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4"/>
      </w:tblGrid>
      <w:tr w:rsidR="0018655F" w:rsidRPr="0018655F" w14:paraId="5823249A" w14:textId="77777777" w:rsidTr="0018655F">
        <w:tc>
          <w:tcPr>
            <w:tcW w:w="9924" w:type="dxa"/>
            <w:shd w:val="clear" w:color="auto" w:fill="C0C0C0"/>
          </w:tcPr>
          <w:p w14:paraId="44B468BE" w14:textId="77777777" w:rsidR="0018655F" w:rsidRPr="0018655F" w:rsidRDefault="0018655F" w:rsidP="0018655F">
            <w:pPr>
              <w:keepNext/>
              <w:spacing w:before="120" w:after="120" w:line="240" w:lineRule="auto"/>
              <w:jc w:val="center"/>
              <w:outlineLvl w:val="3"/>
              <w:rPr>
                <w:rFonts w:ascii="Arial" w:eastAsia="Times New Roman" w:hAnsi="Arial" w:cs="Arial"/>
                <w:b/>
                <w:sz w:val="40"/>
                <w:szCs w:val="20"/>
                <w:lang w:eastAsia="en-GB"/>
              </w:rPr>
            </w:pPr>
            <w:r w:rsidRPr="0018655F">
              <w:rPr>
                <w:rFonts w:ascii="Arial" w:eastAsia="Times New Roman" w:hAnsi="Arial" w:cs="Arial"/>
                <w:b/>
                <w:sz w:val="40"/>
                <w:szCs w:val="20"/>
                <w:lang w:eastAsia="en-GB"/>
              </w:rPr>
              <w:t xml:space="preserve">LEVEL 6 ASSESSMENT SPECIFICATION </w:t>
            </w:r>
          </w:p>
        </w:tc>
      </w:tr>
    </w:tbl>
    <w:p w14:paraId="57401125" w14:textId="77777777" w:rsidR="0018655F" w:rsidRPr="0018655F" w:rsidRDefault="0018655F" w:rsidP="0018655F">
      <w:pPr>
        <w:spacing w:line="240" w:lineRule="auto"/>
        <w:jc w:val="center"/>
        <w:rPr>
          <w:rFonts w:ascii="Arial" w:eastAsia="Times New Roman" w:hAnsi="Arial" w:cs="Arial"/>
          <w:b/>
          <w:i/>
          <w:sz w:val="32"/>
          <w:szCs w:val="20"/>
          <w:lang w:eastAsia="en-GB"/>
        </w:rPr>
      </w:pPr>
    </w:p>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8655F" w:rsidRPr="0018655F" w14:paraId="5E6ECBE8" w14:textId="77777777" w:rsidTr="0018655F">
        <w:tc>
          <w:tcPr>
            <w:tcW w:w="2093" w:type="dxa"/>
            <w:shd w:val="pct15" w:color="auto" w:fill="auto"/>
          </w:tcPr>
          <w:p w14:paraId="4FDE932E"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Student name:</w:t>
            </w:r>
          </w:p>
        </w:tc>
        <w:tc>
          <w:tcPr>
            <w:tcW w:w="3293" w:type="dxa"/>
          </w:tcPr>
          <w:p w14:paraId="28C12447"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Louise Craig</w:t>
            </w:r>
          </w:p>
        </w:tc>
        <w:tc>
          <w:tcPr>
            <w:tcW w:w="2268" w:type="dxa"/>
            <w:shd w:val="clear" w:color="auto" w:fill="D9D9D9"/>
          </w:tcPr>
          <w:p w14:paraId="14998619"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Student ID number:</w:t>
            </w:r>
          </w:p>
        </w:tc>
        <w:tc>
          <w:tcPr>
            <w:tcW w:w="2268" w:type="dxa"/>
          </w:tcPr>
          <w:p w14:paraId="60BA1970"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2012641</w:t>
            </w:r>
          </w:p>
        </w:tc>
      </w:tr>
      <w:tr w:rsidR="0018655F" w:rsidRPr="0018655F" w14:paraId="47128064" w14:textId="77777777" w:rsidTr="0018655F">
        <w:tc>
          <w:tcPr>
            <w:tcW w:w="2093" w:type="dxa"/>
            <w:shd w:val="pct15" w:color="auto" w:fill="auto"/>
          </w:tcPr>
          <w:p w14:paraId="5B916489"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Programme:</w:t>
            </w:r>
          </w:p>
        </w:tc>
        <w:tc>
          <w:tcPr>
            <w:tcW w:w="7829" w:type="dxa"/>
            <w:gridSpan w:val="3"/>
          </w:tcPr>
          <w:p w14:paraId="73CAD321"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 xml:space="preserve">BSc Health, Nutrition and Lifestyle / BA Physical Education / BSc Sport and Exercise Science </w:t>
            </w:r>
            <w:proofErr w:type="gramStart"/>
            <w:r w:rsidRPr="0018655F">
              <w:rPr>
                <w:rFonts w:ascii="Arial" w:eastAsia="Times New Roman" w:hAnsi="Arial" w:cs="Arial"/>
                <w:b/>
                <w:sz w:val="22"/>
                <w:szCs w:val="22"/>
                <w:lang w:eastAsia="en-GB"/>
              </w:rPr>
              <w:t>/  BA</w:t>
            </w:r>
            <w:proofErr w:type="gramEnd"/>
            <w:r w:rsidRPr="0018655F">
              <w:rPr>
                <w:rFonts w:ascii="Arial" w:eastAsia="Times New Roman" w:hAnsi="Arial" w:cs="Arial"/>
                <w:b/>
                <w:sz w:val="22"/>
                <w:szCs w:val="22"/>
                <w:lang w:eastAsia="en-GB"/>
              </w:rPr>
              <w:t xml:space="preserve"> Outdoor Adventure Education</w:t>
            </w:r>
          </w:p>
        </w:tc>
      </w:tr>
      <w:tr w:rsidR="0018655F" w:rsidRPr="0018655F" w14:paraId="0CEFCE72" w14:textId="77777777" w:rsidTr="0018655F">
        <w:tc>
          <w:tcPr>
            <w:tcW w:w="2093" w:type="dxa"/>
            <w:shd w:val="pct15" w:color="auto" w:fill="auto"/>
          </w:tcPr>
          <w:p w14:paraId="2BD44948"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Module:</w:t>
            </w:r>
          </w:p>
        </w:tc>
        <w:tc>
          <w:tcPr>
            <w:tcW w:w="7829" w:type="dxa"/>
            <w:gridSpan w:val="3"/>
            <w:shd w:val="clear" w:color="auto" w:fill="auto"/>
          </w:tcPr>
          <w:p w14:paraId="0A0C178A"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Independent Project</w:t>
            </w:r>
          </w:p>
        </w:tc>
      </w:tr>
      <w:tr w:rsidR="0018655F" w:rsidRPr="0018655F" w14:paraId="02EA552A" w14:textId="77777777" w:rsidTr="0018655F">
        <w:tc>
          <w:tcPr>
            <w:tcW w:w="2093" w:type="dxa"/>
            <w:shd w:val="pct15" w:color="auto" w:fill="auto"/>
          </w:tcPr>
          <w:p w14:paraId="66CF9F90"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Module code:</w:t>
            </w:r>
          </w:p>
        </w:tc>
        <w:tc>
          <w:tcPr>
            <w:tcW w:w="3293" w:type="dxa"/>
          </w:tcPr>
          <w:p w14:paraId="46294156"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color w:val="373A3C"/>
                <w:sz w:val="22"/>
                <w:szCs w:val="22"/>
                <w:shd w:val="clear" w:color="auto" w:fill="FBF7F5"/>
                <w:lang w:eastAsia="en-GB"/>
              </w:rPr>
              <w:t>BMSS6007</w:t>
            </w:r>
          </w:p>
        </w:tc>
        <w:tc>
          <w:tcPr>
            <w:tcW w:w="2268" w:type="dxa"/>
            <w:shd w:val="clear" w:color="auto" w:fill="D9D9D9"/>
          </w:tcPr>
          <w:p w14:paraId="37BC5AE8" w14:textId="77777777" w:rsidR="0018655F" w:rsidRPr="0018655F" w:rsidRDefault="0018655F" w:rsidP="0018655F">
            <w:pPr>
              <w:keepNext/>
              <w:spacing w:line="240" w:lineRule="auto"/>
              <w:outlineLvl w:val="1"/>
              <w:rPr>
                <w:rFonts w:ascii="Arial" w:eastAsia="Times New Roman" w:hAnsi="Arial" w:cs="Arial"/>
                <w:b/>
                <w:sz w:val="22"/>
                <w:szCs w:val="22"/>
                <w:lang w:eastAsia="en-GB"/>
              </w:rPr>
            </w:pPr>
            <w:r w:rsidRPr="0018655F">
              <w:rPr>
                <w:rFonts w:ascii="Arial" w:eastAsia="Times New Roman" w:hAnsi="Arial" w:cs="Arial"/>
                <w:b/>
                <w:sz w:val="22"/>
                <w:szCs w:val="22"/>
                <w:lang w:eastAsia="en-GB"/>
              </w:rPr>
              <w:t>Contribution to Overall Module Assessment (%):</w:t>
            </w:r>
          </w:p>
        </w:tc>
        <w:tc>
          <w:tcPr>
            <w:tcW w:w="2268" w:type="dxa"/>
          </w:tcPr>
          <w:p w14:paraId="4FF847E1"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80%</w:t>
            </w:r>
          </w:p>
        </w:tc>
      </w:tr>
      <w:tr w:rsidR="0018655F" w:rsidRPr="0018655F" w14:paraId="5A16C08D" w14:textId="77777777" w:rsidTr="0018655F">
        <w:tc>
          <w:tcPr>
            <w:tcW w:w="2093" w:type="dxa"/>
            <w:shd w:val="pct15" w:color="auto" w:fill="auto"/>
          </w:tcPr>
          <w:p w14:paraId="72D1D83D"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Lecturer:</w:t>
            </w:r>
          </w:p>
        </w:tc>
        <w:tc>
          <w:tcPr>
            <w:tcW w:w="3293" w:type="dxa"/>
          </w:tcPr>
          <w:p w14:paraId="77618DE7"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Alison Connaughton</w:t>
            </w:r>
          </w:p>
        </w:tc>
        <w:tc>
          <w:tcPr>
            <w:tcW w:w="2268" w:type="dxa"/>
            <w:shd w:val="clear" w:color="auto" w:fill="D9D9D9"/>
          </w:tcPr>
          <w:p w14:paraId="748DBD7E"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Internal Verifier:</w:t>
            </w:r>
          </w:p>
        </w:tc>
        <w:tc>
          <w:tcPr>
            <w:tcW w:w="2268" w:type="dxa"/>
          </w:tcPr>
          <w:p w14:paraId="7CAB7E3C"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Dylan Blain</w:t>
            </w:r>
          </w:p>
        </w:tc>
      </w:tr>
      <w:tr w:rsidR="0018655F" w:rsidRPr="0018655F" w14:paraId="38A03AAE" w14:textId="77777777" w:rsidTr="0018655F">
        <w:tc>
          <w:tcPr>
            <w:tcW w:w="2093" w:type="dxa"/>
            <w:shd w:val="pct15" w:color="auto" w:fill="auto"/>
          </w:tcPr>
          <w:p w14:paraId="35E5CBB2"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Assignment Title:</w:t>
            </w:r>
          </w:p>
        </w:tc>
        <w:tc>
          <w:tcPr>
            <w:tcW w:w="3293" w:type="dxa"/>
          </w:tcPr>
          <w:p w14:paraId="4BC449C6" w14:textId="77777777" w:rsidR="0018655F" w:rsidRPr="0018655F" w:rsidRDefault="0018655F" w:rsidP="0018655F">
            <w:pPr>
              <w:spacing w:line="240" w:lineRule="auto"/>
              <w:jc w:val="left"/>
              <w:rPr>
                <w:rFonts w:ascii="Arial" w:eastAsia="Times New Roman" w:hAnsi="Arial" w:cs="Arial"/>
                <w:b/>
                <w:sz w:val="22"/>
                <w:szCs w:val="22"/>
                <w:lang w:eastAsia="en-GB"/>
              </w:rPr>
            </w:pPr>
            <w:r w:rsidRPr="0018655F">
              <w:rPr>
                <w:rFonts w:ascii="Arial" w:eastAsia="Times New Roman" w:hAnsi="Arial" w:cs="Arial"/>
                <w:b/>
                <w:sz w:val="22"/>
                <w:szCs w:val="22"/>
                <w:lang w:eastAsia="en-GB"/>
              </w:rPr>
              <w:t xml:space="preserve">Written project </w:t>
            </w:r>
          </w:p>
        </w:tc>
        <w:tc>
          <w:tcPr>
            <w:tcW w:w="2268" w:type="dxa"/>
            <w:shd w:val="pct15" w:color="auto" w:fill="auto"/>
          </w:tcPr>
          <w:p w14:paraId="444F102A"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Word count (or equivalent):</w:t>
            </w:r>
          </w:p>
        </w:tc>
        <w:tc>
          <w:tcPr>
            <w:tcW w:w="2268" w:type="dxa"/>
          </w:tcPr>
          <w:p w14:paraId="282BEFEE"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8000 Words</w:t>
            </w:r>
          </w:p>
        </w:tc>
      </w:tr>
      <w:tr w:rsidR="0018655F" w:rsidRPr="0018655F" w14:paraId="52EDE6EB" w14:textId="77777777" w:rsidTr="0018655F">
        <w:tc>
          <w:tcPr>
            <w:tcW w:w="2093" w:type="dxa"/>
            <w:shd w:val="pct15" w:color="auto" w:fill="auto"/>
          </w:tcPr>
          <w:p w14:paraId="75F7E80B"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Submission deadline:</w:t>
            </w:r>
          </w:p>
        </w:tc>
        <w:tc>
          <w:tcPr>
            <w:tcW w:w="3293" w:type="dxa"/>
            <w:shd w:val="clear" w:color="auto" w:fill="auto"/>
          </w:tcPr>
          <w:p w14:paraId="428DEF19"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28</w:t>
            </w:r>
            <w:r w:rsidRPr="0018655F">
              <w:rPr>
                <w:rFonts w:ascii="Arial" w:eastAsia="Times New Roman" w:hAnsi="Arial" w:cs="Arial"/>
                <w:b/>
                <w:sz w:val="22"/>
                <w:szCs w:val="22"/>
                <w:vertAlign w:val="superscript"/>
                <w:lang w:eastAsia="en-GB"/>
              </w:rPr>
              <w:t>th</w:t>
            </w:r>
            <w:r w:rsidRPr="0018655F">
              <w:rPr>
                <w:rFonts w:ascii="Arial" w:eastAsia="Times New Roman" w:hAnsi="Arial" w:cs="Arial"/>
                <w:b/>
                <w:sz w:val="22"/>
                <w:szCs w:val="22"/>
                <w:lang w:eastAsia="en-GB"/>
              </w:rPr>
              <w:t xml:space="preserve"> of April, 2023</w:t>
            </w:r>
          </w:p>
        </w:tc>
        <w:tc>
          <w:tcPr>
            <w:tcW w:w="2268" w:type="dxa"/>
            <w:shd w:val="pct15" w:color="auto" w:fill="auto"/>
          </w:tcPr>
          <w:p w14:paraId="5A1A6AB9"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Return date of provisional marks &amp; written feedback:</w:t>
            </w:r>
          </w:p>
        </w:tc>
        <w:tc>
          <w:tcPr>
            <w:tcW w:w="2268" w:type="dxa"/>
          </w:tcPr>
          <w:p w14:paraId="427D107A"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26</w:t>
            </w:r>
            <w:r w:rsidRPr="0018655F">
              <w:rPr>
                <w:rFonts w:ascii="Arial" w:eastAsia="Times New Roman" w:hAnsi="Arial" w:cs="Arial"/>
                <w:b/>
                <w:sz w:val="22"/>
                <w:szCs w:val="22"/>
                <w:vertAlign w:val="superscript"/>
                <w:lang w:eastAsia="en-GB"/>
              </w:rPr>
              <w:t>th</w:t>
            </w:r>
            <w:r w:rsidRPr="0018655F">
              <w:rPr>
                <w:rFonts w:ascii="Arial" w:eastAsia="Times New Roman" w:hAnsi="Arial" w:cs="Arial"/>
                <w:b/>
                <w:sz w:val="22"/>
                <w:szCs w:val="22"/>
                <w:lang w:eastAsia="en-GB"/>
              </w:rPr>
              <w:t xml:space="preserve"> of May, 2023</w:t>
            </w:r>
          </w:p>
        </w:tc>
      </w:tr>
      <w:tr w:rsidR="0018655F" w:rsidRPr="0018655F" w14:paraId="7673CCCF" w14:textId="77777777" w:rsidTr="0018655F">
        <w:tc>
          <w:tcPr>
            <w:tcW w:w="2093" w:type="dxa"/>
            <w:shd w:val="pct15" w:color="auto" w:fill="auto"/>
          </w:tcPr>
          <w:p w14:paraId="0BC0B3F8"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Submission method:</w:t>
            </w:r>
          </w:p>
        </w:tc>
        <w:tc>
          <w:tcPr>
            <w:tcW w:w="7829" w:type="dxa"/>
            <w:gridSpan w:val="3"/>
            <w:shd w:val="clear" w:color="auto" w:fill="auto"/>
          </w:tcPr>
          <w:p w14:paraId="7AC4E876" w14:textId="77777777" w:rsidR="0018655F" w:rsidRPr="0018655F" w:rsidRDefault="0018655F" w:rsidP="0018655F">
            <w:pPr>
              <w:spacing w:line="240" w:lineRule="auto"/>
              <w:jc w:val="left"/>
              <w:rPr>
                <w:rFonts w:ascii="Arial" w:eastAsia="Times New Roman" w:hAnsi="Arial" w:cs="Arial"/>
                <w:sz w:val="22"/>
                <w:szCs w:val="22"/>
                <w:lang w:eastAsia="en-GB"/>
              </w:rPr>
            </w:pPr>
            <w:r w:rsidRPr="0018655F">
              <w:rPr>
                <w:rFonts w:ascii="Arial" w:eastAsia="Times New Roman" w:hAnsi="Arial" w:cs="Arial"/>
                <w:sz w:val="22"/>
                <w:szCs w:val="22"/>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F16FFFC"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 xml:space="preserve">Alternative submission method (if applicable): </w:t>
            </w:r>
          </w:p>
          <w:p w14:paraId="60674FF8" w14:textId="77777777" w:rsidR="0018655F" w:rsidRPr="0018655F" w:rsidRDefault="0018655F" w:rsidP="0018655F">
            <w:pPr>
              <w:spacing w:before="120" w:after="120" w:line="240" w:lineRule="auto"/>
              <w:rPr>
                <w:rFonts w:ascii="Arial" w:eastAsia="Times New Roman" w:hAnsi="Arial" w:cs="Arial"/>
                <w:b/>
                <w:sz w:val="22"/>
                <w:szCs w:val="22"/>
                <w:lang w:eastAsia="en-GB"/>
              </w:rPr>
            </w:pPr>
            <w:r w:rsidRPr="0018655F">
              <w:rPr>
                <w:rFonts w:ascii="Arial" w:eastAsia="Times New Roman" w:hAnsi="Arial" w:cs="Arial"/>
                <w:b/>
                <w:sz w:val="22"/>
                <w:szCs w:val="22"/>
                <w:lang w:eastAsia="en-GB"/>
              </w:rPr>
              <w:t xml:space="preserve">Late submission of the assessment will result in a late penalty mark.  </w:t>
            </w:r>
            <w:r w:rsidRPr="0018655F">
              <w:rPr>
                <w:rFonts w:ascii="Arial" w:eastAsia="Times New Roman" w:hAnsi="Arial" w:cs="Arial"/>
                <w:sz w:val="22"/>
                <w:szCs w:val="22"/>
                <w:lang w:eastAsia="en-GB"/>
              </w:rPr>
              <w:t>Penalties for late submission: Up to one week late, maximum mark of 40%.  Over one week late, 0%.  Only the Extenuating Circumstances Panel may approve a change to submission dates.</w:t>
            </w:r>
          </w:p>
        </w:tc>
      </w:tr>
      <w:tr w:rsidR="0018655F" w:rsidRPr="0018655F" w14:paraId="4B68C138" w14:textId="77777777" w:rsidTr="0018655F">
        <w:tc>
          <w:tcPr>
            <w:tcW w:w="2093" w:type="dxa"/>
            <w:shd w:val="pct15" w:color="auto" w:fill="auto"/>
          </w:tcPr>
          <w:p w14:paraId="53851ABB" w14:textId="77777777" w:rsidR="0018655F" w:rsidRPr="0018655F" w:rsidRDefault="0018655F" w:rsidP="0018655F">
            <w:pPr>
              <w:spacing w:before="120" w:after="120" w:line="240" w:lineRule="auto"/>
              <w:jc w:val="left"/>
              <w:rPr>
                <w:rFonts w:ascii="Arial" w:eastAsia="Times New Roman" w:hAnsi="Arial" w:cs="Arial"/>
                <w:b/>
                <w:sz w:val="22"/>
                <w:szCs w:val="22"/>
                <w:lang w:eastAsia="en-GB"/>
              </w:rPr>
            </w:pPr>
            <w:r w:rsidRPr="0018655F">
              <w:rPr>
                <w:rFonts w:ascii="Arial" w:eastAsia="Times New Roman" w:hAnsi="Arial" w:cs="Arial"/>
                <w:b/>
                <w:sz w:val="22"/>
                <w:szCs w:val="22"/>
                <w:lang w:eastAsia="en-GB"/>
              </w:rPr>
              <w:t>Academic honesty / referencing:</w:t>
            </w:r>
          </w:p>
        </w:tc>
        <w:tc>
          <w:tcPr>
            <w:tcW w:w="7829" w:type="dxa"/>
            <w:gridSpan w:val="3"/>
            <w:shd w:val="clear" w:color="auto" w:fill="auto"/>
          </w:tcPr>
          <w:p w14:paraId="345F69C0" w14:textId="77777777" w:rsidR="0018655F" w:rsidRPr="0018655F" w:rsidRDefault="0018655F" w:rsidP="0018655F">
            <w:pPr>
              <w:spacing w:before="120" w:after="120" w:line="240" w:lineRule="auto"/>
              <w:rPr>
                <w:rFonts w:ascii="Arial" w:eastAsia="Times New Roman" w:hAnsi="Arial" w:cs="Arial"/>
                <w:sz w:val="22"/>
                <w:szCs w:val="22"/>
                <w:lang w:eastAsia="en-GB"/>
              </w:rPr>
            </w:pPr>
            <w:r w:rsidRPr="0018655F">
              <w:rPr>
                <w:rFonts w:ascii="Arial" w:eastAsia="Times New Roman" w:hAnsi="Arial" w:cs="Arial"/>
                <w:sz w:val="22"/>
                <w:szCs w:val="22"/>
                <w:lang w:eastAsia="en-GB"/>
              </w:rPr>
              <w:t xml:space="preserve">Academic honesty is required. In the main body of your </w:t>
            </w:r>
            <w:proofErr w:type="gramStart"/>
            <w:r w:rsidRPr="0018655F">
              <w:rPr>
                <w:rFonts w:ascii="Arial" w:eastAsia="Times New Roman" w:hAnsi="Arial" w:cs="Arial"/>
                <w:sz w:val="22"/>
                <w:szCs w:val="22"/>
                <w:lang w:eastAsia="en-GB"/>
              </w:rPr>
              <w:t>submission</w:t>
            </w:r>
            <w:proofErr w:type="gramEnd"/>
            <w:r w:rsidRPr="0018655F">
              <w:rPr>
                <w:rFonts w:ascii="Arial" w:eastAsia="Times New Roman" w:hAnsi="Arial" w:cs="Arial"/>
                <w:sz w:val="22"/>
                <w:szCs w:val="22"/>
                <w:lang w:eastAsia="en-GB"/>
              </w:rPr>
              <w:t xml:space="preserve"> you must give credit to authors on whose research and ideas your work is based. Append to your submission a reference list that indicates the books, articles, etc. that you have used, </w:t>
            </w:r>
            <w:proofErr w:type="gramStart"/>
            <w:r w:rsidRPr="0018655F">
              <w:rPr>
                <w:rFonts w:ascii="Arial" w:eastAsia="Times New Roman" w:hAnsi="Arial" w:cs="Arial"/>
                <w:sz w:val="22"/>
                <w:szCs w:val="22"/>
                <w:lang w:eastAsia="en-GB"/>
              </w:rPr>
              <w:t>cited</w:t>
            </w:r>
            <w:proofErr w:type="gramEnd"/>
            <w:r w:rsidRPr="0018655F">
              <w:rPr>
                <w:rFonts w:ascii="Arial" w:eastAsia="Times New Roman" w:hAnsi="Arial" w:cs="Arial"/>
                <w:sz w:val="22"/>
                <w:szCs w:val="22"/>
                <w:lang w:eastAsia="en-GB"/>
              </w:rPr>
              <w:t xml:space="preserve"> or quoted in order to complete this assessment.  </w:t>
            </w:r>
          </w:p>
        </w:tc>
      </w:tr>
    </w:tbl>
    <w:p w14:paraId="0CC94C5A" w14:textId="77777777" w:rsidR="0018655F" w:rsidRPr="0018655F" w:rsidRDefault="0018655F" w:rsidP="0018655F">
      <w:pPr>
        <w:spacing w:line="240" w:lineRule="auto"/>
        <w:jc w:val="left"/>
        <w:rPr>
          <w:rFonts w:ascii="Arial" w:eastAsia="Times New Roman" w:hAnsi="Arial" w:cs="Arial"/>
          <w:sz w:val="32"/>
          <w:szCs w:val="20"/>
          <w:lang w:eastAsia="en-GB"/>
        </w:rPr>
      </w:pPr>
    </w:p>
    <w:p w14:paraId="2182C55B" w14:textId="77777777" w:rsidR="0018655F" w:rsidRPr="0018655F" w:rsidRDefault="0018655F" w:rsidP="0018655F">
      <w:pPr>
        <w:spacing w:line="240" w:lineRule="auto"/>
        <w:jc w:val="left"/>
        <w:rPr>
          <w:rFonts w:ascii="Arial" w:eastAsia="Times New Roman" w:hAnsi="Arial" w:cs="Arial"/>
          <w:sz w:val="32"/>
          <w:szCs w:val="20"/>
          <w:lang w:eastAsia="en-GB"/>
        </w:rPr>
      </w:pPr>
    </w:p>
    <w:p w14:paraId="30D9F16D" w14:textId="77777777" w:rsidR="0018655F" w:rsidRPr="0018655F" w:rsidRDefault="0018655F" w:rsidP="0018655F">
      <w:pPr>
        <w:spacing w:line="240" w:lineRule="auto"/>
        <w:jc w:val="left"/>
        <w:rPr>
          <w:rFonts w:ascii="Arial" w:eastAsia="Times New Roman" w:hAnsi="Arial" w:cs="Arial"/>
          <w:sz w:val="32"/>
          <w:szCs w:val="20"/>
          <w:lang w:eastAsia="en-GB"/>
        </w:rPr>
      </w:pPr>
    </w:p>
    <w:p w14:paraId="340FB35F" w14:textId="77777777" w:rsidR="0018655F" w:rsidRPr="0018655F" w:rsidRDefault="0018655F" w:rsidP="0018655F">
      <w:pPr>
        <w:spacing w:line="240" w:lineRule="auto"/>
        <w:jc w:val="left"/>
        <w:rPr>
          <w:rFonts w:ascii="Arial" w:eastAsia="Times New Roman" w:hAnsi="Arial" w:cs="Arial"/>
          <w:sz w:val="32"/>
          <w:szCs w:val="20"/>
          <w:lang w:eastAsia="en-GB"/>
        </w:rPr>
      </w:pPr>
    </w:p>
    <w:p w14:paraId="59611602" w14:textId="77777777" w:rsidR="0018655F" w:rsidRPr="0018655F" w:rsidRDefault="0018655F" w:rsidP="0018655F">
      <w:pPr>
        <w:spacing w:line="240" w:lineRule="auto"/>
        <w:jc w:val="left"/>
        <w:rPr>
          <w:rFonts w:ascii="Arial" w:eastAsia="Times New Roman" w:hAnsi="Arial" w:cs="Arial"/>
          <w:sz w:val="32"/>
          <w:szCs w:val="20"/>
          <w:lang w:eastAsia="en-GB"/>
        </w:rPr>
      </w:pPr>
    </w:p>
    <w:p w14:paraId="7C96240A" w14:textId="77777777" w:rsidR="0018655F" w:rsidRPr="0018655F" w:rsidRDefault="0018655F" w:rsidP="0018655F">
      <w:pPr>
        <w:spacing w:line="240" w:lineRule="auto"/>
        <w:jc w:val="left"/>
        <w:rPr>
          <w:rFonts w:ascii="Arial" w:eastAsia="Times New Roman" w:hAnsi="Arial" w:cs="Arial"/>
          <w:sz w:val="32"/>
          <w:szCs w:val="20"/>
          <w:lang w:eastAsia="en-GB"/>
        </w:rPr>
      </w:pPr>
    </w:p>
    <w:p w14:paraId="26F18141" w14:textId="77777777" w:rsidR="0018655F" w:rsidRPr="0018655F" w:rsidRDefault="0018655F" w:rsidP="0018655F">
      <w:pPr>
        <w:spacing w:line="240" w:lineRule="auto"/>
        <w:jc w:val="left"/>
        <w:rPr>
          <w:rFonts w:ascii="Arial" w:eastAsia="Times New Roman" w:hAnsi="Arial" w:cs="Arial"/>
          <w:sz w:val="32"/>
          <w:szCs w:val="20"/>
          <w:lang w:eastAsia="en-GB"/>
        </w:rPr>
      </w:pPr>
      <w:r w:rsidRPr="0018655F">
        <w:rPr>
          <w:rFonts w:ascii="Arial" w:eastAsia="Times New Roman" w:hAnsi="Arial" w:cs="Arial"/>
          <w:sz w:val="32"/>
          <w:szCs w:val="20"/>
          <w:lang w:eastAsia="en-GB"/>
        </w:rPr>
        <w:br w:type="page"/>
      </w:r>
    </w:p>
    <w:p w14:paraId="26094DA4" w14:textId="55E2971F" w:rsidR="00BA352F" w:rsidRDefault="001D6B48" w:rsidP="00555AAF">
      <w:pPr>
        <w:pStyle w:val="Title"/>
        <w:jc w:val="center"/>
      </w:pPr>
      <w:r>
        <w:lastRenderedPageBreak/>
        <w:t>A</w:t>
      </w:r>
      <w:r w:rsidR="00CB4CED">
        <w:t xml:space="preserve"> S</w:t>
      </w:r>
      <w:r>
        <w:t xml:space="preserve">ystematic </w:t>
      </w:r>
      <w:r w:rsidR="00CB4CED">
        <w:t>R</w:t>
      </w:r>
      <w:r>
        <w:t xml:space="preserve">eview into </w:t>
      </w:r>
      <w:r w:rsidR="00FC5F7F">
        <w:t>the</w:t>
      </w:r>
      <w:r w:rsidR="00F01FE9">
        <w:t xml:space="preserve"> </w:t>
      </w:r>
      <w:r w:rsidR="00CB4CED">
        <w:t>E</w:t>
      </w:r>
      <w:r w:rsidR="00F01FE9">
        <w:t xml:space="preserve">ffect and </w:t>
      </w:r>
      <w:r w:rsidR="00CB4CED">
        <w:t>P</w:t>
      </w:r>
      <w:r w:rsidR="00F01FE9">
        <w:t>erformance of</w:t>
      </w:r>
      <w:r w:rsidR="00EE564D" w:rsidRPr="00E67AD2">
        <w:t xml:space="preserve"> </w:t>
      </w:r>
      <w:r w:rsidR="007044AA" w:rsidRPr="00E67AD2">
        <w:t xml:space="preserve">Tier 3 </w:t>
      </w:r>
      <w:r w:rsidR="00CB4CED">
        <w:t>M</w:t>
      </w:r>
      <w:r w:rsidR="007044AA" w:rsidRPr="00E67AD2">
        <w:t xml:space="preserve">ultidisciplinary </w:t>
      </w:r>
      <w:r w:rsidR="00CB4CED">
        <w:t>W</w:t>
      </w:r>
      <w:r w:rsidR="007044AA" w:rsidRPr="00E67AD2">
        <w:t xml:space="preserve">eight </w:t>
      </w:r>
      <w:r w:rsidR="00CB4CED">
        <w:t>M</w:t>
      </w:r>
      <w:r w:rsidR="007044AA" w:rsidRPr="00E67AD2">
        <w:t xml:space="preserve">anagement </w:t>
      </w:r>
      <w:r w:rsidR="00CB4CED">
        <w:t>S</w:t>
      </w:r>
      <w:r w:rsidR="00304AAC">
        <w:t>ervices</w:t>
      </w:r>
    </w:p>
    <w:p w14:paraId="5F980F28" w14:textId="77777777" w:rsidR="006A43C0" w:rsidRDefault="006A43C0">
      <w:r>
        <w:br w:type="page"/>
      </w:r>
    </w:p>
    <w:sdt>
      <w:sdtPr>
        <w:rPr>
          <w:rFonts w:ascii="Times New Roman" w:eastAsiaTheme="minorHAnsi" w:hAnsi="Times New Roman" w:cs="Times New Roman"/>
          <w:color w:val="auto"/>
          <w:sz w:val="24"/>
          <w:szCs w:val="24"/>
          <w:lang w:val="en-GB"/>
        </w:rPr>
        <w:id w:val="1480032971"/>
        <w:docPartObj>
          <w:docPartGallery w:val="Table of Contents"/>
          <w:docPartUnique/>
        </w:docPartObj>
      </w:sdtPr>
      <w:sdtEndPr>
        <w:rPr>
          <w:b/>
          <w:bCs/>
          <w:noProof/>
        </w:rPr>
      </w:sdtEndPr>
      <w:sdtContent>
        <w:p w14:paraId="678A57CE" w14:textId="2CA0B3BB" w:rsidR="006A43C0" w:rsidRPr="00CF0CF0" w:rsidRDefault="006A43C0">
          <w:pPr>
            <w:pStyle w:val="TOCHeading"/>
            <w:rPr>
              <w:rStyle w:val="Heading1Char"/>
              <w:rFonts w:ascii="Times New Roman" w:hAnsi="Times New Roman" w:cs="Times New Roman"/>
            </w:rPr>
          </w:pPr>
          <w:r w:rsidRPr="00CF0CF0">
            <w:rPr>
              <w:rStyle w:val="Heading1Char"/>
              <w:rFonts w:ascii="Times New Roman" w:hAnsi="Times New Roman" w:cs="Times New Roman"/>
            </w:rPr>
            <w:t>Contents</w:t>
          </w:r>
        </w:p>
        <w:p w14:paraId="1913F940" w14:textId="7FE75694" w:rsidR="00503FA4" w:rsidRDefault="006A43C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33572653" w:history="1">
            <w:r w:rsidR="00503FA4" w:rsidRPr="00A9489B">
              <w:rPr>
                <w:rStyle w:val="Hyperlink"/>
                <w:noProof/>
              </w:rPr>
              <w:t>Introduction</w:t>
            </w:r>
            <w:r w:rsidR="00503FA4">
              <w:rPr>
                <w:noProof/>
                <w:webHidden/>
              </w:rPr>
              <w:tab/>
            </w:r>
            <w:r w:rsidR="00503FA4">
              <w:rPr>
                <w:noProof/>
                <w:webHidden/>
              </w:rPr>
              <w:fldChar w:fldCharType="begin"/>
            </w:r>
            <w:r w:rsidR="00503FA4">
              <w:rPr>
                <w:noProof/>
                <w:webHidden/>
              </w:rPr>
              <w:instrText xml:space="preserve"> PAGEREF _Toc133572653 \h </w:instrText>
            </w:r>
            <w:r w:rsidR="00503FA4">
              <w:rPr>
                <w:noProof/>
                <w:webHidden/>
              </w:rPr>
            </w:r>
            <w:r w:rsidR="00503FA4">
              <w:rPr>
                <w:noProof/>
                <w:webHidden/>
              </w:rPr>
              <w:fldChar w:fldCharType="separate"/>
            </w:r>
            <w:r w:rsidR="00503FA4">
              <w:rPr>
                <w:noProof/>
                <w:webHidden/>
              </w:rPr>
              <w:t>3</w:t>
            </w:r>
            <w:r w:rsidR="00503FA4">
              <w:rPr>
                <w:noProof/>
                <w:webHidden/>
              </w:rPr>
              <w:fldChar w:fldCharType="end"/>
            </w:r>
          </w:hyperlink>
        </w:p>
        <w:p w14:paraId="2E4DDAA0" w14:textId="0DDC7AB0" w:rsidR="00503FA4" w:rsidRDefault="00503FA4">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54" w:history="1">
            <w:r w:rsidRPr="00A9489B">
              <w:rPr>
                <w:rStyle w:val="Hyperlink"/>
                <w:noProof/>
              </w:rPr>
              <w:t>Aims</w:t>
            </w:r>
            <w:r>
              <w:rPr>
                <w:noProof/>
                <w:webHidden/>
              </w:rPr>
              <w:tab/>
            </w:r>
            <w:r>
              <w:rPr>
                <w:noProof/>
                <w:webHidden/>
              </w:rPr>
              <w:fldChar w:fldCharType="begin"/>
            </w:r>
            <w:r>
              <w:rPr>
                <w:noProof/>
                <w:webHidden/>
              </w:rPr>
              <w:instrText xml:space="preserve"> PAGEREF _Toc133572654 \h </w:instrText>
            </w:r>
            <w:r>
              <w:rPr>
                <w:noProof/>
                <w:webHidden/>
              </w:rPr>
            </w:r>
            <w:r>
              <w:rPr>
                <w:noProof/>
                <w:webHidden/>
              </w:rPr>
              <w:fldChar w:fldCharType="separate"/>
            </w:r>
            <w:r>
              <w:rPr>
                <w:noProof/>
                <w:webHidden/>
              </w:rPr>
              <w:t>5</w:t>
            </w:r>
            <w:r>
              <w:rPr>
                <w:noProof/>
                <w:webHidden/>
              </w:rPr>
              <w:fldChar w:fldCharType="end"/>
            </w:r>
          </w:hyperlink>
        </w:p>
        <w:p w14:paraId="7BC905D0" w14:textId="0FB3BBE3" w:rsidR="00503FA4" w:rsidRDefault="00503FA4">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55" w:history="1">
            <w:r w:rsidRPr="00A9489B">
              <w:rPr>
                <w:rStyle w:val="Hyperlink"/>
                <w:noProof/>
              </w:rPr>
              <w:t>Method</w:t>
            </w:r>
            <w:r>
              <w:rPr>
                <w:noProof/>
                <w:webHidden/>
              </w:rPr>
              <w:tab/>
            </w:r>
            <w:r>
              <w:rPr>
                <w:noProof/>
                <w:webHidden/>
              </w:rPr>
              <w:fldChar w:fldCharType="begin"/>
            </w:r>
            <w:r>
              <w:rPr>
                <w:noProof/>
                <w:webHidden/>
              </w:rPr>
              <w:instrText xml:space="preserve"> PAGEREF _Toc133572655 \h </w:instrText>
            </w:r>
            <w:r>
              <w:rPr>
                <w:noProof/>
                <w:webHidden/>
              </w:rPr>
            </w:r>
            <w:r>
              <w:rPr>
                <w:noProof/>
                <w:webHidden/>
              </w:rPr>
              <w:fldChar w:fldCharType="separate"/>
            </w:r>
            <w:r>
              <w:rPr>
                <w:noProof/>
                <w:webHidden/>
              </w:rPr>
              <w:t>5</w:t>
            </w:r>
            <w:r>
              <w:rPr>
                <w:noProof/>
                <w:webHidden/>
              </w:rPr>
              <w:fldChar w:fldCharType="end"/>
            </w:r>
          </w:hyperlink>
        </w:p>
        <w:p w14:paraId="69F0E6A9" w14:textId="47225A01" w:rsidR="00503FA4" w:rsidRDefault="00503FA4">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56" w:history="1">
            <w:r w:rsidRPr="00A9489B">
              <w:rPr>
                <w:rStyle w:val="Hyperlink"/>
                <w:noProof/>
              </w:rPr>
              <w:t>Inclusion Criteria</w:t>
            </w:r>
            <w:r>
              <w:rPr>
                <w:noProof/>
                <w:webHidden/>
              </w:rPr>
              <w:tab/>
            </w:r>
            <w:r>
              <w:rPr>
                <w:noProof/>
                <w:webHidden/>
              </w:rPr>
              <w:fldChar w:fldCharType="begin"/>
            </w:r>
            <w:r>
              <w:rPr>
                <w:noProof/>
                <w:webHidden/>
              </w:rPr>
              <w:instrText xml:space="preserve"> PAGEREF _Toc133572656 \h </w:instrText>
            </w:r>
            <w:r>
              <w:rPr>
                <w:noProof/>
                <w:webHidden/>
              </w:rPr>
            </w:r>
            <w:r>
              <w:rPr>
                <w:noProof/>
                <w:webHidden/>
              </w:rPr>
              <w:fldChar w:fldCharType="separate"/>
            </w:r>
            <w:r>
              <w:rPr>
                <w:noProof/>
                <w:webHidden/>
              </w:rPr>
              <w:t>6</w:t>
            </w:r>
            <w:r>
              <w:rPr>
                <w:noProof/>
                <w:webHidden/>
              </w:rPr>
              <w:fldChar w:fldCharType="end"/>
            </w:r>
          </w:hyperlink>
        </w:p>
        <w:p w14:paraId="59CDC306" w14:textId="002987F4" w:rsidR="00503FA4" w:rsidRDefault="00503FA4">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57" w:history="1">
            <w:r w:rsidRPr="00A9489B">
              <w:rPr>
                <w:rStyle w:val="Hyperlink"/>
                <w:noProof/>
              </w:rPr>
              <w:t>Exclusion Criteria</w:t>
            </w:r>
            <w:r>
              <w:rPr>
                <w:noProof/>
                <w:webHidden/>
              </w:rPr>
              <w:tab/>
            </w:r>
            <w:r>
              <w:rPr>
                <w:noProof/>
                <w:webHidden/>
              </w:rPr>
              <w:fldChar w:fldCharType="begin"/>
            </w:r>
            <w:r>
              <w:rPr>
                <w:noProof/>
                <w:webHidden/>
              </w:rPr>
              <w:instrText xml:space="preserve"> PAGEREF _Toc133572657 \h </w:instrText>
            </w:r>
            <w:r>
              <w:rPr>
                <w:noProof/>
                <w:webHidden/>
              </w:rPr>
            </w:r>
            <w:r>
              <w:rPr>
                <w:noProof/>
                <w:webHidden/>
              </w:rPr>
              <w:fldChar w:fldCharType="separate"/>
            </w:r>
            <w:r>
              <w:rPr>
                <w:noProof/>
                <w:webHidden/>
              </w:rPr>
              <w:t>7</w:t>
            </w:r>
            <w:r>
              <w:rPr>
                <w:noProof/>
                <w:webHidden/>
              </w:rPr>
              <w:fldChar w:fldCharType="end"/>
            </w:r>
          </w:hyperlink>
        </w:p>
        <w:p w14:paraId="45BFB105" w14:textId="3CA0E803" w:rsidR="00503FA4" w:rsidRDefault="00503FA4">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58" w:history="1">
            <w:r w:rsidRPr="00A9489B">
              <w:rPr>
                <w:rStyle w:val="Hyperlink"/>
                <w:noProof/>
              </w:rPr>
              <w:t>Data Analysis</w:t>
            </w:r>
            <w:r>
              <w:rPr>
                <w:noProof/>
                <w:webHidden/>
              </w:rPr>
              <w:tab/>
            </w:r>
            <w:r>
              <w:rPr>
                <w:noProof/>
                <w:webHidden/>
              </w:rPr>
              <w:fldChar w:fldCharType="begin"/>
            </w:r>
            <w:r>
              <w:rPr>
                <w:noProof/>
                <w:webHidden/>
              </w:rPr>
              <w:instrText xml:space="preserve"> PAGEREF _Toc133572658 \h </w:instrText>
            </w:r>
            <w:r>
              <w:rPr>
                <w:noProof/>
                <w:webHidden/>
              </w:rPr>
            </w:r>
            <w:r>
              <w:rPr>
                <w:noProof/>
                <w:webHidden/>
              </w:rPr>
              <w:fldChar w:fldCharType="separate"/>
            </w:r>
            <w:r>
              <w:rPr>
                <w:noProof/>
                <w:webHidden/>
              </w:rPr>
              <w:t>7</w:t>
            </w:r>
            <w:r>
              <w:rPr>
                <w:noProof/>
                <w:webHidden/>
              </w:rPr>
              <w:fldChar w:fldCharType="end"/>
            </w:r>
          </w:hyperlink>
        </w:p>
        <w:p w14:paraId="65F6DF9C" w14:textId="174554B4" w:rsidR="00503FA4" w:rsidRDefault="00503FA4">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59" w:history="1">
            <w:r w:rsidRPr="00A9489B">
              <w:rPr>
                <w:rStyle w:val="Hyperlink"/>
                <w:noProof/>
              </w:rPr>
              <w:t>Results</w:t>
            </w:r>
            <w:r>
              <w:rPr>
                <w:noProof/>
                <w:webHidden/>
              </w:rPr>
              <w:tab/>
            </w:r>
            <w:r>
              <w:rPr>
                <w:noProof/>
                <w:webHidden/>
              </w:rPr>
              <w:fldChar w:fldCharType="begin"/>
            </w:r>
            <w:r>
              <w:rPr>
                <w:noProof/>
                <w:webHidden/>
              </w:rPr>
              <w:instrText xml:space="preserve"> PAGEREF _Toc133572659 \h </w:instrText>
            </w:r>
            <w:r>
              <w:rPr>
                <w:noProof/>
                <w:webHidden/>
              </w:rPr>
            </w:r>
            <w:r>
              <w:rPr>
                <w:noProof/>
                <w:webHidden/>
              </w:rPr>
              <w:fldChar w:fldCharType="separate"/>
            </w:r>
            <w:r>
              <w:rPr>
                <w:noProof/>
                <w:webHidden/>
              </w:rPr>
              <w:t>8</w:t>
            </w:r>
            <w:r>
              <w:rPr>
                <w:noProof/>
                <w:webHidden/>
              </w:rPr>
              <w:fldChar w:fldCharType="end"/>
            </w:r>
          </w:hyperlink>
        </w:p>
        <w:p w14:paraId="4AED58DC" w14:textId="3142BAFD" w:rsidR="00503FA4" w:rsidRDefault="00503FA4">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60" w:history="1">
            <w:r w:rsidRPr="00A9489B">
              <w:rPr>
                <w:rStyle w:val="Hyperlink"/>
                <w:noProof/>
              </w:rPr>
              <w:t>Service, Intervention, and Outcome</w:t>
            </w:r>
            <w:r>
              <w:rPr>
                <w:noProof/>
                <w:webHidden/>
              </w:rPr>
              <w:tab/>
            </w:r>
            <w:r>
              <w:rPr>
                <w:noProof/>
                <w:webHidden/>
              </w:rPr>
              <w:fldChar w:fldCharType="begin"/>
            </w:r>
            <w:r>
              <w:rPr>
                <w:noProof/>
                <w:webHidden/>
              </w:rPr>
              <w:instrText xml:space="preserve"> PAGEREF _Toc133572660 \h </w:instrText>
            </w:r>
            <w:r>
              <w:rPr>
                <w:noProof/>
                <w:webHidden/>
              </w:rPr>
            </w:r>
            <w:r>
              <w:rPr>
                <w:noProof/>
                <w:webHidden/>
              </w:rPr>
              <w:fldChar w:fldCharType="separate"/>
            </w:r>
            <w:r>
              <w:rPr>
                <w:noProof/>
                <w:webHidden/>
              </w:rPr>
              <w:t>14</w:t>
            </w:r>
            <w:r>
              <w:rPr>
                <w:noProof/>
                <w:webHidden/>
              </w:rPr>
              <w:fldChar w:fldCharType="end"/>
            </w:r>
          </w:hyperlink>
        </w:p>
        <w:p w14:paraId="0E76CD10" w14:textId="5D53A3BA" w:rsidR="00503FA4" w:rsidRDefault="00503FA4">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61" w:history="1">
            <w:r w:rsidRPr="00A9489B">
              <w:rPr>
                <w:rStyle w:val="Hyperlink"/>
                <w:noProof/>
              </w:rPr>
              <w:t>Risk of Bias</w:t>
            </w:r>
            <w:r>
              <w:rPr>
                <w:noProof/>
                <w:webHidden/>
              </w:rPr>
              <w:tab/>
            </w:r>
            <w:r>
              <w:rPr>
                <w:noProof/>
                <w:webHidden/>
              </w:rPr>
              <w:fldChar w:fldCharType="begin"/>
            </w:r>
            <w:r>
              <w:rPr>
                <w:noProof/>
                <w:webHidden/>
              </w:rPr>
              <w:instrText xml:space="preserve"> PAGEREF _Toc133572661 \h </w:instrText>
            </w:r>
            <w:r>
              <w:rPr>
                <w:noProof/>
                <w:webHidden/>
              </w:rPr>
            </w:r>
            <w:r>
              <w:rPr>
                <w:noProof/>
                <w:webHidden/>
              </w:rPr>
              <w:fldChar w:fldCharType="separate"/>
            </w:r>
            <w:r>
              <w:rPr>
                <w:noProof/>
                <w:webHidden/>
              </w:rPr>
              <w:t>17</w:t>
            </w:r>
            <w:r>
              <w:rPr>
                <w:noProof/>
                <w:webHidden/>
              </w:rPr>
              <w:fldChar w:fldCharType="end"/>
            </w:r>
          </w:hyperlink>
        </w:p>
        <w:p w14:paraId="7EA589D1" w14:textId="1280760C" w:rsidR="00503FA4" w:rsidRDefault="00503FA4">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62" w:history="1">
            <w:r w:rsidRPr="00A9489B">
              <w:rPr>
                <w:rStyle w:val="Hyperlink"/>
                <w:noProof/>
              </w:rPr>
              <w:t>Discussion</w:t>
            </w:r>
            <w:r>
              <w:rPr>
                <w:noProof/>
                <w:webHidden/>
              </w:rPr>
              <w:tab/>
            </w:r>
            <w:r>
              <w:rPr>
                <w:noProof/>
                <w:webHidden/>
              </w:rPr>
              <w:fldChar w:fldCharType="begin"/>
            </w:r>
            <w:r>
              <w:rPr>
                <w:noProof/>
                <w:webHidden/>
              </w:rPr>
              <w:instrText xml:space="preserve"> PAGEREF _Toc133572662 \h </w:instrText>
            </w:r>
            <w:r>
              <w:rPr>
                <w:noProof/>
                <w:webHidden/>
              </w:rPr>
            </w:r>
            <w:r>
              <w:rPr>
                <w:noProof/>
                <w:webHidden/>
              </w:rPr>
              <w:fldChar w:fldCharType="separate"/>
            </w:r>
            <w:r>
              <w:rPr>
                <w:noProof/>
                <w:webHidden/>
              </w:rPr>
              <w:t>17</w:t>
            </w:r>
            <w:r>
              <w:rPr>
                <w:noProof/>
                <w:webHidden/>
              </w:rPr>
              <w:fldChar w:fldCharType="end"/>
            </w:r>
          </w:hyperlink>
        </w:p>
        <w:p w14:paraId="2FA5212B" w14:textId="37E462E4" w:rsidR="00503FA4" w:rsidRDefault="00503FA4">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63" w:history="1">
            <w:r w:rsidRPr="00A9489B">
              <w:rPr>
                <w:rStyle w:val="Hyperlink"/>
                <w:noProof/>
              </w:rPr>
              <w:t>Quality of Service Evaluations</w:t>
            </w:r>
            <w:r>
              <w:rPr>
                <w:noProof/>
                <w:webHidden/>
              </w:rPr>
              <w:tab/>
            </w:r>
            <w:r>
              <w:rPr>
                <w:noProof/>
                <w:webHidden/>
              </w:rPr>
              <w:fldChar w:fldCharType="begin"/>
            </w:r>
            <w:r>
              <w:rPr>
                <w:noProof/>
                <w:webHidden/>
              </w:rPr>
              <w:instrText xml:space="preserve"> PAGEREF _Toc133572663 \h </w:instrText>
            </w:r>
            <w:r>
              <w:rPr>
                <w:noProof/>
                <w:webHidden/>
              </w:rPr>
            </w:r>
            <w:r>
              <w:rPr>
                <w:noProof/>
                <w:webHidden/>
              </w:rPr>
              <w:fldChar w:fldCharType="separate"/>
            </w:r>
            <w:r>
              <w:rPr>
                <w:noProof/>
                <w:webHidden/>
              </w:rPr>
              <w:t>17</w:t>
            </w:r>
            <w:r>
              <w:rPr>
                <w:noProof/>
                <w:webHidden/>
              </w:rPr>
              <w:fldChar w:fldCharType="end"/>
            </w:r>
          </w:hyperlink>
        </w:p>
        <w:p w14:paraId="6CF64D67" w14:textId="21EB563A" w:rsidR="00503FA4" w:rsidRDefault="00503FA4">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64" w:history="1">
            <w:r w:rsidRPr="00A9489B">
              <w:rPr>
                <w:rStyle w:val="Hyperlink"/>
                <w:noProof/>
              </w:rPr>
              <w:t>Variation with Interventions</w:t>
            </w:r>
            <w:r>
              <w:rPr>
                <w:noProof/>
                <w:webHidden/>
              </w:rPr>
              <w:tab/>
            </w:r>
            <w:r>
              <w:rPr>
                <w:noProof/>
                <w:webHidden/>
              </w:rPr>
              <w:fldChar w:fldCharType="begin"/>
            </w:r>
            <w:r>
              <w:rPr>
                <w:noProof/>
                <w:webHidden/>
              </w:rPr>
              <w:instrText xml:space="preserve"> PAGEREF _Toc133572664 \h </w:instrText>
            </w:r>
            <w:r>
              <w:rPr>
                <w:noProof/>
                <w:webHidden/>
              </w:rPr>
            </w:r>
            <w:r>
              <w:rPr>
                <w:noProof/>
                <w:webHidden/>
              </w:rPr>
              <w:fldChar w:fldCharType="separate"/>
            </w:r>
            <w:r>
              <w:rPr>
                <w:noProof/>
                <w:webHidden/>
              </w:rPr>
              <w:t>19</w:t>
            </w:r>
            <w:r>
              <w:rPr>
                <w:noProof/>
                <w:webHidden/>
              </w:rPr>
              <w:fldChar w:fldCharType="end"/>
            </w:r>
          </w:hyperlink>
        </w:p>
        <w:p w14:paraId="40046001" w14:textId="61F7C787" w:rsidR="00503FA4" w:rsidRDefault="00503FA4">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65" w:history="1">
            <w:r w:rsidRPr="00A9489B">
              <w:rPr>
                <w:rStyle w:val="Hyperlink"/>
                <w:noProof/>
              </w:rPr>
              <w:t>Outcome Measurements</w:t>
            </w:r>
            <w:r>
              <w:rPr>
                <w:noProof/>
                <w:webHidden/>
              </w:rPr>
              <w:tab/>
            </w:r>
            <w:r>
              <w:rPr>
                <w:noProof/>
                <w:webHidden/>
              </w:rPr>
              <w:fldChar w:fldCharType="begin"/>
            </w:r>
            <w:r>
              <w:rPr>
                <w:noProof/>
                <w:webHidden/>
              </w:rPr>
              <w:instrText xml:space="preserve"> PAGEREF _Toc133572665 \h </w:instrText>
            </w:r>
            <w:r>
              <w:rPr>
                <w:noProof/>
                <w:webHidden/>
              </w:rPr>
            </w:r>
            <w:r>
              <w:rPr>
                <w:noProof/>
                <w:webHidden/>
              </w:rPr>
              <w:fldChar w:fldCharType="separate"/>
            </w:r>
            <w:r>
              <w:rPr>
                <w:noProof/>
                <w:webHidden/>
              </w:rPr>
              <w:t>20</w:t>
            </w:r>
            <w:r>
              <w:rPr>
                <w:noProof/>
                <w:webHidden/>
              </w:rPr>
              <w:fldChar w:fldCharType="end"/>
            </w:r>
          </w:hyperlink>
        </w:p>
        <w:p w14:paraId="02E3DC4F" w14:textId="526473F4" w:rsidR="00503FA4" w:rsidRDefault="00503FA4">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66" w:history="1">
            <w:r w:rsidRPr="00A9489B">
              <w:rPr>
                <w:rStyle w:val="Hyperlink"/>
                <w:noProof/>
              </w:rPr>
              <w:t>Missing Data</w:t>
            </w:r>
            <w:r>
              <w:rPr>
                <w:noProof/>
                <w:webHidden/>
              </w:rPr>
              <w:tab/>
            </w:r>
            <w:r>
              <w:rPr>
                <w:noProof/>
                <w:webHidden/>
              </w:rPr>
              <w:fldChar w:fldCharType="begin"/>
            </w:r>
            <w:r>
              <w:rPr>
                <w:noProof/>
                <w:webHidden/>
              </w:rPr>
              <w:instrText xml:space="preserve"> PAGEREF _Toc133572666 \h </w:instrText>
            </w:r>
            <w:r>
              <w:rPr>
                <w:noProof/>
                <w:webHidden/>
              </w:rPr>
            </w:r>
            <w:r>
              <w:rPr>
                <w:noProof/>
                <w:webHidden/>
              </w:rPr>
              <w:fldChar w:fldCharType="separate"/>
            </w:r>
            <w:r>
              <w:rPr>
                <w:noProof/>
                <w:webHidden/>
              </w:rPr>
              <w:t>21</w:t>
            </w:r>
            <w:r>
              <w:rPr>
                <w:noProof/>
                <w:webHidden/>
              </w:rPr>
              <w:fldChar w:fldCharType="end"/>
            </w:r>
          </w:hyperlink>
        </w:p>
        <w:p w14:paraId="7A878349" w14:textId="52820F0D" w:rsidR="00503FA4" w:rsidRDefault="00503FA4">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67" w:history="1">
            <w:r w:rsidRPr="00A9489B">
              <w:rPr>
                <w:rStyle w:val="Hyperlink"/>
                <w:noProof/>
              </w:rPr>
              <w:t>Comorbidity Outcomes</w:t>
            </w:r>
            <w:r>
              <w:rPr>
                <w:noProof/>
                <w:webHidden/>
              </w:rPr>
              <w:tab/>
            </w:r>
            <w:r>
              <w:rPr>
                <w:noProof/>
                <w:webHidden/>
              </w:rPr>
              <w:fldChar w:fldCharType="begin"/>
            </w:r>
            <w:r>
              <w:rPr>
                <w:noProof/>
                <w:webHidden/>
              </w:rPr>
              <w:instrText xml:space="preserve"> PAGEREF _Toc133572667 \h </w:instrText>
            </w:r>
            <w:r>
              <w:rPr>
                <w:noProof/>
                <w:webHidden/>
              </w:rPr>
            </w:r>
            <w:r>
              <w:rPr>
                <w:noProof/>
                <w:webHidden/>
              </w:rPr>
              <w:fldChar w:fldCharType="separate"/>
            </w:r>
            <w:r>
              <w:rPr>
                <w:noProof/>
                <w:webHidden/>
              </w:rPr>
              <w:t>22</w:t>
            </w:r>
            <w:r>
              <w:rPr>
                <w:noProof/>
                <w:webHidden/>
              </w:rPr>
              <w:fldChar w:fldCharType="end"/>
            </w:r>
          </w:hyperlink>
        </w:p>
        <w:p w14:paraId="3BC47764" w14:textId="475D712F" w:rsidR="00503FA4" w:rsidRDefault="00503FA4">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68" w:history="1">
            <w:r w:rsidRPr="00A9489B">
              <w:rPr>
                <w:rStyle w:val="Hyperlink"/>
                <w:noProof/>
              </w:rPr>
              <w:t>Cost of Service</w:t>
            </w:r>
            <w:r>
              <w:rPr>
                <w:noProof/>
                <w:webHidden/>
              </w:rPr>
              <w:tab/>
            </w:r>
            <w:r>
              <w:rPr>
                <w:noProof/>
                <w:webHidden/>
              </w:rPr>
              <w:fldChar w:fldCharType="begin"/>
            </w:r>
            <w:r>
              <w:rPr>
                <w:noProof/>
                <w:webHidden/>
              </w:rPr>
              <w:instrText xml:space="preserve"> PAGEREF _Toc133572668 \h </w:instrText>
            </w:r>
            <w:r>
              <w:rPr>
                <w:noProof/>
                <w:webHidden/>
              </w:rPr>
            </w:r>
            <w:r>
              <w:rPr>
                <w:noProof/>
                <w:webHidden/>
              </w:rPr>
              <w:fldChar w:fldCharType="separate"/>
            </w:r>
            <w:r>
              <w:rPr>
                <w:noProof/>
                <w:webHidden/>
              </w:rPr>
              <w:t>23</w:t>
            </w:r>
            <w:r>
              <w:rPr>
                <w:noProof/>
                <w:webHidden/>
              </w:rPr>
              <w:fldChar w:fldCharType="end"/>
            </w:r>
          </w:hyperlink>
        </w:p>
        <w:p w14:paraId="7B250912" w14:textId="3B4F47CC" w:rsidR="00503FA4" w:rsidRDefault="00503FA4">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69" w:history="1">
            <w:r w:rsidRPr="00A9489B">
              <w:rPr>
                <w:rStyle w:val="Hyperlink"/>
                <w:noProof/>
              </w:rPr>
              <w:t>Socioeconomic Status</w:t>
            </w:r>
            <w:r>
              <w:rPr>
                <w:noProof/>
                <w:webHidden/>
              </w:rPr>
              <w:tab/>
            </w:r>
            <w:r>
              <w:rPr>
                <w:noProof/>
                <w:webHidden/>
              </w:rPr>
              <w:fldChar w:fldCharType="begin"/>
            </w:r>
            <w:r>
              <w:rPr>
                <w:noProof/>
                <w:webHidden/>
              </w:rPr>
              <w:instrText xml:space="preserve"> PAGEREF _Toc133572669 \h </w:instrText>
            </w:r>
            <w:r>
              <w:rPr>
                <w:noProof/>
                <w:webHidden/>
              </w:rPr>
            </w:r>
            <w:r>
              <w:rPr>
                <w:noProof/>
                <w:webHidden/>
              </w:rPr>
              <w:fldChar w:fldCharType="separate"/>
            </w:r>
            <w:r>
              <w:rPr>
                <w:noProof/>
                <w:webHidden/>
              </w:rPr>
              <w:t>24</w:t>
            </w:r>
            <w:r>
              <w:rPr>
                <w:noProof/>
                <w:webHidden/>
              </w:rPr>
              <w:fldChar w:fldCharType="end"/>
            </w:r>
          </w:hyperlink>
        </w:p>
        <w:p w14:paraId="56D9FE42" w14:textId="3BC7B4A1" w:rsidR="00503FA4" w:rsidRDefault="00503FA4">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70" w:history="1">
            <w:r w:rsidRPr="00A9489B">
              <w:rPr>
                <w:rStyle w:val="Hyperlink"/>
                <w:noProof/>
              </w:rPr>
              <w:t>Pharmacotherapy</w:t>
            </w:r>
            <w:r>
              <w:rPr>
                <w:noProof/>
                <w:webHidden/>
              </w:rPr>
              <w:tab/>
            </w:r>
            <w:r>
              <w:rPr>
                <w:noProof/>
                <w:webHidden/>
              </w:rPr>
              <w:fldChar w:fldCharType="begin"/>
            </w:r>
            <w:r>
              <w:rPr>
                <w:noProof/>
                <w:webHidden/>
              </w:rPr>
              <w:instrText xml:space="preserve"> PAGEREF _Toc133572670 \h </w:instrText>
            </w:r>
            <w:r>
              <w:rPr>
                <w:noProof/>
                <w:webHidden/>
              </w:rPr>
            </w:r>
            <w:r>
              <w:rPr>
                <w:noProof/>
                <w:webHidden/>
              </w:rPr>
              <w:fldChar w:fldCharType="separate"/>
            </w:r>
            <w:r>
              <w:rPr>
                <w:noProof/>
                <w:webHidden/>
              </w:rPr>
              <w:t>25</w:t>
            </w:r>
            <w:r>
              <w:rPr>
                <w:noProof/>
                <w:webHidden/>
              </w:rPr>
              <w:fldChar w:fldCharType="end"/>
            </w:r>
          </w:hyperlink>
        </w:p>
        <w:p w14:paraId="03FC1A99" w14:textId="356189AC" w:rsidR="00503FA4" w:rsidRDefault="00503FA4">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71" w:history="1">
            <w:r w:rsidRPr="00A9489B">
              <w:rPr>
                <w:rStyle w:val="Hyperlink"/>
                <w:noProof/>
              </w:rPr>
              <w:t>Strengths and Weaknesses</w:t>
            </w:r>
            <w:r>
              <w:rPr>
                <w:noProof/>
                <w:webHidden/>
              </w:rPr>
              <w:tab/>
            </w:r>
            <w:r>
              <w:rPr>
                <w:noProof/>
                <w:webHidden/>
              </w:rPr>
              <w:fldChar w:fldCharType="begin"/>
            </w:r>
            <w:r>
              <w:rPr>
                <w:noProof/>
                <w:webHidden/>
              </w:rPr>
              <w:instrText xml:space="preserve"> PAGEREF _Toc133572671 \h </w:instrText>
            </w:r>
            <w:r>
              <w:rPr>
                <w:noProof/>
                <w:webHidden/>
              </w:rPr>
            </w:r>
            <w:r>
              <w:rPr>
                <w:noProof/>
                <w:webHidden/>
              </w:rPr>
              <w:fldChar w:fldCharType="separate"/>
            </w:r>
            <w:r>
              <w:rPr>
                <w:noProof/>
                <w:webHidden/>
              </w:rPr>
              <w:t>26</w:t>
            </w:r>
            <w:r>
              <w:rPr>
                <w:noProof/>
                <w:webHidden/>
              </w:rPr>
              <w:fldChar w:fldCharType="end"/>
            </w:r>
          </w:hyperlink>
        </w:p>
        <w:p w14:paraId="79951348" w14:textId="5ACB3027" w:rsidR="00503FA4" w:rsidRDefault="00503FA4">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72" w:history="1">
            <w:r w:rsidRPr="00A9489B">
              <w:rPr>
                <w:rStyle w:val="Hyperlink"/>
                <w:noProof/>
              </w:rPr>
              <w:t>Conclusion</w:t>
            </w:r>
            <w:r>
              <w:rPr>
                <w:noProof/>
                <w:webHidden/>
              </w:rPr>
              <w:tab/>
            </w:r>
            <w:r>
              <w:rPr>
                <w:noProof/>
                <w:webHidden/>
              </w:rPr>
              <w:fldChar w:fldCharType="begin"/>
            </w:r>
            <w:r>
              <w:rPr>
                <w:noProof/>
                <w:webHidden/>
              </w:rPr>
              <w:instrText xml:space="preserve"> PAGEREF _Toc133572672 \h </w:instrText>
            </w:r>
            <w:r>
              <w:rPr>
                <w:noProof/>
                <w:webHidden/>
              </w:rPr>
            </w:r>
            <w:r>
              <w:rPr>
                <w:noProof/>
                <w:webHidden/>
              </w:rPr>
              <w:fldChar w:fldCharType="separate"/>
            </w:r>
            <w:r>
              <w:rPr>
                <w:noProof/>
                <w:webHidden/>
              </w:rPr>
              <w:t>26</w:t>
            </w:r>
            <w:r>
              <w:rPr>
                <w:noProof/>
                <w:webHidden/>
              </w:rPr>
              <w:fldChar w:fldCharType="end"/>
            </w:r>
          </w:hyperlink>
        </w:p>
        <w:p w14:paraId="671197BB" w14:textId="325D7376" w:rsidR="00503FA4" w:rsidRDefault="00503FA4">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73" w:history="1">
            <w:r w:rsidRPr="00A9489B">
              <w:rPr>
                <w:rStyle w:val="Hyperlink"/>
                <w:noProof/>
              </w:rPr>
              <w:t>References</w:t>
            </w:r>
            <w:r>
              <w:rPr>
                <w:noProof/>
                <w:webHidden/>
              </w:rPr>
              <w:tab/>
            </w:r>
            <w:r>
              <w:rPr>
                <w:noProof/>
                <w:webHidden/>
              </w:rPr>
              <w:fldChar w:fldCharType="begin"/>
            </w:r>
            <w:r>
              <w:rPr>
                <w:noProof/>
                <w:webHidden/>
              </w:rPr>
              <w:instrText xml:space="preserve"> PAGEREF _Toc133572673 \h </w:instrText>
            </w:r>
            <w:r>
              <w:rPr>
                <w:noProof/>
                <w:webHidden/>
              </w:rPr>
            </w:r>
            <w:r>
              <w:rPr>
                <w:noProof/>
                <w:webHidden/>
              </w:rPr>
              <w:fldChar w:fldCharType="separate"/>
            </w:r>
            <w:r>
              <w:rPr>
                <w:noProof/>
                <w:webHidden/>
              </w:rPr>
              <w:t>28</w:t>
            </w:r>
            <w:r>
              <w:rPr>
                <w:noProof/>
                <w:webHidden/>
              </w:rPr>
              <w:fldChar w:fldCharType="end"/>
            </w:r>
          </w:hyperlink>
        </w:p>
        <w:p w14:paraId="28F6D466" w14:textId="18304304" w:rsidR="00503FA4" w:rsidRDefault="00503FA4">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33572674" w:history="1">
            <w:r w:rsidRPr="00A9489B">
              <w:rPr>
                <w:rStyle w:val="Hyperlink"/>
                <w:noProof/>
              </w:rPr>
              <w:t>Appendix</w:t>
            </w:r>
            <w:r>
              <w:rPr>
                <w:noProof/>
                <w:webHidden/>
              </w:rPr>
              <w:tab/>
            </w:r>
            <w:r>
              <w:rPr>
                <w:noProof/>
                <w:webHidden/>
              </w:rPr>
              <w:fldChar w:fldCharType="begin"/>
            </w:r>
            <w:r>
              <w:rPr>
                <w:noProof/>
                <w:webHidden/>
              </w:rPr>
              <w:instrText xml:space="preserve"> PAGEREF _Toc133572674 \h </w:instrText>
            </w:r>
            <w:r>
              <w:rPr>
                <w:noProof/>
                <w:webHidden/>
              </w:rPr>
            </w:r>
            <w:r>
              <w:rPr>
                <w:noProof/>
                <w:webHidden/>
              </w:rPr>
              <w:fldChar w:fldCharType="separate"/>
            </w:r>
            <w:r>
              <w:rPr>
                <w:noProof/>
                <w:webHidden/>
              </w:rPr>
              <w:t>31</w:t>
            </w:r>
            <w:r>
              <w:rPr>
                <w:noProof/>
                <w:webHidden/>
              </w:rPr>
              <w:fldChar w:fldCharType="end"/>
            </w:r>
          </w:hyperlink>
        </w:p>
        <w:p w14:paraId="415777B7" w14:textId="203F2360" w:rsidR="006A43C0" w:rsidRDefault="006A43C0">
          <w:r>
            <w:rPr>
              <w:b/>
              <w:bCs/>
              <w:noProof/>
            </w:rPr>
            <w:fldChar w:fldCharType="end"/>
          </w:r>
        </w:p>
      </w:sdtContent>
    </w:sdt>
    <w:p w14:paraId="4B3EAAC5" w14:textId="2B7FC43C" w:rsidR="006A43C0" w:rsidRDefault="006A43C0">
      <w:r>
        <w:br w:type="page"/>
      </w:r>
    </w:p>
    <w:p w14:paraId="4DEB15BD" w14:textId="09259712" w:rsidR="00B40114" w:rsidRPr="008E467E" w:rsidRDefault="00D17EB5" w:rsidP="006D4491">
      <w:pPr>
        <w:pStyle w:val="Heading1"/>
      </w:pPr>
      <w:bookmarkStart w:id="0" w:name="_Toc133572653"/>
      <w:r w:rsidRPr="008E467E">
        <w:lastRenderedPageBreak/>
        <w:t>Introduction</w:t>
      </w:r>
      <w:bookmarkEnd w:id="0"/>
    </w:p>
    <w:p w14:paraId="0CA94230" w14:textId="10C79F73" w:rsidR="00306F17" w:rsidRPr="003139C5" w:rsidRDefault="00CF539D" w:rsidP="003E363C">
      <w:pPr>
        <w:rPr>
          <w:color w:val="00B050"/>
        </w:rPr>
      </w:pPr>
      <w:r w:rsidRPr="003139C5">
        <w:t>Obesity</w:t>
      </w:r>
      <w:r w:rsidR="005B73EC" w:rsidRPr="003139C5">
        <w:t xml:space="preserve"> is a chronic </w:t>
      </w:r>
      <w:r w:rsidR="004C33F1" w:rsidRPr="003139C5">
        <w:t xml:space="preserve">relapsing </w:t>
      </w:r>
      <w:r w:rsidR="005B73EC" w:rsidRPr="003139C5">
        <w:t xml:space="preserve">disease </w:t>
      </w:r>
      <w:r w:rsidR="00D45794" w:rsidRPr="003139C5">
        <w:t xml:space="preserve">that </w:t>
      </w:r>
      <w:r w:rsidR="00EC12D8" w:rsidRPr="003139C5">
        <w:t xml:space="preserve">is </w:t>
      </w:r>
      <w:r w:rsidR="00321BCC" w:rsidRPr="003139C5">
        <w:t>increasing</w:t>
      </w:r>
      <w:r w:rsidR="00277A4A" w:rsidRPr="003139C5">
        <w:t xml:space="preserve"> </w:t>
      </w:r>
      <w:r w:rsidR="00152A2C" w:rsidRPr="003139C5">
        <w:t>in prevalenc</w:t>
      </w:r>
      <w:r w:rsidR="00873E5B" w:rsidRPr="003139C5">
        <w:t>e</w:t>
      </w:r>
      <w:r w:rsidR="00ED4059" w:rsidRPr="003139C5">
        <w:t xml:space="preserve"> resulting in</w:t>
      </w:r>
      <w:r w:rsidR="00873E5B" w:rsidRPr="003139C5">
        <w:t xml:space="preserve"> a global pandemic</w:t>
      </w:r>
      <w:r w:rsidR="006B557F" w:rsidRPr="003139C5">
        <w:t xml:space="preserve"> </w:t>
      </w:r>
      <w:r w:rsidR="00205C53" w:rsidRPr="003139C5">
        <w:t>(WHO</w:t>
      </w:r>
      <w:r w:rsidR="000E00F1">
        <w:t>.,</w:t>
      </w:r>
      <w:r w:rsidR="006258CF" w:rsidRPr="003139C5">
        <w:t>2022)</w:t>
      </w:r>
      <w:r w:rsidR="00DE616B" w:rsidRPr="003139C5">
        <w:t xml:space="preserve">. </w:t>
      </w:r>
      <w:r w:rsidR="00873E5B" w:rsidRPr="003139C5">
        <w:t xml:space="preserve"> </w:t>
      </w:r>
      <w:r w:rsidR="006F47EC" w:rsidRPr="003139C5">
        <w:t xml:space="preserve">The World </w:t>
      </w:r>
      <w:r w:rsidR="00EF4928" w:rsidRPr="003139C5">
        <w:t>Obesity Federation</w:t>
      </w:r>
      <w:r w:rsidR="00F244A8" w:rsidRPr="003139C5">
        <w:t xml:space="preserve"> predict </w:t>
      </w:r>
      <w:r w:rsidR="00983676" w:rsidRPr="003139C5">
        <w:t xml:space="preserve">that </w:t>
      </w:r>
      <w:r w:rsidR="00F45607" w:rsidRPr="003139C5">
        <w:t xml:space="preserve">by 2030 </w:t>
      </w:r>
      <w:r w:rsidR="00913CD5" w:rsidRPr="003139C5">
        <w:t>1 in 5 women, and 1in 7 men will be living with obesity</w:t>
      </w:r>
      <w:r w:rsidR="00516C96" w:rsidRPr="003139C5">
        <w:t xml:space="preserve"> </w:t>
      </w:r>
      <w:r w:rsidR="00D83418" w:rsidRPr="003139C5">
        <w:t>equating to</w:t>
      </w:r>
      <w:r w:rsidR="00EE7E4B" w:rsidRPr="003139C5">
        <w:t xml:space="preserve"> </w:t>
      </w:r>
      <w:r w:rsidR="009F0FDA" w:rsidRPr="003139C5">
        <w:t>over 1 billion people globally</w:t>
      </w:r>
      <w:r w:rsidR="00D83418" w:rsidRPr="003139C5">
        <w:t xml:space="preserve"> </w:t>
      </w:r>
      <w:r w:rsidR="003432B7" w:rsidRPr="003139C5">
        <w:t>(WHO., 202</w:t>
      </w:r>
      <w:r w:rsidR="00337374" w:rsidRPr="003139C5">
        <w:t>1</w:t>
      </w:r>
      <w:r w:rsidR="003432B7" w:rsidRPr="003139C5">
        <w:t>)</w:t>
      </w:r>
      <w:r w:rsidR="00675987" w:rsidRPr="003139C5">
        <w:t xml:space="preserve">. </w:t>
      </w:r>
    </w:p>
    <w:p w14:paraId="0553D3DA" w14:textId="73869FBF" w:rsidR="00CF06D1" w:rsidRDefault="001F3103" w:rsidP="00A92945">
      <w:r w:rsidRPr="003139C5">
        <w:t>Statistics</w:t>
      </w:r>
      <w:r w:rsidR="00996F48" w:rsidRPr="003139C5">
        <w:t xml:space="preserve"> reveal </w:t>
      </w:r>
      <w:r w:rsidR="00F530A2" w:rsidRPr="003139C5">
        <w:t>1 in 4</w:t>
      </w:r>
      <w:r w:rsidR="00941133" w:rsidRPr="003139C5">
        <w:t xml:space="preserve"> </w:t>
      </w:r>
      <w:r w:rsidR="00022C96" w:rsidRPr="003139C5">
        <w:t>adults</w:t>
      </w:r>
      <w:r w:rsidR="00112650" w:rsidRPr="003139C5">
        <w:t xml:space="preserve"> in </w:t>
      </w:r>
      <w:r w:rsidR="00941133" w:rsidRPr="003139C5">
        <w:t xml:space="preserve">the UK </w:t>
      </w:r>
      <w:r w:rsidR="00953AA8" w:rsidRPr="003139C5">
        <w:t xml:space="preserve">are living with obesity </w:t>
      </w:r>
      <w:sdt>
        <w:sdtPr>
          <w:tag w:val="MENDELEY_CITATION_v3_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"/>
          <w:id w:val="805898671"/>
          <w:placeholder>
            <w:docPart w:val="DefaultPlaceholder_-1854013440"/>
          </w:placeholder>
        </w:sdtPr>
        <w:sdtEndPr/>
        <w:sdtContent>
          <w:r w:rsidR="00C850BE">
            <w:rPr>
              <w:rFonts w:eastAsia="Times New Roman"/>
            </w:rPr>
            <w:t xml:space="preserve">(Kahal </w:t>
          </w:r>
          <w:r w:rsidR="00C850BE">
            <w:rPr>
              <w:rFonts w:eastAsia="Times New Roman"/>
              <w:i/>
              <w:iCs/>
            </w:rPr>
            <w:t>et al.</w:t>
          </w:r>
          <w:r w:rsidR="00C850BE">
            <w:rPr>
              <w:rFonts w:eastAsia="Times New Roman"/>
            </w:rPr>
            <w:t>, 2021)</w:t>
          </w:r>
        </w:sdtContent>
      </w:sdt>
      <w:r w:rsidR="00636891" w:rsidRPr="003139C5">
        <w:t>,</w:t>
      </w:r>
      <w:r w:rsidR="00112650" w:rsidRPr="003139C5">
        <w:t xml:space="preserve"> </w:t>
      </w:r>
      <w:r w:rsidR="00D50405" w:rsidRPr="003139C5">
        <w:t>ranking the UK highest in Europe</w:t>
      </w:r>
      <w:r w:rsidR="00C50849" w:rsidRPr="003139C5">
        <w:t xml:space="preserve"> </w:t>
      </w:r>
      <w:sdt>
        <w:sdtPr>
          <w:tag w:val="MENDELEY_CITATION_v3_eyJjaXRhdGlvbklEIjoiTUVOREVMRVlfQ0lUQVRJT05fMTMxZmI4YWQtOWY3My00Y2M3LWI0MjktY2FhZjg0MDcxYzUz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
          <w:id w:val="-27571416"/>
          <w:placeholder>
            <w:docPart w:val="DefaultPlaceholder_-1854013440"/>
          </w:placeholder>
        </w:sdtPr>
        <w:sdtEndPr/>
        <w:sdtContent>
          <w:r w:rsidR="00C850BE">
            <w:rPr>
              <w:rFonts w:eastAsia="Times New Roman"/>
            </w:rPr>
            <w:t xml:space="preserve">(Jennings </w:t>
          </w:r>
          <w:r w:rsidR="00C850BE">
            <w:rPr>
              <w:rFonts w:eastAsia="Times New Roman"/>
              <w:i/>
              <w:iCs/>
            </w:rPr>
            <w:t>et al.</w:t>
          </w:r>
          <w:r w:rsidR="00C850BE">
            <w:rPr>
              <w:rFonts w:eastAsia="Times New Roman"/>
            </w:rPr>
            <w:t>, 2014)</w:t>
          </w:r>
        </w:sdtContent>
      </w:sdt>
      <w:bookmarkStart w:id="1" w:name="_Hlk117841825"/>
      <w:r w:rsidR="00050910" w:rsidRPr="003139C5">
        <w:t xml:space="preserve">. </w:t>
      </w:r>
      <w:bookmarkEnd w:id="1"/>
      <w:r w:rsidR="00A072C6" w:rsidRPr="003139C5">
        <w:t xml:space="preserve">In Wales over half </w:t>
      </w:r>
      <w:r w:rsidR="008D05D3" w:rsidRPr="003139C5">
        <w:t xml:space="preserve">of </w:t>
      </w:r>
      <w:r w:rsidR="00A072C6" w:rsidRPr="003139C5">
        <w:t xml:space="preserve">the </w:t>
      </w:r>
      <w:r w:rsidR="008D05D3" w:rsidRPr="003139C5">
        <w:t xml:space="preserve">adult </w:t>
      </w:r>
      <w:r w:rsidR="00A072C6" w:rsidRPr="003139C5">
        <w:t xml:space="preserve">population a </w:t>
      </w:r>
      <w:r w:rsidR="008D05D3" w:rsidRPr="003139C5">
        <w:t xml:space="preserve">concerning 57% are classified as </w:t>
      </w:r>
      <w:r w:rsidR="00BA2C45" w:rsidRPr="003139C5">
        <w:t xml:space="preserve">overweight or obese </w:t>
      </w:r>
      <w:sdt>
        <w:sdtPr>
          <w:rPr>
            <w:color w:val="000000"/>
          </w:rPr>
          <w:tag w:val="MENDELEY_CITATION_v3_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"/>
          <w:id w:val="-897281162"/>
          <w:placeholder>
            <w:docPart w:val="DefaultPlaceholder_-1854013440"/>
          </w:placeholder>
        </w:sdtPr>
        <w:sdtEndPr/>
        <w:sdtContent>
          <w:r w:rsidR="00C850BE" w:rsidRPr="00C850BE">
            <w:rPr>
              <w:color w:val="000000"/>
            </w:rPr>
            <w:t>(Turner and Haboubi.,2015)</w:t>
          </w:r>
        </w:sdtContent>
      </w:sdt>
      <w:r w:rsidR="00E07D5D" w:rsidRPr="00767AAD">
        <w:t>.</w:t>
      </w:r>
      <w:r w:rsidR="00A84DE4" w:rsidRPr="00767AAD">
        <w:t xml:space="preserve"> </w:t>
      </w:r>
      <w:r w:rsidR="00CA26A9" w:rsidRPr="00767AAD">
        <w:t xml:space="preserve">Defined by the </w:t>
      </w:r>
      <w:r w:rsidR="00E56BB8" w:rsidRPr="00767AAD">
        <w:t xml:space="preserve">World Health </w:t>
      </w:r>
      <w:r w:rsidR="00953313" w:rsidRPr="00767AAD">
        <w:t xml:space="preserve">Organisation </w:t>
      </w:r>
      <w:r w:rsidR="00E64A67" w:rsidRPr="00767AAD">
        <w:t xml:space="preserve">a body mass index (BMI) </w:t>
      </w:r>
      <w:r w:rsidR="006222E4" w:rsidRPr="00767AAD">
        <w:t xml:space="preserve">of </w:t>
      </w:r>
      <w:r w:rsidR="005102BD" w:rsidRPr="00767AAD">
        <w:t>≤30</w:t>
      </w:r>
      <w:r w:rsidR="00E76428" w:rsidRPr="00767AAD">
        <w:t xml:space="preserve"> kg</w:t>
      </w:r>
      <w:r w:rsidR="00E76B22" w:rsidRPr="00767AAD">
        <w:t>²</w:t>
      </w:r>
      <w:r w:rsidR="0040454C" w:rsidRPr="00767AAD">
        <w:t xml:space="preserve"> </w:t>
      </w:r>
      <w:r w:rsidR="00A2049E" w:rsidRPr="00767AAD">
        <w:t>increase</w:t>
      </w:r>
      <w:r w:rsidR="0014289D" w:rsidRPr="00767AAD">
        <w:t>s the</w:t>
      </w:r>
      <w:r w:rsidR="00A2049E" w:rsidRPr="00767AAD">
        <w:t xml:space="preserve"> risk of developing</w:t>
      </w:r>
      <w:r w:rsidR="00237967" w:rsidRPr="00767AAD">
        <w:t xml:space="preserve"> further </w:t>
      </w:r>
      <w:r w:rsidR="0000328B" w:rsidRPr="00767AAD">
        <w:t>associated disease</w:t>
      </w:r>
      <w:r w:rsidR="008B15F8">
        <w:t>.</w:t>
      </w:r>
      <w:r w:rsidR="00091AA5" w:rsidRPr="00091AA5">
        <w:t xml:space="preserve"> This is putting increased financial burden on the NHS with costs estimated to reach £9.7 billion by 2050 (PHE</w:t>
      </w:r>
      <w:r w:rsidR="006F050D">
        <w:t>.,</w:t>
      </w:r>
      <w:r w:rsidR="00091AA5" w:rsidRPr="00091AA5">
        <w:t>2017).</w:t>
      </w:r>
      <w:r w:rsidR="0000328B" w:rsidRPr="00767AAD">
        <w:t xml:space="preserve"> </w:t>
      </w:r>
    </w:p>
    <w:p w14:paraId="24842ADF" w14:textId="71AA9605" w:rsidR="00F51B71" w:rsidRPr="003139C5" w:rsidRDefault="008B32BC" w:rsidP="00A92945">
      <w:r w:rsidRPr="004C23B2">
        <w:t>Obesity is a significant public health concern associated with several comorbidities, such as type 2 diabetes, cardiovascular disease, and certain cancers. Weight management interventions are crucial in mitigating these comorbidities</w:t>
      </w:r>
      <w:r w:rsidR="00DD63B2" w:rsidRPr="004C23B2">
        <w:t xml:space="preserve"> </w:t>
      </w:r>
      <w:sdt>
        <w:sdtPr>
          <w:tag w:val="MENDELEY_CITATION_v3_eyJjaXRhdGlvbklEIjoiTUVOREVMRVlfQ0lUQVRJT05fYmE3NTljNmQtMDVkMi00OTMxLTkxMzYtZDMyYTljYjA2MWFlIiwicHJvcGVydGllcyI6eyJub3RlSW5kZXgiOjB9LCJpc0VkaXRlZCI6ZmFsc2UsIm1hbnVhbE92ZXJyaWRlIjp7ImlzTWFudWFsbHlPdmVycmlkZGVuIjpmYWxzZSwiY2l0ZXByb2NUZXh0IjoiKEFsa2hhcmFpamkgPGk+ZXQgYWwuPC9pPiwgMjAxOSkiLCJtYW51YWxPdmVycmlkZVRleHQiOiIifSwiY2l0YXRpb25JdGVtcyI6W3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mNvbnRhaW5lci10aXRsZS1zaG9ydCI6IkVuZG9jcmlub2wgRGlhYmV0ZXMgTWV0YWIiLCJET0kiOiIxMC4xMDAyL2VkbTIuNDIiLCJJU1NOIjoiMjM5OC05MjM4IiwiaXNzdWVkIjp7ImRhdGUtcGFydHMiOltbMjAxOV1dfSwicGFnZSI6ImUwMDA0MiIsImFic3RyYWN0IjoiQmFja2dyb3VuZCA6IE5IUyBFbmdsYW5kIGhhcyByZWNvbW1lbmRlZCBhIG11bHRpZGlzY2lwbGluYXJ5IHdlaWdodCBtYW5hZ2UiLCJpc3N1ZSI6IjEiLCJ2b2x1bWUiOiIyIn0sImlzVGVtcG9yYXJ5IjpmYWxzZX1dfQ=="/>
          <w:id w:val="112797570"/>
          <w:placeholder>
            <w:docPart w:val="DefaultPlaceholder_-1854013440"/>
          </w:placeholder>
        </w:sdtPr>
        <w:sdtEndPr/>
        <w:sdtContent>
          <w:r w:rsidR="00C850BE">
            <w:rPr>
              <w:rFonts w:eastAsia="Times New Roman"/>
            </w:rPr>
            <w:t>(</w:t>
          </w:r>
          <w:proofErr w:type="spellStart"/>
          <w:r w:rsidR="00C850BE">
            <w:rPr>
              <w:rFonts w:eastAsia="Times New Roman"/>
            </w:rPr>
            <w:t>Alkharaiji</w:t>
          </w:r>
          <w:proofErr w:type="spellEnd"/>
          <w:r w:rsidR="00C850BE">
            <w:rPr>
              <w:rFonts w:eastAsia="Times New Roman"/>
            </w:rPr>
            <w:t xml:space="preserve"> </w:t>
          </w:r>
          <w:r w:rsidR="00C850BE">
            <w:rPr>
              <w:rFonts w:eastAsia="Times New Roman"/>
              <w:i/>
              <w:iCs/>
            </w:rPr>
            <w:t>et al.</w:t>
          </w:r>
          <w:r w:rsidR="00C850BE">
            <w:rPr>
              <w:rFonts w:eastAsia="Times New Roman"/>
            </w:rPr>
            <w:t>, 2019)</w:t>
          </w:r>
        </w:sdtContent>
      </w:sdt>
      <w:r w:rsidRPr="004C23B2">
        <w:t xml:space="preserve">. However, evaluating the effectiveness of weight management interventions is complex, and there are several factors that need to be considered. One of these factors is the intention to treat analysis, which assesses the effectiveness of the intervention by </w:t>
      </w:r>
      <w:r w:rsidR="0098030A" w:rsidRPr="004C23B2">
        <w:t>analysing</w:t>
      </w:r>
      <w:r w:rsidRPr="004C23B2">
        <w:t xml:space="preserve"> all patients, regardless of whether they completed the treatment.</w:t>
      </w:r>
      <w:r w:rsidR="008244FC" w:rsidRPr="008244FC">
        <w:t xml:space="preserve"> </w:t>
      </w:r>
    </w:p>
    <w:p w14:paraId="47DD7487" w14:textId="274477D9" w:rsidR="00486EAE" w:rsidRDefault="005E675A" w:rsidP="00A92945">
      <w:r w:rsidRPr="003139C5">
        <w:t xml:space="preserve">In the </w:t>
      </w:r>
      <w:r w:rsidR="00560AFE" w:rsidRPr="003139C5">
        <w:t>U</w:t>
      </w:r>
      <w:r w:rsidR="00D635D0" w:rsidRPr="003139C5">
        <w:t xml:space="preserve">K </w:t>
      </w:r>
      <w:r w:rsidRPr="003139C5">
        <w:t xml:space="preserve">obesity is managed </w:t>
      </w:r>
      <w:r w:rsidR="00931D0C" w:rsidRPr="003139C5">
        <w:t xml:space="preserve">through </w:t>
      </w:r>
      <w:r w:rsidR="00D9105B" w:rsidRPr="003139C5">
        <w:t>specialist</w:t>
      </w:r>
      <w:r w:rsidR="00DE4919">
        <w:t xml:space="preserve"> multicomponent weight </w:t>
      </w:r>
      <w:r w:rsidR="005131B0" w:rsidRPr="003139C5">
        <w:t xml:space="preserve"> </w:t>
      </w:r>
      <w:r w:rsidR="005F5935" w:rsidRPr="003139C5">
        <w:t>management programme</w:t>
      </w:r>
      <w:r w:rsidR="00931D0C" w:rsidRPr="003139C5">
        <w:rPr>
          <w:color w:val="00B050"/>
        </w:rPr>
        <w:t xml:space="preserve"> </w:t>
      </w:r>
      <w:r w:rsidR="00931D0C" w:rsidRPr="003139C5">
        <w:t>comprising of 4 tiered pathways</w:t>
      </w:r>
      <w:r w:rsidR="002A4ECB" w:rsidRPr="003139C5">
        <w:t xml:space="preserve">: </w:t>
      </w:r>
      <w:r w:rsidR="00353AFA" w:rsidRPr="003139C5">
        <w:t>Tier 1</w:t>
      </w:r>
      <w:r w:rsidR="00CF6F05" w:rsidRPr="003139C5">
        <w:t xml:space="preserve">: </w:t>
      </w:r>
      <w:r w:rsidR="00864875" w:rsidRPr="003139C5">
        <w:t>Universal</w:t>
      </w:r>
      <w:r w:rsidR="000E3FBD" w:rsidRPr="003139C5">
        <w:t xml:space="preserve">, environmental and population </w:t>
      </w:r>
      <w:r w:rsidR="0000257A" w:rsidRPr="003139C5">
        <w:t>services</w:t>
      </w:r>
      <w:r w:rsidR="000F46CC" w:rsidRPr="003139C5">
        <w:t>; Tier</w:t>
      </w:r>
      <w:r w:rsidR="00353AFA" w:rsidRPr="003139C5">
        <w:t xml:space="preserve"> 2</w:t>
      </w:r>
      <w:r w:rsidR="004C1F94" w:rsidRPr="003139C5">
        <w:t xml:space="preserve">: </w:t>
      </w:r>
      <w:r w:rsidR="00353AFA" w:rsidRPr="003139C5">
        <w:t xml:space="preserve">behavioural and lifestyle </w:t>
      </w:r>
      <w:r w:rsidR="00373363" w:rsidRPr="003139C5">
        <w:t xml:space="preserve">interventions on weight management </w:t>
      </w:r>
      <w:r w:rsidR="00BE687A" w:rsidRPr="003139C5">
        <w:t>strategies</w:t>
      </w:r>
      <w:r w:rsidR="008E3BE8">
        <w:t xml:space="preserve"> :</w:t>
      </w:r>
      <w:r w:rsidR="00FE099E" w:rsidRPr="003139C5">
        <w:t>Tier</w:t>
      </w:r>
      <w:r w:rsidR="004C1F94" w:rsidRPr="003139C5">
        <w:t xml:space="preserve"> </w:t>
      </w:r>
      <w:r w:rsidR="00FE099E" w:rsidRPr="003139C5">
        <w:t>3</w:t>
      </w:r>
      <w:r w:rsidR="004C1F94" w:rsidRPr="003139C5">
        <w:t>: A</w:t>
      </w:r>
      <w:r w:rsidR="00C20717" w:rsidRPr="003139C5">
        <w:t xml:space="preserve"> </w:t>
      </w:r>
      <w:r w:rsidR="007E08AD" w:rsidRPr="003139C5">
        <w:t xml:space="preserve">multidisciplinary team of specialists </w:t>
      </w:r>
      <w:r w:rsidR="004773E1" w:rsidRPr="003139C5">
        <w:t>led by a clinician</w:t>
      </w:r>
      <w:r w:rsidR="007019D4" w:rsidRPr="003139C5">
        <w:t xml:space="preserve"> GP</w:t>
      </w:r>
      <w:r w:rsidR="0023489D" w:rsidRPr="003139C5">
        <w:t xml:space="preserve">, nurse, dietitian, </w:t>
      </w:r>
      <w:r w:rsidR="00E27F25" w:rsidRPr="003139C5">
        <w:t>p</w:t>
      </w:r>
      <w:r w:rsidR="00D16B23" w:rsidRPr="003139C5">
        <w:t>sychologist/</w:t>
      </w:r>
      <w:r w:rsidR="002600ED" w:rsidRPr="003139C5">
        <w:t>psychiatrist,</w:t>
      </w:r>
      <w:r w:rsidR="00E24B1D" w:rsidRPr="003139C5">
        <w:t xml:space="preserve"> and </w:t>
      </w:r>
      <w:r w:rsidR="002600ED" w:rsidRPr="003139C5">
        <w:t>physical activity</w:t>
      </w:r>
      <w:r w:rsidR="008031E9" w:rsidRPr="003139C5">
        <w:t xml:space="preserve"> specialist</w:t>
      </w:r>
      <w:r w:rsidR="00EF6293" w:rsidRPr="003139C5">
        <w:t>;</w:t>
      </w:r>
      <w:r w:rsidR="00C56123" w:rsidRPr="003139C5">
        <w:t xml:space="preserve"> Tier 4</w:t>
      </w:r>
      <w:r w:rsidR="004A16AD" w:rsidRPr="003139C5">
        <w:t>:</w:t>
      </w:r>
      <w:r w:rsidR="00C56123" w:rsidRPr="003139C5">
        <w:t xml:space="preserve"> bariatric surgery</w:t>
      </w:r>
      <w:r w:rsidR="005B783E" w:rsidRPr="003139C5">
        <w:t xml:space="preserve"> </w:t>
      </w:r>
      <w:sdt>
        <w:sdtPr>
          <w:rPr>
            <w:color w:val="000000"/>
          </w:rPr>
          <w:tag w:val="MENDELEY_CITATION_v3_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"/>
          <w:id w:val="-973292022"/>
          <w:placeholder>
            <w:docPart w:val="DefaultPlaceholder_-1854013440"/>
          </w:placeholder>
        </w:sdtPr>
        <w:sdtEndPr/>
        <w:sdtContent>
          <w:r w:rsidR="00C850BE" w:rsidRPr="00C850BE">
            <w:rPr>
              <w:color w:val="000000"/>
            </w:rPr>
            <w:t>(NICE.,2022).</w:t>
          </w:r>
        </w:sdtContent>
      </w:sdt>
      <w:r w:rsidR="006937F4">
        <w:t xml:space="preserve"> </w:t>
      </w:r>
      <w:r w:rsidR="001E563F" w:rsidRPr="006937F4">
        <w:t>Tier 3 WMS requires the coherence of a multidisciplinary team to form a  pathway for adults referred</w:t>
      </w:r>
      <w:r w:rsidR="008C6ACB" w:rsidRPr="006937F4">
        <w:t xml:space="preserve"> who</w:t>
      </w:r>
      <w:r w:rsidR="002721AF" w:rsidRPr="006937F4">
        <w:t xml:space="preserve"> are in a </w:t>
      </w:r>
      <w:r w:rsidR="001E563F" w:rsidRPr="006937F4">
        <w:t xml:space="preserve"> category of obese or morbid obesity with a BMI  ≤40kg</w:t>
      </w:r>
      <w:r w:rsidR="006937F4">
        <w:t>/m</w:t>
      </w:r>
      <w:r w:rsidR="009E014F" w:rsidRPr="006937F4">
        <w:t>²</w:t>
      </w:r>
      <w:r w:rsidR="001E563F" w:rsidRPr="006937F4">
        <w:t xml:space="preserve"> or ≤35kg</w:t>
      </w:r>
      <w:r w:rsidR="006937F4">
        <w:t>/m</w:t>
      </w:r>
      <w:r w:rsidR="009E014F" w:rsidRPr="006937F4">
        <w:t>²</w:t>
      </w:r>
      <w:r w:rsidR="001E563F" w:rsidRPr="006937F4">
        <w:t xml:space="preserve"> with comorbidities or  ≤30kg</w:t>
      </w:r>
      <w:r w:rsidR="006937F4">
        <w:t>/m</w:t>
      </w:r>
      <w:r w:rsidR="009E014F" w:rsidRPr="006937F4">
        <w:t>²</w:t>
      </w:r>
      <w:r w:rsidR="001E563F" w:rsidRPr="006937F4">
        <w:t xml:space="preserve">  with type 2  diabetes mellitus</w:t>
      </w:r>
      <w:r w:rsidR="008E08F3" w:rsidRPr="006937F4">
        <w:t xml:space="preserve"> or who have been unsuccessful losing weight </w:t>
      </w:r>
      <w:r w:rsidR="00563CBA" w:rsidRPr="006937F4">
        <w:t>through tier 2 intervention</w:t>
      </w:r>
      <w:r w:rsidR="001E563F" w:rsidRPr="006937F4">
        <w:t xml:space="preserve"> (</w:t>
      </w:r>
      <w:sdt>
        <w:sdtPr>
          <w:rPr>
            <w:color w:val="000000"/>
          </w:rPr>
          <w:tag w:val="MENDELEY_CITATION_v3_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"/>
          <w:id w:val="1713464329"/>
          <w:placeholder>
            <w:docPart w:val="5563D3A7F5CC46408A910D4BF67C9405"/>
          </w:placeholder>
        </w:sdtPr>
        <w:sdtEndPr/>
        <w:sdtContent>
          <w:r w:rsidR="00C850BE" w:rsidRPr="00C850BE">
            <w:rPr>
              <w:color w:val="000000"/>
            </w:rPr>
            <w:t>NICE., 2022)</w:t>
          </w:r>
        </w:sdtContent>
      </w:sdt>
      <w:r w:rsidR="001E563F" w:rsidRPr="003139C5">
        <w:t xml:space="preserve">. </w:t>
      </w:r>
      <w:r w:rsidR="002201A2">
        <w:t>Figure 1 sh</w:t>
      </w:r>
      <w:r w:rsidR="000B4B4D">
        <w:t>ows a tiered triangle depicting the</w:t>
      </w:r>
      <w:r w:rsidR="00FC229A">
        <w:t xml:space="preserve"> both the service commissioned along with the </w:t>
      </w:r>
      <w:r w:rsidR="00F83393">
        <w:t xml:space="preserve">clinical care provided </w:t>
      </w:r>
      <w:sdt>
        <w:sdtPr>
          <w:tag w:val="MENDELEY_CITATION_v3_eyJjaXRhdGlvbklEIjoiTUVOREVMRVlfQ0lUQVRJT05fZTUwNjUwY2EtYjdkMC00YzVmLTlhNmYtNzZlYTkwMzQ2MDk4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
          <w:id w:val="-441924237"/>
          <w:placeholder>
            <w:docPart w:val="DefaultPlaceholder_-1854013440"/>
          </w:placeholder>
        </w:sdtPr>
        <w:sdtEndPr/>
        <w:sdtContent>
          <w:r w:rsidR="00C850BE">
            <w:rPr>
              <w:rFonts w:eastAsia="Times New Roman"/>
            </w:rPr>
            <w:t xml:space="preserve">(Jennings </w:t>
          </w:r>
          <w:r w:rsidR="00C850BE">
            <w:rPr>
              <w:rFonts w:eastAsia="Times New Roman"/>
              <w:i/>
              <w:iCs/>
            </w:rPr>
            <w:t>et al.</w:t>
          </w:r>
          <w:r w:rsidR="00C850BE">
            <w:rPr>
              <w:rFonts w:eastAsia="Times New Roman"/>
            </w:rPr>
            <w:t>, 2014)</w:t>
          </w:r>
        </w:sdtContent>
      </w:sdt>
      <w:r w:rsidR="00486EAE">
        <w:t>.</w:t>
      </w:r>
    </w:p>
    <w:p w14:paraId="255D222B" w14:textId="6A44E117" w:rsidR="008F0414" w:rsidRPr="003139C5" w:rsidRDefault="00A00D02" w:rsidP="002D7B0C">
      <w:r w:rsidRPr="003139C5">
        <w:t>O</w:t>
      </w:r>
      <w:r w:rsidR="007A1E7A" w:rsidRPr="003139C5">
        <w:t xml:space="preserve">besity initiatives </w:t>
      </w:r>
      <w:r w:rsidRPr="003139C5">
        <w:t xml:space="preserve">are implemented </w:t>
      </w:r>
      <w:r w:rsidR="00CB0D38" w:rsidRPr="003139C5">
        <w:t>by clinical commissioning groups and local authorities</w:t>
      </w:r>
      <w:r w:rsidR="00EE4D48" w:rsidRPr="003139C5">
        <w:t xml:space="preserve"> however,</w:t>
      </w:r>
      <w:r w:rsidRPr="003139C5">
        <w:t xml:space="preserve"> </w:t>
      </w:r>
      <w:r w:rsidR="007B7DDE" w:rsidRPr="003139C5">
        <w:t xml:space="preserve">with no universal </w:t>
      </w:r>
      <w:r w:rsidR="00F86A3C" w:rsidRPr="003139C5">
        <w:t xml:space="preserve">prerequisites </w:t>
      </w:r>
      <w:r w:rsidR="00963E23" w:rsidRPr="003139C5">
        <w:t xml:space="preserve">this does put into question the consistency of the service </w:t>
      </w:r>
      <w:r w:rsidR="00012712" w:rsidRPr="003139C5">
        <w:t xml:space="preserve">with parts of the UK </w:t>
      </w:r>
      <w:r w:rsidR="00D77DF8" w:rsidRPr="003139C5">
        <w:t xml:space="preserve">offering little or no specialist </w:t>
      </w:r>
      <w:r w:rsidR="00B044C2" w:rsidRPr="003139C5">
        <w:t>care</w:t>
      </w:r>
      <w:r w:rsidR="00A068B5">
        <w:t xml:space="preserve"> </w:t>
      </w:r>
      <w:sdt>
        <w:sdtPr>
          <w:tag w:val="MENDELEY_CITATION_v3_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"/>
          <w:id w:val="-744871302"/>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2017)</w:t>
          </w:r>
        </w:sdtContent>
      </w:sdt>
    </w:p>
    <w:p w14:paraId="4096283F" w14:textId="6EB4E2E7" w:rsidR="00D40671" w:rsidRPr="00595D42" w:rsidRDefault="002822B9" w:rsidP="002D7B0C">
      <w:r w:rsidRPr="003139C5">
        <w:lastRenderedPageBreak/>
        <w:t xml:space="preserve">In </w:t>
      </w:r>
      <w:r w:rsidR="00343516" w:rsidRPr="003139C5">
        <w:t>an evaluation</w:t>
      </w:r>
      <w:r w:rsidRPr="003139C5">
        <w:t xml:space="preserve"> of tier 3 service</w:t>
      </w:r>
      <w:r w:rsidR="002E04BD">
        <w:t>s</w:t>
      </w:r>
      <w:r w:rsidR="002152D6" w:rsidRPr="003139C5">
        <w:t xml:space="preserve"> </w:t>
      </w:r>
      <w:sdt>
        <w:sdtPr>
          <w:rPr>
            <w:color w:val="000000"/>
          </w:rPr>
          <w:tag w:val="MENDELEY_CITATION_v3_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"/>
          <w:id w:val="30777238"/>
          <w:placeholder>
            <w:docPart w:val="DefaultPlaceholder_-1854013440"/>
          </w:placeholder>
        </w:sdtPr>
        <w:sdtEndPr/>
        <w:sdtContent>
          <w:proofErr w:type="spellStart"/>
          <w:r w:rsidR="00C850BE" w:rsidRPr="00C850BE">
            <w:rPr>
              <w:rFonts w:eastAsia="Times New Roman"/>
              <w:color w:val="000000"/>
            </w:rPr>
            <w:t>Huntriss</w:t>
          </w:r>
          <w:proofErr w:type="spellEnd"/>
          <w:r w:rsidR="00C850BE" w:rsidRPr="00C850BE">
            <w:rPr>
              <w:rFonts w:eastAsia="Times New Roman"/>
              <w:color w:val="000000"/>
            </w:rPr>
            <w:t xml:space="preserve"> et al (2021)</w:t>
          </w:r>
        </w:sdtContent>
      </w:sdt>
      <w:r w:rsidR="0048144F" w:rsidRPr="003139C5">
        <w:t xml:space="preserve"> </w:t>
      </w:r>
      <w:r w:rsidR="00F252E0" w:rsidRPr="003139C5">
        <w:t xml:space="preserve">suggests </w:t>
      </w:r>
      <w:r w:rsidR="0074291E" w:rsidRPr="003139C5">
        <w:t>that frequent support</w:t>
      </w:r>
      <w:r w:rsidR="00A36E35" w:rsidRPr="003139C5">
        <w:t xml:space="preserve">, especially </w:t>
      </w:r>
      <w:r w:rsidR="00B9772F" w:rsidRPr="003139C5">
        <w:t xml:space="preserve">that with a </w:t>
      </w:r>
      <w:r w:rsidR="00616482" w:rsidRPr="003139C5">
        <w:t>dietitian result</w:t>
      </w:r>
      <w:r w:rsidR="005776CA" w:rsidRPr="003139C5">
        <w:t xml:space="preserve"> in greater weight </w:t>
      </w:r>
      <w:r w:rsidR="001F1169" w:rsidRPr="003139C5">
        <w:t>loss but</w:t>
      </w:r>
      <w:r w:rsidR="00172898" w:rsidRPr="003139C5">
        <w:t xml:space="preserve"> can be unsustainable </w:t>
      </w:r>
      <w:r w:rsidR="00225B6E" w:rsidRPr="003139C5">
        <w:t>for the patient and resource intensive.</w:t>
      </w:r>
      <w:r w:rsidR="00616482" w:rsidRPr="003139C5">
        <w:t xml:space="preserve"> </w:t>
      </w:r>
      <w:r w:rsidR="00E9363B" w:rsidRPr="003139C5">
        <w:t xml:space="preserve">Although the evidence suggests </w:t>
      </w:r>
      <w:r w:rsidR="00186A6F" w:rsidRPr="003139C5">
        <w:t xml:space="preserve">tier 3 interventions can be successful </w:t>
      </w:r>
      <w:r w:rsidR="00010BF0" w:rsidRPr="003139C5">
        <w:t xml:space="preserve">in </w:t>
      </w:r>
      <w:r w:rsidR="00343516" w:rsidRPr="003139C5">
        <w:t>achieving weight</w:t>
      </w:r>
      <w:r w:rsidR="00010BF0" w:rsidRPr="003139C5">
        <w:t xml:space="preserve"> loss</w:t>
      </w:r>
      <w:r w:rsidR="00186A6F" w:rsidRPr="003139C5">
        <w:t xml:space="preserve"> and lifesty</w:t>
      </w:r>
      <w:r w:rsidR="00010BF0" w:rsidRPr="003139C5">
        <w:t xml:space="preserve">le </w:t>
      </w:r>
      <w:r w:rsidR="0002569E" w:rsidRPr="003139C5">
        <w:t>change</w:t>
      </w:r>
      <w:r w:rsidR="007D544A">
        <w:t xml:space="preserve"> according to </w:t>
      </w:r>
      <w:r w:rsidR="00015D03" w:rsidRPr="003139C5">
        <w:t xml:space="preserve"> </w:t>
      </w:r>
      <w:sdt>
        <w:sdtPr>
          <w:rPr>
            <w:color w:val="000000"/>
          </w:rPr>
          <w:tag w:val="MENDELEY_CITATION_v3_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"/>
          <w:id w:val="-177265745"/>
          <w:placeholder>
            <w:docPart w:val="DefaultPlaceholder_-1854013440"/>
          </w:placeholder>
        </w:sdtPr>
        <w:sdtEndPr/>
        <w:sdtContent>
          <w:r w:rsidR="00C850BE" w:rsidRPr="00C850BE">
            <w:rPr>
              <w:rFonts w:eastAsia="Times New Roman"/>
              <w:color w:val="000000"/>
            </w:rPr>
            <w:t>Patel et al (2015)</w:t>
          </w:r>
        </w:sdtContent>
      </w:sdt>
      <w:r w:rsidR="007E37BE" w:rsidRPr="003139C5">
        <w:t xml:space="preserve">, </w:t>
      </w:r>
      <w:r w:rsidR="00AD5AD6" w:rsidRPr="003139C5">
        <w:t>the research remains</w:t>
      </w:r>
      <w:r w:rsidR="003F1ADA">
        <w:t xml:space="preserve"> </w:t>
      </w:r>
      <w:r w:rsidR="003F1ADA" w:rsidRPr="00595D42">
        <w:t>inconsistent</w:t>
      </w:r>
      <w:r w:rsidR="00595D42" w:rsidRPr="00595D42">
        <w:t>.</w:t>
      </w:r>
    </w:p>
    <w:p w14:paraId="5300335B" w14:textId="44672FA7" w:rsidR="006F0CD7" w:rsidRPr="003139C5" w:rsidRDefault="006F0CD7" w:rsidP="006F0CD7">
      <w:pPr>
        <w:rPr>
          <w:rFonts w:ascii="Arial" w:hAnsi="Arial" w:cs="Arial"/>
          <w:color w:val="FF0000"/>
        </w:rPr>
      </w:pPr>
    </w:p>
    <w:p w14:paraId="6834F199" w14:textId="73264D82" w:rsidR="00B37D17" w:rsidRPr="003139C5" w:rsidRDefault="00553A18" w:rsidP="006F0CD7">
      <w:pPr>
        <w:rPr>
          <w:rFonts w:ascii="Arial" w:hAnsi="Arial" w:cs="Arial"/>
          <w:color w:val="FF0000"/>
        </w:rPr>
      </w:pPr>
      <w:r w:rsidRPr="003139C5">
        <w:rPr>
          <w:rFonts w:ascii="Arial" w:hAnsi="Arial" w:cs="Arial"/>
          <w:noProof/>
          <w:color w:val="FF0000"/>
        </w:rPr>
        <w:drawing>
          <wp:inline distT="0" distB="0" distL="0" distR="0" wp14:anchorId="1F7873E8" wp14:editId="59A39034">
            <wp:extent cx="5731510" cy="4234180"/>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234180"/>
                    </a:xfrm>
                    <a:prstGeom prst="rect">
                      <a:avLst/>
                    </a:prstGeom>
                  </pic:spPr>
                </pic:pic>
              </a:graphicData>
            </a:graphic>
          </wp:inline>
        </w:drawing>
      </w:r>
    </w:p>
    <w:p w14:paraId="49BF17AE" w14:textId="55592555" w:rsidR="006F0CD7" w:rsidRPr="003139C5" w:rsidRDefault="006B1911" w:rsidP="002D7B0C">
      <w:pPr>
        <w:rPr>
          <w:color w:val="FF0000"/>
        </w:rPr>
      </w:pPr>
      <w:r w:rsidRPr="00C960BB">
        <w:rPr>
          <w:b/>
          <w:bCs/>
        </w:rPr>
        <w:t>Fig</w:t>
      </w:r>
      <w:r w:rsidR="00526B82" w:rsidRPr="00C960BB">
        <w:rPr>
          <w:b/>
          <w:bCs/>
        </w:rPr>
        <w:t>ure</w:t>
      </w:r>
      <w:r w:rsidR="004A7A37" w:rsidRPr="00C960BB">
        <w:rPr>
          <w:b/>
          <w:bCs/>
        </w:rPr>
        <w:t xml:space="preserve"> </w:t>
      </w:r>
      <w:r w:rsidR="00526B82" w:rsidRPr="00C960BB">
        <w:rPr>
          <w:b/>
          <w:bCs/>
        </w:rPr>
        <w:t>1</w:t>
      </w:r>
      <w:r w:rsidR="004A7A37" w:rsidRPr="00C960BB">
        <w:rPr>
          <w:b/>
          <w:bCs/>
        </w:rPr>
        <w:t>:</w:t>
      </w:r>
      <w:r w:rsidR="00526B82" w:rsidRPr="003139C5">
        <w:t xml:space="preserve"> Tiered </w:t>
      </w:r>
      <w:r w:rsidR="008A1E96" w:rsidRPr="003139C5">
        <w:t>triangle of weight management services</w:t>
      </w:r>
      <w:r w:rsidR="00AD6488">
        <w:t xml:space="preserve"> </w:t>
      </w:r>
      <w:sdt>
        <w:sdtPr>
          <w:tag w:val="MENDELEY_CITATION_v3_eyJjaXRhdGlvbklEIjoiTUVOREVMRVlfQ0lUQVRJT05fOWQxYTUwOTAtNzg1My00ZTM2LTk0MmEtN2MyMGFkZTVlZjBm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
          <w:id w:val="517895292"/>
          <w:placeholder>
            <w:docPart w:val="DefaultPlaceholder_-1854013440"/>
          </w:placeholder>
        </w:sdtPr>
        <w:sdtEndPr/>
        <w:sdtContent>
          <w:r w:rsidR="00C850BE">
            <w:rPr>
              <w:rFonts w:eastAsia="Times New Roman"/>
            </w:rPr>
            <w:t xml:space="preserve">(Jennings </w:t>
          </w:r>
          <w:r w:rsidR="00C850BE">
            <w:rPr>
              <w:rFonts w:eastAsia="Times New Roman"/>
              <w:i/>
              <w:iCs/>
            </w:rPr>
            <w:t>et al.</w:t>
          </w:r>
          <w:r w:rsidR="00C850BE">
            <w:rPr>
              <w:rFonts w:eastAsia="Times New Roman"/>
            </w:rPr>
            <w:t>, 2014)</w:t>
          </w:r>
        </w:sdtContent>
      </w:sdt>
    </w:p>
    <w:p w14:paraId="07F11566" w14:textId="77777777" w:rsidR="009B664B" w:rsidRDefault="009B664B" w:rsidP="006F0CD7">
      <w:pPr>
        <w:rPr>
          <w:rFonts w:ascii="Arial" w:hAnsi="Arial" w:cs="Arial"/>
          <w:color w:val="FF0000"/>
        </w:rPr>
      </w:pPr>
    </w:p>
    <w:p w14:paraId="4E89727C" w14:textId="25680BA6" w:rsidR="006F0CD7" w:rsidRPr="003139C5" w:rsidRDefault="006F0CD7" w:rsidP="002D7B0C">
      <w:pPr>
        <w:rPr>
          <w:color w:val="FF0000"/>
        </w:rPr>
      </w:pPr>
      <w:r w:rsidRPr="00655870">
        <w:t>Despite the importance of tier 3 multidisciplinary services, there is limited research on their effectiveness and impact on patient outcomes in the UK. This</w:t>
      </w:r>
      <w:r w:rsidR="00626AE7" w:rsidRPr="00655870">
        <w:t xml:space="preserve"> study</w:t>
      </w:r>
      <w:r w:rsidRPr="00655870">
        <w:t xml:space="preserve"> aims to fill this gap by critically evaluating the existing literature </w:t>
      </w:r>
      <w:r w:rsidR="000011B8" w:rsidRPr="00655870">
        <w:t xml:space="preserve">from </w:t>
      </w:r>
      <w:r w:rsidRPr="00655870">
        <w:t xml:space="preserve">3 </w:t>
      </w:r>
      <w:r w:rsidR="000011B8" w:rsidRPr="00655870">
        <w:t>systematic reviews</w:t>
      </w:r>
      <w:r w:rsidR="00896F8D" w:rsidRPr="00655870">
        <w:t>,</w:t>
      </w:r>
      <w:r w:rsidR="00A433A6" w:rsidRPr="00655870">
        <w:t xml:space="preserve"> </w:t>
      </w:r>
      <w:r w:rsidR="00EF70E9" w:rsidRPr="00655870">
        <w:t>discussing</w:t>
      </w:r>
      <w:r w:rsidR="00A433A6" w:rsidRPr="00655870">
        <w:t xml:space="preserve"> </w:t>
      </w:r>
      <w:r w:rsidR="00EF70E9" w:rsidRPr="00655870">
        <w:t>t</w:t>
      </w:r>
      <w:r w:rsidR="00A433A6" w:rsidRPr="00655870">
        <w:t>he validity of some of the studies used</w:t>
      </w:r>
      <w:r w:rsidR="00EF70E9" w:rsidRPr="00655870">
        <w:t xml:space="preserve"> as well as the quality of the</w:t>
      </w:r>
      <w:r w:rsidR="00EC328C" w:rsidRPr="00655870">
        <w:t xml:space="preserve"> findings</w:t>
      </w:r>
      <w:r w:rsidR="00A433A6" w:rsidRPr="00655870">
        <w:t xml:space="preserve"> </w:t>
      </w:r>
      <w:r w:rsidR="000011B8" w:rsidRPr="00655870">
        <w:t xml:space="preserve">  </w:t>
      </w:r>
      <w:sdt>
        <w:sdtPr>
          <w:rPr>
            <w:color w:val="FF0000"/>
          </w:rPr>
          <w:tag w:val="MENDELEY_CITATION_v3_eyJjaXRhdGlvbklEIjoiTUVOREVMRVlfQ0lUQVRJT05fYjc5MmExNzktNzA5YS00YTUyLWE3MjctMTAzZTg0NDQ1ZmM5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
          <w:id w:val="-1043131090"/>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xml:space="preserve">, 2017; </w:t>
          </w:r>
          <w:proofErr w:type="spellStart"/>
          <w:r w:rsidR="00C850BE">
            <w:rPr>
              <w:rFonts w:eastAsia="Times New Roman"/>
            </w:rPr>
            <w:t>Alkharaiji</w:t>
          </w:r>
          <w:proofErr w:type="spellEnd"/>
          <w:r w:rsidR="00C850BE">
            <w:rPr>
              <w:rFonts w:eastAsia="Times New Roman"/>
            </w:rPr>
            <w:t xml:space="preserve"> </w:t>
          </w:r>
          <w:r w:rsidR="00C850BE">
            <w:rPr>
              <w:rFonts w:eastAsia="Times New Roman"/>
              <w:i/>
              <w:iCs/>
            </w:rPr>
            <w:t>et al.</w:t>
          </w:r>
          <w:r w:rsidR="00C850BE">
            <w:rPr>
              <w:rFonts w:eastAsia="Times New Roman"/>
            </w:rPr>
            <w:t>, 2019; Aceves-Martins, M., Robertson, C., Cooper, D., Avenell, A., Stewart, F., Aveyard, P., 2021)</w:t>
          </w:r>
        </w:sdtContent>
      </w:sdt>
    </w:p>
    <w:p w14:paraId="0F61DD6E" w14:textId="438AEDA4" w:rsidR="00603653" w:rsidRPr="00857ECB" w:rsidRDefault="00857ECB" w:rsidP="002D7B0C">
      <w:r w:rsidRPr="00857ECB">
        <w:t>Implementing the</w:t>
      </w:r>
      <w:r w:rsidR="00603653" w:rsidRPr="00857ECB">
        <w:t xml:space="preserve"> service requires employing at least 3 specialist disciplines: a GP specialising in obesity, dietitian or nutritionist, exercise professional, </w:t>
      </w:r>
      <w:r w:rsidR="00FE4586" w:rsidRPr="00857ECB">
        <w:t>psychologist,</w:t>
      </w:r>
      <w:r w:rsidR="00603653" w:rsidRPr="00857ECB">
        <w:t xml:space="preserve"> or counsellor, based on </w:t>
      </w:r>
      <w:r w:rsidR="00462FA3" w:rsidRPr="00857ECB">
        <w:t>the Standard</w:t>
      </w:r>
      <w:r w:rsidR="00603653" w:rsidRPr="00857ECB">
        <w:t xml:space="preserve"> Evolution Framework (Phe</w:t>
      </w:r>
      <w:r w:rsidR="001D4E47">
        <w:t>.,</w:t>
      </w:r>
      <w:r w:rsidR="00603653" w:rsidRPr="00857ECB">
        <w:t>2018)</w:t>
      </w:r>
      <w:r>
        <w:t xml:space="preserve"> </w:t>
      </w:r>
      <w:r w:rsidR="00603653" w:rsidRPr="00857ECB">
        <w:t>and All-Wales-weight-management-pathway-</w:t>
      </w:r>
      <w:r w:rsidR="00603653" w:rsidRPr="00857ECB">
        <w:lastRenderedPageBreak/>
        <w:t>2021(Gov.Wales</w:t>
      </w:r>
      <w:r w:rsidR="00B460BB">
        <w:t>.,</w:t>
      </w:r>
      <w:r w:rsidR="00603653" w:rsidRPr="00857ECB">
        <w:t xml:space="preserve">2021) </w:t>
      </w:r>
      <w:r w:rsidR="00B460BB">
        <w:t xml:space="preserve">which </w:t>
      </w:r>
      <w:r w:rsidR="00603653" w:rsidRPr="00857ECB">
        <w:t>puts to question the cost-effectiveness</w:t>
      </w:r>
      <w:r w:rsidR="00B460BB">
        <w:t xml:space="preserve"> </w:t>
      </w:r>
      <w:r w:rsidR="008564EC">
        <w:t>with</w:t>
      </w:r>
      <w:r w:rsidR="00811C66">
        <w:t xml:space="preserve"> </w:t>
      </w:r>
      <w:r w:rsidR="00603653" w:rsidRPr="00857ECB">
        <w:t>part</w:t>
      </w:r>
      <w:r w:rsidR="00811C66">
        <w:t>s</w:t>
      </w:r>
      <w:r w:rsidR="00603653" w:rsidRPr="00857ECB">
        <w:t xml:space="preserve"> of the UK unable to fund clinical interventions.</w:t>
      </w:r>
    </w:p>
    <w:p w14:paraId="09F9CCFA" w14:textId="0E274AC7" w:rsidR="006F0CD7" w:rsidRPr="00344597" w:rsidRDefault="00E87494" w:rsidP="002D7B0C">
      <w:r>
        <w:t xml:space="preserve">This document </w:t>
      </w:r>
      <w:r w:rsidR="00611F0C">
        <w:t xml:space="preserve">will </w:t>
      </w:r>
      <w:r w:rsidR="00A50B1D">
        <w:t>consider</w:t>
      </w:r>
      <w:r w:rsidR="00611F0C">
        <w:t xml:space="preserve"> 3 systematic reviews</w:t>
      </w:r>
      <w:r w:rsidR="0053657C">
        <w:t>,</w:t>
      </w:r>
      <w:r w:rsidR="00611F0C">
        <w:t xml:space="preserve"> </w:t>
      </w:r>
      <w:r w:rsidR="0001126C">
        <w:t>that are to date</w:t>
      </w:r>
      <w:r w:rsidR="0053657C">
        <w:t xml:space="preserve">, the only </w:t>
      </w:r>
      <w:r w:rsidR="007C3BBC">
        <w:t xml:space="preserve">reference </w:t>
      </w:r>
      <w:r w:rsidR="00126ECA">
        <w:t>that</w:t>
      </w:r>
      <w:r w:rsidR="00261FE0">
        <w:t xml:space="preserve"> systematically review </w:t>
      </w:r>
      <w:r w:rsidR="0053657C">
        <w:t xml:space="preserve">tier 3 </w:t>
      </w:r>
      <w:r w:rsidR="007C3BBC">
        <w:t>multidisciplinary</w:t>
      </w:r>
      <w:r w:rsidR="0053657C">
        <w:t xml:space="preserve"> services </w:t>
      </w:r>
      <w:sdt>
        <w:sdtPr>
          <w:tag w:val="MENDELEY_CITATION_v3_eyJjaXRhdGlvbklEIjoiTUVOREVMRVlfQ0lUQVRJT05fMTU1NTAxNWYtZGI4OS00MThkLTk0YzMtZWQ4Zjk4OGZhNThk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
          <w:id w:val="-103894237"/>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xml:space="preserve">, 2017; </w:t>
          </w:r>
          <w:proofErr w:type="spellStart"/>
          <w:r w:rsidR="00C850BE">
            <w:rPr>
              <w:rFonts w:eastAsia="Times New Roman"/>
            </w:rPr>
            <w:t>Alkharaiji</w:t>
          </w:r>
          <w:proofErr w:type="spellEnd"/>
          <w:r w:rsidR="00C850BE">
            <w:rPr>
              <w:rFonts w:eastAsia="Times New Roman"/>
            </w:rPr>
            <w:t xml:space="preserve"> </w:t>
          </w:r>
          <w:r w:rsidR="00C850BE">
            <w:rPr>
              <w:rFonts w:eastAsia="Times New Roman"/>
              <w:i/>
              <w:iCs/>
            </w:rPr>
            <w:t>et al.</w:t>
          </w:r>
          <w:r w:rsidR="00C850BE">
            <w:rPr>
              <w:rFonts w:eastAsia="Times New Roman"/>
            </w:rPr>
            <w:t>, 2019; Aceves-Martins, M., Robertson, C., Cooper, D., Avenell, A., Stewart, F., Aveyard, P., 2021)</w:t>
          </w:r>
        </w:sdtContent>
      </w:sdt>
      <w:r w:rsidR="007C3BBC">
        <w:t xml:space="preserve">. </w:t>
      </w:r>
      <w:r w:rsidR="00F30535">
        <w:t>There is a need to consolidate their find</w:t>
      </w:r>
      <w:r w:rsidR="00FC09B5">
        <w:t xml:space="preserve">ings with more recent research in a bid </w:t>
      </w:r>
      <w:r w:rsidR="001635E6">
        <w:t xml:space="preserve">to </w:t>
      </w:r>
      <w:r w:rsidR="001635E6" w:rsidRPr="00344597">
        <w:t>provide</w:t>
      </w:r>
      <w:r w:rsidR="006F0CD7" w:rsidRPr="00344597">
        <w:t xml:space="preserve"> valuable insights for policymakers and healthcare professionals</w:t>
      </w:r>
      <w:r w:rsidR="00FD190F">
        <w:t xml:space="preserve"> </w:t>
      </w:r>
      <w:r w:rsidR="00392F2B">
        <w:t>t</w:t>
      </w:r>
      <w:r w:rsidR="006F0CD7" w:rsidRPr="00344597">
        <w:t xml:space="preserve">o improve the design and delivery of tier 3 </w:t>
      </w:r>
      <w:r w:rsidR="00886107">
        <w:t xml:space="preserve">weight management </w:t>
      </w:r>
      <w:r w:rsidR="006F0CD7" w:rsidRPr="00344597">
        <w:t xml:space="preserve">multidisciplinary </w:t>
      </w:r>
      <w:r w:rsidR="00126ECA" w:rsidRPr="00344597">
        <w:t>services</w:t>
      </w:r>
      <w:r w:rsidR="00104EEC">
        <w:t xml:space="preserve"> </w:t>
      </w:r>
      <w:r w:rsidR="00E61D08">
        <w:t>with complete transparency.</w:t>
      </w:r>
      <w:r w:rsidR="0043600A">
        <w:t xml:space="preserve"> </w:t>
      </w:r>
    </w:p>
    <w:p w14:paraId="055163A8" w14:textId="04496FC6" w:rsidR="006D0F1A" w:rsidRPr="008E467E" w:rsidRDefault="00F50485" w:rsidP="002D7B0C">
      <w:pPr>
        <w:pStyle w:val="Heading1"/>
      </w:pPr>
      <w:bookmarkStart w:id="2" w:name="_Toc133572654"/>
      <w:r w:rsidRPr="008E467E">
        <w:t>Aims</w:t>
      </w:r>
      <w:bookmarkEnd w:id="2"/>
    </w:p>
    <w:p w14:paraId="5D933181" w14:textId="4389E743" w:rsidR="00C22FFF" w:rsidRPr="003139C5" w:rsidRDefault="00BF6794">
      <w:pPr>
        <w:rPr>
          <w:rFonts w:ascii="Arial" w:hAnsi="Arial" w:cs="Arial"/>
        </w:rPr>
      </w:pPr>
      <w:r w:rsidRPr="003139C5">
        <w:rPr>
          <w:rFonts w:ascii="Arial" w:hAnsi="Arial" w:cs="Arial"/>
        </w:rPr>
        <w:t xml:space="preserve">The aim of this </w:t>
      </w:r>
      <w:r w:rsidR="009B0FE3" w:rsidRPr="003139C5">
        <w:rPr>
          <w:rFonts w:ascii="Arial" w:hAnsi="Arial" w:cs="Arial"/>
        </w:rPr>
        <w:t>study</w:t>
      </w:r>
      <w:r w:rsidR="00DF353F" w:rsidRPr="003139C5">
        <w:rPr>
          <w:rFonts w:ascii="Arial" w:hAnsi="Arial" w:cs="Arial"/>
        </w:rPr>
        <w:t xml:space="preserve"> is to </w:t>
      </w:r>
      <w:r w:rsidR="00BE1A21" w:rsidRPr="003139C5">
        <w:rPr>
          <w:rFonts w:ascii="Arial" w:hAnsi="Arial" w:cs="Arial"/>
        </w:rPr>
        <w:t xml:space="preserve">critically </w:t>
      </w:r>
      <w:r w:rsidR="001F3C1A" w:rsidRPr="003139C5">
        <w:rPr>
          <w:rFonts w:ascii="Arial" w:hAnsi="Arial" w:cs="Arial"/>
        </w:rPr>
        <w:t>analyse</w:t>
      </w:r>
      <w:r w:rsidR="0065443C" w:rsidRPr="003139C5">
        <w:rPr>
          <w:rFonts w:ascii="Arial" w:hAnsi="Arial" w:cs="Arial"/>
        </w:rPr>
        <w:t xml:space="preserve"> </w:t>
      </w:r>
      <w:r w:rsidR="00635AD0" w:rsidRPr="003139C5">
        <w:rPr>
          <w:rFonts w:ascii="Arial" w:hAnsi="Arial" w:cs="Arial"/>
        </w:rPr>
        <w:t xml:space="preserve">service </w:t>
      </w:r>
      <w:r w:rsidR="0050405F" w:rsidRPr="003139C5">
        <w:rPr>
          <w:rFonts w:ascii="Arial" w:hAnsi="Arial" w:cs="Arial"/>
        </w:rPr>
        <w:t>evaluations</w:t>
      </w:r>
      <w:r w:rsidR="0065443C" w:rsidRPr="003139C5">
        <w:rPr>
          <w:rFonts w:ascii="Arial" w:hAnsi="Arial" w:cs="Arial"/>
        </w:rPr>
        <w:t xml:space="preserve"> of tier</w:t>
      </w:r>
      <w:r w:rsidR="00ED4A9C" w:rsidRPr="003139C5">
        <w:rPr>
          <w:rFonts w:ascii="Arial" w:hAnsi="Arial" w:cs="Arial"/>
        </w:rPr>
        <w:t xml:space="preserve"> 3 W</w:t>
      </w:r>
      <w:r w:rsidR="009D474F" w:rsidRPr="003139C5">
        <w:rPr>
          <w:rFonts w:ascii="Arial" w:hAnsi="Arial" w:cs="Arial"/>
        </w:rPr>
        <w:t xml:space="preserve">eight </w:t>
      </w:r>
      <w:r w:rsidR="00ED4A9C" w:rsidRPr="003139C5">
        <w:rPr>
          <w:rFonts w:ascii="Arial" w:hAnsi="Arial" w:cs="Arial"/>
        </w:rPr>
        <w:t>M</w:t>
      </w:r>
      <w:r w:rsidR="009D474F" w:rsidRPr="003139C5">
        <w:rPr>
          <w:rFonts w:ascii="Arial" w:hAnsi="Arial" w:cs="Arial"/>
        </w:rPr>
        <w:t xml:space="preserve">anagement </w:t>
      </w:r>
      <w:r w:rsidR="00ED4A9C" w:rsidRPr="003139C5">
        <w:rPr>
          <w:rFonts w:ascii="Arial" w:hAnsi="Arial" w:cs="Arial"/>
        </w:rPr>
        <w:t>S</w:t>
      </w:r>
      <w:r w:rsidR="009D474F" w:rsidRPr="003139C5">
        <w:rPr>
          <w:rFonts w:ascii="Arial" w:hAnsi="Arial" w:cs="Arial"/>
        </w:rPr>
        <w:t xml:space="preserve">ervices </w:t>
      </w:r>
      <w:r w:rsidR="00ED4A9C" w:rsidRPr="003139C5">
        <w:rPr>
          <w:rFonts w:ascii="Arial" w:hAnsi="Arial" w:cs="Arial"/>
        </w:rPr>
        <w:t>for adults</w:t>
      </w:r>
      <w:r w:rsidR="00083835" w:rsidRPr="003139C5">
        <w:rPr>
          <w:rFonts w:ascii="Arial" w:hAnsi="Arial" w:cs="Arial"/>
        </w:rPr>
        <w:t xml:space="preserve"> within</w:t>
      </w:r>
      <w:r w:rsidR="007C71A1" w:rsidRPr="003139C5">
        <w:rPr>
          <w:rFonts w:ascii="Arial" w:hAnsi="Arial" w:cs="Arial"/>
        </w:rPr>
        <w:t xml:space="preserve"> primary </w:t>
      </w:r>
      <w:r w:rsidR="00062566" w:rsidRPr="003139C5">
        <w:rPr>
          <w:rFonts w:ascii="Arial" w:hAnsi="Arial" w:cs="Arial"/>
        </w:rPr>
        <w:t>or secondary care</w:t>
      </w:r>
      <w:r w:rsidR="00BE1A22" w:rsidRPr="003139C5">
        <w:rPr>
          <w:rFonts w:ascii="Arial" w:hAnsi="Arial" w:cs="Arial"/>
        </w:rPr>
        <w:t xml:space="preserve"> in the </w:t>
      </w:r>
      <w:r w:rsidR="009B0FE3" w:rsidRPr="003139C5">
        <w:rPr>
          <w:rFonts w:ascii="Arial" w:hAnsi="Arial" w:cs="Arial"/>
        </w:rPr>
        <w:t>UK</w:t>
      </w:r>
      <w:r w:rsidR="004F444A" w:rsidRPr="003139C5">
        <w:rPr>
          <w:rFonts w:ascii="Arial" w:hAnsi="Arial" w:cs="Arial"/>
        </w:rPr>
        <w:t>.</w:t>
      </w:r>
      <w:r w:rsidR="00C45852" w:rsidRPr="003139C5">
        <w:rPr>
          <w:rFonts w:ascii="Arial" w:hAnsi="Arial" w:cs="Arial"/>
        </w:rPr>
        <w:t xml:space="preserve"> </w:t>
      </w:r>
      <w:r w:rsidR="0062642F">
        <w:rPr>
          <w:rFonts w:ascii="Arial" w:hAnsi="Arial" w:cs="Arial"/>
        </w:rPr>
        <w:t xml:space="preserve">At the point of writing there </w:t>
      </w:r>
      <w:r w:rsidR="006E68AB" w:rsidRPr="003139C5">
        <w:rPr>
          <w:rFonts w:ascii="Arial" w:hAnsi="Arial" w:cs="Arial"/>
        </w:rPr>
        <w:t xml:space="preserve">are currently only </w:t>
      </w:r>
      <w:r w:rsidR="00785320">
        <w:rPr>
          <w:rFonts w:ascii="Arial" w:hAnsi="Arial" w:cs="Arial"/>
        </w:rPr>
        <w:t xml:space="preserve">3 </w:t>
      </w:r>
      <w:r w:rsidR="006E68AB" w:rsidRPr="003139C5">
        <w:rPr>
          <w:rFonts w:ascii="Arial" w:hAnsi="Arial" w:cs="Arial"/>
        </w:rPr>
        <w:t xml:space="preserve">systematic reviews on </w:t>
      </w:r>
      <w:r w:rsidR="00BC7849" w:rsidRPr="003139C5">
        <w:rPr>
          <w:rFonts w:ascii="Arial" w:hAnsi="Arial" w:cs="Arial"/>
        </w:rPr>
        <w:t xml:space="preserve">UK </w:t>
      </w:r>
      <w:r w:rsidR="006E68AB" w:rsidRPr="003139C5">
        <w:rPr>
          <w:rFonts w:ascii="Arial" w:hAnsi="Arial" w:cs="Arial"/>
        </w:rPr>
        <w:t xml:space="preserve">tier 3 weight management </w:t>
      </w:r>
      <w:r w:rsidR="00A17CC6" w:rsidRPr="003139C5">
        <w:rPr>
          <w:rFonts w:ascii="Arial" w:hAnsi="Arial" w:cs="Arial"/>
        </w:rPr>
        <w:t>services</w:t>
      </w:r>
      <w:r w:rsidR="00200174">
        <w:rPr>
          <w:rFonts w:ascii="Arial" w:hAnsi="Arial" w:cs="Arial"/>
        </w:rPr>
        <w:t xml:space="preserve"> </w:t>
      </w:r>
      <w:sdt>
        <w:sdtPr>
          <w:rPr>
            <w:rFonts w:ascii="Arial" w:hAnsi="Arial" w:cs="Arial"/>
          </w:rPr>
          <w:tag w:val="MENDELEY_CITATION_v3_eyJjaXRhdGlvbklEIjoiTUVOREVMRVlfQ0lUQVRJT05fZjVmYWIzZmItMmI0YS00MDhjLWIwOWQtZTMzMjkwODk5OGQz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XX0="/>
          <w:id w:val="-809326966"/>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xml:space="preserve">, 2017; </w:t>
          </w:r>
          <w:proofErr w:type="spellStart"/>
          <w:r w:rsidR="00C850BE">
            <w:rPr>
              <w:rFonts w:eastAsia="Times New Roman"/>
            </w:rPr>
            <w:t>Alkharaiji</w:t>
          </w:r>
          <w:proofErr w:type="spellEnd"/>
          <w:r w:rsidR="00C850BE">
            <w:rPr>
              <w:rFonts w:eastAsia="Times New Roman"/>
            </w:rPr>
            <w:t xml:space="preserve"> </w:t>
          </w:r>
          <w:r w:rsidR="00C850BE">
            <w:rPr>
              <w:rFonts w:eastAsia="Times New Roman"/>
              <w:i/>
              <w:iCs/>
            </w:rPr>
            <w:t>et al.</w:t>
          </w:r>
          <w:r w:rsidR="00C850BE">
            <w:rPr>
              <w:rFonts w:eastAsia="Times New Roman"/>
            </w:rPr>
            <w:t>, 2019; Aceves-Martins, M., Robertson, C., Cooper, D., Avenell, A., Stewart, F., Aveyard, P., 2021)</w:t>
          </w:r>
        </w:sdtContent>
      </w:sdt>
      <w:r w:rsidR="00CA3CBA">
        <w:rPr>
          <w:rFonts w:ascii="Arial" w:hAnsi="Arial" w:cs="Arial"/>
        </w:rPr>
        <w:t xml:space="preserve"> </w:t>
      </w:r>
      <w:r w:rsidR="00A82A1C" w:rsidRPr="00703524">
        <w:rPr>
          <w:rFonts w:ascii="Arial" w:hAnsi="Arial" w:cs="Arial"/>
        </w:rPr>
        <w:t xml:space="preserve"> </w:t>
      </w:r>
      <w:sdt>
        <w:sdtPr>
          <w:rPr>
            <w:rFonts w:ascii="Arial" w:hAnsi="Arial" w:cs="Arial"/>
            <w:color w:val="000000"/>
          </w:rPr>
          <w:tag w:val="MENDELEY_CITATION_v3_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"/>
          <w:id w:val="361715025"/>
          <w:placeholder>
            <w:docPart w:val="DefaultPlaceholder_-1854013440"/>
          </w:placeholder>
        </w:sdtPr>
        <w:sdtEndPr/>
        <w:sdtContent>
          <w:r w:rsidR="00C850BE" w:rsidRPr="00C850BE">
            <w:rPr>
              <w:rFonts w:ascii="Arial" w:eastAsia="Times New Roman" w:hAnsi="Arial" w:cs="Arial"/>
              <w:color w:val="000000"/>
            </w:rPr>
            <w:t>Brown et al (2017)</w:t>
          </w:r>
        </w:sdtContent>
      </w:sdt>
      <w:r w:rsidR="003E3C63" w:rsidRPr="00703524">
        <w:rPr>
          <w:rFonts w:ascii="Arial" w:hAnsi="Arial" w:cs="Arial"/>
        </w:rPr>
        <w:t xml:space="preserve"> </w:t>
      </w:r>
      <w:r w:rsidR="00BC7849" w:rsidRPr="00703524">
        <w:rPr>
          <w:rFonts w:ascii="Arial" w:hAnsi="Arial" w:cs="Arial"/>
        </w:rPr>
        <w:t>conclud</w:t>
      </w:r>
      <w:r w:rsidR="00CA3CBA">
        <w:rPr>
          <w:rFonts w:ascii="Arial" w:hAnsi="Arial" w:cs="Arial"/>
        </w:rPr>
        <w:t>es</w:t>
      </w:r>
      <w:r w:rsidR="00BC7849" w:rsidRPr="00703524">
        <w:rPr>
          <w:rFonts w:ascii="Arial" w:hAnsi="Arial" w:cs="Arial"/>
        </w:rPr>
        <w:t xml:space="preserve"> </w:t>
      </w:r>
      <w:r w:rsidR="005311C0" w:rsidRPr="00703524">
        <w:rPr>
          <w:rFonts w:ascii="Arial" w:hAnsi="Arial" w:cs="Arial"/>
        </w:rPr>
        <w:t>that services need to be more accessible</w:t>
      </w:r>
      <w:r w:rsidR="00D43067" w:rsidRPr="00703524">
        <w:rPr>
          <w:rFonts w:ascii="Arial" w:hAnsi="Arial" w:cs="Arial"/>
        </w:rPr>
        <w:t xml:space="preserve"> across</w:t>
      </w:r>
      <w:r w:rsidR="009916EC" w:rsidRPr="00703524">
        <w:rPr>
          <w:rFonts w:ascii="Arial" w:hAnsi="Arial" w:cs="Arial"/>
        </w:rPr>
        <w:t xml:space="preserve"> the UK</w:t>
      </w:r>
      <w:r w:rsidR="009916EC" w:rsidRPr="003139C5">
        <w:rPr>
          <w:rFonts w:ascii="Arial" w:hAnsi="Arial" w:cs="Arial"/>
        </w:rPr>
        <w:t xml:space="preserve">. </w:t>
      </w:r>
      <w:r w:rsidR="005813C7" w:rsidRPr="003139C5">
        <w:rPr>
          <w:rFonts w:ascii="Arial" w:hAnsi="Arial" w:cs="Arial"/>
        </w:rPr>
        <w:t>The</w:t>
      </w:r>
      <w:r w:rsidR="000B5EA3" w:rsidRPr="003139C5">
        <w:rPr>
          <w:rFonts w:ascii="Arial" w:hAnsi="Arial" w:cs="Arial"/>
        </w:rPr>
        <w:t xml:space="preserve"> objective is to </w:t>
      </w:r>
      <w:r w:rsidR="00C93DDD" w:rsidRPr="003139C5">
        <w:rPr>
          <w:rFonts w:ascii="Arial" w:hAnsi="Arial" w:cs="Arial"/>
        </w:rPr>
        <w:t>produce an updated</w:t>
      </w:r>
      <w:r w:rsidR="00145652">
        <w:rPr>
          <w:rFonts w:ascii="Arial" w:hAnsi="Arial" w:cs="Arial"/>
        </w:rPr>
        <w:t xml:space="preserve"> systematic</w:t>
      </w:r>
      <w:r w:rsidR="00C93DDD" w:rsidRPr="003139C5">
        <w:rPr>
          <w:rFonts w:ascii="Arial" w:hAnsi="Arial" w:cs="Arial"/>
        </w:rPr>
        <w:t xml:space="preserve"> </w:t>
      </w:r>
      <w:r w:rsidR="00EA5289" w:rsidRPr="003139C5">
        <w:rPr>
          <w:rFonts w:ascii="Arial" w:hAnsi="Arial" w:cs="Arial"/>
        </w:rPr>
        <w:t>revie</w:t>
      </w:r>
      <w:r w:rsidR="00DA4640">
        <w:rPr>
          <w:rFonts w:ascii="Arial" w:hAnsi="Arial" w:cs="Arial"/>
        </w:rPr>
        <w:t>w</w:t>
      </w:r>
      <w:r w:rsidR="00EA5289" w:rsidRPr="003139C5">
        <w:rPr>
          <w:rFonts w:ascii="Arial" w:hAnsi="Arial" w:cs="Arial"/>
        </w:rPr>
        <w:t xml:space="preserve"> determining </w:t>
      </w:r>
      <w:r w:rsidR="00AD0D81" w:rsidRPr="003139C5">
        <w:rPr>
          <w:rFonts w:ascii="Arial" w:hAnsi="Arial" w:cs="Arial"/>
        </w:rPr>
        <w:t>change</w:t>
      </w:r>
      <w:r w:rsidR="00332B87" w:rsidRPr="003139C5">
        <w:rPr>
          <w:rFonts w:ascii="Arial" w:hAnsi="Arial" w:cs="Arial"/>
        </w:rPr>
        <w:t>s</w:t>
      </w:r>
      <w:r w:rsidR="00AD0D81" w:rsidRPr="003139C5">
        <w:rPr>
          <w:rFonts w:ascii="Arial" w:hAnsi="Arial" w:cs="Arial"/>
        </w:rPr>
        <w:t xml:space="preserve"> in weight</w:t>
      </w:r>
      <w:r w:rsidR="008E2913" w:rsidRPr="003139C5">
        <w:rPr>
          <w:rFonts w:ascii="Arial" w:hAnsi="Arial" w:cs="Arial"/>
        </w:rPr>
        <w:t>,</w:t>
      </w:r>
      <w:r w:rsidR="00AD0D81" w:rsidRPr="003139C5">
        <w:rPr>
          <w:rFonts w:ascii="Arial" w:hAnsi="Arial" w:cs="Arial"/>
        </w:rPr>
        <w:t xml:space="preserve"> body composition or waist girth</w:t>
      </w:r>
      <w:r w:rsidR="008E2913" w:rsidRPr="003139C5">
        <w:rPr>
          <w:rFonts w:ascii="Arial" w:hAnsi="Arial" w:cs="Arial"/>
        </w:rPr>
        <w:t xml:space="preserve"> </w:t>
      </w:r>
      <w:r w:rsidR="009D3C70" w:rsidRPr="003139C5">
        <w:rPr>
          <w:rFonts w:ascii="Arial" w:hAnsi="Arial" w:cs="Arial"/>
        </w:rPr>
        <w:t xml:space="preserve">in primary care along with changes in other </w:t>
      </w:r>
      <w:r w:rsidR="00424410" w:rsidRPr="003139C5">
        <w:rPr>
          <w:rFonts w:ascii="Arial" w:hAnsi="Arial" w:cs="Arial"/>
        </w:rPr>
        <w:t xml:space="preserve">health related </w:t>
      </w:r>
      <w:r w:rsidR="00FF7957" w:rsidRPr="003139C5">
        <w:rPr>
          <w:rFonts w:ascii="Arial" w:hAnsi="Arial" w:cs="Arial"/>
        </w:rPr>
        <w:t>issued as a cause from obesity in secondary care</w:t>
      </w:r>
      <w:r w:rsidR="00D53723" w:rsidRPr="003139C5">
        <w:rPr>
          <w:rFonts w:ascii="Arial" w:hAnsi="Arial" w:cs="Arial"/>
        </w:rPr>
        <w:t xml:space="preserve"> </w:t>
      </w:r>
      <w:r w:rsidR="00F635BD" w:rsidRPr="003139C5">
        <w:rPr>
          <w:rFonts w:ascii="Arial" w:hAnsi="Arial" w:cs="Arial"/>
        </w:rPr>
        <w:t>i.e.,</w:t>
      </w:r>
      <w:r w:rsidR="00D53723" w:rsidRPr="003139C5">
        <w:rPr>
          <w:rFonts w:ascii="Arial" w:hAnsi="Arial" w:cs="Arial"/>
        </w:rPr>
        <w:t xml:space="preserve"> decrease in blood pressure, blood glucose levels, </w:t>
      </w:r>
      <w:r w:rsidR="00382CB8" w:rsidRPr="003139C5">
        <w:rPr>
          <w:rFonts w:ascii="Arial" w:hAnsi="Arial" w:cs="Arial"/>
        </w:rPr>
        <w:t>HbA1c, sleep a</w:t>
      </w:r>
      <w:r w:rsidR="00EE36DF" w:rsidRPr="003139C5">
        <w:rPr>
          <w:rFonts w:ascii="Arial" w:hAnsi="Arial" w:cs="Arial"/>
        </w:rPr>
        <w:t>pnoea.</w:t>
      </w:r>
      <w:r w:rsidR="00A07B55" w:rsidRPr="003139C5">
        <w:rPr>
          <w:rFonts w:ascii="Arial" w:hAnsi="Arial" w:cs="Arial"/>
        </w:rPr>
        <w:t xml:space="preserve"> This will help determine the </w:t>
      </w:r>
      <w:r w:rsidR="00B636DD" w:rsidRPr="003139C5">
        <w:rPr>
          <w:rFonts w:ascii="Arial" w:hAnsi="Arial" w:cs="Arial"/>
        </w:rPr>
        <w:t>effectiveness and implications for practice.</w:t>
      </w:r>
      <w:r w:rsidR="0043600A">
        <w:rPr>
          <w:rFonts w:ascii="Arial" w:hAnsi="Arial" w:cs="Arial"/>
        </w:rPr>
        <w:t xml:space="preserve"> </w:t>
      </w:r>
    </w:p>
    <w:p w14:paraId="4C8B7B8C" w14:textId="6BCBB4EE" w:rsidR="00544A55" w:rsidRPr="008E467E" w:rsidRDefault="00544A55" w:rsidP="002D7B0C">
      <w:pPr>
        <w:pStyle w:val="Heading1"/>
      </w:pPr>
      <w:bookmarkStart w:id="3" w:name="_Toc133572655"/>
      <w:r w:rsidRPr="008E467E">
        <w:t>Method</w:t>
      </w:r>
      <w:bookmarkEnd w:id="3"/>
    </w:p>
    <w:p w14:paraId="6EB6B823" w14:textId="4503013B" w:rsidR="00A47F79" w:rsidRPr="003139C5" w:rsidRDefault="00EC4B07" w:rsidP="002D7B0C">
      <w:r>
        <w:t>Due</w:t>
      </w:r>
      <w:r w:rsidR="0059310D">
        <w:t xml:space="preserve"> to the restrictive research on the </w:t>
      </w:r>
      <w:r w:rsidR="004F588C">
        <w:t>subject</w:t>
      </w:r>
      <w:r w:rsidR="004F588C" w:rsidRPr="003139C5">
        <w:t xml:space="preserve"> </w:t>
      </w:r>
      <w:r w:rsidR="00ED0C7F">
        <w:t>data</w:t>
      </w:r>
      <w:r>
        <w:t>, and taking into effect</w:t>
      </w:r>
      <w:r w:rsidR="00ED0C7F">
        <w:t xml:space="preserve"> the previous reviews</w:t>
      </w:r>
      <w:r w:rsidR="000E18DB">
        <w:t xml:space="preserve">, search criteria used </w:t>
      </w:r>
      <w:r w:rsidR="004F588C">
        <w:t>would be taken from the three systematic reviews</w:t>
      </w:r>
      <w:r w:rsidR="000F31CB">
        <w:t xml:space="preserve"> already </w:t>
      </w:r>
      <w:r w:rsidR="00E509EB">
        <w:t xml:space="preserve">mentioned </w:t>
      </w:r>
      <w:r w:rsidR="00F91E97">
        <w:t xml:space="preserve"> </w:t>
      </w:r>
      <w:sdt>
        <w:sdtPr>
          <w:tag w:val="MENDELEY_CITATION_v3_eyJjaXRhdGlvbklEIjoiTUVOREVMRVlfQ0lUQVRJT05fODA0MzE1ZWYtZjRhMy00NWRlLWJiZGUtOTRiY2QxOWRkMzZi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XX0="/>
          <w:id w:val="2130130857"/>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xml:space="preserve">, 2017; </w:t>
          </w:r>
          <w:proofErr w:type="spellStart"/>
          <w:r w:rsidR="00C850BE">
            <w:rPr>
              <w:rFonts w:eastAsia="Times New Roman"/>
            </w:rPr>
            <w:t>Alkharaiji</w:t>
          </w:r>
          <w:proofErr w:type="spellEnd"/>
          <w:r w:rsidR="00C850BE">
            <w:rPr>
              <w:rFonts w:eastAsia="Times New Roman"/>
            </w:rPr>
            <w:t xml:space="preserve"> </w:t>
          </w:r>
          <w:r w:rsidR="00C850BE">
            <w:rPr>
              <w:rFonts w:eastAsia="Times New Roman"/>
              <w:i/>
              <w:iCs/>
            </w:rPr>
            <w:t>et al.</w:t>
          </w:r>
          <w:r w:rsidR="00C850BE">
            <w:rPr>
              <w:rFonts w:eastAsia="Times New Roman"/>
            </w:rPr>
            <w:t>, 2019; Aceves-Martins, M., Robertson, C., Cooper, D., Avenell, A., Stewart, F., Aveyard, P., 2021)</w:t>
          </w:r>
        </w:sdtContent>
      </w:sdt>
      <w:r w:rsidR="004706A6">
        <w:t xml:space="preserve">. </w:t>
      </w:r>
    </w:p>
    <w:p w14:paraId="76E7925B" w14:textId="27C73D36" w:rsidR="002E18AA" w:rsidRDefault="009B1883" w:rsidP="002D7B0C">
      <w:r w:rsidRPr="002D7B0C">
        <w:t xml:space="preserve">A </w:t>
      </w:r>
      <w:r w:rsidR="004F0495" w:rsidRPr="002D7B0C">
        <w:t xml:space="preserve">systematic search by </w:t>
      </w:r>
      <w:sdt>
        <w:sdtPr>
          <w:rPr>
            <w:color w:val="000000"/>
          </w:rPr>
          <w:tag w:val="MENDELEY_CITATION_v3_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"/>
          <w:id w:val="-1934968288"/>
          <w:placeholder>
            <w:docPart w:val="DefaultPlaceholder_-1854013440"/>
          </w:placeholder>
        </w:sdtPr>
        <w:sdtEndPr/>
        <w:sdtContent>
          <w:proofErr w:type="spellStart"/>
          <w:r w:rsidR="00C850BE" w:rsidRPr="00C850BE">
            <w:rPr>
              <w:color w:val="000000"/>
            </w:rPr>
            <w:t>Alkharaiji</w:t>
          </w:r>
          <w:proofErr w:type="spellEnd"/>
          <w:r w:rsidR="00C850BE" w:rsidRPr="00C850BE">
            <w:rPr>
              <w:color w:val="000000"/>
            </w:rPr>
            <w:t xml:space="preserve"> et al (2019)</w:t>
          </w:r>
        </w:sdtContent>
      </w:sdt>
      <w:r w:rsidR="00BE5E23" w:rsidRPr="002D7B0C">
        <w:t xml:space="preserve"> </w:t>
      </w:r>
      <w:r w:rsidRPr="002D7B0C">
        <w:t>for relevant articles published between January 2000 and September 2017, using the Healthcare Databases Advances Search (HDAS) via the National Institute for Health and Care Excellence's (NICE) evidence services</w:t>
      </w:r>
      <w:r w:rsidR="00BE1A98" w:rsidRPr="002D7B0C">
        <w:t xml:space="preserve"> was undertaken. </w:t>
      </w:r>
      <w:r w:rsidRPr="002D7B0C">
        <w:t>The search included electronic bibliographic databases such as AMED, CINAHL, EMBASE, HMIC, MEDLINE, PsycINFO and PubMed. After reviewing additional studies included in</w:t>
      </w:r>
      <w:r w:rsidR="00321011" w:rsidRPr="002D7B0C">
        <w:t xml:space="preserve"> </w:t>
      </w:r>
      <w:sdt>
        <w:sdtPr>
          <w:rPr>
            <w:color w:val="000000"/>
          </w:rPr>
          <w:tag w:val="MENDELEY_CITATION_v3_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"/>
          <w:id w:val="-338538088"/>
          <w:placeholder>
            <w:docPart w:val="DefaultPlaceholder_-1854013440"/>
          </w:placeholder>
        </w:sdtPr>
        <w:sdtEndPr/>
        <w:sdtContent>
          <w:r w:rsidR="00C850BE" w:rsidRPr="00C850BE">
            <w:rPr>
              <w:color w:val="000000"/>
            </w:rPr>
            <w:t>Brown et al (2017)</w:t>
          </w:r>
        </w:sdtContent>
      </w:sdt>
      <w:r w:rsidRPr="002D7B0C">
        <w:t xml:space="preserve"> systematic review, an extended search was conducted using Google Scholar.</w:t>
      </w:r>
      <w:r w:rsidR="00AD05F6" w:rsidRPr="002D7B0C">
        <w:t xml:space="preserve"> The search was limited to articles on "obesity" and "overweight" in the UK, </w:t>
      </w:r>
      <w:r w:rsidR="00AD05F6" w:rsidRPr="002D7B0C">
        <w:lastRenderedPageBreak/>
        <w:t>specifically England, Wales, Scotland, and North Ireland. Terms related to "MWMS," "Specialist Weight Management (SWM)," and "Tier 3" (such as weight management services, weight reduction programs, weight management interventions, multidisciplinary weight loss initiatives, and multicomponent weight loss schemes) were used to search the titles and abstracts</w:t>
      </w:r>
      <w:r w:rsidR="002A7397" w:rsidRPr="002D7B0C">
        <w:t xml:space="preserve"> </w:t>
      </w:r>
      <w:sdt>
        <w:sdtPr>
          <w:tag w:val="MENDELEY_CITATION_v3_eyJjaXRhdGlvbklEIjoiTUVOREVMRVlfQ0lUQVRJT05fMTZhOGE2YTktNTc0Zi00YTg0LWFkY2QtNTE1MTBiNzViYTU0IiwicHJvcGVydGllcyI6eyJub3RlSW5kZXgiOjB9LCJpc0VkaXRlZCI6ZmFsc2UsIm1hbnVhbE92ZXJyaWRlIjp7ImlzTWFudWFsbHlPdmVycmlkZGVuIjpmYWxzZSwiY2l0ZXByb2NUZXh0IjoiKEFsa2hhcmFpamkgPGk+ZXQgYWwuPC9pPiwgMjAxOSkiLCJtYW51YWxPdmVycmlkZVRleHQiOiIifSwiY2l0YXRpb25JdGVtcyI6W3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1dfQ=="/>
          <w:id w:val="560521453"/>
          <w:placeholder>
            <w:docPart w:val="DefaultPlaceholder_-1854013440"/>
          </w:placeholder>
        </w:sdtPr>
        <w:sdtEndPr/>
        <w:sdtContent>
          <w:r w:rsidR="00C850BE">
            <w:rPr>
              <w:rFonts w:eastAsia="Times New Roman"/>
            </w:rPr>
            <w:t>(</w:t>
          </w:r>
          <w:proofErr w:type="spellStart"/>
          <w:r w:rsidR="00C850BE">
            <w:rPr>
              <w:rFonts w:eastAsia="Times New Roman"/>
            </w:rPr>
            <w:t>Alkharaiji</w:t>
          </w:r>
          <w:proofErr w:type="spellEnd"/>
          <w:r w:rsidR="00C850BE">
            <w:rPr>
              <w:rFonts w:eastAsia="Times New Roman"/>
            </w:rPr>
            <w:t xml:space="preserve"> </w:t>
          </w:r>
          <w:r w:rsidR="00C850BE">
            <w:rPr>
              <w:rFonts w:eastAsia="Times New Roman"/>
              <w:i/>
              <w:iCs/>
            </w:rPr>
            <w:t>et al.</w:t>
          </w:r>
          <w:r w:rsidR="00C850BE">
            <w:rPr>
              <w:rFonts w:eastAsia="Times New Roman"/>
            </w:rPr>
            <w:t>, 2019)</w:t>
          </w:r>
        </w:sdtContent>
      </w:sdt>
      <w:r w:rsidR="002A7397" w:rsidRPr="002D7B0C">
        <w:t>.</w:t>
      </w:r>
      <w:r w:rsidR="00027D38">
        <w:t xml:space="preserve"> F</w:t>
      </w:r>
      <w:r w:rsidR="000355DA" w:rsidRPr="000355DA">
        <w:t>our database</w:t>
      </w:r>
      <w:r w:rsidR="00580D97">
        <w:t>s</w:t>
      </w:r>
      <w:r w:rsidR="000355DA" w:rsidRPr="000355DA">
        <w:t xml:space="preserve"> (MEDLINE, EMBASE, PsycINFO, and Clinical Trials.gov) from 1999 to October 2018</w:t>
      </w:r>
      <w:r w:rsidR="00580D97">
        <w:t xml:space="preserve"> were</w:t>
      </w:r>
      <w:r w:rsidR="00027D38">
        <w:t xml:space="preserve"> </w:t>
      </w:r>
      <w:r w:rsidR="007E3CB6">
        <w:t>searche</w:t>
      </w:r>
      <w:r w:rsidR="00580D97">
        <w:t>d</w:t>
      </w:r>
      <w:r w:rsidR="007E3CB6">
        <w:t xml:space="preserve"> by </w:t>
      </w:r>
      <w:sdt>
        <w:sdtPr>
          <w:rPr>
            <w:color w:val="000000"/>
          </w:rPr>
          <w:tag w:val="MENDELEY_CITATION_v3_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
          <w:id w:val="1426003473"/>
          <w:placeholder>
            <w:docPart w:val="DefaultPlaceholder_-1854013440"/>
          </w:placeholder>
        </w:sdtPr>
        <w:sdtEndPr/>
        <w:sdtContent>
          <w:r w:rsidR="00C850BE" w:rsidRPr="00C850BE">
            <w:rPr>
              <w:color w:val="000000"/>
            </w:rPr>
            <w:t>Aceves-Martins, M., Robertson, C., Cooper, D., Avenell, A., Stewart, F., Aveyard, P (2021)</w:t>
          </w:r>
        </w:sdtContent>
      </w:sdt>
      <w:r w:rsidR="00A643AF">
        <w:rPr>
          <w:color w:val="00B0F0"/>
        </w:rPr>
        <w:t xml:space="preserve">. </w:t>
      </w:r>
      <w:r w:rsidR="00546727" w:rsidRPr="00A643AF">
        <w:t>Ongoing studies were identified through a search of ClinicalTrials.gov, and reference lists of included studies were also examined to find additional relevant studies. Additionally, 19 relevant organizations, including Dietitians in Obesity Management and the REBALANCE advisory group, were contacted to help identify any published or unpublished reports</w:t>
      </w:r>
      <w:r w:rsidR="00A643AF">
        <w:rPr>
          <w:color w:val="00B0F0"/>
        </w:rPr>
        <w:t xml:space="preserve"> </w:t>
      </w:r>
      <w:sdt>
        <w:sdtPr>
          <w:rPr>
            <w:color w:val="000000"/>
          </w:rPr>
          <w:tag w:val="MENDELEY_CITATION_v3_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"/>
          <w:id w:val="1072619415"/>
          <w:placeholder>
            <w:docPart w:val="DefaultPlaceholder_-1854013440"/>
          </w:placeholder>
        </w:sdtPr>
        <w:sdtEndPr/>
        <w:sdtContent>
          <w:r w:rsidR="00C850BE" w:rsidRPr="00C850BE">
            <w:rPr>
              <w:color w:val="000000"/>
            </w:rPr>
            <w:t>(Aceves-Martins, M., Robertson, C., Cooper, D., Avenell, A., Stewart, F., Aveyard, P., 2021)</w:t>
          </w:r>
        </w:sdtContent>
      </w:sdt>
      <w:r w:rsidR="001B460A">
        <w:t xml:space="preserve">. </w:t>
      </w:r>
      <w:r w:rsidR="00984303">
        <w:t>To conclude</w:t>
      </w:r>
      <w:r w:rsidR="007B24D8">
        <w:t xml:space="preserve"> a</w:t>
      </w:r>
      <w:r w:rsidR="00984303">
        <w:t xml:space="preserve"> further</w:t>
      </w:r>
      <w:r w:rsidR="001B460A">
        <w:t xml:space="preserve"> </w:t>
      </w:r>
      <w:r w:rsidR="0020052D" w:rsidRPr="00F47A8F">
        <w:t xml:space="preserve">search of the database </w:t>
      </w:r>
      <w:proofErr w:type="spellStart"/>
      <w:r w:rsidR="0020052D" w:rsidRPr="00F47A8F">
        <w:t>PubMED</w:t>
      </w:r>
      <w:proofErr w:type="spellEnd"/>
      <w:r w:rsidR="0020052D" w:rsidRPr="00F47A8F">
        <w:t xml:space="preserve">, Cochrane, Wiley online library, Taylor Francis Online and Google scholar using keywords; Tier 3 weight </w:t>
      </w:r>
      <w:r w:rsidR="007B24D8">
        <w:t xml:space="preserve">management </w:t>
      </w:r>
      <w:r w:rsidR="00501D57">
        <w:t xml:space="preserve">UK, </w:t>
      </w:r>
      <w:r w:rsidR="00501D57" w:rsidRPr="00F47A8F">
        <w:t>obesity</w:t>
      </w:r>
      <w:r w:rsidR="0020052D" w:rsidRPr="00F47A8F">
        <w:t>, weight management intervention, obesity UK</w:t>
      </w:r>
      <w:r w:rsidR="000B7B6A">
        <w:t xml:space="preserve"> </w:t>
      </w:r>
      <w:r w:rsidR="002E18AA">
        <w:t>dated 2015-2023</w:t>
      </w:r>
      <w:r w:rsidR="005C2B23">
        <w:t xml:space="preserve"> </w:t>
      </w:r>
      <w:r w:rsidR="005C2B23" w:rsidRPr="005C2B23">
        <w:t>were undertaken to identify any service evaluations that may have arisen subsequently. References used within articles were searched for additional studies and placed into a reference manager file</w:t>
      </w:r>
      <w:r w:rsidR="00862CCD">
        <w:t>.</w:t>
      </w:r>
      <w:r w:rsidR="000B7B6A">
        <w:t xml:space="preserve"> </w:t>
      </w:r>
      <w:r w:rsidR="007B24D8">
        <w:t xml:space="preserve"> </w:t>
      </w:r>
    </w:p>
    <w:p w14:paraId="5D11140A" w14:textId="75176E42" w:rsidR="00722578" w:rsidRPr="00722578" w:rsidRDefault="0004359E" w:rsidP="002D7B0C">
      <w:r>
        <w:t xml:space="preserve">This review will follow the PRISMA checklist </w:t>
      </w:r>
      <w:r w:rsidR="0055513D">
        <w:t>formatting.</w:t>
      </w:r>
      <w:r w:rsidR="0055513D" w:rsidRPr="00722578">
        <w:t xml:space="preserve"> The</w:t>
      </w:r>
      <w:r w:rsidR="00722578" w:rsidRPr="00722578">
        <w:t xml:space="preserve"> PRISMA checklist is a tool use</w:t>
      </w:r>
      <w:r w:rsidR="00905924">
        <w:t>d</w:t>
      </w:r>
      <w:r w:rsidR="00722578" w:rsidRPr="00722578">
        <w:t xml:space="preserve"> to ensure the transparent and complete reporting of systematic reviews and meta-analyses. PRISMA stands for Preferred Reporting Items for Systematic Reviews and Meta-Analyses</w:t>
      </w:r>
      <w:r w:rsidR="00947711">
        <w:t xml:space="preserve"> </w:t>
      </w:r>
      <w:sdt>
        <w:sdtPr>
          <w:tag w:val="MENDELEY_CITATION_v3_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"/>
          <w:id w:val="-1257893538"/>
          <w:placeholder>
            <w:docPart w:val="DefaultPlaceholder_-1854013440"/>
          </w:placeholder>
        </w:sdtPr>
        <w:sdtEndPr/>
        <w:sdtContent>
          <w:r w:rsidR="00C850BE">
            <w:rPr>
              <w:rFonts w:eastAsia="Times New Roman"/>
            </w:rPr>
            <w:t xml:space="preserve">(Page </w:t>
          </w:r>
          <w:r w:rsidR="00C850BE">
            <w:rPr>
              <w:rFonts w:eastAsia="Times New Roman"/>
              <w:i/>
              <w:iCs/>
            </w:rPr>
            <w:t>et al.</w:t>
          </w:r>
          <w:r w:rsidR="00C850BE">
            <w:rPr>
              <w:rFonts w:eastAsia="Times New Roman"/>
            </w:rPr>
            <w:t>, 2021)</w:t>
          </w:r>
        </w:sdtContent>
      </w:sdt>
      <w:r w:rsidR="00722578" w:rsidRPr="00722578">
        <w:t>.</w:t>
      </w:r>
    </w:p>
    <w:p w14:paraId="41DEE59A" w14:textId="1D9F653A" w:rsidR="00ED03A1" w:rsidRPr="00E90650" w:rsidRDefault="00ED03A1" w:rsidP="002D7B0C">
      <w:pPr>
        <w:pStyle w:val="Heading1"/>
      </w:pPr>
      <w:bookmarkStart w:id="4" w:name="_Toc133572656"/>
      <w:r w:rsidRPr="00E90650">
        <w:t>Inclusion Criteria</w:t>
      </w:r>
      <w:bookmarkEnd w:id="4"/>
    </w:p>
    <w:p w14:paraId="2CD3BB26" w14:textId="242DB4F8" w:rsidR="004E1A52" w:rsidRDefault="000A2521" w:rsidP="00FF0007">
      <w:pPr>
        <w:rPr>
          <w:rFonts w:ascii="Arial" w:hAnsi="Arial" w:cs="Arial"/>
        </w:rPr>
      </w:pPr>
      <w:r w:rsidRPr="002D7B0C">
        <w:t>St</w:t>
      </w:r>
      <w:r w:rsidR="00EE3A81" w:rsidRPr="002D7B0C">
        <w:t>udies comprising service evaluatio</w:t>
      </w:r>
      <w:r w:rsidR="00D13B56" w:rsidRPr="002D7B0C">
        <w:t xml:space="preserve">ns of a UK tier 3 or level </w:t>
      </w:r>
      <w:r w:rsidR="00F20EE0" w:rsidRPr="002D7B0C">
        <w:t xml:space="preserve">3 multidisciplinary </w:t>
      </w:r>
      <w:r w:rsidR="006145BF" w:rsidRPr="002D7B0C">
        <w:t xml:space="preserve">team in weight management service </w:t>
      </w:r>
      <w:r w:rsidR="00AA281E" w:rsidRPr="002D7B0C">
        <w:t xml:space="preserve">published in a peer reviewed journal or conference </w:t>
      </w:r>
      <w:r w:rsidR="00DA3E68" w:rsidRPr="002D7B0C">
        <w:t xml:space="preserve">proceedings </w:t>
      </w:r>
      <w:r w:rsidR="00C7487E" w:rsidRPr="002D7B0C">
        <w:t xml:space="preserve">and </w:t>
      </w:r>
      <w:r w:rsidR="00FB09F6" w:rsidRPr="002D7B0C">
        <w:t>abstract</w:t>
      </w:r>
      <w:r w:rsidR="003D0E5B" w:rsidRPr="002D7B0C">
        <w:t xml:space="preserve"> were </w:t>
      </w:r>
      <w:r w:rsidR="00130451" w:rsidRPr="002D7B0C">
        <w:t>assessed for inclusion</w:t>
      </w:r>
      <w:r w:rsidR="005C676A" w:rsidRPr="002D7B0C">
        <w:t>. Weight</w:t>
      </w:r>
      <w:r w:rsidR="00E922CC" w:rsidRPr="002D7B0C">
        <w:t>,</w:t>
      </w:r>
      <w:r w:rsidR="00A6763C" w:rsidRPr="002D7B0C">
        <w:t xml:space="preserve"> body composition</w:t>
      </w:r>
      <w:r w:rsidR="00296C3B" w:rsidRPr="002D7B0C">
        <w:t>, and/</w:t>
      </w:r>
      <w:r w:rsidR="00A6763C" w:rsidRPr="002D7B0C">
        <w:t xml:space="preserve"> or wa</w:t>
      </w:r>
      <w:r w:rsidR="005B639B" w:rsidRPr="002D7B0C">
        <w:t xml:space="preserve">ist girth must be </w:t>
      </w:r>
      <w:r w:rsidR="00117A6C" w:rsidRPr="002D7B0C">
        <w:t xml:space="preserve">stated </w:t>
      </w:r>
      <w:r w:rsidR="00D654B1" w:rsidRPr="002D7B0C">
        <w:t>at</w:t>
      </w:r>
      <w:r w:rsidR="00001EBE" w:rsidRPr="002D7B0C">
        <w:t xml:space="preserve"> </w:t>
      </w:r>
      <w:r w:rsidR="001176C7" w:rsidRPr="002D7B0C">
        <w:t xml:space="preserve">basepoint with a follow up measurement </w:t>
      </w:r>
      <w:r w:rsidR="00F3715C" w:rsidRPr="002D7B0C">
        <w:t xml:space="preserve">of change. </w:t>
      </w:r>
      <w:r w:rsidR="00EE0D1D" w:rsidRPr="002D7B0C">
        <w:t xml:space="preserve">Service intervention </w:t>
      </w:r>
      <w:r w:rsidR="005D0CA7" w:rsidRPr="002D7B0C">
        <w:t xml:space="preserve">must be described in detail </w:t>
      </w:r>
      <w:r w:rsidR="00372D00" w:rsidRPr="002D7B0C">
        <w:t xml:space="preserve">with a minimum of 3 disciplines </w:t>
      </w:r>
      <w:r w:rsidR="00715CD0" w:rsidRPr="002D7B0C">
        <w:t xml:space="preserve">involved in the management of service </w:t>
      </w:r>
      <w:sdt>
        <w:sdtPr>
          <w:rPr>
            <w:color w:val="000000"/>
          </w:rPr>
          <w:tag w:val="MENDELEY_CITATION_v3_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"/>
          <w:id w:val="-605433238"/>
          <w:placeholder>
            <w:docPart w:val="DefaultPlaceholder_-1854013440"/>
          </w:placeholder>
        </w:sdtPr>
        <w:sdtEndPr/>
        <w:sdtContent>
          <w:r w:rsidR="00C850BE" w:rsidRPr="00C850BE">
            <w:rPr>
              <w:color w:val="000000"/>
            </w:rPr>
            <w:t>(NICE., 2022).</w:t>
          </w:r>
        </w:sdtContent>
      </w:sdt>
      <w:r w:rsidR="00435191" w:rsidRPr="002D7B0C">
        <w:t xml:space="preserve"> Adults with a mean </w:t>
      </w:r>
      <w:r w:rsidR="00D1533F" w:rsidRPr="002D7B0C">
        <w:t>baseline BMI</w:t>
      </w:r>
      <w:r w:rsidR="00504780" w:rsidRPr="002D7B0C">
        <w:t xml:space="preserve"> ≤40kg</w:t>
      </w:r>
      <w:r w:rsidR="005A026A" w:rsidRPr="002D7B0C">
        <w:t>/m</w:t>
      </w:r>
      <w:r w:rsidR="009F1C33" w:rsidRPr="002D7B0C">
        <w:t>²</w:t>
      </w:r>
      <w:r w:rsidR="00DC1BCC" w:rsidRPr="002D7B0C">
        <w:t xml:space="preserve"> or ≤35kg</w:t>
      </w:r>
      <w:r w:rsidR="005A026A" w:rsidRPr="002D7B0C">
        <w:t>/m</w:t>
      </w:r>
      <w:r w:rsidR="009F1C33" w:rsidRPr="002D7B0C">
        <w:t>²</w:t>
      </w:r>
      <w:r w:rsidR="00DC1BCC" w:rsidRPr="002D7B0C">
        <w:t xml:space="preserve"> </w:t>
      </w:r>
      <w:r w:rsidR="00B3085A" w:rsidRPr="002D7B0C">
        <w:t xml:space="preserve">with </w:t>
      </w:r>
      <w:r w:rsidR="00BC3C3E" w:rsidRPr="002D7B0C">
        <w:t>comorbidities</w:t>
      </w:r>
      <w:r w:rsidR="00F65B0E" w:rsidRPr="002D7B0C">
        <w:t xml:space="preserve"> or ≤</w:t>
      </w:r>
      <w:r w:rsidR="00272C7D" w:rsidRPr="002D7B0C">
        <w:t>30kg</w:t>
      </w:r>
      <w:r w:rsidR="005A026A" w:rsidRPr="002D7B0C">
        <w:t>/m</w:t>
      </w:r>
      <w:r w:rsidR="00BC3C3E" w:rsidRPr="002D7B0C">
        <w:t>²</w:t>
      </w:r>
      <w:r w:rsidR="00272C7D" w:rsidRPr="002D7B0C">
        <w:t xml:space="preserve"> with type </w:t>
      </w:r>
      <w:r w:rsidR="00600BFD" w:rsidRPr="002D7B0C">
        <w:t>2</w:t>
      </w:r>
      <w:r w:rsidR="00272C7D" w:rsidRPr="002D7B0C">
        <w:t xml:space="preserve"> diabetes mellitus </w:t>
      </w:r>
      <w:r w:rsidR="00F43BB6" w:rsidRPr="002D7B0C">
        <w:t>referred for treatment</w:t>
      </w:r>
      <w:r w:rsidR="00CE1B02" w:rsidRPr="002D7B0C">
        <w:t xml:space="preserve"> </w:t>
      </w:r>
      <w:r w:rsidR="006C79FB" w:rsidRPr="002D7B0C">
        <w:t>included</w:t>
      </w:r>
      <w:r w:rsidR="002E0D59" w:rsidRPr="002D7B0C">
        <w:t xml:space="preserve">, it </w:t>
      </w:r>
      <w:r w:rsidR="00AB7961" w:rsidRPr="002D7B0C">
        <w:t xml:space="preserve">is </w:t>
      </w:r>
      <w:r w:rsidR="002E0D59" w:rsidRPr="002D7B0C">
        <w:t>noted however</w:t>
      </w:r>
      <w:r w:rsidR="00AB7961" w:rsidRPr="002D7B0C">
        <w:t xml:space="preserve">, </w:t>
      </w:r>
      <w:sdt>
        <w:sdtPr>
          <w:rPr>
            <w:color w:val="000000"/>
          </w:rPr>
          <w:tag w:val="MENDELEY_CITATION_v3_eyJjaXRhdGlvbklEIjoiTUVOREVMRVlfQ0lUQVRJT05fMDk3MzViMDctZTJiOC00MWY5LTg0ZDgtOGIzNWE2MjQ3ODA1IiwicHJvcGVydGllcyI6eyJub3RlSW5kZXgiOjB9LCJpc0VkaXRlZCI6ZmFsc2UsIm1hbnVhbE92ZXJyaWRlIjp7ImlzTWFudWFsbHlPdmVycmlkZGVuIjp0cnVlLCJjaXRlcHJvY1RleHQiOiIoQmlybmllIDxpPmV0IGFsLjwvaT4sIDIwMTYpIiwibWFudWFsT3ZlcnJpZGVUZXh0IjoiQmlybmllIGV0IGFsICgyMDE2KS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
          <w:id w:val="-1776241196"/>
          <w:placeholder>
            <w:docPart w:val="DefaultPlaceholder_-1854013440"/>
          </w:placeholder>
        </w:sdtPr>
        <w:sdtEndPr/>
        <w:sdtContent>
          <w:r w:rsidR="00C850BE" w:rsidRPr="00C850BE">
            <w:rPr>
              <w:color w:val="000000"/>
            </w:rPr>
            <w:t>Birnie et al (2016)</w:t>
          </w:r>
        </w:sdtContent>
      </w:sdt>
      <w:r w:rsidR="00CA0DCE" w:rsidRPr="002D7B0C">
        <w:t xml:space="preserve"> accepts patients with a BMI</w:t>
      </w:r>
      <w:r w:rsidR="00B42A84" w:rsidRPr="002D7B0C">
        <w:t>≥28kg/m</w:t>
      </w:r>
      <w:r w:rsidR="00AC6657" w:rsidRPr="002D7B0C">
        <w:t xml:space="preserve">2 </w:t>
      </w:r>
      <w:r w:rsidR="00FA01B8" w:rsidRPr="002D7B0C">
        <w:t xml:space="preserve">due to the Intervention specifics this has been included in this </w:t>
      </w:r>
      <w:r w:rsidR="007818AC" w:rsidRPr="002D7B0C">
        <w:t>evaluation.</w:t>
      </w:r>
      <w:r w:rsidR="00BF6F51" w:rsidRPr="002D7B0C">
        <w:t xml:space="preserve"> Low-energy liquid diets (LELD), the use of pharmacotherapy (Orlistat) and </w:t>
      </w:r>
      <w:r w:rsidR="00824B20" w:rsidRPr="002D7B0C">
        <w:t>weight loss Intervention</w:t>
      </w:r>
      <w:r w:rsidR="00BF6F51" w:rsidRPr="002D7B0C">
        <w:t xml:space="preserve"> </w:t>
      </w:r>
      <w:r w:rsidR="00824B20" w:rsidRPr="002D7B0C">
        <w:t>preceding</w:t>
      </w:r>
      <w:r w:rsidR="005A500F" w:rsidRPr="002D7B0C">
        <w:t xml:space="preserve"> </w:t>
      </w:r>
      <w:r w:rsidR="00BF6F51" w:rsidRPr="002D7B0C">
        <w:t>bariatric surgery were included.</w:t>
      </w:r>
      <w:r w:rsidR="00F43BB6" w:rsidRPr="003139C5">
        <w:rPr>
          <w:rFonts w:ascii="Arial" w:hAnsi="Arial" w:cs="Arial"/>
        </w:rPr>
        <w:t xml:space="preserve"> </w:t>
      </w:r>
    </w:p>
    <w:p w14:paraId="57F2F415" w14:textId="4345899B" w:rsidR="00D55167" w:rsidRDefault="005C1AC2" w:rsidP="000C52BA">
      <w:r w:rsidRPr="005C1AC2">
        <w:lastRenderedPageBreak/>
        <w:t xml:space="preserve">For the review, 8 studies were chosen after conducting a comprehensive search of databases. However, since 3 systematic reviews were already available, it was possible to extract data from them that had already undergone meta-analysis and met the inclusion criteria of the </w:t>
      </w:r>
      <w:r w:rsidR="0043756E" w:rsidRPr="005C1AC2">
        <w:t>review.</w:t>
      </w:r>
      <w:r w:rsidR="00424351">
        <w:t xml:space="preserve"> </w:t>
      </w:r>
      <w:r w:rsidR="00A3564D">
        <w:t>In total</w:t>
      </w:r>
      <w:r w:rsidR="006B2976">
        <w:t xml:space="preserve"> </w:t>
      </w:r>
      <w:r w:rsidR="00332276">
        <w:t xml:space="preserve">4 </w:t>
      </w:r>
      <w:r w:rsidR="006B2976">
        <w:t xml:space="preserve">service evaluations </w:t>
      </w:r>
      <w:r w:rsidR="00332276">
        <w:t>within</w:t>
      </w:r>
      <w:r w:rsidR="00D64AEE">
        <w:t xml:space="preserve"> the previous systematic reviews were included</w:t>
      </w:r>
      <w:r w:rsidR="00332276">
        <w:t xml:space="preserve"> </w:t>
      </w:r>
      <w:r w:rsidR="00FE1F3C">
        <w:t>as well as a further 4</w:t>
      </w:r>
      <w:r w:rsidR="005425B3">
        <w:t xml:space="preserve"> being </w:t>
      </w:r>
      <w:r w:rsidR="00C44BB1">
        <w:t>more recent</w:t>
      </w:r>
      <w:r w:rsidR="00CD265A">
        <w:t>,</w:t>
      </w:r>
      <w:r w:rsidR="00C44BB1">
        <w:t xml:space="preserve"> post </w:t>
      </w:r>
      <w:r w:rsidR="00F3213A">
        <w:t xml:space="preserve">2014, </w:t>
      </w:r>
      <w:r w:rsidR="007A0080">
        <w:t>adjunct</w:t>
      </w:r>
      <w:r w:rsidR="00CD265A">
        <w:t xml:space="preserve"> to</w:t>
      </w:r>
      <w:r w:rsidR="005425B3">
        <w:t xml:space="preserve"> </w:t>
      </w:r>
      <w:r w:rsidR="006841F6">
        <w:t>adhering to the requirements</w:t>
      </w:r>
      <w:r w:rsidR="007B6594">
        <w:t>,</w:t>
      </w:r>
      <w:r w:rsidR="006841F6">
        <w:t xml:space="preserve"> that being an original service evaluation.</w:t>
      </w:r>
    </w:p>
    <w:p w14:paraId="1403414B" w14:textId="3DE2E61F" w:rsidR="00E66C8B" w:rsidRPr="009D2199" w:rsidRDefault="000F1CAD" w:rsidP="000C52BA">
      <w:r>
        <w:t>The choice of which research to include or omit was initially based on the article title, followed by the abstract, and then the full-text article.</w:t>
      </w:r>
    </w:p>
    <w:p w14:paraId="0A5701C5" w14:textId="1565CC5E" w:rsidR="00A52A5A" w:rsidRPr="000C52BA" w:rsidRDefault="00D55167" w:rsidP="000C52BA">
      <w:pPr>
        <w:pStyle w:val="Heading1"/>
      </w:pPr>
      <w:bookmarkStart w:id="5" w:name="_Toc133572657"/>
      <w:r w:rsidRPr="000C52BA">
        <w:t>Exclusion Criteria</w:t>
      </w:r>
      <w:bookmarkEnd w:id="5"/>
    </w:p>
    <w:p w14:paraId="347DD6C6" w14:textId="5781B11C" w:rsidR="00236798" w:rsidRPr="00DF3B03" w:rsidRDefault="00CF110D" w:rsidP="000C52BA">
      <w:pPr>
        <w:rPr>
          <w:color w:val="FF0000"/>
        </w:rPr>
      </w:pPr>
      <w:r w:rsidRPr="00CF110D">
        <w:t>Studies not conducted in the UK or evaluating Tier 3 or Level 3 multicomponent weight management services were excluded from the search. Bariatric service assessments are excluded since this study collects data after Tier 3 intervention. Arhi and other bariatric adherence/refusal studies are not accepted as data</w:t>
      </w:r>
      <w:r w:rsidR="00C14BAC">
        <w:t xml:space="preserve"> </w:t>
      </w:r>
      <w:sdt>
        <w:sdtPr>
          <w:tag w:val="MENDELEY_CITATION_v3_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"/>
          <w:id w:val="-411242555"/>
          <w:placeholder>
            <w:docPart w:val="DefaultPlaceholder_-1854013440"/>
          </w:placeholder>
        </w:sdtPr>
        <w:sdtEndPr/>
        <w:sdtContent>
          <w:r w:rsidR="00C850BE">
            <w:rPr>
              <w:rFonts w:eastAsia="Times New Roman"/>
            </w:rPr>
            <w:t xml:space="preserve">(Arhi </w:t>
          </w:r>
          <w:r w:rsidR="00C850BE">
            <w:rPr>
              <w:rFonts w:eastAsia="Times New Roman"/>
              <w:i/>
              <w:iCs/>
            </w:rPr>
            <w:t>et al.</w:t>
          </w:r>
          <w:r w:rsidR="00C850BE">
            <w:rPr>
              <w:rFonts w:eastAsia="Times New Roman"/>
            </w:rPr>
            <w:t>, 2021)</w:t>
          </w:r>
        </w:sdtContent>
      </w:sdt>
      <w:r w:rsidRPr="00CF110D">
        <w:t>. Disability studies like Melville are excluded</w:t>
      </w:r>
      <w:r w:rsidR="00C14BAC">
        <w:t xml:space="preserve"> </w:t>
      </w:r>
      <w:sdt>
        <w:sdtPr>
          <w:tag w:val="MENDELEY_CITATION_v3_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"/>
          <w:id w:val="1195882460"/>
          <w:placeholder>
            <w:docPart w:val="DefaultPlaceholder_-1854013440"/>
          </w:placeholder>
        </w:sdtPr>
        <w:sdtEndPr/>
        <w:sdtContent>
          <w:r w:rsidR="00C850BE">
            <w:rPr>
              <w:rFonts w:eastAsia="Times New Roman"/>
            </w:rPr>
            <w:t xml:space="preserve">(Melville </w:t>
          </w:r>
          <w:r w:rsidR="00C850BE">
            <w:rPr>
              <w:rFonts w:eastAsia="Times New Roman"/>
              <w:i/>
              <w:iCs/>
            </w:rPr>
            <w:t>et al.</w:t>
          </w:r>
          <w:r w:rsidR="00C850BE">
            <w:rPr>
              <w:rFonts w:eastAsia="Times New Roman"/>
            </w:rPr>
            <w:t>, 2011)</w:t>
          </w:r>
        </w:sdtContent>
      </w:sdt>
      <w:r w:rsidRPr="00CF110D">
        <w:t>. Finally, this analysis excludes Atkinson and Johns investigations that focused on programme rejects</w:t>
      </w:r>
      <w:r w:rsidR="00236798">
        <w:t xml:space="preserve"> </w:t>
      </w:r>
      <w:sdt>
        <w:sdtPr>
          <w:tag w:val="MENDELEY_CITATION_v3_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"/>
          <w:id w:val="-1768143184"/>
          <w:placeholder>
            <w:docPart w:val="DefaultPlaceholder_-1854013440"/>
          </w:placeholder>
        </w:sdtPr>
        <w:sdtEndPr/>
        <w:sdtContent>
          <w:r w:rsidR="00C850BE">
            <w:rPr>
              <w:rFonts w:eastAsia="Times New Roman"/>
            </w:rPr>
            <w:t xml:space="preserve">(Johns </w:t>
          </w:r>
          <w:r w:rsidR="00C850BE">
            <w:rPr>
              <w:rFonts w:eastAsia="Times New Roman"/>
              <w:i/>
              <w:iCs/>
            </w:rPr>
            <w:t>et al.</w:t>
          </w:r>
          <w:r w:rsidR="00C850BE">
            <w:rPr>
              <w:rFonts w:eastAsia="Times New Roman"/>
            </w:rPr>
            <w:t xml:space="preserve">, 2016; Atkinson and </w:t>
          </w:r>
          <w:proofErr w:type="spellStart"/>
          <w:r w:rsidR="00C850BE">
            <w:rPr>
              <w:rFonts w:eastAsia="Times New Roman"/>
            </w:rPr>
            <w:t>Batterham</w:t>
          </w:r>
          <w:proofErr w:type="spellEnd"/>
          <w:r w:rsidR="00C850BE">
            <w:rPr>
              <w:rFonts w:eastAsia="Times New Roman"/>
            </w:rPr>
            <w:t>, 2017)</w:t>
          </w:r>
        </w:sdtContent>
      </w:sdt>
      <w:r w:rsidRPr="00CF110D">
        <w:t>.</w:t>
      </w:r>
      <w:r w:rsidR="008D108E">
        <w:t xml:space="preserve"> </w:t>
      </w:r>
      <w:r w:rsidR="000C171C">
        <w:t>To make the concept of this review more topical, all research published before 2014 were omitted.</w:t>
      </w:r>
      <w:r w:rsidR="00B66735">
        <w:t xml:space="preserve"> </w:t>
      </w:r>
      <w:r w:rsidR="00EA7697">
        <w:t xml:space="preserve">Any </w:t>
      </w:r>
      <w:r w:rsidR="00561AE8">
        <w:t>interventions involving children were omitted with the requirements set at 1</w:t>
      </w:r>
      <w:r w:rsidR="00813A21">
        <w:t>8 years and above.</w:t>
      </w:r>
      <w:r w:rsidR="009D2F2D">
        <w:t xml:space="preserve"> </w:t>
      </w:r>
      <w:r w:rsidR="000A211A" w:rsidRPr="000A211A">
        <w:t xml:space="preserve">Upon close examination, inconsistencies were identified in the study design selection of </w:t>
      </w:r>
      <w:sdt>
        <w:sdtPr>
          <w:rPr>
            <w:color w:val="000000"/>
          </w:rPr>
          <w:tag w:val="MENDELEY_CITATION_v3_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"/>
          <w:id w:val="-314802616"/>
          <w:placeholder>
            <w:docPart w:val="DefaultPlaceholder_-1854013440"/>
          </w:placeholder>
        </w:sdtPr>
        <w:sdtEndPr/>
        <w:sdtContent>
          <w:proofErr w:type="spellStart"/>
          <w:r w:rsidR="00C850BE" w:rsidRPr="00C850BE">
            <w:rPr>
              <w:rFonts w:eastAsia="Times New Roman"/>
              <w:color w:val="000000"/>
            </w:rPr>
            <w:t>Alkharaiji</w:t>
          </w:r>
          <w:proofErr w:type="spellEnd"/>
          <w:r w:rsidR="00C850BE" w:rsidRPr="00C850BE">
            <w:rPr>
              <w:rFonts w:eastAsia="Times New Roman"/>
              <w:color w:val="000000"/>
            </w:rPr>
            <w:t xml:space="preserve"> et al (2019)</w:t>
          </w:r>
        </w:sdtContent>
      </w:sdt>
      <w:r w:rsidR="000A211A" w:rsidRPr="000A211A">
        <w:t xml:space="preserve">. Specifically, some studies were included that did not constitute full-service evaluations and therefore lacked </w:t>
      </w:r>
      <w:r w:rsidR="0044464F" w:rsidRPr="000A211A">
        <w:t>outcome</w:t>
      </w:r>
      <w:r w:rsidR="000A211A" w:rsidRPr="000A211A">
        <w:t xml:space="preserve"> or endpoint variables. This finding underscores the need for careful consideration and selection of appropriate study designs in research, particularly in the context of undergraduate academic writing.</w:t>
      </w:r>
    </w:p>
    <w:p w14:paraId="3D32BB33" w14:textId="1D10E4B9" w:rsidR="00C34B33" w:rsidRPr="00E90650" w:rsidRDefault="00544A55" w:rsidP="000C52BA">
      <w:pPr>
        <w:pStyle w:val="Heading1"/>
      </w:pPr>
      <w:bookmarkStart w:id="6" w:name="_Toc133572658"/>
      <w:r w:rsidRPr="00E90650">
        <w:t>Data</w:t>
      </w:r>
      <w:r w:rsidR="00EF4D36" w:rsidRPr="00E90650">
        <w:t xml:space="preserve"> Analysi</w:t>
      </w:r>
      <w:r w:rsidR="002C6BEA" w:rsidRPr="00E90650">
        <w:t>s</w:t>
      </w:r>
      <w:bookmarkEnd w:id="6"/>
      <w:r w:rsidR="002B431B" w:rsidRPr="00E90650">
        <w:t xml:space="preserve">  </w:t>
      </w:r>
    </w:p>
    <w:p w14:paraId="771A1757" w14:textId="21A33848" w:rsidR="006500D2" w:rsidRPr="00506665" w:rsidRDefault="00FE6EA2" w:rsidP="000C52BA">
      <w:pPr>
        <w:rPr>
          <w:color w:val="FF0000"/>
        </w:rPr>
      </w:pPr>
      <w:r w:rsidRPr="00FD4AEE">
        <w:t>Data extra</w:t>
      </w:r>
      <w:r w:rsidR="00AB4661" w:rsidRPr="00FD4AEE">
        <w:t>ction tables</w:t>
      </w:r>
      <w:r w:rsidR="00364A1E">
        <w:t xml:space="preserve"> were</w:t>
      </w:r>
      <w:r w:rsidR="00AB4661" w:rsidRPr="00FD4AEE">
        <w:t xml:space="preserve"> developed</w:t>
      </w:r>
      <w:r w:rsidR="00B7206A" w:rsidRPr="00FD4AEE">
        <w:t xml:space="preserve"> following </w:t>
      </w:r>
      <w:r w:rsidR="00340093" w:rsidRPr="00FD4AEE">
        <w:t xml:space="preserve">the </w:t>
      </w:r>
      <w:proofErr w:type="spellStart"/>
      <w:r w:rsidR="00340093" w:rsidRPr="00FD4AEE">
        <w:t>TIDeiR</w:t>
      </w:r>
      <w:proofErr w:type="spellEnd"/>
      <w:r w:rsidR="00340093" w:rsidRPr="00FD4AEE">
        <w:t xml:space="preserve"> checklist and guide for intervention delivery and context </w:t>
      </w:r>
      <w:sdt>
        <w:sdtPr>
          <w:tag w:val="MENDELEY_CITATION_v3_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"/>
          <w:id w:val="1121037772"/>
          <w:placeholder>
            <w:docPart w:val="DefaultPlaceholder_-1854013440"/>
          </w:placeholder>
        </w:sdtPr>
        <w:sdtEndPr/>
        <w:sdtContent>
          <w:r w:rsidR="00C850BE">
            <w:rPr>
              <w:rFonts w:eastAsia="Times New Roman"/>
            </w:rPr>
            <w:t xml:space="preserve">(Hoffmann </w:t>
          </w:r>
          <w:r w:rsidR="00C850BE">
            <w:rPr>
              <w:rFonts w:eastAsia="Times New Roman"/>
              <w:i/>
              <w:iCs/>
            </w:rPr>
            <w:t>et al.</w:t>
          </w:r>
          <w:r w:rsidR="00C850BE">
            <w:rPr>
              <w:rFonts w:eastAsia="Times New Roman"/>
            </w:rPr>
            <w:t>, 2014a)</w:t>
          </w:r>
        </w:sdtContent>
      </w:sdt>
      <w:r w:rsidR="00561D1F" w:rsidRPr="00FD4AEE">
        <w:t xml:space="preserve">. </w:t>
      </w:r>
      <w:r w:rsidR="00D70377" w:rsidRPr="00D70377">
        <w:t xml:space="preserve">The </w:t>
      </w:r>
      <w:proofErr w:type="spellStart"/>
      <w:r w:rsidR="00D70377" w:rsidRPr="00D70377">
        <w:t>TIDieR</w:t>
      </w:r>
      <w:proofErr w:type="spellEnd"/>
      <w:r w:rsidR="00D70377" w:rsidRPr="00D70377">
        <w:t xml:space="preserve"> checklist is a tool that can be used to improve the reporting and completeness of intervention descriptions in research papers, making it easier for others to replicate and implement the intervention. The </w:t>
      </w:r>
      <w:proofErr w:type="spellStart"/>
      <w:r w:rsidR="00D70377" w:rsidRPr="00D70377">
        <w:t>TIDieR</w:t>
      </w:r>
      <w:proofErr w:type="spellEnd"/>
      <w:r w:rsidR="00D70377" w:rsidRPr="00D70377">
        <w:t xml:space="preserve"> checklist is intended to be used as a guide to ensure that intervention descriptions are complete and transparent</w:t>
      </w:r>
      <w:r w:rsidR="00605C45">
        <w:t xml:space="preserve"> </w:t>
      </w:r>
      <w:sdt>
        <w:sdtPr>
          <w:rPr>
            <w:color w:val="000000"/>
          </w:rPr>
          <w:tag w:val="MENDELEY_CITATION_v3_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"/>
          <w:id w:val="-31660986"/>
          <w:placeholder>
            <w:docPart w:val="DefaultPlaceholder_-1854013440"/>
          </w:placeholder>
        </w:sdtPr>
        <w:sdtEndPr/>
        <w:sdtContent>
          <w:r w:rsidR="00C850BE" w:rsidRPr="00C850BE">
            <w:rPr>
              <w:rFonts w:eastAsia="Times New Roman"/>
              <w:color w:val="000000"/>
            </w:rPr>
            <w:t>(Hoffmann et al., 2014)</w:t>
          </w:r>
        </w:sdtContent>
      </w:sdt>
    </w:p>
    <w:p w14:paraId="2783ACBE" w14:textId="531814B0" w:rsidR="003E32F1" w:rsidRPr="00AF79F5" w:rsidRDefault="00F30657" w:rsidP="00B92AFD">
      <w:pPr>
        <w:pStyle w:val="ListParagraph"/>
        <w:numPr>
          <w:ilvl w:val="0"/>
          <w:numId w:val="6"/>
        </w:numPr>
        <w:spacing w:before="120" w:line="257" w:lineRule="auto"/>
        <w:ind w:left="714" w:hanging="357"/>
        <w:rPr>
          <w:rFonts w:ascii="Times New Roman" w:hAnsi="Times New Roman" w:cs="Times New Roman"/>
          <w:sz w:val="24"/>
          <w:szCs w:val="24"/>
        </w:rPr>
      </w:pPr>
      <w:r w:rsidRPr="00AF79F5">
        <w:rPr>
          <w:rFonts w:ascii="Times New Roman" w:hAnsi="Times New Roman" w:cs="Times New Roman"/>
          <w:sz w:val="24"/>
          <w:szCs w:val="24"/>
        </w:rPr>
        <w:t>Author &amp; date</w:t>
      </w:r>
      <w:r w:rsidR="003E0195" w:rsidRPr="00AF79F5">
        <w:rPr>
          <w:rFonts w:ascii="Times New Roman" w:hAnsi="Times New Roman" w:cs="Times New Roman"/>
          <w:sz w:val="24"/>
          <w:szCs w:val="24"/>
        </w:rPr>
        <w:t>.</w:t>
      </w:r>
      <w:r w:rsidRPr="00AF79F5">
        <w:rPr>
          <w:rFonts w:ascii="Times New Roman" w:hAnsi="Times New Roman" w:cs="Times New Roman"/>
          <w:sz w:val="24"/>
          <w:szCs w:val="24"/>
        </w:rPr>
        <w:t xml:space="preserve"> </w:t>
      </w:r>
    </w:p>
    <w:p w14:paraId="12782EB2" w14:textId="4DBED6D6" w:rsidR="008963A1" w:rsidRPr="00AF79F5" w:rsidRDefault="00CC56ED" w:rsidP="00B92AFD">
      <w:pPr>
        <w:pStyle w:val="ListParagraph"/>
        <w:numPr>
          <w:ilvl w:val="0"/>
          <w:numId w:val="6"/>
        </w:numPr>
        <w:spacing w:before="120" w:line="257" w:lineRule="auto"/>
        <w:ind w:left="714" w:hanging="357"/>
        <w:rPr>
          <w:rFonts w:ascii="Times New Roman" w:hAnsi="Times New Roman" w:cs="Times New Roman"/>
          <w:sz w:val="24"/>
          <w:szCs w:val="24"/>
        </w:rPr>
      </w:pPr>
      <w:r w:rsidRPr="00AF79F5">
        <w:rPr>
          <w:rFonts w:ascii="Times New Roman" w:hAnsi="Times New Roman" w:cs="Times New Roman"/>
          <w:sz w:val="24"/>
          <w:szCs w:val="24"/>
        </w:rPr>
        <w:t xml:space="preserve">A record of </w:t>
      </w:r>
      <w:r w:rsidR="00772B6E" w:rsidRPr="00AF79F5">
        <w:rPr>
          <w:rFonts w:ascii="Times New Roman" w:hAnsi="Times New Roman" w:cs="Times New Roman"/>
          <w:sz w:val="24"/>
          <w:szCs w:val="24"/>
        </w:rPr>
        <w:t xml:space="preserve">participants </w:t>
      </w:r>
      <w:r w:rsidR="009B7915" w:rsidRPr="00AF79F5">
        <w:rPr>
          <w:rFonts w:ascii="Times New Roman" w:hAnsi="Times New Roman" w:cs="Times New Roman"/>
          <w:sz w:val="24"/>
          <w:szCs w:val="24"/>
        </w:rPr>
        <w:t>weight</w:t>
      </w:r>
      <w:r w:rsidR="001C4BB7" w:rsidRPr="00AF79F5">
        <w:rPr>
          <w:rFonts w:ascii="Times New Roman" w:hAnsi="Times New Roman" w:cs="Times New Roman"/>
          <w:sz w:val="24"/>
          <w:szCs w:val="24"/>
        </w:rPr>
        <w:t xml:space="preserve"> (kg)</w:t>
      </w:r>
      <w:r w:rsidR="009B7915" w:rsidRPr="00AF79F5">
        <w:rPr>
          <w:rFonts w:ascii="Times New Roman" w:hAnsi="Times New Roman" w:cs="Times New Roman"/>
          <w:sz w:val="24"/>
          <w:szCs w:val="24"/>
        </w:rPr>
        <w:t xml:space="preserve">, BMI, waist girth, WHR, </w:t>
      </w:r>
      <w:proofErr w:type="spellStart"/>
      <w:r w:rsidR="009B7915" w:rsidRPr="00AF79F5">
        <w:rPr>
          <w:rFonts w:ascii="Times New Roman" w:hAnsi="Times New Roman" w:cs="Times New Roman"/>
          <w:sz w:val="24"/>
          <w:szCs w:val="24"/>
        </w:rPr>
        <w:t>WHtR</w:t>
      </w:r>
      <w:proofErr w:type="spellEnd"/>
      <w:r w:rsidR="009B7915" w:rsidRPr="00AF79F5">
        <w:rPr>
          <w:rFonts w:ascii="Times New Roman" w:hAnsi="Times New Roman" w:cs="Times New Roman"/>
          <w:sz w:val="24"/>
          <w:szCs w:val="24"/>
        </w:rPr>
        <w:t xml:space="preserve">, </w:t>
      </w:r>
      <w:r w:rsidR="00186F58" w:rsidRPr="00AF79F5">
        <w:rPr>
          <w:rFonts w:ascii="Times New Roman" w:hAnsi="Times New Roman" w:cs="Times New Roman"/>
          <w:sz w:val="24"/>
          <w:szCs w:val="24"/>
        </w:rPr>
        <w:t>body composition</w:t>
      </w:r>
      <w:r w:rsidR="00E329E9" w:rsidRPr="00AF79F5">
        <w:rPr>
          <w:rFonts w:ascii="Times New Roman" w:hAnsi="Times New Roman" w:cs="Times New Roman"/>
          <w:sz w:val="24"/>
          <w:szCs w:val="24"/>
        </w:rPr>
        <w:t xml:space="preserve"> </w:t>
      </w:r>
      <w:r w:rsidR="00990986" w:rsidRPr="00AF79F5">
        <w:rPr>
          <w:rFonts w:ascii="Times New Roman" w:hAnsi="Times New Roman" w:cs="Times New Roman"/>
          <w:sz w:val="24"/>
          <w:szCs w:val="24"/>
        </w:rPr>
        <w:t>at baseline</w:t>
      </w:r>
      <w:r w:rsidR="00636283" w:rsidRPr="00AF79F5">
        <w:rPr>
          <w:rFonts w:ascii="Times New Roman" w:hAnsi="Times New Roman" w:cs="Times New Roman"/>
          <w:sz w:val="24"/>
          <w:szCs w:val="24"/>
        </w:rPr>
        <w:t xml:space="preserve"> </w:t>
      </w:r>
      <w:r w:rsidR="00E16C39" w:rsidRPr="00AF79F5">
        <w:rPr>
          <w:rFonts w:ascii="Times New Roman" w:hAnsi="Times New Roman" w:cs="Times New Roman"/>
          <w:sz w:val="24"/>
          <w:szCs w:val="24"/>
        </w:rPr>
        <w:t xml:space="preserve">and completion </w:t>
      </w:r>
      <w:r w:rsidR="006435F1" w:rsidRPr="00AF79F5">
        <w:rPr>
          <w:rFonts w:ascii="Times New Roman" w:hAnsi="Times New Roman" w:cs="Times New Roman"/>
          <w:sz w:val="24"/>
          <w:szCs w:val="24"/>
        </w:rPr>
        <w:t>of intervention</w:t>
      </w:r>
      <w:r w:rsidR="00DF22CF" w:rsidRPr="00AF79F5">
        <w:rPr>
          <w:rFonts w:ascii="Times New Roman" w:hAnsi="Times New Roman" w:cs="Times New Roman"/>
          <w:sz w:val="24"/>
          <w:szCs w:val="24"/>
        </w:rPr>
        <w:t>.</w:t>
      </w:r>
    </w:p>
    <w:p w14:paraId="2D44AEAE" w14:textId="2EB3C842" w:rsidR="00DF22CF" w:rsidRPr="00AF79F5" w:rsidRDefault="00BF1668" w:rsidP="00B92AFD">
      <w:pPr>
        <w:pStyle w:val="ListParagraph"/>
        <w:numPr>
          <w:ilvl w:val="0"/>
          <w:numId w:val="6"/>
        </w:numPr>
        <w:spacing w:before="120" w:line="257" w:lineRule="auto"/>
        <w:ind w:left="714" w:hanging="357"/>
        <w:rPr>
          <w:rFonts w:ascii="Times New Roman" w:hAnsi="Times New Roman" w:cs="Times New Roman"/>
          <w:sz w:val="24"/>
          <w:szCs w:val="24"/>
        </w:rPr>
      </w:pPr>
      <w:r w:rsidRPr="00AF79F5">
        <w:rPr>
          <w:rFonts w:ascii="Times New Roman" w:hAnsi="Times New Roman" w:cs="Times New Roman"/>
          <w:sz w:val="24"/>
          <w:szCs w:val="24"/>
        </w:rPr>
        <w:lastRenderedPageBreak/>
        <w:t xml:space="preserve">Participant </w:t>
      </w:r>
      <w:r w:rsidR="00650F22" w:rsidRPr="00AF79F5">
        <w:rPr>
          <w:rFonts w:ascii="Times New Roman" w:hAnsi="Times New Roman" w:cs="Times New Roman"/>
          <w:sz w:val="24"/>
          <w:szCs w:val="24"/>
        </w:rPr>
        <w:t xml:space="preserve">characteristics; Age </w:t>
      </w:r>
      <w:r w:rsidR="004673AF" w:rsidRPr="00AF79F5">
        <w:rPr>
          <w:rFonts w:ascii="Times New Roman" w:hAnsi="Times New Roman" w:cs="Times New Roman"/>
          <w:sz w:val="24"/>
          <w:szCs w:val="24"/>
        </w:rPr>
        <w:t xml:space="preserve">mean/median </w:t>
      </w:r>
      <w:r w:rsidR="00764C57" w:rsidRPr="00AF79F5">
        <w:rPr>
          <w:rFonts w:ascii="Times New Roman" w:hAnsi="Times New Roman" w:cs="Times New Roman"/>
          <w:sz w:val="24"/>
          <w:szCs w:val="24"/>
        </w:rPr>
        <w:t>+/- SD</w:t>
      </w:r>
      <w:r w:rsidR="001F623A" w:rsidRPr="00AF79F5">
        <w:rPr>
          <w:rFonts w:ascii="Times New Roman" w:hAnsi="Times New Roman" w:cs="Times New Roman"/>
          <w:sz w:val="24"/>
          <w:szCs w:val="24"/>
        </w:rPr>
        <w:t xml:space="preserve">, Age M/F, </w:t>
      </w:r>
      <w:r w:rsidR="00CF0C96" w:rsidRPr="00AF79F5">
        <w:rPr>
          <w:rFonts w:ascii="Times New Roman" w:hAnsi="Times New Roman" w:cs="Times New Roman"/>
          <w:sz w:val="24"/>
          <w:szCs w:val="24"/>
        </w:rPr>
        <w:t xml:space="preserve">BMI +/- </w:t>
      </w:r>
      <w:proofErr w:type="gramStart"/>
      <w:r w:rsidR="00CF0C96" w:rsidRPr="00AF79F5">
        <w:rPr>
          <w:rFonts w:ascii="Times New Roman" w:hAnsi="Times New Roman" w:cs="Times New Roman"/>
          <w:sz w:val="24"/>
          <w:szCs w:val="24"/>
        </w:rPr>
        <w:t>SD ,</w:t>
      </w:r>
      <w:proofErr w:type="gramEnd"/>
      <w:r w:rsidR="00CF0C96" w:rsidRPr="00AF79F5">
        <w:rPr>
          <w:rFonts w:ascii="Times New Roman" w:hAnsi="Times New Roman" w:cs="Times New Roman"/>
          <w:sz w:val="24"/>
          <w:szCs w:val="24"/>
        </w:rPr>
        <w:t xml:space="preserve"> </w:t>
      </w:r>
      <w:r w:rsidR="000717AC" w:rsidRPr="00AF79F5">
        <w:rPr>
          <w:rFonts w:ascii="Times New Roman" w:hAnsi="Times New Roman" w:cs="Times New Roman"/>
          <w:sz w:val="24"/>
          <w:szCs w:val="24"/>
        </w:rPr>
        <w:t>Ethnicity breakdown</w:t>
      </w:r>
      <w:r w:rsidR="00A6239E" w:rsidRPr="00AF79F5">
        <w:rPr>
          <w:rFonts w:ascii="Times New Roman" w:hAnsi="Times New Roman" w:cs="Times New Roman"/>
          <w:sz w:val="24"/>
          <w:szCs w:val="24"/>
        </w:rPr>
        <w:t>, %body fat.</w:t>
      </w:r>
    </w:p>
    <w:p w14:paraId="3AD21463" w14:textId="61F4C708" w:rsidR="00650F22" w:rsidRPr="00AF79F5" w:rsidRDefault="00A6239E" w:rsidP="00B92AFD">
      <w:pPr>
        <w:pStyle w:val="ListParagraph"/>
        <w:numPr>
          <w:ilvl w:val="0"/>
          <w:numId w:val="6"/>
        </w:numPr>
        <w:spacing w:before="120" w:line="257" w:lineRule="auto"/>
        <w:ind w:left="714" w:hanging="357"/>
        <w:rPr>
          <w:rFonts w:ascii="Times New Roman" w:hAnsi="Times New Roman" w:cs="Times New Roman"/>
          <w:sz w:val="24"/>
          <w:szCs w:val="24"/>
        </w:rPr>
      </w:pPr>
      <w:r w:rsidRPr="00AF79F5">
        <w:rPr>
          <w:rFonts w:ascii="Times New Roman" w:hAnsi="Times New Roman" w:cs="Times New Roman"/>
          <w:sz w:val="24"/>
          <w:szCs w:val="24"/>
        </w:rPr>
        <w:t xml:space="preserve">Comorbidity; </w:t>
      </w:r>
      <w:r w:rsidR="0088025B" w:rsidRPr="00AF79F5">
        <w:rPr>
          <w:rFonts w:ascii="Times New Roman" w:hAnsi="Times New Roman" w:cs="Times New Roman"/>
          <w:sz w:val="24"/>
          <w:szCs w:val="24"/>
        </w:rPr>
        <w:t xml:space="preserve">Type 2 diabetes mellitus </w:t>
      </w:r>
      <w:r w:rsidR="0070703A" w:rsidRPr="00AF79F5">
        <w:rPr>
          <w:rFonts w:ascii="Times New Roman" w:hAnsi="Times New Roman" w:cs="Times New Roman"/>
          <w:sz w:val="24"/>
          <w:szCs w:val="24"/>
        </w:rPr>
        <w:t xml:space="preserve">(fasting glucose mmol/l, </w:t>
      </w:r>
      <w:r w:rsidR="00677521" w:rsidRPr="00AF79F5">
        <w:rPr>
          <w:rFonts w:ascii="Times New Roman" w:hAnsi="Times New Roman" w:cs="Times New Roman"/>
          <w:sz w:val="24"/>
          <w:szCs w:val="24"/>
        </w:rPr>
        <w:t>fasting</w:t>
      </w:r>
      <w:r w:rsidR="0070703A" w:rsidRPr="00AF79F5">
        <w:rPr>
          <w:rFonts w:ascii="Times New Roman" w:hAnsi="Times New Roman" w:cs="Times New Roman"/>
          <w:sz w:val="24"/>
          <w:szCs w:val="24"/>
        </w:rPr>
        <w:t xml:space="preserve"> insulin, HbA1</w:t>
      </w:r>
      <w:r w:rsidR="005C27A7" w:rsidRPr="00AF79F5">
        <w:rPr>
          <w:rFonts w:ascii="Times New Roman" w:hAnsi="Times New Roman" w:cs="Times New Roman"/>
          <w:sz w:val="24"/>
          <w:szCs w:val="24"/>
        </w:rPr>
        <w:t>c % or mmol/mol, insulin use</w:t>
      </w:r>
      <w:r w:rsidR="00B541E3" w:rsidRPr="00AF79F5">
        <w:rPr>
          <w:rFonts w:ascii="Times New Roman" w:hAnsi="Times New Roman" w:cs="Times New Roman"/>
          <w:sz w:val="24"/>
          <w:szCs w:val="24"/>
        </w:rPr>
        <w:t xml:space="preserve"> </w:t>
      </w:r>
      <w:proofErr w:type="gramStart"/>
      <w:r w:rsidR="00B541E3" w:rsidRPr="00AF79F5">
        <w:rPr>
          <w:rFonts w:ascii="Times New Roman" w:hAnsi="Times New Roman" w:cs="Times New Roman"/>
          <w:sz w:val="24"/>
          <w:szCs w:val="24"/>
        </w:rPr>
        <w:t>n,%</w:t>
      </w:r>
      <w:proofErr w:type="gramEnd"/>
      <w:r w:rsidR="00B541E3" w:rsidRPr="00AF79F5">
        <w:rPr>
          <w:rFonts w:ascii="Times New Roman" w:hAnsi="Times New Roman" w:cs="Times New Roman"/>
          <w:sz w:val="24"/>
          <w:szCs w:val="24"/>
        </w:rPr>
        <w:t xml:space="preserve">, hypoglycaemic use </w:t>
      </w:r>
      <w:r w:rsidR="00677521" w:rsidRPr="00AF79F5">
        <w:rPr>
          <w:rFonts w:ascii="Times New Roman" w:hAnsi="Times New Roman" w:cs="Times New Roman"/>
          <w:sz w:val="24"/>
          <w:szCs w:val="24"/>
        </w:rPr>
        <w:t xml:space="preserve">n,%, systolic BP </w:t>
      </w:r>
      <w:r w:rsidR="00681AFC" w:rsidRPr="00AF79F5">
        <w:rPr>
          <w:rFonts w:ascii="Times New Roman" w:hAnsi="Times New Roman" w:cs="Times New Roman"/>
          <w:sz w:val="24"/>
          <w:szCs w:val="24"/>
        </w:rPr>
        <w:t>mmHg, diastolic BP mmHg</w:t>
      </w:r>
      <w:r w:rsidR="00A20A3D" w:rsidRPr="00AF79F5">
        <w:rPr>
          <w:rFonts w:ascii="Times New Roman" w:hAnsi="Times New Roman" w:cs="Times New Roman"/>
          <w:sz w:val="24"/>
          <w:szCs w:val="24"/>
        </w:rPr>
        <w:t>, hypertension n%, pre-hypertension</w:t>
      </w:r>
      <w:r w:rsidR="009F1B75" w:rsidRPr="00AF79F5">
        <w:rPr>
          <w:rFonts w:ascii="Times New Roman" w:hAnsi="Times New Roman" w:cs="Times New Roman"/>
          <w:sz w:val="24"/>
          <w:szCs w:val="24"/>
        </w:rPr>
        <w:t xml:space="preserve"> n%, total cholesterol mmol/l, LDL-C mmol/l, </w:t>
      </w:r>
      <w:r w:rsidR="002D5F7C" w:rsidRPr="00AF79F5">
        <w:rPr>
          <w:rFonts w:ascii="Times New Roman" w:hAnsi="Times New Roman" w:cs="Times New Roman"/>
          <w:sz w:val="24"/>
          <w:szCs w:val="24"/>
        </w:rPr>
        <w:t>HDL-C mmol/l, T</w:t>
      </w:r>
      <w:r w:rsidR="00E40E9A" w:rsidRPr="00AF79F5">
        <w:rPr>
          <w:rFonts w:ascii="Times New Roman" w:hAnsi="Times New Roman" w:cs="Times New Roman"/>
          <w:sz w:val="24"/>
          <w:szCs w:val="24"/>
        </w:rPr>
        <w:t xml:space="preserve">G </w:t>
      </w:r>
      <w:r w:rsidR="002D5F7C" w:rsidRPr="00AF79F5">
        <w:rPr>
          <w:rFonts w:ascii="Times New Roman" w:hAnsi="Times New Roman" w:cs="Times New Roman"/>
          <w:sz w:val="24"/>
          <w:szCs w:val="24"/>
        </w:rPr>
        <w:t xml:space="preserve">mmol/l, </w:t>
      </w:r>
      <w:r w:rsidR="00E40E9A" w:rsidRPr="00AF79F5">
        <w:rPr>
          <w:rFonts w:ascii="Times New Roman" w:hAnsi="Times New Roman" w:cs="Times New Roman"/>
          <w:sz w:val="24"/>
          <w:szCs w:val="24"/>
        </w:rPr>
        <w:t>TC:HDL ratio, hyperchole</w:t>
      </w:r>
      <w:r w:rsidR="00B82F2F" w:rsidRPr="00AF79F5">
        <w:rPr>
          <w:rFonts w:ascii="Times New Roman" w:hAnsi="Times New Roman" w:cs="Times New Roman"/>
          <w:sz w:val="24"/>
          <w:szCs w:val="24"/>
        </w:rPr>
        <w:t>s</w:t>
      </w:r>
      <w:r w:rsidR="00E40E9A" w:rsidRPr="00AF79F5">
        <w:rPr>
          <w:rFonts w:ascii="Times New Roman" w:hAnsi="Times New Roman" w:cs="Times New Roman"/>
          <w:sz w:val="24"/>
          <w:szCs w:val="24"/>
        </w:rPr>
        <w:t>t</w:t>
      </w:r>
      <w:r w:rsidR="00B82F2F" w:rsidRPr="00AF79F5">
        <w:rPr>
          <w:rFonts w:ascii="Times New Roman" w:hAnsi="Times New Roman" w:cs="Times New Roman"/>
          <w:sz w:val="24"/>
          <w:szCs w:val="24"/>
        </w:rPr>
        <w:t xml:space="preserve">erolaemia n%, </w:t>
      </w:r>
      <w:proofErr w:type="spellStart"/>
      <w:r w:rsidR="00234C8F" w:rsidRPr="00AF79F5">
        <w:rPr>
          <w:rFonts w:ascii="Times New Roman" w:hAnsi="Times New Roman" w:cs="Times New Roman"/>
          <w:sz w:val="24"/>
          <w:szCs w:val="24"/>
        </w:rPr>
        <w:t>hypertriglyceridaemia</w:t>
      </w:r>
      <w:proofErr w:type="spellEnd"/>
      <w:r w:rsidR="00234C8F" w:rsidRPr="00AF79F5">
        <w:rPr>
          <w:rFonts w:ascii="Times New Roman" w:hAnsi="Times New Roman" w:cs="Times New Roman"/>
          <w:sz w:val="24"/>
          <w:szCs w:val="24"/>
        </w:rPr>
        <w:t xml:space="preserve"> </w:t>
      </w:r>
      <w:proofErr w:type="spellStart"/>
      <w:r w:rsidR="00234C8F" w:rsidRPr="00AF79F5">
        <w:rPr>
          <w:rFonts w:ascii="Times New Roman" w:hAnsi="Times New Roman" w:cs="Times New Roman"/>
          <w:sz w:val="24"/>
          <w:szCs w:val="24"/>
        </w:rPr>
        <w:t>n%</w:t>
      </w:r>
      <w:r w:rsidR="00781900" w:rsidRPr="00AF79F5">
        <w:rPr>
          <w:rFonts w:ascii="Times New Roman" w:hAnsi="Times New Roman" w:cs="Times New Roman"/>
          <w:sz w:val="24"/>
          <w:szCs w:val="24"/>
        </w:rPr>
        <w:t>dyslipidaemia</w:t>
      </w:r>
      <w:proofErr w:type="spellEnd"/>
      <w:r w:rsidR="00781900" w:rsidRPr="00AF79F5">
        <w:rPr>
          <w:rFonts w:ascii="Times New Roman" w:hAnsi="Times New Roman" w:cs="Times New Roman"/>
          <w:sz w:val="24"/>
          <w:szCs w:val="24"/>
        </w:rPr>
        <w:t xml:space="preserve"> n%.</w:t>
      </w:r>
    </w:p>
    <w:p w14:paraId="068473FF" w14:textId="68D0904D" w:rsidR="00781900" w:rsidRPr="00AF79F5" w:rsidRDefault="00CB63FA" w:rsidP="00B92AFD">
      <w:pPr>
        <w:pStyle w:val="ListParagraph"/>
        <w:numPr>
          <w:ilvl w:val="0"/>
          <w:numId w:val="6"/>
        </w:numPr>
        <w:spacing w:before="120" w:line="257" w:lineRule="auto"/>
        <w:ind w:left="714" w:hanging="357"/>
        <w:rPr>
          <w:rFonts w:ascii="Times New Roman" w:hAnsi="Times New Roman" w:cs="Times New Roman"/>
          <w:sz w:val="24"/>
          <w:szCs w:val="24"/>
        </w:rPr>
      </w:pPr>
      <w:r w:rsidRPr="00AF79F5">
        <w:rPr>
          <w:rFonts w:ascii="Times New Roman" w:hAnsi="Times New Roman" w:cs="Times New Roman"/>
          <w:sz w:val="24"/>
          <w:szCs w:val="24"/>
        </w:rPr>
        <w:t xml:space="preserve">Other health indicators; </w:t>
      </w:r>
      <w:proofErr w:type="spellStart"/>
      <w:r w:rsidR="00902F79" w:rsidRPr="00AF79F5">
        <w:rPr>
          <w:rFonts w:ascii="Times New Roman" w:hAnsi="Times New Roman" w:cs="Times New Roman"/>
          <w:sz w:val="24"/>
          <w:szCs w:val="24"/>
        </w:rPr>
        <w:t>Osteoathritis</w:t>
      </w:r>
      <w:proofErr w:type="spellEnd"/>
      <w:r w:rsidR="00902F79" w:rsidRPr="00AF79F5">
        <w:rPr>
          <w:rFonts w:ascii="Times New Roman" w:hAnsi="Times New Roman" w:cs="Times New Roman"/>
          <w:sz w:val="24"/>
          <w:szCs w:val="24"/>
        </w:rPr>
        <w:t>, sleep apnoea</w:t>
      </w:r>
      <w:r w:rsidR="00302119" w:rsidRPr="00AF79F5">
        <w:rPr>
          <w:rFonts w:ascii="Times New Roman" w:hAnsi="Times New Roman" w:cs="Times New Roman"/>
          <w:sz w:val="24"/>
          <w:szCs w:val="24"/>
        </w:rPr>
        <w:t xml:space="preserve">, </w:t>
      </w:r>
      <w:proofErr w:type="spellStart"/>
      <w:proofErr w:type="gramStart"/>
      <w:r w:rsidR="00302119" w:rsidRPr="00AF79F5">
        <w:rPr>
          <w:rFonts w:ascii="Times New Roman" w:hAnsi="Times New Roman" w:cs="Times New Roman"/>
          <w:sz w:val="24"/>
          <w:szCs w:val="24"/>
        </w:rPr>
        <w:t>depression,anxiety</w:t>
      </w:r>
      <w:proofErr w:type="spellEnd"/>
      <w:proofErr w:type="gramEnd"/>
    </w:p>
    <w:p w14:paraId="74346B40" w14:textId="060F42FF" w:rsidR="00B9501A" w:rsidRPr="00AF79F5" w:rsidRDefault="009E4807" w:rsidP="00B92AFD">
      <w:pPr>
        <w:pStyle w:val="ListParagraph"/>
        <w:numPr>
          <w:ilvl w:val="0"/>
          <w:numId w:val="6"/>
        </w:numPr>
        <w:spacing w:before="120" w:line="257" w:lineRule="auto"/>
        <w:ind w:left="714" w:hanging="357"/>
        <w:rPr>
          <w:rFonts w:ascii="Times New Roman" w:hAnsi="Times New Roman" w:cs="Times New Roman"/>
          <w:sz w:val="24"/>
          <w:szCs w:val="24"/>
        </w:rPr>
      </w:pPr>
      <w:proofErr w:type="spellStart"/>
      <w:r w:rsidRPr="00AF79F5">
        <w:rPr>
          <w:rFonts w:ascii="Times New Roman" w:hAnsi="Times New Roman" w:cs="Times New Roman"/>
          <w:sz w:val="24"/>
          <w:szCs w:val="24"/>
        </w:rPr>
        <w:t>Behvioural</w:t>
      </w:r>
      <w:proofErr w:type="spellEnd"/>
      <w:r w:rsidRPr="00AF79F5">
        <w:rPr>
          <w:rFonts w:ascii="Times New Roman" w:hAnsi="Times New Roman" w:cs="Times New Roman"/>
          <w:sz w:val="24"/>
          <w:szCs w:val="24"/>
        </w:rPr>
        <w:t>: Dietary intake,</w:t>
      </w:r>
      <w:r w:rsidR="003B3323" w:rsidRPr="00AF79F5">
        <w:rPr>
          <w:rFonts w:ascii="Times New Roman" w:hAnsi="Times New Roman" w:cs="Times New Roman"/>
          <w:sz w:val="24"/>
          <w:szCs w:val="24"/>
        </w:rPr>
        <w:t xml:space="preserve"> </w:t>
      </w:r>
      <w:r w:rsidRPr="00AF79F5">
        <w:rPr>
          <w:rFonts w:ascii="Times New Roman" w:hAnsi="Times New Roman" w:cs="Times New Roman"/>
          <w:sz w:val="24"/>
          <w:szCs w:val="24"/>
        </w:rPr>
        <w:t>QOL</w:t>
      </w:r>
      <w:r w:rsidR="003B3323" w:rsidRPr="00AF79F5">
        <w:rPr>
          <w:rFonts w:ascii="Times New Roman" w:hAnsi="Times New Roman" w:cs="Times New Roman"/>
          <w:sz w:val="24"/>
          <w:szCs w:val="24"/>
        </w:rPr>
        <w:t xml:space="preserve">, </w:t>
      </w:r>
      <w:r w:rsidR="000B3DA4" w:rsidRPr="00AF79F5">
        <w:rPr>
          <w:rFonts w:ascii="Times New Roman" w:hAnsi="Times New Roman" w:cs="Times New Roman"/>
          <w:sz w:val="24"/>
          <w:szCs w:val="24"/>
        </w:rPr>
        <w:t xml:space="preserve">sleep, </w:t>
      </w:r>
      <w:r w:rsidR="0030523C" w:rsidRPr="00AF79F5">
        <w:rPr>
          <w:rFonts w:ascii="Times New Roman" w:hAnsi="Times New Roman" w:cs="Times New Roman"/>
          <w:sz w:val="24"/>
          <w:szCs w:val="24"/>
        </w:rPr>
        <w:t>self-</w:t>
      </w:r>
      <w:proofErr w:type="spellStart"/>
      <w:proofErr w:type="gramStart"/>
      <w:r w:rsidR="0030523C" w:rsidRPr="00AF79F5">
        <w:rPr>
          <w:rFonts w:ascii="Times New Roman" w:hAnsi="Times New Roman" w:cs="Times New Roman"/>
          <w:sz w:val="24"/>
          <w:szCs w:val="24"/>
        </w:rPr>
        <w:t>efficacy,</w:t>
      </w:r>
      <w:r w:rsidR="00B9501A" w:rsidRPr="00AF79F5">
        <w:rPr>
          <w:rFonts w:ascii="Times New Roman" w:hAnsi="Times New Roman" w:cs="Times New Roman"/>
          <w:sz w:val="24"/>
          <w:szCs w:val="24"/>
        </w:rPr>
        <w:t>self</w:t>
      </w:r>
      <w:proofErr w:type="spellEnd"/>
      <w:proofErr w:type="gramEnd"/>
      <w:r w:rsidR="00B9501A" w:rsidRPr="00AF79F5">
        <w:rPr>
          <w:rFonts w:ascii="Times New Roman" w:hAnsi="Times New Roman" w:cs="Times New Roman"/>
          <w:sz w:val="24"/>
          <w:szCs w:val="24"/>
        </w:rPr>
        <w:t>-esteem.</w:t>
      </w:r>
    </w:p>
    <w:p w14:paraId="1289F37A" w14:textId="0A2CF870" w:rsidR="00AE2FCD" w:rsidRPr="00AF79F5" w:rsidRDefault="0068342B" w:rsidP="00B92AFD">
      <w:pPr>
        <w:pStyle w:val="ListParagraph"/>
        <w:numPr>
          <w:ilvl w:val="0"/>
          <w:numId w:val="6"/>
        </w:numPr>
        <w:spacing w:before="120" w:line="257" w:lineRule="auto"/>
        <w:ind w:left="714" w:hanging="357"/>
        <w:rPr>
          <w:rFonts w:ascii="Times New Roman" w:hAnsi="Times New Roman" w:cs="Times New Roman"/>
          <w:sz w:val="24"/>
          <w:szCs w:val="24"/>
        </w:rPr>
      </w:pPr>
      <w:r w:rsidRPr="00AF79F5">
        <w:rPr>
          <w:rFonts w:ascii="Times New Roman" w:hAnsi="Times New Roman" w:cs="Times New Roman"/>
          <w:sz w:val="24"/>
          <w:szCs w:val="24"/>
        </w:rPr>
        <w:t xml:space="preserve">Intervention; </w:t>
      </w:r>
      <w:r w:rsidR="00E26324" w:rsidRPr="00AF79F5">
        <w:rPr>
          <w:rFonts w:ascii="Times New Roman" w:hAnsi="Times New Roman" w:cs="Times New Roman"/>
          <w:sz w:val="24"/>
          <w:szCs w:val="24"/>
        </w:rPr>
        <w:t xml:space="preserve">GP, dietitian/nutritionist, </w:t>
      </w:r>
      <w:r w:rsidR="00B834B8" w:rsidRPr="00AF79F5">
        <w:rPr>
          <w:rFonts w:ascii="Times New Roman" w:hAnsi="Times New Roman" w:cs="Times New Roman"/>
          <w:sz w:val="24"/>
          <w:szCs w:val="24"/>
        </w:rPr>
        <w:t>Exercise, psychiat</w:t>
      </w:r>
      <w:r w:rsidR="00B074B6" w:rsidRPr="00AF79F5">
        <w:rPr>
          <w:rFonts w:ascii="Times New Roman" w:hAnsi="Times New Roman" w:cs="Times New Roman"/>
          <w:sz w:val="24"/>
          <w:szCs w:val="24"/>
        </w:rPr>
        <w:t>rist/psychotherapy.</w:t>
      </w:r>
    </w:p>
    <w:p w14:paraId="7A43A432" w14:textId="3BB35509" w:rsidR="00B074B6" w:rsidRPr="00AF79F5" w:rsidRDefault="006C5FF3" w:rsidP="00B92AFD">
      <w:pPr>
        <w:pStyle w:val="ListParagraph"/>
        <w:numPr>
          <w:ilvl w:val="0"/>
          <w:numId w:val="6"/>
        </w:numPr>
        <w:spacing w:before="120" w:line="257" w:lineRule="auto"/>
        <w:ind w:left="714" w:hanging="357"/>
        <w:rPr>
          <w:rFonts w:ascii="Times New Roman" w:hAnsi="Times New Roman" w:cs="Times New Roman"/>
          <w:sz w:val="24"/>
          <w:szCs w:val="24"/>
        </w:rPr>
      </w:pPr>
      <w:r w:rsidRPr="00AF79F5">
        <w:rPr>
          <w:rFonts w:ascii="Times New Roman" w:hAnsi="Times New Roman" w:cs="Times New Roman"/>
          <w:sz w:val="24"/>
          <w:szCs w:val="24"/>
        </w:rPr>
        <w:t xml:space="preserve">Number of </w:t>
      </w:r>
      <w:r w:rsidR="001712A2" w:rsidRPr="00AF79F5">
        <w:rPr>
          <w:rFonts w:ascii="Times New Roman" w:hAnsi="Times New Roman" w:cs="Times New Roman"/>
          <w:sz w:val="24"/>
          <w:szCs w:val="24"/>
        </w:rPr>
        <w:t>competitors</w:t>
      </w:r>
      <w:r w:rsidRPr="00AF79F5">
        <w:rPr>
          <w:rFonts w:ascii="Times New Roman" w:hAnsi="Times New Roman" w:cs="Times New Roman"/>
          <w:sz w:val="24"/>
          <w:szCs w:val="24"/>
        </w:rPr>
        <w:t>, %non-</w:t>
      </w:r>
      <w:r w:rsidR="001712A2" w:rsidRPr="00AF79F5">
        <w:rPr>
          <w:rFonts w:ascii="Times New Roman" w:hAnsi="Times New Roman" w:cs="Times New Roman"/>
          <w:sz w:val="24"/>
          <w:szCs w:val="24"/>
        </w:rPr>
        <w:t>completers</w:t>
      </w:r>
      <w:r w:rsidRPr="00AF79F5">
        <w:rPr>
          <w:rFonts w:ascii="Times New Roman" w:hAnsi="Times New Roman" w:cs="Times New Roman"/>
          <w:sz w:val="24"/>
          <w:szCs w:val="24"/>
        </w:rPr>
        <w:t>, drop-outs.</w:t>
      </w:r>
    </w:p>
    <w:p w14:paraId="215FE1CB" w14:textId="0ABABFB7" w:rsidR="00567ACE" w:rsidRPr="00812DED" w:rsidRDefault="00317F06" w:rsidP="000C52BA">
      <w:r w:rsidRPr="00812DED">
        <w:t>Met</w:t>
      </w:r>
      <w:r w:rsidR="00A87A82" w:rsidRPr="00812DED">
        <w:t xml:space="preserve">a-analysis </w:t>
      </w:r>
      <w:r w:rsidR="00944A56" w:rsidRPr="00812DED">
        <w:t xml:space="preserve">was conducted </w:t>
      </w:r>
      <w:r w:rsidR="00FC32FC" w:rsidRPr="00812DED">
        <w:t xml:space="preserve">examining the mean differences in weight and BMI change between </w:t>
      </w:r>
      <w:r w:rsidR="00FB7259" w:rsidRPr="00812DED">
        <w:t xml:space="preserve">services along with </w:t>
      </w:r>
      <w:r w:rsidR="00BF3FBB" w:rsidRPr="00812DED">
        <w:t xml:space="preserve">3,6,12 and in some cases 2 year follow </w:t>
      </w:r>
      <w:r w:rsidR="00E4208C" w:rsidRPr="00812DED">
        <w:t>up. There</w:t>
      </w:r>
      <w:r w:rsidR="004623C9" w:rsidRPr="00812DED">
        <w:t xml:space="preserve"> were not enough data to meta-analyse diet and physical activity measures</w:t>
      </w:r>
      <w:r w:rsidR="00E4208C" w:rsidRPr="00812DED">
        <w:t xml:space="preserve">. The use of LOCF and BOCF </w:t>
      </w:r>
      <w:r w:rsidR="009E2DE4" w:rsidRPr="00812DED">
        <w:t xml:space="preserve">was included along with reporting of missing </w:t>
      </w:r>
      <w:r w:rsidR="00812DED" w:rsidRPr="00812DED">
        <w:t>data. Follow</w:t>
      </w:r>
      <w:r w:rsidR="009E2DE4" w:rsidRPr="00812DED">
        <w:t xml:space="preserve"> up and outcome measures </w:t>
      </w:r>
      <w:r w:rsidR="008D43A6" w:rsidRPr="00812DED">
        <w:t xml:space="preserve">of </w:t>
      </w:r>
      <w:r w:rsidR="00812DED" w:rsidRPr="00812DED">
        <w:t>comorbidity</w:t>
      </w:r>
      <w:r w:rsidR="008D43A6" w:rsidRPr="00812DED">
        <w:t xml:space="preserve"> changes were also reported where the data </w:t>
      </w:r>
      <w:r w:rsidR="00012E4C" w:rsidRPr="00812DED">
        <w:t>would allow.</w:t>
      </w:r>
      <w:r w:rsidR="00812DED">
        <w:t xml:space="preserve"> </w:t>
      </w:r>
    </w:p>
    <w:p w14:paraId="2A21A9E2" w14:textId="77777777" w:rsidR="005B0D81" w:rsidRDefault="005B0D81">
      <w:pPr>
        <w:rPr>
          <w:rFonts w:eastAsiaTheme="majorEastAsia" w:cstheme="majorBidi"/>
          <w:color w:val="2F5496" w:themeColor="accent1" w:themeShade="BF"/>
          <w:sz w:val="32"/>
          <w:szCs w:val="32"/>
        </w:rPr>
      </w:pPr>
      <w:bookmarkStart w:id="7" w:name="_Toc133572659"/>
      <w:r>
        <w:br w:type="page"/>
      </w:r>
    </w:p>
    <w:p w14:paraId="631CAECC" w14:textId="2E1D03A5" w:rsidR="00323A49" w:rsidRPr="0002415E" w:rsidRDefault="00FE1B33" w:rsidP="0002415E">
      <w:pPr>
        <w:pStyle w:val="Heading1"/>
      </w:pPr>
      <w:r w:rsidRPr="0002415E">
        <w:lastRenderedPageBreak/>
        <w:t>R</w:t>
      </w:r>
      <w:r w:rsidR="00C850BE">
        <w:t>esults</w:t>
      </w:r>
      <w:bookmarkEnd w:id="7"/>
    </w:p>
    <w:p w14:paraId="2FFA8224" w14:textId="247B38A8" w:rsidR="007A6965" w:rsidRPr="003A0A7C" w:rsidRDefault="0029201A" w:rsidP="00AC387E">
      <w:r w:rsidRPr="0067510B">
        <w:t>It was agreed that the database searches utilised in the current 3 systematic reviews would be examined for duplicates, deleting any prior to 2014, outside the UK, and excluding any not presenting a complete Tier 3 multidisciplinary service</w:t>
      </w:r>
      <w:r w:rsidR="007B49B5" w:rsidRPr="0067510B">
        <w:t xml:space="preserve">. </w:t>
      </w:r>
      <w:r w:rsidR="003B7DA7" w:rsidRPr="0067510B">
        <w:t xml:space="preserve">Following further </w:t>
      </w:r>
      <w:r w:rsidR="008D00C8" w:rsidRPr="0067510B">
        <w:t xml:space="preserve">searches </w:t>
      </w:r>
      <w:r w:rsidR="008D6E8A" w:rsidRPr="0067510B">
        <w:t>4</w:t>
      </w:r>
      <w:r w:rsidR="008D00C8" w:rsidRPr="0067510B">
        <w:t xml:space="preserve"> more were identified </w:t>
      </w:r>
      <w:r w:rsidR="00E16011" w:rsidRPr="0067510B">
        <w:t>resulting in 8 evaluations.</w:t>
      </w:r>
      <w:r w:rsidR="00E16011">
        <w:t xml:space="preserve"> </w:t>
      </w:r>
    </w:p>
    <w:p w14:paraId="7C331D13" w14:textId="79C13857" w:rsidR="00E7021D" w:rsidRPr="002C55B6" w:rsidRDefault="003A0A7C" w:rsidP="00AC387E">
      <w:pPr>
        <w:rPr>
          <w:rFonts w:ascii="Arial" w:hAnsi="Arial" w:cs="Arial"/>
          <w:color w:val="FF0000"/>
        </w:rPr>
      </w:pPr>
      <w:r>
        <w:rPr>
          <w:rFonts w:ascii="Arial" w:hAnsi="Arial" w:cs="Arial"/>
          <w:noProof/>
          <w:color w:val="FF0000"/>
        </w:rPr>
        <w:drawing>
          <wp:inline distT="0" distB="0" distL="0" distR="0" wp14:anchorId="049B6DBA" wp14:editId="35272586">
            <wp:extent cx="5187137" cy="6564086"/>
            <wp:effectExtent l="0" t="0" r="0" b="8255"/>
            <wp:docPr id="1" name="Picture 1" descr="A flowchart of inform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flowchart of information&#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197417" cy="6577095"/>
                    </a:xfrm>
                    <a:prstGeom prst="rect">
                      <a:avLst/>
                    </a:prstGeom>
                  </pic:spPr>
                </pic:pic>
              </a:graphicData>
            </a:graphic>
          </wp:inline>
        </w:drawing>
      </w:r>
    </w:p>
    <w:p w14:paraId="73F630D7" w14:textId="77777777" w:rsidR="003638BA" w:rsidRDefault="003638BA" w:rsidP="00AC387E">
      <w:pPr>
        <w:rPr>
          <w:rFonts w:ascii="Arial" w:hAnsi="Arial" w:cs="Arial"/>
        </w:rPr>
      </w:pPr>
    </w:p>
    <w:p w14:paraId="31C27A36" w14:textId="27C7767F" w:rsidR="005B0D81" w:rsidRPr="005B0D81" w:rsidRDefault="005B0D81">
      <w:pPr>
        <w:rPr>
          <w:color w:val="FF0000"/>
        </w:rPr>
      </w:pPr>
      <w:r w:rsidRPr="00C960BB">
        <w:rPr>
          <w:b/>
          <w:bCs/>
        </w:rPr>
        <w:t xml:space="preserve">Figure </w:t>
      </w:r>
      <w:r w:rsidR="0066740E">
        <w:rPr>
          <w:b/>
          <w:bCs/>
        </w:rPr>
        <w:t>2</w:t>
      </w:r>
      <w:r w:rsidRPr="00C960BB">
        <w:rPr>
          <w:b/>
          <w:bCs/>
        </w:rPr>
        <w:t>:</w:t>
      </w:r>
      <w:r w:rsidRPr="003139C5">
        <w:t xml:space="preserve"> </w:t>
      </w:r>
      <w:r w:rsidR="0066740E">
        <w:t>PRISMA</w:t>
      </w:r>
      <w:r w:rsidR="0066740E">
        <w:rPr>
          <w:rFonts w:eastAsia="Times New Roman"/>
        </w:rPr>
        <w:t xml:space="preserve"> </w:t>
      </w:r>
      <w:r w:rsidR="00D53A42">
        <w:rPr>
          <w:rFonts w:eastAsia="Times New Roman"/>
        </w:rPr>
        <w:t>flow chart.</w:t>
      </w:r>
    </w:p>
    <w:p w14:paraId="14BAB709" w14:textId="77777777" w:rsidR="005B0D81" w:rsidRDefault="005B0D81">
      <w:r>
        <w:br w:type="page"/>
      </w:r>
    </w:p>
    <w:p w14:paraId="5F69B427" w14:textId="39D753E8" w:rsidR="007A6965" w:rsidRDefault="007A6965" w:rsidP="0002415E">
      <w:r w:rsidRPr="00705248">
        <w:lastRenderedPageBreak/>
        <w:t xml:space="preserve">Table 1 </w:t>
      </w:r>
      <w:r w:rsidR="00705248" w:rsidRPr="00705248">
        <w:t>provides a summary of the service evaluations included in this review.</w:t>
      </w:r>
    </w:p>
    <w:p w14:paraId="784D9BB9" w14:textId="380F3C26" w:rsidR="001B50C5" w:rsidRPr="00705248" w:rsidRDefault="001B50C5" w:rsidP="0002415E">
      <w:r>
        <w:t>Completers</w:t>
      </w:r>
      <w:r w:rsidR="00F76AE4">
        <w:t xml:space="preserve"> are identified as any patients who </w:t>
      </w:r>
      <w:r w:rsidR="00637CAC">
        <w:t>are assessed at baselin</w:t>
      </w:r>
      <w:r w:rsidR="009F49C3">
        <w:t xml:space="preserve">e and attend each component provided </w:t>
      </w:r>
      <w:r w:rsidR="00426A32">
        <w:t xml:space="preserve">within the intervention </w:t>
      </w:r>
      <w:r w:rsidR="005271B0">
        <w:t xml:space="preserve">through to final assessment and measurement </w:t>
      </w:r>
      <w:r w:rsidR="00927BA5">
        <w:t xml:space="preserve">outcomes. </w:t>
      </w:r>
    </w:p>
    <w:p w14:paraId="777978A5" w14:textId="77777777" w:rsidR="007A6965" w:rsidRDefault="007A6965" w:rsidP="00AC387E">
      <w:pPr>
        <w:rPr>
          <w:rFonts w:ascii="Arial" w:hAnsi="Arial" w:cs="Arial"/>
          <w:color w:val="FF0000"/>
        </w:rPr>
      </w:pPr>
    </w:p>
    <w:p w14:paraId="0A2DFAEF" w14:textId="77777777" w:rsidR="000F0DB4" w:rsidRDefault="000F0DB4">
      <w:pPr>
        <w:rPr>
          <w:rFonts w:ascii="Arial" w:hAnsi="Arial" w:cs="Arial"/>
          <w:color w:val="FF0000"/>
        </w:rPr>
      </w:pPr>
      <w:r>
        <w:rPr>
          <w:rFonts w:ascii="Arial" w:hAnsi="Arial" w:cs="Arial"/>
          <w:color w:val="FF0000"/>
        </w:rPr>
        <w:br w:type="page"/>
      </w:r>
    </w:p>
    <w:p w14:paraId="54C2EFCB" w14:textId="77777777" w:rsidR="000F0DB4" w:rsidRDefault="000F0DB4" w:rsidP="00AC387E">
      <w:pPr>
        <w:rPr>
          <w:rFonts w:ascii="Arial" w:hAnsi="Arial" w:cs="Arial"/>
          <w:color w:val="FF0000"/>
        </w:rPr>
        <w:sectPr w:rsidR="000F0DB4">
          <w:footerReference w:type="default" r:id="rId10"/>
          <w:pgSz w:w="11906" w:h="16838"/>
          <w:pgMar w:top="1440" w:right="1440" w:bottom="1440" w:left="1440" w:header="708" w:footer="708" w:gutter="0"/>
          <w:cols w:space="708"/>
          <w:docGrid w:linePitch="360"/>
        </w:sectPr>
      </w:pPr>
    </w:p>
    <w:p w14:paraId="1CE7FB57" w14:textId="61AC1A9D" w:rsidR="006C5353" w:rsidRPr="009A38A2" w:rsidRDefault="009A38A2" w:rsidP="009A38A2">
      <w:pPr>
        <w:ind w:left="-567"/>
        <w:rPr>
          <w:color w:val="FF0000"/>
        </w:rPr>
      </w:pPr>
      <w:r w:rsidRPr="006C08B9">
        <w:rPr>
          <w:b/>
          <w:bCs/>
        </w:rPr>
        <w:lastRenderedPageBreak/>
        <w:t>Table 1:</w:t>
      </w:r>
      <w:r w:rsidRPr="003139C5">
        <w:t xml:space="preserve"> </w:t>
      </w:r>
      <w:r>
        <w:t>Summary of Service Evaluations</w:t>
      </w:r>
    </w:p>
    <w:tbl>
      <w:tblPr>
        <w:tblStyle w:val="TableGrid"/>
        <w:tblW w:w="14884" w:type="dxa"/>
        <w:tblInd w:w="-572" w:type="dxa"/>
        <w:tblLayout w:type="fixed"/>
        <w:tblLook w:val="04A0" w:firstRow="1" w:lastRow="0" w:firstColumn="1" w:lastColumn="0" w:noHBand="0" w:noVBand="1"/>
      </w:tblPr>
      <w:tblGrid>
        <w:gridCol w:w="2976"/>
        <w:gridCol w:w="2977"/>
        <w:gridCol w:w="3119"/>
        <w:gridCol w:w="2835"/>
        <w:gridCol w:w="2977"/>
      </w:tblGrid>
      <w:tr w:rsidR="00911F7E" w:rsidRPr="00B61CBC" w14:paraId="57104D84" w14:textId="77777777" w:rsidTr="004F66AF">
        <w:trPr>
          <w:trHeight w:val="720"/>
        </w:trPr>
        <w:tc>
          <w:tcPr>
            <w:tcW w:w="2976" w:type="dxa"/>
            <w:noWrap/>
            <w:hideMark/>
          </w:tcPr>
          <w:p w14:paraId="010F27E8" w14:textId="77777777" w:rsidR="00911F7E" w:rsidRPr="00B61CBC" w:rsidRDefault="00911F7E" w:rsidP="004F66AF">
            <w:pPr>
              <w:rPr>
                <w:rFonts w:ascii="Times New Roman" w:hAnsi="Times New Roman" w:cs="Times New Roman"/>
                <w:b/>
                <w:bCs/>
                <w:sz w:val="18"/>
                <w:szCs w:val="18"/>
              </w:rPr>
            </w:pPr>
            <w:r w:rsidRPr="00B61CBC">
              <w:rPr>
                <w:rFonts w:ascii="Times New Roman" w:hAnsi="Times New Roman" w:cs="Times New Roman"/>
                <w:b/>
                <w:bCs/>
                <w:sz w:val="18"/>
                <w:szCs w:val="18"/>
              </w:rPr>
              <w:t>AUTHOR/DATE SETTING MDT CRITERIA</w:t>
            </w:r>
          </w:p>
        </w:tc>
        <w:tc>
          <w:tcPr>
            <w:tcW w:w="2977" w:type="dxa"/>
            <w:hideMark/>
          </w:tcPr>
          <w:p w14:paraId="3D7AA3CE" w14:textId="77777777" w:rsidR="00911F7E" w:rsidRPr="00B61CBC" w:rsidRDefault="00911F7E" w:rsidP="004F66AF">
            <w:pPr>
              <w:rPr>
                <w:rFonts w:ascii="Times New Roman" w:hAnsi="Times New Roman" w:cs="Times New Roman"/>
                <w:b/>
                <w:bCs/>
                <w:sz w:val="18"/>
                <w:szCs w:val="18"/>
              </w:rPr>
            </w:pPr>
            <w:r w:rsidRPr="00B61CBC">
              <w:rPr>
                <w:rFonts w:ascii="Times New Roman" w:hAnsi="Times New Roman" w:cs="Times New Roman"/>
                <w:b/>
                <w:bCs/>
                <w:sz w:val="18"/>
                <w:szCs w:val="18"/>
              </w:rPr>
              <w:t>PATIENT NUMBER, CHARACTERISTICS, COMORBIDITY, AND OTHER HEALTH INDICATORS</w:t>
            </w:r>
          </w:p>
        </w:tc>
        <w:tc>
          <w:tcPr>
            <w:tcW w:w="3119" w:type="dxa"/>
            <w:hideMark/>
          </w:tcPr>
          <w:p w14:paraId="24EAFC57" w14:textId="77777777" w:rsidR="00911F7E" w:rsidRPr="00B61CBC" w:rsidRDefault="00911F7E" w:rsidP="004F66AF">
            <w:pPr>
              <w:rPr>
                <w:rFonts w:ascii="Times New Roman" w:hAnsi="Times New Roman" w:cs="Times New Roman"/>
                <w:b/>
                <w:bCs/>
                <w:sz w:val="18"/>
                <w:szCs w:val="18"/>
              </w:rPr>
            </w:pPr>
            <w:r w:rsidRPr="00B61CBC">
              <w:rPr>
                <w:rFonts w:ascii="Times New Roman" w:hAnsi="Times New Roman" w:cs="Times New Roman"/>
                <w:b/>
                <w:bCs/>
                <w:sz w:val="18"/>
                <w:szCs w:val="18"/>
              </w:rPr>
              <w:t>INTERVENTION DEVELOPMENT CHARACTERISTICS</w:t>
            </w:r>
          </w:p>
        </w:tc>
        <w:tc>
          <w:tcPr>
            <w:tcW w:w="2835" w:type="dxa"/>
            <w:hideMark/>
          </w:tcPr>
          <w:p w14:paraId="65DF6720" w14:textId="77777777" w:rsidR="00911F7E" w:rsidRPr="00B61CBC" w:rsidRDefault="00911F7E" w:rsidP="004F66AF">
            <w:pPr>
              <w:rPr>
                <w:rFonts w:ascii="Times New Roman" w:hAnsi="Times New Roman" w:cs="Times New Roman"/>
                <w:b/>
                <w:bCs/>
                <w:sz w:val="18"/>
                <w:szCs w:val="18"/>
              </w:rPr>
            </w:pPr>
            <w:r w:rsidRPr="00B61CBC">
              <w:rPr>
                <w:rFonts w:ascii="Times New Roman" w:hAnsi="Times New Roman" w:cs="Times New Roman"/>
                <w:b/>
                <w:bCs/>
                <w:sz w:val="18"/>
                <w:szCs w:val="18"/>
              </w:rPr>
              <w:t>SERVICE PERFORMANCE</w:t>
            </w:r>
          </w:p>
        </w:tc>
        <w:tc>
          <w:tcPr>
            <w:tcW w:w="2977" w:type="dxa"/>
            <w:hideMark/>
          </w:tcPr>
          <w:p w14:paraId="46842871" w14:textId="77777777" w:rsidR="00911F7E" w:rsidRPr="00B61CBC" w:rsidRDefault="00911F7E" w:rsidP="004F66AF">
            <w:pPr>
              <w:rPr>
                <w:rFonts w:ascii="Times New Roman" w:hAnsi="Times New Roman" w:cs="Times New Roman"/>
                <w:b/>
                <w:bCs/>
                <w:sz w:val="18"/>
                <w:szCs w:val="18"/>
              </w:rPr>
            </w:pPr>
            <w:r w:rsidRPr="00B61CBC">
              <w:rPr>
                <w:rFonts w:ascii="Times New Roman" w:hAnsi="Times New Roman" w:cs="Times New Roman"/>
                <w:b/>
                <w:bCs/>
                <w:sz w:val="18"/>
                <w:szCs w:val="18"/>
              </w:rPr>
              <w:t>HEALTH OUTCOMES</w:t>
            </w:r>
          </w:p>
        </w:tc>
      </w:tr>
      <w:tr w:rsidR="00911F7E" w:rsidRPr="00B61CBC" w14:paraId="01F26791" w14:textId="77777777" w:rsidTr="004F66AF">
        <w:trPr>
          <w:trHeight w:val="4703"/>
        </w:trPr>
        <w:tc>
          <w:tcPr>
            <w:tcW w:w="2976" w:type="dxa"/>
            <w:hideMark/>
          </w:tcPr>
          <w:p w14:paraId="277AB252"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b/>
                <w:bCs/>
                <w:sz w:val="18"/>
                <w:szCs w:val="18"/>
              </w:rPr>
              <w:t>Jennings et al (2014)</w:t>
            </w:r>
            <w:r w:rsidRPr="00B61CBC">
              <w:rPr>
                <w:rFonts w:ascii="Times New Roman" w:hAnsi="Times New Roman" w:cs="Times New Roman"/>
                <w:sz w:val="18"/>
                <w:szCs w:val="18"/>
              </w:rPr>
              <w:br/>
              <w:t xml:space="preserve">Primary Care Weight Management Service </w:t>
            </w:r>
            <w:r w:rsidRPr="00B61CBC">
              <w:rPr>
                <w:rFonts w:ascii="Times New Roman" w:hAnsi="Times New Roman" w:cs="Times New Roman"/>
                <w:sz w:val="18"/>
                <w:szCs w:val="18"/>
              </w:rPr>
              <w:br/>
              <w:t>Fakenham Medical Practice, Norfolk</w:t>
            </w:r>
            <w:r w:rsidRPr="00B61CBC">
              <w:rPr>
                <w:rFonts w:ascii="Times New Roman" w:hAnsi="Times New Roman" w:cs="Times New Roman"/>
                <w:sz w:val="18"/>
                <w:szCs w:val="18"/>
              </w:rPr>
              <w:br/>
            </w:r>
            <w:r w:rsidRPr="00B61CBC">
              <w:rPr>
                <w:rFonts w:ascii="Times New Roman" w:hAnsi="Times New Roman" w:cs="Times New Roman"/>
                <w:sz w:val="18"/>
                <w:szCs w:val="18"/>
              </w:rPr>
              <w:br/>
              <w:t>Inclusion criteria; age ≥18 years; BMI ≥</w:t>
            </w:r>
            <w:proofErr w:type="gramStart"/>
            <w:r w:rsidRPr="00B61CBC">
              <w:rPr>
                <w:rFonts w:ascii="Times New Roman" w:hAnsi="Times New Roman" w:cs="Times New Roman"/>
                <w:sz w:val="18"/>
                <w:szCs w:val="18"/>
              </w:rPr>
              <w:t>40.0kg.m</w:t>
            </w:r>
            <w:proofErr w:type="gramEnd"/>
            <w:r w:rsidRPr="00B61CBC">
              <w:rPr>
                <w:rFonts w:ascii="Times New Roman" w:hAnsi="Times New Roman" w:cs="Times New Roman"/>
                <w:sz w:val="18"/>
                <w:szCs w:val="18"/>
              </w:rPr>
              <w:t>-2,≥or BMI ≥30kg.m-2 with obesity- related-comorbidity and/or waist circumference ≥102cm in men or ≥88cm in women.</w:t>
            </w:r>
          </w:p>
        </w:tc>
        <w:tc>
          <w:tcPr>
            <w:tcW w:w="2977" w:type="dxa"/>
            <w:hideMark/>
          </w:tcPr>
          <w:p w14:paraId="2917C6D0"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230 patients (70% female) aged 52.7±13.6 years (range 18-76), mean weight 124.4±27.3kg, BMI 44.1±</w:t>
            </w:r>
            <w:proofErr w:type="gramStart"/>
            <w:r w:rsidRPr="00B61CBC">
              <w:rPr>
                <w:rFonts w:ascii="Times New Roman" w:hAnsi="Times New Roman" w:cs="Times New Roman"/>
                <w:sz w:val="18"/>
                <w:szCs w:val="18"/>
              </w:rPr>
              <w:t>7.8kg.m</w:t>
            </w:r>
            <w:proofErr w:type="gramEnd"/>
            <w:r w:rsidRPr="00B61CBC">
              <w:rPr>
                <w:rFonts w:ascii="Times New Roman" w:hAnsi="Times New Roman" w:cs="Times New Roman"/>
                <w:sz w:val="18"/>
                <w:szCs w:val="18"/>
              </w:rPr>
              <w:t>-2, waist circumference 127.7cm. Mean SBP 131±13.7mmHg, DBP 76.0±9.3 mmHg, HbAc1 57.8±15.3 mmol/mol-1 Ethnicity not reported. Diabetes 31.7%, IFG 0.43%, IHD 11.7%, hypertension 38.3%, sleep apnoea 11.7%, depression 31.3%. Quality of life not reported. Fruit and veg intake 4.2±2.1 portions p/d. Physical activity 3.4±1.0 (1=active-4=inactive) 5Q-5D-5L 2.0±0.8 EQ-VAS 56.6±21.7</w:t>
            </w:r>
          </w:p>
        </w:tc>
        <w:tc>
          <w:tcPr>
            <w:tcW w:w="3119" w:type="dxa"/>
            <w:hideMark/>
          </w:tcPr>
          <w:p w14:paraId="1032D6EF"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Modelled on RIO (Rotherham Obesity Service) and following NICE guidelines and National Obesity Forum toolkit. WMS aimed to deliver evidence-based interventions including medical assessment, motivational interviewing to support behaviour change, diet and physical activity advice, psychological therapies, drug therapy with orlistat, medically supervised LELDs and assessment for suitability for bariatric surgery. Delivery of service; general practitioner with additional training as a bariatric physician (specialist certificate of obesity professional education), OSNs, dietitian, psychological therapist, exercise professional, health trainer and supported by a consultant endocrinologist and public health consultant. The programme involved an initial information-gathering interview coupled with motivational assessment. The second visit included a medical assessment, followed by a discussion about the health risks of obesity and the health benefits of losing weight. The daily energy requirement of each participant was calculated using the Schofield equation, and a 600-kcal daily deficit was recommended, aiming for a weight loss of 0.5–1 kg a week.</w:t>
            </w:r>
          </w:p>
        </w:tc>
        <w:tc>
          <w:tcPr>
            <w:tcW w:w="2835" w:type="dxa"/>
            <w:hideMark/>
          </w:tcPr>
          <w:p w14:paraId="096C393D"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Definitions: “completers” of 1 year programme during period of evaluation: “dropout” failed to attend 2 appointments or declined to attend monthly. Of the 230 participants recruited, 229 (99.6%) attended 3-month follow-up, of whom 197 (85.6%) attended 6-month follow-up, and 117 (54.9%) completed the programme at 12 months.</w:t>
            </w:r>
          </w:p>
        </w:tc>
        <w:tc>
          <w:tcPr>
            <w:tcW w:w="2977" w:type="dxa"/>
            <w:hideMark/>
          </w:tcPr>
          <w:p w14:paraId="17DC854C"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≥5% weight loss in patients with weight recorded at 12-months post intervention start (n=170): 25.2% (3-month follow-up); 44.1% (6-months); 59.1% (9-months) and 60.0% (12-months). ≥5% weight loss in completers (n=117): 34.2% (3-month follow-up); 53.8% (6-months); 65.8% (9-months) and 72.6% (12-months). Mean percentage weight loss at 1 year: -6.4±6.1% in the cohort with weights recorded, and -8.0±6.0% in completers.</w:t>
            </w:r>
          </w:p>
        </w:tc>
      </w:tr>
      <w:tr w:rsidR="00911F7E" w:rsidRPr="00B61CBC" w14:paraId="0374DF70" w14:textId="77777777" w:rsidTr="004F66AF">
        <w:trPr>
          <w:trHeight w:val="4725"/>
        </w:trPr>
        <w:tc>
          <w:tcPr>
            <w:tcW w:w="2976" w:type="dxa"/>
            <w:hideMark/>
          </w:tcPr>
          <w:p w14:paraId="4B7BC692"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b/>
                <w:bCs/>
                <w:sz w:val="18"/>
                <w:szCs w:val="18"/>
              </w:rPr>
              <w:lastRenderedPageBreak/>
              <w:t>Logue et al (2014)</w:t>
            </w:r>
            <w:r w:rsidRPr="00B61CBC">
              <w:rPr>
                <w:rFonts w:ascii="Times New Roman" w:hAnsi="Times New Roman" w:cs="Times New Roman"/>
                <w:sz w:val="18"/>
                <w:szCs w:val="18"/>
              </w:rPr>
              <w:br/>
              <w:t>Primary care</w:t>
            </w:r>
            <w:r w:rsidRPr="00B61CBC">
              <w:rPr>
                <w:rFonts w:ascii="Times New Roman" w:hAnsi="Times New Roman" w:cs="Times New Roman"/>
                <w:sz w:val="18"/>
                <w:szCs w:val="18"/>
              </w:rPr>
              <w:br/>
              <w:t>Glasgow &amp; Clyde Weight Management Services</w:t>
            </w:r>
            <w:r w:rsidRPr="00B61CBC">
              <w:rPr>
                <w:rFonts w:ascii="Times New Roman" w:hAnsi="Times New Roman" w:cs="Times New Roman"/>
                <w:sz w:val="18"/>
                <w:szCs w:val="18"/>
              </w:rPr>
              <w:br/>
              <w:t>(GCWMS)</w:t>
            </w:r>
            <w:r w:rsidRPr="00B61CBC">
              <w:rPr>
                <w:rFonts w:ascii="Times New Roman" w:hAnsi="Times New Roman" w:cs="Times New Roman"/>
                <w:sz w:val="18"/>
                <w:szCs w:val="18"/>
              </w:rPr>
              <w:br/>
            </w:r>
            <w:r w:rsidRPr="00B61CBC">
              <w:rPr>
                <w:rFonts w:ascii="Times New Roman" w:hAnsi="Times New Roman" w:cs="Times New Roman"/>
                <w:sz w:val="18"/>
                <w:szCs w:val="18"/>
              </w:rPr>
              <w:br/>
              <w:t>Inclusion criteria; ≥18years; BMI ≥30kg/m-2 with an obesity related comorbidity or ≥35kg/m2</w:t>
            </w:r>
            <w:r w:rsidRPr="00B61CBC">
              <w:rPr>
                <w:rFonts w:ascii="Times New Roman" w:hAnsi="Times New Roman" w:cs="Times New Roman"/>
                <w:sz w:val="18"/>
                <w:szCs w:val="18"/>
              </w:rPr>
              <w:br/>
              <w:t>referral.</w:t>
            </w:r>
          </w:p>
        </w:tc>
        <w:tc>
          <w:tcPr>
            <w:tcW w:w="2977" w:type="dxa"/>
            <w:hideMark/>
          </w:tcPr>
          <w:p w14:paraId="667D9EEA"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1838ptps Male 498 (27.1%), Female 1340 (72.9%) Mean weight 118.1kg range 52.6-244.8kg, mean BMI 43.26kg/m</w:t>
            </w:r>
            <w:proofErr w:type="gramStart"/>
            <w:r w:rsidRPr="00B61CBC">
              <w:rPr>
                <w:rFonts w:ascii="Times New Roman" w:hAnsi="Times New Roman" w:cs="Times New Roman"/>
                <w:sz w:val="18"/>
                <w:szCs w:val="18"/>
              </w:rPr>
              <w:t>2 ,</w:t>
            </w:r>
            <w:proofErr w:type="gramEnd"/>
            <w:r w:rsidRPr="00B61CBC">
              <w:rPr>
                <w:rFonts w:ascii="Times New Roman" w:hAnsi="Times New Roman" w:cs="Times New Roman"/>
                <w:sz w:val="18"/>
                <w:szCs w:val="18"/>
              </w:rPr>
              <w:t xml:space="preserve"> comorbidities not reported, ethnicity not reported.</w:t>
            </w:r>
          </w:p>
        </w:tc>
        <w:tc>
          <w:tcPr>
            <w:tcW w:w="3119" w:type="dxa"/>
            <w:hideMark/>
          </w:tcPr>
          <w:p w14:paraId="7C46599C"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Time limited structured educational lifestyle programme employing cognitive behavioural therapy,600kcal deficit diet, physical activity advice, lower calorie diet and pharmacotherapy. Phase 1; 9 90min fortnightly sessions for 16 weeks. Phase 2; 3 1hour sessions monthly (lifestyle, low calorie diet, pharmacotherapy Orlistat). Phase 3; 12 1-hour sessions monthly. Led by clinician, dietitian, psychologist, psychology assistant, physiotherapists.</w:t>
            </w:r>
          </w:p>
        </w:tc>
        <w:tc>
          <w:tcPr>
            <w:tcW w:w="2835" w:type="dxa"/>
            <w:hideMark/>
          </w:tcPr>
          <w:p w14:paraId="31E8B760"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Patients were ‘completers ‘if they attended about half of the sessions in any phase. Thus, in phase 1, completers had attended four or more appointments; in phase 2, they had attended two or more appointments; and in phase 3, they had attended six or more appointments.</w:t>
            </w:r>
          </w:p>
        </w:tc>
        <w:tc>
          <w:tcPr>
            <w:tcW w:w="2977" w:type="dxa"/>
            <w:hideMark/>
          </w:tcPr>
          <w:p w14:paraId="47CFA189"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Phase 1 completers 1322 (71.9%) Mean change +95%CI kg; -4.02(-4.3to -3.8). Lost ≥5kg; 471(36%), Lost≥5%; 377(29%) 3mts; completers 1167(63.5%) mean change kg -3.7(-3.9to-3.5</w:t>
            </w:r>
            <w:proofErr w:type="gramStart"/>
            <w:r w:rsidRPr="00B61CBC">
              <w:rPr>
                <w:rFonts w:ascii="Times New Roman" w:hAnsi="Times New Roman" w:cs="Times New Roman"/>
                <w:sz w:val="18"/>
                <w:szCs w:val="18"/>
              </w:rPr>
              <w:t>) ,</w:t>
            </w:r>
            <w:proofErr w:type="gramEnd"/>
            <w:r w:rsidRPr="00B61CBC">
              <w:rPr>
                <w:rFonts w:ascii="Times New Roman" w:hAnsi="Times New Roman" w:cs="Times New Roman"/>
                <w:sz w:val="18"/>
                <w:szCs w:val="18"/>
              </w:rPr>
              <w:t xml:space="preserve"> ≥5kg 369(32%), ≥5%289(25%). 6mts; completers 701(38.1%) mean change kg -5.8(-6.3to-5.4), ≥5kg347(50%), ≥5%310(44%) 12mts; completers 399(21.7%) mean change -7.2(-8.1to-6.3), ≥5kg214(54%), ≥5% 203(51%). 6 months, 50% had lost ≥5 kg,12 months, 54% lost ≥5 kg.</w:t>
            </w:r>
          </w:p>
        </w:tc>
      </w:tr>
      <w:tr w:rsidR="00911F7E" w:rsidRPr="00B61CBC" w14:paraId="380BC72F" w14:textId="77777777" w:rsidTr="004F66AF">
        <w:trPr>
          <w:trHeight w:val="2580"/>
        </w:trPr>
        <w:tc>
          <w:tcPr>
            <w:tcW w:w="2976" w:type="dxa"/>
            <w:hideMark/>
          </w:tcPr>
          <w:p w14:paraId="35AC76EC"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b/>
                <w:bCs/>
                <w:sz w:val="18"/>
                <w:szCs w:val="18"/>
              </w:rPr>
              <w:t>A Brown et al (2015)</w:t>
            </w:r>
            <w:r w:rsidRPr="00B61CBC">
              <w:rPr>
                <w:rFonts w:ascii="Times New Roman" w:hAnsi="Times New Roman" w:cs="Times New Roman"/>
                <w:sz w:val="18"/>
                <w:szCs w:val="18"/>
              </w:rPr>
              <w:br/>
              <w:t>Primary care and community interventions Specialist Lifestyle Management (</w:t>
            </w:r>
            <w:proofErr w:type="spellStart"/>
            <w:r w:rsidRPr="00B61CBC">
              <w:rPr>
                <w:rFonts w:ascii="Times New Roman" w:hAnsi="Times New Roman" w:cs="Times New Roman"/>
                <w:sz w:val="18"/>
                <w:szCs w:val="18"/>
              </w:rPr>
              <w:t>SLiM</w:t>
            </w:r>
            <w:proofErr w:type="spellEnd"/>
            <w:r w:rsidRPr="00B61CBC">
              <w:rPr>
                <w:rFonts w:ascii="Times New Roman" w:hAnsi="Times New Roman" w:cs="Times New Roman"/>
                <w:sz w:val="18"/>
                <w:szCs w:val="18"/>
              </w:rPr>
              <w:t xml:space="preserve">) Birmingham West Midlands </w:t>
            </w:r>
            <w:r w:rsidRPr="00B61CBC">
              <w:rPr>
                <w:rFonts w:ascii="Times New Roman" w:hAnsi="Times New Roman" w:cs="Times New Roman"/>
                <w:sz w:val="18"/>
                <w:szCs w:val="18"/>
              </w:rPr>
              <w:br/>
            </w:r>
            <w:r w:rsidRPr="00B61CBC">
              <w:rPr>
                <w:rFonts w:ascii="Times New Roman" w:hAnsi="Times New Roman" w:cs="Times New Roman"/>
                <w:sz w:val="18"/>
                <w:szCs w:val="18"/>
              </w:rPr>
              <w:br/>
              <w:t xml:space="preserve">Inclusion criteria; ≥18 years BMI ≥40 kg/m2 or a BMI of 35 kg/m2 with an obesity related comorbidity </w:t>
            </w:r>
            <w:proofErr w:type="spellStart"/>
            <w:r w:rsidRPr="00B61CBC">
              <w:rPr>
                <w:rFonts w:ascii="Times New Roman" w:hAnsi="Times New Roman" w:cs="Times New Roman"/>
                <w:sz w:val="18"/>
                <w:szCs w:val="18"/>
              </w:rPr>
              <w:t>ie</w:t>
            </w:r>
            <w:proofErr w:type="spellEnd"/>
            <w:r w:rsidRPr="00B61CBC">
              <w:rPr>
                <w:rFonts w:ascii="Times New Roman" w:hAnsi="Times New Roman" w:cs="Times New Roman"/>
                <w:sz w:val="18"/>
                <w:szCs w:val="18"/>
              </w:rPr>
              <w:t>: T2DM</w:t>
            </w:r>
          </w:p>
        </w:tc>
        <w:tc>
          <w:tcPr>
            <w:tcW w:w="2977" w:type="dxa"/>
            <w:hideMark/>
          </w:tcPr>
          <w:p w14:paraId="345B0E28"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828 patients Male 218 (26.3), Female 610 (73.7) Mean age 48.2 Weight 135kg ± 28.1kg BMI 49.1±9.2kg/m² Ethnicity: White 662 (80%), Mixed 6 (0.7%), Asian 94 (11.4%), Black 55 (6.6%), Other 11 (1.3%), Diabetes266 (32.1%), Insulin 62 (23.3%), Oral hypoglycaemics 214 (80.5), Sleep apnoea 332 (40.1%), Incretin based 104 (39%), mental health disorders 216(26.1%).</w:t>
            </w:r>
          </w:p>
        </w:tc>
        <w:tc>
          <w:tcPr>
            <w:tcW w:w="3119" w:type="dxa"/>
            <w:hideMark/>
          </w:tcPr>
          <w:p w14:paraId="243AE6E1" w14:textId="77777777" w:rsidR="00911F7E" w:rsidRPr="00B61CBC" w:rsidRDefault="00911F7E" w:rsidP="004F66AF">
            <w:pPr>
              <w:rPr>
                <w:rFonts w:ascii="Times New Roman" w:hAnsi="Times New Roman" w:cs="Times New Roman"/>
                <w:sz w:val="18"/>
                <w:szCs w:val="18"/>
              </w:rPr>
            </w:pPr>
            <w:proofErr w:type="spellStart"/>
            <w:r w:rsidRPr="00B61CBC">
              <w:rPr>
                <w:rFonts w:ascii="Times New Roman" w:hAnsi="Times New Roman" w:cs="Times New Roman"/>
                <w:sz w:val="18"/>
                <w:szCs w:val="18"/>
              </w:rPr>
              <w:t>Gp</w:t>
            </w:r>
            <w:proofErr w:type="spellEnd"/>
            <w:r w:rsidRPr="00B61CBC">
              <w:rPr>
                <w:rFonts w:ascii="Times New Roman" w:hAnsi="Times New Roman" w:cs="Times New Roman"/>
                <w:sz w:val="18"/>
                <w:szCs w:val="18"/>
              </w:rPr>
              <w:t xml:space="preserve"> or hospital Dr referral, and dietetic led on a weekly rolling basis. 60-90min sessions with 2-10 patients. Using behavioural modification strategies: Behaviour monitoring, food diaries, self-monitoring and goal setting focused on the SMART principles. The aim to empower patients to make lifestyle and behavioural changes while providing them with weight maintenance strategies behavioural theories and techniques used to encourage lifestyle change and help participants gain control of eating behaviour and enable weight maintenance. Setting weight loss target of 0.5/1kg a week.</w:t>
            </w:r>
          </w:p>
        </w:tc>
        <w:tc>
          <w:tcPr>
            <w:tcW w:w="2835" w:type="dxa"/>
            <w:hideMark/>
          </w:tcPr>
          <w:p w14:paraId="02B8111F"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Of the 828 patients 464 completed 57.7% only attended first 2 sessions. Non-attendance reduced to 12-17% all 364 non-completers attended between 1 and 5 sessions.</w:t>
            </w:r>
          </w:p>
        </w:tc>
        <w:tc>
          <w:tcPr>
            <w:tcW w:w="2977" w:type="dxa"/>
            <w:hideMark/>
          </w:tcPr>
          <w:p w14:paraId="6A757B65"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 xml:space="preserve">Mean weight change for completers(n=464) −5.5kg ±7.4kg, mean BMI change 2.0±2.8 kg/m-2, non-completers −2.3kg, Percentage weight loss at 6 months 3.9±5% - 32.3% ≥5% The percentage achieving≥5% weight loss was 24.9% at the end of </w:t>
            </w:r>
            <w:proofErr w:type="spellStart"/>
            <w:r w:rsidRPr="00B61CBC">
              <w:rPr>
                <w:rFonts w:ascii="Times New Roman" w:hAnsi="Times New Roman" w:cs="Times New Roman"/>
                <w:sz w:val="18"/>
                <w:szCs w:val="18"/>
              </w:rPr>
              <w:t>SLiM</w:t>
            </w:r>
            <w:proofErr w:type="spellEnd"/>
            <w:r w:rsidRPr="00B61CBC">
              <w:rPr>
                <w:rFonts w:ascii="Times New Roman" w:hAnsi="Times New Roman" w:cs="Times New Roman"/>
                <w:sz w:val="18"/>
                <w:szCs w:val="18"/>
              </w:rPr>
              <w:t>, with 7.7% of patients achieving≥10% weight loss.</w:t>
            </w:r>
          </w:p>
        </w:tc>
      </w:tr>
      <w:tr w:rsidR="00911F7E" w:rsidRPr="00B61CBC" w14:paraId="59887DCC" w14:textId="77777777" w:rsidTr="004F66AF">
        <w:trPr>
          <w:trHeight w:val="4695"/>
        </w:trPr>
        <w:tc>
          <w:tcPr>
            <w:tcW w:w="2976" w:type="dxa"/>
            <w:hideMark/>
          </w:tcPr>
          <w:p w14:paraId="36E5195C"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b/>
                <w:bCs/>
                <w:sz w:val="18"/>
                <w:szCs w:val="18"/>
              </w:rPr>
              <w:lastRenderedPageBreak/>
              <w:t>Birnie et al (2015)</w:t>
            </w:r>
            <w:r w:rsidRPr="00B61CBC">
              <w:rPr>
                <w:rFonts w:ascii="Times New Roman" w:hAnsi="Times New Roman" w:cs="Times New Roman"/>
                <w:sz w:val="18"/>
                <w:szCs w:val="18"/>
              </w:rPr>
              <w:br/>
              <w:t xml:space="preserve">Primary care South Gloucestershire. (“Weight management on referral”; WMOR) </w:t>
            </w:r>
            <w:r w:rsidRPr="00B61CBC">
              <w:rPr>
                <w:rFonts w:ascii="Times New Roman" w:hAnsi="Times New Roman" w:cs="Times New Roman"/>
                <w:sz w:val="18"/>
                <w:szCs w:val="18"/>
              </w:rPr>
              <w:br/>
            </w:r>
            <w:r w:rsidRPr="00B61CBC">
              <w:rPr>
                <w:rFonts w:ascii="Times New Roman" w:hAnsi="Times New Roman" w:cs="Times New Roman"/>
                <w:sz w:val="18"/>
                <w:szCs w:val="18"/>
              </w:rPr>
              <w:br/>
              <w:t>Inclusion criteria; ≥18 years BMI ≥30kg/m2 or BMI ≥ 28kg/m2 with obesity related comorbidities.</w:t>
            </w:r>
          </w:p>
        </w:tc>
        <w:tc>
          <w:tcPr>
            <w:tcW w:w="2977" w:type="dxa"/>
            <w:hideMark/>
          </w:tcPr>
          <w:p w14:paraId="0E0ABC9C"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559 patients; Age 48±14, Female 494(88%), weight mean 102±19kg, BMI, between 25-29.9 = 30(5%), 30-34.9 181(32%), 35-39.9 183(33%), ≥40 164(29%). Comorbidities not reported.</w:t>
            </w:r>
          </w:p>
        </w:tc>
        <w:tc>
          <w:tcPr>
            <w:tcW w:w="3119" w:type="dxa"/>
            <w:hideMark/>
          </w:tcPr>
          <w:p w14:paraId="4CF26C83"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The scheme offered 12weeks’ community based concurrent support of dietary (Weight Watchers, WW), physical activity (Exercise on Prescription, EOP) and behavioural change (motivational interviewing). GP referral with participants committed to completing both physical activity and dietary elements of intervention with a “ready to change” attitude conveyed.</w:t>
            </w:r>
          </w:p>
        </w:tc>
        <w:tc>
          <w:tcPr>
            <w:tcW w:w="2835" w:type="dxa"/>
            <w:hideMark/>
          </w:tcPr>
          <w:p w14:paraId="0B39AE24"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193 (39 %) did not follow the intended multi-component intervention and only attended one element (i.e., either WW or EOP, but not both; ‘one scheme only attenders’). There were 299 participants who started the intended intervention (i.e., attended both WW and EOP concurrently); of these, 163 (55 %) completed the intervention (‘two scheme completers) and 136 (45 %) were non-completers of both the WW and EOP components (‘two scheme non-completers’). Of the non-completers, 118 (87 %) completed one component (either WW or EOP). The mean number of sessions attended across all participants who engaged with the scheme was 7 for both EOP and WW. Dropouts 67.</w:t>
            </w:r>
          </w:p>
        </w:tc>
        <w:tc>
          <w:tcPr>
            <w:tcW w:w="2977" w:type="dxa"/>
            <w:hideMark/>
          </w:tcPr>
          <w:p w14:paraId="3EDA58AB"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Mean weight loss at 12 weeks; WMOR engagers 3.7 kg, 2 scheme completers 5.9 kg, non-completers 3.0 kg; those that only participated in one element of the intervention mean loss 2.4 kg. ≥5% weight loss WMOR engagers 32%. 2 scheme completers 58%, 2 scheme non-completers 19%, attendees 19%. ≥10% 6%,12%,0%,4% respectively. Overall mean weight loss for all engagers 3.7kg</w:t>
            </w:r>
          </w:p>
        </w:tc>
      </w:tr>
      <w:tr w:rsidR="00911F7E" w:rsidRPr="00B61CBC" w14:paraId="01F92A71" w14:textId="77777777" w:rsidTr="004F66AF">
        <w:trPr>
          <w:trHeight w:val="2880"/>
        </w:trPr>
        <w:tc>
          <w:tcPr>
            <w:tcW w:w="2976" w:type="dxa"/>
            <w:hideMark/>
          </w:tcPr>
          <w:p w14:paraId="644EE79B"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b/>
                <w:bCs/>
                <w:sz w:val="18"/>
                <w:szCs w:val="18"/>
              </w:rPr>
              <w:t>Wallace et al (2016)</w:t>
            </w:r>
            <w:r w:rsidRPr="00B61CBC">
              <w:rPr>
                <w:rFonts w:ascii="Times New Roman" w:hAnsi="Times New Roman" w:cs="Times New Roman"/>
                <w:sz w:val="18"/>
                <w:szCs w:val="18"/>
              </w:rPr>
              <w:br/>
              <w:t>Primary care</w:t>
            </w:r>
            <w:r w:rsidRPr="00B61CBC">
              <w:rPr>
                <w:rFonts w:ascii="Times New Roman" w:hAnsi="Times New Roman" w:cs="Times New Roman"/>
                <w:sz w:val="18"/>
                <w:szCs w:val="18"/>
              </w:rPr>
              <w:br/>
              <w:t>Live Life Better Service</w:t>
            </w:r>
            <w:r w:rsidRPr="00B61CBC">
              <w:rPr>
                <w:rFonts w:ascii="Times New Roman" w:hAnsi="Times New Roman" w:cs="Times New Roman"/>
                <w:sz w:val="18"/>
                <w:szCs w:val="18"/>
              </w:rPr>
              <w:br/>
              <w:t>Derbyshire Obesity Referral Pathway</w:t>
            </w:r>
            <w:r w:rsidRPr="00B61CBC">
              <w:rPr>
                <w:rFonts w:ascii="Times New Roman" w:hAnsi="Times New Roman" w:cs="Times New Roman"/>
                <w:sz w:val="18"/>
                <w:szCs w:val="18"/>
              </w:rPr>
              <w:br/>
            </w:r>
            <w:r w:rsidRPr="00B61CBC">
              <w:rPr>
                <w:rFonts w:ascii="Times New Roman" w:hAnsi="Times New Roman" w:cs="Times New Roman"/>
                <w:sz w:val="18"/>
                <w:szCs w:val="18"/>
              </w:rPr>
              <w:br/>
              <w:t>Inclusion criteria; ≥18 years BMI≥35kg/m² with related co-morbidities or a BMI≥40kg/m² when no co-morbidities are present.</w:t>
            </w:r>
          </w:p>
        </w:tc>
        <w:tc>
          <w:tcPr>
            <w:tcW w:w="2977" w:type="dxa"/>
            <w:hideMark/>
          </w:tcPr>
          <w:p w14:paraId="4217FFBF"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551 patients Male 161(29.3%), mean age 45.7±13.3, Mean weight 139.4 ±28.6kg/m2 BMI 50±7.9kg/m2 Ethnicity; white British 169, white(other) 3(, black British 5, Asian British 1, Missing 37. 1 or more comorbidities 420(76%), Hypertension 183(33.2%), IHD 21(3.8%), Diabetes122(22.1%), Stroke 6(1.1%), Asthma/COPD 90(16.3%), joint problems137(24.9%), Osteoathritis65(11.8%), mild mental health concerns 93(16.9%), Enduring mental health concerns 28(5.1%), Learning disability 12(2.2%).</w:t>
            </w:r>
          </w:p>
        </w:tc>
        <w:tc>
          <w:tcPr>
            <w:tcW w:w="3119" w:type="dxa"/>
            <w:hideMark/>
          </w:tcPr>
          <w:p w14:paraId="2DBB2572"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Two types of intervention are offered: (</w:t>
            </w:r>
            <w:proofErr w:type="spellStart"/>
            <w:r w:rsidRPr="00B61CBC">
              <w:rPr>
                <w:rFonts w:ascii="Times New Roman" w:hAnsi="Times New Roman" w:cs="Times New Roman"/>
                <w:sz w:val="18"/>
                <w:szCs w:val="18"/>
              </w:rPr>
              <w:t>i</w:t>
            </w:r>
            <w:proofErr w:type="spellEnd"/>
            <w:r w:rsidRPr="00B61CBC">
              <w:rPr>
                <w:rFonts w:ascii="Times New Roman" w:hAnsi="Times New Roman" w:cs="Times New Roman"/>
                <w:sz w:val="18"/>
                <w:szCs w:val="18"/>
              </w:rPr>
              <w:t xml:space="preserve">) an intensive lifestyle modification-based programme involving psychological support, behaviour change strategies, physical activity, dietetic </w:t>
            </w:r>
            <w:proofErr w:type="gramStart"/>
            <w:r w:rsidRPr="00B61CBC">
              <w:rPr>
                <w:rFonts w:ascii="Times New Roman" w:hAnsi="Times New Roman" w:cs="Times New Roman"/>
                <w:sz w:val="18"/>
                <w:szCs w:val="18"/>
              </w:rPr>
              <w:t>advice</w:t>
            </w:r>
            <w:proofErr w:type="gramEnd"/>
            <w:r w:rsidRPr="00B61CBC">
              <w:rPr>
                <w:rFonts w:ascii="Times New Roman" w:hAnsi="Times New Roman" w:cs="Times New Roman"/>
                <w:sz w:val="18"/>
                <w:szCs w:val="18"/>
              </w:rPr>
              <w:t xml:space="preserve"> and occupational therapy where relevant and(ii) a pre-bariatric surgery programme designed to help participants lose weight prior to surgery. intervention involves a significant psychological support component; participants mental health was also recorded using the clinical outcomes of routine evaluation-outcome measure (CORE-OM).</w:t>
            </w:r>
          </w:p>
        </w:tc>
        <w:tc>
          <w:tcPr>
            <w:tcW w:w="2835" w:type="dxa"/>
            <w:hideMark/>
          </w:tcPr>
          <w:p w14:paraId="7F983ED5"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20 completed 2year with full measurements recorded. Due to its staggered attrition logging participant numbers at milestone 12 weeks,6 months cannot be accurate with some participants under the timeframe due to it being an “open cohort”. Calculated % of participants; Baseline 489, 12 weeks 242, 24 weeks 150, 1year 79,18 months 41, 2 years 20.</w:t>
            </w:r>
          </w:p>
        </w:tc>
        <w:tc>
          <w:tcPr>
            <w:tcW w:w="2977" w:type="dxa"/>
            <w:hideMark/>
          </w:tcPr>
          <w:p w14:paraId="0EAF68F8"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Mean weight loss; 12 weeks 4.6kg, 24weeks 8.4kg, 1year 11.8kg, 18mts 14.9kg, 2year 18.2kg. Mean BMI kg/m2; 12weeks 48.9, 24 weeks 48.8, 1year 47.4,18mts 47.0, 2 years 47.0.</w:t>
            </w:r>
          </w:p>
          <w:p w14:paraId="7A5AA1AC"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 xml:space="preserve">Completers achieving ≥5% </w:t>
            </w:r>
            <w:proofErr w:type="gramStart"/>
            <w:r w:rsidRPr="00B61CBC">
              <w:rPr>
                <w:rFonts w:ascii="Times New Roman" w:hAnsi="Times New Roman" w:cs="Times New Roman"/>
                <w:sz w:val="18"/>
                <w:szCs w:val="18"/>
              </w:rPr>
              <w:t>a 3 months</w:t>
            </w:r>
            <w:proofErr w:type="gramEnd"/>
            <w:r w:rsidRPr="00B61CBC">
              <w:rPr>
                <w:rFonts w:ascii="Times New Roman" w:hAnsi="Times New Roman" w:cs="Times New Roman"/>
                <w:sz w:val="18"/>
                <w:szCs w:val="18"/>
              </w:rPr>
              <w:t xml:space="preserve"> 54.7%, 6 months 78.5%,1 months 87.8%, 2 years 100%. </w:t>
            </w:r>
          </w:p>
        </w:tc>
      </w:tr>
      <w:tr w:rsidR="00911F7E" w:rsidRPr="00B61CBC" w14:paraId="4D996471" w14:textId="77777777" w:rsidTr="004F66AF">
        <w:trPr>
          <w:trHeight w:val="2592"/>
        </w:trPr>
        <w:tc>
          <w:tcPr>
            <w:tcW w:w="2976" w:type="dxa"/>
            <w:hideMark/>
          </w:tcPr>
          <w:p w14:paraId="4EDDD457"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b/>
                <w:bCs/>
                <w:sz w:val="18"/>
                <w:szCs w:val="18"/>
              </w:rPr>
              <w:lastRenderedPageBreak/>
              <w:t>Steele et al (2017)</w:t>
            </w:r>
            <w:r w:rsidRPr="00B61CBC">
              <w:rPr>
                <w:rFonts w:ascii="Times New Roman" w:hAnsi="Times New Roman" w:cs="Times New Roman"/>
                <w:sz w:val="18"/>
                <w:szCs w:val="18"/>
              </w:rPr>
              <w:br/>
              <w:t>Primary care with some secondary care and community dietetics. Aintree LOSS Aintree weight management services Liverpool.</w:t>
            </w:r>
            <w:r w:rsidRPr="00B61CBC">
              <w:rPr>
                <w:rFonts w:ascii="Times New Roman" w:hAnsi="Times New Roman" w:cs="Times New Roman"/>
                <w:sz w:val="18"/>
                <w:szCs w:val="18"/>
              </w:rPr>
              <w:br/>
            </w:r>
            <w:r w:rsidRPr="00B61CBC">
              <w:rPr>
                <w:rFonts w:ascii="Times New Roman" w:hAnsi="Times New Roman" w:cs="Times New Roman"/>
                <w:sz w:val="18"/>
                <w:szCs w:val="18"/>
              </w:rPr>
              <w:br/>
              <w:t>Inclusion criteria; ≥18 years; BMI ≥40kg.m-2 or&gt;35kg.m-2 with one or more obesity related comorbidity.</w:t>
            </w:r>
          </w:p>
        </w:tc>
        <w:tc>
          <w:tcPr>
            <w:tcW w:w="2977" w:type="dxa"/>
            <w:hideMark/>
          </w:tcPr>
          <w:p w14:paraId="2F27FCA7"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1929 patients, 1368 (70.6%) female; 561 male, mean age 48.6±13.8 years, weight 127.1±23.3kg, BMI 45.6±6.8kg Diabetes 501 (26%), hypertension 768 (39 8%), hyperlipidaemia 625 (32.4%), MIF 101 (5.2%) IHD 132 (6.8%) Stroke 63 (3.3%) Sleep apnoea 418 (21.7%) Depression 920(47.4%) Joint Pain 912 1112 (58%) most deprived quintile</w:t>
            </w:r>
          </w:p>
        </w:tc>
        <w:tc>
          <w:tcPr>
            <w:tcW w:w="3119" w:type="dxa"/>
            <w:hideMark/>
          </w:tcPr>
          <w:p w14:paraId="2C14647E"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 xml:space="preserve">Aintree LOSS provided a flexible individual approach with service personalised plan. </w:t>
            </w:r>
            <w:proofErr w:type="spellStart"/>
            <w:r w:rsidRPr="00B61CBC">
              <w:rPr>
                <w:rFonts w:ascii="Times New Roman" w:hAnsi="Times New Roman" w:cs="Times New Roman"/>
                <w:sz w:val="18"/>
                <w:szCs w:val="18"/>
              </w:rPr>
              <w:t>Gp</w:t>
            </w:r>
            <w:proofErr w:type="spellEnd"/>
            <w:r w:rsidRPr="00B61CBC">
              <w:rPr>
                <w:rFonts w:ascii="Times New Roman" w:hAnsi="Times New Roman" w:cs="Times New Roman"/>
                <w:sz w:val="18"/>
                <w:szCs w:val="18"/>
              </w:rPr>
              <w:t xml:space="preserve"> led with dietitians, physiotherapists, psychologists, and occupational therapists. In addition to the core multidisciplinary team-led interventions, there is contact with leisure services via swimming and aquafit session referral. If appropriate, orlistat prescribed through the service and liquid meal replacements can be recommended; however, this is on a self-pay basis. Covered over 6 locations sites to provide further patient accessibility. A flexible “open-ended” approach with group sessions 2hour p/w for 12 weeks.</w:t>
            </w:r>
          </w:p>
        </w:tc>
        <w:tc>
          <w:tcPr>
            <w:tcW w:w="2835" w:type="dxa"/>
            <w:hideMark/>
          </w:tcPr>
          <w:p w14:paraId="255FF6BD"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Patients are free to return post referral within 2 years. Rate of dropouts and completers are not reported with emphasis on first contact assessment followed by 2 further sessions, 6 months taken as threshold for long term engagement. 1112 (58%) of participants are from quintile 1 (most deprived). Those still attending ≥6 months 754.</w:t>
            </w:r>
          </w:p>
        </w:tc>
        <w:tc>
          <w:tcPr>
            <w:tcW w:w="2977" w:type="dxa"/>
            <w:hideMark/>
          </w:tcPr>
          <w:p w14:paraId="6D8976A4"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Mean weight change of all patients who attended on more than two occasions was−3.50±8.55 kg. Mean weight change ≥6 months −4.94±10.0kg. 66.1% lost weight, rising to70.3% in those who attended for &gt;6 months; 24.1% lost more than 5% of their initial body weight overall, and34% of those attending for &gt;6 months lost more than 5%.9.5% of all patients lost more than 10% of their initial body weight overall and 14.7% of those attending for&gt;6 months lost more than 10%.</w:t>
            </w:r>
          </w:p>
        </w:tc>
      </w:tr>
      <w:tr w:rsidR="00911F7E" w:rsidRPr="00B61CBC" w14:paraId="0A30B7AE" w14:textId="77777777" w:rsidTr="004F66AF">
        <w:trPr>
          <w:trHeight w:val="3203"/>
        </w:trPr>
        <w:tc>
          <w:tcPr>
            <w:tcW w:w="2976" w:type="dxa"/>
            <w:hideMark/>
          </w:tcPr>
          <w:p w14:paraId="10AF2E6D" w14:textId="77777777" w:rsidR="00911F7E" w:rsidRPr="00FD659A" w:rsidRDefault="00911F7E" w:rsidP="004F66AF">
            <w:pPr>
              <w:rPr>
                <w:rFonts w:ascii="Times New Roman" w:hAnsi="Times New Roman" w:cs="Times New Roman"/>
                <w:sz w:val="18"/>
                <w:szCs w:val="18"/>
              </w:rPr>
            </w:pPr>
            <w:r w:rsidRPr="00B61CBC">
              <w:rPr>
                <w:rFonts w:ascii="Times New Roman" w:hAnsi="Times New Roman" w:cs="Times New Roman"/>
                <w:b/>
                <w:bCs/>
                <w:sz w:val="18"/>
                <w:szCs w:val="18"/>
              </w:rPr>
              <w:t>Moffatt et al (2018)</w:t>
            </w:r>
            <w:r w:rsidRPr="00B61CBC">
              <w:rPr>
                <w:rFonts w:ascii="Times New Roman" w:hAnsi="Times New Roman" w:cs="Times New Roman"/>
                <w:sz w:val="18"/>
                <w:szCs w:val="18"/>
              </w:rPr>
              <w:br/>
              <w:t xml:space="preserve">Primary care Weight Management Services Aberdeen Royal Infirmary NHS Grampian, Aberdeen. “Weigh forward” </w:t>
            </w:r>
            <w:r w:rsidRPr="00B61CBC">
              <w:rPr>
                <w:rFonts w:ascii="Times New Roman" w:hAnsi="Times New Roman" w:cs="Times New Roman"/>
                <w:sz w:val="18"/>
                <w:szCs w:val="18"/>
              </w:rPr>
              <w:br/>
            </w:r>
            <w:r w:rsidRPr="00B61CBC">
              <w:rPr>
                <w:rFonts w:ascii="Times New Roman" w:hAnsi="Times New Roman" w:cs="Times New Roman"/>
                <w:sz w:val="18"/>
                <w:szCs w:val="18"/>
              </w:rPr>
              <w:br/>
              <w:t xml:space="preserve">Inclusion criteria; age ≥ 18 years; BMI ≥35kg.m-2 or BMI ≥30kg.m-2 with obesity-related-comorbidity; and individuals had previously attended a community-based weight loss service and failed to achieve or maintain weight </w:t>
            </w:r>
            <w:proofErr w:type="gramStart"/>
            <w:r w:rsidRPr="00B61CBC">
              <w:rPr>
                <w:rFonts w:ascii="Times New Roman" w:hAnsi="Times New Roman" w:cs="Times New Roman"/>
                <w:sz w:val="18"/>
                <w:szCs w:val="18"/>
              </w:rPr>
              <w:t>loss</w:t>
            </w:r>
            <w:proofErr w:type="gramEnd"/>
          </w:p>
          <w:p w14:paraId="2B94CA3D" w14:textId="77777777" w:rsidR="00911F7E" w:rsidRPr="00FD659A" w:rsidRDefault="00911F7E" w:rsidP="004F66AF">
            <w:pPr>
              <w:rPr>
                <w:rFonts w:ascii="Times New Roman" w:hAnsi="Times New Roman" w:cs="Times New Roman"/>
                <w:sz w:val="18"/>
                <w:szCs w:val="18"/>
              </w:rPr>
            </w:pPr>
          </w:p>
          <w:p w14:paraId="061F5A4F" w14:textId="77777777" w:rsidR="00911F7E" w:rsidRPr="00FD659A" w:rsidRDefault="00911F7E" w:rsidP="004F66AF">
            <w:pPr>
              <w:rPr>
                <w:rFonts w:ascii="Times New Roman" w:hAnsi="Times New Roman" w:cs="Times New Roman"/>
                <w:sz w:val="18"/>
                <w:szCs w:val="18"/>
              </w:rPr>
            </w:pPr>
          </w:p>
          <w:p w14:paraId="7BD83B7F" w14:textId="77777777" w:rsidR="00911F7E" w:rsidRPr="00FD659A" w:rsidRDefault="00911F7E" w:rsidP="004F66AF">
            <w:pPr>
              <w:rPr>
                <w:rFonts w:ascii="Times New Roman" w:hAnsi="Times New Roman" w:cs="Times New Roman"/>
                <w:sz w:val="18"/>
                <w:szCs w:val="18"/>
              </w:rPr>
            </w:pPr>
          </w:p>
          <w:p w14:paraId="316F7D2F" w14:textId="77777777" w:rsidR="00911F7E" w:rsidRPr="00FD659A" w:rsidRDefault="00911F7E" w:rsidP="004F66AF">
            <w:pPr>
              <w:rPr>
                <w:rFonts w:ascii="Times New Roman" w:hAnsi="Times New Roman" w:cs="Times New Roman"/>
                <w:sz w:val="18"/>
                <w:szCs w:val="18"/>
              </w:rPr>
            </w:pPr>
          </w:p>
          <w:p w14:paraId="1D224C44" w14:textId="77777777" w:rsidR="00911F7E" w:rsidRPr="00FD659A" w:rsidRDefault="00911F7E" w:rsidP="004F66AF">
            <w:pPr>
              <w:rPr>
                <w:rFonts w:ascii="Times New Roman" w:hAnsi="Times New Roman" w:cs="Times New Roman"/>
                <w:sz w:val="18"/>
                <w:szCs w:val="18"/>
              </w:rPr>
            </w:pPr>
          </w:p>
          <w:p w14:paraId="47D49E86" w14:textId="77777777" w:rsidR="00911F7E" w:rsidRPr="00FD659A" w:rsidRDefault="00911F7E" w:rsidP="004F66AF">
            <w:pPr>
              <w:rPr>
                <w:rFonts w:ascii="Times New Roman" w:hAnsi="Times New Roman" w:cs="Times New Roman"/>
                <w:sz w:val="18"/>
                <w:szCs w:val="18"/>
              </w:rPr>
            </w:pPr>
          </w:p>
          <w:p w14:paraId="42D26202" w14:textId="77777777" w:rsidR="00911F7E" w:rsidRPr="00FD659A" w:rsidRDefault="00911F7E" w:rsidP="004F66AF">
            <w:pPr>
              <w:rPr>
                <w:rFonts w:ascii="Times New Roman" w:hAnsi="Times New Roman" w:cs="Times New Roman"/>
                <w:sz w:val="18"/>
                <w:szCs w:val="18"/>
              </w:rPr>
            </w:pPr>
          </w:p>
          <w:p w14:paraId="1C06ACB6" w14:textId="77777777" w:rsidR="00911F7E" w:rsidRPr="00FD659A" w:rsidRDefault="00911F7E" w:rsidP="004F66AF">
            <w:pPr>
              <w:rPr>
                <w:rFonts w:ascii="Times New Roman" w:hAnsi="Times New Roman" w:cs="Times New Roman"/>
                <w:sz w:val="18"/>
                <w:szCs w:val="18"/>
              </w:rPr>
            </w:pPr>
          </w:p>
          <w:p w14:paraId="471C8E9E" w14:textId="77777777" w:rsidR="00911F7E" w:rsidRPr="00B61CBC" w:rsidRDefault="00911F7E" w:rsidP="004F66AF">
            <w:pPr>
              <w:jc w:val="center"/>
              <w:rPr>
                <w:rFonts w:ascii="Times New Roman" w:hAnsi="Times New Roman" w:cs="Times New Roman"/>
                <w:sz w:val="18"/>
                <w:szCs w:val="18"/>
              </w:rPr>
            </w:pPr>
          </w:p>
        </w:tc>
        <w:tc>
          <w:tcPr>
            <w:tcW w:w="2977" w:type="dxa"/>
            <w:hideMark/>
          </w:tcPr>
          <w:p w14:paraId="2D982EB2"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166 patients; 20% male, 80% female</w:t>
            </w:r>
            <w:r w:rsidRPr="00B61CBC">
              <w:rPr>
                <w:rFonts w:ascii="Times New Roman" w:hAnsi="Times New Roman" w:cs="Times New Roman"/>
                <w:sz w:val="18"/>
                <w:szCs w:val="18"/>
              </w:rPr>
              <w:br/>
              <w:t>Age;47.5±13.65, weight 133.9kg±32.02, BMI 48.2kg.m-2 ±9.42 Ethnicity – White/British/Ire 98.2%, Other 1.2%, Unknown 9.6% T2DM 14.0%, Pre diabetic 9.0%, anxiety 39.47%, depression 27.52%, socioeconomic background (SMID) Scottish Index of Multiple Deprivation: Area 1 (most deprived) 13.9%, Area 2; 21.0%, Area 3; 13.2%, Area 4;24.7%, Area 5(most affluent); 27.1%.</w:t>
            </w:r>
          </w:p>
        </w:tc>
        <w:tc>
          <w:tcPr>
            <w:tcW w:w="3119" w:type="dxa"/>
            <w:hideMark/>
          </w:tcPr>
          <w:p w14:paraId="424440B3"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The “weigh forward” intervention was an interactive 12-sessions each 2 hours long fortnightly group programme based on evidence-based psychological model, with combined dietetic and psychological knowledge and support provided. Sessions focused on aspects of healthy eating, portion sizes, understanding food labels. Some focus on physical activity, goal setting and psychological functioning using “Third wave” CBT (cognitive and behavioural therapy) and ACT (Acceptance and commitment therapy). Patients referred by GP or secondary/primary healthcare professional. Service was run as an opt-in basis with assessments via dietitian and psychiatrist and participants agreeing to attend for 6 months.</w:t>
            </w:r>
          </w:p>
        </w:tc>
        <w:tc>
          <w:tcPr>
            <w:tcW w:w="2835" w:type="dxa"/>
            <w:hideMark/>
          </w:tcPr>
          <w:p w14:paraId="4F72EB4B"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Completers were defined as participants who attended at least half of the group sessions and were present at the final session to complete the relevant measures. Patients were discharged from the service if they did not attend both assessment appointments, failed to attend four group sessions or failed to attend review appointments in the follow-up phase. Of the 166 participants recruited 88 (53%) completed @6 months, 54(38.6%) returned to 12month follow up, 25(33.7%) at 18 months.</w:t>
            </w:r>
          </w:p>
        </w:tc>
        <w:tc>
          <w:tcPr>
            <w:tcW w:w="2977" w:type="dxa"/>
            <w:hideMark/>
          </w:tcPr>
          <w:p w14:paraId="06B9750A"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43.1% lost ≥5 kg at the end of the 6-month group programme (35.2% lost &gt;5%; 12.5% lost&gt;10%) the mean weight loss was 5.6±7.1kg for this group; 22.9% lost ≥5 kg when calculated using LOCF or BOCF.38.6% returned for the12-month follow-up 48.1% ≥5 kg weight loss (mean of 6.0±10.8 kg). Using LOCF 30.0% of those who started the group lost more than 5 kg at 12 months.</w:t>
            </w:r>
          </w:p>
          <w:p w14:paraId="13CBBD7A"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 xml:space="preserve">Completers with ≥5% weight loss at 3 months NR, 6 months 35.2%, 12 months 31.5%, 18 months 32%. </w:t>
            </w:r>
          </w:p>
        </w:tc>
      </w:tr>
      <w:tr w:rsidR="00911F7E" w:rsidRPr="00B61CBC" w14:paraId="06E20718" w14:textId="77777777" w:rsidTr="004F66AF">
        <w:trPr>
          <w:trHeight w:val="1680"/>
        </w:trPr>
        <w:tc>
          <w:tcPr>
            <w:tcW w:w="2976" w:type="dxa"/>
            <w:hideMark/>
          </w:tcPr>
          <w:p w14:paraId="0A035732" w14:textId="77777777" w:rsidR="00911F7E" w:rsidRPr="00B61CBC" w:rsidRDefault="00911F7E" w:rsidP="004F66AF">
            <w:pPr>
              <w:rPr>
                <w:rFonts w:ascii="Times New Roman" w:hAnsi="Times New Roman" w:cs="Times New Roman"/>
                <w:sz w:val="18"/>
                <w:szCs w:val="18"/>
              </w:rPr>
            </w:pPr>
            <w:proofErr w:type="spellStart"/>
            <w:r w:rsidRPr="00B61CBC">
              <w:rPr>
                <w:rFonts w:ascii="Times New Roman" w:hAnsi="Times New Roman" w:cs="Times New Roman"/>
                <w:b/>
                <w:bCs/>
                <w:sz w:val="18"/>
                <w:szCs w:val="18"/>
              </w:rPr>
              <w:lastRenderedPageBreak/>
              <w:t>Prihartadi</w:t>
            </w:r>
            <w:proofErr w:type="spellEnd"/>
            <w:r w:rsidRPr="00B61CBC">
              <w:rPr>
                <w:rFonts w:ascii="Times New Roman" w:hAnsi="Times New Roman" w:cs="Times New Roman"/>
                <w:b/>
                <w:bCs/>
                <w:sz w:val="18"/>
                <w:szCs w:val="18"/>
              </w:rPr>
              <w:t xml:space="preserve"> A, Licastro G et al (2020)</w:t>
            </w:r>
            <w:r w:rsidRPr="00B61CBC">
              <w:rPr>
                <w:rFonts w:ascii="Times New Roman" w:hAnsi="Times New Roman" w:cs="Times New Roman"/>
                <w:sz w:val="18"/>
                <w:szCs w:val="18"/>
              </w:rPr>
              <w:br/>
              <w:t>Primary care</w:t>
            </w:r>
            <w:r w:rsidRPr="00B61CBC">
              <w:rPr>
                <w:rFonts w:ascii="Times New Roman" w:hAnsi="Times New Roman" w:cs="Times New Roman"/>
                <w:sz w:val="18"/>
                <w:szCs w:val="18"/>
              </w:rPr>
              <w:br/>
              <w:t>Hull University</w:t>
            </w:r>
            <w:r w:rsidRPr="00B61CBC">
              <w:rPr>
                <w:rFonts w:ascii="Times New Roman" w:hAnsi="Times New Roman" w:cs="Times New Roman"/>
                <w:sz w:val="18"/>
                <w:szCs w:val="18"/>
              </w:rPr>
              <w:br/>
            </w:r>
            <w:r w:rsidRPr="00B61CBC">
              <w:rPr>
                <w:rFonts w:ascii="Times New Roman" w:hAnsi="Times New Roman" w:cs="Times New Roman"/>
                <w:sz w:val="18"/>
                <w:szCs w:val="18"/>
              </w:rPr>
              <w:br/>
              <w:t>Inclusion criteria; ≥18 years with a BMI ≥40kg/m2 or 35kg/m2 with an obesity comorbidity.</w:t>
            </w:r>
          </w:p>
        </w:tc>
        <w:tc>
          <w:tcPr>
            <w:tcW w:w="2977" w:type="dxa"/>
            <w:hideMark/>
          </w:tcPr>
          <w:p w14:paraId="3D34C97E"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309 initial assessment 249 recruited patients. Median age 46 years,204 (66%) female, median BMI 44kg/m2, baseline weight 126kg (309 patients), Diabetes 96(31%), hypertension 108(35%), GORD 106(34%), osteoarthritis 90(29%).</w:t>
            </w:r>
          </w:p>
        </w:tc>
        <w:tc>
          <w:tcPr>
            <w:tcW w:w="3119" w:type="dxa"/>
            <w:hideMark/>
          </w:tcPr>
          <w:p w14:paraId="2D22C6AF"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NHS service referrals from GP and assessed via bariatric nurse. Team includes bariatric physician, nurse, psychological therapist, dietician. An individual plan 1:1 with dieticians with follow up appointments at 3,6,9,12 months. Sleep clinics, CBT and EOR offered.</w:t>
            </w:r>
          </w:p>
        </w:tc>
        <w:tc>
          <w:tcPr>
            <w:tcW w:w="2835" w:type="dxa"/>
            <w:hideMark/>
          </w:tcPr>
          <w:p w14:paraId="2A2CEE3C"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Of the 309 assessed 60 dropped out with no further participation. There is no reference to any further dropouts, assumption being all 249 patients completed 12-month assessment</w:t>
            </w:r>
          </w:p>
        </w:tc>
        <w:tc>
          <w:tcPr>
            <w:tcW w:w="2977" w:type="dxa"/>
            <w:hideMark/>
          </w:tcPr>
          <w:p w14:paraId="18BC324A" w14:textId="77777777" w:rsidR="00911F7E" w:rsidRPr="00B61CBC" w:rsidRDefault="00911F7E" w:rsidP="004F66AF">
            <w:pPr>
              <w:rPr>
                <w:rFonts w:ascii="Times New Roman" w:hAnsi="Times New Roman" w:cs="Times New Roman"/>
                <w:sz w:val="18"/>
                <w:szCs w:val="18"/>
              </w:rPr>
            </w:pPr>
            <w:r w:rsidRPr="00B61CBC">
              <w:rPr>
                <w:rFonts w:ascii="Times New Roman" w:hAnsi="Times New Roman" w:cs="Times New Roman"/>
                <w:sz w:val="18"/>
                <w:szCs w:val="18"/>
              </w:rPr>
              <w:t xml:space="preserve">Median weight at </w:t>
            </w:r>
            <w:proofErr w:type="gramStart"/>
            <w:r w:rsidRPr="00B61CBC">
              <w:rPr>
                <w:rFonts w:ascii="Times New Roman" w:hAnsi="Times New Roman" w:cs="Times New Roman"/>
                <w:sz w:val="18"/>
                <w:szCs w:val="18"/>
              </w:rPr>
              <w:t>follow</w:t>
            </w:r>
            <w:proofErr w:type="gramEnd"/>
            <w:r w:rsidRPr="00B61CBC">
              <w:rPr>
                <w:rFonts w:ascii="Times New Roman" w:hAnsi="Times New Roman" w:cs="Times New Roman"/>
                <w:sz w:val="18"/>
                <w:szCs w:val="18"/>
              </w:rPr>
              <w:t xml:space="preserve"> up; 3 month – 120.5kg, 6 months 119.6kg, 9 months 119.6kg, 12 months 117.5kg. 33% achieved 5% weight loss at end of 3 month follow up.</w:t>
            </w:r>
          </w:p>
        </w:tc>
      </w:tr>
    </w:tbl>
    <w:p w14:paraId="65DFCEFA" w14:textId="77777777" w:rsidR="00636480" w:rsidRDefault="00636480" w:rsidP="00636480">
      <w:pPr>
        <w:rPr>
          <w:rFonts w:ascii="Arial" w:hAnsi="Arial" w:cs="Arial"/>
          <w:color w:val="FF0000"/>
        </w:rPr>
      </w:pPr>
    </w:p>
    <w:p w14:paraId="7561F9C5" w14:textId="0159BBD5" w:rsidR="00636480" w:rsidRPr="00636480" w:rsidRDefault="00636480" w:rsidP="00636480">
      <w:pPr>
        <w:rPr>
          <w:rFonts w:ascii="Arial" w:hAnsi="Arial" w:cs="Arial"/>
        </w:rPr>
        <w:sectPr w:rsidR="00636480" w:rsidRPr="00636480" w:rsidSect="00092ACA">
          <w:pgSz w:w="16838" w:h="11906" w:orient="landscape"/>
          <w:pgMar w:top="1440" w:right="1440" w:bottom="1440" w:left="1440" w:header="709" w:footer="709" w:gutter="0"/>
          <w:cols w:space="708"/>
          <w:docGrid w:linePitch="360"/>
        </w:sectPr>
      </w:pPr>
    </w:p>
    <w:p w14:paraId="38EA5332" w14:textId="0A8CCBC4" w:rsidR="004F6952" w:rsidRPr="003638BA" w:rsidRDefault="00501BFF" w:rsidP="0002415E">
      <w:pPr>
        <w:pStyle w:val="Heading1"/>
      </w:pPr>
      <w:bookmarkStart w:id="8" w:name="_Toc133572660"/>
      <w:r w:rsidRPr="003638BA">
        <w:lastRenderedPageBreak/>
        <w:t xml:space="preserve">Service, </w:t>
      </w:r>
      <w:r w:rsidR="0002415E">
        <w:t>I</w:t>
      </w:r>
      <w:r w:rsidRPr="003638BA">
        <w:t>ntervention,</w:t>
      </w:r>
      <w:r w:rsidR="00D57843" w:rsidRPr="003638BA">
        <w:t xml:space="preserve"> </w:t>
      </w:r>
      <w:r w:rsidRPr="003638BA">
        <w:t xml:space="preserve">and </w:t>
      </w:r>
      <w:r w:rsidR="0002415E">
        <w:t>O</w:t>
      </w:r>
      <w:r w:rsidRPr="003638BA">
        <w:t>utcome</w:t>
      </w:r>
      <w:bookmarkEnd w:id="8"/>
    </w:p>
    <w:p w14:paraId="0BD13335" w14:textId="234A0836" w:rsidR="0065301E" w:rsidRDefault="0029006E" w:rsidP="0002415E">
      <w:r>
        <w:t xml:space="preserve">The </w:t>
      </w:r>
      <w:r w:rsidR="001D36DF" w:rsidRPr="0040096E">
        <w:t>Fakenham Se</w:t>
      </w:r>
      <w:r w:rsidR="001D36DF">
        <w:t xml:space="preserve">rvice </w:t>
      </w:r>
      <w:r w:rsidR="0024627A">
        <w:t xml:space="preserve">set in primary care </w:t>
      </w:r>
      <w:r w:rsidR="00F723BB">
        <w:t>recruited</w:t>
      </w:r>
      <w:r w:rsidR="0083081E">
        <w:t xml:space="preserve"> 230</w:t>
      </w:r>
      <w:r w:rsidR="00F723BB">
        <w:t xml:space="preserve"> patients </w:t>
      </w:r>
      <w:r w:rsidR="00613040">
        <w:t>with a</w:t>
      </w:r>
      <w:r w:rsidR="004F70E5">
        <w:t xml:space="preserve"> baseline</w:t>
      </w:r>
      <w:r w:rsidR="00613040">
        <w:t xml:space="preserve"> BMI ≥40kg</w:t>
      </w:r>
      <w:r w:rsidR="004E2429">
        <w:t>/</w:t>
      </w:r>
      <w:r w:rsidR="00AD5B90">
        <w:t>m</w:t>
      </w:r>
      <w:r w:rsidR="00AD5B90">
        <w:rPr>
          <w:vertAlign w:val="superscript"/>
        </w:rPr>
        <w:t xml:space="preserve">2 </w:t>
      </w:r>
      <w:r w:rsidR="00AD5B90">
        <w:t>or ≥30</w:t>
      </w:r>
      <w:r w:rsidR="002C0176">
        <w:t>kg</w:t>
      </w:r>
      <w:r w:rsidR="009F3979">
        <w:t>/</w:t>
      </w:r>
      <w:r w:rsidR="002C0176">
        <w:t>m</w:t>
      </w:r>
      <w:r w:rsidR="002C0176">
        <w:rPr>
          <w:vertAlign w:val="superscript"/>
        </w:rPr>
        <w:t xml:space="preserve">2 </w:t>
      </w:r>
      <w:r w:rsidR="002C0176">
        <w:t>if presenting an obesity related comorbidity</w:t>
      </w:r>
      <w:r w:rsidR="002C7478">
        <w:t xml:space="preserve"> or with a w</w:t>
      </w:r>
      <w:r w:rsidR="00F5436A">
        <w:t>aist circumferenc</w:t>
      </w:r>
      <w:r w:rsidR="002C7478">
        <w:t>e measuring ≥102cm</w:t>
      </w:r>
      <w:r w:rsidR="0021605E">
        <w:t xml:space="preserve"> in </w:t>
      </w:r>
      <w:r>
        <w:t>males, or</w:t>
      </w:r>
      <w:r w:rsidR="0021605E">
        <w:t xml:space="preserve"> ≥88cm in females</w:t>
      </w:r>
      <w:r w:rsidR="001C56FC">
        <w:t xml:space="preserve"> </w:t>
      </w:r>
      <w:sdt>
        <w:sdtPr>
          <w:tag w:val="MENDELEY_CITATION_v3_eyJjaXRhdGlvbklEIjoiTUVOREVMRVlfQ0lUQVRJT05fNGI3OGFmMjktMzlhYS00ODE1LWEzZWEtZWFmMjZlYzNhZmU3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
          <w:id w:val="1299953029"/>
          <w:placeholder>
            <w:docPart w:val="DefaultPlaceholder_-1854013440"/>
          </w:placeholder>
        </w:sdtPr>
        <w:sdtEndPr/>
        <w:sdtContent>
          <w:r w:rsidR="00C850BE">
            <w:rPr>
              <w:rFonts w:eastAsia="Times New Roman"/>
            </w:rPr>
            <w:t xml:space="preserve">(Jennings </w:t>
          </w:r>
          <w:r w:rsidR="00C850BE">
            <w:rPr>
              <w:rFonts w:eastAsia="Times New Roman"/>
              <w:i/>
              <w:iCs/>
            </w:rPr>
            <w:t>et al.</w:t>
          </w:r>
          <w:r w:rsidR="00C850BE">
            <w:rPr>
              <w:rFonts w:eastAsia="Times New Roman"/>
            </w:rPr>
            <w:t>, 2014)</w:t>
          </w:r>
        </w:sdtContent>
      </w:sdt>
      <w:r w:rsidR="006F5ECE">
        <w:t xml:space="preserve">. </w:t>
      </w:r>
      <w:r w:rsidR="00176D5F" w:rsidRPr="00176D5F">
        <w:t>The cohort had a baseline mean</w:t>
      </w:r>
      <w:r w:rsidR="006D4232">
        <w:t xml:space="preserve"> </w:t>
      </w:r>
      <w:r w:rsidR="00A30AB4">
        <w:t>±</w:t>
      </w:r>
      <w:r w:rsidR="006D4232">
        <w:t xml:space="preserve"> </w:t>
      </w:r>
      <w:r w:rsidR="004405A6">
        <w:t>SD</w:t>
      </w:r>
      <w:r w:rsidR="00176D5F" w:rsidRPr="00176D5F">
        <w:t xml:space="preserve"> BMI 44.1±7.8kg</w:t>
      </w:r>
      <w:r w:rsidR="004E2429">
        <w:t>/</w:t>
      </w:r>
      <w:r w:rsidR="00176D5F" w:rsidRPr="00176D5F">
        <w:t>m</w:t>
      </w:r>
      <w:r w:rsidR="004E2429">
        <w:rPr>
          <w:vertAlign w:val="superscript"/>
        </w:rPr>
        <w:t>2</w:t>
      </w:r>
      <w:r w:rsidR="00176D5F" w:rsidRPr="00176D5F">
        <w:t>, with a mean weight of 124.4±27.3kg</w:t>
      </w:r>
      <w:r w:rsidR="00685996">
        <w:t xml:space="preserve">. Of </w:t>
      </w:r>
      <w:r w:rsidR="001F59F7">
        <w:t xml:space="preserve">the comorbidities </w:t>
      </w:r>
      <w:r w:rsidR="00C05043">
        <w:t>31</w:t>
      </w:r>
      <w:r w:rsidR="0082137B">
        <w:t>.7% presented with diabetes, 38.3% hypertension</w:t>
      </w:r>
      <w:r w:rsidR="00E56CD2">
        <w:t>.</w:t>
      </w:r>
      <w:r w:rsidR="006B3603">
        <w:t xml:space="preserve"> </w:t>
      </w:r>
      <w:r w:rsidR="00DB1CCD">
        <w:t>The intervention involved motivational behaviour/lifestyle change,</w:t>
      </w:r>
      <w:r w:rsidR="00287C71">
        <w:t xml:space="preserve"> physical activity,</w:t>
      </w:r>
      <w:r w:rsidR="00117C09">
        <w:t xml:space="preserve"> psychological</w:t>
      </w:r>
      <w:r w:rsidR="00287C71">
        <w:t xml:space="preserve"> and drug therapy (</w:t>
      </w:r>
      <w:r w:rsidR="00B05BFD">
        <w:t>O</w:t>
      </w:r>
      <w:r w:rsidR="00287C71">
        <w:t>rlistat)</w:t>
      </w:r>
      <w:r w:rsidR="003D7512">
        <w:t>, supervised l</w:t>
      </w:r>
      <w:r w:rsidR="00341837">
        <w:t>o</w:t>
      </w:r>
      <w:r w:rsidR="0031760C">
        <w:t>w</w:t>
      </w:r>
      <w:r w:rsidR="00341837">
        <w:t xml:space="preserve"> energy liquid diet (LELD)</w:t>
      </w:r>
      <w:r w:rsidR="001F3BA6">
        <w:t xml:space="preserve"> and a 600kcal </w:t>
      </w:r>
      <w:r w:rsidR="00C631E7">
        <w:t>deficit</w:t>
      </w:r>
      <w:r w:rsidR="001F3BA6">
        <w:t xml:space="preserve"> diet </w:t>
      </w:r>
      <w:r w:rsidR="00C631E7">
        <w:t>aiming for a 0.5-1kg weight loss</w:t>
      </w:r>
      <w:r w:rsidR="002E76DD">
        <w:t xml:space="preserve"> </w:t>
      </w:r>
      <w:r w:rsidR="008343BE">
        <w:t xml:space="preserve">per </w:t>
      </w:r>
      <w:r w:rsidR="00C631E7">
        <w:t>week.</w:t>
      </w:r>
      <w:r w:rsidR="00824B56">
        <w:t xml:space="preserve"> O</w:t>
      </w:r>
      <w:r w:rsidR="00107EDC">
        <w:t xml:space="preserve">f </w:t>
      </w:r>
      <w:r w:rsidR="001A15D1">
        <w:t xml:space="preserve">the 230 patients </w:t>
      </w:r>
      <w:r w:rsidR="003C7BD0">
        <w:t xml:space="preserve">recruited </w:t>
      </w:r>
      <w:r w:rsidR="006D46A3">
        <w:t>just over half</w:t>
      </w:r>
      <w:r w:rsidR="00F83AD9">
        <w:t xml:space="preserve"> </w:t>
      </w:r>
      <w:r w:rsidR="00A905CD">
        <w:t xml:space="preserve">117 </w:t>
      </w:r>
      <w:r w:rsidR="00F83AD9">
        <w:t>(54.9%)</w:t>
      </w:r>
      <w:r w:rsidR="006D46A3">
        <w:t xml:space="preserve"> completed </w:t>
      </w:r>
      <w:r w:rsidR="00F83AD9">
        <w:t xml:space="preserve">the </w:t>
      </w:r>
      <w:r w:rsidR="00EC39B3">
        <w:t>12-month</w:t>
      </w:r>
      <w:r w:rsidR="00F83AD9">
        <w:t xml:space="preserve"> programme</w:t>
      </w:r>
      <w:r w:rsidR="005C0191">
        <w:t xml:space="preserve"> with a final </w:t>
      </w:r>
      <w:r w:rsidR="00A905CD">
        <w:t xml:space="preserve">weight </w:t>
      </w:r>
      <w:r w:rsidR="00EC3E95">
        <w:t>recorded</w:t>
      </w:r>
      <w:r w:rsidR="00441C71">
        <w:t xml:space="preserve">. The </w:t>
      </w:r>
      <w:r w:rsidR="00ED6F32">
        <w:t xml:space="preserve">mean weight loss </w:t>
      </w:r>
      <w:r w:rsidR="00AD3D52">
        <w:t xml:space="preserve">at 12 months </w:t>
      </w:r>
      <w:r w:rsidR="008343BE">
        <w:t xml:space="preserve">was </w:t>
      </w:r>
      <w:r w:rsidR="00AD3D52">
        <w:t>-6.4±</w:t>
      </w:r>
      <w:r w:rsidR="00987C49">
        <w:t xml:space="preserve">6.1% in the </w:t>
      </w:r>
      <w:r w:rsidR="008343BE">
        <w:t xml:space="preserve">full patient </w:t>
      </w:r>
      <w:r w:rsidR="00987C49">
        <w:t xml:space="preserve">cohort with completers recording a </w:t>
      </w:r>
      <w:r w:rsidR="002339BB">
        <w:t>mean</w:t>
      </w:r>
      <w:r w:rsidR="00987C49">
        <w:t xml:space="preserve"> </w:t>
      </w:r>
      <w:r w:rsidR="001B705C">
        <w:t>weight loss</w:t>
      </w:r>
      <w:r w:rsidR="00987C49">
        <w:t xml:space="preserve"> of -8</w:t>
      </w:r>
      <w:r w:rsidR="001B705C">
        <w:t>.0±6.0%</w:t>
      </w:r>
      <w:r w:rsidR="005617D9">
        <w:t xml:space="preserve"> and BMI </w:t>
      </w:r>
      <w:r w:rsidR="00F31495">
        <w:t>41.0±</w:t>
      </w:r>
      <w:r w:rsidR="00737011">
        <w:t>7.6kg</w:t>
      </w:r>
      <w:r w:rsidR="009F3979">
        <w:t>/</w:t>
      </w:r>
      <w:r w:rsidR="00737011">
        <w:t>m</w:t>
      </w:r>
      <w:r w:rsidR="00737011">
        <w:rPr>
          <w:vertAlign w:val="superscript"/>
        </w:rPr>
        <w:t>2</w:t>
      </w:r>
      <w:r w:rsidR="005A5D94">
        <w:rPr>
          <w:vertAlign w:val="superscript"/>
        </w:rPr>
        <w:t xml:space="preserve"> </w:t>
      </w:r>
      <w:r w:rsidR="00822ED3">
        <w:t xml:space="preserve">Secondary outcomes report a </w:t>
      </w:r>
      <w:r w:rsidR="008720B3">
        <w:t>reduction in blood pressure, HbA1c</w:t>
      </w:r>
      <w:r w:rsidR="00990F36">
        <w:t xml:space="preserve"> values in diabetics, as well as increased physical activity.</w:t>
      </w:r>
      <w:r w:rsidR="0065301E">
        <w:t xml:space="preserve"> </w:t>
      </w:r>
    </w:p>
    <w:p w14:paraId="014ABF25" w14:textId="299C8CF2" w:rsidR="005A334C" w:rsidRDefault="002A1271" w:rsidP="0002415E">
      <w:r>
        <w:t xml:space="preserve">The </w:t>
      </w:r>
      <w:r w:rsidR="0065301E" w:rsidRPr="0065301E">
        <w:t>Glasgow and Clyde Weight Management Services (GCWMS) recruited 1838 patients</w:t>
      </w:r>
      <w:r w:rsidR="00537103">
        <w:t xml:space="preserve"> with the </w:t>
      </w:r>
      <w:r w:rsidR="0065301E" w:rsidRPr="0065301E">
        <w:t>majority</w:t>
      </w:r>
      <w:r w:rsidR="002873A8">
        <w:t xml:space="preserve"> being</w:t>
      </w:r>
      <w:r w:rsidR="0065301E" w:rsidRPr="0065301E">
        <w:t xml:space="preserve"> female (1340) </w:t>
      </w:r>
      <w:sdt>
        <w:sdtPr>
          <w:tag w:val="MENDELEY_CITATION_v3_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LCJjb250YWluZXItdGl0bGUtc2hvcnQiOiJCTUogT3BlbiJ9LCJpc1RlbXBvcmFyeSI6ZmFsc2V9XX0="/>
          <w:id w:val="-1404450690"/>
          <w:placeholder>
            <w:docPart w:val="DefaultPlaceholder_-1854013440"/>
          </w:placeholder>
        </w:sdtPr>
        <w:sdtEndPr/>
        <w:sdtContent>
          <w:r w:rsidR="00C850BE">
            <w:rPr>
              <w:rFonts w:eastAsia="Times New Roman"/>
            </w:rPr>
            <w:t xml:space="preserve">(Logue </w:t>
          </w:r>
          <w:r w:rsidR="00C850BE">
            <w:rPr>
              <w:rFonts w:eastAsia="Times New Roman"/>
              <w:i/>
              <w:iCs/>
            </w:rPr>
            <w:t>et al.</w:t>
          </w:r>
          <w:r w:rsidR="00C850BE">
            <w:rPr>
              <w:rFonts w:eastAsia="Times New Roman"/>
            </w:rPr>
            <w:t>, 2014)</w:t>
          </w:r>
        </w:sdtContent>
      </w:sdt>
      <w:r w:rsidR="0065301E" w:rsidRPr="0065301E">
        <w:t xml:space="preserve">. Baseline </w:t>
      </w:r>
      <w:r w:rsidR="00816DAB">
        <w:t xml:space="preserve">mean </w:t>
      </w:r>
      <w:r w:rsidR="0065301E" w:rsidRPr="0065301E">
        <w:t>weight and BMI were 118.1kg and 43.3kg/m</w:t>
      </w:r>
      <w:r w:rsidR="008E288E">
        <w:rPr>
          <w:vertAlign w:val="superscript"/>
        </w:rPr>
        <w:t>2</w:t>
      </w:r>
      <w:r w:rsidR="008E288E">
        <w:t xml:space="preserve"> </w:t>
      </w:r>
      <w:r w:rsidR="0065301E" w:rsidRPr="0065301E">
        <w:t>respectively. A time limited intervention set at 3 phases, with options to repeat phases or opt for bariatric surgery. The intervention involve</w:t>
      </w:r>
      <w:r w:rsidR="001A5F11">
        <w:t>d</w:t>
      </w:r>
      <w:r w:rsidR="0065301E" w:rsidRPr="0065301E">
        <w:t xml:space="preserve"> lifestyle, CBT, 600kcal deficit diet along with physical activity advice with options for pharmacotherapy (Orlistat) depending on weight loss results. Completers were identified if they comp</w:t>
      </w:r>
      <w:r w:rsidR="00B60254">
        <w:t>l</w:t>
      </w:r>
      <w:r w:rsidR="0065301E" w:rsidRPr="0065301E">
        <w:t>eted half of the sessions in any phase, at 12 months 399 completers are recorded with a mean weight change -7.2kg (</w:t>
      </w:r>
      <w:r w:rsidR="003F2926">
        <w:t xml:space="preserve">95%CI </w:t>
      </w:r>
      <w:r w:rsidR="0065301E" w:rsidRPr="0065301E">
        <w:t>-8.1to-6.3), 214 of the patients lost ≥5</w:t>
      </w:r>
      <w:r w:rsidR="002C0EC5">
        <w:t>kg</w:t>
      </w:r>
      <w:r w:rsidR="0065301E" w:rsidRPr="0065301E">
        <w:t>, with 203 achieving a loss of ≥5%. There are no results for comorbidity outcome measurements.</w:t>
      </w:r>
      <w:r w:rsidR="005A334C">
        <w:t xml:space="preserve"> </w:t>
      </w:r>
    </w:p>
    <w:p w14:paraId="7BDC09F3" w14:textId="03768E60" w:rsidR="00EF0E8B" w:rsidRDefault="00717F81" w:rsidP="0002415E">
      <w:r>
        <w:t xml:space="preserve">The </w:t>
      </w:r>
      <w:r w:rsidR="005A334C" w:rsidRPr="005A334C">
        <w:t>Specialist Lifestyle Management (</w:t>
      </w:r>
      <w:proofErr w:type="spellStart"/>
      <w:r w:rsidR="005A334C" w:rsidRPr="005A334C">
        <w:t>SLiM</w:t>
      </w:r>
      <w:proofErr w:type="spellEnd"/>
      <w:r w:rsidR="005A334C" w:rsidRPr="005A334C">
        <w:t>) based in Birmingham primary care recruited 828 patients with an intervention using behavioural modification strategies and goal setting based on SMART principles</w:t>
      </w:r>
      <w:r w:rsidR="003A6601">
        <w:t>.</w:t>
      </w:r>
      <w:r w:rsidR="005A334C" w:rsidRPr="005A334C">
        <w:t xml:space="preserve"> </w:t>
      </w:r>
      <w:r w:rsidR="00DF1CA2">
        <w:t>This service was primarily</w:t>
      </w:r>
      <w:r w:rsidR="005A334C" w:rsidRPr="005A334C">
        <w:t xml:space="preserve"> dietetic led, with a </w:t>
      </w:r>
      <w:r w:rsidR="002873A8" w:rsidRPr="005A334C">
        <w:t>weight loss</w:t>
      </w:r>
      <w:r w:rsidR="005A334C" w:rsidRPr="005A334C">
        <w:t xml:space="preserve"> target set at 0.5-1kg a week </w:t>
      </w:r>
      <w:sdt>
        <w:sdtPr>
          <w:tag w:val="MENDELEY_CITATION_v3_eyJjaXRhdGlvbklEIjoiTUVOREVMRVlfQ0lUQVRJT05fM2U5M2Q3ZTUtYzQ1Yy00YzgwLTliYTktMjJjYTA5M2EyM2I0IiwicHJvcGVydGllcyI6eyJub3RlSW5kZXgiOjB9LCJpc0VkaXRlZCI6ZmFsc2UsIm1hbnVhbE92ZXJyaWRlIjp7ImlzTWFudWFsbHlPdmVycmlkZGVuIjpmYWxzZSwiY2l0ZXByb2NUZXh0IjoiKEJyb3duIDxpPmV0IGFsLjwvaT4sIDIwMTUpIiwibWFudWFsT3ZlcnJpZGVUZXh0Ijoi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"/>
          <w:id w:val="-881408350"/>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2015)</w:t>
          </w:r>
        </w:sdtContent>
      </w:sdt>
      <w:r w:rsidR="005A334C" w:rsidRPr="005A334C">
        <w:t xml:space="preserve">. The </w:t>
      </w:r>
      <w:r w:rsidR="004F70E5">
        <w:t xml:space="preserve">baseline </w:t>
      </w:r>
      <w:r w:rsidR="005A334C" w:rsidRPr="005A334C">
        <w:t xml:space="preserve">mean BMI </w:t>
      </w:r>
      <w:r w:rsidR="00EE57FA">
        <w:t>was</w:t>
      </w:r>
      <w:r w:rsidR="005A334C" w:rsidRPr="005A334C">
        <w:t xml:space="preserve"> 49.1±9.2kg/m</w:t>
      </w:r>
      <w:r w:rsidR="003D3CE0">
        <w:rPr>
          <w:vertAlign w:val="superscript"/>
        </w:rPr>
        <w:t>2</w:t>
      </w:r>
      <w:r w:rsidR="003D3CE0">
        <w:t xml:space="preserve"> </w:t>
      </w:r>
      <w:r w:rsidR="005A334C" w:rsidRPr="005A334C">
        <w:t xml:space="preserve">with the mean weight of the patients 135kg±28.1kg, it is again noted that </w:t>
      </w:r>
      <w:r w:rsidR="001A6815" w:rsidRPr="005A334C">
        <w:t>most of</w:t>
      </w:r>
      <w:r w:rsidR="005A334C" w:rsidRPr="005A334C">
        <w:t xml:space="preserve"> the patients are female (610) and of white ethnicity (662) with diabetes (226), oral hypoglycaemics (214), sleep apnoea (332) and mental health disorders (216) the highest reported comorbidities. Of the 828 patients 464 completed the programme resulting in a mean weight loss of 5.5±7.4kg and a mean BMI </w:t>
      </w:r>
      <w:r w:rsidR="008A5B46">
        <w:t xml:space="preserve">loss of </w:t>
      </w:r>
      <w:r w:rsidR="005A334C" w:rsidRPr="005A334C">
        <w:t>2.0±2.8kg/m</w:t>
      </w:r>
      <w:proofErr w:type="gramStart"/>
      <w:r w:rsidR="00F8161C">
        <w:rPr>
          <w:vertAlign w:val="superscript"/>
        </w:rPr>
        <w:t xml:space="preserve">2 </w:t>
      </w:r>
      <w:r w:rsidR="005A334C" w:rsidRPr="005A334C">
        <w:t xml:space="preserve"> </w:t>
      </w:r>
      <w:r w:rsidR="008A5B46">
        <w:t>,</w:t>
      </w:r>
      <w:proofErr w:type="gramEnd"/>
      <w:r w:rsidR="008A5B46">
        <w:t xml:space="preserve"> </w:t>
      </w:r>
      <w:r w:rsidR="005A334C" w:rsidRPr="005A334C">
        <w:t>HbA1c was reduced by 3.96±14.8mmol/mol.</w:t>
      </w:r>
      <w:r w:rsidR="00517B53">
        <w:t xml:space="preserve"> </w:t>
      </w:r>
    </w:p>
    <w:p w14:paraId="16E30DCE" w14:textId="4E51B57B" w:rsidR="00B661EB" w:rsidRDefault="00517B53" w:rsidP="0002415E">
      <w:r w:rsidRPr="00517B53">
        <w:t>Weight management on referral (WMOR) based in South Gloucester offered treatment to those starting with the lowest BMI criteria at</w:t>
      </w:r>
      <w:r w:rsidR="00790722">
        <w:t xml:space="preserve"> baseline</w:t>
      </w:r>
      <w:r w:rsidRPr="00517B53">
        <w:t xml:space="preserve"> ≥30kg/m</w:t>
      </w:r>
      <w:r w:rsidR="00F37AA7">
        <w:rPr>
          <w:vertAlign w:val="superscript"/>
        </w:rPr>
        <w:t>2</w:t>
      </w:r>
      <w:r w:rsidRPr="00517B53">
        <w:t xml:space="preserve"> or ≥28kg/m</w:t>
      </w:r>
      <w:r w:rsidR="00F37AA7">
        <w:rPr>
          <w:vertAlign w:val="superscript"/>
        </w:rPr>
        <w:t>2</w:t>
      </w:r>
      <w:r w:rsidRPr="00517B53">
        <w:t xml:space="preserve"> with comorbidities </w:t>
      </w:r>
      <w:sdt>
        <w:sdtPr>
          <w:tag w:val="MENDELEY_CITATION_v3_eyJjaXRhdGlvbklEIjoiTUVOREVMRVlfQ0lUQVRJT05fZWQ5ZmQ4NmYtOWM3Yy00NTE2LTliMjctNTIxMWY2NjcyNWFlIiwicHJvcGVydGllcyI6eyJub3RlSW5kZXgiOjB9LCJpc0VkaXRlZCI6ZmFsc2UsIm1hbnVhbE92ZXJyaWRlIjp7ImlzTWFudWFsbHlPdmVycmlkZGVuIjpmYWxzZSwiY2l0ZXByb2NUZXh0IjoiKEJpcm5pZSA8aT5ldCBhbC48L2k+LCAyMDE2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
          <w:id w:val="1285697208"/>
          <w:placeholder>
            <w:docPart w:val="DefaultPlaceholder_-1854013440"/>
          </w:placeholder>
        </w:sdtPr>
        <w:sdtEndPr/>
        <w:sdtContent>
          <w:r w:rsidR="00C850BE">
            <w:rPr>
              <w:rFonts w:eastAsia="Times New Roman"/>
            </w:rPr>
            <w:t xml:space="preserve">(Birnie </w:t>
          </w:r>
          <w:r w:rsidR="00C850BE">
            <w:rPr>
              <w:rFonts w:eastAsia="Times New Roman"/>
              <w:i/>
              <w:iCs/>
            </w:rPr>
            <w:t>et al.</w:t>
          </w:r>
          <w:r w:rsidR="00C850BE">
            <w:rPr>
              <w:rFonts w:eastAsia="Times New Roman"/>
            </w:rPr>
            <w:t>, 2016)</w:t>
          </w:r>
        </w:sdtContent>
      </w:sdt>
      <w:r w:rsidRPr="00517B53">
        <w:t xml:space="preserve">. A total of 559 patients were recruited of which 494 were female, with 67 dropping out following assessment. </w:t>
      </w:r>
      <w:r w:rsidR="000C266C">
        <w:t xml:space="preserve">WMOR </w:t>
      </w:r>
      <w:r w:rsidR="007F78EA">
        <w:t>was a</w:t>
      </w:r>
      <w:r w:rsidRPr="00517B53">
        <w:t xml:space="preserve"> GP led service offering Weight Watchers (WW) and exercise on prescription (</w:t>
      </w:r>
      <w:r w:rsidR="003B4F29" w:rsidRPr="00517B53">
        <w:t>EOP) alongside</w:t>
      </w:r>
      <w:r w:rsidRPr="00517B53">
        <w:t xml:space="preserve"> WMOR. The mean weight at baseline was 102±19kg.m</w:t>
      </w:r>
      <w:proofErr w:type="gramStart"/>
      <w:r w:rsidR="003B4F29">
        <w:rPr>
          <w:vertAlign w:val="superscript"/>
        </w:rPr>
        <w:t>2</w:t>
      </w:r>
      <w:r w:rsidRPr="00517B53">
        <w:t xml:space="preserve">  with</w:t>
      </w:r>
      <w:proofErr w:type="gramEnd"/>
      <w:r w:rsidRPr="00517B53">
        <w:t xml:space="preserve"> the breakdown of baseline BMI’s as seen in table 1. There are no comorbidity measurements reported in this service evaluation.</w:t>
      </w:r>
      <w:r w:rsidR="002F722F" w:rsidRPr="002F722F">
        <w:t xml:space="preserve"> This study included 299 patients, out of which 163 (55%) completed both WW and EOP interventions (referred to as "two scheme completers"), while 136 (45%) did not complete both interventions (referred to as "two scheme non-completers"). Of the non-completers, 118 (87%) completed either WW or EOP. The average weight loss after 12 weeks for those who completed both interventions was 5.9kg, for those who completed only one intervention was 3.7kg, and for those who completed one element of the intervention was 2.4kg. Two scheme non-completers were on average 3.06kg heavier on completion compared to those who completed both interventions and had 84% lower odds of achieving a 5% weight loss. Those who attended only one element of the intervention were 3.96kg heavier on completion compared to two scheme completers.</w:t>
      </w:r>
    </w:p>
    <w:p w14:paraId="16B0F1AC" w14:textId="47FDC0C2" w:rsidR="00A95950" w:rsidRDefault="006D40A1" w:rsidP="0002415E">
      <w:r w:rsidRPr="006D40A1">
        <w:t>The Live Life Better Service in Derbyshire recruited 551 patients, the majority of whom were female (390)</w:t>
      </w:r>
      <w:r w:rsidR="007776BB">
        <w:t xml:space="preserve"> </w:t>
      </w:r>
      <w:sdt>
        <w:sdtPr>
          <w:tag w:val="MENDELEY_CITATION_v3_eyJjaXRhdGlvbklEIjoiTUVOREVMRVlfQ0lUQVRJT05fMTQ1YzE4M2UtYjdhYi00Y2VlLTgwZWQtMTRjZThkYjI1NGYwIiwicHJvcGVydGllcyI6eyJub3RlSW5kZXgiOjB9LCJpc0VkaXRlZCI6ZmFsc2UsIm1hbnVhbE92ZXJyaWRlIjp7ImlzTWFudWFsbHlPdmVycmlkZGVuIjpmYWxzZSwiY2l0ZXByb2NUZXh0IjoiKFdhbGxhY2UgPGk+ZXQgYWwuPC9pPiwgMjAxNikiLCJtYW51YWxPdmVycmlkZVRleHQiOiIifSwiY2l0YXRpb25JdGVtcyI6W3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
          <w:id w:val="-1286499035"/>
          <w:placeholder>
            <w:docPart w:val="DefaultPlaceholder_-1854013440"/>
          </w:placeholder>
        </w:sdtPr>
        <w:sdtEndPr/>
        <w:sdtContent>
          <w:r w:rsidR="00C850BE">
            <w:rPr>
              <w:rFonts w:eastAsia="Times New Roman"/>
            </w:rPr>
            <w:t xml:space="preserve">(Wallace </w:t>
          </w:r>
          <w:r w:rsidR="00C850BE">
            <w:rPr>
              <w:rFonts w:eastAsia="Times New Roman"/>
              <w:i/>
              <w:iCs/>
            </w:rPr>
            <w:t>et al.</w:t>
          </w:r>
          <w:r w:rsidR="00C850BE">
            <w:rPr>
              <w:rFonts w:eastAsia="Times New Roman"/>
            </w:rPr>
            <w:t>, 2016)</w:t>
          </w:r>
        </w:sdtContent>
      </w:sdt>
      <w:r w:rsidRPr="006D40A1">
        <w:t xml:space="preserve">. This </w:t>
      </w:r>
      <w:r w:rsidR="004132F6">
        <w:t>service evaluation</w:t>
      </w:r>
      <w:r w:rsidRPr="006D40A1">
        <w:t xml:space="preserve"> is the only one that reported the number of patients with one or more comorbidities, which was 420 (76%). It is important to note that this was an open cohort study and not all patients had been enrolled for the full 2-year period at the time of data extraction, and some patients (62) did not have baseline data recorded. The </w:t>
      </w:r>
      <w:r w:rsidR="00991AA6">
        <w:t xml:space="preserve">baseline </w:t>
      </w:r>
      <w:r w:rsidRPr="006D40A1">
        <w:t>mean weight of the patients (n=489) was 139.4±28.6kg and the mean BMI (n=487) was 50.0±7.9kg/m</w:t>
      </w:r>
      <w:r w:rsidR="007A4035">
        <w:rPr>
          <w:vertAlign w:val="superscript"/>
        </w:rPr>
        <w:t>2</w:t>
      </w:r>
      <w:r w:rsidRPr="006D40A1">
        <w:t>. The ethnicity of the patients was predominantly white, but data for 373 patients were missing or not recorded. The most prevalent comorbidities reported were hypertension (33.2%), diabetes (22.1%), joint pain (24.9%), and asthma/COPD (16.3%). The service offered two types of intervention: (</w:t>
      </w:r>
      <w:proofErr w:type="spellStart"/>
      <w:r w:rsidRPr="006D40A1">
        <w:t>i</w:t>
      </w:r>
      <w:proofErr w:type="spellEnd"/>
      <w:r w:rsidRPr="006D40A1">
        <w:t>) lifestyle modification, and (ii) pre-bariatric surgery programme. The mean weight loss at 1 year was 11.8kg and the mean BMI was 47.4kg/m</w:t>
      </w:r>
      <w:r w:rsidR="007A4035">
        <w:rPr>
          <w:vertAlign w:val="superscript"/>
        </w:rPr>
        <w:t>2</w:t>
      </w:r>
      <w:r w:rsidRPr="006D40A1">
        <w:t xml:space="preserve">. No health outcome measures were reported in this </w:t>
      </w:r>
      <w:r w:rsidR="004132F6">
        <w:t>service evaluation.</w:t>
      </w:r>
    </w:p>
    <w:p w14:paraId="2734219C" w14:textId="5C84F8E5" w:rsidR="00BD7B0D" w:rsidRPr="00BD7B0D" w:rsidRDefault="0007456D" w:rsidP="0002415E">
      <w:r w:rsidRPr="0007456D">
        <w:t>Aintree LOSS based in Liverpool set in primary care recruited 1929 patients of which 754 still attended over 6 months</w:t>
      </w:r>
      <w:r w:rsidR="00C24CEB">
        <w:t xml:space="preserve"> </w:t>
      </w:r>
      <w:sdt>
        <w:sdtPr>
          <w:tag w:val="MENDELEY_CITATION_v3_eyJjaXRhdGlvbklEIjoiTUVOREVMRVlfQ0lUQVRJT05fYTQxZTJkNWYtMWQ4Mi00MmY0LWE5YWMtOTZmZWZkYWVkMTI4IiwicHJvcGVydGllcyI6eyJub3RlSW5kZXgiOjB9LCJpc0VkaXRlZCI6ZmFsc2UsIm1hbnVhbE92ZXJyaWRlIjp7ImlzTWFudWFsbHlPdmVycmlkZGVuIjpmYWxzZSwiY2l0ZXByb2NUZXh0IjoiKFN0ZWVsZSA8aT5ldCBhbC48L2k+LCAyMDE3KSIsIm1hbnVhbE92ZXJyaWRlVGV4dCI6IiJ9LCJjaXRhdGlvbkl0ZW1zIjpb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iwiY29udGFpbmVyLXRpdGxlLXNob3J0IjoiQ2xpbiBPYmVzIn0sImlzVGVtcG9yYXJ5IjpmYWxzZX1dfQ=="/>
          <w:id w:val="648640426"/>
          <w:placeholder>
            <w:docPart w:val="DefaultPlaceholder_-1854013440"/>
          </w:placeholder>
        </w:sdtPr>
        <w:sdtEndPr/>
        <w:sdtContent>
          <w:r w:rsidR="00C850BE">
            <w:rPr>
              <w:rFonts w:eastAsia="Times New Roman"/>
            </w:rPr>
            <w:t xml:space="preserve">(Steele </w:t>
          </w:r>
          <w:r w:rsidR="00C850BE">
            <w:rPr>
              <w:rFonts w:eastAsia="Times New Roman"/>
              <w:i/>
              <w:iCs/>
            </w:rPr>
            <w:t>et al.</w:t>
          </w:r>
          <w:r w:rsidR="00C850BE">
            <w:rPr>
              <w:rFonts w:eastAsia="Times New Roman"/>
            </w:rPr>
            <w:t>, 2017)</w:t>
          </w:r>
        </w:sdtContent>
      </w:sdt>
      <w:r w:rsidRPr="0007456D">
        <w:t>. This service increased its locations to ease accessibility for patients. The LOSS intervention focuses on delivering an “individualized” programme offering dietic, psychological and physiotherapy with further access to leisure centre (swimming/aqua fit) facilities and pharmacotherapy in the form of orlistat (if required) with liquid meal replacements at a cost. Females form 70.6% of the participants, with a total</w:t>
      </w:r>
      <w:r w:rsidR="00A711C5">
        <w:t xml:space="preserve"> baseline</w:t>
      </w:r>
      <w:r w:rsidRPr="0007456D">
        <w:t xml:space="preserve"> mean weight of 127.1±23.3kg and a mean BMI 45.6±6.8kg/m</w:t>
      </w:r>
      <w:proofErr w:type="gramStart"/>
      <w:r w:rsidR="00C81F2C">
        <w:rPr>
          <w:vertAlign w:val="superscript"/>
        </w:rPr>
        <w:t>2</w:t>
      </w:r>
      <w:r w:rsidRPr="0007456D">
        <w:t xml:space="preserve"> .Of</w:t>
      </w:r>
      <w:proofErr w:type="gramEnd"/>
      <w:r w:rsidRPr="0007456D">
        <w:t xml:space="preserve"> the 1929 patients 26% have diabetes, 39.8% hypertension, and just under half the patients 47.4% depression. </w:t>
      </w:r>
      <w:r w:rsidRPr="0007456D">
        <w:lastRenderedPageBreak/>
        <w:t>Mean weight change at 6 months -4.94±</w:t>
      </w:r>
      <w:r w:rsidR="00DD5E60" w:rsidRPr="0007456D">
        <w:t>10. 0kg.The</w:t>
      </w:r>
      <w:r w:rsidRPr="0007456D">
        <w:t xml:space="preserve"> rates of dropouts and completers are not reported. </w:t>
      </w:r>
      <w:bookmarkStart w:id="9" w:name="_Hlk133554680"/>
      <w:r w:rsidR="002F2DCF" w:rsidRPr="002F2DCF">
        <w:t xml:space="preserve">The ethnicity of the patients was </w:t>
      </w:r>
      <w:bookmarkEnd w:id="9"/>
      <w:r w:rsidRPr="0007456D">
        <w:t>36.3% completing 6 month follow up compared to 46.7% in least deprived quintile.</w:t>
      </w:r>
    </w:p>
    <w:p w14:paraId="31AF84ED" w14:textId="660F14D1" w:rsidR="00AF190A" w:rsidRDefault="00D32380" w:rsidP="0002415E">
      <w:r>
        <w:t xml:space="preserve">The </w:t>
      </w:r>
      <w:r w:rsidR="006F3883">
        <w:t>Grampian</w:t>
      </w:r>
      <w:r w:rsidR="003249A4">
        <w:t xml:space="preserve"> </w:t>
      </w:r>
      <w:r w:rsidR="003249A4" w:rsidRPr="0040096E">
        <w:t>Aberdeen</w:t>
      </w:r>
      <w:r w:rsidR="007B64E6" w:rsidRPr="0040096E">
        <w:t xml:space="preserve"> “Weigh Forward”</w:t>
      </w:r>
      <w:r w:rsidR="006F3883" w:rsidRPr="0040096E">
        <w:t xml:space="preserve"> </w:t>
      </w:r>
      <w:r w:rsidR="00E2212F" w:rsidRPr="0040096E">
        <w:t xml:space="preserve">programme </w:t>
      </w:r>
      <w:r w:rsidR="00E2212F">
        <w:t xml:space="preserve">set in </w:t>
      </w:r>
      <w:r w:rsidR="007B64E6">
        <w:t>p</w:t>
      </w:r>
      <w:r w:rsidR="006F3883">
        <w:t>rimary care</w:t>
      </w:r>
      <w:r w:rsidR="000E3213">
        <w:t xml:space="preserve"> recruited patients </w:t>
      </w:r>
      <w:r w:rsidR="00652C0D">
        <w:t xml:space="preserve">with a BMI </w:t>
      </w:r>
      <w:r w:rsidR="00286898">
        <w:t>≥</w:t>
      </w:r>
      <w:r w:rsidR="00652C0D">
        <w:t>35kg</w:t>
      </w:r>
      <w:r w:rsidR="0073088B">
        <w:t>/</w:t>
      </w:r>
      <w:r w:rsidR="00652C0D">
        <w:t>m</w:t>
      </w:r>
      <w:r w:rsidR="00652C0D">
        <w:rPr>
          <w:vertAlign w:val="superscript"/>
        </w:rPr>
        <w:t xml:space="preserve">2 </w:t>
      </w:r>
      <w:r w:rsidR="00286898">
        <w:t>or ≥30kg</w:t>
      </w:r>
      <w:r w:rsidR="00964439">
        <w:t>/</w:t>
      </w:r>
      <w:r w:rsidR="00286898">
        <w:t>m</w:t>
      </w:r>
      <w:r w:rsidR="00286898">
        <w:rPr>
          <w:vertAlign w:val="superscript"/>
        </w:rPr>
        <w:t xml:space="preserve">2 </w:t>
      </w:r>
      <w:r w:rsidR="004A3F45">
        <w:t>with comorbidities</w:t>
      </w:r>
      <w:r w:rsidR="00FF25CB">
        <w:t xml:space="preserve">, of which </w:t>
      </w:r>
      <w:r w:rsidR="001351BB">
        <w:t xml:space="preserve">14% </w:t>
      </w:r>
      <w:r w:rsidR="00DF6DCB">
        <w:t>had T2</w:t>
      </w:r>
      <w:r w:rsidR="001F31BD">
        <w:t>DM with a further 9% pre</w:t>
      </w:r>
      <w:r w:rsidR="00595F50">
        <w:t>-</w:t>
      </w:r>
      <w:r w:rsidR="001F31BD">
        <w:t>diabetic</w:t>
      </w:r>
      <w:r w:rsidR="00B661EB">
        <w:t xml:space="preserve"> </w:t>
      </w:r>
      <w:sdt>
        <w:sdtPr>
          <w:tag w:val="MENDELEY_CITATION_v3_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"/>
          <w:id w:val="-2122524862"/>
          <w:placeholder>
            <w:docPart w:val="DefaultPlaceholder_-1854013440"/>
          </w:placeholder>
        </w:sdtPr>
        <w:sdtEndPr/>
        <w:sdtContent>
          <w:r w:rsidR="00C850BE">
            <w:rPr>
              <w:rFonts w:eastAsia="Times New Roman"/>
            </w:rPr>
            <w:t>(</w:t>
          </w:r>
          <w:proofErr w:type="spellStart"/>
          <w:r w:rsidR="00C850BE">
            <w:rPr>
              <w:rFonts w:eastAsia="Times New Roman"/>
            </w:rPr>
            <w:t>Moffat</w:t>
          </w:r>
          <w:proofErr w:type="spellEnd"/>
          <w:r w:rsidR="00C850BE">
            <w:rPr>
              <w:rFonts w:eastAsia="Times New Roman"/>
            </w:rPr>
            <w:t xml:space="preserve"> </w:t>
          </w:r>
          <w:r w:rsidR="00C850BE">
            <w:rPr>
              <w:rFonts w:eastAsia="Times New Roman"/>
              <w:i/>
              <w:iCs/>
            </w:rPr>
            <w:t>et al.</w:t>
          </w:r>
          <w:r w:rsidR="00C850BE">
            <w:rPr>
              <w:rFonts w:eastAsia="Times New Roman"/>
            </w:rPr>
            <w:t>, 2018)</w:t>
          </w:r>
        </w:sdtContent>
      </w:sdt>
      <w:r w:rsidR="00DF43B4">
        <w:t xml:space="preserve">. </w:t>
      </w:r>
      <w:r w:rsidR="00B64A84">
        <w:t>Of the 166 patients 80% were female</w:t>
      </w:r>
      <w:r w:rsidR="0054752E">
        <w:t>,</w:t>
      </w:r>
      <w:r w:rsidR="007624A9">
        <w:t xml:space="preserve"> </w:t>
      </w:r>
      <w:r w:rsidR="00C624FB">
        <w:t xml:space="preserve">and 98.2% </w:t>
      </w:r>
      <w:r w:rsidR="00BA5706">
        <w:t xml:space="preserve">are of white </w:t>
      </w:r>
      <w:r w:rsidR="00C442DC">
        <w:t>British ethnicity</w:t>
      </w:r>
      <w:r w:rsidR="00007DC8">
        <w:t xml:space="preserve"> with a </w:t>
      </w:r>
      <w:r w:rsidR="002419CF">
        <w:t xml:space="preserve">baseline </w:t>
      </w:r>
      <w:r w:rsidR="00C442DC">
        <w:t>mean</w:t>
      </w:r>
      <w:r w:rsidR="00D2312B">
        <w:t xml:space="preserve"> weight 133.9</w:t>
      </w:r>
      <w:r w:rsidR="003C1D21">
        <w:t>±32.02kg</w:t>
      </w:r>
      <w:r w:rsidR="00FD6823">
        <w:t>, and mean BMI 48.2±9.42kg</w:t>
      </w:r>
      <w:r w:rsidR="00964439">
        <w:t>/</w:t>
      </w:r>
      <w:r w:rsidR="00FD6823">
        <w:t>m</w:t>
      </w:r>
      <w:proofErr w:type="gramStart"/>
      <w:r w:rsidR="00FD6823">
        <w:rPr>
          <w:vertAlign w:val="superscript"/>
        </w:rPr>
        <w:t>2</w:t>
      </w:r>
      <w:r w:rsidR="00A361E8">
        <w:rPr>
          <w:vertAlign w:val="superscript"/>
        </w:rPr>
        <w:t xml:space="preserve"> </w:t>
      </w:r>
      <w:r w:rsidR="00A361E8">
        <w:t>.</w:t>
      </w:r>
      <w:proofErr w:type="gramEnd"/>
      <w:r w:rsidR="0002415E">
        <w:t xml:space="preserve"> </w:t>
      </w:r>
      <w:r w:rsidR="003357D0">
        <w:t xml:space="preserve">A total of 88 completed the 6 month programme with </w:t>
      </w:r>
      <w:proofErr w:type="gramStart"/>
      <w:r w:rsidR="003357D0">
        <w:t xml:space="preserve">a </w:t>
      </w:r>
      <w:r w:rsidR="0082249B">
        <w:t xml:space="preserve"> mean</w:t>
      </w:r>
      <w:proofErr w:type="gramEnd"/>
      <w:r w:rsidR="0082249B">
        <w:t xml:space="preserve"> weight loss</w:t>
      </w:r>
      <w:r w:rsidR="003357D0">
        <w:t xml:space="preserve"> of</w:t>
      </w:r>
      <w:r w:rsidR="0082249B">
        <w:t xml:space="preserve"> </w:t>
      </w:r>
      <w:r w:rsidR="00CB6A13">
        <w:t>5.6±7.1kg</w:t>
      </w:r>
      <w:r w:rsidR="001E7340">
        <w:t xml:space="preserve">. </w:t>
      </w:r>
      <w:r w:rsidR="00A361E8">
        <w:t>Secondary outcomes were measured</w:t>
      </w:r>
      <w:r w:rsidR="00917040">
        <w:t xml:space="preserve"> </w:t>
      </w:r>
      <w:r w:rsidR="00911D22">
        <w:t xml:space="preserve">with </w:t>
      </w:r>
      <w:r w:rsidR="009241CF">
        <w:t xml:space="preserve">standardized </w:t>
      </w:r>
      <w:r w:rsidR="00911D22">
        <w:t xml:space="preserve">psychological </w:t>
      </w:r>
      <w:r w:rsidR="009241CF">
        <w:t>measures taken at baseline</w:t>
      </w:r>
      <w:r w:rsidR="00BA31EE">
        <w:t xml:space="preserve"> and the end of the </w:t>
      </w:r>
      <w:r w:rsidR="00F977A2">
        <w:t>6-month</w:t>
      </w:r>
      <w:r w:rsidR="00BA31EE">
        <w:t xml:space="preserve"> programme</w:t>
      </w:r>
      <w:r w:rsidR="00A66EB8">
        <w:t>, p</w:t>
      </w:r>
      <w:r w:rsidR="001A41EF">
        <w:t>aired sample</w:t>
      </w:r>
      <w:r w:rsidR="00982C21">
        <w:t xml:space="preserve"> t-tests</w:t>
      </w:r>
      <w:r w:rsidR="00843487">
        <w:t xml:space="preserve"> were </w:t>
      </w:r>
      <w:r w:rsidR="003249A4">
        <w:t>used;</w:t>
      </w:r>
      <w:r w:rsidR="00B74ABE">
        <w:t xml:space="preserve"> </w:t>
      </w:r>
      <w:r w:rsidR="00982C21">
        <w:t>a</w:t>
      </w:r>
      <w:r w:rsidR="008D2390">
        <w:t xml:space="preserve">nxiety </w:t>
      </w:r>
      <w:r w:rsidR="00ED27DC">
        <w:t xml:space="preserve">reduced from baseline </w:t>
      </w:r>
      <w:r w:rsidR="0092262A">
        <w:t xml:space="preserve">(n=60) </w:t>
      </w:r>
      <w:r w:rsidR="00ED27DC">
        <w:t xml:space="preserve">of </w:t>
      </w:r>
      <w:r w:rsidR="0092262A">
        <w:t>9.4±3.</w:t>
      </w:r>
      <w:r w:rsidR="00521E4C">
        <w:t>91</w:t>
      </w:r>
      <w:r w:rsidR="0092262A">
        <w:t xml:space="preserve"> to </w:t>
      </w:r>
      <w:r w:rsidR="00521E4C">
        <w:t xml:space="preserve">7.6±3.83 at </w:t>
      </w:r>
      <w:r w:rsidR="009C12EB">
        <w:t>6-month</w:t>
      </w:r>
      <w:r w:rsidR="00521E4C">
        <w:t xml:space="preserve">, </w:t>
      </w:r>
      <w:r w:rsidR="00982C21">
        <w:t>d</w:t>
      </w:r>
      <w:r w:rsidR="00521E4C">
        <w:t xml:space="preserve">epression </w:t>
      </w:r>
      <w:r w:rsidR="003C5538">
        <w:t xml:space="preserve">(n=60) </w:t>
      </w:r>
      <w:r w:rsidR="003B1F5D">
        <w:t xml:space="preserve">8.0±3.75 </w:t>
      </w:r>
      <w:r w:rsidR="0016233F">
        <w:t>to</w:t>
      </w:r>
      <w:r w:rsidR="003B1F5D">
        <w:t xml:space="preserve"> 5.3±3.66</w:t>
      </w:r>
      <w:r w:rsidR="00CC7FE7">
        <w:t xml:space="preserve">, and binge eating (n=59) 20.54±8.45 </w:t>
      </w:r>
      <w:r w:rsidR="007D23B9">
        <w:t>to</w:t>
      </w:r>
      <w:r w:rsidR="00A91C41">
        <w:t xml:space="preserve">13.9±7.74 it is noted that not all participants completed </w:t>
      </w:r>
      <w:r w:rsidR="00ED0A15">
        <w:t>the questionnaire</w:t>
      </w:r>
      <w:r w:rsidR="009A3A09">
        <w:t xml:space="preserve">. </w:t>
      </w:r>
      <w:r w:rsidR="00D477C2" w:rsidRPr="00D477C2">
        <w:t xml:space="preserve">There is no mention of calorie restrictive diet or any pharmacotherapy </w:t>
      </w:r>
      <w:r w:rsidR="00822B71">
        <w:t>treatment</w:t>
      </w:r>
      <w:r w:rsidR="00D477C2" w:rsidRPr="00D477C2">
        <w:t xml:space="preserve"> with emphasis on CBT</w:t>
      </w:r>
      <w:r w:rsidR="00AF03C5">
        <w:t xml:space="preserve"> therapy.</w:t>
      </w:r>
    </w:p>
    <w:p w14:paraId="49595647" w14:textId="1E9156E8" w:rsidR="009C07A4" w:rsidRDefault="009C07A4" w:rsidP="0002415E">
      <w:r w:rsidRPr="009C07A4">
        <w:t xml:space="preserve">The Tier 3 Obesity Programme at Hull University Teaching Hospital NHS Trust </w:t>
      </w:r>
      <w:r w:rsidR="00246114" w:rsidRPr="009C07A4">
        <w:t>assessed</w:t>
      </w:r>
      <w:r w:rsidRPr="009C07A4">
        <w:t xml:space="preserve"> 309 patients, out of which 60 patients did not return without any explanation</w:t>
      </w:r>
      <w:r w:rsidR="00B103A3">
        <w:t xml:space="preserve"> </w:t>
      </w:r>
      <w:sdt>
        <w:sdtPr>
          <w:tag w:val="MENDELEY_CITATION_v3_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"/>
          <w:id w:val="1085263780"/>
          <w:placeholder>
            <w:docPart w:val="DefaultPlaceholder_-1854013440"/>
          </w:placeholder>
        </w:sdtPr>
        <w:sdtEndPr/>
        <w:sdtContent>
          <w:r w:rsidR="00C850BE">
            <w:rPr>
              <w:rFonts w:eastAsia="Times New Roman"/>
            </w:rPr>
            <w:t>(</w:t>
          </w:r>
          <w:proofErr w:type="spellStart"/>
          <w:r w:rsidR="00C850BE">
            <w:rPr>
              <w:rFonts w:eastAsia="Times New Roman"/>
            </w:rPr>
            <w:t>Prihartadi</w:t>
          </w:r>
          <w:proofErr w:type="spellEnd"/>
          <w:r w:rsidR="00C850BE">
            <w:rPr>
              <w:rFonts w:eastAsia="Times New Roman"/>
            </w:rPr>
            <w:t xml:space="preserve">* </w:t>
          </w:r>
          <w:r w:rsidR="00C850BE">
            <w:rPr>
              <w:rFonts w:eastAsia="Times New Roman"/>
              <w:i/>
              <w:iCs/>
            </w:rPr>
            <w:t>et al.</w:t>
          </w:r>
          <w:r w:rsidR="00C850BE">
            <w:rPr>
              <w:rFonts w:eastAsia="Times New Roman"/>
            </w:rPr>
            <w:t>, 2020)</w:t>
          </w:r>
        </w:sdtContent>
      </w:sdt>
      <w:r w:rsidRPr="009C07A4">
        <w:t>. The remaining 249 patients consisted of 204 females (66%) and had a median age of 46 years. At baseline, the median weight was 126kg, and the baseline BMI was 44kg/m</w:t>
      </w:r>
      <w:r w:rsidR="00962388">
        <w:rPr>
          <w:vertAlign w:val="superscript"/>
        </w:rPr>
        <w:t>2</w:t>
      </w:r>
      <w:r w:rsidRPr="009C07A4">
        <w:t>. The study reported that the most common comorbidities among the patients were diabetes (31%), hypertension (35%), gastro-oesophageal reflux disease (34%), and osteoarthritis (29%). The patients were referred by their GPs and were evaluated by a specialist bariatric nurse. The team providing support to the patients included a bariatric physician, a bariatric nurse, a psychotherapist, and a bariatric dietician. An individualized 1:1 plan was developed, and the patients had the option to follow a dietetic pathway. The patients had appointments at 3, 6, 9, and 12 months, and they underwent bariatric blood screening. The patients had referral options for dietary support, sleep studies, cognitive-behavioural therapy, and enhanced recovery after surgery. The study reported a weight loss of 120.5kg, 119.6kg, 119.6kg, and 117.5kg at 3, 6, 9, and 12 months of follow-up, respectively.</w:t>
      </w:r>
    </w:p>
    <w:p w14:paraId="15E30210" w14:textId="4C48B760" w:rsidR="00BD6F5A" w:rsidRDefault="007B38DF" w:rsidP="0002415E">
      <w:r>
        <w:t xml:space="preserve">Of the service evaluations </w:t>
      </w:r>
      <w:r w:rsidR="005F053A">
        <w:t xml:space="preserve">only 3 state the use of pharmacotherapy in the form of orlistat </w:t>
      </w:r>
      <w:sdt>
        <w:sdtPr>
          <w:tag w:val="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"/>
          <w:id w:val="-891415743"/>
          <w:placeholder>
            <w:docPart w:val="DefaultPlaceholder_-1854013440"/>
          </w:placeholder>
        </w:sdtPr>
        <w:sdtEndPr/>
        <w:sdtContent>
          <w:r w:rsidR="00C850BE">
            <w:rPr>
              <w:rFonts w:eastAsia="Times New Roman"/>
            </w:rPr>
            <w:t xml:space="preserve">(Jennings </w:t>
          </w:r>
          <w:r w:rsidR="00C850BE">
            <w:rPr>
              <w:rFonts w:eastAsia="Times New Roman"/>
              <w:i/>
              <w:iCs/>
            </w:rPr>
            <w:t>et al.</w:t>
          </w:r>
          <w:r w:rsidR="00C850BE">
            <w:rPr>
              <w:rFonts w:eastAsia="Times New Roman"/>
            </w:rPr>
            <w:t xml:space="preserve">, 2014; Logue </w:t>
          </w:r>
          <w:r w:rsidR="00C850BE">
            <w:rPr>
              <w:rFonts w:eastAsia="Times New Roman"/>
              <w:i/>
              <w:iCs/>
            </w:rPr>
            <w:t>et al.</w:t>
          </w:r>
          <w:r w:rsidR="00C850BE">
            <w:rPr>
              <w:rFonts w:eastAsia="Times New Roman"/>
            </w:rPr>
            <w:t xml:space="preserve">, 2014; Steele </w:t>
          </w:r>
          <w:r w:rsidR="00C850BE">
            <w:rPr>
              <w:rFonts w:eastAsia="Times New Roman"/>
              <w:i/>
              <w:iCs/>
            </w:rPr>
            <w:t>et al.</w:t>
          </w:r>
          <w:r w:rsidR="00C850BE">
            <w:rPr>
              <w:rFonts w:eastAsia="Times New Roman"/>
            </w:rPr>
            <w:t>, 2017)</w:t>
          </w:r>
        </w:sdtContent>
      </w:sdt>
      <w:r w:rsidR="003B709D">
        <w:t xml:space="preserve">. It is quite </w:t>
      </w:r>
      <w:bookmarkStart w:id="10" w:name="_Hlk132815362"/>
      <w:r w:rsidR="00AB6390">
        <w:t xml:space="preserve">possible the other </w:t>
      </w:r>
      <w:r w:rsidR="00294905">
        <w:t xml:space="preserve">studies are also using </w:t>
      </w:r>
      <w:r w:rsidR="00143383">
        <w:t xml:space="preserve">forms of pharmacotherapy with their </w:t>
      </w:r>
      <w:r w:rsidR="00FF2CFB">
        <w:t>interventions,</w:t>
      </w:r>
      <w:r w:rsidR="00143383">
        <w:t xml:space="preserve"> but this is not </w:t>
      </w:r>
      <w:r w:rsidR="00FF2CFB">
        <w:t xml:space="preserve">collected or reported either way in the data. </w:t>
      </w:r>
    </w:p>
    <w:p w14:paraId="6CC7962E" w14:textId="675756D7" w:rsidR="00AB6390" w:rsidRDefault="00865EE7" w:rsidP="0002415E">
      <w:r>
        <w:t xml:space="preserve">Diet interventions are not </w:t>
      </w:r>
      <w:r w:rsidR="00BD6F5A">
        <w:t xml:space="preserve">fully </w:t>
      </w:r>
      <w:r>
        <w:t xml:space="preserve">described with </w:t>
      </w:r>
      <w:r w:rsidR="0078256E">
        <w:t xml:space="preserve">only </w:t>
      </w:r>
      <w:sdt>
        <w:sdtPr>
          <w:rPr>
            <w:color w:val="000000"/>
          </w:rPr>
          <w:tag w:val="MENDELEY_CITATION_v3_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"/>
          <w:id w:val="-1918930267"/>
          <w:placeholder>
            <w:docPart w:val="DefaultPlaceholder_-1854013440"/>
          </w:placeholder>
        </w:sdtPr>
        <w:sdtEndPr/>
        <w:sdtContent>
          <w:r w:rsidR="00C850BE" w:rsidRPr="00C850BE">
            <w:rPr>
              <w:rFonts w:eastAsia="Times New Roman"/>
              <w:color w:val="000000"/>
            </w:rPr>
            <w:t>Jennings et al (2014)</w:t>
          </w:r>
        </w:sdtContent>
      </w:sdt>
      <w:r w:rsidR="0078256E">
        <w:t xml:space="preserve"> and </w:t>
      </w:r>
      <w:sdt>
        <w:sdtPr>
          <w:rPr>
            <w:color w:val="000000"/>
          </w:rPr>
          <w:tag w:val="MENDELEY_CITATION_v3_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LCJjb250YWluZXItdGl0bGUtc2hvcnQiOiJCTUogT3BlbiJ9LCJpc1RlbXBvcmFyeSI6ZmFsc2V9XX0="/>
          <w:id w:val="1788775852"/>
          <w:placeholder>
            <w:docPart w:val="DefaultPlaceholder_-1854013440"/>
          </w:placeholder>
        </w:sdtPr>
        <w:sdtEndPr/>
        <w:sdtContent>
          <w:r w:rsidR="00C850BE" w:rsidRPr="00C850BE">
            <w:rPr>
              <w:rFonts w:eastAsia="Times New Roman"/>
              <w:color w:val="000000"/>
            </w:rPr>
            <w:t>(Logue et al (2014)</w:t>
          </w:r>
        </w:sdtContent>
      </w:sdt>
      <w:r w:rsidR="00A51A33">
        <w:t xml:space="preserve"> </w:t>
      </w:r>
      <w:r w:rsidR="009C67A7">
        <w:t>declaring a 600kcal deficit</w:t>
      </w:r>
      <w:r w:rsidR="004C2903">
        <w:t xml:space="preserve"> </w:t>
      </w:r>
      <w:r w:rsidR="00FF2ECF">
        <w:t xml:space="preserve">with </w:t>
      </w:r>
      <w:sdt>
        <w:sdtPr>
          <w:rPr>
            <w:color w:val="000000"/>
          </w:rPr>
          <w:tag w:val="MENDELEY_CITATION_v3_eyJjaXRhdGlvbklEIjoiTUVOREVMRVlfQ0lUQVRJT05fMTE0MDhjNDgtM2EwYi00NTgzLWI1ZTEtOTRjMGE3ZTZkNjZlIiwicHJvcGVydGllcyI6eyJub3RlSW5kZXgiOjB9LCJpc0VkaXRlZCI6ZmFsc2UsIm1hbnVhbE92ZXJyaWRlIjp7ImlzTWFudWFsbHlPdmVycmlkZGVuIjp0cnVlLCJjaXRlcHJvY1RleHQiOiIoSmVubmluZ3MgPGk+ZXQgYWwuPC9pPiwgMjAxNDsgU3RlZWxlIDxpPmV0IGFsLjwvaT4sIDIwMTcpIiwibWFudWFsT3ZlcnJpZGVUZXh0IjoiSmVubmluZ3MgZXQgYWwgKDIwMTQpOyBTdGVlbGUgZXQgYWwgKDIwMTcp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"/>
          <w:id w:val="-1673250447"/>
          <w:placeholder>
            <w:docPart w:val="DefaultPlaceholder_-1854013440"/>
          </w:placeholder>
        </w:sdtPr>
        <w:sdtEndPr/>
        <w:sdtContent>
          <w:r w:rsidR="00C850BE" w:rsidRPr="00C850BE">
            <w:rPr>
              <w:rFonts w:eastAsia="Times New Roman"/>
              <w:color w:val="000000"/>
            </w:rPr>
            <w:t>Jennings et al (2014); Steele et al (2017)</w:t>
          </w:r>
        </w:sdtContent>
      </w:sdt>
      <w:r w:rsidR="00E00537">
        <w:t xml:space="preserve"> both including </w:t>
      </w:r>
      <w:r w:rsidR="00E00537">
        <w:lastRenderedPageBreak/>
        <w:t>the use of LEL</w:t>
      </w:r>
      <w:r w:rsidR="00693707">
        <w:t xml:space="preserve">Ds. </w:t>
      </w:r>
      <w:r w:rsidR="001B1A14">
        <w:t xml:space="preserve">Within the </w:t>
      </w:r>
      <w:r w:rsidR="0021724C">
        <w:t xml:space="preserve">South Gloucester </w:t>
      </w:r>
      <w:r w:rsidR="001B1A14">
        <w:t>communit</w:t>
      </w:r>
      <w:r w:rsidR="001B525A">
        <w:t>y base intervention</w:t>
      </w:r>
      <w:r w:rsidR="0021724C">
        <w:t xml:space="preserve"> WMOR</w:t>
      </w:r>
      <w:r w:rsidR="001B525A">
        <w:t xml:space="preserve"> </w:t>
      </w:r>
      <w:sdt>
        <w:sdtPr>
          <w:rPr>
            <w:color w:val="000000"/>
          </w:rPr>
          <w:tag w:val="MENDELEY_CITATION_v3_eyJjaXRhdGlvbklEIjoiTUVOREVMRVlfQ0lUQVRJT05fZWFhZTRkZWQtZmQwOC00MGZkLTg4ODEtYjI3YTMzNTk0OWY0IiwicHJvcGVydGllcyI6eyJub3RlSW5kZXgiOjB9LCJpc0VkaXRlZCI6ZmFsc2UsIm1hbnVhbE92ZXJyaWRlIjp7ImlzTWFudWFsbHlPdmVycmlkZGVuIjp0cnVlLCJjaXRlcHJvY1RleHQiOiIoQmlybmllIDxpPmV0IGFsLjwvaT4sIDIwMTYpIiwibWFudWFsT3ZlcnJpZGVUZXh0IjoiQmlybmllIGV0IGFsICgyMDE2KS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
          <w:id w:val="-1381781953"/>
          <w:placeholder>
            <w:docPart w:val="DefaultPlaceholder_-1854013440"/>
          </w:placeholder>
        </w:sdtPr>
        <w:sdtEndPr/>
        <w:sdtContent>
          <w:r w:rsidR="00C850BE" w:rsidRPr="00C850BE">
            <w:rPr>
              <w:rFonts w:eastAsia="Times New Roman"/>
              <w:color w:val="000000"/>
            </w:rPr>
            <w:t>Birnie et al (2016)</w:t>
          </w:r>
        </w:sdtContent>
      </w:sdt>
      <w:r w:rsidR="0021724C">
        <w:t xml:space="preserve"> </w:t>
      </w:r>
      <w:r w:rsidR="006B6292">
        <w:t xml:space="preserve">offer </w:t>
      </w:r>
      <w:r w:rsidR="00462279">
        <w:t xml:space="preserve">patients dietary support through </w:t>
      </w:r>
      <w:r w:rsidR="006B6292">
        <w:t>Weight Watchers</w:t>
      </w:r>
      <w:r w:rsidR="00B24DB6">
        <w:t>. All other dietary inf</w:t>
      </w:r>
      <w:r w:rsidR="00761046">
        <w:t>o</w:t>
      </w:r>
      <w:r w:rsidR="00B24DB6">
        <w:t>rmation is not disclosed</w:t>
      </w:r>
      <w:r w:rsidR="00761046">
        <w:t>.</w:t>
      </w:r>
    </w:p>
    <w:p w14:paraId="39DAB0A4" w14:textId="6EDB0943" w:rsidR="00D75A31" w:rsidRDefault="00761046" w:rsidP="0002415E">
      <w:r>
        <w:t xml:space="preserve">All the </w:t>
      </w:r>
      <w:r w:rsidR="0039750A">
        <w:t>service evaluations</w:t>
      </w:r>
      <w:r w:rsidR="005A30CB">
        <w:t xml:space="preserve"> emphasis the use of psychological therapy,</w:t>
      </w:r>
      <w:r w:rsidR="00482C7D">
        <w:t xml:space="preserve"> and</w:t>
      </w:r>
      <w:r w:rsidR="005A30CB">
        <w:t xml:space="preserve"> </w:t>
      </w:r>
      <w:r w:rsidR="00482C7D">
        <w:t>CBT</w:t>
      </w:r>
      <w:r w:rsidR="00D75A31">
        <w:t>.</w:t>
      </w:r>
      <w:r w:rsidR="00482C7D">
        <w:t xml:space="preserve"> </w:t>
      </w:r>
      <w:sdt>
        <w:sdtPr>
          <w:rPr>
            <w:color w:val="000000"/>
          </w:rPr>
          <w:tag w:val="MENDELEY_CITATION_v3_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iwiY29udGFpbmVyLXRpdGxlLXNob3J0IjoiQk1KIE9wZW4ifSwiaXNUZW1wb3JhcnkiOmZhbHNlfV19"/>
          <w:id w:val="-1899352346"/>
          <w:placeholder>
            <w:docPart w:val="DefaultPlaceholder_-1854013440"/>
          </w:placeholder>
        </w:sdtPr>
        <w:sdtEndPr/>
        <w:sdtContent>
          <w:r w:rsidR="00C850BE" w:rsidRPr="00C850BE">
            <w:rPr>
              <w:rFonts w:eastAsia="Times New Roman"/>
              <w:color w:val="000000"/>
            </w:rPr>
            <w:t>Brown et al (2015)</w:t>
          </w:r>
        </w:sdtContent>
      </w:sdt>
      <w:r w:rsidR="005A30CB">
        <w:t xml:space="preserve"> </w:t>
      </w:r>
      <w:r w:rsidR="00D75A31">
        <w:t>refers to the use of “SMART” principles</w:t>
      </w:r>
      <w:r w:rsidR="008F5013">
        <w:t xml:space="preserve">, </w:t>
      </w:r>
      <w:sdt>
        <w:sdtPr>
          <w:rPr>
            <w:color w:val="000000"/>
          </w:rPr>
          <w:tag w:val="MENDELEY_CITATION_v3_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"/>
          <w:id w:val="-1236464912"/>
          <w:placeholder>
            <w:docPart w:val="DefaultPlaceholder_-1854013440"/>
          </w:placeholder>
        </w:sdtPr>
        <w:sdtEndPr/>
        <w:sdtContent>
          <w:r w:rsidR="00C850BE" w:rsidRPr="00C850BE">
            <w:rPr>
              <w:rFonts w:eastAsia="Times New Roman"/>
              <w:color w:val="000000"/>
            </w:rPr>
            <w:t>Wallace et al (2016)</w:t>
          </w:r>
        </w:sdtContent>
      </w:sdt>
      <w:r w:rsidR="0005735A">
        <w:t xml:space="preserve"> </w:t>
      </w:r>
      <w:r w:rsidR="00D97F3D">
        <w:t>offers “</w:t>
      </w:r>
      <w:r w:rsidR="00A93D21">
        <w:t xml:space="preserve">intensive lifestyle modification and significant </w:t>
      </w:r>
      <w:r w:rsidR="009727A3">
        <w:t xml:space="preserve">psychological support”, and </w:t>
      </w:r>
      <w:sdt>
        <w:sdtPr>
          <w:rPr>
            <w:color w:val="000000"/>
          </w:rPr>
          <w:tag w:val="MENDELEY_CITATION_v3_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"/>
          <w:id w:val="784236259"/>
          <w:placeholder>
            <w:docPart w:val="DefaultPlaceholder_-1854013440"/>
          </w:placeholder>
        </w:sdtPr>
        <w:sdtEndPr/>
        <w:sdtContent>
          <w:proofErr w:type="spellStart"/>
          <w:r w:rsidR="00C850BE" w:rsidRPr="00C850BE">
            <w:rPr>
              <w:rFonts w:eastAsia="Times New Roman"/>
              <w:color w:val="000000"/>
            </w:rPr>
            <w:t>Moffat</w:t>
          </w:r>
          <w:proofErr w:type="spellEnd"/>
          <w:r w:rsidR="00C850BE" w:rsidRPr="00C850BE">
            <w:rPr>
              <w:rFonts w:eastAsia="Times New Roman"/>
              <w:color w:val="000000"/>
            </w:rPr>
            <w:t xml:space="preserve"> et al (2018)</w:t>
          </w:r>
        </w:sdtContent>
      </w:sdt>
      <w:r w:rsidR="009727A3">
        <w:t xml:space="preserve"> </w:t>
      </w:r>
      <w:r w:rsidR="004A4608" w:rsidRPr="004A4608">
        <w:t>“Third wave” CBT</w:t>
      </w:r>
      <w:r w:rsidR="00623EC3">
        <w:t xml:space="preserve">. </w:t>
      </w:r>
    </w:p>
    <w:p w14:paraId="720F8E51" w14:textId="113E6F53" w:rsidR="00D75A31" w:rsidRPr="0080176B" w:rsidRDefault="00561A1A" w:rsidP="0002415E">
      <w:r>
        <w:t xml:space="preserve">Physical activity </w:t>
      </w:r>
      <w:r w:rsidR="00E56919">
        <w:t xml:space="preserve">forms the </w:t>
      </w:r>
      <w:r w:rsidR="00104D31">
        <w:t>third intervention</w:t>
      </w:r>
      <w:r w:rsidR="00C86914">
        <w:t>, with some reference to having “</w:t>
      </w:r>
      <w:r w:rsidR="005641BF">
        <w:t xml:space="preserve">exercise professionals” </w:t>
      </w:r>
      <w:sdt>
        <w:sdtPr>
          <w:tag w:val="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"/>
          <w:id w:val="-198163975"/>
          <w:placeholder>
            <w:docPart w:val="DefaultPlaceholder_-1854013440"/>
          </w:placeholder>
        </w:sdtPr>
        <w:sdtEndPr/>
        <w:sdtContent>
          <w:r w:rsidR="00C850BE">
            <w:rPr>
              <w:rFonts w:eastAsia="Times New Roman"/>
            </w:rPr>
            <w:t xml:space="preserve">(Jennings </w:t>
          </w:r>
          <w:r w:rsidR="00C850BE">
            <w:rPr>
              <w:rFonts w:eastAsia="Times New Roman"/>
              <w:i/>
              <w:iCs/>
            </w:rPr>
            <w:t>et al.</w:t>
          </w:r>
          <w:r w:rsidR="00C850BE">
            <w:rPr>
              <w:rFonts w:eastAsia="Times New Roman"/>
            </w:rPr>
            <w:t xml:space="preserve">, 2014; Birnie </w:t>
          </w:r>
          <w:r w:rsidR="00C850BE">
            <w:rPr>
              <w:rFonts w:eastAsia="Times New Roman"/>
              <w:i/>
              <w:iCs/>
            </w:rPr>
            <w:t>et al.</w:t>
          </w:r>
          <w:r w:rsidR="00C850BE">
            <w:rPr>
              <w:rFonts w:eastAsia="Times New Roman"/>
            </w:rPr>
            <w:t xml:space="preserve">, 2016; Steele </w:t>
          </w:r>
          <w:r w:rsidR="00C850BE">
            <w:rPr>
              <w:rFonts w:eastAsia="Times New Roman"/>
              <w:i/>
              <w:iCs/>
            </w:rPr>
            <w:t>et al.</w:t>
          </w:r>
          <w:r w:rsidR="00C850BE">
            <w:rPr>
              <w:rFonts w:eastAsia="Times New Roman"/>
            </w:rPr>
            <w:t>, 2017)</w:t>
          </w:r>
        </w:sdtContent>
      </w:sdt>
      <w:r w:rsidR="005641BF">
        <w:t xml:space="preserve"> </w:t>
      </w:r>
      <w:r w:rsidR="00E62E89">
        <w:t xml:space="preserve"> </w:t>
      </w:r>
      <w:sdt>
        <w:sdtPr>
          <w:rPr>
            <w:color w:val="000000"/>
          </w:rPr>
          <w:tag w:val="MENDELEY_CITATION_v3_eyJjaXRhdGlvbklEIjoiTUVOREVMRVlfQ0lUQVRJT05fYzY3M2RjM2UtMDg0OS00OTNhLTkwOWUtMjI0ZTcyYjViYWFmIiwicHJvcGVydGllcyI6eyJub3RlSW5kZXgiOjB9LCJpc0VkaXRlZCI6ZmFsc2UsIm1hbnVhbE92ZXJyaWRlIjp7ImlzTWFudWFsbHlPdmVycmlkZGVuIjp0cnVlLCJjaXRlcHJvY1RleHQiOiIoQmlybmllIDxpPmV0IGFsLjwvaT4sIDIwMTYpIiwibWFudWFsT3ZlcnJpZGVUZXh0IjoiQmlybmllIGV0IGFsICgyMDE2KS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
          <w:id w:val="-120309280"/>
          <w:placeholder>
            <w:docPart w:val="DefaultPlaceholder_-1854013440"/>
          </w:placeholder>
        </w:sdtPr>
        <w:sdtEndPr/>
        <w:sdtContent>
          <w:r w:rsidR="00C850BE" w:rsidRPr="00C850BE">
            <w:rPr>
              <w:rFonts w:eastAsia="Times New Roman"/>
              <w:color w:val="000000"/>
            </w:rPr>
            <w:t>Birnie et al (2016)</w:t>
          </w:r>
        </w:sdtContent>
      </w:sdt>
      <w:r w:rsidR="00104D31">
        <w:t xml:space="preserve"> </w:t>
      </w:r>
      <w:r w:rsidR="00125F4A">
        <w:t xml:space="preserve"> EOP</w:t>
      </w:r>
      <w:r w:rsidR="00BF5829">
        <w:t>, along with leisure</w:t>
      </w:r>
      <w:r w:rsidR="00C00C48">
        <w:t xml:space="preserve"> services via </w:t>
      </w:r>
      <w:r w:rsidR="006C4BB0">
        <w:t xml:space="preserve">swimming and aqua fit sessions </w:t>
      </w:r>
      <w:sdt>
        <w:sdtPr>
          <w:tag w:val="MENDELEY_CITATION_v3_eyJjaXRhdGlvbklEIjoiTUVOREVMRVlfQ0lUQVRJT05fNzU3NTdiNTYtMWY1OS00NjAwLTlkYzgtZjkzZjgwNTI5ZDM0IiwicHJvcGVydGllcyI6eyJub3RlSW5kZXgiOjB9LCJpc0VkaXRlZCI6ZmFsc2UsIm1hbnVhbE92ZXJyaWRlIjp7ImlzTWFudWFsbHlPdmVycmlkZGVuIjpmYWxzZSwiY2l0ZXByb2NUZXh0IjoiKFN0ZWVsZSA8aT5ldCBhbC48L2k+LCAyMDE3KSIsIm1hbnVhbE92ZXJyaWRlVGV4dCI6IiJ9LCJjaXRhdGlvbkl0ZW1zIjpb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iwiY29udGFpbmVyLXRpdGxlLXNob3J0IjoiQ2xpbiBPYmVzIn0sImlzVGVtcG9yYXJ5IjpmYWxzZX1dfQ=="/>
          <w:id w:val="-207571981"/>
          <w:placeholder>
            <w:docPart w:val="DefaultPlaceholder_-1854013440"/>
          </w:placeholder>
        </w:sdtPr>
        <w:sdtEndPr/>
        <w:sdtContent>
          <w:r w:rsidR="00C850BE">
            <w:rPr>
              <w:rFonts w:eastAsia="Times New Roman"/>
            </w:rPr>
            <w:t xml:space="preserve">(Steele </w:t>
          </w:r>
          <w:r w:rsidR="00C850BE">
            <w:rPr>
              <w:rFonts w:eastAsia="Times New Roman"/>
              <w:i/>
              <w:iCs/>
            </w:rPr>
            <w:t>et al.</w:t>
          </w:r>
          <w:r w:rsidR="00C850BE">
            <w:rPr>
              <w:rFonts w:eastAsia="Times New Roman"/>
            </w:rPr>
            <w:t>, 2017)</w:t>
          </w:r>
        </w:sdtContent>
      </w:sdt>
      <w:r w:rsidR="0080176B">
        <w:t xml:space="preserve">. </w:t>
      </w:r>
    </w:p>
    <w:p w14:paraId="2B69AF21" w14:textId="35ECF179" w:rsidR="00FE1555" w:rsidRPr="003638BA" w:rsidRDefault="000E3DA2" w:rsidP="0002415E">
      <w:pPr>
        <w:pStyle w:val="Heading1"/>
      </w:pPr>
      <w:bookmarkStart w:id="11" w:name="_Toc133572661"/>
      <w:bookmarkEnd w:id="10"/>
      <w:r w:rsidRPr="003638BA">
        <w:t xml:space="preserve">Risk </w:t>
      </w:r>
      <w:r w:rsidR="004F74E1" w:rsidRPr="003638BA">
        <w:t xml:space="preserve">of </w:t>
      </w:r>
      <w:r w:rsidR="0002415E">
        <w:t>B</w:t>
      </w:r>
      <w:r w:rsidR="004F74E1" w:rsidRPr="003638BA">
        <w:t>ias</w:t>
      </w:r>
      <w:bookmarkEnd w:id="11"/>
    </w:p>
    <w:p w14:paraId="65A613A0" w14:textId="6C25C43A" w:rsidR="000E78A4" w:rsidRPr="00D97AB4" w:rsidRDefault="000E78A4" w:rsidP="0002415E">
      <w:pPr>
        <w:rPr>
          <w:rFonts w:ascii="Arial" w:hAnsi="Arial" w:cs="Arial"/>
        </w:rPr>
      </w:pPr>
      <w:r w:rsidRPr="0002415E">
        <w:t>The overall methodological quality</w:t>
      </w:r>
      <w:r w:rsidR="00E36759" w:rsidRPr="0002415E">
        <w:t xml:space="preserve"> of the </w:t>
      </w:r>
      <w:r w:rsidR="00C52F21" w:rsidRPr="0002415E">
        <w:t xml:space="preserve">service </w:t>
      </w:r>
      <w:r w:rsidR="00E534CA" w:rsidRPr="0002415E">
        <w:t>evaluations was</w:t>
      </w:r>
      <w:r w:rsidR="00E36759" w:rsidRPr="0002415E">
        <w:t xml:space="preserve"> poor as </w:t>
      </w:r>
      <w:r w:rsidR="00B61AD4" w:rsidRPr="0002415E">
        <w:t>highlighted in</w:t>
      </w:r>
      <w:r w:rsidR="00E36759" w:rsidRPr="0002415E">
        <w:t xml:space="preserve"> previous</w:t>
      </w:r>
      <w:r w:rsidR="005600F8" w:rsidRPr="0002415E">
        <w:t xml:space="preserve"> systematic review</w:t>
      </w:r>
      <w:r w:rsidR="007A74AB" w:rsidRPr="0002415E">
        <w:t>s</w:t>
      </w:r>
      <w:r w:rsidR="00737ACA">
        <w:rPr>
          <w:rFonts w:ascii="Arial" w:hAnsi="Arial" w:cs="Arial"/>
        </w:rPr>
        <w:t xml:space="preserve"> </w:t>
      </w:r>
      <w:sdt>
        <w:sdtPr>
          <w:rPr>
            <w:rFonts w:ascii="Arial" w:hAnsi="Arial" w:cs="Arial"/>
          </w:rPr>
          <w:tag w:val="MENDELEY_CITATION_v3_eyJjaXRhdGlvbklEIjoiTUVOREVMRVlfQ0lUQVRJT05fN2YxOTYwMGUtNDgyMy00NGExLTg0MGYtMmMxMDE1MTkwYTIz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
          <w:id w:val="1876267561"/>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xml:space="preserve">, 2017; </w:t>
          </w:r>
          <w:proofErr w:type="spellStart"/>
          <w:r w:rsidR="00C850BE">
            <w:rPr>
              <w:rFonts w:eastAsia="Times New Roman"/>
            </w:rPr>
            <w:t>Alkharaiji</w:t>
          </w:r>
          <w:proofErr w:type="spellEnd"/>
          <w:r w:rsidR="00C850BE">
            <w:rPr>
              <w:rFonts w:eastAsia="Times New Roman"/>
            </w:rPr>
            <w:t xml:space="preserve"> </w:t>
          </w:r>
          <w:r w:rsidR="00C850BE">
            <w:rPr>
              <w:rFonts w:eastAsia="Times New Roman"/>
              <w:i/>
              <w:iCs/>
            </w:rPr>
            <w:t>et al.</w:t>
          </w:r>
          <w:r w:rsidR="00C850BE">
            <w:rPr>
              <w:rFonts w:eastAsia="Times New Roman"/>
            </w:rPr>
            <w:t>, 2019; Aceves-Martins, M., Robertson, C., Cooper, D., Avenell, A., Stewart, F., Aveyard, P., 2021)</w:t>
          </w:r>
        </w:sdtContent>
      </w:sdt>
    </w:p>
    <w:p w14:paraId="13046CE6" w14:textId="17148C41" w:rsidR="00EC3DA1" w:rsidRPr="00D97AB4" w:rsidRDefault="00FB6007" w:rsidP="0002415E">
      <w:r w:rsidRPr="00FB6007">
        <w:t xml:space="preserve">They assessed the likelihood of the following bias factors: allocation concealment, allocation concealment in sequence, blinding of participants, staff, and outcome assessors, incomplete outcome data, and selective outcome for reporting or publication of </w:t>
      </w:r>
      <w:r w:rsidRPr="001E6D30">
        <w:t>data.</w:t>
      </w:r>
      <w:r w:rsidR="001E6D30">
        <w:rPr>
          <w:color w:val="FF0000"/>
        </w:rPr>
        <w:t xml:space="preserve"> </w:t>
      </w:r>
      <w:sdt>
        <w:sdtPr>
          <w:rPr>
            <w:color w:val="FF0000"/>
          </w:rPr>
          <w:tag w:val="MENDELEY_CITATION_v3_eyJjaXRhdGlvbklEIjoiTUVOREVMRVlfQ0lUQVRJT05fMmRiZjAzNWUtYjY5Ny00ODU5LTlhNzgtNWRiMjk5YjNiNDI1IiwicHJvcGVydGllcyI6eyJub3RlSW5kZXgiOjB9LCJpc0VkaXRlZCI6ZmFsc2UsIm1hbnVhbE92ZXJyaWRlIjp7ImlzTWFudWFsbHlPdmVycmlkZGVuIjpmYWxzZSwiY2l0ZXByb2NUZXh0IjoiKEFsa2hhcmFpamkgPGk+ZXQgYWwuPC9pPiwgMjAxOSkiLCJtYW51YWxPdmVycmlkZVRleHQiOiIifSwiY2l0YXRpb25JdGVtcyI6W3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1dfQ=="/>
          <w:id w:val="1248766884"/>
          <w:placeholder>
            <w:docPart w:val="DefaultPlaceholder_-1854013440"/>
          </w:placeholder>
        </w:sdtPr>
        <w:sdtEndPr>
          <w:rPr>
            <w:color w:val="auto"/>
          </w:rPr>
        </w:sdtEndPr>
        <w:sdtContent>
          <w:r w:rsidR="00C850BE">
            <w:rPr>
              <w:rFonts w:eastAsia="Times New Roman"/>
            </w:rPr>
            <w:t>(</w:t>
          </w:r>
          <w:proofErr w:type="spellStart"/>
          <w:r w:rsidR="00C850BE">
            <w:rPr>
              <w:rFonts w:eastAsia="Times New Roman"/>
            </w:rPr>
            <w:t>Alkharaiji</w:t>
          </w:r>
          <w:proofErr w:type="spellEnd"/>
          <w:r w:rsidR="00C850BE">
            <w:rPr>
              <w:rFonts w:eastAsia="Times New Roman"/>
            </w:rPr>
            <w:t xml:space="preserve"> </w:t>
          </w:r>
          <w:r w:rsidR="00C850BE">
            <w:rPr>
              <w:rFonts w:eastAsia="Times New Roman"/>
              <w:i/>
              <w:iCs/>
            </w:rPr>
            <w:t>et al.</w:t>
          </w:r>
          <w:r w:rsidR="00C850BE">
            <w:rPr>
              <w:rFonts w:eastAsia="Times New Roman"/>
            </w:rPr>
            <w:t>, 2019)</w:t>
          </w:r>
        </w:sdtContent>
      </w:sdt>
    </w:p>
    <w:p w14:paraId="201EBC6D" w14:textId="05D0939C" w:rsidR="00EC3DA1" w:rsidRPr="00457982" w:rsidRDefault="007E7E15" w:rsidP="0002415E">
      <w:r w:rsidRPr="007E7E15">
        <w:t>The two quality domains that many studies fell short on were the inclusion of dropouts in analyses and insufficient follow-up time</w:t>
      </w:r>
      <w:r w:rsidR="00457982">
        <w:rPr>
          <w:color w:val="FF0000"/>
        </w:rPr>
        <w:t xml:space="preserve"> </w:t>
      </w:r>
      <w:sdt>
        <w:sdtPr>
          <w:rPr>
            <w:color w:val="FF0000"/>
          </w:rPr>
          <w:tag w:val="MENDELEY_CITATION_v3_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"/>
          <w:id w:val="-258913054"/>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2017)</w:t>
          </w:r>
        </w:sdtContent>
      </w:sdt>
      <w:r w:rsidR="00457982">
        <w:t>.</w:t>
      </w:r>
    </w:p>
    <w:p w14:paraId="7CB653CA" w14:textId="19757CD5" w:rsidR="00EC3DA1" w:rsidRPr="00136617" w:rsidRDefault="005577CB" w:rsidP="0002415E">
      <w:r>
        <w:t xml:space="preserve">The risk of bias provided by </w:t>
      </w:r>
      <w:sdt>
        <w:sdtPr>
          <w:tag w:val="MENDELEY_CITATION_v3_eyJjaXRhdGlvbklEIjoiTUVOREVMRVlfQ0lUQVRJT05fMGE4NmRjNzMtNTBiMy00OWQzLWFmN2UtNmNmY2Y3M2U2YTUw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
          <w:id w:val="-126155758"/>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xml:space="preserve">, 2017; </w:t>
          </w:r>
          <w:proofErr w:type="spellStart"/>
          <w:r w:rsidR="00C850BE">
            <w:rPr>
              <w:rFonts w:eastAsia="Times New Roman"/>
            </w:rPr>
            <w:t>Alkharaiji</w:t>
          </w:r>
          <w:proofErr w:type="spellEnd"/>
          <w:r w:rsidR="00C850BE">
            <w:rPr>
              <w:rFonts w:eastAsia="Times New Roman"/>
            </w:rPr>
            <w:t xml:space="preserve"> </w:t>
          </w:r>
          <w:r w:rsidR="00C850BE">
            <w:rPr>
              <w:rFonts w:eastAsia="Times New Roman"/>
              <w:i/>
              <w:iCs/>
            </w:rPr>
            <w:t>et al.</w:t>
          </w:r>
          <w:r w:rsidR="00C850BE">
            <w:rPr>
              <w:rFonts w:eastAsia="Times New Roman"/>
            </w:rPr>
            <w:t>, 2019; Aceves-Martins, M., Robertson, C., Cooper, D., Avenell, A., Stewart, F., Aveyard, P., 2021)</w:t>
          </w:r>
        </w:sdtContent>
      </w:sdt>
      <w:r w:rsidR="00136617">
        <w:t xml:space="preserve"> </w:t>
      </w:r>
      <w:r w:rsidR="00FA4462">
        <w:t xml:space="preserve">all stipulate </w:t>
      </w:r>
      <w:r w:rsidR="00E94469">
        <w:t>a possible bias element</w:t>
      </w:r>
      <w:r w:rsidR="009E1269">
        <w:t xml:space="preserve">. </w:t>
      </w:r>
    </w:p>
    <w:p w14:paraId="24ECC17D" w14:textId="6BF6333B" w:rsidR="003E2072" w:rsidRPr="003638BA" w:rsidRDefault="00F03306" w:rsidP="001E6D30">
      <w:pPr>
        <w:pStyle w:val="Heading1"/>
      </w:pPr>
      <w:bookmarkStart w:id="12" w:name="_Toc133572662"/>
      <w:r w:rsidRPr="003638BA">
        <w:t>Discussion</w:t>
      </w:r>
      <w:bookmarkEnd w:id="12"/>
    </w:p>
    <w:p w14:paraId="7DA24F10" w14:textId="0441214F" w:rsidR="00100D6A" w:rsidRPr="00F03306" w:rsidRDefault="00C34BED" w:rsidP="009421C5">
      <w:pPr>
        <w:pStyle w:val="Heading2"/>
      </w:pPr>
      <w:bookmarkStart w:id="13" w:name="_Toc133572663"/>
      <w:r>
        <w:t xml:space="preserve">Quality of </w:t>
      </w:r>
      <w:r w:rsidR="001C107F">
        <w:t>S</w:t>
      </w:r>
      <w:r>
        <w:t xml:space="preserve">ervice </w:t>
      </w:r>
      <w:r w:rsidR="001C107F">
        <w:t>E</w:t>
      </w:r>
      <w:r>
        <w:t>valuations</w:t>
      </w:r>
      <w:bookmarkEnd w:id="13"/>
    </w:p>
    <w:p w14:paraId="3194A048" w14:textId="77777777" w:rsidR="00627283" w:rsidRDefault="001B69A6" w:rsidP="001E6D30">
      <w:r w:rsidRPr="001B69A6">
        <w:t>Comparing services was challenging, especially when data w</w:t>
      </w:r>
      <w:r w:rsidR="00EF1CD5">
        <w:t>as</w:t>
      </w:r>
      <w:r w:rsidRPr="001B69A6">
        <w:t xml:space="preserve"> not available for all participants (e.g., by last observation carried forward or baseline observation carried forward, which correct for differences in dropout rates). Funding for services should </w:t>
      </w:r>
    </w:p>
    <w:p w14:paraId="72D2116C" w14:textId="1D266BF5" w:rsidR="003E2072" w:rsidRDefault="001B69A6" w:rsidP="001E6D30">
      <w:r w:rsidRPr="001B69A6">
        <w:t xml:space="preserve">be extended to collect data for at least one year and ideally five </w:t>
      </w:r>
      <w:r w:rsidR="006A003A" w:rsidRPr="001B69A6">
        <w:t>years</w:t>
      </w:r>
      <w:r w:rsidR="006A003A">
        <w:t xml:space="preserve"> according to </w:t>
      </w:r>
      <w:sdt>
        <w:sdtPr>
          <w:rPr>
            <w:color w:val="000000"/>
          </w:rPr>
          <w:tag w:val="MENDELEY_CITATION_v3_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"/>
          <w:id w:val="1506082645"/>
          <w:placeholder>
            <w:docPart w:val="DefaultPlaceholder_-1854013440"/>
          </w:placeholder>
        </w:sdtPr>
        <w:sdtEndPr/>
        <w:sdtContent>
          <w:r w:rsidR="00C850BE" w:rsidRPr="00C850BE">
            <w:rPr>
              <w:color w:val="000000"/>
            </w:rPr>
            <w:t>(NICE., 2023)</w:t>
          </w:r>
        </w:sdtContent>
      </w:sdt>
      <w:r w:rsidRPr="001B69A6">
        <w:t>.</w:t>
      </w:r>
      <w:r w:rsidR="003F5DB7" w:rsidRPr="001B69A6">
        <w:t xml:space="preserve"> </w:t>
      </w:r>
      <w:r w:rsidR="00DB4E65" w:rsidRPr="00DB4E65">
        <w:t xml:space="preserve">Data in a standardised format should cover quality of life, clinical results, adverse events, costs, and economic consequences. It would be very helpful to have more precise </w:t>
      </w:r>
      <w:r w:rsidR="00DB4E65" w:rsidRPr="00DB4E65">
        <w:lastRenderedPageBreak/>
        <w:t>instructions on the reported WMSs' contents to help in replication and evaluation</w:t>
      </w:r>
      <w:r w:rsidR="000B10B9">
        <w:t>,</w:t>
      </w:r>
      <w:r w:rsidR="00B05958">
        <w:t xml:space="preserve"> </w:t>
      </w:r>
      <w:r w:rsidR="009E46E3">
        <w:t>an issue</w:t>
      </w:r>
      <w:r w:rsidR="002D1833">
        <w:t xml:space="preserve"> emphasized in </w:t>
      </w:r>
      <w:r w:rsidR="00AC6656">
        <w:t xml:space="preserve">previous reviews </w:t>
      </w:r>
      <w:sdt>
        <w:sdtPr>
          <w:rPr>
            <w:color w:val="000000"/>
          </w:rPr>
          <w:tag w:val="MENDELEY_CITATION_v3_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"/>
          <w:id w:val="-1061017722"/>
          <w:placeholder>
            <w:docPart w:val="DefaultPlaceholder_-1854013440"/>
          </w:placeholder>
        </w:sdtPr>
        <w:sdtEndPr/>
        <w:sdtContent>
          <w:r w:rsidR="00C850BE" w:rsidRPr="00C850BE">
            <w:rPr>
              <w:color w:val="000000"/>
            </w:rPr>
            <w:t>(Aceves-Martins, M., Robertson, C., Cooper, D., Avenell, A., Stewart, F., Aveyard, P., 2021)</w:t>
          </w:r>
        </w:sdtContent>
      </w:sdt>
      <w:r w:rsidR="009E46E3">
        <w:t xml:space="preserve"> </w:t>
      </w:r>
      <w:r w:rsidR="00F56228">
        <w:t>.</w:t>
      </w:r>
    </w:p>
    <w:p w14:paraId="623A89EA" w14:textId="74AA27D0" w:rsidR="00BB03D1" w:rsidRDefault="00194EFE" w:rsidP="001E6D30">
      <w:r w:rsidRPr="00194EFE">
        <w:t>All the research should aim to identify differences in effectiveness among groups, based on characteristics such as socioeconomic status, age, gender and ethnicity (NICE</w:t>
      </w:r>
      <w:r w:rsidR="00501DB7">
        <w:t>.</w:t>
      </w:r>
      <w:r w:rsidRPr="00194EFE">
        <w:t>, 2023)</w:t>
      </w:r>
      <w:r w:rsidR="00906CAF">
        <w:t xml:space="preserve">. </w:t>
      </w:r>
      <w:r w:rsidR="001737DE" w:rsidRPr="001737DE">
        <w:t>The results of tier 3 weight management services in the UK can vary depending on several factors, including the specific program being offered, the target population, and the effectiveness of the interventions used.</w:t>
      </w:r>
      <w:r w:rsidR="00E35CF2" w:rsidRPr="00E35CF2">
        <w:t xml:space="preserve"> The length, kind, and frequency of diets, the frequency and type of exercise, and the use of motivational counselling varied across the </w:t>
      </w:r>
      <w:r w:rsidR="00211C9C">
        <w:t>services,</w:t>
      </w:r>
      <w:r w:rsidR="00585195">
        <w:t xml:space="preserve"> </w:t>
      </w:r>
      <w:r w:rsidR="00C81C12">
        <w:t>and this was reflected within the outcome measures.</w:t>
      </w:r>
    </w:p>
    <w:p w14:paraId="10FC9045" w14:textId="5DBD9E9D" w:rsidR="00E35CF2" w:rsidRDefault="00083291" w:rsidP="001E6D30">
      <w:r w:rsidRPr="006D1776">
        <w:t>According to</w:t>
      </w:r>
      <w:r w:rsidR="006D1776">
        <w:t xml:space="preserve"> the studies referred to</w:t>
      </w:r>
      <w:r w:rsidRPr="006D1776">
        <w:t xml:space="preserve"> </w:t>
      </w:r>
      <w:r w:rsidR="00C74794">
        <w:t>by</w:t>
      </w:r>
      <w:r w:rsidR="00787359" w:rsidRPr="006D1776">
        <w:t xml:space="preserve"> </w:t>
      </w:r>
      <w:sdt>
        <w:sdtPr>
          <w:rPr>
            <w:color w:val="000000"/>
          </w:rPr>
          <w:tag w:val="MENDELEY_CITATION_v3_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
          <w:id w:val="653031430"/>
          <w:placeholder>
            <w:docPart w:val="DefaultPlaceholder_-1854013440"/>
          </w:placeholder>
        </w:sdtPr>
        <w:sdtEndPr/>
        <w:sdtContent>
          <w:r w:rsidR="00C850BE" w:rsidRPr="00C850BE">
            <w:rPr>
              <w:color w:val="000000"/>
            </w:rPr>
            <w:t>Aceves-Martins, M., Robertson, C., Cooper, D., Avenell, A., Stewart, F., Aveyard, P (2021)</w:t>
          </w:r>
        </w:sdtContent>
      </w:sdt>
      <w:r w:rsidR="007F7ABA" w:rsidRPr="00D20F84">
        <w:t xml:space="preserve"> </w:t>
      </w:r>
      <w:r w:rsidRPr="00D20F84">
        <w:t xml:space="preserve">none </w:t>
      </w:r>
      <w:r w:rsidR="00DB4C10" w:rsidRPr="00D20F84">
        <w:t xml:space="preserve">reported adapting </w:t>
      </w:r>
      <w:r w:rsidR="00D162F8" w:rsidRPr="00D20F84">
        <w:t>th</w:t>
      </w:r>
      <w:r w:rsidR="00614ECA" w:rsidRPr="00D20F84">
        <w:t xml:space="preserve">e </w:t>
      </w:r>
      <w:r w:rsidR="00D162F8" w:rsidRPr="00D20F84">
        <w:t>intervention</w:t>
      </w:r>
      <w:r w:rsidR="00DB4C10" w:rsidRPr="00D20F84">
        <w:t xml:space="preserve"> to the needs of </w:t>
      </w:r>
      <w:r w:rsidR="00F173D5" w:rsidRPr="00D20F84">
        <w:t>participants,</w:t>
      </w:r>
      <w:r w:rsidR="00614ECA" w:rsidRPr="00D20F84">
        <w:t xml:space="preserve"> </w:t>
      </w:r>
      <w:r w:rsidR="00DA447E">
        <w:t>f</w:t>
      </w:r>
      <w:r w:rsidR="00DB4C10" w:rsidRPr="00D20F84">
        <w:t xml:space="preserve">or example, none of the studies reported </w:t>
      </w:r>
      <w:r w:rsidR="00D162F8" w:rsidRPr="00D20F84">
        <w:t>attending participants</w:t>
      </w:r>
      <w:r w:rsidR="00DB4C10" w:rsidRPr="00D20F84">
        <w:t xml:space="preserve"> out of the practice’s regular attendance hour</w:t>
      </w:r>
      <w:r w:rsidR="00867261" w:rsidRPr="00D20F84">
        <w:t xml:space="preserve">s </w:t>
      </w:r>
      <w:r w:rsidR="00DB4C10" w:rsidRPr="00D20F84">
        <w:t>to facilitate participation</w:t>
      </w:r>
      <w:r w:rsidR="00F173D5">
        <w:t>”</w:t>
      </w:r>
      <w:r w:rsidR="00867261" w:rsidRPr="00D20F84">
        <w:t xml:space="preserve">. </w:t>
      </w:r>
      <w:r w:rsidR="00BC49C7">
        <w:t xml:space="preserve">However, </w:t>
      </w:r>
      <w:sdt>
        <w:sdtPr>
          <w:rPr>
            <w:color w:val="000000"/>
          </w:rPr>
          <w:tag w:val="MENDELEY_CITATION_v3_eyJjaXRhdGlvbklEIjoiTUVOREVMRVlfQ0lUQVRJT05fOGQzMGIwYWEtZTk1My00ODliLTlhMzMtOWQyNjU5ZjEyOTZhIiwicHJvcGVydGllcyI6eyJub3RlSW5kZXgiOjB9LCJpc0VkaXRlZCI6ZmFsc2UsIm1hbnVhbE92ZXJyaWRlIjp7ImlzTWFudWFsbHlPdmVycmlkZGVuIjp0cnVlLCJjaXRlcHJvY1RleHQiOiIoU3RlZWxlIDxpPmV0IGFsLjwvaT4sIDIwMTcpIiwibWFudWFsT3ZlcnJpZGVUZXh0IjoiU3RlZWxlIGV0IGFsICgyMDE3KSJ9LCJjaXRhdGlvbkl0ZW1zIjpb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iwiY29udGFpbmVyLXRpdGxlLXNob3J0IjoiQ2xpbiBPYmVzIn0sImlzVGVtcG9yYXJ5IjpmYWxzZX1dfQ=="/>
          <w:id w:val="-1978441706"/>
          <w:placeholder>
            <w:docPart w:val="DefaultPlaceholder_-1854013440"/>
          </w:placeholder>
        </w:sdtPr>
        <w:sdtEndPr/>
        <w:sdtContent>
          <w:r w:rsidR="00C850BE" w:rsidRPr="00C850BE">
            <w:rPr>
              <w:rFonts w:eastAsia="Times New Roman"/>
              <w:color w:val="000000"/>
            </w:rPr>
            <w:t>Steele et al (2017)</w:t>
          </w:r>
        </w:sdtContent>
      </w:sdt>
      <w:r w:rsidR="000928B5">
        <w:t xml:space="preserve">, not included in the above </w:t>
      </w:r>
      <w:r w:rsidR="007C1E1E">
        <w:t xml:space="preserve">systematic </w:t>
      </w:r>
      <w:r w:rsidR="000928B5">
        <w:t>review</w:t>
      </w:r>
      <w:r w:rsidR="007C1E1E">
        <w:t>,</w:t>
      </w:r>
      <w:r w:rsidR="000928B5">
        <w:t xml:space="preserve"> </w:t>
      </w:r>
      <w:r w:rsidR="00D162F8">
        <w:t xml:space="preserve">does refer to </w:t>
      </w:r>
      <w:r w:rsidR="00391BA9">
        <w:t xml:space="preserve">expanding </w:t>
      </w:r>
      <w:r w:rsidR="00666115">
        <w:t xml:space="preserve">the number </w:t>
      </w:r>
      <w:r w:rsidR="000928B5">
        <w:t>o</w:t>
      </w:r>
      <w:r w:rsidR="00666115">
        <w:t xml:space="preserve">f sites used to reduce travel time </w:t>
      </w:r>
      <w:r w:rsidR="0065356B">
        <w:t>along with offering more flexible appointment times</w:t>
      </w:r>
      <w:r w:rsidR="00662ED9">
        <w:t>.</w:t>
      </w:r>
      <w:r w:rsidR="0032660B">
        <w:t xml:space="preserve"> Accessibility to the service be it location </w:t>
      </w:r>
      <w:r w:rsidR="00E24D4F">
        <w:t xml:space="preserve">and/or hours </w:t>
      </w:r>
      <w:r w:rsidR="00410075">
        <w:t>available must be taken into consideration and recorded</w:t>
      </w:r>
      <w:r w:rsidR="003612DE">
        <w:t xml:space="preserve"> </w:t>
      </w:r>
      <w:r w:rsidR="00A24BC8">
        <w:t xml:space="preserve">especially </w:t>
      </w:r>
      <w:r w:rsidR="003612DE">
        <w:t>where attrition rates may</w:t>
      </w:r>
      <w:r w:rsidR="00A24BC8">
        <w:t xml:space="preserve"> be poor.</w:t>
      </w:r>
    </w:p>
    <w:p w14:paraId="2320199A" w14:textId="0BFC9832" w:rsidR="00F5212A" w:rsidRDefault="000C0063" w:rsidP="001E6D30">
      <w:r>
        <w:t>The p</w:t>
      </w:r>
      <w:r w:rsidR="00924DE4">
        <w:t>rimary outcome is weight loss</w:t>
      </w:r>
      <w:r w:rsidR="00A50158">
        <w:t xml:space="preserve"> ideally 5% </w:t>
      </w:r>
      <w:r w:rsidR="00C004E3">
        <w:t>within 12 months</w:t>
      </w:r>
      <w:r w:rsidR="00CF1754">
        <w:t xml:space="preserve">, this </w:t>
      </w:r>
      <w:r w:rsidR="004E70D5">
        <w:t xml:space="preserve">is considered the minimum </w:t>
      </w:r>
      <w:r w:rsidR="00FC0E41">
        <w:t>weight</w:t>
      </w:r>
      <w:r w:rsidR="004E70D5">
        <w:t xml:space="preserve"> loss </w:t>
      </w:r>
      <w:r w:rsidR="00FC0E41">
        <w:t xml:space="preserve">to result in health improvement </w:t>
      </w:r>
      <w:sdt>
        <w:sdtPr>
          <w:rPr>
            <w:color w:val="000000"/>
          </w:rPr>
          <w:tag w:val="MENDELEY_CITATION_v3_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"/>
          <w:id w:val="-1391567575"/>
          <w:placeholder>
            <w:docPart w:val="DefaultPlaceholder_-1854013440"/>
          </w:placeholder>
        </w:sdtPr>
        <w:sdtEndPr/>
        <w:sdtContent>
          <w:r w:rsidR="00C850BE" w:rsidRPr="00C850BE">
            <w:rPr>
              <w:color w:val="000000"/>
            </w:rPr>
            <w:t>(Christian, Tsai and Bessesen.,2010)</w:t>
          </w:r>
        </w:sdtContent>
      </w:sdt>
      <w:r w:rsidR="00A50158">
        <w:t>.</w:t>
      </w:r>
      <w:r w:rsidR="00B86B08">
        <w:t xml:space="preserve"> </w:t>
      </w:r>
      <w:r w:rsidR="00D2359B">
        <w:t xml:space="preserve">Figure 2 displays the percentage of each </w:t>
      </w:r>
      <w:r w:rsidR="00722B65">
        <w:t>service evaluation</w:t>
      </w:r>
      <w:r w:rsidR="00B6630D">
        <w:t xml:space="preserve"> </w:t>
      </w:r>
      <w:r w:rsidR="00D2359B">
        <w:t>5% weight loss outcomes</w:t>
      </w:r>
      <w:r w:rsidR="00B6630D">
        <w:t>.</w:t>
      </w:r>
      <w:r w:rsidR="00F52424">
        <w:t xml:space="preserve"> The percentage of patients completing the intervention, achieving 5% weight loss is minimal</w:t>
      </w:r>
      <w:r w:rsidR="00494D69">
        <w:t xml:space="preserve">, and while </w:t>
      </w:r>
      <w:r w:rsidR="00921027">
        <w:t xml:space="preserve">the Live Life Better service has impressive </w:t>
      </w:r>
      <w:r w:rsidR="00D0779C">
        <w:t>results it is important to stress that there were only 20</w:t>
      </w:r>
      <w:r w:rsidR="00ED1DE9">
        <w:t xml:space="preserve"> (551)</w:t>
      </w:r>
      <w:r w:rsidR="00D0779C">
        <w:t xml:space="preserve"> patients attending the 2 </w:t>
      </w:r>
      <w:r w:rsidR="00B86585">
        <w:t>years</w:t>
      </w:r>
      <w:r w:rsidR="00D0779C">
        <w:t xml:space="preserve"> follow</w:t>
      </w:r>
      <w:r w:rsidR="00397284">
        <w:t xml:space="preserve">, </w:t>
      </w:r>
      <w:r w:rsidR="00D0779C">
        <w:t xml:space="preserve">each achieving </w:t>
      </w:r>
      <w:r w:rsidR="00CB2EA0">
        <w:t xml:space="preserve">the target </w:t>
      </w:r>
      <w:sdt>
        <w:sdtPr>
          <w:tag w:val="MENDELEY_CITATION_v3_eyJjaXRhdGlvbklEIjoiTUVOREVMRVlfQ0lUQVRJT05fMDc1MDJhNjAtZWEwZi00M2U2LWJjMTktMzM3ZTY1NjVjOGNjIiwicHJvcGVydGllcyI6eyJub3RlSW5kZXgiOjB9LCJpc0VkaXRlZCI6ZmFsc2UsIm1hbnVhbE92ZXJyaWRlIjp7ImlzTWFudWFsbHlPdmVycmlkZGVuIjpmYWxzZSwiY2l0ZXByb2NUZXh0IjoiKFdhbGxhY2UgPGk+ZXQgYWwuPC9pPiwgMjAxNikiLCJtYW51YWxPdmVycmlkZVRleHQiOiIifSwiY2l0YXRpb25JdGVtcyI6W3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
          <w:id w:val="-875240003"/>
          <w:placeholder>
            <w:docPart w:val="DefaultPlaceholder_-1854013440"/>
          </w:placeholder>
        </w:sdtPr>
        <w:sdtEndPr/>
        <w:sdtContent>
          <w:r w:rsidR="00C850BE">
            <w:rPr>
              <w:rFonts w:eastAsia="Times New Roman"/>
            </w:rPr>
            <w:t xml:space="preserve">(Wallace </w:t>
          </w:r>
          <w:r w:rsidR="00C850BE">
            <w:rPr>
              <w:rFonts w:eastAsia="Times New Roman"/>
              <w:i/>
              <w:iCs/>
            </w:rPr>
            <w:t>et al.</w:t>
          </w:r>
          <w:r w:rsidR="00C850BE">
            <w:rPr>
              <w:rFonts w:eastAsia="Times New Roman"/>
            </w:rPr>
            <w:t>, 2016)</w:t>
          </w:r>
        </w:sdtContent>
      </w:sdt>
      <w:r w:rsidR="00B86585">
        <w:t xml:space="preserve">. </w:t>
      </w:r>
      <w:r w:rsidR="00B80B24">
        <w:t>O</w:t>
      </w:r>
      <w:r w:rsidR="00397508">
        <w:t xml:space="preserve">ut </w:t>
      </w:r>
      <w:r w:rsidR="00FF3323">
        <w:t>of the</w:t>
      </w:r>
      <w:r w:rsidR="00B80B24">
        <w:t xml:space="preserve"> 8 se</w:t>
      </w:r>
      <w:r w:rsidR="00397508">
        <w:t>r</w:t>
      </w:r>
      <w:r w:rsidR="00B80B24">
        <w:t>vice evaluations there is a</w:t>
      </w:r>
      <w:r w:rsidR="00397508">
        <w:t xml:space="preserve"> significant </w:t>
      </w:r>
      <w:r w:rsidR="00077221">
        <w:t xml:space="preserve">difference between the success of weight loss </w:t>
      </w:r>
      <w:r w:rsidR="00C25402">
        <w:t>for patients attending Live Life Better service</w:t>
      </w:r>
      <w:r w:rsidR="008A5AD6">
        <w:t xml:space="preserve">, this </w:t>
      </w:r>
      <w:r w:rsidR="002642A7">
        <w:t xml:space="preserve">will </w:t>
      </w:r>
      <w:r w:rsidR="008A5AD6">
        <w:t xml:space="preserve">be discussed further </w:t>
      </w:r>
      <w:r w:rsidR="00B86E1B">
        <w:t xml:space="preserve">in the variation within the approach of the intervention strategies. </w:t>
      </w:r>
    </w:p>
    <w:p w14:paraId="705593D3" w14:textId="5933E263" w:rsidR="00E71765" w:rsidRDefault="00417100" w:rsidP="001E6D30">
      <w:r w:rsidRPr="00417100">
        <w:t>The challenge of high rates of attrition in weight management interventions is widely reported, including dropout rates higher than 30%</w:t>
      </w:r>
      <w:r>
        <w:t xml:space="preserve"> </w:t>
      </w:r>
      <w:sdt>
        <w:sdtPr>
          <w:rPr>
            <w:color w:val="000000"/>
          </w:rPr>
          <w:tag w:val="MENDELEY_CITATION_v3_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"/>
          <w:id w:val="1370332847"/>
          <w:placeholder>
            <w:docPart w:val="DefaultPlaceholder_-1854013440"/>
          </w:placeholder>
        </w:sdtPr>
        <w:sdtEndPr/>
        <w:sdtContent>
          <w:r w:rsidR="00C850BE" w:rsidRPr="00C850BE">
            <w:rPr>
              <w:rFonts w:eastAsia="Times New Roman"/>
              <w:color w:val="000000"/>
            </w:rPr>
            <w:t>(</w:t>
          </w:r>
          <w:proofErr w:type="spellStart"/>
          <w:r w:rsidR="00C850BE" w:rsidRPr="00C850BE">
            <w:rPr>
              <w:rFonts w:eastAsia="Times New Roman"/>
              <w:color w:val="000000"/>
            </w:rPr>
            <w:t>Moffat</w:t>
          </w:r>
          <w:proofErr w:type="spellEnd"/>
          <w:r w:rsidR="00C850BE" w:rsidRPr="00C850BE">
            <w:rPr>
              <w:rFonts w:eastAsia="Times New Roman"/>
              <w:color w:val="000000"/>
            </w:rPr>
            <w:t xml:space="preserve"> et al., 2018).</w:t>
          </w:r>
        </w:sdtContent>
      </w:sdt>
      <w:r w:rsidR="002100FB">
        <w:t xml:space="preserve"> </w:t>
      </w:r>
      <w:r w:rsidR="002100FB" w:rsidRPr="002100FB">
        <w:t>Attrition levels are a concern with rates of drop out and non-completers high. 11.3% of the referrals within the Live Life Better service dropped out before the first appointment</w:t>
      </w:r>
      <w:r w:rsidR="002100FB">
        <w:t xml:space="preserve"> </w:t>
      </w:r>
      <w:sdt>
        <w:sdtPr>
          <w:tag w:val="MENDELEY_CITATION_v3_eyJjaXRhdGlvbklEIjoiTUVOREVMRVlfQ0lUQVRJT05fNWU0YWRmOGEtMmZjNS00YmMxLTg4YTItMmRlMTFkYTEyNGFjIiwicHJvcGVydGllcyI6eyJub3RlSW5kZXgiOjB9LCJpc0VkaXRlZCI6ZmFsc2UsIm1hbnVhbE92ZXJyaWRlIjp7ImlzTWFudWFsbHlPdmVycmlkZGVuIjpmYWxzZSwiY2l0ZXByb2NUZXh0IjoiKFdhbGxhY2UgPGk+ZXQgYWwuPC9pPiwgMjAxNikiLCJtYW51YWxPdmVycmlkZVRleHQiOiIifSwiY2l0YXRpb25JdGVtcyI6W3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
          <w:id w:val="-697932943"/>
          <w:placeholder>
            <w:docPart w:val="DefaultPlaceholder_-1854013440"/>
          </w:placeholder>
        </w:sdtPr>
        <w:sdtEndPr/>
        <w:sdtContent>
          <w:r w:rsidR="00C850BE">
            <w:rPr>
              <w:rFonts w:eastAsia="Times New Roman"/>
            </w:rPr>
            <w:t xml:space="preserve">(Wallace </w:t>
          </w:r>
          <w:r w:rsidR="00C850BE">
            <w:rPr>
              <w:rFonts w:eastAsia="Times New Roman"/>
              <w:i/>
              <w:iCs/>
            </w:rPr>
            <w:t>et al.</w:t>
          </w:r>
          <w:r w:rsidR="00C850BE">
            <w:rPr>
              <w:rFonts w:eastAsia="Times New Roman"/>
            </w:rPr>
            <w:t>, 2016)</w:t>
          </w:r>
        </w:sdtContent>
      </w:sdt>
      <w:r w:rsidR="00074290">
        <w:t xml:space="preserve">. </w:t>
      </w:r>
      <w:r w:rsidR="00074290" w:rsidRPr="002100FB">
        <w:t>Most of</w:t>
      </w:r>
      <w:r w:rsidR="002100FB" w:rsidRPr="002100FB">
        <w:t xml:space="preserve"> the patients attending the services were female, this is indicated within each baseline measurement. </w:t>
      </w:r>
      <w:r w:rsidR="002100FB" w:rsidRPr="001E6D30">
        <w:t xml:space="preserve">Attrition levels record high male drop out or non-completers compared to the female numbers. Comparing weight losses between both sexes is only recorded </w:t>
      </w:r>
      <w:r w:rsidR="00F915C0" w:rsidRPr="001E6D30">
        <w:t xml:space="preserve">within </w:t>
      </w:r>
      <w:proofErr w:type="spellStart"/>
      <w:r w:rsidR="00F915C0" w:rsidRPr="001E6D30">
        <w:t>SLiM</w:t>
      </w:r>
      <w:proofErr w:type="spellEnd"/>
      <w:r w:rsidR="002100FB" w:rsidRPr="001E6D30">
        <w:t xml:space="preserve"> citing men were </w:t>
      </w:r>
      <w:r w:rsidR="002100FB" w:rsidRPr="001E6D30">
        <w:lastRenderedPageBreak/>
        <w:t>generally more successful at losing the 5 kg target weight (mean losses in men and women were 4.16 and3.4 kg, respectively)</w:t>
      </w:r>
      <w:r w:rsidR="00F915C0" w:rsidRPr="001E6D30">
        <w:t xml:space="preserve"> </w:t>
      </w:r>
      <w:sdt>
        <w:sdtPr>
          <w:tag w:val="MENDELEY_CITATION_v3_eyJjaXRhdGlvbklEIjoiTUVOREVMRVlfQ0lUQVRJT05fMmFlNTEyMTktNWEzZi00M2I3LThhMDgtM2I5OGRiZTUyZWVjIiwicHJvcGVydGllcyI6eyJub3RlSW5kZXgiOjB9LCJpc0VkaXRlZCI6ZmFsc2UsIm1hbnVhbE92ZXJyaWRlIjp7ImlzTWFudWFsbHlPdmVycmlkZGVuIjpmYWxzZSwiY2l0ZXByb2NUZXh0IjoiKEJyb3duIDxpPmV0IGFsLjwvaT4sIDIwMTUpIiwibWFudWFsT3ZlcnJpZGVUZXh0Ijoi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jb250YWluZXItdGl0bGUtc2hvcnQ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n0sImlzVGVtcG9yYXJ5IjpmYWxzZX1dfQ=="/>
          <w:id w:val="1973328062"/>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2015)</w:t>
          </w:r>
        </w:sdtContent>
      </w:sdt>
      <w:r w:rsidR="002100FB" w:rsidRPr="001E6D30">
        <w:t>. Both men and women in all age groups from 30 to 70 years</w:t>
      </w:r>
      <w:r w:rsidR="00C232EE" w:rsidRPr="001E6D30">
        <w:t xml:space="preserve"> within </w:t>
      </w:r>
      <w:proofErr w:type="spellStart"/>
      <w:r w:rsidR="00C232EE" w:rsidRPr="001E6D30">
        <w:t>SLiM</w:t>
      </w:r>
      <w:proofErr w:type="spellEnd"/>
      <w:r w:rsidR="002100FB" w:rsidRPr="001E6D30">
        <w:t xml:space="preserve"> had similar success rates of about 30% within the intervention </w:t>
      </w:r>
      <w:sdt>
        <w:sdtPr>
          <w:tag w:val="MENDELEY_CITATION_v3_eyJjaXRhdGlvbklEIjoiTUVOREVMRVlfQ0lUQVRJT05fNDliY2EyMDctMzUyZi00MzdlLWE2NWMtYWViZDQ3NTgxNDQ5IiwicHJvcGVydGllcyI6eyJub3RlSW5kZXgiOjB9LCJpc0VkaXRlZCI6ZmFsc2UsIm1hbnVhbE92ZXJyaWRlIjp7ImlzTWFudWFsbHlPdmVycmlkZGVuIjpmYWxzZSwiY2l0ZXByb2NUZXh0IjoiKEJyb3duIDxpPmV0IGFsLjwvaT4sIDIwMTUpIiwibWFudWFsT3ZlcnJpZGVUZXh0Ijoi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jb250YWluZXItdGl0bGUtc2hvcnQ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n0sImlzVGVtcG9yYXJ5IjpmYWxzZX1dfQ=="/>
          <w:id w:val="2088566367"/>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2015)</w:t>
          </w:r>
        </w:sdtContent>
      </w:sdt>
      <w:r w:rsidR="002100FB" w:rsidRPr="001E6D30">
        <w:t>.</w:t>
      </w:r>
    </w:p>
    <w:p w14:paraId="07784248" w14:textId="77777777" w:rsidR="00802729" w:rsidRDefault="00802729" w:rsidP="00A41693">
      <w:pPr>
        <w:jc w:val="left"/>
        <w:rPr>
          <w:rFonts w:ascii="Arial" w:hAnsi="Arial" w:cs="Arial"/>
          <w:color w:val="FF0000"/>
        </w:rPr>
      </w:pPr>
    </w:p>
    <w:p w14:paraId="07C20D03" w14:textId="6D747186" w:rsidR="00F54620" w:rsidRDefault="00F54620" w:rsidP="00A41693">
      <w:pPr>
        <w:jc w:val="left"/>
        <w:rPr>
          <w:rFonts w:ascii="Arial" w:hAnsi="Arial" w:cs="Arial"/>
          <w:color w:val="FF0000"/>
        </w:rPr>
      </w:pPr>
      <w:r>
        <w:rPr>
          <w:rFonts w:ascii="Arial" w:hAnsi="Arial" w:cs="Arial"/>
          <w:noProof/>
          <w:color w:val="FF0000"/>
        </w:rPr>
        <w:drawing>
          <wp:inline distT="0" distB="0" distL="0" distR="0" wp14:anchorId="1939F8A1" wp14:editId="174D3CA9">
            <wp:extent cx="5941749" cy="3483429"/>
            <wp:effectExtent l="0" t="0" r="190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4342" cy="3496675"/>
                    </a:xfrm>
                    <a:prstGeom prst="rect">
                      <a:avLst/>
                    </a:prstGeom>
                    <a:noFill/>
                  </pic:spPr>
                </pic:pic>
              </a:graphicData>
            </a:graphic>
          </wp:inline>
        </w:drawing>
      </w:r>
    </w:p>
    <w:p w14:paraId="7AA6D58F" w14:textId="2522A3E7" w:rsidR="009F7070" w:rsidRPr="00C850BE" w:rsidRDefault="00C850BE" w:rsidP="001E6D30">
      <w:pPr>
        <w:rPr>
          <w:color w:val="FF0000"/>
        </w:rPr>
      </w:pPr>
      <w:r w:rsidRPr="00AF79F5">
        <w:rPr>
          <w:b/>
          <w:bCs/>
        </w:rPr>
        <w:t xml:space="preserve">Figure </w:t>
      </w:r>
      <w:r w:rsidR="00AF79F5" w:rsidRPr="00AF79F5">
        <w:rPr>
          <w:b/>
          <w:bCs/>
        </w:rPr>
        <w:t>3</w:t>
      </w:r>
      <w:r w:rsidRPr="00AF79F5">
        <w:rPr>
          <w:b/>
          <w:bCs/>
        </w:rPr>
        <w:t>:</w:t>
      </w:r>
      <w:r w:rsidRPr="003139C5">
        <w:t xml:space="preserve"> </w:t>
      </w:r>
      <w:r w:rsidR="009F7070" w:rsidRPr="009F7070">
        <w:t>Proportion of patients losing ≥5% bodyweight in UK level 3 MDT services with a minimum of 3-months follow-up</w:t>
      </w:r>
      <w:r w:rsidR="009F7070">
        <w:t>.</w:t>
      </w:r>
    </w:p>
    <w:p w14:paraId="7055FDD1" w14:textId="62DC16AB" w:rsidR="00CF2FC2" w:rsidRPr="00867DC9" w:rsidRDefault="00867DC9" w:rsidP="009421C5">
      <w:pPr>
        <w:pStyle w:val="Heading2"/>
      </w:pPr>
      <w:bookmarkStart w:id="14" w:name="_Toc133572664"/>
      <w:r w:rsidRPr="00867DC9">
        <w:t>Variation with Interventions</w:t>
      </w:r>
      <w:bookmarkEnd w:id="14"/>
    </w:p>
    <w:p w14:paraId="0F6523D1" w14:textId="477BE809" w:rsidR="00BA49E8" w:rsidRPr="00361F82" w:rsidRDefault="00C55ED6" w:rsidP="001E6D30">
      <w:pPr>
        <w:rPr>
          <w:color w:val="FF0000"/>
        </w:rPr>
      </w:pPr>
      <w:r w:rsidRPr="000E705E">
        <w:t xml:space="preserve">All </w:t>
      </w:r>
      <w:r w:rsidR="009220DE" w:rsidRPr="000E705E">
        <w:t>8 s</w:t>
      </w:r>
      <w:r w:rsidR="0076341E" w:rsidRPr="000E705E">
        <w:t xml:space="preserve">tudies used </w:t>
      </w:r>
      <w:r w:rsidR="007A3A5C" w:rsidRPr="000E705E">
        <w:t xml:space="preserve">diet, </w:t>
      </w:r>
      <w:r w:rsidR="000E705E" w:rsidRPr="000E705E">
        <w:t>exercise,</w:t>
      </w:r>
      <w:r w:rsidR="00E31682" w:rsidRPr="000E705E">
        <w:t xml:space="preserve"> and motivational counselling</w:t>
      </w:r>
      <w:r w:rsidR="009220DE" w:rsidRPr="000E705E">
        <w:t xml:space="preserve">, with </w:t>
      </w:r>
      <w:r w:rsidR="00EC1B3A" w:rsidRPr="000E705E">
        <w:t xml:space="preserve">2 </w:t>
      </w:r>
      <w:r w:rsidR="00F666FD" w:rsidRPr="000E705E">
        <w:t>specifically reporting 600kcal/day reductio</w:t>
      </w:r>
      <w:r w:rsidR="00677F80" w:rsidRPr="000E705E">
        <w:t>n (</w:t>
      </w:r>
      <w:sdt>
        <w:sdtPr>
          <w:rPr>
            <w:color w:val="000000"/>
          </w:rPr>
          <w:tag w:val="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"/>
          <w:id w:val="1861626411"/>
          <w:placeholder>
            <w:docPart w:val="DefaultPlaceholder_-1854013440"/>
          </w:placeholder>
        </w:sdtPr>
        <w:sdtEndPr/>
        <w:sdtContent>
          <w:r w:rsidR="00C850BE" w:rsidRPr="00C850BE">
            <w:rPr>
              <w:rFonts w:eastAsia="Times New Roman"/>
              <w:color w:val="000000"/>
            </w:rPr>
            <w:t>Jennings et al., 2014; Logue et al., 2014)</w:t>
          </w:r>
        </w:sdtContent>
      </w:sdt>
      <w:r w:rsidR="00677F80">
        <w:rPr>
          <w:color w:val="FF0000"/>
        </w:rPr>
        <w:t xml:space="preserve"> </w:t>
      </w:r>
      <w:r w:rsidR="00556B12" w:rsidRPr="00556B12">
        <w:t xml:space="preserve">along with </w:t>
      </w:r>
      <w:r w:rsidR="00986E5C" w:rsidRPr="00556B12">
        <w:t xml:space="preserve"> </w:t>
      </w:r>
    </w:p>
    <w:p w14:paraId="0EAED7A3" w14:textId="5C8EA667" w:rsidR="005F7CA8" w:rsidRDefault="006128AE" w:rsidP="001E6D30">
      <w:sdt>
        <w:sdtPr>
          <w:rPr>
            <w:color w:val="000000"/>
          </w:rPr>
          <w:tag w:val="MENDELEY_CITATION_v3_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iwiY29udGFpbmVyLXRpdGxlLXNob3J0IjoiQk1KIE9wZW4ifSwiaXNUZW1wb3JhcnkiOmZhbHNlfV19"/>
          <w:id w:val="-287596046"/>
          <w:placeholder>
            <w:docPart w:val="DefaultPlaceholder_-1854013440"/>
          </w:placeholder>
        </w:sdtPr>
        <w:sdtEndPr/>
        <w:sdtContent>
          <w:r w:rsidR="00C850BE" w:rsidRPr="00C850BE">
            <w:rPr>
              <w:rFonts w:eastAsia="Times New Roman"/>
              <w:color w:val="000000"/>
            </w:rPr>
            <w:t>Brown et al (2015)</w:t>
          </w:r>
        </w:sdtContent>
      </w:sdt>
      <w:r w:rsidR="00BE03E9">
        <w:t xml:space="preserve"> </w:t>
      </w:r>
      <w:r w:rsidR="00B351A3">
        <w:t xml:space="preserve">setting a </w:t>
      </w:r>
      <w:r w:rsidR="00560EDD">
        <w:t>weight loss</w:t>
      </w:r>
      <w:r w:rsidR="00B351A3">
        <w:t xml:space="preserve"> target of 0.5/1kg a </w:t>
      </w:r>
      <w:r w:rsidR="00560EDD">
        <w:t>week.</w:t>
      </w:r>
      <w:r w:rsidR="0026615F">
        <w:t xml:space="preserve"> </w:t>
      </w:r>
    </w:p>
    <w:p w14:paraId="564D24B2" w14:textId="0B9FC908" w:rsidR="005F7CA8" w:rsidRPr="005F7CA8" w:rsidRDefault="005F7CA8" w:rsidP="001E6D30">
      <w:r w:rsidRPr="005F7CA8">
        <w:t>To evaluate the effectiveness of tier 3 multidisciplinary weight loss services,</w:t>
      </w:r>
      <w:sdt>
        <w:sdtPr>
          <w:rPr>
            <w:color w:val="000000"/>
          </w:rPr>
          <w:tag w:val="MENDELEY_CITATION_v3_eyJjaXRhdGlvbklEIjoiTUVOREVMRVlfQ0lUQVRJT05fNjkzYzE0OTctZmNmOC00NTBkLTkyMzUtYjM3OWRmNDNiNDU0IiwicHJvcGVydGllcyI6eyJub3RlSW5kZXgiOjB9LCJpc0VkaXRlZCI6ZmFsc2UsIm1hbnVhbE92ZXJyaWRlIjp7ImlzTWFudWFsbHlPdmVycmlkZGVuIjp0cnVlLCJjaXRlcHJvY1RleHQiOiIoQnJvd24gPGk+ZXQgYWwuPC9pPiwgMjAxNSkiLCJtYW51YWxPdmVycmlkZVRleHQiOiIgQnJvd24gZXQgYWwgKDIwMTUp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jb250YWluZXItdGl0bGUtc2hvcnQ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n0sImlzVGVtcG9yYXJ5IjpmYWxzZX1dfQ=="/>
          <w:id w:val="1171915282"/>
          <w:placeholder>
            <w:docPart w:val="DefaultPlaceholder_-1854013440"/>
          </w:placeholder>
        </w:sdtPr>
        <w:sdtEndPr/>
        <w:sdtContent>
          <w:r w:rsidR="00C850BE" w:rsidRPr="00C850BE">
            <w:rPr>
              <w:rFonts w:eastAsia="Times New Roman"/>
              <w:color w:val="000000"/>
            </w:rPr>
            <w:t xml:space="preserve"> Brown et al (2015)</w:t>
          </w:r>
        </w:sdtContent>
      </w:sdt>
      <w:r w:rsidRPr="005F7CA8">
        <w:t xml:space="preserve"> conducted a study comparing the weight loss outcomes of patients who participated in primary care programmes with those who attended commercial group sessions, such as Weight Watchers, Slimming World, and Rosemary Connelly. The results showed that patients attending commercial group sessions lost, on average, 2.3 kg more weight (95% CI, 1.3 to 3.4, p=0.004) than those who participated in primary care programmes. Additionally, Weight Watchers (46%) and Rosemary Conley (42%) had the highest percentage of patients who lost 5% or more of their body weight. These commercial organisations' success in promoting weight </w:t>
      </w:r>
      <w:r w:rsidRPr="005F7CA8">
        <w:lastRenderedPageBreak/>
        <w:t>loss is attributed to their provision of peer support, behavioural pattern development, relapse prevention, and weight maintenance supp</w:t>
      </w:r>
      <w:r w:rsidR="001E17E7">
        <w:t xml:space="preserve">ort </w:t>
      </w:r>
      <w:sdt>
        <w:sdtPr>
          <w:tag w:val="MENDELEY_CITATION_v3_eyJjaXRhdGlvbklEIjoiTUVOREVMRVlfQ0lUQVRJT05fNTQ2OTVhNWUtMjBkZC00YjQxLTk2NmYtM2U4ZjQyODgwMzcyIiwicHJvcGVydGllcyI6eyJub3RlSW5kZXgiOjB9LCJpc0VkaXRlZCI6ZmFsc2UsIm1hbnVhbE92ZXJyaWRlIjp7ImlzTWFudWFsbHlPdmVycmlkZGVuIjpmYWxzZSwiY2l0ZXByb2NUZXh0IjoiKEJyb3duIDxpPmV0IGFsLjwvaT4sIDIwMTUpIiwibWFudWFsT3ZlcnJpZGVUZXh0Ijoi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jb250YWluZXItdGl0bGUtc2hvcnQ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n0sImlzVGVtcG9yYXJ5IjpmYWxzZX1dfQ=="/>
          <w:id w:val="707150847"/>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2015)</w:t>
          </w:r>
        </w:sdtContent>
      </w:sdt>
      <w:r w:rsidRPr="005F7CA8">
        <w:t>.</w:t>
      </w:r>
    </w:p>
    <w:p w14:paraId="3202CD71" w14:textId="3D156F31" w:rsidR="00862C1B" w:rsidRDefault="00B10BDE" w:rsidP="001E6D30">
      <w:pPr>
        <w:rPr>
          <w:rFonts w:ascii="Arial" w:hAnsi="Arial" w:cs="Arial"/>
        </w:rPr>
      </w:pPr>
      <w:r w:rsidRPr="001E6D30">
        <w:t>The WMOR service</w:t>
      </w:r>
      <w:r w:rsidR="00330211" w:rsidRPr="001E6D30">
        <w:t xml:space="preserve"> </w:t>
      </w:r>
      <w:r w:rsidR="005F7CA8" w:rsidRPr="001E6D30">
        <w:t>compared the value for money of various weight loss providers, including Weight Watchers, by calculating the cost per kg lost, per percentage of body weight lost, and per BMI point change. Patients who used Weight Watchers as part of the WMOR community intervention reported greater value for money compared to other providers due to their lower costs per weight loss measure</w:t>
      </w:r>
      <w:r w:rsidR="00330211" w:rsidRPr="001E6D30">
        <w:t xml:space="preserve"> </w:t>
      </w:r>
      <w:sdt>
        <w:sdtPr>
          <w:tag w:val="MENDELEY_CITATION_v3_eyJjaXRhdGlvbklEIjoiTUVOREVMRVlfQ0lUQVRJT05fNjUwYTk2YjAtMjNjNy00ZTVlLWFlYWQtZTI4ODQ3MGUyNGE5IiwicHJvcGVydGllcyI6eyJub3RlSW5kZXgiOjB9LCJpc0VkaXRlZCI6ZmFsc2UsIm1hbnVhbE92ZXJyaWRlIjp7ImlzTWFudWFsbHlPdmVycmlkZGVuIjpmYWxzZSwiY2l0ZXByb2NUZXh0IjoiKEJpcm5pZSA8aT5ldCBhbC48L2k+LCAyMDE2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"/>
          <w:id w:val="-188915624"/>
          <w:placeholder>
            <w:docPart w:val="DefaultPlaceholder_-1854013440"/>
          </w:placeholder>
        </w:sdtPr>
        <w:sdtEndPr/>
        <w:sdtContent>
          <w:r w:rsidR="00C850BE">
            <w:rPr>
              <w:rFonts w:eastAsia="Times New Roman"/>
            </w:rPr>
            <w:t xml:space="preserve">(Birnie </w:t>
          </w:r>
          <w:r w:rsidR="00C850BE">
            <w:rPr>
              <w:rFonts w:eastAsia="Times New Roman"/>
              <w:i/>
              <w:iCs/>
            </w:rPr>
            <w:t>et al.</w:t>
          </w:r>
          <w:r w:rsidR="00C850BE">
            <w:rPr>
              <w:rFonts w:eastAsia="Times New Roman"/>
            </w:rPr>
            <w:t>, 2016)</w:t>
          </w:r>
        </w:sdtContent>
      </w:sdt>
      <w:r w:rsidR="005F7CA8" w:rsidRPr="001E6D30">
        <w:t>.</w:t>
      </w:r>
      <w:r w:rsidR="007351C4" w:rsidRPr="001E6D30">
        <w:t xml:space="preserve"> </w:t>
      </w:r>
      <w:r w:rsidR="00ED2030" w:rsidRPr="001E6D30">
        <w:t>The use of commercial se</w:t>
      </w:r>
      <w:r w:rsidR="00081EFE" w:rsidRPr="001E6D30">
        <w:t xml:space="preserve">rvices may indeed prove more effective at achieving weight loss and </w:t>
      </w:r>
      <w:r w:rsidR="00833D5E" w:rsidRPr="001E6D30">
        <w:t>can provide the ongoing support needed</w:t>
      </w:r>
      <w:r w:rsidR="00C75D93" w:rsidRPr="001E6D30">
        <w:t xml:space="preserve"> through its workshops</w:t>
      </w:r>
      <w:r w:rsidR="00322E1E" w:rsidRPr="001E6D30">
        <w:t xml:space="preserve"> however, there is nothing in the </w:t>
      </w:r>
      <w:r w:rsidR="00074A99" w:rsidRPr="001E6D30">
        <w:t xml:space="preserve">evidence </w:t>
      </w:r>
      <w:r w:rsidR="00AC460E" w:rsidRPr="001E6D30">
        <w:t xml:space="preserve">addressing </w:t>
      </w:r>
      <w:r w:rsidR="00117E73" w:rsidRPr="001E6D30">
        <w:t>any</w:t>
      </w:r>
      <w:r w:rsidR="00AC460E" w:rsidRPr="001E6D30">
        <w:t xml:space="preserve"> monitoring for </w:t>
      </w:r>
      <w:r w:rsidR="00BE2B45" w:rsidRPr="001E6D30">
        <w:t>the presence</w:t>
      </w:r>
      <w:r w:rsidR="00C36C74" w:rsidRPr="001E6D30">
        <w:t>,</w:t>
      </w:r>
      <w:r w:rsidR="00BE2B45" w:rsidRPr="001E6D30">
        <w:t xml:space="preserve"> and </w:t>
      </w:r>
      <w:r w:rsidR="00117E73" w:rsidRPr="001E6D30">
        <w:t>control</w:t>
      </w:r>
      <w:r w:rsidR="00BE2B45" w:rsidRPr="001E6D30">
        <w:t xml:space="preserve"> of any comorbidities that would in turn </w:t>
      </w:r>
      <w:r w:rsidR="00C82519" w:rsidRPr="001E6D30">
        <w:t>need careful consideration</w:t>
      </w:r>
      <w:r w:rsidR="00F97792" w:rsidRPr="001E6D30">
        <w:t xml:space="preserve">. </w:t>
      </w:r>
      <w:r w:rsidR="00E05B96" w:rsidRPr="001E6D30">
        <w:t xml:space="preserve">The whole ethos of a </w:t>
      </w:r>
      <w:r w:rsidR="00F97792" w:rsidRPr="001E6D30">
        <w:t>Tier 3</w:t>
      </w:r>
      <w:r w:rsidR="00E05B96" w:rsidRPr="001E6D30">
        <w:t xml:space="preserve"> service</w:t>
      </w:r>
      <w:r w:rsidR="00F97792" w:rsidRPr="001E6D30">
        <w:t xml:space="preserve"> </w:t>
      </w:r>
      <w:r w:rsidR="00E05B96" w:rsidRPr="001E6D30">
        <w:t xml:space="preserve">is </w:t>
      </w:r>
      <w:r w:rsidR="00F97792" w:rsidRPr="001E6D30">
        <w:t xml:space="preserve">to </w:t>
      </w:r>
      <w:r w:rsidR="00C31C1D" w:rsidRPr="001E6D30">
        <w:t>act with the intention to treat</w:t>
      </w:r>
      <w:r w:rsidR="004B710F" w:rsidRPr="001E6D30">
        <w:t xml:space="preserve"> </w:t>
      </w:r>
      <w:r w:rsidR="00FB2A07" w:rsidRPr="001E6D30">
        <w:t xml:space="preserve">which relies on the quality of the </w:t>
      </w:r>
      <w:r w:rsidR="00435200" w:rsidRPr="001E6D30">
        <w:t>intervention</w:t>
      </w:r>
      <w:r w:rsidR="00FB2A07" w:rsidRPr="001E6D30">
        <w:t>.</w:t>
      </w:r>
      <w:r w:rsidR="001A7D5F" w:rsidRPr="001E6D30">
        <w:t xml:space="preserve"> </w:t>
      </w:r>
      <w:r w:rsidR="00CB1497" w:rsidRPr="001E6D30">
        <w:t xml:space="preserve">This review </w:t>
      </w:r>
      <w:r w:rsidR="0031093E" w:rsidRPr="001E6D30">
        <w:t xml:space="preserve">focuses on the variation </w:t>
      </w:r>
      <w:r w:rsidR="00E12AF5" w:rsidRPr="001E6D30">
        <w:t xml:space="preserve">between </w:t>
      </w:r>
      <w:r w:rsidR="00A934B8" w:rsidRPr="001E6D30">
        <w:t>s</w:t>
      </w:r>
      <w:r w:rsidR="001754D4" w:rsidRPr="001E6D30">
        <w:t xml:space="preserve">ervice intervention strategies with some offering a whole team of professionals and a 1:1 personal approach </w:t>
      </w:r>
      <w:sdt>
        <w:sdtPr>
          <w:rPr>
            <w:color w:val="000000"/>
          </w:rPr>
          <w:tag w:val="MENDELEY_CITATION_v3_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"/>
          <w:id w:val="1941334007"/>
          <w:placeholder>
            <w:docPart w:val="DefaultPlaceholder_-1854013440"/>
          </w:placeholder>
        </w:sdtPr>
        <w:sdtEndPr/>
        <w:sdtContent>
          <w:r w:rsidR="00C850BE" w:rsidRPr="00C850BE">
            <w:rPr>
              <w:color w:val="000000"/>
            </w:rPr>
            <w:t>(</w:t>
          </w:r>
          <w:proofErr w:type="spellStart"/>
          <w:r w:rsidR="00C850BE" w:rsidRPr="00C850BE">
            <w:rPr>
              <w:color w:val="000000"/>
            </w:rPr>
            <w:t>Prihartadi</w:t>
          </w:r>
          <w:proofErr w:type="spellEnd"/>
          <w:r w:rsidR="00C850BE" w:rsidRPr="00C850BE">
            <w:rPr>
              <w:color w:val="000000"/>
            </w:rPr>
            <w:t>* et al., 2020),</w:t>
          </w:r>
        </w:sdtContent>
      </w:sdt>
      <w:r w:rsidR="001754D4" w:rsidRPr="001E6D30">
        <w:t xml:space="preserve">while other </w:t>
      </w:r>
      <w:r w:rsidR="00013D85" w:rsidRPr="001E6D30">
        <w:t xml:space="preserve">service </w:t>
      </w:r>
      <w:r w:rsidR="001754D4" w:rsidRPr="001E6D30">
        <w:t xml:space="preserve">evaluations referred the patients onto commercial services; weight watchers for dietary advice </w:t>
      </w:r>
      <w:sdt>
        <w:sdtPr>
          <w:tag w:val="MENDELEY_CITATION_v3_eyJjaXRhdGlvbklEIjoiTUVOREVMRVlfQ0lUQVRJT05fMTAxNWI5NWMtNmJjOC00ODg0LWEyZTctY2NkYjI3ZTI0MTQ1IiwicHJvcGVydGllcyI6eyJub3RlSW5kZXgiOjB9LCJpc0VkaXRlZCI6ZmFsc2UsIm1hbnVhbE92ZXJyaWRlIjp7ImlzTWFudWFsbHlPdmVycmlkZGVuIjpmYWxzZSwiY2l0ZXByb2NUZXh0IjoiKEJpcm5pZSA8aT5ldCBhbC48L2k+LCAyMDE2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
          <w:id w:val="-1018700390"/>
          <w:placeholder>
            <w:docPart w:val="DefaultPlaceholder_-1854013440"/>
          </w:placeholder>
        </w:sdtPr>
        <w:sdtEndPr/>
        <w:sdtContent>
          <w:r w:rsidR="00C850BE">
            <w:rPr>
              <w:rFonts w:eastAsia="Times New Roman"/>
            </w:rPr>
            <w:t xml:space="preserve">(Birnie </w:t>
          </w:r>
          <w:r w:rsidR="00C850BE">
            <w:rPr>
              <w:rFonts w:eastAsia="Times New Roman"/>
              <w:i/>
              <w:iCs/>
            </w:rPr>
            <w:t>et al.</w:t>
          </w:r>
          <w:r w:rsidR="00C850BE">
            <w:rPr>
              <w:rFonts w:eastAsia="Times New Roman"/>
            </w:rPr>
            <w:t>, 2016)</w:t>
          </w:r>
        </w:sdtContent>
      </w:sdt>
      <w:r w:rsidR="001754D4" w:rsidRPr="001E6D30">
        <w:t>.</w:t>
      </w:r>
      <w:r w:rsidR="001754D4" w:rsidRPr="001754D4">
        <w:rPr>
          <w:rFonts w:ascii="Arial" w:hAnsi="Arial" w:cs="Arial"/>
        </w:rPr>
        <w:t xml:space="preserve"> </w:t>
      </w:r>
    </w:p>
    <w:p w14:paraId="30146903" w14:textId="5D7A1DFA" w:rsidR="00037FFC" w:rsidRPr="004A286D" w:rsidRDefault="001754D4" w:rsidP="001E6D30">
      <w:r w:rsidRPr="001754D4">
        <w:t xml:space="preserve">Weigh Forward has a stronger psychological approach along with SMART goals being a prime intervention of </w:t>
      </w:r>
      <w:proofErr w:type="spellStart"/>
      <w:r w:rsidRPr="001754D4">
        <w:t>SLiM</w:t>
      </w:r>
      <w:proofErr w:type="spellEnd"/>
      <w:r w:rsidRPr="001754D4">
        <w:t xml:space="preserve"> </w:t>
      </w:r>
      <w:sdt>
        <w:sdtPr>
          <w:tag w:val="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"/>
          <w:id w:val="-1334532589"/>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xml:space="preserve">, 2015; </w:t>
          </w:r>
          <w:proofErr w:type="spellStart"/>
          <w:r w:rsidR="00C850BE">
            <w:rPr>
              <w:rFonts w:eastAsia="Times New Roman"/>
            </w:rPr>
            <w:t>Moffat</w:t>
          </w:r>
          <w:proofErr w:type="spellEnd"/>
          <w:r w:rsidR="00C850BE">
            <w:rPr>
              <w:rFonts w:eastAsia="Times New Roman"/>
            </w:rPr>
            <w:t xml:space="preserve"> </w:t>
          </w:r>
          <w:r w:rsidR="00C850BE">
            <w:rPr>
              <w:rFonts w:eastAsia="Times New Roman"/>
              <w:i/>
              <w:iCs/>
            </w:rPr>
            <w:t>et al.</w:t>
          </w:r>
          <w:r w:rsidR="00C850BE">
            <w:rPr>
              <w:rFonts w:eastAsia="Times New Roman"/>
            </w:rPr>
            <w:t>, 2018)</w:t>
          </w:r>
        </w:sdtContent>
      </w:sdt>
      <w:r w:rsidR="00E342A8">
        <w:t xml:space="preserve">. </w:t>
      </w:r>
      <w:r w:rsidR="00E342A8" w:rsidRPr="00E342A8">
        <w:t>The success of the Live Life Better service involved 2 types of intervention and was reported as “intensive”, providing a complete team of professionals as seen in table 1</w:t>
      </w:r>
      <w:sdt>
        <w:sdtPr>
          <w:rPr>
            <w:color w:val="000000"/>
          </w:rPr>
          <w:tag w:val="MENDELEY_CITATION_v3_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"/>
          <w:id w:val="-947307572"/>
          <w:placeholder>
            <w:docPart w:val="DefaultPlaceholder_-1854013440"/>
          </w:placeholder>
        </w:sdtPr>
        <w:sdtEndPr/>
        <w:sdtContent>
          <w:r w:rsidR="00C850BE" w:rsidRPr="00C850BE">
            <w:rPr>
              <w:rFonts w:eastAsia="Times New Roman"/>
              <w:color w:val="000000"/>
            </w:rPr>
            <w:t>(Wallace et al., 2016).</w:t>
          </w:r>
        </w:sdtContent>
      </w:sdt>
      <w:r w:rsidR="00EA1CE3">
        <w:t xml:space="preserve"> Psychotherapy in various forms obviously forms a key part of the </w:t>
      </w:r>
      <w:r w:rsidR="00037FFC">
        <w:t>intervention</w:t>
      </w:r>
      <w:r w:rsidR="006838EA">
        <w:t xml:space="preserve"> </w:t>
      </w:r>
      <w:r w:rsidR="0042078E">
        <w:t xml:space="preserve">with </w:t>
      </w:r>
      <w:r w:rsidR="00A2620C">
        <w:t xml:space="preserve">the highest 5% weight loss achieved within the </w:t>
      </w:r>
      <w:r w:rsidR="009F31D7">
        <w:t>Live Life Better service</w:t>
      </w:r>
      <w:r w:rsidR="00890B37">
        <w:t xml:space="preserve"> (Figure 2)</w:t>
      </w:r>
      <w:r w:rsidR="00C30F21">
        <w:t>. This</w:t>
      </w:r>
      <w:r w:rsidR="00890B37">
        <w:t xml:space="preserve"> does however reflect </w:t>
      </w:r>
      <w:r w:rsidR="009878BB">
        <w:t xml:space="preserve">a large drop out throughout the 2 </w:t>
      </w:r>
      <w:proofErr w:type="gramStart"/>
      <w:r w:rsidR="009878BB">
        <w:t>year</w:t>
      </w:r>
      <w:proofErr w:type="gramEnd"/>
      <w:r w:rsidR="009878BB">
        <w:t xml:space="preserve"> follow up period</w:t>
      </w:r>
      <w:r w:rsidR="00A23DCE">
        <w:t xml:space="preserve"> from 551 at baseline,</w:t>
      </w:r>
      <w:r w:rsidR="006900C3">
        <w:t xml:space="preserve"> to</w:t>
      </w:r>
      <w:r w:rsidR="00A23DCE">
        <w:t xml:space="preserve"> 79 at 1 year </w:t>
      </w:r>
      <w:r w:rsidR="00A13F57">
        <w:t>resulting with</w:t>
      </w:r>
      <w:r w:rsidR="00A23DCE">
        <w:t xml:space="preserve"> just 20 at the 2 year follow up</w:t>
      </w:r>
      <w:r w:rsidR="000325F7">
        <w:t xml:space="preserve"> </w:t>
      </w:r>
      <w:r w:rsidR="00F37424">
        <w:t xml:space="preserve"> </w:t>
      </w:r>
      <w:sdt>
        <w:sdtPr>
          <w:tag w:val="MENDELEY_CITATION_v3_eyJjaXRhdGlvbklEIjoiTUVOREVMRVlfQ0lUQVRJT05fYzdmMjc1ZTEtNTg4Zi00ZTgyLWFlMTQtNGE2M2NmNTIyZTFiIiwicHJvcGVydGllcyI6eyJub3RlSW5kZXgiOjB9LCJpc0VkaXRlZCI6ZmFsc2UsIm1hbnVhbE92ZXJyaWRlIjp7ImlzTWFudWFsbHlPdmVycmlkZGVuIjpmYWxzZSwiY2l0ZXByb2NUZXh0IjoiKFdhbGxhY2UgPGk+ZXQgYWwuPC9pPiwgMjAxNikiLCJtYW51YWxPdmVycmlkZVRleHQiOiIifSwiY2l0YXRpb25JdGVtcyI6W3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
          <w:id w:val="1558276919"/>
          <w:placeholder>
            <w:docPart w:val="DefaultPlaceholder_-1854013440"/>
          </w:placeholder>
        </w:sdtPr>
        <w:sdtEndPr/>
        <w:sdtContent>
          <w:r w:rsidR="00C850BE">
            <w:rPr>
              <w:rFonts w:eastAsia="Times New Roman"/>
            </w:rPr>
            <w:t xml:space="preserve">(Wallace </w:t>
          </w:r>
          <w:r w:rsidR="00C850BE">
            <w:rPr>
              <w:rFonts w:eastAsia="Times New Roman"/>
              <w:i/>
              <w:iCs/>
            </w:rPr>
            <w:t>et al.</w:t>
          </w:r>
          <w:r w:rsidR="00C850BE">
            <w:rPr>
              <w:rFonts w:eastAsia="Times New Roman"/>
            </w:rPr>
            <w:t>, 2016)</w:t>
          </w:r>
        </w:sdtContent>
      </w:sdt>
      <w:r w:rsidR="00664902">
        <w:t>. In comparison the Fakenham servic</w:t>
      </w:r>
      <w:r w:rsidR="00DC6DA2">
        <w:t xml:space="preserve">e had a more successful retention of patients at these </w:t>
      </w:r>
      <w:r w:rsidR="002F4312">
        <w:t xml:space="preserve">measurement points with half still attending at 1 year </w:t>
      </w:r>
      <w:sdt>
        <w:sdtPr>
          <w:tag w:val="MENDELEY_CITATION_v3_eyJjaXRhdGlvbklEIjoiTUVOREVMRVlfQ0lUQVRJT05fYWIwYjZhMGQtNDhlOS00NjdmLWJjYjktZjQzNTBmZmUwY2Ew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Y29udGFpbmVyLXRpdGxlLXNob3J0IjoiQ2xpbiBPYmVz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fSwiaXNUZW1wb3JhcnkiOmZhbHNlfV19"/>
          <w:id w:val="-147678146"/>
          <w:placeholder>
            <w:docPart w:val="DefaultPlaceholder_-1854013440"/>
          </w:placeholder>
        </w:sdtPr>
        <w:sdtEndPr/>
        <w:sdtContent>
          <w:r w:rsidR="00C850BE">
            <w:rPr>
              <w:rFonts w:eastAsia="Times New Roman"/>
            </w:rPr>
            <w:t xml:space="preserve">(Jennings </w:t>
          </w:r>
          <w:r w:rsidR="00C850BE">
            <w:rPr>
              <w:rFonts w:eastAsia="Times New Roman"/>
              <w:i/>
              <w:iCs/>
            </w:rPr>
            <w:t>et al.</w:t>
          </w:r>
          <w:r w:rsidR="00C850BE">
            <w:rPr>
              <w:rFonts w:eastAsia="Times New Roman"/>
            </w:rPr>
            <w:t>, 2014)</w:t>
          </w:r>
        </w:sdtContent>
      </w:sdt>
      <w:r w:rsidR="005932AD">
        <w:t xml:space="preserve">. </w:t>
      </w:r>
      <w:r w:rsidR="004A286D" w:rsidRPr="004A286D">
        <w:t>Determining whether weight loss is sustained or whether there is a post-intervention increase requires careful evaluation.</w:t>
      </w:r>
    </w:p>
    <w:p w14:paraId="4ED4E7C8" w14:textId="58D0B801" w:rsidR="00C26BEB" w:rsidRPr="009421C5" w:rsidRDefault="00F14060" w:rsidP="009421C5">
      <w:pPr>
        <w:pStyle w:val="Heading2"/>
      </w:pPr>
      <w:bookmarkStart w:id="15" w:name="_Toc133572665"/>
      <w:r w:rsidRPr="009421C5">
        <w:t xml:space="preserve">Outcome </w:t>
      </w:r>
      <w:r w:rsidR="001E6D30" w:rsidRPr="009421C5">
        <w:t>M</w:t>
      </w:r>
      <w:r w:rsidRPr="009421C5">
        <w:t>easurements</w:t>
      </w:r>
      <w:bookmarkEnd w:id="15"/>
    </w:p>
    <w:p w14:paraId="5A1462DA" w14:textId="2D74A24F" w:rsidR="00F5305E" w:rsidRDefault="005464BF" w:rsidP="001E6D30">
      <w:r>
        <w:t xml:space="preserve">Each of the service evaluations </w:t>
      </w:r>
      <w:r w:rsidR="00BE276C">
        <w:t xml:space="preserve">put forward a case for “significant” weight loss however, in the grand scheme of things </w:t>
      </w:r>
      <w:r w:rsidR="00721B4D">
        <w:t>considering the baseline measurements</w:t>
      </w:r>
      <w:r w:rsidR="006E31C5">
        <w:t xml:space="preserve"> and </w:t>
      </w:r>
      <w:r w:rsidR="00687FD6">
        <w:t>attendees</w:t>
      </w:r>
      <w:r w:rsidR="006E31C5">
        <w:t xml:space="preserve"> completing </w:t>
      </w:r>
      <w:r w:rsidR="00687FD6">
        <w:t xml:space="preserve">numbers are below what is to be expected. </w:t>
      </w:r>
      <w:r w:rsidR="0023798B">
        <w:t xml:space="preserve">Of the evaluations </w:t>
      </w:r>
      <w:r w:rsidR="001B2785">
        <w:t>reporting</w:t>
      </w:r>
      <w:r w:rsidR="0023798B">
        <w:t xml:space="preserve"> </w:t>
      </w:r>
      <w:r w:rsidR="00986EEA">
        <w:t xml:space="preserve">an achievement </w:t>
      </w:r>
      <w:r w:rsidR="002A5628">
        <w:t>of 5</w:t>
      </w:r>
      <w:r w:rsidR="005B3D33">
        <w:t xml:space="preserve">% weight loss </w:t>
      </w:r>
      <w:r w:rsidR="00986EEA">
        <w:t xml:space="preserve">at 12 months </w:t>
      </w:r>
      <w:r w:rsidR="00005373">
        <w:t>figures</w:t>
      </w:r>
      <w:r w:rsidR="001423C3">
        <w:rPr>
          <w:color w:val="FF0000"/>
        </w:rPr>
        <w:t xml:space="preserve"> </w:t>
      </w:r>
      <w:r w:rsidR="00764770">
        <w:t xml:space="preserve">are minimal in respect of </w:t>
      </w:r>
      <w:r w:rsidR="002A5628">
        <w:t xml:space="preserve">the mean baseline weight </w:t>
      </w:r>
      <w:r w:rsidR="00B84F2A">
        <w:t>at the sta</w:t>
      </w:r>
      <w:r w:rsidR="00CB2D03">
        <w:t>r</w:t>
      </w:r>
      <w:r w:rsidR="00B84F2A">
        <w:t xml:space="preserve">t of the interventions </w:t>
      </w:r>
      <w:r w:rsidR="009C33AF">
        <w:t>rang</w:t>
      </w:r>
      <w:r w:rsidR="00EE757B">
        <w:t>ing</w:t>
      </w:r>
      <w:r w:rsidR="00B84F2A">
        <w:t xml:space="preserve"> from </w:t>
      </w:r>
      <w:r w:rsidR="00282791">
        <w:t>102±19</w:t>
      </w:r>
      <w:r w:rsidR="004D116D">
        <w:t>kg to 13</w:t>
      </w:r>
      <w:r w:rsidR="000D5EDA">
        <w:t xml:space="preserve">9±28.6kg </w:t>
      </w:r>
      <w:sdt>
        <w:sdtPr>
          <w:tag w:val="MENDELEY_CITATION_v3_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"/>
          <w:id w:val="1835731570"/>
          <w:placeholder>
            <w:docPart w:val="DefaultPlaceholder_-1854013440"/>
          </w:placeholder>
        </w:sdtPr>
        <w:sdtEndPr/>
        <w:sdtContent>
          <w:r w:rsidR="00C850BE">
            <w:rPr>
              <w:rFonts w:eastAsia="Times New Roman"/>
            </w:rPr>
            <w:t xml:space="preserve">(Birnie </w:t>
          </w:r>
          <w:r w:rsidR="00C850BE">
            <w:rPr>
              <w:rFonts w:eastAsia="Times New Roman"/>
              <w:i/>
              <w:iCs/>
            </w:rPr>
            <w:t>et al.</w:t>
          </w:r>
          <w:r w:rsidR="00C850BE">
            <w:rPr>
              <w:rFonts w:eastAsia="Times New Roman"/>
            </w:rPr>
            <w:t xml:space="preserve">, 2016; Wallace </w:t>
          </w:r>
          <w:r w:rsidR="00C850BE">
            <w:rPr>
              <w:rFonts w:eastAsia="Times New Roman"/>
              <w:i/>
              <w:iCs/>
            </w:rPr>
            <w:t>et al.</w:t>
          </w:r>
          <w:r w:rsidR="00C850BE">
            <w:rPr>
              <w:rFonts w:eastAsia="Times New Roman"/>
            </w:rPr>
            <w:t>, 2016)</w:t>
          </w:r>
        </w:sdtContent>
      </w:sdt>
      <w:r w:rsidR="000B6039">
        <w:t xml:space="preserve">. </w:t>
      </w:r>
    </w:p>
    <w:p w14:paraId="490D5D04" w14:textId="77777777" w:rsidR="00FF0D47" w:rsidRDefault="00774088" w:rsidP="001E6D30">
      <w:r w:rsidRPr="00774088">
        <w:lastRenderedPageBreak/>
        <w:t xml:space="preserve">It is possible that the individuals who completed the weight loss intervention were more motivated than those who did not, which could have affected the weight loss outcomes between the intervention and control groups. Additionally, the observed weight loss differences between the groups may have been due to baseline confounding variables rather than the actual effect of the intervention. </w:t>
      </w:r>
    </w:p>
    <w:p w14:paraId="62281B61" w14:textId="2FD412C8" w:rsidR="00AA2853" w:rsidRDefault="00774088" w:rsidP="001E6D30">
      <w:r w:rsidRPr="00774088">
        <w:t>To be eligible for the</w:t>
      </w:r>
      <w:r w:rsidR="00A30DC4">
        <w:t xml:space="preserve"> </w:t>
      </w:r>
      <w:r w:rsidR="006A409C">
        <w:t xml:space="preserve">WMOR </w:t>
      </w:r>
      <w:r w:rsidR="006A409C" w:rsidRPr="00774088">
        <w:t>intervention</w:t>
      </w:r>
      <w:r w:rsidRPr="00774088">
        <w:t>, participants were required to have a "ready to change" attitude, which means they may have achieved weight loss over the study period even without the intervention</w:t>
      </w:r>
      <w:r w:rsidR="00F7056D">
        <w:t xml:space="preserve"> </w:t>
      </w:r>
      <w:sdt>
        <w:sdtPr>
          <w:tag w:val="MENDELEY_CITATION_v3_eyJjaXRhdGlvbklEIjoiTUVOREVMRVlfQ0lUQVRJT05fYzgwMGJkNzItMjFjMC00NmJhLWI0MjYtMTcyZDdjMjgzNDRiIiwicHJvcGVydGllcyI6eyJub3RlSW5kZXgiOjB9LCJpc0VkaXRlZCI6ZmFsc2UsIm1hbnVhbE92ZXJyaWRlIjp7ImlzTWFudWFsbHlPdmVycmlkZGVuIjpmYWxzZSwiY2l0ZXByb2NUZXh0IjoiKEJpcm5pZSA8aT5ldCBhbC48L2k+LCAyMDE2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
          <w:id w:val="348684776"/>
          <w:placeholder>
            <w:docPart w:val="DefaultPlaceholder_-1854013440"/>
          </w:placeholder>
        </w:sdtPr>
        <w:sdtEndPr/>
        <w:sdtContent>
          <w:r w:rsidR="00C850BE">
            <w:rPr>
              <w:rFonts w:eastAsia="Times New Roman"/>
            </w:rPr>
            <w:t xml:space="preserve">(Birnie </w:t>
          </w:r>
          <w:r w:rsidR="00C850BE">
            <w:rPr>
              <w:rFonts w:eastAsia="Times New Roman"/>
              <w:i/>
              <w:iCs/>
            </w:rPr>
            <w:t>et al.</w:t>
          </w:r>
          <w:r w:rsidR="00C850BE">
            <w:rPr>
              <w:rFonts w:eastAsia="Times New Roman"/>
            </w:rPr>
            <w:t>, 2016)</w:t>
          </w:r>
        </w:sdtContent>
      </w:sdt>
      <w:r w:rsidR="00AA2853">
        <w:t>.</w:t>
      </w:r>
    </w:p>
    <w:p w14:paraId="306138D5" w14:textId="5426C525" w:rsidR="00AA2853" w:rsidRDefault="00467664" w:rsidP="001E6D30">
      <w:pPr>
        <w:rPr>
          <w:rFonts w:ascii="Arial" w:hAnsi="Arial" w:cs="Arial"/>
        </w:rPr>
      </w:pPr>
      <w:r w:rsidRPr="001E6D30">
        <w:t xml:space="preserve">Stated in the review by </w:t>
      </w:r>
      <w:sdt>
        <w:sdtPr>
          <w:rPr>
            <w:color w:val="000000"/>
          </w:rPr>
          <w:tag w:val="MENDELEY_CITATION_v3_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
          <w:id w:val="1502393215"/>
          <w:placeholder>
            <w:docPart w:val="DefaultPlaceholder_-1854013440"/>
          </w:placeholder>
        </w:sdtPr>
        <w:sdtEndPr/>
        <w:sdtContent>
          <w:r w:rsidR="00C850BE" w:rsidRPr="00C850BE">
            <w:rPr>
              <w:color w:val="000000"/>
            </w:rPr>
            <w:t>Aceves-Martins, M., Robertson, C., Cooper, D., Avenell, A., Stewart, F., Aveyard, P (2021)</w:t>
          </w:r>
        </w:sdtContent>
      </w:sdt>
      <w:r w:rsidRPr="001E6D30">
        <w:t xml:space="preserve"> p</w:t>
      </w:r>
      <w:r w:rsidR="00AA2853" w:rsidRPr="001E6D30">
        <w:t>articipants were more likely to stick with the weight management program when using low-energy diets (LEDs), possibly due to their ability to achieve more significant weight loss, which may have motivated them to</w:t>
      </w:r>
      <w:r w:rsidR="00AA2853" w:rsidRPr="00AA2853">
        <w:rPr>
          <w:rFonts w:ascii="Arial" w:hAnsi="Arial" w:cs="Arial"/>
        </w:rPr>
        <w:t xml:space="preserve"> continue</w:t>
      </w:r>
      <w:r w:rsidR="00BD7525">
        <w:rPr>
          <w:rFonts w:ascii="Arial" w:hAnsi="Arial" w:cs="Arial"/>
        </w:rPr>
        <w:t>.</w:t>
      </w:r>
      <w:r w:rsidR="005E7B54">
        <w:rPr>
          <w:rFonts w:ascii="Arial" w:hAnsi="Arial" w:cs="Arial"/>
        </w:rPr>
        <w:t xml:space="preserve"> There is no </w:t>
      </w:r>
      <w:r w:rsidR="00817697">
        <w:rPr>
          <w:rFonts w:ascii="Arial" w:hAnsi="Arial" w:cs="Arial"/>
        </w:rPr>
        <w:t xml:space="preserve">reporting </w:t>
      </w:r>
      <w:r w:rsidR="00817697" w:rsidRPr="001E6D30">
        <w:t>on the effectivenes</w:t>
      </w:r>
      <w:r w:rsidR="00293585" w:rsidRPr="001E6D30">
        <w:t>s of low energy diets or liquid diets having a</w:t>
      </w:r>
      <w:r w:rsidR="005D6841" w:rsidRPr="001E6D30">
        <w:t xml:space="preserve">n advantage or impact within the </w:t>
      </w:r>
      <w:r w:rsidR="004C3269" w:rsidRPr="001E6D30">
        <w:t xml:space="preserve">reviews from </w:t>
      </w:r>
      <w:sdt>
        <w:sdtPr>
          <w:tag w:val="MENDELEY_CITATION_v3_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"/>
          <w:id w:val="1606998727"/>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xml:space="preserve">, 2017; </w:t>
          </w:r>
          <w:proofErr w:type="spellStart"/>
          <w:r w:rsidR="00C850BE">
            <w:rPr>
              <w:rFonts w:eastAsia="Times New Roman"/>
            </w:rPr>
            <w:t>Alkharaiji</w:t>
          </w:r>
          <w:proofErr w:type="spellEnd"/>
          <w:r w:rsidR="00C850BE">
            <w:rPr>
              <w:rFonts w:eastAsia="Times New Roman"/>
            </w:rPr>
            <w:t xml:space="preserve"> </w:t>
          </w:r>
          <w:r w:rsidR="00C850BE">
            <w:rPr>
              <w:rFonts w:eastAsia="Times New Roman"/>
              <w:i/>
              <w:iCs/>
            </w:rPr>
            <w:t>et al.</w:t>
          </w:r>
          <w:r w:rsidR="00C850BE">
            <w:rPr>
              <w:rFonts w:eastAsia="Times New Roman"/>
            </w:rPr>
            <w:t>, 2019)</w:t>
          </w:r>
        </w:sdtContent>
      </w:sdt>
      <w:r w:rsidR="004C3269" w:rsidRPr="001E6D30">
        <w:t>.</w:t>
      </w:r>
      <w:r w:rsidR="00EF0662" w:rsidRPr="001E6D30">
        <w:t xml:space="preserve"> Fakenham</w:t>
      </w:r>
      <w:r w:rsidR="0004281C" w:rsidRPr="001E6D30">
        <w:t xml:space="preserve">, </w:t>
      </w:r>
      <w:r w:rsidR="00042FA1" w:rsidRPr="001E6D30">
        <w:t xml:space="preserve">GCWMS and LOSS all stipulate low calorie, liquid </w:t>
      </w:r>
      <w:r w:rsidR="00B6060B" w:rsidRPr="001E6D30">
        <w:t xml:space="preserve">diets </w:t>
      </w:r>
      <w:r w:rsidR="00C63483" w:rsidRPr="001E6D30">
        <w:t xml:space="preserve">(LEDs/LELDs) </w:t>
      </w:r>
      <w:r w:rsidR="004678B3" w:rsidRPr="001E6D30">
        <w:t xml:space="preserve">and as seen in Figure 2 have higher weight loss in comparison </w:t>
      </w:r>
      <w:r w:rsidR="005F7BEB" w:rsidRPr="001E6D30">
        <w:t xml:space="preserve">with the other service evaluations </w:t>
      </w:r>
      <w:r w:rsidR="00C600FE" w:rsidRPr="001E6D30">
        <w:t xml:space="preserve">except for Live Life Better. </w:t>
      </w:r>
      <w:r w:rsidR="005F7BEB" w:rsidRPr="001E6D30">
        <w:t xml:space="preserve">The association between </w:t>
      </w:r>
      <w:r w:rsidR="006D4BFA" w:rsidRPr="001E6D30">
        <w:t xml:space="preserve">low </w:t>
      </w:r>
      <w:r w:rsidR="00751E61" w:rsidRPr="001E6D30">
        <w:t>calorie deficit and weight loss ha</w:t>
      </w:r>
      <w:r w:rsidR="00D911A3" w:rsidRPr="001E6D30">
        <w:t xml:space="preserve">s positive outcomes </w:t>
      </w:r>
      <w:r w:rsidR="00964B87" w:rsidRPr="001E6D30">
        <w:t xml:space="preserve">with a higher </w:t>
      </w:r>
      <w:r w:rsidR="008816CF" w:rsidRPr="001E6D30">
        <w:t>possibility to</w:t>
      </w:r>
      <w:r w:rsidR="00D911A3" w:rsidRPr="001E6D30">
        <w:t xml:space="preserve"> </w:t>
      </w:r>
      <w:r w:rsidR="00964B87" w:rsidRPr="001E6D30">
        <w:t xml:space="preserve">transcend </w:t>
      </w:r>
      <w:r w:rsidR="008816CF" w:rsidRPr="001E6D30">
        <w:t>into sustained weight loss.</w:t>
      </w:r>
      <w:r w:rsidR="008816CF">
        <w:rPr>
          <w:rFonts w:ascii="Arial" w:hAnsi="Arial" w:cs="Arial"/>
        </w:rPr>
        <w:t xml:space="preserve"> </w:t>
      </w:r>
    </w:p>
    <w:p w14:paraId="37416AC7" w14:textId="75E290BB" w:rsidR="00E83072" w:rsidRPr="00343F15" w:rsidRDefault="0016068B" w:rsidP="001E6D30">
      <w:r w:rsidRPr="00207DD8">
        <w:t>Sustaining weight loss</w:t>
      </w:r>
      <w:r w:rsidR="0082233C">
        <w:t xml:space="preserve"> </w:t>
      </w:r>
      <w:r w:rsidR="00925001">
        <w:t>is the key to success within intervention programmes, this is not clear within the service reviews a</w:t>
      </w:r>
      <w:r w:rsidR="000E338A">
        <w:t>s</w:t>
      </w:r>
      <w:r w:rsidR="00925001">
        <w:t xml:space="preserve"> there is limited data</w:t>
      </w:r>
      <w:r w:rsidR="000E338A">
        <w:t xml:space="preserve"> with </w:t>
      </w:r>
      <w:r w:rsidR="0003269F">
        <w:t xml:space="preserve">2 </w:t>
      </w:r>
      <w:r w:rsidR="002077C5">
        <w:t xml:space="preserve">only reporting </w:t>
      </w:r>
      <w:r w:rsidR="0029767D">
        <w:t>3-month</w:t>
      </w:r>
      <w:r w:rsidR="002077C5">
        <w:t xml:space="preserve"> weight loss </w:t>
      </w:r>
      <w:sdt>
        <w:sdtPr>
          <w:tag w:val="MENDELEY_CITATION_v3_eyJjaXRhdGlvbklEIjoiTUVOREVMRVlfQ0lUQVRJT05fNjcxNjhhOTEtOGYxNi00YWYzLWJlMDMtNjkxNDMwOGViNDgxIiwicHJvcGVydGllcyI6eyJub3RlSW5kZXgiOjB9LCJpc0VkaXRlZCI6ZmFsc2UsIm1hbnVhbE92ZXJyaWRlIjp7ImlzTWFudWFsbHlPdmVycmlkZGVuIjpmYWxzZSwiY2l0ZXByb2NUZXh0IjoiKEJpcm5pZSA8aT5ldCBhbC48L2k+LCAyMDE2OyBQcmloYXJ0YWRpKiA8aT5ldCBhbC48L2k+LCAyMDIw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"/>
          <w:id w:val="-2144809610"/>
          <w:placeholder>
            <w:docPart w:val="DefaultPlaceholder_-1854013440"/>
          </w:placeholder>
        </w:sdtPr>
        <w:sdtEndPr/>
        <w:sdtContent>
          <w:r w:rsidR="00C850BE">
            <w:rPr>
              <w:rFonts w:eastAsia="Times New Roman"/>
            </w:rPr>
            <w:t xml:space="preserve">(Birnie </w:t>
          </w:r>
          <w:r w:rsidR="00C850BE">
            <w:rPr>
              <w:rFonts w:eastAsia="Times New Roman"/>
              <w:i/>
              <w:iCs/>
            </w:rPr>
            <w:t>et al.</w:t>
          </w:r>
          <w:r w:rsidR="00C850BE">
            <w:rPr>
              <w:rFonts w:eastAsia="Times New Roman"/>
            </w:rPr>
            <w:t xml:space="preserve">, 2016; </w:t>
          </w:r>
          <w:proofErr w:type="spellStart"/>
          <w:r w:rsidR="00C850BE">
            <w:rPr>
              <w:rFonts w:eastAsia="Times New Roman"/>
            </w:rPr>
            <w:t>Prihartadi</w:t>
          </w:r>
          <w:proofErr w:type="spellEnd"/>
          <w:r w:rsidR="00C850BE">
            <w:rPr>
              <w:rFonts w:eastAsia="Times New Roman"/>
            </w:rPr>
            <w:t xml:space="preserve">* </w:t>
          </w:r>
          <w:r w:rsidR="00C850BE">
            <w:rPr>
              <w:rFonts w:eastAsia="Times New Roman"/>
              <w:i/>
              <w:iCs/>
            </w:rPr>
            <w:t>et al.</w:t>
          </w:r>
          <w:r w:rsidR="00C850BE">
            <w:rPr>
              <w:rFonts w:eastAsia="Times New Roman"/>
            </w:rPr>
            <w:t>, 2020)</w:t>
          </w:r>
        </w:sdtContent>
      </w:sdt>
      <w:r w:rsidR="00C80D2F">
        <w:t xml:space="preserve"> and 5 of the 8 services </w:t>
      </w:r>
      <w:r w:rsidR="00632D89">
        <w:t xml:space="preserve">including 12 month follow up </w:t>
      </w:r>
      <w:sdt>
        <w:sdtPr>
          <w:tag w:val="MENDELEY_CITATION_v3_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mNvbnRhaW5lci10aXRsZS1zaG9ydCI6IkNsaW4gT2Jlcy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
          <w:id w:val="1678771914"/>
          <w:placeholder>
            <w:docPart w:val="DefaultPlaceholder_-1854013440"/>
          </w:placeholder>
        </w:sdtPr>
        <w:sdtEndPr/>
        <w:sdtContent>
          <w:r w:rsidR="00C850BE">
            <w:rPr>
              <w:rFonts w:eastAsia="Times New Roman"/>
            </w:rPr>
            <w:t xml:space="preserve">(Jennings </w:t>
          </w:r>
          <w:r w:rsidR="00C850BE">
            <w:rPr>
              <w:rFonts w:eastAsia="Times New Roman"/>
              <w:i/>
              <w:iCs/>
            </w:rPr>
            <w:t>et al.</w:t>
          </w:r>
          <w:r w:rsidR="00C850BE">
            <w:rPr>
              <w:rFonts w:eastAsia="Times New Roman"/>
            </w:rPr>
            <w:t xml:space="preserve">, 2014; Logue </w:t>
          </w:r>
          <w:r w:rsidR="00C850BE">
            <w:rPr>
              <w:rFonts w:eastAsia="Times New Roman"/>
              <w:i/>
              <w:iCs/>
            </w:rPr>
            <w:t>et al.</w:t>
          </w:r>
          <w:r w:rsidR="00C850BE">
            <w:rPr>
              <w:rFonts w:eastAsia="Times New Roman"/>
            </w:rPr>
            <w:t xml:space="preserve">, 2014; Wallace </w:t>
          </w:r>
          <w:r w:rsidR="00C850BE">
            <w:rPr>
              <w:rFonts w:eastAsia="Times New Roman"/>
              <w:i/>
              <w:iCs/>
            </w:rPr>
            <w:t>et al.</w:t>
          </w:r>
          <w:r w:rsidR="00C850BE">
            <w:rPr>
              <w:rFonts w:eastAsia="Times New Roman"/>
            </w:rPr>
            <w:t xml:space="preserve">, 2016; Steele </w:t>
          </w:r>
          <w:r w:rsidR="00C850BE">
            <w:rPr>
              <w:rFonts w:eastAsia="Times New Roman"/>
              <w:i/>
              <w:iCs/>
            </w:rPr>
            <w:t>et al.</w:t>
          </w:r>
          <w:r w:rsidR="00C850BE">
            <w:rPr>
              <w:rFonts w:eastAsia="Times New Roman"/>
            </w:rPr>
            <w:t xml:space="preserve">, 2017; </w:t>
          </w:r>
          <w:proofErr w:type="spellStart"/>
          <w:r w:rsidR="00C850BE">
            <w:rPr>
              <w:rFonts w:eastAsia="Times New Roman"/>
            </w:rPr>
            <w:t>Moffat</w:t>
          </w:r>
          <w:proofErr w:type="spellEnd"/>
          <w:r w:rsidR="00C850BE">
            <w:rPr>
              <w:rFonts w:eastAsia="Times New Roman"/>
            </w:rPr>
            <w:t xml:space="preserve"> </w:t>
          </w:r>
          <w:r w:rsidR="00C850BE">
            <w:rPr>
              <w:rFonts w:eastAsia="Times New Roman"/>
              <w:i/>
              <w:iCs/>
            </w:rPr>
            <w:t>et al.</w:t>
          </w:r>
          <w:r w:rsidR="00C850BE">
            <w:rPr>
              <w:rFonts w:eastAsia="Times New Roman"/>
            </w:rPr>
            <w:t>, 2018)</w:t>
          </w:r>
        </w:sdtContent>
      </w:sdt>
      <w:r w:rsidR="00343F15">
        <w:t xml:space="preserve">. </w:t>
      </w:r>
    </w:p>
    <w:p w14:paraId="4599FA36" w14:textId="611ACEC4" w:rsidR="00B95949" w:rsidRPr="005C1836" w:rsidRDefault="008855E2" w:rsidP="009421C5">
      <w:pPr>
        <w:pStyle w:val="Heading2"/>
      </w:pPr>
      <w:bookmarkStart w:id="16" w:name="_Toc133572666"/>
      <w:r w:rsidRPr="005C1836">
        <w:t xml:space="preserve">Missing </w:t>
      </w:r>
      <w:r w:rsidR="001E6D30">
        <w:t>D</w:t>
      </w:r>
      <w:r w:rsidRPr="005C1836">
        <w:t>ata</w:t>
      </w:r>
      <w:bookmarkEnd w:id="16"/>
      <w:r w:rsidRPr="005C1836">
        <w:t xml:space="preserve"> </w:t>
      </w:r>
    </w:p>
    <w:p w14:paraId="501D1CFF" w14:textId="7640D4BD" w:rsidR="005D39ED" w:rsidRPr="00484368" w:rsidRDefault="005D39ED" w:rsidP="001E6D30">
      <w:r w:rsidRPr="00484368">
        <w:t>Baseline observation and Last Observation Carried Forward (LOCF) are two commonly used methods in service evaluations. Baseline observation refers to the initial measurement of a particular variable or outcome of interest, while LOCF involves using the last available measurement to impute missing data points. Both methods have their advantages and disadvantages.</w:t>
      </w:r>
    </w:p>
    <w:p w14:paraId="07EE324A" w14:textId="78549FC8" w:rsidR="005D39ED" w:rsidRPr="00484368" w:rsidRDefault="005D39ED" w:rsidP="001E6D30">
      <w:r w:rsidRPr="00484368">
        <w:t>One advantage of baseline observation is that it provides a reference point for evaluating changes in the variable over time. By comparing subsequent measurements to the initial baseline, researchers can determine whether an intervention or treatment has had a significant impact. This method</w:t>
      </w:r>
      <w:r w:rsidR="00505B53">
        <w:t xml:space="preserve"> can </w:t>
      </w:r>
      <w:r w:rsidRPr="00484368">
        <w:t xml:space="preserve">be particularly useful for evaluating the effectiveness of long-term </w:t>
      </w:r>
      <w:r w:rsidRPr="00484368">
        <w:lastRenderedPageBreak/>
        <w:t xml:space="preserve">interventions or treatments, where changes may not be immediately apparent. Surprisingly the 3 systematic reviews being used for comparison do not address the missing data or use of LOCF/BOCF as a point of reference in service outcomes and performance </w:t>
      </w:r>
      <w:sdt>
        <w:sdtPr>
          <w:tag w:val="MENDELEY_CITATION_v3_eyJjaXRhdGlvbklEIjoiTUVOREVMRVlfQ0lUQVRJT05fYjNjMDRmMWUtYmExNy00OWY1LTkyMDgtOGNiZWNmYjg2NWY2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
          <w:id w:val="1156808354"/>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xml:space="preserve">, 2017; </w:t>
          </w:r>
          <w:proofErr w:type="spellStart"/>
          <w:r w:rsidR="00C850BE">
            <w:rPr>
              <w:rFonts w:eastAsia="Times New Roman"/>
            </w:rPr>
            <w:t>Alkharaiji</w:t>
          </w:r>
          <w:proofErr w:type="spellEnd"/>
          <w:r w:rsidR="00C850BE">
            <w:rPr>
              <w:rFonts w:eastAsia="Times New Roman"/>
            </w:rPr>
            <w:t xml:space="preserve"> </w:t>
          </w:r>
          <w:r w:rsidR="00C850BE">
            <w:rPr>
              <w:rFonts w:eastAsia="Times New Roman"/>
              <w:i/>
              <w:iCs/>
            </w:rPr>
            <w:t>et al.</w:t>
          </w:r>
          <w:r w:rsidR="00C850BE">
            <w:rPr>
              <w:rFonts w:eastAsia="Times New Roman"/>
            </w:rPr>
            <w:t>, 2019; Aceves-Martins, M., Robertson, C., Cooper, D., Avenell, A., Stewart, F., Aveyard, P., 2021)</w:t>
          </w:r>
        </w:sdtContent>
      </w:sdt>
      <w:r w:rsidRPr="00484368">
        <w:t xml:space="preserve">. </w:t>
      </w:r>
    </w:p>
    <w:p w14:paraId="580BF794" w14:textId="2351923A" w:rsidR="005D39ED" w:rsidRPr="00484368" w:rsidRDefault="005D39ED" w:rsidP="001E6D30">
      <w:r w:rsidRPr="00484368">
        <w:t xml:space="preserve">The significant discrepancy between the BOCF and LOCF results is explained by the comparatively low completion rate to the end of phase 2 at 35% and just 11% completing all 3 phases of the GCWMS </w:t>
      </w:r>
      <w:r w:rsidR="00505B53">
        <w:t>evaluation</w:t>
      </w:r>
      <w:r w:rsidRPr="00484368">
        <w:t xml:space="preserve"> </w:t>
      </w:r>
      <w:sdt>
        <w:sdtPr>
          <w:tag w:val="MENDELEY_CITATION_v3_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LCJjb250YWluZXItdGl0bGUtc2hvcnQiOiJCTUogT3BlbiJ9LCJpc1RlbXBvcmFyeSI6ZmFsc2V9XX0="/>
          <w:id w:val="1885205576"/>
          <w:placeholder>
            <w:docPart w:val="DefaultPlaceholder_-1854013440"/>
          </w:placeholder>
        </w:sdtPr>
        <w:sdtEndPr/>
        <w:sdtContent>
          <w:r w:rsidR="00C850BE">
            <w:rPr>
              <w:rFonts w:eastAsia="Times New Roman"/>
            </w:rPr>
            <w:t xml:space="preserve">(Logue </w:t>
          </w:r>
          <w:r w:rsidR="00C850BE">
            <w:rPr>
              <w:rFonts w:eastAsia="Times New Roman"/>
              <w:i/>
              <w:iCs/>
            </w:rPr>
            <w:t>et al.</w:t>
          </w:r>
          <w:r w:rsidR="00C850BE">
            <w:rPr>
              <w:rFonts w:eastAsia="Times New Roman"/>
            </w:rPr>
            <w:t>, 2014)</w:t>
          </w:r>
        </w:sdtContent>
      </w:sdt>
      <w:r w:rsidRPr="00484368">
        <w:t xml:space="preserve">. The BOCF assumes that weights did not change from baseline among many patients who did not disclose a final weight (GCWMS) because relatively few patients attended up until the end of phase 2 or 3 respectively </w:t>
      </w:r>
      <w:sdt>
        <w:sdtPr>
          <w:tag w:val="MENDELEY_CITATION_v3_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LCJjb250YWluZXItdGl0bGUtc2hvcnQiOiJCTUogT3BlbiJ9LCJpc1RlbXBvcmFyeSI6ZmFsc2V9XX0="/>
          <w:id w:val="-74283830"/>
          <w:placeholder>
            <w:docPart w:val="DefaultPlaceholder_-1854013440"/>
          </w:placeholder>
        </w:sdtPr>
        <w:sdtEndPr/>
        <w:sdtContent>
          <w:r w:rsidR="00C850BE">
            <w:rPr>
              <w:rFonts w:eastAsia="Times New Roman"/>
            </w:rPr>
            <w:t xml:space="preserve">(Logue </w:t>
          </w:r>
          <w:r w:rsidR="00C850BE">
            <w:rPr>
              <w:rFonts w:eastAsia="Times New Roman"/>
              <w:i/>
              <w:iCs/>
            </w:rPr>
            <w:t>et al.</w:t>
          </w:r>
          <w:r w:rsidR="00C850BE">
            <w:rPr>
              <w:rFonts w:eastAsia="Times New Roman"/>
            </w:rPr>
            <w:t>, 2014)</w:t>
          </w:r>
        </w:sdtContent>
      </w:sdt>
      <w:r w:rsidR="00505B53">
        <w:t xml:space="preserve">. </w:t>
      </w:r>
      <w:r w:rsidRPr="00484368">
        <w:t>All non-completers missing data within the SLIM intervention had results using LOCF however this is only mentioned briefly and not clear in the results with 15.4% achieving ≥5% weight loss</w:t>
      </w:r>
      <w:r w:rsidR="0050206A" w:rsidRPr="00484368">
        <w:t xml:space="preserve"> </w:t>
      </w:r>
      <w:sdt>
        <w:sdtPr>
          <w:tag w:val="MENDELEY_CITATION_v3_eyJjaXRhdGlvbklEIjoiTUVOREVMRVlfQ0lUQVRJT05fZTc0ZTJlYzktMWU0OS00N2M3LWE4MDEtNWJkNGM5Mzc5OWQ2IiwicHJvcGVydGllcyI6eyJub3RlSW5kZXgiOjB9LCJpc0VkaXRlZCI6ZmFsc2UsIm1hbnVhbE92ZXJyaWRlIjp7ImlzTWFudWFsbHlPdmVycmlkZGVuIjpmYWxzZSwiY2l0ZXByb2NUZXh0IjoiKEJyb3duIDxpPmV0IGFsLjwvaT4sIDIwMTUpIiwibWFudWFsT3ZlcnJpZGVUZXh0Ijoi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"/>
          <w:id w:val="1791241357"/>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2015)</w:t>
          </w:r>
        </w:sdtContent>
      </w:sdt>
      <w:r w:rsidRPr="00484368">
        <w:t xml:space="preserve">. Additionally, LOCF can lead to biased estimates if the reason for missing data is related to the outcome being measured or to other factors that may affect the outcome, hence the risk of bias stated in relation to some of the studies used </w:t>
      </w:r>
      <w:sdt>
        <w:sdtPr>
          <w:rPr>
            <w:color w:val="000000"/>
          </w:rPr>
          <w:tag w:val="MENDELEY_CITATION_v3_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
          <w:id w:val="-178509897"/>
          <w:placeholder>
            <w:docPart w:val="DefaultPlaceholder_-1854013440"/>
          </w:placeholder>
        </w:sdtPr>
        <w:sdtEndPr/>
        <w:sdtContent>
          <w:r w:rsidR="00C850BE" w:rsidRPr="00C850BE">
            <w:rPr>
              <w:color w:val="000000"/>
            </w:rPr>
            <w:t>(Aceves-Martins, M., Robertson, C., Cooper, D., Avenell, A., Stewart, F., Aveyard, P., 2021).</w:t>
          </w:r>
        </w:sdtContent>
      </w:sdt>
    </w:p>
    <w:p w14:paraId="79019C48" w14:textId="77777777" w:rsidR="00736671" w:rsidRPr="00484368" w:rsidRDefault="005D39ED" w:rsidP="001E6D30">
      <w:r w:rsidRPr="00484368">
        <w:t xml:space="preserve">LOCF is a method commonly used to handle missing data in service evaluations. It involves using the last available measurement to impute missing data points. This method is often preferred because it is relatively straightforward to implement and </w:t>
      </w:r>
    </w:p>
    <w:p w14:paraId="5E25D988" w14:textId="48D82CCB" w:rsidR="005D39ED" w:rsidRPr="00484368" w:rsidRDefault="005D39ED" w:rsidP="001E6D30">
      <w:r w:rsidRPr="00484368">
        <w:t xml:space="preserve">can help prevent biases that can arise from excluding participants with missing data </w:t>
      </w:r>
      <w:sdt>
        <w:sdtPr>
          <w:rPr>
            <w:color w:val="000000"/>
          </w:rPr>
          <w:tag w:val="MENDELEY_CITATION_v3_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"/>
          <w:id w:val="-1226290271"/>
          <w:placeholder>
            <w:docPart w:val="DefaultPlaceholder_-1854013440"/>
          </w:placeholder>
        </w:sdtPr>
        <w:sdtEndPr/>
        <w:sdtContent>
          <w:r w:rsidR="00C850BE" w:rsidRPr="00C850BE">
            <w:rPr>
              <w:color w:val="000000"/>
            </w:rPr>
            <w:t>(Lachin., 2016)</w:t>
          </w:r>
        </w:sdtContent>
      </w:sdt>
      <w:r w:rsidRPr="00484368">
        <w:t xml:space="preserve">. Additionally, LOCF is often used in clinical trials to preserve the power of the study, ensuring that all available data is used to estimate treatment effects </w:t>
      </w:r>
      <w:sdt>
        <w:sdtPr>
          <w:rPr>
            <w:color w:val="000000"/>
          </w:rPr>
          <w:tag w:val="MENDELEY_CITATION_v3_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"/>
          <w:id w:val="2008931848"/>
          <w:placeholder>
            <w:docPart w:val="DefaultPlaceholder_-1854013440"/>
          </w:placeholder>
        </w:sdtPr>
        <w:sdtEndPr/>
        <w:sdtContent>
          <w:r w:rsidR="00C850BE" w:rsidRPr="00C850BE">
            <w:rPr>
              <w:color w:val="000000"/>
            </w:rPr>
            <w:t xml:space="preserve">(Kenward and </w:t>
          </w:r>
          <w:proofErr w:type="spellStart"/>
          <w:r w:rsidR="00C850BE" w:rsidRPr="00C850BE">
            <w:rPr>
              <w:color w:val="000000"/>
            </w:rPr>
            <w:t>Molenberghs</w:t>
          </w:r>
          <w:proofErr w:type="spellEnd"/>
          <w:r w:rsidR="00C850BE" w:rsidRPr="00C850BE">
            <w:rPr>
              <w:color w:val="000000"/>
            </w:rPr>
            <w:t>., 2009)</w:t>
          </w:r>
        </w:sdtContent>
      </w:sdt>
      <w:r w:rsidRPr="00484368">
        <w:t xml:space="preserve"> This method of reporting, however, is subjective! with data purely hypothetical perceiving greater outcomes and result</w:t>
      </w:r>
      <w:r w:rsidR="00C850BE">
        <w:rPr>
          <w:rFonts w:eastAsia="Times New Roman"/>
        </w:rPr>
        <w:t xml:space="preserve">(Birnie </w:t>
      </w:r>
      <w:r w:rsidR="00C850BE">
        <w:rPr>
          <w:rFonts w:eastAsia="Times New Roman"/>
          <w:i/>
          <w:iCs/>
        </w:rPr>
        <w:t>et al.</w:t>
      </w:r>
      <w:r w:rsidR="00C850BE">
        <w:rPr>
          <w:rFonts w:eastAsia="Times New Roman"/>
        </w:rPr>
        <w:t xml:space="preserve">, 2016; Wallace </w:t>
      </w:r>
      <w:r w:rsidR="00C850BE">
        <w:rPr>
          <w:rFonts w:eastAsia="Times New Roman"/>
          <w:i/>
          <w:iCs/>
        </w:rPr>
        <w:t>et al.</w:t>
      </w:r>
      <w:r w:rsidR="00C850BE">
        <w:rPr>
          <w:rFonts w:eastAsia="Times New Roman"/>
        </w:rPr>
        <w:t xml:space="preserve">, 2016; </w:t>
      </w:r>
      <w:proofErr w:type="spellStart"/>
      <w:r w:rsidR="00C850BE">
        <w:rPr>
          <w:rFonts w:eastAsia="Times New Roman"/>
        </w:rPr>
        <w:t>Prihartadi</w:t>
      </w:r>
      <w:proofErr w:type="spellEnd"/>
      <w:r w:rsidR="00C850BE">
        <w:rPr>
          <w:rFonts w:eastAsia="Times New Roman"/>
        </w:rPr>
        <w:t xml:space="preserve">* </w:t>
      </w:r>
      <w:r w:rsidR="00C850BE">
        <w:rPr>
          <w:rFonts w:eastAsia="Times New Roman"/>
          <w:i/>
          <w:iCs/>
        </w:rPr>
        <w:t>et al.</w:t>
      </w:r>
      <w:r w:rsidR="00C850BE">
        <w:rPr>
          <w:rFonts w:eastAsia="Times New Roman"/>
        </w:rPr>
        <w:t>, 2020)</w:t>
      </w:r>
      <w:sdt>
        <w:sdtPr>
          <w:rPr>
            <w:color w:val="000000"/>
          </w:rPr>
          <w:tag w:val="MENDELEY_CITATION_v3_eyJjaXRhdGlvbklEIjoiTUVOREVMRVlfQ0lUQVRJT05fYTZhYWFkMmUtZTk0Yy00NTk5LThhZDEtY2U4NmJlNmZjOWU0IiwicHJvcGVydGllcyI6eyJub3RlSW5kZXgiOjB9LCJpc0VkaXRlZCI6ZmFsc2UsIm1hbnVhbE92ZXJyaWRlIjp7ImlzTWFudWFsbHlPdmVycmlkZGVuIjp0cnVlLCJjaXRlcHJvY1RleHQiOiIoQmlybmllIDxpPmV0IGFsLjwvaT4sIDIwMTY7IFdhbGxhY2UgPGk+ZXQgYWwuPC9pPiwgMjAxNjsgUHJpaGFydGFkaSogPGk+ZXQgYWwuPC9pPiwgMjAyMCkiLCJtYW51YWxPdmVycmlkZVRleHQiOiIgMjAxNjsgUHJpaGFydGFkaSogZXQgYWwuLCAyMDIwKS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"/>
          <w:id w:val="1205367262"/>
          <w:placeholder>
            <w:docPart w:val="DefaultPlaceholder_-1854013440"/>
          </w:placeholder>
        </w:sdtPr>
        <w:sdtEndPr/>
        <w:sdtContent>
          <w:r w:rsidR="00C850BE" w:rsidRPr="00C850BE">
            <w:rPr>
              <w:rFonts w:eastAsia="Times New Roman"/>
              <w:color w:val="000000"/>
            </w:rPr>
            <w:t xml:space="preserve"> 2016; </w:t>
          </w:r>
          <w:proofErr w:type="spellStart"/>
          <w:r w:rsidR="00C850BE" w:rsidRPr="00C850BE">
            <w:rPr>
              <w:rFonts w:eastAsia="Times New Roman"/>
              <w:color w:val="000000"/>
            </w:rPr>
            <w:t>Prihartadi</w:t>
          </w:r>
          <w:proofErr w:type="spellEnd"/>
          <w:r w:rsidR="00C850BE" w:rsidRPr="00C850BE">
            <w:rPr>
              <w:rFonts w:eastAsia="Times New Roman"/>
              <w:color w:val="000000"/>
            </w:rPr>
            <w:t>* et al., 2020)</w:t>
          </w:r>
        </w:sdtContent>
      </w:sdt>
      <w:r w:rsidRPr="00484368">
        <w:t xml:space="preserve"> report accurate patient outcomes in respect of total completers for the intervention. </w:t>
      </w:r>
    </w:p>
    <w:p w14:paraId="37CA56BD" w14:textId="3F53B307" w:rsidR="00505B53" w:rsidRPr="00505B53" w:rsidRDefault="005D39ED" w:rsidP="001E6D30">
      <w:r w:rsidRPr="00484368">
        <w:t xml:space="preserve">Each of these techniques, however, call for untestable assumptions about the characteristics of the missing data. Considering this, the National Research Council (NRC) study emphasises the significance of preventing missing data to the greatest extent possible and the "intention to treat design," which encourages thorough follow-up of all individuals </w:t>
      </w:r>
      <w:sdt>
        <w:sdtPr>
          <w:rPr>
            <w:color w:val="000000"/>
          </w:rPr>
          <w:tag w:val="MENDELEY_CITATION_v3_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"/>
          <w:id w:val="808438585"/>
          <w:placeholder>
            <w:docPart w:val="DefaultPlaceholder_-1854013440"/>
          </w:placeholder>
        </w:sdtPr>
        <w:sdtEndPr/>
        <w:sdtContent>
          <w:r w:rsidR="00C850BE" w:rsidRPr="00C850BE">
            <w:rPr>
              <w:color w:val="000000"/>
            </w:rPr>
            <w:t>(Lachin, 2016)</w:t>
          </w:r>
        </w:sdtContent>
      </w:sdt>
      <w:r w:rsidR="00505B53">
        <w:t xml:space="preserve">. </w:t>
      </w:r>
      <w:r w:rsidRPr="00484368">
        <w:t xml:space="preserve">Using LOCF 30.0% of those who started </w:t>
      </w:r>
      <w:r w:rsidR="00505B53">
        <w:t>“Weigh Forward”</w:t>
      </w:r>
      <w:r w:rsidRPr="00484368">
        <w:t xml:space="preserve"> lost more than 5 kg at 12 months. The weight outcomes at 18 months after the start of the group were similar (29.7% LOCF); however, the potential pool of participants who were in the programme for 18 months at the time of analysis was considerably smaller (</w:t>
      </w:r>
      <w:r w:rsidR="00C850BE">
        <w:rPr>
          <w:rFonts w:eastAsia="Times New Roman"/>
        </w:rPr>
        <w:t>(</w:t>
      </w:r>
      <w:proofErr w:type="spellStart"/>
      <w:r w:rsidR="00C850BE">
        <w:rPr>
          <w:rFonts w:eastAsia="Times New Roman"/>
        </w:rPr>
        <w:t>Moffat</w:t>
      </w:r>
      <w:proofErr w:type="spellEnd"/>
      <w:r w:rsidR="00C850BE">
        <w:rPr>
          <w:rFonts w:eastAsia="Times New Roman"/>
        </w:rPr>
        <w:t xml:space="preserve"> </w:t>
      </w:r>
      <w:r w:rsidR="00C850BE">
        <w:rPr>
          <w:rFonts w:eastAsia="Times New Roman"/>
          <w:i/>
          <w:iCs/>
        </w:rPr>
        <w:t>et al.</w:t>
      </w:r>
      <w:r w:rsidR="00C850BE">
        <w:rPr>
          <w:rFonts w:eastAsia="Times New Roman"/>
        </w:rPr>
        <w:t xml:space="preserve">, </w:t>
      </w:r>
      <w:proofErr w:type="gramStart"/>
      <w:r w:rsidR="00C850BE">
        <w:rPr>
          <w:rFonts w:eastAsia="Times New Roman"/>
        </w:rPr>
        <w:t>2018)</w:t>
      </w:r>
      <w:proofErr w:type="spellStart"/>
      <w:r w:rsidRPr="00484368">
        <w:t>te</w:t>
      </w:r>
      <w:proofErr w:type="spellEnd"/>
      <w:proofErr w:type="gramEnd"/>
      <w:r w:rsidRPr="00484368">
        <w:t xml:space="preserve"> cases) </w:t>
      </w:r>
      <w:sdt>
        <w:sdtPr>
          <w:tag w:val="MENDELEY_CITATION_v3_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"/>
          <w:id w:val="-534501341"/>
          <w:placeholder>
            <w:docPart w:val="DefaultPlaceholder_-1854013440"/>
          </w:placeholder>
        </w:sdtPr>
        <w:sdtEndPr/>
        <w:sdtContent>
          <w:r w:rsidR="00C850BE">
            <w:rPr>
              <w:rFonts w:eastAsia="Times New Roman"/>
            </w:rPr>
            <w:t>(</w:t>
          </w:r>
          <w:proofErr w:type="spellStart"/>
          <w:r w:rsidR="00C850BE">
            <w:rPr>
              <w:rFonts w:eastAsia="Times New Roman"/>
            </w:rPr>
            <w:t>Moffat</w:t>
          </w:r>
          <w:proofErr w:type="spellEnd"/>
          <w:r w:rsidR="00C850BE">
            <w:rPr>
              <w:rFonts w:eastAsia="Times New Roman"/>
            </w:rPr>
            <w:t xml:space="preserve"> </w:t>
          </w:r>
          <w:r w:rsidR="00C850BE">
            <w:rPr>
              <w:rFonts w:eastAsia="Times New Roman"/>
              <w:i/>
              <w:iCs/>
            </w:rPr>
            <w:t>et al.</w:t>
          </w:r>
          <w:r w:rsidR="00C850BE">
            <w:rPr>
              <w:rFonts w:eastAsia="Times New Roman"/>
            </w:rPr>
            <w:t>, 2018)</w:t>
          </w:r>
        </w:sdtContent>
      </w:sdt>
      <w:r w:rsidR="00505B53">
        <w:t xml:space="preserve">. </w:t>
      </w:r>
      <w:r w:rsidR="00505B53" w:rsidRPr="00095325">
        <w:t xml:space="preserve">In respect of the </w:t>
      </w:r>
      <w:r w:rsidR="00505B53" w:rsidRPr="00095325">
        <w:lastRenderedPageBreak/>
        <w:t>3 systematic reviews previously undertaken at no point is there any reference to the use of BOCF/LOCF within their results or discussion</w:t>
      </w:r>
      <w:r w:rsidR="00376DE4" w:rsidRPr="00095325">
        <w:t xml:space="preserve"> sections </w:t>
      </w:r>
      <w:r w:rsidR="00505B53" w:rsidRPr="00095325">
        <w:t>thereby not producing complete transparency within the service reviews.</w:t>
      </w:r>
    </w:p>
    <w:p w14:paraId="15D06307" w14:textId="6A7CA755" w:rsidR="00981B6D" w:rsidRPr="00EA3FFE" w:rsidRDefault="00EA3FFE" w:rsidP="009421C5">
      <w:pPr>
        <w:pStyle w:val="Heading2"/>
      </w:pPr>
      <w:bookmarkStart w:id="17" w:name="_Toc133572667"/>
      <w:r w:rsidRPr="00EA3FFE">
        <w:t xml:space="preserve">Comorbidity </w:t>
      </w:r>
      <w:r w:rsidR="001E6D30">
        <w:t>O</w:t>
      </w:r>
      <w:r w:rsidRPr="00EA3FFE">
        <w:t>utcomes</w:t>
      </w:r>
      <w:bookmarkEnd w:id="17"/>
    </w:p>
    <w:p w14:paraId="692EF635" w14:textId="6045ADE4" w:rsidR="00584201" w:rsidRDefault="00571E01" w:rsidP="001E6D30">
      <w:r w:rsidRPr="009A47A5">
        <w:t>The literature suggests that weight loss interventions can lead to significant improvements in comorbidity outcomes, particularly for type 2 diabetes, hypertension, and dyslipidaemia</w:t>
      </w:r>
      <w:r w:rsidR="00A926BD">
        <w:t xml:space="preserve"> </w:t>
      </w:r>
      <w:sdt>
        <w:sdtPr>
          <w:tag w:val="MENDELEY_CITATION_v3_eyJjaXRhdGlvbklEIjoiTUVOREVMRVlfQ0lUQVRJT05fNTg0NTQ2ZWItYjdlMC00YjM3LWI2YzAtMWZkOGJjODk5YjAw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
          <w:id w:val="1456060388"/>
          <w:placeholder>
            <w:docPart w:val="DefaultPlaceholder_-1854013440"/>
          </w:placeholder>
        </w:sdtPr>
        <w:sdtEndPr/>
        <w:sdtContent>
          <w:r w:rsidR="00C850BE">
            <w:rPr>
              <w:rFonts w:eastAsia="Times New Roman"/>
            </w:rPr>
            <w:t xml:space="preserve">(Jennings </w:t>
          </w:r>
          <w:r w:rsidR="00C850BE">
            <w:rPr>
              <w:rFonts w:eastAsia="Times New Roman"/>
              <w:i/>
              <w:iCs/>
            </w:rPr>
            <w:t>et al.</w:t>
          </w:r>
          <w:r w:rsidR="00C850BE">
            <w:rPr>
              <w:rFonts w:eastAsia="Times New Roman"/>
            </w:rPr>
            <w:t>, 2014)</w:t>
          </w:r>
        </w:sdtContent>
      </w:sdt>
      <w:r w:rsidRPr="009A47A5">
        <w:t xml:space="preserve">. The magnitude of the effect is related to the amount of weight lost, with greater weight loss leading to greater improvements in </w:t>
      </w:r>
      <w:r w:rsidR="009A47A5" w:rsidRPr="009A47A5">
        <w:t>comorbidities</w:t>
      </w:r>
      <w:r w:rsidR="00D96C00">
        <w:t xml:space="preserve"> </w:t>
      </w:r>
      <w:sdt>
        <w:sdtPr>
          <w:tag w:val="MENDELEY_CITATION_v3_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"/>
          <w:id w:val="-349492529"/>
          <w:placeholder>
            <w:docPart w:val="DefaultPlaceholder_-1854013440"/>
          </w:placeholder>
        </w:sdtPr>
        <w:sdtEndPr/>
        <w:sdtContent>
          <w:r w:rsidR="00C850BE">
            <w:rPr>
              <w:rFonts w:eastAsia="Times New Roman"/>
            </w:rPr>
            <w:t xml:space="preserve">(Arhi </w:t>
          </w:r>
          <w:r w:rsidR="00C850BE">
            <w:rPr>
              <w:rFonts w:eastAsia="Times New Roman"/>
              <w:i/>
              <w:iCs/>
            </w:rPr>
            <w:t>et al.</w:t>
          </w:r>
          <w:r w:rsidR="00C850BE">
            <w:rPr>
              <w:rFonts w:eastAsia="Times New Roman"/>
            </w:rPr>
            <w:t>, 2021)</w:t>
          </w:r>
        </w:sdtContent>
      </w:sdt>
      <w:r w:rsidR="009A47A5" w:rsidRPr="009A47A5">
        <w:t xml:space="preserve">. </w:t>
      </w:r>
    </w:p>
    <w:p w14:paraId="4C6582F6" w14:textId="436CB720" w:rsidR="00EA3FFE" w:rsidRPr="00636FF7" w:rsidRDefault="008066E6" w:rsidP="001E6D30">
      <w:r>
        <w:t xml:space="preserve">From the 3 previous systematic reviews </w:t>
      </w:r>
      <w:sdt>
        <w:sdtPr>
          <w:rPr>
            <w:color w:val="000000"/>
          </w:rPr>
          <w:tag w:val="MENDELEY_CITATION_v3_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"/>
          <w:id w:val="1576463978"/>
          <w:placeholder>
            <w:docPart w:val="DefaultPlaceholder_-1854013440"/>
          </w:placeholder>
        </w:sdtPr>
        <w:sdtEndPr/>
        <w:sdtContent>
          <w:r w:rsidR="00C850BE" w:rsidRPr="00C850BE">
            <w:rPr>
              <w:rFonts w:eastAsia="Times New Roman"/>
              <w:color w:val="000000"/>
            </w:rPr>
            <w:t>Jennings et al (2014)</w:t>
          </w:r>
        </w:sdtContent>
      </w:sdt>
      <w:r w:rsidR="008B7380">
        <w:t xml:space="preserve"> </w:t>
      </w:r>
      <w:r w:rsidR="00282FA7">
        <w:t>i</w:t>
      </w:r>
      <w:r w:rsidR="000B6CE7">
        <w:t>s</w:t>
      </w:r>
      <w:r w:rsidR="00282FA7">
        <w:t xml:space="preserve"> perceived the most capable with results </w:t>
      </w:r>
      <w:r w:rsidR="00F574EE">
        <w:t xml:space="preserve">of primary and secondary outcomes. Within this review further evaluations establish data </w:t>
      </w:r>
      <w:r w:rsidR="000B6CE7">
        <w:t>connecting weight los</w:t>
      </w:r>
      <w:r w:rsidR="008D7542">
        <w:t>s</w:t>
      </w:r>
      <w:r w:rsidR="000B6CE7">
        <w:t xml:space="preserve"> reduction </w:t>
      </w:r>
      <w:r w:rsidR="008D7542">
        <w:t>with an improvement in comorbidity</w:t>
      </w:r>
      <w:r w:rsidR="000B6CE7">
        <w:t xml:space="preserve"> symptoms</w:t>
      </w:r>
      <w:r w:rsidR="000975D1">
        <w:t xml:space="preserve">. </w:t>
      </w:r>
      <w:r w:rsidR="00B81192" w:rsidRPr="00B81192">
        <w:t xml:space="preserve">At the conclusion of </w:t>
      </w:r>
      <w:proofErr w:type="spellStart"/>
      <w:r w:rsidR="00B81192" w:rsidRPr="00B81192">
        <w:t>SLiM</w:t>
      </w:r>
      <w:proofErr w:type="spellEnd"/>
      <w:r w:rsidR="00B81192" w:rsidRPr="00B81192">
        <w:t>, there was a notable decrease in both clinically and statistically significant mean HbA1c levels from the initial measurements. The mean HbA1c levels decreased to 60.1±15.5 mmol/mol (7.6±3.6%), resulting in an average reduction of 3.96±14.8 mmol/mol (p&lt;0.05)</w:t>
      </w:r>
      <w:r w:rsidR="00B81192">
        <w:t xml:space="preserve"> </w:t>
      </w:r>
      <w:sdt>
        <w:sdtPr>
          <w:tag w:val="MENDELEY_CITATION_v3_eyJjaXRhdGlvbklEIjoiTUVOREVMRVlfQ0lUQVRJT05fN2RjMDFhYmQtMzIyZC00MjVlLTgzYWEtNTAzYmY3NzRlY2Q1IiwicHJvcGVydGllcyI6eyJub3RlSW5kZXgiOjB9LCJpc0VkaXRlZCI6ZmFsc2UsIm1hbnVhbE92ZXJyaWRlIjp7ImlzTWFudWFsbHlPdmVycmlkZGVuIjpmYWxzZSwiY2l0ZXByb2NUZXh0IjoiKEJyb3duIDxpPmV0IGFsLjwvaT4sIDIwMTUpIiwibWFudWFsT3ZlcnJpZGVUZXh0Ijoi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"/>
          <w:id w:val="182722517"/>
          <w:placeholder>
            <w:docPart w:val="DefaultPlaceholder_-1854013440"/>
          </w:placeholder>
        </w:sdtPr>
        <w:sdtEndPr/>
        <w:sdtContent>
          <w:r w:rsidR="00C850BE">
            <w:rPr>
              <w:rFonts w:eastAsia="Times New Roman"/>
            </w:rPr>
            <w:t xml:space="preserve">(Brown </w:t>
          </w:r>
          <w:r w:rsidR="00C850BE">
            <w:rPr>
              <w:rFonts w:eastAsia="Times New Roman"/>
              <w:i/>
              <w:iCs/>
            </w:rPr>
            <w:t>et al.</w:t>
          </w:r>
          <w:r w:rsidR="00C850BE">
            <w:rPr>
              <w:rFonts w:eastAsia="Times New Roman"/>
            </w:rPr>
            <w:t>, 2015)</w:t>
          </w:r>
        </w:sdtContent>
      </w:sdt>
      <w:r w:rsidR="000975D1">
        <w:t xml:space="preserve">. </w:t>
      </w:r>
      <w:r w:rsidR="001E3F51" w:rsidRPr="00636FF7">
        <w:t xml:space="preserve">Wallace </w:t>
      </w:r>
      <w:r w:rsidR="00636FF7">
        <w:t>has a complete breakdown on</w:t>
      </w:r>
      <w:r w:rsidR="006B7160">
        <w:t xml:space="preserve"> baseline</w:t>
      </w:r>
      <w:r w:rsidR="00636FF7">
        <w:t xml:space="preserve"> comorbidity </w:t>
      </w:r>
      <w:r w:rsidR="006B7160">
        <w:t>measurements (table 1)</w:t>
      </w:r>
      <w:r w:rsidR="00836E8F">
        <w:t xml:space="preserve">, what is frustrating </w:t>
      </w:r>
      <w:r w:rsidR="00AB5A7B">
        <w:t xml:space="preserve">is the lack of </w:t>
      </w:r>
      <w:r w:rsidR="00A75B61">
        <w:t xml:space="preserve">a control </w:t>
      </w:r>
      <w:r w:rsidR="00AB5A7B">
        <w:t xml:space="preserve">group </w:t>
      </w:r>
      <w:r w:rsidR="00A75B61">
        <w:t xml:space="preserve">for </w:t>
      </w:r>
      <w:r w:rsidR="00AB5A7B">
        <w:t>comparison with this intervention</w:t>
      </w:r>
      <w:r w:rsidR="00636FF7">
        <w:t xml:space="preserve"> </w:t>
      </w:r>
      <w:sdt>
        <w:sdtPr>
          <w:tag w:val="MENDELEY_CITATION_v3_eyJjaXRhdGlvbklEIjoiTUVOREVMRVlfQ0lUQVRJT05fM2ViZjgxNTktNmU5YS00NTVhLTkyNDEtMGM5YTUyY2ZkNWI2IiwicHJvcGVydGllcyI6eyJub3RlSW5kZXgiOjB9LCJpc0VkaXRlZCI6ZmFsc2UsIm1hbnVhbE92ZXJyaWRlIjp7ImlzTWFudWFsbHlPdmVycmlkZGVuIjpmYWxzZSwiY2l0ZXByb2NUZXh0IjoiKFdhbGxhY2UgPGk+ZXQgYWwuPC9pPiwgMjAxNikiLCJtYW51YWxPdmVycmlkZVRleHQiOiIifSwiY2l0YXRpb25JdGVtcyI6W3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
          <w:id w:val="955990314"/>
          <w:placeholder>
            <w:docPart w:val="DefaultPlaceholder_-1854013440"/>
          </w:placeholder>
        </w:sdtPr>
        <w:sdtEndPr/>
        <w:sdtContent>
          <w:r w:rsidR="00C850BE">
            <w:rPr>
              <w:rFonts w:eastAsia="Times New Roman"/>
            </w:rPr>
            <w:t xml:space="preserve">(Wallace </w:t>
          </w:r>
          <w:r w:rsidR="00C850BE">
            <w:rPr>
              <w:rFonts w:eastAsia="Times New Roman"/>
              <w:i/>
              <w:iCs/>
            </w:rPr>
            <w:t>et al.</w:t>
          </w:r>
          <w:r w:rsidR="00C850BE">
            <w:rPr>
              <w:rFonts w:eastAsia="Times New Roman"/>
            </w:rPr>
            <w:t>, 2016)</w:t>
          </w:r>
        </w:sdtContent>
      </w:sdt>
    </w:p>
    <w:p w14:paraId="56668E0A" w14:textId="6186F56B" w:rsidR="00F90F42" w:rsidRPr="00903D41" w:rsidRDefault="00F872D8" w:rsidP="001E6D30">
      <w:r w:rsidRPr="00F872D8">
        <w:t>The</w:t>
      </w:r>
      <w:r w:rsidR="006C3330">
        <w:t xml:space="preserve"> Hull </w:t>
      </w:r>
      <w:r w:rsidRPr="00F872D8">
        <w:t>study included 64 patients who had a baseline HbA1c level of more than 53mmol/mol (7% HbA1c). Among these patients, 21% experienced a drop in their HbA1c level to less than 53 mmol/mol during the follow-up period.</w:t>
      </w:r>
      <w:r w:rsidR="006C3330">
        <w:t xml:space="preserve"> </w:t>
      </w:r>
      <w:r w:rsidRPr="00F872D8">
        <w:t xml:space="preserve">The logistic regression analysis showed that higher age (OR 1.05, p=0.0001), type 2 diabetes (OR 2.54, p=0.002), and </w:t>
      </w:r>
      <w:r w:rsidR="006C3330" w:rsidRPr="00F872D8">
        <w:t>dyslipidaemia</w:t>
      </w:r>
      <w:r w:rsidRPr="00F872D8">
        <w:t xml:space="preserve"> (OR 2.21, p=0.03) were independently associated with a weight loss of more than 5% at the 12-month follow-up</w:t>
      </w:r>
      <w:r w:rsidR="006C5CF0">
        <w:t xml:space="preserve"> </w:t>
      </w:r>
      <w:sdt>
        <w:sdtPr>
          <w:tag w:val="MENDELEY_CITATION_v3_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"/>
          <w:id w:val="-908688872"/>
          <w:placeholder>
            <w:docPart w:val="DefaultPlaceholder_-1854013440"/>
          </w:placeholder>
        </w:sdtPr>
        <w:sdtEndPr/>
        <w:sdtContent>
          <w:r w:rsidR="00C850BE">
            <w:rPr>
              <w:rFonts w:eastAsia="Times New Roman"/>
            </w:rPr>
            <w:t>(</w:t>
          </w:r>
          <w:proofErr w:type="spellStart"/>
          <w:r w:rsidR="00C850BE">
            <w:rPr>
              <w:rFonts w:eastAsia="Times New Roman"/>
            </w:rPr>
            <w:t>Prihartadi</w:t>
          </w:r>
          <w:proofErr w:type="spellEnd"/>
          <w:r w:rsidR="00C850BE">
            <w:rPr>
              <w:rFonts w:eastAsia="Times New Roman"/>
            </w:rPr>
            <w:t xml:space="preserve">* </w:t>
          </w:r>
          <w:r w:rsidR="00C850BE">
            <w:rPr>
              <w:rFonts w:eastAsia="Times New Roman"/>
              <w:i/>
              <w:iCs/>
            </w:rPr>
            <w:t>et al.</w:t>
          </w:r>
          <w:r w:rsidR="00C850BE">
            <w:rPr>
              <w:rFonts w:eastAsia="Times New Roman"/>
            </w:rPr>
            <w:t>, 2020)</w:t>
          </w:r>
        </w:sdtContent>
      </w:sdt>
      <w:r w:rsidR="00F90F42">
        <w:t>. S</w:t>
      </w:r>
      <w:r w:rsidR="0047750B" w:rsidRPr="00800D72">
        <w:t xml:space="preserve">tatistically significant reductions were observed in anxiety and depressive symptoms and reported binge eating </w:t>
      </w:r>
      <w:sdt>
        <w:sdtPr>
          <w:tag w:val="MENDELEY_CITATION_v3_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"/>
          <w:id w:val="-119690969"/>
          <w:placeholder>
            <w:docPart w:val="DefaultPlaceholder_-1854013440"/>
          </w:placeholder>
        </w:sdtPr>
        <w:sdtEndPr/>
        <w:sdtContent>
          <w:r w:rsidR="00C850BE">
            <w:rPr>
              <w:rFonts w:eastAsia="Times New Roman"/>
            </w:rPr>
            <w:t>(</w:t>
          </w:r>
          <w:proofErr w:type="spellStart"/>
          <w:r w:rsidR="00C850BE">
            <w:rPr>
              <w:rFonts w:eastAsia="Times New Roman"/>
            </w:rPr>
            <w:t>Moffat</w:t>
          </w:r>
          <w:proofErr w:type="spellEnd"/>
          <w:r w:rsidR="00C850BE">
            <w:rPr>
              <w:rFonts w:eastAsia="Times New Roman"/>
            </w:rPr>
            <w:t xml:space="preserve"> </w:t>
          </w:r>
          <w:r w:rsidR="00C850BE">
            <w:rPr>
              <w:rFonts w:eastAsia="Times New Roman"/>
              <w:i/>
              <w:iCs/>
            </w:rPr>
            <w:t>et al.</w:t>
          </w:r>
          <w:r w:rsidR="00C850BE">
            <w:rPr>
              <w:rFonts w:eastAsia="Times New Roman"/>
            </w:rPr>
            <w:t>, 2018)</w:t>
          </w:r>
        </w:sdtContent>
      </w:sdt>
      <w:r w:rsidR="00770069">
        <w:t xml:space="preserve">. </w:t>
      </w:r>
      <w:r w:rsidR="00A23E8E">
        <w:t>Results</w:t>
      </w:r>
      <w:r w:rsidR="004371EF">
        <w:t xml:space="preserve"> from the Fakenham service </w:t>
      </w:r>
      <w:r w:rsidR="00A23E8E">
        <w:t>reported reduced s</w:t>
      </w:r>
      <w:r w:rsidR="005147DB">
        <w:t xml:space="preserve">ystolic </w:t>
      </w:r>
      <w:r w:rsidR="00D4451C">
        <w:t>blood pressure</w:t>
      </w:r>
      <w:r w:rsidR="00105BFD">
        <w:t xml:space="preserve"> from baseline 131 to 122</w:t>
      </w:r>
      <w:r w:rsidR="00903D41">
        <w:t>mmHg,</w:t>
      </w:r>
      <w:r w:rsidR="009163BB">
        <w:t xml:space="preserve"> diastolic blood pressure reduced from 76 to </w:t>
      </w:r>
      <w:r w:rsidR="004371EF">
        <w:t xml:space="preserve">71.3mmHg </w:t>
      </w:r>
      <w:sdt>
        <w:sdtPr>
          <w:tag w:val="MENDELEY_CITATION_v3_eyJjaXRhdGlvbklEIjoiTUVOREVMRVlfQ0lUQVRJT05fZWViNmRiNjEtMjY3Mi00NTlmLWFmYWEtZDZmZGY1MzRmN2Ji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
          <w:id w:val="-118689399"/>
          <w:placeholder>
            <w:docPart w:val="DefaultPlaceholder_-1854013440"/>
          </w:placeholder>
        </w:sdtPr>
        <w:sdtEndPr/>
        <w:sdtContent>
          <w:r w:rsidR="00C850BE">
            <w:rPr>
              <w:rFonts w:eastAsia="Times New Roman"/>
            </w:rPr>
            <w:t xml:space="preserve">(Jennings </w:t>
          </w:r>
          <w:r w:rsidR="00C850BE">
            <w:rPr>
              <w:rFonts w:eastAsia="Times New Roman"/>
              <w:i/>
              <w:iCs/>
            </w:rPr>
            <w:t>et al.</w:t>
          </w:r>
          <w:r w:rsidR="00C850BE">
            <w:rPr>
              <w:rFonts w:eastAsia="Times New Roman"/>
            </w:rPr>
            <w:t>, 2014)</w:t>
          </w:r>
        </w:sdtContent>
      </w:sdt>
      <w:r w:rsidR="00903D41">
        <w:t xml:space="preserve">. </w:t>
      </w:r>
    </w:p>
    <w:p w14:paraId="4C1D6614" w14:textId="04242A4C" w:rsidR="00DA0FDB" w:rsidRPr="00A263D2" w:rsidRDefault="00DA0FDB" w:rsidP="001E6D30">
      <w:r w:rsidRPr="00A263D2">
        <w:t>Aceves-Martins et al. (2021) conducted a systematic review of weight management interventions but failed to address the intention to treat analysis in their evaluation. Intention to treat analysis is crucial in evaluating the effectiveness of weight management interventions as it provides a more accurate representation of the real-world effectiveness of the intervention. The exclusion of intention to treat analysis in the systematic review limits its comprehensiveness and generalizability.</w:t>
      </w:r>
      <w:r w:rsidR="00CD3C91" w:rsidRPr="00A263D2">
        <w:t xml:space="preserve"> </w:t>
      </w:r>
      <w:r w:rsidRPr="00A263D2">
        <w:t xml:space="preserve">Furthermore, the evaluation of the effectiveness of weight management interventions should be transparent and comprehensive. A complete </w:t>
      </w:r>
      <w:r w:rsidRPr="00A263D2">
        <w:lastRenderedPageBreak/>
        <w:t>review of the effectiveness of the intervention requires the inclusion of all aspects of the intervention, including its efficacy, safety, feasibility, acceptability, and sustainability. Failure to consider all these aspects can result in a biased evaluation of the intervention's effectiveness.</w:t>
      </w:r>
    </w:p>
    <w:p w14:paraId="358280CC" w14:textId="35903113" w:rsidR="00CF2FC2" w:rsidRPr="00B71DE1" w:rsidRDefault="00EB6E3B" w:rsidP="009421C5">
      <w:pPr>
        <w:pStyle w:val="Heading2"/>
      </w:pPr>
      <w:bookmarkStart w:id="18" w:name="_Toc133572668"/>
      <w:r w:rsidRPr="00B71DE1">
        <w:t>Cost of Service</w:t>
      </w:r>
      <w:bookmarkEnd w:id="18"/>
    </w:p>
    <w:p w14:paraId="323A0FE8" w14:textId="7A0BF069" w:rsidR="005C5540" w:rsidRPr="005C5540" w:rsidRDefault="008325A7" w:rsidP="001E6D30">
      <w:r w:rsidRPr="00B71DE1">
        <w:t>According to the economic model</w:t>
      </w:r>
      <w:r w:rsidR="003F6102">
        <w:t xml:space="preserve"> </w:t>
      </w:r>
      <w:r w:rsidR="00B71DE1" w:rsidRPr="00B71DE1">
        <w:t>NICE (2023)</w:t>
      </w:r>
      <w:r w:rsidRPr="00B71DE1">
        <w:t>, a 12-week programme for individuals who are overweight or obese under two conditions will be cost-effective if it costs £100 or less. First, the weight loss must be sustained throughout th</w:t>
      </w:r>
      <w:r w:rsidR="00850287">
        <w:t xml:space="preserve">e </w:t>
      </w:r>
      <w:r w:rsidR="00962B64">
        <w:t xml:space="preserve">individual’s </w:t>
      </w:r>
      <w:r w:rsidRPr="00B71DE1">
        <w:t xml:space="preserve">life in comparison to what it would have been in the absence of the intervention. Second, a minimum of 1 kg of weight is dropped, and this weight loss is sustained for the rest of the person's life (lowering the person's lifetime weight trajectory by at least 1 kg). Under the same circumstances, it was projected that a 24-week programme would be cost-effective if it cost £200 or less. </w:t>
      </w:r>
      <w:r w:rsidR="00C17E6C" w:rsidRPr="00B71DE1">
        <w:t xml:space="preserve">The average weight differential must be maintained for life </w:t>
      </w:r>
      <w:r w:rsidR="003F6102" w:rsidRPr="00B71DE1">
        <w:t>for</w:t>
      </w:r>
      <w:r w:rsidR="00C17E6C" w:rsidRPr="00B71DE1">
        <w:t xml:space="preserve"> programmes that cost £500 per head to be cost-effective. For programmes that cost at least £1000 per head, a 3 kg loss must be sustained over the long term. According to the model, programmes costing £100 or more per person are not cost-effective if participants, on average, gain back the weight they lost in 2 to 3 years or less. The rate at which weight is gained again is therefore the main factor. However, </w:t>
      </w:r>
      <w:r w:rsidR="0071719F">
        <w:t xml:space="preserve">it is noted </w:t>
      </w:r>
      <w:r w:rsidR="00C17E6C" w:rsidRPr="00B71DE1">
        <w:t>that there was little information based on participants' long-term follow-up</w:t>
      </w:r>
      <w:r w:rsidR="0071719F">
        <w:t xml:space="preserve"> </w:t>
      </w:r>
      <w:sdt>
        <w:sdtPr>
          <w:rPr>
            <w:color w:val="000000"/>
          </w:rPr>
          <w:tag w:val="MENDELEY_CITATION_v3_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"/>
          <w:id w:val="982116641"/>
          <w:placeholder>
            <w:docPart w:val="DefaultPlaceholder_-1854013440"/>
          </w:placeholder>
        </w:sdtPr>
        <w:sdtEndPr/>
        <w:sdtContent>
          <w:r w:rsidR="00C850BE" w:rsidRPr="00C850BE">
            <w:rPr>
              <w:color w:val="000000"/>
            </w:rPr>
            <w:t>(NICE., 2023)</w:t>
          </w:r>
        </w:sdtContent>
      </w:sdt>
      <w:r w:rsidR="007A1D0C">
        <w:t xml:space="preserve">. Based on these NICE (2023) guidelines reporting and follow </w:t>
      </w:r>
      <w:r w:rsidR="00484EB0">
        <w:t xml:space="preserve">up </w:t>
      </w:r>
      <w:r w:rsidR="007A1D0C">
        <w:t xml:space="preserve">data </w:t>
      </w:r>
      <w:r w:rsidR="00484EB0">
        <w:t xml:space="preserve">are essential for the intervention to be </w:t>
      </w:r>
      <w:r w:rsidR="00B95045">
        <w:t>financially viable.</w:t>
      </w:r>
      <w:r w:rsidR="00950EDA">
        <w:t xml:space="preserve"> </w:t>
      </w:r>
      <w:r w:rsidR="008C1D85">
        <w:t xml:space="preserve">Any publicly funded </w:t>
      </w:r>
      <w:r w:rsidR="00950EDA">
        <w:t xml:space="preserve">program or </w:t>
      </w:r>
      <w:r w:rsidR="004F3B4F">
        <w:t>intervention</w:t>
      </w:r>
      <w:r w:rsidR="00950EDA">
        <w:t xml:space="preserve"> should be able to demonstrate its cost</w:t>
      </w:r>
      <w:r w:rsidR="00C07A3C">
        <w:t xml:space="preserve"> effective. Only 2 service evaluations provided any form of cost</w:t>
      </w:r>
      <w:r w:rsidR="004F3B4F">
        <w:t xml:space="preserve">, Fakenham </w:t>
      </w:r>
      <w:r w:rsidR="00174DCA">
        <w:t>reports the cost</w:t>
      </w:r>
      <w:r w:rsidR="00C4176F">
        <w:t xml:space="preserve"> of the </w:t>
      </w:r>
      <w:r w:rsidR="00BB27F0">
        <w:t xml:space="preserve">service - </w:t>
      </w:r>
      <w:r w:rsidR="00174DCA">
        <w:t>being between £900 and £1250</w:t>
      </w:r>
      <w:r w:rsidR="003626D4">
        <w:t xml:space="preserve"> per year for each patient</w:t>
      </w:r>
      <w:r w:rsidR="004C29BC">
        <w:t xml:space="preserve"> </w:t>
      </w:r>
      <w:sdt>
        <w:sdtPr>
          <w:tag w:val="MENDELEY_CITATION_v3_eyJjaXRhdGlvbklEIjoiTUVOREVMRVlfQ0lUQVRJT05fZDNmMDZmY2YtMDdkOC00ODM5LWFmMjAtMzc1ZDc3ZTE0M2Qw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
          <w:id w:val="-930965695"/>
          <w:placeholder>
            <w:docPart w:val="DefaultPlaceholder_-1854013440"/>
          </w:placeholder>
        </w:sdtPr>
        <w:sdtEndPr/>
        <w:sdtContent>
          <w:r w:rsidR="00C850BE">
            <w:rPr>
              <w:rFonts w:eastAsia="Times New Roman"/>
            </w:rPr>
            <w:t xml:space="preserve">(Jennings </w:t>
          </w:r>
          <w:r w:rsidR="00C850BE">
            <w:rPr>
              <w:rFonts w:eastAsia="Times New Roman"/>
              <w:i/>
              <w:iCs/>
            </w:rPr>
            <w:t>et al.</w:t>
          </w:r>
          <w:r w:rsidR="00C850BE">
            <w:rPr>
              <w:rFonts w:eastAsia="Times New Roman"/>
            </w:rPr>
            <w:t>, 2014)</w:t>
          </w:r>
        </w:sdtContent>
      </w:sdt>
      <w:r w:rsidR="0039327E">
        <w:t xml:space="preserve">. </w:t>
      </w:r>
      <w:r w:rsidR="002F1B4D">
        <w:t xml:space="preserve">GCWMS </w:t>
      </w:r>
      <w:r w:rsidR="007042B6">
        <w:t xml:space="preserve">provides a </w:t>
      </w:r>
      <w:r w:rsidR="00DB443B">
        <w:t>full-service</w:t>
      </w:r>
      <w:r w:rsidR="007042B6">
        <w:t xml:space="preserve"> breakdown</w:t>
      </w:r>
      <w:r w:rsidR="00BF5597">
        <w:t xml:space="preserve"> </w:t>
      </w:r>
      <w:r w:rsidR="00DB443B">
        <w:t>Including</w:t>
      </w:r>
      <w:r w:rsidR="007042B6">
        <w:t xml:space="preserve"> </w:t>
      </w:r>
      <w:r w:rsidR="00BF5597">
        <w:t xml:space="preserve">1 service lead, 5 team leaders, 11.5 dieticians, 5.5 clinical psychologists, 1 psychology assistant, 4.2 physiotherapists, 6.3 administrative personnel, and 3 technological support staff, the service employed 37.5 full-time equivalent employees in 2009. Staff expenses were projected </w:t>
      </w:r>
      <w:proofErr w:type="gramStart"/>
      <w:r w:rsidR="00BF5597">
        <w:t>to</w:t>
      </w:r>
      <w:r w:rsidR="00C850BE">
        <w:rPr>
          <w:rFonts w:eastAsia="Times New Roman"/>
        </w:rPr>
        <w:t>(</w:t>
      </w:r>
      <w:proofErr w:type="gramEnd"/>
      <w:r w:rsidR="00C850BE">
        <w:rPr>
          <w:rFonts w:eastAsia="Times New Roman"/>
        </w:rPr>
        <w:t xml:space="preserve">Logue </w:t>
      </w:r>
      <w:r w:rsidR="00C850BE">
        <w:rPr>
          <w:rFonts w:eastAsia="Times New Roman"/>
          <w:i/>
          <w:iCs/>
        </w:rPr>
        <w:t>et al.</w:t>
      </w:r>
      <w:r w:rsidR="00C850BE">
        <w:rPr>
          <w:rFonts w:eastAsia="Times New Roman"/>
        </w:rPr>
        <w:t>, 2014)</w:t>
      </w:r>
      <w:r w:rsidR="00BF5597">
        <w:t xml:space="preserve"> 2008–2009</w:t>
      </w:r>
      <w:r w:rsidR="00A24686">
        <w:t xml:space="preserve"> </w:t>
      </w:r>
      <w:sdt>
        <w:sdtPr>
          <w:tag w:val="MENDELEY_CITATION_v3_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LCJjb250YWluZXItdGl0bGUtc2hvcnQiOiJCTUogT3BlbiJ9LCJpc1RlbXBvcmFyeSI6ZmFsc2V9XX0="/>
          <w:id w:val="-1827427547"/>
          <w:placeholder>
            <w:docPart w:val="DefaultPlaceholder_-1854013440"/>
          </w:placeholder>
        </w:sdtPr>
        <w:sdtEndPr/>
        <w:sdtContent>
          <w:r w:rsidR="00C850BE">
            <w:rPr>
              <w:rFonts w:eastAsia="Times New Roman"/>
            </w:rPr>
            <w:t xml:space="preserve">(Logue </w:t>
          </w:r>
          <w:r w:rsidR="00C850BE">
            <w:rPr>
              <w:rFonts w:eastAsia="Times New Roman"/>
              <w:i/>
              <w:iCs/>
            </w:rPr>
            <w:t>et al.</w:t>
          </w:r>
          <w:r w:rsidR="00C850BE">
            <w:rPr>
              <w:rFonts w:eastAsia="Times New Roman"/>
            </w:rPr>
            <w:t>, 2014)</w:t>
          </w:r>
        </w:sdtContent>
      </w:sdt>
      <w:r w:rsidR="00DB443B">
        <w:t xml:space="preserve">. </w:t>
      </w:r>
      <w:r w:rsidR="00793BC6" w:rsidRPr="00793BC6">
        <w:t>According to available data</w:t>
      </w:r>
      <w:r w:rsidR="007C4228">
        <w:t xml:space="preserve"> </w:t>
      </w:r>
      <w:sdt>
        <w:sdtPr>
          <w:rPr>
            <w:color w:val="000000"/>
          </w:rPr>
          <w:tag w:val="MENDELEY_CITATION_v3_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"/>
          <w:id w:val="-1701007192"/>
          <w:placeholder>
            <w:docPart w:val="DefaultPlaceholder_-1854013440"/>
          </w:placeholder>
        </w:sdtPr>
        <w:sdtEndPr/>
        <w:sdtContent>
          <w:r w:rsidR="00C850BE" w:rsidRPr="00C850BE">
            <w:rPr>
              <w:color w:val="000000"/>
            </w:rPr>
            <w:t>Holmes (2021)</w:t>
          </w:r>
        </w:sdtContent>
      </w:sdt>
      <w:r w:rsidR="00793BC6" w:rsidRPr="00793BC6">
        <w:t xml:space="preserve"> </w:t>
      </w:r>
      <w:r w:rsidR="008F7D47">
        <w:t xml:space="preserve">states </w:t>
      </w:r>
      <w:r w:rsidR="00793BC6" w:rsidRPr="00793BC6">
        <w:t xml:space="preserve">there are different levels of free-at-the-point-of-use weight management programmes available throughout England, and these services are rarely tailored to the requirements of the population groups where obesity is most </w:t>
      </w:r>
      <w:r w:rsidR="00296A7D" w:rsidRPr="00793BC6">
        <w:t>prevalent.</w:t>
      </w:r>
      <w:r w:rsidR="00793BC6">
        <w:rPr>
          <w:color w:val="FF0000"/>
        </w:rPr>
        <w:t xml:space="preserve"> </w:t>
      </w:r>
      <w:proofErr w:type="spellStart"/>
      <w:r w:rsidR="00CE43F4" w:rsidRPr="0058431F">
        <w:t>SLiM</w:t>
      </w:r>
      <w:proofErr w:type="spellEnd"/>
      <w:r w:rsidR="00CE43F4" w:rsidRPr="0058431F">
        <w:t xml:space="preserve"> programme had </w:t>
      </w:r>
      <w:r w:rsidR="0048004F" w:rsidRPr="0058431F">
        <w:t>significantly reduced</w:t>
      </w:r>
      <w:r w:rsidR="00CE43F4" w:rsidRPr="0058431F">
        <w:t xml:space="preserve"> clinical contact and was facilitated by a </w:t>
      </w:r>
      <w:r w:rsidR="0048004F" w:rsidRPr="0058431F">
        <w:t>dietetic assistant</w:t>
      </w:r>
      <w:r w:rsidR="00CE43F4" w:rsidRPr="0058431F">
        <w:t xml:space="preserve">, which could be more cost-effective </w:t>
      </w:r>
      <w:sdt>
        <w:sdtPr>
          <w:rPr>
            <w:color w:val="000000"/>
          </w:rPr>
          <w:tag w:val="MENDELEY_CITATION_v3_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iwiY29udGFpbmVyLXRpdGxlLXNob3J0IjoiQk1KIE9wZW4ifSwiaXNUZW1wb3JhcnkiOmZhbHNlfV19"/>
          <w:id w:val="-1025399592"/>
          <w:placeholder>
            <w:docPart w:val="DefaultPlaceholder_-1854013440"/>
          </w:placeholder>
        </w:sdtPr>
        <w:sdtEndPr/>
        <w:sdtContent>
          <w:r w:rsidR="00C850BE" w:rsidRPr="00C850BE">
            <w:rPr>
              <w:rFonts w:eastAsia="Times New Roman"/>
              <w:color w:val="000000"/>
            </w:rPr>
            <w:t>(Brown et al., 2015).</w:t>
          </w:r>
        </w:sdtContent>
      </w:sdt>
      <w:r w:rsidR="00852B47">
        <w:t xml:space="preserve"> There is little or no mention </w:t>
      </w:r>
      <w:r w:rsidR="002F6EBF">
        <w:t xml:space="preserve">to </w:t>
      </w:r>
      <w:r w:rsidR="00852B47">
        <w:t xml:space="preserve">cost </w:t>
      </w:r>
      <w:r w:rsidR="00850A1D">
        <w:t>of service</w:t>
      </w:r>
      <w:r w:rsidR="005C5540">
        <w:t>s</w:t>
      </w:r>
      <w:r w:rsidR="00850A1D">
        <w:t xml:space="preserve"> f</w:t>
      </w:r>
      <w:r w:rsidR="002F6EBF">
        <w:t>ro</w:t>
      </w:r>
      <w:r w:rsidR="00850A1D">
        <w:t>m the 3 systematic reviews</w:t>
      </w:r>
      <w:r w:rsidR="002F6EBF">
        <w:t xml:space="preserve"> other than </w:t>
      </w:r>
      <w:sdt>
        <w:sdtPr>
          <w:rPr>
            <w:color w:val="000000"/>
          </w:rPr>
          <w:tag w:val="MENDELEY_CITATION_v3_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"/>
          <w:id w:val="438111702"/>
          <w:placeholder>
            <w:docPart w:val="DefaultPlaceholder_-1854013440"/>
          </w:placeholder>
        </w:sdtPr>
        <w:sdtEndPr/>
        <w:sdtContent>
          <w:r w:rsidR="00C850BE" w:rsidRPr="00C850BE">
            <w:rPr>
              <w:rFonts w:eastAsia="Times New Roman"/>
              <w:color w:val="000000"/>
            </w:rPr>
            <w:t>Brown et al (2017)</w:t>
          </w:r>
        </w:sdtContent>
      </w:sdt>
      <w:r w:rsidR="005C5540">
        <w:t xml:space="preserve"> </w:t>
      </w:r>
      <w:r w:rsidR="007418C6">
        <w:t xml:space="preserve">stipulating </w:t>
      </w:r>
      <w:r w:rsidR="008B0370" w:rsidRPr="008B0370">
        <w:t xml:space="preserve">data must be collected and </w:t>
      </w:r>
      <w:r w:rsidR="0008501C" w:rsidRPr="008B0370">
        <w:t>reported, particularly</w:t>
      </w:r>
      <w:r w:rsidR="008B0370" w:rsidRPr="008B0370">
        <w:t xml:space="preserve"> when there is evidence of effectiveness</w:t>
      </w:r>
      <w:r w:rsidR="001B5148">
        <w:t>.</w:t>
      </w:r>
    </w:p>
    <w:p w14:paraId="53B2F910" w14:textId="6B413641" w:rsidR="006652D8" w:rsidRPr="001B5148" w:rsidRDefault="003F0E0E" w:rsidP="009421C5">
      <w:pPr>
        <w:pStyle w:val="Heading2"/>
      </w:pPr>
      <w:bookmarkStart w:id="19" w:name="_Toc133572669"/>
      <w:r w:rsidRPr="001B5148">
        <w:lastRenderedPageBreak/>
        <w:t xml:space="preserve">Socioeconomic </w:t>
      </w:r>
      <w:r w:rsidR="001E6D30">
        <w:t>S</w:t>
      </w:r>
      <w:r w:rsidR="00F4304B" w:rsidRPr="001B5148">
        <w:t>tatus</w:t>
      </w:r>
      <w:bookmarkEnd w:id="19"/>
    </w:p>
    <w:p w14:paraId="604E9EE8" w14:textId="414DA56A" w:rsidR="00386EB7" w:rsidRPr="00386EB7" w:rsidRDefault="00386EB7" w:rsidP="001E6D30">
      <w:r w:rsidRPr="00386EB7">
        <w:t>There is a correlation between areas of deprivation and elevated levels of obesity, with a disproportionate number of patients seeking treatment from the most deprived quintiles. For instance,</w:t>
      </w:r>
      <w:r w:rsidR="00EB14FD">
        <w:t xml:space="preserve"> </w:t>
      </w:r>
      <w:sdt>
        <w:sdtPr>
          <w:rPr>
            <w:color w:val="000000"/>
          </w:rPr>
          <w:tag w:val="MENDELEY_CITATION_v3_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"/>
          <w:id w:val="-1456479352"/>
          <w:placeholder>
            <w:docPart w:val="DefaultPlaceholder_-1854013440"/>
          </w:placeholder>
        </w:sdtPr>
        <w:sdtEndPr/>
        <w:sdtContent>
          <w:r w:rsidR="00C850BE" w:rsidRPr="00C850BE">
            <w:rPr>
              <w:rFonts w:eastAsia="Times New Roman"/>
              <w:color w:val="000000"/>
            </w:rPr>
            <w:t xml:space="preserve">Logue et al </w:t>
          </w:r>
          <w:proofErr w:type="gramStart"/>
          <w:r w:rsidR="00C850BE" w:rsidRPr="00C850BE">
            <w:rPr>
              <w:rFonts w:eastAsia="Times New Roman"/>
              <w:color w:val="000000"/>
            </w:rPr>
            <w:t>( 2014</w:t>
          </w:r>
          <w:proofErr w:type="gramEnd"/>
          <w:r w:rsidR="00C850BE" w:rsidRPr="00C850BE">
            <w:rPr>
              <w:rFonts w:eastAsia="Times New Roman"/>
              <w:color w:val="000000"/>
            </w:rPr>
            <w:t>)</w:t>
          </w:r>
        </w:sdtContent>
      </w:sdt>
      <w:r w:rsidR="00EB14FD">
        <w:t xml:space="preserve">  </w:t>
      </w:r>
      <w:r w:rsidRPr="00386EB7">
        <w:t>an</w:t>
      </w:r>
      <w:r w:rsidR="00EB14FD">
        <w:t xml:space="preserve">d </w:t>
      </w:r>
      <w:sdt>
        <w:sdtPr>
          <w:rPr>
            <w:color w:val="000000"/>
          </w:rPr>
          <w:tag w:val="MENDELEY_CITATION_v3_eyJjaXRhdGlvbklEIjoiTUVOREVMRVlfQ0lUQVRJT05fNjIzZWE3YzgtYTFmYy00OTJhLWIyMzgtMDMzMWU2NjJlNDliIiwicHJvcGVydGllcyI6eyJub3RlSW5kZXgiOjB9LCJpc0VkaXRlZCI6ZmFsc2UsIm1hbnVhbE92ZXJyaWRlIjp7ImlzTWFudWFsbHlPdmVycmlkZGVuIjp0cnVlLCJjaXRlcHJvY1RleHQiOiIoU3RlZWxlIDxpPmV0IGFsLjwvaT4sIDIwMTcpIiwibWFudWFsT3ZlcnJpZGVUZXh0IjoiU3RlZWxlIGV0IGFsICgyMDE3KSJ9LCJjaXRhdGlvbkl0ZW1zIjpb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mNvbnRhaW5lci10aXRsZS1zaG9ydCI6IkNsaW4gT2Jlcy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n0sImlzVGVtcG9yYXJ5IjpmYWxzZX1dfQ=="/>
          <w:id w:val="-213575424"/>
          <w:placeholder>
            <w:docPart w:val="DefaultPlaceholder_-1854013440"/>
          </w:placeholder>
        </w:sdtPr>
        <w:sdtEndPr/>
        <w:sdtContent>
          <w:r w:rsidR="00C850BE" w:rsidRPr="00C850BE">
            <w:rPr>
              <w:rFonts w:eastAsia="Times New Roman"/>
              <w:color w:val="000000"/>
            </w:rPr>
            <w:t>Steele et al (2017)</w:t>
          </w:r>
        </w:sdtContent>
      </w:sdt>
      <w:r w:rsidR="00EB14FD">
        <w:t xml:space="preserve">  </w:t>
      </w:r>
      <w:r w:rsidRPr="00386EB7">
        <w:t>reported that in Liverpool, 58% and 43.4% of patients, respectively, were from the most deprived quintile.</w:t>
      </w:r>
    </w:p>
    <w:p w14:paraId="331AC063" w14:textId="3B8BB2E9" w:rsidR="004140CC" w:rsidRPr="003135DE" w:rsidRDefault="00012F1A" w:rsidP="001E6D30">
      <w:r w:rsidRPr="008B5A92">
        <w:t xml:space="preserve">The </w:t>
      </w:r>
      <w:r w:rsidR="00397DA2" w:rsidRPr="008B5A92">
        <w:t xml:space="preserve">deprivation quintile of patients attending WMOR </w:t>
      </w:r>
      <w:r w:rsidR="00B81307" w:rsidRPr="008B5A92">
        <w:t xml:space="preserve">are reported very clearly with </w:t>
      </w:r>
      <w:r w:rsidR="00E8518C" w:rsidRPr="008B5A92">
        <w:t>percentage of patients and attendance re</w:t>
      </w:r>
      <w:r w:rsidR="00BE1F54" w:rsidRPr="008B5A92">
        <w:t>corded</w:t>
      </w:r>
      <w:r w:rsidR="00A714D4" w:rsidRPr="008B5A92">
        <w:t>, along with number of patients missing data</w:t>
      </w:r>
      <w:r w:rsidR="00BE1F54" w:rsidRPr="008B5A92">
        <w:t xml:space="preserve"> </w:t>
      </w:r>
      <w:sdt>
        <w:sdtPr>
          <w:tag w:val="MENDELEY_CITATION_v3_eyJjaXRhdGlvbklEIjoiTUVOREVMRVlfQ0lUQVRJT05fMWRjZDZkNzktOGY5Yy00MTY5LThlYTYtMDdjNzlmNGI1ZjNiIiwicHJvcGVydGllcyI6eyJub3RlSW5kZXgiOjB9LCJpc0VkaXRlZCI6ZmFsc2UsIm1hbnVhbE92ZXJyaWRlIjp7ImlzTWFudWFsbHlPdmVycmlkZGVuIjpmYWxzZSwiY2l0ZXByb2NUZXh0IjoiKEJpcm5pZSA8aT5ldCBhbC48L2k+LCAyMDE2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
          <w:id w:val="-1965946816"/>
          <w:placeholder>
            <w:docPart w:val="DefaultPlaceholder_-1854013440"/>
          </w:placeholder>
        </w:sdtPr>
        <w:sdtEndPr/>
        <w:sdtContent>
          <w:r w:rsidR="00C850BE">
            <w:rPr>
              <w:rFonts w:eastAsia="Times New Roman"/>
            </w:rPr>
            <w:t xml:space="preserve">(Birnie </w:t>
          </w:r>
          <w:r w:rsidR="00C850BE">
            <w:rPr>
              <w:rFonts w:eastAsia="Times New Roman"/>
              <w:i/>
              <w:iCs/>
            </w:rPr>
            <w:t>et al.</w:t>
          </w:r>
          <w:r w:rsidR="00C850BE">
            <w:rPr>
              <w:rFonts w:eastAsia="Times New Roman"/>
            </w:rPr>
            <w:t>, 2016)</w:t>
          </w:r>
        </w:sdtContent>
      </w:sdt>
      <w:r w:rsidR="00B8501F">
        <w:t xml:space="preserve">. </w:t>
      </w:r>
      <w:r w:rsidR="00301E01" w:rsidRPr="008B5A92">
        <w:t>Of the patients attending the</w:t>
      </w:r>
      <w:r w:rsidR="00380E04" w:rsidRPr="008B5A92">
        <w:t xml:space="preserve"> </w:t>
      </w:r>
      <w:r w:rsidR="00301E01" w:rsidRPr="008B5A92">
        <w:t xml:space="preserve">lowest </w:t>
      </w:r>
      <w:r w:rsidR="00320787" w:rsidRPr="008B5A92">
        <w:t>dropout</w:t>
      </w:r>
      <w:r w:rsidR="00301E01" w:rsidRPr="008B5A92">
        <w:t xml:space="preserve"> rates </w:t>
      </w:r>
      <w:r w:rsidR="00130B4A" w:rsidRPr="008B5A92">
        <w:t xml:space="preserve">(14%) </w:t>
      </w:r>
      <w:r w:rsidR="00301E01" w:rsidRPr="008B5A92">
        <w:t xml:space="preserve">were from the least deprived </w:t>
      </w:r>
      <w:r w:rsidR="00660472" w:rsidRPr="008B5A92">
        <w:t>quintile</w:t>
      </w:r>
      <w:r w:rsidR="00380E04" w:rsidRPr="008B5A92">
        <w:t xml:space="preserve"> </w:t>
      </w:r>
      <w:r w:rsidR="002B0E5C" w:rsidRPr="008B5A92">
        <w:t>however</w:t>
      </w:r>
      <w:r w:rsidR="00660472" w:rsidRPr="008B5A92">
        <w:t xml:space="preserve">, there is little difference between the </w:t>
      </w:r>
      <w:r w:rsidR="00033BF4">
        <w:t xml:space="preserve">others </w:t>
      </w:r>
      <w:r w:rsidR="00033BF4" w:rsidRPr="008B5A92">
        <w:t>with</w:t>
      </w:r>
      <w:r w:rsidR="00582AD0" w:rsidRPr="008B5A92">
        <w:t xml:space="preserve"> quintile 3 </w:t>
      </w:r>
      <w:r w:rsidR="002C5810" w:rsidRPr="008B5A92">
        <w:t>second at 16%</w:t>
      </w:r>
      <w:r w:rsidR="00CF71C2">
        <w:t xml:space="preserve"> </w:t>
      </w:r>
      <w:sdt>
        <w:sdtPr>
          <w:tag w:val="MENDELEY_CITATION_v3_eyJjaXRhdGlvbklEIjoiTUVOREVMRVlfQ0lUQVRJT05fODgzNmYxM2ItYjBkYi00MDkyLWJjZmMtZTI1Yzk4Mzc4NTY0IiwicHJvcGVydGllcyI6eyJub3RlSW5kZXgiOjB9LCJpc0VkaXRlZCI6ZmFsc2UsIm1hbnVhbE92ZXJyaWRlIjp7ImlzTWFudWFsbHlPdmVycmlkZGVuIjpmYWxzZSwiY2l0ZXByb2NUZXh0IjoiKEJpcm5pZSA8aT5ldCBhbC48L2k+LCAyMDE2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
          <w:id w:val="1653871688"/>
          <w:placeholder>
            <w:docPart w:val="DefaultPlaceholder_-1854013440"/>
          </w:placeholder>
        </w:sdtPr>
        <w:sdtEndPr/>
        <w:sdtContent>
          <w:r w:rsidR="00C850BE">
            <w:rPr>
              <w:rFonts w:eastAsia="Times New Roman"/>
            </w:rPr>
            <w:t xml:space="preserve">(Birnie </w:t>
          </w:r>
          <w:r w:rsidR="00C850BE">
            <w:rPr>
              <w:rFonts w:eastAsia="Times New Roman"/>
              <w:i/>
              <w:iCs/>
            </w:rPr>
            <w:t>et al.</w:t>
          </w:r>
          <w:r w:rsidR="00C850BE">
            <w:rPr>
              <w:rFonts w:eastAsia="Times New Roman"/>
            </w:rPr>
            <w:t>, 2016)</w:t>
          </w:r>
        </w:sdtContent>
      </w:sdt>
      <w:r w:rsidR="003135DE">
        <w:t xml:space="preserve">. </w:t>
      </w:r>
      <w:r w:rsidR="00924E15" w:rsidRPr="008B5A92">
        <w:t>Live Life Better re</w:t>
      </w:r>
      <w:r w:rsidR="00D33977" w:rsidRPr="008B5A92">
        <w:t>ports patient</w:t>
      </w:r>
      <w:r w:rsidR="00E24BEB" w:rsidRPr="008B5A92">
        <w:t xml:space="preserve"> numbers in respect of deprivation status </w:t>
      </w:r>
      <w:r w:rsidR="00C0367F" w:rsidRPr="008B5A92">
        <w:t>and attendance</w:t>
      </w:r>
      <w:r w:rsidR="00326EED" w:rsidRPr="008B5A92">
        <w:t xml:space="preserve"> however</w:t>
      </w:r>
      <w:r w:rsidR="00CF2C77" w:rsidRPr="008B5A92">
        <w:t>,</w:t>
      </w:r>
      <w:r w:rsidR="00C0367F" w:rsidRPr="008B5A92">
        <w:t xml:space="preserve"> there is no </w:t>
      </w:r>
      <w:r w:rsidR="005A58BD" w:rsidRPr="008B5A92">
        <w:t xml:space="preserve">reflection to weight loss </w:t>
      </w:r>
      <w:r w:rsidR="007D6F2B" w:rsidRPr="008B5A92">
        <w:t>within these groups</w:t>
      </w:r>
      <w:r w:rsidR="007D6F2B">
        <w:t xml:space="preserve"> </w:t>
      </w:r>
      <w:sdt>
        <w:sdtPr>
          <w:tag w:val="MENDELEY_CITATION_v3_eyJjaXRhdGlvbklEIjoiTUVOREVMRVlfQ0lUQVRJT05fYzUzMmYyMjAtNDZjYy00ZDNlLTliZjctNWQyMmVhY2QzYTAyIiwicHJvcGVydGllcyI6eyJub3RlSW5kZXgiOjB9LCJpc0VkaXRlZCI6ZmFsc2UsIm1hbnVhbE92ZXJyaWRlIjp7ImlzTWFudWFsbHlPdmVycmlkZGVuIjpmYWxzZSwiY2l0ZXByb2NUZXh0IjoiKFdhbGxhY2UgPGk+ZXQgYWwuPC9pPiwgMjAxNikiLCJtYW51YWxPdmVycmlkZVRleHQiOiIifSwiY2l0YXRpb25JdGVtcyI6W3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
          <w:id w:val="1596046105"/>
          <w:placeholder>
            <w:docPart w:val="DefaultPlaceholder_-1854013440"/>
          </w:placeholder>
        </w:sdtPr>
        <w:sdtEndPr/>
        <w:sdtContent>
          <w:r w:rsidR="00C850BE">
            <w:rPr>
              <w:rFonts w:eastAsia="Times New Roman"/>
            </w:rPr>
            <w:t xml:space="preserve">(Wallace </w:t>
          </w:r>
          <w:r w:rsidR="00C850BE">
            <w:rPr>
              <w:rFonts w:eastAsia="Times New Roman"/>
              <w:i/>
              <w:iCs/>
            </w:rPr>
            <w:t>et al.</w:t>
          </w:r>
          <w:r w:rsidR="00C850BE">
            <w:rPr>
              <w:rFonts w:eastAsia="Times New Roman"/>
            </w:rPr>
            <w:t>, 2016)</w:t>
          </w:r>
        </w:sdtContent>
      </w:sdt>
      <w:r w:rsidR="007D6F2B">
        <w:t xml:space="preserve">. </w:t>
      </w:r>
      <w:r w:rsidR="00493412">
        <w:t xml:space="preserve"> </w:t>
      </w:r>
      <w:r w:rsidR="00F54A9C" w:rsidRPr="00F54A9C">
        <w:t>When</w:t>
      </w:r>
      <w:r w:rsidR="00A95F94" w:rsidRPr="00F54A9C">
        <w:t xml:space="preserve"> compared to those who attended at least once, those who were recommended but never attended </w:t>
      </w:r>
      <w:r w:rsidR="000D0D11">
        <w:t>were inclined</w:t>
      </w:r>
      <w:r w:rsidR="00A95F94" w:rsidRPr="00F54A9C">
        <w:t xml:space="preserve"> to come from more disadvantaged locations (23.6</w:t>
      </w:r>
      <w:r w:rsidR="00505B53">
        <w:t>%</w:t>
      </w:r>
      <w:r w:rsidR="00A95F94" w:rsidRPr="00F54A9C">
        <w:t xml:space="preserve"> vs.19.</w:t>
      </w:r>
      <w:r w:rsidR="000D0D11">
        <w:t>9 %</w:t>
      </w:r>
      <w:r w:rsidR="00A95F94" w:rsidRPr="00F54A9C">
        <w:t>t from the most disadvantaged quintile=0.06</w:t>
      </w:r>
      <w:r w:rsidR="00B33215">
        <w:t>.</w:t>
      </w:r>
      <w:r w:rsidR="00B33215" w:rsidRPr="00B33215">
        <w:t xml:space="preserve"> There appears to be a linear relationship between deprivation quintile and the proportion of patients who continued treatment for more than six months. Specifically, the six-month follow-up was completed by 46.7% of patients in the least deprived areas and 36.3% of those in the most deprived areas, suggesting a disparity in treatment completion rates.</w:t>
      </w:r>
      <w:r w:rsidR="00B33215">
        <w:t xml:space="preserve">   </w:t>
      </w:r>
      <w:r w:rsidR="00A95F94" w:rsidRPr="00F54A9C">
        <w:t>According to</w:t>
      </w:r>
      <w:r w:rsidR="00B32AD6">
        <w:t xml:space="preserve"> Index of Multiple Deprivation</w:t>
      </w:r>
      <w:r w:rsidR="00A95F94" w:rsidRPr="00F54A9C">
        <w:t xml:space="preserve"> </w:t>
      </w:r>
      <w:r w:rsidR="00B32AD6">
        <w:t>(</w:t>
      </w:r>
      <w:r w:rsidR="00A95F94" w:rsidRPr="00F54A9C">
        <w:t>IMD</w:t>
      </w:r>
      <w:r w:rsidR="00B32AD6">
        <w:t>)</w:t>
      </w:r>
      <w:r w:rsidR="00A95F94" w:rsidRPr="00F54A9C">
        <w:t xml:space="preserve"> quintile, there was no discernible difference in weight loss among individuals who finished the whole six months </w:t>
      </w:r>
      <w:sdt>
        <w:sdtPr>
          <w:rPr>
            <w:color w:val="FF0000"/>
          </w:rPr>
          <w:tag w:val="MENDELEY_CITATION_v3_eyJjaXRhdGlvbklEIjoiTUVOREVMRVlfQ0lUQVRJT05fMjA5OGEyZWYtMjA4Zi00ODI1LWIxODItNzIxNjY3NWZjYmFhIiwicHJvcGVydGllcyI6eyJub3RlSW5kZXgiOjB9LCJpc0VkaXRlZCI6ZmFsc2UsIm1hbnVhbE92ZXJyaWRlIjp7ImlzTWFudWFsbHlPdmVycmlkZGVuIjpmYWxzZSwiY2l0ZXByb2NUZXh0IjoiKFN0ZWVsZSA8aT5ldCBhbC48L2k+LCAyMDE3KSIsIm1hbnVhbE92ZXJyaWRlVGV4dCI6IiJ9LCJjaXRhdGlvbkl0ZW1zIjpb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iwiY29udGFpbmVyLXRpdGxlLXNob3J0IjoiQ2xpbiBPYmVzIn0sImlzVGVtcG9yYXJ5IjpmYWxzZX1dfQ=="/>
          <w:id w:val="-164251209"/>
          <w:placeholder>
            <w:docPart w:val="DefaultPlaceholder_-1854013440"/>
          </w:placeholder>
        </w:sdtPr>
        <w:sdtEndPr/>
        <w:sdtContent>
          <w:r w:rsidR="00C850BE">
            <w:rPr>
              <w:rFonts w:eastAsia="Times New Roman"/>
            </w:rPr>
            <w:t xml:space="preserve">(Steele </w:t>
          </w:r>
          <w:r w:rsidR="00C850BE">
            <w:rPr>
              <w:rFonts w:eastAsia="Times New Roman"/>
              <w:i/>
              <w:iCs/>
            </w:rPr>
            <w:t>et al.</w:t>
          </w:r>
          <w:r w:rsidR="00C850BE">
            <w:rPr>
              <w:rFonts w:eastAsia="Times New Roman"/>
            </w:rPr>
            <w:t>, 2017)</w:t>
          </w:r>
        </w:sdtContent>
      </w:sdt>
    </w:p>
    <w:p w14:paraId="1BE6C699" w14:textId="7AE1EEFE" w:rsidR="008B2E5A" w:rsidRDefault="006E45D2" w:rsidP="001E6D30">
      <w:r w:rsidRPr="00505B53">
        <w:t xml:space="preserve">Of the completers 14.3% </w:t>
      </w:r>
      <w:r w:rsidR="000846D8">
        <w:t xml:space="preserve">were </w:t>
      </w:r>
      <w:r w:rsidRPr="00505B53">
        <w:t xml:space="preserve">from </w:t>
      </w:r>
      <w:r w:rsidR="000846D8">
        <w:t xml:space="preserve">the </w:t>
      </w:r>
      <w:r w:rsidRPr="00505B53">
        <w:t xml:space="preserve">most deprived </w:t>
      </w:r>
      <w:r w:rsidR="008B2E5A">
        <w:t xml:space="preserve">quintile </w:t>
      </w:r>
      <w:r w:rsidRPr="00505B53">
        <w:t xml:space="preserve">compared </w:t>
      </w:r>
      <w:r w:rsidR="00241C72" w:rsidRPr="00505B53">
        <w:t>to</w:t>
      </w:r>
      <w:r w:rsidRPr="00505B53">
        <w:t xml:space="preserve"> 30.6% in the least </w:t>
      </w:r>
      <w:r w:rsidR="00503319" w:rsidRPr="00505B53">
        <w:t xml:space="preserve">however, again it is </w:t>
      </w:r>
      <w:r w:rsidR="00241C72" w:rsidRPr="00505B53">
        <w:t>recognised</w:t>
      </w:r>
      <w:r w:rsidR="00503319" w:rsidRPr="00505B53">
        <w:t xml:space="preserve"> that quintile 3 performs below quintile </w:t>
      </w:r>
      <w:r w:rsidR="00241C72" w:rsidRPr="00505B53">
        <w:t>1 (most deprived)</w:t>
      </w:r>
      <w:r w:rsidR="00E36F76" w:rsidRPr="00505B53">
        <w:t xml:space="preserve"> at 12.2%</w:t>
      </w:r>
      <w:r w:rsidR="00E36F76" w:rsidRPr="00E36F76">
        <w:t xml:space="preserve"> </w:t>
      </w:r>
      <w:sdt>
        <w:sdtPr>
          <w:tag w:val="MENDELEY_CITATION_v3_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"/>
          <w:id w:val="-1209099351"/>
          <w:placeholder>
            <w:docPart w:val="DefaultPlaceholder_-1854013440"/>
          </w:placeholder>
        </w:sdtPr>
        <w:sdtEndPr/>
        <w:sdtContent>
          <w:r w:rsidR="00C850BE">
            <w:rPr>
              <w:rFonts w:eastAsia="Times New Roman"/>
            </w:rPr>
            <w:t>(</w:t>
          </w:r>
          <w:proofErr w:type="spellStart"/>
          <w:r w:rsidR="00C850BE">
            <w:rPr>
              <w:rFonts w:eastAsia="Times New Roman"/>
            </w:rPr>
            <w:t>Moffat</w:t>
          </w:r>
          <w:proofErr w:type="spellEnd"/>
          <w:r w:rsidR="00C850BE">
            <w:rPr>
              <w:rFonts w:eastAsia="Times New Roman"/>
            </w:rPr>
            <w:t xml:space="preserve"> </w:t>
          </w:r>
          <w:r w:rsidR="00C850BE">
            <w:rPr>
              <w:rFonts w:eastAsia="Times New Roman"/>
              <w:i/>
              <w:iCs/>
            </w:rPr>
            <w:t>et al.</w:t>
          </w:r>
          <w:r w:rsidR="00C850BE">
            <w:rPr>
              <w:rFonts w:eastAsia="Times New Roman"/>
            </w:rPr>
            <w:t>, 2018)</w:t>
          </w:r>
        </w:sdtContent>
      </w:sdt>
      <w:r w:rsidR="008B2E5A">
        <w:t xml:space="preserve">. </w:t>
      </w:r>
    </w:p>
    <w:p w14:paraId="6441C54D" w14:textId="7A280C3D" w:rsidR="00862B95" w:rsidRDefault="000C3D3F" w:rsidP="001E6D30">
      <w:r w:rsidRPr="00862B95">
        <w:t xml:space="preserve">The catchment area </w:t>
      </w:r>
      <w:r w:rsidR="001911E9" w:rsidRPr="00862B95">
        <w:t>for</w:t>
      </w:r>
      <w:r w:rsidR="001911E9">
        <w:t xml:space="preserve"> </w:t>
      </w:r>
      <w:sdt>
        <w:sdtPr>
          <w:rPr>
            <w:color w:val="000000"/>
          </w:rPr>
          <w:tag w:val="MENDELEY_CITATION_v3_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"/>
          <w:id w:val="-1860584785"/>
          <w:placeholder>
            <w:docPart w:val="DefaultPlaceholder_-1854013440"/>
          </w:placeholder>
        </w:sdtPr>
        <w:sdtEndPr/>
        <w:sdtContent>
          <w:proofErr w:type="spellStart"/>
          <w:r w:rsidR="00C850BE" w:rsidRPr="00C850BE">
            <w:rPr>
              <w:rFonts w:eastAsia="Times New Roman"/>
              <w:color w:val="000000"/>
            </w:rPr>
            <w:t>Prihartadi</w:t>
          </w:r>
          <w:proofErr w:type="spellEnd"/>
          <w:r w:rsidR="00C850BE" w:rsidRPr="00C850BE">
            <w:rPr>
              <w:rFonts w:eastAsia="Times New Roman"/>
              <w:color w:val="000000"/>
            </w:rPr>
            <w:t>* et al (2020)</w:t>
          </w:r>
        </w:sdtContent>
      </w:sdt>
      <w:r w:rsidRPr="00862B95">
        <w:t xml:space="preserve">Tier 3 service </w:t>
      </w:r>
      <w:r w:rsidR="00862B95" w:rsidRPr="00862B95">
        <w:t>is in</w:t>
      </w:r>
      <w:r w:rsidRPr="00862B95">
        <w:t xml:space="preserve"> the fourth local authority district with the highest proportion of deprived </w:t>
      </w:r>
      <w:r w:rsidR="00862B95" w:rsidRPr="00862B95">
        <w:t>neighbourhood</w:t>
      </w:r>
      <w:r w:rsidR="00F90B83">
        <w:t>s</w:t>
      </w:r>
      <w:r w:rsidR="00862B95" w:rsidRPr="00862B95">
        <w:t xml:space="preserve"> </w:t>
      </w:r>
      <w:r w:rsidRPr="00862B95">
        <w:t>in England</w:t>
      </w:r>
      <w:r w:rsidR="00343AA8">
        <w:t xml:space="preserve">. The health </w:t>
      </w:r>
      <w:r w:rsidR="007A4E65">
        <w:t>inequalities associated</w:t>
      </w:r>
      <w:r w:rsidR="00F03B2D">
        <w:t xml:space="preserve"> </w:t>
      </w:r>
      <w:r w:rsidR="00935CCD">
        <w:t>overweight,</w:t>
      </w:r>
      <w:r w:rsidR="00F03B2D">
        <w:t xml:space="preserve"> and obesity are becoming apparent within all the </w:t>
      </w:r>
      <w:r w:rsidR="00483DB7">
        <w:t>above-mentioned</w:t>
      </w:r>
      <w:r w:rsidR="00F03B2D">
        <w:t xml:space="preserve"> </w:t>
      </w:r>
      <w:r w:rsidR="000015F3">
        <w:t xml:space="preserve">service </w:t>
      </w:r>
      <w:r w:rsidR="00F03B2D">
        <w:t>evaluations</w:t>
      </w:r>
      <w:r w:rsidR="00FE55F0">
        <w:t xml:space="preserve">, </w:t>
      </w:r>
      <w:r w:rsidR="00213970">
        <w:t xml:space="preserve">however, adherence and completion </w:t>
      </w:r>
      <w:r w:rsidR="00947FFB">
        <w:t xml:space="preserve">from </w:t>
      </w:r>
      <w:r w:rsidR="009573B1">
        <w:t>most of</w:t>
      </w:r>
      <w:r w:rsidR="00947FFB">
        <w:t xml:space="preserve"> the services are </w:t>
      </w:r>
      <w:r w:rsidR="00732EE4">
        <w:t>poor with those from less deprived quintiles</w:t>
      </w:r>
      <w:r w:rsidR="009573B1">
        <w:t xml:space="preserve"> </w:t>
      </w:r>
      <w:r w:rsidR="00CB4F0F">
        <w:t xml:space="preserve">least likely to </w:t>
      </w:r>
      <w:r w:rsidR="00F67536">
        <w:t>attend prior assessment an</w:t>
      </w:r>
      <w:r w:rsidR="007C7B39">
        <w:t xml:space="preserve">d </w:t>
      </w:r>
      <w:r w:rsidR="009573B1">
        <w:t xml:space="preserve">both </w:t>
      </w:r>
      <w:r w:rsidR="00732EE4">
        <w:t>accessing and following up within the service.</w:t>
      </w:r>
      <w:r w:rsidR="00A72711">
        <w:t xml:space="preserve"> For there to be an improvement </w:t>
      </w:r>
      <w:r w:rsidR="008547EF">
        <w:t xml:space="preserve">in attrition more follow up data on the reasoning behind </w:t>
      </w:r>
      <w:r w:rsidR="00C57CF8">
        <w:t xml:space="preserve">“dropout” or non-attendance needs to be </w:t>
      </w:r>
      <w:r w:rsidR="009573B1">
        <w:t xml:space="preserve">recorded. </w:t>
      </w:r>
    </w:p>
    <w:p w14:paraId="580D04D7" w14:textId="08C46EAE" w:rsidR="00862B95" w:rsidRPr="00AB3B83" w:rsidRDefault="00AB3B83" w:rsidP="001E6D30">
      <w:r w:rsidRPr="00AB3B83">
        <w:t xml:space="preserve">After conducting multivariate regression analysis, it was found that living in a less deprived area was associated with </w:t>
      </w:r>
      <w:r w:rsidR="009374D4">
        <w:t>≥</w:t>
      </w:r>
      <w:r w:rsidRPr="00AB3B83">
        <w:t>6 months</w:t>
      </w:r>
      <w:r w:rsidR="005302B6">
        <w:t xml:space="preserve"> </w:t>
      </w:r>
      <w:r w:rsidR="00BE731D">
        <w:t>attendance</w:t>
      </w:r>
      <w:r w:rsidRPr="00AB3B83">
        <w:t xml:space="preserve">, in addition to age. This finding is particularly </w:t>
      </w:r>
      <w:r w:rsidRPr="00AB3B83">
        <w:lastRenderedPageBreak/>
        <w:t>significant</w:t>
      </w:r>
      <w:r w:rsidR="005302B6">
        <w:t xml:space="preserve"> with the </w:t>
      </w:r>
      <w:r w:rsidRPr="00AB3B83">
        <w:t>link between deprivation and obesity, and the population in Aintree LOSS has high levels of deprivation</w:t>
      </w:r>
      <w:r>
        <w:t xml:space="preserve"> </w:t>
      </w:r>
      <w:sdt>
        <w:sdtPr>
          <w:tag w:val="MENDELEY_CITATION_v3_eyJjaXRhdGlvbklEIjoiTUVOREVMRVlfQ0lUQVRJT05fMzZhNjcxNTgtOWZjMC00ZGQ4LTg4OTQtYTRmZmNiYTE5ZDc4IiwicHJvcGVydGllcyI6eyJub3RlSW5kZXgiOjB9LCJpc0VkaXRlZCI6ZmFsc2UsIm1hbnVhbE92ZXJyaWRlIjp7ImlzTWFudWFsbHlPdmVycmlkZGVuIjpmYWxzZSwiY2l0ZXByb2NUZXh0IjoiKFN0ZWVsZSA8aT5ldCBhbC48L2k+LCAyMDE3KSIsIm1hbnVhbE92ZXJyaWRlVGV4dCI6IiJ9LCJjaXRhdGlvbkl0ZW1zIjpb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iwiY29udGFpbmVyLXRpdGxlLXNob3J0IjoiQ2xpbiBPYmVzIn0sImlzVGVtcG9yYXJ5IjpmYWxzZX1dfQ=="/>
          <w:id w:val="315608325"/>
          <w:placeholder>
            <w:docPart w:val="DefaultPlaceholder_-1854013440"/>
          </w:placeholder>
        </w:sdtPr>
        <w:sdtEndPr/>
        <w:sdtContent>
          <w:r w:rsidR="00C850BE">
            <w:rPr>
              <w:rFonts w:eastAsia="Times New Roman"/>
            </w:rPr>
            <w:t xml:space="preserve">(Steele </w:t>
          </w:r>
          <w:r w:rsidR="00C850BE">
            <w:rPr>
              <w:rFonts w:eastAsia="Times New Roman"/>
              <w:i/>
              <w:iCs/>
            </w:rPr>
            <w:t>et al.</w:t>
          </w:r>
          <w:r w:rsidR="00C850BE">
            <w:rPr>
              <w:rFonts w:eastAsia="Times New Roman"/>
            </w:rPr>
            <w:t>, 2017)</w:t>
          </w:r>
          <w:r w:rsidR="00306D44">
            <w:rPr>
              <w:rFonts w:eastAsia="Times New Roman"/>
            </w:rPr>
            <w:t>.</w:t>
          </w:r>
        </w:sdtContent>
      </w:sdt>
    </w:p>
    <w:p w14:paraId="4E6A5B39" w14:textId="2AC3773A" w:rsidR="00226A02" w:rsidRPr="00732AD5" w:rsidRDefault="00302140" w:rsidP="009421C5">
      <w:pPr>
        <w:pStyle w:val="Heading2"/>
      </w:pPr>
      <w:bookmarkStart w:id="20" w:name="_Toc133572670"/>
      <w:r w:rsidRPr="00295541">
        <w:t>Pharmacotherapy</w:t>
      </w:r>
      <w:bookmarkEnd w:id="20"/>
      <w:r w:rsidRPr="00295541">
        <w:t xml:space="preserve"> </w:t>
      </w:r>
    </w:p>
    <w:p w14:paraId="06DF5BA7" w14:textId="50589223" w:rsidR="00506023" w:rsidRPr="00506023" w:rsidRDefault="00506023" w:rsidP="001E6D30">
      <w:r w:rsidRPr="00506023">
        <w:t xml:space="preserve">New non-surgical interventions such as drug treatments and low-energy liquid diets have been shown to promote significant weight loss, with the potential to modify obesity-related health issues. However, the use of specific drugs like Orlistat is not always stated in service evaluations, and separate data is needed for comparison. The use of Liraglutide at a dosage of 3.0mg daily in conjunction with diet and exercise has been shown to result in greater sustained weight loss, as demonstrated in a 3-year clinical trial </w:t>
      </w:r>
      <w:sdt>
        <w:sdtPr>
          <w:tag w:val="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"/>
          <w:id w:val="-439229049"/>
          <w:placeholder>
            <w:docPart w:val="DefaultPlaceholder_-1854013440"/>
          </w:placeholder>
        </w:sdtPr>
        <w:sdtEndPr/>
        <w:sdtContent>
          <w:r w:rsidR="00C850BE">
            <w:rPr>
              <w:rFonts w:eastAsia="Times New Roman"/>
            </w:rPr>
            <w:t xml:space="preserve">(Le Roux </w:t>
          </w:r>
          <w:r w:rsidR="00C850BE">
            <w:rPr>
              <w:rFonts w:eastAsia="Times New Roman"/>
              <w:i/>
              <w:iCs/>
            </w:rPr>
            <w:t>et al.</w:t>
          </w:r>
          <w:r w:rsidR="00C850BE">
            <w:rPr>
              <w:rFonts w:eastAsia="Times New Roman"/>
            </w:rPr>
            <w:t>, 2017)</w:t>
          </w:r>
        </w:sdtContent>
      </w:sdt>
      <w:r w:rsidRPr="00506023">
        <w:t xml:space="preserve">. In comparison to service evaluations, Liraglutide treatment for 12 months resulted in a ≥5% weight loss in 63.3% of patients </w:t>
      </w:r>
      <w:sdt>
        <w:sdtPr>
          <w:tag w:val="MENDELEY_CITATION_v3_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"/>
          <w:id w:val="357781261"/>
          <w:placeholder>
            <w:docPart w:val="DefaultPlaceholder_-1854013440"/>
          </w:placeholder>
        </w:sdtPr>
        <w:sdtEndPr/>
        <w:sdtContent>
          <w:r w:rsidR="00C850BE">
            <w:rPr>
              <w:rFonts w:eastAsia="Times New Roman"/>
            </w:rPr>
            <w:t>(Pi-</w:t>
          </w:r>
          <w:proofErr w:type="spellStart"/>
          <w:r w:rsidR="00C850BE">
            <w:rPr>
              <w:rFonts w:eastAsia="Times New Roman"/>
            </w:rPr>
            <w:t>Sunyer</w:t>
          </w:r>
          <w:proofErr w:type="spellEnd"/>
          <w:r w:rsidR="00C850BE">
            <w:rPr>
              <w:rFonts w:eastAsia="Times New Roman"/>
            </w:rPr>
            <w:t xml:space="preserve"> </w:t>
          </w:r>
          <w:r w:rsidR="00C850BE">
            <w:rPr>
              <w:rFonts w:eastAsia="Times New Roman"/>
              <w:i/>
              <w:iCs/>
            </w:rPr>
            <w:t>et al.</w:t>
          </w:r>
          <w:r w:rsidR="00C850BE">
            <w:rPr>
              <w:rFonts w:eastAsia="Times New Roman"/>
            </w:rPr>
            <w:t>, 2015)</w:t>
          </w:r>
        </w:sdtContent>
      </w:sdt>
      <w:r w:rsidRPr="00506023">
        <w:t>. While these drugs can be effective for weight loss, there is an equity issue to consider as not all patients may have access to them.</w:t>
      </w:r>
    </w:p>
    <w:p w14:paraId="41CBC087" w14:textId="27B92077" w:rsidR="00506023" w:rsidRPr="00083038" w:rsidRDefault="00820A16" w:rsidP="001E6D30">
      <w:r>
        <w:t>The relationship</w:t>
      </w:r>
      <w:r w:rsidR="00083038" w:rsidRPr="00083038">
        <w:t xml:space="preserve"> between</w:t>
      </w:r>
      <w:r w:rsidR="00083038">
        <w:t xml:space="preserve"> pharmacotherapy </w:t>
      </w:r>
      <w:r w:rsidR="00654CB0">
        <w:t>uses</w:t>
      </w:r>
      <w:r w:rsidR="00083038">
        <w:t xml:space="preserve"> </w:t>
      </w:r>
      <w:r>
        <w:t xml:space="preserve">and weight loss </w:t>
      </w:r>
      <w:r w:rsidR="00083038">
        <w:t xml:space="preserve">within the </w:t>
      </w:r>
      <w:r>
        <w:t xml:space="preserve">8 service evaluations </w:t>
      </w:r>
      <w:r w:rsidR="0068642E">
        <w:t xml:space="preserve">is unclear </w:t>
      </w:r>
      <w:r w:rsidR="002A75F6">
        <w:t xml:space="preserve">with only 3 </w:t>
      </w:r>
      <w:r w:rsidR="000B7448">
        <w:t>recording</w:t>
      </w:r>
      <w:r w:rsidR="002A75F6">
        <w:t xml:space="preserve"> the use</w:t>
      </w:r>
      <w:r w:rsidR="000B7448">
        <w:t xml:space="preserve"> of and/or option </w:t>
      </w:r>
      <w:r w:rsidR="00C97BA0">
        <w:t xml:space="preserve">of Orlistat </w:t>
      </w:r>
      <w:sdt>
        <w:sdtPr>
          <w:tag w:val="MENDELEY_CITATION_v3_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"/>
          <w:id w:val="1762023099"/>
          <w:placeholder>
            <w:docPart w:val="DefaultPlaceholder_-1854013440"/>
          </w:placeholder>
        </w:sdtPr>
        <w:sdtEndPr/>
        <w:sdtContent>
          <w:r w:rsidR="00C850BE">
            <w:rPr>
              <w:rFonts w:eastAsia="Times New Roman"/>
            </w:rPr>
            <w:t xml:space="preserve">(Jennings </w:t>
          </w:r>
          <w:r w:rsidR="00C850BE">
            <w:rPr>
              <w:rFonts w:eastAsia="Times New Roman"/>
              <w:i/>
              <w:iCs/>
            </w:rPr>
            <w:t>et al.</w:t>
          </w:r>
          <w:r w:rsidR="00C850BE">
            <w:rPr>
              <w:rFonts w:eastAsia="Times New Roman"/>
            </w:rPr>
            <w:t xml:space="preserve">, 2014; Logue </w:t>
          </w:r>
          <w:r w:rsidR="00C850BE">
            <w:rPr>
              <w:rFonts w:eastAsia="Times New Roman"/>
              <w:i/>
              <w:iCs/>
            </w:rPr>
            <w:t>et al.</w:t>
          </w:r>
          <w:r w:rsidR="00C850BE">
            <w:rPr>
              <w:rFonts w:eastAsia="Times New Roman"/>
            </w:rPr>
            <w:t xml:space="preserve">, 2014; Steele </w:t>
          </w:r>
          <w:r w:rsidR="00C850BE">
            <w:rPr>
              <w:rFonts w:eastAsia="Times New Roman"/>
              <w:i/>
              <w:iCs/>
            </w:rPr>
            <w:t>et al.</w:t>
          </w:r>
          <w:r w:rsidR="00C850BE">
            <w:rPr>
              <w:rFonts w:eastAsia="Times New Roman"/>
            </w:rPr>
            <w:t>, 2017)</w:t>
          </w:r>
          <w:r w:rsidR="00B66071">
            <w:rPr>
              <w:rFonts w:eastAsia="Times New Roman"/>
            </w:rPr>
            <w:t>.</w:t>
          </w:r>
        </w:sdtContent>
      </w:sdt>
    </w:p>
    <w:p w14:paraId="344F3A80" w14:textId="07F8631A" w:rsidR="00506023" w:rsidRDefault="00912624" w:rsidP="009421C5">
      <w:pPr>
        <w:pStyle w:val="Heading2"/>
      </w:pPr>
      <w:bookmarkStart w:id="21" w:name="_Toc133572671"/>
      <w:r>
        <w:t>Strengths and Weakness</w:t>
      </w:r>
      <w:r w:rsidR="00CE32C1">
        <w:t>es</w:t>
      </w:r>
      <w:bookmarkEnd w:id="21"/>
    </w:p>
    <w:p w14:paraId="466730C4" w14:textId="42238A7F" w:rsidR="00CE32C1" w:rsidRDefault="00615C49" w:rsidP="00FC7594">
      <w:r w:rsidRPr="00615C49">
        <w:t>The systematic review faced several limitations, including the heterogeneity of study designs and the absence of confirmatory studies. The duration and techniques needed to maintain weight loss were not conclusively studied, and there is a lack of information on the financial costs versus medical benefits of weight management interventions. These limitations resulted in a general understanding of appropriate weight loss management but made it challenging to rank the efficacy of weight loss programs based on their source, study design, diet composition, exercise type/intensity, or counselling techniques.</w:t>
      </w:r>
    </w:p>
    <w:p w14:paraId="52C8360D" w14:textId="4F8962B7" w:rsidR="00615C49" w:rsidRPr="00615C49" w:rsidRDefault="00A15258" w:rsidP="00FC7594">
      <w:r>
        <w:t xml:space="preserve">While undertaking this review it became clear that </w:t>
      </w:r>
      <w:r w:rsidR="004E24E6">
        <w:t xml:space="preserve">although </w:t>
      </w:r>
      <w:r>
        <w:t>there</w:t>
      </w:r>
      <w:r w:rsidR="004E24E6">
        <w:t xml:space="preserve"> were 3 </w:t>
      </w:r>
      <w:r w:rsidR="008C66F7">
        <w:t>previous systematic reviews on tier 3 service evaluations there was</w:t>
      </w:r>
      <w:r w:rsidR="008C0BDD">
        <w:t xml:space="preserve"> a</w:t>
      </w:r>
      <w:r w:rsidR="00781FD0">
        <w:t xml:space="preserve"> lack of transparency </w:t>
      </w:r>
      <w:r w:rsidR="008C0BDD">
        <w:t xml:space="preserve">as well as conciseness </w:t>
      </w:r>
      <w:r w:rsidR="008C66F7">
        <w:t xml:space="preserve">with some of the </w:t>
      </w:r>
      <w:r w:rsidR="00CB0528">
        <w:t xml:space="preserve">evidence. </w:t>
      </w:r>
    </w:p>
    <w:p w14:paraId="4E915823" w14:textId="507FD528" w:rsidR="006652D8" w:rsidRPr="007F0491" w:rsidRDefault="00095325" w:rsidP="009421C5">
      <w:pPr>
        <w:pStyle w:val="Heading2"/>
        <w:rPr>
          <w:color w:val="FF0000"/>
        </w:rPr>
      </w:pPr>
      <w:bookmarkStart w:id="22" w:name="_Toc133572672"/>
      <w:r w:rsidRPr="00095325">
        <w:t>Conclusion</w:t>
      </w:r>
      <w:bookmarkEnd w:id="22"/>
      <w:r w:rsidR="007F0491">
        <w:t xml:space="preserve"> </w:t>
      </w:r>
    </w:p>
    <w:p w14:paraId="4A6C13A9" w14:textId="3E0D206D" w:rsidR="003024BA" w:rsidRPr="004051E9" w:rsidRDefault="004051E9" w:rsidP="00FC7594">
      <w:r w:rsidRPr="00FC7594">
        <w:t xml:space="preserve">One limitation of the studies included in this review is that they have diverse study designs, which contributes to overall heterogeneity. Also, there are no confirmatory studies available. The optimal duration of interventions and techniques to maintain weight loss is still not clear, and the financial costs compared to medical benefits are not well-established. As a result, it is only possible to provide general guidelines for weight loss management and difficult to </w:t>
      </w:r>
      <w:r w:rsidRPr="00FC7594">
        <w:lastRenderedPageBreak/>
        <w:t>determine the efficacy of different weight loss programs based on factors such as their source (commercial or non-commercial), study design, diet composition or dietary counselling, exercise type/intensity, or counselling/behavioural/motivational techniques.</w:t>
      </w:r>
      <w:r w:rsidR="00857AEF" w:rsidRPr="00FC7594">
        <w:t xml:space="preserve"> The distinction</w:t>
      </w:r>
      <w:r w:rsidR="00857AEF" w:rsidRPr="00857AEF">
        <w:t xml:space="preserve"> between commercial and non-commercial weight loss programs is important because it can impact the types of services offered, the cost of participation, and the marketing strategies used to attract participants. This can, in turn, affect the effectiveness and sustainability of weight loss efforts, as well as the overall costs and benefits associated with weight loss programs.</w:t>
      </w:r>
    </w:p>
    <w:p w14:paraId="07525E02" w14:textId="64499551" w:rsidR="006652D8" w:rsidRDefault="00802729" w:rsidP="00FC7594">
      <w:r w:rsidRPr="00CE20F2">
        <w:t xml:space="preserve">The previous systematic reviews have identified a lack of recorded data and the need for follow-up to account for the intent to </w:t>
      </w:r>
      <w:r w:rsidR="00CB7DFE" w:rsidRPr="00CE20F2">
        <w:t>treat. The</w:t>
      </w:r>
      <w:r w:rsidRPr="00CE20F2">
        <w:t xml:space="preserve"> findings suggest that there is a need for improved evaluation methods, including more robust data collection and analysis</w:t>
      </w:r>
      <w:r w:rsidR="00D36E5D">
        <w:t>.</w:t>
      </w:r>
    </w:p>
    <w:p w14:paraId="62F9C1C3" w14:textId="25560849" w:rsidR="00603313" w:rsidRPr="00FC7594" w:rsidRDefault="00D36E5D" w:rsidP="00FC7594">
      <w:r>
        <w:t xml:space="preserve">Tier 3 weight management </w:t>
      </w:r>
      <w:r w:rsidR="004A1F81">
        <w:t xml:space="preserve">services have the potential to successfully treat people </w:t>
      </w:r>
      <w:r w:rsidR="00D82727">
        <w:t xml:space="preserve">with obesity. </w:t>
      </w:r>
      <w:r w:rsidR="007E5201">
        <w:t xml:space="preserve">The </w:t>
      </w:r>
      <w:r w:rsidR="00000569">
        <w:t xml:space="preserve">evidence within this systematic review concludes that a team intervention, </w:t>
      </w:r>
      <w:r w:rsidR="0031185B">
        <w:t xml:space="preserve">personalising and supporting the patient </w:t>
      </w:r>
      <w:r w:rsidR="005F21C9">
        <w:t>provides promising results</w:t>
      </w:r>
      <w:r w:rsidR="00B62B13">
        <w:t>. Policy makers</w:t>
      </w:r>
      <w:r w:rsidR="00676C04">
        <w:t xml:space="preserve">, </w:t>
      </w:r>
      <w:r w:rsidR="00DC4D3D">
        <w:t>clinical groups and local authorities</w:t>
      </w:r>
      <w:r w:rsidR="00676C04">
        <w:t xml:space="preserve"> have the potential to </w:t>
      </w:r>
      <w:r w:rsidR="00F815A4">
        <w:t xml:space="preserve">set </w:t>
      </w:r>
      <w:r w:rsidR="008537A9">
        <w:t xml:space="preserve">a </w:t>
      </w:r>
      <w:r w:rsidR="00F815A4">
        <w:t xml:space="preserve">national framework </w:t>
      </w:r>
      <w:r w:rsidR="009D7791">
        <w:t xml:space="preserve">of coherence within all </w:t>
      </w:r>
      <w:r w:rsidR="003D545C">
        <w:t>localities, that</w:t>
      </w:r>
      <w:r w:rsidR="00F815A4">
        <w:t xml:space="preserve"> includes </w:t>
      </w:r>
      <w:r w:rsidR="00431C75">
        <w:t xml:space="preserve">continual follow up </w:t>
      </w:r>
      <w:r w:rsidR="003D545C">
        <w:t>and support if there is to be a significant change.</w:t>
      </w:r>
    </w:p>
    <w:p w14:paraId="535D191A" w14:textId="77777777" w:rsidR="00603313" w:rsidRDefault="00603313" w:rsidP="00AB0E44">
      <w:pPr>
        <w:jc w:val="left"/>
        <w:rPr>
          <w:u w:val="single"/>
        </w:rPr>
      </w:pPr>
    </w:p>
    <w:p w14:paraId="4581AA42" w14:textId="77777777" w:rsidR="00603313" w:rsidRDefault="00603313" w:rsidP="00AB0E44">
      <w:pPr>
        <w:jc w:val="left"/>
        <w:rPr>
          <w:u w:val="single"/>
        </w:rPr>
      </w:pPr>
    </w:p>
    <w:p w14:paraId="749114D2" w14:textId="77777777" w:rsidR="00603313" w:rsidRDefault="00603313" w:rsidP="00AB0E44">
      <w:pPr>
        <w:jc w:val="left"/>
        <w:rPr>
          <w:u w:val="single"/>
        </w:rPr>
      </w:pPr>
    </w:p>
    <w:p w14:paraId="20A48C74" w14:textId="77777777" w:rsidR="00603313" w:rsidRDefault="00603313" w:rsidP="00AB0E44">
      <w:pPr>
        <w:jc w:val="left"/>
        <w:rPr>
          <w:u w:val="single"/>
        </w:rPr>
      </w:pPr>
    </w:p>
    <w:p w14:paraId="01FF4F8D" w14:textId="77777777" w:rsidR="00603313" w:rsidRDefault="00603313" w:rsidP="00AB0E44">
      <w:pPr>
        <w:jc w:val="left"/>
        <w:rPr>
          <w:u w:val="single"/>
        </w:rPr>
      </w:pPr>
    </w:p>
    <w:p w14:paraId="7A0E0294" w14:textId="77777777" w:rsidR="00603313" w:rsidRDefault="00603313" w:rsidP="00AB0E44">
      <w:pPr>
        <w:jc w:val="left"/>
        <w:rPr>
          <w:u w:val="single"/>
        </w:rPr>
      </w:pPr>
    </w:p>
    <w:p w14:paraId="5BB074F0" w14:textId="77777777" w:rsidR="00603313" w:rsidRDefault="00603313" w:rsidP="00AB0E44">
      <w:pPr>
        <w:jc w:val="left"/>
        <w:rPr>
          <w:u w:val="single"/>
        </w:rPr>
      </w:pPr>
    </w:p>
    <w:p w14:paraId="0C68E36A" w14:textId="77777777" w:rsidR="00603313" w:rsidRDefault="00603313" w:rsidP="00AB0E44">
      <w:pPr>
        <w:jc w:val="left"/>
        <w:rPr>
          <w:u w:val="single"/>
        </w:rPr>
      </w:pPr>
    </w:p>
    <w:p w14:paraId="3D05D855" w14:textId="77777777" w:rsidR="00603313" w:rsidRDefault="00603313" w:rsidP="00AB0E44">
      <w:pPr>
        <w:jc w:val="left"/>
        <w:rPr>
          <w:u w:val="single"/>
        </w:rPr>
      </w:pPr>
    </w:p>
    <w:p w14:paraId="212E215F" w14:textId="77777777" w:rsidR="00603313" w:rsidRDefault="00603313" w:rsidP="00AB0E44">
      <w:pPr>
        <w:jc w:val="left"/>
        <w:rPr>
          <w:u w:val="single"/>
        </w:rPr>
      </w:pPr>
    </w:p>
    <w:p w14:paraId="31F5AA73" w14:textId="77777777" w:rsidR="00603313" w:rsidRDefault="00603313" w:rsidP="00AB0E44">
      <w:pPr>
        <w:jc w:val="left"/>
        <w:rPr>
          <w:u w:val="single"/>
        </w:rPr>
      </w:pPr>
    </w:p>
    <w:p w14:paraId="57B1F24F" w14:textId="77777777" w:rsidR="00603313" w:rsidRDefault="00603313" w:rsidP="00AB0E44">
      <w:pPr>
        <w:jc w:val="left"/>
        <w:rPr>
          <w:u w:val="single"/>
        </w:rPr>
      </w:pPr>
    </w:p>
    <w:p w14:paraId="67AB5A02" w14:textId="77777777" w:rsidR="00603313" w:rsidRDefault="00603313" w:rsidP="00AB0E44">
      <w:pPr>
        <w:jc w:val="left"/>
        <w:rPr>
          <w:u w:val="single"/>
        </w:rPr>
      </w:pPr>
    </w:p>
    <w:p w14:paraId="70D0B59A" w14:textId="77777777" w:rsidR="00603313" w:rsidRDefault="00603313" w:rsidP="00AB0E44">
      <w:pPr>
        <w:jc w:val="left"/>
        <w:rPr>
          <w:u w:val="single"/>
        </w:rPr>
      </w:pPr>
    </w:p>
    <w:p w14:paraId="052975A0" w14:textId="77777777" w:rsidR="00603313" w:rsidRDefault="00603313" w:rsidP="00AB0E44">
      <w:pPr>
        <w:jc w:val="left"/>
        <w:rPr>
          <w:u w:val="single"/>
        </w:rPr>
      </w:pPr>
    </w:p>
    <w:p w14:paraId="5F152477" w14:textId="77777777" w:rsidR="00603313" w:rsidRDefault="00603313" w:rsidP="00AB0E44">
      <w:pPr>
        <w:jc w:val="left"/>
        <w:rPr>
          <w:u w:val="single"/>
        </w:rPr>
      </w:pPr>
    </w:p>
    <w:p w14:paraId="26BA88E8" w14:textId="4BA794C6" w:rsidR="00603313" w:rsidRPr="006128AE" w:rsidRDefault="006128AE" w:rsidP="006128AE">
      <w:pPr>
        <w:jc w:val="center"/>
      </w:pPr>
      <w:r w:rsidRPr="006128AE">
        <w:t>- END -</w:t>
      </w:r>
    </w:p>
    <w:p w14:paraId="1F16F9D5" w14:textId="7C3D1AC3" w:rsidR="00603313" w:rsidRPr="006128AE" w:rsidRDefault="006128AE" w:rsidP="006128AE">
      <w:pPr>
        <w:jc w:val="center"/>
      </w:pPr>
      <w:r w:rsidRPr="006128AE">
        <w:t>Word Count = 7509</w:t>
      </w:r>
    </w:p>
    <w:p w14:paraId="090F1999" w14:textId="1D2D91BB" w:rsidR="00FC42CA" w:rsidRPr="00AB0E44" w:rsidRDefault="004574E2" w:rsidP="00555AAF">
      <w:pPr>
        <w:pStyle w:val="Heading1"/>
      </w:pPr>
      <w:bookmarkStart w:id="23" w:name="_Toc133572673"/>
      <w:r>
        <w:lastRenderedPageBreak/>
        <w:t>References</w:t>
      </w:r>
      <w:bookmarkEnd w:id="23"/>
    </w:p>
    <w:sdt>
      <w:sdtPr>
        <w:rPr>
          <w:u w:val="single"/>
        </w:rPr>
        <w:tag w:val="MENDELEY_BIBLIOGRAPHY"/>
        <w:id w:val="-1814252410"/>
        <w:placeholder>
          <w:docPart w:val="DefaultPlaceholder_-1854013440"/>
        </w:placeholder>
      </w:sdtPr>
      <w:sdtEndPr/>
      <w:sdtContent>
        <w:p w14:paraId="4EE9B7BA" w14:textId="77777777" w:rsidR="00C850BE" w:rsidRDefault="00C850BE">
          <w:pPr>
            <w:divId w:val="252128004"/>
            <w:rPr>
              <w:rFonts w:eastAsia="Times New Roman"/>
            </w:rPr>
          </w:pPr>
          <w:r>
            <w:rPr>
              <w:rFonts w:eastAsia="Times New Roman"/>
            </w:rPr>
            <w:t xml:space="preserve">Aceves-Martins, M., Robertson, C., Cooper, D., Avenell, A., Stewart, F., Aveyard, P., de B.M. and the R. team (2021) ‘Weight loss and weight maintenance: A systematic review of UK-based long-term nonsurgical interventions for people with severe obesity </w:t>
          </w:r>
          <w:proofErr w:type="gramStart"/>
          <w:r>
            <w:rPr>
              <w:rFonts w:eastAsia="Times New Roman"/>
            </w:rPr>
            <w:t>( BMI</w:t>
          </w:r>
          <w:proofErr w:type="gramEnd"/>
          <w:r>
            <w:rPr>
              <w:rFonts w:eastAsia="Times New Roman"/>
            </w:rPr>
            <w:t xml:space="preserve">’, </w:t>
          </w:r>
          <w:r>
            <w:rPr>
              <w:rFonts w:eastAsia="Times New Roman"/>
              <w:i/>
              <w:iCs/>
            </w:rPr>
            <w:t>Human Nutrition and Dietetics</w:t>
          </w:r>
          <w:r>
            <w:rPr>
              <w:rFonts w:eastAsia="Times New Roman"/>
            </w:rPr>
            <w:t>, 33, pp. 351–372.</w:t>
          </w:r>
        </w:p>
        <w:p w14:paraId="773A2DBD" w14:textId="77777777" w:rsidR="00C850BE" w:rsidRDefault="00C850BE">
          <w:pPr>
            <w:divId w:val="1288970408"/>
            <w:rPr>
              <w:rFonts w:eastAsia="Times New Roman"/>
            </w:rPr>
          </w:pPr>
          <w:proofErr w:type="spellStart"/>
          <w:r>
            <w:rPr>
              <w:rFonts w:eastAsia="Times New Roman"/>
            </w:rPr>
            <w:t>Alkharaiji</w:t>
          </w:r>
          <w:proofErr w:type="spellEnd"/>
          <w:r>
            <w:rPr>
              <w:rFonts w:eastAsia="Times New Roman"/>
            </w:rPr>
            <w:t xml:space="preserve">, M. </w:t>
          </w:r>
          <w:r>
            <w:rPr>
              <w:rFonts w:eastAsia="Times New Roman"/>
              <w:i/>
              <w:iCs/>
            </w:rPr>
            <w:t>et al.</w:t>
          </w:r>
          <w:r>
            <w:rPr>
              <w:rFonts w:eastAsia="Times New Roman"/>
            </w:rPr>
            <w:t xml:space="preserve"> (2019) ‘Tier 3 specialist weight management service and pre-bariatric multicomponent weight management programmes for adults with obesity living in the UK: A systematic review’, </w:t>
          </w:r>
          <w:r>
            <w:rPr>
              <w:rFonts w:eastAsia="Times New Roman"/>
              <w:i/>
              <w:iCs/>
            </w:rPr>
            <w:t>Endocrinology, Diabetes &amp; Metabolism</w:t>
          </w:r>
          <w:r>
            <w:rPr>
              <w:rFonts w:eastAsia="Times New Roman"/>
            </w:rPr>
            <w:t>, 2(1), p. e00042. Available at: https://doi.org/10.1002/edm2.42.</w:t>
          </w:r>
        </w:p>
        <w:p w14:paraId="0DF99D54" w14:textId="77777777" w:rsidR="00C850BE" w:rsidRDefault="00C850BE">
          <w:pPr>
            <w:divId w:val="1709257060"/>
            <w:rPr>
              <w:rFonts w:eastAsia="Times New Roman"/>
            </w:rPr>
          </w:pPr>
          <w:r>
            <w:rPr>
              <w:rFonts w:eastAsia="Times New Roman"/>
            </w:rPr>
            <w:t xml:space="preserve">Arhi, C. </w:t>
          </w:r>
          <w:r>
            <w:rPr>
              <w:rFonts w:eastAsia="Times New Roman"/>
              <w:i/>
              <w:iCs/>
            </w:rPr>
            <w:t>et al.</w:t>
          </w:r>
          <w:r>
            <w:rPr>
              <w:rFonts w:eastAsia="Times New Roman"/>
            </w:rPr>
            <w:t xml:space="preserve"> (2021) ‘The Effect of Participation in Tier 3 Services on the Uptake of Bariatric Surgery’. Available at: https://doi.org/10.1007/s11695-021-05303-2/Published.</w:t>
          </w:r>
        </w:p>
        <w:p w14:paraId="3C15681F" w14:textId="77777777" w:rsidR="00C850BE" w:rsidRDefault="00C850BE">
          <w:pPr>
            <w:divId w:val="1698576956"/>
            <w:rPr>
              <w:rFonts w:eastAsia="Times New Roman"/>
            </w:rPr>
          </w:pPr>
          <w:r>
            <w:rPr>
              <w:rFonts w:eastAsia="Times New Roman"/>
            </w:rPr>
            <w:t xml:space="preserve">Atkinson, G. and </w:t>
          </w:r>
          <w:proofErr w:type="spellStart"/>
          <w:r>
            <w:rPr>
              <w:rFonts w:eastAsia="Times New Roman"/>
            </w:rPr>
            <w:t>Batterham</w:t>
          </w:r>
          <w:proofErr w:type="spellEnd"/>
          <w:r>
            <w:rPr>
              <w:rFonts w:eastAsia="Times New Roman"/>
            </w:rPr>
            <w:t xml:space="preserve">, A.M. (2017) ‘The Impact of Random Individual Differences in Weight Change on the Measurable Objectives of Lifestyle Weight Management Services’, </w:t>
          </w:r>
          <w:r>
            <w:rPr>
              <w:rFonts w:eastAsia="Times New Roman"/>
              <w:i/>
              <w:iCs/>
            </w:rPr>
            <w:t>Sports Medicine</w:t>
          </w:r>
          <w:r>
            <w:rPr>
              <w:rFonts w:eastAsia="Times New Roman"/>
            </w:rPr>
            <w:t>, 47(9), pp. 1683–1688. Available at: https://doi.org/10.1007/s40279-017-0683-5.</w:t>
          </w:r>
        </w:p>
        <w:p w14:paraId="1C48477A" w14:textId="77777777" w:rsidR="00C850BE" w:rsidRDefault="00C850BE">
          <w:pPr>
            <w:divId w:val="920601630"/>
            <w:rPr>
              <w:rFonts w:eastAsia="Times New Roman"/>
            </w:rPr>
          </w:pPr>
          <w:r>
            <w:rPr>
              <w:rFonts w:eastAsia="Times New Roman"/>
            </w:rPr>
            <w:t xml:space="preserve">Birnie, K. </w:t>
          </w:r>
          <w:r>
            <w:rPr>
              <w:rFonts w:eastAsia="Times New Roman"/>
              <w:i/>
              <w:iCs/>
            </w:rPr>
            <w:t>et al.</w:t>
          </w:r>
          <w:r>
            <w:rPr>
              <w:rFonts w:eastAsia="Times New Roman"/>
            </w:rPr>
            <w:t xml:space="preserve"> (2016) ‘An evaluation of a multi-component adult weight management on referral intervention in a community setting’, </w:t>
          </w:r>
          <w:r>
            <w:rPr>
              <w:rFonts w:eastAsia="Times New Roman"/>
              <w:i/>
              <w:iCs/>
            </w:rPr>
            <w:t>BMC Research Notes</w:t>
          </w:r>
          <w:r>
            <w:rPr>
              <w:rFonts w:eastAsia="Times New Roman"/>
            </w:rPr>
            <w:t>, 9(1), pp. 1–8. Available at: https://doi.org/10.1186/s13104-016-1901-1.</w:t>
          </w:r>
        </w:p>
        <w:p w14:paraId="1BEAE179" w14:textId="77777777" w:rsidR="00C850BE" w:rsidRDefault="00C850BE">
          <w:pPr>
            <w:divId w:val="1344476365"/>
            <w:rPr>
              <w:rFonts w:eastAsia="Times New Roman"/>
            </w:rPr>
          </w:pPr>
          <w:r>
            <w:rPr>
              <w:rFonts w:eastAsia="Times New Roman"/>
            </w:rPr>
            <w:t xml:space="preserve">Brown, A. </w:t>
          </w:r>
          <w:r>
            <w:rPr>
              <w:rFonts w:eastAsia="Times New Roman"/>
              <w:i/>
              <w:iCs/>
            </w:rPr>
            <w:t>et al.</w:t>
          </w:r>
          <w:r>
            <w:rPr>
              <w:rFonts w:eastAsia="Times New Roman"/>
            </w:rPr>
            <w:t xml:space="preserve"> (2015) ‘Description and preliminary results from a structured specialist behavioural weight management group intervention: Specialist Lifestyle Management (</w:t>
          </w:r>
          <w:proofErr w:type="spellStart"/>
          <w:r>
            <w:rPr>
              <w:rFonts w:eastAsia="Times New Roman"/>
            </w:rPr>
            <w:t>SLiM</w:t>
          </w:r>
          <w:proofErr w:type="spellEnd"/>
          <w:r>
            <w:rPr>
              <w:rFonts w:eastAsia="Times New Roman"/>
            </w:rPr>
            <w:t xml:space="preserve">) programme’, </w:t>
          </w:r>
          <w:r>
            <w:rPr>
              <w:rFonts w:eastAsia="Times New Roman"/>
              <w:i/>
              <w:iCs/>
            </w:rPr>
            <w:t>BMJ Open</w:t>
          </w:r>
          <w:r>
            <w:rPr>
              <w:rFonts w:eastAsia="Times New Roman"/>
            </w:rPr>
            <w:t>, 5(4), pp. 1–10. Available at: https://doi.org/10.1136/bmjopen-2014-007217.</w:t>
          </w:r>
        </w:p>
        <w:p w14:paraId="1CD8A3BE" w14:textId="77777777" w:rsidR="00C850BE" w:rsidRDefault="00C850BE">
          <w:pPr>
            <w:divId w:val="2136212966"/>
            <w:rPr>
              <w:rFonts w:eastAsia="Times New Roman"/>
            </w:rPr>
          </w:pPr>
          <w:r>
            <w:rPr>
              <w:rFonts w:eastAsia="Times New Roman"/>
            </w:rPr>
            <w:t xml:space="preserve">Brown, T.J. </w:t>
          </w:r>
          <w:r>
            <w:rPr>
              <w:rFonts w:eastAsia="Times New Roman"/>
              <w:i/>
              <w:iCs/>
            </w:rPr>
            <w:t>et al.</w:t>
          </w:r>
          <w:r>
            <w:rPr>
              <w:rFonts w:eastAsia="Times New Roman"/>
            </w:rPr>
            <w:t xml:space="preserve"> (2017) ‘Exploring the evidence base for Tier 3 weight management interventions for adults: a systematic review’, </w:t>
          </w:r>
          <w:r>
            <w:rPr>
              <w:rFonts w:eastAsia="Times New Roman"/>
              <w:i/>
              <w:iCs/>
            </w:rPr>
            <w:t>Clinical Obesity</w:t>
          </w:r>
          <w:r>
            <w:rPr>
              <w:rFonts w:eastAsia="Times New Roman"/>
            </w:rPr>
            <w:t>, 7(5), pp. 260–272. Available at: https://doi.org/10.1111/cob.12204.</w:t>
          </w:r>
        </w:p>
        <w:p w14:paraId="3E0E801F" w14:textId="77777777" w:rsidR="00C850BE" w:rsidRDefault="00C850BE">
          <w:pPr>
            <w:divId w:val="1161656050"/>
            <w:rPr>
              <w:rFonts w:eastAsia="Times New Roman"/>
            </w:rPr>
          </w:pPr>
          <w:r>
            <w:rPr>
              <w:rFonts w:eastAsia="Times New Roman"/>
            </w:rPr>
            <w:t xml:space="preserve">Christian, J.G., Tsai, A.G. and </w:t>
          </w:r>
          <w:proofErr w:type="spellStart"/>
          <w:r>
            <w:rPr>
              <w:rFonts w:eastAsia="Times New Roman"/>
            </w:rPr>
            <w:t>Bessesen</w:t>
          </w:r>
          <w:proofErr w:type="spellEnd"/>
          <w:r>
            <w:rPr>
              <w:rFonts w:eastAsia="Times New Roman"/>
            </w:rPr>
            <w:t xml:space="preserve">, D.H. (2010) ‘Interpreting weight losses from lifestyle modification trials: Using categorical data’, </w:t>
          </w:r>
          <w:r>
            <w:rPr>
              <w:rFonts w:eastAsia="Times New Roman"/>
              <w:i/>
              <w:iCs/>
            </w:rPr>
            <w:t>International Journal of Obesity</w:t>
          </w:r>
          <w:r>
            <w:rPr>
              <w:rFonts w:eastAsia="Times New Roman"/>
            </w:rPr>
            <w:t>, 34(1), pp. 207–209. Available at: https://doi.org/10.1038/ijo.2009.213.</w:t>
          </w:r>
        </w:p>
        <w:p w14:paraId="4D5605C5" w14:textId="77777777" w:rsidR="00C850BE" w:rsidRDefault="00C850BE">
          <w:pPr>
            <w:divId w:val="1188642984"/>
            <w:rPr>
              <w:rFonts w:eastAsia="Times New Roman"/>
            </w:rPr>
          </w:pPr>
          <w:r>
            <w:rPr>
              <w:rFonts w:eastAsia="Times New Roman"/>
            </w:rPr>
            <w:t xml:space="preserve">Hoffmann, T.C. </w:t>
          </w:r>
          <w:r>
            <w:rPr>
              <w:rFonts w:eastAsia="Times New Roman"/>
              <w:i/>
              <w:iCs/>
            </w:rPr>
            <w:t>et al.</w:t>
          </w:r>
          <w:r>
            <w:rPr>
              <w:rFonts w:eastAsia="Times New Roman"/>
            </w:rPr>
            <w:t xml:space="preserve"> (2014a) ‘Better reporting of interventions: Template for intervention description and replication (</w:t>
          </w:r>
          <w:proofErr w:type="spellStart"/>
          <w:r>
            <w:rPr>
              <w:rFonts w:eastAsia="Times New Roman"/>
            </w:rPr>
            <w:t>TIDieR</w:t>
          </w:r>
          <w:proofErr w:type="spellEnd"/>
          <w:r>
            <w:rPr>
              <w:rFonts w:eastAsia="Times New Roman"/>
            </w:rPr>
            <w:t xml:space="preserve">) checklist and guide’, </w:t>
          </w:r>
          <w:r>
            <w:rPr>
              <w:rFonts w:eastAsia="Times New Roman"/>
              <w:i/>
              <w:iCs/>
            </w:rPr>
            <w:t>BMJ (Online)</w:t>
          </w:r>
          <w:r>
            <w:rPr>
              <w:rFonts w:eastAsia="Times New Roman"/>
            </w:rPr>
            <w:t>, 348. Available at: https://doi.org/10.1136/bmj.g1687.</w:t>
          </w:r>
        </w:p>
        <w:p w14:paraId="78282E9B" w14:textId="77777777" w:rsidR="00C850BE" w:rsidRDefault="00C850BE">
          <w:pPr>
            <w:divId w:val="13769500"/>
            <w:rPr>
              <w:rFonts w:eastAsia="Times New Roman"/>
            </w:rPr>
          </w:pPr>
          <w:r>
            <w:rPr>
              <w:rFonts w:eastAsia="Times New Roman"/>
            </w:rPr>
            <w:lastRenderedPageBreak/>
            <w:t xml:space="preserve">Hoffmann, T.C. </w:t>
          </w:r>
          <w:r>
            <w:rPr>
              <w:rFonts w:eastAsia="Times New Roman"/>
              <w:i/>
              <w:iCs/>
            </w:rPr>
            <w:t>et al.</w:t>
          </w:r>
          <w:r>
            <w:rPr>
              <w:rFonts w:eastAsia="Times New Roman"/>
            </w:rPr>
            <w:t xml:space="preserve"> (2014b) ‘Better reporting of interventions: Template for intervention description and replication (</w:t>
          </w:r>
          <w:proofErr w:type="spellStart"/>
          <w:r>
            <w:rPr>
              <w:rFonts w:eastAsia="Times New Roman"/>
            </w:rPr>
            <w:t>TIDieR</w:t>
          </w:r>
          <w:proofErr w:type="spellEnd"/>
          <w:r>
            <w:rPr>
              <w:rFonts w:eastAsia="Times New Roman"/>
            </w:rPr>
            <w:t xml:space="preserve">) checklist and guide’, </w:t>
          </w:r>
          <w:r>
            <w:rPr>
              <w:rFonts w:eastAsia="Times New Roman"/>
              <w:i/>
              <w:iCs/>
            </w:rPr>
            <w:t>BMJ (Online)</w:t>
          </w:r>
          <w:r>
            <w:rPr>
              <w:rFonts w:eastAsia="Times New Roman"/>
            </w:rPr>
            <w:t>, 348. Available at: https://doi.org/10.1136/bmj.g1687.</w:t>
          </w:r>
        </w:p>
        <w:p w14:paraId="3890DA8F" w14:textId="77777777" w:rsidR="00C850BE" w:rsidRDefault="00C850BE">
          <w:pPr>
            <w:divId w:val="2147042153"/>
            <w:rPr>
              <w:rFonts w:eastAsia="Times New Roman"/>
            </w:rPr>
          </w:pPr>
          <w:r>
            <w:rPr>
              <w:rFonts w:eastAsia="Times New Roman"/>
            </w:rPr>
            <w:t xml:space="preserve">Holmes, J. (2021) </w:t>
          </w:r>
          <w:r>
            <w:rPr>
              <w:rFonts w:eastAsia="Times New Roman"/>
              <w:i/>
              <w:iCs/>
            </w:rPr>
            <w:t>Tackling obesity: the role of the NHS in a whole-system approach</w:t>
          </w:r>
          <w:r>
            <w:rPr>
              <w:rFonts w:eastAsia="Times New Roman"/>
            </w:rPr>
            <w:t>.</w:t>
          </w:r>
        </w:p>
        <w:p w14:paraId="281D694E" w14:textId="77777777" w:rsidR="00C850BE" w:rsidRDefault="00C850BE">
          <w:pPr>
            <w:divId w:val="646856355"/>
            <w:rPr>
              <w:rFonts w:eastAsia="Times New Roman"/>
            </w:rPr>
          </w:pPr>
          <w:proofErr w:type="spellStart"/>
          <w:r>
            <w:rPr>
              <w:rFonts w:eastAsia="Times New Roman"/>
            </w:rPr>
            <w:t>Huntriss</w:t>
          </w:r>
          <w:proofErr w:type="spellEnd"/>
          <w:r>
            <w:rPr>
              <w:rFonts w:eastAsia="Times New Roman"/>
            </w:rPr>
            <w:t xml:space="preserve">, R. </w:t>
          </w:r>
          <w:r>
            <w:rPr>
              <w:rFonts w:eastAsia="Times New Roman"/>
              <w:i/>
              <w:iCs/>
            </w:rPr>
            <w:t>et al.</w:t>
          </w:r>
          <w:r>
            <w:rPr>
              <w:rFonts w:eastAsia="Times New Roman"/>
            </w:rPr>
            <w:t xml:space="preserve"> (2021) ‘A service evaluation exploring the effectiveness of a locally commissioned tier 3 weight management programme offering face‐to‐face, telephone and digital dietetic support’, </w:t>
          </w:r>
          <w:r>
            <w:rPr>
              <w:rFonts w:eastAsia="Times New Roman"/>
              <w:i/>
              <w:iCs/>
            </w:rPr>
            <w:t>Clinical Obesity</w:t>
          </w:r>
          <w:r>
            <w:rPr>
              <w:rFonts w:eastAsia="Times New Roman"/>
            </w:rPr>
            <w:t>, 11(3). Available at: https://doi.org/10.1111/cob.12444.</w:t>
          </w:r>
        </w:p>
        <w:p w14:paraId="0B5DA883" w14:textId="77777777" w:rsidR="00C850BE" w:rsidRDefault="00C850BE">
          <w:pPr>
            <w:divId w:val="419377536"/>
            <w:rPr>
              <w:rFonts w:eastAsia="Times New Roman"/>
            </w:rPr>
          </w:pPr>
          <w:r>
            <w:rPr>
              <w:rFonts w:eastAsia="Times New Roman"/>
            </w:rPr>
            <w:t xml:space="preserve">Jennings, A. </w:t>
          </w:r>
          <w:r>
            <w:rPr>
              <w:rFonts w:eastAsia="Times New Roman"/>
              <w:i/>
              <w:iCs/>
            </w:rPr>
            <w:t>et al.</w:t>
          </w:r>
          <w:r>
            <w:rPr>
              <w:rFonts w:eastAsia="Times New Roman"/>
            </w:rPr>
            <w:t xml:space="preserve"> (2014) </w:t>
          </w:r>
          <w:proofErr w:type="gramStart"/>
          <w:r>
            <w:rPr>
              <w:rFonts w:eastAsia="Times New Roman"/>
            </w:rPr>
            <w:t>‘ Evaluation</w:t>
          </w:r>
          <w:proofErr w:type="gramEnd"/>
          <w:r>
            <w:rPr>
              <w:rFonts w:eastAsia="Times New Roman"/>
            </w:rPr>
            <w:t xml:space="preserve"> of a multidisciplinary T </w:t>
          </w:r>
          <w:proofErr w:type="spellStart"/>
          <w:r>
            <w:rPr>
              <w:rFonts w:eastAsia="Times New Roman"/>
            </w:rPr>
            <w:t>ier</w:t>
          </w:r>
          <w:proofErr w:type="spellEnd"/>
          <w:r>
            <w:rPr>
              <w:rFonts w:eastAsia="Times New Roman"/>
            </w:rPr>
            <w:t xml:space="preserve"> 3 weight management service for adults with morbid obesity, or obesity and comorbidities, based in primary care ’, </w:t>
          </w:r>
          <w:r>
            <w:rPr>
              <w:rFonts w:eastAsia="Times New Roman"/>
              <w:i/>
              <w:iCs/>
            </w:rPr>
            <w:t>Clinical Obesity</w:t>
          </w:r>
          <w:r>
            <w:rPr>
              <w:rFonts w:eastAsia="Times New Roman"/>
            </w:rPr>
            <w:t>, 4(5), pp. 254–266. Available at: https://doi.org/10.1111/cob.12066.</w:t>
          </w:r>
        </w:p>
        <w:p w14:paraId="23164E88" w14:textId="77777777" w:rsidR="00C850BE" w:rsidRDefault="00C850BE">
          <w:pPr>
            <w:divId w:val="64649583"/>
            <w:rPr>
              <w:rFonts w:eastAsia="Times New Roman"/>
            </w:rPr>
          </w:pPr>
          <w:r>
            <w:rPr>
              <w:rFonts w:eastAsia="Times New Roman"/>
            </w:rPr>
            <w:t xml:space="preserve">Johns, D.J. </w:t>
          </w:r>
          <w:r>
            <w:rPr>
              <w:rFonts w:eastAsia="Times New Roman"/>
              <w:i/>
              <w:iCs/>
            </w:rPr>
            <w:t>et al.</w:t>
          </w:r>
          <w:r>
            <w:rPr>
              <w:rFonts w:eastAsia="Times New Roman"/>
            </w:rPr>
            <w:t xml:space="preserve"> (2016) ‘Weight change among people randomized to minimal intervention control groups in weight loss trials’, </w:t>
          </w:r>
          <w:r>
            <w:rPr>
              <w:rFonts w:eastAsia="Times New Roman"/>
              <w:i/>
              <w:iCs/>
            </w:rPr>
            <w:t>Obesity</w:t>
          </w:r>
          <w:r>
            <w:rPr>
              <w:rFonts w:eastAsia="Times New Roman"/>
            </w:rPr>
            <w:t>, 24(4), pp. 772–780. Available at: https://doi.org/10.1002/oby.21255.</w:t>
          </w:r>
        </w:p>
        <w:p w14:paraId="29CF7FF0" w14:textId="77777777" w:rsidR="00C850BE" w:rsidRDefault="00C850BE">
          <w:pPr>
            <w:divId w:val="1124546166"/>
            <w:rPr>
              <w:rFonts w:eastAsia="Times New Roman"/>
            </w:rPr>
          </w:pPr>
          <w:r>
            <w:rPr>
              <w:rFonts w:eastAsia="Times New Roman"/>
            </w:rPr>
            <w:t xml:space="preserve">Kahal, H. </w:t>
          </w:r>
          <w:r>
            <w:rPr>
              <w:rFonts w:eastAsia="Times New Roman"/>
              <w:i/>
              <w:iCs/>
            </w:rPr>
            <w:t>et al.</w:t>
          </w:r>
          <w:r>
            <w:rPr>
              <w:rFonts w:eastAsia="Times New Roman"/>
            </w:rPr>
            <w:t xml:space="preserve"> (2021) ‘Liraglutide (</w:t>
          </w:r>
          <w:proofErr w:type="spellStart"/>
          <w:r>
            <w:rPr>
              <w:rFonts w:eastAsia="Times New Roman"/>
            </w:rPr>
            <w:t>Saxenda</w:t>
          </w:r>
          <w:proofErr w:type="spellEnd"/>
          <w:r>
            <w:rPr>
              <w:rFonts w:eastAsia="Times New Roman"/>
            </w:rPr>
            <w:t xml:space="preserve">®) for the treatment of obesity: a commentary on NICE Technology Appraisal 664’, </w:t>
          </w:r>
          <w:r>
            <w:rPr>
              <w:rFonts w:eastAsia="Times New Roman"/>
              <w:i/>
              <w:iCs/>
            </w:rPr>
            <w:t>British Journal of Diabetes</w:t>
          </w:r>
          <w:r>
            <w:rPr>
              <w:rFonts w:eastAsia="Times New Roman"/>
            </w:rPr>
            <w:t>, 21(1), pp. 120–122. Available at: https://doi.org/10.15277/bjd.2021.298.</w:t>
          </w:r>
        </w:p>
        <w:p w14:paraId="186BED70" w14:textId="77777777" w:rsidR="00C850BE" w:rsidRDefault="00C850BE">
          <w:pPr>
            <w:divId w:val="1538541807"/>
            <w:rPr>
              <w:rFonts w:eastAsia="Times New Roman"/>
            </w:rPr>
          </w:pPr>
          <w:r>
            <w:rPr>
              <w:rFonts w:eastAsia="Times New Roman"/>
            </w:rPr>
            <w:t xml:space="preserve">Kenward, M.G. and </w:t>
          </w:r>
          <w:proofErr w:type="spellStart"/>
          <w:r>
            <w:rPr>
              <w:rFonts w:eastAsia="Times New Roman"/>
            </w:rPr>
            <w:t>Molenberghs</w:t>
          </w:r>
          <w:proofErr w:type="spellEnd"/>
          <w:r>
            <w:rPr>
              <w:rFonts w:eastAsia="Times New Roman"/>
            </w:rPr>
            <w:t xml:space="preserve">, G. (2009) ‘Last observation carried forward: A crystal ball?’, </w:t>
          </w:r>
          <w:r>
            <w:rPr>
              <w:rFonts w:eastAsia="Times New Roman"/>
              <w:i/>
              <w:iCs/>
            </w:rPr>
            <w:t>Journal of Biopharmaceutical Statistics</w:t>
          </w:r>
          <w:r>
            <w:rPr>
              <w:rFonts w:eastAsia="Times New Roman"/>
            </w:rPr>
            <w:t>, 19(5), pp. 872–888. Available at: https://doi.org/10.1080/10543400903105406.</w:t>
          </w:r>
        </w:p>
        <w:p w14:paraId="7F808D98" w14:textId="77777777" w:rsidR="00C850BE" w:rsidRDefault="00C850BE">
          <w:pPr>
            <w:divId w:val="165098353"/>
            <w:rPr>
              <w:rFonts w:eastAsia="Times New Roman"/>
            </w:rPr>
          </w:pPr>
          <w:r>
            <w:rPr>
              <w:rFonts w:eastAsia="Times New Roman"/>
            </w:rPr>
            <w:t xml:space="preserve">Lachin, J.M. (2016) ‘Fallacies of last observation carried forward analyses’, </w:t>
          </w:r>
          <w:r>
            <w:rPr>
              <w:rFonts w:eastAsia="Times New Roman"/>
              <w:i/>
              <w:iCs/>
            </w:rPr>
            <w:t>Clinical Trials</w:t>
          </w:r>
          <w:r>
            <w:rPr>
              <w:rFonts w:eastAsia="Times New Roman"/>
            </w:rPr>
            <w:t>, 13(2), pp. 161–168. Available at: https://doi.org/10.1177/1740774515602688.</w:t>
          </w:r>
        </w:p>
        <w:p w14:paraId="01C4EAFF" w14:textId="77777777" w:rsidR="00C850BE" w:rsidRDefault="00C850BE">
          <w:pPr>
            <w:divId w:val="185407637"/>
            <w:rPr>
              <w:rFonts w:eastAsia="Times New Roman"/>
            </w:rPr>
          </w:pPr>
          <w:r>
            <w:rPr>
              <w:rFonts w:eastAsia="Times New Roman"/>
            </w:rPr>
            <w:t xml:space="preserve">Logue, J. </w:t>
          </w:r>
          <w:r>
            <w:rPr>
              <w:rFonts w:eastAsia="Times New Roman"/>
              <w:i/>
              <w:iCs/>
            </w:rPr>
            <w:t>et al.</w:t>
          </w:r>
          <w:r>
            <w:rPr>
              <w:rFonts w:eastAsia="Times New Roman"/>
            </w:rPr>
            <w:t xml:space="preserve"> (2014) ‘Outcomes of a specialist weight management programme in the UK National Health Service: Prospective study of 1838 patients’, </w:t>
          </w:r>
          <w:r>
            <w:rPr>
              <w:rFonts w:eastAsia="Times New Roman"/>
              <w:i/>
              <w:iCs/>
            </w:rPr>
            <w:t>BMJ Open</w:t>
          </w:r>
          <w:r>
            <w:rPr>
              <w:rFonts w:eastAsia="Times New Roman"/>
            </w:rPr>
            <w:t>, 4(1), pp. 1–7. Available at: https://doi.org/10.1136/bmjopen-2013-003747.</w:t>
          </w:r>
        </w:p>
        <w:p w14:paraId="7A77E5F7" w14:textId="77777777" w:rsidR="00C850BE" w:rsidRDefault="00C850BE">
          <w:pPr>
            <w:divId w:val="511454201"/>
            <w:rPr>
              <w:rFonts w:eastAsia="Times New Roman"/>
            </w:rPr>
          </w:pPr>
          <w:r>
            <w:rPr>
              <w:rFonts w:eastAsia="Times New Roman"/>
            </w:rPr>
            <w:t xml:space="preserve">Melville, C.A. </w:t>
          </w:r>
          <w:r>
            <w:rPr>
              <w:rFonts w:eastAsia="Times New Roman"/>
              <w:i/>
              <w:iCs/>
            </w:rPr>
            <w:t>et al.</w:t>
          </w:r>
          <w:r>
            <w:rPr>
              <w:rFonts w:eastAsia="Times New Roman"/>
            </w:rPr>
            <w:t xml:space="preserve"> (2011) ‘An open study of the effectiveness of a multi-component weight-loss intervention for adults with intellectual disabilities and obesity’, </w:t>
          </w:r>
          <w:r>
            <w:rPr>
              <w:rFonts w:eastAsia="Times New Roman"/>
              <w:i/>
              <w:iCs/>
            </w:rPr>
            <w:t>British Journal of Nutrition</w:t>
          </w:r>
          <w:r>
            <w:rPr>
              <w:rFonts w:eastAsia="Times New Roman"/>
            </w:rPr>
            <w:t>, 105(10), pp. 1553–1562. Available at: https://doi.org/10.1017/S0007114510005362.</w:t>
          </w:r>
        </w:p>
        <w:p w14:paraId="64BE30D0" w14:textId="77777777" w:rsidR="00C850BE" w:rsidRDefault="00C850BE">
          <w:pPr>
            <w:divId w:val="2046521756"/>
            <w:rPr>
              <w:rFonts w:eastAsia="Times New Roman"/>
            </w:rPr>
          </w:pPr>
          <w:proofErr w:type="spellStart"/>
          <w:r>
            <w:rPr>
              <w:rFonts w:eastAsia="Times New Roman"/>
            </w:rPr>
            <w:t>Moffat</w:t>
          </w:r>
          <w:proofErr w:type="spellEnd"/>
          <w:r>
            <w:rPr>
              <w:rFonts w:eastAsia="Times New Roman"/>
            </w:rPr>
            <w:t xml:space="preserve">, H. </w:t>
          </w:r>
          <w:r>
            <w:rPr>
              <w:rFonts w:eastAsia="Times New Roman"/>
              <w:i/>
              <w:iCs/>
            </w:rPr>
            <w:t>et al.</w:t>
          </w:r>
          <w:r>
            <w:rPr>
              <w:rFonts w:eastAsia="Times New Roman"/>
            </w:rPr>
            <w:t xml:space="preserve"> (2018) ‘Evaluation of Weigh Forward’. Available at: https://doi.org/10.1111/cob.12291.</w:t>
          </w:r>
        </w:p>
        <w:p w14:paraId="6F6384AF" w14:textId="77777777" w:rsidR="00C850BE" w:rsidRDefault="00C850BE">
          <w:pPr>
            <w:divId w:val="691883410"/>
            <w:rPr>
              <w:rFonts w:eastAsia="Times New Roman"/>
            </w:rPr>
          </w:pPr>
          <w:r>
            <w:rPr>
              <w:rFonts w:eastAsia="Times New Roman"/>
            </w:rPr>
            <w:t xml:space="preserve">NICE (2022) </w:t>
          </w:r>
          <w:r>
            <w:rPr>
              <w:rFonts w:eastAsia="Times New Roman"/>
              <w:i/>
              <w:iCs/>
            </w:rPr>
            <w:t xml:space="preserve">National Institute for Health and Care Excellence (NICE) (2022) Weight </w:t>
          </w:r>
          <w:proofErr w:type="gramStart"/>
          <w:r>
            <w:rPr>
              <w:rFonts w:eastAsia="Times New Roman"/>
              <w:i/>
              <w:iCs/>
            </w:rPr>
            <w:t>management :lifestyle</w:t>
          </w:r>
          <w:proofErr w:type="gramEnd"/>
          <w:r>
            <w:rPr>
              <w:rFonts w:eastAsia="Times New Roman"/>
              <w:i/>
              <w:iCs/>
            </w:rPr>
            <w:t xml:space="preserve"> services for overweight or obese adults. PH53</w:t>
          </w:r>
          <w:r>
            <w:rPr>
              <w:rFonts w:eastAsia="Times New Roman"/>
            </w:rPr>
            <w:t>. Available at: https://www.nice.org.uk (Accessed: 22 October 2022).</w:t>
          </w:r>
        </w:p>
        <w:p w14:paraId="57E627B5" w14:textId="77777777" w:rsidR="00C850BE" w:rsidRDefault="00C850BE">
          <w:pPr>
            <w:divId w:val="1846826724"/>
            <w:rPr>
              <w:rFonts w:eastAsia="Times New Roman"/>
            </w:rPr>
          </w:pPr>
          <w:r>
            <w:rPr>
              <w:rFonts w:eastAsia="Times New Roman"/>
            </w:rPr>
            <w:lastRenderedPageBreak/>
            <w:t xml:space="preserve">NICE (2023) </w:t>
          </w:r>
          <w:r>
            <w:rPr>
              <w:rFonts w:eastAsia="Times New Roman"/>
              <w:i/>
              <w:iCs/>
            </w:rPr>
            <w:t>Weight management lifestyle services for overweight or obese adults</w:t>
          </w:r>
          <w:r>
            <w:rPr>
              <w:rFonts w:eastAsia="Times New Roman"/>
            </w:rPr>
            <w:t>. Available at: https://www.nice.org.uk/terms-and-.</w:t>
          </w:r>
        </w:p>
        <w:p w14:paraId="338E2797" w14:textId="77777777" w:rsidR="00C850BE" w:rsidRDefault="00C850BE">
          <w:pPr>
            <w:divId w:val="48502504"/>
            <w:rPr>
              <w:rFonts w:eastAsia="Times New Roman"/>
            </w:rPr>
          </w:pPr>
          <w:r>
            <w:rPr>
              <w:rFonts w:eastAsia="Times New Roman"/>
            </w:rPr>
            <w:t xml:space="preserve">Page, M.J. </w:t>
          </w:r>
          <w:r>
            <w:rPr>
              <w:rFonts w:eastAsia="Times New Roman"/>
              <w:i/>
              <w:iCs/>
            </w:rPr>
            <w:t>et al.</w:t>
          </w:r>
          <w:r>
            <w:rPr>
              <w:rFonts w:eastAsia="Times New Roman"/>
            </w:rPr>
            <w:t xml:space="preserve"> (2021) ‘The PRISMA 2020 statement: An updated guideline for reporting systematic reviews’, </w:t>
          </w:r>
          <w:r>
            <w:rPr>
              <w:rFonts w:eastAsia="Times New Roman"/>
              <w:i/>
              <w:iCs/>
            </w:rPr>
            <w:t>The BMJ</w:t>
          </w:r>
          <w:r>
            <w:rPr>
              <w:rFonts w:eastAsia="Times New Roman"/>
            </w:rPr>
            <w:t>. BMJ Publishing Group. Available at: https://doi.org/10.1136/bmj.n71.</w:t>
          </w:r>
        </w:p>
        <w:p w14:paraId="6F91A7B7" w14:textId="77777777" w:rsidR="00C850BE" w:rsidRDefault="00C850BE">
          <w:pPr>
            <w:divId w:val="1085567615"/>
            <w:rPr>
              <w:rFonts w:eastAsia="Times New Roman"/>
            </w:rPr>
          </w:pPr>
          <w:r>
            <w:rPr>
              <w:rFonts w:eastAsia="Times New Roman"/>
            </w:rPr>
            <w:t xml:space="preserve">Patel, P. </w:t>
          </w:r>
          <w:r>
            <w:rPr>
              <w:rFonts w:eastAsia="Times New Roman"/>
              <w:i/>
              <w:iCs/>
            </w:rPr>
            <w:t>et al.</w:t>
          </w:r>
          <w:r>
            <w:rPr>
              <w:rFonts w:eastAsia="Times New Roman"/>
            </w:rPr>
            <w:t xml:space="preserve"> (2015) ‘Tier 3 multidisciplinary medical weight management improves outcome of Roux-en-Y gastric bypass surgery’, </w:t>
          </w:r>
          <w:r>
            <w:rPr>
              <w:rFonts w:eastAsia="Times New Roman"/>
              <w:i/>
              <w:iCs/>
            </w:rPr>
            <w:t>Annals of the Royal College of Surgeons of England</w:t>
          </w:r>
          <w:r>
            <w:rPr>
              <w:rFonts w:eastAsia="Times New Roman"/>
            </w:rPr>
            <w:t>, 97(3), pp. 235–237. Available at: https://doi.org/10.1308/003588414X14055925061838.</w:t>
          </w:r>
        </w:p>
        <w:p w14:paraId="41DC0BD8" w14:textId="77777777" w:rsidR="00C850BE" w:rsidRDefault="00C850BE">
          <w:pPr>
            <w:divId w:val="169880790"/>
            <w:rPr>
              <w:rFonts w:eastAsia="Times New Roman"/>
            </w:rPr>
          </w:pPr>
          <w:r>
            <w:rPr>
              <w:rFonts w:eastAsia="Times New Roman"/>
            </w:rPr>
            <w:t>Pi-</w:t>
          </w:r>
          <w:proofErr w:type="spellStart"/>
          <w:r>
            <w:rPr>
              <w:rFonts w:eastAsia="Times New Roman"/>
            </w:rPr>
            <w:t>Sunyer</w:t>
          </w:r>
          <w:proofErr w:type="spellEnd"/>
          <w:r>
            <w:rPr>
              <w:rFonts w:eastAsia="Times New Roman"/>
            </w:rPr>
            <w:t xml:space="preserve">, X. </w:t>
          </w:r>
          <w:r>
            <w:rPr>
              <w:rFonts w:eastAsia="Times New Roman"/>
              <w:i/>
              <w:iCs/>
            </w:rPr>
            <w:t>et al.</w:t>
          </w:r>
          <w:r>
            <w:rPr>
              <w:rFonts w:eastAsia="Times New Roman"/>
            </w:rPr>
            <w:t xml:space="preserve"> (2015) ‘A Randomized, Controlled Trial of 3.0 mg of Liraglutide in Weight Management’, </w:t>
          </w:r>
          <w:r>
            <w:rPr>
              <w:rFonts w:eastAsia="Times New Roman"/>
              <w:i/>
              <w:iCs/>
            </w:rPr>
            <w:t>New England Journal of Medicine</w:t>
          </w:r>
          <w:r>
            <w:rPr>
              <w:rFonts w:eastAsia="Times New Roman"/>
            </w:rPr>
            <w:t>, 373(1), pp. 11–22. Available at: https://doi.org/10.1056/nejmoa1411892.</w:t>
          </w:r>
        </w:p>
        <w:p w14:paraId="31BF3AC1" w14:textId="77777777" w:rsidR="00C850BE" w:rsidRDefault="00C850BE">
          <w:pPr>
            <w:divId w:val="550462478"/>
            <w:rPr>
              <w:rFonts w:eastAsia="Times New Roman"/>
            </w:rPr>
          </w:pPr>
          <w:proofErr w:type="spellStart"/>
          <w:r>
            <w:rPr>
              <w:rFonts w:eastAsia="Times New Roman"/>
            </w:rPr>
            <w:t>Prihartadi</w:t>
          </w:r>
          <w:proofErr w:type="spellEnd"/>
          <w:r>
            <w:rPr>
              <w:rFonts w:eastAsia="Times New Roman"/>
            </w:rPr>
            <w:t xml:space="preserve">*, A.S. </w:t>
          </w:r>
          <w:r>
            <w:rPr>
              <w:rFonts w:eastAsia="Times New Roman"/>
              <w:i/>
              <w:iCs/>
            </w:rPr>
            <w:t>et al.</w:t>
          </w:r>
          <w:r>
            <w:rPr>
              <w:rFonts w:eastAsia="Times New Roman"/>
            </w:rPr>
            <w:t xml:space="preserve"> (2020) ‘Type 2 diabetes is an independent predictor of weight loss in Tier 3 Weight Assessment and Management Services’, </w:t>
          </w:r>
          <w:r>
            <w:rPr>
              <w:rFonts w:eastAsia="Times New Roman"/>
              <w:i/>
              <w:iCs/>
            </w:rPr>
            <w:t>British Journal of Diabetes</w:t>
          </w:r>
          <w:r>
            <w:rPr>
              <w:rFonts w:eastAsia="Times New Roman"/>
            </w:rPr>
            <w:t>, 20(2), pp. 117–121. Available at: https://doi.org/10.15277/bjd.2020.263.</w:t>
          </w:r>
        </w:p>
        <w:p w14:paraId="103DDD6D" w14:textId="77777777" w:rsidR="00C850BE" w:rsidRDefault="00C850BE">
          <w:pPr>
            <w:divId w:val="176040374"/>
            <w:rPr>
              <w:rFonts w:eastAsia="Times New Roman"/>
            </w:rPr>
          </w:pPr>
          <w:r>
            <w:rPr>
              <w:rFonts w:eastAsia="Times New Roman"/>
            </w:rPr>
            <w:t xml:space="preserve">Le Roux, C.W. </w:t>
          </w:r>
          <w:r>
            <w:rPr>
              <w:rFonts w:eastAsia="Times New Roman"/>
              <w:i/>
              <w:iCs/>
            </w:rPr>
            <w:t>et al.</w:t>
          </w:r>
          <w:r>
            <w:rPr>
              <w:rFonts w:eastAsia="Times New Roman"/>
            </w:rPr>
            <w:t xml:space="preserve"> (2017) ‘3 Years of Liraglutide Versus Placebo for Type 2 Diabetes Risk Reduction and Weight Management in Individuals </w:t>
          </w:r>
          <w:proofErr w:type="gramStart"/>
          <w:r>
            <w:rPr>
              <w:rFonts w:eastAsia="Times New Roman"/>
            </w:rPr>
            <w:t>With</w:t>
          </w:r>
          <w:proofErr w:type="gramEnd"/>
          <w:r>
            <w:rPr>
              <w:rFonts w:eastAsia="Times New Roman"/>
            </w:rPr>
            <w:t xml:space="preserve"> Prediabetes: a Randomised, Double-Blind Trial’, </w:t>
          </w:r>
          <w:r>
            <w:rPr>
              <w:rFonts w:eastAsia="Times New Roman"/>
              <w:i/>
              <w:iCs/>
            </w:rPr>
            <w:t>The Lancet</w:t>
          </w:r>
          <w:r>
            <w:rPr>
              <w:rFonts w:eastAsia="Times New Roman"/>
            </w:rPr>
            <w:t>, 389(10077), pp. 1399–1409. Available at: https://doi.org/10.1016/S0140-6736(17)30069-7.</w:t>
          </w:r>
        </w:p>
        <w:p w14:paraId="306453DF" w14:textId="77777777" w:rsidR="00C850BE" w:rsidRDefault="00C850BE">
          <w:pPr>
            <w:divId w:val="1320648515"/>
            <w:rPr>
              <w:rFonts w:eastAsia="Times New Roman"/>
            </w:rPr>
          </w:pPr>
          <w:r>
            <w:rPr>
              <w:rFonts w:eastAsia="Times New Roman"/>
            </w:rPr>
            <w:t xml:space="preserve">Steele, T. </w:t>
          </w:r>
          <w:r>
            <w:rPr>
              <w:rFonts w:eastAsia="Times New Roman"/>
              <w:i/>
              <w:iCs/>
            </w:rPr>
            <w:t>et al.</w:t>
          </w:r>
          <w:r>
            <w:rPr>
              <w:rFonts w:eastAsia="Times New Roman"/>
            </w:rPr>
            <w:t xml:space="preserve"> (2017) ‘Evaluation of Aintree LOSS, a community-based, multidisciplinary weight management service: outcomes and predictors of engagement’, </w:t>
          </w:r>
          <w:r>
            <w:rPr>
              <w:rFonts w:eastAsia="Times New Roman"/>
              <w:i/>
              <w:iCs/>
            </w:rPr>
            <w:t>Clinical obesity</w:t>
          </w:r>
          <w:r>
            <w:rPr>
              <w:rFonts w:eastAsia="Times New Roman"/>
            </w:rPr>
            <w:t>, 7(6), pp. 368–376. Available at: https://doi.org/10.1111/cob.12216.</w:t>
          </w:r>
        </w:p>
        <w:p w14:paraId="13F27179" w14:textId="77777777" w:rsidR="00C850BE" w:rsidRDefault="00C850BE">
          <w:pPr>
            <w:divId w:val="1370567615"/>
            <w:rPr>
              <w:rFonts w:eastAsia="Times New Roman"/>
            </w:rPr>
          </w:pPr>
          <w:r>
            <w:rPr>
              <w:rFonts w:eastAsia="Times New Roman"/>
            </w:rPr>
            <w:t xml:space="preserve">Turner, D. and </w:t>
          </w:r>
          <w:proofErr w:type="spellStart"/>
          <w:r>
            <w:rPr>
              <w:rFonts w:eastAsia="Times New Roman"/>
            </w:rPr>
            <w:t>Haboubi</w:t>
          </w:r>
          <w:proofErr w:type="spellEnd"/>
          <w:r>
            <w:rPr>
              <w:rFonts w:eastAsia="Times New Roman"/>
            </w:rPr>
            <w:t xml:space="preserve">, N. (2015) ‘Qualitative and Quantitative Outcomes of a 1:1 Multidisciplinary Weight Management Clinic’, </w:t>
          </w:r>
          <w:r>
            <w:rPr>
              <w:rFonts w:eastAsia="Times New Roman"/>
              <w:i/>
              <w:iCs/>
            </w:rPr>
            <w:t>Healthcare</w:t>
          </w:r>
          <w:r>
            <w:rPr>
              <w:rFonts w:eastAsia="Times New Roman"/>
            </w:rPr>
            <w:t>, 3(2), pp. 429–451. Available at: https://doi.org/10.3390/healthcare3020429.</w:t>
          </w:r>
        </w:p>
        <w:p w14:paraId="56F7F22B" w14:textId="77777777" w:rsidR="00C850BE" w:rsidRDefault="00C850BE">
          <w:pPr>
            <w:divId w:val="911619476"/>
            <w:rPr>
              <w:rFonts w:eastAsia="Times New Roman"/>
            </w:rPr>
          </w:pPr>
          <w:r>
            <w:rPr>
              <w:rFonts w:eastAsia="Times New Roman"/>
            </w:rPr>
            <w:t xml:space="preserve">Wallace, D. </w:t>
          </w:r>
          <w:r>
            <w:rPr>
              <w:rFonts w:eastAsia="Times New Roman"/>
              <w:i/>
              <w:iCs/>
            </w:rPr>
            <w:t>et al.</w:t>
          </w:r>
          <w:r>
            <w:rPr>
              <w:rFonts w:eastAsia="Times New Roman"/>
            </w:rPr>
            <w:t xml:space="preserve"> (2016) ‘Evaluation of the “Live Life Better Service”, a community-based weight management service, for morbidly obese patients’, </w:t>
          </w:r>
          <w:r>
            <w:rPr>
              <w:rFonts w:eastAsia="Times New Roman"/>
              <w:i/>
              <w:iCs/>
            </w:rPr>
            <w:t>Journal of Public Health (United Kingdom)</w:t>
          </w:r>
          <w:r>
            <w:rPr>
              <w:rFonts w:eastAsia="Times New Roman"/>
            </w:rPr>
            <w:t>, 38(2), pp. e138–e149. Available at: https://doi.org/10.1093/pubmed/fdv103.</w:t>
          </w:r>
        </w:p>
        <w:p w14:paraId="7FAE486F" w14:textId="011232D7" w:rsidR="00E3740C" w:rsidRDefault="00C850BE">
          <w:pPr>
            <w:rPr>
              <w:rFonts w:eastAsia="Times New Roman"/>
            </w:rPr>
          </w:pPr>
          <w:r>
            <w:rPr>
              <w:rFonts w:eastAsia="Times New Roman"/>
            </w:rPr>
            <w:t> </w:t>
          </w:r>
        </w:p>
      </w:sdtContent>
    </w:sdt>
    <w:p w14:paraId="028FB267" w14:textId="2E045B1E" w:rsidR="00A51208" w:rsidRDefault="00A51208">
      <w:r>
        <w:br w:type="page"/>
      </w:r>
    </w:p>
    <w:p w14:paraId="33F1E976" w14:textId="551506B0" w:rsidR="00B32807" w:rsidRPr="000B0BC9" w:rsidRDefault="00A51208" w:rsidP="00555AAF">
      <w:pPr>
        <w:pStyle w:val="Heading1"/>
      </w:pPr>
      <w:bookmarkStart w:id="24" w:name="_Toc133572674"/>
      <w:r>
        <w:lastRenderedPageBreak/>
        <w:t>A</w:t>
      </w:r>
      <w:r w:rsidR="000B0BC9" w:rsidRPr="000B0BC9">
        <w:t>ppendi</w:t>
      </w:r>
      <w:bookmarkEnd w:id="24"/>
      <w:r w:rsidR="00DE4B48">
        <w:t>ces</w:t>
      </w:r>
    </w:p>
    <w:p w14:paraId="753A42EE" w14:textId="1DC70D9E" w:rsidR="0019398B" w:rsidRDefault="00DE4B48" w:rsidP="00DE4B48">
      <w:pPr>
        <w:pStyle w:val="Heading2"/>
      </w:pPr>
      <w:r>
        <w:t xml:space="preserve">Appendix 1. </w:t>
      </w:r>
      <w:r w:rsidR="0019398B">
        <w:t>Glossary abbreviations</w:t>
      </w:r>
    </w:p>
    <w:p w14:paraId="05281827" w14:textId="08260C96" w:rsidR="00882A7C" w:rsidRDefault="00882A7C">
      <w:r>
        <w:t xml:space="preserve">BOCF – Baseline </w:t>
      </w:r>
      <w:r w:rsidR="000F460E">
        <w:t>C</w:t>
      </w:r>
      <w:r>
        <w:t xml:space="preserve">arried </w:t>
      </w:r>
      <w:r w:rsidR="009E4DC8">
        <w:t>Fo</w:t>
      </w:r>
      <w:r>
        <w:t>rward</w:t>
      </w:r>
    </w:p>
    <w:p w14:paraId="454A38BD" w14:textId="4F167DD7" w:rsidR="0019398B" w:rsidRDefault="0019398B">
      <w:r>
        <w:t>BMI</w:t>
      </w:r>
      <w:r w:rsidR="00882A7C">
        <w:t xml:space="preserve"> </w:t>
      </w:r>
      <w:r w:rsidR="000F460E">
        <w:t>–</w:t>
      </w:r>
      <w:r w:rsidR="00882A7C">
        <w:t xml:space="preserve"> B</w:t>
      </w:r>
      <w:r w:rsidR="000F460E">
        <w:t>ody Mass Index</w:t>
      </w:r>
    </w:p>
    <w:p w14:paraId="582A941A" w14:textId="15181FA2" w:rsidR="00605882" w:rsidRDefault="00605882">
      <w:r>
        <w:t>CBT</w:t>
      </w:r>
      <w:r w:rsidR="000F460E">
        <w:t xml:space="preserve"> Cognitive Behavioura</w:t>
      </w:r>
      <w:r w:rsidR="009E4DC8">
        <w:t>l Therapy</w:t>
      </w:r>
    </w:p>
    <w:p w14:paraId="7AA1854A" w14:textId="75C613B9" w:rsidR="0019398B" w:rsidRDefault="00605882">
      <w:r>
        <w:t>CVD</w:t>
      </w:r>
      <w:r w:rsidR="009E4DC8">
        <w:t xml:space="preserve"> Cardiovascular Disease</w:t>
      </w:r>
    </w:p>
    <w:p w14:paraId="49A11314" w14:textId="0639CF18" w:rsidR="00FE4F3B" w:rsidRDefault="00FE4F3B">
      <w:r>
        <w:t>EOR – Exercise on referral</w:t>
      </w:r>
    </w:p>
    <w:p w14:paraId="55BADB51" w14:textId="7FE40CE7" w:rsidR="00605882" w:rsidRDefault="00605882">
      <w:r>
        <w:t xml:space="preserve">GORD </w:t>
      </w:r>
      <w:r w:rsidR="00FE4F3B">
        <w:t>–</w:t>
      </w:r>
      <w:r>
        <w:t xml:space="preserve"> Gastr</w:t>
      </w:r>
      <w:r w:rsidR="00FE4F3B">
        <w:t>o – oesophageal Reflux Disease</w:t>
      </w:r>
    </w:p>
    <w:p w14:paraId="20FE5985" w14:textId="67095CCE" w:rsidR="00A51208" w:rsidRPr="007B7F72" w:rsidRDefault="009E4DC8">
      <w:r>
        <w:t>LOCF – Last Observation Carried Forward</w:t>
      </w:r>
    </w:p>
    <w:sectPr w:rsidR="00A51208" w:rsidRPr="007B7F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2802B" w14:textId="77777777" w:rsidR="00014B6F" w:rsidRDefault="00014B6F" w:rsidP="00DF17BA">
      <w:pPr>
        <w:spacing w:line="240" w:lineRule="auto"/>
      </w:pPr>
      <w:r>
        <w:separator/>
      </w:r>
    </w:p>
  </w:endnote>
  <w:endnote w:type="continuationSeparator" w:id="0">
    <w:p w14:paraId="42F8C950" w14:textId="77777777" w:rsidR="00014B6F" w:rsidRDefault="00014B6F" w:rsidP="00DF17BA">
      <w:pPr>
        <w:spacing w:line="240" w:lineRule="auto"/>
      </w:pPr>
      <w:r>
        <w:continuationSeparator/>
      </w:r>
    </w:p>
  </w:endnote>
  <w:endnote w:type="continuationNotice" w:id="1">
    <w:p w14:paraId="59E81348" w14:textId="77777777" w:rsidR="00014B6F" w:rsidRDefault="00014B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962571"/>
      <w:docPartObj>
        <w:docPartGallery w:val="Page Numbers (Bottom of Page)"/>
        <w:docPartUnique/>
      </w:docPartObj>
    </w:sdtPr>
    <w:sdtEndPr>
      <w:rPr>
        <w:noProof/>
      </w:rPr>
    </w:sdtEndPr>
    <w:sdtContent>
      <w:p w14:paraId="57C2C58C" w14:textId="4F9C44A9" w:rsidR="00DF17BA" w:rsidRDefault="00DF17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DF5006" w14:textId="77777777" w:rsidR="00DF17BA" w:rsidRDefault="00DF1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BC7D0" w14:textId="77777777" w:rsidR="00014B6F" w:rsidRDefault="00014B6F" w:rsidP="00DF17BA">
      <w:pPr>
        <w:spacing w:line="240" w:lineRule="auto"/>
      </w:pPr>
      <w:r>
        <w:separator/>
      </w:r>
    </w:p>
  </w:footnote>
  <w:footnote w:type="continuationSeparator" w:id="0">
    <w:p w14:paraId="46008B16" w14:textId="77777777" w:rsidR="00014B6F" w:rsidRDefault="00014B6F" w:rsidP="00DF17BA">
      <w:pPr>
        <w:spacing w:line="240" w:lineRule="auto"/>
      </w:pPr>
      <w:r>
        <w:continuationSeparator/>
      </w:r>
    </w:p>
  </w:footnote>
  <w:footnote w:type="continuationNotice" w:id="1">
    <w:p w14:paraId="652A4CDB" w14:textId="77777777" w:rsidR="00014B6F" w:rsidRDefault="00014B6F">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613C8"/>
    <w:multiLevelType w:val="hybridMultilevel"/>
    <w:tmpl w:val="1BE2FE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F7915A7"/>
    <w:multiLevelType w:val="hybridMultilevel"/>
    <w:tmpl w:val="CCAA2D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4DF319D1"/>
    <w:multiLevelType w:val="hybridMultilevel"/>
    <w:tmpl w:val="562092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52F333F"/>
    <w:multiLevelType w:val="hybridMultilevel"/>
    <w:tmpl w:val="87261D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EA77119"/>
    <w:multiLevelType w:val="hybridMultilevel"/>
    <w:tmpl w:val="14B0E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9F45C7"/>
    <w:multiLevelType w:val="hybridMultilevel"/>
    <w:tmpl w:val="EC68F3A2"/>
    <w:lvl w:ilvl="0" w:tplc="897E515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D060F1"/>
    <w:multiLevelType w:val="hybridMultilevel"/>
    <w:tmpl w:val="85185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8979303">
    <w:abstractNumId w:val="3"/>
  </w:num>
  <w:num w:numId="2" w16cid:durableId="1892692860">
    <w:abstractNumId w:val="6"/>
  </w:num>
  <w:num w:numId="3" w16cid:durableId="17430192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0866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0914425">
    <w:abstractNumId w:val="2"/>
  </w:num>
  <w:num w:numId="6" w16cid:durableId="1265190319">
    <w:abstractNumId w:val="4"/>
  </w:num>
  <w:num w:numId="7" w16cid:durableId="401605678">
    <w:abstractNumId w:val="7"/>
  </w:num>
  <w:num w:numId="8" w16cid:durableId="10075144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AE8"/>
    <w:rsid w:val="0000017F"/>
    <w:rsid w:val="000004B6"/>
    <w:rsid w:val="00000569"/>
    <w:rsid w:val="000011B8"/>
    <w:rsid w:val="000015F3"/>
    <w:rsid w:val="0000179A"/>
    <w:rsid w:val="00001EBE"/>
    <w:rsid w:val="00001F0C"/>
    <w:rsid w:val="000022EC"/>
    <w:rsid w:val="0000257A"/>
    <w:rsid w:val="000025B3"/>
    <w:rsid w:val="0000328B"/>
    <w:rsid w:val="000034B9"/>
    <w:rsid w:val="00003610"/>
    <w:rsid w:val="00003852"/>
    <w:rsid w:val="00004674"/>
    <w:rsid w:val="00004926"/>
    <w:rsid w:val="000051AB"/>
    <w:rsid w:val="00005373"/>
    <w:rsid w:val="00005C07"/>
    <w:rsid w:val="00006859"/>
    <w:rsid w:val="000069CC"/>
    <w:rsid w:val="00007157"/>
    <w:rsid w:val="00007248"/>
    <w:rsid w:val="00007DB3"/>
    <w:rsid w:val="00007DC8"/>
    <w:rsid w:val="00007DD4"/>
    <w:rsid w:val="00010560"/>
    <w:rsid w:val="00010BF0"/>
    <w:rsid w:val="00010CAB"/>
    <w:rsid w:val="0001126C"/>
    <w:rsid w:val="000112CF"/>
    <w:rsid w:val="00011421"/>
    <w:rsid w:val="00011A03"/>
    <w:rsid w:val="00011A23"/>
    <w:rsid w:val="00011C64"/>
    <w:rsid w:val="00012712"/>
    <w:rsid w:val="000127D4"/>
    <w:rsid w:val="00012E4C"/>
    <w:rsid w:val="00012F1A"/>
    <w:rsid w:val="000136DD"/>
    <w:rsid w:val="00013D85"/>
    <w:rsid w:val="00014093"/>
    <w:rsid w:val="0001462E"/>
    <w:rsid w:val="000149BC"/>
    <w:rsid w:val="00014B4C"/>
    <w:rsid w:val="00014B6F"/>
    <w:rsid w:val="00015D03"/>
    <w:rsid w:val="000160CC"/>
    <w:rsid w:val="0001667E"/>
    <w:rsid w:val="000167FA"/>
    <w:rsid w:val="00016DC6"/>
    <w:rsid w:val="00016E98"/>
    <w:rsid w:val="00016E9B"/>
    <w:rsid w:val="00017AB0"/>
    <w:rsid w:val="00017E5D"/>
    <w:rsid w:val="00017E8F"/>
    <w:rsid w:val="00017EA4"/>
    <w:rsid w:val="00020F61"/>
    <w:rsid w:val="000221B5"/>
    <w:rsid w:val="00022C96"/>
    <w:rsid w:val="000236AC"/>
    <w:rsid w:val="0002415E"/>
    <w:rsid w:val="00024A29"/>
    <w:rsid w:val="00024D50"/>
    <w:rsid w:val="0002569E"/>
    <w:rsid w:val="00025780"/>
    <w:rsid w:val="00026203"/>
    <w:rsid w:val="000263F8"/>
    <w:rsid w:val="00026BF5"/>
    <w:rsid w:val="00026CCD"/>
    <w:rsid w:val="000272E0"/>
    <w:rsid w:val="0002759A"/>
    <w:rsid w:val="00027D38"/>
    <w:rsid w:val="00030B0A"/>
    <w:rsid w:val="00030C32"/>
    <w:rsid w:val="00031193"/>
    <w:rsid w:val="00031A48"/>
    <w:rsid w:val="000325F7"/>
    <w:rsid w:val="0003269F"/>
    <w:rsid w:val="000332B4"/>
    <w:rsid w:val="00033B5B"/>
    <w:rsid w:val="00033BF4"/>
    <w:rsid w:val="00033E74"/>
    <w:rsid w:val="00034ACA"/>
    <w:rsid w:val="00034C52"/>
    <w:rsid w:val="00034C63"/>
    <w:rsid w:val="000355DA"/>
    <w:rsid w:val="00035A00"/>
    <w:rsid w:val="0003613C"/>
    <w:rsid w:val="000364F9"/>
    <w:rsid w:val="00036E22"/>
    <w:rsid w:val="0003724A"/>
    <w:rsid w:val="00037560"/>
    <w:rsid w:val="000379FB"/>
    <w:rsid w:val="00037FFC"/>
    <w:rsid w:val="00041696"/>
    <w:rsid w:val="000418F3"/>
    <w:rsid w:val="000427C8"/>
    <w:rsid w:val="0004281C"/>
    <w:rsid w:val="00042FA1"/>
    <w:rsid w:val="0004359E"/>
    <w:rsid w:val="000436E4"/>
    <w:rsid w:val="00043AB2"/>
    <w:rsid w:val="0004431B"/>
    <w:rsid w:val="00045AAF"/>
    <w:rsid w:val="00046B90"/>
    <w:rsid w:val="00046EF7"/>
    <w:rsid w:val="00050910"/>
    <w:rsid w:val="00050FD7"/>
    <w:rsid w:val="000510E2"/>
    <w:rsid w:val="0005122A"/>
    <w:rsid w:val="000515E2"/>
    <w:rsid w:val="0005211A"/>
    <w:rsid w:val="00052D7A"/>
    <w:rsid w:val="00055C6E"/>
    <w:rsid w:val="000562D9"/>
    <w:rsid w:val="00057348"/>
    <w:rsid w:val="0005735A"/>
    <w:rsid w:val="00060A41"/>
    <w:rsid w:val="000623FE"/>
    <w:rsid w:val="00062566"/>
    <w:rsid w:val="00062612"/>
    <w:rsid w:val="00062F13"/>
    <w:rsid w:val="00064783"/>
    <w:rsid w:val="00065FDB"/>
    <w:rsid w:val="00066278"/>
    <w:rsid w:val="000678BB"/>
    <w:rsid w:val="00067CFC"/>
    <w:rsid w:val="000717AC"/>
    <w:rsid w:val="00072E29"/>
    <w:rsid w:val="000733BE"/>
    <w:rsid w:val="0007392B"/>
    <w:rsid w:val="00073ED2"/>
    <w:rsid w:val="00074290"/>
    <w:rsid w:val="0007436C"/>
    <w:rsid w:val="0007456D"/>
    <w:rsid w:val="00074A99"/>
    <w:rsid w:val="000756BC"/>
    <w:rsid w:val="00077221"/>
    <w:rsid w:val="00077AF3"/>
    <w:rsid w:val="0008035E"/>
    <w:rsid w:val="0008106C"/>
    <w:rsid w:val="00081EFE"/>
    <w:rsid w:val="000820DE"/>
    <w:rsid w:val="0008233D"/>
    <w:rsid w:val="00082E6A"/>
    <w:rsid w:val="00083038"/>
    <w:rsid w:val="00083291"/>
    <w:rsid w:val="0008338E"/>
    <w:rsid w:val="00083835"/>
    <w:rsid w:val="000846D8"/>
    <w:rsid w:val="00084D91"/>
    <w:rsid w:val="0008501C"/>
    <w:rsid w:val="00085D8C"/>
    <w:rsid w:val="00085EC3"/>
    <w:rsid w:val="00086048"/>
    <w:rsid w:val="00086485"/>
    <w:rsid w:val="00086813"/>
    <w:rsid w:val="000868F9"/>
    <w:rsid w:val="000877D6"/>
    <w:rsid w:val="00087BE0"/>
    <w:rsid w:val="00091A8A"/>
    <w:rsid w:val="00091AA5"/>
    <w:rsid w:val="00091FBE"/>
    <w:rsid w:val="000928B5"/>
    <w:rsid w:val="00092ACA"/>
    <w:rsid w:val="00094BDF"/>
    <w:rsid w:val="00095325"/>
    <w:rsid w:val="00095B45"/>
    <w:rsid w:val="00095D3D"/>
    <w:rsid w:val="00096328"/>
    <w:rsid w:val="000964B5"/>
    <w:rsid w:val="00096701"/>
    <w:rsid w:val="00096CAE"/>
    <w:rsid w:val="0009727F"/>
    <w:rsid w:val="000975D1"/>
    <w:rsid w:val="000A0BA4"/>
    <w:rsid w:val="000A211A"/>
    <w:rsid w:val="000A2521"/>
    <w:rsid w:val="000A2E13"/>
    <w:rsid w:val="000A510D"/>
    <w:rsid w:val="000A5561"/>
    <w:rsid w:val="000A55D7"/>
    <w:rsid w:val="000A5A2F"/>
    <w:rsid w:val="000A5AAD"/>
    <w:rsid w:val="000A5DCB"/>
    <w:rsid w:val="000A74B4"/>
    <w:rsid w:val="000B0691"/>
    <w:rsid w:val="000B0BC9"/>
    <w:rsid w:val="000B10B9"/>
    <w:rsid w:val="000B1EE8"/>
    <w:rsid w:val="000B20B3"/>
    <w:rsid w:val="000B321D"/>
    <w:rsid w:val="000B39BA"/>
    <w:rsid w:val="000B3DA4"/>
    <w:rsid w:val="000B4B4D"/>
    <w:rsid w:val="000B4EF9"/>
    <w:rsid w:val="000B54CA"/>
    <w:rsid w:val="000B54F3"/>
    <w:rsid w:val="000B5EA3"/>
    <w:rsid w:val="000B5FE6"/>
    <w:rsid w:val="000B6039"/>
    <w:rsid w:val="000B6279"/>
    <w:rsid w:val="000B6CE7"/>
    <w:rsid w:val="000B70F4"/>
    <w:rsid w:val="000B7448"/>
    <w:rsid w:val="000B7AB8"/>
    <w:rsid w:val="000B7B6A"/>
    <w:rsid w:val="000B7CCB"/>
    <w:rsid w:val="000C0063"/>
    <w:rsid w:val="000C0B3F"/>
    <w:rsid w:val="000C0EDA"/>
    <w:rsid w:val="000C171C"/>
    <w:rsid w:val="000C24BA"/>
    <w:rsid w:val="000C266C"/>
    <w:rsid w:val="000C2A57"/>
    <w:rsid w:val="000C364F"/>
    <w:rsid w:val="000C3A10"/>
    <w:rsid w:val="000C3AB4"/>
    <w:rsid w:val="000C3D3F"/>
    <w:rsid w:val="000C42BD"/>
    <w:rsid w:val="000C480C"/>
    <w:rsid w:val="000C52BA"/>
    <w:rsid w:val="000C5324"/>
    <w:rsid w:val="000D00B5"/>
    <w:rsid w:val="000D0538"/>
    <w:rsid w:val="000D0D11"/>
    <w:rsid w:val="000D10A6"/>
    <w:rsid w:val="000D1A9B"/>
    <w:rsid w:val="000D1C04"/>
    <w:rsid w:val="000D2B7A"/>
    <w:rsid w:val="000D2CE2"/>
    <w:rsid w:val="000D38BF"/>
    <w:rsid w:val="000D38C4"/>
    <w:rsid w:val="000D3B1D"/>
    <w:rsid w:val="000D4A04"/>
    <w:rsid w:val="000D5356"/>
    <w:rsid w:val="000D588E"/>
    <w:rsid w:val="000D5C96"/>
    <w:rsid w:val="000D5DF2"/>
    <w:rsid w:val="000D5EDA"/>
    <w:rsid w:val="000D68C1"/>
    <w:rsid w:val="000D6B4A"/>
    <w:rsid w:val="000D6E4C"/>
    <w:rsid w:val="000D77AE"/>
    <w:rsid w:val="000E00F1"/>
    <w:rsid w:val="000E0130"/>
    <w:rsid w:val="000E0755"/>
    <w:rsid w:val="000E0DF8"/>
    <w:rsid w:val="000E18DB"/>
    <w:rsid w:val="000E2ADD"/>
    <w:rsid w:val="000E3213"/>
    <w:rsid w:val="000E338A"/>
    <w:rsid w:val="000E3DA2"/>
    <w:rsid w:val="000E3F0A"/>
    <w:rsid w:val="000E3FBD"/>
    <w:rsid w:val="000E5128"/>
    <w:rsid w:val="000E5841"/>
    <w:rsid w:val="000E591E"/>
    <w:rsid w:val="000E5FBC"/>
    <w:rsid w:val="000E6AC3"/>
    <w:rsid w:val="000E705E"/>
    <w:rsid w:val="000E7074"/>
    <w:rsid w:val="000E71E7"/>
    <w:rsid w:val="000E78A4"/>
    <w:rsid w:val="000E7D48"/>
    <w:rsid w:val="000E7F10"/>
    <w:rsid w:val="000F080E"/>
    <w:rsid w:val="000F0C38"/>
    <w:rsid w:val="000F0DB4"/>
    <w:rsid w:val="000F140D"/>
    <w:rsid w:val="000F1B65"/>
    <w:rsid w:val="000F1CAD"/>
    <w:rsid w:val="000F31CB"/>
    <w:rsid w:val="000F4106"/>
    <w:rsid w:val="000F419D"/>
    <w:rsid w:val="000F43D3"/>
    <w:rsid w:val="000F460E"/>
    <w:rsid w:val="000F46CC"/>
    <w:rsid w:val="000F55DB"/>
    <w:rsid w:val="000F59F7"/>
    <w:rsid w:val="000F6097"/>
    <w:rsid w:val="000F63E5"/>
    <w:rsid w:val="000F65FA"/>
    <w:rsid w:val="000F7A97"/>
    <w:rsid w:val="000F7CB1"/>
    <w:rsid w:val="00100186"/>
    <w:rsid w:val="00100C44"/>
    <w:rsid w:val="00100D6A"/>
    <w:rsid w:val="00100EC7"/>
    <w:rsid w:val="00102161"/>
    <w:rsid w:val="00102284"/>
    <w:rsid w:val="001034F0"/>
    <w:rsid w:val="00104D31"/>
    <w:rsid w:val="00104EEC"/>
    <w:rsid w:val="00104EEF"/>
    <w:rsid w:val="00105BFD"/>
    <w:rsid w:val="001063B3"/>
    <w:rsid w:val="00106C8F"/>
    <w:rsid w:val="00107E80"/>
    <w:rsid w:val="00107EDC"/>
    <w:rsid w:val="00110D2B"/>
    <w:rsid w:val="00110D60"/>
    <w:rsid w:val="00112109"/>
    <w:rsid w:val="00112650"/>
    <w:rsid w:val="0011318F"/>
    <w:rsid w:val="00114C10"/>
    <w:rsid w:val="00115256"/>
    <w:rsid w:val="00115583"/>
    <w:rsid w:val="00115C5A"/>
    <w:rsid w:val="00115CA2"/>
    <w:rsid w:val="001176C7"/>
    <w:rsid w:val="00117A6C"/>
    <w:rsid w:val="00117C09"/>
    <w:rsid w:val="00117E73"/>
    <w:rsid w:val="00120C75"/>
    <w:rsid w:val="0012119D"/>
    <w:rsid w:val="00121FF5"/>
    <w:rsid w:val="001229B5"/>
    <w:rsid w:val="00122CB0"/>
    <w:rsid w:val="001235D2"/>
    <w:rsid w:val="00123C56"/>
    <w:rsid w:val="001245AF"/>
    <w:rsid w:val="001258AA"/>
    <w:rsid w:val="00125E03"/>
    <w:rsid w:val="00125F4A"/>
    <w:rsid w:val="001265F9"/>
    <w:rsid w:val="00126855"/>
    <w:rsid w:val="00126ECA"/>
    <w:rsid w:val="00130088"/>
    <w:rsid w:val="0013021F"/>
    <w:rsid w:val="00130451"/>
    <w:rsid w:val="0013059C"/>
    <w:rsid w:val="00130B4A"/>
    <w:rsid w:val="0013179B"/>
    <w:rsid w:val="0013245C"/>
    <w:rsid w:val="0013263A"/>
    <w:rsid w:val="00132681"/>
    <w:rsid w:val="00132A51"/>
    <w:rsid w:val="00132B38"/>
    <w:rsid w:val="00133E1A"/>
    <w:rsid w:val="001351BB"/>
    <w:rsid w:val="00135ECC"/>
    <w:rsid w:val="00135F8F"/>
    <w:rsid w:val="00136009"/>
    <w:rsid w:val="00136617"/>
    <w:rsid w:val="0013750E"/>
    <w:rsid w:val="00140745"/>
    <w:rsid w:val="00140BFC"/>
    <w:rsid w:val="00140C8F"/>
    <w:rsid w:val="001423C3"/>
    <w:rsid w:val="00142629"/>
    <w:rsid w:val="0014289D"/>
    <w:rsid w:val="00143309"/>
    <w:rsid w:val="00143383"/>
    <w:rsid w:val="00144939"/>
    <w:rsid w:val="0014561A"/>
    <w:rsid w:val="00145652"/>
    <w:rsid w:val="0014746C"/>
    <w:rsid w:val="0014789A"/>
    <w:rsid w:val="00147F6B"/>
    <w:rsid w:val="0015096D"/>
    <w:rsid w:val="00150EED"/>
    <w:rsid w:val="001513B6"/>
    <w:rsid w:val="00152A2C"/>
    <w:rsid w:val="00152C12"/>
    <w:rsid w:val="0015381A"/>
    <w:rsid w:val="00153866"/>
    <w:rsid w:val="001538FC"/>
    <w:rsid w:val="00153FF8"/>
    <w:rsid w:val="00154ADF"/>
    <w:rsid w:val="00155862"/>
    <w:rsid w:val="0015590A"/>
    <w:rsid w:val="001566BD"/>
    <w:rsid w:val="00156BDD"/>
    <w:rsid w:val="00156E73"/>
    <w:rsid w:val="0016068B"/>
    <w:rsid w:val="00160D95"/>
    <w:rsid w:val="00160F1F"/>
    <w:rsid w:val="0016155B"/>
    <w:rsid w:val="0016200C"/>
    <w:rsid w:val="0016233F"/>
    <w:rsid w:val="00162641"/>
    <w:rsid w:val="001633A5"/>
    <w:rsid w:val="001635E6"/>
    <w:rsid w:val="0016364D"/>
    <w:rsid w:val="001639E8"/>
    <w:rsid w:val="00163A4B"/>
    <w:rsid w:val="00164F54"/>
    <w:rsid w:val="00165130"/>
    <w:rsid w:val="00165A54"/>
    <w:rsid w:val="00167D60"/>
    <w:rsid w:val="001700C4"/>
    <w:rsid w:val="001706BC"/>
    <w:rsid w:val="001710B2"/>
    <w:rsid w:val="001712A2"/>
    <w:rsid w:val="0017153A"/>
    <w:rsid w:val="0017156B"/>
    <w:rsid w:val="001727C9"/>
    <w:rsid w:val="00172898"/>
    <w:rsid w:val="00172940"/>
    <w:rsid w:val="001737DE"/>
    <w:rsid w:val="00173AD7"/>
    <w:rsid w:val="00174DCA"/>
    <w:rsid w:val="00175294"/>
    <w:rsid w:val="0017549C"/>
    <w:rsid w:val="001754D4"/>
    <w:rsid w:val="00175AE9"/>
    <w:rsid w:val="00175BA7"/>
    <w:rsid w:val="00176D5F"/>
    <w:rsid w:val="00177452"/>
    <w:rsid w:val="00180C8D"/>
    <w:rsid w:val="001810F6"/>
    <w:rsid w:val="00181374"/>
    <w:rsid w:val="00181935"/>
    <w:rsid w:val="00182665"/>
    <w:rsid w:val="00182786"/>
    <w:rsid w:val="00183455"/>
    <w:rsid w:val="00183949"/>
    <w:rsid w:val="00183E80"/>
    <w:rsid w:val="00184FA8"/>
    <w:rsid w:val="001850E9"/>
    <w:rsid w:val="00185936"/>
    <w:rsid w:val="0018655F"/>
    <w:rsid w:val="00186666"/>
    <w:rsid w:val="00186A6F"/>
    <w:rsid w:val="00186D7F"/>
    <w:rsid w:val="00186E5C"/>
    <w:rsid w:val="00186F58"/>
    <w:rsid w:val="00187F71"/>
    <w:rsid w:val="00190152"/>
    <w:rsid w:val="00190C31"/>
    <w:rsid w:val="001910D2"/>
    <w:rsid w:val="001911E9"/>
    <w:rsid w:val="00191B44"/>
    <w:rsid w:val="001937DE"/>
    <w:rsid w:val="00193875"/>
    <w:rsid w:val="0019398B"/>
    <w:rsid w:val="00194911"/>
    <w:rsid w:val="00194EFE"/>
    <w:rsid w:val="00194FA9"/>
    <w:rsid w:val="00195DB6"/>
    <w:rsid w:val="00195F54"/>
    <w:rsid w:val="00195FE0"/>
    <w:rsid w:val="001963E1"/>
    <w:rsid w:val="00197526"/>
    <w:rsid w:val="001976BB"/>
    <w:rsid w:val="00197779"/>
    <w:rsid w:val="00197960"/>
    <w:rsid w:val="001A15D1"/>
    <w:rsid w:val="001A1B13"/>
    <w:rsid w:val="001A26C2"/>
    <w:rsid w:val="001A28AF"/>
    <w:rsid w:val="001A37DC"/>
    <w:rsid w:val="001A41EF"/>
    <w:rsid w:val="001A4AF0"/>
    <w:rsid w:val="001A4DA8"/>
    <w:rsid w:val="001A5645"/>
    <w:rsid w:val="001A5663"/>
    <w:rsid w:val="001A5942"/>
    <w:rsid w:val="001A5C09"/>
    <w:rsid w:val="001A5C36"/>
    <w:rsid w:val="001A5F11"/>
    <w:rsid w:val="001A5FEB"/>
    <w:rsid w:val="001A6815"/>
    <w:rsid w:val="001A6D0D"/>
    <w:rsid w:val="001A7D5F"/>
    <w:rsid w:val="001B084A"/>
    <w:rsid w:val="001B0C0E"/>
    <w:rsid w:val="001B1A14"/>
    <w:rsid w:val="001B2785"/>
    <w:rsid w:val="001B36D9"/>
    <w:rsid w:val="001B460A"/>
    <w:rsid w:val="001B4849"/>
    <w:rsid w:val="001B50C5"/>
    <w:rsid w:val="001B5148"/>
    <w:rsid w:val="001B525A"/>
    <w:rsid w:val="001B5D3A"/>
    <w:rsid w:val="001B69A6"/>
    <w:rsid w:val="001B6EF4"/>
    <w:rsid w:val="001B705C"/>
    <w:rsid w:val="001B7B76"/>
    <w:rsid w:val="001C0417"/>
    <w:rsid w:val="001C0D72"/>
    <w:rsid w:val="001C107F"/>
    <w:rsid w:val="001C2349"/>
    <w:rsid w:val="001C23F1"/>
    <w:rsid w:val="001C3076"/>
    <w:rsid w:val="001C39BE"/>
    <w:rsid w:val="001C4BB7"/>
    <w:rsid w:val="001C51B2"/>
    <w:rsid w:val="001C565B"/>
    <w:rsid w:val="001C56FC"/>
    <w:rsid w:val="001C5B2E"/>
    <w:rsid w:val="001C5D7D"/>
    <w:rsid w:val="001C5DCC"/>
    <w:rsid w:val="001C78E4"/>
    <w:rsid w:val="001D0D6E"/>
    <w:rsid w:val="001D10BD"/>
    <w:rsid w:val="001D1743"/>
    <w:rsid w:val="001D1978"/>
    <w:rsid w:val="001D1B74"/>
    <w:rsid w:val="001D22A1"/>
    <w:rsid w:val="001D2D24"/>
    <w:rsid w:val="001D337A"/>
    <w:rsid w:val="001D36DF"/>
    <w:rsid w:val="001D4A40"/>
    <w:rsid w:val="001D4B8F"/>
    <w:rsid w:val="001D4E47"/>
    <w:rsid w:val="001D50C0"/>
    <w:rsid w:val="001D5314"/>
    <w:rsid w:val="001D6B48"/>
    <w:rsid w:val="001D6BB5"/>
    <w:rsid w:val="001D7723"/>
    <w:rsid w:val="001E1789"/>
    <w:rsid w:val="001E17E7"/>
    <w:rsid w:val="001E1894"/>
    <w:rsid w:val="001E246D"/>
    <w:rsid w:val="001E29DC"/>
    <w:rsid w:val="001E3F51"/>
    <w:rsid w:val="001E5502"/>
    <w:rsid w:val="001E563F"/>
    <w:rsid w:val="001E5A13"/>
    <w:rsid w:val="001E5A61"/>
    <w:rsid w:val="001E6031"/>
    <w:rsid w:val="001E621E"/>
    <w:rsid w:val="001E6481"/>
    <w:rsid w:val="001E68E4"/>
    <w:rsid w:val="001E6D30"/>
    <w:rsid w:val="001E7340"/>
    <w:rsid w:val="001E7BDE"/>
    <w:rsid w:val="001E7C3A"/>
    <w:rsid w:val="001F054A"/>
    <w:rsid w:val="001F07C4"/>
    <w:rsid w:val="001F0A72"/>
    <w:rsid w:val="001F0FF7"/>
    <w:rsid w:val="001F1169"/>
    <w:rsid w:val="001F130B"/>
    <w:rsid w:val="001F1AD9"/>
    <w:rsid w:val="001F1CA1"/>
    <w:rsid w:val="001F2920"/>
    <w:rsid w:val="001F2B16"/>
    <w:rsid w:val="001F3103"/>
    <w:rsid w:val="001F31BD"/>
    <w:rsid w:val="001F3BA6"/>
    <w:rsid w:val="001F3C1A"/>
    <w:rsid w:val="001F4EB6"/>
    <w:rsid w:val="001F4FAF"/>
    <w:rsid w:val="001F52C9"/>
    <w:rsid w:val="001F55A9"/>
    <w:rsid w:val="001F59F7"/>
    <w:rsid w:val="001F60FD"/>
    <w:rsid w:val="001F623A"/>
    <w:rsid w:val="001F6386"/>
    <w:rsid w:val="001F6E2B"/>
    <w:rsid w:val="001F6F1C"/>
    <w:rsid w:val="001F72DC"/>
    <w:rsid w:val="001F7723"/>
    <w:rsid w:val="00200174"/>
    <w:rsid w:val="0020052D"/>
    <w:rsid w:val="0020092E"/>
    <w:rsid w:val="002017F8"/>
    <w:rsid w:val="00201A94"/>
    <w:rsid w:val="00202C36"/>
    <w:rsid w:val="00202F51"/>
    <w:rsid w:val="0020318A"/>
    <w:rsid w:val="002032A6"/>
    <w:rsid w:val="00204043"/>
    <w:rsid w:val="00205429"/>
    <w:rsid w:val="00205C53"/>
    <w:rsid w:val="00207426"/>
    <w:rsid w:val="002077C5"/>
    <w:rsid w:val="00207CEE"/>
    <w:rsid w:val="00207DD8"/>
    <w:rsid w:val="00207DE6"/>
    <w:rsid w:val="00207E7A"/>
    <w:rsid w:val="002100FB"/>
    <w:rsid w:val="002103C9"/>
    <w:rsid w:val="002107B4"/>
    <w:rsid w:val="00210C04"/>
    <w:rsid w:val="002118D7"/>
    <w:rsid w:val="00211C9C"/>
    <w:rsid w:val="0021212D"/>
    <w:rsid w:val="002121FE"/>
    <w:rsid w:val="00213661"/>
    <w:rsid w:val="00213970"/>
    <w:rsid w:val="00213D32"/>
    <w:rsid w:val="002145F6"/>
    <w:rsid w:val="002149C6"/>
    <w:rsid w:val="002152D6"/>
    <w:rsid w:val="00215DFC"/>
    <w:rsid w:val="00215EB3"/>
    <w:rsid w:val="0021605E"/>
    <w:rsid w:val="00216B95"/>
    <w:rsid w:val="00216CD0"/>
    <w:rsid w:val="0021724C"/>
    <w:rsid w:val="002201A2"/>
    <w:rsid w:val="00220AD7"/>
    <w:rsid w:val="00224465"/>
    <w:rsid w:val="00225566"/>
    <w:rsid w:val="002255A8"/>
    <w:rsid w:val="002257A2"/>
    <w:rsid w:val="00225A74"/>
    <w:rsid w:val="00225B6E"/>
    <w:rsid w:val="0022666D"/>
    <w:rsid w:val="00226A02"/>
    <w:rsid w:val="002271BA"/>
    <w:rsid w:val="002277EC"/>
    <w:rsid w:val="0023077F"/>
    <w:rsid w:val="00231850"/>
    <w:rsid w:val="002327B5"/>
    <w:rsid w:val="0023288D"/>
    <w:rsid w:val="002339BB"/>
    <w:rsid w:val="00234884"/>
    <w:rsid w:val="0023489D"/>
    <w:rsid w:val="00234C8F"/>
    <w:rsid w:val="0023527A"/>
    <w:rsid w:val="0023602D"/>
    <w:rsid w:val="00236798"/>
    <w:rsid w:val="00236E7A"/>
    <w:rsid w:val="00237967"/>
    <w:rsid w:val="0023798B"/>
    <w:rsid w:val="00240AEB"/>
    <w:rsid w:val="002419CF"/>
    <w:rsid w:val="00241C72"/>
    <w:rsid w:val="00241F77"/>
    <w:rsid w:val="00242B8D"/>
    <w:rsid w:val="00243982"/>
    <w:rsid w:val="002441B9"/>
    <w:rsid w:val="0024423C"/>
    <w:rsid w:val="0024443D"/>
    <w:rsid w:val="00245184"/>
    <w:rsid w:val="00246114"/>
    <w:rsid w:val="0024624A"/>
    <w:rsid w:val="0024627A"/>
    <w:rsid w:val="00246348"/>
    <w:rsid w:val="002464AB"/>
    <w:rsid w:val="00246E57"/>
    <w:rsid w:val="0024748E"/>
    <w:rsid w:val="002502E6"/>
    <w:rsid w:val="00250935"/>
    <w:rsid w:val="0025114D"/>
    <w:rsid w:val="00251356"/>
    <w:rsid w:val="002541A7"/>
    <w:rsid w:val="002543DC"/>
    <w:rsid w:val="00255D94"/>
    <w:rsid w:val="00256381"/>
    <w:rsid w:val="0025717B"/>
    <w:rsid w:val="0025724E"/>
    <w:rsid w:val="002600ED"/>
    <w:rsid w:val="00260325"/>
    <w:rsid w:val="00261FE0"/>
    <w:rsid w:val="002642A7"/>
    <w:rsid w:val="0026496A"/>
    <w:rsid w:val="00264E4F"/>
    <w:rsid w:val="00265BF8"/>
    <w:rsid w:val="00265C81"/>
    <w:rsid w:val="0026615F"/>
    <w:rsid w:val="002666D0"/>
    <w:rsid w:val="00266D6C"/>
    <w:rsid w:val="002672A1"/>
    <w:rsid w:val="002677C1"/>
    <w:rsid w:val="00267E74"/>
    <w:rsid w:val="00270D90"/>
    <w:rsid w:val="00271B9F"/>
    <w:rsid w:val="002721AF"/>
    <w:rsid w:val="0027233C"/>
    <w:rsid w:val="00272A6D"/>
    <w:rsid w:val="00272C7D"/>
    <w:rsid w:val="00274C7F"/>
    <w:rsid w:val="002756FD"/>
    <w:rsid w:val="00275A08"/>
    <w:rsid w:val="00275A7F"/>
    <w:rsid w:val="00275BDB"/>
    <w:rsid w:val="0027691F"/>
    <w:rsid w:val="0027777F"/>
    <w:rsid w:val="00277A4A"/>
    <w:rsid w:val="00280B4E"/>
    <w:rsid w:val="00281E69"/>
    <w:rsid w:val="002822B9"/>
    <w:rsid w:val="0028263B"/>
    <w:rsid w:val="00282791"/>
    <w:rsid w:val="00282FA7"/>
    <w:rsid w:val="002830B7"/>
    <w:rsid w:val="00284082"/>
    <w:rsid w:val="00284981"/>
    <w:rsid w:val="0028682D"/>
    <w:rsid w:val="00286898"/>
    <w:rsid w:val="002873A8"/>
    <w:rsid w:val="00287C71"/>
    <w:rsid w:val="0029006E"/>
    <w:rsid w:val="002904F4"/>
    <w:rsid w:val="002918A8"/>
    <w:rsid w:val="0029201A"/>
    <w:rsid w:val="00292230"/>
    <w:rsid w:val="00292300"/>
    <w:rsid w:val="002923EE"/>
    <w:rsid w:val="00292687"/>
    <w:rsid w:val="00292812"/>
    <w:rsid w:val="00293294"/>
    <w:rsid w:val="00293585"/>
    <w:rsid w:val="00293A5B"/>
    <w:rsid w:val="00294905"/>
    <w:rsid w:val="00294964"/>
    <w:rsid w:val="00295541"/>
    <w:rsid w:val="002969E8"/>
    <w:rsid w:val="00296A7D"/>
    <w:rsid w:val="00296C3B"/>
    <w:rsid w:val="0029702A"/>
    <w:rsid w:val="002972D9"/>
    <w:rsid w:val="0029767D"/>
    <w:rsid w:val="002A0129"/>
    <w:rsid w:val="002A10BE"/>
    <w:rsid w:val="002A1271"/>
    <w:rsid w:val="002A1AA6"/>
    <w:rsid w:val="002A34C1"/>
    <w:rsid w:val="002A3D48"/>
    <w:rsid w:val="002A4289"/>
    <w:rsid w:val="002A4ECB"/>
    <w:rsid w:val="002A5628"/>
    <w:rsid w:val="002A6822"/>
    <w:rsid w:val="002A6C69"/>
    <w:rsid w:val="002A7397"/>
    <w:rsid w:val="002A75F6"/>
    <w:rsid w:val="002A7992"/>
    <w:rsid w:val="002B053C"/>
    <w:rsid w:val="002B0E5C"/>
    <w:rsid w:val="002B1F2C"/>
    <w:rsid w:val="002B2159"/>
    <w:rsid w:val="002B24D5"/>
    <w:rsid w:val="002B3492"/>
    <w:rsid w:val="002B3FD2"/>
    <w:rsid w:val="002B431B"/>
    <w:rsid w:val="002B4F84"/>
    <w:rsid w:val="002B5257"/>
    <w:rsid w:val="002B5293"/>
    <w:rsid w:val="002B65C2"/>
    <w:rsid w:val="002B6DA6"/>
    <w:rsid w:val="002C0176"/>
    <w:rsid w:val="002C0238"/>
    <w:rsid w:val="002C0993"/>
    <w:rsid w:val="002C0EC5"/>
    <w:rsid w:val="002C18AF"/>
    <w:rsid w:val="002C1AC2"/>
    <w:rsid w:val="002C27A4"/>
    <w:rsid w:val="002C3138"/>
    <w:rsid w:val="002C3737"/>
    <w:rsid w:val="002C3FFB"/>
    <w:rsid w:val="002C41A8"/>
    <w:rsid w:val="002C55B6"/>
    <w:rsid w:val="002C5737"/>
    <w:rsid w:val="002C5810"/>
    <w:rsid w:val="002C59C3"/>
    <w:rsid w:val="002C6BEA"/>
    <w:rsid w:val="002C7478"/>
    <w:rsid w:val="002C7A7D"/>
    <w:rsid w:val="002D0ABD"/>
    <w:rsid w:val="002D1833"/>
    <w:rsid w:val="002D22E2"/>
    <w:rsid w:val="002D2FE1"/>
    <w:rsid w:val="002D369F"/>
    <w:rsid w:val="002D3CD6"/>
    <w:rsid w:val="002D58B6"/>
    <w:rsid w:val="002D592A"/>
    <w:rsid w:val="002D5F7C"/>
    <w:rsid w:val="002D6AD3"/>
    <w:rsid w:val="002D6ADE"/>
    <w:rsid w:val="002D6DDA"/>
    <w:rsid w:val="002D7B0C"/>
    <w:rsid w:val="002E04BD"/>
    <w:rsid w:val="002E0D59"/>
    <w:rsid w:val="002E11FE"/>
    <w:rsid w:val="002E167F"/>
    <w:rsid w:val="002E18AA"/>
    <w:rsid w:val="002E2A69"/>
    <w:rsid w:val="002E319D"/>
    <w:rsid w:val="002E37EC"/>
    <w:rsid w:val="002E3A39"/>
    <w:rsid w:val="002E4100"/>
    <w:rsid w:val="002E55AB"/>
    <w:rsid w:val="002E57FD"/>
    <w:rsid w:val="002E58F6"/>
    <w:rsid w:val="002E6601"/>
    <w:rsid w:val="002E6A1C"/>
    <w:rsid w:val="002E76DD"/>
    <w:rsid w:val="002F1246"/>
    <w:rsid w:val="002F1A2C"/>
    <w:rsid w:val="002F1B4D"/>
    <w:rsid w:val="002F2204"/>
    <w:rsid w:val="002F2D05"/>
    <w:rsid w:val="002F2DCF"/>
    <w:rsid w:val="002F32F3"/>
    <w:rsid w:val="002F4312"/>
    <w:rsid w:val="002F57B9"/>
    <w:rsid w:val="002F6939"/>
    <w:rsid w:val="002F69F4"/>
    <w:rsid w:val="002F6EBF"/>
    <w:rsid w:val="002F722F"/>
    <w:rsid w:val="002F7B2D"/>
    <w:rsid w:val="00300DD8"/>
    <w:rsid w:val="00301E01"/>
    <w:rsid w:val="00302119"/>
    <w:rsid w:val="00302140"/>
    <w:rsid w:val="00302285"/>
    <w:rsid w:val="003024BA"/>
    <w:rsid w:val="0030420F"/>
    <w:rsid w:val="00304AAC"/>
    <w:rsid w:val="003050CA"/>
    <w:rsid w:val="0030523C"/>
    <w:rsid w:val="00305ACC"/>
    <w:rsid w:val="00305E6F"/>
    <w:rsid w:val="00306D44"/>
    <w:rsid w:val="00306F17"/>
    <w:rsid w:val="003076A9"/>
    <w:rsid w:val="00307D77"/>
    <w:rsid w:val="00307E85"/>
    <w:rsid w:val="00310378"/>
    <w:rsid w:val="0031093E"/>
    <w:rsid w:val="0031182B"/>
    <w:rsid w:val="0031185B"/>
    <w:rsid w:val="00312DAF"/>
    <w:rsid w:val="003135DE"/>
    <w:rsid w:val="003139C5"/>
    <w:rsid w:val="00316093"/>
    <w:rsid w:val="003165AB"/>
    <w:rsid w:val="00316DAE"/>
    <w:rsid w:val="003171D9"/>
    <w:rsid w:val="0031760C"/>
    <w:rsid w:val="00317A3A"/>
    <w:rsid w:val="00317F06"/>
    <w:rsid w:val="00320787"/>
    <w:rsid w:val="00320D62"/>
    <w:rsid w:val="00321011"/>
    <w:rsid w:val="00321640"/>
    <w:rsid w:val="00321BCC"/>
    <w:rsid w:val="003225F9"/>
    <w:rsid w:val="00322E1E"/>
    <w:rsid w:val="00323679"/>
    <w:rsid w:val="0032372F"/>
    <w:rsid w:val="00323A49"/>
    <w:rsid w:val="003243D0"/>
    <w:rsid w:val="003249A4"/>
    <w:rsid w:val="0032555E"/>
    <w:rsid w:val="0032660B"/>
    <w:rsid w:val="00326EED"/>
    <w:rsid w:val="0032744B"/>
    <w:rsid w:val="00327BAB"/>
    <w:rsid w:val="00327E81"/>
    <w:rsid w:val="00330211"/>
    <w:rsid w:val="00331D8A"/>
    <w:rsid w:val="00332276"/>
    <w:rsid w:val="00332495"/>
    <w:rsid w:val="00332B87"/>
    <w:rsid w:val="003334BF"/>
    <w:rsid w:val="00333FBF"/>
    <w:rsid w:val="003343D7"/>
    <w:rsid w:val="00334FBA"/>
    <w:rsid w:val="003357D0"/>
    <w:rsid w:val="0033588B"/>
    <w:rsid w:val="00335AF7"/>
    <w:rsid w:val="00335F29"/>
    <w:rsid w:val="003363A9"/>
    <w:rsid w:val="00337374"/>
    <w:rsid w:val="00337D47"/>
    <w:rsid w:val="00340093"/>
    <w:rsid w:val="003401E1"/>
    <w:rsid w:val="003401F8"/>
    <w:rsid w:val="00340454"/>
    <w:rsid w:val="0034067A"/>
    <w:rsid w:val="00341446"/>
    <w:rsid w:val="00341837"/>
    <w:rsid w:val="003418B4"/>
    <w:rsid w:val="00342075"/>
    <w:rsid w:val="003426EB"/>
    <w:rsid w:val="00342A49"/>
    <w:rsid w:val="0034327E"/>
    <w:rsid w:val="003432B7"/>
    <w:rsid w:val="00343516"/>
    <w:rsid w:val="00343AA8"/>
    <w:rsid w:val="00343F15"/>
    <w:rsid w:val="00344597"/>
    <w:rsid w:val="00344B15"/>
    <w:rsid w:val="00345CF9"/>
    <w:rsid w:val="00345F78"/>
    <w:rsid w:val="00347D60"/>
    <w:rsid w:val="00347F54"/>
    <w:rsid w:val="00351E42"/>
    <w:rsid w:val="00352057"/>
    <w:rsid w:val="00353629"/>
    <w:rsid w:val="00353AFA"/>
    <w:rsid w:val="0035716B"/>
    <w:rsid w:val="003612DE"/>
    <w:rsid w:val="003616FD"/>
    <w:rsid w:val="0036178F"/>
    <w:rsid w:val="00361EF7"/>
    <w:rsid w:val="00361F82"/>
    <w:rsid w:val="003626D4"/>
    <w:rsid w:val="00362DC2"/>
    <w:rsid w:val="003638BA"/>
    <w:rsid w:val="00364A1E"/>
    <w:rsid w:val="00365045"/>
    <w:rsid w:val="00365077"/>
    <w:rsid w:val="003655D3"/>
    <w:rsid w:val="0036597B"/>
    <w:rsid w:val="00366253"/>
    <w:rsid w:val="003667C1"/>
    <w:rsid w:val="003669D4"/>
    <w:rsid w:val="00366DB3"/>
    <w:rsid w:val="00367258"/>
    <w:rsid w:val="003702D4"/>
    <w:rsid w:val="00370EB2"/>
    <w:rsid w:val="00371AB1"/>
    <w:rsid w:val="003725FB"/>
    <w:rsid w:val="00372881"/>
    <w:rsid w:val="00372D00"/>
    <w:rsid w:val="00373363"/>
    <w:rsid w:val="003743E3"/>
    <w:rsid w:val="003746D1"/>
    <w:rsid w:val="00374E71"/>
    <w:rsid w:val="00376361"/>
    <w:rsid w:val="00376DE4"/>
    <w:rsid w:val="00377597"/>
    <w:rsid w:val="00380ADA"/>
    <w:rsid w:val="00380E04"/>
    <w:rsid w:val="003812AB"/>
    <w:rsid w:val="0038153D"/>
    <w:rsid w:val="00381B02"/>
    <w:rsid w:val="00382907"/>
    <w:rsid w:val="00382B82"/>
    <w:rsid w:val="00382CB8"/>
    <w:rsid w:val="00382F1D"/>
    <w:rsid w:val="0038410A"/>
    <w:rsid w:val="003853BF"/>
    <w:rsid w:val="00385F8E"/>
    <w:rsid w:val="00386EB7"/>
    <w:rsid w:val="003870AF"/>
    <w:rsid w:val="003872EA"/>
    <w:rsid w:val="00387411"/>
    <w:rsid w:val="00387685"/>
    <w:rsid w:val="003910F3"/>
    <w:rsid w:val="00391A90"/>
    <w:rsid w:val="00391BA9"/>
    <w:rsid w:val="00392051"/>
    <w:rsid w:val="00392198"/>
    <w:rsid w:val="003927CC"/>
    <w:rsid w:val="00392E92"/>
    <w:rsid w:val="00392F2B"/>
    <w:rsid w:val="0039310B"/>
    <w:rsid w:val="00393152"/>
    <w:rsid w:val="0039327E"/>
    <w:rsid w:val="00393853"/>
    <w:rsid w:val="00393A18"/>
    <w:rsid w:val="00394AE5"/>
    <w:rsid w:val="003955EF"/>
    <w:rsid w:val="0039710A"/>
    <w:rsid w:val="00397284"/>
    <w:rsid w:val="00397508"/>
    <w:rsid w:val="0039750A"/>
    <w:rsid w:val="003975B2"/>
    <w:rsid w:val="00397A0F"/>
    <w:rsid w:val="00397DA2"/>
    <w:rsid w:val="003A0A7C"/>
    <w:rsid w:val="003A2324"/>
    <w:rsid w:val="003A27E9"/>
    <w:rsid w:val="003A2CB4"/>
    <w:rsid w:val="003A3A63"/>
    <w:rsid w:val="003A3FF7"/>
    <w:rsid w:val="003A41A9"/>
    <w:rsid w:val="003A43B8"/>
    <w:rsid w:val="003A4E67"/>
    <w:rsid w:val="003A5385"/>
    <w:rsid w:val="003A593C"/>
    <w:rsid w:val="003A6601"/>
    <w:rsid w:val="003A7774"/>
    <w:rsid w:val="003B031C"/>
    <w:rsid w:val="003B1F5D"/>
    <w:rsid w:val="003B2E27"/>
    <w:rsid w:val="003B3323"/>
    <w:rsid w:val="003B344F"/>
    <w:rsid w:val="003B4F29"/>
    <w:rsid w:val="003B558C"/>
    <w:rsid w:val="003B64AA"/>
    <w:rsid w:val="003B6B68"/>
    <w:rsid w:val="003B709D"/>
    <w:rsid w:val="003B746F"/>
    <w:rsid w:val="003B7A0D"/>
    <w:rsid w:val="003B7CA7"/>
    <w:rsid w:val="003B7DA7"/>
    <w:rsid w:val="003C1B51"/>
    <w:rsid w:val="003C1D21"/>
    <w:rsid w:val="003C208B"/>
    <w:rsid w:val="003C2EE3"/>
    <w:rsid w:val="003C3059"/>
    <w:rsid w:val="003C3ACF"/>
    <w:rsid w:val="003C3E0A"/>
    <w:rsid w:val="003C3E2E"/>
    <w:rsid w:val="003C4176"/>
    <w:rsid w:val="003C521B"/>
    <w:rsid w:val="003C5538"/>
    <w:rsid w:val="003C751A"/>
    <w:rsid w:val="003C7BD0"/>
    <w:rsid w:val="003C7DEB"/>
    <w:rsid w:val="003D0E5B"/>
    <w:rsid w:val="003D12D0"/>
    <w:rsid w:val="003D17CC"/>
    <w:rsid w:val="003D271E"/>
    <w:rsid w:val="003D2B54"/>
    <w:rsid w:val="003D3CE0"/>
    <w:rsid w:val="003D3F3A"/>
    <w:rsid w:val="003D4002"/>
    <w:rsid w:val="003D545C"/>
    <w:rsid w:val="003D6C46"/>
    <w:rsid w:val="003D6D31"/>
    <w:rsid w:val="003D7512"/>
    <w:rsid w:val="003E0195"/>
    <w:rsid w:val="003E0840"/>
    <w:rsid w:val="003E0A81"/>
    <w:rsid w:val="003E0B3F"/>
    <w:rsid w:val="003E1BB4"/>
    <w:rsid w:val="003E1E87"/>
    <w:rsid w:val="003E2072"/>
    <w:rsid w:val="003E22EB"/>
    <w:rsid w:val="003E2502"/>
    <w:rsid w:val="003E268A"/>
    <w:rsid w:val="003E32F1"/>
    <w:rsid w:val="003E3369"/>
    <w:rsid w:val="003E363C"/>
    <w:rsid w:val="003E3C63"/>
    <w:rsid w:val="003E3F2F"/>
    <w:rsid w:val="003E522C"/>
    <w:rsid w:val="003E5A87"/>
    <w:rsid w:val="003E5D3F"/>
    <w:rsid w:val="003E7C3E"/>
    <w:rsid w:val="003E7D36"/>
    <w:rsid w:val="003F0DC0"/>
    <w:rsid w:val="003F0E0E"/>
    <w:rsid w:val="003F1ADA"/>
    <w:rsid w:val="003F2578"/>
    <w:rsid w:val="003F2926"/>
    <w:rsid w:val="003F3237"/>
    <w:rsid w:val="003F3A3E"/>
    <w:rsid w:val="003F3EF1"/>
    <w:rsid w:val="003F4409"/>
    <w:rsid w:val="003F5059"/>
    <w:rsid w:val="003F5249"/>
    <w:rsid w:val="003F5783"/>
    <w:rsid w:val="003F57F0"/>
    <w:rsid w:val="003F5D5B"/>
    <w:rsid w:val="003F5DB7"/>
    <w:rsid w:val="003F60F7"/>
    <w:rsid w:val="003F6102"/>
    <w:rsid w:val="003F6B0F"/>
    <w:rsid w:val="003F6B40"/>
    <w:rsid w:val="003F6FFA"/>
    <w:rsid w:val="003F716A"/>
    <w:rsid w:val="003F75D5"/>
    <w:rsid w:val="0040046E"/>
    <w:rsid w:val="004004D4"/>
    <w:rsid w:val="0040096E"/>
    <w:rsid w:val="004018E6"/>
    <w:rsid w:val="00402AE9"/>
    <w:rsid w:val="00402E78"/>
    <w:rsid w:val="00403CB8"/>
    <w:rsid w:val="00403E0A"/>
    <w:rsid w:val="004044AE"/>
    <w:rsid w:val="0040454C"/>
    <w:rsid w:val="00404AD4"/>
    <w:rsid w:val="004051E9"/>
    <w:rsid w:val="00405855"/>
    <w:rsid w:val="00407D20"/>
    <w:rsid w:val="00410075"/>
    <w:rsid w:val="004121B0"/>
    <w:rsid w:val="004124A9"/>
    <w:rsid w:val="004132F6"/>
    <w:rsid w:val="004140CC"/>
    <w:rsid w:val="004156A8"/>
    <w:rsid w:val="00415786"/>
    <w:rsid w:val="00416B39"/>
    <w:rsid w:val="00416CD3"/>
    <w:rsid w:val="00417100"/>
    <w:rsid w:val="00417378"/>
    <w:rsid w:val="00420418"/>
    <w:rsid w:val="00420730"/>
    <w:rsid w:val="0042078E"/>
    <w:rsid w:val="00420A75"/>
    <w:rsid w:val="00421B57"/>
    <w:rsid w:val="00422287"/>
    <w:rsid w:val="004225F3"/>
    <w:rsid w:val="004230C6"/>
    <w:rsid w:val="004234B4"/>
    <w:rsid w:val="00423E3B"/>
    <w:rsid w:val="00424351"/>
    <w:rsid w:val="00424410"/>
    <w:rsid w:val="004256AE"/>
    <w:rsid w:val="004268F9"/>
    <w:rsid w:val="00426A32"/>
    <w:rsid w:val="004275CC"/>
    <w:rsid w:val="00427D42"/>
    <w:rsid w:val="004313F4"/>
    <w:rsid w:val="00431C75"/>
    <w:rsid w:val="0043237B"/>
    <w:rsid w:val="004339A3"/>
    <w:rsid w:val="00434256"/>
    <w:rsid w:val="00434362"/>
    <w:rsid w:val="00434F3F"/>
    <w:rsid w:val="00435191"/>
    <w:rsid w:val="00435200"/>
    <w:rsid w:val="00435ACE"/>
    <w:rsid w:val="0043600A"/>
    <w:rsid w:val="00436436"/>
    <w:rsid w:val="00436967"/>
    <w:rsid w:val="004371EF"/>
    <w:rsid w:val="0043756E"/>
    <w:rsid w:val="00437BA6"/>
    <w:rsid w:val="00437BD4"/>
    <w:rsid w:val="00437C47"/>
    <w:rsid w:val="004405A6"/>
    <w:rsid w:val="00440DDD"/>
    <w:rsid w:val="00441191"/>
    <w:rsid w:val="004415D1"/>
    <w:rsid w:val="00441C71"/>
    <w:rsid w:val="00441CE1"/>
    <w:rsid w:val="00442359"/>
    <w:rsid w:val="004426F5"/>
    <w:rsid w:val="00442AD4"/>
    <w:rsid w:val="00442F3A"/>
    <w:rsid w:val="004431CE"/>
    <w:rsid w:val="00444025"/>
    <w:rsid w:val="0044464F"/>
    <w:rsid w:val="00444D6F"/>
    <w:rsid w:val="00445283"/>
    <w:rsid w:val="004456AA"/>
    <w:rsid w:val="00445C2D"/>
    <w:rsid w:val="00447B7D"/>
    <w:rsid w:val="00447CE6"/>
    <w:rsid w:val="004501EC"/>
    <w:rsid w:val="004509A3"/>
    <w:rsid w:val="00451330"/>
    <w:rsid w:val="004519EF"/>
    <w:rsid w:val="00451DE9"/>
    <w:rsid w:val="0045234B"/>
    <w:rsid w:val="0045259C"/>
    <w:rsid w:val="004536E6"/>
    <w:rsid w:val="00453AA5"/>
    <w:rsid w:val="00453D15"/>
    <w:rsid w:val="00453D47"/>
    <w:rsid w:val="004548CB"/>
    <w:rsid w:val="0045559F"/>
    <w:rsid w:val="004574E2"/>
    <w:rsid w:val="00457606"/>
    <w:rsid w:val="00457885"/>
    <w:rsid w:val="00457982"/>
    <w:rsid w:val="0046047D"/>
    <w:rsid w:val="00460769"/>
    <w:rsid w:val="00460B5A"/>
    <w:rsid w:val="00461497"/>
    <w:rsid w:val="00462279"/>
    <w:rsid w:val="004623C9"/>
    <w:rsid w:val="0046249A"/>
    <w:rsid w:val="00462FA3"/>
    <w:rsid w:val="00463B5A"/>
    <w:rsid w:val="004643CE"/>
    <w:rsid w:val="00465D50"/>
    <w:rsid w:val="00465EE3"/>
    <w:rsid w:val="00466E76"/>
    <w:rsid w:val="004673AF"/>
    <w:rsid w:val="00467664"/>
    <w:rsid w:val="004678B3"/>
    <w:rsid w:val="00467FCC"/>
    <w:rsid w:val="00470236"/>
    <w:rsid w:val="0047041B"/>
    <w:rsid w:val="004706A6"/>
    <w:rsid w:val="00471320"/>
    <w:rsid w:val="0047188C"/>
    <w:rsid w:val="00471CEB"/>
    <w:rsid w:val="004726EE"/>
    <w:rsid w:val="00474A7A"/>
    <w:rsid w:val="004773E1"/>
    <w:rsid w:val="0047750B"/>
    <w:rsid w:val="0047761E"/>
    <w:rsid w:val="0047772D"/>
    <w:rsid w:val="00477E4D"/>
    <w:rsid w:val="0048004F"/>
    <w:rsid w:val="004809A2"/>
    <w:rsid w:val="00480A98"/>
    <w:rsid w:val="0048144F"/>
    <w:rsid w:val="00481722"/>
    <w:rsid w:val="004826D2"/>
    <w:rsid w:val="00482A77"/>
    <w:rsid w:val="00482C7D"/>
    <w:rsid w:val="00483103"/>
    <w:rsid w:val="0048391E"/>
    <w:rsid w:val="00483DB7"/>
    <w:rsid w:val="00484368"/>
    <w:rsid w:val="00484EB0"/>
    <w:rsid w:val="004866F4"/>
    <w:rsid w:val="00486EAE"/>
    <w:rsid w:val="0048708B"/>
    <w:rsid w:val="0048708F"/>
    <w:rsid w:val="0048712A"/>
    <w:rsid w:val="00487F0D"/>
    <w:rsid w:val="00490D00"/>
    <w:rsid w:val="00490D96"/>
    <w:rsid w:val="00491FD4"/>
    <w:rsid w:val="004932F0"/>
    <w:rsid w:val="00493412"/>
    <w:rsid w:val="0049442D"/>
    <w:rsid w:val="00494D69"/>
    <w:rsid w:val="0049541F"/>
    <w:rsid w:val="00495EC7"/>
    <w:rsid w:val="00496B4B"/>
    <w:rsid w:val="00496D32"/>
    <w:rsid w:val="00496D70"/>
    <w:rsid w:val="004A09B5"/>
    <w:rsid w:val="004A0EE5"/>
    <w:rsid w:val="004A0F05"/>
    <w:rsid w:val="004A1403"/>
    <w:rsid w:val="004A16AD"/>
    <w:rsid w:val="004A19EC"/>
    <w:rsid w:val="004A1F81"/>
    <w:rsid w:val="004A2446"/>
    <w:rsid w:val="004A257F"/>
    <w:rsid w:val="004A26D8"/>
    <w:rsid w:val="004A286D"/>
    <w:rsid w:val="004A3F45"/>
    <w:rsid w:val="004A4608"/>
    <w:rsid w:val="004A4900"/>
    <w:rsid w:val="004A4D85"/>
    <w:rsid w:val="004A700F"/>
    <w:rsid w:val="004A7A37"/>
    <w:rsid w:val="004B0D1F"/>
    <w:rsid w:val="004B1FCE"/>
    <w:rsid w:val="004B2207"/>
    <w:rsid w:val="004B2901"/>
    <w:rsid w:val="004B2E08"/>
    <w:rsid w:val="004B2EAD"/>
    <w:rsid w:val="004B33EC"/>
    <w:rsid w:val="004B3582"/>
    <w:rsid w:val="004B3BD7"/>
    <w:rsid w:val="004B4264"/>
    <w:rsid w:val="004B67BF"/>
    <w:rsid w:val="004B710F"/>
    <w:rsid w:val="004B7684"/>
    <w:rsid w:val="004C0251"/>
    <w:rsid w:val="004C0A3C"/>
    <w:rsid w:val="004C0A94"/>
    <w:rsid w:val="004C0CDC"/>
    <w:rsid w:val="004C1170"/>
    <w:rsid w:val="004C118F"/>
    <w:rsid w:val="004C12B4"/>
    <w:rsid w:val="004C1F94"/>
    <w:rsid w:val="004C23B2"/>
    <w:rsid w:val="004C2903"/>
    <w:rsid w:val="004C29BC"/>
    <w:rsid w:val="004C3269"/>
    <w:rsid w:val="004C33F1"/>
    <w:rsid w:val="004C3B27"/>
    <w:rsid w:val="004C3F8F"/>
    <w:rsid w:val="004C4454"/>
    <w:rsid w:val="004C49D9"/>
    <w:rsid w:val="004C4E27"/>
    <w:rsid w:val="004C518C"/>
    <w:rsid w:val="004C65D7"/>
    <w:rsid w:val="004D0259"/>
    <w:rsid w:val="004D116D"/>
    <w:rsid w:val="004D1C65"/>
    <w:rsid w:val="004D1FB4"/>
    <w:rsid w:val="004D36BD"/>
    <w:rsid w:val="004D43A4"/>
    <w:rsid w:val="004D4E06"/>
    <w:rsid w:val="004D5EB8"/>
    <w:rsid w:val="004D7980"/>
    <w:rsid w:val="004D79FE"/>
    <w:rsid w:val="004D7CF4"/>
    <w:rsid w:val="004E07D3"/>
    <w:rsid w:val="004E0993"/>
    <w:rsid w:val="004E15F9"/>
    <w:rsid w:val="004E1A52"/>
    <w:rsid w:val="004E1B8A"/>
    <w:rsid w:val="004E1EB0"/>
    <w:rsid w:val="004E2429"/>
    <w:rsid w:val="004E24E6"/>
    <w:rsid w:val="004E4124"/>
    <w:rsid w:val="004E4275"/>
    <w:rsid w:val="004E4B07"/>
    <w:rsid w:val="004E5795"/>
    <w:rsid w:val="004E5E58"/>
    <w:rsid w:val="004E6FDE"/>
    <w:rsid w:val="004E70D5"/>
    <w:rsid w:val="004E724C"/>
    <w:rsid w:val="004E7669"/>
    <w:rsid w:val="004F01E9"/>
    <w:rsid w:val="004F0495"/>
    <w:rsid w:val="004F0D2F"/>
    <w:rsid w:val="004F13D3"/>
    <w:rsid w:val="004F3169"/>
    <w:rsid w:val="004F3B4F"/>
    <w:rsid w:val="004F444A"/>
    <w:rsid w:val="004F48E0"/>
    <w:rsid w:val="004F588C"/>
    <w:rsid w:val="004F5F04"/>
    <w:rsid w:val="004F6581"/>
    <w:rsid w:val="004F6952"/>
    <w:rsid w:val="004F6F3F"/>
    <w:rsid w:val="004F70E5"/>
    <w:rsid w:val="004F7437"/>
    <w:rsid w:val="004F74E1"/>
    <w:rsid w:val="00500A5D"/>
    <w:rsid w:val="0050173B"/>
    <w:rsid w:val="00501BFF"/>
    <w:rsid w:val="00501D57"/>
    <w:rsid w:val="00501DB7"/>
    <w:rsid w:val="0050206A"/>
    <w:rsid w:val="005024FE"/>
    <w:rsid w:val="00502DF1"/>
    <w:rsid w:val="00503319"/>
    <w:rsid w:val="00503896"/>
    <w:rsid w:val="00503FA4"/>
    <w:rsid w:val="0050405F"/>
    <w:rsid w:val="00504780"/>
    <w:rsid w:val="00504A48"/>
    <w:rsid w:val="005054F0"/>
    <w:rsid w:val="00505B53"/>
    <w:rsid w:val="00506023"/>
    <w:rsid w:val="0050609C"/>
    <w:rsid w:val="00506665"/>
    <w:rsid w:val="0050767D"/>
    <w:rsid w:val="00507C33"/>
    <w:rsid w:val="005102BD"/>
    <w:rsid w:val="00511D08"/>
    <w:rsid w:val="005122E9"/>
    <w:rsid w:val="005131B0"/>
    <w:rsid w:val="00513BA0"/>
    <w:rsid w:val="00513CF5"/>
    <w:rsid w:val="00513E6E"/>
    <w:rsid w:val="005147DB"/>
    <w:rsid w:val="005158CC"/>
    <w:rsid w:val="00515EB5"/>
    <w:rsid w:val="00516C96"/>
    <w:rsid w:val="00517A19"/>
    <w:rsid w:val="00517B53"/>
    <w:rsid w:val="00521E4C"/>
    <w:rsid w:val="005227DD"/>
    <w:rsid w:val="00522872"/>
    <w:rsid w:val="0052309A"/>
    <w:rsid w:val="005240C8"/>
    <w:rsid w:val="00524E36"/>
    <w:rsid w:val="00525AA6"/>
    <w:rsid w:val="00526B82"/>
    <w:rsid w:val="005271B0"/>
    <w:rsid w:val="005273F5"/>
    <w:rsid w:val="0053025D"/>
    <w:rsid w:val="005302B6"/>
    <w:rsid w:val="00530753"/>
    <w:rsid w:val="005311C0"/>
    <w:rsid w:val="00531BEE"/>
    <w:rsid w:val="00532616"/>
    <w:rsid w:val="005335FB"/>
    <w:rsid w:val="00533F11"/>
    <w:rsid w:val="005359C4"/>
    <w:rsid w:val="0053640F"/>
    <w:rsid w:val="0053657C"/>
    <w:rsid w:val="00536D06"/>
    <w:rsid w:val="00537103"/>
    <w:rsid w:val="005372CE"/>
    <w:rsid w:val="005425B3"/>
    <w:rsid w:val="00542C39"/>
    <w:rsid w:val="005432BB"/>
    <w:rsid w:val="00544026"/>
    <w:rsid w:val="00544A55"/>
    <w:rsid w:val="0054537F"/>
    <w:rsid w:val="00545DF0"/>
    <w:rsid w:val="00546333"/>
    <w:rsid w:val="005464BF"/>
    <w:rsid w:val="00546727"/>
    <w:rsid w:val="0054679E"/>
    <w:rsid w:val="0054752E"/>
    <w:rsid w:val="005479BA"/>
    <w:rsid w:val="00547F0B"/>
    <w:rsid w:val="0055015A"/>
    <w:rsid w:val="0055068D"/>
    <w:rsid w:val="00551146"/>
    <w:rsid w:val="0055235B"/>
    <w:rsid w:val="005534FB"/>
    <w:rsid w:val="00553A18"/>
    <w:rsid w:val="00553D92"/>
    <w:rsid w:val="00553F6E"/>
    <w:rsid w:val="0055513D"/>
    <w:rsid w:val="0055572E"/>
    <w:rsid w:val="005557CE"/>
    <w:rsid w:val="00555AAF"/>
    <w:rsid w:val="00555FB0"/>
    <w:rsid w:val="00556B12"/>
    <w:rsid w:val="005577CB"/>
    <w:rsid w:val="005600F8"/>
    <w:rsid w:val="005601E6"/>
    <w:rsid w:val="0056058E"/>
    <w:rsid w:val="00560AFE"/>
    <w:rsid w:val="00560EDD"/>
    <w:rsid w:val="00561225"/>
    <w:rsid w:val="00561507"/>
    <w:rsid w:val="00561565"/>
    <w:rsid w:val="005617D9"/>
    <w:rsid w:val="00561A1A"/>
    <w:rsid w:val="00561AE8"/>
    <w:rsid w:val="00561D1F"/>
    <w:rsid w:val="00562971"/>
    <w:rsid w:val="0056358F"/>
    <w:rsid w:val="00563CBA"/>
    <w:rsid w:val="005641BF"/>
    <w:rsid w:val="00564591"/>
    <w:rsid w:val="00564933"/>
    <w:rsid w:val="00564D82"/>
    <w:rsid w:val="005666C7"/>
    <w:rsid w:val="00566B25"/>
    <w:rsid w:val="00567ACE"/>
    <w:rsid w:val="00570D22"/>
    <w:rsid w:val="00571496"/>
    <w:rsid w:val="00571E01"/>
    <w:rsid w:val="00571EC5"/>
    <w:rsid w:val="005729D1"/>
    <w:rsid w:val="00573009"/>
    <w:rsid w:val="00573CEC"/>
    <w:rsid w:val="00574738"/>
    <w:rsid w:val="0057490F"/>
    <w:rsid w:val="005758D7"/>
    <w:rsid w:val="00575985"/>
    <w:rsid w:val="00576349"/>
    <w:rsid w:val="005771B3"/>
    <w:rsid w:val="00577374"/>
    <w:rsid w:val="005776CA"/>
    <w:rsid w:val="00577BAB"/>
    <w:rsid w:val="00580D97"/>
    <w:rsid w:val="005813C7"/>
    <w:rsid w:val="0058149B"/>
    <w:rsid w:val="00581B18"/>
    <w:rsid w:val="00581D25"/>
    <w:rsid w:val="00582293"/>
    <w:rsid w:val="0058274D"/>
    <w:rsid w:val="00582AD0"/>
    <w:rsid w:val="0058325A"/>
    <w:rsid w:val="005835B3"/>
    <w:rsid w:val="00583C74"/>
    <w:rsid w:val="00584201"/>
    <w:rsid w:val="0058431F"/>
    <w:rsid w:val="005844D7"/>
    <w:rsid w:val="005845FF"/>
    <w:rsid w:val="00585195"/>
    <w:rsid w:val="00585885"/>
    <w:rsid w:val="00587AE3"/>
    <w:rsid w:val="0059054D"/>
    <w:rsid w:val="005908D8"/>
    <w:rsid w:val="005909D7"/>
    <w:rsid w:val="00591173"/>
    <w:rsid w:val="00591BE1"/>
    <w:rsid w:val="00592274"/>
    <w:rsid w:val="0059229E"/>
    <w:rsid w:val="00592FC7"/>
    <w:rsid w:val="0059310D"/>
    <w:rsid w:val="005931B4"/>
    <w:rsid w:val="005932AD"/>
    <w:rsid w:val="00593FE8"/>
    <w:rsid w:val="0059434D"/>
    <w:rsid w:val="005943AA"/>
    <w:rsid w:val="005945D0"/>
    <w:rsid w:val="00594605"/>
    <w:rsid w:val="0059486A"/>
    <w:rsid w:val="00594C89"/>
    <w:rsid w:val="00594CA0"/>
    <w:rsid w:val="00595D42"/>
    <w:rsid w:val="00595F50"/>
    <w:rsid w:val="00596097"/>
    <w:rsid w:val="00596CDE"/>
    <w:rsid w:val="00597E92"/>
    <w:rsid w:val="005A026A"/>
    <w:rsid w:val="005A11A7"/>
    <w:rsid w:val="005A2AED"/>
    <w:rsid w:val="005A2C8F"/>
    <w:rsid w:val="005A30CB"/>
    <w:rsid w:val="005A334C"/>
    <w:rsid w:val="005A45B3"/>
    <w:rsid w:val="005A4D66"/>
    <w:rsid w:val="005A500F"/>
    <w:rsid w:val="005A55E5"/>
    <w:rsid w:val="005A58BD"/>
    <w:rsid w:val="005A59CF"/>
    <w:rsid w:val="005A5A91"/>
    <w:rsid w:val="005A5D94"/>
    <w:rsid w:val="005A5F9F"/>
    <w:rsid w:val="005A6CCD"/>
    <w:rsid w:val="005B0A45"/>
    <w:rsid w:val="005B0D81"/>
    <w:rsid w:val="005B2E73"/>
    <w:rsid w:val="005B34F8"/>
    <w:rsid w:val="005B3A0B"/>
    <w:rsid w:val="005B3D33"/>
    <w:rsid w:val="005B5E20"/>
    <w:rsid w:val="005B62FE"/>
    <w:rsid w:val="005B639B"/>
    <w:rsid w:val="005B7138"/>
    <w:rsid w:val="005B73C8"/>
    <w:rsid w:val="005B73EC"/>
    <w:rsid w:val="005B77D2"/>
    <w:rsid w:val="005B783E"/>
    <w:rsid w:val="005C0191"/>
    <w:rsid w:val="005C07D2"/>
    <w:rsid w:val="005C07FB"/>
    <w:rsid w:val="005C1328"/>
    <w:rsid w:val="005C1836"/>
    <w:rsid w:val="005C1AC2"/>
    <w:rsid w:val="005C26AF"/>
    <w:rsid w:val="005C27A7"/>
    <w:rsid w:val="005C2904"/>
    <w:rsid w:val="005C2915"/>
    <w:rsid w:val="005C2B23"/>
    <w:rsid w:val="005C40D4"/>
    <w:rsid w:val="005C4D5A"/>
    <w:rsid w:val="005C52A2"/>
    <w:rsid w:val="005C5540"/>
    <w:rsid w:val="005C676A"/>
    <w:rsid w:val="005C6955"/>
    <w:rsid w:val="005C6FF1"/>
    <w:rsid w:val="005C7228"/>
    <w:rsid w:val="005C7399"/>
    <w:rsid w:val="005C75F9"/>
    <w:rsid w:val="005C7D29"/>
    <w:rsid w:val="005D00B5"/>
    <w:rsid w:val="005D0AF0"/>
    <w:rsid w:val="005D0C2C"/>
    <w:rsid w:val="005D0CA7"/>
    <w:rsid w:val="005D17B9"/>
    <w:rsid w:val="005D2F28"/>
    <w:rsid w:val="005D39ED"/>
    <w:rsid w:val="005D47A8"/>
    <w:rsid w:val="005D48E3"/>
    <w:rsid w:val="005D5C3C"/>
    <w:rsid w:val="005D5D69"/>
    <w:rsid w:val="005D6841"/>
    <w:rsid w:val="005D72C8"/>
    <w:rsid w:val="005E0B2D"/>
    <w:rsid w:val="005E0BA3"/>
    <w:rsid w:val="005E0EFA"/>
    <w:rsid w:val="005E0F19"/>
    <w:rsid w:val="005E1081"/>
    <w:rsid w:val="005E1CFA"/>
    <w:rsid w:val="005E27AC"/>
    <w:rsid w:val="005E2B13"/>
    <w:rsid w:val="005E3335"/>
    <w:rsid w:val="005E404F"/>
    <w:rsid w:val="005E5BAF"/>
    <w:rsid w:val="005E5C0C"/>
    <w:rsid w:val="005E5D18"/>
    <w:rsid w:val="005E5E12"/>
    <w:rsid w:val="005E675A"/>
    <w:rsid w:val="005E6E2F"/>
    <w:rsid w:val="005E7B54"/>
    <w:rsid w:val="005E7D19"/>
    <w:rsid w:val="005F0031"/>
    <w:rsid w:val="005F053A"/>
    <w:rsid w:val="005F0CA2"/>
    <w:rsid w:val="005F1F72"/>
    <w:rsid w:val="005F21C9"/>
    <w:rsid w:val="005F27F0"/>
    <w:rsid w:val="005F290B"/>
    <w:rsid w:val="005F2C5F"/>
    <w:rsid w:val="005F31C1"/>
    <w:rsid w:val="005F334E"/>
    <w:rsid w:val="005F4834"/>
    <w:rsid w:val="005F5935"/>
    <w:rsid w:val="005F5B71"/>
    <w:rsid w:val="005F6498"/>
    <w:rsid w:val="005F6CB8"/>
    <w:rsid w:val="005F7BEB"/>
    <w:rsid w:val="005F7CA8"/>
    <w:rsid w:val="00600BFD"/>
    <w:rsid w:val="00601E2A"/>
    <w:rsid w:val="00601FF9"/>
    <w:rsid w:val="0060206A"/>
    <w:rsid w:val="0060282E"/>
    <w:rsid w:val="00602A5F"/>
    <w:rsid w:val="00603200"/>
    <w:rsid w:val="00603313"/>
    <w:rsid w:val="0060364A"/>
    <w:rsid w:val="00603653"/>
    <w:rsid w:val="00603719"/>
    <w:rsid w:val="006038BD"/>
    <w:rsid w:val="006039F9"/>
    <w:rsid w:val="00604013"/>
    <w:rsid w:val="00604198"/>
    <w:rsid w:val="00605231"/>
    <w:rsid w:val="00605882"/>
    <w:rsid w:val="00605C45"/>
    <w:rsid w:val="0060621F"/>
    <w:rsid w:val="00607BB3"/>
    <w:rsid w:val="00611F0C"/>
    <w:rsid w:val="00611FC8"/>
    <w:rsid w:val="006128AE"/>
    <w:rsid w:val="00612D54"/>
    <w:rsid w:val="00613025"/>
    <w:rsid w:val="00613040"/>
    <w:rsid w:val="006132B4"/>
    <w:rsid w:val="006145BF"/>
    <w:rsid w:val="00614ECA"/>
    <w:rsid w:val="00615C49"/>
    <w:rsid w:val="00615C82"/>
    <w:rsid w:val="00615FEB"/>
    <w:rsid w:val="00616074"/>
    <w:rsid w:val="00616407"/>
    <w:rsid w:val="00616482"/>
    <w:rsid w:val="00616BDC"/>
    <w:rsid w:val="00617A4E"/>
    <w:rsid w:val="00617C1B"/>
    <w:rsid w:val="00617FEE"/>
    <w:rsid w:val="00622187"/>
    <w:rsid w:val="006222E4"/>
    <w:rsid w:val="00623EC3"/>
    <w:rsid w:val="00623FE3"/>
    <w:rsid w:val="006253B9"/>
    <w:rsid w:val="006258CF"/>
    <w:rsid w:val="0062642F"/>
    <w:rsid w:val="006266C6"/>
    <w:rsid w:val="00626AE7"/>
    <w:rsid w:val="00626F1A"/>
    <w:rsid w:val="00627283"/>
    <w:rsid w:val="00627AD9"/>
    <w:rsid w:val="00627CAE"/>
    <w:rsid w:val="00627F8D"/>
    <w:rsid w:val="006300E7"/>
    <w:rsid w:val="0063039F"/>
    <w:rsid w:val="00630534"/>
    <w:rsid w:val="00630E4F"/>
    <w:rsid w:val="00631537"/>
    <w:rsid w:val="00631DEB"/>
    <w:rsid w:val="00631E03"/>
    <w:rsid w:val="00632D89"/>
    <w:rsid w:val="0063362E"/>
    <w:rsid w:val="00633CAB"/>
    <w:rsid w:val="00635AD0"/>
    <w:rsid w:val="00635E86"/>
    <w:rsid w:val="00636283"/>
    <w:rsid w:val="00636302"/>
    <w:rsid w:val="00636450"/>
    <w:rsid w:val="00636480"/>
    <w:rsid w:val="00636891"/>
    <w:rsid w:val="00636FF7"/>
    <w:rsid w:val="00637538"/>
    <w:rsid w:val="0063773E"/>
    <w:rsid w:val="00637923"/>
    <w:rsid w:val="00637CAC"/>
    <w:rsid w:val="0064155B"/>
    <w:rsid w:val="006431BE"/>
    <w:rsid w:val="006435F1"/>
    <w:rsid w:val="00643A34"/>
    <w:rsid w:val="0064453A"/>
    <w:rsid w:val="006452AC"/>
    <w:rsid w:val="006454C6"/>
    <w:rsid w:val="0064562D"/>
    <w:rsid w:val="00645791"/>
    <w:rsid w:val="00646598"/>
    <w:rsid w:val="00646D3A"/>
    <w:rsid w:val="00646E1F"/>
    <w:rsid w:val="00646F5A"/>
    <w:rsid w:val="0064716D"/>
    <w:rsid w:val="00647E61"/>
    <w:rsid w:val="006500D2"/>
    <w:rsid w:val="00650DA2"/>
    <w:rsid w:val="00650F22"/>
    <w:rsid w:val="00651385"/>
    <w:rsid w:val="00651646"/>
    <w:rsid w:val="00651978"/>
    <w:rsid w:val="00651D87"/>
    <w:rsid w:val="006527A4"/>
    <w:rsid w:val="00652C0D"/>
    <w:rsid w:val="00652DE2"/>
    <w:rsid w:val="0065301E"/>
    <w:rsid w:val="0065356B"/>
    <w:rsid w:val="0065443C"/>
    <w:rsid w:val="00654C47"/>
    <w:rsid w:val="00654CB0"/>
    <w:rsid w:val="00655870"/>
    <w:rsid w:val="0065794F"/>
    <w:rsid w:val="00660001"/>
    <w:rsid w:val="00660472"/>
    <w:rsid w:val="00660B95"/>
    <w:rsid w:val="00661C93"/>
    <w:rsid w:val="00661FF7"/>
    <w:rsid w:val="0066246B"/>
    <w:rsid w:val="00662ED9"/>
    <w:rsid w:val="00663D61"/>
    <w:rsid w:val="00663F25"/>
    <w:rsid w:val="00664902"/>
    <w:rsid w:val="006649A4"/>
    <w:rsid w:val="006652D8"/>
    <w:rsid w:val="0066545A"/>
    <w:rsid w:val="00666115"/>
    <w:rsid w:val="00667257"/>
    <w:rsid w:val="0066740E"/>
    <w:rsid w:val="00667EDC"/>
    <w:rsid w:val="00670E1A"/>
    <w:rsid w:val="006717B0"/>
    <w:rsid w:val="00671B73"/>
    <w:rsid w:val="0067239F"/>
    <w:rsid w:val="0067302D"/>
    <w:rsid w:val="0067314D"/>
    <w:rsid w:val="00673A3F"/>
    <w:rsid w:val="006742D3"/>
    <w:rsid w:val="006746E9"/>
    <w:rsid w:val="00674DFF"/>
    <w:rsid w:val="00674F1E"/>
    <w:rsid w:val="0067510B"/>
    <w:rsid w:val="00675987"/>
    <w:rsid w:val="00676C04"/>
    <w:rsid w:val="00676F2F"/>
    <w:rsid w:val="00677521"/>
    <w:rsid w:val="00677F80"/>
    <w:rsid w:val="006803C6"/>
    <w:rsid w:val="00680A65"/>
    <w:rsid w:val="00681566"/>
    <w:rsid w:val="006815A0"/>
    <w:rsid w:val="00681AFC"/>
    <w:rsid w:val="00683243"/>
    <w:rsid w:val="0068342B"/>
    <w:rsid w:val="006838EA"/>
    <w:rsid w:val="00683C3C"/>
    <w:rsid w:val="00683DD0"/>
    <w:rsid w:val="006841F6"/>
    <w:rsid w:val="00684E60"/>
    <w:rsid w:val="0068502B"/>
    <w:rsid w:val="00685471"/>
    <w:rsid w:val="00685996"/>
    <w:rsid w:val="0068642E"/>
    <w:rsid w:val="00686A1A"/>
    <w:rsid w:val="00687FD6"/>
    <w:rsid w:val="006900C3"/>
    <w:rsid w:val="00690E51"/>
    <w:rsid w:val="00691833"/>
    <w:rsid w:val="00691DD9"/>
    <w:rsid w:val="006928A6"/>
    <w:rsid w:val="00692CD2"/>
    <w:rsid w:val="00693707"/>
    <w:rsid w:val="006937F4"/>
    <w:rsid w:val="0069421B"/>
    <w:rsid w:val="006945C2"/>
    <w:rsid w:val="00694824"/>
    <w:rsid w:val="00694F56"/>
    <w:rsid w:val="0069507A"/>
    <w:rsid w:val="006951C9"/>
    <w:rsid w:val="00695977"/>
    <w:rsid w:val="00696266"/>
    <w:rsid w:val="00696AFF"/>
    <w:rsid w:val="00697923"/>
    <w:rsid w:val="006A003A"/>
    <w:rsid w:val="006A1F43"/>
    <w:rsid w:val="006A2776"/>
    <w:rsid w:val="006A409C"/>
    <w:rsid w:val="006A43C0"/>
    <w:rsid w:val="006A5197"/>
    <w:rsid w:val="006A53CE"/>
    <w:rsid w:val="006A579F"/>
    <w:rsid w:val="006A5F43"/>
    <w:rsid w:val="006A6B0F"/>
    <w:rsid w:val="006A7CE6"/>
    <w:rsid w:val="006B1911"/>
    <w:rsid w:val="006B1E53"/>
    <w:rsid w:val="006B1E5E"/>
    <w:rsid w:val="006B2669"/>
    <w:rsid w:val="006B2976"/>
    <w:rsid w:val="006B2CDE"/>
    <w:rsid w:val="006B3603"/>
    <w:rsid w:val="006B4727"/>
    <w:rsid w:val="006B4A60"/>
    <w:rsid w:val="006B50B5"/>
    <w:rsid w:val="006B557F"/>
    <w:rsid w:val="006B6292"/>
    <w:rsid w:val="006B6B81"/>
    <w:rsid w:val="006B7160"/>
    <w:rsid w:val="006B7AE8"/>
    <w:rsid w:val="006B7B27"/>
    <w:rsid w:val="006C08B9"/>
    <w:rsid w:val="006C1790"/>
    <w:rsid w:val="006C2314"/>
    <w:rsid w:val="006C239A"/>
    <w:rsid w:val="006C3330"/>
    <w:rsid w:val="006C33B4"/>
    <w:rsid w:val="006C3DFB"/>
    <w:rsid w:val="006C3F28"/>
    <w:rsid w:val="006C478A"/>
    <w:rsid w:val="006C4BB0"/>
    <w:rsid w:val="006C5353"/>
    <w:rsid w:val="006C5381"/>
    <w:rsid w:val="006C54F7"/>
    <w:rsid w:val="006C5CF0"/>
    <w:rsid w:val="006C5D6D"/>
    <w:rsid w:val="006C5FF3"/>
    <w:rsid w:val="006C6FE5"/>
    <w:rsid w:val="006C79FB"/>
    <w:rsid w:val="006D09B7"/>
    <w:rsid w:val="006D0F1A"/>
    <w:rsid w:val="006D1776"/>
    <w:rsid w:val="006D1F72"/>
    <w:rsid w:val="006D202E"/>
    <w:rsid w:val="006D2806"/>
    <w:rsid w:val="006D3005"/>
    <w:rsid w:val="006D40A1"/>
    <w:rsid w:val="006D40A3"/>
    <w:rsid w:val="006D4232"/>
    <w:rsid w:val="006D4491"/>
    <w:rsid w:val="006D46A3"/>
    <w:rsid w:val="006D4BFA"/>
    <w:rsid w:val="006D56F9"/>
    <w:rsid w:val="006D6E32"/>
    <w:rsid w:val="006D75AA"/>
    <w:rsid w:val="006D77B1"/>
    <w:rsid w:val="006D7AE3"/>
    <w:rsid w:val="006D7EBF"/>
    <w:rsid w:val="006E1DEB"/>
    <w:rsid w:val="006E26B8"/>
    <w:rsid w:val="006E31C5"/>
    <w:rsid w:val="006E31EE"/>
    <w:rsid w:val="006E3DDD"/>
    <w:rsid w:val="006E45D2"/>
    <w:rsid w:val="006E4E67"/>
    <w:rsid w:val="006E50EF"/>
    <w:rsid w:val="006E5218"/>
    <w:rsid w:val="006E68AB"/>
    <w:rsid w:val="006F0009"/>
    <w:rsid w:val="006F050D"/>
    <w:rsid w:val="006F0CD7"/>
    <w:rsid w:val="006F1290"/>
    <w:rsid w:val="006F164A"/>
    <w:rsid w:val="006F26C7"/>
    <w:rsid w:val="006F2FAF"/>
    <w:rsid w:val="006F3883"/>
    <w:rsid w:val="006F3C0C"/>
    <w:rsid w:val="006F435E"/>
    <w:rsid w:val="006F47EC"/>
    <w:rsid w:val="006F482D"/>
    <w:rsid w:val="006F5ECE"/>
    <w:rsid w:val="006F5F8A"/>
    <w:rsid w:val="006F7C00"/>
    <w:rsid w:val="006F7C04"/>
    <w:rsid w:val="00700450"/>
    <w:rsid w:val="007006BC"/>
    <w:rsid w:val="00700767"/>
    <w:rsid w:val="0070091B"/>
    <w:rsid w:val="007019D4"/>
    <w:rsid w:val="00703524"/>
    <w:rsid w:val="00703FE8"/>
    <w:rsid w:val="007042B6"/>
    <w:rsid w:val="00704412"/>
    <w:rsid w:val="007044AA"/>
    <w:rsid w:val="00704941"/>
    <w:rsid w:val="00704962"/>
    <w:rsid w:val="00704BCC"/>
    <w:rsid w:val="00705248"/>
    <w:rsid w:val="00706116"/>
    <w:rsid w:val="00706290"/>
    <w:rsid w:val="0070703A"/>
    <w:rsid w:val="007104ED"/>
    <w:rsid w:val="00710974"/>
    <w:rsid w:val="007121E8"/>
    <w:rsid w:val="007127DF"/>
    <w:rsid w:val="0071288D"/>
    <w:rsid w:val="00713414"/>
    <w:rsid w:val="00714DF3"/>
    <w:rsid w:val="0071537D"/>
    <w:rsid w:val="00715CD0"/>
    <w:rsid w:val="00715E9F"/>
    <w:rsid w:val="00715F4C"/>
    <w:rsid w:val="0071719F"/>
    <w:rsid w:val="00717F81"/>
    <w:rsid w:val="0072021B"/>
    <w:rsid w:val="00720985"/>
    <w:rsid w:val="007209E6"/>
    <w:rsid w:val="00720A88"/>
    <w:rsid w:val="007211D5"/>
    <w:rsid w:val="00721B4D"/>
    <w:rsid w:val="00722578"/>
    <w:rsid w:val="007225B6"/>
    <w:rsid w:val="007227CC"/>
    <w:rsid w:val="00722B65"/>
    <w:rsid w:val="00723436"/>
    <w:rsid w:val="0072368C"/>
    <w:rsid w:val="00723CE8"/>
    <w:rsid w:val="00724045"/>
    <w:rsid w:val="00725F24"/>
    <w:rsid w:val="007267F4"/>
    <w:rsid w:val="00727B8E"/>
    <w:rsid w:val="00727B97"/>
    <w:rsid w:val="0073079D"/>
    <w:rsid w:val="0073088B"/>
    <w:rsid w:val="0073110D"/>
    <w:rsid w:val="00731EC6"/>
    <w:rsid w:val="00731FFD"/>
    <w:rsid w:val="0073226B"/>
    <w:rsid w:val="0073239E"/>
    <w:rsid w:val="007326EF"/>
    <w:rsid w:val="0073289A"/>
    <w:rsid w:val="00732AD5"/>
    <w:rsid w:val="00732EE4"/>
    <w:rsid w:val="007338CF"/>
    <w:rsid w:val="007351C4"/>
    <w:rsid w:val="00735B3D"/>
    <w:rsid w:val="00736405"/>
    <w:rsid w:val="00736671"/>
    <w:rsid w:val="00737011"/>
    <w:rsid w:val="00737ACA"/>
    <w:rsid w:val="007418C6"/>
    <w:rsid w:val="00741A9C"/>
    <w:rsid w:val="0074291E"/>
    <w:rsid w:val="00742D20"/>
    <w:rsid w:val="00743C13"/>
    <w:rsid w:val="00744AD1"/>
    <w:rsid w:val="00744B4F"/>
    <w:rsid w:val="00746ED8"/>
    <w:rsid w:val="0074735C"/>
    <w:rsid w:val="007477E9"/>
    <w:rsid w:val="007478CC"/>
    <w:rsid w:val="007501EC"/>
    <w:rsid w:val="007507DF"/>
    <w:rsid w:val="00751081"/>
    <w:rsid w:val="00751D71"/>
    <w:rsid w:val="00751E61"/>
    <w:rsid w:val="00752805"/>
    <w:rsid w:val="00752A71"/>
    <w:rsid w:val="00753173"/>
    <w:rsid w:val="00753E23"/>
    <w:rsid w:val="007540B2"/>
    <w:rsid w:val="00754458"/>
    <w:rsid w:val="00754600"/>
    <w:rsid w:val="007564AC"/>
    <w:rsid w:val="00757151"/>
    <w:rsid w:val="007604E3"/>
    <w:rsid w:val="00760FD8"/>
    <w:rsid w:val="00761046"/>
    <w:rsid w:val="0076107F"/>
    <w:rsid w:val="0076161E"/>
    <w:rsid w:val="00761CA7"/>
    <w:rsid w:val="00762119"/>
    <w:rsid w:val="007624A9"/>
    <w:rsid w:val="007625B2"/>
    <w:rsid w:val="00762ADB"/>
    <w:rsid w:val="0076341E"/>
    <w:rsid w:val="00763E24"/>
    <w:rsid w:val="00764770"/>
    <w:rsid w:val="00764C57"/>
    <w:rsid w:val="00765706"/>
    <w:rsid w:val="007662E2"/>
    <w:rsid w:val="00767AAD"/>
    <w:rsid w:val="00770069"/>
    <w:rsid w:val="00771F00"/>
    <w:rsid w:val="00772269"/>
    <w:rsid w:val="007726D9"/>
    <w:rsid w:val="00772B6E"/>
    <w:rsid w:val="00772F1D"/>
    <w:rsid w:val="00773613"/>
    <w:rsid w:val="00774088"/>
    <w:rsid w:val="00774D32"/>
    <w:rsid w:val="00774FDE"/>
    <w:rsid w:val="007754A0"/>
    <w:rsid w:val="0077562A"/>
    <w:rsid w:val="0077640A"/>
    <w:rsid w:val="00776A85"/>
    <w:rsid w:val="00776E44"/>
    <w:rsid w:val="007771CD"/>
    <w:rsid w:val="007776BB"/>
    <w:rsid w:val="00777C03"/>
    <w:rsid w:val="00780BC2"/>
    <w:rsid w:val="00780E3C"/>
    <w:rsid w:val="00781074"/>
    <w:rsid w:val="007818AC"/>
    <w:rsid w:val="00781900"/>
    <w:rsid w:val="00781FD0"/>
    <w:rsid w:val="0078256E"/>
    <w:rsid w:val="00782AAB"/>
    <w:rsid w:val="00782FDA"/>
    <w:rsid w:val="007836AC"/>
    <w:rsid w:val="00783899"/>
    <w:rsid w:val="00783C88"/>
    <w:rsid w:val="00784020"/>
    <w:rsid w:val="00784372"/>
    <w:rsid w:val="00784464"/>
    <w:rsid w:val="00784761"/>
    <w:rsid w:val="00784D18"/>
    <w:rsid w:val="00784E6B"/>
    <w:rsid w:val="00785320"/>
    <w:rsid w:val="007861AC"/>
    <w:rsid w:val="00786AF4"/>
    <w:rsid w:val="007870B1"/>
    <w:rsid w:val="00787359"/>
    <w:rsid w:val="00787B17"/>
    <w:rsid w:val="00790722"/>
    <w:rsid w:val="00790B2E"/>
    <w:rsid w:val="00790C84"/>
    <w:rsid w:val="00790DF3"/>
    <w:rsid w:val="00791105"/>
    <w:rsid w:val="007925C8"/>
    <w:rsid w:val="0079281D"/>
    <w:rsid w:val="007929AA"/>
    <w:rsid w:val="00792B69"/>
    <w:rsid w:val="007931D5"/>
    <w:rsid w:val="00793BC6"/>
    <w:rsid w:val="00794940"/>
    <w:rsid w:val="00794BBF"/>
    <w:rsid w:val="007951C9"/>
    <w:rsid w:val="00796301"/>
    <w:rsid w:val="00796617"/>
    <w:rsid w:val="007967B4"/>
    <w:rsid w:val="00797DCE"/>
    <w:rsid w:val="007A0080"/>
    <w:rsid w:val="007A00FE"/>
    <w:rsid w:val="007A1D0C"/>
    <w:rsid w:val="007A1E7A"/>
    <w:rsid w:val="007A2032"/>
    <w:rsid w:val="007A30A5"/>
    <w:rsid w:val="007A34E2"/>
    <w:rsid w:val="007A3695"/>
    <w:rsid w:val="007A3A5C"/>
    <w:rsid w:val="007A4035"/>
    <w:rsid w:val="007A4A85"/>
    <w:rsid w:val="007A4AFE"/>
    <w:rsid w:val="007A4B99"/>
    <w:rsid w:val="007A4E65"/>
    <w:rsid w:val="007A606F"/>
    <w:rsid w:val="007A691D"/>
    <w:rsid w:val="007A6965"/>
    <w:rsid w:val="007A74AB"/>
    <w:rsid w:val="007A7F1E"/>
    <w:rsid w:val="007A7F2E"/>
    <w:rsid w:val="007B0832"/>
    <w:rsid w:val="007B0D97"/>
    <w:rsid w:val="007B2191"/>
    <w:rsid w:val="007B24D8"/>
    <w:rsid w:val="007B38DF"/>
    <w:rsid w:val="007B49B5"/>
    <w:rsid w:val="007B4C14"/>
    <w:rsid w:val="007B4CEB"/>
    <w:rsid w:val="007B60C1"/>
    <w:rsid w:val="007B6242"/>
    <w:rsid w:val="007B636C"/>
    <w:rsid w:val="007B64E6"/>
    <w:rsid w:val="007B6594"/>
    <w:rsid w:val="007B6ED1"/>
    <w:rsid w:val="007B7DDE"/>
    <w:rsid w:val="007B7F72"/>
    <w:rsid w:val="007C0B61"/>
    <w:rsid w:val="007C1C44"/>
    <w:rsid w:val="007C1E1E"/>
    <w:rsid w:val="007C25A0"/>
    <w:rsid w:val="007C290C"/>
    <w:rsid w:val="007C357D"/>
    <w:rsid w:val="007C3BBC"/>
    <w:rsid w:val="007C4228"/>
    <w:rsid w:val="007C47EE"/>
    <w:rsid w:val="007C4DF8"/>
    <w:rsid w:val="007C5813"/>
    <w:rsid w:val="007C58A3"/>
    <w:rsid w:val="007C6422"/>
    <w:rsid w:val="007C6999"/>
    <w:rsid w:val="007C6BDD"/>
    <w:rsid w:val="007C71A1"/>
    <w:rsid w:val="007C7B39"/>
    <w:rsid w:val="007D05F2"/>
    <w:rsid w:val="007D11EC"/>
    <w:rsid w:val="007D182B"/>
    <w:rsid w:val="007D23B9"/>
    <w:rsid w:val="007D24B1"/>
    <w:rsid w:val="007D25CA"/>
    <w:rsid w:val="007D293C"/>
    <w:rsid w:val="007D2CE7"/>
    <w:rsid w:val="007D38CD"/>
    <w:rsid w:val="007D544A"/>
    <w:rsid w:val="007D6064"/>
    <w:rsid w:val="007D696A"/>
    <w:rsid w:val="007D6EDA"/>
    <w:rsid w:val="007D6F2B"/>
    <w:rsid w:val="007D7352"/>
    <w:rsid w:val="007D7C73"/>
    <w:rsid w:val="007E021F"/>
    <w:rsid w:val="007E032B"/>
    <w:rsid w:val="007E0363"/>
    <w:rsid w:val="007E08AD"/>
    <w:rsid w:val="007E0B8C"/>
    <w:rsid w:val="007E0EE1"/>
    <w:rsid w:val="007E1022"/>
    <w:rsid w:val="007E1317"/>
    <w:rsid w:val="007E37BE"/>
    <w:rsid w:val="007E3CB6"/>
    <w:rsid w:val="007E4042"/>
    <w:rsid w:val="007E4529"/>
    <w:rsid w:val="007E4E35"/>
    <w:rsid w:val="007E5201"/>
    <w:rsid w:val="007E5761"/>
    <w:rsid w:val="007E619A"/>
    <w:rsid w:val="007E726A"/>
    <w:rsid w:val="007E7879"/>
    <w:rsid w:val="007E7E15"/>
    <w:rsid w:val="007E7EBF"/>
    <w:rsid w:val="007F0304"/>
    <w:rsid w:val="007F0491"/>
    <w:rsid w:val="007F0741"/>
    <w:rsid w:val="007F2AFE"/>
    <w:rsid w:val="007F3F38"/>
    <w:rsid w:val="007F458F"/>
    <w:rsid w:val="007F5A6B"/>
    <w:rsid w:val="007F6986"/>
    <w:rsid w:val="007F6FDA"/>
    <w:rsid w:val="007F78EA"/>
    <w:rsid w:val="007F7ABA"/>
    <w:rsid w:val="00800D72"/>
    <w:rsid w:val="00800FF2"/>
    <w:rsid w:val="00801629"/>
    <w:rsid w:val="0080176B"/>
    <w:rsid w:val="00802729"/>
    <w:rsid w:val="008027FD"/>
    <w:rsid w:val="008031E9"/>
    <w:rsid w:val="00803FE0"/>
    <w:rsid w:val="0080497C"/>
    <w:rsid w:val="00804B0F"/>
    <w:rsid w:val="008066C6"/>
    <w:rsid w:val="008066E6"/>
    <w:rsid w:val="00806701"/>
    <w:rsid w:val="00807264"/>
    <w:rsid w:val="00807AD8"/>
    <w:rsid w:val="00807CD7"/>
    <w:rsid w:val="0081056B"/>
    <w:rsid w:val="00811C66"/>
    <w:rsid w:val="00812AAC"/>
    <w:rsid w:val="00812DED"/>
    <w:rsid w:val="00813466"/>
    <w:rsid w:val="008137B2"/>
    <w:rsid w:val="00813A21"/>
    <w:rsid w:val="008142B5"/>
    <w:rsid w:val="008142E0"/>
    <w:rsid w:val="008144E6"/>
    <w:rsid w:val="008147AA"/>
    <w:rsid w:val="00815553"/>
    <w:rsid w:val="00815ED6"/>
    <w:rsid w:val="00816C8A"/>
    <w:rsid w:val="00816DAB"/>
    <w:rsid w:val="00817697"/>
    <w:rsid w:val="00820201"/>
    <w:rsid w:val="00820249"/>
    <w:rsid w:val="008203B4"/>
    <w:rsid w:val="00820A16"/>
    <w:rsid w:val="00820D90"/>
    <w:rsid w:val="0082137B"/>
    <w:rsid w:val="0082215A"/>
    <w:rsid w:val="0082233C"/>
    <w:rsid w:val="0082249B"/>
    <w:rsid w:val="00822784"/>
    <w:rsid w:val="00822B71"/>
    <w:rsid w:val="00822ED3"/>
    <w:rsid w:val="0082342C"/>
    <w:rsid w:val="008242DD"/>
    <w:rsid w:val="008244FC"/>
    <w:rsid w:val="00824B20"/>
    <w:rsid w:val="00824B37"/>
    <w:rsid w:val="00824B56"/>
    <w:rsid w:val="00824C34"/>
    <w:rsid w:val="00825230"/>
    <w:rsid w:val="008267ED"/>
    <w:rsid w:val="00827C14"/>
    <w:rsid w:val="0083081E"/>
    <w:rsid w:val="00831337"/>
    <w:rsid w:val="0083157A"/>
    <w:rsid w:val="00831A1C"/>
    <w:rsid w:val="00831E3B"/>
    <w:rsid w:val="00831E59"/>
    <w:rsid w:val="008325A7"/>
    <w:rsid w:val="00832A83"/>
    <w:rsid w:val="0083345E"/>
    <w:rsid w:val="00833AF7"/>
    <w:rsid w:val="00833C5B"/>
    <w:rsid w:val="00833D5E"/>
    <w:rsid w:val="008341A1"/>
    <w:rsid w:val="008343BE"/>
    <w:rsid w:val="008351A7"/>
    <w:rsid w:val="0083541D"/>
    <w:rsid w:val="0083595D"/>
    <w:rsid w:val="00835B8C"/>
    <w:rsid w:val="00836193"/>
    <w:rsid w:val="00836551"/>
    <w:rsid w:val="00836C2F"/>
    <w:rsid w:val="00836E8F"/>
    <w:rsid w:val="0083729B"/>
    <w:rsid w:val="0083752D"/>
    <w:rsid w:val="00840394"/>
    <w:rsid w:val="00841091"/>
    <w:rsid w:val="00841691"/>
    <w:rsid w:val="008419E1"/>
    <w:rsid w:val="00841F3D"/>
    <w:rsid w:val="00842461"/>
    <w:rsid w:val="0084291C"/>
    <w:rsid w:val="00842C28"/>
    <w:rsid w:val="00843487"/>
    <w:rsid w:val="00843B66"/>
    <w:rsid w:val="008446BF"/>
    <w:rsid w:val="0084510B"/>
    <w:rsid w:val="008453BE"/>
    <w:rsid w:val="008478F1"/>
    <w:rsid w:val="00850128"/>
    <w:rsid w:val="00850287"/>
    <w:rsid w:val="00850A1D"/>
    <w:rsid w:val="00850C8C"/>
    <w:rsid w:val="00851816"/>
    <w:rsid w:val="00851982"/>
    <w:rsid w:val="00852B47"/>
    <w:rsid w:val="00852F62"/>
    <w:rsid w:val="008537A9"/>
    <w:rsid w:val="008541B7"/>
    <w:rsid w:val="008547EF"/>
    <w:rsid w:val="00854940"/>
    <w:rsid w:val="008564EC"/>
    <w:rsid w:val="00857045"/>
    <w:rsid w:val="0085707A"/>
    <w:rsid w:val="00857134"/>
    <w:rsid w:val="0085740F"/>
    <w:rsid w:val="00857AEF"/>
    <w:rsid w:val="00857ECB"/>
    <w:rsid w:val="008600A6"/>
    <w:rsid w:val="0086095A"/>
    <w:rsid w:val="00861563"/>
    <w:rsid w:val="008617F4"/>
    <w:rsid w:val="00862173"/>
    <w:rsid w:val="00862633"/>
    <w:rsid w:val="00862B95"/>
    <w:rsid w:val="00862C1B"/>
    <w:rsid w:val="00862CCD"/>
    <w:rsid w:val="0086301E"/>
    <w:rsid w:val="00863F8C"/>
    <w:rsid w:val="00864875"/>
    <w:rsid w:val="00865106"/>
    <w:rsid w:val="00865EE7"/>
    <w:rsid w:val="008660F5"/>
    <w:rsid w:val="008662F4"/>
    <w:rsid w:val="00867261"/>
    <w:rsid w:val="00867DC9"/>
    <w:rsid w:val="00867E24"/>
    <w:rsid w:val="00870445"/>
    <w:rsid w:val="008707BA"/>
    <w:rsid w:val="008720B3"/>
    <w:rsid w:val="00873D9C"/>
    <w:rsid w:val="00873E5B"/>
    <w:rsid w:val="00874019"/>
    <w:rsid w:val="00876C6A"/>
    <w:rsid w:val="00877117"/>
    <w:rsid w:val="00877586"/>
    <w:rsid w:val="00877D5C"/>
    <w:rsid w:val="00880007"/>
    <w:rsid w:val="0088025B"/>
    <w:rsid w:val="008811ED"/>
    <w:rsid w:val="008816CF"/>
    <w:rsid w:val="00881746"/>
    <w:rsid w:val="00881C9B"/>
    <w:rsid w:val="00882A7C"/>
    <w:rsid w:val="00884085"/>
    <w:rsid w:val="00884D32"/>
    <w:rsid w:val="008855E2"/>
    <w:rsid w:val="008859AD"/>
    <w:rsid w:val="00885DD7"/>
    <w:rsid w:val="00886107"/>
    <w:rsid w:val="0088684C"/>
    <w:rsid w:val="008906F5"/>
    <w:rsid w:val="00890B37"/>
    <w:rsid w:val="008910DA"/>
    <w:rsid w:val="00891382"/>
    <w:rsid w:val="00891BDF"/>
    <w:rsid w:val="008924CE"/>
    <w:rsid w:val="0089289C"/>
    <w:rsid w:val="00895753"/>
    <w:rsid w:val="008963A1"/>
    <w:rsid w:val="00896AE9"/>
    <w:rsid w:val="00896F8D"/>
    <w:rsid w:val="00897306"/>
    <w:rsid w:val="008A0E60"/>
    <w:rsid w:val="008A1210"/>
    <w:rsid w:val="008A1281"/>
    <w:rsid w:val="008A1E96"/>
    <w:rsid w:val="008A26FC"/>
    <w:rsid w:val="008A36E4"/>
    <w:rsid w:val="008A370F"/>
    <w:rsid w:val="008A4E75"/>
    <w:rsid w:val="008A5AD6"/>
    <w:rsid w:val="008A5B46"/>
    <w:rsid w:val="008A5F4B"/>
    <w:rsid w:val="008A60DE"/>
    <w:rsid w:val="008A653C"/>
    <w:rsid w:val="008A68F3"/>
    <w:rsid w:val="008B0370"/>
    <w:rsid w:val="008B0609"/>
    <w:rsid w:val="008B0E4F"/>
    <w:rsid w:val="008B15F8"/>
    <w:rsid w:val="008B1ADF"/>
    <w:rsid w:val="008B1E6B"/>
    <w:rsid w:val="008B2461"/>
    <w:rsid w:val="008B2918"/>
    <w:rsid w:val="008B2E5A"/>
    <w:rsid w:val="008B2EFD"/>
    <w:rsid w:val="008B32BC"/>
    <w:rsid w:val="008B3CCA"/>
    <w:rsid w:val="008B4338"/>
    <w:rsid w:val="008B441A"/>
    <w:rsid w:val="008B4CFD"/>
    <w:rsid w:val="008B519F"/>
    <w:rsid w:val="008B5A92"/>
    <w:rsid w:val="008B5EA8"/>
    <w:rsid w:val="008B5EC9"/>
    <w:rsid w:val="008B5F7A"/>
    <w:rsid w:val="008B6964"/>
    <w:rsid w:val="008B7380"/>
    <w:rsid w:val="008B73BF"/>
    <w:rsid w:val="008C01A3"/>
    <w:rsid w:val="008C0520"/>
    <w:rsid w:val="008C0BDD"/>
    <w:rsid w:val="008C1820"/>
    <w:rsid w:val="008C1BF1"/>
    <w:rsid w:val="008C1D85"/>
    <w:rsid w:val="008C334A"/>
    <w:rsid w:val="008C39C3"/>
    <w:rsid w:val="008C3D26"/>
    <w:rsid w:val="008C44F8"/>
    <w:rsid w:val="008C4F00"/>
    <w:rsid w:val="008C5494"/>
    <w:rsid w:val="008C598A"/>
    <w:rsid w:val="008C6539"/>
    <w:rsid w:val="008C66F7"/>
    <w:rsid w:val="008C6ACB"/>
    <w:rsid w:val="008D00C8"/>
    <w:rsid w:val="008D05D3"/>
    <w:rsid w:val="008D0D40"/>
    <w:rsid w:val="008D108E"/>
    <w:rsid w:val="008D2137"/>
    <w:rsid w:val="008D2184"/>
    <w:rsid w:val="008D2344"/>
    <w:rsid w:val="008D2390"/>
    <w:rsid w:val="008D271C"/>
    <w:rsid w:val="008D36B7"/>
    <w:rsid w:val="008D3F24"/>
    <w:rsid w:val="008D43A6"/>
    <w:rsid w:val="008D44AF"/>
    <w:rsid w:val="008D6991"/>
    <w:rsid w:val="008D6E8A"/>
    <w:rsid w:val="008D7542"/>
    <w:rsid w:val="008D77CF"/>
    <w:rsid w:val="008D7BC5"/>
    <w:rsid w:val="008D7F4A"/>
    <w:rsid w:val="008E00E7"/>
    <w:rsid w:val="008E02FB"/>
    <w:rsid w:val="008E08F3"/>
    <w:rsid w:val="008E0FE3"/>
    <w:rsid w:val="008E119F"/>
    <w:rsid w:val="008E1E9F"/>
    <w:rsid w:val="008E288E"/>
    <w:rsid w:val="008E2913"/>
    <w:rsid w:val="008E38F0"/>
    <w:rsid w:val="008E3BE8"/>
    <w:rsid w:val="008E467E"/>
    <w:rsid w:val="008E48B1"/>
    <w:rsid w:val="008E5561"/>
    <w:rsid w:val="008E5AE6"/>
    <w:rsid w:val="008E60C9"/>
    <w:rsid w:val="008E68C4"/>
    <w:rsid w:val="008E6B85"/>
    <w:rsid w:val="008F019D"/>
    <w:rsid w:val="008F0414"/>
    <w:rsid w:val="008F2305"/>
    <w:rsid w:val="008F4464"/>
    <w:rsid w:val="008F47FF"/>
    <w:rsid w:val="008F4ABD"/>
    <w:rsid w:val="008F4EF6"/>
    <w:rsid w:val="008F5013"/>
    <w:rsid w:val="008F53FA"/>
    <w:rsid w:val="008F5FB3"/>
    <w:rsid w:val="008F6980"/>
    <w:rsid w:val="008F69CE"/>
    <w:rsid w:val="008F6F37"/>
    <w:rsid w:val="008F796D"/>
    <w:rsid w:val="008F7D47"/>
    <w:rsid w:val="00900A1C"/>
    <w:rsid w:val="00901576"/>
    <w:rsid w:val="0090177C"/>
    <w:rsid w:val="009026EF"/>
    <w:rsid w:val="00902DAA"/>
    <w:rsid w:val="00902F79"/>
    <w:rsid w:val="0090349A"/>
    <w:rsid w:val="009038F4"/>
    <w:rsid w:val="00903D41"/>
    <w:rsid w:val="00903EEA"/>
    <w:rsid w:val="009040BE"/>
    <w:rsid w:val="00904512"/>
    <w:rsid w:val="009045B9"/>
    <w:rsid w:val="00904BD9"/>
    <w:rsid w:val="00905924"/>
    <w:rsid w:val="00905B51"/>
    <w:rsid w:val="00906A90"/>
    <w:rsid w:val="00906CAF"/>
    <w:rsid w:val="00906CC6"/>
    <w:rsid w:val="00910037"/>
    <w:rsid w:val="0091011C"/>
    <w:rsid w:val="009102B2"/>
    <w:rsid w:val="00910C0F"/>
    <w:rsid w:val="00911D22"/>
    <w:rsid w:val="00911F7E"/>
    <w:rsid w:val="00912114"/>
    <w:rsid w:val="00912624"/>
    <w:rsid w:val="009126F7"/>
    <w:rsid w:val="00913597"/>
    <w:rsid w:val="00913AEE"/>
    <w:rsid w:val="00913CD5"/>
    <w:rsid w:val="00914A70"/>
    <w:rsid w:val="009163BB"/>
    <w:rsid w:val="009165BD"/>
    <w:rsid w:val="009166EE"/>
    <w:rsid w:val="00917040"/>
    <w:rsid w:val="00920065"/>
    <w:rsid w:val="00920318"/>
    <w:rsid w:val="00920C5E"/>
    <w:rsid w:val="00920CF5"/>
    <w:rsid w:val="00921027"/>
    <w:rsid w:val="00921DE2"/>
    <w:rsid w:val="009220DE"/>
    <w:rsid w:val="0092262A"/>
    <w:rsid w:val="0092274A"/>
    <w:rsid w:val="00923E51"/>
    <w:rsid w:val="009241CF"/>
    <w:rsid w:val="00924DE4"/>
    <w:rsid w:val="00924E15"/>
    <w:rsid w:val="00925001"/>
    <w:rsid w:val="009279B9"/>
    <w:rsid w:val="00927BA5"/>
    <w:rsid w:val="00930492"/>
    <w:rsid w:val="00931D0C"/>
    <w:rsid w:val="009325DE"/>
    <w:rsid w:val="00932FC7"/>
    <w:rsid w:val="009330C4"/>
    <w:rsid w:val="0093393A"/>
    <w:rsid w:val="00934B7C"/>
    <w:rsid w:val="00935CCD"/>
    <w:rsid w:val="009372B5"/>
    <w:rsid w:val="009374D4"/>
    <w:rsid w:val="00937911"/>
    <w:rsid w:val="0094090A"/>
    <w:rsid w:val="00941133"/>
    <w:rsid w:val="009412F6"/>
    <w:rsid w:val="009421C5"/>
    <w:rsid w:val="009429BF"/>
    <w:rsid w:val="009437AD"/>
    <w:rsid w:val="009441FF"/>
    <w:rsid w:val="00944A56"/>
    <w:rsid w:val="00944F13"/>
    <w:rsid w:val="00945207"/>
    <w:rsid w:val="00946027"/>
    <w:rsid w:val="00946A18"/>
    <w:rsid w:val="00947097"/>
    <w:rsid w:val="00947337"/>
    <w:rsid w:val="00947711"/>
    <w:rsid w:val="00947DCC"/>
    <w:rsid w:val="00947FFB"/>
    <w:rsid w:val="00950EDA"/>
    <w:rsid w:val="00951545"/>
    <w:rsid w:val="009519F1"/>
    <w:rsid w:val="00952904"/>
    <w:rsid w:val="00953313"/>
    <w:rsid w:val="009539EF"/>
    <w:rsid w:val="00953AA8"/>
    <w:rsid w:val="00954B8B"/>
    <w:rsid w:val="0095516F"/>
    <w:rsid w:val="009564C4"/>
    <w:rsid w:val="00956984"/>
    <w:rsid w:val="009573B1"/>
    <w:rsid w:val="00957D4F"/>
    <w:rsid w:val="00960521"/>
    <w:rsid w:val="00960B2A"/>
    <w:rsid w:val="009619D1"/>
    <w:rsid w:val="00961E04"/>
    <w:rsid w:val="009622E8"/>
    <w:rsid w:val="00962388"/>
    <w:rsid w:val="009628E9"/>
    <w:rsid w:val="00962B64"/>
    <w:rsid w:val="00962C95"/>
    <w:rsid w:val="00963107"/>
    <w:rsid w:val="00963E23"/>
    <w:rsid w:val="00964439"/>
    <w:rsid w:val="00964B87"/>
    <w:rsid w:val="00965072"/>
    <w:rsid w:val="00965239"/>
    <w:rsid w:val="00965C26"/>
    <w:rsid w:val="00965F65"/>
    <w:rsid w:val="009668F1"/>
    <w:rsid w:val="0097025B"/>
    <w:rsid w:val="00971B81"/>
    <w:rsid w:val="00971DB7"/>
    <w:rsid w:val="009727A3"/>
    <w:rsid w:val="00973FCB"/>
    <w:rsid w:val="00974548"/>
    <w:rsid w:val="0097500E"/>
    <w:rsid w:val="009752C7"/>
    <w:rsid w:val="0097594F"/>
    <w:rsid w:val="00975B25"/>
    <w:rsid w:val="009763C8"/>
    <w:rsid w:val="00976DC1"/>
    <w:rsid w:val="00977B2A"/>
    <w:rsid w:val="0098030A"/>
    <w:rsid w:val="0098052E"/>
    <w:rsid w:val="00980699"/>
    <w:rsid w:val="00980DDD"/>
    <w:rsid w:val="00981B6D"/>
    <w:rsid w:val="00981C8B"/>
    <w:rsid w:val="0098229E"/>
    <w:rsid w:val="00982C21"/>
    <w:rsid w:val="00983676"/>
    <w:rsid w:val="00984027"/>
    <w:rsid w:val="00984303"/>
    <w:rsid w:val="00984AEE"/>
    <w:rsid w:val="00984E71"/>
    <w:rsid w:val="009863A6"/>
    <w:rsid w:val="00986E5C"/>
    <w:rsid w:val="00986EEA"/>
    <w:rsid w:val="009878BB"/>
    <w:rsid w:val="00987C49"/>
    <w:rsid w:val="0099077B"/>
    <w:rsid w:val="00990925"/>
    <w:rsid w:val="00990986"/>
    <w:rsid w:val="00990B58"/>
    <w:rsid w:val="00990F36"/>
    <w:rsid w:val="00990FC6"/>
    <w:rsid w:val="009916EC"/>
    <w:rsid w:val="00991AA6"/>
    <w:rsid w:val="00991FE1"/>
    <w:rsid w:val="0099317B"/>
    <w:rsid w:val="00993C33"/>
    <w:rsid w:val="00995C25"/>
    <w:rsid w:val="009960DA"/>
    <w:rsid w:val="009963E9"/>
    <w:rsid w:val="00996588"/>
    <w:rsid w:val="009966F9"/>
    <w:rsid w:val="00996F48"/>
    <w:rsid w:val="0099720E"/>
    <w:rsid w:val="009A090C"/>
    <w:rsid w:val="009A0BA6"/>
    <w:rsid w:val="009A2F99"/>
    <w:rsid w:val="009A3231"/>
    <w:rsid w:val="009A38A2"/>
    <w:rsid w:val="009A3A09"/>
    <w:rsid w:val="009A47A5"/>
    <w:rsid w:val="009A5B1F"/>
    <w:rsid w:val="009A5CCB"/>
    <w:rsid w:val="009B0F51"/>
    <w:rsid w:val="009B0FE3"/>
    <w:rsid w:val="009B1883"/>
    <w:rsid w:val="009B1F7F"/>
    <w:rsid w:val="009B4CA9"/>
    <w:rsid w:val="009B5C4D"/>
    <w:rsid w:val="009B62D1"/>
    <w:rsid w:val="009B664B"/>
    <w:rsid w:val="009B7193"/>
    <w:rsid w:val="009B780E"/>
    <w:rsid w:val="009B7915"/>
    <w:rsid w:val="009C07A4"/>
    <w:rsid w:val="009C0B20"/>
    <w:rsid w:val="009C0C71"/>
    <w:rsid w:val="009C12EB"/>
    <w:rsid w:val="009C1651"/>
    <w:rsid w:val="009C1762"/>
    <w:rsid w:val="009C19C4"/>
    <w:rsid w:val="009C26A1"/>
    <w:rsid w:val="009C27AA"/>
    <w:rsid w:val="009C33AF"/>
    <w:rsid w:val="009C3DFE"/>
    <w:rsid w:val="009C412A"/>
    <w:rsid w:val="009C487D"/>
    <w:rsid w:val="009C51EE"/>
    <w:rsid w:val="009C5752"/>
    <w:rsid w:val="009C67A7"/>
    <w:rsid w:val="009C6850"/>
    <w:rsid w:val="009C6F58"/>
    <w:rsid w:val="009D0148"/>
    <w:rsid w:val="009D1FDE"/>
    <w:rsid w:val="009D2199"/>
    <w:rsid w:val="009D25D1"/>
    <w:rsid w:val="009D2F2D"/>
    <w:rsid w:val="009D3C70"/>
    <w:rsid w:val="009D425D"/>
    <w:rsid w:val="009D474F"/>
    <w:rsid w:val="009D7791"/>
    <w:rsid w:val="009D7C49"/>
    <w:rsid w:val="009E014F"/>
    <w:rsid w:val="009E10A4"/>
    <w:rsid w:val="009E1269"/>
    <w:rsid w:val="009E224C"/>
    <w:rsid w:val="009E299E"/>
    <w:rsid w:val="009E2DE4"/>
    <w:rsid w:val="009E34A5"/>
    <w:rsid w:val="009E3DBF"/>
    <w:rsid w:val="009E46E3"/>
    <w:rsid w:val="009E4807"/>
    <w:rsid w:val="009E480B"/>
    <w:rsid w:val="009E4DC8"/>
    <w:rsid w:val="009E5476"/>
    <w:rsid w:val="009E5FEC"/>
    <w:rsid w:val="009E6CA5"/>
    <w:rsid w:val="009E6E9D"/>
    <w:rsid w:val="009E7E14"/>
    <w:rsid w:val="009F0FDA"/>
    <w:rsid w:val="009F142F"/>
    <w:rsid w:val="009F1AC4"/>
    <w:rsid w:val="009F1B75"/>
    <w:rsid w:val="009F1C33"/>
    <w:rsid w:val="009F2DEB"/>
    <w:rsid w:val="009F31D7"/>
    <w:rsid w:val="009F35AE"/>
    <w:rsid w:val="009F3979"/>
    <w:rsid w:val="009F42F0"/>
    <w:rsid w:val="009F458D"/>
    <w:rsid w:val="009F46E1"/>
    <w:rsid w:val="009F4832"/>
    <w:rsid w:val="009F49C3"/>
    <w:rsid w:val="009F50C0"/>
    <w:rsid w:val="009F5494"/>
    <w:rsid w:val="009F5622"/>
    <w:rsid w:val="009F5F7A"/>
    <w:rsid w:val="009F67B0"/>
    <w:rsid w:val="009F6E64"/>
    <w:rsid w:val="009F7070"/>
    <w:rsid w:val="009F72C9"/>
    <w:rsid w:val="009F7C34"/>
    <w:rsid w:val="009F7CE9"/>
    <w:rsid w:val="00A00388"/>
    <w:rsid w:val="00A00D02"/>
    <w:rsid w:val="00A01138"/>
    <w:rsid w:val="00A0155E"/>
    <w:rsid w:val="00A01E00"/>
    <w:rsid w:val="00A044EB"/>
    <w:rsid w:val="00A04741"/>
    <w:rsid w:val="00A061A1"/>
    <w:rsid w:val="00A0687C"/>
    <w:rsid w:val="00A068A9"/>
    <w:rsid w:val="00A068B5"/>
    <w:rsid w:val="00A068F4"/>
    <w:rsid w:val="00A06A07"/>
    <w:rsid w:val="00A06DD8"/>
    <w:rsid w:val="00A072C6"/>
    <w:rsid w:val="00A07B55"/>
    <w:rsid w:val="00A117A2"/>
    <w:rsid w:val="00A12EEA"/>
    <w:rsid w:val="00A13825"/>
    <w:rsid w:val="00A13F57"/>
    <w:rsid w:val="00A14350"/>
    <w:rsid w:val="00A14BE3"/>
    <w:rsid w:val="00A15258"/>
    <w:rsid w:val="00A15F48"/>
    <w:rsid w:val="00A16F49"/>
    <w:rsid w:val="00A17CC6"/>
    <w:rsid w:val="00A2049E"/>
    <w:rsid w:val="00A20711"/>
    <w:rsid w:val="00A20A3D"/>
    <w:rsid w:val="00A21F32"/>
    <w:rsid w:val="00A23DCE"/>
    <w:rsid w:val="00A23E8E"/>
    <w:rsid w:val="00A23F29"/>
    <w:rsid w:val="00A23F97"/>
    <w:rsid w:val="00A24097"/>
    <w:rsid w:val="00A241C7"/>
    <w:rsid w:val="00A24686"/>
    <w:rsid w:val="00A24BC8"/>
    <w:rsid w:val="00A25ADC"/>
    <w:rsid w:val="00A2620C"/>
    <w:rsid w:val="00A263D2"/>
    <w:rsid w:val="00A26873"/>
    <w:rsid w:val="00A270C5"/>
    <w:rsid w:val="00A272B1"/>
    <w:rsid w:val="00A27C3D"/>
    <w:rsid w:val="00A27DC9"/>
    <w:rsid w:val="00A3012E"/>
    <w:rsid w:val="00A301A5"/>
    <w:rsid w:val="00A30AB4"/>
    <w:rsid w:val="00A30DC4"/>
    <w:rsid w:val="00A3118F"/>
    <w:rsid w:val="00A3199B"/>
    <w:rsid w:val="00A31DE9"/>
    <w:rsid w:val="00A3292C"/>
    <w:rsid w:val="00A3389E"/>
    <w:rsid w:val="00A33CCE"/>
    <w:rsid w:val="00A34830"/>
    <w:rsid w:val="00A34B43"/>
    <w:rsid w:val="00A35453"/>
    <w:rsid w:val="00A35456"/>
    <w:rsid w:val="00A3564D"/>
    <w:rsid w:val="00A361E8"/>
    <w:rsid w:val="00A36E35"/>
    <w:rsid w:val="00A4086B"/>
    <w:rsid w:val="00A40C89"/>
    <w:rsid w:val="00A41693"/>
    <w:rsid w:val="00A417A6"/>
    <w:rsid w:val="00A418C3"/>
    <w:rsid w:val="00A41D4D"/>
    <w:rsid w:val="00A42C7A"/>
    <w:rsid w:val="00A433A6"/>
    <w:rsid w:val="00A447BF"/>
    <w:rsid w:val="00A45A05"/>
    <w:rsid w:val="00A466DF"/>
    <w:rsid w:val="00A46985"/>
    <w:rsid w:val="00A4778B"/>
    <w:rsid w:val="00A47D92"/>
    <w:rsid w:val="00A47F79"/>
    <w:rsid w:val="00A50074"/>
    <w:rsid w:val="00A50158"/>
    <w:rsid w:val="00A504A9"/>
    <w:rsid w:val="00A5092E"/>
    <w:rsid w:val="00A50B1D"/>
    <w:rsid w:val="00A50FE9"/>
    <w:rsid w:val="00A51208"/>
    <w:rsid w:val="00A516C4"/>
    <w:rsid w:val="00A51A33"/>
    <w:rsid w:val="00A52A5A"/>
    <w:rsid w:val="00A538DD"/>
    <w:rsid w:val="00A5417E"/>
    <w:rsid w:val="00A54BCD"/>
    <w:rsid w:val="00A56065"/>
    <w:rsid w:val="00A5723F"/>
    <w:rsid w:val="00A6015D"/>
    <w:rsid w:val="00A60795"/>
    <w:rsid w:val="00A61BFD"/>
    <w:rsid w:val="00A6239E"/>
    <w:rsid w:val="00A6243A"/>
    <w:rsid w:val="00A63BD2"/>
    <w:rsid w:val="00A63D32"/>
    <w:rsid w:val="00A63F45"/>
    <w:rsid w:val="00A6419D"/>
    <w:rsid w:val="00A643AF"/>
    <w:rsid w:val="00A646F6"/>
    <w:rsid w:val="00A65243"/>
    <w:rsid w:val="00A6667F"/>
    <w:rsid w:val="00A66CE8"/>
    <w:rsid w:val="00A66EB8"/>
    <w:rsid w:val="00A6753F"/>
    <w:rsid w:val="00A6763C"/>
    <w:rsid w:val="00A67A15"/>
    <w:rsid w:val="00A700B4"/>
    <w:rsid w:val="00A709FD"/>
    <w:rsid w:val="00A70A35"/>
    <w:rsid w:val="00A7105D"/>
    <w:rsid w:val="00A711C5"/>
    <w:rsid w:val="00A714D4"/>
    <w:rsid w:val="00A71B93"/>
    <w:rsid w:val="00A71DC5"/>
    <w:rsid w:val="00A72711"/>
    <w:rsid w:val="00A730C2"/>
    <w:rsid w:val="00A73845"/>
    <w:rsid w:val="00A73AE7"/>
    <w:rsid w:val="00A73B48"/>
    <w:rsid w:val="00A73CE3"/>
    <w:rsid w:val="00A73E99"/>
    <w:rsid w:val="00A747E1"/>
    <w:rsid w:val="00A74A24"/>
    <w:rsid w:val="00A75046"/>
    <w:rsid w:val="00A75068"/>
    <w:rsid w:val="00A75B61"/>
    <w:rsid w:val="00A75F5A"/>
    <w:rsid w:val="00A768C9"/>
    <w:rsid w:val="00A803B7"/>
    <w:rsid w:val="00A80F11"/>
    <w:rsid w:val="00A81468"/>
    <w:rsid w:val="00A81D92"/>
    <w:rsid w:val="00A828F5"/>
    <w:rsid w:val="00A82A1C"/>
    <w:rsid w:val="00A83750"/>
    <w:rsid w:val="00A8395D"/>
    <w:rsid w:val="00A843E2"/>
    <w:rsid w:val="00A84BE5"/>
    <w:rsid w:val="00A84DE4"/>
    <w:rsid w:val="00A85363"/>
    <w:rsid w:val="00A8669A"/>
    <w:rsid w:val="00A86D8D"/>
    <w:rsid w:val="00A87A82"/>
    <w:rsid w:val="00A905C3"/>
    <w:rsid w:val="00A905CD"/>
    <w:rsid w:val="00A91C41"/>
    <w:rsid w:val="00A926BD"/>
    <w:rsid w:val="00A92945"/>
    <w:rsid w:val="00A932DF"/>
    <w:rsid w:val="00A934B8"/>
    <w:rsid w:val="00A93D1F"/>
    <w:rsid w:val="00A93D21"/>
    <w:rsid w:val="00A94413"/>
    <w:rsid w:val="00A9481A"/>
    <w:rsid w:val="00A94934"/>
    <w:rsid w:val="00A94AE8"/>
    <w:rsid w:val="00A94E85"/>
    <w:rsid w:val="00A95950"/>
    <w:rsid w:val="00A95F94"/>
    <w:rsid w:val="00A9630A"/>
    <w:rsid w:val="00A96521"/>
    <w:rsid w:val="00A96816"/>
    <w:rsid w:val="00AA090A"/>
    <w:rsid w:val="00AA2389"/>
    <w:rsid w:val="00AA26F3"/>
    <w:rsid w:val="00AA27E4"/>
    <w:rsid w:val="00AA281E"/>
    <w:rsid w:val="00AA2853"/>
    <w:rsid w:val="00AA3BB5"/>
    <w:rsid w:val="00AA4504"/>
    <w:rsid w:val="00AA5202"/>
    <w:rsid w:val="00AA61D1"/>
    <w:rsid w:val="00AA6BFF"/>
    <w:rsid w:val="00AB0024"/>
    <w:rsid w:val="00AB0514"/>
    <w:rsid w:val="00AB0E44"/>
    <w:rsid w:val="00AB0F6D"/>
    <w:rsid w:val="00AB1788"/>
    <w:rsid w:val="00AB19EA"/>
    <w:rsid w:val="00AB19FB"/>
    <w:rsid w:val="00AB2B09"/>
    <w:rsid w:val="00AB3B83"/>
    <w:rsid w:val="00AB3CE9"/>
    <w:rsid w:val="00AB4661"/>
    <w:rsid w:val="00AB5A7B"/>
    <w:rsid w:val="00AB5F03"/>
    <w:rsid w:val="00AB6390"/>
    <w:rsid w:val="00AB6901"/>
    <w:rsid w:val="00AB6E44"/>
    <w:rsid w:val="00AB702A"/>
    <w:rsid w:val="00AB7961"/>
    <w:rsid w:val="00AC3068"/>
    <w:rsid w:val="00AC387E"/>
    <w:rsid w:val="00AC3B3D"/>
    <w:rsid w:val="00AC460E"/>
    <w:rsid w:val="00AC5A4E"/>
    <w:rsid w:val="00AC5A90"/>
    <w:rsid w:val="00AC5C73"/>
    <w:rsid w:val="00AC6656"/>
    <w:rsid w:val="00AC6657"/>
    <w:rsid w:val="00AC6A96"/>
    <w:rsid w:val="00AC6F4D"/>
    <w:rsid w:val="00AC7AD0"/>
    <w:rsid w:val="00AD05F6"/>
    <w:rsid w:val="00AD0811"/>
    <w:rsid w:val="00AD0D81"/>
    <w:rsid w:val="00AD1B98"/>
    <w:rsid w:val="00AD1BC9"/>
    <w:rsid w:val="00AD224E"/>
    <w:rsid w:val="00AD229E"/>
    <w:rsid w:val="00AD3D52"/>
    <w:rsid w:val="00AD52AB"/>
    <w:rsid w:val="00AD5920"/>
    <w:rsid w:val="00AD5962"/>
    <w:rsid w:val="00AD5AD6"/>
    <w:rsid w:val="00AD5B90"/>
    <w:rsid w:val="00AD6488"/>
    <w:rsid w:val="00AD65FB"/>
    <w:rsid w:val="00AD694D"/>
    <w:rsid w:val="00AE02FD"/>
    <w:rsid w:val="00AE07DC"/>
    <w:rsid w:val="00AE2CBD"/>
    <w:rsid w:val="00AE2FCD"/>
    <w:rsid w:val="00AE4C04"/>
    <w:rsid w:val="00AE6CD1"/>
    <w:rsid w:val="00AE7B48"/>
    <w:rsid w:val="00AF01EE"/>
    <w:rsid w:val="00AF0240"/>
    <w:rsid w:val="00AF03C5"/>
    <w:rsid w:val="00AF0B03"/>
    <w:rsid w:val="00AF169C"/>
    <w:rsid w:val="00AF190A"/>
    <w:rsid w:val="00AF2D9C"/>
    <w:rsid w:val="00AF38B6"/>
    <w:rsid w:val="00AF3FC0"/>
    <w:rsid w:val="00AF6048"/>
    <w:rsid w:val="00AF74CD"/>
    <w:rsid w:val="00AF79F5"/>
    <w:rsid w:val="00B00286"/>
    <w:rsid w:val="00B02C88"/>
    <w:rsid w:val="00B038AE"/>
    <w:rsid w:val="00B03EAE"/>
    <w:rsid w:val="00B04066"/>
    <w:rsid w:val="00B044C2"/>
    <w:rsid w:val="00B04B35"/>
    <w:rsid w:val="00B05685"/>
    <w:rsid w:val="00B05958"/>
    <w:rsid w:val="00B05BFD"/>
    <w:rsid w:val="00B06120"/>
    <w:rsid w:val="00B065D4"/>
    <w:rsid w:val="00B06697"/>
    <w:rsid w:val="00B06D62"/>
    <w:rsid w:val="00B074B6"/>
    <w:rsid w:val="00B0783A"/>
    <w:rsid w:val="00B102BD"/>
    <w:rsid w:val="00B103A3"/>
    <w:rsid w:val="00B1068C"/>
    <w:rsid w:val="00B10BDE"/>
    <w:rsid w:val="00B118E5"/>
    <w:rsid w:val="00B1196F"/>
    <w:rsid w:val="00B13878"/>
    <w:rsid w:val="00B13BA6"/>
    <w:rsid w:val="00B13BC9"/>
    <w:rsid w:val="00B14234"/>
    <w:rsid w:val="00B1543C"/>
    <w:rsid w:val="00B158CA"/>
    <w:rsid w:val="00B16FB8"/>
    <w:rsid w:val="00B17924"/>
    <w:rsid w:val="00B17E71"/>
    <w:rsid w:val="00B2037E"/>
    <w:rsid w:val="00B20B43"/>
    <w:rsid w:val="00B22834"/>
    <w:rsid w:val="00B23793"/>
    <w:rsid w:val="00B24234"/>
    <w:rsid w:val="00B24302"/>
    <w:rsid w:val="00B24DB6"/>
    <w:rsid w:val="00B25100"/>
    <w:rsid w:val="00B2583B"/>
    <w:rsid w:val="00B25925"/>
    <w:rsid w:val="00B26102"/>
    <w:rsid w:val="00B27F9B"/>
    <w:rsid w:val="00B3085A"/>
    <w:rsid w:val="00B311F3"/>
    <w:rsid w:val="00B31280"/>
    <w:rsid w:val="00B31432"/>
    <w:rsid w:val="00B3145A"/>
    <w:rsid w:val="00B31F51"/>
    <w:rsid w:val="00B323BE"/>
    <w:rsid w:val="00B32742"/>
    <w:rsid w:val="00B327C3"/>
    <w:rsid w:val="00B32807"/>
    <w:rsid w:val="00B32AD6"/>
    <w:rsid w:val="00B33215"/>
    <w:rsid w:val="00B332E8"/>
    <w:rsid w:val="00B33408"/>
    <w:rsid w:val="00B340A0"/>
    <w:rsid w:val="00B34637"/>
    <w:rsid w:val="00B34BAD"/>
    <w:rsid w:val="00B351A3"/>
    <w:rsid w:val="00B35858"/>
    <w:rsid w:val="00B3653A"/>
    <w:rsid w:val="00B3673F"/>
    <w:rsid w:val="00B36921"/>
    <w:rsid w:val="00B36FF5"/>
    <w:rsid w:val="00B37D17"/>
    <w:rsid w:val="00B40114"/>
    <w:rsid w:val="00B40EAB"/>
    <w:rsid w:val="00B424CB"/>
    <w:rsid w:val="00B42569"/>
    <w:rsid w:val="00B42A84"/>
    <w:rsid w:val="00B43C7D"/>
    <w:rsid w:val="00B43F26"/>
    <w:rsid w:val="00B443A2"/>
    <w:rsid w:val="00B445D7"/>
    <w:rsid w:val="00B44C2D"/>
    <w:rsid w:val="00B451A0"/>
    <w:rsid w:val="00B45563"/>
    <w:rsid w:val="00B460BB"/>
    <w:rsid w:val="00B46342"/>
    <w:rsid w:val="00B46748"/>
    <w:rsid w:val="00B50853"/>
    <w:rsid w:val="00B50BC9"/>
    <w:rsid w:val="00B51BB1"/>
    <w:rsid w:val="00B520AC"/>
    <w:rsid w:val="00B52734"/>
    <w:rsid w:val="00B541E3"/>
    <w:rsid w:val="00B54D39"/>
    <w:rsid w:val="00B54DCE"/>
    <w:rsid w:val="00B55042"/>
    <w:rsid w:val="00B55ABD"/>
    <w:rsid w:val="00B562C4"/>
    <w:rsid w:val="00B56A0E"/>
    <w:rsid w:val="00B56B70"/>
    <w:rsid w:val="00B57C1B"/>
    <w:rsid w:val="00B60013"/>
    <w:rsid w:val="00B60254"/>
    <w:rsid w:val="00B6060B"/>
    <w:rsid w:val="00B610A7"/>
    <w:rsid w:val="00B61857"/>
    <w:rsid w:val="00B61AD4"/>
    <w:rsid w:val="00B61CBC"/>
    <w:rsid w:val="00B62477"/>
    <w:rsid w:val="00B62673"/>
    <w:rsid w:val="00B62A6C"/>
    <w:rsid w:val="00B62B13"/>
    <w:rsid w:val="00B63493"/>
    <w:rsid w:val="00B63639"/>
    <w:rsid w:val="00B636DD"/>
    <w:rsid w:val="00B64A0E"/>
    <w:rsid w:val="00B64A84"/>
    <w:rsid w:val="00B65FE5"/>
    <w:rsid w:val="00B66071"/>
    <w:rsid w:val="00B661EB"/>
    <w:rsid w:val="00B6630D"/>
    <w:rsid w:val="00B66735"/>
    <w:rsid w:val="00B67E3F"/>
    <w:rsid w:val="00B70353"/>
    <w:rsid w:val="00B7061C"/>
    <w:rsid w:val="00B70D62"/>
    <w:rsid w:val="00B718D0"/>
    <w:rsid w:val="00B71DE1"/>
    <w:rsid w:val="00B7206A"/>
    <w:rsid w:val="00B729AB"/>
    <w:rsid w:val="00B73380"/>
    <w:rsid w:val="00B74ABE"/>
    <w:rsid w:val="00B756A2"/>
    <w:rsid w:val="00B76547"/>
    <w:rsid w:val="00B766AE"/>
    <w:rsid w:val="00B76895"/>
    <w:rsid w:val="00B779C3"/>
    <w:rsid w:val="00B80601"/>
    <w:rsid w:val="00B80B24"/>
    <w:rsid w:val="00B81192"/>
    <w:rsid w:val="00B81307"/>
    <w:rsid w:val="00B82F2F"/>
    <w:rsid w:val="00B834B8"/>
    <w:rsid w:val="00B83928"/>
    <w:rsid w:val="00B83EC5"/>
    <w:rsid w:val="00B84237"/>
    <w:rsid w:val="00B84F2A"/>
    <w:rsid w:val="00B8501F"/>
    <w:rsid w:val="00B858F6"/>
    <w:rsid w:val="00B85B6C"/>
    <w:rsid w:val="00B86585"/>
    <w:rsid w:val="00B865D6"/>
    <w:rsid w:val="00B86B08"/>
    <w:rsid w:val="00B86E1B"/>
    <w:rsid w:val="00B9106C"/>
    <w:rsid w:val="00B92537"/>
    <w:rsid w:val="00B92AFD"/>
    <w:rsid w:val="00B92B66"/>
    <w:rsid w:val="00B92C00"/>
    <w:rsid w:val="00B9364D"/>
    <w:rsid w:val="00B9501A"/>
    <w:rsid w:val="00B95045"/>
    <w:rsid w:val="00B95949"/>
    <w:rsid w:val="00B95E99"/>
    <w:rsid w:val="00B96096"/>
    <w:rsid w:val="00B960E5"/>
    <w:rsid w:val="00B976D1"/>
    <w:rsid w:val="00B9772F"/>
    <w:rsid w:val="00BA0EF0"/>
    <w:rsid w:val="00BA11D5"/>
    <w:rsid w:val="00BA16C5"/>
    <w:rsid w:val="00BA2ADD"/>
    <w:rsid w:val="00BA2C45"/>
    <w:rsid w:val="00BA31EE"/>
    <w:rsid w:val="00BA3537"/>
    <w:rsid w:val="00BA365D"/>
    <w:rsid w:val="00BA3ACD"/>
    <w:rsid w:val="00BA43B0"/>
    <w:rsid w:val="00BA49E8"/>
    <w:rsid w:val="00BA521A"/>
    <w:rsid w:val="00BA5706"/>
    <w:rsid w:val="00BA5811"/>
    <w:rsid w:val="00BA59F2"/>
    <w:rsid w:val="00BA69BB"/>
    <w:rsid w:val="00BA6D94"/>
    <w:rsid w:val="00BB03D1"/>
    <w:rsid w:val="00BB27F0"/>
    <w:rsid w:val="00BB37E4"/>
    <w:rsid w:val="00BB4F89"/>
    <w:rsid w:val="00BB5C8A"/>
    <w:rsid w:val="00BB6785"/>
    <w:rsid w:val="00BB678D"/>
    <w:rsid w:val="00BB72DF"/>
    <w:rsid w:val="00BB779A"/>
    <w:rsid w:val="00BB7E87"/>
    <w:rsid w:val="00BC07DD"/>
    <w:rsid w:val="00BC0A4D"/>
    <w:rsid w:val="00BC2023"/>
    <w:rsid w:val="00BC2928"/>
    <w:rsid w:val="00BC31D2"/>
    <w:rsid w:val="00BC31DE"/>
    <w:rsid w:val="00BC3C3E"/>
    <w:rsid w:val="00BC48BE"/>
    <w:rsid w:val="00BC49C7"/>
    <w:rsid w:val="00BC52CA"/>
    <w:rsid w:val="00BC5B93"/>
    <w:rsid w:val="00BC7337"/>
    <w:rsid w:val="00BC764C"/>
    <w:rsid w:val="00BC7849"/>
    <w:rsid w:val="00BC791F"/>
    <w:rsid w:val="00BD0953"/>
    <w:rsid w:val="00BD0DF4"/>
    <w:rsid w:val="00BD442D"/>
    <w:rsid w:val="00BD6A43"/>
    <w:rsid w:val="00BD6D1C"/>
    <w:rsid w:val="00BD6F5A"/>
    <w:rsid w:val="00BD7043"/>
    <w:rsid w:val="00BD70C8"/>
    <w:rsid w:val="00BD7525"/>
    <w:rsid w:val="00BD752D"/>
    <w:rsid w:val="00BD7B0D"/>
    <w:rsid w:val="00BE03E9"/>
    <w:rsid w:val="00BE06CD"/>
    <w:rsid w:val="00BE1145"/>
    <w:rsid w:val="00BE1A21"/>
    <w:rsid w:val="00BE1A22"/>
    <w:rsid w:val="00BE1A7D"/>
    <w:rsid w:val="00BE1A98"/>
    <w:rsid w:val="00BE1F54"/>
    <w:rsid w:val="00BE276C"/>
    <w:rsid w:val="00BE2B45"/>
    <w:rsid w:val="00BE333A"/>
    <w:rsid w:val="00BE5E23"/>
    <w:rsid w:val="00BE6222"/>
    <w:rsid w:val="00BE63FE"/>
    <w:rsid w:val="00BE687A"/>
    <w:rsid w:val="00BE731D"/>
    <w:rsid w:val="00BF0FB1"/>
    <w:rsid w:val="00BF1668"/>
    <w:rsid w:val="00BF21FD"/>
    <w:rsid w:val="00BF2A3B"/>
    <w:rsid w:val="00BF31FF"/>
    <w:rsid w:val="00BF37AF"/>
    <w:rsid w:val="00BF3FBB"/>
    <w:rsid w:val="00BF40C0"/>
    <w:rsid w:val="00BF4708"/>
    <w:rsid w:val="00BF5597"/>
    <w:rsid w:val="00BF5829"/>
    <w:rsid w:val="00BF6794"/>
    <w:rsid w:val="00BF6F51"/>
    <w:rsid w:val="00BF7A43"/>
    <w:rsid w:val="00C004E3"/>
    <w:rsid w:val="00C00C48"/>
    <w:rsid w:val="00C00F29"/>
    <w:rsid w:val="00C01F6E"/>
    <w:rsid w:val="00C02268"/>
    <w:rsid w:val="00C02E5A"/>
    <w:rsid w:val="00C0367F"/>
    <w:rsid w:val="00C03B66"/>
    <w:rsid w:val="00C03BD4"/>
    <w:rsid w:val="00C03D46"/>
    <w:rsid w:val="00C03E71"/>
    <w:rsid w:val="00C05043"/>
    <w:rsid w:val="00C0513E"/>
    <w:rsid w:val="00C07A3C"/>
    <w:rsid w:val="00C07E5B"/>
    <w:rsid w:val="00C120BF"/>
    <w:rsid w:val="00C122ED"/>
    <w:rsid w:val="00C13392"/>
    <w:rsid w:val="00C13BC7"/>
    <w:rsid w:val="00C13D77"/>
    <w:rsid w:val="00C14BAC"/>
    <w:rsid w:val="00C15530"/>
    <w:rsid w:val="00C16107"/>
    <w:rsid w:val="00C16365"/>
    <w:rsid w:val="00C163D8"/>
    <w:rsid w:val="00C16E5B"/>
    <w:rsid w:val="00C17640"/>
    <w:rsid w:val="00C17E6C"/>
    <w:rsid w:val="00C20007"/>
    <w:rsid w:val="00C20717"/>
    <w:rsid w:val="00C209C0"/>
    <w:rsid w:val="00C20E85"/>
    <w:rsid w:val="00C21172"/>
    <w:rsid w:val="00C21652"/>
    <w:rsid w:val="00C229F8"/>
    <w:rsid w:val="00C22FFF"/>
    <w:rsid w:val="00C23220"/>
    <w:rsid w:val="00C232EE"/>
    <w:rsid w:val="00C23369"/>
    <w:rsid w:val="00C23B8B"/>
    <w:rsid w:val="00C2490E"/>
    <w:rsid w:val="00C24CEB"/>
    <w:rsid w:val="00C24DB8"/>
    <w:rsid w:val="00C25402"/>
    <w:rsid w:val="00C26BEB"/>
    <w:rsid w:val="00C26F01"/>
    <w:rsid w:val="00C2785F"/>
    <w:rsid w:val="00C300F7"/>
    <w:rsid w:val="00C3017D"/>
    <w:rsid w:val="00C30F21"/>
    <w:rsid w:val="00C31AE8"/>
    <w:rsid w:val="00C31C1D"/>
    <w:rsid w:val="00C31ED3"/>
    <w:rsid w:val="00C32703"/>
    <w:rsid w:val="00C32CF4"/>
    <w:rsid w:val="00C3318A"/>
    <w:rsid w:val="00C33843"/>
    <w:rsid w:val="00C3401F"/>
    <w:rsid w:val="00C342ED"/>
    <w:rsid w:val="00C34435"/>
    <w:rsid w:val="00C34B33"/>
    <w:rsid w:val="00C34BED"/>
    <w:rsid w:val="00C34EF3"/>
    <w:rsid w:val="00C34FB8"/>
    <w:rsid w:val="00C36C74"/>
    <w:rsid w:val="00C36F9F"/>
    <w:rsid w:val="00C406A7"/>
    <w:rsid w:val="00C4176F"/>
    <w:rsid w:val="00C42DBE"/>
    <w:rsid w:val="00C4323A"/>
    <w:rsid w:val="00C441B5"/>
    <w:rsid w:val="00C442DC"/>
    <w:rsid w:val="00C4441A"/>
    <w:rsid w:val="00C4474C"/>
    <w:rsid w:val="00C4480F"/>
    <w:rsid w:val="00C44BB1"/>
    <w:rsid w:val="00C455E5"/>
    <w:rsid w:val="00C45852"/>
    <w:rsid w:val="00C4692A"/>
    <w:rsid w:val="00C46EA6"/>
    <w:rsid w:val="00C47ADB"/>
    <w:rsid w:val="00C50461"/>
    <w:rsid w:val="00C50775"/>
    <w:rsid w:val="00C50849"/>
    <w:rsid w:val="00C521AE"/>
    <w:rsid w:val="00C52210"/>
    <w:rsid w:val="00C5294C"/>
    <w:rsid w:val="00C52DA3"/>
    <w:rsid w:val="00C52F21"/>
    <w:rsid w:val="00C533D5"/>
    <w:rsid w:val="00C53AC5"/>
    <w:rsid w:val="00C53E59"/>
    <w:rsid w:val="00C54233"/>
    <w:rsid w:val="00C55ED6"/>
    <w:rsid w:val="00C56091"/>
    <w:rsid w:val="00C56123"/>
    <w:rsid w:val="00C561F8"/>
    <w:rsid w:val="00C56B82"/>
    <w:rsid w:val="00C56C2F"/>
    <w:rsid w:val="00C57393"/>
    <w:rsid w:val="00C57B20"/>
    <w:rsid w:val="00C57CF8"/>
    <w:rsid w:val="00C57EF4"/>
    <w:rsid w:val="00C600A8"/>
    <w:rsid w:val="00C600FE"/>
    <w:rsid w:val="00C616F0"/>
    <w:rsid w:val="00C619B0"/>
    <w:rsid w:val="00C624FB"/>
    <w:rsid w:val="00C631E7"/>
    <w:rsid w:val="00C63483"/>
    <w:rsid w:val="00C63700"/>
    <w:rsid w:val="00C64541"/>
    <w:rsid w:val="00C662AF"/>
    <w:rsid w:val="00C67651"/>
    <w:rsid w:val="00C6777C"/>
    <w:rsid w:val="00C67F04"/>
    <w:rsid w:val="00C70D90"/>
    <w:rsid w:val="00C71A93"/>
    <w:rsid w:val="00C71CEF"/>
    <w:rsid w:val="00C72A1D"/>
    <w:rsid w:val="00C72AA1"/>
    <w:rsid w:val="00C745CD"/>
    <w:rsid w:val="00C74794"/>
    <w:rsid w:val="00C7487E"/>
    <w:rsid w:val="00C74CC0"/>
    <w:rsid w:val="00C74F70"/>
    <w:rsid w:val="00C75907"/>
    <w:rsid w:val="00C75B5C"/>
    <w:rsid w:val="00C75D93"/>
    <w:rsid w:val="00C76378"/>
    <w:rsid w:val="00C7652E"/>
    <w:rsid w:val="00C76711"/>
    <w:rsid w:val="00C779D8"/>
    <w:rsid w:val="00C77CF3"/>
    <w:rsid w:val="00C77E59"/>
    <w:rsid w:val="00C8017E"/>
    <w:rsid w:val="00C80D2F"/>
    <w:rsid w:val="00C811D0"/>
    <w:rsid w:val="00C8127C"/>
    <w:rsid w:val="00C81C12"/>
    <w:rsid w:val="00C81F2C"/>
    <w:rsid w:val="00C82364"/>
    <w:rsid w:val="00C82519"/>
    <w:rsid w:val="00C8348B"/>
    <w:rsid w:val="00C84856"/>
    <w:rsid w:val="00C84B68"/>
    <w:rsid w:val="00C84E96"/>
    <w:rsid w:val="00C850BE"/>
    <w:rsid w:val="00C850E0"/>
    <w:rsid w:val="00C85117"/>
    <w:rsid w:val="00C8596F"/>
    <w:rsid w:val="00C866A4"/>
    <w:rsid w:val="00C86914"/>
    <w:rsid w:val="00C86CAA"/>
    <w:rsid w:val="00C86DCD"/>
    <w:rsid w:val="00C879BA"/>
    <w:rsid w:val="00C91069"/>
    <w:rsid w:val="00C917AF"/>
    <w:rsid w:val="00C9203A"/>
    <w:rsid w:val="00C93374"/>
    <w:rsid w:val="00C937FE"/>
    <w:rsid w:val="00C93DDD"/>
    <w:rsid w:val="00C94022"/>
    <w:rsid w:val="00C943DA"/>
    <w:rsid w:val="00C952E6"/>
    <w:rsid w:val="00C95395"/>
    <w:rsid w:val="00C955BB"/>
    <w:rsid w:val="00C95CA7"/>
    <w:rsid w:val="00C960BB"/>
    <w:rsid w:val="00C97BA0"/>
    <w:rsid w:val="00CA0DCE"/>
    <w:rsid w:val="00CA1917"/>
    <w:rsid w:val="00CA1BFE"/>
    <w:rsid w:val="00CA26A9"/>
    <w:rsid w:val="00CA2B57"/>
    <w:rsid w:val="00CA3B1F"/>
    <w:rsid w:val="00CA3CBA"/>
    <w:rsid w:val="00CA47A2"/>
    <w:rsid w:val="00CA4EE8"/>
    <w:rsid w:val="00CA55EE"/>
    <w:rsid w:val="00CA6255"/>
    <w:rsid w:val="00CA69F4"/>
    <w:rsid w:val="00CA6A75"/>
    <w:rsid w:val="00CB0243"/>
    <w:rsid w:val="00CB0528"/>
    <w:rsid w:val="00CB0D38"/>
    <w:rsid w:val="00CB1497"/>
    <w:rsid w:val="00CB190F"/>
    <w:rsid w:val="00CB2D03"/>
    <w:rsid w:val="00CB2EA0"/>
    <w:rsid w:val="00CB3E35"/>
    <w:rsid w:val="00CB47C3"/>
    <w:rsid w:val="00CB48A8"/>
    <w:rsid w:val="00CB4ABB"/>
    <w:rsid w:val="00CB4CED"/>
    <w:rsid w:val="00CB4F0F"/>
    <w:rsid w:val="00CB63FA"/>
    <w:rsid w:val="00CB67E5"/>
    <w:rsid w:val="00CB6A13"/>
    <w:rsid w:val="00CB721E"/>
    <w:rsid w:val="00CB742A"/>
    <w:rsid w:val="00CB75D6"/>
    <w:rsid w:val="00CB760D"/>
    <w:rsid w:val="00CB7DFE"/>
    <w:rsid w:val="00CC0450"/>
    <w:rsid w:val="00CC08E2"/>
    <w:rsid w:val="00CC1AF3"/>
    <w:rsid w:val="00CC1BEC"/>
    <w:rsid w:val="00CC23B6"/>
    <w:rsid w:val="00CC276F"/>
    <w:rsid w:val="00CC2D4E"/>
    <w:rsid w:val="00CC39A0"/>
    <w:rsid w:val="00CC4941"/>
    <w:rsid w:val="00CC56ED"/>
    <w:rsid w:val="00CC7146"/>
    <w:rsid w:val="00CC72B2"/>
    <w:rsid w:val="00CC7FE7"/>
    <w:rsid w:val="00CD11D1"/>
    <w:rsid w:val="00CD265A"/>
    <w:rsid w:val="00CD2CB7"/>
    <w:rsid w:val="00CD380C"/>
    <w:rsid w:val="00CD3970"/>
    <w:rsid w:val="00CD3C91"/>
    <w:rsid w:val="00CD4A87"/>
    <w:rsid w:val="00CD643D"/>
    <w:rsid w:val="00CD7034"/>
    <w:rsid w:val="00CD790B"/>
    <w:rsid w:val="00CD7C12"/>
    <w:rsid w:val="00CE0E67"/>
    <w:rsid w:val="00CE180A"/>
    <w:rsid w:val="00CE180D"/>
    <w:rsid w:val="00CE1B02"/>
    <w:rsid w:val="00CE20F2"/>
    <w:rsid w:val="00CE2CA4"/>
    <w:rsid w:val="00CE32C1"/>
    <w:rsid w:val="00CE3FA2"/>
    <w:rsid w:val="00CE43F4"/>
    <w:rsid w:val="00CF0397"/>
    <w:rsid w:val="00CF06D1"/>
    <w:rsid w:val="00CF0C96"/>
    <w:rsid w:val="00CF0CF0"/>
    <w:rsid w:val="00CF110D"/>
    <w:rsid w:val="00CF1654"/>
    <w:rsid w:val="00CF1754"/>
    <w:rsid w:val="00CF201E"/>
    <w:rsid w:val="00CF258C"/>
    <w:rsid w:val="00CF2860"/>
    <w:rsid w:val="00CF2C77"/>
    <w:rsid w:val="00CF2E8D"/>
    <w:rsid w:val="00CF2FC2"/>
    <w:rsid w:val="00CF539D"/>
    <w:rsid w:val="00CF53F8"/>
    <w:rsid w:val="00CF583C"/>
    <w:rsid w:val="00CF595F"/>
    <w:rsid w:val="00CF6B33"/>
    <w:rsid w:val="00CF6F05"/>
    <w:rsid w:val="00CF71C2"/>
    <w:rsid w:val="00D00732"/>
    <w:rsid w:val="00D01565"/>
    <w:rsid w:val="00D01999"/>
    <w:rsid w:val="00D02347"/>
    <w:rsid w:val="00D025C6"/>
    <w:rsid w:val="00D0261E"/>
    <w:rsid w:val="00D028D4"/>
    <w:rsid w:val="00D0336F"/>
    <w:rsid w:val="00D039F4"/>
    <w:rsid w:val="00D046A0"/>
    <w:rsid w:val="00D04743"/>
    <w:rsid w:val="00D047E0"/>
    <w:rsid w:val="00D04CA0"/>
    <w:rsid w:val="00D04F46"/>
    <w:rsid w:val="00D0779C"/>
    <w:rsid w:val="00D07C16"/>
    <w:rsid w:val="00D1020B"/>
    <w:rsid w:val="00D11A86"/>
    <w:rsid w:val="00D129DD"/>
    <w:rsid w:val="00D13B56"/>
    <w:rsid w:val="00D142C8"/>
    <w:rsid w:val="00D14B40"/>
    <w:rsid w:val="00D15011"/>
    <w:rsid w:val="00D1533F"/>
    <w:rsid w:val="00D162F8"/>
    <w:rsid w:val="00D168D1"/>
    <w:rsid w:val="00D16B23"/>
    <w:rsid w:val="00D16D2C"/>
    <w:rsid w:val="00D16F34"/>
    <w:rsid w:val="00D17EB5"/>
    <w:rsid w:val="00D20958"/>
    <w:rsid w:val="00D209F4"/>
    <w:rsid w:val="00D20B3C"/>
    <w:rsid w:val="00D20F84"/>
    <w:rsid w:val="00D21F2A"/>
    <w:rsid w:val="00D22198"/>
    <w:rsid w:val="00D2312B"/>
    <w:rsid w:val="00D2359B"/>
    <w:rsid w:val="00D235B5"/>
    <w:rsid w:val="00D243AE"/>
    <w:rsid w:val="00D25736"/>
    <w:rsid w:val="00D25D18"/>
    <w:rsid w:val="00D26923"/>
    <w:rsid w:val="00D27D7A"/>
    <w:rsid w:val="00D30153"/>
    <w:rsid w:val="00D3033D"/>
    <w:rsid w:val="00D3050D"/>
    <w:rsid w:val="00D30654"/>
    <w:rsid w:val="00D32380"/>
    <w:rsid w:val="00D33977"/>
    <w:rsid w:val="00D3506D"/>
    <w:rsid w:val="00D36E5D"/>
    <w:rsid w:val="00D3726D"/>
    <w:rsid w:val="00D37DD8"/>
    <w:rsid w:val="00D403DB"/>
    <w:rsid w:val="00D40671"/>
    <w:rsid w:val="00D41A14"/>
    <w:rsid w:val="00D42345"/>
    <w:rsid w:val="00D42A36"/>
    <w:rsid w:val="00D43067"/>
    <w:rsid w:val="00D4352D"/>
    <w:rsid w:val="00D43CA4"/>
    <w:rsid w:val="00D4451C"/>
    <w:rsid w:val="00D44B8D"/>
    <w:rsid w:val="00D45794"/>
    <w:rsid w:val="00D4709D"/>
    <w:rsid w:val="00D47267"/>
    <w:rsid w:val="00D4774B"/>
    <w:rsid w:val="00D4776A"/>
    <w:rsid w:val="00D477C2"/>
    <w:rsid w:val="00D50353"/>
    <w:rsid w:val="00D50405"/>
    <w:rsid w:val="00D50474"/>
    <w:rsid w:val="00D50922"/>
    <w:rsid w:val="00D50DBD"/>
    <w:rsid w:val="00D50E5B"/>
    <w:rsid w:val="00D514BF"/>
    <w:rsid w:val="00D517BB"/>
    <w:rsid w:val="00D53199"/>
    <w:rsid w:val="00D53328"/>
    <w:rsid w:val="00D533B3"/>
    <w:rsid w:val="00D53723"/>
    <w:rsid w:val="00D53A42"/>
    <w:rsid w:val="00D53E02"/>
    <w:rsid w:val="00D54AEE"/>
    <w:rsid w:val="00D55167"/>
    <w:rsid w:val="00D552BB"/>
    <w:rsid w:val="00D5587F"/>
    <w:rsid w:val="00D55D24"/>
    <w:rsid w:val="00D55F8C"/>
    <w:rsid w:val="00D56566"/>
    <w:rsid w:val="00D5656C"/>
    <w:rsid w:val="00D5673C"/>
    <w:rsid w:val="00D57078"/>
    <w:rsid w:val="00D57843"/>
    <w:rsid w:val="00D57999"/>
    <w:rsid w:val="00D61CCA"/>
    <w:rsid w:val="00D61EF6"/>
    <w:rsid w:val="00D62094"/>
    <w:rsid w:val="00D621E7"/>
    <w:rsid w:val="00D62401"/>
    <w:rsid w:val="00D635D0"/>
    <w:rsid w:val="00D647EB"/>
    <w:rsid w:val="00D64AEE"/>
    <w:rsid w:val="00D654B1"/>
    <w:rsid w:val="00D6579F"/>
    <w:rsid w:val="00D66C25"/>
    <w:rsid w:val="00D67194"/>
    <w:rsid w:val="00D70377"/>
    <w:rsid w:val="00D709E8"/>
    <w:rsid w:val="00D709EA"/>
    <w:rsid w:val="00D70B3B"/>
    <w:rsid w:val="00D70F03"/>
    <w:rsid w:val="00D715F4"/>
    <w:rsid w:val="00D71E1F"/>
    <w:rsid w:val="00D72129"/>
    <w:rsid w:val="00D72820"/>
    <w:rsid w:val="00D73F7A"/>
    <w:rsid w:val="00D7426E"/>
    <w:rsid w:val="00D75416"/>
    <w:rsid w:val="00D75837"/>
    <w:rsid w:val="00D75A31"/>
    <w:rsid w:val="00D7691E"/>
    <w:rsid w:val="00D7760F"/>
    <w:rsid w:val="00D77861"/>
    <w:rsid w:val="00D77DF8"/>
    <w:rsid w:val="00D77E17"/>
    <w:rsid w:val="00D80BD4"/>
    <w:rsid w:val="00D80E3F"/>
    <w:rsid w:val="00D82727"/>
    <w:rsid w:val="00D83418"/>
    <w:rsid w:val="00D83858"/>
    <w:rsid w:val="00D84737"/>
    <w:rsid w:val="00D8489A"/>
    <w:rsid w:val="00D854D6"/>
    <w:rsid w:val="00D857F9"/>
    <w:rsid w:val="00D8617F"/>
    <w:rsid w:val="00D86309"/>
    <w:rsid w:val="00D86360"/>
    <w:rsid w:val="00D8685F"/>
    <w:rsid w:val="00D86B53"/>
    <w:rsid w:val="00D8713F"/>
    <w:rsid w:val="00D8726C"/>
    <w:rsid w:val="00D8746F"/>
    <w:rsid w:val="00D90154"/>
    <w:rsid w:val="00D9087C"/>
    <w:rsid w:val="00D90BA1"/>
    <w:rsid w:val="00D9105B"/>
    <w:rsid w:val="00D911A3"/>
    <w:rsid w:val="00D913C1"/>
    <w:rsid w:val="00D920EF"/>
    <w:rsid w:val="00D931F9"/>
    <w:rsid w:val="00D95525"/>
    <w:rsid w:val="00D95DB3"/>
    <w:rsid w:val="00D96A79"/>
    <w:rsid w:val="00D96B78"/>
    <w:rsid w:val="00D96C00"/>
    <w:rsid w:val="00D97AB4"/>
    <w:rsid w:val="00D97F3D"/>
    <w:rsid w:val="00DA028A"/>
    <w:rsid w:val="00DA0FBA"/>
    <w:rsid w:val="00DA0FDB"/>
    <w:rsid w:val="00DA1307"/>
    <w:rsid w:val="00DA1C5D"/>
    <w:rsid w:val="00DA2422"/>
    <w:rsid w:val="00DA3AD5"/>
    <w:rsid w:val="00DA3CD6"/>
    <w:rsid w:val="00DA3D2E"/>
    <w:rsid w:val="00DA3E68"/>
    <w:rsid w:val="00DA447E"/>
    <w:rsid w:val="00DA45A3"/>
    <w:rsid w:val="00DA4640"/>
    <w:rsid w:val="00DA6847"/>
    <w:rsid w:val="00DA6AB3"/>
    <w:rsid w:val="00DA73A5"/>
    <w:rsid w:val="00DA7C5A"/>
    <w:rsid w:val="00DA7CEB"/>
    <w:rsid w:val="00DB0408"/>
    <w:rsid w:val="00DB1CCD"/>
    <w:rsid w:val="00DB3222"/>
    <w:rsid w:val="00DB3644"/>
    <w:rsid w:val="00DB4038"/>
    <w:rsid w:val="00DB443B"/>
    <w:rsid w:val="00DB4C10"/>
    <w:rsid w:val="00DB4E65"/>
    <w:rsid w:val="00DB517E"/>
    <w:rsid w:val="00DB5526"/>
    <w:rsid w:val="00DB5FB5"/>
    <w:rsid w:val="00DB6656"/>
    <w:rsid w:val="00DB7067"/>
    <w:rsid w:val="00DB7820"/>
    <w:rsid w:val="00DB7853"/>
    <w:rsid w:val="00DC1BCC"/>
    <w:rsid w:val="00DC1E5D"/>
    <w:rsid w:val="00DC267C"/>
    <w:rsid w:val="00DC3461"/>
    <w:rsid w:val="00DC4D3D"/>
    <w:rsid w:val="00DC540B"/>
    <w:rsid w:val="00DC55F4"/>
    <w:rsid w:val="00DC6078"/>
    <w:rsid w:val="00DC609C"/>
    <w:rsid w:val="00DC63E4"/>
    <w:rsid w:val="00DC65D1"/>
    <w:rsid w:val="00DC6C2D"/>
    <w:rsid w:val="00DC6DA2"/>
    <w:rsid w:val="00DC7892"/>
    <w:rsid w:val="00DC7DA7"/>
    <w:rsid w:val="00DD0E23"/>
    <w:rsid w:val="00DD0E5A"/>
    <w:rsid w:val="00DD10DF"/>
    <w:rsid w:val="00DD14CE"/>
    <w:rsid w:val="00DD188B"/>
    <w:rsid w:val="00DD188F"/>
    <w:rsid w:val="00DD1BC8"/>
    <w:rsid w:val="00DD3409"/>
    <w:rsid w:val="00DD3A7B"/>
    <w:rsid w:val="00DD458A"/>
    <w:rsid w:val="00DD493B"/>
    <w:rsid w:val="00DD4ED9"/>
    <w:rsid w:val="00DD4EDA"/>
    <w:rsid w:val="00DD5BD3"/>
    <w:rsid w:val="00DD5E60"/>
    <w:rsid w:val="00DD6269"/>
    <w:rsid w:val="00DD6348"/>
    <w:rsid w:val="00DD63B2"/>
    <w:rsid w:val="00DD63DB"/>
    <w:rsid w:val="00DE053E"/>
    <w:rsid w:val="00DE0A3B"/>
    <w:rsid w:val="00DE303B"/>
    <w:rsid w:val="00DE40BA"/>
    <w:rsid w:val="00DE4919"/>
    <w:rsid w:val="00DE4B48"/>
    <w:rsid w:val="00DE4B9A"/>
    <w:rsid w:val="00DE4C7F"/>
    <w:rsid w:val="00DE4E1E"/>
    <w:rsid w:val="00DE5808"/>
    <w:rsid w:val="00DE58ED"/>
    <w:rsid w:val="00DE616B"/>
    <w:rsid w:val="00DE6262"/>
    <w:rsid w:val="00DE642F"/>
    <w:rsid w:val="00DE7A81"/>
    <w:rsid w:val="00DF05C9"/>
    <w:rsid w:val="00DF0A10"/>
    <w:rsid w:val="00DF17BA"/>
    <w:rsid w:val="00DF1CA2"/>
    <w:rsid w:val="00DF22CF"/>
    <w:rsid w:val="00DF353F"/>
    <w:rsid w:val="00DF3A61"/>
    <w:rsid w:val="00DF3B03"/>
    <w:rsid w:val="00DF3C8F"/>
    <w:rsid w:val="00DF404C"/>
    <w:rsid w:val="00DF40CE"/>
    <w:rsid w:val="00DF43B4"/>
    <w:rsid w:val="00DF542D"/>
    <w:rsid w:val="00DF5F60"/>
    <w:rsid w:val="00DF6CBE"/>
    <w:rsid w:val="00DF6DCB"/>
    <w:rsid w:val="00DF737F"/>
    <w:rsid w:val="00E00537"/>
    <w:rsid w:val="00E00B4C"/>
    <w:rsid w:val="00E011F4"/>
    <w:rsid w:val="00E0166F"/>
    <w:rsid w:val="00E0289E"/>
    <w:rsid w:val="00E02922"/>
    <w:rsid w:val="00E03257"/>
    <w:rsid w:val="00E04CAA"/>
    <w:rsid w:val="00E04DDF"/>
    <w:rsid w:val="00E05B96"/>
    <w:rsid w:val="00E05BDE"/>
    <w:rsid w:val="00E05DED"/>
    <w:rsid w:val="00E062E5"/>
    <w:rsid w:val="00E06D49"/>
    <w:rsid w:val="00E0707E"/>
    <w:rsid w:val="00E0709D"/>
    <w:rsid w:val="00E07958"/>
    <w:rsid w:val="00E07D5D"/>
    <w:rsid w:val="00E10478"/>
    <w:rsid w:val="00E108DB"/>
    <w:rsid w:val="00E114C7"/>
    <w:rsid w:val="00E11B63"/>
    <w:rsid w:val="00E12254"/>
    <w:rsid w:val="00E12A2A"/>
    <w:rsid w:val="00E12AF5"/>
    <w:rsid w:val="00E1349F"/>
    <w:rsid w:val="00E135D4"/>
    <w:rsid w:val="00E14005"/>
    <w:rsid w:val="00E14224"/>
    <w:rsid w:val="00E151BD"/>
    <w:rsid w:val="00E15AB3"/>
    <w:rsid w:val="00E16011"/>
    <w:rsid w:val="00E160D8"/>
    <w:rsid w:val="00E16303"/>
    <w:rsid w:val="00E16957"/>
    <w:rsid w:val="00E16C39"/>
    <w:rsid w:val="00E16E2D"/>
    <w:rsid w:val="00E177BE"/>
    <w:rsid w:val="00E21252"/>
    <w:rsid w:val="00E2212F"/>
    <w:rsid w:val="00E221D2"/>
    <w:rsid w:val="00E2260F"/>
    <w:rsid w:val="00E23A8C"/>
    <w:rsid w:val="00E242A8"/>
    <w:rsid w:val="00E24B1D"/>
    <w:rsid w:val="00E24BEB"/>
    <w:rsid w:val="00E24D4C"/>
    <w:rsid w:val="00E24D4F"/>
    <w:rsid w:val="00E24EE2"/>
    <w:rsid w:val="00E26324"/>
    <w:rsid w:val="00E269EC"/>
    <w:rsid w:val="00E26F54"/>
    <w:rsid w:val="00E274E8"/>
    <w:rsid w:val="00E27E66"/>
    <w:rsid w:val="00E27F25"/>
    <w:rsid w:val="00E30FB0"/>
    <w:rsid w:val="00E31682"/>
    <w:rsid w:val="00E316A4"/>
    <w:rsid w:val="00E32752"/>
    <w:rsid w:val="00E32849"/>
    <w:rsid w:val="00E329E9"/>
    <w:rsid w:val="00E335C1"/>
    <w:rsid w:val="00E33EB7"/>
    <w:rsid w:val="00E342A8"/>
    <w:rsid w:val="00E35BAC"/>
    <w:rsid w:val="00E35CF2"/>
    <w:rsid w:val="00E35D7C"/>
    <w:rsid w:val="00E35DD6"/>
    <w:rsid w:val="00E35F08"/>
    <w:rsid w:val="00E36759"/>
    <w:rsid w:val="00E36B0C"/>
    <w:rsid w:val="00E36F76"/>
    <w:rsid w:val="00E3708D"/>
    <w:rsid w:val="00E3740C"/>
    <w:rsid w:val="00E37584"/>
    <w:rsid w:val="00E37D49"/>
    <w:rsid w:val="00E37E23"/>
    <w:rsid w:val="00E40E9A"/>
    <w:rsid w:val="00E415F3"/>
    <w:rsid w:val="00E416E4"/>
    <w:rsid w:val="00E4171C"/>
    <w:rsid w:val="00E41F1C"/>
    <w:rsid w:val="00E4208C"/>
    <w:rsid w:val="00E4243D"/>
    <w:rsid w:val="00E426DC"/>
    <w:rsid w:val="00E42C21"/>
    <w:rsid w:val="00E44985"/>
    <w:rsid w:val="00E44F59"/>
    <w:rsid w:val="00E45AD8"/>
    <w:rsid w:val="00E46A33"/>
    <w:rsid w:val="00E47509"/>
    <w:rsid w:val="00E47783"/>
    <w:rsid w:val="00E4796F"/>
    <w:rsid w:val="00E47BB8"/>
    <w:rsid w:val="00E47CF9"/>
    <w:rsid w:val="00E509EB"/>
    <w:rsid w:val="00E51A14"/>
    <w:rsid w:val="00E5270C"/>
    <w:rsid w:val="00E52F9C"/>
    <w:rsid w:val="00E534CA"/>
    <w:rsid w:val="00E544A6"/>
    <w:rsid w:val="00E55089"/>
    <w:rsid w:val="00E55C8C"/>
    <w:rsid w:val="00E56919"/>
    <w:rsid w:val="00E56BB8"/>
    <w:rsid w:val="00E56CD2"/>
    <w:rsid w:val="00E60B66"/>
    <w:rsid w:val="00E610E9"/>
    <w:rsid w:val="00E61651"/>
    <w:rsid w:val="00E61C2B"/>
    <w:rsid w:val="00E61D08"/>
    <w:rsid w:val="00E62E89"/>
    <w:rsid w:val="00E62FA0"/>
    <w:rsid w:val="00E63A3A"/>
    <w:rsid w:val="00E64A67"/>
    <w:rsid w:val="00E66498"/>
    <w:rsid w:val="00E66A51"/>
    <w:rsid w:val="00E66C8B"/>
    <w:rsid w:val="00E67AD2"/>
    <w:rsid w:val="00E67F51"/>
    <w:rsid w:val="00E7013F"/>
    <w:rsid w:val="00E7021D"/>
    <w:rsid w:val="00E716F2"/>
    <w:rsid w:val="00E71765"/>
    <w:rsid w:val="00E71E61"/>
    <w:rsid w:val="00E72960"/>
    <w:rsid w:val="00E73525"/>
    <w:rsid w:val="00E760CC"/>
    <w:rsid w:val="00E763EE"/>
    <w:rsid w:val="00E76428"/>
    <w:rsid w:val="00E76B22"/>
    <w:rsid w:val="00E77D57"/>
    <w:rsid w:val="00E77DBB"/>
    <w:rsid w:val="00E77FFD"/>
    <w:rsid w:val="00E80574"/>
    <w:rsid w:val="00E81055"/>
    <w:rsid w:val="00E81451"/>
    <w:rsid w:val="00E81DD6"/>
    <w:rsid w:val="00E81F52"/>
    <w:rsid w:val="00E8270D"/>
    <w:rsid w:val="00E83072"/>
    <w:rsid w:val="00E83605"/>
    <w:rsid w:val="00E84408"/>
    <w:rsid w:val="00E84F79"/>
    <w:rsid w:val="00E8518C"/>
    <w:rsid w:val="00E86239"/>
    <w:rsid w:val="00E864BF"/>
    <w:rsid w:val="00E8724C"/>
    <w:rsid w:val="00E87494"/>
    <w:rsid w:val="00E90650"/>
    <w:rsid w:val="00E91216"/>
    <w:rsid w:val="00E916CE"/>
    <w:rsid w:val="00E9200B"/>
    <w:rsid w:val="00E922CC"/>
    <w:rsid w:val="00E92610"/>
    <w:rsid w:val="00E92C0C"/>
    <w:rsid w:val="00E9363B"/>
    <w:rsid w:val="00E93E15"/>
    <w:rsid w:val="00E94034"/>
    <w:rsid w:val="00E942F6"/>
    <w:rsid w:val="00E94469"/>
    <w:rsid w:val="00E95FDB"/>
    <w:rsid w:val="00E96436"/>
    <w:rsid w:val="00E96FCE"/>
    <w:rsid w:val="00E97AF4"/>
    <w:rsid w:val="00E97C2C"/>
    <w:rsid w:val="00EA18D2"/>
    <w:rsid w:val="00EA1CE3"/>
    <w:rsid w:val="00EA23AF"/>
    <w:rsid w:val="00EA2420"/>
    <w:rsid w:val="00EA398E"/>
    <w:rsid w:val="00EA3F16"/>
    <w:rsid w:val="00EA3FFE"/>
    <w:rsid w:val="00EA4585"/>
    <w:rsid w:val="00EA45FB"/>
    <w:rsid w:val="00EA476C"/>
    <w:rsid w:val="00EA4C89"/>
    <w:rsid w:val="00EA509E"/>
    <w:rsid w:val="00EA5175"/>
    <w:rsid w:val="00EA51BE"/>
    <w:rsid w:val="00EA5289"/>
    <w:rsid w:val="00EA7040"/>
    <w:rsid w:val="00EA7697"/>
    <w:rsid w:val="00EB0E41"/>
    <w:rsid w:val="00EB14FD"/>
    <w:rsid w:val="00EB1B97"/>
    <w:rsid w:val="00EB1D26"/>
    <w:rsid w:val="00EB3290"/>
    <w:rsid w:val="00EB4664"/>
    <w:rsid w:val="00EB48A3"/>
    <w:rsid w:val="00EB6E3B"/>
    <w:rsid w:val="00EB7FB3"/>
    <w:rsid w:val="00EC0720"/>
    <w:rsid w:val="00EC086A"/>
    <w:rsid w:val="00EC12D8"/>
    <w:rsid w:val="00EC13C4"/>
    <w:rsid w:val="00EC1B3A"/>
    <w:rsid w:val="00EC328C"/>
    <w:rsid w:val="00EC39B3"/>
    <w:rsid w:val="00EC3C8D"/>
    <w:rsid w:val="00EC3DA1"/>
    <w:rsid w:val="00EC3E95"/>
    <w:rsid w:val="00EC4B07"/>
    <w:rsid w:val="00EC538D"/>
    <w:rsid w:val="00EC5480"/>
    <w:rsid w:val="00EC620B"/>
    <w:rsid w:val="00ED009C"/>
    <w:rsid w:val="00ED03A1"/>
    <w:rsid w:val="00ED06DA"/>
    <w:rsid w:val="00ED0A15"/>
    <w:rsid w:val="00ED0C7F"/>
    <w:rsid w:val="00ED0DBC"/>
    <w:rsid w:val="00ED1DE9"/>
    <w:rsid w:val="00ED2030"/>
    <w:rsid w:val="00ED27DC"/>
    <w:rsid w:val="00ED27DE"/>
    <w:rsid w:val="00ED3A48"/>
    <w:rsid w:val="00ED3DE5"/>
    <w:rsid w:val="00ED4059"/>
    <w:rsid w:val="00ED4328"/>
    <w:rsid w:val="00ED440A"/>
    <w:rsid w:val="00ED4A9C"/>
    <w:rsid w:val="00ED4E95"/>
    <w:rsid w:val="00ED5D21"/>
    <w:rsid w:val="00ED60EC"/>
    <w:rsid w:val="00ED6E56"/>
    <w:rsid w:val="00ED6F32"/>
    <w:rsid w:val="00EE0357"/>
    <w:rsid w:val="00EE0D1D"/>
    <w:rsid w:val="00EE36DF"/>
    <w:rsid w:val="00EE3A81"/>
    <w:rsid w:val="00EE4113"/>
    <w:rsid w:val="00EE4D48"/>
    <w:rsid w:val="00EE4E69"/>
    <w:rsid w:val="00EE505E"/>
    <w:rsid w:val="00EE564D"/>
    <w:rsid w:val="00EE57FA"/>
    <w:rsid w:val="00EE6167"/>
    <w:rsid w:val="00EE6DCD"/>
    <w:rsid w:val="00EE6F68"/>
    <w:rsid w:val="00EE701F"/>
    <w:rsid w:val="00EE757B"/>
    <w:rsid w:val="00EE77BB"/>
    <w:rsid w:val="00EE7E4B"/>
    <w:rsid w:val="00EF0662"/>
    <w:rsid w:val="00EF0B1A"/>
    <w:rsid w:val="00EF0B64"/>
    <w:rsid w:val="00EF0E8B"/>
    <w:rsid w:val="00EF1483"/>
    <w:rsid w:val="00EF15D1"/>
    <w:rsid w:val="00EF1CD5"/>
    <w:rsid w:val="00EF2096"/>
    <w:rsid w:val="00EF2860"/>
    <w:rsid w:val="00EF3021"/>
    <w:rsid w:val="00EF3460"/>
    <w:rsid w:val="00EF35C8"/>
    <w:rsid w:val="00EF4928"/>
    <w:rsid w:val="00EF4D36"/>
    <w:rsid w:val="00EF5612"/>
    <w:rsid w:val="00EF5B92"/>
    <w:rsid w:val="00EF6293"/>
    <w:rsid w:val="00EF6772"/>
    <w:rsid w:val="00EF6BE7"/>
    <w:rsid w:val="00EF70E9"/>
    <w:rsid w:val="00EF78CA"/>
    <w:rsid w:val="00EF7A7D"/>
    <w:rsid w:val="00EF7E94"/>
    <w:rsid w:val="00F014C2"/>
    <w:rsid w:val="00F01A89"/>
    <w:rsid w:val="00F01DC8"/>
    <w:rsid w:val="00F01FE9"/>
    <w:rsid w:val="00F02C62"/>
    <w:rsid w:val="00F02E2C"/>
    <w:rsid w:val="00F03306"/>
    <w:rsid w:val="00F03876"/>
    <w:rsid w:val="00F03AB9"/>
    <w:rsid w:val="00F03B2D"/>
    <w:rsid w:val="00F043A2"/>
    <w:rsid w:val="00F04853"/>
    <w:rsid w:val="00F04979"/>
    <w:rsid w:val="00F05ABC"/>
    <w:rsid w:val="00F064C6"/>
    <w:rsid w:val="00F06A45"/>
    <w:rsid w:val="00F07123"/>
    <w:rsid w:val="00F108BA"/>
    <w:rsid w:val="00F10BC3"/>
    <w:rsid w:val="00F114EF"/>
    <w:rsid w:val="00F11742"/>
    <w:rsid w:val="00F1322E"/>
    <w:rsid w:val="00F14060"/>
    <w:rsid w:val="00F15056"/>
    <w:rsid w:val="00F1509E"/>
    <w:rsid w:val="00F16391"/>
    <w:rsid w:val="00F16F68"/>
    <w:rsid w:val="00F173D5"/>
    <w:rsid w:val="00F176D5"/>
    <w:rsid w:val="00F2005D"/>
    <w:rsid w:val="00F20EE0"/>
    <w:rsid w:val="00F21625"/>
    <w:rsid w:val="00F217D1"/>
    <w:rsid w:val="00F217E6"/>
    <w:rsid w:val="00F22279"/>
    <w:rsid w:val="00F226D2"/>
    <w:rsid w:val="00F22BD5"/>
    <w:rsid w:val="00F22C59"/>
    <w:rsid w:val="00F2311E"/>
    <w:rsid w:val="00F23197"/>
    <w:rsid w:val="00F2366B"/>
    <w:rsid w:val="00F244A8"/>
    <w:rsid w:val="00F24E93"/>
    <w:rsid w:val="00F25022"/>
    <w:rsid w:val="00F252E0"/>
    <w:rsid w:val="00F2630C"/>
    <w:rsid w:val="00F26F96"/>
    <w:rsid w:val="00F2753D"/>
    <w:rsid w:val="00F27F8D"/>
    <w:rsid w:val="00F30138"/>
    <w:rsid w:val="00F30535"/>
    <w:rsid w:val="00F30657"/>
    <w:rsid w:val="00F30C4F"/>
    <w:rsid w:val="00F30E77"/>
    <w:rsid w:val="00F31416"/>
    <w:rsid w:val="00F31495"/>
    <w:rsid w:val="00F316C2"/>
    <w:rsid w:val="00F31858"/>
    <w:rsid w:val="00F320CE"/>
    <w:rsid w:val="00F3213A"/>
    <w:rsid w:val="00F32A3E"/>
    <w:rsid w:val="00F32FAE"/>
    <w:rsid w:val="00F346AD"/>
    <w:rsid w:val="00F35376"/>
    <w:rsid w:val="00F361EE"/>
    <w:rsid w:val="00F36AE2"/>
    <w:rsid w:val="00F36B00"/>
    <w:rsid w:val="00F36F3C"/>
    <w:rsid w:val="00F3715C"/>
    <w:rsid w:val="00F37424"/>
    <w:rsid w:val="00F376F9"/>
    <w:rsid w:val="00F37AA7"/>
    <w:rsid w:val="00F40046"/>
    <w:rsid w:val="00F40175"/>
    <w:rsid w:val="00F40409"/>
    <w:rsid w:val="00F40E7B"/>
    <w:rsid w:val="00F414B8"/>
    <w:rsid w:val="00F427B0"/>
    <w:rsid w:val="00F42CA1"/>
    <w:rsid w:val="00F42FD3"/>
    <w:rsid w:val="00F4304B"/>
    <w:rsid w:val="00F431A6"/>
    <w:rsid w:val="00F43BB6"/>
    <w:rsid w:val="00F4452F"/>
    <w:rsid w:val="00F44CC0"/>
    <w:rsid w:val="00F45607"/>
    <w:rsid w:val="00F463FF"/>
    <w:rsid w:val="00F4648F"/>
    <w:rsid w:val="00F46855"/>
    <w:rsid w:val="00F47713"/>
    <w:rsid w:val="00F47A63"/>
    <w:rsid w:val="00F47A8F"/>
    <w:rsid w:val="00F5045B"/>
    <w:rsid w:val="00F50485"/>
    <w:rsid w:val="00F51094"/>
    <w:rsid w:val="00F51B71"/>
    <w:rsid w:val="00F5212A"/>
    <w:rsid w:val="00F521E0"/>
    <w:rsid w:val="00F52424"/>
    <w:rsid w:val="00F52ABD"/>
    <w:rsid w:val="00F52C7A"/>
    <w:rsid w:val="00F52EF0"/>
    <w:rsid w:val="00F5305E"/>
    <w:rsid w:val="00F530A2"/>
    <w:rsid w:val="00F532F7"/>
    <w:rsid w:val="00F537A5"/>
    <w:rsid w:val="00F54214"/>
    <w:rsid w:val="00F5436A"/>
    <w:rsid w:val="00F544F5"/>
    <w:rsid w:val="00F54620"/>
    <w:rsid w:val="00F54A9C"/>
    <w:rsid w:val="00F55182"/>
    <w:rsid w:val="00F55190"/>
    <w:rsid w:val="00F553F8"/>
    <w:rsid w:val="00F56228"/>
    <w:rsid w:val="00F574A0"/>
    <w:rsid w:val="00F574EE"/>
    <w:rsid w:val="00F60644"/>
    <w:rsid w:val="00F60B09"/>
    <w:rsid w:val="00F62097"/>
    <w:rsid w:val="00F62DC4"/>
    <w:rsid w:val="00F635BD"/>
    <w:rsid w:val="00F64729"/>
    <w:rsid w:val="00F64732"/>
    <w:rsid w:val="00F6499C"/>
    <w:rsid w:val="00F64D5B"/>
    <w:rsid w:val="00F65B0E"/>
    <w:rsid w:val="00F666FD"/>
    <w:rsid w:val="00F67536"/>
    <w:rsid w:val="00F70083"/>
    <w:rsid w:val="00F7056D"/>
    <w:rsid w:val="00F7073C"/>
    <w:rsid w:val="00F70A0D"/>
    <w:rsid w:val="00F712C8"/>
    <w:rsid w:val="00F7182F"/>
    <w:rsid w:val="00F723BB"/>
    <w:rsid w:val="00F72766"/>
    <w:rsid w:val="00F73104"/>
    <w:rsid w:val="00F7346A"/>
    <w:rsid w:val="00F73F0D"/>
    <w:rsid w:val="00F7563E"/>
    <w:rsid w:val="00F75B37"/>
    <w:rsid w:val="00F763FB"/>
    <w:rsid w:val="00F7648A"/>
    <w:rsid w:val="00F76A56"/>
    <w:rsid w:val="00F76AE4"/>
    <w:rsid w:val="00F76CCA"/>
    <w:rsid w:val="00F7703A"/>
    <w:rsid w:val="00F771D0"/>
    <w:rsid w:val="00F77D7D"/>
    <w:rsid w:val="00F80EBB"/>
    <w:rsid w:val="00F815A4"/>
    <w:rsid w:val="00F8161C"/>
    <w:rsid w:val="00F82752"/>
    <w:rsid w:val="00F83393"/>
    <w:rsid w:val="00F83AD9"/>
    <w:rsid w:val="00F84D20"/>
    <w:rsid w:val="00F86477"/>
    <w:rsid w:val="00F86A3C"/>
    <w:rsid w:val="00F872D8"/>
    <w:rsid w:val="00F873F1"/>
    <w:rsid w:val="00F8773F"/>
    <w:rsid w:val="00F87C35"/>
    <w:rsid w:val="00F87CA3"/>
    <w:rsid w:val="00F90B83"/>
    <w:rsid w:val="00F90F42"/>
    <w:rsid w:val="00F915C0"/>
    <w:rsid w:val="00F9190F"/>
    <w:rsid w:val="00F91E97"/>
    <w:rsid w:val="00F92A6A"/>
    <w:rsid w:val="00F92CD1"/>
    <w:rsid w:val="00F930E5"/>
    <w:rsid w:val="00F932AA"/>
    <w:rsid w:val="00F9434C"/>
    <w:rsid w:val="00F9456F"/>
    <w:rsid w:val="00F95FEB"/>
    <w:rsid w:val="00F96523"/>
    <w:rsid w:val="00F9667F"/>
    <w:rsid w:val="00F966AE"/>
    <w:rsid w:val="00F97326"/>
    <w:rsid w:val="00F97792"/>
    <w:rsid w:val="00F977A2"/>
    <w:rsid w:val="00FA01B8"/>
    <w:rsid w:val="00FA0622"/>
    <w:rsid w:val="00FA0689"/>
    <w:rsid w:val="00FA4462"/>
    <w:rsid w:val="00FA4B86"/>
    <w:rsid w:val="00FA4C51"/>
    <w:rsid w:val="00FA5377"/>
    <w:rsid w:val="00FA547D"/>
    <w:rsid w:val="00FA5B90"/>
    <w:rsid w:val="00FA7095"/>
    <w:rsid w:val="00FB0299"/>
    <w:rsid w:val="00FB069D"/>
    <w:rsid w:val="00FB09F6"/>
    <w:rsid w:val="00FB101F"/>
    <w:rsid w:val="00FB276E"/>
    <w:rsid w:val="00FB2A07"/>
    <w:rsid w:val="00FB2AEB"/>
    <w:rsid w:val="00FB31D3"/>
    <w:rsid w:val="00FB3FCE"/>
    <w:rsid w:val="00FB4666"/>
    <w:rsid w:val="00FB5E87"/>
    <w:rsid w:val="00FB6003"/>
    <w:rsid w:val="00FB6007"/>
    <w:rsid w:val="00FB7259"/>
    <w:rsid w:val="00FB7807"/>
    <w:rsid w:val="00FB796B"/>
    <w:rsid w:val="00FC053F"/>
    <w:rsid w:val="00FC09B1"/>
    <w:rsid w:val="00FC09B5"/>
    <w:rsid w:val="00FC0E41"/>
    <w:rsid w:val="00FC19D0"/>
    <w:rsid w:val="00FC1D7B"/>
    <w:rsid w:val="00FC229A"/>
    <w:rsid w:val="00FC3056"/>
    <w:rsid w:val="00FC32FC"/>
    <w:rsid w:val="00FC3575"/>
    <w:rsid w:val="00FC392D"/>
    <w:rsid w:val="00FC42CA"/>
    <w:rsid w:val="00FC4813"/>
    <w:rsid w:val="00FC4D0C"/>
    <w:rsid w:val="00FC4D9F"/>
    <w:rsid w:val="00FC505B"/>
    <w:rsid w:val="00FC56D8"/>
    <w:rsid w:val="00FC5E06"/>
    <w:rsid w:val="00FC5F7F"/>
    <w:rsid w:val="00FC7594"/>
    <w:rsid w:val="00FD154F"/>
    <w:rsid w:val="00FD190F"/>
    <w:rsid w:val="00FD1E09"/>
    <w:rsid w:val="00FD1E81"/>
    <w:rsid w:val="00FD2B2A"/>
    <w:rsid w:val="00FD42B9"/>
    <w:rsid w:val="00FD4AEE"/>
    <w:rsid w:val="00FD5572"/>
    <w:rsid w:val="00FD59EA"/>
    <w:rsid w:val="00FD5A9F"/>
    <w:rsid w:val="00FD659A"/>
    <w:rsid w:val="00FD6823"/>
    <w:rsid w:val="00FD6B7D"/>
    <w:rsid w:val="00FE099E"/>
    <w:rsid w:val="00FE1555"/>
    <w:rsid w:val="00FE1823"/>
    <w:rsid w:val="00FE18BB"/>
    <w:rsid w:val="00FE1B33"/>
    <w:rsid w:val="00FE1F3C"/>
    <w:rsid w:val="00FE4548"/>
    <w:rsid w:val="00FE4586"/>
    <w:rsid w:val="00FE4736"/>
    <w:rsid w:val="00FE4A80"/>
    <w:rsid w:val="00FE4F3B"/>
    <w:rsid w:val="00FE55F0"/>
    <w:rsid w:val="00FE5D84"/>
    <w:rsid w:val="00FE64A3"/>
    <w:rsid w:val="00FE6EA2"/>
    <w:rsid w:val="00FE735F"/>
    <w:rsid w:val="00FF0007"/>
    <w:rsid w:val="00FF0D47"/>
    <w:rsid w:val="00FF1812"/>
    <w:rsid w:val="00FF1AC9"/>
    <w:rsid w:val="00FF1F7C"/>
    <w:rsid w:val="00FF23B2"/>
    <w:rsid w:val="00FF247D"/>
    <w:rsid w:val="00FF2571"/>
    <w:rsid w:val="00FF25CB"/>
    <w:rsid w:val="00FF27C3"/>
    <w:rsid w:val="00FF2C30"/>
    <w:rsid w:val="00FF2CFB"/>
    <w:rsid w:val="00FF2ECF"/>
    <w:rsid w:val="00FF3323"/>
    <w:rsid w:val="00FF525B"/>
    <w:rsid w:val="00FF57BE"/>
    <w:rsid w:val="00FF5F89"/>
    <w:rsid w:val="00FF65C7"/>
    <w:rsid w:val="00FF7957"/>
    <w:rsid w:val="00FF7A73"/>
    <w:rsid w:val="00FF7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57B090"/>
  <w15:chartTrackingRefBased/>
  <w15:docId w15:val="{A56C9A39-A094-4357-BCDB-CC5A31E2F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63C"/>
  </w:style>
  <w:style w:type="paragraph" w:styleId="Heading1">
    <w:name w:val="heading 1"/>
    <w:basedOn w:val="Normal"/>
    <w:next w:val="Normal"/>
    <w:link w:val="Heading1Char"/>
    <w:uiPriority w:val="9"/>
    <w:qFormat/>
    <w:rsid w:val="006D4491"/>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630C"/>
    <w:pPr>
      <w:keepNext/>
      <w:keepLines/>
      <w:spacing w:before="240"/>
      <w:outlineLvl w:val="1"/>
    </w:pPr>
    <w:rPr>
      <w:rFonts w:eastAsiaTheme="majorEastAsia"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B6964"/>
    <w:pPr>
      <w:keepNext/>
      <w:keepLines/>
      <w:spacing w:before="40" w:line="256" w:lineRule="auto"/>
      <w:jc w:val="left"/>
      <w:outlineLvl w:val="3"/>
    </w:pPr>
    <w:rPr>
      <w:rFonts w:asciiTheme="majorHAnsi" w:eastAsiaTheme="majorEastAsia" w:hAnsiTheme="majorHAnsi" w:cstheme="majorBidi"/>
      <w:i/>
      <w:iCs/>
      <w:color w:val="2F5496"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61C93"/>
    <w:rPr>
      <w:color w:val="808080"/>
    </w:rPr>
  </w:style>
  <w:style w:type="paragraph" w:styleId="ListParagraph">
    <w:name w:val="List Paragraph"/>
    <w:basedOn w:val="Normal"/>
    <w:uiPriority w:val="34"/>
    <w:qFormat/>
    <w:rsid w:val="0031182B"/>
    <w:pPr>
      <w:spacing w:after="160" w:line="256" w:lineRule="auto"/>
      <w:ind w:left="720"/>
      <w:contextualSpacing/>
      <w:jc w:val="left"/>
    </w:pPr>
    <w:rPr>
      <w:rFonts w:asciiTheme="minorHAnsi" w:hAnsiTheme="minorHAnsi" w:cstheme="minorBidi"/>
      <w:sz w:val="22"/>
      <w:szCs w:val="22"/>
    </w:rPr>
  </w:style>
  <w:style w:type="character" w:customStyle="1" w:styleId="Heading4Char">
    <w:name w:val="Heading 4 Char"/>
    <w:basedOn w:val="DefaultParagraphFont"/>
    <w:link w:val="Heading4"/>
    <w:uiPriority w:val="9"/>
    <w:semiHidden/>
    <w:rsid w:val="008B6964"/>
    <w:rPr>
      <w:rFonts w:asciiTheme="majorHAnsi" w:eastAsiaTheme="majorEastAsia" w:hAnsiTheme="majorHAnsi" w:cstheme="majorBidi"/>
      <w:i/>
      <w:iCs/>
      <w:color w:val="2F5496" w:themeColor="accent1" w:themeShade="BF"/>
      <w:sz w:val="22"/>
      <w:szCs w:val="22"/>
    </w:rPr>
  </w:style>
  <w:style w:type="character" w:styleId="Hyperlink">
    <w:name w:val="Hyperlink"/>
    <w:basedOn w:val="DefaultParagraphFont"/>
    <w:uiPriority w:val="99"/>
    <w:unhideWhenUsed/>
    <w:rsid w:val="00397A0F"/>
    <w:rPr>
      <w:color w:val="0563C1" w:themeColor="hyperlink"/>
      <w:u w:val="single"/>
    </w:rPr>
  </w:style>
  <w:style w:type="character" w:styleId="UnresolvedMention">
    <w:name w:val="Unresolved Mention"/>
    <w:basedOn w:val="DefaultParagraphFont"/>
    <w:uiPriority w:val="99"/>
    <w:semiHidden/>
    <w:unhideWhenUsed/>
    <w:rsid w:val="00397A0F"/>
    <w:rPr>
      <w:color w:val="605E5C"/>
      <w:shd w:val="clear" w:color="auto" w:fill="E1DFDD"/>
    </w:rPr>
  </w:style>
  <w:style w:type="paragraph" w:styleId="Header">
    <w:name w:val="header"/>
    <w:basedOn w:val="Normal"/>
    <w:link w:val="HeaderChar"/>
    <w:uiPriority w:val="99"/>
    <w:unhideWhenUsed/>
    <w:rsid w:val="00DF17BA"/>
    <w:pPr>
      <w:tabs>
        <w:tab w:val="center" w:pos="4513"/>
        <w:tab w:val="right" w:pos="9026"/>
      </w:tabs>
      <w:spacing w:line="240" w:lineRule="auto"/>
    </w:pPr>
  </w:style>
  <w:style w:type="character" w:customStyle="1" w:styleId="HeaderChar">
    <w:name w:val="Header Char"/>
    <w:basedOn w:val="DefaultParagraphFont"/>
    <w:link w:val="Header"/>
    <w:uiPriority w:val="99"/>
    <w:rsid w:val="00DF17BA"/>
  </w:style>
  <w:style w:type="paragraph" w:styleId="Footer">
    <w:name w:val="footer"/>
    <w:basedOn w:val="Normal"/>
    <w:link w:val="FooterChar"/>
    <w:uiPriority w:val="99"/>
    <w:unhideWhenUsed/>
    <w:rsid w:val="00DF17BA"/>
    <w:pPr>
      <w:tabs>
        <w:tab w:val="center" w:pos="4513"/>
        <w:tab w:val="right" w:pos="9026"/>
      </w:tabs>
      <w:spacing w:line="240" w:lineRule="auto"/>
    </w:pPr>
  </w:style>
  <w:style w:type="character" w:customStyle="1" w:styleId="FooterChar">
    <w:name w:val="Footer Char"/>
    <w:basedOn w:val="DefaultParagraphFont"/>
    <w:link w:val="Footer"/>
    <w:uiPriority w:val="99"/>
    <w:rsid w:val="00DF17BA"/>
  </w:style>
  <w:style w:type="character" w:styleId="CommentReference">
    <w:name w:val="annotation reference"/>
    <w:basedOn w:val="DefaultParagraphFont"/>
    <w:uiPriority w:val="99"/>
    <w:semiHidden/>
    <w:unhideWhenUsed/>
    <w:rsid w:val="00E94034"/>
    <w:rPr>
      <w:sz w:val="16"/>
      <w:szCs w:val="16"/>
    </w:rPr>
  </w:style>
  <w:style w:type="paragraph" w:styleId="CommentText">
    <w:name w:val="annotation text"/>
    <w:basedOn w:val="Normal"/>
    <w:link w:val="CommentTextChar"/>
    <w:uiPriority w:val="99"/>
    <w:unhideWhenUsed/>
    <w:rsid w:val="00E94034"/>
    <w:pPr>
      <w:spacing w:line="240" w:lineRule="auto"/>
    </w:pPr>
    <w:rPr>
      <w:sz w:val="20"/>
      <w:szCs w:val="20"/>
    </w:rPr>
  </w:style>
  <w:style w:type="character" w:customStyle="1" w:styleId="CommentTextChar">
    <w:name w:val="Comment Text Char"/>
    <w:basedOn w:val="DefaultParagraphFont"/>
    <w:link w:val="CommentText"/>
    <w:uiPriority w:val="99"/>
    <w:rsid w:val="00E94034"/>
    <w:rPr>
      <w:sz w:val="20"/>
      <w:szCs w:val="20"/>
    </w:rPr>
  </w:style>
  <w:style w:type="paragraph" w:styleId="CommentSubject">
    <w:name w:val="annotation subject"/>
    <w:basedOn w:val="CommentText"/>
    <w:next w:val="CommentText"/>
    <w:link w:val="CommentSubjectChar"/>
    <w:uiPriority w:val="99"/>
    <w:semiHidden/>
    <w:unhideWhenUsed/>
    <w:rsid w:val="00E94034"/>
    <w:rPr>
      <w:b/>
      <w:bCs/>
    </w:rPr>
  </w:style>
  <w:style w:type="character" w:customStyle="1" w:styleId="CommentSubjectChar">
    <w:name w:val="Comment Subject Char"/>
    <w:basedOn w:val="CommentTextChar"/>
    <w:link w:val="CommentSubject"/>
    <w:uiPriority w:val="99"/>
    <w:semiHidden/>
    <w:rsid w:val="00E94034"/>
    <w:rPr>
      <w:b/>
      <w:bCs/>
      <w:sz w:val="20"/>
      <w:szCs w:val="20"/>
    </w:rPr>
  </w:style>
  <w:style w:type="paragraph" w:styleId="Title">
    <w:name w:val="Title"/>
    <w:basedOn w:val="Normal"/>
    <w:next w:val="Normal"/>
    <w:link w:val="TitleChar"/>
    <w:uiPriority w:val="10"/>
    <w:qFormat/>
    <w:rsid w:val="006D4491"/>
    <w:pPr>
      <w:spacing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D4491"/>
    <w:rPr>
      <w:rFonts w:eastAsiaTheme="majorEastAsia" w:cstheme="majorBidi"/>
      <w:spacing w:val="-10"/>
      <w:kern w:val="28"/>
      <w:sz w:val="56"/>
      <w:szCs w:val="56"/>
    </w:rPr>
  </w:style>
  <w:style w:type="character" w:customStyle="1" w:styleId="Heading1Char">
    <w:name w:val="Heading 1 Char"/>
    <w:basedOn w:val="DefaultParagraphFont"/>
    <w:link w:val="Heading1"/>
    <w:uiPriority w:val="9"/>
    <w:rsid w:val="006D4491"/>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F2630C"/>
    <w:rPr>
      <w:rFonts w:eastAsiaTheme="majorEastAsia" w:cstheme="majorBidi"/>
      <w:color w:val="2F5496" w:themeColor="accent1" w:themeShade="BF"/>
      <w:sz w:val="26"/>
      <w:szCs w:val="26"/>
    </w:rPr>
  </w:style>
  <w:style w:type="paragraph" w:styleId="TOCHeading">
    <w:name w:val="TOC Heading"/>
    <w:basedOn w:val="Heading1"/>
    <w:next w:val="Normal"/>
    <w:uiPriority w:val="39"/>
    <w:unhideWhenUsed/>
    <w:qFormat/>
    <w:rsid w:val="006A43C0"/>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6A43C0"/>
    <w:pPr>
      <w:spacing w:after="100"/>
    </w:pPr>
  </w:style>
  <w:style w:type="paragraph" w:styleId="TOC2">
    <w:name w:val="toc 2"/>
    <w:basedOn w:val="Normal"/>
    <w:next w:val="Normal"/>
    <w:autoRedefine/>
    <w:uiPriority w:val="39"/>
    <w:unhideWhenUsed/>
    <w:rsid w:val="006A43C0"/>
    <w:pPr>
      <w:spacing w:after="100"/>
      <w:ind w:left="240"/>
    </w:pPr>
  </w:style>
  <w:style w:type="table" w:styleId="TableGrid">
    <w:name w:val="Table Grid"/>
    <w:basedOn w:val="TableNormal"/>
    <w:uiPriority w:val="39"/>
    <w:rsid w:val="00B61CBC"/>
    <w:pPr>
      <w:spacing w:line="240" w:lineRule="auto"/>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B7F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834">
      <w:bodyDiv w:val="1"/>
      <w:marLeft w:val="0"/>
      <w:marRight w:val="0"/>
      <w:marTop w:val="0"/>
      <w:marBottom w:val="0"/>
      <w:divBdr>
        <w:top w:val="none" w:sz="0" w:space="0" w:color="auto"/>
        <w:left w:val="none" w:sz="0" w:space="0" w:color="auto"/>
        <w:bottom w:val="none" w:sz="0" w:space="0" w:color="auto"/>
        <w:right w:val="none" w:sz="0" w:space="0" w:color="auto"/>
      </w:divBdr>
    </w:div>
    <w:div w:id="1013795">
      <w:bodyDiv w:val="1"/>
      <w:marLeft w:val="0"/>
      <w:marRight w:val="0"/>
      <w:marTop w:val="0"/>
      <w:marBottom w:val="0"/>
      <w:divBdr>
        <w:top w:val="none" w:sz="0" w:space="0" w:color="auto"/>
        <w:left w:val="none" w:sz="0" w:space="0" w:color="auto"/>
        <w:bottom w:val="none" w:sz="0" w:space="0" w:color="auto"/>
        <w:right w:val="none" w:sz="0" w:space="0" w:color="auto"/>
      </w:divBdr>
    </w:div>
    <w:div w:id="1205857">
      <w:bodyDiv w:val="1"/>
      <w:marLeft w:val="0"/>
      <w:marRight w:val="0"/>
      <w:marTop w:val="0"/>
      <w:marBottom w:val="0"/>
      <w:divBdr>
        <w:top w:val="none" w:sz="0" w:space="0" w:color="auto"/>
        <w:left w:val="none" w:sz="0" w:space="0" w:color="auto"/>
        <w:bottom w:val="none" w:sz="0" w:space="0" w:color="auto"/>
        <w:right w:val="none" w:sz="0" w:space="0" w:color="auto"/>
      </w:divBdr>
    </w:div>
    <w:div w:id="1277765">
      <w:bodyDiv w:val="1"/>
      <w:marLeft w:val="0"/>
      <w:marRight w:val="0"/>
      <w:marTop w:val="0"/>
      <w:marBottom w:val="0"/>
      <w:divBdr>
        <w:top w:val="none" w:sz="0" w:space="0" w:color="auto"/>
        <w:left w:val="none" w:sz="0" w:space="0" w:color="auto"/>
        <w:bottom w:val="none" w:sz="0" w:space="0" w:color="auto"/>
        <w:right w:val="none" w:sz="0" w:space="0" w:color="auto"/>
      </w:divBdr>
    </w:div>
    <w:div w:id="1318631">
      <w:bodyDiv w:val="1"/>
      <w:marLeft w:val="0"/>
      <w:marRight w:val="0"/>
      <w:marTop w:val="0"/>
      <w:marBottom w:val="0"/>
      <w:divBdr>
        <w:top w:val="none" w:sz="0" w:space="0" w:color="auto"/>
        <w:left w:val="none" w:sz="0" w:space="0" w:color="auto"/>
        <w:bottom w:val="none" w:sz="0" w:space="0" w:color="auto"/>
        <w:right w:val="none" w:sz="0" w:space="0" w:color="auto"/>
      </w:divBdr>
    </w:div>
    <w:div w:id="1779832">
      <w:bodyDiv w:val="1"/>
      <w:marLeft w:val="0"/>
      <w:marRight w:val="0"/>
      <w:marTop w:val="0"/>
      <w:marBottom w:val="0"/>
      <w:divBdr>
        <w:top w:val="none" w:sz="0" w:space="0" w:color="auto"/>
        <w:left w:val="none" w:sz="0" w:space="0" w:color="auto"/>
        <w:bottom w:val="none" w:sz="0" w:space="0" w:color="auto"/>
        <w:right w:val="none" w:sz="0" w:space="0" w:color="auto"/>
      </w:divBdr>
    </w:div>
    <w:div w:id="2166492">
      <w:bodyDiv w:val="1"/>
      <w:marLeft w:val="0"/>
      <w:marRight w:val="0"/>
      <w:marTop w:val="0"/>
      <w:marBottom w:val="0"/>
      <w:divBdr>
        <w:top w:val="none" w:sz="0" w:space="0" w:color="auto"/>
        <w:left w:val="none" w:sz="0" w:space="0" w:color="auto"/>
        <w:bottom w:val="none" w:sz="0" w:space="0" w:color="auto"/>
        <w:right w:val="none" w:sz="0" w:space="0" w:color="auto"/>
      </w:divBdr>
    </w:div>
    <w:div w:id="2249040">
      <w:bodyDiv w:val="1"/>
      <w:marLeft w:val="0"/>
      <w:marRight w:val="0"/>
      <w:marTop w:val="0"/>
      <w:marBottom w:val="0"/>
      <w:divBdr>
        <w:top w:val="none" w:sz="0" w:space="0" w:color="auto"/>
        <w:left w:val="none" w:sz="0" w:space="0" w:color="auto"/>
        <w:bottom w:val="none" w:sz="0" w:space="0" w:color="auto"/>
        <w:right w:val="none" w:sz="0" w:space="0" w:color="auto"/>
      </w:divBdr>
    </w:div>
    <w:div w:id="2438549">
      <w:bodyDiv w:val="1"/>
      <w:marLeft w:val="0"/>
      <w:marRight w:val="0"/>
      <w:marTop w:val="0"/>
      <w:marBottom w:val="0"/>
      <w:divBdr>
        <w:top w:val="none" w:sz="0" w:space="0" w:color="auto"/>
        <w:left w:val="none" w:sz="0" w:space="0" w:color="auto"/>
        <w:bottom w:val="none" w:sz="0" w:space="0" w:color="auto"/>
        <w:right w:val="none" w:sz="0" w:space="0" w:color="auto"/>
      </w:divBdr>
    </w:div>
    <w:div w:id="3167557">
      <w:bodyDiv w:val="1"/>
      <w:marLeft w:val="0"/>
      <w:marRight w:val="0"/>
      <w:marTop w:val="0"/>
      <w:marBottom w:val="0"/>
      <w:divBdr>
        <w:top w:val="none" w:sz="0" w:space="0" w:color="auto"/>
        <w:left w:val="none" w:sz="0" w:space="0" w:color="auto"/>
        <w:bottom w:val="none" w:sz="0" w:space="0" w:color="auto"/>
        <w:right w:val="none" w:sz="0" w:space="0" w:color="auto"/>
      </w:divBdr>
    </w:div>
    <w:div w:id="3212055">
      <w:bodyDiv w:val="1"/>
      <w:marLeft w:val="0"/>
      <w:marRight w:val="0"/>
      <w:marTop w:val="0"/>
      <w:marBottom w:val="0"/>
      <w:divBdr>
        <w:top w:val="none" w:sz="0" w:space="0" w:color="auto"/>
        <w:left w:val="none" w:sz="0" w:space="0" w:color="auto"/>
        <w:bottom w:val="none" w:sz="0" w:space="0" w:color="auto"/>
        <w:right w:val="none" w:sz="0" w:space="0" w:color="auto"/>
      </w:divBdr>
    </w:div>
    <w:div w:id="3485851">
      <w:bodyDiv w:val="1"/>
      <w:marLeft w:val="0"/>
      <w:marRight w:val="0"/>
      <w:marTop w:val="0"/>
      <w:marBottom w:val="0"/>
      <w:divBdr>
        <w:top w:val="none" w:sz="0" w:space="0" w:color="auto"/>
        <w:left w:val="none" w:sz="0" w:space="0" w:color="auto"/>
        <w:bottom w:val="none" w:sz="0" w:space="0" w:color="auto"/>
        <w:right w:val="none" w:sz="0" w:space="0" w:color="auto"/>
      </w:divBdr>
    </w:div>
    <w:div w:id="3632588">
      <w:bodyDiv w:val="1"/>
      <w:marLeft w:val="0"/>
      <w:marRight w:val="0"/>
      <w:marTop w:val="0"/>
      <w:marBottom w:val="0"/>
      <w:divBdr>
        <w:top w:val="none" w:sz="0" w:space="0" w:color="auto"/>
        <w:left w:val="none" w:sz="0" w:space="0" w:color="auto"/>
        <w:bottom w:val="none" w:sz="0" w:space="0" w:color="auto"/>
        <w:right w:val="none" w:sz="0" w:space="0" w:color="auto"/>
      </w:divBdr>
    </w:div>
    <w:div w:id="3867156">
      <w:bodyDiv w:val="1"/>
      <w:marLeft w:val="0"/>
      <w:marRight w:val="0"/>
      <w:marTop w:val="0"/>
      <w:marBottom w:val="0"/>
      <w:divBdr>
        <w:top w:val="none" w:sz="0" w:space="0" w:color="auto"/>
        <w:left w:val="none" w:sz="0" w:space="0" w:color="auto"/>
        <w:bottom w:val="none" w:sz="0" w:space="0" w:color="auto"/>
        <w:right w:val="none" w:sz="0" w:space="0" w:color="auto"/>
      </w:divBdr>
    </w:div>
    <w:div w:id="4020282">
      <w:bodyDiv w:val="1"/>
      <w:marLeft w:val="0"/>
      <w:marRight w:val="0"/>
      <w:marTop w:val="0"/>
      <w:marBottom w:val="0"/>
      <w:divBdr>
        <w:top w:val="none" w:sz="0" w:space="0" w:color="auto"/>
        <w:left w:val="none" w:sz="0" w:space="0" w:color="auto"/>
        <w:bottom w:val="none" w:sz="0" w:space="0" w:color="auto"/>
        <w:right w:val="none" w:sz="0" w:space="0" w:color="auto"/>
      </w:divBdr>
    </w:div>
    <w:div w:id="4095817">
      <w:bodyDiv w:val="1"/>
      <w:marLeft w:val="0"/>
      <w:marRight w:val="0"/>
      <w:marTop w:val="0"/>
      <w:marBottom w:val="0"/>
      <w:divBdr>
        <w:top w:val="none" w:sz="0" w:space="0" w:color="auto"/>
        <w:left w:val="none" w:sz="0" w:space="0" w:color="auto"/>
        <w:bottom w:val="none" w:sz="0" w:space="0" w:color="auto"/>
        <w:right w:val="none" w:sz="0" w:space="0" w:color="auto"/>
      </w:divBdr>
    </w:div>
    <w:div w:id="4288607">
      <w:bodyDiv w:val="1"/>
      <w:marLeft w:val="0"/>
      <w:marRight w:val="0"/>
      <w:marTop w:val="0"/>
      <w:marBottom w:val="0"/>
      <w:divBdr>
        <w:top w:val="none" w:sz="0" w:space="0" w:color="auto"/>
        <w:left w:val="none" w:sz="0" w:space="0" w:color="auto"/>
        <w:bottom w:val="none" w:sz="0" w:space="0" w:color="auto"/>
        <w:right w:val="none" w:sz="0" w:space="0" w:color="auto"/>
      </w:divBdr>
    </w:div>
    <w:div w:id="4672241">
      <w:bodyDiv w:val="1"/>
      <w:marLeft w:val="0"/>
      <w:marRight w:val="0"/>
      <w:marTop w:val="0"/>
      <w:marBottom w:val="0"/>
      <w:divBdr>
        <w:top w:val="none" w:sz="0" w:space="0" w:color="auto"/>
        <w:left w:val="none" w:sz="0" w:space="0" w:color="auto"/>
        <w:bottom w:val="none" w:sz="0" w:space="0" w:color="auto"/>
        <w:right w:val="none" w:sz="0" w:space="0" w:color="auto"/>
      </w:divBdr>
    </w:div>
    <w:div w:id="4746705">
      <w:bodyDiv w:val="1"/>
      <w:marLeft w:val="0"/>
      <w:marRight w:val="0"/>
      <w:marTop w:val="0"/>
      <w:marBottom w:val="0"/>
      <w:divBdr>
        <w:top w:val="none" w:sz="0" w:space="0" w:color="auto"/>
        <w:left w:val="none" w:sz="0" w:space="0" w:color="auto"/>
        <w:bottom w:val="none" w:sz="0" w:space="0" w:color="auto"/>
        <w:right w:val="none" w:sz="0" w:space="0" w:color="auto"/>
      </w:divBdr>
    </w:div>
    <w:div w:id="4866674">
      <w:bodyDiv w:val="1"/>
      <w:marLeft w:val="0"/>
      <w:marRight w:val="0"/>
      <w:marTop w:val="0"/>
      <w:marBottom w:val="0"/>
      <w:divBdr>
        <w:top w:val="none" w:sz="0" w:space="0" w:color="auto"/>
        <w:left w:val="none" w:sz="0" w:space="0" w:color="auto"/>
        <w:bottom w:val="none" w:sz="0" w:space="0" w:color="auto"/>
        <w:right w:val="none" w:sz="0" w:space="0" w:color="auto"/>
      </w:divBdr>
    </w:div>
    <w:div w:id="4987920">
      <w:bodyDiv w:val="1"/>
      <w:marLeft w:val="0"/>
      <w:marRight w:val="0"/>
      <w:marTop w:val="0"/>
      <w:marBottom w:val="0"/>
      <w:divBdr>
        <w:top w:val="none" w:sz="0" w:space="0" w:color="auto"/>
        <w:left w:val="none" w:sz="0" w:space="0" w:color="auto"/>
        <w:bottom w:val="none" w:sz="0" w:space="0" w:color="auto"/>
        <w:right w:val="none" w:sz="0" w:space="0" w:color="auto"/>
      </w:divBdr>
    </w:div>
    <w:div w:id="5065272">
      <w:bodyDiv w:val="1"/>
      <w:marLeft w:val="0"/>
      <w:marRight w:val="0"/>
      <w:marTop w:val="0"/>
      <w:marBottom w:val="0"/>
      <w:divBdr>
        <w:top w:val="none" w:sz="0" w:space="0" w:color="auto"/>
        <w:left w:val="none" w:sz="0" w:space="0" w:color="auto"/>
        <w:bottom w:val="none" w:sz="0" w:space="0" w:color="auto"/>
        <w:right w:val="none" w:sz="0" w:space="0" w:color="auto"/>
      </w:divBdr>
    </w:div>
    <w:div w:id="5131528">
      <w:bodyDiv w:val="1"/>
      <w:marLeft w:val="0"/>
      <w:marRight w:val="0"/>
      <w:marTop w:val="0"/>
      <w:marBottom w:val="0"/>
      <w:divBdr>
        <w:top w:val="none" w:sz="0" w:space="0" w:color="auto"/>
        <w:left w:val="none" w:sz="0" w:space="0" w:color="auto"/>
        <w:bottom w:val="none" w:sz="0" w:space="0" w:color="auto"/>
        <w:right w:val="none" w:sz="0" w:space="0" w:color="auto"/>
      </w:divBdr>
    </w:div>
    <w:div w:id="5180978">
      <w:bodyDiv w:val="1"/>
      <w:marLeft w:val="0"/>
      <w:marRight w:val="0"/>
      <w:marTop w:val="0"/>
      <w:marBottom w:val="0"/>
      <w:divBdr>
        <w:top w:val="none" w:sz="0" w:space="0" w:color="auto"/>
        <w:left w:val="none" w:sz="0" w:space="0" w:color="auto"/>
        <w:bottom w:val="none" w:sz="0" w:space="0" w:color="auto"/>
        <w:right w:val="none" w:sz="0" w:space="0" w:color="auto"/>
      </w:divBdr>
    </w:div>
    <w:div w:id="5252447">
      <w:bodyDiv w:val="1"/>
      <w:marLeft w:val="0"/>
      <w:marRight w:val="0"/>
      <w:marTop w:val="0"/>
      <w:marBottom w:val="0"/>
      <w:divBdr>
        <w:top w:val="none" w:sz="0" w:space="0" w:color="auto"/>
        <w:left w:val="none" w:sz="0" w:space="0" w:color="auto"/>
        <w:bottom w:val="none" w:sz="0" w:space="0" w:color="auto"/>
        <w:right w:val="none" w:sz="0" w:space="0" w:color="auto"/>
      </w:divBdr>
    </w:div>
    <w:div w:id="5404600">
      <w:bodyDiv w:val="1"/>
      <w:marLeft w:val="0"/>
      <w:marRight w:val="0"/>
      <w:marTop w:val="0"/>
      <w:marBottom w:val="0"/>
      <w:divBdr>
        <w:top w:val="none" w:sz="0" w:space="0" w:color="auto"/>
        <w:left w:val="none" w:sz="0" w:space="0" w:color="auto"/>
        <w:bottom w:val="none" w:sz="0" w:space="0" w:color="auto"/>
        <w:right w:val="none" w:sz="0" w:space="0" w:color="auto"/>
      </w:divBdr>
    </w:div>
    <w:div w:id="5596855">
      <w:bodyDiv w:val="1"/>
      <w:marLeft w:val="0"/>
      <w:marRight w:val="0"/>
      <w:marTop w:val="0"/>
      <w:marBottom w:val="0"/>
      <w:divBdr>
        <w:top w:val="none" w:sz="0" w:space="0" w:color="auto"/>
        <w:left w:val="none" w:sz="0" w:space="0" w:color="auto"/>
        <w:bottom w:val="none" w:sz="0" w:space="0" w:color="auto"/>
        <w:right w:val="none" w:sz="0" w:space="0" w:color="auto"/>
      </w:divBdr>
    </w:div>
    <w:div w:id="5906346">
      <w:bodyDiv w:val="1"/>
      <w:marLeft w:val="0"/>
      <w:marRight w:val="0"/>
      <w:marTop w:val="0"/>
      <w:marBottom w:val="0"/>
      <w:divBdr>
        <w:top w:val="none" w:sz="0" w:space="0" w:color="auto"/>
        <w:left w:val="none" w:sz="0" w:space="0" w:color="auto"/>
        <w:bottom w:val="none" w:sz="0" w:space="0" w:color="auto"/>
        <w:right w:val="none" w:sz="0" w:space="0" w:color="auto"/>
      </w:divBdr>
    </w:div>
    <w:div w:id="5983953">
      <w:bodyDiv w:val="1"/>
      <w:marLeft w:val="0"/>
      <w:marRight w:val="0"/>
      <w:marTop w:val="0"/>
      <w:marBottom w:val="0"/>
      <w:divBdr>
        <w:top w:val="none" w:sz="0" w:space="0" w:color="auto"/>
        <w:left w:val="none" w:sz="0" w:space="0" w:color="auto"/>
        <w:bottom w:val="none" w:sz="0" w:space="0" w:color="auto"/>
        <w:right w:val="none" w:sz="0" w:space="0" w:color="auto"/>
      </w:divBdr>
    </w:div>
    <w:div w:id="5988875">
      <w:bodyDiv w:val="1"/>
      <w:marLeft w:val="0"/>
      <w:marRight w:val="0"/>
      <w:marTop w:val="0"/>
      <w:marBottom w:val="0"/>
      <w:divBdr>
        <w:top w:val="none" w:sz="0" w:space="0" w:color="auto"/>
        <w:left w:val="none" w:sz="0" w:space="0" w:color="auto"/>
        <w:bottom w:val="none" w:sz="0" w:space="0" w:color="auto"/>
        <w:right w:val="none" w:sz="0" w:space="0" w:color="auto"/>
      </w:divBdr>
    </w:div>
    <w:div w:id="6252285">
      <w:bodyDiv w:val="1"/>
      <w:marLeft w:val="0"/>
      <w:marRight w:val="0"/>
      <w:marTop w:val="0"/>
      <w:marBottom w:val="0"/>
      <w:divBdr>
        <w:top w:val="none" w:sz="0" w:space="0" w:color="auto"/>
        <w:left w:val="none" w:sz="0" w:space="0" w:color="auto"/>
        <w:bottom w:val="none" w:sz="0" w:space="0" w:color="auto"/>
        <w:right w:val="none" w:sz="0" w:space="0" w:color="auto"/>
      </w:divBdr>
      <w:divsChild>
        <w:div w:id="1258710445">
          <w:marLeft w:val="0"/>
          <w:marRight w:val="0"/>
          <w:marTop w:val="0"/>
          <w:marBottom w:val="0"/>
          <w:divBdr>
            <w:top w:val="none" w:sz="0" w:space="0" w:color="auto"/>
            <w:left w:val="none" w:sz="0" w:space="0" w:color="auto"/>
            <w:bottom w:val="none" w:sz="0" w:space="0" w:color="auto"/>
            <w:right w:val="none" w:sz="0" w:space="0" w:color="auto"/>
          </w:divBdr>
        </w:div>
        <w:div w:id="1198817152">
          <w:marLeft w:val="0"/>
          <w:marRight w:val="0"/>
          <w:marTop w:val="0"/>
          <w:marBottom w:val="0"/>
          <w:divBdr>
            <w:top w:val="none" w:sz="0" w:space="0" w:color="auto"/>
            <w:left w:val="none" w:sz="0" w:space="0" w:color="auto"/>
            <w:bottom w:val="none" w:sz="0" w:space="0" w:color="auto"/>
            <w:right w:val="none" w:sz="0" w:space="0" w:color="auto"/>
          </w:divBdr>
        </w:div>
        <w:div w:id="1863518806">
          <w:marLeft w:val="0"/>
          <w:marRight w:val="0"/>
          <w:marTop w:val="0"/>
          <w:marBottom w:val="0"/>
          <w:divBdr>
            <w:top w:val="none" w:sz="0" w:space="0" w:color="auto"/>
            <w:left w:val="none" w:sz="0" w:space="0" w:color="auto"/>
            <w:bottom w:val="none" w:sz="0" w:space="0" w:color="auto"/>
            <w:right w:val="none" w:sz="0" w:space="0" w:color="auto"/>
          </w:divBdr>
        </w:div>
        <w:div w:id="116145470">
          <w:marLeft w:val="0"/>
          <w:marRight w:val="0"/>
          <w:marTop w:val="0"/>
          <w:marBottom w:val="0"/>
          <w:divBdr>
            <w:top w:val="none" w:sz="0" w:space="0" w:color="auto"/>
            <w:left w:val="none" w:sz="0" w:space="0" w:color="auto"/>
            <w:bottom w:val="none" w:sz="0" w:space="0" w:color="auto"/>
            <w:right w:val="none" w:sz="0" w:space="0" w:color="auto"/>
          </w:divBdr>
        </w:div>
        <w:div w:id="46345091">
          <w:marLeft w:val="0"/>
          <w:marRight w:val="0"/>
          <w:marTop w:val="0"/>
          <w:marBottom w:val="0"/>
          <w:divBdr>
            <w:top w:val="none" w:sz="0" w:space="0" w:color="auto"/>
            <w:left w:val="none" w:sz="0" w:space="0" w:color="auto"/>
            <w:bottom w:val="none" w:sz="0" w:space="0" w:color="auto"/>
            <w:right w:val="none" w:sz="0" w:space="0" w:color="auto"/>
          </w:divBdr>
        </w:div>
        <w:div w:id="1659725492">
          <w:marLeft w:val="0"/>
          <w:marRight w:val="0"/>
          <w:marTop w:val="0"/>
          <w:marBottom w:val="0"/>
          <w:divBdr>
            <w:top w:val="none" w:sz="0" w:space="0" w:color="auto"/>
            <w:left w:val="none" w:sz="0" w:space="0" w:color="auto"/>
            <w:bottom w:val="none" w:sz="0" w:space="0" w:color="auto"/>
            <w:right w:val="none" w:sz="0" w:space="0" w:color="auto"/>
          </w:divBdr>
        </w:div>
        <w:div w:id="527568370">
          <w:marLeft w:val="0"/>
          <w:marRight w:val="0"/>
          <w:marTop w:val="0"/>
          <w:marBottom w:val="0"/>
          <w:divBdr>
            <w:top w:val="none" w:sz="0" w:space="0" w:color="auto"/>
            <w:left w:val="none" w:sz="0" w:space="0" w:color="auto"/>
            <w:bottom w:val="none" w:sz="0" w:space="0" w:color="auto"/>
            <w:right w:val="none" w:sz="0" w:space="0" w:color="auto"/>
          </w:divBdr>
        </w:div>
      </w:divsChild>
    </w:div>
    <w:div w:id="6292496">
      <w:bodyDiv w:val="1"/>
      <w:marLeft w:val="0"/>
      <w:marRight w:val="0"/>
      <w:marTop w:val="0"/>
      <w:marBottom w:val="0"/>
      <w:divBdr>
        <w:top w:val="none" w:sz="0" w:space="0" w:color="auto"/>
        <w:left w:val="none" w:sz="0" w:space="0" w:color="auto"/>
        <w:bottom w:val="none" w:sz="0" w:space="0" w:color="auto"/>
        <w:right w:val="none" w:sz="0" w:space="0" w:color="auto"/>
      </w:divBdr>
    </w:div>
    <w:div w:id="6294995">
      <w:bodyDiv w:val="1"/>
      <w:marLeft w:val="0"/>
      <w:marRight w:val="0"/>
      <w:marTop w:val="0"/>
      <w:marBottom w:val="0"/>
      <w:divBdr>
        <w:top w:val="none" w:sz="0" w:space="0" w:color="auto"/>
        <w:left w:val="none" w:sz="0" w:space="0" w:color="auto"/>
        <w:bottom w:val="none" w:sz="0" w:space="0" w:color="auto"/>
        <w:right w:val="none" w:sz="0" w:space="0" w:color="auto"/>
      </w:divBdr>
    </w:div>
    <w:div w:id="6637049">
      <w:bodyDiv w:val="1"/>
      <w:marLeft w:val="0"/>
      <w:marRight w:val="0"/>
      <w:marTop w:val="0"/>
      <w:marBottom w:val="0"/>
      <w:divBdr>
        <w:top w:val="none" w:sz="0" w:space="0" w:color="auto"/>
        <w:left w:val="none" w:sz="0" w:space="0" w:color="auto"/>
        <w:bottom w:val="none" w:sz="0" w:space="0" w:color="auto"/>
        <w:right w:val="none" w:sz="0" w:space="0" w:color="auto"/>
      </w:divBdr>
    </w:div>
    <w:div w:id="6760705">
      <w:bodyDiv w:val="1"/>
      <w:marLeft w:val="0"/>
      <w:marRight w:val="0"/>
      <w:marTop w:val="0"/>
      <w:marBottom w:val="0"/>
      <w:divBdr>
        <w:top w:val="none" w:sz="0" w:space="0" w:color="auto"/>
        <w:left w:val="none" w:sz="0" w:space="0" w:color="auto"/>
        <w:bottom w:val="none" w:sz="0" w:space="0" w:color="auto"/>
        <w:right w:val="none" w:sz="0" w:space="0" w:color="auto"/>
      </w:divBdr>
    </w:div>
    <w:div w:id="6835182">
      <w:bodyDiv w:val="1"/>
      <w:marLeft w:val="0"/>
      <w:marRight w:val="0"/>
      <w:marTop w:val="0"/>
      <w:marBottom w:val="0"/>
      <w:divBdr>
        <w:top w:val="none" w:sz="0" w:space="0" w:color="auto"/>
        <w:left w:val="none" w:sz="0" w:space="0" w:color="auto"/>
        <w:bottom w:val="none" w:sz="0" w:space="0" w:color="auto"/>
        <w:right w:val="none" w:sz="0" w:space="0" w:color="auto"/>
      </w:divBdr>
    </w:div>
    <w:div w:id="7098231">
      <w:bodyDiv w:val="1"/>
      <w:marLeft w:val="0"/>
      <w:marRight w:val="0"/>
      <w:marTop w:val="0"/>
      <w:marBottom w:val="0"/>
      <w:divBdr>
        <w:top w:val="none" w:sz="0" w:space="0" w:color="auto"/>
        <w:left w:val="none" w:sz="0" w:space="0" w:color="auto"/>
        <w:bottom w:val="none" w:sz="0" w:space="0" w:color="auto"/>
        <w:right w:val="none" w:sz="0" w:space="0" w:color="auto"/>
      </w:divBdr>
      <w:divsChild>
        <w:div w:id="1042099182">
          <w:marLeft w:val="0"/>
          <w:marRight w:val="0"/>
          <w:marTop w:val="0"/>
          <w:marBottom w:val="0"/>
          <w:divBdr>
            <w:top w:val="none" w:sz="0" w:space="0" w:color="auto"/>
            <w:left w:val="none" w:sz="0" w:space="0" w:color="auto"/>
            <w:bottom w:val="none" w:sz="0" w:space="0" w:color="auto"/>
            <w:right w:val="none" w:sz="0" w:space="0" w:color="auto"/>
          </w:divBdr>
        </w:div>
        <w:div w:id="1300067385">
          <w:marLeft w:val="0"/>
          <w:marRight w:val="0"/>
          <w:marTop w:val="0"/>
          <w:marBottom w:val="0"/>
          <w:divBdr>
            <w:top w:val="none" w:sz="0" w:space="0" w:color="auto"/>
            <w:left w:val="none" w:sz="0" w:space="0" w:color="auto"/>
            <w:bottom w:val="none" w:sz="0" w:space="0" w:color="auto"/>
            <w:right w:val="none" w:sz="0" w:space="0" w:color="auto"/>
          </w:divBdr>
        </w:div>
        <w:div w:id="1462844057">
          <w:marLeft w:val="0"/>
          <w:marRight w:val="0"/>
          <w:marTop w:val="0"/>
          <w:marBottom w:val="0"/>
          <w:divBdr>
            <w:top w:val="none" w:sz="0" w:space="0" w:color="auto"/>
            <w:left w:val="none" w:sz="0" w:space="0" w:color="auto"/>
            <w:bottom w:val="none" w:sz="0" w:space="0" w:color="auto"/>
            <w:right w:val="none" w:sz="0" w:space="0" w:color="auto"/>
          </w:divBdr>
        </w:div>
        <w:div w:id="464465593">
          <w:marLeft w:val="0"/>
          <w:marRight w:val="0"/>
          <w:marTop w:val="0"/>
          <w:marBottom w:val="0"/>
          <w:divBdr>
            <w:top w:val="none" w:sz="0" w:space="0" w:color="auto"/>
            <w:left w:val="none" w:sz="0" w:space="0" w:color="auto"/>
            <w:bottom w:val="none" w:sz="0" w:space="0" w:color="auto"/>
            <w:right w:val="none" w:sz="0" w:space="0" w:color="auto"/>
          </w:divBdr>
        </w:div>
        <w:div w:id="1962883445">
          <w:marLeft w:val="0"/>
          <w:marRight w:val="0"/>
          <w:marTop w:val="0"/>
          <w:marBottom w:val="0"/>
          <w:divBdr>
            <w:top w:val="none" w:sz="0" w:space="0" w:color="auto"/>
            <w:left w:val="none" w:sz="0" w:space="0" w:color="auto"/>
            <w:bottom w:val="none" w:sz="0" w:space="0" w:color="auto"/>
            <w:right w:val="none" w:sz="0" w:space="0" w:color="auto"/>
          </w:divBdr>
        </w:div>
        <w:div w:id="1184124659">
          <w:marLeft w:val="0"/>
          <w:marRight w:val="0"/>
          <w:marTop w:val="0"/>
          <w:marBottom w:val="0"/>
          <w:divBdr>
            <w:top w:val="none" w:sz="0" w:space="0" w:color="auto"/>
            <w:left w:val="none" w:sz="0" w:space="0" w:color="auto"/>
            <w:bottom w:val="none" w:sz="0" w:space="0" w:color="auto"/>
            <w:right w:val="none" w:sz="0" w:space="0" w:color="auto"/>
          </w:divBdr>
        </w:div>
        <w:div w:id="1890990712">
          <w:marLeft w:val="0"/>
          <w:marRight w:val="0"/>
          <w:marTop w:val="0"/>
          <w:marBottom w:val="0"/>
          <w:divBdr>
            <w:top w:val="none" w:sz="0" w:space="0" w:color="auto"/>
            <w:left w:val="none" w:sz="0" w:space="0" w:color="auto"/>
            <w:bottom w:val="none" w:sz="0" w:space="0" w:color="auto"/>
            <w:right w:val="none" w:sz="0" w:space="0" w:color="auto"/>
          </w:divBdr>
        </w:div>
        <w:div w:id="943347573">
          <w:marLeft w:val="0"/>
          <w:marRight w:val="0"/>
          <w:marTop w:val="0"/>
          <w:marBottom w:val="0"/>
          <w:divBdr>
            <w:top w:val="none" w:sz="0" w:space="0" w:color="auto"/>
            <w:left w:val="none" w:sz="0" w:space="0" w:color="auto"/>
            <w:bottom w:val="none" w:sz="0" w:space="0" w:color="auto"/>
            <w:right w:val="none" w:sz="0" w:space="0" w:color="auto"/>
          </w:divBdr>
        </w:div>
        <w:div w:id="925845755">
          <w:marLeft w:val="0"/>
          <w:marRight w:val="0"/>
          <w:marTop w:val="0"/>
          <w:marBottom w:val="0"/>
          <w:divBdr>
            <w:top w:val="none" w:sz="0" w:space="0" w:color="auto"/>
            <w:left w:val="none" w:sz="0" w:space="0" w:color="auto"/>
            <w:bottom w:val="none" w:sz="0" w:space="0" w:color="auto"/>
            <w:right w:val="none" w:sz="0" w:space="0" w:color="auto"/>
          </w:divBdr>
        </w:div>
        <w:div w:id="1629238558">
          <w:marLeft w:val="0"/>
          <w:marRight w:val="0"/>
          <w:marTop w:val="0"/>
          <w:marBottom w:val="0"/>
          <w:divBdr>
            <w:top w:val="none" w:sz="0" w:space="0" w:color="auto"/>
            <w:left w:val="none" w:sz="0" w:space="0" w:color="auto"/>
            <w:bottom w:val="none" w:sz="0" w:space="0" w:color="auto"/>
            <w:right w:val="none" w:sz="0" w:space="0" w:color="auto"/>
          </w:divBdr>
        </w:div>
        <w:div w:id="1564483810">
          <w:marLeft w:val="0"/>
          <w:marRight w:val="0"/>
          <w:marTop w:val="0"/>
          <w:marBottom w:val="0"/>
          <w:divBdr>
            <w:top w:val="none" w:sz="0" w:space="0" w:color="auto"/>
            <w:left w:val="none" w:sz="0" w:space="0" w:color="auto"/>
            <w:bottom w:val="none" w:sz="0" w:space="0" w:color="auto"/>
            <w:right w:val="none" w:sz="0" w:space="0" w:color="auto"/>
          </w:divBdr>
        </w:div>
        <w:div w:id="461046335">
          <w:marLeft w:val="0"/>
          <w:marRight w:val="0"/>
          <w:marTop w:val="0"/>
          <w:marBottom w:val="0"/>
          <w:divBdr>
            <w:top w:val="none" w:sz="0" w:space="0" w:color="auto"/>
            <w:left w:val="none" w:sz="0" w:space="0" w:color="auto"/>
            <w:bottom w:val="none" w:sz="0" w:space="0" w:color="auto"/>
            <w:right w:val="none" w:sz="0" w:space="0" w:color="auto"/>
          </w:divBdr>
        </w:div>
        <w:div w:id="885029100">
          <w:marLeft w:val="0"/>
          <w:marRight w:val="0"/>
          <w:marTop w:val="0"/>
          <w:marBottom w:val="0"/>
          <w:divBdr>
            <w:top w:val="none" w:sz="0" w:space="0" w:color="auto"/>
            <w:left w:val="none" w:sz="0" w:space="0" w:color="auto"/>
            <w:bottom w:val="none" w:sz="0" w:space="0" w:color="auto"/>
            <w:right w:val="none" w:sz="0" w:space="0" w:color="auto"/>
          </w:divBdr>
        </w:div>
        <w:div w:id="859008965">
          <w:marLeft w:val="0"/>
          <w:marRight w:val="0"/>
          <w:marTop w:val="0"/>
          <w:marBottom w:val="0"/>
          <w:divBdr>
            <w:top w:val="none" w:sz="0" w:space="0" w:color="auto"/>
            <w:left w:val="none" w:sz="0" w:space="0" w:color="auto"/>
            <w:bottom w:val="none" w:sz="0" w:space="0" w:color="auto"/>
            <w:right w:val="none" w:sz="0" w:space="0" w:color="auto"/>
          </w:divBdr>
        </w:div>
        <w:div w:id="28073861">
          <w:marLeft w:val="0"/>
          <w:marRight w:val="0"/>
          <w:marTop w:val="0"/>
          <w:marBottom w:val="0"/>
          <w:divBdr>
            <w:top w:val="none" w:sz="0" w:space="0" w:color="auto"/>
            <w:left w:val="none" w:sz="0" w:space="0" w:color="auto"/>
            <w:bottom w:val="none" w:sz="0" w:space="0" w:color="auto"/>
            <w:right w:val="none" w:sz="0" w:space="0" w:color="auto"/>
          </w:divBdr>
        </w:div>
        <w:div w:id="286788301">
          <w:marLeft w:val="0"/>
          <w:marRight w:val="0"/>
          <w:marTop w:val="0"/>
          <w:marBottom w:val="0"/>
          <w:divBdr>
            <w:top w:val="none" w:sz="0" w:space="0" w:color="auto"/>
            <w:left w:val="none" w:sz="0" w:space="0" w:color="auto"/>
            <w:bottom w:val="none" w:sz="0" w:space="0" w:color="auto"/>
            <w:right w:val="none" w:sz="0" w:space="0" w:color="auto"/>
          </w:divBdr>
        </w:div>
        <w:div w:id="1960333241">
          <w:marLeft w:val="0"/>
          <w:marRight w:val="0"/>
          <w:marTop w:val="0"/>
          <w:marBottom w:val="0"/>
          <w:divBdr>
            <w:top w:val="none" w:sz="0" w:space="0" w:color="auto"/>
            <w:left w:val="none" w:sz="0" w:space="0" w:color="auto"/>
            <w:bottom w:val="none" w:sz="0" w:space="0" w:color="auto"/>
            <w:right w:val="none" w:sz="0" w:space="0" w:color="auto"/>
          </w:divBdr>
        </w:div>
        <w:div w:id="235869333">
          <w:marLeft w:val="0"/>
          <w:marRight w:val="0"/>
          <w:marTop w:val="0"/>
          <w:marBottom w:val="0"/>
          <w:divBdr>
            <w:top w:val="none" w:sz="0" w:space="0" w:color="auto"/>
            <w:left w:val="none" w:sz="0" w:space="0" w:color="auto"/>
            <w:bottom w:val="none" w:sz="0" w:space="0" w:color="auto"/>
            <w:right w:val="none" w:sz="0" w:space="0" w:color="auto"/>
          </w:divBdr>
        </w:div>
        <w:div w:id="878979085">
          <w:marLeft w:val="0"/>
          <w:marRight w:val="0"/>
          <w:marTop w:val="0"/>
          <w:marBottom w:val="0"/>
          <w:divBdr>
            <w:top w:val="none" w:sz="0" w:space="0" w:color="auto"/>
            <w:left w:val="none" w:sz="0" w:space="0" w:color="auto"/>
            <w:bottom w:val="none" w:sz="0" w:space="0" w:color="auto"/>
            <w:right w:val="none" w:sz="0" w:space="0" w:color="auto"/>
          </w:divBdr>
        </w:div>
        <w:div w:id="554781307">
          <w:marLeft w:val="0"/>
          <w:marRight w:val="0"/>
          <w:marTop w:val="0"/>
          <w:marBottom w:val="0"/>
          <w:divBdr>
            <w:top w:val="none" w:sz="0" w:space="0" w:color="auto"/>
            <w:left w:val="none" w:sz="0" w:space="0" w:color="auto"/>
            <w:bottom w:val="none" w:sz="0" w:space="0" w:color="auto"/>
            <w:right w:val="none" w:sz="0" w:space="0" w:color="auto"/>
          </w:divBdr>
        </w:div>
      </w:divsChild>
    </w:div>
    <w:div w:id="7223483">
      <w:bodyDiv w:val="1"/>
      <w:marLeft w:val="0"/>
      <w:marRight w:val="0"/>
      <w:marTop w:val="0"/>
      <w:marBottom w:val="0"/>
      <w:divBdr>
        <w:top w:val="none" w:sz="0" w:space="0" w:color="auto"/>
        <w:left w:val="none" w:sz="0" w:space="0" w:color="auto"/>
        <w:bottom w:val="none" w:sz="0" w:space="0" w:color="auto"/>
        <w:right w:val="none" w:sz="0" w:space="0" w:color="auto"/>
      </w:divBdr>
    </w:div>
    <w:div w:id="7682638">
      <w:bodyDiv w:val="1"/>
      <w:marLeft w:val="0"/>
      <w:marRight w:val="0"/>
      <w:marTop w:val="0"/>
      <w:marBottom w:val="0"/>
      <w:divBdr>
        <w:top w:val="none" w:sz="0" w:space="0" w:color="auto"/>
        <w:left w:val="none" w:sz="0" w:space="0" w:color="auto"/>
        <w:bottom w:val="none" w:sz="0" w:space="0" w:color="auto"/>
        <w:right w:val="none" w:sz="0" w:space="0" w:color="auto"/>
      </w:divBdr>
    </w:div>
    <w:div w:id="7995765">
      <w:bodyDiv w:val="1"/>
      <w:marLeft w:val="0"/>
      <w:marRight w:val="0"/>
      <w:marTop w:val="0"/>
      <w:marBottom w:val="0"/>
      <w:divBdr>
        <w:top w:val="none" w:sz="0" w:space="0" w:color="auto"/>
        <w:left w:val="none" w:sz="0" w:space="0" w:color="auto"/>
        <w:bottom w:val="none" w:sz="0" w:space="0" w:color="auto"/>
        <w:right w:val="none" w:sz="0" w:space="0" w:color="auto"/>
      </w:divBdr>
    </w:div>
    <w:div w:id="8023177">
      <w:bodyDiv w:val="1"/>
      <w:marLeft w:val="0"/>
      <w:marRight w:val="0"/>
      <w:marTop w:val="0"/>
      <w:marBottom w:val="0"/>
      <w:divBdr>
        <w:top w:val="none" w:sz="0" w:space="0" w:color="auto"/>
        <w:left w:val="none" w:sz="0" w:space="0" w:color="auto"/>
        <w:bottom w:val="none" w:sz="0" w:space="0" w:color="auto"/>
        <w:right w:val="none" w:sz="0" w:space="0" w:color="auto"/>
      </w:divBdr>
    </w:div>
    <w:div w:id="8221271">
      <w:bodyDiv w:val="1"/>
      <w:marLeft w:val="0"/>
      <w:marRight w:val="0"/>
      <w:marTop w:val="0"/>
      <w:marBottom w:val="0"/>
      <w:divBdr>
        <w:top w:val="none" w:sz="0" w:space="0" w:color="auto"/>
        <w:left w:val="none" w:sz="0" w:space="0" w:color="auto"/>
        <w:bottom w:val="none" w:sz="0" w:space="0" w:color="auto"/>
        <w:right w:val="none" w:sz="0" w:space="0" w:color="auto"/>
      </w:divBdr>
    </w:div>
    <w:div w:id="8605206">
      <w:bodyDiv w:val="1"/>
      <w:marLeft w:val="0"/>
      <w:marRight w:val="0"/>
      <w:marTop w:val="0"/>
      <w:marBottom w:val="0"/>
      <w:divBdr>
        <w:top w:val="none" w:sz="0" w:space="0" w:color="auto"/>
        <w:left w:val="none" w:sz="0" w:space="0" w:color="auto"/>
        <w:bottom w:val="none" w:sz="0" w:space="0" w:color="auto"/>
        <w:right w:val="none" w:sz="0" w:space="0" w:color="auto"/>
      </w:divBdr>
    </w:div>
    <w:div w:id="8870206">
      <w:bodyDiv w:val="1"/>
      <w:marLeft w:val="0"/>
      <w:marRight w:val="0"/>
      <w:marTop w:val="0"/>
      <w:marBottom w:val="0"/>
      <w:divBdr>
        <w:top w:val="none" w:sz="0" w:space="0" w:color="auto"/>
        <w:left w:val="none" w:sz="0" w:space="0" w:color="auto"/>
        <w:bottom w:val="none" w:sz="0" w:space="0" w:color="auto"/>
        <w:right w:val="none" w:sz="0" w:space="0" w:color="auto"/>
      </w:divBdr>
    </w:div>
    <w:div w:id="9070661">
      <w:bodyDiv w:val="1"/>
      <w:marLeft w:val="0"/>
      <w:marRight w:val="0"/>
      <w:marTop w:val="0"/>
      <w:marBottom w:val="0"/>
      <w:divBdr>
        <w:top w:val="none" w:sz="0" w:space="0" w:color="auto"/>
        <w:left w:val="none" w:sz="0" w:space="0" w:color="auto"/>
        <w:bottom w:val="none" w:sz="0" w:space="0" w:color="auto"/>
        <w:right w:val="none" w:sz="0" w:space="0" w:color="auto"/>
      </w:divBdr>
    </w:div>
    <w:div w:id="9377312">
      <w:bodyDiv w:val="1"/>
      <w:marLeft w:val="0"/>
      <w:marRight w:val="0"/>
      <w:marTop w:val="0"/>
      <w:marBottom w:val="0"/>
      <w:divBdr>
        <w:top w:val="none" w:sz="0" w:space="0" w:color="auto"/>
        <w:left w:val="none" w:sz="0" w:space="0" w:color="auto"/>
        <w:bottom w:val="none" w:sz="0" w:space="0" w:color="auto"/>
        <w:right w:val="none" w:sz="0" w:space="0" w:color="auto"/>
      </w:divBdr>
    </w:div>
    <w:div w:id="9766133">
      <w:bodyDiv w:val="1"/>
      <w:marLeft w:val="0"/>
      <w:marRight w:val="0"/>
      <w:marTop w:val="0"/>
      <w:marBottom w:val="0"/>
      <w:divBdr>
        <w:top w:val="none" w:sz="0" w:space="0" w:color="auto"/>
        <w:left w:val="none" w:sz="0" w:space="0" w:color="auto"/>
        <w:bottom w:val="none" w:sz="0" w:space="0" w:color="auto"/>
        <w:right w:val="none" w:sz="0" w:space="0" w:color="auto"/>
      </w:divBdr>
    </w:div>
    <w:div w:id="9916163">
      <w:bodyDiv w:val="1"/>
      <w:marLeft w:val="0"/>
      <w:marRight w:val="0"/>
      <w:marTop w:val="0"/>
      <w:marBottom w:val="0"/>
      <w:divBdr>
        <w:top w:val="none" w:sz="0" w:space="0" w:color="auto"/>
        <w:left w:val="none" w:sz="0" w:space="0" w:color="auto"/>
        <w:bottom w:val="none" w:sz="0" w:space="0" w:color="auto"/>
        <w:right w:val="none" w:sz="0" w:space="0" w:color="auto"/>
      </w:divBdr>
    </w:div>
    <w:div w:id="10033369">
      <w:bodyDiv w:val="1"/>
      <w:marLeft w:val="0"/>
      <w:marRight w:val="0"/>
      <w:marTop w:val="0"/>
      <w:marBottom w:val="0"/>
      <w:divBdr>
        <w:top w:val="none" w:sz="0" w:space="0" w:color="auto"/>
        <w:left w:val="none" w:sz="0" w:space="0" w:color="auto"/>
        <w:bottom w:val="none" w:sz="0" w:space="0" w:color="auto"/>
        <w:right w:val="none" w:sz="0" w:space="0" w:color="auto"/>
      </w:divBdr>
    </w:div>
    <w:div w:id="10299414">
      <w:bodyDiv w:val="1"/>
      <w:marLeft w:val="0"/>
      <w:marRight w:val="0"/>
      <w:marTop w:val="0"/>
      <w:marBottom w:val="0"/>
      <w:divBdr>
        <w:top w:val="none" w:sz="0" w:space="0" w:color="auto"/>
        <w:left w:val="none" w:sz="0" w:space="0" w:color="auto"/>
        <w:bottom w:val="none" w:sz="0" w:space="0" w:color="auto"/>
        <w:right w:val="none" w:sz="0" w:space="0" w:color="auto"/>
      </w:divBdr>
    </w:div>
    <w:div w:id="10425472">
      <w:bodyDiv w:val="1"/>
      <w:marLeft w:val="0"/>
      <w:marRight w:val="0"/>
      <w:marTop w:val="0"/>
      <w:marBottom w:val="0"/>
      <w:divBdr>
        <w:top w:val="none" w:sz="0" w:space="0" w:color="auto"/>
        <w:left w:val="none" w:sz="0" w:space="0" w:color="auto"/>
        <w:bottom w:val="none" w:sz="0" w:space="0" w:color="auto"/>
        <w:right w:val="none" w:sz="0" w:space="0" w:color="auto"/>
      </w:divBdr>
    </w:div>
    <w:div w:id="10566897">
      <w:bodyDiv w:val="1"/>
      <w:marLeft w:val="0"/>
      <w:marRight w:val="0"/>
      <w:marTop w:val="0"/>
      <w:marBottom w:val="0"/>
      <w:divBdr>
        <w:top w:val="none" w:sz="0" w:space="0" w:color="auto"/>
        <w:left w:val="none" w:sz="0" w:space="0" w:color="auto"/>
        <w:bottom w:val="none" w:sz="0" w:space="0" w:color="auto"/>
        <w:right w:val="none" w:sz="0" w:space="0" w:color="auto"/>
      </w:divBdr>
      <w:divsChild>
        <w:div w:id="66074341">
          <w:marLeft w:val="0"/>
          <w:marRight w:val="0"/>
          <w:marTop w:val="0"/>
          <w:marBottom w:val="0"/>
          <w:divBdr>
            <w:top w:val="none" w:sz="0" w:space="0" w:color="auto"/>
            <w:left w:val="none" w:sz="0" w:space="0" w:color="auto"/>
            <w:bottom w:val="none" w:sz="0" w:space="0" w:color="auto"/>
            <w:right w:val="none" w:sz="0" w:space="0" w:color="auto"/>
          </w:divBdr>
        </w:div>
        <w:div w:id="89086700">
          <w:marLeft w:val="0"/>
          <w:marRight w:val="0"/>
          <w:marTop w:val="0"/>
          <w:marBottom w:val="0"/>
          <w:divBdr>
            <w:top w:val="none" w:sz="0" w:space="0" w:color="auto"/>
            <w:left w:val="none" w:sz="0" w:space="0" w:color="auto"/>
            <w:bottom w:val="none" w:sz="0" w:space="0" w:color="auto"/>
            <w:right w:val="none" w:sz="0" w:space="0" w:color="auto"/>
          </w:divBdr>
        </w:div>
        <w:div w:id="1012147078">
          <w:marLeft w:val="0"/>
          <w:marRight w:val="0"/>
          <w:marTop w:val="0"/>
          <w:marBottom w:val="0"/>
          <w:divBdr>
            <w:top w:val="none" w:sz="0" w:space="0" w:color="auto"/>
            <w:left w:val="none" w:sz="0" w:space="0" w:color="auto"/>
            <w:bottom w:val="none" w:sz="0" w:space="0" w:color="auto"/>
            <w:right w:val="none" w:sz="0" w:space="0" w:color="auto"/>
          </w:divBdr>
        </w:div>
        <w:div w:id="1858732476">
          <w:marLeft w:val="0"/>
          <w:marRight w:val="0"/>
          <w:marTop w:val="0"/>
          <w:marBottom w:val="0"/>
          <w:divBdr>
            <w:top w:val="none" w:sz="0" w:space="0" w:color="auto"/>
            <w:left w:val="none" w:sz="0" w:space="0" w:color="auto"/>
            <w:bottom w:val="none" w:sz="0" w:space="0" w:color="auto"/>
            <w:right w:val="none" w:sz="0" w:space="0" w:color="auto"/>
          </w:divBdr>
        </w:div>
        <w:div w:id="247085316">
          <w:marLeft w:val="0"/>
          <w:marRight w:val="0"/>
          <w:marTop w:val="0"/>
          <w:marBottom w:val="0"/>
          <w:divBdr>
            <w:top w:val="none" w:sz="0" w:space="0" w:color="auto"/>
            <w:left w:val="none" w:sz="0" w:space="0" w:color="auto"/>
            <w:bottom w:val="none" w:sz="0" w:space="0" w:color="auto"/>
            <w:right w:val="none" w:sz="0" w:space="0" w:color="auto"/>
          </w:divBdr>
        </w:div>
        <w:div w:id="1885559442">
          <w:marLeft w:val="0"/>
          <w:marRight w:val="0"/>
          <w:marTop w:val="0"/>
          <w:marBottom w:val="0"/>
          <w:divBdr>
            <w:top w:val="none" w:sz="0" w:space="0" w:color="auto"/>
            <w:left w:val="none" w:sz="0" w:space="0" w:color="auto"/>
            <w:bottom w:val="none" w:sz="0" w:space="0" w:color="auto"/>
            <w:right w:val="none" w:sz="0" w:space="0" w:color="auto"/>
          </w:divBdr>
        </w:div>
        <w:div w:id="898517133">
          <w:marLeft w:val="0"/>
          <w:marRight w:val="0"/>
          <w:marTop w:val="0"/>
          <w:marBottom w:val="0"/>
          <w:divBdr>
            <w:top w:val="none" w:sz="0" w:space="0" w:color="auto"/>
            <w:left w:val="none" w:sz="0" w:space="0" w:color="auto"/>
            <w:bottom w:val="none" w:sz="0" w:space="0" w:color="auto"/>
            <w:right w:val="none" w:sz="0" w:space="0" w:color="auto"/>
          </w:divBdr>
        </w:div>
        <w:div w:id="1408769693">
          <w:marLeft w:val="0"/>
          <w:marRight w:val="0"/>
          <w:marTop w:val="0"/>
          <w:marBottom w:val="0"/>
          <w:divBdr>
            <w:top w:val="none" w:sz="0" w:space="0" w:color="auto"/>
            <w:left w:val="none" w:sz="0" w:space="0" w:color="auto"/>
            <w:bottom w:val="none" w:sz="0" w:space="0" w:color="auto"/>
            <w:right w:val="none" w:sz="0" w:space="0" w:color="auto"/>
          </w:divBdr>
        </w:div>
        <w:div w:id="1894847864">
          <w:marLeft w:val="0"/>
          <w:marRight w:val="0"/>
          <w:marTop w:val="0"/>
          <w:marBottom w:val="0"/>
          <w:divBdr>
            <w:top w:val="none" w:sz="0" w:space="0" w:color="auto"/>
            <w:left w:val="none" w:sz="0" w:space="0" w:color="auto"/>
            <w:bottom w:val="none" w:sz="0" w:space="0" w:color="auto"/>
            <w:right w:val="none" w:sz="0" w:space="0" w:color="auto"/>
          </w:divBdr>
        </w:div>
        <w:div w:id="686754710">
          <w:marLeft w:val="0"/>
          <w:marRight w:val="0"/>
          <w:marTop w:val="0"/>
          <w:marBottom w:val="0"/>
          <w:divBdr>
            <w:top w:val="none" w:sz="0" w:space="0" w:color="auto"/>
            <w:left w:val="none" w:sz="0" w:space="0" w:color="auto"/>
            <w:bottom w:val="none" w:sz="0" w:space="0" w:color="auto"/>
            <w:right w:val="none" w:sz="0" w:space="0" w:color="auto"/>
          </w:divBdr>
        </w:div>
        <w:div w:id="115871649">
          <w:marLeft w:val="0"/>
          <w:marRight w:val="0"/>
          <w:marTop w:val="0"/>
          <w:marBottom w:val="0"/>
          <w:divBdr>
            <w:top w:val="none" w:sz="0" w:space="0" w:color="auto"/>
            <w:left w:val="none" w:sz="0" w:space="0" w:color="auto"/>
            <w:bottom w:val="none" w:sz="0" w:space="0" w:color="auto"/>
            <w:right w:val="none" w:sz="0" w:space="0" w:color="auto"/>
          </w:divBdr>
        </w:div>
        <w:div w:id="593631448">
          <w:marLeft w:val="0"/>
          <w:marRight w:val="0"/>
          <w:marTop w:val="0"/>
          <w:marBottom w:val="0"/>
          <w:divBdr>
            <w:top w:val="none" w:sz="0" w:space="0" w:color="auto"/>
            <w:left w:val="none" w:sz="0" w:space="0" w:color="auto"/>
            <w:bottom w:val="none" w:sz="0" w:space="0" w:color="auto"/>
            <w:right w:val="none" w:sz="0" w:space="0" w:color="auto"/>
          </w:divBdr>
        </w:div>
        <w:div w:id="516844837">
          <w:marLeft w:val="0"/>
          <w:marRight w:val="0"/>
          <w:marTop w:val="0"/>
          <w:marBottom w:val="0"/>
          <w:divBdr>
            <w:top w:val="none" w:sz="0" w:space="0" w:color="auto"/>
            <w:left w:val="none" w:sz="0" w:space="0" w:color="auto"/>
            <w:bottom w:val="none" w:sz="0" w:space="0" w:color="auto"/>
            <w:right w:val="none" w:sz="0" w:space="0" w:color="auto"/>
          </w:divBdr>
        </w:div>
        <w:div w:id="1393314563">
          <w:marLeft w:val="0"/>
          <w:marRight w:val="0"/>
          <w:marTop w:val="0"/>
          <w:marBottom w:val="0"/>
          <w:divBdr>
            <w:top w:val="none" w:sz="0" w:space="0" w:color="auto"/>
            <w:left w:val="none" w:sz="0" w:space="0" w:color="auto"/>
            <w:bottom w:val="none" w:sz="0" w:space="0" w:color="auto"/>
            <w:right w:val="none" w:sz="0" w:space="0" w:color="auto"/>
          </w:divBdr>
        </w:div>
        <w:div w:id="1650743871">
          <w:marLeft w:val="0"/>
          <w:marRight w:val="0"/>
          <w:marTop w:val="0"/>
          <w:marBottom w:val="0"/>
          <w:divBdr>
            <w:top w:val="none" w:sz="0" w:space="0" w:color="auto"/>
            <w:left w:val="none" w:sz="0" w:space="0" w:color="auto"/>
            <w:bottom w:val="none" w:sz="0" w:space="0" w:color="auto"/>
            <w:right w:val="none" w:sz="0" w:space="0" w:color="auto"/>
          </w:divBdr>
        </w:div>
        <w:div w:id="1351057291">
          <w:marLeft w:val="0"/>
          <w:marRight w:val="0"/>
          <w:marTop w:val="0"/>
          <w:marBottom w:val="0"/>
          <w:divBdr>
            <w:top w:val="none" w:sz="0" w:space="0" w:color="auto"/>
            <w:left w:val="none" w:sz="0" w:space="0" w:color="auto"/>
            <w:bottom w:val="none" w:sz="0" w:space="0" w:color="auto"/>
            <w:right w:val="none" w:sz="0" w:space="0" w:color="auto"/>
          </w:divBdr>
        </w:div>
        <w:div w:id="524254279">
          <w:marLeft w:val="0"/>
          <w:marRight w:val="0"/>
          <w:marTop w:val="0"/>
          <w:marBottom w:val="0"/>
          <w:divBdr>
            <w:top w:val="none" w:sz="0" w:space="0" w:color="auto"/>
            <w:left w:val="none" w:sz="0" w:space="0" w:color="auto"/>
            <w:bottom w:val="none" w:sz="0" w:space="0" w:color="auto"/>
            <w:right w:val="none" w:sz="0" w:space="0" w:color="auto"/>
          </w:divBdr>
        </w:div>
        <w:div w:id="1247769433">
          <w:marLeft w:val="0"/>
          <w:marRight w:val="0"/>
          <w:marTop w:val="0"/>
          <w:marBottom w:val="0"/>
          <w:divBdr>
            <w:top w:val="none" w:sz="0" w:space="0" w:color="auto"/>
            <w:left w:val="none" w:sz="0" w:space="0" w:color="auto"/>
            <w:bottom w:val="none" w:sz="0" w:space="0" w:color="auto"/>
            <w:right w:val="none" w:sz="0" w:space="0" w:color="auto"/>
          </w:divBdr>
        </w:div>
        <w:div w:id="935674280">
          <w:marLeft w:val="0"/>
          <w:marRight w:val="0"/>
          <w:marTop w:val="0"/>
          <w:marBottom w:val="0"/>
          <w:divBdr>
            <w:top w:val="none" w:sz="0" w:space="0" w:color="auto"/>
            <w:left w:val="none" w:sz="0" w:space="0" w:color="auto"/>
            <w:bottom w:val="none" w:sz="0" w:space="0" w:color="auto"/>
            <w:right w:val="none" w:sz="0" w:space="0" w:color="auto"/>
          </w:divBdr>
        </w:div>
        <w:div w:id="2022929341">
          <w:marLeft w:val="0"/>
          <w:marRight w:val="0"/>
          <w:marTop w:val="0"/>
          <w:marBottom w:val="0"/>
          <w:divBdr>
            <w:top w:val="none" w:sz="0" w:space="0" w:color="auto"/>
            <w:left w:val="none" w:sz="0" w:space="0" w:color="auto"/>
            <w:bottom w:val="none" w:sz="0" w:space="0" w:color="auto"/>
            <w:right w:val="none" w:sz="0" w:space="0" w:color="auto"/>
          </w:divBdr>
        </w:div>
        <w:div w:id="1169952032">
          <w:marLeft w:val="0"/>
          <w:marRight w:val="0"/>
          <w:marTop w:val="0"/>
          <w:marBottom w:val="0"/>
          <w:divBdr>
            <w:top w:val="none" w:sz="0" w:space="0" w:color="auto"/>
            <w:left w:val="none" w:sz="0" w:space="0" w:color="auto"/>
            <w:bottom w:val="none" w:sz="0" w:space="0" w:color="auto"/>
            <w:right w:val="none" w:sz="0" w:space="0" w:color="auto"/>
          </w:divBdr>
        </w:div>
        <w:div w:id="596447398">
          <w:marLeft w:val="0"/>
          <w:marRight w:val="0"/>
          <w:marTop w:val="0"/>
          <w:marBottom w:val="0"/>
          <w:divBdr>
            <w:top w:val="none" w:sz="0" w:space="0" w:color="auto"/>
            <w:left w:val="none" w:sz="0" w:space="0" w:color="auto"/>
            <w:bottom w:val="none" w:sz="0" w:space="0" w:color="auto"/>
            <w:right w:val="none" w:sz="0" w:space="0" w:color="auto"/>
          </w:divBdr>
        </w:div>
        <w:div w:id="1250655800">
          <w:marLeft w:val="0"/>
          <w:marRight w:val="0"/>
          <w:marTop w:val="0"/>
          <w:marBottom w:val="0"/>
          <w:divBdr>
            <w:top w:val="none" w:sz="0" w:space="0" w:color="auto"/>
            <w:left w:val="none" w:sz="0" w:space="0" w:color="auto"/>
            <w:bottom w:val="none" w:sz="0" w:space="0" w:color="auto"/>
            <w:right w:val="none" w:sz="0" w:space="0" w:color="auto"/>
          </w:divBdr>
        </w:div>
        <w:div w:id="1315454825">
          <w:marLeft w:val="0"/>
          <w:marRight w:val="0"/>
          <w:marTop w:val="0"/>
          <w:marBottom w:val="0"/>
          <w:divBdr>
            <w:top w:val="none" w:sz="0" w:space="0" w:color="auto"/>
            <w:left w:val="none" w:sz="0" w:space="0" w:color="auto"/>
            <w:bottom w:val="none" w:sz="0" w:space="0" w:color="auto"/>
            <w:right w:val="none" w:sz="0" w:space="0" w:color="auto"/>
          </w:divBdr>
        </w:div>
        <w:div w:id="700396551">
          <w:marLeft w:val="0"/>
          <w:marRight w:val="0"/>
          <w:marTop w:val="0"/>
          <w:marBottom w:val="0"/>
          <w:divBdr>
            <w:top w:val="none" w:sz="0" w:space="0" w:color="auto"/>
            <w:left w:val="none" w:sz="0" w:space="0" w:color="auto"/>
            <w:bottom w:val="none" w:sz="0" w:space="0" w:color="auto"/>
            <w:right w:val="none" w:sz="0" w:space="0" w:color="auto"/>
          </w:divBdr>
        </w:div>
        <w:div w:id="180239609">
          <w:marLeft w:val="0"/>
          <w:marRight w:val="0"/>
          <w:marTop w:val="0"/>
          <w:marBottom w:val="0"/>
          <w:divBdr>
            <w:top w:val="none" w:sz="0" w:space="0" w:color="auto"/>
            <w:left w:val="none" w:sz="0" w:space="0" w:color="auto"/>
            <w:bottom w:val="none" w:sz="0" w:space="0" w:color="auto"/>
            <w:right w:val="none" w:sz="0" w:space="0" w:color="auto"/>
          </w:divBdr>
        </w:div>
        <w:div w:id="1217275636">
          <w:marLeft w:val="0"/>
          <w:marRight w:val="0"/>
          <w:marTop w:val="0"/>
          <w:marBottom w:val="0"/>
          <w:divBdr>
            <w:top w:val="none" w:sz="0" w:space="0" w:color="auto"/>
            <w:left w:val="none" w:sz="0" w:space="0" w:color="auto"/>
            <w:bottom w:val="none" w:sz="0" w:space="0" w:color="auto"/>
            <w:right w:val="none" w:sz="0" w:space="0" w:color="auto"/>
          </w:divBdr>
        </w:div>
        <w:div w:id="1861621972">
          <w:marLeft w:val="0"/>
          <w:marRight w:val="0"/>
          <w:marTop w:val="0"/>
          <w:marBottom w:val="0"/>
          <w:divBdr>
            <w:top w:val="none" w:sz="0" w:space="0" w:color="auto"/>
            <w:left w:val="none" w:sz="0" w:space="0" w:color="auto"/>
            <w:bottom w:val="none" w:sz="0" w:space="0" w:color="auto"/>
            <w:right w:val="none" w:sz="0" w:space="0" w:color="auto"/>
          </w:divBdr>
        </w:div>
      </w:divsChild>
    </w:div>
    <w:div w:id="10962137">
      <w:bodyDiv w:val="1"/>
      <w:marLeft w:val="0"/>
      <w:marRight w:val="0"/>
      <w:marTop w:val="0"/>
      <w:marBottom w:val="0"/>
      <w:divBdr>
        <w:top w:val="none" w:sz="0" w:space="0" w:color="auto"/>
        <w:left w:val="none" w:sz="0" w:space="0" w:color="auto"/>
        <w:bottom w:val="none" w:sz="0" w:space="0" w:color="auto"/>
        <w:right w:val="none" w:sz="0" w:space="0" w:color="auto"/>
      </w:divBdr>
    </w:div>
    <w:div w:id="12387622">
      <w:bodyDiv w:val="1"/>
      <w:marLeft w:val="0"/>
      <w:marRight w:val="0"/>
      <w:marTop w:val="0"/>
      <w:marBottom w:val="0"/>
      <w:divBdr>
        <w:top w:val="none" w:sz="0" w:space="0" w:color="auto"/>
        <w:left w:val="none" w:sz="0" w:space="0" w:color="auto"/>
        <w:bottom w:val="none" w:sz="0" w:space="0" w:color="auto"/>
        <w:right w:val="none" w:sz="0" w:space="0" w:color="auto"/>
      </w:divBdr>
    </w:div>
    <w:div w:id="12733672">
      <w:bodyDiv w:val="1"/>
      <w:marLeft w:val="0"/>
      <w:marRight w:val="0"/>
      <w:marTop w:val="0"/>
      <w:marBottom w:val="0"/>
      <w:divBdr>
        <w:top w:val="none" w:sz="0" w:space="0" w:color="auto"/>
        <w:left w:val="none" w:sz="0" w:space="0" w:color="auto"/>
        <w:bottom w:val="none" w:sz="0" w:space="0" w:color="auto"/>
        <w:right w:val="none" w:sz="0" w:space="0" w:color="auto"/>
      </w:divBdr>
    </w:div>
    <w:div w:id="13113054">
      <w:bodyDiv w:val="1"/>
      <w:marLeft w:val="0"/>
      <w:marRight w:val="0"/>
      <w:marTop w:val="0"/>
      <w:marBottom w:val="0"/>
      <w:divBdr>
        <w:top w:val="none" w:sz="0" w:space="0" w:color="auto"/>
        <w:left w:val="none" w:sz="0" w:space="0" w:color="auto"/>
        <w:bottom w:val="none" w:sz="0" w:space="0" w:color="auto"/>
        <w:right w:val="none" w:sz="0" w:space="0" w:color="auto"/>
      </w:divBdr>
    </w:div>
    <w:div w:id="13576845">
      <w:bodyDiv w:val="1"/>
      <w:marLeft w:val="0"/>
      <w:marRight w:val="0"/>
      <w:marTop w:val="0"/>
      <w:marBottom w:val="0"/>
      <w:divBdr>
        <w:top w:val="none" w:sz="0" w:space="0" w:color="auto"/>
        <w:left w:val="none" w:sz="0" w:space="0" w:color="auto"/>
        <w:bottom w:val="none" w:sz="0" w:space="0" w:color="auto"/>
        <w:right w:val="none" w:sz="0" w:space="0" w:color="auto"/>
      </w:divBdr>
    </w:div>
    <w:div w:id="14699655">
      <w:bodyDiv w:val="1"/>
      <w:marLeft w:val="0"/>
      <w:marRight w:val="0"/>
      <w:marTop w:val="0"/>
      <w:marBottom w:val="0"/>
      <w:divBdr>
        <w:top w:val="none" w:sz="0" w:space="0" w:color="auto"/>
        <w:left w:val="none" w:sz="0" w:space="0" w:color="auto"/>
        <w:bottom w:val="none" w:sz="0" w:space="0" w:color="auto"/>
        <w:right w:val="none" w:sz="0" w:space="0" w:color="auto"/>
      </w:divBdr>
    </w:div>
    <w:div w:id="14816267">
      <w:bodyDiv w:val="1"/>
      <w:marLeft w:val="0"/>
      <w:marRight w:val="0"/>
      <w:marTop w:val="0"/>
      <w:marBottom w:val="0"/>
      <w:divBdr>
        <w:top w:val="none" w:sz="0" w:space="0" w:color="auto"/>
        <w:left w:val="none" w:sz="0" w:space="0" w:color="auto"/>
        <w:bottom w:val="none" w:sz="0" w:space="0" w:color="auto"/>
        <w:right w:val="none" w:sz="0" w:space="0" w:color="auto"/>
      </w:divBdr>
    </w:div>
    <w:div w:id="15158487">
      <w:bodyDiv w:val="1"/>
      <w:marLeft w:val="0"/>
      <w:marRight w:val="0"/>
      <w:marTop w:val="0"/>
      <w:marBottom w:val="0"/>
      <w:divBdr>
        <w:top w:val="none" w:sz="0" w:space="0" w:color="auto"/>
        <w:left w:val="none" w:sz="0" w:space="0" w:color="auto"/>
        <w:bottom w:val="none" w:sz="0" w:space="0" w:color="auto"/>
        <w:right w:val="none" w:sz="0" w:space="0" w:color="auto"/>
      </w:divBdr>
    </w:div>
    <w:div w:id="15809660">
      <w:bodyDiv w:val="1"/>
      <w:marLeft w:val="0"/>
      <w:marRight w:val="0"/>
      <w:marTop w:val="0"/>
      <w:marBottom w:val="0"/>
      <w:divBdr>
        <w:top w:val="none" w:sz="0" w:space="0" w:color="auto"/>
        <w:left w:val="none" w:sz="0" w:space="0" w:color="auto"/>
        <w:bottom w:val="none" w:sz="0" w:space="0" w:color="auto"/>
        <w:right w:val="none" w:sz="0" w:space="0" w:color="auto"/>
      </w:divBdr>
    </w:div>
    <w:div w:id="16199800">
      <w:bodyDiv w:val="1"/>
      <w:marLeft w:val="0"/>
      <w:marRight w:val="0"/>
      <w:marTop w:val="0"/>
      <w:marBottom w:val="0"/>
      <w:divBdr>
        <w:top w:val="none" w:sz="0" w:space="0" w:color="auto"/>
        <w:left w:val="none" w:sz="0" w:space="0" w:color="auto"/>
        <w:bottom w:val="none" w:sz="0" w:space="0" w:color="auto"/>
        <w:right w:val="none" w:sz="0" w:space="0" w:color="auto"/>
      </w:divBdr>
    </w:div>
    <w:div w:id="16275823">
      <w:bodyDiv w:val="1"/>
      <w:marLeft w:val="0"/>
      <w:marRight w:val="0"/>
      <w:marTop w:val="0"/>
      <w:marBottom w:val="0"/>
      <w:divBdr>
        <w:top w:val="none" w:sz="0" w:space="0" w:color="auto"/>
        <w:left w:val="none" w:sz="0" w:space="0" w:color="auto"/>
        <w:bottom w:val="none" w:sz="0" w:space="0" w:color="auto"/>
        <w:right w:val="none" w:sz="0" w:space="0" w:color="auto"/>
      </w:divBdr>
    </w:div>
    <w:div w:id="16348941">
      <w:bodyDiv w:val="1"/>
      <w:marLeft w:val="0"/>
      <w:marRight w:val="0"/>
      <w:marTop w:val="0"/>
      <w:marBottom w:val="0"/>
      <w:divBdr>
        <w:top w:val="none" w:sz="0" w:space="0" w:color="auto"/>
        <w:left w:val="none" w:sz="0" w:space="0" w:color="auto"/>
        <w:bottom w:val="none" w:sz="0" w:space="0" w:color="auto"/>
        <w:right w:val="none" w:sz="0" w:space="0" w:color="auto"/>
      </w:divBdr>
    </w:div>
    <w:div w:id="16591477">
      <w:bodyDiv w:val="1"/>
      <w:marLeft w:val="0"/>
      <w:marRight w:val="0"/>
      <w:marTop w:val="0"/>
      <w:marBottom w:val="0"/>
      <w:divBdr>
        <w:top w:val="none" w:sz="0" w:space="0" w:color="auto"/>
        <w:left w:val="none" w:sz="0" w:space="0" w:color="auto"/>
        <w:bottom w:val="none" w:sz="0" w:space="0" w:color="auto"/>
        <w:right w:val="none" w:sz="0" w:space="0" w:color="auto"/>
      </w:divBdr>
      <w:divsChild>
        <w:div w:id="2128043546">
          <w:marLeft w:val="0"/>
          <w:marRight w:val="0"/>
          <w:marTop w:val="0"/>
          <w:marBottom w:val="0"/>
          <w:divBdr>
            <w:top w:val="none" w:sz="0" w:space="0" w:color="auto"/>
            <w:left w:val="none" w:sz="0" w:space="0" w:color="auto"/>
            <w:bottom w:val="none" w:sz="0" w:space="0" w:color="auto"/>
            <w:right w:val="none" w:sz="0" w:space="0" w:color="auto"/>
          </w:divBdr>
        </w:div>
        <w:div w:id="589394423">
          <w:marLeft w:val="0"/>
          <w:marRight w:val="0"/>
          <w:marTop w:val="0"/>
          <w:marBottom w:val="0"/>
          <w:divBdr>
            <w:top w:val="none" w:sz="0" w:space="0" w:color="auto"/>
            <w:left w:val="none" w:sz="0" w:space="0" w:color="auto"/>
            <w:bottom w:val="none" w:sz="0" w:space="0" w:color="auto"/>
            <w:right w:val="none" w:sz="0" w:space="0" w:color="auto"/>
          </w:divBdr>
        </w:div>
        <w:div w:id="801776782">
          <w:marLeft w:val="0"/>
          <w:marRight w:val="0"/>
          <w:marTop w:val="0"/>
          <w:marBottom w:val="0"/>
          <w:divBdr>
            <w:top w:val="none" w:sz="0" w:space="0" w:color="auto"/>
            <w:left w:val="none" w:sz="0" w:space="0" w:color="auto"/>
            <w:bottom w:val="none" w:sz="0" w:space="0" w:color="auto"/>
            <w:right w:val="none" w:sz="0" w:space="0" w:color="auto"/>
          </w:divBdr>
        </w:div>
        <w:div w:id="2010938042">
          <w:marLeft w:val="0"/>
          <w:marRight w:val="0"/>
          <w:marTop w:val="0"/>
          <w:marBottom w:val="0"/>
          <w:divBdr>
            <w:top w:val="none" w:sz="0" w:space="0" w:color="auto"/>
            <w:left w:val="none" w:sz="0" w:space="0" w:color="auto"/>
            <w:bottom w:val="none" w:sz="0" w:space="0" w:color="auto"/>
            <w:right w:val="none" w:sz="0" w:space="0" w:color="auto"/>
          </w:divBdr>
        </w:div>
        <w:div w:id="1277634657">
          <w:marLeft w:val="0"/>
          <w:marRight w:val="0"/>
          <w:marTop w:val="0"/>
          <w:marBottom w:val="0"/>
          <w:divBdr>
            <w:top w:val="none" w:sz="0" w:space="0" w:color="auto"/>
            <w:left w:val="none" w:sz="0" w:space="0" w:color="auto"/>
            <w:bottom w:val="none" w:sz="0" w:space="0" w:color="auto"/>
            <w:right w:val="none" w:sz="0" w:space="0" w:color="auto"/>
          </w:divBdr>
        </w:div>
        <w:div w:id="646932889">
          <w:marLeft w:val="0"/>
          <w:marRight w:val="0"/>
          <w:marTop w:val="0"/>
          <w:marBottom w:val="0"/>
          <w:divBdr>
            <w:top w:val="none" w:sz="0" w:space="0" w:color="auto"/>
            <w:left w:val="none" w:sz="0" w:space="0" w:color="auto"/>
            <w:bottom w:val="none" w:sz="0" w:space="0" w:color="auto"/>
            <w:right w:val="none" w:sz="0" w:space="0" w:color="auto"/>
          </w:divBdr>
        </w:div>
        <w:div w:id="885415402">
          <w:marLeft w:val="0"/>
          <w:marRight w:val="0"/>
          <w:marTop w:val="0"/>
          <w:marBottom w:val="0"/>
          <w:divBdr>
            <w:top w:val="none" w:sz="0" w:space="0" w:color="auto"/>
            <w:left w:val="none" w:sz="0" w:space="0" w:color="auto"/>
            <w:bottom w:val="none" w:sz="0" w:space="0" w:color="auto"/>
            <w:right w:val="none" w:sz="0" w:space="0" w:color="auto"/>
          </w:divBdr>
        </w:div>
        <w:div w:id="26830692">
          <w:marLeft w:val="0"/>
          <w:marRight w:val="0"/>
          <w:marTop w:val="0"/>
          <w:marBottom w:val="0"/>
          <w:divBdr>
            <w:top w:val="none" w:sz="0" w:space="0" w:color="auto"/>
            <w:left w:val="none" w:sz="0" w:space="0" w:color="auto"/>
            <w:bottom w:val="none" w:sz="0" w:space="0" w:color="auto"/>
            <w:right w:val="none" w:sz="0" w:space="0" w:color="auto"/>
          </w:divBdr>
        </w:div>
      </w:divsChild>
    </w:div>
    <w:div w:id="17001598">
      <w:bodyDiv w:val="1"/>
      <w:marLeft w:val="0"/>
      <w:marRight w:val="0"/>
      <w:marTop w:val="0"/>
      <w:marBottom w:val="0"/>
      <w:divBdr>
        <w:top w:val="none" w:sz="0" w:space="0" w:color="auto"/>
        <w:left w:val="none" w:sz="0" w:space="0" w:color="auto"/>
        <w:bottom w:val="none" w:sz="0" w:space="0" w:color="auto"/>
        <w:right w:val="none" w:sz="0" w:space="0" w:color="auto"/>
      </w:divBdr>
    </w:div>
    <w:div w:id="17049162">
      <w:bodyDiv w:val="1"/>
      <w:marLeft w:val="0"/>
      <w:marRight w:val="0"/>
      <w:marTop w:val="0"/>
      <w:marBottom w:val="0"/>
      <w:divBdr>
        <w:top w:val="none" w:sz="0" w:space="0" w:color="auto"/>
        <w:left w:val="none" w:sz="0" w:space="0" w:color="auto"/>
        <w:bottom w:val="none" w:sz="0" w:space="0" w:color="auto"/>
        <w:right w:val="none" w:sz="0" w:space="0" w:color="auto"/>
      </w:divBdr>
    </w:div>
    <w:div w:id="17125956">
      <w:bodyDiv w:val="1"/>
      <w:marLeft w:val="0"/>
      <w:marRight w:val="0"/>
      <w:marTop w:val="0"/>
      <w:marBottom w:val="0"/>
      <w:divBdr>
        <w:top w:val="none" w:sz="0" w:space="0" w:color="auto"/>
        <w:left w:val="none" w:sz="0" w:space="0" w:color="auto"/>
        <w:bottom w:val="none" w:sz="0" w:space="0" w:color="auto"/>
        <w:right w:val="none" w:sz="0" w:space="0" w:color="auto"/>
      </w:divBdr>
    </w:div>
    <w:div w:id="17508752">
      <w:bodyDiv w:val="1"/>
      <w:marLeft w:val="0"/>
      <w:marRight w:val="0"/>
      <w:marTop w:val="0"/>
      <w:marBottom w:val="0"/>
      <w:divBdr>
        <w:top w:val="none" w:sz="0" w:space="0" w:color="auto"/>
        <w:left w:val="none" w:sz="0" w:space="0" w:color="auto"/>
        <w:bottom w:val="none" w:sz="0" w:space="0" w:color="auto"/>
        <w:right w:val="none" w:sz="0" w:space="0" w:color="auto"/>
      </w:divBdr>
    </w:div>
    <w:div w:id="17902138">
      <w:bodyDiv w:val="1"/>
      <w:marLeft w:val="0"/>
      <w:marRight w:val="0"/>
      <w:marTop w:val="0"/>
      <w:marBottom w:val="0"/>
      <w:divBdr>
        <w:top w:val="none" w:sz="0" w:space="0" w:color="auto"/>
        <w:left w:val="none" w:sz="0" w:space="0" w:color="auto"/>
        <w:bottom w:val="none" w:sz="0" w:space="0" w:color="auto"/>
        <w:right w:val="none" w:sz="0" w:space="0" w:color="auto"/>
      </w:divBdr>
    </w:div>
    <w:div w:id="18120506">
      <w:bodyDiv w:val="1"/>
      <w:marLeft w:val="0"/>
      <w:marRight w:val="0"/>
      <w:marTop w:val="0"/>
      <w:marBottom w:val="0"/>
      <w:divBdr>
        <w:top w:val="none" w:sz="0" w:space="0" w:color="auto"/>
        <w:left w:val="none" w:sz="0" w:space="0" w:color="auto"/>
        <w:bottom w:val="none" w:sz="0" w:space="0" w:color="auto"/>
        <w:right w:val="none" w:sz="0" w:space="0" w:color="auto"/>
      </w:divBdr>
    </w:div>
    <w:div w:id="18549174">
      <w:bodyDiv w:val="1"/>
      <w:marLeft w:val="0"/>
      <w:marRight w:val="0"/>
      <w:marTop w:val="0"/>
      <w:marBottom w:val="0"/>
      <w:divBdr>
        <w:top w:val="none" w:sz="0" w:space="0" w:color="auto"/>
        <w:left w:val="none" w:sz="0" w:space="0" w:color="auto"/>
        <w:bottom w:val="none" w:sz="0" w:space="0" w:color="auto"/>
        <w:right w:val="none" w:sz="0" w:space="0" w:color="auto"/>
      </w:divBdr>
    </w:div>
    <w:div w:id="18631139">
      <w:bodyDiv w:val="1"/>
      <w:marLeft w:val="0"/>
      <w:marRight w:val="0"/>
      <w:marTop w:val="0"/>
      <w:marBottom w:val="0"/>
      <w:divBdr>
        <w:top w:val="none" w:sz="0" w:space="0" w:color="auto"/>
        <w:left w:val="none" w:sz="0" w:space="0" w:color="auto"/>
        <w:bottom w:val="none" w:sz="0" w:space="0" w:color="auto"/>
        <w:right w:val="none" w:sz="0" w:space="0" w:color="auto"/>
      </w:divBdr>
    </w:div>
    <w:div w:id="18824208">
      <w:bodyDiv w:val="1"/>
      <w:marLeft w:val="0"/>
      <w:marRight w:val="0"/>
      <w:marTop w:val="0"/>
      <w:marBottom w:val="0"/>
      <w:divBdr>
        <w:top w:val="none" w:sz="0" w:space="0" w:color="auto"/>
        <w:left w:val="none" w:sz="0" w:space="0" w:color="auto"/>
        <w:bottom w:val="none" w:sz="0" w:space="0" w:color="auto"/>
        <w:right w:val="none" w:sz="0" w:space="0" w:color="auto"/>
      </w:divBdr>
    </w:div>
    <w:div w:id="18825404">
      <w:bodyDiv w:val="1"/>
      <w:marLeft w:val="0"/>
      <w:marRight w:val="0"/>
      <w:marTop w:val="0"/>
      <w:marBottom w:val="0"/>
      <w:divBdr>
        <w:top w:val="none" w:sz="0" w:space="0" w:color="auto"/>
        <w:left w:val="none" w:sz="0" w:space="0" w:color="auto"/>
        <w:bottom w:val="none" w:sz="0" w:space="0" w:color="auto"/>
        <w:right w:val="none" w:sz="0" w:space="0" w:color="auto"/>
      </w:divBdr>
    </w:div>
    <w:div w:id="18895599">
      <w:bodyDiv w:val="1"/>
      <w:marLeft w:val="0"/>
      <w:marRight w:val="0"/>
      <w:marTop w:val="0"/>
      <w:marBottom w:val="0"/>
      <w:divBdr>
        <w:top w:val="none" w:sz="0" w:space="0" w:color="auto"/>
        <w:left w:val="none" w:sz="0" w:space="0" w:color="auto"/>
        <w:bottom w:val="none" w:sz="0" w:space="0" w:color="auto"/>
        <w:right w:val="none" w:sz="0" w:space="0" w:color="auto"/>
      </w:divBdr>
    </w:div>
    <w:div w:id="18969064">
      <w:bodyDiv w:val="1"/>
      <w:marLeft w:val="0"/>
      <w:marRight w:val="0"/>
      <w:marTop w:val="0"/>
      <w:marBottom w:val="0"/>
      <w:divBdr>
        <w:top w:val="none" w:sz="0" w:space="0" w:color="auto"/>
        <w:left w:val="none" w:sz="0" w:space="0" w:color="auto"/>
        <w:bottom w:val="none" w:sz="0" w:space="0" w:color="auto"/>
        <w:right w:val="none" w:sz="0" w:space="0" w:color="auto"/>
      </w:divBdr>
    </w:div>
    <w:div w:id="19017168">
      <w:bodyDiv w:val="1"/>
      <w:marLeft w:val="0"/>
      <w:marRight w:val="0"/>
      <w:marTop w:val="0"/>
      <w:marBottom w:val="0"/>
      <w:divBdr>
        <w:top w:val="none" w:sz="0" w:space="0" w:color="auto"/>
        <w:left w:val="none" w:sz="0" w:space="0" w:color="auto"/>
        <w:bottom w:val="none" w:sz="0" w:space="0" w:color="auto"/>
        <w:right w:val="none" w:sz="0" w:space="0" w:color="auto"/>
      </w:divBdr>
    </w:div>
    <w:div w:id="19209023">
      <w:bodyDiv w:val="1"/>
      <w:marLeft w:val="0"/>
      <w:marRight w:val="0"/>
      <w:marTop w:val="0"/>
      <w:marBottom w:val="0"/>
      <w:divBdr>
        <w:top w:val="none" w:sz="0" w:space="0" w:color="auto"/>
        <w:left w:val="none" w:sz="0" w:space="0" w:color="auto"/>
        <w:bottom w:val="none" w:sz="0" w:space="0" w:color="auto"/>
        <w:right w:val="none" w:sz="0" w:space="0" w:color="auto"/>
      </w:divBdr>
    </w:div>
    <w:div w:id="19279103">
      <w:bodyDiv w:val="1"/>
      <w:marLeft w:val="0"/>
      <w:marRight w:val="0"/>
      <w:marTop w:val="0"/>
      <w:marBottom w:val="0"/>
      <w:divBdr>
        <w:top w:val="none" w:sz="0" w:space="0" w:color="auto"/>
        <w:left w:val="none" w:sz="0" w:space="0" w:color="auto"/>
        <w:bottom w:val="none" w:sz="0" w:space="0" w:color="auto"/>
        <w:right w:val="none" w:sz="0" w:space="0" w:color="auto"/>
      </w:divBdr>
    </w:div>
    <w:div w:id="19360994">
      <w:bodyDiv w:val="1"/>
      <w:marLeft w:val="0"/>
      <w:marRight w:val="0"/>
      <w:marTop w:val="0"/>
      <w:marBottom w:val="0"/>
      <w:divBdr>
        <w:top w:val="none" w:sz="0" w:space="0" w:color="auto"/>
        <w:left w:val="none" w:sz="0" w:space="0" w:color="auto"/>
        <w:bottom w:val="none" w:sz="0" w:space="0" w:color="auto"/>
        <w:right w:val="none" w:sz="0" w:space="0" w:color="auto"/>
      </w:divBdr>
    </w:div>
    <w:div w:id="19398782">
      <w:bodyDiv w:val="1"/>
      <w:marLeft w:val="0"/>
      <w:marRight w:val="0"/>
      <w:marTop w:val="0"/>
      <w:marBottom w:val="0"/>
      <w:divBdr>
        <w:top w:val="none" w:sz="0" w:space="0" w:color="auto"/>
        <w:left w:val="none" w:sz="0" w:space="0" w:color="auto"/>
        <w:bottom w:val="none" w:sz="0" w:space="0" w:color="auto"/>
        <w:right w:val="none" w:sz="0" w:space="0" w:color="auto"/>
      </w:divBdr>
    </w:div>
    <w:div w:id="19818296">
      <w:bodyDiv w:val="1"/>
      <w:marLeft w:val="0"/>
      <w:marRight w:val="0"/>
      <w:marTop w:val="0"/>
      <w:marBottom w:val="0"/>
      <w:divBdr>
        <w:top w:val="none" w:sz="0" w:space="0" w:color="auto"/>
        <w:left w:val="none" w:sz="0" w:space="0" w:color="auto"/>
        <w:bottom w:val="none" w:sz="0" w:space="0" w:color="auto"/>
        <w:right w:val="none" w:sz="0" w:space="0" w:color="auto"/>
      </w:divBdr>
    </w:div>
    <w:div w:id="19940623">
      <w:bodyDiv w:val="1"/>
      <w:marLeft w:val="0"/>
      <w:marRight w:val="0"/>
      <w:marTop w:val="0"/>
      <w:marBottom w:val="0"/>
      <w:divBdr>
        <w:top w:val="none" w:sz="0" w:space="0" w:color="auto"/>
        <w:left w:val="none" w:sz="0" w:space="0" w:color="auto"/>
        <w:bottom w:val="none" w:sz="0" w:space="0" w:color="auto"/>
        <w:right w:val="none" w:sz="0" w:space="0" w:color="auto"/>
      </w:divBdr>
    </w:div>
    <w:div w:id="19941680">
      <w:bodyDiv w:val="1"/>
      <w:marLeft w:val="0"/>
      <w:marRight w:val="0"/>
      <w:marTop w:val="0"/>
      <w:marBottom w:val="0"/>
      <w:divBdr>
        <w:top w:val="none" w:sz="0" w:space="0" w:color="auto"/>
        <w:left w:val="none" w:sz="0" w:space="0" w:color="auto"/>
        <w:bottom w:val="none" w:sz="0" w:space="0" w:color="auto"/>
        <w:right w:val="none" w:sz="0" w:space="0" w:color="auto"/>
      </w:divBdr>
    </w:div>
    <w:div w:id="20128088">
      <w:bodyDiv w:val="1"/>
      <w:marLeft w:val="0"/>
      <w:marRight w:val="0"/>
      <w:marTop w:val="0"/>
      <w:marBottom w:val="0"/>
      <w:divBdr>
        <w:top w:val="none" w:sz="0" w:space="0" w:color="auto"/>
        <w:left w:val="none" w:sz="0" w:space="0" w:color="auto"/>
        <w:bottom w:val="none" w:sz="0" w:space="0" w:color="auto"/>
        <w:right w:val="none" w:sz="0" w:space="0" w:color="auto"/>
      </w:divBdr>
    </w:div>
    <w:div w:id="20136332">
      <w:bodyDiv w:val="1"/>
      <w:marLeft w:val="0"/>
      <w:marRight w:val="0"/>
      <w:marTop w:val="0"/>
      <w:marBottom w:val="0"/>
      <w:divBdr>
        <w:top w:val="none" w:sz="0" w:space="0" w:color="auto"/>
        <w:left w:val="none" w:sz="0" w:space="0" w:color="auto"/>
        <w:bottom w:val="none" w:sz="0" w:space="0" w:color="auto"/>
        <w:right w:val="none" w:sz="0" w:space="0" w:color="auto"/>
      </w:divBdr>
    </w:div>
    <w:div w:id="20522006">
      <w:bodyDiv w:val="1"/>
      <w:marLeft w:val="0"/>
      <w:marRight w:val="0"/>
      <w:marTop w:val="0"/>
      <w:marBottom w:val="0"/>
      <w:divBdr>
        <w:top w:val="none" w:sz="0" w:space="0" w:color="auto"/>
        <w:left w:val="none" w:sz="0" w:space="0" w:color="auto"/>
        <w:bottom w:val="none" w:sz="0" w:space="0" w:color="auto"/>
        <w:right w:val="none" w:sz="0" w:space="0" w:color="auto"/>
      </w:divBdr>
    </w:div>
    <w:div w:id="20713323">
      <w:bodyDiv w:val="1"/>
      <w:marLeft w:val="0"/>
      <w:marRight w:val="0"/>
      <w:marTop w:val="0"/>
      <w:marBottom w:val="0"/>
      <w:divBdr>
        <w:top w:val="none" w:sz="0" w:space="0" w:color="auto"/>
        <w:left w:val="none" w:sz="0" w:space="0" w:color="auto"/>
        <w:bottom w:val="none" w:sz="0" w:space="0" w:color="auto"/>
        <w:right w:val="none" w:sz="0" w:space="0" w:color="auto"/>
      </w:divBdr>
    </w:div>
    <w:div w:id="21055022">
      <w:bodyDiv w:val="1"/>
      <w:marLeft w:val="0"/>
      <w:marRight w:val="0"/>
      <w:marTop w:val="0"/>
      <w:marBottom w:val="0"/>
      <w:divBdr>
        <w:top w:val="none" w:sz="0" w:space="0" w:color="auto"/>
        <w:left w:val="none" w:sz="0" w:space="0" w:color="auto"/>
        <w:bottom w:val="none" w:sz="0" w:space="0" w:color="auto"/>
        <w:right w:val="none" w:sz="0" w:space="0" w:color="auto"/>
      </w:divBdr>
    </w:div>
    <w:div w:id="21252432">
      <w:bodyDiv w:val="1"/>
      <w:marLeft w:val="0"/>
      <w:marRight w:val="0"/>
      <w:marTop w:val="0"/>
      <w:marBottom w:val="0"/>
      <w:divBdr>
        <w:top w:val="none" w:sz="0" w:space="0" w:color="auto"/>
        <w:left w:val="none" w:sz="0" w:space="0" w:color="auto"/>
        <w:bottom w:val="none" w:sz="0" w:space="0" w:color="auto"/>
        <w:right w:val="none" w:sz="0" w:space="0" w:color="auto"/>
      </w:divBdr>
    </w:div>
    <w:div w:id="21977432">
      <w:bodyDiv w:val="1"/>
      <w:marLeft w:val="0"/>
      <w:marRight w:val="0"/>
      <w:marTop w:val="0"/>
      <w:marBottom w:val="0"/>
      <w:divBdr>
        <w:top w:val="none" w:sz="0" w:space="0" w:color="auto"/>
        <w:left w:val="none" w:sz="0" w:space="0" w:color="auto"/>
        <w:bottom w:val="none" w:sz="0" w:space="0" w:color="auto"/>
        <w:right w:val="none" w:sz="0" w:space="0" w:color="auto"/>
      </w:divBdr>
    </w:div>
    <w:div w:id="22488764">
      <w:bodyDiv w:val="1"/>
      <w:marLeft w:val="0"/>
      <w:marRight w:val="0"/>
      <w:marTop w:val="0"/>
      <w:marBottom w:val="0"/>
      <w:divBdr>
        <w:top w:val="none" w:sz="0" w:space="0" w:color="auto"/>
        <w:left w:val="none" w:sz="0" w:space="0" w:color="auto"/>
        <w:bottom w:val="none" w:sz="0" w:space="0" w:color="auto"/>
        <w:right w:val="none" w:sz="0" w:space="0" w:color="auto"/>
      </w:divBdr>
    </w:div>
    <w:div w:id="22832154">
      <w:bodyDiv w:val="1"/>
      <w:marLeft w:val="0"/>
      <w:marRight w:val="0"/>
      <w:marTop w:val="0"/>
      <w:marBottom w:val="0"/>
      <w:divBdr>
        <w:top w:val="none" w:sz="0" w:space="0" w:color="auto"/>
        <w:left w:val="none" w:sz="0" w:space="0" w:color="auto"/>
        <w:bottom w:val="none" w:sz="0" w:space="0" w:color="auto"/>
        <w:right w:val="none" w:sz="0" w:space="0" w:color="auto"/>
      </w:divBdr>
    </w:div>
    <w:div w:id="23093642">
      <w:bodyDiv w:val="1"/>
      <w:marLeft w:val="0"/>
      <w:marRight w:val="0"/>
      <w:marTop w:val="0"/>
      <w:marBottom w:val="0"/>
      <w:divBdr>
        <w:top w:val="none" w:sz="0" w:space="0" w:color="auto"/>
        <w:left w:val="none" w:sz="0" w:space="0" w:color="auto"/>
        <w:bottom w:val="none" w:sz="0" w:space="0" w:color="auto"/>
        <w:right w:val="none" w:sz="0" w:space="0" w:color="auto"/>
      </w:divBdr>
    </w:div>
    <w:div w:id="23287423">
      <w:bodyDiv w:val="1"/>
      <w:marLeft w:val="0"/>
      <w:marRight w:val="0"/>
      <w:marTop w:val="0"/>
      <w:marBottom w:val="0"/>
      <w:divBdr>
        <w:top w:val="none" w:sz="0" w:space="0" w:color="auto"/>
        <w:left w:val="none" w:sz="0" w:space="0" w:color="auto"/>
        <w:bottom w:val="none" w:sz="0" w:space="0" w:color="auto"/>
        <w:right w:val="none" w:sz="0" w:space="0" w:color="auto"/>
      </w:divBdr>
    </w:div>
    <w:div w:id="23751715">
      <w:bodyDiv w:val="1"/>
      <w:marLeft w:val="0"/>
      <w:marRight w:val="0"/>
      <w:marTop w:val="0"/>
      <w:marBottom w:val="0"/>
      <w:divBdr>
        <w:top w:val="none" w:sz="0" w:space="0" w:color="auto"/>
        <w:left w:val="none" w:sz="0" w:space="0" w:color="auto"/>
        <w:bottom w:val="none" w:sz="0" w:space="0" w:color="auto"/>
        <w:right w:val="none" w:sz="0" w:space="0" w:color="auto"/>
      </w:divBdr>
    </w:div>
    <w:div w:id="23753383">
      <w:bodyDiv w:val="1"/>
      <w:marLeft w:val="0"/>
      <w:marRight w:val="0"/>
      <w:marTop w:val="0"/>
      <w:marBottom w:val="0"/>
      <w:divBdr>
        <w:top w:val="none" w:sz="0" w:space="0" w:color="auto"/>
        <w:left w:val="none" w:sz="0" w:space="0" w:color="auto"/>
        <w:bottom w:val="none" w:sz="0" w:space="0" w:color="auto"/>
        <w:right w:val="none" w:sz="0" w:space="0" w:color="auto"/>
      </w:divBdr>
    </w:div>
    <w:div w:id="25060256">
      <w:bodyDiv w:val="1"/>
      <w:marLeft w:val="0"/>
      <w:marRight w:val="0"/>
      <w:marTop w:val="0"/>
      <w:marBottom w:val="0"/>
      <w:divBdr>
        <w:top w:val="none" w:sz="0" w:space="0" w:color="auto"/>
        <w:left w:val="none" w:sz="0" w:space="0" w:color="auto"/>
        <w:bottom w:val="none" w:sz="0" w:space="0" w:color="auto"/>
        <w:right w:val="none" w:sz="0" w:space="0" w:color="auto"/>
      </w:divBdr>
    </w:div>
    <w:div w:id="25063337">
      <w:bodyDiv w:val="1"/>
      <w:marLeft w:val="0"/>
      <w:marRight w:val="0"/>
      <w:marTop w:val="0"/>
      <w:marBottom w:val="0"/>
      <w:divBdr>
        <w:top w:val="none" w:sz="0" w:space="0" w:color="auto"/>
        <w:left w:val="none" w:sz="0" w:space="0" w:color="auto"/>
        <w:bottom w:val="none" w:sz="0" w:space="0" w:color="auto"/>
        <w:right w:val="none" w:sz="0" w:space="0" w:color="auto"/>
      </w:divBdr>
    </w:div>
    <w:div w:id="25183098">
      <w:bodyDiv w:val="1"/>
      <w:marLeft w:val="0"/>
      <w:marRight w:val="0"/>
      <w:marTop w:val="0"/>
      <w:marBottom w:val="0"/>
      <w:divBdr>
        <w:top w:val="none" w:sz="0" w:space="0" w:color="auto"/>
        <w:left w:val="none" w:sz="0" w:space="0" w:color="auto"/>
        <w:bottom w:val="none" w:sz="0" w:space="0" w:color="auto"/>
        <w:right w:val="none" w:sz="0" w:space="0" w:color="auto"/>
      </w:divBdr>
    </w:div>
    <w:div w:id="26375340">
      <w:bodyDiv w:val="1"/>
      <w:marLeft w:val="0"/>
      <w:marRight w:val="0"/>
      <w:marTop w:val="0"/>
      <w:marBottom w:val="0"/>
      <w:divBdr>
        <w:top w:val="none" w:sz="0" w:space="0" w:color="auto"/>
        <w:left w:val="none" w:sz="0" w:space="0" w:color="auto"/>
        <w:bottom w:val="none" w:sz="0" w:space="0" w:color="auto"/>
        <w:right w:val="none" w:sz="0" w:space="0" w:color="auto"/>
      </w:divBdr>
    </w:div>
    <w:div w:id="26377174">
      <w:bodyDiv w:val="1"/>
      <w:marLeft w:val="0"/>
      <w:marRight w:val="0"/>
      <w:marTop w:val="0"/>
      <w:marBottom w:val="0"/>
      <w:divBdr>
        <w:top w:val="none" w:sz="0" w:space="0" w:color="auto"/>
        <w:left w:val="none" w:sz="0" w:space="0" w:color="auto"/>
        <w:bottom w:val="none" w:sz="0" w:space="0" w:color="auto"/>
        <w:right w:val="none" w:sz="0" w:space="0" w:color="auto"/>
      </w:divBdr>
    </w:div>
    <w:div w:id="26417520">
      <w:bodyDiv w:val="1"/>
      <w:marLeft w:val="0"/>
      <w:marRight w:val="0"/>
      <w:marTop w:val="0"/>
      <w:marBottom w:val="0"/>
      <w:divBdr>
        <w:top w:val="none" w:sz="0" w:space="0" w:color="auto"/>
        <w:left w:val="none" w:sz="0" w:space="0" w:color="auto"/>
        <w:bottom w:val="none" w:sz="0" w:space="0" w:color="auto"/>
        <w:right w:val="none" w:sz="0" w:space="0" w:color="auto"/>
      </w:divBdr>
    </w:div>
    <w:div w:id="27533728">
      <w:bodyDiv w:val="1"/>
      <w:marLeft w:val="0"/>
      <w:marRight w:val="0"/>
      <w:marTop w:val="0"/>
      <w:marBottom w:val="0"/>
      <w:divBdr>
        <w:top w:val="none" w:sz="0" w:space="0" w:color="auto"/>
        <w:left w:val="none" w:sz="0" w:space="0" w:color="auto"/>
        <w:bottom w:val="none" w:sz="0" w:space="0" w:color="auto"/>
        <w:right w:val="none" w:sz="0" w:space="0" w:color="auto"/>
      </w:divBdr>
    </w:div>
    <w:div w:id="28531674">
      <w:bodyDiv w:val="1"/>
      <w:marLeft w:val="0"/>
      <w:marRight w:val="0"/>
      <w:marTop w:val="0"/>
      <w:marBottom w:val="0"/>
      <w:divBdr>
        <w:top w:val="none" w:sz="0" w:space="0" w:color="auto"/>
        <w:left w:val="none" w:sz="0" w:space="0" w:color="auto"/>
        <w:bottom w:val="none" w:sz="0" w:space="0" w:color="auto"/>
        <w:right w:val="none" w:sz="0" w:space="0" w:color="auto"/>
      </w:divBdr>
    </w:div>
    <w:div w:id="28576052">
      <w:bodyDiv w:val="1"/>
      <w:marLeft w:val="0"/>
      <w:marRight w:val="0"/>
      <w:marTop w:val="0"/>
      <w:marBottom w:val="0"/>
      <w:divBdr>
        <w:top w:val="none" w:sz="0" w:space="0" w:color="auto"/>
        <w:left w:val="none" w:sz="0" w:space="0" w:color="auto"/>
        <w:bottom w:val="none" w:sz="0" w:space="0" w:color="auto"/>
        <w:right w:val="none" w:sz="0" w:space="0" w:color="auto"/>
      </w:divBdr>
    </w:div>
    <w:div w:id="28918675">
      <w:bodyDiv w:val="1"/>
      <w:marLeft w:val="0"/>
      <w:marRight w:val="0"/>
      <w:marTop w:val="0"/>
      <w:marBottom w:val="0"/>
      <w:divBdr>
        <w:top w:val="none" w:sz="0" w:space="0" w:color="auto"/>
        <w:left w:val="none" w:sz="0" w:space="0" w:color="auto"/>
        <w:bottom w:val="none" w:sz="0" w:space="0" w:color="auto"/>
        <w:right w:val="none" w:sz="0" w:space="0" w:color="auto"/>
      </w:divBdr>
    </w:div>
    <w:div w:id="28996965">
      <w:bodyDiv w:val="1"/>
      <w:marLeft w:val="0"/>
      <w:marRight w:val="0"/>
      <w:marTop w:val="0"/>
      <w:marBottom w:val="0"/>
      <w:divBdr>
        <w:top w:val="none" w:sz="0" w:space="0" w:color="auto"/>
        <w:left w:val="none" w:sz="0" w:space="0" w:color="auto"/>
        <w:bottom w:val="none" w:sz="0" w:space="0" w:color="auto"/>
        <w:right w:val="none" w:sz="0" w:space="0" w:color="auto"/>
      </w:divBdr>
    </w:div>
    <w:div w:id="29189130">
      <w:bodyDiv w:val="1"/>
      <w:marLeft w:val="0"/>
      <w:marRight w:val="0"/>
      <w:marTop w:val="0"/>
      <w:marBottom w:val="0"/>
      <w:divBdr>
        <w:top w:val="none" w:sz="0" w:space="0" w:color="auto"/>
        <w:left w:val="none" w:sz="0" w:space="0" w:color="auto"/>
        <w:bottom w:val="none" w:sz="0" w:space="0" w:color="auto"/>
        <w:right w:val="none" w:sz="0" w:space="0" w:color="auto"/>
      </w:divBdr>
    </w:div>
    <w:div w:id="30035047">
      <w:bodyDiv w:val="1"/>
      <w:marLeft w:val="0"/>
      <w:marRight w:val="0"/>
      <w:marTop w:val="0"/>
      <w:marBottom w:val="0"/>
      <w:divBdr>
        <w:top w:val="none" w:sz="0" w:space="0" w:color="auto"/>
        <w:left w:val="none" w:sz="0" w:space="0" w:color="auto"/>
        <w:bottom w:val="none" w:sz="0" w:space="0" w:color="auto"/>
        <w:right w:val="none" w:sz="0" w:space="0" w:color="auto"/>
      </w:divBdr>
    </w:div>
    <w:div w:id="30151160">
      <w:bodyDiv w:val="1"/>
      <w:marLeft w:val="0"/>
      <w:marRight w:val="0"/>
      <w:marTop w:val="0"/>
      <w:marBottom w:val="0"/>
      <w:divBdr>
        <w:top w:val="none" w:sz="0" w:space="0" w:color="auto"/>
        <w:left w:val="none" w:sz="0" w:space="0" w:color="auto"/>
        <w:bottom w:val="none" w:sz="0" w:space="0" w:color="auto"/>
        <w:right w:val="none" w:sz="0" w:space="0" w:color="auto"/>
      </w:divBdr>
    </w:div>
    <w:div w:id="30569550">
      <w:bodyDiv w:val="1"/>
      <w:marLeft w:val="0"/>
      <w:marRight w:val="0"/>
      <w:marTop w:val="0"/>
      <w:marBottom w:val="0"/>
      <w:divBdr>
        <w:top w:val="none" w:sz="0" w:space="0" w:color="auto"/>
        <w:left w:val="none" w:sz="0" w:space="0" w:color="auto"/>
        <w:bottom w:val="none" w:sz="0" w:space="0" w:color="auto"/>
        <w:right w:val="none" w:sz="0" w:space="0" w:color="auto"/>
      </w:divBdr>
    </w:div>
    <w:div w:id="31198684">
      <w:bodyDiv w:val="1"/>
      <w:marLeft w:val="0"/>
      <w:marRight w:val="0"/>
      <w:marTop w:val="0"/>
      <w:marBottom w:val="0"/>
      <w:divBdr>
        <w:top w:val="none" w:sz="0" w:space="0" w:color="auto"/>
        <w:left w:val="none" w:sz="0" w:space="0" w:color="auto"/>
        <w:bottom w:val="none" w:sz="0" w:space="0" w:color="auto"/>
        <w:right w:val="none" w:sz="0" w:space="0" w:color="auto"/>
      </w:divBdr>
    </w:div>
    <w:div w:id="31537455">
      <w:bodyDiv w:val="1"/>
      <w:marLeft w:val="0"/>
      <w:marRight w:val="0"/>
      <w:marTop w:val="0"/>
      <w:marBottom w:val="0"/>
      <w:divBdr>
        <w:top w:val="none" w:sz="0" w:space="0" w:color="auto"/>
        <w:left w:val="none" w:sz="0" w:space="0" w:color="auto"/>
        <w:bottom w:val="none" w:sz="0" w:space="0" w:color="auto"/>
        <w:right w:val="none" w:sz="0" w:space="0" w:color="auto"/>
      </w:divBdr>
    </w:div>
    <w:div w:id="31881465">
      <w:bodyDiv w:val="1"/>
      <w:marLeft w:val="0"/>
      <w:marRight w:val="0"/>
      <w:marTop w:val="0"/>
      <w:marBottom w:val="0"/>
      <w:divBdr>
        <w:top w:val="none" w:sz="0" w:space="0" w:color="auto"/>
        <w:left w:val="none" w:sz="0" w:space="0" w:color="auto"/>
        <w:bottom w:val="none" w:sz="0" w:space="0" w:color="auto"/>
        <w:right w:val="none" w:sz="0" w:space="0" w:color="auto"/>
      </w:divBdr>
    </w:div>
    <w:div w:id="32123636">
      <w:bodyDiv w:val="1"/>
      <w:marLeft w:val="0"/>
      <w:marRight w:val="0"/>
      <w:marTop w:val="0"/>
      <w:marBottom w:val="0"/>
      <w:divBdr>
        <w:top w:val="none" w:sz="0" w:space="0" w:color="auto"/>
        <w:left w:val="none" w:sz="0" w:space="0" w:color="auto"/>
        <w:bottom w:val="none" w:sz="0" w:space="0" w:color="auto"/>
        <w:right w:val="none" w:sz="0" w:space="0" w:color="auto"/>
      </w:divBdr>
    </w:div>
    <w:div w:id="32269732">
      <w:bodyDiv w:val="1"/>
      <w:marLeft w:val="0"/>
      <w:marRight w:val="0"/>
      <w:marTop w:val="0"/>
      <w:marBottom w:val="0"/>
      <w:divBdr>
        <w:top w:val="none" w:sz="0" w:space="0" w:color="auto"/>
        <w:left w:val="none" w:sz="0" w:space="0" w:color="auto"/>
        <w:bottom w:val="none" w:sz="0" w:space="0" w:color="auto"/>
        <w:right w:val="none" w:sz="0" w:space="0" w:color="auto"/>
      </w:divBdr>
    </w:div>
    <w:div w:id="32312051">
      <w:bodyDiv w:val="1"/>
      <w:marLeft w:val="0"/>
      <w:marRight w:val="0"/>
      <w:marTop w:val="0"/>
      <w:marBottom w:val="0"/>
      <w:divBdr>
        <w:top w:val="none" w:sz="0" w:space="0" w:color="auto"/>
        <w:left w:val="none" w:sz="0" w:space="0" w:color="auto"/>
        <w:bottom w:val="none" w:sz="0" w:space="0" w:color="auto"/>
        <w:right w:val="none" w:sz="0" w:space="0" w:color="auto"/>
      </w:divBdr>
    </w:div>
    <w:div w:id="32316481">
      <w:bodyDiv w:val="1"/>
      <w:marLeft w:val="0"/>
      <w:marRight w:val="0"/>
      <w:marTop w:val="0"/>
      <w:marBottom w:val="0"/>
      <w:divBdr>
        <w:top w:val="none" w:sz="0" w:space="0" w:color="auto"/>
        <w:left w:val="none" w:sz="0" w:space="0" w:color="auto"/>
        <w:bottom w:val="none" w:sz="0" w:space="0" w:color="auto"/>
        <w:right w:val="none" w:sz="0" w:space="0" w:color="auto"/>
      </w:divBdr>
    </w:div>
    <w:div w:id="32386192">
      <w:bodyDiv w:val="1"/>
      <w:marLeft w:val="0"/>
      <w:marRight w:val="0"/>
      <w:marTop w:val="0"/>
      <w:marBottom w:val="0"/>
      <w:divBdr>
        <w:top w:val="none" w:sz="0" w:space="0" w:color="auto"/>
        <w:left w:val="none" w:sz="0" w:space="0" w:color="auto"/>
        <w:bottom w:val="none" w:sz="0" w:space="0" w:color="auto"/>
        <w:right w:val="none" w:sz="0" w:space="0" w:color="auto"/>
      </w:divBdr>
    </w:div>
    <w:div w:id="32922389">
      <w:bodyDiv w:val="1"/>
      <w:marLeft w:val="0"/>
      <w:marRight w:val="0"/>
      <w:marTop w:val="0"/>
      <w:marBottom w:val="0"/>
      <w:divBdr>
        <w:top w:val="none" w:sz="0" w:space="0" w:color="auto"/>
        <w:left w:val="none" w:sz="0" w:space="0" w:color="auto"/>
        <w:bottom w:val="none" w:sz="0" w:space="0" w:color="auto"/>
        <w:right w:val="none" w:sz="0" w:space="0" w:color="auto"/>
      </w:divBdr>
    </w:div>
    <w:div w:id="33118790">
      <w:bodyDiv w:val="1"/>
      <w:marLeft w:val="0"/>
      <w:marRight w:val="0"/>
      <w:marTop w:val="0"/>
      <w:marBottom w:val="0"/>
      <w:divBdr>
        <w:top w:val="none" w:sz="0" w:space="0" w:color="auto"/>
        <w:left w:val="none" w:sz="0" w:space="0" w:color="auto"/>
        <w:bottom w:val="none" w:sz="0" w:space="0" w:color="auto"/>
        <w:right w:val="none" w:sz="0" w:space="0" w:color="auto"/>
      </w:divBdr>
    </w:div>
    <w:div w:id="33314298">
      <w:bodyDiv w:val="1"/>
      <w:marLeft w:val="0"/>
      <w:marRight w:val="0"/>
      <w:marTop w:val="0"/>
      <w:marBottom w:val="0"/>
      <w:divBdr>
        <w:top w:val="none" w:sz="0" w:space="0" w:color="auto"/>
        <w:left w:val="none" w:sz="0" w:space="0" w:color="auto"/>
        <w:bottom w:val="none" w:sz="0" w:space="0" w:color="auto"/>
        <w:right w:val="none" w:sz="0" w:space="0" w:color="auto"/>
      </w:divBdr>
    </w:div>
    <w:div w:id="33584737">
      <w:bodyDiv w:val="1"/>
      <w:marLeft w:val="0"/>
      <w:marRight w:val="0"/>
      <w:marTop w:val="0"/>
      <w:marBottom w:val="0"/>
      <w:divBdr>
        <w:top w:val="none" w:sz="0" w:space="0" w:color="auto"/>
        <w:left w:val="none" w:sz="0" w:space="0" w:color="auto"/>
        <w:bottom w:val="none" w:sz="0" w:space="0" w:color="auto"/>
        <w:right w:val="none" w:sz="0" w:space="0" w:color="auto"/>
      </w:divBdr>
    </w:div>
    <w:div w:id="33778679">
      <w:bodyDiv w:val="1"/>
      <w:marLeft w:val="0"/>
      <w:marRight w:val="0"/>
      <w:marTop w:val="0"/>
      <w:marBottom w:val="0"/>
      <w:divBdr>
        <w:top w:val="none" w:sz="0" w:space="0" w:color="auto"/>
        <w:left w:val="none" w:sz="0" w:space="0" w:color="auto"/>
        <w:bottom w:val="none" w:sz="0" w:space="0" w:color="auto"/>
        <w:right w:val="none" w:sz="0" w:space="0" w:color="auto"/>
      </w:divBdr>
    </w:div>
    <w:div w:id="34081182">
      <w:bodyDiv w:val="1"/>
      <w:marLeft w:val="0"/>
      <w:marRight w:val="0"/>
      <w:marTop w:val="0"/>
      <w:marBottom w:val="0"/>
      <w:divBdr>
        <w:top w:val="none" w:sz="0" w:space="0" w:color="auto"/>
        <w:left w:val="none" w:sz="0" w:space="0" w:color="auto"/>
        <w:bottom w:val="none" w:sz="0" w:space="0" w:color="auto"/>
        <w:right w:val="none" w:sz="0" w:space="0" w:color="auto"/>
      </w:divBdr>
    </w:div>
    <w:div w:id="34280297">
      <w:bodyDiv w:val="1"/>
      <w:marLeft w:val="0"/>
      <w:marRight w:val="0"/>
      <w:marTop w:val="0"/>
      <w:marBottom w:val="0"/>
      <w:divBdr>
        <w:top w:val="none" w:sz="0" w:space="0" w:color="auto"/>
        <w:left w:val="none" w:sz="0" w:space="0" w:color="auto"/>
        <w:bottom w:val="none" w:sz="0" w:space="0" w:color="auto"/>
        <w:right w:val="none" w:sz="0" w:space="0" w:color="auto"/>
      </w:divBdr>
    </w:div>
    <w:div w:id="34812456">
      <w:bodyDiv w:val="1"/>
      <w:marLeft w:val="0"/>
      <w:marRight w:val="0"/>
      <w:marTop w:val="0"/>
      <w:marBottom w:val="0"/>
      <w:divBdr>
        <w:top w:val="none" w:sz="0" w:space="0" w:color="auto"/>
        <w:left w:val="none" w:sz="0" w:space="0" w:color="auto"/>
        <w:bottom w:val="none" w:sz="0" w:space="0" w:color="auto"/>
        <w:right w:val="none" w:sz="0" w:space="0" w:color="auto"/>
      </w:divBdr>
    </w:div>
    <w:div w:id="34892825">
      <w:bodyDiv w:val="1"/>
      <w:marLeft w:val="0"/>
      <w:marRight w:val="0"/>
      <w:marTop w:val="0"/>
      <w:marBottom w:val="0"/>
      <w:divBdr>
        <w:top w:val="none" w:sz="0" w:space="0" w:color="auto"/>
        <w:left w:val="none" w:sz="0" w:space="0" w:color="auto"/>
        <w:bottom w:val="none" w:sz="0" w:space="0" w:color="auto"/>
        <w:right w:val="none" w:sz="0" w:space="0" w:color="auto"/>
      </w:divBdr>
    </w:div>
    <w:div w:id="34893631">
      <w:bodyDiv w:val="1"/>
      <w:marLeft w:val="0"/>
      <w:marRight w:val="0"/>
      <w:marTop w:val="0"/>
      <w:marBottom w:val="0"/>
      <w:divBdr>
        <w:top w:val="none" w:sz="0" w:space="0" w:color="auto"/>
        <w:left w:val="none" w:sz="0" w:space="0" w:color="auto"/>
        <w:bottom w:val="none" w:sz="0" w:space="0" w:color="auto"/>
        <w:right w:val="none" w:sz="0" w:space="0" w:color="auto"/>
      </w:divBdr>
      <w:divsChild>
        <w:div w:id="701514371">
          <w:marLeft w:val="0"/>
          <w:marRight w:val="0"/>
          <w:marTop w:val="0"/>
          <w:marBottom w:val="0"/>
          <w:divBdr>
            <w:top w:val="none" w:sz="0" w:space="0" w:color="auto"/>
            <w:left w:val="none" w:sz="0" w:space="0" w:color="auto"/>
            <w:bottom w:val="none" w:sz="0" w:space="0" w:color="auto"/>
            <w:right w:val="none" w:sz="0" w:space="0" w:color="auto"/>
          </w:divBdr>
        </w:div>
        <w:div w:id="1204371659">
          <w:marLeft w:val="0"/>
          <w:marRight w:val="0"/>
          <w:marTop w:val="0"/>
          <w:marBottom w:val="0"/>
          <w:divBdr>
            <w:top w:val="none" w:sz="0" w:space="0" w:color="auto"/>
            <w:left w:val="none" w:sz="0" w:space="0" w:color="auto"/>
            <w:bottom w:val="none" w:sz="0" w:space="0" w:color="auto"/>
            <w:right w:val="none" w:sz="0" w:space="0" w:color="auto"/>
          </w:divBdr>
        </w:div>
        <w:div w:id="967317602">
          <w:marLeft w:val="0"/>
          <w:marRight w:val="0"/>
          <w:marTop w:val="0"/>
          <w:marBottom w:val="0"/>
          <w:divBdr>
            <w:top w:val="none" w:sz="0" w:space="0" w:color="auto"/>
            <w:left w:val="none" w:sz="0" w:space="0" w:color="auto"/>
            <w:bottom w:val="none" w:sz="0" w:space="0" w:color="auto"/>
            <w:right w:val="none" w:sz="0" w:space="0" w:color="auto"/>
          </w:divBdr>
        </w:div>
        <w:div w:id="1875192942">
          <w:marLeft w:val="0"/>
          <w:marRight w:val="0"/>
          <w:marTop w:val="0"/>
          <w:marBottom w:val="0"/>
          <w:divBdr>
            <w:top w:val="none" w:sz="0" w:space="0" w:color="auto"/>
            <w:left w:val="none" w:sz="0" w:space="0" w:color="auto"/>
            <w:bottom w:val="none" w:sz="0" w:space="0" w:color="auto"/>
            <w:right w:val="none" w:sz="0" w:space="0" w:color="auto"/>
          </w:divBdr>
        </w:div>
        <w:div w:id="411119905">
          <w:marLeft w:val="0"/>
          <w:marRight w:val="0"/>
          <w:marTop w:val="0"/>
          <w:marBottom w:val="0"/>
          <w:divBdr>
            <w:top w:val="none" w:sz="0" w:space="0" w:color="auto"/>
            <w:left w:val="none" w:sz="0" w:space="0" w:color="auto"/>
            <w:bottom w:val="none" w:sz="0" w:space="0" w:color="auto"/>
            <w:right w:val="none" w:sz="0" w:space="0" w:color="auto"/>
          </w:divBdr>
        </w:div>
        <w:div w:id="1316764471">
          <w:marLeft w:val="0"/>
          <w:marRight w:val="0"/>
          <w:marTop w:val="0"/>
          <w:marBottom w:val="0"/>
          <w:divBdr>
            <w:top w:val="none" w:sz="0" w:space="0" w:color="auto"/>
            <w:left w:val="none" w:sz="0" w:space="0" w:color="auto"/>
            <w:bottom w:val="none" w:sz="0" w:space="0" w:color="auto"/>
            <w:right w:val="none" w:sz="0" w:space="0" w:color="auto"/>
          </w:divBdr>
        </w:div>
        <w:div w:id="1026516924">
          <w:marLeft w:val="0"/>
          <w:marRight w:val="0"/>
          <w:marTop w:val="0"/>
          <w:marBottom w:val="0"/>
          <w:divBdr>
            <w:top w:val="none" w:sz="0" w:space="0" w:color="auto"/>
            <w:left w:val="none" w:sz="0" w:space="0" w:color="auto"/>
            <w:bottom w:val="none" w:sz="0" w:space="0" w:color="auto"/>
            <w:right w:val="none" w:sz="0" w:space="0" w:color="auto"/>
          </w:divBdr>
        </w:div>
        <w:div w:id="1066487964">
          <w:marLeft w:val="0"/>
          <w:marRight w:val="0"/>
          <w:marTop w:val="0"/>
          <w:marBottom w:val="0"/>
          <w:divBdr>
            <w:top w:val="none" w:sz="0" w:space="0" w:color="auto"/>
            <w:left w:val="none" w:sz="0" w:space="0" w:color="auto"/>
            <w:bottom w:val="none" w:sz="0" w:space="0" w:color="auto"/>
            <w:right w:val="none" w:sz="0" w:space="0" w:color="auto"/>
          </w:divBdr>
        </w:div>
        <w:div w:id="370571676">
          <w:marLeft w:val="0"/>
          <w:marRight w:val="0"/>
          <w:marTop w:val="0"/>
          <w:marBottom w:val="0"/>
          <w:divBdr>
            <w:top w:val="none" w:sz="0" w:space="0" w:color="auto"/>
            <w:left w:val="none" w:sz="0" w:space="0" w:color="auto"/>
            <w:bottom w:val="none" w:sz="0" w:space="0" w:color="auto"/>
            <w:right w:val="none" w:sz="0" w:space="0" w:color="auto"/>
          </w:divBdr>
        </w:div>
        <w:div w:id="304819807">
          <w:marLeft w:val="0"/>
          <w:marRight w:val="0"/>
          <w:marTop w:val="0"/>
          <w:marBottom w:val="0"/>
          <w:divBdr>
            <w:top w:val="none" w:sz="0" w:space="0" w:color="auto"/>
            <w:left w:val="none" w:sz="0" w:space="0" w:color="auto"/>
            <w:bottom w:val="none" w:sz="0" w:space="0" w:color="auto"/>
            <w:right w:val="none" w:sz="0" w:space="0" w:color="auto"/>
          </w:divBdr>
        </w:div>
        <w:div w:id="2101483345">
          <w:marLeft w:val="0"/>
          <w:marRight w:val="0"/>
          <w:marTop w:val="0"/>
          <w:marBottom w:val="0"/>
          <w:divBdr>
            <w:top w:val="none" w:sz="0" w:space="0" w:color="auto"/>
            <w:left w:val="none" w:sz="0" w:space="0" w:color="auto"/>
            <w:bottom w:val="none" w:sz="0" w:space="0" w:color="auto"/>
            <w:right w:val="none" w:sz="0" w:space="0" w:color="auto"/>
          </w:divBdr>
        </w:div>
        <w:div w:id="372510352">
          <w:marLeft w:val="0"/>
          <w:marRight w:val="0"/>
          <w:marTop w:val="0"/>
          <w:marBottom w:val="0"/>
          <w:divBdr>
            <w:top w:val="none" w:sz="0" w:space="0" w:color="auto"/>
            <w:left w:val="none" w:sz="0" w:space="0" w:color="auto"/>
            <w:bottom w:val="none" w:sz="0" w:space="0" w:color="auto"/>
            <w:right w:val="none" w:sz="0" w:space="0" w:color="auto"/>
          </w:divBdr>
        </w:div>
        <w:div w:id="1053890387">
          <w:marLeft w:val="0"/>
          <w:marRight w:val="0"/>
          <w:marTop w:val="0"/>
          <w:marBottom w:val="0"/>
          <w:divBdr>
            <w:top w:val="none" w:sz="0" w:space="0" w:color="auto"/>
            <w:left w:val="none" w:sz="0" w:space="0" w:color="auto"/>
            <w:bottom w:val="none" w:sz="0" w:space="0" w:color="auto"/>
            <w:right w:val="none" w:sz="0" w:space="0" w:color="auto"/>
          </w:divBdr>
        </w:div>
        <w:div w:id="1229262893">
          <w:marLeft w:val="0"/>
          <w:marRight w:val="0"/>
          <w:marTop w:val="0"/>
          <w:marBottom w:val="0"/>
          <w:divBdr>
            <w:top w:val="none" w:sz="0" w:space="0" w:color="auto"/>
            <w:left w:val="none" w:sz="0" w:space="0" w:color="auto"/>
            <w:bottom w:val="none" w:sz="0" w:space="0" w:color="auto"/>
            <w:right w:val="none" w:sz="0" w:space="0" w:color="auto"/>
          </w:divBdr>
        </w:div>
        <w:div w:id="168642626">
          <w:marLeft w:val="0"/>
          <w:marRight w:val="0"/>
          <w:marTop w:val="0"/>
          <w:marBottom w:val="0"/>
          <w:divBdr>
            <w:top w:val="none" w:sz="0" w:space="0" w:color="auto"/>
            <w:left w:val="none" w:sz="0" w:space="0" w:color="auto"/>
            <w:bottom w:val="none" w:sz="0" w:space="0" w:color="auto"/>
            <w:right w:val="none" w:sz="0" w:space="0" w:color="auto"/>
          </w:divBdr>
        </w:div>
        <w:div w:id="412624805">
          <w:marLeft w:val="0"/>
          <w:marRight w:val="0"/>
          <w:marTop w:val="0"/>
          <w:marBottom w:val="0"/>
          <w:divBdr>
            <w:top w:val="none" w:sz="0" w:space="0" w:color="auto"/>
            <w:left w:val="none" w:sz="0" w:space="0" w:color="auto"/>
            <w:bottom w:val="none" w:sz="0" w:space="0" w:color="auto"/>
            <w:right w:val="none" w:sz="0" w:space="0" w:color="auto"/>
          </w:divBdr>
        </w:div>
        <w:div w:id="1705713792">
          <w:marLeft w:val="0"/>
          <w:marRight w:val="0"/>
          <w:marTop w:val="0"/>
          <w:marBottom w:val="0"/>
          <w:divBdr>
            <w:top w:val="none" w:sz="0" w:space="0" w:color="auto"/>
            <w:left w:val="none" w:sz="0" w:space="0" w:color="auto"/>
            <w:bottom w:val="none" w:sz="0" w:space="0" w:color="auto"/>
            <w:right w:val="none" w:sz="0" w:space="0" w:color="auto"/>
          </w:divBdr>
        </w:div>
        <w:div w:id="1925845732">
          <w:marLeft w:val="0"/>
          <w:marRight w:val="0"/>
          <w:marTop w:val="0"/>
          <w:marBottom w:val="0"/>
          <w:divBdr>
            <w:top w:val="none" w:sz="0" w:space="0" w:color="auto"/>
            <w:left w:val="none" w:sz="0" w:space="0" w:color="auto"/>
            <w:bottom w:val="none" w:sz="0" w:space="0" w:color="auto"/>
            <w:right w:val="none" w:sz="0" w:space="0" w:color="auto"/>
          </w:divBdr>
        </w:div>
        <w:div w:id="1098209657">
          <w:marLeft w:val="0"/>
          <w:marRight w:val="0"/>
          <w:marTop w:val="0"/>
          <w:marBottom w:val="0"/>
          <w:divBdr>
            <w:top w:val="none" w:sz="0" w:space="0" w:color="auto"/>
            <w:left w:val="none" w:sz="0" w:space="0" w:color="auto"/>
            <w:bottom w:val="none" w:sz="0" w:space="0" w:color="auto"/>
            <w:right w:val="none" w:sz="0" w:space="0" w:color="auto"/>
          </w:divBdr>
        </w:div>
        <w:div w:id="216205496">
          <w:marLeft w:val="0"/>
          <w:marRight w:val="0"/>
          <w:marTop w:val="0"/>
          <w:marBottom w:val="0"/>
          <w:divBdr>
            <w:top w:val="none" w:sz="0" w:space="0" w:color="auto"/>
            <w:left w:val="none" w:sz="0" w:space="0" w:color="auto"/>
            <w:bottom w:val="none" w:sz="0" w:space="0" w:color="auto"/>
            <w:right w:val="none" w:sz="0" w:space="0" w:color="auto"/>
          </w:divBdr>
        </w:div>
        <w:div w:id="76875214">
          <w:marLeft w:val="0"/>
          <w:marRight w:val="0"/>
          <w:marTop w:val="0"/>
          <w:marBottom w:val="0"/>
          <w:divBdr>
            <w:top w:val="none" w:sz="0" w:space="0" w:color="auto"/>
            <w:left w:val="none" w:sz="0" w:space="0" w:color="auto"/>
            <w:bottom w:val="none" w:sz="0" w:space="0" w:color="auto"/>
            <w:right w:val="none" w:sz="0" w:space="0" w:color="auto"/>
          </w:divBdr>
        </w:div>
        <w:div w:id="719865327">
          <w:marLeft w:val="0"/>
          <w:marRight w:val="0"/>
          <w:marTop w:val="0"/>
          <w:marBottom w:val="0"/>
          <w:divBdr>
            <w:top w:val="none" w:sz="0" w:space="0" w:color="auto"/>
            <w:left w:val="none" w:sz="0" w:space="0" w:color="auto"/>
            <w:bottom w:val="none" w:sz="0" w:space="0" w:color="auto"/>
            <w:right w:val="none" w:sz="0" w:space="0" w:color="auto"/>
          </w:divBdr>
        </w:div>
        <w:div w:id="2056267860">
          <w:marLeft w:val="0"/>
          <w:marRight w:val="0"/>
          <w:marTop w:val="0"/>
          <w:marBottom w:val="0"/>
          <w:divBdr>
            <w:top w:val="none" w:sz="0" w:space="0" w:color="auto"/>
            <w:left w:val="none" w:sz="0" w:space="0" w:color="auto"/>
            <w:bottom w:val="none" w:sz="0" w:space="0" w:color="auto"/>
            <w:right w:val="none" w:sz="0" w:space="0" w:color="auto"/>
          </w:divBdr>
        </w:div>
        <w:div w:id="739910765">
          <w:marLeft w:val="0"/>
          <w:marRight w:val="0"/>
          <w:marTop w:val="0"/>
          <w:marBottom w:val="0"/>
          <w:divBdr>
            <w:top w:val="none" w:sz="0" w:space="0" w:color="auto"/>
            <w:left w:val="none" w:sz="0" w:space="0" w:color="auto"/>
            <w:bottom w:val="none" w:sz="0" w:space="0" w:color="auto"/>
            <w:right w:val="none" w:sz="0" w:space="0" w:color="auto"/>
          </w:divBdr>
        </w:div>
        <w:div w:id="2111007841">
          <w:marLeft w:val="0"/>
          <w:marRight w:val="0"/>
          <w:marTop w:val="0"/>
          <w:marBottom w:val="0"/>
          <w:divBdr>
            <w:top w:val="none" w:sz="0" w:space="0" w:color="auto"/>
            <w:left w:val="none" w:sz="0" w:space="0" w:color="auto"/>
            <w:bottom w:val="none" w:sz="0" w:space="0" w:color="auto"/>
            <w:right w:val="none" w:sz="0" w:space="0" w:color="auto"/>
          </w:divBdr>
        </w:div>
        <w:div w:id="1526626628">
          <w:marLeft w:val="0"/>
          <w:marRight w:val="0"/>
          <w:marTop w:val="0"/>
          <w:marBottom w:val="0"/>
          <w:divBdr>
            <w:top w:val="none" w:sz="0" w:space="0" w:color="auto"/>
            <w:left w:val="none" w:sz="0" w:space="0" w:color="auto"/>
            <w:bottom w:val="none" w:sz="0" w:space="0" w:color="auto"/>
            <w:right w:val="none" w:sz="0" w:space="0" w:color="auto"/>
          </w:divBdr>
        </w:div>
        <w:div w:id="1604805911">
          <w:marLeft w:val="0"/>
          <w:marRight w:val="0"/>
          <w:marTop w:val="0"/>
          <w:marBottom w:val="0"/>
          <w:divBdr>
            <w:top w:val="none" w:sz="0" w:space="0" w:color="auto"/>
            <w:left w:val="none" w:sz="0" w:space="0" w:color="auto"/>
            <w:bottom w:val="none" w:sz="0" w:space="0" w:color="auto"/>
            <w:right w:val="none" w:sz="0" w:space="0" w:color="auto"/>
          </w:divBdr>
        </w:div>
        <w:div w:id="1188173498">
          <w:marLeft w:val="0"/>
          <w:marRight w:val="0"/>
          <w:marTop w:val="0"/>
          <w:marBottom w:val="0"/>
          <w:divBdr>
            <w:top w:val="none" w:sz="0" w:space="0" w:color="auto"/>
            <w:left w:val="none" w:sz="0" w:space="0" w:color="auto"/>
            <w:bottom w:val="none" w:sz="0" w:space="0" w:color="auto"/>
            <w:right w:val="none" w:sz="0" w:space="0" w:color="auto"/>
          </w:divBdr>
        </w:div>
        <w:div w:id="1690138797">
          <w:marLeft w:val="0"/>
          <w:marRight w:val="0"/>
          <w:marTop w:val="0"/>
          <w:marBottom w:val="0"/>
          <w:divBdr>
            <w:top w:val="none" w:sz="0" w:space="0" w:color="auto"/>
            <w:left w:val="none" w:sz="0" w:space="0" w:color="auto"/>
            <w:bottom w:val="none" w:sz="0" w:space="0" w:color="auto"/>
            <w:right w:val="none" w:sz="0" w:space="0" w:color="auto"/>
          </w:divBdr>
        </w:div>
        <w:div w:id="1069963253">
          <w:marLeft w:val="0"/>
          <w:marRight w:val="0"/>
          <w:marTop w:val="0"/>
          <w:marBottom w:val="0"/>
          <w:divBdr>
            <w:top w:val="none" w:sz="0" w:space="0" w:color="auto"/>
            <w:left w:val="none" w:sz="0" w:space="0" w:color="auto"/>
            <w:bottom w:val="none" w:sz="0" w:space="0" w:color="auto"/>
            <w:right w:val="none" w:sz="0" w:space="0" w:color="auto"/>
          </w:divBdr>
        </w:div>
      </w:divsChild>
    </w:div>
    <w:div w:id="35158557">
      <w:bodyDiv w:val="1"/>
      <w:marLeft w:val="0"/>
      <w:marRight w:val="0"/>
      <w:marTop w:val="0"/>
      <w:marBottom w:val="0"/>
      <w:divBdr>
        <w:top w:val="none" w:sz="0" w:space="0" w:color="auto"/>
        <w:left w:val="none" w:sz="0" w:space="0" w:color="auto"/>
        <w:bottom w:val="none" w:sz="0" w:space="0" w:color="auto"/>
        <w:right w:val="none" w:sz="0" w:space="0" w:color="auto"/>
      </w:divBdr>
    </w:div>
    <w:div w:id="35668853">
      <w:bodyDiv w:val="1"/>
      <w:marLeft w:val="0"/>
      <w:marRight w:val="0"/>
      <w:marTop w:val="0"/>
      <w:marBottom w:val="0"/>
      <w:divBdr>
        <w:top w:val="none" w:sz="0" w:space="0" w:color="auto"/>
        <w:left w:val="none" w:sz="0" w:space="0" w:color="auto"/>
        <w:bottom w:val="none" w:sz="0" w:space="0" w:color="auto"/>
        <w:right w:val="none" w:sz="0" w:space="0" w:color="auto"/>
      </w:divBdr>
    </w:div>
    <w:div w:id="35745274">
      <w:bodyDiv w:val="1"/>
      <w:marLeft w:val="0"/>
      <w:marRight w:val="0"/>
      <w:marTop w:val="0"/>
      <w:marBottom w:val="0"/>
      <w:divBdr>
        <w:top w:val="none" w:sz="0" w:space="0" w:color="auto"/>
        <w:left w:val="none" w:sz="0" w:space="0" w:color="auto"/>
        <w:bottom w:val="none" w:sz="0" w:space="0" w:color="auto"/>
        <w:right w:val="none" w:sz="0" w:space="0" w:color="auto"/>
      </w:divBdr>
    </w:div>
    <w:div w:id="36010490">
      <w:bodyDiv w:val="1"/>
      <w:marLeft w:val="0"/>
      <w:marRight w:val="0"/>
      <w:marTop w:val="0"/>
      <w:marBottom w:val="0"/>
      <w:divBdr>
        <w:top w:val="none" w:sz="0" w:space="0" w:color="auto"/>
        <w:left w:val="none" w:sz="0" w:space="0" w:color="auto"/>
        <w:bottom w:val="none" w:sz="0" w:space="0" w:color="auto"/>
        <w:right w:val="none" w:sz="0" w:space="0" w:color="auto"/>
      </w:divBdr>
    </w:div>
    <w:div w:id="36126492">
      <w:bodyDiv w:val="1"/>
      <w:marLeft w:val="0"/>
      <w:marRight w:val="0"/>
      <w:marTop w:val="0"/>
      <w:marBottom w:val="0"/>
      <w:divBdr>
        <w:top w:val="none" w:sz="0" w:space="0" w:color="auto"/>
        <w:left w:val="none" w:sz="0" w:space="0" w:color="auto"/>
        <w:bottom w:val="none" w:sz="0" w:space="0" w:color="auto"/>
        <w:right w:val="none" w:sz="0" w:space="0" w:color="auto"/>
      </w:divBdr>
    </w:div>
    <w:div w:id="36635996">
      <w:bodyDiv w:val="1"/>
      <w:marLeft w:val="0"/>
      <w:marRight w:val="0"/>
      <w:marTop w:val="0"/>
      <w:marBottom w:val="0"/>
      <w:divBdr>
        <w:top w:val="none" w:sz="0" w:space="0" w:color="auto"/>
        <w:left w:val="none" w:sz="0" w:space="0" w:color="auto"/>
        <w:bottom w:val="none" w:sz="0" w:space="0" w:color="auto"/>
        <w:right w:val="none" w:sz="0" w:space="0" w:color="auto"/>
      </w:divBdr>
    </w:div>
    <w:div w:id="37508210">
      <w:bodyDiv w:val="1"/>
      <w:marLeft w:val="0"/>
      <w:marRight w:val="0"/>
      <w:marTop w:val="0"/>
      <w:marBottom w:val="0"/>
      <w:divBdr>
        <w:top w:val="none" w:sz="0" w:space="0" w:color="auto"/>
        <w:left w:val="none" w:sz="0" w:space="0" w:color="auto"/>
        <w:bottom w:val="none" w:sz="0" w:space="0" w:color="auto"/>
        <w:right w:val="none" w:sz="0" w:space="0" w:color="auto"/>
      </w:divBdr>
    </w:div>
    <w:div w:id="37510170">
      <w:bodyDiv w:val="1"/>
      <w:marLeft w:val="0"/>
      <w:marRight w:val="0"/>
      <w:marTop w:val="0"/>
      <w:marBottom w:val="0"/>
      <w:divBdr>
        <w:top w:val="none" w:sz="0" w:space="0" w:color="auto"/>
        <w:left w:val="none" w:sz="0" w:space="0" w:color="auto"/>
        <w:bottom w:val="none" w:sz="0" w:space="0" w:color="auto"/>
        <w:right w:val="none" w:sz="0" w:space="0" w:color="auto"/>
      </w:divBdr>
    </w:div>
    <w:div w:id="37704350">
      <w:bodyDiv w:val="1"/>
      <w:marLeft w:val="0"/>
      <w:marRight w:val="0"/>
      <w:marTop w:val="0"/>
      <w:marBottom w:val="0"/>
      <w:divBdr>
        <w:top w:val="none" w:sz="0" w:space="0" w:color="auto"/>
        <w:left w:val="none" w:sz="0" w:space="0" w:color="auto"/>
        <w:bottom w:val="none" w:sz="0" w:space="0" w:color="auto"/>
        <w:right w:val="none" w:sz="0" w:space="0" w:color="auto"/>
      </w:divBdr>
    </w:div>
    <w:div w:id="38091907">
      <w:bodyDiv w:val="1"/>
      <w:marLeft w:val="0"/>
      <w:marRight w:val="0"/>
      <w:marTop w:val="0"/>
      <w:marBottom w:val="0"/>
      <w:divBdr>
        <w:top w:val="none" w:sz="0" w:space="0" w:color="auto"/>
        <w:left w:val="none" w:sz="0" w:space="0" w:color="auto"/>
        <w:bottom w:val="none" w:sz="0" w:space="0" w:color="auto"/>
        <w:right w:val="none" w:sz="0" w:space="0" w:color="auto"/>
      </w:divBdr>
    </w:div>
    <w:div w:id="38092492">
      <w:bodyDiv w:val="1"/>
      <w:marLeft w:val="0"/>
      <w:marRight w:val="0"/>
      <w:marTop w:val="0"/>
      <w:marBottom w:val="0"/>
      <w:divBdr>
        <w:top w:val="none" w:sz="0" w:space="0" w:color="auto"/>
        <w:left w:val="none" w:sz="0" w:space="0" w:color="auto"/>
        <w:bottom w:val="none" w:sz="0" w:space="0" w:color="auto"/>
        <w:right w:val="none" w:sz="0" w:space="0" w:color="auto"/>
      </w:divBdr>
    </w:div>
    <w:div w:id="39014538">
      <w:bodyDiv w:val="1"/>
      <w:marLeft w:val="0"/>
      <w:marRight w:val="0"/>
      <w:marTop w:val="0"/>
      <w:marBottom w:val="0"/>
      <w:divBdr>
        <w:top w:val="none" w:sz="0" w:space="0" w:color="auto"/>
        <w:left w:val="none" w:sz="0" w:space="0" w:color="auto"/>
        <w:bottom w:val="none" w:sz="0" w:space="0" w:color="auto"/>
        <w:right w:val="none" w:sz="0" w:space="0" w:color="auto"/>
      </w:divBdr>
    </w:div>
    <w:div w:id="39089192">
      <w:bodyDiv w:val="1"/>
      <w:marLeft w:val="0"/>
      <w:marRight w:val="0"/>
      <w:marTop w:val="0"/>
      <w:marBottom w:val="0"/>
      <w:divBdr>
        <w:top w:val="none" w:sz="0" w:space="0" w:color="auto"/>
        <w:left w:val="none" w:sz="0" w:space="0" w:color="auto"/>
        <w:bottom w:val="none" w:sz="0" w:space="0" w:color="auto"/>
        <w:right w:val="none" w:sz="0" w:space="0" w:color="auto"/>
      </w:divBdr>
    </w:div>
    <w:div w:id="39091268">
      <w:bodyDiv w:val="1"/>
      <w:marLeft w:val="0"/>
      <w:marRight w:val="0"/>
      <w:marTop w:val="0"/>
      <w:marBottom w:val="0"/>
      <w:divBdr>
        <w:top w:val="none" w:sz="0" w:space="0" w:color="auto"/>
        <w:left w:val="none" w:sz="0" w:space="0" w:color="auto"/>
        <w:bottom w:val="none" w:sz="0" w:space="0" w:color="auto"/>
        <w:right w:val="none" w:sz="0" w:space="0" w:color="auto"/>
      </w:divBdr>
    </w:div>
    <w:div w:id="39475556">
      <w:bodyDiv w:val="1"/>
      <w:marLeft w:val="0"/>
      <w:marRight w:val="0"/>
      <w:marTop w:val="0"/>
      <w:marBottom w:val="0"/>
      <w:divBdr>
        <w:top w:val="none" w:sz="0" w:space="0" w:color="auto"/>
        <w:left w:val="none" w:sz="0" w:space="0" w:color="auto"/>
        <w:bottom w:val="none" w:sz="0" w:space="0" w:color="auto"/>
        <w:right w:val="none" w:sz="0" w:space="0" w:color="auto"/>
      </w:divBdr>
    </w:div>
    <w:div w:id="39477246">
      <w:bodyDiv w:val="1"/>
      <w:marLeft w:val="0"/>
      <w:marRight w:val="0"/>
      <w:marTop w:val="0"/>
      <w:marBottom w:val="0"/>
      <w:divBdr>
        <w:top w:val="none" w:sz="0" w:space="0" w:color="auto"/>
        <w:left w:val="none" w:sz="0" w:space="0" w:color="auto"/>
        <w:bottom w:val="none" w:sz="0" w:space="0" w:color="auto"/>
        <w:right w:val="none" w:sz="0" w:space="0" w:color="auto"/>
      </w:divBdr>
    </w:div>
    <w:div w:id="39518358">
      <w:bodyDiv w:val="1"/>
      <w:marLeft w:val="0"/>
      <w:marRight w:val="0"/>
      <w:marTop w:val="0"/>
      <w:marBottom w:val="0"/>
      <w:divBdr>
        <w:top w:val="none" w:sz="0" w:space="0" w:color="auto"/>
        <w:left w:val="none" w:sz="0" w:space="0" w:color="auto"/>
        <w:bottom w:val="none" w:sz="0" w:space="0" w:color="auto"/>
        <w:right w:val="none" w:sz="0" w:space="0" w:color="auto"/>
      </w:divBdr>
    </w:div>
    <w:div w:id="39985127">
      <w:bodyDiv w:val="1"/>
      <w:marLeft w:val="0"/>
      <w:marRight w:val="0"/>
      <w:marTop w:val="0"/>
      <w:marBottom w:val="0"/>
      <w:divBdr>
        <w:top w:val="none" w:sz="0" w:space="0" w:color="auto"/>
        <w:left w:val="none" w:sz="0" w:space="0" w:color="auto"/>
        <w:bottom w:val="none" w:sz="0" w:space="0" w:color="auto"/>
        <w:right w:val="none" w:sz="0" w:space="0" w:color="auto"/>
      </w:divBdr>
    </w:div>
    <w:div w:id="40174341">
      <w:bodyDiv w:val="1"/>
      <w:marLeft w:val="0"/>
      <w:marRight w:val="0"/>
      <w:marTop w:val="0"/>
      <w:marBottom w:val="0"/>
      <w:divBdr>
        <w:top w:val="none" w:sz="0" w:space="0" w:color="auto"/>
        <w:left w:val="none" w:sz="0" w:space="0" w:color="auto"/>
        <w:bottom w:val="none" w:sz="0" w:space="0" w:color="auto"/>
        <w:right w:val="none" w:sz="0" w:space="0" w:color="auto"/>
      </w:divBdr>
    </w:div>
    <w:div w:id="40179250">
      <w:bodyDiv w:val="1"/>
      <w:marLeft w:val="0"/>
      <w:marRight w:val="0"/>
      <w:marTop w:val="0"/>
      <w:marBottom w:val="0"/>
      <w:divBdr>
        <w:top w:val="none" w:sz="0" w:space="0" w:color="auto"/>
        <w:left w:val="none" w:sz="0" w:space="0" w:color="auto"/>
        <w:bottom w:val="none" w:sz="0" w:space="0" w:color="auto"/>
        <w:right w:val="none" w:sz="0" w:space="0" w:color="auto"/>
      </w:divBdr>
    </w:div>
    <w:div w:id="40903237">
      <w:bodyDiv w:val="1"/>
      <w:marLeft w:val="0"/>
      <w:marRight w:val="0"/>
      <w:marTop w:val="0"/>
      <w:marBottom w:val="0"/>
      <w:divBdr>
        <w:top w:val="none" w:sz="0" w:space="0" w:color="auto"/>
        <w:left w:val="none" w:sz="0" w:space="0" w:color="auto"/>
        <w:bottom w:val="none" w:sz="0" w:space="0" w:color="auto"/>
        <w:right w:val="none" w:sz="0" w:space="0" w:color="auto"/>
      </w:divBdr>
    </w:div>
    <w:div w:id="40981240">
      <w:bodyDiv w:val="1"/>
      <w:marLeft w:val="0"/>
      <w:marRight w:val="0"/>
      <w:marTop w:val="0"/>
      <w:marBottom w:val="0"/>
      <w:divBdr>
        <w:top w:val="none" w:sz="0" w:space="0" w:color="auto"/>
        <w:left w:val="none" w:sz="0" w:space="0" w:color="auto"/>
        <w:bottom w:val="none" w:sz="0" w:space="0" w:color="auto"/>
        <w:right w:val="none" w:sz="0" w:space="0" w:color="auto"/>
      </w:divBdr>
    </w:div>
    <w:div w:id="41099769">
      <w:bodyDiv w:val="1"/>
      <w:marLeft w:val="0"/>
      <w:marRight w:val="0"/>
      <w:marTop w:val="0"/>
      <w:marBottom w:val="0"/>
      <w:divBdr>
        <w:top w:val="none" w:sz="0" w:space="0" w:color="auto"/>
        <w:left w:val="none" w:sz="0" w:space="0" w:color="auto"/>
        <w:bottom w:val="none" w:sz="0" w:space="0" w:color="auto"/>
        <w:right w:val="none" w:sz="0" w:space="0" w:color="auto"/>
      </w:divBdr>
    </w:div>
    <w:div w:id="41297192">
      <w:bodyDiv w:val="1"/>
      <w:marLeft w:val="0"/>
      <w:marRight w:val="0"/>
      <w:marTop w:val="0"/>
      <w:marBottom w:val="0"/>
      <w:divBdr>
        <w:top w:val="none" w:sz="0" w:space="0" w:color="auto"/>
        <w:left w:val="none" w:sz="0" w:space="0" w:color="auto"/>
        <w:bottom w:val="none" w:sz="0" w:space="0" w:color="auto"/>
        <w:right w:val="none" w:sz="0" w:space="0" w:color="auto"/>
      </w:divBdr>
    </w:div>
    <w:div w:id="42799119">
      <w:bodyDiv w:val="1"/>
      <w:marLeft w:val="0"/>
      <w:marRight w:val="0"/>
      <w:marTop w:val="0"/>
      <w:marBottom w:val="0"/>
      <w:divBdr>
        <w:top w:val="none" w:sz="0" w:space="0" w:color="auto"/>
        <w:left w:val="none" w:sz="0" w:space="0" w:color="auto"/>
        <w:bottom w:val="none" w:sz="0" w:space="0" w:color="auto"/>
        <w:right w:val="none" w:sz="0" w:space="0" w:color="auto"/>
      </w:divBdr>
    </w:div>
    <w:div w:id="42875135">
      <w:bodyDiv w:val="1"/>
      <w:marLeft w:val="0"/>
      <w:marRight w:val="0"/>
      <w:marTop w:val="0"/>
      <w:marBottom w:val="0"/>
      <w:divBdr>
        <w:top w:val="none" w:sz="0" w:space="0" w:color="auto"/>
        <w:left w:val="none" w:sz="0" w:space="0" w:color="auto"/>
        <w:bottom w:val="none" w:sz="0" w:space="0" w:color="auto"/>
        <w:right w:val="none" w:sz="0" w:space="0" w:color="auto"/>
      </w:divBdr>
    </w:div>
    <w:div w:id="43337161">
      <w:bodyDiv w:val="1"/>
      <w:marLeft w:val="0"/>
      <w:marRight w:val="0"/>
      <w:marTop w:val="0"/>
      <w:marBottom w:val="0"/>
      <w:divBdr>
        <w:top w:val="none" w:sz="0" w:space="0" w:color="auto"/>
        <w:left w:val="none" w:sz="0" w:space="0" w:color="auto"/>
        <w:bottom w:val="none" w:sz="0" w:space="0" w:color="auto"/>
        <w:right w:val="none" w:sz="0" w:space="0" w:color="auto"/>
      </w:divBdr>
    </w:div>
    <w:div w:id="43528473">
      <w:bodyDiv w:val="1"/>
      <w:marLeft w:val="0"/>
      <w:marRight w:val="0"/>
      <w:marTop w:val="0"/>
      <w:marBottom w:val="0"/>
      <w:divBdr>
        <w:top w:val="none" w:sz="0" w:space="0" w:color="auto"/>
        <w:left w:val="none" w:sz="0" w:space="0" w:color="auto"/>
        <w:bottom w:val="none" w:sz="0" w:space="0" w:color="auto"/>
        <w:right w:val="none" w:sz="0" w:space="0" w:color="auto"/>
      </w:divBdr>
    </w:div>
    <w:div w:id="43529081">
      <w:bodyDiv w:val="1"/>
      <w:marLeft w:val="0"/>
      <w:marRight w:val="0"/>
      <w:marTop w:val="0"/>
      <w:marBottom w:val="0"/>
      <w:divBdr>
        <w:top w:val="none" w:sz="0" w:space="0" w:color="auto"/>
        <w:left w:val="none" w:sz="0" w:space="0" w:color="auto"/>
        <w:bottom w:val="none" w:sz="0" w:space="0" w:color="auto"/>
        <w:right w:val="none" w:sz="0" w:space="0" w:color="auto"/>
      </w:divBdr>
    </w:div>
    <w:div w:id="43990182">
      <w:bodyDiv w:val="1"/>
      <w:marLeft w:val="0"/>
      <w:marRight w:val="0"/>
      <w:marTop w:val="0"/>
      <w:marBottom w:val="0"/>
      <w:divBdr>
        <w:top w:val="none" w:sz="0" w:space="0" w:color="auto"/>
        <w:left w:val="none" w:sz="0" w:space="0" w:color="auto"/>
        <w:bottom w:val="none" w:sz="0" w:space="0" w:color="auto"/>
        <w:right w:val="none" w:sz="0" w:space="0" w:color="auto"/>
      </w:divBdr>
      <w:divsChild>
        <w:div w:id="478570063">
          <w:marLeft w:val="0"/>
          <w:marRight w:val="0"/>
          <w:marTop w:val="0"/>
          <w:marBottom w:val="0"/>
          <w:divBdr>
            <w:top w:val="none" w:sz="0" w:space="0" w:color="auto"/>
            <w:left w:val="none" w:sz="0" w:space="0" w:color="auto"/>
            <w:bottom w:val="none" w:sz="0" w:space="0" w:color="auto"/>
            <w:right w:val="none" w:sz="0" w:space="0" w:color="auto"/>
          </w:divBdr>
        </w:div>
        <w:div w:id="381754243">
          <w:marLeft w:val="0"/>
          <w:marRight w:val="0"/>
          <w:marTop w:val="0"/>
          <w:marBottom w:val="0"/>
          <w:divBdr>
            <w:top w:val="none" w:sz="0" w:space="0" w:color="auto"/>
            <w:left w:val="none" w:sz="0" w:space="0" w:color="auto"/>
            <w:bottom w:val="none" w:sz="0" w:space="0" w:color="auto"/>
            <w:right w:val="none" w:sz="0" w:space="0" w:color="auto"/>
          </w:divBdr>
        </w:div>
        <w:div w:id="96215138">
          <w:marLeft w:val="0"/>
          <w:marRight w:val="0"/>
          <w:marTop w:val="0"/>
          <w:marBottom w:val="0"/>
          <w:divBdr>
            <w:top w:val="none" w:sz="0" w:space="0" w:color="auto"/>
            <w:left w:val="none" w:sz="0" w:space="0" w:color="auto"/>
            <w:bottom w:val="none" w:sz="0" w:space="0" w:color="auto"/>
            <w:right w:val="none" w:sz="0" w:space="0" w:color="auto"/>
          </w:divBdr>
        </w:div>
        <w:div w:id="1358965342">
          <w:marLeft w:val="0"/>
          <w:marRight w:val="0"/>
          <w:marTop w:val="0"/>
          <w:marBottom w:val="0"/>
          <w:divBdr>
            <w:top w:val="none" w:sz="0" w:space="0" w:color="auto"/>
            <w:left w:val="none" w:sz="0" w:space="0" w:color="auto"/>
            <w:bottom w:val="none" w:sz="0" w:space="0" w:color="auto"/>
            <w:right w:val="none" w:sz="0" w:space="0" w:color="auto"/>
          </w:divBdr>
        </w:div>
        <w:div w:id="1807312457">
          <w:marLeft w:val="0"/>
          <w:marRight w:val="0"/>
          <w:marTop w:val="0"/>
          <w:marBottom w:val="0"/>
          <w:divBdr>
            <w:top w:val="none" w:sz="0" w:space="0" w:color="auto"/>
            <w:left w:val="none" w:sz="0" w:space="0" w:color="auto"/>
            <w:bottom w:val="none" w:sz="0" w:space="0" w:color="auto"/>
            <w:right w:val="none" w:sz="0" w:space="0" w:color="auto"/>
          </w:divBdr>
        </w:div>
        <w:div w:id="909771506">
          <w:marLeft w:val="0"/>
          <w:marRight w:val="0"/>
          <w:marTop w:val="0"/>
          <w:marBottom w:val="0"/>
          <w:divBdr>
            <w:top w:val="none" w:sz="0" w:space="0" w:color="auto"/>
            <w:left w:val="none" w:sz="0" w:space="0" w:color="auto"/>
            <w:bottom w:val="none" w:sz="0" w:space="0" w:color="auto"/>
            <w:right w:val="none" w:sz="0" w:space="0" w:color="auto"/>
          </w:divBdr>
        </w:div>
        <w:div w:id="1983463720">
          <w:marLeft w:val="0"/>
          <w:marRight w:val="0"/>
          <w:marTop w:val="0"/>
          <w:marBottom w:val="0"/>
          <w:divBdr>
            <w:top w:val="none" w:sz="0" w:space="0" w:color="auto"/>
            <w:left w:val="none" w:sz="0" w:space="0" w:color="auto"/>
            <w:bottom w:val="none" w:sz="0" w:space="0" w:color="auto"/>
            <w:right w:val="none" w:sz="0" w:space="0" w:color="auto"/>
          </w:divBdr>
        </w:div>
        <w:div w:id="981889024">
          <w:marLeft w:val="0"/>
          <w:marRight w:val="0"/>
          <w:marTop w:val="0"/>
          <w:marBottom w:val="0"/>
          <w:divBdr>
            <w:top w:val="none" w:sz="0" w:space="0" w:color="auto"/>
            <w:left w:val="none" w:sz="0" w:space="0" w:color="auto"/>
            <w:bottom w:val="none" w:sz="0" w:space="0" w:color="auto"/>
            <w:right w:val="none" w:sz="0" w:space="0" w:color="auto"/>
          </w:divBdr>
        </w:div>
        <w:div w:id="1582062736">
          <w:marLeft w:val="0"/>
          <w:marRight w:val="0"/>
          <w:marTop w:val="0"/>
          <w:marBottom w:val="0"/>
          <w:divBdr>
            <w:top w:val="none" w:sz="0" w:space="0" w:color="auto"/>
            <w:left w:val="none" w:sz="0" w:space="0" w:color="auto"/>
            <w:bottom w:val="none" w:sz="0" w:space="0" w:color="auto"/>
            <w:right w:val="none" w:sz="0" w:space="0" w:color="auto"/>
          </w:divBdr>
        </w:div>
        <w:div w:id="696587519">
          <w:marLeft w:val="0"/>
          <w:marRight w:val="0"/>
          <w:marTop w:val="0"/>
          <w:marBottom w:val="0"/>
          <w:divBdr>
            <w:top w:val="none" w:sz="0" w:space="0" w:color="auto"/>
            <w:left w:val="none" w:sz="0" w:space="0" w:color="auto"/>
            <w:bottom w:val="none" w:sz="0" w:space="0" w:color="auto"/>
            <w:right w:val="none" w:sz="0" w:space="0" w:color="auto"/>
          </w:divBdr>
        </w:div>
        <w:div w:id="2024084823">
          <w:marLeft w:val="0"/>
          <w:marRight w:val="0"/>
          <w:marTop w:val="0"/>
          <w:marBottom w:val="0"/>
          <w:divBdr>
            <w:top w:val="none" w:sz="0" w:space="0" w:color="auto"/>
            <w:left w:val="none" w:sz="0" w:space="0" w:color="auto"/>
            <w:bottom w:val="none" w:sz="0" w:space="0" w:color="auto"/>
            <w:right w:val="none" w:sz="0" w:space="0" w:color="auto"/>
          </w:divBdr>
        </w:div>
        <w:div w:id="974137620">
          <w:marLeft w:val="0"/>
          <w:marRight w:val="0"/>
          <w:marTop w:val="0"/>
          <w:marBottom w:val="0"/>
          <w:divBdr>
            <w:top w:val="none" w:sz="0" w:space="0" w:color="auto"/>
            <w:left w:val="none" w:sz="0" w:space="0" w:color="auto"/>
            <w:bottom w:val="none" w:sz="0" w:space="0" w:color="auto"/>
            <w:right w:val="none" w:sz="0" w:space="0" w:color="auto"/>
          </w:divBdr>
        </w:div>
        <w:div w:id="64180892">
          <w:marLeft w:val="0"/>
          <w:marRight w:val="0"/>
          <w:marTop w:val="0"/>
          <w:marBottom w:val="0"/>
          <w:divBdr>
            <w:top w:val="none" w:sz="0" w:space="0" w:color="auto"/>
            <w:left w:val="none" w:sz="0" w:space="0" w:color="auto"/>
            <w:bottom w:val="none" w:sz="0" w:space="0" w:color="auto"/>
            <w:right w:val="none" w:sz="0" w:space="0" w:color="auto"/>
          </w:divBdr>
        </w:div>
        <w:div w:id="1316761262">
          <w:marLeft w:val="0"/>
          <w:marRight w:val="0"/>
          <w:marTop w:val="0"/>
          <w:marBottom w:val="0"/>
          <w:divBdr>
            <w:top w:val="none" w:sz="0" w:space="0" w:color="auto"/>
            <w:left w:val="none" w:sz="0" w:space="0" w:color="auto"/>
            <w:bottom w:val="none" w:sz="0" w:space="0" w:color="auto"/>
            <w:right w:val="none" w:sz="0" w:space="0" w:color="auto"/>
          </w:divBdr>
        </w:div>
        <w:div w:id="1443719423">
          <w:marLeft w:val="0"/>
          <w:marRight w:val="0"/>
          <w:marTop w:val="0"/>
          <w:marBottom w:val="0"/>
          <w:divBdr>
            <w:top w:val="none" w:sz="0" w:space="0" w:color="auto"/>
            <w:left w:val="none" w:sz="0" w:space="0" w:color="auto"/>
            <w:bottom w:val="none" w:sz="0" w:space="0" w:color="auto"/>
            <w:right w:val="none" w:sz="0" w:space="0" w:color="auto"/>
          </w:divBdr>
        </w:div>
        <w:div w:id="732780323">
          <w:marLeft w:val="0"/>
          <w:marRight w:val="0"/>
          <w:marTop w:val="0"/>
          <w:marBottom w:val="0"/>
          <w:divBdr>
            <w:top w:val="none" w:sz="0" w:space="0" w:color="auto"/>
            <w:left w:val="none" w:sz="0" w:space="0" w:color="auto"/>
            <w:bottom w:val="none" w:sz="0" w:space="0" w:color="auto"/>
            <w:right w:val="none" w:sz="0" w:space="0" w:color="auto"/>
          </w:divBdr>
        </w:div>
        <w:div w:id="1948735590">
          <w:marLeft w:val="0"/>
          <w:marRight w:val="0"/>
          <w:marTop w:val="0"/>
          <w:marBottom w:val="0"/>
          <w:divBdr>
            <w:top w:val="none" w:sz="0" w:space="0" w:color="auto"/>
            <w:left w:val="none" w:sz="0" w:space="0" w:color="auto"/>
            <w:bottom w:val="none" w:sz="0" w:space="0" w:color="auto"/>
            <w:right w:val="none" w:sz="0" w:space="0" w:color="auto"/>
          </w:divBdr>
        </w:div>
        <w:div w:id="1649244321">
          <w:marLeft w:val="0"/>
          <w:marRight w:val="0"/>
          <w:marTop w:val="0"/>
          <w:marBottom w:val="0"/>
          <w:divBdr>
            <w:top w:val="none" w:sz="0" w:space="0" w:color="auto"/>
            <w:left w:val="none" w:sz="0" w:space="0" w:color="auto"/>
            <w:bottom w:val="none" w:sz="0" w:space="0" w:color="auto"/>
            <w:right w:val="none" w:sz="0" w:space="0" w:color="auto"/>
          </w:divBdr>
        </w:div>
        <w:div w:id="1782870699">
          <w:marLeft w:val="0"/>
          <w:marRight w:val="0"/>
          <w:marTop w:val="0"/>
          <w:marBottom w:val="0"/>
          <w:divBdr>
            <w:top w:val="none" w:sz="0" w:space="0" w:color="auto"/>
            <w:left w:val="none" w:sz="0" w:space="0" w:color="auto"/>
            <w:bottom w:val="none" w:sz="0" w:space="0" w:color="auto"/>
            <w:right w:val="none" w:sz="0" w:space="0" w:color="auto"/>
          </w:divBdr>
        </w:div>
        <w:div w:id="1178077447">
          <w:marLeft w:val="0"/>
          <w:marRight w:val="0"/>
          <w:marTop w:val="0"/>
          <w:marBottom w:val="0"/>
          <w:divBdr>
            <w:top w:val="none" w:sz="0" w:space="0" w:color="auto"/>
            <w:left w:val="none" w:sz="0" w:space="0" w:color="auto"/>
            <w:bottom w:val="none" w:sz="0" w:space="0" w:color="auto"/>
            <w:right w:val="none" w:sz="0" w:space="0" w:color="auto"/>
          </w:divBdr>
        </w:div>
        <w:div w:id="1387025735">
          <w:marLeft w:val="0"/>
          <w:marRight w:val="0"/>
          <w:marTop w:val="0"/>
          <w:marBottom w:val="0"/>
          <w:divBdr>
            <w:top w:val="none" w:sz="0" w:space="0" w:color="auto"/>
            <w:left w:val="none" w:sz="0" w:space="0" w:color="auto"/>
            <w:bottom w:val="none" w:sz="0" w:space="0" w:color="auto"/>
            <w:right w:val="none" w:sz="0" w:space="0" w:color="auto"/>
          </w:divBdr>
        </w:div>
        <w:div w:id="575870397">
          <w:marLeft w:val="0"/>
          <w:marRight w:val="0"/>
          <w:marTop w:val="0"/>
          <w:marBottom w:val="0"/>
          <w:divBdr>
            <w:top w:val="none" w:sz="0" w:space="0" w:color="auto"/>
            <w:left w:val="none" w:sz="0" w:space="0" w:color="auto"/>
            <w:bottom w:val="none" w:sz="0" w:space="0" w:color="auto"/>
            <w:right w:val="none" w:sz="0" w:space="0" w:color="auto"/>
          </w:divBdr>
        </w:div>
        <w:div w:id="116267204">
          <w:marLeft w:val="0"/>
          <w:marRight w:val="0"/>
          <w:marTop w:val="0"/>
          <w:marBottom w:val="0"/>
          <w:divBdr>
            <w:top w:val="none" w:sz="0" w:space="0" w:color="auto"/>
            <w:left w:val="none" w:sz="0" w:space="0" w:color="auto"/>
            <w:bottom w:val="none" w:sz="0" w:space="0" w:color="auto"/>
            <w:right w:val="none" w:sz="0" w:space="0" w:color="auto"/>
          </w:divBdr>
        </w:div>
        <w:div w:id="356927202">
          <w:marLeft w:val="0"/>
          <w:marRight w:val="0"/>
          <w:marTop w:val="0"/>
          <w:marBottom w:val="0"/>
          <w:divBdr>
            <w:top w:val="none" w:sz="0" w:space="0" w:color="auto"/>
            <w:left w:val="none" w:sz="0" w:space="0" w:color="auto"/>
            <w:bottom w:val="none" w:sz="0" w:space="0" w:color="auto"/>
            <w:right w:val="none" w:sz="0" w:space="0" w:color="auto"/>
          </w:divBdr>
        </w:div>
        <w:div w:id="1758943829">
          <w:marLeft w:val="0"/>
          <w:marRight w:val="0"/>
          <w:marTop w:val="0"/>
          <w:marBottom w:val="0"/>
          <w:divBdr>
            <w:top w:val="none" w:sz="0" w:space="0" w:color="auto"/>
            <w:left w:val="none" w:sz="0" w:space="0" w:color="auto"/>
            <w:bottom w:val="none" w:sz="0" w:space="0" w:color="auto"/>
            <w:right w:val="none" w:sz="0" w:space="0" w:color="auto"/>
          </w:divBdr>
        </w:div>
        <w:div w:id="15735717">
          <w:marLeft w:val="0"/>
          <w:marRight w:val="0"/>
          <w:marTop w:val="0"/>
          <w:marBottom w:val="0"/>
          <w:divBdr>
            <w:top w:val="none" w:sz="0" w:space="0" w:color="auto"/>
            <w:left w:val="none" w:sz="0" w:space="0" w:color="auto"/>
            <w:bottom w:val="none" w:sz="0" w:space="0" w:color="auto"/>
            <w:right w:val="none" w:sz="0" w:space="0" w:color="auto"/>
          </w:divBdr>
        </w:div>
        <w:div w:id="478956427">
          <w:marLeft w:val="0"/>
          <w:marRight w:val="0"/>
          <w:marTop w:val="0"/>
          <w:marBottom w:val="0"/>
          <w:divBdr>
            <w:top w:val="none" w:sz="0" w:space="0" w:color="auto"/>
            <w:left w:val="none" w:sz="0" w:space="0" w:color="auto"/>
            <w:bottom w:val="none" w:sz="0" w:space="0" w:color="auto"/>
            <w:right w:val="none" w:sz="0" w:space="0" w:color="auto"/>
          </w:divBdr>
        </w:div>
        <w:div w:id="843010294">
          <w:marLeft w:val="0"/>
          <w:marRight w:val="0"/>
          <w:marTop w:val="0"/>
          <w:marBottom w:val="0"/>
          <w:divBdr>
            <w:top w:val="none" w:sz="0" w:space="0" w:color="auto"/>
            <w:left w:val="none" w:sz="0" w:space="0" w:color="auto"/>
            <w:bottom w:val="none" w:sz="0" w:space="0" w:color="auto"/>
            <w:right w:val="none" w:sz="0" w:space="0" w:color="auto"/>
          </w:divBdr>
        </w:div>
        <w:div w:id="23336369">
          <w:marLeft w:val="0"/>
          <w:marRight w:val="0"/>
          <w:marTop w:val="0"/>
          <w:marBottom w:val="0"/>
          <w:divBdr>
            <w:top w:val="none" w:sz="0" w:space="0" w:color="auto"/>
            <w:left w:val="none" w:sz="0" w:space="0" w:color="auto"/>
            <w:bottom w:val="none" w:sz="0" w:space="0" w:color="auto"/>
            <w:right w:val="none" w:sz="0" w:space="0" w:color="auto"/>
          </w:divBdr>
        </w:div>
        <w:div w:id="907035987">
          <w:marLeft w:val="0"/>
          <w:marRight w:val="0"/>
          <w:marTop w:val="0"/>
          <w:marBottom w:val="0"/>
          <w:divBdr>
            <w:top w:val="none" w:sz="0" w:space="0" w:color="auto"/>
            <w:left w:val="none" w:sz="0" w:space="0" w:color="auto"/>
            <w:bottom w:val="none" w:sz="0" w:space="0" w:color="auto"/>
            <w:right w:val="none" w:sz="0" w:space="0" w:color="auto"/>
          </w:divBdr>
        </w:div>
        <w:div w:id="575281761">
          <w:marLeft w:val="0"/>
          <w:marRight w:val="0"/>
          <w:marTop w:val="0"/>
          <w:marBottom w:val="0"/>
          <w:divBdr>
            <w:top w:val="none" w:sz="0" w:space="0" w:color="auto"/>
            <w:left w:val="none" w:sz="0" w:space="0" w:color="auto"/>
            <w:bottom w:val="none" w:sz="0" w:space="0" w:color="auto"/>
            <w:right w:val="none" w:sz="0" w:space="0" w:color="auto"/>
          </w:divBdr>
        </w:div>
      </w:divsChild>
    </w:div>
    <w:div w:id="44185740">
      <w:bodyDiv w:val="1"/>
      <w:marLeft w:val="0"/>
      <w:marRight w:val="0"/>
      <w:marTop w:val="0"/>
      <w:marBottom w:val="0"/>
      <w:divBdr>
        <w:top w:val="none" w:sz="0" w:space="0" w:color="auto"/>
        <w:left w:val="none" w:sz="0" w:space="0" w:color="auto"/>
        <w:bottom w:val="none" w:sz="0" w:space="0" w:color="auto"/>
        <w:right w:val="none" w:sz="0" w:space="0" w:color="auto"/>
      </w:divBdr>
    </w:div>
    <w:div w:id="45029133">
      <w:bodyDiv w:val="1"/>
      <w:marLeft w:val="0"/>
      <w:marRight w:val="0"/>
      <w:marTop w:val="0"/>
      <w:marBottom w:val="0"/>
      <w:divBdr>
        <w:top w:val="none" w:sz="0" w:space="0" w:color="auto"/>
        <w:left w:val="none" w:sz="0" w:space="0" w:color="auto"/>
        <w:bottom w:val="none" w:sz="0" w:space="0" w:color="auto"/>
        <w:right w:val="none" w:sz="0" w:space="0" w:color="auto"/>
      </w:divBdr>
    </w:div>
    <w:div w:id="46488600">
      <w:bodyDiv w:val="1"/>
      <w:marLeft w:val="0"/>
      <w:marRight w:val="0"/>
      <w:marTop w:val="0"/>
      <w:marBottom w:val="0"/>
      <w:divBdr>
        <w:top w:val="none" w:sz="0" w:space="0" w:color="auto"/>
        <w:left w:val="none" w:sz="0" w:space="0" w:color="auto"/>
        <w:bottom w:val="none" w:sz="0" w:space="0" w:color="auto"/>
        <w:right w:val="none" w:sz="0" w:space="0" w:color="auto"/>
      </w:divBdr>
    </w:div>
    <w:div w:id="46489582">
      <w:bodyDiv w:val="1"/>
      <w:marLeft w:val="0"/>
      <w:marRight w:val="0"/>
      <w:marTop w:val="0"/>
      <w:marBottom w:val="0"/>
      <w:divBdr>
        <w:top w:val="none" w:sz="0" w:space="0" w:color="auto"/>
        <w:left w:val="none" w:sz="0" w:space="0" w:color="auto"/>
        <w:bottom w:val="none" w:sz="0" w:space="0" w:color="auto"/>
        <w:right w:val="none" w:sz="0" w:space="0" w:color="auto"/>
      </w:divBdr>
    </w:div>
    <w:div w:id="46537835">
      <w:bodyDiv w:val="1"/>
      <w:marLeft w:val="0"/>
      <w:marRight w:val="0"/>
      <w:marTop w:val="0"/>
      <w:marBottom w:val="0"/>
      <w:divBdr>
        <w:top w:val="none" w:sz="0" w:space="0" w:color="auto"/>
        <w:left w:val="none" w:sz="0" w:space="0" w:color="auto"/>
        <w:bottom w:val="none" w:sz="0" w:space="0" w:color="auto"/>
        <w:right w:val="none" w:sz="0" w:space="0" w:color="auto"/>
      </w:divBdr>
    </w:div>
    <w:div w:id="46538333">
      <w:bodyDiv w:val="1"/>
      <w:marLeft w:val="0"/>
      <w:marRight w:val="0"/>
      <w:marTop w:val="0"/>
      <w:marBottom w:val="0"/>
      <w:divBdr>
        <w:top w:val="none" w:sz="0" w:space="0" w:color="auto"/>
        <w:left w:val="none" w:sz="0" w:space="0" w:color="auto"/>
        <w:bottom w:val="none" w:sz="0" w:space="0" w:color="auto"/>
        <w:right w:val="none" w:sz="0" w:space="0" w:color="auto"/>
      </w:divBdr>
    </w:div>
    <w:div w:id="46690783">
      <w:bodyDiv w:val="1"/>
      <w:marLeft w:val="0"/>
      <w:marRight w:val="0"/>
      <w:marTop w:val="0"/>
      <w:marBottom w:val="0"/>
      <w:divBdr>
        <w:top w:val="none" w:sz="0" w:space="0" w:color="auto"/>
        <w:left w:val="none" w:sz="0" w:space="0" w:color="auto"/>
        <w:bottom w:val="none" w:sz="0" w:space="0" w:color="auto"/>
        <w:right w:val="none" w:sz="0" w:space="0" w:color="auto"/>
      </w:divBdr>
    </w:div>
    <w:div w:id="46727423">
      <w:bodyDiv w:val="1"/>
      <w:marLeft w:val="0"/>
      <w:marRight w:val="0"/>
      <w:marTop w:val="0"/>
      <w:marBottom w:val="0"/>
      <w:divBdr>
        <w:top w:val="none" w:sz="0" w:space="0" w:color="auto"/>
        <w:left w:val="none" w:sz="0" w:space="0" w:color="auto"/>
        <w:bottom w:val="none" w:sz="0" w:space="0" w:color="auto"/>
        <w:right w:val="none" w:sz="0" w:space="0" w:color="auto"/>
      </w:divBdr>
    </w:div>
    <w:div w:id="46758721">
      <w:bodyDiv w:val="1"/>
      <w:marLeft w:val="0"/>
      <w:marRight w:val="0"/>
      <w:marTop w:val="0"/>
      <w:marBottom w:val="0"/>
      <w:divBdr>
        <w:top w:val="none" w:sz="0" w:space="0" w:color="auto"/>
        <w:left w:val="none" w:sz="0" w:space="0" w:color="auto"/>
        <w:bottom w:val="none" w:sz="0" w:space="0" w:color="auto"/>
        <w:right w:val="none" w:sz="0" w:space="0" w:color="auto"/>
      </w:divBdr>
    </w:div>
    <w:div w:id="47069415">
      <w:bodyDiv w:val="1"/>
      <w:marLeft w:val="0"/>
      <w:marRight w:val="0"/>
      <w:marTop w:val="0"/>
      <w:marBottom w:val="0"/>
      <w:divBdr>
        <w:top w:val="none" w:sz="0" w:space="0" w:color="auto"/>
        <w:left w:val="none" w:sz="0" w:space="0" w:color="auto"/>
        <w:bottom w:val="none" w:sz="0" w:space="0" w:color="auto"/>
        <w:right w:val="none" w:sz="0" w:space="0" w:color="auto"/>
      </w:divBdr>
    </w:div>
    <w:div w:id="47191896">
      <w:bodyDiv w:val="1"/>
      <w:marLeft w:val="0"/>
      <w:marRight w:val="0"/>
      <w:marTop w:val="0"/>
      <w:marBottom w:val="0"/>
      <w:divBdr>
        <w:top w:val="none" w:sz="0" w:space="0" w:color="auto"/>
        <w:left w:val="none" w:sz="0" w:space="0" w:color="auto"/>
        <w:bottom w:val="none" w:sz="0" w:space="0" w:color="auto"/>
        <w:right w:val="none" w:sz="0" w:space="0" w:color="auto"/>
      </w:divBdr>
    </w:div>
    <w:div w:id="47343073">
      <w:bodyDiv w:val="1"/>
      <w:marLeft w:val="0"/>
      <w:marRight w:val="0"/>
      <w:marTop w:val="0"/>
      <w:marBottom w:val="0"/>
      <w:divBdr>
        <w:top w:val="none" w:sz="0" w:space="0" w:color="auto"/>
        <w:left w:val="none" w:sz="0" w:space="0" w:color="auto"/>
        <w:bottom w:val="none" w:sz="0" w:space="0" w:color="auto"/>
        <w:right w:val="none" w:sz="0" w:space="0" w:color="auto"/>
      </w:divBdr>
    </w:div>
    <w:div w:id="48038110">
      <w:bodyDiv w:val="1"/>
      <w:marLeft w:val="0"/>
      <w:marRight w:val="0"/>
      <w:marTop w:val="0"/>
      <w:marBottom w:val="0"/>
      <w:divBdr>
        <w:top w:val="none" w:sz="0" w:space="0" w:color="auto"/>
        <w:left w:val="none" w:sz="0" w:space="0" w:color="auto"/>
        <w:bottom w:val="none" w:sz="0" w:space="0" w:color="auto"/>
        <w:right w:val="none" w:sz="0" w:space="0" w:color="auto"/>
      </w:divBdr>
    </w:div>
    <w:div w:id="48118509">
      <w:bodyDiv w:val="1"/>
      <w:marLeft w:val="0"/>
      <w:marRight w:val="0"/>
      <w:marTop w:val="0"/>
      <w:marBottom w:val="0"/>
      <w:divBdr>
        <w:top w:val="none" w:sz="0" w:space="0" w:color="auto"/>
        <w:left w:val="none" w:sz="0" w:space="0" w:color="auto"/>
        <w:bottom w:val="none" w:sz="0" w:space="0" w:color="auto"/>
        <w:right w:val="none" w:sz="0" w:space="0" w:color="auto"/>
      </w:divBdr>
    </w:div>
    <w:div w:id="48381382">
      <w:bodyDiv w:val="1"/>
      <w:marLeft w:val="0"/>
      <w:marRight w:val="0"/>
      <w:marTop w:val="0"/>
      <w:marBottom w:val="0"/>
      <w:divBdr>
        <w:top w:val="none" w:sz="0" w:space="0" w:color="auto"/>
        <w:left w:val="none" w:sz="0" w:space="0" w:color="auto"/>
        <w:bottom w:val="none" w:sz="0" w:space="0" w:color="auto"/>
        <w:right w:val="none" w:sz="0" w:space="0" w:color="auto"/>
      </w:divBdr>
    </w:div>
    <w:div w:id="48382502">
      <w:bodyDiv w:val="1"/>
      <w:marLeft w:val="0"/>
      <w:marRight w:val="0"/>
      <w:marTop w:val="0"/>
      <w:marBottom w:val="0"/>
      <w:divBdr>
        <w:top w:val="none" w:sz="0" w:space="0" w:color="auto"/>
        <w:left w:val="none" w:sz="0" w:space="0" w:color="auto"/>
        <w:bottom w:val="none" w:sz="0" w:space="0" w:color="auto"/>
        <w:right w:val="none" w:sz="0" w:space="0" w:color="auto"/>
      </w:divBdr>
    </w:div>
    <w:div w:id="48505120">
      <w:bodyDiv w:val="1"/>
      <w:marLeft w:val="0"/>
      <w:marRight w:val="0"/>
      <w:marTop w:val="0"/>
      <w:marBottom w:val="0"/>
      <w:divBdr>
        <w:top w:val="none" w:sz="0" w:space="0" w:color="auto"/>
        <w:left w:val="none" w:sz="0" w:space="0" w:color="auto"/>
        <w:bottom w:val="none" w:sz="0" w:space="0" w:color="auto"/>
        <w:right w:val="none" w:sz="0" w:space="0" w:color="auto"/>
      </w:divBdr>
      <w:divsChild>
        <w:div w:id="839078253">
          <w:marLeft w:val="0"/>
          <w:marRight w:val="0"/>
          <w:marTop w:val="0"/>
          <w:marBottom w:val="0"/>
          <w:divBdr>
            <w:top w:val="none" w:sz="0" w:space="0" w:color="auto"/>
            <w:left w:val="none" w:sz="0" w:space="0" w:color="auto"/>
            <w:bottom w:val="none" w:sz="0" w:space="0" w:color="auto"/>
            <w:right w:val="none" w:sz="0" w:space="0" w:color="auto"/>
          </w:divBdr>
        </w:div>
        <w:div w:id="1614903067">
          <w:marLeft w:val="0"/>
          <w:marRight w:val="0"/>
          <w:marTop w:val="0"/>
          <w:marBottom w:val="0"/>
          <w:divBdr>
            <w:top w:val="none" w:sz="0" w:space="0" w:color="auto"/>
            <w:left w:val="none" w:sz="0" w:space="0" w:color="auto"/>
            <w:bottom w:val="none" w:sz="0" w:space="0" w:color="auto"/>
            <w:right w:val="none" w:sz="0" w:space="0" w:color="auto"/>
          </w:divBdr>
        </w:div>
        <w:div w:id="2085567634">
          <w:marLeft w:val="0"/>
          <w:marRight w:val="0"/>
          <w:marTop w:val="0"/>
          <w:marBottom w:val="0"/>
          <w:divBdr>
            <w:top w:val="none" w:sz="0" w:space="0" w:color="auto"/>
            <w:left w:val="none" w:sz="0" w:space="0" w:color="auto"/>
            <w:bottom w:val="none" w:sz="0" w:space="0" w:color="auto"/>
            <w:right w:val="none" w:sz="0" w:space="0" w:color="auto"/>
          </w:divBdr>
        </w:div>
        <w:div w:id="1175461561">
          <w:marLeft w:val="0"/>
          <w:marRight w:val="0"/>
          <w:marTop w:val="0"/>
          <w:marBottom w:val="0"/>
          <w:divBdr>
            <w:top w:val="none" w:sz="0" w:space="0" w:color="auto"/>
            <w:left w:val="none" w:sz="0" w:space="0" w:color="auto"/>
            <w:bottom w:val="none" w:sz="0" w:space="0" w:color="auto"/>
            <w:right w:val="none" w:sz="0" w:space="0" w:color="auto"/>
          </w:divBdr>
        </w:div>
        <w:div w:id="817234429">
          <w:marLeft w:val="0"/>
          <w:marRight w:val="0"/>
          <w:marTop w:val="0"/>
          <w:marBottom w:val="0"/>
          <w:divBdr>
            <w:top w:val="none" w:sz="0" w:space="0" w:color="auto"/>
            <w:left w:val="none" w:sz="0" w:space="0" w:color="auto"/>
            <w:bottom w:val="none" w:sz="0" w:space="0" w:color="auto"/>
            <w:right w:val="none" w:sz="0" w:space="0" w:color="auto"/>
          </w:divBdr>
        </w:div>
        <w:div w:id="1642804683">
          <w:marLeft w:val="0"/>
          <w:marRight w:val="0"/>
          <w:marTop w:val="0"/>
          <w:marBottom w:val="0"/>
          <w:divBdr>
            <w:top w:val="none" w:sz="0" w:space="0" w:color="auto"/>
            <w:left w:val="none" w:sz="0" w:space="0" w:color="auto"/>
            <w:bottom w:val="none" w:sz="0" w:space="0" w:color="auto"/>
            <w:right w:val="none" w:sz="0" w:space="0" w:color="auto"/>
          </w:divBdr>
        </w:div>
        <w:div w:id="1122458882">
          <w:marLeft w:val="0"/>
          <w:marRight w:val="0"/>
          <w:marTop w:val="0"/>
          <w:marBottom w:val="0"/>
          <w:divBdr>
            <w:top w:val="none" w:sz="0" w:space="0" w:color="auto"/>
            <w:left w:val="none" w:sz="0" w:space="0" w:color="auto"/>
            <w:bottom w:val="none" w:sz="0" w:space="0" w:color="auto"/>
            <w:right w:val="none" w:sz="0" w:space="0" w:color="auto"/>
          </w:divBdr>
        </w:div>
        <w:div w:id="669479274">
          <w:marLeft w:val="0"/>
          <w:marRight w:val="0"/>
          <w:marTop w:val="0"/>
          <w:marBottom w:val="0"/>
          <w:divBdr>
            <w:top w:val="none" w:sz="0" w:space="0" w:color="auto"/>
            <w:left w:val="none" w:sz="0" w:space="0" w:color="auto"/>
            <w:bottom w:val="none" w:sz="0" w:space="0" w:color="auto"/>
            <w:right w:val="none" w:sz="0" w:space="0" w:color="auto"/>
          </w:divBdr>
        </w:div>
        <w:div w:id="559561121">
          <w:marLeft w:val="0"/>
          <w:marRight w:val="0"/>
          <w:marTop w:val="0"/>
          <w:marBottom w:val="0"/>
          <w:divBdr>
            <w:top w:val="none" w:sz="0" w:space="0" w:color="auto"/>
            <w:left w:val="none" w:sz="0" w:space="0" w:color="auto"/>
            <w:bottom w:val="none" w:sz="0" w:space="0" w:color="auto"/>
            <w:right w:val="none" w:sz="0" w:space="0" w:color="auto"/>
          </w:divBdr>
        </w:div>
        <w:div w:id="1660113952">
          <w:marLeft w:val="0"/>
          <w:marRight w:val="0"/>
          <w:marTop w:val="0"/>
          <w:marBottom w:val="0"/>
          <w:divBdr>
            <w:top w:val="none" w:sz="0" w:space="0" w:color="auto"/>
            <w:left w:val="none" w:sz="0" w:space="0" w:color="auto"/>
            <w:bottom w:val="none" w:sz="0" w:space="0" w:color="auto"/>
            <w:right w:val="none" w:sz="0" w:space="0" w:color="auto"/>
          </w:divBdr>
        </w:div>
        <w:div w:id="28459628">
          <w:marLeft w:val="0"/>
          <w:marRight w:val="0"/>
          <w:marTop w:val="0"/>
          <w:marBottom w:val="0"/>
          <w:divBdr>
            <w:top w:val="none" w:sz="0" w:space="0" w:color="auto"/>
            <w:left w:val="none" w:sz="0" w:space="0" w:color="auto"/>
            <w:bottom w:val="none" w:sz="0" w:space="0" w:color="auto"/>
            <w:right w:val="none" w:sz="0" w:space="0" w:color="auto"/>
          </w:divBdr>
        </w:div>
        <w:div w:id="1377854049">
          <w:marLeft w:val="0"/>
          <w:marRight w:val="0"/>
          <w:marTop w:val="0"/>
          <w:marBottom w:val="0"/>
          <w:divBdr>
            <w:top w:val="none" w:sz="0" w:space="0" w:color="auto"/>
            <w:left w:val="none" w:sz="0" w:space="0" w:color="auto"/>
            <w:bottom w:val="none" w:sz="0" w:space="0" w:color="auto"/>
            <w:right w:val="none" w:sz="0" w:space="0" w:color="auto"/>
          </w:divBdr>
        </w:div>
        <w:div w:id="1296063299">
          <w:marLeft w:val="0"/>
          <w:marRight w:val="0"/>
          <w:marTop w:val="0"/>
          <w:marBottom w:val="0"/>
          <w:divBdr>
            <w:top w:val="none" w:sz="0" w:space="0" w:color="auto"/>
            <w:left w:val="none" w:sz="0" w:space="0" w:color="auto"/>
            <w:bottom w:val="none" w:sz="0" w:space="0" w:color="auto"/>
            <w:right w:val="none" w:sz="0" w:space="0" w:color="auto"/>
          </w:divBdr>
        </w:div>
        <w:div w:id="810095766">
          <w:marLeft w:val="0"/>
          <w:marRight w:val="0"/>
          <w:marTop w:val="0"/>
          <w:marBottom w:val="0"/>
          <w:divBdr>
            <w:top w:val="none" w:sz="0" w:space="0" w:color="auto"/>
            <w:left w:val="none" w:sz="0" w:space="0" w:color="auto"/>
            <w:bottom w:val="none" w:sz="0" w:space="0" w:color="auto"/>
            <w:right w:val="none" w:sz="0" w:space="0" w:color="auto"/>
          </w:divBdr>
        </w:div>
        <w:div w:id="1025059135">
          <w:marLeft w:val="0"/>
          <w:marRight w:val="0"/>
          <w:marTop w:val="0"/>
          <w:marBottom w:val="0"/>
          <w:divBdr>
            <w:top w:val="none" w:sz="0" w:space="0" w:color="auto"/>
            <w:left w:val="none" w:sz="0" w:space="0" w:color="auto"/>
            <w:bottom w:val="none" w:sz="0" w:space="0" w:color="auto"/>
            <w:right w:val="none" w:sz="0" w:space="0" w:color="auto"/>
          </w:divBdr>
        </w:div>
        <w:div w:id="1956516913">
          <w:marLeft w:val="0"/>
          <w:marRight w:val="0"/>
          <w:marTop w:val="0"/>
          <w:marBottom w:val="0"/>
          <w:divBdr>
            <w:top w:val="none" w:sz="0" w:space="0" w:color="auto"/>
            <w:left w:val="none" w:sz="0" w:space="0" w:color="auto"/>
            <w:bottom w:val="none" w:sz="0" w:space="0" w:color="auto"/>
            <w:right w:val="none" w:sz="0" w:space="0" w:color="auto"/>
          </w:divBdr>
        </w:div>
        <w:div w:id="397245044">
          <w:marLeft w:val="0"/>
          <w:marRight w:val="0"/>
          <w:marTop w:val="0"/>
          <w:marBottom w:val="0"/>
          <w:divBdr>
            <w:top w:val="none" w:sz="0" w:space="0" w:color="auto"/>
            <w:left w:val="none" w:sz="0" w:space="0" w:color="auto"/>
            <w:bottom w:val="none" w:sz="0" w:space="0" w:color="auto"/>
            <w:right w:val="none" w:sz="0" w:space="0" w:color="auto"/>
          </w:divBdr>
        </w:div>
        <w:div w:id="1793013672">
          <w:marLeft w:val="0"/>
          <w:marRight w:val="0"/>
          <w:marTop w:val="0"/>
          <w:marBottom w:val="0"/>
          <w:divBdr>
            <w:top w:val="none" w:sz="0" w:space="0" w:color="auto"/>
            <w:left w:val="none" w:sz="0" w:space="0" w:color="auto"/>
            <w:bottom w:val="none" w:sz="0" w:space="0" w:color="auto"/>
            <w:right w:val="none" w:sz="0" w:space="0" w:color="auto"/>
          </w:divBdr>
        </w:div>
        <w:div w:id="1009018113">
          <w:marLeft w:val="0"/>
          <w:marRight w:val="0"/>
          <w:marTop w:val="0"/>
          <w:marBottom w:val="0"/>
          <w:divBdr>
            <w:top w:val="none" w:sz="0" w:space="0" w:color="auto"/>
            <w:left w:val="none" w:sz="0" w:space="0" w:color="auto"/>
            <w:bottom w:val="none" w:sz="0" w:space="0" w:color="auto"/>
            <w:right w:val="none" w:sz="0" w:space="0" w:color="auto"/>
          </w:divBdr>
        </w:div>
        <w:div w:id="2136632158">
          <w:marLeft w:val="0"/>
          <w:marRight w:val="0"/>
          <w:marTop w:val="0"/>
          <w:marBottom w:val="0"/>
          <w:divBdr>
            <w:top w:val="none" w:sz="0" w:space="0" w:color="auto"/>
            <w:left w:val="none" w:sz="0" w:space="0" w:color="auto"/>
            <w:bottom w:val="none" w:sz="0" w:space="0" w:color="auto"/>
            <w:right w:val="none" w:sz="0" w:space="0" w:color="auto"/>
          </w:divBdr>
        </w:div>
        <w:div w:id="547762142">
          <w:marLeft w:val="0"/>
          <w:marRight w:val="0"/>
          <w:marTop w:val="0"/>
          <w:marBottom w:val="0"/>
          <w:divBdr>
            <w:top w:val="none" w:sz="0" w:space="0" w:color="auto"/>
            <w:left w:val="none" w:sz="0" w:space="0" w:color="auto"/>
            <w:bottom w:val="none" w:sz="0" w:space="0" w:color="auto"/>
            <w:right w:val="none" w:sz="0" w:space="0" w:color="auto"/>
          </w:divBdr>
        </w:div>
        <w:div w:id="1617954359">
          <w:marLeft w:val="0"/>
          <w:marRight w:val="0"/>
          <w:marTop w:val="0"/>
          <w:marBottom w:val="0"/>
          <w:divBdr>
            <w:top w:val="none" w:sz="0" w:space="0" w:color="auto"/>
            <w:left w:val="none" w:sz="0" w:space="0" w:color="auto"/>
            <w:bottom w:val="none" w:sz="0" w:space="0" w:color="auto"/>
            <w:right w:val="none" w:sz="0" w:space="0" w:color="auto"/>
          </w:divBdr>
        </w:div>
        <w:div w:id="2120679657">
          <w:marLeft w:val="0"/>
          <w:marRight w:val="0"/>
          <w:marTop w:val="0"/>
          <w:marBottom w:val="0"/>
          <w:divBdr>
            <w:top w:val="none" w:sz="0" w:space="0" w:color="auto"/>
            <w:left w:val="none" w:sz="0" w:space="0" w:color="auto"/>
            <w:bottom w:val="none" w:sz="0" w:space="0" w:color="auto"/>
            <w:right w:val="none" w:sz="0" w:space="0" w:color="auto"/>
          </w:divBdr>
        </w:div>
        <w:div w:id="1620141147">
          <w:marLeft w:val="0"/>
          <w:marRight w:val="0"/>
          <w:marTop w:val="0"/>
          <w:marBottom w:val="0"/>
          <w:divBdr>
            <w:top w:val="none" w:sz="0" w:space="0" w:color="auto"/>
            <w:left w:val="none" w:sz="0" w:space="0" w:color="auto"/>
            <w:bottom w:val="none" w:sz="0" w:space="0" w:color="auto"/>
            <w:right w:val="none" w:sz="0" w:space="0" w:color="auto"/>
          </w:divBdr>
        </w:div>
        <w:div w:id="690256347">
          <w:marLeft w:val="0"/>
          <w:marRight w:val="0"/>
          <w:marTop w:val="0"/>
          <w:marBottom w:val="0"/>
          <w:divBdr>
            <w:top w:val="none" w:sz="0" w:space="0" w:color="auto"/>
            <w:left w:val="none" w:sz="0" w:space="0" w:color="auto"/>
            <w:bottom w:val="none" w:sz="0" w:space="0" w:color="auto"/>
            <w:right w:val="none" w:sz="0" w:space="0" w:color="auto"/>
          </w:divBdr>
        </w:div>
        <w:div w:id="1854414485">
          <w:marLeft w:val="0"/>
          <w:marRight w:val="0"/>
          <w:marTop w:val="0"/>
          <w:marBottom w:val="0"/>
          <w:divBdr>
            <w:top w:val="none" w:sz="0" w:space="0" w:color="auto"/>
            <w:left w:val="none" w:sz="0" w:space="0" w:color="auto"/>
            <w:bottom w:val="none" w:sz="0" w:space="0" w:color="auto"/>
            <w:right w:val="none" w:sz="0" w:space="0" w:color="auto"/>
          </w:divBdr>
        </w:div>
        <w:div w:id="1371222394">
          <w:marLeft w:val="0"/>
          <w:marRight w:val="0"/>
          <w:marTop w:val="0"/>
          <w:marBottom w:val="0"/>
          <w:divBdr>
            <w:top w:val="none" w:sz="0" w:space="0" w:color="auto"/>
            <w:left w:val="none" w:sz="0" w:space="0" w:color="auto"/>
            <w:bottom w:val="none" w:sz="0" w:space="0" w:color="auto"/>
            <w:right w:val="none" w:sz="0" w:space="0" w:color="auto"/>
          </w:divBdr>
        </w:div>
        <w:div w:id="534737599">
          <w:marLeft w:val="0"/>
          <w:marRight w:val="0"/>
          <w:marTop w:val="0"/>
          <w:marBottom w:val="0"/>
          <w:divBdr>
            <w:top w:val="none" w:sz="0" w:space="0" w:color="auto"/>
            <w:left w:val="none" w:sz="0" w:space="0" w:color="auto"/>
            <w:bottom w:val="none" w:sz="0" w:space="0" w:color="auto"/>
            <w:right w:val="none" w:sz="0" w:space="0" w:color="auto"/>
          </w:divBdr>
        </w:div>
        <w:div w:id="992030880">
          <w:marLeft w:val="0"/>
          <w:marRight w:val="0"/>
          <w:marTop w:val="0"/>
          <w:marBottom w:val="0"/>
          <w:divBdr>
            <w:top w:val="none" w:sz="0" w:space="0" w:color="auto"/>
            <w:left w:val="none" w:sz="0" w:space="0" w:color="auto"/>
            <w:bottom w:val="none" w:sz="0" w:space="0" w:color="auto"/>
            <w:right w:val="none" w:sz="0" w:space="0" w:color="auto"/>
          </w:divBdr>
        </w:div>
      </w:divsChild>
    </w:div>
    <w:div w:id="48574253">
      <w:bodyDiv w:val="1"/>
      <w:marLeft w:val="0"/>
      <w:marRight w:val="0"/>
      <w:marTop w:val="0"/>
      <w:marBottom w:val="0"/>
      <w:divBdr>
        <w:top w:val="none" w:sz="0" w:space="0" w:color="auto"/>
        <w:left w:val="none" w:sz="0" w:space="0" w:color="auto"/>
        <w:bottom w:val="none" w:sz="0" w:space="0" w:color="auto"/>
        <w:right w:val="none" w:sz="0" w:space="0" w:color="auto"/>
      </w:divBdr>
    </w:div>
    <w:div w:id="48892923">
      <w:bodyDiv w:val="1"/>
      <w:marLeft w:val="0"/>
      <w:marRight w:val="0"/>
      <w:marTop w:val="0"/>
      <w:marBottom w:val="0"/>
      <w:divBdr>
        <w:top w:val="none" w:sz="0" w:space="0" w:color="auto"/>
        <w:left w:val="none" w:sz="0" w:space="0" w:color="auto"/>
        <w:bottom w:val="none" w:sz="0" w:space="0" w:color="auto"/>
        <w:right w:val="none" w:sz="0" w:space="0" w:color="auto"/>
      </w:divBdr>
    </w:div>
    <w:div w:id="48968436">
      <w:bodyDiv w:val="1"/>
      <w:marLeft w:val="0"/>
      <w:marRight w:val="0"/>
      <w:marTop w:val="0"/>
      <w:marBottom w:val="0"/>
      <w:divBdr>
        <w:top w:val="none" w:sz="0" w:space="0" w:color="auto"/>
        <w:left w:val="none" w:sz="0" w:space="0" w:color="auto"/>
        <w:bottom w:val="none" w:sz="0" w:space="0" w:color="auto"/>
        <w:right w:val="none" w:sz="0" w:space="0" w:color="auto"/>
      </w:divBdr>
    </w:div>
    <w:div w:id="49235505">
      <w:bodyDiv w:val="1"/>
      <w:marLeft w:val="0"/>
      <w:marRight w:val="0"/>
      <w:marTop w:val="0"/>
      <w:marBottom w:val="0"/>
      <w:divBdr>
        <w:top w:val="none" w:sz="0" w:space="0" w:color="auto"/>
        <w:left w:val="none" w:sz="0" w:space="0" w:color="auto"/>
        <w:bottom w:val="none" w:sz="0" w:space="0" w:color="auto"/>
        <w:right w:val="none" w:sz="0" w:space="0" w:color="auto"/>
      </w:divBdr>
    </w:div>
    <w:div w:id="49304923">
      <w:bodyDiv w:val="1"/>
      <w:marLeft w:val="0"/>
      <w:marRight w:val="0"/>
      <w:marTop w:val="0"/>
      <w:marBottom w:val="0"/>
      <w:divBdr>
        <w:top w:val="none" w:sz="0" w:space="0" w:color="auto"/>
        <w:left w:val="none" w:sz="0" w:space="0" w:color="auto"/>
        <w:bottom w:val="none" w:sz="0" w:space="0" w:color="auto"/>
        <w:right w:val="none" w:sz="0" w:space="0" w:color="auto"/>
      </w:divBdr>
    </w:div>
    <w:div w:id="49421572">
      <w:bodyDiv w:val="1"/>
      <w:marLeft w:val="0"/>
      <w:marRight w:val="0"/>
      <w:marTop w:val="0"/>
      <w:marBottom w:val="0"/>
      <w:divBdr>
        <w:top w:val="none" w:sz="0" w:space="0" w:color="auto"/>
        <w:left w:val="none" w:sz="0" w:space="0" w:color="auto"/>
        <w:bottom w:val="none" w:sz="0" w:space="0" w:color="auto"/>
        <w:right w:val="none" w:sz="0" w:space="0" w:color="auto"/>
      </w:divBdr>
    </w:div>
    <w:div w:id="49695921">
      <w:bodyDiv w:val="1"/>
      <w:marLeft w:val="0"/>
      <w:marRight w:val="0"/>
      <w:marTop w:val="0"/>
      <w:marBottom w:val="0"/>
      <w:divBdr>
        <w:top w:val="none" w:sz="0" w:space="0" w:color="auto"/>
        <w:left w:val="none" w:sz="0" w:space="0" w:color="auto"/>
        <w:bottom w:val="none" w:sz="0" w:space="0" w:color="auto"/>
        <w:right w:val="none" w:sz="0" w:space="0" w:color="auto"/>
      </w:divBdr>
    </w:div>
    <w:div w:id="49888305">
      <w:bodyDiv w:val="1"/>
      <w:marLeft w:val="0"/>
      <w:marRight w:val="0"/>
      <w:marTop w:val="0"/>
      <w:marBottom w:val="0"/>
      <w:divBdr>
        <w:top w:val="none" w:sz="0" w:space="0" w:color="auto"/>
        <w:left w:val="none" w:sz="0" w:space="0" w:color="auto"/>
        <w:bottom w:val="none" w:sz="0" w:space="0" w:color="auto"/>
        <w:right w:val="none" w:sz="0" w:space="0" w:color="auto"/>
      </w:divBdr>
    </w:div>
    <w:div w:id="50005612">
      <w:bodyDiv w:val="1"/>
      <w:marLeft w:val="0"/>
      <w:marRight w:val="0"/>
      <w:marTop w:val="0"/>
      <w:marBottom w:val="0"/>
      <w:divBdr>
        <w:top w:val="none" w:sz="0" w:space="0" w:color="auto"/>
        <w:left w:val="none" w:sz="0" w:space="0" w:color="auto"/>
        <w:bottom w:val="none" w:sz="0" w:space="0" w:color="auto"/>
        <w:right w:val="none" w:sz="0" w:space="0" w:color="auto"/>
      </w:divBdr>
    </w:div>
    <w:div w:id="50465303">
      <w:bodyDiv w:val="1"/>
      <w:marLeft w:val="0"/>
      <w:marRight w:val="0"/>
      <w:marTop w:val="0"/>
      <w:marBottom w:val="0"/>
      <w:divBdr>
        <w:top w:val="none" w:sz="0" w:space="0" w:color="auto"/>
        <w:left w:val="none" w:sz="0" w:space="0" w:color="auto"/>
        <w:bottom w:val="none" w:sz="0" w:space="0" w:color="auto"/>
        <w:right w:val="none" w:sz="0" w:space="0" w:color="auto"/>
      </w:divBdr>
    </w:div>
    <w:div w:id="51925866">
      <w:bodyDiv w:val="1"/>
      <w:marLeft w:val="0"/>
      <w:marRight w:val="0"/>
      <w:marTop w:val="0"/>
      <w:marBottom w:val="0"/>
      <w:divBdr>
        <w:top w:val="none" w:sz="0" w:space="0" w:color="auto"/>
        <w:left w:val="none" w:sz="0" w:space="0" w:color="auto"/>
        <w:bottom w:val="none" w:sz="0" w:space="0" w:color="auto"/>
        <w:right w:val="none" w:sz="0" w:space="0" w:color="auto"/>
      </w:divBdr>
    </w:div>
    <w:div w:id="52044541">
      <w:bodyDiv w:val="1"/>
      <w:marLeft w:val="0"/>
      <w:marRight w:val="0"/>
      <w:marTop w:val="0"/>
      <w:marBottom w:val="0"/>
      <w:divBdr>
        <w:top w:val="none" w:sz="0" w:space="0" w:color="auto"/>
        <w:left w:val="none" w:sz="0" w:space="0" w:color="auto"/>
        <w:bottom w:val="none" w:sz="0" w:space="0" w:color="auto"/>
        <w:right w:val="none" w:sz="0" w:space="0" w:color="auto"/>
      </w:divBdr>
    </w:div>
    <w:div w:id="52311611">
      <w:bodyDiv w:val="1"/>
      <w:marLeft w:val="0"/>
      <w:marRight w:val="0"/>
      <w:marTop w:val="0"/>
      <w:marBottom w:val="0"/>
      <w:divBdr>
        <w:top w:val="none" w:sz="0" w:space="0" w:color="auto"/>
        <w:left w:val="none" w:sz="0" w:space="0" w:color="auto"/>
        <w:bottom w:val="none" w:sz="0" w:space="0" w:color="auto"/>
        <w:right w:val="none" w:sz="0" w:space="0" w:color="auto"/>
      </w:divBdr>
    </w:div>
    <w:div w:id="52312140">
      <w:bodyDiv w:val="1"/>
      <w:marLeft w:val="0"/>
      <w:marRight w:val="0"/>
      <w:marTop w:val="0"/>
      <w:marBottom w:val="0"/>
      <w:divBdr>
        <w:top w:val="none" w:sz="0" w:space="0" w:color="auto"/>
        <w:left w:val="none" w:sz="0" w:space="0" w:color="auto"/>
        <w:bottom w:val="none" w:sz="0" w:space="0" w:color="auto"/>
        <w:right w:val="none" w:sz="0" w:space="0" w:color="auto"/>
      </w:divBdr>
    </w:div>
    <w:div w:id="52628438">
      <w:bodyDiv w:val="1"/>
      <w:marLeft w:val="0"/>
      <w:marRight w:val="0"/>
      <w:marTop w:val="0"/>
      <w:marBottom w:val="0"/>
      <w:divBdr>
        <w:top w:val="none" w:sz="0" w:space="0" w:color="auto"/>
        <w:left w:val="none" w:sz="0" w:space="0" w:color="auto"/>
        <w:bottom w:val="none" w:sz="0" w:space="0" w:color="auto"/>
        <w:right w:val="none" w:sz="0" w:space="0" w:color="auto"/>
      </w:divBdr>
    </w:div>
    <w:div w:id="53160542">
      <w:bodyDiv w:val="1"/>
      <w:marLeft w:val="0"/>
      <w:marRight w:val="0"/>
      <w:marTop w:val="0"/>
      <w:marBottom w:val="0"/>
      <w:divBdr>
        <w:top w:val="none" w:sz="0" w:space="0" w:color="auto"/>
        <w:left w:val="none" w:sz="0" w:space="0" w:color="auto"/>
        <w:bottom w:val="none" w:sz="0" w:space="0" w:color="auto"/>
        <w:right w:val="none" w:sz="0" w:space="0" w:color="auto"/>
      </w:divBdr>
      <w:divsChild>
        <w:div w:id="2011172237">
          <w:marLeft w:val="0"/>
          <w:marRight w:val="0"/>
          <w:marTop w:val="0"/>
          <w:marBottom w:val="0"/>
          <w:divBdr>
            <w:top w:val="none" w:sz="0" w:space="0" w:color="auto"/>
            <w:left w:val="none" w:sz="0" w:space="0" w:color="auto"/>
            <w:bottom w:val="none" w:sz="0" w:space="0" w:color="auto"/>
            <w:right w:val="none" w:sz="0" w:space="0" w:color="auto"/>
          </w:divBdr>
        </w:div>
        <w:div w:id="2035497078">
          <w:marLeft w:val="0"/>
          <w:marRight w:val="0"/>
          <w:marTop w:val="0"/>
          <w:marBottom w:val="0"/>
          <w:divBdr>
            <w:top w:val="none" w:sz="0" w:space="0" w:color="auto"/>
            <w:left w:val="none" w:sz="0" w:space="0" w:color="auto"/>
            <w:bottom w:val="none" w:sz="0" w:space="0" w:color="auto"/>
            <w:right w:val="none" w:sz="0" w:space="0" w:color="auto"/>
          </w:divBdr>
        </w:div>
        <w:div w:id="230967975">
          <w:marLeft w:val="0"/>
          <w:marRight w:val="0"/>
          <w:marTop w:val="0"/>
          <w:marBottom w:val="0"/>
          <w:divBdr>
            <w:top w:val="none" w:sz="0" w:space="0" w:color="auto"/>
            <w:left w:val="none" w:sz="0" w:space="0" w:color="auto"/>
            <w:bottom w:val="none" w:sz="0" w:space="0" w:color="auto"/>
            <w:right w:val="none" w:sz="0" w:space="0" w:color="auto"/>
          </w:divBdr>
        </w:div>
        <w:div w:id="43066852">
          <w:marLeft w:val="0"/>
          <w:marRight w:val="0"/>
          <w:marTop w:val="0"/>
          <w:marBottom w:val="0"/>
          <w:divBdr>
            <w:top w:val="none" w:sz="0" w:space="0" w:color="auto"/>
            <w:left w:val="none" w:sz="0" w:space="0" w:color="auto"/>
            <w:bottom w:val="none" w:sz="0" w:space="0" w:color="auto"/>
            <w:right w:val="none" w:sz="0" w:space="0" w:color="auto"/>
          </w:divBdr>
        </w:div>
        <w:div w:id="621033589">
          <w:marLeft w:val="0"/>
          <w:marRight w:val="0"/>
          <w:marTop w:val="0"/>
          <w:marBottom w:val="0"/>
          <w:divBdr>
            <w:top w:val="none" w:sz="0" w:space="0" w:color="auto"/>
            <w:left w:val="none" w:sz="0" w:space="0" w:color="auto"/>
            <w:bottom w:val="none" w:sz="0" w:space="0" w:color="auto"/>
            <w:right w:val="none" w:sz="0" w:space="0" w:color="auto"/>
          </w:divBdr>
        </w:div>
        <w:div w:id="135607049">
          <w:marLeft w:val="0"/>
          <w:marRight w:val="0"/>
          <w:marTop w:val="0"/>
          <w:marBottom w:val="0"/>
          <w:divBdr>
            <w:top w:val="none" w:sz="0" w:space="0" w:color="auto"/>
            <w:left w:val="none" w:sz="0" w:space="0" w:color="auto"/>
            <w:bottom w:val="none" w:sz="0" w:space="0" w:color="auto"/>
            <w:right w:val="none" w:sz="0" w:space="0" w:color="auto"/>
          </w:divBdr>
        </w:div>
        <w:div w:id="85611461">
          <w:marLeft w:val="0"/>
          <w:marRight w:val="0"/>
          <w:marTop w:val="0"/>
          <w:marBottom w:val="0"/>
          <w:divBdr>
            <w:top w:val="none" w:sz="0" w:space="0" w:color="auto"/>
            <w:left w:val="none" w:sz="0" w:space="0" w:color="auto"/>
            <w:bottom w:val="none" w:sz="0" w:space="0" w:color="auto"/>
            <w:right w:val="none" w:sz="0" w:space="0" w:color="auto"/>
          </w:divBdr>
        </w:div>
        <w:div w:id="1036347240">
          <w:marLeft w:val="0"/>
          <w:marRight w:val="0"/>
          <w:marTop w:val="0"/>
          <w:marBottom w:val="0"/>
          <w:divBdr>
            <w:top w:val="none" w:sz="0" w:space="0" w:color="auto"/>
            <w:left w:val="none" w:sz="0" w:space="0" w:color="auto"/>
            <w:bottom w:val="none" w:sz="0" w:space="0" w:color="auto"/>
            <w:right w:val="none" w:sz="0" w:space="0" w:color="auto"/>
          </w:divBdr>
        </w:div>
        <w:div w:id="712653076">
          <w:marLeft w:val="0"/>
          <w:marRight w:val="0"/>
          <w:marTop w:val="0"/>
          <w:marBottom w:val="0"/>
          <w:divBdr>
            <w:top w:val="none" w:sz="0" w:space="0" w:color="auto"/>
            <w:left w:val="none" w:sz="0" w:space="0" w:color="auto"/>
            <w:bottom w:val="none" w:sz="0" w:space="0" w:color="auto"/>
            <w:right w:val="none" w:sz="0" w:space="0" w:color="auto"/>
          </w:divBdr>
        </w:div>
        <w:div w:id="1069890030">
          <w:marLeft w:val="0"/>
          <w:marRight w:val="0"/>
          <w:marTop w:val="0"/>
          <w:marBottom w:val="0"/>
          <w:divBdr>
            <w:top w:val="none" w:sz="0" w:space="0" w:color="auto"/>
            <w:left w:val="none" w:sz="0" w:space="0" w:color="auto"/>
            <w:bottom w:val="none" w:sz="0" w:space="0" w:color="auto"/>
            <w:right w:val="none" w:sz="0" w:space="0" w:color="auto"/>
          </w:divBdr>
        </w:div>
        <w:div w:id="2058972614">
          <w:marLeft w:val="0"/>
          <w:marRight w:val="0"/>
          <w:marTop w:val="0"/>
          <w:marBottom w:val="0"/>
          <w:divBdr>
            <w:top w:val="none" w:sz="0" w:space="0" w:color="auto"/>
            <w:left w:val="none" w:sz="0" w:space="0" w:color="auto"/>
            <w:bottom w:val="none" w:sz="0" w:space="0" w:color="auto"/>
            <w:right w:val="none" w:sz="0" w:space="0" w:color="auto"/>
          </w:divBdr>
        </w:div>
        <w:div w:id="1813912268">
          <w:marLeft w:val="0"/>
          <w:marRight w:val="0"/>
          <w:marTop w:val="0"/>
          <w:marBottom w:val="0"/>
          <w:divBdr>
            <w:top w:val="none" w:sz="0" w:space="0" w:color="auto"/>
            <w:left w:val="none" w:sz="0" w:space="0" w:color="auto"/>
            <w:bottom w:val="none" w:sz="0" w:space="0" w:color="auto"/>
            <w:right w:val="none" w:sz="0" w:space="0" w:color="auto"/>
          </w:divBdr>
        </w:div>
        <w:div w:id="264195979">
          <w:marLeft w:val="0"/>
          <w:marRight w:val="0"/>
          <w:marTop w:val="0"/>
          <w:marBottom w:val="0"/>
          <w:divBdr>
            <w:top w:val="none" w:sz="0" w:space="0" w:color="auto"/>
            <w:left w:val="none" w:sz="0" w:space="0" w:color="auto"/>
            <w:bottom w:val="none" w:sz="0" w:space="0" w:color="auto"/>
            <w:right w:val="none" w:sz="0" w:space="0" w:color="auto"/>
          </w:divBdr>
        </w:div>
        <w:div w:id="969482256">
          <w:marLeft w:val="0"/>
          <w:marRight w:val="0"/>
          <w:marTop w:val="0"/>
          <w:marBottom w:val="0"/>
          <w:divBdr>
            <w:top w:val="none" w:sz="0" w:space="0" w:color="auto"/>
            <w:left w:val="none" w:sz="0" w:space="0" w:color="auto"/>
            <w:bottom w:val="none" w:sz="0" w:space="0" w:color="auto"/>
            <w:right w:val="none" w:sz="0" w:space="0" w:color="auto"/>
          </w:divBdr>
        </w:div>
        <w:div w:id="527253968">
          <w:marLeft w:val="0"/>
          <w:marRight w:val="0"/>
          <w:marTop w:val="0"/>
          <w:marBottom w:val="0"/>
          <w:divBdr>
            <w:top w:val="none" w:sz="0" w:space="0" w:color="auto"/>
            <w:left w:val="none" w:sz="0" w:space="0" w:color="auto"/>
            <w:bottom w:val="none" w:sz="0" w:space="0" w:color="auto"/>
            <w:right w:val="none" w:sz="0" w:space="0" w:color="auto"/>
          </w:divBdr>
        </w:div>
        <w:div w:id="1923370116">
          <w:marLeft w:val="0"/>
          <w:marRight w:val="0"/>
          <w:marTop w:val="0"/>
          <w:marBottom w:val="0"/>
          <w:divBdr>
            <w:top w:val="none" w:sz="0" w:space="0" w:color="auto"/>
            <w:left w:val="none" w:sz="0" w:space="0" w:color="auto"/>
            <w:bottom w:val="none" w:sz="0" w:space="0" w:color="auto"/>
            <w:right w:val="none" w:sz="0" w:space="0" w:color="auto"/>
          </w:divBdr>
        </w:div>
        <w:div w:id="224293308">
          <w:marLeft w:val="0"/>
          <w:marRight w:val="0"/>
          <w:marTop w:val="0"/>
          <w:marBottom w:val="0"/>
          <w:divBdr>
            <w:top w:val="none" w:sz="0" w:space="0" w:color="auto"/>
            <w:left w:val="none" w:sz="0" w:space="0" w:color="auto"/>
            <w:bottom w:val="none" w:sz="0" w:space="0" w:color="auto"/>
            <w:right w:val="none" w:sz="0" w:space="0" w:color="auto"/>
          </w:divBdr>
        </w:div>
        <w:div w:id="1601134294">
          <w:marLeft w:val="0"/>
          <w:marRight w:val="0"/>
          <w:marTop w:val="0"/>
          <w:marBottom w:val="0"/>
          <w:divBdr>
            <w:top w:val="none" w:sz="0" w:space="0" w:color="auto"/>
            <w:left w:val="none" w:sz="0" w:space="0" w:color="auto"/>
            <w:bottom w:val="none" w:sz="0" w:space="0" w:color="auto"/>
            <w:right w:val="none" w:sz="0" w:space="0" w:color="auto"/>
          </w:divBdr>
        </w:div>
        <w:div w:id="1464957439">
          <w:marLeft w:val="0"/>
          <w:marRight w:val="0"/>
          <w:marTop w:val="0"/>
          <w:marBottom w:val="0"/>
          <w:divBdr>
            <w:top w:val="none" w:sz="0" w:space="0" w:color="auto"/>
            <w:left w:val="none" w:sz="0" w:space="0" w:color="auto"/>
            <w:bottom w:val="none" w:sz="0" w:space="0" w:color="auto"/>
            <w:right w:val="none" w:sz="0" w:space="0" w:color="auto"/>
          </w:divBdr>
        </w:div>
        <w:div w:id="1714966987">
          <w:marLeft w:val="0"/>
          <w:marRight w:val="0"/>
          <w:marTop w:val="0"/>
          <w:marBottom w:val="0"/>
          <w:divBdr>
            <w:top w:val="none" w:sz="0" w:space="0" w:color="auto"/>
            <w:left w:val="none" w:sz="0" w:space="0" w:color="auto"/>
            <w:bottom w:val="none" w:sz="0" w:space="0" w:color="auto"/>
            <w:right w:val="none" w:sz="0" w:space="0" w:color="auto"/>
          </w:divBdr>
        </w:div>
        <w:div w:id="70009297">
          <w:marLeft w:val="0"/>
          <w:marRight w:val="0"/>
          <w:marTop w:val="0"/>
          <w:marBottom w:val="0"/>
          <w:divBdr>
            <w:top w:val="none" w:sz="0" w:space="0" w:color="auto"/>
            <w:left w:val="none" w:sz="0" w:space="0" w:color="auto"/>
            <w:bottom w:val="none" w:sz="0" w:space="0" w:color="auto"/>
            <w:right w:val="none" w:sz="0" w:space="0" w:color="auto"/>
          </w:divBdr>
        </w:div>
        <w:div w:id="2096394798">
          <w:marLeft w:val="0"/>
          <w:marRight w:val="0"/>
          <w:marTop w:val="0"/>
          <w:marBottom w:val="0"/>
          <w:divBdr>
            <w:top w:val="none" w:sz="0" w:space="0" w:color="auto"/>
            <w:left w:val="none" w:sz="0" w:space="0" w:color="auto"/>
            <w:bottom w:val="none" w:sz="0" w:space="0" w:color="auto"/>
            <w:right w:val="none" w:sz="0" w:space="0" w:color="auto"/>
          </w:divBdr>
        </w:div>
        <w:div w:id="157693693">
          <w:marLeft w:val="0"/>
          <w:marRight w:val="0"/>
          <w:marTop w:val="0"/>
          <w:marBottom w:val="0"/>
          <w:divBdr>
            <w:top w:val="none" w:sz="0" w:space="0" w:color="auto"/>
            <w:left w:val="none" w:sz="0" w:space="0" w:color="auto"/>
            <w:bottom w:val="none" w:sz="0" w:space="0" w:color="auto"/>
            <w:right w:val="none" w:sz="0" w:space="0" w:color="auto"/>
          </w:divBdr>
        </w:div>
        <w:div w:id="684671401">
          <w:marLeft w:val="0"/>
          <w:marRight w:val="0"/>
          <w:marTop w:val="0"/>
          <w:marBottom w:val="0"/>
          <w:divBdr>
            <w:top w:val="none" w:sz="0" w:space="0" w:color="auto"/>
            <w:left w:val="none" w:sz="0" w:space="0" w:color="auto"/>
            <w:bottom w:val="none" w:sz="0" w:space="0" w:color="auto"/>
            <w:right w:val="none" w:sz="0" w:space="0" w:color="auto"/>
          </w:divBdr>
        </w:div>
        <w:div w:id="50232835">
          <w:marLeft w:val="0"/>
          <w:marRight w:val="0"/>
          <w:marTop w:val="0"/>
          <w:marBottom w:val="0"/>
          <w:divBdr>
            <w:top w:val="none" w:sz="0" w:space="0" w:color="auto"/>
            <w:left w:val="none" w:sz="0" w:space="0" w:color="auto"/>
            <w:bottom w:val="none" w:sz="0" w:space="0" w:color="auto"/>
            <w:right w:val="none" w:sz="0" w:space="0" w:color="auto"/>
          </w:divBdr>
        </w:div>
        <w:div w:id="1688947644">
          <w:marLeft w:val="0"/>
          <w:marRight w:val="0"/>
          <w:marTop w:val="0"/>
          <w:marBottom w:val="0"/>
          <w:divBdr>
            <w:top w:val="none" w:sz="0" w:space="0" w:color="auto"/>
            <w:left w:val="none" w:sz="0" w:space="0" w:color="auto"/>
            <w:bottom w:val="none" w:sz="0" w:space="0" w:color="auto"/>
            <w:right w:val="none" w:sz="0" w:space="0" w:color="auto"/>
          </w:divBdr>
        </w:div>
      </w:divsChild>
    </w:div>
    <w:div w:id="54008024">
      <w:bodyDiv w:val="1"/>
      <w:marLeft w:val="0"/>
      <w:marRight w:val="0"/>
      <w:marTop w:val="0"/>
      <w:marBottom w:val="0"/>
      <w:divBdr>
        <w:top w:val="none" w:sz="0" w:space="0" w:color="auto"/>
        <w:left w:val="none" w:sz="0" w:space="0" w:color="auto"/>
        <w:bottom w:val="none" w:sz="0" w:space="0" w:color="auto"/>
        <w:right w:val="none" w:sz="0" w:space="0" w:color="auto"/>
      </w:divBdr>
    </w:div>
    <w:div w:id="54427103">
      <w:bodyDiv w:val="1"/>
      <w:marLeft w:val="0"/>
      <w:marRight w:val="0"/>
      <w:marTop w:val="0"/>
      <w:marBottom w:val="0"/>
      <w:divBdr>
        <w:top w:val="none" w:sz="0" w:space="0" w:color="auto"/>
        <w:left w:val="none" w:sz="0" w:space="0" w:color="auto"/>
        <w:bottom w:val="none" w:sz="0" w:space="0" w:color="auto"/>
        <w:right w:val="none" w:sz="0" w:space="0" w:color="auto"/>
      </w:divBdr>
    </w:div>
    <w:div w:id="55276887">
      <w:bodyDiv w:val="1"/>
      <w:marLeft w:val="0"/>
      <w:marRight w:val="0"/>
      <w:marTop w:val="0"/>
      <w:marBottom w:val="0"/>
      <w:divBdr>
        <w:top w:val="none" w:sz="0" w:space="0" w:color="auto"/>
        <w:left w:val="none" w:sz="0" w:space="0" w:color="auto"/>
        <w:bottom w:val="none" w:sz="0" w:space="0" w:color="auto"/>
        <w:right w:val="none" w:sz="0" w:space="0" w:color="auto"/>
      </w:divBdr>
    </w:div>
    <w:div w:id="55516399">
      <w:bodyDiv w:val="1"/>
      <w:marLeft w:val="0"/>
      <w:marRight w:val="0"/>
      <w:marTop w:val="0"/>
      <w:marBottom w:val="0"/>
      <w:divBdr>
        <w:top w:val="none" w:sz="0" w:space="0" w:color="auto"/>
        <w:left w:val="none" w:sz="0" w:space="0" w:color="auto"/>
        <w:bottom w:val="none" w:sz="0" w:space="0" w:color="auto"/>
        <w:right w:val="none" w:sz="0" w:space="0" w:color="auto"/>
      </w:divBdr>
    </w:div>
    <w:div w:id="55592173">
      <w:bodyDiv w:val="1"/>
      <w:marLeft w:val="0"/>
      <w:marRight w:val="0"/>
      <w:marTop w:val="0"/>
      <w:marBottom w:val="0"/>
      <w:divBdr>
        <w:top w:val="none" w:sz="0" w:space="0" w:color="auto"/>
        <w:left w:val="none" w:sz="0" w:space="0" w:color="auto"/>
        <w:bottom w:val="none" w:sz="0" w:space="0" w:color="auto"/>
        <w:right w:val="none" w:sz="0" w:space="0" w:color="auto"/>
      </w:divBdr>
    </w:div>
    <w:div w:id="55670763">
      <w:bodyDiv w:val="1"/>
      <w:marLeft w:val="0"/>
      <w:marRight w:val="0"/>
      <w:marTop w:val="0"/>
      <w:marBottom w:val="0"/>
      <w:divBdr>
        <w:top w:val="none" w:sz="0" w:space="0" w:color="auto"/>
        <w:left w:val="none" w:sz="0" w:space="0" w:color="auto"/>
        <w:bottom w:val="none" w:sz="0" w:space="0" w:color="auto"/>
        <w:right w:val="none" w:sz="0" w:space="0" w:color="auto"/>
      </w:divBdr>
    </w:div>
    <w:div w:id="55982220">
      <w:bodyDiv w:val="1"/>
      <w:marLeft w:val="0"/>
      <w:marRight w:val="0"/>
      <w:marTop w:val="0"/>
      <w:marBottom w:val="0"/>
      <w:divBdr>
        <w:top w:val="none" w:sz="0" w:space="0" w:color="auto"/>
        <w:left w:val="none" w:sz="0" w:space="0" w:color="auto"/>
        <w:bottom w:val="none" w:sz="0" w:space="0" w:color="auto"/>
        <w:right w:val="none" w:sz="0" w:space="0" w:color="auto"/>
      </w:divBdr>
    </w:div>
    <w:div w:id="56055896">
      <w:bodyDiv w:val="1"/>
      <w:marLeft w:val="0"/>
      <w:marRight w:val="0"/>
      <w:marTop w:val="0"/>
      <w:marBottom w:val="0"/>
      <w:divBdr>
        <w:top w:val="none" w:sz="0" w:space="0" w:color="auto"/>
        <w:left w:val="none" w:sz="0" w:space="0" w:color="auto"/>
        <w:bottom w:val="none" w:sz="0" w:space="0" w:color="auto"/>
        <w:right w:val="none" w:sz="0" w:space="0" w:color="auto"/>
      </w:divBdr>
    </w:div>
    <w:div w:id="56057869">
      <w:bodyDiv w:val="1"/>
      <w:marLeft w:val="0"/>
      <w:marRight w:val="0"/>
      <w:marTop w:val="0"/>
      <w:marBottom w:val="0"/>
      <w:divBdr>
        <w:top w:val="none" w:sz="0" w:space="0" w:color="auto"/>
        <w:left w:val="none" w:sz="0" w:space="0" w:color="auto"/>
        <w:bottom w:val="none" w:sz="0" w:space="0" w:color="auto"/>
        <w:right w:val="none" w:sz="0" w:space="0" w:color="auto"/>
      </w:divBdr>
    </w:div>
    <w:div w:id="56323370">
      <w:bodyDiv w:val="1"/>
      <w:marLeft w:val="0"/>
      <w:marRight w:val="0"/>
      <w:marTop w:val="0"/>
      <w:marBottom w:val="0"/>
      <w:divBdr>
        <w:top w:val="none" w:sz="0" w:space="0" w:color="auto"/>
        <w:left w:val="none" w:sz="0" w:space="0" w:color="auto"/>
        <w:bottom w:val="none" w:sz="0" w:space="0" w:color="auto"/>
        <w:right w:val="none" w:sz="0" w:space="0" w:color="auto"/>
      </w:divBdr>
    </w:div>
    <w:div w:id="56905614">
      <w:bodyDiv w:val="1"/>
      <w:marLeft w:val="0"/>
      <w:marRight w:val="0"/>
      <w:marTop w:val="0"/>
      <w:marBottom w:val="0"/>
      <w:divBdr>
        <w:top w:val="none" w:sz="0" w:space="0" w:color="auto"/>
        <w:left w:val="none" w:sz="0" w:space="0" w:color="auto"/>
        <w:bottom w:val="none" w:sz="0" w:space="0" w:color="auto"/>
        <w:right w:val="none" w:sz="0" w:space="0" w:color="auto"/>
      </w:divBdr>
    </w:div>
    <w:div w:id="57169272">
      <w:bodyDiv w:val="1"/>
      <w:marLeft w:val="0"/>
      <w:marRight w:val="0"/>
      <w:marTop w:val="0"/>
      <w:marBottom w:val="0"/>
      <w:divBdr>
        <w:top w:val="none" w:sz="0" w:space="0" w:color="auto"/>
        <w:left w:val="none" w:sz="0" w:space="0" w:color="auto"/>
        <w:bottom w:val="none" w:sz="0" w:space="0" w:color="auto"/>
        <w:right w:val="none" w:sz="0" w:space="0" w:color="auto"/>
      </w:divBdr>
    </w:div>
    <w:div w:id="57409634">
      <w:bodyDiv w:val="1"/>
      <w:marLeft w:val="0"/>
      <w:marRight w:val="0"/>
      <w:marTop w:val="0"/>
      <w:marBottom w:val="0"/>
      <w:divBdr>
        <w:top w:val="none" w:sz="0" w:space="0" w:color="auto"/>
        <w:left w:val="none" w:sz="0" w:space="0" w:color="auto"/>
        <w:bottom w:val="none" w:sz="0" w:space="0" w:color="auto"/>
        <w:right w:val="none" w:sz="0" w:space="0" w:color="auto"/>
      </w:divBdr>
    </w:div>
    <w:div w:id="57630120">
      <w:bodyDiv w:val="1"/>
      <w:marLeft w:val="0"/>
      <w:marRight w:val="0"/>
      <w:marTop w:val="0"/>
      <w:marBottom w:val="0"/>
      <w:divBdr>
        <w:top w:val="none" w:sz="0" w:space="0" w:color="auto"/>
        <w:left w:val="none" w:sz="0" w:space="0" w:color="auto"/>
        <w:bottom w:val="none" w:sz="0" w:space="0" w:color="auto"/>
        <w:right w:val="none" w:sz="0" w:space="0" w:color="auto"/>
      </w:divBdr>
    </w:div>
    <w:div w:id="57672202">
      <w:bodyDiv w:val="1"/>
      <w:marLeft w:val="0"/>
      <w:marRight w:val="0"/>
      <w:marTop w:val="0"/>
      <w:marBottom w:val="0"/>
      <w:divBdr>
        <w:top w:val="none" w:sz="0" w:space="0" w:color="auto"/>
        <w:left w:val="none" w:sz="0" w:space="0" w:color="auto"/>
        <w:bottom w:val="none" w:sz="0" w:space="0" w:color="auto"/>
        <w:right w:val="none" w:sz="0" w:space="0" w:color="auto"/>
      </w:divBdr>
    </w:div>
    <w:div w:id="57749223">
      <w:bodyDiv w:val="1"/>
      <w:marLeft w:val="0"/>
      <w:marRight w:val="0"/>
      <w:marTop w:val="0"/>
      <w:marBottom w:val="0"/>
      <w:divBdr>
        <w:top w:val="none" w:sz="0" w:space="0" w:color="auto"/>
        <w:left w:val="none" w:sz="0" w:space="0" w:color="auto"/>
        <w:bottom w:val="none" w:sz="0" w:space="0" w:color="auto"/>
        <w:right w:val="none" w:sz="0" w:space="0" w:color="auto"/>
      </w:divBdr>
    </w:div>
    <w:div w:id="58019614">
      <w:bodyDiv w:val="1"/>
      <w:marLeft w:val="0"/>
      <w:marRight w:val="0"/>
      <w:marTop w:val="0"/>
      <w:marBottom w:val="0"/>
      <w:divBdr>
        <w:top w:val="none" w:sz="0" w:space="0" w:color="auto"/>
        <w:left w:val="none" w:sz="0" w:space="0" w:color="auto"/>
        <w:bottom w:val="none" w:sz="0" w:space="0" w:color="auto"/>
        <w:right w:val="none" w:sz="0" w:space="0" w:color="auto"/>
      </w:divBdr>
    </w:div>
    <w:div w:id="58135164">
      <w:bodyDiv w:val="1"/>
      <w:marLeft w:val="0"/>
      <w:marRight w:val="0"/>
      <w:marTop w:val="0"/>
      <w:marBottom w:val="0"/>
      <w:divBdr>
        <w:top w:val="none" w:sz="0" w:space="0" w:color="auto"/>
        <w:left w:val="none" w:sz="0" w:space="0" w:color="auto"/>
        <w:bottom w:val="none" w:sz="0" w:space="0" w:color="auto"/>
        <w:right w:val="none" w:sz="0" w:space="0" w:color="auto"/>
      </w:divBdr>
    </w:div>
    <w:div w:id="58209013">
      <w:bodyDiv w:val="1"/>
      <w:marLeft w:val="0"/>
      <w:marRight w:val="0"/>
      <w:marTop w:val="0"/>
      <w:marBottom w:val="0"/>
      <w:divBdr>
        <w:top w:val="none" w:sz="0" w:space="0" w:color="auto"/>
        <w:left w:val="none" w:sz="0" w:space="0" w:color="auto"/>
        <w:bottom w:val="none" w:sz="0" w:space="0" w:color="auto"/>
        <w:right w:val="none" w:sz="0" w:space="0" w:color="auto"/>
      </w:divBdr>
    </w:div>
    <w:div w:id="58485932">
      <w:bodyDiv w:val="1"/>
      <w:marLeft w:val="0"/>
      <w:marRight w:val="0"/>
      <w:marTop w:val="0"/>
      <w:marBottom w:val="0"/>
      <w:divBdr>
        <w:top w:val="none" w:sz="0" w:space="0" w:color="auto"/>
        <w:left w:val="none" w:sz="0" w:space="0" w:color="auto"/>
        <w:bottom w:val="none" w:sz="0" w:space="0" w:color="auto"/>
        <w:right w:val="none" w:sz="0" w:space="0" w:color="auto"/>
      </w:divBdr>
    </w:div>
    <w:div w:id="58555245">
      <w:bodyDiv w:val="1"/>
      <w:marLeft w:val="0"/>
      <w:marRight w:val="0"/>
      <w:marTop w:val="0"/>
      <w:marBottom w:val="0"/>
      <w:divBdr>
        <w:top w:val="none" w:sz="0" w:space="0" w:color="auto"/>
        <w:left w:val="none" w:sz="0" w:space="0" w:color="auto"/>
        <w:bottom w:val="none" w:sz="0" w:space="0" w:color="auto"/>
        <w:right w:val="none" w:sz="0" w:space="0" w:color="auto"/>
      </w:divBdr>
    </w:div>
    <w:div w:id="59865870">
      <w:bodyDiv w:val="1"/>
      <w:marLeft w:val="0"/>
      <w:marRight w:val="0"/>
      <w:marTop w:val="0"/>
      <w:marBottom w:val="0"/>
      <w:divBdr>
        <w:top w:val="none" w:sz="0" w:space="0" w:color="auto"/>
        <w:left w:val="none" w:sz="0" w:space="0" w:color="auto"/>
        <w:bottom w:val="none" w:sz="0" w:space="0" w:color="auto"/>
        <w:right w:val="none" w:sz="0" w:space="0" w:color="auto"/>
      </w:divBdr>
    </w:div>
    <w:div w:id="59986679">
      <w:bodyDiv w:val="1"/>
      <w:marLeft w:val="0"/>
      <w:marRight w:val="0"/>
      <w:marTop w:val="0"/>
      <w:marBottom w:val="0"/>
      <w:divBdr>
        <w:top w:val="none" w:sz="0" w:space="0" w:color="auto"/>
        <w:left w:val="none" w:sz="0" w:space="0" w:color="auto"/>
        <w:bottom w:val="none" w:sz="0" w:space="0" w:color="auto"/>
        <w:right w:val="none" w:sz="0" w:space="0" w:color="auto"/>
      </w:divBdr>
    </w:div>
    <w:div w:id="60687063">
      <w:bodyDiv w:val="1"/>
      <w:marLeft w:val="0"/>
      <w:marRight w:val="0"/>
      <w:marTop w:val="0"/>
      <w:marBottom w:val="0"/>
      <w:divBdr>
        <w:top w:val="none" w:sz="0" w:space="0" w:color="auto"/>
        <w:left w:val="none" w:sz="0" w:space="0" w:color="auto"/>
        <w:bottom w:val="none" w:sz="0" w:space="0" w:color="auto"/>
        <w:right w:val="none" w:sz="0" w:space="0" w:color="auto"/>
      </w:divBdr>
    </w:div>
    <w:div w:id="61100755">
      <w:bodyDiv w:val="1"/>
      <w:marLeft w:val="0"/>
      <w:marRight w:val="0"/>
      <w:marTop w:val="0"/>
      <w:marBottom w:val="0"/>
      <w:divBdr>
        <w:top w:val="none" w:sz="0" w:space="0" w:color="auto"/>
        <w:left w:val="none" w:sz="0" w:space="0" w:color="auto"/>
        <w:bottom w:val="none" w:sz="0" w:space="0" w:color="auto"/>
        <w:right w:val="none" w:sz="0" w:space="0" w:color="auto"/>
      </w:divBdr>
    </w:div>
    <w:div w:id="61104867">
      <w:bodyDiv w:val="1"/>
      <w:marLeft w:val="0"/>
      <w:marRight w:val="0"/>
      <w:marTop w:val="0"/>
      <w:marBottom w:val="0"/>
      <w:divBdr>
        <w:top w:val="none" w:sz="0" w:space="0" w:color="auto"/>
        <w:left w:val="none" w:sz="0" w:space="0" w:color="auto"/>
        <w:bottom w:val="none" w:sz="0" w:space="0" w:color="auto"/>
        <w:right w:val="none" w:sz="0" w:space="0" w:color="auto"/>
      </w:divBdr>
    </w:div>
    <w:div w:id="61753483">
      <w:bodyDiv w:val="1"/>
      <w:marLeft w:val="0"/>
      <w:marRight w:val="0"/>
      <w:marTop w:val="0"/>
      <w:marBottom w:val="0"/>
      <w:divBdr>
        <w:top w:val="none" w:sz="0" w:space="0" w:color="auto"/>
        <w:left w:val="none" w:sz="0" w:space="0" w:color="auto"/>
        <w:bottom w:val="none" w:sz="0" w:space="0" w:color="auto"/>
        <w:right w:val="none" w:sz="0" w:space="0" w:color="auto"/>
      </w:divBdr>
    </w:div>
    <w:div w:id="61955770">
      <w:bodyDiv w:val="1"/>
      <w:marLeft w:val="0"/>
      <w:marRight w:val="0"/>
      <w:marTop w:val="0"/>
      <w:marBottom w:val="0"/>
      <w:divBdr>
        <w:top w:val="none" w:sz="0" w:space="0" w:color="auto"/>
        <w:left w:val="none" w:sz="0" w:space="0" w:color="auto"/>
        <w:bottom w:val="none" w:sz="0" w:space="0" w:color="auto"/>
        <w:right w:val="none" w:sz="0" w:space="0" w:color="auto"/>
      </w:divBdr>
    </w:div>
    <w:div w:id="62219087">
      <w:bodyDiv w:val="1"/>
      <w:marLeft w:val="0"/>
      <w:marRight w:val="0"/>
      <w:marTop w:val="0"/>
      <w:marBottom w:val="0"/>
      <w:divBdr>
        <w:top w:val="none" w:sz="0" w:space="0" w:color="auto"/>
        <w:left w:val="none" w:sz="0" w:space="0" w:color="auto"/>
        <w:bottom w:val="none" w:sz="0" w:space="0" w:color="auto"/>
        <w:right w:val="none" w:sz="0" w:space="0" w:color="auto"/>
      </w:divBdr>
    </w:div>
    <w:div w:id="62410689">
      <w:bodyDiv w:val="1"/>
      <w:marLeft w:val="0"/>
      <w:marRight w:val="0"/>
      <w:marTop w:val="0"/>
      <w:marBottom w:val="0"/>
      <w:divBdr>
        <w:top w:val="none" w:sz="0" w:space="0" w:color="auto"/>
        <w:left w:val="none" w:sz="0" w:space="0" w:color="auto"/>
        <w:bottom w:val="none" w:sz="0" w:space="0" w:color="auto"/>
        <w:right w:val="none" w:sz="0" w:space="0" w:color="auto"/>
      </w:divBdr>
    </w:div>
    <w:div w:id="62601511">
      <w:bodyDiv w:val="1"/>
      <w:marLeft w:val="0"/>
      <w:marRight w:val="0"/>
      <w:marTop w:val="0"/>
      <w:marBottom w:val="0"/>
      <w:divBdr>
        <w:top w:val="none" w:sz="0" w:space="0" w:color="auto"/>
        <w:left w:val="none" w:sz="0" w:space="0" w:color="auto"/>
        <w:bottom w:val="none" w:sz="0" w:space="0" w:color="auto"/>
        <w:right w:val="none" w:sz="0" w:space="0" w:color="auto"/>
      </w:divBdr>
    </w:div>
    <w:div w:id="62680502">
      <w:bodyDiv w:val="1"/>
      <w:marLeft w:val="0"/>
      <w:marRight w:val="0"/>
      <w:marTop w:val="0"/>
      <w:marBottom w:val="0"/>
      <w:divBdr>
        <w:top w:val="none" w:sz="0" w:space="0" w:color="auto"/>
        <w:left w:val="none" w:sz="0" w:space="0" w:color="auto"/>
        <w:bottom w:val="none" w:sz="0" w:space="0" w:color="auto"/>
        <w:right w:val="none" w:sz="0" w:space="0" w:color="auto"/>
      </w:divBdr>
    </w:div>
    <w:div w:id="62727002">
      <w:bodyDiv w:val="1"/>
      <w:marLeft w:val="0"/>
      <w:marRight w:val="0"/>
      <w:marTop w:val="0"/>
      <w:marBottom w:val="0"/>
      <w:divBdr>
        <w:top w:val="none" w:sz="0" w:space="0" w:color="auto"/>
        <w:left w:val="none" w:sz="0" w:space="0" w:color="auto"/>
        <w:bottom w:val="none" w:sz="0" w:space="0" w:color="auto"/>
        <w:right w:val="none" w:sz="0" w:space="0" w:color="auto"/>
      </w:divBdr>
    </w:div>
    <w:div w:id="62919382">
      <w:bodyDiv w:val="1"/>
      <w:marLeft w:val="0"/>
      <w:marRight w:val="0"/>
      <w:marTop w:val="0"/>
      <w:marBottom w:val="0"/>
      <w:divBdr>
        <w:top w:val="none" w:sz="0" w:space="0" w:color="auto"/>
        <w:left w:val="none" w:sz="0" w:space="0" w:color="auto"/>
        <w:bottom w:val="none" w:sz="0" w:space="0" w:color="auto"/>
        <w:right w:val="none" w:sz="0" w:space="0" w:color="auto"/>
      </w:divBdr>
    </w:div>
    <w:div w:id="63065574">
      <w:bodyDiv w:val="1"/>
      <w:marLeft w:val="0"/>
      <w:marRight w:val="0"/>
      <w:marTop w:val="0"/>
      <w:marBottom w:val="0"/>
      <w:divBdr>
        <w:top w:val="none" w:sz="0" w:space="0" w:color="auto"/>
        <w:left w:val="none" w:sz="0" w:space="0" w:color="auto"/>
        <w:bottom w:val="none" w:sz="0" w:space="0" w:color="auto"/>
        <w:right w:val="none" w:sz="0" w:space="0" w:color="auto"/>
      </w:divBdr>
    </w:div>
    <w:div w:id="63188956">
      <w:bodyDiv w:val="1"/>
      <w:marLeft w:val="0"/>
      <w:marRight w:val="0"/>
      <w:marTop w:val="0"/>
      <w:marBottom w:val="0"/>
      <w:divBdr>
        <w:top w:val="none" w:sz="0" w:space="0" w:color="auto"/>
        <w:left w:val="none" w:sz="0" w:space="0" w:color="auto"/>
        <w:bottom w:val="none" w:sz="0" w:space="0" w:color="auto"/>
        <w:right w:val="none" w:sz="0" w:space="0" w:color="auto"/>
      </w:divBdr>
    </w:div>
    <w:div w:id="63335836">
      <w:bodyDiv w:val="1"/>
      <w:marLeft w:val="0"/>
      <w:marRight w:val="0"/>
      <w:marTop w:val="0"/>
      <w:marBottom w:val="0"/>
      <w:divBdr>
        <w:top w:val="none" w:sz="0" w:space="0" w:color="auto"/>
        <w:left w:val="none" w:sz="0" w:space="0" w:color="auto"/>
        <w:bottom w:val="none" w:sz="0" w:space="0" w:color="auto"/>
        <w:right w:val="none" w:sz="0" w:space="0" w:color="auto"/>
      </w:divBdr>
    </w:div>
    <w:div w:id="63456936">
      <w:bodyDiv w:val="1"/>
      <w:marLeft w:val="0"/>
      <w:marRight w:val="0"/>
      <w:marTop w:val="0"/>
      <w:marBottom w:val="0"/>
      <w:divBdr>
        <w:top w:val="none" w:sz="0" w:space="0" w:color="auto"/>
        <w:left w:val="none" w:sz="0" w:space="0" w:color="auto"/>
        <w:bottom w:val="none" w:sz="0" w:space="0" w:color="auto"/>
        <w:right w:val="none" w:sz="0" w:space="0" w:color="auto"/>
      </w:divBdr>
    </w:div>
    <w:div w:id="63575643">
      <w:bodyDiv w:val="1"/>
      <w:marLeft w:val="0"/>
      <w:marRight w:val="0"/>
      <w:marTop w:val="0"/>
      <w:marBottom w:val="0"/>
      <w:divBdr>
        <w:top w:val="none" w:sz="0" w:space="0" w:color="auto"/>
        <w:left w:val="none" w:sz="0" w:space="0" w:color="auto"/>
        <w:bottom w:val="none" w:sz="0" w:space="0" w:color="auto"/>
        <w:right w:val="none" w:sz="0" w:space="0" w:color="auto"/>
      </w:divBdr>
    </w:div>
    <w:div w:id="64764093">
      <w:bodyDiv w:val="1"/>
      <w:marLeft w:val="0"/>
      <w:marRight w:val="0"/>
      <w:marTop w:val="0"/>
      <w:marBottom w:val="0"/>
      <w:divBdr>
        <w:top w:val="none" w:sz="0" w:space="0" w:color="auto"/>
        <w:left w:val="none" w:sz="0" w:space="0" w:color="auto"/>
        <w:bottom w:val="none" w:sz="0" w:space="0" w:color="auto"/>
        <w:right w:val="none" w:sz="0" w:space="0" w:color="auto"/>
      </w:divBdr>
    </w:div>
    <w:div w:id="64883905">
      <w:bodyDiv w:val="1"/>
      <w:marLeft w:val="0"/>
      <w:marRight w:val="0"/>
      <w:marTop w:val="0"/>
      <w:marBottom w:val="0"/>
      <w:divBdr>
        <w:top w:val="none" w:sz="0" w:space="0" w:color="auto"/>
        <w:left w:val="none" w:sz="0" w:space="0" w:color="auto"/>
        <w:bottom w:val="none" w:sz="0" w:space="0" w:color="auto"/>
        <w:right w:val="none" w:sz="0" w:space="0" w:color="auto"/>
      </w:divBdr>
    </w:div>
    <w:div w:id="65226183">
      <w:bodyDiv w:val="1"/>
      <w:marLeft w:val="0"/>
      <w:marRight w:val="0"/>
      <w:marTop w:val="0"/>
      <w:marBottom w:val="0"/>
      <w:divBdr>
        <w:top w:val="none" w:sz="0" w:space="0" w:color="auto"/>
        <w:left w:val="none" w:sz="0" w:space="0" w:color="auto"/>
        <w:bottom w:val="none" w:sz="0" w:space="0" w:color="auto"/>
        <w:right w:val="none" w:sz="0" w:space="0" w:color="auto"/>
      </w:divBdr>
    </w:div>
    <w:div w:id="65302252">
      <w:bodyDiv w:val="1"/>
      <w:marLeft w:val="0"/>
      <w:marRight w:val="0"/>
      <w:marTop w:val="0"/>
      <w:marBottom w:val="0"/>
      <w:divBdr>
        <w:top w:val="none" w:sz="0" w:space="0" w:color="auto"/>
        <w:left w:val="none" w:sz="0" w:space="0" w:color="auto"/>
        <w:bottom w:val="none" w:sz="0" w:space="0" w:color="auto"/>
        <w:right w:val="none" w:sz="0" w:space="0" w:color="auto"/>
      </w:divBdr>
    </w:div>
    <w:div w:id="65343905">
      <w:bodyDiv w:val="1"/>
      <w:marLeft w:val="0"/>
      <w:marRight w:val="0"/>
      <w:marTop w:val="0"/>
      <w:marBottom w:val="0"/>
      <w:divBdr>
        <w:top w:val="none" w:sz="0" w:space="0" w:color="auto"/>
        <w:left w:val="none" w:sz="0" w:space="0" w:color="auto"/>
        <w:bottom w:val="none" w:sz="0" w:space="0" w:color="auto"/>
        <w:right w:val="none" w:sz="0" w:space="0" w:color="auto"/>
      </w:divBdr>
    </w:div>
    <w:div w:id="65422658">
      <w:bodyDiv w:val="1"/>
      <w:marLeft w:val="0"/>
      <w:marRight w:val="0"/>
      <w:marTop w:val="0"/>
      <w:marBottom w:val="0"/>
      <w:divBdr>
        <w:top w:val="none" w:sz="0" w:space="0" w:color="auto"/>
        <w:left w:val="none" w:sz="0" w:space="0" w:color="auto"/>
        <w:bottom w:val="none" w:sz="0" w:space="0" w:color="auto"/>
        <w:right w:val="none" w:sz="0" w:space="0" w:color="auto"/>
      </w:divBdr>
    </w:div>
    <w:div w:id="66004303">
      <w:bodyDiv w:val="1"/>
      <w:marLeft w:val="0"/>
      <w:marRight w:val="0"/>
      <w:marTop w:val="0"/>
      <w:marBottom w:val="0"/>
      <w:divBdr>
        <w:top w:val="none" w:sz="0" w:space="0" w:color="auto"/>
        <w:left w:val="none" w:sz="0" w:space="0" w:color="auto"/>
        <w:bottom w:val="none" w:sz="0" w:space="0" w:color="auto"/>
        <w:right w:val="none" w:sz="0" w:space="0" w:color="auto"/>
      </w:divBdr>
    </w:div>
    <w:div w:id="66464620">
      <w:bodyDiv w:val="1"/>
      <w:marLeft w:val="0"/>
      <w:marRight w:val="0"/>
      <w:marTop w:val="0"/>
      <w:marBottom w:val="0"/>
      <w:divBdr>
        <w:top w:val="none" w:sz="0" w:space="0" w:color="auto"/>
        <w:left w:val="none" w:sz="0" w:space="0" w:color="auto"/>
        <w:bottom w:val="none" w:sz="0" w:space="0" w:color="auto"/>
        <w:right w:val="none" w:sz="0" w:space="0" w:color="auto"/>
      </w:divBdr>
    </w:div>
    <w:div w:id="66736050">
      <w:bodyDiv w:val="1"/>
      <w:marLeft w:val="0"/>
      <w:marRight w:val="0"/>
      <w:marTop w:val="0"/>
      <w:marBottom w:val="0"/>
      <w:divBdr>
        <w:top w:val="none" w:sz="0" w:space="0" w:color="auto"/>
        <w:left w:val="none" w:sz="0" w:space="0" w:color="auto"/>
        <w:bottom w:val="none" w:sz="0" w:space="0" w:color="auto"/>
        <w:right w:val="none" w:sz="0" w:space="0" w:color="auto"/>
      </w:divBdr>
    </w:div>
    <w:div w:id="66928870">
      <w:bodyDiv w:val="1"/>
      <w:marLeft w:val="0"/>
      <w:marRight w:val="0"/>
      <w:marTop w:val="0"/>
      <w:marBottom w:val="0"/>
      <w:divBdr>
        <w:top w:val="none" w:sz="0" w:space="0" w:color="auto"/>
        <w:left w:val="none" w:sz="0" w:space="0" w:color="auto"/>
        <w:bottom w:val="none" w:sz="0" w:space="0" w:color="auto"/>
        <w:right w:val="none" w:sz="0" w:space="0" w:color="auto"/>
      </w:divBdr>
    </w:div>
    <w:div w:id="66997778">
      <w:bodyDiv w:val="1"/>
      <w:marLeft w:val="0"/>
      <w:marRight w:val="0"/>
      <w:marTop w:val="0"/>
      <w:marBottom w:val="0"/>
      <w:divBdr>
        <w:top w:val="none" w:sz="0" w:space="0" w:color="auto"/>
        <w:left w:val="none" w:sz="0" w:space="0" w:color="auto"/>
        <w:bottom w:val="none" w:sz="0" w:space="0" w:color="auto"/>
        <w:right w:val="none" w:sz="0" w:space="0" w:color="auto"/>
      </w:divBdr>
    </w:div>
    <w:div w:id="67506700">
      <w:bodyDiv w:val="1"/>
      <w:marLeft w:val="0"/>
      <w:marRight w:val="0"/>
      <w:marTop w:val="0"/>
      <w:marBottom w:val="0"/>
      <w:divBdr>
        <w:top w:val="none" w:sz="0" w:space="0" w:color="auto"/>
        <w:left w:val="none" w:sz="0" w:space="0" w:color="auto"/>
        <w:bottom w:val="none" w:sz="0" w:space="0" w:color="auto"/>
        <w:right w:val="none" w:sz="0" w:space="0" w:color="auto"/>
      </w:divBdr>
    </w:div>
    <w:div w:id="67700142">
      <w:bodyDiv w:val="1"/>
      <w:marLeft w:val="0"/>
      <w:marRight w:val="0"/>
      <w:marTop w:val="0"/>
      <w:marBottom w:val="0"/>
      <w:divBdr>
        <w:top w:val="none" w:sz="0" w:space="0" w:color="auto"/>
        <w:left w:val="none" w:sz="0" w:space="0" w:color="auto"/>
        <w:bottom w:val="none" w:sz="0" w:space="0" w:color="auto"/>
        <w:right w:val="none" w:sz="0" w:space="0" w:color="auto"/>
      </w:divBdr>
    </w:div>
    <w:div w:id="67727832">
      <w:bodyDiv w:val="1"/>
      <w:marLeft w:val="0"/>
      <w:marRight w:val="0"/>
      <w:marTop w:val="0"/>
      <w:marBottom w:val="0"/>
      <w:divBdr>
        <w:top w:val="none" w:sz="0" w:space="0" w:color="auto"/>
        <w:left w:val="none" w:sz="0" w:space="0" w:color="auto"/>
        <w:bottom w:val="none" w:sz="0" w:space="0" w:color="auto"/>
        <w:right w:val="none" w:sz="0" w:space="0" w:color="auto"/>
      </w:divBdr>
    </w:div>
    <w:div w:id="67845302">
      <w:bodyDiv w:val="1"/>
      <w:marLeft w:val="0"/>
      <w:marRight w:val="0"/>
      <w:marTop w:val="0"/>
      <w:marBottom w:val="0"/>
      <w:divBdr>
        <w:top w:val="none" w:sz="0" w:space="0" w:color="auto"/>
        <w:left w:val="none" w:sz="0" w:space="0" w:color="auto"/>
        <w:bottom w:val="none" w:sz="0" w:space="0" w:color="auto"/>
        <w:right w:val="none" w:sz="0" w:space="0" w:color="auto"/>
      </w:divBdr>
    </w:div>
    <w:div w:id="67849273">
      <w:bodyDiv w:val="1"/>
      <w:marLeft w:val="0"/>
      <w:marRight w:val="0"/>
      <w:marTop w:val="0"/>
      <w:marBottom w:val="0"/>
      <w:divBdr>
        <w:top w:val="none" w:sz="0" w:space="0" w:color="auto"/>
        <w:left w:val="none" w:sz="0" w:space="0" w:color="auto"/>
        <w:bottom w:val="none" w:sz="0" w:space="0" w:color="auto"/>
        <w:right w:val="none" w:sz="0" w:space="0" w:color="auto"/>
      </w:divBdr>
    </w:div>
    <w:div w:id="67852219">
      <w:bodyDiv w:val="1"/>
      <w:marLeft w:val="0"/>
      <w:marRight w:val="0"/>
      <w:marTop w:val="0"/>
      <w:marBottom w:val="0"/>
      <w:divBdr>
        <w:top w:val="none" w:sz="0" w:space="0" w:color="auto"/>
        <w:left w:val="none" w:sz="0" w:space="0" w:color="auto"/>
        <w:bottom w:val="none" w:sz="0" w:space="0" w:color="auto"/>
        <w:right w:val="none" w:sz="0" w:space="0" w:color="auto"/>
      </w:divBdr>
    </w:div>
    <w:div w:id="68162382">
      <w:bodyDiv w:val="1"/>
      <w:marLeft w:val="0"/>
      <w:marRight w:val="0"/>
      <w:marTop w:val="0"/>
      <w:marBottom w:val="0"/>
      <w:divBdr>
        <w:top w:val="none" w:sz="0" w:space="0" w:color="auto"/>
        <w:left w:val="none" w:sz="0" w:space="0" w:color="auto"/>
        <w:bottom w:val="none" w:sz="0" w:space="0" w:color="auto"/>
        <w:right w:val="none" w:sz="0" w:space="0" w:color="auto"/>
      </w:divBdr>
    </w:div>
    <w:div w:id="68230303">
      <w:bodyDiv w:val="1"/>
      <w:marLeft w:val="0"/>
      <w:marRight w:val="0"/>
      <w:marTop w:val="0"/>
      <w:marBottom w:val="0"/>
      <w:divBdr>
        <w:top w:val="none" w:sz="0" w:space="0" w:color="auto"/>
        <w:left w:val="none" w:sz="0" w:space="0" w:color="auto"/>
        <w:bottom w:val="none" w:sz="0" w:space="0" w:color="auto"/>
        <w:right w:val="none" w:sz="0" w:space="0" w:color="auto"/>
      </w:divBdr>
    </w:div>
    <w:div w:id="68624659">
      <w:bodyDiv w:val="1"/>
      <w:marLeft w:val="0"/>
      <w:marRight w:val="0"/>
      <w:marTop w:val="0"/>
      <w:marBottom w:val="0"/>
      <w:divBdr>
        <w:top w:val="none" w:sz="0" w:space="0" w:color="auto"/>
        <w:left w:val="none" w:sz="0" w:space="0" w:color="auto"/>
        <w:bottom w:val="none" w:sz="0" w:space="0" w:color="auto"/>
        <w:right w:val="none" w:sz="0" w:space="0" w:color="auto"/>
      </w:divBdr>
    </w:div>
    <w:div w:id="68699480">
      <w:bodyDiv w:val="1"/>
      <w:marLeft w:val="0"/>
      <w:marRight w:val="0"/>
      <w:marTop w:val="0"/>
      <w:marBottom w:val="0"/>
      <w:divBdr>
        <w:top w:val="none" w:sz="0" w:space="0" w:color="auto"/>
        <w:left w:val="none" w:sz="0" w:space="0" w:color="auto"/>
        <w:bottom w:val="none" w:sz="0" w:space="0" w:color="auto"/>
        <w:right w:val="none" w:sz="0" w:space="0" w:color="auto"/>
      </w:divBdr>
    </w:div>
    <w:div w:id="69012028">
      <w:bodyDiv w:val="1"/>
      <w:marLeft w:val="0"/>
      <w:marRight w:val="0"/>
      <w:marTop w:val="0"/>
      <w:marBottom w:val="0"/>
      <w:divBdr>
        <w:top w:val="none" w:sz="0" w:space="0" w:color="auto"/>
        <w:left w:val="none" w:sz="0" w:space="0" w:color="auto"/>
        <w:bottom w:val="none" w:sz="0" w:space="0" w:color="auto"/>
        <w:right w:val="none" w:sz="0" w:space="0" w:color="auto"/>
      </w:divBdr>
      <w:divsChild>
        <w:div w:id="690454226">
          <w:marLeft w:val="0"/>
          <w:marRight w:val="0"/>
          <w:marTop w:val="0"/>
          <w:marBottom w:val="0"/>
          <w:divBdr>
            <w:top w:val="none" w:sz="0" w:space="0" w:color="auto"/>
            <w:left w:val="none" w:sz="0" w:space="0" w:color="auto"/>
            <w:bottom w:val="none" w:sz="0" w:space="0" w:color="auto"/>
            <w:right w:val="none" w:sz="0" w:space="0" w:color="auto"/>
          </w:divBdr>
        </w:div>
        <w:div w:id="1998924002">
          <w:marLeft w:val="0"/>
          <w:marRight w:val="0"/>
          <w:marTop w:val="0"/>
          <w:marBottom w:val="0"/>
          <w:divBdr>
            <w:top w:val="none" w:sz="0" w:space="0" w:color="auto"/>
            <w:left w:val="none" w:sz="0" w:space="0" w:color="auto"/>
            <w:bottom w:val="none" w:sz="0" w:space="0" w:color="auto"/>
            <w:right w:val="none" w:sz="0" w:space="0" w:color="auto"/>
          </w:divBdr>
        </w:div>
        <w:div w:id="55980310">
          <w:marLeft w:val="0"/>
          <w:marRight w:val="0"/>
          <w:marTop w:val="0"/>
          <w:marBottom w:val="0"/>
          <w:divBdr>
            <w:top w:val="none" w:sz="0" w:space="0" w:color="auto"/>
            <w:left w:val="none" w:sz="0" w:space="0" w:color="auto"/>
            <w:bottom w:val="none" w:sz="0" w:space="0" w:color="auto"/>
            <w:right w:val="none" w:sz="0" w:space="0" w:color="auto"/>
          </w:divBdr>
        </w:div>
        <w:div w:id="571352266">
          <w:marLeft w:val="0"/>
          <w:marRight w:val="0"/>
          <w:marTop w:val="0"/>
          <w:marBottom w:val="0"/>
          <w:divBdr>
            <w:top w:val="none" w:sz="0" w:space="0" w:color="auto"/>
            <w:left w:val="none" w:sz="0" w:space="0" w:color="auto"/>
            <w:bottom w:val="none" w:sz="0" w:space="0" w:color="auto"/>
            <w:right w:val="none" w:sz="0" w:space="0" w:color="auto"/>
          </w:divBdr>
        </w:div>
        <w:div w:id="1665166092">
          <w:marLeft w:val="0"/>
          <w:marRight w:val="0"/>
          <w:marTop w:val="0"/>
          <w:marBottom w:val="0"/>
          <w:divBdr>
            <w:top w:val="none" w:sz="0" w:space="0" w:color="auto"/>
            <w:left w:val="none" w:sz="0" w:space="0" w:color="auto"/>
            <w:bottom w:val="none" w:sz="0" w:space="0" w:color="auto"/>
            <w:right w:val="none" w:sz="0" w:space="0" w:color="auto"/>
          </w:divBdr>
        </w:div>
        <w:div w:id="1701393153">
          <w:marLeft w:val="0"/>
          <w:marRight w:val="0"/>
          <w:marTop w:val="0"/>
          <w:marBottom w:val="0"/>
          <w:divBdr>
            <w:top w:val="none" w:sz="0" w:space="0" w:color="auto"/>
            <w:left w:val="none" w:sz="0" w:space="0" w:color="auto"/>
            <w:bottom w:val="none" w:sz="0" w:space="0" w:color="auto"/>
            <w:right w:val="none" w:sz="0" w:space="0" w:color="auto"/>
          </w:divBdr>
        </w:div>
        <w:div w:id="853423564">
          <w:marLeft w:val="0"/>
          <w:marRight w:val="0"/>
          <w:marTop w:val="0"/>
          <w:marBottom w:val="0"/>
          <w:divBdr>
            <w:top w:val="none" w:sz="0" w:space="0" w:color="auto"/>
            <w:left w:val="none" w:sz="0" w:space="0" w:color="auto"/>
            <w:bottom w:val="none" w:sz="0" w:space="0" w:color="auto"/>
            <w:right w:val="none" w:sz="0" w:space="0" w:color="auto"/>
          </w:divBdr>
        </w:div>
        <w:div w:id="1586914281">
          <w:marLeft w:val="0"/>
          <w:marRight w:val="0"/>
          <w:marTop w:val="0"/>
          <w:marBottom w:val="0"/>
          <w:divBdr>
            <w:top w:val="none" w:sz="0" w:space="0" w:color="auto"/>
            <w:left w:val="none" w:sz="0" w:space="0" w:color="auto"/>
            <w:bottom w:val="none" w:sz="0" w:space="0" w:color="auto"/>
            <w:right w:val="none" w:sz="0" w:space="0" w:color="auto"/>
          </w:divBdr>
        </w:div>
        <w:div w:id="243804781">
          <w:marLeft w:val="0"/>
          <w:marRight w:val="0"/>
          <w:marTop w:val="0"/>
          <w:marBottom w:val="0"/>
          <w:divBdr>
            <w:top w:val="none" w:sz="0" w:space="0" w:color="auto"/>
            <w:left w:val="none" w:sz="0" w:space="0" w:color="auto"/>
            <w:bottom w:val="none" w:sz="0" w:space="0" w:color="auto"/>
            <w:right w:val="none" w:sz="0" w:space="0" w:color="auto"/>
          </w:divBdr>
        </w:div>
        <w:div w:id="537548589">
          <w:marLeft w:val="0"/>
          <w:marRight w:val="0"/>
          <w:marTop w:val="0"/>
          <w:marBottom w:val="0"/>
          <w:divBdr>
            <w:top w:val="none" w:sz="0" w:space="0" w:color="auto"/>
            <w:left w:val="none" w:sz="0" w:space="0" w:color="auto"/>
            <w:bottom w:val="none" w:sz="0" w:space="0" w:color="auto"/>
            <w:right w:val="none" w:sz="0" w:space="0" w:color="auto"/>
          </w:divBdr>
        </w:div>
        <w:div w:id="189925171">
          <w:marLeft w:val="0"/>
          <w:marRight w:val="0"/>
          <w:marTop w:val="0"/>
          <w:marBottom w:val="0"/>
          <w:divBdr>
            <w:top w:val="none" w:sz="0" w:space="0" w:color="auto"/>
            <w:left w:val="none" w:sz="0" w:space="0" w:color="auto"/>
            <w:bottom w:val="none" w:sz="0" w:space="0" w:color="auto"/>
            <w:right w:val="none" w:sz="0" w:space="0" w:color="auto"/>
          </w:divBdr>
        </w:div>
        <w:div w:id="772745940">
          <w:marLeft w:val="0"/>
          <w:marRight w:val="0"/>
          <w:marTop w:val="0"/>
          <w:marBottom w:val="0"/>
          <w:divBdr>
            <w:top w:val="none" w:sz="0" w:space="0" w:color="auto"/>
            <w:left w:val="none" w:sz="0" w:space="0" w:color="auto"/>
            <w:bottom w:val="none" w:sz="0" w:space="0" w:color="auto"/>
            <w:right w:val="none" w:sz="0" w:space="0" w:color="auto"/>
          </w:divBdr>
        </w:div>
        <w:div w:id="600603206">
          <w:marLeft w:val="0"/>
          <w:marRight w:val="0"/>
          <w:marTop w:val="0"/>
          <w:marBottom w:val="0"/>
          <w:divBdr>
            <w:top w:val="none" w:sz="0" w:space="0" w:color="auto"/>
            <w:left w:val="none" w:sz="0" w:space="0" w:color="auto"/>
            <w:bottom w:val="none" w:sz="0" w:space="0" w:color="auto"/>
            <w:right w:val="none" w:sz="0" w:space="0" w:color="auto"/>
          </w:divBdr>
        </w:div>
        <w:div w:id="203367812">
          <w:marLeft w:val="0"/>
          <w:marRight w:val="0"/>
          <w:marTop w:val="0"/>
          <w:marBottom w:val="0"/>
          <w:divBdr>
            <w:top w:val="none" w:sz="0" w:space="0" w:color="auto"/>
            <w:left w:val="none" w:sz="0" w:space="0" w:color="auto"/>
            <w:bottom w:val="none" w:sz="0" w:space="0" w:color="auto"/>
            <w:right w:val="none" w:sz="0" w:space="0" w:color="auto"/>
          </w:divBdr>
        </w:div>
        <w:div w:id="1121462977">
          <w:marLeft w:val="0"/>
          <w:marRight w:val="0"/>
          <w:marTop w:val="0"/>
          <w:marBottom w:val="0"/>
          <w:divBdr>
            <w:top w:val="none" w:sz="0" w:space="0" w:color="auto"/>
            <w:left w:val="none" w:sz="0" w:space="0" w:color="auto"/>
            <w:bottom w:val="none" w:sz="0" w:space="0" w:color="auto"/>
            <w:right w:val="none" w:sz="0" w:space="0" w:color="auto"/>
          </w:divBdr>
        </w:div>
        <w:div w:id="938027408">
          <w:marLeft w:val="0"/>
          <w:marRight w:val="0"/>
          <w:marTop w:val="0"/>
          <w:marBottom w:val="0"/>
          <w:divBdr>
            <w:top w:val="none" w:sz="0" w:space="0" w:color="auto"/>
            <w:left w:val="none" w:sz="0" w:space="0" w:color="auto"/>
            <w:bottom w:val="none" w:sz="0" w:space="0" w:color="auto"/>
            <w:right w:val="none" w:sz="0" w:space="0" w:color="auto"/>
          </w:divBdr>
        </w:div>
        <w:div w:id="2083985482">
          <w:marLeft w:val="0"/>
          <w:marRight w:val="0"/>
          <w:marTop w:val="0"/>
          <w:marBottom w:val="0"/>
          <w:divBdr>
            <w:top w:val="none" w:sz="0" w:space="0" w:color="auto"/>
            <w:left w:val="none" w:sz="0" w:space="0" w:color="auto"/>
            <w:bottom w:val="none" w:sz="0" w:space="0" w:color="auto"/>
            <w:right w:val="none" w:sz="0" w:space="0" w:color="auto"/>
          </w:divBdr>
        </w:div>
        <w:div w:id="1799571753">
          <w:marLeft w:val="0"/>
          <w:marRight w:val="0"/>
          <w:marTop w:val="0"/>
          <w:marBottom w:val="0"/>
          <w:divBdr>
            <w:top w:val="none" w:sz="0" w:space="0" w:color="auto"/>
            <w:left w:val="none" w:sz="0" w:space="0" w:color="auto"/>
            <w:bottom w:val="none" w:sz="0" w:space="0" w:color="auto"/>
            <w:right w:val="none" w:sz="0" w:space="0" w:color="auto"/>
          </w:divBdr>
        </w:div>
        <w:div w:id="1111902849">
          <w:marLeft w:val="0"/>
          <w:marRight w:val="0"/>
          <w:marTop w:val="0"/>
          <w:marBottom w:val="0"/>
          <w:divBdr>
            <w:top w:val="none" w:sz="0" w:space="0" w:color="auto"/>
            <w:left w:val="none" w:sz="0" w:space="0" w:color="auto"/>
            <w:bottom w:val="none" w:sz="0" w:space="0" w:color="auto"/>
            <w:right w:val="none" w:sz="0" w:space="0" w:color="auto"/>
          </w:divBdr>
        </w:div>
        <w:div w:id="1163928849">
          <w:marLeft w:val="0"/>
          <w:marRight w:val="0"/>
          <w:marTop w:val="0"/>
          <w:marBottom w:val="0"/>
          <w:divBdr>
            <w:top w:val="none" w:sz="0" w:space="0" w:color="auto"/>
            <w:left w:val="none" w:sz="0" w:space="0" w:color="auto"/>
            <w:bottom w:val="none" w:sz="0" w:space="0" w:color="auto"/>
            <w:right w:val="none" w:sz="0" w:space="0" w:color="auto"/>
          </w:divBdr>
        </w:div>
        <w:div w:id="285310120">
          <w:marLeft w:val="0"/>
          <w:marRight w:val="0"/>
          <w:marTop w:val="0"/>
          <w:marBottom w:val="0"/>
          <w:divBdr>
            <w:top w:val="none" w:sz="0" w:space="0" w:color="auto"/>
            <w:left w:val="none" w:sz="0" w:space="0" w:color="auto"/>
            <w:bottom w:val="none" w:sz="0" w:space="0" w:color="auto"/>
            <w:right w:val="none" w:sz="0" w:space="0" w:color="auto"/>
          </w:divBdr>
        </w:div>
        <w:div w:id="1949505019">
          <w:marLeft w:val="0"/>
          <w:marRight w:val="0"/>
          <w:marTop w:val="0"/>
          <w:marBottom w:val="0"/>
          <w:divBdr>
            <w:top w:val="none" w:sz="0" w:space="0" w:color="auto"/>
            <w:left w:val="none" w:sz="0" w:space="0" w:color="auto"/>
            <w:bottom w:val="none" w:sz="0" w:space="0" w:color="auto"/>
            <w:right w:val="none" w:sz="0" w:space="0" w:color="auto"/>
          </w:divBdr>
        </w:div>
        <w:div w:id="1150900819">
          <w:marLeft w:val="0"/>
          <w:marRight w:val="0"/>
          <w:marTop w:val="0"/>
          <w:marBottom w:val="0"/>
          <w:divBdr>
            <w:top w:val="none" w:sz="0" w:space="0" w:color="auto"/>
            <w:left w:val="none" w:sz="0" w:space="0" w:color="auto"/>
            <w:bottom w:val="none" w:sz="0" w:space="0" w:color="auto"/>
            <w:right w:val="none" w:sz="0" w:space="0" w:color="auto"/>
          </w:divBdr>
        </w:div>
        <w:div w:id="1001203575">
          <w:marLeft w:val="0"/>
          <w:marRight w:val="0"/>
          <w:marTop w:val="0"/>
          <w:marBottom w:val="0"/>
          <w:divBdr>
            <w:top w:val="none" w:sz="0" w:space="0" w:color="auto"/>
            <w:left w:val="none" w:sz="0" w:space="0" w:color="auto"/>
            <w:bottom w:val="none" w:sz="0" w:space="0" w:color="auto"/>
            <w:right w:val="none" w:sz="0" w:space="0" w:color="auto"/>
          </w:divBdr>
        </w:div>
        <w:div w:id="645621860">
          <w:marLeft w:val="0"/>
          <w:marRight w:val="0"/>
          <w:marTop w:val="0"/>
          <w:marBottom w:val="0"/>
          <w:divBdr>
            <w:top w:val="none" w:sz="0" w:space="0" w:color="auto"/>
            <w:left w:val="none" w:sz="0" w:space="0" w:color="auto"/>
            <w:bottom w:val="none" w:sz="0" w:space="0" w:color="auto"/>
            <w:right w:val="none" w:sz="0" w:space="0" w:color="auto"/>
          </w:divBdr>
        </w:div>
        <w:div w:id="1719159797">
          <w:marLeft w:val="0"/>
          <w:marRight w:val="0"/>
          <w:marTop w:val="0"/>
          <w:marBottom w:val="0"/>
          <w:divBdr>
            <w:top w:val="none" w:sz="0" w:space="0" w:color="auto"/>
            <w:left w:val="none" w:sz="0" w:space="0" w:color="auto"/>
            <w:bottom w:val="none" w:sz="0" w:space="0" w:color="auto"/>
            <w:right w:val="none" w:sz="0" w:space="0" w:color="auto"/>
          </w:divBdr>
        </w:div>
      </w:divsChild>
    </w:div>
    <w:div w:id="69013078">
      <w:bodyDiv w:val="1"/>
      <w:marLeft w:val="0"/>
      <w:marRight w:val="0"/>
      <w:marTop w:val="0"/>
      <w:marBottom w:val="0"/>
      <w:divBdr>
        <w:top w:val="none" w:sz="0" w:space="0" w:color="auto"/>
        <w:left w:val="none" w:sz="0" w:space="0" w:color="auto"/>
        <w:bottom w:val="none" w:sz="0" w:space="0" w:color="auto"/>
        <w:right w:val="none" w:sz="0" w:space="0" w:color="auto"/>
      </w:divBdr>
    </w:div>
    <w:div w:id="69280188">
      <w:bodyDiv w:val="1"/>
      <w:marLeft w:val="0"/>
      <w:marRight w:val="0"/>
      <w:marTop w:val="0"/>
      <w:marBottom w:val="0"/>
      <w:divBdr>
        <w:top w:val="none" w:sz="0" w:space="0" w:color="auto"/>
        <w:left w:val="none" w:sz="0" w:space="0" w:color="auto"/>
        <w:bottom w:val="none" w:sz="0" w:space="0" w:color="auto"/>
        <w:right w:val="none" w:sz="0" w:space="0" w:color="auto"/>
      </w:divBdr>
    </w:div>
    <w:div w:id="69616269">
      <w:bodyDiv w:val="1"/>
      <w:marLeft w:val="0"/>
      <w:marRight w:val="0"/>
      <w:marTop w:val="0"/>
      <w:marBottom w:val="0"/>
      <w:divBdr>
        <w:top w:val="none" w:sz="0" w:space="0" w:color="auto"/>
        <w:left w:val="none" w:sz="0" w:space="0" w:color="auto"/>
        <w:bottom w:val="none" w:sz="0" w:space="0" w:color="auto"/>
        <w:right w:val="none" w:sz="0" w:space="0" w:color="auto"/>
      </w:divBdr>
      <w:divsChild>
        <w:div w:id="103767523">
          <w:marLeft w:val="0"/>
          <w:marRight w:val="0"/>
          <w:marTop w:val="0"/>
          <w:marBottom w:val="0"/>
          <w:divBdr>
            <w:top w:val="none" w:sz="0" w:space="0" w:color="auto"/>
            <w:left w:val="none" w:sz="0" w:space="0" w:color="auto"/>
            <w:bottom w:val="none" w:sz="0" w:space="0" w:color="auto"/>
            <w:right w:val="none" w:sz="0" w:space="0" w:color="auto"/>
          </w:divBdr>
        </w:div>
        <w:div w:id="1771899949">
          <w:marLeft w:val="0"/>
          <w:marRight w:val="0"/>
          <w:marTop w:val="0"/>
          <w:marBottom w:val="0"/>
          <w:divBdr>
            <w:top w:val="none" w:sz="0" w:space="0" w:color="auto"/>
            <w:left w:val="none" w:sz="0" w:space="0" w:color="auto"/>
            <w:bottom w:val="none" w:sz="0" w:space="0" w:color="auto"/>
            <w:right w:val="none" w:sz="0" w:space="0" w:color="auto"/>
          </w:divBdr>
        </w:div>
        <w:div w:id="654380110">
          <w:marLeft w:val="0"/>
          <w:marRight w:val="0"/>
          <w:marTop w:val="0"/>
          <w:marBottom w:val="0"/>
          <w:divBdr>
            <w:top w:val="none" w:sz="0" w:space="0" w:color="auto"/>
            <w:left w:val="none" w:sz="0" w:space="0" w:color="auto"/>
            <w:bottom w:val="none" w:sz="0" w:space="0" w:color="auto"/>
            <w:right w:val="none" w:sz="0" w:space="0" w:color="auto"/>
          </w:divBdr>
        </w:div>
        <w:div w:id="239798724">
          <w:marLeft w:val="0"/>
          <w:marRight w:val="0"/>
          <w:marTop w:val="0"/>
          <w:marBottom w:val="0"/>
          <w:divBdr>
            <w:top w:val="none" w:sz="0" w:space="0" w:color="auto"/>
            <w:left w:val="none" w:sz="0" w:space="0" w:color="auto"/>
            <w:bottom w:val="none" w:sz="0" w:space="0" w:color="auto"/>
            <w:right w:val="none" w:sz="0" w:space="0" w:color="auto"/>
          </w:divBdr>
        </w:div>
        <w:div w:id="929922928">
          <w:marLeft w:val="0"/>
          <w:marRight w:val="0"/>
          <w:marTop w:val="0"/>
          <w:marBottom w:val="0"/>
          <w:divBdr>
            <w:top w:val="none" w:sz="0" w:space="0" w:color="auto"/>
            <w:left w:val="none" w:sz="0" w:space="0" w:color="auto"/>
            <w:bottom w:val="none" w:sz="0" w:space="0" w:color="auto"/>
            <w:right w:val="none" w:sz="0" w:space="0" w:color="auto"/>
          </w:divBdr>
        </w:div>
        <w:div w:id="751507022">
          <w:marLeft w:val="0"/>
          <w:marRight w:val="0"/>
          <w:marTop w:val="0"/>
          <w:marBottom w:val="0"/>
          <w:divBdr>
            <w:top w:val="none" w:sz="0" w:space="0" w:color="auto"/>
            <w:left w:val="none" w:sz="0" w:space="0" w:color="auto"/>
            <w:bottom w:val="none" w:sz="0" w:space="0" w:color="auto"/>
            <w:right w:val="none" w:sz="0" w:space="0" w:color="auto"/>
          </w:divBdr>
        </w:div>
        <w:div w:id="725681411">
          <w:marLeft w:val="0"/>
          <w:marRight w:val="0"/>
          <w:marTop w:val="0"/>
          <w:marBottom w:val="0"/>
          <w:divBdr>
            <w:top w:val="none" w:sz="0" w:space="0" w:color="auto"/>
            <w:left w:val="none" w:sz="0" w:space="0" w:color="auto"/>
            <w:bottom w:val="none" w:sz="0" w:space="0" w:color="auto"/>
            <w:right w:val="none" w:sz="0" w:space="0" w:color="auto"/>
          </w:divBdr>
        </w:div>
        <w:div w:id="1573739935">
          <w:marLeft w:val="0"/>
          <w:marRight w:val="0"/>
          <w:marTop w:val="0"/>
          <w:marBottom w:val="0"/>
          <w:divBdr>
            <w:top w:val="none" w:sz="0" w:space="0" w:color="auto"/>
            <w:left w:val="none" w:sz="0" w:space="0" w:color="auto"/>
            <w:bottom w:val="none" w:sz="0" w:space="0" w:color="auto"/>
            <w:right w:val="none" w:sz="0" w:space="0" w:color="auto"/>
          </w:divBdr>
        </w:div>
        <w:div w:id="984897328">
          <w:marLeft w:val="0"/>
          <w:marRight w:val="0"/>
          <w:marTop w:val="0"/>
          <w:marBottom w:val="0"/>
          <w:divBdr>
            <w:top w:val="none" w:sz="0" w:space="0" w:color="auto"/>
            <w:left w:val="none" w:sz="0" w:space="0" w:color="auto"/>
            <w:bottom w:val="none" w:sz="0" w:space="0" w:color="auto"/>
            <w:right w:val="none" w:sz="0" w:space="0" w:color="auto"/>
          </w:divBdr>
        </w:div>
        <w:div w:id="1934512416">
          <w:marLeft w:val="0"/>
          <w:marRight w:val="0"/>
          <w:marTop w:val="0"/>
          <w:marBottom w:val="0"/>
          <w:divBdr>
            <w:top w:val="none" w:sz="0" w:space="0" w:color="auto"/>
            <w:left w:val="none" w:sz="0" w:space="0" w:color="auto"/>
            <w:bottom w:val="none" w:sz="0" w:space="0" w:color="auto"/>
            <w:right w:val="none" w:sz="0" w:space="0" w:color="auto"/>
          </w:divBdr>
        </w:div>
        <w:div w:id="1744451069">
          <w:marLeft w:val="0"/>
          <w:marRight w:val="0"/>
          <w:marTop w:val="0"/>
          <w:marBottom w:val="0"/>
          <w:divBdr>
            <w:top w:val="none" w:sz="0" w:space="0" w:color="auto"/>
            <w:left w:val="none" w:sz="0" w:space="0" w:color="auto"/>
            <w:bottom w:val="none" w:sz="0" w:space="0" w:color="auto"/>
            <w:right w:val="none" w:sz="0" w:space="0" w:color="auto"/>
          </w:divBdr>
        </w:div>
        <w:div w:id="881212112">
          <w:marLeft w:val="0"/>
          <w:marRight w:val="0"/>
          <w:marTop w:val="0"/>
          <w:marBottom w:val="0"/>
          <w:divBdr>
            <w:top w:val="none" w:sz="0" w:space="0" w:color="auto"/>
            <w:left w:val="none" w:sz="0" w:space="0" w:color="auto"/>
            <w:bottom w:val="none" w:sz="0" w:space="0" w:color="auto"/>
            <w:right w:val="none" w:sz="0" w:space="0" w:color="auto"/>
          </w:divBdr>
        </w:div>
        <w:div w:id="1452938028">
          <w:marLeft w:val="0"/>
          <w:marRight w:val="0"/>
          <w:marTop w:val="0"/>
          <w:marBottom w:val="0"/>
          <w:divBdr>
            <w:top w:val="none" w:sz="0" w:space="0" w:color="auto"/>
            <w:left w:val="none" w:sz="0" w:space="0" w:color="auto"/>
            <w:bottom w:val="none" w:sz="0" w:space="0" w:color="auto"/>
            <w:right w:val="none" w:sz="0" w:space="0" w:color="auto"/>
          </w:divBdr>
        </w:div>
        <w:div w:id="297105782">
          <w:marLeft w:val="0"/>
          <w:marRight w:val="0"/>
          <w:marTop w:val="0"/>
          <w:marBottom w:val="0"/>
          <w:divBdr>
            <w:top w:val="none" w:sz="0" w:space="0" w:color="auto"/>
            <w:left w:val="none" w:sz="0" w:space="0" w:color="auto"/>
            <w:bottom w:val="none" w:sz="0" w:space="0" w:color="auto"/>
            <w:right w:val="none" w:sz="0" w:space="0" w:color="auto"/>
          </w:divBdr>
        </w:div>
        <w:div w:id="1306854532">
          <w:marLeft w:val="0"/>
          <w:marRight w:val="0"/>
          <w:marTop w:val="0"/>
          <w:marBottom w:val="0"/>
          <w:divBdr>
            <w:top w:val="none" w:sz="0" w:space="0" w:color="auto"/>
            <w:left w:val="none" w:sz="0" w:space="0" w:color="auto"/>
            <w:bottom w:val="none" w:sz="0" w:space="0" w:color="auto"/>
            <w:right w:val="none" w:sz="0" w:space="0" w:color="auto"/>
          </w:divBdr>
        </w:div>
        <w:div w:id="970668249">
          <w:marLeft w:val="0"/>
          <w:marRight w:val="0"/>
          <w:marTop w:val="0"/>
          <w:marBottom w:val="0"/>
          <w:divBdr>
            <w:top w:val="none" w:sz="0" w:space="0" w:color="auto"/>
            <w:left w:val="none" w:sz="0" w:space="0" w:color="auto"/>
            <w:bottom w:val="none" w:sz="0" w:space="0" w:color="auto"/>
            <w:right w:val="none" w:sz="0" w:space="0" w:color="auto"/>
          </w:divBdr>
        </w:div>
        <w:div w:id="1734156884">
          <w:marLeft w:val="0"/>
          <w:marRight w:val="0"/>
          <w:marTop w:val="0"/>
          <w:marBottom w:val="0"/>
          <w:divBdr>
            <w:top w:val="none" w:sz="0" w:space="0" w:color="auto"/>
            <w:left w:val="none" w:sz="0" w:space="0" w:color="auto"/>
            <w:bottom w:val="none" w:sz="0" w:space="0" w:color="auto"/>
            <w:right w:val="none" w:sz="0" w:space="0" w:color="auto"/>
          </w:divBdr>
        </w:div>
        <w:div w:id="335810890">
          <w:marLeft w:val="0"/>
          <w:marRight w:val="0"/>
          <w:marTop w:val="0"/>
          <w:marBottom w:val="0"/>
          <w:divBdr>
            <w:top w:val="none" w:sz="0" w:space="0" w:color="auto"/>
            <w:left w:val="none" w:sz="0" w:space="0" w:color="auto"/>
            <w:bottom w:val="none" w:sz="0" w:space="0" w:color="auto"/>
            <w:right w:val="none" w:sz="0" w:space="0" w:color="auto"/>
          </w:divBdr>
        </w:div>
        <w:div w:id="1138953996">
          <w:marLeft w:val="0"/>
          <w:marRight w:val="0"/>
          <w:marTop w:val="0"/>
          <w:marBottom w:val="0"/>
          <w:divBdr>
            <w:top w:val="none" w:sz="0" w:space="0" w:color="auto"/>
            <w:left w:val="none" w:sz="0" w:space="0" w:color="auto"/>
            <w:bottom w:val="none" w:sz="0" w:space="0" w:color="auto"/>
            <w:right w:val="none" w:sz="0" w:space="0" w:color="auto"/>
          </w:divBdr>
        </w:div>
        <w:div w:id="986396390">
          <w:marLeft w:val="0"/>
          <w:marRight w:val="0"/>
          <w:marTop w:val="0"/>
          <w:marBottom w:val="0"/>
          <w:divBdr>
            <w:top w:val="none" w:sz="0" w:space="0" w:color="auto"/>
            <w:left w:val="none" w:sz="0" w:space="0" w:color="auto"/>
            <w:bottom w:val="none" w:sz="0" w:space="0" w:color="auto"/>
            <w:right w:val="none" w:sz="0" w:space="0" w:color="auto"/>
          </w:divBdr>
        </w:div>
        <w:div w:id="873152371">
          <w:marLeft w:val="0"/>
          <w:marRight w:val="0"/>
          <w:marTop w:val="0"/>
          <w:marBottom w:val="0"/>
          <w:divBdr>
            <w:top w:val="none" w:sz="0" w:space="0" w:color="auto"/>
            <w:left w:val="none" w:sz="0" w:space="0" w:color="auto"/>
            <w:bottom w:val="none" w:sz="0" w:space="0" w:color="auto"/>
            <w:right w:val="none" w:sz="0" w:space="0" w:color="auto"/>
          </w:divBdr>
        </w:div>
        <w:div w:id="921336239">
          <w:marLeft w:val="0"/>
          <w:marRight w:val="0"/>
          <w:marTop w:val="0"/>
          <w:marBottom w:val="0"/>
          <w:divBdr>
            <w:top w:val="none" w:sz="0" w:space="0" w:color="auto"/>
            <w:left w:val="none" w:sz="0" w:space="0" w:color="auto"/>
            <w:bottom w:val="none" w:sz="0" w:space="0" w:color="auto"/>
            <w:right w:val="none" w:sz="0" w:space="0" w:color="auto"/>
          </w:divBdr>
        </w:div>
        <w:div w:id="1355960712">
          <w:marLeft w:val="0"/>
          <w:marRight w:val="0"/>
          <w:marTop w:val="0"/>
          <w:marBottom w:val="0"/>
          <w:divBdr>
            <w:top w:val="none" w:sz="0" w:space="0" w:color="auto"/>
            <w:left w:val="none" w:sz="0" w:space="0" w:color="auto"/>
            <w:bottom w:val="none" w:sz="0" w:space="0" w:color="auto"/>
            <w:right w:val="none" w:sz="0" w:space="0" w:color="auto"/>
          </w:divBdr>
        </w:div>
        <w:div w:id="1850486327">
          <w:marLeft w:val="0"/>
          <w:marRight w:val="0"/>
          <w:marTop w:val="0"/>
          <w:marBottom w:val="0"/>
          <w:divBdr>
            <w:top w:val="none" w:sz="0" w:space="0" w:color="auto"/>
            <w:left w:val="none" w:sz="0" w:space="0" w:color="auto"/>
            <w:bottom w:val="none" w:sz="0" w:space="0" w:color="auto"/>
            <w:right w:val="none" w:sz="0" w:space="0" w:color="auto"/>
          </w:divBdr>
        </w:div>
        <w:div w:id="342435569">
          <w:marLeft w:val="0"/>
          <w:marRight w:val="0"/>
          <w:marTop w:val="0"/>
          <w:marBottom w:val="0"/>
          <w:divBdr>
            <w:top w:val="none" w:sz="0" w:space="0" w:color="auto"/>
            <w:left w:val="none" w:sz="0" w:space="0" w:color="auto"/>
            <w:bottom w:val="none" w:sz="0" w:space="0" w:color="auto"/>
            <w:right w:val="none" w:sz="0" w:space="0" w:color="auto"/>
          </w:divBdr>
        </w:div>
        <w:div w:id="2025814644">
          <w:marLeft w:val="0"/>
          <w:marRight w:val="0"/>
          <w:marTop w:val="0"/>
          <w:marBottom w:val="0"/>
          <w:divBdr>
            <w:top w:val="none" w:sz="0" w:space="0" w:color="auto"/>
            <w:left w:val="none" w:sz="0" w:space="0" w:color="auto"/>
            <w:bottom w:val="none" w:sz="0" w:space="0" w:color="auto"/>
            <w:right w:val="none" w:sz="0" w:space="0" w:color="auto"/>
          </w:divBdr>
        </w:div>
        <w:div w:id="1919247238">
          <w:marLeft w:val="0"/>
          <w:marRight w:val="0"/>
          <w:marTop w:val="0"/>
          <w:marBottom w:val="0"/>
          <w:divBdr>
            <w:top w:val="none" w:sz="0" w:space="0" w:color="auto"/>
            <w:left w:val="none" w:sz="0" w:space="0" w:color="auto"/>
            <w:bottom w:val="none" w:sz="0" w:space="0" w:color="auto"/>
            <w:right w:val="none" w:sz="0" w:space="0" w:color="auto"/>
          </w:divBdr>
        </w:div>
        <w:div w:id="1134829496">
          <w:marLeft w:val="0"/>
          <w:marRight w:val="0"/>
          <w:marTop w:val="0"/>
          <w:marBottom w:val="0"/>
          <w:divBdr>
            <w:top w:val="none" w:sz="0" w:space="0" w:color="auto"/>
            <w:left w:val="none" w:sz="0" w:space="0" w:color="auto"/>
            <w:bottom w:val="none" w:sz="0" w:space="0" w:color="auto"/>
            <w:right w:val="none" w:sz="0" w:space="0" w:color="auto"/>
          </w:divBdr>
        </w:div>
        <w:div w:id="1796019744">
          <w:marLeft w:val="0"/>
          <w:marRight w:val="0"/>
          <w:marTop w:val="0"/>
          <w:marBottom w:val="0"/>
          <w:divBdr>
            <w:top w:val="none" w:sz="0" w:space="0" w:color="auto"/>
            <w:left w:val="none" w:sz="0" w:space="0" w:color="auto"/>
            <w:bottom w:val="none" w:sz="0" w:space="0" w:color="auto"/>
            <w:right w:val="none" w:sz="0" w:space="0" w:color="auto"/>
          </w:divBdr>
        </w:div>
        <w:div w:id="1747872758">
          <w:marLeft w:val="0"/>
          <w:marRight w:val="0"/>
          <w:marTop w:val="0"/>
          <w:marBottom w:val="0"/>
          <w:divBdr>
            <w:top w:val="none" w:sz="0" w:space="0" w:color="auto"/>
            <w:left w:val="none" w:sz="0" w:space="0" w:color="auto"/>
            <w:bottom w:val="none" w:sz="0" w:space="0" w:color="auto"/>
            <w:right w:val="none" w:sz="0" w:space="0" w:color="auto"/>
          </w:divBdr>
        </w:div>
        <w:div w:id="1959794036">
          <w:marLeft w:val="0"/>
          <w:marRight w:val="0"/>
          <w:marTop w:val="0"/>
          <w:marBottom w:val="0"/>
          <w:divBdr>
            <w:top w:val="none" w:sz="0" w:space="0" w:color="auto"/>
            <w:left w:val="none" w:sz="0" w:space="0" w:color="auto"/>
            <w:bottom w:val="none" w:sz="0" w:space="0" w:color="auto"/>
            <w:right w:val="none" w:sz="0" w:space="0" w:color="auto"/>
          </w:divBdr>
        </w:div>
      </w:divsChild>
    </w:div>
    <w:div w:id="70004796">
      <w:bodyDiv w:val="1"/>
      <w:marLeft w:val="0"/>
      <w:marRight w:val="0"/>
      <w:marTop w:val="0"/>
      <w:marBottom w:val="0"/>
      <w:divBdr>
        <w:top w:val="none" w:sz="0" w:space="0" w:color="auto"/>
        <w:left w:val="none" w:sz="0" w:space="0" w:color="auto"/>
        <w:bottom w:val="none" w:sz="0" w:space="0" w:color="auto"/>
        <w:right w:val="none" w:sz="0" w:space="0" w:color="auto"/>
      </w:divBdr>
    </w:div>
    <w:div w:id="70010075">
      <w:bodyDiv w:val="1"/>
      <w:marLeft w:val="0"/>
      <w:marRight w:val="0"/>
      <w:marTop w:val="0"/>
      <w:marBottom w:val="0"/>
      <w:divBdr>
        <w:top w:val="none" w:sz="0" w:space="0" w:color="auto"/>
        <w:left w:val="none" w:sz="0" w:space="0" w:color="auto"/>
        <w:bottom w:val="none" w:sz="0" w:space="0" w:color="auto"/>
        <w:right w:val="none" w:sz="0" w:space="0" w:color="auto"/>
      </w:divBdr>
    </w:div>
    <w:div w:id="71241684">
      <w:bodyDiv w:val="1"/>
      <w:marLeft w:val="0"/>
      <w:marRight w:val="0"/>
      <w:marTop w:val="0"/>
      <w:marBottom w:val="0"/>
      <w:divBdr>
        <w:top w:val="none" w:sz="0" w:space="0" w:color="auto"/>
        <w:left w:val="none" w:sz="0" w:space="0" w:color="auto"/>
        <w:bottom w:val="none" w:sz="0" w:space="0" w:color="auto"/>
        <w:right w:val="none" w:sz="0" w:space="0" w:color="auto"/>
      </w:divBdr>
    </w:div>
    <w:div w:id="71584775">
      <w:bodyDiv w:val="1"/>
      <w:marLeft w:val="0"/>
      <w:marRight w:val="0"/>
      <w:marTop w:val="0"/>
      <w:marBottom w:val="0"/>
      <w:divBdr>
        <w:top w:val="none" w:sz="0" w:space="0" w:color="auto"/>
        <w:left w:val="none" w:sz="0" w:space="0" w:color="auto"/>
        <w:bottom w:val="none" w:sz="0" w:space="0" w:color="auto"/>
        <w:right w:val="none" w:sz="0" w:space="0" w:color="auto"/>
      </w:divBdr>
    </w:div>
    <w:div w:id="72121345">
      <w:bodyDiv w:val="1"/>
      <w:marLeft w:val="0"/>
      <w:marRight w:val="0"/>
      <w:marTop w:val="0"/>
      <w:marBottom w:val="0"/>
      <w:divBdr>
        <w:top w:val="none" w:sz="0" w:space="0" w:color="auto"/>
        <w:left w:val="none" w:sz="0" w:space="0" w:color="auto"/>
        <w:bottom w:val="none" w:sz="0" w:space="0" w:color="auto"/>
        <w:right w:val="none" w:sz="0" w:space="0" w:color="auto"/>
      </w:divBdr>
    </w:div>
    <w:div w:id="72705607">
      <w:bodyDiv w:val="1"/>
      <w:marLeft w:val="0"/>
      <w:marRight w:val="0"/>
      <w:marTop w:val="0"/>
      <w:marBottom w:val="0"/>
      <w:divBdr>
        <w:top w:val="none" w:sz="0" w:space="0" w:color="auto"/>
        <w:left w:val="none" w:sz="0" w:space="0" w:color="auto"/>
        <w:bottom w:val="none" w:sz="0" w:space="0" w:color="auto"/>
        <w:right w:val="none" w:sz="0" w:space="0" w:color="auto"/>
      </w:divBdr>
    </w:div>
    <w:div w:id="72774670">
      <w:bodyDiv w:val="1"/>
      <w:marLeft w:val="0"/>
      <w:marRight w:val="0"/>
      <w:marTop w:val="0"/>
      <w:marBottom w:val="0"/>
      <w:divBdr>
        <w:top w:val="none" w:sz="0" w:space="0" w:color="auto"/>
        <w:left w:val="none" w:sz="0" w:space="0" w:color="auto"/>
        <w:bottom w:val="none" w:sz="0" w:space="0" w:color="auto"/>
        <w:right w:val="none" w:sz="0" w:space="0" w:color="auto"/>
      </w:divBdr>
    </w:div>
    <w:div w:id="73213300">
      <w:bodyDiv w:val="1"/>
      <w:marLeft w:val="0"/>
      <w:marRight w:val="0"/>
      <w:marTop w:val="0"/>
      <w:marBottom w:val="0"/>
      <w:divBdr>
        <w:top w:val="none" w:sz="0" w:space="0" w:color="auto"/>
        <w:left w:val="none" w:sz="0" w:space="0" w:color="auto"/>
        <w:bottom w:val="none" w:sz="0" w:space="0" w:color="auto"/>
        <w:right w:val="none" w:sz="0" w:space="0" w:color="auto"/>
      </w:divBdr>
    </w:div>
    <w:div w:id="73480288">
      <w:bodyDiv w:val="1"/>
      <w:marLeft w:val="0"/>
      <w:marRight w:val="0"/>
      <w:marTop w:val="0"/>
      <w:marBottom w:val="0"/>
      <w:divBdr>
        <w:top w:val="none" w:sz="0" w:space="0" w:color="auto"/>
        <w:left w:val="none" w:sz="0" w:space="0" w:color="auto"/>
        <w:bottom w:val="none" w:sz="0" w:space="0" w:color="auto"/>
        <w:right w:val="none" w:sz="0" w:space="0" w:color="auto"/>
      </w:divBdr>
    </w:div>
    <w:div w:id="74018218">
      <w:bodyDiv w:val="1"/>
      <w:marLeft w:val="0"/>
      <w:marRight w:val="0"/>
      <w:marTop w:val="0"/>
      <w:marBottom w:val="0"/>
      <w:divBdr>
        <w:top w:val="none" w:sz="0" w:space="0" w:color="auto"/>
        <w:left w:val="none" w:sz="0" w:space="0" w:color="auto"/>
        <w:bottom w:val="none" w:sz="0" w:space="0" w:color="auto"/>
        <w:right w:val="none" w:sz="0" w:space="0" w:color="auto"/>
      </w:divBdr>
    </w:div>
    <w:div w:id="74131794">
      <w:bodyDiv w:val="1"/>
      <w:marLeft w:val="0"/>
      <w:marRight w:val="0"/>
      <w:marTop w:val="0"/>
      <w:marBottom w:val="0"/>
      <w:divBdr>
        <w:top w:val="none" w:sz="0" w:space="0" w:color="auto"/>
        <w:left w:val="none" w:sz="0" w:space="0" w:color="auto"/>
        <w:bottom w:val="none" w:sz="0" w:space="0" w:color="auto"/>
        <w:right w:val="none" w:sz="0" w:space="0" w:color="auto"/>
      </w:divBdr>
    </w:div>
    <w:div w:id="74479019">
      <w:bodyDiv w:val="1"/>
      <w:marLeft w:val="0"/>
      <w:marRight w:val="0"/>
      <w:marTop w:val="0"/>
      <w:marBottom w:val="0"/>
      <w:divBdr>
        <w:top w:val="none" w:sz="0" w:space="0" w:color="auto"/>
        <w:left w:val="none" w:sz="0" w:space="0" w:color="auto"/>
        <w:bottom w:val="none" w:sz="0" w:space="0" w:color="auto"/>
        <w:right w:val="none" w:sz="0" w:space="0" w:color="auto"/>
      </w:divBdr>
    </w:div>
    <w:div w:id="74523700">
      <w:bodyDiv w:val="1"/>
      <w:marLeft w:val="0"/>
      <w:marRight w:val="0"/>
      <w:marTop w:val="0"/>
      <w:marBottom w:val="0"/>
      <w:divBdr>
        <w:top w:val="none" w:sz="0" w:space="0" w:color="auto"/>
        <w:left w:val="none" w:sz="0" w:space="0" w:color="auto"/>
        <w:bottom w:val="none" w:sz="0" w:space="0" w:color="auto"/>
        <w:right w:val="none" w:sz="0" w:space="0" w:color="auto"/>
      </w:divBdr>
    </w:div>
    <w:div w:id="74985456">
      <w:bodyDiv w:val="1"/>
      <w:marLeft w:val="0"/>
      <w:marRight w:val="0"/>
      <w:marTop w:val="0"/>
      <w:marBottom w:val="0"/>
      <w:divBdr>
        <w:top w:val="none" w:sz="0" w:space="0" w:color="auto"/>
        <w:left w:val="none" w:sz="0" w:space="0" w:color="auto"/>
        <w:bottom w:val="none" w:sz="0" w:space="0" w:color="auto"/>
        <w:right w:val="none" w:sz="0" w:space="0" w:color="auto"/>
      </w:divBdr>
    </w:div>
    <w:div w:id="75323933">
      <w:bodyDiv w:val="1"/>
      <w:marLeft w:val="0"/>
      <w:marRight w:val="0"/>
      <w:marTop w:val="0"/>
      <w:marBottom w:val="0"/>
      <w:divBdr>
        <w:top w:val="none" w:sz="0" w:space="0" w:color="auto"/>
        <w:left w:val="none" w:sz="0" w:space="0" w:color="auto"/>
        <w:bottom w:val="none" w:sz="0" w:space="0" w:color="auto"/>
        <w:right w:val="none" w:sz="0" w:space="0" w:color="auto"/>
      </w:divBdr>
    </w:div>
    <w:div w:id="75447657">
      <w:bodyDiv w:val="1"/>
      <w:marLeft w:val="0"/>
      <w:marRight w:val="0"/>
      <w:marTop w:val="0"/>
      <w:marBottom w:val="0"/>
      <w:divBdr>
        <w:top w:val="none" w:sz="0" w:space="0" w:color="auto"/>
        <w:left w:val="none" w:sz="0" w:space="0" w:color="auto"/>
        <w:bottom w:val="none" w:sz="0" w:space="0" w:color="auto"/>
        <w:right w:val="none" w:sz="0" w:space="0" w:color="auto"/>
      </w:divBdr>
    </w:div>
    <w:div w:id="75905338">
      <w:bodyDiv w:val="1"/>
      <w:marLeft w:val="0"/>
      <w:marRight w:val="0"/>
      <w:marTop w:val="0"/>
      <w:marBottom w:val="0"/>
      <w:divBdr>
        <w:top w:val="none" w:sz="0" w:space="0" w:color="auto"/>
        <w:left w:val="none" w:sz="0" w:space="0" w:color="auto"/>
        <w:bottom w:val="none" w:sz="0" w:space="0" w:color="auto"/>
        <w:right w:val="none" w:sz="0" w:space="0" w:color="auto"/>
      </w:divBdr>
    </w:div>
    <w:div w:id="76027032">
      <w:bodyDiv w:val="1"/>
      <w:marLeft w:val="0"/>
      <w:marRight w:val="0"/>
      <w:marTop w:val="0"/>
      <w:marBottom w:val="0"/>
      <w:divBdr>
        <w:top w:val="none" w:sz="0" w:space="0" w:color="auto"/>
        <w:left w:val="none" w:sz="0" w:space="0" w:color="auto"/>
        <w:bottom w:val="none" w:sz="0" w:space="0" w:color="auto"/>
        <w:right w:val="none" w:sz="0" w:space="0" w:color="auto"/>
      </w:divBdr>
    </w:div>
    <w:div w:id="76562271">
      <w:bodyDiv w:val="1"/>
      <w:marLeft w:val="0"/>
      <w:marRight w:val="0"/>
      <w:marTop w:val="0"/>
      <w:marBottom w:val="0"/>
      <w:divBdr>
        <w:top w:val="none" w:sz="0" w:space="0" w:color="auto"/>
        <w:left w:val="none" w:sz="0" w:space="0" w:color="auto"/>
        <w:bottom w:val="none" w:sz="0" w:space="0" w:color="auto"/>
        <w:right w:val="none" w:sz="0" w:space="0" w:color="auto"/>
      </w:divBdr>
    </w:div>
    <w:div w:id="76562841">
      <w:bodyDiv w:val="1"/>
      <w:marLeft w:val="0"/>
      <w:marRight w:val="0"/>
      <w:marTop w:val="0"/>
      <w:marBottom w:val="0"/>
      <w:divBdr>
        <w:top w:val="none" w:sz="0" w:space="0" w:color="auto"/>
        <w:left w:val="none" w:sz="0" w:space="0" w:color="auto"/>
        <w:bottom w:val="none" w:sz="0" w:space="0" w:color="auto"/>
        <w:right w:val="none" w:sz="0" w:space="0" w:color="auto"/>
      </w:divBdr>
      <w:divsChild>
        <w:div w:id="1682200744">
          <w:marLeft w:val="0"/>
          <w:marRight w:val="0"/>
          <w:marTop w:val="0"/>
          <w:marBottom w:val="0"/>
          <w:divBdr>
            <w:top w:val="none" w:sz="0" w:space="0" w:color="auto"/>
            <w:left w:val="none" w:sz="0" w:space="0" w:color="auto"/>
            <w:bottom w:val="none" w:sz="0" w:space="0" w:color="auto"/>
            <w:right w:val="none" w:sz="0" w:space="0" w:color="auto"/>
          </w:divBdr>
        </w:div>
        <w:div w:id="1467703947">
          <w:marLeft w:val="0"/>
          <w:marRight w:val="0"/>
          <w:marTop w:val="0"/>
          <w:marBottom w:val="0"/>
          <w:divBdr>
            <w:top w:val="none" w:sz="0" w:space="0" w:color="auto"/>
            <w:left w:val="none" w:sz="0" w:space="0" w:color="auto"/>
            <w:bottom w:val="none" w:sz="0" w:space="0" w:color="auto"/>
            <w:right w:val="none" w:sz="0" w:space="0" w:color="auto"/>
          </w:divBdr>
        </w:div>
      </w:divsChild>
    </w:div>
    <w:div w:id="76832696">
      <w:bodyDiv w:val="1"/>
      <w:marLeft w:val="0"/>
      <w:marRight w:val="0"/>
      <w:marTop w:val="0"/>
      <w:marBottom w:val="0"/>
      <w:divBdr>
        <w:top w:val="none" w:sz="0" w:space="0" w:color="auto"/>
        <w:left w:val="none" w:sz="0" w:space="0" w:color="auto"/>
        <w:bottom w:val="none" w:sz="0" w:space="0" w:color="auto"/>
        <w:right w:val="none" w:sz="0" w:space="0" w:color="auto"/>
      </w:divBdr>
    </w:div>
    <w:div w:id="77289892">
      <w:bodyDiv w:val="1"/>
      <w:marLeft w:val="0"/>
      <w:marRight w:val="0"/>
      <w:marTop w:val="0"/>
      <w:marBottom w:val="0"/>
      <w:divBdr>
        <w:top w:val="none" w:sz="0" w:space="0" w:color="auto"/>
        <w:left w:val="none" w:sz="0" w:space="0" w:color="auto"/>
        <w:bottom w:val="none" w:sz="0" w:space="0" w:color="auto"/>
        <w:right w:val="none" w:sz="0" w:space="0" w:color="auto"/>
      </w:divBdr>
    </w:div>
    <w:div w:id="77796772">
      <w:bodyDiv w:val="1"/>
      <w:marLeft w:val="0"/>
      <w:marRight w:val="0"/>
      <w:marTop w:val="0"/>
      <w:marBottom w:val="0"/>
      <w:divBdr>
        <w:top w:val="none" w:sz="0" w:space="0" w:color="auto"/>
        <w:left w:val="none" w:sz="0" w:space="0" w:color="auto"/>
        <w:bottom w:val="none" w:sz="0" w:space="0" w:color="auto"/>
        <w:right w:val="none" w:sz="0" w:space="0" w:color="auto"/>
      </w:divBdr>
      <w:divsChild>
        <w:div w:id="1436091979">
          <w:marLeft w:val="0"/>
          <w:marRight w:val="0"/>
          <w:marTop w:val="0"/>
          <w:marBottom w:val="0"/>
          <w:divBdr>
            <w:top w:val="none" w:sz="0" w:space="0" w:color="auto"/>
            <w:left w:val="none" w:sz="0" w:space="0" w:color="auto"/>
            <w:bottom w:val="none" w:sz="0" w:space="0" w:color="auto"/>
            <w:right w:val="none" w:sz="0" w:space="0" w:color="auto"/>
          </w:divBdr>
        </w:div>
        <w:div w:id="52504817">
          <w:marLeft w:val="0"/>
          <w:marRight w:val="0"/>
          <w:marTop w:val="0"/>
          <w:marBottom w:val="0"/>
          <w:divBdr>
            <w:top w:val="none" w:sz="0" w:space="0" w:color="auto"/>
            <w:left w:val="none" w:sz="0" w:space="0" w:color="auto"/>
            <w:bottom w:val="none" w:sz="0" w:space="0" w:color="auto"/>
            <w:right w:val="none" w:sz="0" w:space="0" w:color="auto"/>
          </w:divBdr>
        </w:div>
        <w:div w:id="954823712">
          <w:marLeft w:val="0"/>
          <w:marRight w:val="0"/>
          <w:marTop w:val="0"/>
          <w:marBottom w:val="0"/>
          <w:divBdr>
            <w:top w:val="none" w:sz="0" w:space="0" w:color="auto"/>
            <w:left w:val="none" w:sz="0" w:space="0" w:color="auto"/>
            <w:bottom w:val="none" w:sz="0" w:space="0" w:color="auto"/>
            <w:right w:val="none" w:sz="0" w:space="0" w:color="auto"/>
          </w:divBdr>
        </w:div>
        <w:div w:id="535167101">
          <w:marLeft w:val="0"/>
          <w:marRight w:val="0"/>
          <w:marTop w:val="0"/>
          <w:marBottom w:val="0"/>
          <w:divBdr>
            <w:top w:val="none" w:sz="0" w:space="0" w:color="auto"/>
            <w:left w:val="none" w:sz="0" w:space="0" w:color="auto"/>
            <w:bottom w:val="none" w:sz="0" w:space="0" w:color="auto"/>
            <w:right w:val="none" w:sz="0" w:space="0" w:color="auto"/>
          </w:divBdr>
        </w:div>
        <w:div w:id="1193958022">
          <w:marLeft w:val="0"/>
          <w:marRight w:val="0"/>
          <w:marTop w:val="0"/>
          <w:marBottom w:val="0"/>
          <w:divBdr>
            <w:top w:val="none" w:sz="0" w:space="0" w:color="auto"/>
            <w:left w:val="none" w:sz="0" w:space="0" w:color="auto"/>
            <w:bottom w:val="none" w:sz="0" w:space="0" w:color="auto"/>
            <w:right w:val="none" w:sz="0" w:space="0" w:color="auto"/>
          </w:divBdr>
        </w:div>
        <w:div w:id="1724057219">
          <w:marLeft w:val="0"/>
          <w:marRight w:val="0"/>
          <w:marTop w:val="0"/>
          <w:marBottom w:val="0"/>
          <w:divBdr>
            <w:top w:val="none" w:sz="0" w:space="0" w:color="auto"/>
            <w:left w:val="none" w:sz="0" w:space="0" w:color="auto"/>
            <w:bottom w:val="none" w:sz="0" w:space="0" w:color="auto"/>
            <w:right w:val="none" w:sz="0" w:space="0" w:color="auto"/>
          </w:divBdr>
        </w:div>
        <w:div w:id="1713995072">
          <w:marLeft w:val="0"/>
          <w:marRight w:val="0"/>
          <w:marTop w:val="0"/>
          <w:marBottom w:val="0"/>
          <w:divBdr>
            <w:top w:val="none" w:sz="0" w:space="0" w:color="auto"/>
            <w:left w:val="none" w:sz="0" w:space="0" w:color="auto"/>
            <w:bottom w:val="none" w:sz="0" w:space="0" w:color="auto"/>
            <w:right w:val="none" w:sz="0" w:space="0" w:color="auto"/>
          </w:divBdr>
        </w:div>
        <w:div w:id="1070150119">
          <w:marLeft w:val="0"/>
          <w:marRight w:val="0"/>
          <w:marTop w:val="0"/>
          <w:marBottom w:val="0"/>
          <w:divBdr>
            <w:top w:val="none" w:sz="0" w:space="0" w:color="auto"/>
            <w:left w:val="none" w:sz="0" w:space="0" w:color="auto"/>
            <w:bottom w:val="none" w:sz="0" w:space="0" w:color="auto"/>
            <w:right w:val="none" w:sz="0" w:space="0" w:color="auto"/>
          </w:divBdr>
        </w:div>
        <w:div w:id="344475923">
          <w:marLeft w:val="0"/>
          <w:marRight w:val="0"/>
          <w:marTop w:val="0"/>
          <w:marBottom w:val="0"/>
          <w:divBdr>
            <w:top w:val="none" w:sz="0" w:space="0" w:color="auto"/>
            <w:left w:val="none" w:sz="0" w:space="0" w:color="auto"/>
            <w:bottom w:val="none" w:sz="0" w:space="0" w:color="auto"/>
            <w:right w:val="none" w:sz="0" w:space="0" w:color="auto"/>
          </w:divBdr>
        </w:div>
        <w:div w:id="100340250">
          <w:marLeft w:val="0"/>
          <w:marRight w:val="0"/>
          <w:marTop w:val="0"/>
          <w:marBottom w:val="0"/>
          <w:divBdr>
            <w:top w:val="none" w:sz="0" w:space="0" w:color="auto"/>
            <w:left w:val="none" w:sz="0" w:space="0" w:color="auto"/>
            <w:bottom w:val="none" w:sz="0" w:space="0" w:color="auto"/>
            <w:right w:val="none" w:sz="0" w:space="0" w:color="auto"/>
          </w:divBdr>
        </w:div>
        <w:div w:id="1933927723">
          <w:marLeft w:val="0"/>
          <w:marRight w:val="0"/>
          <w:marTop w:val="0"/>
          <w:marBottom w:val="0"/>
          <w:divBdr>
            <w:top w:val="none" w:sz="0" w:space="0" w:color="auto"/>
            <w:left w:val="none" w:sz="0" w:space="0" w:color="auto"/>
            <w:bottom w:val="none" w:sz="0" w:space="0" w:color="auto"/>
            <w:right w:val="none" w:sz="0" w:space="0" w:color="auto"/>
          </w:divBdr>
        </w:div>
        <w:div w:id="1371952863">
          <w:marLeft w:val="0"/>
          <w:marRight w:val="0"/>
          <w:marTop w:val="0"/>
          <w:marBottom w:val="0"/>
          <w:divBdr>
            <w:top w:val="none" w:sz="0" w:space="0" w:color="auto"/>
            <w:left w:val="none" w:sz="0" w:space="0" w:color="auto"/>
            <w:bottom w:val="none" w:sz="0" w:space="0" w:color="auto"/>
            <w:right w:val="none" w:sz="0" w:space="0" w:color="auto"/>
          </w:divBdr>
        </w:div>
        <w:div w:id="1026828809">
          <w:marLeft w:val="0"/>
          <w:marRight w:val="0"/>
          <w:marTop w:val="0"/>
          <w:marBottom w:val="0"/>
          <w:divBdr>
            <w:top w:val="none" w:sz="0" w:space="0" w:color="auto"/>
            <w:left w:val="none" w:sz="0" w:space="0" w:color="auto"/>
            <w:bottom w:val="none" w:sz="0" w:space="0" w:color="auto"/>
            <w:right w:val="none" w:sz="0" w:space="0" w:color="auto"/>
          </w:divBdr>
        </w:div>
        <w:div w:id="745106761">
          <w:marLeft w:val="0"/>
          <w:marRight w:val="0"/>
          <w:marTop w:val="0"/>
          <w:marBottom w:val="0"/>
          <w:divBdr>
            <w:top w:val="none" w:sz="0" w:space="0" w:color="auto"/>
            <w:left w:val="none" w:sz="0" w:space="0" w:color="auto"/>
            <w:bottom w:val="none" w:sz="0" w:space="0" w:color="auto"/>
            <w:right w:val="none" w:sz="0" w:space="0" w:color="auto"/>
          </w:divBdr>
        </w:div>
        <w:div w:id="960528294">
          <w:marLeft w:val="0"/>
          <w:marRight w:val="0"/>
          <w:marTop w:val="0"/>
          <w:marBottom w:val="0"/>
          <w:divBdr>
            <w:top w:val="none" w:sz="0" w:space="0" w:color="auto"/>
            <w:left w:val="none" w:sz="0" w:space="0" w:color="auto"/>
            <w:bottom w:val="none" w:sz="0" w:space="0" w:color="auto"/>
            <w:right w:val="none" w:sz="0" w:space="0" w:color="auto"/>
          </w:divBdr>
        </w:div>
        <w:div w:id="572664993">
          <w:marLeft w:val="0"/>
          <w:marRight w:val="0"/>
          <w:marTop w:val="0"/>
          <w:marBottom w:val="0"/>
          <w:divBdr>
            <w:top w:val="none" w:sz="0" w:space="0" w:color="auto"/>
            <w:left w:val="none" w:sz="0" w:space="0" w:color="auto"/>
            <w:bottom w:val="none" w:sz="0" w:space="0" w:color="auto"/>
            <w:right w:val="none" w:sz="0" w:space="0" w:color="auto"/>
          </w:divBdr>
        </w:div>
        <w:div w:id="1122269502">
          <w:marLeft w:val="0"/>
          <w:marRight w:val="0"/>
          <w:marTop w:val="0"/>
          <w:marBottom w:val="0"/>
          <w:divBdr>
            <w:top w:val="none" w:sz="0" w:space="0" w:color="auto"/>
            <w:left w:val="none" w:sz="0" w:space="0" w:color="auto"/>
            <w:bottom w:val="none" w:sz="0" w:space="0" w:color="auto"/>
            <w:right w:val="none" w:sz="0" w:space="0" w:color="auto"/>
          </w:divBdr>
        </w:div>
        <w:div w:id="2108114412">
          <w:marLeft w:val="0"/>
          <w:marRight w:val="0"/>
          <w:marTop w:val="0"/>
          <w:marBottom w:val="0"/>
          <w:divBdr>
            <w:top w:val="none" w:sz="0" w:space="0" w:color="auto"/>
            <w:left w:val="none" w:sz="0" w:space="0" w:color="auto"/>
            <w:bottom w:val="none" w:sz="0" w:space="0" w:color="auto"/>
            <w:right w:val="none" w:sz="0" w:space="0" w:color="auto"/>
          </w:divBdr>
        </w:div>
        <w:div w:id="91047531">
          <w:marLeft w:val="0"/>
          <w:marRight w:val="0"/>
          <w:marTop w:val="0"/>
          <w:marBottom w:val="0"/>
          <w:divBdr>
            <w:top w:val="none" w:sz="0" w:space="0" w:color="auto"/>
            <w:left w:val="none" w:sz="0" w:space="0" w:color="auto"/>
            <w:bottom w:val="none" w:sz="0" w:space="0" w:color="auto"/>
            <w:right w:val="none" w:sz="0" w:space="0" w:color="auto"/>
          </w:divBdr>
        </w:div>
        <w:div w:id="49113923">
          <w:marLeft w:val="0"/>
          <w:marRight w:val="0"/>
          <w:marTop w:val="0"/>
          <w:marBottom w:val="0"/>
          <w:divBdr>
            <w:top w:val="none" w:sz="0" w:space="0" w:color="auto"/>
            <w:left w:val="none" w:sz="0" w:space="0" w:color="auto"/>
            <w:bottom w:val="none" w:sz="0" w:space="0" w:color="auto"/>
            <w:right w:val="none" w:sz="0" w:space="0" w:color="auto"/>
          </w:divBdr>
        </w:div>
        <w:div w:id="488056613">
          <w:marLeft w:val="0"/>
          <w:marRight w:val="0"/>
          <w:marTop w:val="0"/>
          <w:marBottom w:val="0"/>
          <w:divBdr>
            <w:top w:val="none" w:sz="0" w:space="0" w:color="auto"/>
            <w:left w:val="none" w:sz="0" w:space="0" w:color="auto"/>
            <w:bottom w:val="none" w:sz="0" w:space="0" w:color="auto"/>
            <w:right w:val="none" w:sz="0" w:space="0" w:color="auto"/>
          </w:divBdr>
        </w:div>
        <w:div w:id="1355115100">
          <w:marLeft w:val="0"/>
          <w:marRight w:val="0"/>
          <w:marTop w:val="0"/>
          <w:marBottom w:val="0"/>
          <w:divBdr>
            <w:top w:val="none" w:sz="0" w:space="0" w:color="auto"/>
            <w:left w:val="none" w:sz="0" w:space="0" w:color="auto"/>
            <w:bottom w:val="none" w:sz="0" w:space="0" w:color="auto"/>
            <w:right w:val="none" w:sz="0" w:space="0" w:color="auto"/>
          </w:divBdr>
        </w:div>
        <w:div w:id="21633096">
          <w:marLeft w:val="0"/>
          <w:marRight w:val="0"/>
          <w:marTop w:val="0"/>
          <w:marBottom w:val="0"/>
          <w:divBdr>
            <w:top w:val="none" w:sz="0" w:space="0" w:color="auto"/>
            <w:left w:val="none" w:sz="0" w:space="0" w:color="auto"/>
            <w:bottom w:val="none" w:sz="0" w:space="0" w:color="auto"/>
            <w:right w:val="none" w:sz="0" w:space="0" w:color="auto"/>
          </w:divBdr>
        </w:div>
      </w:divsChild>
    </w:div>
    <w:div w:id="78067094">
      <w:bodyDiv w:val="1"/>
      <w:marLeft w:val="0"/>
      <w:marRight w:val="0"/>
      <w:marTop w:val="0"/>
      <w:marBottom w:val="0"/>
      <w:divBdr>
        <w:top w:val="none" w:sz="0" w:space="0" w:color="auto"/>
        <w:left w:val="none" w:sz="0" w:space="0" w:color="auto"/>
        <w:bottom w:val="none" w:sz="0" w:space="0" w:color="auto"/>
        <w:right w:val="none" w:sz="0" w:space="0" w:color="auto"/>
      </w:divBdr>
    </w:div>
    <w:div w:id="78068827">
      <w:bodyDiv w:val="1"/>
      <w:marLeft w:val="0"/>
      <w:marRight w:val="0"/>
      <w:marTop w:val="0"/>
      <w:marBottom w:val="0"/>
      <w:divBdr>
        <w:top w:val="none" w:sz="0" w:space="0" w:color="auto"/>
        <w:left w:val="none" w:sz="0" w:space="0" w:color="auto"/>
        <w:bottom w:val="none" w:sz="0" w:space="0" w:color="auto"/>
        <w:right w:val="none" w:sz="0" w:space="0" w:color="auto"/>
      </w:divBdr>
    </w:div>
    <w:div w:id="78134972">
      <w:bodyDiv w:val="1"/>
      <w:marLeft w:val="0"/>
      <w:marRight w:val="0"/>
      <w:marTop w:val="0"/>
      <w:marBottom w:val="0"/>
      <w:divBdr>
        <w:top w:val="none" w:sz="0" w:space="0" w:color="auto"/>
        <w:left w:val="none" w:sz="0" w:space="0" w:color="auto"/>
        <w:bottom w:val="none" w:sz="0" w:space="0" w:color="auto"/>
        <w:right w:val="none" w:sz="0" w:space="0" w:color="auto"/>
      </w:divBdr>
    </w:div>
    <w:div w:id="78985617">
      <w:bodyDiv w:val="1"/>
      <w:marLeft w:val="0"/>
      <w:marRight w:val="0"/>
      <w:marTop w:val="0"/>
      <w:marBottom w:val="0"/>
      <w:divBdr>
        <w:top w:val="none" w:sz="0" w:space="0" w:color="auto"/>
        <w:left w:val="none" w:sz="0" w:space="0" w:color="auto"/>
        <w:bottom w:val="none" w:sz="0" w:space="0" w:color="auto"/>
        <w:right w:val="none" w:sz="0" w:space="0" w:color="auto"/>
      </w:divBdr>
    </w:div>
    <w:div w:id="80152188">
      <w:bodyDiv w:val="1"/>
      <w:marLeft w:val="0"/>
      <w:marRight w:val="0"/>
      <w:marTop w:val="0"/>
      <w:marBottom w:val="0"/>
      <w:divBdr>
        <w:top w:val="none" w:sz="0" w:space="0" w:color="auto"/>
        <w:left w:val="none" w:sz="0" w:space="0" w:color="auto"/>
        <w:bottom w:val="none" w:sz="0" w:space="0" w:color="auto"/>
        <w:right w:val="none" w:sz="0" w:space="0" w:color="auto"/>
      </w:divBdr>
    </w:div>
    <w:div w:id="80181916">
      <w:bodyDiv w:val="1"/>
      <w:marLeft w:val="0"/>
      <w:marRight w:val="0"/>
      <w:marTop w:val="0"/>
      <w:marBottom w:val="0"/>
      <w:divBdr>
        <w:top w:val="none" w:sz="0" w:space="0" w:color="auto"/>
        <w:left w:val="none" w:sz="0" w:space="0" w:color="auto"/>
        <w:bottom w:val="none" w:sz="0" w:space="0" w:color="auto"/>
        <w:right w:val="none" w:sz="0" w:space="0" w:color="auto"/>
      </w:divBdr>
    </w:div>
    <w:div w:id="80689830">
      <w:bodyDiv w:val="1"/>
      <w:marLeft w:val="0"/>
      <w:marRight w:val="0"/>
      <w:marTop w:val="0"/>
      <w:marBottom w:val="0"/>
      <w:divBdr>
        <w:top w:val="none" w:sz="0" w:space="0" w:color="auto"/>
        <w:left w:val="none" w:sz="0" w:space="0" w:color="auto"/>
        <w:bottom w:val="none" w:sz="0" w:space="0" w:color="auto"/>
        <w:right w:val="none" w:sz="0" w:space="0" w:color="auto"/>
      </w:divBdr>
    </w:div>
    <w:div w:id="80761285">
      <w:bodyDiv w:val="1"/>
      <w:marLeft w:val="0"/>
      <w:marRight w:val="0"/>
      <w:marTop w:val="0"/>
      <w:marBottom w:val="0"/>
      <w:divBdr>
        <w:top w:val="none" w:sz="0" w:space="0" w:color="auto"/>
        <w:left w:val="none" w:sz="0" w:space="0" w:color="auto"/>
        <w:bottom w:val="none" w:sz="0" w:space="0" w:color="auto"/>
        <w:right w:val="none" w:sz="0" w:space="0" w:color="auto"/>
      </w:divBdr>
    </w:div>
    <w:div w:id="80877038">
      <w:bodyDiv w:val="1"/>
      <w:marLeft w:val="0"/>
      <w:marRight w:val="0"/>
      <w:marTop w:val="0"/>
      <w:marBottom w:val="0"/>
      <w:divBdr>
        <w:top w:val="none" w:sz="0" w:space="0" w:color="auto"/>
        <w:left w:val="none" w:sz="0" w:space="0" w:color="auto"/>
        <w:bottom w:val="none" w:sz="0" w:space="0" w:color="auto"/>
        <w:right w:val="none" w:sz="0" w:space="0" w:color="auto"/>
      </w:divBdr>
    </w:div>
    <w:div w:id="81029581">
      <w:bodyDiv w:val="1"/>
      <w:marLeft w:val="0"/>
      <w:marRight w:val="0"/>
      <w:marTop w:val="0"/>
      <w:marBottom w:val="0"/>
      <w:divBdr>
        <w:top w:val="none" w:sz="0" w:space="0" w:color="auto"/>
        <w:left w:val="none" w:sz="0" w:space="0" w:color="auto"/>
        <w:bottom w:val="none" w:sz="0" w:space="0" w:color="auto"/>
        <w:right w:val="none" w:sz="0" w:space="0" w:color="auto"/>
      </w:divBdr>
    </w:div>
    <w:div w:id="81534297">
      <w:bodyDiv w:val="1"/>
      <w:marLeft w:val="0"/>
      <w:marRight w:val="0"/>
      <w:marTop w:val="0"/>
      <w:marBottom w:val="0"/>
      <w:divBdr>
        <w:top w:val="none" w:sz="0" w:space="0" w:color="auto"/>
        <w:left w:val="none" w:sz="0" w:space="0" w:color="auto"/>
        <w:bottom w:val="none" w:sz="0" w:space="0" w:color="auto"/>
        <w:right w:val="none" w:sz="0" w:space="0" w:color="auto"/>
      </w:divBdr>
    </w:div>
    <w:div w:id="81729031">
      <w:bodyDiv w:val="1"/>
      <w:marLeft w:val="0"/>
      <w:marRight w:val="0"/>
      <w:marTop w:val="0"/>
      <w:marBottom w:val="0"/>
      <w:divBdr>
        <w:top w:val="none" w:sz="0" w:space="0" w:color="auto"/>
        <w:left w:val="none" w:sz="0" w:space="0" w:color="auto"/>
        <w:bottom w:val="none" w:sz="0" w:space="0" w:color="auto"/>
        <w:right w:val="none" w:sz="0" w:space="0" w:color="auto"/>
      </w:divBdr>
    </w:div>
    <w:div w:id="81806269">
      <w:bodyDiv w:val="1"/>
      <w:marLeft w:val="0"/>
      <w:marRight w:val="0"/>
      <w:marTop w:val="0"/>
      <w:marBottom w:val="0"/>
      <w:divBdr>
        <w:top w:val="none" w:sz="0" w:space="0" w:color="auto"/>
        <w:left w:val="none" w:sz="0" w:space="0" w:color="auto"/>
        <w:bottom w:val="none" w:sz="0" w:space="0" w:color="auto"/>
        <w:right w:val="none" w:sz="0" w:space="0" w:color="auto"/>
      </w:divBdr>
    </w:div>
    <w:div w:id="82264831">
      <w:bodyDiv w:val="1"/>
      <w:marLeft w:val="0"/>
      <w:marRight w:val="0"/>
      <w:marTop w:val="0"/>
      <w:marBottom w:val="0"/>
      <w:divBdr>
        <w:top w:val="none" w:sz="0" w:space="0" w:color="auto"/>
        <w:left w:val="none" w:sz="0" w:space="0" w:color="auto"/>
        <w:bottom w:val="none" w:sz="0" w:space="0" w:color="auto"/>
        <w:right w:val="none" w:sz="0" w:space="0" w:color="auto"/>
      </w:divBdr>
      <w:divsChild>
        <w:div w:id="836578456">
          <w:marLeft w:val="0"/>
          <w:marRight w:val="0"/>
          <w:marTop w:val="0"/>
          <w:marBottom w:val="0"/>
          <w:divBdr>
            <w:top w:val="none" w:sz="0" w:space="0" w:color="auto"/>
            <w:left w:val="none" w:sz="0" w:space="0" w:color="auto"/>
            <w:bottom w:val="none" w:sz="0" w:space="0" w:color="auto"/>
            <w:right w:val="none" w:sz="0" w:space="0" w:color="auto"/>
          </w:divBdr>
        </w:div>
        <w:div w:id="1703361623">
          <w:marLeft w:val="0"/>
          <w:marRight w:val="0"/>
          <w:marTop w:val="0"/>
          <w:marBottom w:val="0"/>
          <w:divBdr>
            <w:top w:val="none" w:sz="0" w:space="0" w:color="auto"/>
            <w:left w:val="none" w:sz="0" w:space="0" w:color="auto"/>
            <w:bottom w:val="none" w:sz="0" w:space="0" w:color="auto"/>
            <w:right w:val="none" w:sz="0" w:space="0" w:color="auto"/>
          </w:divBdr>
        </w:div>
        <w:div w:id="27679363">
          <w:marLeft w:val="0"/>
          <w:marRight w:val="0"/>
          <w:marTop w:val="0"/>
          <w:marBottom w:val="0"/>
          <w:divBdr>
            <w:top w:val="none" w:sz="0" w:space="0" w:color="auto"/>
            <w:left w:val="none" w:sz="0" w:space="0" w:color="auto"/>
            <w:bottom w:val="none" w:sz="0" w:space="0" w:color="auto"/>
            <w:right w:val="none" w:sz="0" w:space="0" w:color="auto"/>
          </w:divBdr>
        </w:div>
        <w:div w:id="2056464214">
          <w:marLeft w:val="0"/>
          <w:marRight w:val="0"/>
          <w:marTop w:val="0"/>
          <w:marBottom w:val="0"/>
          <w:divBdr>
            <w:top w:val="none" w:sz="0" w:space="0" w:color="auto"/>
            <w:left w:val="none" w:sz="0" w:space="0" w:color="auto"/>
            <w:bottom w:val="none" w:sz="0" w:space="0" w:color="auto"/>
            <w:right w:val="none" w:sz="0" w:space="0" w:color="auto"/>
          </w:divBdr>
        </w:div>
        <w:div w:id="742727573">
          <w:marLeft w:val="0"/>
          <w:marRight w:val="0"/>
          <w:marTop w:val="0"/>
          <w:marBottom w:val="0"/>
          <w:divBdr>
            <w:top w:val="none" w:sz="0" w:space="0" w:color="auto"/>
            <w:left w:val="none" w:sz="0" w:space="0" w:color="auto"/>
            <w:bottom w:val="none" w:sz="0" w:space="0" w:color="auto"/>
            <w:right w:val="none" w:sz="0" w:space="0" w:color="auto"/>
          </w:divBdr>
        </w:div>
        <w:div w:id="635261236">
          <w:marLeft w:val="0"/>
          <w:marRight w:val="0"/>
          <w:marTop w:val="0"/>
          <w:marBottom w:val="0"/>
          <w:divBdr>
            <w:top w:val="none" w:sz="0" w:space="0" w:color="auto"/>
            <w:left w:val="none" w:sz="0" w:space="0" w:color="auto"/>
            <w:bottom w:val="none" w:sz="0" w:space="0" w:color="auto"/>
            <w:right w:val="none" w:sz="0" w:space="0" w:color="auto"/>
          </w:divBdr>
        </w:div>
        <w:div w:id="1505633204">
          <w:marLeft w:val="0"/>
          <w:marRight w:val="0"/>
          <w:marTop w:val="0"/>
          <w:marBottom w:val="0"/>
          <w:divBdr>
            <w:top w:val="none" w:sz="0" w:space="0" w:color="auto"/>
            <w:left w:val="none" w:sz="0" w:space="0" w:color="auto"/>
            <w:bottom w:val="none" w:sz="0" w:space="0" w:color="auto"/>
            <w:right w:val="none" w:sz="0" w:space="0" w:color="auto"/>
          </w:divBdr>
        </w:div>
        <w:div w:id="1276786957">
          <w:marLeft w:val="0"/>
          <w:marRight w:val="0"/>
          <w:marTop w:val="0"/>
          <w:marBottom w:val="0"/>
          <w:divBdr>
            <w:top w:val="none" w:sz="0" w:space="0" w:color="auto"/>
            <w:left w:val="none" w:sz="0" w:space="0" w:color="auto"/>
            <w:bottom w:val="none" w:sz="0" w:space="0" w:color="auto"/>
            <w:right w:val="none" w:sz="0" w:space="0" w:color="auto"/>
          </w:divBdr>
        </w:div>
        <w:div w:id="1367949723">
          <w:marLeft w:val="0"/>
          <w:marRight w:val="0"/>
          <w:marTop w:val="0"/>
          <w:marBottom w:val="0"/>
          <w:divBdr>
            <w:top w:val="none" w:sz="0" w:space="0" w:color="auto"/>
            <w:left w:val="none" w:sz="0" w:space="0" w:color="auto"/>
            <w:bottom w:val="none" w:sz="0" w:space="0" w:color="auto"/>
            <w:right w:val="none" w:sz="0" w:space="0" w:color="auto"/>
          </w:divBdr>
        </w:div>
        <w:div w:id="2135247046">
          <w:marLeft w:val="0"/>
          <w:marRight w:val="0"/>
          <w:marTop w:val="0"/>
          <w:marBottom w:val="0"/>
          <w:divBdr>
            <w:top w:val="none" w:sz="0" w:space="0" w:color="auto"/>
            <w:left w:val="none" w:sz="0" w:space="0" w:color="auto"/>
            <w:bottom w:val="none" w:sz="0" w:space="0" w:color="auto"/>
            <w:right w:val="none" w:sz="0" w:space="0" w:color="auto"/>
          </w:divBdr>
        </w:div>
        <w:div w:id="1941839034">
          <w:marLeft w:val="0"/>
          <w:marRight w:val="0"/>
          <w:marTop w:val="0"/>
          <w:marBottom w:val="0"/>
          <w:divBdr>
            <w:top w:val="none" w:sz="0" w:space="0" w:color="auto"/>
            <w:left w:val="none" w:sz="0" w:space="0" w:color="auto"/>
            <w:bottom w:val="none" w:sz="0" w:space="0" w:color="auto"/>
            <w:right w:val="none" w:sz="0" w:space="0" w:color="auto"/>
          </w:divBdr>
        </w:div>
        <w:div w:id="436102863">
          <w:marLeft w:val="0"/>
          <w:marRight w:val="0"/>
          <w:marTop w:val="0"/>
          <w:marBottom w:val="0"/>
          <w:divBdr>
            <w:top w:val="none" w:sz="0" w:space="0" w:color="auto"/>
            <w:left w:val="none" w:sz="0" w:space="0" w:color="auto"/>
            <w:bottom w:val="none" w:sz="0" w:space="0" w:color="auto"/>
            <w:right w:val="none" w:sz="0" w:space="0" w:color="auto"/>
          </w:divBdr>
        </w:div>
        <w:div w:id="1113287431">
          <w:marLeft w:val="0"/>
          <w:marRight w:val="0"/>
          <w:marTop w:val="0"/>
          <w:marBottom w:val="0"/>
          <w:divBdr>
            <w:top w:val="none" w:sz="0" w:space="0" w:color="auto"/>
            <w:left w:val="none" w:sz="0" w:space="0" w:color="auto"/>
            <w:bottom w:val="none" w:sz="0" w:space="0" w:color="auto"/>
            <w:right w:val="none" w:sz="0" w:space="0" w:color="auto"/>
          </w:divBdr>
        </w:div>
        <w:div w:id="29648106">
          <w:marLeft w:val="0"/>
          <w:marRight w:val="0"/>
          <w:marTop w:val="0"/>
          <w:marBottom w:val="0"/>
          <w:divBdr>
            <w:top w:val="none" w:sz="0" w:space="0" w:color="auto"/>
            <w:left w:val="none" w:sz="0" w:space="0" w:color="auto"/>
            <w:bottom w:val="none" w:sz="0" w:space="0" w:color="auto"/>
            <w:right w:val="none" w:sz="0" w:space="0" w:color="auto"/>
          </w:divBdr>
        </w:div>
        <w:div w:id="212546446">
          <w:marLeft w:val="0"/>
          <w:marRight w:val="0"/>
          <w:marTop w:val="0"/>
          <w:marBottom w:val="0"/>
          <w:divBdr>
            <w:top w:val="none" w:sz="0" w:space="0" w:color="auto"/>
            <w:left w:val="none" w:sz="0" w:space="0" w:color="auto"/>
            <w:bottom w:val="none" w:sz="0" w:space="0" w:color="auto"/>
            <w:right w:val="none" w:sz="0" w:space="0" w:color="auto"/>
          </w:divBdr>
        </w:div>
        <w:div w:id="1796635000">
          <w:marLeft w:val="0"/>
          <w:marRight w:val="0"/>
          <w:marTop w:val="0"/>
          <w:marBottom w:val="0"/>
          <w:divBdr>
            <w:top w:val="none" w:sz="0" w:space="0" w:color="auto"/>
            <w:left w:val="none" w:sz="0" w:space="0" w:color="auto"/>
            <w:bottom w:val="none" w:sz="0" w:space="0" w:color="auto"/>
            <w:right w:val="none" w:sz="0" w:space="0" w:color="auto"/>
          </w:divBdr>
        </w:div>
        <w:div w:id="166332317">
          <w:marLeft w:val="0"/>
          <w:marRight w:val="0"/>
          <w:marTop w:val="0"/>
          <w:marBottom w:val="0"/>
          <w:divBdr>
            <w:top w:val="none" w:sz="0" w:space="0" w:color="auto"/>
            <w:left w:val="none" w:sz="0" w:space="0" w:color="auto"/>
            <w:bottom w:val="none" w:sz="0" w:space="0" w:color="auto"/>
            <w:right w:val="none" w:sz="0" w:space="0" w:color="auto"/>
          </w:divBdr>
        </w:div>
        <w:div w:id="572550925">
          <w:marLeft w:val="0"/>
          <w:marRight w:val="0"/>
          <w:marTop w:val="0"/>
          <w:marBottom w:val="0"/>
          <w:divBdr>
            <w:top w:val="none" w:sz="0" w:space="0" w:color="auto"/>
            <w:left w:val="none" w:sz="0" w:space="0" w:color="auto"/>
            <w:bottom w:val="none" w:sz="0" w:space="0" w:color="auto"/>
            <w:right w:val="none" w:sz="0" w:space="0" w:color="auto"/>
          </w:divBdr>
        </w:div>
        <w:div w:id="1812870828">
          <w:marLeft w:val="0"/>
          <w:marRight w:val="0"/>
          <w:marTop w:val="0"/>
          <w:marBottom w:val="0"/>
          <w:divBdr>
            <w:top w:val="none" w:sz="0" w:space="0" w:color="auto"/>
            <w:left w:val="none" w:sz="0" w:space="0" w:color="auto"/>
            <w:bottom w:val="none" w:sz="0" w:space="0" w:color="auto"/>
            <w:right w:val="none" w:sz="0" w:space="0" w:color="auto"/>
          </w:divBdr>
        </w:div>
      </w:divsChild>
    </w:div>
    <w:div w:id="82386236">
      <w:bodyDiv w:val="1"/>
      <w:marLeft w:val="0"/>
      <w:marRight w:val="0"/>
      <w:marTop w:val="0"/>
      <w:marBottom w:val="0"/>
      <w:divBdr>
        <w:top w:val="none" w:sz="0" w:space="0" w:color="auto"/>
        <w:left w:val="none" w:sz="0" w:space="0" w:color="auto"/>
        <w:bottom w:val="none" w:sz="0" w:space="0" w:color="auto"/>
        <w:right w:val="none" w:sz="0" w:space="0" w:color="auto"/>
      </w:divBdr>
    </w:div>
    <w:div w:id="82453570">
      <w:bodyDiv w:val="1"/>
      <w:marLeft w:val="0"/>
      <w:marRight w:val="0"/>
      <w:marTop w:val="0"/>
      <w:marBottom w:val="0"/>
      <w:divBdr>
        <w:top w:val="none" w:sz="0" w:space="0" w:color="auto"/>
        <w:left w:val="none" w:sz="0" w:space="0" w:color="auto"/>
        <w:bottom w:val="none" w:sz="0" w:space="0" w:color="auto"/>
        <w:right w:val="none" w:sz="0" w:space="0" w:color="auto"/>
      </w:divBdr>
    </w:div>
    <w:div w:id="82798365">
      <w:bodyDiv w:val="1"/>
      <w:marLeft w:val="0"/>
      <w:marRight w:val="0"/>
      <w:marTop w:val="0"/>
      <w:marBottom w:val="0"/>
      <w:divBdr>
        <w:top w:val="none" w:sz="0" w:space="0" w:color="auto"/>
        <w:left w:val="none" w:sz="0" w:space="0" w:color="auto"/>
        <w:bottom w:val="none" w:sz="0" w:space="0" w:color="auto"/>
        <w:right w:val="none" w:sz="0" w:space="0" w:color="auto"/>
      </w:divBdr>
    </w:div>
    <w:div w:id="82804040">
      <w:bodyDiv w:val="1"/>
      <w:marLeft w:val="0"/>
      <w:marRight w:val="0"/>
      <w:marTop w:val="0"/>
      <w:marBottom w:val="0"/>
      <w:divBdr>
        <w:top w:val="none" w:sz="0" w:space="0" w:color="auto"/>
        <w:left w:val="none" w:sz="0" w:space="0" w:color="auto"/>
        <w:bottom w:val="none" w:sz="0" w:space="0" w:color="auto"/>
        <w:right w:val="none" w:sz="0" w:space="0" w:color="auto"/>
      </w:divBdr>
    </w:div>
    <w:div w:id="82914918">
      <w:bodyDiv w:val="1"/>
      <w:marLeft w:val="0"/>
      <w:marRight w:val="0"/>
      <w:marTop w:val="0"/>
      <w:marBottom w:val="0"/>
      <w:divBdr>
        <w:top w:val="none" w:sz="0" w:space="0" w:color="auto"/>
        <w:left w:val="none" w:sz="0" w:space="0" w:color="auto"/>
        <w:bottom w:val="none" w:sz="0" w:space="0" w:color="auto"/>
        <w:right w:val="none" w:sz="0" w:space="0" w:color="auto"/>
      </w:divBdr>
    </w:div>
    <w:div w:id="82992737">
      <w:bodyDiv w:val="1"/>
      <w:marLeft w:val="0"/>
      <w:marRight w:val="0"/>
      <w:marTop w:val="0"/>
      <w:marBottom w:val="0"/>
      <w:divBdr>
        <w:top w:val="none" w:sz="0" w:space="0" w:color="auto"/>
        <w:left w:val="none" w:sz="0" w:space="0" w:color="auto"/>
        <w:bottom w:val="none" w:sz="0" w:space="0" w:color="auto"/>
        <w:right w:val="none" w:sz="0" w:space="0" w:color="auto"/>
      </w:divBdr>
    </w:div>
    <w:div w:id="82998893">
      <w:bodyDiv w:val="1"/>
      <w:marLeft w:val="0"/>
      <w:marRight w:val="0"/>
      <w:marTop w:val="0"/>
      <w:marBottom w:val="0"/>
      <w:divBdr>
        <w:top w:val="none" w:sz="0" w:space="0" w:color="auto"/>
        <w:left w:val="none" w:sz="0" w:space="0" w:color="auto"/>
        <w:bottom w:val="none" w:sz="0" w:space="0" w:color="auto"/>
        <w:right w:val="none" w:sz="0" w:space="0" w:color="auto"/>
      </w:divBdr>
    </w:div>
    <w:div w:id="83117259">
      <w:bodyDiv w:val="1"/>
      <w:marLeft w:val="0"/>
      <w:marRight w:val="0"/>
      <w:marTop w:val="0"/>
      <w:marBottom w:val="0"/>
      <w:divBdr>
        <w:top w:val="none" w:sz="0" w:space="0" w:color="auto"/>
        <w:left w:val="none" w:sz="0" w:space="0" w:color="auto"/>
        <w:bottom w:val="none" w:sz="0" w:space="0" w:color="auto"/>
        <w:right w:val="none" w:sz="0" w:space="0" w:color="auto"/>
      </w:divBdr>
    </w:div>
    <w:div w:id="83305804">
      <w:bodyDiv w:val="1"/>
      <w:marLeft w:val="0"/>
      <w:marRight w:val="0"/>
      <w:marTop w:val="0"/>
      <w:marBottom w:val="0"/>
      <w:divBdr>
        <w:top w:val="none" w:sz="0" w:space="0" w:color="auto"/>
        <w:left w:val="none" w:sz="0" w:space="0" w:color="auto"/>
        <w:bottom w:val="none" w:sz="0" w:space="0" w:color="auto"/>
        <w:right w:val="none" w:sz="0" w:space="0" w:color="auto"/>
      </w:divBdr>
    </w:div>
    <w:div w:id="83381984">
      <w:bodyDiv w:val="1"/>
      <w:marLeft w:val="0"/>
      <w:marRight w:val="0"/>
      <w:marTop w:val="0"/>
      <w:marBottom w:val="0"/>
      <w:divBdr>
        <w:top w:val="none" w:sz="0" w:space="0" w:color="auto"/>
        <w:left w:val="none" w:sz="0" w:space="0" w:color="auto"/>
        <w:bottom w:val="none" w:sz="0" w:space="0" w:color="auto"/>
        <w:right w:val="none" w:sz="0" w:space="0" w:color="auto"/>
      </w:divBdr>
    </w:div>
    <w:div w:id="83458246">
      <w:bodyDiv w:val="1"/>
      <w:marLeft w:val="0"/>
      <w:marRight w:val="0"/>
      <w:marTop w:val="0"/>
      <w:marBottom w:val="0"/>
      <w:divBdr>
        <w:top w:val="none" w:sz="0" w:space="0" w:color="auto"/>
        <w:left w:val="none" w:sz="0" w:space="0" w:color="auto"/>
        <w:bottom w:val="none" w:sz="0" w:space="0" w:color="auto"/>
        <w:right w:val="none" w:sz="0" w:space="0" w:color="auto"/>
      </w:divBdr>
    </w:div>
    <w:div w:id="83647103">
      <w:bodyDiv w:val="1"/>
      <w:marLeft w:val="0"/>
      <w:marRight w:val="0"/>
      <w:marTop w:val="0"/>
      <w:marBottom w:val="0"/>
      <w:divBdr>
        <w:top w:val="none" w:sz="0" w:space="0" w:color="auto"/>
        <w:left w:val="none" w:sz="0" w:space="0" w:color="auto"/>
        <w:bottom w:val="none" w:sz="0" w:space="0" w:color="auto"/>
        <w:right w:val="none" w:sz="0" w:space="0" w:color="auto"/>
      </w:divBdr>
    </w:div>
    <w:div w:id="83965635">
      <w:bodyDiv w:val="1"/>
      <w:marLeft w:val="0"/>
      <w:marRight w:val="0"/>
      <w:marTop w:val="0"/>
      <w:marBottom w:val="0"/>
      <w:divBdr>
        <w:top w:val="none" w:sz="0" w:space="0" w:color="auto"/>
        <w:left w:val="none" w:sz="0" w:space="0" w:color="auto"/>
        <w:bottom w:val="none" w:sz="0" w:space="0" w:color="auto"/>
        <w:right w:val="none" w:sz="0" w:space="0" w:color="auto"/>
      </w:divBdr>
    </w:div>
    <w:div w:id="84152249">
      <w:bodyDiv w:val="1"/>
      <w:marLeft w:val="0"/>
      <w:marRight w:val="0"/>
      <w:marTop w:val="0"/>
      <w:marBottom w:val="0"/>
      <w:divBdr>
        <w:top w:val="none" w:sz="0" w:space="0" w:color="auto"/>
        <w:left w:val="none" w:sz="0" w:space="0" w:color="auto"/>
        <w:bottom w:val="none" w:sz="0" w:space="0" w:color="auto"/>
        <w:right w:val="none" w:sz="0" w:space="0" w:color="auto"/>
      </w:divBdr>
    </w:div>
    <w:div w:id="84571266">
      <w:bodyDiv w:val="1"/>
      <w:marLeft w:val="0"/>
      <w:marRight w:val="0"/>
      <w:marTop w:val="0"/>
      <w:marBottom w:val="0"/>
      <w:divBdr>
        <w:top w:val="none" w:sz="0" w:space="0" w:color="auto"/>
        <w:left w:val="none" w:sz="0" w:space="0" w:color="auto"/>
        <w:bottom w:val="none" w:sz="0" w:space="0" w:color="auto"/>
        <w:right w:val="none" w:sz="0" w:space="0" w:color="auto"/>
      </w:divBdr>
    </w:div>
    <w:div w:id="84814833">
      <w:bodyDiv w:val="1"/>
      <w:marLeft w:val="0"/>
      <w:marRight w:val="0"/>
      <w:marTop w:val="0"/>
      <w:marBottom w:val="0"/>
      <w:divBdr>
        <w:top w:val="none" w:sz="0" w:space="0" w:color="auto"/>
        <w:left w:val="none" w:sz="0" w:space="0" w:color="auto"/>
        <w:bottom w:val="none" w:sz="0" w:space="0" w:color="auto"/>
        <w:right w:val="none" w:sz="0" w:space="0" w:color="auto"/>
      </w:divBdr>
    </w:div>
    <w:div w:id="84957868">
      <w:bodyDiv w:val="1"/>
      <w:marLeft w:val="0"/>
      <w:marRight w:val="0"/>
      <w:marTop w:val="0"/>
      <w:marBottom w:val="0"/>
      <w:divBdr>
        <w:top w:val="none" w:sz="0" w:space="0" w:color="auto"/>
        <w:left w:val="none" w:sz="0" w:space="0" w:color="auto"/>
        <w:bottom w:val="none" w:sz="0" w:space="0" w:color="auto"/>
        <w:right w:val="none" w:sz="0" w:space="0" w:color="auto"/>
      </w:divBdr>
    </w:div>
    <w:div w:id="84960271">
      <w:bodyDiv w:val="1"/>
      <w:marLeft w:val="0"/>
      <w:marRight w:val="0"/>
      <w:marTop w:val="0"/>
      <w:marBottom w:val="0"/>
      <w:divBdr>
        <w:top w:val="none" w:sz="0" w:space="0" w:color="auto"/>
        <w:left w:val="none" w:sz="0" w:space="0" w:color="auto"/>
        <w:bottom w:val="none" w:sz="0" w:space="0" w:color="auto"/>
        <w:right w:val="none" w:sz="0" w:space="0" w:color="auto"/>
      </w:divBdr>
    </w:div>
    <w:div w:id="85926589">
      <w:bodyDiv w:val="1"/>
      <w:marLeft w:val="0"/>
      <w:marRight w:val="0"/>
      <w:marTop w:val="0"/>
      <w:marBottom w:val="0"/>
      <w:divBdr>
        <w:top w:val="none" w:sz="0" w:space="0" w:color="auto"/>
        <w:left w:val="none" w:sz="0" w:space="0" w:color="auto"/>
        <w:bottom w:val="none" w:sz="0" w:space="0" w:color="auto"/>
        <w:right w:val="none" w:sz="0" w:space="0" w:color="auto"/>
      </w:divBdr>
    </w:div>
    <w:div w:id="86078986">
      <w:bodyDiv w:val="1"/>
      <w:marLeft w:val="0"/>
      <w:marRight w:val="0"/>
      <w:marTop w:val="0"/>
      <w:marBottom w:val="0"/>
      <w:divBdr>
        <w:top w:val="none" w:sz="0" w:space="0" w:color="auto"/>
        <w:left w:val="none" w:sz="0" w:space="0" w:color="auto"/>
        <w:bottom w:val="none" w:sz="0" w:space="0" w:color="auto"/>
        <w:right w:val="none" w:sz="0" w:space="0" w:color="auto"/>
      </w:divBdr>
    </w:div>
    <w:div w:id="86317766">
      <w:bodyDiv w:val="1"/>
      <w:marLeft w:val="0"/>
      <w:marRight w:val="0"/>
      <w:marTop w:val="0"/>
      <w:marBottom w:val="0"/>
      <w:divBdr>
        <w:top w:val="none" w:sz="0" w:space="0" w:color="auto"/>
        <w:left w:val="none" w:sz="0" w:space="0" w:color="auto"/>
        <w:bottom w:val="none" w:sz="0" w:space="0" w:color="auto"/>
        <w:right w:val="none" w:sz="0" w:space="0" w:color="auto"/>
      </w:divBdr>
    </w:div>
    <w:div w:id="86389629">
      <w:bodyDiv w:val="1"/>
      <w:marLeft w:val="0"/>
      <w:marRight w:val="0"/>
      <w:marTop w:val="0"/>
      <w:marBottom w:val="0"/>
      <w:divBdr>
        <w:top w:val="none" w:sz="0" w:space="0" w:color="auto"/>
        <w:left w:val="none" w:sz="0" w:space="0" w:color="auto"/>
        <w:bottom w:val="none" w:sz="0" w:space="0" w:color="auto"/>
        <w:right w:val="none" w:sz="0" w:space="0" w:color="auto"/>
      </w:divBdr>
    </w:div>
    <w:div w:id="86392871">
      <w:bodyDiv w:val="1"/>
      <w:marLeft w:val="0"/>
      <w:marRight w:val="0"/>
      <w:marTop w:val="0"/>
      <w:marBottom w:val="0"/>
      <w:divBdr>
        <w:top w:val="none" w:sz="0" w:space="0" w:color="auto"/>
        <w:left w:val="none" w:sz="0" w:space="0" w:color="auto"/>
        <w:bottom w:val="none" w:sz="0" w:space="0" w:color="auto"/>
        <w:right w:val="none" w:sz="0" w:space="0" w:color="auto"/>
      </w:divBdr>
    </w:div>
    <w:div w:id="86392982">
      <w:bodyDiv w:val="1"/>
      <w:marLeft w:val="0"/>
      <w:marRight w:val="0"/>
      <w:marTop w:val="0"/>
      <w:marBottom w:val="0"/>
      <w:divBdr>
        <w:top w:val="none" w:sz="0" w:space="0" w:color="auto"/>
        <w:left w:val="none" w:sz="0" w:space="0" w:color="auto"/>
        <w:bottom w:val="none" w:sz="0" w:space="0" w:color="auto"/>
        <w:right w:val="none" w:sz="0" w:space="0" w:color="auto"/>
      </w:divBdr>
    </w:div>
    <w:div w:id="86777612">
      <w:bodyDiv w:val="1"/>
      <w:marLeft w:val="0"/>
      <w:marRight w:val="0"/>
      <w:marTop w:val="0"/>
      <w:marBottom w:val="0"/>
      <w:divBdr>
        <w:top w:val="none" w:sz="0" w:space="0" w:color="auto"/>
        <w:left w:val="none" w:sz="0" w:space="0" w:color="auto"/>
        <w:bottom w:val="none" w:sz="0" w:space="0" w:color="auto"/>
        <w:right w:val="none" w:sz="0" w:space="0" w:color="auto"/>
      </w:divBdr>
      <w:divsChild>
        <w:div w:id="252128004">
          <w:marLeft w:val="0"/>
          <w:marRight w:val="0"/>
          <w:marTop w:val="0"/>
          <w:marBottom w:val="0"/>
          <w:divBdr>
            <w:top w:val="none" w:sz="0" w:space="0" w:color="auto"/>
            <w:left w:val="none" w:sz="0" w:space="0" w:color="auto"/>
            <w:bottom w:val="none" w:sz="0" w:space="0" w:color="auto"/>
            <w:right w:val="none" w:sz="0" w:space="0" w:color="auto"/>
          </w:divBdr>
        </w:div>
        <w:div w:id="1288970408">
          <w:marLeft w:val="0"/>
          <w:marRight w:val="0"/>
          <w:marTop w:val="0"/>
          <w:marBottom w:val="0"/>
          <w:divBdr>
            <w:top w:val="none" w:sz="0" w:space="0" w:color="auto"/>
            <w:left w:val="none" w:sz="0" w:space="0" w:color="auto"/>
            <w:bottom w:val="none" w:sz="0" w:space="0" w:color="auto"/>
            <w:right w:val="none" w:sz="0" w:space="0" w:color="auto"/>
          </w:divBdr>
        </w:div>
        <w:div w:id="1709257060">
          <w:marLeft w:val="0"/>
          <w:marRight w:val="0"/>
          <w:marTop w:val="0"/>
          <w:marBottom w:val="0"/>
          <w:divBdr>
            <w:top w:val="none" w:sz="0" w:space="0" w:color="auto"/>
            <w:left w:val="none" w:sz="0" w:space="0" w:color="auto"/>
            <w:bottom w:val="none" w:sz="0" w:space="0" w:color="auto"/>
            <w:right w:val="none" w:sz="0" w:space="0" w:color="auto"/>
          </w:divBdr>
        </w:div>
        <w:div w:id="1698576956">
          <w:marLeft w:val="0"/>
          <w:marRight w:val="0"/>
          <w:marTop w:val="0"/>
          <w:marBottom w:val="0"/>
          <w:divBdr>
            <w:top w:val="none" w:sz="0" w:space="0" w:color="auto"/>
            <w:left w:val="none" w:sz="0" w:space="0" w:color="auto"/>
            <w:bottom w:val="none" w:sz="0" w:space="0" w:color="auto"/>
            <w:right w:val="none" w:sz="0" w:space="0" w:color="auto"/>
          </w:divBdr>
        </w:div>
        <w:div w:id="920601630">
          <w:marLeft w:val="0"/>
          <w:marRight w:val="0"/>
          <w:marTop w:val="0"/>
          <w:marBottom w:val="0"/>
          <w:divBdr>
            <w:top w:val="none" w:sz="0" w:space="0" w:color="auto"/>
            <w:left w:val="none" w:sz="0" w:space="0" w:color="auto"/>
            <w:bottom w:val="none" w:sz="0" w:space="0" w:color="auto"/>
            <w:right w:val="none" w:sz="0" w:space="0" w:color="auto"/>
          </w:divBdr>
        </w:div>
        <w:div w:id="1344476365">
          <w:marLeft w:val="0"/>
          <w:marRight w:val="0"/>
          <w:marTop w:val="0"/>
          <w:marBottom w:val="0"/>
          <w:divBdr>
            <w:top w:val="none" w:sz="0" w:space="0" w:color="auto"/>
            <w:left w:val="none" w:sz="0" w:space="0" w:color="auto"/>
            <w:bottom w:val="none" w:sz="0" w:space="0" w:color="auto"/>
            <w:right w:val="none" w:sz="0" w:space="0" w:color="auto"/>
          </w:divBdr>
        </w:div>
        <w:div w:id="2136212966">
          <w:marLeft w:val="0"/>
          <w:marRight w:val="0"/>
          <w:marTop w:val="0"/>
          <w:marBottom w:val="0"/>
          <w:divBdr>
            <w:top w:val="none" w:sz="0" w:space="0" w:color="auto"/>
            <w:left w:val="none" w:sz="0" w:space="0" w:color="auto"/>
            <w:bottom w:val="none" w:sz="0" w:space="0" w:color="auto"/>
            <w:right w:val="none" w:sz="0" w:space="0" w:color="auto"/>
          </w:divBdr>
        </w:div>
        <w:div w:id="1161656050">
          <w:marLeft w:val="0"/>
          <w:marRight w:val="0"/>
          <w:marTop w:val="0"/>
          <w:marBottom w:val="0"/>
          <w:divBdr>
            <w:top w:val="none" w:sz="0" w:space="0" w:color="auto"/>
            <w:left w:val="none" w:sz="0" w:space="0" w:color="auto"/>
            <w:bottom w:val="none" w:sz="0" w:space="0" w:color="auto"/>
            <w:right w:val="none" w:sz="0" w:space="0" w:color="auto"/>
          </w:divBdr>
        </w:div>
        <w:div w:id="1188642984">
          <w:marLeft w:val="0"/>
          <w:marRight w:val="0"/>
          <w:marTop w:val="0"/>
          <w:marBottom w:val="0"/>
          <w:divBdr>
            <w:top w:val="none" w:sz="0" w:space="0" w:color="auto"/>
            <w:left w:val="none" w:sz="0" w:space="0" w:color="auto"/>
            <w:bottom w:val="none" w:sz="0" w:space="0" w:color="auto"/>
            <w:right w:val="none" w:sz="0" w:space="0" w:color="auto"/>
          </w:divBdr>
        </w:div>
        <w:div w:id="13769500">
          <w:marLeft w:val="0"/>
          <w:marRight w:val="0"/>
          <w:marTop w:val="0"/>
          <w:marBottom w:val="0"/>
          <w:divBdr>
            <w:top w:val="none" w:sz="0" w:space="0" w:color="auto"/>
            <w:left w:val="none" w:sz="0" w:space="0" w:color="auto"/>
            <w:bottom w:val="none" w:sz="0" w:space="0" w:color="auto"/>
            <w:right w:val="none" w:sz="0" w:space="0" w:color="auto"/>
          </w:divBdr>
        </w:div>
        <w:div w:id="2147042153">
          <w:marLeft w:val="0"/>
          <w:marRight w:val="0"/>
          <w:marTop w:val="0"/>
          <w:marBottom w:val="0"/>
          <w:divBdr>
            <w:top w:val="none" w:sz="0" w:space="0" w:color="auto"/>
            <w:left w:val="none" w:sz="0" w:space="0" w:color="auto"/>
            <w:bottom w:val="none" w:sz="0" w:space="0" w:color="auto"/>
            <w:right w:val="none" w:sz="0" w:space="0" w:color="auto"/>
          </w:divBdr>
        </w:div>
        <w:div w:id="646856355">
          <w:marLeft w:val="0"/>
          <w:marRight w:val="0"/>
          <w:marTop w:val="0"/>
          <w:marBottom w:val="0"/>
          <w:divBdr>
            <w:top w:val="none" w:sz="0" w:space="0" w:color="auto"/>
            <w:left w:val="none" w:sz="0" w:space="0" w:color="auto"/>
            <w:bottom w:val="none" w:sz="0" w:space="0" w:color="auto"/>
            <w:right w:val="none" w:sz="0" w:space="0" w:color="auto"/>
          </w:divBdr>
        </w:div>
        <w:div w:id="419377536">
          <w:marLeft w:val="0"/>
          <w:marRight w:val="0"/>
          <w:marTop w:val="0"/>
          <w:marBottom w:val="0"/>
          <w:divBdr>
            <w:top w:val="none" w:sz="0" w:space="0" w:color="auto"/>
            <w:left w:val="none" w:sz="0" w:space="0" w:color="auto"/>
            <w:bottom w:val="none" w:sz="0" w:space="0" w:color="auto"/>
            <w:right w:val="none" w:sz="0" w:space="0" w:color="auto"/>
          </w:divBdr>
        </w:div>
        <w:div w:id="64649583">
          <w:marLeft w:val="0"/>
          <w:marRight w:val="0"/>
          <w:marTop w:val="0"/>
          <w:marBottom w:val="0"/>
          <w:divBdr>
            <w:top w:val="none" w:sz="0" w:space="0" w:color="auto"/>
            <w:left w:val="none" w:sz="0" w:space="0" w:color="auto"/>
            <w:bottom w:val="none" w:sz="0" w:space="0" w:color="auto"/>
            <w:right w:val="none" w:sz="0" w:space="0" w:color="auto"/>
          </w:divBdr>
        </w:div>
        <w:div w:id="1124546166">
          <w:marLeft w:val="0"/>
          <w:marRight w:val="0"/>
          <w:marTop w:val="0"/>
          <w:marBottom w:val="0"/>
          <w:divBdr>
            <w:top w:val="none" w:sz="0" w:space="0" w:color="auto"/>
            <w:left w:val="none" w:sz="0" w:space="0" w:color="auto"/>
            <w:bottom w:val="none" w:sz="0" w:space="0" w:color="auto"/>
            <w:right w:val="none" w:sz="0" w:space="0" w:color="auto"/>
          </w:divBdr>
        </w:div>
        <w:div w:id="1538541807">
          <w:marLeft w:val="0"/>
          <w:marRight w:val="0"/>
          <w:marTop w:val="0"/>
          <w:marBottom w:val="0"/>
          <w:divBdr>
            <w:top w:val="none" w:sz="0" w:space="0" w:color="auto"/>
            <w:left w:val="none" w:sz="0" w:space="0" w:color="auto"/>
            <w:bottom w:val="none" w:sz="0" w:space="0" w:color="auto"/>
            <w:right w:val="none" w:sz="0" w:space="0" w:color="auto"/>
          </w:divBdr>
        </w:div>
        <w:div w:id="165098353">
          <w:marLeft w:val="0"/>
          <w:marRight w:val="0"/>
          <w:marTop w:val="0"/>
          <w:marBottom w:val="0"/>
          <w:divBdr>
            <w:top w:val="none" w:sz="0" w:space="0" w:color="auto"/>
            <w:left w:val="none" w:sz="0" w:space="0" w:color="auto"/>
            <w:bottom w:val="none" w:sz="0" w:space="0" w:color="auto"/>
            <w:right w:val="none" w:sz="0" w:space="0" w:color="auto"/>
          </w:divBdr>
        </w:div>
        <w:div w:id="185407637">
          <w:marLeft w:val="0"/>
          <w:marRight w:val="0"/>
          <w:marTop w:val="0"/>
          <w:marBottom w:val="0"/>
          <w:divBdr>
            <w:top w:val="none" w:sz="0" w:space="0" w:color="auto"/>
            <w:left w:val="none" w:sz="0" w:space="0" w:color="auto"/>
            <w:bottom w:val="none" w:sz="0" w:space="0" w:color="auto"/>
            <w:right w:val="none" w:sz="0" w:space="0" w:color="auto"/>
          </w:divBdr>
        </w:div>
        <w:div w:id="511454201">
          <w:marLeft w:val="0"/>
          <w:marRight w:val="0"/>
          <w:marTop w:val="0"/>
          <w:marBottom w:val="0"/>
          <w:divBdr>
            <w:top w:val="none" w:sz="0" w:space="0" w:color="auto"/>
            <w:left w:val="none" w:sz="0" w:space="0" w:color="auto"/>
            <w:bottom w:val="none" w:sz="0" w:space="0" w:color="auto"/>
            <w:right w:val="none" w:sz="0" w:space="0" w:color="auto"/>
          </w:divBdr>
        </w:div>
        <w:div w:id="2046521756">
          <w:marLeft w:val="0"/>
          <w:marRight w:val="0"/>
          <w:marTop w:val="0"/>
          <w:marBottom w:val="0"/>
          <w:divBdr>
            <w:top w:val="none" w:sz="0" w:space="0" w:color="auto"/>
            <w:left w:val="none" w:sz="0" w:space="0" w:color="auto"/>
            <w:bottom w:val="none" w:sz="0" w:space="0" w:color="auto"/>
            <w:right w:val="none" w:sz="0" w:space="0" w:color="auto"/>
          </w:divBdr>
        </w:div>
        <w:div w:id="691883410">
          <w:marLeft w:val="0"/>
          <w:marRight w:val="0"/>
          <w:marTop w:val="0"/>
          <w:marBottom w:val="0"/>
          <w:divBdr>
            <w:top w:val="none" w:sz="0" w:space="0" w:color="auto"/>
            <w:left w:val="none" w:sz="0" w:space="0" w:color="auto"/>
            <w:bottom w:val="none" w:sz="0" w:space="0" w:color="auto"/>
            <w:right w:val="none" w:sz="0" w:space="0" w:color="auto"/>
          </w:divBdr>
        </w:div>
        <w:div w:id="1846826724">
          <w:marLeft w:val="0"/>
          <w:marRight w:val="0"/>
          <w:marTop w:val="0"/>
          <w:marBottom w:val="0"/>
          <w:divBdr>
            <w:top w:val="none" w:sz="0" w:space="0" w:color="auto"/>
            <w:left w:val="none" w:sz="0" w:space="0" w:color="auto"/>
            <w:bottom w:val="none" w:sz="0" w:space="0" w:color="auto"/>
            <w:right w:val="none" w:sz="0" w:space="0" w:color="auto"/>
          </w:divBdr>
        </w:div>
        <w:div w:id="48502504">
          <w:marLeft w:val="0"/>
          <w:marRight w:val="0"/>
          <w:marTop w:val="0"/>
          <w:marBottom w:val="0"/>
          <w:divBdr>
            <w:top w:val="none" w:sz="0" w:space="0" w:color="auto"/>
            <w:left w:val="none" w:sz="0" w:space="0" w:color="auto"/>
            <w:bottom w:val="none" w:sz="0" w:space="0" w:color="auto"/>
            <w:right w:val="none" w:sz="0" w:space="0" w:color="auto"/>
          </w:divBdr>
        </w:div>
        <w:div w:id="1085567615">
          <w:marLeft w:val="0"/>
          <w:marRight w:val="0"/>
          <w:marTop w:val="0"/>
          <w:marBottom w:val="0"/>
          <w:divBdr>
            <w:top w:val="none" w:sz="0" w:space="0" w:color="auto"/>
            <w:left w:val="none" w:sz="0" w:space="0" w:color="auto"/>
            <w:bottom w:val="none" w:sz="0" w:space="0" w:color="auto"/>
            <w:right w:val="none" w:sz="0" w:space="0" w:color="auto"/>
          </w:divBdr>
        </w:div>
        <w:div w:id="169880790">
          <w:marLeft w:val="0"/>
          <w:marRight w:val="0"/>
          <w:marTop w:val="0"/>
          <w:marBottom w:val="0"/>
          <w:divBdr>
            <w:top w:val="none" w:sz="0" w:space="0" w:color="auto"/>
            <w:left w:val="none" w:sz="0" w:space="0" w:color="auto"/>
            <w:bottom w:val="none" w:sz="0" w:space="0" w:color="auto"/>
            <w:right w:val="none" w:sz="0" w:space="0" w:color="auto"/>
          </w:divBdr>
        </w:div>
        <w:div w:id="550462478">
          <w:marLeft w:val="0"/>
          <w:marRight w:val="0"/>
          <w:marTop w:val="0"/>
          <w:marBottom w:val="0"/>
          <w:divBdr>
            <w:top w:val="none" w:sz="0" w:space="0" w:color="auto"/>
            <w:left w:val="none" w:sz="0" w:space="0" w:color="auto"/>
            <w:bottom w:val="none" w:sz="0" w:space="0" w:color="auto"/>
            <w:right w:val="none" w:sz="0" w:space="0" w:color="auto"/>
          </w:divBdr>
        </w:div>
        <w:div w:id="176040374">
          <w:marLeft w:val="0"/>
          <w:marRight w:val="0"/>
          <w:marTop w:val="0"/>
          <w:marBottom w:val="0"/>
          <w:divBdr>
            <w:top w:val="none" w:sz="0" w:space="0" w:color="auto"/>
            <w:left w:val="none" w:sz="0" w:space="0" w:color="auto"/>
            <w:bottom w:val="none" w:sz="0" w:space="0" w:color="auto"/>
            <w:right w:val="none" w:sz="0" w:space="0" w:color="auto"/>
          </w:divBdr>
        </w:div>
        <w:div w:id="1320648515">
          <w:marLeft w:val="0"/>
          <w:marRight w:val="0"/>
          <w:marTop w:val="0"/>
          <w:marBottom w:val="0"/>
          <w:divBdr>
            <w:top w:val="none" w:sz="0" w:space="0" w:color="auto"/>
            <w:left w:val="none" w:sz="0" w:space="0" w:color="auto"/>
            <w:bottom w:val="none" w:sz="0" w:space="0" w:color="auto"/>
            <w:right w:val="none" w:sz="0" w:space="0" w:color="auto"/>
          </w:divBdr>
        </w:div>
        <w:div w:id="1370567615">
          <w:marLeft w:val="0"/>
          <w:marRight w:val="0"/>
          <w:marTop w:val="0"/>
          <w:marBottom w:val="0"/>
          <w:divBdr>
            <w:top w:val="none" w:sz="0" w:space="0" w:color="auto"/>
            <w:left w:val="none" w:sz="0" w:space="0" w:color="auto"/>
            <w:bottom w:val="none" w:sz="0" w:space="0" w:color="auto"/>
            <w:right w:val="none" w:sz="0" w:space="0" w:color="auto"/>
          </w:divBdr>
        </w:div>
        <w:div w:id="911619476">
          <w:marLeft w:val="0"/>
          <w:marRight w:val="0"/>
          <w:marTop w:val="0"/>
          <w:marBottom w:val="0"/>
          <w:divBdr>
            <w:top w:val="none" w:sz="0" w:space="0" w:color="auto"/>
            <w:left w:val="none" w:sz="0" w:space="0" w:color="auto"/>
            <w:bottom w:val="none" w:sz="0" w:space="0" w:color="auto"/>
            <w:right w:val="none" w:sz="0" w:space="0" w:color="auto"/>
          </w:divBdr>
        </w:div>
      </w:divsChild>
    </w:div>
    <w:div w:id="87234186">
      <w:bodyDiv w:val="1"/>
      <w:marLeft w:val="0"/>
      <w:marRight w:val="0"/>
      <w:marTop w:val="0"/>
      <w:marBottom w:val="0"/>
      <w:divBdr>
        <w:top w:val="none" w:sz="0" w:space="0" w:color="auto"/>
        <w:left w:val="none" w:sz="0" w:space="0" w:color="auto"/>
        <w:bottom w:val="none" w:sz="0" w:space="0" w:color="auto"/>
        <w:right w:val="none" w:sz="0" w:space="0" w:color="auto"/>
      </w:divBdr>
    </w:div>
    <w:div w:id="87582067">
      <w:bodyDiv w:val="1"/>
      <w:marLeft w:val="0"/>
      <w:marRight w:val="0"/>
      <w:marTop w:val="0"/>
      <w:marBottom w:val="0"/>
      <w:divBdr>
        <w:top w:val="none" w:sz="0" w:space="0" w:color="auto"/>
        <w:left w:val="none" w:sz="0" w:space="0" w:color="auto"/>
        <w:bottom w:val="none" w:sz="0" w:space="0" w:color="auto"/>
        <w:right w:val="none" w:sz="0" w:space="0" w:color="auto"/>
      </w:divBdr>
    </w:div>
    <w:div w:id="87698261">
      <w:bodyDiv w:val="1"/>
      <w:marLeft w:val="0"/>
      <w:marRight w:val="0"/>
      <w:marTop w:val="0"/>
      <w:marBottom w:val="0"/>
      <w:divBdr>
        <w:top w:val="none" w:sz="0" w:space="0" w:color="auto"/>
        <w:left w:val="none" w:sz="0" w:space="0" w:color="auto"/>
        <w:bottom w:val="none" w:sz="0" w:space="0" w:color="auto"/>
        <w:right w:val="none" w:sz="0" w:space="0" w:color="auto"/>
      </w:divBdr>
    </w:div>
    <w:div w:id="88503620">
      <w:bodyDiv w:val="1"/>
      <w:marLeft w:val="0"/>
      <w:marRight w:val="0"/>
      <w:marTop w:val="0"/>
      <w:marBottom w:val="0"/>
      <w:divBdr>
        <w:top w:val="none" w:sz="0" w:space="0" w:color="auto"/>
        <w:left w:val="none" w:sz="0" w:space="0" w:color="auto"/>
        <w:bottom w:val="none" w:sz="0" w:space="0" w:color="auto"/>
        <w:right w:val="none" w:sz="0" w:space="0" w:color="auto"/>
      </w:divBdr>
    </w:div>
    <w:div w:id="88694910">
      <w:bodyDiv w:val="1"/>
      <w:marLeft w:val="0"/>
      <w:marRight w:val="0"/>
      <w:marTop w:val="0"/>
      <w:marBottom w:val="0"/>
      <w:divBdr>
        <w:top w:val="none" w:sz="0" w:space="0" w:color="auto"/>
        <w:left w:val="none" w:sz="0" w:space="0" w:color="auto"/>
        <w:bottom w:val="none" w:sz="0" w:space="0" w:color="auto"/>
        <w:right w:val="none" w:sz="0" w:space="0" w:color="auto"/>
      </w:divBdr>
    </w:div>
    <w:div w:id="89355518">
      <w:bodyDiv w:val="1"/>
      <w:marLeft w:val="0"/>
      <w:marRight w:val="0"/>
      <w:marTop w:val="0"/>
      <w:marBottom w:val="0"/>
      <w:divBdr>
        <w:top w:val="none" w:sz="0" w:space="0" w:color="auto"/>
        <w:left w:val="none" w:sz="0" w:space="0" w:color="auto"/>
        <w:bottom w:val="none" w:sz="0" w:space="0" w:color="auto"/>
        <w:right w:val="none" w:sz="0" w:space="0" w:color="auto"/>
      </w:divBdr>
    </w:div>
    <w:div w:id="89471743">
      <w:bodyDiv w:val="1"/>
      <w:marLeft w:val="0"/>
      <w:marRight w:val="0"/>
      <w:marTop w:val="0"/>
      <w:marBottom w:val="0"/>
      <w:divBdr>
        <w:top w:val="none" w:sz="0" w:space="0" w:color="auto"/>
        <w:left w:val="none" w:sz="0" w:space="0" w:color="auto"/>
        <w:bottom w:val="none" w:sz="0" w:space="0" w:color="auto"/>
        <w:right w:val="none" w:sz="0" w:space="0" w:color="auto"/>
      </w:divBdr>
    </w:div>
    <w:div w:id="89546089">
      <w:bodyDiv w:val="1"/>
      <w:marLeft w:val="0"/>
      <w:marRight w:val="0"/>
      <w:marTop w:val="0"/>
      <w:marBottom w:val="0"/>
      <w:divBdr>
        <w:top w:val="none" w:sz="0" w:space="0" w:color="auto"/>
        <w:left w:val="none" w:sz="0" w:space="0" w:color="auto"/>
        <w:bottom w:val="none" w:sz="0" w:space="0" w:color="auto"/>
        <w:right w:val="none" w:sz="0" w:space="0" w:color="auto"/>
      </w:divBdr>
    </w:div>
    <w:div w:id="89549857">
      <w:bodyDiv w:val="1"/>
      <w:marLeft w:val="0"/>
      <w:marRight w:val="0"/>
      <w:marTop w:val="0"/>
      <w:marBottom w:val="0"/>
      <w:divBdr>
        <w:top w:val="none" w:sz="0" w:space="0" w:color="auto"/>
        <w:left w:val="none" w:sz="0" w:space="0" w:color="auto"/>
        <w:bottom w:val="none" w:sz="0" w:space="0" w:color="auto"/>
        <w:right w:val="none" w:sz="0" w:space="0" w:color="auto"/>
      </w:divBdr>
    </w:div>
    <w:div w:id="89551482">
      <w:bodyDiv w:val="1"/>
      <w:marLeft w:val="0"/>
      <w:marRight w:val="0"/>
      <w:marTop w:val="0"/>
      <w:marBottom w:val="0"/>
      <w:divBdr>
        <w:top w:val="none" w:sz="0" w:space="0" w:color="auto"/>
        <w:left w:val="none" w:sz="0" w:space="0" w:color="auto"/>
        <w:bottom w:val="none" w:sz="0" w:space="0" w:color="auto"/>
        <w:right w:val="none" w:sz="0" w:space="0" w:color="auto"/>
      </w:divBdr>
    </w:div>
    <w:div w:id="89667959">
      <w:bodyDiv w:val="1"/>
      <w:marLeft w:val="0"/>
      <w:marRight w:val="0"/>
      <w:marTop w:val="0"/>
      <w:marBottom w:val="0"/>
      <w:divBdr>
        <w:top w:val="none" w:sz="0" w:space="0" w:color="auto"/>
        <w:left w:val="none" w:sz="0" w:space="0" w:color="auto"/>
        <w:bottom w:val="none" w:sz="0" w:space="0" w:color="auto"/>
        <w:right w:val="none" w:sz="0" w:space="0" w:color="auto"/>
      </w:divBdr>
    </w:div>
    <w:div w:id="89815154">
      <w:bodyDiv w:val="1"/>
      <w:marLeft w:val="0"/>
      <w:marRight w:val="0"/>
      <w:marTop w:val="0"/>
      <w:marBottom w:val="0"/>
      <w:divBdr>
        <w:top w:val="none" w:sz="0" w:space="0" w:color="auto"/>
        <w:left w:val="none" w:sz="0" w:space="0" w:color="auto"/>
        <w:bottom w:val="none" w:sz="0" w:space="0" w:color="auto"/>
        <w:right w:val="none" w:sz="0" w:space="0" w:color="auto"/>
      </w:divBdr>
    </w:div>
    <w:div w:id="90055174">
      <w:bodyDiv w:val="1"/>
      <w:marLeft w:val="0"/>
      <w:marRight w:val="0"/>
      <w:marTop w:val="0"/>
      <w:marBottom w:val="0"/>
      <w:divBdr>
        <w:top w:val="none" w:sz="0" w:space="0" w:color="auto"/>
        <w:left w:val="none" w:sz="0" w:space="0" w:color="auto"/>
        <w:bottom w:val="none" w:sz="0" w:space="0" w:color="auto"/>
        <w:right w:val="none" w:sz="0" w:space="0" w:color="auto"/>
      </w:divBdr>
    </w:div>
    <w:div w:id="90391994">
      <w:bodyDiv w:val="1"/>
      <w:marLeft w:val="0"/>
      <w:marRight w:val="0"/>
      <w:marTop w:val="0"/>
      <w:marBottom w:val="0"/>
      <w:divBdr>
        <w:top w:val="none" w:sz="0" w:space="0" w:color="auto"/>
        <w:left w:val="none" w:sz="0" w:space="0" w:color="auto"/>
        <w:bottom w:val="none" w:sz="0" w:space="0" w:color="auto"/>
        <w:right w:val="none" w:sz="0" w:space="0" w:color="auto"/>
      </w:divBdr>
    </w:div>
    <w:div w:id="90707849">
      <w:bodyDiv w:val="1"/>
      <w:marLeft w:val="0"/>
      <w:marRight w:val="0"/>
      <w:marTop w:val="0"/>
      <w:marBottom w:val="0"/>
      <w:divBdr>
        <w:top w:val="none" w:sz="0" w:space="0" w:color="auto"/>
        <w:left w:val="none" w:sz="0" w:space="0" w:color="auto"/>
        <w:bottom w:val="none" w:sz="0" w:space="0" w:color="auto"/>
        <w:right w:val="none" w:sz="0" w:space="0" w:color="auto"/>
      </w:divBdr>
    </w:div>
    <w:div w:id="91515298">
      <w:bodyDiv w:val="1"/>
      <w:marLeft w:val="0"/>
      <w:marRight w:val="0"/>
      <w:marTop w:val="0"/>
      <w:marBottom w:val="0"/>
      <w:divBdr>
        <w:top w:val="none" w:sz="0" w:space="0" w:color="auto"/>
        <w:left w:val="none" w:sz="0" w:space="0" w:color="auto"/>
        <w:bottom w:val="none" w:sz="0" w:space="0" w:color="auto"/>
        <w:right w:val="none" w:sz="0" w:space="0" w:color="auto"/>
      </w:divBdr>
    </w:div>
    <w:div w:id="91516958">
      <w:bodyDiv w:val="1"/>
      <w:marLeft w:val="0"/>
      <w:marRight w:val="0"/>
      <w:marTop w:val="0"/>
      <w:marBottom w:val="0"/>
      <w:divBdr>
        <w:top w:val="none" w:sz="0" w:space="0" w:color="auto"/>
        <w:left w:val="none" w:sz="0" w:space="0" w:color="auto"/>
        <w:bottom w:val="none" w:sz="0" w:space="0" w:color="auto"/>
        <w:right w:val="none" w:sz="0" w:space="0" w:color="auto"/>
      </w:divBdr>
      <w:divsChild>
        <w:div w:id="2015917232">
          <w:marLeft w:val="0"/>
          <w:marRight w:val="0"/>
          <w:marTop w:val="0"/>
          <w:marBottom w:val="0"/>
          <w:divBdr>
            <w:top w:val="none" w:sz="0" w:space="0" w:color="auto"/>
            <w:left w:val="none" w:sz="0" w:space="0" w:color="auto"/>
            <w:bottom w:val="none" w:sz="0" w:space="0" w:color="auto"/>
            <w:right w:val="none" w:sz="0" w:space="0" w:color="auto"/>
          </w:divBdr>
        </w:div>
        <w:div w:id="1018770555">
          <w:marLeft w:val="0"/>
          <w:marRight w:val="0"/>
          <w:marTop w:val="0"/>
          <w:marBottom w:val="0"/>
          <w:divBdr>
            <w:top w:val="none" w:sz="0" w:space="0" w:color="auto"/>
            <w:left w:val="none" w:sz="0" w:space="0" w:color="auto"/>
            <w:bottom w:val="none" w:sz="0" w:space="0" w:color="auto"/>
            <w:right w:val="none" w:sz="0" w:space="0" w:color="auto"/>
          </w:divBdr>
        </w:div>
        <w:div w:id="1472215578">
          <w:marLeft w:val="0"/>
          <w:marRight w:val="0"/>
          <w:marTop w:val="0"/>
          <w:marBottom w:val="0"/>
          <w:divBdr>
            <w:top w:val="none" w:sz="0" w:space="0" w:color="auto"/>
            <w:left w:val="none" w:sz="0" w:space="0" w:color="auto"/>
            <w:bottom w:val="none" w:sz="0" w:space="0" w:color="auto"/>
            <w:right w:val="none" w:sz="0" w:space="0" w:color="auto"/>
          </w:divBdr>
        </w:div>
        <w:div w:id="205140363">
          <w:marLeft w:val="0"/>
          <w:marRight w:val="0"/>
          <w:marTop w:val="0"/>
          <w:marBottom w:val="0"/>
          <w:divBdr>
            <w:top w:val="none" w:sz="0" w:space="0" w:color="auto"/>
            <w:left w:val="none" w:sz="0" w:space="0" w:color="auto"/>
            <w:bottom w:val="none" w:sz="0" w:space="0" w:color="auto"/>
            <w:right w:val="none" w:sz="0" w:space="0" w:color="auto"/>
          </w:divBdr>
        </w:div>
        <w:div w:id="1200123521">
          <w:marLeft w:val="0"/>
          <w:marRight w:val="0"/>
          <w:marTop w:val="0"/>
          <w:marBottom w:val="0"/>
          <w:divBdr>
            <w:top w:val="none" w:sz="0" w:space="0" w:color="auto"/>
            <w:left w:val="none" w:sz="0" w:space="0" w:color="auto"/>
            <w:bottom w:val="none" w:sz="0" w:space="0" w:color="auto"/>
            <w:right w:val="none" w:sz="0" w:space="0" w:color="auto"/>
          </w:divBdr>
        </w:div>
        <w:div w:id="1698387726">
          <w:marLeft w:val="0"/>
          <w:marRight w:val="0"/>
          <w:marTop w:val="0"/>
          <w:marBottom w:val="0"/>
          <w:divBdr>
            <w:top w:val="none" w:sz="0" w:space="0" w:color="auto"/>
            <w:left w:val="none" w:sz="0" w:space="0" w:color="auto"/>
            <w:bottom w:val="none" w:sz="0" w:space="0" w:color="auto"/>
            <w:right w:val="none" w:sz="0" w:space="0" w:color="auto"/>
          </w:divBdr>
        </w:div>
        <w:div w:id="1145467719">
          <w:marLeft w:val="0"/>
          <w:marRight w:val="0"/>
          <w:marTop w:val="0"/>
          <w:marBottom w:val="0"/>
          <w:divBdr>
            <w:top w:val="none" w:sz="0" w:space="0" w:color="auto"/>
            <w:left w:val="none" w:sz="0" w:space="0" w:color="auto"/>
            <w:bottom w:val="none" w:sz="0" w:space="0" w:color="auto"/>
            <w:right w:val="none" w:sz="0" w:space="0" w:color="auto"/>
          </w:divBdr>
        </w:div>
        <w:div w:id="88621521">
          <w:marLeft w:val="0"/>
          <w:marRight w:val="0"/>
          <w:marTop w:val="0"/>
          <w:marBottom w:val="0"/>
          <w:divBdr>
            <w:top w:val="none" w:sz="0" w:space="0" w:color="auto"/>
            <w:left w:val="none" w:sz="0" w:space="0" w:color="auto"/>
            <w:bottom w:val="none" w:sz="0" w:space="0" w:color="auto"/>
            <w:right w:val="none" w:sz="0" w:space="0" w:color="auto"/>
          </w:divBdr>
        </w:div>
        <w:div w:id="494808864">
          <w:marLeft w:val="0"/>
          <w:marRight w:val="0"/>
          <w:marTop w:val="0"/>
          <w:marBottom w:val="0"/>
          <w:divBdr>
            <w:top w:val="none" w:sz="0" w:space="0" w:color="auto"/>
            <w:left w:val="none" w:sz="0" w:space="0" w:color="auto"/>
            <w:bottom w:val="none" w:sz="0" w:space="0" w:color="auto"/>
            <w:right w:val="none" w:sz="0" w:space="0" w:color="auto"/>
          </w:divBdr>
        </w:div>
      </w:divsChild>
    </w:div>
    <w:div w:id="91821901">
      <w:bodyDiv w:val="1"/>
      <w:marLeft w:val="0"/>
      <w:marRight w:val="0"/>
      <w:marTop w:val="0"/>
      <w:marBottom w:val="0"/>
      <w:divBdr>
        <w:top w:val="none" w:sz="0" w:space="0" w:color="auto"/>
        <w:left w:val="none" w:sz="0" w:space="0" w:color="auto"/>
        <w:bottom w:val="none" w:sz="0" w:space="0" w:color="auto"/>
        <w:right w:val="none" w:sz="0" w:space="0" w:color="auto"/>
      </w:divBdr>
    </w:div>
    <w:div w:id="91823717">
      <w:bodyDiv w:val="1"/>
      <w:marLeft w:val="0"/>
      <w:marRight w:val="0"/>
      <w:marTop w:val="0"/>
      <w:marBottom w:val="0"/>
      <w:divBdr>
        <w:top w:val="none" w:sz="0" w:space="0" w:color="auto"/>
        <w:left w:val="none" w:sz="0" w:space="0" w:color="auto"/>
        <w:bottom w:val="none" w:sz="0" w:space="0" w:color="auto"/>
        <w:right w:val="none" w:sz="0" w:space="0" w:color="auto"/>
      </w:divBdr>
    </w:div>
    <w:div w:id="92170756">
      <w:bodyDiv w:val="1"/>
      <w:marLeft w:val="0"/>
      <w:marRight w:val="0"/>
      <w:marTop w:val="0"/>
      <w:marBottom w:val="0"/>
      <w:divBdr>
        <w:top w:val="none" w:sz="0" w:space="0" w:color="auto"/>
        <w:left w:val="none" w:sz="0" w:space="0" w:color="auto"/>
        <w:bottom w:val="none" w:sz="0" w:space="0" w:color="auto"/>
        <w:right w:val="none" w:sz="0" w:space="0" w:color="auto"/>
      </w:divBdr>
    </w:div>
    <w:div w:id="92626816">
      <w:bodyDiv w:val="1"/>
      <w:marLeft w:val="0"/>
      <w:marRight w:val="0"/>
      <w:marTop w:val="0"/>
      <w:marBottom w:val="0"/>
      <w:divBdr>
        <w:top w:val="none" w:sz="0" w:space="0" w:color="auto"/>
        <w:left w:val="none" w:sz="0" w:space="0" w:color="auto"/>
        <w:bottom w:val="none" w:sz="0" w:space="0" w:color="auto"/>
        <w:right w:val="none" w:sz="0" w:space="0" w:color="auto"/>
      </w:divBdr>
    </w:div>
    <w:div w:id="92631786">
      <w:bodyDiv w:val="1"/>
      <w:marLeft w:val="0"/>
      <w:marRight w:val="0"/>
      <w:marTop w:val="0"/>
      <w:marBottom w:val="0"/>
      <w:divBdr>
        <w:top w:val="none" w:sz="0" w:space="0" w:color="auto"/>
        <w:left w:val="none" w:sz="0" w:space="0" w:color="auto"/>
        <w:bottom w:val="none" w:sz="0" w:space="0" w:color="auto"/>
        <w:right w:val="none" w:sz="0" w:space="0" w:color="auto"/>
      </w:divBdr>
    </w:div>
    <w:div w:id="92866914">
      <w:bodyDiv w:val="1"/>
      <w:marLeft w:val="0"/>
      <w:marRight w:val="0"/>
      <w:marTop w:val="0"/>
      <w:marBottom w:val="0"/>
      <w:divBdr>
        <w:top w:val="none" w:sz="0" w:space="0" w:color="auto"/>
        <w:left w:val="none" w:sz="0" w:space="0" w:color="auto"/>
        <w:bottom w:val="none" w:sz="0" w:space="0" w:color="auto"/>
        <w:right w:val="none" w:sz="0" w:space="0" w:color="auto"/>
      </w:divBdr>
      <w:divsChild>
        <w:div w:id="502625017">
          <w:marLeft w:val="0"/>
          <w:marRight w:val="0"/>
          <w:marTop w:val="0"/>
          <w:marBottom w:val="0"/>
          <w:divBdr>
            <w:top w:val="none" w:sz="0" w:space="0" w:color="auto"/>
            <w:left w:val="none" w:sz="0" w:space="0" w:color="auto"/>
            <w:bottom w:val="none" w:sz="0" w:space="0" w:color="auto"/>
            <w:right w:val="none" w:sz="0" w:space="0" w:color="auto"/>
          </w:divBdr>
        </w:div>
        <w:div w:id="2004506013">
          <w:marLeft w:val="0"/>
          <w:marRight w:val="0"/>
          <w:marTop w:val="0"/>
          <w:marBottom w:val="0"/>
          <w:divBdr>
            <w:top w:val="none" w:sz="0" w:space="0" w:color="auto"/>
            <w:left w:val="none" w:sz="0" w:space="0" w:color="auto"/>
            <w:bottom w:val="none" w:sz="0" w:space="0" w:color="auto"/>
            <w:right w:val="none" w:sz="0" w:space="0" w:color="auto"/>
          </w:divBdr>
        </w:div>
        <w:div w:id="452331442">
          <w:marLeft w:val="0"/>
          <w:marRight w:val="0"/>
          <w:marTop w:val="0"/>
          <w:marBottom w:val="0"/>
          <w:divBdr>
            <w:top w:val="none" w:sz="0" w:space="0" w:color="auto"/>
            <w:left w:val="none" w:sz="0" w:space="0" w:color="auto"/>
            <w:bottom w:val="none" w:sz="0" w:space="0" w:color="auto"/>
            <w:right w:val="none" w:sz="0" w:space="0" w:color="auto"/>
          </w:divBdr>
        </w:div>
        <w:div w:id="1234702351">
          <w:marLeft w:val="0"/>
          <w:marRight w:val="0"/>
          <w:marTop w:val="0"/>
          <w:marBottom w:val="0"/>
          <w:divBdr>
            <w:top w:val="none" w:sz="0" w:space="0" w:color="auto"/>
            <w:left w:val="none" w:sz="0" w:space="0" w:color="auto"/>
            <w:bottom w:val="none" w:sz="0" w:space="0" w:color="auto"/>
            <w:right w:val="none" w:sz="0" w:space="0" w:color="auto"/>
          </w:divBdr>
        </w:div>
        <w:div w:id="376320925">
          <w:marLeft w:val="0"/>
          <w:marRight w:val="0"/>
          <w:marTop w:val="0"/>
          <w:marBottom w:val="0"/>
          <w:divBdr>
            <w:top w:val="none" w:sz="0" w:space="0" w:color="auto"/>
            <w:left w:val="none" w:sz="0" w:space="0" w:color="auto"/>
            <w:bottom w:val="none" w:sz="0" w:space="0" w:color="auto"/>
            <w:right w:val="none" w:sz="0" w:space="0" w:color="auto"/>
          </w:divBdr>
        </w:div>
        <w:div w:id="464082476">
          <w:marLeft w:val="0"/>
          <w:marRight w:val="0"/>
          <w:marTop w:val="0"/>
          <w:marBottom w:val="0"/>
          <w:divBdr>
            <w:top w:val="none" w:sz="0" w:space="0" w:color="auto"/>
            <w:left w:val="none" w:sz="0" w:space="0" w:color="auto"/>
            <w:bottom w:val="none" w:sz="0" w:space="0" w:color="auto"/>
            <w:right w:val="none" w:sz="0" w:space="0" w:color="auto"/>
          </w:divBdr>
        </w:div>
        <w:div w:id="1733114674">
          <w:marLeft w:val="0"/>
          <w:marRight w:val="0"/>
          <w:marTop w:val="0"/>
          <w:marBottom w:val="0"/>
          <w:divBdr>
            <w:top w:val="none" w:sz="0" w:space="0" w:color="auto"/>
            <w:left w:val="none" w:sz="0" w:space="0" w:color="auto"/>
            <w:bottom w:val="none" w:sz="0" w:space="0" w:color="auto"/>
            <w:right w:val="none" w:sz="0" w:space="0" w:color="auto"/>
          </w:divBdr>
        </w:div>
        <w:div w:id="2028435053">
          <w:marLeft w:val="0"/>
          <w:marRight w:val="0"/>
          <w:marTop w:val="0"/>
          <w:marBottom w:val="0"/>
          <w:divBdr>
            <w:top w:val="none" w:sz="0" w:space="0" w:color="auto"/>
            <w:left w:val="none" w:sz="0" w:space="0" w:color="auto"/>
            <w:bottom w:val="none" w:sz="0" w:space="0" w:color="auto"/>
            <w:right w:val="none" w:sz="0" w:space="0" w:color="auto"/>
          </w:divBdr>
        </w:div>
        <w:div w:id="1531340007">
          <w:marLeft w:val="0"/>
          <w:marRight w:val="0"/>
          <w:marTop w:val="0"/>
          <w:marBottom w:val="0"/>
          <w:divBdr>
            <w:top w:val="none" w:sz="0" w:space="0" w:color="auto"/>
            <w:left w:val="none" w:sz="0" w:space="0" w:color="auto"/>
            <w:bottom w:val="none" w:sz="0" w:space="0" w:color="auto"/>
            <w:right w:val="none" w:sz="0" w:space="0" w:color="auto"/>
          </w:divBdr>
        </w:div>
        <w:div w:id="496116832">
          <w:marLeft w:val="0"/>
          <w:marRight w:val="0"/>
          <w:marTop w:val="0"/>
          <w:marBottom w:val="0"/>
          <w:divBdr>
            <w:top w:val="none" w:sz="0" w:space="0" w:color="auto"/>
            <w:left w:val="none" w:sz="0" w:space="0" w:color="auto"/>
            <w:bottom w:val="none" w:sz="0" w:space="0" w:color="auto"/>
            <w:right w:val="none" w:sz="0" w:space="0" w:color="auto"/>
          </w:divBdr>
        </w:div>
        <w:div w:id="204370875">
          <w:marLeft w:val="0"/>
          <w:marRight w:val="0"/>
          <w:marTop w:val="0"/>
          <w:marBottom w:val="0"/>
          <w:divBdr>
            <w:top w:val="none" w:sz="0" w:space="0" w:color="auto"/>
            <w:left w:val="none" w:sz="0" w:space="0" w:color="auto"/>
            <w:bottom w:val="none" w:sz="0" w:space="0" w:color="auto"/>
            <w:right w:val="none" w:sz="0" w:space="0" w:color="auto"/>
          </w:divBdr>
        </w:div>
        <w:div w:id="1968851654">
          <w:marLeft w:val="0"/>
          <w:marRight w:val="0"/>
          <w:marTop w:val="0"/>
          <w:marBottom w:val="0"/>
          <w:divBdr>
            <w:top w:val="none" w:sz="0" w:space="0" w:color="auto"/>
            <w:left w:val="none" w:sz="0" w:space="0" w:color="auto"/>
            <w:bottom w:val="none" w:sz="0" w:space="0" w:color="auto"/>
            <w:right w:val="none" w:sz="0" w:space="0" w:color="auto"/>
          </w:divBdr>
        </w:div>
        <w:div w:id="450517964">
          <w:marLeft w:val="0"/>
          <w:marRight w:val="0"/>
          <w:marTop w:val="0"/>
          <w:marBottom w:val="0"/>
          <w:divBdr>
            <w:top w:val="none" w:sz="0" w:space="0" w:color="auto"/>
            <w:left w:val="none" w:sz="0" w:space="0" w:color="auto"/>
            <w:bottom w:val="none" w:sz="0" w:space="0" w:color="auto"/>
            <w:right w:val="none" w:sz="0" w:space="0" w:color="auto"/>
          </w:divBdr>
        </w:div>
        <w:div w:id="969673434">
          <w:marLeft w:val="0"/>
          <w:marRight w:val="0"/>
          <w:marTop w:val="0"/>
          <w:marBottom w:val="0"/>
          <w:divBdr>
            <w:top w:val="none" w:sz="0" w:space="0" w:color="auto"/>
            <w:left w:val="none" w:sz="0" w:space="0" w:color="auto"/>
            <w:bottom w:val="none" w:sz="0" w:space="0" w:color="auto"/>
            <w:right w:val="none" w:sz="0" w:space="0" w:color="auto"/>
          </w:divBdr>
        </w:div>
        <w:div w:id="1593977953">
          <w:marLeft w:val="0"/>
          <w:marRight w:val="0"/>
          <w:marTop w:val="0"/>
          <w:marBottom w:val="0"/>
          <w:divBdr>
            <w:top w:val="none" w:sz="0" w:space="0" w:color="auto"/>
            <w:left w:val="none" w:sz="0" w:space="0" w:color="auto"/>
            <w:bottom w:val="none" w:sz="0" w:space="0" w:color="auto"/>
            <w:right w:val="none" w:sz="0" w:space="0" w:color="auto"/>
          </w:divBdr>
        </w:div>
        <w:div w:id="631986057">
          <w:marLeft w:val="0"/>
          <w:marRight w:val="0"/>
          <w:marTop w:val="0"/>
          <w:marBottom w:val="0"/>
          <w:divBdr>
            <w:top w:val="none" w:sz="0" w:space="0" w:color="auto"/>
            <w:left w:val="none" w:sz="0" w:space="0" w:color="auto"/>
            <w:bottom w:val="none" w:sz="0" w:space="0" w:color="auto"/>
            <w:right w:val="none" w:sz="0" w:space="0" w:color="auto"/>
          </w:divBdr>
        </w:div>
        <w:div w:id="1176381489">
          <w:marLeft w:val="0"/>
          <w:marRight w:val="0"/>
          <w:marTop w:val="0"/>
          <w:marBottom w:val="0"/>
          <w:divBdr>
            <w:top w:val="none" w:sz="0" w:space="0" w:color="auto"/>
            <w:left w:val="none" w:sz="0" w:space="0" w:color="auto"/>
            <w:bottom w:val="none" w:sz="0" w:space="0" w:color="auto"/>
            <w:right w:val="none" w:sz="0" w:space="0" w:color="auto"/>
          </w:divBdr>
        </w:div>
        <w:div w:id="8993403">
          <w:marLeft w:val="0"/>
          <w:marRight w:val="0"/>
          <w:marTop w:val="0"/>
          <w:marBottom w:val="0"/>
          <w:divBdr>
            <w:top w:val="none" w:sz="0" w:space="0" w:color="auto"/>
            <w:left w:val="none" w:sz="0" w:space="0" w:color="auto"/>
            <w:bottom w:val="none" w:sz="0" w:space="0" w:color="auto"/>
            <w:right w:val="none" w:sz="0" w:space="0" w:color="auto"/>
          </w:divBdr>
        </w:div>
        <w:div w:id="449322926">
          <w:marLeft w:val="0"/>
          <w:marRight w:val="0"/>
          <w:marTop w:val="0"/>
          <w:marBottom w:val="0"/>
          <w:divBdr>
            <w:top w:val="none" w:sz="0" w:space="0" w:color="auto"/>
            <w:left w:val="none" w:sz="0" w:space="0" w:color="auto"/>
            <w:bottom w:val="none" w:sz="0" w:space="0" w:color="auto"/>
            <w:right w:val="none" w:sz="0" w:space="0" w:color="auto"/>
          </w:divBdr>
        </w:div>
        <w:div w:id="1985114751">
          <w:marLeft w:val="0"/>
          <w:marRight w:val="0"/>
          <w:marTop w:val="0"/>
          <w:marBottom w:val="0"/>
          <w:divBdr>
            <w:top w:val="none" w:sz="0" w:space="0" w:color="auto"/>
            <w:left w:val="none" w:sz="0" w:space="0" w:color="auto"/>
            <w:bottom w:val="none" w:sz="0" w:space="0" w:color="auto"/>
            <w:right w:val="none" w:sz="0" w:space="0" w:color="auto"/>
          </w:divBdr>
        </w:div>
        <w:div w:id="176116296">
          <w:marLeft w:val="0"/>
          <w:marRight w:val="0"/>
          <w:marTop w:val="0"/>
          <w:marBottom w:val="0"/>
          <w:divBdr>
            <w:top w:val="none" w:sz="0" w:space="0" w:color="auto"/>
            <w:left w:val="none" w:sz="0" w:space="0" w:color="auto"/>
            <w:bottom w:val="none" w:sz="0" w:space="0" w:color="auto"/>
            <w:right w:val="none" w:sz="0" w:space="0" w:color="auto"/>
          </w:divBdr>
        </w:div>
        <w:div w:id="1103959680">
          <w:marLeft w:val="0"/>
          <w:marRight w:val="0"/>
          <w:marTop w:val="0"/>
          <w:marBottom w:val="0"/>
          <w:divBdr>
            <w:top w:val="none" w:sz="0" w:space="0" w:color="auto"/>
            <w:left w:val="none" w:sz="0" w:space="0" w:color="auto"/>
            <w:bottom w:val="none" w:sz="0" w:space="0" w:color="auto"/>
            <w:right w:val="none" w:sz="0" w:space="0" w:color="auto"/>
          </w:divBdr>
        </w:div>
        <w:div w:id="905411995">
          <w:marLeft w:val="0"/>
          <w:marRight w:val="0"/>
          <w:marTop w:val="0"/>
          <w:marBottom w:val="0"/>
          <w:divBdr>
            <w:top w:val="none" w:sz="0" w:space="0" w:color="auto"/>
            <w:left w:val="none" w:sz="0" w:space="0" w:color="auto"/>
            <w:bottom w:val="none" w:sz="0" w:space="0" w:color="auto"/>
            <w:right w:val="none" w:sz="0" w:space="0" w:color="auto"/>
          </w:divBdr>
        </w:div>
        <w:div w:id="1578324485">
          <w:marLeft w:val="0"/>
          <w:marRight w:val="0"/>
          <w:marTop w:val="0"/>
          <w:marBottom w:val="0"/>
          <w:divBdr>
            <w:top w:val="none" w:sz="0" w:space="0" w:color="auto"/>
            <w:left w:val="none" w:sz="0" w:space="0" w:color="auto"/>
            <w:bottom w:val="none" w:sz="0" w:space="0" w:color="auto"/>
            <w:right w:val="none" w:sz="0" w:space="0" w:color="auto"/>
          </w:divBdr>
        </w:div>
        <w:div w:id="1010646788">
          <w:marLeft w:val="0"/>
          <w:marRight w:val="0"/>
          <w:marTop w:val="0"/>
          <w:marBottom w:val="0"/>
          <w:divBdr>
            <w:top w:val="none" w:sz="0" w:space="0" w:color="auto"/>
            <w:left w:val="none" w:sz="0" w:space="0" w:color="auto"/>
            <w:bottom w:val="none" w:sz="0" w:space="0" w:color="auto"/>
            <w:right w:val="none" w:sz="0" w:space="0" w:color="auto"/>
          </w:divBdr>
        </w:div>
        <w:div w:id="572664214">
          <w:marLeft w:val="0"/>
          <w:marRight w:val="0"/>
          <w:marTop w:val="0"/>
          <w:marBottom w:val="0"/>
          <w:divBdr>
            <w:top w:val="none" w:sz="0" w:space="0" w:color="auto"/>
            <w:left w:val="none" w:sz="0" w:space="0" w:color="auto"/>
            <w:bottom w:val="none" w:sz="0" w:space="0" w:color="auto"/>
            <w:right w:val="none" w:sz="0" w:space="0" w:color="auto"/>
          </w:divBdr>
        </w:div>
      </w:divsChild>
    </w:div>
    <w:div w:id="93091370">
      <w:bodyDiv w:val="1"/>
      <w:marLeft w:val="0"/>
      <w:marRight w:val="0"/>
      <w:marTop w:val="0"/>
      <w:marBottom w:val="0"/>
      <w:divBdr>
        <w:top w:val="none" w:sz="0" w:space="0" w:color="auto"/>
        <w:left w:val="none" w:sz="0" w:space="0" w:color="auto"/>
        <w:bottom w:val="none" w:sz="0" w:space="0" w:color="auto"/>
        <w:right w:val="none" w:sz="0" w:space="0" w:color="auto"/>
      </w:divBdr>
    </w:div>
    <w:div w:id="93405040">
      <w:bodyDiv w:val="1"/>
      <w:marLeft w:val="0"/>
      <w:marRight w:val="0"/>
      <w:marTop w:val="0"/>
      <w:marBottom w:val="0"/>
      <w:divBdr>
        <w:top w:val="none" w:sz="0" w:space="0" w:color="auto"/>
        <w:left w:val="none" w:sz="0" w:space="0" w:color="auto"/>
        <w:bottom w:val="none" w:sz="0" w:space="0" w:color="auto"/>
        <w:right w:val="none" w:sz="0" w:space="0" w:color="auto"/>
      </w:divBdr>
    </w:div>
    <w:div w:id="94056717">
      <w:bodyDiv w:val="1"/>
      <w:marLeft w:val="0"/>
      <w:marRight w:val="0"/>
      <w:marTop w:val="0"/>
      <w:marBottom w:val="0"/>
      <w:divBdr>
        <w:top w:val="none" w:sz="0" w:space="0" w:color="auto"/>
        <w:left w:val="none" w:sz="0" w:space="0" w:color="auto"/>
        <w:bottom w:val="none" w:sz="0" w:space="0" w:color="auto"/>
        <w:right w:val="none" w:sz="0" w:space="0" w:color="auto"/>
      </w:divBdr>
    </w:div>
    <w:div w:id="94130002">
      <w:bodyDiv w:val="1"/>
      <w:marLeft w:val="0"/>
      <w:marRight w:val="0"/>
      <w:marTop w:val="0"/>
      <w:marBottom w:val="0"/>
      <w:divBdr>
        <w:top w:val="none" w:sz="0" w:space="0" w:color="auto"/>
        <w:left w:val="none" w:sz="0" w:space="0" w:color="auto"/>
        <w:bottom w:val="none" w:sz="0" w:space="0" w:color="auto"/>
        <w:right w:val="none" w:sz="0" w:space="0" w:color="auto"/>
      </w:divBdr>
    </w:div>
    <w:div w:id="94519744">
      <w:bodyDiv w:val="1"/>
      <w:marLeft w:val="0"/>
      <w:marRight w:val="0"/>
      <w:marTop w:val="0"/>
      <w:marBottom w:val="0"/>
      <w:divBdr>
        <w:top w:val="none" w:sz="0" w:space="0" w:color="auto"/>
        <w:left w:val="none" w:sz="0" w:space="0" w:color="auto"/>
        <w:bottom w:val="none" w:sz="0" w:space="0" w:color="auto"/>
        <w:right w:val="none" w:sz="0" w:space="0" w:color="auto"/>
      </w:divBdr>
    </w:div>
    <w:div w:id="94638981">
      <w:bodyDiv w:val="1"/>
      <w:marLeft w:val="0"/>
      <w:marRight w:val="0"/>
      <w:marTop w:val="0"/>
      <w:marBottom w:val="0"/>
      <w:divBdr>
        <w:top w:val="none" w:sz="0" w:space="0" w:color="auto"/>
        <w:left w:val="none" w:sz="0" w:space="0" w:color="auto"/>
        <w:bottom w:val="none" w:sz="0" w:space="0" w:color="auto"/>
        <w:right w:val="none" w:sz="0" w:space="0" w:color="auto"/>
      </w:divBdr>
    </w:div>
    <w:div w:id="94832812">
      <w:bodyDiv w:val="1"/>
      <w:marLeft w:val="0"/>
      <w:marRight w:val="0"/>
      <w:marTop w:val="0"/>
      <w:marBottom w:val="0"/>
      <w:divBdr>
        <w:top w:val="none" w:sz="0" w:space="0" w:color="auto"/>
        <w:left w:val="none" w:sz="0" w:space="0" w:color="auto"/>
        <w:bottom w:val="none" w:sz="0" w:space="0" w:color="auto"/>
        <w:right w:val="none" w:sz="0" w:space="0" w:color="auto"/>
      </w:divBdr>
    </w:div>
    <w:div w:id="94981072">
      <w:bodyDiv w:val="1"/>
      <w:marLeft w:val="0"/>
      <w:marRight w:val="0"/>
      <w:marTop w:val="0"/>
      <w:marBottom w:val="0"/>
      <w:divBdr>
        <w:top w:val="none" w:sz="0" w:space="0" w:color="auto"/>
        <w:left w:val="none" w:sz="0" w:space="0" w:color="auto"/>
        <w:bottom w:val="none" w:sz="0" w:space="0" w:color="auto"/>
        <w:right w:val="none" w:sz="0" w:space="0" w:color="auto"/>
      </w:divBdr>
    </w:div>
    <w:div w:id="95488340">
      <w:bodyDiv w:val="1"/>
      <w:marLeft w:val="0"/>
      <w:marRight w:val="0"/>
      <w:marTop w:val="0"/>
      <w:marBottom w:val="0"/>
      <w:divBdr>
        <w:top w:val="none" w:sz="0" w:space="0" w:color="auto"/>
        <w:left w:val="none" w:sz="0" w:space="0" w:color="auto"/>
        <w:bottom w:val="none" w:sz="0" w:space="0" w:color="auto"/>
        <w:right w:val="none" w:sz="0" w:space="0" w:color="auto"/>
      </w:divBdr>
    </w:div>
    <w:div w:id="95562894">
      <w:bodyDiv w:val="1"/>
      <w:marLeft w:val="0"/>
      <w:marRight w:val="0"/>
      <w:marTop w:val="0"/>
      <w:marBottom w:val="0"/>
      <w:divBdr>
        <w:top w:val="none" w:sz="0" w:space="0" w:color="auto"/>
        <w:left w:val="none" w:sz="0" w:space="0" w:color="auto"/>
        <w:bottom w:val="none" w:sz="0" w:space="0" w:color="auto"/>
        <w:right w:val="none" w:sz="0" w:space="0" w:color="auto"/>
      </w:divBdr>
    </w:div>
    <w:div w:id="95566669">
      <w:bodyDiv w:val="1"/>
      <w:marLeft w:val="0"/>
      <w:marRight w:val="0"/>
      <w:marTop w:val="0"/>
      <w:marBottom w:val="0"/>
      <w:divBdr>
        <w:top w:val="none" w:sz="0" w:space="0" w:color="auto"/>
        <w:left w:val="none" w:sz="0" w:space="0" w:color="auto"/>
        <w:bottom w:val="none" w:sz="0" w:space="0" w:color="auto"/>
        <w:right w:val="none" w:sz="0" w:space="0" w:color="auto"/>
      </w:divBdr>
    </w:div>
    <w:div w:id="95683384">
      <w:bodyDiv w:val="1"/>
      <w:marLeft w:val="0"/>
      <w:marRight w:val="0"/>
      <w:marTop w:val="0"/>
      <w:marBottom w:val="0"/>
      <w:divBdr>
        <w:top w:val="none" w:sz="0" w:space="0" w:color="auto"/>
        <w:left w:val="none" w:sz="0" w:space="0" w:color="auto"/>
        <w:bottom w:val="none" w:sz="0" w:space="0" w:color="auto"/>
        <w:right w:val="none" w:sz="0" w:space="0" w:color="auto"/>
      </w:divBdr>
    </w:div>
    <w:div w:id="96415631">
      <w:bodyDiv w:val="1"/>
      <w:marLeft w:val="0"/>
      <w:marRight w:val="0"/>
      <w:marTop w:val="0"/>
      <w:marBottom w:val="0"/>
      <w:divBdr>
        <w:top w:val="none" w:sz="0" w:space="0" w:color="auto"/>
        <w:left w:val="none" w:sz="0" w:space="0" w:color="auto"/>
        <w:bottom w:val="none" w:sz="0" w:space="0" w:color="auto"/>
        <w:right w:val="none" w:sz="0" w:space="0" w:color="auto"/>
      </w:divBdr>
    </w:div>
    <w:div w:id="96415676">
      <w:bodyDiv w:val="1"/>
      <w:marLeft w:val="0"/>
      <w:marRight w:val="0"/>
      <w:marTop w:val="0"/>
      <w:marBottom w:val="0"/>
      <w:divBdr>
        <w:top w:val="none" w:sz="0" w:space="0" w:color="auto"/>
        <w:left w:val="none" w:sz="0" w:space="0" w:color="auto"/>
        <w:bottom w:val="none" w:sz="0" w:space="0" w:color="auto"/>
        <w:right w:val="none" w:sz="0" w:space="0" w:color="auto"/>
      </w:divBdr>
    </w:div>
    <w:div w:id="96563816">
      <w:bodyDiv w:val="1"/>
      <w:marLeft w:val="0"/>
      <w:marRight w:val="0"/>
      <w:marTop w:val="0"/>
      <w:marBottom w:val="0"/>
      <w:divBdr>
        <w:top w:val="none" w:sz="0" w:space="0" w:color="auto"/>
        <w:left w:val="none" w:sz="0" w:space="0" w:color="auto"/>
        <w:bottom w:val="none" w:sz="0" w:space="0" w:color="auto"/>
        <w:right w:val="none" w:sz="0" w:space="0" w:color="auto"/>
      </w:divBdr>
    </w:div>
    <w:div w:id="96566666">
      <w:bodyDiv w:val="1"/>
      <w:marLeft w:val="0"/>
      <w:marRight w:val="0"/>
      <w:marTop w:val="0"/>
      <w:marBottom w:val="0"/>
      <w:divBdr>
        <w:top w:val="none" w:sz="0" w:space="0" w:color="auto"/>
        <w:left w:val="none" w:sz="0" w:space="0" w:color="auto"/>
        <w:bottom w:val="none" w:sz="0" w:space="0" w:color="auto"/>
        <w:right w:val="none" w:sz="0" w:space="0" w:color="auto"/>
      </w:divBdr>
    </w:div>
    <w:div w:id="96679206">
      <w:bodyDiv w:val="1"/>
      <w:marLeft w:val="0"/>
      <w:marRight w:val="0"/>
      <w:marTop w:val="0"/>
      <w:marBottom w:val="0"/>
      <w:divBdr>
        <w:top w:val="none" w:sz="0" w:space="0" w:color="auto"/>
        <w:left w:val="none" w:sz="0" w:space="0" w:color="auto"/>
        <w:bottom w:val="none" w:sz="0" w:space="0" w:color="auto"/>
        <w:right w:val="none" w:sz="0" w:space="0" w:color="auto"/>
      </w:divBdr>
    </w:div>
    <w:div w:id="97142379">
      <w:bodyDiv w:val="1"/>
      <w:marLeft w:val="0"/>
      <w:marRight w:val="0"/>
      <w:marTop w:val="0"/>
      <w:marBottom w:val="0"/>
      <w:divBdr>
        <w:top w:val="none" w:sz="0" w:space="0" w:color="auto"/>
        <w:left w:val="none" w:sz="0" w:space="0" w:color="auto"/>
        <w:bottom w:val="none" w:sz="0" w:space="0" w:color="auto"/>
        <w:right w:val="none" w:sz="0" w:space="0" w:color="auto"/>
      </w:divBdr>
    </w:div>
    <w:div w:id="97331343">
      <w:bodyDiv w:val="1"/>
      <w:marLeft w:val="0"/>
      <w:marRight w:val="0"/>
      <w:marTop w:val="0"/>
      <w:marBottom w:val="0"/>
      <w:divBdr>
        <w:top w:val="none" w:sz="0" w:space="0" w:color="auto"/>
        <w:left w:val="none" w:sz="0" w:space="0" w:color="auto"/>
        <w:bottom w:val="none" w:sz="0" w:space="0" w:color="auto"/>
        <w:right w:val="none" w:sz="0" w:space="0" w:color="auto"/>
      </w:divBdr>
    </w:div>
    <w:div w:id="97607302">
      <w:bodyDiv w:val="1"/>
      <w:marLeft w:val="0"/>
      <w:marRight w:val="0"/>
      <w:marTop w:val="0"/>
      <w:marBottom w:val="0"/>
      <w:divBdr>
        <w:top w:val="none" w:sz="0" w:space="0" w:color="auto"/>
        <w:left w:val="none" w:sz="0" w:space="0" w:color="auto"/>
        <w:bottom w:val="none" w:sz="0" w:space="0" w:color="auto"/>
        <w:right w:val="none" w:sz="0" w:space="0" w:color="auto"/>
      </w:divBdr>
    </w:div>
    <w:div w:id="97608008">
      <w:bodyDiv w:val="1"/>
      <w:marLeft w:val="0"/>
      <w:marRight w:val="0"/>
      <w:marTop w:val="0"/>
      <w:marBottom w:val="0"/>
      <w:divBdr>
        <w:top w:val="none" w:sz="0" w:space="0" w:color="auto"/>
        <w:left w:val="none" w:sz="0" w:space="0" w:color="auto"/>
        <w:bottom w:val="none" w:sz="0" w:space="0" w:color="auto"/>
        <w:right w:val="none" w:sz="0" w:space="0" w:color="auto"/>
      </w:divBdr>
    </w:div>
    <w:div w:id="97992121">
      <w:bodyDiv w:val="1"/>
      <w:marLeft w:val="0"/>
      <w:marRight w:val="0"/>
      <w:marTop w:val="0"/>
      <w:marBottom w:val="0"/>
      <w:divBdr>
        <w:top w:val="none" w:sz="0" w:space="0" w:color="auto"/>
        <w:left w:val="none" w:sz="0" w:space="0" w:color="auto"/>
        <w:bottom w:val="none" w:sz="0" w:space="0" w:color="auto"/>
        <w:right w:val="none" w:sz="0" w:space="0" w:color="auto"/>
      </w:divBdr>
    </w:div>
    <w:div w:id="97993742">
      <w:bodyDiv w:val="1"/>
      <w:marLeft w:val="0"/>
      <w:marRight w:val="0"/>
      <w:marTop w:val="0"/>
      <w:marBottom w:val="0"/>
      <w:divBdr>
        <w:top w:val="none" w:sz="0" w:space="0" w:color="auto"/>
        <w:left w:val="none" w:sz="0" w:space="0" w:color="auto"/>
        <w:bottom w:val="none" w:sz="0" w:space="0" w:color="auto"/>
        <w:right w:val="none" w:sz="0" w:space="0" w:color="auto"/>
      </w:divBdr>
    </w:div>
    <w:div w:id="98112545">
      <w:bodyDiv w:val="1"/>
      <w:marLeft w:val="0"/>
      <w:marRight w:val="0"/>
      <w:marTop w:val="0"/>
      <w:marBottom w:val="0"/>
      <w:divBdr>
        <w:top w:val="none" w:sz="0" w:space="0" w:color="auto"/>
        <w:left w:val="none" w:sz="0" w:space="0" w:color="auto"/>
        <w:bottom w:val="none" w:sz="0" w:space="0" w:color="auto"/>
        <w:right w:val="none" w:sz="0" w:space="0" w:color="auto"/>
      </w:divBdr>
    </w:div>
    <w:div w:id="98113307">
      <w:bodyDiv w:val="1"/>
      <w:marLeft w:val="0"/>
      <w:marRight w:val="0"/>
      <w:marTop w:val="0"/>
      <w:marBottom w:val="0"/>
      <w:divBdr>
        <w:top w:val="none" w:sz="0" w:space="0" w:color="auto"/>
        <w:left w:val="none" w:sz="0" w:space="0" w:color="auto"/>
        <w:bottom w:val="none" w:sz="0" w:space="0" w:color="auto"/>
        <w:right w:val="none" w:sz="0" w:space="0" w:color="auto"/>
      </w:divBdr>
    </w:div>
    <w:div w:id="98304545">
      <w:bodyDiv w:val="1"/>
      <w:marLeft w:val="0"/>
      <w:marRight w:val="0"/>
      <w:marTop w:val="0"/>
      <w:marBottom w:val="0"/>
      <w:divBdr>
        <w:top w:val="none" w:sz="0" w:space="0" w:color="auto"/>
        <w:left w:val="none" w:sz="0" w:space="0" w:color="auto"/>
        <w:bottom w:val="none" w:sz="0" w:space="0" w:color="auto"/>
        <w:right w:val="none" w:sz="0" w:space="0" w:color="auto"/>
      </w:divBdr>
      <w:divsChild>
        <w:div w:id="909272020">
          <w:marLeft w:val="0"/>
          <w:marRight w:val="0"/>
          <w:marTop w:val="0"/>
          <w:marBottom w:val="0"/>
          <w:divBdr>
            <w:top w:val="none" w:sz="0" w:space="0" w:color="auto"/>
            <w:left w:val="none" w:sz="0" w:space="0" w:color="auto"/>
            <w:bottom w:val="none" w:sz="0" w:space="0" w:color="auto"/>
            <w:right w:val="none" w:sz="0" w:space="0" w:color="auto"/>
          </w:divBdr>
        </w:div>
        <w:div w:id="1747605889">
          <w:marLeft w:val="0"/>
          <w:marRight w:val="0"/>
          <w:marTop w:val="0"/>
          <w:marBottom w:val="0"/>
          <w:divBdr>
            <w:top w:val="none" w:sz="0" w:space="0" w:color="auto"/>
            <w:left w:val="none" w:sz="0" w:space="0" w:color="auto"/>
            <w:bottom w:val="none" w:sz="0" w:space="0" w:color="auto"/>
            <w:right w:val="none" w:sz="0" w:space="0" w:color="auto"/>
          </w:divBdr>
        </w:div>
        <w:div w:id="1148401909">
          <w:marLeft w:val="0"/>
          <w:marRight w:val="0"/>
          <w:marTop w:val="0"/>
          <w:marBottom w:val="0"/>
          <w:divBdr>
            <w:top w:val="none" w:sz="0" w:space="0" w:color="auto"/>
            <w:left w:val="none" w:sz="0" w:space="0" w:color="auto"/>
            <w:bottom w:val="none" w:sz="0" w:space="0" w:color="auto"/>
            <w:right w:val="none" w:sz="0" w:space="0" w:color="auto"/>
          </w:divBdr>
        </w:div>
        <w:div w:id="500269041">
          <w:marLeft w:val="0"/>
          <w:marRight w:val="0"/>
          <w:marTop w:val="0"/>
          <w:marBottom w:val="0"/>
          <w:divBdr>
            <w:top w:val="none" w:sz="0" w:space="0" w:color="auto"/>
            <w:left w:val="none" w:sz="0" w:space="0" w:color="auto"/>
            <w:bottom w:val="none" w:sz="0" w:space="0" w:color="auto"/>
            <w:right w:val="none" w:sz="0" w:space="0" w:color="auto"/>
          </w:divBdr>
        </w:div>
        <w:div w:id="1670522742">
          <w:marLeft w:val="0"/>
          <w:marRight w:val="0"/>
          <w:marTop w:val="0"/>
          <w:marBottom w:val="0"/>
          <w:divBdr>
            <w:top w:val="none" w:sz="0" w:space="0" w:color="auto"/>
            <w:left w:val="none" w:sz="0" w:space="0" w:color="auto"/>
            <w:bottom w:val="none" w:sz="0" w:space="0" w:color="auto"/>
            <w:right w:val="none" w:sz="0" w:space="0" w:color="auto"/>
          </w:divBdr>
        </w:div>
        <w:div w:id="1624649034">
          <w:marLeft w:val="0"/>
          <w:marRight w:val="0"/>
          <w:marTop w:val="0"/>
          <w:marBottom w:val="0"/>
          <w:divBdr>
            <w:top w:val="none" w:sz="0" w:space="0" w:color="auto"/>
            <w:left w:val="none" w:sz="0" w:space="0" w:color="auto"/>
            <w:bottom w:val="none" w:sz="0" w:space="0" w:color="auto"/>
            <w:right w:val="none" w:sz="0" w:space="0" w:color="auto"/>
          </w:divBdr>
        </w:div>
      </w:divsChild>
    </w:div>
    <w:div w:id="98573166">
      <w:bodyDiv w:val="1"/>
      <w:marLeft w:val="0"/>
      <w:marRight w:val="0"/>
      <w:marTop w:val="0"/>
      <w:marBottom w:val="0"/>
      <w:divBdr>
        <w:top w:val="none" w:sz="0" w:space="0" w:color="auto"/>
        <w:left w:val="none" w:sz="0" w:space="0" w:color="auto"/>
        <w:bottom w:val="none" w:sz="0" w:space="0" w:color="auto"/>
        <w:right w:val="none" w:sz="0" w:space="0" w:color="auto"/>
      </w:divBdr>
    </w:div>
    <w:div w:id="98724186">
      <w:bodyDiv w:val="1"/>
      <w:marLeft w:val="0"/>
      <w:marRight w:val="0"/>
      <w:marTop w:val="0"/>
      <w:marBottom w:val="0"/>
      <w:divBdr>
        <w:top w:val="none" w:sz="0" w:space="0" w:color="auto"/>
        <w:left w:val="none" w:sz="0" w:space="0" w:color="auto"/>
        <w:bottom w:val="none" w:sz="0" w:space="0" w:color="auto"/>
        <w:right w:val="none" w:sz="0" w:space="0" w:color="auto"/>
      </w:divBdr>
    </w:div>
    <w:div w:id="98910975">
      <w:bodyDiv w:val="1"/>
      <w:marLeft w:val="0"/>
      <w:marRight w:val="0"/>
      <w:marTop w:val="0"/>
      <w:marBottom w:val="0"/>
      <w:divBdr>
        <w:top w:val="none" w:sz="0" w:space="0" w:color="auto"/>
        <w:left w:val="none" w:sz="0" w:space="0" w:color="auto"/>
        <w:bottom w:val="none" w:sz="0" w:space="0" w:color="auto"/>
        <w:right w:val="none" w:sz="0" w:space="0" w:color="auto"/>
      </w:divBdr>
    </w:div>
    <w:div w:id="98914300">
      <w:bodyDiv w:val="1"/>
      <w:marLeft w:val="0"/>
      <w:marRight w:val="0"/>
      <w:marTop w:val="0"/>
      <w:marBottom w:val="0"/>
      <w:divBdr>
        <w:top w:val="none" w:sz="0" w:space="0" w:color="auto"/>
        <w:left w:val="none" w:sz="0" w:space="0" w:color="auto"/>
        <w:bottom w:val="none" w:sz="0" w:space="0" w:color="auto"/>
        <w:right w:val="none" w:sz="0" w:space="0" w:color="auto"/>
      </w:divBdr>
    </w:div>
    <w:div w:id="99301643">
      <w:bodyDiv w:val="1"/>
      <w:marLeft w:val="0"/>
      <w:marRight w:val="0"/>
      <w:marTop w:val="0"/>
      <w:marBottom w:val="0"/>
      <w:divBdr>
        <w:top w:val="none" w:sz="0" w:space="0" w:color="auto"/>
        <w:left w:val="none" w:sz="0" w:space="0" w:color="auto"/>
        <w:bottom w:val="none" w:sz="0" w:space="0" w:color="auto"/>
        <w:right w:val="none" w:sz="0" w:space="0" w:color="auto"/>
      </w:divBdr>
    </w:div>
    <w:div w:id="99304329">
      <w:bodyDiv w:val="1"/>
      <w:marLeft w:val="0"/>
      <w:marRight w:val="0"/>
      <w:marTop w:val="0"/>
      <w:marBottom w:val="0"/>
      <w:divBdr>
        <w:top w:val="none" w:sz="0" w:space="0" w:color="auto"/>
        <w:left w:val="none" w:sz="0" w:space="0" w:color="auto"/>
        <w:bottom w:val="none" w:sz="0" w:space="0" w:color="auto"/>
        <w:right w:val="none" w:sz="0" w:space="0" w:color="auto"/>
      </w:divBdr>
    </w:div>
    <w:div w:id="99450074">
      <w:bodyDiv w:val="1"/>
      <w:marLeft w:val="0"/>
      <w:marRight w:val="0"/>
      <w:marTop w:val="0"/>
      <w:marBottom w:val="0"/>
      <w:divBdr>
        <w:top w:val="none" w:sz="0" w:space="0" w:color="auto"/>
        <w:left w:val="none" w:sz="0" w:space="0" w:color="auto"/>
        <w:bottom w:val="none" w:sz="0" w:space="0" w:color="auto"/>
        <w:right w:val="none" w:sz="0" w:space="0" w:color="auto"/>
      </w:divBdr>
    </w:div>
    <w:div w:id="99496701">
      <w:bodyDiv w:val="1"/>
      <w:marLeft w:val="0"/>
      <w:marRight w:val="0"/>
      <w:marTop w:val="0"/>
      <w:marBottom w:val="0"/>
      <w:divBdr>
        <w:top w:val="none" w:sz="0" w:space="0" w:color="auto"/>
        <w:left w:val="none" w:sz="0" w:space="0" w:color="auto"/>
        <w:bottom w:val="none" w:sz="0" w:space="0" w:color="auto"/>
        <w:right w:val="none" w:sz="0" w:space="0" w:color="auto"/>
      </w:divBdr>
    </w:div>
    <w:div w:id="99497720">
      <w:bodyDiv w:val="1"/>
      <w:marLeft w:val="0"/>
      <w:marRight w:val="0"/>
      <w:marTop w:val="0"/>
      <w:marBottom w:val="0"/>
      <w:divBdr>
        <w:top w:val="none" w:sz="0" w:space="0" w:color="auto"/>
        <w:left w:val="none" w:sz="0" w:space="0" w:color="auto"/>
        <w:bottom w:val="none" w:sz="0" w:space="0" w:color="auto"/>
        <w:right w:val="none" w:sz="0" w:space="0" w:color="auto"/>
      </w:divBdr>
    </w:div>
    <w:div w:id="100345847">
      <w:bodyDiv w:val="1"/>
      <w:marLeft w:val="0"/>
      <w:marRight w:val="0"/>
      <w:marTop w:val="0"/>
      <w:marBottom w:val="0"/>
      <w:divBdr>
        <w:top w:val="none" w:sz="0" w:space="0" w:color="auto"/>
        <w:left w:val="none" w:sz="0" w:space="0" w:color="auto"/>
        <w:bottom w:val="none" w:sz="0" w:space="0" w:color="auto"/>
        <w:right w:val="none" w:sz="0" w:space="0" w:color="auto"/>
      </w:divBdr>
    </w:div>
    <w:div w:id="100345962">
      <w:bodyDiv w:val="1"/>
      <w:marLeft w:val="0"/>
      <w:marRight w:val="0"/>
      <w:marTop w:val="0"/>
      <w:marBottom w:val="0"/>
      <w:divBdr>
        <w:top w:val="none" w:sz="0" w:space="0" w:color="auto"/>
        <w:left w:val="none" w:sz="0" w:space="0" w:color="auto"/>
        <w:bottom w:val="none" w:sz="0" w:space="0" w:color="auto"/>
        <w:right w:val="none" w:sz="0" w:space="0" w:color="auto"/>
      </w:divBdr>
    </w:div>
    <w:div w:id="100494646">
      <w:bodyDiv w:val="1"/>
      <w:marLeft w:val="0"/>
      <w:marRight w:val="0"/>
      <w:marTop w:val="0"/>
      <w:marBottom w:val="0"/>
      <w:divBdr>
        <w:top w:val="none" w:sz="0" w:space="0" w:color="auto"/>
        <w:left w:val="none" w:sz="0" w:space="0" w:color="auto"/>
        <w:bottom w:val="none" w:sz="0" w:space="0" w:color="auto"/>
        <w:right w:val="none" w:sz="0" w:space="0" w:color="auto"/>
      </w:divBdr>
    </w:div>
    <w:div w:id="100616565">
      <w:bodyDiv w:val="1"/>
      <w:marLeft w:val="0"/>
      <w:marRight w:val="0"/>
      <w:marTop w:val="0"/>
      <w:marBottom w:val="0"/>
      <w:divBdr>
        <w:top w:val="none" w:sz="0" w:space="0" w:color="auto"/>
        <w:left w:val="none" w:sz="0" w:space="0" w:color="auto"/>
        <w:bottom w:val="none" w:sz="0" w:space="0" w:color="auto"/>
        <w:right w:val="none" w:sz="0" w:space="0" w:color="auto"/>
      </w:divBdr>
    </w:div>
    <w:div w:id="100692264">
      <w:bodyDiv w:val="1"/>
      <w:marLeft w:val="0"/>
      <w:marRight w:val="0"/>
      <w:marTop w:val="0"/>
      <w:marBottom w:val="0"/>
      <w:divBdr>
        <w:top w:val="none" w:sz="0" w:space="0" w:color="auto"/>
        <w:left w:val="none" w:sz="0" w:space="0" w:color="auto"/>
        <w:bottom w:val="none" w:sz="0" w:space="0" w:color="auto"/>
        <w:right w:val="none" w:sz="0" w:space="0" w:color="auto"/>
      </w:divBdr>
    </w:div>
    <w:div w:id="101191025">
      <w:bodyDiv w:val="1"/>
      <w:marLeft w:val="0"/>
      <w:marRight w:val="0"/>
      <w:marTop w:val="0"/>
      <w:marBottom w:val="0"/>
      <w:divBdr>
        <w:top w:val="none" w:sz="0" w:space="0" w:color="auto"/>
        <w:left w:val="none" w:sz="0" w:space="0" w:color="auto"/>
        <w:bottom w:val="none" w:sz="0" w:space="0" w:color="auto"/>
        <w:right w:val="none" w:sz="0" w:space="0" w:color="auto"/>
      </w:divBdr>
    </w:div>
    <w:div w:id="101920993">
      <w:bodyDiv w:val="1"/>
      <w:marLeft w:val="0"/>
      <w:marRight w:val="0"/>
      <w:marTop w:val="0"/>
      <w:marBottom w:val="0"/>
      <w:divBdr>
        <w:top w:val="none" w:sz="0" w:space="0" w:color="auto"/>
        <w:left w:val="none" w:sz="0" w:space="0" w:color="auto"/>
        <w:bottom w:val="none" w:sz="0" w:space="0" w:color="auto"/>
        <w:right w:val="none" w:sz="0" w:space="0" w:color="auto"/>
      </w:divBdr>
    </w:div>
    <w:div w:id="101923944">
      <w:bodyDiv w:val="1"/>
      <w:marLeft w:val="0"/>
      <w:marRight w:val="0"/>
      <w:marTop w:val="0"/>
      <w:marBottom w:val="0"/>
      <w:divBdr>
        <w:top w:val="none" w:sz="0" w:space="0" w:color="auto"/>
        <w:left w:val="none" w:sz="0" w:space="0" w:color="auto"/>
        <w:bottom w:val="none" w:sz="0" w:space="0" w:color="auto"/>
        <w:right w:val="none" w:sz="0" w:space="0" w:color="auto"/>
      </w:divBdr>
    </w:div>
    <w:div w:id="101925963">
      <w:bodyDiv w:val="1"/>
      <w:marLeft w:val="0"/>
      <w:marRight w:val="0"/>
      <w:marTop w:val="0"/>
      <w:marBottom w:val="0"/>
      <w:divBdr>
        <w:top w:val="none" w:sz="0" w:space="0" w:color="auto"/>
        <w:left w:val="none" w:sz="0" w:space="0" w:color="auto"/>
        <w:bottom w:val="none" w:sz="0" w:space="0" w:color="auto"/>
        <w:right w:val="none" w:sz="0" w:space="0" w:color="auto"/>
      </w:divBdr>
    </w:div>
    <w:div w:id="102455517">
      <w:bodyDiv w:val="1"/>
      <w:marLeft w:val="0"/>
      <w:marRight w:val="0"/>
      <w:marTop w:val="0"/>
      <w:marBottom w:val="0"/>
      <w:divBdr>
        <w:top w:val="none" w:sz="0" w:space="0" w:color="auto"/>
        <w:left w:val="none" w:sz="0" w:space="0" w:color="auto"/>
        <w:bottom w:val="none" w:sz="0" w:space="0" w:color="auto"/>
        <w:right w:val="none" w:sz="0" w:space="0" w:color="auto"/>
      </w:divBdr>
    </w:div>
    <w:div w:id="102576715">
      <w:bodyDiv w:val="1"/>
      <w:marLeft w:val="0"/>
      <w:marRight w:val="0"/>
      <w:marTop w:val="0"/>
      <w:marBottom w:val="0"/>
      <w:divBdr>
        <w:top w:val="none" w:sz="0" w:space="0" w:color="auto"/>
        <w:left w:val="none" w:sz="0" w:space="0" w:color="auto"/>
        <w:bottom w:val="none" w:sz="0" w:space="0" w:color="auto"/>
        <w:right w:val="none" w:sz="0" w:space="0" w:color="auto"/>
      </w:divBdr>
    </w:div>
    <w:div w:id="103157662">
      <w:bodyDiv w:val="1"/>
      <w:marLeft w:val="0"/>
      <w:marRight w:val="0"/>
      <w:marTop w:val="0"/>
      <w:marBottom w:val="0"/>
      <w:divBdr>
        <w:top w:val="none" w:sz="0" w:space="0" w:color="auto"/>
        <w:left w:val="none" w:sz="0" w:space="0" w:color="auto"/>
        <w:bottom w:val="none" w:sz="0" w:space="0" w:color="auto"/>
        <w:right w:val="none" w:sz="0" w:space="0" w:color="auto"/>
      </w:divBdr>
    </w:div>
    <w:div w:id="103232157">
      <w:bodyDiv w:val="1"/>
      <w:marLeft w:val="0"/>
      <w:marRight w:val="0"/>
      <w:marTop w:val="0"/>
      <w:marBottom w:val="0"/>
      <w:divBdr>
        <w:top w:val="none" w:sz="0" w:space="0" w:color="auto"/>
        <w:left w:val="none" w:sz="0" w:space="0" w:color="auto"/>
        <w:bottom w:val="none" w:sz="0" w:space="0" w:color="auto"/>
        <w:right w:val="none" w:sz="0" w:space="0" w:color="auto"/>
      </w:divBdr>
    </w:div>
    <w:div w:id="103354503">
      <w:bodyDiv w:val="1"/>
      <w:marLeft w:val="0"/>
      <w:marRight w:val="0"/>
      <w:marTop w:val="0"/>
      <w:marBottom w:val="0"/>
      <w:divBdr>
        <w:top w:val="none" w:sz="0" w:space="0" w:color="auto"/>
        <w:left w:val="none" w:sz="0" w:space="0" w:color="auto"/>
        <w:bottom w:val="none" w:sz="0" w:space="0" w:color="auto"/>
        <w:right w:val="none" w:sz="0" w:space="0" w:color="auto"/>
      </w:divBdr>
    </w:div>
    <w:div w:id="103816733">
      <w:bodyDiv w:val="1"/>
      <w:marLeft w:val="0"/>
      <w:marRight w:val="0"/>
      <w:marTop w:val="0"/>
      <w:marBottom w:val="0"/>
      <w:divBdr>
        <w:top w:val="none" w:sz="0" w:space="0" w:color="auto"/>
        <w:left w:val="none" w:sz="0" w:space="0" w:color="auto"/>
        <w:bottom w:val="none" w:sz="0" w:space="0" w:color="auto"/>
        <w:right w:val="none" w:sz="0" w:space="0" w:color="auto"/>
      </w:divBdr>
    </w:div>
    <w:div w:id="104083882">
      <w:bodyDiv w:val="1"/>
      <w:marLeft w:val="0"/>
      <w:marRight w:val="0"/>
      <w:marTop w:val="0"/>
      <w:marBottom w:val="0"/>
      <w:divBdr>
        <w:top w:val="none" w:sz="0" w:space="0" w:color="auto"/>
        <w:left w:val="none" w:sz="0" w:space="0" w:color="auto"/>
        <w:bottom w:val="none" w:sz="0" w:space="0" w:color="auto"/>
        <w:right w:val="none" w:sz="0" w:space="0" w:color="auto"/>
      </w:divBdr>
    </w:div>
    <w:div w:id="104157313">
      <w:bodyDiv w:val="1"/>
      <w:marLeft w:val="0"/>
      <w:marRight w:val="0"/>
      <w:marTop w:val="0"/>
      <w:marBottom w:val="0"/>
      <w:divBdr>
        <w:top w:val="none" w:sz="0" w:space="0" w:color="auto"/>
        <w:left w:val="none" w:sz="0" w:space="0" w:color="auto"/>
        <w:bottom w:val="none" w:sz="0" w:space="0" w:color="auto"/>
        <w:right w:val="none" w:sz="0" w:space="0" w:color="auto"/>
      </w:divBdr>
    </w:div>
    <w:div w:id="104227585">
      <w:bodyDiv w:val="1"/>
      <w:marLeft w:val="0"/>
      <w:marRight w:val="0"/>
      <w:marTop w:val="0"/>
      <w:marBottom w:val="0"/>
      <w:divBdr>
        <w:top w:val="none" w:sz="0" w:space="0" w:color="auto"/>
        <w:left w:val="none" w:sz="0" w:space="0" w:color="auto"/>
        <w:bottom w:val="none" w:sz="0" w:space="0" w:color="auto"/>
        <w:right w:val="none" w:sz="0" w:space="0" w:color="auto"/>
      </w:divBdr>
    </w:div>
    <w:div w:id="104278825">
      <w:bodyDiv w:val="1"/>
      <w:marLeft w:val="0"/>
      <w:marRight w:val="0"/>
      <w:marTop w:val="0"/>
      <w:marBottom w:val="0"/>
      <w:divBdr>
        <w:top w:val="none" w:sz="0" w:space="0" w:color="auto"/>
        <w:left w:val="none" w:sz="0" w:space="0" w:color="auto"/>
        <w:bottom w:val="none" w:sz="0" w:space="0" w:color="auto"/>
        <w:right w:val="none" w:sz="0" w:space="0" w:color="auto"/>
      </w:divBdr>
    </w:div>
    <w:div w:id="104429198">
      <w:bodyDiv w:val="1"/>
      <w:marLeft w:val="0"/>
      <w:marRight w:val="0"/>
      <w:marTop w:val="0"/>
      <w:marBottom w:val="0"/>
      <w:divBdr>
        <w:top w:val="none" w:sz="0" w:space="0" w:color="auto"/>
        <w:left w:val="none" w:sz="0" w:space="0" w:color="auto"/>
        <w:bottom w:val="none" w:sz="0" w:space="0" w:color="auto"/>
        <w:right w:val="none" w:sz="0" w:space="0" w:color="auto"/>
      </w:divBdr>
    </w:div>
    <w:div w:id="104471053">
      <w:bodyDiv w:val="1"/>
      <w:marLeft w:val="0"/>
      <w:marRight w:val="0"/>
      <w:marTop w:val="0"/>
      <w:marBottom w:val="0"/>
      <w:divBdr>
        <w:top w:val="none" w:sz="0" w:space="0" w:color="auto"/>
        <w:left w:val="none" w:sz="0" w:space="0" w:color="auto"/>
        <w:bottom w:val="none" w:sz="0" w:space="0" w:color="auto"/>
        <w:right w:val="none" w:sz="0" w:space="0" w:color="auto"/>
      </w:divBdr>
    </w:div>
    <w:div w:id="104736720">
      <w:bodyDiv w:val="1"/>
      <w:marLeft w:val="0"/>
      <w:marRight w:val="0"/>
      <w:marTop w:val="0"/>
      <w:marBottom w:val="0"/>
      <w:divBdr>
        <w:top w:val="none" w:sz="0" w:space="0" w:color="auto"/>
        <w:left w:val="none" w:sz="0" w:space="0" w:color="auto"/>
        <w:bottom w:val="none" w:sz="0" w:space="0" w:color="auto"/>
        <w:right w:val="none" w:sz="0" w:space="0" w:color="auto"/>
      </w:divBdr>
    </w:div>
    <w:div w:id="105274112">
      <w:bodyDiv w:val="1"/>
      <w:marLeft w:val="0"/>
      <w:marRight w:val="0"/>
      <w:marTop w:val="0"/>
      <w:marBottom w:val="0"/>
      <w:divBdr>
        <w:top w:val="none" w:sz="0" w:space="0" w:color="auto"/>
        <w:left w:val="none" w:sz="0" w:space="0" w:color="auto"/>
        <w:bottom w:val="none" w:sz="0" w:space="0" w:color="auto"/>
        <w:right w:val="none" w:sz="0" w:space="0" w:color="auto"/>
      </w:divBdr>
    </w:div>
    <w:div w:id="105658469">
      <w:bodyDiv w:val="1"/>
      <w:marLeft w:val="0"/>
      <w:marRight w:val="0"/>
      <w:marTop w:val="0"/>
      <w:marBottom w:val="0"/>
      <w:divBdr>
        <w:top w:val="none" w:sz="0" w:space="0" w:color="auto"/>
        <w:left w:val="none" w:sz="0" w:space="0" w:color="auto"/>
        <w:bottom w:val="none" w:sz="0" w:space="0" w:color="auto"/>
        <w:right w:val="none" w:sz="0" w:space="0" w:color="auto"/>
      </w:divBdr>
    </w:div>
    <w:div w:id="106047259">
      <w:bodyDiv w:val="1"/>
      <w:marLeft w:val="0"/>
      <w:marRight w:val="0"/>
      <w:marTop w:val="0"/>
      <w:marBottom w:val="0"/>
      <w:divBdr>
        <w:top w:val="none" w:sz="0" w:space="0" w:color="auto"/>
        <w:left w:val="none" w:sz="0" w:space="0" w:color="auto"/>
        <w:bottom w:val="none" w:sz="0" w:space="0" w:color="auto"/>
        <w:right w:val="none" w:sz="0" w:space="0" w:color="auto"/>
      </w:divBdr>
    </w:div>
    <w:div w:id="106050198">
      <w:bodyDiv w:val="1"/>
      <w:marLeft w:val="0"/>
      <w:marRight w:val="0"/>
      <w:marTop w:val="0"/>
      <w:marBottom w:val="0"/>
      <w:divBdr>
        <w:top w:val="none" w:sz="0" w:space="0" w:color="auto"/>
        <w:left w:val="none" w:sz="0" w:space="0" w:color="auto"/>
        <w:bottom w:val="none" w:sz="0" w:space="0" w:color="auto"/>
        <w:right w:val="none" w:sz="0" w:space="0" w:color="auto"/>
      </w:divBdr>
    </w:div>
    <w:div w:id="106312317">
      <w:bodyDiv w:val="1"/>
      <w:marLeft w:val="0"/>
      <w:marRight w:val="0"/>
      <w:marTop w:val="0"/>
      <w:marBottom w:val="0"/>
      <w:divBdr>
        <w:top w:val="none" w:sz="0" w:space="0" w:color="auto"/>
        <w:left w:val="none" w:sz="0" w:space="0" w:color="auto"/>
        <w:bottom w:val="none" w:sz="0" w:space="0" w:color="auto"/>
        <w:right w:val="none" w:sz="0" w:space="0" w:color="auto"/>
      </w:divBdr>
    </w:div>
    <w:div w:id="106825050">
      <w:bodyDiv w:val="1"/>
      <w:marLeft w:val="0"/>
      <w:marRight w:val="0"/>
      <w:marTop w:val="0"/>
      <w:marBottom w:val="0"/>
      <w:divBdr>
        <w:top w:val="none" w:sz="0" w:space="0" w:color="auto"/>
        <w:left w:val="none" w:sz="0" w:space="0" w:color="auto"/>
        <w:bottom w:val="none" w:sz="0" w:space="0" w:color="auto"/>
        <w:right w:val="none" w:sz="0" w:space="0" w:color="auto"/>
      </w:divBdr>
    </w:div>
    <w:div w:id="106971477">
      <w:bodyDiv w:val="1"/>
      <w:marLeft w:val="0"/>
      <w:marRight w:val="0"/>
      <w:marTop w:val="0"/>
      <w:marBottom w:val="0"/>
      <w:divBdr>
        <w:top w:val="none" w:sz="0" w:space="0" w:color="auto"/>
        <w:left w:val="none" w:sz="0" w:space="0" w:color="auto"/>
        <w:bottom w:val="none" w:sz="0" w:space="0" w:color="auto"/>
        <w:right w:val="none" w:sz="0" w:space="0" w:color="auto"/>
      </w:divBdr>
    </w:div>
    <w:div w:id="106974983">
      <w:bodyDiv w:val="1"/>
      <w:marLeft w:val="0"/>
      <w:marRight w:val="0"/>
      <w:marTop w:val="0"/>
      <w:marBottom w:val="0"/>
      <w:divBdr>
        <w:top w:val="none" w:sz="0" w:space="0" w:color="auto"/>
        <w:left w:val="none" w:sz="0" w:space="0" w:color="auto"/>
        <w:bottom w:val="none" w:sz="0" w:space="0" w:color="auto"/>
        <w:right w:val="none" w:sz="0" w:space="0" w:color="auto"/>
      </w:divBdr>
    </w:div>
    <w:div w:id="107160515">
      <w:bodyDiv w:val="1"/>
      <w:marLeft w:val="0"/>
      <w:marRight w:val="0"/>
      <w:marTop w:val="0"/>
      <w:marBottom w:val="0"/>
      <w:divBdr>
        <w:top w:val="none" w:sz="0" w:space="0" w:color="auto"/>
        <w:left w:val="none" w:sz="0" w:space="0" w:color="auto"/>
        <w:bottom w:val="none" w:sz="0" w:space="0" w:color="auto"/>
        <w:right w:val="none" w:sz="0" w:space="0" w:color="auto"/>
      </w:divBdr>
    </w:div>
    <w:div w:id="107244873">
      <w:bodyDiv w:val="1"/>
      <w:marLeft w:val="0"/>
      <w:marRight w:val="0"/>
      <w:marTop w:val="0"/>
      <w:marBottom w:val="0"/>
      <w:divBdr>
        <w:top w:val="none" w:sz="0" w:space="0" w:color="auto"/>
        <w:left w:val="none" w:sz="0" w:space="0" w:color="auto"/>
        <w:bottom w:val="none" w:sz="0" w:space="0" w:color="auto"/>
        <w:right w:val="none" w:sz="0" w:space="0" w:color="auto"/>
      </w:divBdr>
    </w:div>
    <w:div w:id="107286126">
      <w:bodyDiv w:val="1"/>
      <w:marLeft w:val="0"/>
      <w:marRight w:val="0"/>
      <w:marTop w:val="0"/>
      <w:marBottom w:val="0"/>
      <w:divBdr>
        <w:top w:val="none" w:sz="0" w:space="0" w:color="auto"/>
        <w:left w:val="none" w:sz="0" w:space="0" w:color="auto"/>
        <w:bottom w:val="none" w:sz="0" w:space="0" w:color="auto"/>
        <w:right w:val="none" w:sz="0" w:space="0" w:color="auto"/>
      </w:divBdr>
    </w:div>
    <w:div w:id="107547441">
      <w:bodyDiv w:val="1"/>
      <w:marLeft w:val="0"/>
      <w:marRight w:val="0"/>
      <w:marTop w:val="0"/>
      <w:marBottom w:val="0"/>
      <w:divBdr>
        <w:top w:val="none" w:sz="0" w:space="0" w:color="auto"/>
        <w:left w:val="none" w:sz="0" w:space="0" w:color="auto"/>
        <w:bottom w:val="none" w:sz="0" w:space="0" w:color="auto"/>
        <w:right w:val="none" w:sz="0" w:space="0" w:color="auto"/>
      </w:divBdr>
    </w:div>
    <w:div w:id="107550157">
      <w:bodyDiv w:val="1"/>
      <w:marLeft w:val="0"/>
      <w:marRight w:val="0"/>
      <w:marTop w:val="0"/>
      <w:marBottom w:val="0"/>
      <w:divBdr>
        <w:top w:val="none" w:sz="0" w:space="0" w:color="auto"/>
        <w:left w:val="none" w:sz="0" w:space="0" w:color="auto"/>
        <w:bottom w:val="none" w:sz="0" w:space="0" w:color="auto"/>
        <w:right w:val="none" w:sz="0" w:space="0" w:color="auto"/>
      </w:divBdr>
    </w:div>
    <w:div w:id="107622778">
      <w:bodyDiv w:val="1"/>
      <w:marLeft w:val="0"/>
      <w:marRight w:val="0"/>
      <w:marTop w:val="0"/>
      <w:marBottom w:val="0"/>
      <w:divBdr>
        <w:top w:val="none" w:sz="0" w:space="0" w:color="auto"/>
        <w:left w:val="none" w:sz="0" w:space="0" w:color="auto"/>
        <w:bottom w:val="none" w:sz="0" w:space="0" w:color="auto"/>
        <w:right w:val="none" w:sz="0" w:space="0" w:color="auto"/>
      </w:divBdr>
    </w:div>
    <w:div w:id="107623133">
      <w:bodyDiv w:val="1"/>
      <w:marLeft w:val="0"/>
      <w:marRight w:val="0"/>
      <w:marTop w:val="0"/>
      <w:marBottom w:val="0"/>
      <w:divBdr>
        <w:top w:val="none" w:sz="0" w:space="0" w:color="auto"/>
        <w:left w:val="none" w:sz="0" w:space="0" w:color="auto"/>
        <w:bottom w:val="none" w:sz="0" w:space="0" w:color="auto"/>
        <w:right w:val="none" w:sz="0" w:space="0" w:color="auto"/>
      </w:divBdr>
    </w:div>
    <w:div w:id="108473757">
      <w:bodyDiv w:val="1"/>
      <w:marLeft w:val="0"/>
      <w:marRight w:val="0"/>
      <w:marTop w:val="0"/>
      <w:marBottom w:val="0"/>
      <w:divBdr>
        <w:top w:val="none" w:sz="0" w:space="0" w:color="auto"/>
        <w:left w:val="none" w:sz="0" w:space="0" w:color="auto"/>
        <w:bottom w:val="none" w:sz="0" w:space="0" w:color="auto"/>
        <w:right w:val="none" w:sz="0" w:space="0" w:color="auto"/>
      </w:divBdr>
    </w:div>
    <w:div w:id="108625768">
      <w:bodyDiv w:val="1"/>
      <w:marLeft w:val="0"/>
      <w:marRight w:val="0"/>
      <w:marTop w:val="0"/>
      <w:marBottom w:val="0"/>
      <w:divBdr>
        <w:top w:val="none" w:sz="0" w:space="0" w:color="auto"/>
        <w:left w:val="none" w:sz="0" w:space="0" w:color="auto"/>
        <w:bottom w:val="none" w:sz="0" w:space="0" w:color="auto"/>
        <w:right w:val="none" w:sz="0" w:space="0" w:color="auto"/>
      </w:divBdr>
    </w:div>
    <w:div w:id="109008287">
      <w:bodyDiv w:val="1"/>
      <w:marLeft w:val="0"/>
      <w:marRight w:val="0"/>
      <w:marTop w:val="0"/>
      <w:marBottom w:val="0"/>
      <w:divBdr>
        <w:top w:val="none" w:sz="0" w:space="0" w:color="auto"/>
        <w:left w:val="none" w:sz="0" w:space="0" w:color="auto"/>
        <w:bottom w:val="none" w:sz="0" w:space="0" w:color="auto"/>
        <w:right w:val="none" w:sz="0" w:space="0" w:color="auto"/>
      </w:divBdr>
    </w:div>
    <w:div w:id="109017187">
      <w:bodyDiv w:val="1"/>
      <w:marLeft w:val="0"/>
      <w:marRight w:val="0"/>
      <w:marTop w:val="0"/>
      <w:marBottom w:val="0"/>
      <w:divBdr>
        <w:top w:val="none" w:sz="0" w:space="0" w:color="auto"/>
        <w:left w:val="none" w:sz="0" w:space="0" w:color="auto"/>
        <w:bottom w:val="none" w:sz="0" w:space="0" w:color="auto"/>
        <w:right w:val="none" w:sz="0" w:space="0" w:color="auto"/>
      </w:divBdr>
    </w:div>
    <w:div w:id="109397093">
      <w:bodyDiv w:val="1"/>
      <w:marLeft w:val="0"/>
      <w:marRight w:val="0"/>
      <w:marTop w:val="0"/>
      <w:marBottom w:val="0"/>
      <w:divBdr>
        <w:top w:val="none" w:sz="0" w:space="0" w:color="auto"/>
        <w:left w:val="none" w:sz="0" w:space="0" w:color="auto"/>
        <w:bottom w:val="none" w:sz="0" w:space="0" w:color="auto"/>
        <w:right w:val="none" w:sz="0" w:space="0" w:color="auto"/>
      </w:divBdr>
    </w:div>
    <w:div w:id="109863611">
      <w:bodyDiv w:val="1"/>
      <w:marLeft w:val="0"/>
      <w:marRight w:val="0"/>
      <w:marTop w:val="0"/>
      <w:marBottom w:val="0"/>
      <w:divBdr>
        <w:top w:val="none" w:sz="0" w:space="0" w:color="auto"/>
        <w:left w:val="none" w:sz="0" w:space="0" w:color="auto"/>
        <w:bottom w:val="none" w:sz="0" w:space="0" w:color="auto"/>
        <w:right w:val="none" w:sz="0" w:space="0" w:color="auto"/>
      </w:divBdr>
    </w:div>
    <w:div w:id="109906865">
      <w:bodyDiv w:val="1"/>
      <w:marLeft w:val="0"/>
      <w:marRight w:val="0"/>
      <w:marTop w:val="0"/>
      <w:marBottom w:val="0"/>
      <w:divBdr>
        <w:top w:val="none" w:sz="0" w:space="0" w:color="auto"/>
        <w:left w:val="none" w:sz="0" w:space="0" w:color="auto"/>
        <w:bottom w:val="none" w:sz="0" w:space="0" w:color="auto"/>
        <w:right w:val="none" w:sz="0" w:space="0" w:color="auto"/>
      </w:divBdr>
    </w:div>
    <w:div w:id="110052045">
      <w:bodyDiv w:val="1"/>
      <w:marLeft w:val="0"/>
      <w:marRight w:val="0"/>
      <w:marTop w:val="0"/>
      <w:marBottom w:val="0"/>
      <w:divBdr>
        <w:top w:val="none" w:sz="0" w:space="0" w:color="auto"/>
        <w:left w:val="none" w:sz="0" w:space="0" w:color="auto"/>
        <w:bottom w:val="none" w:sz="0" w:space="0" w:color="auto"/>
        <w:right w:val="none" w:sz="0" w:space="0" w:color="auto"/>
      </w:divBdr>
    </w:div>
    <w:div w:id="110829037">
      <w:bodyDiv w:val="1"/>
      <w:marLeft w:val="0"/>
      <w:marRight w:val="0"/>
      <w:marTop w:val="0"/>
      <w:marBottom w:val="0"/>
      <w:divBdr>
        <w:top w:val="none" w:sz="0" w:space="0" w:color="auto"/>
        <w:left w:val="none" w:sz="0" w:space="0" w:color="auto"/>
        <w:bottom w:val="none" w:sz="0" w:space="0" w:color="auto"/>
        <w:right w:val="none" w:sz="0" w:space="0" w:color="auto"/>
      </w:divBdr>
    </w:div>
    <w:div w:id="110830916">
      <w:bodyDiv w:val="1"/>
      <w:marLeft w:val="0"/>
      <w:marRight w:val="0"/>
      <w:marTop w:val="0"/>
      <w:marBottom w:val="0"/>
      <w:divBdr>
        <w:top w:val="none" w:sz="0" w:space="0" w:color="auto"/>
        <w:left w:val="none" w:sz="0" w:space="0" w:color="auto"/>
        <w:bottom w:val="none" w:sz="0" w:space="0" w:color="auto"/>
        <w:right w:val="none" w:sz="0" w:space="0" w:color="auto"/>
      </w:divBdr>
    </w:div>
    <w:div w:id="110979732">
      <w:bodyDiv w:val="1"/>
      <w:marLeft w:val="0"/>
      <w:marRight w:val="0"/>
      <w:marTop w:val="0"/>
      <w:marBottom w:val="0"/>
      <w:divBdr>
        <w:top w:val="none" w:sz="0" w:space="0" w:color="auto"/>
        <w:left w:val="none" w:sz="0" w:space="0" w:color="auto"/>
        <w:bottom w:val="none" w:sz="0" w:space="0" w:color="auto"/>
        <w:right w:val="none" w:sz="0" w:space="0" w:color="auto"/>
      </w:divBdr>
    </w:div>
    <w:div w:id="111216820">
      <w:bodyDiv w:val="1"/>
      <w:marLeft w:val="0"/>
      <w:marRight w:val="0"/>
      <w:marTop w:val="0"/>
      <w:marBottom w:val="0"/>
      <w:divBdr>
        <w:top w:val="none" w:sz="0" w:space="0" w:color="auto"/>
        <w:left w:val="none" w:sz="0" w:space="0" w:color="auto"/>
        <w:bottom w:val="none" w:sz="0" w:space="0" w:color="auto"/>
        <w:right w:val="none" w:sz="0" w:space="0" w:color="auto"/>
      </w:divBdr>
    </w:div>
    <w:div w:id="111437642">
      <w:bodyDiv w:val="1"/>
      <w:marLeft w:val="0"/>
      <w:marRight w:val="0"/>
      <w:marTop w:val="0"/>
      <w:marBottom w:val="0"/>
      <w:divBdr>
        <w:top w:val="none" w:sz="0" w:space="0" w:color="auto"/>
        <w:left w:val="none" w:sz="0" w:space="0" w:color="auto"/>
        <w:bottom w:val="none" w:sz="0" w:space="0" w:color="auto"/>
        <w:right w:val="none" w:sz="0" w:space="0" w:color="auto"/>
      </w:divBdr>
    </w:div>
    <w:div w:id="112022646">
      <w:bodyDiv w:val="1"/>
      <w:marLeft w:val="0"/>
      <w:marRight w:val="0"/>
      <w:marTop w:val="0"/>
      <w:marBottom w:val="0"/>
      <w:divBdr>
        <w:top w:val="none" w:sz="0" w:space="0" w:color="auto"/>
        <w:left w:val="none" w:sz="0" w:space="0" w:color="auto"/>
        <w:bottom w:val="none" w:sz="0" w:space="0" w:color="auto"/>
        <w:right w:val="none" w:sz="0" w:space="0" w:color="auto"/>
      </w:divBdr>
    </w:div>
    <w:div w:id="112478264">
      <w:bodyDiv w:val="1"/>
      <w:marLeft w:val="0"/>
      <w:marRight w:val="0"/>
      <w:marTop w:val="0"/>
      <w:marBottom w:val="0"/>
      <w:divBdr>
        <w:top w:val="none" w:sz="0" w:space="0" w:color="auto"/>
        <w:left w:val="none" w:sz="0" w:space="0" w:color="auto"/>
        <w:bottom w:val="none" w:sz="0" w:space="0" w:color="auto"/>
        <w:right w:val="none" w:sz="0" w:space="0" w:color="auto"/>
      </w:divBdr>
    </w:div>
    <w:div w:id="112554112">
      <w:bodyDiv w:val="1"/>
      <w:marLeft w:val="0"/>
      <w:marRight w:val="0"/>
      <w:marTop w:val="0"/>
      <w:marBottom w:val="0"/>
      <w:divBdr>
        <w:top w:val="none" w:sz="0" w:space="0" w:color="auto"/>
        <w:left w:val="none" w:sz="0" w:space="0" w:color="auto"/>
        <w:bottom w:val="none" w:sz="0" w:space="0" w:color="auto"/>
        <w:right w:val="none" w:sz="0" w:space="0" w:color="auto"/>
      </w:divBdr>
    </w:div>
    <w:div w:id="113329101">
      <w:bodyDiv w:val="1"/>
      <w:marLeft w:val="0"/>
      <w:marRight w:val="0"/>
      <w:marTop w:val="0"/>
      <w:marBottom w:val="0"/>
      <w:divBdr>
        <w:top w:val="none" w:sz="0" w:space="0" w:color="auto"/>
        <w:left w:val="none" w:sz="0" w:space="0" w:color="auto"/>
        <w:bottom w:val="none" w:sz="0" w:space="0" w:color="auto"/>
        <w:right w:val="none" w:sz="0" w:space="0" w:color="auto"/>
      </w:divBdr>
    </w:div>
    <w:div w:id="113716832">
      <w:bodyDiv w:val="1"/>
      <w:marLeft w:val="0"/>
      <w:marRight w:val="0"/>
      <w:marTop w:val="0"/>
      <w:marBottom w:val="0"/>
      <w:divBdr>
        <w:top w:val="none" w:sz="0" w:space="0" w:color="auto"/>
        <w:left w:val="none" w:sz="0" w:space="0" w:color="auto"/>
        <w:bottom w:val="none" w:sz="0" w:space="0" w:color="auto"/>
        <w:right w:val="none" w:sz="0" w:space="0" w:color="auto"/>
      </w:divBdr>
    </w:div>
    <w:div w:id="113836306">
      <w:bodyDiv w:val="1"/>
      <w:marLeft w:val="0"/>
      <w:marRight w:val="0"/>
      <w:marTop w:val="0"/>
      <w:marBottom w:val="0"/>
      <w:divBdr>
        <w:top w:val="none" w:sz="0" w:space="0" w:color="auto"/>
        <w:left w:val="none" w:sz="0" w:space="0" w:color="auto"/>
        <w:bottom w:val="none" w:sz="0" w:space="0" w:color="auto"/>
        <w:right w:val="none" w:sz="0" w:space="0" w:color="auto"/>
      </w:divBdr>
    </w:div>
    <w:div w:id="113909973">
      <w:bodyDiv w:val="1"/>
      <w:marLeft w:val="0"/>
      <w:marRight w:val="0"/>
      <w:marTop w:val="0"/>
      <w:marBottom w:val="0"/>
      <w:divBdr>
        <w:top w:val="none" w:sz="0" w:space="0" w:color="auto"/>
        <w:left w:val="none" w:sz="0" w:space="0" w:color="auto"/>
        <w:bottom w:val="none" w:sz="0" w:space="0" w:color="auto"/>
        <w:right w:val="none" w:sz="0" w:space="0" w:color="auto"/>
      </w:divBdr>
    </w:div>
    <w:div w:id="113983380">
      <w:bodyDiv w:val="1"/>
      <w:marLeft w:val="0"/>
      <w:marRight w:val="0"/>
      <w:marTop w:val="0"/>
      <w:marBottom w:val="0"/>
      <w:divBdr>
        <w:top w:val="none" w:sz="0" w:space="0" w:color="auto"/>
        <w:left w:val="none" w:sz="0" w:space="0" w:color="auto"/>
        <w:bottom w:val="none" w:sz="0" w:space="0" w:color="auto"/>
        <w:right w:val="none" w:sz="0" w:space="0" w:color="auto"/>
      </w:divBdr>
      <w:divsChild>
        <w:div w:id="101385392">
          <w:marLeft w:val="0"/>
          <w:marRight w:val="0"/>
          <w:marTop w:val="0"/>
          <w:marBottom w:val="0"/>
          <w:divBdr>
            <w:top w:val="none" w:sz="0" w:space="0" w:color="auto"/>
            <w:left w:val="none" w:sz="0" w:space="0" w:color="auto"/>
            <w:bottom w:val="none" w:sz="0" w:space="0" w:color="auto"/>
            <w:right w:val="none" w:sz="0" w:space="0" w:color="auto"/>
          </w:divBdr>
        </w:div>
        <w:div w:id="1316029462">
          <w:marLeft w:val="0"/>
          <w:marRight w:val="0"/>
          <w:marTop w:val="0"/>
          <w:marBottom w:val="0"/>
          <w:divBdr>
            <w:top w:val="none" w:sz="0" w:space="0" w:color="auto"/>
            <w:left w:val="none" w:sz="0" w:space="0" w:color="auto"/>
            <w:bottom w:val="none" w:sz="0" w:space="0" w:color="auto"/>
            <w:right w:val="none" w:sz="0" w:space="0" w:color="auto"/>
          </w:divBdr>
        </w:div>
        <w:div w:id="1518930486">
          <w:marLeft w:val="0"/>
          <w:marRight w:val="0"/>
          <w:marTop w:val="0"/>
          <w:marBottom w:val="0"/>
          <w:divBdr>
            <w:top w:val="none" w:sz="0" w:space="0" w:color="auto"/>
            <w:left w:val="none" w:sz="0" w:space="0" w:color="auto"/>
            <w:bottom w:val="none" w:sz="0" w:space="0" w:color="auto"/>
            <w:right w:val="none" w:sz="0" w:space="0" w:color="auto"/>
          </w:divBdr>
        </w:div>
        <w:div w:id="995843074">
          <w:marLeft w:val="0"/>
          <w:marRight w:val="0"/>
          <w:marTop w:val="0"/>
          <w:marBottom w:val="0"/>
          <w:divBdr>
            <w:top w:val="none" w:sz="0" w:space="0" w:color="auto"/>
            <w:left w:val="none" w:sz="0" w:space="0" w:color="auto"/>
            <w:bottom w:val="none" w:sz="0" w:space="0" w:color="auto"/>
            <w:right w:val="none" w:sz="0" w:space="0" w:color="auto"/>
          </w:divBdr>
        </w:div>
        <w:div w:id="1696693661">
          <w:marLeft w:val="0"/>
          <w:marRight w:val="0"/>
          <w:marTop w:val="0"/>
          <w:marBottom w:val="0"/>
          <w:divBdr>
            <w:top w:val="none" w:sz="0" w:space="0" w:color="auto"/>
            <w:left w:val="none" w:sz="0" w:space="0" w:color="auto"/>
            <w:bottom w:val="none" w:sz="0" w:space="0" w:color="auto"/>
            <w:right w:val="none" w:sz="0" w:space="0" w:color="auto"/>
          </w:divBdr>
        </w:div>
        <w:div w:id="270553355">
          <w:marLeft w:val="0"/>
          <w:marRight w:val="0"/>
          <w:marTop w:val="0"/>
          <w:marBottom w:val="0"/>
          <w:divBdr>
            <w:top w:val="none" w:sz="0" w:space="0" w:color="auto"/>
            <w:left w:val="none" w:sz="0" w:space="0" w:color="auto"/>
            <w:bottom w:val="none" w:sz="0" w:space="0" w:color="auto"/>
            <w:right w:val="none" w:sz="0" w:space="0" w:color="auto"/>
          </w:divBdr>
        </w:div>
        <w:div w:id="703600397">
          <w:marLeft w:val="0"/>
          <w:marRight w:val="0"/>
          <w:marTop w:val="0"/>
          <w:marBottom w:val="0"/>
          <w:divBdr>
            <w:top w:val="none" w:sz="0" w:space="0" w:color="auto"/>
            <w:left w:val="none" w:sz="0" w:space="0" w:color="auto"/>
            <w:bottom w:val="none" w:sz="0" w:space="0" w:color="auto"/>
            <w:right w:val="none" w:sz="0" w:space="0" w:color="auto"/>
          </w:divBdr>
        </w:div>
        <w:div w:id="1792283283">
          <w:marLeft w:val="0"/>
          <w:marRight w:val="0"/>
          <w:marTop w:val="0"/>
          <w:marBottom w:val="0"/>
          <w:divBdr>
            <w:top w:val="none" w:sz="0" w:space="0" w:color="auto"/>
            <w:left w:val="none" w:sz="0" w:space="0" w:color="auto"/>
            <w:bottom w:val="none" w:sz="0" w:space="0" w:color="auto"/>
            <w:right w:val="none" w:sz="0" w:space="0" w:color="auto"/>
          </w:divBdr>
        </w:div>
        <w:div w:id="380246491">
          <w:marLeft w:val="0"/>
          <w:marRight w:val="0"/>
          <w:marTop w:val="0"/>
          <w:marBottom w:val="0"/>
          <w:divBdr>
            <w:top w:val="none" w:sz="0" w:space="0" w:color="auto"/>
            <w:left w:val="none" w:sz="0" w:space="0" w:color="auto"/>
            <w:bottom w:val="none" w:sz="0" w:space="0" w:color="auto"/>
            <w:right w:val="none" w:sz="0" w:space="0" w:color="auto"/>
          </w:divBdr>
        </w:div>
        <w:div w:id="1786846058">
          <w:marLeft w:val="0"/>
          <w:marRight w:val="0"/>
          <w:marTop w:val="0"/>
          <w:marBottom w:val="0"/>
          <w:divBdr>
            <w:top w:val="none" w:sz="0" w:space="0" w:color="auto"/>
            <w:left w:val="none" w:sz="0" w:space="0" w:color="auto"/>
            <w:bottom w:val="none" w:sz="0" w:space="0" w:color="auto"/>
            <w:right w:val="none" w:sz="0" w:space="0" w:color="auto"/>
          </w:divBdr>
        </w:div>
        <w:div w:id="806971544">
          <w:marLeft w:val="0"/>
          <w:marRight w:val="0"/>
          <w:marTop w:val="0"/>
          <w:marBottom w:val="0"/>
          <w:divBdr>
            <w:top w:val="none" w:sz="0" w:space="0" w:color="auto"/>
            <w:left w:val="none" w:sz="0" w:space="0" w:color="auto"/>
            <w:bottom w:val="none" w:sz="0" w:space="0" w:color="auto"/>
            <w:right w:val="none" w:sz="0" w:space="0" w:color="auto"/>
          </w:divBdr>
        </w:div>
        <w:div w:id="608901669">
          <w:marLeft w:val="0"/>
          <w:marRight w:val="0"/>
          <w:marTop w:val="0"/>
          <w:marBottom w:val="0"/>
          <w:divBdr>
            <w:top w:val="none" w:sz="0" w:space="0" w:color="auto"/>
            <w:left w:val="none" w:sz="0" w:space="0" w:color="auto"/>
            <w:bottom w:val="none" w:sz="0" w:space="0" w:color="auto"/>
            <w:right w:val="none" w:sz="0" w:space="0" w:color="auto"/>
          </w:divBdr>
        </w:div>
        <w:div w:id="457843131">
          <w:marLeft w:val="0"/>
          <w:marRight w:val="0"/>
          <w:marTop w:val="0"/>
          <w:marBottom w:val="0"/>
          <w:divBdr>
            <w:top w:val="none" w:sz="0" w:space="0" w:color="auto"/>
            <w:left w:val="none" w:sz="0" w:space="0" w:color="auto"/>
            <w:bottom w:val="none" w:sz="0" w:space="0" w:color="auto"/>
            <w:right w:val="none" w:sz="0" w:space="0" w:color="auto"/>
          </w:divBdr>
        </w:div>
        <w:div w:id="390230124">
          <w:marLeft w:val="0"/>
          <w:marRight w:val="0"/>
          <w:marTop w:val="0"/>
          <w:marBottom w:val="0"/>
          <w:divBdr>
            <w:top w:val="none" w:sz="0" w:space="0" w:color="auto"/>
            <w:left w:val="none" w:sz="0" w:space="0" w:color="auto"/>
            <w:bottom w:val="none" w:sz="0" w:space="0" w:color="auto"/>
            <w:right w:val="none" w:sz="0" w:space="0" w:color="auto"/>
          </w:divBdr>
        </w:div>
        <w:div w:id="2063940772">
          <w:marLeft w:val="0"/>
          <w:marRight w:val="0"/>
          <w:marTop w:val="0"/>
          <w:marBottom w:val="0"/>
          <w:divBdr>
            <w:top w:val="none" w:sz="0" w:space="0" w:color="auto"/>
            <w:left w:val="none" w:sz="0" w:space="0" w:color="auto"/>
            <w:bottom w:val="none" w:sz="0" w:space="0" w:color="auto"/>
            <w:right w:val="none" w:sz="0" w:space="0" w:color="auto"/>
          </w:divBdr>
        </w:div>
        <w:div w:id="1955408162">
          <w:marLeft w:val="0"/>
          <w:marRight w:val="0"/>
          <w:marTop w:val="0"/>
          <w:marBottom w:val="0"/>
          <w:divBdr>
            <w:top w:val="none" w:sz="0" w:space="0" w:color="auto"/>
            <w:left w:val="none" w:sz="0" w:space="0" w:color="auto"/>
            <w:bottom w:val="none" w:sz="0" w:space="0" w:color="auto"/>
            <w:right w:val="none" w:sz="0" w:space="0" w:color="auto"/>
          </w:divBdr>
        </w:div>
        <w:div w:id="398795280">
          <w:marLeft w:val="0"/>
          <w:marRight w:val="0"/>
          <w:marTop w:val="0"/>
          <w:marBottom w:val="0"/>
          <w:divBdr>
            <w:top w:val="none" w:sz="0" w:space="0" w:color="auto"/>
            <w:left w:val="none" w:sz="0" w:space="0" w:color="auto"/>
            <w:bottom w:val="none" w:sz="0" w:space="0" w:color="auto"/>
            <w:right w:val="none" w:sz="0" w:space="0" w:color="auto"/>
          </w:divBdr>
        </w:div>
        <w:div w:id="1520779417">
          <w:marLeft w:val="0"/>
          <w:marRight w:val="0"/>
          <w:marTop w:val="0"/>
          <w:marBottom w:val="0"/>
          <w:divBdr>
            <w:top w:val="none" w:sz="0" w:space="0" w:color="auto"/>
            <w:left w:val="none" w:sz="0" w:space="0" w:color="auto"/>
            <w:bottom w:val="none" w:sz="0" w:space="0" w:color="auto"/>
            <w:right w:val="none" w:sz="0" w:space="0" w:color="auto"/>
          </w:divBdr>
        </w:div>
        <w:div w:id="1171488491">
          <w:marLeft w:val="0"/>
          <w:marRight w:val="0"/>
          <w:marTop w:val="0"/>
          <w:marBottom w:val="0"/>
          <w:divBdr>
            <w:top w:val="none" w:sz="0" w:space="0" w:color="auto"/>
            <w:left w:val="none" w:sz="0" w:space="0" w:color="auto"/>
            <w:bottom w:val="none" w:sz="0" w:space="0" w:color="auto"/>
            <w:right w:val="none" w:sz="0" w:space="0" w:color="auto"/>
          </w:divBdr>
        </w:div>
        <w:div w:id="573391743">
          <w:marLeft w:val="0"/>
          <w:marRight w:val="0"/>
          <w:marTop w:val="0"/>
          <w:marBottom w:val="0"/>
          <w:divBdr>
            <w:top w:val="none" w:sz="0" w:space="0" w:color="auto"/>
            <w:left w:val="none" w:sz="0" w:space="0" w:color="auto"/>
            <w:bottom w:val="none" w:sz="0" w:space="0" w:color="auto"/>
            <w:right w:val="none" w:sz="0" w:space="0" w:color="auto"/>
          </w:divBdr>
        </w:div>
        <w:div w:id="1939633617">
          <w:marLeft w:val="0"/>
          <w:marRight w:val="0"/>
          <w:marTop w:val="0"/>
          <w:marBottom w:val="0"/>
          <w:divBdr>
            <w:top w:val="none" w:sz="0" w:space="0" w:color="auto"/>
            <w:left w:val="none" w:sz="0" w:space="0" w:color="auto"/>
            <w:bottom w:val="none" w:sz="0" w:space="0" w:color="auto"/>
            <w:right w:val="none" w:sz="0" w:space="0" w:color="auto"/>
          </w:divBdr>
        </w:div>
        <w:div w:id="190069523">
          <w:marLeft w:val="0"/>
          <w:marRight w:val="0"/>
          <w:marTop w:val="0"/>
          <w:marBottom w:val="0"/>
          <w:divBdr>
            <w:top w:val="none" w:sz="0" w:space="0" w:color="auto"/>
            <w:left w:val="none" w:sz="0" w:space="0" w:color="auto"/>
            <w:bottom w:val="none" w:sz="0" w:space="0" w:color="auto"/>
            <w:right w:val="none" w:sz="0" w:space="0" w:color="auto"/>
          </w:divBdr>
        </w:div>
        <w:div w:id="1345790889">
          <w:marLeft w:val="0"/>
          <w:marRight w:val="0"/>
          <w:marTop w:val="0"/>
          <w:marBottom w:val="0"/>
          <w:divBdr>
            <w:top w:val="none" w:sz="0" w:space="0" w:color="auto"/>
            <w:left w:val="none" w:sz="0" w:space="0" w:color="auto"/>
            <w:bottom w:val="none" w:sz="0" w:space="0" w:color="auto"/>
            <w:right w:val="none" w:sz="0" w:space="0" w:color="auto"/>
          </w:divBdr>
        </w:div>
        <w:div w:id="756707014">
          <w:marLeft w:val="0"/>
          <w:marRight w:val="0"/>
          <w:marTop w:val="0"/>
          <w:marBottom w:val="0"/>
          <w:divBdr>
            <w:top w:val="none" w:sz="0" w:space="0" w:color="auto"/>
            <w:left w:val="none" w:sz="0" w:space="0" w:color="auto"/>
            <w:bottom w:val="none" w:sz="0" w:space="0" w:color="auto"/>
            <w:right w:val="none" w:sz="0" w:space="0" w:color="auto"/>
          </w:divBdr>
        </w:div>
        <w:div w:id="1074359564">
          <w:marLeft w:val="0"/>
          <w:marRight w:val="0"/>
          <w:marTop w:val="0"/>
          <w:marBottom w:val="0"/>
          <w:divBdr>
            <w:top w:val="none" w:sz="0" w:space="0" w:color="auto"/>
            <w:left w:val="none" w:sz="0" w:space="0" w:color="auto"/>
            <w:bottom w:val="none" w:sz="0" w:space="0" w:color="auto"/>
            <w:right w:val="none" w:sz="0" w:space="0" w:color="auto"/>
          </w:divBdr>
        </w:div>
        <w:div w:id="301546432">
          <w:marLeft w:val="0"/>
          <w:marRight w:val="0"/>
          <w:marTop w:val="0"/>
          <w:marBottom w:val="0"/>
          <w:divBdr>
            <w:top w:val="none" w:sz="0" w:space="0" w:color="auto"/>
            <w:left w:val="none" w:sz="0" w:space="0" w:color="auto"/>
            <w:bottom w:val="none" w:sz="0" w:space="0" w:color="auto"/>
            <w:right w:val="none" w:sz="0" w:space="0" w:color="auto"/>
          </w:divBdr>
        </w:div>
        <w:div w:id="1067188657">
          <w:marLeft w:val="0"/>
          <w:marRight w:val="0"/>
          <w:marTop w:val="0"/>
          <w:marBottom w:val="0"/>
          <w:divBdr>
            <w:top w:val="none" w:sz="0" w:space="0" w:color="auto"/>
            <w:left w:val="none" w:sz="0" w:space="0" w:color="auto"/>
            <w:bottom w:val="none" w:sz="0" w:space="0" w:color="auto"/>
            <w:right w:val="none" w:sz="0" w:space="0" w:color="auto"/>
          </w:divBdr>
        </w:div>
        <w:div w:id="1743411879">
          <w:marLeft w:val="0"/>
          <w:marRight w:val="0"/>
          <w:marTop w:val="0"/>
          <w:marBottom w:val="0"/>
          <w:divBdr>
            <w:top w:val="none" w:sz="0" w:space="0" w:color="auto"/>
            <w:left w:val="none" w:sz="0" w:space="0" w:color="auto"/>
            <w:bottom w:val="none" w:sz="0" w:space="0" w:color="auto"/>
            <w:right w:val="none" w:sz="0" w:space="0" w:color="auto"/>
          </w:divBdr>
        </w:div>
        <w:div w:id="1767381626">
          <w:marLeft w:val="0"/>
          <w:marRight w:val="0"/>
          <w:marTop w:val="0"/>
          <w:marBottom w:val="0"/>
          <w:divBdr>
            <w:top w:val="none" w:sz="0" w:space="0" w:color="auto"/>
            <w:left w:val="none" w:sz="0" w:space="0" w:color="auto"/>
            <w:bottom w:val="none" w:sz="0" w:space="0" w:color="auto"/>
            <w:right w:val="none" w:sz="0" w:space="0" w:color="auto"/>
          </w:divBdr>
        </w:div>
        <w:div w:id="1330982422">
          <w:marLeft w:val="0"/>
          <w:marRight w:val="0"/>
          <w:marTop w:val="0"/>
          <w:marBottom w:val="0"/>
          <w:divBdr>
            <w:top w:val="none" w:sz="0" w:space="0" w:color="auto"/>
            <w:left w:val="none" w:sz="0" w:space="0" w:color="auto"/>
            <w:bottom w:val="none" w:sz="0" w:space="0" w:color="auto"/>
            <w:right w:val="none" w:sz="0" w:space="0" w:color="auto"/>
          </w:divBdr>
        </w:div>
      </w:divsChild>
    </w:div>
    <w:div w:id="114450275">
      <w:bodyDiv w:val="1"/>
      <w:marLeft w:val="0"/>
      <w:marRight w:val="0"/>
      <w:marTop w:val="0"/>
      <w:marBottom w:val="0"/>
      <w:divBdr>
        <w:top w:val="none" w:sz="0" w:space="0" w:color="auto"/>
        <w:left w:val="none" w:sz="0" w:space="0" w:color="auto"/>
        <w:bottom w:val="none" w:sz="0" w:space="0" w:color="auto"/>
        <w:right w:val="none" w:sz="0" w:space="0" w:color="auto"/>
      </w:divBdr>
    </w:div>
    <w:div w:id="115147755">
      <w:bodyDiv w:val="1"/>
      <w:marLeft w:val="0"/>
      <w:marRight w:val="0"/>
      <w:marTop w:val="0"/>
      <w:marBottom w:val="0"/>
      <w:divBdr>
        <w:top w:val="none" w:sz="0" w:space="0" w:color="auto"/>
        <w:left w:val="none" w:sz="0" w:space="0" w:color="auto"/>
        <w:bottom w:val="none" w:sz="0" w:space="0" w:color="auto"/>
        <w:right w:val="none" w:sz="0" w:space="0" w:color="auto"/>
      </w:divBdr>
    </w:div>
    <w:div w:id="115493674">
      <w:bodyDiv w:val="1"/>
      <w:marLeft w:val="0"/>
      <w:marRight w:val="0"/>
      <w:marTop w:val="0"/>
      <w:marBottom w:val="0"/>
      <w:divBdr>
        <w:top w:val="none" w:sz="0" w:space="0" w:color="auto"/>
        <w:left w:val="none" w:sz="0" w:space="0" w:color="auto"/>
        <w:bottom w:val="none" w:sz="0" w:space="0" w:color="auto"/>
        <w:right w:val="none" w:sz="0" w:space="0" w:color="auto"/>
      </w:divBdr>
    </w:div>
    <w:div w:id="116488290">
      <w:bodyDiv w:val="1"/>
      <w:marLeft w:val="0"/>
      <w:marRight w:val="0"/>
      <w:marTop w:val="0"/>
      <w:marBottom w:val="0"/>
      <w:divBdr>
        <w:top w:val="none" w:sz="0" w:space="0" w:color="auto"/>
        <w:left w:val="none" w:sz="0" w:space="0" w:color="auto"/>
        <w:bottom w:val="none" w:sz="0" w:space="0" w:color="auto"/>
        <w:right w:val="none" w:sz="0" w:space="0" w:color="auto"/>
      </w:divBdr>
    </w:div>
    <w:div w:id="116721323">
      <w:bodyDiv w:val="1"/>
      <w:marLeft w:val="0"/>
      <w:marRight w:val="0"/>
      <w:marTop w:val="0"/>
      <w:marBottom w:val="0"/>
      <w:divBdr>
        <w:top w:val="none" w:sz="0" w:space="0" w:color="auto"/>
        <w:left w:val="none" w:sz="0" w:space="0" w:color="auto"/>
        <w:bottom w:val="none" w:sz="0" w:space="0" w:color="auto"/>
        <w:right w:val="none" w:sz="0" w:space="0" w:color="auto"/>
      </w:divBdr>
    </w:div>
    <w:div w:id="117336647">
      <w:bodyDiv w:val="1"/>
      <w:marLeft w:val="0"/>
      <w:marRight w:val="0"/>
      <w:marTop w:val="0"/>
      <w:marBottom w:val="0"/>
      <w:divBdr>
        <w:top w:val="none" w:sz="0" w:space="0" w:color="auto"/>
        <w:left w:val="none" w:sz="0" w:space="0" w:color="auto"/>
        <w:bottom w:val="none" w:sz="0" w:space="0" w:color="auto"/>
        <w:right w:val="none" w:sz="0" w:space="0" w:color="auto"/>
      </w:divBdr>
    </w:div>
    <w:div w:id="118188040">
      <w:bodyDiv w:val="1"/>
      <w:marLeft w:val="0"/>
      <w:marRight w:val="0"/>
      <w:marTop w:val="0"/>
      <w:marBottom w:val="0"/>
      <w:divBdr>
        <w:top w:val="none" w:sz="0" w:space="0" w:color="auto"/>
        <w:left w:val="none" w:sz="0" w:space="0" w:color="auto"/>
        <w:bottom w:val="none" w:sz="0" w:space="0" w:color="auto"/>
        <w:right w:val="none" w:sz="0" w:space="0" w:color="auto"/>
      </w:divBdr>
    </w:div>
    <w:div w:id="118645961">
      <w:bodyDiv w:val="1"/>
      <w:marLeft w:val="0"/>
      <w:marRight w:val="0"/>
      <w:marTop w:val="0"/>
      <w:marBottom w:val="0"/>
      <w:divBdr>
        <w:top w:val="none" w:sz="0" w:space="0" w:color="auto"/>
        <w:left w:val="none" w:sz="0" w:space="0" w:color="auto"/>
        <w:bottom w:val="none" w:sz="0" w:space="0" w:color="auto"/>
        <w:right w:val="none" w:sz="0" w:space="0" w:color="auto"/>
      </w:divBdr>
    </w:div>
    <w:div w:id="118842811">
      <w:bodyDiv w:val="1"/>
      <w:marLeft w:val="0"/>
      <w:marRight w:val="0"/>
      <w:marTop w:val="0"/>
      <w:marBottom w:val="0"/>
      <w:divBdr>
        <w:top w:val="none" w:sz="0" w:space="0" w:color="auto"/>
        <w:left w:val="none" w:sz="0" w:space="0" w:color="auto"/>
        <w:bottom w:val="none" w:sz="0" w:space="0" w:color="auto"/>
        <w:right w:val="none" w:sz="0" w:space="0" w:color="auto"/>
      </w:divBdr>
    </w:div>
    <w:div w:id="118914906">
      <w:bodyDiv w:val="1"/>
      <w:marLeft w:val="0"/>
      <w:marRight w:val="0"/>
      <w:marTop w:val="0"/>
      <w:marBottom w:val="0"/>
      <w:divBdr>
        <w:top w:val="none" w:sz="0" w:space="0" w:color="auto"/>
        <w:left w:val="none" w:sz="0" w:space="0" w:color="auto"/>
        <w:bottom w:val="none" w:sz="0" w:space="0" w:color="auto"/>
        <w:right w:val="none" w:sz="0" w:space="0" w:color="auto"/>
      </w:divBdr>
    </w:div>
    <w:div w:id="119229007">
      <w:bodyDiv w:val="1"/>
      <w:marLeft w:val="0"/>
      <w:marRight w:val="0"/>
      <w:marTop w:val="0"/>
      <w:marBottom w:val="0"/>
      <w:divBdr>
        <w:top w:val="none" w:sz="0" w:space="0" w:color="auto"/>
        <w:left w:val="none" w:sz="0" w:space="0" w:color="auto"/>
        <w:bottom w:val="none" w:sz="0" w:space="0" w:color="auto"/>
        <w:right w:val="none" w:sz="0" w:space="0" w:color="auto"/>
      </w:divBdr>
      <w:divsChild>
        <w:div w:id="1037392159">
          <w:marLeft w:val="0"/>
          <w:marRight w:val="0"/>
          <w:marTop w:val="0"/>
          <w:marBottom w:val="0"/>
          <w:divBdr>
            <w:top w:val="none" w:sz="0" w:space="0" w:color="auto"/>
            <w:left w:val="none" w:sz="0" w:space="0" w:color="auto"/>
            <w:bottom w:val="none" w:sz="0" w:space="0" w:color="auto"/>
            <w:right w:val="none" w:sz="0" w:space="0" w:color="auto"/>
          </w:divBdr>
        </w:div>
        <w:div w:id="740910008">
          <w:marLeft w:val="0"/>
          <w:marRight w:val="0"/>
          <w:marTop w:val="0"/>
          <w:marBottom w:val="0"/>
          <w:divBdr>
            <w:top w:val="none" w:sz="0" w:space="0" w:color="auto"/>
            <w:left w:val="none" w:sz="0" w:space="0" w:color="auto"/>
            <w:bottom w:val="none" w:sz="0" w:space="0" w:color="auto"/>
            <w:right w:val="none" w:sz="0" w:space="0" w:color="auto"/>
          </w:divBdr>
        </w:div>
        <w:div w:id="684482424">
          <w:marLeft w:val="0"/>
          <w:marRight w:val="0"/>
          <w:marTop w:val="0"/>
          <w:marBottom w:val="0"/>
          <w:divBdr>
            <w:top w:val="none" w:sz="0" w:space="0" w:color="auto"/>
            <w:left w:val="none" w:sz="0" w:space="0" w:color="auto"/>
            <w:bottom w:val="none" w:sz="0" w:space="0" w:color="auto"/>
            <w:right w:val="none" w:sz="0" w:space="0" w:color="auto"/>
          </w:divBdr>
        </w:div>
        <w:div w:id="311250190">
          <w:marLeft w:val="0"/>
          <w:marRight w:val="0"/>
          <w:marTop w:val="0"/>
          <w:marBottom w:val="0"/>
          <w:divBdr>
            <w:top w:val="none" w:sz="0" w:space="0" w:color="auto"/>
            <w:left w:val="none" w:sz="0" w:space="0" w:color="auto"/>
            <w:bottom w:val="none" w:sz="0" w:space="0" w:color="auto"/>
            <w:right w:val="none" w:sz="0" w:space="0" w:color="auto"/>
          </w:divBdr>
        </w:div>
        <w:div w:id="654455264">
          <w:marLeft w:val="0"/>
          <w:marRight w:val="0"/>
          <w:marTop w:val="0"/>
          <w:marBottom w:val="0"/>
          <w:divBdr>
            <w:top w:val="none" w:sz="0" w:space="0" w:color="auto"/>
            <w:left w:val="none" w:sz="0" w:space="0" w:color="auto"/>
            <w:bottom w:val="none" w:sz="0" w:space="0" w:color="auto"/>
            <w:right w:val="none" w:sz="0" w:space="0" w:color="auto"/>
          </w:divBdr>
        </w:div>
        <w:div w:id="2559128">
          <w:marLeft w:val="0"/>
          <w:marRight w:val="0"/>
          <w:marTop w:val="0"/>
          <w:marBottom w:val="0"/>
          <w:divBdr>
            <w:top w:val="none" w:sz="0" w:space="0" w:color="auto"/>
            <w:left w:val="none" w:sz="0" w:space="0" w:color="auto"/>
            <w:bottom w:val="none" w:sz="0" w:space="0" w:color="auto"/>
            <w:right w:val="none" w:sz="0" w:space="0" w:color="auto"/>
          </w:divBdr>
        </w:div>
        <w:div w:id="1001087084">
          <w:marLeft w:val="0"/>
          <w:marRight w:val="0"/>
          <w:marTop w:val="0"/>
          <w:marBottom w:val="0"/>
          <w:divBdr>
            <w:top w:val="none" w:sz="0" w:space="0" w:color="auto"/>
            <w:left w:val="none" w:sz="0" w:space="0" w:color="auto"/>
            <w:bottom w:val="none" w:sz="0" w:space="0" w:color="auto"/>
            <w:right w:val="none" w:sz="0" w:space="0" w:color="auto"/>
          </w:divBdr>
        </w:div>
        <w:div w:id="784156515">
          <w:marLeft w:val="0"/>
          <w:marRight w:val="0"/>
          <w:marTop w:val="0"/>
          <w:marBottom w:val="0"/>
          <w:divBdr>
            <w:top w:val="none" w:sz="0" w:space="0" w:color="auto"/>
            <w:left w:val="none" w:sz="0" w:space="0" w:color="auto"/>
            <w:bottom w:val="none" w:sz="0" w:space="0" w:color="auto"/>
            <w:right w:val="none" w:sz="0" w:space="0" w:color="auto"/>
          </w:divBdr>
        </w:div>
        <w:div w:id="1005668414">
          <w:marLeft w:val="0"/>
          <w:marRight w:val="0"/>
          <w:marTop w:val="0"/>
          <w:marBottom w:val="0"/>
          <w:divBdr>
            <w:top w:val="none" w:sz="0" w:space="0" w:color="auto"/>
            <w:left w:val="none" w:sz="0" w:space="0" w:color="auto"/>
            <w:bottom w:val="none" w:sz="0" w:space="0" w:color="auto"/>
            <w:right w:val="none" w:sz="0" w:space="0" w:color="auto"/>
          </w:divBdr>
        </w:div>
        <w:div w:id="429283038">
          <w:marLeft w:val="0"/>
          <w:marRight w:val="0"/>
          <w:marTop w:val="0"/>
          <w:marBottom w:val="0"/>
          <w:divBdr>
            <w:top w:val="none" w:sz="0" w:space="0" w:color="auto"/>
            <w:left w:val="none" w:sz="0" w:space="0" w:color="auto"/>
            <w:bottom w:val="none" w:sz="0" w:space="0" w:color="auto"/>
            <w:right w:val="none" w:sz="0" w:space="0" w:color="auto"/>
          </w:divBdr>
        </w:div>
        <w:div w:id="696539581">
          <w:marLeft w:val="0"/>
          <w:marRight w:val="0"/>
          <w:marTop w:val="0"/>
          <w:marBottom w:val="0"/>
          <w:divBdr>
            <w:top w:val="none" w:sz="0" w:space="0" w:color="auto"/>
            <w:left w:val="none" w:sz="0" w:space="0" w:color="auto"/>
            <w:bottom w:val="none" w:sz="0" w:space="0" w:color="auto"/>
            <w:right w:val="none" w:sz="0" w:space="0" w:color="auto"/>
          </w:divBdr>
        </w:div>
        <w:div w:id="1475760704">
          <w:marLeft w:val="0"/>
          <w:marRight w:val="0"/>
          <w:marTop w:val="0"/>
          <w:marBottom w:val="0"/>
          <w:divBdr>
            <w:top w:val="none" w:sz="0" w:space="0" w:color="auto"/>
            <w:left w:val="none" w:sz="0" w:space="0" w:color="auto"/>
            <w:bottom w:val="none" w:sz="0" w:space="0" w:color="auto"/>
            <w:right w:val="none" w:sz="0" w:space="0" w:color="auto"/>
          </w:divBdr>
        </w:div>
        <w:div w:id="2083065467">
          <w:marLeft w:val="0"/>
          <w:marRight w:val="0"/>
          <w:marTop w:val="0"/>
          <w:marBottom w:val="0"/>
          <w:divBdr>
            <w:top w:val="none" w:sz="0" w:space="0" w:color="auto"/>
            <w:left w:val="none" w:sz="0" w:space="0" w:color="auto"/>
            <w:bottom w:val="none" w:sz="0" w:space="0" w:color="auto"/>
            <w:right w:val="none" w:sz="0" w:space="0" w:color="auto"/>
          </w:divBdr>
        </w:div>
        <w:div w:id="2120104395">
          <w:marLeft w:val="0"/>
          <w:marRight w:val="0"/>
          <w:marTop w:val="0"/>
          <w:marBottom w:val="0"/>
          <w:divBdr>
            <w:top w:val="none" w:sz="0" w:space="0" w:color="auto"/>
            <w:left w:val="none" w:sz="0" w:space="0" w:color="auto"/>
            <w:bottom w:val="none" w:sz="0" w:space="0" w:color="auto"/>
            <w:right w:val="none" w:sz="0" w:space="0" w:color="auto"/>
          </w:divBdr>
        </w:div>
        <w:div w:id="1047417053">
          <w:marLeft w:val="0"/>
          <w:marRight w:val="0"/>
          <w:marTop w:val="0"/>
          <w:marBottom w:val="0"/>
          <w:divBdr>
            <w:top w:val="none" w:sz="0" w:space="0" w:color="auto"/>
            <w:left w:val="none" w:sz="0" w:space="0" w:color="auto"/>
            <w:bottom w:val="none" w:sz="0" w:space="0" w:color="auto"/>
            <w:right w:val="none" w:sz="0" w:space="0" w:color="auto"/>
          </w:divBdr>
        </w:div>
        <w:div w:id="1525824137">
          <w:marLeft w:val="0"/>
          <w:marRight w:val="0"/>
          <w:marTop w:val="0"/>
          <w:marBottom w:val="0"/>
          <w:divBdr>
            <w:top w:val="none" w:sz="0" w:space="0" w:color="auto"/>
            <w:left w:val="none" w:sz="0" w:space="0" w:color="auto"/>
            <w:bottom w:val="none" w:sz="0" w:space="0" w:color="auto"/>
            <w:right w:val="none" w:sz="0" w:space="0" w:color="auto"/>
          </w:divBdr>
        </w:div>
        <w:div w:id="1018507430">
          <w:marLeft w:val="0"/>
          <w:marRight w:val="0"/>
          <w:marTop w:val="0"/>
          <w:marBottom w:val="0"/>
          <w:divBdr>
            <w:top w:val="none" w:sz="0" w:space="0" w:color="auto"/>
            <w:left w:val="none" w:sz="0" w:space="0" w:color="auto"/>
            <w:bottom w:val="none" w:sz="0" w:space="0" w:color="auto"/>
            <w:right w:val="none" w:sz="0" w:space="0" w:color="auto"/>
          </w:divBdr>
        </w:div>
        <w:div w:id="1766150015">
          <w:marLeft w:val="0"/>
          <w:marRight w:val="0"/>
          <w:marTop w:val="0"/>
          <w:marBottom w:val="0"/>
          <w:divBdr>
            <w:top w:val="none" w:sz="0" w:space="0" w:color="auto"/>
            <w:left w:val="none" w:sz="0" w:space="0" w:color="auto"/>
            <w:bottom w:val="none" w:sz="0" w:space="0" w:color="auto"/>
            <w:right w:val="none" w:sz="0" w:space="0" w:color="auto"/>
          </w:divBdr>
        </w:div>
        <w:div w:id="1772706127">
          <w:marLeft w:val="0"/>
          <w:marRight w:val="0"/>
          <w:marTop w:val="0"/>
          <w:marBottom w:val="0"/>
          <w:divBdr>
            <w:top w:val="none" w:sz="0" w:space="0" w:color="auto"/>
            <w:left w:val="none" w:sz="0" w:space="0" w:color="auto"/>
            <w:bottom w:val="none" w:sz="0" w:space="0" w:color="auto"/>
            <w:right w:val="none" w:sz="0" w:space="0" w:color="auto"/>
          </w:divBdr>
        </w:div>
        <w:div w:id="1111634711">
          <w:marLeft w:val="0"/>
          <w:marRight w:val="0"/>
          <w:marTop w:val="0"/>
          <w:marBottom w:val="0"/>
          <w:divBdr>
            <w:top w:val="none" w:sz="0" w:space="0" w:color="auto"/>
            <w:left w:val="none" w:sz="0" w:space="0" w:color="auto"/>
            <w:bottom w:val="none" w:sz="0" w:space="0" w:color="auto"/>
            <w:right w:val="none" w:sz="0" w:space="0" w:color="auto"/>
          </w:divBdr>
        </w:div>
        <w:div w:id="435759236">
          <w:marLeft w:val="0"/>
          <w:marRight w:val="0"/>
          <w:marTop w:val="0"/>
          <w:marBottom w:val="0"/>
          <w:divBdr>
            <w:top w:val="none" w:sz="0" w:space="0" w:color="auto"/>
            <w:left w:val="none" w:sz="0" w:space="0" w:color="auto"/>
            <w:bottom w:val="none" w:sz="0" w:space="0" w:color="auto"/>
            <w:right w:val="none" w:sz="0" w:space="0" w:color="auto"/>
          </w:divBdr>
        </w:div>
        <w:div w:id="1968656628">
          <w:marLeft w:val="0"/>
          <w:marRight w:val="0"/>
          <w:marTop w:val="0"/>
          <w:marBottom w:val="0"/>
          <w:divBdr>
            <w:top w:val="none" w:sz="0" w:space="0" w:color="auto"/>
            <w:left w:val="none" w:sz="0" w:space="0" w:color="auto"/>
            <w:bottom w:val="none" w:sz="0" w:space="0" w:color="auto"/>
            <w:right w:val="none" w:sz="0" w:space="0" w:color="auto"/>
          </w:divBdr>
        </w:div>
        <w:div w:id="1278951628">
          <w:marLeft w:val="0"/>
          <w:marRight w:val="0"/>
          <w:marTop w:val="0"/>
          <w:marBottom w:val="0"/>
          <w:divBdr>
            <w:top w:val="none" w:sz="0" w:space="0" w:color="auto"/>
            <w:left w:val="none" w:sz="0" w:space="0" w:color="auto"/>
            <w:bottom w:val="none" w:sz="0" w:space="0" w:color="auto"/>
            <w:right w:val="none" w:sz="0" w:space="0" w:color="auto"/>
          </w:divBdr>
        </w:div>
        <w:div w:id="1821799873">
          <w:marLeft w:val="0"/>
          <w:marRight w:val="0"/>
          <w:marTop w:val="0"/>
          <w:marBottom w:val="0"/>
          <w:divBdr>
            <w:top w:val="none" w:sz="0" w:space="0" w:color="auto"/>
            <w:left w:val="none" w:sz="0" w:space="0" w:color="auto"/>
            <w:bottom w:val="none" w:sz="0" w:space="0" w:color="auto"/>
            <w:right w:val="none" w:sz="0" w:space="0" w:color="auto"/>
          </w:divBdr>
        </w:div>
        <w:div w:id="108013653">
          <w:marLeft w:val="0"/>
          <w:marRight w:val="0"/>
          <w:marTop w:val="0"/>
          <w:marBottom w:val="0"/>
          <w:divBdr>
            <w:top w:val="none" w:sz="0" w:space="0" w:color="auto"/>
            <w:left w:val="none" w:sz="0" w:space="0" w:color="auto"/>
            <w:bottom w:val="none" w:sz="0" w:space="0" w:color="auto"/>
            <w:right w:val="none" w:sz="0" w:space="0" w:color="auto"/>
          </w:divBdr>
        </w:div>
        <w:div w:id="1279022374">
          <w:marLeft w:val="0"/>
          <w:marRight w:val="0"/>
          <w:marTop w:val="0"/>
          <w:marBottom w:val="0"/>
          <w:divBdr>
            <w:top w:val="none" w:sz="0" w:space="0" w:color="auto"/>
            <w:left w:val="none" w:sz="0" w:space="0" w:color="auto"/>
            <w:bottom w:val="none" w:sz="0" w:space="0" w:color="auto"/>
            <w:right w:val="none" w:sz="0" w:space="0" w:color="auto"/>
          </w:divBdr>
        </w:div>
        <w:div w:id="610361331">
          <w:marLeft w:val="0"/>
          <w:marRight w:val="0"/>
          <w:marTop w:val="0"/>
          <w:marBottom w:val="0"/>
          <w:divBdr>
            <w:top w:val="none" w:sz="0" w:space="0" w:color="auto"/>
            <w:left w:val="none" w:sz="0" w:space="0" w:color="auto"/>
            <w:bottom w:val="none" w:sz="0" w:space="0" w:color="auto"/>
            <w:right w:val="none" w:sz="0" w:space="0" w:color="auto"/>
          </w:divBdr>
        </w:div>
      </w:divsChild>
    </w:div>
    <w:div w:id="120197012">
      <w:bodyDiv w:val="1"/>
      <w:marLeft w:val="0"/>
      <w:marRight w:val="0"/>
      <w:marTop w:val="0"/>
      <w:marBottom w:val="0"/>
      <w:divBdr>
        <w:top w:val="none" w:sz="0" w:space="0" w:color="auto"/>
        <w:left w:val="none" w:sz="0" w:space="0" w:color="auto"/>
        <w:bottom w:val="none" w:sz="0" w:space="0" w:color="auto"/>
        <w:right w:val="none" w:sz="0" w:space="0" w:color="auto"/>
      </w:divBdr>
      <w:divsChild>
        <w:div w:id="2031684832">
          <w:marLeft w:val="0"/>
          <w:marRight w:val="0"/>
          <w:marTop w:val="0"/>
          <w:marBottom w:val="0"/>
          <w:divBdr>
            <w:top w:val="none" w:sz="0" w:space="0" w:color="auto"/>
            <w:left w:val="none" w:sz="0" w:space="0" w:color="auto"/>
            <w:bottom w:val="none" w:sz="0" w:space="0" w:color="auto"/>
            <w:right w:val="none" w:sz="0" w:space="0" w:color="auto"/>
          </w:divBdr>
        </w:div>
        <w:div w:id="2065254320">
          <w:marLeft w:val="0"/>
          <w:marRight w:val="0"/>
          <w:marTop w:val="0"/>
          <w:marBottom w:val="0"/>
          <w:divBdr>
            <w:top w:val="none" w:sz="0" w:space="0" w:color="auto"/>
            <w:left w:val="none" w:sz="0" w:space="0" w:color="auto"/>
            <w:bottom w:val="none" w:sz="0" w:space="0" w:color="auto"/>
            <w:right w:val="none" w:sz="0" w:space="0" w:color="auto"/>
          </w:divBdr>
        </w:div>
        <w:div w:id="1106272849">
          <w:marLeft w:val="0"/>
          <w:marRight w:val="0"/>
          <w:marTop w:val="0"/>
          <w:marBottom w:val="0"/>
          <w:divBdr>
            <w:top w:val="none" w:sz="0" w:space="0" w:color="auto"/>
            <w:left w:val="none" w:sz="0" w:space="0" w:color="auto"/>
            <w:bottom w:val="none" w:sz="0" w:space="0" w:color="auto"/>
            <w:right w:val="none" w:sz="0" w:space="0" w:color="auto"/>
          </w:divBdr>
        </w:div>
        <w:div w:id="1916743189">
          <w:marLeft w:val="0"/>
          <w:marRight w:val="0"/>
          <w:marTop w:val="0"/>
          <w:marBottom w:val="0"/>
          <w:divBdr>
            <w:top w:val="none" w:sz="0" w:space="0" w:color="auto"/>
            <w:left w:val="none" w:sz="0" w:space="0" w:color="auto"/>
            <w:bottom w:val="none" w:sz="0" w:space="0" w:color="auto"/>
            <w:right w:val="none" w:sz="0" w:space="0" w:color="auto"/>
          </w:divBdr>
        </w:div>
        <w:div w:id="1956138309">
          <w:marLeft w:val="0"/>
          <w:marRight w:val="0"/>
          <w:marTop w:val="0"/>
          <w:marBottom w:val="0"/>
          <w:divBdr>
            <w:top w:val="none" w:sz="0" w:space="0" w:color="auto"/>
            <w:left w:val="none" w:sz="0" w:space="0" w:color="auto"/>
            <w:bottom w:val="none" w:sz="0" w:space="0" w:color="auto"/>
            <w:right w:val="none" w:sz="0" w:space="0" w:color="auto"/>
          </w:divBdr>
        </w:div>
        <w:div w:id="1861431316">
          <w:marLeft w:val="0"/>
          <w:marRight w:val="0"/>
          <w:marTop w:val="0"/>
          <w:marBottom w:val="0"/>
          <w:divBdr>
            <w:top w:val="none" w:sz="0" w:space="0" w:color="auto"/>
            <w:left w:val="none" w:sz="0" w:space="0" w:color="auto"/>
            <w:bottom w:val="none" w:sz="0" w:space="0" w:color="auto"/>
            <w:right w:val="none" w:sz="0" w:space="0" w:color="auto"/>
          </w:divBdr>
        </w:div>
        <w:div w:id="2023317925">
          <w:marLeft w:val="0"/>
          <w:marRight w:val="0"/>
          <w:marTop w:val="0"/>
          <w:marBottom w:val="0"/>
          <w:divBdr>
            <w:top w:val="none" w:sz="0" w:space="0" w:color="auto"/>
            <w:left w:val="none" w:sz="0" w:space="0" w:color="auto"/>
            <w:bottom w:val="none" w:sz="0" w:space="0" w:color="auto"/>
            <w:right w:val="none" w:sz="0" w:space="0" w:color="auto"/>
          </w:divBdr>
        </w:div>
        <w:div w:id="174853240">
          <w:marLeft w:val="0"/>
          <w:marRight w:val="0"/>
          <w:marTop w:val="0"/>
          <w:marBottom w:val="0"/>
          <w:divBdr>
            <w:top w:val="none" w:sz="0" w:space="0" w:color="auto"/>
            <w:left w:val="none" w:sz="0" w:space="0" w:color="auto"/>
            <w:bottom w:val="none" w:sz="0" w:space="0" w:color="auto"/>
            <w:right w:val="none" w:sz="0" w:space="0" w:color="auto"/>
          </w:divBdr>
        </w:div>
        <w:div w:id="1694182882">
          <w:marLeft w:val="0"/>
          <w:marRight w:val="0"/>
          <w:marTop w:val="0"/>
          <w:marBottom w:val="0"/>
          <w:divBdr>
            <w:top w:val="none" w:sz="0" w:space="0" w:color="auto"/>
            <w:left w:val="none" w:sz="0" w:space="0" w:color="auto"/>
            <w:bottom w:val="none" w:sz="0" w:space="0" w:color="auto"/>
            <w:right w:val="none" w:sz="0" w:space="0" w:color="auto"/>
          </w:divBdr>
        </w:div>
        <w:div w:id="1301420624">
          <w:marLeft w:val="0"/>
          <w:marRight w:val="0"/>
          <w:marTop w:val="0"/>
          <w:marBottom w:val="0"/>
          <w:divBdr>
            <w:top w:val="none" w:sz="0" w:space="0" w:color="auto"/>
            <w:left w:val="none" w:sz="0" w:space="0" w:color="auto"/>
            <w:bottom w:val="none" w:sz="0" w:space="0" w:color="auto"/>
            <w:right w:val="none" w:sz="0" w:space="0" w:color="auto"/>
          </w:divBdr>
        </w:div>
        <w:div w:id="2015104271">
          <w:marLeft w:val="0"/>
          <w:marRight w:val="0"/>
          <w:marTop w:val="0"/>
          <w:marBottom w:val="0"/>
          <w:divBdr>
            <w:top w:val="none" w:sz="0" w:space="0" w:color="auto"/>
            <w:left w:val="none" w:sz="0" w:space="0" w:color="auto"/>
            <w:bottom w:val="none" w:sz="0" w:space="0" w:color="auto"/>
            <w:right w:val="none" w:sz="0" w:space="0" w:color="auto"/>
          </w:divBdr>
        </w:div>
        <w:div w:id="123162541">
          <w:marLeft w:val="0"/>
          <w:marRight w:val="0"/>
          <w:marTop w:val="0"/>
          <w:marBottom w:val="0"/>
          <w:divBdr>
            <w:top w:val="none" w:sz="0" w:space="0" w:color="auto"/>
            <w:left w:val="none" w:sz="0" w:space="0" w:color="auto"/>
            <w:bottom w:val="none" w:sz="0" w:space="0" w:color="auto"/>
            <w:right w:val="none" w:sz="0" w:space="0" w:color="auto"/>
          </w:divBdr>
        </w:div>
        <w:div w:id="792291798">
          <w:marLeft w:val="0"/>
          <w:marRight w:val="0"/>
          <w:marTop w:val="0"/>
          <w:marBottom w:val="0"/>
          <w:divBdr>
            <w:top w:val="none" w:sz="0" w:space="0" w:color="auto"/>
            <w:left w:val="none" w:sz="0" w:space="0" w:color="auto"/>
            <w:bottom w:val="none" w:sz="0" w:space="0" w:color="auto"/>
            <w:right w:val="none" w:sz="0" w:space="0" w:color="auto"/>
          </w:divBdr>
        </w:div>
        <w:div w:id="1793590754">
          <w:marLeft w:val="0"/>
          <w:marRight w:val="0"/>
          <w:marTop w:val="0"/>
          <w:marBottom w:val="0"/>
          <w:divBdr>
            <w:top w:val="none" w:sz="0" w:space="0" w:color="auto"/>
            <w:left w:val="none" w:sz="0" w:space="0" w:color="auto"/>
            <w:bottom w:val="none" w:sz="0" w:space="0" w:color="auto"/>
            <w:right w:val="none" w:sz="0" w:space="0" w:color="auto"/>
          </w:divBdr>
        </w:div>
        <w:div w:id="950937667">
          <w:marLeft w:val="0"/>
          <w:marRight w:val="0"/>
          <w:marTop w:val="0"/>
          <w:marBottom w:val="0"/>
          <w:divBdr>
            <w:top w:val="none" w:sz="0" w:space="0" w:color="auto"/>
            <w:left w:val="none" w:sz="0" w:space="0" w:color="auto"/>
            <w:bottom w:val="none" w:sz="0" w:space="0" w:color="auto"/>
            <w:right w:val="none" w:sz="0" w:space="0" w:color="auto"/>
          </w:divBdr>
        </w:div>
        <w:div w:id="735933657">
          <w:marLeft w:val="0"/>
          <w:marRight w:val="0"/>
          <w:marTop w:val="0"/>
          <w:marBottom w:val="0"/>
          <w:divBdr>
            <w:top w:val="none" w:sz="0" w:space="0" w:color="auto"/>
            <w:left w:val="none" w:sz="0" w:space="0" w:color="auto"/>
            <w:bottom w:val="none" w:sz="0" w:space="0" w:color="auto"/>
            <w:right w:val="none" w:sz="0" w:space="0" w:color="auto"/>
          </w:divBdr>
        </w:div>
        <w:div w:id="1424758509">
          <w:marLeft w:val="0"/>
          <w:marRight w:val="0"/>
          <w:marTop w:val="0"/>
          <w:marBottom w:val="0"/>
          <w:divBdr>
            <w:top w:val="none" w:sz="0" w:space="0" w:color="auto"/>
            <w:left w:val="none" w:sz="0" w:space="0" w:color="auto"/>
            <w:bottom w:val="none" w:sz="0" w:space="0" w:color="auto"/>
            <w:right w:val="none" w:sz="0" w:space="0" w:color="auto"/>
          </w:divBdr>
        </w:div>
        <w:div w:id="260914492">
          <w:marLeft w:val="0"/>
          <w:marRight w:val="0"/>
          <w:marTop w:val="0"/>
          <w:marBottom w:val="0"/>
          <w:divBdr>
            <w:top w:val="none" w:sz="0" w:space="0" w:color="auto"/>
            <w:left w:val="none" w:sz="0" w:space="0" w:color="auto"/>
            <w:bottom w:val="none" w:sz="0" w:space="0" w:color="auto"/>
            <w:right w:val="none" w:sz="0" w:space="0" w:color="auto"/>
          </w:divBdr>
        </w:div>
        <w:div w:id="1297443184">
          <w:marLeft w:val="0"/>
          <w:marRight w:val="0"/>
          <w:marTop w:val="0"/>
          <w:marBottom w:val="0"/>
          <w:divBdr>
            <w:top w:val="none" w:sz="0" w:space="0" w:color="auto"/>
            <w:left w:val="none" w:sz="0" w:space="0" w:color="auto"/>
            <w:bottom w:val="none" w:sz="0" w:space="0" w:color="auto"/>
            <w:right w:val="none" w:sz="0" w:space="0" w:color="auto"/>
          </w:divBdr>
        </w:div>
      </w:divsChild>
    </w:div>
    <w:div w:id="121465549">
      <w:bodyDiv w:val="1"/>
      <w:marLeft w:val="0"/>
      <w:marRight w:val="0"/>
      <w:marTop w:val="0"/>
      <w:marBottom w:val="0"/>
      <w:divBdr>
        <w:top w:val="none" w:sz="0" w:space="0" w:color="auto"/>
        <w:left w:val="none" w:sz="0" w:space="0" w:color="auto"/>
        <w:bottom w:val="none" w:sz="0" w:space="0" w:color="auto"/>
        <w:right w:val="none" w:sz="0" w:space="0" w:color="auto"/>
      </w:divBdr>
    </w:div>
    <w:div w:id="121505989">
      <w:bodyDiv w:val="1"/>
      <w:marLeft w:val="0"/>
      <w:marRight w:val="0"/>
      <w:marTop w:val="0"/>
      <w:marBottom w:val="0"/>
      <w:divBdr>
        <w:top w:val="none" w:sz="0" w:space="0" w:color="auto"/>
        <w:left w:val="none" w:sz="0" w:space="0" w:color="auto"/>
        <w:bottom w:val="none" w:sz="0" w:space="0" w:color="auto"/>
        <w:right w:val="none" w:sz="0" w:space="0" w:color="auto"/>
      </w:divBdr>
    </w:div>
    <w:div w:id="121923715">
      <w:bodyDiv w:val="1"/>
      <w:marLeft w:val="0"/>
      <w:marRight w:val="0"/>
      <w:marTop w:val="0"/>
      <w:marBottom w:val="0"/>
      <w:divBdr>
        <w:top w:val="none" w:sz="0" w:space="0" w:color="auto"/>
        <w:left w:val="none" w:sz="0" w:space="0" w:color="auto"/>
        <w:bottom w:val="none" w:sz="0" w:space="0" w:color="auto"/>
        <w:right w:val="none" w:sz="0" w:space="0" w:color="auto"/>
      </w:divBdr>
    </w:div>
    <w:div w:id="122506743">
      <w:bodyDiv w:val="1"/>
      <w:marLeft w:val="0"/>
      <w:marRight w:val="0"/>
      <w:marTop w:val="0"/>
      <w:marBottom w:val="0"/>
      <w:divBdr>
        <w:top w:val="none" w:sz="0" w:space="0" w:color="auto"/>
        <w:left w:val="none" w:sz="0" w:space="0" w:color="auto"/>
        <w:bottom w:val="none" w:sz="0" w:space="0" w:color="auto"/>
        <w:right w:val="none" w:sz="0" w:space="0" w:color="auto"/>
      </w:divBdr>
    </w:div>
    <w:div w:id="122581773">
      <w:bodyDiv w:val="1"/>
      <w:marLeft w:val="0"/>
      <w:marRight w:val="0"/>
      <w:marTop w:val="0"/>
      <w:marBottom w:val="0"/>
      <w:divBdr>
        <w:top w:val="none" w:sz="0" w:space="0" w:color="auto"/>
        <w:left w:val="none" w:sz="0" w:space="0" w:color="auto"/>
        <w:bottom w:val="none" w:sz="0" w:space="0" w:color="auto"/>
        <w:right w:val="none" w:sz="0" w:space="0" w:color="auto"/>
      </w:divBdr>
    </w:div>
    <w:div w:id="122695724">
      <w:bodyDiv w:val="1"/>
      <w:marLeft w:val="0"/>
      <w:marRight w:val="0"/>
      <w:marTop w:val="0"/>
      <w:marBottom w:val="0"/>
      <w:divBdr>
        <w:top w:val="none" w:sz="0" w:space="0" w:color="auto"/>
        <w:left w:val="none" w:sz="0" w:space="0" w:color="auto"/>
        <w:bottom w:val="none" w:sz="0" w:space="0" w:color="auto"/>
        <w:right w:val="none" w:sz="0" w:space="0" w:color="auto"/>
      </w:divBdr>
    </w:div>
    <w:div w:id="122967489">
      <w:bodyDiv w:val="1"/>
      <w:marLeft w:val="0"/>
      <w:marRight w:val="0"/>
      <w:marTop w:val="0"/>
      <w:marBottom w:val="0"/>
      <w:divBdr>
        <w:top w:val="none" w:sz="0" w:space="0" w:color="auto"/>
        <w:left w:val="none" w:sz="0" w:space="0" w:color="auto"/>
        <w:bottom w:val="none" w:sz="0" w:space="0" w:color="auto"/>
        <w:right w:val="none" w:sz="0" w:space="0" w:color="auto"/>
      </w:divBdr>
    </w:div>
    <w:div w:id="125005743">
      <w:bodyDiv w:val="1"/>
      <w:marLeft w:val="0"/>
      <w:marRight w:val="0"/>
      <w:marTop w:val="0"/>
      <w:marBottom w:val="0"/>
      <w:divBdr>
        <w:top w:val="none" w:sz="0" w:space="0" w:color="auto"/>
        <w:left w:val="none" w:sz="0" w:space="0" w:color="auto"/>
        <w:bottom w:val="none" w:sz="0" w:space="0" w:color="auto"/>
        <w:right w:val="none" w:sz="0" w:space="0" w:color="auto"/>
      </w:divBdr>
    </w:div>
    <w:div w:id="125246579">
      <w:bodyDiv w:val="1"/>
      <w:marLeft w:val="0"/>
      <w:marRight w:val="0"/>
      <w:marTop w:val="0"/>
      <w:marBottom w:val="0"/>
      <w:divBdr>
        <w:top w:val="none" w:sz="0" w:space="0" w:color="auto"/>
        <w:left w:val="none" w:sz="0" w:space="0" w:color="auto"/>
        <w:bottom w:val="none" w:sz="0" w:space="0" w:color="auto"/>
        <w:right w:val="none" w:sz="0" w:space="0" w:color="auto"/>
      </w:divBdr>
    </w:div>
    <w:div w:id="125780579">
      <w:bodyDiv w:val="1"/>
      <w:marLeft w:val="0"/>
      <w:marRight w:val="0"/>
      <w:marTop w:val="0"/>
      <w:marBottom w:val="0"/>
      <w:divBdr>
        <w:top w:val="none" w:sz="0" w:space="0" w:color="auto"/>
        <w:left w:val="none" w:sz="0" w:space="0" w:color="auto"/>
        <w:bottom w:val="none" w:sz="0" w:space="0" w:color="auto"/>
        <w:right w:val="none" w:sz="0" w:space="0" w:color="auto"/>
      </w:divBdr>
    </w:div>
    <w:div w:id="126120040">
      <w:bodyDiv w:val="1"/>
      <w:marLeft w:val="0"/>
      <w:marRight w:val="0"/>
      <w:marTop w:val="0"/>
      <w:marBottom w:val="0"/>
      <w:divBdr>
        <w:top w:val="none" w:sz="0" w:space="0" w:color="auto"/>
        <w:left w:val="none" w:sz="0" w:space="0" w:color="auto"/>
        <w:bottom w:val="none" w:sz="0" w:space="0" w:color="auto"/>
        <w:right w:val="none" w:sz="0" w:space="0" w:color="auto"/>
      </w:divBdr>
    </w:div>
    <w:div w:id="126364409">
      <w:bodyDiv w:val="1"/>
      <w:marLeft w:val="0"/>
      <w:marRight w:val="0"/>
      <w:marTop w:val="0"/>
      <w:marBottom w:val="0"/>
      <w:divBdr>
        <w:top w:val="none" w:sz="0" w:space="0" w:color="auto"/>
        <w:left w:val="none" w:sz="0" w:space="0" w:color="auto"/>
        <w:bottom w:val="none" w:sz="0" w:space="0" w:color="auto"/>
        <w:right w:val="none" w:sz="0" w:space="0" w:color="auto"/>
      </w:divBdr>
    </w:div>
    <w:div w:id="127014609">
      <w:bodyDiv w:val="1"/>
      <w:marLeft w:val="0"/>
      <w:marRight w:val="0"/>
      <w:marTop w:val="0"/>
      <w:marBottom w:val="0"/>
      <w:divBdr>
        <w:top w:val="none" w:sz="0" w:space="0" w:color="auto"/>
        <w:left w:val="none" w:sz="0" w:space="0" w:color="auto"/>
        <w:bottom w:val="none" w:sz="0" w:space="0" w:color="auto"/>
        <w:right w:val="none" w:sz="0" w:space="0" w:color="auto"/>
      </w:divBdr>
    </w:div>
    <w:div w:id="127405134">
      <w:bodyDiv w:val="1"/>
      <w:marLeft w:val="0"/>
      <w:marRight w:val="0"/>
      <w:marTop w:val="0"/>
      <w:marBottom w:val="0"/>
      <w:divBdr>
        <w:top w:val="none" w:sz="0" w:space="0" w:color="auto"/>
        <w:left w:val="none" w:sz="0" w:space="0" w:color="auto"/>
        <w:bottom w:val="none" w:sz="0" w:space="0" w:color="auto"/>
        <w:right w:val="none" w:sz="0" w:space="0" w:color="auto"/>
      </w:divBdr>
    </w:div>
    <w:div w:id="127671612">
      <w:bodyDiv w:val="1"/>
      <w:marLeft w:val="0"/>
      <w:marRight w:val="0"/>
      <w:marTop w:val="0"/>
      <w:marBottom w:val="0"/>
      <w:divBdr>
        <w:top w:val="none" w:sz="0" w:space="0" w:color="auto"/>
        <w:left w:val="none" w:sz="0" w:space="0" w:color="auto"/>
        <w:bottom w:val="none" w:sz="0" w:space="0" w:color="auto"/>
        <w:right w:val="none" w:sz="0" w:space="0" w:color="auto"/>
      </w:divBdr>
    </w:div>
    <w:div w:id="128088707">
      <w:bodyDiv w:val="1"/>
      <w:marLeft w:val="0"/>
      <w:marRight w:val="0"/>
      <w:marTop w:val="0"/>
      <w:marBottom w:val="0"/>
      <w:divBdr>
        <w:top w:val="none" w:sz="0" w:space="0" w:color="auto"/>
        <w:left w:val="none" w:sz="0" w:space="0" w:color="auto"/>
        <w:bottom w:val="none" w:sz="0" w:space="0" w:color="auto"/>
        <w:right w:val="none" w:sz="0" w:space="0" w:color="auto"/>
      </w:divBdr>
    </w:div>
    <w:div w:id="128210398">
      <w:bodyDiv w:val="1"/>
      <w:marLeft w:val="0"/>
      <w:marRight w:val="0"/>
      <w:marTop w:val="0"/>
      <w:marBottom w:val="0"/>
      <w:divBdr>
        <w:top w:val="none" w:sz="0" w:space="0" w:color="auto"/>
        <w:left w:val="none" w:sz="0" w:space="0" w:color="auto"/>
        <w:bottom w:val="none" w:sz="0" w:space="0" w:color="auto"/>
        <w:right w:val="none" w:sz="0" w:space="0" w:color="auto"/>
      </w:divBdr>
    </w:div>
    <w:div w:id="128940187">
      <w:bodyDiv w:val="1"/>
      <w:marLeft w:val="0"/>
      <w:marRight w:val="0"/>
      <w:marTop w:val="0"/>
      <w:marBottom w:val="0"/>
      <w:divBdr>
        <w:top w:val="none" w:sz="0" w:space="0" w:color="auto"/>
        <w:left w:val="none" w:sz="0" w:space="0" w:color="auto"/>
        <w:bottom w:val="none" w:sz="0" w:space="0" w:color="auto"/>
        <w:right w:val="none" w:sz="0" w:space="0" w:color="auto"/>
      </w:divBdr>
    </w:div>
    <w:div w:id="129327478">
      <w:bodyDiv w:val="1"/>
      <w:marLeft w:val="0"/>
      <w:marRight w:val="0"/>
      <w:marTop w:val="0"/>
      <w:marBottom w:val="0"/>
      <w:divBdr>
        <w:top w:val="none" w:sz="0" w:space="0" w:color="auto"/>
        <w:left w:val="none" w:sz="0" w:space="0" w:color="auto"/>
        <w:bottom w:val="none" w:sz="0" w:space="0" w:color="auto"/>
        <w:right w:val="none" w:sz="0" w:space="0" w:color="auto"/>
      </w:divBdr>
    </w:div>
    <w:div w:id="129590400">
      <w:bodyDiv w:val="1"/>
      <w:marLeft w:val="0"/>
      <w:marRight w:val="0"/>
      <w:marTop w:val="0"/>
      <w:marBottom w:val="0"/>
      <w:divBdr>
        <w:top w:val="none" w:sz="0" w:space="0" w:color="auto"/>
        <w:left w:val="none" w:sz="0" w:space="0" w:color="auto"/>
        <w:bottom w:val="none" w:sz="0" w:space="0" w:color="auto"/>
        <w:right w:val="none" w:sz="0" w:space="0" w:color="auto"/>
      </w:divBdr>
    </w:div>
    <w:div w:id="129712275">
      <w:bodyDiv w:val="1"/>
      <w:marLeft w:val="0"/>
      <w:marRight w:val="0"/>
      <w:marTop w:val="0"/>
      <w:marBottom w:val="0"/>
      <w:divBdr>
        <w:top w:val="none" w:sz="0" w:space="0" w:color="auto"/>
        <w:left w:val="none" w:sz="0" w:space="0" w:color="auto"/>
        <w:bottom w:val="none" w:sz="0" w:space="0" w:color="auto"/>
        <w:right w:val="none" w:sz="0" w:space="0" w:color="auto"/>
      </w:divBdr>
    </w:div>
    <w:div w:id="129833804">
      <w:bodyDiv w:val="1"/>
      <w:marLeft w:val="0"/>
      <w:marRight w:val="0"/>
      <w:marTop w:val="0"/>
      <w:marBottom w:val="0"/>
      <w:divBdr>
        <w:top w:val="none" w:sz="0" w:space="0" w:color="auto"/>
        <w:left w:val="none" w:sz="0" w:space="0" w:color="auto"/>
        <w:bottom w:val="none" w:sz="0" w:space="0" w:color="auto"/>
        <w:right w:val="none" w:sz="0" w:space="0" w:color="auto"/>
      </w:divBdr>
    </w:div>
    <w:div w:id="129977348">
      <w:bodyDiv w:val="1"/>
      <w:marLeft w:val="0"/>
      <w:marRight w:val="0"/>
      <w:marTop w:val="0"/>
      <w:marBottom w:val="0"/>
      <w:divBdr>
        <w:top w:val="none" w:sz="0" w:space="0" w:color="auto"/>
        <w:left w:val="none" w:sz="0" w:space="0" w:color="auto"/>
        <w:bottom w:val="none" w:sz="0" w:space="0" w:color="auto"/>
        <w:right w:val="none" w:sz="0" w:space="0" w:color="auto"/>
      </w:divBdr>
    </w:div>
    <w:div w:id="129982046">
      <w:bodyDiv w:val="1"/>
      <w:marLeft w:val="0"/>
      <w:marRight w:val="0"/>
      <w:marTop w:val="0"/>
      <w:marBottom w:val="0"/>
      <w:divBdr>
        <w:top w:val="none" w:sz="0" w:space="0" w:color="auto"/>
        <w:left w:val="none" w:sz="0" w:space="0" w:color="auto"/>
        <w:bottom w:val="none" w:sz="0" w:space="0" w:color="auto"/>
        <w:right w:val="none" w:sz="0" w:space="0" w:color="auto"/>
      </w:divBdr>
    </w:div>
    <w:div w:id="130054109">
      <w:bodyDiv w:val="1"/>
      <w:marLeft w:val="0"/>
      <w:marRight w:val="0"/>
      <w:marTop w:val="0"/>
      <w:marBottom w:val="0"/>
      <w:divBdr>
        <w:top w:val="none" w:sz="0" w:space="0" w:color="auto"/>
        <w:left w:val="none" w:sz="0" w:space="0" w:color="auto"/>
        <w:bottom w:val="none" w:sz="0" w:space="0" w:color="auto"/>
        <w:right w:val="none" w:sz="0" w:space="0" w:color="auto"/>
      </w:divBdr>
    </w:div>
    <w:div w:id="130094815">
      <w:bodyDiv w:val="1"/>
      <w:marLeft w:val="0"/>
      <w:marRight w:val="0"/>
      <w:marTop w:val="0"/>
      <w:marBottom w:val="0"/>
      <w:divBdr>
        <w:top w:val="none" w:sz="0" w:space="0" w:color="auto"/>
        <w:left w:val="none" w:sz="0" w:space="0" w:color="auto"/>
        <w:bottom w:val="none" w:sz="0" w:space="0" w:color="auto"/>
        <w:right w:val="none" w:sz="0" w:space="0" w:color="auto"/>
      </w:divBdr>
    </w:div>
    <w:div w:id="130099989">
      <w:bodyDiv w:val="1"/>
      <w:marLeft w:val="0"/>
      <w:marRight w:val="0"/>
      <w:marTop w:val="0"/>
      <w:marBottom w:val="0"/>
      <w:divBdr>
        <w:top w:val="none" w:sz="0" w:space="0" w:color="auto"/>
        <w:left w:val="none" w:sz="0" w:space="0" w:color="auto"/>
        <w:bottom w:val="none" w:sz="0" w:space="0" w:color="auto"/>
        <w:right w:val="none" w:sz="0" w:space="0" w:color="auto"/>
      </w:divBdr>
    </w:div>
    <w:div w:id="130371728">
      <w:bodyDiv w:val="1"/>
      <w:marLeft w:val="0"/>
      <w:marRight w:val="0"/>
      <w:marTop w:val="0"/>
      <w:marBottom w:val="0"/>
      <w:divBdr>
        <w:top w:val="none" w:sz="0" w:space="0" w:color="auto"/>
        <w:left w:val="none" w:sz="0" w:space="0" w:color="auto"/>
        <w:bottom w:val="none" w:sz="0" w:space="0" w:color="auto"/>
        <w:right w:val="none" w:sz="0" w:space="0" w:color="auto"/>
      </w:divBdr>
    </w:div>
    <w:div w:id="130876965">
      <w:bodyDiv w:val="1"/>
      <w:marLeft w:val="0"/>
      <w:marRight w:val="0"/>
      <w:marTop w:val="0"/>
      <w:marBottom w:val="0"/>
      <w:divBdr>
        <w:top w:val="none" w:sz="0" w:space="0" w:color="auto"/>
        <w:left w:val="none" w:sz="0" w:space="0" w:color="auto"/>
        <w:bottom w:val="none" w:sz="0" w:space="0" w:color="auto"/>
        <w:right w:val="none" w:sz="0" w:space="0" w:color="auto"/>
      </w:divBdr>
    </w:div>
    <w:div w:id="131169137">
      <w:bodyDiv w:val="1"/>
      <w:marLeft w:val="0"/>
      <w:marRight w:val="0"/>
      <w:marTop w:val="0"/>
      <w:marBottom w:val="0"/>
      <w:divBdr>
        <w:top w:val="none" w:sz="0" w:space="0" w:color="auto"/>
        <w:left w:val="none" w:sz="0" w:space="0" w:color="auto"/>
        <w:bottom w:val="none" w:sz="0" w:space="0" w:color="auto"/>
        <w:right w:val="none" w:sz="0" w:space="0" w:color="auto"/>
      </w:divBdr>
      <w:divsChild>
        <w:div w:id="2069642515">
          <w:marLeft w:val="0"/>
          <w:marRight w:val="0"/>
          <w:marTop w:val="0"/>
          <w:marBottom w:val="0"/>
          <w:divBdr>
            <w:top w:val="none" w:sz="0" w:space="0" w:color="auto"/>
            <w:left w:val="none" w:sz="0" w:space="0" w:color="auto"/>
            <w:bottom w:val="none" w:sz="0" w:space="0" w:color="auto"/>
            <w:right w:val="none" w:sz="0" w:space="0" w:color="auto"/>
          </w:divBdr>
        </w:div>
        <w:div w:id="323898657">
          <w:marLeft w:val="0"/>
          <w:marRight w:val="0"/>
          <w:marTop w:val="0"/>
          <w:marBottom w:val="0"/>
          <w:divBdr>
            <w:top w:val="none" w:sz="0" w:space="0" w:color="auto"/>
            <w:left w:val="none" w:sz="0" w:space="0" w:color="auto"/>
            <w:bottom w:val="none" w:sz="0" w:space="0" w:color="auto"/>
            <w:right w:val="none" w:sz="0" w:space="0" w:color="auto"/>
          </w:divBdr>
        </w:div>
        <w:div w:id="2003005054">
          <w:marLeft w:val="0"/>
          <w:marRight w:val="0"/>
          <w:marTop w:val="0"/>
          <w:marBottom w:val="0"/>
          <w:divBdr>
            <w:top w:val="none" w:sz="0" w:space="0" w:color="auto"/>
            <w:left w:val="none" w:sz="0" w:space="0" w:color="auto"/>
            <w:bottom w:val="none" w:sz="0" w:space="0" w:color="auto"/>
            <w:right w:val="none" w:sz="0" w:space="0" w:color="auto"/>
          </w:divBdr>
        </w:div>
        <w:div w:id="152457811">
          <w:marLeft w:val="0"/>
          <w:marRight w:val="0"/>
          <w:marTop w:val="0"/>
          <w:marBottom w:val="0"/>
          <w:divBdr>
            <w:top w:val="none" w:sz="0" w:space="0" w:color="auto"/>
            <w:left w:val="none" w:sz="0" w:space="0" w:color="auto"/>
            <w:bottom w:val="none" w:sz="0" w:space="0" w:color="auto"/>
            <w:right w:val="none" w:sz="0" w:space="0" w:color="auto"/>
          </w:divBdr>
        </w:div>
        <w:div w:id="1393115137">
          <w:marLeft w:val="0"/>
          <w:marRight w:val="0"/>
          <w:marTop w:val="0"/>
          <w:marBottom w:val="0"/>
          <w:divBdr>
            <w:top w:val="none" w:sz="0" w:space="0" w:color="auto"/>
            <w:left w:val="none" w:sz="0" w:space="0" w:color="auto"/>
            <w:bottom w:val="none" w:sz="0" w:space="0" w:color="auto"/>
            <w:right w:val="none" w:sz="0" w:space="0" w:color="auto"/>
          </w:divBdr>
        </w:div>
        <w:div w:id="1858960995">
          <w:marLeft w:val="0"/>
          <w:marRight w:val="0"/>
          <w:marTop w:val="0"/>
          <w:marBottom w:val="0"/>
          <w:divBdr>
            <w:top w:val="none" w:sz="0" w:space="0" w:color="auto"/>
            <w:left w:val="none" w:sz="0" w:space="0" w:color="auto"/>
            <w:bottom w:val="none" w:sz="0" w:space="0" w:color="auto"/>
            <w:right w:val="none" w:sz="0" w:space="0" w:color="auto"/>
          </w:divBdr>
        </w:div>
        <w:div w:id="1551770523">
          <w:marLeft w:val="0"/>
          <w:marRight w:val="0"/>
          <w:marTop w:val="0"/>
          <w:marBottom w:val="0"/>
          <w:divBdr>
            <w:top w:val="none" w:sz="0" w:space="0" w:color="auto"/>
            <w:left w:val="none" w:sz="0" w:space="0" w:color="auto"/>
            <w:bottom w:val="none" w:sz="0" w:space="0" w:color="auto"/>
            <w:right w:val="none" w:sz="0" w:space="0" w:color="auto"/>
          </w:divBdr>
        </w:div>
        <w:div w:id="58988065">
          <w:marLeft w:val="0"/>
          <w:marRight w:val="0"/>
          <w:marTop w:val="0"/>
          <w:marBottom w:val="0"/>
          <w:divBdr>
            <w:top w:val="none" w:sz="0" w:space="0" w:color="auto"/>
            <w:left w:val="none" w:sz="0" w:space="0" w:color="auto"/>
            <w:bottom w:val="none" w:sz="0" w:space="0" w:color="auto"/>
            <w:right w:val="none" w:sz="0" w:space="0" w:color="auto"/>
          </w:divBdr>
        </w:div>
        <w:div w:id="266233110">
          <w:marLeft w:val="0"/>
          <w:marRight w:val="0"/>
          <w:marTop w:val="0"/>
          <w:marBottom w:val="0"/>
          <w:divBdr>
            <w:top w:val="none" w:sz="0" w:space="0" w:color="auto"/>
            <w:left w:val="none" w:sz="0" w:space="0" w:color="auto"/>
            <w:bottom w:val="none" w:sz="0" w:space="0" w:color="auto"/>
            <w:right w:val="none" w:sz="0" w:space="0" w:color="auto"/>
          </w:divBdr>
        </w:div>
        <w:div w:id="615987599">
          <w:marLeft w:val="0"/>
          <w:marRight w:val="0"/>
          <w:marTop w:val="0"/>
          <w:marBottom w:val="0"/>
          <w:divBdr>
            <w:top w:val="none" w:sz="0" w:space="0" w:color="auto"/>
            <w:left w:val="none" w:sz="0" w:space="0" w:color="auto"/>
            <w:bottom w:val="none" w:sz="0" w:space="0" w:color="auto"/>
            <w:right w:val="none" w:sz="0" w:space="0" w:color="auto"/>
          </w:divBdr>
        </w:div>
        <w:div w:id="884488791">
          <w:marLeft w:val="0"/>
          <w:marRight w:val="0"/>
          <w:marTop w:val="0"/>
          <w:marBottom w:val="0"/>
          <w:divBdr>
            <w:top w:val="none" w:sz="0" w:space="0" w:color="auto"/>
            <w:left w:val="none" w:sz="0" w:space="0" w:color="auto"/>
            <w:bottom w:val="none" w:sz="0" w:space="0" w:color="auto"/>
            <w:right w:val="none" w:sz="0" w:space="0" w:color="auto"/>
          </w:divBdr>
        </w:div>
        <w:div w:id="1002586142">
          <w:marLeft w:val="0"/>
          <w:marRight w:val="0"/>
          <w:marTop w:val="0"/>
          <w:marBottom w:val="0"/>
          <w:divBdr>
            <w:top w:val="none" w:sz="0" w:space="0" w:color="auto"/>
            <w:left w:val="none" w:sz="0" w:space="0" w:color="auto"/>
            <w:bottom w:val="none" w:sz="0" w:space="0" w:color="auto"/>
            <w:right w:val="none" w:sz="0" w:space="0" w:color="auto"/>
          </w:divBdr>
        </w:div>
        <w:div w:id="1500539964">
          <w:marLeft w:val="0"/>
          <w:marRight w:val="0"/>
          <w:marTop w:val="0"/>
          <w:marBottom w:val="0"/>
          <w:divBdr>
            <w:top w:val="none" w:sz="0" w:space="0" w:color="auto"/>
            <w:left w:val="none" w:sz="0" w:space="0" w:color="auto"/>
            <w:bottom w:val="none" w:sz="0" w:space="0" w:color="auto"/>
            <w:right w:val="none" w:sz="0" w:space="0" w:color="auto"/>
          </w:divBdr>
        </w:div>
        <w:div w:id="1601332955">
          <w:marLeft w:val="0"/>
          <w:marRight w:val="0"/>
          <w:marTop w:val="0"/>
          <w:marBottom w:val="0"/>
          <w:divBdr>
            <w:top w:val="none" w:sz="0" w:space="0" w:color="auto"/>
            <w:left w:val="none" w:sz="0" w:space="0" w:color="auto"/>
            <w:bottom w:val="none" w:sz="0" w:space="0" w:color="auto"/>
            <w:right w:val="none" w:sz="0" w:space="0" w:color="auto"/>
          </w:divBdr>
        </w:div>
        <w:div w:id="103306979">
          <w:marLeft w:val="0"/>
          <w:marRight w:val="0"/>
          <w:marTop w:val="0"/>
          <w:marBottom w:val="0"/>
          <w:divBdr>
            <w:top w:val="none" w:sz="0" w:space="0" w:color="auto"/>
            <w:left w:val="none" w:sz="0" w:space="0" w:color="auto"/>
            <w:bottom w:val="none" w:sz="0" w:space="0" w:color="auto"/>
            <w:right w:val="none" w:sz="0" w:space="0" w:color="auto"/>
          </w:divBdr>
        </w:div>
        <w:div w:id="1573468368">
          <w:marLeft w:val="0"/>
          <w:marRight w:val="0"/>
          <w:marTop w:val="0"/>
          <w:marBottom w:val="0"/>
          <w:divBdr>
            <w:top w:val="none" w:sz="0" w:space="0" w:color="auto"/>
            <w:left w:val="none" w:sz="0" w:space="0" w:color="auto"/>
            <w:bottom w:val="none" w:sz="0" w:space="0" w:color="auto"/>
            <w:right w:val="none" w:sz="0" w:space="0" w:color="auto"/>
          </w:divBdr>
        </w:div>
        <w:div w:id="498347310">
          <w:marLeft w:val="0"/>
          <w:marRight w:val="0"/>
          <w:marTop w:val="0"/>
          <w:marBottom w:val="0"/>
          <w:divBdr>
            <w:top w:val="none" w:sz="0" w:space="0" w:color="auto"/>
            <w:left w:val="none" w:sz="0" w:space="0" w:color="auto"/>
            <w:bottom w:val="none" w:sz="0" w:space="0" w:color="auto"/>
            <w:right w:val="none" w:sz="0" w:space="0" w:color="auto"/>
          </w:divBdr>
        </w:div>
        <w:div w:id="1287541091">
          <w:marLeft w:val="0"/>
          <w:marRight w:val="0"/>
          <w:marTop w:val="0"/>
          <w:marBottom w:val="0"/>
          <w:divBdr>
            <w:top w:val="none" w:sz="0" w:space="0" w:color="auto"/>
            <w:left w:val="none" w:sz="0" w:space="0" w:color="auto"/>
            <w:bottom w:val="none" w:sz="0" w:space="0" w:color="auto"/>
            <w:right w:val="none" w:sz="0" w:space="0" w:color="auto"/>
          </w:divBdr>
        </w:div>
        <w:div w:id="1819685628">
          <w:marLeft w:val="0"/>
          <w:marRight w:val="0"/>
          <w:marTop w:val="0"/>
          <w:marBottom w:val="0"/>
          <w:divBdr>
            <w:top w:val="none" w:sz="0" w:space="0" w:color="auto"/>
            <w:left w:val="none" w:sz="0" w:space="0" w:color="auto"/>
            <w:bottom w:val="none" w:sz="0" w:space="0" w:color="auto"/>
            <w:right w:val="none" w:sz="0" w:space="0" w:color="auto"/>
          </w:divBdr>
        </w:div>
      </w:divsChild>
    </w:div>
    <w:div w:id="131288117">
      <w:bodyDiv w:val="1"/>
      <w:marLeft w:val="0"/>
      <w:marRight w:val="0"/>
      <w:marTop w:val="0"/>
      <w:marBottom w:val="0"/>
      <w:divBdr>
        <w:top w:val="none" w:sz="0" w:space="0" w:color="auto"/>
        <w:left w:val="none" w:sz="0" w:space="0" w:color="auto"/>
        <w:bottom w:val="none" w:sz="0" w:space="0" w:color="auto"/>
        <w:right w:val="none" w:sz="0" w:space="0" w:color="auto"/>
      </w:divBdr>
    </w:div>
    <w:div w:id="131292951">
      <w:bodyDiv w:val="1"/>
      <w:marLeft w:val="0"/>
      <w:marRight w:val="0"/>
      <w:marTop w:val="0"/>
      <w:marBottom w:val="0"/>
      <w:divBdr>
        <w:top w:val="none" w:sz="0" w:space="0" w:color="auto"/>
        <w:left w:val="none" w:sz="0" w:space="0" w:color="auto"/>
        <w:bottom w:val="none" w:sz="0" w:space="0" w:color="auto"/>
        <w:right w:val="none" w:sz="0" w:space="0" w:color="auto"/>
      </w:divBdr>
    </w:div>
    <w:div w:id="131405099">
      <w:bodyDiv w:val="1"/>
      <w:marLeft w:val="0"/>
      <w:marRight w:val="0"/>
      <w:marTop w:val="0"/>
      <w:marBottom w:val="0"/>
      <w:divBdr>
        <w:top w:val="none" w:sz="0" w:space="0" w:color="auto"/>
        <w:left w:val="none" w:sz="0" w:space="0" w:color="auto"/>
        <w:bottom w:val="none" w:sz="0" w:space="0" w:color="auto"/>
        <w:right w:val="none" w:sz="0" w:space="0" w:color="auto"/>
      </w:divBdr>
    </w:div>
    <w:div w:id="133256280">
      <w:bodyDiv w:val="1"/>
      <w:marLeft w:val="0"/>
      <w:marRight w:val="0"/>
      <w:marTop w:val="0"/>
      <w:marBottom w:val="0"/>
      <w:divBdr>
        <w:top w:val="none" w:sz="0" w:space="0" w:color="auto"/>
        <w:left w:val="none" w:sz="0" w:space="0" w:color="auto"/>
        <w:bottom w:val="none" w:sz="0" w:space="0" w:color="auto"/>
        <w:right w:val="none" w:sz="0" w:space="0" w:color="auto"/>
      </w:divBdr>
    </w:div>
    <w:div w:id="133259623">
      <w:bodyDiv w:val="1"/>
      <w:marLeft w:val="0"/>
      <w:marRight w:val="0"/>
      <w:marTop w:val="0"/>
      <w:marBottom w:val="0"/>
      <w:divBdr>
        <w:top w:val="none" w:sz="0" w:space="0" w:color="auto"/>
        <w:left w:val="none" w:sz="0" w:space="0" w:color="auto"/>
        <w:bottom w:val="none" w:sz="0" w:space="0" w:color="auto"/>
        <w:right w:val="none" w:sz="0" w:space="0" w:color="auto"/>
      </w:divBdr>
    </w:div>
    <w:div w:id="133374480">
      <w:bodyDiv w:val="1"/>
      <w:marLeft w:val="0"/>
      <w:marRight w:val="0"/>
      <w:marTop w:val="0"/>
      <w:marBottom w:val="0"/>
      <w:divBdr>
        <w:top w:val="none" w:sz="0" w:space="0" w:color="auto"/>
        <w:left w:val="none" w:sz="0" w:space="0" w:color="auto"/>
        <w:bottom w:val="none" w:sz="0" w:space="0" w:color="auto"/>
        <w:right w:val="none" w:sz="0" w:space="0" w:color="auto"/>
      </w:divBdr>
    </w:div>
    <w:div w:id="134105295">
      <w:bodyDiv w:val="1"/>
      <w:marLeft w:val="0"/>
      <w:marRight w:val="0"/>
      <w:marTop w:val="0"/>
      <w:marBottom w:val="0"/>
      <w:divBdr>
        <w:top w:val="none" w:sz="0" w:space="0" w:color="auto"/>
        <w:left w:val="none" w:sz="0" w:space="0" w:color="auto"/>
        <w:bottom w:val="none" w:sz="0" w:space="0" w:color="auto"/>
        <w:right w:val="none" w:sz="0" w:space="0" w:color="auto"/>
      </w:divBdr>
    </w:div>
    <w:div w:id="134223014">
      <w:bodyDiv w:val="1"/>
      <w:marLeft w:val="0"/>
      <w:marRight w:val="0"/>
      <w:marTop w:val="0"/>
      <w:marBottom w:val="0"/>
      <w:divBdr>
        <w:top w:val="none" w:sz="0" w:space="0" w:color="auto"/>
        <w:left w:val="none" w:sz="0" w:space="0" w:color="auto"/>
        <w:bottom w:val="none" w:sz="0" w:space="0" w:color="auto"/>
        <w:right w:val="none" w:sz="0" w:space="0" w:color="auto"/>
      </w:divBdr>
    </w:div>
    <w:div w:id="134226030">
      <w:bodyDiv w:val="1"/>
      <w:marLeft w:val="0"/>
      <w:marRight w:val="0"/>
      <w:marTop w:val="0"/>
      <w:marBottom w:val="0"/>
      <w:divBdr>
        <w:top w:val="none" w:sz="0" w:space="0" w:color="auto"/>
        <w:left w:val="none" w:sz="0" w:space="0" w:color="auto"/>
        <w:bottom w:val="none" w:sz="0" w:space="0" w:color="auto"/>
        <w:right w:val="none" w:sz="0" w:space="0" w:color="auto"/>
      </w:divBdr>
    </w:div>
    <w:div w:id="134612321">
      <w:bodyDiv w:val="1"/>
      <w:marLeft w:val="0"/>
      <w:marRight w:val="0"/>
      <w:marTop w:val="0"/>
      <w:marBottom w:val="0"/>
      <w:divBdr>
        <w:top w:val="none" w:sz="0" w:space="0" w:color="auto"/>
        <w:left w:val="none" w:sz="0" w:space="0" w:color="auto"/>
        <w:bottom w:val="none" w:sz="0" w:space="0" w:color="auto"/>
        <w:right w:val="none" w:sz="0" w:space="0" w:color="auto"/>
      </w:divBdr>
    </w:div>
    <w:div w:id="136142731">
      <w:bodyDiv w:val="1"/>
      <w:marLeft w:val="0"/>
      <w:marRight w:val="0"/>
      <w:marTop w:val="0"/>
      <w:marBottom w:val="0"/>
      <w:divBdr>
        <w:top w:val="none" w:sz="0" w:space="0" w:color="auto"/>
        <w:left w:val="none" w:sz="0" w:space="0" w:color="auto"/>
        <w:bottom w:val="none" w:sz="0" w:space="0" w:color="auto"/>
        <w:right w:val="none" w:sz="0" w:space="0" w:color="auto"/>
      </w:divBdr>
    </w:div>
    <w:div w:id="136190114">
      <w:bodyDiv w:val="1"/>
      <w:marLeft w:val="0"/>
      <w:marRight w:val="0"/>
      <w:marTop w:val="0"/>
      <w:marBottom w:val="0"/>
      <w:divBdr>
        <w:top w:val="none" w:sz="0" w:space="0" w:color="auto"/>
        <w:left w:val="none" w:sz="0" w:space="0" w:color="auto"/>
        <w:bottom w:val="none" w:sz="0" w:space="0" w:color="auto"/>
        <w:right w:val="none" w:sz="0" w:space="0" w:color="auto"/>
      </w:divBdr>
      <w:divsChild>
        <w:div w:id="1042905468">
          <w:marLeft w:val="0"/>
          <w:marRight w:val="0"/>
          <w:marTop w:val="0"/>
          <w:marBottom w:val="0"/>
          <w:divBdr>
            <w:top w:val="none" w:sz="0" w:space="0" w:color="auto"/>
            <w:left w:val="none" w:sz="0" w:space="0" w:color="auto"/>
            <w:bottom w:val="none" w:sz="0" w:space="0" w:color="auto"/>
            <w:right w:val="none" w:sz="0" w:space="0" w:color="auto"/>
          </w:divBdr>
        </w:div>
        <w:div w:id="900555808">
          <w:marLeft w:val="0"/>
          <w:marRight w:val="0"/>
          <w:marTop w:val="0"/>
          <w:marBottom w:val="0"/>
          <w:divBdr>
            <w:top w:val="none" w:sz="0" w:space="0" w:color="auto"/>
            <w:left w:val="none" w:sz="0" w:space="0" w:color="auto"/>
            <w:bottom w:val="none" w:sz="0" w:space="0" w:color="auto"/>
            <w:right w:val="none" w:sz="0" w:space="0" w:color="auto"/>
          </w:divBdr>
        </w:div>
        <w:div w:id="993485059">
          <w:marLeft w:val="0"/>
          <w:marRight w:val="0"/>
          <w:marTop w:val="0"/>
          <w:marBottom w:val="0"/>
          <w:divBdr>
            <w:top w:val="none" w:sz="0" w:space="0" w:color="auto"/>
            <w:left w:val="none" w:sz="0" w:space="0" w:color="auto"/>
            <w:bottom w:val="none" w:sz="0" w:space="0" w:color="auto"/>
            <w:right w:val="none" w:sz="0" w:space="0" w:color="auto"/>
          </w:divBdr>
        </w:div>
        <w:div w:id="1374236378">
          <w:marLeft w:val="0"/>
          <w:marRight w:val="0"/>
          <w:marTop w:val="0"/>
          <w:marBottom w:val="0"/>
          <w:divBdr>
            <w:top w:val="none" w:sz="0" w:space="0" w:color="auto"/>
            <w:left w:val="none" w:sz="0" w:space="0" w:color="auto"/>
            <w:bottom w:val="none" w:sz="0" w:space="0" w:color="auto"/>
            <w:right w:val="none" w:sz="0" w:space="0" w:color="auto"/>
          </w:divBdr>
        </w:div>
        <w:div w:id="1686439848">
          <w:marLeft w:val="0"/>
          <w:marRight w:val="0"/>
          <w:marTop w:val="0"/>
          <w:marBottom w:val="0"/>
          <w:divBdr>
            <w:top w:val="none" w:sz="0" w:space="0" w:color="auto"/>
            <w:left w:val="none" w:sz="0" w:space="0" w:color="auto"/>
            <w:bottom w:val="none" w:sz="0" w:space="0" w:color="auto"/>
            <w:right w:val="none" w:sz="0" w:space="0" w:color="auto"/>
          </w:divBdr>
        </w:div>
        <w:div w:id="1252811968">
          <w:marLeft w:val="0"/>
          <w:marRight w:val="0"/>
          <w:marTop w:val="0"/>
          <w:marBottom w:val="0"/>
          <w:divBdr>
            <w:top w:val="none" w:sz="0" w:space="0" w:color="auto"/>
            <w:left w:val="none" w:sz="0" w:space="0" w:color="auto"/>
            <w:bottom w:val="none" w:sz="0" w:space="0" w:color="auto"/>
            <w:right w:val="none" w:sz="0" w:space="0" w:color="auto"/>
          </w:divBdr>
        </w:div>
        <w:div w:id="1086194080">
          <w:marLeft w:val="0"/>
          <w:marRight w:val="0"/>
          <w:marTop w:val="0"/>
          <w:marBottom w:val="0"/>
          <w:divBdr>
            <w:top w:val="none" w:sz="0" w:space="0" w:color="auto"/>
            <w:left w:val="none" w:sz="0" w:space="0" w:color="auto"/>
            <w:bottom w:val="none" w:sz="0" w:space="0" w:color="auto"/>
            <w:right w:val="none" w:sz="0" w:space="0" w:color="auto"/>
          </w:divBdr>
        </w:div>
        <w:div w:id="1317537687">
          <w:marLeft w:val="0"/>
          <w:marRight w:val="0"/>
          <w:marTop w:val="0"/>
          <w:marBottom w:val="0"/>
          <w:divBdr>
            <w:top w:val="none" w:sz="0" w:space="0" w:color="auto"/>
            <w:left w:val="none" w:sz="0" w:space="0" w:color="auto"/>
            <w:bottom w:val="none" w:sz="0" w:space="0" w:color="auto"/>
            <w:right w:val="none" w:sz="0" w:space="0" w:color="auto"/>
          </w:divBdr>
        </w:div>
        <w:div w:id="902955498">
          <w:marLeft w:val="0"/>
          <w:marRight w:val="0"/>
          <w:marTop w:val="0"/>
          <w:marBottom w:val="0"/>
          <w:divBdr>
            <w:top w:val="none" w:sz="0" w:space="0" w:color="auto"/>
            <w:left w:val="none" w:sz="0" w:space="0" w:color="auto"/>
            <w:bottom w:val="none" w:sz="0" w:space="0" w:color="auto"/>
            <w:right w:val="none" w:sz="0" w:space="0" w:color="auto"/>
          </w:divBdr>
        </w:div>
        <w:div w:id="1859197899">
          <w:marLeft w:val="0"/>
          <w:marRight w:val="0"/>
          <w:marTop w:val="0"/>
          <w:marBottom w:val="0"/>
          <w:divBdr>
            <w:top w:val="none" w:sz="0" w:space="0" w:color="auto"/>
            <w:left w:val="none" w:sz="0" w:space="0" w:color="auto"/>
            <w:bottom w:val="none" w:sz="0" w:space="0" w:color="auto"/>
            <w:right w:val="none" w:sz="0" w:space="0" w:color="auto"/>
          </w:divBdr>
        </w:div>
        <w:div w:id="984550122">
          <w:marLeft w:val="0"/>
          <w:marRight w:val="0"/>
          <w:marTop w:val="0"/>
          <w:marBottom w:val="0"/>
          <w:divBdr>
            <w:top w:val="none" w:sz="0" w:space="0" w:color="auto"/>
            <w:left w:val="none" w:sz="0" w:space="0" w:color="auto"/>
            <w:bottom w:val="none" w:sz="0" w:space="0" w:color="auto"/>
            <w:right w:val="none" w:sz="0" w:space="0" w:color="auto"/>
          </w:divBdr>
        </w:div>
        <w:div w:id="900097574">
          <w:marLeft w:val="0"/>
          <w:marRight w:val="0"/>
          <w:marTop w:val="0"/>
          <w:marBottom w:val="0"/>
          <w:divBdr>
            <w:top w:val="none" w:sz="0" w:space="0" w:color="auto"/>
            <w:left w:val="none" w:sz="0" w:space="0" w:color="auto"/>
            <w:bottom w:val="none" w:sz="0" w:space="0" w:color="auto"/>
            <w:right w:val="none" w:sz="0" w:space="0" w:color="auto"/>
          </w:divBdr>
        </w:div>
        <w:div w:id="1831436015">
          <w:marLeft w:val="0"/>
          <w:marRight w:val="0"/>
          <w:marTop w:val="0"/>
          <w:marBottom w:val="0"/>
          <w:divBdr>
            <w:top w:val="none" w:sz="0" w:space="0" w:color="auto"/>
            <w:left w:val="none" w:sz="0" w:space="0" w:color="auto"/>
            <w:bottom w:val="none" w:sz="0" w:space="0" w:color="auto"/>
            <w:right w:val="none" w:sz="0" w:space="0" w:color="auto"/>
          </w:divBdr>
        </w:div>
        <w:div w:id="1248350061">
          <w:marLeft w:val="0"/>
          <w:marRight w:val="0"/>
          <w:marTop w:val="0"/>
          <w:marBottom w:val="0"/>
          <w:divBdr>
            <w:top w:val="none" w:sz="0" w:space="0" w:color="auto"/>
            <w:left w:val="none" w:sz="0" w:space="0" w:color="auto"/>
            <w:bottom w:val="none" w:sz="0" w:space="0" w:color="auto"/>
            <w:right w:val="none" w:sz="0" w:space="0" w:color="auto"/>
          </w:divBdr>
        </w:div>
        <w:div w:id="685864730">
          <w:marLeft w:val="0"/>
          <w:marRight w:val="0"/>
          <w:marTop w:val="0"/>
          <w:marBottom w:val="0"/>
          <w:divBdr>
            <w:top w:val="none" w:sz="0" w:space="0" w:color="auto"/>
            <w:left w:val="none" w:sz="0" w:space="0" w:color="auto"/>
            <w:bottom w:val="none" w:sz="0" w:space="0" w:color="auto"/>
            <w:right w:val="none" w:sz="0" w:space="0" w:color="auto"/>
          </w:divBdr>
        </w:div>
        <w:div w:id="1549218322">
          <w:marLeft w:val="0"/>
          <w:marRight w:val="0"/>
          <w:marTop w:val="0"/>
          <w:marBottom w:val="0"/>
          <w:divBdr>
            <w:top w:val="none" w:sz="0" w:space="0" w:color="auto"/>
            <w:left w:val="none" w:sz="0" w:space="0" w:color="auto"/>
            <w:bottom w:val="none" w:sz="0" w:space="0" w:color="auto"/>
            <w:right w:val="none" w:sz="0" w:space="0" w:color="auto"/>
          </w:divBdr>
        </w:div>
        <w:div w:id="62218571">
          <w:marLeft w:val="0"/>
          <w:marRight w:val="0"/>
          <w:marTop w:val="0"/>
          <w:marBottom w:val="0"/>
          <w:divBdr>
            <w:top w:val="none" w:sz="0" w:space="0" w:color="auto"/>
            <w:left w:val="none" w:sz="0" w:space="0" w:color="auto"/>
            <w:bottom w:val="none" w:sz="0" w:space="0" w:color="auto"/>
            <w:right w:val="none" w:sz="0" w:space="0" w:color="auto"/>
          </w:divBdr>
        </w:div>
        <w:div w:id="359622993">
          <w:marLeft w:val="0"/>
          <w:marRight w:val="0"/>
          <w:marTop w:val="0"/>
          <w:marBottom w:val="0"/>
          <w:divBdr>
            <w:top w:val="none" w:sz="0" w:space="0" w:color="auto"/>
            <w:left w:val="none" w:sz="0" w:space="0" w:color="auto"/>
            <w:bottom w:val="none" w:sz="0" w:space="0" w:color="auto"/>
            <w:right w:val="none" w:sz="0" w:space="0" w:color="auto"/>
          </w:divBdr>
        </w:div>
        <w:div w:id="2045859682">
          <w:marLeft w:val="0"/>
          <w:marRight w:val="0"/>
          <w:marTop w:val="0"/>
          <w:marBottom w:val="0"/>
          <w:divBdr>
            <w:top w:val="none" w:sz="0" w:space="0" w:color="auto"/>
            <w:left w:val="none" w:sz="0" w:space="0" w:color="auto"/>
            <w:bottom w:val="none" w:sz="0" w:space="0" w:color="auto"/>
            <w:right w:val="none" w:sz="0" w:space="0" w:color="auto"/>
          </w:divBdr>
        </w:div>
        <w:div w:id="1807769634">
          <w:marLeft w:val="0"/>
          <w:marRight w:val="0"/>
          <w:marTop w:val="0"/>
          <w:marBottom w:val="0"/>
          <w:divBdr>
            <w:top w:val="none" w:sz="0" w:space="0" w:color="auto"/>
            <w:left w:val="none" w:sz="0" w:space="0" w:color="auto"/>
            <w:bottom w:val="none" w:sz="0" w:space="0" w:color="auto"/>
            <w:right w:val="none" w:sz="0" w:space="0" w:color="auto"/>
          </w:divBdr>
        </w:div>
        <w:div w:id="408885063">
          <w:marLeft w:val="0"/>
          <w:marRight w:val="0"/>
          <w:marTop w:val="0"/>
          <w:marBottom w:val="0"/>
          <w:divBdr>
            <w:top w:val="none" w:sz="0" w:space="0" w:color="auto"/>
            <w:left w:val="none" w:sz="0" w:space="0" w:color="auto"/>
            <w:bottom w:val="none" w:sz="0" w:space="0" w:color="auto"/>
            <w:right w:val="none" w:sz="0" w:space="0" w:color="auto"/>
          </w:divBdr>
        </w:div>
        <w:div w:id="304703088">
          <w:marLeft w:val="0"/>
          <w:marRight w:val="0"/>
          <w:marTop w:val="0"/>
          <w:marBottom w:val="0"/>
          <w:divBdr>
            <w:top w:val="none" w:sz="0" w:space="0" w:color="auto"/>
            <w:left w:val="none" w:sz="0" w:space="0" w:color="auto"/>
            <w:bottom w:val="none" w:sz="0" w:space="0" w:color="auto"/>
            <w:right w:val="none" w:sz="0" w:space="0" w:color="auto"/>
          </w:divBdr>
        </w:div>
        <w:div w:id="1981377827">
          <w:marLeft w:val="0"/>
          <w:marRight w:val="0"/>
          <w:marTop w:val="0"/>
          <w:marBottom w:val="0"/>
          <w:divBdr>
            <w:top w:val="none" w:sz="0" w:space="0" w:color="auto"/>
            <w:left w:val="none" w:sz="0" w:space="0" w:color="auto"/>
            <w:bottom w:val="none" w:sz="0" w:space="0" w:color="auto"/>
            <w:right w:val="none" w:sz="0" w:space="0" w:color="auto"/>
          </w:divBdr>
        </w:div>
        <w:div w:id="110905598">
          <w:marLeft w:val="0"/>
          <w:marRight w:val="0"/>
          <w:marTop w:val="0"/>
          <w:marBottom w:val="0"/>
          <w:divBdr>
            <w:top w:val="none" w:sz="0" w:space="0" w:color="auto"/>
            <w:left w:val="none" w:sz="0" w:space="0" w:color="auto"/>
            <w:bottom w:val="none" w:sz="0" w:space="0" w:color="auto"/>
            <w:right w:val="none" w:sz="0" w:space="0" w:color="auto"/>
          </w:divBdr>
        </w:div>
        <w:div w:id="1494491060">
          <w:marLeft w:val="0"/>
          <w:marRight w:val="0"/>
          <w:marTop w:val="0"/>
          <w:marBottom w:val="0"/>
          <w:divBdr>
            <w:top w:val="none" w:sz="0" w:space="0" w:color="auto"/>
            <w:left w:val="none" w:sz="0" w:space="0" w:color="auto"/>
            <w:bottom w:val="none" w:sz="0" w:space="0" w:color="auto"/>
            <w:right w:val="none" w:sz="0" w:space="0" w:color="auto"/>
          </w:divBdr>
        </w:div>
        <w:div w:id="1576209980">
          <w:marLeft w:val="0"/>
          <w:marRight w:val="0"/>
          <w:marTop w:val="0"/>
          <w:marBottom w:val="0"/>
          <w:divBdr>
            <w:top w:val="none" w:sz="0" w:space="0" w:color="auto"/>
            <w:left w:val="none" w:sz="0" w:space="0" w:color="auto"/>
            <w:bottom w:val="none" w:sz="0" w:space="0" w:color="auto"/>
            <w:right w:val="none" w:sz="0" w:space="0" w:color="auto"/>
          </w:divBdr>
        </w:div>
        <w:div w:id="853154901">
          <w:marLeft w:val="0"/>
          <w:marRight w:val="0"/>
          <w:marTop w:val="0"/>
          <w:marBottom w:val="0"/>
          <w:divBdr>
            <w:top w:val="none" w:sz="0" w:space="0" w:color="auto"/>
            <w:left w:val="none" w:sz="0" w:space="0" w:color="auto"/>
            <w:bottom w:val="none" w:sz="0" w:space="0" w:color="auto"/>
            <w:right w:val="none" w:sz="0" w:space="0" w:color="auto"/>
          </w:divBdr>
        </w:div>
      </w:divsChild>
    </w:div>
    <w:div w:id="136340741">
      <w:bodyDiv w:val="1"/>
      <w:marLeft w:val="0"/>
      <w:marRight w:val="0"/>
      <w:marTop w:val="0"/>
      <w:marBottom w:val="0"/>
      <w:divBdr>
        <w:top w:val="none" w:sz="0" w:space="0" w:color="auto"/>
        <w:left w:val="none" w:sz="0" w:space="0" w:color="auto"/>
        <w:bottom w:val="none" w:sz="0" w:space="0" w:color="auto"/>
        <w:right w:val="none" w:sz="0" w:space="0" w:color="auto"/>
      </w:divBdr>
    </w:div>
    <w:div w:id="136607679">
      <w:bodyDiv w:val="1"/>
      <w:marLeft w:val="0"/>
      <w:marRight w:val="0"/>
      <w:marTop w:val="0"/>
      <w:marBottom w:val="0"/>
      <w:divBdr>
        <w:top w:val="none" w:sz="0" w:space="0" w:color="auto"/>
        <w:left w:val="none" w:sz="0" w:space="0" w:color="auto"/>
        <w:bottom w:val="none" w:sz="0" w:space="0" w:color="auto"/>
        <w:right w:val="none" w:sz="0" w:space="0" w:color="auto"/>
      </w:divBdr>
    </w:div>
    <w:div w:id="137036460">
      <w:bodyDiv w:val="1"/>
      <w:marLeft w:val="0"/>
      <w:marRight w:val="0"/>
      <w:marTop w:val="0"/>
      <w:marBottom w:val="0"/>
      <w:divBdr>
        <w:top w:val="none" w:sz="0" w:space="0" w:color="auto"/>
        <w:left w:val="none" w:sz="0" w:space="0" w:color="auto"/>
        <w:bottom w:val="none" w:sz="0" w:space="0" w:color="auto"/>
        <w:right w:val="none" w:sz="0" w:space="0" w:color="auto"/>
      </w:divBdr>
    </w:div>
    <w:div w:id="137311039">
      <w:bodyDiv w:val="1"/>
      <w:marLeft w:val="0"/>
      <w:marRight w:val="0"/>
      <w:marTop w:val="0"/>
      <w:marBottom w:val="0"/>
      <w:divBdr>
        <w:top w:val="none" w:sz="0" w:space="0" w:color="auto"/>
        <w:left w:val="none" w:sz="0" w:space="0" w:color="auto"/>
        <w:bottom w:val="none" w:sz="0" w:space="0" w:color="auto"/>
        <w:right w:val="none" w:sz="0" w:space="0" w:color="auto"/>
      </w:divBdr>
    </w:div>
    <w:div w:id="137381179">
      <w:bodyDiv w:val="1"/>
      <w:marLeft w:val="0"/>
      <w:marRight w:val="0"/>
      <w:marTop w:val="0"/>
      <w:marBottom w:val="0"/>
      <w:divBdr>
        <w:top w:val="none" w:sz="0" w:space="0" w:color="auto"/>
        <w:left w:val="none" w:sz="0" w:space="0" w:color="auto"/>
        <w:bottom w:val="none" w:sz="0" w:space="0" w:color="auto"/>
        <w:right w:val="none" w:sz="0" w:space="0" w:color="auto"/>
      </w:divBdr>
    </w:div>
    <w:div w:id="138109639">
      <w:bodyDiv w:val="1"/>
      <w:marLeft w:val="0"/>
      <w:marRight w:val="0"/>
      <w:marTop w:val="0"/>
      <w:marBottom w:val="0"/>
      <w:divBdr>
        <w:top w:val="none" w:sz="0" w:space="0" w:color="auto"/>
        <w:left w:val="none" w:sz="0" w:space="0" w:color="auto"/>
        <w:bottom w:val="none" w:sz="0" w:space="0" w:color="auto"/>
        <w:right w:val="none" w:sz="0" w:space="0" w:color="auto"/>
      </w:divBdr>
    </w:div>
    <w:div w:id="138308111">
      <w:bodyDiv w:val="1"/>
      <w:marLeft w:val="0"/>
      <w:marRight w:val="0"/>
      <w:marTop w:val="0"/>
      <w:marBottom w:val="0"/>
      <w:divBdr>
        <w:top w:val="none" w:sz="0" w:space="0" w:color="auto"/>
        <w:left w:val="none" w:sz="0" w:space="0" w:color="auto"/>
        <w:bottom w:val="none" w:sz="0" w:space="0" w:color="auto"/>
        <w:right w:val="none" w:sz="0" w:space="0" w:color="auto"/>
      </w:divBdr>
    </w:div>
    <w:div w:id="138309723">
      <w:bodyDiv w:val="1"/>
      <w:marLeft w:val="0"/>
      <w:marRight w:val="0"/>
      <w:marTop w:val="0"/>
      <w:marBottom w:val="0"/>
      <w:divBdr>
        <w:top w:val="none" w:sz="0" w:space="0" w:color="auto"/>
        <w:left w:val="none" w:sz="0" w:space="0" w:color="auto"/>
        <w:bottom w:val="none" w:sz="0" w:space="0" w:color="auto"/>
        <w:right w:val="none" w:sz="0" w:space="0" w:color="auto"/>
      </w:divBdr>
    </w:div>
    <w:div w:id="138501899">
      <w:bodyDiv w:val="1"/>
      <w:marLeft w:val="0"/>
      <w:marRight w:val="0"/>
      <w:marTop w:val="0"/>
      <w:marBottom w:val="0"/>
      <w:divBdr>
        <w:top w:val="none" w:sz="0" w:space="0" w:color="auto"/>
        <w:left w:val="none" w:sz="0" w:space="0" w:color="auto"/>
        <w:bottom w:val="none" w:sz="0" w:space="0" w:color="auto"/>
        <w:right w:val="none" w:sz="0" w:space="0" w:color="auto"/>
      </w:divBdr>
    </w:div>
    <w:div w:id="138544311">
      <w:bodyDiv w:val="1"/>
      <w:marLeft w:val="0"/>
      <w:marRight w:val="0"/>
      <w:marTop w:val="0"/>
      <w:marBottom w:val="0"/>
      <w:divBdr>
        <w:top w:val="none" w:sz="0" w:space="0" w:color="auto"/>
        <w:left w:val="none" w:sz="0" w:space="0" w:color="auto"/>
        <w:bottom w:val="none" w:sz="0" w:space="0" w:color="auto"/>
        <w:right w:val="none" w:sz="0" w:space="0" w:color="auto"/>
      </w:divBdr>
      <w:divsChild>
        <w:div w:id="2131703850">
          <w:marLeft w:val="0"/>
          <w:marRight w:val="0"/>
          <w:marTop w:val="0"/>
          <w:marBottom w:val="0"/>
          <w:divBdr>
            <w:top w:val="none" w:sz="0" w:space="0" w:color="auto"/>
            <w:left w:val="none" w:sz="0" w:space="0" w:color="auto"/>
            <w:bottom w:val="none" w:sz="0" w:space="0" w:color="auto"/>
            <w:right w:val="none" w:sz="0" w:space="0" w:color="auto"/>
          </w:divBdr>
        </w:div>
        <w:div w:id="743839983">
          <w:marLeft w:val="0"/>
          <w:marRight w:val="0"/>
          <w:marTop w:val="0"/>
          <w:marBottom w:val="0"/>
          <w:divBdr>
            <w:top w:val="none" w:sz="0" w:space="0" w:color="auto"/>
            <w:left w:val="none" w:sz="0" w:space="0" w:color="auto"/>
            <w:bottom w:val="none" w:sz="0" w:space="0" w:color="auto"/>
            <w:right w:val="none" w:sz="0" w:space="0" w:color="auto"/>
          </w:divBdr>
        </w:div>
        <w:div w:id="626817649">
          <w:marLeft w:val="0"/>
          <w:marRight w:val="0"/>
          <w:marTop w:val="0"/>
          <w:marBottom w:val="0"/>
          <w:divBdr>
            <w:top w:val="none" w:sz="0" w:space="0" w:color="auto"/>
            <w:left w:val="none" w:sz="0" w:space="0" w:color="auto"/>
            <w:bottom w:val="none" w:sz="0" w:space="0" w:color="auto"/>
            <w:right w:val="none" w:sz="0" w:space="0" w:color="auto"/>
          </w:divBdr>
        </w:div>
        <w:div w:id="1751999326">
          <w:marLeft w:val="0"/>
          <w:marRight w:val="0"/>
          <w:marTop w:val="0"/>
          <w:marBottom w:val="0"/>
          <w:divBdr>
            <w:top w:val="none" w:sz="0" w:space="0" w:color="auto"/>
            <w:left w:val="none" w:sz="0" w:space="0" w:color="auto"/>
            <w:bottom w:val="none" w:sz="0" w:space="0" w:color="auto"/>
            <w:right w:val="none" w:sz="0" w:space="0" w:color="auto"/>
          </w:divBdr>
        </w:div>
        <w:div w:id="787630022">
          <w:marLeft w:val="0"/>
          <w:marRight w:val="0"/>
          <w:marTop w:val="0"/>
          <w:marBottom w:val="0"/>
          <w:divBdr>
            <w:top w:val="none" w:sz="0" w:space="0" w:color="auto"/>
            <w:left w:val="none" w:sz="0" w:space="0" w:color="auto"/>
            <w:bottom w:val="none" w:sz="0" w:space="0" w:color="auto"/>
            <w:right w:val="none" w:sz="0" w:space="0" w:color="auto"/>
          </w:divBdr>
        </w:div>
        <w:div w:id="81608168">
          <w:marLeft w:val="0"/>
          <w:marRight w:val="0"/>
          <w:marTop w:val="0"/>
          <w:marBottom w:val="0"/>
          <w:divBdr>
            <w:top w:val="none" w:sz="0" w:space="0" w:color="auto"/>
            <w:left w:val="none" w:sz="0" w:space="0" w:color="auto"/>
            <w:bottom w:val="none" w:sz="0" w:space="0" w:color="auto"/>
            <w:right w:val="none" w:sz="0" w:space="0" w:color="auto"/>
          </w:divBdr>
        </w:div>
        <w:div w:id="2052073060">
          <w:marLeft w:val="0"/>
          <w:marRight w:val="0"/>
          <w:marTop w:val="0"/>
          <w:marBottom w:val="0"/>
          <w:divBdr>
            <w:top w:val="none" w:sz="0" w:space="0" w:color="auto"/>
            <w:left w:val="none" w:sz="0" w:space="0" w:color="auto"/>
            <w:bottom w:val="none" w:sz="0" w:space="0" w:color="auto"/>
            <w:right w:val="none" w:sz="0" w:space="0" w:color="auto"/>
          </w:divBdr>
        </w:div>
        <w:div w:id="1780027048">
          <w:marLeft w:val="0"/>
          <w:marRight w:val="0"/>
          <w:marTop w:val="0"/>
          <w:marBottom w:val="0"/>
          <w:divBdr>
            <w:top w:val="none" w:sz="0" w:space="0" w:color="auto"/>
            <w:left w:val="none" w:sz="0" w:space="0" w:color="auto"/>
            <w:bottom w:val="none" w:sz="0" w:space="0" w:color="auto"/>
            <w:right w:val="none" w:sz="0" w:space="0" w:color="auto"/>
          </w:divBdr>
        </w:div>
        <w:div w:id="1312906187">
          <w:marLeft w:val="0"/>
          <w:marRight w:val="0"/>
          <w:marTop w:val="0"/>
          <w:marBottom w:val="0"/>
          <w:divBdr>
            <w:top w:val="none" w:sz="0" w:space="0" w:color="auto"/>
            <w:left w:val="none" w:sz="0" w:space="0" w:color="auto"/>
            <w:bottom w:val="none" w:sz="0" w:space="0" w:color="auto"/>
            <w:right w:val="none" w:sz="0" w:space="0" w:color="auto"/>
          </w:divBdr>
        </w:div>
        <w:div w:id="568728050">
          <w:marLeft w:val="0"/>
          <w:marRight w:val="0"/>
          <w:marTop w:val="0"/>
          <w:marBottom w:val="0"/>
          <w:divBdr>
            <w:top w:val="none" w:sz="0" w:space="0" w:color="auto"/>
            <w:left w:val="none" w:sz="0" w:space="0" w:color="auto"/>
            <w:bottom w:val="none" w:sz="0" w:space="0" w:color="auto"/>
            <w:right w:val="none" w:sz="0" w:space="0" w:color="auto"/>
          </w:divBdr>
        </w:div>
        <w:div w:id="1793748661">
          <w:marLeft w:val="0"/>
          <w:marRight w:val="0"/>
          <w:marTop w:val="0"/>
          <w:marBottom w:val="0"/>
          <w:divBdr>
            <w:top w:val="none" w:sz="0" w:space="0" w:color="auto"/>
            <w:left w:val="none" w:sz="0" w:space="0" w:color="auto"/>
            <w:bottom w:val="none" w:sz="0" w:space="0" w:color="auto"/>
            <w:right w:val="none" w:sz="0" w:space="0" w:color="auto"/>
          </w:divBdr>
        </w:div>
        <w:div w:id="1034618912">
          <w:marLeft w:val="0"/>
          <w:marRight w:val="0"/>
          <w:marTop w:val="0"/>
          <w:marBottom w:val="0"/>
          <w:divBdr>
            <w:top w:val="none" w:sz="0" w:space="0" w:color="auto"/>
            <w:left w:val="none" w:sz="0" w:space="0" w:color="auto"/>
            <w:bottom w:val="none" w:sz="0" w:space="0" w:color="auto"/>
            <w:right w:val="none" w:sz="0" w:space="0" w:color="auto"/>
          </w:divBdr>
        </w:div>
        <w:div w:id="864950895">
          <w:marLeft w:val="0"/>
          <w:marRight w:val="0"/>
          <w:marTop w:val="0"/>
          <w:marBottom w:val="0"/>
          <w:divBdr>
            <w:top w:val="none" w:sz="0" w:space="0" w:color="auto"/>
            <w:left w:val="none" w:sz="0" w:space="0" w:color="auto"/>
            <w:bottom w:val="none" w:sz="0" w:space="0" w:color="auto"/>
            <w:right w:val="none" w:sz="0" w:space="0" w:color="auto"/>
          </w:divBdr>
        </w:div>
        <w:div w:id="877157560">
          <w:marLeft w:val="0"/>
          <w:marRight w:val="0"/>
          <w:marTop w:val="0"/>
          <w:marBottom w:val="0"/>
          <w:divBdr>
            <w:top w:val="none" w:sz="0" w:space="0" w:color="auto"/>
            <w:left w:val="none" w:sz="0" w:space="0" w:color="auto"/>
            <w:bottom w:val="none" w:sz="0" w:space="0" w:color="auto"/>
            <w:right w:val="none" w:sz="0" w:space="0" w:color="auto"/>
          </w:divBdr>
        </w:div>
        <w:div w:id="279920316">
          <w:marLeft w:val="0"/>
          <w:marRight w:val="0"/>
          <w:marTop w:val="0"/>
          <w:marBottom w:val="0"/>
          <w:divBdr>
            <w:top w:val="none" w:sz="0" w:space="0" w:color="auto"/>
            <w:left w:val="none" w:sz="0" w:space="0" w:color="auto"/>
            <w:bottom w:val="none" w:sz="0" w:space="0" w:color="auto"/>
            <w:right w:val="none" w:sz="0" w:space="0" w:color="auto"/>
          </w:divBdr>
        </w:div>
        <w:div w:id="1272008114">
          <w:marLeft w:val="0"/>
          <w:marRight w:val="0"/>
          <w:marTop w:val="0"/>
          <w:marBottom w:val="0"/>
          <w:divBdr>
            <w:top w:val="none" w:sz="0" w:space="0" w:color="auto"/>
            <w:left w:val="none" w:sz="0" w:space="0" w:color="auto"/>
            <w:bottom w:val="none" w:sz="0" w:space="0" w:color="auto"/>
            <w:right w:val="none" w:sz="0" w:space="0" w:color="auto"/>
          </w:divBdr>
        </w:div>
        <w:div w:id="1124930413">
          <w:marLeft w:val="0"/>
          <w:marRight w:val="0"/>
          <w:marTop w:val="0"/>
          <w:marBottom w:val="0"/>
          <w:divBdr>
            <w:top w:val="none" w:sz="0" w:space="0" w:color="auto"/>
            <w:left w:val="none" w:sz="0" w:space="0" w:color="auto"/>
            <w:bottom w:val="none" w:sz="0" w:space="0" w:color="auto"/>
            <w:right w:val="none" w:sz="0" w:space="0" w:color="auto"/>
          </w:divBdr>
        </w:div>
        <w:div w:id="1144663341">
          <w:marLeft w:val="0"/>
          <w:marRight w:val="0"/>
          <w:marTop w:val="0"/>
          <w:marBottom w:val="0"/>
          <w:divBdr>
            <w:top w:val="none" w:sz="0" w:space="0" w:color="auto"/>
            <w:left w:val="none" w:sz="0" w:space="0" w:color="auto"/>
            <w:bottom w:val="none" w:sz="0" w:space="0" w:color="auto"/>
            <w:right w:val="none" w:sz="0" w:space="0" w:color="auto"/>
          </w:divBdr>
        </w:div>
        <w:div w:id="916014358">
          <w:marLeft w:val="0"/>
          <w:marRight w:val="0"/>
          <w:marTop w:val="0"/>
          <w:marBottom w:val="0"/>
          <w:divBdr>
            <w:top w:val="none" w:sz="0" w:space="0" w:color="auto"/>
            <w:left w:val="none" w:sz="0" w:space="0" w:color="auto"/>
            <w:bottom w:val="none" w:sz="0" w:space="0" w:color="auto"/>
            <w:right w:val="none" w:sz="0" w:space="0" w:color="auto"/>
          </w:divBdr>
        </w:div>
      </w:divsChild>
    </w:div>
    <w:div w:id="138575519">
      <w:bodyDiv w:val="1"/>
      <w:marLeft w:val="0"/>
      <w:marRight w:val="0"/>
      <w:marTop w:val="0"/>
      <w:marBottom w:val="0"/>
      <w:divBdr>
        <w:top w:val="none" w:sz="0" w:space="0" w:color="auto"/>
        <w:left w:val="none" w:sz="0" w:space="0" w:color="auto"/>
        <w:bottom w:val="none" w:sz="0" w:space="0" w:color="auto"/>
        <w:right w:val="none" w:sz="0" w:space="0" w:color="auto"/>
      </w:divBdr>
    </w:div>
    <w:div w:id="138612919">
      <w:bodyDiv w:val="1"/>
      <w:marLeft w:val="0"/>
      <w:marRight w:val="0"/>
      <w:marTop w:val="0"/>
      <w:marBottom w:val="0"/>
      <w:divBdr>
        <w:top w:val="none" w:sz="0" w:space="0" w:color="auto"/>
        <w:left w:val="none" w:sz="0" w:space="0" w:color="auto"/>
        <w:bottom w:val="none" w:sz="0" w:space="0" w:color="auto"/>
        <w:right w:val="none" w:sz="0" w:space="0" w:color="auto"/>
      </w:divBdr>
    </w:div>
    <w:div w:id="138696994">
      <w:bodyDiv w:val="1"/>
      <w:marLeft w:val="0"/>
      <w:marRight w:val="0"/>
      <w:marTop w:val="0"/>
      <w:marBottom w:val="0"/>
      <w:divBdr>
        <w:top w:val="none" w:sz="0" w:space="0" w:color="auto"/>
        <w:left w:val="none" w:sz="0" w:space="0" w:color="auto"/>
        <w:bottom w:val="none" w:sz="0" w:space="0" w:color="auto"/>
        <w:right w:val="none" w:sz="0" w:space="0" w:color="auto"/>
      </w:divBdr>
    </w:div>
    <w:div w:id="138772389">
      <w:bodyDiv w:val="1"/>
      <w:marLeft w:val="0"/>
      <w:marRight w:val="0"/>
      <w:marTop w:val="0"/>
      <w:marBottom w:val="0"/>
      <w:divBdr>
        <w:top w:val="none" w:sz="0" w:space="0" w:color="auto"/>
        <w:left w:val="none" w:sz="0" w:space="0" w:color="auto"/>
        <w:bottom w:val="none" w:sz="0" w:space="0" w:color="auto"/>
        <w:right w:val="none" w:sz="0" w:space="0" w:color="auto"/>
      </w:divBdr>
    </w:div>
    <w:div w:id="138961670">
      <w:bodyDiv w:val="1"/>
      <w:marLeft w:val="0"/>
      <w:marRight w:val="0"/>
      <w:marTop w:val="0"/>
      <w:marBottom w:val="0"/>
      <w:divBdr>
        <w:top w:val="none" w:sz="0" w:space="0" w:color="auto"/>
        <w:left w:val="none" w:sz="0" w:space="0" w:color="auto"/>
        <w:bottom w:val="none" w:sz="0" w:space="0" w:color="auto"/>
        <w:right w:val="none" w:sz="0" w:space="0" w:color="auto"/>
      </w:divBdr>
    </w:div>
    <w:div w:id="138966180">
      <w:bodyDiv w:val="1"/>
      <w:marLeft w:val="0"/>
      <w:marRight w:val="0"/>
      <w:marTop w:val="0"/>
      <w:marBottom w:val="0"/>
      <w:divBdr>
        <w:top w:val="none" w:sz="0" w:space="0" w:color="auto"/>
        <w:left w:val="none" w:sz="0" w:space="0" w:color="auto"/>
        <w:bottom w:val="none" w:sz="0" w:space="0" w:color="auto"/>
        <w:right w:val="none" w:sz="0" w:space="0" w:color="auto"/>
      </w:divBdr>
    </w:div>
    <w:div w:id="139083339">
      <w:bodyDiv w:val="1"/>
      <w:marLeft w:val="0"/>
      <w:marRight w:val="0"/>
      <w:marTop w:val="0"/>
      <w:marBottom w:val="0"/>
      <w:divBdr>
        <w:top w:val="none" w:sz="0" w:space="0" w:color="auto"/>
        <w:left w:val="none" w:sz="0" w:space="0" w:color="auto"/>
        <w:bottom w:val="none" w:sz="0" w:space="0" w:color="auto"/>
        <w:right w:val="none" w:sz="0" w:space="0" w:color="auto"/>
      </w:divBdr>
    </w:div>
    <w:div w:id="139733844">
      <w:bodyDiv w:val="1"/>
      <w:marLeft w:val="0"/>
      <w:marRight w:val="0"/>
      <w:marTop w:val="0"/>
      <w:marBottom w:val="0"/>
      <w:divBdr>
        <w:top w:val="none" w:sz="0" w:space="0" w:color="auto"/>
        <w:left w:val="none" w:sz="0" w:space="0" w:color="auto"/>
        <w:bottom w:val="none" w:sz="0" w:space="0" w:color="auto"/>
        <w:right w:val="none" w:sz="0" w:space="0" w:color="auto"/>
      </w:divBdr>
    </w:div>
    <w:div w:id="140078699">
      <w:bodyDiv w:val="1"/>
      <w:marLeft w:val="0"/>
      <w:marRight w:val="0"/>
      <w:marTop w:val="0"/>
      <w:marBottom w:val="0"/>
      <w:divBdr>
        <w:top w:val="none" w:sz="0" w:space="0" w:color="auto"/>
        <w:left w:val="none" w:sz="0" w:space="0" w:color="auto"/>
        <w:bottom w:val="none" w:sz="0" w:space="0" w:color="auto"/>
        <w:right w:val="none" w:sz="0" w:space="0" w:color="auto"/>
      </w:divBdr>
    </w:div>
    <w:div w:id="140274766">
      <w:bodyDiv w:val="1"/>
      <w:marLeft w:val="0"/>
      <w:marRight w:val="0"/>
      <w:marTop w:val="0"/>
      <w:marBottom w:val="0"/>
      <w:divBdr>
        <w:top w:val="none" w:sz="0" w:space="0" w:color="auto"/>
        <w:left w:val="none" w:sz="0" w:space="0" w:color="auto"/>
        <w:bottom w:val="none" w:sz="0" w:space="0" w:color="auto"/>
        <w:right w:val="none" w:sz="0" w:space="0" w:color="auto"/>
      </w:divBdr>
    </w:div>
    <w:div w:id="140312642">
      <w:bodyDiv w:val="1"/>
      <w:marLeft w:val="0"/>
      <w:marRight w:val="0"/>
      <w:marTop w:val="0"/>
      <w:marBottom w:val="0"/>
      <w:divBdr>
        <w:top w:val="none" w:sz="0" w:space="0" w:color="auto"/>
        <w:left w:val="none" w:sz="0" w:space="0" w:color="auto"/>
        <w:bottom w:val="none" w:sz="0" w:space="0" w:color="auto"/>
        <w:right w:val="none" w:sz="0" w:space="0" w:color="auto"/>
      </w:divBdr>
    </w:div>
    <w:div w:id="140655946">
      <w:bodyDiv w:val="1"/>
      <w:marLeft w:val="0"/>
      <w:marRight w:val="0"/>
      <w:marTop w:val="0"/>
      <w:marBottom w:val="0"/>
      <w:divBdr>
        <w:top w:val="none" w:sz="0" w:space="0" w:color="auto"/>
        <w:left w:val="none" w:sz="0" w:space="0" w:color="auto"/>
        <w:bottom w:val="none" w:sz="0" w:space="0" w:color="auto"/>
        <w:right w:val="none" w:sz="0" w:space="0" w:color="auto"/>
      </w:divBdr>
    </w:div>
    <w:div w:id="140659642">
      <w:bodyDiv w:val="1"/>
      <w:marLeft w:val="0"/>
      <w:marRight w:val="0"/>
      <w:marTop w:val="0"/>
      <w:marBottom w:val="0"/>
      <w:divBdr>
        <w:top w:val="none" w:sz="0" w:space="0" w:color="auto"/>
        <w:left w:val="none" w:sz="0" w:space="0" w:color="auto"/>
        <w:bottom w:val="none" w:sz="0" w:space="0" w:color="auto"/>
        <w:right w:val="none" w:sz="0" w:space="0" w:color="auto"/>
      </w:divBdr>
    </w:div>
    <w:div w:id="140854267">
      <w:bodyDiv w:val="1"/>
      <w:marLeft w:val="0"/>
      <w:marRight w:val="0"/>
      <w:marTop w:val="0"/>
      <w:marBottom w:val="0"/>
      <w:divBdr>
        <w:top w:val="none" w:sz="0" w:space="0" w:color="auto"/>
        <w:left w:val="none" w:sz="0" w:space="0" w:color="auto"/>
        <w:bottom w:val="none" w:sz="0" w:space="0" w:color="auto"/>
        <w:right w:val="none" w:sz="0" w:space="0" w:color="auto"/>
      </w:divBdr>
    </w:div>
    <w:div w:id="141045548">
      <w:bodyDiv w:val="1"/>
      <w:marLeft w:val="0"/>
      <w:marRight w:val="0"/>
      <w:marTop w:val="0"/>
      <w:marBottom w:val="0"/>
      <w:divBdr>
        <w:top w:val="none" w:sz="0" w:space="0" w:color="auto"/>
        <w:left w:val="none" w:sz="0" w:space="0" w:color="auto"/>
        <w:bottom w:val="none" w:sz="0" w:space="0" w:color="auto"/>
        <w:right w:val="none" w:sz="0" w:space="0" w:color="auto"/>
      </w:divBdr>
    </w:div>
    <w:div w:id="141850953">
      <w:bodyDiv w:val="1"/>
      <w:marLeft w:val="0"/>
      <w:marRight w:val="0"/>
      <w:marTop w:val="0"/>
      <w:marBottom w:val="0"/>
      <w:divBdr>
        <w:top w:val="none" w:sz="0" w:space="0" w:color="auto"/>
        <w:left w:val="none" w:sz="0" w:space="0" w:color="auto"/>
        <w:bottom w:val="none" w:sz="0" w:space="0" w:color="auto"/>
        <w:right w:val="none" w:sz="0" w:space="0" w:color="auto"/>
      </w:divBdr>
    </w:div>
    <w:div w:id="141967149">
      <w:bodyDiv w:val="1"/>
      <w:marLeft w:val="0"/>
      <w:marRight w:val="0"/>
      <w:marTop w:val="0"/>
      <w:marBottom w:val="0"/>
      <w:divBdr>
        <w:top w:val="none" w:sz="0" w:space="0" w:color="auto"/>
        <w:left w:val="none" w:sz="0" w:space="0" w:color="auto"/>
        <w:bottom w:val="none" w:sz="0" w:space="0" w:color="auto"/>
        <w:right w:val="none" w:sz="0" w:space="0" w:color="auto"/>
      </w:divBdr>
    </w:div>
    <w:div w:id="142040176">
      <w:bodyDiv w:val="1"/>
      <w:marLeft w:val="0"/>
      <w:marRight w:val="0"/>
      <w:marTop w:val="0"/>
      <w:marBottom w:val="0"/>
      <w:divBdr>
        <w:top w:val="none" w:sz="0" w:space="0" w:color="auto"/>
        <w:left w:val="none" w:sz="0" w:space="0" w:color="auto"/>
        <w:bottom w:val="none" w:sz="0" w:space="0" w:color="auto"/>
        <w:right w:val="none" w:sz="0" w:space="0" w:color="auto"/>
      </w:divBdr>
    </w:div>
    <w:div w:id="142042932">
      <w:bodyDiv w:val="1"/>
      <w:marLeft w:val="0"/>
      <w:marRight w:val="0"/>
      <w:marTop w:val="0"/>
      <w:marBottom w:val="0"/>
      <w:divBdr>
        <w:top w:val="none" w:sz="0" w:space="0" w:color="auto"/>
        <w:left w:val="none" w:sz="0" w:space="0" w:color="auto"/>
        <w:bottom w:val="none" w:sz="0" w:space="0" w:color="auto"/>
        <w:right w:val="none" w:sz="0" w:space="0" w:color="auto"/>
      </w:divBdr>
    </w:div>
    <w:div w:id="142353184">
      <w:bodyDiv w:val="1"/>
      <w:marLeft w:val="0"/>
      <w:marRight w:val="0"/>
      <w:marTop w:val="0"/>
      <w:marBottom w:val="0"/>
      <w:divBdr>
        <w:top w:val="none" w:sz="0" w:space="0" w:color="auto"/>
        <w:left w:val="none" w:sz="0" w:space="0" w:color="auto"/>
        <w:bottom w:val="none" w:sz="0" w:space="0" w:color="auto"/>
        <w:right w:val="none" w:sz="0" w:space="0" w:color="auto"/>
      </w:divBdr>
    </w:div>
    <w:div w:id="142502891">
      <w:bodyDiv w:val="1"/>
      <w:marLeft w:val="0"/>
      <w:marRight w:val="0"/>
      <w:marTop w:val="0"/>
      <w:marBottom w:val="0"/>
      <w:divBdr>
        <w:top w:val="none" w:sz="0" w:space="0" w:color="auto"/>
        <w:left w:val="none" w:sz="0" w:space="0" w:color="auto"/>
        <w:bottom w:val="none" w:sz="0" w:space="0" w:color="auto"/>
        <w:right w:val="none" w:sz="0" w:space="0" w:color="auto"/>
      </w:divBdr>
    </w:div>
    <w:div w:id="142507776">
      <w:bodyDiv w:val="1"/>
      <w:marLeft w:val="0"/>
      <w:marRight w:val="0"/>
      <w:marTop w:val="0"/>
      <w:marBottom w:val="0"/>
      <w:divBdr>
        <w:top w:val="none" w:sz="0" w:space="0" w:color="auto"/>
        <w:left w:val="none" w:sz="0" w:space="0" w:color="auto"/>
        <w:bottom w:val="none" w:sz="0" w:space="0" w:color="auto"/>
        <w:right w:val="none" w:sz="0" w:space="0" w:color="auto"/>
      </w:divBdr>
    </w:div>
    <w:div w:id="142695286">
      <w:bodyDiv w:val="1"/>
      <w:marLeft w:val="0"/>
      <w:marRight w:val="0"/>
      <w:marTop w:val="0"/>
      <w:marBottom w:val="0"/>
      <w:divBdr>
        <w:top w:val="none" w:sz="0" w:space="0" w:color="auto"/>
        <w:left w:val="none" w:sz="0" w:space="0" w:color="auto"/>
        <w:bottom w:val="none" w:sz="0" w:space="0" w:color="auto"/>
        <w:right w:val="none" w:sz="0" w:space="0" w:color="auto"/>
      </w:divBdr>
    </w:div>
    <w:div w:id="142739462">
      <w:bodyDiv w:val="1"/>
      <w:marLeft w:val="0"/>
      <w:marRight w:val="0"/>
      <w:marTop w:val="0"/>
      <w:marBottom w:val="0"/>
      <w:divBdr>
        <w:top w:val="none" w:sz="0" w:space="0" w:color="auto"/>
        <w:left w:val="none" w:sz="0" w:space="0" w:color="auto"/>
        <w:bottom w:val="none" w:sz="0" w:space="0" w:color="auto"/>
        <w:right w:val="none" w:sz="0" w:space="0" w:color="auto"/>
      </w:divBdr>
    </w:div>
    <w:div w:id="142889218">
      <w:bodyDiv w:val="1"/>
      <w:marLeft w:val="0"/>
      <w:marRight w:val="0"/>
      <w:marTop w:val="0"/>
      <w:marBottom w:val="0"/>
      <w:divBdr>
        <w:top w:val="none" w:sz="0" w:space="0" w:color="auto"/>
        <w:left w:val="none" w:sz="0" w:space="0" w:color="auto"/>
        <w:bottom w:val="none" w:sz="0" w:space="0" w:color="auto"/>
        <w:right w:val="none" w:sz="0" w:space="0" w:color="auto"/>
      </w:divBdr>
    </w:div>
    <w:div w:id="142891590">
      <w:bodyDiv w:val="1"/>
      <w:marLeft w:val="0"/>
      <w:marRight w:val="0"/>
      <w:marTop w:val="0"/>
      <w:marBottom w:val="0"/>
      <w:divBdr>
        <w:top w:val="none" w:sz="0" w:space="0" w:color="auto"/>
        <w:left w:val="none" w:sz="0" w:space="0" w:color="auto"/>
        <w:bottom w:val="none" w:sz="0" w:space="0" w:color="auto"/>
        <w:right w:val="none" w:sz="0" w:space="0" w:color="auto"/>
      </w:divBdr>
    </w:div>
    <w:div w:id="143009172">
      <w:bodyDiv w:val="1"/>
      <w:marLeft w:val="0"/>
      <w:marRight w:val="0"/>
      <w:marTop w:val="0"/>
      <w:marBottom w:val="0"/>
      <w:divBdr>
        <w:top w:val="none" w:sz="0" w:space="0" w:color="auto"/>
        <w:left w:val="none" w:sz="0" w:space="0" w:color="auto"/>
        <w:bottom w:val="none" w:sz="0" w:space="0" w:color="auto"/>
        <w:right w:val="none" w:sz="0" w:space="0" w:color="auto"/>
      </w:divBdr>
    </w:div>
    <w:div w:id="143132354">
      <w:bodyDiv w:val="1"/>
      <w:marLeft w:val="0"/>
      <w:marRight w:val="0"/>
      <w:marTop w:val="0"/>
      <w:marBottom w:val="0"/>
      <w:divBdr>
        <w:top w:val="none" w:sz="0" w:space="0" w:color="auto"/>
        <w:left w:val="none" w:sz="0" w:space="0" w:color="auto"/>
        <w:bottom w:val="none" w:sz="0" w:space="0" w:color="auto"/>
        <w:right w:val="none" w:sz="0" w:space="0" w:color="auto"/>
      </w:divBdr>
    </w:div>
    <w:div w:id="143275619">
      <w:bodyDiv w:val="1"/>
      <w:marLeft w:val="0"/>
      <w:marRight w:val="0"/>
      <w:marTop w:val="0"/>
      <w:marBottom w:val="0"/>
      <w:divBdr>
        <w:top w:val="none" w:sz="0" w:space="0" w:color="auto"/>
        <w:left w:val="none" w:sz="0" w:space="0" w:color="auto"/>
        <w:bottom w:val="none" w:sz="0" w:space="0" w:color="auto"/>
        <w:right w:val="none" w:sz="0" w:space="0" w:color="auto"/>
      </w:divBdr>
    </w:div>
    <w:div w:id="143282451">
      <w:bodyDiv w:val="1"/>
      <w:marLeft w:val="0"/>
      <w:marRight w:val="0"/>
      <w:marTop w:val="0"/>
      <w:marBottom w:val="0"/>
      <w:divBdr>
        <w:top w:val="none" w:sz="0" w:space="0" w:color="auto"/>
        <w:left w:val="none" w:sz="0" w:space="0" w:color="auto"/>
        <w:bottom w:val="none" w:sz="0" w:space="0" w:color="auto"/>
        <w:right w:val="none" w:sz="0" w:space="0" w:color="auto"/>
      </w:divBdr>
    </w:div>
    <w:div w:id="143355311">
      <w:bodyDiv w:val="1"/>
      <w:marLeft w:val="0"/>
      <w:marRight w:val="0"/>
      <w:marTop w:val="0"/>
      <w:marBottom w:val="0"/>
      <w:divBdr>
        <w:top w:val="none" w:sz="0" w:space="0" w:color="auto"/>
        <w:left w:val="none" w:sz="0" w:space="0" w:color="auto"/>
        <w:bottom w:val="none" w:sz="0" w:space="0" w:color="auto"/>
        <w:right w:val="none" w:sz="0" w:space="0" w:color="auto"/>
      </w:divBdr>
    </w:div>
    <w:div w:id="143401028">
      <w:bodyDiv w:val="1"/>
      <w:marLeft w:val="0"/>
      <w:marRight w:val="0"/>
      <w:marTop w:val="0"/>
      <w:marBottom w:val="0"/>
      <w:divBdr>
        <w:top w:val="none" w:sz="0" w:space="0" w:color="auto"/>
        <w:left w:val="none" w:sz="0" w:space="0" w:color="auto"/>
        <w:bottom w:val="none" w:sz="0" w:space="0" w:color="auto"/>
        <w:right w:val="none" w:sz="0" w:space="0" w:color="auto"/>
      </w:divBdr>
    </w:div>
    <w:div w:id="143664952">
      <w:bodyDiv w:val="1"/>
      <w:marLeft w:val="0"/>
      <w:marRight w:val="0"/>
      <w:marTop w:val="0"/>
      <w:marBottom w:val="0"/>
      <w:divBdr>
        <w:top w:val="none" w:sz="0" w:space="0" w:color="auto"/>
        <w:left w:val="none" w:sz="0" w:space="0" w:color="auto"/>
        <w:bottom w:val="none" w:sz="0" w:space="0" w:color="auto"/>
        <w:right w:val="none" w:sz="0" w:space="0" w:color="auto"/>
      </w:divBdr>
      <w:divsChild>
        <w:div w:id="1167208321">
          <w:marLeft w:val="0"/>
          <w:marRight w:val="0"/>
          <w:marTop w:val="0"/>
          <w:marBottom w:val="0"/>
          <w:divBdr>
            <w:top w:val="none" w:sz="0" w:space="0" w:color="auto"/>
            <w:left w:val="none" w:sz="0" w:space="0" w:color="auto"/>
            <w:bottom w:val="none" w:sz="0" w:space="0" w:color="auto"/>
            <w:right w:val="none" w:sz="0" w:space="0" w:color="auto"/>
          </w:divBdr>
        </w:div>
        <w:div w:id="213464607">
          <w:marLeft w:val="0"/>
          <w:marRight w:val="0"/>
          <w:marTop w:val="0"/>
          <w:marBottom w:val="0"/>
          <w:divBdr>
            <w:top w:val="none" w:sz="0" w:space="0" w:color="auto"/>
            <w:left w:val="none" w:sz="0" w:space="0" w:color="auto"/>
            <w:bottom w:val="none" w:sz="0" w:space="0" w:color="auto"/>
            <w:right w:val="none" w:sz="0" w:space="0" w:color="auto"/>
          </w:divBdr>
        </w:div>
        <w:div w:id="1582107162">
          <w:marLeft w:val="0"/>
          <w:marRight w:val="0"/>
          <w:marTop w:val="0"/>
          <w:marBottom w:val="0"/>
          <w:divBdr>
            <w:top w:val="none" w:sz="0" w:space="0" w:color="auto"/>
            <w:left w:val="none" w:sz="0" w:space="0" w:color="auto"/>
            <w:bottom w:val="none" w:sz="0" w:space="0" w:color="auto"/>
            <w:right w:val="none" w:sz="0" w:space="0" w:color="auto"/>
          </w:divBdr>
        </w:div>
        <w:div w:id="146215442">
          <w:marLeft w:val="0"/>
          <w:marRight w:val="0"/>
          <w:marTop w:val="0"/>
          <w:marBottom w:val="0"/>
          <w:divBdr>
            <w:top w:val="none" w:sz="0" w:space="0" w:color="auto"/>
            <w:left w:val="none" w:sz="0" w:space="0" w:color="auto"/>
            <w:bottom w:val="none" w:sz="0" w:space="0" w:color="auto"/>
            <w:right w:val="none" w:sz="0" w:space="0" w:color="auto"/>
          </w:divBdr>
        </w:div>
        <w:div w:id="1310552429">
          <w:marLeft w:val="0"/>
          <w:marRight w:val="0"/>
          <w:marTop w:val="0"/>
          <w:marBottom w:val="0"/>
          <w:divBdr>
            <w:top w:val="none" w:sz="0" w:space="0" w:color="auto"/>
            <w:left w:val="none" w:sz="0" w:space="0" w:color="auto"/>
            <w:bottom w:val="none" w:sz="0" w:space="0" w:color="auto"/>
            <w:right w:val="none" w:sz="0" w:space="0" w:color="auto"/>
          </w:divBdr>
        </w:div>
        <w:div w:id="2082287553">
          <w:marLeft w:val="0"/>
          <w:marRight w:val="0"/>
          <w:marTop w:val="0"/>
          <w:marBottom w:val="0"/>
          <w:divBdr>
            <w:top w:val="none" w:sz="0" w:space="0" w:color="auto"/>
            <w:left w:val="none" w:sz="0" w:space="0" w:color="auto"/>
            <w:bottom w:val="none" w:sz="0" w:space="0" w:color="auto"/>
            <w:right w:val="none" w:sz="0" w:space="0" w:color="auto"/>
          </w:divBdr>
        </w:div>
        <w:div w:id="44767370">
          <w:marLeft w:val="0"/>
          <w:marRight w:val="0"/>
          <w:marTop w:val="0"/>
          <w:marBottom w:val="0"/>
          <w:divBdr>
            <w:top w:val="none" w:sz="0" w:space="0" w:color="auto"/>
            <w:left w:val="none" w:sz="0" w:space="0" w:color="auto"/>
            <w:bottom w:val="none" w:sz="0" w:space="0" w:color="auto"/>
            <w:right w:val="none" w:sz="0" w:space="0" w:color="auto"/>
          </w:divBdr>
        </w:div>
        <w:div w:id="2092310060">
          <w:marLeft w:val="0"/>
          <w:marRight w:val="0"/>
          <w:marTop w:val="0"/>
          <w:marBottom w:val="0"/>
          <w:divBdr>
            <w:top w:val="none" w:sz="0" w:space="0" w:color="auto"/>
            <w:left w:val="none" w:sz="0" w:space="0" w:color="auto"/>
            <w:bottom w:val="none" w:sz="0" w:space="0" w:color="auto"/>
            <w:right w:val="none" w:sz="0" w:space="0" w:color="auto"/>
          </w:divBdr>
        </w:div>
        <w:div w:id="106394366">
          <w:marLeft w:val="0"/>
          <w:marRight w:val="0"/>
          <w:marTop w:val="0"/>
          <w:marBottom w:val="0"/>
          <w:divBdr>
            <w:top w:val="none" w:sz="0" w:space="0" w:color="auto"/>
            <w:left w:val="none" w:sz="0" w:space="0" w:color="auto"/>
            <w:bottom w:val="none" w:sz="0" w:space="0" w:color="auto"/>
            <w:right w:val="none" w:sz="0" w:space="0" w:color="auto"/>
          </w:divBdr>
        </w:div>
        <w:div w:id="532572539">
          <w:marLeft w:val="0"/>
          <w:marRight w:val="0"/>
          <w:marTop w:val="0"/>
          <w:marBottom w:val="0"/>
          <w:divBdr>
            <w:top w:val="none" w:sz="0" w:space="0" w:color="auto"/>
            <w:left w:val="none" w:sz="0" w:space="0" w:color="auto"/>
            <w:bottom w:val="none" w:sz="0" w:space="0" w:color="auto"/>
            <w:right w:val="none" w:sz="0" w:space="0" w:color="auto"/>
          </w:divBdr>
        </w:div>
        <w:div w:id="1302421012">
          <w:marLeft w:val="0"/>
          <w:marRight w:val="0"/>
          <w:marTop w:val="0"/>
          <w:marBottom w:val="0"/>
          <w:divBdr>
            <w:top w:val="none" w:sz="0" w:space="0" w:color="auto"/>
            <w:left w:val="none" w:sz="0" w:space="0" w:color="auto"/>
            <w:bottom w:val="none" w:sz="0" w:space="0" w:color="auto"/>
            <w:right w:val="none" w:sz="0" w:space="0" w:color="auto"/>
          </w:divBdr>
        </w:div>
        <w:div w:id="1221869936">
          <w:marLeft w:val="0"/>
          <w:marRight w:val="0"/>
          <w:marTop w:val="0"/>
          <w:marBottom w:val="0"/>
          <w:divBdr>
            <w:top w:val="none" w:sz="0" w:space="0" w:color="auto"/>
            <w:left w:val="none" w:sz="0" w:space="0" w:color="auto"/>
            <w:bottom w:val="none" w:sz="0" w:space="0" w:color="auto"/>
            <w:right w:val="none" w:sz="0" w:space="0" w:color="auto"/>
          </w:divBdr>
        </w:div>
        <w:div w:id="149372863">
          <w:marLeft w:val="0"/>
          <w:marRight w:val="0"/>
          <w:marTop w:val="0"/>
          <w:marBottom w:val="0"/>
          <w:divBdr>
            <w:top w:val="none" w:sz="0" w:space="0" w:color="auto"/>
            <w:left w:val="none" w:sz="0" w:space="0" w:color="auto"/>
            <w:bottom w:val="none" w:sz="0" w:space="0" w:color="auto"/>
            <w:right w:val="none" w:sz="0" w:space="0" w:color="auto"/>
          </w:divBdr>
        </w:div>
        <w:div w:id="347758763">
          <w:marLeft w:val="0"/>
          <w:marRight w:val="0"/>
          <w:marTop w:val="0"/>
          <w:marBottom w:val="0"/>
          <w:divBdr>
            <w:top w:val="none" w:sz="0" w:space="0" w:color="auto"/>
            <w:left w:val="none" w:sz="0" w:space="0" w:color="auto"/>
            <w:bottom w:val="none" w:sz="0" w:space="0" w:color="auto"/>
            <w:right w:val="none" w:sz="0" w:space="0" w:color="auto"/>
          </w:divBdr>
        </w:div>
        <w:div w:id="890648633">
          <w:marLeft w:val="0"/>
          <w:marRight w:val="0"/>
          <w:marTop w:val="0"/>
          <w:marBottom w:val="0"/>
          <w:divBdr>
            <w:top w:val="none" w:sz="0" w:space="0" w:color="auto"/>
            <w:left w:val="none" w:sz="0" w:space="0" w:color="auto"/>
            <w:bottom w:val="none" w:sz="0" w:space="0" w:color="auto"/>
            <w:right w:val="none" w:sz="0" w:space="0" w:color="auto"/>
          </w:divBdr>
        </w:div>
        <w:div w:id="2114350764">
          <w:marLeft w:val="0"/>
          <w:marRight w:val="0"/>
          <w:marTop w:val="0"/>
          <w:marBottom w:val="0"/>
          <w:divBdr>
            <w:top w:val="none" w:sz="0" w:space="0" w:color="auto"/>
            <w:left w:val="none" w:sz="0" w:space="0" w:color="auto"/>
            <w:bottom w:val="none" w:sz="0" w:space="0" w:color="auto"/>
            <w:right w:val="none" w:sz="0" w:space="0" w:color="auto"/>
          </w:divBdr>
        </w:div>
        <w:div w:id="1851871825">
          <w:marLeft w:val="0"/>
          <w:marRight w:val="0"/>
          <w:marTop w:val="0"/>
          <w:marBottom w:val="0"/>
          <w:divBdr>
            <w:top w:val="none" w:sz="0" w:space="0" w:color="auto"/>
            <w:left w:val="none" w:sz="0" w:space="0" w:color="auto"/>
            <w:bottom w:val="none" w:sz="0" w:space="0" w:color="auto"/>
            <w:right w:val="none" w:sz="0" w:space="0" w:color="auto"/>
          </w:divBdr>
        </w:div>
        <w:div w:id="284967657">
          <w:marLeft w:val="0"/>
          <w:marRight w:val="0"/>
          <w:marTop w:val="0"/>
          <w:marBottom w:val="0"/>
          <w:divBdr>
            <w:top w:val="none" w:sz="0" w:space="0" w:color="auto"/>
            <w:left w:val="none" w:sz="0" w:space="0" w:color="auto"/>
            <w:bottom w:val="none" w:sz="0" w:space="0" w:color="auto"/>
            <w:right w:val="none" w:sz="0" w:space="0" w:color="auto"/>
          </w:divBdr>
        </w:div>
      </w:divsChild>
    </w:div>
    <w:div w:id="144200668">
      <w:bodyDiv w:val="1"/>
      <w:marLeft w:val="0"/>
      <w:marRight w:val="0"/>
      <w:marTop w:val="0"/>
      <w:marBottom w:val="0"/>
      <w:divBdr>
        <w:top w:val="none" w:sz="0" w:space="0" w:color="auto"/>
        <w:left w:val="none" w:sz="0" w:space="0" w:color="auto"/>
        <w:bottom w:val="none" w:sz="0" w:space="0" w:color="auto"/>
        <w:right w:val="none" w:sz="0" w:space="0" w:color="auto"/>
      </w:divBdr>
      <w:divsChild>
        <w:div w:id="1192569059">
          <w:marLeft w:val="0"/>
          <w:marRight w:val="0"/>
          <w:marTop w:val="0"/>
          <w:marBottom w:val="0"/>
          <w:divBdr>
            <w:top w:val="none" w:sz="0" w:space="0" w:color="auto"/>
            <w:left w:val="none" w:sz="0" w:space="0" w:color="auto"/>
            <w:bottom w:val="none" w:sz="0" w:space="0" w:color="auto"/>
            <w:right w:val="none" w:sz="0" w:space="0" w:color="auto"/>
          </w:divBdr>
        </w:div>
        <w:div w:id="625427909">
          <w:marLeft w:val="0"/>
          <w:marRight w:val="0"/>
          <w:marTop w:val="0"/>
          <w:marBottom w:val="0"/>
          <w:divBdr>
            <w:top w:val="none" w:sz="0" w:space="0" w:color="auto"/>
            <w:left w:val="none" w:sz="0" w:space="0" w:color="auto"/>
            <w:bottom w:val="none" w:sz="0" w:space="0" w:color="auto"/>
            <w:right w:val="none" w:sz="0" w:space="0" w:color="auto"/>
          </w:divBdr>
        </w:div>
        <w:div w:id="749887097">
          <w:marLeft w:val="0"/>
          <w:marRight w:val="0"/>
          <w:marTop w:val="0"/>
          <w:marBottom w:val="0"/>
          <w:divBdr>
            <w:top w:val="none" w:sz="0" w:space="0" w:color="auto"/>
            <w:left w:val="none" w:sz="0" w:space="0" w:color="auto"/>
            <w:bottom w:val="none" w:sz="0" w:space="0" w:color="auto"/>
            <w:right w:val="none" w:sz="0" w:space="0" w:color="auto"/>
          </w:divBdr>
        </w:div>
        <w:div w:id="1766026361">
          <w:marLeft w:val="0"/>
          <w:marRight w:val="0"/>
          <w:marTop w:val="0"/>
          <w:marBottom w:val="0"/>
          <w:divBdr>
            <w:top w:val="none" w:sz="0" w:space="0" w:color="auto"/>
            <w:left w:val="none" w:sz="0" w:space="0" w:color="auto"/>
            <w:bottom w:val="none" w:sz="0" w:space="0" w:color="auto"/>
            <w:right w:val="none" w:sz="0" w:space="0" w:color="auto"/>
          </w:divBdr>
        </w:div>
        <w:div w:id="211505134">
          <w:marLeft w:val="0"/>
          <w:marRight w:val="0"/>
          <w:marTop w:val="0"/>
          <w:marBottom w:val="0"/>
          <w:divBdr>
            <w:top w:val="none" w:sz="0" w:space="0" w:color="auto"/>
            <w:left w:val="none" w:sz="0" w:space="0" w:color="auto"/>
            <w:bottom w:val="none" w:sz="0" w:space="0" w:color="auto"/>
            <w:right w:val="none" w:sz="0" w:space="0" w:color="auto"/>
          </w:divBdr>
        </w:div>
      </w:divsChild>
    </w:div>
    <w:div w:id="144399165">
      <w:bodyDiv w:val="1"/>
      <w:marLeft w:val="0"/>
      <w:marRight w:val="0"/>
      <w:marTop w:val="0"/>
      <w:marBottom w:val="0"/>
      <w:divBdr>
        <w:top w:val="none" w:sz="0" w:space="0" w:color="auto"/>
        <w:left w:val="none" w:sz="0" w:space="0" w:color="auto"/>
        <w:bottom w:val="none" w:sz="0" w:space="0" w:color="auto"/>
        <w:right w:val="none" w:sz="0" w:space="0" w:color="auto"/>
      </w:divBdr>
    </w:div>
    <w:div w:id="145364068">
      <w:bodyDiv w:val="1"/>
      <w:marLeft w:val="0"/>
      <w:marRight w:val="0"/>
      <w:marTop w:val="0"/>
      <w:marBottom w:val="0"/>
      <w:divBdr>
        <w:top w:val="none" w:sz="0" w:space="0" w:color="auto"/>
        <w:left w:val="none" w:sz="0" w:space="0" w:color="auto"/>
        <w:bottom w:val="none" w:sz="0" w:space="0" w:color="auto"/>
        <w:right w:val="none" w:sz="0" w:space="0" w:color="auto"/>
      </w:divBdr>
    </w:div>
    <w:div w:id="145636042">
      <w:bodyDiv w:val="1"/>
      <w:marLeft w:val="0"/>
      <w:marRight w:val="0"/>
      <w:marTop w:val="0"/>
      <w:marBottom w:val="0"/>
      <w:divBdr>
        <w:top w:val="none" w:sz="0" w:space="0" w:color="auto"/>
        <w:left w:val="none" w:sz="0" w:space="0" w:color="auto"/>
        <w:bottom w:val="none" w:sz="0" w:space="0" w:color="auto"/>
        <w:right w:val="none" w:sz="0" w:space="0" w:color="auto"/>
      </w:divBdr>
    </w:div>
    <w:div w:id="146169360">
      <w:bodyDiv w:val="1"/>
      <w:marLeft w:val="0"/>
      <w:marRight w:val="0"/>
      <w:marTop w:val="0"/>
      <w:marBottom w:val="0"/>
      <w:divBdr>
        <w:top w:val="none" w:sz="0" w:space="0" w:color="auto"/>
        <w:left w:val="none" w:sz="0" w:space="0" w:color="auto"/>
        <w:bottom w:val="none" w:sz="0" w:space="0" w:color="auto"/>
        <w:right w:val="none" w:sz="0" w:space="0" w:color="auto"/>
      </w:divBdr>
    </w:div>
    <w:div w:id="146216928">
      <w:bodyDiv w:val="1"/>
      <w:marLeft w:val="0"/>
      <w:marRight w:val="0"/>
      <w:marTop w:val="0"/>
      <w:marBottom w:val="0"/>
      <w:divBdr>
        <w:top w:val="none" w:sz="0" w:space="0" w:color="auto"/>
        <w:left w:val="none" w:sz="0" w:space="0" w:color="auto"/>
        <w:bottom w:val="none" w:sz="0" w:space="0" w:color="auto"/>
        <w:right w:val="none" w:sz="0" w:space="0" w:color="auto"/>
      </w:divBdr>
    </w:div>
    <w:div w:id="146476657">
      <w:bodyDiv w:val="1"/>
      <w:marLeft w:val="0"/>
      <w:marRight w:val="0"/>
      <w:marTop w:val="0"/>
      <w:marBottom w:val="0"/>
      <w:divBdr>
        <w:top w:val="none" w:sz="0" w:space="0" w:color="auto"/>
        <w:left w:val="none" w:sz="0" w:space="0" w:color="auto"/>
        <w:bottom w:val="none" w:sz="0" w:space="0" w:color="auto"/>
        <w:right w:val="none" w:sz="0" w:space="0" w:color="auto"/>
      </w:divBdr>
    </w:div>
    <w:div w:id="146938554">
      <w:bodyDiv w:val="1"/>
      <w:marLeft w:val="0"/>
      <w:marRight w:val="0"/>
      <w:marTop w:val="0"/>
      <w:marBottom w:val="0"/>
      <w:divBdr>
        <w:top w:val="none" w:sz="0" w:space="0" w:color="auto"/>
        <w:left w:val="none" w:sz="0" w:space="0" w:color="auto"/>
        <w:bottom w:val="none" w:sz="0" w:space="0" w:color="auto"/>
        <w:right w:val="none" w:sz="0" w:space="0" w:color="auto"/>
      </w:divBdr>
    </w:div>
    <w:div w:id="147133389">
      <w:bodyDiv w:val="1"/>
      <w:marLeft w:val="0"/>
      <w:marRight w:val="0"/>
      <w:marTop w:val="0"/>
      <w:marBottom w:val="0"/>
      <w:divBdr>
        <w:top w:val="none" w:sz="0" w:space="0" w:color="auto"/>
        <w:left w:val="none" w:sz="0" w:space="0" w:color="auto"/>
        <w:bottom w:val="none" w:sz="0" w:space="0" w:color="auto"/>
        <w:right w:val="none" w:sz="0" w:space="0" w:color="auto"/>
      </w:divBdr>
    </w:div>
    <w:div w:id="147208324">
      <w:bodyDiv w:val="1"/>
      <w:marLeft w:val="0"/>
      <w:marRight w:val="0"/>
      <w:marTop w:val="0"/>
      <w:marBottom w:val="0"/>
      <w:divBdr>
        <w:top w:val="none" w:sz="0" w:space="0" w:color="auto"/>
        <w:left w:val="none" w:sz="0" w:space="0" w:color="auto"/>
        <w:bottom w:val="none" w:sz="0" w:space="0" w:color="auto"/>
        <w:right w:val="none" w:sz="0" w:space="0" w:color="auto"/>
      </w:divBdr>
    </w:div>
    <w:div w:id="147211433">
      <w:bodyDiv w:val="1"/>
      <w:marLeft w:val="0"/>
      <w:marRight w:val="0"/>
      <w:marTop w:val="0"/>
      <w:marBottom w:val="0"/>
      <w:divBdr>
        <w:top w:val="none" w:sz="0" w:space="0" w:color="auto"/>
        <w:left w:val="none" w:sz="0" w:space="0" w:color="auto"/>
        <w:bottom w:val="none" w:sz="0" w:space="0" w:color="auto"/>
        <w:right w:val="none" w:sz="0" w:space="0" w:color="auto"/>
      </w:divBdr>
    </w:div>
    <w:div w:id="147678282">
      <w:bodyDiv w:val="1"/>
      <w:marLeft w:val="0"/>
      <w:marRight w:val="0"/>
      <w:marTop w:val="0"/>
      <w:marBottom w:val="0"/>
      <w:divBdr>
        <w:top w:val="none" w:sz="0" w:space="0" w:color="auto"/>
        <w:left w:val="none" w:sz="0" w:space="0" w:color="auto"/>
        <w:bottom w:val="none" w:sz="0" w:space="0" w:color="auto"/>
        <w:right w:val="none" w:sz="0" w:space="0" w:color="auto"/>
      </w:divBdr>
    </w:div>
    <w:div w:id="147743885">
      <w:bodyDiv w:val="1"/>
      <w:marLeft w:val="0"/>
      <w:marRight w:val="0"/>
      <w:marTop w:val="0"/>
      <w:marBottom w:val="0"/>
      <w:divBdr>
        <w:top w:val="none" w:sz="0" w:space="0" w:color="auto"/>
        <w:left w:val="none" w:sz="0" w:space="0" w:color="auto"/>
        <w:bottom w:val="none" w:sz="0" w:space="0" w:color="auto"/>
        <w:right w:val="none" w:sz="0" w:space="0" w:color="auto"/>
      </w:divBdr>
    </w:div>
    <w:div w:id="147746700">
      <w:bodyDiv w:val="1"/>
      <w:marLeft w:val="0"/>
      <w:marRight w:val="0"/>
      <w:marTop w:val="0"/>
      <w:marBottom w:val="0"/>
      <w:divBdr>
        <w:top w:val="none" w:sz="0" w:space="0" w:color="auto"/>
        <w:left w:val="none" w:sz="0" w:space="0" w:color="auto"/>
        <w:bottom w:val="none" w:sz="0" w:space="0" w:color="auto"/>
        <w:right w:val="none" w:sz="0" w:space="0" w:color="auto"/>
      </w:divBdr>
    </w:div>
    <w:div w:id="147788293">
      <w:bodyDiv w:val="1"/>
      <w:marLeft w:val="0"/>
      <w:marRight w:val="0"/>
      <w:marTop w:val="0"/>
      <w:marBottom w:val="0"/>
      <w:divBdr>
        <w:top w:val="none" w:sz="0" w:space="0" w:color="auto"/>
        <w:left w:val="none" w:sz="0" w:space="0" w:color="auto"/>
        <w:bottom w:val="none" w:sz="0" w:space="0" w:color="auto"/>
        <w:right w:val="none" w:sz="0" w:space="0" w:color="auto"/>
      </w:divBdr>
      <w:divsChild>
        <w:div w:id="1470705034">
          <w:marLeft w:val="0"/>
          <w:marRight w:val="0"/>
          <w:marTop w:val="0"/>
          <w:marBottom w:val="0"/>
          <w:divBdr>
            <w:top w:val="none" w:sz="0" w:space="0" w:color="auto"/>
            <w:left w:val="none" w:sz="0" w:space="0" w:color="auto"/>
            <w:bottom w:val="none" w:sz="0" w:space="0" w:color="auto"/>
            <w:right w:val="none" w:sz="0" w:space="0" w:color="auto"/>
          </w:divBdr>
        </w:div>
        <w:div w:id="537745764">
          <w:marLeft w:val="0"/>
          <w:marRight w:val="0"/>
          <w:marTop w:val="0"/>
          <w:marBottom w:val="0"/>
          <w:divBdr>
            <w:top w:val="none" w:sz="0" w:space="0" w:color="auto"/>
            <w:left w:val="none" w:sz="0" w:space="0" w:color="auto"/>
            <w:bottom w:val="none" w:sz="0" w:space="0" w:color="auto"/>
            <w:right w:val="none" w:sz="0" w:space="0" w:color="auto"/>
          </w:divBdr>
        </w:div>
        <w:div w:id="1685664450">
          <w:marLeft w:val="0"/>
          <w:marRight w:val="0"/>
          <w:marTop w:val="0"/>
          <w:marBottom w:val="0"/>
          <w:divBdr>
            <w:top w:val="none" w:sz="0" w:space="0" w:color="auto"/>
            <w:left w:val="none" w:sz="0" w:space="0" w:color="auto"/>
            <w:bottom w:val="none" w:sz="0" w:space="0" w:color="auto"/>
            <w:right w:val="none" w:sz="0" w:space="0" w:color="auto"/>
          </w:divBdr>
        </w:div>
        <w:div w:id="1474176455">
          <w:marLeft w:val="0"/>
          <w:marRight w:val="0"/>
          <w:marTop w:val="0"/>
          <w:marBottom w:val="0"/>
          <w:divBdr>
            <w:top w:val="none" w:sz="0" w:space="0" w:color="auto"/>
            <w:left w:val="none" w:sz="0" w:space="0" w:color="auto"/>
            <w:bottom w:val="none" w:sz="0" w:space="0" w:color="auto"/>
            <w:right w:val="none" w:sz="0" w:space="0" w:color="auto"/>
          </w:divBdr>
        </w:div>
        <w:div w:id="1430353874">
          <w:marLeft w:val="0"/>
          <w:marRight w:val="0"/>
          <w:marTop w:val="0"/>
          <w:marBottom w:val="0"/>
          <w:divBdr>
            <w:top w:val="none" w:sz="0" w:space="0" w:color="auto"/>
            <w:left w:val="none" w:sz="0" w:space="0" w:color="auto"/>
            <w:bottom w:val="none" w:sz="0" w:space="0" w:color="auto"/>
            <w:right w:val="none" w:sz="0" w:space="0" w:color="auto"/>
          </w:divBdr>
        </w:div>
        <w:div w:id="1447845113">
          <w:marLeft w:val="0"/>
          <w:marRight w:val="0"/>
          <w:marTop w:val="0"/>
          <w:marBottom w:val="0"/>
          <w:divBdr>
            <w:top w:val="none" w:sz="0" w:space="0" w:color="auto"/>
            <w:left w:val="none" w:sz="0" w:space="0" w:color="auto"/>
            <w:bottom w:val="none" w:sz="0" w:space="0" w:color="auto"/>
            <w:right w:val="none" w:sz="0" w:space="0" w:color="auto"/>
          </w:divBdr>
        </w:div>
        <w:div w:id="1504707345">
          <w:marLeft w:val="0"/>
          <w:marRight w:val="0"/>
          <w:marTop w:val="0"/>
          <w:marBottom w:val="0"/>
          <w:divBdr>
            <w:top w:val="none" w:sz="0" w:space="0" w:color="auto"/>
            <w:left w:val="none" w:sz="0" w:space="0" w:color="auto"/>
            <w:bottom w:val="none" w:sz="0" w:space="0" w:color="auto"/>
            <w:right w:val="none" w:sz="0" w:space="0" w:color="auto"/>
          </w:divBdr>
        </w:div>
        <w:div w:id="454762296">
          <w:marLeft w:val="0"/>
          <w:marRight w:val="0"/>
          <w:marTop w:val="0"/>
          <w:marBottom w:val="0"/>
          <w:divBdr>
            <w:top w:val="none" w:sz="0" w:space="0" w:color="auto"/>
            <w:left w:val="none" w:sz="0" w:space="0" w:color="auto"/>
            <w:bottom w:val="none" w:sz="0" w:space="0" w:color="auto"/>
            <w:right w:val="none" w:sz="0" w:space="0" w:color="auto"/>
          </w:divBdr>
        </w:div>
        <w:div w:id="985818181">
          <w:marLeft w:val="0"/>
          <w:marRight w:val="0"/>
          <w:marTop w:val="0"/>
          <w:marBottom w:val="0"/>
          <w:divBdr>
            <w:top w:val="none" w:sz="0" w:space="0" w:color="auto"/>
            <w:left w:val="none" w:sz="0" w:space="0" w:color="auto"/>
            <w:bottom w:val="none" w:sz="0" w:space="0" w:color="auto"/>
            <w:right w:val="none" w:sz="0" w:space="0" w:color="auto"/>
          </w:divBdr>
        </w:div>
        <w:div w:id="1356925632">
          <w:marLeft w:val="0"/>
          <w:marRight w:val="0"/>
          <w:marTop w:val="0"/>
          <w:marBottom w:val="0"/>
          <w:divBdr>
            <w:top w:val="none" w:sz="0" w:space="0" w:color="auto"/>
            <w:left w:val="none" w:sz="0" w:space="0" w:color="auto"/>
            <w:bottom w:val="none" w:sz="0" w:space="0" w:color="auto"/>
            <w:right w:val="none" w:sz="0" w:space="0" w:color="auto"/>
          </w:divBdr>
        </w:div>
        <w:div w:id="1839148673">
          <w:marLeft w:val="0"/>
          <w:marRight w:val="0"/>
          <w:marTop w:val="0"/>
          <w:marBottom w:val="0"/>
          <w:divBdr>
            <w:top w:val="none" w:sz="0" w:space="0" w:color="auto"/>
            <w:left w:val="none" w:sz="0" w:space="0" w:color="auto"/>
            <w:bottom w:val="none" w:sz="0" w:space="0" w:color="auto"/>
            <w:right w:val="none" w:sz="0" w:space="0" w:color="auto"/>
          </w:divBdr>
        </w:div>
        <w:div w:id="455098084">
          <w:marLeft w:val="0"/>
          <w:marRight w:val="0"/>
          <w:marTop w:val="0"/>
          <w:marBottom w:val="0"/>
          <w:divBdr>
            <w:top w:val="none" w:sz="0" w:space="0" w:color="auto"/>
            <w:left w:val="none" w:sz="0" w:space="0" w:color="auto"/>
            <w:bottom w:val="none" w:sz="0" w:space="0" w:color="auto"/>
            <w:right w:val="none" w:sz="0" w:space="0" w:color="auto"/>
          </w:divBdr>
        </w:div>
        <w:div w:id="1528712345">
          <w:marLeft w:val="0"/>
          <w:marRight w:val="0"/>
          <w:marTop w:val="0"/>
          <w:marBottom w:val="0"/>
          <w:divBdr>
            <w:top w:val="none" w:sz="0" w:space="0" w:color="auto"/>
            <w:left w:val="none" w:sz="0" w:space="0" w:color="auto"/>
            <w:bottom w:val="none" w:sz="0" w:space="0" w:color="auto"/>
            <w:right w:val="none" w:sz="0" w:space="0" w:color="auto"/>
          </w:divBdr>
        </w:div>
        <w:div w:id="390160390">
          <w:marLeft w:val="0"/>
          <w:marRight w:val="0"/>
          <w:marTop w:val="0"/>
          <w:marBottom w:val="0"/>
          <w:divBdr>
            <w:top w:val="none" w:sz="0" w:space="0" w:color="auto"/>
            <w:left w:val="none" w:sz="0" w:space="0" w:color="auto"/>
            <w:bottom w:val="none" w:sz="0" w:space="0" w:color="auto"/>
            <w:right w:val="none" w:sz="0" w:space="0" w:color="auto"/>
          </w:divBdr>
        </w:div>
        <w:div w:id="2050179086">
          <w:marLeft w:val="0"/>
          <w:marRight w:val="0"/>
          <w:marTop w:val="0"/>
          <w:marBottom w:val="0"/>
          <w:divBdr>
            <w:top w:val="none" w:sz="0" w:space="0" w:color="auto"/>
            <w:left w:val="none" w:sz="0" w:space="0" w:color="auto"/>
            <w:bottom w:val="none" w:sz="0" w:space="0" w:color="auto"/>
            <w:right w:val="none" w:sz="0" w:space="0" w:color="auto"/>
          </w:divBdr>
        </w:div>
        <w:div w:id="2083404566">
          <w:marLeft w:val="0"/>
          <w:marRight w:val="0"/>
          <w:marTop w:val="0"/>
          <w:marBottom w:val="0"/>
          <w:divBdr>
            <w:top w:val="none" w:sz="0" w:space="0" w:color="auto"/>
            <w:left w:val="none" w:sz="0" w:space="0" w:color="auto"/>
            <w:bottom w:val="none" w:sz="0" w:space="0" w:color="auto"/>
            <w:right w:val="none" w:sz="0" w:space="0" w:color="auto"/>
          </w:divBdr>
        </w:div>
        <w:div w:id="1224296691">
          <w:marLeft w:val="0"/>
          <w:marRight w:val="0"/>
          <w:marTop w:val="0"/>
          <w:marBottom w:val="0"/>
          <w:divBdr>
            <w:top w:val="none" w:sz="0" w:space="0" w:color="auto"/>
            <w:left w:val="none" w:sz="0" w:space="0" w:color="auto"/>
            <w:bottom w:val="none" w:sz="0" w:space="0" w:color="auto"/>
            <w:right w:val="none" w:sz="0" w:space="0" w:color="auto"/>
          </w:divBdr>
        </w:div>
        <w:div w:id="688946281">
          <w:marLeft w:val="0"/>
          <w:marRight w:val="0"/>
          <w:marTop w:val="0"/>
          <w:marBottom w:val="0"/>
          <w:divBdr>
            <w:top w:val="none" w:sz="0" w:space="0" w:color="auto"/>
            <w:left w:val="none" w:sz="0" w:space="0" w:color="auto"/>
            <w:bottom w:val="none" w:sz="0" w:space="0" w:color="auto"/>
            <w:right w:val="none" w:sz="0" w:space="0" w:color="auto"/>
          </w:divBdr>
        </w:div>
        <w:div w:id="2072969901">
          <w:marLeft w:val="0"/>
          <w:marRight w:val="0"/>
          <w:marTop w:val="0"/>
          <w:marBottom w:val="0"/>
          <w:divBdr>
            <w:top w:val="none" w:sz="0" w:space="0" w:color="auto"/>
            <w:left w:val="none" w:sz="0" w:space="0" w:color="auto"/>
            <w:bottom w:val="none" w:sz="0" w:space="0" w:color="auto"/>
            <w:right w:val="none" w:sz="0" w:space="0" w:color="auto"/>
          </w:divBdr>
        </w:div>
        <w:div w:id="604073125">
          <w:marLeft w:val="0"/>
          <w:marRight w:val="0"/>
          <w:marTop w:val="0"/>
          <w:marBottom w:val="0"/>
          <w:divBdr>
            <w:top w:val="none" w:sz="0" w:space="0" w:color="auto"/>
            <w:left w:val="none" w:sz="0" w:space="0" w:color="auto"/>
            <w:bottom w:val="none" w:sz="0" w:space="0" w:color="auto"/>
            <w:right w:val="none" w:sz="0" w:space="0" w:color="auto"/>
          </w:divBdr>
        </w:div>
        <w:div w:id="677539998">
          <w:marLeft w:val="0"/>
          <w:marRight w:val="0"/>
          <w:marTop w:val="0"/>
          <w:marBottom w:val="0"/>
          <w:divBdr>
            <w:top w:val="none" w:sz="0" w:space="0" w:color="auto"/>
            <w:left w:val="none" w:sz="0" w:space="0" w:color="auto"/>
            <w:bottom w:val="none" w:sz="0" w:space="0" w:color="auto"/>
            <w:right w:val="none" w:sz="0" w:space="0" w:color="auto"/>
          </w:divBdr>
        </w:div>
        <w:div w:id="117722325">
          <w:marLeft w:val="0"/>
          <w:marRight w:val="0"/>
          <w:marTop w:val="0"/>
          <w:marBottom w:val="0"/>
          <w:divBdr>
            <w:top w:val="none" w:sz="0" w:space="0" w:color="auto"/>
            <w:left w:val="none" w:sz="0" w:space="0" w:color="auto"/>
            <w:bottom w:val="none" w:sz="0" w:space="0" w:color="auto"/>
            <w:right w:val="none" w:sz="0" w:space="0" w:color="auto"/>
          </w:divBdr>
        </w:div>
        <w:div w:id="514731663">
          <w:marLeft w:val="0"/>
          <w:marRight w:val="0"/>
          <w:marTop w:val="0"/>
          <w:marBottom w:val="0"/>
          <w:divBdr>
            <w:top w:val="none" w:sz="0" w:space="0" w:color="auto"/>
            <w:left w:val="none" w:sz="0" w:space="0" w:color="auto"/>
            <w:bottom w:val="none" w:sz="0" w:space="0" w:color="auto"/>
            <w:right w:val="none" w:sz="0" w:space="0" w:color="auto"/>
          </w:divBdr>
        </w:div>
        <w:div w:id="1063526047">
          <w:marLeft w:val="0"/>
          <w:marRight w:val="0"/>
          <w:marTop w:val="0"/>
          <w:marBottom w:val="0"/>
          <w:divBdr>
            <w:top w:val="none" w:sz="0" w:space="0" w:color="auto"/>
            <w:left w:val="none" w:sz="0" w:space="0" w:color="auto"/>
            <w:bottom w:val="none" w:sz="0" w:space="0" w:color="auto"/>
            <w:right w:val="none" w:sz="0" w:space="0" w:color="auto"/>
          </w:divBdr>
        </w:div>
        <w:div w:id="1267033343">
          <w:marLeft w:val="0"/>
          <w:marRight w:val="0"/>
          <w:marTop w:val="0"/>
          <w:marBottom w:val="0"/>
          <w:divBdr>
            <w:top w:val="none" w:sz="0" w:space="0" w:color="auto"/>
            <w:left w:val="none" w:sz="0" w:space="0" w:color="auto"/>
            <w:bottom w:val="none" w:sz="0" w:space="0" w:color="auto"/>
            <w:right w:val="none" w:sz="0" w:space="0" w:color="auto"/>
          </w:divBdr>
        </w:div>
        <w:div w:id="1013651217">
          <w:marLeft w:val="0"/>
          <w:marRight w:val="0"/>
          <w:marTop w:val="0"/>
          <w:marBottom w:val="0"/>
          <w:divBdr>
            <w:top w:val="none" w:sz="0" w:space="0" w:color="auto"/>
            <w:left w:val="none" w:sz="0" w:space="0" w:color="auto"/>
            <w:bottom w:val="none" w:sz="0" w:space="0" w:color="auto"/>
            <w:right w:val="none" w:sz="0" w:space="0" w:color="auto"/>
          </w:divBdr>
        </w:div>
        <w:div w:id="140343326">
          <w:marLeft w:val="0"/>
          <w:marRight w:val="0"/>
          <w:marTop w:val="0"/>
          <w:marBottom w:val="0"/>
          <w:divBdr>
            <w:top w:val="none" w:sz="0" w:space="0" w:color="auto"/>
            <w:left w:val="none" w:sz="0" w:space="0" w:color="auto"/>
            <w:bottom w:val="none" w:sz="0" w:space="0" w:color="auto"/>
            <w:right w:val="none" w:sz="0" w:space="0" w:color="auto"/>
          </w:divBdr>
        </w:div>
        <w:div w:id="1135026143">
          <w:marLeft w:val="0"/>
          <w:marRight w:val="0"/>
          <w:marTop w:val="0"/>
          <w:marBottom w:val="0"/>
          <w:divBdr>
            <w:top w:val="none" w:sz="0" w:space="0" w:color="auto"/>
            <w:left w:val="none" w:sz="0" w:space="0" w:color="auto"/>
            <w:bottom w:val="none" w:sz="0" w:space="0" w:color="auto"/>
            <w:right w:val="none" w:sz="0" w:space="0" w:color="auto"/>
          </w:divBdr>
        </w:div>
        <w:div w:id="1235747873">
          <w:marLeft w:val="0"/>
          <w:marRight w:val="0"/>
          <w:marTop w:val="0"/>
          <w:marBottom w:val="0"/>
          <w:divBdr>
            <w:top w:val="none" w:sz="0" w:space="0" w:color="auto"/>
            <w:left w:val="none" w:sz="0" w:space="0" w:color="auto"/>
            <w:bottom w:val="none" w:sz="0" w:space="0" w:color="auto"/>
            <w:right w:val="none" w:sz="0" w:space="0" w:color="auto"/>
          </w:divBdr>
        </w:div>
        <w:div w:id="2106919361">
          <w:marLeft w:val="0"/>
          <w:marRight w:val="0"/>
          <w:marTop w:val="0"/>
          <w:marBottom w:val="0"/>
          <w:divBdr>
            <w:top w:val="none" w:sz="0" w:space="0" w:color="auto"/>
            <w:left w:val="none" w:sz="0" w:space="0" w:color="auto"/>
            <w:bottom w:val="none" w:sz="0" w:space="0" w:color="auto"/>
            <w:right w:val="none" w:sz="0" w:space="0" w:color="auto"/>
          </w:divBdr>
        </w:div>
        <w:div w:id="1125469687">
          <w:marLeft w:val="0"/>
          <w:marRight w:val="0"/>
          <w:marTop w:val="0"/>
          <w:marBottom w:val="0"/>
          <w:divBdr>
            <w:top w:val="none" w:sz="0" w:space="0" w:color="auto"/>
            <w:left w:val="none" w:sz="0" w:space="0" w:color="auto"/>
            <w:bottom w:val="none" w:sz="0" w:space="0" w:color="auto"/>
            <w:right w:val="none" w:sz="0" w:space="0" w:color="auto"/>
          </w:divBdr>
        </w:div>
      </w:divsChild>
    </w:div>
    <w:div w:id="147794534">
      <w:bodyDiv w:val="1"/>
      <w:marLeft w:val="0"/>
      <w:marRight w:val="0"/>
      <w:marTop w:val="0"/>
      <w:marBottom w:val="0"/>
      <w:divBdr>
        <w:top w:val="none" w:sz="0" w:space="0" w:color="auto"/>
        <w:left w:val="none" w:sz="0" w:space="0" w:color="auto"/>
        <w:bottom w:val="none" w:sz="0" w:space="0" w:color="auto"/>
        <w:right w:val="none" w:sz="0" w:space="0" w:color="auto"/>
      </w:divBdr>
    </w:div>
    <w:div w:id="147866016">
      <w:bodyDiv w:val="1"/>
      <w:marLeft w:val="0"/>
      <w:marRight w:val="0"/>
      <w:marTop w:val="0"/>
      <w:marBottom w:val="0"/>
      <w:divBdr>
        <w:top w:val="none" w:sz="0" w:space="0" w:color="auto"/>
        <w:left w:val="none" w:sz="0" w:space="0" w:color="auto"/>
        <w:bottom w:val="none" w:sz="0" w:space="0" w:color="auto"/>
        <w:right w:val="none" w:sz="0" w:space="0" w:color="auto"/>
      </w:divBdr>
    </w:div>
    <w:div w:id="148060783">
      <w:bodyDiv w:val="1"/>
      <w:marLeft w:val="0"/>
      <w:marRight w:val="0"/>
      <w:marTop w:val="0"/>
      <w:marBottom w:val="0"/>
      <w:divBdr>
        <w:top w:val="none" w:sz="0" w:space="0" w:color="auto"/>
        <w:left w:val="none" w:sz="0" w:space="0" w:color="auto"/>
        <w:bottom w:val="none" w:sz="0" w:space="0" w:color="auto"/>
        <w:right w:val="none" w:sz="0" w:space="0" w:color="auto"/>
      </w:divBdr>
    </w:div>
    <w:div w:id="148208576">
      <w:bodyDiv w:val="1"/>
      <w:marLeft w:val="0"/>
      <w:marRight w:val="0"/>
      <w:marTop w:val="0"/>
      <w:marBottom w:val="0"/>
      <w:divBdr>
        <w:top w:val="none" w:sz="0" w:space="0" w:color="auto"/>
        <w:left w:val="none" w:sz="0" w:space="0" w:color="auto"/>
        <w:bottom w:val="none" w:sz="0" w:space="0" w:color="auto"/>
        <w:right w:val="none" w:sz="0" w:space="0" w:color="auto"/>
      </w:divBdr>
    </w:div>
    <w:div w:id="148331507">
      <w:bodyDiv w:val="1"/>
      <w:marLeft w:val="0"/>
      <w:marRight w:val="0"/>
      <w:marTop w:val="0"/>
      <w:marBottom w:val="0"/>
      <w:divBdr>
        <w:top w:val="none" w:sz="0" w:space="0" w:color="auto"/>
        <w:left w:val="none" w:sz="0" w:space="0" w:color="auto"/>
        <w:bottom w:val="none" w:sz="0" w:space="0" w:color="auto"/>
        <w:right w:val="none" w:sz="0" w:space="0" w:color="auto"/>
      </w:divBdr>
      <w:divsChild>
        <w:div w:id="1057584179">
          <w:marLeft w:val="0"/>
          <w:marRight w:val="0"/>
          <w:marTop w:val="0"/>
          <w:marBottom w:val="0"/>
          <w:divBdr>
            <w:top w:val="none" w:sz="0" w:space="0" w:color="auto"/>
            <w:left w:val="none" w:sz="0" w:space="0" w:color="auto"/>
            <w:bottom w:val="none" w:sz="0" w:space="0" w:color="auto"/>
            <w:right w:val="none" w:sz="0" w:space="0" w:color="auto"/>
          </w:divBdr>
        </w:div>
        <w:div w:id="1875577573">
          <w:marLeft w:val="0"/>
          <w:marRight w:val="0"/>
          <w:marTop w:val="0"/>
          <w:marBottom w:val="0"/>
          <w:divBdr>
            <w:top w:val="none" w:sz="0" w:space="0" w:color="auto"/>
            <w:left w:val="none" w:sz="0" w:space="0" w:color="auto"/>
            <w:bottom w:val="none" w:sz="0" w:space="0" w:color="auto"/>
            <w:right w:val="none" w:sz="0" w:space="0" w:color="auto"/>
          </w:divBdr>
        </w:div>
        <w:div w:id="1963000868">
          <w:marLeft w:val="0"/>
          <w:marRight w:val="0"/>
          <w:marTop w:val="0"/>
          <w:marBottom w:val="0"/>
          <w:divBdr>
            <w:top w:val="none" w:sz="0" w:space="0" w:color="auto"/>
            <w:left w:val="none" w:sz="0" w:space="0" w:color="auto"/>
            <w:bottom w:val="none" w:sz="0" w:space="0" w:color="auto"/>
            <w:right w:val="none" w:sz="0" w:space="0" w:color="auto"/>
          </w:divBdr>
        </w:div>
        <w:div w:id="1826971776">
          <w:marLeft w:val="0"/>
          <w:marRight w:val="0"/>
          <w:marTop w:val="0"/>
          <w:marBottom w:val="0"/>
          <w:divBdr>
            <w:top w:val="none" w:sz="0" w:space="0" w:color="auto"/>
            <w:left w:val="none" w:sz="0" w:space="0" w:color="auto"/>
            <w:bottom w:val="none" w:sz="0" w:space="0" w:color="auto"/>
            <w:right w:val="none" w:sz="0" w:space="0" w:color="auto"/>
          </w:divBdr>
        </w:div>
        <w:div w:id="1099301245">
          <w:marLeft w:val="0"/>
          <w:marRight w:val="0"/>
          <w:marTop w:val="0"/>
          <w:marBottom w:val="0"/>
          <w:divBdr>
            <w:top w:val="none" w:sz="0" w:space="0" w:color="auto"/>
            <w:left w:val="none" w:sz="0" w:space="0" w:color="auto"/>
            <w:bottom w:val="none" w:sz="0" w:space="0" w:color="auto"/>
            <w:right w:val="none" w:sz="0" w:space="0" w:color="auto"/>
          </w:divBdr>
        </w:div>
        <w:div w:id="416752593">
          <w:marLeft w:val="0"/>
          <w:marRight w:val="0"/>
          <w:marTop w:val="0"/>
          <w:marBottom w:val="0"/>
          <w:divBdr>
            <w:top w:val="none" w:sz="0" w:space="0" w:color="auto"/>
            <w:left w:val="none" w:sz="0" w:space="0" w:color="auto"/>
            <w:bottom w:val="none" w:sz="0" w:space="0" w:color="auto"/>
            <w:right w:val="none" w:sz="0" w:space="0" w:color="auto"/>
          </w:divBdr>
        </w:div>
        <w:div w:id="224874627">
          <w:marLeft w:val="0"/>
          <w:marRight w:val="0"/>
          <w:marTop w:val="0"/>
          <w:marBottom w:val="0"/>
          <w:divBdr>
            <w:top w:val="none" w:sz="0" w:space="0" w:color="auto"/>
            <w:left w:val="none" w:sz="0" w:space="0" w:color="auto"/>
            <w:bottom w:val="none" w:sz="0" w:space="0" w:color="auto"/>
            <w:right w:val="none" w:sz="0" w:space="0" w:color="auto"/>
          </w:divBdr>
        </w:div>
        <w:div w:id="1199203683">
          <w:marLeft w:val="0"/>
          <w:marRight w:val="0"/>
          <w:marTop w:val="0"/>
          <w:marBottom w:val="0"/>
          <w:divBdr>
            <w:top w:val="none" w:sz="0" w:space="0" w:color="auto"/>
            <w:left w:val="none" w:sz="0" w:space="0" w:color="auto"/>
            <w:bottom w:val="none" w:sz="0" w:space="0" w:color="auto"/>
            <w:right w:val="none" w:sz="0" w:space="0" w:color="auto"/>
          </w:divBdr>
        </w:div>
        <w:div w:id="870612332">
          <w:marLeft w:val="0"/>
          <w:marRight w:val="0"/>
          <w:marTop w:val="0"/>
          <w:marBottom w:val="0"/>
          <w:divBdr>
            <w:top w:val="none" w:sz="0" w:space="0" w:color="auto"/>
            <w:left w:val="none" w:sz="0" w:space="0" w:color="auto"/>
            <w:bottom w:val="none" w:sz="0" w:space="0" w:color="auto"/>
            <w:right w:val="none" w:sz="0" w:space="0" w:color="auto"/>
          </w:divBdr>
        </w:div>
        <w:div w:id="1358626858">
          <w:marLeft w:val="0"/>
          <w:marRight w:val="0"/>
          <w:marTop w:val="0"/>
          <w:marBottom w:val="0"/>
          <w:divBdr>
            <w:top w:val="none" w:sz="0" w:space="0" w:color="auto"/>
            <w:left w:val="none" w:sz="0" w:space="0" w:color="auto"/>
            <w:bottom w:val="none" w:sz="0" w:space="0" w:color="auto"/>
            <w:right w:val="none" w:sz="0" w:space="0" w:color="auto"/>
          </w:divBdr>
        </w:div>
        <w:div w:id="1285573810">
          <w:marLeft w:val="0"/>
          <w:marRight w:val="0"/>
          <w:marTop w:val="0"/>
          <w:marBottom w:val="0"/>
          <w:divBdr>
            <w:top w:val="none" w:sz="0" w:space="0" w:color="auto"/>
            <w:left w:val="none" w:sz="0" w:space="0" w:color="auto"/>
            <w:bottom w:val="none" w:sz="0" w:space="0" w:color="auto"/>
            <w:right w:val="none" w:sz="0" w:space="0" w:color="auto"/>
          </w:divBdr>
        </w:div>
        <w:div w:id="1781605489">
          <w:marLeft w:val="0"/>
          <w:marRight w:val="0"/>
          <w:marTop w:val="0"/>
          <w:marBottom w:val="0"/>
          <w:divBdr>
            <w:top w:val="none" w:sz="0" w:space="0" w:color="auto"/>
            <w:left w:val="none" w:sz="0" w:space="0" w:color="auto"/>
            <w:bottom w:val="none" w:sz="0" w:space="0" w:color="auto"/>
            <w:right w:val="none" w:sz="0" w:space="0" w:color="auto"/>
          </w:divBdr>
        </w:div>
        <w:div w:id="438447777">
          <w:marLeft w:val="0"/>
          <w:marRight w:val="0"/>
          <w:marTop w:val="0"/>
          <w:marBottom w:val="0"/>
          <w:divBdr>
            <w:top w:val="none" w:sz="0" w:space="0" w:color="auto"/>
            <w:left w:val="none" w:sz="0" w:space="0" w:color="auto"/>
            <w:bottom w:val="none" w:sz="0" w:space="0" w:color="auto"/>
            <w:right w:val="none" w:sz="0" w:space="0" w:color="auto"/>
          </w:divBdr>
        </w:div>
        <w:div w:id="1701470880">
          <w:marLeft w:val="0"/>
          <w:marRight w:val="0"/>
          <w:marTop w:val="0"/>
          <w:marBottom w:val="0"/>
          <w:divBdr>
            <w:top w:val="none" w:sz="0" w:space="0" w:color="auto"/>
            <w:left w:val="none" w:sz="0" w:space="0" w:color="auto"/>
            <w:bottom w:val="none" w:sz="0" w:space="0" w:color="auto"/>
            <w:right w:val="none" w:sz="0" w:space="0" w:color="auto"/>
          </w:divBdr>
        </w:div>
        <w:div w:id="1039087534">
          <w:marLeft w:val="0"/>
          <w:marRight w:val="0"/>
          <w:marTop w:val="0"/>
          <w:marBottom w:val="0"/>
          <w:divBdr>
            <w:top w:val="none" w:sz="0" w:space="0" w:color="auto"/>
            <w:left w:val="none" w:sz="0" w:space="0" w:color="auto"/>
            <w:bottom w:val="none" w:sz="0" w:space="0" w:color="auto"/>
            <w:right w:val="none" w:sz="0" w:space="0" w:color="auto"/>
          </w:divBdr>
        </w:div>
        <w:div w:id="442313093">
          <w:marLeft w:val="0"/>
          <w:marRight w:val="0"/>
          <w:marTop w:val="0"/>
          <w:marBottom w:val="0"/>
          <w:divBdr>
            <w:top w:val="none" w:sz="0" w:space="0" w:color="auto"/>
            <w:left w:val="none" w:sz="0" w:space="0" w:color="auto"/>
            <w:bottom w:val="none" w:sz="0" w:space="0" w:color="auto"/>
            <w:right w:val="none" w:sz="0" w:space="0" w:color="auto"/>
          </w:divBdr>
        </w:div>
        <w:div w:id="1641642561">
          <w:marLeft w:val="0"/>
          <w:marRight w:val="0"/>
          <w:marTop w:val="0"/>
          <w:marBottom w:val="0"/>
          <w:divBdr>
            <w:top w:val="none" w:sz="0" w:space="0" w:color="auto"/>
            <w:left w:val="none" w:sz="0" w:space="0" w:color="auto"/>
            <w:bottom w:val="none" w:sz="0" w:space="0" w:color="auto"/>
            <w:right w:val="none" w:sz="0" w:space="0" w:color="auto"/>
          </w:divBdr>
        </w:div>
        <w:div w:id="703794259">
          <w:marLeft w:val="0"/>
          <w:marRight w:val="0"/>
          <w:marTop w:val="0"/>
          <w:marBottom w:val="0"/>
          <w:divBdr>
            <w:top w:val="none" w:sz="0" w:space="0" w:color="auto"/>
            <w:left w:val="none" w:sz="0" w:space="0" w:color="auto"/>
            <w:bottom w:val="none" w:sz="0" w:space="0" w:color="auto"/>
            <w:right w:val="none" w:sz="0" w:space="0" w:color="auto"/>
          </w:divBdr>
        </w:div>
        <w:div w:id="1452170014">
          <w:marLeft w:val="0"/>
          <w:marRight w:val="0"/>
          <w:marTop w:val="0"/>
          <w:marBottom w:val="0"/>
          <w:divBdr>
            <w:top w:val="none" w:sz="0" w:space="0" w:color="auto"/>
            <w:left w:val="none" w:sz="0" w:space="0" w:color="auto"/>
            <w:bottom w:val="none" w:sz="0" w:space="0" w:color="auto"/>
            <w:right w:val="none" w:sz="0" w:space="0" w:color="auto"/>
          </w:divBdr>
        </w:div>
        <w:div w:id="879316295">
          <w:marLeft w:val="0"/>
          <w:marRight w:val="0"/>
          <w:marTop w:val="0"/>
          <w:marBottom w:val="0"/>
          <w:divBdr>
            <w:top w:val="none" w:sz="0" w:space="0" w:color="auto"/>
            <w:left w:val="none" w:sz="0" w:space="0" w:color="auto"/>
            <w:bottom w:val="none" w:sz="0" w:space="0" w:color="auto"/>
            <w:right w:val="none" w:sz="0" w:space="0" w:color="auto"/>
          </w:divBdr>
        </w:div>
        <w:div w:id="682125707">
          <w:marLeft w:val="0"/>
          <w:marRight w:val="0"/>
          <w:marTop w:val="0"/>
          <w:marBottom w:val="0"/>
          <w:divBdr>
            <w:top w:val="none" w:sz="0" w:space="0" w:color="auto"/>
            <w:left w:val="none" w:sz="0" w:space="0" w:color="auto"/>
            <w:bottom w:val="none" w:sz="0" w:space="0" w:color="auto"/>
            <w:right w:val="none" w:sz="0" w:space="0" w:color="auto"/>
          </w:divBdr>
        </w:div>
        <w:div w:id="835150104">
          <w:marLeft w:val="0"/>
          <w:marRight w:val="0"/>
          <w:marTop w:val="0"/>
          <w:marBottom w:val="0"/>
          <w:divBdr>
            <w:top w:val="none" w:sz="0" w:space="0" w:color="auto"/>
            <w:left w:val="none" w:sz="0" w:space="0" w:color="auto"/>
            <w:bottom w:val="none" w:sz="0" w:space="0" w:color="auto"/>
            <w:right w:val="none" w:sz="0" w:space="0" w:color="auto"/>
          </w:divBdr>
        </w:div>
        <w:div w:id="144468510">
          <w:marLeft w:val="0"/>
          <w:marRight w:val="0"/>
          <w:marTop w:val="0"/>
          <w:marBottom w:val="0"/>
          <w:divBdr>
            <w:top w:val="none" w:sz="0" w:space="0" w:color="auto"/>
            <w:left w:val="none" w:sz="0" w:space="0" w:color="auto"/>
            <w:bottom w:val="none" w:sz="0" w:space="0" w:color="auto"/>
            <w:right w:val="none" w:sz="0" w:space="0" w:color="auto"/>
          </w:divBdr>
        </w:div>
        <w:div w:id="919799222">
          <w:marLeft w:val="0"/>
          <w:marRight w:val="0"/>
          <w:marTop w:val="0"/>
          <w:marBottom w:val="0"/>
          <w:divBdr>
            <w:top w:val="none" w:sz="0" w:space="0" w:color="auto"/>
            <w:left w:val="none" w:sz="0" w:space="0" w:color="auto"/>
            <w:bottom w:val="none" w:sz="0" w:space="0" w:color="auto"/>
            <w:right w:val="none" w:sz="0" w:space="0" w:color="auto"/>
          </w:divBdr>
        </w:div>
        <w:div w:id="565068181">
          <w:marLeft w:val="0"/>
          <w:marRight w:val="0"/>
          <w:marTop w:val="0"/>
          <w:marBottom w:val="0"/>
          <w:divBdr>
            <w:top w:val="none" w:sz="0" w:space="0" w:color="auto"/>
            <w:left w:val="none" w:sz="0" w:space="0" w:color="auto"/>
            <w:bottom w:val="none" w:sz="0" w:space="0" w:color="auto"/>
            <w:right w:val="none" w:sz="0" w:space="0" w:color="auto"/>
          </w:divBdr>
        </w:div>
        <w:div w:id="2132897254">
          <w:marLeft w:val="0"/>
          <w:marRight w:val="0"/>
          <w:marTop w:val="0"/>
          <w:marBottom w:val="0"/>
          <w:divBdr>
            <w:top w:val="none" w:sz="0" w:space="0" w:color="auto"/>
            <w:left w:val="none" w:sz="0" w:space="0" w:color="auto"/>
            <w:bottom w:val="none" w:sz="0" w:space="0" w:color="auto"/>
            <w:right w:val="none" w:sz="0" w:space="0" w:color="auto"/>
          </w:divBdr>
        </w:div>
        <w:div w:id="1217471003">
          <w:marLeft w:val="0"/>
          <w:marRight w:val="0"/>
          <w:marTop w:val="0"/>
          <w:marBottom w:val="0"/>
          <w:divBdr>
            <w:top w:val="none" w:sz="0" w:space="0" w:color="auto"/>
            <w:left w:val="none" w:sz="0" w:space="0" w:color="auto"/>
            <w:bottom w:val="none" w:sz="0" w:space="0" w:color="auto"/>
            <w:right w:val="none" w:sz="0" w:space="0" w:color="auto"/>
          </w:divBdr>
        </w:div>
        <w:div w:id="1806115377">
          <w:marLeft w:val="0"/>
          <w:marRight w:val="0"/>
          <w:marTop w:val="0"/>
          <w:marBottom w:val="0"/>
          <w:divBdr>
            <w:top w:val="none" w:sz="0" w:space="0" w:color="auto"/>
            <w:left w:val="none" w:sz="0" w:space="0" w:color="auto"/>
            <w:bottom w:val="none" w:sz="0" w:space="0" w:color="auto"/>
            <w:right w:val="none" w:sz="0" w:space="0" w:color="auto"/>
          </w:divBdr>
        </w:div>
        <w:div w:id="1070813754">
          <w:marLeft w:val="0"/>
          <w:marRight w:val="0"/>
          <w:marTop w:val="0"/>
          <w:marBottom w:val="0"/>
          <w:divBdr>
            <w:top w:val="none" w:sz="0" w:space="0" w:color="auto"/>
            <w:left w:val="none" w:sz="0" w:space="0" w:color="auto"/>
            <w:bottom w:val="none" w:sz="0" w:space="0" w:color="auto"/>
            <w:right w:val="none" w:sz="0" w:space="0" w:color="auto"/>
          </w:divBdr>
        </w:div>
        <w:div w:id="467095037">
          <w:marLeft w:val="0"/>
          <w:marRight w:val="0"/>
          <w:marTop w:val="0"/>
          <w:marBottom w:val="0"/>
          <w:divBdr>
            <w:top w:val="none" w:sz="0" w:space="0" w:color="auto"/>
            <w:left w:val="none" w:sz="0" w:space="0" w:color="auto"/>
            <w:bottom w:val="none" w:sz="0" w:space="0" w:color="auto"/>
            <w:right w:val="none" w:sz="0" w:space="0" w:color="auto"/>
          </w:divBdr>
        </w:div>
      </w:divsChild>
    </w:div>
    <w:div w:id="148451530">
      <w:bodyDiv w:val="1"/>
      <w:marLeft w:val="0"/>
      <w:marRight w:val="0"/>
      <w:marTop w:val="0"/>
      <w:marBottom w:val="0"/>
      <w:divBdr>
        <w:top w:val="none" w:sz="0" w:space="0" w:color="auto"/>
        <w:left w:val="none" w:sz="0" w:space="0" w:color="auto"/>
        <w:bottom w:val="none" w:sz="0" w:space="0" w:color="auto"/>
        <w:right w:val="none" w:sz="0" w:space="0" w:color="auto"/>
      </w:divBdr>
    </w:div>
    <w:div w:id="148525318">
      <w:bodyDiv w:val="1"/>
      <w:marLeft w:val="0"/>
      <w:marRight w:val="0"/>
      <w:marTop w:val="0"/>
      <w:marBottom w:val="0"/>
      <w:divBdr>
        <w:top w:val="none" w:sz="0" w:space="0" w:color="auto"/>
        <w:left w:val="none" w:sz="0" w:space="0" w:color="auto"/>
        <w:bottom w:val="none" w:sz="0" w:space="0" w:color="auto"/>
        <w:right w:val="none" w:sz="0" w:space="0" w:color="auto"/>
      </w:divBdr>
    </w:div>
    <w:div w:id="149369778">
      <w:bodyDiv w:val="1"/>
      <w:marLeft w:val="0"/>
      <w:marRight w:val="0"/>
      <w:marTop w:val="0"/>
      <w:marBottom w:val="0"/>
      <w:divBdr>
        <w:top w:val="none" w:sz="0" w:space="0" w:color="auto"/>
        <w:left w:val="none" w:sz="0" w:space="0" w:color="auto"/>
        <w:bottom w:val="none" w:sz="0" w:space="0" w:color="auto"/>
        <w:right w:val="none" w:sz="0" w:space="0" w:color="auto"/>
      </w:divBdr>
    </w:div>
    <w:div w:id="149444527">
      <w:bodyDiv w:val="1"/>
      <w:marLeft w:val="0"/>
      <w:marRight w:val="0"/>
      <w:marTop w:val="0"/>
      <w:marBottom w:val="0"/>
      <w:divBdr>
        <w:top w:val="none" w:sz="0" w:space="0" w:color="auto"/>
        <w:left w:val="none" w:sz="0" w:space="0" w:color="auto"/>
        <w:bottom w:val="none" w:sz="0" w:space="0" w:color="auto"/>
        <w:right w:val="none" w:sz="0" w:space="0" w:color="auto"/>
      </w:divBdr>
    </w:div>
    <w:div w:id="149565743">
      <w:bodyDiv w:val="1"/>
      <w:marLeft w:val="0"/>
      <w:marRight w:val="0"/>
      <w:marTop w:val="0"/>
      <w:marBottom w:val="0"/>
      <w:divBdr>
        <w:top w:val="none" w:sz="0" w:space="0" w:color="auto"/>
        <w:left w:val="none" w:sz="0" w:space="0" w:color="auto"/>
        <w:bottom w:val="none" w:sz="0" w:space="0" w:color="auto"/>
        <w:right w:val="none" w:sz="0" w:space="0" w:color="auto"/>
      </w:divBdr>
    </w:div>
    <w:div w:id="149947738">
      <w:bodyDiv w:val="1"/>
      <w:marLeft w:val="0"/>
      <w:marRight w:val="0"/>
      <w:marTop w:val="0"/>
      <w:marBottom w:val="0"/>
      <w:divBdr>
        <w:top w:val="none" w:sz="0" w:space="0" w:color="auto"/>
        <w:left w:val="none" w:sz="0" w:space="0" w:color="auto"/>
        <w:bottom w:val="none" w:sz="0" w:space="0" w:color="auto"/>
        <w:right w:val="none" w:sz="0" w:space="0" w:color="auto"/>
      </w:divBdr>
    </w:div>
    <w:div w:id="150104825">
      <w:bodyDiv w:val="1"/>
      <w:marLeft w:val="0"/>
      <w:marRight w:val="0"/>
      <w:marTop w:val="0"/>
      <w:marBottom w:val="0"/>
      <w:divBdr>
        <w:top w:val="none" w:sz="0" w:space="0" w:color="auto"/>
        <w:left w:val="none" w:sz="0" w:space="0" w:color="auto"/>
        <w:bottom w:val="none" w:sz="0" w:space="0" w:color="auto"/>
        <w:right w:val="none" w:sz="0" w:space="0" w:color="auto"/>
      </w:divBdr>
    </w:div>
    <w:div w:id="151455815">
      <w:bodyDiv w:val="1"/>
      <w:marLeft w:val="0"/>
      <w:marRight w:val="0"/>
      <w:marTop w:val="0"/>
      <w:marBottom w:val="0"/>
      <w:divBdr>
        <w:top w:val="none" w:sz="0" w:space="0" w:color="auto"/>
        <w:left w:val="none" w:sz="0" w:space="0" w:color="auto"/>
        <w:bottom w:val="none" w:sz="0" w:space="0" w:color="auto"/>
        <w:right w:val="none" w:sz="0" w:space="0" w:color="auto"/>
      </w:divBdr>
    </w:div>
    <w:div w:id="151458154">
      <w:bodyDiv w:val="1"/>
      <w:marLeft w:val="0"/>
      <w:marRight w:val="0"/>
      <w:marTop w:val="0"/>
      <w:marBottom w:val="0"/>
      <w:divBdr>
        <w:top w:val="none" w:sz="0" w:space="0" w:color="auto"/>
        <w:left w:val="none" w:sz="0" w:space="0" w:color="auto"/>
        <w:bottom w:val="none" w:sz="0" w:space="0" w:color="auto"/>
        <w:right w:val="none" w:sz="0" w:space="0" w:color="auto"/>
      </w:divBdr>
    </w:div>
    <w:div w:id="151723352">
      <w:bodyDiv w:val="1"/>
      <w:marLeft w:val="0"/>
      <w:marRight w:val="0"/>
      <w:marTop w:val="0"/>
      <w:marBottom w:val="0"/>
      <w:divBdr>
        <w:top w:val="none" w:sz="0" w:space="0" w:color="auto"/>
        <w:left w:val="none" w:sz="0" w:space="0" w:color="auto"/>
        <w:bottom w:val="none" w:sz="0" w:space="0" w:color="auto"/>
        <w:right w:val="none" w:sz="0" w:space="0" w:color="auto"/>
      </w:divBdr>
    </w:div>
    <w:div w:id="151801422">
      <w:bodyDiv w:val="1"/>
      <w:marLeft w:val="0"/>
      <w:marRight w:val="0"/>
      <w:marTop w:val="0"/>
      <w:marBottom w:val="0"/>
      <w:divBdr>
        <w:top w:val="none" w:sz="0" w:space="0" w:color="auto"/>
        <w:left w:val="none" w:sz="0" w:space="0" w:color="auto"/>
        <w:bottom w:val="none" w:sz="0" w:space="0" w:color="auto"/>
        <w:right w:val="none" w:sz="0" w:space="0" w:color="auto"/>
      </w:divBdr>
    </w:div>
    <w:div w:id="152721474">
      <w:bodyDiv w:val="1"/>
      <w:marLeft w:val="0"/>
      <w:marRight w:val="0"/>
      <w:marTop w:val="0"/>
      <w:marBottom w:val="0"/>
      <w:divBdr>
        <w:top w:val="none" w:sz="0" w:space="0" w:color="auto"/>
        <w:left w:val="none" w:sz="0" w:space="0" w:color="auto"/>
        <w:bottom w:val="none" w:sz="0" w:space="0" w:color="auto"/>
        <w:right w:val="none" w:sz="0" w:space="0" w:color="auto"/>
      </w:divBdr>
    </w:div>
    <w:div w:id="152993501">
      <w:bodyDiv w:val="1"/>
      <w:marLeft w:val="0"/>
      <w:marRight w:val="0"/>
      <w:marTop w:val="0"/>
      <w:marBottom w:val="0"/>
      <w:divBdr>
        <w:top w:val="none" w:sz="0" w:space="0" w:color="auto"/>
        <w:left w:val="none" w:sz="0" w:space="0" w:color="auto"/>
        <w:bottom w:val="none" w:sz="0" w:space="0" w:color="auto"/>
        <w:right w:val="none" w:sz="0" w:space="0" w:color="auto"/>
      </w:divBdr>
    </w:div>
    <w:div w:id="153186579">
      <w:bodyDiv w:val="1"/>
      <w:marLeft w:val="0"/>
      <w:marRight w:val="0"/>
      <w:marTop w:val="0"/>
      <w:marBottom w:val="0"/>
      <w:divBdr>
        <w:top w:val="none" w:sz="0" w:space="0" w:color="auto"/>
        <w:left w:val="none" w:sz="0" w:space="0" w:color="auto"/>
        <w:bottom w:val="none" w:sz="0" w:space="0" w:color="auto"/>
        <w:right w:val="none" w:sz="0" w:space="0" w:color="auto"/>
      </w:divBdr>
    </w:div>
    <w:div w:id="153421814">
      <w:bodyDiv w:val="1"/>
      <w:marLeft w:val="0"/>
      <w:marRight w:val="0"/>
      <w:marTop w:val="0"/>
      <w:marBottom w:val="0"/>
      <w:divBdr>
        <w:top w:val="none" w:sz="0" w:space="0" w:color="auto"/>
        <w:left w:val="none" w:sz="0" w:space="0" w:color="auto"/>
        <w:bottom w:val="none" w:sz="0" w:space="0" w:color="auto"/>
        <w:right w:val="none" w:sz="0" w:space="0" w:color="auto"/>
      </w:divBdr>
    </w:div>
    <w:div w:id="153498054">
      <w:bodyDiv w:val="1"/>
      <w:marLeft w:val="0"/>
      <w:marRight w:val="0"/>
      <w:marTop w:val="0"/>
      <w:marBottom w:val="0"/>
      <w:divBdr>
        <w:top w:val="none" w:sz="0" w:space="0" w:color="auto"/>
        <w:left w:val="none" w:sz="0" w:space="0" w:color="auto"/>
        <w:bottom w:val="none" w:sz="0" w:space="0" w:color="auto"/>
        <w:right w:val="none" w:sz="0" w:space="0" w:color="auto"/>
      </w:divBdr>
    </w:div>
    <w:div w:id="153568486">
      <w:bodyDiv w:val="1"/>
      <w:marLeft w:val="0"/>
      <w:marRight w:val="0"/>
      <w:marTop w:val="0"/>
      <w:marBottom w:val="0"/>
      <w:divBdr>
        <w:top w:val="none" w:sz="0" w:space="0" w:color="auto"/>
        <w:left w:val="none" w:sz="0" w:space="0" w:color="auto"/>
        <w:bottom w:val="none" w:sz="0" w:space="0" w:color="auto"/>
        <w:right w:val="none" w:sz="0" w:space="0" w:color="auto"/>
      </w:divBdr>
    </w:div>
    <w:div w:id="153957488">
      <w:bodyDiv w:val="1"/>
      <w:marLeft w:val="0"/>
      <w:marRight w:val="0"/>
      <w:marTop w:val="0"/>
      <w:marBottom w:val="0"/>
      <w:divBdr>
        <w:top w:val="none" w:sz="0" w:space="0" w:color="auto"/>
        <w:left w:val="none" w:sz="0" w:space="0" w:color="auto"/>
        <w:bottom w:val="none" w:sz="0" w:space="0" w:color="auto"/>
        <w:right w:val="none" w:sz="0" w:space="0" w:color="auto"/>
      </w:divBdr>
    </w:div>
    <w:div w:id="154036716">
      <w:bodyDiv w:val="1"/>
      <w:marLeft w:val="0"/>
      <w:marRight w:val="0"/>
      <w:marTop w:val="0"/>
      <w:marBottom w:val="0"/>
      <w:divBdr>
        <w:top w:val="none" w:sz="0" w:space="0" w:color="auto"/>
        <w:left w:val="none" w:sz="0" w:space="0" w:color="auto"/>
        <w:bottom w:val="none" w:sz="0" w:space="0" w:color="auto"/>
        <w:right w:val="none" w:sz="0" w:space="0" w:color="auto"/>
      </w:divBdr>
    </w:div>
    <w:div w:id="154344295">
      <w:bodyDiv w:val="1"/>
      <w:marLeft w:val="0"/>
      <w:marRight w:val="0"/>
      <w:marTop w:val="0"/>
      <w:marBottom w:val="0"/>
      <w:divBdr>
        <w:top w:val="none" w:sz="0" w:space="0" w:color="auto"/>
        <w:left w:val="none" w:sz="0" w:space="0" w:color="auto"/>
        <w:bottom w:val="none" w:sz="0" w:space="0" w:color="auto"/>
        <w:right w:val="none" w:sz="0" w:space="0" w:color="auto"/>
      </w:divBdr>
    </w:div>
    <w:div w:id="154542009">
      <w:bodyDiv w:val="1"/>
      <w:marLeft w:val="0"/>
      <w:marRight w:val="0"/>
      <w:marTop w:val="0"/>
      <w:marBottom w:val="0"/>
      <w:divBdr>
        <w:top w:val="none" w:sz="0" w:space="0" w:color="auto"/>
        <w:left w:val="none" w:sz="0" w:space="0" w:color="auto"/>
        <w:bottom w:val="none" w:sz="0" w:space="0" w:color="auto"/>
        <w:right w:val="none" w:sz="0" w:space="0" w:color="auto"/>
      </w:divBdr>
    </w:div>
    <w:div w:id="154928148">
      <w:bodyDiv w:val="1"/>
      <w:marLeft w:val="0"/>
      <w:marRight w:val="0"/>
      <w:marTop w:val="0"/>
      <w:marBottom w:val="0"/>
      <w:divBdr>
        <w:top w:val="none" w:sz="0" w:space="0" w:color="auto"/>
        <w:left w:val="none" w:sz="0" w:space="0" w:color="auto"/>
        <w:bottom w:val="none" w:sz="0" w:space="0" w:color="auto"/>
        <w:right w:val="none" w:sz="0" w:space="0" w:color="auto"/>
      </w:divBdr>
      <w:divsChild>
        <w:div w:id="1449274271">
          <w:marLeft w:val="0"/>
          <w:marRight w:val="0"/>
          <w:marTop w:val="0"/>
          <w:marBottom w:val="0"/>
          <w:divBdr>
            <w:top w:val="none" w:sz="0" w:space="0" w:color="auto"/>
            <w:left w:val="none" w:sz="0" w:space="0" w:color="auto"/>
            <w:bottom w:val="none" w:sz="0" w:space="0" w:color="auto"/>
            <w:right w:val="none" w:sz="0" w:space="0" w:color="auto"/>
          </w:divBdr>
        </w:div>
        <w:div w:id="351734602">
          <w:marLeft w:val="0"/>
          <w:marRight w:val="0"/>
          <w:marTop w:val="0"/>
          <w:marBottom w:val="0"/>
          <w:divBdr>
            <w:top w:val="none" w:sz="0" w:space="0" w:color="auto"/>
            <w:left w:val="none" w:sz="0" w:space="0" w:color="auto"/>
            <w:bottom w:val="none" w:sz="0" w:space="0" w:color="auto"/>
            <w:right w:val="none" w:sz="0" w:space="0" w:color="auto"/>
          </w:divBdr>
        </w:div>
        <w:div w:id="494685662">
          <w:marLeft w:val="0"/>
          <w:marRight w:val="0"/>
          <w:marTop w:val="0"/>
          <w:marBottom w:val="0"/>
          <w:divBdr>
            <w:top w:val="none" w:sz="0" w:space="0" w:color="auto"/>
            <w:left w:val="none" w:sz="0" w:space="0" w:color="auto"/>
            <w:bottom w:val="none" w:sz="0" w:space="0" w:color="auto"/>
            <w:right w:val="none" w:sz="0" w:space="0" w:color="auto"/>
          </w:divBdr>
        </w:div>
        <w:div w:id="1590431845">
          <w:marLeft w:val="0"/>
          <w:marRight w:val="0"/>
          <w:marTop w:val="0"/>
          <w:marBottom w:val="0"/>
          <w:divBdr>
            <w:top w:val="none" w:sz="0" w:space="0" w:color="auto"/>
            <w:left w:val="none" w:sz="0" w:space="0" w:color="auto"/>
            <w:bottom w:val="none" w:sz="0" w:space="0" w:color="auto"/>
            <w:right w:val="none" w:sz="0" w:space="0" w:color="auto"/>
          </w:divBdr>
        </w:div>
        <w:div w:id="281501649">
          <w:marLeft w:val="0"/>
          <w:marRight w:val="0"/>
          <w:marTop w:val="0"/>
          <w:marBottom w:val="0"/>
          <w:divBdr>
            <w:top w:val="none" w:sz="0" w:space="0" w:color="auto"/>
            <w:left w:val="none" w:sz="0" w:space="0" w:color="auto"/>
            <w:bottom w:val="none" w:sz="0" w:space="0" w:color="auto"/>
            <w:right w:val="none" w:sz="0" w:space="0" w:color="auto"/>
          </w:divBdr>
        </w:div>
        <w:div w:id="2016029889">
          <w:marLeft w:val="0"/>
          <w:marRight w:val="0"/>
          <w:marTop w:val="0"/>
          <w:marBottom w:val="0"/>
          <w:divBdr>
            <w:top w:val="none" w:sz="0" w:space="0" w:color="auto"/>
            <w:left w:val="none" w:sz="0" w:space="0" w:color="auto"/>
            <w:bottom w:val="none" w:sz="0" w:space="0" w:color="auto"/>
            <w:right w:val="none" w:sz="0" w:space="0" w:color="auto"/>
          </w:divBdr>
        </w:div>
        <w:div w:id="2095663298">
          <w:marLeft w:val="0"/>
          <w:marRight w:val="0"/>
          <w:marTop w:val="0"/>
          <w:marBottom w:val="0"/>
          <w:divBdr>
            <w:top w:val="none" w:sz="0" w:space="0" w:color="auto"/>
            <w:left w:val="none" w:sz="0" w:space="0" w:color="auto"/>
            <w:bottom w:val="none" w:sz="0" w:space="0" w:color="auto"/>
            <w:right w:val="none" w:sz="0" w:space="0" w:color="auto"/>
          </w:divBdr>
        </w:div>
        <w:div w:id="1405298805">
          <w:marLeft w:val="0"/>
          <w:marRight w:val="0"/>
          <w:marTop w:val="0"/>
          <w:marBottom w:val="0"/>
          <w:divBdr>
            <w:top w:val="none" w:sz="0" w:space="0" w:color="auto"/>
            <w:left w:val="none" w:sz="0" w:space="0" w:color="auto"/>
            <w:bottom w:val="none" w:sz="0" w:space="0" w:color="auto"/>
            <w:right w:val="none" w:sz="0" w:space="0" w:color="auto"/>
          </w:divBdr>
        </w:div>
        <w:div w:id="545800897">
          <w:marLeft w:val="0"/>
          <w:marRight w:val="0"/>
          <w:marTop w:val="0"/>
          <w:marBottom w:val="0"/>
          <w:divBdr>
            <w:top w:val="none" w:sz="0" w:space="0" w:color="auto"/>
            <w:left w:val="none" w:sz="0" w:space="0" w:color="auto"/>
            <w:bottom w:val="none" w:sz="0" w:space="0" w:color="auto"/>
            <w:right w:val="none" w:sz="0" w:space="0" w:color="auto"/>
          </w:divBdr>
        </w:div>
        <w:div w:id="276063696">
          <w:marLeft w:val="0"/>
          <w:marRight w:val="0"/>
          <w:marTop w:val="0"/>
          <w:marBottom w:val="0"/>
          <w:divBdr>
            <w:top w:val="none" w:sz="0" w:space="0" w:color="auto"/>
            <w:left w:val="none" w:sz="0" w:space="0" w:color="auto"/>
            <w:bottom w:val="none" w:sz="0" w:space="0" w:color="auto"/>
            <w:right w:val="none" w:sz="0" w:space="0" w:color="auto"/>
          </w:divBdr>
        </w:div>
      </w:divsChild>
    </w:div>
    <w:div w:id="155073578">
      <w:bodyDiv w:val="1"/>
      <w:marLeft w:val="0"/>
      <w:marRight w:val="0"/>
      <w:marTop w:val="0"/>
      <w:marBottom w:val="0"/>
      <w:divBdr>
        <w:top w:val="none" w:sz="0" w:space="0" w:color="auto"/>
        <w:left w:val="none" w:sz="0" w:space="0" w:color="auto"/>
        <w:bottom w:val="none" w:sz="0" w:space="0" w:color="auto"/>
        <w:right w:val="none" w:sz="0" w:space="0" w:color="auto"/>
      </w:divBdr>
    </w:div>
    <w:div w:id="155147949">
      <w:bodyDiv w:val="1"/>
      <w:marLeft w:val="0"/>
      <w:marRight w:val="0"/>
      <w:marTop w:val="0"/>
      <w:marBottom w:val="0"/>
      <w:divBdr>
        <w:top w:val="none" w:sz="0" w:space="0" w:color="auto"/>
        <w:left w:val="none" w:sz="0" w:space="0" w:color="auto"/>
        <w:bottom w:val="none" w:sz="0" w:space="0" w:color="auto"/>
        <w:right w:val="none" w:sz="0" w:space="0" w:color="auto"/>
      </w:divBdr>
    </w:div>
    <w:div w:id="155459137">
      <w:bodyDiv w:val="1"/>
      <w:marLeft w:val="0"/>
      <w:marRight w:val="0"/>
      <w:marTop w:val="0"/>
      <w:marBottom w:val="0"/>
      <w:divBdr>
        <w:top w:val="none" w:sz="0" w:space="0" w:color="auto"/>
        <w:left w:val="none" w:sz="0" w:space="0" w:color="auto"/>
        <w:bottom w:val="none" w:sz="0" w:space="0" w:color="auto"/>
        <w:right w:val="none" w:sz="0" w:space="0" w:color="auto"/>
      </w:divBdr>
    </w:div>
    <w:div w:id="155532846">
      <w:bodyDiv w:val="1"/>
      <w:marLeft w:val="0"/>
      <w:marRight w:val="0"/>
      <w:marTop w:val="0"/>
      <w:marBottom w:val="0"/>
      <w:divBdr>
        <w:top w:val="none" w:sz="0" w:space="0" w:color="auto"/>
        <w:left w:val="none" w:sz="0" w:space="0" w:color="auto"/>
        <w:bottom w:val="none" w:sz="0" w:space="0" w:color="auto"/>
        <w:right w:val="none" w:sz="0" w:space="0" w:color="auto"/>
      </w:divBdr>
    </w:div>
    <w:div w:id="155583982">
      <w:bodyDiv w:val="1"/>
      <w:marLeft w:val="0"/>
      <w:marRight w:val="0"/>
      <w:marTop w:val="0"/>
      <w:marBottom w:val="0"/>
      <w:divBdr>
        <w:top w:val="none" w:sz="0" w:space="0" w:color="auto"/>
        <w:left w:val="none" w:sz="0" w:space="0" w:color="auto"/>
        <w:bottom w:val="none" w:sz="0" w:space="0" w:color="auto"/>
        <w:right w:val="none" w:sz="0" w:space="0" w:color="auto"/>
      </w:divBdr>
    </w:div>
    <w:div w:id="156505809">
      <w:bodyDiv w:val="1"/>
      <w:marLeft w:val="0"/>
      <w:marRight w:val="0"/>
      <w:marTop w:val="0"/>
      <w:marBottom w:val="0"/>
      <w:divBdr>
        <w:top w:val="none" w:sz="0" w:space="0" w:color="auto"/>
        <w:left w:val="none" w:sz="0" w:space="0" w:color="auto"/>
        <w:bottom w:val="none" w:sz="0" w:space="0" w:color="auto"/>
        <w:right w:val="none" w:sz="0" w:space="0" w:color="auto"/>
      </w:divBdr>
    </w:div>
    <w:div w:id="156575783">
      <w:bodyDiv w:val="1"/>
      <w:marLeft w:val="0"/>
      <w:marRight w:val="0"/>
      <w:marTop w:val="0"/>
      <w:marBottom w:val="0"/>
      <w:divBdr>
        <w:top w:val="none" w:sz="0" w:space="0" w:color="auto"/>
        <w:left w:val="none" w:sz="0" w:space="0" w:color="auto"/>
        <w:bottom w:val="none" w:sz="0" w:space="0" w:color="auto"/>
        <w:right w:val="none" w:sz="0" w:space="0" w:color="auto"/>
      </w:divBdr>
    </w:div>
    <w:div w:id="156846227">
      <w:bodyDiv w:val="1"/>
      <w:marLeft w:val="0"/>
      <w:marRight w:val="0"/>
      <w:marTop w:val="0"/>
      <w:marBottom w:val="0"/>
      <w:divBdr>
        <w:top w:val="none" w:sz="0" w:space="0" w:color="auto"/>
        <w:left w:val="none" w:sz="0" w:space="0" w:color="auto"/>
        <w:bottom w:val="none" w:sz="0" w:space="0" w:color="auto"/>
        <w:right w:val="none" w:sz="0" w:space="0" w:color="auto"/>
      </w:divBdr>
    </w:div>
    <w:div w:id="157424660">
      <w:bodyDiv w:val="1"/>
      <w:marLeft w:val="0"/>
      <w:marRight w:val="0"/>
      <w:marTop w:val="0"/>
      <w:marBottom w:val="0"/>
      <w:divBdr>
        <w:top w:val="none" w:sz="0" w:space="0" w:color="auto"/>
        <w:left w:val="none" w:sz="0" w:space="0" w:color="auto"/>
        <w:bottom w:val="none" w:sz="0" w:space="0" w:color="auto"/>
        <w:right w:val="none" w:sz="0" w:space="0" w:color="auto"/>
      </w:divBdr>
    </w:div>
    <w:div w:id="157576869">
      <w:bodyDiv w:val="1"/>
      <w:marLeft w:val="0"/>
      <w:marRight w:val="0"/>
      <w:marTop w:val="0"/>
      <w:marBottom w:val="0"/>
      <w:divBdr>
        <w:top w:val="none" w:sz="0" w:space="0" w:color="auto"/>
        <w:left w:val="none" w:sz="0" w:space="0" w:color="auto"/>
        <w:bottom w:val="none" w:sz="0" w:space="0" w:color="auto"/>
        <w:right w:val="none" w:sz="0" w:space="0" w:color="auto"/>
      </w:divBdr>
    </w:div>
    <w:div w:id="157772879">
      <w:bodyDiv w:val="1"/>
      <w:marLeft w:val="0"/>
      <w:marRight w:val="0"/>
      <w:marTop w:val="0"/>
      <w:marBottom w:val="0"/>
      <w:divBdr>
        <w:top w:val="none" w:sz="0" w:space="0" w:color="auto"/>
        <w:left w:val="none" w:sz="0" w:space="0" w:color="auto"/>
        <w:bottom w:val="none" w:sz="0" w:space="0" w:color="auto"/>
        <w:right w:val="none" w:sz="0" w:space="0" w:color="auto"/>
      </w:divBdr>
    </w:div>
    <w:div w:id="158157693">
      <w:bodyDiv w:val="1"/>
      <w:marLeft w:val="0"/>
      <w:marRight w:val="0"/>
      <w:marTop w:val="0"/>
      <w:marBottom w:val="0"/>
      <w:divBdr>
        <w:top w:val="none" w:sz="0" w:space="0" w:color="auto"/>
        <w:left w:val="none" w:sz="0" w:space="0" w:color="auto"/>
        <w:bottom w:val="none" w:sz="0" w:space="0" w:color="auto"/>
        <w:right w:val="none" w:sz="0" w:space="0" w:color="auto"/>
      </w:divBdr>
    </w:div>
    <w:div w:id="158741482">
      <w:bodyDiv w:val="1"/>
      <w:marLeft w:val="0"/>
      <w:marRight w:val="0"/>
      <w:marTop w:val="0"/>
      <w:marBottom w:val="0"/>
      <w:divBdr>
        <w:top w:val="none" w:sz="0" w:space="0" w:color="auto"/>
        <w:left w:val="none" w:sz="0" w:space="0" w:color="auto"/>
        <w:bottom w:val="none" w:sz="0" w:space="0" w:color="auto"/>
        <w:right w:val="none" w:sz="0" w:space="0" w:color="auto"/>
      </w:divBdr>
    </w:div>
    <w:div w:id="158888016">
      <w:bodyDiv w:val="1"/>
      <w:marLeft w:val="0"/>
      <w:marRight w:val="0"/>
      <w:marTop w:val="0"/>
      <w:marBottom w:val="0"/>
      <w:divBdr>
        <w:top w:val="none" w:sz="0" w:space="0" w:color="auto"/>
        <w:left w:val="none" w:sz="0" w:space="0" w:color="auto"/>
        <w:bottom w:val="none" w:sz="0" w:space="0" w:color="auto"/>
        <w:right w:val="none" w:sz="0" w:space="0" w:color="auto"/>
      </w:divBdr>
    </w:div>
    <w:div w:id="159121490">
      <w:bodyDiv w:val="1"/>
      <w:marLeft w:val="0"/>
      <w:marRight w:val="0"/>
      <w:marTop w:val="0"/>
      <w:marBottom w:val="0"/>
      <w:divBdr>
        <w:top w:val="none" w:sz="0" w:space="0" w:color="auto"/>
        <w:left w:val="none" w:sz="0" w:space="0" w:color="auto"/>
        <w:bottom w:val="none" w:sz="0" w:space="0" w:color="auto"/>
        <w:right w:val="none" w:sz="0" w:space="0" w:color="auto"/>
      </w:divBdr>
      <w:divsChild>
        <w:div w:id="231700252">
          <w:marLeft w:val="0"/>
          <w:marRight w:val="0"/>
          <w:marTop w:val="0"/>
          <w:marBottom w:val="0"/>
          <w:divBdr>
            <w:top w:val="none" w:sz="0" w:space="0" w:color="auto"/>
            <w:left w:val="none" w:sz="0" w:space="0" w:color="auto"/>
            <w:bottom w:val="none" w:sz="0" w:space="0" w:color="auto"/>
            <w:right w:val="none" w:sz="0" w:space="0" w:color="auto"/>
          </w:divBdr>
        </w:div>
        <w:div w:id="363556695">
          <w:marLeft w:val="0"/>
          <w:marRight w:val="0"/>
          <w:marTop w:val="0"/>
          <w:marBottom w:val="0"/>
          <w:divBdr>
            <w:top w:val="none" w:sz="0" w:space="0" w:color="auto"/>
            <w:left w:val="none" w:sz="0" w:space="0" w:color="auto"/>
            <w:bottom w:val="none" w:sz="0" w:space="0" w:color="auto"/>
            <w:right w:val="none" w:sz="0" w:space="0" w:color="auto"/>
          </w:divBdr>
        </w:div>
        <w:div w:id="181867389">
          <w:marLeft w:val="0"/>
          <w:marRight w:val="0"/>
          <w:marTop w:val="0"/>
          <w:marBottom w:val="0"/>
          <w:divBdr>
            <w:top w:val="none" w:sz="0" w:space="0" w:color="auto"/>
            <w:left w:val="none" w:sz="0" w:space="0" w:color="auto"/>
            <w:bottom w:val="none" w:sz="0" w:space="0" w:color="auto"/>
            <w:right w:val="none" w:sz="0" w:space="0" w:color="auto"/>
          </w:divBdr>
        </w:div>
        <w:div w:id="1038048936">
          <w:marLeft w:val="0"/>
          <w:marRight w:val="0"/>
          <w:marTop w:val="0"/>
          <w:marBottom w:val="0"/>
          <w:divBdr>
            <w:top w:val="none" w:sz="0" w:space="0" w:color="auto"/>
            <w:left w:val="none" w:sz="0" w:space="0" w:color="auto"/>
            <w:bottom w:val="none" w:sz="0" w:space="0" w:color="auto"/>
            <w:right w:val="none" w:sz="0" w:space="0" w:color="auto"/>
          </w:divBdr>
        </w:div>
        <w:div w:id="1761290522">
          <w:marLeft w:val="0"/>
          <w:marRight w:val="0"/>
          <w:marTop w:val="0"/>
          <w:marBottom w:val="0"/>
          <w:divBdr>
            <w:top w:val="none" w:sz="0" w:space="0" w:color="auto"/>
            <w:left w:val="none" w:sz="0" w:space="0" w:color="auto"/>
            <w:bottom w:val="none" w:sz="0" w:space="0" w:color="auto"/>
            <w:right w:val="none" w:sz="0" w:space="0" w:color="auto"/>
          </w:divBdr>
        </w:div>
        <w:div w:id="1895267868">
          <w:marLeft w:val="0"/>
          <w:marRight w:val="0"/>
          <w:marTop w:val="0"/>
          <w:marBottom w:val="0"/>
          <w:divBdr>
            <w:top w:val="none" w:sz="0" w:space="0" w:color="auto"/>
            <w:left w:val="none" w:sz="0" w:space="0" w:color="auto"/>
            <w:bottom w:val="none" w:sz="0" w:space="0" w:color="auto"/>
            <w:right w:val="none" w:sz="0" w:space="0" w:color="auto"/>
          </w:divBdr>
        </w:div>
        <w:div w:id="378015680">
          <w:marLeft w:val="0"/>
          <w:marRight w:val="0"/>
          <w:marTop w:val="0"/>
          <w:marBottom w:val="0"/>
          <w:divBdr>
            <w:top w:val="none" w:sz="0" w:space="0" w:color="auto"/>
            <w:left w:val="none" w:sz="0" w:space="0" w:color="auto"/>
            <w:bottom w:val="none" w:sz="0" w:space="0" w:color="auto"/>
            <w:right w:val="none" w:sz="0" w:space="0" w:color="auto"/>
          </w:divBdr>
        </w:div>
        <w:div w:id="1075862110">
          <w:marLeft w:val="0"/>
          <w:marRight w:val="0"/>
          <w:marTop w:val="0"/>
          <w:marBottom w:val="0"/>
          <w:divBdr>
            <w:top w:val="none" w:sz="0" w:space="0" w:color="auto"/>
            <w:left w:val="none" w:sz="0" w:space="0" w:color="auto"/>
            <w:bottom w:val="none" w:sz="0" w:space="0" w:color="auto"/>
            <w:right w:val="none" w:sz="0" w:space="0" w:color="auto"/>
          </w:divBdr>
        </w:div>
        <w:div w:id="1664626827">
          <w:marLeft w:val="0"/>
          <w:marRight w:val="0"/>
          <w:marTop w:val="0"/>
          <w:marBottom w:val="0"/>
          <w:divBdr>
            <w:top w:val="none" w:sz="0" w:space="0" w:color="auto"/>
            <w:left w:val="none" w:sz="0" w:space="0" w:color="auto"/>
            <w:bottom w:val="none" w:sz="0" w:space="0" w:color="auto"/>
            <w:right w:val="none" w:sz="0" w:space="0" w:color="auto"/>
          </w:divBdr>
        </w:div>
        <w:div w:id="1597668754">
          <w:marLeft w:val="0"/>
          <w:marRight w:val="0"/>
          <w:marTop w:val="0"/>
          <w:marBottom w:val="0"/>
          <w:divBdr>
            <w:top w:val="none" w:sz="0" w:space="0" w:color="auto"/>
            <w:left w:val="none" w:sz="0" w:space="0" w:color="auto"/>
            <w:bottom w:val="none" w:sz="0" w:space="0" w:color="auto"/>
            <w:right w:val="none" w:sz="0" w:space="0" w:color="auto"/>
          </w:divBdr>
        </w:div>
        <w:div w:id="1972441757">
          <w:marLeft w:val="0"/>
          <w:marRight w:val="0"/>
          <w:marTop w:val="0"/>
          <w:marBottom w:val="0"/>
          <w:divBdr>
            <w:top w:val="none" w:sz="0" w:space="0" w:color="auto"/>
            <w:left w:val="none" w:sz="0" w:space="0" w:color="auto"/>
            <w:bottom w:val="none" w:sz="0" w:space="0" w:color="auto"/>
            <w:right w:val="none" w:sz="0" w:space="0" w:color="auto"/>
          </w:divBdr>
        </w:div>
        <w:div w:id="608241848">
          <w:marLeft w:val="0"/>
          <w:marRight w:val="0"/>
          <w:marTop w:val="0"/>
          <w:marBottom w:val="0"/>
          <w:divBdr>
            <w:top w:val="none" w:sz="0" w:space="0" w:color="auto"/>
            <w:left w:val="none" w:sz="0" w:space="0" w:color="auto"/>
            <w:bottom w:val="none" w:sz="0" w:space="0" w:color="auto"/>
            <w:right w:val="none" w:sz="0" w:space="0" w:color="auto"/>
          </w:divBdr>
        </w:div>
        <w:div w:id="27071555">
          <w:marLeft w:val="0"/>
          <w:marRight w:val="0"/>
          <w:marTop w:val="0"/>
          <w:marBottom w:val="0"/>
          <w:divBdr>
            <w:top w:val="none" w:sz="0" w:space="0" w:color="auto"/>
            <w:left w:val="none" w:sz="0" w:space="0" w:color="auto"/>
            <w:bottom w:val="none" w:sz="0" w:space="0" w:color="auto"/>
            <w:right w:val="none" w:sz="0" w:space="0" w:color="auto"/>
          </w:divBdr>
        </w:div>
        <w:div w:id="1303387829">
          <w:marLeft w:val="0"/>
          <w:marRight w:val="0"/>
          <w:marTop w:val="0"/>
          <w:marBottom w:val="0"/>
          <w:divBdr>
            <w:top w:val="none" w:sz="0" w:space="0" w:color="auto"/>
            <w:left w:val="none" w:sz="0" w:space="0" w:color="auto"/>
            <w:bottom w:val="none" w:sz="0" w:space="0" w:color="auto"/>
            <w:right w:val="none" w:sz="0" w:space="0" w:color="auto"/>
          </w:divBdr>
        </w:div>
        <w:div w:id="225116388">
          <w:marLeft w:val="0"/>
          <w:marRight w:val="0"/>
          <w:marTop w:val="0"/>
          <w:marBottom w:val="0"/>
          <w:divBdr>
            <w:top w:val="none" w:sz="0" w:space="0" w:color="auto"/>
            <w:left w:val="none" w:sz="0" w:space="0" w:color="auto"/>
            <w:bottom w:val="none" w:sz="0" w:space="0" w:color="auto"/>
            <w:right w:val="none" w:sz="0" w:space="0" w:color="auto"/>
          </w:divBdr>
        </w:div>
        <w:div w:id="840510451">
          <w:marLeft w:val="0"/>
          <w:marRight w:val="0"/>
          <w:marTop w:val="0"/>
          <w:marBottom w:val="0"/>
          <w:divBdr>
            <w:top w:val="none" w:sz="0" w:space="0" w:color="auto"/>
            <w:left w:val="none" w:sz="0" w:space="0" w:color="auto"/>
            <w:bottom w:val="none" w:sz="0" w:space="0" w:color="auto"/>
            <w:right w:val="none" w:sz="0" w:space="0" w:color="auto"/>
          </w:divBdr>
        </w:div>
        <w:div w:id="214857792">
          <w:marLeft w:val="0"/>
          <w:marRight w:val="0"/>
          <w:marTop w:val="0"/>
          <w:marBottom w:val="0"/>
          <w:divBdr>
            <w:top w:val="none" w:sz="0" w:space="0" w:color="auto"/>
            <w:left w:val="none" w:sz="0" w:space="0" w:color="auto"/>
            <w:bottom w:val="none" w:sz="0" w:space="0" w:color="auto"/>
            <w:right w:val="none" w:sz="0" w:space="0" w:color="auto"/>
          </w:divBdr>
        </w:div>
        <w:div w:id="1374035067">
          <w:marLeft w:val="0"/>
          <w:marRight w:val="0"/>
          <w:marTop w:val="0"/>
          <w:marBottom w:val="0"/>
          <w:divBdr>
            <w:top w:val="none" w:sz="0" w:space="0" w:color="auto"/>
            <w:left w:val="none" w:sz="0" w:space="0" w:color="auto"/>
            <w:bottom w:val="none" w:sz="0" w:space="0" w:color="auto"/>
            <w:right w:val="none" w:sz="0" w:space="0" w:color="auto"/>
          </w:divBdr>
        </w:div>
        <w:div w:id="702360413">
          <w:marLeft w:val="0"/>
          <w:marRight w:val="0"/>
          <w:marTop w:val="0"/>
          <w:marBottom w:val="0"/>
          <w:divBdr>
            <w:top w:val="none" w:sz="0" w:space="0" w:color="auto"/>
            <w:left w:val="none" w:sz="0" w:space="0" w:color="auto"/>
            <w:bottom w:val="none" w:sz="0" w:space="0" w:color="auto"/>
            <w:right w:val="none" w:sz="0" w:space="0" w:color="auto"/>
          </w:divBdr>
        </w:div>
        <w:div w:id="509831078">
          <w:marLeft w:val="0"/>
          <w:marRight w:val="0"/>
          <w:marTop w:val="0"/>
          <w:marBottom w:val="0"/>
          <w:divBdr>
            <w:top w:val="none" w:sz="0" w:space="0" w:color="auto"/>
            <w:left w:val="none" w:sz="0" w:space="0" w:color="auto"/>
            <w:bottom w:val="none" w:sz="0" w:space="0" w:color="auto"/>
            <w:right w:val="none" w:sz="0" w:space="0" w:color="auto"/>
          </w:divBdr>
        </w:div>
        <w:div w:id="1641180727">
          <w:marLeft w:val="0"/>
          <w:marRight w:val="0"/>
          <w:marTop w:val="0"/>
          <w:marBottom w:val="0"/>
          <w:divBdr>
            <w:top w:val="none" w:sz="0" w:space="0" w:color="auto"/>
            <w:left w:val="none" w:sz="0" w:space="0" w:color="auto"/>
            <w:bottom w:val="none" w:sz="0" w:space="0" w:color="auto"/>
            <w:right w:val="none" w:sz="0" w:space="0" w:color="auto"/>
          </w:divBdr>
        </w:div>
        <w:div w:id="1341544414">
          <w:marLeft w:val="0"/>
          <w:marRight w:val="0"/>
          <w:marTop w:val="0"/>
          <w:marBottom w:val="0"/>
          <w:divBdr>
            <w:top w:val="none" w:sz="0" w:space="0" w:color="auto"/>
            <w:left w:val="none" w:sz="0" w:space="0" w:color="auto"/>
            <w:bottom w:val="none" w:sz="0" w:space="0" w:color="auto"/>
            <w:right w:val="none" w:sz="0" w:space="0" w:color="auto"/>
          </w:divBdr>
        </w:div>
        <w:div w:id="201788548">
          <w:marLeft w:val="0"/>
          <w:marRight w:val="0"/>
          <w:marTop w:val="0"/>
          <w:marBottom w:val="0"/>
          <w:divBdr>
            <w:top w:val="none" w:sz="0" w:space="0" w:color="auto"/>
            <w:left w:val="none" w:sz="0" w:space="0" w:color="auto"/>
            <w:bottom w:val="none" w:sz="0" w:space="0" w:color="auto"/>
            <w:right w:val="none" w:sz="0" w:space="0" w:color="auto"/>
          </w:divBdr>
        </w:div>
        <w:div w:id="941958344">
          <w:marLeft w:val="0"/>
          <w:marRight w:val="0"/>
          <w:marTop w:val="0"/>
          <w:marBottom w:val="0"/>
          <w:divBdr>
            <w:top w:val="none" w:sz="0" w:space="0" w:color="auto"/>
            <w:left w:val="none" w:sz="0" w:space="0" w:color="auto"/>
            <w:bottom w:val="none" w:sz="0" w:space="0" w:color="auto"/>
            <w:right w:val="none" w:sz="0" w:space="0" w:color="auto"/>
          </w:divBdr>
        </w:div>
        <w:div w:id="417100850">
          <w:marLeft w:val="0"/>
          <w:marRight w:val="0"/>
          <w:marTop w:val="0"/>
          <w:marBottom w:val="0"/>
          <w:divBdr>
            <w:top w:val="none" w:sz="0" w:space="0" w:color="auto"/>
            <w:left w:val="none" w:sz="0" w:space="0" w:color="auto"/>
            <w:bottom w:val="none" w:sz="0" w:space="0" w:color="auto"/>
            <w:right w:val="none" w:sz="0" w:space="0" w:color="auto"/>
          </w:divBdr>
        </w:div>
        <w:div w:id="1600602886">
          <w:marLeft w:val="0"/>
          <w:marRight w:val="0"/>
          <w:marTop w:val="0"/>
          <w:marBottom w:val="0"/>
          <w:divBdr>
            <w:top w:val="none" w:sz="0" w:space="0" w:color="auto"/>
            <w:left w:val="none" w:sz="0" w:space="0" w:color="auto"/>
            <w:bottom w:val="none" w:sz="0" w:space="0" w:color="auto"/>
            <w:right w:val="none" w:sz="0" w:space="0" w:color="auto"/>
          </w:divBdr>
        </w:div>
        <w:div w:id="1266157357">
          <w:marLeft w:val="0"/>
          <w:marRight w:val="0"/>
          <w:marTop w:val="0"/>
          <w:marBottom w:val="0"/>
          <w:divBdr>
            <w:top w:val="none" w:sz="0" w:space="0" w:color="auto"/>
            <w:left w:val="none" w:sz="0" w:space="0" w:color="auto"/>
            <w:bottom w:val="none" w:sz="0" w:space="0" w:color="auto"/>
            <w:right w:val="none" w:sz="0" w:space="0" w:color="auto"/>
          </w:divBdr>
        </w:div>
        <w:div w:id="1257135297">
          <w:marLeft w:val="0"/>
          <w:marRight w:val="0"/>
          <w:marTop w:val="0"/>
          <w:marBottom w:val="0"/>
          <w:divBdr>
            <w:top w:val="none" w:sz="0" w:space="0" w:color="auto"/>
            <w:left w:val="none" w:sz="0" w:space="0" w:color="auto"/>
            <w:bottom w:val="none" w:sz="0" w:space="0" w:color="auto"/>
            <w:right w:val="none" w:sz="0" w:space="0" w:color="auto"/>
          </w:divBdr>
        </w:div>
      </w:divsChild>
    </w:div>
    <w:div w:id="159202860">
      <w:bodyDiv w:val="1"/>
      <w:marLeft w:val="0"/>
      <w:marRight w:val="0"/>
      <w:marTop w:val="0"/>
      <w:marBottom w:val="0"/>
      <w:divBdr>
        <w:top w:val="none" w:sz="0" w:space="0" w:color="auto"/>
        <w:left w:val="none" w:sz="0" w:space="0" w:color="auto"/>
        <w:bottom w:val="none" w:sz="0" w:space="0" w:color="auto"/>
        <w:right w:val="none" w:sz="0" w:space="0" w:color="auto"/>
      </w:divBdr>
    </w:div>
    <w:div w:id="159277018">
      <w:bodyDiv w:val="1"/>
      <w:marLeft w:val="0"/>
      <w:marRight w:val="0"/>
      <w:marTop w:val="0"/>
      <w:marBottom w:val="0"/>
      <w:divBdr>
        <w:top w:val="none" w:sz="0" w:space="0" w:color="auto"/>
        <w:left w:val="none" w:sz="0" w:space="0" w:color="auto"/>
        <w:bottom w:val="none" w:sz="0" w:space="0" w:color="auto"/>
        <w:right w:val="none" w:sz="0" w:space="0" w:color="auto"/>
      </w:divBdr>
    </w:div>
    <w:div w:id="159397765">
      <w:bodyDiv w:val="1"/>
      <w:marLeft w:val="0"/>
      <w:marRight w:val="0"/>
      <w:marTop w:val="0"/>
      <w:marBottom w:val="0"/>
      <w:divBdr>
        <w:top w:val="none" w:sz="0" w:space="0" w:color="auto"/>
        <w:left w:val="none" w:sz="0" w:space="0" w:color="auto"/>
        <w:bottom w:val="none" w:sz="0" w:space="0" w:color="auto"/>
        <w:right w:val="none" w:sz="0" w:space="0" w:color="auto"/>
      </w:divBdr>
    </w:div>
    <w:div w:id="159464891">
      <w:bodyDiv w:val="1"/>
      <w:marLeft w:val="0"/>
      <w:marRight w:val="0"/>
      <w:marTop w:val="0"/>
      <w:marBottom w:val="0"/>
      <w:divBdr>
        <w:top w:val="none" w:sz="0" w:space="0" w:color="auto"/>
        <w:left w:val="none" w:sz="0" w:space="0" w:color="auto"/>
        <w:bottom w:val="none" w:sz="0" w:space="0" w:color="auto"/>
        <w:right w:val="none" w:sz="0" w:space="0" w:color="auto"/>
      </w:divBdr>
    </w:div>
    <w:div w:id="159543508">
      <w:bodyDiv w:val="1"/>
      <w:marLeft w:val="0"/>
      <w:marRight w:val="0"/>
      <w:marTop w:val="0"/>
      <w:marBottom w:val="0"/>
      <w:divBdr>
        <w:top w:val="none" w:sz="0" w:space="0" w:color="auto"/>
        <w:left w:val="none" w:sz="0" w:space="0" w:color="auto"/>
        <w:bottom w:val="none" w:sz="0" w:space="0" w:color="auto"/>
        <w:right w:val="none" w:sz="0" w:space="0" w:color="auto"/>
      </w:divBdr>
      <w:divsChild>
        <w:div w:id="691615590">
          <w:marLeft w:val="0"/>
          <w:marRight w:val="0"/>
          <w:marTop w:val="0"/>
          <w:marBottom w:val="0"/>
          <w:divBdr>
            <w:top w:val="none" w:sz="0" w:space="0" w:color="auto"/>
            <w:left w:val="none" w:sz="0" w:space="0" w:color="auto"/>
            <w:bottom w:val="none" w:sz="0" w:space="0" w:color="auto"/>
            <w:right w:val="none" w:sz="0" w:space="0" w:color="auto"/>
          </w:divBdr>
        </w:div>
        <w:div w:id="1463621842">
          <w:marLeft w:val="0"/>
          <w:marRight w:val="0"/>
          <w:marTop w:val="0"/>
          <w:marBottom w:val="0"/>
          <w:divBdr>
            <w:top w:val="none" w:sz="0" w:space="0" w:color="auto"/>
            <w:left w:val="none" w:sz="0" w:space="0" w:color="auto"/>
            <w:bottom w:val="none" w:sz="0" w:space="0" w:color="auto"/>
            <w:right w:val="none" w:sz="0" w:space="0" w:color="auto"/>
          </w:divBdr>
        </w:div>
        <w:div w:id="910457437">
          <w:marLeft w:val="0"/>
          <w:marRight w:val="0"/>
          <w:marTop w:val="0"/>
          <w:marBottom w:val="0"/>
          <w:divBdr>
            <w:top w:val="none" w:sz="0" w:space="0" w:color="auto"/>
            <w:left w:val="none" w:sz="0" w:space="0" w:color="auto"/>
            <w:bottom w:val="none" w:sz="0" w:space="0" w:color="auto"/>
            <w:right w:val="none" w:sz="0" w:space="0" w:color="auto"/>
          </w:divBdr>
        </w:div>
        <w:div w:id="2111117446">
          <w:marLeft w:val="0"/>
          <w:marRight w:val="0"/>
          <w:marTop w:val="0"/>
          <w:marBottom w:val="0"/>
          <w:divBdr>
            <w:top w:val="none" w:sz="0" w:space="0" w:color="auto"/>
            <w:left w:val="none" w:sz="0" w:space="0" w:color="auto"/>
            <w:bottom w:val="none" w:sz="0" w:space="0" w:color="auto"/>
            <w:right w:val="none" w:sz="0" w:space="0" w:color="auto"/>
          </w:divBdr>
        </w:div>
        <w:div w:id="1278174195">
          <w:marLeft w:val="0"/>
          <w:marRight w:val="0"/>
          <w:marTop w:val="0"/>
          <w:marBottom w:val="0"/>
          <w:divBdr>
            <w:top w:val="none" w:sz="0" w:space="0" w:color="auto"/>
            <w:left w:val="none" w:sz="0" w:space="0" w:color="auto"/>
            <w:bottom w:val="none" w:sz="0" w:space="0" w:color="auto"/>
            <w:right w:val="none" w:sz="0" w:space="0" w:color="auto"/>
          </w:divBdr>
        </w:div>
        <w:div w:id="1963608231">
          <w:marLeft w:val="0"/>
          <w:marRight w:val="0"/>
          <w:marTop w:val="0"/>
          <w:marBottom w:val="0"/>
          <w:divBdr>
            <w:top w:val="none" w:sz="0" w:space="0" w:color="auto"/>
            <w:left w:val="none" w:sz="0" w:space="0" w:color="auto"/>
            <w:bottom w:val="none" w:sz="0" w:space="0" w:color="auto"/>
            <w:right w:val="none" w:sz="0" w:space="0" w:color="auto"/>
          </w:divBdr>
        </w:div>
        <w:div w:id="1266962921">
          <w:marLeft w:val="0"/>
          <w:marRight w:val="0"/>
          <w:marTop w:val="0"/>
          <w:marBottom w:val="0"/>
          <w:divBdr>
            <w:top w:val="none" w:sz="0" w:space="0" w:color="auto"/>
            <w:left w:val="none" w:sz="0" w:space="0" w:color="auto"/>
            <w:bottom w:val="none" w:sz="0" w:space="0" w:color="auto"/>
            <w:right w:val="none" w:sz="0" w:space="0" w:color="auto"/>
          </w:divBdr>
        </w:div>
        <w:div w:id="1924023215">
          <w:marLeft w:val="0"/>
          <w:marRight w:val="0"/>
          <w:marTop w:val="0"/>
          <w:marBottom w:val="0"/>
          <w:divBdr>
            <w:top w:val="none" w:sz="0" w:space="0" w:color="auto"/>
            <w:left w:val="none" w:sz="0" w:space="0" w:color="auto"/>
            <w:bottom w:val="none" w:sz="0" w:space="0" w:color="auto"/>
            <w:right w:val="none" w:sz="0" w:space="0" w:color="auto"/>
          </w:divBdr>
        </w:div>
        <w:div w:id="611743413">
          <w:marLeft w:val="0"/>
          <w:marRight w:val="0"/>
          <w:marTop w:val="0"/>
          <w:marBottom w:val="0"/>
          <w:divBdr>
            <w:top w:val="none" w:sz="0" w:space="0" w:color="auto"/>
            <w:left w:val="none" w:sz="0" w:space="0" w:color="auto"/>
            <w:bottom w:val="none" w:sz="0" w:space="0" w:color="auto"/>
            <w:right w:val="none" w:sz="0" w:space="0" w:color="auto"/>
          </w:divBdr>
        </w:div>
        <w:div w:id="398721063">
          <w:marLeft w:val="0"/>
          <w:marRight w:val="0"/>
          <w:marTop w:val="0"/>
          <w:marBottom w:val="0"/>
          <w:divBdr>
            <w:top w:val="none" w:sz="0" w:space="0" w:color="auto"/>
            <w:left w:val="none" w:sz="0" w:space="0" w:color="auto"/>
            <w:bottom w:val="none" w:sz="0" w:space="0" w:color="auto"/>
            <w:right w:val="none" w:sz="0" w:space="0" w:color="auto"/>
          </w:divBdr>
        </w:div>
        <w:div w:id="1642006190">
          <w:marLeft w:val="0"/>
          <w:marRight w:val="0"/>
          <w:marTop w:val="0"/>
          <w:marBottom w:val="0"/>
          <w:divBdr>
            <w:top w:val="none" w:sz="0" w:space="0" w:color="auto"/>
            <w:left w:val="none" w:sz="0" w:space="0" w:color="auto"/>
            <w:bottom w:val="none" w:sz="0" w:space="0" w:color="auto"/>
            <w:right w:val="none" w:sz="0" w:space="0" w:color="auto"/>
          </w:divBdr>
        </w:div>
        <w:div w:id="1284581193">
          <w:marLeft w:val="0"/>
          <w:marRight w:val="0"/>
          <w:marTop w:val="0"/>
          <w:marBottom w:val="0"/>
          <w:divBdr>
            <w:top w:val="none" w:sz="0" w:space="0" w:color="auto"/>
            <w:left w:val="none" w:sz="0" w:space="0" w:color="auto"/>
            <w:bottom w:val="none" w:sz="0" w:space="0" w:color="auto"/>
            <w:right w:val="none" w:sz="0" w:space="0" w:color="auto"/>
          </w:divBdr>
        </w:div>
        <w:div w:id="836648464">
          <w:marLeft w:val="0"/>
          <w:marRight w:val="0"/>
          <w:marTop w:val="0"/>
          <w:marBottom w:val="0"/>
          <w:divBdr>
            <w:top w:val="none" w:sz="0" w:space="0" w:color="auto"/>
            <w:left w:val="none" w:sz="0" w:space="0" w:color="auto"/>
            <w:bottom w:val="none" w:sz="0" w:space="0" w:color="auto"/>
            <w:right w:val="none" w:sz="0" w:space="0" w:color="auto"/>
          </w:divBdr>
        </w:div>
        <w:div w:id="311447033">
          <w:marLeft w:val="0"/>
          <w:marRight w:val="0"/>
          <w:marTop w:val="0"/>
          <w:marBottom w:val="0"/>
          <w:divBdr>
            <w:top w:val="none" w:sz="0" w:space="0" w:color="auto"/>
            <w:left w:val="none" w:sz="0" w:space="0" w:color="auto"/>
            <w:bottom w:val="none" w:sz="0" w:space="0" w:color="auto"/>
            <w:right w:val="none" w:sz="0" w:space="0" w:color="auto"/>
          </w:divBdr>
        </w:div>
        <w:div w:id="1978760154">
          <w:marLeft w:val="0"/>
          <w:marRight w:val="0"/>
          <w:marTop w:val="0"/>
          <w:marBottom w:val="0"/>
          <w:divBdr>
            <w:top w:val="none" w:sz="0" w:space="0" w:color="auto"/>
            <w:left w:val="none" w:sz="0" w:space="0" w:color="auto"/>
            <w:bottom w:val="none" w:sz="0" w:space="0" w:color="auto"/>
            <w:right w:val="none" w:sz="0" w:space="0" w:color="auto"/>
          </w:divBdr>
        </w:div>
        <w:div w:id="70658290">
          <w:marLeft w:val="0"/>
          <w:marRight w:val="0"/>
          <w:marTop w:val="0"/>
          <w:marBottom w:val="0"/>
          <w:divBdr>
            <w:top w:val="none" w:sz="0" w:space="0" w:color="auto"/>
            <w:left w:val="none" w:sz="0" w:space="0" w:color="auto"/>
            <w:bottom w:val="none" w:sz="0" w:space="0" w:color="auto"/>
            <w:right w:val="none" w:sz="0" w:space="0" w:color="auto"/>
          </w:divBdr>
        </w:div>
        <w:div w:id="1548949321">
          <w:marLeft w:val="0"/>
          <w:marRight w:val="0"/>
          <w:marTop w:val="0"/>
          <w:marBottom w:val="0"/>
          <w:divBdr>
            <w:top w:val="none" w:sz="0" w:space="0" w:color="auto"/>
            <w:left w:val="none" w:sz="0" w:space="0" w:color="auto"/>
            <w:bottom w:val="none" w:sz="0" w:space="0" w:color="auto"/>
            <w:right w:val="none" w:sz="0" w:space="0" w:color="auto"/>
          </w:divBdr>
        </w:div>
        <w:div w:id="1338382399">
          <w:marLeft w:val="0"/>
          <w:marRight w:val="0"/>
          <w:marTop w:val="0"/>
          <w:marBottom w:val="0"/>
          <w:divBdr>
            <w:top w:val="none" w:sz="0" w:space="0" w:color="auto"/>
            <w:left w:val="none" w:sz="0" w:space="0" w:color="auto"/>
            <w:bottom w:val="none" w:sz="0" w:space="0" w:color="auto"/>
            <w:right w:val="none" w:sz="0" w:space="0" w:color="auto"/>
          </w:divBdr>
        </w:div>
        <w:div w:id="840433778">
          <w:marLeft w:val="0"/>
          <w:marRight w:val="0"/>
          <w:marTop w:val="0"/>
          <w:marBottom w:val="0"/>
          <w:divBdr>
            <w:top w:val="none" w:sz="0" w:space="0" w:color="auto"/>
            <w:left w:val="none" w:sz="0" w:space="0" w:color="auto"/>
            <w:bottom w:val="none" w:sz="0" w:space="0" w:color="auto"/>
            <w:right w:val="none" w:sz="0" w:space="0" w:color="auto"/>
          </w:divBdr>
        </w:div>
        <w:div w:id="506989734">
          <w:marLeft w:val="0"/>
          <w:marRight w:val="0"/>
          <w:marTop w:val="0"/>
          <w:marBottom w:val="0"/>
          <w:divBdr>
            <w:top w:val="none" w:sz="0" w:space="0" w:color="auto"/>
            <w:left w:val="none" w:sz="0" w:space="0" w:color="auto"/>
            <w:bottom w:val="none" w:sz="0" w:space="0" w:color="auto"/>
            <w:right w:val="none" w:sz="0" w:space="0" w:color="auto"/>
          </w:divBdr>
        </w:div>
        <w:div w:id="1366371503">
          <w:marLeft w:val="0"/>
          <w:marRight w:val="0"/>
          <w:marTop w:val="0"/>
          <w:marBottom w:val="0"/>
          <w:divBdr>
            <w:top w:val="none" w:sz="0" w:space="0" w:color="auto"/>
            <w:left w:val="none" w:sz="0" w:space="0" w:color="auto"/>
            <w:bottom w:val="none" w:sz="0" w:space="0" w:color="auto"/>
            <w:right w:val="none" w:sz="0" w:space="0" w:color="auto"/>
          </w:divBdr>
        </w:div>
        <w:div w:id="1543444423">
          <w:marLeft w:val="0"/>
          <w:marRight w:val="0"/>
          <w:marTop w:val="0"/>
          <w:marBottom w:val="0"/>
          <w:divBdr>
            <w:top w:val="none" w:sz="0" w:space="0" w:color="auto"/>
            <w:left w:val="none" w:sz="0" w:space="0" w:color="auto"/>
            <w:bottom w:val="none" w:sz="0" w:space="0" w:color="auto"/>
            <w:right w:val="none" w:sz="0" w:space="0" w:color="auto"/>
          </w:divBdr>
        </w:div>
        <w:div w:id="819227458">
          <w:marLeft w:val="0"/>
          <w:marRight w:val="0"/>
          <w:marTop w:val="0"/>
          <w:marBottom w:val="0"/>
          <w:divBdr>
            <w:top w:val="none" w:sz="0" w:space="0" w:color="auto"/>
            <w:left w:val="none" w:sz="0" w:space="0" w:color="auto"/>
            <w:bottom w:val="none" w:sz="0" w:space="0" w:color="auto"/>
            <w:right w:val="none" w:sz="0" w:space="0" w:color="auto"/>
          </w:divBdr>
        </w:div>
        <w:div w:id="1742438049">
          <w:marLeft w:val="0"/>
          <w:marRight w:val="0"/>
          <w:marTop w:val="0"/>
          <w:marBottom w:val="0"/>
          <w:divBdr>
            <w:top w:val="none" w:sz="0" w:space="0" w:color="auto"/>
            <w:left w:val="none" w:sz="0" w:space="0" w:color="auto"/>
            <w:bottom w:val="none" w:sz="0" w:space="0" w:color="auto"/>
            <w:right w:val="none" w:sz="0" w:space="0" w:color="auto"/>
          </w:divBdr>
        </w:div>
        <w:div w:id="269514476">
          <w:marLeft w:val="0"/>
          <w:marRight w:val="0"/>
          <w:marTop w:val="0"/>
          <w:marBottom w:val="0"/>
          <w:divBdr>
            <w:top w:val="none" w:sz="0" w:space="0" w:color="auto"/>
            <w:left w:val="none" w:sz="0" w:space="0" w:color="auto"/>
            <w:bottom w:val="none" w:sz="0" w:space="0" w:color="auto"/>
            <w:right w:val="none" w:sz="0" w:space="0" w:color="auto"/>
          </w:divBdr>
        </w:div>
        <w:div w:id="1633289542">
          <w:marLeft w:val="0"/>
          <w:marRight w:val="0"/>
          <w:marTop w:val="0"/>
          <w:marBottom w:val="0"/>
          <w:divBdr>
            <w:top w:val="none" w:sz="0" w:space="0" w:color="auto"/>
            <w:left w:val="none" w:sz="0" w:space="0" w:color="auto"/>
            <w:bottom w:val="none" w:sz="0" w:space="0" w:color="auto"/>
            <w:right w:val="none" w:sz="0" w:space="0" w:color="auto"/>
          </w:divBdr>
        </w:div>
        <w:div w:id="1600943263">
          <w:marLeft w:val="0"/>
          <w:marRight w:val="0"/>
          <w:marTop w:val="0"/>
          <w:marBottom w:val="0"/>
          <w:divBdr>
            <w:top w:val="none" w:sz="0" w:space="0" w:color="auto"/>
            <w:left w:val="none" w:sz="0" w:space="0" w:color="auto"/>
            <w:bottom w:val="none" w:sz="0" w:space="0" w:color="auto"/>
            <w:right w:val="none" w:sz="0" w:space="0" w:color="auto"/>
          </w:divBdr>
        </w:div>
        <w:div w:id="898635710">
          <w:marLeft w:val="0"/>
          <w:marRight w:val="0"/>
          <w:marTop w:val="0"/>
          <w:marBottom w:val="0"/>
          <w:divBdr>
            <w:top w:val="none" w:sz="0" w:space="0" w:color="auto"/>
            <w:left w:val="none" w:sz="0" w:space="0" w:color="auto"/>
            <w:bottom w:val="none" w:sz="0" w:space="0" w:color="auto"/>
            <w:right w:val="none" w:sz="0" w:space="0" w:color="auto"/>
          </w:divBdr>
        </w:div>
        <w:div w:id="1710186646">
          <w:marLeft w:val="0"/>
          <w:marRight w:val="0"/>
          <w:marTop w:val="0"/>
          <w:marBottom w:val="0"/>
          <w:divBdr>
            <w:top w:val="none" w:sz="0" w:space="0" w:color="auto"/>
            <w:left w:val="none" w:sz="0" w:space="0" w:color="auto"/>
            <w:bottom w:val="none" w:sz="0" w:space="0" w:color="auto"/>
            <w:right w:val="none" w:sz="0" w:space="0" w:color="auto"/>
          </w:divBdr>
        </w:div>
      </w:divsChild>
    </w:div>
    <w:div w:id="159733624">
      <w:bodyDiv w:val="1"/>
      <w:marLeft w:val="0"/>
      <w:marRight w:val="0"/>
      <w:marTop w:val="0"/>
      <w:marBottom w:val="0"/>
      <w:divBdr>
        <w:top w:val="none" w:sz="0" w:space="0" w:color="auto"/>
        <w:left w:val="none" w:sz="0" w:space="0" w:color="auto"/>
        <w:bottom w:val="none" w:sz="0" w:space="0" w:color="auto"/>
        <w:right w:val="none" w:sz="0" w:space="0" w:color="auto"/>
      </w:divBdr>
    </w:div>
    <w:div w:id="159976061">
      <w:bodyDiv w:val="1"/>
      <w:marLeft w:val="0"/>
      <w:marRight w:val="0"/>
      <w:marTop w:val="0"/>
      <w:marBottom w:val="0"/>
      <w:divBdr>
        <w:top w:val="none" w:sz="0" w:space="0" w:color="auto"/>
        <w:left w:val="none" w:sz="0" w:space="0" w:color="auto"/>
        <w:bottom w:val="none" w:sz="0" w:space="0" w:color="auto"/>
        <w:right w:val="none" w:sz="0" w:space="0" w:color="auto"/>
      </w:divBdr>
    </w:div>
    <w:div w:id="160394842">
      <w:bodyDiv w:val="1"/>
      <w:marLeft w:val="0"/>
      <w:marRight w:val="0"/>
      <w:marTop w:val="0"/>
      <w:marBottom w:val="0"/>
      <w:divBdr>
        <w:top w:val="none" w:sz="0" w:space="0" w:color="auto"/>
        <w:left w:val="none" w:sz="0" w:space="0" w:color="auto"/>
        <w:bottom w:val="none" w:sz="0" w:space="0" w:color="auto"/>
        <w:right w:val="none" w:sz="0" w:space="0" w:color="auto"/>
      </w:divBdr>
    </w:div>
    <w:div w:id="160585753">
      <w:bodyDiv w:val="1"/>
      <w:marLeft w:val="0"/>
      <w:marRight w:val="0"/>
      <w:marTop w:val="0"/>
      <w:marBottom w:val="0"/>
      <w:divBdr>
        <w:top w:val="none" w:sz="0" w:space="0" w:color="auto"/>
        <w:left w:val="none" w:sz="0" w:space="0" w:color="auto"/>
        <w:bottom w:val="none" w:sz="0" w:space="0" w:color="auto"/>
        <w:right w:val="none" w:sz="0" w:space="0" w:color="auto"/>
      </w:divBdr>
      <w:divsChild>
        <w:div w:id="1048333192">
          <w:marLeft w:val="0"/>
          <w:marRight w:val="0"/>
          <w:marTop w:val="0"/>
          <w:marBottom w:val="0"/>
          <w:divBdr>
            <w:top w:val="none" w:sz="0" w:space="0" w:color="auto"/>
            <w:left w:val="none" w:sz="0" w:space="0" w:color="auto"/>
            <w:bottom w:val="none" w:sz="0" w:space="0" w:color="auto"/>
            <w:right w:val="none" w:sz="0" w:space="0" w:color="auto"/>
          </w:divBdr>
        </w:div>
        <w:div w:id="947084624">
          <w:marLeft w:val="0"/>
          <w:marRight w:val="0"/>
          <w:marTop w:val="0"/>
          <w:marBottom w:val="0"/>
          <w:divBdr>
            <w:top w:val="none" w:sz="0" w:space="0" w:color="auto"/>
            <w:left w:val="none" w:sz="0" w:space="0" w:color="auto"/>
            <w:bottom w:val="none" w:sz="0" w:space="0" w:color="auto"/>
            <w:right w:val="none" w:sz="0" w:space="0" w:color="auto"/>
          </w:divBdr>
        </w:div>
        <w:div w:id="1734044612">
          <w:marLeft w:val="0"/>
          <w:marRight w:val="0"/>
          <w:marTop w:val="0"/>
          <w:marBottom w:val="0"/>
          <w:divBdr>
            <w:top w:val="none" w:sz="0" w:space="0" w:color="auto"/>
            <w:left w:val="none" w:sz="0" w:space="0" w:color="auto"/>
            <w:bottom w:val="none" w:sz="0" w:space="0" w:color="auto"/>
            <w:right w:val="none" w:sz="0" w:space="0" w:color="auto"/>
          </w:divBdr>
        </w:div>
        <w:div w:id="1399861435">
          <w:marLeft w:val="0"/>
          <w:marRight w:val="0"/>
          <w:marTop w:val="0"/>
          <w:marBottom w:val="0"/>
          <w:divBdr>
            <w:top w:val="none" w:sz="0" w:space="0" w:color="auto"/>
            <w:left w:val="none" w:sz="0" w:space="0" w:color="auto"/>
            <w:bottom w:val="none" w:sz="0" w:space="0" w:color="auto"/>
            <w:right w:val="none" w:sz="0" w:space="0" w:color="auto"/>
          </w:divBdr>
        </w:div>
        <w:div w:id="308245890">
          <w:marLeft w:val="0"/>
          <w:marRight w:val="0"/>
          <w:marTop w:val="0"/>
          <w:marBottom w:val="0"/>
          <w:divBdr>
            <w:top w:val="none" w:sz="0" w:space="0" w:color="auto"/>
            <w:left w:val="none" w:sz="0" w:space="0" w:color="auto"/>
            <w:bottom w:val="none" w:sz="0" w:space="0" w:color="auto"/>
            <w:right w:val="none" w:sz="0" w:space="0" w:color="auto"/>
          </w:divBdr>
        </w:div>
        <w:div w:id="784495075">
          <w:marLeft w:val="0"/>
          <w:marRight w:val="0"/>
          <w:marTop w:val="0"/>
          <w:marBottom w:val="0"/>
          <w:divBdr>
            <w:top w:val="none" w:sz="0" w:space="0" w:color="auto"/>
            <w:left w:val="none" w:sz="0" w:space="0" w:color="auto"/>
            <w:bottom w:val="none" w:sz="0" w:space="0" w:color="auto"/>
            <w:right w:val="none" w:sz="0" w:space="0" w:color="auto"/>
          </w:divBdr>
        </w:div>
        <w:div w:id="993947417">
          <w:marLeft w:val="0"/>
          <w:marRight w:val="0"/>
          <w:marTop w:val="0"/>
          <w:marBottom w:val="0"/>
          <w:divBdr>
            <w:top w:val="none" w:sz="0" w:space="0" w:color="auto"/>
            <w:left w:val="none" w:sz="0" w:space="0" w:color="auto"/>
            <w:bottom w:val="none" w:sz="0" w:space="0" w:color="auto"/>
            <w:right w:val="none" w:sz="0" w:space="0" w:color="auto"/>
          </w:divBdr>
        </w:div>
        <w:div w:id="1106464546">
          <w:marLeft w:val="0"/>
          <w:marRight w:val="0"/>
          <w:marTop w:val="0"/>
          <w:marBottom w:val="0"/>
          <w:divBdr>
            <w:top w:val="none" w:sz="0" w:space="0" w:color="auto"/>
            <w:left w:val="none" w:sz="0" w:space="0" w:color="auto"/>
            <w:bottom w:val="none" w:sz="0" w:space="0" w:color="auto"/>
            <w:right w:val="none" w:sz="0" w:space="0" w:color="auto"/>
          </w:divBdr>
        </w:div>
        <w:div w:id="1971279054">
          <w:marLeft w:val="0"/>
          <w:marRight w:val="0"/>
          <w:marTop w:val="0"/>
          <w:marBottom w:val="0"/>
          <w:divBdr>
            <w:top w:val="none" w:sz="0" w:space="0" w:color="auto"/>
            <w:left w:val="none" w:sz="0" w:space="0" w:color="auto"/>
            <w:bottom w:val="none" w:sz="0" w:space="0" w:color="auto"/>
            <w:right w:val="none" w:sz="0" w:space="0" w:color="auto"/>
          </w:divBdr>
        </w:div>
      </w:divsChild>
    </w:div>
    <w:div w:id="161705639">
      <w:bodyDiv w:val="1"/>
      <w:marLeft w:val="0"/>
      <w:marRight w:val="0"/>
      <w:marTop w:val="0"/>
      <w:marBottom w:val="0"/>
      <w:divBdr>
        <w:top w:val="none" w:sz="0" w:space="0" w:color="auto"/>
        <w:left w:val="none" w:sz="0" w:space="0" w:color="auto"/>
        <w:bottom w:val="none" w:sz="0" w:space="0" w:color="auto"/>
        <w:right w:val="none" w:sz="0" w:space="0" w:color="auto"/>
      </w:divBdr>
    </w:div>
    <w:div w:id="161820389">
      <w:bodyDiv w:val="1"/>
      <w:marLeft w:val="0"/>
      <w:marRight w:val="0"/>
      <w:marTop w:val="0"/>
      <w:marBottom w:val="0"/>
      <w:divBdr>
        <w:top w:val="none" w:sz="0" w:space="0" w:color="auto"/>
        <w:left w:val="none" w:sz="0" w:space="0" w:color="auto"/>
        <w:bottom w:val="none" w:sz="0" w:space="0" w:color="auto"/>
        <w:right w:val="none" w:sz="0" w:space="0" w:color="auto"/>
      </w:divBdr>
    </w:div>
    <w:div w:id="161823469">
      <w:bodyDiv w:val="1"/>
      <w:marLeft w:val="0"/>
      <w:marRight w:val="0"/>
      <w:marTop w:val="0"/>
      <w:marBottom w:val="0"/>
      <w:divBdr>
        <w:top w:val="none" w:sz="0" w:space="0" w:color="auto"/>
        <w:left w:val="none" w:sz="0" w:space="0" w:color="auto"/>
        <w:bottom w:val="none" w:sz="0" w:space="0" w:color="auto"/>
        <w:right w:val="none" w:sz="0" w:space="0" w:color="auto"/>
      </w:divBdr>
    </w:div>
    <w:div w:id="161967122">
      <w:bodyDiv w:val="1"/>
      <w:marLeft w:val="0"/>
      <w:marRight w:val="0"/>
      <w:marTop w:val="0"/>
      <w:marBottom w:val="0"/>
      <w:divBdr>
        <w:top w:val="none" w:sz="0" w:space="0" w:color="auto"/>
        <w:left w:val="none" w:sz="0" w:space="0" w:color="auto"/>
        <w:bottom w:val="none" w:sz="0" w:space="0" w:color="auto"/>
        <w:right w:val="none" w:sz="0" w:space="0" w:color="auto"/>
      </w:divBdr>
    </w:div>
    <w:div w:id="162547171">
      <w:bodyDiv w:val="1"/>
      <w:marLeft w:val="0"/>
      <w:marRight w:val="0"/>
      <w:marTop w:val="0"/>
      <w:marBottom w:val="0"/>
      <w:divBdr>
        <w:top w:val="none" w:sz="0" w:space="0" w:color="auto"/>
        <w:left w:val="none" w:sz="0" w:space="0" w:color="auto"/>
        <w:bottom w:val="none" w:sz="0" w:space="0" w:color="auto"/>
        <w:right w:val="none" w:sz="0" w:space="0" w:color="auto"/>
      </w:divBdr>
    </w:div>
    <w:div w:id="162595717">
      <w:bodyDiv w:val="1"/>
      <w:marLeft w:val="0"/>
      <w:marRight w:val="0"/>
      <w:marTop w:val="0"/>
      <w:marBottom w:val="0"/>
      <w:divBdr>
        <w:top w:val="none" w:sz="0" w:space="0" w:color="auto"/>
        <w:left w:val="none" w:sz="0" w:space="0" w:color="auto"/>
        <w:bottom w:val="none" w:sz="0" w:space="0" w:color="auto"/>
        <w:right w:val="none" w:sz="0" w:space="0" w:color="auto"/>
      </w:divBdr>
    </w:div>
    <w:div w:id="162824053">
      <w:bodyDiv w:val="1"/>
      <w:marLeft w:val="0"/>
      <w:marRight w:val="0"/>
      <w:marTop w:val="0"/>
      <w:marBottom w:val="0"/>
      <w:divBdr>
        <w:top w:val="none" w:sz="0" w:space="0" w:color="auto"/>
        <w:left w:val="none" w:sz="0" w:space="0" w:color="auto"/>
        <w:bottom w:val="none" w:sz="0" w:space="0" w:color="auto"/>
        <w:right w:val="none" w:sz="0" w:space="0" w:color="auto"/>
      </w:divBdr>
    </w:div>
    <w:div w:id="163057178">
      <w:bodyDiv w:val="1"/>
      <w:marLeft w:val="0"/>
      <w:marRight w:val="0"/>
      <w:marTop w:val="0"/>
      <w:marBottom w:val="0"/>
      <w:divBdr>
        <w:top w:val="none" w:sz="0" w:space="0" w:color="auto"/>
        <w:left w:val="none" w:sz="0" w:space="0" w:color="auto"/>
        <w:bottom w:val="none" w:sz="0" w:space="0" w:color="auto"/>
        <w:right w:val="none" w:sz="0" w:space="0" w:color="auto"/>
      </w:divBdr>
    </w:div>
    <w:div w:id="163084938">
      <w:bodyDiv w:val="1"/>
      <w:marLeft w:val="0"/>
      <w:marRight w:val="0"/>
      <w:marTop w:val="0"/>
      <w:marBottom w:val="0"/>
      <w:divBdr>
        <w:top w:val="none" w:sz="0" w:space="0" w:color="auto"/>
        <w:left w:val="none" w:sz="0" w:space="0" w:color="auto"/>
        <w:bottom w:val="none" w:sz="0" w:space="0" w:color="auto"/>
        <w:right w:val="none" w:sz="0" w:space="0" w:color="auto"/>
      </w:divBdr>
      <w:divsChild>
        <w:div w:id="1595363430">
          <w:marLeft w:val="0"/>
          <w:marRight w:val="0"/>
          <w:marTop w:val="0"/>
          <w:marBottom w:val="0"/>
          <w:divBdr>
            <w:top w:val="none" w:sz="0" w:space="0" w:color="auto"/>
            <w:left w:val="none" w:sz="0" w:space="0" w:color="auto"/>
            <w:bottom w:val="none" w:sz="0" w:space="0" w:color="auto"/>
            <w:right w:val="none" w:sz="0" w:space="0" w:color="auto"/>
          </w:divBdr>
        </w:div>
        <w:div w:id="1728146818">
          <w:marLeft w:val="0"/>
          <w:marRight w:val="0"/>
          <w:marTop w:val="0"/>
          <w:marBottom w:val="0"/>
          <w:divBdr>
            <w:top w:val="none" w:sz="0" w:space="0" w:color="auto"/>
            <w:left w:val="none" w:sz="0" w:space="0" w:color="auto"/>
            <w:bottom w:val="none" w:sz="0" w:space="0" w:color="auto"/>
            <w:right w:val="none" w:sz="0" w:space="0" w:color="auto"/>
          </w:divBdr>
        </w:div>
        <w:div w:id="823742264">
          <w:marLeft w:val="0"/>
          <w:marRight w:val="0"/>
          <w:marTop w:val="0"/>
          <w:marBottom w:val="0"/>
          <w:divBdr>
            <w:top w:val="none" w:sz="0" w:space="0" w:color="auto"/>
            <w:left w:val="none" w:sz="0" w:space="0" w:color="auto"/>
            <w:bottom w:val="none" w:sz="0" w:space="0" w:color="auto"/>
            <w:right w:val="none" w:sz="0" w:space="0" w:color="auto"/>
          </w:divBdr>
        </w:div>
        <w:div w:id="601650246">
          <w:marLeft w:val="0"/>
          <w:marRight w:val="0"/>
          <w:marTop w:val="0"/>
          <w:marBottom w:val="0"/>
          <w:divBdr>
            <w:top w:val="none" w:sz="0" w:space="0" w:color="auto"/>
            <w:left w:val="none" w:sz="0" w:space="0" w:color="auto"/>
            <w:bottom w:val="none" w:sz="0" w:space="0" w:color="auto"/>
            <w:right w:val="none" w:sz="0" w:space="0" w:color="auto"/>
          </w:divBdr>
        </w:div>
        <w:div w:id="1505823700">
          <w:marLeft w:val="0"/>
          <w:marRight w:val="0"/>
          <w:marTop w:val="0"/>
          <w:marBottom w:val="0"/>
          <w:divBdr>
            <w:top w:val="none" w:sz="0" w:space="0" w:color="auto"/>
            <w:left w:val="none" w:sz="0" w:space="0" w:color="auto"/>
            <w:bottom w:val="none" w:sz="0" w:space="0" w:color="auto"/>
            <w:right w:val="none" w:sz="0" w:space="0" w:color="auto"/>
          </w:divBdr>
        </w:div>
        <w:div w:id="1102336416">
          <w:marLeft w:val="0"/>
          <w:marRight w:val="0"/>
          <w:marTop w:val="0"/>
          <w:marBottom w:val="0"/>
          <w:divBdr>
            <w:top w:val="none" w:sz="0" w:space="0" w:color="auto"/>
            <w:left w:val="none" w:sz="0" w:space="0" w:color="auto"/>
            <w:bottom w:val="none" w:sz="0" w:space="0" w:color="auto"/>
            <w:right w:val="none" w:sz="0" w:space="0" w:color="auto"/>
          </w:divBdr>
        </w:div>
        <w:div w:id="420488086">
          <w:marLeft w:val="0"/>
          <w:marRight w:val="0"/>
          <w:marTop w:val="0"/>
          <w:marBottom w:val="0"/>
          <w:divBdr>
            <w:top w:val="none" w:sz="0" w:space="0" w:color="auto"/>
            <w:left w:val="none" w:sz="0" w:space="0" w:color="auto"/>
            <w:bottom w:val="none" w:sz="0" w:space="0" w:color="auto"/>
            <w:right w:val="none" w:sz="0" w:space="0" w:color="auto"/>
          </w:divBdr>
        </w:div>
        <w:div w:id="1454010122">
          <w:marLeft w:val="0"/>
          <w:marRight w:val="0"/>
          <w:marTop w:val="0"/>
          <w:marBottom w:val="0"/>
          <w:divBdr>
            <w:top w:val="none" w:sz="0" w:space="0" w:color="auto"/>
            <w:left w:val="none" w:sz="0" w:space="0" w:color="auto"/>
            <w:bottom w:val="none" w:sz="0" w:space="0" w:color="auto"/>
            <w:right w:val="none" w:sz="0" w:space="0" w:color="auto"/>
          </w:divBdr>
        </w:div>
        <w:div w:id="1784693454">
          <w:marLeft w:val="0"/>
          <w:marRight w:val="0"/>
          <w:marTop w:val="0"/>
          <w:marBottom w:val="0"/>
          <w:divBdr>
            <w:top w:val="none" w:sz="0" w:space="0" w:color="auto"/>
            <w:left w:val="none" w:sz="0" w:space="0" w:color="auto"/>
            <w:bottom w:val="none" w:sz="0" w:space="0" w:color="auto"/>
            <w:right w:val="none" w:sz="0" w:space="0" w:color="auto"/>
          </w:divBdr>
        </w:div>
        <w:div w:id="1877889794">
          <w:marLeft w:val="0"/>
          <w:marRight w:val="0"/>
          <w:marTop w:val="0"/>
          <w:marBottom w:val="0"/>
          <w:divBdr>
            <w:top w:val="none" w:sz="0" w:space="0" w:color="auto"/>
            <w:left w:val="none" w:sz="0" w:space="0" w:color="auto"/>
            <w:bottom w:val="none" w:sz="0" w:space="0" w:color="auto"/>
            <w:right w:val="none" w:sz="0" w:space="0" w:color="auto"/>
          </w:divBdr>
        </w:div>
        <w:div w:id="594947362">
          <w:marLeft w:val="0"/>
          <w:marRight w:val="0"/>
          <w:marTop w:val="0"/>
          <w:marBottom w:val="0"/>
          <w:divBdr>
            <w:top w:val="none" w:sz="0" w:space="0" w:color="auto"/>
            <w:left w:val="none" w:sz="0" w:space="0" w:color="auto"/>
            <w:bottom w:val="none" w:sz="0" w:space="0" w:color="auto"/>
            <w:right w:val="none" w:sz="0" w:space="0" w:color="auto"/>
          </w:divBdr>
        </w:div>
        <w:div w:id="355010901">
          <w:marLeft w:val="0"/>
          <w:marRight w:val="0"/>
          <w:marTop w:val="0"/>
          <w:marBottom w:val="0"/>
          <w:divBdr>
            <w:top w:val="none" w:sz="0" w:space="0" w:color="auto"/>
            <w:left w:val="none" w:sz="0" w:space="0" w:color="auto"/>
            <w:bottom w:val="none" w:sz="0" w:space="0" w:color="auto"/>
            <w:right w:val="none" w:sz="0" w:space="0" w:color="auto"/>
          </w:divBdr>
        </w:div>
        <w:div w:id="237206713">
          <w:marLeft w:val="0"/>
          <w:marRight w:val="0"/>
          <w:marTop w:val="0"/>
          <w:marBottom w:val="0"/>
          <w:divBdr>
            <w:top w:val="none" w:sz="0" w:space="0" w:color="auto"/>
            <w:left w:val="none" w:sz="0" w:space="0" w:color="auto"/>
            <w:bottom w:val="none" w:sz="0" w:space="0" w:color="auto"/>
            <w:right w:val="none" w:sz="0" w:space="0" w:color="auto"/>
          </w:divBdr>
        </w:div>
        <w:div w:id="2016567931">
          <w:marLeft w:val="0"/>
          <w:marRight w:val="0"/>
          <w:marTop w:val="0"/>
          <w:marBottom w:val="0"/>
          <w:divBdr>
            <w:top w:val="none" w:sz="0" w:space="0" w:color="auto"/>
            <w:left w:val="none" w:sz="0" w:space="0" w:color="auto"/>
            <w:bottom w:val="none" w:sz="0" w:space="0" w:color="auto"/>
            <w:right w:val="none" w:sz="0" w:space="0" w:color="auto"/>
          </w:divBdr>
        </w:div>
        <w:div w:id="919561392">
          <w:marLeft w:val="0"/>
          <w:marRight w:val="0"/>
          <w:marTop w:val="0"/>
          <w:marBottom w:val="0"/>
          <w:divBdr>
            <w:top w:val="none" w:sz="0" w:space="0" w:color="auto"/>
            <w:left w:val="none" w:sz="0" w:space="0" w:color="auto"/>
            <w:bottom w:val="none" w:sz="0" w:space="0" w:color="auto"/>
            <w:right w:val="none" w:sz="0" w:space="0" w:color="auto"/>
          </w:divBdr>
        </w:div>
        <w:div w:id="1227641626">
          <w:marLeft w:val="0"/>
          <w:marRight w:val="0"/>
          <w:marTop w:val="0"/>
          <w:marBottom w:val="0"/>
          <w:divBdr>
            <w:top w:val="none" w:sz="0" w:space="0" w:color="auto"/>
            <w:left w:val="none" w:sz="0" w:space="0" w:color="auto"/>
            <w:bottom w:val="none" w:sz="0" w:space="0" w:color="auto"/>
            <w:right w:val="none" w:sz="0" w:space="0" w:color="auto"/>
          </w:divBdr>
        </w:div>
        <w:div w:id="760495253">
          <w:marLeft w:val="0"/>
          <w:marRight w:val="0"/>
          <w:marTop w:val="0"/>
          <w:marBottom w:val="0"/>
          <w:divBdr>
            <w:top w:val="none" w:sz="0" w:space="0" w:color="auto"/>
            <w:left w:val="none" w:sz="0" w:space="0" w:color="auto"/>
            <w:bottom w:val="none" w:sz="0" w:space="0" w:color="auto"/>
            <w:right w:val="none" w:sz="0" w:space="0" w:color="auto"/>
          </w:divBdr>
        </w:div>
        <w:div w:id="961693441">
          <w:marLeft w:val="0"/>
          <w:marRight w:val="0"/>
          <w:marTop w:val="0"/>
          <w:marBottom w:val="0"/>
          <w:divBdr>
            <w:top w:val="none" w:sz="0" w:space="0" w:color="auto"/>
            <w:left w:val="none" w:sz="0" w:space="0" w:color="auto"/>
            <w:bottom w:val="none" w:sz="0" w:space="0" w:color="auto"/>
            <w:right w:val="none" w:sz="0" w:space="0" w:color="auto"/>
          </w:divBdr>
        </w:div>
        <w:div w:id="468671176">
          <w:marLeft w:val="0"/>
          <w:marRight w:val="0"/>
          <w:marTop w:val="0"/>
          <w:marBottom w:val="0"/>
          <w:divBdr>
            <w:top w:val="none" w:sz="0" w:space="0" w:color="auto"/>
            <w:left w:val="none" w:sz="0" w:space="0" w:color="auto"/>
            <w:bottom w:val="none" w:sz="0" w:space="0" w:color="auto"/>
            <w:right w:val="none" w:sz="0" w:space="0" w:color="auto"/>
          </w:divBdr>
        </w:div>
        <w:div w:id="1039471680">
          <w:marLeft w:val="0"/>
          <w:marRight w:val="0"/>
          <w:marTop w:val="0"/>
          <w:marBottom w:val="0"/>
          <w:divBdr>
            <w:top w:val="none" w:sz="0" w:space="0" w:color="auto"/>
            <w:left w:val="none" w:sz="0" w:space="0" w:color="auto"/>
            <w:bottom w:val="none" w:sz="0" w:space="0" w:color="auto"/>
            <w:right w:val="none" w:sz="0" w:space="0" w:color="auto"/>
          </w:divBdr>
        </w:div>
        <w:div w:id="1729912484">
          <w:marLeft w:val="0"/>
          <w:marRight w:val="0"/>
          <w:marTop w:val="0"/>
          <w:marBottom w:val="0"/>
          <w:divBdr>
            <w:top w:val="none" w:sz="0" w:space="0" w:color="auto"/>
            <w:left w:val="none" w:sz="0" w:space="0" w:color="auto"/>
            <w:bottom w:val="none" w:sz="0" w:space="0" w:color="auto"/>
            <w:right w:val="none" w:sz="0" w:space="0" w:color="auto"/>
          </w:divBdr>
        </w:div>
        <w:div w:id="1278368200">
          <w:marLeft w:val="0"/>
          <w:marRight w:val="0"/>
          <w:marTop w:val="0"/>
          <w:marBottom w:val="0"/>
          <w:divBdr>
            <w:top w:val="none" w:sz="0" w:space="0" w:color="auto"/>
            <w:left w:val="none" w:sz="0" w:space="0" w:color="auto"/>
            <w:bottom w:val="none" w:sz="0" w:space="0" w:color="auto"/>
            <w:right w:val="none" w:sz="0" w:space="0" w:color="auto"/>
          </w:divBdr>
        </w:div>
        <w:div w:id="22095990">
          <w:marLeft w:val="0"/>
          <w:marRight w:val="0"/>
          <w:marTop w:val="0"/>
          <w:marBottom w:val="0"/>
          <w:divBdr>
            <w:top w:val="none" w:sz="0" w:space="0" w:color="auto"/>
            <w:left w:val="none" w:sz="0" w:space="0" w:color="auto"/>
            <w:bottom w:val="none" w:sz="0" w:space="0" w:color="auto"/>
            <w:right w:val="none" w:sz="0" w:space="0" w:color="auto"/>
          </w:divBdr>
        </w:div>
        <w:div w:id="1540438205">
          <w:marLeft w:val="0"/>
          <w:marRight w:val="0"/>
          <w:marTop w:val="0"/>
          <w:marBottom w:val="0"/>
          <w:divBdr>
            <w:top w:val="none" w:sz="0" w:space="0" w:color="auto"/>
            <w:left w:val="none" w:sz="0" w:space="0" w:color="auto"/>
            <w:bottom w:val="none" w:sz="0" w:space="0" w:color="auto"/>
            <w:right w:val="none" w:sz="0" w:space="0" w:color="auto"/>
          </w:divBdr>
        </w:div>
        <w:div w:id="1170758640">
          <w:marLeft w:val="0"/>
          <w:marRight w:val="0"/>
          <w:marTop w:val="0"/>
          <w:marBottom w:val="0"/>
          <w:divBdr>
            <w:top w:val="none" w:sz="0" w:space="0" w:color="auto"/>
            <w:left w:val="none" w:sz="0" w:space="0" w:color="auto"/>
            <w:bottom w:val="none" w:sz="0" w:space="0" w:color="auto"/>
            <w:right w:val="none" w:sz="0" w:space="0" w:color="auto"/>
          </w:divBdr>
        </w:div>
        <w:div w:id="676733179">
          <w:marLeft w:val="0"/>
          <w:marRight w:val="0"/>
          <w:marTop w:val="0"/>
          <w:marBottom w:val="0"/>
          <w:divBdr>
            <w:top w:val="none" w:sz="0" w:space="0" w:color="auto"/>
            <w:left w:val="none" w:sz="0" w:space="0" w:color="auto"/>
            <w:bottom w:val="none" w:sz="0" w:space="0" w:color="auto"/>
            <w:right w:val="none" w:sz="0" w:space="0" w:color="auto"/>
          </w:divBdr>
        </w:div>
        <w:div w:id="1579171936">
          <w:marLeft w:val="0"/>
          <w:marRight w:val="0"/>
          <w:marTop w:val="0"/>
          <w:marBottom w:val="0"/>
          <w:divBdr>
            <w:top w:val="none" w:sz="0" w:space="0" w:color="auto"/>
            <w:left w:val="none" w:sz="0" w:space="0" w:color="auto"/>
            <w:bottom w:val="none" w:sz="0" w:space="0" w:color="auto"/>
            <w:right w:val="none" w:sz="0" w:space="0" w:color="auto"/>
          </w:divBdr>
        </w:div>
        <w:div w:id="1110315438">
          <w:marLeft w:val="0"/>
          <w:marRight w:val="0"/>
          <w:marTop w:val="0"/>
          <w:marBottom w:val="0"/>
          <w:divBdr>
            <w:top w:val="none" w:sz="0" w:space="0" w:color="auto"/>
            <w:left w:val="none" w:sz="0" w:space="0" w:color="auto"/>
            <w:bottom w:val="none" w:sz="0" w:space="0" w:color="auto"/>
            <w:right w:val="none" w:sz="0" w:space="0" w:color="auto"/>
          </w:divBdr>
        </w:div>
        <w:div w:id="1082487172">
          <w:marLeft w:val="0"/>
          <w:marRight w:val="0"/>
          <w:marTop w:val="0"/>
          <w:marBottom w:val="0"/>
          <w:divBdr>
            <w:top w:val="none" w:sz="0" w:space="0" w:color="auto"/>
            <w:left w:val="none" w:sz="0" w:space="0" w:color="auto"/>
            <w:bottom w:val="none" w:sz="0" w:space="0" w:color="auto"/>
            <w:right w:val="none" w:sz="0" w:space="0" w:color="auto"/>
          </w:divBdr>
        </w:div>
        <w:div w:id="1940553480">
          <w:marLeft w:val="0"/>
          <w:marRight w:val="0"/>
          <w:marTop w:val="0"/>
          <w:marBottom w:val="0"/>
          <w:divBdr>
            <w:top w:val="none" w:sz="0" w:space="0" w:color="auto"/>
            <w:left w:val="none" w:sz="0" w:space="0" w:color="auto"/>
            <w:bottom w:val="none" w:sz="0" w:space="0" w:color="auto"/>
            <w:right w:val="none" w:sz="0" w:space="0" w:color="auto"/>
          </w:divBdr>
        </w:div>
      </w:divsChild>
    </w:div>
    <w:div w:id="163663908">
      <w:bodyDiv w:val="1"/>
      <w:marLeft w:val="0"/>
      <w:marRight w:val="0"/>
      <w:marTop w:val="0"/>
      <w:marBottom w:val="0"/>
      <w:divBdr>
        <w:top w:val="none" w:sz="0" w:space="0" w:color="auto"/>
        <w:left w:val="none" w:sz="0" w:space="0" w:color="auto"/>
        <w:bottom w:val="none" w:sz="0" w:space="0" w:color="auto"/>
        <w:right w:val="none" w:sz="0" w:space="0" w:color="auto"/>
      </w:divBdr>
    </w:div>
    <w:div w:id="163709214">
      <w:bodyDiv w:val="1"/>
      <w:marLeft w:val="0"/>
      <w:marRight w:val="0"/>
      <w:marTop w:val="0"/>
      <w:marBottom w:val="0"/>
      <w:divBdr>
        <w:top w:val="none" w:sz="0" w:space="0" w:color="auto"/>
        <w:left w:val="none" w:sz="0" w:space="0" w:color="auto"/>
        <w:bottom w:val="none" w:sz="0" w:space="0" w:color="auto"/>
        <w:right w:val="none" w:sz="0" w:space="0" w:color="auto"/>
      </w:divBdr>
    </w:div>
    <w:div w:id="163712140">
      <w:bodyDiv w:val="1"/>
      <w:marLeft w:val="0"/>
      <w:marRight w:val="0"/>
      <w:marTop w:val="0"/>
      <w:marBottom w:val="0"/>
      <w:divBdr>
        <w:top w:val="none" w:sz="0" w:space="0" w:color="auto"/>
        <w:left w:val="none" w:sz="0" w:space="0" w:color="auto"/>
        <w:bottom w:val="none" w:sz="0" w:space="0" w:color="auto"/>
        <w:right w:val="none" w:sz="0" w:space="0" w:color="auto"/>
      </w:divBdr>
    </w:div>
    <w:div w:id="163858003">
      <w:bodyDiv w:val="1"/>
      <w:marLeft w:val="0"/>
      <w:marRight w:val="0"/>
      <w:marTop w:val="0"/>
      <w:marBottom w:val="0"/>
      <w:divBdr>
        <w:top w:val="none" w:sz="0" w:space="0" w:color="auto"/>
        <w:left w:val="none" w:sz="0" w:space="0" w:color="auto"/>
        <w:bottom w:val="none" w:sz="0" w:space="0" w:color="auto"/>
        <w:right w:val="none" w:sz="0" w:space="0" w:color="auto"/>
      </w:divBdr>
      <w:divsChild>
        <w:div w:id="1335378283">
          <w:marLeft w:val="0"/>
          <w:marRight w:val="0"/>
          <w:marTop w:val="0"/>
          <w:marBottom w:val="0"/>
          <w:divBdr>
            <w:top w:val="none" w:sz="0" w:space="0" w:color="auto"/>
            <w:left w:val="none" w:sz="0" w:space="0" w:color="auto"/>
            <w:bottom w:val="none" w:sz="0" w:space="0" w:color="auto"/>
            <w:right w:val="none" w:sz="0" w:space="0" w:color="auto"/>
          </w:divBdr>
        </w:div>
        <w:div w:id="1095318684">
          <w:marLeft w:val="0"/>
          <w:marRight w:val="0"/>
          <w:marTop w:val="0"/>
          <w:marBottom w:val="0"/>
          <w:divBdr>
            <w:top w:val="none" w:sz="0" w:space="0" w:color="auto"/>
            <w:left w:val="none" w:sz="0" w:space="0" w:color="auto"/>
            <w:bottom w:val="none" w:sz="0" w:space="0" w:color="auto"/>
            <w:right w:val="none" w:sz="0" w:space="0" w:color="auto"/>
          </w:divBdr>
        </w:div>
        <w:div w:id="1488787999">
          <w:marLeft w:val="0"/>
          <w:marRight w:val="0"/>
          <w:marTop w:val="0"/>
          <w:marBottom w:val="0"/>
          <w:divBdr>
            <w:top w:val="none" w:sz="0" w:space="0" w:color="auto"/>
            <w:left w:val="none" w:sz="0" w:space="0" w:color="auto"/>
            <w:bottom w:val="none" w:sz="0" w:space="0" w:color="auto"/>
            <w:right w:val="none" w:sz="0" w:space="0" w:color="auto"/>
          </w:divBdr>
        </w:div>
        <w:div w:id="727803055">
          <w:marLeft w:val="0"/>
          <w:marRight w:val="0"/>
          <w:marTop w:val="0"/>
          <w:marBottom w:val="0"/>
          <w:divBdr>
            <w:top w:val="none" w:sz="0" w:space="0" w:color="auto"/>
            <w:left w:val="none" w:sz="0" w:space="0" w:color="auto"/>
            <w:bottom w:val="none" w:sz="0" w:space="0" w:color="auto"/>
            <w:right w:val="none" w:sz="0" w:space="0" w:color="auto"/>
          </w:divBdr>
        </w:div>
        <w:div w:id="1004699311">
          <w:marLeft w:val="0"/>
          <w:marRight w:val="0"/>
          <w:marTop w:val="0"/>
          <w:marBottom w:val="0"/>
          <w:divBdr>
            <w:top w:val="none" w:sz="0" w:space="0" w:color="auto"/>
            <w:left w:val="none" w:sz="0" w:space="0" w:color="auto"/>
            <w:bottom w:val="none" w:sz="0" w:space="0" w:color="auto"/>
            <w:right w:val="none" w:sz="0" w:space="0" w:color="auto"/>
          </w:divBdr>
        </w:div>
        <w:div w:id="1053038119">
          <w:marLeft w:val="0"/>
          <w:marRight w:val="0"/>
          <w:marTop w:val="0"/>
          <w:marBottom w:val="0"/>
          <w:divBdr>
            <w:top w:val="none" w:sz="0" w:space="0" w:color="auto"/>
            <w:left w:val="none" w:sz="0" w:space="0" w:color="auto"/>
            <w:bottom w:val="none" w:sz="0" w:space="0" w:color="auto"/>
            <w:right w:val="none" w:sz="0" w:space="0" w:color="auto"/>
          </w:divBdr>
        </w:div>
        <w:div w:id="1879661909">
          <w:marLeft w:val="0"/>
          <w:marRight w:val="0"/>
          <w:marTop w:val="0"/>
          <w:marBottom w:val="0"/>
          <w:divBdr>
            <w:top w:val="none" w:sz="0" w:space="0" w:color="auto"/>
            <w:left w:val="none" w:sz="0" w:space="0" w:color="auto"/>
            <w:bottom w:val="none" w:sz="0" w:space="0" w:color="auto"/>
            <w:right w:val="none" w:sz="0" w:space="0" w:color="auto"/>
          </w:divBdr>
        </w:div>
        <w:div w:id="809514581">
          <w:marLeft w:val="0"/>
          <w:marRight w:val="0"/>
          <w:marTop w:val="0"/>
          <w:marBottom w:val="0"/>
          <w:divBdr>
            <w:top w:val="none" w:sz="0" w:space="0" w:color="auto"/>
            <w:left w:val="none" w:sz="0" w:space="0" w:color="auto"/>
            <w:bottom w:val="none" w:sz="0" w:space="0" w:color="auto"/>
            <w:right w:val="none" w:sz="0" w:space="0" w:color="auto"/>
          </w:divBdr>
        </w:div>
        <w:div w:id="61415658">
          <w:marLeft w:val="0"/>
          <w:marRight w:val="0"/>
          <w:marTop w:val="0"/>
          <w:marBottom w:val="0"/>
          <w:divBdr>
            <w:top w:val="none" w:sz="0" w:space="0" w:color="auto"/>
            <w:left w:val="none" w:sz="0" w:space="0" w:color="auto"/>
            <w:bottom w:val="none" w:sz="0" w:space="0" w:color="auto"/>
            <w:right w:val="none" w:sz="0" w:space="0" w:color="auto"/>
          </w:divBdr>
        </w:div>
        <w:div w:id="1439105584">
          <w:marLeft w:val="0"/>
          <w:marRight w:val="0"/>
          <w:marTop w:val="0"/>
          <w:marBottom w:val="0"/>
          <w:divBdr>
            <w:top w:val="none" w:sz="0" w:space="0" w:color="auto"/>
            <w:left w:val="none" w:sz="0" w:space="0" w:color="auto"/>
            <w:bottom w:val="none" w:sz="0" w:space="0" w:color="auto"/>
            <w:right w:val="none" w:sz="0" w:space="0" w:color="auto"/>
          </w:divBdr>
        </w:div>
        <w:div w:id="1937129046">
          <w:marLeft w:val="0"/>
          <w:marRight w:val="0"/>
          <w:marTop w:val="0"/>
          <w:marBottom w:val="0"/>
          <w:divBdr>
            <w:top w:val="none" w:sz="0" w:space="0" w:color="auto"/>
            <w:left w:val="none" w:sz="0" w:space="0" w:color="auto"/>
            <w:bottom w:val="none" w:sz="0" w:space="0" w:color="auto"/>
            <w:right w:val="none" w:sz="0" w:space="0" w:color="auto"/>
          </w:divBdr>
        </w:div>
      </w:divsChild>
    </w:div>
    <w:div w:id="163979391">
      <w:bodyDiv w:val="1"/>
      <w:marLeft w:val="0"/>
      <w:marRight w:val="0"/>
      <w:marTop w:val="0"/>
      <w:marBottom w:val="0"/>
      <w:divBdr>
        <w:top w:val="none" w:sz="0" w:space="0" w:color="auto"/>
        <w:left w:val="none" w:sz="0" w:space="0" w:color="auto"/>
        <w:bottom w:val="none" w:sz="0" w:space="0" w:color="auto"/>
        <w:right w:val="none" w:sz="0" w:space="0" w:color="auto"/>
      </w:divBdr>
    </w:div>
    <w:div w:id="164903061">
      <w:bodyDiv w:val="1"/>
      <w:marLeft w:val="0"/>
      <w:marRight w:val="0"/>
      <w:marTop w:val="0"/>
      <w:marBottom w:val="0"/>
      <w:divBdr>
        <w:top w:val="none" w:sz="0" w:space="0" w:color="auto"/>
        <w:left w:val="none" w:sz="0" w:space="0" w:color="auto"/>
        <w:bottom w:val="none" w:sz="0" w:space="0" w:color="auto"/>
        <w:right w:val="none" w:sz="0" w:space="0" w:color="auto"/>
      </w:divBdr>
    </w:div>
    <w:div w:id="165364180">
      <w:bodyDiv w:val="1"/>
      <w:marLeft w:val="0"/>
      <w:marRight w:val="0"/>
      <w:marTop w:val="0"/>
      <w:marBottom w:val="0"/>
      <w:divBdr>
        <w:top w:val="none" w:sz="0" w:space="0" w:color="auto"/>
        <w:left w:val="none" w:sz="0" w:space="0" w:color="auto"/>
        <w:bottom w:val="none" w:sz="0" w:space="0" w:color="auto"/>
        <w:right w:val="none" w:sz="0" w:space="0" w:color="auto"/>
      </w:divBdr>
      <w:divsChild>
        <w:div w:id="706443557">
          <w:marLeft w:val="0"/>
          <w:marRight w:val="0"/>
          <w:marTop w:val="0"/>
          <w:marBottom w:val="0"/>
          <w:divBdr>
            <w:top w:val="none" w:sz="0" w:space="0" w:color="auto"/>
            <w:left w:val="none" w:sz="0" w:space="0" w:color="auto"/>
            <w:bottom w:val="none" w:sz="0" w:space="0" w:color="auto"/>
            <w:right w:val="none" w:sz="0" w:space="0" w:color="auto"/>
          </w:divBdr>
        </w:div>
        <w:div w:id="713425045">
          <w:marLeft w:val="0"/>
          <w:marRight w:val="0"/>
          <w:marTop w:val="0"/>
          <w:marBottom w:val="0"/>
          <w:divBdr>
            <w:top w:val="none" w:sz="0" w:space="0" w:color="auto"/>
            <w:left w:val="none" w:sz="0" w:space="0" w:color="auto"/>
            <w:bottom w:val="none" w:sz="0" w:space="0" w:color="auto"/>
            <w:right w:val="none" w:sz="0" w:space="0" w:color="auto"/>
          </w:divBdr>
        </w:div>
        <w:div w:id="1585333391">
          <w:marLeft w:val="0"/>
          <w:marRight w:val="0"/>
          <w:marTop w:val="0"/>
          <w:marBottom w:val="0"/>
          <w:divBdr>
            <w:top w:val="none" w:sz="0" w:space="0" w:color="auto"/>
            <w:left w:val="none" w:sz="0" w:space="0" w:color="auto"/>
            <w:bottom w:val="none" w:sz="0" w:space="0" w:color="auto"/>
            <w:right w:val="none" w:sz="0" w:space="0" w:color="auto"/>
          </w:divBdr>
        </w:div>
        <w:div w:id="973289222">
          <w:marLeft w:val="0"/>
          <w:marRight w:val="0"/>
          <w:marTop w:val="0"/>
          <w:marBottom w:val="0"/>
          <w:divBdr>
            <w:top w:val="none" w:sz="0" w:space="0" w:color="auto"/>
            <w:left w:val="none" w:sz="0" w:space="0" w:color="auto"/>
            <w:bottom w:val="none" w:sz="0" w:space="0" w:color="auto"/>
            <w:right w:val="none" w:sz="0" w:space="0" w:color="auto"/>
          </w:divBdr>
        </w:div>
        <w:div w:id="2064714829">
          <w:marLeft w:val="0"/>
          <w:marRight w:val="0"/>
          <w:marTop w:val="0"/>
          <w:marBottom w:val="0"/>
          <w:divBdr>
            <w:top w:val="none" w:sz="0" w:space="0" w:color="auto"/>
            <w:left w:val="none" w:sz="0" w:space="0" w:color="auto"/>
            <w:bottom w:val="none" w:sz="0" w:space="0" w:color="auto"/>
            <w:right w:val="none" w:sz="0" w:space="0" w:color="auto"/>
          </w:divBdr>
        </w:div>
        <w:div w:id="1699117747">
          <w:marLeft w:val="0"/>
          <w:marRight w:val="0"/>
          <w:marTop w:val="0"/>
          <w:marBottom w:val="0"/>
          <w:divBdr>
            <w:top w:val="none" w:sz="0" w:space="0" w:color="auto"/>
            <w:left w:val="none" w:sz="0" w:space="0" w:color="auto"/>
            <w:bottom w:val="none" w:sz="0" w:space="0" w:color="auto"/>
            <w:right w:val="none" w:sz="0" w:space="0" w:color="auto"/>
          </w:divBdr>
        </w:div>
        <w:div w:id="1312565935">
          <w:marLeft w:val="0"/>
          <w:marRight w:val="0"/>
          <w:marTop w:val="0"/>
          <w:marBottom w:val="0"/>
          <w:divBdr>
            <w:top w:val="none" w:sz="0" w:space="0" w:color="auto"/>
            <w:left w:val="none" w:sz="0" w:space="0" w:color="auto"/>
            <w:bottom w:val="none" w:sz="0" w:space="0" w:color="auto"/>
            <w:right w:val="none" w:sz="0" w:space="0" w:color="auto"/>
          </w:divBdr>
        </w:div>
        <w:div w:id="485165388">
          <w:marLeft w:val="0"/>
          <w:marRight w:val="0"/>
          <w:marTop w:val="0"/>
          <w:marBottom w:val="0"/>
          <w:divBdr>
            <w:top w:val="none" w:sz="0" w:space="0" w:color="auto"/>
            <w:left w:val="none" w:sz="0" w:space="0" w:color="auto"/>
            <w:bottom w:val="none" w:sz="0" w:space="0" w:color="auto"/>
            <w:right w:val="none" w:sz="0" w:space="0" w:color="auto"/>
          </w:divBdr>
        </w:div>
        <w:div w:id="1083722673">
          <w:marLeft w:val="0"/>
          <w:marRight w:val="0"/>
          <w:marTop w:val="0"/>
          <w:marBottom w:val="0"/>
          <w:divBdr>
            <w:top w:val="none" w:sz="0" w:space="0" w:color="auto"/>
            <w:left w:val="none" w:sz="0" w:space="0" w:color="auto"/>
            <w:bottom w:val="none" w:sz="0" w:space="0" w:color="auto"/>
            <w:right w:val="none" w:sz="0" w:space="0" w:color="auto"/>
          </w:divBdr>
        </w:div>
        <w:div w:id="1475290387">
          <w:marLeft w:val="0"/>
          <w:marRight w:val="0"/>
          <w:marTop w:val="0"/>
          <w:marBottom w:val="0"/>
          <w:divBdr>
            <w:top w:val="none" w:sz="0" w:space="0" w:color="auto"/>
            <w:left w:val="none" w:sz="0" w:space="0" w:color="auto"/>
            <w:bottom w:val="none" w:sz="0" w:space="0" w:color="auto"/>
            <w:right w:val="none" w:sz="0" w:space="0" w:color="auto"/>
          </w:divBdr>
        </w:div>
        <w:div w:id="1467821279">
          <w:marLeft w:val="0"/>
          <w:marRight w:val="0"/>
          <w:marTop w:val="0"/>
          <w:marBottom w:val="0"/>
          <w:divBdr>
            <w:top w:val="none" w:sz="0" w:space="0" w:color="auto"/>
            <w:left w:val="none" w:sz="0" w:space="0" w:color="auto"/>
            <w:bottom w:val="none" w:sz="0" w:space="0" w:color="auto"/>
            <w:right w:val="none" w:sz="0" w:space="0" w:color="auto"/>
          </w:divBdr>
        </w:div>
        <w:div w:id="80181123">
          <w:marLeft w:val="0"/>
          <w:marRight w:val="0"/>
          <w:marTop w:val="0"/>
          <w:marBottom w:val="0"/>
          <w:divBdr>
            <w:top w:val="none" w:sz="0" w:space="0" w:color="auto"/>
            <w:left w:val="none" w:sz="0" w:space="0" w:color="auto"/>
            <w:bottom w:val="none" w:sz="0" w:space="0" w:color="auto"/>
            <w:right w:val="none" w:sz="0" w:space="0" w:color="auto"/>
          </w:divBdr>
        </w:div>
        <w:div w:id="132449532">
          <w:marLeft w:val="0"/>
          <w:marRight w:val="0"/>
          <w:marTop w:val="0"/>
          <w:marBottom w:val="0"/>
          <w:divBdr>
            <w:top w:val="none" w:sz="0" w:space="0" w:color="auto"/>
            <w:left w:val="none" w:sz="0" w:space="0" w:color="auto"/>
            <w:bottom w:val="none" w:sz="0" w:space="0" w:color="auto"/>
            <w:right w:val="none" w:sz="0" w:space="0" w:color="auto"/>
          </w:divBdr>
        </w:div>
        <w:div w:id="905455290">
          <w:marLeft w:val="0"/>
          <w:marRight w:val="0"/>
          <w:marTop w:val="0"/>
          <w:marBottom w:val="0"/>
          <w:divBdr>
            <w:top w:val="none" w:sz="0" w:space="0" w:color="auto"/>
            <w:left w:val="none" w:sz="0" w:space="0" w:color="auto"/>
            <w:bottom w:val="none" w:sz="0" w:space="0" w:color="auto"/>
            <w:right w:val="none" w:sz="0" w:space="0" w:color="auto"/>
          </w:divBdr>
        </w:div>
        <w:div w:id="955596491">
          <w:marLeft w:val="0"/>
          <w:marRight w:val="0"/>
          <w:marTop w:val="0"/>
          <w:marBottom w:val="0"/>
          <w:divBdr>
            <w:top w:val="none" w:sz="0" w:space="0" w:color="auto"/>
            <w:left w:val="none" w:sz="0" w:space="0" w:color="auto"/>
            <w:bottom w:val="none" w:sz="0" w:space="0" w:color="auto"/>
            <w:right w:val="none" w:sz="0" w:space="0" w:color="auto"/>
          </w:divBdr>
        </w:div>
        <w:div w:id="405223028">
          <w:marLeft w:val="0"/>
          <w:marRight w:val="0"/>
          <w:marTop w:val="0"/>
          <w:marBottom w:val="0"/>
          <w:divBdr>
            <w:top w:val="none" w:sz="0" w:space="0" w:color="auto"/>
            <w:left w:val="none" w:sz="0" w:space="0" w:color="auto"/>
            <w:bottom w:val="none" w:sz="0" w:space="0" w:color="auto"/>
            <w:right w:val="none" w:sz="0" w:space="0" w:color="auto"/>
          </w:divBdr>
        </w:div>
        <w:div w:id="304354797">
          <w:marLeft w:val="0"/>
          <w:marRight w:val="0"/>
          <w:marTop w:val="0"/>
          <w:marBottom w:val="0"/>
          <w:divBdr>
            <w:top w:val="none" w:sz="0" w:space="0" w:color="auto"/>
            <w:left w:val="none" w:sz="0" w:space="0" w:color="auto"/>
            <w:bottom w:val="none" w:sz="0" w:space="0" w:color="auto"/>
            <w:right w:val="none" w:sz="0" w:space="0" w:color="auto"/>
          </w:divBdr>
        </w:div>
        <w:div w:id="1133017108">
          <w:marLeft w:val="0"/>
          <w:marRight w:val="0"/>
          <w:marTop w:val="0"/>
          <w:marBottom w:val="0"/>
          <w:divBdr>
            <w:top w:val="none" w:sz="0" w:space="0" w:color="auto"/>
            <w:left w:val="none" w:sz="0" w:space="0" w:color="auto"/>
            <w:bottom w:val="none" w:sz="0" w:space="0" w:color="auto"/>
            <w:right w:val="none" w:sz="0" w:space="0" w:color="auto"/>
          </w:divBdr>
        </w:div>
        <w:div w:id="1409310210">
          <w:marLeft w:val="0"/>
          <w:marRight w:val="0"/>
          <w:marTop w:val="0"/>
          <w:marBottom w:val="0"/>
          <w:divBdr>
            <w:top w:val="none" w:sz="0" w:space="0" w:color="auto"/>
            <w:left w:val="none" w:sz="0" w:space="0" w:color="auto"/>
            <w:bottom w:val="none" w:sz="0" w:space="0" w:color="auto"/>
            <w:right w:val="none" w:sz="0" w:space="0" w:color="auto"/>
          </w:divBdr>
        </w:div>
      </w:divsChild>
    </w:div>
    <w:div w:id="165440247">
      <w:bodyDiv w:val="1"/>
      <w:marLeft w:val="0"/>
      <w:marRight w:val="0"/>
      <w:marTop w:val="0"/>
      <w:marBottom w:val="0"/>
      <w:divBdr>
        <w:top w:val="none" w:sz="0" w:space="0" w:color="auto"/>
        <w:left w:val="none" w:sz="0" w:space="0" w:color="auto"/>
        <w:bottom w:val="none" w:sz="0" w:space="0" w:color="auto"/>
        <w:right w:val="none" w:sz="0" w:space="0" w:color="auto"/>
      </w:divBdr>
    </w:div>
    <w:div w:id="165480421">
      <w:bodyDiv w:val="1"/>
      <w:marLeft w:val="0"/>
      <w:marRight w:val="0"/>
      <w:marTop w:val="0"/>
      <w:marBottom w:val="0"/>
      <w:divBdr>
        <w:top w:val="none" w:sz="0" w:space="0" w:color="auto"/>
        <w:left w:val="none" w:sz="0" w:space="0" w:color="auto"/>
        <w:bottom w:val="none" w:sz="0" w:space="0" w:color="auto"/>
        <w:right w:val="none" w:sz="0" w:space="0" w:color="auto"/>
      </w:divBdr>
    </w:div>
    <w:div w:id="165632666">
      <w:bodyDiv w:val="1"/>
      <w:marLeft w:val="0"/>
      <w:marRight w:val="0"/>
      <w:marTop w:val="0"/>
      <w:marBottom w:val="0"/>
      <w:divBdr>
        <w:top w:val="none" w:sz="0" w:space="0" w:color="auto"/>
        <w:left w:val="none" w:sz="0" w:space="0" w:color="auto"/>
        <w:bottom w:val="none" w:sz="0" w:space="0" w:color="auto"/>
        <w:right w:val="none" w:sz="0" w:space="0" w:color="auto"/>
      </w:divBdr>
    </w:div>
    <w:div w:id="165824412">
      <w:bodyDiv w:val="1"/>
      <w:marLeft w:val="0"/>
      <w:marRight w:val="0"/>
      <w:marTop w:val="0"/>
      <w:marBottom w:val="0"/>
      <w:divBdr>
        <w:top w:val="none" w:sz="0" w:space="0" w:color="auto"/>
        <w:left w:val="none" w:sz="0" w:space="0" w:color="auto"/>
        <w:bottom w:val="none" w:sz="0" w:space="0" w:color="auto"/>
        <w:right w:val="none" w:sz="0" w:space="0" w:color="auto"/>
      </w:divBdr>
    </w:div>
    <w:div w:id="165899740">
      <w:bodyDiv w:val="1"/>
      <w:marLeft w:val="0"/>
      <w:marRight w:val="0"/>
      <w:marTop w:val="0"/>
      <w:marBottom w:val="0"/>
      <w:divBdr>
        <w:top w:val="none" w:sz="0" w:space="0" w:color="auto"/>
        <w:left w:val="none" w:sz="0" w:space="0" w:color="auto"/>
        <w:bottom w:val="none" w:sz="0" w:space="0" w:color="auto"/>
        <w:right w:val="none" w:sz="0" w:space="0" w:color="auto"/>
      </w:divBdr>
    </w:div>
    <w:div w:id="165903121">
      <w:bodyDiv w:val="1"/>
      <w:marLeft w:val="0"/>
      <w:marRight w:val="0"/>
      <w:marTop w:val="0"/>
      <w:marBottom w:val="0"/>
      <w:divBdr>
        <w:top w:val="none" w:sz="0" w:space="0" w:color="auto"/>
        <w:left w:val="none" w:sz="0" w:space="0" w:color="auto"/>
        <w:bottom w:val="none" w:sz="0" w:space="0" w:color="auto"/>
        <w:right w:val="none" w:sz="0" w:space="0" w:color="auto"/>
      </w:divBdr>
    </w:div>
    <w:div w:id="165904236">
      <w:bodyDiv w:val="1"/>
      <w:marLeft w:val="0"/>
      <w:marRight w:val="0"/>
      <w:marTop w:val="0"/>
      <w:marBottom w:val="0"/>
      <w:divBdr>
        <w:top w:val="none" w:sz="0" w:space="0" w:color="auto"/>
        <w:left w:val="none" w:sz="0" w:space="0" w:color="auto"/>
        <w:bottom w:val="none" w:sz="0" w:space="0" w:color="auto"/>
        <w:right w:val="none" w:sz="0" w:space="0" w:color="auto"/>
      </w:divBdr>
    </w:div>
    <w:div w:id="166294418">
      <w:bodyDiv w:val="1"/>
      <w:marLeft w:val="0"/>
      <w:marRight w:val="0"/>
      <w:marTop w:val="0"/>
      <w:marBottom w:val="0"/>
      <w:divBdr>
        <w:top w:val="none" w:sz="0" w:space="0" w:color="auto"/>
        <w:left w:val="none" w:sz="0" w:space="0" w:color="auto"/>
        <w:bottom w:val="none" w:sz="0" w:space="0" w:color="auto"/>
        <w:right w:val="none" w:sz="0" w:space="0" w:color="auto"/>
      </w:divBdr>
    </w:div>
    <w:div w:id="166403014">
      <w:bodyDiv w:val="1"/>
      <w:marLeft w:val="0"/>
      <w:marRight w:val="0"/>
      <w:marTop w:val="0"/>
      <w:marBottom w:val="0"/>
      <w:divBdr>
        <w:top w:val="none" w:sz="0" w:space="0" w:color="auto"/>
        <w:left w:val="none" w:sz="0" w:space="0" w:color="auto"/>
        <w:bottom w:val="none" w:sz="0" w:space="0" w:color="auto"/>
        <w:right w:val="none" w:sz="0" w:space="0" w:color="auto"/>
      </w:divBdr>
    </w:div>
    <w:div w:id="166478739">
      <w:bodyDiv w:val="1"/>
      <w:marLeft w:val="0"/>
      <w:marRight w:val="0"/>
      <w:marTop w:val="0"/>
      <w:marBottom w:val="0"/>
      <w:divBdr>
        <w:top w:val="none" w:sz="0" w:space="0" w:color="auto"/>
        <w:left w:val="none" w:sz="0" w:space="0" w:color="auto"/>
        <w:bottom w:val="none" w:sz="0" w:space="0" w:color="auto"/>
        <w:right w:val="none" w:sz="0" w:space="0" w:color="auto"/>
      </w:divBdr>
    </w:div>
    <w:div w:id="166794246">
      <w:bodyDiv w:val="1"/>
      <w:marLeft w:val="0"/>
      <w:marRight w:val="0"/>
      <w:marTop w:val="0"/>
      <w:marBottom w:val="0"/>
      <w:divBdr>
        <w:top w:val="none" w:sz="0" w:space="0" w:color="auto"/>
        <w:left w:val="none" w:sz="0" w:space="0" w:color="auto"/>
        <w:bottom w:val="none" w:sz="0" w:space="0" w:color="auto"/>
        <w:right w:val="none" w:sz="0" w:space="0" w:color="auto"/>
      </w:divBdr>
    </w:div>
    <w:div w:id="166948623">
      <w:bodyDiv w:val="1"/>
      <w:marLeft w:val="0"/>
      <w:marRight w:val="0"/>
      <w:marTop w:val="0"/>
      <w:marBottom w:val="0"/>
      <w:divBdr>
        <w:top w:val="none" w:sz="0" w:space="0" w:color="auto"/>
        <w:left w:val="none" w:sz="0" w:space="0" w:color="auto"/>
        <w:bottom w:val="none" w:sz="0" w:space="0" w:color="auto"/>
        <w:right w:val="none" w:sz="0" w:space="0" w:color="auto"/>
      </w:divBdr>
    </w:div>
    <w:div w:id="166991238">
      <w:bodyDiv w:val="1"/>
      <w:marLeft w:val="0"/>
      <w:marRight w:val="0"/>
      <w:marTop w:val="0"/>
      <w:marBottom w:val="0"/>
      <w:divBdr>
        <w:top w:val="none" w:sz="0" w:space="0" w:color="auto"/>
        <w:left w:val="none" w:sz="0" w:space="0" w:color="auto"/>
        <w:bottom w:val="none" w:sz="0" w:space="0" w:color="auto"/>
        <w:right w:val="none" w:sz="0" w:space="0" w:color="auto"/>
      </w:divBdr>
    </w:div>
    <w:div w:id="167641354">
      <w:bodyDiv w:val="1"/>
      <w:marLeft w:val="0"/>
      <w:marRight w:val="0"/>
      <w:marTop w:val="0"/>
      <w:marBottom w:val="0"/>
      <w:divBdr>
        <w:top w:val="none" w:sz="0" w:space="0" w:color="auto"/>
        <w:left w:val="none" w:sz="0" w:space="0" w:color="auto"/>
        <w:bottom w:val="none" w:sz="0" w:space="0" w:color="auto"/>
        <w:right w:val="none" w:sz="0" w:space="0" w:color="auto"/>
      </w:divBdr>
      <w:divsChild>
        <w:div w:id="2090882624">
          <w:marLeft w:val="0"/>
          <w:marRight w:val="0"/>
          <w:marTop w:val="0"/>
          <w:marBottom w:val="0"/>
          <w:divBdr>
            <w:top w:val="none" w:sz="0" w:space="0" w:color="auto"/>
            <w:left w:val="none" w:sz="0" w:space="0" w:color="auto"/>
            <w:bottom w:val="none" w:sz="0" w:space="0" w:color="auto"/>
            <w:right w:val="none" w:sz="0" w:space="0" w:color="auto"/>
          </w:divBdr>
        </w:div>
        <w:div w:id="1818958828">
          <w:marLeft w:val="0"/>
          <w:marRight w:val="0"/>
          <w:marTop w:val="0"/>
          <w:marBottom w:val="0"/>
          <w:divBdr>
            <w:top w:val="none" w:sz="0" w:space="0" w:color="auto"/>
            <w:left w:val="none" w:sz="0" w:space="0" w:color="auto"/>
            <w:bottom w:val="none" w:sz="0" w:space="0" w:color="auto"/>
            <w:right w:val="none" w:sz="0" w:space="0" w:color="auto"/>
          </w:divBdr>
        </w:div>
        <w:div w:id="916550974">
          <w:marLeft w:val="0"/>
          <w:marRight w:val="0"/>
          <w:marTop w:val="0"/>
          <w:marBottom w:val="0"/>
          <w:divBdr>
            <w:top w:val="none" w:sz="0" w:space="0" w:color="auto"/>
            <w:left w:val="none" w:sz="0" w:space="0" w:color="auto"/>
            <w:bottom w:val="none" w:sz="0" w:space="0" w:color="auto"/>
            <w:right w:val="none" w:sz="0" w:space="0" w:color="auto"/>
          </w:divBdr>
        </w:div>
        <w:div w:id="2002656034">
          <w:marLeft w:val="0"/>
          <w:marRight w:val="0"/>
          <w:marTop w:val="0"/>
          <w:marBottom w:val="0"/>
          <w:divBdr>
            <w:top w:val="none" w:sz="0" w:space="0" w:color="auto"/>
            <w:left w:val="none" w:sz="0" w:space="0" w:color="auto"/>
            <w:bottom w:val="none" w:sz="0" w:space="0" w:color="auto"/>
            <w:right w:val="none" w:sz="0" w:space="0" w:color="auto"/>
          </w:divBdr>
        </w:div>
        <w:div w:id="1993211958">
          <w:marLeft w:val="0"/>
          <w:marRight w:val="0"/>
          <w:marTop w:val="0"/>
          <w:marBottom w:val="0"/>
          <w:divBdr>
            <w:top w:val="none" w:sz="0" w:space="0" w:color="auto"/>
            <w:left w:val="none" w:sz="0" w:space="0" w:color="auto"/>
            <w:bottom w:val="none" w:sz="0" w:space="0" w:color="auto"/>
            <w:right w:val="none" w:sz="0" w:space="0" w:color="auto"/>
          </w:divBdr>
        </w:div>
        <w:div w:id="546798738">
          <w:marLeft w:val="0"/>
          <w:marRight w:val="0"/>
          <w:marTop w:val="0"/>
          <w:marBottom w:val="0"/>
          <w:divBdr>
            <w:top w:val="none" w:sz="0" w:space="0" w:color="auto"/>
            <w:left w:val="none" w:sz="0" w:space="0" w:color="auto"/>
            <w:bottom w:val="none" w:sz="0" w:space="0" w:color="auto"/>
            <w:right w:val="none" w:sz="0" w:space="0" w:color="auto"/>
          </w:divBdr>
        </w:div>
      </w:divsChild>
    </w:div>
    <w:div w:id="167867323">
      <w:bodyDiv w:val="1"/>
      <w:marLeft w:val="0"/>
      <w:marRight w:val="0"/>
      <w:marTop w:val="0"/>
      <w:marBottom w:val="0"/>
      <w:divBdr>
        <w:top w:val="none" w:sz="0" w:space="0" w:color="auto"/>
        <w:left w:val="none" w:sz="0" w:space="0" w:color="auto"/>
        <w:bottom w:val="none" w:sz="0" w:space="0" w:color="auto"/>
        <w:right w:val="none" w:sz="0" w:space="0" w:color="auto"/>
      </w:divBdr>
    </w:div>
    <w:div w:id="168254953">
      <w:bodyDiv w:val="1"/>
      <w:marLeft w:val="0"/>
      <w:marRight w:val="0"/>
      <w:marTop w:val="0"/>
      <w:marBottom w:val="0"/>
      <w:divBdr>
        <w:top w:val="none" w:sz="0" w:space="0" w:color="auto"/>
        <w:left w:val="none" w:sz="0" w:space="0" w:color="auto"/>
        <w:bottom w:val="none" w:sz="0" w:space="0" w:color="auto"/>
        <w:right w:val="none" w:sz="0" w:space="0" w:color="auto"/>
      </w:divBdr>
    </w:div>
    <w:div w:id="168911535">
      <w:bodyDiv w:val="1"/>
      <w:marLeft w:val="0"/>
      <w:marRight w:val="0"/>
      <w:marTop w:val="0"/>
      <w:marBottom w:val="0"/>
      <w:divBdr>
        <w:top w:val="none" w:sz="0" w:space="0" w:color="auto"/>
        <w:left w:val="none" w:sz="0" w:space="0" w:color="auto"/>
        <w:bottom w:val="none" w:sz="0" w:space="0" w:color="auto"/>
        <w:right w:val="none" w:sz="0" w:space="0" w:color="auto"/>
      </w:divBdr>
    </w:div>
    <w:div w:id="169566440">
      <w:bodyDiv w:val="1"/>
      <w:marLeft w:val="0"/>
      <w:marRight w:val="0"/>
      <w:marTop w:val="0"/>
      <w:marBottom w:val="0"/>
      <w:divBdr>
        <w:top w:val="none" w:sz="0" w:space="0" w:color="auto"/>
        <w:left w:val="none" w:sz="0" w:space="0" w:color="auto"/>
        <w:bottom w:val="none" w:sz="0" w:space="0" w:color="auto"/>
        <w:right w:val="none" w:sz="0" w:space="0" w:color="auto"/>
      </w:divBdr>
    </w:div>
    <w:div w:id="169874153">
      <w:bodyDiv w:val="1"/>
      <w:marLeft w:val="0"/>
      <w:marRight w:val="0"/>
      <w:marTop w:val="0"/>
      <w:marBottom w:val="0"/>
      <w:divBdr>
        <w:top w:val="none" w:sz="0" w:space="0" w:color="auto"/>
        <w:left w:val="none" w:sz="0" w:space="0" w:color="auto"/>
        <w:bottom w:val="none" w:sz="0" w:space="0" w:color="auto"/>
        <w:right w:val="none" w:sz="0" w:space="0" w:color="auto"/>
      </w:divBdr>
    </w:div>
    <w:div w:id="170486359">
      <w:bodyDiv w:val="1"/>
      <w:marLeft w:val="0"/>
      <w:marRight w:val="0"/>
      <w:marTop w:val="0"/>
      <w:marBottom w:val="0"/>
      <w:divBdr>
        <w:top w:val="none" w:sz="0" w:space="0" w:color="auto"/>
        <w:left w:val="none" w:sz="0" w:space="0" w:color="auto"/>
        <w:bottom w:val="none" w:sz="0" w:space="0" w:color="auto"/>
        <w:right w:val="none" w:sz="0" w:space="0" w:color="auto"/>
      </w:divBdr>
    </w:div>
    <w:div w:id="170490271">
      <w:bodyDiv w:val="1"/>
      <w:marLeft w:val="0"/>
      <w:marRight w:val="0"/>
      <w:marTop w:val="0"/>
      <w:marBottom w:val="0"/>
      <w:divBdr>
        <w:top w:val="none" w:sz="0" w:space="0" w:color="auto"/>
        <w:left w:val="none" w:sz="0" w:space="0" w:color="auto"/>
        <w:bottom w:val="none" w:sz="0" w:space="0" w:color="auto"/>
        <w:right w:val="none" w:sz="0" w:space="0" w:color="auto"/>
      </w:divBdr>
    </w:div>
    <w:div w:id="170611408">
      <w:bodyDiv w:val="1"/>
      <w:marLeft w:val="0"/>
      <w:marRight w:val="0"/>
      <w:marTop w:val="0"/>
      <w:marBottom w:val="0"/>
      <w:divBdr>
        <w:top w:val="none" w:sz="0" w:space="0" w:color="auto"/>
        <w:left w:val="none" w:sz="0" w:space="0" w:color="auto"/>
        <w:bottom w:val="none" w:sz="0" w:space="0" w:color="auto"/>
        <w:right w:val="none" w:sz="0" w:space="0" w:color="auto"/>
      </w:divBdr>
    </w:div>
    <w:div w:id="170728824">
      <w:bodyDiv w:val="1"/>
      <w:marLeft w:val="0"/>
      <w:marRight w:val="0"/>
      <w:marTop w:val="0"/>
      <w:marBottom w:val="0"/>
      <w:divBdr>
        <w:top w:val="none" w:sz="0" w:space="0" w:color="auto"/>
        <w:left w:val="none" w:sz="0" w:space="0" w:color="auto"/>
        <w:bottom w:val="none" w:sz="0" w:space="0" w:color="auto"/>
        <w:right w:val="none" w:sz="0" w:space="0" w:color="auto"/>
      </w:divBdr>
    </w:div>
    <w:div w:id="171335214">
      <w:bodyDiv w:val="1"/>
      <w:marLeft w:val="0"/>
      <w:marRight w:val="0"/>
      <w:marTop w:val="0"/>
      <w:marBottom w:val="0"/>
      <w:divBdr>
        <w:top w:val="none" w:sz="0" w:space="0" w:color="auto"/>
        <w:left w:val="none" w:sz="0" w:space="0" w:color="auto"/>
        <w:bottom w:val="none" w:sz="0" w:space="0" w:color="auto"/>
        <w:right w:val="none" w:sz="0" w:space="0" w:color="auto"/>
      </w:divBdr>
    </w:div>
    <w:div w:id="171340756">
      <w:bodyDiv w:val="1"/>
      <w:marLeft w:val="0"/>
      <w:marRight w:val="0"/>
      <w:marTop w:val="0"/>
      <w:marBottom w:val="0"/>
      <w:divBdr>
        <w:top w:val="none" w:sz="0" w:space="0" w:color="auto"/>
        <w:left w:val="none" w:sz="0" w:space="0" w:color="auto"/>
        <w:bottom w:val="none" w:sz="0" w:space="0" w:color="auto"/>
        <w:right w:val="none" w:sz="0" w:space="0" w:color="auto"/>
      </w:divBdr>
    </w:div>
    <w:div w:id="172189831">
      <w:bodyDiv w:val="1"/>
      <w:marLeft w:val="0"/>
      <w:marRight w:val="0"/>
      <w:marTop w:val="0"/>
      <w:marBottom w:val="0"/>
      <w:divBdr>
        <w:top w:val="none" w:sz="0" w:space="0" w:color="auto"/>
        <w:left w:val="none" w:sz="0" w:space="0" w:color="auto"/>
        <w:bottom w:val="none" w:sz="0" w:space="0" w:color="auto"/>
        <w:right w:val="none" w:sz="0" w:space="0" w:color="auto"/>
      </w:divBdr>
    </w:div>
    <w:div w:id="172231895">
      <w:bodyDiv w:val="1"/>
      <w:marLeft w:val="0"/>
      <w:marRight w:val="0"/>
      <w:marTop w:val="0"/>
      <w:marBottom w:val="0"/>
      <w:divBdr>
        <w:top w:val="none" w:sz="0" w:space="0" w:color="auto"/>
        <w:left w:val="none" w:sz="0" w:space="0" w:color="auto"/>
        <w:bottom w:val="none" w:sz="0" w:space="0" w:color="auto"/>
        <w:right w:val="none" w:sz="0" w:space="0" w:color="auto"/>
      </w:divBdr>
    </w:div>
    <w:div w:id="172233353">
      <w:bodyDiv w:val="1"/>
      <w:marLeft w:val="0"/>
      <w:marRight w:val="0"/>
      <w:marTop w:val="0"/>
      <w:marBottom w:val="0"/>
      <w:divBdr>
        <w:top w:val="none" w:sz="0" w:space="0" w:color="auto"/>
        <w:left w:val="none" w:sz="0" w:space="0" w:color="auto"/>
        <w:bottom w:val="none" w:sz="0" w:space="0" w:color="auto"/>
        <w:right w:val="none" w:sz="0" w:space="0" w:color="auto"/>
      </w:divBdr>
    </w:div>
    <w:div w:id="172259721">
      <w:bodyDiv w:val="1"/>
      <w:marLeft w:val="0"/>
      <w:marRight w:val="0"/>
      <w:marTop w:val="0"/>
      <w:marBottom w:val="0"/>
      <w:divBdr>
        <w:top w:val="none" w:sz="0" w:space="0" w:color="auto"/>
        <w:left w:val="none" w:sz="0" w:space="0" w:color="auto"/>
        <w:bottom w:val="none" w:sz="0" w:space="0" w:color="auto"/>
        <w:right w:val="none" w:sz="0" w:space="0" w:color="auto"/>
      </w:divBdr>
    </w:div>
    <w:div w:id="172574788">
      <w:bodyDiv w:val="1"/>
      <w:marLeft w:val="0"/>
      <w:marRight w:val="0"/>
      <w:marTop w:val="0"/>
      <w:marBottom w:val="0"/>
      <w:divBdr>
        <w:top w:val="none" w:sz="0" w:space="0" w:color="auto"/>
        <w:left w:val="none" w:sz="0" w:space="0" w:color="auto"/>
        <w:bottom w:val="none" w:sz="0" w:space="0" w:color="auto"/>
        <w:right w:val="none" w:sz="0" w:space="0" w:color="auto"/>
      </w:divBdr>
    </w:div>
    <w:div w:id="172842255">
      <w:bodyDiv w:val="1"/>
      <w:marLeft w:val="0"/>
      <w:marRight w:val="0"/>
      <w:marTop w:val="0"/>
      <w:marBottom w:val="0"/>
      <w:divBdr>
        <w:top w:val="none" w:sz="0" w:space="0" w:color="auto"/>
        <w:left w:val="none" w:sz="0" w:space="0" w:color="auto"/>
        <w:bottom w:val="none" w:sz="0" w:space="0" w:color="auto"/>
        <w:right w:val="none" w:sz="0" w:space="0" w:color="auto"/>
      </w:divBdr>
    </w:div>
    <w:div w:id="173035832">
      <w:bodyDiv w:val="1"/>
      <w:marLeft w:val="0"/>
      <w:marRight w:val="0"/>
      <w:marTop w:val="0"/>
      <w:marBottom w:val="0"/>
      <w:divBdr>
        <w:top w:val="none" w:sz="0" w:space="0" w:color="auto"/>
        <w:left w:val="none" w:sz="0" w:space="0" w:color="auto"/>
        <w:bottom w:val="none" w:sz="0" w:space="0" w:color="auto"/>
        <w:right w:val="none" w:sz="0" w:space="0" w:color="auto"/>
      </w:divBdr>
    </w:div>
    <w:div w:id="173157020">
      <w:bodyDiv w:val="1"/>
      <w:marLeft w:val="0"/>
      <w:marRight w:val="0"/>
      <w:marTop w:val="0"/>
      <w:marBottom w:val="0"/>
      <w:divBdr>
        <w:top w:val="none" w:sz="0" w:space="0" w:color="auto"/>
        <w:left w:val="none" w:sz="0" w:space="0" w:color="auto"/>
        <w:bottom w:val="none" w:sz="0" w:space="0" w:color="auto"/>
        <w:right w:val="none" w:sz="0" w:space="0" w:color="auto"/>
      </w:divBdr>
    </w:div>
    <w:div w:id="173344975">
      <w:bodyDiv w:val="1"/>
      <w:marLeft w:val="0"/>
      <w:marRight w:val="0"/>
      <w:marTop w:val="0"/>
      <w:marBottom w:val="0"/>
      <w:divBdr>
        <w:top w:val="none" w:sz="0" w:space="0" w:color="auto"/>
        <w:left w:val="none" w:sz="0" w:space="0" w:color="auto"/>
        <w:bottom w:val="none" w:sz="0" w:space="0" w:color="auto"/>
        <w:right w:val="none" w:sz="0" w:space="0" w:color="auto"/>
      </w:divBdr>
    </w:div>
    <w:div w:id="173417489">
      <w:bodyDiv w:val="1"/>
      <w:marLeft w:val="0"/>
      <w:marRight w:val="0"/>
      <w:marTop w:val="0"/>
      <w:marBottom w:val="0"/>
      <w:divBdr>
        <w:top w:val="none" w:sz="0" w:space="0" w:color="auto"/>
        <w:left w:val="none" w:sz="0" w:space="0" w:color="auto"/>
        <w:bottom w:val="none" w:sz="0" w:space="0" w:color="auto"/>
        <w:right w:val="none" w:sz="0" w:space="0" w:color="auto"/>
      </w:divBdr>
    </w:div>
    <w:div w:id="173810482">
      <w:bodyDiv w:val="1"/>
      <w:marLeft w:val="0"/>
      <w:marRight w:val="0"/>
      <w:marTop w:val="0"/>
      <w:marBottom w:val="0"/>
      <w:divBdr>
        <w:top w:val="none" w:sz="0" w:space="0" w:color="auto"/>
        <w:left w:val="none" w:sz="0" w:space="0" w:color="auto"/>
        <w:bottom w:val="none" w:sz="0" w:space="0" w:color="auto"/>
        <w:right w:val="none" w:sz="0" w:space="0" w:color="auto"/>
      </w:divBdr>
    </w:div>
    <w:div w:id="173885904">
      <w:bodyDiv w:val="1"/>
      <w:marLeft w:val="0"/>
      <w:marRight w:val="0"/>
      <w:marTop w:val="0"/>
      <w:marBottom w:val="0"/>
      <w:divBdr>
        <w:top w:val="none" w:sz="0" w:space="0" w:color="auto"/>
        <w:left w:val="none" w:sz="0" w:space="0" w:color="auto"/>
        <w:bottom w:val="none" w:sz="0" w:space="0" w:color="auto"/>
        <w:right w:val="none" w:sz="0" w:space="0" w:color="auto"/>
      </w:divBdr>
    </w:div>
    <w:div w:id="173999029">
      <w:bodyDiv w:val="1"/>
      <w:marLeft w:val="0"/>
      <w:marRight w:val="0"/>
      <w:marTop w:val="0"/>
      <w:marBottom w:val="0"/>
      <w:divBdr>
        <w:top w:val="none" w:sz="0" w:space="0" w:color="auto"/>
        <w:left w:val="none" w:sz="0" w:space="0" w:color="auto"/>
        <w:bottom w:val="none" w:sz="0" w:space="0" w:color="auto"/>
        <w:right w:val="none" w:sz="0" w:space="0" w:color="auto"/>
      </w:divBdr>
    </w:div>
    <w:div w:id="174341265">
      <w:bodyDiv w:val="1"/>
      <w:marLeft w:val="0"/>
      <w:marRight w:val="0"/>
      <w:marTop w:val="0"/>
      <w:marBottom w:val="0"/>
      <w:divBdr>
        <w:top w:val="none" w:sz="0" w:space="0" w:color="auto"/>
        <w:left w:val="none" w:sz="0" w:space="0" w:color="auto"/>
        <w:bottom w:val="none" w:sz="0" w:space="0" w:color="auto"/>
        <w:right w:val="none" w:sz="0" w:space="0" w:color="auto"/>
      </w:divBdr>
    </w:div>
    <w:div w:id="174348610">
      <w:bodyDiv w:val="1"/>
      <w:marLeft w:val="0"/>
      <w:marRight w:val="0"/>
      <w:marTop w:val="0"/>
      <w:marBottom w:val="0"/>
      <w:divBdr>
        <w:top w:val="none" w:sz="0" w:space="0" w:color="auto"/>
        <w:left w:val="none" w:sz="0" w:space="0" w:color="auto"/>
        <w:bottom w:val="none" w:sz="0" w:space="0" w:color="auto"/>
        <w:right w:val="none" w:sz="0" w:space="0" w:color="auto"/>
      </w:divBdr>
    </w:div>
    <w:div w:id="174541656">
      <w:bodyDiv w:val="1"/>
      <w:marLeft w:val="0"/>
      <w:marRight w:val="0"/>
      <w:marTop w:val="0"/>
      <w:marBottom w:val="0"/>
      <w:divBdr>
        <w:top w:val="none" w:sz="0" w:space="0" w:color="auto"/>
        <w:left w:val="none" w:sz="0" w:space="0" w:color="auto"/>
        <w:bottom w:val="none" w:sz="0" w:space="0" w:color="auto"/>
        <w:right w:val="none" w:sz="0" w:space="0" w:color="auto"/>
      </w:divBdr>
    </w:div>
    <w:div w:id="174656289">
      <w:bodyDiv w:val="1"/>
      <w:marLeft w:val="0"/>
      <w:marRight w:val="0"/>
      <w:marTop w:val="0"/>
      <w:marBottom w:val="0"/>
      <w:divBdr>
        <w:top w:val="none" w:sz="0" w:space="0" w:color="auto"/>
        <w:left w:val="none" w:sz="0" w:space="0" w:color="auto"/>
        <w:bottom w:val="none" w:sz="0" w:space="0" w:color="auto"/>
        <w:right w:val="none" w:sz="0" w:space="0" w:color="auto"/>
      </w:divBdr>
    </w:div>
    <w:div w:id="174854148">
      <w:bodyDiv w:val="1"/>
      <w:marLeft w:val="0"/>
      <w:marRight w:val="0"/>
      <w:marTop w:val="0"/>
      <w:marBottom w:val="0"/>
      <w:divBdr>
        <w:top w:val="none" w:sz="0" w:space="0" w:color="auto"/>
        <w:left w:val="none" w:sz="0" w:space="0" w:color="auto"/>
        <w:bottom w:val="none" w:sz="0" w:space="0" w:color="auto"/>
        <w:right w:val="none" w:sz="0" w:space="0" w:color="auto"/>
      </w:divBdr>
      <w:divsChild>
        <w:div w:id="1502888838">
          <w:marLeft w:val="0"/>
          <w:marRight w:val="0"/>
          <w:marTop w:val="0"/>
          <w:marBottom w:val="0"/>
          <w:divBdr>
            <w:top w:val="none" w:sz="0" w:space="0" w:color="auto"/>
            <w:left w:val="none" w:sz="0" w:space="0" w:color="auto"/>
            <w:bottom w:val="none" w:sz="0" w:space="0" w:color="auto"/>
            <w:right w:val="none" w:sz="0" w:space="0" w:color="auto"/>
          </w:divBdr>
        </w:div>
        <w:div w:id="95516471">
          <w:marLeft w:val="0"/>
          <w:marRight w:val="0"/>
          <w:marTop w:val="0"/>
          <w:marBottom w:val="0"/>
          <w:divBdr>
            <w:top w:val="none" w:sz="0" w:space="0" w:color="auto"/>
            <w:left w:val="none" w:sz="0" w:space="0" w:color="auto"/>
            <w:bottom w:val="none" w:sz="0" w:space="0" w:color="auto"/>
            <w:right w:val="none" w:sz="0" w:space="0" w:color="auto"/>
          </w:divBdr>
        </w:div>
        <w:div w:id="743916383">
          <w:marLeft w:val="0"/>
          <w:marRight w:val="0"/>
          <w:marTop w:val="0"/>
          <w:marBottom w:val="0"/>
          <w:divBdr>
            <w:top w:val="none" w:sz="0" w:space="0" w:color="auto"/>
            <w:left w:val="none" w:sz="0" w:space="0" w:color="auto"/>
            <w:bottom w:val="none" w:sz="0" w:space="0" w:color="auto"/>
            <w:right w:val="none" w:sz="0" w:space="0" w:color="auto"/>
          </w:divBdr>
        </w:div>
        <w:div w:id="817958386">
          <w:marLeft w:val="0"/>
          <w:marRight w:val="0"/>
          <w:marTop w:val="0"/>
          <w:marBottom w:val="0"/>
          <w:divBdr>
            <w:top w:val="none" w:sz="0" w:space="0" w:color="auto"/>
            <w:left w:val="none" w:sz="0" w:space="0" w:color="auto"/>
            <w:bottom w:val="none" w:sz="0" w:space="0" w:color="auto"/>
            <w:right w:val="none" w:sz="0" w:space="0" w:color="auto"/>
          </w:divBdr>
        </w:div>
        <w:div w:id="356735179">
          <w:marLeft w:val="0"/>
          <w:marRight w:val="0"/>
          <w:marTop w:val="0"/>
          <w:marBottom w:val="0"/>
          <w:divBdr>
            <w:top w:val="none" w:sz="0" w:space="0" w:color="auto"/>
            <w:left w:val="none" w:sz="0" w:space="0" w:color="auto"/>
            <w:bottom w:val="none" w:sz="0" w:space="0" w:color="auto"/>
            <w:right w:val="none" w:sz="0" w:space="0" w:color="auto"/>
          </w:divBdr>
        </w:div>
        <w:div w:id="332882073">
          <w:marLeft w:val="0"/>
          <w:marRight w:val="0"/>
          <w:marTop w:val="0"/>
          <w:marBottom w:val="0"/>
          <w:divBdr>
            <w:top w:val="none" w:sz="0" w:space="0" w:color="auto"/>
            <w:left w:val="none" w:sz="0" w:space="0" w:color="auto"/>
            <w:bottom w:val="none" w:sz="0" w:space="0" w:color="auto"/>
            <w:right w:val="none" w:sz="0" w:space="0" w:color="auto"/>
          </w:divBdr>
        </w:div>
        <w:div w:id="1801456565">
          <w:marLeft w:val="0"/>
          <w:marRight w:val="0"/>
          <w:marTop w:val="0"/>
          <w:marBottom w:val="0"/>
          <w:divBdr>
            <w:top w:val="none" w:sz="0" w:space="0" w:color="auto"/>
            <w:left w:val="none" w:sz="0" w:space="0" w:color="auto"/>
            <w:bottom w:val="none" w:sz="0" w:space="0" w:color="auto"/>
            <w:right w:val="none" w:sz="0" w:space="0" w:color="auto"/>
          </w:divBdr>
        </w:div>
        <w:div w:id="798912667">
          <w:marLeft w:val="0"/>
          <w:marRight w:val="0"/>
          <w:marTop w:val="0"/>
          <w:marBottom w:val="0"/>
          <w:divBdr>
            <w:top w:val="none" w:sz="0" w:space="0" w:color="auto"/>
            <w:left w:val="none" w:sz="0" w:space="0" w:color="auto"/>
            <w:bottom w:val="none" w:sz="0" w:space="0" w:color="auto"/>
            <w:right w:val="none" w:sz="0" w:space="0" w:color="auto"/>
          </w:divBdr>
        </w:div>
        <w:div w:id="448206771">
          <w:marLeft w:val="0"/>
          <w:marRight w:val="0"/>
          <w:marTop w:val="0"/>
          <w:marBottom w:val="0"/>
          <w:divBdr>
            <w:top w:val="none" w:sz="0" w:space="0" w:color="auto"/>
            <w:left w:val="none" w:sz="0" w:space="0" w:color="auto"/>
            <w:bottom w:val="none" w:sz="0" w:space="0" w:color="auto"/>
            <w:right w:val="none" w:sz="0" w:space="0" w:color="auto"/>
          </w:divBdr>
        </w:div>
        <w:div w:id="897479383">
          <w:marLeft w:val="0"/>
          <w:marRight w:val="0"/>
          <w:marTop w:val="0"/>
          <w:marBottom w:val="0"/>
          <w:divBdr>
            <w:top w:val="none" w:sz="0" w:space="0" w:color="auto"/>
            <w:left w:val="none" w:sz="0" w:space="0" w:color="auto"/>
            <w:bottom w:val="none" w:sz="0" w:space="0" w:color="auto"/>
            <w:right w:val="none" w:sz="0" w:space="0" w:color="auto"/>
          </w:divBdr>
        </w:div>
        <w:div w:id="1504205646">
          <w:marLeft w:val="0"/>
          <w:marRight w:val="0"/>
          <w:marTop w:val="0"/>
          <w:marBottom w:val="0"/>
          <w:divBdr>
            <w:top w:val="none" w:sz="0" w:space="0" w:color="auto"/>
            <w:left w:val="none" w:sz="0" w:space="0" w:color="auto"/>
            <w:bottom w:val="none" w:sz="0" w:space="0" w:color="auto"/>
            <w:right w:val="none" w:sz="0" w:space="0" w:color="auto"/>
          </w:divBdr>
        </w:div>
        <w:div w:id="1566064187">
          <w:marLeft w:val="0"/>
          <w:marRight w:val="0"/>
          <w:marTop w:val="0"/>
          <w:marBottom w:val="0"/>
          <w:divBdr>
            <w:top w:val="none" w:sz="0" w:space="0" w:color="auto"/>
            <w:left w:val="none" w:sz="0" w:space="0" w:color="auto"/>
            <w:bottom w:val="none" w:sz="0" w:space="0" w:color="auto"/>
            <w:right w:val="none" w:sz="0" w:space="0" w:color="auto"/>
          </w:divBdr>
        </w:div>
        <w:div w:id="1867062958">
          <w:marLeft w:val="0"/>
          <w:marRight w:val="0"/>
          <w:marTop w:val="0"/>
          <w:marBottom w:val="0"/>
          <w:divBdr>
            <w:top w:val="none" w:sz="0" w:space="0" w:color="auto"/>
            <w:left w:val="none" w:sz="0" w:space="0" w:color="auto"/>
            <w:bottom w:val="none" w:sz="0" w:space="0" w:color="auto"/>
            <w:right w:val="none" w:sz="0" w:space="0" w:color="auto"/>
          </w:divBdr>
        </w:div>
        <w:div w:id="225723631">
          <w:marLeft w:val="0"/>
          <w:marRight w:val="0"/>
          <w:marTop w:val="0"/>
          <w:marBottom w:val="0"/>
          <w:divBdr>
            <w:top w:val="none" w:sz="0" w:space="0" w:color="auto"/>
            <w:left w:val="none" w:sz="0" w:space="0" w:color="auto"/>
            <w:bottom w:val="none" w:sz="0" w:space="0" w:color="auto"/>
            <w:right w:val="none" w:sz="0" w:space="0" w:color="auto"/>
          </w:divBdr>
        </w:div>
        <w:div w:id="766075579">
          <w:marLeft w:val="0"/>
          <w:marRight w:val="0"/>
          <w:marTop w:val="0"/>
          <w:marBottom w:val="0"/>
          <w:divBdr>
            <w:top w:val="none" w:sz="0" w:space="0" w:color="auto"/>
            <w:left w:val="none" w:sz="0" w:space="0" w:color="auto"/>
            <w:bottom w:val="none" w:sz="0" w:space="0" w:color="auto"/>
            <w:right w:val="none" w:sz="0" w:space="0" w:color="auto"/>
          </w:divBdr>
        </w:div>
        <w:div w:id="1052535246">
          <w:marLeft w:val="0"/>
          <w:marRight w:val="0"/>
          <w:marTop w:val="0"/>
          <w:marBottom w:val="0"/>
          <w:divBdr>
            <w:top w:val="none" w:sz="0" w:space="0" w:color="auto"/>
            <w:left w:val="none" w:sz="0" w:space="0" w:color="auto"/>
            <w:bottom w:val="none" w:sz="0" w:space="0" w:color="auto"/>
            <w:right w:val="none" w:sz="0" w:space="0" w:color="auto"/>
          </w:divBdr>
        </w:div>
        <w:div w:id="439035873">
          <w:marLeft w:val="0"/>
          <w:marRight w:val="0"/>
          <w:marTop w:val="0"/>
          <w:marBottom w:val="0"/>
          <w:divBdr>
            <w:top w:val="none" w:sz="0" w:space="0" w:color="auto"/>
            <w:left w:val="none" w:sz="0" w:space="0" w:color="auto"/>
            <w:bottom w:val="none" w:sz="0" w:space="0" w:color="auto"/>
            <w:right w:val="none" w:sz="0" w:space="0" w:color="auto"/>
          </w:divBdr>
        </w:div>
        <w:div w:id="2117560730">
          <w:marLeft w:val="0"/>
          <w:marRight w:val="0"/>
          <w:marTop w:val="0"/>
          <w:marBottom w:val="0"/>
          <w:divBdr>
            <w:top w:val="none" w:sz="0" w:space="0" w:color="auto"/>
            <w:left w:val="none" w:sz="0" w:space="0" w:color="auto"/>
            <w:bottom w:val="none" w:sz="0" w:space="0" w:color="auto"/>
            <w:right w:val="none" w:sz="0" w:space="0" w:color="auto"/>
          </w:divBdr>
        </w:div>
        <w:div w:id="1489244139">
          <w:marLeft w:val="0"/>
          <w:marRight w:val="0"/>
          <w:marTop w:val="0"/>
          <w:marBottom w:val="0"/>
          <w:divBdr>
            <w:top w:val="none" w:sz="0" w:space="0" w:color="auto"/>
            <w:left w:val="none" w:sz="0" w:space="0" w:color="auto"/>
            <w:bottom w:val="none" w:sz="0" w:space="0" w:color="auto"/>
            <w:right w:val="none" w:sz="0" w:space="0" w:color="auto"/>
          </w:divBdr>
        </w:div>
        <w:div w:id="738671966">
          <w:marLeft w:val="0"/>
          <w:marRight w:val="0"/>
          <w:marTop w:val="0"/>
          <w:marBottom w:val="0"/>
          <w:divBdr>
            <w:top w:val="none" w:sz="0" w:space="0" w:color="auto"/>
            <w:left w:val="none" w:sz="0" w:space="0" w:color="auto"/>
            <w:bottom w:val="none" w:sz="0" w:space="0" w:color="auto"/>
            <w:right w:val="none" w:sz="0" w:space="0" w:color="auto"/>
          </w:divBdr>
        </w:div>
        <w:div w:id="1769890398">
          <w:marLeft w:val="0"/>
          <w:marRight w:val="0"/>
          <w:marTop w:val="0"/>
          <w:marBottom w:val="0"/>
          <w:divBdr>
            <w:top w:val="none" w:sz="0" w:space="0" w:color="auto"/>
            <w:left w:val="none" w:sz="0" w:space="0" w:color="auto"/>
            <w:bottom w:val="none" w:sz="0" w:space="0" w:color="auto"/>
            <w:right w:val="none" w:sz="0" w:space="0" w:color="auto"/>
          </w:divBdr>
        </w:div>
        <w:div w:id="1543052185">
          <w:marLeft w:val="0"/>
          <w:marRight w:val="0"/>
          <w:marTop w:val="0"/>
          <w:marBottom w:val="0"/>
          <w:divBdr>
            <w:top w:val="none" w:sz="0" w:space="0" w:color="auto"/>
            <w:left w:val="none" w:sz="0" w:space="0" w:color="auto"/>
            <w:bottom w:val="none" w:sz="0" w:space="0" w:color="auto"/>
            <w:right w:val="none" w:sz="0" w:space="0" w:color="auto"/>
          </w:divBdr>
        </w:div>
        <w:div w:id="1116410130">
          <w:marLeft w:val="0"/>
          <w:marRight w:val="0"/>
          <w:marTop w:val="0"/>
          <w:marBottom w:val="0"/>
          <w:divBdr>
            <w:top w:val="none" w:sz="0" w:space="0" w:color="auto"/>
            <w:left w:val="none" w:sz="0" w:space="0" w:color="auto"/>
            <w:bottom w:val="none" w:sz="0" w:space="0" w:color="auto"/>
            <w:right w:val="none" w:sz="0" w:space="0" w:color="auto"/>
          </w:divBdr>
        </w:div>
        <w:div w:id="2045978186">
          <w:marLeft w:val="0"/>
          <w:marRight w:val="0"/>
          <w:marTop w:val="0"/>
          <w:marBottom w:val="0"/>
          <w:divBdr>
            <w:top w:val="none" w:sz="0" w:space="0" w:color="auto"/>
            <w:left w:val="none" w:sz="0" w:space="0" w:color="auto"/>
            <w:bottom w:val="none" w:sz="0" w:space="0" w:color="auto"/>
            <w:right w:val="none" w:sz="0" w:space="0" w:color="auto"/>
          </w:divBdr>
        </w:div>
        <w:div w:id="2113042174">
          <w:marLeft w:val="0"/>
          <w:marRight w:val="0"/>
          <w:marTop w:val="0"/>
          <w:marBottom w:val="0"/>
          <w:divBdr>
            <w:top w:val="none" w:sz="0" w:space="0" w:color="auto"/>
            <w:left w:val="none" w:sz="0" w:space="0" w:color="auto"/>
            <w:bottom w:val="none" w:sz="0" w:space="0" w:color="auto"/>
            <w:right w:val="none" w:sz="0" w:space="0" w:color="auto"/>
          </w:divBdr>
        </w:div>
      </w:divsChild>
    </w:div>
    <w:div w:id="175196617">
      <w:bodyDiv w:val="1"/>
      <w:marLeft w:val="0"/>
      <w:marRight w:val="0"/>
      <w:marTop w:val="0"/>
      <w:marBottom w:val="0"/>
      <w:divBdr>
        <w:top w:val="none" w:sz="0" w:space="0" w:color="auto"/>
        <w:left w:val="none" w:sz="0" w:space="0" w:color="auto"/>
        <w:bottom w:val="none" w:sz="0" w:space="0" w:color="auto"/>
        <w:right w:val="none" w:sz="0" w:space="0" w:color="auto"/>
      </w:divBdr>
    </w:div>
    <w:div w:id="176041117">
      <w:bodyDiv w:val="1"/>
      <w:marLeft w:val="0"/>
      <w:marRight w:val="0"/>
      <w:marTop w:val="0"/>
      <w:marBottom w:val="0"/>
      <w:divBdr>
        <w:top w:val="none" w:sz="0" w:space="0" w:color="auto"/>
        <w:left w:val="none" w:sz="0" w:space="0" w:color="auto"/>
        <w:bottom w:val="none" w:sz="0" w:space="0" w:color="auto"/>
        <w:right w:val="none" w:sz="0" w:space="0" w:color="auto"/>
      </w:divBdr>
    </w:div>
    <w:div w:id="176389206">
      <w:bodyDiv w:val="1"/>
      <w:marLeft w:val="0"/>
      <w:marRight w:val="0"/>
      <w:marTop w:val="0"/>
      <w:marBottom w:val="0"/>
      <w:divBdr>
        <w:top w:val="none" w:sz="0" w:space="0" w:color="auto"/>
        <w:left w:val="none" w:sz="0" w:space="0" w:color="auto"/>
        <w:bottom w:val="none" w:sz="0" w:space="0" w:color="auto"/>
        <w:right w:val="none" w:sz="0" w:space="0" w:color="auto"/>
      </w:divBdr>
      <w:divsChild>
        <w:div w:id="1190144340">
          <w:marLeft w:val="0"/>
          <w:marRight w:val="0"/>
          <w:marTop w:val="0"/>
          <w:marBottom w:val="0"/>
          <w:divBdr>
            <w:top w:val="none" w:sz="0" w:space="0" w:color="auto"/>
            <w:left w:val="none" w:sz="0" w:space="0" w:color="auto"/>
            <w:bottom w:val="none" w:sz="0" w:space="0" w:color="auto"/>
            <w:right w:val="none" w:sz="0" w:space="0" w:color="auto"/>
          </w:divBdr>
        </w:div>
        <w:div w:id="285625014">
          <w:marLeft w:val="0"/>
          <w:marRight w:val="0"/>
          <w:marTop w:val="0"/>
          <w:marBottom w:val="0"/>
          <w:divBdr>
            <w:top w:val="none" w:sz="0" w:space="0" w:color="auto"/>
            <w:left w:val="none" w:sz="0" w:space="0" w:color="auto"/>
            <w:bottom w:val="none" w:sz="0" w:space="0" w:color="auto"/>
            <w:right w:val="none" w:sz="0" w:space="0" w:color="auto"/>
          </w:divBdr>
        </w:div>
        <w:div w:id="1299844592">
          <w:marLeft w:val="0"/>
          <w:marRight w:val="0"/>
          <w:marTop w:val="0"/>
          <w:marBottom w:val="0"/>
          <w:divBdr>
            <w:top w:val="none" w:sz="0" w:space="0" w:color="auto"/>
            <w:left w:val="none" w:sz="0" w:space="0" w:color="auto"/>
            <w:bottom w:val="none" w:sz="0" w:space="0" w:color="auto"/>
            <w:right w:val="none" w:sz="0" w:space="0" w:color="auto"/>
          </w:divBdr>
        </w:div>
        <w:div w:id="1250188448">
          <w:marLeft w:val="0"/>
          <w:marRight w:val="0"/>
          <w:marTop w:val="0"/>
          <w:marBottom w:val="0"/>
          <w:divBdr>
            <w:top w:val="none" w:sz="0" w:space="0" w:color="auto"/>
            <w:left w:val="none" w:sz="0" w:space="0" w:color="auto"/>
            <w:bottom w:val="none" w:sz="0" w:space="0" w:color="auto"/>
            <w:right w:val="none" w:sz="0" w:space="0" w:color="auto"/>
          </w:divBdr>
        </w:div>
        <w:div w:id="90049047">
          <w:marLeft w:val="0"/>
          <w:marRight w:val="0"/>
          <w:marTop w:val="0"/>
          <w:marBottom w:val="0"/>
          <w:divBdr>
            <w:top w:val="none" w:sz="0" w:space="0" w:color="auto"/>
            <w:left w:val="none" w:sz="0" w:space="0" w:color="auto"/>
            <w:bottom w:val="none" w:sz="0" w:space="0" w:color="auto"/>
            <w:right w:val="none" w:sz="0" w:space="0" w:color="auto"/>
          </w:divBdr>
        </w:div>
        <w:div w:id="322247043">
          <w:marLeft w:val="0"/>
          <w:marRight w:val="0"/>
          <w:marTop w:val="0"/>
          <w:marBottom w:val="0"/>
          <w:divBdr>
            <w:top w:val="none" w:sz="0" w:space="0" w:color="auto"/>
            <w:left w:val="none" w:sz="0" w:space="0" w:color="auto"/>
            <w:bottom w:val="none" w:sz="0" w:space="0" w:color="auto"/>
            <w:right w:val="none" w:sz="0" w:space="0" w:color="auto"/>
          </w:divBdr>
        </w:div>
        <w:div w:id="1114903159">
          <w:marLeft w:val="0"/>
          <w:marRight w:val="0"/>
          <w:marTop w:val="0"/>
          <w:marBottom w:val="0"/>
          <w:divBdr>
            <w:top w:val="none" w:sz="0" w:space="0" w:color="auto"/>
            <w:left w:val="none" w:sz="0" w:space="0" w:color="auto"/>
            <w:bottom w:val="none" w:sz="0" w:space="0" w:color="auto"/>
            <w:right w:val="none" w:sz="0" w:space="0" w:color="auto"/>
          </w:divBdr>
        </w:div>
        <w:div w:id="1765496083">
          <w:marLeft w:val="0"/>
          <w:marRight w:val="0"/>
          <w:marTop w:val="0"/>
          <w:marBottom w:val="0"/>
          <w:divBdr>
            <w:top w:val="none" w:sz="0" w:space="0" w:color="auto"/>
            <w:left w:val="none" w:sz="0" w:space="0" w:color="auto"/>
            <w:bottom w:val="none" w:sz="0" w:space="0" w:color="auto"/>
            <w:right w:val="none" w:sz="0" w:space="0" w:color="auto"/>
          </w:divBdr>
        </w:div>
        <w:div w:id="1464738891">
          <w:marLeft w:val="0"/>
          <w:marRight w:val="0"/>
          <w:marTop w:val="0"/>
          <w:marBottom w:val="0"/>
          <w:divBdr>
            <w:top w:val="none" w:sz="0" w:space="0" w:color="auto"/>
            <w:left w:val="none" w:sz="0" w:space="0" w:color="auto"/>
            <w:bottom w:val="none" w:sz="0" w:space="0" w:color="auto"/>
            <w:right w:val="none" w:sz="0" w:space="0" w:color="auto"/>
          </w:divBdr>
        </w:div>
        <w:div w:id="1674333261">
          <w:marLeft w:val="0"/>
          <w:marRight w:val="0"/>
          <w:marTop w:val="0"/>
          <w:marBottom w:val="0"/>
          <w:divBdr>
            <w:top w:val="none" w:sz="0" w:space="0" w:color="auto"/>
            <w:left w:val="none" w:sz="0" w:space="0" w:color="auto"/>
            <w:bottom w:val="none" w:sz="0" w:space="0" w:color="auto"/>
            <w:right w:val="none" w:sz="0" w:space="0" w:color="auto"/>
          </w:divBdr>
        </w:div>
        <w:div w:id="1298532205">
          <w:marLeft w:val="0"/>
          <w:marRight w:val="0"/>
          <w:marTop w:val="0"/>
          <w:marBottom w:val="0"/>
          <w:divBdr>
            <w:top w:val="none" w:sz="0" w:space="0" w:color="auto"/>
            <w:left w:val="none" w:sz="0" w:space="0" w:color="auto"/>
            <w:bottom w:val="none" w:sz="0" w:space="0" w:color="auto"/>
            <w:right w:val="none" w:sz="0" w:space="0" w:color="auto"/>
          </w:divBdr>
        </w:div>
        <w:div w:id="1595438011">
          <w:marLeft w:val="0"/>
          <w:marRight w:val="0"/>
          <w:marTop w:val="0"/>
          <w:marBottom w:val="0"/>
          <w:divBdr>
            <w:top w:val="none" w:sz="0" w:space="0" w:color="auto"/>
            <w:left w:val="none" w:sz="0" w:space="0" w:color="auto"/>
            <w:bottom w:val="none" w:sz="0" w:space="0" w:color="auto"/>
            <w:right w:val="none" w:sz="0" w:space="0" w:color="auto"/>
          </w:divBdr>
        </w:div>
        <w:div w:id="1838421434">
          <w:marLeft w:val="0"/>
          <w:marRight w:val="0"/>
          <w:marTop w:val="0"/>
          <w:marBottom w:val="0"/>
          <w:divBdr>
            <w:top w:val="none" w:sz="0" w:space="0" w:color="auto"/>
            <w:left w:val="none" w:sz="0" w:space="0" w:color="auto"/>
            <w:bottom w:val="none" w:sz="0" w:space="0" w:color="auto"/>
            <w:right w:val="none" w:sz="0" w:space="0" w:color="auto"/>
          </w:divBdr>
        </w:div>
        <w:div w:id="239683186">
          <w:marLeft w:val="0"/>
          <w:marRight w:val="0"/>
          <w:marTop w:val="0"/>
          <w:marBottom w:val="0"/>
          <w:divBdr>
            <w:top w:val="none" w:sz="0" w:space="0" w:color="auto"/>
            <w:left w:val="none" w:sz="0" w:space="0" w:color="auto"/>
            <w:bottom w:val="none" w:sz="0" w:space="0" w:color="auto"/>
            <w:right w:val="none" w:sz="0" w:space="0" w:color="auto"/>
          </w:divBdr>
        </w:div>
        <w:div w:id="834032541">
          <w:marLeft w:val="0"/>
          <w:marRight w:val="0"/>
          <w:marTop w:val="0"/>
          <w:marBottom w:val="0"/>
          <w:divBdr>
            <w:top w:val="none" w:sz="0" w:space="0" w:color="auto"/>
            <w:left w:val="none" w:sz="0" w:space="0" w:color="auto"/>
            <w:bottom w:val="none" w:sz="0" w:space="0" w:color="auto"/>
            <w:right w:val="none" w:sz="0" w:space="0" w:color="auto"/>
          </w:divBdr>
        </w:div>
        <w:div w:id="1032612278">
          <w:marLeft w:val="0"/>
          <w:marRight w:val="0"/>
          <w:marTop w:val="0"/>
          <w:marBottom w:val="0"/>
          <w:divBdr>
            <w:top w:val="none" w:sz="0" w:space="0" w:color="auto"/>
            <w:left w:val="none" w:sz="0" w:space="0" w:color="auto"/>
            <w:bottom w:val="none" w:sz="0" w:space="0" w:color="auto"/>
            <w:right w:val="none" w:sz="0" w:space="0" w:color="auto"/>
          </w:divBdr>
        </w:div>
        <w:div w:id="603729698">
          <w:marLeft w:val="0"/>
          <w:marRight w:val="0"/>
          <w:marTop w:val="0"/>
          <w:marBottom w:val="0"/>
          <w:divBdr>
            <w:top w:val="none" w:sz="0" w:space="0" w:color="auto"/>
            <w:left w:val="none" w:sz="0" w:space="0" w:color="auto"/>
            <w:bottom w:val="none" w:sz="0" w:space="0" w:color="auto"/>
            <w:right w:val="none" w:sz="0" w:space="0" w:color="auto"/>
          </w:divBdr>
        </w:div>
        <w:div w:id="1304507140">
          <w:marLeft w:val="0"/>
          <w:marRight w:val="0"/>
          <w:marTop w:val="0"/>
          <w:marBottom w:val="0"/>
          <w:divBdr>
            <w:top w:val="none" w:sz="0" w:space="0" w:color="auto"/>
            <w:left w:val="none" w:sz="0" w:space="0" w:color="auto"/>
            <w:bottom w:val="none" w:sz="0" w:space="0" w:color="auto"/>
            <w:right w:val="none" w:sz="0" w:space="0" w:color="auto"/>
          </w:divBdr>
        </w:div>
        <w:div w:id="999430704">
          <w:marLeft w:val="0"/>
          <w:marRight w:val="0"/>
          <w:marTop w:val="0"/>
          <w:marBottom w:val="0"/>
          <w:divBdr>
            <w:top w:val="none" w:sz="0" w:space="0" w:color="auto"/>
            <w:left w:val="none" w:sz="0" w:space="0" w:color="auto"/>
            <w:bottom w:val="none" w:sz="0" w:space="0" w:color="auto"/>
            <w:right w:val="none" w:sz="0" w:space="0" w:color="auto"/>
          </w:divBdr>
        </w:div>
        <w:div w:id="985279621">
          <w:marLeft w:val="0"/>
          <w:marRight w:val="0"/>
          <w:marTop w:val="0"/>
          <w:marBottom w:val="0"/>
          <w:divBdr>
            <w:top w:val="none" w:sz="0" w:space="0" w:color="auto"/>
            <w:left w:val="none" w:sz="0" w:space="0" w:color="auto"/>
            <w:bottom w:val="none" w:sz="0" w:space="0" w:color="auto"/>
            <w:right w:val="none" w:sz="0" w:space="0" w:color="auto"/>
          </w:divBdr>
        </w:div>
        <w:div w:id="2115978023">
          <w:marLeft w:val="0"/>
          <w:marRight w:val="0"/>
          <w:marTop w:val="0"/>
          <w:marBottom w:val="0"/>
          <w:divBdr>
            <w:top w:val="none" w:sz="0" w:space="0" w:color="auto"/>
            <w:left w:val="none" w:sz="0" w:space="0" w:color="auto"/>
            <w:bottom w:val="none" w:sz="0" w:space="0" w:color="auto"/>
            <w:right w:val="none" w:sz="0" w:space="0" w:color="auto"/>
          </w:divBdr>
        </w:div>
        <w:div w:id="1146631108">
          <w:marLeft w:val="0"/>
          <w:marRight w:val="0"/>
          <w:marTop w:val="0"/>
          <w:marBottom w:val="0"/>
          <w:divBdr>
            <w:top w:val="none" w:sz="0" w:space="0" w:color="auto"/>
            <w:left w:val="none" w:sz="0" w:space="0" w:color="auto"/>
            <w:bottom w:val="none" w:sz="0" w:space="0" w:color="auto"/>
            <w:right w:val="none" w:sz="0" w:space="0" w:color="auto"/>
          </w:divBdr>
        </w:div>
        <w:div w:id="109015864">
          <w:marLeft w:val="0"/>
          <w:marRight w:val="0"/>
          <w:marTop w:val="0"/>
          <w:marBottom w:val="0"/>
          <w:divBdr>
            <w:top w:val="none" w:sz="0" w:space="0" w:color="auto"/>
            <w:left w:val="none" w:sz="0" w:space="0" w:color="auto"/>
            <w:bottom w:val="none" w:sz="0" w:space="0" w:color="auto"/>
            <w:right w:val="none" w:sz="0" w:space="0" w:color="auto"/>
          </w:divBdr>
        </w:div>
        <w:div w:id="1532377688">
          <w:marLeft w:val="0"/>
          <w:marRight w:val="0"/>
          <w:marTop w:val="0"/>
          <w:marBottom w:val="0"/>
          <w:divBdr>
            <w:top w:val="none" w:sz="0" w:space="0" w:color="auto"/>
            <w:left w:val="none" w:sz="0" w:space="0" w:color="auto"/>
            <w:bottom w:val="none" w:sz="0" w:space="0" w:color="auto"/>
            <w:right w:val="none" w:sz="0" w:space="0" w:color="auto"/>
          </w:divBdr>
        </w:div>
        <w:div w:id="1576865239">
          <w:marLeft w:val="0"/>
          <w:marRight w:val="0"/>
          <w:marTop w:val="0"/>
          <w:marBottom w:val="0"/>
          <w:divBdr>
            <w:top w:val="none" w:sz="0" w:space="0" w:color="auto"/>
            <w:left w:val="none" w:sz="0" w:space="0" w:color="auto"/>
            <w:bottom w:val="none" w:sz="0" w:space="0" w:color="auto"/>
            <w:right w:val="none" w:sz="0" w:space="0" w:color="auto"/>
          </w:divBdr>
        </w:div>
        <w:div w:id="1911886454">
          <w:marLeft w:val="0"/>
          <w:marRight w:val="0"/>
          <w:marTop w:val="0"/>
          <w:marBottom w:val="0"/>
          <w:divBdr>
            <w:top w:val="none" w:sz="0" w:space="0" w:color="auto"/>
            <w:left w:val="none" w:sz="0" w:space="0" w:color="auto"/>
            <w:bottom w:val="none" w:sz="0" w:space="0" w:color="auto"/>
            <w:right w:val="none" w:sz="0" w:space="0" w:color="auto"/>
          </w:divBdr>
        </w:div>
        <w:div w:id="1360009656">
          <w:marLeft w:val="0"/>
          <w:marRight w:val="0"/>
          <w:marTop w:val="0"/>
          <w:marBottom w:val="0"/>
          <w:divBdr>
            <w:top w:val="none" w:sz="0" w:space="0" w:color="auto"/>
            <w:left w:val="none" w:sz="0" w:space="0" w:color="auto"/>
            <w:bottom w:val="none" w:sz="0" w:space="0" w:color="auto"/>
            <w:right w:val="none" w:sz="0" w:space="0" w:color="auto"/>
          </w:divBdr>
        </w:div>
        <w:div w:id="699086870">
          <w:marLeft w:val="0"/>
          <w:marRight w:val="0"/>
          <w:marTop w:val="0"/>
          <w:marBottom w:val="0"/>
          <w:divBdr>
            <w:top w:val="none" w:sz="0" w:space="0" w:color="auto"/>
            <w:left w:val="none" w:sz="0" w:space="0" w:color="auto"/>
            <w:bottom w:val="none" w:sz="0" w:space="0" w:color="auto"/>
            <w:right w:val="none" w:sz="0" w:space="0" w:color="auto"/>
          </w:divBdr>
        </w:div>
        <w:div w:id="906261282">
          <w:marLeft w:val="0"/>
          <w:marRight w:val="0"/>
          <w:marTop w:val="0"/>
          <w:marBottom w:val="0"/>
          <w:divBdr>
            <w:top w:val="none" w:sz="0" w:space="0" w:color="auto"/>
            <w:left w:val="none" w:sz="0" w:space="0" w:color="auto"/>
            <w:bottom w:val="none" w:sz="0" w:space="0" w:color="auto"/>
            <w:right w:val="none" w:sz="0" w:space="0" w:color="auto"/>
          </w:divBdr>
        </w:div>
      </w:divsChild>
    </w:div>
    <w:div w:id="176582930">
      <w:bodyDiv w:val="1"/>
      <w:marLeft w:val="0"/>
      <w:marRight w:val="0"/>
      <w:marTop w:val="0"/>
      <w:marBottom w:val="0"/>
      <w:divBdr>
        <w:top w:val="none" w:sz="0" w:space="0" w:color="auto"/>
        <w:left w:val="none" w:sz="0" w:space="0" w:color="auto"/>
        <w:bottom w:val="none" w:sz="0" w:space="0" w:color="auto"/>
        <w:right w:val="none" w:sz="0" w:space="0" w:color="auto"/>
      </w:divBdr>
    </w:div>
    <w:div w:id="176892210">
      <w:bodyDiv w:val="1"/>
      <w:marLeft w:val="0"/>
      <w:marRight w:val="0"/>
      <w:marTop w:val="0"/>
      <w:marBottom w:val="0"/>
      <w:divBdr>
        <w:top w:val="none" w:sz="0" w:space="0" w:color="auto"/>
        <w:left w:val="none" w:sz="0" w:space="0" w:color="auto"/>
        <w:bottom w:val="none" w:sz="0" w:space="0" w:color="auto"/>
        <w:right w:val="none" w:sz="0" w:space="0" w:color="auto"/>
      </w:divBdr>
    </w:div>
    <w:div w:id="176895292">
      <w:bodyDiv w:val="1"/>
      <w:marLeft w:val="0"/>
      <w:marRight w:val="0"/>
      <w:marTop w:val="0"/>
      <w:marBottom w:val="0"/>
      <w:divBdr>
        <w:top w:val="none" w:sz="0" w:space="0" w:color="auto"/>
        <w:left w:val="none" w:sz="0" w:space="0" w:color="auto"/>
        <w:bottom w:val="none" w:sz="0" w:space="0" w:color="auto"/>
        <w:right w:val="none" w:sz="0" w:space="0" w:color="auto"/>
      </w:divBdr>
    </w:div>
    <w:div w:id="177082095">
      <w:bodyDiv w:val="1"/>
      <w:marLeft w:val="0"/>
      <w:marRight w:val="0"/>
      <w:marTop w:val="0"/>
      <w:marBottom w:val="0"/>
      <w:divBdr>
        <w:top w:val="none" w:sz="0" w:space="0" w:color="auto"/>
        <w:left w:val="none" w:sz="0" w:space="0" w:color="auto"/>
        <w:bottom w:val="none" w:sz="0" w:space="0" w:color="auto"/>
        <w:right w:val="none" w:sz="0" w:space="0" w:color="auto"/>
      </w:divBdr>
    </w:div>
    <w:div w:id="177887675">
      <w:bodyDiv w:val="1"/>
      <w:marLeft w:val="0"/>
      <w:marRight w:val="0"/>
      <w:marTop w:val="0"/>
      <w:marBottom w:val="0"/>
      <w:divBdr>
        <w:top w:val="none" w:sz="0" w:space="0" w:color="auto"/>
        <w:left w:val="none" w:sz="0" w:space="0" w:color="auto"/>
        <w:bottom w:val="none" w:sz="0" w:space="0" w:color="auto"/>
        <w:right w:val="none" w:sz="0" w:space="0" w:color="auto"/>
      </w:divBdr>
    </w:div>
    <w:div w:id="178089202">
      <w:bodyDiv w:val="1"/>
      <w:marLeft w:val="0"/>
      <w:marRight w:val="0"/>
      <w:marTop w:val="0"/>
      <w:marBottom w:val="0"/>
      <w:divBdr>
        <w:top w:val="none" w:sz="0" w:space="0" w:color="auto"/>
        <w:left w:val="none" w:sz="0" w:space="0" w:color="auto"/>
        <w:bottom w:val="none" w:sz="0" w:space="0" w:color="auto"/>
        <w:right w:val="none" w:sz="0" w:space="0" w:color="auto"/>
      </w:divBdr>
    </w:div>
    <w:div w:id="178199452">
      <w:bodyDiv w:val="1"/>
      <w:marLeft w:val="0"/>
      <w:marRight w:val="0"/>
      <w:marTop w:val="0"/>
      <w:marBottom w:val="0"/>
      <w:divBdr>
        <w:top w:val="none" w:sz="0" w:space="0" w:color="auto"/>
        <w:left w:val="none" w:sz="0" w:space="0" w:color="auto"/>
        <w:bottom w:val="none" w:sz="0" w:space="0" w:color="auto"/>
        <w:right w:val="none" w:sz="0" w:space="0" w:color="auto"/>
      </w:divBdr>
    </w:div>
    <w:div w:id="178278269">
      <w:bodyDiv w:val="1"/>
      <w:marLeft w:val="0"/>
      <w:marRight w:val="0"/>
      <w:marTop w:val="0"/>
      <w:marBottom w:val="0"/>
      <w:divBdr>
        <w:top w:val="none" w:sz="0" w:space="0" w:color="auto"/>
        <w:left w:val="none" w:sz="0" w:space="0" w:color="auto"/>
        <w:bottom w:val="none" w:sz="0" w:space="0" w:color="auto"/>
        <w:right w:val="none" w:sz="0" w:space="0" w:color="auto"/>
      </w:divBdr>
    </w:div>
    <w:div w:id="178279256">
      <w:bodyDiv w:val="1"/>
      <w:marLeft w:val="0"/>
      <w:marRight w:val="0"/>
      <w:marTop w:val="0"/>
      <w:marBottom w:val="0"/>
      <w:divBdr>
        <w:top w:val="none" w:sz="0" w:space="0" w:color="auto"/>
        <w:left w:val="none" w:sz="0" w:space="0" w:color="auto"/>
        <w:bottom w:val="none" w:sz="0" w:space="0" w:color="auto"/>
        <w:right w:val="none" w:sz="0" w:space="0" w:color="auto"/>
      </w:divBdr>
    </w:div>
    <w:div w:id="178734894">
      <w:bodyDiv w:val="1"/>
      <w:marLeft w:val="0"/>
      <w:marRight w:val="0"/>
      <w:marTop w:val="0"/>
      <w:marBottom w:val="0"/>
      <w:divBdr>
        <w:top w:val="none" w:sz="0" w:space="0" w:color="auto"/>
        <w:left w:val="none" w:sz="0" w:space="0" w:color="auto"/>
        <w:bottom w:val="none" w:sz="0" w:space="0" w:color="auto"/>
        <w:right w:val="none" w:sz="0" w:space="0" w:color="auto"/>
      </w:divBdr>
    </w:div>
    <w:div w:id="178738203">
      <w:bodyDiv w:val="1"/>
      <w:marLeft w:val="0"/>
      <w:marRight w:val="0"/>
      <w:marTop w:val="0"/>
      <w:marBottom w:val="0"/>
      <w:divBdr>
        <w:top w:val="none" w:sz="0" w:space="0" w:color="auto"/>
        <w:left w:val="none" w:sz="0" w:space="0" w:color="auto"/>
        <w:bottom w:val="none" w:sz="0" w:space="0" w:color="auto"/>
        <w:right w:val="none" w:sz="0" w:space="0" w:color="auto"/>
      </w:divBdr>
    </w:div>
    <w:div w:id="179004285">
      <w:bodyDiv w:val="1"/>
      <w:marLeft w:val="0"/>
      <w:marRight w:val="0"/>
      <w:marTop w:val="0"/>
      <w:marBottom w:val="0"/>
      <w:divBdr>
        <w:top w:val="none" w:sz="0" w:space="0" w:color="auto"/>
        <w:left w:val="none" w:sz="0" w:space="0" w:color="auto"/>
        <w:bottom w:val="none" w:sz="0" w:space="0" w:color="auto"/>
        <w:right w:val="none" w:sz="0" w:space="0" w:color="auto"/>
      </w:divBdr>
    </w:div>
    <w:div w:id="179244847">
      <w:bodyDiv w:val="1"/>
      <w:marLeft w:val="0"/>
      <w:marRight w:val="0"/>
      <w:marTop w:val="0"/>
      <w:marBottom w:val="0"/>
      <w:divBdr>
        <w:top w:val="none" w:sz="0" w:space="0" w:color="auto"/>
        <w:left w:val="none" w:sz="0" w:space="0" w:color="auto"/>
        <w:bottom w:val="none" w:sz="0" w:space="0" w:color="auto"/>
        <w:right w:val="none" w:sz="0" w:space="0" w:color="auto"/>
      </w:divBdr>
    </w:div>
    <w:div w:id="179248546">
      <w:bodyDiv w:val="1"/>
      <w:marLeft w:val="0"/>
      <w:marRight w:val="0"/>
      <w:marTop w:val="0"/>
      <w:marBottom w:val="0"/>
      <w:divBdr>
        <w:top w:val="none" w:sz="0" w:space="0" w:color="auto"/>
        <w:left w:val="none" w:sz="0" w:space="0" w:color="auto"/>
        <w:bottom w:val="none" w:sz="0" w:space="0" w:color="auto"/>
        <w:right w:val="none" w:sz="0" w:space="0" w:color="auto"/>
      </w:divBdr>
    </w:div>
    <w:div w:id="179589970">
      <w:bodyDiv w:val="1"/>
      <w:marLeft w:val="0"/>
      <w:marRight w:val="0"/>
      <w:marTop w:val="0"/>
      <w:marBottom w:val="0"/>
      <w:divBdr>
        <w:top w:val="none" w:sz="0" w:space="0" w:color="auto"/>
        <w:left w:val="none" w:sz="0" w:space="0" w:color="auto"/>
        <w:bottom w:val="none" w:sz="0" w:space="0" w:color="auto"/>
        <w:right w:val="none" w:sz="0" w:space="0" w:color="auto"/>
      </w:divBdr>
    </w:div>
    <w:div w:id="180122940">
      <w:bodyDiv w:val="1"/>
      <w:marLeft w:val="0"/>
      <w:marRight w:val="0"/>
      <w:marTop w:val="0"/>
      <w:marBottom w:val="0"/>
      <w:divBdr>
        <w:top w:val="none" w:sz="0" w:space="0" w:color="auto"/>
        <w:left w:val="none" w:sz="0" w:space="0" w:color="auto"/>
        <w:bottom w:val="none" w:sz="0" w:space="0" w:color="auto"/>
        <w:right w:val="none" w:sz="0" w:space="0" w:color="auto"/>
      </w:divBdr>
    </w:div>
    <w:div w:id="180124037">
      <w:bodyDiv w:val="1"/>
      <w:marLeft w:val="0"/>
      <w:marRight w:val="0"/>
      <w:marTop w:val="0"/>
      <w:marBottom w:val="0"/>
      <w:divBdr>
        <w:top w:val="none" w:sz="0" w:space="0" w:color="auto"/>
        <w:left w:val="none" w:sz="0" w:space="0" w:color="auto"/>
        <w:bottom w:val="none" w:sz="0" w:space="0" w:color="auto"/>
        <w:right w:val="none" w:sz="0" w:space="0" w:color="auto"/>
      </w:divBdr>
    </w:div>
    <w:div w:id="180316443">
      <w:bodyDiv w:val="1"/>
      <w:marLeft w:val="0"/>
      <w:marRight w:val="0"/>
      <w:marTop w:val="0"/>
      <w:marBottom w:val="0"/>
      <w:divBdr>
        <w:top w:val="none" w:sz="0" w:space="0" w:color="auto"/>
        <w:left w:val="none" w:sz="0" w:space="0" w:color="auto"/>
        <w:bottom w:val="none" w:sz="0" w:space="0" w:color="auto"/>
        <w:right w:val="none" w:sz="0" w:space="0" w:color="auto"/>
      </w:divBdr>
    </w:div>
    <w:div w:id="180701959">
      <w:bodyDiv w:val="1"/>
      <w:marLeft w:val="0"/>
      <w:marRight w:val="0"/>
      <w:marTop w:val="0"/>
      <w:marBottom w:val="0"/>
      <w:divBdr>
        <w:top w:val="none" w:sz="0" w:space="0" w:color="auto"/>
        <w:left w:val="none" w:sz="0" w:space="0" w:color="auto"/>
        <w:bottom w:val="none" w:sz="0" w:space="0" w:color="auto"/>
        <w:right w:val="none" w:sz="0" w:space="0" w:color="auto"/>
      </w:divBdr>
    </w:div>
    <w:div w:id="180977581">
      <w:bodyDiv w:val="1"/>
      <w:marLeft w:val="0"/>
      <w:marRight w:val="0"/>
      <w:marTop w:val="0"/>
      <w:marBottom w:val="0"/>
      <w:divBdr>
        <w:top w:val="none" w:sz="0" w:space="0" w:color="auto"/>
        <w:left w:val="none" w:sz="0" w:space="0" w:color="auto"/>
        <w:bottom w:val="none" w:sz="0" w:space="0" w:color="auto"/>
        <w:right w:val="none" w:sz="0" w:space="0" w:color="auto"/>
      </w:divBdr>
      <w:divsChild>
        <w:div w:id="155221178">
          <w:marLeft w:val="0"/>
          <w:marRight w:val="0"/>
          <w:marTop w:val="0"/>
          <w:marBottom w:val="0"/>
          <w:divBdr>
            <w:top w:val="none" w:sz="0" w:space="0" w:color="auto"/>
            <w:left w:val="none" w:sz="0" w:space="0" w:color="auto"/>
            <w:bottom w:val="none" w:sz="0" w:space="0" w:color="auto"/>
            <w:right w:val="none" w:sz="0" w:space="0" w:color="auto"/>
          </w:divBdr>
        </w:div>
        <w:div w:id="610816728">
          <w:marLeft w:val="0"/>
          <w:marRight w:val="0"/>
          <w:marTop w:val="0"/>
          <w:marBottom w:val="0"/>
          <w:divBdr>
            <w:top w:val="none" w:sz="0" w:space="0" w:color="auto"/>
            <w:left w:val="none" w:sz="0" w:space="0" w:color="auto"/>
            <w:bottom w:val="none" w:sz="0" w:space="0" w:color="auto"/>
            <w:right w:val="none" w:sz="0" w:space="0" w:color="auto"/>
          </w:divBdr>
        </w:div>
        <w:div w:id="1386174220">
          <w:marLeft w:val="0"/>
          <w:marRight w:val="0"/>
          <w:marTop w:val="0"/>
          <w:marBottom w:val="0"/>
          <w:divBdr>
            <w:top w:val="none" w:sz="0" w:space="0" w:color="auto"/>
            <w:left w:val="none" w:sz="0" w:space="0" w:color="auto"/>
            <w:bottom w:val="none" w:sz="0" w:space="0" w:color="auto"/>
            <w:right w:val="none" w:sz="0" w:space="0" w:color="auto"/>
          </w:divBdr>
        </w:div>
        <w:div w:id="156043928">
          <w:marLeft w:val="0"/>
          <w:marRight w:val="0"/>
          <w:marTop w:val="0"/>
          <w:marBottom w:val="0"/>
          <w:divBdr>
            <w:top w:val="none" w:sz="0" w:space="0" w:color="auto"/>
            <w:left w:val="none" w:sz="0" w:space="0" w:color="auto"/>
            <w:bottom w:val="none" w:sz="0" w:space="0" w:color="auto"/>
            <w:right w:val="none" w:sz="0" w:space="0" w:color="auto"/>
          </w:divBdr>
        </w:div>
        <w:div w:id="2133353141">
          <w:marLeft w:val="0"/>
          <w:marRight w:val="0"/>
          <w:marTop w:val="0"/>
          <w:marBottom w:val="0"/>
          <w:divBdr>
            <w:top w:val="none" w:sz="0" w:space="0" w:color="auto"/>
            <w:left w:val="none" w:sz="0" w:space="0" w:color="auto"/>
            <w:bottom w:val="none" w:sz="0" w:space="0" w:color="auto"/>
            <w:right w:val="none" w:sz="0" w:space="0" w:color="auto"/>
          </w:divBdr>
        </w:div>
        <w:div w:id="1648245455">
          <w:marLeft w:val="0"/>
          <w:marRight w:val="0"/>
          <w:marTop w:val="0"/>
          <w:marBottom w:val="0"/>
          <w:divBdr>
            <w:top w:val="none" w:sz="0" w:space="0" w:color="auto"/>
            <w:left w:val="none" w:sz="0" w:space="0" w:color="auto"/>
            <w:bottom w:val="none" w:sz="0" w:space="0" w:color="auto"/>
            <w:right w:val="none" w:sz="0" w:space="0" w:color="auto"/>
          </w:divBdr>
        </w:div>
        <w:div w:id="1019350415">
          <w:marLeft w:val="0"/>
          <w:marRight w:val="0"/>
          <w:marTop w:val="0"/>
          <w:marBottom w:val="0"/>
          <w:divBdr>
            <w:top w:val="none" w:sz="0" w:space="0" w:color="auto"/>
            <w:left w:val="none" w:sz="0" w:space="0" w:color="auto"/>
            <w:bottom w:val="none" w:sz="0" w:space="0" w:color="auto"/>
            <w:right w:val="none" w:sz="0" w:space="0" w:color="auto"/>
          </w:divBdr>
        </w:div>
        <w:div w:id="646669967">
          <w:marLeft w:val="0"/>
          <w:marRight w:val="0"/>
          <w:marTop w:val="0"/>
          <w:marBottom w:val="0"/>
          <w:divBdr>
            <w:top w:val="none" w:sz="0" w:space="0" w:color="auto"/>
            <w:left w:val="none" w:sz="0" w:space="0" w:color="auto"/>
            <w:bottom w:val="none" w:sz="0" w:space="0" w:color="auto"/>
            <w:right w:val="none" w:sz="0" w:space="0" w:color="auto"/>
          </w:divBdr>
        </w:div>
        <w:div w:id="410850812">
          <w:marLeft w:val="0"/>
          <w:marRight w:val="0"/>
          <w:marTop w:val="0"/>
          <w:marBottom w:val="0"/>
          <w:divBdr>
            <w:top w:val="none" w:sz="0" w:space="0" w:color="auto"/>
            <w:left w:val="none" w:sz="0" w:space="0" w:color="auto"/>
            <w:bottom w:val="none" w:sz="0" w:space="0" w:color="auto"/>
            <w:right w:val="none" w:sz="0" w:space="0" w:color="auto"/>
          </w:divBdr>
        </w:div>
        <w:div w:id="1928420783">
          <w:marLeft w:val="0"/>
          <w:marRight w:val="0"/>
          <w:marTop w:val="0"/>
          <w:marBottom w:val="0"/>
          <w:divBdr>
            <w:top w:val="none" w:sz="0" w:space="0" w:color="auto"/>
            <w:left w:val="none" w:sz="0" w:space="0" w:color="auto"/>
            <w:bottom w:val="none" w:sz="0" w:space="0" w:color="auto"/>
            <w:right w:val="none" w:sz="0" w:space="0" w:color="auto"/>
          </w:divBdr>
        </w:div>
        <w:div w:id="451705674">
          <w:marLeft w:val="0"/>
          <w:marRight w:val="0"/>
          <w:marTop w:val="0"/>
          <w:marBottom w:val="0"/>
          <w:divBdr>
            <w:top w:val="none" w:sz="0" w:space="0" w:color="auto"/>
            <w:left w:val="none" w:sz="0" w:space="0" w:color="auto"/>
            <w:bottom w:val="none" w:sz="0" w:space="0" w:color="auto"/>
            <w:right w:val="none" w:sz="0" w:space="0" w:color="auto"/>
          </w:divBdr>
        </w:div>
        <w:div w:id="2114738053">
          <w:marLeft w:val="0"/>
          <w:marRight w:val="0"/>
          <w:marTop w:val="0"/>
          <w:marBottom w:val="0"/>
          <w:divBdr>
            <w:top w:val="none" w:sz="0" w:space="0" w:color="auto"/>
            <w:left w:val="none" w:sz="0" w:space="0" w:color="auto"/>
            <w:bottom w:val="none" w:sz="0" w:space="0" w:color="auto"/>
            <w:right w:val="none" w:sz="0" w:space="0" w:color="auto"/>
          </w:divBdr>
        </w:div>
        <w:div w:id="690882545">
          <w:marLeft w:val="0"/>
          <w:marRight w:val="0"/>
          <w:marTop w:val="0"/>
          <w:marBottom w:val="0"/>
          <w:divBdr>
            <w:top w:val="none" w:sz="0" w:space="0" w:color="auto"/>
            <w:left w:val="none" w:sz="0" w:space="0" w:color="auto"/>
            <w:bottom w:val="none" w:sz="0" w:space="0" w:color="auto"/>
            <w:right w:val="none" w:sz="0" w:space="0" w:color="auto"/>
          </w:divBdr>
        </w:div>
        <w:div w:id="1040059146">
          <w:marLeft w:val="0"/>
          <w:marRight w:val="0"/>
          <w:marTop w:val="0"/>
          <w:marBottom w:val="0"/>
          <w:divBdr>
            <w:top w:val="none" w:sz="0" w:space="0" w:color="auto"/>
            <w:left w:val="none" w:sz="0" w:space="0" w:color="auto"/>
            <w:bottom w:val="none" w:sz="0" w:space="0" w:color="auto"/>
            <w:right w:val="none" w:sz="0" w:space="0" w:color="auto"/>
          </w:divBdr>
        </w:div>
        <w:div w:id="225265484">
          <w:marLeft w:val="0"/>
          <w:marRight w:val="0"/>
          <w:marTop w:val="0"/>
          <w:marBottom w:val="0"/>
          <w:divBdr>
            <w:top w:val="none" w:sz="0" w:space="0" w:color="auto"/>
            <w:left w:val="none" w:sz="0" w:space="0" w:color="auto"/>
            <w:bottom w:val="none" w:sz="0" w:space="0" w:color="auto"/>
            <w:right w:val="none" w:sz="0" w:space="0" w:color="auto"/>
          </w:divBdr>
        </w:div>
        <w:div w:id="1365908928">
          <w:marLeft w:val="0"/>
          <w:marRight w:val="0"/>
          <w:marTop w:val="0"/>
          <w:marBottom w:val="0"/>
          <w:divBdr>
            <w:top w:val="none" w:sz="0" w:space="0" w:color="auto"/>
            <w:left w:val="none" w:sz="0" w:space="0" w:color="auto"/>
            <w:bottom w:val="none" w:sz="0" w:space="0" w:color="auto"/>
            <w:right w:val="none" w:sz="0" w:space="0" w:color="auto"/>
          </w:divBdr>
        </w:div>
        <w:div w:id="1587763038">
          <w:marLeft w:val="0"/>
          <w:marRight w:val="0"/>
          <w:marTop w:val="0"/>
          <w:marBottom w:val="0"/>
          <w:divBdr>
            <w:top w:val="none" w:sz="0" w:space="0" w:color="auto"/>
            <w:left w:val="none" w:sz="0" w:space="0" w:color="auto"/>
            <w:bottom w:val="none" w:sz="0" w:space="0" w:color="auto"/>
            <w:right w:val="none" w:sz="0" w:space="0" w:color="auto"/>
          </w:divBdr>
        </w:div>
        <w:div w:id="1219392003">
          <w:marLeft w:val="0"/>
          <w:marRight w:val="0"/>
          <w:marTop w:val="0"/>
          <w:marBottom w:val="0"/>
          <w:divBdr>
            <w:top w:val="none" w:sz="0" w:space="0" w:color="auto"/>
            <w:left w:val="none" w:sz="0" w:space="0" w:color="auto"/>
            <w:bottom w:val="none" w:sz="0" w:space="0" w:color="auto"/>
            <w:right w:val="none" w:sz="0" w:space="0" w:color="auto"/>
          </w:divBdr>
        </w:div>
      </w:divsChild>
    </w:div>
    <w:div w:id="181282511">
      <w:bodyDiv w:val="1"/>
      <w:marLeft w:val="0"/>
      <w:marRight w:val="0"/>
      <w:marTop w:val="0"/>
      <w:marBottom w:val="0"/>
      <w:divBdr>
        <w:top w:val="none" w:sz="0" w:space="0" w:color="auto"/>
        <w:left w:val="none" w:sz="0" w:space="0" w:color="auto"/>
        <w:bottom w:val="none" w:sz="0" w:space="0" w:color="auto"/>
        <w:right w:val="none" w:sz="0" w:space="0" w:color="auto"/>
      </w:divBdr>
    </w:div>
    <w:div w:id="182213036">
      <w:bodyDiv w:val="1"/>
      <w:marLeft w:val="0"/>
      <w:marRight w:val="0"/>
      <w:marTop w:val="0"/>
      <w:marBottom w:val="0"/>
      <w:divBdr>
        <w:top w:val="none" w:sz="0" w:space="0" w:color="auto"/>
        <w:left w:val="none" w:sz="0" w:space="0" w:color="auto"/>
        <w:bottom w:val="none" w:sz="0" w:space="0" w:color="auto"/>
        <w:right w:val="none" w:sz="0" w:space="0" w:color="auto"/>
      </w:divBdr>
    </w:div>
    <w:div w:id="182520987">
      <w:bodyDiv w:val="1"/>
      <w:marLeft w:val="0"/>
      <w:marRight w:val="0"/>
      <w:marTop w:val="0"/>
      <w:marBottom w:val="0"/>
      <w:divBdr>
        <w:top w:val="none" w:sz="0" w:space="0" w:color="auto"/>
        <w:left w:val="none" w:sz="0" w:space="0" w:color="auto"/>
        <w:bottom w:val="none" w:sz="0" w:space="0" w:color="auto"/>
        <w:right w:val="none" w:sz="0" w:space="0" w:color="auto"/>
      </w:divBdr>
    </w:div>
    <w:div w:id="183058180">
      <w:bodyDiv w:val="1"/>
      <w:marLeft w:val="0"/>
      <w:marRight w:val="0"/>
      <w:marTop w:val="0"/>
      <w:marBottom w:val="0"/>
      <w:divBdr>
        <w:top w:val="none" w:sz="0" w:space="0" w:color="auto"/>
        <w:left w:val="none" w:sz="0" w:space="0" w:color="auto"/>
        <w:bottom w:val="none" w:sz="0" w:space="0" w:color="auto"/>
        <w:right w:val="none" w:sz="0" w:space="0" w:color="auto"/>
      </w:divBdr>
    </w:div>
    <w:div w:id="183331526">
      <w:bodyDiv w:val="1"/>
      <w:marLeft w:val="0"/>
      <w:marRight w:val="0"/>
      <w:marTop w:val="0"/>
      <w:marBottom w:val="0"/>
      <w:divBdr>
        <w:top w:val="none" w:sz="0" w:space="0" w:color="auto"/>
        <w:left w:val="none" w:sz="0" w:space="0" w:color="auto"/>
        <w:bottom w:val="none" w:sz="0" w:space="0" w:color="auto"/>
        <w:right w:val="none" w:sz="0" w:space="0" w:color="auto"/>
      </w:divBdr>
    </w:div>
    <w:div w:id="183373238">
      <w:bodyDiv w:val="1"/>
      <w:marLeft w:val="0"/>
      <w:marRight w:val="0"/>
      <w:marTop w:val="0"/>
      <w:marBottom w:val="0"/>
      <w:divBdr>
        <w:top w:val="none" w:sz="0" w:space="0" w:color="auto"/>
        <w:left w:val="none" w:sz="0" w:space="0" w:color="auto"/>
        <w:bottom w:val="none" w:sz="0" w:space="0" w:color="auto"/>
        <w:right w:val="none" w:sz="0" w:space="0" w:color="auto"/>
      </w:divBdr>
    </w:div>
    <w:div w:id="183517750">
      <w:bodyDiv w:val="1"/>
      <w:marLeft w:val="0"/>
      <w:marRight w:val="0"/>
      <w:marTop w:val="0"/>
      <w:marBottom w:val="0"/>
      <w:divBdr>
        <w:top w:val="none" w:sz="0" w:space="0" w:color="auto"/>
        <w:left w:val="none" w:sz="0" w:space="0" w:color="auto"/>
        <w:bottom w:val="none" w:sz="0" w:space="0" w:color="auto"/>
        <w:right w:val="none" w:sz="0" w:space="0" w:color="auto"/>
      </w:divBdr>
    </w:div>
    <w:div w:id="184100741">
      <w:bodyDiv w:val="1"/>
      <w:marLeft w:val="0"/>
      <w:marRight w:val="0"/>
      <w:marTop w:val="0"/>
      <w:marBottom w:val="0"/>
      <w:divBdr>
        <w:top w:val="none" w:sz="0" w:space="0" w:color="auto"/>
        <w:left w:val="none" w:sz="0" w:space="0" w:color="auto"/>
        <w:bottom w:val="none" w:sz="0" w:space="0" w:color="auto"/>
        <w:right w:val="none" w:sz="0" w:space="0" w:color="auto"/>
      </w:divBdr>
    </w:div>
    <w:div w:id="184251909">
      <w:bodyDiv w:val="1"/>
      <w:marLeft w:val="0"/>
      <w:marRight w:val="0"/>
      <w:marTop w:val="0"/>
      <w:marBottom w:val="0"/>
      <w:divBdr>
        <w:top w:val="none" w:sz="0" w:space="0" w:color="auto"/>
        <w:left w:val="none" w:sz="0" w:space="0" w:color="auto"/>
        <w:bottom w:val="none" w:sz="0" w:space="0" w:color="auto"/>
        <w:right w:val="none" w:sz="0" w:space="0" w:color="auto"/>
      </w:divBdr>
    </w:div>
    <w:div w:id="184564723">
      <w:bodyDiv w:val="1"/>
      <w:marLeft w:val="0"/>
      <w:marRight w:val="0"/>
      <w:marTop w:val="0"/>
      <w:marBottom w:val="0"/>
      <w:divBdr>
        <w:top w:val="none" w:sz="0" w:space="0" w:color="auto"/>
        <w:left w:val="none" w:sz="0" w:space="0" w:color="auto"/>
        <w:bottom w:val="none" w:sz="0" w:space="0" w:color="auto"/>
        <w:right w:val="none" w:sz="0" w:space="0" w:color="auto"/>
      </w:divBdr>
    </w:div>
    <w:div w:id="185752792">
      <w:bodyDiv w:val="1"/>
      <w:marLeft w:val="0"/>
      <w:marRight w:val="0"/>
      <w:marTop w:val="0"/>
      <w:marBottom w:val="0"/>
      <w:divBdr>
        <w:top w:val="none" w:sz="0" w:space="0" w:color="auto"/>
        <w:left w:val="none" w:sz="0" w:space="0" w:color="auto"/>
        <w:bottom w:val="none" w:sz="0" w:space="0" w:color="auto"/>
        <w:right w:val="none" w:sz="0" w:space="0" w:color="auto"/>
      </w:divBdr>
    </w:div>
    <w:div w:id="185944415">
      <w:bodyDiv w:val="1"/>
      <w:marLeft w:val="0"/>
      <w:marRight w:val="0"/>
      <w:marTop w:val="0"/>
      <w:marBottom w:val="0"/>
      <w:divBdr>
        <w:top w:val="none" w:sz="0" w:space="0" w:color="auto"/>
        <w:left w:val="none" w:sz="0" w:space="0" w:color="auto"/>
        <w:bottom w:val="none" w:sz="0" w:space="0" w:color="auto"/>
        <w:right w:val="none" w:sz="0" w:space="0" w:color="auto"/>
      </w:divBdr>
    </w:div>
    <w:div w:id="185944918">
      <w:bodyDiv w:val="1"/>
      <w:marLeft w:val="0"/>
      <w:marRight w:val="0"/>
      <w:marTop w:val="0"/>
      <w:marBottom w:val="0"/>
      <w:divBdr>
        <w:top w:val="none" w:sz="0" w:space="0" w:color="auto"/>
        <w:left w:val="none" w:sz="0" w:space="0" w:color="auto"/>
        <w:bottom w:val="none" w:sz="0" w:space="0" w:color="auto"/>
        <w:right w:val="none" w:sz="0" w:space="0" w:color="auto"/>
      </w:divBdr>
      <w:divsChild>
        <w:div w:id="1433474301">
          <w:marLeft w:val="0"/>
          <w:marRight w:val="0"/>
          <w:marTop w:val="0"/>
          <w:marBottom w:val="0"/>
          <w:divBdr>
            <w:top w:val="none" w:sz="0" w:space="0" w:color="auto"/>
            <w:left w:val="none" w:sz="0" w:space="0" w:color="auto"/>
            <w:bottom w:val="none" w:sz="0" w:space="0" w:color="auto"/>
            <w:right w:val="none" w:sz="0" w:space="0" w:color="auto"/>
          </w:divBdr>
        </w:div>
        <w:div w:id="1172767890">
          <w:marLeft w:val="0"/>
          <w:marRight w:val="0"/>
          <w:marTop w:val="0"/>
          <w:marBottom w:val="0"/>
          <w:divBdr>
            <w:top w:val="none" w:sz="0" w:space="0" w:color="auto"/>
            <w:left w:val="none" w:sz="0" w:space="0" w:color="auto"/>
            <w:bottom w:val="none" w:sz="0" w:space="0" w:color="auto"/>
            <w:right w:val="none" w:sz="0" w:space="0" w:color="auto"/>
          </w:divBdr>
        </w:div>
        <w:div w:id="1353262484">
          <w:marLeft w:val="0"/>
          <w:marRight w:val="0"/>
          <w:marTop w:val="0"/>
          <w:marBottom w:val="0"/>
          <w:divBdr>
            <w:top w:val="none" w:sz="0" w:space="0" w:color="auto"/>
            <w:left w:val="none" w:sz="0" w:space="0" w:color="auto"/>
            <w:bottom w:val="none" w:sz="0" w:space="0" w:color="auto"/>
            <w:right w:val="none" w:sz="0" w:space="0" w:color="auto"/>
          </w:divBdr>
        </w:div>
        <w:div w:id="783697364">
          <w:marLeft w:val="0"/>
          <w:marRight w:val="0"/>
          <w:marTop w:val="0"/>
          <w:marBottom w:val="0"/>
          <w:divBdr>
            <w:top w:val="none" w:sz="0" w:space="0" w:color="auto"/>
            <w:left w:val="none" w:sz="0" w:space="0" w:color="auto"/>
            <w:bottom w:val="none" w:sz="0" w:space="0" w:color="auto"/>
            <w:right w:val="none" w:sz="0" w:space="0" w:color="auto"/>
          </w:divBdr>
        </w:div>
        <w:div w:id="1747796714">
          <w:marLeft w:val="0"/>
          <w:marRight w:val="0"/>
          <w:marTop w:val="0"/>
          <w:marBottom w:val="0"/>
          <w:divBdr>
            <w:top w:val="none" w:sz="0" w:space="0" w:color="auto"/>
            <w:left w:val="none" w:sz="0" w:space="0" w:color="auto"/>
            <w:bottom w:val="none" w:sz="0" w:space="0" w:color="auto"/>
            <w:right w:val="none" w:sz="0" w:space="0" w:color="auto"/>
          </w:divBdr>
        </w:div>
        <w:div w:id="941113589">
          <w:marLeft w:val="0"/>
          <w:marRight w:val="0"/>
          <w:marTop w:val="0"/>
          <w:marBottom w:val="0"/>
          <w:divBdr>
            <w:top w:val="none" w:sz="0" w:space="0" w:color="auto"/>
            <w:left w:val="none" w:sz="0" w:space="0" w:color="auto"/>
            <w:bottom w:val="none" w:sz="0" w:space="0" w:color="auto"/>
            <w:right w:val="none" w:sz="0" w:space="0" w:color="auto"/>
          </w:divBdr>
        </w:div>
        <w:div w:id="334770040">
          <w:marLeft w:val="0"/>
          <w:marRight w:val="0"/>
          <w:marTop w:val="0"/>
          <w:marBottom w:val="0"/>
          <w:divBdr>
            <w:top w:val="none" w:sz="0" w:space="0" w:color="auto"/>
            <w:left w:val="none" w:sz="0" w:space="0" w:color="auto"/>
            <w:bottom w:val="none" w:sz="0" w:space="0" w:color="auto"/>
            <w:right w:val="none" w:sz="0" w:space="0" w:color="auto"/>
          </w:divBdr>
        </w:div>
        <w:div w:id="688675357">
          <w:marLeft w:val="0"/>
          <w:marRight w:val="0"/>
          <w:marTop w:val="0"/>
          <w:marBottom w:val="0"/>
          <w:divBdr>
            <w:top w:val="none" w:sz="0" w:space="0" w:color="auto"/>
            <w:left w:val="none" w:sz="0" w:space="0" w:color="auto"/>
            <w:bottom w:val="none" w:sz="0" w:space="0" w:color="auto"/>
            <w:right w:val="none" w:sz="0" w:space="0" w:color="auto"/>
          </w:divBdr>
        </w:div>
        <w:div w:id="838814294">
          <w:marLeft w:val="0"/>
          <w:marRight w:val="0"/>
          <w:marTop w:val="0"/>
          <w:marBottom w:val="0"/>
          <w:divBdr>
            <w:top w:val="none" w:sz="0" w:space="0" w:color="auto"/>
            <w:left w:val="none" w:sz="0" w:space="0" w:color="auto"/>
            <w:bottom w:val="none" w:sz="0" w:space="0" w:color="auto"/>
            <w:right w:val="none" w:sz="0" w:space="0" w:color="auto"/>
          </w:divBdr>
        </w:div>
        <w:div w:id="1719670850">
          <w:marLeft w:val="0"/>
          <w:marRight w:val="0"/>
          <w:marTop w:val="0"/>
          <w:marBottom w:val="0"/>
          <w:divBdr>
            <w:top w:val="none" w:sz="0" w:space="0" w:color="auto"/>
            <w:left w:val="none" w:sz="0" w:space="0" w:color="auto"/>
            <w:bottom w:val="none" w:sz="0" w:space="0" w:color="auto"/>
            <w:right w:val="none" w:sz="0" w:space="0" w:color="auto"/>
          </w:divBdr>
        </w:div>
        <w:div w:id="823474565">
          <w:marLeft w:val="0"/>
          <w:marRight w:val="0"/>
          <w:marTop w:val="0"/>
          <w:marBottom w:val="0"/>
          <w:divBdr>
            <w:top w:val="none" w:sz="0" w:space="0" w:color="auto"/>
            <w:left w:val="none" w:sz="0" w:space="0" w:color="auto"/>
            <w:bottom w:val="none" w:sz="0" w:space="0" w:color="auto"/>
            <w:right w:val="none" w:sz="0" w:space="0" w:color="auto"/>
          </w:divBdr>
        </w:div>
        <w:div w:id="1114129944">
          <w:marLeft w:val="0"/>
          <w:marRight w:val="0"/>
          <w:marTop w:val="0"/>
          <w:marBottom w:val="0"/>
          <w:divBdr>
            <w:top w:val="none" w:sz="0" w:space="0" w:color="auto"/>
            <w:left w:val="none" w:sz="0" w:space="0" w:color="auto"/>
            <w:bottom w:val="none" w:sz="0" w:space="0" w:color="auto"/>
            <w:right w:val="none" w:sz="0" w:space="0" w:color="auto"/>
          </w:divBdr>
        </w:div>
        <w:div w:id="538978027">
          <w:marLeft w:val="0"/>
          <w:marRight w:val="0"/>
          <w:marTop w:val="0"/>
          <w:marBottom w:val="0"/>
          <w:divBdr>
            <w:top w:val="none" w:sz="0" w:space="0" w:color="auto"/>
            <w:left w:val="none" w:sz="0" w:space="0" w:color="auto"/>
            <w:bottom w:val="none" w:sz="0" w:space="0" w:color="auto"/>
            <w:right w:val="none" w:sz="0" w:space="0" w:color="auto"/>
          </w:divBdr>
        </w:div>
        <w:div w:id="419326786">
          <w:marLeft w:val="0"/>
          <w:marRight w:val="0"/>
          <w:marTop w:val="0"/>
          <w:marBottom w:val="0"/>
          <w:divBdr>
            <w:top w:val="none" w:sz="0" w:space="0" w:color="auto"/>
            <w:left w:val="none" w:sz="0" w:space="0" w:color="auto"/>
            <w:bottom w:val="none" w:sz="0" w:space="0" w:color="auto"/>
            <w:right w:val="none" w:sz="0" w:space="0" w:color="auto"/>
          </w:divBdr>
        </w:div>
        <w:div w:id="1480338866">
          <w:marLeft w:val="0"/>
          <w:marRight w:val="0"/>
          <w:marTop w:val="0"/>
          <w:marBottom w:val="0"/>
          <w:divBdr>
            <w:top w:val="none" w:sz="0" w:space="0" w:color="auto"/>
            <w:left w:val="none" w:sz="0" w:space="0" w:color="auto"/>
            <w:bottom w:val="none" w:sz="0" w:space="0" w:color="auto"/>
            <w:right w:val="none" w:sz="0" w:space="0" w:color="auto"/>
          </w:divBdr>
        </w:div>
        <w:div w:id="205417005">
          <w:marLeft w:val="0"/>
          <w:marRight w:val="0"/>
          <w:marTop w:val="0"/>
          <w:marBottom w:val="0"/>
          <w:divBdr>
            <w:top w:val="none" w:sz="0" w:space="0" w:color="auto"/>
            <w:left w:val="none" w:sz="0" w:space="0" w:color="auto"/>
            <w:bottom w:val="none" w:sz="0" w:space="0" w:color="auto"/>
            <w:right w:val="none" w:sz="0" w:space="0" w:color="auto"/>
          </w:divBdr>
        </w:div>
        <w:div w:id="1760255463">
          <w:marLeft w:val="0"/>
          <w:marRight w:val="0"/>
          <w:marTop w:val="0"/>
          <w:marBottom w:val="0"/>
          <w:divBdr>
            <w:top w:val="none" w:sz="0" w:space="0" w:color="auto"/>
            <w:left w:val="none" w:sz="0" w:space="0" w:color="auto"/>
            <w:bottom w:val="none" w:sz="0" w:space="0" w:color="auto"/>
            <w:right w:val="none" w:sz="0" w:space="0" w:color="auto"/>
          </w:divBdr>
        </w:div>
        <w:div w:id="214515359">
          <w:marLeft w:val="0"/>
          <w:marRight w:val="0"/>
          <w:marTop w:val="0"/>
          <w:marBottom w:val="0"/>
          <w:divBdr>
            <w:top w:val="none" w:sz="0" w:space="0" w:color="auto"/>
            <w:left w:val="none" w:sz="0" w:space="0" w:color="auto"/>
            <w:bottom w:val="none" w:sz="0" w:space="0" w:color="auto"/>
            <w:right w:val="none" w:sz="0" w:space="0" w:color="auto"/>
          </w:divBdr>
        </w:div>
        <w:div w:id="1723208505">
          <w:marLeft w:val="0"/>
          <w:marRight w:val="0"/>
          <w:marTop w:val="0"/>
          <w:marBottom w:val="0"/>
          <w:divBdr>
            <w:top w:val="none" w:sz="0" w:space="0" w:color="auto"/>
            <w:left w:val="none" w:sz="0" w:space="0" w:color="auto"/>
            <w:bottom w:val="none" w:sz="0" w:space="0" w:color="auto"/>
            <w:right w:val="none" w:sz="0" w:space="0" w:color="auto"/>
          </w:divBdr>
        </w:div>
        <w:div w:id="26681282">
          <w:marLeft w:val="0"/>
          <w:marRight w:val="0"/>
          <w:marTop w:val="0"/>
          <w:marBottom w:val="0"/>
          <w:divBdr>
            <w:top w:val="none" w:sz="0" w:space="0" w:color="auto"/>
            <w:left w:val="none" w:sz="0" w:space="0" w:color="auto"/>
            <w:bottom w:val="none" w:sz="0" w:space="0" w:color="auto"/>
            <w:right w:val="none" w:sz="0" w:space="0" w:color="auto"/>
          </w:divBdr>
        </w:div>
        <w:div w:id="1598371839">
          <w:marLeft w:val="0"/>
          <w:marRight w:val="0"/>
          <w:marTop w:val="0"/>
          <w:marBottom w:val="0"/>
          <w:divBdr>
            <w:top w:val="none" w:sz="0" w:space="0" w:color="auto"/>
            <w:left w:val="none" w:sz="0" w:space="0" w:color="auto"/>
            <w:bottom w:val="none" w:sz="0" w:space="0" w:color="auto"/>
            <w:right w:val="none" w:sz="0" w:space="0" w:color="auto"/>
          </w:divBdr>
        </w:div>
        <w:div w:id="946305132">
          <w:marLeft w:val="0"/>
          <w:marRight w:val="0"/>
          <w:marTop w:val="0"/>
          <w:marBottom w:val="0"/>
          <w:divBdr>
            <w:top w:val="none" w:sz="0" w:space="0" w:color="auto"/>
            <w:left w:val="none" w:sz="0" w:space="0" w:color="auto"/>
            <w:bottom w:val="none" w:sz="0" w:space="0" w:color="auto"/>
            <w:right w:val="none" w:sz="0" w:space="0" w:color="auto"/>
          </w:divBdr>
        </w:div>
        <w:div w:id="1870146031">
          <w:marLeft w:val="0"/>
          <w:marRight w:val="0"/>
          <w:marTop w:val="0"/>
          <w:marBottom w:val="0"/>
          <w:divBdr>
            <w:top w:val="none" w:sz="0" w:space="0" w:color="auto"/>
            <w:left w:val="none" w:sz="0" w:space="0" w:color="auto"/>
            <w:bottom w:val="none" w:sz="0" w:space="0" w:color="auto"/>
            <w:right w:val="none" w:sz="0" w:space="0" w:color="auto"/>
          </w:divBdr>
        </w:div>
        <w:div w:id="1267539618">
          <w:marLeft w:val="0"/>
          <w:marRight w:val="0"/>
          <w:marTop w:val="0"/>
          <w:marBottom w:val="0"/>
          <w:divBdr>
            <w:top w:val="none" w:sz="0" w:space="0" w:color="auto"/>
            <w:left w:val="none" w:sz="0" w:space="0" w:color="auto"/>
            <w:bottom w:val="none" w:sz="0" w:space="0" w:color="auto"/>
            <w:right w:val="none" w:sz="0" w:space="0" w:color="auto"/>
          </w:divBdr>
        </w:div>
        <w:div w:id="919026985">
          <w:marLeft w:val="0"/>
          <w:marRight w:val="0"/>
          <w:marTop w:val="0"/>
          <w:marBottom w:val="0"/>
          <w:divBdr>
            <w:top w:val="none" w:sz="0" w:space="0" w:color="auto"/>
            <w:left w:val="none" w:sz="0" w:space="0" w:color="auto"/>
            <w:bottom w:val="none" w:sz="0" w:space="0" w:color="auto"/>
            <w:right w:val="none" w:sz="0" w:space="0" w:color="auto"/>
          </w:divBdr>
        </w:div>
        <w:div w:id="1686637724">
          <w:marLeft w:val="0"/>
          <w:marRight w:val="0"/>
          <w:marTop w:val="0"/>
          <w:marBottom w:val="0"/>
          <w:divBdr>
            <w:top w:val="none" w:sz="0" w:space="0" w:color="auto"/>
            <w:left w:val="none" w:sz="0" w:space="0" w:color="auto"/>
            <w:bottom w:val="none" w:sz="0" w:space="0" w:color="auto"/>
            <w:right w:val="none" w:sz="0" w:space="0" w:color="auto"/>
          </w:divBdr>
        </w:div>
        <w:div w:id="1330912929">
          <w:marLeft w:val="0"/>
          <w:marRight w:val="0"/>
          <w:marTop w:val="0"/>
          <w:marBottom w:val="0"/>
          <w:divBdr>
            <w:top w:val="none" w:sz="0" w:space="0" w:color="auto"/>
            <w:left w:val="none" w:sz="0" w:space="0" w:color="auto"/>
            <w:bottom w:val="none" w:sz="0" w:space="0" w:color="auto"/>
            <w:right w:val="none" w:sz="0" w:space="0" w:color="auto"/>
          </w:divBdr>
        </w:div>
      </w:divsChild>
    </w:div>
    <w:div w:id="186064970">
      <w:bodyDiv w:val="1"/>
      <w:marLeft w:val="0"/>
      <w:marRight w:val="0"/>
      <w:marTop w:val="0"/>
      <w:marBottom w:val="0"/>
      <w:divBdr>
        <w:top w:val="none" w:sz="0" w:space="0" w:color="auto"/>
        <w:left w:val="none" w:sz="0" w:space="0" w:color="auto"/>
        <w:bottom w:val="none" w:sz="0" w:space="0" w:color="auto"/>
        <w:right w:val="none" w:sz="0" w:space="0" w:color="auto"/>
      </w:divBdr>
    </w:div>
    <w:div w:id="186213225">
      <w:bodyDiv w:val="1"/>
      <w:marLeft w:val="0"/>
      <w:marRight w:val="0"/>
      <w:marTop w:val="0"/>
      <w:marBottom w:val="0"/>
      <w:divBdr>
        <w:top w:val="none" w:sz="0" w:space="0" w:color="auto"/>
        <w:left w:val="none" w:sz="0" w:space="0" w:color="auto"/>
        <w:bottom w:val="none" w:sz="0" w:space="0" w:color="auto"/>
        <w:right w:val="none" w:sz="0" w:space="0" w:color="auto"/>
      </w:divBdr>
    </w:div>
    <w:div w:id="186481489">
      <w:bodyDiv w:val="1"/>
      <w:marLeft w:val="0"/>
      <w:marRight w:val="0"/>
      <w:marTop w:val="0"/>
      <w:marBottom w:val="0"/>
      <w:divBdr>
        <w:top w:val="none" w:sz="0" w:space="0" w:color="auto"/>
        <w:left w:val="none" w:sz="0" w:space="0" w:color="auto"/>
        <w:bottom w:val="none" w:sz="0" w:space="0" w:color="auto"/>
        <w:right w:val="none" w:sz="0" w:space="0" w:color="auto"/>
      </w:divBdr>
    </w:div>
    <w:div w:id="186720329">
      <w:bodyDiv w:val="1"/>
      <w:marLeft w:val="0"/>
      <w:marRight w:val="0"/>
      <w:marTop w:val="0"/>
      <w:marBottom w:val="0"/>
      <w:divBdr>
        <w:top w:val="none" w:sz="0" w:space="0" w:color="auto"/>
        <w:left w:val="none" w:sz="0" w:space="0" w:color="auto"/>
        <w:bottom w:val="none" w:sz="0" w:space="0" w:color="auto"/>
        <w:right w:val="none" w:sz="0" w:space="0" w:color="auto"/>
      </w:divBdr>
    </w:div>
    <w:div w:id="186799705">
      <w:bodyDiv w:val="1"/>
      <w:marLeft w:val="0"/>
      <w:marRight w:val="0"/>
      <w:marTop w:val="0"/>
      <w:marBottom w:val="0"/>
      <w:divBdr>
        <w:top w:val="none" w:sz="0" w:space="0" w:color="auto"/>
        <w:left w:val="none" w:sz="0" w:space="0" w:color="auto"/>
        <w:bottom w:val="none" w:sz="0" w:space="0" w:color="auto"/>
        <w:right w:val="none" w:sz="0" w:space="0" w:color="auto"/>
      </w:divBdr>
    </w:div>
    <w:div w:id="187374674">
      <w:bodyDiv w:val="1"/>
      <w:marLeft w:val="0"/>
      <w:marRight w:val="0"/>
      <w:marTop w:val="0"/>
      <w:marBottom w:val="0"/>
      <w:divBdr>
        <w:top w:val="none" w:sz="0" w:space="0" w:color="auto"/>
        <w:left w:val="none" w:sz="0" w:space="0" w:color="auto"/>
        <w:bottom w:val="none" w:sz="0" w:space="0" w:color="auto"/>
        <w:right w:val="none" w:sz="0" w:space="0" w:color="auto"/>
      </w:divBdr>
    </w:div>
    <w:div w:id="187567570">
      <w:bodyDiv w:val="1"/>
      <w:marLeft w:val="0"/>
      <w:marRight w:val="0"/>
      <w:marTop w:val="0"/>
      <w:marBottom w:val="0"/>
      <w:divBdr>
        <w:top w:val="none" w:sz="0" w:space="0" w:color="auto"/>
        <w:left w:val="none" w:sz="0" w:space="0" w:color="auto"/>
        <w:bottom w:val="none" w:sz="0" w:space="0" w:color="auto"/>
        <w:right w:val="none" w:sz="0" w:space="0" w:color="auto"/>
      </w:divBdr>
    </w:div>
    <w:div w:id="187568915">
      <w:bodyDiv w:val="1"/>
      <w:marLeft w:val="0"/>
      <w:marRight w:val="0"/>
      <w:marTop w:val="0"/>
      <w:marBottom w:val="0"/>
      <w:divBdr>
        <w:top w:val="none" w:sz="0" w:space="0" w:color="auto"/>
        <w:left w:val="none" w:sz="0" w:space="0" w:color="auto"/>
        <w:bottom w:val="none" w:sz="0" w:space="0" w:color="auto"/>
        <w:right w:val="none" w:sz="0" w:space="0" w:color="auto"/>
      </w:divBdr>
    </w:div>
    <w:div w:id="187838457">
      <w:bodyDiv w:val="1"/>
      <w:marLeft w:val="0"/>
      <w:marRight w:val="0"/>
      <w:marTop w:val="0"/>
      <w:marBottom w:val="0"/>
      <w:divBdr>
        <w:top w:val="none" w:sz="0" w:space="0" w:color="auto"/>
        <w:left w:val="none" w:sz="0" w:space="0" w:color="auto"/>
        <w:bottom w:val="none" w:sz="0" w:space="0" w:color="auto"/>
        <w:right w:val="none" w:sz="0" w:space="0" w:color="auto"/>
      </w:divBdr>
    </w:div>
    <w:div w:id="188035750">
      <w:bodyDiv w:val="1"/>
      <w:marLeft w:val="0"/>
      <w:marRight w:val="0"/>
      <w:marTop w:val="0"/>
      <w:marBottom w:val="0"/>
      <w:divBdr>
        <w:top w:val="none" w:sz="0" w:space="0" w:color="auto"/>
        <w:left w:val="none" w:sz="0" w:space="0" w:color="auto"/>
        <w:bottom w:val="none" w:sz="0" w:space="0" w:color="auto"/>
        <w:right w:val="none" w:sz="0" w:space="0" w:color="auto"/>
      </w:divBdr>
      <w:divsChild>
        <w:div w:id="1284993377">
          <w:marLeft w:val="0"/>
          <w:marRight w:val="0"/>
          <w:marTop w:val="0"/>
          <w:marBottom w:val="0"/>
          <w:divBdr>
            <w:top w:val="none" w:sz="0" w:space="0" w:color="auto"/>
            <w:left w:val="none" w:sz="0" w:space="0" w:color="auto"/>
            <w:bottom w:val="none" w:sz="0" w:space="0" w:color="auto"/>
            <w:right w:val="none" w:sz="0" w:space="0" w:color="auto"/>
          </w:divBdr>
        </w:div>
        <w:div w:id="1209340240">
          <w:marLeft w:val="0"/>
          <w:marRight w:val="0"/>
          <w:marTop w:val="0"/>
          <w:marBottom w:val="0"/>
          <w:divBdr>
            <w:top w:val="none" w:sz="0" w:space="0" w:color="auto"/>
            <w:left w:val="none" w:sz="0" w:space="0" w:color="auto"/>
            <w:bottom w:val="none" w:sz="0" w:space="0" w:color="auto"/>
            <w:right w:val="none" w:sz="0" w:space="0" w:color="auto"/>
          </w:divBdr>
        </w:div>
        <w:div w:id="984242149">
          <w:marLeft w:val="0"/>
          <w:marRight w:val="0"/>
          <w:marTop w:val="0"/>
          <w:marBottom w:val="0"/>
          <w:divBdr>
            <w:top w:val="none" w:sz="0" w:space="0" w:color="auto"/>
            <w:left w:val="none" w:sz="0" w:space="0" w:color="auto"/>
            <w:bottom w:val="none" w:sz="0" w:space="0" w:color="auto"/>
            <w:right w:val="none" w:sz="0" w:space="0" w:color="auto"/>
          </w:divBdr>
        </w:div>
        <w:div w:id="164590648">
          <w:marLeft w:val="0"/>
          <w:marRight w:val="0"/>
          <w:marTop w:val="0"/>
          <w:marBottom w:val="0"/>
          <w:divBdr>
            <w:top w:val="none" w:sz="0" w:space="0" w:color="auto"/>
            <w:left w:val="none" w:sz="0" w:space="0" w:color="auto"/>
            <w:bottom w:val="none" w:sz="0" w:space="0" w:color="auto"/>
            <w:right w:val="none" w:sz="0" w:space="0" w:color="auto"/>
          </w:divBdr>
        </w:div>
        <w:div w:id="809707862">
          <w:marLeft w:val="0"/>
          <w:marRight w:val="0"/>
          <w:marTop w:val="0"/>
          <w:marBottom w:val="0"/>
          <w:divBdr>
            <w:top w:val="none" w:sz="0" w:space="0" w:color="auto"/>
            <w:left w:val="none" w:sz="0" w:space="0" w:color="auto"/>
            <w:bottom w:val="none" w:sz="0" w:space="0" w:color="auto"/>
            <w:right w:val="none" w:sz="0" w:space="0" w:color="auto"/>
          </w:divBdr>
        </w:div>
        <w:div w:id="1287808044">
          <w:marLeft w:val="0"/>
          <w:marRight w:val="0"/>
          <w:marTop w:val="0"/>
          <w:marBottom w:val="0"/>
          <w:divBdr>
            <w:top w:val="none" w:sz="0" w:space="0" w:color="auto"/>
            <w:left w:val="none" w:sz="0" w:space="0" w:color="auto"/>
            <w:bottom w:val="none" w:sz="0" w:space="0" w:color="auto"/>
            <w:right w:val="none" w:sz="0" w:space="0" w:color="auto"/>
          </w:divBdr>
        </w:div>
        <w:div w:id="314994806">
          <w:marLeft w:val="0"/>
          <w:marRight w:val="0"/>
          <w:marTop w:val="0"/>
          <w:marBottom w:val="0"/>
          <w:divBdr>
            <w:top w:val="none" w:sz="0" w:space="0" w:color="auto"/>
            <w:left w:val="none" w:sz="0" w:space="0" w:color="auto"/>
            <w:bottom w:val="none" w:sz="0" w:space="0" w:color="auto"/>
            <w:right w:val="none" w:sz="0" w:space="0" w:color="auto"/>
          </w:divBdr>
        </w:div>
        <w:div w:id="2016804894">
          <w:marLeft w:val="0"/>
          <w:marRight w:val="0"/>
          <w:marTop w:val="0"/>
          <w:marBottom w:val="0"/>
          <w:divBdr>
            <w:top w:val="none" w:sz="0" w:space="0" w:color="auto"/>
            <w:left w:val="none" w:sz="0" w:space="0" w:color="auto"/>
            <w:bottom w:val="none" w:sz="0" w:space="0" w:color="auto"/>
            <w:right w:val="none" w:sz="0" w:space="0" w:color="auto"/>
          </w:divBdr>
        </w:div>
        <w:div w:id="173883597">
          <w:marLeft w:val="0"/>
          <w:marRight w:val="0"/>
          <w:marTop w:val="0"/>
          <w:marBottom w:val="0"/>
          <w:divBdr>
            <w:top w:val="none" w:sz="0" w:space="0" w:color="auto"/>
            <w:left w:val="none" w:sz="0" w:space="0" w:color="auto"/>
            <w:bottom w:val="none" w:sz="0" w:space="0" w:color="auto"/>
            <w:right w:val="none" w:sz="0" w:space="0" w:color="auto"/>
          </w:divBdr>
        </w:div>
        <w:div w:id="286351709">
          <w:marLeft w:val="0"/>
          <w:marRight w:val="0"/>
          <w:marTop w:val="0"/>
          <w:marBottom w:val="0"/>
          <w:divBdr>
            <w:top w:val="none" w:sz="0" w:space="0" w:color="auto"/>
            <w:left w:val="none" w:sz="0" w:space="0" w:color="auto"/>
            <w:bottom w:val="none" w:sz="0" w:space="0" w:color="auto"/>
            <w:right w:val="none" w:sz="0" w:space="0" w:color="auto"/>
          </w:divBdr>
        </w:div>
        <w:div w:id="1567689828">
          <w:marLeft w:val="0"/>
          <w:marRight w:val="0"/>
          <w:marTop w:val="0"/>
          <w:marBottom w:val="0"/>
          <w:divBdr>
            <w:top w:val="none" w:sz="0" w:space="0" w:color="auto"/>
            <w:left w:val="none" w:sz="0" w:space="0" w:color="auto"/>
            <w:bottom w:val="none" w:sz="0" w:space="0" w:color="auto"/>
            <w:right w:val="none" w:sz="0" w:space="0" w:color="auto"/>
          </w:divBdr>
        </w:div>
        <w:div w:id="1971278345">
          <w:marLeft w:val="0"/>
          <w:marRight w:val="0"/>
          <w:marTop w:val="0"/>
          <w:marBottom w:val="0"/>
          <w:divBdr>
            <w:top w:val="none" w:sz="0" w:space="0" w:color="auto"/>
            <w:left w:val="none" w:sz="0" w:space="0" w:color="auto"/>
            <w:bottom w:val="none" w:sz="0" w:space="0" w:color="auto"/>
            <w:right w:val="none" w:sz="0" w:space="0" w:color="auto"/>
          </w:divBdr>
        </w:div>
        <w:div w:id="1245454103">
          <w:marLeft w:val="0"/>
          <w:marRight w:val="0"/>
          <w:marTop w:val="0"/>
          <w:marBottom w:val="0"/>
          <w:divBdr>
            <w:top w:val="none" w:sz="0" w:space="0" w:color="auto"/>
            <w:left w:val="none" w:sz="0" w:space="0" w:color="auto"/>
            <w:bottom w:val="none" w:sz="0" w:space="0" w:color="auto"/>
            <w:right w:val="none" w:sz="0" w:space="0" w:color="auto"/>
          </w:divBdr>
        </w:div>
        <w:div w:id="1153717179">
          <w:marLeft w:val="0"/>
          <w:marRight w:val="0"/>
          <w:marTop w:val="0"/>
          <w:marBottom w:val="0"/>
          <w:divBdr>
            <w:top w:val="none" w:sz="0" w:space="0" w:color="auto"/>
            <w:left w:val="none" w:sz="0" w:space="0" w:color="auto"/>
            <w:bottom w:val="none" w:sz="0" w:space="0" w:color="auto"/>
            <w:right w:val="none" w:sz="0" w:space="0" w:color="auto"/>
          </w:divBdr>
        </w:div>
        <w:div w:id="1299535801">
          <w:marLeft w:val="0"/>
          <w:marRight w:val="0"/>
          <w:marTop w:val="0"/>
          <w:marBottom w:val="0"/>
          <w:divBdr>
            <w:top w:val="none" w:sz="0" w:space="0" w:color="auto"/>
            <w:left w:val="none" w:sz="0" w:space="0" w:color="auto"/>
            <w:bottom w:val="none" w:sz="0" w:space="0" w:color="auto"/>
            <w:right w:val="none" w:sz="0" w:space="0" w:color="auto"/>
          </w:divBdr>
        </w:div>
        <w:div w:id="2079786982">
          <w:marLeft w:val="0"/>
          <w:marRight w:val="0"/>
          <w:marTop w:val="0"/>
          <w:marBottom w:val="0"/>
          <w:divBdr>
            <w:top w:val="none" w:sz="0" w:space="0" w:color="auto"/>
            <w:left w:val="none" w:sz="0" w:space="0" w:color="auto"/>
            <w:bottom w:val="none" w:sz="0" w:space="0" w:color="auto"/>
            <w:right w:val="none" w:sz="0" w:space="0" w:color="auto"/>
          </w:divBdr>
        </w:div>
        <w:div w:id="229853055">
          <w:marLeft w:val="0"/>
          <w:marRight w:val="0"/>
          <w:marTop w:val="0"/>
          <w:marBottom w:val="0"/>
          <w:divBdr>
            <w:top w:val="none" w:sz="0" w:space="0" w:color="auto"/>
            <w:left w:val="none" w:sz="0" w:space="0" w:color="auto"/>
            <w:bottom w:val="none" w:sz="0" w:space="0" w:color="auto"/>
            <w:right w:val="none" w:sz="0" w:space="0" w:color="auto"/>
          </w:divBdr>
        </w:div>
        <w:div w:id="2110659694">
          <w:marLeft w:val="0"/>
          <w:marRight w:val="0"/>
          <w:marTop w:val="0"/>
          <w:marBottom w:val="0"/>
          <w:divBdr>
            <w:top w:val="none" w:sz="0" w:space="0" w:color="auto"/>
            <w:left w:val="none" w:sz="0" w:space="0" w:color="auto"/>
            <w:bottom w:val="none" w:sz="0" w:space="0" w:color="auto"/>
            <w:right w:val="none" w:sz="0" w:space="0" w:color="auto"/>
          </w:divBdr>
        </w:div>
        <w:div w:id="638190025">
          <w:marLeft w:val="0"/>
          <w:marRight w:val="0"/>
          <w:marTop w:val="0"/>
          <w:marBottom w:val="0"/>
          <w:divBdr>
            <w:top w:val="none" w:sz="0" w:space="0" w:color="auto"/>
            <w:left w:val="none" w:sz="0" w:space="0" w:color="auto"/>
            <w:bottom w:val="none" w:sz="0" w:space="0" w:color="auto"/>
            <w:right w:val="none" w:sz="0" w:space="0" w:color="auto"/>
          </w:divBdr>
        </w:div>
      </w:divsChild>
    </w:div>
    <w:div w:id="188302731">
      <w:bodyDiv w:val="1"/>
      <w:marLeft w:val="0"/>
      <w:marRight w:val="0"/>
      <w:marTop w:val="0"/>
      <w:marBottom w:val="0"/>
      <w:divBdr>
        <w:top w:val="none" w:sz="0" w:space="0" w:color="auto"/>
        <w:left w:val="none" w:sz="0" w:space="0" w:color="auto"/>
        <w:bottom w:val="none" w:sz="0" w:space="0" w:color="auto"/>
        <w:right w:val="none" w:sz="0" w:space="0" w:color="auto"/>
      </w:divBdr>
    </w:div>
    <w:div w:id="188375456">
      <w:bodyDiv w:val="1"/>
      <w:marLeft w:val="0"/>
      <w:marRight w:val="0"/>
      <w:marTop w:val="0"/>
      <w:marBottom w:val="0"/>
      <w:divBdr>
        <w:top w:val="none" w:sz="0" w:space="0" w:color="auto"/>
        <w:left w:val="none" w:sz="0" w:space="0" w:color="auto"/>
        <w:bottom w:val="none" w:sz="0" w:space="0" w:color="auto"/>
        <w:right w:val="none" w:sz="0" w:space="0" w:color="auto"/>
      </w:divBdr>
    </w:div>
    <w:div w:id="188956786">
      <w:bodyDiv w:val="1"/>
      <w:marLeft w:val="0"/>
      <w:marRight w:val="0"/>
      <w:marTop w:val="0"/>
      <w:marBottom w:val="0"/>
      <w:divBdr>
        <w:top w:val="none" w:sz="0" w:space="0" w:color="auto"/>
        <w:left w:val="none" w:sz="0" w:space="0" w:color="auto"/>
        <w:bottom w:val="none" w:sz="0" w:space="0" w:color="auto"/>
        <w:right w:val="none" w:sz="0" w:space="0" w:color="auto"/>
      </w:divBdr>
    </w:div>
    <w:div w:id="189420673">
      <w:bodyDiv w:val="1"/>
      <w:marLeft w:val="0"/>
      <w:marRight w:val="0"/>
      <w:marTop w:val="0"/>
      <w:marBottom w:val="0"/>
      <w:divBdr>
        <w:top w:val="none" w:sz="0" w:space="0" w:color="auto"/>
        <w:left w:val="none" w:sz="0" w:space="0" w:color="auto"/>
        <w:bottom w:val="none" w:sz="0" w:space="0" w:color="auto"/>
        <w:right w:val="none" w:sz="0" w:space="0" w:color="auto"/>
      </w:divBdr>
    </w:div>
    <w:div w:id="189531303">
      <w:bodyDiv w:val="1"/>
      <w:marLeft w:val="0"/>
      <w:marRight w:val="0"/>
      <w:marTop w:val="0"/>
      <w:marBottom w:val="0"/>
      <w:divBdr>
        <w:top w:val="none" w:sz="0" w:space="0" w:color="auto"/>
        <w:left w:val="none" w:sz="0" w:space="0" w:color="auto"/>
        <w:bottom w:val="none" w:sz="0" w:space="0" w:color="auto"/>
        <w:right w:val="none" w:sz="0" w:space="0" w:color="auto"/>
      </w:divBdr>
    </w:div>
    <w:div w:id="189951770">
      <w:bodyDiv w:val="1"/>
      <w:marLeft w:val="0"/>
      <w:marRight w:val="0"/>
      <w:marTop w:val="0"/>
      <w:marBottom w:val="0"/>
      <w:divBdr>
        <w:top w:val="none" w:sz="0" w:space="0" w:color="auto"/>
        <w:left w:val="none" w:sz="0" w:space="0" w:color="auto"/>
        <w:bottom w:val="none" w:sz="0" w:space="0" w:color="auto"/>
        <w:right w:val="none" w:sz="0" w:space="0" w:color="auto"/>
      </w:divBdr>
      <w:divsChild>
        <w:div w:id="1029722525">
          <w:marLeft w:val="0"/>
          <w:marRight w:val="0"/>
          <w:marTop w:val="0"/>
          <w:marBottom w:val="0"/>
          <w:divBdr>
            <w:top w:val="none" w:sz="0" w:space="0" w:color="auto"/>
            <w:left w:val="none" w:sz="0" w:space="0" w:color="auto"/>
            <w:bottom w:val="none" w:sz="0" w:space="0" w:color="auto"/>
            <w:right w:val="none" w:sz="0" w:space="0" w:color="auto"/>
          </w:divBdr>
        </w:div>
        <w:div w:id="628323606">
          <w:marLeft w:val="0"/>
          <w:marRight w:val="0"/>
          <w:marTop w:val="0"/>
          <w:marBottom w:val="0"/>
          <w:divBdr>
            <w:top w:val="none" w:sz="0" w:space="0" w:color="auto"/>
            <w:left w:val="none" w:sz="0" w:space="0" w:color="auto"/>
            <w:bottom w:val="none" w:sz="0" w:space="0" w:color="auto"/>
            <w:right w:val="none" w:sz="0" w:space="0" w:color="auto"/>
          </w:divBdr>
        </w:div>
        <w:div w:id="1828202462">
          <w:marLeft w:val="0"/>
          <w:marRight w:val="0"/>
          <w:marTop w:val="0"/>
          <w:marBottom w:val="0"/>
          <w:divBdr>
            <w:top w:val="none" w:sz="0" w:space="0" w:color="auto"/>
            <w:left w:val="none" w:sz="0" w:space="0" w:color="auto"/>
            <w:bottom w:val="none" w:sz="0" w:space="0" w:color="auto"/>
            <w:right w:val="none" w:sz="0" w:space="0" w:color="auto"/>
          </w:divBdr>
        </w:div>
      </w:divsChild>
    </w:div>
    <w:div w:id="190342973">
      <w:bodyDiv w:val="1"/>
      <w:marLeft w:val="0"/>
      <w:marRight w:val="0"/>
      <w:marTop w:val="0"/>
      <w:marBottom w:val="0"/>
      <w:divBdr>
        <w:top w:val="none" w:sz="0" w:space="0" w:color="auto"/>
        <w:left w:val="none" w:sz="0" w:space="0" w:color="auto"/>
        <w:bottom w:val="none" w:sz="0" w:space="0" w:color="auto"/>
        <w:right w:val="none" w:sz="0" w:space="0" w:color="auto"/>
      </w:divBdr>
    </w:div>
    <w:div w:id="191188223">
      <w:bodyDiv w:val="1"/>
      <w:marLeft w:val="0"/>
      <w:marRight w:val="0"/>
      <w:marTop w:val="0"/>
      <w:marBottom w:val="0"/>
      <w:divBdr>
        <w:top w:val="none" w:sz="0" w:space="0" w:color="auto"/>
        <w:left w:val="none" w:sz="0" w:space="0" w:color="auto"/>
        <w:bottom w:val="none" w:sz="0" w:space="0" w:color="auto"/>
        <w:right w:val="none" w:sz="0" w:space="0" w:color="auto"/>
      </w:divBdr>
    </w:div>
    <w:div w:id="191260970">
      <w:bodyDiv w:val="1"/>
      <w:marLeft w:val="0"/>
      <w:marRight w:val="0"/>
      <w:marTop w:val="0"/>
      <w:marBottom w:val="0"/>
      <w:divBdr>
        <w:top w:val="none" w:sz="0" w:space="0" w:color="auto"/>
        <w:left w:val="none" w:sz="0" w:space="0" w:color="auto"/>
        <w:bottom w:val="none" w:sz="0" w:space="0" w:color="auto"/>
        <w:right w:val="none" w:sz="0" w:space="0" w:color="auto"/>
      </w:divBdr>
    </w:div>
    <w:div w:id="191965108">
      <w:bodyDiv w:val="1"/>
      <w:marLeft w:val="0"/>
      <w:marRight w:val="0"/>
      <w:marTop w:val="0"/>
      <w:marBottom w:val="0"/>
      <w:divBdr>
        <w:top w:val="none" w:sz="0" w:space="0" w:color="auto"/>
        <w:left w:val="none" w:sz="0" w:space="0" w:color="auto"/>
        <w:bottom w:val="none" w:sz="0" w:space="0" w:color="auto"/>
        <w:right w:val="none" w:sz="0" w:space="0" w:color="auto"/>
      </w:divBdr>
    </w:div>
    <w:div w:id="192227486">
      <w:bodyDiv w:val="1"/>
      <w:marLeft w:val="0"/>
      <w:marRight w:val="0"/>
      <w:marTop w:val="0"/>
      <w:marBottom w:val="0"/>
      <w:divBdr>
        <w:top w:val="none" w:sz="0" w:space="0" w:color="auto"/>
        <w:left w:val="none" w:sz="0" w:space="0" w:color="auto"/>
        <w:bottom w:val="none" w:sz="0" w:space="0" w:color="auto"/>
        <w:right w:val="none" w:sz="0" w:space="0" w:color="auto"/>
      </w:divBdr>
    </w:div>
    <w:div w:id="192574561">
      <w:bodyDiv w:val="1"/>
      <w:marLeft w:val="0"/>
      <w:marRight w:val="0"/>
      <w:marTop w:val="0"/>
      <w:marBottom w:val="0"/>
      <w:divBdr>
        <w:top w:val="none" w:sz="0" w:space="0" w:color="auto"/>
        <w:left w:val="none" w:sz="0" w:space="0" w:color="auto"/>
        <w:bottom w:val="none" w:sz="0" w:space="0" w:color="auto"/>
        <w:right w:val="none" w:sz="0" w:space="0" w:color="auto"/>
      </w:divBdr>
    </w:div>
    <w:div w:id="192623159">
      <w:bodyDiv w:val="1"/>
      <w:marLeft w:val="0"/>
      <w:marRight w:val="0"/>
      <w:marTop w:val="0"/>
      <w:marBottom w:val="0"/>
      <w:divBdr>
        <w:top w:val="none" w:sz="0" w:space="0" w:color="auto"/>
        <w:left w:val="none" w:sz="0" w:space="0" w:color="auto"/>
        <w:bottom w:val="none" w:sz="0" w:space="0" w:color="auto"/>
        <w:right w:val="none" w:sz="0" w:space="0" w:color="auto"/>
      </w:divBdr>
    </w:div>
    <w:div w:id="193346559">
      <w:bodyDiv w:val="1"/>
      <w:marLeft w:val="0"/>
      <w:marRight w:val="0"/>
      <w:marTop w:val="0"/>
      <w:marBottom w:val="0"/>
      <w:divBdr>
        <w:top w:val="none" w:sz="0" w:space="0" w:color="auto"/>
        <w:left w:val="none" w:sz="0" w:space="0" w:color="auto"/>
        <w:bottom w:val="none" w:sz="0" w:space="0" w:color="auto"/>
        <w:right w:val="none" w:sz="0" w:space="0" w:color="auto"/>
      </w:divBdr>
    </w:div>
    <w:div w:id="193613546">
      <w:bodyDiv w:val="1"/>
      <w:marLeft w:val="0"/>
      <w:marRight w:val="0"/>
      <w:marTop w:val="0"/>
      <w:marBottom w:val="0"/>
      <w:divBdr>
        <w:top w:val="none" w:sz="0" w:space="0" w:color="auto"/>
        <w:left w:val="none" w:sz="0" w:space="0" w:color="auto"/>
        <w:bottom w:val="none" w:sz="0" w:space="0" w:color="auto"/>
        <w:right w:val="none" w:sz="0" w:space="0" w:color="auto"/>
      </w:divBdr>
    </w:div>
    <w:div w:id="193815420">
      <w:bodyDiv w:val="1"/>
      <w:marLeft w:val="0"/>
      <w:marRight w:val="0"/>
      <w:marTop w:val="0"/>
      <w:marBottom w:val="0"/>
      <w:divBdr>
        <w:top w:val="none" w:sz="0" w:space="0" w:color="auto"/>
        <w:left w:val="none" w:sz="0" w:space="0" w:color="auto"/>
        <w:bottom w:val="none" w:sz="0" w:space="0" w:color="auto"/>
        <w:right w:val="none" w:sz="0" w:space="0" w:color="auto"/>
      </w:divBdr>
    </w:div>
    <w:div w:id="193887025">
      <w:bodyDiv w:val="1"/>
      <w:marLeft w:val="0"/>
      <w:marRight w:val="0"/>
      <w:marTop w:val="0"/>
      <w:marBottom w:val="0"/>
      <w:divBdr>
        <w:top w:val="none" w:sz="0" w:space="0" w:color="auto"/>
        <w:left w:val="none" w:sz="0" w:space="0" w:color="auto"/>
        <w:bottom w:val="none" w:sz="0" w:space="0" w:color="auto"/>
        <w:right w:val="none" w:sz="0" w:space="0" w:color="auto"/>
      </w:divBdr>
    </w:div>
    <w:div w:id="194002737">
      <w:bodyDiv w:val="1"/>
      <w:marLeft w:val="0"/>
      <w:marRight w:val="0"/>
      <w:marTop w:val="0"/>
      <w:marBottom w:val="0"/>
      <w:divBdr>
        <w:top w:val="none" w:sz="0" w:space="0" w:color="auto"/>
        <w:left w:val="none" w:sz="0" w:space="0" w:color="auto"/>
        <w:bottom w:val="none" w:sz="0" w:space="0" w:color="auto"/>
        <w:right w:val="none" w:sz="0" w:space="0" w:color="auto"/>
      </w:divBdr>
      <w:divsChild>
        <w:div w:id="858619412">
          <w:marLeft w:val="0"/>
          <w:marRight w:val="0"/>
          <w:marTop w:val="0"/>
          <w:marBottom w:val="0"/>
          <w:divBdr>
            <w:top w:val="none" w:sz="0" w:space="0" w:color="auto"/>
            <w:left w:val="none" w:sz="0" w:space="0" w:color="auto"/>
            <w:bottom w:val="none" w:sz="0" w:space="0" w:color="auto"/>
            <w:right w:val="none" w:sz="0" w:space="0" w:color="auto"/>
          </w:divBdr>
        </w:div>
        <w:div w:id="1677145564">
          <w:marLeft w:val="0"/>
          <w:marRight w:val="0"/>
          <w:marTop w:val="0"/>
          <w:marBottom w:val="0"/>
          <w:divBdr>
            <w:top w:val="none" w:sz="0" w:space="0" w:color="auto"/>
            <w:left w:val="none" w:sz="0" w:space="0" w:color="auto"/>
            <w:bottom w:val="none" w:sz="0" w:space="0" w:color="auto"/>
            <w:right w:val="none" w:sz="0" w:space="0" w:color="auto"/>
          </w:divBdr>
        </w:div>
        <w:div w:id="1547526057">
          <w:marLeft w:val="0"/>
          <w:marRight w:val="0"/>
          <w:marTop w:val="0"/>
          <w:marBottom w:val="0"/>
          <w:divBdr>
            <w:top w:val="none" w:sz="0" w:space="0" w:color="auto"/>
            <w:left w:val="none" w:sz="0" w:space="0" w:color="auto"/>
            <w:bottom w:val="none" w:sz="0" w:space="0" w:color="auto"/>
            <w:right w:val="none" w:sz="0" w:space="0" w:color="auto"/>
          </w:divBdr>
        </w:div>
        <w:div w:id="188296931">
          <w:marLeft w:val="0"/>
          <w:marRight w:val="0"/>
          <w:marTop w:val="0"/>
          <w:marBottom w:val="0"/>
          <w:divBdr>
            <w:top w:val="none" w:sz="0" w:space="0" w:color="auto"/>
            <w:left w:val="none" w:sz="0" w:space="0" w:color="auto"/>
            <w:bottom w:val="none" w:sz="0" w:space="0" w:color="auto"/>
            <w:right w:val="none" w:sz="0" w:space="0" w:color="auto"/>
          </w:divBdr>
        </w:div>
        <w:div w:id="1234585194">
          <w:marLeft w:val="0"/>
          <w:marRight w:val="0"/>
          <w:marTop w:val="0"/>
          <w:marBottom w:val="0"/>
          <w:divBdr>
            <w:top w:val="none" w:sz="0" w:space="0" w:color="auto"/>
            <w:left w:val="none" w:sz="0" w:space="0" w:color="auto"/>
            <w:bottom w:val="none" w:sz="0" w:space="0" w:color="auto"/>
            <w:right w:val="none" w:sz="0" w:space="0" w:color="auto"/>
          </w:divBdr>
        </w:div>
        <w:div w:id="1774742058">
          <w:marLeft w:val="0"/>
          <w:marRight w:val="0"/>
          <w:marTop w:val="0"/>
          <w:marBottom w:val="0"/>
          <w:divBdr>
            <w:top w:val="none" w:sz="0" w:space="0" w:color="auto"/>
            <w:left w:val="none" w:sz="0" w:space="0" w:color="auto"/>
            <w:bottom w:val="none" w:sz="0" w:space="0" w:color="auto"/>
            <w:right w:val="none" w:sz="0" w:space="0" w:color="auto"/>
          </w:divBdr>
        </w:div>
        <w:div w:id="2130009047">
          <w:marLeft w:val="0"/>
          <w:marRight w:val="0"/>
          <w:marTop w:val="0"/>
          <w:marBottom w:val="0"/>
          <w:divBdr>
            <w:top w:val="none" w:sz="0" w:space="0" w:color="auto"/>
            <w:left w:val="none" w:sz="0" w:space="0" w:color="auto"/>
            <w:bottom w:val="none" w:sz="0" w:space="0" w:color="auto"/>
            <w:right w:val="none" w:sz="0" w:space="0" w:color="auto"/>
          </w:divBdr>
        </w:div>
        <w:div w:id="1561362277">
          <w:marLeft w:val="0"/>
          <w:marRight w:val="0"/>
          <w:marTop w:val="0"/>
          <w:marBottom w:val="0"/>
          <w:divBdr>
            <w:top w:val="none" w:sz="0" w:space="0" w:color="auto"/>
            <w:left w:val="none" w:sz="0" w:space="0" w:color="auto"/>
            <w:bottom w:val="none" w:sz="0" w:space="0" w:color="auto"/>
            <w:right w:val="none" w:sz="0" w:space="0" w:color="auto"/>
          </w:divBdr>
        </w:div>
        <w:div w:id="1721051813">
          <w:marLeft w:val="0"/>
          <w:marRight w:val="0"/>
          <w:marTop w:val="0"/>
          <w:marBottom w:val="0"/>
          <w:divBdr>
            <w:top w:val="none" w:sz="0" w:space="0" w:color="auto"/>
            <w:left w:val="none" w:sz="0" w:space="0" w:color="auto"/>
            <w:bottom w:val="none" w:sz="0" w:space="0" w:color="auto"/>
            <w:right w:val="none" w:sz="0" w:space="0" w:color="auto"/>
          </w:divBdr>
        </w:div>
        <w:div w:id="517430192">
          <w:marLeft w:val="0"/>
          <w:marRight w:val="0"/>
          <w:marTop w:val="0"/>
          <w:marBottom w:val="0"/>
          <w:divBdr>
            <w:top w:val="none" w:sz="0" w:space="0" w:color="auto"/>
            <w:left w:val="none" w:sz="0" w:space="0" w:color="auto"/>
            <w:bottom w:val="none" w:sz="0" w:space="0" w:color="auto"/>
            <w:right w:val="none" w:sz="0" w:space="0" w:color="auto"/>
          </w:divBdr>
        </w:div>
        <w:div w:id="592055412">
          <w:marLeft w:val="0"/>
          <w:marRight w:val="0"/>
          <w:marTop w:val="0"/>
          <w:marBottom w:val="0"/>
          <w:divBdr>
            <w:top w:val="none" w:sz="0" w:space="0" w:color="auto"/>
            <w:left w:val="none" w:sz="0" w:space="0" w:color="auto"/>
            <w:bottom w:val="none" w:sz="0" w:space="0" w:color="auto"/>
            <w:right w:val="none" w:sz="0" w:space="0" w:color="auto"/>
          </w:divBdr>
        </w:div>
        <w:div w:id="1250652185">
          <w:marLeft w:val="0"/>
          <w:marRight w:val="0"/>
          <w:marTop w:val="0"/>
          <w:marBottom w:val="0"/>
          <w:divBdr>
            <w:top w:val="none" w:sz="0" w:space="0" w:color="auto"/>
            <w:left w:val="none" w:sz="0" w:space="0" w:color="auto"/>
            <w:bottom w:val="none" w:sz="0" w:space="0" w:color="auto"/>
            <w:right w:val="none" w:sz="0" w:space="0" w:color="auto"/>
          </w:divBdr>
        </w:div>
        <w:div w:id="392508870">
          <w:marLeft w:val="0"/>
          <w:marRight w:val="0"/>
          <w:marTop w:val="0"/>
          <w:marBottom w:val="0"/>
          <w:divBdr>
            <w:top w:val="none" w:sz="0" w:space="0" w:color="auto"/>
            <w:left w:val="none" w:sz="0" w:space="0" w:color="auto"/>
            <w:bottom w:val="none" w:sz="0" w:space="0" w:color="auto"/>
            <w:right w:val="none" w:sz="0" w:space="0" w:color="auto"/>
          </w:divBdr>
        </w:div>
        <w:div w:id="87314308">
          <w:marLeft w:val="0"/>
          <w:marRight w:val="0"/>
          <w:marTop w:val="0"/>
          <w:marBottom w:val="0"/>
          <w:divBdr>
            <w:top w:val="none" w:sz="0" w:space="0" w:color="auto"/>
            <w:left w:val="none" w:sz="0" w:space="0" w:color="auto"/>
            <w:bottom w:val="none" w:sz="0" w:space="0" w:color="auto"/>
            <w:right w:val="none" w:sz="0" w:space="0" w:color="auto"/>
          </w:divBdr>
        </w:div>
        <w:div w:id="250049343">
          <w:marLeft w:val="0"/>
          <w:marRight w:val="0"/>
          <w:marTop w:val="0"/>
          <w:marBottom w:val="0"/>
          <w:divBdr>
            <w:top w:val="none" w:sz="0" w:space="0" w:color="auto"/>
            <w:left w:val="none" w:sz="0" w:space="0" w:color="auto"/>
            <w:bottom w:val="none" w:sz="0" w:space="0" w:color="auto"/>
            <w:right w:val="none" w:sz="0" w:space="0" w:color="auto"/>
          </w:divBdr>
        </w:div>
        <w:div w:id="1851674590">
          <w:marLeft w:val="0"/>
          <w:marRight w:val="0"/>
          <w:marTop w:val="0"/>
          <w:marBottom w:val="0"/>
          <w:divBdr>
            <w:top w:val="none" w:sz="0" w:space="0" w:color="auto"/>
            <w:left w:val="none" w:sz="0" w:space="0" w:color="auto"/>
            <w:bottom w:val="none" w:sz="0" w:space="0" w:color="auto"/>
            <w:right w:val="none" w:sz="0" w:space="0" w:color="auto"/>
          </w:divBdr>
        </w:div>
        <w:div w:id="615914037">
          <w:marLeft w:val="0"/>
          <w:marRight w:val="0"/>
          <w:marTop w:val="0"/>
          <w:marBottom w:val="0"/>
          <w:divBdr>
            <w:top w:val="none" w:sz="0" w:space="0" w:color="auto"/>
            <w:left w:val="none" w:sz="0" w:space="0" w:color="auto"/>
            <w:bottom w:val="none" w:sz="0" w:space="0" w:color="auto"/>
            <w:right w:val="none" w:sz="0" w:space="0" w:color="auto"/>
          </w:divBdr>
        </w:div>
        <w:div w:id="1721322747">
          <w:marLeft w:val="0"/>
          <w:marRight w:val="0"/>
          <w:marTop w:val="0"/>
          <w:marBottom w:val="0"/>
          <w:divBdr>
            <w:top w:val="none" w:sz="0" w:space="0" w:color="auto"/>
            <w:left w:val="none" w:sz="0" w:space="0" w:color="auto"/>
            <w:bottom w:val="none" w:sz="0" w:space="0" w:color="auto"/>
            <w:right w:val="none" w:sz="0" w:space="0" w:color="auto"/>
          </w:divBdr>
        </w:div>
        <w:div w:id="1402409632">
          <w:marLeft w:val="0"/>
          <w:marRight w:val="0"/>
          <w:marTop w:val="0"/>
          <w:marBottom w:val="0"/>
          <w:divBdr>
            <w:top w:val="none" w:sz="0" w:space="0" w:color="auto"/>
            <w:left w:val="none" w:sz="0" w:space="0" w:color="auto"/>
            <w:bottom w:val="none" w:sz="0" w:space="0" w:color="auto"/>
            <w:right w:val="none" w:sz="0" w:space="0" w:color="auto"/>
          </w:divBdr>
        </w:div>
        <w:div w:id="365521529">
          <w:marLeft w:val="0"/>
          <w:marRight w:val="0"/>
          <w:marTop w:val="0"/>
          <w:marBottom w:val="0"/>
          <w:divBdr>
            <w:top w:val="none" w:sz="0" w:space="0" w:color="auto"/>
            <w:left w:val="none" w:sz="0" w:space="0" w:color="auto"/>
            <w:bottom w:val="none" w:sz="0" w:space="0" w:color="auto"/>
            <w:right w:val="none" w:sz="0" w:space="0" w:color="auto"/>
          </w:divBdr>
        </w:div>
        <w:div w:id="1354767006">
          <w:marLeft w:val="0"/>
          <w:marRight w:val="0"/>
          <w:marTop w:val="0"/>
          <w:marBottom w:val="0"/>
          <w:divBdr>
            <w:top w:val="none" w:sz="0" w:space="0" w:color="auto"/>
            <w:left w:val="none" w:sz="0" w:space="0" w:color="auto"/>
            <w:bottom w:val="none" w:sz="0" w:space="0" w:color="auto"/>
            <w:right w:val="none" w:sz="0" w:space="0" w:color="auto"/>
          </w:divBdr>
        </w:div>
        <w:div w:id="504903146">
          <w:marLeft w:val="0"/>
          <w:marRight w:val="0"/>
          <w:marTop w:val="0"/>
          <w:marBottom w:val="0"/>
          <w:divBdr>
            <w:top w:val="none" w:sz="0" w:space="0" w:color="auto"/>
            <w:left w:val="none" w:sz="0" w:space="0" w:color="auto"/>
            <w:bottom w:val="none" w:sz="0" w:space="0" w:color="auto"/>
            <w:right w:val="none" w:sz="0" w:space="0" w:color="auto"/>
          </w:divBdr>
        </w:div>
        <w:div w:id="1891838773">
          <w:marLeft w:val="0"/>
          <w:marRight w:val="0"/>
          <w:marTop w:val="0"/>
          <w:marBottom w:val="0"/>
          <w:divBdr>
            <w:top w:val="none" w:sz="0" w:space="0" w:color="auto"/>
            <w:left w:val="none" w:sz="0" w:space="0" w:color="auto"/>
            <w:bottom w:val="none" w:sz="0" w:space="0" w:color="auto"/>
            <w:right w:val="none" w:sz="0" w:space="0" w:color="auto"/>
          </w:divBdr>
        </w:div>
        <w:div w:id="791166152">
          <w:marLeft w:val="0"/>
          <w:marRight w:val="0"/>
          <w:marTop w:val="0"/>
          <w:marBottom w:val="0"/>
          <w:divBdr>
            <w:top w:val="none" w:sz="0" w:space="0" w:color="auto"/>
            <w:left w:val="none" w:sz="0" w:space="0" w:color="auto"/>
            <w:bottom w:val="none" w:sz="0" w:space="0" w:color="auto"/>
            <w:right w:val="none" w:sz="0" w:space="0" w:color="auto"/>
          </w:divBdr>
        </w:div>
        <w:div w:id="1639532715">
          <w:marLeft w:val="0"/>
          <w:marRight w:val="0"/>
          <w:marTop w:val="0"/>
          <w:marBottom w:val="0"/>
          <w:divBdr>
            <w:top w:val="none" w:sz="0" w:space="0" w:color="auto"/>
            <w:left w:val="none" w:sz="0" w:space="0" w:color="auto"/>
            <w:bottom w:val="none" w:sz="0" w:space="0" w:color="auto"/>
            <w:right w:val="none" w:sz="0" w:space="0" w:color="auto"/>
          </w:divBdr>
        </w:div>
        <w:div w:id="1828742655">
          <w:marLeft w:val="0"/>
          <w:marRight w:val="0"/>
          <w:marTop w:val="0"/>
          <w:marBottom w:val="0"/>
          <w:divBdr>
            <w:top w:val="none" w:sz="0" w:space="0" w:color="auto"/>
            <w:left w:val="none" w:sz="0" w:space="0" w:color="auto"/>
            <w:bottom w:val="none" w:sz="0" w:space="0" w:color="auto"/>
            <w:right w:val="none" w:sz="0" w:space="0" w:color="auto"/>
          </w:divBdr>
        </w:div>
        <w:div w:id="213394731">
          <w:marLeft w:val="0"/>
          <w:marRight w:val="0"/>
          <w:marTop w:val="0"/>
          <w:marBottom w:val="0"/>
          <w:divBdr>
            <w:top w:val="none" w:sz="0" w:space="0" w:color="auto"/>
            <w:left w:val="none" w:sz="0" w:space="0" w:color="auto"/>
            <w:bottom w:val="none" w:sz="0" w:space="0" w:color="auto"/>
            <w:right w:val="none" w:sz="0" w:space="0" w:color="auto"/>
          </w:divBdr>
        </w:div>
        <w:div w:id="2127576573">
          <w:marLeft w:val="0"/>
          <w:marRight w:val="0"/>
          <w:marTop w:val="0"/>
          <w:marBottom w:val="0"/>
          <w:divBdr>
            <w:top w:val="none" w:sz="0" w:space="0" w:color="auto"/>
            <w:left w:val="none" w:sz="0" w:space="0" w:color="auto"/>
            <w:bottom w:val="none" w:sz="0" w:space="0" w:color="auto"/>
            <w:right w:val="none" w:sz="0" w:space="0" w:color="auto"/>
          </w:divBdr>
        </w:div>
        <w:div w:id="868108050">
          <w:marLeft w:val="0"/>
          <w:marRight w:val="0"/>
          <w:marTop w:val="0"/>
          <w:marBottom w:val="0"/>
          <w:divBdr>
            <w:top w:val="none" w:sz="0" w:space="0" w:color="auto"/>
            <w:left w:val="none" w:sz="0" w:space="0" w:color="auto"/>
            <w:bottom w:val="none" w:sz="0" w:space="0" w:color="auto"/>
            <w:right w:val="none" w:sz="0" w:space="0" w:color="auto"/>
          </w:divBdr>
        </w:div>
      </w:divsChild>
    </w:div>
    <w:div w:id="194272127">
      <w:bodyDiv w:val="1"/>
      <w:marLeft w:val="0"/>
      <w:marRight w:val="0"/>
      <w:marTop w:val="0"/>
      <w:marBottom w:val="0"/>
      <w:divBdr>
        <w:top w:val="none" w:sz="0" w:space="0" w:color="auto"/>
        <w:left w:val="none" w:sz="0" w:space="0" w:color="auto"/>
        <w:bottom w:val="none" w:sz="0" w:space="0" w:color="auto"/>
        <w:right w:val="none" w:sz="0" w:space="0" w:color="auto"/>
      </w:divBdr>
    </w:div>
    <w:div w:id="194581976">
      <w:bodyDiv w:val="1"/>
      <w:marLeft w:val="0"/>
      <w:marRight w:val="0"/>
      <w:marTop w:val="0"/>
      <w:marBottom w:val="0"/>
      <w:divBdr>
        <w:top w:val="none" w:sz="0" w:space="0" w:color="auto"/>
        <w:left w:val="none" w:sz="0" w:space="0" w:color="auto"/>
        <w:bottom w:val="none" w:sz="0" w:space="0" w:color="auto"/>
        <w:right w:val="none" w:sz="0" w:space="0" w:color="auto"/>
      </w:divBdr>
    </w:div>
    <w:div w:id="194585979">
      <w:bodyDiv w:val="1"/>
      <w:marLeft w:val="0"/>
      <w:marRight w:val="0"/>
      <w:marTop w:val="0"/>
      <w:marBottom w:val="0"/>
      <w:divBdr>
        <w:top w:val="none" w:sz="0" w:space="0" w:color="auto"/>
        <w:left w:val="none" w:sz="0" w:space="0" w:color="auto"/>
        <w:bottom w:val="none" w:sz="0" w:space="0" w:color="auto"/>
        <w:right w:val="none" w:sz="0" w:space="0" w:color="auto"/>
      </w:divBdr>
    </w:div>
    <w:div w:id="194852219">
      <w:bodyDiv w:val="1"/>
      <w:marLeft w:val="0"/>
      <w:marRight w:val="0"/>
      <w:marTop w:val="0"/>
      <w:marBottom w:val="0"/>
      <w:divBdr>
        <w:top w:val="none" w:sz="0" w:space="0" w:color="auto"/>
        <w:left w:val="none" w:sz="0" w:space="0" w:color="auto"/>
        <w:bottom w:val="none" w:sz="0" w:space="0" w:color="auto"/>
        <w:right w:val="none" w:sz="0" w:space="0" w:color="auto"/>
      </w:divBdr>
    </w:div>
    <w:div w:id="194923741">
      <w:bodyDiv w:val="1"/>
      <w:marLeft w:val="0"/>
      <w:marRight w:val="0"/>
      <w:marTop w:val="0"/>
      <w:marBottom w:val="0"/>
      <w:divBdr>
        <w:top w:val="none" w:sz="0" w:space="0" w:color="auto"/>
        <w:left w:val="none" w:sz="0" w:space="0" w:color="auto"/>
        <w:bottom w:val="none" w:sz="0" w:space="0" w:color="auto"/>
        <w:right w:val="none" w:sz="0" w:space="0" w:color="auto"/>
      </w:divBdr>
    </w:div>
    <w:div w:id="194969792">
      <w:bodyDiv w:val="1"/>
      <w:marLeft w:val="0"/>
      <w:marRight w:val="0"/>
      <w:marTop w:val="0"/>
      <w:marBottom w:val="0"/>
      <w:divBdr>
        <w:top w:val="none" w:sz="0" w:space="0" w:color="auto"/>
        <w:left w:val="none" w:sz="0" w:space="0" w:color="auto"/>
        <w:bottom w:val="none" w:sz="0" w:space="0" w:color="auto"/>
        <w:right w:val="none" w:sz="0" w:space="0" w:color="auto"/>
      </w:divBdr>
    </w:div>
    <w:div w:id="195041489">
      <w:bodyDiv w:val="1"/>
      <w:marLeft w:val="0"/>
      <w:marRight w:val="0"/>
      <w:marTop w:val="0"/>
      <w:marBottom w:val="0"/>
      <w:divBdr>
        <w:top w:val="none" w:sz="0" w:space="0" w:color="auto"/>
        <w:left w:val="none" w:sz="0" w:space="0" w:color="auto"/>
        <w:bottom w:val="none" w:sz="0" w:space="0" w:color="auto"/>
        <w:right w:val="none" w:sz="0" w:space="0" w:color="auto"/>
      </w:divBdr>
    </w:div>
    <w:div w:id="195166996">
      <w:bodyDiv w:val="1"/>
      <w:marLeft w:val="0"/>
      <w:marRight w:val="0"/>
      <w:marTop w:val="0"/>
      <w:marBottom w:val="0"/>
      <w:divBdr>
        <w:top w:val="none" w:sz="0" w:space="0" w:color="auto"/>
        <w:left w:val="none" w:sz="0" w:space="0" w:color="auto"/>
        <w:bottom w:val="none" w:sz="0" w:space="0" w:color="auto"/>
        <w:right w:val="none" w:sz="0" w:space="0" w:color="auto"/>
      </w:divBdr>
    </w:div>
    <w:div w:id="195390608">
      <w:bodyDiv w:val="1"/>
      <w:marLeft w:val="0"/>
      <w:marRight w:val="0"/>
      <w:marTop w:val="0"/>
      <w:marBottom w:val="0"/>
      <w:divBdr>
        <w:top w:val="none" w:sz="0" w:space="0" w:color="auto"/>
        <w:left w:val="none" w:sz="0" w:space="0" w:color="auto"/>
        <w:bottom w:val="none" w:sz="0" w:space="0" w:color="auto"/>
        <w:right w:val="none" w:sz="0" w:space="0" w:color="auto"/>
      </w:divBdr>
    </w:div>
    <w:div w:id="195698201">
      <w:bodyDiv w:val="1"/>
      <w:marLeft w:val="0"/>
      <w:marRight w:val="0"/>
      <w:marTop w:val="0"/>
      <w:marBottom w:val="0"/>
      <w:divBdr>
        <w:top w:val="none" w:sz="0" w:space="0" w:color="auto"/>
        <w:left w:val="none" w:sz="0" w:space="0" w:color="auto"/>
        <w:bottom w:val="none" w:sz="0" w:space="0" w:color="auto"/>
        <w:right w:val="none" w:sz="0" w:space="0" w:color="auto"/>
      </w:divBdr>
    </w:div>
    <w:div w:id="195702221">
      <w:bodyDiv w:val="1"/>
      <w:marLeft w:val="0"/>
      <w:marRight w:val="0"/>
      <w:marTop w:val="0"/>
      <w:marBottom w:val="0"/>
      <w:divBdr>
        <w:top w:val="none" w:sz="0" w:space="0" w:color="auto"/>
        <w:left w:val="none" w:sz="0" w:space="0" w:color="auto"/>
        <w:bottom w:val="none" w:sz="0" w:space="0" w:color="auto"/>
        <w:right w:val="none" w:sz="0" w:space="0" w:color="auto"/>
      </w:divBdr>
    </w:div>
    <w:div w:id="195970884">
      <w:bodyDiv w:val="1"/>
      <w:marLeft w:val="0"/>
      <w:marRight w:val="0"/>
      <w:marTop w:val="0"/>
      <w:marBottom w:val="0"/>
      <w:divBdr>
        <w:top w:val="none" w:sz="0" w:space="0" w:color="auto"/>
        <w:left w:val="none" w:sz="0" w:space="0" w:color="auto"/>
        <w:bottom w:val="none" w:sz="0" w:space="0" w:color="auto"/>
        <w:right w:val="none" w:sz="0" w:space="0" w:color="auto"/>
      </w:divBdr>
    </w:div>
    <w:div w:id="196086289">
      <w:bodyDiv w:val="1"/>
      <w:marLeft w:val="0"/>
      <w:marRight w:val="0"/>
      <w:marTop w:val="0"/>
      <w:marBottom w:val="0"/>
      <w:divBdr>
        <w:top w:val="none" w:sz="0" w:space="0" w:color="auto"/>
        <w:left w:val="none" w:sz="0" w:space="0" w:color="auto"/>
        <w:bottom w:val="none" w:sz="0" w:space="0" w:color="auto"/>
        <w:right w:val="none" w:sz="0" w:space="0" w:color="auto"/>
      </w:divBdr>
    </w:div>
    <w:div w:id="196431208">
      <w:bodyDiv w:val="1"/>
      <w:marLeft w:val="0"/>
      <w:marRight w:val="0"/>
      <w:marTop w:val="0"/>
      <w:marBottom w:val="0"/>
      <w:divBdr>
        <w:top w:val="none" w:sz="0" w:space="0" w:color="auto"/>
        <w:left w:val="none" w:sz="0" w:space="0" w:color="auto"/>
        <w:bottom w:val="none" w:sz="0" w:space="0" w:color="auto"/>
        <w:right w:val="none" w:sz="0" w:space="0" w:color="auto"/>
      </w:divBdr>
    </w:div>
    <w:div w:id="196477950">
      <w:bodyDiv w:val="1"/>
      <w:marLeft w:val="0"/>
      <w:marRight w:val="0"/>
      <w:marTop w:val="0"/>
      <w:marBottom w:val="0"/>
      <w:divBdr>
        <w:top w:val="none" w:sz="0" w:space="0" w:color="auto"/>
        <w:left w:val="none" w:sz="0" w:space="0" w:color="auto"/>
        <w:bottom w:val="none" w:sz="0" w:space="0" w:color="auto"/>
        <w:right w:val="none" w:sz="0" w:space="0" w:color="auto"/>
      </w:divBdr>
    </w:div>
    <w:div w:id="197283327">
      <w:bodyDiv w:val="1"/>
      <w:marLeft w:val="0"/>
      <w:marRight w:val="0"/>
      <w:marTop w:val="0"/>
      <w:marBottom w:val="0"/>
      <w:divBdr>
        <w:top w:val="none" w:sz="0" w:space="0" w:color="auto"/>
        <w:left w:val="none" w:sz="0" w:space="0" w:color="auto"/>
        <w:bottom w:val="none" w:sz="0" w:space="0" w:color="auto"/>
        <w:right w:val="none" w:sz="0" w:space="0" w:color="auto"/>
      </w:divBdr>
    </w:div>
    <w:div w:id="197397608">
      <w:bodyDiv w:val="1"/>
      <w:marLeft w:val="0"/>
      <w:marRight w:val="0"/>
      <w:marTop w:val="0"/>
      <w:marBottom w:val="0"/>
      <w:divBdr>
        <w:top w:val="none" w:sz="0" w:space="0" w:color="auto"/>
        <w:left w:val="none" w:sz="0" w:space="0" w:color="auto"/>
        <w:bottom w:val="none" w:sz="0" w:space="0" w:color="auto"/>
        <w:right w:val="none" w:sz="0" w:space="0" w:color="auto"/>
      </w:divBdr>
    </w:div>
    <w:div w:id="197548079">
      <w:bodyDiv w:val="1"/>
      <w:marLeft w:val="0"/>
      <w:marRight w:val="0"/>
      <w:marTop w:val="0"/>
      <w:marBottom w:val="0"/>
      <w:divBdr>
        <w:top w:val="none" w:sz="0" w:space="0" w:color="auto"/>
        <w:left w:val="none" w:sz="0" w:space="0" w:color="auto"/>
        <w:bottom w:val="none" w:sz="0" w:space="0" w:color="auto"/>
        <w:right w:val="none" w:sz="0" w:space="0" w:color="auto"/>
      </w:divBdr>
    </w:div>
    <w:div w:id="197595518">
      <w:bodyDiv w:val="1"/>
      <w:marLeft w:val="0"/>
      <w:marRight w:val="0"/>
      <w:marTop w:val="0"/>
      <w:marBottom w:val="0"/>
      <w:divBdr>
        <w:top w:val="none" w:sz="0" w:space="0" w:color="auto"/>
        <w:left w:val="none" w:sz="0" w:space="0" w:color="auto"/>
        <w:bottom w:val="none" w:sz="0" w:space="0" w:color="auto"/>
        <w:right w:val="none" w:sz="0" w:space="0" w:color="auto"/>
      </w:divBdr>
      <w:divsChild>
        <w:div w:id="780219875">
          <w:marLeft w:val="0"/>
          <w:marRight w:val="0"/>
          <w:marTop w:val="0"/>
          <w:marBottom w:val="0"/>
          <w:divBdr>
            <w:top w:val="none" w:sz="0" w:space="0" w:color="auto"/>
            <w:left w:val="none" w:sz="0" w:space="0" w:color="auto"/>
            <w:bottom w:val="none" w:sz="0" w:space="0" w:color="auto"/>
            <w:right w:val="none" w:sz="0" w:space="0" w:color="auto"/>
          </w:divBdr>
        </w:div>
        <w:div w:id="1608074826">
          <w:marLeft w:val="0"/>
          <w:marRight w:val="0"/>
          <w:marTop w:val="0"/>
          <w:marBottom w:val="0"/>
          <w:divBdr>
            <w:top w:val="none" w:sz="0" w:space="0" w:color="auto"/>
            <w:left w:val="none" w:sz="0" w:space="0" w:color="auto"/>
            <w:bottom w:val="none" w:sz="0" w:space="0" w:color="auto"/>
            <w:right w:val="none" w:sz="0" w:space="0" w:color="auto"/>
          </w:divBdr>
        </w:div>
        <w:div w:id="642002468">
          <w:marLeft w:val="0"/>
          <w:marRight w:val="0"/>
          <w:marTop w:val="0"/>
          <w:marBottom w:val="0"/>
          <w:divBdr>
            <w:top w:val="none" w:sz="0" w:space="0" w:color="auto"/>
            <w:left w:val="none" w:sz="0" w:space="0" w:color="auto"/>
            <w:bottom w:val="none" w:sz="0" w:space="0" w:color="auto"/>
            <w:right w:val="none" w:sz="0" w:space="0" w:color="auto"/>
          </w:divBdr>
        </w:div>
        <w:div w:id="655378065">
          <w:marLeft w:val="0"/>
          <w:marRight w:val="0"/>
          <w:marTop w:val="0"/>
          <w:marBottom w:val="0"/>
          <w:divBdr>
            <w:top w:val="none" w:sz="0" w:space="0" w:color="auto"/>
            <w:left w:val="none" w:sz="0" w:space="0" w:color="auto"/>
            <w:bottom w:val="none" w:sz="0" w:space="0" w:color="auto"/>
            <w:right w:val="none" w:sz="0" w:space="0" w:color="auto"/>
          </w:divBdr>
        </w:div>
        <w:div w:id="1184780658">
          <w:marLeft w:val="0"/>
          <w:marRight w:val="0"/>
          <w:marTop w:val="0"/>
          <w:marBottom w:val="0"/>
          <w:divBdr>
            <w:top w:val="none" w:sz="0" w:space="0" w:color="auto"/>
            <w:left w:val="none" w:sz="0" w:space="0" w:color="auto"/>
            <w:bottom w:val="none" w:sz="0" w:space="0" w:color="auto"/>
            <w:right w:val="none" w:sz="0" w:space="0" w:color="auto"/>
          </w:divBdr>
        </w:div>
        <w:div w:id="759326791">
          <w:marLeft w:val="0"/>
          <w:marRight w:val="0"/>
          <w:marTop w:val="0"/>
          <w:marBottom w:val="0"/>
          <w:divBdr>
            <w:top w:val="none" w:sz="0" w:space="0" w:color="auto"/>
            <w:left w:val="none" w:sz="0" w:space="0" w:color="auto"/>
            <w:bottom w:val="none" w:sz="0" w:space="0" w:color="auto"/>
            <w:right w:val="none" w:sz="0" w:space="0" w:color="auto"/>
          </w:divBdr>
        </w:div>
        <w:div w:id="554125275">
          <w:marLeft w:val="0"/>
          <w:marRight w:val="0"/>
          <w:marTop w:val="0"/>
          <w:marBottom w:val="0"/>
          <w:divBdr>
            <w:top w:val="none" w:sz="0" w:space="0" w:color="auto"/>
            <w:left w:val="none" w:sz="0" w:space="0" w:color="auto"/>
            <w:bottom w:val="none" w:sz="0" w:space="0" w:color="auto"/>
            <w:right w:val="none" w:sz="0" w:space="0" w:color="auto"/>
          </w:divBdr>
        </w:div>
        <w:div w:id="1209562650">
          <w:marLeft w:val="0"/>
          <w:marRight w:val="0"/>
          <w:marTop w:val="0"/>
          <w:marBottom w:val="0"/>
          <w:divBdr>
            <w:top w:val="none" w:sz="0" w:space="0" w:color="auto"/>
            <w:left w:val="none" w:sz="0" w:space="0" w:color="auto"/>
            <w:bottom w:val="none" w:sz="0" w:space="0" w:color="auto"/>
            <w:right w:val="none" w:sz="0" w:space="0" w:color="auto"/>
          </w:divBdr>
        </w:div>
        <w:div w:id="1732000241">
          <w:marLeft w:val="0"/>
          <w:marRight w:val="0"/>
          <w:marTop w:val="0"/>
          <w:marBottom w:val="0"/>
          <w:divBdr>
            <w:top w:val="none" w:sz="0" w:space="0" w:color="auto"/>
            <w:left w:val="none" w:sz="0" w:space="0" w:color="auto"/>
            <w:bottom w:val="none" w:sz="0" w:space="0" w:color="auto"/>
            <w:right w:val="none" w:sz="0" w:space="0" w:color="auto"/>
          </w:divBdr>
        </w:div>
        <w:div w:id="2081975046">
          <w:marLeft w:val="0"/>
          <w:marRight w:val="0"/>
          <w:marTop w:val="0"/>
          <w:marBottom w:val="0"/>
          <w:divBdr>
            <w:top w:val="none" w:sz="0" w:space="0" w:color="auto"/>
            <w:left w:val="none" w:sz="0" w:space="0" w:color="auto"/>
            <w:bottom w:val="none" w:sz="0" w:space="0" w:color="auto"/>
            <w:right w:val="none" w:sz="0" w:space="0" w:color="auto"/>
          </w:divBdr>
        </w:div>
        <w:div w:id="2000034082">
          <w:marLeft w:val="0"/>
          <w:marRight w:val="0"/>
          <w:marTop w:val="0"/>
          <w:marBottom w:val="0"/>
          <w:divBdr>
            <w:top w:val="none" w:sz="0" w:space="0" w:color="auto"/>
            <w:left w:val="none" w:sz="0" w:space="0" w:color="auto"/>
            <w:bottom w:val="none" w:sz="0" w:space="0" w:color="auto"/>
            <w:right w:val="none" w:sz="0" w:space="0" w:color="auto"/>
          </w:divBdr>
        </w:div>
        <w:div w:id="974793157">
          <w:marLeft w:val="0"/>
          <w:marRight w:val="0"/>
          <w:marTop w:val="0"/>
          <w:marBottom w:val="0"/>
          <w:divBdr>
            <w:top w:val="none" w:sz="0" w:space="0" w:color="auto"/>
            <w:left w:val="none" w:sz="0" w:space="0" w:color="auto"/>
            <w:bottom w:val="none" w:sz="0" w:space="0" w:color="auto"/>
            <w:right w:val="none" w:sz="0" w:space="0" w:color="auto"/>
          </w:divBdr>
        </w:div>
        <w:div w:id="1877816486">
          <w:marLeft w:val="0"/>
          <w:marRight w:val="0"/>
          <w:marTop w:val="0"/>
          <w:marBottom w:val="0"/>
          <w:divBdr>
            <w:top w:val="none" w:sz="0" w:space="0" w:color="auto"/>
            <w:left w:val="none" w:sz="0" w:space="0" w:color="auto"/>
            <w:bottom w:val="none" w:sz="0" w:space="0" w:color="auto"/>
            <w:right w:val="none" w:sz="0" w:space="0" w:color="auto"/>
          </w:divBdr>
        </w:div>
        <w:div w:id="1485851590">
          <w:marLeft w:val="0"/>
          <w:marRight w:val="0"/>
          <w:marTop w:val="0"/>
          <w:marBottom w:val="0"/>
          <w:divBdr>
            <w:top w:val="none" w:sz="0" w:space="0" w:color="auto"/>
            <w:left w:val="none" w:sz="0" w:space="0" w:color="auto"/>
            <w:bottom w:val="none" w:sz="0" w:space="0" w:color="auto"/>
            <w:right w:val="none" w:sz="0" w:space="0" w:color="auto"/>
          </w:divBdr>
        </w:div>
        <w:div w:id="87820122">
          <w:marLeft w:val="0"/>
          <w:marRight w:val="0"/>
          <w:marTop w:val="0"/>
          <w:marBottom w:val="0"/>
          <w:divBdr>
            <w:top w:val="none" w:sz="0" w:space="0" w:color="auto"/>
            <w:left w:val="none" w:sz="0" w:space="0" w:color="auto"/>
            <w:bottom w:val="none" w:sz="0" w:space="0" w:color="auto"/>
            <w:right w:val="none" w:sz="0" w:space="0" w:color="auto"/>
          </w:divBdr>
        </w:div>
        <w:div w:id="68502778">
          <w:marLeft w:val="0"/>
          <w:marRight w:val="0"/>
          <w:marTop w:val="0"/>
          <w:marBottom w:val="0"/>
          <w:divBdr>
            <w:top w:val="none" w:sz="0" w:space="0" w:color="auto"/>
            <w:left w:val="none" w:sz="0" w:space="0" w:color="auto"/>
            <w:bottom w:val="none" w:sz="0" w:space="0" w:color="auto"/>
            <w:right w:val="none" w:sz="0" w:space="0" w:color="auto"/>
          </w:divBdr>
        </w:div>
        <w:div w:id="1135417300">
          <w:marLeft w:val="0"/>
          <w:marRight w:val="0"/>
          <w:marTop w:val="0"/>
          <w:marBottom w:val="0"/>
          <w:divBdr>
            <w:top w:val="none" w:sz="0" w:space="0" w:color="auto"/>
            <w:left w:val="none" w:sz="0" w:space="0" w:color="auto"/>
            <w:bottom w:val="none" w:sz="0" w:space="0" w:color="auto"/>
            <w:right w:val="none" w:sz="0" w:space="0" w:color="auto"/>
          </w:divBdr>
        </w:div>
        <w:div w:id="869295839">
          <w:marLeft w:val="0"/>
          <w:marRight w:val="0"/>
          <w:marTop w:val="0"/>
          <w:marBottom w:val="0"/>
          <w:divBdr>
            <w:top w:val="none" w:sz="0" w:space="0" w:color="auto"/>
            <w:left w:val="none" w:sz="0" w:space="0" w:color="auto"/>
            <w:bottom w:val="none" w:sz="0" w:space="0" w:color="auto"/>
            <w:right w:val="none" w:sz="0" w:space="0" w:color="auto"/>
          </w:divBdr>
        </w:div>
        <w:div w:id="432946350">
          <w:marLeft w:val="0"/>
          <w:marRight w:val="0"/>
          <w:marTop w:val="0"/>
          <w:marBottom w:val="0"/>
          <w:divBdr>
            <w:top w:val="none" w:sz="0" w:space="0" w:color="auto"/>
            <w:left w:val="none" w:sz="0" w:space="0" w:color="auto"/>
            <w:bottom w:val="none" w:sz="0" w:space="0" w:color="auto"/>
            <w:right w:val="none" w:sz="0" w:space="0" w:color="auto"/>
          </w:divBdr>
        </w:div>
        <w:div w:id="1786999437">
          <w:marLeft w:val="0"/>
          <w:marRight w:val="0"/>
          <w:marTop w:val="0"/>
          <w:marBottom w:val="0"/>
          <w:divBdr>
            <w:top w:val="none" w:sz="0" w:space="0" w:color="auto"/>
            <w:left w:val="none" w:sz="0" w:space="0" w:color="auto"/>
            <w:bottom w:val="none" w:sz="0" w:space="0" w:color="auto"/>
            <w:right w:val="none" w:sz="0" w:space="0" w:color="auto"/>
          </w:divBdr>
        </w:div>
        <w:div w:id="957756565">
          <w:marLeft w:val="0"/>
          <w:marRight w:val="0"/>
          <w:marTop w:val="0"/>
          <w:marBottom w:val="0"/>
          <w:divBdr>
            <w:top w:val="none" w:sz="0" w:space="0" w:color="auto"/>
            <w:left w:val="none" w:sz="0" w:space="0" w:color="auto"/>
            <w:bottom w:val="none" w:sz="0" w:space="0" w:color="auto"/>
            <w:right w:val="none" w:sz="0" w:space="0" w:color="auto"/>
          </w:divBdr>
        </w:div>
        <w:div w:id="1309019299">
          <w:marLeft w:val="0"/>
          <w:marRight w:val="0"/>
          <w:marTop w:val="0"/>
          <w:marBottom w:val="0"/>
          <w:divBdr>
            <w:top w:val="none" w:sz="0" w:space="0" w:color="auto"/>
            <w:left w:val="none" w:sz="0" w:space="0" w:color="auto"/>
            <w:bottom w:val="none" w:sz="0" w:space="0" w:color="auto"/>
            <w:right w:val="none" w:sz="0" w:space="0" w:color="auto"/>
          </w:divBdr>
        </w:div>
        <w:div w:id="1295328670">
          <w:marLeft w:val="0"/>
          <w:marRight w:val="0"/>
          <w:marTop w:val="0"/>
          <w:marBottom w:val="0"/>
          <w:divBdr>
            <w:top w:val="none" w:sz="0" w:space="0" w:color="auto"/>
            <w:left w:val="none" w:sz="0" w:space="0" w:color="auto"/>
            <w:bottom w:val="none" w:sz="0" w:space="0" w:color="auto"/>
            <w:right w:val="none" w:sz="0" w:space="0" w:color="auto"/>
          </w:divBdr>
        </w:div>
        <w:div w:id="535510728">
          <w:marLeft w:val="0"/>
          <w:marRight w:val="0"/>
          <w:marTop w:val="0"/>
          <w:marBottom w:val="0"/>
          <w:divBdr>
            <w:top w:val="none" w:sz="0" w:space="0" w:color="auto"/>
            <w:left w:val="none" w:sz="0" w:space="0" w:color="auto"/>
            <w:bottom w:val="none" w:sz="0" w:space="0" w:color="auto"/>
            <w:right w:val="none" w:sz="0" w:space="0" w:color="auto"/>
          </w:divBdr>
        </w:div>
        <w:div w:id="580872784">
          <w:marLeft w:val="0"/>
          <w:marRight w:val="0"/>
          <w:marTop w:val="0"/>
          <w:marBottom w:val="0"/>
          <w:divBdr>
            <w:top w:val="none" w:sz="0" w:space="0" w:color="auto"/>
            <w:left w:val="none" w:sz="0" w:space="0" w:color="auto"/>
            <w:bottom w:val="none" w:sz="0" w:space="0" w:color="auto"/>
            <w:right w:val="none" w:sz="0" w:space="0" w:color="auto"/>
          </w:divBdr>
        </w:div>
        <w:div w:id="765883619">
          <w:marLeft w:val="0"/>
          <w:marRight w:val="0"/>
          <w:marTop w:val="0"/>
          <w:marBottom w:val="0"/>
          <w:divBdr>
            <w:top w:val="none" w:sz="0" w:space="0" w:color="auto"/>
            <w:left w:val="none" w:sz="0" w:space="0" w:color="auto"/>
            <w:bottom w:val="none" w:sz="0" w:space="0" w:color="auto"/>
            <w:right w:val="none" w:sz="0" w:space="0" w:color="auto"/>
          </w:divBdr>
        </w:div>
        <w:div w:id="1339694697">
          <w:marLeft w:val="0"/>
          <w:marRight w:val="0"/>
          <w:marTop w:val="0"/>
          <w:marBottom w:val="0"/>
          <w:divBdr>
            <w:top w:val="none" w:sz="0" w:space="0" w:color="auto"/>
            <w:left w:val="none" w:sz="0" w:space="0" w:color="auto"/>
            <w:bottom w:val="none" w:sz="0" w:space="0" w:color="auto"/>
            <w:right w:val="none" w:sz="0" w:space="0" w:color="auto"/>
          </w:divBdr>
        </w:div>
        <w:div w:id="945043474">
          <w:marLeft w:val="0"/>
          <w:marRight w:val="0"/>
          <w:marTop w:val="0"/>
          <w:marBottom w:val="0"/>
          <w:divBdr>
            <w:top w:val="none" w:sz="0" w:space="0" w:color="auto"/>
            <w:left w:val="none" w:sz="0" w:space="0" w:color="auto"/>
            <w:bottom w:val="none" w:sz="0" w:space="0" w:color="auto"/>
            <w:right w:val="none" w:sz="0" w:space="0" w:color="auto"/>
          </w:divBdr>
        </w:div>
        <w:div w:id="782379618">
          <w:marLeft w:val="0"/>
          <w:marRight w:val="0"/>
          <w:marTop w:val="0"/>
          <w:marBottom w:val="0"/>
          <w:divBdr>
            <w:top w:val="none" w:sz="0" w:space="0" w:color="auto"/>
            <w:left w:val="none" w:sz="0" w:space="0" w:color="auto"/>
            <w:bottom w:val="none" w:sz="0" w:space="0" w:color="auto"/>
            <w:right w:val="none" w:sz="0" w:space="0" w:color="auto"/>
          </w:divBdr>
        </w:div>
      </w:divsChild>
    </w:div>
    <w:div w:id="197935723">
      <w:bodyDiv w:val="1"/>
      <w:marLeft w:val="0"/>
      <w:marRight w:val="0"/>
      <w:marTop w:val="0"/>
      <w:marBottom w:val="0"/>
      <w:divBdr>
        <w:top w:val="none" w:sz="0" w:space="0" w:color="auto"/>
        <w:left w:val="none" w:sz="0" w:space="0" w:color="auto"/>
        <w:bottom w:val="none" w:sz="0" w:space="0" w:color="auto"/>
        <w:right w:val="none" w:sz="0" w:space="0" w:color="auto"/>
      </w:divBdr>
    </w:div>
    <w:div w:id="198127786">
      <w:bodyDiv w:val="1"/>
      <w:marLeft w:val="0"/>
      <w:marRight w:val="0"/>
      <w:marTop w:val="0"/>
      <w:marBottom w:val="0"/>
      <w:divBdr>
        <w:top w:val="none" w:sz="0" w:space="0" w:color="auto"/>
        <w:left w:val="none" w:sz="0" w:space="0" w:color="auto"/>
        <w:bottom w:val="none" w:sz="0" w:space="0" w:color="auto"/>
        <w:right w:val="none" w:sz="0" w:space="0" w:color="auto"/>
      </w:divBdr>
    </w:div>
    <w:div w:id="198201536">
      <w:bodyDiv w:val="1"/>
      <w:marLeft w:val="0"/>
      <w:marRight w:val="0"/>
      <w:marTop w:val="0"/>
      <w:marBottom w:val="0"/>
      <w:divBdr>
        <w:top w:val="none" w:sz="0" w:space="0" w:color="auto"/>
        <w:left w:val="none" w:sz="0" w:space="0" w:color="auto"/>
        <w:bottom w:val="none" w:sz="0" w:space="0" w:color="auto"/>
        <w:right w:val="none" w:sz="0" w:space="0" w:color="auto"/>
      </w:divBdr>
    </w:div>
    <w:div w:id="198324418">
      <w:bodyDiv w:val="1"/>
      <w:marLeft w:val="0"/>
      <w:marRight w:val="0"/>
      <w:marTop w:val="0"/>
      <w:marBottom w:val="0"/>
      <w:divBdr>
        <w:top w:val="none" w:sz="0" w:space="0" w:color="auto"/>
        <w:left w:val="none" w:sz="0" w:space="0" w:color="auto"/>
        <w:bottom w:val="none" w:sz="0" w:space="0" w:color="auto"/>
        <w:right w:val="none" w:sz="0" w:space="0" w:color="auto"/>
      </w:divBdr>
    </w:div>
    <w:div w:id="198516036">
      <w:bodyDiv w:val="1"/>
      <w:marLeft w:val="0"/>
      <w:marRight w:val="0"/>
      <w:marTop w:val="0"/>
      <w:marBottom w:val="0"/>
      <w:divBdr>
        <w:top w:val="none" w:sz="0" w:space="0" w:color="auto"/>
        <w:left w:val="none" w:sz="0" w:space="0" w:color="auto"/>
        <w:bottom w:val="none" w:sz="0" w:space="0" w:color="auto"/>
        <w:right w:val="none" w:sz="0" w:space="0" w:color="auto"/>
      </w:divBdr>
    </w:div>
    <w:div w:id="198975350">
      <w:bodyDiv w:val="1"/>
      <w:marLeft w:val="0"/>
      <w:marRight w:val="0"/>
      <w:marTop w:val="0"/>
      <w:marBottom w:val="0"/>
      <w:divBdr>
        <w:top w:val="none" w:sz="0" w:space="0" w:color="auto"/>
        <w:left w:val="none" w:sz="0" w:space="0" w:color="auto"/>
        <w:bottom w:val="none" w:sz="0" w:space="0" w:color="auto"/>
        <w:right w:val="none" w:sz="0" w:space="0" w:color="auto"/>
      </w:divBdr>
    </w:div>
    <w:div w:id="199129703">
      <w:bodyDiv w:val="1"/>
      <w:marLeft w:val="0"/>
      <w:marRight w:val="0"/>
      <w:marTop w:val="0"/>
      <w:marBottom w:val="0"/>
      <w:divBdr>
        <w:top w:val="none" w:sz="0" w:space="0" w:color="auto"/>
        <w:left w:val="none" w:sz="0" w:space="0" w:color="auto"/>
        <w:bottom w:val="none" w:sz="0" w:space="0" w:color="auto"/>
        <w:right w:val="none" w:sz="0" w:space="0" w:color="auto"/>
      </w:divBdr>
    </w:div>
    <w:div w:id="199366149">
      <w:bodyDiv w:val="1"/>
      <w:marLeft w:val="0"/>
      <w:marRight w:val="0"/>
      <w:marTop w:val="0"/>
      <w:marBottom w:val="0"/>
      <w:divBdr>
        <w:top w:val="none" w:sz="0" w:space="0" w:color="auto"/>
        <w:left w:val="none" w:sz="0" w:space="0" w:color="auto"/>
        <w:bottom w:val="none" w:sz="0" w:space="0" w:color="auto"/>
        <w:right w:val="none" w:sz="0" w:space="0" w:color="auto"/>
      </w:divBdr>
    </w:div>
    <w:div w:id="200020990">
      <w:bodyDiv w:val="1"/>
      <w:marLeft w:val="0"/>
      <w:marRight w:val="0"/>
      <w:marTop w:val="0"/>
      <w:marBottom w:val="0"/>
      <w:divBdr>
        <w:top w:val="none" w:sz="0" w:space="0" w:color="auto"/>
        <w:left w:val="none" w:sz="0" w:space="0" w:color="auto"/>
        <w:bottom w:val="none" w:sz="0" w:space="0" w:color="auto"/>
        <w:right w:val="none" w:sz="0" w:space="0" w:color="auto"/>
      </w:divBdr>
    </w:div>
    <w:div w:id="200023216">
      <w:bodyDiv w:val="1"/>
      <w:marLeft w:val="0"/>
      <w:marRight w:val="0"/>
      <w:marTop w:val="0"/>
      <w:marBottom w:val="0"/>
      <w:divBdr>
        <w:top w:val="none" w:sz="0" w:space="0" w:color="auto"/>
        <w:left w:val="none" w:sz="0" w:space="0" w:color="auto"/>
        <w:bottom w:val="none" w:sz="0" w:space="0" w:color="auto"/>
        <w:right w:val="none" w:sz="0" w:space="0" w:color="auto"/>
      </w:divBdr>
    </w:div>
    <w:div w:id="200216815">
      <w:bodyDiv w:val="1"/>
      <w:marLeft w:val="0"/>
      <w:marRight w:val="0"/>
      <w:marTop w:val="0"/>
      <w:marBottom w:val="0"/>
      <w:divBdr>
        <w:top w:val="none" w:sz="0" w:space="0" w:color="auto"/>
        <w:left w:val="none" w:sz="0" w:space="0" w:color="auto"/>
        <w:bottom w:val="none" w:sz="0" w:space="0" w:color="auto"/>
        <w:right w:val="none" w:sz="0" w:space="0" w:color="auto"/>
      </w:divBdr>
    </w:div>
    <w:div w:id="200364180">
      <w:bodyDiv w:val="1"/>
      <w:marLeft w:val="0"/>
      <w:marRight w:val="0"/>
      <w:marTop w:val="0"/>
      <w:marBottom w:val="0"/>
      <w:divBdr>
        <w:top w:val="none" w:sz="0" w:space="0" w:color="auto"/>
        <w:left w:val="none" w:sz="0" w:space="0" w:color="auto"/>
        <w:bottom w:val="none" w:sz="0" w:space="0" w:color="auto"/>
        <w:right w:val="none" w:sz="0" w:space="0" w:color="auto"/>
      </w:divBdr>
    </w:div>
    <w:div w:id="200440645">
      <w:bodyDiv w:val="1"/>
      <w:marLeft w:val="0"/>
      <w:marRight w:val="0"/>
      <w:marTop w:val="0"/>
      <w:marBottom w:val="0"/>
      <w:divBdr>
        <w:top w:val="none" w:sz="0" w:space="0" w:color="auto"/>
        <w:left w:val="none" w:sz="0" w:space="0" w:color="auto"/>
        <w:bottom w:val="none" w:sz="0" w:space="0" w:color="auto"/>
        <w:right w:val="none" w:sz="0" w:space="0" w:color="auto"/>
      </w:divBdr>
    </w:div>
    <w:div w:id="200635150">
      <w:bodyDiv w:val="1"/>
      <w:marLeft w:val="0"/>
      <w:marRight w:val="0"/>
      <w:marTop w:val="0"/>
      <w:marBottom w:val="0"/>
      <w:divBdr>
        <w:top w:val="none" w:sz="0" w:space="0" w:color="auto"/>
        <w:left w:val="none" w:sz="0" w:space="0" w:color="auto"/>
        <w:bottom w:val="none" w:sz="0" w:space="0" w:color="auto"/>
        <w:right w:val="none" w:sz="0" w:space="0" w:color="auto"/>
      </w:divBdr>
    </w:div>
    <w:div w:id="200830076">
      <w:bodyDiv w:val="1"/>
      <w:marLeft w:val="0"/>
      <w:marRight w:val="0"/>
      <w:marTop w:val="0"/>
      <w:marBottom w:val="0"/>
      <w:divBdr>
        <w:top w:val="none" w:sz="0" w:space="0" w:color="auto"/>
        <w:left w:val="none" w:sz="0" w:space="0" w:color="auto"/>
        <w:bottom w:val="none" w:sz="0" w:space="0" w:color="auto"/>
        <w:right w:val="none" w:sz="0" w:space="0" w:color="auto"/>
      </w:divBdr>
    </w:div>
    <w:div w:id="201022571">
      <w:bodyDiv w:val="1"/>
      <w:marLeft w:val="0"/>
      <w:marRight w:val="0"/>
      <w:marTop w:val="0"/>
      <w:marBottom w:val="0"/>
      <w:divBdr>
        <w:top w:val="none" w:sz="0" w:space="0" w:color="auto"/>
        <w:left w:val="none" w:sz="0" w:space="0" w:color="auto"/>
        <w:bottom w:val="none" w:sz="0" w:space="0" w:color="auto"/>
        <w:right w:val="none" w:sz="0" w:space="0" w:color="auto"/>
      </w:divBdr>
    </w:div>
    <w:div w:id="201211184">
      <w:bodyDiv w:val="1"/>
      <w:marLeft w:val="0"/>
      <w:marRight w:val="0"/>
      <w:marTop w:val="0"/>
      <w:marBottom w:val="0"/>
      <w:divBdr>
        <w:top w:val="none" w:sz="0" w:space="0" w:color="auto"/>
        <w:left w:val="none" w:sz="0" w:space="0" w:color="auto"/>
        <w:bottom w:val="none" w:sz="0" w:space="0" w:color="auto"/>
        <w:right w:val="none" w:sz="0" w:space="0" w:color="auto"/>
      </w:divBdr>
    </w:div>
    <w:div w:id="201289183">
      <w:bodyDiv w:val="1"/>
      <w:marLeft w:val="0"/>
      <w:marRight w:val="0"/>
      <w:marTop w:val="0"/>
      <w:marBottom w:val="0"/>
      <w:divBdr>
        <w:top w:val="none" w:sz="0" w:space="0" w:color="auto"/>
        <w:left w:val="none" w:sz="0" w:space="0" w:color="auto"/>
        <w:bottom w:val="none" w:sz="0" w:space="0" w:color="auto"/>
        <w:right w:val="none" w:sz="0" w:space="0" w:color="auto"/>
      </w:divBdr>
    </w:div>
    <w:div w:id="202059574">
      <w:bodyDiv w:val="1"/>
      <w:marLeft w:val="0"/>
      <w:marRight w:val="0"/>
      <w:marTop w:val="0"/>
      <w:marBottom w:val="0"/>
      <w:divBdr>
        <w:top w:val="none" w:sz="0" w:space="0" w:color="auto"/>
        <w:left w:val="none" w:sz="0" w:space="0" w:color="auto"/>
        <w:bottom w:val="none" w:sz="0" w:space="0" w:color="auto"/>
        <w:right w:val="none" w:sz="0" w:space="0" w:color="auto"/>
      </w:divBdr>
    </w:div>
    <w:div w:id="202524110">
      <w:bodyDiv w:val="1"/>
      <w:marLeft w:val="0"/>
      <w:marRight w:val="0"/>
      <w:marTop w:val="0"/>
      <w:marBottom w:val="0"/>
      <w:divBdr>
        <w:top w:val="none" w:sz="0" w:space="0" w:color="auto"/>
        <w:left w:val="none" w:sz="0" w:space="0" w:color="auto"/>
        <w:bottom w:val="none" w:sz="0" w:space="0" w:color="auto"/>
        <w:right w:val="none" w:sz="0" w:space="0" w:color="auto"/>
      </w:divBdr>
      <w:divsChild>
        <w:div w:id="379982577">
          <w:marLeft w:val="0"/>
          <w:marRight w:val="0"/>
          <w:marTop w:val="0"/>
          <w:marBottom w:val="0"/>
          <w:divBdr>
            <w:top w:val="none" w:sz="0" w:space="0" w:color="auto"/>
            <w:left w:val="none" w:sz="0" w:space="0" w:color="auto"/>
            <w:bottom w:val="none" w:sz="0" w:space="0" w:color="auto"/>
            <w:right w:val="none" w:sz="0" w:space="0" w:color="auto"/>
          </w:divBdr>
        </w:div>
        <w:div w:id="1021930877">
          <w:marLeft w:val="0"/>
          <w:marRight w:val="0"/>
          <w:marTop w:val="0"/>
          <w:marBottom w:val="0"/>
          <w:divBdr>
            <w:top w:val="none" w:sz="0" w:space="0" w:color="auto"/>
            <w:left w:val="none" w:sz="0" w:space="0" w:color="auto"/>
            <w:bottom w:val="none" w:sz="0" w:space="0" w:color="auto"/>
            <w:right w:val="none" w:sz="0" w:space="0" w:color="auto"/>
          </w:divBdr>
        </w:div>
        <w:div w:id="2119370103">
          <w:marLeft w:val="0"/>
          <w:marRight w:val="0"/>
          <w:marTop w:val="0"/>
          <w:marBottom w:val="0"/>
          <w:divBdr>
            <w:top w:val="none" w:sz="0" w:space="0" w:color="auto"/>
            <w:left w:val="none" w:sz="0" w:space="0" w:color="auto"/>
            <w:bottom w:val="none" w:sz="0" w:space="0" w:color="auto"/>
            <w:right w:val="none" w:sz="0" w:space="0" w:color="auto"/>
          </w:divBdr>
        </w:div>
        <w:div w:id="998464714">
          <w:marLeft w:val="0"/>
          <w:marRight w:val="0"/>
          <w:marTop w:val="0"/>
          <w:marBottom w:val="0"/>
          <w:divBdr>
            <w:top w:val="none" w:sz="0" w:space="0" w:color="auto"/>
            <w:left w:val="none" w:sz="0" w:space="0" w:color="auto"/>
            <w:bottom w:val="none" w:sz="0" w:space="0" w:color="auto"/>
            <w:right w:val="none" w:sz="0" w:space="0" w:color="auto"/>
          </w:divBdr>
        </w:div>
        <w:div w:id="1730615849">
          <w:marLeft w:val="0"/>
          <w:marRight w:val="0"/>
          <w:marTop w:val="0"/>
          <w:marBottom w:val="0"/>
          <w:divBdr>
            <w:top w:val="none" w:sz="0" w:space="0" w:color="auto"/>
            <w:left w:val="none" w:sz="0" w:space="0" w:color="auto"/>
            <w:bottom w:val="none" w:sz="0" w:space="0" w:color="auto"/>
            <w:right w:val="none" w:sz="0" w:space="0" w:color="auto"/>
          </w:divBdr>
        </w:div>
        <w:div w:id="746612113">
          <w:marLeft w:val="0"/>
          <w:marRight w:val="0"/>
          <w:marTop w:val="0"/>
          <w:marBottom w:val="0"/>
          <w:divBdr>
            <w:top w:val="none" w:sz="0" w:space="0" w:color="auto"/>
            <w:left w:val="none" w:sz="0" w:space="0" w:color="auto"/>
            <w:bottom w:val="none" w:sz="0" w:space="0" w:color="auto"/>
            <w:right w:val="none" w:sz="0" w:space="0" w:color="auto"/>
          </w:divBdr>
        </w:div>
        <w:div w:id="569661655">
          <w:marLeft w:val="0"/>
          <w:marRight w:val="0"/>
          <w:marTop w:val="0"/>
          <w:marBottom w:val="0"/>
          <w:divBdr>
            <w:top w:val="none" w:sz="0" w:space="0" w:color="auto"/>
            <w:left w:val="none" w:sz="0" w:space="0" w:color="auto"/>
            <w:bottom w:val="none" w:sz="0" w:space="0" w:color="auto"/>
            <w:right w:val="none" w:sz="0" w:space="0" w:color="auto"/>
          </w:divBdr>
        </w:div>
        <w:div w:id="1588610815">
          <w:marLeft w:val="0"/>
          <w:marRight w:val="0"/>
          <w:marTop w:val="0"/>
          <w:marBottom w:val="0"/>
          <w:divBdr>
            <w:top w:val="none" w:sz="0" w:space="0" w:color="auto"/>
            <w:left w:val="none" w:sz="0" w:space="0" w:color="auto"/>
            <w:bottom w:val="none" w:sz="0" w:space="0" w:color="auto"/>
            <w:right w:val="none" w:sz="0" w:space="0" w:color="auto"/>
          </w:divBdr>
        </w:div>
        <w:div w:id="1021013886">
          <w:marLeft w:val="0"/>
          <w:marRight w:val="0"/>
          <w:marTop w:val="0"/>
          <w:marBottom w:val="0"/>
          <w:divBdr>
            <w:top w:val="none" w:sz="0" w:space="0" w:color="auto"/>
            <w:left w:val="none" w:sz="0" w:space="0" w:color="auto"/>
            <w:bottom w:val="none" w:sz="0" w:space="0" w:color="auto"/>
            <w:right w:val="none" w:sz="0" w:space="0" w:color="auto"/>
          </w:divBdr>
        </w:div>
        <w:div w:id="1493793968">
          <w:marLeft w:val="0"/>
          <w:marRight w:val="0"/>
          <w:marTop w:val="0"/>
          <w:marBottom w:val="0"/>
          <w:divBdr>
            <w:top w:val="none" w:sz="0" w:space="0" w:color="auto"/>
            <w:left w:val="none" w:sz="0" w:space="0" w:color="auto"/>
            <w:bottom w:val="none" w:sz="0" w:space="0" w:color="auto"/>
            <w:right w:val="none" w:sz="0" w:space="0" w:color="auto"/>
          </w:divBdr>
        </w:div>
        <w:div w:id="699672564">
          <w:marLeft w:val="0"/>
          <w:marRight w:val="0"/>
          <w:marTop w:val="0"/>
          <w:marBottom w:val="0"/>
          <w:divBdr>
            <w:top w:val="none" w:sz="0" w:space="0" w:color="auto"/>
            <w:left w:val="none" w:sz="0" w:space="0" w:color="auto"/>
            <w:bottom w:val="none" w:sz="0" w:space="0" w:color="auto"/>
            <w:right w:val="none" w:sz="0" w:space="0" w:color="auto"/>
          </w:divBdr>
        </w:div>
        <w:div w:id="1599484690">
          <w:marLeft w:val="0"/>
          <w:marRight w:val="0"/>
          <w:marTop w:val="0"/>
          <w:marBottom w:val="0"/>
          <w:divBdr>
            <w:top w:val="none" w:sz="0" w:space="0" w:color="auto"/>
            <w:left w:val="none" w:sz="0" w:space="0" w:color="auto"/>
            <w:bottom w:val="none" w:sz="0" w:space="0" w:color="auto"/>
            <w:right w:val="none" w:sz="0" w:space="0" w:color="auto"/>
          </w:divBdr>
        </w:div>
        <w:div w:id="1335954037">
          <w:marLeft w:val="0"/>
          <w:marRight w:val="0"/>
          <w:marTop w:val="0"/>
          <w:marBottom w:val="0"/>
          <w:divBdr>
            <w:top w:val="none" w:sz="0" w:space="0" w:color="auto"/>
            <w:left w:val="none" w:sz="0" w:space="0" w:color="auto"/>
            <w:bottom w:val="none" w:sz="0" w:space="0" w:color="auto"/>
            <w:right w:val="none" w:sz="0" w:space="0" w:color="auto"/>
          </w:divBdr>
        </w:div>
        <w:div w:id="681593907">
          <w:marLeft w:val="0"/>
          <w:marRight w:val="0"/>
          <w:marTop w:val="0"/>
          <w:marBottom w:val="0"/>
          <w:divBdr>
            <w:top w:val="none" w:sz="0" w:space="0" w:color="auto"/>
            <w:left w:val="none" w:sz="0" w:space="0" w:color="auto"/>
            <w:bottom w:val="none" w:sz="0" w:space="0" w:color="auto"/>
            <w:right w:val="none" w:sz="0" w:space="0" w:color="auto"/>
          </w:divBdr>
        </w:div>
        <w:div w:id="1435708851">
          <w:marLeft w:val="0"/>
          <w:marRight w:val="0"/>
          <w:marTop w:val="0"/>
          <w:marBottom w:val="0"/>
          <w:divBdr>
            <w:top w:val="none" w:sz="0" w:space="0" w:color="auto"/>
            <w:left w:val="none" w:sz="0" w:space="0" w:color="auto"/>
            <w:bottom w:val="none" w:sz="0" w:space="0" w:color="auto"/>
            <w:right w:val="none" w:sz="0" w:space="0" w:color="auto"/>
          </w:divBdr>
        </w:div>
        <w:div w:id="1155141697">
          <w:marLeft w:val="0"/>
          <w:marRight w:val="0"/>
          <w:marTop w:val="0"/>
          <w:marBottom w:val="0"/>
          <w:divBdr>
            <w:top w:val="none" w:sz="0" w:space="0" w:color="auto"/>
            <w:left w:val="none" w:sz="0" w:space="0" w:color="auto"/>
            <w:bottom w:val="none" w:sz="0" w:space="0" w:color="auto"/>
            <w:right w:val="none" w:sz="0" w:space="0" w:color="auto"/>
          </w:divBdr>
        </w:div>
        <w:div w:id="402333923">
          <w:marLeft w:val="0"/>
          <w:marRight w:val="0"/>
          <w:marTop w:val="0"/>
          <w:marBottom w:val="0"/>
          <w:divBdr>
            <w:top w:val="none" w:sz="0" w:space="0" w:color="auto"/>
            <w:left w:val="none" w:sz="0" w:space="0" w:color="auto"/>
            <w:bottom w:val="none" w:sz="0" w:space="0" w:color="auto"/>
            <w:right w:val="none" w:sz="0" w:space="0" w:color="auto"/>
          </w:divBdr>
        </w:div>
        <w:div w:id="807939592">
          <w:marLeft w:val="0"/>
          <w:marRight w:val="0"/>
          <w:marTop w:val="0"/>
          <w:marBottom w:val="0"/>
          <w:divBdr>
            <w:top w:val="none" w:sz="0" w:space="0" w:color="auto"/>
            <w:left w:val="none" w:sz="0" w:space="0" w:color="auto"/>
            <w:bottom w:val="none" w:sz="0" w:space="0" w:color="auto"/>
            <w:right w:val="none" w:sz="0" w:space="0" w:color="auto"/>
          </w:divBdr>
        </w:div>
      </w:divsChild>
    </w:div>
    <w:div w:id="203907457">
      <w:bodyDiv w:val="1"/>
      <w:marLeft w:val="0"/>
      <w:marRight w:val="0"/>
      <w:marTop w:val="0"/>
      <w:marBottom w:val="0"/>
      <w:divBdr>
        <w:top w:val="none" w:sz="0" w:space="0" w:color="auto"/>
        <w:left w:val="none" w:sz="0" w:space="0" w:color="auto"/>
        <w:bottom w:val="none" w:sz="0" w:space="0" w:color="auto"/>
        <w:right w:val="none" w:sz="0" w:space="0" w:color="auto"/>
      </w:divBdr>
    </w:div>
    <w:div w:id="204145803">
      <w:bodyDiv w:val="1"/>
      <w:marLeft w:val="0"/>
      <w:marRight w:val="0"/>
      <w:marTop w:val="0"/>
      <w:marBottom w:val="0"/>
      <w:divBdr>
        <w:top w:val="none" w:sz="0" w:space="0" w:color="auto"/>
        <w:left w:val="none" w:sz="0" w:space="0" w:color="auto"/>
        <w:bottom w:val="none" w:sz="0" w:space="0" w:color="auto"/>
        <w:right w:val="none" w:sz="0" w:space="0" w:color="auto"/>
      </w:divBdr>
    </w:div>
    <w:div w:id="204489242">
      <w:bodyDiv w:val="1"/>
      <w:marLeft w:val="0"/>
      <w:marRight w:val="0"/>
      <w:marTop w:val="0"/>
      <w:marBottom w:val="0"/>
      <w:divBdr>
        <w:top w:val="none" w:sz="0" w:space="0" w:color="auto"/>
        <w:left w:val="none" w:sz="0" w:space="0" w:color="auto"/>
        <w:bottom w:val="none" w:sz="0" w:space="0" w:color="auto"/>
        <w:right w:val="none" w:sz="0" w:space="0" w:color="auto"/>
      </w:divBdr>
      <w:divsChild>
        <w:div w:id="422261026">
          <w:marLeft w:val="0"/>
          <w:marRight w:val="0"/>
          <w:marTop w:val="0"/>
          <w:marBottom w:val="0"/>
          <w:divBdr>
            <w:top w:val="none" w:sz="0" w:space="0" w:color="auto"/>
            <w:left w:val="none" w:sz="0" w:space="0" w:color="auto"/>
            <w:bottom w:val="none" w:sz="0" w:space="0" w:color="auto"/>
            <w:right w:val="none" w:sz="0" w:space="0" w:color="auto"/>
          </w:divBdr>
        </w:div>
        <w:div w:id="1983384493">
          <w:marLeft w:val="0"/>
          <w:marRight w:val="0"/>
          <w:marTop w:val="0"/>
          <w:marBottom w:val="0"/>
          <w:divBdr>
            <w:top w:val="none" w:sz="0" w:space="0" w:color="auto"/>
            <w:left w:val="none" w:sz="0" w:space="0" w:color="auto"/>
            <w:bottom w:val="none" w:sz="0" w:space="0" w:color="auto"/>
            <w:right w:val="none" w:sz="0" w:space="0" w:color="auto"/>
          </w:divBdr>
        </w:div>
        <w:div w:id="83843107">
          <w:marLeft w:val="0"/>
          <w:marRight w:val="0"/>
          <w:marTop w:val="0"/>
          <w:marBottom w:val="0"/>
          <w:divBdr>
            <w:top w:val="none" w:sz="0" w:space="0" w:color="auto"/>
            <w:left w:val="none" w:sz="0" w:space="0" w:color="auto"/>
            <w:bottom w:val="none" w:sz="0" w:space="0" w:color="auto"/>
            <w:right w:val="none" w:sz="0" w:space="0" w:color="auto"/>
          </w:divBdr>
        </w:div>
        <w:div w:id="1270431424">
          <w:marLeft w:val="0"/>
          <w:marRight w:val="0"/>
          <w:marTop w:val="0"/>
          <w:marBottom w:val="0"/>
          <w:divBdr>
            <w:top w:val="none" w:sz="0" w:space="0" w:color="auto"/>
            <w:left w:val="none" w:sz="0" w:space="0" w:color="auto"/>
            <w:bottom w:val="none" w:sz="0" w:space="0" w:color="auto"/>
            <w:right w:val="none" w:sz="0" w:space="0" w:color="auto"/>
          </w:divBdr>
        </w:div>
        <w:div w:id="1738089072">
          <w:marLeft w:val="0"/>
          <w:marRight w:val="0"/>
          <w:marTop w:val="0"/>
          <w:marBottom w:val="0"/>
          <w:divBdr>
            <w:top w:val="none" w:sz="0" w:space="0" w:color="auto"/>
            <w:left w:val="none" w:sz="0" w:space="0" w:color="auto"/>
            <w:bottom w:val="none" w:sz="0" w:space="0" w:color="auto"/>
            <w:right w:val="none" w:sz="0" w:space="0" w:color="auto"/>
          </w:divBdr>
        </w:div>
        <w:div w:id="652292036">
          <w:marLeft w:val="0"/>
          <w:marRight w:val="0"/>
          <w:marTop w:val="0"/>
          <w:marBottom w:val="0"/>
          <w:divBdr>
            <w:top w:val="none" w:sz="0" w:space="0" w:color="auto"/>
            <w:left w:val="none" w:sz="0" w:space="0" w:color="auto"/>
            <w:bottom w:val="none" w:sz="0" w:space="0" w:color="auto"/>
            <w:right w:val="none" w:sz="0" w:space="0" w:color="auto"/>
          </w:divBdr>
        </w:div>
        <w:div w:id="359824819">
          <w:marLeft w:val="0"/>
          <w:marRight w:val="0"/>
          <w:marTop w:val="0"/>
          <w:marBottom w:val="0"/>
          <w:divBdr>
            <w:top w:val="none" w:sz="0" w:space="0" w:color="auto"/>
            <w:left w:val="none" w:sz="0" w:space="0" w:color="auto"/>
            <w:bottom w:val="none" w:sz="0" w:space="0" w:color="auto"/>
            <w:right w:val="none" w:sz="0" w:space="0" w:color="auto"/>
          </w:divBdr>
        </w:div>
        <w:div w:id="1918127872">
          <w:marLeft w:val="0"/>
          <w:marRight w:val="0"/>
          <w:marTop w:val="0"/>
          <w:marBottom w:val="0"/>
          <w:divBdr>
            <w:top w:val="none" w:sz="0" w:space="0" w:color="auto"/>
            <w:left w:val="none" w:sz="0" w:space="0" w:color="auto"/>
            <w:bottom w:val="none" w:sz="0" w:space="0" w:color="auto"/>
            <w:right w:val="none" w:sz="0" w:space="0" w:color="auto"/>
          </w:divBdr>
        </w:div>
        <w:div w:id="1313174812">
          <w:marLeft w:val="0"/>
          <w:marRight w:val="0"/>
          <w:marTop w:val="0"/>
          <w:marBottom w:val="0"/>
          <w:divBdr>
            <w:top w:val="none" w:sz="0" w:space="0" w:color="auto"/>
            <w:left w:val="none" w:sz="0" w:space="0" w:color="auto"/>
            <w:bottom w:val="none" w:sz="0" w:space="0" w:color="auto"/>
            <w:right w:val="none" w:sz="0" w:space="0" w:color="auto"/>
          </w:divBdr>
        </w:div>
        <w:div w:id="1430005320">
          <w:marLeft w:val="0"/>
          <w:marRight w:val="0"/>
          <w:marTop w:val="0"/>
          <w:marBottom w:val="0"/>
          <w:divBdr>
            <w:top w:val="none" w:sz="0" w:space="0" w:color="auto"/>
            <w:left w:val="none" w:sz="0" w:space="0" w:color="auto"/>
            <w:bottom w:val="none" w:sz="0" w:space="0" w:color="auto"/>
            <w:right w:val="none" w:sz="0" w:space="0" w:color="auto"/>
          </w:divBdr>
        </w:div>
        <w:div w:id="506752249">
          <w:marLeft w:val="0"/>
          <w:marRight w:val="0"/>
          <w:marTop w:val="0"/>
          <w:marBottom w:val="0"/>
          <w:divBdr>
            <w:top w:val="none" w:sz="0" w:space="0" w:color="auto"/>
            <w:left w:val="none" w:sz="0" w:space="0" w:color="auto"/>
            <w:bottom w:val="none" w:sz="0" w:space="0" w:color="auto"/>
            <w:right w:val="none" w:sz="0" w:space="0" w:color="auto"/>
          </w:divBdr>
        </w:div>
        <w:div w:id="616838005">
          <w:marLeft w:val="0"/>
          <w:marRight w:val="0"/>
          <w:marTop w:val="0"/>
          <w:marBottom w:val="0"/>
          <w:divBdr>
            <w:top w:val="none" w:sz="0" w:space="0" w:color="auto"/>
            <w:left w:val="none" w:sz="0" w:space="0" w:color="auto"/>
            <w:bottom w:val="none" w:sz="0" w:space="0" w:color="auto"/>
            <w:right w:val="none" w:sz="0" w:space="0" w:color="auto"/>
          </w:divBdr>
        </w:div>
        <w:div w:id="368192637">
          <w:marLeft w:val="0"/>
          <w:marRight w:val="0"/>
          <w:marTop w:val="0"/>
          <w:marBottom w:val="0"/>
          <w:divBdr>
            <w:top w:val="none" w:sz="0" w:space="0" w:color="auto"/>
            <w:left w:val="none" w:sz="0" w:space="0" w:color="auto"/>
            <w:bottom w:val="none" w:sz="0" w:space="0" w:color="auto"/>
            <w:right w:val="none" w:sz="0" w:space="0" w:color="auto"/>
          </w:divBdr>
        </w:div>
        <w:div w:id="1117024303">
          <w:marLeft w:val="0"/>
          <w:marRight w:val="0"/>
          <w:marTop w:val="0"/>
          <w:marBottom w:val="0"/>
          <w:divBdr>
            <w:top w:val="none" w:sz="0" w:space="0" w:color="auto"/>
            <w:left w:val="none" w:sz="0" w:space="0" w:color="auto"/>
            <w:bottom w:val="none" w:sz="0" w:space="0" w:color="auto"/>
            <w:right w:val="none" w:sz="0" w:space="0" w:color="auto"/>
          </w:divBdr>
        </w:div>
        <w:div w:id="1987850864">
          <w:marLeft w:val="0"/>
          <w:marRight w:val="0"/>
          <w:marTop w:val="0"/>
          <w:marBottom w:val="0"/>
          <w:divBdr>
            <w:top w:val="none" w:sz="0" w:space="0" w:color="auto"/>
            <w:left w:val="none" w:sz="0" w:space="0" w:color="auto"/>
            <w:bottom w:val="none" w:sz="0" w:space="0" w:color="auto"/>
            <w:right w:val="none" w:sz="0" w:space="0" w:color="auto"/>
          </w:divBdr>
        </w:div>
        <w:div w:id="203641488">
          <w:marLeft w:val="0"/>
          <w:marRight w:val="0"/>
          <w:marTop w:val="0"/>
          <w:marBottom w:val="0"/>
          <w:divBdr>
            <w:top w:val="none" w:sz="0" w:space="0" w:color="auto"/>
            <w:left w:val="none" w:sz="0" w:space="0" w:color="auto"/>
            <w:bottom w:val="none" w:sz="0" w:space="0" w:color="auto"/>
            <w:right w:val="none" w:sz="0" w:space="0" w:color="auto"/>
          </w:divBdr>
        </w:div>
        <w:div w:id="194511625">
          <w:marLeft w:val="0"/>
          <w:marRight w:val="0"/>
          <w:marTop w:val="0"/>
          <w:marBottom w:val="0"/>
          <w:divBdr>
            <w:top w:val="none" w:sz="0" w:space="0" w:color="auto"/>
            <w:left w:val="none" w:sz="0" w:space="0" w:color="auto"/>
            <w:bottom w:val="none" w:sz="0" w:space="0" w:color="auto"/>
            <w:right w:val="none" w:sz="0" w:space="0" w:color="auto"/>
          </w:divBdr>
        </w:div>
        <w:div w:id="1773358208">
          <w:marLeft w:val="0"/>
          <w:marRight w:val="0"/>
          <w:marTop w:val="0"/>
          <w:marBottom w:val="0"/>
          <w:divBdr>
            <w:top w:val="none" w:sz="0" w:space="0" w:color="auto"/>
            <w:left w:val="none" w:sz="0" w:space="0" w:color="auto"/>
            <w:bottom w:val="none" w:sz="0" w:space="0" w:color="auto"/>
            <w:right w:val="none" w:sz="0" w:space="0" w:color="auto"/>
          </w:divBdr>
        </w:div>
        <w:div w:id="1492058417">
          <w:marLeft w:val="0"/>
          <w:marRight w:val="0"/>
          <w:marTop w:val="0"/>
          <w:marBottom w:val="0"/>
          <w:divBdr>
            <w:top w:val="none" w:sz="0" w:space="0" w:color="auto"/>
            <w:left w:val="none" w:sz="0" w:space="0" w:color="auto"/>
            <w:bottom w:val="none" w:sz="0" w:space="0" w:color="auto"/>
            <w:right w:val="none" w:sz="0" w:space="0" w:color="auto"/>
          </w:divBdr>
        </w:div>
        <w:div w:id="1103961252">
          <w:marLeft w:val="0"/>
          <w:marRight w:val="0"/>
          <w:marTop w:val="0"/>
          <w:marBottom w:val="0"/>
          <w:divBdr>
            <w:top w:val="none" w:sz="0" w:space="0" w:color="auto"/>
            <w:left w:val="none" w:sz="0" w:space="0" w:color="auto"/>
            <w:bottom w:val="none" w:sz="0" w:space="0" w:color="auto"/>
            <w:right w:val="none" w:sz="0" w:space="0" w:color="auto"/>
          </w:divBdr>
        </w:div>
        <w:div w:id="1622225168">
          <w:marLeft w:val="0"/>
          <w:marRight w:val="0"/>
          <w:marTop w:val="0"/>
          <w:marBottom w:val="0"/>
          <w:divBdr>
            <w:top w:val="none" w:sz="0" w:space="0" w:color="auto"/>
            <w:left w:val="none" w:sz="0" w:space="0" w:color="auto"/>
            <w:bottom w:val="none" w:sz="0" w:space="0" w:color="auto"/>
            <w:right w:val="none" w:sz="0" w:space="0" w:color="auto"/>
          </w:divBdr>
        </w:div>
        <w:div w:id="966274564">
          <w:marLeft w:val="0"/>
          <w:marRight w:val="0"/>
          <w:marTop w:val="0"/>
          <w:marBottom w:val="0"/>
          <w:divBdr>
            <w:top w:val="none" w:sz="0" w:space="0" w:color="auto"/>
            <w:left w:val="none" w:sz="0" w:space="0" w:color="auto"/>
            <w:bottom w:val="none" w:sz="0" w:space="0" w:color="auto"/>
            <w:right w:val="none" w:sz="0" w:space="0" w:color="auto"/>
          </w:divBdr>
        </w:div>
        <w:div w:id="1966428619">
          <w:marLeft w:val="0"/>
          <w:marRight w:val="0"/>
          <w:marTop w:val="0"/>
          <w:marBottom w:val="0"/>
          <w:divBdr>
            <w:top w:val="none" w:sz="0" w:space="0" w:color="auto"/>
            <w:left w:val="none" w:sz="0" w:space="0" w:color="auto"/>
            <w:bottom w:val="none" w:sz="0" w:space="0" w:color="auto"/>
            <w:right w:val="none" w:sz="0" w:space="0" w:color="auto"/>
          </w:divBdr>
        </w:div>
        <w:div w:id="151992484">
          <w:marLeft w:val="0"/>
          <w:marRight w:val="0"/>
          <w:marTop w:val="0"/>
          <w:marBottom w:val="0"/>
          <w:divBdr>
            <w:top w:val="none" w:sz="0" w:space="0" w:color="auto"/>
            <w:left w:val="none" w:sz="0" w:space="0" w:color="auto"/>
            <w:bottom w:val="none" w:sz="0" w:space="0" w:color="auto"/>
            <w:right w:val="none" w:sz="0" w:space="0" w:color="auto"/>
          </w:divBdr>
        </w:div>
        <w:div w:id="39911860">
          <w:marLeft w:val="0"/>
          <w:marRight w:val="0"/>
          <w:marTop w:val="0"/>
          <w:marBottom w:val="0"/>
          <w:divBdr>
            <w:top w:val="none" w:sz="0" w:space="0" w:color="auto"/>
            <w:left w:val="none" w:sz="0" w:space="0" w:color="auto"/>
            <w:bottom w:val="none" w:sz="0" w:space="0" w:color="auto"/>
            <w:right w:val="none" w:sz="0" w:space="0" w:color="auto"/>
          </w:divBdr>
        </w:div>
        <w:div w:id="1679506590">
          <w:marLeft w:val="0"/>
          <w:marRight w:val="0"/>
          <w:marTop w:val="0"/>
          <w:marBottom w:val="0"/>
          <w:divBdr>
            <w:top w:val="none" w:sz="0" w:space="0" w:color="auto"/>
            <w:left w:val="none" w:sz="0" w:space="0" w:color="auto"/>
            <w:bottom w:val="none" w:sz="0" w:space="0" w:color="auto"/>
            <w:right w:val="none" w:sz="0" w:space="0" w:color="auto"/>
          </w:divBdr>
        </w:div>
        <w:div w:id="209414904">
          <w:marLeft w:val="0"/>
          <w:marRight w:val="0"/>
          <w:marTop w:val="0"/>
          <w:marBottom w:val="0"/>
          <w:divBdr>
            <w:top w:val="none" w:sz="0" w:space="0" w:color="auto"/>
            <w:left w:val="none" w:sz="0" w:space="0" w:color="auto"/>
            <w:bottom w:val="none" w:sz="0" w:space="0" w:color="auto"/>
            <w:right w:val="none" w:sz="0" w:space="0" w:color="auto"/>
          </w:divBdr>
        </w:div>
        <w:div w:id="1536426595">
          <w:marLeft w:val="0"/>
          <w:marRight w:val="0"/>
          <w:marTop w:val="0"/>
          <w:marBottom w:val="0"/>
          <w:divBdr>
            <w:top w:val="none" w:sz="0" w:space="0" w:color="auto"/>
            <w:left w:val="none" w:sz="0" w:space="0" w:color="auto"/>
            <w:bottom w:val="none" w:sz="0" w:space="0" w:color="auto"/>
            <w:right w:val="none" w:sz="0" w:space="0" w:color="auto"/>
          </w:divBdr>
        </w:div>
        <w:div w:id="651566456">
          <w:marLeft w:val="0"/>
          <w:marRight w:val="0"/>
          <w:marTop w:val="0"/>
          <w:marBottom w:val="0"/>
          <w:divBdr>
            <w:top w:val="none" w:sz="0" w:space="0" w:color="auto"/>
            <w:left w:val="none" w:sz="0" w:space="0" w:color="auto"/>
            <w:bottom w:val="none" w:sz="0" w:space="0" w:color="auto"/>
            <w:right w:val="none" w:sz="0" w:space="0" w:color="auto"/>
          </w:divBdr>
        </w:div>
      </w:divsChild>
    </w:div>
    <w:div w:id="204803143">
      <w:bodyDiv w:val="1"/>
      <w:marLeft w:val="0"/>
      <w:marRight w:val="0"/>
      <w:marTop w:val="0"/>
      <w:marBottom w:val="0"/>
      <w:divBdr>
        <w:top w:val="none" w:sz="0" w:space="0" w:color="auto"/>
        <w:left w:val="none" w:sz="0" w:space="0" w:color="auto"/>
        <w:bottom w:val="none" w:sz="0" w:space="0" w:color="auto"/>
        <w:right w:val="none" w:sz="0" w:space="0" w:color="auto"/>
      </w:divBdr>
    </w:div>
    <w:div w:id="205409723">
      <w:bodyDiv w:val="1"/>
      <w:marLeft w:val="0"/>
      <w:marRight w:val="0"/>
      <w:marTop w:val="0"/>
      <w:marBottom w:val="0"/>
      <w:divBdr>
        <w:top w:val="none" w:sz="0" w:space="0" w:color="auto"/>
        <w:left w:val="none" w:sz="0" w:space="0" w:color="auto"/>
        <w:bottom w:val="none" w:sz="0" w:space="0" w:color="auto"/>
        <w:right w:val="none" w:sz="0" w:space="0" w:color="auto"/>
      </w:divBdr>
    </w:div>
    <w:div w:id="205416875">
      <w:bodyDiv w:val="1"/>
      <w:marLeft w:val="0"/>
      <w:marRight w:val="0"/>
      <w:marTop w:val="0"/>
      <w:marBottom w:val="0"/>
      <w:divBdr>
        <w:top w:val="none" w:sz="0" w:space="0" w:color="auto"/>
        <w:left w:val="none" w:sz="0" w:space="0" w:color="auto"/>
        <w:bottom w:val="none" w:sz="0" w:space="0" w:color="auto"/>
        <w:right w:val="none" w:sz="0" w:space="0" w:color="auto"/>
      </w:divBdr>
    </w:div>
    <w:div w:id="205683522">
      <w:bodyDiv w:val="1"/>
      <w:marLeft w:val="0"/>
      <w:marRight w:val="0"/>
      <w:marTop w:val="0"/>
      <w:marBottom w:val="0"/>
      <w:divBdr>
        <w:top w:val="none" w:sz="0" w:space="0" w:color="auto"/>
        <w:left w:val="none" w:sz="0" w:space="0" w:color="auto"/>
        <w:bottom w:val="none" w:sz="0" w:space="0" w:color="auto"/>
        <w:right w:val="none" w:sz="0" w:space="0" w:color="auto"/>
      </w:divBdr>
    </w:div>
    <w:div w:id="205725737">
      <w:bodyDiv w:val="1"/>
      <w:marLeft w:val="0"/>
      <w:marRight w:val="0"/>
      <w:marTop w:val="0"/>
      <w:marBottom w:val="0"/>
      <w:divBdr>
        <w:top w:val="none" w:sz="0" w:space="0" w:color="auto"/>
        <w:left w:val="none" w:sz="0" w:space="0" w:color="auto"/>
        <w:bottom w:val="none" w:sz="0" w:space="0" w:color="auto"/>
        <w:right w:val="none" w:sz="0" w:space="0" w:color="auto"/>
      </w:divBdr>
    </w:div>
    <w:div w:id="206334865">
      <w:bodyDiv w:val="1"/>
      <w:marLeft w:val="0"/>
      <w:marRight w:val="0"/>
      <w:marTop w:val="0"/>
      <w:marBottom w:val="0"/>
      <w:divBdr>
        <w:top w:val="none" w:sz="0" w:space="0" w:color="auto"/>
        <w:left w:val="none" w:sz="0" w:space="0" w:color="auto"/>
        <w:bottom w:val="none" w:sz="0" w:space="0" w:color="auto"/>
        <w:right w:val="none" w:sz="0" w:space="0" w:color="auto"/>
      </w:divBdr>
    </w:div>
    <w:div w:id="206375084">
      <w:bodyDiv w:val="1"/>
      <w:marLeft w:val="0"/>
      <w:marRight w:val="0"/>
      <w:marTop w:val="0"/>
      <w:marBottom w:val="0"/>
      <w:divBdr>
        <w:top w:val="none" w:sz="0" w:space="0" w:color="auto"/>
        <w:left w:val="none" w:sz="0" w:space="0" w:color="auto"/>
        <w:bottom w:val="none" w:sz="0" w:space="0" w:color="auto"/>
        <w:right w:val="none" w:sz="0" w:space="0" w:color="auto"/>
      </w:divBdr>
    </w:div>
    <w:div w:id="206458754">
      <w:bodyDiv w:val="1"/>
      <w:marLeft w:val="0"/>
      <w:marRight w:val="0"/>
      <w:marTop w:val="0"/>
      <w:marBottom w:val="0"/>
      <w:divBdr>
        <w:top w:val="none" w:sz="0" w:space="0" w:color="auto"/>
        <w:left w:val="none" w:sz="0" w:space="0" w:color="auto"/>
        <w:bottom w:val="none" w:sz="0" w:space="0" w:color="auto"/>
        <w:right w:val="none" w:sz="0" w:space="0" w:color="auto"/>
      </w:divBdr>
    </w:div>
    <w:div w:id="206526476">
      <w:bodyDiv w:val="1"/>
      <w:marLeft w:val="0"/>
      <w:marRight w:val="0"/>
      <w:marTop w:val="0"/>
      <w:marBottom w:val="0"/>
      <w:divBdr>
        <w:top w:val="none" w:sz="0" w:space="0" w:color="auto"/>
        <w:left w:val="none" w:sz="0" w:space="0" w:color="auto"/>
        <w:bottom w:val="none" w:sz="0" w:space="0" w:color="auto"/>
        <w:right w:val="none" w:sz="0" w:space="0" w:color="auto"/>
      </w:divBdr>
    </w:div>
    <w:div w:id="206570031">
      <w:bodyDiv w:val="1"/>
      <w:marLeft w:val="0"/>
      <w:marRight w:val="0"/>
      <w:marTop w:val="0"/>
      <w:marBottom w:val="0"/>
      <w:divBdr>
        <w:top w:val="none" w:sz="0" w:space="0" w:color="auto"/>
        <w:left w:val="none" w:sz="0" w:space="0" w:color="auto"/>
        <w:bottom w:val="none" w:sz="0" w:space="0" w:color="auto"/>
        <w:right w:val="none" w:sz="0" w:space="0" w:color="auto"/>
      </w:divBdr>
    </w:div>
    <w:div w:id="206766214">
      <w:bodyDiv w:val="1"/>
      <w:marLeft w:val="0"/>
      <w:marRight w:val="0"/>
      <w:marTop w:val="0"/>
      <w:marBottom w:val="0"/>
      <w:divBdr>
        <w:top w:val="none" w:sz="0" w:space="0" w:color="auto"/>
        <w:left w:val="none" w:sz="0" w:space="0" w:color="auto"/>
        <w:bottom w:val="none" w:sz="0" w:space="0" w:color="auto"/>
        <w:right w:val="none" w:sz="0" w:space="0" w:color="auto"/>
      </w:divBdr>
    </w:div>
    <w:div w:id="206766525">
      <w:bodyDiv w:val="1"/>
      <w:marLeft w:val="0"/>
      <w:marRight w:val="0"/>
      <w:marTop w:val="0"/>
      <w:marBottom w:val="0"/>
      <w:divBdr>
        <w:top w:val="none" w:sz="0" w:space="0" w:color="auto"/>
        <w:left w:val="none" w:sz="0" w:space="0" w:color="auto"/>
        <w:bottom w:val="none" w:sz="0" w:space="0" w:color="auto"/>
        <w:right w:val="none" w:sz="0" w:space="0" w:color="auto"/>
      </w:divBdr>
    </w:div>
    <w:div w:id="206992091">
      <w:bodyDiv w:val="1"/>
      <w:marLeft w:val="0"/>
      <w:marRight w:val="0"/>
      <w:marTop w:val="0"/>
      <w:marBottom w:val="0"/>
      <w:divBdr>
        <w:top w:val="none" w:sz="0" w:space="0" w:color="auto"/>
        <w:left w:val="none" w:sz="0" w:space="0" w:color="auto"/>
        <w:bottom w:val="none" w:sz="0" w:space="0" w:color="auto"/>
        <w:right w:val="none" w:sz="0" w:space="0" w:color="auto"/>
      </w:divBdr>
    </w:div>
    <w:div w:id="208147056">
      <w:bodyDiv w:val="1"/>
      <w:marLeft w:val="0"/>
      <w:marRight w:val="0"/>
      <w:marTop w:val="0"/>
      <w:marBottom w:val="0"/>
      <w:divBdr>
        <w:top w:val="none" w:sz="0" w:space="0" w:color="auto"/>
        <w:left w:val="none" w:sz="0" w:space="0" w:color="auto"/>
        <w:bottom w:val="none" w:sz="0" w:space="0" w:color="auto"/>
        <w:right w:val="none" w:sz="0" w:space="0" w:color="auto"/>
      </w:divBdr>
    </w:div>
    <w:div w:id="208301288">
      <w:bodyDiv w:val="1"/>
      <w:marLeft w:val="0"/>
      <w:marRight w:val="0"/>
      <w:marTop w:val="0"/>
      <w:marBottom w:val="0"/>
      <w:divBdr>
        <w:top w:val="none" w:sz="0" w:space="0" w:color="auto"/>
        <w:left w:val="none" w:sz="0" w:space="0" w:color="auto"/>
        <w:bottom w:val="none" w:sz="0" w:space="0" w:color="auto"/>
        <w:right w:val="none" w:sz="0" w:space="0" w:color="auto"/>
      </w:divBdr>
    </w:div>
    <w:div w:id="208305915">
      <w:bodyDiv w:val="1"/>
      <w:marLeft w:val="0"/>
      <w:marRight w:val="0"/>
      <w:marTop w:val="0"/>
      <w:marBottom w:val="0"/>
      <w:divBdr>
        <w:top w:val="none" w:sz="0" w:space="0" w:color="auto"/>
        <w:left w:val="none" w:sz="0" w:space="0" w:color="auto"/>
        <w:bottom w:val="none" w:sz="0" w:space="0" w:color="auto"/>
        <w:right w:val="none" w:sz="0" w:space="0" w:color="auto"/>
      </w:divBdr>
    </w:div>
    <w:div w:id="208417520">
      <w:bodyDiv w:val="1"/>
      <w:marLeft w:val="0"/>
      <w:marRight w:val="0"/>
      <w:marTop w:val="0"/>
      <w:marBottom w:val="0"/>
      <w:divBdr>
        <w:top w:val="none" w:sz="0" w:space="0" w:color="auto"/>
        <w:left w:val="none" w:sz="0" w:space="0" w:color="auto"/>
        <w:bottom w:val="none" w:sz="0" w:space="0" w:color="auto"/>
        <w:right w:val="none" w:sz="0" w:space="0" w:color="auto"/>
      </w:divBdr>
    </w:div>
    <w:div w:id="210073424">
      <w:bodyDiv w:val="1"/>
      <w:marLeft w:val="0"/>
      <w:marRight w:val="0"/>
      <w:marTop w:val="0"/>
      <w:marBottom w:val="0"/>
      <w:divBdr>
        <w:top w:val="none" w:sz="0" w:space="0" w:color="auto"/>
        <w:left w:val="none" w:sz="0" w:space="0" w:color="auto"/>
        <w:bottom w:val="none" w:sz="0" w:space="0" w:color="auto"/>
        <w:right w:val="none" w:sz="0" w:space="0" w:color="auto"/>
      </w:divBdr>
    </w:div>
    <w:div w:id="210073997">
      <w:bodyDiv w:val="1"/>
      <w:marLeft w:val="0"/>
      <w:marRight w:val="0"/>
      <w:marTop w:val="0"/>
      <w:marBottom w:val="0"/>
      <w:divBdr>
        <w:top w:val="none" w:sz="0" w:space="0" w:color="auto"/>
        <w:left w:val="none" w:sz="0" w:space="0" w:color="auto"/>
        <w:bottom w:val="none" w:sz="0" w:space="0" w:color="auto"/>
        <w:right w:val="none" w:sz="0" w:space="0" w:color="auto"/>
      </w:divBdr>
    </w:div>
    <w:div w:id="210117450">
      <w:bodyDiv w:val="1"/>
      <w:marLeft w:val="0"/>
      <w:marRight w:val="0"/>
      <w:marTop w:val="0"/>
      <w:marBottom w:val="0"/>
      <w:divBdr>
        <w:top w:val="none" w:sz="0" w:space="0" w:color="auto"/>
        <w:left w:val="none" w:sz="0" w:space="0" w:color="auto"/>
        <w:bottom w:val="none" w:sz="0" w:space="0" w:color="auto"/>
        <w:right w:val="none" w:sz="0" w:space="0" w:color="auto"/>
      </w:divBdr>
    </w:div>
    <w:div w:id="210118269">
      <w:bodyDiv w:val="1"/>
      <w:marLeft w:val="0"/>
      <w:marRight w:val="0"/>
      <w:marTop w:val="0"/>
      <w:marBottom w:val="0"/>
      <w:divBdr>
        <w:top w:val="none" w:sz="0" w:space="0" w:color="auto"/>
        <w:left w:val="none" w:sz="0" w:space="0" w:color="auto"/>
        <w:bottom w:val="none" w:sz="0" w:space="0" w:color="auto"/>
        <w:right w:val="none" w:sz="0" w:space="0" w:color="auto"/>
      </w:divBdr>
    </w:div>
    <w:div w:id="210271726">
      <w:bodyDiv w:val="1"/>
      <w:marLeft w:val="0"/>
      <w:marRight w:val="0"/>
      <w:marTop w:val="0"/>
      <w:marBottom w:val="0"/>
      <w:divBdr>
        <w:top w:val="none" w:sz="0" w:space="0" w:color="auto"/>
        <w:left w:val="none" w:sz="0" w:space="0" w:color="auto"/>
        <w:bottom w:val="none" w:sz="0" w:space="0" w:color="auto"/>
        <w:right w:val="none" w:sz="0" w:space="0" w:color="auto"/>
      </w:divBdr>
    </w:div>
    <w:div w:id="210459544">
      <w:bodyDiv w:val="1"/>
      <w:marLeft w:val="0"/>
      <w:marRight w:val="0"/>
      <w:marTop w:val="0"/>
      <w:marBottom w:val="0"/>
      <w:divBdr>
        <w:top w:val="none" w:sz="0" w:space="0" w:color="auto"/>
        <w:left w:val="none" w:sz="0" w:space="0" w:color="auto"/>
        <w:bottom w:val="none" w:sz="0" w:space="0" w:color="auto"/>
        <w:right w:val="none" w:sz="0" w:space="0" w:color="auto"/>
      </w:divBdr>
    </w:div>
    <w:div w:id="210774824">
      <w:bodyDiv w:val="1"/>
      <w:marLeft w:val="0"/>
      <w:marRight w:val="0"/>
      <w:marTop w:val="0"/>
      <w:marBottom w:val="0"/>
      <w:divBdr>
        <w:top w:val="none" w:sz="0" w:space="0" w:color="auto"/>
        <w:left w:val="none" w:sz="0" w:space="0" w:color="auto"/>
        <w:bottom w:val="none" w:sz="0" w:space="0" w:color="auto"/>
        <w:right w:val="none" w:sz="0" w:space="0" w:color="auto"/>
      </w:divBdr>
    </w:div>
    <w:div w:id="211577269">
      <w:bodyDiv w:val="1"/>
      <w:marLeft w:val="0"/>
      <w:marRight w:val="0"/>
      <w:marTop w:val="0"/>
      <w:marBottom w:val="0"/>
      <w:divBdr>
        <w:top w:val="none" w:sz="0" w:space="0" w:color="auto"/>
        <w:left w:val="none" w:sz="0" w:space="0" w:color="auto"/>
        <w:bottom w:val="none" w:sz="0" w:space="0" w:color="auto"/>
        <w:right w:val="none" w:sz="0" w:space="0" w:color="auto"/>
      </w:divBdr>
    </w:div>
    <w:div w:id="211814872">
      <w:bodyDiv w:val="1"/>
      <w:marLeft w:val="0"/>
      <w:marRight w:val="0"/>
      <w:marTop w:val="0"/>
      <w:marBottom w:val="0"/>
      <w:divBdr>
        <w:top w:val="none" w:sz="0" w:space="0" w:color="auto"/>
        <w:left w:val="none" w:sz="0" w:space="0" w:color="auto"/>
        <w:bottom w:val="none" w:sz="0" w:space="0" w:color="auto"/>
        <w:right w:val="none" w:sz="0" w:space="0" w:color="auto"/>
      </w:divBdr>
    </w:div>
    <w:div w:id="211966308">
      <w:bodyDiv w:val="1"/>
      <w:marLeft w:val="0"/>
      <w:marRight w:val="0"/>
      <w:marTop w:val="0"/>
      <w:marBottom w:val="0"/>
      <w:divBdr>
        <w:top w:val="none" w:sz="0" w:space="0" w:color="auto"/>
        <w:left w:val="none" w:sz="0" w:space="0" w:color="auto"/>
        <w:bottom w:val="none" w:sz="0" w:space="0" w:color="auto"/>
        <w:right w:val="none" w:sz="0" w:space="0" w:color="auto"/>
      </w:divBdr>
    </w:div>
    <w:div w:id="212039143">
      <w:bodyDiv w:val="1"/>
      <w:marLeft w:val="0"/>
      <w:marRight w:val="0"/>
      <w:marTop w:val="0"/>
      <w:marBottom w:val="0"/>
      <w:divBdr>
        <w:top w:val="none" w:sz="0" w:space="0" w:color="auto"/>
        <w:left w:val="none" w:sz="0" w:space="0" w:color="auto"/>
        <w:bottom w:val="none" w:sz="0" w:space="0" w:color="auto"/>
        <w:right w:val="none" w:sz="0" w:space="0" w:color="auto"/>
      </w:divBdr>
      <w:divsChild>
        <w:div w:id="1257135422">
          <w:marLeft w:val="0"/>
          <w:marRight w:val="0"/>
          <w:marTop w:val="0"/>
          <w:marBottom w:val="0"/>
          <w:divBdr>
            <w:top w:val="none" w:sz="0" w:space="0" w:color="auto"/>
            <w:left w:val="none" w:sz="0" w:space="0" w:color="auto"/>
            <w:bottom w:val="none" w:sz="0" w:space="0" w:color="auto"/>
            <w:right w:val="none" w:sz="0" w:space="0" w:color="auto"/>
          </w:divBdr>
        </w:div>
        <w:div w:id="1031301857">
          <w:marLeft w:val="0"/>
          <w:marRight w:val="0"/>
          <w:marTop w:val="0"/>
          <w:marBottom w:val="0"/>
          <w:divBdr>
            <w:top w:val="none" w:sz="0" w:space="0" w:color="auto"/>
            <w:left w:val="none" w:sz="0" w:space="0" w:color="auto"/>
            <w:bottom w:val="none" w:sz="0" w:space="0" w:color="auto"/>
            <w:right w:val="none" w:sz="0" w:space="0" w:color="auto"/>
          </w:divBdr>
        </w:div>
        <w:div w:id="1630017878">
          <w:marLeft w:val="0"/>
          <w:marRight w:val="0"/>
          <w:marTop w:val="0"/>
          <w:marBottom w:val="0"/>
          <w:divBdr>
            <w:top w:val="none" w:sz="0" w:space="0" w:color="auto"/>
            <w:left w:val="none" w:sz="0" w:space="0" w:color="auto"/>
            <w:bottom w:val="none" w:sz="0" w:space="0" w:color="auto"/>
            <w:right w:val="none" w:sz="0" w:space="0" w:color="auto"/>
          </w:divBdr>
        </w:div>
        <w:div w:id="152458205">
          <w:marLeft w:val="0"/>
          <w:marRight w:val="0"/>
          <w:marTop w:val="0"/>
          <w:marBottom w:val="0"/>
          <w:divBdr>
            <w:top w:val="none" w:sz="0" w:space="0" w:color="auto"/>
            <w:left w:val="none" w:sz="0" w:space="0" w:color="auto"/>
            <w:bottom w:val="none" w:sz="0" w:space="0" w:color="auto"/>
            <w:right w:val="none" w:sz="0" w:space="0" w:color="auto"/>
          </w:divBdr>
        </w:div>
        <w:div w:id="1598247720">
          <w:marLeft w:val="0"/>
          <w:marRight w:val="0"/>
          <w:marTop w:val="0"/>
          <w:marBottom w:val="0"/>
          <w:divBdr>
            <w:top w:val="none" w:sz="0" w:space="0" w:color="auto"/>
            <w:left w:val="none" w:sz="0" w:space="0" w:color="auto"/>
            <w:bottom w:val="none" w:sz="0" w:space="0" w:color="auto"/>
            <w:right w:val="none" w:sz="0" w:space="0" w:color="auto"/>
          </w:divBdr>
        </w:div>
        <w:div w:id="1220243774">
          <w:marLeft w:val="0"/>
          <w:marRight w:val="0"/>
          <w:marTop w:val="0"/>
          <w:marBottom w:val="0"/>
          <w:divBdr>
            <w:top w:val="none" w:sz="0" w:space="0" w:color="auto"/>
            <w:left w:val="none" w:sz="0" w:space="0" w:color="auto"/>
            <w:bottom w:val="none" w:sz="0" w:space="0" w:color="auto"/>
            <w:right w:val="none" w:sz="0" w:space="0" w:color="auto"/>
          </w:divBdr>
        </w:div>
        <w:div w:id="1922445227">
          <w:marLeft w:val="0"/>
          <w:marRight w:val="0"/>
          <w:marTop w:val="0"/>
          <w:marBottom w:val="0"/>
          <w:divBdr>
            <w:top w:val="none" w:sz="0" w:space="0" w:color="auto"/>
            <w:left w:val="none" w:sz="0" w:space="0" w:color="auto"/>
            <w:bottom w:val="none" w:sz="0" w:space="0" w:color="auto"/>
            <w:right w:val="none" w:sz="0" w:space="0" w:color="auto"/>
          </w:divBdr>
        </w:div>
        <w:div w:id="1082802521">
          <w:marLeft w:val="0"/>
          <w:marRight w:val="0"/>
          <w:marTop w:val="0"/>
          <w:marBottom w:val="0"/>
          <w:divBdr>
            <w:top w:val="none" w:sz="0" w:space="0" w:color="auto"/>
            <w:left w:val="none" w:sz="0" w:space="0" w:color="auto"/>
            <w:bottom w:val="none" w:sz="0" w:space="0" w:color="auto"/>
            <w:right w:val="none" w:sz="0" w:space="0" w:color="auto"/>
          </w:divBdr>
        </w:div>
        <w:div w:id="118838162">
          <w:marLeft w:val="0"/>
          <w:marRight w:val="0"/>
          <w:marTop w:val="0"/>
          <w:marBottom w:val="0"/>
          <w:divBdr>
            <w:top w:val="none" w:sz="0" w:space="0" w:color="auto"/>
            <w:left w:val="none" w:sz="0" w:space="0" w:color="auto"/>
            <w:bottom w:val="none" w:sz="0" w:space="0" w:color="auto"/>
            <w:right w:val="none" w:sz="0" w:space="0" w:color="auto"/>
          </w:divBdr>
        </w:div>
        <w:div w:id="519898202">
          <w:marLeft w:val="0"/>
          <w:marRight w:val="0"/>
          <w:marTop w:val="0"/>
          <w:marBottom w:val="0"/>
          <w:divBdr>
            <w:top w:val="none" w:sz="0" w:space="0" w:color="auto"/>
            <w:left w:val="none" w:sz="0" w:space="0" w:color="auto"/>
            <w:bottom w:val="none" w:sz="0" w:space="0" w:color="auto"/>
            <w:right w:val="none" w:sz="0" w:space="0" w:color="auto"/>
          </w:divBdr>
        </w:div>
        <w:div w:id="1871912239">
          <w:marLeft w:val="0"/>
          <w:marRight w:val="0"/>
          <w:marTop w:val="0"/>
          <w:marBottom w:val="0"/>
          <w:divBdr>
            <w:top w:val="none" w:sz="0" w:space="0" w:color="auto"/>
            <w:left w:val="none" w:sz="0" w:space="0" w:color="auto"/>
            <w:bottom w:val="none" w:sz="0" w:space="0" w:color="auto"/>
            <w:right w:val="none" w:sz="0" w:space="0" w:color="auto"/>
          </w:divBdr>
        </w:div>
        <w:div w:id="760755721">
          <w:marLeft w:val="0"/>
          <w:marRight w:val="0"/>
          <w:marTop w:val="0"/>
          <w:marBottom w:val="0"/>
          <w:divBdr>
            <w:top w:val="none" w:sz="0" w:space="0" w:color="auto"/>
            <w:left w:val="none" w:sz="0" w:space="0" w:color="auto"/>
            <w:bottom w:val="none" w:sz="0" w:space="0" w:color="auto"/>
            <w:right w:val="none" w:sz="0" w:space="0" w:color="auto"/>
          </w:divBdr>
        </w:div>
        <w:div w:id="214850916">
          <w:marLeft w:val="0"/>
          <w:marRight w:val="0"/>
          <w:marTop w:val="0"/>
          <w:marBottom w:val="0"/>
          <w:divBdr>
            <w:top w:val="none" w:sz="0" w:space="0" w:color="auto"/>
            <w:left w:val="none" w:sz="0" w:space="0" w:color="auto"/>
            <w:bottom w:val="none" w:sz="0" w:space="0" w:color="auto"/>
            <w:right w:val="none" w:sz="0" w:space="0" w:color="auto"/>
          </w:divBdr>
        </w:div>
        <w:div w:id="1701006640">
          <w:marLeft w:val="0"/>
          <w:marRight w:val="0"/>
          <w:marTop w:val="0"/>
          <w:marBottom w:val="0"/>
          <w:divBdr>
            <w:top w:val="none" w:sz="0" w:space="0" w:color="auto"/>
            <w:left w:val="none" w:sz="0" w:space="0" w:color="auto"/>
            <w:bottom w:val="none" w:sz="0" w:space="0" w:color="auto"/>
            <w:right w:val="none" w:sz="0" w:space="0" w:color="auto"/>
          </w:divBdr>
        </w:div>
        <w:div w:id="1451823504">
          <w:marLeft w:val="0"/>
          <w:marRight w:val="0"/>
          <w:marTop w:val="0"/>
          <w:marBottom w:val="0"/>
          <w:divBdr>
            <w:top w:val="none" w:sz="0" w:space="0" w:color="auto"/>
            <w:left w:val="none" w:sz="0" w:space="0" w:color="auto"/>
            <w:bottom w:val="none" w:sz="0" w:space="0" w:color="auto"/>
            <w:right w:val="none" w:sz="0" w:space="0" w:color="auto"/>
          </w:divBdr>
        </w:div>
        <w:div w:id="1180395000">
          <w:marLeft w:val="0"/>
          <w:marRight w:val="0"/>
          <w:marTop w:val="0"/>
          <w:marBottom w:val="0"/>
          <w:divBdr>
            <w:top w:val="none" w:sz="0" w:space="0" w:color="auto"/>
            <w:left w:val="none" w:sz="0" w:space="0" w:color="auto"/>
            <w:bottom w:val="none" w:sz="0" w:space="0" w:color="auto"/>
            <w:right w:val="none" w:sz="0" w:space="0" w:color="auto"/>
          </w:divBdr>
        </w:div>
        <w:div w:id="6713578">
          <w:marLeft w:val="0"/>
          <w:marRight w:val="0"/>
          <w:marTop w:val="0"/>
          <w:marBottom w:val="0"/>
          <w:divBdr>
            <w:top w:val="none" w:sz="0" w:space="0" w:color="auto"/>
            <w:left w:val="none" w:sz="0" w:space="0" w:color="auto"/>
            <w:bottom w:val="none" w:sz="0" w:space="0" w:color="auto"/>
            <w:right w:val="none" w:sz="0" w:space="0" w:color="auto"/>
          </w:divBdr>
        </w:div>
        <w:div w:id="1575895775">
          <w:marLeft w:val="0"/>
          <w:marRight w:val="0"/>
          <w:marTop w:val="0"/>
          <w:marBottom w:val="0"/>
          <w:divBdr>
            <w:top w:val="none" w:sz="0" w:space="0" w:color="auto"/>
            <w:left w:val="none" w:sz="0" w:space="0" w:color="auto"/>
            <w:bottom w:val="none" w:sz="0" w:space="0" w:color="auto"/>
            <w:right w:val="none" w:sz="0" w:space="0" w:color="auto"/>
          </w:divBdr>
        </w:div>
        <w:div w:id="40904678">
          <w:marLeft w:val="0"/>
          <w:marRight w:val="0"/>
          <w:marTop w:val="0"/>
          <w:marBottom w:val="0"/>
          <w:divBdr>
            <w:top w:val="none" w:sz="0" w:space="0" w:color="auto"/>
            <w:left w:val="none" w:sz="0" w:space="0" w:color="auto"/>
            <w:bottom w:val="none" w:sz="0" w:space="0" w:color="auto"/>
            <w:right w:val="none" w:sz="0" w:space="0" w:color="auto"/>
          </w:divBdr>
        </w:div>
        <w:div w:id="631717360">
          <w:marLeft w:val="0"/>
          <w:marRight w:val="0"/>
          <w:marTop w:val="0"/>
          <w:marBottom w:val="0"/>
          <w:divBdr>
            <w:top w:val="none" w:sz="0" w:space="0" w:color="auto"/>
            <w:left w:val="none" w:sz="0" w:space="0" w:color="auto"/>
            <w:bottom w:val="none" w:sz="0" w:space="0" w:color="auto"/>
            <w:right w:val="none" w:sz="0" w:space="0" w:color="auto"/>
          </w:divBdr>
        </w:div>
        <w:div w:id="952984212">
          <w:marLeft w:val="0"/>
          <w:marRight w:val="0"/>
          <w:marTop w:val="0"/>
          <w:marBottom w:val="0"/>
          <w:divBdr>
            <w:top w:val="none" w:sz="0" w:space="0" w:color="auto"/>
            <w:left w:val="none" w:sz="0" w:space="0" w:color="auto"/>
            <w:bottom w:val="none" w:sz="0" w:space="0" w:color="auto"/>
            <w:right w:val="none" w:sz="0" w:space="0" w:color="auto"/>
          </w:divBdr>
        </w:div>
        <w:div w:id="1919709684">
          <w:marLeft w:val="0"/>
          <w:marRight w:val="0"/>
          <w:marTop w:val="0"/>
          <w:marBottom w:val="0"/>
          <w:divBdr>
            <w:top w:val="none" w:sz="0" w:space="0" w:color="auto"/>
            <w:left w:val="none" w:sz="0" w:space="0" w:color="auto"/>
            <w:bottom w:val="none" w:sz="0" w:space="0" w:color="auto"/>
            <w:right w:val="none" w:sz="0" w:space="0" w:color="auto"/>
          </w:divBdr>
        </w:div>
        <w:div w:id="1264533795">
          <w:marLeft w:val="0"/>
          <w:marRight w:val="0"/>
          <w:marTop w:val="0"/>
          <w:marBottom w:val="0"/>
          <w:divBdr>
            <w:top w:val="none" w:sz="0" w:space="0" w:color="auto"/>
            <w:left w:val="none" w:sz="0" w:space="0" w:color="auto"/>
            <w:bottom w:val="none" w:sz="0" w:space="0" w:color="auto"/>
            <w:right w:val="none" w:sz="0" w:space="0" w:color="auto"/>
          </w:divBdr>
        </w:div>
        <w:div w:id="159195424">
          <w:marLeft w:val="0"/>
          <w:marRight w:val="0"/>
          <w:marTop w:val="0"/>
          <w:marBottom w:val="0"/>
          <w:divBdr>
            <w:top w:val="none" w:sz="0" w:space="0" w:color="auto"/>
            <w:left w:val="none" w:sz="0" w:space="0" w:color="auto"/>
            <w:bottom w:val="none" w:sz="0" w:space="0" w:color="auto"/>
            <w:right w:val="none" w:sz="0" w:space="0" w:color="auto"/>
          </w:divBdr>
        </w:div>
        <w:div w:id="1213732229">
          <w:marLeft w:val="0"/>
          <w:marRight w:val="0"/>
          <w:marTop w:val="0"/>
          <w:marBottom w:val="0"/>
          <w:divBdr>
            <w:top w:val="none" w:sz="0" w:space="0" w:color="auto"/>
            <w:left w:val="none" w:sz="0" w:space="0" w:color="auto"/>
            <w:bottom w:val="none" w:sz="0" w:space="0" w:color="auto"/>
            <w:right w:val="none" w:sz="0" w:space="0" w:color="auto"/>
          </w:divBdr>
        </w:div>
      </w:divsChild>
    </w:div>
    <w:div w:id="212890239">
      <w:bodyDiv w:val="1"/>
      <w:marLeft w:val="0"/>
      <w:marRight w:val="0"/>
      <w:marTop w:val="0"/>
      <w:marBottom w:val="0"/>
      <w:divBdr>
        <w:top w:val="none" w:sz="0" w:space="0" w:color="auto"/>
        <w:left w:val="none" w:sz="0" w:space="0" w:color="auto"/>
        <w:bottom w:val="none" w:sz="0" w:space="0" w:color="auto"/>
        <w:right w:val="none" w:sz="0" w:space="0" w:color="auto"/>
      </w:divBdr>
    </w:div>
    <w:div w:id="213011531">
      <w:bodyDiv w:val="1"/>
      <w:marLeft w:val="0"/>
      <w:marRight w:val="0"/>
      <w:marTop w:val="0"/>
      <w:marBottom w:val="0"/>
      <w:divBdr>
        <w:top w:val="none" w:sz="0" w:space="0" w:color="auto"/>
        <w:left w:val="none" w:sz="0" w:space="0" w:color="auto"/>
        <w:bottom w:val="none" w:sz="0" w:space="0" w:color="auto"/>
        <w:right w:val="none" w:sz="0" w:space="0" w:color="auto"/>
      </w:divBdr>
    </w:div>
    <w:div w:id="213011762">
      <w:bodyDiv w:val="1"/>
      <w:marLeft w:val="0"/>
      <w:marRight w:val="0"/>
      <w:marTop w:val="0"/>
      <w:marBottom w:val="0"/>
      <w:divBdr>
        <w:top w:val="none" w:sz="0" w:space="0" w:color="auto"/>
        <w:left w:val="none" w:sz="0" w:space="0" w:color="auto"/>
        <w:bottom w:val="none" w:sz="0" w:space="0" w:color="auto"/>
        <w:right w:val="none" w:sz="0" w:space="0" w:color="auto"/>
      </w:divBdr>
    </w:div>
    <w:div w:id="213544972">
      <w:bodyDiv w:val="1"/>
      <w:marLeft w:val="0"/>
      <w:marRight w:val="0"/>
      <w:marTop w:val="0"/>
      <w:marBottom w:val="0"/>
      <w:divBdr>
        <w:top w:val="none" w:sz="0" w:space="0" w:color="auto"/>
        <w:left w:val="none" w:sz="0" w:space="0" w:color="auto"/>
        <w:bottom w:val="none" w:sz="0" w:space="0" w:color="auto"/>
        <w:right w:val="none" w:sz="0" w:space="0" w:color="auto"/>
      </w:divBdr>
      <w:divsChild>
        <w:div w:id="1993754165">
          <w:marLeft w:val="0"/>
          <w:marRight w:val="0"/>
          <w:marTop w:val="0"/>
          <w:marBottom w:val="0"/>
          <w:divBdr>
            <w:top w:val="none" w:sz="0" w:space="0" w:color="auto"/>
            <w:left w:val="none" w:sz="0" w:space="0" w:color="auto"/>
            <w:bottom w:val="none" w:sz="0" w:space="0" w:color="auto"/>
            <w:right w:val="none" w:sz="0" w:space="0" w:color="auto"/>
          </w:divBdr>
        </w:div>
        <w:div w:id="125856958">
          <w:marLeft w:val="0"/>
          <w:marRight w:val="0"/>
          <w:marTop w:val="0"/>
          <w:marBottom w:val="0"/>
          <w:divBdr>
            <w:top w:val="none" w:sz="0" w:space="0" w:color="auto"/>
            <w:left w:val="none" w:sz="0" w:space="0" w:color="auto"/>
            <w:bottom w:val="none" w:sz="0" w:space="0" w:color="auto"/>
            <w:right w:val="none" w:sz="0" w:space="0" w:color="auto"/>
          </w:divBdr>
        </w:div>
        <w:div w:id="1737362105">
          <w:marLeft w:val="0"/>
          <w:marRight w:val="0"/>
          <w:marTop w:val="0"/>
          <w:marBottom w:val="0"/>
          <w:divBdr>
            <w:top w:val="none" w:sz="0" w:space="0" w:color="auto"/>
            <w:left w:val="none" w:sz="0" w:space="0" w:color="auto"/>
            <w:bottom w:val="none" w:sz="0" w:space="0" w:color="auto"/>
            <w:right w:val="none" w:sz="0" w:space="0" w:color="auto"/>
          </w:divBdr>
        </w:div>
        <w:div w:id="1441559743">
          <w:marLeft w:val="0"/>
          <w:marRight w:val="0"/>
          <w:marTop w:val="0"/>
          <w:marBottom w:val="0"/>
          <w:divBdr>
            <w:top w:val="none" w:sz="0" w:space="0" w:color="auto"/>
            <w:left w:val="none" w:sz="0" w:space="0" w:color="auto"/>
            <w:bottom w:val="none" w:sz="0" w:space="0" w:color="auto"/>
            <w:right w:val="none" w:sz="0" w:space="0" w:color="auto"/>
          </w:divBdr>
        </w:div>
        <w:div w:id="1947345976">
          <w:marLeft w:val="0"/>
          <w:marRight w:val="0"/>
          <w:marTop w:val="0"/>
          <w:marBottom w:val="0"/>
          <w:divBdr>
            <w:top w:val="none" w:sz="0" w:space="0" w:color="auto"/>
            <w:left w:val="none" w:sz="0" w:space="0" w:color="auto"/>
            <w:bottom w:val="none" w:sz="0" w:space="0" w:color="auto"/>
            <w:right w:val="none" w:sz="0" w:space="0" w:color="auto"/>
          </w:divBdr>
        </w:div>
        <w:div w:id="260139306">
          <w:marLeft w:val="0"/>
          <w:marRight w:val="0"/>
          <w:marTop w:val="0"/>
          <w:marBottom w:val="0"/>
          <w:divBdr>
            <w:top w:val="none" w:sz="0" w:space="0" w:color="auto"/>
            <w:left w:val="none" w:sz="0" w:space="0" w:color="auto"/>
            <w:bottom w:val="none" w:sz="0" w:space="0" w:color="auto"/>
            <w:right w:val="none" w:sz="0" w:space="0" w:color="auto"/>
          </w:divBdr>
        </w:div>
        <w:div w:id="140193992">
          <w:marLeft w:val="0"/>
          <w:marRight w:val="0"/>
          <w:marTop w:val="0"/>
          <w:marBottom w:val="0"/>
          <w:divBdr>
            <w:top w:val="none" w:sz="0" w:space="0" w:color="auto"/>
            <w:left w:val="none" w:sz="0" w:space="0" w:color="auto"/>
            <w:bottom w:val="none" w:sz="0" w:space="0" w:color="auto"/>
            <w:right w:val="none" w:sz="0" w:space="0" w:color="auto"/>
          </w:divBdr>
        </w:div>
      </w:divsChild>
    </w:div>
    <w:div w:id="214704527">
      <w:bodyDiv w:val="1"/>
      <w:marLeft w:val="0"/>
      <w:marRight w:val="0"/>
      <w:marTop w:val="0"/>
      <w:marBottom w:val="0"/>
      <w:divBdr>
        <w:top w:val="none" w:sz="0" w:space="0" w:color="auto"/>
        <w:left w:val="none" w:sz="0" w:space="0" w:color="auto"/>
        <w:bottom w:val="none" w:sz="0" w:space="0" w:color="auto"/>
        <w:right w:val="none" w:sz="0" w:space="0" w:color="auto"/>
      </w:divBdr>
    </w:div>
    <w:div w:id="215549915">
      <w:bodyDiv w:val="1"/>
      <w:marLeft w:val="0"/>
      <w:marRight w:val="0"/>
      <w:marTop w:val="0"/>
      <w:marBottom w:val="0"/>
      <w:divBdr>
        <w:top w:val="none" w:sz="0" w:space="0" w:color="auto"/>
        <w:left w:val="none" w:sz="0" w:space="0" w:color="auto"/>
        <w:bottom w:val="none" w:sz="0" w:space="0" w:color="auto"/>
        <w:right w:val="none" w:sz="0" w:space="0" w:color="auto"/>
      </w:divBdr>
    </w:div>
    <w:div w:id="216285067">
      <w:bodyDiv w:val="1"/>
      <w:marLeft w:val="0"/>
      <w:marRight w:val="0"/>
      <w:marTop w:val="0"/>
      <w:marBottom w:val="0"/>
      <w:divBdr>
        <w:top w:val="none" w:sz="0" w:space="0" w:color="auto"/>
        <w:left w:val="none" w:sz="0" w:space="0" w:color="auto"/>
        <w:bottom w:val="none" w:sz="0" w:space="0" w:color="auto"/>
        <w:right w:val="none" w:sz="0" w:space="0" w:color="auto"/>
      </w:divBdr>
    </w:div>
    <w:div w:id="216359721">
      <w:bodyDiv w:val="1"/>
      <w:marLeft w:val="0"/>
      <w:marRight w:val="0"/>
      <w:marTop w:val="0"/>
      <w:marBottom w:val="0"/>
      <w:divBdr>
        <w:top w:val="none" w:sz="0" w:space="0" w:color="auto"/>
        <w:left w:val="none" w:sz="0" w:space="0" w:color="auto"/>
        <w:bottom w:val="none" w:sz="0" w:space="0" w:color="auto"/>
        <w:right w:val="none" w:sz="0" w:space="0" w:color="auto"/>
      </w:divBdr>
    </w:div>
    <w:div w:id="217397079">
      <w:bodyDiv w:val="1"/>
      <w:marLeft w:val="0"/>
      <w:marRight w:val="0"/>
      <w:marTop w:val="0"/>
      <w:marBottom w:val="0"/>
      <w:divBdr>
        <w:top w:val="none" w:sz="0" w:space="0" w:color="auto"/>
        <w:left w:val="none" w:sz="0" w:space="0" w:color="auto"/>
        <w:bottom w:val="none" w:sz="0" w:space="0" w:color="auto"/>
        <w:right w:val="none" w:sz="0" w:space="0" w:color="auto"/>
      </w:divBdr>
    </w:div>
    <w:div w:id="217523054">
      <w:bodyDiv w:val="1"/>
      <w:marLeft w:val="0"/>
      <w:marRight w:val="0"/>
      <w:marTop w:val="0"/>
      <w:marBottom w:val="0"/>
      <w:divBdr>
        <w:top w:val="none" w:sz="0" w:space="0" w:color="auto"/>
        <w:left w:val="none" w:sz="0" w:space="0" w:color="auto"/>
        <w:bottom w:val="none" w:sz="0" w:space="0" w:color="auto"/>
        <w:right w:val="none" w:sz="0" w:space="0" w:color="auto"/>
      </w:divBdr>
    </w:div>
    <w:div w:id="217860031">
      <w:bodyDiv w:val="1"/>
      <w:marLeft w:val="0"/>
      <w:marRight w:val="0"/>
      <w:marTop w:val="0"/>
      <w:marBottom w:val="0"/>
      <w:divBdr>
        <w:top w:val="none" w:sz="0" w:space="0" w:color="auto"/>
        <w:left w:val="none" w:sz="0" w:space="0" w:color="auto"/>
        <w:bottom w:val="none" w:sz="0" w:space="0" w:color="auto"/>
        <w:right w:val="none" w:sz="0" w:space="0" w:color="auto"/>
      </w:divBdr>
    </w:div>
    <w:div w:id="218513733">
      <w:bodyDiv w:val="1"/>
      <w:marLeft w:val="0"/>
      <w:marRight w:val="0"/>
      <w:marTop w:val="0"/>
      <w:marBottom w:val="0"/>
      <w:divBdr>
        <w:top w:val="none" w:sz="0" w:space="0" w:color="auto"/>
        <w:left w:val="none" w:sz="0" w:space="0" w:color="auto"/>
        <w:bottom w:val="none" w:sz="0" w:space="0" w:color="auto"/>
        <w:right w:val="none" w:sz="0" w:space="0" w:color="auto"/>
      </w:divBdr>
    </w:div>
    <w:div w:id="218826136">
      <w:bodyDiv w:val="1"/>
      <w:marLeft w:val="0"/>
      <w:marRight w:val="0"/>
      <w:marTop w:val="0"/>
      <w:marBottom w:val="0"/>
      <w:divBdr>
        <w:top w:val="none" w:sz="0" w:space="0" w:color="auto"/>
        <w:left w:val="none" w:sz="0" w:space="0" w:color="auto"/>
        <w:bottom w:val="none" w:sz="0" w:space="0" w:color="auto"/>
        <w:right w:val="none" w:sz="0" w:space="0" w:color="auto"/>
      </w:divBdr>
    </w:div>
    <w:div w:id="218833257">
      <w:bodyDiv w:val="1"/>
      <w:marLeft w:val="0"/>
      <w:marRight w:val="0"/>
      <w:marTop w:val="0"/>
      <w:marBottom w:val="0"/>
      <w:divBdr>
        <w:top w:val="none" w:sz="0" w:space="0" w:color="auto"/>
        <w:left w:val="none" w:sz="0" w:space="0" w:color="auto"/>
        <w:bottom w:val="none" w:sz="0" w:space="0" w:color="auto"/>
        <w:right w:val="none" w:sz="0" w:space="0" w:color="auto"/>
      </w:divBdr>
    </w:div>
    <w:div w:id="218979244">
      <w:bodyDiv w:val="1"/>
      <w:marLeft w:val="0"/>
      <w:marRight w:val="0"/>
      <w:marTop w:val="0"/>
      <w:marBottom w:val="0"/>
      <w:divBdr>
        <w:top w:val="none" w:sz="0" w:space="0" w:color="auto"/>
        <w:left w:val="none" w:sz="0" w:space="0" w:color="auto"/>
        <w:bottom w:val="none" w:sz="0" w:space="0" w:color="auto"/>
        <w:right w:val="none" w:sz="0" w:space="0" w:color="auto"/>
      </w:divBdr>
    </w:div>
    <w:div w:id="219024458">
      <w:bodyDiv w:val="1"/>
      <w:marLeft w:val="0"/>
      <w:marRight w:val="0"/>
      <w:marTop w:val="0"/>
      <w:marBottom w:val="0"/>
      <w:divBdr>
        <w:top w:val="none" w:sz="0" w:space="0" w:color="auto"/>
        <w:left w:val="none" w:sz="0" w:space="0" w:color="auto"/>
        <w:bottom w:val="none" w:sz="0" w:space="0" w:color="auto"/>
        <w:right w:val="none" w:sz="0" w:space="0" w:color="auto"/>
      </w:divBdr>
    </w:div>
    <w:div w:id="219173725">
      <w:bodyDiv w:val="1"/>
      <w:marLeft w:val="0"/>
      <w:marRight w:val="0"/>
      <w:marTop w:val="0"/>
      <w:marBottom w:val="0"/>
      <w:divBdr>
        <w:top w:val="none" w:sz="0" w:space="0" w:color="auto"/>
        <w:left w:val="none" w:sz="0" w:space="0" w:color="auto"/>
        <w:bottom w:val="none" w:sz="0" w:space="0" w:color="auto"/>
        <w:right w:val="none" w:sz="0" w:space="0" w:color="auto"/>
      </w:divBdr>
    </w:div>
    <w:div w:id="219481912">
      <w:bodyDiv w:val="1"/>
      <w:marLeft w:val="0"/>
      <w:marRight w:val="0"/>
      <w:marTop w:val="0"/>
      <w:marBottom w:val="0"/>
      <w:divBdr>
        <w:top w:val="none" w:sz="0" w:space="0" w:color="auto"/>
        <w:left w:val="none" w:sz="0" w:space="0" w:color="auto"/>
        <w:bottom w:val="none" w:sz="0" w:space="0" w:color="auto"/>
        <w:right w:val="none" w:sz="0" w:space="0" w:color="auto"/>
      </w:divBdr>
    </w:div>
    <w:div w:id="219484802">
      <w:bodyDiv w:val="1"/>
      <w:marLeft w:val="0"/>
      <w:marRight w:val="0"/>
      <w:marTop w:val="0"/>
      <w:marBottom w:val="0"/>
      <w:divBdr>
        <w:top w:val="none" w:sz="0" w:space="0" w:color="auto"/>
        <w:left w:val="none" w:sz="0" w:space="0" w:color="auto"/>
        <w:bottom w:val="none" w:sz="0" w:space="0" w:color="auto"/>
        <w:right w:val="none" w:sz="0" w:space="0" w:color="auto"/>
      </w:divBdr>
    </w:div>
    <w:div w:id="219705646">
      <w:bodyDiv w:val="1"/>
      <w:marLeft w:val="0"/>
      <w:marRight w:val="0"/>
      <w:marTop w:val="0"/>
      <w:marBottom w:val="0"/>
      <w:divBdr>
        <w:top w:val="none" w:sz="0" w:space="0" w:color="auto"/>
        <w:left w:val="none" w:sz="0" w:space="0" w:color="auto"/>
        <w:bottom w:val="none" w:sz="0" w:space="0" w:color="auto"/>
        <w:right w:val="none" w:sz="0" w:space="0" w:color="auto"/>
      </w:divBdr>
    </w:div>
    <w:div w:id="219749391">
      <w:bodyDiv w:val="1"/>
      <w:marLeft w:val="0"/>
      <w:marRight w:val="0"/>
      <w:marTop w:val="0"/>
      <w:marBottom w:val="0"/>
      <w:divBdr>
        <w:top w:val="none" w:sz="0" w:space="0" w:color="auto"/>
        <w:left w:val="none" w:sz="0" w:space="0" w:color="auto"/>
        <w:bottom w:val="none" w:sz="0" w:space="0" w:color="auto"/>
        <w:right w:val="none" w:sz="0" w:space="0" w:color="auto"/>
      </w:divBdr>
    </w:div>
    <w:div w:id="219825865">
      <w:bodyDiv w:val="1"/>
      <w:marLeft w:val="0"/>
      <w:marRight w:val="0"/>
      <w:marTop w:val="0"/>
      <w:marBottom w:val="0"/>
      <w:divBdr>
        <w:top w:val="none" w:sz="0" w:space="0" w:color="auto"/>
        <w:left w:val="none" w:sz="0" w:space="0" w:color="auto"/>
        <w:bottom w:val="none" w:sz="0" w:space="0" w:color="auto"/>
        <w:right w:val="none" w:sz="0" w:space="0" w:color="auto"/>
      </w:divBdr>
    </w:div>
    <w:div w:id="220101893">
      <w:bodyDiv w:val="1"/>
      <w:marLeft w:val="0"/>
      <w:marRight w:val="0"/>
      <w:marTop w:val="0"/>
      <w:marBottom w:val="0"/>
      <w:divBdr>
        <w:top w:val="none" w:sz="0" w:space="0" w:color="auto"/>
        <w:left w:val="none" w:sz="0" w:space="0" w:color="auto"/>
        <w:bottom w:val="none" w:sz="0" w:space="0" w:color="auto"/>
        <w:right w:val="none" w:sz="0" w:space="0" w:color="auto"/>
      </w:divBdr>
    </w:div>
    <w:div w:id="220478853">
      <w:bodyDiv w:val="1"/>
      <w:marLeft w:val="0"/>
      <w:marRight w:val="0"/>
      <w:marTop w:val="0"/>
      <w:marBottom w:val="0"/>
      <w:divBdr>
        <w:top w:val="none" w:sz="0" w:space="0" w:color="auto"/>
        <w:left w:val="none" w:sz="0" w:space="0" w:color="auto"/>
        <w:bottom w:val="none" w:sz="0" w:space="0" w:color="auto"/>
        <w:right w:val="none" w:sz="0" w:space="0" w:color="auto"/>
      </w:divBdr>
    </w:div>
    <w:div w:id="220557616">
      <w:bodyDiv w:val="1"/>
      <w:marLeft w:val="0"/>
      <w:marRight w:val="0"/>
      <w:marTop w:val="0"/>
      <w:marBottom w:val="0"/>
      <w:divBdr>
        <w:top w:val="none" w:sz="0" w:space="0" w:color="auto"/>
        <w:left w:val="none" w:sz="0" w:space="0" w:color="auto"/>
        <w:bottom w:val="none" w:sz="0" w:space="0" w:color="auto"/>
        <w:right w:val="none" w:sz="0" w:space="0" w:color="auto"/>
      </w:divBdr>
    </w:div>
    <w:div w:id="220675666">
      <w:bodyDiv w:val="1"/>
      <w:marLeft w:val="0"/>
      <w:marRight w:val="0"/>
      <w:marTop w:val="0"/>
      <w:marBottom w:val="0"/>
      <w:divBdr>
        <w:top w:val="none" w:sz="0" w:space="0" w:color="auto"/>
        <w:left w:val="none" w:sz="0" w:space="0" w:color="auto"/>
        <w:bottom w:val="none" w:sz="0" w:space="0" w:color="auto"/>
        <w:right w:val="none" w:sz="0" w:space="0" w:color="auto"/>
      </w:divBdr>
    </w:div>
    <w:div w:id="220676123">
      <w:bodyDiv w:val="1"/>
      <w:marLeft w:val="0"/>
      <w:marRight w:val="0"/>
      <w:marTop w:val="0"/>
      <w:marBottom w:val="0"/>
      <w:divBdr>
        <w:top w:val="none" w:sz="0" w:space="0" w:color="auto"/>
        <w:left w:val="none" w:sz="0" w:space="0" w:color="auto"/>
        <w:bottom w:val="none" w:sz="0" w:space="0" w:color="auto"/>
        <w:right w:val="none" w:sz="0" w:space="0" w:color="auto"/>
      </w:divBdr>
    </w:div>
    <w:div w:id="220871867">
      <w:bodyDiv w:val="1"/>
      <w:marLeft w:val="0"/>
      <w:marRight w:val="0"/>
      <w:marTop w:val="0"/>
      <w:marBottom w:val="0"/>
      <w:divBdr>
        <w:top w:val="none" w:sz="0" w:space="0" w:color="auto"/>
        <w:left w:val="none" w:sz="0" w:space="0" w:color="auto"/>
        <w:bottom w:val="none" w:sz="0" w:space="0" w:color="auto"/>
        <w:right w:val="none" w:sz="0" w:space="0" w:color="auto"/>
      </w:divBdr>
    </w:div>
    <w:div w:id="221134008">
      <w:bodyDiv w:val="1"/>
      <w:marLeft w:val="0"/>
      <w:marRight w:val="0"/>
      <w:marTop w:val="0"/>
      <w:marBottom w:val="0"/>
      <w:divBdr>
        <w:top w:val="none" w:sz="0" w:space="0" w:color="auto"/>
        <w:left w:val="none" w:sz="0" w:space="0" w:color="auto"/>
        <w:bottom w:val="none" w:sz="0" w:space="0" w:color="auto"/>
        <w:right w:val="none" w:sz="0" w:space="0" w:color="auto"/>
      </w:divBdr>
    </w:div>
    <w:div w:id="221521750">
      <w:bodyDiv w:val="1"/>
      <w:marLeft w:val="0"/>
      <w:marRight w:val="0"/>
      <w:marTop w:val="0"/>
      <w:marBottom w:val="0"/>
      <w:divBdr>
        <w:top w:val="none" w:sz="0" w:space="0" w:color="auto"/>
        <w:left w:val="none" w:sz="0" w:space="0" w:color="auto"/>
        <w:bottom w:val="none" w:sz="0" w:space="0" w:color="auto"/>
        <w:right w:val="none" w:sz="0" w:space="0" w:color="auto"/>
      </w:divBdr>
    </w:div>
    <w:div w:id="221605668">
      <w:bodyDiv w:val="1"/>
      <w:marLeft w:val="0"/>
      <w:marRight w:val="0"/>
      <w:marTop w:val="0"/>
      <w:marBottom w:val="0"/>
      <w:divBdr>
        <w:top w:val="none" w:sz="0" w:space="0" w:color="auto"/>
        <w:left w:val="none" w:sz="0" w:space="0" w:color="auto"/>
        <w:bottom w:val="none" w:sz="0" w:space="0" w:color="auto"/>
        <w:right w:val="none" w:sz="0" w:space="0" w:color="auto"/>
      </w:divBdr>
    </w:div>
    <w:div w:id="222524095">
      <w:bodyDiv w:val="1"/>
      <w:marLeft w:val="0"/>
      <w:marRight w:val="0"/>
      <w:marTop w:val="0"/>
      <w:marBottom w:val="0"/>
      <w:divBdr>
        <w:top w:val="none" w:sz="0" w:space="0" w:color="auto"/>
        <w:left w:val="none" w:sz="0" w:space="0" w:color="auto"/>
        <w:bottom w:val="none" w:sz="0" w:space="0" w:color="auto"/>
        <w:right w:val="none" w:sz="0" w:space="0" w:color="auto"/>
      </w:divBdr>
    </w:div>
    <w:div w:id="222566886">
      <w:bodyDiv w:val="1"/>
      <w:marLeft w:val="0"/>
      <w:marRight w:val="0"/>
      <w:marTop w:val="0"/>
      <w:marBottom w:val="0"/>
      <w:divBdr>
        <w:top w:val="none" w:sz="0" w:space="0" w:color="auto"/>
        <w:left w:val="none" w:sz="0" w:space="0" w:color="auto"/>
        <w:bottom w:val="none" w:sz="0" w:space="0" w:color="auto"/>
        <w:right w:val="none" w:sz="0" w:space="0" w:color="auto"/>
      </w:divBdr>
    </w:div>
    <w:div w:id="223031696">
      <w:bodyDiv w:val="1"/>
      <w:marLeft w:val="0"/>
      <w:marRight w:val="0"/>
      <w:marTop w:val="0"/>
      <w:marBottom w:val="0"/>
      <w:divBdr>
        <w:top w:val="none" w:sz="0" w:space="0" w:color="auto"/>
        <w:left w:val="none" w:sz="0" w:space="0" w:color="auto"/>
        <w:bottom w:val="none" w:sz="0" w:space="0" w:color="auto"/>
        <w:right w:val="none" w:sz="0" w:space="0" w:color="auto"/>
      </w:divBdr>
    </w:div>
    <w:div w:id="223686805">
      <w:bodyDiv w:val="1"/>
      <w:marLeft w:val="0"/>
      <w:marRight w:val="0"/>
      <w:marTop w:val="0"/>
      <w:marBottom w:val="0"/>
      <w:divBdr>
        <w:top w:val="none" w:sz="0" w:space="0" w:color="auto"/>
        <w:left w:val="none" w:sz="0" w:space="0" w:color="auto"/>
        <w:bottom w:val="none" w:sz="0" w:space="0" w:color="auto"/>
        <w:right w:val="none" w:sz="0" w:space="0" w:color="auto"/>
      </w:divBdr>
    </w:div>
    <w:div w:id="223760093">
      <w:bodyDiv w:val="1"/>
      <w:marLeft w:val="0"/>
      <w:marRight w:val="0"/>
      <w:marTop w:val="0"/>
      <w:marBottom w:val="0"/>
      <w:divBdr>
        <w:top w:val="none" w:sz="0" w:space="0" w:color="auto"/>
        <w:left w:val="none" w:sz="0" w:space="0" w:color="auto"/>
        <w:bottom w:val="none" w:sz="0" w:space="0" w:color="auto"/>
        <w:right w:val="none" w:sz="0" w:space="0" w:color="auto"/>
      </w:divBdr>
    </w:div>
    <w:div w:id="224147877">
      <w:bodyDiv w:val="1"/>
      <w:marLeft w:val="0"/>
      <w:marRight w:val="0"/>
      <w:marTop w:val="0"/>
      <w:marBottom w:val="0"/>
      <w:divBdr>
        <w:top w:val="none" w:sz="0" w:space="0" w:color="auto"/>
        <w:left w:val="none" w:sz="0" w:space="0" w:color="auto"/>
        <w:bottom w:val="none" w:sz="0" w:space="0" w:color="auto"/>
        <w:right w:val="none" w:sz="0" w:space="0" w:color="auto"/>
      </w:divBdr>
    </w:div>
    <w:div w:id="224148428">
      <w:bodyDiv w:val="1"/>
      <w:marLeft w:val="0"/>
      <w:marRight w:val="0"/>
      <w:marTop w:val="0"/>
      <w:marBottom w:val="0"/>
      <w:divBdr>
        <w:top w:val="none" w:sz="0" w:space="0" w:color="auto"/>
        <w:left w:val="none" w:sz="0" w:space="0" w:color="auto"/>
        <w:bottom w:val="none" w:sz="0" w:space="0" w:color="auto"/>
        <w:right w:val="none" w:sz="0" w:space="0" w:color="auto"/>
      </w:divBdr>
    </w:div>
    <w:div w:id="224150003">
      <w:bodyDiv w:val="1"/>
      <w:marLeft w:val="0"/>
      <w:marRight w:val="0"/>
      <w:marTop w:val="0"/>
      <w:marBottom w:val="0"/>
      <w:divBdr>
        <w:top w:val="none" w:sz="0" w:space="0" w:color="auto"/>
        <w:left w:val="none" w:sz="0" w:space="0" w:color="auto"/>
        <w:bottom w:val="none" w:sz="0" w:space="0" w:color="auto"/>
        <w:right w:val="none" w:sz="0" w:space="0" w:color="auto"/>
      </w:divBdr>
      <w:divsChild>
        <w:div w:id="1603344787">
          <w:marLeft w:val="0"/>
          <w:marRight w:val="0"/>
          <w:marTop w:val="0"/>
          <w:marBottom w:val="0"/>
          <w:divBdr>
            <w:top w:val="none" w:sz="0" w:space="0" w:color="auto"/>
            <w:left w:val="none" w:sz="0" w:space="0" w:color="auto"/>
            <w:bottom w:val="none" w:sz="0" w:space="0" w:color="auto"/>
            <w:right w:val="none" w:sz="0" w:space="0" w:color="auto"/>
          </w:divBdr>
        </w:div>
        <w:div w:id="534806462">
          <w:marLeft w:val="0"/>
          <w:marRight w:val="0"/>
          <w:marTop w:val="0"/>
          <w:marBottom w:val="0"/>
          <w:divBdr>
            <w:top w:val="none" w:sz="0" w:space="0" w:color="auto"/>
            <w:left w:val="none" w:sz="0" w:space="0" w:color="auto"/>
            <w:bottom w:val="none" w:sz="0" w:space="0" w:color="auto"/>
            <w:right w:val="none" w:sz="0" w:space="0" w:color="auto"/>
          </w:divBdr>
        </w:div>
        <w:div w:id="1317489600">
          <w:marLeft w:val="0"/>
          <w:marRight w:val="0"/>
          <w:marTop w:val="0"/>
          <w:marBottom w:val="0"/>
          <w:divBdr>
            <w:top w:val="none" w:sz="0" w:space="0" w:color="auto"/>
            <w:left w:val="none" w:sz="0" w:space="0" w:color="auto"/>
            <w:bottom w:val="none" w:sz="0" w:space="0" w:color="auto"/>
            <w:right w:val="none" w:sz="0" w:space="0" w:color="auto"/>
          </w:divBdr>
        </w:div>
        <w:div w:id="332605396">
          <w:marLeft w:val="0"/>
          <w:marRight w:val="0"/>
          <w:marTop w:val="0"/>
          <w:marBottom w:val="0"/>
          <w:divBdr>
            <w:top w:val="none" w:sz="0" w:space="0" w:color="auto"/>
            <w:left w:val="none" w:sz="0" w:space="0" w:color="auto"/>
            <w:bottom w:val="none" w:sz="0" w:space="0" w:color="auto"/>
            <w:right w:val="none" w:sz="0" w:space="0" w:color="auto"/>
          </w:divBdr>
        </w:div>
        <w:div w:id="1894778922">
          <w:marLeft w:val="0"/>
          <w:marRight w:val="0"/>
          <w:marTop w:val="0"/>
          <w:marBottom w:val="0"/>
          <w:divBdr>
            <w:top w:val="none" w:sz="0" w:space="0" w:color="auto"/>
            <w:left w:val="none" w:sz="0" w:space="0" w:color="auto"/>
            <w:bottom w:val="none" w:sz="0" w:space="0" w:color="auto"/>
            <w:right w:val="none" w:sz="0" w:space="0" w:color="auto"/>
          </w:divBdr>
        </w:div>
        <w:div w:id="1007757468">
          <w:marLeft w:val="0"/>
          <w:marRight w:val="0"/>
          <w:marTop w:val="0"/>
          <w:marBottom w:val="0"/>
          <w:divBdr>
            <w:top w:val="none" w:sz="0" w:space="0" w:color="auto"/>
            <w:left w:val="none" w:sz="0" w:space="0" w:color="auto"/>
            <w:bottom w:val="none" w:sz="0" w:space="0" w:color="auto"/>
            <w:right w:val="none" w:sz="0" w:space="0" w:color="auto"/>
          </w:divBdr>
        </w:div>
        <w:div w:id="132790987">
          <w:marLeft w:val="0"/>
          <w:marRight w:val="0"/>
          <w:marTop w:val="0"/>
          <w:marBottom w:val="0"/>
          <w:divBdr>
            <w:top w:val="none" w:sz="0" w:space="0" w:color="auto"/>
            <w:left w:val="none" w:sz="0" w:space="0" w:color="auto"/>
            <w:bottom w:val="none" w:sz="0" w:space="0" w:color="auto"/>
            <w:right w:val="none" w:sz="0" w:space="0" w:color="auto"/>
          </w:divBdr>
        </w:div>
      </w:divsChild>
    </w:div>
    <w:div w:id="224605797">
      <w:bodyDiv w:val="1"/>
      <w:marLeft w:val="0"/>
      <w:marRight w:val="0"/>
      <w:marTop w:val="0"/>
      <w:marBottom w:val="0"/>
      <w:divBdr>
        <w:top w:val="none" w:sz="0" w:space="0" w:color="auto"/>
        <w:left w:val="none" w:sz="0" w:space="0" w:color="auto"/>
        <w:bottom w:val="none" w:sz="0" w:space="0" w:color="auto"/>
        <w:right w:val="none" w:sz="0" w:space="0" w:color="auto"/>
      </w:divBdr>
    </w:div>
    <w:div w:id="224723394">
      <w:bodyDiv w:val="1"/>
      <w:marLeft w:val="0"/>
      <w:marRight w:val="0"/>
      <w:marTop w:val="0"/>
      <w:marBottom w:val="0"/>
      <w:divBdr>
        <w:top w:val="none" w:sz="0" w:space="0" w:color="auto"/>
        <w:left w:val="none" w:sz="0" w:space="0" w:color="auto"/>
        <w:bottom w:val="none" w:sz="0" w:space="0" w:color="auto"/>
        <w:right w:val="none" w:sz="0" w:space="0" w:color="auto"/>
      </w:divBdr>
    </w:div>
    <w:div w:id="225074303">
      <w:bodyDiv w:val="1"/>
      <w:marLeft w:val="0"/>
      <w:marRight w:val="0"/>
      <w:marTop w:val="0"/>
      <w:marBottom w:val="0"/>
      <w:divBdr>
        <w:top w:val="none" w:sz="0" w:space="0" w:color="auto"/>
        <w:left w:val="none" w:sz="0" w:space="0" w:color="auto"/>
        <w:bottom w:val="none" w:sz="0" w:space="0" w:color="auto"/>
        <w:right w:val="none" w:sz="0" w:space="0" w:color="auto"/>
      </w:divBdr>
    </w:div>
    <w:div w:id="225075271">
      <w:bodyDiv w:val="1"/>
      <w:marLeft w:val="0"/>
      <w:marRight w:val="0"/>
      <w:marTop w:val="0"/>
      <w:marBottom w:val="0"/>
      <w:divBdr>
        <w:top w:val="none" w:sz="0" w:space="0" w:color="auto"/>
        <w:left w:val="none" w:sz="0" w:space="0" w:color="auto"/>
        <w:bottom w:val="none" w:sz="0" w:space="0" w:color="auto"/>
        <w:right w:val="none" w:sz="0" w:space="0" w:color="auto"/>
      </w:divBdr>
    </w:div>
    <w:div w:id="225145648">
      <w:bodyDiv w:val="1"/>
      <w:marLeft w:val="0"/>
      <w:marRight w:val="0"/>
      <w:marTop w:val="0"/>
      <w:marBottom w:val="0"/>
      <w:divBdr>
        <w:top w:val="none" w:sz="0" w:space="0" w:color="auto"/>
        <w:left w:val="none" w:sz="0" w:space="0" w:color="auto"/>
        <w:bottom w:val="none" w:sz="0" w:space="0" w:color="auto"/>
        <w:right w:val="none" w:sz="0" w:space="0" w:color="auto"/>
      </w:divBdr>
    </w:div>
    <w:div w:id="225342446">
      <w:bodyDiv w:val="1"/>
      <w:marLeft w:val="0"/>
      <w:marRight w:val="0"/>
      <w:marTop w:val="0"/>
      <w:marBottom w:val="0"/>
      <w:divBdr>
        <w:top w:val="none" w:sz="0" w:space="0" w:color="auto"/>
        <w:left w:val="none" w:sz="0" w:space="0" w:color="auto"/>
        <w:bottom w:val="none" w:sz="0" w:space="0" w:color="auto"/>
        <w:right w:val="none" w:sz="0" w:space="0" w:color="auto"/>
      </w:divBdr>
    </w:div>
    <w:div w:id="225457876">
      <w:bodyDiv w:val="1"/>
      <w:marLeft w:val="0"/>
      <w:marRight w:val="0"/>
      <w:marTop w:val="0"/>
      <w:marBottom w:val="0"/>
      <w:divBdr>
        <w:top w:val="none" w:sz="0" w:space="0" w:color="auto"/>
        <w:left w:val="none" w:sz="0" w:space="0" w:color="auto"/>
        <w:bottom w:val="none" w:sz="0" w:space="0" w:color="auto"/>
        <w:right w:val="none" w:sz="0" w:space="0" w:color="auto"/>
      </w:divBdr>
    </w:div>
    <w:div w:id="225532354">
      <w:bodyDiv w:val="1"/>
      <w:marLeft w:val="0"/>
      <w:marRight w:val="0"/>
      <w:marTop w:val="0"/>
      <w:marBottom w:val="0"/>
      <w:divBdr>
        <w:top w:val="none" w:sz="0" w:space="0" w:color="auto"/>
        <w:left w:val="none" w:sz="0" w:space="0" w:color="auto"/>
        <w:bottom w:val="none" w:sz="0" w:space="0" w:color="auto"/>
        <w:right w:val="none" w:sz="0" w:space="0" w:color="auto"/>
      </w:divBdr>
    </w:div>
    <w:div w:id="225603918">
      <w:bodyDiv w:val="1"/>
      <w:marLeft w:val="0"/>
      <w:marRight w:val="0"/>
      <w:marTop w:val="0"/>
      <w:marBottom w:val="0"/>
      <w:divBdr>
        <w:top w:val="none" w:sz="0" w:space="0" w:color="auto"/>
        <w:left w:val="none" w:sz="0" w:space="0" w:color="auto"/>
        <w:bottom w:val="none" w:sz="0" w:space="0" w:color="auto"/>
        <w:right w:val="none" w:sz="0" w:space="0" w:color="auto"/>
      </w:divBdr>
    </w:div>
    <w:div w:id="225730597">
      <w:bodyDiv w:val="1"/>
      <w:marLeft w:val="0"/>
      <w:marRight w:val="0"/>
      <w:marTop w:val="0"/>
      <w:marBottom w:val="0"/>
      <w:divBdr>
        <w:top w:val="none" w:sz="0" w:space="0" w:color="auto"/>
        <w:left w:val="none" w:sz="0" w:space="0" w:color="auto"/>
        <w:bottom w:val="none" w:sz="0" w:space="0" w:color="auto"/>
        <w:right w:val="none" w:sz="0" w:space="0" w:color="auto"/>
      </w:divBdr>
    </w:div>
    <w:div w:id="226376468">
      <w:bodyDiv w:val="1"/>
      <w:marLeft w:val="0"/>
      <w:marRight w:val="0"/>
      <w:marTop w:val="0"/>
      <w:marBottom w:val="0"/>
      <w:divBdr>
        <w:top w:val="none" w:sz="0" w:space="0" w:color="auto"/>
        <w:left w:val="none" w:sz="0" w:space="0" w:color="auto"/>
        <w:bottom w:val="none" w:sz="0" w:space="0" w:color="auto"/>
        <w:right w:val="none" w:sz="0" w:space="0" w:color="auto"/>
      </w:divBdr>
    </w:div>
    <w:div w:id="226721531">
      <w:bodyDiv w:val="1"/>
      <w:marLeft w:val="0"/>
      <w:marRight w:val="0"/>
      <w:marTop w:val="0"/>
      <w:marBottom w:val="0"/>
      <w:divBdr>
        <w:top w:val="none" w:sz="0" w:space="0" w:color="auto"/>
        <w:left w:val="none" w:sz="0" w:space="0" w:color="auto"/>
        <w:bottom w:val="none" w:sz="0" w:space="0" w:color="auto"/>
        <w:right w:val="none" w:sz="0" w:space="0" w:color="auto"/>
      </w:divBdr>
    </w:div>
    <w:div w:id="227158366">
      <w:bodyDiv w:val="1"/>
      <w:marLeft w:val="0"/>
      <w:marRight w:val="0"/>
      <w:marTop w:val="0"/>
      <w:marBottom w:val="0"/>
      <w:divBdr>
        <w:top w:val="none" w:sz="0" w:space="0" w:color="auto"/>
        <w:left w:val="none" w:sz="0" w:space="0" w:color="auto"/>
        <w:bottom w:val="none" w:sz="0" w:space="0" w:color="auto"/>
        <w:right w:val="none" w:sz="0" w:space="0" w:color="auto"/>
      </w:divBdr>
    </w:div>
    <w:div w:id="227808081">
      <w:bodyDiv w:val="1"/>
      <w:marLeft w:val="0"/>
      <w:marRight w:val="0"/>
      <w:marTop w:val="0"/>
      <w:marBottom w:val="0"/>
      <w:divBdr>
        <w:top w:val="none" w:sz="0" w:space="0" w:color="auto"/>
        <w:left w:val="none" w:sz="0" w:space="0" w:color="auto"/>
        <w:bottom w:val="none" w:sz="0" w:space="0" w:color="auto"/>
        <w:right w:val="none" w:sz="0" w:space="0" w:color="auto"/>
      </w:divBdr>
    </w:div>
    <w:div w:id="228005890">
      <w:bodyDiv w:val="1"/>
      <w:marLeft w:val="0"/>
      <w:marRight w:val="0"/>
      <w:marTop w:val="0"/>
      <w:marBottom w:val="0"/>
      <w:divBdr>
        <w:top w:val="none" w:sz="0" w:space="0" w:color="auto"/>
        <w:left w:val="none" w:sz="0" w:space="0" w:color="auto"/>
        <w:bottom w:val="none" w:sz="0" w:space="0" w:color="auto"/>
        <w:right w:val="none" w:sz="0" w:space="0" w:color="auto"/>
      </w:divBdr>
    </w:div>
    <w:div w:id="228078630">
      <w:bodyDiv w:val="1"/>
      <w:marLeft w:val="0"/>
      <w:marRight w:val="0"/>
      <w:marTop w:val="0"/>
      <w:marBottom w:val="0"/>
      <w:divBdr>
        <w:top w:val="none" w:sz="0" w:space="0" w:color="auto"/>
        <w:left w:val="none" w:sz="0" w:space="0" w:color="auto"/>
        <w:bottom w:val="none" w:sz="0" w:space="0" w:color="auto"/>
        <w:right w:val="none" w:sz="0" w:space="0" w:color="auto"/>
      </w:divBdr>
    </w:div>
    <w:div w:id="228228596">
      <w:bodyDiv w:val="1"/>
      <w:marLeft w:val="0"/>
      <w:marRight w:val="0"/>
      <w:marTop w:val="0"/>
      <w:marBottom w:val="0"/>
      <w:divBdr>
        <w:top w:val="none" w:sz="0" w:space="0" w:color="auto"/>
        <w:left w:val="none" w:sz="0" w:space="0" w:color="auto"/>
        <w:bottom w:val="none" w:sz="0" w:space="0" w:color="auto"/>
        <w:right w:val="none" w:sz="0" w:space="0" w:color="auto"/>
      </w:divBdr>
    </w:div>
    <w:div w:id="228268695">
      <w:bodyDiv w:val="1"/>
      <w:marLeft w:val="0"/>
      <w:marRight w:val="0"/>
      <w:marTop w:val="0"/>
      <w:marBottom w:val="0"/>
      <w:divBdr>
        <w:top w:val="none" w:sz="0" w:space="0" w:color="auto"/>
        <w:left w:val="none" w:sz="0" w:space="0" w:color="auto"/>
        <w:bottom w:val="none" w:sz="0" w:space="0" w:color="auto"/>
        <w:right w:val="none" w:sz="0" w:space="0" w:color="auto"/>
      </w:divBdr>
    </w:div>
    <w:div w:id="228469154">
      <w:bodyDiv w:val="1"/>
      <w:marLeft w:val="0"/>
      <w:marRight w:val="0"/>
      <w:marTop w:val="0"/>
      <w:marBottom w:val="0"/>
      <w:divBdr>
        <w:top w:val="none" w:sz="0" w:space="0" w:color="auto"/>
        <w:left w:val="none" w:sz="0" w:space="0" w:color="auto"/>
        <w:bottom w:val="none" w:sz="0" w:space="0" w:color="auto"/>
        <w:right w:val="none" w:sz="0" w:space="0" w:color="auto"/>
      </w:divBdr>
    </w:div>
    <w:div w:id="228807537">
      <w:bodyDiv w:val="1"/>
      <w:marLeft w:val="0"/>
      <w:marRight w:val="0"/>
      <w:marTop w:val="0"/>
      <w:marBottom w:val="0"/>
      <w:divBdr>
        <w:top w:val="none" w:sz="0" w:space="0" w:color="auto"/>
        <w:left w:val="none" w:sz="0" w:space="0" w:color="auto"/>
        <w:bottom w:val="none" w:sz="0" w:space="0" w:color="auto"/>
        <w:right w:val="none" w:sz="0" w:space="0" w:color="auto"/>
      </w:divBdr>
    </w:div>
    <w:div w:id="228808305">
      <w:bodyDiv w:val="1"/>
      <w:marLeft w:val="0"/>
      <w:marRight w:val="0"/>
      <w:marTop w:val="0"/>
      <w:marBottom w:val="0"/>
      <w:divBdr>
        <w:top w:val="none" w:sz="0" w:space="0" w:color="auto"/>
        <w:left w:val="none" w:sz="0" w:space="0" w:color="auto"/>
        <w:bottom w:val="none" w:sz="0" w:space="0" w:color="auto"/>
        <w:right w:val="none" w:sz="0" w:space="0" w:color="auto"/>
      </w:divBdr>
    </w:div>
    <w:div w:id="228924086">
      <w:bodyDiv w:val="1"/>
      <w:marLeft w:val="0"/>
      <w:marRight w:val="0"/>
      <w:marTop w:val="0"/>
      <w:marBottom w:val="0"/>
      <w:divBdr>
        <w:top w:val="none" w:sz="0" w:space="0" w:color="auto"/>
        <w:left w:val="none" w:sz="0" w:space="0" w:color="auto"/>
        <w:bottom w:val="none" w:sz="0" w:space="0" w:color="auto"/>
        <w:right w:val="none" w:sz="0" w:space="0" w:color="auto"/>
      </w:divBdr>
    </w:div>
    <w:div w:id="228999247">
      <w:bodyDiv w:val="1"/>
      <w:marLeft w:val="0"/>
      <w:marRight w:val="0"/>
      <w:marTop w:val="0"/>
      <w:marBottom w:val="0"/>
      <w:divBdr>
        <w:top w:val="none" w:sz="0" w:space="0" w:color="auto"/>
        <w:left w:val="none" w:sz="0" w:space="0" w:color="auto"/>
        <w:bottom w:val="none" w:sz="0" w:space="0" w:color="auto"/>
        <w:right w:val="none" w:sz="0" w:space="0" w:color="auto"/>
      </w:divBdr>
    </w:div>
    <w:div w:id="229461421">
      <w:bodyDiv w:val="1"/>
      <w:marLeft w:val="0"/>
      <w:marRight w:val="0"/>
      <w:marTop w:val="0"/>
      <w:marBottom w:val="0"/>
      <w:divBdr>
        <w:top w:val="none" w:sz="0" w:space="0" w:color="auto"/>
        <w:left w:val="none" w:sz="0" w:space="0" w:color="auto"/>
        <w:bottom w:val="none" w:sz="0" w:space="0" w:color="auto"/>
        <w:right w:val="none" w:sz="0" w:space="0" w:color="auto"/>
      </w:divBdr>
    </w:div>
    <w:div w:id="229534652">
      <w:bodyDiv w:val="1"/>
      <w:marLeft w:val="0"/>
      <w:marRight w:val="0"/>
      <w:marTop w:val="0"/>
      <w:marBottom w:val="0"/>
      <w:divBdr>
        <w:top w:val="none" w:sz="0" w:space="0" w:color="auto"/>
        <w:left w:val="none" w:sz="0" w:space="0" w:color="auto"/>
        <w:bottom w:val="none" w:sz="0" w:space="0" w:color="auto"/>
        <w:right w:val="none" w:sz="0" w:space="0" w:color="auto"/>
      </w:divBdr>
    </w:div>
    <w:div w:id="229777741">
      <w:bodyDiv w:val="1"/>
      <w:marLeft w:val="0"/>
      <w:marRight w:val="0"/>
      <w:marTop w:val="0"/>
      <w:marBottom w:val="0"/>
      <w:divBdr>
        <w:top w:val="none" w:sz="0" w:space="0" w:color="auto"/>
        <w:left w:val="none" w:sz="0" w:space="0" w:color="auto"/>
        <w:bottom w:val="none" w:sz="0" w:space="0" w:color="auto"/>
        <w:right w:val="none" w:sz="0" w:space="0" w:color="auto"/>
      </w:divBdr>
    </w:div>
    <w:div w:id="229848186">
      <w:bodyDiv w:val="1"/>
      <w:marLeft w:val="0"/>
      <w:marRight w:val="0"/>
      <w:marTop w:val="0"/>
      <w:marBottom w:val="0"/>
      <w:divBdr>
        <w:top w:val="none" w:sz="0" w:space="0" w:color="auto"/>
        <w:left w:val="none" w:sz="0" w:space="0" w:color="auto"/>
        <w:bottom w:val="none" w:sz="0" w:space="0" w:color="auto"/>
        <w:right w:val="none" w:sz="0" w:space="0" w:color="auto"/>
      </w:divBdr>
    </w:div>
    <w:div w:id="229925354">
      <w:bodyDiv w:val="1"/>
      <w:marLeft w:val="0"/>
      <w:marRight w:val="0"/>
      <w:marTop w:val="0"/>
      <w:marBottom w:val="0"/>
      <w:divBdr>
        <w:top w:val="none" w:sz="0" w:space="0" w:color="auto"/>
        <w:left w:val="none" w:sz="0" w:space="0" w:color="auto"/>
        <w:bottom w:val="none" w:sz="0" w:space="0" w:color="auto"/>
        <w:right w:val="none" w:sz="0" w:space="0" w:color="auto"/>
      </w:divBdr>
    </w:div>
    <w:div w:id="229925529">
      <w:bodyDiv w:val="1"/>
      <w:marLeft w:val="0"/>
      <w:marRight w:val="0"/>
      <w:marTop w:val="0"/>
      <w:marBottom w:val="0"/>
      <w:divBdr>
        <w:top w:val="none" w:sz="0" w:space="0" w:color="auto"/>
        <w:left w:val="none" w:sz="0" w:space="0" w:color="auto"/>
        <w:bottom w:val="none" w:sz="0" w:space="0" w:color="auto"/>
        <w:right w:val="none" w:sz="0" w:space="0" w:color="auto"/>
      </w:divBdr>
    </w:div>
    <w:div w:id="230042347">
      <w:bodyDiv w:val="1"/>
      <w:marLeft w:val="0"/>
      <w:marRight w:val="0"/>
      <w:marTop w:val="0"/>
      <w:marBottom w:val="0"/>
      <w:divBdr>
        <w:top w:val="none" w:sz="0" w:space="0" w:color="auto"/>
        <w:left w:val="none" w:sz="0" w:space="0" w:color="auto"/>
        <w:bottom w:val="none" w:sz="0" w:space="0" w:color="auto"/>
        <w:right w:val="none" w:sz="0" w:space="0" w:color="auto"/>
      </w:divBdr>
    </w:div>
    <w:div w:id="230163513">
      <w:bodyDiv w:val="1"/>
      <w:marLeft w:val="0"/>
      <w:marRight w:val="0"/>
      <w:marTop w:val="0"/>
      <w:marBottom w:val="0"/>
      <w:divBdr>
        <w:top w:val="none" w:sz="0" w:space="0" w:color="auto"/>
        <w:left w:val="none" w:sz="0" w:space="0" w:color="auto"/>
        <w:bottom w:val="none" w:sz="0" w:space="0" w:color="auto"/>
        <w:right w:val="none" w:sz="0" w:space="0" w:color="auto"/>
      </w:divBdr>
    </w:div>
    <w:div w:id="230317242">
      <w:bodyDiv w:val="1"/>
      <w:marLeft w:val="0"/>
      <w:marRight w:val="0"/>
      <w:marTop w:val="0"/>
      <w:marBottom w:val="0"/>
      <w:divBdr>
        <w:top w:val="none" w:sz="0" w:space="0" w:color="auto"/>
        <w:left w:val="none" w:sz="0" w:space="0" w:color="auto"/>
        <w:bottom w:val="none" w:sz="0" w:space="0" w:color="auto"/>
        <w:right w:val="none" w:sz="0" w:space="0" w:color="auto"/>
      </w:divBdr>
    </w:div>
    <w:div w:id="230972167">
      <w:bodyDiv w:val="1"/>
      <w:marLeft w:val="0"/>
      <w:marRight w:val="0"/>
      <w:marTop w:val="0"/>
      <w:marBottom w:val="0"/>
      <w:divBdr>
        <w:top w:val="none" w:sz="0" w:space="0" w:color="auto"/>
        <w:left w:val="none" w:sz="0" w:space="0" w:color="auto"/>
        <w:bottom w:val="none" w:sz="0" w:space="0" w:color="auto"/>
        <w:right w:val="none" w:sz="0" w:space="0" w:color="auto"/>
      </w:divBdr>
    </w:div>
    <w:div w:id="231281153">
      <w:bodyDiv w:val="1"/>
      <w:marLeft w:val="0"/>
      <w:marRight w:val="0"/>
      <w:marTop w:val="0"/>
      <w:marBottom w:val="0"/>
      <w:divBdr>
        <w:top w:val="none" w:sz="0" w:space="0" w:color="auto"/>
        <w:left w:val="none" w:sz="0" w:space="0" w:color="auto"/>
        <w:bottom w:val="none" w:sz="0" w:space="0" w:color="auto"/>
        <w:right w:val="none" w:sz="0" w:space="0" w:color="auto"/>
      </w:divBdr>
    </w:div>
    <w:div w:id="231308411">
      <w:bodyDiv w:val="1"/>
      <w:marLeft w:val="0"/>
      <w:marRight w:val="0"/>
      <w:marTop w:val="0"/>
      <w:marBottom w:val="0"/>
      <w:divBdr>
        <w:top w:val="none" w:sz="0" w:space="0" w:color="auto"/>
        <w:left w:val="none" w:sz="0" w:space="0" w:color="auto"/>
        <w:bottom w:val="none" w:sz="0" w:space="0" w:color="auto"/>
        <w:right w:val="none" w:sz="0" w:space="0" w:color="auto"/>
      </w:divBdr>
    </w:div>
    <w:div w:id="232083388">
      <w:bodyDiv w:val="1"/>
      <w:marLeft w:val="0"/>
      <w:marRight w:val="0"/>
      <w:marTop w:val="0"/>
      <w:marBottom w:val="0"/>
      <w:divBdr>
        <w:top w:val="none" w:sz="0" w:space="0" w:color="auto"/>
        <w:left w:val="none" w:sz="0" w:space="0" w:color="auto"/>
        <w:bottom w:val="none" w:sz="0" w:space="0" w:color="auto"/>
        <w:right w:val="none" w:sz="0" w:space="0" w:color="auto"/>
      </w:divBdr>
    </w:div>
    <w:div w:id="232737325">
      <w:bodyDiv w:val="1"/>
      <w:marLeft w:val="0"/>
      <w:marRight w:val="0"/>
      <w:marTop w:val="0"/>
      <w:marBottom w:val="0"/>
      <w:divBdr>
        <w:top w:val="none" w:sz="0" w:space="0" w:color="auto"/>
        <w:left w:val="none" w:sz="0" w:space="0" w:color="auto"/>
        <w:bottom w:val="none" w:sz="0" w:space="0" w:color="auto"/>
        <w:right w:val="none" w:sz="0" w:space="0" w:color="auto"/>
      </w:divBdr>
    </w:div>
    <w:div w:id="233245320">
      <w:bodyDiv w:val="1"/>
      <w:marLeft w:val="0"/>
      <w:marRight w:val="0"/>
      <w:marTop w:val="0"/>
      <w:marBottom w:val="0"/>
      <w:divBdr>
        <w:top w:val="none" w:sz="0" w:space="0" w:color="auto"/>
        <w:left w:val="none" w:sz="0" w:space="0" w:color="auto"/>
        <w:bottom w:val="none" w:sz="0" w:space="0" w:color="auto"/>
        <w:right w:val="none" w:sz="0" w:space="0" w:color="auto"/>
      </w:divBdr>
    </w:div>
    <w:div w:id="233515635">
      <w:bodyDiv w:val="1"/>
      <w:marLeft w:val="0"/>
      <w:marRight w:val="0"/>
      <w:marTop w:val="0"/>
      <w:marBottom w:val="0"/>
      <w:divBdr>
        <w:top w:val="none" w:sz="0" w:space="0" w:color="auto"/>
        <w:left w:val="none" w:sz="0" w:space="0" w:color="auto"/>
        <w:bottom w:val="none" w:sz="0" w:space="0" w:color="auto"/>
        <w:right w:val="none" w:sz="0" w:space="0" w:color="auto"/>
      </w:divBdr>
    </w:div>
    <w:div w:id="233517629">
      <w:bodyDiv w:val="1"/>
      <w:marLeft w:val="0"/>
      <w:marRight w:val="0"/>
      <w:marTop w:val="0"/>
      <w:marBottom w:val="0"/>
      <w:divBdr>
        <w:top w:val="none" w:sz="0" w:space="0" w:color="auto"/>
        <w:left w:val="none" w:sz="0" w:space="0" w:color="auto"/>
        <w:bottom w:val="none" w:sz="0" w:space="0" w:color="auto"/>
        <w:right w:val="none" w:sz="0" w:space="0" w:color="auto"/>
      </w:divBdr>
    </w:div>
    <w:div w:id="233857207">
      <w:bodyDiv w:val="1"/>
      <w:marLeft w:val="0"/>
      <w:marRight w:val="0"/>
      <w:marTop w:val="0"/>
      <w:marBottom w:val="0"/>
      <w:divBdr>
        <w:top w:val="none" w:sz="0" w:space="0" w:color="auto"/>
        <w:left w:val="none" w:sz="0" w:space="0" w:color="auto"/>
        <w:bottom w:val="none" w:sz="0" w:space="0" w:color="auto"/>
        <w:right w:val="none" w:sz="0" w:space="0" w:color="auto"/>
      </w:divBdr>
    </w:div>
    <w:div w:id="233857945">
      <w:bodyDiv w:val="1"/>
      <w:marLeft w:val="0"/>
      <w:marRight w:val="0"/>
      <w:marTop w:val="0"/>
      <w:marBottom w:val="0"/>
      <w:divBdr>
        <w:top w:val="none" w:sz="0" w:space="0" w:color="auto"/>
        <w:left w:val="none" w:sz="0" w:space="0" w:color="auto"/>
        <w:bottom w:val="none" w:sz="0" w:space="0" w:color="auto"/>
        <w:right w:val="none" w:sz="0" w:space="0" w:color="auto"/>
      </w:divBdr>
    </w:div>
    <w:div w:id="234095457">
      <w:bodyDiv w:val="1"/>
      <w:marLeft w:val="0"/>
      <w:marRight w:val="0"/>
      <w:marTop w:val="0"/>
      <w:marBottom w:val="0"/>
      <w:divBdr>
        <w:top w:val="none" w:sz="0" w:space="0" w:color="auto"/>
        <w:left w:val="none" w:sz="0" w:space="0" w:color="auto"/>
        <w:bottom w:val="none" w:sz="0" w:space="0" w:color="auto"/>
        <w:right w:val="none" w:sz="0" w:space="0" w:color="auto"/>
      </w:divBdr>
    </w:div>
    <w:div w:id="234165880">
      <w:bodyDiv w:val="1"/>
      <w:marLeft w:val="0"/>
      <w:marRight w:val="0"/>
      <w:marTop w:val="0"/>
      <w:marBottom w:val="0"/>
      <w:divBdr>
        <w:top w:val="none" w:sz="0" w:space="0" w:color="auto"/>
        <w:left w:val="none" w:sz="0" w:space="0" w:color="auto"/>
        <w:bottom w:val="none" w:sz="0" w:space="0" w:color="auto"/>
        <w:right w:val="none" w:sz="0" w:space="0" w:color="auto"/>
      </w:divBdr>
    </w:div>
    <w:div w:id="234318702">
      <w:bodyDiv w:val="1"/>
      <w:marLeft w:val="0"/>
      <w:marRight w:val="0"/>
      <w:marTop w:val="0"/>
      <w:marBottom w:val="0"/>
      <w:divBdr>
        <w:top w:val="none" w:sz="0" w:space="0" w:color="auto"/>
        <w:left w:val="none" w:sz="0" w:space="0" w:color="auto"/>
        <w:bottom w:val="none" w:sz="0" w:space="0" w:color="auto"/>
        <w:right w:val="none" w:sz="0" w:space="0" w:color="auto"/>
      </w:divBdr>
    </w:div>
    <w:div w:id="234627995">
      <w:bodyDiv w:val="1"/>
      <w:marLeft w:val="0"/>
      <w:marRight w:val="0"/>
      <w:marTop w:val="0"/>
      <w:marBottom w:val="0"/>
      <w:divBdr>
        <w:top w:val="none" w:sz="0" w:space="0" w:color="auto"/>
        <w:left w:val="none" w:sz="0" w:space="0" w:color="auto"/>
        <w:bottom w:val="none" w:sz="0" w:space="0" w:color="auto"/>
        <w:right w:val="none" w:sz="0" w:space="0" w:color="auto"/>
      </w:divBdr>
    </w:div>
    <w:div w:id="235627227">
      <w:bodyDiv w:val="1"/>
      <w:marLeft w:val="0"/>
      <w:marRight w:val="0"/>
      <w:marTop w:val="0"/>
      <w:marBottom w:val="0"/>
      <w:divBdr>
        <w:top w:val="none" w:sz="0" w:space="0" w:color="auto"/>
        <w:left w:val="none" w:sz="0" w:space="0" w:color="auto"/>
        <w:bottom w:val="none" w:sz="0" w:space="0" w:color="auto"/>
        <w:right w:val="none" w:sz="0" w:space="0" w:color="auto"/>
      </w:divBdr>
      <w:divsChild>
        <w:div w:id="307327404">
          <w:marLeft w:val="0"/>
          <w:marRight w:val="0"/>
          <w:marTop w:val="0"/>
          <w:marBottom w:val="0"/>
          <w:divBdr>
            <w:top w:val="none" w:sz="0" w:space="0" w:color="auto"/>
            <w:left w:val="none" w:sz="0" w:space="0" w:color="auto"/>
            <w:bottom w:val="none" w:sz="0" w:space="0" w:color="auto"/>
            <w:right w:val="none" w:sz="0" w:space="0" w:color="auto"/>
          </w:divBdr>
        </w:div>
        <w:div w:id="2094693706">
          <w:marLeft w:val="0"/>
          <w:marRight w:val="0"/>
          <w:marTop w:val="0"/>
          <w:marBottom w:val="0"/>
          <w:divBdr>
            <w:top w:val="none" w:sz="0" w:space="0" w:color="auto"/>
            <w:left w:val="none" w:sz="0" w:space="0" w:color="auto"/>
            <w:bottom w:val="none" w:sz="0" w:space="0" w:color="auto"/>
            <w:right w:val="none" w:sz="0" w:space="0" w:color="auto"/>
          </w:divBdr>
        </w:div>
        <w:div w:id="470561508">
          <w:marLeft w:val="0"/>
          <w:marRight w:val="0"/>
          <w:marTop w:val="0"/>
          <w:marBottom w:val="0"/>
          <w:divBdr>
            <w:top w:val="none" w:sz="0" w:space="0" w:color="auto"/>
            <w:left w:val="none" w:sz="0" w:space="0" w:color="auto"/>
            <w:bottom w:val="none" w:sz="0" w:space="0" w:color="auto"/>
            <w:right w:val="none" w:sz="0" w:space="0" w:color="auto"/>
          </w:divBdr>
        </w:div>
        <w:div w:id="1740667175">
          <w:marLeft w:val="0"/>
          <w:marRight w:val="0"/>
          <w:marTop w:val="0"/>
          <w:marBottom w:val="0"/>
          <w:divBdr>
            <w:top w:val="none" w:sz="0" w:space="0" w:color="auto"/>
            <w:left w:val="none" w:sz="0" w:space="0" w:color="auto"/>
            <w:bottom w:val="none" w:sz="0" w:space="0" w:color="auto"/>
            <w:right w:val="none" w:sz="0" w:space="0" w:color="auto"/>
          </w:divBdr>
        </w:div>
        <w:div w:id="1744376490">
          <w:marLeft w:val="0"/>
          <w:marRight w:val="0"/>
          <w:marTop w:val="0"/>
          <w:marBottom w:val="0"/>
          <w:divBdr>
            <w:top w:val="none" w:sz="0" w:space="0" w:color="auto"/>
            <w:left w:val="none" w:sz="0" w:space="0" w:color="auto"/>
            <w:bottom w:val="none" w:sz="0" w:space="0" w:color="auto"/>
            <w:right w:val="none" w:sz="0" w:space="0" w:color="auto"/>
          </w:divBdr>
        </w:div>
        <w:div w:id="529148169">
          <w:marLeft w:val="0"/>
          <w:marRight w:val="0"/>
          <w:marTop w:val="0"/>
          <w:marBottom w:val="0"/>
          <w:divBdr>
            <w:top w:val="none" w:sz="0" w:space="0" w:color="auto"/>
            <w:left w:val="none" w:sz="0" w:space="0" w:color="auto"/>
            <w:bottom w:val="none" w:sz="0" w:space="0" w:color="auto"/>
            <w:right w:val="none" w:sz="0" w:space="0" w:color="auto"/>
          </w:divBdr>
        </w:div>
        <w:div w:id="1291744760">
          <w:marLeft w:val="0"/>
          <w:marRight w:val="0"/>
          <w:marTop w:val="0"/>
          <w:marBottom w:val="0"/>
          <w:divBdr>
            <w:top w:val="none" w:sz="0" w:space="0" w:color="auto"/>
            <w:left w:val="none" w:sz="0" w:space="0" w:color="auto"/>
            <w:bottom w:val="none" w:sz="0" w:space="0" w:color="auto"/>
            <w:right w:val="none" w:sz="0" w:space="0" w:color="auto"/>
          </w:divBdr>
        </w:div>
        <w:div w:id="1582524282">
          <w:marLeft w:val="0"/>
          <w:marRight w:val="0"/>
          <w:marTop w:val="0"/>
          <w:marBottom w:val="0"/>
          <w:divBdr>
            <w:top w:val="none" w:sz="0" w:space="0" w:color="auto"/>
            <w:left w:val="none" w:sz="0" w:space="0" w:color="auto"/>
            <w:bottom w:val="none" w:sz="0" w:space="0" w:color="auto"/>
            <w:right w:val="none" w:sz="0" w:space="0" w:color="auto"/>
          </w:divBdr>
        </w:div>
        <w:div w:id="1241215054">
          <w:marLeft w:val="0"/>
          <w:marRight w:val="0"/>
          <w:marTop w:val="0"/>
          <w:marBottom w:val="0"/>
          <w:divBdr>
            <w:top w:val="none" w:sz="0" w:space="0" w:color="auto"/>
            <w:left w:val="none" w:sz="0" w:space="0" w:color="auto"/>
            <w:bottom w:val="none" w:sz="0" w:space="0" w:color="auto"/>
            <w:right w:val="none" w:sz="0" w:space="0" w:color="auto"/>
          </w:divBdr>
        </w:div>
        <w:div w:id="217936030">
          <w:marLeft w:val="0"/>
          <w:marRight w:val="0"/>
          <w:marTop w:val="0"/>
          <w:marBottom w:val="0"/>
          <w:divBdr>
            <w:top w:val="none" w:sz="0" w:space="0" w:color="auto"/>
            <w:left w:val="none" w:sz="0" w:space="0" w:color="auto"/>
            <w:bottom w:val="none" w:sz="0" w:space="0" w:color="auto"/>
            <w:right w:val="none" w:sz="0" w:space="0" w:color="auto"/>
          </w:divBdr>
        </w:div>
        <w:div w:id="161943292">
          <w:marLeft w:val="0"/>
          <w:marRight w:val="0"/>
          <w:marTop w:val="0"/>
          <w:marBottom w:val="0"/>
          <w:divBdr>
            <w:top w:val="none" w:sz="0" w:space="0" w:color="auto"/>
            <w:left w:val="none" w:sz="0" w:space="0" w:color="auto"/>
            <w:bottom w:val="none" w:sz="0" w:space="0" w:color="auto"/>
            <w:right w:val="none" w:sz="0" w:space="0" w:color="auto"/>
          </w:divBdr>
        </w:div>
        <w:div w:id="1404986018">
          <w:marLeft w:val="0"/>
          <w:marRight w:val="0"/>
          <w:marTop w:val="0"/>
          <w:marBottom w:val="0"/>
          <w:divBdr>
            <w:top w:val="none" w:sz="0" w:space="0" w:color="auto"/>
            <w:left w:val="none" w:sz="0" w:space="0" w:color="auto"/>
            <w:bottom w:val="none" w:sz="0" w:space="0" w:color="auto"/>
            <w:right w:val="none" w:sz="0" w:space="0" w:color="auto"/>
          </w:divBdr>
        </w:div>
        <w:div w:id="127356392">
          <w:marLeft w:val="0"/>
          <w:marRight w:val="0"/>
          <w:marTop w:val="0"/>
          <w:marBottom w:val="0"/>
          <w:divBdr>
            <w:top w:val="none" w:sz="0" w:space="0" w:color="auto"/>
            <w:left w:val="none" w:sz="0" w:space="0" w:color="auto"/>
            <w:bottom w:val="none" w:sz="0" w:space="0" w:color="auto"/>
            <w:right w:val="none" w:sz="0" w:space="0" w:color="auto"/>
          </w:divBdr>
        </w:div>
        <w:div w:id="1478650429">
          <w:marLeft w:val="0"/>
          <w:marRight w:val="0"/>
          <w:marTop w:val="0"/>
          <w:marBottom w:val="0"/>
          <w:divBdr>
            <w:top w:val="none" w:sz="0" w:space="0" w:color="auto"/>
            <w:left w:val="none" w:sz="0" w:space="0" w:color="auto"/>
            <w:bottom w:val="none" w:sz="0" w:space="0" w:color="auto"/>
            <w:right w:val="none" w:sz="0" w:space="0" w:color="auto"/>
          </w:divBdr>
        </w:div>
        <w:div w:id="1374963865">
          <w:marLeft w:val="0"/>
          <w:marRight w:val="0"/>
          <w:marTop w:val="0"/>
          <w:marBottom w:val="0"/>
          <w:divBdr>
            <w:top w:val="none" w:sz="0" w:space="0" w:color="auto"/>
            <w:left w:val="none" w:sz="0" w:space="0" w:color="auto"/>
            <w:bottom w:val="none" w:sz="0" w:space="0" w:color="auto"/>
            <w:right w:val="none" w:sz="0" w:space="0" w:color="auto"/>
          </w:divBdr>
        </w:div>
        <w:div w:id="955258288">
          <w:marLeft w:val="0"/>
          <w:marRight w:val="0"/>
          <w:marTop w:val="0"/>
          <w:marBottom w:val="0"/>
          <w:divBdr>
            <w:top w:val="none" w:sz="0" w:space="0" w:color="auto"/>
            <w:left w:val="none" w:sz="0" w:space="0" w:color="auto"/>
            <w:bottom w:val="none" w:sz="0" w:space="0" w:color="auto"/>
            <w:right w:val="none" w:sz="0" w:space="0" w:color="auto"/>
          </w:divBdr>
        </w:div>
        <w:div w:id="30039028">
          <w:marLeft w:val="0"/>
          <w:marRight w:val="0"/>
          <w:marTop w:val="0"/>
          <w:marBottom w:val="0"/>
          <w:divBdr>
            <w:top w:val="none" w:sz="0" w:space="0" w:color="auto"/>
            <w:left w:val="none" w:sz="0" w:space="0" w:color="auto"/>
            <w:bottom w:val="none" w:sz="0" w:space="0" w:color="auto"/>
            <w:right w:val="none" w:sz="0" w:space="0" w:color="auto"/>
          </w:divBdr>
        </w:div>
        <w:div w:id="1219779175">
          <w:marLeft w:val="0"/>
          <w:marRight w:val="0"/>
          <w:marTop w:val="0"/>
          <w:marBottom w:val="0"/>
          <w:divBdr>
            <w:top w:val="none" w:sz="0" w:space="0" w:color="auto"/>
            <w:left w:val="none" w:sz="0" w:space="0" w:color="auto"/>
            <w:bottom w:val="none" w:sz="0" w:space="0" w:color="auto"/>
            <w:right w:val="none" w:sz="0" w:space="0" w:color="auto"/>
          </w:divBdr>
        </w:div>
        <w:div w:id="908001390">
          <w:marLeft w:val="0"/>
          <w:marRight w:val="0"/>
          <w:marTop w:val="0"/>
          <w:marBottom w:val="0"/>
          <w:divBdr>
            <w:top w:val="none" w:sz="0" w:space="0" w:color="auto"/>
            <w:left w:val="none" w:sz="0" w:space="0" w:color="auto"/>
            <w:bottom w:val="none" w:sz="0" w:space="0" w:color="auto"/>
            <w:right w:val="none" w:sz="0" w:space="0" w:color="auto"/>
          </w:divBdr>
        </w:div>
        <w:div w:id="2096121651">
          <w:marLeft w:val="0"/>
          <w:marRight w:val="0"/>
          <w:marTop w:val="0"/>
          <w:marBottom w:val="0"/>
          <w:divBdr>
            <w:top w:val="none" w:sz="0" w:space="0" w:color="auto"/>
            <w:left w:val="none" w:sz="0" w:space="0" w:color="auto"/>
            <w:bottom w:val="none" w:sz="0" w:space="0" w:color="auto"/>
            <w:right w:val="none" w:sz="0" w:space="0" w:color="auto"/>
          </w:divBdr>
        </w:div>
        <w:div w:id="202405611">
          <w:marLeft w:val="0"/>
          <w:marRight w:val="0"/>
          <w:marTop w:val="0"/>
          <w:marBottom w:val="0"/>
          <w:divBdr>
            <w:top w:val="none" w:sz="0" w:space="0" w:color="auto"/>
            <w:left w:val="none" w:sz="0" w:space="0" w:color="auto"/>
            <w:bottom w:val="none" w:sz="0" w:space="0" w:color="auto"/>
            <w:right w:val="none" w:sz="0" w:space="0" w:color="auto"/>
          </w:divBdr>
        </w:div>
        <w:div w:id="1013415713">
          <w:marLeft w:val="0"/>
          <w:marRight w:val="0"/>
          <w:marTop w:val="0"/>
          <w:marBottom w:val="0"/>
          <w:divBdr>
            <w:top w:val="none" w:sz="0" w:space="0" w:color="auto"/>
            <w:left w:val="none" w:sz="0" w:space="0" w:color="auto"/>
            <w:bottom w:val="none" w:sz="0" w:space="0" w:color="auto"/>
            <w:right w:val="none" w:sz="0" w:space="0" w:color="auto"/>
          </w:divBdr>
        </w:div>
        <w:div w:id="1228220452">
          <w:marLeft w:val="0"/>
          <w:marRight w:val="0"/>
          <w:marTop w:val="0"/>
          <w:marBottom w:val="0"/>
          <w:divBdr>
            <w:top w:val="none" w:sz="0" w:space="0" w:color="auto"/>
            <w:left w:val="none" w:sz="0" w:space="0" w:color="auto"/>
            <w:bottom w:val="none" w:sz="0" w:space="0" w:color="auto"/>
            <w:right w:val="none" w:sz="0" w:space="0" w:color="auto"/>
          </w:divBdr>
        </w:div>
        <w:div w:id="2041320372">
          <w:marLeft w:val="0"/>
          <w:marRight w:val="0"/>
          <w:marTop w:val="0"/>
          <w:marBottom w:val="0"/>
          <w:divBdr>
            <w:top w:val="none" w:sz="0" w:space="0" w:color="auto"/>
            <w:left w:val="none" w:sz="0" w:space="0" w:color="auto"/>
            <w:bottom w:val="none" w:sz="0" w:space="0" w:color="auto"/>
            <w:right w:val="none" w:sz="0" w:space="0" w:color="auto"/>
          </w:divBdr>
        </w:div>
        <w:div w:id="2003047169">
          <w:marLeft w:val="0"/>
          <w:marRight w:val="0"/>
          <w:marTop w:val="0"/>
          <w:marBottom w:val="0"/>
          <w:divBdr>
            <w:top w:val="none" w:sz="0" w:space="0" w:color="auto"/>
            <w:left w:val="none" w:sz="0" w:space="0" w:color="auto"/>
            <w:bottom w:val="none" w:sz="0" w:space="0" w:color="auto"/>
            <w:right w:val="none" w:sz="0" w:space="0" w:color="auto"/>
          </w:divBdr>
        </w:div>
      </w:divsChild>
    </w:div>
    <w:div w:id="235673216">
      <w:bodyDiv w:val="1"/>
      <w:marLeft w:val="0"/>
      <w:marRight w:val="0"/>
      <w:marTop w:val="0"/>
      <w:marBottom w:val="0"/>
      <w:divBdr>
        <w:top w:val="none" w:sz="0" w:space="0" w:color="auto"/>
        <w:left w:val="none" w:sz="0" w:space="0" w:color="auto"/>
        <w:bottom w:val="none" w:sz="0" w:space="0" w:color="auto"/>
        <w:right w:val="none" w:sz="0" w:space="0" w:color="auto"/>
      </w:divBdr>
    </w:div>
    <w:div w:id="235750610">
      <w:bodyDiv w:val="1"/>
      <w:marLeft w:val="0"/>
      <w:marRight w:val="0"/>
      <w:marTop w:val="0"/>
      <w:marBottom w:val="0"/>
      <w:divBdr>
        <w:top w:val="none" w:sz="0" w:space="0" w:color="auto"/>
        <w:left w:val="none" w:sz="0" w:space="0" w:color="auto"/>
        <w:bottom w:val="none" w:sz="0" w:space="0" w:color="auto"/>
        <w:right w:val="none" w:sz="0" w:space="0" w:color="auto"/>
      </w:divBdr>
    </w:div>
    <w:div w:id="236478957">
      <w:bodyDiv w:val="1"/>
      <w:marLeft w:val="0"/>
      <w:marRight w:val="0"/>
      <w:marTop w:val="0"/>
      <w:marBottom w:val="0"/>
      <w:divBdr>
        <w:top w:val="none" w:sz="0" w:space="0" w:color="auto"/>
        <w:left w:val="none" w:sz="0" w:space="0" w:color="auto"/>
        <w:bottom w:val="none" w:sz="0" w:space="0" w:color="auto"/>
        <w:right w:val="none" w:sz="0" w:space="0" w:color="auto"/>
      </w:divBdr>
    </w:div>
    <w:div w:id="237135136">
      <w:bodyDiv w:val="1"/>
      <w:marLeft w:val="0"/>
      <w:marRight w:val="0"/>
      <w:marTop w:val="0"/>
      <w:marBottom w:val="0"/>
      <w:divBdr>
        <w:top w:val="none" w:sz="0" w:space="0" w:color="auto"/>
        <w:left w:val="none" w:sz="0" w:space="0" w:color="auto"/>
        <w:bottom w:val="none" w:sz="0" w:space="0" w:color="auto"/>
        <w:right w:val="none" w:sz="0" w:space="0" w:color="auto"/>
      </w:divBdr>
    </w:div>
    <w:div w:id="237254775">
      <w:bodyDiv w:val="1"/>
      <w:marLeft w:val="0"/>
      <w:marRight w:val="0"/>
      <w:marTop w:val="0"/>
      <w:marBottom w:val="0"/>
      <w:divBdr>
        <w:top w:val="none" w:sz="0" w:space="0" w:color="auto"/>
        <w:left w:val="none" w:sz="0" w:space="0" w:color="auto"/>
        <w:bottom w:val="none" w:sz="0" w:space="0" w:color="auto"/>
        <w:right w:val="none" w:sz="0" w:space="0" w:color="auto"/>
      </w:divBdr>
    </w:div>
    <w:div w:id="237711462">
      <w:bodyDiv w:val="1"/>
      <w:marLeft w:val="0"/>
      <w:marRight w:val="0"/>
      <w:marTop w:val="0"/>
      <w:marBottom w:val="0"/>
      <w:divBdr>
        <w:top w:val="none" w:sz="0" w:space="0" w:color="auto"/>
        <w:left w:val="none" w:sz="0" w:space="0" w:color="auto"/>
        <w:bottom w:val="none" w:sz="0" w:space="0" w:color="auto"/>
        <w:right w:val="none" w:sz="0" w:space="0" w:color="auto"/>
      </w:divBdr>
    </w:div>
    <w:div w:id="238058516">
      <w:bodyDiv w:val="1"/>
      <w:marLeft w:val="0"/>
      <w:marRight w:val="0"/>
      <w:marTop w:val="0"/>
      <w:marBottom w:val="0"/>
      <w:divBdr>
        <w:top w:val="none" w:sz="0" w:space="0" w:color="auto"/>
        <w:left w:val="none" w:sz="0" w:space="0" w:color="auto"/>
        <w:bottom w:val="none" w:sz="0" w:space="0" w:color="auto"/>
        <w:right w:val="none" w:sz="0" w:space="0" w:color="auto"/>
      </w:divBdr>
    </w:div>
    <w:div w:id="238253054">
      <w:bodyDiv w:val="1"/>
      <w:marLeft w:val="0"/>
      <w:marRight w:val="0"/>
      <w:marTop w:val="0"/>
      <w:marBottom w:val="0"/>
      <w:divBdr>
        <w:top w:val="none" w:sz="0" w:space="0" w:color="auto"/>
        <w:left w:val="none" w:sz="0" w:space="0" w:color="auto"/>
        <w:bottom w:val="none" w:sz="0" w:space="0" w:color="auto"/>
        <w:right w:val="none" w:sz="0" w:space="0" w:color="auto"/>
      </w:divBdr>
    </w:div>
    <w:div w:id="238254715">
      <w:bodyDiv w:val="1"/>
      <w:marLeft w:val="0"/>
      <w:marRight w:val="0"/>
      <w:marTop w:val="0"/>
      <w:marBottom w:val="0"/>
      <w:divBdr>
        <w:top w:val="none" w:sz="0" w:space="0" w:color="auto"/>
        <w:left w:val="none" w:sz="0" w:space="0" w:color="auto"/>
        <w:bottom w:val="none" w:sz="0" w:space="0" w:color="auto"/>
        <w:right w:val="none" w:sz="0" w:space="0" w:color="auto"/>
      </w:divBdr>
    </w:div>
    <w:div w:id="238444832">
      <w:bodyDiv w:val="1"/>
      <w:marLeft w:val="0"/>
      <w:marRight w:val="0"/>
      <w:marTop w:val="0"/>
      <w:marBottom w:val="0"/>
      <w:divBdr>
        <w:top w:val="none" w:sz="0" w:space="0" w:color="auto"/>
        <w:left w:val="none" w:sz="0" w:space="0" w:color="auto"/>
        <w:bottom w:val="none" w:sz="0" w:space="0" w:color="auto"/>
        <w:right w:val="none" w:sz="0" w:space="0" w:color="auto"/>
      </w:divBdr>
    </w:div>
    <w:div w:id="238639036">
      <w:bodyDiv w:val="1"/>
      <w:marLeft w:val="0"/>
      <w:marRight w:val="0"/>
      <w:marTop w:val="0"/>
      <w:marBottom w:val="0"/>
      <w:divBdr>
        <w:top w:val="none" w:sz="0" w:space="0" w:color="auto"/>
        <w:left w:val="none" w:sz="0" w:space="0" w:color="auto"/>
        <w:bottom w:val="none" w:sz="0" w:space="0" w:color="auto"/>
        <w:right w:val="none" w:sz="0" w:space="0" w:color="auto"/>
      </w:divBdr>
    </w:div>
    <w:div w:id="238832959">
      <w:bodyDiv w:val="1"/>
      <w:marLeft w:val="0"/>
      <w:marRight w:val="0"/>
      <w:marTop w:val="0"/>
      <w:marBottom w:val="0"/>
      <w:divBdr>
        <w:top w:val="none" w:sz="0" w:space="0" w:color="auto"/>
        <w:left w:val="none" w:sz="0" w:space="0" w:color="auto"/>
        <w:bottom w:val="none" w:sz="0" w:space="0" w:color="auto"/>
        <w:right w:val="none" w:sz="0" w:space="0" w:color="auto"/>
      </w:divBdr>
    </w:div>
    <w:div w:id="238834923">
      <w:bodyDiv w:val="1"/>
      <w:marLeft w:val="0"/>
      <w:marRight w:val="0"/>
      <w:marTop w:val="0"/>
      <w:marBottom w:val="0"/>
      <w:divBdr>
        <w:top w:val="none" w:sz="0" w:space="0" w:color="auto"/>
        <w:left w:val="none" w:sz="0" w:space="0" w:color="auto"/>
        <w:bottom w:val="none" w:sz="0" w:space="0" w:color="auto"/>
        <w:right w:val="none" w:sz="0" w:space="0" w:color="auto"/>
      </w:divBdr>
    </w:div>
    <w:div w:id="239028759">
      <w:bodyDiv w:val="1"/>
      <w:marLeft w:val="0"/>
      <w:marRight w:val="0"/>
      <w:marTop w:val="0"/>
      <w:marBottom w:val="0"/>
      <w:divBdr>
        <w:top w:val="none" w:sz="0" w:space="0" w:color="auto"/>
        <w:left w:val="none" w:sz="0" w:space="0" w:color="auto"/>
        <w:bottom w:val="none" w:sz="0" w:space="0" w:color="auto"/>
        <w:right w:val="none" w:sz="0" w:space="0" w:color="auto"/>
      </w:divBdr>
      <w:divsChild>
        <w:div w:id="1895236081">
          <w:marLeft w:val="0"/>
          <w:marRight w:val="0"/>
          <w:marTop w:val="0"/>
          <w:marBottom w:val="0"/>
          <w:divBdr>
            <w:top w:val="none" w:sz="0" w:space="0" w:color="auto"/>
            <w:left w:val="none" w:sz="0" w:space="0" w:color="auto"/>
            <w:bottom w:val="none" w:sz="0" w:space="0" w:color="auto"/>
            <w:right w:val="none" w:sz="0" w:space="0" w:color="auto"/>
          </w:divBdr>
        </w:div>
        <w:div w:id="179053796">
          <w:marLeft w:val="0"/>
          <w:marRight w:val="0"/>
          <w:marTop w:val="0"/>
          <w:marBottom w:val="0"/>
          <w:divBdr>
            <w:top w:val="none" w:sz="0" w:space="0" w:color="auto"/>
            <w:left w:val="none" w:sz="0" w:space="0" w:color="auto"/>
            <w:bottom w:val="none" w:sz="0" w:space="0" w:color="auto"/>
            <w:right w:val="none" w:sz="0" w:space="0" w:color="auto"/>
          </w:divBdr>
        </w:div>
        <w:div w:id="1152062934">
          <w:marLeft w:val="0"/>
          <w:marRight w:val="0"/>
          <w:marTop w:val="0"/>
          <w:marBottom w:val="0"/>
          <w:divBdr>
            <w:top w:val="none" w:sz="0" w:space="0" w:color="auto"/>
            <w:left w:val="none" w:sz="0" w:space="0" w:color="auto"/>
            <w:bottom w:val="none" w:sz="0" w:space="0" w:color="auto"/>
            <w:right w:val="none" w:sz="0" w:space="0" w:color="auto"/>
          </w:divBdr>
        </w:div>
        <w:div w:id="1333143065">
          <w:marLeft w:val="0"/>
          <w:marRight w:val="0"/>
          <w:marTop w:val="0"/>
          <w:marBottom w:val="0"/>
          <w:divBdr>
            <w:top w:val="none" w:sz="0" w:space="0" w:color="auto"/>
            <w:left w:val="none" w:sz="0" w:space="0" w:color="auto"/>
            <w:bottom w:val="none" w:sz="0" w:space="0" w:color="auto"/>
            <w:right w:val="none" w:sz="0" w:space="0" w:color="auto"/>
          </w:divBdr>
        </w:div>
        <w:div w:id="438528627">
          <w:marLeft w:val="0"/>
          <w:marRight w:val="0"/>
          <w:marTop w:val="0"/>
          <w:marBottom w:val="0"/>
          <w:divBdr>
            <w:top w:val="none" w:sz="0" w:space="0" w:color="auto"/>
            <w:left w:val="none" w:sz="0" w:space="0" w:color="auto"/>
            <w:bottom w:val="none" w:sz="0" w:space="0" w:color="auto"/>
            <w:right w:val="none" w:sz="0" w:space="0" w:color="auto"/>
          </w:divBdr>
        </w:div>
        <w:div w:id="1553693410">
          <w:marLeft w:val="0"/>
          <w:marRight w:val="0"/>
          <w:marTop w:val="0"/>
          <w:marBottom w:val="0"/>
          <w:divBdr>
            <w:top w:val="none" w:sz="0" w:space="0" w:color="auto"/>
            <w:left w:val="none" w:sz="0" w:space="0" w:color="auto"/>
            <w:bottom w:val="none" w:sz="0" w:space="0" w:color="auto"/>
            <w:right w:val="none" w:sz="0" w:space="0" w:color="auto"/>
          </w:divBdr>
        </w:div>
        <w:div w:id="1493988660">
          <w:marLeft w:val="0"/>
          <w:marRight w:val="0"/>
          <w:marTop w:val="0"/>
          <w:marBottom w:val="0"/>
          <w:divBdr>
            <w:top w:val="none" w:sz="0" w:space="0" w:color="auto"/>
            <w:left w:val="none" w:sz="0" w:space="0" w:color="auto"/>
            <w:bottom w:val="none" w:sz="0" w:space="0" w:color="auto"/>
            <w:right w:val="none" w:sz="0" w:space="0" w:color="auto"/>
          </w:divBdr>
        </w:div>
        <w:div w:id="105933508">
          <w:marLeft w:val="0"/>
          <w:marRight w:val="0"/>
          <w:marTop w:val="0"/>
          <w:marBottom w:val="0"/>
          <w:divBdr>
            <w:top w:val="none" w:sz="0" w:space="0" w:color="auto"/>
            <w:left w:val="none" w:sz="0" w:space="0" w:color="auto"/>
            <w:bottom w:val="none" w:sz="0" w:space="0" w:color="auto"/>
            <w:right w:val="none" w:sz="0" w:space="0" w:color="auto"/>
          </w:divBdr>
        </w:div>
        <w:div w:id="15011426">
          <w:marLeft w:val="0"/>
          <w:marRight w:val="0"/>
          <w:marTop w:val="0"/>
          <w:marBottom w:val="0"/>
          <w:divBdr>
            <w:top w:val="none" w:sz="0" w:space="0" w:color="auto"/>
            <w:left w:val="none" w:sz="0" w:space="0" w:color="auto"/>
            <w:bottom w:val="none" w:sz="0" w:space="0" w:color="auto"/>
            <w:right w:val="none" w:sz="0" w:space="0" w:color="auto"/>
          </w:divBdr>
        </w:div>
        <w:div w:id="1440951439">
          <w:marLeft w:val="0"/>
          <w:marRight w:val="0"/>
          <w:marTop w:val="0"/>
          <w:marBottom w:val="0"/>
          <w:divBdr>
            <w:top w:val="none" w:sz="0" w:space="0" w:color="auto"/>
            <w:left w:val="none" w:sz="0" w:space="0" w:color="auto"/>
            <w:bottom w:val="none" w:sz="0" w:space="0" w:color="auto"/>
            <w:right w:val="none" w:sz="0" w:space="0" w:color="auto"/>
          </w:divBdr>
        </w:div>
        <w:div w:id="1841580018">
          <w:marLeft w:val="0"/>
          <w:marRight w:val="0"/>
          <w:marTop w:val="0"/>
          <w:marBottom w:val="0"/>
          <w:divBdr>
            <w:top w:val="none" w:sz="0" w:space="0" w:color="auto"/>
            <w:left w:val="none" w:sz="0" w:space="0" w:color="auto"/>
            <w:bottom w:val="none" w:sz="0" w:space="0" w:color="auto"/>
            <w:right w:val="none" w:sz="0" w:space="0" w:color="auto"/>
          </w:divBdr>
        </w:div>
        <w:div w:id="438526904">
          <w:marLeft w:val="0"/>
          <w:marRight w:val="0"/>
          <w:marTop w:val="0"/>
          <w:marBottom w:val="0"/>
          <w:divBdr>
            <w:top w:val="none" w:sz="0" w:space="0" w:color="auto"/>
            <w:left w:val="none" w:sz="0" w:space="0" w:color="auto"/>
            <w:bottom w:val="none" w:sz="0" w:space="0" w:color="auto"/>
            <w:right w:val="none" w:sz="0" w:space="0" w:color="auto"/>
          </w:divBdr>
        </w:div>
        <w:div w:id="630675749">
          <w:marLeft w:val="0"/>
          <w:marRight w:val="0"/>
          <w:marTop w:val="0"/>
          <w:marBottom w:val="0"/>
          <w:divBdr>
            <w:top w:val="none" w:sz="0" w:space="0" w:color="auto"/>
            <w:left w:val="none" w:sz="0" w:space="0" w:color="auto"/>
            <w:bottom w:val="none" w:sz="0" w:space="0" w:color="auto"/>
            <w:right w:val="none" w:sz="0" w:space="0" w:color="auto"/>
          </w:divBdr>
        </w:div>
        <w:div w:id="2004501902">
          <w:marLeft w:val="0"/>
          <w:marRight w:val="0"/>
          <w:marTop w:val="0"/>
          <w:marBottom w:val="0"/>
          <w:divBdr>
            <w:top w:val="none" w:sz="0" w:space="0" w:color="auto"/>
            <w:left w:val="none" w:sz="0" w:space="0" w:color="auto"/>
            <w:bottom w:val="none" w:sz="0" w:space="0" w:color="auto"/>
            <w:right w:val="none" w:sz="0" w:space="0" w:color="auto"/>
          </w:divBdr>
        </w:div>
        <w:div w:id="64881192">
          <w:marLeft w:val="0"/>
          <w:marRight w:val="0"/>
          <w:marTop w:val="0"/>
          <w:marBottom w:val="0"/>
          <w:divBdr>
            <w:top w:val="none" w:sz="0" w:space="0" w:color="auto"/>
            <w:left w:val="none" w:sz="0" w:space="0" w:color="auto"/>
            <w:bottom w:val="none" w:sz="0" w:space="0" w:color="auto"/>
            <w:right w:val="none" w:sz="0" w:space="0" w:color="auto"/>
          </w:divBdr>
        </w:div>
        <w:div w:id="1136407966">
          <w:marLeft w:val="0"/>
          <w:marRight w:val="0"/>
          <w:marTop w:val="0"/>
          <w:marBottom w:val="0"/>
          <w:divBdr>
            <w:top w:val="none" w:sz="0" w:space="0" w:color="auto"/>
            <w:left w:val="none" w:sz="0" w:space="0" w:color="auto"/>
            <w:bottom w:val="none" w:sz="0" w:space="0" w:color="auto"/>
            <w:right w:val="none" w:sz="0" w:space="0" w:color="auto"/>
          </w:divBdr>
        </w:div>
        <w:div w:id="2099330578">
          <w:marLeft w:val="0"/>
          <w:marRight w:val="0"/>
          <w:marTop w:val="0"/>
          <w:marBottom w:val="0"/>
          <w:divBdr>
            <w:top w:val="none" w:sz="0" w:space="0" w:color="auto"/>
            <w:left w:val="none" w:sz="0" w:space="0" w:color="auto"/>
            <w:bottom w:val="none" w:sz="0" w:space="0" w:color="auto"/>
            <w:right w:val="none" w:sz="0" w:space="0" w:color="auto"/>
          </w:divBdr>
        </w:div>
        <w:div w:id="1586645259">
          <w:marLeft w:val="0"/>
          <w:marRight w:val="0"/>
          <w:marTop w:val="0"/>
          <w:marBottom w:val="0"/>
          <w:divBdr>
            <w:top w:val="none" w:sz="0" w:space="0" w:color="auto"/>
            <w:left w:val="none" w:sz="0" w:space="0" w:color="auto"/>
            <w:bottom w:val="none" w:sz="0" w:space="0" w:color="auto"/>
            <w:right w:val="none" w:sz="0" w:space="0" w:color="auto"/>
          </w:divBdr>
        </w:div>
        <w:div w:id="1070613064">
          <w:marLeft w:val="0"/>
          <w:marRight w:val="0"/>
          <w:marTop w:val="0"/>
          <w:marBottom w:val="0"/>
          <w:divBdr>
            <w:top w:val="none" w:sz="0" w:space="0" w:color="auto"/>
            <w:left w:val="none" w:sz="0" w:space="0" w:color="auto"/>
            <w:bottom w:val="none" w:sz="0" w:space="0" w:color="auto"/>
            <w:right w:val="none" w:sz="0" w:space="0" w:color="auto"/>
          </w:divBdr>
        </w:div>
        <w:div w:id="1398750289">
          <w:marLeft w:val="0"/>
          <w:marRight w:val="0"/>
          <w:marTop w:val="0"/>
          <w:marBottom w:val="0"/>
          <w:divBdr>
            <w:top w:val="none" w:sz="0" w:space="0" w:color="auto"/>
            <w:left w:val="none" w:sz="0" w:space="0" w:color="auto"/>
            <w:bottom w:val="none" w:sz="0" w:space="0" w:color="auto"/>
            <w:right w:val="none" w:sz="0" w:space="0" w:color="auto"/>
          </w:divBdr>
        </w:div>
        <w:div w:id="79449600">
          <w:marLeft w:val="0"/>
          <w:marRight w:val="0"/>
          <w:marTop w:val="0"/>
          <w:marBottom w:val="0"/>
          <w:divBdr>
            <w:top w:val="none" w:sz="0" w:space="0" w:color="auto"/>
            <w:left w:val="none" w:sz="0" w:space="0" w:color="auto"/>
            <w:bottom w:val="none" w:sz="0" w:space="0" w:color="auto"/>
            <w:right w:val="none" w:sz="0" w:space="0" w:color="auto"/>
          </w:divBdr>
        </w:div>
        <w:div w:id="1888106453">
          <w:marLeft w:val="0"/>
          <w:marRight w:val="0"/>
          <w:marTop w:val="0"/>
          <w:marBottom w:val="0"/>
          <w:divBdr>
            <w:top w:val="none" w:sz="0" w:space="0" w:color="auto"/>
            <w:left w:val="none" w:sz="0" w:space="0" w:color="auto"/>
            <w:bottom w:val="none" w:sz="0" w:space="0" w:color="auto"/>
            <w:right w:val="none" w:sz="0" w:space="0" w:color="auto"/>
          </w:divBdr>
        </w:div>
        <w:div w:id="1945990496">
          <w:marLeft w:val="0"/>
          <w:marRight w:val="0"/>
          <w:marTop w:val="0"/>
          <w:marBottom w:val="0"/>
          <w:divBdr>
            <w:top w:val="none" w:sz="0" w:space="0" w:color="auto"/>
            <w:left w:val="none" w:sz="0" w:space="0" w:color="auto"/>
            <w:bottom w:val="none" w:sz="0" w:space="0" w:color="auto"/>
            <w:right w:val="none" w:sz="0" w:space="0" w:color="auto"/>
          </w:divBdr>
        </w:div>
      </w:divsChild>
    </w:div>
    <w:div w:id="239100444">
      <w:bodyDiv w:val="1"/>
      <w:marLeft w:val="0"/>
      <w:marRight w:val="0"/>
      <w:marTop w:val="0"/>
      <w:marBottom w:val="0"/>
      <w:divBdr>
        <w:top w:val="none" w:sz="0" w:space="0" w:color="auto"/>
        <w:left w:val="none" w:sz="0" w:space="0" w:color="auto"/>
        <w:bottom w:val="none" w:sz="0" w:space="0" w:color="auto"/>
        <w:right w:val="none" w:sz="0" w:space="0" w:color="auto"/>
      </w:divBdr>
    </w:div>
    <w:div w:id="239290359">
      <w:bodyDiv w:val="1"/>
      <w:marLeft w:val="0"/>
      <w:marRight w:val="0"/>
      <w:marTop w:val="0"/>
      <w:marBottom w:val="0"/>
      <w:divBdr>
        <w:top w:val="none" w:sz="0" w:space="0" w:color="auto"/>
        <w:left w:val="none" w:sz="0" w:space="0" w:color="auto"/>
        <w:bottom w:val="none" w:sz="0" w:space="0" w:color="auto"/>
        <w:right w:val="none" w:sz="0" w:space="0" w:color="auto"/>
      </w:divBdr>
    </w:div>
    <w:div w:id="239408501">
      <w:bodyDiv w:val="1"/>
      <w:marLeft w:val="0"/>
      <w:marRight w:val="0"/>
      <w:marTop w:val="0"/>
      <w:marBottom w:val="0"/>
      <w:divBdr>
        <w:top w:val="none" w:sz="0" w:space="0" w:color="auto"/>
        <w:left w:val="none" w:sz="0" w:space="0" w:color="auto"/>
        <w:bottom w:val="none" w:sz="0" w:space="0" w:color="auto"/>
        <w:right w:val="none" w:sz="0" w:space="0" w:color="auto"/>
      </w:divBdr>
    </w:div>
    <w:div w:id="239410259">
      <w:bodyDiv w:val="1"/>
      <w:marLeft w:val="0"/>
      <w:marRight w:val="0"/>
      <w:marTop w:val="0"/>
      <w:marBottom w:val="0"/>
      <w:divBdr>
        <w:top w:val="none" w:sz="0" w:space="0" w:color="auto"/>
        <w:left w:val="none" w:sz="0" w:space="0" w:color="auto"/>
        <w:bottom w:val="none" w:sz="0" w:space="0" w:color="auto"/>
        <w:right w:val="none" w:sz="0" w:space="0" w:color="auto"/>
      </w:divBdr>
    </w:div>
    <w:div w:id="239563754">
      <w:bodyDiv w:val="1"/>
      <w:marLeft w:val="0"/>
      <w:marRight w:val="0"/>
      <w:marTop w:val="0"/>
      <w:marBottom w:val="0"/>
      <w:divBdr>
        <w:top w:val="none" w:sz="0" w:space="0" w:color="auto"/>
        <w:left w:val="none" w:sz="0" w:space="0" w:color="auto"/>
        <w:bottom w:val="none" w:sz="0" w:space="0" w:color="auto"/>
        <w:right w:val="none" w:sz="0" w:space="0" w:color="auto"/>
      </w:divBdr>
    </w:div>
    <w:div w:id="240063709">
      <w:bodyDiv w:val="1"/>
      <w:marLeft w:val="0"/>
      <w:marRight w:val="0"/>
      <w:marTop w:val="0"/>
      <w:marBottom w:val="0"/>
      <w:divBdr>
        <w:top w:val="none" w:sz="0" w:space="0" w:color="auto"/>
        <w:left w:val="none" w:sz="0" w:space="0" w:color="auto"/>
        <w:bottom w:val="none" w:sz="0" w:space="0" w:color="auto"/>
        <w:right w:val="none" w:sz="0" w:space="0" w:color="auto"/>
      </w:divBdr>
    </w:div>
    <w:div w:id="240066522">
      <w:bodyDiv w:val="1"/>
      <w:marLeft w:val="0"/>
      <w:marRight w:val="0"/>
      <w:marTop w:val="0"/>
      <w:marBottom w:val="0"/>
      <w:divBdr>
        <w:top w:val="none" w:sz="0" w:space="0" w:color="auto"/>
        <w:left w:val="none" w:sz="0" w:space="0" w:color="auto"/>
        <w:bottom w:val="none" w:sz="0" w:space="0" w:color="auto"/>
        <w:right w:val="none" w:sz="0" w:space="0" w:color="auto"/>
      </w:divBdr>
    </w:div>
    <w:div w:id="240138951">
      <w:bodyDiv w:val="1"/>
      <w:marLeft w:val="0"/>
      <w:marRight w:val="0"/>
      <w:marTop w:val="0"/>
      <w:marBottom w:val="0"/>
      <w:divBdr>
        <w:top w:val="none" w:sz="0" w:space="0" w:color="auto"/>
        <w:left w:val="none" w:sz="0" w:space="0" w:color="auto"/>
        <w:bottom w:val="none" w:sz="0" w:space="0" w:color="auto"/>
        <w:right w:val="none" w:sz="0" w:space="0" w:color="auto"/>
      </w:divBdr>
    </w:div>
    <w:div w:id="240139576">
      <w:bodyDiv w:val="1"/>
      <w:marLeft w:val="0"/>
      <w:marRight w:val="0"/>
      <w:marTop w:val="0"/>
      <w:marBottom w:val="0"/>
      <w:divBdr>
        <w:top w:val="none" w:sz="0" w:space="0" w:color="auto"/>
        <w:left w:val="none" w:sz="0" w:space="0" w:color="auto"/>
        <w:bottom w:val="none" w:sz="0" w:space="0" w:color="auto"/>
        <w:right w:val="none" w:sz="0" w:space="0" w:color="auto"/>
      </w:divBdr>
    </w:div>
    <w:div w:id="240143546">
      <w:bodyDiv w:val="1"/>
      <w:marLeft w:val="0"/>
      <w:marRight w:val="0"/>
      <w:marTop w:val="0"/>
      <w:marBottom w:val="0"/>
      <w:divBdr>
        <w:top w:val="none" w:sz="0" w:space="0" w:color="auto"/>
        <w:left w:val="none" w:sz="0" w:space="0" w:color="auto"/>
        <w:bottom w:val="none" w:sz="0" w:space="0" w:color="auto"/>
        <w:right w:val="none" w:sz="0" w:space="0" w:color="auto"/>
      </w:divBdr>
    </w:div>
    <w:div w:id="240258561">
      <w:bodyDiv w:val="1"/>
      <w:marLeft w:val="0"/>
      <w:marRight w:val="0"/>
      <w:marTop w:val="0"/>
      <w:marBottom w:val="0"/>
      <w:divBdr>
        <w:top w:val="none" w:sz="0" w:space="0" w:color="auto"/>
        <w:left w:val="none" w:sz="0" w:space="0" w:color="auto"/>
        <w:bottom w:val="none" w:sz="0" w:space="0" w:color="auto"/>
        <w:right w:val="none" w:sz="0" w:space="0" w:color="auto"/>
      </w:divBdr>
      <w:divsChild>
        <w:div w:id="1040201315">
          <w:marLeft w:val="0"/>
          <w:marRight w:val="0"/>
          <w:marTop w:val="0"/>
          <w:marBottom w:val="0"/>
          <w:divBdr>
            <w:top w:val="none" w:sz="0" w:space="0" w:color="auto"/>
            <w:left w:val="none" w:sz="0" w:space="0" w:color="auto"/>
            <w:bottom w:val="none" w:sz="0" w:space="0" w:color="auto"/>
            <w:right w:val="none" w:sz="0" w:space="0" w:color="auto"/>
          </w:divBdr>
        </w:div>
        <w:div w:id="382143743">
          <w:marLeft w:val="0"/>
          <w:marRight w:val="0"/>
          <w:marTop w:val="0"/>
          <w:marBottom w:val="0"/>
          <w:divBdr>
            <w:top w:val="none" w:sz="0" w:space="0" w:color="auto"/>
            <w:left w:val="none" w:sz="0" w:space="0" w:color="auto"/>
            <w:bottom w:val="none" w:sz="0" w:space="0" w:color="auto"/>
            <w:right w:val="none" w:sz="0" w:space="0" w:color="auto"/>
          </w:divBdr>
        </w:div>
        <w:div w:id="233124460">
          <w:marLeft w:val="0"/>
          <w:marRight w:val="0"/>
          <w:marTop w:val="0"/>
          <w:marBottom w:val="0"/>
          <w:divBdr>
            <w:top w:val="none" w:sz="0" w:space="0" w:color="auto"/>
            <w:left w:val="none" w:sz="0" w:space="0" w:color="auto"/>
            <w:bottom w:val="none" w:sz="0" w:space="0" w:color="auto"/>
            <w:right w:val="none" w:sz="0" w:space="0" w:color="auto"/>
          </w:divBdr>
        </w:div>
        <w:div w:id="2125147342">
          <w:marLeft w:val="0"/>
          <w:marRight w:val="0"/>
          <w:marTop w:val="0"/>
          <w:marBottom w:val="0"/>
          <w:divBdr>
            <w:top w:val="none" w:sz="0" w:space="0" w:color="auto"/>
            <w:left w:val="none" w:sz="0" w:space="0" w:color="auto"/>
            <w:bottom w:val="none" w:sz="0" w:space="0" w:color="auto"/>
            <w:right w:val="none" w:sz="0" w:space="0" w:color="auto"/>
          </w:divBdr>
        </w:div>
        <w:div w:id="2028750057">
          <w:marLeft w:val="0"/>
          <w:marRight w:val="0"/>
          <w:marTop w:val="0"/>
          <w:marBottom w:val="0"/>
          <w:divBdr>
            <w:top w:val="none" w:sz="0" w:space="0" w:color="auto"/>
            <w:left w:val="none" w:sz="0" w:space="0" w:color="auto"/>
            <w:bottom w:val="none" w:sz="0" w:space="0" w:color="auto"/>
            <w:right w:val="none" w:sz="0" w:space="0" w:color="auto"/>
          </w:divBdr>
        </w:div>
        <w:div w:id="916086294">
          <w:marLeft w:val="0"/>
          <w:marRight w:val="0"/>
          <w:marTop w:val="0"/>
          <w:marBottom w:val="0"/>
          <w:divBdr>
            <w:top w:val="none" w:sz="0" w:space="0" w:color="auto"/>
            <w:left w:val="none" w:sz="0" w:space="0" w:color="auto"/>
            <w:bottom w:val="none" w:sz="0" w:space="0" w:color="auto"/>
            <w:right w:val="none" w:sz="0" w:space="0" w:color="auto"/>
          </w:divBdr>
        </w:div>
        <w:div w:id="432632560">
          <w:marLeft w:val="0"/>
          <w:marRight w:val="0"/>
          <w:marTop w:val="0"/>
          <w:marBottom w:val="0"/>
          <w:divBdr>
            <w:top w:val="none" w:sz="0" w:space="0" w:color="auto"/>
            <w:left w:val="none" w:sz="0" w:space="0" w:color="auto"/>
            <w:bottom w:val="none" w:sz="0" w:space="0" w:color="auto"/>
            <w:right w:val="none" w:sz="0" w:space="0" w:color="auto"/>
          </w:divBdr>
        </w:div>
        <w:div w:id="2118059042">
          <w:marLeft w:val="0"/>
          <w:marRight w:val="0"/>
          <w:marTop w:val="0"/>
          <w:marBottom w:val="0"/>
          <w:divBdr>
            <w:top w:val="none" w:sz="0" w:space="0" w:color="auto"/>
            <w:left w:val="none" w:sz="0" w:space="0" w:color="auto"/>
            <w:bottom w:val="none" w:sz="0" w:space="0" w:color="auto"/>
            <w:right w:val="none" w:sz="0" w:space="0" w:color="auto"/>
          </w:divBdr>
        </w:div>
        <w:div w:id="141892970">
          <w:marLeft w:val="0"/>
          <w:marRight w:val="0"/>
          <w:marTop w:val="0"/>
          <w:marBottom w:val="0"/>
          <w:divBdr>
            <w:top w:val="none" w:sz="0" w:space="0" w:color="auto"/>
            <w:left w:val="none" w:sz="0" w:space="0" w:color="auto"/>
            <w:bottom w:val="none" w:sz="0" w:space="0" w:color="auto"/>
            <w:right w:val="none" w:sz="0" w:space="0" w:color="auto"/>
          </w:divBdr>
        </w:div>
        <w:div w:id="202835388">
          <w:marLeft w:val="0"/>
          <w:marRight w:val="0"/>
          <w:marTop w:val="0"/>
          <w:marBottom w:val="0"/>
          <w:divBdr>
            <w:top w:val="none" w:sz="0" w:space="0" w:color="auto"/>
            <w:left w:val="none" w:sz="0" w:space="0" w:color="auto"/>
            <w:bottom w:val="none" w:sz="0" w:space="0" w:color="auto"/>
            <w:right w:val="none" w:sz="0" w:space="0" w:color="auto"/>
          </w:divBdr>
        </w:div>
        <w:div w:id="1963226407">
          <w:marLeft w:val="0"/>
          <w:marRight w:val="0"/>
          <w:marTop w:val="0"/>
          <w:marBottom w:val="0"/>
          <w:divBdr>
            <w:top w:val="none" w:sz="0" w:space="0" w:color="auto"/>
            <w:left w:val="none" w:sz="0" w:space="0" w:color="auto"/>
            <w:bottom w:val="none" w:sz="0" w:space="0" w:color="auto"/>
            <w:right w:val="none" w:sz="0" w:space="0" w:color="auto"/>
          </w:divBdr>
        </w:div>
        <w:div w:id="366610469">
          <w:marLeft w:val="0"/>
          <w:marRight w:val="0"/>
          <w:marTop w:val="0"/>
          <w:marBottom w:val="0"/>
          <w:divBdr>
            <w:top w:val="none" w:sz="0" w:space="0" w:color="auto"/>
            <w:left w:val="none" w:sz="0" w:space="0" w:color="auto"/>
            <w:bottom w:val="none" w:sz="0" w:space="0" w:color="auto"/>
            <w:right w:val="none" w:sz="0" w:space="0" w:color="auto"/>
          </w:divBdr>
        </w:div>
        <w:div w:id="1948728383">
          <w:marLeft w:val="0"/>
          <w:marRight w:val="0"/>
          <w:marTop w:val="0"/>
          <w:marBottom w:val="0"/>
          <w:divBdr>
            <w:top w:val="none" w:sz="0" w:space="0" w:color="auto"/>
            <w:left w:val="none" w:sz="0" w:space="0" w:color="auto"/>
            <w:bottom w:val="none" w:sz="0" w:space="0" w:color="auto"/>
            <w:right w:val="none" w:sz="0" w:space="0" w:color="auto"/>
          </w:divBdr>
        </w:div>
        <w:div w:id="1770273862">
          <w:marLeft w:val="0"/>
          <w:marRight w:val="0"/>
          <w:marTop w:val="0"/>
          <w:marBottom w:val="0"/>
          <w:divBdr>
            <w:top w:val="none" w:sz="0" w:space="0" w:color="auto"/>
            <w:left w:val="none" w:sz="0" w:space="0" w:color="auto"/>
            <w:bottom w:val="none" w:sz="0" w:space="0" w:color="auto"/>
            <w:right w:val="none" w:sz="0" w:space="0" w:color="auto"/>
          </w:divBdr>
        </w:div>
        <w:div w:id="1706520015">
          <w:marLeft w:val="0"/>
          <w:marRight w:val="0"/>
          <w:marTop w:val="0"/>
          <w:marBottom w:val="0"/>
          <w:divBdr>
            <w:top w:val="none" w:sz="0" w:space="0" w:color="auto"/>
            <w:left w:val="none" w:sz="0" w:space="0" w:color="auto"/>
            <w:bottom w:val="none" w:sz="0" w:space="0" w:color="auto"/>
            <w:right w:val="none" w:sz="0" w:space="0" w:color="auto"/>
          </w:divBdr>
        </w:div>
        <w:div w:id="1154376283">
          <w:marLeft w:val="0"/>
          <w:marRight w:val="0"/>
          <w:marTop w:val="0"/>
          <w:marBottom w:val="0"/>
          <w:divBdr>
            <w:top w:val="none" w:sz="0" w:space="0" w:color="auto"/>
            <w:left w:val="none" w:sz="0" w:space="0" w:color="auto"/>
            <w:bottom w:val="none" w:sz="0" w:space="0" w:color="auto"/>
            <w:right w:val="none" w:sz="0" w:space="0" w:color="auto"/>
          </w:divBdr>
        </w:div>
        <w:div w:id="1483615464">
          <w:marLeft w:val="0"/>
          <w:marRight w:val="0"/>
          <w:marTop w:val="0"/>
          <w:marBottom w:val="0"/>
          <w:divBdr>
            <w:top w:val="none" w:sz="0" w:space="0" w:color="auto"/>
            <w:left w:val="none" w:sz="0" w:space="0" w:color="auto"/>
            <w:bottom w:val="none" w:sz="0" w:space="0" w:color="auto"/>
            <w:right w:val="none" w:sz="0" w:space="0" w:color="auto"/>
          </w:divBdr>
        </w:div>
        <w:div w:id="1603874136">
          <w:marLeft w:val="0"/>
          <w:marRight w:val="0"/>
          <w:marTop w:val="0"/>
          <w:marBottom w:val="0"/>
          <w:divBdr>
            <w:top w:val="none" w:sz="0" w:space="0" w:color="auto"/>
            <w:left w:val="none" w:sz="0" w:space="0" w:color="auto"/>
            <w:bottom w:val="none" w:sz="0" w:space="0" w:color="auto"/>
            <w:right w:val="none" w:sz="0" w:space="0" w:color="auto"/>
          </w:divBdr>
        </w:div>
      </w:divsChild>
    </w:div>
    <w:div w:id="240338250">
      <w:bodyDiv w:val="1"/>
      <w:marLeft w:val="0"/>
      <w:marRight w:val="0"/>
      <w:marTop w:val="0"/>
      <w:marBottom w:val="0"/>
      <w:divBdr>
        <w:top w:val="none" w:sz="0" w:space="0" w:color="auto"/>
        <w:left w:val="none" w:sz="0" w:space="0" w:color="auto"/>
        <w:bottom w:val="none" w:sz="0" w:space="0" w:color="auto"/>
        <w:right w:val="none" w:sz="0" w:space="0" w:color="auto"/>
      </w:divBdr>
    </w:div>
    <w:div w:id="240989052">
      <w:bodyDiv w:val="1"/>
      <w:marLeft w:val="0"/>
      <w:marRight w:val="0"/>
      <w:marTop w:val="0"/>
      <w:marBottom w:val="0"/>
      <w:divBdr>
        <w:top w:val="none" w:sz="0" w:space="0" w:color="auto"/>
        <w:left w:val="none" w:sz="0" w:space="0" w:color="auto"/>
        <w:bottom w:val="none" w:sz="0" w:space="0" w:color="auto"/>
        <w:right w:val="none" w:sz="0" w:space="0" w:color="auto"/>
      </w:divBdr>
    </w:div>
    <w:div w:id="241254094">
      <w:bodyDiv w:val="1"/>
      <w:marLeft w:val="0"/>
      <w:marRight w:val="0"/>
      <w:marTop w:val="0"/>
      <w:marBottom w:val="0"/>
      <w:divBdr>
        <w:top w:val="none" w:sz="0" w:space="0" w:color="auto"/>
        <w:left w:val="none" w:sz="0" w:space="0" w:color="auto"/>
        <w:bottom w:val="none" w:sz="0" w:space="0" w:color="auto"/>
        <w:right w:val="none" w:sz="0" w:space="0" w:color="auto"/>
      </w:divBdr>
      <w:divsChild>
        <w:div w:id="602497083">
          <w:marLeft w:val="0"/>
          <w:marRight w:val="0"/>
          <w:marTop w:val="0"/>
          <w:marBottom w:val="0"/>
          <w:divBdr>
            <w:top w:val="none" w:sz="0" w:space="0" w:color="auto"/>
            <w:left w:val="none" w:sz="0" w:space="0" w:color="auto"/>
            <w:bottom w:val="none" w:sz="0" w:space="0" w:color="auto"/>
            <w:right w:val="none" w:sz="0" w:space="0" w:color="auto"/>
          </w:divBdr>
        </w:div>
        <w:div w:id="1361978143">
          <w:marLeft w:val="0"/>
          <w:marRight w:val="0"/>
          <w:marTop w:val="0"/>
          <w:marBottom w:val="0"/>
          <w:divBdr>
            <w:top w:val="none" w:sz="0" w:space="0" w:color="auto"/>
            <w:left w:val="none" w:sz="0" w:space="0" w:color="auto"/>
            <w:bottom w:val="none" w:sz="0" w:space="0" w:color="auto"/>
            <w:right w:val="none" w:sz="0" w:space="0" w:color="auto"/>
          </w:divBdr>
        </w:div>
        <w:div w:id="1937058858">
          <w:marLeft w:val="0"/>
          <w:marRight w:val="0"/>
          <w:marTop w:val="0"/>
          <w:marBottom w:val="0"/>
          <w:divBdr>
            <w:top w:val="none" w:sz="0" w:space="0" w:color="auto"/>
            <w:left w:val="none" w:sz="0" w:space="0" w:color="auto"/>
            <w:bottom w:val="none" w:sz="0" w:space="0" w:color="auto"/>
            <w:right w:val="none" w:sz="0" w:space="0" w:color="auto"/>
          </w:divBdr>
        </w:div>
        <w:div w:id="1789886126">
          <w:marLeft w:val="0"/>
          <w:marRight w:val="0"/>
          <w:marTop w:val="0"/>
          <w:marBottom w:val="0"/>
          <w:divBdr>
            <w:top w:val="none" w:sz="0" w:space="0" w:color="auto"/>
            <w:left w:val="none" w:sz="0" w:space="0" w:color="auto"/>
            <w:bottom w:val="none" w:sz="0" w:space="0" w:color="auto"/>
            <w:right w:val="none" w:sz="0" w:space="0" w:color="auto"/>
          </w:divBdr>
        </w:div>
        <w:div w:id="302933526">
          <w:marLeft w:val="0"/>
          <w:marRight w:val="0"/>
          <w:marTop w:val="0"/>
          <w:marBottom w:val="0"/>
          <w:divBdr>
            <w:top w:val="none" w:sz="0" w:space="0" w:color="auto"/>
            <w:left w:val="none" w:sz="0" w:space="0" w:color="auto"/>
            <w:bottom w:val="none" w:sz="0" w:space="0" w:color="auto"/>
            <w:right w:val="none" w:sz="0" w:space="0" w:color="auto"/>
          </w:divBdr>
        </w:div>
        <w:div w:id="1898936190">
          <w:marLeft w:val="0"/>
          <w:marRight w:val="0"/>
          <w:marTop w:val="0"/>
          <w:marBottom w:val="0"/>
          <w:divBdr>
            <w:top w:val="none" w:sz="0" w:space="0" w:color="auto"/>
            <w:left w:val="none" w:sz="0" w:space="0" w:color="auto"/>
            <w:bottom w:val="none" w:sz="0" w:space="0" w:color="auto"/>
            <w:right w:val="none" w:sz="0" w:space="0" w:color="auto"/>
          </w:divBdr>
        </w:div>
        <w:div w:id="1062220046">
          <w:marLeft w:val="0"/>
          <w:marRight w:val="0"/>
          <w:marTop w:val="0"/>
          <w:marBottom w:val="0"/>
          <w:divBdr>
            <w:top w:val="none" w:sz="0" w:space="0" w:color="auto"/>
            <w:left w:val="none" w:sz="0" w:space="0" w:color="auto"/>
            <w:bottom w:val="none" w:sz="0" w:space="0" w:color="auto"/>
            <w:right w:val="none" w:sz="0" w:space="0" w:color="auto"/>
          </w:divBdr>
        </w:div>
        <w:div w:id="1814642816">
          <w:marLeft w:val="0"/>
          <w:marRight w:val="0"/>
          <w:marTop w:val="0"/>
          <w:marBottom w:val="0"/>
          <w:divBdr>
            <w:top w:val="none" w:sz="0" w:space="0" w:color="auto"/>
            <w:left w:val="none" w:sz="0" w:space="0" w:color="auto"/>
            <w:bottom w:val="none" w:sz="0" w:space="0" w:color="auto"/>
            <w:right w:val="none" w:sz="0" w:space="0" w:color="auto"/>
          </w:divBdr>
        </w:div>
        <w:div w:id="320080290">
          <w:marLeft w:val="0"/>
          <w:marRight w:val="0"/>
          <w:marTop w:val="0"/>
          <w:marBottom w:val="0"/>
          <w:divBdr>
            <w:top w:val="none" w:sz="0" w:space="0" w:color="auto"/>
            <w:left w:val="none" w:sz="0" w:space="0" w:color="auto"/>
            <w:bottom w:val="none" w:sz="0" w:space="0" w:color="auto"/>
            <w:right w:val="none" w:sz="0" w:space="0" w:color="auto"/>
          </w:divBdr>
        </w:div>
        <w:div w:id="193273461">
          <w:marLeft w:val="0"/>
          <w:marRight w:val="0"/>
          <w:marTop w:val="0"/>
          <w:marBottom w:val="0"/>
          <w:divBdr>
            <w:top w:val="none" w:sz="0" w:space="0" w:color="auto"/>
            <w:left w:val="none" w:sz="0" w:space="0" w:color="auto"/>
            <w:bottom w:val="none" w:sz="0" w:space="0" w:color="auto"/>
            <w:right w:val="none" w:sz="0" w:space="0" w:color="auto"/>
          </w:divBdr>
        </w:div>
        <w:div w:id="1886986568">
          <w:marLeft w:val="0"/>
          <w:marRight w:val="0"/>
          <w:marTop w:val="0"/>
          <w:marBottom w:val="0"/>
          <w:divBdr>
            <w:top w:val="none" w:sz="0" w:space="0" w:color="auto"/>
            <w:left w:val="none" w:sz="0" w:space="0" w:color="auto"/>
            <w:bottom w:val="none" w:sz="0" w:space="0" w:color="auto"/>
            <w:right w:val="none" w:sz="0" w:space="0" w:color="auto"/>
          </w:divBdr>
        </w:div>
        <w:div w:id="1729299788">
          <w:marLeft w:val="0"/>
          <w:marRight w:val="0"/>
          <w:marTop w:val="0"/>
          <w:marBottom w:val="0"/>
          <w:divBdr>
            <w:top w:val="none" w:sz="0" w:space="0" w:color="auto"/>
            <w:left w:val="none" w:sz="0" w:space="0" w:color="auto"/>
            <w:bottom w:val="none" w:sz="0" w:space="0" w:color="auto"/>
            <w:right w:val="none" w:sz="0" w:space="0" w:color="auto"/>
          </w:divBdr>
        </w:div>
        <w:div w:id="884413687">
          <w:marLeft w:val="0"/>
          <w:marRight w:val="0"/>
          <w:marTop w:val="0"/>
          <w:marBottom w:val="0"/>
          <w:divBdr>
            <w:top w:val="none" w:sz="0" w:space="0" w:color="auto"/>
            <w:left w:val="none" w:sz="0" w:space="0" w:color="auto"/>
            <w:bottom w:val="none" w:sz="0" w:space="0" w:color="auto"/>
            <w:right w:val="none" w:sz="0" w:space="0" w:color="auto"/>
          </w:divBdr>
        </w:div>
        <w:div w:id="1280380642">
          <w:marLeft w:val="0"/>
          <w:marRight w:val="0"/>
          <w:marTop w:val="0"/>
          <w:marBottom w:val="0"/>
          <w:divBdr>
            <w:top w:val="none" w:sz="0" w:space="0" w:color="auto"/>
            <w:left w:val="none" w:sz="0" w:space="0" w:color="auto"/>
            <w:bottom w:val="none" w:sz="0" w:space="0" w:color="auto"/>
            <w:right w:val="none" w:sz="0" w:space="0" w:color="auto"/>
          </w:divBdr>
        </w:div>
        <w:div w:id="224686468">
          <w:marLeft w:val="0"/>
          <w:marRight w:val="0"/>
          <w:marTop w:val="0"/>
          <w:marBottom w:val="0"/>
          <w:divBdr>
            <w:top w:val="none" w:sz="0" w:space="0" w:color="auto"/>
            <w:left w:val="none" w:sz="0" w:space="0" w:color="auto"/>
            <w:bottom w:val="none" w:sz="0" w:space="0" w:color="auto"/>
            <w:right w:val="none" w:sz="0" w:space="0" w:color="auto"/>
          </w:divBdr>
        </w:div>
        <w:div w:id="243803517">
          <w:marLeft w:val="0"/>
          <w:marRight w:val="0"/>
          <w:marTop w:val="0"/>
          <w:marBottom w:val="0"/>
          <w:divBdr>
            <w:top w:val="none" w:sz="0" w:space="0" w:color="auto"/>
            <w:left w:val="none" w:sz="0" w:space="0" w:color="auto"/>
            <w:bottom w:val="none" w:sz="0" w:space="0" w:color="auto"/>
            <w:right w:val="none" w:sz="0" w:space="0" w:color="auto"/>
          </w:divBdr>
        </w:div>
        <w:div w:id="1265530870">
          <w:marLeft w:val="0"/>
          <w:marRight w:val="0"/>
          <w:marTop w:val="0"/>
          <w:marBottom w:val="0"/>
          <w:divBdr>
            <w:top w:val="none" w:sz="0" w:space="0" w:color="auto"/>
            <w:left w:val="none" w:sz="0" w:space="0" w:color="auto"/>
            <w:bottom w:val="none" w:sz="0" w:space="0" w:color="auto"/>
            <w:right w:val="none" w:sz="0" w:space="0" w:color="auto"/>
          </w:divBdr>
        </w:div>
        <w:div w:id="1248228422">
          <w:marLeft w:val="0"/>
          <w:marRight w:val="0"/>
          <w:marTop w:val="0"/>
          <w:marBottom w:val="0"/>
          <w:divBdr>
            <w:top w:val="none" w:sz="0" w:space="0" w:color="auto"/>
            <w:left w:val="none" w:sz="0" w:space="0" w:color="auto"/>
            <w:bottom w:val="none" w:sz="0" w:space="0" w:color="auto"/>
            <w:right w:val="none" w:sz="0" w:space="0" w:color="auto"/>
          </w:divBdr>
        </w:div>
        <w:div w:id="1259370050">
          <w:marLeft w:val="0"/>
          <w:marRight w:val="0"/>
          <w:marTop w:val="0"/>
          <w:marBottom w:val="0"/>
          <w:divBdr>
            <w:top w:val="none" w:sz="0" w:space="0" w:color="auto"/>
            <w:left w:val="none" w:sz="0" w:space="0" w:color="auto"/>
            <w:bottom w:val="none" w:sz="0" w:space="0" w:color="auto"/>
            <w:right w:val="none" w:sz="0" w:space="0" w:color="auto"/>
          </w:divBdr>
        </w:div>
        <w:div w:id="1979413242">
          <w:marLeft w:val="0"/>
          <w:marRight w:val="0"/>
          <w:marTop w:val="0"/>
          <w:marBottom w:val="0"/>
          <w:divBdr>
            <w:top w:val="none" w:sz="0" w:space="0" w:color="auto"/>
            <w:left w:val="none" w:sz="0" w:space="0" w:color="auto"/>
            <w:bottom w:val="none" w:sz="0" w:space="0" w:color="auto"/>
            <w:right w:val="none" w:sz="0" w:space="0" w:color="auto"/>
          </w:divBdr>
        </w:div>
      </w:divsChild>
    </w:div>
    <w:div w:id="241258264">
      <w:bodyDiv w:val="1"/>
      <w:marLeft w:val="0"/>
      <w:marRight w:val="0"/>
      <w:marTop w:val="0"/>
      <w:marBottom w:val="0"/>
      <w:divBdr>
        <w:top w:val="none" w:sz="0" w:space="0" w:color="auto"/>
        <w:left w:val="none" w:sz="0" w:space="0" w:color="auto"/>
        <w:bottom w:val="none" w:sz="0" w:space="0" w:color="auto"/>
        <w:right w:val="none" w:sz="0" w:space="0" w:color="auto"/>
      </w:divBdr>
    </w:div>
    <w:div w:id="241526001">
      <w:bodyDiv w:val="1"/>
      <w:marLeft w:val="0"/>
      <w:marRight w:val="0"/>
      <w:marTop w:val="0"/>
      <w:marBottom w:val="0"/>
      <w:divBdr>
        <w:top w:val="none" w:sz="0" w:space="0" w:color="auto"/>
        <w:left w:val="none" w:sz="0" w:space="0" w:color="auto"/>
        <w:bottom w:val="none" w:sz="0" w:space="0" w:color="auto"/>
        <w:right w:val="none" w:sz="0" w:space="0" w:color="auto"/>
      </w:divBdr>
    </w:div>
    <w:div w:id="241837646">
      <w:bodyDiv w:val="1"/>
      <w:marLeft w:val="0"/>
      <w:marRight w:val="0"/>
      <w:marTop w:val="0"/>
      <w:marBottom w:val="0"/>
      <w:divBdr>
        <w:top w:val="none" w:sz="0" w:space="0" w:color="auto"/>
        <w:left w:val="none" w:sz="0" w:space="0" w:color="auto"/>
        <w:bottom w:val="none" w:sz="0" w:space="0" w:color="auto"/>
        <w:right w:val="none" w:sz="0" w:space="0" w:color="auto"/>
      </w:divBdr>
    </w:div>
    <w:div w:id="242298161">
      <w:bodyDiv w:val="1"/>
      <w:marLeft w:val="0"/>
      <w:marRight w:val="0"/>
      <w:marTop w:val="0"/>
      <w:marBottom w:val="0"/>
      <w:divBdr>
        <w:top w:val="none" w:sz="0" w:space="0" w:color="auto"/>
        <w:left w:val="none" w:sz="0" w:space="0" w:color="auto"/>
        <w:bottom w:val="none" w:sz="0" w:space="0" w:color="auto"/>
        <w:right w:val="none" w:sz="0" w:space="0" w:color="auto"/>
      </w:divBdr>
    </w:div>
    <w:div w:id="242567553">
      <w:bodyDiv w:val="1"/>
      <w:marLeft w:val="0"/>
      <w:marRight w:val="0"/>
      <w:marTop w:val="0"/>
      <w:marBottom w:val="0"/>
      <w:divBdr>
        <w:top w:val="none" w:sz="0" w:space="0" w:color="auto"/>
        <w:left w:val="none" w:sz="0" w:space="0" w:color="auto"/>
        <w:bottom w:val="none" w:sz="0" w:space="0" w:color="auto"/>
        <w:right w:val="none" w:sz="0" w:space="0" w:color="auto"/>
      </w:divBdr>
    </w:div>
    <w:div w:id="242569893">
      <w:bodyDiv w:val="1"/>
      <w:marLeft w:val="0"/>
      <w:marRight w:val="0"/>
      <w:marTop w:val="0"/>
      <w:marBottom w:val="0"/>
      <w:divBdr>
        <w:top w:val="none" w:sz="0" w:space="0" w:color="auto"/>
        <w:left w:val="none" w:sz="0" w:space="0" w:color="auto"/>
        <w:bottom w:val="none" w:sz="0" w:space="0" w:color="auto"/>
        <w:right w:val="none" w:sz="0" w:space="0" w:color="auto"/>
      </w:divBdr>
    </w:div>
    <w:div w:id="243534180">
      <w:bodyDiv w:val="1"/>
      <w:marLeft w:val="0"/>
      <w:marRight w:val="0"/>
      <w:marTop w:val="0"/>
      <w:marBottom w:val="0"/>
      <w:divBdr>
        <w:top w:val="none" w:sz="0" w:space="0" w:color="auto"/>
        <w:left w:val="none" w:sz="0" w:space="0" w:color="auto"/>
        <w:bottom w:val="none" w:sz="0" w:space="0" w:color="auto"/>
        <w:right w:val="none" w:sz="0" w:space="0" w:color="auto"/>
      </w:divBdr>
    </w:div>
    <w:div w:id="243804740">
      <w:bodyDiv w:val="1"/>
      <w:marLeft w:val="0"/>
      <w:marRight w:val="0"/>
      <w:marTop w:val="0"/>
      <w:marBottom w:val="0"/>
      <w:divBdr>
        <w:top w:val="none" w:sz="0" w:space="0" w:color="auto"/>
        <w:left w:val="none" w:sz="0" w:space="0" w:color="auto"/>
        <w:bottom w:val="none" w:sz="0" w:space="0" w:color="auto"/>
        <w:right w:val="none" w:sz="0" w:space="0" w:color="auto"/>
      </w:divBdr>
    </w:div>
    <w:div w:id="243956254">
      <w:bodyDiv w:val="1"/>
      <w:marLeft w:val="0"/>
      <w:marRight w:val="0"/>
      <w:marTop w:val="0"/>
      <w:marBottom w:val="0"/>
      <w:divBdr>
        <w:top w:val="none" w:sz="0" w:space="0" w:color="auto"/>
        <w:left w:val="none" w:sz="0" w:space="0" w:color="auto"/>
        <w:bottom w:val="none" w:sz="0" w:space="0" w:color="auto"/>
        <w:right w:val="none" w:sz="0" w:space="0" w:color="auto"/>
      </w:divBdr>
    </w:div>
    <w:div w:id="244463002">
      <w:bodyDiv w:val="1"/>
      <w:marLeft w:val="0"/>
      <w:marRight w:val="0"/>
      <w:marTop w:val="0"/>
      <w:marBottom w:val="0"/>
      <w:divBdr>
        <w:top w:val="none" w:sz="0" w:space="0" w:color="auto"/>
        <w:left w:val="none" w:sz="0" w:space="0" w:color="auto"/>
        <w:bottom w:val="none" w:sz="0" w:space="0" w:color="auto"/>
        <w:right w:val="none" w:sz="0" w:space="0" w:color="auto"/>
      </w:divBdr>
    </w:div>
    <w:div w:id="244847132">
      <w:bodyDiv w:val="1"/>
      <w:marLeft w:val="0"/>
      <w:marRight w:val="0"/>
      <w:marTop w:val="0"/>
      <w:marBottom w:val="0"/>
      <w:divBdr>
        <w:top w:val="none" w:sz="0" w:space="0" w:color="auto"/>
        <w:left w:val="none" w:sz="0" w:space="0" w:color="auto"/>
        <w:bottom w:val="none" w:sz="0" w:space="0" w:color="auto"/>
        <w:right w:val="none" w:sz="0" w:space="0" w:color="auto"/>
      </w:divBdr>
    </w:div>
    <w:div w:id="244917793">
      <w:bodyDiv w:val="1"/>
      <w:marLeft w:val="0"/>
      <w:marRight w:val="0"/>
      <w:marTop w:val="0"/>
      <w:marBottom w:val="0"/>
      <w:divBdr>
        <w:top w:val="none" w:sz="0" w:space="0" w:color="auto"/>
        <w:left w:val="none" w:sz="0" w:space="0" w:color="auto"/>
        <w:bottom w:val="none" w:sz="0" w:space="0" w:color="auto"/>
        <w:right w:val="none" w:sz="0" w:space="0" w:color="auto"/>
      </w:divBdr>
    </w:div>
    <w:div w:id="244998538">
      <w:bodyDiv w:val="1"/>
      <w:marLeft w:val="0"/>
      <w:marRight w:val="0"/>
      <w:marTop w:val="0"/>
      <w:marBottom w:val="0"/>
      <w:divBdr>
        <w:top w:val="none" w:sz="0" w:space="0" w:color="auto"/>
        <w:left w:val="none" w:sz="0" w:space="0" w:color="auto"/>
        <w:bottom w:val="none" w:sz="0" w:space="0" w:color="auto"/>
        <w:right w:val="none" w:sz="0" w:space="0" w:color="auto"/>
      </w:divBdr>
    </w:div>
    <w:div w:id="245039239">
      <w:bodyDiv w:val="1"/>
      <w:marLeft w:val="0"/>
      <w:marRight w:val="0"/>
      <w:marTop w:val="0"/>
      <w:marBottom w:val="0"/>
      <w:divBdr>
        <w:top w:val="none" w:sz="0" w:space="0" w:color="auto"/>
        <w:left w:val="none" w:sz="0" w:space="0" w:color="auto"/>
        <w:bottom w:val="none" w:sz="0" w:space="0" w:color="auto"/>
        <w:right w:val="none" w:sz="0" w:space="0" w:color="auto"/>
      </w:divBdr>
    </w:div>
    <w:div w:id="245579383">
      <w:bodyDiv w:val="1"/>
      <w:marLeft w:val="0"/>
      <w:marRight w:val="0"/>
      <w:marTop w:val="0"/>
      <w:marBottom w:val="0"/>
      <w:divBdr>
        <w:top w:val="none" w:sz="0" w:space="0" w:color="auto"/>
        <w:left w:val="none" w:sz="0" w:space="0" w:color="auto"/>
        <w:bottom w:val="none" w:sz="0" w:space="0" w:color="auto"/>
        <w:right w:val="none" w:sz="0" w:space="0" w:color="auto"/>
      </w:divBdr>
    </w:div>
    <w:div w:id="245579590">
      <w:bodyDiv w:val="1"/>
      <w:marLeft w:val="0"/>
      <w:marRight w:val="0"/>
      <w:marTop w:val="0"/>
      <w:marBottom w:val="0"/>
      <w:divBdr>
        <w:top w:val="none" w:sz="0" w:space="0" w:color="auto"/>
        <w:left w:val="none" w:sz="0" w:space="0" w:color="auto"/>
        <w:bottom w:val="none" w:sz="0" w:space="0" w:color="auto"/>
        <w:right w:val="none" w:sz="0" w:space="0" w:color="auto"/>
      </w:divBdr>
    </w:div>
    <w:div w:id="246035404">
      <w:bodyDiv w:val="1"/>
      <w:marLeft w:val="0"/>
      <w:marRight w:val="0"/>
      <w:marTop w:val="0"/>
      <w:marBottom w:val="0"/>
      <w:divBdr>
        <w:top w:val="none" w:sz="0" w:space="0" w:color="auto"/>
        <w:left w:val="none" w:sz="0" w:space="0" w:color="auto"/>
        <w:bottom w:val="none" w:sz="0" w:space="0" w:color="auto"/>
        <w:right w:val="none" w:sz="0" w:space="0" w:color="auto"/>
      </w:divBdr>
    </w:div>
    <w:div w:id="246112503">
      <w:bodyDiv w:val="1"/>
      <w:marLeft w:val="0"/>
      <w:marRight w:val="0"/>
      <w:marTop w:val="0"/>
      <w:marBottom w:val="0"/>
      <w:divBdr>
        <w:top w:val="none" w:sz="0" w:space="0" w:color="auto"/>
        <w:left w:val="none" w:sz="0" w:space="0" w:color="auto"/>
        <w:bottom w:val="none" w:sz="0" w:space="0" w:color="auto"/>
        <w:right w:val="none" w:sz="0" w:space="0" w:color="auto"/>
      </w:divBdr>
    </w:div>
    <w:div w:id="246230834">
      <w:bodyDiv w:val="1"/>
      <w:marLeft w:val="0"/>
      <w:marRight w:val="0"/>
      <w:marTop w:val="0"/>
      <w:marBottom w:val="0"/>
      <w:divBdr>
        <w:top w:val="none" w:sz="0" w:space="0" w:color="auto"/>
        <w:left w:val="none" w:sz="0" w:space="0" w:color="auto"/>
        <w:bottom w:val="none" w:sz="0" w:space="0" w:color="auto"/>
        <w:right w:val="none" w:sz="0" w:space="0" w:color="auto"/>
      </w:divBdr>
    </w:div>
    <w:div w:id="246500335">
      <w:bodyDiv w:val="1"/>
      <w:marLeft w:val="0"/>
      <w:marRight w:val="0"/>
      <w:marTop w:val="0"/>
      <w:marBottom w:val="0"/>
      <w:divBdr>
        <w:top w:val="none" w:sz="0" w:space="0" w:color="auto"/>
        <w:left w:val="none" w:sz="0" w:space="0" w:color="auto"/>
        <w:bottom w:val="none" w:sz="0" w:space="0" w:color="auto"/>
        <w:right w:val="none" w:sz="0" w:space="0" w:color="auto"/>
      </w:divBdr>
    </w:div>
    <w:div w:id="246547001">
      <w:bodyDiv w:val="1"/>
      <w:marLeft w:val="0"/>
      <w:marRight w:val="0"/>
      <w:marTop w:val="0"/>
      <w:marBottom w:val="0"/>
      <w:divBdr>
        <w:top w:val="none" w:sz="0" w:space="0" w:color="auto"/>
        <w:left w:val="none" w:sz="0" w:space="0" w:color="auto"/>
        <w:bottom w:val="none" w:sz="0" w:space="0" w:color="auto"/>
        <w:right w:val="none" w:sz="0" w:space="0" w:color="auto"/>
      </w:divBdr>
    </w:div>
    <w:div w:id="246620621">
      <w:bodyDiv w:val="1"/>
      <w:marLeft w:val="0"/>
      <w:marRight w:val="0"/>
      <w:marTop w:val="0"/>
      <w:marBottom w:val="0"/>
      <w:divBdr>
        <w:top w:val="none" w:sz="0" w:space="0" w:color="auto"/>
        <w:left w:val="none" w:sz="0" w:space="0" w:color="auto"/>
        <w:bottom w:val="none" w:sz="0" w:space="0" w:color="auto"/>
        <w:right w:val="none" w:sz="0" w:space="0" w:color="auto"/>
      </w:divBdr>
    </w:div>
    <w:div w:id="246698583">
      <w:bodyDiv w:val="1"/>
      <w:marLeft w:val="0"/>
      <w:marRight w:val="0"/>
      <w:marTop w:val="0"/>
      <w:marBottom w:val="0"/>
      <w:divBdr>
        <w:top w:val="none" w:sz="0" w:space="0" w:color="auto"/>
        <w:left w:val="none" w:sz="0" w:space="0" w:color="auto"/>
        <w:bottom w:val="none" w:sz="0" w:space="0" w:color="auto"/>
        <w:right w:val="none" w:sz="0" w:space="0" w:color="auto"/>
      </w:divBdr>
    </w:div>
    <w:div w:id="246810309">
      <w:bodyDiv w:val="1"/>
      <w:marLeft w:val="0"/>
      <w:marRight w:val="0"/>
      <w:marTop w:val="0"/>
      <w:marBottom w:val="0"/>
      <w:divBdr>
        <w:top w:val="none" w:sz="0" w:space="0" w:color="auto"/>
        <w:left w:val="none" w:sz="0" w:space="0" w:color="auto"/>
        <w:bottom w:val="none" w:sz="0" w:space="0" w:color="auto"/>
        <w:right w:val="none" w:sz="0" w:space="0" w:color="auto"/>
      </w:divBdr>
    </w:div>
    <w:div w:id="246883404">
      <w:bodyDiv w:val="1"/>
      <w:marLeft w:val="0"/>
      <w:marRight w:val="0"/>
      <w:marTop w:val="0"/>
      <w:marBottom w:val="0"/>
      <w:divBdr>
        <w:top w:val="none" w:sz="0" w:space="0" w:color="auto"/>
        <w:left w:val="none" w:sz="0" w:space="0" w:color="auto"/>
        <w:bottom w:val="none" w:sz="0" w:space="0" w:color="auto"/>
        <w:right w:val="none" w:sz="0" w:space="0" w:color="auto"/>
      </w:divBdr>
    </w:div>
    <w:div w:id="246962306">
      <w:bodyDiv w:val="1"/>
      <w:marLeft w:val="0"/>
      <w:marRight w:val="0"/>
      <w:marTop w:val="0"/>
      <w:marBottom w:val="0"/>
      <w:divBdr>
        <w:top w:val="none" w:sz="0" w:space="0" w:color="auto"/>
        <w:left w:val="none" w:sz="0" w:space="0" w:color="auto"/>
        <w:bottom w:val="none" w:sz="0" w:space="0" w:color="auto"/>
        <w:right w:val="none" w:sz="0" w:space="0" w:color="auto"/>
      </w:divBdr>
    </w:div>
    <w:div w:id="246967685">
      <w:bodyDiv w:val="1"/>
      <w:marLeft w:val="0"/>
      <w:marRight w:val="0"/>
      <w:marTop w:val="0"/>
      <w:marBottom w:val="0"/>
      <w:divBdr>
        <w:top w:val="none" w:sz="0" w:space="0" w:color="auto"/>
        <w:left w:val="none" w:sz="0" w:space="0" w:color="auto"/>
        <w:bottom w:val="none" w:sz="0" w:space="0" w:color="auto"/>
        <w:right w:val="none" w:sz="0" w:space="0" w:color="auto"/>
      </w:divBdr>
    </w:div>
    <w:div w:id="247005441">
      <w:bodyDiv w:val="1"/>
      <w:marLeft w:val="0"/>
      <w:marRight w:val="0"/>
      <w:marTop w:val="0"/>
      <w:marBottom w:val="0"/>
      <w:divBdr>
        <w:top w:val="none" w:sz="0" w:space="0" w:color="auto"/>
        <w:left w:val="none" w:sz="0" w:space="0" w:color="auto"/>
        <w:bottom w:val="none" w:sz="0" w:space="0" w:color="auto"/>
        <w:right w:val="none" w:sz="0" w:space="0" w:color="auto"/>
      </w:divBdr>
    </w:div>
    <w:div w:id="247009209">
      <w:bodyDiv w:val="1"/>
      <w:marLeft w:val="0"/>
      <w:marRight w:val="0"/>
      <w:marTop w:val="0"/>
      <w:marBottom w:val="0"/>
      <w:divBdr>
        <w:top w:val="none" w:sz="0" w:space="0" w:color="auto"/>
        <w:left w:val="none" w:sz="0" w:space="0" w:color="auto"/>
        <w:bottom w:val="none" w:sz="0" w:space="0" w:color="auto"/>
        <w:right w:val="none" w:sz="0" w:space="0" w:color="auto"/>
      </w:divBdr>
    </w:div>
    <w:div w:id="247351197">
      <w:bodyDiv w:val="1"/>
      <w:marLeft w:val="0"/>
      <w:marRight w:val="0"/>
      <w:marTop w:val="0"/>
      <w:marBottom w:val="0"/>
      <w:divBdr>
        <w:top w:val="none" w:sz="0" w:space="0" w:color="auto"/>
        <w:left w:val="none" w:sz="0" w:space="0" w:color="auto"/>
        <w:bottom w:val="none" w:sz="0" w:space="0" w:color="auto"/>
        <w:right w:val="none" w:sz="0" w:space="0" w:color="auto"/>
      </w:divBdr>
    </w:div>
    <w:div w:id="247352499">
      <w:bodyDiv w:val="1"/>
      <w:marLeft w:val="0"/>
      <w:marRight w:val="0"/>
      <w:marTop w:val="0"/>
      <w:marBottom w:val="0"/>
      <w:divBdr>
        <w:top w:val="none" w:sz="0" w:space="0" w:color="auto"/>
        <w:left w:val="none" w:sz="0" w:space="0" w:color="auto"/>
        <w:bottom w:val="none" w:sz="0" w:space="0" w:color="auto"/>
        <w:right w:val="none" w:sz="0" w:space="0" w:color="auto"/>
      </w:divBdr>
    </w:div>
    <w:div w:id="247811083">
      <w:bodyDiv w:val="1"/>
      <w:marLeft w:val="0"/>
      <w:marRight w:val="0"/>
      <w:marTop w:val="0"/>
      <w:marBottom w:val="0"/>
      <w:divBdr>
        <w:top w:val="none" w:sz="0" w:space="0" w:color="auto"/>
        <w:left w:val="none" w:sz="0" w:space="0" w:color="auto"/>
        <w:bottom w:val="none" w:sz="0" w:space="0" w:color="auto"/>
        <w:right w:val="none" w:sz="0" w:space="0" w:color="auto"/>
      </w:divBdr>
    </w:div>
    <w:div w:id="247857721">
      <w:bodyDiv w:val="1"/>
      <w:marLeft w:val="0"/>
      <w:marRight w:val="0"/>
      <w:marTop w:val="0"/>
      <w:marBottom w:val="0"/>
      <w:divBdr>
        <w:top w:val="none" w:sz="0" w:space="0" w:color="auto"/>
        <w:left w:val="none" w:sz="0" w:space="0" w:color="auto"/>
        <w:bottom w:val="none" w:sz="0" w:space="0" w:color="auto"/>
        <w:right w:val="none" w:sz="0" w:space="0" w:color="auto"/>
      </w:divBdr>
    </w:div>
    <w:div w:id="248001978">
      <w:bodyDiv w:val="1"/>
      <w:marLeft w:val="0"/>
      <w:marRight w:val="0"/>
      <w:marTop w:val="0"/>
      <w:marBottom w:val="0"/>
      <w:divBdr>
        <w:top w:val="none" w:sz="0" w:space="0" w:color="auto"/>
        <w:left w:val="none" w:sz="0" w:space="0" w:color="auto"/>
        <w:bottom w:val="none" w:sz="0" w:space="0" w:color="auto"/>
        <w:right w:val="none" w:sz="0" w:space="0" w:color="auto"/>
      </w:divBdr>
    </w:div>
    <w:div w:id="248732897">
      <w:bodyDiv w:val="1"/>
      <w:marLeft w:val="0"/>
      <w:marRight w:val="0"/>
      <w:marTop w:val="0"/>
      <w:marBottom w:val="0"/>
      <w:divBdr>
        <w:top w:val="none" w:sz="0" w:space="0" w:color="auto"/>
        <w:left w:val="none" w:sz="0" w:space="0" w:color="auto"/>
        <w:bottom w:val="none" w:sz="0" w:space="0" w:color="auto"/>
        <w:right w:val="none" w:sz="0" w:space="0" w:color="auto"/>
      </w:divBdr>
    </w:div>
    <w:div w:id="248774769">
      <w:bodyDiv w:val="1"/>
      <w:marLeft w:val="0"/>
      <w:marRight w:val="0"/>
      <w:marTop w:val="0"/>
      <w:marBottom w:val="0"/>
      <w:divBdr>
        <w:top w:val="none" w:sz="0" w:space="0" w:color="auto"/>
        <w:left w:val="none" w:sz="0" w:space="0" w:color="auto"/>
        <w:bottom w:val="none" w:sz="0" w:space="0" w:color="auto"/>
        <w:right w:val="none" w:sz="0" w:space="0" w:color="auto"/>
      </w:divBdr>
    </w:div>
    <w:div w:id="249126696">
      <w:bodyDiv w:val="1"/>
      <w:marLeft w:val="0"/>
      <w:marRight w:val="0"/>
      <w:marTop w:val="0"/>
      <w:marBottom w:val="0"/>
      <w:divBdr>
        <w:top w:val="none" w:sz="0" w:space="0" w:color="auto"/>
        <w:left w:val="none" w:sz="0" w:space="0" w:color="auto"/>
        <w:bottom w:val="none" w:sz="0" w:space="0" w:color="auto"/>
        <w:right w:val="none" w:sz="0" w:space="0" w:color="auto"/>
      </w:divBdr>
    </w:div>
    <w:div w:id="249242258">
      <w:bodyDiv w:val="1"/>
      <w:marLeft w:val="0"/>
      <w:marRight w:val="0"/>
      <w:marTop w:val="0"/>
      <w:marBottom w:val="0"/>
      <w:divBdr>
        <w:top w:val="none" w:sz="0" w:space="0" w:color="auto"/>
        <w:left w:val="none" w:sz="0" w:space="0" w:color="auto"/>
        <w:bottom w:val="none" w:sz="0" w:space="0" w:color="auto"/>
        <w:right w:val="none" w:sz="0" w:space="0" w:color="auto"/>
      </w:divBdr>
    </w:div>
    <w:div w:id="249388475">
      <w:bodyDiv w:val="1"/>
      <w:marLeft w:val="0"/>
      <w:marRight w:val="0"/>
      <w:marTop w:val="0"/>
      <w:marBottom w:val="0"/>
      <w:divBdr>
        <w:top w:val="none" w:sz="0" w:space="0" w:color="auto"/>
        <w:left w:val="none" w:sz="0" w:space="0" w:color="auto"/>
        <w:bottom w:val="none" w:sz="0" w:space="0" w:color="auto"/>
        <w:right w:val="none" w:sz="0" w:space="0" w:color="auto"/>
      </w:divBdr>
    </w:div>
    <w:div w:id="249505821">
      <w:bodyDiv w:val="1"/>
      <w:marLeft w:val="0"/>
      <w:marRight w:val="0"/>
      <w:marTop w:val="0"/>
      <w:marBottom w:val="0"/>
      <w:divBdr>
        <w:top w:val="none" w:sz="0" w:space="0" w:color="auto"/>
        <w:left w:val="none" w:sz="0" w:space="0" w:color="auto"/>
        <w:bottom w:val="none" w:sz="0" w:space="0" w:color="auto"/>
        <w:right w:val="none" w:sz="0" w:space="0" w:color="auto"/>
      </w:divBdr>
    </w:div>
    <w:div w:id="249630617">
      <w:bodyDiv w:val="1"/>
      <w:marLeft w:val="0"/>
      <w:marRight w:val="0"/>
      <w:marTop w:val="0"/>
      <w:marBottom w:val="0"/>
      <w:divBdr>
        <w:top w:val="none" w:sz="0" w:space="0" w:color="auto"/>
        <w:left w:val="none" w:sz="0" w:space="0" w:color="auto"/>
        <w:bottom w:val="none" w:sz="0" w:space="0" w:color="auto"/>
        <w:right w:val="none" w:sz="0" w:space="0" w:color="auto"/>
      </w:divBdr>
    </w:div>
    <w:div w:id="250352746">
      <w:bodyDiv w:val="1"/>
      <w:marLeft w:val="0"/>
      <w:marRight w:val="0"/>
      <w:marTop w:val="0"/>
      <w:marBottom w:val="0"/>
      <w:divBdr>
        <w:top w:val="none" w:sz="0" w:space="0" w:color="auto"/>
        <w:left w:val="none" w:sz="0" w:space="0" w:color="auto"/>
        <w:bottom w:val="none" w:sz="0" w:space="0" w:color="auto"/>
        <w:right w:val="none" w:sz="0" w:space="0" w:color="auto"/>
      </w:divBdr>
    </w:div>
    <w:div w:id="250746604">
      <w:bodyDiv w:val="1"/>
      <w:marLeft w:val="0"/>
      <w:marRight w:val="0"/>
      <w:marTop w:val="0"/>
      <w:marBottom w:val="0"/>
      <w:divBdr>
        <w:top w:val="none" w:sz="0" w:space="0" w:color="auto"/>
        <w:left w:val="none" w:sz="0" w:space="0" w:color="auto"/>
        <w:bottom w:val="none" w:sz="0" w:space="0" w:color="auto"/>
        <w:right w:val="none" w:sz="0" w:space="0" w:color="auto"/>
      </w:divBdr>
    </w:div>
    <w:div w:id="250937860">
      <w:bodyDiv w:val="1"/>
      <w:marLeft w:val="0"/>
      <w:marRight w:val="0"/>
      <w:marTop w:val="0"/>
      <w:marBottom w:val="0"/>
      <w:divBdr>
        <w:top w:val="none" w:sz="0" w:space="0" w:color="auto"/>
        <w:left w:val="none" w:sz="0" w:space="0" w:color="auto"/>
        <w:bottom w:val="none" w:sz="0" w:space="0" w:color="auto"/>
        <w:right w:val="none" w:sz="0" w:space="0" w:color="auto"/>
      </w:divBdr>
    </w:div>
    <w:div w:id="251089720">
      <w:bodyDiv w:val="1"/>
      <w:marLeft w:val="0"/>
      <w:marRight w:val="0"/>
      <w:marTop w:val="0"/>
      <w:marBottom w:val="0"/>
      <w:divBdr>
        <w:top w:val="none" w:sz="0" w:space="0" w:color="auto"/>
        <w:left w:val="none" w:sz="0" w:space="0" w:color="auto"/>
        <w:bottom w:val="none" w:sz="0" w:space="0" w:color="auto"/>
        <w:right w:val="none" w:sz="0" w:space="0" w:color="auto"/>
      </w:divBdr>
    </w:div>
    <w:div w:id="251663715">
      <w:bodyDiv w:val="1"/>
      <w:marLeft w:val="0"/>
      <w:marRight w:val="0"/>
      <w:marTop w:val="0"/>
      <w:marBottom w:val="0"/>
      <w:divBdr>
        <w:top w:val="none" w:sz="0" w:space="0" w:color="auto"/>
        <w:left w:val="none" w:sz="0" w:space="0" w:color="auto"/>
        <w:bottom w:val="none" w:sz="0" w:space="0" w:color="auto"/>
        <w:right w:val="none" w:sz="0" w:space="0" w:color="auto"/>
      </w:divBdr>
    </w:div>
    <w:div w:id="251818258">
      <w:bodyDiv w:val="1"/>
      <w:marLeft w:val="0"/>
      <w:marRight w:val="0"/>
      <w:marTop w:val="0"/>
      <w:marBottom w:val="0"/>
      <w:divBdr>
        <w:top w:val="none" w:sz="0" w:space="0" w:color="auto"/>
        <w:left w:val="none" w:sz="0" w:space="0" w:color="auto"/>
        <w:bottom w:val="none" w:sz="0" w:space="0" w:color="auto"/>
        <w:right w:val="none" w:sz="0" w:space="0" w:color="auto"/>
      </w:divBdr>
    </w:div>
    <w:div w:id="252205760">
      <w:bodyDiv w:val="1"/>
      <w:marLeft w:val="0"/>
      <w:marRight w:val="0"/>
      <w:marTop w:val="0"/>
      <w:marBottom w:val="0"/>
      <w:divBdr>
        <w:top w:val="none" w:sz="0" w:space="0" w:color="auto"/>
        <w:left w:val="none" w:sz="0" w:space="0" w:color="auto"/>
        <w:bottom w:val="none" w:sz="0" w:space="0" w:color="auto"/>
        <w:right w:val="none" w:sz="0" w:space="0" w:color="auto"/>
      </w:divBdr>
    </w:div>
    <w:div w:id="253057919">
      <w:bodyDiv w:val="1"/>
      <w:marLeft w:val="0"/>
      <w:marRight w:val="0"/>
      <w:marTop w:val="0"/>
      <w:marBottom w:val="0"/>
      <w:divBdr>
        <w:top w:val="none" w:sz="0" w:space="0" w:color="auto"/>
        <w:left w:val="none" w:sz="0" w:space="0" w:color="auto"/>
        <w:bottom w:val="none" w:sz="0" w:space="0" w:color="auto"/>
        <w:right w:val="none" w:sz="0" w:space="0" w:color="auto"/>
      </w:divBdr>
    </w:div>
    <w:div w:id="253124301">
      <w:bodyDiv w:val="1"/>
      <w:marLeft w:val="0"/>
      <w:marRight w:val="0"/>
      <w:marTop w:val="0"/>
      <w:marBottom w:val="0"/>
      <w:divBdr>
        <w:top w:val="none" w:sz="0" w:space="0" w:color="auto"/>
        <w:left w:val="none" w:sz="0" w:space="0" w:color="auto"/>
        <w:bottom w:val="none" w:sz="0" w:space="0" w:color="auto"/>
        <w:right w:val="none" w:sz="0" w:space="0" w:color="auto"/>
      </w:divBdr>
    </w:div>
    <w:div w:id="253788145">
      <w:bodyDiv w:val="1"/>
      <w:marLeft w:val="0"/>
      <w:marRight w:val="0"/>
      <w:marTop w:val="0"/>
      <w:marBottom w:val="0"/>
      <w:divBdr>
        <w:top w:val="none" w:sz="0" w:space="0" w:color="auto"/>
        <w:left w:val="none" w:sz="0" w:space="0" w:color="auto"/>
        <w:bottom w:val="none" w:sz="0" w:space="0" w:color="auto"/>
        <w:right w:val="none" w:sz="0" w:space="0" w:color="auto"/>
      </w:divBdr>
    </w:div>
    <w:div w:id="253825732">
      <w:bodyDiv w:val="1"/>
      <w:marLeft w:val="0"/>
      <w:marRight w:val="0"/>
      <w:marTop w:val="0"/>
      <w:marBottom w:val="0"/>
      <w:divBdr>
        <w:top w:val="none" w:sz="0" w:space="0" w:color="auto"/>
        <w:left w:val="none" w:sz="0" w:space="0" w:color="auto"/>
        <w:bottom w:val="none" w:sz="0" w:space="0" w:color="auto"/>
        <w:right w:val="none" w:sz="0" w:space="0" w:color="auto"/>
      </w:divBdr>
    </w:div>
    <w:div w:id="253903317">
      <w:bodyDiv w:val="1"/>
      <w:marLeft w:val="0"/>
      <w:marRight w:val="0"/>
      <w:marTop w:val="0"/>
      <w:marBottom w:val="0"/>
      <w:divBdr>
        <w:top w:val="none" w:sz="0" w:space="0" w:color="auto"/>
        <w:left w:val="none" w:sz="0" w:space="0" w:color="auto"/>
        <w:bottom w:val="none" w:sz="0" w:space="0" w:color="auto"/>
        <w:right w:val="none" w:sz="0" w:space="0" w:color="auto"/>
      </w:divBdr>
    </w:div>
    <w:div w:id="254828366">
      <w:bodyDiv w:val="1"/>
      <w:marLeft w:val="0"/>
      <w:marRight w:val="0"/>
      <w:marTop w:val="0"/>
      <w:marBottom w:val="0"/>
      <w:divBdr>
        <w:top w:val="none" w:sz="0" w:space="0" w:color="auto"/>
        <w:left w:val="none" w:sz="0" w:space="0" w:color="auto"/>
        <w:bottom w:val="none" w:sz="0" w:space="0" w:color="auto"/>
        <w:right w:val="none" w:sz="0" w:space="0" w:color="auto"/>
      </w:divBdr>
    </w:div>
    <w:div w:id="255557276">
      <w:bodyDiv w:val="1"/>
      <w:marLeft w:val="0"/>
      <w:marRight w:val="0"/>
      <w:marTop w:val="0"/>
      <w:marBottom w:val="0"/>
      <w:divBdr>
        <w:top w:val="none" w:sz="0" w:space="0" w:color="auto"/>
        <w:left w:val="none" w:sz="0" w:space="0" w:color="auto"/>
        <w:bottom w:val="none" w:sz="0" w:space="0" w:color="auto"/>
        <w:right w:val="none" w:sz="0" w:space="0" w:color="auto"/>
      </w:divBdr>
    </w:div>
    <w:div w:id="256258315">
      <w:bodyDiv w:val="1"/>
      <w:marLeft w:val="0"/>
      <w:marRight w:val="0"/>
      <w:marTop w:val="0"/>
      <w:marBottom w:val="0"/>
      <w:divBdr>
        <w:top w:val="none" w:sz="0" w:space="0" w:color="auto"/>
        <w:left w:val="none" w:sz="0" w:space="0" w:color="auto"/>
        <w:bottom w:val="none" w:sz="0" w:space="0" w:color="auto"/>
        <w:right w:val="none" w:sz="0" w:space="0" w:color="auto"/>
      </w:divBdr>
    </w:div>
    <w:div w:id="256326539">
      <w:bodyDiv w:val="1"/>
      <w:marLeft w:val="0"/>
      <w:marRight w:val="0"/>
      <w:marTop w:val="0"/>
      <w:marBottom w:val="0"/>
      <w:divBdr>
        <w:top w:val="none" w:sz="0" w:space="0" w:color="auto"/>
        <w:left w:val="none" w:sz="0" w:space="0" w:color="auto"/>
        <w:bottom w:val="none" w:sz="0" w:space="0" w:color="auto"/>
        <w:right w:val="none" w:sz="0" w:space="0" w:color="auto"/>
      </w:divBdr>
    </w:div>
    <w:div w:id="256601288">
      <w:bodyDiv w:val="1"/>
      <w:marLeft w:val="0"/>
      <w:marRight w:val="0"/>
      <w:marTop w:val="0"/>
      <w:marBottom w:val="0"/>
      <w:divBdr>
        <w:top w:val="none" w:sz="0" w:space="0" w:color="auto"/>
        <w:left w:val="none" w:sz="0" w:space="0" w:color="auto"/>
        <w:bottom w:val="none" w:sz="0" w:space="0" w:color="auto"/>
        <w:right w:val="none" w:sz="0" w:space="0" w:color="auto"/>
      </w:divBdr>
    </w:div>
    <w:div w:id="256670598">
      <w:bodyDiv w:val="1"/>
      <w:marLeft w:val="0"/>
      <w:marRight w:val="0"/>
      <w:marTop w:val="0"/>
      <w:marBottom w:val="0"/>
      <w:divBdr>
        <w:top w:val="none" w:sz="0" w:space="0" w:color="auto"/>
        <w:left w:val="none" w:sz="0" w:space="0" w:color="auto"/>
        <w:bottom w:val="none" w:sz="0" w:space="0" w:color="auto"/>
        <w:right w:val="none" w:sz="0" w:space="0" w:color="auto"/>
      </w:divBdr>
    </w:div>
    <w:div w:id="256836381">
      <w:bodyDiv w:val="1"/>
      <w:marLeft w:val="0"/>
      <w:marRight w:val="0"/>
      <w:marTop w:val="0"/>
      <w:marBottom w:val="0"/>
      <w:divBdr>
        <w:top w:val="none" w:sz="0" w:space="0" w:color="auto"/>
        <w:left w:val="none" w:sz="0" w:space="0" w:color="auto"/>
        <w:bottom w:val="none" w:sz="0" w:space="0" w:color="auto"/>
        <w:right w:val="none" w:sz="0" w:space="0" w:color="auto"/>
      </w:divBdr>
    </w:div>
    <w:div w:id="257373070">
      <w:bodyDiv w:val="1"/>
      <w:marLeft w:val="0"/>
      <w:marRight w:val="0"/>
      <w:marTop w:val="0"/>
      <w:marBottom w:val="0"/>
      <w:divBdr>
        <w:top w:val="none" w:sz="0" w:space="0" w:color="auto"/>
        <w:left w:val="none" w:sz="0" w:space="0" w:color="auto"/>
        <w:bottom w:val="none" w:sz="0" w:space="0" w:color="auto"/>
        <w:right w:val="none" w:sz="0" w:space="0" w:color="auto"/>
      </w:divBdr>
    </w:div>
    <w:div w:id="257570027">
      <w:bodyDiv w:val="1"/>
      <w:marLeft w:val="0"/>
      <w:marRight w:val="0"/>
      <w:marTop w:val="0"/>
      <w:marBottom w:val="0"/>
      <w:divBdr>
        <w:top w:val="none" w:sz="0" w:space="0" w:color="auto"/>
        <w:left w:val="none" w:sz="0" w:space="0" w:color="auto"/>
        <w:bottom w:val="none" w:sz="0" w:space="0" w:color="auto"/>
        <w:right w:val="none" w:sz="0" w:space="0" w:color="auto"/>
      </w:divBdr>
    </w:div>
    <w:div w:id="258173940">
      <w:bodyDiv w:val="1"/>
      <w:marLeft w:val="0"/>
      <w:marRight w:val="0"/>
      <w:marTop w:val="0"/>
      <w:marBottom w:val="0"/>
      <w:divBdr>
        <w:top w:val="none" w:sz="0" w:space="0" w:color="auto"/>
        <w:left w:val="none" w:sz="0" w:space="0" w:color="auto"/>
        <w:bottom w:val="none" w:sz="0" w:space="0" w:color="auto"/>
        <w:right w:val="none" w:sz="0" w:space="0" w:color="auto"/>
      </w:divBdr>
    </w:div>
    <w:div w:id="258678572">
      <w:bodyDiv w:val="1"/>
      <w:marLeft w:val="0"/>
      <w:marRight w:val="0"/>
      <w:marTop w:val="0"/>
      <w:marBottom w:val="0"/>
      <w:divBdr>
        <w:top w:val="none" w:sz="0" w:space="0" w:color="auto"/>
        <w:left w:val="none" w:sz="0" w:space="0" w:color="auto"/>
        <w:bottom w:val="none" w:sz="0" w:space="0" w:color="auto"/>
        <w:right w:val="none" w:sz="0" w:space="0" w:color="auto"/>
      </w:divBdr>
    </w:div>
    <w:div w:id="259073125">
      <w:bodyDiv w:val="1"/>
      <w:marLeft w:val="0"/>
      <w:marRight w:val="0"/>
      <w:marTop w:val="0"/>
      <w:marBottom w:val="0"/>
      <w:divBdr>
        <w:top w:val="none" w:sz="0" w:space="0" w:color="auto"/>
        <w:left w:val="none" w:sz="0" w:space="0" w:color="auto"/>
        <w:bottom w:val="none" w:sz="0" w:space="0" w:color="auto"/>
        <w:right w:val="none" w:sz="0" w:space="0" w:color="auto"/>
      </w:divBdr>
    </w:div>
    <w:div w:id="259991127">
      <w:bodyDiv w:val="1"/>
      <w:marLeft w:val="0"/>
      <w:marRight w:val="0"/>
      <w:marTop w:val="0"/>
      <w:marBottom w:val="0"/>
      <w:divBdr>
        <w:top w:val="none" w:sz="0" w:space="0" w:color="auto"/>
        <w:left w:val="none" w:sz="0" w:space="0" w:color="auto"/>
        <w:bottom w:val="none" w:sz="0" w:space="0" w:color="auto"/>
        <w:right w:val="none" w:sz="0" w:space="0" w:color="auto"/>
      </w:divBdr>
    </w:div>
    <w:div w:id="260114587">
      <w:bodyDiv w:val="1"/>
      <w:marLeft w:val="0"/>
      <w:marRight w:val="0"/>
      <w:marTop w:val="0"/>
      <w:marBottom w:val="0"/>
      <w:divBdr>
        <w:top w:val="none" w:sz="0" w:space="0" w:color="auto"/>
        <w:left w:val="none" w:sz="0" w:space="0" w:color="auto"/>
        <w:bottom w:val="none" w:sz="0" w:space="0" w:color="auto"/>
        <w:right w:val="none" w:sz="0" w:space="0" w:color="auto"/>
      </w:divBdr>
    </w:div>
    <w:div w:id="260527118">
      <w:bodyDiv w:val="1"/>
      <w:marLeft w:val="0"/>
      <w:marRight w:val="0"/>
      <w:marTop w:val="0"/>
      <w:marBottom w:val="0"/>
      <w:divBdr>
        <w:top w:val="none" w:sz="0" w:space="0" w:color="auto"/>
        <w:left w:val="none" w:sz="0" w:space="0" w:color="auto"/>
        <w:bottom w:val="none" w:sz="0" w:space="0" w:color="auto"/>
        <w:right w:val="none" w:sz="0" w:space="0" w:color="auto"/>
      </w:divBdr>
    </w:div>
    <w:div w:id="260795317">
      <w:bodyDiv w:val="1"/>
      <w:marLeft w:val="0"/>
      <w:marRight w:val="0"/>
      <w:marTop w:val="0"/>
      <w:marBottom w:val="0"/>
      <w:divBdr>
        <w:top w:val="none" w:sz="0" w:space="0" w:color="auto"/>
        <w:left w:val="none" w:sz="0" w:space="0" w:color="auto"/>
        <w:bottom w:val="none" w:sz="0" w:space="0" w:color="auto"/>
        <w:right w:val="none" w:sz="0" w:space="0" w:color="auto"/>
      </w:divBdr>
    </w:div>
    <w:div w:id="260843000">
      <w:bodyDiv w:val="1"/>
      <w:marLeft w:val="0"/>
      <w:marRight w:val="0"/>
      <w:marTop w:val="0"/>
      <w:marBottom w:val="0"/>
      <w:divBdr>
        <w:top w:val="none" w:sz="0" w:space="0" w:color="auto"/>
        <w:left w:val="none" w:sz="0" w:space="0" w:color="auto"/>
        <w:bottom w:val="none" w:sz="0" w:space="0" w:color="auto"/>
        <w:right w:val="none" w:sz="0" w:space="0" w:color="auto"/>
      </w:divBdr>
    </w:div>
    <w:div w:id="261185754">
      <w:bodyDiv w:val="1"/>
      <w:marLeft w:val="0"/>
      <w:marRight w:val="0"/>
      <w:marTop w:val="0"/>
      <w:marBottom w:val="0"/>
      <w:divBdr>
        <w:top w:val="none" w:sz="0" w:space="0" w:color="auto"/>
        <w:left w:val="none" w:sz="0" w:space="0" w:color="auto"/>
        <w:bottom w:val="none" w:sz="0" w:space="0" w:color="auto"/>
        <w:right w:val="none" w:sz="0" w:space="0" w:color="auto"/>
      </w:divBdr>
    </w:div>
    <w:div w:id="261185907">
      <w:bodyDiv w:val="1"/>
      <w:marLeft w:val="0"/>
      <w:marRight w:val="0"/>
      <w:marTop w:val="0"/>
      <w:marBottom w:val="0"/>
      <w:divBdr>
        <w:top w:val="none" w:sz="0" w:space="0" w:color="auto"/>
        <w:left w:val="none" w:sz="0" w:space="0" w:color="auto"/>
        <w:bottom w:val="none" w:sz="0" w:space="0" w:color="auto"/>
        <w:right w:val="none" w:sz="0" w:space="0" w:color="auto"/>
      </w:divBdr>
    </w:div>
    <w:div w:id="261306588">
      <w:bodyDiv w:val="1"/>
      <w:marLeft w:val="0"/>
      <w:marRight w:val="0"/>
      <w:marTop w:val="0"/>
      <w:marBottom w:val="0"/>
      <w:divBdr>
        <w:top w:val="none" w:sz="0" w:space="0" w:color="auto"/>
        <w:left w:val="none" w:sz="0" w:space="0" w:color="auto"/>
        <w:bottom w:val="none" w:sz="0" w:space="0" w:color="auto"/>
        <w:right w:val="none" w:sz="0" w:space="0" w:color="auto"/>
      </w:divBdr>
    </w:div>
    <w:div w:id="261766050">
      <w:bodyDiv w:val="1"/>
      <w:marLeft w:val="0"/>
      <w:marRight w:val="0"/>
      <w:marTop w:val="0"/>
      <w:marBottom w:val="0"/>
      <w:divBdr>
        <w:top w:val="none" w:sz="0" w:space="0" w:color="auto"/>
        <w:left w:val="none" w:sz="0" w:space="0" w:color="auto"/>
        <w:bottom w:val="none" w:sz="0" w:space="0" w:color="auto"/>
        <w:right w:val="none" w:sz="0" w:space="0" w:color="auto"/>
      </w:divBdr>
    </w:div>
    <w:div w:id="261884891">
      <w:bodyDiv w:val="1"/>
      <w:marLeft w:val="0"/>
      <w:marRight w:val="0"/>
      <w:marTop w:val="0"/>
      <w:marBottom w:val="0"/>
      <w:divBdr>
        <w:top w:val="none" w:sz="0" w:space="0" w:color="auto"/>
        <w:left w:val="none" w:sz="0" w:space="0" w:color="auto"/>
        <w:bottom w:val="none" w:sz="0" w:space="0" w:color="auto"/>
        <w:right w:val="none" w:sz="0" w:space="0" w:color="auto"/>
      </w:divBdr>
      <w:divsChild>
        <w:div w:id="892735882">
          <w:marLeft w:val="0"/>
          <w:marRight w:val="0"/>
          <w:marTop w:val="0"/>
          <w:marBottom w:val="0"/>
          <w:divBdr>
            <w:top w:val="none" w:sz="0" w:space="0" w:color="auto"/>
            <w:left w:val="none" w:sz="0" w:space="0" w:color="auto"/>
            <w:bottom w:val="none" w:sz="0" w:space="0" w:color="auto"/>
            <w:right w:val="none" w:sz="0" w:space="0" w:color="auto"/>
          </w:divBdr>
        </w:div>
        <w:div w:id="1870026151">
          <w:marLeft w:val="0"/>
          <w:marRight w:val="0"/>
          <w:marTop w:val="0"/>
          <w:marBottom w:val="0"/>
          <w:divBdr>
            <w:top w:val="none" w:sz="0" w:space="0" w:color="auto"/>
            <w:left w:val="none" w:sz="0" w:space="0" w:color="auto"/>
            <w:bottom w:val="none" w:sz="0" w:space="0" w:color="auto"/>
            <w:right w:val="none" w:sz="0" w:space="0" w:color="auto"/>
          </w:divBdr>
        </w:div>
        <w:div w:id="285817046">
          <w:marLeft w:val="0"/>
          <w:marRight w:val="0"/>
          <w:marTop w:val="0"/>
          <w:marBottom w:val="0"/>
          <w:divBdr>
            <w:top w:val="none" w:sz="0" w:space="0" w:color="auto"/>
            <w:left w:val="none" w:sz="0" w:space="0" w:color="auto"/>
            <w:bottom w:val="none" w:sz="0" w:space="0" w:color="auto"/>
            <w:right w:val="none" w:sz="0" w:space="0" w:color="auto"/>
          </w:divBdr>
        </w:div>
      </w:divsChild>
    </w:div>
    <w:div w:id="262542469">
      <w:bodyDiv w:val="1"/>
      <w:marLeft w:val="0"/>
      <w:marRight w:val="0"/>
      <w:marTop w:val="0"/>
      <w:marBottom w:val="0"/>
      <w:divBdr>
        <w:top w:val="none" w:sz="0" w:space="0" w:color="auto"/>
        <w:left w:val="none" w:sz="0" w:space="0" w:color="auto"/>
        <w:bottom w:val="none" w:sz="0" w:space="0" w:color="auto"/>
        <w:right w:val="none" w:sz="0" w:space="0" w:color="auto"/>
      </w:divBdr>
    </w:div>
    <w:div w:id="262567040">
      <w:bodyDiv w:val="1"/>
      <w:marLeft w:val="0"/>
      <w:marRight w:val="0"/>
      <w:marTop w:val="0"/>
      <w:marBottom w:val="0"/>
      <w:divBdr>
        <w:top w:val="none" w:sz="0" w:space="0" w:color="auto"/>
        <w:left w:val="none" w:sz="0" w:space="0" w:color="auto"/>
        <w:bottom w:val="none" w:sz="0" w:space="0" w:color="auto"/>
        <w:right w:val="none" w:sz="0" w:space="0" w:color="auto"/>
      </w:divBdr>
    </w:div>
    <w:div w:id="262692446">
      <w:bodyDiv w:val="1"/>
      <w:marLeft w:val="0"/>
      <w:marRight w:val="0"/>
      <w:marTop w:val="0"/>
      <w:marBottom w:val="0"/>
      <w:divBdr>
        <w:top w:val="none" w:sz="0" w:space="0" w:color="auto"/>
        <w:left w:val="none" w:sz="0" w:space="0" w:color="auto"/>
        <w:bottom w:val="none" w:sz="0" w:space="0" w:color="auto"/>
        <w:right w:val="none" w:sz="0" w:space="0" w:color="auto"/>
      </w:divBdr>
    </w:div>
    <w:div w:id="263272813">
      <w:bodyDiv w:val="1"/>
      <w:marLeft w:val="0"/>
      <w:marRight w:val="0"/>
      <w:marTop w:val="0"/>
      <w:marBottom w:val="0"/>
      <w:divBdr>
        <w:top w:val="none" w:sz="0" w:space="0" w:color="auto"/>
        <w:left w:val="none" w:sz="0" w:space="0" w:color="auto"/>
        <w:bottom w:val="none" w:sz="0" w:space="0" w:color="auto"/>
        <w:right w:val="none" w:sz="0" w:space="0" w:color="auto"/>
      </w:divBdr>
    </w:div>
    <w:div w:id="263421124">
      <w:bodyDiv w:val="1"/>
      <w:marLeft w:val="0"/>
      <w:marRight w:val="0"/>
      <w:marTop w:val="0"/>
      <w:marBottom w:val="0"/>
      <w:divBdr>
        <w:top w:val="none" w:sz="0" w:space="0" w:color="auto"/>
        <w:left w:val="none" w:sz="0" w:space="0" w:color="auto"/>
        <w:bottom w:val="none" w:sz="0" w:space="0" w:color="auto"/>
        <w:right w:val="none" w:sz="0" w:space="0" w:color="auto"/>
      </w:divBdr>
    </w:div>
    <w:div w:id="264002433">
      <w:bodyDiv w:val="1"/>
      <w:marLeft w:val="0"/>
      <w:marRight w:val="0"/>
      <w:marTop w:val="0"/>
      <w:marBottom w:val="0"/>
      <w:divBdr>
        <w:top w:val="none" w:sz="0" w:space="0" w:color="auto"/>
        <w:left w:val="none" w:sz="0" w:space="0" w:color="auto"/>
        <w:bottom w:val="none" w:sz="0" w:space="0" w:color="auto"/>
        <w:right w:val="none" w:sz="0" w:space="0" w:color="auto"/>
      </w:divBdr>
    </w:div>
    <w:div w:id="264272719">
      <w:bodyDiv w:val="1"/>
      <w:marLeft w:val="0"/>
      <w:marRight w:val="0"/>
      <w:marTop w:val="0"/>
      <w:marBottom w:val="0"/>
      <w:divBdr>
        <w:top w:val="none" w:sz="0" w:space="0" w:color="auto"/>
        <w:left w:val="none" w:sz="0" w:space="0" w:color="auto"/>
        <w:bottom w:val="none" w:sz="0" w:space="0" w:color="auto"/>
        <w:right w:val="none" w:sz="0" w:space="0" w:color="auto"/>
      </w:divBdr>
    </w:div>
    <w:div w:id="264769719">
      <w:bodyDiv w:val="1"/>
      <w:marLeft w:val="0"/>
      <w:marRight w:val="0"/>
      <w:marTop w:val="0"/>
      <w:marBottom w:val="0"/>
      <w:divBdr>
        <w:top w:val="none" w:sz="0" w:space="0" w:color="auto"/>
        <w:left w:val="none" w:sz="0" w:space="0" w:color="auto"/>
        <w:bottom w:val="none" w:sz="0" w:space="0" w:color="auto"/>
        <w:right w:val="none" w:sz="0" w:space="0" w:color="auto"/>
      </w:divBdr>
    </w:div>
    <w:div w:id="265583978">
      <w:bodyDiv w:val="1"/>
      <w:marLeft w:val="0"/>
      <w:marRight w:val="0"/>
      <w:marTop w:val="0"/>
      <w:marBottom w:val="0"/>
      <w:divBdr>
        <w:top w:val="none" w:sz="0" w:space="0" w:color="auto"/>
        <w:left w:val="none" w:sz="0" w:space="0" w:color="auto"/>
        <w:bottom w:val="none" w:sz="0" w:space="0" w:color="auto"/>
        <w:right w:val="none" w:sz="0" w:space="0" w:color="auto"/>
      </w:divBdr>
    </w:div>
    <w:div w:id="265699070">
      <w:bodyDiv w:val="1"/>
      <w:marLeft w:val="0"/>
      <w:marRight w:val="0"/>
      <w:marTop w:val="0"/>
      <w:marBottom w:val="0"/>
      <w:divBdr>
        <w:top w:val="none" w:sz="0" w:space="0" w:color="auto"/>
        <w:left w:val="none" w:sz="0" w:space="0" w:color="auto"/>
        <w:bottom w:val="none" w:sz="0" w:space="0" w:color="auto"/>
        <w:right w:val="none" w:sz="0" w:space="0" w:color="auto"/>
      </w:divBdr>
    </w:div>
    <w:div w:id="265770103">
      <w:bodyDiv w:val="1"/>
      <w:marLeft w:val="0"/>
      <w:marRight w:val="0"/>
      <w:marTop w:val="0"/>
      <w:marBottom w:val="0"/>
      <w:divBdr>
        <w:top w:val="none" w:sz="0" w:space="0" w:color="auto"/>
        <w:left w:val="none" w:sz="0" w:space="0" w:color="auto"/>
        <w:bottom w:val="none" w:sz="0" w:space="0" w:color="auto"/>
        <w:right w:val="none" w:sz="0" w:space="0" w:color="auto"/>
      </w:divBdr>
    </w:div>
    <w:div w:id="265770148">
      <w:bodyDiv w:val="1"/>
      <w:marLeft w:val="0"/>
      <w:marRight w:val="0"/>
      <w:marTop w:val="0"/>
      <w:marBottom w:val="0"/>
      <w:divBdr>
        <w:top w:val="none" w:sz="0" w:space="0" w:color="auto"/>
        <w:left w:val="none" w:sz="0" w:space="0" w:color="auto"/>
        <w:bottom w:val="none" w:sz="0" w:space="0" w:color="auto"/>
        <w:right w:val="none" w:sz="0" w:space="0" w:color="auto"/>
      </w:divBdr>
    </w:div>
    <w:div w:id="266470152">
      <w:bodyDiv w:val="1"/>
      <w:marLeft w:val="0"/>
      <w:marRight w:val="0"/>
      <w:marTop w:val="0"/>
      <w:marBottom w:val="0"/>
      <w:divBdr>
        <w:top w:val="none" w:sz="0" w:space="0" w:color="auto"/>
        <w:left w:val="none" w:sz="0" w:space="0" w:color="auto"/>
        <w:bottom w:val="none" w:sz="0" w:space="0" w:color="auto"/>
        <w:right w:val="none" w:sz="0" w:space="0" w:color="auto"/>
      </w:divBdr>
    </w:div>
    <w:div w:id="266621746">
      <w:bodyDiv w:val="1"/>
      <w:marLeft w:val="0"/>
      <w:marRight w:val="0"/>
      <w:marTop w:val="0"/>
      <w:marBottom w:val="0"/>
      <w:divBdr>
        <w:top w:val="none" w:sz="0" w:space="0" w:color="auto"/>
        <w:left w:val="none" w:sz="0" w:space="0" w:color="auto"/>
        <w:bottom w:val="none" w:sz="0" w:space="0" w:color="auto"/>
        <w:right w:val="none" w:sz="0" w:space="0" w:color="auto"/>
      </w:divBdr>
    </w:div>
    <w:div w:id="267323687">
      <w:bodyDiv w:val="1"/>
      <w:marLeft w:val="0"/>
      <w:marRight w:val="0"/>
      <w:marTop w:val="0"/>
      <w:marBottom w:val="0"/>
      <w:divBdr>
        <w:top w:val="none" w:sz="0" w:space="0" w:color="auto"/>
        <w:left w:val="none" w:sz="0" w:space="0" w:color="auto"/>
        <w:bottom w:val="none" w:sz="0" w:space="0" w:color="auto"/>
        <w:right w:val="none" w:sz="0" w:space="0" w:color="auto"/>
      </w:divBdr>
    </w:div>
    <w:div w:id="267857225">
      <w:bodyDiv w:val="1"/>
      <w:marLeft w:val="0"/>
      <w:marRight w:val="0"/>
      <w:marTop w:val="0"/>
      <w:marBottom w:val="0"/>
      <w:divBdr>
        <w:top w:val="none" w:sz="0" w:space="0" w:color="auto"/>
        <w:left w:val="none" w:sz="0" w:space="0" w:color="auto"/>
        <w:bottom w:val="none" w:sz="0" w:space="0" w:color="auto"/>
        <w:right w:val="none" w:sz="0" w:space="0" w:color="auto"/>
      </w:divBdr>
    </w:div>
    <w:div w:id="268002459">
      <w:bodyDiv w:val="1"/>
      <w:marLeft w:val="0"/>
      <w:marRight w:val="0"/>
      <w:marTop w:val="0"/>
      <w:marBottom w:val="0"/>
      <w:divBdr>
        <w:top w:val="none" w:sz="0" w:space="0" w:color="auto"/>
        <w:left w:val="none" w:sz="0" w:space="0" w:color="auto"/>
        <w:bottom w:val="none" w:sz="0" w:space="0" w:color="auto"/>
        <w:right w:val="none" w:sz="0" w:space="0" w:color="auto"/>
      </w:divBdr>
    </w:div>
    <w:div w:id="268514145">
      <w:bodyDiv w:val="1"/>
      <w:marLeft w:val="0"/>
      <w:marRight w:val="0"/>
      <w:marTop w:val="0"/>
      <w:marBottom w:val="0"/>
      <w:divBdr>
        <w:top w:val="none" w:sz="0" w:space="0" w:color="auto"/>
        <w:left w:val="none" w:sz="0" w:space="0" w:color="auto"/>
        <w:bottom w:val="none" w:sz="0" w:space="0" w:color="auto"/>
        <w:right w:val="none" w:sz="0" w:space="0" w:color="auto"/>
      </w:divBdr>
    </w:div>
    <w:div w:id="268632145">
      <w:bodyDiv w:val="1"/>
      <w:marLeft w:val="0"/>
      <w:marRight w:val="0"/>
      <w:marTop w:val="0"/>
      <w:marBottom w:val="0"/>
      <w:divBdr>
        <w:top w:val="none" w:sz="0" w:space="0" w:color="auto"/>
        <w:left w:val="none" w:sz="0" w:space="0" w:color="auto"/>
        <w:bottom w:val="none" w:sz="0" w:space="0" w:color="auto"/>
        <w:right w:val="none" w:sz="0" w:space="0" w:color="auto"/>
      </w:divBdr>
    </w:div>
    <w:div w:id="269240791">
      <w:bodyDiv w:val="1"/>
      <w:marLeft w:val="0"/>
      <w:marRight w:val="0"/>
      <w:marTop w:val="0"/>
      <w:marBottom w:val="0"/>
      <w:divBdr>
        <w:top w:val="none" w:sz="0" w:space="0" w:color="auto"/>
        <w:left w:val="none" w:sz="0" w:space="0" w:color="auto"/>
        <w:bottom w:val="none" w:sz="0" w:space="0" w:color="auto"/>
        <w:right w:val="none" w:sz="0" w:space="0" w:color="auto"/>
      </w:divBdr>
    </w:div>
    <w:div w:id="269360783">
      <w:bodyDiv w:val="1"/>
      <w:marLeft w:val="0"/>
      <w:marRight w:val="0"/>
      <w:marTop w:val="0"/>
      <w:marBottom w:val="0"/>
      <w:divBdr>
        <w:top w:val="none" w:sz="0" w:space="0" w:color="auto"/>
        <w:left w:val="none" w:sz="0" w:space="0" w:color="auto"/>
        <w:bottom w:val="none" w:sz="0" w:space="0" w:color="auto"/>
        <w:right w:val="none" w:sz="0" w:space="0" w:color="auto"/>
      </w:divBdr>
    </w:div>
    <w:div w:id="269508263">
      <w:bodyDiv w:val="1"/>
      <w:marLeft w:val="0"/>
      <w:marRight w:val="0"/>
      <w:marTop w:val="0"/>
      <w:marBottom w:val="0"/>
      <w:divBdr>
        <w:top w:val="none" w:sz="0" w:space="0" w:color="auto"/>
        <w:left w:val="none" w:sz="0" w:space="0" w:color="auto"/>
        <w:bottom w:val="none" w:sz="0" w:space="0" w:color="auto"/>
        <w:right w:val="none" w:sz="0" w:space="0" w:color="auto"/>
      </w:divBdr>
    </w:div>
    <w:div w:id="269558148">
      <w:bodyDiv w:val="1"/>
      <w:marLeft w:val="0"/>
      <w:marRight w:val="0"/>
      <w:marTop w:val="0"/>
      <w:marBottom w:val="0"/>
      <w:divBdr>
        <w:top w:val="none" w:sz="0" w:space="0" w:color="auto"/>
        <w:left w:val="none" w:sz="0" w:space="0" w:color="auto"/>
        <w:bottom w:val="none" w:sz="0" w:space="0" w:color="auto"/>
        <w:right w:val="none" w:sz="0" w:space="0" w:color="auto"/>
      </w:divBdr>
    </w:div>
    <w:div w:id="269631404">
      <w:bodyDiv w:val="1"/>
      <w:marLeft w:val="0"/>
      <w:marRight w:val="0"/>
      <w:marTop w:val="0"/>
      <w:marBottom w:val="0"/>
      <w:divBdr>
        <w:top w:val="none" w:sz="0" w:space="0" w:color="auto"/>
        <w:left w:val="none" w:sz="0" w:space="0" w:color="auto"/>
        <w:bottom w:val="none" w:sz="0" w:space="0" w:color="auto"/>
        <w:right w:val="none" w:sz="0" w:space="0" w:color="auto"/>
      </w:divBdr>
    </w:div>
    <w:div w:id="269703638">
      <w:bodyDiv w:val="1"/>
      <w:marLeft w:val="0"/>
      <w:marRight w:val="0"/>
      <w:marTop w:val="0"/>
      <w:marBottom w:val="0"/>
      <w:divBdr>
        <w:top w:val="none" w:sz="0" w:space="0" w:color="auto"/>
        <w:left w:val="none" w:sz="0" w:space="0" w:color="auto"/>
        <w:bottom w:val="none" w:sz="0" w:space="0" w:color="auto"/>
        <w:right w:val="none" w:sz="0" w:space="0" w:color="auto"/>
      </w:divBdr>
    </w:div>
    <w:div w:id="269893527">
      <w:bodyDiv w:val="1"/>
      <w:marLeft w:val="0"/>
      <w:marRight w:val="0"/>
      <w:marTop w:val="0"/>
      <w:marBottom w:val="0"/>
      <w:divBdr>
        <w:top w:val="none" w:sz="0" w:space="0" w:color="auto"/>
        <w:left w:val="none" w:sz="0" w:space="0" w:color="auto"/>
        <w:bottom w:val="none" w:sz="0" w:space="0" w:color="auto"/>
        <w:right w:val="none" w:sz="0" w:space="0" w:color="auto"/>
      </w:divBdr>
    </w:div>
    <w:div w:id="270019505">
      <w:bodyDiv w:val="1"/>
      <w:marLeft w:val="0"/>
      <w:marRight w:val="0"/>
      <w:marTop w:val="0"/>
      <w:marBottom w:val="0"/>
      <w:divBdr>
        <w:top w:val="none" w:sz="0" w:space="0" w:color="auto"/>
        <w:left w:val="none" w:sz="0" w:space="0" w:color="auto"/>
        <w:bottom w:val="none" w:sz="0" w:space="0" w:color="auto"/>
        <w:right w:val="none" w:sz="0" w:space="0" w:color="auto"/>
      </w:divBdr>
    </w:div>
    <w:div w:id="270286313">
      <w:bodyDiv w:val="1"/>
      <w:marLeft w:val="0"/>
      <w:marRight w:val="0"/>
      <w:marTop w:val="0"/>
      <w:marBottom w:val="0"/>
      <w:divBdr>
        <w:top w:val="none" w:sz="0" w:space="0" w:color="auto"/>
        <w:left w:val="none" w:sz="0" w:space="0" w:color="auto"/>
        <w:bottom w:val="none" w:sz="0" w:space="0" w:color="auto"/>
        <w:right w:val="none" w:sz="0" w:space="0" w:color="auto"/>
      </w:divBdr>
    </w:div>
    <w:div w:id="270356671">
      <w:bodyDiv w:val="1"/>
      <w:marLeft w:val="0"/>
      <w:marRight w:val="0"/>
      <w:marTop w:val="0"/>
      <w:marBottom w:val="0"/>
      <w:divBdr>
        <w:top w:val="none" w:sz="0" w:space="0" w:color="auto"/>
        <w:left w:val="none" w:sz="0" w:space="0" w:color="auto"/>
        <w:bottom w:val="none" w:sz="0" w:space="0" w:color="auto"/>
        <w:right w:val="none" w:sz="0" w:space="0" w:color="auto"/>
      </w:divBdr>
      <w:divsChild>
        <w:div w:id="758520840">
          <w:marLeft w:val="0"/>
          <w:marRight w:val="0"/>
          <w:marTop w:val="0"/>
          <w:marBottom w:val="0"/>
          <w:divBdr>
            <w:top w:val="none" w:sz="0" w:space="0" w:color="auto"/>
            <w:left w:val="none" w:sz="0" w:space="0" w:color="auto"/>
            <w:bottom w:val="none" w:sz="0" w:space="0" w:color="auto"/>
            <w:right w:val="none" w:sz="0" w:space="0" w:color="auto"/>
          </w:divBdr>
        </w:div>
        <w:div w:id="1849902188">
          <w:marLeft w:val="0"/>
          <w:marRight w:val="0"/>
          <w:marTop w:val="0"/>
          <w:marBottom w:val="0"/>
          <w:divBdr>
            <w:top w:val="none" w:sz="0" w:space="0" w:color="auto"/>
            <w:left w:val="none" w:sz="0" w:space="0" w:color="auto"/>
            <w:bottom w:val="none" w:sz="0" w:space="0" w:color="auto"/>
            <w:right w:val="none" w:sz="0" w:space="0" w:color="auto"/>
          </w:divBdr>
        </w:div>
        <w:div w:id="1891378948">
          <w:marLeft w:val="0"/>
          <w:marRight w:val="0"/>
          <w:marTop w:val="0"/>
          <w:marBottom w:val="0"/>
          <w:divBdr>
            <w:top w:val="none" w:sz="0" w:space="0" w:color="auto"/>
            <w:left w:val="none" w:sz="0" w:space="0" w:color="auto"/>
            <w:bottom w:val="none" w:sz="0" w:space="0" w:color="auto"/>
            <w:right w:val="none" w:sz="0" w:space="0" w:color="auto"/>
          </w:divBdr>
        </w:div>
        <w:div w:id="1567491786">
          <w:marLeft w:val="0"/>
          <w:marRight w:val="0"/>
          <w:marTop w:val="0"/>
          <w:marBottom w:val="0"/>
          <w:divBdr>
            <w:top w:val="none" w:sz="0" w:space="0" w:color="auto"/>
            <w:left w:val="none" w:sz="0" w:space="0" w:color="auto"/>
            <w:bottom w:val="none" w:sz="0" w:space="0" w:color="auto"/>
            <w:right w:val="none" w:sz="0" w:space="0" w:color="auto"/>
          </w:divBdr>
        </w:div>
        <w:div w:id="159590437">
          <w:marLeft w:val="0"/>
          <w:marRight w:val="0"/>
          <w:marTop w:val="0"/>
          <w:marBottom w:val="0"/>
          <w:divBdr>
            <w:top w:val="none" w:sz="0" w:space="0" w:color="auto"/>
            <w:left w:val="none" w:sz="0" w:space="0" w:color="auto"/>
            <w:bottom w:val="none" w:sz="0" w:space="0" w:color="auto"/>
            <w:right w:val="none" w:sz="0" w:space="0" w:color="auto"/>
          </w:divBdr>
        </w:div>
        <w:div w:id="705789534">
          <w:marLeft w:val="0"/>
          <w:marRight w:val="0"/>
          <w:marTop w:val="0"/>
          <w:marBottom w:val="0"/>
          <w:divBdr>
            <w:top w:val="none" w:sz="0" w:space="0" w:color="auto"/>
            <w:left w:val="none" w:sz="0" w:space="0" w:color="auto"/>
            <w:bottom w:val="none" w:sz="0" w:space="0" w:color="auto"/>
            <w:right w:val="none" w:sz="0" w:space="0" w:color="auto"/>
          </w:divBdr>
        </w:div>
        <w:div w:id="2137721665">
          <w:marLeft w:val="0"/>
          <w:marRight w:val="0"/>
          <w:marTop w:val="0"/>
          <w:marBottom w:val="0"/>
          <w:divBdr>
            <w:top w:val="none" w:sz="0" w:space="0" w:color="auto"/>
            <w:left w:val="none" w:sz="0" w:space="0" w:color="auto"/>
            <w:bottom w:val="none" w:sz="0" w:space="0" w:color="auto"/>
            <w:right w:val="none" w:sz="0" w:space="0" w:color="auto"/>
          </w:divBdr>
        </w:div>
        <w:div w:id="1338581521">
          <w:marLeft w:val="0"/>
          <w:marRight w:val="0"/>
          <w:marTop w:val="0"/>
          <w:marBottom w:val="0"/>
          <w:divBdr>
            <w:top w:val="none" w:sz="0" w:space="0" w:color="auto"/>
            <w:left w:val="none" w:sz="0" w:space="0" w:color="auto"/>
            <w:bottom w:val="none" w:sz="0" w:space="0" w:color="auto"/>
            <w:right w:val="none" w:sz="0" w:space="0" w:color="auto"/>
          </w:divBdr>
        </w:div>
        <w:div w:id="1724676217">
          <w:marLeft w:val="0"/>
          <w:marRight w:val="0"/>
          <w:marTop w:val="0"/>
          <w:marBottom w:val="0"/>
          <w:divBdr>
            <w:top w:val="none" w:sz="0" w:space="0" w:color="auto"/>
            <w:left w:val="none" w:sz="0" w:space="0" w:color="auto"/>
            <w:bottom w:val="none" w:sz="0" w:space="0" w:color="auto"/>
            <w:right w:val="none" w:sz="0" w:space="0" w:color="auto"/>
          </w:divBdr>
        </w:div>
        <w:div w:id="1708414086">
          <w:marLeft w:val="0"/>
          <w:marRight w:val="0"/>
          <w:marTop w:val="0"/>
          <w:marBottom w:val="0"/>
          <w:divBdr>
            <w:top w:val="none" w:sz="0" w:space="0" w:color="auto"/>
            <w:left w:val="none" w:sz="0" w:space="0" w:color="auto"/>
            <w:bottom w:val="none" w:sz="0" w:space="0" w:color="auto"/>
            <w:right w:val="none" w:sz="0" w:space="0" w:color="auto"/>
          </w:divBdr>
        </w:div>
        <w:div w:id="669911711">
          <w:marLeft w:val="0"/>
          <w:marRight w:val="0"/>
          <w:marTop w:val="0"/>
          <w:marBottom w:val="0"/>
          <w:divBdr>
            <w:top w:val="none" w:sz="0" w:space="0" w:color="auto"/>
            <w:left w:val="none" w:sz="0" w:space="0" w:color="auto"/>
            <w:bottom w:val="none" w:sz="0" w:space="0" w:color="auto"/>
            <w:right w:val="none" w:sz="0" w:space="0" w:color="auto"/>
          </w:divBdr>
        </w:div>
        <w:div w:id="311059889">
          <w:marLeft w:val="0"/>
          <w:marRight w:val="0"/>
          <w:marTop w:val="0"/>
          <w:marBottom w:val="0"/>
          <w:divBdr>
            <w:top w:val="none" w:sz="0" w:space="0" w:color="auto"/>
            <w:left w:val="none" w:sz="0" w:space="0" w:color="auto"/>
            <w:bottom w:val="none" w:sz="0" w:space="0" w:color="auto"/>
            <w:right w:val="none" w:sz="0" w:space="0" w:color="auto"/>
          </w:divBdr>
        </w:div>
        <w:div w:id="1391419123">
          <w:marLeft w:val="0"/>
          <w:marRight w:val="0"/>
          <w:marTop w:val="0"/>
          <w:marBottom w:val="0"/>
          <w:divBdr>
            <w:top w:val="none" w:sz="0" w:space="0" w:color="auto"/>
            <w:left w:val="none" w:sz="0" w:space="0" w:color="auto"/>
            <w:bottom w:val="none" w:sz="0" w:space="0" w:color="auto"/>
            <w:right w:val="none" w:sz="0" w:space="0" w:color="auto"/>
          </w:divBdr>
        </w:div>
        <w:div w:id="1027175385">
          <w:marLeft w:val="0"/>
          <w:marRight w:val="0"/>
          <w:marTop w:val="0"/>
          <w:marBottom w:val="0"/>
          <w:divBdr>
            <w:top w:val="none" w:sz="0" w:space="0" w:color="auto"/>
            <w:left w:val="none" w:sz="0" w:space="0" w:color="auto"/>
            <w:bottom w:val="none" w:sz="0" w:space="0" w:color="auto"/>
            <w:right w:val="none" w:sz="0" w:space="0" w:color="auto"/>
          </w:divBdr>
        </w:div>
        <w:div w:id="83501078">
          <w:marLeft w:val="0"/>
          <w:marRight w:val="0"/>
          <w:marTop w:val="0"/>
          <w:marBottom w:val="0"/>
          <w:divBdr>
            <w:top w:val="none" w:sz="0" w:space="0" w:color="auto"/>
            <w:left w:val="none" w:sz="0" w:space="0" w:color="auto"/>
            <w:bottom w:val="none" w:sz="0" w:space="0" w:color="auto"/>
            <w:right w:val="none" w:sz="0" w:space="0" w:color="auto"/>
          </w:divBdr>
        </w:div>
        <w:div w:id="2098595324">
          <w:marLeft w:val="0"/>
          <w:marRight w:val="0"/>
          <w:marTop w:val="0"/>
          <w:marBottom w:val="0"/>
          <w:divBdr>
            <w:top w:val="none" w:sz="0" w:space="0" w:color="auto"/>
            <w:left w:val="none" w:sz="0" w:space="0" w:color="auto"/>
            <w:bottom w:val="none" w:sz="0" w:space="0" w:color="auto"/>
            <w:right w:val="none" w:sz="0" w:space="0" w:color="auto"/>
          </w:divBdr>
        </w:div>
        <w:div w:id="716856270">
          <w:marLeft w:val="0"/>
          <w:marRight w:val="0"/>
          <w:marTop w:val="0"/>
          <w:marBottom w:val="0"/>
          <w:divBdr>
            <w:top w:val="none" w:sz="0" w:space="0" w:color="auto"/>
            <w:left w:val="none" w:sz="0" w:space="0" w:color="auto"/>
            <w:bottom w:val="none" w:sz="0" w:space="0" w:color="auto"/>
            <w:right w:val="none" w:sz="0" w:space="0" w:color="auto"/>
          </w:divBdr>
        </w:div>
        <w:div w:id="326714927">
          <w:marLeft w:val="0"/>
          <w:marRight w:val="0"/>
          <w:marTop w:val="0"/>
          <w:marBottom w:val="0"/>
          <w:divBdr>
            <w:top w:val="none" w:sz="0" w:space="0" w:color="auto"/>
            <w:left w:val="none" w:sz="0" w:space="0" w:color="auto"/>
            <w:bottom w:val="none" w:sz="0" w:space="0" w:color="auto"/>
            <w:right w:val="none" w:sz="0" w:space="0" w:color="auto"/>
          </w:divBdr>
        </w:div>
        <w:div w:id="419954953">
          <w:marLeft w:val="0"/>
          <w:marRight w:val="0"/>
          <w:marTop w:val="0"/>
          <w:marBottom w:val="0"/>
          <w:divBdr>
            <w:top w:val="none" w:sz="0" w:space="0" w:color="auto"/>
            <w:left w:val="none" w:sz="0" w:space="0" w:color="auto"/>
            <w:bottom w:val="none" w:sz="0" w:space="0" w:color="auto"/>
            <w:right w:val="none" w:sz="0" w:space="0" w:color="auto"/>
          </w:divBdr>
        </w:div>
        <w:div w:id="1145198079">
          <w:marLeft w:val="0"/>
          <w:marRight w:val="0"/>
          <w:marTop w:val="0"/>
          <w:marBottom w:val="0"/>
          <w:divBdr>
            <w:top w:val="none" w:sz="0" w:space="0" w:color="auto"/>
            <w:left w:val="none" w:sz="0" w:space="0" w:color="auto"/>
            <w:bottom w:val="none" w:sz="0" w:space="0" w:color="auto"/>
            <w:right w:val="none" w:sz="0" w:space="0" w:color="auto"/>
          </w:divBdr>
        </w:div>
        <w:div w:id="701052174">
          <w:marLeft w:val="0"/>
          <w:marRight w:val="0"/>
          <w:marTop w:val="0"/>
          <w:marBottom w:val="0"/>
          <w:divBdr>
            <w:top w:val="none" w:sz="0" w:space="0" w:color="auto"/>
            <w:left w:val="none" w:sz="0" w:space="0" w:color="auto"/>
            <w:bottom w:val="none" w:sz="0" w:space="0" w:color="auto"/>
            <w:right w:val="none" w:sz="0" w:space="0" w:color="auto"/>
          </w:divBdr>
        </w:div>
        <w:div w:id="1831368807">
          <w:marLeft w:val="0"/>
          <w:marRight w:val="0"/>
          <w:marTop w:val="0"/>
          <w:marBottom w:val="0"/>
          <w:divBdr>
            <w:top w:val="none" w:sz="0" w:space="0" w:color="auto"/>
            <w:left w:val="none" w:sz="0" w:space="0" w:color="auto"/>
            <w:bottom w:val="none" w:sz="0" w:space="0" w:color="auto"/>
            <w:right w:val="none" w:sz="0" w:space="0" w:color="auto"/>
          </w:divBdr>
        </w:div>
        <w:div w:id="613708540">
          <w:marLeft w:val="0"/>
          <w:marRight w:val="0"/>
          <w:marTop w:val="0"/>
          <w:marBottom w:val="0"/>
          <w:divBdr>
            <w:top w:val="none" w:sz="0" w:space="0" w:color="auto"/>
            <w:left w:val="none" w:sz="0" w:space="0" w:color="auto"/>
            <w:bottom w:val="none" w:sz="0" w:space="0" w:color="auto"/>
            <w:right w:val="none" w:sz="0" w:space="0" w:color="auto"/>
          </w:divBdr>
        </w:div>
        <w:div w:id="1590115639">
          <w:marLeft w:val="0"/>
          <w:marRight w:val="0"/>
          <w:marTop w:val="0"/>
          <w:marBottom w:val="0"/>
          <w:divBdr>
            <w:top w:val="none" w:sz="0" w:space="0" w:color="auto"/>
            <w:left w:val="none" w:sz="0" w:space="0" w:color="auto"/>
            <w:bottom w:val="none" w:sz="0" w:space="0" w:color="auto"/>
            <w:right w:val="none" w:sz="0" w:space="0" w:color="auto"/>
          </w:divBdr>
        </w:div>
        <w:div w:id="1958367039">
          <w:marLeft w:val="0"/>
          <w:marRight w:val="0"/>
          <w:marTop w:val="0"/>
          <w:marBottom w:val="0"/>
          <w:divBdr>
            <w:top w:val="none" w:sz="0" w:space="0" w:color="auto"/>
            <w:left w:val="none" w:sz="0" w:space="0" w:color="auto"/>
            <w:bottom w:val="none" w:sz="0" w:space="0" w:color="auto"/>
            <w:right w:val="none" w:sz="0" w:space="0" w:color="auto"/>
          </w:divBdr>
        </w:div>
        <w:div w:id="920942699">
          <w:marLeft w:val="0"/>
          <w:marRight w:val="0"/>
          <w:marTop w:val="0"/>
          <w:marBottom w:val="0"/>
          <w:divBdr>
            <w:top w:val="none" w:sz="0" w:space="0" w:color="auto"/>
            <w:left w:val="none" w:sz="0" w:space="0" w:color="auto"/>
            <w:bottom w:val="none" w:sz="0" w:space="0" w:color="auto"/>
            <w:right w:val="none" w:sz="0" w:space="0" w:color="auto"/>
          </w:divBdr>
        </w:div>
        <w:div w:id="1320040563">
          <w:marLeft w:val="0"/>
          <w:marRight w:val="0"/>
          <w:marTop w:val="0"/>
          <w:marBottom w:val="0"/>
          <w:divBdr>
            <w:top w:val="none" w:sz="0" w:space="0" w:color="auto"/>
            <w:left w:val="none" w:sz="0" w:space="0" w:color="auto"/>
            <w:bottom w:val="none" w:sz="0" w:space="0" w:color="auto"/>
            <w:right w:val="none" w:sz="0" w:space="0" w:color="auto"/>
          </w:divBdr>
        </w:div>
        <w:div w:id="808592931">
          <w:marLeft w:val="0"/>
          <w:marRight w:val="0"/>
          <w:marTop w:val="0"/>
          <w:marBottom w:val="0"/>
          <w:divBdr>
            <w:top w:val="none" w:sz="0" w:space="0" w:color="auto"/>
            <w:left w:val="none" w:sz="0" w:space="0" w:color="auto"/>
            <w:bottom w:val="none" w:sz="0" w:space="0" w:color="auto"/>
            <w:right w:val="none" w:sz="0" w:space="0" w:color="auto"/>
          </w:divBdr>
        </w:div>
        <w:div w:id="241335517">
          <w:marLeft w:val="0"/>
          <w:marRight w:val="0"/>
          <w:marTop w:val="0"/>
          <w:marBottom w:val="0"/>
          <w:divBdr>
            <w:top w:val="none" w:sz="0" w:space="0" w:color="auto"/>
            <w:left w:val="none" w:sz="0" w:space="0" w:color="auto"/>
            <w:bottom w:val="none" w:sz="0" w:space="0" w:color="auto"/>
            <w:right w:val="none" w:sz="0" w:space="0" w:color="auto"/>
          </w:divBdr>
        </w:div>
        <w:div w:id="1636984649">
          <w:marLeft w:val="0"/>
          <w:marRight w:val="0"/>
          <w:marTop w:val="0"/>
          <w:marBottom w:val="0"/>
          <w:divBdr>
            <w:top w:val="none" w:sz="0" w:space="0" w:color="auto"/>
            <w:left w:val="none" w:sz="0" w:space="0" w:color="auto"/>
            <w:bottom w:val="none" w:sz="0" w:space="0" w:color="auto"/>
            <w:right w:val="none" w:sz="0" w:space="0" w:color="auto"/>
          </w:divBdr>
        </w:div>
      </w:divsChild>
    </w:div>
    <w:div w:id="270598446">
      <w:bodyDiv w:val="1"/>
      <w:marLeft w:val="0"/>
      <w:marRight w:val="0"/>
      <w:marTop w:val="0"/>
      <w:marBottom w:val="0"/>
      <w:divBdr>
        <w:top w:val="none" w:sz="0" w:space="0" w:color="auto"/>
        <w:left w:val="none" w:sz="0" w:space="0" w:color="auto"/>
        <w:bottom w:val="none" w:sz="0" w:space="0" w:color="auto"/>
        <w:right w:val="none" w:sz="0" w:space="0" w:color="auto"/>
      </w:divBdr>
    </w:div>
    <w:div w:id="271061533">
      <w:bodyDiv w:val="1"/>
      <w:marLeft w:val="0"/>
      <w:marRight w:val="0"/>
      <w:marTop w:val="0"/>
      <w:marBottom w:val="0"/>
      <w:divBdr>
        <w:top w:val="none" w:sz="0" w:space="0" w:color="auto"/>
        <w:left w:val="none" w:sz="0" w:space="0" w:color="auto"/>
        <w:bottom w:val="none" w:sz="0" w:space="0" w:color="auto"/>
        <w:right w:val="none" w:sz="0" w:space="0" w:color="auto"/>
      </w:divBdr>
    </w:div>
    <w:div w:id="271596142">
      <w:bodyDiv w:val="1"/>
      <w:marLeft w:val="0"/>
      <w:marRight w:val="0"/>
      <w:marTop w:val="0"/>
      <w:marBottom w:val="0"/>
      <w:divBdr>
        <w:top w:val="none" w:sz="0" w:space="0" w:color="auto"/>
        <w:left w:val="none" w:sz="0" w:space="0" w:color="auto"/>
        <w:bottom w:val="none" w:sz="0" w:space="0" w:color="auto"/>
        <w:right w:val="none" w:sz="0" w:space="0" w:color="auto"/>
      </w:divBdr>
    </w:div>
    <w:div w:id="271598830">
      <w:bodyDiv w:val="1"/>
      <w:marLeft w:val="0"/>
      <w:marRight w:val="0"/>
      <w:marTop w:val="0"/>
      <w:marBottom w:val="0"/>
      <w:divBdr>
        <w:top w:val="none" w:sz="0" w:space="0" w:color="auto"/>
        <w:left w:val="none" w:sz="0" w:space="0" w:color="auto"/>
        <w:bottom w:val="none" w:sz="0" w:space="0" w:color="auto"/>
        <w:right w:val="none" w:sz="0" w:space="0" w:color="auto"/>
      </w:divBdr>
    </w:div>
    <w:div w:id="271670963">
      <w:bodyDiv w:val="1"/>
      <w:marLeft w:val="0"/>
      <w:marRight w:val="0"/>
      <w:marTop w:val="0"/>
      <w:marBottom w:val="0"/>
      <w:divBdr>
        <w:top w:val="none" w:sz="0" w:space="0" w:color="auto"/>
        <w:left w:val="none" w:sz="0" w:space="0" w:color="auto"/>
        <w:bottom w:val="none" w:sz="0" w:space="0" w:color="auto"/>
        <w:right w:val="none" w:sz="0" w:space="0" w:color="auto"/>
      </w:divBdr>
    </w:div>
    <w:div w:id="272056538">
      <w:bodyDiv w:val="1"/>
      <w:marLeft w:val="0"/>
      <w:marRight w:val="0"/>
      <w:marTop w:val="0"/>
      <w:marBottom w:val="0"/>
      <w:divBdr>
        <w:top w:val="none" w:sz="0" w:space="0" w:color="auto"/>
        <w:left w:val="none" w:sz="0" w:space="0" w:color="auto"/>
        <w:bottom w:val="none" w:sz="0" w:space="0" w:color="auto"/>
        <w:right w:val="none" w:sz="0" w:space="0" w:color="auto"/>
      </w:divBdr>
    </w:div>
    <w:div w:id="272131568">
      <w:bodyDiv w:val="1"/>
      <w:marLeft w:val="0"/>
      <w:marRight w:val="0"/>
      <w:marTop w:val="0"/>
      <w:marBottom w:val="0"/>
      <w:divBdr>
        <w:top w:val="none" w:sz="0" w:space="0" w:color="auto"/>
        <w:left w:val="none" w:sz="0" w:space="0" w:color="auto"/>
        <w:bottom w:val="none" w:sz="0" w:space="0" w:color="auto"/>
        <w:right w:val="none" w:sz="0" w:space="0" w:color="auto"/>
      </w:divBdr>
    </w:div>
    <w:div w:id="272252127">
      <w:bodyDiv w:val="1"/>
      <w:marLeft w:val="0"/>
      <w:marRight w:val="0"/>
      <w:marTop w:val="0"/>
      <w:marBottom w:val="0"/>
      <w:divBdr>
        <w:top w:val="none" w:sz="0" w:space="0" w:color="auto"/>
        <w:left w:val="none" w:sz="0" w:space="0" w:color="auto"/>
        <w:bottom w:val="none" w:sz="0" w:space="0" w:color="auto"/>
        <w:right w:val="none" w:sz="0" w:space="0" w:color="auto"/>
      </w:divBdr>
    </w:div>
    <w:div w:id="272254795">
      <w:bodyDiv w:val="1"/>
      <w:marLeft w:val="0"/>
      <w:marRight w:val="0"/>
      <w:marTop w:val="0"/>
      <w:marBottom w:val="0"/>
      <w:divBdr>
        <w:top w:val="none" w:sz="0" w:space="0" w:color="auto"/>
        <w:left w:val="none" w:sz="0" w:space="0" w:color="auto"/>
        <w:bottom w:val="none" w:sz="0" w:space="0" w:color="auto"/>
        <w:right w:val="none" w:sz="0" w:space="0" w:color="auto"/>
      </w:divBdr>
    </w:div>
    <w:div w:id="272441883">
      <w:bodyDiv w:val="1"/>
      <w:marLeft w:val="0"/>
      <w:marRight w:val="0"/>
      <w:marTop w:val="0"/>
      <w:marBottom w:val="0"/>
      <w:divBdr>
        <w:top w:val="none" w:sz="0" w:space="0" w:color="auto"/>
        <w:left w:val="none" w:sz="0" w:space="0" w:color="auto"/>
        <w:bottom w:val="none" w:sz="0" w:space="0" w:color="auto"/>
        <w:right w:val="none" w:sz="0" w:space="0" w:color="auto"/>
      </w:divBdr>
    </w:div>
    <w:div w:id="272633193">
      <w:bodyDiv w:val="1"/>
      <w:marLeft w:val="0"/>
      <w:marRight w:val="0"/>
      <w:marTop w:val="0"/>
      <w:marBottom w:val="0"/>
      <w:divBdr>
        <w:top w:val="none" w:sz="0" w:space="0" w:color="auto"/>
        <w:left w:val="none" w:sz="0" w:space="0" w:color="auto"/>
        <w:bottom w:val="none" w:sz="0" w:space="0" w:color="auto"/>
        <w:right w:val="none" w:sz="0" w:space="0" w:color="auto"/>
      </w:divBdr>
    </w:div>
    <w:div w:id="272638397">
      <w:bodyDiv w:val="1"/>
      <w:marLeft w:val="0"/>
      <w:marRight w:val="0"/>
      <w:marTop w:val="0"/>
      <w:marBottom w:val="0"/>
      <w:divBdr>
        <w:top w:val="none" w:sz="0" w:space="0" w:color="auto"/>
        <w:left w:val="none" w:sz="0" w:space="0" w:color="auto"/>
        <w:bottom w:val="none" w:sz="0" w:space="0" w:color="auto"/>
        <w:right w:val="none" w:sz="0" w:space="0" w:color="auto"/>
      </w:divBdr>
    </w:div>
    <w:div w:id="272901994">
      <w:bodyDiv w:val="1"/>
      <w:marLeft w:val="0"/>
      <w:marRight w:val="0"/>
      <w:marTop w:val="0"/>
      <w:marBottom w:val="0"/>
      <w:divBdr>
        <w:top w:val="none" w:sz="0" w:space="0" w:color="auto"/>
        <w:left w:val="none" w:sz="0" w:space="0" w:color="auto"/>
        <w:bottom w:val="none" w:sz="0" w:space="0" w:color="auto"/>
        <w:right w:val="none" w:sz="0" w:space="0" w:color="auto"/>
      </w:divBdr>
    </w:div>
    <w:div w:id="272904787">
      <w:bodyDiv w:val="1"/>
      <w:marLeft w:val="0"/>
      <w:marRight w:val="0"/>
      <w:marTop w:val="0"/>
      <w:marBottom w:val="0"/>
      <w:divBdr>
        <w:top w:val="none" w:sz="0" w:space="0" w:color="auto"/>
        <w:left w:val="none" w:sz="0" w:space="0" w:color="auto"/>
        <w:bottom w:val="none" w:sz="0" w:space="0" w:color="auto"/>
        <w:right w:val="none" w:sz="0" w:space="0" w:color="auto"/>
      </w:divBdr>
    </w:div>
    <w:div w:id="273438035">
      <w:bodyDiv w:val="1"/>
      <w:marLeft w:val="0"/>
      <w:marRight w:val="0"/>
      <w:marTop w:val="0"/>
      <w:marBottom w:val="0"/>
      <w:divBdr>
        <w:top w:val="none" w:sz="0" w:space="0" w:color="auto"/>
        <w:left w:val="none" w:sz="0" w:space="0" w:color="auto"/>
        <w:bottom w:val="none" w:sz="0" w:space="0" w:color="auto"/>
        <w:right w:val="none" w:sz="0" w:space="0" w:color="auto"/>
      </w:divBdr>
    </w:div>
    <w:div w:id="274363204">
      <w:bodyDiv w:val="1"/>
      <w:marLeft w:val="0"/>
      <w:marRight w:val="0"/>
      <w:marTop w:val="0"/>
      <w:marBottom w:val="0"/>
      <w:divBdr>
        <w:top w:val="none" w:sz="0" w:space="0" w:color="auto"/>
        <w:left w:val="none" w:sz="0" w:space="0" w:color="auto"/>
        <w:bottom w:val="none" w:sz="0" w:space="0" w:color="auto"/>
        <w:right w:val="none" w:sz="0" w:space="0" w:color="auto"/>
      </w:divBdr>
    </w:div>
    <w:div w:id="274602804">
      <w:bodyDiv w:val="1"/>
      <w:marLeft w:val="0"/>
      <w:marRight w:val="0"/>
      <w:marTop w:val="0"/>
      <w:marBottom w:val="0"/>
      <w:divBdr>
        <w:top w:val="none" w:sz="0" w:space="0" w:color="auto"/>
        <w:left w:val="none" w:sz="0" w:space="0" w:color="auto"/>
        <w:bottom w:val="none" w:sz="0" w:space="0" w:color="auto"/>
        <w:right w:val="none" w:sz="0" w:space="0" w:color="auto"/>
      </w:divBdr>
    </w:div>
    <w:div w:id="275139140">
      <w:bodyDiv w:val="1"/>
      <w:marLeft w:val="0"/>
      <w:marRight w:val="0"/>
      <w:marTop w:val="0"/>
      <w:marBottom w:val="0"/>
      <w:divBdr>
        <w:top w:val="none" w:sz="0" w:space="0" w:color="auto"/>
        <w:left w:val="none" w:sz="0" w:space="0" w:color="auto"/>
        <w:bottom w:val="none" w:sz="0" w:space="0" w:color="auto"/>
        <w:right w:val="none" w:sz="0" w:space="0" w:color="auto"/>
      </w:divBdr>
    </w:div>
    <w:div w:id="275212009">
      <w:bodyDiv w:val="1"/>
      <w:marLeft w:val="0"/>
      <w:marRight w:val="0"/>
      <w:marTop w:val="0"/>
      <w:marBottom w:val="0"/>
      <w:divBdr>
        <w:top w:val="none" w:sz="0" w:space="0" w:color="auto"/>
        <w:left w:val="none" w:sz="0" w:space="0" w:color="auto"/>
        <w:bottom w:val="none" w:sz="0" w:space="0" w:color="auto"/>
        <w:right w:val="none" w:sz="0" w:space="0" w:color="auto"/>
      </w:divBdr>
    </w:div>
    <w:div w:id="275404371">
      <w:bodyDiv w:val="1"/>
      <w:marLeft w:val="0"/>
      <w:marRight w:val="0"/>
      <w:marTop w:val="0"/>
      <w:marBottom w:val="0"/>
      <w:divBdr>
        <w:top w:val="none" w:sz="0" w:space="0" w:color="auto"/>
        <w:left w:val="none" w:sz="0" w:space="0" w:color="auto"/>
        <w:bottom w:val="none" w:sz="0" w:space="0" w:color="auto"/>
        <w:right w:val="none" w:sz="0" w:space="0" w:color="auto"/>
      </w:divBdr>
    </w:div>
    <w:div w:id="275455353">
      <w:bodyDiv w:val="1"/>
      <w:marLeft w:val="0"/>
      <w:marRight w:val="0"/>
      <w:marTop w:val="0"/>
      <w:marBottom w:val="0"/>
      <w:divBdr>
        <w:top w:val="none" w:sz="0" w:space="0" w:color="auto"/>
        <w:left w:val="none" w:sz="0" w:space="0" w:color="auto"/>
        <w:bottom w:val="none" w:sz="0" w:space="0" w:color="auto"/>
        <w:right w:val="none" w:sz="0" w:space="0" w:color="auto"/>
      </w:divBdr>
    </w:div>
    <w:div w:id="275715965">
      <w:bodyDiv w:val="1"/>
      <w:marLeft w:val="0"/>
      <w:marRight w:val="0"/>
      <w:marTop w:val="0"/>
      <w:marBottom w:val="0"/>
      <w:divBdr>
        <w:top w:val="none" w:sz="0" w:space="0" w:color="auto"/>
        <w:left w:val="none" w:sz="0" w:space="0" w:color="auto"/>
        <w:bottom w:val="none" w:sz="0" w:space="0" w:color="auto"/>
        <w:right w:val="none" w:sz="0" w:space="0" w:color="auto"/>
      </w:divBdr>
    </w:div>
    <w:div w:id="275910246">
      <w:bodyDiv w:val="1"/>
      <w:marLeft w:val="0"/>
      <w:marRight w:val="0"/>
      <w:marTop w:val="0"/>
      <w:marBottom w:val="0"/>
      <w:divBdr>
        <w:top w:val="none" w:sz="0" w:space="0" w:color="auto"/>
        <w:left w:val="none" w:sz="0" w:space="0" w:color="auto"/>
        <w:bottom w:val="none" w:sz="0" w:space="0" w:color="auto"/>
        <w:right w:val="none" w:sz="0" w:space="0" w:color="auto"/>
      </w:divBdr>
      <w:divsChild>
        <w:div w:id="1667972705">
          <w:marLeft w:val="0"/>
          <w:marRight w:val="0"/>
          <w:marTop w:val="0"/>
          <w:marBottom w:val="0"/>
          <w:divBdr>
            <w:top w:val="none" w:sz="0" w:space="0" w:color="auto"/>
            <w:left w:val="none" w:sz="0" w:space="0" w:color="auto"/>
            <w:bottom w:val="none" w:sz="0" w:space="0" w:color="auto"/>
            <w:right w:val="none" w:sz="0" w:space="0" w:color="auto"/>
          </w:divBdr>
        </w:div>
        <w:div w:id="860556856">
          <w:marLeft w:val="0"/>
          <w:marRight w:val="0"/>
          <w:marTop w:val="0"/>
          <w:marBottom w:val="0"/>
          <w:divBdr>
            <w:top w:val="none" w:sz="0" w:space="0" w:color="auto"/>
            <w:left w:val="none" w:sz="0" w:space="0" w:color="auto"/>
            <w:bottom w:val="none" w:sz="0" w:space="0" w:color="auto"/>
            <w:right w:val="none" w:sz="0" w:space="0" w:color="auto"/>
          </w:divBdr>
        </w:div>
        <w:div w:id="412121145">
          <w:marLeft w:val="0"/>
          <w:marRight w:val="0"/>
          <w:marTop w:val="0"/>
          <w:marBottom w:val="0"/>
          <w:divBdr>
            <w:top w:val="none" w:sz="0" w:space="0" w:color="auto"/>
            <w:left w:val="none" w:sz="0" w:space="0" w:color="auto"/>
            <w:bottom w:val="none" w:sz="0" w:space="0" w:color="auto"/>
            <w:right w:val="none" w:sz="0" w:space="0" w:color="auto"/>
          </w:divBdr>
        </w:div>
        <w:div w:id="1565140978">
          <w:marLeft w:val="0"/>
          <w:marRight w:val="0"/>
          <w:marTop w:val="0"/>
          <w:marBottom w:val="0"/>
          <w:divBdr>
            <w:top w:val="none" w:sz="0" w:space="0" w:color="auto"/>
            <w:left w:val="none" w:sz="0" w:space="0" w:color="auto"/>
            <w:bottom w:val="none" w:sz="0" w:space="0" w:color="auto"/>
            <w:right w:val="none" w:sz="0" w:space="0" w:color="auto"/>
          </w:divBdr>
        </w:div>
        <w:div w:id="73162995">
          <w:marLeft w:val="0"/>
          <w:marRight w:val="0"/>
          <w:marTop w:val="0"/>
          <w:marBottom w:val="0"/>
          <w:divBdr>
            <w:top w:val="none" w:sz="0" w:space="0" w:color="auto"/>
            <w:left w:val="none" w:sz="0" w:space="0" w:color="auto"/>
            <w:bottom w:val="none" w:sz="0" w:space="0" w:color="auto"/>
            <w:right w:val="none" w:sz="0" w:space="0" w:color="auto"/>
          </w:divBdr>
        </w:div>
        <w:div w:id="2124498726">
          <w:marLeft w:val="0"/>
          <w:marRight w:val="0"/>
          <w:marTop w:val="0"/>
          <w:marBottom w:val="0"/>
          <w:divBdr>
            <w:top w:val="none" w:sz="0" w:space="0" w:color="auto"/>
            <w:left w:val="none" w:sz="0" w:space="0" w:color="auto"/>
            <w:bottom w:val="none" w:sz="0" w:space="0" w:color="auto"/>
            <w:right w:val="none" w:sz="0" w:space="0" w:color="auto"/>
          </w:divBdr>
        </w:div>
        <w:div w:id="132795862">
          <w:marLeft w:val="0"/>
          <w:marRight w:val="0"/>
          <w:marTop w:val="0"/>
          <w:marBottom w:val="0"/>
          <w:divBdr>
            <w:top w:val="none" w:sz="0" w:space="0" w:color="auto"/>
            <w:left w:val="none" w:sz="0" w:space="0" w:color="auto"/>
            <w:bottom w:val="none" w:sz="0" w:space="0" w:color="auto"/>
            <w:right w:val="none" w:sz="0" w:space="0" w:color="auto"/>
          </w:divBdr>
        </w:div>
        <w:div w:id="875317599">
          <w:marLeft w:val="0"/>
          <w:marRight w:val="0"/>
          <w:marTop w:val="0"/>
          <w:marBottom w:val="0"/>
          <w:divBdr>
            <w:top w:val="none" w:sz="0" w:space="0" w:color="auto"/>
            <w:left w:val="none" w:sz="0" w:space="0" w:color="auto"/>
            <w:bottom w:val="none" w:sz="0" w:space="0" w:color="auto"/>
            <w:right w:val="none" w:sz="0" w:space="0" w:color="auto"/>
          </w:divBdr>
        </w:div>
        <w:div w:id="1365908724">
          <w:marLeft w:val="0"/>
          <w:marRight w:val="0"/>
          <w:marTop w:val="0"/>
          <w:marBottom w:val="0"/>
          <w:divBdr>
            <w:top w:val="none" w:sz="0" w:space="0" w:color="auto"/>
            <w:left w:val="none" w:sz="0" w:space="0" w:color="auto"/>
            <w:bottom w:val="none" w:sz="0" w:space="0" w:color="auto"/>
            <w:right w:val="none" w:sz="0" w:space="0" w:color="auto"/>
          </w:divBdr>
        </w:div>
        <w:div w:id="1365787255">
          <w:marLeft w:val="0"/>
          <w:marRight w:val="0"/>
          <w:marTop w:val="0"/>
          <w:marBottom w:val="0"/>
          <w:divBdr>
            <w:top w:val="none" w:sz="0" w:space="0" w:color="auto"/>
            <w:left w:val="none" w:sz="0" w:space="0" w:color="auto"/>
            <w:bottom w:val="none" w:sz="0" w:space="0" w:color="auto"/>
            <w:right w:val="none" w:sz="0" w:space="0" w:color="auto"/>
          </w:divBdr>
        </w:div>
        <w:div w:id="2002616308">
          <w:marLeft w:val="0"/>
          <w:marRight w:val="0"/>
          <w:marTop w:val="0"/>
          <w:marBottom w:val="0"/>
          <w:divBdr>
            <w:top w:val="none" w:sz="0" w:space="0" w:color="auto"/>
            <w:left w:val="none" w:sz="0" w:space="0" w:color="auto"/>
            <w:bottom w:val="none" w:sz="0" w:space="0" w:color="auto"/>
            <w:right w:val="none" w:sz="0" w:space="0" w:color="auto"/>
          </w:divBdr>
        </w:div>
        <w:div w:id="1731885889">
          <w:marLeft w:val="0"/>
          <w:marRight w:val="0"/>
          <w:marTop w:val="0"/>
          <w:marBottom w:val="0"/>
          <w:divBdr>
            <w:top w:val="none" w:sz="0" w:space="0" w:color="auto"/>
            <w:left w:val="none" w:sz="0" w:space="0" w:color="auto"/>
            <w:bottom w:val="none" w:sz="0" w:space="0" w:color="auto"/>
            <w:right w:val="none" w:sz="0" w:space="0" w:color="auto"/>
          </w:divBdr>
        </w:div>
        <w:div w:id="174422480">
          <w:marLeft w:val="0"/>
          <w:marRight w:val="0"/>
          <w:marTop w:val="0"/>
          <w:marBottom w:val="0"/>
          <w:divBdr>
            <w:top w:val="none" w:sz="0" w:space="0" w:color="auto"/>
            <w:left w:val="none" w:sz="0" w:space="0" w:color="auto"/>
            <w:bottom w:val="none" w:sz="0" w:space="0" w:color="auto"/>
            <w:right w:val="none" w:sz="0" w:space="0" w:color="auto"/>
          </w:divBdr>
        </w:div>
        <w:div w:id="1382897944">
          <w:marLeft w:val="0"/>
          <w:marRight w:val="0"/>
          <w:marTop w:val="0"/>
          <w:marBottom w:val="0"/>
          <w:divBdr>
            <w:top w:val="none" w:sz="0" w:space="0" w:color="auto"/>
            <w:left w:val="none" w:sz="0" w:space="0" w:color="auto"/>
            <w:bottom w:val="none" w:sz="0" w:space="0" w:color="auto"/>
            <w:right w:val="none" w:sz="0" w:space="0" w:color="auto"/>
          </w:divBdr>
        </w:div>
        <w:div w:id="504973712">
          <w:marLeft w:val="0"/>
          <w:marRight w:val="0"/>
          <w:marTop w:val="0"/>
          <w:marBottom w:val="0"/>
          <w:divBdr>
            <w:top w:val="none" w:sz="0" w:space="0" w:color="auto"/>
            <w:left w:val="none" w:sz="0" w:space="0" w:color="auto"/>
            <w:bottom w:val="none" w:sz="0" w:space="0" w:color="auto"/>
            <w:right w:val="none" w:sz="0" w:space="0" w:color="auto"/>
          </w:divBdr>
        </w:div>
        <w:div w:id="800732339">
          <w:marLeft w:val="0"/>
          <w:marRight w:val="0"/>
          <w:marTop w:val="0"/>
          <w:marBottom w:val="0"/>
          <w:divBdr>
            <w:top w:val="none" w:sz="0" w:space="0" w:color="auto"/>
            <w:left w:val="none" w:sz="0" w:space="0" w:color="auto"/>
            <w:bottom w:val="none" w:sz="0" w:space="0" w:color="auto"/>
            <w:right w:val="none" w:sz="0" w:space="0" w:color="auto"/>
          </w:divBdr>
        </w:div>
        <w:div w:id="1368067491">
          <w:marLeft w:val="0"/>
          <w:marRight w:val="0"/>
          <w:marTop w:val="0"/>
          <w:marBottom w:val="0"/>
          <w:divBdr>
            <w:top w:val="none" w:sz="0" w:space="0" w:color="auto"/>
            <w:left w:val="none" w:sz="0" w:space="0" w:color="auto"/>
            <w:bottom w:val="none" w:sz="0" w:space="0" w:color="auto"/>
            <w:right w:val="none" w:sz="0" w:space="0" w:color="auto"/>
          </w:divBdr>
        </w:div>
        <w:div w:id="1088891567">
          <w:marLeft w:val="0"/>
          <w:marRight w:val="0"/>
          <w:marTop w:val="0"/>
          <w:marBottom w:val="0"/>
          <w:divBdr>
            <w:top w:val="none" w:sz="0" w:space="0" w:color="auto"/>
            <w:left w:val="none" w:sz="0" w:space="0" w:color="auto"/>
            <w:bottom w:val="none" w:sz="0" w:space="0" w:color="auto"/>
            <w:right w:val="none" w:sz="0" w:space="0" w:color="auto"/>
          </w:divBdr>
        </w:div>
        <w:div w:id="230771329">
          <w:marLeft w:val="0"/>
          <w:marRight w:val="0"/>
          <w:marTop w:val="0"/>
          <w:marBottom w:val="0"/>
          <w:divBdr>
            <w:top w:val="none" w:sz="0" w:space="0" w:color="auto"/>
            <w:left w:val="none" w:sz="0" w:space="0" w:color="auto"/>
            <w:bottom w:val="none" w:sz="0" w:space="0" w:color="auto"/>
            <w:right w:val="none" w:sz="0" w:space="0" w:color="auto"/>
          </w:divBdr>
        </w:div>
        <w:div w:id="1701130981">
          <w:marLeft w:val="0"/>
          <w:marRight w:val="0"/>
          <w:marTop w:val="0"/>
          <w:marBottom w:val="0"/>
          <w:divBdr>
            <w:top w:val="none" w:sz="0" w:space="0" w:color="auto"/>
            <w:left w:val="none" w:sz="0" w:space="0" w:color="auto"/>
            <w:bottom w:val="none" w:sz="0" w:space="0" w:color="auto"/>
            <w:right w:val="none" w:sz="0" w:space="0" w:color="auto"/>
          </w:divBdr>
        </w:div>
        <w:div w:id="619577427">
          <w:marLeft w:val="0"/>
          <w:marRight w:val="0"/>
          <w:marTop w:val="0"/>
          <w:marBottom w:val="0"/>
          <w:divBdr>
            <w:top w:val="none" w:sz="0" w:space="0" w:color="auto"/>
            <w:left w:val="none" w:sz="0" w:space="0" w:color="auto"/>
            <w:bottom w:val="none" w:sz="0" w:space="0" w:color="auto"/>
            <w:right w:val="none" w:sz="0" w:space="0" w:color="auto"/>
          </w:divBdr>
        </w:div>
        <w:div w:id="1852260478">
          <w:marLeft w:val="0"/>
          <w:marRight w:val="0"/>
          <w:marTop w:val="0"/>
          <w:marBottom w:val="0"/>
          <w:divBdr>
            <w:top w:val="none" w:sz="0" w:space="0" w:color="auto"/>
            <w:left w:val="none" w:sz="0" w:space="0" w:color="auto"/>
            <w:bottom w:val="none" w:sz="0" w:space="0" w:color="auto"/>
            <w:right w:val="none" w:sz="0" w:space="0" w:color="auto"/>
          </w:divBdr>
        </w:div>
        <w:div w:id="1259096953">
          <w:marLeft w:val="0"/>
          <w:marRight w:val="0"/>
          <w:marTop w:val="0"/>
          <w:marBottom w:val="0"/>
          <w:divBdr>
            <w:top w:val="none" w:sz="0" w:space="0" w:color="auto"/>
            <w:left w:val="none" w:sz="0" w:space="0" w:color="auto"/>
            <w:bottom w:val="none" w:sz="0" w:space="0" w:color="auto"/>
            <w:right w:val="none" w:sz="0" w:space="0" w:color="auto"/>
          </w:divBdr>
        </w:div>
        <w:div w:id="2142530145">
          <w:marLeft w:val="0"/>
          <w:marRight w:val="0"/>
          <w:marTop w:val="0"/>
          <w:marBottom w:val="0"/>
          <w:divBdr>
            <w:top w:val="none" w:sz="0" w:space="0" w:color="auto"/>
            <w:left w:val="none" w:sz="0" w:space="0" w:color="auto"/>
            <w:bottom w:val="none" w:sz="0" w:space="0" w:color="auto"/>
            <w:right w:val="none" w:sz="0" w:space="0" w:color="auto"/>
          </w:divBdr>
        </w:div>
        <w:div w:id="1144007969">
          <w:marLeft w:val="0"/>
          <w:marRight w:val="0"/>
          <w:marTop w:val="0"/>
          <w:marBottom w:val="0"/>
          <w:divBdr>
            <w:top w:val="none" w:sz="0" w:space="0" w:color="auto"/>
            <w:left w:val="none" w:sz="0" w:space="0" w:color="auto"/>
            <w:bottom w:val="none" w:sz="0" w:space="0" w:color="auto"/>
            <w:right w:val="none" w:sz="0" w:space="0" w:color="auto"/>
          </w:divBdr>
        </w:div>
        <w:div w:id="1606570234">
          <w:marLeft w:val="0"/>
          <w:marRight w:val="0"/>
          <w:marTop w:val="0"/>
          <w:marBottom w:val="0"/>
          <w:divBdr>
            <w:top w:val="none" w:sz="0" w:space="0" w:color="auto"/>
            <w:left w:val="none" w:sz="0" w:space="0" w:color="auto"/>
            <w:bottom w:val="none" w:sz="0" w:space="0" w:color="auto"/>
            <w:right w:val="none" w:sz="0" w:space="0" w:color="auto"/>
          </w:divBdr>
        </w:div>
        <w:div w:id="763496220">
          <w:marLeft w:val="0"/>
          <w:marRight w:val="0"/>
          <w:marTop w:val="0"/>
          <w:marBottom w:val="0"/>
          <w:divBdr>
            <w:top w:val="none" w:sz="0" w:space="0" w:color="auto"/>
            <w:left w:val="none" w:sz="0" w:space="0" w:color="auto"/>
            <w:bottom w:val="none" w:sz="0" w:space="0" w:color="auto"/>
            <w:right w:val="none" w:sz="0" w:space="0" w:color="auto"/>
          </w:divBdr>
        </w:div>
        <w:div w:id="1030061971">
          <w:marLeft w:val="0"/>
          <w:marRight w:val="0"/>
          <w:marTop w:val="0"/>
          <w:marBottom w:val="0"/>
          <w:divBdr>
            <w:top w:val="none" w:sz="0" w:space="0" w:color="auto"/>
            <w:left w:val="none" w:sz="0" w:space="0" w:color="auto"/>
            <w:bottom w:val="none" w:sz="0" w:space="0" w:color="auto"/>
            <w:right w:val="none" w:sz="0" w:space="0" w:color="auto"/>
          </w:divBdr>
        </w:div>
        <w:div w:id="1732456355">
          <w:marLeft w:val="0"/>
          <w:marRight w:val="0"/>
          <w:marTop w:val="0"/>
          <w:marBottom w:val="0"/>
          <w:divBdr>
            <w:top w:val="none" w:sz="0" w:space="0" w:color="auto"/>
            <w:left w:val="none" w:sz="0" w:space="0" w:color="auto"/>
            <w:bottom w:val="none" w:sz="0" w:space="0" w:color="auto"/>
            <w:right w:val="none" w:sz="0" w:space="0" w:color="auto"/>
          </w:divBdr>
        </w:div>
      </w:divsChild>
    </w:div>
    <w:div w:id="275914228">
      <w:bodyDiv w:val="1"/>
      <w:marLeft w:val="0"/>
      <w:marRight w:val="0"/>
      <w:marTop w:val="0"/>
      <w:marBottom w:val="0"/>
      <w:divBdr>
        <w:top w:val="none" w:sz="0" w:space="0" w:color="auto"/>
        <w:left w:val="none" w:sz="0" w:space="0" w:color="auto"/>
        <w:bottom w:val="none" w:sz="0" w:space="0" w:color="auto"/>
        <w:right w:val="none" w:sz="0" w:space="0" w:color="auto"/>
      </w:divBdr>
    </w:div>
    <w:div w:id="276065800">
      <w:bodyDiv w:val="1"/>
      <w:marLeft w:val="0"/>
      <w:marRight w:val="0"/>
      <w:marTop w:val="0"/>
      <w:marBottom w:val="0"/>
      <w:divBdr>
        <w:top w:val="none" w:sz="0" w:space="0" w:color="auto"/>
        <w:left w:val="none" w:sz="0" w:space="0" w:color="auto"/>
        <w:bottom w:val="none" w:sz="0" w:space="0" w:color="auto"/>
        <w:right w:val="none" w:sz="0" w:space="0" w:color="auto"/>
      </w:divBdr>
    </w:div>
    <w:div w:id="276373961">
      <w:bodyDiv w:val="1"/>
      <w:marLeft w:val="0"/>
      <w:marRight w:val="0"/>
      <w:marTop w:val="0"/>
      <w:marBottom w:val="0"/>
      <w:divBdr>
        <w:top w:val="none" w:sz="0" w:space="0" w:color="auto"/>
        <w:left w:val="none" w:sz="0" w:space="0" w:color="auto"/>
        <w:bottom w:val="none" w:sz="0" w:space="0" w:color="auto"/>
        <w:right w:val="none" w:sz="0" w:space="0" w:color="auto"/>
      </w:divBdr>
    </w:div>
    <w:div w:id="276571032">
      <w:bodyDiv w:val="1"/>
      <w:marLeft w:val="0"/>
      <w:marRight w:val="0"/>
      <w:marTop w:val="0"/>
      <w:marBottom w:val="0"/>
      <w:divBdr>
        <w:top w:val="none" w:sz="0" w:space="0" w:color="auto"/>
        <w:left w:val="none" w:sz="0" w:space="0" w:color="auto"/>
        <w:bottom w:val="none" w:sz="0" w:space="0" w:color="auto"/>
        <w:right w:val="none" w:sz="0" w:space="0" w:color="auto"/>
      </w:divBdr>
    </w:div>
    <w:div w:id="276838906">
      <w:bodyDiv w:val="1"/>
      <w:marLeft w:val="0"/>
      <w:marRight w:val="0"/>
      <w:marTop w:val="0"/>
      <w:marBottom w:val="0"/>
      <w:divBdr>
        <w:top w:val="none" w:sz="0" w:space="0" w:color="auto"/>
        <w:left w:val="none" w:sz="0" w:space="0" w:color="auto"/>
        <w:bottom w:val="none" w:sz="0" w:space="0" w:color="auto"/>
        <w:right w:val="none" w:sz="0" w:space="0" w:color="auto"/>
      </w:divBdr>
    </w:div>
    <w:div w:id="276841652">
      <w:bodyDiv w:val="1"/>
      <w:marLeft w:val="0"/>
      <w:marRight w:val="0"/>
      <w:marTop w:val="0"/>
      <w:marBottom w:val="0"/>
      <w:divBdr>
        <w:top w:val="none" w:sz="0" w:space="0" w:color="auto"/>
        <w:left w:val="none" w:sz="0" w:space="0" w:color="auto"/>
        <w:bottom w:val="none" w:sz="0" w:space="0" w:color="auto"/>
        <w:right w:val="none" w:sz="0" w:space="0" w:color="auto"/>
      </w:divBdr>
    </w:div>
    <w:div w:id="276914233">
      <w:bodyDiv w:val="1"/>
      <w:marLeft w:val="0"/>
      <w:marRight w:val="0"/>
      <w:marTop w:val="0"/>
      <w:marBottom w:val="0"/>
      <w:divBdr>
        <w:top w:val="none" w:sz="0" w:space="0" w:color="auto"/>
        <w:left w:val="none" w:sz="0" w:space="0" w:color="auto"/>
        <w:bottom w:val="none" w:sz="0" w:space="0" w:color="auto"/>
        <w:right w:val="none" w:sz="0" w:space="0" w:color="auto"/>
      </w:divBdr>
    </w:div>
    <w:div w:id="277225879">
      <w:bodyDiv w:val="1"/>
      <w:marLeft w:val="0"/>
      <w:marRight w:val="0"/>
      <w:marTop w:val="0"/>
      <w:marBottom w:val="0"/>
      <w:divBdr>
        <w:top w:val="none" w:sz="0" w:space="0" w:color="auto"/>
        <w:left w:val="none" w:sz="0" w:space="0" w:color="auto"/>
        <w:bottom w:val="none" w:sz="0" w:space="0" w:color="auto"/>
        <w:right w:val="none" w:sz="0" w:space="0" w:color="auto"/>
      </w:divBdr>
    </w:div>
    <w:div w:id="277421590">
      <w:bodyDiv w:val="1"/>
      <w:marLeft w:val="0"/>
      <w:marRight w:val="0"/>
      <w:marTop w:val="0"/>
      <w:marBottom w:val="0"/>
      <w:divBdr>
        <w:top w:val="none" w:sz="0" w:space="0" w:color="auto"/>
        <w:left w:val="none" w:sz="0" w:space="0" w:color="auto"/>
        <w:bottom w:val="none" w:sz="0" w:space="0" w:color="auto"/>
        <w:right w:val="none" w:sz="0" w:space="0" w:color="auto"/>
      </w:divBdr>
    </w:div>
    <w:div w:id="277444753">
      <w:bodyDiv w:val="1"/>
      <w:marLeft w:val="0"/>
      <w:marRight w:val="0"/>
      <w:marTop w:val="0"/>
      <w:marBottom w:val="0"/>
      <w:divBdr>
        <w:top w:val="none" w:sz="0" w:space="0" w:color="auto"/>
        <w:left w:val="none" w:sz="0" w:space="0" w:color="auto"/>
        <w:bottom w:val="none" w:sz="0" w:space="0" w:color="auto"/>
        <w:right w:val="none" w:sz="0" w:space="0" w:color="auto"/>
      </w:divBdr>
    </w:div>
    <w:div w:id="278144535">
      <w:bodyDiv w:val="1"/>
      <w:marLeft w:val="0"/>
      <w:marRight w:val="0"/>
      <w:marTop w:val="0"/>
      <w:marBottom w:val="0"/>
      <w:divBdr>
        <w:top w:val="none" w:sz="0" w:space="0" w:color="auto"/>
        <w:left w:val="none" w:sz="0" w:space="0" w:color="auto"/>
        <w:bottom w:val="none" w:sz="0" w:space="0" w:color="auto"/>
        <w:right w:val="none" w:sz="0" w:space="0" w:color="auto"/>
      </w:divBdr>
    </w:div>
    <w:div w:id="278223523">
      <w:bodyDiv w:val="1"/>
      <w:marLeft w:val="0"/>
      <w:marRight w:val="0"/>
      <w:marTop w:val="0"/>
      <w:marBottom w:val="0"/>
      <w:divBdr>
        <w:top w:val="none" w:sz="0" w:space="0" w:color="auto"/>
        <w:left w:val="none" w:sz="0" w:space="0" w:color="auto"/>
        <w:bottom w:val="none" w:sz="0" w:space="0" w:color="auto"/>
        <w:right w:val="none" w:sz="0" w:space="0" w:color="auto"/>
      </w:divBdr>
    </w:div>
    <w:div w:id="278610987">
      <w:bodyDiv w:val="1"/>
      <w:marLeft w:val="0"/>
      <w:marRight w:val="0"/>
      <w:marTop w:val="0"/>
      <w:marBottom w:val="0"/>
      <w:divBdr>
        <w:top w:val="none" w:sz="0" w:space="0" w:color="auto"/>
        <w:left w:val="none" w:sz="0" w:space="0" w:color="auto"/>
        <w:bottom w:val="none" w:sz="0" w:space="0" w:color="auto"/>
        <w:right w:val="none" w:sz="0" w:space="0" w:color="auto"/>
      </w:divBdr>
    </w:div>
    <w:div w:id="278801179">
      <w:bodyDiv w:val="1"/>
      <w:marLeft w:val="0"/>
      <w:marRight w:val="0"/>
      <w:marTop w:val="0"/>
      <w:marBottom w:val="0"/>
      <w:divBdr>
        <w:top w:val="none" w:sz="0" w:space="0" w:color="auto"/>
        <w:left w:val="none" w:sz="0" w:space="0" w:color="auto"/>
        <w:bottom w:val="none" w:sz="0" w:space="0" w:color="auto"/>
        <w:right w:val="none" w:sz="0" w:space="0" w:color="auto"/>
      </w:divBdr>
    </w:div>
    <w:div w:id="279187082">
      <w:bodyDiv w:val="1"/>
      <w:marLeft w:val="0"/>
      <w:marRight w:val="0"/>
      <w:marTop w:val="0"/>
      <w:marBottom w:val="0"/>
      <w:divBdr>
        <w:top w:val="none" w:sz="0" w:space="0" w:color="auto"/>
        <w:left w:val="none" w:sz="0" w:space="0" w:color="auto"/>
        <w:bottom w:val="none" w:sz="0" w:space="0" w:color="auto"/>
        <w:right w:val="none" w:sz="0" w:space="0" w:color="auto"/>
      </w:divBdr>
    </w:div>
    <w:div w:id="279262111">
      <w:bodyDiv w:val="1"/>
      <w:marLeft w:val="0"/>
      <w:marRight w:val="0"/>
      <w:marTop w:val="0"/>
      <w:marBottom w:val="0"/>
      <w:divBdr>
        <w:top w:val="none" w:sz="0" w:space="0" w:color="auto"/>
        <w:left w:val="none" w:sz="0" w:space="0" w:color="auto"/>
        <w:bottom w:val="none" w:sz="0" w:space="0" w:color="auto"/>
        <w:right w:val="none" w:sz="0" w:space="0" w:color="auto"/>
      </w:divBdr>
    </w:div>
    <w:div w:id="279264656">
      <w:bodyDiv w:val="1"/>
      <w:marLeft w:val="0"/>
      <w:marRight w:val="0"/>
      <w:marTop w:val="0"/>
      <w:marBottom w:val="0"/>
      <w:divBdr>
        <w:top w:val="none" w:sz="0" w:space="0" w:color="auto"/>
        <w:left w:val="none" w:sz="0" w:space="0" w:color="auto"/>
        <w:bottom w:val="none" w:sz="0" w:space="0" w:color="auto"/>
        <w:right w:val="none" w:sz="0" w:space="0" w:color="auto"/>
      </w:divBdr>
    </w:div>
    <w:div w:id="279651225">
      <w:bodyDiv w:val="1"/>
      <w:marLeft w:val="0"/>
      <w:marRight w:val="0"/>
      <w:marTop w:val="0"/>
      <w:marBottom w:val="0"/>
      <w:divBdr>
        <w:top w:val="none" w:sz="0" w:space="0" w:color="auto"/>
        <w:left w:val="none" w:sz="0" w:space="0" w:color="auto"/>
        <w:bottom w:val="none" w:sz="0" w:space="0" w:color="auto"/>
        <w:right w:val="none" w:sz="0" w:space="0" w:color="auto"/>
      </w:divBdr>
    </w:div>
    <w:div w:id="279723746">
      <w:bodyDiv w:val="1"/>
      <w:marLeft w:val="0"/>
      <w:marRight w:val="0"/>
      <w:marTop w:val="0"/>
      <w:marBottom w:val="0"/>
      <w:divBdr>
        <w:top w:val="none" w:sz="0" w:space="0" w:color="auto"/>
        <w:left w:val="none" w:sz="0" w:space="0" w:color="auto"/>
        <w:bottom w:val="none" w:sz="0" w:space="0" w:color="auto"/>
        <w:right w:val="none" w:sz="0" w:space="0" w:color="auto"/>
      </w:divBdr>
    </w:div>
    <w:div w:id="279728911">
      <w:bodyDiv w:val="1"/>
      <w:marLeft w:val="0"/>
      <w:marRight w:val="0"/>
      <w:marTop w:val="0"/>
      <w:marBottom w:val="0"/>
      <w:divBdr>
        <w:top w:val="none" w:sz="0" w:space="0" w:color="auto"/>
        <w:left w:val="none" w:sz="0" w:space="0" w:color="auto"/>
        <w:bottom w:val="none" w:sz="0" w:space="0" w:color="auto"/>
        <w:right w:val="none" w:sz="0" w:space="0" w:color="auto"/>
      </w:divBdr>
    </w:div>
    <w:div w:id="279916829">
      <w:bodyDiv w:val="1"/>
      <w:marLeft w:val="0"/>
      <w:marRight w:val="0"/>
      <w:marTop w:val="0"/>
      <w:marBottom w:val="0"/>
      <w:divBdr>
        <w:top w:val="none" w:sz="0" w:space="0" w:color="auto"/>
        <w:left w:val="none" w:sz="0" w:space="0" w:color="auto"/>
        <w:bottom w:val="none" w:sz="0" w:space="0" w:color="auto"/>
        <w:right w:val="none" w:sz="0" w:space="0" w:color="auto"/>
      </w:divBdr>
    </w:div>
    <w:div w:id="280183766">
      <w:bodyDiv w:val="1"/>
      <w:marLeft w:val="0"/>
      <w:marRight w:val="0"/>
      <w:marTop w:val="0"/>
      <w:marBottom w:val="0"/>
      <w:divBdr>
        <w:top w:val="none" w:sz="0" w:space="0" w:color="auto"/>
        <w:left w:val="none" w:sz="0" w:space="0" w:color="auto"/>
        <w:bottom w:val="none" w:sz="0" w:space="0" w:color="auto"/>
        <w:right w:val="none" w:sz="0" w:space="0" w:color="auto"/>
      </w:divBdr>
    </w:div>
    <w:div w:id="280578626">
      <w:bodyDiv w:val="1"/>
      <w:marLeft w:val="0"/>
      <w:marRight w:val="0"/>
      <w:marTop w:val="0"/>
      <w:marBottom w:val="0"/>
      <w:divBdr>
        <w:top w:val="none" w:sz="0" w:space="0" w:color="auto"/>
        <w:left w:val="none" w:sz="0" w:space="0" w:color="auto"/>
        <w:bottom w:val="none" w:sz="0" w:space="0" w:color="auto"/>
        <w:right w:val="none" w:sz="0" w:space="0" w:color="auto"/>
      </w:divBdr>
    </w:div>
    <w:div w:id="280720918">
      <w:bodyDiv w:val="1"/>
      <w:marLeft w:val="0"/>
      <w:marRight w:val="0"/>
      <w:marTop w:val="0"/>
      <w:marBottom w:val="0"/>
      <w:divBdr>
        <w:top w:val="none" w:sz="0" w:space="0" w:color="auto"/>
        <w:left w:val="none" w:sz="0" w:space="0" w:color="auto"/>
        <w:bottom w:val="none" w:sz="0" w:space="0" w:color="auto"/>
        <w:right w:val="none" w:sz="0" w:space="0" w:color="auto"/>
      </w:divBdr>
      <w:divsChild>
        <w:div w:id="1550529262">
          <w:marLeft w:val="0"/>
          <w:marRight w:val="0"/>
          <w:marTop w:val="0"/>
          <w:marBottom w:val="0"/>
          <w:divBdr>
            <w:top w:val="none" w:sz="0" w:space="0" w:color="auto"/>
            <w:left w:val="none" w:sz="0" w:space="0" w:color="auto"/>
            <w:bottom w:val="none" w:sz="0" w:space="0" w:color="auto"/>
            <w:right w:val="none" w:sz="0" w:space="0" w:color="auto"/>
          </w:divBdr>
        </w:div>
        <w:div w:id="2028867765">
          <w:marLeft w:val="0"/>
          <w:marRight w:val="0"/>
          <w:marTop w:val="0"/>
          <w:marBottom w:val="0"/>
          <w:divBdr>
            <w:top w:val="none" w:sz="0" w:space="0" w:color="auto"/>
            <w:left w:val="none" w:sz="0" w:space="0" w:color="auto"/>
            <w:bottom w:val="none" w:sz="0" w:space="0" w:color="auto"/>
            <w:right w:val="none" w:sz="0" w:space="0" w:color="auto"/>
          </w:divBdr>
        </w:div>
        <w:div w:id="1964967706">
          <w:marLeft w:val="0"/>
          <w:marRight w:val="0"/>
          <w:marTop w:val="0"/>
          <w:marBottom w:val="0"/>
          <w:divBdr>
            <w:top w:val="none" w:sz="0" w:space="0" w:color="auto"/>
            <w:left w:val="none" w:sz="0" w:space="0" w:color="auto"/>
            <w:bottom w:val="none" w:sz="0" w:space="0" w:color="auto"/>
            <w:right w:val="none" w:sz="0" w:space="0" w:color="auto"/>
          </w:divBdr>
        </w:div>
        <w:div w:id="2001155068">
          <w:marLeft w:val="0"/>
          <w:marRight w:val="0"/>
          <w:marTop w:val="0"/>
          <w:marBottom w:val="0"/>
          <w:divBdr>
            <w:top w:val="none" w:sz="0" w:space="0" w:color="auto"/>
            <w:left w:val="none" w:sz="0" w:space="0" w:color="auto"/>
            <w:bottom w:val="none" w:sz="0" w:space="0" w:color="auto"/>
            <w:right w:val="none" w:sz="0" w:space="0" w:color="auto"/>
          </w:divBdr>
        </w:div>
        <w:div w:id="1864591858">
          <w:marLeft w:val="0"/>
          <w:marRight w:val="0"/>
          <w:marTop w:val="0"/>
          <w:marBottom w:val="0"/>
          <w:divBdr>
            <w:top w:val="none" w:sz="0" w:space="0" w:color="auto"/>
            <w:left w:val="none" w:sz="0" w:space="0" w:color="auto"/>
            <w:bottom w:val="none" w:sz="0" w:space="0" w:color="auto"/>
            <w:right w:val="none" w:sz="0" w:space="0" w:color="auto"/>
          </w:divBdr>
        </w:div>
        <w:div w:id="53510060">
          <w:marLeft w:val="0"/>
          <w:marRight w:val="0"/>
          <w:marTop w:val="0"/>
          <w:marBottom w:val="0"/>
          <w:divBdr>
            <w:top w:val="none" w:sz="0" w:space="0" w:color="auto"/>
            <w:left w:val="none" w:sz="0" w:space="0" w:color="auto"/>
            <w:bottom w:val="none" w:sz="0" w:space="0" w:color="auto"/>
            <w:right w:val="none" w:sz="0" w:space="0" w:color="auto"/>
          </w:divBdr>
        </w:div>
      </w:divsChild>
    </w:div>
    <w:div w:id="280839804">
      <w:bodyDiv w:val="1"/>
      <w:marLeft w:val="0"/>
      <w:marRight w:val="0"/>
      <w:marTop w:val="0"/>
      <w:marBottom w:val="0"/>
      <w:divBdr>
        <w:top w:val="none" w:sz="0" w:space="0" w:color="auto"/>
        <w:left w:val="none" w:sz="0" w:space="0" w:color="auto"/>
        <w:bottom w:val="none" w:sz="0" w:space="0" w:color="auto"/>
        <w:right w:val="none" w:sz="0" w:space="0" w:color="auto"/>
      </w:divBdr>
    </w:div>
    <w:div w:id="280842763">
      <w:bodyDiv w:val="1"/>
      <w:marLeft w:val="0"/>
      <w:marRight w:val="0"/>
      <w:marTop w:val="0"/>
      <w:marBottom w:val="0"/>
      <w:divBdr>
        <w:top w:val="none" w:sz="0" w:space="0" w:color="auto"/>
        <w:left w:val="none" w:sz="0" w:space="0" w:color="auto"/>
        <w:bottom w:val="none" w:sz="0" w:space="0" w:color="auto"/>
        <w:right w:val="none" w:sz="0" w:space="0" w:color="auto"/>
      </w:divBdr>
    </w:div>
    <w:div w:id="280847929">
      <w:bodyDiv w:val="1"/>
      <w:marLeft w:val="0"/>
      <w:marRight w:val="0"/>
      <w:marTop w:val="0"/>
      <w:marBottom w:val="0"/>
      <w:divBdr>
        <w:top w:val="none" w:sz="0" w:space="0" w:color="auto"/>
        <w:left w:val="none" w:sz="0" w:space="0" w:color="auto"/>
        <w:bottom w:val="none" w:sz="0" w:space="0" w:color="auto"/>
        <w:right w:val="none" w:sz="0" w:space="0" w:color="auto"/>
      </w:divBdr>
    </w:div>
    <w:div w:id="281032737">
      <w:bodyDiv w:val="1"/>
      <w:marLeft w:val="0"/>
      <w:marRight w:val="0"/>
      <w:marTop w:val="0"/>
      <w:marBottom w:val="0"/>
      <w:divBdr>
        <w:top w:val="none" w:sz="0" w:space="0" w:color="auto"/>
        <w:left w:val="none" w:sz="0" w:space="0" w:color="auto"/>
        <w:bottom w:val="none" w:sz="0" w:space="0" w:color="auto"/>
        <w:right w:val="none" w:sz="0" w:space="0" w:color="auto"/>
      </w:divBdr>
    </w:div>
    <w:div w:id="281498946">
      <w:bodyDiv w:val="1"/>
      <w:marLeft w:val="0"/>
      <w:marRight w:val="0"/>
      <w:marTop w:val="0"/>
      <w:marBottom w:val="0"/>
      <w:divBdr>
        <w:top w:val="none" w:sz="0" w:space="0" w:color="auto"/>
        <w:left w:val="none" w:sz="0" w:space="0" w:color="auto"/>
        <w:bottom w:val="none" w:sz="0" w:space="0" w:color="auto"/>
        <w:right w:val="none" w:sz="0" w:space="0" w:color="auto"/>
      </w:divBdr>
    </w:div>
    <w:div w:id="281571245">
      <w:bodyDiv w:val="1"/>
      <w:marLeft w:val="0"/>
      <w:marRight w:val="0"/>
      <w:marTop w:val="0"/>
      <w:marBottom w:val="0"/>
      <w:divBdr>
        <w:top w:val="none" w:sz="0" w:space="0" w:color="auto"/>
        <w:left w:val="none" w:sz="0" w:space="0" w:color="auto"/>
        <w:bottom w:val="none" w:sz="0" w:space="0" w:color="auto"/>
        <w:right w:val="none" w:sz="0" w:space="0" w:color="auto"/>
      </w:divBdr>
    </w:div>
    <w:div w:id="281573486">
      <w:bodyDiv w:val="1"/>
      <w:marLeft w:val="0"/>
      <w:marRight w:val="0"/>
      <w:marTop w:val="0"/>
      <w:marBottom w:val="0"/>
      <w:divBdr>
        <w:top w:val="none" w:sz="0" w:space="0" w:color="auto"/>
        <w:left w:val="none" w:sz="0" w:space="0" w:color="auto"/>
        <w:bottom w:val="none" w:sz="0" w:space="0" w:color="auto"/>
        <w:right w:val="none" w:sz="0" w:space="0" w:color="auto"/>
      </w:divBdr>
    </w:div>
    <w:div w:id="282619199">
      <w:bodyDiv w:val="1"/>
      <w:marLeft w:val="0"/>
      <w:marRight w:val="0"/>
      <w:marTop w:val="0"/>
      <w:marBottom w:val="0"/>
      <w:divBdr>
        <w:top w:val="none" w:sz="0" w:space="0" w:color="auto"/>
        <w:left w:val="none" w:sz="0" w:space="0" w:color="auto"/>
        <w:bottom w:val="none" w:sz="0" w:space="0" w:color="auto"/>
        <w:right w:val="none" w:sz="0" w:space="0" w:color="auto"/>
      </w:divBdr>
    </w:div>
    <w:div w:id="282735407">
      <w:bodyDiv w:val="1"/>
      <w:marLeft w:val="0"/>
      <w:marRight w:val="0"/>
      <w:marTop w:val="0"/>
      <w:marBottom w:val="0"/>
      <w:divBdr>
        <w:top w:val="none" w:sz="0" w:space="0" w:color="auto"/>
        <w:left w:val="none" w:sz="0" w:space="0" w:color="auto"/>
        <w:bottom w:val="none" w:sz="0" w:space="0" w:color="auto"/>
        <w:right w:val="none" w:sz="0" w:space="0" w:color="auto"/>
      </w:divBdr>
      <w:divsChild>
        <w:div w:id="1288123463">
          <w:marLeft w:val="0"/>
          <w:marRight w:val="0"/>
          <w:marTop w:val="0"/>
          <w:marBottom w:val="0"/>
          <w:divBdr>
            <w:top w:val="none" w:sz="0" w:space="0" w:color="auto"/>
            <w:left w:val="none" w:sz="0" w:space="0" w:color="auto"/>
            <w:bottom w:val="none" w:sz="0" w:space="0" w:color="auto"/>
            <w:right w:val="none" w:sz="0" w:space="0" w:color="auto"/>
          </w:divBdr>
        </w:div>
        <w:div w:id="707798577">
          <w:marLeft w:val="0"/>
          <w:marRight w:val="0"/>
          <w:marTop w:val="0"/>
          <w:marBottom w:val="0"/>
          <w:divBdr>
            <w:top w:val="none" w:sz="0" w:space="0" w:color="auto"/>
            <w:left w:val="none" w:sz="0" w:space="0" w:color="auto"/>
            <w:bottom w:val="none" w:sz="0" w:space="0" w:color="auto"/>
            <w:right w:val="none" w:sz="0" w:space="0" w:color="auto"/>
          </w:divBdr>
        </w:div>
        <w:div w:id="1120338351">
          <w:marLeft w:val="0"/>
          <w:marRight w:val="0"/>
          <w:marTop w:val="0"/>
          <w:marBottom w:val="0"/>
          <w:divBdr>
            <w:top w:val="none" w:sz="0" w:space="0" w:color="auto"/>
            <w:left w:val="none" w:sz="0" w:space="0" w:color="auto"/>
            <w:bottom w:val="none" w:sz="0" w:space="0" w:color="auto"/>
            <w:right w:val="none" w:sz="0" w:space="0" w:color="auto"/>
          </w:divBdr>
        </w:div>
        <w:div w:id="599029182">
          <w:marLeft w:val="0"/>
          <w:marRight w:val="0"/>
          <w:marTop w:val="0"/>
          <w:marBottom w:val="0"/>
          <w:divBdr>
            <w:top w:val="none" w:sz="0" w:space="0" w:color="auto"/>
            <w:left w:val="none" w:sz="0" w:space="0" w:color="auto"/>
            <w:bottom w:val="none" w:sz="0" w:space="0" w:color="auto"/>
            <w:right w:val="none" w:sz="0" w:space="0" w:color="auto"/>
          </w:divBdr>
        </w:div>
        <w:div w:id="374162280">
          <w:marLeft w:val="0"/>
          <w:marRight w:val="0"/>
          <w:marTop w:val="0"/>
          <w:marBottom w:val="0"/>
          <w:divBdr>
            <w:top w:val="none" w:sz="0" w:space="0" w:color="auto"/>
            <w:left w:val="none" w:sz="0" w:space="0" w:color="auto"/>
            <w:bottom w:val="none" w:sz="0" w:space="0" w:color="auto"/>
            <w:right w:val="none" w:sz="0" w:space="0" w:color="auto"/>
          </w:divBdr>
        </w:div>
        <w:div w:id="416874990">
          <w:marLeft w:val="0"/>
          <w:marRight w:val="0"/>
          <w:marTop w:val="0"/>
          <w:marBottom w:val="0"/>
          <w:divBdr>
            <w:top w:val="none" w:sz="0" w:space="0" w:color="auto"/>
            <w:left w:val="none" w:sz="0" w:space="0" w:color="auto"/>
            <w:bottom w:val="none" w:sz="0" w:space="0" w:color="auto"/>
            <w:right w:val="none" w:sz="0" w:space="0" w:color="auto"/>
          </w:divBdr>
        </w:div>
        <w:div w:id="360522007">
          <w:marLeft w:val="0"/>
          <w:marRight w:val="0"/>
          <w:marTop w:val="0"/>
          <w:marBottom w:val="0"/>
          <w:divBdr>
            <w:top w:val="none" w:sz="0" w:space="0" w:color="auto"/>
            <w:left w:val="none" w:sz="0" w:space="0" w:color="auto"/>
            <w:bottom w:val="none" w:sz="0" w:space="0" w:color="auto"/>
            <w:right w:val="none" w:sz="0" w:space="0" w:color="auto"/>
          </w:divBdr>
        </w:div>
        <w:div w:id="1893032795">
          <w:marLeft w:val="0"/>
          <w:marRight w:val="0"/>
          <w:marTop w:val="0"/>
          <w:marBottom w:val="0"/>
          <w:divBdr>
            <w:top w:val="none" w:sz="0" w:space="0" w:color="auto"/>
            <w:left w:val="none" w:sz="0" w:space="0" w:color="auto"/>
            <w:bottom w:val="none" w:sz="0" w:space="0" w:color="auto"/>
            <w:right w:val="none" w:sz="0" w:space="0" w:color="auto"/>
          </w:divBdr>
        </w:div>
        <w:div w:id="1008750456">
          <w:marLeft w:val="0"/>
          <w:marRight w:val="0"/>
          <w:marTop w:val="0"/>
          <w:marBottom w:val="0"/>
          <w:divBdr>
            <w:top w:val="none" w:sz="0" w:space="0" w:color="auto"/>
            <w:left w:val="none" w:sz="0" w:space="0" w:color="auto"/>
            <w:bottom w:val="none" w:sz="0" w:space="0" w:color="auto"/>
            <w:right w:val="none" w:sz="0" w:space="0" w:color="auto"/>
          </w:divBdr>
        </w:div>
        <w:div w:id="1512139899">
          <w:marLeft w:val="0"/>
          <w:marRight w:val="0"/>
          <w:marTop w:val="0"/>
          <w:marBottom w:val="0"/>
          <w:divBdr>
            <w:top w:val="none" w:sz="0" w:space="0" w:color="auto"/>
            <w:left w:val="none" w:sz="0" w:space="0" w:color="auto"/>
            <w:bottom w:val="none" w:sz="0" w:space="0" w:color="auto"/>
            <w:right w:val="none" w:sz="0" w:space="0" w:color="auto"/>
          </w:divBdr>
        </w:div>
        <w:div w:id="1567689084">
          <w:marLeft w:val="0"/>
          <w:marRight w:val="0"/>
          <w:marTop w:val="0"/>
          <w:marBottom w:val="0"/>
          <w:divBdr>
            <w:top w:val="none" w:sz="0" w:space="0" w:color="auto"/>
            <w:left w:val="none" w:sz="0" w:space="0" w:color="auto"/>
            <w:bottom w:val="none" w:sz="0" w:space="0" w:color="auto"/>
            <w:right w:val="none" w:sz="0" w:space="0" w:color="auto"/>
          </w:divBdr>
        </w:div>
        <w:div w:id="1707675965">
          <w:marLeft w:val="0"/>
          <w:marRight w:val="0"/>
          <w:marTop w:val="0"/>
          <w:marBottom w:val="0"/>
          <w:divBdr>
            <w:top w:val="none" w:sz="0" w:space="0" w:color="auto"/>
            <w:left w:val="none" w:sz="0" w:space="0" w:color="auto"/>
            <w:bottom w:val="none" w:sz="0" w:space="0" w:color="auto"/>
            <w:right w:val="none" w:sz="0" w:space="0" w:color="auto"/>
          </w:divBdr>
        </w:div>
        <w:div w:id="1443652883">
          <w:marLeft w:val="0"/>
          <w:marRight w:val="0"/>
          <w:marTop w:val="0"/>
          <w:marBottom w:val="0"/>
          <w:divBdr>
            <w:top w:val="none" w:sz="0" w:space="0" w:color="auto"/>
            <w:left w:val="none" w:sz="0" w:space="0" w:color="auto"/>
            <w:bottom w:val="none" w:sz="0" w:space="0" w:color="auto"/>
            <w:right w:val="none" w:sz="0" w:space="0" w:color="auto"/>
          </w:divBdr>
        </w:div>
        <w:div w:id="890848741">
          <w:marLeft w:val="0"/>
          <w:marRight w:val="0"/>
          <w:marTop w:val="0"/>
          <w:marBottom w:val="0"/>
          <w:divBdr>
            <w:top w:val="none" w:sz="0" w:space="0" w:color="auto"/>
            <w:left w:val="none" w:sz="0" w:space="0" w:color="auto"/>
            <w:bottom w:val="none" w:sz="0" w:space="0" w:color="auto"/>
            <w:right w:val="none" w:sz="0" w:space="0" w:color="auto"/>
          </w:divBdr>
        </w:div>
        <w:div w:id="130875828">
          <w:marLeft w:val="0"/>
          <w:marRight w:val="0"/>
          <w:marTop w:val="0"/>
          <w:marBottom w:val="0"/>
          <w:divBdr>
            <w:top w:val="none" w:sz="0" w:space="0" w:color="auto"/>
            <w:left w:val="none" w:sz="0" w:space="0" w:color="auto"/>
            <w:bottom w:val="none" w:sz="0" w:space="0" w:color="auto"/>
            <w:right w:val="none" w:sz="0" w:space="0" w:color="auto"/>
          </w:divBdr>
        </w:div>
        <w:div w:id="1607034627">
          <w:marLeft w:val="0"/>
          <w:marRight w:val="0"/>
          <w:marTop w:val="0"/>
          <w:marBottom w:val="0"/>
          <w:divBdr>
            <w:top w:val="none" w:sz="0" w:space="0" w:color="auto"/>
            <w:left w:val="none" w:sz="0" w:space="0" w:color="auto"/>
            <w:bottom w:val="none" w:sz="0" w:space="0" w:color="auto"/>
            <w:right w:val="none" w:sz="0" w:space="0" w:color="auto"/>
          </w:divBdr>
        </w:div>
        <w:div w:id="1935630283">
          <w:marLeft w:val="0"/>
          <w:marRight w:val="0"/>
          <w:marTop w:val="0"/>
          <w:marBottom w:val="0"/>
          <w:divBdr>
            <w:top w:val="none" w:sz="0" w:space="0" w:color="auto"/>
            <w:left w:val="none" w:sz="0" w:space="0" w:color="auto"/>
            <w:bottom w:val="none" w:sz="0" w:space="0" w:color="auto"/>
            <w:right w:val="none" w:sz="0" w:space="0" w:color="auto"/>
          </w:divBdr>
        </w:div>
        <w:div w:id="147063900">
          <w:marLeft w:val="0"/>
          <w:marRight w:val="0"/>
          <w:marTop w:val="0"/>
          <w:marBottom w:val="0"/>
          <w:divBdr>
            <w:top w:val="none" w:sz="0" w:space="0" w:color="auto"/>
            <w:left w:val="none" w:sz="0" w:space="0" w:color="auto"/>
            <w:bottom w:val="none" w:sz="0" w:space="0" w:color="auto"/>
            <w:right w:val="none" w:sz="0" w:space="0" w:color="auto"/>
          </w:divBdr>
        </w:div>
        <w:div w:id="995962589">
          <w:marLeft w:val="0"/>
          <w:marRight w:val="0"/>
          <w:marTop w:val="0"/>
          <w:marBottom w:val="0"/>
          <w:divBdr>
            <w:top w:val="none" w:sz="0" w:space="0" w:color="auto"/>
            <w:left w:val="none" w:sz="0" w:space="0" w:color="auto"/>
            <w:bottom w:val="none" w:sz="0" w:space="0" w:color="auto"/>
            <w:right w:val="none" w:sz="0" w:space="0" w:color="auto"/>
          </w:divBdr>
        </w:div>
        <w:div w:id="1606763103">
          <w:marLeft w:val="0"/>
          <w:marRight w:val="0"/>
          <w:marTop w:val="0"/>
          <w:marBottom w:val="0"/>
          <w:divBdr>
            <w:top w:val="none" w:sz="0" w:space="0" w:color="auto"/>
            <w:left w:val="none" w:sz="0" w:space="0" w:color="auto"/>
            <w:bottom w:val="none" w:sz="0" w:space="0" w:color="auto"/>
            <w:right w:val="none" w:sz="0" w:space="0" w:color="auto"/>
          </w:divBdr>
        </w:div>
        <w:div w:id="1574656266">
          <w:marLeft w:val="0"/>
          <w:marRight w:val="0"/>
          <w:marTop w:val="0"/>
          <w:marBottom w:val="0"/>
          <w:divBdr>
            <w:top w:val="none" w:sz="0" w:space="0" w:color="auto"/>
            <w:left w:val="none" w:sz="0" w:space="0" w:color="auto"/>
            <w:bottom w:val="none" w:sz="0" w:space="0" w:color="auto"/>
            <w:right w:val="none" w:sz="0" w:space="0" w:color="auto"/>
          </w:divBdr>
        </w:div>
        <w:div w:id="1913345383">
          <w:marLeft w:val="0"/>
          <w:marRight w:val="0"/>
          <w:marTop w:val="0"/>
          <w:marBottom w:val="0"/>
          <w:divBdr>
            <w:top w:val="none" w:sz="0" w:space="0" w:color="auto"/>
            <w:left w:val="none" w:sz="0" w:space="0" w:color="auto"/>
            <w:bottom w:val="none" w:sz="0" w:space="0" w:color="auto"/>
            <w:right w:val="none" w:sz="0" w:space="0" w:color="auto"/>
          </w:divBdr>
        </w:div>
        <w:div w:id="1613824998">
          <w:marLeft w:val="0"/>
          <w:marRight w:val="0"/>
          <w:marTop w:val="0"/>
          <w:marBottom w:val="0"/>
          <w:divBdr>
            <w:top w:val="none" w:sz="0" w:space="0" w:color="auto"/>
            <w:left w:val="none" w:sz="0" w:space="0" w:color="auto"/>
            <w:bottom w:val="none" w:sz="0" w:space="0" w:color="auto"/>
            <w:right w:val="none" w:sz="0" w:space="0" w:color="auto"/>
          </w:divBdr>
        </w:div>
      </w:divsChild>
    </w:div>
    <w:div w:id="283387173">
      <w:bodyDiv w:val="1"/>
      <w:marLeft w:val="0"/>
      <w:marRight w:val="0"/>
      <w:marTop w:val="0"/>
      <w:marBottom w:val="0"/>
      <w:divBdr>
        <w:top w:val="none" w:sz="0" w:space="0" w:color="auto"/>
        <w:left w:val="none" w:sz="0" w:space="0" w:color="auto"/>
        <w:bottom w:val="none" w:sz="0" w:space="0" w:color="auto"/>
        <w:right w:val="none" w:sz="0" w:space="0" w:color="auto"/>
      </w:divBdr>
    </w:div>
    <w:div w:id="283927829">
      <w:bodyDiv w:val="1"/>
      <w:marLeft w:val="0"/>
      <w:marRight w:val="0"/>
      <w:marTop w:val="0"/>
      <w:marBottom w:val="0"/>
      <w:divBdr>
        <w:top w:val="none" w:sz="0" w:space="0" w:color="auto"/>
        <w:left w:val="none" w:sz="0" w:space="0" w:color="auto"/>
        <w:bottom w:val="none" w:sz="0" w:space="0" w:color="auto"/>
        <w:right w:val="none" w:sz="0" w:space="0" w:color="auto"/>
      </w:divBdr>
    </w:div>
    <w:div w:id="283971748">
      <w:bodyDiv w:val="1"/>
      <w:marLeft w:val="0"/>
      <w:marRight w:val="0"/>
      <w:marTop w:val="0"/>
      <w:marBottom w:val="0"/>
      <w:divBdr>
        <w:top w:val="none" w:sz="0" w:space="0" w:color="auto"/>
        <w:left w:val="none" w:sz="0" w:space="0" w:color="auto"/>
        <w:bottom w:val="none" w:sz="0" w:space="0" w:color="auto"/>
        <w:right w:val="none" w:sz="0" w:space="0" w:color="auto"/>
      </w:divBdr>
    </w:div>
    <w:div w:id="284041455">
      <w:bodyDiv w:val="1"/>
      <w:marLeft w:val="0"/>
      <w:marRight w:val="0"/>
      <w:marTop w:val="0"/>
      <w:marBottom w:val="0"/>
      <w:divBdr>
        <w:top w:val="none" w:sz="0" w:space="0" w:color="auto"/>
        <w:left w:val="none" w:sz="0" w:space="0" w:color="auto"/>
        <w:bottom w:val="none" w:sz="0" w:space="0" w:color="auto"/>
        <w:right w:val="none" w:sz="0" w:space="0" w:color="auto"/>
      </w:divBdr>
    </w:div>
    <w:div w:id="284116669">
      <w:bodyDiv w:val="1"/>
      <w:marLeft w:val="0"/>
      <w:marRight w:val="0"/>
      <w:marTop w:val="0"/>
      <w:marBottom w:val="0"/>
      <w:divBdr>
        <w:top w:val="none" w:sz="0" w:space="0" w:color="auto"/>
        <w:left w:val="none" w:sz="0" w:space="0" w:color="auto"/>
        <w:bottom w:val="none" w:sz="0" w:space="0" w:color="auto"/>
        <w:right w:val="none" w:sz="0" w:space="0" w:color="auto"/>
      </w:divBdr>
    </w:div>
    <w:div w:id="284122644">
      <w:bodyDiv w:val="1"/>
      <w:marLeft w:val="0"/>
      <w:marRight w:val="0"/>
      <w:marTop w:val="0"/>
      <w:marBottom w:val="0"/>
      <w:divBdr>
        <w:top w:val="none" w:sz="0" w:space="0" w:color="auto"/>
        <w:left w:val="none" w:sz="0" w:space="0" w:color="auto"/>
        <w:bottom w:val="none" w:sz="0" w:space="0" w:color="auto"/>
        <w:right w:val="none" w:sz="0" w:space="0" w:color="auto"/>
      </w:divBdr>
    </w:div>
    <w:div w:id="284315014">
      <w:bodyDiv w:val="1"/>
      <w:marLeft w:val="0"/>
      <w:marRight w:val="0"/>
      <w:marTop w:val="0"/>
      <w:marBottom w:val="0"/>
      <w:divBdr>
        <w:top w:val="none" w:sz="0" w:space="0" w:color="auto"/>
        <w:left w:val="none" w:sz="0" w:space="0" w:color="auto"/>
        <w:bottom w:val="none" w:sz="0" w:space="0" w:color="auto"/>
        <w:right w:val="none" w:sz="0" w:space="0" w:color="auto"/>
      </w:divBdr>
    </w:div>
    <w:div w:id="284383973">
      <w:bodyDiv w:val="1"/>
      <w:marLeft w:val="0"/>
      <w:marRight w:val="0"/>
      <w:marTop w:val="0"/>
      <w:marBottom w:val="0"/>
      <w:divBdr>
        <w:top w:val="none" w:sz="0" w:space="0" w:color="auto"/>
        <w:left w:val="none" w:sz="0" w:space="0" w:color="auto"/>
        <w:bottom w:val="none" w:sz="0" w:space="0" w:color="auto"/>
        <w:right w:val="none" w:sz="0" w:space="0" w:color="auto"/>
      </w:divBdr>
      <w:divsChild>
        <w:div w:id="190072403">
          <w:marLeft w:val="0"/>
          <w:marRight w:val="0"/>
          <w:marTop w:val="0"/>
          <w:marBottom w:val="0"/>
          <w:divBdr>
            <w:top w:val="none" w:sz="0" w:space="0" w:color="auto"/>
            <w:left w:val="none" w:sz="0" w:space="0" w:color="auto"/>
            <w:bottom w:val="none" w:sz="0" w:space="0" w:color="auto"/>
            <w:right w:val="none" w:sz="0" w:space="0" w:color="auto"/>
          </w:divBdr>
        </w:div>
        <w:div w:id="1889954997">
          <w:marLeft w:val="0"/>
          <w:marRight w:val="0"/>
          <w:marTop w:val="0"/>
          <w:marBottom w:val="0"/>
          <w:divBdr>
            <w:top w:val="none" w:sz="0" w:space="0" w:color="auto"/>
            <w:left w:val="none" w:sz="0" w:space="0" w:color="auto"/>
            <w:bottom w:val="none" w:sz="0" w:space="0" w:color="auto"/>
            <w:right w:val="none" w:sz="0" w:space="0" w:color="auto"/>
          </w:divBdr>
        </w:div>
        <w:div w:id="313801097">
          <w:marLeft w:val="0"/>
          <w:marRight w:val="0"/>
          <w:marTop w:val="0"/>
          <w:marBottom w:val="0"/>
          <w:divBdr>
            <w:top w:val="none" w:sz="0" w:space="0" w:color="auto"/>
            <w:left w:val="none" w:sz="0" w:space="0" w:color="auto"/>
            <w:bottom w:val="none" w:sz="0" w:space="0" w:color="auto"/>
            <w:right w:val="none" w:sz="0" w:space="0" w:color="auto"/>
          </w:divBdr>
        </w:div>
        <w:div w:id="1528446458">
          <w:marLeft w:val="0"/>
          <w:marRight w:val="0"/>
          <w:marTop w:val="0"/>
          <w:marBottom w:val="0"/>
          <w:divBdr>
            <w:top w:val="none" w:sz="0" w:space="0" w:color="auto"/>
            <w:left w:val="none" w:sz="0" w:space="0" w:color="auto"/>
            <w:bottom w:val="none" w:sz="0" w:space="0" w:color="auto"/>
            <w:right w:val="none" w:sz="0" w:space="0" w:color="auto"/>
          </w:divBdr>
        </w:div>
        <w:div w:id="704910179">
          <w:marLeft w:val="0"/>
          <w:marRight w:val="0"/>
          <w:marTop w:val="0"/>
          <w:marBottom w:val="0"/>
          <w:divBdr>
            <w:top w:val="none" w:sz="0" w:space="0" w:color="auto"/>
            <w:left w:val="none" w:sz="0" w:space="0" w:color="auto"/>
            <w:bottom w:val="none" w:sz="0" w:space="0" w:color="auto"/>
            <w:right w:val="none" w:sz="0" w:space="0" w:color="auto"/>
          </w:divBdr>
        </w:div>
        <w:div w:id="1224486425">
          <w:marLeft w:val="0"/>
          <w:marRight w:val="0"/>
          <w:marTop w:val="0"/>
          <w:marBottom w:val="0"/>
          <w:divBdr>
            <w:top w:val="none" w:sz="0" w:space="0" w:color="auto"/>
            <w:left w:val="none" w:sz="0" w:space="0" w:color="auto"/>
            <w:bottom w:val="none" w:sz="0" w:space="0" w:color="auto"/>
            <w:right w:val="none" w:sz="0" w:space="0" w:color="auto"/>
          </w:divBdr>
        </w:div>
        <w:div w:id="168175604">
          <w:marLeft w:val="0"/>
          <w:marRight w:val="0"/>
          <w:marTop w:val="0"/>
          <w:marBottom w:val="0"/>
          <w:divBdr>
            <w:top w:val="none" w:sz="0" w:space="0" w:color="auto"/>
            <w:left w:val="none" w:sz="0" w:space="0" w:color="auto"/>
            <w:bottom w:val="none" w:sz="0" w:space="0" w:color="auto"/>
            <w:right w:val="none" w:sz="0" w:space="0" w:color="auto"/>
          </w:divBdr>
        </w:div>
        <w:div w:id="1442842051">
          <w:marLeft w:val="0"/>
          <w:marRight w:val="0"/>
          <w:marTop w:val="0"/>
          <w:marBottom w:val="0"/>
          <w:divBdr>
            <w:top w:val="none" w:sz="0" w:space="0" w:color="auto"/>
            <w:left w:val="none" w:sz="0" w:space="0" w:color="auto"/>
            <w:bottom w:val="none" w:sz="0" w:space="0" w:color="auto"/>
            <w:right w:val="none" w:sz="0" w:space="0" w:color="auto"/>
          </w:divBdr>
        </w:div>
        <w:div w:id="604387358">
          <w:marLeft w:val="0"/>
          <w:marRight w:val="0"/>
          <w:marTop w:val="0"/>
          <w:marBottom w:val="0"/>
          <w:divBdr>
            <w:top w:val="none" w:sz="0" w:space="0" w:color="auto"/>
            <w:left w:val="none" w:sz="0" w:space="0" w:color="auto"/>
            <w:bottom w:val="none" w:sz="0" w:space="0" w:color="auto"/>
            <w:right w:val="none" w:sz="0" w:space="0" w:color="auto"/>
          </w:divBdr>
        </w:div>
        <w:div w:id="1808207995">
          <w:marLeft w:val="0"/>
          <w:marRight w:val="0"/>
          <w:marTop w:val="0"/>
          <w:marBottom w:val="0"/>
          <w:divBdr>
            <w:top w:val="none" w:sz="0" w:space="0" w:color="auto"/>
            <w:left w:val="none" w:sz="0" w:space="0" w:color="auto"/>
            <w:bottom w:val="none" w:sz="0" w:space="0" w:color="auto"/>
            <w:right w:val="none" w:sz="0" w:space="0" w:color="auto"/>
          </w:divBdr>
        </w:div>
        <w:div w:id="1502164134">
          <w:marLeft w:val="0"/>
          <w:marRight w:val="0"/>
          <w:marTop w:val="0"/>
          <w:marBottom w:val="0"/>
          <w:divBdr>
            <w:top w:val="none" w:sz="0" w:space="0" w:color="auto"/>
            <w:left w:val="none" w:sz="0" w:space="0" w:color="auto"/>
            <w:bottom w:val="none" w:sz="0" w:space="0" w:color="auto"/>
            <w:right w:val="none" w:sz="0" w:space="0" w:color="auto"/>
          </w:divBdr>
        </w:div>
        <w:div w:id="1536653632">
          <w:marLeft w:val="0"/>
          <w:marRight w:val="0"/>
          <w:marTop w:val="0"/>
          <w:marBottom w:val="0"/>
          <w:divBdr>
            <w:top w:val="none" w:sz="0" w:space="0" w:color="auto"/>
            <w:left w:val="none" w:sz="0" w:space="0" w:color="auto"/>
            <w:bottom w:val="none" w:sz="0" w:space="0" w:color="auto"/>
            <w:right w:val="none" w:sz="0" w:space="0" w:color="auto"/>
          </w:divBdr>
        </w:div>
        <w:div w:id="747726473">
          <w:marLeft w:val="0"/>
          <w:marRight w:val="0"/>
          <w:marTop w:val="0"/>
          <w:marBottom w:val="0"/>
          <w:divBdr>
            <w:top w:val="none" w:sz="0" w:space="0" w:color="auto"/>
            <w:left w:val="none" w:sz="0" w:space="0" w:color="auto"/>
            <w:bottom w:val="none" w:sz="0" w:space="0" w:color="auto"/>
            <w:right w:val="none" w:sz="0" w:space="0" w:color="auto"/>
          </w:divBdr>
        </w:div>
        <w:div w:id="1163474104">
          <w:marLeft w:val="0"/>
          <w:marRight w:val="0"/>
          <w:marTop w:val="0"/>
          <w:marBottom w:val="0"/>
          <w:divBdr>
            <w:top w:val="none" w:sz="0" w:space="0" w:color="auto"/>
            <w:left w:val="none" w:sz="0" w:space="0" w:color="auto"/>
            <w:bottom w:val="none" w:sz="0" w:space="0" w:color="auto"/>
            <w:right w:val="none" w:sz="0" w:space="0" w:color="auto"/>
          </w:divBdr>
        </w:div>
        <w:div w:id="215164323">
          <w:marLeft w:val="0"/>
          <w:marRight w:val="0"/>
          <w:marTop w:val="0"/>
          <w:marBottom w:val="0"/>
          <w:divBdr>
            <w:top w:val="none" w:sz="0" w:space="0" w:color="auto"/>
            <w:left w:val="none" w:sz="0" w:space="0" w:color="auto"/>
            <w:bottom w:val="none" w:sz="0" w:space="0" w:color="auto"/>
            <w:right w:val="none" w:sz="0" w:space="0" w:color="auto"/>
          </w:divBdr>
        </w:div>
        <w:div w:id="1785345800">
          <w:marLeft w:val="0"/>
          <w:marRight w:val="0"/>
          <w:marTop w:val="0"/>
          <w:marBottom w:val="0"/>
          <w:divBdr>
            <w:top w:val="none" w:sz="0" w:space="0" w:color="auto"/>
            <w:left w:val="none" w:sz="0" w:space="0" w:color="auto"/>
            <w:bottom w:val="none" w:sz="0" w:space="0" w:color="auto"/>
            <w:right w:val="none" w:sz="0" w:space="0" w:color="auto"/>
          </w:divBdr>
        </w:div>
        <w:div w:id="886990463">
          <w:marLeft w:val="0"/>
          <w:marRight w:val="0"/>
          <w:marTop w:val="0"/>
          <w:marBottom w:val="0"/>
          <w:divBdr>
            <w:top w:val="none" w:sz="0" w:space="0" w:color="auto"/>
            <w:left w:val="none" w:sz="0" w:space="0" w:color="auto"/>
            <w:bottom w:val="none" w:sz="0" w:space="0" w:color="auto"/>
            <w:right w:val="none" w:sz="0" w:space="0" w:color="auto"/>
          </w:divBdr>
        </w:div>
        <w:div w:id="1286083206">
          <w:marLeft w:val="0"/>
          <w:marRight w:val="0"/>
          <w:marTop w:val="0"/>
          <w:marBottom w:val="0"/>
          <w:divBdr>
            <w:top w:val="none" w:sz="0" w:space="0" w:color="auto"/>
            <w:left w:val="none" w:sz="0" w:space="0" w:color="auto"/>
            <w:bottom w:val="none" w:sz="0" w:space="0" w:color="auto"/>
            <w:right w:val="none" w:sz="0" w:space="0" w:color="auto"/>
          </w:divBdr>
        </w:div>
        <w:div w:id="935943925">
          <w:marLeft w:val="0"/>
          <w:marRight w:val="0"/>
          <w:marTop w:val="0"/>
          <w:marBottom w:val="0"/>
          <w:divBdr>
            <w:top w:val="none" w:sz="0" w:space="0" w:color="auto"/>
            <w:left w:val="none" w:sz="0" w:space="0" w:color="auto"/>
            <w:bottom w:val="none" w:sz="0" w:space="0" w:color="auto"/>
            <w:right w:val="none" w:sz="0" w:space="0" w:color="auto"/>
          </w:divBdr>
        </w:div>
      </w:divsChild>
    </w:div>
    <w:div w:id="284502247">
      <w:bodyDiv w:val="1"/>
      <w:marLeft w:val="0"/>
      <w:marRight w:val="0"/>
      <w:marTop w:val="0"/>
      <w:marBottom w:val="0"/>
      <w:divBdr>
        <w:top w:val="none" w:sz="0" w:space="0" w:color="auto"/>
        <w:left w:val="none" w:sz="0" w:space="0" w:color="auto"/>
        <w:bottom w:val="none" w:sz="0" w:space="0" w:color="auto"/>
        <w:right w:val="none" w:sz="0" w:space="0" w:color="auto"/>
      </w:divBdr>
    </w:div>
    <w:div w:id="284695499">
      <w:bodyDiv w:val="1"/>
      <w:marLeft w:val="0"/>
      <w:marRight w:val="0"/>
      <w:marTop w:val="0"/>
      <w:marBottom w:val="0"/>
      <w:divBdr>
        <w:top w:val="none" w:sz="0" w:space="0" w:color="auto"/>
        <w:left w:val="none" w:sz="0" w:space="0" w:color="auto"/>
        <w:bottom w:val="none" w:sz="0" w:space="0" w:color="auto"/>
        <w:right w:val="none" w:sz="0" w:space="0" w:color="auto"/>
      </w:divBdr>
    </w:div>
    <w:div w:id="284893792">
      <w:bodyDiv w:val="1"/>
      <w:marLeft w:val="0"/>
      <w:marRight w:val="0"/>
      <w:marTop w:val="0"/>
      <w:marBottom w:val="0"/>
      <w:divBdr>
        <w:top w:val="none" w:sz="0" w:space="0" w:color="auto"/>
        <w:left w:val="none" w:sz="0" w:space="0" w:color="auto"/>
        <w:bottom w:val="none" w:sz="0" w:space="0" w:color="auto"/>
        <w:right w:val="none" w:sz="0" w:space="0" w:color="auto"/>
      </w:divBdr>
    </w:div>
    <w:div w:id="285039712">
      <w:bodyDiv w:val="1"/>
      <w:marLeft w:val="0"/>
      <w:marRight w:val="0"/>
      <w:marTop w:val="0"/>
      <w:marBottom w:val="0"/>
      <w:divBdr>
        <w:top w:val="none" w:sz="0" w:space="0" w:color="auto"/>
        <w:left w:val="none" w:sz="0" w:space="0" w:color="auto"/>
        <w:bottom w:val="none" w:sz="0" w:space="0" w:color="auto"/>
        <w:right w:val="none" w:sz="0" w:space="0" w:color="auto"/>
      </w:divBdr>
    </w:div>
    <w:div w:id="285431951">
      <w:bodyDiv w:val="1"/>
      <w:marLeft w:val="0"/>
      <w:marRight w:val="0"/>
      <w:marTop w:val="0"/>
      <w:marBottom w:val="0"/>
      <w:divBdr>
        <w:top w:val="none" w:sz="0" w:space="0" w:color="auto"/>
        <w:left w:val="none" w:sz="0" w:space="0" w:color="auto"/>
        <w:bottom w:val="none" w:sz="0" w:space="0" w:color="auto"/>
        <w:right w:val="none" w:sz="0" w:space="0" w:color="auto"/>
      </w:divBdr>
    </w:div>
    <w:div w:id="285621106">
      <w:bodyDiv w:val="1"/>
      <w:marLeft w:val="0"/>
      <w:marRight w:val="0"/>
      <w:marTop w:val="0"/>
      <w:marBottom w:val="0"/>
      <w:divBdr>
        <w:top w:val="none" w:sz="0" w:space="0" w:color="auto"/>
        <w:left w:val="none" w:sz="0" w:space="0" w:color="auto"/>
        <w:bottom w:val="none" w:sz="0" w:space="0" w:color="auto"/>
        <w:right w:val="none" w:sz="0" w:space="0" w:color="auto"/>
      </w:divBdr>
    </w:div>
    <w:div w:id="285745627">
      <w:bodyDiv w:val="1"/>
      <w:marLeft w:val="0"/>
      <w:marRight w:val="0"/>
      <w:marTop w:val="0"/>
      <w:marBottom w:val="0"/>
      <w:divBdr>
        <w:top w:val="none" w:sz="0" w:space="0" w:color="auto"/>
        <w:left w:val="none" w:sz="0" w:space="0" w:color="auto"/>
        <w:bottom w:val="none" w:sz="0" w:space="0" w:color="auto"/>
        <w:right w:val="none" w:sz="0" w:space="0" w:color="auto"/>
      </w:divBdr>
    </w:div>
    <w:div w:id="286009711">
      <w:bodyDiv w:val="1"/>
      <w:marLeft w:val="0"/>
      <w:marRight w:val="0"/>
      <w:marTop w:val="0"/>
      <w:marBottom w:val="0"/>
      <w:divBdr>
        <w:top w:val="none" w:sz="0" w:space="0" w:color="auto"/>
        <w:left w:val="none" w:sz="0" w:space="0" w:color="auto"/>
        <w:bottom w:val="none" w:sz="0" w:space="0" w:color="auto"/>
        <w:right w:val="none" w:sz="0" w:space="0" w:color="auto"/>
      </w:divBdr>
    </w:div>
    <w:div w:id="286279908">
      <w:bodyDiv w:val="1"/>
      <w:marLeft w:val="0"/>
      <w:marRight w:val="0"/>
      <w:marTop w:val="0"/>
      <w:marBottom w:val="0"/>
      <w:divBdr>
        <w:top w:val="none" w:sz="0" w:space="0" w:color="auto"/>
        <w:left w:val="none" w:sz="0" w:space="0" w:color="auto"/>
        <w:bottom w:val="none" w:sz="0" w:space="0" w:color="auto"/>
        <w:right w:val="none" w:sz="0" w:space="0" w:color="auto"/>
      </w:divBdr>
    </w:div>
    <w:div w:id="286401593">
      <w:bodyDiv w:val="1"/>
      <w:marLeft w:val="0"/>
      <w:marRight w:val="0"/>
      <w:marTop w:val="0"/>
      <w:marBottom w:val="0"/>
      <w:divBdr>
        <w:top w:val="none" w:sz="0" w:space="0" w:color="auto"/>
        <w:left w:val="none" w:sz="0" w:space="0" w:color="auto"/>
        <w:bottom w:val="none" w:sz="0" w:space="0" w:color="auto"/>
        <w:right w:val="none" w:sz="0" w:space="0" w:color="auto"/>
      </w:divBdr>
    </w:div>
    <w:div w:id="286737488">
      <w:bodyDiv w:val="1"/>
      <w:marLeft w:val="0"/>
      <w:marRight w:val="0"/>
      <w:marTop w:val="0"/>
      <w:marBottom w:val="0"/>
      <w:divBdr>
        <w:top w:val="none" w:sz="0" w:space="0" w:color="auto"/>
        <w:left w:val="none" w:sz="0" w:space="0" w:color="auto"/>
        <w:bottom w:val="none" w:sz="0" w:space="0" w:color="auto"/>
        <w:right w:val="none" w:sz="0" w:space="0" w:color="auto"/>
      </w:divBdr>
    </w:div>
    <w:div w:id="286812680">
      <w:bodyDiv w:val="1"/>
      <w:marLeft w:val="0"/>
      <w:marRight w:val="0"/>
      <w:marTop w:val="0"/>
      <w:marBottom w:val="0"/>
      <w:divBdr>
        <w:top w:val="none" w:sz="0" w:space="0" w:color="auto"/>
        <w:left w:val="none" w:sz="0" w:space="0" w:color="auto"/>
        <w:bottom w:val="none" w:sz="0" w:space="0" w:color="auto"/>
        <w:right w:val="none" w:sz="0" w:space="0" w:color="auto"/>
      </w:divBdr>
    </w:div>
    <w:div w:id="287006519">
      <w:bodyDiv w:val="1"/>
      <w:marLeft w:val="0"/>
      <w:marRight w:val="0"/>
      <w:marTop w:val="0"/>
      <w:marBottom w:val="0"/>
      <w:divBdr>
        <w:top w:val="none" w:sz="0" w:space="0" w:color="auto"/>
        <w:left w:val="none" w:sz="0" w:space="0" w:color="auto"/>
        <w:bottom w:val="none" w:sz="0" w:space="0" w:color="auto"/>
        <w:right w:val="none" w:sz="0" w:space="0" w:color="auto"/>
      </w:divBdr>
    </w:div>
    <w:div w:id="287203802">
      <w:bodyDiv w:val="1"/>
      <w:marLeft w:val="0"/>
      <w:marRight w:val="0"/>
      <w:marTop w:val="0"/>
      <w:marBottom w:val="0"/>
      <w:divBdr>
        <w:top w:val="none" w:sz="0" w:space="0" w:color="auto"/>
        <w:left w:val="none" w:sz="0" w:space="0" w:color="auto"/>
        <w:bottom w:val="none" w:sz="0" w:space="0" w:color="auto"/>
        <w:right w:val="none" w:sz="0" w:space="0" w:color="auto"/>
      </w:divBdr>
    </w:div>
    <w:div w:id="287711740">
      <w:bodyDiv w:val="1"/>
      <w:marLeft w:val="0"/>
      <w:marRight w:val="0"/>
      <w:marTop w:val="0"/>
      <w:marBottom w:val="0"/>
      <w:divBdr>
        <w:top w:val="none" w:sz="0" w:space="0" w:color="auto"/>
        <w:left w:val="none" w:sz="0" w:space="0" w:color="auto"/>
        <w:bottom w:val="none" w:sz="0" w:space="0" w:color="auto"/>
        <w:right w:val="none" w:sz="0" w:space="0" w:color="auto"/>
      </w:divBdr>
    </w:div>
    <w:div w:id="287977120">
      <w:bodyDiv w:val="1"/>
      <w:marLeft w:val="0"/>
      <w:marRight w:val="0"/>
      <w:marTop w:val="0"/>
      <w:marBottom w:val="0"/>
      <w:divBdr>
        <w:top w:val="none" w:sz="0" w:space="0" w:color="auto"/>
        <w:left w:val="none" w:sz="0" w:space="0" w:color="auto"/>
        <w:bottom w:val="none" w:sz="0" w:space="0" w:color="auto"/>
        <w:right w:val="none" w:sz="0" w:space="0" w:color="auto"/>
      </w:divBdr>
    </w:div>
    <w:div w:id="288243018">
      <w:bodyDiv w:val="1"/>
      <w:marLeft w:val="0"/>
      <w:marRight w:val="0"/>
      <w:marTop w:val="0"/>
      <w:marBottom w:val="0"/>
      <w:divBdr>
        <w:top w:val="none" w:sz="0" w:space="0" w:color="auto"/>
        <w:left w:val="none" w:sz="0" w:space="0" w:color="auto"/>
        <w:bottom w:val="none" w:sz="0" w:space="0" w:color="auto"/>
        <w:right w:val="none" w:sz="0" w:space="0" w:color="auto"/>
      </w:divBdr>
      <w:divsChild>
        <w:div w:id="120728827">
          <w:marLeft w:val="0"/>
          <w:marRight w:val="0"/>
          <w:marTop w:val="0"/>
          <w:marBottom w:val="0"/>
          <w:divBdr>
            <w:top w:val="none" w:sz="0" w:space="0" w:color="auto"/>
            <w:left w:val="none" w:sz="0" w:space="0" w:color="auto"/>
            <w:bottom w:val="none" w:sz="0" w:space="0" w:color="auto"/>
            <w:right w:val="none" w:sz="0" w:space="0" w:color="auto"/>
          </w:divBdr>
        </w:div>
        <w:div w:id="755634813">
          <w:marLeft w:val="0"/>
          <w:marRight w:val="0"/>
          <w:marTop w:val="0"/>
          <w:marBottom w:val="0"/>
          <w:divBdr>
            <w:top w:val="none" w:sz="0" w:space="0" w:color="auto"/>
            <w:left w:val="none" w:sz="0" w:space="0" w:color="auto"/>
            <w:bottom w:val="none" w:sz="0" w:space="0" w:color="auto"/>
            <w:right w:val="none" w:sz="0" w:space="0" w:color="auto"/>
          </w:divBdr>
        </w:div>
        <w:div w:id="1705398283">
          <w:marLeft w:val="0"/>
          <w:marRight w:val="0"/>
          <w:marTop w:val="0"/>
          <w:marBottom w:val="0"/>
          <w:divBdr>
            <w:top w:val="none" w:sz="0" w:space="0" w:color="auto"/>
            <w:left w:val="none" w:sz="0" w:space="0" w:color="auto"/>
            <w:bottom w:val="none" w:sz="0" w:space="0" w:color="auto"/>
            <w:right w:val="none" w:sz="0" w:space="0" w:color="auto"/>
          </w:divBdr>
        </w:div>
        <w:div w:id="1527326858">
          <w:marLeft w:val="0"/>
          <w:marRight w:val="0"/>
          <w:marTop w:val="0"/>
          <w:marBottom w:val="0"/>
          <w:divBdr>
            <w:top w:val="none" w:sz="0" w:space="0" w:color="auto"/>
            <w:left w:val="none" w:sz="0" w:space="0" w:color="auto"/>
            <w:bottom w:val="none" w:sz="0" w:space="0" w:color="auto"/>
            <w:right w:val="none" w:sz="0" w:space="0" w:color="auto"/>
          </w:divBdr>
        </w:div>
        <w:div w:id="1164664692">
          <w:marLeft w:val="0"/>
          <w:marRight w:val="0"/>
          <w:marTop w:val="0"/>
          <w:marBottom w:val="0"/>
          <w:divBdr>
            <w:top w:val="none" w:sz="0" w:space="0" w:color="auto"/>
            <w:left w:val="none" w:sz="0" w:space="0" w:color="auto"/>
            <w:bottom w:val="none" w:sz="0" w:space="0" w:color="auto"/>
            <w:right w:val="none" w:sz="0" w:space="0" w:color="auto"/>
          </w:divBdr>
        </w:div>
        <w:div w:id="178394961">
          <w:marLeft w:val="0"/>
          <w:marRight w:val="0"/>
          <w:marTop w:val="0"/>
          <w:marBottom w:val="0"/>
          <w:divBdr>
            <w:top w:val="none" w:sz="0" w:space="0" w:color="auto"/>
            <w:left w:val="none" w:sz="0" w:space="0" w:color="auto"/>
            <w:bottom w:val="none" w:sz="0" w:space="0" w:color="auto"/>
            <w:right w:val="none" w:sz="0" w:space="0" w:color="auto"/>
          </w:divBdr>
        </w:div>
        <w:div w:id="285161138">
          <w:marLeft w:val="0"/>
          <w:marRight w:val="0"/>
          <w:marTop w:val="0"/>
          <w:marBottom w:val="0"/>
          <w:divBdr>
            <w:top w:val="none" w:sz="0" w:space="0" w:color="auto"/>
            <w:left w:val="none" w:sz="0" w:space="0" w:color="auto"/>
            <w:bottom w:val="none" w:sz="0" w:space="0" w:color="auto"/>
            <w:right w:val="none" w:sz="0" w:space="0" w:color="auto"/>
          </w:divBdr>
        </w:div>
        <w:div w:id="1821342408">
          <w:marLeft w:val="0"/>
          <w:marRight w:val="0"/>
          <w:marTop w:val="0"/>
          <w:marBottom w:val="0"/>
          <w:divBdr>
            <w:top w:val="none" w:sz="0" w:space="0" w:color="auto"/>
            <w:left w:val="none" w:sz="0" w:space="0" w:color="auto"/>
            <w:bottom w:val="none" w:sz="0" w:space="0" w:color="auto"/>
            <w:right w:val="none" w:sz="0" w:space="0" w:color="auto"/>
          </w:divBdr>
        </w:div>
        <w:div w:id="1947231897">
          <w:marLeft w:val="0"/>
          <w:marRight w:val="0"/>
          <w:marTop w:val="0"/>
          <w:marBottom w:val="0"/>
          <w:divBdr>
            <w:top w:val="none" w:sz="0" w:space="0" w:color="auto"/>
            <w:left w:val="none" w:sz="0" w:space="0" w:color="auto"/>
            <w:bottom w:val="none" w:sz="0" w:space="0" w:color="auto"/>
            <w:right w:val="none" w:sz="0" w:space="0" w:color="auto"/>
          </w:divBdr>
        </w:div>
        <w:div w:id="619654343">
          <w:marLeft w:val="0"/>
          <w:marRight w:val="0"/>
          <w:marTop w:val="0"/>
          <w:marBottom w:val="0"/>
          <w:divBdr>
            <w:top w:val="none" w:sz="0" w:space="0" w:color="auto"/>
            <w:left w:val="none" w:sz="0" w:space="0" w:color="auto"/>
            <w:bottom w:val="none" w:sz="0" w:space="0" w:color="auto"/>
            <w:right w:val="none" w:sz="0" w:space="0" w:color="auto"/>
          </w:divBdr>
        </w:div>
        <w:div w:id="1428698927">
          <w:marLeft w:val="0"/>
          <w:marRight w:val="0"/>
          <w:marTop w:val="0"/>
          <w:marBottom w:val="0"/>
          <w:divBdr>
            <w:top w:val="none" w:sz="0" w:space="0" w:color="auto"/>
            <w:left w:val="none" w:sz="0" w:space="0" w:color="auto"/>
            <w:bottom w:val="none" w:sz="0" w:space="0" w:color="auto"/>
            <w:right w:val="none" w:sz="0" w:space="0" w:color="auto"/>
          </w:divBdr>
        </w:div>
        <w:div w:id="768162913">
          <w:marLeft w:val="0"/>
          <w:marRight w:val="0"/>
          <w:marTop w:val="0"/>
          <w:marBottom w:val="0"/>
          <w:divBdr>
            <w:top w:val="none" w:sz="0" w:space="0" w:color="auto"/>
            <w:left w:val="none" w:sz="0" w:space="0" w:color="auto"/>
            <w:bottom w:val="none" w:sz="0" w:space="0" w:color="auto"/>
            <w:right w:val="none" w:sz="0" w:space="0" w:color="auto"/>
          </w:divBdr>
        </w:div>
        <w:div w:id="1918317780">
          <w:marLeft w:val="0"/>
          <w:marRight w:val="0"/>
          <w:marTop w:val="0"/>
          <w:marBottom w:val="0"/>
          <w:divBdr>
            <w:top w:val="none" w:sz="0" w:space="0" w:color="auto"/>
            <w:left w:val="none" w:sz="0" w:space="0" w:color="auto"/>
            <w:bottom w:val="none" w:sz="0" w:space="0" w:color="auto"/>
            <w:right w:val="none" w:sz="0" w:space="0" w:color="auto"/>
          </w:divBdr>
        </w:div>
        <w:div w:id="979730326">
          <w:marLeft w:val="0"/>
          <w:marRight w:val="0"/>
          <w:marTop w:val="0"/>
          <w:marBottom w:val="0"/>
          <w:divBdr>
            <w:top w:val="none" w:sz="0" w:space="0" w:color="auto"/>
            <w:left w:val="none" w:sz="0" w:space="0" w:color="auto"/>
            <w:bottom w:val="none" w:sz="0" w:space="0" w:color="auto"/>
            <w:right w:val="none" w:sz="0" w:space="0" w:color="auto"/>
          </w:divBdr>
        </w:div>
        <w:div w:id="1286305654">
          <w:marLeft w:val="0"/>
          <w:marRight w:val="0"/>
          <w:marTop w:val="0"/>
          <w:marBottom w:val="0"/>
          <w:divBdr>
            <w:top w:val="none" w:sz="0" w:space="0" w:color="auto"/>
            <w:left w:val="none" w:sz="0" w:space="0" w:color="auto"/>
            <w:bottom w:val="none" w:sz="0" w:space="0" w:color="auto"/>
            <w:right w:val="none" w:sz="0" w:space="0" w:color="auto"/>
          </w:divBdr>
        </w:div>
        <w:div w:id="135681160">
          <w:marLeft w:val="0"/>
          <w:marRight w:val="0"/>
          <w:marTop w:val="0"/>
          <w:marBottom w:val="0"/>
          <w:divBdr>
            <w:top w:val="none" w:sz="0" w:space="0" w:color="auto"/>
            <w:left w:val="none" w:sz="0" w:space="0" w:color="auto"/>
            <w:bottom w:val="none" w:sz="0" w:space="0" w:color="auto"/>
            <w:right w:val="none" w:sz="0" w:space="0" w:color="auto"/>
          </w:divBdr>
        </w:div>
        <w:div w:id="2128574614">
          <w:marLeft w:val="0"/>
          <w:marRight w:val="0"/>
          <w:marTop w:val="0"/>
          <w:marBottom w:val="0"/>
          <w:divBdr>
            <w:top w:val="none" w:sz="0" w:space="0" w:color="auto"/>
            <w:left w:val="none" w:sz="0" w:space="0" w:color="auto"/>
            <w:bottom w:val="none" w:sz="0" w:space="0" w:color="auto"/>
            <w:right w:val="none" w:sz="0" w:space="0" w:color="auto"/>
          </w:divBdr>
        </w:div>
        <w:div w:id="1078598936">
          <w:marLeft w:val="0"/>
          <w:marRight w:val="0"/>
          <w:marTop w:val="0"/>
          <w:marBottom w:val="0"/>
          <w:divBdr>
            <w:top w:val="none" w:sz="0" w:space="0" w:color="auto"/>
            <w:left w:val="none" w:sz="0" w:space="0" w:color="auto"/>
            <w:bottom w:val="none" w:sz="0" w:space="0" w:color="auto"/>
            <w:right w:val="none" w:sz="0" w:space="0" w:color="auto"/>
          </w:divBdr>
        </w:div>
        <w:div w:id="614018318">
          <w:marLeft w:val="0"/>
          <w:marRight w:val="0"/>
          <w:marTop w:val="0"/>
          <w:marBottom w:val="0"/>
          <w:divBdr>
            <w:top w:val="none" w:sz="0" w:space="0" w:color="auto"/>
            <w:left w:val="none" w:sz="0" w:space="0" w:color="auto"/>
            <w:bottom w:val="none" w:sz="0" w:space="0" w:color="auto"/>
            <w:right w:val="none" w:sz="0" w:space="0" w:color="auto"/>
          </w:divBdr>
        </w:div>
        <w:div w:id="354304372">
          <w:marLeft w:val="0"/>
          <w:marRight w:val="0"/>
          <w:marTop w:val="0"/>
          <w:marBottom w:val="0"/>
          <w:divBdr>
            <w:top w:val="none" w:sz="0" w:space="0" w:color="auto"/>
            <w:left w:val="none" w:sz="0" w:space="0" w:color="auto"/>
            <w:bottom w:val="none" w:sz="0" w:space="0" w:color="auto"/>
            <w:right w:val="none" w:sz="0" w:space="0" w:color="auto"/>
          </w:divBdr>
        </w:div>
        <w:div w:id="270019448">
          <w:marLeft w:val="0"/>
          <w:marRight w:val="0"/>
          <w:marTop w:val="0"/>
          <w:marBottom w:val="0"/>
          <w:divBdr>
            <w:top w:val="none" w:sz="0" w:space="0" w:color="auto"/>
            <w:left w:val="none" w:sz="0" w:space="0" w:color="auto"/>
            <w:bottom w:val="none" w:sz="0" w:space="0" w:color="auto"/>
            <w:right w:val="none" w:sz="0" w:space="0" w:color="auto"/>
          </w:divBdr>
        </w:div>
        <w:div w:id="835418621">
          <w:marLeft w:val="0"/>
          <w:marRight w:val="0"/>
          <w:marTop w:val="0"/>
          <w:marBottom w:val="0"/>
          <w:divBdr>
            <w:top w:val="none" w:sz="0" w:space="0" w:color="auto"/>
            <w:left w:val="none" w:sz="0" w:space="0" w:color="auto"/>
            <w:bottom w:val="none" w:sz="0" w:space="0" w:color="auto"/>
            <w:right w:val="none" w:sz="0" w:space="0" w:color="auto"/>
          </w:divBdr>
        </w:div>
        <w:div w:id="446311928">
          <w:marLeft w:val="0"/>
          <w:marRight w:val="0"/>
          <w:marTop w:val="0"/>
          <w:marBottom w:val="0"/>
          <w:divBdr>
            <w:top w:val="none" w:sz="0" w:space="0" w:color="auto"/>
            <w:left w:val="none" w:sz="0" w:space="0" w:color="auto"/>
            <w:bottom w:val="none" w:sz="0" w:space="0" w:color="auto"/>
            <w:right w:val="none" w:sz="0" w:space="0" w:color="auto"/>
          </w:divBdr>
        </w:div>
        <w:div w:id="175848871">
          <w:marLeft w:val="0"/>
          <w:marRight w:val="0"/>
          <w:marTop w:val="0"/>
          <w:marBottom w:val="0"/>
          <w:divBdr>
            <w:top w:val="none" w:sz="0" w:space="0" w:color="auto"/>
            <w:left w:val="none" w:sz="0" w:space="0" w:color="auto"/>
            <w:bottom w:val="none" w:sz="0" w:space="0" w:color="auto"/>
            <w:right w:val="none" w:sz="0" w:space="0" w:color="auto"/>
          </w:divBdr>
        </w:div>
        <w:div w:id="1312829720">
          <w:marLeft w:val="0"/>
          <w:marRight w:val="0"/>
          <w:marTop w:val="0"/>
          <w:marBottom w:val="0"/>
          <w:divBdr>
            <w:top w:val="none" w:sz="0" w:space="0" w:color="auto"/>
            <w:left w:val="none" w:sz="0" w:space="0" w:color="auto"/>
            <w:bottom w:val="none" w:sz="0" w:space="0" w:color="auto"/>
            <w:right w:val="none" w:sz="0" w:space="0" w:color="auto"/>
          </w:divBdr>
        </w:div>
        <w:div w:id="2065567212">
          <w:marLeft w:val="0"/>
          <w:marRight w:val="0"/>
          <w:marTop w:val="0"/>
          <w:marBottom w:val="0"/>
          <w:divBdr>
            <w:top w:val="none" w:sz="0" w:space="0" w:color="auto"/>
            <w:left w:val="none" w:sz="0" w:space="0" w:color="auto"/>
            <w:bottom w:val="none" w:sz="0" w:space="0" w:color="auto"/>
            <w:right w:val="none" w:sz="0" w:space="0" w:color="auto"/>
          </w:divBdr>
        </w:div>
      </w:divsChild>
    </w:div>
    <w:div w:id="288707786">
      <w:bodyDiv w:val="1"/>
      <w:marLeft w:val="0"/>
      <w:marRight w:val="0"/>
      <w:marTop w:val="0"/>
      <w:marBottom w:val="0"/>
      <w:divBdr>
        <w:top w:val="none" w:sz="0" w:space="0" w:color="auto"/>
        <w:left w:val="none" w:sz="0" w:space="0" w:color="auto"/>
        <w:bottom w:val="none" w:sz="0" w:space="0" w:color="auto"/>
        <w:right w:val="none" w:sz="0" w:space="0" w:color="auto"/>
      </w:divBdr>
    </w:div>
    <w:div w:id="288977464">
      <w:bodyDiv w:val="1"/>
      <w:marLeft w:val="0"/>
      <w:marRight w:val="0"/>
      <w:marTop w:val="0"/>
      <w:marBottom w:val="0"/>
      <w:divBdr>
        <w:top w:val="none" w:sz="0" w:space="0" w:color="auto"/>
        <w:left w:val="none" w:sz="0" w:space="0" w:color="auto"/>
        <w:bottom w:val="none" w:sz="0" w:space="0" w:color="auto"/>
        <w:right w:val="none" w:sz="0" w:space="0" w:color="auto"/>
      </w:divBdr>
    </w:div>
    <w:div w:id="289017933">
      <w:bodyDiv w:val="1"/>
      <w:marLeft w:val="0"/>
      <w:marRight w:val="0"/>
      <w:marTop w:val="0"/>
      <w:marBottom w:val="0"/>
      <w:divBdr>
        <w:top w:val="none" w:sz="0" w:space="0" w:color="auto"/>
        <w:left w:val="none" w:sz="0" w:space="0" w:color="auto"/>
        <w:bottom w:val="none" w:sz="0" w:space="0" w:color="auto"/>
        <w:right w:val="none" w:sz="0" w:space="0" w:color="auto"/>
      </w:divBdr>
    </w:div>
    <w:div w:id="289019444">
      <w:bodyDiv w:val="1"/>
      <w:marLeft w:val="0"/>
      <w:marRight w:val="0"/>
      <w:marTop w:val="0"/>
      <w:marBottom w:val="0"/>
      <w:divBdr>
        <w:top w:val="none" w:sz="0" w:space="0" w:color="auto"/>
        <w:left w:val="none" w:sz="0" w:space="0" w:color="auto"/>
        <w:bottom w:val="none" w:sz="0" w:space="0" w:color="auto"/>
        <w:right w:val="none" w:sz="0" w:space="0" w:color="auto"/>
      </w:divBdr>
    </w:div>
    <w:div w:id="289366160">
      <w:bodyDiv w:val="1"/>
      <w:marLeft w:val="0"/>
      <w:marRight w:val="0"/>
      <w:marTop w:val="0"/>
      <w:marBottom w:val="0"/>
      <w:divBdr>
        <w:top w:val="none" w:sz="0" w:space="0" w:color="auto"/>
        <w:left w:val="none" w:sz="0" w:space="0" w:color="auto"/>
        <w:bottom w:val="none" w:sz="0" w:space="0" w:color="auto"/>
        <w:right w:val="none" w:sz="0" w:space="0" w:color="auto"/>
      </w:divBdr>
    </w:div>
    <w:div w:id="289559113">
      <w:bodyDiv w:val="1"/>
      <w:marLeft w:val="0"/>
      <w:marRight w:val="0"/>
      <w:marTop w:val="0"/>
      <w:marBottom w:val="0"/>
      <w:divBdr>
        <w:top w:val="none" w:sz="0" w:space="0" w:color="auto"/>
        <w:left w:val="none" w:sz="0" w:space="0" w:color="auto"/>
        <w:bottom w:val="none" w:sz="0" w:space="0" w:color="auto"/>
        <w:right w:val="none" w:sz="0" w:space="0" w:color="auto"/>
      </w:divBdr>
    </w:div>
    <w:div w:id="289823785">
      <w:bodyDiv w:val="1"/>
      <w:marLeft w:val="0"/>
      <w:marRight w:val="0"/>
      <w:marTop w:val="0"/>
      <w:marBottom w:val="0"/>
      <w:divBdr>
        <w:top w:val="none" w:sz="0" w:space="0" w:color="auto"/>
        <w:left w:val="none" w:sz="0" w:space="0" w:color="auto"/>
        <w:bottom w:val="none" w:sz="0" w:space="0" w:color="auto"/>
        <w:right w:val="none" w:sz="0" w:space="0" w:color="auto"/>
      </w:divBdr>
      <w:divsChild>
        <w:div w:id="2031375802">
          <w:marLeft w:val="0"/>
          <w:marRight w:val="0"/>
          <w:marTop w:val="0"/>
          <w:marBottom w:val="0"/>
          <w:divBdr>
            <w:top w:val="none" w:sz="0" w:space="0" w:color="auto"/>
            <w:left w:val="none" w:sz="0" w:space="0" w:color="auto"/>
            <w:bottom w:val="none" w:sz="0" w:space="0" w:color="auto"/>
            <w:right w:val="none" w:sz="0" w:space="0" w:color="auto"/>
          </w:divBdr>
        </w:div>
        <w:div w:id="1810829426">
          <w:marLeft w:val="0"/>
          <w:marRight w:val="0"/>
          <w:marTop w:val="0"/>
          <w:marBottom w:val="0"/>
          <w:divBdr>
            <w:top w:val="none" w:sz="0" w:space="0" w:color="auto"/>
            <w:left w:val="none" w:sz="0" w:space="0" w:color="auto"/>
            <w:bottom w:val="none" w:sz="0" w:space="0" w:color="auto"/>
            <w:right w:val="none" w:sz="0" w:space="0" w:color="auto"/>
          </w:divBdr>
        </w:div>
        <w:div w:id="1657414787">
          <w:marLeft w:val="0"/>
          <w:marRight w:val="0"/>
          <w:marTop w:val="0"/>
          <w:marBottom w:val="0"/>
          <w:divBdr>
            <w:top w:val="none" w:sz="0" w:space="0" w:color="auto"/>
            <w:left w:val="none" w:sz="0" w:space="0" w:color="auto"/>
            <w:bottom w:val="none" w:sz="0" w:space="0" w:color="auto"/>
            <w:right w:val="none" w:sz="0" w:space="0" w:color="auto"/>
          </w:divBdr>
        </w:div>
        <w:div w:id="1421180276">
          <w:marLeft w:val="0"/>
          <w:marRight w:val="0"/>
          <w:marTop w:val="0"/>
          <w:marBottom w:val="0"/>
          <w:divBdr>
            <w:top w:val="none" w:sz="0" w:space="0" w:color="auto"/>
            <w:left w:val="none" w:sz="0" w:space="0" w:color="auto"/>
            <w:bottom w:val="none" w:sz="0" w:space="0" w:color="auto"/>
            <w:right w:val="none" w:sz="0" w:space="0" w:color="auto"/>
          </w:divBdr>
        </w:div>
        <w:div w:id="71002937">
          <w:marLeft w:val="0"/>
          <w:marRight w:val="0"/>
          <w:marTop w:val="0"/>
          <w:marBottom w:val="0"/>
          <w:divBdr>
            <w:top w:val="none" w:sz="0" w:space="0" w:color="auto"/>
            <w:left w:val="none" w:sz="0" w:space="0" w:color="auto"/>
            <w:bottom w:val="none" w:sz="0" w:space="0" w:color="auto"/>
            <w:right w:val="none" w:sz="0" w:space="0" w:color="auto"/>
          </w:divBdr>
        </w:div>
        <w:div w:id="77220065">
          <w:marLeft w:val="0"/>
          <w:marRight w:val="0"/>
          <w:marTop w:val="0"/>
          <w:marBottom w:val="0"/>
          <w:divBdr>
            <w:top w:val="none" w:sz="0" w:space="0" w:color="auto"/>
            <w:left w:val="none" w:sz="0" w:space="0" w:color="auto"/>
            <w:bottom w:val="none" w:sz="0" w:space="0" w:color="auto"/>
            <w:right w:val="none" w:sz="0" w:space="0" w:color="auto"/>
          </w:divBdr>
        </w:div>
        <w:div w:id="1785804813">
          <w:marLeft w:val="0"/>
          <w:marRight w:val="0"/>
          <w:marTop w:val="0"/>
          <w:marBottom w:val="0"/>
          <w:divBdr>
            <w:top w:val="none" w:sz="0" w:space="0" w:color="auto"/>
            <w:left w:val="none" w:sz="0" w:space="0" w:color="auto"/>
            <w:bottom w:val="none" w:sz="0" w:space="0" w:color="auto"/>
            <w:right w:val="none" w:sz="0" w:space="0" w:color="auto"/>
          </w:divBdr>
        </w:div>
        <w:div w:id="1740209331">
          <w:marLeft w:val="0"/>
          <w:marRight w:val="0"/>
          <w:marTop w:val="0"/>
          <w:marBottom w:val="0"/>
          <w:divBdr>
            <w:top w:val="none" w:sz="0" w:space="0" w:color="auto"/>
            <w:left w:val="none" w:sz="0" w:space="0" w:color="auto"/>
            <w:bottom w:val="none" w:sz="0" w:space="0" w:color="auto"/>
            <w:right w:val="none" w:sz="0" w:space="0" w:color="auto"/>
          </w:divBdr>
        </w:div>
        <w:div w:id="191459132">
          <w:marLeft w:val="0"/>
          <w:marRight w:val="0"/>
          <w:marTop w:val="0"/>
          <w:marBottom w:val="0"/>
          <w:divBdr>
            <w:top w:val="none" w:sz="0" w:space="0" w:color="auto"/>
            <w:left w:val="none" w:sz="0" w:space="0" w:color="auto"/>
            <w:bottom w:val="none" w:sz="0" w:space="0" w:color="auto"/>
            <w:right w:val="none" w:sz="0" w:space="0" w:color="auto"/>
          </w:divBdr>
        </w:div>
        <w:div w:id="1726105753">
          <w:marLeft w:val="0"/>
          <w:marRight w:val="0"/>
          <w:marTop w:val="0"/>
          <w:marBottom w:val="0"/>
          <w:divBdr>
            <w:top w:val="none" w:sz="0" w:space="0" w:color="auto"/>
            <w:left w:val="none" w:sz="0" w:space="0" w:color="auto"/>
            <w:bottom w:val="none" w:sz="0" w:space="0" w:color="auto"/>
            <w:right w:val="none" w:sz="0" w:space="0" w:color="auto"/>
          </w:divBdr>
        </w:div>
        <w:div w:id="1159543035">
          <w:marLeft w:val="0"/>
          <w:marRight w:val="0"/>
          <w:marTop w:val="0"/>
          <w:marBottom w:val="0"/>
          <w:divBdr>
            <w:top w:val="none" w:sz="0" w:space="0" w:color="auto"/>
            <w:left w:val="none" w:sz="0" w:space="0" w:color="auto"/>
            <w:bottom w:val="none" w:sz="0" w:space="0" w:color="auto"/>
            <w:right w:val="none" w:sz="0" w:space="0" w:color="auto"/>
          </w:divBdr>
        </w:div>
        <w:div w:id="2089766271">
          <w:marLeft w:val="0"/>
          <w:marRight w:val="0"/>
          <w:marTop w:val="0"/>
          <w:marBottom w:val="0"/>
          <w:divBdr>
            <w:top w:val="none" w:sz="0" w:space="0" w:color="auto"/>
            <w:left w:val="none" w:sz="0" w:space="0" w:color="auto"/>
            <w:bottom w:val="none" w:sz="0" w:space="0" w:color="auto"/>
            <w:right w:val="none" w:sz="0" w:space="0" w:color="auto"/>
          </w:divBdr>
        </w:div>
        <w:div w:id="655956559">
          <w:marLeft w:val="0"/>
          <w:marRight w:val="0"/>
          <w:marTop w:val="0"/>
          <w:marBottom w:val="0"/>
          <w:divBdr>
            <w:top w:val="none" w:sz="0" w:space="0" w:color="auto"/>
            <w:left w:val="none" w:sz="0" w:space="0" w:color="auto"/>
            <w:bottom w:val="none" w:sz="0" w:space="0" w:color="auto"/>
            <w:right w:val="none" w:sz="0" w:space="0" w:color="auto"/>
          </w:divBdr>
        </w:div>
        <w:div w:id="1644626586">
          <w:marLeft w:val="0"/>
          <w:marRight w:val="0"/>
          <w:marTop w:val="0"/>
          <w:marBottom w:val="0"/>
          <w:divBdr>
            <w:top w:val="none" w:sz="0" w:space="0" w:color="auto"/>
            <w:left w:val="none" w:sz="0" w:space="0" w:color="auto"/>
            <w:bottom w:val="none" w:sz="0" w:space="0" w:color="auto"/>
            <w:right w:val="none" w:sz="0" w:space="0" w:color="auto"/>
          </w:divBdr>
        </w:div>
        <w:div w:id="1505365844">
          <w:marLeft w:val="0"/>
          <w:marRight w:val="0"/>
          <w:marTop w:val="0"/>
          <w:marBottom w:val="0"/>
          <w:divBdr>
            <w:top w:val="none" w:sz="0" w:space="0" w:color="auto"/>
            <w:left w:val="none" w:sz="0" w:space="0" w:color="auto"/>
            <w:bottom w:val="none" w:sz="0" w:space="0" w:color="auto"/>
            <w:right w:val="none" w:sz="0" w:space="0" w:color="auto"/>
          </w:divBdr>
        </w:div>
        <w:div w:id="74405975">
          <w:marLeft w:val="0"/>
          <w:marRight w:val="0"/>
          <w:marTop w:val="0"/>
          <w:marBottom w:val="0"/>
          <w:divBdr>
            <w:top w:val="none" w:sz="0" w:space="0" w:color="auto"/>
            <w:left w:val="none" w:sz="0" w:space="0" w:color="auto"/>
            <w:bottom w:val="none" w:sz="0" w:space="0" w:color="auto"/>
            <w:right w:val="none" w:sz="0" w:space="0" w:color="auto"/>
          </w:divBdr>
        </w:div>
        <w:div w:id="334260110">
          <w:marLeft w:val="0"/>
          <w:marRight w:val="0"/>
          <w:marTop w:val="0"/>
          <w:marBottom w:val="0"/>
          <w:divBdr>
            <w:top w:val="none" w:sz="0" w:space="0" w:color="auto"/>
            <w:left w:val="none" w:sz="0" w:space="0" w:color="auto"/>
            <w:bottom w:val="none" w:sz="0" w:space="0" w:color="auto"/>
            <w:right w:val="none" w:sz="0" w:space="0" w:color="auto"/>
          </w:divBdr>
        </w:div>
        <w:div w:id="1440101310">
          <w:marLeft w:val="0"/>
          <w:marRight w:val="0"/>
          <w:marTop w:val="0"/>
          <w:marBottom w:val="0"/>
          <w:divBdr>
            <w:top w:val="none" w:sz="0" w:space="0" w:color="auto"/>
            <w:left w:val="none" w:sz="0" w:space="0" w:color="auto"/>
            <w:bottom w:val="none" w:sz="0" w:space="0" w:color="auto"/>
            <w:right w:val="none" w:sz="0" w:space="0" w:color="auto"/>
          </w:divBdr>
        </w:div>
        <w:div w:id="78672355">
          <w:marLeft w:val="0"/>
          <w:marRight w:val="0"/>
          <w:marTop w:val="0"/>
          <w:marBottom w:val="0"/>
          <w:divBdr>
            <w:top w:val="none" w:sz="0" w:space="0" w:color="auto"/>
            <w:left w:val="none" w:sz="0" w:space="0" w:color="auto"/>
            <w:bottom w:val="none" w:sz="0" w:space="0" w:color="auto"/>
            <w:right w:val="none" w:sz="0" w:space="0" w:color="auto"/>
          </w:divBdr>
        </w:div>
        <w:div w:id="931277659">
          <w:marLeft w:val="0"/>
          <w:marRight w:val="0"/>
          <w:marTop w:val="0"/>
          <w:marBottom w:val="0"/>
          <w:divBdr>
            <w:top w:val="none" w:sz="0" w:space="0" w:color="auto"/>
            <w:left w:val="none" w:sz="0" w:space="0" w:color="auto"/>
            <w:bottom w:val="none" w:sz="0" w:space="0" w:color="auto"/>
            <w:right w:val="none" w:sz="0" w:space="0" w:color="auto"/>
          </w:divBdr>
        </w:div>
        <w:div w:id="1152675200">
          <w:marLeft w:val="0"/>
          <w:marRight w:val="0"/>
          <w:marTop w:val="0"/>
          <w:marBottom w:val="0"/>
          <w:divBdr>
            <w:top w:val="none" w:sz="0" w:space="0" w:color="auto"/>
            <w:left w:val="none" w:sz="0" w:space="0" w:color="auto"/>
            <w:bottom w:val="none" w:sz="0" w:space="0" w:color="auto"/>
            <w:right w:val="none" w:sz="0" w:space="0" w:color="auto"/>
          </w:divBdr>
        </w:div>
        <w:div w:id="2032535551">
          <w:marLeft w:val="0"/>
          <w:marRight w:val="0"/>
          <w:marTop w:val="0"/>
          <w:marBottom w:val="0"/>
          <w:divBdr>
            <w:top w:val="none" w:sz="0" w:space="0" w:color="auto"/>
            <w:left w:val="none" w:sz="0" w:space="0" w:color="auto"/>
            <w:bottom w:val="none" w:sz="0" w:space="0" w:color="auto"/>
            <w:right w:val="none" w:sz="0" w:space="0" w:color="auto"/>
          </w:divBdr>
        </w:div>
        <w:div w:id="1522355930">
          <w:marLeft w:val="0"/>
          <w:marRight w:val="0"/>
          <w:marTop w:val="0"/>
          <w:marBottom w:val="0"/>
          <w:divBdr>
            <w:top w:val="none" w:sz="0" w:space="0" w:color="auto"/>
            <w:left w:val="none" w:sz="0" w:space="0" w:color="auto"/>
            <w:bottom w:val="none" w:sz="0" w:space="0" w:color="auto"/>
            <w:right w:val="none" w:sz="0" w:space="0" w:color="auto"/>
          </w:divBdr>
        </w:div>
        <w:div w:id="321811349">
          <w:marLeft w:val="0"/>
          <w:marRight w:val="0"/>
          <w:marTop w:val="0"/>
          <w:marBottom w:val="0"/>
          <w:divBdr>
            <w:top w:val="none" w:sz="0" w:space="0" w:color="auto"/>
            <w:left w:val="none" w:sz="0" w:space="0" w:color="auto"/>
            <w:bottom w:val="none" w:sz="0" w:space="0" w:color="auto"/>
            <w:right w:val="none" w:sz="0" w:space="0" w:color="auto"/>
          </w:divBdr>
        </w:div>
        <w:div w:id="1437403562">
          <w:marLeft w:val="0"/>
          <w:marRight w:val="0"/>
          <w:marTop w:val="0"/>
          <w:marBottom w:val="0"/>
          <w:divBdr>
            <w:top w:val="none" w:sz="0" w:space="0" w:color="auto"/>
            <w:left w:val="none" w:sz="0" w:space="0" w:color="auto"/>
            <w:bottom w:val="none" w:sz="0" w:space="0" w:color="auto"/>
            <w:right w:val="none" w:sz="0" w:space="0" w:color="auto"/>
          </w:divBdr>
        </w:div>
        <w:div w:id="1467312024">
          <w:marLeft w:val="0"/>
          <w:marRight w:val="0"/>
          <w:marTop w:val="0"/>
          <w:marBottom w:val="0"/>
          <w:divBdr>
            <w:top w:val="none" w:sz="0" w:space="0" w:color="auto"/>
            <w:left w:val="none" w:sz="0" w:space="0" w:color="auto"/>
            <w:bottom w:val="none" w:sz="0" w:space="0" w:color="auto"/>
            <w:right w:val="none" w:sz="0" w:space="0" w:color="auto"/>
          </w:divBdr>
        </w:div>
        <w:div w:id="1579902048">
          <w:marLeft w:val="0"/>
          <w:marRight w:val="0"/>
          <w:marTop w:val="0"/>
          <w:marBottom w:val="0"/>
          <w:divBdr>
            <w:top w:val="none" w:sz="0" w:space="0" w:color="auto"/>
            <w:left w:val="none" w:sz="0" w:space="0" w:color="auto"/>
            <w:bottom w:val="none" w:sz="0" w:space="0" w:color="auto"/>
            <w:right w:val="none" w:sz="0" w:space="0" w:color="auto"/>
          </w:divBdr>
        </w:div>
        <w:div w:id="1436173580">
          <w:marLeft w:val="0"/>
          <w:marRight w:val="0"/>
          <w:marTop w:val="0"/>
          <w:marBottom w:val="0"/>
          <w:divBdr>
            <w:top w:val="none" w:sz="0" w:space="0" w:color="auto"/>
            <w:left w:val="none" w:sz="0" w:space="0" w:color="auto"/>
            <w:bottom w:val="none" w:sz="0" w:space="0" w:color="auto"/>
            <w:right w:val="none" w:sz="0" w:space="0" w:color="auto"/>
          </w:divBdr>
        </w:div>
        <w:div w:id="2141997399">
          <w:marLeft w:val="0"/>
          <w:marRight w:val="0"/>
          <w:marTop w:val="0"/>
          <w:marBottom w:val="0"/>
          <w:divBdr>
            <w:top w:val="none" w:sz="0" w:space="0" w:color="auto"/>
            <w:left w:val="none" w:sz="0" w:space="0" w:color="auto"/>
            <w:bottom w:val="none" w:sz="0" w:space="0" w:color="auto"/>
            <w:right w:val="none" w:sz="0" w:space="0" w:color="auto"/>
          </w:divBdr>
        </w:div>
        <w:div w:id="548952754">
          <w:marLeft w:val="0"/>
          <w:marRight w:val="0"/>
          <w:marTop w:val="0"/>
          <w:marBottom w:val="0"/>
          <w:divBdr>
            <w:top w:val="none" w:sz="0" w:space="0" w:color="auto"/>
            <w:left w:val="none" w:sz="0" w:space="0" w:color="auto"/>
            <w:bottom w:val="none" w:sz="0" w:space="0" w:color="auto"/>
            <w:right w:val="none" w:sz="0" w:space="0" w:color="auto"/>
          </w:divBdr>
        </w:div>
      </w:divsChild>
    </w:div>
    <w:div w:id="289868383">
      <w:bodyDiv w:val="1"/>
      <w:marLeft w:val="0"/>
      <w:marRight w:val="0"/>
      <w:marTop w:val="0"/>
      <w:marBottom w:val="0"/>
      <w:divBdr>
        <w:top w:val="none" w:sz="0" w:space="0" w:color="auto"/>
        <w:left w:val="none" w:sz="0" w:space="0" w:color="auto"/>
        <w:bottom w:val="none" w:sz="0" w:space="0" w:color="auto"/>
        <w:right w:val="none" w:sz="0" w:space="0" w:color="auto"/>
      </w:divBdr>
    </w:div>
    <w:div w:id="290290814">
      <w:bodyDiv w:val="1"/>
      <w:marLeft w:val="0"/>
      <w:marRight w:val="0"/>
      <w:marTop w:val="0"/>
      <w:marBottom w:val="0"/>
      <w:divBdr>
        <w:top w:val="none" w:sz="0" w:space="0" w:color="auto"/>
        <w:left w:val="none" w:sz="0" w:space="0" w:color="auto"/>
        <w:bottom w:val="none" w:sz="0" w:space="0" w:color="auto"/>
        <w:right w:val="none" w:sz="0" w:space="0" w:color="auto"/>
      </w:divBdr>
    </w:div>
    <w:div w:id="290403103">
      <w:bodyDiv w:val="1"/>
      <w:marLeft w:val="0"/>
      <w:marRight w:val="0"/>
      <w:marTop w:val="0"/>
      <w:marBottom w:val="0"/>
      <w:divBdr>
        <w:top w:val="none" w:sz="0" w:space="0" w:color="auto"/>
        <w:left w:val="none" w:sz="0" w:space="0" w:color="auto"/>
        <w:bottom w:val="none" w:sz="0" w:space="0" w:color="auto"/>
        <w:right w:val="none" w:sz="0" w:space="0" w:color="auto"/>
      </w:divBdr>
    </w:div>
    <w:div w:id="290477276">
      <w:bodyDiv w:val="1"/>
      <w:marLeft w:val="0"/>
      <w:marRight w:val="0"/>
      <w:marTop w:val="0"/>
      <w:marBottom w:val="0"/>
      <w:divBdr>
        <w:top w:val="none" w:sz="0" w:space="0" w:color="auto"/>
        <w:left w:val="none" w:sz="0" w:space="0" w:color="auto"/>
        <w:bottom w:val="none" w:sz="0" w:space="0" w:color="auto"/>
        <w:right w:val="none" w:sz="0" w:space="0" w:color="auto"/>
      </w:divBdr>
    </w:div>
    <w:div w:id="291131652">
      <w:bodyDiv w:val="1"/>
      <w:marLeft w:val="0"/>
      <w:marRight w:val="0"/>
      <w:marTop w:val="0"/>
      <w:marBottom w:val="0"/>
      <w:divBdr>
        <w:top w:val="none" w:sz="0" w:space="0" w:color="auto"/>
        <w:left w:val="none" w:sz="0" w:space="0" w:color="auto"/>
        <w:bottom w:val="none" w:sz="0" w:space="0" w:color="auto"/>
        <w:right w:val="none" w:sz="0" w:space="0" w:color="auto"/>
      </w:divBdr>
    </w:div>
    <w:div w:id="291135880">
      <w:bodyDiv w:val="1"/>
      <w:marLeft w:val="0"/>
      <w:marRight w:val="0"/>
      <w:marTop w:val="0"/>
      <w:marBottom w:val="0"/>
      <w:divBdr>
        <w:top w:val="none" w:sz="0" w:space="0" w:color="auto"/>
        <w:left w:val="none" w:sz="0" w:space="0" w:color="auto"/>
        <w:bottom w:val="none" w:sz="0" w:space="0" w:color="auto"/>
        <w:right w:val="none" w:sz="0" w:space="0" w:color="auto"/>
      </w:divBdr>
    </w:div>
    <w:div w:id="291327610">
      <w:bodyDiv w:val="1"/>
      <w:marLeft w:val="0"/>
      <w:marRight w:val="0"/>
      <w:marTop w:val="0"/>
      <w:marBottom w:val="0"/>
      <w:divBdr>
        <w:top w:val="none" w:sz="0" w:space="0" w:color="auto"/>
        <w:left w:val="none" w:sz="0" w:space="0" w:color="auto"/>
        <w:bottom w:val="none" w:sz="0" w:space="0" w:color="auto"/>
        <w:right w:val="none" w:sz="0" w:space="0" w:color="auto"/>
      </w:divBdr>
    </w:div>
    <w:div w:id="292253675">
      <w:bodyDiv w:val="1"/>
      <w:marLeft w:val="0"/>
      <w:marRight w:val="0"/>
      <w:marTop w:val="0"/>
      <w:marBottom w:val="0"/>
      <w:divBdr>
        <w:top w:val="none" w:sz="0" w:space="0" w:color="auto"/>
        <w:left w:val="none" w:sz="0" w:space="0" w:color="auto"/>
        <w:bottom w:val="none" w:sz="0" w:space="0" w:color="auto"/>
        <w:right w:val="none" w:sz="0" w:space="0" w:color="auto"/>
      </w:divBdr>
    </w:div>
    <w:div w:id="293029740">
      <w:bodyDiv w:val="1"/>
      <w:marLeft w:val="0"/>
      <w:marRight w:val="0"/>
      <w:marTop w:val="0"/>
      <w:marBottom w:val="0"/>
      <w:divBdr>
        <w:top w:val="none" w:sz="0" w:space="0" w:color="auto"/>
        <w:left w:val="none" w:sz="0" w:space="0" w:color="auto"/>
        <w:bottom w:val="none" w:sz="0" w:space="0" w:color="auto"/>
        <w:right w:val="none" w:sz="0" w:space="0" w:color="auto"/>
      </w:divBdr>
    </w:div>
    <w:div w:id="293220327">
      <w:bodyDiv w:val="1"/>
      <w:marLeft w:val="0"/>
      <w:marRight w:val="0"/>
      <w:marTop w:val="0"/>
      <w:marBottom w:val="0"/>
      <w:divBdr>
        <w:top w:val="none" w:sz="0" w:space="0" w:color="auto"/>
        <w:left w:val="none" w:sz="0" w:space="0" w:color="auto"/>
        <w:bottom w:val="none" w:sz="0" w:space="0" w:color="auto"/>
        <w:right w:val="none" w:sz="0" w:space="0" w:color="auto"/>
      </w:divBdr>
    </w:div>
    <w:div w:id="293369859">
      <w:bodyDiv w:val="1"/>
      <w:marLeft w:val="0"/>
      <w:marRight w:val="0"/>
      <w:marTop w:val="0"/>
      <w:marBottom w:val="0"/>
      <w:divBdr>
        <w:top w:val="none" w:sz="0" w:space="0" w:color="auto"/>
        <w:left w:val="none" w:sz="0" w:space="0" w:color="auto"/>
        <w:bottom w:val="none" w:sz="0" w:space="0" w:color="auto"/>
        <w:right w:val="none" w:sz="0" w:space="0" w:color="auto"/>
      </w:divBdr>
    </w:div>
    <w:div w:id="293604031">
      <w:bodyDiv w:val="1"/>
      <w:marLeft w:val="0"/>
      <w:marRight w:val="0"/>
      <w:marTop w:val="0"/>
      <w:marBottom w:val="0"/>
      <w:divBdr>
        <w:top w:val="none" w:sz="0" w:space="0" w:color="auto"/>
        <w:left w:val="none" w:sz="0" w:space="0" w:color="auto"/>
        <w:bottom w:val="none" w:sz="0" w:space="0" w:color="auto"/>
        <w:right w:val="none" w:sz="0" w:space="0" w:color="auto"/>
      </w:divBdr>
    </w:div>
    <w:div w:id="293872590">
      <w:bodyDiv w:val="1"/>
      <w:marLeft w:val="0"/>
      <w:marRight w:val="0"/>
      <w:marTop w:val="0"/>
      <w:marBottom w:val="0"/>
      <w:divBdr>
        <w:top w:val="none" w:sz="0" w:space="0" w:color="auto"/>
        <w:left w:val="none" w:sz="0" w:space="0" w:color="auto"/>
        <w:bottom w:val="none" w:sz="0" w:space="0" w:color="auto"/>
        <w:right w:val="none" w:sz="0" w:space="0" w:color="auto"/>
      </w:divBdr>
    </w:div>
    <w:div w:id="293874884">
      <w:bodyDiv w:val="1"/>
      <w:marLeft w:val="0"/>
      <w:marRight w:val="0"/>
      <w:marTop w:val="0"/>
      <w:marBottom w:val="0"/>
      <w:divBdr>
        <w:top w:val="none" w:sz="0" w:space="0" w:color="auto"/>
        <w:left w:val="none" w:sz="0" w:space="0" w:color="auto"/>
        <w:bottom w:val="none" w:sz="0" w:space="0" w:color="auto"/>
        <w:right w:val="none" w:sz="0" w:space="0" w:color="auto"/>
      </w:divBdr>
    </w:div>
    <w:div w:id="294260222">
      <w:bodyDiv w:val="1"/>
      <w:marLeft w:val="0"/>
      <w:marRight w:val="0"/>
      <w:marTop w:val="0"/>
      <w:marBottom w:val="0"/>
      <w:divBdr>
        <w:top w:val="none" w:sz="0" w:space="0" w:color="auto"/>
        <w:left w:val="none" w:sz="0" w:space="0" w:color="auto"/>
        <w:bottom w:val="none" w:sz="0" w:space="0" w:color="auto"/>
        <w:right w:val="none" w:sz="0" w:space="0" w:color="auto"/>
      </w:divBdr>
    </w:div>
    <w:div w:id="294334237">
      <w:bodyDiv w:val="1"/>
      <w:marLeft w:val="0"/>
      <w:marRight w:val="0"/>
      <w:marTop w:val="0"/>
      <w:marBottom w:val="0"/>
      <w:divBdr>
        <w:top w:val="none" w:sz="0" w:space="0" w:color="auto"/>
        <w:left w:val="none" w:sz="0" w:space="0" w:color="auto"/>
        <w:bottom w:val="none" w:sz="0" w:space="0" w:color="auto"/>
        <w:right w:val="none" w:sz="0" w:space="0" w:color="auto"/>
      </w:divBdr>
    </w:div>
    <w:div w:id="294918258">
      <w:bodyDiv w:val="1"/>
      <w:marLeft w:val="0"/>
      <w:marRight w:val="0"/>
      <w:marTop w:val="0"/>
      <w:marBottom w:val="0"/>
      <w:divBdr>
        <w:top w:val="none" w:sz="0" w:space="0" w:color="auto"/>
        <w:left w:val="none" w:sz="0" w:space="0" w:color="auto"/>
        <w:bottom w:val="none" w:sz="0" w:space="0" w:color="auto"/>
        <w:right w:val="none" w:sz="0" w:space="0" w:color="auto"/>
      </w:divBdr>
    </w:div>
    <w:div w:id="295110004">
      <w:bodyDiv w:val="1"/>
      <w:marLeft w:val="0"/>
      <w:marRight w:val="0"/>
      <w:marTop w:val="0"/>
      <w:marBottom w:val="0"/>
      <w:divBdr>
        <w:top w:val="none" w:sz="0" w:space="0" w:color="auto"/>
        <w:left w:val="none" w:sz="0" w:space="0" w:color="auto"/>
        <w:bottom w:val="none" w:sz="0" w:space="0" w:color="auto"/>
        <w:right w:val="none" w:sz="0" w:space="0" w:color="auto"/>
      </w:divBdr>
    </w:div>
    <w:div w:id="295184948">
      <w:bodyDiv w:val="1"/>
      <w:marLeft w:val="0"/>
      <w:marRight w:val="0"/>
      <w:marTop w:val="0"/>
      <w:marBottom w:val="0"/>
      <w:divBdr>
        <w:top w:val="none" w:sz="0" w:space="0" w:color="auto"/>
        <w:left w:val="none" w:sz="0" w:space="0" w:color="auto"/>
        <w:bottom w:val="none" w:sz="0" w:space="0" w:color="auto"/>
        <w:right w:val="none" w:sz="0" w:space="0" w:color="auto"/>
      </w:divBdr>
    </w:div>
    <w:div w:id="295452775">
      <w:bodyDiv w:val="1"/>
      <w:marLeft w:val="0"/>
      <w:marRight w:val="0"/>
      <w:marTop w:val="0"/>
      <w:marBottom w:val="0"/>
      <w:divBdr>
        <w:top w:val="none" w:sz="0" w:space="0" w:color="auto"/>
        <w:left w:val="none" w:sz="0" w:space="0" w:color="auto"/>
        <w:bottom w:val="none" w:sz="0" w:space="0" w:color="auto"/>
        <w:right w:val="none" w:sz="0" w:space="0" w:color="auto"/>
      </w:divBdr>
    </w:div>
    <w:div w:id="295573459">
      <w:bodyDiv w:val="1"/>
      <w:marLeft w:val="0"/>
      <w:marRight w:val="0"/>
      <w:marTop w:val="0"/>
      <w:marBottom w:val="0"/>
      <w:divBdr>
        <w:top w:val="none" w:sz="0" w:space="0" w:color="auto"/>
        <w:left w:val="none" w:sz="0" w:space="0" w:color="auto"/>
        <w:bottom w:val="none" w:sz="0" w:space="0" w:color="auto"/>
        <w:right w:val="none" w:sz="0" w:space="0" w:color="auto"/>
      </w:divBdr>
    </w:div>
    <w:div w:id="295645078">
      <w:bodyDiv w:val="1"/>
      <w:marLeft w:val="0"/>
      <w:marRight w:val="0"/>
      <w:marTop w:val="0"/>
      <w:marBottom w:val="0"/>
      <w:divBdr>
        <w:top w:val="none" w:sz="0" w:space="0" w:color="auto"/>
        <w:left w:val="none" w:sz="0" w:space="0" w:color="auto"/>
        <w:bottom w:val="none" w:sz="0" w:space="0" w:color="auto"/>
        <w:right w:val="none" w:sz="0" w:space="0" w:color="auto"/>
      </w:divBdr>
    </w:div>
    <w:div w:id="295645584">
      <w:bodyDiv w:val="1"/>
      <w:marLeft w:val="0"/>
      <w:marRight w:val="0"/>
      <w:marTop w:val="0"/>
      <w:marBottom w:val="0"/>
      <w:divBdr>
        <w:top w:val="none" w:sz="0" w:space="0" w:color="auto"/>
        <w:left w:val="none" w:sz="0" w:space="0" w:color="auto"/>
        <w:bottom w:val="none" w:sz="0" w:space="0" w:color="auto"/>
        <w:right w:val="none" w:sz="0" w:space="0" w:color="auto"/>
      </w:divBdr>
    </w:div>
    <w:div w:id="296302064">
      <w:bodyDiv w:val="1"/>
      <w:marLeft w:val="0"/>
      <w:marRight w:val="0"/>
      <w:marTop w:val="0"/>
      <w:marBottom w:val="0"/>
      <w:divBdr>
        <w:top w:val="none" w:sz="0" w:space="0" w:color="auto"/>
        <w:left w:val="none" w:sz="0" w:space="0" w:color="auto"/>
        <w:bottom w:val="none" w:sz="0" w:space="0" w:color="auto"/>
        <w:right w:val="none" w:sz="0" w:space="0" w:color="auto"/>
      </w:divBdr>
    </w:div>
    <w:div w:id="296419632">
      <w:bodyDiv w:val="1"/>
      <w:marLeft w:val="0"/>
      <w:marRight w:val="0"/>
      <w:marTop w:val="0"/>
      <w:marBottom w:val="0"/>
      <w:divBdr>
        <w:top w:val="none" w:sz="0" w:space="0" w:color="auto"/>
        <w:left w:val="none" w:sz="0" w:space="0" w:color="auto"/>
        <w:bottom w:val="none" w:sz="0" w:space="0" w:color="auto"/>
        <w:right w:val="none" w:sz="0" w:space="0" w:color="auto"/>
      </w:divBdr>
    </w:div>
    <w:div w:id="296422942">
      <w:bodyDiv w:val="1"/>
      <w:marLeft w:val="0"/>
      <w:marRight w:val="0"/>
      <w:marTop w:val="0"/>
      <w:marBottom w:val="0"/>
      <w:divBdr>
        <w:top w:val="none" w:sz="0" w:space="0" w:color="auto"/>
        <w:left w:val="none" w:sz="0" w:space="0" w:color="auto"/>
        <w:bottom w:val="none" w:sz="0" w:space="0" w:color="auto"/>
        <w:right w:val="none" w:sz="0" w:space="0" w:color="auto"/>
      </w:divBdr>
    </w:div>
    <w:div w:id="296885679">
      <w:bodyDiv w:val="1"/>
      <w:marLeft w:val="0"/>
      <w:marRight w:val="0"/>
      <w:marTop w:val="0"/>
      <w:marBottom w:val="0"/>
      <w:divBdr>
        <w:top w:val="none" w:sz="0" w:space="0" w:color="auto"/>
        <w:left w:val="none" w:sz="0" w:space="0" w:color="auto"/>
        <w:bottom w:val="none" w:sz="0" w:space="0" w:color="auto"/>
        <w:right w:val="none" w:sz="0" w:space="0" w:color="auto"/>
      </w:divBdr>
    </w:div>
    <w:div w:id="297034498">
      <w:bodyDiv w:val="1"/>
      <w:marLeft w:val="0"/>
      <w:marRight w:val="0"/>
      <w:marTop w:val="0"/>
      <w:marBottom w:val="0"/>
      <w:divBdr>
        <w:top w:val="none" w:sz="0" w:space="0" w:color="auto"/>
        <w:left w:val="none" w:sz="0" w:space="0" w:color="auto"/>
        <w:bottom w:val="none" w:sz="0" w:space="0" w:color="auto"/>
        <w:right w:val="none" w:sz="0" w:space="0" w:color="auto"/>
      </w:divBdr>
    </w:div>
    <w:div w:id="297300234">
      <w:bodyDiv w:val="1"/>
      <w:marLeft w:val="0"/>
      <w:marRight w:val="0"/>
      <w:marTop w:val="0"/>
      <w:marBottom w:val="0"/>
      <w:divBdr>
        <w:top w:val="none" w:sz="0" w:space="0" w:color="auto"/>
        <w:left w:val="none" w:sz="0" w:space="0" w:color="auto"/>
        <w:bottom w:val="none" w:sz="0" w:space="0" w:color="auto"/>
        <w:right w:val="none" w:sz="0" w:space="0" w:color="auto"/>
      </w:divBdr>
    </w:div>
    <w:div w:id="297302310">
      <w:bodyDiv w:val="1"/>
      <w:marLeft w:val="0"/>
      <w:marRight w:val="0"/>
      <w:marTop w:val="0"/>
      <w:marBottom w:val="0"/>
      <w:divBdr>
        <w:top w:val="none" w:sz="0" w:space="0" w:color="auto"/>
        <w:left w:val="none" w:sz="0" w:space="0" w:color="auto"/>
        <w:bottom w:val="none" w:sz="0" w:space="0" w:color="auto"/>
        <w:right w:val="none" w:sz="0" w:space="0" w:color="auto"/>
      </w:divBdr>
    </w:div>
    <w:div w:id="297489367">
      <w:bodyDiv w:val="1"/>
      <w:marLeft w:val="0"/>
      <w:marRight w:val="0"/>
      <w:marTop w:val="0"/>
      <w:marBottom w:val="0"/>
      <w:divBdr>
        <w:top w:val="none" w:sz="0" w:space="0" w:color="auto"/>
        <w:left w:val="none" w:sz="0" w:space="0" w:color="auto"/>
        <w:bottom w:val="none" w:sz="0" w:space="0" w:color="auto"/>
        <w:right w:val="none" w:sz="0" w:space="0" w:color="auto"/>
      </w:divBdr>
    </w:div>
    <w:div w:id="297683972">
      <w:bodyDiv w:val="1"/>
      <w:marLeft w:val="0"/>
      <w:marRight w:val="0"/>
      <w:marTop w:val="0"/>
      <w:marBottom w:val="0"/>
      <w:divBdr>
        <w:top w:val="none" w:sz="0" w:space="0" w:color="auto"/>
        <w:left w:val="none" w:sz="0" w:space="0" w:color="auto"/>
        <w:bottom w:val="none" w:sz="0" w:space="0" w:color="auto"/>
        <w:right w:val="none" w:sz="0" w:space="0" w:color="auto"/>
      </w:divBdr>
    </w:div>
    <w:div w:id="297690372">
      <w:bodyDiv w:val="1"/>
      <w:marLeft w:val="0"/>
      <w:marRight w:val="0"/>
      <w:marTop w:val="0"/>
      <w:marBottom w:val="0"/>
      <w:divBdr>
        <w:top w:val="none" w:sz="0" w:space="0" w:color="auto"/>
        <w:left w:val="none" w:sz="0" w:space="0" w:color="auto"/>
        <w:bottom w:val="none" w:sz="0" w:space="0" w:color="auto"/>
        <w:right w:val="none" w:sz="0" w:space="0" w:color="auto"/>
      </w:divBdr>
    </w:div>
    <w:div w:id="297801093">
      <w:bodyDiv w:val="1"/>
      <w:marLeft w:val="0"/>
      <w:marRight w:val="0"/>
      <w:marTop w:val="0"/>
      <w:marBottom w:val="0"/>
      <w:divBdr>
        <w:top w:val="none" w:sz="0" w:space="0" w:color="auto"/>
        <w:left w:val="none" w:sz="0" w:space="0" w:color="auto"/>
        <w:bottom w:val="none" w:sz="0" w:space="0" w:color="auto"/>
        <w:right w:val="none" w:sz="0" w:space="0" w:color="auto"/>
      </w:divBdr>
    </w:div>
    <w:div w:id="297809363">
      <w:bodyDiv w:val="1"/>
      <w:marLeft w:val="0"/>
      <w:marRight w:val="0"/>
      <w:marTop w:val="0"/>
      <w:marBottom w:val="0"/>
      <w:divBdr>
        <w:top w:val="none" w:sz="0" w:space="0" w:color="auto"/>
        <w:left w:val="none" w:sz="0" w:space="0" w:color="auto"/>
        <w:bottom w:val="none" w:sz="0" w:space="0" w:color="auto"/>
        <w:right w:val="none" w:sz="0" w:space="0" w:color="auto"/>
      </w:divBdr>
    </w:div>
    <w:div w:id="298076409">
      <w:bodyDiv w:val="1"/>
      <w:marLeft w:val="0"/>
      <w:marRight w:val="0"/>
      <w:marTop w:val="0"/>
      <w:marBottom w:val="0"/>
      <w:divBdr>
        <w:top w:val="none" w:sz="0" w:space="0" w:color="auto"/>
        <w:left w:val="none" w:sz="0" w:space="0" w:color="auto"/>
        <w:bottom w:val="none" w:sz="0" w:space="0" w:color="auto"/>
        <w:right w:val="none" w:sz="0" w:space="0" w:color="auto"/>
      </w:divBdr>
    </w:div>
    <w:div w:id="298535045">
      <w:bodyDiv w:val="1"/>
      <w:marLeft w:val="0"/>
      <w:marRight w:val="0"/>
      <w:marTop w:val="0"/>
      <w:marBottom w:val="0"/>
      <w:divBdr>
        <w:top w:val="none" w:sz="0" w:space="0" w:color="auto"/>
        <w:left w:val="none" w:sz="0" w:space="0" w:color="auto"/>
        <w:bottom w:val="none" w:sz="0" w:space="0" w:color="auto"/>
        <w:right w:val="none" w:sz="0" w:space="0" w:color="auto"/>
      </w:divBdr>
    </w:div>
    <w:div w:id="299261867">
      <w:bodyDiv w:val="1"/>
      <w:marLeft w:val="0"/>
      <w:marRight w:val="0"/>
      <w:marTop w:val="0"/>
      <w:marBottom w:val="0"/>
      <w:divBdr>
        <w:top w:val="none" w:sz="0" w:space="0" w:color="auto"/>
        <w:left w:val="none" w:sz="0" w:space="0" w:color="auto"/>
        <w:bottom w:val="none" w:sz="0" w:space="0" w:color="auto"/>
        <w:right w:val="none" w:sz="0" w:space="0" w:color="auto"/>
      </w:divBdr>
    </w:div>
    <w:div w:id="300115355">
      <w:bodyDiv w:val="1"/>
      <w:marLeft w:val="0"/>
      <w:marRight w:val="0"/>
      <w:marTop w:val="0"/>
      <w:marBottom w:val="0"/>
      <w:divBdr>
        <w:top w:val="none" w:sz="0" w:space="0" w:color="auto"/>
        <w:left w:val="none" w:sz="0" w:space="0" w:color="auto"/>
        <w:bottom w:val="none" w:sz="0" w:space="0" w:color="auto"/>
        <w:right w:val="none" w:sz="0" w:space="0" w:color="auto"/>
      </w:divBdr>
    </w:div>
    <w:div w:id="300352935">
      <w:bodyDiv w:val="1"/>
      <w:marLeft w:val="0"/>
      <w:marRight w:val="0"/>
      <w:marTop w:val="0"/>
      <w:marBottom w:val="0"/>
      <w:divBdr>
        <w:top w:val="none" w:sz="0" w:space="0" w:color="auto"/>
        <w:left w:val="none" w:sz="0" w:space="0" w:color="auto"/>
        <w:bottom w:val="none" w:sz="0" w:space="0" w:color="auto"/>
        <w:right w:val="none" w:sz="0" w:space="0" w:color="auto"/>
      </w:divBdr>
    </w:div>
    <w:div w:id="300427132">
      <w:bodyDiv w:val="1"/>
      <w:marLeft w:val="0"/>
      <w:marRight w:val="0"/>
      <w:marTop w:val="0"/>
      <w:marBottom w:val="0"/>
      <w:divBdr>
        <w:top w:val="none" w:sz="0" w:space="0" w:color="auto"/>
        <w:left w:val="none" w:sz="0" w:space="0" w:color="auto"/>
        <w:bottom w:val="none" w:sz="0" w:space="0" w:color="auto"/>
        <w:right w:val="none" w:sz="0" w:space="0" w:color="auto"/>
      </w:divBdr>
    </w:div>
    <w:div w:id="300810567">
      <w:bodyDiv w:val="1"/>
      <w:marLeft w:val="0"/>
      <w:marRight w:val="0"/>
      <w:marTop w:val="0"/>
      <w:marBottom w:val="0"/>
      <w:divBdr>
        <w:top w:val="none" w:sz="0" w:space="0" w:color="auto"/>
        <w:left w:val="none" w:sz="0" w:space="0" w:color="auto"/>
        <w:bottom w:val="none" w:sz="0" w:space="0" w:color="auto"/>
        <w:right w:val="none" w:sz="0" w:space="0" w:color="auto"/>
      </w:divBdr>
    </w:div>
    <w:div w:id="301086043">
      <w:bodyDiv w:val="1"/>
      <w:marLeft w:val="0"/>
      <w:marRight w:val="0"/>
      <w:marTop w:val="0"/>
      <w:marBottom w:val="0"/>
      <w:divBdr>
        <w:top w:val="none" w:sz="0" w:space="0" w:color="auto"/>
        <w:left w:val="none" w:sz="0" w:space="0" w:color="auto"/>
        <w:bottom w:val="none" w:sz="0" w:space="0" w:color="auto"/>
        <w:right w:val="none" w:sz="0" w:space="0" w:color="auto"/>
      </w:divBdr>
    </w:div>
    <w:div w:id="301278037">
      <w:bodyDiv w:val="1"/>
      <w:marLeft w:val="0"/>
      <w:marRight w:val="0"/>
      <w:marTop w:val="0"/>
      <w:marBottom w:val="0"/>
      <w:divBdr>
        <w:top w:val="none" w:sz="0" w:space="0" w:color="auto"/>
        <w:left w:val="none" w:sz="0" w:space="0" w:color="auto"/>
        <w:bottom w:val="none" w:sz="0" w:space="0" w:color="auto"/>
        <w:right w:val="none" w:sz="0" w:space="0" w:color="auto"/>
      </w:divBdr>
    </w:div>
    <w:div w:id="301540734">
      <w:bodyDiv w:val="1"/>
      <w:marLeft w:val="0"/>
      <w:marRight w:val="0"/>
      <w:marTop w:val="0"/>
      <w:marBottom w:val="0"/>
      <w:divBdr>
        <w:top w:val="none" w:sz="0" w:space="0" w:color="auto"/>
        <w:left w:val="none" w:sz="0" w:space="0" w:color="auto"/>
        <w:bottom w:val="none" w:sz="0" w:space="0" w:color="auto"/>
        <w:right w:val="none" w:sz="0" w:space="0" w:color="auto"/>
      </w:divBdr>
    </w:div>
    <w:div w:id="301883526">
      <w:bodyDiv w:val="1"/>
      <w:marLeft w:val="0"/>
      <w:marRight w:val="0"/>
      <w:marTop w:val="0"/>
      <w:marBottom w:val="0"/>
      <w:divBdr>
        <w:top w:val="none" w:sz="0" w:space="0" w:color="auto"/>
        <w:left w:val="none" w:sz="0" w:space="0" w:color="auto"/>
        <w:bottom w:val="none" w:sz="0" w:space="0" w:color="auto"/>
        <w:right w:val="none" w:sz="0" w:space="0" w:color="auto"/>
      </w:divBdr>
    </w:div>
    <w:div w:id="302084191">
      <w:bodyDiv w:val="1"/>
      <w:marLeft w:val="0"/>
      <w:marRight w:val="0"/>
      <w:marTop w:val="0"/>
      <w:marBottom w:val="0"/>
      <w:divBdr>
        <w:top w:val="none" w:sz="0" w:space="0" w:color="auto"/>
        <w:left w:val="none" w:sz="0" w:space="0" w:color="auto"/>
        <w:bottom w:val="none" w:sz="0" w:space="0" w:color="auto"/>
        <w:right w:val="none" w:sz="0" w:space="0" w:color="auto"/>
      </w:divBdr>
    </w:div>
    <w:div w:id="302665121">
      <w:bodyDiv w:val="1"/>
      <w:marLeft w:val="0"/>
      <w:marRight w:val="0"/>
      <w:marTop w:val="0"/>
      <w:marBottom w:val="0"/>
      <w:divBdr>
        <w:top w:val="none" w:sz="0" w:space="0" w:color="auto"/>
        <w:left w:val="none" w:sz="0" w:space="0" w:color="auto"/>
        <w:bottom w:val="none" w:sz="0" w:space="0" w:color="auto"/>
        <w:right w:val="none" w:sz="0" w:space="0" w:color="auto"/>
      </w:divBdr>
    </w:div>
    <w:div w:id="302778341">
      <w:bodyDiv w:val="1"/>
      <w:marLeft w:val="0"/>
      <w:marRight w:val="0"/>
      <w:marTop w:val="0"/>
      <w:marBottom w:val="0"/>
      <w:divBdr>
        <w:top w:val="none" w:sz="0" w:space="0" w:color="auto"/>
        <w:left w:val="none" w:sz="0" w:space="0" w:color="auto"/>
        <w:bottom w:val="none" w:sz="0" w:space="0" w:color="auto"/>
        <w:right w:val="none" w:sz="0" w:space="0" w:color="auto"/>
      </w:divBdr>
    </w:div>
    <w:div w:id="303004232">
      <w:bodyDiv w:val="1"/>
      <w:marLeft w:val="0"/>
      <w:marRight w:val="0"/>
      <w:marTop w:val="0"/>
      <w:marBottom w:val="0"/>
      <w:divBdr>
        <w:top w:val="none" w:sz="0" w:space="0" w:color="auto"/>
        <w:left w:val="none" w:sz="0" w:space="0" w:color="auto"/>
        <w:bottom w:val="none" w:sz="0" w:space="0" w:color="auto"/>
        <w:right w:val="none" w:sz="0" w:space="0" w:color="auto"/>
      </w:divBdr>
    </w:div>
    <w:div w:id="303194035">
      <w:bodyDiv w:val="1"/>
      <w:marLeft w:val="0"/>
      <w:marRight w:val="0"/>
      <w:marTop w:val="0"/>
      <w:marBottom w:val="0"/>
      <w:divBdr>
        <w:top w:val="none" w:sz="0" w:space="0" w:color="auto"/>
        <w:left w:val="none" w:sz="0" w:space="0" w:color="auto"/>
        <w:bottom w:val="none" w:sz="0" w:space="0" w:color="auto"/>
        <w:right w:val="none" w:sz="0" w:space="0" w:color="auto"/>
      </w:divBdr>
    </w:div>
    <w:div w:id="303317821">
      <w:bodyDiv w:val="1"/>
      <w:marLeft w:val="0"/>
      <w:marRight w:val="0"/>
      <w:marTop w:val="0"/>
      <w:marBottom w:val="0"/>
      <w:divBdr>
        <w:top w:val="none" w:sz="0" w:space="0" w:color="auto"/>
        <w:left w:val="none" w:sz="0" w:space="0" w:color="auto"/>
        <w:bottom w:val="none" w:sz="0" w:space="0" w:color="auto"/>
        <w:right w:val="none" w:sz="0" w:space="0" w:color="auto"/>
      </w:divBdr>
    </w:div>
    <w:div w:id="303389314">
      <w:bodyDiv w:val="1"/>
      <w:marLeft w:val="0"/>
      <w:marRight w:val="0"/>
      <w:marTop w:val="0"/>
      <w:marBottom w:val="0"/>
      <w:divBdr>
        <w:top w:val="none" w:sz="0" w:space="0" w:color="auto"/>
        <w:left w:val="none" w:sz="0" w:space="0" w:color="auto"/>
        <w:bottom w:val="none" w:sz="0" w:space="0" w:color="auto"/>
        <w:right w:val="none" w:sz="0" w:space="0" w:color="auto"/>
      </w:divBdr>
    </w:div>
    <w:div w:id="303390754">
      <w:bodyDiv w:val="1"/>
      <w:marLeft w:val="0"/>
      <w:marRight w:val="0"/>
      <w:marTop w:val="0"/>
      <w:marBottom w:val="0"/>
      <w:divBdr>
        <w:top w:val="none" w:sz="0" w:space="0" w:color="auto"/>
        <w:left w:val="none" w:sz="0" w:space="0" w:color="auto"/>
        <w:bottom w:val="none" w:sz="0" w:space="0" w:color="auto"/>
        <w:right w:val="none" w:sz="0" w:space="0" w:color="auto"/>
      </w:divBdr>
    </w:div>
    <w:div w:id="304316263">
      <w:bodyDiv w:val="1"/>
      <w:marLeft w:val="0"/>
      <w:marRight w:val="0"/>
      <w:marTop w:val="0"/>
      <w:marBottom w:val="0"/>
      <w:divBdr>
        <w:top w:val="none" w:sz="0" w:space="0" w:color="auto"/>
        <w:left w:val="none" w:sz="0" w:space="0" w:color="auto"/>
        <w:bottom w:val="none" w:sz="0" w:space="0" w:color="auto"/>
        <w:right w:val="none" w:sz="0" w:space="0" w:color="auto"/>
      </w:divBdr>
    </w:div>
    <w:div w:id="304631422">
      <w:bodyDiv w:val="1"/>
      <w:marLeft w:val="0"/>
      <w:marRight w:val="0"/>
      <w:marTop w:val="0"/>
      <w:marBottom w:val="0"/>
      <w:divBdr>
        <w:top w:val="none" w:sz="0" w:space="0" w:color="auto"/>
        <w:left w:val="none" w:sz="0" w:space="0" w:color="auto"/>
        <w:bottom w:val="none" w:sz="0" w:space="0" w:color="auto"/>
        <w:right w:val="none" w:sz="0" w:space="0" w:color="auto"/>
      </w:divBdr>
    </w:div>
    <w:div w:id="304697884">
      <w:bodyDiv w:val="1"/>
      <w:marLeft w:val="0"/>
      <w:marRight w:val="0"/>
      <w:marTop w:val="0"/>
      <w:marBottom w:val="0"/>
      <w:divBdr>
        <w:top w:val="none" w:sz="0" w:space="0" w:color="auto"/>
        <w:left w:val="none" w:sz="0" w:space="0" w:color="auto"/>
        <w:bottom w:val="none" w:sz="0" w:space="0" w:color="auto"/>
        <w:right w:val="none" w:sz="0" w:space="0" w:color="auto"/>
      </w:divBdr>
    </w:div>
    <w:div w:id="304824790">
      <w:bodyDiv w:val="1"/>
      <w:marLeft w:val="0"/>
      <w:marRight w:val="0"/>
      <w:marTop w:val="0"/>
      <w:marBottom w:val="0"/>
      <w:divBdr>
        <w:top w:val="none" w:sz="0" w:space="0" w:color="auto"/>
        <w:left w:val="none" w:sz="0" w:space="0" w:color="auto"/>
        <w:bottom w:val="none" w:sz="0" w:space="0" w:color="auto"/>
        <w:right w:val="none" w:sz="0" w:space="0" w:color="auto"/>
      </w:divBdr>
    </w:div>
    <w:div w:id="305162496">
      <w:bodyDiv w:val="1"/>
      <w:marLeft w:val="0"/>
      <w:marRight w:val="0"/>
      <w:marTop w:val="0"/>
      <w:marBottom w:val="0"/>
      <w:divBdr>
        <w:top w:val="none" w:sz="0" w:space="0" w:color="auto"/>
        <w:left w:val="none" w:sz="0" w:space="0" w:color="auto"/>
        <w:bottom w:val="none" w:sz="0" w:space="0" w:color="auto"/>
        <w:right w:val="none" w:sz="0" w:space="0" w:color="auto"/>
      </w:divBdr>
    </w:div>
    <w:div w:id="305211282">
      <w:bodyDiv w:val="1"/>
      <w:marLeft w:val="0"/>
      <w:marRight w:val="0"/>
      <w:marTop w:val="0"/>
      <w:marBottom w:val="0"/>
      <w:divBdr>
        <w:top w:val="none" w:sz="0" w:space="0" w:color="auto"/>
        <w:left w:val="none" w:sz="0" w:space="0" w:color="auto"/>
        <w:bottom w:val="none" w:sz="0" w:space="0" w:color="auto"/>
        <w:right w:val="none" w:sz="0" w:space="0" w:color="auto"/>
      </w:divBdr>
    </w:div>
    <w:div w:id="305354070">
      <w:bodyDiv w:val="1"/>
      <w:marLeft w:val="0"/>
      <w:marRight w:val="0"/>
      <w:marTop w:val="0"/>
      <w:marBottom w:val="0"/>
      <w:divBdr>
        <w:top w:val="none" w:sz="0" w:space="0" w:color="auto"/>
        <w:left w:val="none" w:sz="0" w:space="0" w:color="auto"/>
        <w:bottom w:val="none" w:sz="0" w:space="0" w:color="auto"/>
        <w:right w:val="none" w:sz="0" w:space="0" w:color="auto"/>
      </w:divBdr>
    </w:div>
    <w:div w:id="305744119">
      <w:bodyDiv w:val="1"/>
      <w:marLeft w:val="0"/>
      <w:marRight w:val="0"/>
      <w:marTop w:val="0"/>
      <w:marBottom w:val="0"/>
      <w:divBdr>
        <w:top w:val="none" w:sz="0" w:space="0" w:color="auto"/>
        <w:left w:val="none" w:sz="0" w:space="0" w:color="auto"/>
        <w:bottom w:val="none" w:sz="0" w:space="0" w:color="auto"/>
        <w:right w:val="none" w:sz="0" w:space="0" w:color="auto"/>
      </w:divBdr>
    </w:div>
    <w:div w:id="305859614">
      <w:bodyDiv w:val="1"/>
      <w:marLeft w:val="0"/>
      <w:marRight w:val="0"/>
      <w:marTop w:val="0"/>
      <w:marBottom w:val="0"/>
      <w:divBdr>
        <w:top w:val="none" w:sz="0" w:space="0" w:color="auto"/>
        <w:left w:val="none" w:sz="0" w:space="0" w:color="auto"/>
        <w:bottom w:val="none" w:sz="0" w:space="0" w:color="auto"/>
        <w:right w:val="none" w:sz="0" w:space="0" w:color="auto"/>
      </w:divBdr>
    </w:div>
    <w:div w:id="306252639">
      <w:bodyDiv w:val="1"/>
      <w:marLeft w:val="0"/>
      <w:marRight w:val="0"/>
      <w:marTop w:val="0"/>
      <w:marBottom w:val="0"/>
      <w:divBdr>
        <w:top w:val="none" w:sz="0" w:space="0" w:color="auto"/>
        <w:left w:val="none" w:sz="0" w:space="0" w:color="auto"/>
        <w:bottom w:val="none" w:sz="0" w:space="0" w:color="auto"/>
        <w:right w:val="none" w:sz="0" w:space="0" w:color="auto"/>
      </w:divBdr>
    </w:div>
    <w:div w:id="306395177">
      <w:bodyDiv w:val="1"/>
      <w:marLeft w:val="0"/>
      <w:marRight w:val="0"/>
      <w:marTop w:val="0"/>
      <w:marBottom w:val="0"/>
      <w:divBdr>
        <w:top w:val="none" w:sz="0" w:space="0" w:color="auto"/>
        <w:left w:val="none" w:sz="0" w:space="0" w:color="auto"/>
        <w:bottom w:val="none" w:sz="0" w:space="0" w:color="auto"/>
        <w:right w:val="none" w:sz="0" w:space="0" w:color="auto"/>
      </w:divBdr>
    </w:div>
    <w:div w:id="306983280">
      <w:bodyDiv w:val="1"/>
      <w:marLeft w:val="0"/>
      <w:marRight w:val="0"/>
      <w:marTop w:val="0"/>
      <w:marBottom w:val="0"/>
      <w:divBdr>
        <w:top w:val="none" w:sz="0" w:space="0" w:color="auto"/>
        <w:left w:val="none" w:sz="0" w:space="0" w:color="auto"/>
        <w:bottom w:val="none" w:sz="0" w:space="0" w:color="auto"/>
        <w:right w:val="none" w:sz="0" w:space="0" w:color="auto"/>
      </w:divBdr>
    </w:div>
    <w:div w:id="307049951">
      <w:bodyDiv w:val="1"/>
      <w:marLeft w:val="0"/>
      <w:marRight w:val="0"/>
      <w:marTop w:val="0"/>
      <w:marBottom w:val="0"/>
      <w:divBdr>
        <w:top w:val="none" w:sz="0" w:space="0" w:color="auto"/>
        <w:left w:val="none" w:sz="0" w:space="0" w:color="auto"/>
        <w:bottom w:val="none" w:sz="0" w:space="0" w:color="auto"/>
        <w:right w:val="none" w:sz="0" w:space="0" w:color="auto"/>
      </w:divBdr>
      <w:divsChild>
        <w:div w:id="1579705854">
          <w:marLeft w:val="0"/>
          <w:marRight w:val="0"/>
          <w:marTop w:val="0"/>
          <w:marBottom w:val="0"/>
          <w:divBdr>
            <w:top w:val="none" w:sz="0" w:space="0" w:color="auto"/>
            <w:left w:val="none" w:sz="0" w:space="0" w:color="auto"/>
            <w:bottom w:val="none" w:sz="0" w:space="0" w:color="auto"/>
            <w:right w:val="none" w:sz="0" w:space="0" w:color="auto"/>
          </w:divBdr>
        </w:div>
        <w:div w:id="1549145708">
          <w:marLeft w:val="0"/>
          <w:marRight w:val="0"/>
          <w:marTop w:val="0"/>
          <w:marBottom w:val="0"/>
          <w:divBdr>
            <w:top w:val="none" w:sz="0" w:space="0" w:color="auto"/>
            <w:left w:val="none" w:sz="0" w:space="0" w:color="auto"/>
            <w:bottom w:val="none" w:sz="0" w:space="0" w:color="auto"/>
            <w:right w:val="none" w:sz="0" w:space="0" w:color="auto"/>
          </w:divBdr>
        </w:div>
        <w:div w:id="777993206">
          <w:marLeft w:val="0"/>
          <w:marRight w:val="0"/>
          <w:marTop w:val="0"/>
          <w:marBottom w:val="0"/>
          <w:divBdr>
            <w:top w:val="none" w:sz="0" w:space="0" w:color="auto"/>
            <w:left w:val="none" w:sz="0" w:space="0" w:color="auto"/>
            <w:bottom w:val="none" w:sz="0" w:space="0" w:color="auto"/>
            <w:right w:val="none" w:sz="0" w:space="0" w:color="auto"/>
          </w:divBdr>
        </w:div>
        <w:div w:id="1994524881">
          <w:marLeft w:val="0"/>
          <w:marRight w:val="0"/>
          <w:marTop w:val="0"/>
          <w:marBottom w:val="0"/>
          <w:divBdr>
            <w:top w:val="none" w:sz="0" w:space="0" w:color="auto"/>
            <w:left w:val="none" w:sz="0" w:space="0" w:color="auto"/>
            <w:bottom w:val="none" w:sz="0" w:space="0" w:color="auto"/>
            <w:right w:val="none" w:sz="0" w:space="0" w:color="auto"/>
          </w:divBdr>
        </w:div>
        <w:div w:id="1128351465">
          <w:marLeft w:val="0"/>
          <w:marRight w:val="0"/>
          <w:marTop w:val="0"/>
          <w:marBottom w:val="0"/>
          <w:divBdr>
            <w:top w:val="none" w:sz="0" w:space="0" w:color="auto"/>
            <w:left w:val="none" w:sz="0" w:space="0" w:color="auto"/>
            <w:bottom w:val="none" w:sz="0" w:space="0" w:color="auto"/>
            <w:right w:val="none" w:sz="0" w:space="0" w:color="auto"/>
          </w:divBdr>
        </w:div>
        <w:div w:id="55974532">
          <w:marLeft w:val="0"/>
          <w:marRight w:val="0"/>
          <w:marTop w:val="0"/>
          <w:marBottom w:val="0"/>
          <w:divBdr>
            <w:top w:val="none" w:sz="0" w:space="0" w:color="auto"/>
            <w:left w:val="none" w:sz="0" w:space="0" w:color="auto"/>
            <w:bottom w:val="none" w:sz="0" w:space="0" w:color="auto"/>
            <w:right w:val="none" w:sz="0" w:space="0" w:color="auto"/>
          </w:divBdr>
        </w:div>
        <w:div w:id="938753845">
          <w:marLeft w:val="0"/>
          <w:marRight w:val="0"/>
          <w:marTop w:val="0"/>
          <w:marBottom w:val="0"/>
          <w:divBdr>
            <w:top w:val="none" w:sz="0" w:space="0" w:color="auto"/>
            <w:left w:val="none" w:sz="0" w:space="0" w:color="auto"/>
            <w:bottom w:val="none" w:sz="0" w:space="0" w:color="auto"/>
            <w:right w:val="none" w:sz="0" w:space="0" w:color="auto"/>
          </w:divBdr>
        </w:div>
        <w:div w:id="2019916651">
          <w:marLeft w:val="0"/>
          <w:marRight w:val="0"/>
          <w:marTop w:val="0"/>
          <w:marBottom w:val="0"/>
          <w:divBdr>
            <w:top w:val="none" w:sz="0" w:space="0" w:color="auto"/>
            <w:left w:val="none" w:sz="0" w:space="0" w:color="auto"/>
            <w:bottom w:val="none" w:sz="0" w:space="0" w:color="auto"/>
            <w:right w:val="none" w:sz="0" w:space="0" w:color="auto"/>
          </w:divBdr>
        </w:div>
        <w:div w:id="1890989201">
          <w:marLeft w:val="0"/>
          <w:marRight w:val="0"/>
          <w:marTop w:val="0"/>
          <w:marBottom w:val="0"/>
          <w:divBdr>
            <w:top w:val="none" w:sz="0" w:space="0" w:color="auto"/>
            <w:left w:val="none" w:sz="0" w:space="0" w:color="auto"/>
            <w:bottom w:val="none" w:sz="0" w:space="0" w:color="auto"/>
            <w:right w:val="none" w:sz="0" w:space="0" w:color="auto"/>
          </w:divBdr>
        </w:div>
        <w:div w:id="698358649">
          <w:marLeft w:val="0"/>
          <w:marRight w:val="0"/>
          <w:marTop w:val="0"/>
          <w:marBottom w:val="0"/>
          <w:divBdr>
            <w:top w:val="none" w:sz="0" w:space="0" w:color="auto"/>
            <w:left w:val="none" w:sz="0" w:space="0" w:color="auto"/>
            <w:bottom w:val="none" w:sz="0" w:space="0" w:color="auto"/>
            <w:right w:val="none" w:sz="0" w:space="0" w:color="auto"/>
          </w:divBdr>
        </w:div>
        <w:div w:id="2134903825">
          <w:marLeft w:val="0"/>
          <w:marRight w:val="0"/>
          <w:marTop w:val="0"/>
          <w:marBottom w:val="0"/>
          <w:divBdr>
            <w:top w:val="none" w:sz="0" w:space="0" w:color="auto"/>
            <w:left w:val="none" w:sz="0" w:space="0" w:color="auto"/>
            <w:bottom w:val="none" w:sz="0" w:space="0" w:color="auto"/>
            <w:right w:val="none" w:sz="0" w:space="0" w:color="auto"/>
          </w:divBdr>
        </w:div>
        <w:div w:id="53894697">
          <w:marLeft w:val="0"/>
          <w:marRight w:val="0"/>
          <w:marTop w:val="0"/>
          <w:marBottom w:val="0"/>
          <w:divBdr>
            <w:top w:val="none" w:sz="0" w:space="0" w:color="auto"/>
            <w:left w:val="none" w:sz="0" w:space="0" w:color="auto"/>
            <w:bottom w:val="none" w:sz="0" w:space="0" w:color="auto"/>
            <w:right w:val="none" w:sz="0" w:space="0" w:color="auto"/>
          </w:divBdr>
        </w:div>
        <w:div w:id="1771387557">
          <w:marLeft w:val="0"/>
          <w:marRight w:val="0"/>
          <w:marTop w:val="0"/>
          <w:marBottom w:val="0"/>
          <w:divBdr>
            <w:top w:val="none" w:sz="0" w:space="0" w:color="auto"/>
            <w:left w:val="none" w:sz="0" w:space="0" w:color="auto"/>
            <w:bottom w:val="none" w:sz="0" w:space="0" w:color="auto"/>
            <w:right w:val="none" w:sz="0" w:space="0" w:color="auto"/>
          </w:divBdr>
        </w:div>
        <w:div w:id="1934126286">
          <w:marLeft w:val="0"/>
          <w:marRight w:val="0"/>
          <w:marTop w:val="0"/>
          <w:marBottom w:val="0"/>
          <w:divBdr>
            <w:top w:val="none" w:sz="0" w:space="0" w:color="auto"/>
            <w:left w:val="none" w:sz="0" w:space="0" w:color="auto"/>
            <w:bottom w:val="none" w:sz="0" w:space="0" w:color="auto"/>
            <w:right w:val="none" w:sz="0" w:space="0" w:color="auto"/>
          </w:divBdr>
        </w:div>
        <w:div w:id="807674731">
          <w:marLeft w:val="0"/>
          <w:marRight w:val="0"/>
          <w:marTop w:val="0"/>
          <w:marBottom w:val="0"/>
          <w:divBdr>
            <w:top w:val="none" w:sz="0" w:space="0" w:color="auto"/>
            <w:left w:val="none" w:sz="0" w:space="0" w:color="auto"/>
            <w:bottom w:val="none" w:sz="0" w:space="0" w:color="auto"/>
            <w:right w:val="none" w:sz="0" w:space="0" w:color="auto"/>
          </w:divBdr>
        </w:div>
        <w:div w:id="1521972512">
          <w:marLeft w:val="0"/>
          <w:marRight w:val="0"/>
          <w:marTop w:val="0"/>
          <w:marBottom w:val="0"/>
          <w:divBdr>
            <w:top w:val="none" w:sz="0" w:space="0" w:color="auto"/>
            <w:left w:val="none" w:sz="0" w:space="0" w:color="auto"/>
            <w:bottom w:val="none" w:sz="0" w:space="0" w:color="auto"/>
            <w:right w:val="none" w:sz="0" w:space="0" w:color="auto"/>
          </w:divBdr>
        </w:div>
        <w:div w:id="1922370685">
          <w:marLeft w:val="0"/>
          <w:marRight w:val="0"/>
          <w:marTop w:val="0"/>
          <w:marBottom w:val="0"/>
          <w:divBdr>
            <w:top w:val="none" w:sz="0" w:space="0" w:color="auto"/>
            <w:left w:val="none" w:sz="0" w:space="0" w:color="auto"/>
            <w:bottom w:val="none" w:sz="0" w:space="0" w:color="auto"/>
            <w:right w:val="none" w:sz="0" w:space="0" w:color="auto"/>
          </w:divBdr>
        </w:div>
        <w:div w:id="815075097">
          <w:marLeft w:val="0"/>
          <w:marRight w:val="0"/>
          <w:marTop w:val="0"/>
          <w:marBottom w:val="0"/>
          <w:divBdr>
            <w:top w:val="none" w:sz="0" w:space="0" w:color="auto"/>
            <w:left w:val="none" w:sz="0" w:space="0" w:color="auto"/>
            <w:bottom w:val="none" w:sz="0" w:space="0" w:color="auto"/>
            <w:right w:val="none" w:sz="0" w:space="0" w:color="auto"/>
          </w:divBdr>
        </w:div>
        <w:div w:id="1075708365">
          <w:marLeft w:val="0"/>
          <w:marRight w:val="0"/>
          <w:marTop w:val="0"/>
          <w:marBottom w:val="0"/>
          <w:divBdr>
            <w:top w:val="none" w:sz="0" w:space="0" w:color="auto"/>
            <w:left w:val="none" w:sz="0" w:space="0" w:color="auto"/>
            <w:bottom w:val="none" w:sz="0" w:space="0" w:color="auto"/>
            <w:right w:val="none" w:sz="0" w:space="0" w:color="auto"/>
          </w:divBdr>
        </w:div>
        <w:div w:id="547843027">
          <w:marLeft w:val="0"/>
          <w:marRight w:val="0"/>
          <w:marTop w:val="0"/>
          <w:marBottom w:val="0"/>
          <w:divBdr>
            <w:top w:val="none" w:sz="0" w:space="0" w:color="auto"/>
            <w:left w:val="none" w:sz="0" w:space="0" w:color="auto"/>
            <w:bottom w:val="none" w:sz="0" w:space="0" w:color="auto"/>
            <w:right w:val="none" w:sz="0" w:space="0" w:color="auto"/>
          </w:divBdr>
        </w:div>
        <w:div w:id="374233590">
          <w:marLeft w:val="0"/>
          <w:marRight w:val="0"/>
          <w:marTop w:val="0"/>
          <w:marBottom w:val="0"/>
          <w:divBdr>
            <w:top w:val="none" w:sz="0" w:space="0" w:color="auto"/>
            <w:left w:val="none" w:sz="0" w:space="0" w:color="auto"/>
            <w:bottom w:val="none" w:sz="0" w:space="0" w:color="auto"/>
            <w:right w:val="none" w:sz="0" w:space="0" w:color="auto"/>
          </w:divBdr>
        </w:div>
        <w:div w:id="1622688138">
          <w:marLeft w:val="0"/>
          <w:marRight w:val="0"/>
          <w:marTop w:val="0"/>
          <w:marBottom w:val="0"/>
          <w:divBdr>
            <w:top w:val="none" w:sz="0" w:space="0" w:color="auto"/>
            <w:left w:val="none" w:sz="0" w:space="0" w:color="auto"/>
            <w:bottom w:val="none" w:sz="0" w:space="0" w:color="auto"/>
            <w:right w:val="none" w:sz="0" w:space="0" w:color="auto"/>
          </w:divBdr>
        </w:div>
        <w:div w:id="1567259452">
          <w:marLeft w:val="0"/>
          <w:marRight w:val="0"/>
          <w:marTop w:val="0"/>
          <w:marBottom w:val="0"/>
          <w:divBdr>
            <w:top w:val="none" w:sz="0" w:space="0" w:color="auto"/>
            <w:left w:val="none" w:sz="0" w:space="0" w:color="auto"/>
            <w:bottom w:val="none" w:sz="0" w:space="0" w:color="auto"/>
            <w:right w:val="none" w:sz="0" w:space="0" w:color="auto"/>
          </w:divBdr>
        </w:div>
        <w:div w:id="1512602427">
          <w:marLeft w:val="0"/>
          <w:marRight w:val="0"/>
          <w:marTop w:val="0"/>
          <w:marBottom w:val="0"/>
          <w:divBdr>
            <w:top w:val="none" w:sz="0" w:space="0" w:color="auto"/>
            <w:left w:val="none" w:sz="0" w:space="0" w:color="auto"/>
            <w:bottom w:val="none" w:sz="0" w:space="0" w:color="auto"/>
            <w:right w:val="none" w:sz="0" w:space="0" w:color="auto"/>
          </w:divBdr>
        </w:div>
        <w:div w:id="1111709416">
          <w:marLeft w:val="0"/>
          <w:marRight w:val="0"/>
          <w:marTop w:val="0"/>
          <w:marBottom w:val="0"/>
          <w:divBdr>
            <w:top w:val="none" w:sz="0" w:space="0" w:color="auto"/>
            <w:left w:val="none" w:sz="0" w:space="0" w:color="auto"/>
            <w:bottom w:val="none" w:sz="0" w:space="0" w:color="auto"/>
            <w:right w:val="none" w:sz="0" w:space="0" w:color="auto"/>
          </w:divBdr>
        </w:div>
        <w:div w:id="436827716">
          <w:marLeft w:val="0"/>
          <w:marRight w:val="0"/>
          <w:marTop w:val="0"/>
          <w:marBottom w:val="0"/>
          <w:divBdr>
            <w:top w:val="none" w:sz="0" w:space="0" w:color="auto"/>
            <w:left w:val="none" w:sz="0" w:space="0" w:color="auto"/>
            <w:bottom w:val="none" w:sz="0" w:space="0" w:color="auto"/>
            <w:right w:val="none" w:sz="0" w:space="0" w:color="auto"/>
          </w:divBdr>
        </w:div>
        <w:div w:id="1189875351">
          <w:marLeft w:val="0"/>
          <w:marRight w:val="0"/>
          <w:marTop w:val="0"/>
          <w:marBottom w:val="0"/>
          <w:divBdr>
            <w:top w:val="none" w:sz="0" w:space="0" w:color="auto"/>
            <w:left w:val="none" w:sz="0" w:space="0" w:color="auto"/>
            <w:bottom w:val="none" w:sz="0" w:space="0" w:color="auto"/>
            <w:right w:val="none" w:sz="0" w:space="0" w:color="auto"/>
          </w:divBdr>
        </w:div>
        <w:div w:id="1174613071">
          <w:marLeft w:val="0"/>
          <w:marRight w:val="0"/>
          <w:marTop w:val="0"/>
          <w:marBottom w:val="0"/>
          <w:divBdr>
            <w:top w:val="none" w:sz="0" w:space="0" w:color="auto"/>
            <w:left w:val="none" w:sz="0" w:space="0" w:color="auto"/>
            <w:bottom w:val="none" w:sz="0" w:space="0" w:color="auto"/>
            <w:right w:val="none" w:sz="0" w:space="0" w:color="auto"/>
          </w:divBdr>
        </w:div>
        <w:div w:id="1665207432">
          <w:marLeft w:val="0"/>
          <w:marRight w:val="0"/>
          <w:marTop w:val="0"/>
          <w:marBottom w:val="0"/>
          <w:divBdr>
            <w:top w:val="none" w:sz="0" w:space="0" w:color="auto"/>
            <w:left w:val="none" w:sz="0" w:space="0" w:color="auto"/>
            <w:bottom w:val="none" w:sz="0" w:space="0" w:color="auto"/>
            <w:right w:val="none" w:sz="0" w:space="0" w:color="auto"/>
          </w:divBdr>
        </w:div>
        <w:div w:id="1483237467">
          <w:marLeft w:val="0"/>
          <w:marRight w:val="0"/>
          <w:marTop w:val="0"/>
          <w:marBottom w:val="0"/>
          <w:divBdr>
            <w:top w:val="none" w:sz="0" w:space="0" w:color="auto"/>
            <w:left w:val="none" w:sz="0" w:space="0" w:color="auto"/>
            <w:bottom w:val="none" w:sz="0" w:space="0" w:color="auto"/>
            <w:right w:val="none" w:sz="0" w:space="0" w:color="auto"/>
          </w:divBdr>
        </w:div>
      </w:divsChild>
    </w:div>
    <w:div w:id="307051603">
      <w:bodyDiv w:val="1"/>
      <w:marLeft w:val="0"/>
      <w:marRight w:val="0"/>
      <w:marTop w:val="0"/>
      <w:marBottom w:val="0"/>
      <w:divBdr>
        <w:top w:val="none" w:sz="0" w:space="0" w:color="auto"/>
        <w:left w:val="none" w:sz="0" w:space="0" w:color="auto"/>
        <w:bottom w:val="none" w:sz="0" w:space="0" w:color="auto"/>
        <w:right w:val="none" w:sz="0" w:space="0" w:color="auto"/>
      </w:divBdr>
    </w:div>
    <w:div w:id="307127860">
      <w:bodyDiv w:val="1"/>
      <w:marLeft w:val="0"/>
      <w:marRight w:val="0"/>
      <w:marTop w:val="0"/>
      <w:marBottom w:val="0"/>
      <w:divBdr>
        <w:top w:val="none" w:sz="0" w:space="0" w:color="auto"/>
        <w:left w:val="none" w:sz="0" w:space="0" w:color="auto"/>
        <w:bottom w:val="none" w:sz="0" w:space="0" w:color="auto"/>
        <w:right w:val="none" w:sz="0" w:space="0" w:color="auto"/>
      </w:divBdr>
    </w:div>
    <w:div w:id="307322909">
      <w:bodyDiv w:val="1"/>
      <w:marLeft w:val="0"/>
      <w:marRight w:val="0"/>
      <w:marTop w:val="0"/>
      <w:marBottom w:val="0"/>
      <w:divBdr>
        <w:top w:val="none" w:sz="0" w:space="0" w:color="auto"/>
        <w:left w:val="none" w:sz="0" w:space="0" w:color="auto"/>
        <w:bottom w:val="none" w:sz="0" w:space="0" w:color="auto"/>
        <w:right w:val="none" w:sz="0" w:space="0" w:color="auto"/>
      </w:divBdr>
    </w:div>
    <w:div w:id="307563394">
      <w:bodyDiv w:val="1"/>
      <w:marLeft w:val="0"/>
      <w:marRight w:val="0"/>
      <w:marTop w:val="0"/>
      <w:marBottom w:val="0"/>
      <w:divBdr>
        <w:top w:val="none" w:sz="0" w:space="0" w:color="auto"/>
        <w:left w:val="none" w:sz="0" w:space="0" w:color="auto"/>
        <w:bottom w:val="none" w:sz="0" w:space="0" w:color="auto"/>
        <w:right w:val="none" w:sz="0" w:space="0" w:color="auto"/>
      </w:divBdr>
    </w:div>
    <w:div w:id="307590519">
      <w:bodyDiv w:val="1"/>
      <w:marLeft w:val="0"/>
      <w:marRight w:val="0"/>
      <w:marTop w:val="0"/>
      <w:marBottom w:val="0"/>
      <w:divBdr>
        <w:top w:val="none" w:sz="0" w:space="0" w:color="auto"/>
        <w:left w:val="none" w:sz="0" w:space="0" w:color="auto"/>
        <w:bottom w:val="none" w:sz="0" w:space="0" w:color="auto"/>
        <w:right w:val="none" w:sz="0" w:space="0" w:color="auto"/>
      </w:divBdr>
    </w:div>
    <w:div w:id="308022649">
      <w:bodyDiv w:val="1"/>
      <w:marLeft w:val="0"/>
      <w:marRight w:val="0"/>
      <w:marTop w:val="0"/>
      <w:marBottom w:val="0"/>
      <w:divBdr>
        <w:top w:val="none" w:sz="0" w:space="0" w:color="auto"/>
        <w:left w:val="none" w:sz="0" w:space="0" w:color="auto"/>
        <w:bottom w:val="none" w:sz="0" w:space="0" w:color="auto"/>
        <w:right w:val="none" w:sz="0" w:space="0" w:color="auto"/>
      </w:divBdr>
    </w:div>
    <w:div w:id="308025912">
      <w:bodyDiv w:val="1"/>
      <w:marLeft w:val="0"/>
      <w:marRight w:val="0"/>
      <w:marTop w:val="0"/>
      <w:marBottom w:val="0"/>
      <w:divBdr>
        <w:top w:val="none" w:sz="0" w:space="0" w:color="auto"/>
        <w:left w:val="none" w:sz="0" w:space="0" w:color="auto"/>
        <w:bottom w:val="none" w:sz="0" w:space="0" w:color="auto"/>
        <w:right w:val="none" w:sz="0" w:space="0" w:color="auto"/>
      </w:divBdr>
    </w:div>
    <w:div w:id="308636048">
      <w:bodyDiv w:val="1"/>
      <w:marLeft w:val="0"/>
      <w:marRight w:val="0"/>
      <w:marTop w:val="0"/>
      <w:marBottom w:val="0"/>
      <w:divBdr>
        <w:top w:val="none" w:sz="0" w:space="0" w:color="auto"/>
        <w:left w:val="none" w:sz="0" w:space="0" w:color="auto"/>
        <w:bottom w:val="none" w:sz="0" w:space="0" w:color="auto"/>
        <w:right w:val="none" w:sz="0" w:space="0" w:color="auto"/>
      </w:divBdr>
    </w:div>
    <w:div w:id="308901733">
      <w:bodyDiv w:val="1"/>
      <w:marLeft w:val="0"/>
      <w:marRight w:val="0"/>
      <w:marTop w:val="0"/>
      <w:marBottom w:val="0"/>
      <w:divBdr>
        <w:top w:val="none" w:sz="0" w:space="0" w:color="auto"/>
        <w:left w:val="none" w:sz="0" w:space="0" w:color="auto"/>
        <w:bottom w:val="none" w:sz="0" w:space="0" w:color="auto"/>
        <w:right w:val="none" w:sz="0" w:space="0" w:color="auto"/>
      </w:divBdr>
    </w:div>
    <w:div w:id="309099304">
      <w:bodyDiv w:val="1"/>
      <w:marLeft w:val="0"/>
      <w:marRight w:val="0"/>
      <w:marTop w:val="0"/>
      <w:marBottom w:val="0"/>
      <w:divBdr>
        <w:top w:val="none" w:sz="0" w:space="0" w:color="auto"/>
        <w:left w:val="none" w:sz="0" w:space="0" w:color="auto"/>
        <w:bottom w:val="none" w:sz="0" w:space="0" w:color="auto"/>
        <w:right w:val="none" w:sz="0" w:space="0" w:color="auto"/>
      </w:divBdr>
    </w:div>
    <w:div w:id="309134926">
      <w:bodyDiv w:val="1"/>
      <w:marLeft w:val="0"/>
      <w:marRight w:val="0"/>
      <w:marTop w:val="0"/>
      <w:marBottom w:val="0"/>
      <w:divBdr>
        <w:top w:val="none" w:sz="0" w:space="0" w:color="auto"/>
        <w:left w:val="none" w:sz="0" w:space="0" w:color="auto"/>
        <w:bottom w:val="none" w:sz="0" w:space="0" w:color="auto"/>
        <w:right w:val="none" w:sz="0" w:space="0" w:color="auto"/>
      </w:divBdr>
    </w:div>
    <w:div w:id="309135562">
      <w:bodyDiv w:val="1"/>
      <w:marLeft w:val="0"/>
      <w:marRight w:val="0"/>
      <w:marTop w:val="0"/>
      <w:marBottom w:val="0"/>
      <w:divBdr>
        <w:top w:val="none" w:sz="0" w:space="0" w:color="auto"/>
        <w:left w:val="none" w:sz="0" w:space="0" w:color="auto"/>
        <w:bottom w:val="none" w:sz="0" w:space="0" w:color="auto"/>
        <w:right w:val="none" w:sz="0" w:space="0" w:color="auto"/>
      </w:divBdr>
    </w:div>
    <w:div w:id="309330539">
      <w:bodyDiv w:val="1"/>
      <w:marLeft w:val="0"/>
      <w:marRight w:val="0"/>
      <w:marTop w:val="0"/>
      <w:marBottom w:val="0"/>
      <w:divBdr>
        <w:top w:val="none" w:sz="0" w:space="0" w:color="auto"/>
        <w:left w:val="none" w:sz="0" w:space="0" w:color="auto"/>
        <w:bottom w:val="none" w:sz="0" w:space="0" w:color="auto"/>
        <w:right w:val="none" w:sz="0" w:space="0" w:color="auto"/>
      </w:divBdr>
    </w:div>
    <w:div w:id="309334377">
      <w:bodyDiv w:val="1"/>
      <w:marLeft w:val="0"/>
      <w:marRight w:val="0"/>
      <w:marTop w:val="0"/>
      <w:marBottom w:val="0"/>
      <w:divBdr>
        <w:top w:val="none" w:sz="0" w:space="0" w:color="auto"/>
        <w:left w:val="none" w:sz="0" w:space="0" w:color="auto"/>
        <w:bottom w:val="none" w:sz="0" w:space="0" w:color="auto"/>
        <w:right w:val="none" w:sz="0" w:space="0" w:color="auto"/>
      </w:divBdr>
    </w:div>
    <w:div w:id="309479495">
      <w:bodyDiv w:val="1"/>
      <w:marLeft w:val="0"/>
      <w:marRight w:val="0"/>
      <w:marTop w:val="0"/>
      <w:marBottom w:val="0"/>
      <w:divBdr>
        <w:top w:val="none" w:sz="0" w:space="0" w:color="auto"/>
        <w:left w:val="none" w:sz="0" w:space="0" w:color="auto"/>
        <w:bottom w:val="none" w:sz="0" w:space="0" w:color="auto"/>
        <w:right w:val="none" w:sz="0" w:space="0" w:color="auto"/>
      </w:divBdr>
    </w:div>
    <w:div w:id="309751846">
      <w:bodyDiv w:val="1"/>
      <w:marLeft w:val="0"/>
      <w:marRight w:val="0"/>
      <w:marTop w:val="0"/>
      <w:marBottom w:val="0"/>
      <w:divBdr>
        <w:top w:val="none" w:sz="0" w:space="0" w:color="auto"/>
        <w:left w:val="none" w:sz="0" w:space="0" w:color="auto"/>
        <w:bottom w:val="none" w:sz="0" w:space="0" w:color="auto"/>
        <w:right w:val="none" w:sz="0" w:space="0" w:color="auto"/>
      </w:divBdr>
      <w:divsChild>
        <w:div w:id="353582343">
          <w:marLeft w:val="0"/>
          <w:marRight w:val="0"/>
          <w:marTop w:val="0"/>
          <w:marBottom w:val="0"/>
          <w:divBdr>
            <w:top w:val="none" w:sz="0" w:space="0" w:color="auto"/>
            <w:left w:val="none" w:sz="0" w:space="0" w:color="auto"/>
            <w:bottom w:val="none" w:sz="0" w:space="0" w:color="auto"/>
            <w:right w:val="none" w:sz="0" w:space="0" w:color="auto"/>
          </w:divBdr>
        </w:div>
        <w:div w:id="1192106307">
          <w:marLeft w:val="0"/>
          <w:marRight w:val="0"/>
          <w:marTop w:val="0"/>
          <w:marBottom w:val="0"/>
          <w:divBdr>
            <w:top w:val="none" w:sz="0" w:space="0" w:color="auto"/>
            <w:left w:val="none" w:sz="0" w:space="0" w:color="auto"/>
            <w:bottom w:val="none" w:sz="0" w:space="0" w:color="auto"/>
            <w:right w:val="none" w:sz="0" w:space="0" w:color="auto"/>
          </w:divBdr>
        </w:div>
        <w:div w:id="1023366124">
          <w:marLeft w:val="0"/>
          <w:marRight w:val="0"/>
          <w:marTop w:val="0"/>
          <w:marBottom w:val="0"/>
          <w:divBdr>
            <w:top w:val="none" w:sz="0" w:space="0" w:color="auto"/>
            <w:left w:val="none" w:sz="0" w:space="0" w:color="auto"/>
            <w:bottom w:val="none" w:sz="0" w:space="0" w:color="auto"/>
            <w:right w:val="none" w:sz="0" w:space="0" w:color="auto"/>
          </w:divBdr>
        </w:div>
        <w:div w:id="812454239">
          <w:marLeft w:val="0"/>
          <w:marRight w:val="0"/>
          <w:marTop w:val="0"/>
          <w:marBottom w:val="0"/>
          <w:divBdr>
            <w:top w:val="none" w:sz="0" w:space="0" w:color="auto"/>
            <w:left w:val="none" w:sz="0" w:space="0" w:color="auto"/>
            <w:bottom w:val="none" w:sz="0" w:space="0" w:color="auto"/>
            <w:right w:val="none" w:sz="0" w:space="0" w:color="auto"/>
          </w:divBdr>
        </w:div>
        <w:div w:id="31999643">
          <w:marLeft w:val="0"/>
          <w:marRight w:val="0"/>
          <w:marTop w:val="0"/>
          <w:marBottom w:val="0"/>
          <w:divBdr>
            <w:top w:val="none" w:sz="0" w:space="0" w:color="auto"/>
            <w:left w:val="none" w:sz="0" w:space="0" w:color="auto"/>
            <w:bottom w:val="none" w:sz="0" w:space="0" w:color="auto"/>
            <w:right w:val="none" w:sz="0" w:space="0" w:color="auto"/>
          </w:divBdr>
        </w:div>
        <w:div w:id="1019045508">
          <w:marLeft w:val="0"/>
          <w:marRight w:val="0"/>
          <w:marTop w:val="0"/>
          <w:marBottom w:val="0"/>
          <w:divBdr>
            <w:top w:val="none" w:sz="0" w:space="0" w:color="auto"/>
            <w:left w:val="none" w:sz="0" w:space="0" w:color="auto"/>
            <w:bottom w:val="none" w:sz="0" w:space="0" w:color="auto"/>
            <w:right w:val="none" w:sz="0" w:space="0" w:color="auto"/>
          </w:divBdr>
        </w:div>
        <w:div w:id="1895194618">
          <w:marLeft w:val="0"/>
          <w:marRight w:val="0"/>
          <w:marTop w:val="0"/>
          <w:marBottom w:val="0"/>
          <w:divBdr>
            <w:top w:val="none" w:sz="0" w:space="0" w:color="auto"/>
            <w:left w:val="none" w:sz="0" w:space="0" w:color="auto"/>
            <w:bottom w:val="none" w:sz="0" w:space="0" w:color="auto"/>
            <w:right w:val="none" w:sz="0" w:space="0" w:color="auto"/>
          </w:divBdr>
        </w:div>
        <w:div w:id="816150060">
          <w:marLeft w:val="0"/>
          <w:marRight w:val="0"/>
          <w:marTop w:val="0"/>
          <w:marBottom w:val="0"/>
          <w:divBdr>
            <w:top w:val="none" w:sz="0" w:space="0" w:color="auto"/>
            <w:left w:val="none" w:sz="0" w:space="0" w:color="auto"/>
            <w:bottom w:val="none" w:sz="0" w:space="0" w:color="auto"/>
            <w:right w:val="none" w:sz="0" w:space="0" w:color="auto"/>
          </w:divBdr>
        </w:div>
        <w:div w:id="815758579">
          <w:marLeft w:val="0"/>
          <w:marRight w:val="0"/>
          <w:marTop w:val="0"/>
          <w:marBottom w:val="0"/>
          <w:divBdr>
            <w:top w:val="none" w:sz="0" w:space="0" w:color="auto"/>
            <w:left w:val="none" w:sz="0" w:space="0" w:color="auto"/>
            <w:bottom w:val="none" w:sz="0" w:space="0" w:color="auto"/>
            <w:right w:val="none" w:sz="0" w:space="0" w:color="auto"/>
          </w:divBdr>
        </w:div>
        <w:div w:id="843588945">
          <w:marLeft w:val="0"/>
          <w:marRight w:val="0"/>
          <w:marTop w:val="0"/>
          <w:marBottom w:val="0"/>
          <w:divBdr>
            <w:top w:val="none" w:sz="0" w:space="0" w:color="auto"/>
            <w:left w:val="none" w:sz="0" w:space="0" w:color="auto"/>
            <w:bottom w:val="none" w:sz="0" w:space="0" w:color="auto"/>
            <w:right w:val="none" w:sz="0" w:space="0" w:color="auto"/>
          </w:divBdr>
        </w:div>
        <w:div w:id="955601520">
          <w:marLeft w:val="0"/>
          <w:marRight w:val="0"/>
          <w:marTop w:val="0"/>
          <w:marBottom w:val="0"/>
          <w:divBdr>
            <w:top w:val="none" w:sz="0" w:space="0" w:color="auto"/>
            <w:left w:val="none" w:sz="0" w:space="0" w:color="auto"/>
            <w:bottom w:val="none" w:sz="0" w:space="0" w:color="auto"/>
            <w:right w:val="none" w:sz="0" w:space="0" w:color="auto"/>
          </w:divBdr>
        </w:div>
        <w:div w:id="1044257972">
          <w:marLeft w:val="0"/>
          <w:marRight w:val="0"/>
          <w:marTop w:val="0"/>
          <w:marBottom w:val="0"/>
          <w:divBdr>
            <w:top w:val="none" w:sz="0" w:space="0" w:color="auto"/>
            <w:left w:val="none" w:sz="0" w:space="0" w:color="auto"/>
            <w:bottom w:val="none" w:sz="0" w:space="0" w:color="auto"/>
            <w:right w:val="none" w:sz="0" w:space="0" w:color="auto"/>
          </w:divBdr>
        </w:div>
        <w:div w:id="725421351">
          <w:marLeft w:val="0"/>
          <w:marRight w:val="0"/>
          <w:marTop w:val="0"/>
          <w:marBottom w:val="0"/>
          <w:divBdr>
            <w:top w:val="none" w:sz="0" w:space="0" w:color="auto"/>
            <w:left w:val="none" w:sz="0" w:space="0" w:color="auto"/>
            <w:bottom w:val="none" w:sz="0" w:space="0" w:color="auto"/>
            <w:right w:val="none" w:sz="0" w:space="0" w:color="auto"/>
          </w:divBdr>
        </w:div>
      </w:divsChild>
    </w:div>
    <w:div w:id="310184942">
      <w:bodyDiv w:val="1"/>
      <w:marLeft w:val="0"/>
      <w:marRight w:val="0"/>
      <w:marTop w:val="0"/>
      <w:marBottom w:val="0"/>
      <w:divBdr>
        <w:top w:val="none" w:sz="0" w:space="0" w:color="auto"/>
        <w:left w:val="none" w:sz="0" w:space="0" w:color="auto"/>
        <w:bottom w:val="none" w:sz="0" w:space="0" w:color="auto"/>
        <w:right w:val="none" w:sz="0" w:space="0" w:color="auto"/>
      </w:divBdr>
    </w:div>
    <w:div w:id="310603926">
      <w:bodyDiv w:val="1"/>
      <w:marLeft w:val="0"/>
      <w:marRight w:val="0"/>
      <w:marTop w:val="0"/>
      <w:marBottom w:val="0"/>
      <w:divBdr>
        <w:top w:val="none" w:sz="0" w:space="0" w:color="auto"/>
        <w:left w:val="none" w:sz="0" w:space="0" w:color="auto"/>
        <w:bottom w:val="none" w:sz="0" w:space="0" w:color="auto"/>
        <w:right w:val="none" w:sz="0" w:space="0" w:color="auto"/>
      </w:divBdr>
    </w:div>
    <w:div w:id="310789675">
      <w:bodyDiv w:val="1"/>
      <w:marLeft w:val="0"/>
      <w:marRight w:val="0"/>
      <w:marTop w:val="0"/>
      <w:marBottom w:val="0"/>
      <w:divBdr>
        <w:top w:val="none" w:sz="0" w:space="0" w:color="auto"/>
        <w:left w:val="none" w:sz="0" w:space="0" w:color="auto"/>
        <w:bottom w:val="none" w:sz="0" w:space="0" w:color="auto"/>
        <w:right w:val="none" w:sz="0" w:space="0" w:color="auto"/>
      </w:divBdr>
    </w:div>
    <w:div w:id="311106074">
      <w:bodyDiv w:val="1"/>
      <w:marLeft w:val="0"/>
      <w:marRight w:val="0"/>
      <w:marTop w:val="0"/>
      <w:marBottom w:val="0"/>
      <w:divBdr>
        <w:top w:val="none" w:sz="0" w:space="0" w:color="auto"/>
        <w:left w:val="none" w:sz="0" w:space="0" w:color="auto"/>
        <w:bottom w:val="none" w:sz="0" w:space="0" w:color="auto"/>
        <w:right w:val="none" w:sz="0" w:space="0" w:color="auto"/>
      </w:divBdr>
    </w:div>
    <w:div w:id="311493742">
      <w:bodyDiv w:val="1"/>
      <w:marLeft w:val="0"/>
      <w:marRight w:val="0"/>
      <w:marTop w:val="0"/>
      <w:marBottom w:val="0"/>
      <w:divBdr>
        <w:top w:val="none" w:sz="0" w:space="0" w:color="auto"/>
        <w:left w:val="none" w:sz="0" w:space="0" w:color="auto"/>
        <w:bottom w:val="none" w:sz="0" w:space="0" w:color="auto"/>
        <w:right w:val="none" w:sz="0" w:space="0" w:color="auto"/>
      </w:divBdr>
    </w:div>
    <w:div w:id="312028274">
      <w:bodyDiv w:val="1"/>
      <w:marLeft w:val="0"/>
      <w:marRight w:val="0"/>
      <w:marTop w:val="0"/>
      <w:marBottom w:val="0"/>
      <w:divBdr>
        <w:top w:val="none" w:sz="0" w:space="0" w:color="auto"/>
        <w:left w:val="none" w:sz="0" w:space="0" w:color="auto"/>
        <w:bottom w:val="none" w:sz="0" w:space="0" w:color="auto"/>
        <w:right w:val="none" w:sz="0" w:space="0" w:color="auto"/>
      </w:divBdr>
    </w:div>
    <w:div w:id="312175627">
      <w:bodyDiv w:val="1"/>
      <w:marLeft w:val="0"/>
      <w:marRight w:val="0"/>
      <w:marTop w:val="0"/>
      <w:marBottom w:val="0"/>
      <w:divBdr>
        <w:top w:val="none" w:sz="0" w:space="0" w:color="auto"/>
        <w:left w:val="none" w:sz="0" w:space="0" w:color="auto"/>
        <w:bottom w:val="none" w:sz="0" w:space="0" w:color="auto"/>
        <w:right w:val="none" w:sz="0" w:space="0" w:color="auto"/>
      </w:divBdr>
    </w:div>
    <w:div w:id="312178149">
      <w:bodyDiv w:val="1"/>
      <w:marLeft w:val="0"/>
      <w:marRight w:val="0"/>
      <w:marTop w:val="0"/>
      <w:marBottom w:val="0"/>
      <w:divBdr>
        <w:top w:val="none" w:sz="0" w:space="0" w:color="auto"/>
        <w:left w:val="none" w:sz="0" w:space="0" w:color="auto"/>
        <w:bottom w:val="none" w:sz="0" w:space="0" w:color="auto"/>
        <w:right w:val="none" w:sz="0" w:space="0" w:color="auto"/>
      </w:divBdr>
    </w:div>
    <w:div w:id="312300297">
      <w:bodyDiv w:val="1"/>
      <w:marLeft w:val="0"/>
      <w:marRight w:val="0"/>
      <w:marTop w:val="0"/>
      <w:marBottom w:val="0"/>
      <w:divBdr>
        <w:top w:val="none" w:sz="0" w:space="0" w:color="auto"/>
        <w:left w:val="none" w:sz="0" w:space="0" w:color="auto"/>
        <w:bottom w:val="none" w:sz="0" w:space="0" w:color="auto"/>
        <w:right w:val="none" w:sz="0" w:space="0" w:color="auto"/>
      </w:divBdr>
    </w:div>
    <w:div w:id="312803366">
      <w:bodyDiv w:val="1"/>
      <w:marLeft w:val="0"/>
      <w:marRight w:val="0"/>
      <w:marTop w:val="0"/>
      <w:marBottom w:val="0"/>
      <w:divBdr>
        <w:top w:val="none" w:sz="0" w:space="0" w:color="auto"/>
        <w:left w:val="none" w:sz="0" w:space="0" w:color="auto"/>
        <w:bottom w:val="none" w:sz="0" w:space="0" w:color="auto"/>
        <w:right w:val="none" w:sz="0" w:space="0" w:color="auto"/>
      </w:divBdr>
    </w:div>
    <w:div w:id="312950282">
      <w:bodyDiv w:val="1"/>
      <w:marLeft w:val="0"/>
      <w:marRight w:val="0"/>
      <w:marTop w:val="0"/>
      <w:marBottom w:val="0"/>
      <w:divBdr>
        <w:top w:val="none" w:sz="0" w:space="0" w:color="auto"/>
        <w:left w:val="none" w:sz="0" w:space="0" w:color="auto"/>
        <w:bottom w:val="none" w:sz="0" w:space="0" w:color="auto"/>
        <w:right w:val="none" w:sz="0" w:space="0" w:color="auto"/>
      </w:divBdr>
    </w:div>
    <w:div w:id="313023618">
      <w:bodyDiv w:val="1"/>
      <w:marLeft w:val="0"/>
      <w:marRight w:val="0"/>
      <w:marTop w:val="0"/>
      <w:marBottom w:val="0"/>
      <w:divBdr>
        <w:top w:val="none" w:sz="0" w:space="0" w:color="auto"/>
        <w:left w:val="none" w:sz="0" w:space="0" w:color="auto"/>
        <w:bottom w:val="none" w:sz="0" w:space="0" w:color="auto"/>
        <w:right w:val="none" w:sz="0" w:space="0" w:color="auto"/>
      </w:divBdr>
    </w:div>
    <w:div w:id="313030372">
      <w:bodyDiv w:val="1"/>
      <w:marLeft w:val="0"/>
      <w:marRight w:val="0"/>
      <w:marTop w:val="0"/>
      <w:marBottom w:val="0"/>
      <w:divBdr>
        <w:top w:val="none" w:sz="0" w:space="0" w:color="auto"/>
        <w:left w:val="none" w:sz="0" w:space="0" w:color="auto"/>
        <w:bottom w:val="none" w:sz="0" w:space="0" w:color="auto"/>
        <w:right w:val="none" w:sz="0" w:space="0" w:color="auto"/>
      </w:divBdr>
    </w:div>
    <w:div w:id="313263551">
      <w:bodyDiv w:val="1"/>
      <w:marLeft w:val="0"/>
      <w:marRight w:val="0"/>
      <w:marTop w:val="0"/>
      <w:marBottom w:val="0"/>
      <w:divBdr>
        <w:top w:val="none" w:sz="0" w:space="0" w:color="auto"/>
        <w:left w:val="none" w:sz="0" w:space="0" w:color="auto"/>
        <w:bottom w:val="none" w:sz="0" w:space="0" w:color="auto"/>
        <w:right w:val="none" w:sz="0" w:space="0" w:color="auto"/>
      </w:divBdr>
      <w:divsChild>
        <w:div w:id="1067338586">
          <w:marLeft w:val="0"/>
          <w:marRight w:val="0"/>
          <w:marTop w:val="0"/>
          <w:marBottom w:val="0"/>
          <w:divBdr>
            <w:top w:val="none" w:sz="0" w:space="0" w:color="auto"/>
            <w:left w:val="none" w:sz="0" w:space="0" w:color="auto"/>
            <w:bottom w:val="none" w:sz="0" w:space="0" w:color="auto"/>
            <w:right w:val="none" w:sz="0" w:space="0" w:color="auto"/>
          </w:divBdr>
        </w:div>
        <w:div w:id="1684474710">
          <w:marLeft w:val="0"/>
          <w:marRight w:val="0"/>
          <w:marTop w:val="0"/>
          <w:marBottom w:val="0"/>
          <w:divBdr>
            <w:top w:val="none" w:sz="0" w:space="0" w:color="auto"/>
            <w:left w:val="none" w:sz="0" w:space="0" w:color="auto"/>
            <w:bottom w:val="none" w:sz="0" w:space="0" w:color="auto"/>
            <w:right w:val="none" w:sz="0" w:space="0" w:color="auto"/>
          </w:divBdr>
        </w:div>
        <w:div w:id="2111394544">
          <w:marLeft w:val="0"/>
          <w:marRight w:val="0"/>
          <w:marTop w:val="0"/>
          <w:marBottom w:val="0"/>
          <w:divBdr>
            <w:top w:val="none" w:sz="0" w:space="0" w:color="auto"/>
            <w:left w:val="none" w:sz="0" w:space="0" w:color="auto"/>
            <w:bottom w:val="none" w:sz="0" w:space="0" w:color="auto"/>
            <w:right w:val="none" w:sz="0" w:space="0" w:color="auto"/>
          </w:divBdr>
        </w:div>
        <w:div w:id="1830439870">
          <w:marLeft w:val="0"/>
          <w:marRight w:val="0"/>
          <w:marTop w:val="0"/>
          <w:marBottom w:val="0"/>
          <w:divBdr>
            <w:top w:val="none" w:sz="0" w:space="0" w:color="auto"/>
            <w:left w:val="none" w:sz="0" w:space="0" w:color="auto"/>
            <w:bottom w:val="none" w:sz="0" w:space="0" w:color="auto"/>
            <w:right w:val="none" w:sz="0" w:space="0" w:color="auto"/>
          </w:divBdr>
        </w:div>
        <w:div w:id="1542015227">
          <w:marLeft w:val="0"/>
          <w:marRight w:val="0"/>
          <w:marTop w:val="0"/>
          <w:marBottom w:val="0"/>
          <w:divBdr>
            <w:top w:val="none" w:sz="0" w:space="0" w:color="auto"/>
            <w:left w:val="none" w:sz="0" w:space="0" w:color="auto"/>
            <w:bottom w:val="none" w:sz="0" w:space="0" w:color="auto"/>
            <w:right w:val="none" w:sz="0" w:space="0" w:color="auto"/>
          </w:divBdr>
        </w:div>
        <w:div w:id="1974287298">
          <w:marLeft w:val="0"/>
          <w:marRight w:val="0"/>
          <w:marTop w:val="0"/>
          <w:marBottom w:val="0"/>
          <w:divBdr>
            <w:top w:val="none" w:sz="0" w:space="0" w:color="auto"/>
            <w:left w:val="none" w:sz="0" w:space="0" w:color="auto"/>
            <w:bottom w:val="none" w:sz="0" w:space="0" w:color="auto"/>
            <w:right w:val="none" w:sz="0" w:space="0" w:color="auto"/>
          </w:divBdr>
        </w:div>
        <w:div w:id="212428527">
          <w:marLeft w:val="0"/>
          <w:marRight w:val="0"/>
          <w:marTop w:val="0"/>
          <w:marBottom w:val="0"/>
          <w:divBdr>
            <w:top w:val="none" w:sz="0" w:space="0" w:color="auto"/>
            <w:left w:val="none" w:sz="0" w:space="0" w:color="auto"/>
            <w:bottom w:val="none" w:sz="0" w:space="0" w:color="auto"/>
            <w:right w:val="none" w:sz="0" w:space="0" w:color="auto"/>
          </w:divBdr>
        </w:div>
        <w:div w:id="105783180">
          <w:marLeft w:val="0"/>
          <w:marRight w:val="0"/>
          <w:marTop w:val="0"/>
          <w:marBottom w:val="0"/>
          <w:divBdr>
            <w:top w:val="none" w:sz="0" w:space="0" w:color="auto"/>
            <w:left w:val="none" w:sz="0" w:space="0" w:color="auto"/>
            <w:bottom w:val="none" w:sz="0" w:space="0" w:color="auto"/>
            <w:right w:val="none" w:sz="0" w:space="0" w:color="auto"/>
          </w:divBdr>
        </w:div>
        <w:div w:id="1188451930">
          <w:marLeft w:val="0"/>
          <w:marRight w:val="0"/>
          <w:marTop w:val="0"/>
          <w:marBottom w:val="0"/>
          <w:divBdr>
            <w:top w:val="none" w:sz="0" w:space="0" w:color="auto"/>
            <w:left w:val="none" w:sz="0" w:space="0" w:color="auto"/>
            <w:bottom w:val="none" w:sz="0" w:space="0" w:color="auto"/>
            <w:right w:val="none" w:sz="0" w:space="0" w:color="auto"/>
          </w:divBdr>
        </w:div>
        <w:div w:id="1833373348">
          <w:marLeft w:val="0"/>
          <w:marRight w:val="0"/>
          <w:marTop w:val="0"/>
          <w:marBottom w:val="0"/>
          <w:divBdr>
            <w:top w:val="none" w:sz="0" w:space="0" w:color="auto"/>
            <w:left w:val="none" w:sz="0" w:space="0" w:color="auto"/>
            <w:bottom w:val="none" w:sz="0" w:space="0" w:color="auto"/>
            <w:right w:val="none" w:sz="0" w:space="0" w:color="auto"/>
          </w:divBdr>
        </w:div>
        <w:div w:id="1152451649">
          <w:marLeft w:val="0"/>
          <w:marRight w:val="0"/>
          <w:marTop w:val="0"/>
          <w:marBottom w:val="0"/>
          <w:divBdr>
            <w:top w:val="none" w:sz="0" w:space="0" w:color="auto"/>
            <w:left w:val="none" w:sz="0" w:space="0" w:color="auto"/>
            <w:bottom w:val="none" w:sz="0" w:space="0" w:color="auto"/>
            <w:right w:val="none" w:sz="0" w:space="0" w:color="auto"/>
          </w:divBdr>
        </w:div>
        <w:div w:id="1213275257">
          <w:marLeft w:val="0"/>
          <w:marRight w:val="0"/>
          <w:marTop w:val="0"/>
          <w:marBottom w:val="0"/>
          <w:divBdr>
            <w:top w:val="none" w:sz="0" w:space="0" w:color="auto"/>
            <w:left w:val="none" w:sz="0" w:space="0" w:color="auto"/>
            <w:bottom w:val="none" w:sz="0" w:space="0" w:color="auto"/>
            <w:right w:val="none" w:sz="0" w:space="0" w:color="auto"/>
          </w:divBdr>
        </w:div>
        <w:div w:id="1739983370">
          <w:marLeft w:val="0"/>
          <w:marRight w:val="0"/>
          <w:marTop w:val="0"/>
          <w:marBottom w:val="0"/>
          <w:divBdr>
            <w:top w:val="none" w:sz="0" w:space="0" w:color="auto"/>
            <w:left w:val="none" w:sz="0" w:space="0" w:color="auto"/>
            <w:bottom w:val="none" w:sz="0" w:space="0" w:color="auto"/>
            <w:right w:val="none" w:sz="0" w:space="0" w:color="auto"/>
          </w:divBdr>
        </w:div>
        <w:div w:id="606040862">
          <w:marLeft w:val="0"/>
          <w:marRight w:val="0"/>
          <w:marTop w:val="0"/>
          <w:marBottom w:val="0"/>
          <w:divBdr>
            <w:top w:val="none" w:sz="0" w:space="0" w:color="auto"/>
            <w:left w:val="none" w:sz="0" w:space="0" w:color="auto"/>
            <w:bottom w:val="none" w:sz="0" w:space="0" w:color="auto"/>
            <w:right w:val="none" w:sz="0" w:space="0" w:color="auto"/>
          </w:divBdr>
        </w:div>
        <w:div w:id="1971086707">
          <w:marLeft w:val="0"/>
          <w:marRight w:val="0"/>
          <w:marTop w:val="0"/>
          <w:marBottom w:val="0"/>
          <w:divBdr>
            <w:top w:val="none" w:sz="0" w:space="0" w:color="auto"/>
            <w:left w:val="none" w:sz="0" w:space="0" w:color="auto"/>
            <w:bottom w:val="none" w:sz="0" w:space="0" w:color="auto"/>
            <w:right w:val="none" w:sz="0" w:space="0" w:color="auto"/>
          </w:divBdr>
        </w:div>
        <w:div w:id="582034978">
          <w:marLeft w:val="0"/>
          <w:marRight w:val="0"/>
          <w:marTop w:val="0"/>
          <w:marBottom w:val="0"/>
          <w:divBdr>
            <w:top w:val="none" w:sz="0" w:space="0" w:color="auto"/>
            <w:left w:val="none" w:sz="0" w:space="0" w:color="auto"/>
            <w:bottom w:val="none" w:sz="0" w:space="0" w:color="auto"/>
            <w:right w:val="none" w:sz="0" w:space="0" w:color="auto"/>
          </w:divBdr>
        </w:div>
        <w:div w:id="35349736">
          <w:marLeft w:val="0"/>
          <w:marRight w:val="0"/>
          <w:marTop w:val="0"/>
          <w:marBottom w:val="0"/>
          <w:divBdr>
            <w:top w:val="none" w:sz="0" w:space="0" w:color="auto"/>
            <w:left w:val="none" w:sz="0" w:space="0" w:color="auto"/>
            <w:bottom w:val="none" w:sz="0" w:space="0" w:color="auto"/>
            <w:right w:val="none" w:sz="0" w:space="0" w:color="auto"/>
          </w:divBdr>
        </w:div>
        <w:div w:id="1183977500">
          <w:marLeft w:val="0"/>
          <w:marRight w:val="0"/>
          <w:marTop w:val="0"/>
          <w:marBottom w:val="0"/>
          <w:divBdr>
            <w:top w:val="none" w:sz="0" w:space="0" w:color="auto"/>
            <w:left w:val="none" w:sz="0" w:space="0" w:color="auto"/>
            <w:bottom w:val="none" w:sz="0" w:space="0" w:color="auto"/>
            <w:right w:val="none" w:sz="0" w:space="0" w:color="auto"/>
          </w:divBdr>
        </w:div>
        <w:div w:id="467935433">
          <w:marLeft w:val="0"/>
          <w:marRight w:val="0"/>
          <w:marTop w:val="0"/>
          <w:marBottom w:val="0"/>
          <w:divBdr>
            <w:top w:val="none" w:sz="0" w:space="0" w:color="auto"/>
            <w:left w:val="none" w:sz="0" w:space="0" w:color="auto"/>
            <w:bottom w:val="none" w:sz="0" w:space="0" w:color="auto"/>
            <w:right w:val="none" w:sz="0" w:space="0" w:color="auto"/>
          </w:divBdr>
        </w:div>
        <w:div w:id="1521776234">
          <w:marLeft w:val="0"/>
          <w:marRight w:val="0"/>
          <w:marTop w:val="0"/>
          <w:marBottom w:val="0"/>
          <w:divBdr>
            <w:top w:val="none" w:sz="0" w:space="0" w:color="auto"/>
            <w:left w:val="none" w:sz="0" w:space="0" w:color="auto"/>
            <w:bottom w:val="none" w:sz="0" w:space="0" w:color="auto"/>
            <w:right w:val="none" w:sz="0" w:space="0" w:color="auto"/>
          </w:divBdr>
        </w:div>
        <w:div w:id="1515682773">
          <w:marLeft w:val="0"/>
          <w:marRight w:val="0"/>
          <w:marTop w:val="0"/>
          <w:marBottom w:val="0"/>
          <w:divBdr>
            <w:top w:val="none" w:sz="0" w:space="0" w:color="auto"/>
            <w:left w:val="none" w:sz="0" w:space="0" w:color="auto"/>
            <w:bottom w:val="none" w:sz="0" w:space="0" w:color="auto"/>
            <w:right w:val="none" w:sz="0" w:space="0" w:color="auto"/>
          </w:divBdr>
        </w:div>
        <w:div w:id="1106073866">
          <w:marLeft w:val="0"/>
          <w:marRight w:val="0"/>
          <w:marTop w:val="0"/>
          <w:marBottom w:val="0"/>
          <w:divBdr>
            <w:top w:val="none" w:sz="0" w:space="0" w:color="auto"/>
            <w:left w:val="none" w:sz="0" w:space="0" w:color="auto"/>
            <w:bottom w:val="none" w:sz="0" w:space="0" w:color="auto"/>
            <w:right w:val="none" w:sz="0" w:space="0" w:color="auto"/>
          </w:divBdr>
        </w:div>
        <w:div w:id="34894827">
          <w:marLeft w:val="0"/>
          <w:marRight w:val="0"/>
          <w:marTop w:val="0"/>
          <w:marBottom w:val="0"/>
          <w:divBdr>
            <w:top w:val="none" w:sz="0" w:space="0" w:color="auto"/>
            <w:left w:val="none" w:sz="0" w:space="0" w:color="auto"/>
            <w:bottom w:val="none" w:sz="0" w:space="0" w:color="auto"/>
            <w:right w:val="none" w:sz="0" w:space="0" w:color="auto"/>
          </w:divBdr>
        </w:div>
        <w:div w:id="815293990">
          <w:marLeft w:val="0"/>
          <w:marRight w:val="0"/>
          <w:marTop w:val="0"/>
          <w:marBottom w:val="0"/>
          <w:divBdr>
            <w:top w:val="none" w:sz="0" w:space="0" w:color="auto"/>
            <w:left w:val="none" w:sz="0" w:space="0" w:color="auto"/>
            <w:bottom w:val="none" w:sz="0" w:space="0" w:color="auto"/>
            <w:right w:val="none" w:sz="0" w:space="0" w:color="auto"/>
          </w:divBdr>
        </w:div>
        <w:div w:id="1575358659">
          <w:marLeft w:val="0"/>
          <w:marRight w:val="0"/>
          <w:marTop w:val="0"/>
          <w:marBottom w:val="0"/>
          <w:divBdr>
            <w:top w:val="none" w:sz="0" w:space="0" w:color="auto"/>
            <w:left w:val="none" w:sz="0" w:space="0" w:color="auto"/>
            <w:bottom w:val="none" w:sz="0" w:space="0" w:color="auto"/>
            <w:right w:val="none" w:sz="0" w:space="0" w:color="auto"/>
          </w:divBdr>
        </w:div>
        <w:div w:id="470830660">
          <w:marLeft w:val="0"/>
          <w:marRight w:val="0"/>
          <w:marTop w:val="0"/>
          <w:marBottom w:val="0"/>
          <w:divBdr>
            <w:top w:val="none" w:sz="0" w:space="0" w:color="auto"/>
            <w:left w:val="none" w:sz="0" w:space="0" w:color="auto"/>
            <w:bottom w:val="none" w:sz="0" w:space="0" w:color="auto"/>
            <w:right w:val="none" w:sz="0" w:space="0" w:color="auto"/>
          </w:divBdr>
        </w:div>
        <w:div w:id="488833736">
          <w:marLeft w:val="0"/>
          <w:marRight w:val="0"/>
          <w:marTop w:val="0"/>
          <w:marBottom w:val="0"/>
          <w:divBdr>
            <w:top w:val="none" w:sz="0" w:space="0" w:color="auto"/>
            <w:left w:val="none" w:sz="0" w:space="0" w:color="auto"/>
            <w:bottom w:val="none" w:sz="0" w:space="0" w:color="auto"/>
            <w:right w:val="none" w:sz="0" w:space="0" w:color="auto"/>
          </w:divBdr>
        </w:div>
        <w:div w:id="1254706050">
          <w:marLeft w:val="0"/>
          <w:marRight w:val="0"/>
          <w:marTop w:val="0"/>
          <w:marBottom w:val="0"/>
          <w:divBdr>
            <w:top w:val="none" w:sz="0" w:space="0" w:color="auto"/>
            <w:left w:val="none" w:sz="0" w:space="0" w:color="auto"/>
            <w:bottom w:val="none" w:sz="0" w:space="0" w:color="auto"/>
            <w:right w:val="none" w:sz="0" w:space="0" w:color="auto"/>
          </w:divBdr>
        </w:div>
        <w:div w:id="1365131366">
          <w:marLeft w:val="0"/>
          <w:marRight w:val="0"/>
          <w:marTop w:val="0"/>
          <w:marBottom w:val="0"/>
          <w:divBdr>
            <w:top w:val="none" w:sz="0" w:space="0" w:color="auto"/>
            <w:left w:val="none" w:sz="0" w:space="0" w:color="auto"/>
            <w:bottom w:val="none" w:sz="0" w:space="0" w:color="auto"/>
            <w:right w:val="none" w:sz="0" w:space="0" w:color="auto"/>
          </w:divBdr>
        </w:div>
      </w:divsChild>
    </w:div>
    <w:div w:id="313725967">
      <w:bodyDiv w:val="1"/>
      <w:marLeft w:val="0"/>
      <w:marRight w:val="0"/>
      <w:marTop w:val="0"/>
      <w:marBottom w:val="0"/>
      <w:divBdr>
        <w:top w:val="none" w:sz="0" w:space="0" w:color="auto"/>
        <w:left w:val="none" w:sz="0" w:space="0" w:color="auto"/>
        <w:bottom w:val="none" w:sz="0" w:space="0" w:color="auto"/>
        <w:right w:val="none" w:sz="0" w:space="0" w:color="auto"/>
      </w:divBdr>
    </w:div>
    <w:div w:id="313728251">
      <w:bodyDiv w:val="1"/>
      <w:marLeft w:val="0"/>
      <w:marRight w:val="0"/>
      <w:marTop w:val="0"/>
      <w:marBottom w:val="0"/>
      <w:divBdr>
        <w:top w:val="none" w:sz="0" w:space="0" w:color="auto"/>
        <w:left w:val="none" w:sz="0" w:space="0" w:color="auto"/>
        <w:bottom w:val="none" w:sz="0" w:space="0" w:color="auto"/>
        <w:right w:val="none" w:sz="0" w:space="0" w:color="auto"/>
      </w:divBdr>
    </w:div>
    <w:div w:id="313994845">
      <w:bodyDiv w:val="1"/>
      <w:marLeft w:val="0"/>
      <w:marRight w:val="0"/>
      <w:marTop w:val="0"/>
      <w:marBottom w:val="0"/>
      <w:divBdr>
        <w:top w:val="none" w:sz="0" w:space="0" w:color="auto"/>
        <w:left w:val="none" w:sz="0" w:space="0" w:color="auto"/>
        <w:bottom w:val="none" w:sz="0" w:space="0" w:color="auto"/>
        <w:right w:val="none" w:sz="0" w:space="0" w:color="auto"/>
      </w:divBdr>
    </w:div>
    <w:div w:id="314333457">
      <w:bodyDiv w:val="1"/>
      <w:marLeft w:val="0"/>
      <w:marRight w:val="0"/>
      <w:marTop w:val="0"/>
      <w:marBottom w:val="0"/>
      <w:divBdr>
        <w:top w:val="none" w:sz="0" w:space="0" w:color="auto"/>
        <w:left w:val="none" w:sz="0" w:space="0" w:color="auto"/>
        <w:bottom w:val="none" w:sz="0" w:space="0" w:color="auto"/>
        <w:right w:val="none" w:sz="0" w:space="0" w:color="auto"/>
      </w:divBdr>
      <w:divsChild>
        <w:div w:id="900335542">
          <w:marLeft w:val="0"/>
          <w:marRight w:val="0"/>
          <w:marTop w:val="0"/>
          <w:marBottom w:val="0"/>
          <w:divBdr>
            <w:top w:val="none" w:sz="0" w:space="0" w:color="auto"/>
            <w:left w:val="none" w:sz="0" w:space="0" w:color="auto"/>
            <w:bottom w:val="none" w:sz="0" w:space="0" w:color="auto"/>
            <w:right w:val="none" w:sz="0" w:space="0" w:color="auto"/>
          </w:divBdr>
        </w:div>
        <w:div w:id="1425151016">
          <w:marLeft w:val="0"/>
          <w:marRight w:val="0"/>
          <w:marTop w:val="0"/>
          <w:marBottom w:val="0"/>
          <w:divBdr>
            <w:top w:val="none" w:sz="0" w:space="0" w:color="auto"/>
            <w:left w:val="none" w:sz="0" w:space="0" w:color="auto"/>
            <w:bottom w:val="none" w:sz="0" w:space="0" w:color="auto"/>
            <w:right w:val="none" w:sz="0" w:space="0" w:color="auto"/>
          </w:divBdr>
        </w:div>
        <w:div w:id="1130366990">
          <w:marLeft w:val="0"/>
          <w:marRight w:val="0"/>
          <w:marTop w:val="0"/>
          <w:marBottom w:val="0"/>
          <w:divBdr>
            <w:top w:val="none" w:sz="0" w:space="0" w:color="auto"/>
            <w:left w:val="none" w:sz="0" w:space="0" w:color="auto"/>
            <w:bottom w:val="none" w:sz="0" w:space="0" w:color="auto"/>
            <w:right w:val="none" w:sz="0" w:space="0" w:color="auto"/>
          </w:divBdr>
        </w:div>
        <w:div w:id="240483960">
          <w:marLeft w:val="0"/>
          <w:marRight w:val="0"/>
          <w:marTop w:val="0"/>
          <w:marBottom w:val="0"/>
          <w:divBdr>
            <w:top w:val="none" w:sz="0" w:space="0" w:color="auto"/>
            <w:left w:val="none" w:sz="0" w:space="0" w:color="auto"/>
            <w:bottom w:val="none" w:sz="0" w:space="0" w:color="auto"/>
            <w:right w:val="none" w:sz="0" w:space="0" w:color="auto"/>
          </w:divBdr>
        </w:div>
        <w:div w:id="2140610358">
          <w:marLeft w:val="0"/>
          <w:marRight w:val="0"/>
          <w:marTop w:val="0"/>
          <w:marBottom w:val="0"/>
          <w:divBdr>
            <w:top w:val="none" w:sz="0" w:space="0" w:color="auto"/>
            <w:left w:val="none" w:sz="0" w:space="0" w:color="auto"/>
            <w:bottom w:val="none" w:sz="0" w:space="0" w:color="auto"/>
            <w:right w:val="none" w:sz="0" w:space="0" w:color="auto"/>
          </w:divBdr>
        </w:div>
        <w:div w:id="2032797263">
          <w:marLeft w:val="0"/>
          <w:marRight w:val="0"/>
          <w:marTop w:val="0"/>
          <w:marBottom w:val="0"/>
          <w:divBdr>
            <w:top w:val="none" w:sz="0" w:space="0" w:color="auto"/>
            <w:left w:val="none" w:sz="0" w:space="0" w:color="auto"/>
            <w:bottom w:val="none" w:sz="0" w:space="0" w:color="auto"/>
            <w:right w:val="none" w:sz="0" w:space="0" w:color="auto"/>
          </w:divBdr>
        </w:div>
        <w:div w:id="154541536">
          <w:marLeft w:val="0"/>
          <w:marRight w:val="0"/>
          <w:marTop w:val="0"/>
          <w:marBottom w:val="0"/>
          <w:divBdr>
            <w:top w:val="none" w:sz="0" w:space="0" w:color="auto"/>
            <w:left w:val="none" w:sz="0" w:space="0" w:color="auto"/>
            <w:bottom w:val="none" w:sz="0" w:space="0" w:color="auto"/>
            <w:right w:val="none" w:sz="0" w:space="0" w:color="auto"/>
          </w:divBdr>
        </w:div>
        <w:div w:id="823543343">
          <w:marLeft w:val="0"/>
          <w:marRight w:val="0"/>
          <w:marTop w:val="0"/>
          <w:marBottom w:val="0"/>
          <w:divBdr>
            <w:top w:val="none" w:sz="0" w:space="0" w:color="auto"/>
            <w:left w:val="none" w:sz="0" w:space="0" w:color="auto"/>
            <w:bottom w:val="none" w:sz="0" w:space="0" w:color="auto"/>
            <w:right w:val="none" w:sz="0" w:space="0" w:color="auto"/>
          </w:divBdr>
        </w:div>
        <w:div w:id="419713773">
          <w:marLeft w:val="0"/>
          <w:marRight w:val="0"/>
          <w:marTop w:val="0"/>
          <w:marBottom w:val="0"/>
          <w:divBdr>
            <w:top w:val="none" w:sz="0" w:space="0" w:color="auto"/>
            <w:left w:val="none" w:sz="0" w:space="0" w:color="auto"/>
            <w:bottom w:val="none" w:sz="0" w:space="0" w:color="auto"/>
            <w:right w:val="none" w:sz="0" w:space="0" w:color="auto"/>
          </w:divBdr>
        </w:div>
        <w:div w:id="1598558637">
          <w:marLeft w:val="0"/>
          <w:marRight w:val="0"/>
          <w:marTop w:val="0"/>
          <w:marBottom w:val="0"/>
          <w:divBdr>
            <w:top w:val="none" w:sz="0" w:space="0" w:color="auto"/>
            <w:left w:val="none" w:sz="0" w:space="0" w:color="auto"/>
            <w:bottom w:val="none" w:sz="0" w:space="0" w:color="auto"/>
            <w:right w:val="none" w:sz="0" w:space="0" w:color="auto"/>
          </w:divBdr>
        </w:div>
        <w:div w:id="798257493">
          <w:marLeft w:val="0"/>
          <w:marRight w:val="0"/>
          <w:marTop w:val="0"/>
          <w:marBottom w:val="0"/>
          <w:divBdr>
            <w:top w:val="none" w:sz="0" w:space="0" w:color="auto"/>
            <w:left w:val="none" w:sz="0" w:space="0" w:color="auto"/>
            <w:bottom w:val="none" w:sz="0" w:space="0" w:color="auto"/>
            <w:right w:val="none" w:sz="0" w:space="0" w:color="auto"/>
          </w:divBdr>
        </w:div>
        <w:div w:id="1983120468">
          <w:marLeft w:val="0"/>
          <w:marRight w:val="0"/>
          <w:marTop w:val="0"/>
          <w:marBottom w:val="0"/>
          <w:divBdr>
            <w:top w:val="none" w:sz="0" w:space="0" w:color="auto"/>
            <w:left w:val="none" w:sz="0" w:space="0" w:color="auto"/>
            <w:bottom w:val="none" w:sz="0" w:space="0" w:color="auto"/>
            <w:right w:val="none" w:sz="0" w:space="0" w:color="auto"/>
          </w:divBdr>
        </w:div>
        <w:div w:id="60761310">
          <w:marLeft w:val="0"/>
          <w:marRight w:val="0"/>
          <w:marTop w:val="0"/>
          <w:marBottom w:val="0"/>
          <w:divBdr>
            <w:top w:val="none" w:sz="0" w:space="0" w:color="auto"/>
            <w:left w:val="none" w:sz="0" w:space="0" w:color="auto"/>
            <w:bottom w:val="none" w:sz="0" w:space="0" w:color="auto"/>
            <w:right w:val="none" w:sz="0" w:space="0" w:color="auto"/>
          </w:divBdr>
        </w:div>
        <w:div w:id="1854149831">
          <w:marLeft w:val="0"/>
          <w:marRight w:val="0"/>
          <w:marTop w:val="0"/>
          <w:marBottom w:val="0"/>
          <w:divBdr>
            <w:top w:val="none" w:sz="0" w:space="0" w:color="auto"/>
            <w:left w:val="none" w:sz="0" w:space="0" w:color="auto"/>
            <w:bottom w:val="none" w:sz="0" w:space="0" w:color="auto"/>
            <w:right w:val="none" w:sz="0" w:space="0" w:color="auto"/>
          </w:divBdr>
        </w:div>
        <w:div w:id="711614701">
          <w:marLeft w:val="0"/>
          <w:marRight w:val="0"/>
          <w:marTop w:val="0"/>
          <w:marBottom w:val="0"/>
          <w:divBdr>
            <w:top w:val="none" w:sz="0" w:space="0" w:color="auto"/>
            <w:left w:val="none" w:sz="0" w:space="0" w:color="auto"/>
            <w:bottom w:val="none" w:sz="0" w:space="0" w:color="auto"/>
            <w:right w:val="none" w:sz="0" w:space="0" w:color="auto"/>
          </w:divBdr>
        </w:div>
        <w:div w:id="3290510">
          <w:marLeft w:val="0"/>
          <w:marRight w:val="0"/>
          <w:marTop w:val="0"/>
          <w:marBottom w:val="0"/>
          <w:divBdr>
            <w:top w:val="none" w:sz="0" w:space="0" w:color="auto"/>
            <w:left w:val="none" w:sz="0" w:space="0" w:color="auto"/>
            <w:bottom w:val="none" w:sz="0" w:space="0" w:color="auto"/>
            <w:right w:val="none" w:sz="0" w:space="0" w:color="auto"/>
          </w:divBdr>
        </w:div>
        <w:div w:id="289674320">
          <w:marLeft w:val="0"/>
          <w:marRight w:val="0"/>
          <w:marTop w:val="0"/>
          <w:marBottom w:val="0"/>
          <w:divBdr>
            <w:top w:val="none" w:sz="0" w:space="0" w:color="auto"/>
            <w:left w:val="none" w:sz="0" w:space="0" w:color="auto"/>
            <w:bottom w:val="none" w:sz="0" w:space="0" w:color="auto"/>
            <w:right w:val="none" w:sz="0" w:space="0" w:color="auto"/>
          </w:divBdr>
        </w:div>
        <w:div w:id="1085344403">
          <w:marLeft w:val="0"/>
          <w:marRight w:val="0"/>
          <w:marTop w:val="0"/>
          <w:marBottom w:val="0"/>
          <w:divBdr>
            <w:top w:val="none" w:sz="0" w:space="0" w:color="auto"/>
            <w:left w:val="none" w:sz="0" w:space="0" w:color="auto"/>
            <w:bottom w:val="none" w:sz="0" w:space="0" w:color="auto"/>
            <w:right w:val="none" w:sz="0" w:space="0" w:color="auto"/>
          </w:divBdr>
        </w:div>
        <w:div w:id="823665780">
          <w:marLeft w:val="0"/>
          <w:marRight w:val="0"/>
          <w:marTop w:val="0"/>
          <w:marBottom w:val="0"/>
          <w:divBdr>
            <w:top w:val="none" w:sz="0" w:space="0" w:color="auto"/>
            <w:left w:val="none" w:sz="0" w:space="0" w:color="auto"/>
            <w:bottom w:val="none" w:sz="0" w:space="0" w:color="auto"/>
            <w:right w:val="none" w:sz="0" w:space="0" w:color="auto"/>
          </w:divBdr>
        </w:div>
      </w:divsChild>
    </w:div>
    <w:div w:id="314841679">
      <w:bodyDiv w:val="1"/>
      <w:marLeft w:val="0"/>
      <w:marRight w:val="0"/>
      <w:marTop w:val="0"/>
      <w:marBottom w:val="0"/>
      <w:divBdr>
        <w:top w:val="none" w:sz="0" w:space="0" w:color="auto"/>
        <w:left w:val="none" w:sz="0" w:space="0" w:color="auto"/>
        <w:bottom w:val="none" w:sz="0" w:space="0" w:color="auto"/>
        <w:right w:val="none" w:sz="0" w:space="0" w:color="auto"/>
      </w:divBdr>
    </w:div>
    <w:div w:id="315306521">
      <w:bodyDiv w:val="1"/>
      <w:marLeft w:val="0"/>
      <w:marRight w:val="0"/>
      <w:marTop w:val="0"/>
      <w:marBottom w:val="0"/>
      <w:divBdr>
        <w:top w:val="none" w:sz="0" w:space="0" w:color="auto"/>
        <w:left w:val="none" w:sz="0" w:space="0" w:color="auto"/>
        <w:bottom w:val="none" w:sz="0" w:space="0" w:color="auto"/>
        <w:right w:val="none" w:sz="0" w:space="0" w:color="auto"/>
      </w:divBdr>
    </w:div>
    <w:div w:id="315761802">
      <w:bodyDiv w:val="1"/>
      <w:marLeft w:val="0"/>
      <w:marRight w:val="0"/>
      <w:marTop w:val="0"/>
      <w:marBottom w:val="0"/>
      <w:divBdr>
        <w:top w:val="none" w:sz="0" w:space="0" w:color="auto"/>
        <w:left w:val="none" w:sz="0" w:space="0" w:color="auto"/>
        <w:bottom w:val="none" w:sz="0" w:space="0" w:color="auto"/>
        <w:right w:val="none" w:sz="0" w:space="0" w:color="auto"/>
      </w:divBdr>
    </w:div>
    <w:div w:id="315964163">
      <w:bodyDiv w:val="1"/>
      <w:marLeft w:val="0"/>
      <w:marRight w:val="0"/>
      <w:marTop w:val="0"/>
      <w:marBottom w:val="0"/>
      <w:divBdr>
        <w:top w:val="none" w:sz="0" w:space="0" w:color="auto"/>
        <w:left w:val="none" w:sz="0" w:space="0" w:color="auto"/>
        <w:bottom w:val="none" w:sz="0" w:space="0" w:color="auto"/>
        <w:right w:val="none" w:sz="0" w:space="0" w:color="auto"/>
      </w:divBdr>
    </w:div>
    <w:div w:id="316417579">
      <w:bodyDiv w:val="1"/>
      <w:marLeft w:val="0"/>
      <w:marRight w:val="0"/>
      <w:marTop w:val="0"/>
      <w:marBottom w:val="0"/>
      <w:divBdr>
        <w:top w:val="none" w:sz="0" w:space="0" w:color="auto"/>
        <w:left w:val="none" w:sz="0" w:space="0" w:color="auto"/>
        <w:bottom w:val="none" w:sz="0" w:space="0" w:color="auto"/>
        <w:right w:val="none" w:sz="0" w:space="0" w:color="auto"/>
      </w:divBdr>
    </w:div>
    <w:div w:id="316570123">
      <w:bodyDiv w:val="1"/>
      <w:marLeft w:val="0"/>
      <w:marRight w:val="0"/>
      <w:marTop w:val="0"/>
      <w:marBottom w:val="0"/>
      <w:divBdr>
        <w:top w:val="none" w:sz="0" w:space="0" w:color="auto"/>
        <w:left w:val="none" w:sz="0" w:space="0" w:color="auto"/>
        <w:bottom w:val="none" w:sz="0" w:space="0" w:color="auto"/>
        <w:right w:val="none" w:sz="0" w:space="0" w:color="auto"/>
      </w:divBdr>
    </w:div>
    <w:div w:id="316692769">
      <w:bodyDiv w:val="1"/>
      <w:marLeft w:val="0"/>
      <w:marRight w:val="0"/>
      <w:marTop w:val="0"/>
      <w:marBottom w:val="0"/>
      <w:divBdr>
        <w:top w:val="none" w:sz="0" w:space="0" w:color="auto"/>
        <w:left w:val="none" w:sz="0" w:space="0" w:color="auto"/>
        <w:bottom w:val="none" w:sz="0" w:space="0" w:color="auto"/>
        <w:right w:val="none" w:sz="0" w:space="0" w:color="auto"/>
      </w:divBdr>
    </w:div>
    <w:div w:id="317075362">
      <w:bodyDiv w:val="1"/>
      <w:marLeft w:val="0"/>
      <w:marRight w:val="0"/>
      <w:marTop w:val="0"/>
      <w:marBottom w:val="0"/>
      <w:divBdr>
        <w:top w:val="none" w:sz="0" w:space="0" w:color="auto"/>
        <w:left w:val="none" w:sz="0" w:space="0" w:color="auto"/>
        <w:bottom w:val="none" w:sz="0" w:space="0" w:color="auto"/>
        <w:right w:val="none" w:sz="0" w:space="0" w:color="auto"/>
      </w:divBdr>
      <w:divsChild>
        <w:div w:id="111940213">
          <w:marLeft w:val="0"/>
          <w:marRight w:val="0"/>
          <w:marTop w:val="0"/>
          <w:marBottom w:val="0"/>
          <w:divBdr>
            <w:top w:val="none" w:sz="0" w:space="0" w:color="auto"/>
            <w:left w:val="none" w:sz="0" w:space="0" w:color="auto"/>
            <w:bottom w:val="none" w:sz="0" w:space="0" w:color="auto"/>
            <w:right w:val="none" w:sz="0" w:space="0" w:color="auto"/>
          </w:divBdr>
        </w:div>
        <w:div w:id="423958930">
          <w:marLeft w:val="0"/>
          <w:marRight w:val="0"/>
          <w:marTop w:val="0"/>
          <w:marBottom w:val="0"/>
          <w:divBdr>
            <w:top w:val="none" w:sz="0" w:space="0" w:color="auto"/>
            <w:left w:val="none" w:sz="0" w:space="0" w:color="auto"/>
            <w:bottom w:val="none" w:sz="0" w:space="0" w:color="auto"/>
            <w:right w:val="none" w:sz="0" w:space="0" w:color="auto"/>
          </w:divBdr>
        </w:div>
        <w:div w:id="2113239363">
          <w:marLeft w:val="0"/>
          <w:marRight w:val="0"/>
          <w:marTop w:val="0"/>
          <w:marBottom w:val="0"/>
          <w:divBdr>
            <w:top w:val="none" w:sz="0" w:space="0" w:color="auto"/>
            <w:left w:val="none" w:sz="0" w:space="0" w:color="auto"/>
            <w:bottom w:val="none" w:sz="0" w:space="0" w:color="auto"/>
            <w:right w:val="none" w:sz="0" w:space="0" w:color="auto"/>
          </w:divBdr>
        </w:div>
        <w:div w:id="516233094">
          <w:marLeft w:val="0"/>
          <w:marRight w:val="0"/>
          <w:marTop w:val="0"/>
          <w:marBottom w:val="0"/>
          <w:divBdr>
            <w:top w:val="none" w:sz="0" w:space="0" w:color="auto"/>
            <w:left w:val="none" w:sz="0" w:space="0" w:color="auto"/>
            <w:bottom w:val="none" w:sz="0" w:space="0" w:color="auto"/>
            <w:right w:val="none" w:sz="0" w:space="0" w:color="auto"/>
          </w:divBdr>
        </w:div>
        <w:div w:id="187573387">
          <w:marLeft w:val="0"/>
          <w:marRight w:val="0"/>
          <w:marTop w:val="0"/>
          <w:marBottom w:val="0"/>
          <w:divBdr>
            <w:top w:val="none" w:sz="0" w:space="0" w:color="auto"/>
            <w:left w:val="none" w:sz="0" w:space="0" w:color="auto"/>
            <w:bottom w:val="none" w:sz="0" w:space="0" w:color="auto"/>
            <w:right w:val="none" w:sz="0" w:space="0" w:color="auto"/>
          </w:divBdr>
        </w:div>
        <w:div w:id="1916435393">
          <w:marLeft w:val="0"/>
          <w:marRight w:val="0"/>
          <w:marTop w:val="0"/>
          <w:marBottom w:val="0"/>
          <w:divBdr>
            <w:top w:val="none" w:sz="0" w:space="0" w:color="auto"/>
            <w:left w:val="none" w:sz="0" w:space="0" w:color="auto"/>
            <w:bottom w:val="none" w:sz="0" w:space="0" w:color="auto"/>
            <w:right w:val="none" w:sz="0" w:space="0" w:color="auto"/>
          </w:divBdr>
        </w:div>
        <w:div w:id="1177814469">
          <w:marLeft w:val="0"/>
          <w:marRight w:val="0"/>
          <w:marTop w:val="0"/>
          <w:marBottom w:val="0"/>
          <w:divBdr>
            <w:top w:val="none" w:sz="0" w:space="0" w:color="auto"/>
            <w:left w:val="none" w:sz="0" w:space="0" w:color="auto"/>
            <w:bottom w:val="none" w:sz="0" w:space="0" w:color="auto"/>
            <w:right w:val="none" w:sz="0" w:space="0" w:color="auto"/>
          </w:divBdr>
        </w:div>
        <w:div w:id="1864048005">
          <w:marLeft w:val="0"/>
          <w:marRight w:val="0"/>
          <w:marTop w:val="0"/>
          <w:marBottom w:val="0"/>
          <w:divBdr>
            <w:top w:val="none" w:sz="0" w:space="0" w:color="auto"/>
            <w:left w:val="none" w:sz="0" w:space="0" w:color="auto"/>
            <w:bottom w:val="none" w:sz="0" w:space="0" w:color="auto"/>
            <w:right w:val="none" w:sz="0" w:space="0" w:color="auto"/>
          </w:divBdr>
        </w:div>
        <w:div w:id="2100639402">
          <w:marLeft w:val="0"/>
          <w:marRight w:val="0"/>
          <w:marTop w:val="0"/>
          <w:marBottom w:val="0"/>
          <w:divBdr>
            <w:top w:val="none" w:sz="0" w:space="0" w:color="auto"/>
            <w:left w:val="none" w:sz="0" w:space="0" w:color="auto"/>
            <w:bottom w:val="none" w:sz="0" w:space="0" w:color="auto"/>
            <w:right w:val="none" w:sz="0" w:space="0" w:color="auto"/>
          </w:divBdr>
        </w:div>
        <w:div w:id="620036892">
          <w:marLeft w:val="0"/>
          <w:marRight w:val="0"/>
          <w:marTop w:val="0"/>
          <w:marBottom w:val="0"/>
          <w:divBdr>
            <w:top w:val="none" w:sz="0" w:space="0" w:color="auto"/>
            <w:left w:val="none" w:sz="0" w:space="0" w:color="auto"/>
            <w:bottom w:val="none" w:sz="0" w:space="0" w:color="auto"/>
            <w:right w:val="none" w:sz="0" w:space="0" w:color="auto"/>
          </w:divBdr>
        </w:div>
        <w:div w:id="1478760423">
          <w:marLeft w:val="0"/>
          <w:marRight w:val="0"/>
          <w:marTop w:val="0"/>
          <w:marBottom w:val="0"/>
          <w:divBdr>
            <w:top w:val="none" w:sz="0" w:space="0" w:color="auto"/>
            <w:left w:val="none" w:sz="0" w:space="0" w:color="auto"/>
            <w:bottom w:val="none" w:sz="0" w:space="0" w:color="auto"/>
            <w:right w:val="none" w:sz="0" w:space="0" w:color="auto"/>
          </w:divBdr>
        </w:div>
        <w:div w:id="2120029703">
          <w:marLeft w:val="0"/>
          <w:marRight w:val="0"/>
          <w:marTop w:val="0"/>
          <w:marBottom w:val="0"/>
          <w:divBdr>
            <w:top w:val="none" w:sz="0" w:space="0" w:color="auto"/>
            <w:left w:val="none" w:sz="0" w:space="0" w:color="auto"/>
            <w:bottom w:val="none" w:sz="0" w:space="0" w:color="auto"/>
            <w:right w:val="none" w:sz="0" w:space="0" w:color="auto"/>
          </w:divBdr>
        </w:div>
        <w:div w:id="698243246">
          <w:marLeft w:val="0"/>
          <w:marRight w:val="0"/>
          <w:marTop w:val="0"/>
          <w:marBottom w:val="0"/>
          <w:divBdr>
            <w:top w:val="none" w:sz="0" w:space="0" w:color="auto"/>
            <w:left w:val="none" w:sz="0" w:space="0" w:color="auto"/>
            <w:bottom w:val="none" w:sz="0" w:space="0" w:color="auto"/>
            <w:right w:val="none" w:sz="0" w:space="0" w:color="auto"/>
          </w:divBdr>
        </w:div>
        <w:div w:id="1055472929">
          <w:marLeft w:val="0"/>
          <w:marRight w:val="0"/>
          <w:marTop w:val="0"/>
          <w:marBottom w:val="0"/>
          <w:divBdr>
            <w:top w:val="none" w:sz="0" w:space="0" w:color="auto"/>
            <w:left w:val="none" w:sz="0" w:space="0" w:color="auto"/>
            <w:bottom w:val="none" w:sz="0" w:space="0" w:color="auto"/>
            <w:right w:val="none" w:sz="0" w:space="0" w:color="auto"/>
          </w:divBdr>
        </w:div>
        <w:div w:id="815487228">
          <w:marLeft w:val="0"/>
          <w:marRight w:val="0"/>
          <w:marTop w:val="0"/>
          <w:marBottom w:val="0"/>
          <w:divBdr>
            <w:top w:val="none" w:sz="0" w:space="0" w:color="auto"/>
            <w:left w:val="none" w:sz="0" w:space="0" w:color="auto"/>
            <w:bottom w:val="none" w:sz="0" w:space="0" w:color="auto"/>
            <w:right w:val="none" w:sz="0" w:space="0" w:color="auto"/>
          </w:divBdr>
        </w:div>
        <w:div w:id="1349452217">
          <w:marLeft w:val="0"/>
          <w:marRight w:val="0"/>
          <w:marTop w:val="0"/>
          <w:marBottom w:val="0"/>
          <w:divBdr>
            <w:top w:val="none" w:sz="0" w:space="0" w:color="auto"/>
            <w:left w:val="none" w:sz="0" w:space="0" w:color="auto"/>
            <w:bottom w:val="none" w:sz="0" w:space="0" w:color="auto"/>
            <w:right w:val="none" w:sz="0" w:space="0" w:color="auto"/>
          </w:divBdr>
        </w:div>
        <w:div w:id="748111529">
          <w:marLeft w:val="0"/>
          <w:marRight w:val="0"/>
          <w:marTop w:val="0"/>
          <w:marBottom w:val="0"/>
          <w:divBdr>
            <w:top w:val="none" w:sz="0" w:space="0" w:color="auto"/>
            <w:left w:val="none" w:sz="0" w:space="0" w:color="auto"/>
            <w:bottom w:val="none" w:sz="0" w:space="0" w:color="auto"/>
            <w:right w:val="none" w:sz="0" w:space="0" w:color="auto"/>
          </w:divBdr>
        </w:div>
        <w:div w:id="1720475376">
          <w:marLeft w:val="0"/>
          <w:marRight w:val="0"/>
          <w:marTop w:val="0"/>
          <w:marBottom w:val="0"/>
          <w:divBdr>
            <w:top w:val="none" w:sz="0" w:space="0" w:color="auto"/>
            <w:left w:val="none" w:sz="0" w:space="0" w:color="auto"/>
            <w:bottom w:val="none" w:sz="0" w:space="0" w:color="auto"/>
            <w:right w:val="none" w:sz="0" w:space="0" w:color="auto"/>
          </w:divBdr>
        </w:div>
        <w:div w:id="1367100308">
          <w:marLeft w:val="0"/>
          <w:marRight w:val="0"/>
          <w:marTop w:val="0"/>
          <w:marBottom w:val="0"/>
          <w:divBdr>
            <w:top w:val="none" w:sz="0" w:space="0" w:color="auto"/>
            <w:left w:val="none" w:sz="0" w:space="0" w:color="auto"/>
            <w:bottom w:val="none" w:sz="0" w:space="0" w:color="auto"/>
            <w:right w:val="none" w:sz="0" w:space="0" w:color="auto"/>
          </w:divBdr>
        </w:div>
      </w:divsChild>
    </w:div>
    <w:div w:id="317223457">
      <w:bodyDiv w:val="1"/>
      <w:marLeft w:val="0"/>
      <w:marRight w:val="0"/>
      <w:marTop w:val="0"/>
      <w:marBottom w:val="0"/>
      <w:divBdr>
        <w:top w:val="none" w:sz="0" w:space="0" w:color="auto"/>
        <w:left w:val="none" w:sz="0" w:space="0" w:color="auto"/>
        <w:bottom w:val="none" w:sz="0" w:space="0" w:color="auto"/>
        <w:right w:val="none" w:sz="0" w:space="0" w:color="auto"/>
      </w:divBdr>
    </w:div>
    <w:div w:id="317348120">
      <w:bodyDiv w:val="1"/>
      <w:marLeft w:val="0"/>
      <w:marRight w:val="0"/>
      <w:marTop w:val="0"/>
      <w:marBottom w:val="0"/>
      <w:divBdr>
        <w:top w:val="none" w:sz="0" w:space="0" w:color="auto"/>
        <w:left w:val="none" w:sz="0" w:space="0" w:color="auto"/>
        <w:bottom w:val="none" w:sz="0" w:space="0" w:color="auto"/>
        <w:right w:val="none" w:sz="0" w:space="0" w:color="auto"/>
      </w:divBdr>
    </w:div>
    <w:div w:id="318073460">
      <w:bodyDiv w:val="1"/>
      <w:marLeft w:val="0"/>
      <w:marRight w:val="0"/>
      <w:marTop w:val="0"/>
      <w:marBottom w:val="0"/>
      <w:divBdr>
        <w:top w:val="none" w:sz="0" w:space="0" w:color="auto"/>
        <w:left w:val="none" w:sz="0" w:space="0" w:color="auto"/>
        <w:bottom w:val="none" w:sz="0" w:space="0" w:color="auto"/>
        <w:right w:val="none" w:sz="0" w:space="0" w:color="auto"/>
      </w:divBdr>
    </w:div>
    <w:div w:id="318733614">
      <w:bodyDiv w:val="1"/>
      <w:marLeft w:val="0"/>
      <w:marRight w:val="0"/>
      <w:marTop w:val="0"/>
      <w:marBottom w:val="0"/>
      <w:divBdr>
        <w:top w:val="none" w:sz="0" w:space="0" w:color="auto"/>
        <w:left w:val="none" w:sz="0" w:space="0" w:color="auto"/>
        <w:bottom w:val="none" w:sz="0" w:space="0" w:color="auto"/>
        <w:right w:val="none" w:sz="0" w:space="0" w:color="auto"/>
      </w:divBdr>
    </w:div>
    <w:div w:id="319122163">
      <w:bodyDiv w:val="1"/>
      <w:marLeft w:val="0"/>
      <w:marRight w:val="0"/>
      <w:marTop w:val="0"/>
      <w:marBottom w:val="0"/>
      <w:divBdr>
        <w:top w:val="none" w:sz="0" w:space="0" w:color="auto"/>
        <w:left w:val="none" w:sz="0" w:space="0" w:color="auto"/>
        <w:bottom w:val="none" w:sz="0" w:space="0" w:color="auto"/>
        <w:right w:val="none" w:sz="0" w:space="0" w:color="auto"/>
      </w:divBdr>
    </w:div>
    <w:div w:id="319161547">
      <w:bodyDiv w:val="1"/>
      <w:marLeft w:val="0"/>
      <w:marRight w:val="0"/>
      <w:marTop w:val="0"/>
      <w:marBottom w:val="0"/>
      <w:divBdr>
        <w:top w:val="none" w:sz="0" w:space="0" w:color="auto"/>
        <w:left w:val="none" w:sz="0" w:space="0" w:color="auto"/>
        <w:bottom w:val="none" w:sz="0" w:space="0" w:color="auto"/>
        <w:right w:val="none" w:sz="0" w:space="0" w:color="auto"/>
      </w:divBdr>
    </w:div>
    <w:div w:id="319231800">
      <w:bodyDiv w:val="1"/>
      <w:marLeft w:val="0"/>
      <w:marRight w:val="0"/>
      <w:marTop w:val="0"/>
      <w:marBottom w:val="0"/>
      <w:divBdr>
        <w:top w:val="none" w:sz="0" w:space="0" w:color="auto"/>
        <w:left w:val="none" w:sz="0" w:space="0" w:color="auto"/>
        <w:bottom w:val="none" w:sz="0" w:space="0" w:color="auto"/>
        <w:right w:val="none" w:sz="0" w:space="0" w:color="auto"/>
      </w:divBdr>
    </w:div>
    <w:div w:id="319235518">
      <w:bodyDiv w:val="1"/>
      <w:marLeft w:val="0"/>
      <w:marRight w:val="0"/>
      <w:marTop w:val="0"/>
      <w:marBottom w:val="0"/>
      <w:divBdr>
        <w:top w:val="none" w:sz="0" w:space="0" w:color="auto"/>
        <w:left w:val="none" w:sz="0" w:space="0" w:color="auto"/>
        <w:bottom w:val="none" w:sz="0" w:space="0" w:color="auto"/>
        <w:right w:val="none" w:sz="0" w:space="0" w:color="auto"/>
      </w:divBdr>
    </w:div>
    <w:div w:id="319312846">
      <w:bodyDiv w:val="1"/>
      <w:marLeft w:val="0"/>
      <w:marRight w:val="0"/>
      <w:marTop w:val="0"/>
      <w:marBottom w:val="0"/>
      <w:divBdr>
        <w:top w:val="none" w:sz="0" w:space="0" w:color="auto"/>
        <w:left w:val="none" w:sz="0" w:space="0" w:color="auto"/>
        <w:bottom w:val="none" w:sz="0" w:space="0" w:color="auto"/>
        <w:right w:val="none" w:sz="0" w:space="0" w:color="auto"/>
      </w:divBdr>
    </w:div>
    <w:div w:id="319845200">
      <w:bodyDiv w:val="1"/>
      <w:marLeft w:val="0"/>
      <w:marRight w:val="0"/>
      <w:marTop w:val="0"/>
      <w:marBottom w:val="0"/>
      <w:divBdr>
        <w:top w:val="none" w:sz="0" w:space="0" w:color="auto"/>
        <w:left w:val="none" w:sz="0" w:space="0" w:color="auto"/>
        <w:bottom w:val="none" w:sz="0" w:space="0" w:color="auto"/>
        <w:right w:val="none" w:sz="0" w:space="0" w:color="auto"/>
      </w:divBdr>
    </w:div>
    <w:div w:id="320163278">
      <w:bodyDiv w:val="1"/>
      <w:marLeft w:val="0"/>
      <w:marRight w:val="0"/>
      <w:marTop w:val="0"/>
      <w:marBottom w:val="0"/>
      <w:divBdr>
        <w:top w:val="none" w:sz="0" w:space="0" w:color="auto"/>
        <w:left w:val="none" w:sz="0" w:space="0" w:color="auto"/>
        <w:bottom w:val="none" w:sz="0" w:space="0" w:color="auto"/>
        <w:right w:val="none" w:sz="0" w:space="0" w:color="auto"/>
      </w:divBdr>
    </w:div>
    <w:div w:id="320238941">
      <w:bodyDiv w:val="1"/>
      <w:marLeft w:val="0"/>
      <w:marRight w:val="0"/>
      <w:marTop w:val="0"/>
      <w:marBottom w:val="0"/>
      <w:divBdr>
        <w:top w:val="none" w:sz="0" w:space="0" w:color="auto"/>
        <w:left w:val="none" w:sz="0" w:space="0" w:color="auto"/>
        <w:bottom w:val="none" w:sz="0" w:space="0" w:color="auto"/>
        <w:right w:val="none" w:sz="0" w:space="0" w:color="auto"/>
      </w:divBdr>
      <w:divsChild>
        <w:div w:id="868299644">
          <w:marLeft w:val="0"/>
          <w:marRight w:val="0"/>
          <w:marTop w:val="0"/>
          <w:marBottom w:val="0"/>
          <w:divBdr>
            <w:top w:val="none" w:sz="0" w:space="0" w:color="auto"/>
            <w:left w:val="none" w:sz="0" w:space="0" w:color="auto"/>
            <w:bottom w:val="none" w:sz="0" w:space="0" w:color="auto"/>
            <w:right w:val="none" w:sz="0" w:space="0" w:color="auto"/>
          </w:divBdr>
        </w:div>
        <w:div w:id="799998215">
          <w:marLeft w:val="0"/>
          <w:marRight w:val="0"/>
          <w:marTop w:val="0"/>
          <w:marBottom w:val="0"/>
          <w:divBdr>
            <w:top w:val="none" w:sz="0" w:space="0" w:color="auto"/>
            <w:left w:val="none" w:sz="0" w:space="0" w:color="auto"/>
            <w:bottom w:val="none" w:sz="0" w:space="0" w:color="auto"/>
            <w:right w:val="none" w:sz="0" w:space="0" w:color="auto"/>
          </w:divBdr>
        </w:div>
        <w:div w:id="1844273851">
          <w:marLeft w:val="0"/>
          <w:marRight w:val="0"/>
          <w:marTop w:val="0"/>
          <w:marBottom w:val="0"/>
          <w:divBdr>
            <w:top w:val="none" w:sz="0" w:space="0" w:color="auto"/>
            <w:left w:val="none" w:sz="0" w:space="0" w:color="auto"/>
            <w:bottom w:val="none" w:sz="0" w:space="0" w:color="auto"/>
            <w:right w:val="none" w:sz="0" w:space="0" w:color="auto"/>
          </w:divBdr>
        </w:div>
        <w:div w:id="1245608024">
          <w:marLeft w:val="0"/>
          <w:marRight w:val="0"/>
          <w:marTop w:val="0"/>
          <w:marBottom w:val="0"/>
          <w:divBdr>
            <w:top w:val="none" w:sz="0" w:space="0" w:color="auto"/>
            <w:left w:val="none" w:sz="0" w:space="0" w:color="auto"/>
            <w:bottom w:val="none" w:sz="0" w:space="0" w:color="auto"/>
            <w:right w:val="none" w:sz="0" w:space="0" w:color="auto"/>
          </w:divBdr>
        </w:div>
        <w:div w:id="112871540">
          <w:marLeft w:val="0"/>
          <w:marRight w:val="0"/>
          <w:marTop w:val="0"/>
          <w:marBottom w:val="0"/>
          <w:divBdr>
            <w:top w:val="none" w:sz="0" w:space="0" w:color="auto"/>
            <w:left w:val="none" w:sz="0" w:space="0" w:color="auto"/>
            <w:bottom w:val="none" w:sz="0" w:space="0" w:color="auto"/>
            <w:right w:val="none" w:sz="0" w:space="0" w:color="auto"/>
          </w:divBdr>
        </w:div>
        <w:div w:id="532429118">
          <w:marLeft w:val="0"/>
          <w:marRight w:val="0"/>
          <w:marTop w:val="0"/>
          <w:marBottom w:val="0"/>
          <w:divBdr>
            <w:top w:val="none" w:sz="0" w:space="0" w:color="auto"/>
            <w:left w:val="none" w:sz="0" w:space="0" w:color="auto"/>
            <w:bottom w:val="none" w:sz="0" w:space="0" w:color="auto"/>
            <w:right w:val="none" w:sz="0" w:space="0" w:color="auto"/>
          </w:divBdr>
        </w:div>
        <w:div w:id="345134474">
          <w:marLeft w:val="0"/>
          <w:marRight w:val="0"/>
          <w:marTop w:val="0"/>
          <w:marBottom w:val="0"/>
          <w:divBdr>
            <w:top w:val="none" w:sz="0" w:space="0" w:color="auto"/>
            <w:left w:val="none" w:sz="0" w:space="0" w:color="auto"/>
            <w:bottom w:val="none" w:sz="0" w:space="0" w:color="auto"/>
            <w:right w:val="none" w:sz="0" w:space="0" w:color="auto"/>
          </w:divBdr>
        </w:div>
        <w:div w:id="950740776">
          <w:marLeft w:val="0"/>
          <w:marRight w:val="0"/>
          <w:marTop w:val="0"/>
          <w:marBottom w:val="0"/>
          <w:divBdr>
            <w:top w:val="none" w:sz="0" w:space="0" w:color="auto"/>
            <w:left w:val="none" w:sz="0" w:space="0" w:color="auto"/>
            <w:bottom w:val="none" w:sz="0" w:space="0" w:color="auto"/>
            <w:right w:val="none" w:sz="0" w:space="0" w:color="auto"/>
          </w:divBdr>
        </w:div>
        <w:div w:id="731083561">
          <w:marLeft w:val="0"/>
          <w:marRight w:val="0"/>
          <w:marTop w:val="0"/>
          <w:marBottom w:val="0"/>
          <w:divBdr>
            <w:top w:val="none" w:sz="0" w:space="0" w:color="auto"/>
            <w:left w:val="none" w:sz="0" w:space="0" w:color="auto"/>
            <w:bottom w:val="none" w:sz="0" w:space="0" w:color="auto"/>
            <w:right w:val="none" w:sz="0" w:space="0" w:color="auto"/>
          </w:divBdr>
        </w:div>
        <w:div w:id="485557389">
          <w:marLeft w:val="0"/>
          <w:marRight w:val="0"/>
          <w:marTop w:val="0"/>
          <w:marBottom w:val="0"/>
          <w:divBdr>
            <w:top w:val="none" w:sz="0" w:space="0" w:color="auto"/>
            <w:left w:val="none" w:sz="0" w:space="0" w:color="auto"/>
            <w:bottom w:val="none" w:sz="0" w:space="0" w:color="auto"/>
            <w:right w:val="none" w:sz="0" w:space="0" w:color="auto"/>
          </w:divBdr>
        </w:div>
        <w:div w:id="308830914">
          <w:marLeft w:val="0"/>
          <w:marRight w:val="0"/>
          <w:marTop w:val="0"/>
          <w:marBottom w:val="0"/>
          <w:divBdr>
            <w:top w:val="none" w:sz="0" w:space="0" w:color="auto"/>
            <w:left w:val="none" w:sz="0" w:space="0" w:color="auto"/>
            <w:bottom w:val="none" w:sz="0" w:space="0" w:color="auto"/>
            <w:right w:val="none" w:sz="0" w:space="0" w:color="auto"/>
          </w:divBdr>
        </w:div>
        <w:div w:id="1458526886">
          <w:marLeft w:val="0"/>
          <w:marRight w:val="0"/>
          <w:marTop w:val="0"/>
          <w:marBottom w:val="0"/>
          <w:divBdr>
            <w:top w:val="none" w:sz="0" w:space="0" w:color="auto"/>
            <w:left w:val="none" w:sz="0" w:space="0" w:color="auto"/>
            <w:bottom w:val="none" w:sz="0" w:space="0" w:color="auto"/>
            <w:right w:val="none" w:sz="0" w:space="0" w:color="auto"/>
          </w:divBdr>
        </w:div>
        <w:div w:id="1062093474">
          <w:marLeft w:val="0"/>
          <w:marRight w:val="0"/>
          <w:marTop w:val="0"/>
          <w:marBottom w:val="0"/>
          <w:divBdr>
            <w:top w:val="none" w:sz="0" w:space="0" w:color="auto"/>
            <w:left w:val="none" w:sz="0" w:space="0" w:color="auto"/>
            <w:bottom w:val="none" w:sz="0" w:space="0" w:color="auto"/>
            <w:right w:val="none" w:sz="0" w:space="0" w:color="auto"/>
          </w:divBdr>
        </w:div>
        <w:div w:id="1463617981">
          <w:marLeft w:val="0"/>
          <w:marRight w:val="0"/>
          <w:marTop w:val="0"/>
          <w:marBottom w:val="0"/>
          <w:divBdr>
            <w:top w:val="none" w:sz="0" w:space="0" w:color="auto"/>
            <w:left w:val="none" w:sz="0" w:space="0" w:color="auto"/>
            <w:bottom w:val="none" w:sz="0" w:space="0" w:color="auto"/>
            <w:right w:val="none" w:sz="0" w:space="0" w:color="auto"/>
          </w:divBdr>
        </w:div>
        <w:div w:id="328218156">
          <w:marLeft w:val="0"/>
          <w:marRight w:val="0"/>
          <w:marTop w:val="0"/>
          <w:marBottom w:val="0"/>
          <w:divBdr>
            <w:top w:val="none" w:sz="0" w:space="0" w:color="auto"/>
            <w:left w:val="none" w:sz="0" w:space="0" w:color="auto"/>
            <w:bottom w:val="none" w:sz="0" w:space="0" w:color="auto"/>
            <w:right w:val="none" w:sz="0" w:space="0" w:color="auto"/>
          </w:divBdr>
        </w:div>
        <w:div w:id="1290934371">
          <w:marLeft w:val="0"/>
          <w:marRight w:val="0"/>
          <w:marTop w:val="0"/>
          <w:marBottom w:val="0"/>
          <w:divBdr>
            <w:top w:val="none" w:sz="0" w:space="0" w:color="auto"/>
            <w:left w:val="none" w:sz="0" w:space="0" w:color="auto"/>
            <w:bottom w:val="none" w:sz="0" w:space="0" w:color="auto"/>
            <w:right w:val="none" w:sz="0" w:space="0" w:color="auto"/>
          </w:divBdr>
        </w:div>
        <w:div w:id="547373169">
          <w:marLeft w:val="0"/>
          <w:marRight w:val="0"/>
          <w:marTop w:val="0"/>
          <w:marBottom w:val="0"/>
          <w:divBdr>
            <w:top w:val="none" w:sz="0" w:space="0" w:color="auto"/>
            <w:left w:val="none" w:sz="0" w:space="0" w:color="auto"/>
            <w:bottom w:val="none" w:sz="0" w:space="0" w:color="auto"/>
            <w:right w:val="none" w:sz="0" w:space="0" w:color="auto"/>
          </w:divBdr>
        </w:div>
        <w:div w:id="1030180077">
          <w:marLeft w:val="0"/>
          <w:marRight w:val="0"/>
          <w:marTop w:val="0"/>
          <w:marBottom w:val="0"/>
          <w:divBdr>
            <w:top w:val="none" w:sz="0" w:space="0" w:color="auto"/>
            <w:left w:val="none" w:sz="0" w:space="0" w:color="auto"/>
            <w:bottom w:val="none" w:sz="0" w:space="0" w:color="auto"/>
            <w:right w:val="none" w:sz="0" w:space="0" w:color="auto"/>
          </w:divBdr>
        </w:div>
        <w:div w:id="1348367579">
          <w:marLeft w:val="0"/>
          <w:marRight w:val="0"/>
          <w:marTop w:val="0"/>
          <w:marBottom w:val="0"/>
          <w:divBdr>
            <w:top w:val="none" w:sz="0" w:space="0" w:color="auto"/>
            <w:left w:val="none" w:sz="0" w:space="0" w:color="auto"/>
            <w:bottom w:val="none" w:sz="0" w:space="0" w:color="auto"/>
            <w:right w:val="none" w:sz="0" w:space="0" w:color="auto"/>
          </w:divBdr>
        </w:div>
        <w:div w:id="476410911">
          <w:marLeft w:val="0"/>
          <w:marRight w:val="0"/>
          <w:marTop w:val="0"/>
          <w:marBottom w:val="0"/>
          <w:divBdr>
            <w:top w:val="none" w:sz="0" w:space="0" w:color="auto"/>
            <w:left w:val="none" w:sz="0" w:space="0" w:color="auto"/>
            <w:bottom w:val="none" w:sz="0" w:space="0" w:color="auto"/>
            <w:right w:val="none" w:sz="0" w:space="0" w:color="auto"/>
          </w:divBdr>
        </w:div>
        <w:div w:id="1807091101">
          <w:marLeft w:val="0"/>
          <w:marRight w:val="0"/>
          <w:marTop w:val="0"/>
          <w:marBottom w:val="0"/>
          <w:divBdr>
            <w:top w:val="none" w:sz="0" w:space="0" w:color="auto"/>
            <w:left w:val="none" w:sz="0" w:space="0" w:color="auto"/>
            <w:bottom w:val="none" w:sz="0" w:space="0" w:color="auto"/>
            <w:right w:val="none" w:sz="0" w:space="0" w:color="auto"/>
          </w:divBdr>
        </w:div>
        <w:div w:id="1659772084">
          <w:marLeft w:val="0"/>
          <w:marRight w:val="0"/>
          <w:marTop w:val="0"/>
          <w:marBottom w:val="0"/>
          <w:divBdr>
            <w:top w:val="none" w:sz="0" w:space="0" w:color="auto"/>
            <w:left w:val="none" w:sz="0" w:space="0" w:color="auto"/>
            <w:bottom w:val="none" w:sz="0" w:space="0" w:color="auto"/>
            <w:right w:val="none" w:sz="0" w:space="0" w:color="auto"/>
          </w:divBdr>
        </w:div>
        <w:div w:id="1130320046">
          <w:marLeft w:val="0"/>
          <w:marRight w:val="0"/>
          <w:marTop w:val="0"/>
          <w:marBottom w:val="0"/>
          <w:divBdr>
            <w:top w:val="none" w:sz="0" w:space="0" w:color="auto"/>
            <w:left w:val="none" w:sz="0" w:space="0" w:color="auto"/>
            <w:bottom w:val="none" w:sz="0" w:space="0" w:color="auto"/>
            <w:right w:val="none" w:sz="0" w:space="0" w:color="auto"/>
          </w:divBdr>
        </w:div>
        <w:div w:id="936060337">
          <w:marLeft w:val="0"/>
          <w:marRight w:val="0"/>
          <w:marTop w:val="0"/>
          <w:marBottom w:val="0"/>
          <w:divBdr>
            <w:top w:val="none" w:sz="0" w:space="0" w:color="auto"/>
            <w:left w:val="none" w:sz="0" w:space="0" w:color="auto"/>
            <w:bottom w:val="none" w:sz="0" w:space="0" w:color="auto"/>
            <w:right w:val="none" w:sz="0" w:space="0" w:color="auto"/>
          </w:divBdr>
        </w:div>
        <w:div w:id="466316909">
          <w:marLeft w:val="0"/>
          <w:marRight w:val="0"/>
          <w:marTop w:val="0"/>
          <w:marBottom w:val="0"/>
          <w:divBdr>
            <w:top w:val="none" w:sz="0" w:space="0" w:color="auto"/>
            <w:left w:val="none" w:sz="0" w:space="0" w:color="auto"/>
            <w:bottom w:val="none" w:sz="0" w:space="0" w:color="auto"/>
            <w:right w:val="none" w:sz="0" w:space="0" w:color="auto"/>
          </w:divBdr>
        </w:div>
        <w:div w:id="2059357440">
          <w:marLeft w:val="0"/>
          <w:marRight w:val="0"/>
          <w:marTop w:val="0"/>
          <w:marBottom w:val="0"/>
          <w:divBdr>
            <w:top w:val="none" w:sz="0" w:space="0" w:color="auto"/>
            <w:left w:val="none" w:sz="0" w:space="0" w:color="auto"/>
            <w:bottom w:val="none" w:sz="0" w:space="0" w:color="auto"/>
            <w:right w:val="none" w:sz="0" w:space="0" w:color="auto"/>
          </w:divBdr>
        </w:div>
        <w:div w:id="312294522">
          <w:marLeft w:val="0"/>
          <w:marRight w:val="0"/>
          <w:marTop w:val="0"/>
          <w:marBottom w:val="0"/>
          <w:divBdr>
            <w:top w:val="none" w:sz="0" w:space="0" w:color="auto"/>
            <w:left w:val="none" w:sz="0" w:space="0" w:color="auto"/>
            <w:bottom w:val="none" w:sz="0" w:space="0" w:color="auto"/>
            <w:right w:val="none" w:sz="0" w:space="0" w:color="auto"/>
          </w:divBdr>
        </w:div>
        <w:div w:id="499849595">
          <w:marLeft w:val="0"/>
          <w:marRight w:val="0"/>
          <w:marTop w:val="0"/>
          <w:marBottom w:val="0"/>
          <w:divBdr>
            <w:top w:val="none" w:sz="0" w:space="0" w:color="auto"/>
            <w:left w:val="none" w:sz="0" w:space="0" w:color="auto"/>
            <w:bottom w:val="none" w:sz="0" w:space="0" w:color="auto"/>
            <w:right w:val="none" w:sz="0" w:space="0" w:color="auto"/>
          </w:divBdr>
        </w:div>
        <w:div w:id="133452862">
          <w:marLeft w:val="0"/>
          <w:marRight w:val="0"/>
          <w:marTop w:val="0"/>
          <w:marBottom w:val="0"/>
          <w:divBdr>
            <w:top w:val="none" w:sz="0" w:space="0" w:color="auto"/>
            <w:left w:val="none" w:sz="0" w:space="0" w:color="auto"/>
            <w:bottom w:val="none" w:sz="0" w:space="0" w:color="auto"/>
            <w:right w:val="none" w:sz="0" w:space="0" w:color="auto"/>
          </w:divBdr>
        </w:div>
        <w:div w:id="1956522317">
          <w:marLeft w:val="0"/>
          <w:marRight w:val="0"/>
          <w:marTop w:val="0"/>
          <w:marBottom w:val="0"/>
          <w:divBdr>
            <w:top w:val="none" w:sz="0" w:space="0" w:color="auto"/>
            <w:left w:val="none" w:sz="0" w:space="0" w:color="auto"/>
            <w:bottom w:val="none" w:sz="0" w:space="0" w:color="auto"/>
            <w:right w:val="none" w:sz="0" w:space="0" w:color="auto"/>
          </w:divBdr>
        </w:div>
      </w:divsChild>
    </w:div>
    <w:div w:id="320668524">
      <w:bodyDiv w:val="1"/>
      <w:marLeft w:val="0"/>
      <w:marRight w:val="0"/>
      <w:marTop w:val="0"/>
      <w:marBottom w:val="0"/>
      <w:divBdr>
        <w:top w:val="none" w:sz="0" w:space="0" w:color="auto"/>
        <w:left w:val="none" w:sz="0" w:space="0" w:color="auto"/>
        <w:bottom w:val="none" w:sz="0" w:space="0" w:color="auto"/>
        <w:right w:val="none" w:sz="0" w:space="0" w:color="auto"/>
      </w:divBdr>
    </w:div>
    <w:div w:id="320932668">
      <w:bodyDiv w:val="1"/>
      <w:marLeft w:val="0"/>
      <w:marRight w:val="0"/>
      <w:marTop w:val="0"/>
      <w:marBottom w:val="0"/>
      <w:divBdr>
        <w:top w:val="none" w:sz="0" w:space="0" w:color="auto"/>
        <w:left w:val="none" w:sz="0" w:space="0" w:color="auto"/>
        <w:bottom w:val="none" w:sz="0" w:space="0" w:color="auto"/>
        <w:right w:val="none" w:sz="0" w:space="0" w:color="auto"/>
      </w:divBdr>
    </w:div>
    <w:div w:id="321204810">
      <w:bodyDiv w:val="1"/>
      <w:marLeft w:val="0"/>
      <w:marRight w:val="0"/>
      <w:marTop w:val="0"/>
      <w:marBottom w:val="0"/>
      <w:divBdr>
        <w:top w:val="none" w:sz="0" w:space="0" w:color="auto"/>
        <w:left w:val="none" w:sz="0" w:space="0" w:color="auto"/>
        <w:bottom w:val="none" w:sz="0" w:space="0" w:color="auto"/>
        <w:right w:val="none" w:sz="0" w:space="0" w:color="auto"/>
      </w:divBdr>
    </w:div>
    <w:div w:id="321355750">
      <w:bodyDiv w:val="1"/>
      <w:marLeft w:val="0"/>
      <w:marRight w:val="0"/>
      <w:marTop w:val="0"/>
      <w:marBottom w:val="0"/>
      <w:divBdr>
        <w:top w:val="none" w:sz="0" w:space="0" w:color="auto"/>
        <w:left w:val="none" w:sz="0" w:space="0" w:color="auto"/>
        <w:bottom w:val="none" w:sz="0" w:space="0" w:color="auto"/>
        <w:right w:val="none" w:sz="0" w:space="0" w:color="auto"/>
      </w:divBdr>
    </w:div>
    <w:div w:id="321468040">
      <w:bodyDiv w:val="1"/>
      <w:marLeft w:val="0"/>
      <w:marRight w:val="0"/>
      <w:marTop w:val="0"/>
      <w:marBottom w:val="0"/>
      <w:divBdr>
        <w:top w:val="none" w:sz="0" w:space="0" w:color="auto"/>
        <w:left w:val="none" w:sz="0" w:space="0" w:color="auto"/>
        <w:bottom w:val="none" w:sz="0" w:space="0" w:color="auto"/>
        <w:right w:val="none" w:sz="0" w:space="0" w:color="auto"/>
      </w:divBdr>
    </w:div>
    <w:div w:id="321739191">
      <w:bodyDiv w:val="1"/>
      <w:marLeft w:val="0"/>
      <w:marRight w:val="0"/>
      <w:marTop w:val="0"/>
      <w:marBottom w:val="0"/>
      <w:divBdr>
        <w:top w:val="none" w:sz="0" w:space="0" w:color="auto"/>
        <w:left w:val="none" w:sz="0" w:space="0" w:color="auto"/>
        <w:bottom w:val="none" w:sz="0" w:space="0" w:color="auto"/>
        <w:right w:val="none" w:sz="0" w:space="0" w:color="auto"/>
      </w:divBdr>
    </w:div>
    <w:div w:id="322203364">
      <w:bodyDiv w:val="1"/>
      <w:marLeft w:val="0"/>
      <w:marRight w:val="0"/>
      <w:marTop w:val="0"/>
      <w:marBottom w:val="0"/>
      <w:divBdr>
        <w:top w:val="none" w:sz="0" w:space="0" w:color="auto"/>
        <w:left w:val="none" w:sz="0" w:space="0" w:color="auto"/>
        <w:bottom w:val="none" w:sz="0" w:space="0" w:color="auto"/>
        <w:right w:val="none" w:sz="0" w:space="0" w:color="auto"/>
      </w:divBdr>
    </w:div>
    <w:div w:id="322204652">
      <w:bodyDiv w:val="1"/>
      <w:marLeft w:val="0"/>
      <w:marRight w:val="0"/>
      <w:marTop w:val="0"/>
      <w:marBottom w:val="0"/>
      <w:divBdr>
        <w:top w:val="none" w:sz="0" w:space="0" w:color="auto"/>
        <w:left w:val="none" w:sz="0" w:space="0" w:color="auto"/>
        <w:bottom w:val="none" w:sz="0" w:space="0" w:color="auto"/>
        <w:right w:val="none" w:sz="0" w:space="0" w:color="auto"/>
      </w:divBdr>
    </w:div>
    <w:div w:id="322396079">
      <w:bodyDiv w:val="1"/>
      <w:marLeft w:val="0"/>
      <w:marRight w:val="0"/>
      <w:marTop w:val="0"/>
      <w:marBottom w:val="0"/>
      <w:divBdr>
        <w:top w:val="none" w:sz="0" w:space="0" w:color="auto"/>
        <w:left w:val="none" w:sz="0" w:space="0" w:color="auto"/>
        <w:bottom w:val="none" w:sz="0" w:space="0" w:color="auto"/>
        <w:right w:val="none" w:sz="0" w:space="0" w:color="auto"/>
      </w:divBdr>
    </w:div>
    <w:div w:id="322660540">
      <w:bodyDiv w:val="1"/>
      <w:marLeft w:val="0"/>
      <w:marRight w:val="0"/>
      <w:marTop w:val="0"/>
      <w:marBottom w:val="0"/>
      <w:divBdr>
        <w:top w:val="none" w:sz="0" w:space="0" w:color="auto"/>
        <w:left w:val="none" w:sz="0" w:space="0" w:color="auto"/>
        <w:bottom w:val="none" w:sz="0" w:space="0" w:color="auto"/>
        <w:right w:val="none" w:sz="0" w:space="0" w:color="auto"/>
      </w:divBdr>
    </w:div>
    <w:div w:id="322706477">
      <w:bodyDiv w:val="1"/>
      <w:marLeft w:val="0"/>
      <w:marRight w:val="0"/>
      <w:marTop w:val="0"/>
      <w:marBottom w:val="0"/>
      <w:divBdr>
        <w:top w:val="none" w:sz="0" w:space="0" w:color="auto"/>
        <w:left w:val="none" w:sz="0" w:space="0" w:color="auto"/>
        <w:bottom w:val="none" w:sz="0" w:space="0" w:color="auto"/>
        <w:right w:val="none" w:sz="0" w:space="0" w:color="auto"/>
      </w:divBdr>
    </w:div>
    <w:div w:id="322897063">
      <w:bodyDiv w:val="1"/>
      <w:marLeft w:val="0"/>
      <w:marRight w:val="0"/>
      <w:marTop w:val="0"/>
      <w:marBottom w:val="0"/>
      <w:divBdr>
        <w:top w:val="none" w:sz="0" w:space="0" w:color="auto"/>
        <w:left w:val="none" w:sz="0" w:space="0" w:color="auto"/>
        <w:bottom w:val="none" w:sz="0" w:space="0" w:color="auto"/>
        <w:right w:val="none" w:sz="0" w:space="0" w:color="auto"/>
      </w:divBdr>
    </w:div>
    <w:div w:id="323362851">
      <w:bodyDiv w:val="1"/>
      <w:marLeft w:val="0"/>
      <w:marRight w:val="0"/>
      <w:marTop w:val="0"/>
      <w:marBottom w:val="0"/>
      <w:divBdr>
        <w:top w:val="none" w:sz="0" w:space="0" w:color="auto"/>
        <w:left w:val="none" w:sz="0" w:space="0" w:color="auto"/>
        <w:bottom w:val="none" w:sz="0" w:space="0" w:color="auto"/>
        <w:right w:val="none" w:sz="0" w:space="0" w:color="auto"/>
      </w:divBdr>
    </w:div>
    <w:div w:id="323628585">
      <w:bodyDiv w:val="1"/>
      <w:marLeft w:val="0"/>
      <w:marRight w:val="0"/>
      <w:marTop w:val="0"/>
      <w:marBottom w:val="0"/>
      <w:divBdr>
        <w:top w:val="none" w:sz="0" w:space="0" w:color="auto"/>
        <w:left w:val="none" w:sz="0" w:space="0" w:color="auto"/>
        <w:bottom w:val="none" w:sz="0" w:space="0" w:color="auto"/>
        <w:right w:val="none" w:sz="0" w:space="0" w:color="auto"/>
      </w:divBdr>
    </w:div>
    <w:div w:id="323971628">
      <w:bodyDiv w:val="1"/>
      <w:marLeft w:val="0"/>
      <w:marRight w:val="0"/>
      <w:marTop w:val="0"/>
      <w:marBottom w:val="0"/>
      <w:divBdr>
        <w:top w:val="none" w:sz="0" w:space="0" w:color="auto"/>
        <w:left w:val="none" w:sz="0" w:space="0" w:color="auto"/>
        <w:bottom w:val="none" w:sz="0" w:space="0" w:color="auto"/>
        <w:right w:val="none" w:sz="0" w:space="0" w:color="auto"/>
      </w:divBdr>
    </w:div>
    <w:div w:id="324169803">
      <w:bodyDiv w:val="1"/>
      <w:marLeft w:val="0"/>
      <w:marRight w:val="0"/>
      <w:marTop w:val="0"/>
      <w:marBottom w:val="0"/>
      <w:divBdr>
        <w:top w:val="none" w:sz="0" w:space="0" w:color="auto"/>
        <w:left w:val="none" w:sz="0" w:space="0" w:color="auto"/>
        <w:bottom w:val="none" w:sz="0" w:space="0" w:color="auto"/>
        <w:right w:val="none" w:sz="0" w:space="0" w:color="auto"/>
      </w:divBdr>
    </w:div>
    <w:div w:id="324629673">
      <w:bodyDiv w:val="1"/>
      <w:marLeft w:val="0"/>
      <w:marRight w:val="0"/>
      <w:marTop w:val="0"/>
      <w:marBottom w:val="0"/>
      <w:divBdr>
        <w:top w:val="none" w:sz="0" w:space="0" w:color="auto"/>
        <w:left w:val="none" w:sz="0" w:space="0" w:color="auto"/>
        <w:bottom w:val="none" w:sz="0" w:space="0" w:color="auto"/>
        <w:right w:val="none" w:sz="0" w:space="0" w:color="auto"/>
      </w:divBdr>
    </w:div>
    <w:div w:id="324864141">
      <w:bodyDiv w:val="1"/>
      <w:marLeft w:val="0"/>
      <w:marRight w:val="0"/>
      <w:marTop w:val="0"/>
      <w:marBottom w:val="0"/>
      <w:divBdr>
        <w:top w:val="none" w:sz="0" w:space="0" w:color="auto"/>
        <w:left w:val="none" w:sz="0" w:space="0" w:color="auto"/>
        <w:bottom w:val="none" w:sz="0" w:space="0" w:color="auto"/>
        <w:right w:val="none" w:sz="0" w:space="0" w:color="auto"/>
      </w:divBdr>
    </w:div>
    <w:div w:id="325480345">
      <w:bodyDiv w:val="1"/>
      <w:marLeft w:val="0"/>
      <w:marRight w:val="0"/>
      <w:marTop w:val="0"/>
      <w:marBottom w:val="0"/>
      <w:divBdr>
        <w:top w:val="none" w:sz="0" w:space="0" w:color="auto"/>
        <w:left w:val="none" w:sz="0" w:space="0" w:color="auto"/>
        <w:bottom w:val="none" w:sz="0" w:space="0" w:color="auto"/>
        <w:right w:val="none" w:sz="0" w:space="0" w:color="auto"/>
      </w:divBdr>
    </w:div>
    <w:div w:id="325523874">
      <w:bodyDiv w:val="1"/>
      <w:marLeft w:val="0"/>
      <w:marRight w:val="0"/>
      <w:marTop w:val="0"/>
      <w:marBottom w:val="0"/>
      <w:divBdr>
        <w:top w:val="none" w:sz="0" w:space="0" w:color="auto"/>
        <w:left w:val="none" w:sz="0" w:space="0" w:color="auto"/>
        <w:bottom w:val="none" w:sz="0" w:space="0" w:color="auto"/>
        <w:right w:val="none" w:sz="0" w:space="0" w:color="auto"/>
      </w:divBdr>
    </w:div>
    <w:div w:id="325716591">
      <w:bodyDiv w:val="1"/>
      <w:marLeft w:val="0"/>
      <w:marRight w:val="0"/>
      <w:marTop w:val="0"/>
      <w:marBottom w:val="0"/>
      <w:divBdr>
        <w:top w:val="none" w:sz="0" w:space="0" w:color="auto"/>
        <w:left w:val="none" w:sz="0" w:space="0" w:color="auto"/>
        <w:bottom w:val="none" w:sz="0" w:space="0" w:color="auto"/>
        <w:right w:val="none" w:sz="0" w:space="0" w:color="auto"/>
      </w:divBdr>
    </w:div>
    <w:div w:id="325940881">
      <w:bodyDiv w:val="1"/>
      <w:marLeft w:val="0"/>
      <w:marRight w:val="0"/>
      <w:marTop w:val="0"/>
      <w:marBottom w:val="0"/>
      <w:divBdr>
        <w:top w:val="none" w:sz="0" w:space="0" w:color="auto"/>
        <w:left w:val="none" w:sz="0" w:space="0" w:color="auto"/>
        <w:bottom w:val="none" w:sz="0" w:space="0" w:color="auto"/>
        <w:right w:val="none" w:sz="0" w:space="0" w:color="auto"/>
      </w:divBdr>
    </w:div>
    <w:div w:id="325942705">
      <w:bodyDiv w:val="1"/>
      <w:marLeft w:val="0"/>
      <w:marRight w:val="0"/>
      <w:marTop w:val="0"/>
      <w:marBottom w:val="0"/>
      <w:divBdr>
        <w:top w:val="none" w:sz="0" w:space="0" w:color="auto"/>
        <w:left w:val="none" w:sz="0" w:space="0" w:color="auto"/>
        <w:bottom w:val="none" w:sz="0" w:space="0" w:color="auto"/>
        <w:right w:val="none" w:sz="0" w:space="0" w:color="auto"/>
      </w:divBdr>
    </w:div>
    <w:div w:id="326174320">
      <w:bodyDiv w:val="1"/>
      <w:marLeft w:val="0"/>
      <w:marRight w:val="0"/>
      <w:marTop w:val="0"/>
      <w:marBottom w:val="0"/>
      <w:divBdr>
        <w:top w:val="none" w:sz="0" w:space="0" w:color="auto"/>
        <w:left w:val="none" w:sz="0" w:space="0" w:color="auto"/>
        <w:bottom w:val="none" w:sz="0" w:space="0" w:color="auto"/>
        <w:right w:val="none" w:sz="0" w:space="0" w:color="auto"/>
      </w:divBdr>
    </w:div>
    <w:div w:id="326709998">
      <w:bodyDiv w:val="1"/>
      <w:marLeft w:val="0"/>
      <w:marRight w:val="0"/>
      <w:marTop w:val="0"/>
      <w:marBottom w:val="0"/>
      <w:divBdr>
        <w:top w:val="none" w:sz="0" w:space="0" w:color="auto"/>
        <w:left w:val="none" w:sz="0" w:space="0" w:color="auto"/>
        <w:bottom w:val="none" w:sz="0" w:space="0" w:color="auto"/>
        <w:right w:val="none" w:sz="0" w:space="0" w:color="auto"/>
      </w:divBdr>
    </w:div>
    <w:div w:id="326785379">
      <w:bodyDiv w:val="1"/>
      <w:marLeft w:val="0"/>
      <w:marRight w:val="0"/>
      <w:marTop w:val="0"/>
      <w:marBottom w:val="0"/>
      <w:divBdr>
        <w:top w:val="none" w:sz="0" w:space="0" w:color="auto"/>
        <w:left w:val="none" w:sz="0" w:space="0" w:color="auto"/>
        <w:bottom w:val="none" w:sz="0" w:space="0" w:color="auto"/>
        <w:right w:val="none" w:sz="0" w:space="0" w:color="auto"/>
      </w:divBdr>
    </w:div>
    <w:div w:id="326788505">
      <w:bodyDiv w:val="1"/>
      <w:marLeft w:val="0"/>
      <w:marRight w:val="0"/>
      <w:marTop w:val="0"/>
      <w:marBottom w:val="0"/>
      <w:divBdr>
        <w:top w:val="none" w:sz="0" w:space="0" w:color="auto"/>
        <w:left w:val="none" w:sz="0" w:space="0" w:color="auto"/>
        <w:bottom w:val="none" w:sz="0" w:space="0" w:color="auto"/>
        <w:right w:val="none" w:sz="0" w:space="0" w:color="auto"/>
      </w:divBdr>
    </w:div>
    <w:div w:id="327026124">
      <w:bodyDiv w:val="1"/>
      <w:marLeft w:val="0"/>
      <w:marRight w:val="0"/>
      <w:marTop w:val="0"/>
      <w:marBottom w:val="0"/>
      <w:divBdr>
        <w:top w:val="none" w:sz="0" w:space="0" w:color="auto"/>
        <w:left w:val="none" w:sz="0" w:space="0" w:color="auto"/>
        <w:bottom w:val="none" w:sz="0" w:space="0" w:color="auto"/>
        <w:right w:val="none" w:sz="0" w:space="0" w:color="auto"/>
      </w:divBdr>
    </w:div>
    <w:div w:id="327221557">
      <w:bodyDiv w:val="1"/>
      <w:marLeft w:val="0"/>
      <w:marRight w:val="0"/>
      <w:marTop w:val="0"/>
      <w:marBottom w:val="0"/>
      <w:divBdr>
        <w:top w:val="none" w:sz="0" w:space="0" w:color="auto"/>
        <w:left w:val="none" w:sz="0" w:space="0" w:color="auto"/>
        <w:bottom w:val="none" w:sz="0" w:space="0" w:color="auto"/>
        <w:right w:val="none" w:sz="0" w:space="0" w:color="auto"/>
      </w:divBdr>
    </w:div>
    <w:div w:id="327486261">
      <w:bodyDiv w:val="1"/>
      <w:marLeft w:val="0"/>
      <w:marRight w:val="0"/>
      <w:marTop w:val="0"/>
      <w:marBottom w:val="0"/>
      <w:divBdr>
        <w:top w:val="none" w:sz="0" w:space="0" w:color="auto"/>
        <w:left w:val="none" w:sz="0" w:space="0" w:color="auto"/>
        <w:bottom w:val="none" w:sz="0" w:space="0" w:color="auto"/>
        <w:right w:val="none" w:sz="0" w:space="0" w:color="auto"/>
      </w:divBdr>
    </w:div>
    <w:div w:id="327636407">
      <w:bodyDiv w:val="1"/>
      <w:marLeft w:val="0"/>
      <w:marRight w:val="0"/>
      <w:marTop w:val="0"/>
      <w:marBottom w:val="0"/>
      <w:divBdr>
        <w:top w:val="none" w:sz="0" w:space="0" w:color="auto"/>
        <w:left w:val="none" w:sz="0" w:space="0" w:color="auto"/>
        <w:bottom w:val="none" w:sz="0" w:space="0" w:color="auto"/>
        <w:right w:val="none" w:sz="0" w:space="0" w:color="auto"/>
      </w:divBdr>
    </w:div>
    <w:div w:id="327638179">
      <w:bodyDiv w:val="1"/>
      <w:marLeft w:val="0"/>
      <w:marRight w:val="0"/>
      <w:marTop w:val="0"/>
      <w:marBottom w:val="0"/>
      <w:divBdr>
        <w:top w:val="none" w:sz="0" w:space="0" w:color="auto"/>
        <w:left w:val="none" w:sz="0" w:space="0" w:color="auto"/>
        <w:bottom w:val="none" w:sz="0" w:space="0" w:color="auto"/>
        <w:right w:val="none" w:sz="0" w:space="0" w:color="auto"/>
      </w:divBdr>
    </w:div>
    <w:div w:id="327641372">
      <w:bodyDiv w:val="1"/>
      <w:marLeft w:val="0"/>
      <w:marRight w:val="0"/>
      <w:marTop w:val="0"/>
      <w:marBottom w:val="0"/>
      <w:divBdr>
        <w:top w:val="none" w:sz="0" w:space="0" w:color="auto"/>
        <w:left w:val="none" w:sz="0" w:space="0" w:color="auto"/>
        <w:bottom w:val="none" w:sz="0" w:space="0" w:color="auto"/>
        <w:right w:val="none" w:sz="0" w:space="0" w:color="auto"/>
      </w:divBdr>
    </w:div>
    <w:div w:id="327900845">
      <w:bodyDiv w:val="1"/>
      <w:marLeft w:val="0"/>
      <w:marRight w:val="0"/>
      <w:marTop w:val="0"/>
      <w:marBottom w:val="0"/>
      <w:divBdr>
        <w:top w:val="none" w:sz="0" w:space="0" w:color="auto"/>
        <w:left w:val="none" w:sz="0" w:space="0" w:color="auto"/>
        <w:bottom w:val="none" w:sz="0" w:space="0" w:color="auto"/>
        <w:right w:val="none" w:sz="0" w:space="0" w:color="auto"/>
      </w:divBdr>
      <w:divsChild>
        <w:div w:id="240065565">
          <w:marLeft w:val="0"/>
          <w:marRight w:val="0"/>
          <w:marTop w:val="0"/>
          <w:marBottom w:val="0"/>
          <w:divBdr>
            <w:top w:val="none" w:sz="0" w:space="0" w:color="auto"/>
            <w:left w:val="none" w:sz="0" w:space="0" w:color="auto"/>
            <w:bottom w:val="none" w:sz="0" w:space="0" w:color="auto"/>
            <w:right w:val="none" w:sz="0" w:space="0" w:color="auto"/>
          </w:divBdr>
        </w:div>
        <w:div w:id="575895660">
          <w:marLeft w:val="0"/>
          <w:marRight w:val="0"/>
          <w:marTop w:val="0"/>
          <w:marBottom w:val="0"/>
          <w:divBdr>
            <w:top w:val="none" w:sz="0" w:space="0" w:color="auto"/>
            <w:left w:val="none" w:sz="0" w:space="0" w:color="auto"/>
            <w:bottom w:val="none" w:sz="0" w:space="0" w:color="auto"/>
            <w:right w:val="none" w:sz="0" w:space="0" w:color="auto"/>
          </w:divBdr>
        </w:div>
        <w:div w:id="2019229754">
          <w:marLeft w:val="0"/>
          <w:marRight w:val="0"/>
          <w:marTop w:val="0"/>
          <w:marBottom w:val="0"/>
          <w:divBdr>
            <w:top w:val="none" w:sz="0" w:space="0" w:color="auto"/>
            <w:left w:val="none" w:sz="0" w:space="0" w:color="auto"/>
            <w:bottom w:val="none" w:sz="0" w:space="0" w:color="auto"/>
            <w:right w:val="none" w:sz="0" w:space="0" w:color="auto"/>
          </w:divBdr>
        </w:div>
        <w:div w:id="855388507">
          <w:marLeft w:val="0"/>
          <w:marRight w:val="0"/>
          <w:marTop w:val="0"/>
          <w:marBottom w:val="0"/>
          <w:divBdr>
            <w:top w:val="none" w:sz="0" w:space="0" w:color="auto"/>
            <w:left w:val="none" w:sz="0" w:space="0" w:color="auto"/>
            <w:bottom w:val="none" w:sz="0" w:space="0" w:color="auto"/>
            <w:right w:val="none" w:sz="0" w:space="0" w:color="auto"/>
          </w:divBdr>
        </w:div>
        <w:div w:id="224340422">
          <w:marLeft w:val="0"/>
          <w:marRight w:val="0"/>
          <w:marTop w:val="0"/>
          <w:marBottom w:val="0"/>
          <w:divBdr>
            <w:top w:val="none" w:sz="0" w:space="0" w:color="auto"/>
            <w:left w:val="none" w:sz="0" w:space="0" w:color="auto"/>
            <w:bottom w:val="none" w:sz="0" w:space="0" w:color="auto"/>
            <w:right w:val="none" w:sz="0" w:space="0" w:color="auto"/>
          </w:divBdr>
        </w:div>
        <w:div w:id="337124787">
          <w:marLeft w:val="0"/>
          <w:marRight w:val="0"/>
          <w:marTop w:val="0"/>
          <w:marBottom w:val="0"/>
          <w:divBdr>
            <w:top w:val="none" w:sz="0" w:space="0" w:color="auto"/>
            <w:left w:val="none" w:sz="0" w:space="0" w:color="auto"/>
            <w:bottom w:val="none" w:sz="0" w:space="0" w:color="auto"/>
            <w:right w:val="none" w:sz="0" w:space="0" w:color="auto"/>
          </w:divBdr>
        </w:div>
        <w:div w:id="1590887113">
          <w:marLeft w:val="0"/>
          <w:marRight w:val="0"/>
          <w:marTop w:val="0"/>
          <w:marBottom w:val="0"/>
          <w:divBdr>
            <w:top w:val="none" w:sz="0" w:space="0" w:color="auto"/>
            <w:left w:val="none" w:sz="0" w:space="0" w:color="auto"/>
            <w:bottom w:val="none" w:sz="0" w:space="0" w:color="auto"/>
            <w:right w:val="none" w:sz="0" w:space="0" w:color="auto"/>
          </w:divBdr>
        </w:div>
        <w:div w:id="1618684709">
          <w:marLeft w:val="0"/>
          <w:marRight w:val="0"/>
          <w:marTop w:val="0"/>
          <w:marBottom w:val="0"/>
          <w:divBdr>
            <w:top w:val="none" w:sz="0" w:space="0" w:color="auto"/>
            <w:left w:val="none" w:sz="0" w:space="0" w:color="auto"/>
            <w:bottom w:val="none" w:sz="0" w:space="0" w:color="auto"/>
            <w:right w:val="none" w:sz="0" w:space="0" w:color="auto"/>
          </w:divBdr>
        </w:div>
        <w:div w:id="1189370166">
          <w:marLeft w:val="0"/>
          <w:marRight w:val="0"/>
          <w:marTop w:val="0"/>
          <w:marBottom w:val="0"/>
          <w:divBdr>
            <w:top w:val="none" w:sz="0" w:space="0" w:color="auto"/>
            <w:left w:val="none" w:sz="0" w:space="0" w:color="auto"/>
            <w:bottom w:val="none" w:sz="0" w:space="0" w:color="auto"/>
            <w:right w:val="none" w:sz="0" w:space="0" w:color="auto"/>
          </w:divBdr>
        </w:div>
        <w:div w:id="65537894">
          <w:marLeft w:val="0"/>
          <w:marRight w:val="0"/>
          <w:marTop w:val="0"/>
          <w:marBottom w:val="0"/>
          <w:divBdr>
            <w:top w:val="none" w:sz="0" w:space="0" w:color="auto"/>
            <w:left w:val="none" w:sz="0" w:space="0" w:color="auto"/>
            <w:bottom w:val="none" w:sz="0" w:space="0" w:color="auto"/>
            <w:right w:val="none" w:sz="0" w:space="0" w:color="auto"/>
          </w:divBdr>
        </w:div>
        <w:div w:id="1608850499">
          <w:marLeft w:val="0"/>
          <w:marRight w:val="0"/>
          <w:marTop w:val="0"/>
          <w:marBottom w:val="0"/>
          <w:divBdr>
            <w:top w:val="none" w:sz="0" w:space="0" w:color="auto"/>
            <w:left w:val="none" w:sz="0" w:space="0" w:color="auto"/>
            <w:bottom w:val="none" w:sz="0" w:space="0" w:color="auto"/>
            <w:right w:val="none" w:sz="0" w:space="0" w:color="auto"/>
          </w:divBdr>
        </w:div>
        <w:div w:id="1357849515">
          <w:marLeft w:val="0"/>
          <w:marRight w:val="0"/>
          <w:marTop w:val="0"/>
          <w:marBottom w:val="0"/>
          <w:divBdr>
            <w:top w:val="none" w:sz="0" w:space="0" w:color="auto"/>
            <w:left w:val="none" w:sz="0" w:space="0" w:color="auto"/>
            <w:bottom w:val="none" w:sz="0" w:space="0" w:color="auto"/>
            <w:right w:val="none" w:sz="0" w:space="0" w:color="auto"/>
          </w:divBdr>
        </w:div>
        <w:div w:id="1844007451">
          <w:marLeft w:val="0"/>
          <w:marRight w:val="0"/>
          <w:marTop w:val="0"/>
          <w:marBottom w:val="0"/>
          <w:divBdr>
            <w:top w:val="none" w:sz="0" w:space="0" w:color="auto"/>
            <w:left w:val="none" w:sz="0" w:space="0" w:color="auto"/>
            <w:bottom w:val="none" w:sz="0" w:space="0" w:color="auto"/>
            <w:right w:val="none" w:sz="0" w:space="0" w:color="auto"/>
          </w:divBdr>
        </w:div>
        <w:div w:id="2045131935">
          <w:marLeft w:val="0"/>
          <w:marRight w:val="0"/>
          <w:marTop w:val="0"/>
          <w:marBottom w:val="0"/>
          <w:divBdr>
            <w:top w:val="none" w:sz="0" w:space="0" w:color="auto"/>
            <w:left w:val="none" w:sz="0" w:space="0" w:color="auto"/>
            <w:bottom w:val="none" w:sz="0" w:space="0" w:color="auto"/>
            <w:right w:val="none" w:sz="0" w:space="0" w:color="auto"/>
          </w:divBdr>
        </w:div>
        <w:div w:id="841551158">
          <w:marLeft w:val="0"/>
          <w:marRight w:val="0"/>
          <w:marTop w:val="0"/>
          <w:marBottom w:val="0"/>
          <w:divBdr>
            <w:top w:val="none" w:sz="0" w:space="0" w:color="auto"/>
            <w:left w:val="none" w:sz="0" w:space="0" w:color="auto"/>
            <w:bottom w:val="none" w:sz="0" w:space="0" w:color="auto"/>
            <w:right w:val="none" w:sz="0" w:space="0" w:color="auto"/>
          </w:divBdr>
        </w:div>
        <w:div w:id="1230925710">
          <w:marLeft w:val="0"/>
          <w:marRight w:val="0"/>
          <w:marTop w:val="0"/>
          <w:marBottom w:val="0"/>
          <w:divBdr>
            <w:top w:val="none" w:sz="0" w:space="0" w:color="auto"/>
            <w:left w:val="none" w:sz="0" w:space="0" w:color="auto"/>
            <w:bottom w:val="none" w:sz="0" w:space="0" w:color="auto"/>
            <w:right w:val="none" w:sz="0" w:space="0" w:color="auto"/>
          </w:divBdr>
        </w:div>
        <w:div w:id="1380739977">
          <w:marLeft w:val="0"/>
          <w:marRight w:val="0"/>
          <w:marTop w:val="0"/>
          <w:marBottom w:val="0"/>
          <w:divBdr>
            <w:top w:val="none" w:sz="0" w:space="0" w:color="auto"/>
            <w:left w:val="none" w:sz="0" w:space="0" w:color="auto"/>
            <w:bottom w:val="none" w:sz="0" w:space="0" w:color="auto"/>
            <w:right w:val="none" w:sz="0" w:space="0" w:color="auto"/>
          </w:divBdr>
        </w:div>
        <w:div w:id="2124222763">
          <w:marLeft w:val="0"/>
          <w:marRight w:val="0"/>
          <w:marTop w:val="0"/>
          <w:marBottom w:val="0"/>
          <w:divBdr>
            <w:top w:val="none" w:sz="0" w:space="0" w:color="auto"/>
            <w:left w:val="none" w:sz="0" w:space="0" w:color="auto"/>
            <w:bottom w:val="none" w:sz="0" w:space="0" w:color="auto"/>
            <w:right w:val="none" w:sz="0" w:space="0" w:color="auto"/>
          </w:divBdr>
        </w:div>
        <w:div w:id="602227184">
          <w:marLeft w:val="0"/>
          <w:marRight w:val="0"/>
          <w:marTop w:val="0"/>
          <w:marBottom w:val="0"/>
          <w:divBdr>
            <w:top w:val="none" w:sz="0" w:space="0" w:color="auto"/>
            <w:left w:val="none" w:sz="0" w:space="0" w:color="auto"/>
            <w:bottom w:val="none" w:sz="0" w:space="0" w:color="auto"/>
            <w:right w:val="none" w:sz="0" w:space="0" w:color="auto"/>
          </w:divBdr>
        </w:div>
        <w:div w:id="570969296">
          <w:marLeft w:val="0"/>
          <w:marRight w:val="0"/>
          <w:marTop w:val="0"/>
          <w:marBottom w:val="0"/>
          <w:divBdr>
            <w:top w:val="none" w:sz="0" w:space="0" w:color="auto"/>
            <w:left w:val="none" w:sz="0" w:space="0" w:color="auto"/>
            <w:bottom w:val="none" w:sz="0" w:space="0" w:color="auto"/>
            <w:right w:val="none" w:sz="0" w:space="0" w:color="auto"/>
          </w:divBdr>
        </w:div>
        <w:div w:id="1844129061">
          <w:marLeft w:val="0"/>
          <w:marRight w:val="0"/>
          <w:marTop w:val="0"/>
          <w:marBottom w:val="0"/>
          <w:divBdr>
            <w:top w:val="none" w:sz="0" w:space="0" w:color="auto"/>
            <w:left w:val="none" w:sz="0" w:space="0" w:color="auto"/>
            <w:bottom w:val="none" w:sz="0" w:space="0" w:color="auto"/>
            <w:right w:val="none" w:sz="0" w:space="0" w:color="auto"/>
          </w:divBdr>
        </w:div>
        <w:div w:id="72243289">
          <w:marLeft w:val="0"/>
          <w:marRight w:val="0"/>
          <w:marTop w:val="0"/>
          <w:marBottom w:val="0"/>
          <w:divBdr>
            <w:top w:val="none" w:sz="0" w:space="0" w:color="auto"/>
            <w:left w:val="none" w:sz="0" w:space="0" w:color="auto"/>
            <w:bottom w:val="none" w:sz="0" w:space="0" w:color="auto"/>
            <w:right w:val="none" w:sz="0" w:space="0" w:color="auto"/>
          </w:divBdr>
        </w:div>
        <w:div w:id="1808931173">
          <w:marLeft w:val="0"/>
          <w:marRight w:val="0"/>
          <w:marTop w:val="0"/>
          <w:marBottom w:val="0"/>
          <w:divBdr>
            <w:top w:val="none" w:sz="0" w:space="0" w:color="auto"/>
            <w:left w:val="none" w:sz="0" w:space="0" w:color="auto"/>
            <w:bottom w:val="none" w:sz="0" w:space="0" w:color="auto"/>
            <w:right w:val="none" w:sz="0" w:space="0" w:color="auto"/>
          </w:divBdr>
        </w:div>
        <w:div w:id="1120880746">
          <w:marLeft w:val="0"/>
          <w:marRight w:val="0"/>
          <w:marTop w:val="0"/>
          <w:marBottom w:val="0"/>
          <w:divBdr>
            <w:top w:val="none" w:sz="0" w:space="0" w:color="auto"/>
            <w:left w:val="none" w:sz="0" w:space="0" w:color="auto"/>
            <w:bottom w:val="none" w:sz="0" w:space="0" w:color="auto"/>
            <w:right w:val="none" w:sz="0" w:space="0" w:color="auto"/>
          </w:divBdr>
        </w:div>
        <w:div w:id="868689319">
          <w:marLeft w:val="0"/>
          <w:marRight w:val="0"/>
          <w:marTop w:val="0"/>
          <w:marBottom w:val="0"/>
          <w:divBdr>
            <w:top w:val="none" w:sz="0" w:space="0" w:color="auto"/>
            <w:left w:val="none" w:sz="0" w:space="0" w:color="auto"/>
            <w:bottom w:val="none" w:sz="0" w:space="0" w:color="auto"/>
            <w:right w:val="none" w:sz="0" w:space="0" w:color="auto"/>
          </w:divBdr>
        </w:div>
      </w:divsChild>
    </w:div>
    <w:div w:id="327905159">
      <w:bodyDiv w:val="1"/>
      <w:marLeft w:val="0"/>
      <w:marRight w:val="0"/>
      <w:marTop w:val="0"/>
      <w:marBottom w:val="0"/>
      <w:divBdr>
        <w:top w:val="none" w:sz="0" w:space="0" w:color="auto"/>
        <w:left w:val="none" w:sz="0" w:space="0" w:color="auto"/>
        <w:bottom w:val="none" w:sz="0" w:space="0" w:color="auto"/>
        <w:right w:val="none" w:sz="0" w:space="0" w:color="auto"/>
      </w:divBdr>
    </w:div>
    <w:div w:id="328022015">
      <w:bodyDiv w:val="1"/>
      <w:marLeft w:val="0"/>
      <w:marRight w:val="0"/>
      <w:marTop w:val="0"/>
      <w:marBottom w:val="0"/>
      <w:divBdr>
        <w:top w:val="none" w:sz="0" w:space="0" w:color="auto"/>
        <w:left w:val="none" w:sz="0" w:space="0" w:color="auto"/>
        <w:bottom w:val="none" w:sz="0" w:space="0" w:color="auto"/>
        <w:right w:val="none" w:sz="0" w:space="0" w:color="auto"/>
      </w:divBdr>
    </w:div>
    <w:div w:id="328404965">
      <w:bodyDiv w:val="1"/>
      <w:marLeft w:val="0"/>
      <w:marRight w:val="0"/>
      <w:marTop w:val="0"/>
      <w:marBottom w:val="0"/>
      <w:divBdr>
        <w:top w:val="none" w:sz="0" w:space="0" w:color="auto"/>
        <w:left w:val="none" w:sz="0" w:space="0" w:color="auto"/>
        <w:bottom w:val="none" w:sz="0" w:space="0" w:color="auto"/>
        <w:right w:val="none" w:sz="0" w:space="0" w:color="auto"/>
      </w:divBdr>
    </w:div>
    <w:div w:id="328409253">
      <w:bodyDiv w:val="1"/>
      <w:marLeft w:val="0"/>
      <w:marRight w:val="0"/>
      <w:marTop w:val="0"/>
      <w:marBottom w:val="0"/>
      <w:divBdr>
        <w:top w:val="none" w:sz="0" w:space="0" w:color="auto"/>
        <w:left w:val="none" w:sz="0" w:space="0" w:color="auto"/>
        <w:bottom w:val="none" w:sz="0" w:space="0" w:color="auto"/>
        <w:right w:val="none" w:sz="0" w:space="0" w:color="auto"/>
      </w:divBdr>
    </w:div>
    <w:div w:id="328484268">
      <w:bodyDiv w:val="1"/>
      <w:marLeft w:val="0"/>
      <w:marRight w:val="0"/>
      <w:marTop w:val="0"/>
      <w:marBottom w:val="0"/>
      <w:divBdr>
        <w:top w:val="none" w:sz="0" w:space="0" w:color="auto"/>
        <w:left w:val="none" w:sz="0" w:space="0" w:color="auto"/>
        <w:bottom w:val="none" w:sz="0" w:space="0" w:color="auto"/>
        <w:right w:val="none" w:sz="0" w:space="0" w:color="auto"/>
      </w:divBdr>
      <w:divsChild>
        <w:div w:id="1654216617">
          <w:marLeft w:val="0"/>
          <w:marRight w:val="0"/>
          <w:marTop w:val="0"/>
          <w:marBottom w:val="0"/>
          <w:divBdr>
            <w:top w:val="none" w:sz="0" w:space="0" w:color="auto"/>
            <w:left w:val="none" w:sz="0" w:space="0" w:color="auto"/>
            <w:bottom w:val="none" w:sz="0" w:space="0" w:color="auto"/>
            <w:right w:val="none" w:sz="0" w:space="0" w:color="auto"/>
          </w:divBdr>
        </w:div>
        <w:div w:id="328751210">
          <w:marLeft w:val="0"/>
          <w:marRight w:val="0"/>
          <w:marTop w:val="0"/>
          <w:marBottom w:val="0"/>
          <w:divBdr>
            <w:top w:val="none" w:sz="0" w:space="0" w:color="auto"/>
            <w:left w:val="none" w:sz="0" w:space="0" w:color="auto"/>
            <w:bottom w:val="none" w:sz="0" w:space="0" w:color="auto"/>
            <w:right w:val="none" w:sz="0" w:space="0" w:color="auto"/>
          </w:divBdr>
        </w:div>
        <w:div w:id="175965789">
          <w:marLeft w:val="0"/>
          <w:marRight w:val="0"/>
          <w:marTop w:val="0"/>
          <w:marBottom w:val="0"/>
          <w:divBdr>
            <w:top w:val="none" w:sz="0" w:space="0" w:color="auto"/>
            <w:left w:val="none" w:sz="0" w:space="0" w:color="auto"/>
            <w:bottom w:val="none" w:sz="0" w:space="0" w:color="auto"/>
            <w:right w:val="none" w:sz="0" w:space="0" w:color="auto"/>
          </w:divBdr>
        </w:div>
        <w:div w:id="699011314">
          <w:marLeft w:val="0"/>
          <w:marRight w:val="0"/>
          <w:marTop w:val="0"/>
          <w:marBottom w:val="0"/>
          <w:divBdr>
            <w:top w:val="none" w:sz="0" w:space="0" w:color="auto"/>
            <w:left w:val="none" w:sz="0" w:space="0" w:color="auto"/>
            <w:bottom w:val="none" w:sz="0" w:space="0" w:color="auto"/>
            <w:right w:val="none" w:sz="0" w:space="0" w:color="auto"/>
          </w:divBdr>
        </w:div>
        <w:div w:id="522599211">
          <w:marLeft w:val="0"/>
          <w:marRight w:val="0"/>
          <w:marTop w:val="0"/>
          <w:marBottom w:val="0"/>
          <w:divBdr>
            <w:top w:val="none" w:sz="0" w:space="0" w:color="auto"/>
            <w:left w:val="none" w:sz="0" w:space="0" w:color="auto"/>
            <w:bottom w:val="none" w:sz="0" w:space="0" w:color="auto"/>
            <w:right w:val="none" w:sz="0" w:space="0" w:color="auto"/>
          </w:divBdr>
        </w:div>
        <w:div w:id="68433300">
          <w:marLeft w:val="0"/>
          <w:marRight w:val="0"/>
          <w:marTop w:val="0"/>
          <w:marBottom w:val="0"/>
          <w:divBdr>
            <w:top w:val="none" w:sz="0" w:space="0" w:color="auto"/>
            <w:left w:val="none" w:sz="0" w:space="0" w:color="auto"/>
            <w:bottom w:val="none" w:sz="0" w:space="0" w:color="auto"/>
            <w:right w:val="none" w:sz="0" w:space="0" w:color="auto"/>
          </w:divBdr>
        </w:div>
      </w:divsChild>
    </w:div>
    <w:div w:id="328600900">
      <w:bodyDiv w:val="1"/>
      <w:marLeft w:val="0"/>
      <w:marRight w:val="0"/>
      <w:marTop w:val="0"/>
      <w:marBottom w:val="0"/>
      <w:divBdr>
        <w:top w:val="none" w:sz="0" w:space="0" w:color="auto"/>
        <w:left w:val="none" w:sz="0" w:space="0" w:color="auto"/>
        <w:bottom w:val="none" w:sz="0" w:space="0" w:color="auto"/>
        <w:right w:val="none" w:sz="0" w:space="0" w:color="auto"/>
      </w:divBdr>
    </w:div>
    <w:div w:id="328751662">
      <w:bodyDiv w:val="1"/>
      <w:marLeft w:val="0"/>
      <w:marRight w:val="0"/>
      <w:marTop w:val="0"/>
      <w:marBottom w:val="0"/>
      <w:divBdr>
        <w:top w:val="none" w:sz="0" w:space="0" w:color="auto"/>
        <w:left w:val="none" w:sz="0" w:space="0" w:color="auto"/>
        <w:bottom w:val="none" w:sz="0" w:space="0" w:color="auto"/>
        <w:right w:val="none" w:sz="0" w:space="0" w:color="auto"/>
      </w:divBdr>
    </w:div>
    <w:div w:id="328754185">
      <w:bodyDiv w:val="1"/>
      <w:marLeft w:val="0"/>
      <w:marRight w:val="0"/>
      <w:marTop w:val="0"/>
      <w:marBottom w:val="0"/>
      <w:divBdr>
        <w:top w:val="none" w:sz="0" w:space="0" w:color="auto"/>
        <w:left w:val="none" w:sz="0" w:space="0" w:color="auto"/>
        <w:bottom w:val="none" w:sz="0" w:space="0" w:color="auto"/>
        <w:right w:val="none" w:sz="0" w:space="0" w:color="auto"/>
      </w:divBdr>
    </w:div>
    <w:div w:id="328825658">
      <w:bodyDiv w:val="1"/>
      <w:marLeft w:val="0"/>
      <w:marRight w:val="0"/>
      <w:marTop w:val="0"/>
      <w:marBottom w:val="0"/>
      <w:divBdr>
        <w:top w:val="none" w:sz="0" w:space="0" w:color="auto"/>
        <w:left w:val="none" w:sz="0" w:space="0" w:color="auto"/>
        <w:bottom w:val="none" w:sz="0" w:space="0" w:color="auto"/>
        <w:right w:val="none" w:sz="0" w:space="0" w:color="auto"/>
      </w:divBdr>
      <w:divsChild>
        <w:div w:id="1504053222">
          <w:marLeft w:val="0"/>
          <w:marRight w:val="0"/>
          <w:marTop w:val="0"/>
          <w:marBottom w:val="0"/>
          <w:divBdr>
            <w:top w:val="none" w:sz="0" w:space="0" w:color="auto"/>
            <w:left w:val="none" w:sz="0" w:space="0" w:color="auto"/>
            <w:bottom w:val="none" w:sz="0" w:space="0" w:color="auto"/>
            <w:right w:val="none" w:sz="0" w:space="0" w:color="auto"/>
          </w:divBdr>
        </w:div>
        <w:div w:id="336232421">
          <w:marLeft w:val="0"/>
          <w:marRight w:val="0"/>
          <w:marTop w:val="0"/>
          <w:marBottom w:val="0"/>
          <w:divBdr>
            <w:top w:val="none" w:sz="0" w:space="0" w:color="auto"/>
            <w:left w:val="none" w:sz="0" w:space="0" w:color="auto"/>
            <w:bottom w:val="none" w:sz="0" w:space="0" w:color="auto"/>
            <w:right w:val="none" w:sz="0" w:space="0" w:color="auto"/>
          </w:divBdr>
        </w:div>
        <w:div w:id="549269697">
          <w:marLeft w:val="0"/>
          <w:marRight w:val="0"/>
          <w:marTop w:val="0"/>
          <w:marBottom w:val="0"/>
          <w:divBdr>
            <w:top w:val="none" w:sz="0" w:space="0" w:color="auto"/>
            <w:left w:val="none" w:sz="0" w:space="0" w:color="auto"/>
            <w:bottom w:val="none" w:sz="0" w:space="0" w:color="auto"/>
            <w:right w:val="none" w:sz="0" w:space="0" w:color="auto"/>
          </w:divBdr>
        </w:div>
        <w:div w:id="1631596623">
          <w:marLeft w:val="0"/>
          <w:marRight w:val="0"/>
          <w:marTop w:val="0"/>
          <w:marBottom w:val="0"/>
          <w:divBdr>
            <w:top w:val="none" w:sz="0" w:space="0" w:color="auto"/>
            <w:left w:val="none" w:sz="0" w:space="0" w:color="auto"/>
            <w:bottom w:val="none" w:sz="0" w:space="0" w:color="auto"/>
            <w:right w:val="none" w:sz="0" w:space="0" w:color="auto"/>
          </w:divBdr>
        </w:div>
        <w:div w:id="1734424912">
          <w:marLeft w:val="0"/>
          <w:marRight w:val="0"/>
          <w:marTop w:val="0"/>
          <w:marBottom w:val="0"/>
          <w:divBdr>
            <w:top w:val="none" w:sz="0" w:space="0" w:color="auto"/>
            <w:left w:val="none" w:sz="0" w:space="0" w:color="auto"/>
            <w:bottom w:val="none" w:sz="0" w:space="0" w:color="auto"/>
            <w:right w:val="none" w:sz="0" w:space="0" w:color="auto"/>
          </w:divBdr>
        </w:div>
        <w:div w:id="1253779431">
          <w:marLeft w:val="0"/>
          <w:marRight w:val="0"/>
          <w:marTop w:val="0"/>
          <w:marBottom w:val="0"/>
          <w:divBdr>
            <w:top w:val="none" w:sz="0" w:space="0" w:color="auto"/>
            <w:left w:val="none" w:sz="0" w:space="0" w:color="auto"/>
            <w:bottom w:val="none" w:sz="0" w:space="0" w:color="auto"/>
            <w:right w:val="none" w:sz="0" w:space="0" w:color="auto"/>
          </w:divBdr>
        </w:div>
        <w:div w:id="1634678672">
          <w:marLeft w:val="0"/>
          <w:marRight w:val="0"/>
          <w:marTop w:val="0"/>
          <w:marBottom w:val="0"/>
          <w:divBdr>
            <w:top w:val="none" w:sz="0" w:space="0" w:color="auto"/>
            <w:left w:val="none" w:sz="0" w:space="0" w:color="auto"/>
            <w:bottom w:val="none" w:sz="0" w:space="0" w:color="auto"/>
            <w:right w:val="none" w:sz="0" w:space="0" w:color="auto"/>
          </w:divBdr>
        </w:div>
        <w:div w:id="650212162">
          <w:marLeft w:val="0"/>
          <w:marRight w:val="0"/>
          <w:marTop w:val="0"/>
          <w:marBottom w:val="0"/>
          <w:divBdr>
            <w:top w:val="none" w:sz="0" w:space="0" w:color="auto"/>
            <w:left w:val="none" w:sz="0" w:space="0" w:color="auto"/>
            <w:bottom w:val="none" w:sz="0" w:space="0" w:color="auto"/>
            <w:right w:val="none" w:sz="0" w:space="0" w:color="auto"/>
          </w:divBdr>
        </w:div>
        <w:div w:id="1627616410">
          <w:marLeft w:val="0"/>
          <w:marRight w:val="0"/>
          <w:marTop w:val="0"/>
          <w:marBottom w:val="0"/>
          <w:divBdr>
            <w:top w:val="none" w:sz="0" w:space="0" w:color="auto"/>
            <w:left w:val="none" w:sz="0" w:space="0" w:color="auto"/>
            <w:bottom w:val="none" w:sz="0" w:space="0" w:color="auto"/>
            <w:right w:val="none" w:sz="0" w:space="0" w:color="auto"/>
          </w:divBdr>
        </w:div>
        <w:div w:id="1358197980">
          <w:marLeft w:val="0"/>
          <w:marRight w:val="0"/>
          <w:marTop w:val="0"/>
          <w:marBottom w:val="0"/>
          <w:divBdr>
            <w:top w:val="none" w:sz="0" w:space="0" w:color="auto"/>
            <w:left w:val="none" w:sz="0" w:space="0" w:color="auto"/>
            <w:bottom w:val="none" w:sz="0" w:space="0" w:color="auto"/>
            <w:right w:val="none" w:sz="0" w:space="0" w:color="auto"/>
          </w:divBdr>
        </w:div>
        <w:div w:id="1476948832">
          <w:marLeft w:val="0"/>
          <w:marRight w:val="0"/>
          <w:marTop w:val="0"/>
          <w:marBottom w:val="0"/>
          <w:divBdr>
            <w:top w:val="none" w:sz="0" w:space="0" w:color="auto"/>
            <w:left w:val="none" w:sz="0" w:space="0" w:color="auto"/>
            <w:bottom w:val="none" w:sz="0" w:space="0" w:color="auto"/>
            <w:right w:val="none" w:sz="0" w:space="0" w:color="auto"/>
          </w:divBdr>
        </w:div>
        <w:div w:id="1218586761">
          <w:marLeft w:val="0"/>
          <w:marRight w:val="0"/>
          <w:marTop w:val="0"/>
          <w:marBottom w:val="0"/>
          <w:divBdr>
            <w:top w:val="none" w:sz="0" w:space="0" w:color="auto"/>
            <w:left w:val="none" w:sz="0" w:space="0" w:color="auto"/>
            <w:bottom w:val="none" w:sz="0" w:space="0" w:color="auto"/>
            <w:right w:val="none" w:sz="0" w:space="0" w:color="auto"/>
          </w:divBdr>
        </w:div>
        <w:div w:id="326323589">
          <w:marLeft w:val="0"/>
          <w:marRight w:val="0"/>
          <w:marTop w:val="0"/>
          <w:marBottom w:val="0"/>
          <w:divBdr>
            <w:top w:val="none" w:sz="0" w:space="0" w:color="auto"/>
            <w:left w:val="none" w:sz="0" w:space="0" w:color="auto"/>
            <w:bottom w:val="none" w:sz="0" w:space="0" w:color="auto"/>
            <w:right w:val="none" w:sz="0" w:space="0" w:color="auto"/>
          </w:divBdr>
        </w:div>
        <w:div w:id="143861663">
          <w:marLeft w:val="0"/>
          <w:marRight w:val="0"/>
          <w:marTop w:val="0"/>
          <w:marBottom w:val="0"/>
          <w:divBdr>
            <w:top w:val="none" w:sz="0" w:space="0" w:color="auto"/>
            <w:left w:val="none" w:sz="0" w:space="0" w:color="auto"/>
            <w:bottom w:val="none" w:sz="0" w:space="0" w:color="auto"/>
            <w:right w:val="none" w:sz="0" w:space="0" w:color="auto"/>
          </w:divBdr>
        </w:div>
        <w:div w:id="477459816">
          <w:marLeft w:val="0"/>
          <w:marRight w:val="0"/>
          <w:marTop w:val="0"/>
          <w:marBottom w:val="0"/>
          <w:divBdr>
            <w:top w:val="none" w:sz="0" w:space="0" w:color="auto"/>
            <w:left w:val="none" w:sz="0" w:space="0" w:color="auto"/>
            <w:bottom w:val="none" w:sz="0" w:space="0" w:color="auto"/>
            <w:right w:val="none" w:sz="0" w:space="0" w:color="auto"/>
          </w:divBdr>
        </w:div>
        <w:div w:id="1180970342">
          <w:marLeft w:val="0"/>
          <w:marRight w:val="0"/>
          <w:marTop w:val="0"/>
          <w:marBottom w:val="0"/>
          <w:divBdr>
            <w:top w:val="none" w:sz="0" w:space="0" w:color="auto"/>
            <w:left w:val="none" w:sz="0" w:space="0" w:color="auto"/>
            <w:bottom w:val="none" w:sz="0" w:space="0" w:color="auto"/>
            <w:right w:val="none" w:sz="0" w:space="0" w:color="auto"/>
          </w:divBdr>
        </w:div>
        <w:div w:id="879709869">
          <w:marLeft w:val="0"/>
          <w:marRight w:val="0"/>
          <w:marTop w:val="0"/>
          <w:marBottom w:val="0"/>
          <w:divBdr>
            <w:top w:val="none" w:sz="0" w:space="0" w:color="auto"/>
            <w:left w:val="none" w:sz="0" w:space="0" w:color="auto"/>
            <w:bottom w:val="none" w:sz="0" w:space="0" w:color="auto"/>
            <w:right w:val="none" w:sz="0" w:space="0" w:color="auto"/>
          </w:divBdr>
        </w:div>
        <w:div w:id="1516962330">
          <w:marLeft w:val="0"/>
          <w:marRight w:val="0"/>
          <w:marTop w:val="0"/>
          <w:marBottom w:val="0"/>
          <w:divBdr>
            <w:top w:val="none" w:sz="0" w:space="0" w:color="auto"/>
            <w:left w:val="none" w:sz="0" w:space="0" w:color="auto"/>
            <w:bottom w:val="none" w:sz="0" w:space="0" w:color="auto"/>
            <w:right w:val="none" w:sz="0" w:space="0" w:color="auto"/>
          </w:divBdr>
        </w:div>
        <w:div w:id="892548131">
          <w:marLeft w:val="0"/>
          <w:marRight w:val="0"/>
          <w:marTop w:val="0"/>
          <w:marBottom w:val="0"/>
          <w:divBdr>
            <w:top w:val="none" w:sz="0" w:space="0" w:color="auto"/>
            <w:left w:val="none" w:sz="0" w:space="0" w:color="auto"/>
            <w:bottom w:val="none" w:sz="0" w:space="0" w:color="auto"/>
            <w:right w:val="none" w:sz="0" w:space="0" w:color="auto"/>
          </w:divBdr>
        </w:div>
        <w:div w:id="951205171">
          <w:marLeft w:val="0"/>
          <w:marRight w:val="0"/>
          <w:marTop w:val="0"/>
          <w:marBottom w:val="0"/>
          <w:divBdr>
            <w:top w:val="none" w:sz="0" w:space="0" w:color="auto"/>
            <w:left w:val="none" w:sz="0" w:space="0" w:color="auto"/>
            <w:bottom w:val="none" w:sz="0" w:space="0" w:color="auto"/>
            <w:right w:val="none" w:sz="0" w:space="0" w:color="auto"/>
          </w:divBdr>
        </w:div>
        <w:div w:id="1836996400">
          <w:marLeft w:val="0"/>
          <w:marRight w:val="0"/>
          <w:marTop w:val="0"/>
          <w:marBottom w:val="0"/>
          <w:divBdr>
            <w:top w:val="none" w:sz="0" w:space="0" w:color="auto"/>
            <w:left w:val="none" w:sz="0" w:space="0" w:color="auto"/>
            <w:bottom w:val="none" w:sz="0" w:space="0" w:color="auto"/>
            <w:right w:val="none" w:sz="0" w:space="0" w:color="auto"/>
          </w:divBdr>
        </w:div>
        <w:div w:id="2135171608">
          <w:marLeft w:val="0"/>
          <w:marRight w:val="0"/>
          <w:marTop w:val="0"/>
          <w:marBottom w:val="0"/>
          <w:divBdr>
            <w:top w:val="none" w:sz="0" w:space="0" w:color="auto"/>
            <w:left w:val="none" w:sz="0" w:space="0" w:color="auto"/>
            <w:bottom w:val="none" w:sz="0" w:space="0" w:color="auto"/>
            <w:right w:val="none" w:sz="0" w:space="0" w:color="auto"/>
          </w:divBdr>
        </w:div>
        <w:div w:id="340157375">
          <w:marLeft w:val="0"/>
          <w:marRight w:val="0"/>
          <w:marTop w:val="0"/>
          <w:marBottom w:val="0"/>
          <w:divBdr>
            <w:top w:val="none" w:sz="0" w:space="0" w:color="auto"/>
            <w:left w:val="none" w:sz="0" w:space="0" w:color="auto"/>
            <w:bottom w:val="none" w:sz="0" w:space="0" w:color="auto"/>
            <w:right w:val="none" w:sz="0" w:space="0" w:color="auto"/>
          </w:divBdr>
        </w:div>
        <w:div w:id="831802050">
          <w:marLeft w:val="0"/>
          <w:marRight w:val="0"/>
          <w:marTop w:val="0"/>
          <w:marBottom w:val="0"/>
          <w:divBdr>
            <w:top w:val="none" w:sz="0" w:space="0" w:color="auto"/>
            <w:left w:val="none" w:sz="0" w:space="0" w:color="auto"/>
            <w:bottom w:val="none" w:sz="0" w:space="0" w:color="auto"/>
            <w:right w:val="none" w:sz="0" w:space="0" w:color="auto"/>
          </w:divBdr>
        </w:div>
        <w:div w:id="482621588">
          <w:marLeft w:val="0"/>
          <w:marRight w:val="0"/>
          <w:marTop w:val="0"/>
          <w:marBottom w:val="0"/>
          <w:divBdr>
            <w:top w:val="none" w:sz="0" w:space="0" w:color="auto"/>
            <w:left w:val="none" w:sz="0" w:space="0" w:color="auto"/>
            <w:bottom w:val="none" w:sz="0" w:space="0" w:color="auto"/>
            <w:right w:val="none" w:sz="0" w:space="0" w:color="auto"/>
          </w:divBdr>
        </w:div>
        <w:div w:id="801730655">
          <w:marLeft w:val="0"/>
          <w:marRight w:val="0"/>
          <w:marTop w:val="0"/>
          <w:marBottom w:val="0"/>
          <w:divBdr>
            <w:top w:val="none" w:sz="0" w:space="0" w:color="auto"/>
            <w:left w:val="none" w:sz="0" w:space="0" w:color="auto"/>
            <w:bottom w:val="none" w:sz="0" w:space="0" w:color="auto"/>
            <w:right w:val="none" w:sz="0" w:space="0" w:color="auto"/>
          </w:divBdr>
        </w:div>
        <w:div w:id="616332331">
          <w:marLeft w:val="0"/>
          <w:marRight w:val="0"/>
          <w:marTop w:val="0"/>
          <w:marBottom w:val="0"/>
          <w:divBdr>
            <w:top w:val="none" w:sz="0" w:space="0" w:color="auto"/>
            <w:left w:val="none" w:sz="0" w:space="0" w:color="auto"/>
            <w:bottom w:val="none" w:sz="0" w:space="0" w:color="auto"/>
            <w:right w:val="none" w:sz="0" w:space="0" w:color="auto"/>
          </w:divBdr>
        </w:div>
        <w:div w:id="995305936">
          <w:marLeft w:val="0"/>
          <w:marRight w:val="0"/>
          <w:marTop w:val="0"/>
          <w:marBottom w:val="0"/>
          <w:divBdr>
            <w:top w:val="none" w:sz="0" w:space="0" w:color="auto"/>
            <w:left w:val="none" w:sz="0" w:space="0" w:color="auto"/>
            <w:bottom w:val="none" w:sz="0" w:space="0" w:color="auto"/>
            <w:right w:val="none" w:sz="0" w:space="0" w:color="auto"/>
          </w:divBdr>
        </w:div>
        <w:div w:id="597835989">
          <w:marLeft w:val="0"/>
          <w:marRight w:val="0"/>
          <w:marTop w:val="0"/>
          <w:marBottom w:val="0"/>
          <w:divBdr>
            <w:top w:val="none" w:sz="0" w:space="0" w:color="auto"/>
            <w:left w:val="none" w:sz="0" w:space="0" w:color="auto"/>
            <w:bottom w:val="none" w:sz="0" w:space="0" w:color="auto"/>
            <w:right w:val="none" w:sz="0" w:space="0" w:color="auto"/>
          </w:divBdr>
        </w:div>
        <w:div w:id="1277954002">
          <w:marLeft w:val="0"/>
          <w:marRight w:val="0"/>
          <w:marTop w:val="0"/>
          <w:marBottom w:val="0"/>
          <w:divBdr>
            <w:top w:val="none" w:sz="0" w:space="0" w:color="auto"/>
            <w:left w:val="none" w:sz="0" w:space="0" w:color="auto"/>
            <w:bottom w:val="none" w:sz="0" w:space="0" w:color="auto"/>
            <w:right w:val="none" w:sz="0" w:space="0" w:color="auto"/>
          </w:divBdr>
        </w:div>
      </w:divsChild>
    </w:div>
    <w:div w:id="329063081">
      <w:bodyDiv w:val="1"/>
      <w:marLeft w:val="0"/>
      <w:marRight w:val="0"/>
      <w:marTop w:val="0"/>
      <w:marBottom w:val="0"/>
      <w:divBdr>
        <w:top w:val="none" w:sz="0" w:space="0" w:color="auto"/>
        <w:left w:val="none" w:sz="0" w:space="0" w:color="auto"/>
        <w:bottom w:val="none" w:sz="0" w:space="0" w:color="auto"/>
        <w:right w:val="none" w:sz="0" w:space="0" w:color="auto"/>
      </w:divBdr>
    </w:div>
    <w:div w:id="330564487">
      <w:bodyDiv w:val="1"/>
      <w:marLeft w:val="0"/>
      <w:marRight w:val="0"/>
      <w:marTop w:val="0"/>
      <w:marBottom w:val="0"/>
      <w:divBdr>
        <w:top w:val="none" w:sz="0" w:space="0" w:color="auto"/>
        <w:left w:val="none" w:sz="0" w:space="0" w:color="auto"/>
        <w:bottom w:val="none" w:sz="0" w:space="0" w:color="auto"/>
        <w:right w:val="none" w:sz="0" w:space="0" w:color="auto"/>
      </w:divBdr>
    </w:div>
    <w:div w:id="330958718">
      <w:bodyDiv w:val="1"/>
      <w:marLeft w:val="0"/>
      <w:marRight w:val="0"/>
      <w:marTop w:val="0"/>
      <w:marBottom w:val="0"/>
      <w:divBdr>
        <w:top w:val="none" w:sz="0" w:space="0" w:color="auto"/>
        <w:left w:val="none" w:sz="0" w:space="0" w:color="auto"/>
        <w:bottom w:val="none" w:sz="0" w:space="0" w:color="auto"/>
        <w:right w:val="none" w:sz="0" w:space="0" w:color="auto"/>
      </w:divBdr>
    </w:div>
    <w:div w:id="330985664">
      <w:bodyDiv w:val="1"/>
      <w:marLeft w:val="0"/>
      <w:marRight w:val="0"/>
      <w:marTop w:val="0"/>
      <w:marBottom w:val="0"/>
      <w:divBdr>
        <w:top w:val="none" w:sz="0" w:space="0" w:color="auto"/>
        <w:left w:val="none" w:sz="0" w:space="0" w:color="auto"/>
        <w:bottom w:val="none" w:sz="0" w:space="0" w:color="auto"/>
        <w:right w:val="none" w:sz="0" w:space="0" w:color="auto"/>
      </w:divBdr>
    </w:div>
    <w:div w:id="331105673">
      <w:bodyDiv w:val="1"/>
      <w:marLeft w:val="0"/>
      <w:marRight w:val="0"/>
      <w:marTop w:val="0"/>
      <w:marBottom w:val="0"/>
      <w:divBdr>
        <w:top w:val="none" w:sz="0" w:space="0" w:color="auto"/>
        <w:left w:val="none" w:sz="0" w:space="0" w:color="auto"/>
        <w:bottom w:val="none" w:sz="0" w:space="0" w:color="auto"/>
        <w:right w:val="none" w:sz="0" w:space="0" w:color="auto"/>
      </w:divBdr>
    </w:div>
    <w:div w:id="331376752">
      <w:bodyDiv w:val="1"/>
      <w:marLeft w:val="0"/>
      <w:marRight w:val="0"/>
      <w:marTop w:val="0"/>
      <w:marBottom w:val="0"/>
      <w:divBdr>
        <w:top w:val="none" w:sz="0" w:space="0" w:color="auto"/>
        <w:left w:val="none" w:sz="0" w:space="0" w:color="auto"/>
        <w:bottom w:val="none" w:sz="0" w:space="0" w:color="auto"/>
        <w:right w:val="none" w:sz="0" w:space="0" w:color="auto"/>
      </w:divBdr>
    </w:div>
    <w:div w:id="331416772">
      <w:bodyDiv w:val="1"/>
      <w:marLeft w:val="0"/>
      <w:marRight w:val="0"/>
      <w:marTop w:val="0"/>
      <w:marBottom w:val="0"/>
      <w:divBdr>
        <w:top w:val="none" w:sz="0" w:space="0" w:color="auto"/>
        <w:left w:val="none" w:sz="0" w:space="0" w:color="auto"/>
        <w:bottom w:val="none" w:sz="0" w:space="0" w:color="auto"/>
        <w:right w:val="none" w:sz="0" w:space="0" w:color="auto"/>
      </w:divBdr>
    </w:div>
    <w:div w:id="331681972">
      <w:bodyDiv w:val="1"/>
      <w:marLeft w:val="0"/>
      <w:marRight w:val="0"/>
      <w:marTop w:val="0"/>
      <w:marBottom w:val="0"/>
      <w:divBdr>
        <w:top w:val="none" w:sz="0" w:space="0" w:color="auto"/>
        <w:left w:val="none" w:sz="0" w:space="0" w:color="auto"/>
        <w:bottom w:val="none" w:sz="0" w:space="0" w:color="auto"/>
        <w:right w:val="none" w:sz="0" w:space="0" w:color="auto"/>
      </w:divBdr>
    </w:div>
    <w:div w:id="331881448">
      <w:bodyDiv w:val="1"/>
      <w:marLeft w:val="0"/>
      <w:marRight w:val="0"/>
      <w:marTop w:val="0"/>
      <w:marBottom w:val="0"/>
      <w:divBdr>
        <w:top w:val="none" w:sz="0" w:space="0" w:color="auto"/>
        <w:left w:val="none" w:sz="0" w:space="0" w:color="auto"/>
        <w:bottom w:val="none" w:sz="0" w:space="0" w:color="auto"/>
        <w:right w:val="none" w:sz="0" w:space="0" w:color="auto"/>
      </w:divBdr>
    </w:div>
    <w:div w:id="332100740">
      <w:bodyDiv w:val="1"/>
      <w:marLeft w:val="0"/>
      <w:marRight w:val="0"/>
      <w:marTop w:val="0"/>
      <w:marBottom w:val="0"/>
      <w:divBdr>
        <w:top w:val="none" w:sz="0" w:space="0" w:color="auto"/>
        <w:left w:val="none" w:sz="0" w:space="0" w:color="auto"/>
        <w:bottom w:val="none" w:sz="0" w:space="0" w:color="auto"/>
        <w:right w:val="none" w:sz="0" w:space="0" w:color="auto"/>
      </w:divBdr>
    </w:div>
    <w:div w:id="332149998">
      <w:bodyDiv w:val="1"/>
      <w:marLeft w:val="0"/>
      <w:marRight w:val="0"/>
      <w:marTop w:val="0"/>
      <w:marBottom w:val="0"/>
      <w:divBdr>
        <w:top w:val="none" w:sz="0" w:space="0" w:color="auto"/>
        <w:left w:val="none" w:sz="0" w:space="0" w:color="auto"/>
        <w:bottom w:val="none" w:sz="0" w:space="0" w:color="auto"/>
        <w:right w:val="none" w:sz="0" w:space="0" w:color="auto"/>
      </w:divBdr>
    </w:div>
    <w:div w:id="332337813">
      <w:bodyDiv w:val="1"/>
      <w:marLeft w:val="0"/>
      <w:marRight w:val="0"/>
      <w:marTop w:val="0"/>
      <w:marBottom w:val="0"/>
      <w:divBdr>
        <w:top w:val="none" w:sz="0" w:space="0" w:color="auto"/>
        <w:left w:val="none" w:sz="0" w:space="0" w:color="auto"/>
        <w:bottom w:val="none" w:sz="0" w:space="0" w:color="auto"/>
        <w:right w:val="none" w:sz="0" w:space="0" w:color="auto"/>
      </w:divBdr>
    </w:div>
    <w:div w:id="332345663">
      <w:bodyDiv w:val="1"/>
      <w:marLeft w:val="0"/>
      <w:marRight w:val="0"/>
      <w:marTop w:val="0"/>
      <w:marBottom w:val="0"/>
      <w:divBdr>
        <w:top w:val="none" w:sz="0" w:space="0" w:color="auto"/>
        <w:left w:val="none" w:sz="0" w:space="0" w:color="auto"/>
        <w:bottom w:val="none" w:sz="0" w:space="0" w:color="auto"/>
        <w:right w:val="none" w:sz="0" w:space="0" w:color="auto"/>
      </w:divBdr>
    </w:div>
    <w:div w:id="332416716">
      <w:bodyDiv w:val="1"/>
      <w:marLeft w:val="0"/>
      <w:marRight w:val="0"/>
      <w:marTop w:val="0"/>
      <w:marBottom w:val="0"/>
      <w:divBdr>
        <w:top w:val="none" w:sz="0" w:space="0" w:color="auto"/>
        <w:left w:val="none" w:sz="0" w:space="0" w:color="auto"/>
        <w:bottom w:val="none" w:sz="0" w:space="0" w:color="auto"/>
        <w:right w:val="none" w:sz="0" w:space="0" w:color="auto"/>
      </w:divBdr>
    </w:div>
    <w:div w:id="332875889">
      <w:bodyDiv w:val="1"/>
      <w:marLeft w:val="0"/>
      <w:marRight w:val="0"/>
      <w:marTop w:val="0"/>
      <w:marBottom w:val="0"/>
      <w:divBdr>
        <w:top w:val="none" w:sz="0" w:space="0" w:color="auto"/>
        <w:left w:val="none" w:sz="0" w:space="0" w:color="auto"/>
        <w:bottom w:val="none" w:sz="0" w:space="0" w:color="auto"/>
        <w:right w:val="none" w:sz="0" w:space="0" w:color="auto"/>
      </w:divBdr>
    </w:div>
    <w:div w:id="332926147">
      <w:bodyDiv w:val="1"/>
      <w:marLeft w:val="0"/>
      <w:marRight w:val="0"/>
      <w:marTop w:val="0"/>
      <w:marBottom w:val="0"/>
      <w:divBdr>
        <w:top w:val="none" w:sz="0" w:space="0" w:color="auto"/>
        <w:left w:val="none" w:sz="0" w:space="0" w:color="auto"/>
        <w:bottom w:val="none" w:sz="0" w:space="0" w:color="auto"/>
        <w:right w:val="none" w:sz="0" w:space="0" w:color="auto"/>
      </w:divBdr>
    </w:div>
    <w:div w:id="333266706">
      <w:bodyDiv w:val="1"/>
      <w:marLeft w:val="0"/>
      <w:marRight w:val="0"/>
      <w:marTop w:val="0"/>
      <w:marBottom w:val="0"/>
      <w:divBdr>
        <w:top w:val="none" w:sz="0" w:space="0" w:color="auto"/>
        <w:left w:val="none" w:sz="0" w:space="0" w:color="auto"/>
        <w:bottom w:val="none" w:sz="0" w:space="0" w:color="auto"/>
        <w:right w:val="none" w:sz="0" w:space="0" w:color="auto"/>
      </w:divBdr>
    </w:div>
    <w:div w:id="333339345">
      <w:bodyDiv w:val="1"/>
      <w:marLeft w:val="0"/>
      <w:marRight w:val="0"/>
      <w:marTop w:val="0"/>
      <w:marBottom w:val="0"/>
      <w:divBdr>
        <w:top w:val="none" w:sz="0" w:space="0" w:color="auto"/>
        <w:left w:val="none" w:sz="0" w:space="0" w:color="auto"/>
        <w:bottom w:val="none" w:sz="0" w:space="0" w:color="auto"/>
        <w:right w:val="none" w:sz="0" w:space="0" w:color="auto"/>
      </w:divBdr>
    </w:div>
    <w:div w:id="334498116">
      <w:bodyDiv w:val="1"/>
      <w:marLeft w:val="0"/>
      <w:marRight w:val="0"/>
      <w:marTop w:val="0"/>
      <w:marBottom w:val="0"/>
      <w:divBdr>
        <w:top w:val="none" w:sz="0" w:space="0" w:color="auto"/>
        <w:left w:val="none" w:sz="0" w:space="0" w:color="auto"/>
        <w:bottom w:val="none" w:sz="0" w:space="0" w:color="auto"/>
        <w:right w:val="none" w:sz="0" w:space="0" w:color="auto"/>
      </w:divBdr>
    </w:div>
    <w:div w:id="334650368">
      <w:bodyDiv w:val="1"/>
      <w:marLeft w:val="0"/>
      <w:marRight w:val="0"/>
      <w:marTop w:val="0"/>
      <w:marBottom w:val="0"/>
      <w:divBdr>
        <w:top w:val="none" w:sz="0" w:space="0" w:color="auto"/>
        <w:left w:val="none" w:sz="0" w:space="0" w:color="auto"/>
        <w:bottom w:val="none" w:sz="0" w:space="0" w:color="auto"/>
        <w:right w:val="none" w:sz="0" w:space="0" w:color="auto"/>
      </w:divBdr>
    </w:div>
    <w:div w:id="334696779">
      <w:bodyDiv w:val="1"/>
      <w:marLeft w:val="0"/>
      <w:marRight w:val="0"/>
      <w:marTop w:val="0"/>
      <w:marBottom w:val="0"/>
      <w:divBdr>
        <w:top w:val="none" w:sz="0" w:space="0" w:color="auto"/>
        <w:left w:val="none" w:sz="0" w:space="0" w:color="auto"/>
        <w:bottom w:val="none" w:sz="0" w:space="0" w:color="auto"/>
        <w:right w:val="none" w:sz="0" w:space="0" w:color="auto"/>
      </w:divBdr>
    </w:div>
    <w:div w:id="335036708">
      <w:bodyDiv w:val="1"/>
      <w:marLeft w:val="0"/>
      <w:marRight w:val="0"/>
      <w:marTop w:val="0"/>
      <w:marBottom w:val="0"/>
      <w:divBdr>
        <w:top w:val="none" w:sz="0" w:space="0" w:color="auto"/>
        <w:left w:val="none" w:sz="0" w:space="0" w:color="auto"/>
        <w:bottom w:val="none" w:sz="0" w:space="0" w:color="auto"/>
        <w:right w:val="none" w:sz="0" w:space="0" w:color="auto"/>
      </w:divBdr>
    </w:div>
    <w:div w:id="335229460">
      <w:bodyDiv w:val="1"/>
      <w:marLeft w:val="0"/>
      <w:marRight w:val="0"/>
      <w:marTop w:val="0"/>
      <w:marBottom w:val="0"/>
      <w:divBdr>
        <w:top w:val="none" w:sz="0" w:space="0" w:color="auto"/>
        <w:left w:val="none" w:sz="0" w:space="0" w:color="auto"/>
        <w:bottom w:val="none" w:sz="0" w:space="0" w:color="auto"/>
        <w:right w:val="none" w:sz="0" w:space="0" w:color="auto"/>
      </w:divBdr>
    </w:div>
    <w:div w:id="335504584">
      <w:bodyDiv w:val="1"/>
      <w:marLeft w:val="0"/>
      <w:marRight w:val="0"/>
      <w:marTop w:val="0"/>
      <w:marBottom w:val="0"/>
      <w:divBdr>
        <w:top w:val="none" w:sz="0" w:space="0" w:color="auto"/>
        <w:left w:val="none" w:sz="0" w:space="0" w:color="auto"/>
        <w:bottom w:val="none" w:sz="0" w:space="0" w:color="auto"/>
        <w:right w:val="none" w:sz="0" w:space="0" w:color="auto"/>
      </w:divBdr>
    </w:div>
    <w:div w:id="335573037">
      <w:bodyDiv w:val="1"/>
      <w:marLeft w:val="0"/>
      <w:marRight w:val="0"/>
      <w:marTop w:val="0"/>
      <w:marBottom w:val="0"/>
      <w:divBdr>
        <w:top w:val="none" w:sz="0" w:space="0" w:color="auto"/>
        <w:left w:val="none" w:sz="0" w:space="0" w:color="auto"/>
        <w:bottom w:val="none" w:sz="0" w:space="0" w:color="auto"/>
        <w:right w:val="none" w:sz="0" w:space="0" w:color="auto"/>
      </w:divBdr>
    </w:div>
    <w:div w:id="335619477">
      <w:bodyDiv w:val="1"/>
      <w:marLeft w:val="0"/>
      <w:marRight w:val="0"/>
      <w:marTop w:val="0"/>
      <w:marBottom w:val="0"/>
      <w:divBdr>
        <w:top w:val="none" w:sz="0" w:space="0" w:color="auto"/>
        <w:left w:val="none" w:sz="0" w:space="0" w:color="auto"/>
        <w:bottom w:val="none" w:sz="0" w:space="0" w:color="auto"/>
        <w:right w:val="none" w:sz="0" w:space="0" w:color="auto"/>
      </w:divBdr>
    </w:div>
    <w:div w:id="335696406">
      <w:bodyDiv w:val="1"/>
      <w:marLeft w:val="0"/>
      <w:marRight w:val="0"/>
      <w:marTop w:val="0"/>
      <w:marBottom w:val="0"/>
      <w:divBdr>
        <w:top w:val="none" w:sz="0" w:space="0" w:color="auto"/>
        <w:left w:val="none" w:sz="0" w:space="0" w:color="auto"/>
        <w:bottom w:val="none" w:sz="0" w:space="0" w:color="auto"/>
        <w:right w:val="none" w:sz="0" w:space="0" w:color="auto"/>
      </w:divBdr>
    </w:div>
    <w:div w:id="336151705">
      <w:bodyDiv w:val="1"/>
      <w:marLeft w:val="0"/>
      <w:marRight w:val="0"/>
      <w:marTop w:val="0"/>
      <w:marBottom w:val="0"/>
      <w:divBdr>
        <w:top w:val="none" w:sz="0" w:space="0" w:color="auto"/>
        <w:left w:val="none" w:sz="0" w:space="0" w:color="auto"/>
        <w:bottom w:val="none" w:sz="0" w:space="0" w:color="auto"/>
        <w:right w:val="none" w:sz="0" w:space="0" w:color="auto"/>
      </w:divBdr>
    </w:div>
    <w:div w:id="336153395">
      <w:bodyDiv w:val="1"/>
      <w:marLeft w:val="0"/>
      <w:marRight w:val="0"/>
      <w:marTop w:val="0"/>
      <w:marBottom w:val="0"/>
      <w:divBdr>
        <w:top w:val="none" w:sz="0" w:space="0" w:color="auto"/>
        <w:left w:val="none" w:sz="0" w:space="0" w:color="auto"/>
        <w:bottom w:val="none" w:sz="0" w:space="0" w:color="auto"/>
        <w:right w:val="none" w:sz="0" w:space="0" w:color="auto"/>
      </w:divBdr>
    </w:div>
    <w:div w:id="336270976">
      <w:bodyDiv w:val="1"/>
      <w:marLeft w:val="0"/>
      <w:marRight w:val="0"/>
      <w:marTop w:val="0"/>
      <w:marBottom w:val="0"/>
      <w:divBdr>
        <w:top w:val="none" w:sz="0" w:space="0" w:color="auto"/>
        <w:left w:val="none" w:sz="0" w:space="0" w:color="auto"/>
        <w:bottom w:val="none" w:sz="0" w:space="0" w:color="auto"/>
        <w:right w:val="none" w:sz="0" w:space="0" w:color="auto"/>
      </w:divBdr>
    </w:div>
    <w:div w:id="336273382">
      <w:bodyDiv w:val="1"/>
      <w:marLeft w:val="0"/>
      <w:marRight w:val="0"/>
      <w:marTop w:val="0"/>
      <w:marBottom w:val="0"/>
      <w:divBdr>
        <w:top w:val="none" w:sz="0" w:space="0" w:color="auto"/>
        <w:left w:val="none" w:sz="0" w:space="0" w:color="auto"/>
        <w:bottom w:val="none" w:sz="0" w:space="0" w:color="auto"/>
        <w:right w:val="none" w:sz="0" w:space="0" w:color="auto"/>
      </w:divBdr>
    </w:div>
    <w:div w:id="336420930">
      <w:bodyDiv w:val="1"/>
      <w:marLeft w:val="0"/>
      <w:marRight w:val="0"/>
      <w:marTop w:val="0"/>
      <w:marBottom w:val="0"/>
      <w:divBdr>
        <w:top w:val="none" w:sz="0" w:space="0" w:color="auto"/>
        <w:left w:val="none" w:sz="0" w:space="0" w:color="auto"/>
        <w:bottom w:val="none" w:sz="0" w:space="0" w:color="auto"/>
        <w:right w:val="none" w:sz="0" w:space="0" w:color="auto"/>
      </w:divBdr>
    </w:div>
    <w:div w:id="336999321">
      <w:bodyDiv w:val="1"/>
      <w:marLeft w:val="0"/>
      <w:marRight w:val="0"/>
      <w:marTop w:val="0"/>
      <w:marBottom w:val="0"/>
      <w:divBdr>
        <w:top w:val="none" w:sz="0" w:space="0" w:color="auto"/>
        <w:left w:val="none" w:sz="0" w:space="0" w:color="auto"/>
        <w:bottom w:val="none" w:sz="0" w:space="0" w:color="auto"/>
        <w:right w:val="none" w:sz="0" w:space="0" w:color="auto"/>
      </w:divBdr>
    </w:div>
    <w:div w:id="337274650">
      <w:bodyDiv w:val="1"/>
      <w:marLeft w:val="0"/>
      <w:marRight w:val="0"/>
      <w:marTop w:val="0"/>
      <w:marBottom w:val="0"/>
      <w:divBdr>
        <w:top w:val="none" w:sz="0" w:space="0" w:color="auto"/>
        <w:left w:val="none" w:sz="0" w:space="0" w:color="auto"/>
        <w:bottom w:val="none" w:sz="0" w:space="0" w:color="auto"/>
        <w:right w:val="none" w:sz="0" w:space="0" w:color="auto"/>
      </w:divBdr>
    </w:div>
    <w:div w:id="337733587">
      <w:bodyDiv w:val="1"/>
      <w:marLeft w:val="0"/>
      <w:marRight w:val="0"/>
      <w:marTop w:val="0"/>
      <w:marBottom w:val="0"/>
      <w:divBdr>
        <w:top w:val="none" w:sz="0" w:space="0" w:color="auto"/>
        <w:left w:val="none" w:sz="0" w:space="0" w:color="auto"/>
        <w:bottom w:val="none" w:sz="0" w:space="0" w:color="auto"/>
        <w:right w:val="none" w:sz="0" w:space="0" w:color="auto"/>
      </w:divBdr>
    </w:div>
    <w:div w:id="337853165">
      <w:bodyDiv w:val="1"/>
      <w:marLeft w:val="0"/>
      <w:marRight w:val="0"/>
      <w:marTop w:val="0"/>
      <w:marBottom w:val="0"/>
      <w:divBdr>
        <w:top w:val="none" w:sz="0" w:space="0" w:color="auto"/>
        <w:left w:val="none" w:sz="0" w:space="0" w:color="auto"/>
        <w:bottom w:val="none" w:sz="0" w:space="0" w:color="auto"/>
        <w:right w:val="none" w:sz="0" w:space="0" w:color="auto"/>
      </w:divBdr>
    </w:div>
    <w:div w:id="338579031">
      <w:bodyDiv w:val="1"/>
      <w:marLeft w:val="0"/>
      <w:marRight w:val="0"/>
      <w:marTop w:val="0"/>
      <w:marBottom w:val="0"/>
      <w:divBdr>
        <w:top w:val="none" w:sz="0" w:space="0" w:color="auto"/>
        <w:left w:val="none" w:sz="0" w:space="0" w:color="auto"/>
        <w:bottom w:val="none" w:sz="0" w:space="0" w:color="auto"/>
        <w:right w:val="none" w:sz="0" w:space="0" w:color="auto"/>
      </w:divBdr>
    </w:div>
    <w:div w:id="338626718">
      <w:bodyDiv w:val="1"/>
      <w:marLeft w:val="0"/>
      <w:marRight w:val="0"/>
      <w:marTop w:val="0"/>
      <w:marBottom w:val="0"/>
      <w:divBdr>
        <w:top w:val="none" w:sz="0" w:space="0" w:color="auto"/>
        <w:left w:val="none" w:sz="0" w:space="0" w:color="auto"/>
        <w:bottom w:val="none" w:sz="0" w:space="0" w:color="auto"/>
        <w:right w:val="none" w:sz="0" w:space="0" w:color="auto"/>
      </w:divBdr>
    </w:div>
    <w:div w:id="338627073">
      <w:bodyDiv w:val="1"/>
      <w:marLeft w:val="0"/>
      <w:marRight w:val="0"/>
      <w:marTop w:val="0"/>
      <w:marBottom w:val="0"/>
      <w:divBdr>
        <w:top w:val="none" w:sz="0" w:space="0" w:color="auto"/>
        <w:left w:val="none" w:sz="0" w:space="0" w:color="auto"/>
        <w:bottom w:val="none" w:sz="0" w:space="0" w:color="auto"/>
        <w:right w:val="none" w:sz="0" w:space="0" w:color="auto"/>
      </w:divBdr>
    </w:div>
    <w:div w:id="338852195">
      <w:bodyDiv w:val="1"/>
      <w:marLeft w:val="0"/>
      <w:marRight w:val="0"/>
      <w:marTop w:val="0"/>
      <w:marBottom w:val="0"/>
      <w:divBdr>
        <w:top w:val="none" w:sz="0" w:space="0" w:color="auto"/>
        <w:left w:val="none" w:sz="0" w:space="0" w:color="auto"/>
        <w:bottom w:val="none" w:sz="0" w:space="0" w:color="auto"/>
        <w:right w:val="none" w:sz="0" w:space="0" w:color="auto"/>
      </w:divBdr>
    </w:div>
    <w:div w:id="339046188">
      <w:bodyDiv w:val="1"/>
      <w:marLeft w:val="0"/>
      <w:marRight w:val="0"/>
      <w:marTop w:val="0"/>
      <w:marBottom w:val="0"/>
      <w:divBdr>
        <w:top w:val="none" w:sz="0" w:space="0" w:color="auto"/>
        <w:left w:val="none" w:sz="0" w:space="0" w:color="auto"/>
        <w:bottom w:val="none" w:sz="0" w:space="0" w:color="auto"/>
        <w:right w:val="none" w:sz="0" w:space="0" w:color="auto"/>
      </w:divBdr>
    </w:div>
    <w:div w:id="339115523">
      <w:bodyDiv w:val="1"/>
      <w:marLeft w:val="0"/>
      <w:marRight w:val="0"/>
      <w:marTop w:val="0"/>
      <w:marBottom w:val="0"/>
      <w:divBdr>
        <w:top w:val="none" w:sz="0" w:space="0" w:color="auto"/>
        <w:left w:val="none" w:sz="0" w:space="0" w:color="auto"/>
        <w:bottom w:val="none" w:sz="0" w:space="0" w:color="auto"/>
        <w:right w:val="none" w:sz="0" w:space="0" w:color="auto"/>
      </w:divBdr>
    </w:div>
    <w:div w:id="339157985">
      <w:bodyDiv w:val="1"/>
      <w:marLeft w:val="0"/>
      <w:marRight w:val="0"/>
      <w:marTop w:val="0"/>
      <w:marBottom w:val="0"/>
      <w:divBdr>
        <w:top w:val="none" w:sz="0" w:space="0" w:color="auto"/>
        <w:left w:val="none" w:sz="0" w:space="0" w:color="auto"/>
        <w:bottom w:val="none" w:sz="0" w:space="0" w:color="auto"/>
        <w:right w:val="none" w:sz="0" w:space="0" w:color="auto"/>
      </w:divBdr>
    </w:div>
    <w:div w:id="339234357">
      <w:bodyDiv w:val="1"/>
      <w:marLeft w:val="0"/>
      <w:marRight w:val="0"/>
      <w:marTop w:val="0"/>
      <w:marBottom w:val="0"/>
      <w:divBdr>
        <w:top w:val="none" w:sz="0" w:space="0" w:color="auto"/>
        <w:left w:val="none" w:sz="0" w:space="0" w:color="auto"/>
        <w:bottom w:val="none" w:sz="0" w:space="0" w:color="auto"/>
        <w:right w:val="none" w:sz="0" w:space="0" w:color="auto"/>
      </w:divBdr>
    </w:div>
    <w:div w:id="339432738">
      <w:bodyDiv w:val="1"/>
      <w:marLeft w:val="0"/>
      <w:marRight w:val="0"/>
      <w:marTop w:val="0"/>
      <w:marBottom w:val="0"/>
      <w:divBdr>
        <w:top w:val="none" w:sz="0" w:space="0" w:color="auto"/>
        <w:left w:val="none" w:sz="0" w:space="0" w:color="auto"/>
        <w:bottom w:val="none" w:sz="0" w:space="0" w:color="auto"/>
        <w:right w:val="none" w:sz="0" w:space="0" w:color="auto"/>
      </w:divBdr>
    </w:div>
    <w:div w:id="339702800">
      <w:bodyDiv w:val="1"/>
      <w:marLeft w:val="0"/>
      <w:marRight w:val="0"/>
      <w:marTop w:val="0"/>
      <w:marBottom w:val="0"/>
      <w:divBdr>
        <w:top w:val="none" w:sz="0" w:space="0" w:color="auto"/>
        <w:left w:val="none" w:sz="0" w:space="0" w:color="auto"/>
        <w:bottom w:val="none" w:sz="0" w:space="0" w:color="auto"/>
        <w:right w:val="none" w:sz="0" w:space="0" w:color="auto"/>
      </w:divBdr>
    </w:div>
    <w:div w:id="339739894">
      <w:bodyDiv w:val="1"/>
      <w:marLeft w:val="0"/>
      <w:marRight w:val="0"/>
      <w:marTop w:val="0"/>
      <w:marBottom w:val="0"/>
      <w:divBdr>
        <w:top w:val="none" w:sz="0" w:space="0" w:color="auto"/>
        <w:left w:val="none" w:sz="0" w:space="0" w:color="auto"/>
        <w:bottom w:val="none" w:sz="0" w:space="0" w:color="auto"/>
        <w:right w:val="none" w:sz="0" w:space="0" w:color="auto"/>
      </w:divBdr>
    </w:div>
    <w:div w:id="340081904">
      <w:bodyDiv w:val="1"/>
      <w:marLeft w:val="0"/>
      <w:marRight w:val="0"/>
      <w:marTop w:val="0"/>
      <w:marBottom w:val="0"/>
      <w:divBdr>
        <w:top w:val="none" w:sz="0" w:space="0" w:color="auto"/>
        <w:left w:val="none" w:sz="0" w:space="0" w:color="auto"/>
        <w:bottom w:val="none" w:sz="0" w:space="0" w:color="auto"/>
        <w:right w:val="none" w:sz="0" w:space="0" w:color="auto"/>
      </w:divBdr>
    </w:div>
    <w:div w:id="340205035">
      <w:bodyDiv w:val="1"/>
      <w:marLeft w:val="0"/>
      <w:marRight w:val="0"/>
      <w:marTop w:val="0"/>
      <w:marBottom w:val="0"/>
      <w:divBdr>
        <w:top w:val="none" w:sz="0" w:space="0" w:color="auto"/>
        <w:left w:val="none" w:sz="0" w:space="0" w:color="auto"/>
        <w:bottom w:val="none" w:sz="0" w:space="0" w:color="auto"/>
        <w:right w:val="none" w:sz="0" w:space="0" w:color="auto"/>
      </w:divBdr>
    </w:div>
    <w:div w:id="340359342">
      <w:bodyDiv w:val="1"/>
      <w:marLeft w:val="0"/>
      <w:marRight w:val="0"/>
      <w:marTop w:val="0"/>
      <w:marBottom w:val="0"/>
      <w:divBdr>
        <w:top w:val="none" w:sz="0" w:space="0" w:color="auto"/>
        <w:left w:val="none" w:sz="0" w:space="0" w:color="auto"/>
        <w:bottom w:val="none" w:sz="0" w:space="0" w:color="auto"/>
        <w:right w:val="none" w:sz="0" w:space="0" w:color="auto"/>
      </w:divBdr>
    </w:div>
    <w:div w:id="340470394">
      <w:bodyDiv w:val="1"/>
      <w:marLeft w:val="0"/>
      <w:marRight w:val="0"/>
      <w:marTop w:val="0"/>
      <w:marBottom w:val="0"/>
      <w:divBdr>
        <w:top w:val="none" w:sz="0" w:space="0" w:color="auto"/>
        <w:left w:val="none" w:sz="0" w:space="0" w:color="auto"/>
        <w:bottom w:val="none" w:sz="0" w:space="0" w:color="auto"/>
        <w:right w:val="none" w:sz="0" w:space="0" w:color="auto"/>
      </w:divBdr>
    </w:div>
    <w:div w:id="340621351">
      <w:bodyDiv w:val="1"/>
      <w:marLeft w:val="0"/>
      <w:marRight w:val="0"/>
      <w:marTop w:val="0"/>
      <w:marBottom w:val="0"/>
      <w:divBdr>
        <w:top w:val="none" w:sz="0" w:space="0" w:color="auto"/>
        <w:left w:val="none" w:sz="0" w:space="0" w:color="auto"/>
        <w:bottom w:val="none" w:sz="0" w:space="0" w:color="auto"/>
        <w:right w:val="none" w:sz="0" w:space="0" w:color="auto"/>
      </w:divBdr>
    </w:div>
    <w:div w:id="340789280">
      <w:bodyDiv w:val="1"/>
      <w:marLeft w:val="0"/>
      <w:marRight w:val="0"/>
      <w:marTop w:val="0"/>
      <w:marBottom w:val="0"/>
      <w:divBdr>
        <w:top w:val="none" w:sz="0" w:space="0" w:color="auto"/>
        <w:left w:val="none" w:sz="0" w:space="0" w:color="auto"/>
        <w:bottom w:val="none" w:sz="0" w:space="0" w:color="auto"/>
        <w:right w:val="none" w:sz="0" w:space="0" w:color="auto"/>
      </w:divBdr>
    </w:div>
    <w:div w:id="340932688">
      <w:bodyDiv w:val="1"/>
      <w:marLeft w:val="0"/>
      <w:marRight w:val="0"/>
      <w:marTop w:val="0"/>
      <w:marBottom w:val="0"/>
      <w:divBdr>
        <w:top w:val="none" w:sz="0" w:space="0" w:color="auto"/>
        <w:left w:val="none" w:sz="0" w:space="0" w:color="auto"/>
        <w:bottom w:val="none" w:sz="0" w:space="0" w:color="auto"/>
        <w:right w:val="none" w:sz="0" w:space="0" w:color="auto"/>
      </w:divBdr>
    </w:div>
    <w:div w:id="340938190">
      <w:bodyDiv w:val="1"/>
      <w:marLeft w:val="0"/>
      <w:marRight w:val="0"/>
      <w:marTop w:val="0"/>
      <w:marBottom w:val="0"/>
      <w:divBdr>
        <w:top w:val="none" w:sz="0" w:space="0" w:color="auto"/>
        <w:left w:val="none" w:sz="0" w:space="0" w:color="auto"/>
        <w:bottom w:val="none" w:sz="0" w:space="0" w:color="auto"/>
        <w:right w:val="none" w:sz="0" w:space="0" w:color="auto"/>
      </w:divBdr>
    </w:div>
    <w:div w:id="341009943">
      <w:bodyDiv w:val="1"/>
      <w:marLeft w:val="0"/>
      <w:marRight w:val="0"/>
      <w:marTop w:val="0"/>
      <w:marBottom w:val="0"/>
      <w:divBdr>
        <w:top w:val="none" w:sz="0" w:space="0" w:color="auto"/>
        <w:left w:val="none" w:sz="0" w:space="0" w:color="auto"/>
        <w:bottom w:val="none" w:sz="0" w:space="0" w:color="auto"/>
        <w:right w:val="none" w:sz="0" w:space="0" w:color="auto"/>
      </w:divBdr>
    </w:div>
    <w:div w:id="341056507">
      <w:bodyDiv w:val="1"/>
      <w:marLeft w:val="0"/>
      <w:marRight w:val="0"/>
      <w:marTop w:val="0"/>
      <w:marBottom w:val="0"/>
      <w:divBdr>
        <w:top w:val="none" w:sz="0" w:space="0" w:color="auto"/>
        <w:left w:val="none" w:sz="0" w:space="0" w:color="auto"/>
        <w:bottom w:val="none" w:sz="0" w:space="0" w:color="auto"/>
        <w:right w:val="none" w:sz="0" w:space="0" w:color="auto"/>
      </w:divBdr>
    </w:div>
    <w:div w:id="341128479">
      <w:bodyDiv w:val="1"/>
      <w:marLeft w:val="0"/>
      <w:marRight w:val="0"/>
      <w:marTop w:val="0"/>
      <w:marBottom w:val="0"/>
      <w:divBdr>
        <w:top w:val="none" w:sz="0" w:space="0" w:color="auto"/>
        <w:left w:val="none" w:sz="0" w:space="0" w:color="auto"/>
        <w:bottom w:val="none" w:sz="0" w:space="0" w:color="auto"/>
        <w:right w:val="none" w:sz="0" w:space="0" w:color="auto"/>
      </w:divBdr>
    </w:div>
    <w:div w:id="341471588">
      <w:bodyDiv w:val="1"/>
      <w:marLeft w:val="0"/>
      <w:marRight w:val="0"/>
      <w:marTop w:val="0"/>
      <w:marBottom w:val="0"/>
      <w:divBdr>
        <w:top w:val="none" w:sz="0" w:space="0" w:color="auto"/>
        <w:left w:val="none" w:sz="0" w:space="0" w:color="auto"/>
        <w:bottom w:val="none" w:sz="0" w:space="0" w:color="auto"/>
        <w:right w:val="none" w:sz="0" w:space="0" w:color="auto"/>
      </w:divBdr>
    </w:div>
    <w:div w:id="342128321">
      <w:bodyDiv w:val="1"/>
      <w:marLeft w:val="0"/>
      <w:marRight w:val="0"/>
      <w:marTop w:val="0"/>
      <w:marBottom w:val="0"/>
      <w:divBdr>
        <w:top w:val="none" w:sz="0" w:space="0" w:color="auto"/>
        <w:left w:val="none" w:sz="0" w:space="0" w:color="auto"/>
        <w:bottom w:val="none" w:sz="0" w:space="0" w:color="auto"/>
        <w:right w:val="none" w:sz="0" w:space="0" w:color="auto"/>
      </w:divBdr>
    </w:div>
    <w:div w:id="342365360">
      <w:bodyDiv w:val="1"/>
      <w:marLeft w:val="0"/>
      <w:marRight w:val="0"/>
      <w:marTop w:val="0"/>
      <w:marBottom w:val="0"/>
      <w:divBdr>
        <w:top w:val="none" w:sz="0" w:space="0" w:color="auto"/>
        <w:left w:val="none" w:sz="0" w:space="0" w:color="auto"/>
        <w:bottom w:val="none" w:sz="0" w:space="0" w:color="auto"/>
        <w:right w:val="none" w:sz="0" w:space="0" w:color="auto"/>
      </w:divBdr>
    </w:div>
    <w:div w:id="342434757">
      <w:bodyDiv w:val="1"/>
      <w:marLeft w:val="0"/>
      <w:marRight w:val="0"/>
      <w:marTop w:val="0"/>
      <w:marBottom w:val="0"/>
      <w:divBdr>
        <w:top w:val="none" w:sz="0" w:space="0" w:color="auto"/>
        <w:left w:val="none" w:sz="0" w:space="0" w:color="auto"/>
        <w:bottom w:val="none" w:sz="0" w:space="0" w:color="auto"/>
        <w:right w:val="none" w:sz="0" w:space="0" w:color="auto"/>
      </w:divBdr>
    </w:div>
    <w:div w:id="342513448">
      <w:bodyDiv w:val="1"/>
      <w:marLeft w:val="0"/>
      <w:marRight w:val="0"/>
      <w:marTop w:val="0"/>
      <w:marBottom w:val="0"/>
      <w:divBdr>
        <w:top w:val="none" w:sz="0" w:space="0" w:color="auto"/>
        <w:left w:val="none" w:sz="0" w:space="0" w:color="auto"/>
        <w:bottom w:val="none" w:sz="0" w:space="0" w:color="auto"/>
        <w:right w:val="none" w:sz="0" w:space="0" w:color="auto"/>
      </w:divBdr>
    </w:div>
    <w:div w:id="342630418">
      <w:bodyDiv w:val="1"/>
      <w:marLeft w:val="0"/>
      <w:marRight w:val="0"/>
      <w:marTop w:val="0"/>
      <w:marBottom w:val="0"/>
      <w:divBdr>
        <w:top w:val="none" w:sz="0" w:space="0" w:color="auto"/>
        <w:left w:val="none" w:sz="0" w:space="0" w:color="auto"/>
        <w:bottom w:val="none" w:sz="0" w:space="0" w:color="auto"/>
        <w:right w:val="none" w:sz="0" w:space="0" w:color="auto"/>
      </w:divBdr>
    </w:div>
    <w:div w:id="342824625">
      <w:bodyDiv w:val="1"/>
      <w:marLeft w:val="0"/>
      <w:marRight w:val="0"/>
      <w:marTop w:val="0"/>
      <w:marBottom w:val="0"/>
      <w:divBdr>
        <w:top w:val="none" w:sz="0" w:space="0" w:color="auto"/>
        <w:left w:val="none" w:sz="0" w:space="0" w:color="auto"/>
        <w:bottom w:val="none" w:sz="0" w:space="0" w:color="auto"/>
        <w:right w:val="none" w:sz="0" w:space="0" w:color="auto"/>
      </w:divBdr>
    </w:div>
    <w:div w:id="342830089">
      <w:bodyDiv w:val="1"/>
      <w:marLeft w:val="0"/>
      <w:marRight w:val="0"/>
      <w:marTop w:val="0"/>
      <w:marBottom w:val="0"/>
      <w:divBdr>
        <w:top w:val="none" w:sz="0" w:space="0" w:color="auto"/>
        <w:left w:val="none" w:sz="0" w:space="0" w:color="auto"/>
        <w:bottom w:val="none" w:sz="0" w:space="0" w:color="auto"/>
        <w:right w:val="none" w:sz="0" w:space="0" w:color="auto"/>
      </w:divBdr>
    </w:div>
    <w:div w:id="343097314">
      <w:bodyDiv w:val="1"/>
      <w:marLeft w:val="0"/>
      <w:marRight w:val="0"/>
      <w:marTop w:val="0"/>
      <w:marBottom w:val="0"/>
      <w:divBdr>
        <w:top w:val="none" w:sz="0" w:space="0" w:color="auto"/>
        <w:left w:val="none" w:sz="0" w:space="0" w:color="auto"/>
        <w:bottom w:val="none" w:sz="0" w:space="0" w:color="auto"/>
        <w:right w:val="none" w:sz="0" w:space="0" w:color="auto"/>
      </w:divBdr>
    </w:div>
    <w:div w:id="343750588">
      <w:bodyDiv w:val="1"/>
      <w:marLeft w:val="0"/>
      <w:marRight w:val="0"/>
      <w:marTop w:val="0"/>
      <w:marBottom w:val="0"/>
      <w:divBdr>
        <w:top w:val="none" w:sz="0" w:space="0" w:color="auto"/>
        <w:left w:val="none" w:sz="0" w:space="0" w:color="auto"/>
        <w:bottom w:val="none" w:sz="0" w:space="0" w:color="auto"/>
        <w:right w:val="none" w:sz="0" w:space="0" w:color="auto"/>
      </w:divBdr>
    </w:div>
    <w:div w:id="343944160">
      <w:bodyDiv w:val="1"/>
      <w:marLeft w:val="0"/>
      <w:marRight w:val="0"/>
      <w:marTop w:val="0"/>
      <w:marBottom w:val="0"/>
      <w:divBdr>
        <w:top w:val="none" w:sz="0" w:space="0" w:color="auto"/>
        <w:left w:val="none" w:sz="0" w:space="0" w:color="auto"/>
        <w:bottom w:val="none" w:sz="0" w:space="0" w:color="auto"/>
        <w:right w:val="none" w:sz="0" w:space="0" w:color="auto"/>
      </w:divBdr>
    </w:div>
    <w:div w:id="344014002">
      <w:bodyDiv w:val="1"/>
      <w:marLeft w:val="0"/>
      <w:marRight w:val="0"/>
      <w:marTop w:val="0"/>
      <w:marBottom w:val="0"/>
      <w:divBdr>
        <w:top w:val="none" w:sz="0" w:space="0" w:color="auto"/>
        <w:left w:val="none" w:sz="0" w:space="0" w:color="auto"/>
        <w:bottom w:val="none" w:sz="0" w:space="0" w:color="auto"/>
        <w:right w:val="none" w:sz="0" w:space="0" w:color="auto"/>
      </w:divBdr>
    </w:div>
    <w:div w:id="344286787">
      <w:bodyDiv w:val="1"/>
      <w:marLeft w:val="0"/>
      <w:marRight w:val="0"/>
      <w:marTop w:val="0"/>
      <w:marBottom w:val="0"/>
      <w:divBdr>
        <w:top w:val="none" w:sz="0" w:space="0" w:color="auto"/>
        <w:left w:val="none" w:sz="0" w:space="0" w:color="auto"/>
        <w:bottom w:val="none" w:sz="0" w:space="0" w:color="auto"/>
        <w:right w:val="none" w:sz="0" w:space="0" w:color="auto"/>
      </w:divBdr>
    </w:div>
    <w:div w:id="344550713">
      <w:bodyDiv w:val="1"/>
      <w:marLeft w:val="0"/>
      <w:marRight w:val="0"/>
      <w:marTop w:val="0"/>
      <w:marBottom w:val="0"/>
      <w:divBdr>
        <w:top w:val="none" w:sz="0" w:space="0" w:color="auto"/>
        <w:left w:val="none" w:sz="0" w:space="0" w:color="auto"/>
        <w:bottom w:val="none" w:sz="0" w:space="0" w:color="auto"/>
        <w:right w:val="none" w:sz="0" w:space="0" w:color="auto"/>
      </w:divBdr>
    </w:div>
    <w:div w:id="345063267">
      <w:bodyDiv w:val="1"/>
      <w:marLeft w:val="0"/>
      <w:marRight w:val="0"/>
      <w:marTop w:val="0"/>
      <w:marBottom w:val="0"/>
      <w:divBdr>
        <w:top w:val="none" w:sz="0" w:space="0" w:color="auto"/>
        <w:left w:val="none" w:sz="0" w:space="0" w:color="auto"/>
        <w:bottom w:val="none" w:sz="0" w:space="0" w:color="auto"/>
        <w:right w:val="none" w:sz="0" w:space="0" w:color="auto"/>
      </w:divBdr>
    </w:div>
    <w:div w:id="345447806">
      <w:bodyDiv w:val="1"/>
      <w:marLeft w:val="0"/>
      <w:marRight w:val="0"/>
      <w:marTop w:val="0"/>
      <w:marBottom w:val="0"/>
      <w:divBdr>
        <w:top w:val="none" w:sz="0" w:space="0" w:color="auto"/>
        <w:left w:val="none" w:sz="0" w:space="0" w:color="auto"/>
        <w:bottom w:val="none" w:sz="0" w:space="0" w:color="auto"/>
        <w:right w:val="none" w:sz="0" w:space="0" w:color="auto"/>
      </w:divBdr>
    </w:div>
    <w:div w:id="345711534">
      <w:bodyDiv w:val="1"/>
      <w:marLeft w:val="0"/>
      <w:marRight w:val="0"/>
      <w:marTop w:val="0"/>
      <w:marBottom w:val="0"/>
      <w:divBdr>
        <w:top w:val="none" w:sz="0" w:space="0" w:color="auto"/>
        <w:left w:val="none" w:sz="0" w:space="0" w:color="auto"/>
        <w:bottom w:val="none" w:sz="0" w:space="0" w:color="auto"/>
        <w:right w:val="none" w:sz="0" w:space="0" w:color="auto"/>
      </w:divBdr>
    </w:div>
    <w:div w:id="346562839">
      <w:bodyDiv w:val="1"/>
      <w:marLeft w:val="0"/>
      <w:marRight w:val="0"/>
      <w:marTop w:val="0"/>
      <w:marBottom w:val="0"/>
      <w:divBdr>
        <w:top w:val="none" w:sz="0" w:space="0" w:color="auto"/>
        <w:left w:val="none" w:sz="0" w:space="0" w:color="auto"/>
        <w:bottom w:val="none" w:sz="0" w:space="0" w:color="auto"/>
        <w:right w:val="none" w:sz="0" w:space="0" w:color="auto"/>
      </w:divBdr>
    </w:div>
    <w:div w:id="346753426">
      <w:bodyDiv w:val="1"/>
      <w:marLeft w:val="0"/>
      <w:marRight w:val="0"/>
      <w:marTop w:val="0"/>
      <w:marBottom w:val="0"/>
      <w:divBdr>
        <w:top w:val="none" w:sz="0" w:space="0" w:color="auto"/>
        <w:left w:val="none" w:sz="0" w:space="0" w:color="auto"/>
        <w:bottom w:val="none" w:sz="0" w:space="0" w:color="auto"/>
        <w:right w:val="none" w:sz="0" w:space="0" w:color="auto"/>
      </w:divBdr>
    </w:div>
    <w:div w:id="346756472">
      <w:bodyDiv w:val="1"/>
      <w:marLeft w:val="0"/>
      <w:marRight w:val="0"/>
      <w:marTop w:val="0"/>
      <w:marBottom w:val="0"/>
      <w:divBdr>
        <w:top w:val="none" w:sz="0" w:space="0" w:color="auto"/>
        <w:left w:val="none" w:sz="0" w:space="0" w:color="auto"/>
        <w:bottom w:val="none" w:sz="0" w:space="0" w:color="auto"/>
        <w:right w:val="none" w:sz="0" w:space="0" w:color="auto"/>
      </w:divBdr>
    </w:div>
    <w:div w:id="346827884">
      <w:bodyDiv w:val="1"/>
      <w:marLeft w:val="0"/>
      <w:marRight w:val="0"/>
      <w:marTop w:val="0"/>
      <w:marBottom w:val="0"/>
      <w:divBdr>
        <w:top w:val="none" w:sz="0" w:space="0" w:color="auto"/>
        <w:left w:val="none" w:sz="0" w:space="0" w:color="auto"/>
        <w:bottom w:val="none" w:sz="0" w:space="0" w:color="auto"/>
        <w:right w:val="none" w:sz="0" w:space="0" w:color="auto"/>
      </w:divBdr>
    </w:div>
    <w:div w:id="346908058">
      <w:bodyDiv w:val="1"/>
      <w:marLeft w:val="0"/>
      <w:marRight w:val="0"/>
      <w:marTop w:val="0"/>
      <w:marBottom w:val="0"/>
      <w:divBdr>
        <w:top w:val="none" w:sz="0" w:space="0" w:color="auto"/>
        <w:left w:val="none" w:sz="0" w:space="0" w:color="auto"/>
        <w:bottom w:val="none" w:sz="0" w:space="0" w:color="auto"/>
        <w:right w:val="none" w:sz="0" w:space="0" w:color="auto"/>
      </w:divBdr>
    </w:div>
    <w:div w:id="346954899">
      <w:bodyDiv w:val="1"/>
      <w:marLeft w:val="0"/>
      <w:marRight w:val="0"/>
      <w:marTop w:val="0"/>
      <w:marBottom w:val="0"/>
      <w:divBdr>
        <w:top w:val="none" w:sz="0" w:space="0" w:color="auto"/>
        <w:left w:val="none" w:sz="0" w:space="0" w:color="auto"/>
        <w:bottom w:val="none" w:sz="0" w:space="0" w:color="auto"/>
        <w:right w:val="none" w:sz="0" w:space="0" w:color="auto"/>
      </w:divBdr>
    </w:div>
    <w:div w:id="347292261">
      <w:bodyDiv w:val="1"/>
      <w:marLeft w:val="0"/>
      <w:marRight w:val="0"/>
      <w:marTop w:val="0"/>
      <w:marBottom w:val="0"/>
      <w:divBdr>
        <w:top w:val="none" w:sz="0" w:space="0" w:color="auto"/>
        <w:left w:val="none" w:sz="0" w:space="0" w:color="auto"/>
        <w:bottom w:val="none" w:sz="0" w:space="0" w:color="auto"/>
        <w:right w:val="none" w:sz="0" w:space="0" w:color="auto"/>
      </w:divBdr>
    </w:div>
    <w:div w:id="348530450">
      <w:bodyDiv w:val="1"/>
      <w:marLeft w:val="0"/>
      <w:marRight w:val="0"/>
      <w:marTop w:val="0"/>
      <w:marBottom w:val="0"/>
      <w:divBdr>
        <w:top w:val="none" w:sz="0" w:space="0" w:color="auto"/>
        <w:left w:val="none" w:sz="0" w:space="0" w:color="auto"/>
        <w:bottom w:val="none" w:sz="0" w:space="0" w:color="auto"/>
        <w:right w:val="none" w:sz="0" w:space="0" w:color="auto"/>
      </w:divBdr>
    </w:div>
    <w:div w:id="349264730">
      <w:bodyDiv w:val="1"/>
      <w:marLeft w:val="0"/>
      <w:marRight w:val="0"/>
      <w:marTop w:val="0"/>
      <w:marBottom w:val="0"/>
      <w:divBdr>
        <w:top w:val="none" w:sz="0" w:space="0" w:color="auto"/>
        <w:left w:val="none" w:sz="0" w:space="0" w:color="auto"/>
        <w:bottom w:val="none" w:sz="0" w:space="0" w:color="auto"/>
        <w:right w:val="none" w:sz="0" w:space="0" w:color="auto"/>
      </w:divBdr>
      <w:divsChild>
        <w:div w:id="1617256438">
          <w:marLeft w:val="0"/>
          <w:marRight w:val="0"/>
          <w:marTop w:val="0"/>
          <w:marBottom w:val="0"/>
          <w:divBdr>
            <w:top w:val="none" w:sz="0" w:space="0" w:color="auto"/>
            <w:left w:val="none" w:sz="0" w:space="0" w:color="auto"/>
            <w:bottom w:val="none" w:sz="0" w:space="0" w:color="auto"/>
            <w:right w:val="none" w:sz="0" w:space="0" w:color="auto"/>
          </w:divBdr>
        </w:div>
        <w:div w:id="789535">
          <w:marLeft w:val="0"/>
          <w:marRight w:val="0"/>
          <w:marTop w:val="0"/>
          <w:marBottom w:val="0"/>
          <w:divBdr>
            <w:top w:val="none" w:sz="0" w:space="0" w:color="auto"/>
            <w:left w:val="none" w:sz="0" w:space="0" w:color="auto"/>
            <w:bottom w:val="none" w:sz="0" w:space="0" w:color="auto"/>
            <w:right w:val="none" w:sz="0" w:space="0" w:color="auto"/>
          </w:divBdr>
        </w:div>
        <w:div w:id="93281825">
          <w:marLeft w:val="0"/>
          <w:marRight w:val="0"/>
          <w:marTop w:val="0"/>
          <w:marBottom w:val="0"/>
          <w:divBdr>
            <w:top w:val="none" w:sz="0" w:space="0" w:color="auto"/>
            <w:left w:val="none" w:sz="0" w:space="0" w:color="auto"/>
            <w:bottom w:val="none" w:sz="0" w:space="0" w:color="auto"/>
            <w:right w:val="none" w:sz="0" w:space="0" w:color="auto"/>
          </w:divBdr>
        </w:div>
        <w:div w:id="793981250">
          <w:marLeft w:val="0"/>
          <w:marRight w:val="0"/>
          <w:marTop w:val="0"/>
          <w:marBottom w:val="0"/>
          <w:divBdr>
            <w:top w:val="none" w:sz="0" w:space="0" w:color="auto"/>
            <w:left w:val="none" w:sz="0" w:space="0" w:color="auto"/>
            <w:bottom w:val="none" w:sz="0" w:space="0" w:color="auto"/>
            <w:right w:val="none" w:sz="0" w:space="0" w:color="auto"/>
          </w:divBdr>
        </w:div>
        <w:div w:id="967126244">
          <w:marLeft w:val="0"/>
          <w:marRight w:val="0"/>
          <w:marTop w:val="0"/>
          <w:marBottom w:val="0"/>
          <w:divBdr>
            <w:top w:val="none" w:sz="0" w:space="0" w:color="auto"/>
            <w:left w:val="none" w:sz="0" w:space="0" w:color="auto"/>
            <w:bottom w:val="none" w:sz="0" w:space="0" w:color="auto"/>
            <w:right w:val="none" w:sz="0" w:space="0" w:color="auto"/>
          </w:divBdr>
        </w:div>
        <w:div w:id="832839465">
          <w:marLeft w:val="0"/>
          <w:marRight w:val="0"/>
          <w:marTop w:val="0"/>
          <w:marBottom w:val="0"/>
          <w:divBdr>
            <w:top w:val="none" w:sz="0" w:space="0" w:color="auto"/>
            <w:left w:val="none" w:sz="0" w:space="0" w:color="auto"/>
            <w:bottom w:val="none" w:sz="0" w:space="0" w:color="auto"/>
            <w:right w:val="none" w:sz="0" w:space="0" w:color="auto"/>
          </w:divBdr>
        </w:div>
        <w:div w:id="2021009203">
          <w:marLeft w:val="0"/>
          <w:marRight w:val="0"/>
          <w:marTop w:val="0"/>
          <w:marBottom w:val="0"/>
          <w:divBdr>
            <w:top w:val="none" w:sz="0" w:space="0" w:color="auto"/>
            <w:left w:val="none" w:sz="0" w:space="0" w:color="auto"/>
            <w:bottom w:val="none" w:sz="0" w:space="0" w:color="auto"/>
            <w:right w:val="none" w:sz="0" w:space="0" w:color="auto"/>
          </w:divBdr>
        </w:div>
        <w:div w:id="1509561893">
          <w:marLeft w:val="0"/>
          <w:marRight w:val="0"/>
          <w:marTop w:val="0"/>
          <w:marBottom w:val="0"/>
          <w:divBdr>
            <w:top w:val="none" w:sz="0" w:space="0" w:color="auto"/>
            <w:left w:val="none" w:sz="0" w:space="0" w:color="auto"/>
            <w:bottom w:val="none" w:sz="0" w:space="0" w:color="auto"/>
            <w:right w:val="none" w:sz="0" w:space="0" w:color="auto"/>
          </w:divBdr>
        </w:div>
        <w:div w:id="590427495">
          <w:marLeft w:val="0"/>
          <w:marRight w:val="0"/>
          <w:marTop w:val="0"/>
          <w:marBottom w:val="0"/>
          <w:divBdr>
            <w:top w:val="none" w:sz="0" w:space="0" w:color="auto"/>
            <w:left w:val="none" w:sz="0" w:space="0" w:color="auto"/>
            <w:bottom w:val="none" w:sz="0" w:space="0" w:color="auto"/>
            <w:right w:val="none" w:sz="0" w:space="0" w:color="auto"/>
          </w:divBdr>
        </w:div>
        <w:div w:id="1008483368">
          <w:marLeft w:val="0"/>
          <w:marRight w:val="0"/>
          <w:marTop w:val="0"/>
          <w:marBottom w:val="0"/>
          <w:divBdr>
            <w:top w:val="none" w:sz="0" w:space="0" w:color="auto"/>
            <w:left w:val="none" w:sz="0" w:space="0" w:color="auto"/>
            <w:bottom w:val="none" w:sz="0" w:space="0" w:color="auto"/>
            <w:right w:val="none" w:sz="0" w:space="0" w:color="auto"/>
          </w:divBdr>
        </w:div>
        <w:div w:id="1803838547">
          <w:marLeft w:val="0"/>
          <w:marRight w:val="0"/>
          <w:marTop w:val="0"/>
          <w:marBottom w:val="0"/>
          <w:divBdr>
            <w:top w:val="none" w:sz="0" w:space="0" w:color="auto"/>
            <w:left w:val="none" w:sz="0" w:space="0" w:color="auto"/>
            <w:bottom w:val="none" w:sz="0" w:space="0" w:color="auto"/>
            <w:right w:val="none" w:sz="0" w:space="0" w:color="auto"/>
          </w:divBdr>
        </w:div>
        <w:div w:id="1939479400">
          <w:marLeft w:val="0"/>
          <w:marRight w:val="0"/>
          <w:marTop w:val="0"/>
          <w:marBottom w:val="0"/>
          <w:divBdr>
            <w:top w:val="none" w:sz="0" w:space="0" w:color="auto"/>
            <w:left w:val="none" w:sz="0" w:space="0" w:color="auto"/>
            <w:bottom w:val="none" w:sz="0" w:space="0" w:color="auto"/>
            <w:right w:val="none" w:sz="0" w:space="0" w:color="auto"/>
          </w:divBdr>
        </w:div>
        <w:div w:id="2004433771">
          <w:marLeft w:val="0"/>
          <w:marRight w:val="0"/>
          <w:marTop w:val="0"/>
          <w:marBottom w:val="0"/>
          <w:divBdr>
            <w:top w:val="none" w:sz="0" w:space="0" w:color="auto"/>
            <w:left w:val="none" w:sz="0" w:space="0" w:color="auto"/>
            <w:bottom w:val="none" w:sz="0" w:space="0" w:color="auto"/>
            <w:right w:val="none" w:sz="0" w:space="0" w:color="auto"/>
          </w:divBdr>
        </w:div>
        <w:div w:id="130831478">
          <w:marLeft w:val="0"/>
          <w:marRight w:val="0"/>
          <w:marTop w:val="0"/>
          <w:marBottom w:val="0"/>
          <w:divBdr>
            <w:top w:val="none" w:sz="0" w:space="0" w:color="auto"/>
            <w:left w:val="none" w:sz="0" w:space="0" w:color="auto"/>
            <w:bottom w:val="none" w:sz="0" w:space="0" w:color="auto"/>
            <w:right w:val="none" w:sz="0" w:space="0" w:color="auto"/>
          </w:divBdr>
        </w:div>
        <w:div w:id="1290629793">
          <w:marLeft w:val="0"/>
          <w:marRight w:val="0"/>
          <w:marTop w:val="0"/>
          <w:marBottom w:val="0"/>
          <w:divBdr>
            <w:top w:val="none" w:sz="0" w:space="0" w:color="auto"/>
            <w:left w:val="none" w:sz="0" w:space="0" w:color="auto"/>
            <w:bottom w:val="none" w:sz="0" w:space="0" w:color="auto"/>
            <w:right w:val="none" w:sz="0" w:space="0" w:color="auto"/>
          </w:divBdr>
        </w:div>
        <w:div w:id="803237348">
          <w:marLeft w:val="0"/>
          <w:marRight w:val="0"/>
          <w:marTop w:val="0"/>
          <w:marBottom w:val="0"/>
          <w:divBdr>
            <w:top w:val="none" w:sz="0" w:space="0" w:color="auto"/>
            <w:left w:val="none" w:sz="0" w:space="0" w:color="auto"/>
            <w:bottom w:val="none" w:sz="0" w:space="0" w:color="auto"/>
            <w:right w:val="none" w:sz="0" w:space="0" w:color="auto"/>
          </w:divBdr>
        </w:div>
        <w:div w:id="1616936399">
          <w:marLeft w:val="0"/>
          <w:marRight w:val="0"/>
          <w:marTop w:val="0"/>
          <w:marBottom w:val="0"/>
          <w:divBdr>
            <w:top w:val="none" w:sz="0" w:space="0" w:color="auto"/>
            <w:left w:val="none" w:sz="0" w:space="0" w:color="auto"/>
            <w:bottom w:val="none" w:sz="0" w:space="0" w:color="auto"/>
            <w:right w:val="none" w:sz="0" w:space="0" w:color="auto"/>
          </w:divBdr>
        </w:div>
        <w:div w:id="636380777">
          <w:marLeft w:val="0"/>
          <w:marRight w:val="0"/>
          <w:marTop w:val="0"/>
          <w:marBottom w:val="0"/>
          <w:divBdr>
            <w:top w:val="none" w:sz="0" w:space="0" w:color="auto"/>
            <w:left w:val="none" w:sz="0" w:space="0" w:color="auto"/>
            <w:bottom w:val="none" w:sz="0" w:space="0" w:color="auto"/>
            <w:right w:val="none" w:sz="0" w:space="0" w:color="auto"/>
          </w:divBdr>
        </w:div>
        <w:div w:id="1907445945">
          <w:marLeft w:val="0"/>
          <w:marRight w:val="0"/>
          <w:marTop w:val="0"/>
          <w:marBottom w:val="0"/>
          <w:divBdr>
            <w:top w:val="none" w:sz="0" w:space="0" w:color="auto"/>
            <w:left w:val="none" w:sz="0" w:space="0" w:color="auto"/>
            <w:bottom w:val="none" w:sz="0" w:space="0" w:color="auto"/>
            <w:right w:val="none" w:sz="0" w:space="0" w:color="auto"/>
          </w:divBdr>
        </w:div>
        <w:div w:id="1831628718">
          <w:marLeft w:val="0"/>
          <w:marRight w:val="0"/>
          <w:marTop w:val="0"/>
          <w:marBottom w:val="0"/>
          <w:divBdr>
            <w:top w:val="none" w:sz="0" w:space="0" w:color="auto"/>
            <w:left w:val="none" w:sz="0" w:space="0" w:color="auto"/>
            <w:bottom w:val="none" w:sz="0" w:space="0" w:color="auto"/>
            <w:right w:val="none" w:sz="0" w:space="0" w:color="auto"/>
          </w:divBdr>
        </w:div>
        <w:div w:id="367265685">
          <w:marLeft w:val="0"/>
          <w:marRight w:val="0"/>
          <w:marTop w:val="0"/>
          <w:marBottom w:val="0"/>
          <w:divBdr>
            <w:top w:val="none" w:sz="0" w:space="0" w:color="auto"/>
            <w:left w:val="none" w:sz="0" w:space="0" w:color="auto"/>
            <w:bottom w:val="none" w:sz="0" w:space="0" w:color="auto"/>
            <w:right w:val="none" w:sz="0" w:space="0" w:color="auto"/>
          </w:divBdr>
        </w:div>
        <w:div w:id="1509564804">
          <w:marLeft w:val="0"/>
          <w:marRight w:val="0"/>
          <w:marTop w:val="0"/>
          <w:marBottom w:val="0"/>
          <w:divBdr>
            <w:top w:val="none" w:sz="0" w:space="0" w:color="auto"/>
            <w:left w:val="none" w:sz="0" w:space="0" w:color="auto"/>
            <w:bottom w:val="none" w:sz="0" w:space="0" w:color="auto"/>
            <w:right w:val="none" w:sz="0" w:space="0" w:color="auto"/>
          </w:divBdr>
        </w:div>
        <w:div w:id="1742406506">
          <w:marLeft w:val="0"/>
          <w:marRight w:val="0"/>
          <w:marTop w:val="0"/>
          <w:marBottom w:val="0"/>
          <w:divBdr>
            <w:top w:val="none" w:sz="0" w:space="0" w:color="auto"/>
            <w:left w:val="none" w:sz="0" w:space="0" w:color="auto"/>
            <w:bottom w:val="none" w:sz="0" w:space="0" w:color="auto"/>
            <w:right w:val="none" w:sz="0" w:space="0" w:color="auto"/>
          </w:divBdr>
        </w:div>
        <w:div w:id="2020309003">
          <w:marLeft w:val="0"/>
          <w:marRight w:val="0"/>
          <w:marTop w:val="0"/>
          <w:marBottom w:val="0"/>
          <w:divBdr>
            <w:top w:val="none" w:sz="0" w:space="0" w:color="auto"/>
            <w:left w:val="none" w:sz="0" w:space="0" w:color="auto"/>
            <w:bottom w:val="none" w:sz="0" w:space="0" w:color="auto"/>
            <w:right w:val="none" w:sz="0" w:space="0" w:color="auto"/>
          </w:divBdr>
        </w:div>
        <w:div w:id="1882090084">
          <w:marLeft w:val="0"/>
          <w:marRight w:val="0"/>
          <w:marTop w:val="0"/>
          <w:marBottom w:val="0"/>
          <w:divBdr>
            <w:top w:val="none" w:sz="0" w:space="0" w:color="auto"/>
            <w:left w:val="none" w:sz="0" w:space="0" w:color="auto"/>
            <w:bottom w:val="none" w:sz="0" w:space="0" w:color="auto"/>
            <w:right w:val="none" w:sz="0" w:space="0" w:color="auto"/>
          </w:divBdr>
        </w:div>
      </w:divsChild>
    </w:div>
    <w:div w:id="349453214">
      <w:bodyDiv w:val="1"/>
      <w:marLeft w:val="0"/>
      <w:marRight w:val="0"/>
      <w:marTop w:val="0"/>
      <w:marBottom w:val="0"/>
      <w:divBdr>
        <w:top w:val="none" w:sz="0" w:space="0" w:color="auto"/>
        <w:left w:val="none" w:sz="0" w:space="0" w:color="auto"/>
        <w:bottom w:val="none" w:sz="0" w:space="0" w:color="auto"/>
        <w:right w:val="none" w:sz="0" w:space="0" w:color="auto"/>
      </w:divBdr>
    </w:div>
    <w:div w:id="349526102">
      <w:bodyDiv w:val="1"/>
      <w:marLeft w:val="0"/>
      <w:marRight w:val="0"/>
      <w:marTop w:val="0"/>
      <w:marBottom w:val="0"/>
      <w:divBdr>
        <w:top w:val="none" w:sz="0" w:space="0" w:color="auto"/>
        <w:left w:val="none" w:sz="0" w:space="0" w:color="auto"/>
        <w:bottom w:val="none" w:sz="0" w:space="0" w:color="auto"/>
        <w:right w:val="none" w:sz="0" w:space="0" w:color="auto"/>
      </w:divBdr>
    </w:div>
    <w:div w:id="349529919">
      <w:bodyDiv w:val="1"/>
      <w:marLeft w:val="0"/>
      <w:marRight w:val="0"/>
      <w:marTop w:val="0"/>
      <w:marBottom w:val="0"/>
      <w:divBdr>
        <w:top w:val="none" w:sz="0" w:space="0" w:color="auto"/>
        <w:left w:val="none" w:sz="0" w:space="0" w:color="auto"/>
        <w:bottom w:val="none" w:sz="0" w:space="0" w:color="auto"/>
        <w:right w:val="none" w:sz="0" w:space="0" w:color="auto"/>
      </w:divBdr>
    </w:div>
    <w:div w:id="349767133">
      <w:bodyDiv w:val="1"/>
      <w:marLeft w:val="0"/>
      <w:marRight w:val="0"/>
      <w:marTop w:val="0"/>
      <w:marBottom w:val="0"/>
      <w:divBdr>
        <w:top w:val="none" w:sz="0" w:space="0" w:color="auto"/>
        <w:left w:val="none" w:sz="0" w:space="0" w:color="auto"/>
        <w:bottom w:val="none" w:sz="0" w:space="0" w:color="auto"/>
        <w:right w:val="none" w:sz="0" w:space="0" w:color="auto"/>
      </w:divBdr>
    </w:div>
    <w:div w:id="349797941">
      <w:bodyDiv w:val="1"/>
      <w:marLeft w:val="0"/>
      <w:marRight w:val="0"/>
      <w:marTop w:val="0"/>
      <w:marBottom w:val="0"/>
      <w:divBdr>
        <w:top w:val="none" w:sz="0" w:space="0" w:color="auto"/>
        <w:left w:val="none" w:sz="0" w:space="0" w:color="auto"/>
        <w:bottom w:val="none" w:sz="0" w:space="0" w:color="auto"/>
        <w:right w:val="none" w:sz="0" w:space="0" w:color="auto"/>
      </w:divBdr>
    </w:div>
    <w:div w:id="350224444">
      <w:bodyDiv w:val="1"/>
      <w:marLeft w:val="0"/>
      <w:marRight w:val="0"/>
      <w:marTop w:val="0"/>
      <w:marBottom w:val="0"/>
      <w:divBdr>
        <w:top w:val="none" w:sz="0" w:space="0" w:color="auto"/>
        <w:left w:val="none" w:sz="0" w:space="0" w:color="auto"/>
        <w:bottom w:val="none" w:sz="0" w:space="0" w:color="auto"/>
        <w:right w:val="none" w:sz="0" w:space="0" w:color="auto"/>
      </w:divBdr>
    </w:div>
    <w:div w:id="350840634">
      <w:bodyDiv w:val="1"/>
      <w:marLeft w:val="0"/>
      <w:marRight w:val="0"/>
      <w:marTop w:val="0"/>
      <w:marBottom w:val="0"/>
      <w:divBdr>
        <w:top w:val="none" w:sz="0" w:space="0" w:color="auto"/>
        <w:left w:val="none" w:sz="0" w:space="0" w:color="auto"/>
        <w:bottom w:val="none" w:sz="0" w:space="0" w:color="auto"/>
        <w:right w:val="none" w:sz="0" w:space="0" w:color="auto"/>
      </w:divBdr>
    </w:div>
    <w:div w:id="350881617">
      <w:bodyDiv w:val="1"/>
      <w:marLeft w:val="0"/>
      <w:marRight w:val="0"/>
      <w:marTop w:val="0"/>
      <w:marBottom w:val="0"/>
      <w:divBdr>
        <w:top w:val="none" w:sz="0" w:space="0" w:color="auto"/>
        <w:left w:val="none" w:sz="0" w:space="0" w:color="auto"/>
        <w:bottom w:val="none" w:sz="0" w:space="0" w:color="auto"/>
        <w:right w:val="none" w:sz="0" w:space="0" w:color="auto"/>
      </w:divBdr>
    </w:div>
    <w:div w:id="350884976">
      <w:bodyDiv w:val="1"/>
      <w:marLeft w:val="0"/>
      <w:marRight w:val="0"/>
      <w:marTop w:val="0"/>
      <w:marBottom w:val="0"/>
      <w:divBdr>
        <w:top w:val="none" w:sz="0" w:space="0" w:color="auto"/>
        <w:left w:val="none" w:sz="0" w:space="0" w:color="auto"/>
        <w:bottom w:val="none" w:sz="0" w:space="0" w:color="auto"/>
        <w:right w:val="none" w:sz="0" w:space="0" w:color="auto"/>
      </w:divBdr>
    </w:div>
    <w:div w:id="350961543">
      <w:bodyDiv w:val="1"/>
      <w:marLeft w:val="0"/>
      <w:marRight w:val="0"/>
      <w:marTop w:val="0"/>
      <w:marBottom w:val="0"/>
      <w:divBdr>
        <w:top w:val="none" w:sz="0" w:space="0" w:color="auto"/>
        <w:left w:val="none" w:sz="0" w:space="0" w:color="auto"/>
        <w:bottom w:val="none" w:sz="0" w:space="0" w:color="auto"/>
        <w:right w:val="none" w:sz="0" w:space="0" w:color="auto"/>
      </w:divBdr>
    </w:div>
    <w:div w:id="351106608">
      <w:bodyDiv w:val="1"/>
      <w:marLeft w:val="0"/>
      <w:marRight w:val="0"/>
      <w:marTop w:val="0"/>
      <w:marBottom w:val="0"/>
      <w:divBdr>
        <w:top w:val="none" w:sz="0" w:space="0" w:color="auto"/>
        <w:left w:val="none" w:sz="0" w:space="0" w:color="auto"/>
        <w:bottom w:val="none" w:sz="0" w:space="0" w:color="auto"/>
        <w:right w:val="none" w:sz="0" w:space="0" w:color="auto"/>
      </w:divBdr>
    </w:div>
    <w:div w:id="351687052">
      <w:bodyDiv w:val="1"/>
      <w:marLeft w:val="0"/>
      <w:marRight w:val="0"/>
      <w:marTop w:val="0"/>
      <w:marBottom w:val="0"/>
      <w:divBdr>
        <w:top w:val="none" w:sz="0" w:space="0" w:color="auto"/>
        <w:left w:val="none" w:sz="0" w:space="0" w:color="auto"/>
        <w:bottom w:val="none" w:sz="0" w:space="0" w:color="auto"/>
        <w:right w:val="none" w:sz="0" w:space="0" w:color="auto"/>
      </w:divBdr>
    </w:div>
    <w:div w:id="351807179">
      <w:bodyDiv w:val="1"/>
      <w:marLeft w:val="0"/>
      <w:marRight w:val="0"/>
      <w:marTop w:val="0"/>
      <w:marBottom w:val="0"/>
      <w:divBdr>
        <w:top w:val="none" w:sz="0" w:space="0" w:color="auto"/>
        <w:left w:val="none" w:sz="0" w:space="0" w:color="auto"/>
        <w:bottom w:val="none" w:sz="0" w:space="0" w:color="auto"/>
        <w:right w:val="none" w:sz="0" w:space="0" w:color="auto"/>
      </w:divBdr>
    </w:div>
    <w:div w:id="352265560">
      <w:bodyDiv w:val="1"/>
      <w:marLeft w:val="0"/>
      <w:marRight w:val="0"/>
      <w:marTop w:val="0"/>
      <w:marBottom w:val="0"/>
      <w:divBdr>
        <w:top w:val="none" w:sz="0" w:space="0" w:color="auto"/>
        <w:left w:val="none" w:sz="0" w:space="0" w:color="auto"/>
        <w:bottom w:val="none" w:sz="0" w:space="0" w:color="auto"/>
        <w:right w:val="none" w:sz="0" w:space="0" w:color="auto"/>
      </w:divBdr>
    </w:div>
    <w:div w:id="352919946">
      <w:bodyDiv w:val="1"/>
      <w:marLeft w:val="0"/>
      <w:marRight w:val="0"/>
      <w:marTop w:val="0"/>
      <w:marBottom w:val="0"/>
      <w:divBdr>
        <w:top w:val="none" w:sz="0" w:space="0" w:color="auto"/>
        <w:left w:val="none" w:sz="0" w:space="0" w:color="auto"/>
        <w:bottom w:val="none" w:sz="0" w:space="0" w:color="auto"/>
        <w:right w:val="none" w:sz="0" w:space="0" w:color="auto"/>
      </w:divBdr>
    </w:div>
    <w:div w:id="352920004">
      <w:bodyDiv w:val="1"/>
      <w:marLeft w:val="0"/>
      <w:marRight w:val="0"/>
      <w:marTop w:val="0"/>
      <w:marBottom w:val="0"/>
      <w:divBdr>
        <w:top w:val="none" w:sz="0" w:space="0" w:color="auto"/>
        <w:left w:val="none" w:sz="0" w:space="0" w:color="auto"/>
        <w:bottom w:val="none" w:sz="0" w:space="0" w:color="auto"/>
        <w:right w:val="none" w:sz="0" w:space="0" w:color="auto"/>
      </w:divBdr>
    </w:div>
    <w:div w:id="353195121">
      <w:bodyDiv w:val="1"/>
      <w:marLeft w:val="0"/>
      <w:marRight w:val="0"/>
      <w:marTop w:val="0"/>
      <w:marBottom w:val="0"/>
      <w:divBdr>
        <w:top w:val="none" w:sz="0" w:space="0" w:color="auto"/>
        <w:left w:val="none" w:sz="0" w:space="0" w:color="auto"/>
        <w:bottom w:val="none" w:sz="0" w:space="0" w:color="auto"/>
        <w:right w:val="none" w:sz="0" w:space="0" w:color="auto"/>
      </w:divBdr>
      <w:divsChild>
        <w:div w:id="6565013">
          <w:marLeft w:val="0"/>
          <w:marRight w:val="0"/>
          <w:marTop w:val="0"/>
          <w:marBottom w:val="0"/>
          <w:divBdr>
            <w:top w:val="none" w:sz="0" w:space="0" w:color="auto"/>
            <w:left w:val="none" w:sz="0" w:space="0" w:color="auto"/>
            <w:bottom w:val="none" w:sz="0" w:space="0" w:color="auto"/>
            <w:right w:val="none" w:sz="0" w:space="0" w:color="auto"/>
          </w:divBdr>
        </w:div>
        <w:div w:id="1439636966">
          <w:marLeft w:val="0"/>
          <w:marRight w:val="0"/>
          <w:marTop w:val="0"/>
          <w:marBottom w:val="0"/>
          <w:divBdr>
            <w:top w:val="none" w:sz="0" w:space="0" w:color="auto"/>
            <w:left w:val="none" w:sz="0" w:space="0" w:color="auto"/>
            <w:bottom w:val="none" w:sz="0" w:space="0" w:color="auto"/>
            <w:right w:val="none" w:sz="0" w:space="0" w:color="auto"/>
          </w:divBdr>
        </w:div>
        <w:div w:id="13004073">
          <w:marLeft w:val="0"/>
          <w:marRight w:val="0"/>
          <w:marTop w:val="0"/>
          <w:marBottom w:val="0"/>
          <w:divBdr>
            <w:top w:val="none" w:sz="0" w:space="0" w:color="auto"/>
            <w:left w:val="none" w:sz="0" w:space="0" w:color="auto"/>
            <w:bottom w:val="none" w:sz="0" w:space="0" w:color="auto"/>
            <w:right w:val="none" w:sz="0" w:space="0" w:color="auto"/>
          </w:divBdr>
        </w:div>
        <w:div w:id="1818451043">
          <w:marLeft w:val="0"/>
          <w:marRight w:val="0"/>
          <w:marTop w:val="0"/>
          <w:marBottom w:val="0"/>
          <w:divBdr>
            <w:top w:val="none" w:sz="0" w:space="0" w:color="auto"/>
            <w:left w:val="none" w:sz="0" w:space="0" w:color="auto"/>
            <w:bottom w:val="none" w:sz="0" w:space="0" w:color="auto"/>
            <w:right w:val="none" w:sz="0" w:space="0" w:color="auto"/>
          </w:divBdr>
        </w:div>
        <w:div w:id="1398547584">
          <w:marLeft w:val="0"/>
          <w:marRight w:val="0"/>
          <w:marTop w:val="0"/>
          <w:marBottom w:val="0"/>
          <w:divBdr>
            <w:top w:val="none" w:sz="0" w:space="0" w:color="auto"/>
            <w:left w:val="none" w:sz="0" w:space="0" w:color="auto"/>
            <w:bottom w:val="none" w:sz="0" w:space="0" w:color="auto"/>
            <w:right w:val="none" w:sz="0" w:space="0" w:color="auto"/>
          </w:divBdr>
        </w:div>
        <w:div w:id="1181625930">
          <w:marLeft w:val="0"/>
          <w:marRight w:val="0"/>
          <w:marTop w:val="0"/>
          <w:marBottom w:val="0"/>
          <w:divBdr>
            <w:top w:val="none" w:sz="0" w:space="0" w:color="auto"/>
            <w:left w:val="none" w:sz="0" w:space="0" w:color="auto"/>
            <w:bottom w:val="none" w:sz="0" w:space="0" w:color="auto"/>
            <w:right w:val="none" w:sz="0" w:space="0" w:color="auto"/>
          </w:divBdr>
        </w:div>
        <w:div w:id="1693461125">
          <w:marLeft w:val="0"/>
          <w:marRight w:val="0"/>
          <w:marTop w:val="0"/>
          <w:marBottom w:val="0"/>
          <w:divBdr>
            <w:top w:val="none" w:sz="0" w:space="0" w:color="auto"/>
            <w:left w:val="none" w:sz="0" w:space="0" w:color="auto"/>
            <w:bottom w:val="none" w:sz="0" w:space="0" w:color="auto"/>
            <w:right w:val="none" w:sz="0" w:space="0" w:color="auto"/>
          </w:divBdr>
        </w:div>
        <w:div w:id="1347561797">
          <w:marLeft w:val="0"/>
          <w:marRight w:val="0"/>
          <w:marTop w:val="0"/>
          <w:marBottom w:val="0"/>
          <w:divBdr>
            <w:top w:val="none" w:sz="0" w:space="0" w:color="auto"/>
            <w:left w:val="none" w:sz="0" w:space="0" w:color="auto"/>
            <w:bottom w:val="none" w:sz="0" w:space="0" w:color="auto"/>
            <w:right w:val="none" w:sz="0" w:space="0" w:color="auto"/>
          </w:divBdr>
        </w:div>
        <w:div w:id="1585066873">
          <w:marLeft w:val="0"/>
          <w:marRight w:val="0"/>
          <w:marTop w:val="0"/>
          <w:marBottom w:val="0"/>
          <w:divBdr>
            <w:top w:val="none" w:sz="0" w:space="0" w:color="auto"/>
            <w:left w:val="none" w:sz="0" w:space="0" w:color="auto"/>
            <w:bottom w:val="none" w:sz="0" w:space="0" w:color="auto"/>
            <w:right w:val="none" w:sz="0" w:space="0" w:color="auto"/>
          </w:divBdr>
        </w:div>
        <w:div w:id="1265460339">
          <w:marLeft w:val="0"/>
          <w:marRight w:val="0"/>
          <w:marTop w:val="0"/>
          <w:marBottom w:val="0"/>
          <w:divBdr>
            <w:top w:val="none" w:sz="0" w:space="0" w:color="auto"/>
            <w:left w:val="none" w:sz="0" w:space="0" w:color="auto"/>
            <w:bottom w:val="none" w:sz="0" w:space="0" w:color="auto"/>
            <w:right w:val="none" w:sz="0" w:space="0" w:color="auto"/>
          </w:divBdr>
        </w:div>
        <w:div w:id="1086729282">
          <w:marLeft w:val="0"/>
          <w:marRight w:val="0"/>
          <w:marTop w:val="0"/>
          <w:marBottom w:val="0"/>
          <w:divBdr>
            <w:top w:val="none" w:sz="0" w:space="0" w:color="auto"/>
            <w:left w:val="none" w:sz="0" w:space="0" w:color="auto"/>
            <w:bottom w:val="none" w:sz="0" w:space="0" w:color="auto"/>
            <w:right w:val="none" w:sz="0" w:space="0" w:color="auto"/>
          </w:divBdr>
        </w:div>
        <w:div w:id="2092314589">
          <w:marLeft w:val="0"/>
          <w:marRight w:val="0"/>
          <w:marTop w:val="0"/>
          <w:marBottom w:val="0"/>
          <w:divBdr>
            <w:top w:val="none" w:sz="0" w:space="0" w:color="auto"/>
            <w:left w:val="none" w:sz="0" w:space="0" w:color="auto"/>
            <w:bottom w:val="none" w:sz="0" w:space="0" w:color="auto"/>
            <w:right w:val="none" w:sz="0" w:space="0" w:color="auto"/>
          </w:divBdr>
        </w:div>
        <w:div w:id="1414661387">
          <w:marLeft w:val="0"/>
          <w:marRight w:val="0"/>
          <w:marTop w:val="0"/>
          <w:marBottom w:val="0"/>
          <w:divBdr>
            <w:top w:val="none" w:sz="0" w:space="0" w:color="auto"/>
            <w:left w:val="none" w:sz="0" w:space="0" w:color="auto"/>
            <w:bottom w:val="none" w:sz="0" w:space="0" w:color="auto"/>
            <w:right w:val="none" w:sz="0" w:space="0" w:color="auto"/>
          </w:divBdr>
        </w:div>
        <w:div w:id="2070227199">
          <w:marLeft w:val="0"/>
          <w:marRight w:val="0"/>
          <w:marTop w:val="0"/>
          <w:marBottom w:val="0"/>
          <w:divBdr>
            <w:top w:val="none" w:sz="0" w:space="0" w:color="auto"/>
            <w:left w:val="none" w:sz="0" w:space="0" w:color="auto"/>
            <w:bottom w:val="none" w:sz="0" w:space="0" w:color="auto"/>
            <w:right w:val="none" w:sz="0" w:space="0" w:color="auto"/>
          </w:divBdr>
        </w:div>
        <w:div w:id="1310863593">
          <w:marLeft w:val="0"/>
          <w:marRight w:val="0"/>
          <w:marTop w:val="0"/>
          <w:marBottom w:val="0"/>
          <w:divBdr>
            <w:top w:val="none" w:sz="0" w:space="0" w:color="auto"/>
            <w:left w:val="none" w:sz="0" w:space="0" w:color="auto"/>
            <w:bottom w:val="none" w:sz="0" w:space="0" w:color="auto"/>
            <w:right w:val="none" w:sz="0" w:space="0" w:color="auto"/>
          </w:divBdr>
        </w:div>
        <w:div w:id="1864857774">
          <w:marLeft w:val="0"/>
          <w:marRight w:val="0"/>
          <w:marTop w:val="0"/>
          <w:marBottom w:val="0"/>
          <w:divBdr>
            <w:top w:val="none" w:sz="0" w:space="0" w:color="auto"/>
            <w:left w:val="none" w:sz="0" w:space="0" w:color="auto"/>
            <w:bottom w:val="none" w:sz="0" w:space="0" w:color="auto"/>
            <w:right w:val="none" w:sz="0" w:space="0" w:color="auto"/>
          </w:divBdr>
        </w:div>
        <w:div w:id="1587224870">
          <w:marLeft w:val="0"/>
          <w:marRight w:val="0"/>
          <w:marTop w:val="0"/>
          <w:marBottom w:val="0"/>
          <w:divBdr>
            <w:top w:val="none" w:sz="0" w:space="0" w:color="auto"/>
            <w:left w:val="none" w:sz="0" w:space="0" w:color="auto"/>
            <w:bottom w:val="none" w:sz="0" w:space="0" w:color="auto"/>
            <w:right w:val="none" w:sz="0" w:space="0" w:color="auto"/>
          </w:divBdr>
        </w:div>
        <w:div w:id="923876427">
          <w:marLeft w:val="0"/>
          <w:marRight w:val="0"/>
          <w:marTop w:val="0"/>
          <w:marBottom w:val="0"/>
          <w:divBdr>
            <w:top w:val="none" w:sz="0" w:space="0" w:color="auto"/>
            <w:left w:val="none" w:sz="0" w:space="0" w:color="auto"/>
            <w:bottom w:val="none" w:sz="0" w:space="0" w:color="auto"/>
            <w:right w:val="none" w:sz="0" w:space="0" w:color="auto"/>
          </w:divBdr>
        </w:div>
      </w:divsChild>
    </w:div>
    <w:div w:id="353271745">
      <w:bodyDiv w:val="1"/>
      <w:marLeft w:val="0"/>
      <w:marRight w:val="0"/>
      <w:marTop w:val="0"/>
      <w:marBottom w:val="0"/>
      <w:divBdr>
        <w:top w:val="none" w:sz="0" w:space="0" w:color="auto"/>
        <w:left w:val="none" w:sz="0" w:space="0" w:color="auto"/>
        <w:bottom w:val="none" w:sz="0" w:space="0" w:color="auto"/>
        <w:right w:val="none" w:sz="0" w:space="0" w:color="auto"/>
      </w:divBdr>
    </w:div>
    <w:div w:id="353658118">
      <w:bodyDiv w:val="1"/>
      <w:marLeft w:val="0"/>
      <w:marRight w:val="0"/>
      <w:marTop w:val="0"/>
      <w:marBottom w:val="0"/>
      <w:divBdr>
        <w:top w:val="none" w:sz="0" w:space="0" w:color="auto"/>
        <w:left w:val="none" w:sz="0" w:space="0" w:color="auto"/>
        <w:bottom w:val="none" w:sz="0" w:space="0" w:color="auto"/>
        <w:right w:val="none" w:sz="0" w:space="0" w:color="auto"/>
      </w:divBdr>
    </w:div>
    <w:div w:id="354237649">
      <w:bodyDiv w:val="1"/>
      <w:marLeft w:val="0"/>
      <w:marRight w:val="0"/>
      <w:marTop w:val="0"/>
      <w:marBottom w:val="0"/>
      <w:divBdr>
        <w:top w:val="none" w:sz="0" w:space="0" w:color="auto"/>
        <w:left w:val="none" w:sz="0" w:space="0" w:color="auto"/>
        <w:bottom w:val="none" w:sz="0" w:space="0" w:color="auto"/>
        <w:right w:val="none" w:sz="0" w:space="0" w:color="auto"/>
      </w:divBdr>
    </w:div>
    <w:div w:id="354238121">
      <w:bodyDiv w:val="1"/>
      <w:marLeft w:val="0"/>
      <w:marRight w:val="0"/>
      <w:marTop w:val="0"/>
      <w:marBottom w:val="0"/>
      <w:divBdr>
        <w:top w:val="none" w:sz="0" w:space="0" w:color="auto"/>
        <w:left w:val="none" w:sz="0" w:space="0" w:color="auto"/>
        <w:bottom w:val="none" w:sz="0" w:space="0" w:color="auto"/>
        <w:right w:val="none" w:sz="0" w:space="0" w:color="auto"/>
      </w:divBdr>
    </w:div>
    <w:div w:id="354425245">
      <w:bodyDiv w:val="1"/>
      <w:marLeft w:val="0"/>
      <w:marRight w:val="0"/>
      <w:marTop w:val="0"/>
      <w:marBottom w:val="0"/>
      <w:divBdr>
        <w:top w:val="none" w:sz="0" w:space="0" w:color="auto"/>
        <w:left w:val="none" w:sz="0" w:space="0" w:color="auto"/>
        <w:bottom w:val="none" w:sz="0" w:space="0" w:color="auto"/>
        <w:right w:val="none" w:sz="0" w:space="0" w:color="auto"/>
      </w:divBdr>
    </w:div>
    <w:div w:id="354774291">
      <w:bodyDiv w:val="1"/>
      <w:marLeft w:val="0"/>
      <w:marRight w:val="0"/>
      <w:marTop w:val="0"/>
      <w:marBottom w:val="0"/>
      <w:divBdr>
        <w:top w:val="none" w:sz="0" w:space="0" w:color="auto"/>
        <w:left w:val="none" w:sz="0" w:space="0" w:color="auto"/>
        <w:bottom w:val="none" w:sz="0" w:space="0" w:color="auto"/>
        <w:right w:val="none" w:sz="0" w:space="0" w:color="auto"/>
      </w:divBdr>
    </w:div>
    <w:div w:id="355039390">
      <w:bodyDiv w:val="1"/>
      <w:marLeft w:val="0"/>
      <w:marRight w:val="0"/>
      <w:marTop w:val="0"/>
      <w:marBottom w:val="0"/>
      <w:divBdr>
        <w:top w:val="none" w:sz="0" w:space="0" w:color="auto"/>
        <w:left w:val="none" w:sz="0" w:space="0" w:color="auto"/>
        <w:bottom w:val="none" w:sz="0" w:space="0" w:color="auto"/>
        <w:right w:val="none" w:sz="0" w:space="0" w:color="auto"/>
      </w:divBdr>
    </w:div>
    <w:div w:id="355078602">
      <w:bodyDiv w:val="1"/>
      <w:marLeft w:val="0"/>
      <w:marRight w:val="0"/>
      <w:marTop w:val="0"/>
      <w:marBottom w:val="0"/>
      <w:divBdr>
        <w:top w:val="none" w:sz="0" w:space="0" w:color="auto"/>
        <w:left w:val="none" w:sz="0" w:space="0" w:color="auto"/>
        <w:bottom w:val="none" w:sz="0" w:space="0" w:color="auto"/>
        <w:right w:val="none" w:sz="0" w:space="0" w:color="auto"/>
      </w:divBdr>
    </w:div>
    <w:div w:id="355079036">
      <w:bodyDiv w:val="1"/>
      <w:marLeft w:val="0"/>
      <w:marRight w:val="0"/>
      <w:marTop w:val="0"/>
      <w:marBottom w:val="0"/>
      <w:divBdr>
        <w:top w:val="none" w:sz="0" w:space="0" w:color="auto"/>
        <w:left w:val="none" w:sz="0" w:space="0" w:color="auto"/>
        <w:bottom w:val="none" w:sz="0" w:space="0" w:color="auto"/>
        <w:right w:val="none" w:sz="0" w:space="0" w:color="auto"/>
      </w:divBdr>
    </w:div>
    <w:div w:id="355471968">
      <w:bodyDiv w:val="1"/>
      <w:marLeft w:val="0"/>
      <w:marRight w:val="0"/>
      <w:marTop w:val="0"/>
      <w:marBottom w:val="0"/>
      <w:divBdr>
        <w:top w:val="none" w:sz="0" w:space="0" w:color="auto"/>
        <w:left w:val="none" w:sz="0" w:space="0" w:color="auto"/>
        <w:bottom w:val="none" w:sz="0" w:space="0" w:color="auto"/>
        <w:right w:val="none" w:sz="0" w:space="0" w:color="auto"/>
      </w:divBdr>
    </w:div>
    <w:div w:id="356006909">
      <w:bodyDiv w:val="1"/>
      <w:marLeft w:val="0"/>
      <w:marRight w:val="0"/>
      <w:marTop w:val="0"/>
      <w:marBottom w:val="0"/>
      <w:divBdr>
        <w:top w:val="none" w:sz="0" w:space="0" w:color="auto"/>
        <w:left w:val="none" w:sz="0" w:space="0" w:color="auto"/>
        <w:bottom w:val="none" w:sz="0" w:space="0" w:color="auto"/>
        <w:right w:val="none" w:sz="0" w:space="0" w:color="auto"/>
      </w:divBdr>
    </w:div>
    <w:div w:id="356321683">
      <w:bodyDiv w:val="1"/>
      <w:marLeft w:val="0"/>
      <w:marRight w:val="0"/>
      <w:marTop w:val="0"/>
      <w:marBottom w:val="0"/>
      <w:divBdr>
        <w:top w:val="none" w:sz="0" w:space="0" w:color="auto"/>
        <w:left w:val="none" w:sz="0" w:space="0" w:color="auto"/>
        <w:bottom w:val="none" w:sz="0" w:space="0" w:color="auto"/>
        <w:right w:val="none" w:sz="0" w:space="0" w:color="auto"/>
      </w:divBdr>
      <w:divsChild>
        <w:div w:id="1155535241">
          <w:marLeft w:val="0"/>
          <w:marRight w:val="0"/>
          <w:marTop w:val="0"/>
          <w:marBottom w:val="0"/>
          <w:divBdr>
            <w:top w:val="none" w:sz="0" w:space="0" w:color="auto"/>
            <w:left w:val="none" w:sz="0" w:space="0" w:color="auto"/>
            <w:bottom w:val="none" w:sz="0" w:space="0" w:color="auto"/>
            <w:right w:val="none" w:sz="0" w:space="0" w:color="auto"/>
          </w:divBdr>
        </w:div>
        <w:div w:id="1038630955">
          <w:marLeft w:val="0"/>
          <w:marRight w:val="0"/>
          <w:marTop w:val="0"/>
          <w:marBottom w:val="0"/>
          <w:divBdr>
            <w:top w:val="none" w:sz="0" w:space="0" w:color="auto"/>
            <w:left w:val="none" w:sz="0" w:space="0" w:color="auto"/>
            <w:bottom w:val="none" w:sz="0" w:space="0" w:color="auto"/>
            <w:right w:val="none" w:sz="0" w:space="0" w:color="auto"/>
          </w:divBdr>
        </w:div>
        <w:div w:id="1537430323">
          <w:marLeft w:val="0"/>
          <w:marRight w:val="0"/>
          <w:marTop w:val="0"/>
          <w:marBottom w:val="0"/>
          <w:divBdr>
            <w:top w:val="none" w:sz="0" w:space="0" w:color="auto"/>
            <w:left w:val="none" w:sz="0" w:space="0" w:color="auto"/>
            <w:bottom w:val="none" w:sz="0" w:space="0" w:color="auto"/>
            <w:right w:val="none" w:sz="0" w:space="0" w:color="auto"/>
          </w:divBdr>
        </w:div>
        <w:div w:id="1883975136">
          <w:marLeft w:val="0"/>
          <w:marRight w:val="0"/>
          <w:marTop w:val="0"/>
          <w:marBottom w:val="0"/>
          <w:divBdr>
            <w:top w:val="none" w:sz="0" w:space="0" w:color="auto"/>
            <w:left w:val="none" w:sz="0" w:space="0" w:color="auto"/>
            <w:bottom w:val="none" w:sz="0" w:space="0" w:color="auto"/>
            <w:right w:val="none" w:sz="0" w:space="0" w:color="auto"/>
          </w:divBdr>
        </w:div>
        <w:div w:id="2075543746">
          <w:marLeft w:val="0"/>
          <w:marRight w:val="0"/>
          <w:marTop w:val="0"/>
          <w:marBottom w:val="0"/>
          <w:divBdr>
            <w:top w:val="none" w:sz="0" w:space="0" w:color="auto"/>
            <w:left w:val="none" w:sz="0" w:space="0" w:color="auto"/>
            <w:bottom w:val="none" w:sz="0" w:space="0" w:color="auto"/>
            <w:right w:val="none" w:sz="0" w:space="0" w:color="auto"/>
          </w:divBdr>
        </w:div>
        <w:div w:id="1188525837">
          <w:marLeft w:val="0"/>
          <w:marRight w:val="0"/>
          <w:marTop w:val="0"/>
          <w:marBottom w:val="0"/>
          <w:divBdr>
            <w:top w:val="none" w:sz="0" w:space="0" w:color="auto"/>
            <w:left w:val="none" w:sz="0" w:space="0" w:color="auto"/>
            <w:bottom w:val="none" w:sz="0" w:space="0" w:color="auto"/>
            <w:right w:val="none" w:sz="0" w:space="0" w:color="auto"/>
          </w:divBdr>
        </w:div>
        <w:div w:id="1497919835">
          <w:marLeft w:val="0"/>
          <w:marRight w:val="0"/>
          <w:marTop w:val="0"/>
          <w:marBottom w:val="0"/>
          <w:divBdr>
            <w:top w:val="none" w:sz="0" w:space="0" w:color="auto"/>
            <w:left w:val="none" w:sz="0" w:space="0" w:color="auto"/>
            <w:bottom w:val="none" w:sz="0" w:space="0" w:color="auto"/>
            <w:right w:val="none" w:sz="0" w:space="0" w:color="auto"/>
          </w:divBdr>
        </w:div>
        <w:div w:id="1469741052">
          <w:marLeft w:val="0"/>
          <w:marRight w:val="0"/>
          <w:marTop w:val="0"/>
          <w:marBottom w:val="0"/>
          <w:divBdr>
            <w:top w:val="none" w:sz="0" w:space="0" w:color="auto"/>
            <w:left w:val="none" w:sz="0" w:space="0" w:color="auto"/>
            <w:bottom w:val="none" w:sz="0" w:space="0" w:color="auto"/>
            <w:right w:val="none" w:sz="0" w:space="0" w:color="auto"/>
          </w:divBdr>
        </w:div>
        <w:div w:id="548998444">
          <w:marLeft w:val="0"/>
          <w:marRight w:val="0"/>
          <w:marTop w:val="0"/>
          <w:marBottom w:val="0"/>
          <w:divBdr>
            <w:top w:val="none" w:sz="0" w:space="0" w:color="auto"/>
            <w:left w:val="none" w:sz="0" w:space="0" w:color="auto"/>
            <w:bottom w:val="none" w:sz="0" w:space="0" w:color="auto"/>
            <w:right w:val="none" w:sz="0" w:space="0" w:color="auto"/>
          </w:divBdr>
        </w:div>
        <w:div w:id="1427729140">
          <w:marLeft w:val="0"/>
          <w:marRight w:val="0"/>
          <w:marTop w:val="0"/>
          <w:marBottom w:val="0"/>
          <w:divBdr>
            <w:top w:val="none" w:sz="0" w:space="0" w:color="auto"/>
            <w:left w:val="none" w:sz="0" w:space="0" w:color="auto"/>
            <w:bottom w:val="none" w:sz="0" w:space="0" w:color="auto"/>
            <w:right w:val="none" w:sz="0" w:space="0" w:color="auto"/>
          </w:divBdr>
        </w:div>
        <w:div w:id="850796144">
          <w:marLeft w:val="0"/>
          <w:marRight w:val="0"/>
          <w:marTop w:val="0"/>
          <w:marBottom w:val="0"/>
          <w:divBdr>
            <w:top w:val="none" w:sz="0" w:space="0" w:color="auto"/>
            <w:left w:val="none" w:sz="0" w:space="0" w:color="auto"/>
            <w:bottom w:val="none" w:sz="0" w:space="0" w:color="auto"/>
            <w:right w:val="none" w:sz="0" w:space="0" w:color="auto"/>
          </w:divBdr>
        </w:div>
        <w:div w:id="1376662524">
          <w:marLeft w:val="0"/>
          <w:marRight w:val="0"/>
          <w:marTop w:val="0"/>
          <w:marBottom w:val="0"/>
          <w:divBdr>
            <w:top w:val="none" w:sz="0" w:space="0" w:color="auto"/>
            <w:left w:val="none" w:sz="0" w:space="0" w:color="auto"/>
            <w:bottom w:val="none" w:sz="0" w:space="0" w:color="auto"/>
            <w:right w:val="none" w:sz="0" w:space="0" w:color="auto"/>
          </w:divBdr>
        </w:div>
        <w:div w:id="1492872456">
          <w:marLeft w:val="0"/>
          <w:marRight w:val="0"/>
          <w:marTop w:val="0"/>
          <w:marBottom w:val="0"/>
          <w:divBdr>
            <w:top w:val="none" w:sz="0" w:space="0" w:color="auto"/>
            <w:left w:val="none" w:sz="0" w:space="0" w:color="auto"/>
            <w:bottom w:val="none" w:sz="0" w:space="0" w:color="auto"/>
            <w:right w:val="none" w:sz="0" w:space="0" w:color="auto"/>
          </w:divBdr>
        </w:div>
        <w:div w:id="41491647">
          <w:marLeft w:val="0"/>
          <w:marRight w:val="0"/>
          <w:marTop w:val="0"/>
          <w:marBottom w:val="0"/>
          <w:divBdr>
            <w:top w:val="none" w:sz="0" w:space="0" w:color="auto"/>
            <w:left w:val="none" w:sz="0" w:space="0" w:color="auto"/>
            <w:bottom w:val="none" w:sz="0" w:space="0" w:color="auto"/>
            <w:right w:val="none" w:sz="0" w:space="0" w:color="auto"/>
          </w:divBdr>
        </w:div>
        <w:div w:id="1480222485">
          <w:marLeft w:val="0"/>
          <w:marRight w:val="0"/>
          <w:marTop w:val="0"/>
          <w:marBottom w:val="0"/>
          <w:divBdr>
            <w:top w:val="none" w:sz="0" w:space="0" w:color="auto"/>
            <w:left w:val="none" w:sz="0" w:space="0" w:color="auto"/>
            <w:bottom w:val="none" w:sz="0" w:space="0" w:color="auto"/>
            <w:right w:val="none" w:sz="0" w:space="0" w:color="auto"/>
          </w:divBdr>
        </w:div>
        <w:div w:id="1006788041">
          <w:marLeft w:val="0"/>
          <w:marRight w:val="0"/>
          <w:marTop w:val="0"/>
          <w:marBottom w:val="0"/>
          <w:divBdr>
            <w:top w:val="none" w:sz="0" w:space="0" w:color="auto"/>
            <w:left w:val="none" w:sz="0" w:space="0" w:color="auto"/>
            <w:bottom w:val="none" w:sz="0" w:space="0" w:color="auto"/>
            <w:right w:val="none" w:sz="0" w:space="0" w:color="auto"/>
          </w:divBdr>
        </w:div>
        <w:div w:id="91709201">
          <w:marLeft w:val="0"/>
          <w:marRight w:val="0"/>
          <w:marTop w:val="0"/>
          <w:marBottom w:val="0"/>
          <w:divBdr>
            <w:top w:val="none" w:sz="0" w:space="0" w:color="auto"/>
            <w:left w:val="none" w:sz="0" w:space="0" w:color="auto"/>
            <w:bottom w:val="none" w:sz="0" w:space="0" w:color="auto"/>
            <w:right w:val="none" w:sz="0" w:space="0" w:color="auto"/>
          </w:divBdr>
        </w:div>
        <w:div w:id="700479353">
          <w:marLeft w:val="0"/>
          <w:marRight w:val="0"/>
          <w:marTop w:val="0"/>
          <w:marBottom w:val="0"/>
          <w:divBdr>
            <w:top w:val="none" w:sz="0" w:space="0" w:color="auto"/>
            <w:left w:val="none" w:sz="0" w:space="0" w:color="auto"/>
            <w:bottom w:val="none" w:sz="0" w:space="0" w:color="auto"/>
            <w:right w:val="none" w:sz="0" w:space="0" w:color="auto"/>
          </w:divBdr>
        </w:div>
        <w:div w:id="155221808">
          <w:marLeft w:val="0"/>
          <w:marRight w:val="0"/>
          <w:marTop w:val="0"/>
          <w:marBottom w:val="0"/>
          <w:divBdr>
            <w:top w:val="none" w:sz="0" w:space="0" w:color="auto"/>
            <w:left w:val="none" w:sz="0" w:space="0" w:color="auto"/>
            <w:bottom w:val="none" w:sz="0" w:space="0" w:color="auto"/>
            <w:right w:val="none" w:sz="0" w:space="0" w:color="auto"/>
          </w:divBdr>
        </w:div>
        <w:div w:id="343945364">
          <w:marLeft w:val="0"/>
          <w:marRight w:val="0"/>
          <w:marTop w:val="0"/>
          <w:marBottom w:val="0"/>
          <w:divBdr>
            <w:top w:val="none" w:sz="0" w:space="0" w:color="auto"/>
            <w:left w:val="none" w:sz="0" w:space="0" w:color="auto"/>
            <w:bottom w:val="none" w:sz="0" w:space="0" w:color="auto"/>
            <w:right w:val="none" w:sz="0" w:space="0" w:color="auto"/>
          </w:divBdr>
        </w:div>
        <w:div w:id="699861740">
          <w:marLeft w:val="0"/>
          <w:marRight w:val="0"/>
          <w:marTop w:val="0"/>
          <w:marBottom w:val="0"/>
          <w:divBdr>
            <w:top w:val="none" w:sz="0" w:space="0" w:color="auto"/>
            <w:left w:val="none" w:sz="0" w:space="0" w:color="auto"/>
            <w:bottom w:val="none" w:sz="0" w:space="0" w:color="auto"/>
            <w:right w:val="none" w:sz="0" w:space="0" w:color="auto"/>
          </w:divBdr>
        </w:div>
        <w:div w:id="493450091">
          <w:marLeft w:val="0"/>
          <w:marRight w:val="0"/>
          <w:marTop w:val="0"/>
          <w:marBottom w:val="0"/>
          <w:divBdr>
            <w:top w:val="none" w:sz="0" w:space="0" w:color="auto"/>
            <w:left w:val="none" w:sz="0" w:space="0" w:color="auto"/>
            <w:bottom w:val="none" w:sz="0" w:space="0" w:color="auto"/>
            <w:right w:val="none" w:sz="0" w:space="0" w:color="auto"/>
          </w:divBdr>
        </w:div>
        <w:div w:id="131679563">
          <w:marLeft w:val="0"/>
          <w:marRight w:val="0"/>
          <w:marTop w:val="0"/>
          <w:marBottom w:val="0"/>
          <w:divBdr>
            <w:top w:val="none" w:sz="0" w:space="0" w:color="auto"/>
            <w:left w:val="none" w:sz="0" w:space="0" w:color="auto"/>
            <w:bottom w:val="none" w:sz="0" w:space="0" w:color="auto"/>
            <w:right w:val="none" w:sz="0" w:space="0" w:color="auto"/>
          </w:divBdr>
        </w:div>
        <w:div w:id="1801879320">
          <w:marLeft w:val="0"/>
          <w:marRight w:val="0"/>
          <w:marTop w:val="0"/>
          <w:marBottom w:val="0"/>
          <w:divBdr>
            <w:top w:val="none" w:sz="0" w:space="0" w:color="auto"/>
            <w:left w:val="none" w:sz="0" w:space="0" w:color="auto"/>
            <w:bottom w:val="none" w:sz="0" w:space="0" w:color="auto"/>
            <w:right w:val="none" w:sz="0" w:space="0" w:color="auto"/>
          </w:divBdr>
        </w:div>
        <w:div w:id="1747529006">
          <w:marLeft w:val="0"/>
          <w:marRight w:val="0"/>
          <w:marTop w:val="0"/>
          <w:marBottom w:val="0"/>
          <w:divBdr>
            <w:top w:val="none" w:sz="0" w:space="0" w:color="auto"/>
            <w:left w:val="none" w:sz="0" w:space="0" w:color="auto"/>
            <w:bottom w:val="none" w:sz="0" w:space="0" w:color="auto"/>
            <w:right w:val="none" w:sz="0" w:space="0" w:color="auto"/>
          </w:divBdr>
        </w:div>
        <w:div w:id="1203908552">
          <w:marLeft w:val="0"/>
          <w:marRight w:val="0"/>
          <w:marTop w:val="0"/>
          <w:marBottom w:val="0"/>
          <w:divBdr>
            <w:top w:val="none" w:sz="0" w:space="0" w:color="auto"/>
            <w:left w:val="none" w:sz="0" w:space="0" w:color="auto"/>
            <w:bottom w:val="none" w:sz="0" w:space="0" w:color="auto"/>
            <w:right w:val="none" w:sz="0" w:space="0" w:color="auto"/>
          </w:divBdr>
        </w:div>
        <w:div w:id="816382802">
          <w:marLeft w:val="0"/>
          <w:marRight w:val="0"/>
          <w:marTop w:val="0"/>
          <w:marBottom w:val="0"/>
          <w:divBdr>
            <w:top w:val="none" w:sz="0" w:space="0" w:color="auto"/>
            <w:left w:val="none" w:sz="0" w:space="0" w:color="auto"/>
            <w:bottom w:val="none" w:sz="0" w:space="0" w:color="auto"/>
            <w:right w:val="none" w:sz="0" w:space="0" w:color="auto"/>
          </w:divBdr>
        </w:div>
        <w:div w:id="1912080455">
          <w:marLeft w:val="0"/>
          <w:marRight w:val="0"/>
          <w:marTop w:val="0"/>
          <w:marBottom w:val="0"/>
          <w:divBdr>
            <w:top w:val="none" w:sz="0" w:space="0" w:color="auto"/>
            <w:left w:val="none" w:sz="0" w:space="0" w:color="auto"/>
            <w:bottom w:val="none" w:sz="0" w:space="0" w:color="auto"/>
            <w:right w:val="none" w:sz="0" w:space="0" w:color="auto"/>
          </w:divBdr>
        </w:div>
        <w:div w:id="99884260">
          <w:marLeft w:val="0"/>
          <w:marRight w:val="0"/>
          <w:marTop w:val="0"/>
          <w:marBottom w:val="0"/>
          <w:divBdr>
            <w:top w:val="none" w:sz="0" w:space="0" w:color="auto"/>
            <w:left w:val="none" w:sz="0" w:space="0" w:color="auto"/>
            <w:bottom w:val="none" w:sz="0" w:space="0" w:color="auto"/>
            <w:right w:val="none" w:sz="0" w:space="0" w:color="auto"/>
          </w:divBdr>
        </w:div>
        <w:div w:id="1778477144">
          <w:marLeft w:val="0"/>
          <w:marRight w:val="0"/>
          <w:marTop w:val="0"/>
          <w:marBottom w:val="0"/>
          <w:divBdr>
            <w:top w:val="none" w:sz="0" w:space="0" w:color="auto"/>
            <w:left w:val="none" w:sz="0" w:space="0" w:color="auto"/>
            <w:bottom w:val="none" w:sz="0" w:space="0" w:color="auto"/>
            <w:right w:val="none" w:sz="0" w:space="0" w:color="auto"/>
          </w:divBdr>
        </w:div>
      </w:divsChild>
    </w:div>
    <w:div w:id="357052889">
      <w:bodyDiv w:val="1"/>
      <w:marLeft w:val="0"/>
      <w:marRight w:val="0"/>
      <w:marTop w:val="0"/>
      <w:marBottom w:val="0"/>
      <w:divBdr>
        <w:top w:val="none" w:sz="0" w:space="0" w:color="auto"/>
        <w:left w:val="none" w:sz="0" w:space="0" w:color="auto"/>
        <w:bottom w:val="none" w:sz="0" w:space="0" w:color="auto"/>
        <w:right w:val="none" w:sz="0" w:space="0" w:color="auto"/>
      </w:divBdr>
    </w:div>
    <w:div w:id="357508997">
      <w:bodyDiv w:val="1"/>
      <w:marLeft w:val="0"/>
      <w:marRight w:val="0"/>
      <w:marTop w:val="0"/>
      <w:marBottom w:val="0"/>
      <w:divBdr>
        <w:top w:val="none" w:sz="0" w:space="0" w:color="auto"/>
        <w:left w:val="none" w:sz="0" w:space="0" w:color="auto"/>
        <w:bottom w:val="none" w:sz="0" w:space="0" w:color="auto"/>
        <w:right w:val="none" w:sz="0" w:space="0" w:color="auto"/>
      </w:divBdr>
    </w:div>
    <w:div w:id="357514873">
      <w:bodyDiv w:val="1"/>
      <w:marLeft w:val="0"/>
      <w:marRight w:val="0"/>
      <w:marTop w:val="0"/>
      <w:marBottom w:val="0"/>
      <w:divBdr>
        <w:top w:val="none" w:sz="0" w:space="0" w:color="auto"/>
        <w:left w:val="none" w:sz="0" w:space="0" w:color="auto"/>
        <w:bottom w:val="none" w:sz="0" w:space="0" w:color="auto"/>
        <w:right w:val="none" w:sz="0" w:space="0" w:color="auto"/>
      </w:divBdr>
    </w:div>
    <w:div w:id="357974274">
      <w:bodyDiv w:val="1"/>
      <w:marLeft w:val="0"/>
      <w:marRight w:val="0"/>
      <w:marTop w:val="0"/>
      <w:marBottom w:val="0"/>
      <w:divBdr>
        <w:top w:val="none" w:sz="0" w:space="0" w:color="auto"/>
        <w:left w:val="none" w:sz="0" w:space="0" w:color="auto"/>
        <w:bottom w:val="none" w:sz="0" w:space="0" w:color="auto"/>
        <w:right w:val="none" w:sz="0" w:space="0" w:color="auto"/>
      </w:divBdr>
    </w:div>
    <w:div w:id="358120790">
      <w:bodyDiv w:val="1"/>
      <w:marLeft w:val="0"/>
      <w:marRight w:val="0"/>
      <w:marTop w:val="0"/>
      <w:marBottom w:val="0"/>
      <w:divBdr>
        <w:top w:val="none" w:sz="0" w:space="0" w:color="auto"/>
        <w:left w:val="none" w:sz="0" w:space="0" w:color="auto"/>
        <w:bottom w:val="none" w:sz="0" w:space="0" w:color="auto"/>
        <w:right w:val="none" w:sz="0" w:space="0" w:color="auto"/>
      </w:divBdr>
    </w:div>
    <w:div w:id="358163844">
      <w:bodyDiv w:val="1"/>
      <w:marLeft w:val="0"/>
      <w:marRight w:val="0"/>
      <w:marTop w:val="0"/>
      <w:marBottom w:val="0"/>
      <w:divBdr>
        <w:top w:val="none" w:sz="0" w:space="0" w:color="auto"/>
        <w:left w:val="none" w:sz="0" w:space="0" w:color="auto"/>
        <w:bottom w:val="none" w:sz="0" w:space="0" w:color="auto"/>
        <w:right w:val="none" w:sz="0" w:space="0" w:color="auto"/>
      </w:divBdr>
    </w:div>
    <w:div w:id="358356570">
      <w:bodyDiv w:val="1"/>
      <w:marLeft w:val="0"/>
      <w:marRight w:val="0"/>
      <w:marTop w:val="0"/>
      <w:marBottom w:val="0"/>
      <w:divBdr>
        <w:top w:val="none" w:sz="0" w:space="0" w:color="auto"/>
        <w:left w:val="none" w:sz="0" w:space="0" w:color="auto"/>
        <w:bottom w:val="none" w:sz="0" w:space="0" w:color="auto"/>
        <w:right w:val="none" w:sz="0" w:space="0" w:color="auto"/>
      </w:divBdr>
    </w:div>
    <w:div w:id="358624613">
      <w:bodyDiv w:val="1"/>
      <w:marLeft w:val="0"/>
      <w:marRight w:val="0"/>
      <w:marTop w:val="0"/>
      <w:marBottom w:val="0"/>
      <w:divBdr>
        <w:top w:val="none" w:sz="0" w:space="0" w:color="auto"/>
        <w:left w:val="none" w:sz="0" w:space="0" w:color="auto"/>
        <w:bottom w:val="none" w:sz="0" w:space="0" w:color="auto"/>
        <w:right w:val="none" w:sz="0" w:space="0" w:color="auto"/>
      </w:divBdr>
    </w:div>
    <w:div w:id="358624790">
      <w:bodyDiv w:val="1"/>
      <w:marLeft w:val="0"/>
      <w:marRight w:val="0"/>
      <w:marTop w:val="0"/>
      <w:marBottom w:val="0"/>
      <w:divBdr>
        <w:top w:val="none" w:sz="0" w:space="0" w:color="auto"/>
        <w:left w:val="none" w:sz="0" w:space="0" w:color="auto"/>
        <w:bottom w:val="none" w:sz="0" w:space="0" w:color="auto"/>
        <w:right w:val="none" w:sz="0" w:space="0" w:color="auto"/>
      </w:divBdr>
    </w:div>
    <w:div w:id="358629028">
      <w:bodyDiv w:val="1"/>
      <w:marLeft w:val="0"/>
      <w:marRight w:val="0"/>
      <w:marTop w:val="0"/>
      <w:marBottom w:val="0"/>
      <w:divBdr>
        <w:top w:val="none" w:sz="0" w:space="0" w:color="auto"/>
        <w:left w:val="none" w:sz="0" w:space="0" w:color="auto"/>
        <w:bottom w:val="none" w:sz="0" w:space="0" w:color="auto"/>
        <w:right w:val="none" w:sz="0" w:space="0" w:color="auto"/>
      </w:divBdr>
    </w:div>
    <w:div w:id="358970101">
      <w:bodyDiv w:val="1"/>
      <w:marLeft w:val="0"/>
      <w:marRight w:val="0"/>
      <w:marTop w:val="0"/>
      <w:marBottom w:val="0"/>
      <w:divBdr>
        <w:top w:val="none" w:sz="0" w:space="0" w:color="auto"/>
        <w:left w:val="none" w:sz="0" w:space="0" w:color="auto"/>
        <w:bottom w:val="none" w:sz="0" w:space="0" w:color="auto"/>
        <w:right w:val="none" w:sz="0" w:space="0" w:color="auto"/>
      </w:divBdr>
    </w:div>
    <w:div w:id="359015307">
      <w:bodyDiv w:val="1"/>
      <w:marLeft w:val="0"/>
      <w:marRight w:val="0"/>
      <w:marTop w:val="0"/>
      <w:marBottom w:val="0"/>
      <w:divBdr>
        <w:top w:val="none" w:sz="0" w:space="0" w:color="auto"/>
        <w:left w:val="none" w:sz="0" w:space="0" w:color="auto"/>
        <w:bottom w:val="none" w:sz="0" w:space="0" w:color="auto"/>
        <w:right w:val="none" w:sz="0" w:space="0" w:color="auto"/>
      </w:divBdr>
    </w:div>
    <w:div w:id="359286044">
      <w:bodyDiv w:val="1"/>
      <w:marLeft w:val="0"/>
      <w:marRight w:val="0"/>
      <w:marTop w:val="0"/>
      <w:marBottom w:val="0"/>
      <w:divBdr>
        <w:top w:val="none" w:sz="0" w:space="0" w:color="auto"/>
        <w:left w:val="none" w:sz="0" w:space="0" w:color="auto"/>
        <w:bottom w:val="none" w:sz="0" w:space="0" w:color="auto"/>
        <w:right w:val="none" w:sz="0" w:space="0" w:color="auto"/>
      </w:divBdr>
    </w:div>
    <w:div w:id="359399746">
      <w:bodyDiv w:val="1"/>
      <w:marLeft w:val="0"/>
      <w:marRight w:val="0"/>
      <w:marTop w:val="0"/>
      <w:marBottom w:val="0"/>
      <w:divBdr>
        <w:top w:val="none" w:sz="0" w:space="0" w:color="auto"/>
        <w:left w:val="none" w:sz="0" w:space="0" w:color="auto"/>
        <w:bottom w:val="none" w:sz="0" w:space="0" w:color="auto"/>
        <w:right w:val="none" w:sz="0" w:space="0" w:color="auto"/>
      </w:divBdr>
    </w:div>
    <w:div w:id="359551304">
      <w:bodyDiv w:val="1"/>
      <w:marLeft w:val="0"/>
      <w:marRight w:val="0"/>
      <w:marTop w:val="0"/>
      <w:marBottom w:val="0"/>
      <w:divBdr>
        <w:top w:val="none" w:sz="0" w:space="0" w:color="auto"/>
        <w:left w:val="none" w:sz="0" w:space="0" w:color="auto"/>
        <w:bottom w:val="none" w:sz="0" w:space="0" w:color="auto"/>
        <w:right w:val="none" w:sz="0" w:space="0" w:color="auto"/>
      </w:divBdr>
    </w:div>
    <w:div w:id="359741715">
      <w:bodyDiv w:val="1"/>
      <w:marLeft w:val="0"/>
      <w:marRight w:val="0"/>
      <w:marTop w:val="0"/>
      <w:marBottom w:val="0"/>
      <w:divBdr>
        <w:top w:val="none" w:sz="0" w:space="0" w:color="auto"/>
        <w:left w:val="none" w:sz="0" w:space="0" w:color="auto"/>
        <w:bottom w:val="none" w:sz="0" w:space="0" w:color="auto"/>
        <w:right w:val="none" w:sz="0" w:space="0" w:color="auto"/>
      </w:divBdr>
    </w:div>
    <w:div w:id="359936733">
      <w:bodyDiv w:val="1"/>
      <w:marLeft w:val="0"/>
      <w:marRight w:val="0"/>
      <w:marTop w:val="0"/>
      <w:marBottom w:val="0"/>
      <w:divBdr>
        <w:top w:val="none" w:sz="0" w:space="0" w:color="auto"/>
        <w:left w:val="none" w:sz="0" w:space="0" w:color="auto"/>
        <w:bottom w:val="none" w:sz="0" w:space="0" w:color="auto"/>
        <w:right w:val="none" w:sz="0" w:space="0" w:color="auto"/>
      </w:divBdr>
    </w:div>
    <w:div w:id="360323878">
      <w:bodyDiv w:val="1"/>
      <w:marLeft w:val="0"/>
      <w:marRight w:val="0"/>
      <w:marTop w:val="0"/>
      <w:marBottom w:val="0"/>
      <w:divBdr>
        <w:top w:val="none" w:sz="0" w:space="0" w:color="auto"/>
        <w:left w:val="none" w:sz="0" w:space="0" w:color="auto"/>
        <w:bottom w:val="none" w:sz="0" w:space="0" w:color="auto"/>
        <w:right w:val="none" w:sz="0" w:space="0" w:color="auto"/>
      </w:divBdr>
    </w:div>
    <w:div w:id="360521379">
      <w:bodyDiv w:val="1"/>
      <w:marLeft w:val="0"/>
      <w:marRight w:val="0"/>
      <w:marTop w:val="0"/>
      <w:marBottom w:val="0"/>
      <w:divBdr>
        <w:top w:val="none" w:sz="0" w:space="0" w:color="auto"/>
        <w:left w:val="none" w:sz="0" w:space="0" w:color="auto"/>
        <w:bottom w:val="none" w:sz="0" w:space="0" w:color="auto"/>
        <w:right w:val="none" w:sz="0" w:space="0" w:color="auto"/>
      </w:divBdr>
      <w:divsChild>
        <w:div w:id="789471579">
          <w:marLeft w:val="0"/>
          <w:marRight w:val="0"/>
          <w:marTop w:val="0"/>
          <w:marBottom w:val="0"/>
          <w:divBdr>
            <w:top w:val="none" w:sz="0" w:space="0" w:color="auto"/>
            <w:left w:val="none" w:sz="0" w:space="0" w:color="auto"/>
            <w:bottom w:val="none" w:sz="0" w:space="0" w:color="auto"/>
            <w:right w:val="none" w:sz="0" w:space="0" w:color="auto"/>
          </w:divBdr>
        </w:div>
        <w:div w:id="2088184118">
          <w:marLeft w:val="0"/>
          <w:marRight w:val="0"/>
          <w:marTop w:val="0"/>
          <w:marBottom w:val="0"/>
          <w:divBdr>
            <w:top w:val="none" w:sz="0" w:space="0" w:color="auto"/>
            <w:left w:val="none" w:sz="0" w:space="0" w:color="auto"/>
            <w:bottom w:val="none" w:sz="0" w:space="0" w:color="auto"/>
            <w:right w:val="none" w:sz="0" w:space="0" w:color="auto"/>
          </w:divBdr>
        </w:div>
        <w:div w:id="265817053">
          <w:marLeft w:val="0"/>
          <w:marRight w:val="0"/>
          <w:marTop w:val="0"/>
          <w:marBottom w:val="0"/>
          <w:divBdr>
            <w:top w:val="none" w:sz="0" w:space="0" w:color="auto"/>
            <w:left w:val="none" w:sz="0" w:space="0" w:color="auto"/>
            <w:bottom w:val="none" w:sz="0" w:space="0" w:color="auto"/>
            <w:right w:val="none" w:sz="0" w:space="0" w:color="auto"/>
          </w:divBdr>
        </w:div>
        <w:div w:id="379675756">
          <w:marLeft w:val="0"/>
          <w:marRight w:val="0"/>
          <w:marTop w:val="0"/>
          <w:marBottom w:val="0"/>
          <w:divBdr>
            <w:top w:val="none" w:sz="0" w:space="0" w:color="auto"/>
            <w:left w:val="none" w:sz="0" w:space="0" w:color="auto"/>
            <w:bottom w:val="none" w:sz="0" w:space="0" w:color="auto"/>
            <w:right w:val="none" w:sz="0" w:space="0" w:color="auto"/>
          </w:divBdr>
        </w:div>
        <w:div w:id="377516591">
          <w:marLeft w:val="0"/>
          <w:marRight w:val="0"/>
          <w:marTop w:val="0"/>
          <w:marBottom w:val="0"/>
          <w:divBdr>
            <w:top w:val="none" w:sz="0" w:space="0" w:color="auto"/>
            <w:left w:val="none" w:sz="0" w:space="0" w:color="auto"/>
            <w:bottom w:val="none" w:sz="0" w:space="0" w:color="auto"/>
            <w:right w:val="none" w:sz="0" w:space="0" w:color="auto"/>
          </w:divBdr>
        </w:div>
        <w:div w:id="819729981">
          <w:marLeft w:val="0"/>
          <w:marRight w:val="0"/>
          <w:marTop w:val="0"/>
          <w:marBottom w:val="0"/>
          <w:divBdr>
            <w:top w:val="none" w:sz="0" w:space="0" w:color="auto"/>
            <w:left w:val="none" w:sz="0" w:space="0" w:color="auto"/>
            <w:bottom w:val="none" w:sz="0" w:space="0" w:color="auto"/>
            <w:right w:val="none" w:sz="0" w:space="0" w:color="auto"/>
          </w:divBdr>
        </w:div>
        <w:div w:id="966199933">
          <w:marLeft w:val="0"/>
          <w:marRight w:val="0"/>
          <w:marTop w:val="0"/>
          <w:marBottom w:val="0"/>
          <w:divBdr>
            <w:top w:val="none" w:sz="0" w:space="0" w:color="auto"/>
            <w:left w:val="none" w:sz="0" w:space="0" w:color="auto"/>
            <w:bottom w:val="none" w:sz="0" w:space="0" w:color="auto"/>
            <w:right w:val="none" w:sz="0" w:space="0" w:color="auto"/>
          </w:divBdr>
        </w:div>
        <w:div w:id="1753620350">
          <w:marLeft w:val="0"/>
          <w:marRight w:val="0"/>
          <w:marTop w:val="0"/>
          <w:marBottom w:val="0"/>
          <w:divBdr>
            <w:top w:val="none" w:sz="0" w:space="0" w:color="auto"/>
            <w:left w:val="none" w:sz="0" w:space="0" w:color="auto"/>
            <w:bottom w:val="none" w:sz="0" w:space="0" w:color="auto"/>
            <w:right w:val="none" w:sz="0" w:space="0" w:color="auto"/>
          </w:divBdr>
        </w:div>
        <w:div w:id="916210874">
          <w:marLeft w:val="0"/>
          <w:marRight w:val="0"/>
          <w:marTop w:val="0"/>
          <w:marBottom w:val="0"/>
          <w:divBdr>
            <w:top w:val="none" w:sz="0" w:space="0" w:color="auto"/>
            <w:left w:val="none" w:sz="0" w:space="0" w:color="auto"/>
            <w:bottom w:val="none" w:sz="0" w:space="0" w:color="auto"/>
            <w:right w:val="none" w:sz="0" w:space="0" w:color="auto"/>
          </w:divBdr>
        </w:div>
        <w:div w:id="734550369">
          <w:marLeft w:val="0"/>
          <w:marRight w:val="0"/>
          <w:marTop w:val="0"/>
          <w:marBottom w:val="0"/>
          <w:divBdr>
            <w:top w:val="none" w:sz="0" w:space="0" w:color="auto"/>
            <w:left w:val="none" w:sz="0" w:space="0" w:color="auto"/>
            <w:bottom w:val="none" w:sz="0" w:space="0" w:color="auto"/>
            <w:right w:val="none" w:sz="0" w:space="0" w:color="auto"/>
          </w:divBdr>
        </w:div>
        <w:div w:id="2064792831">
          <w:marLeft w:val="0"/>
          <w:marRight w:val="0"/>
          <w:marTop w:val="0"/>
          <w:marBottom w:val="0"/>
          <w:divBdr>
            <w:top w:val="none" w:sz="0" w:space="0" w:color="auto"/>
            <w:left w:val="none" w:sz="0" w:space="0" w:color="auto"/>
            <w:bottom w:val="none" w:sz="0" w:space="0" w:color="auto"/>
            <w:right w:val="none" w:sz="0" w:space="0" w:color="auto"/>
          </w:divBdr>
        </w:div>
      </w:divsChild>
    </w:div>
    <w:div w:id="360784425">
      <w:bodyDiv w:val="1"/>
      <w:marLeft w:val="0"/>
      <w:marRight w:val="0"/>
      <w:marTop w:val="0"/>
      <w:marBottom w:val="0"/>
      <w:divBdr>
        <w:top w:val="none" w:sz="0" w:space="0" w:color="auto"/>
        <w:left w:val="none" w:sz="0" w:space="0" w:color="auto"/>
        <w:bottom w:val="none" w:sz="0" w:space="0" w:color="auto"/>
        <w:right w:val="none" w:sz="0" w:space="0" w:color="auto"/>
      </w:divBdr>
    </w:div>
    <w:div w:id="360785302">
      <w:bodyDiv w:val="1"/>
      <w:marLeft w:val="0"/>
      <w:marRight w:val="0"/>
      <w:marTop w:val="0"/>
      <w:marBottom w:val="0"/>
      <w:divBdr>
        <w:top w:val="none" w:sz="0" w:space="0" w:color="auto"/>
        <w:left w:val="none" w:sz="0" w:space="0" w:color="auto"/>
        <w:bottom w:val="none" w:sz="0" w:space="0" w:color="auto"/>
        <w:right w:val="none" w:sz="0" w:space="0" w:color="auto"/>
      </w:divBdr>
    </w:div>
    <w:div w:id="361325027">
      <w:bodyDiv w:val="1"/>
      <w:marLeft w:val="0"/>
      <w:marRight w:val="0"/>
      <w:marTop w:val="0"/>
      <w:marBottom w:val="0"/>
      <w:divBdr>
        <w:top w:val="none" w:sz="0" w:space="0" w:color="auto"/>
        <w:left w:val="none" w:sz="0" w:space="0" w:color="auto"/>
        <w:bottom w:val="none" w:sz="0" w:space="0" w:color="auto"/>
        <w:right w:val="none" w:sz="0" w:space="0" w:color="auto"/>
      </w:divBdr>
    </w:div>
    <w:div w:id="361899440">
      <w:bodyDiv w:val="1"/>
      <w:marLeft w:val="0"/>
      <w:marRight w:val="0"/>
      <w:marTop w:val="0"/>
      <w:marBottom w:val="0"/>
      <w:divBdr>
        <w:top w:val="none" w:sz="0" w:space="0" w:color="auto"/>
        <w:left w:val="none" w:sz="0" w:space="0" w:color="auto"/>
        <w:bottom w:val="none" w:sz="0" w:space="0" w:color="auto"/>
        <w:right w:val="none" w:sz="0" w:space="0" w:color="auto"/>
      </w:divBdr>
    </w:div>
    <w:div w:id="361905185">
      <w:bodyDiv w:val="1"/>
      <w:marLeft w:val="0"/>
      <w:marRight w:val="0"/>
      <w:marTop w:val="0"/>
      <w:marBottom w:val="0"/>
      <w:divBdr>
        <w:top w:val="none" w:sz="0" w:space="0" w:color="auto"/>
        <w:left w:val="none" w:sz="0" w:space="0" w:color="auto"/>
        <w:bottom w:val="none" w:sz="0" w:space="0" w:color="auto"/>
        <w:right w:val="none" w:sz="0" w:space="0" w:color="auto"/>
      </w:divBdr>
    </w:div>
    <w:div w:id="362443132">
      <w:bodyDiv w:val="1"/>
      <w:marLeft w:val="0"/>
      <w:marRight w:val="0"/>
      <w:marTop w:val="0"/>
      <w:marBottom w:val="0"/>
      <w:divBdr>
        <w:top w:val="none" w:sz="0" w:space="0" w:color="auto"/>
        <w:left w:val="none" w:sz="0" w:space="0" w:color="auto"/>
        <w:bottom w:val="none" w:sz="0" w:space="0" w:color="auto"/>
        <w:right w:val="none" w:sz="0" w:space="0" w:color="auto"/>
      </w:divBdr>
    </w:div>
    <w:div w:id="362562366">
      <w:bodyDiv w:val="1"/>
      <w:marLeft w:val="0"/>
      <w:marRight w:val="0"/>
      <w:marTop w:val="0"/>
      <w:marBottom w:val="0"/>
      <w:divBdr>
        <w:top w:val="none" w:sz="0" w:space="0" w:color="auto"/>
        <w:left w:val="none" w:sz="0" w:space="0" w:color="auto"/>
        <w:bottom w:val="none" w:sz="0" w:space="0" w:color="auto"/>
        <w:right w:val="none" w:sz="0" w:space="0" w:color="auto"/>
      </w:divBdr>
    </w:div>
    <w:div w:id="362632113">
      <w:bodyDiv w:val="1"/>
      <w:marLeft w:val="0"/>
      <w:marRight w:val="0"/>
      <w:marTop w:val="0"/>
      <w:marBottom w:val="0"/>
      <w:divBdr>
        <w:top w:val="none" w:sz="0" w:space="0" w:color="auto"/>
        <w:left w:val="none" w:sz="0" w:space="0" w:color="auto"/>
        <w:bottom w:val="none" w:sz="0" w:space="0" w:color="auto"/>
        <w:right w:val="none" w:sz="0" w:space="0" w:color="auto"/>
      </w:divBdr>
    </w:div>
    <w:div w:id="362898763">
      <w:bodyDiv w:val="1"/>
      <w:marLeft w:val="0"/>
      <w:marRight w:val="0"/>
      <w:marTop w:val="0"/>
      <w:marBottom w:val="0"/>
      <w:divBdr>
        <w:top w:val="none" w:sz="0" w:space="0" w:color="auto"/>
        <w:left w:val="none" w:sz="0" w:space="0" w:color="auto"/>
        <w:bottom w:val="none" w:sz="0" w:space="0" w:color="auto"/>
        <w:right w:val="none" w:sz="0" w:space="0" w:color="auto"/>
      </w:divBdr>
    </w:div>
    <w:div w:id="363211681">
      <w:bodyDiv w:val="1"/>
      <w:marLeft w:val="0"/>
      <w:marRight w:val="0"/>
      <w:marTop w:val="0"/>
      <w:marBottom w:val="0"/>
      <w:divBdr>
        <w:top w:val="none" w:sz="0" w:space="0" w:color="auto"/>
        <w:left w:val="none" w:sz="0" w:space="0" w:color="auto"/>
        <w:bottom w:val="none" w:sz="0" w:space="0" w:color="auto"/>
        <w:right w:val="none" w:sz="0" w:space="0" w:color="auto"/>
      </w:divBdr>
    </w:div>
    <w:div w:id="363404120">
      <w:bodyDiv w:val="1"/>
      <w:marLeft w:val="0"/>
      <w:marRight w:val="0"/>
      <w:marTop w:val="0"/>
      <w:marBottom w:val="0"/>
      <w:divBdr>
        <w:top w:val="none" w:sz="0" w:space="0" w:color="auto"/>
        <w:left w:val="none" w:sz="0" w:space="0" w:color="auto"/>
        <w:bottom w:val="none" w:sz="0" w:space="0" w:color="auto"/>
        <w:right w:val="none" w:sz="0" w:space="0" w:color="auto"/>
      </w:divBdr>
    </w:div>
    <w:div w:id="363868530">
      <w:bodyDiv w:val="1"/>
      <w:marLeft w:val="0"/>
      <w:marRight w:val="0"/>
      <w:marTop w:val="0"/>
      <w:marBottom w:val="0"/>
      <w:divBdr>
        <w:top w:val="none" w:sz="0" w:space="0" w:color="auto"/>
        <w:left w:val="none" w:sz="0" w:space="0" w:color="auto"/>
        <w:bottom w:val="none" w:sz="0" w:space="0" w:color="auto"/>
        <w:right w:val="none" w:sz="0" w:space="0" w:color="auto"/>
      </w:divBdr>
    </w:div>
    <w:div w:id="364066080">
      <w:bodyDiv w:val="1"/>
      <w:marLeft w:val="0"/>
      <w:marRight w:val="0"/>
      <w:marTop w:val="0"/>
      <w:marBottom w:val="0"/>
      <w:divBdr>
        <w:top w:val="none" w:sz="0" w:space="0" w:color="auto"/>
        <w:left w:val="none" w:sz="0" w:space="0" w:color="auto"/>
        <w:bottom w:val="none" w:sz="0" w:space="0" w:color="auto"/>
        <w:right w:val="none" w:sz="0" w:space="0" w:color="auto"/>
      </w:divBdr>
    </w:div>
    <w:div w:id="364252597">
      <w:bodyDiv w:val="1"/>
      <w:marLeft w:val="0"/>
      <w:marRight w:val="0"/>
      <w:marTop w:val="0"/>
      <w:marBottom w:val="0"/>
      <w:divBdr>
        <w:top w:val="none" w:sz="0" w:space="0" w:color="auto"/>
        <w:left w:val="none" w:sz="0" w:space="0" w:color="auto"/>
        <w:bottom w:val="none" w:sz="0" w:space="0" w:color="auto"/>
        <w:right w:val="none" w:sz="0" w:space="0" w:color="auto"/>
      </w:divBdr>
    </w:div>
    <w:div w:id="364601829">
      <w:bodyDiv w:val="1"/>
      <w:marLeft w:val="0"/>
      <w:marRight w:val="0"/>
      <w:marTop w:val="0"/>
      <w:marBottom w:val="0"/>
      <w:divBdr>
        <w:top w:val="none" w:sz="0" w:space="0" w:color="auto"/>
        <w:left w:val="none" w:sz="0" w:space="0" w:color="auto"/>
        <w:bottom w:val="none" w:sz="0" w:space="0" w:color="auto"/>
        <w:right w:val="none" w:sz="0" w:space="0" w:color="auto"/>
      </w:divBdr>
    </w:div>
    <w:div w:id="364720429">
      <w:bodyDiv w:val="1"/>
      <w:marLeft w:val="0"/>
      <w:marRight w:val="0"/>
      <w:marTop w:val="0"/>
      <w:marBottom w:val="0"/>
      <w:divBdr>
        <w:top w:val="none" w:sz="0" w:space="0" w:color="auto"/>
        <w:left w:val="none" w:sz="0" w:space="0" w:color="auto"/>
        <w:bottom w:val="none" w:sz="0" w:space="0" w:color="auto"/>
        <w:right w:val="none" w:sz="0" w:space="0" w:color="auto"/>
      </w:divBdr>
    </w:div>
    <w:div w:id="364908949">
      <w:bodyDiv w:val="1"/>
      <w:marLeft w:val="0"/>
      <w:marRight w:val="0"/>
      <w:marTop w:val="0"/>
      <w:marBottom w:val="0"/>
      <w:divBdr>
        <w:top w:val="none" w:sz="0" w:space="0" w:color="auto"/>
        <w:left w:val="none" w:sz="0" w:space="0" w:color="auto"/>
        <w:bottom w:val="none" w:sz="0" w:space="0" w:color="auto"/>
        <w:right w:val="none" w:sz="0" w:space="0" w:color="auto"/>
      </w:divBdr>
    </w:div>
    <w:div w:id="364990353">
      <w:bodyDiv w:val="1"/>
      <w:marLeft w:val="0"/>
      <w:marRight w:val="0"/>
      <w:marTop w:val="0"/>
      <w:marBottom w:val="0"/>
      <w:divBdr>
        <w:top w:val="none" w:sz="0" w:space="0" w:color="auto"/>
        <w:left w:val="none" w:sz="0" w:space="0" w:color="auto"/>
        <w:bottom w:val="none" w:sz="0" w:space="0" w:color="auto"/>
        <w:right w:val="none" w:sz="0" w:space="0" w:color="auto"/>
      </w:divBdr>
    </w:div>
    <w:div w:id="365107574">
      <w:bodyDiv w:val="1"/>
      <w:marLeft w:val="0"/>
      <w:marRight w:val="0"/>
      <w:marTop w:val="0"/>
      <w:marBottom w:val="0"/>
      <w:divBdr>
        <w:top w:val="none" w:sz="0" w:space="0" w:color="auto"/>
        <w:left w:val="none" w:sz="0" w:space="0" w:color="auto"/>
        <w:bottom w:val="none" w:sz="0" w:space="0" w:color="auto"/>
        <w:right w:val="none" w:sz="0" w:space="0" w:color="auto"/>
      </w:divBdr>
    </w:div>
    <w:div w:id="365299180">
      <w:bodyDiv w:val="1"/>
      <w:marLeft w:val="0"/>
      <w:marRight w:val="0"/>
      <w:marTop w:val="0"/>
      <w:marBottom w:val="0"/>
      <w:divBdr>
        <w:top w:val="none" w:sz="0" w:space="0" w:color="auto"/>
        <w:left w:val="none" w:sz="0" w:space="0" w:color="auto"/>
        <w:bottom w:val="none" w:sz="0" w:space="0" w:color="auto"/>
        <w:right w:val="none" w:sz="0" w:space="0" w:color="auto"/>
      </w:divBdr>
    </w:div>
    <w:div w:id="365834414">
      <w:bodyDiv w:val="1"/>
      <w:marLeft w:val="0"/>
      <w:marRight w:val="0"/>
      <w:marTop w:val="0"/>
      <w:marBottom w:val="0"/>
      <w:divBdr>
        <w:top w:val="none" w:sz="0" w:space="0" w:color="auto"/>
        <w:left w:val="none" w:sz="0" w:space="0" w:color="auto"/>
        <w:bottom w:val="none" w:sz="0" w:space="0" w:color="auto"/>
        <w:right w:val="none" w:sz="0" w:space="0" w:color="auto"/>
      </w:divBdr>
    </w:div>
    <w:div w:id="365983282">
      <w:bodyDiv w:val="1"/>
      <w:marLeft w:val="0"/>
      <w:marRight w:val="0"/>
      <w:marTop w:val="0"/>
      <w:marBottom w:val="0"/>
      <w:divBdr>
        <w:top w:val="none" w:sz="0" w:space="0" w:color="auto"/>
        <w:left w:val="none" w:sz="0" w:space="0" w:color="auto"/>
        <w:bottom w:val="none" w:sz="0" w:space="0" w:color="auto"/>
        <w:right w:val="none" w:sz="0" w:space="0" w:color="auto"/>
      </w:divBdr>
    </w:div>
    <w:div w:id="366026853">
      <w:bodyDiv w:val="1"/>
      <w:marLeft w:val="0"/>
      <w:marRight w:val="0"/>
      <w:marTop w:val="0"/>
      <w:marBottom w:val="0"/>
      <w:divBdr>
        <w:top w:val="none" w:sz="0" w:space="0" w:color="auto"/>
        <w:left w:val="none" w:sz="0" w:space="0" w:color="auto"/>
        <w:bottom w:val="none" w:sz="0" w:space="0" w:color="auto"/>
        <w:right w:val="none" w:sz="0" w:space="0" w:color="auto"/>
      </w:divBdr>
    </w:div>
    <w:div w:id="366219849">
      <w:bodyDiv w:val="1"/>
      <w:marLeft w:val="0"/>
      <w:marRight w:val="0"/>
      <w:marTop w:val="0"/>
      <w:marBottom w:val="0"/>
      <w:divBdr>
        <w:top w:val="none" w:sz="0" w:space="0" w:color="auto"/>
        <w:left w:val="none" w:sz="0" w:space="0" w:color="auto"/>
        <w:bottom w:val="none" w:sz="0" w:space="0" w:color="auto"/>
        <w:right w:val="none" w:sz="0" w:space="0" w:color="auto"/>
      </w:divBdr>
    </w:div>
    <w:div w:id="366226751">
      <w:bodyDiv w:val="1"/>
      <w:marLeft w:val="0"/>
      <w:marRight w:val="0"/>
      <w:marTop w:val="0"/>
      <w:marBottom w:val="0"/>
      <w:divBdr>
        <w:top w:val="none" w:sz="0" w:space="0" w:color="auto"/>
        <w:left w:val="none" w:sz="0" w:space="0" w:color="auto"/>
        <w:bottom w:val="none" w:sz="0" w:space="0" w:color="auto"/>
        <w:right w:val="none" w:sz="0" w:space="0" w:color="auto"/>
      </w:divBdr>
    </w:div>
    <w:div w:id="366368459">
      <w:bodyDiv w:val="1"/>
      <w:marLeft w:val="0"/>
      <w:marRight w:val="0"/>
      <w:marTop w:val="0"/>
      <w:marBottom w:val="0"/>
      <w:divBdr>
        <w:top w:val="none" w:sz="0" w:space="0" w:color="auto"/>
        <w:left w:val="none" w:sz="0" w:space="0" w:color="auto"/>
        <w:bottom w:val="none" w:sz="0" w:space="0" w:color="auto"/>
        <w:right w:val="none" w:sz="0" w:space="0" w:color="auto"/>
      </w:divBdr>
    </w:div>
    <w:div w:id="366830354">
      <w:bodyDiv w:val="1"/>
      <w:marLeft w:val="0"/>
      <w:marRight w:val="0"/>
      <w:marTop w:val="0"/>
      <w:marBottom w:val="0"/>
      <w:divBdr>
        <w:top w:val="none" w:sz="0" w:space="0" w:color="auto"/>
        <w:left w:val="none" w:sz="0" w:space="0" w:color="auto"/>
        <w:bottom w:val="none" w:sz="0" w:space="0" w:color="auto"/>
        <w:right w:val="none" w:sz="0" w:space="0" w:color="auto"/>
      </w:divBdr>
    </w:div>
    <w:div w:id="366874235">
      <w:bodyDiv w:val="1"/>
      <w:marLeft w:val="0"/>
      <w:marRight w:val="0"/>
      <w:marTop w:val="0"/>
      <w:marBottom w:val="0"/>
      <w:divBdr>
        <w:top w:val="none" w:sz="0" w:space="0" w:color="auto"/>
        <w:left w:val="none" w:sz="0" w:space="0" w:color="auto"/>
        <w:bottom w:val="none" w:sz="0" w:space="0" w:color="auto"/>
        <w:right w:val="none" w:sz="0" w:space="0" w:color="auto"/>
      </w:divBdr>
    </w:div>
    <w:div w:id="367219080">
      <w:bodyDiv w:val="1"/>
      <w:marLeft w:val="0"/>
      <w:marRight w:val="0"/>
      <w:marTop w:val="0"/>
      <w:marBottom w:val="0"/>
      <w:divBdr>
        <w:top w:val="none" w:sz="0" w:space="0" w:color="auto"/>
        <w:left w:val="none" w:sz="0" w:space="0" w:color="auto"/>
        <w:bottom w:val="none" w:sz="0" w:space="0" w:color="auto"/>
        <w:right w:val="none" w:sz="0" w:space="0" w:color="auto"/>
      </w:divBdr>
    </w:div>
    <w:div w:id="367219514">
      <w:bodyDiv w:val="1"/>
      <w:marLeft w:val="0"/>
      <w:marRight w:val="0"/>
      <w:marTop w:val="0"/>
      <w:marBottom w:val="0"/>
      <w:divBdr>
        <w:top w:val="none" w:sz="0" w:space="0" w:color="auto"/>
        <w:left w:val="none" w:sz="0" w:space="0" w:color="auto"/>
        <w:bottom w:val="none" w:sz="0" w:space="0" w:color="auto"/>
        <w:right w:val="none" w:sz="0" w:space="0" w:color="auto"/>
      </w:divBdr>
    </w:div>
    <w:div w:id="367951356">
      <w:bodyDiv w:val="1"/>
      <w:marLeft w:val="0"/>
      <w:marRight w:val="0"/>
      <w:marTop w:val="0"/>
      <w:marBottom w:val="0"/>
      <w:divBdr>
        <w:top w:val="none" w:sz="0" w:space="0" w:color="auto"/>
        <w:left w:val="none" w:sz="0" w:space="0" w:color="auto"/>
        <w:bottom w:val="none" w:sz="0" w:space="0" w:color="auto"/>
        <w:right w:val="none" w:sz="0" w:space="0" w:color="auto"/>
      </w:divBdr>
      <w:divsChild>
        <w:div w:id="1621574691">
          <w:marLeft w:val="0"/>
          <w:marRight w:val="0"/>
          <w:marTop w:val="0"/>
          <w:marBottom w:val="0"/>
          <w:divBdr>
            <w:top w:val="none" w:sz="0" w:space="0" w:color="auto"/>
            <w:left w:val="none" w:sz="0" w:space="0" w:color="auto"/>
            <w:bottom w:val="none" w:sz="0" w:space="0" w:color="auto"/>
            <w:right w:val="none" w:sz="0" w:space="0" w:color="auto"/>
          </w:divBdr>
        </w:div>
        <w:div w:id="480122090">
          <w:marLeft w:val="0"/>
          <w:marRight w:val="0"/>
          <w:marTop w:val="0"/>
          <w:marBottom w:val="0"/>
          <w:divBdr>
            <w:top w:val="none" w:sz="0" w:space="0" w:color="auto"/>
            <w:left w:val="none" w:sz="0" w:space="0" w:color="auto"/>
            <w:bottom w:val="none" w:sz="0" w:space="0" w:color="auto"/>
            <w:right w:val="none" w:sz="0" w:space="0" w:color="auto"/>
          </w:divBdr>
        </w:div>
        <w:div w:id="1585918456">
          <w:marLeft w:val="0"/>
          <w:marRight w:val="0"/>
          <w:marTop w:val="0"/>
          <w:marBottom w:val="0"/>
          <w:divBdr>
            <w:top w:val="none" w:sz="0" w:space="0" w:color="auto"/>
            <w:left w:val="none" w:sz="0" w:space="0" w:color="auto"/>
            <w:bottom w:val="none" w:sz="0" w:space="0" w:color="auto"/>
            <w:right w:val="none" w:sz="0" w:space="0" w:color="auto"/>
          </w:divBdr>
        </w:div>
        <w:div w:id="195657664">
          <w:marLeft w:val="0"/>
          <w:marRight w:val="0"/>
          <w:marTop w:val="0"/>
          <w:marBottom w:val="0"/>
          <w:divBdr>
            <w:top w:val="none" w:sz="0" w:space="0" w:color="auto"/>
            <w:left w:val="none" w:sz="0" w:space="0" w:color="auto"/>
            <w:bottom w:val="none" w:sz="0" w:space="0" w:color="auto"/>
            <w:right w:val="none" w:sz="0" w:space="0" w:color="auto"/>
          </w:divBdr>
        </w:div>
        <w:div w:id="106586599">
          <w:marLeft w:val="0"/>
          <w:marRight w:val="0"/>
          <w:marTop w:val="0"/>
          <w:marBottom w:val="0"/>
          <w:divBdr>
            <w:top w:val="none" w:sz="0" w:space="0" w:color="auto"/>
            <w:left w:val="none" w:sz="0" w:space="0" w:color="auto"/>
            <w:bottom w:val="none" w:sz="0" w:space="0" w:color="auto"/>
            <w:right w:val="none" w:sz="0" w:space="0" w:color="auto"/>
          </w:divBdr>
        </w:div>
        <w:div w:id="2073190471">
          <w:marLeft w:val="0"/>
          <w:marRight w:val="0"/>
          <w:marTop w:val="0"/>
          <w:marBottom w:val="0"/>
          <w:divBdr>
            <w:top w:val="none" w:sz="0" w:space="0" w:color="auto"/>
            <w:left w:val="none" w:sz="0" w:space="0" w:color="auto"/>
            <w:bottom w:val="none" w:sz="0" w:space="0" w:color="auto"/>
            <w:right w:val="none" w:sz="0" w:space="0" w:color="auto"/>
          </w:divBdr>
        </w:div>
      </w:divsChild>
    </w:div>
    <w:div w:id="368066298">
      <w:bodyDiv w:val="1"/>
      <w:marLeft w:val="0"/>
      <w:marRight w:val="0"/>
      <w:marTop w:val="0"/>
      <w:marBottom w:val="0"/>
      <w:divBdr>
        <w:top w:val="none" w:sz="0" w:space="0" w:color="auto"/>
        <w:left w:val="none" w:sz="0" w:space="0" w:color="auto"/>
        <w:bottom w:val="none" w:sz="0" w:space="0" w:color="auto"/>
        <w:right w:val="none" w:sz="0" w:space="0" w:color="auto"/>
      </w:divBdr>
    </w:div>
    <w:div w:id="368726043">
      <w:bodyDiv w:val="1"/>
      <w:marLeft w:val="0"/>
      <w:marRight w:val="0"/>
      <w:marTop w:val="0"/>
      <w:marBottom w:val="0"/>
      <w:divBdr>
        <w:top w:val="none" w:sz="0" w:space="0" w:color="auto"/>
        <w:left w:val="none" w:sz="0" w:space="0" w:color="auto"/>
        <w:bottom w:val="none" w:sz="0" w:space="0" w:color="auto"/>
        <w:right w:val="none" w:sz="0" w:space="0" w:color="auto"/>
      </w:divBdr>
    </w:div>
    <w:div w:id="368800691">
      <w:bodyDiv w:val="1"/>
      <w:marLeft w:val="0"/>
      <w:marRight w:val="0"/>
      <w:marTop w:val="0"/>
      <w:marBottom w:val="0"/>
      <w:divBdr>
        <w:top w:val="none" w:sz="0" w:space="0" w:color="auto"/>
        <w:left w:val="none" w:sz="0" w:space="0" w:color="auto"/>
        <w:bottom w:val="none" w:sz="0" w:space="0" w:color="auto"/>
        <w:right w:val="none" w:sz="0" w:space="0" w:color="auto"/>
      </w:divBdr>
    </w:div>
    <w:div w:id="368993468">
      <w:bodyDiv w:val="1"/>
      <w:marLeft w:val="0"/>
      <w:marRight w:val="0"/>
      <w:marTop w:val="0"/>
      <w:marBottom w:val="0"/>
      <w:divBdr>
        <w:top w:val="none" w:sz="0" w:space="0" w:color="auto"/>
        <w:left w:val="none" w:sz="0" w:space="0" w:color="auto"/>
        <w:bottom w:val="none" w:sz="0" w:space="0" w:color="auto"/>
        <w:right w:val="none" w:sz="0" w:space="0" w:color="auto"/>
      </w:divBdr>
    </w:div>
    <w:div w:id="369112384">
      <w:bodyDiv w:val="1"/>
      <w:marLeft w:val="0"/>
      <w:marRight w:val="0"/>
      <w:marTop w:val="0"/>
      <w:marBottom w:val="0"/>
      <w:divBdr>
        <w:top w:val="none" w:sz="0" w:space="0" w:color="auto"/>
        <w:left w:val="none" w:sz="0" w:space="0" w:color="auto"/>
        <w:bottom w:val="none" w:sz="0" w:space="0" w:color="auto"/>
        <w:right w:val="none" w:sz="0" w:space="0" w:color="auto"/>
      </w:divBdr>
    </w:div>
    <w:div w:id="369190400">
      <w:bodyDiv w:val="1"/>
      <w:marLeft w:val="0"/>
      <w:marRight w:val="0"/>
      <w:marTop w:val="0"/>
      <w:marBottom w:val="0"/>
      <w:divBdr>
        <w:top w:val="none" w:sz="0" w:space="0" w:color="auto"/>
        <w:left w:val="none" w:sz="0" w:space="0" w:color="auto"/>
        <w:bottom w:val="none" w:sz="0" w:space="0" w:color="auto"/>
        <w:right w:val="none" w:sz="0" w:space="0" w:color="auto"/>
      </w:divBdr>
    </w:div>
    <w:div w:id="369427711">
      <w:bodyDiv w:val="1"/>
      <w:marLeft w:val="0"/>
      <w:marRight w:val="0"/>
      <w:marTop w:val="0"/>
      <w:marBottom w:val="0"/>
      <w:divBdr>
        <w:top w:val="none" w:sz="0" w:space="0" w:color="auto"/>
        <w:left w:val="none" w:sz="0" w:space="0" w:color="auto"/>
        <w:bottom w:val="none" w:sz="0" w:space="0" w:color="auto"/>
        <w:right w:val="none" w:sz="0" w:space="0" w:color="auto"/>
      </w:divBdr>
    </w:div>
    <w:div w:id="369840041">
      <w:bodyDiv w:val="1"/>
      <w:marLeft w:val="0"/>
      <w:marRight w:val="0"/>
      <w:marTop w:val="0"/>
      <w:marBottom w:val="0"/>
      <w:divBdr>
        <w:top w:val="none" w:sz="0" w:space="0" w:color="auto"/>
        <w:left w:val="none" w:sz="0" w:space="0" w:color="auto"/>
        <w:bottom w:val="none" w:sz="0" w:space="0" w:color="auto"/>
        <w:right w:val="none" w:sz="0" w:space="0" w:color="auto"/>
      </w:divBdr>
    </w:div>
    <w:div w:id="370303657">
      <w:bodyDiv w:val="1"/>
      <w:marLeft w:val="0"/>
      <w:marRight w:val="0"/>
      <w:marTop w:val="0"/>
      <w:marBottom w:val="0"/>
      <w:divBdr>
        <w:top w:val="none" w:sz="0" w:space="0" w:color="auto"/>
        <w:left w:val="none" w:sz="0" w:space="0" w:color="auto"/>
        <w:bottom w:val="none" w:sz="0" w:space="0" w:color="auto"/>
        <w:right w:val="none" w:sz="0" w:space="0" w:color="auto"/>
      </w:divBdr>
    </w:div>
    <w:div w:id="370344863">
      <w:bodyDiv w:val="1"/>
      <w:marLeft w:val="0"/>
      <w:marRight w:val="0"/>
      <w:marTop w:val="0"/>
      <w:marBottom w:val="0"/>
      <w:divBdr>
        <w:top w:val="none" w:sz="0" w:space="0" w:color="auto"/>
        <w:left w:val="none" w:sz="0" w:space="0" w:color="auto"/>
        <w:bottom w:val="none" w:sz="0" w:space="0" w:color="auto"/>
        <w:right w:val="none" w:sz="0" w:space="0" w:color="auto"/>
      </w:divBdr>
    </w:div>
    <w:div w:id="370692049">
      <w:bodyDiv w:val="1"/>
      <w:marLeft w:val="0"/>
      <w:marRight w:val="0"/>
      <w:marTop w:val="0"/>
      <w:marBottom w:val="0"/>
      <w:divBdr>
        <w:top w:val="none" w:sz="0" w:space="0" w:color="auto"/>
        <w:left w:val="none" w:sz="0" w:space="0" w:color="auto"/>
        <w:bottom w:val="none" w:sz="0" w:space="0" w:color="auto"/>
        <w:right w:val="none" w:sz="0" w:space="0" w:color="auto"/>
      </w:divBdr>
    </w:div>
    <w:div w:id="370962025">
      <w:bodyDiv w:val="1"/>
      <w:marLeft w:val="0"/>
      <w:marRight w:val="0"/>
      <w:marTop w:val="0"/>
      <w:marBottom w:val="0"/>
      <w:divBdr>
        <w:top w:val="none" w:sz="0" w:space="0" w:color="auto"/>
        <w:left w:val="none" w:sz="0" w:space="0" w:color="auto"/>
        <w:bottom w:val="none" w:sz="0" w:space="0" w:color="auto"/>
        <w:right w:val="none" w:sz="0" w:space="0" w:color="auto"/>
      </w:divBdr>
    </w:div>
    <w:div w:id="371080935">
      <w:bodyDiv w:val="1"/>
      <w:marLeft w:val="0"/>
      <w:marRight w:val="0"/>
      <w:marTop w:val="0"/>
      <w:marBottom w:val="0"/>
      <w:divBdr>
        <w:top w:val="none" w:sz="0" w:space="0" w:color="auto"/>
        <w:left w:val="none" w:sz="0" w:space="0" w:color="auto"/>
        <w:bottom w:val="none" w:sz="0" w:space="0" w:color="auto"/>
        <w:right w:val="none" w:sz="0" w:space="0" w:color="auto"/>
      </w:divBdr>
    </w:div>
    <w:div w:id="371349471">
      <w:bodyDiv w:val="1"/>
      <w:marLeft w:val="0"/>
      <w:marRight w:val="0"/>
      <w:marTop w:val="0"/>
      <w:marBottom w:val="0"/>
      <w:divBdr>
        <w:top w:val="none" w:sz="0" w:space="0" w:color="auto"/>
        <w:left w:val="none" w:sz="0" w:space="0" w:color="auto"/>
        <w:bottom w:val="none" w:sz="0" w:space="0" w:color="auto"/>
        <w:right w:val="none" w:sz="0" w:space="0" w:color="auto"/>
      </w:divBdr>
    </w:div>
    <w:div w:id="371538639">
      <w:bodyDiv w:val="1"/>
      <w:marLeft w:val="0"/>
      <w:marRight w:val="0"/>
      <w:marTop w:val="0"/>
      <w:marBottom w:val="0"/>
      <w:divBdr>
        <w:top w:val="none" w:sz="0" w:space="0" w:color="auto"/>
        <w:left w:val="none" w:sz="0" w:space="0" w:color="auto"/>
        <w:bottom w:val="none" w:sz="0" w:space="0" w:color="auto"/>
        <w:right w:val="none" w:sz="0" w:space="0" w:color="auto"/>
      </w:divBdr>
    </w:div>
    <w:div w:id="371806488">
      <w:bodyDiv w:val="1"/>
      <w:marLeft w:val="0"/>
      <w:marRight w:val="0"/>
      <w:marTop w:val="0"/>
      <w:marBottom w:val="0"/>
      <w:divBdr>
        <w:top w:val="none" w:sz="0" w:space="0" w:color="auto"/>
        <w:left w:val="none" w:sz="0" w:space="0" w:color="auto"/>
        <w:bottom w:val="none" w:sz="0" w:space="0" w:color="auto"/>
        <w:right w:val="none" w:sz="0" w:space="0" w:color="auto"/>
      </w:divBdr>
    </w:div>
    <w:div w:id="371852404">
      <w:bodyDiv w:val="1"/>
      <w:marLeft w:val="0"/>
      <w:marRight w:val="0"/>
      <w:marTop w:val="0"/>
      <w:marBottom w:val="0"/>
      <w:divBdr>
        <w:top w:val="none" w:sz="0" w:space="0" w:color="auto"/>
        <w:left w:val="none" w:sz="0" w:space="0" w:color="auto"/>
        <w:bottom w:val="none" w:sz="0" w:space="0" w:color="auto"/>
        <w:right w:val="none" w:sz="0" w:space="0" w:color="auto"/>
      </w:divBdr>
    </w:div>
    <w:div w:id="372310119">
      <w:bodyDiv w:val="1"/>
      <w:marLeft w:val="0"/>
      <w:marRight w:val="0"/>
      <w:marTop w:val="0"/>
      <w:marBottom w:val="0"/>
      <w:divBdr>
        <w:top w:val="none" w:sz="0" w:space="0" w:color="auto"/>
        <w:left w:val="none" w:sz="0" w:space="0" w:color="auto"/>
        <w:bottom w:val="none" w:sz="0" w:space="0" w:color="auto"/>
        <w:right w:val="none" w:sz="0" w:space="0" w:color="auto"/>
      </w:divBdr>
    </w:div>
    <w:div w:id="372465663">
      <w:bodyDiv w:val="1"/>
      <w:marLeft w:val="0"/>
      <w:marRight w:val="0"/>
      <w:marTop w:val="0"/>
      <w:marBottom w:val="0"/>
      <w:divBdr>
        <w:top w:val="none" w:sz="0" w:space="0" w:color="auto"/>
        <w:left w:val="none" w:sz="0" w:space="0" w:color="auto"/>
        <w:bottom w:val="none" w:sz="0" w:space="0" w:color="auto"/>
        <w:right w:val="none" w:sz="0" w:space="0" w:color="auto"/>
      </w:divBdr>
    </w:div>
    <w:div w:id="372536667">
      <w:bodyDiv w:val="1"/>
      <w:marLeft w:val="0"/>
      <w:marRight w:val="0"/>
      <w:marTop w:val="0"/>
      <w:marBottom w:val="0"/>
      <w:divBdr>
        <w:top w:val="none" w:sz="0" w:space="0" w:color="auto"/>
        <w:left w:val="none" w:sz="0" w:space="0" w:color="auto"/>
        <w:bottom w:val="none" w:sz="0" w:space="0" w:color="auto"/>
        <w:right w:val="none" w:sz="0" w:space="0" w:color="auto"/>
      </w:divBdr>
    </w:div>
    <w:div w:id="372774005">
      <w:bodyDiv w:val="1"/>
      <w:marLeft w:val="0"/>
      <w:marRight w:val="0"/>
      <w:marTop w:val="0"/>
      <w:marBottom w:val="0"/>
      <w:divBdr>
        <w:top w:val="none" w:sz="0" w:space="0" w:color="auto"/>
        <w:left w:val="none" w:sz="0" w:space="0" w:color="auto"/>
        <w:bottom w:val="none" w:sz="0" w:space="0" w:color="auto"/>
        <w:right w:val="none" w:sz="0" w:space="0" w:color="auto"/>
      </w:divBdr>
    </w:div>
    <w:div w:id="373041578">
      <w:bodyDiv w:val="1"/>
      <w:marLeft w:val="0"/>
      <w:marRight w:val="0"/>
      <w:marTop w:val="0"/>
      <w:marBottom w:val="0"/>
      <w:divBdr>
        <w:top w:val="none" w:sz="0" w:space="0" w:color="auto"/>
        <w:left w:val="none" w:sz="0" w:space="0" w:color="auto"/>
        <w:bottom w:val="none" w:sz="0" w:space="0" w:color="auto"/>
        <w:right w:val="none" w:sz="0" w:space="0" w:color="auto"/>
      </w:divBdr>
    </w:div>
    <w:div w:id="373233573">
      <w:bodyDiv w:val="1"/>
      <w:marLeft w:val="0"/>
      <w:marRight w:val="0"/>
      <w:marTop w:val="0"/>
      <w:marBottom w:val="0"/>
      <w:divBdr>
        <w:top w:val="none" w:sz="0" w:space="0" w:color="auto"/>
        <w:left w:val="none" w:sz="0" w:space="0" w:color="auto"/>
        <w:bottom w:val="none" w:sz="0" w:space="0" w:color="auto"/>
        <w:right w:val="none" w:sz="0" w:space="0" w:color="auto"/>
      </w:divBdr>
    </w:div>
    <w:div w:id="373429120">
      <w:bodyDiv w:val="1"/>
      <w:marLeft w:val="0"/>
      <w:marRight w:val="0"/>
      <w:marTop w:val="0"/>
      <w:marBottom w:val="0"/>
      <w:divBdr>
        <w:top w:val="none" w:sz="0" w:space="0" w:color="auto"/>
        <w:left w:val="none" w:sz="0" w:space="0" w:color="auto"/>
        <w:bottom w:val="none" w:sz="0" w:space="0" w:color="auto"/>
        <w:right w:val="none" w:sz="0" w:space="0" w:color="auto"/>
      </w:divBdr>
    </w:div>
    <w:div w:id="373429268">
      <w:bodyDiv w:val="1"/>
      <w:marLeft w:val="0"/>
      <w:marRight w:val="0"/>
      <w:marTop w:val="0"/>
      <w:marBottom w:val="0"/>
      <w:divBdr>
        <w:top w:val="none" w:sz="0" w:space="0" w:color="auto"/>
        <w:left w:val="none" w:sz="0" w:space="0" w:color="auto"/>
        <w:bottom w:val="none" w:sz="0" w:space="0" w:color="auto"/>
        <w:right w:val="none" w:sz="0" w:space="0" w:color="auto"/>
      </w:divBdr>
    </w:div>
    <w:div w:id="373582877">
      <w:bodyDiv w:val="1"/>
      <w:marLeft w:val="0"/>
      <w:marRight w:val="0"/>
      <w:marTop w:val="0"/>
      <w:marBottom w:val="0"/>
      <w:divBdr>
        <w:top w:val="none" w:sz="0" w:space="0" w:color="auto"/>
        <w:left w:val="none" w:sz="0" w:space="0" w:color="auto"/>
        <w:bottom w:val="none" w:sz="0" w:space="0" w:color="auto"/>
        <w:right w:val="none" w:sz="0" w:space="0" w:color="auto"/>
      </w:divBdr>
    </w:div>
    <w:div w:id="374157630">
      <w:bodyDiv w:val="1"/>
      <w:marLeft w:val="0"/>
      <w:marRight w:val="0"/>
      <w:marTop w:val="0"/>
      <w:marBottom w:val="0"/>
      <w:divBdr>
        <w:top w:val="none" w:sz="0" w:space="0" w:color="auto"/>
        <w:left w:val="none" w:sz="0" w:space="0" w:color="auto"/>
        <w:bottom w:val="none" w:sz="0" w:space="0" w:color="auto"/>
        <w:right w:val="none" w:sz="0" w:space="0" w:color="auto"/>
      </w:divBdr>
    </w:div>
    <w:div w:id="374502162">
      <w:bodyDiv w:val="1"/>
      <w:marLeft w:val="0"/>
      <w:marRight w:val="0"/>
      <w:marTop w:val="0"/>
      <w:marBottom w:val="0"/>
      <w:divBdr>
        <w:top w:val="none" w:sz="0" w:space="0" w:color="auto"/>
        <w:left w:val="none" w:sz="0" w:space="0" w:color="auto"/>
        <w:bottom w:val="none" w:sz="0" w:space="0" w:color="auto"/>
        <w:right w:val="none" w:sz="0" w:space="0" w:color="auto"/>
      </w:divBdr>
    </w:div>
    <w:div w:id="374695088">
      <w:bodyDiv w:val="1"/>
      <w:marLeft w:val="0"/>
      <w:marRight w:val="0"/>
      <w:marTop w:val="0"/>
      <w:marBottom w:val="0"/>
      <w:divBdr>
        <w:top w:val="none" w:sz="0" w:space="0" w:color="auto"/>
        <w:left w:val="none" w:sz="0" w:space="0" w:color="auto"/>
        <w:bottom w:val="none" w:sz="0" w:space="0" w:color="auto"/>
        <w:right w:val="none" w:sz="0" w:space="0" w:color="auto"/>
      </w:divBdr>
    </w:div>
    <w:div w:id="375085896">
      <w:bodyDiv w:val="1"/>
      <w:marLeft w:val="0"/>
      <w:marRight w:val="0"/>
      <w:marTop w:val="0"/>
      <w:marBottom w:val="0"/>
      <w:divBdr>
        <w:top w:val="none" w:sz="0" w:space="0" w:color="auto"/>
        <w:left w:val="none" w:sz="0" w:space="0" w:color="auto"/>
        <w:bottom w:val="none" w:sz="0" w:space="0" w:color="auto"/>
        <w:right w:val="none" w:sz="0" w:space="0" w:color="auto"/>
      </w:divBdr>
    </w:div>
    <w:div w:id="375160782">
      <w:bodyDiv w:val="1"/>
      <w:marLeft w:val="0"/>
      <w:marRight w:val="0"/>
      <w:marTop w:val="0"/>
      <w:marBottom w:val="0"/>
      <w:divBdr>
        <w:top w:val="none" w:sz="0" w:space="0" w:color="auto"/>
        <w:left w:val="none" w:sz="0" w:space="0" w:color="auto"/>
        <w:bottom w:val="none" w:sz="0" w:space="0" w:color="auto"/>
        <w:right w:val="none" w:sz="0" w:space="0" w:color="auto"/>
      </w:divBdr>
    </w:div>
    <w:div w:id="375356005">
      <w:bodyDiv w:val="1"/>
      <w:marLeft w:val="0"/>
      <w:marRight w:val="0"/>
      <w:marTop w:val="0"/>
      <w:marBottom w:val="0"/>
      <w:divBdr>
        <w:top w:val="none" w:sz="0" w:space="0" w:color="auto"/>
        <w:left w:val="none" w:sz="0" w:space="0" w:color="auto"/>
        <w:bottom w:val="none" w:sz="0" w:space="0" w:color="auto"/>
        <w:right w:val="none" w:sz="0" w:space="0" w:color="auto"/>
      </w:divBdr>
    </w:div>
    <w:div w:id="376052139">
      <w:bodyDiv w:val="1"/>
      <w:marLeft w:val="0"/>
      <w:marRight w:val="0"/>
      <w:marTop w:val="0"/>
      <w:marBottom w:val="0"/>
      <w:divBdr>
        <w:top w:val="none" w:sz="0" w:space="0" w:color="auto"/>
        <w:left w:val="none" w:sz="0" w:space="0" w:color="auto"/>
        <w:bottom w:val="none" w:sz="0" w:space="0" w:color="auto"/>
        <w:right w:val="none" w:sz="0" w:space="0" w:color="auto"/>
      </w:divBdr>
      <w:divsChild>
        <w:div w:id="755134527">
          <w:marLeft w:val="0"/>
          <w:marRight w:val="0"/>
          <w:marTop w:val="0"/>
          <w:marBottom w:val="0"/>
          <w:divBdr>
            <w:top w:val="none" w:sz="0" w:space="0" w:color="auto"/>
            <w:left w:val="none" w:sz="0" w:space="0" w:color="auto"/>
            <w:bottom w:val="none" w:sz="0" w:space="0" w:color="auto"/>
            <w:right w:val="none" w:sz="0" w:space="0" w:color="auto"/>
          </w:divBdr>
        </w:div>
        <w:div w:id="1113325861">
          <w:marLeft w:val="0"/>
          <w:marRight w:val="0"/>
          <w:marTop w:val="0"/>
          <w:marBottom w:val="0"/>
          <w:divBdr>
            <w:top w:val="none" w:sz="0" w:space="0" w:color="auto"/>
            <w:left w:val="none" w:sz="0" w:space="0" w:color="auto"/>
            <w:bottom w:val="none" w:sz="0" w:space="0" w:color="auto"/>
            <w:right w:val="none" w:sz="0" w:space="0" w:color="auto"/>
          </w:divBdr>
        </w:div>
        <w:div w:id="1895190334">
          <w:marLeft w:val="0"/>
          <w:marRight w:val="0"/>
          <w:marTop w:val="0"/>
          <w:marBottom w:val="0"/>
          <w:divBdr>
            <w:top w:val="none" w:sz="0" w:space="0" w:color="auto"/>
            <w:left w:val="none" w:sz="0" w:space="0" w:color="auto"/>
            <w:bottom w:val="none" w:sz="0" w:space="0" w:color="auto"/>
            <w:right w:val="none" w:sz="0" w:space="0" w:color="auto"/>
          </w:divBdr>
        </w:div>
        <w:div w:id="484904216">
          <w:marLeft w:val="0"/>
          <w:marRight w:val="0"/>
          <w:marTop w:val="0"/>
          <w:marBottom w:val="0"/>
          <w:divBdr>
            <w:top w:val="none" w:sz="0" w:space="0" w:color="auto"/>
            <w:left w:val="none" w:sz="0" w:space="0" w:color="auto"/>
            <w:bottom w:val="none" w:sz="0" w:space="0" w:color="auto"/>
            <w:right w:val="none" w:sz="0" w:space="0" w:color="auto"/>
          </w:divBdr>
        </w:div>
        <w:div w:id="1763529036">
          <w:marLeft w:val="0"/>
          <w:marRight w:val="0"/>
          <w:marTop w:val="0"/>
          <w:marBottom w:val="0"/>
          <w:divBdr>
            <w:top w:val="none" w:sz="0" w:space="0" w:color="auto"/>
            <w:left w:val="none" w:sz="0" w:space="0" w:color="auto"/>
            <w:bottom w:val="none" w:sz="0" w:space="0" w:color="auto"/>
            <w:right w:val="none" w:sz="0" w:space="0" w:color="auto"/>
          </w:divBdr>
        </w:div>
        <w:div w:id="1705137760">
          <w:marLeft w:val="0"/>
          <w:marRight w:val="0"/>
          <w:marTop w:val="0"/>
          <w:marBottom w:val="0"/>
          <w:divBdr>
            <w:top w:val="none" w:sz="0" w:space="0" w:color="auto"/>
            <w:left w:val="none" w:sz="0" w:space="0" w:color="auto"/>
            <w:bottom w:val="none" w:sz="0" w:space="0" w:color="auto"/>
            <w:right w:val="none" w:sz="0" w:space="0" w:color="auto"/>
          </w:divBdr>
        </w:div>
        <w:div w:id="868950135">
          <w:marLeft w:val="0"/>
          <w:marRight w:val="0"/>
          <w:marTop w:val="0"/>
          <w:marBottom w:val="0"/>
          <w:divBdr>
            <w:top w:val="none" w:sz="0" w:space="0" w:color="auto"/>
            <w:left w:val="none" w:sz="0" w:space="0" w:color="auto"/>
            <w:bottom w:val="none" w:sz="0" w:space="0" w:color="auto"/>
            <w:right w:val="none" w:sz="0" w:space="0" w:color="auto"/>
          </w:divBdr>
        </w:div>
        <w:div w:id="302271747">
          <w:marLeft w:val="0"/>
          <w:marRight w:val="0"/>
          <w:marTop w:val="0"/>
          <w:marBottom w:val="0"/>
          <w:divBdr>
            <w:top w:val="none" w:sz="0" w:space="0" w:color="auto"/>
            <w:left w:val="none" w:sz="0" w:space="0" w:color="auto"/>
            <w:bottom w:val="none" w:sz="0" w:space="0" w:color="auto"/>
            <w:right w:val="none" w:sz="0" w:space="0" w:color="auto"/>
          </w:divBdr>
        </w:div>
        <w:div w:id="195890709">
          <w:marLeft w:val="0"/>
          <w:marRight w:val="0"/>
          <w:marTop w:val="0"/>
          <w:marBottom w:val="0"/>
          <w:divBdr>
            <w:top w:val="none" w:sz="0" w:space="0" w:color="auto"/>
            <w:left w:val="none" w:sz="0" w:space="0" w:color="auto"/>
            <w:bottom w:val="none" w:sz="0" w:space="0" w:color="auto"/>
            <w:right w:val="none" w:sz="0" w:space="0" w:color="auto"/>
          </w:divBdr>
        </w:div>
        <w:div w:id="1234852156">
          <w:marLeft w:val="0"/>
          <w:marRight w:val="0"/>
          <w:marTop w:val="0"/>
          <w:marBottom w:val="0"/>
          <w:divBdr>
            <w:top w:val="none" w:sz="0" w:space="0" w:color="auto"/>
            <w:left w:val="none" w:sz="0" w:space="0" w:color="auto"/>
            <w:bottom w:val="none" w:sz="0" w:space="0" w:color="auto"/>
            <w:right w:val="none" w:sz="0" w:space="0" w:color="auto"/>
          </w:divBdr>
        </w:div>
        <w:div w:id="62142600">
          <w:marLeft w:val="0"/>
          <w:marRight w:val="0"/>
          <w:marTop w:val="0"/>
          <w:marBottom w:val="0"/>
          <w:divBdr>
            <w:top w:val="none" w:sz="0" w:space="0" w:color="auto"/>
            <w:left w:val="none" w:sz="0" w:space="0" w:color="auto"/>
            <w:bottom w:val="none" w:sz="0" w:space="0" w:color="auto"/>
            <w:right w:val="none" w:sz="0" w:space="0" w:color="auto"/>
          </w:divBdr>
        </w:div>
        <w:div w:id="1307591592">
          <w:marLeft w:val="0"/>
          <w:marRight w:val="0"/>
          <w:marTop w:val="0"/>
          <w:marBottom w:val="0"/>
          <w:divBdr>
            <w:top w:val="none" w:sz="0" w:space="0" w:color="auto"/>
            <w:left w:val="none" w:sz="0" w:space="0" w:color="auto"/>
            <w:bottom w:val="none" w:sz="0" w:space="0" w:color="auto"/>
            <w:right w:val="none" w:sz="0" w:space="0" w:color="auto"/>
          </w:divBdr>
        </w:div>
        <w:div w:id="689259001">
          <w:marLeft w:val="0"/>
          <w:marRight w:val="0"/>
          <w:marTop w:val="0"/>
          <w:marBottom w:val="0"/>
          <w:divBdr>
            <w:top w:val="none" w:sz="0" w:space="0" w:color="auto"/>
            <w:left w:val="none" w:sz="0" w:space="0" w:color="auto"/>
            <w:bottom w:val="none" w:sz="0" w:space="0" w:color="auto"/>
            <w:right w:val="none" w:sz="0" w:space="0" w:color="auto"/>
          </w:divBdr>
        </w:div>
        <w:div w:id="169688359">
          <w:marLeft w:val="0"/>
          <w:marRight w:val="0"/>
          <w:marTop w:val="0"/>
          <w:marBottom w:val="0"/>
          <w:divBdr>
            <w:top w:val="none" w:sz="0" w:space="0" w:color="auto"/>
            <w:left w:val="none" w:sz="0" w:space="0" w:color="auto"/>
            <w:bottom w:val="none" w:sz="0" w:space="0" w:color="auto"/>
            <w:right w:val="none" w:sz="0" w:space="0" w:color="auto"/>
          </w:divBdr>
        </w:div>
        <w:div w:id="762145415">
          <w:marLeft w:val="0"/>
          <w:marRight w:val="0"/>
          <w:marTop w:val="0"/>
          <w:marBottom w:val="0"/>
          <w:divBdr>
            <w:top w:val="none" w:sz="0" w:space="0" w:color="auto"/>
            <w:left w:val="none" w:sz="0" w:space="0" w:color="auto"/>
            <w:bottom w:val="none" w:sz="0" w:space="0" w:color="auto"/>
            <w:right w:val="none" w:sz="0" w:space="0" w:color="auto"/>
          </w:divBdr>
        </w:div>
        <w:div w:id="1396976739">
          <w:marLeft w:val="0"/>
          <w:marRight w:val="0"/>
          <w:marTop w:val="0"/>
          <w:marBottom w:val="0"/>
          <w:divBdr>
            <w:top w:val="none" w:sz="0" w:space="0" w:color="auto"/>
            <w:left w:val="none" w:sz="0" w:space="0" w:color="auto"/>
            <w:bottom w:val="none" w:sz="0" w:space="0" w:color="auto"/>
            <w:right w:val="none" w:sz="0" w:space="0" w:color="auto"/>
          </w:divBdr>
        </w:div>
        <w:div w:id="1732464674">
          <w:marLeft w:val="0"/>
          <w:marRight w:val="0"/>
          <w:marTop w:val="0"/>
          <w:marBottom w:val="0"/>
          <w:divBdr>
            <w:top w:val="none" w:sz="0" w:space="0" w:color="auto"/>
            <w:left w:val="none" w:sz="0" w:space="0" w:color="auto"/>
            <w:bottom w:val="none" w:sz="0" w:space="0" w:color="auto"/>
            <w:right w:val="none" w:sz="0" w:space="0" w:color="auto"/>
          </w:divBdr>
        </w:div>
        <w:div w:id="1379279918">
          <w:marLeft w:val="0"/>
          <w:marRight w:val="0"/>
          <w:marTop w:val="0"/>
          <w:marBottom w:val="0"/>
          <w:divBdr>
            <w:top w:val="none" w:sz="0" w:space="0" w:color="auto"/>
            <w:left w:val="none" w:sz="0" w:space="0" w:color="auto"/>
            <w:bottom w:val="none" w:sz="0" w:space="0" w:color="auto"/>
            <w:right w:val="none" w:sz="0" w:space="0" w:color="auto"/>
          </w:divBdr>
        </w:div>
        <w:div w:id="65764585">
          <w:marLeft w:val="0"/>
          <w:marRight w:val="0"/>
          <w:marTop w:val="0"/>
          <w:marBottom w:val="0"/>
          <w:divBdr>
            <w:top w:val="none" w:sz="0" w:space="0" w:color="auto"/>
            <w:left w:val="none" w:sz="0" w:space="0" w:color="auto"/>
            <w:bottom w:val="none" w:sz="0" w:space="0" w:color="auto"/>
            <w:right w:val="none" w:sz="0" w:space="0" w:color="auto"/>
          </w:divBdr>
        </w:div>
      </w:divsChild>
    </w:div>
    <w:div w:id="376321221">
      <w:bodyDiv w:val="1"/>
      <w:marLeft w:val="0"/>
      <w:marRight w:val="0"/>
      <w:marTop w:val="0"/>
      <w:marBottom w:val="0"/>
      <w:divBdr>
        <w:top w:val="none" w:sz="0" w:space="0" w:color="auto"/>
        <w:left w:val="none" w:sz="0" w:space="0" w:color="auto"/>
        <w:bottom w:val="none" w:sz="0" w:space="0" w:color="auto"/>
        <w:right w:val="none" w:sz="0" w:space="0" w:color="auto"/>
      </w:divBdr>
    </w:div>
    <w:div w:id="376397422">
      <w:bodyDiv w:val="1"/>
      <w:marLeft w:val="0"/>
      <w:marRight w:val="0"/>
      <w:marTop w:val="0"/>
      <w:marBottom w:val="0"/>
      <w:divBdr>
        <w:top w:val="none" w:sz="0" w:space="0" w:color="auto"/>
        <w:left w:val="none" w:sz="0" w:space="0" w:color="auto"/>
        <w:bottom w:val="none" w:sz="0" w:space="0" w:color="auto"/>
        <w:right w:val="none" w:sz="0" w:space="0" w:color="auto"/>
      </w:divBdr>
    </w:div>
    <w:div w:id="376513431">
      <w:bodyDiv w:val="1"/>
      <w:marLeft w:val="0"/>
      <w:marRight w:val="0"/>
      <w:marTop w:val="0"/>
      <w:marBottom w:val="0"/>
      <w:divBdr>
        <w:top w:val="none" w:sz="0" w:space="0" w:color="auto"/>
        <w:left w:val="none" w:sz="0" w:space="0" w:color="auto"/>
        <w:bottom w:val="none" w:sz="0" w:space="0" w:color="auto"/>
        <w:right w:val="none" w:sz="0" w:space="0" w:color="auto"/>
      </w:divBdr>
    </w:div>
    <w:div w:id="376783981">
      <w:bodyDiv w:val="1"/>
      <w:marLeft w:val="0"/>
      <w:marRight w:val="0"/>
      <w:marTop w:val="0"/>
      <w:marBottom w:val="0"/>
      <w:divBdr>
        <w:top w:val="none" w:sz="0" w:space="0" w:color="auto"/>
        <w:left w:val="none" w:sz="0" w:space="0" w:color="auto"/>
        <w:bottom w:val="none" w:sz="0" w:space="0" w:color="auto"/>
        <w:right w:val="none" w:sz="0" w:space="0" w:color="auto"/>
      </w:divBdr>
    </w:div>
    <w:div w:id="376901386">
      <w:bodyDiv w:val="1"/>
      <w:marLeft w:val="0"/>
      <w:marRight w:val="0"/>
      <w:marTop w:val="0"/>
      <w:marBottom w:val="0"/>
      <w:divBdr>
        <w:top w:val="none" w:sz="0" w:space="0" w:color="auto"/>
        <w:left w:val="none" w:sz="0" w:space="0" w:color="auto"/>
        <w:bottom w:val="none" w:sz="0" w:space="0" w:color="auto"/>
        <w:right w:val="none" w:sz="0" w:space="0" w:color="auto"/>
      </w:divBdr>
    </w:div>
    <w:div w:id="376973006">
      <w:bodyDiv w:val="1"/>
      <w:marLeft w:val="0"/>
      <w:marRight w:val="0"/>
      <w:marTop w:val="0"/>
      <w:marBottom w:val="0"/>
      <w:divBdr>
        <w:top w:val="none" w:sz="0" w:space="0" w:color="auto"/>
        <w:left w:val="none" w:sz="0" w:space="0" w:color="auto"/>
        <w:bottom w:val="none" w:sz="0" w:space="0" w:color="auto"/>
        <w:right w:val="none" w:sz="0" w:space="0" w:color="auto"/>
      </w:divBdr>
    </w:div>
    <w:div w:id="377123970">
      <w:bodyDiv w:val="1"/>
      <w:marLeft w:val="0"/>
      <w:marRight w:val="0"/>
      <w:marTop w:val="0"/>
      <w:marBottom w:val="0"/>
      <w:divBdr>
        <w:top w:val="none" w:sz="0" w:space="0" w:color="auto"/>
        <w:left w:val="none" w:sz="0" w:space="0" w:color="auto"/>
        <w:bottom w:val="none" w:sz="0" w:space="0" w:color="auto"/>
        <w:right w:val="none" w:sz="0" w:space="0" w:color="auto"/>
      </w:divBdr>
    </w:div>
    <w:div w:id="377164307">
      <w:bodyDiv w:val="1"/>
      <w:marLeft w:val="0"/>
      <w:marRight w:val="0"/>
      <w:marTop w:val="0"/>
      <w:marBottom w:val="0"/>
      <w:divBdr>
        <w:top w:val="none" w:sz="0" w:space="0" w:color="auto"/>
        <w:left w:val="none" w:sz="0" w:space="0" w:color="auto"/>
        <w:bottom w:val="none" w:sz="0" w:space="0" w:color="auto"/>
        <w:right w:val="none" w:sz="0" w:space="0" w:color="auto"/>
      </w:divBdr>
    </w:div>
    <w:div w:id="377168636">
      <w:bodyDiv w:val="1"/>
      <w:marLeft w:val="0"/>
      <w:marRight w:val="0"/>
      <w:marTop w:val="0"/>
      <w:marBottom w:val="0"/>
      <w:divBdr>
        <w:top w:val="none" w:sz="0" w:space="0" w:color="auto"/>
        <w:left w:val="none" w:sz="0" w:space="0" w:color="auto"/>
        <w:bottom w:val="none" w:sz="0" w:space="0" w:color="auto"/>
        <w:right w:val="none" w:sz="0" w:space="0" w:color="auto"/>
      </w:divBdr>
      <w:divsChild>
        <w:div w:id="1653212614">
          <w:marLeft w:val="0"/>
          <w:marRight w:val="0"/>
          <w:marTop w:val="0"/>
          <w:marBottom w:val="0"/>
          <w:divBdr>
            <w:top w:val="none" w:sz="0" w:space="0" w:color="auto"/>
            <w:left w:val="none" w:sz="0" w:space="0" w:color="auto"/>
            <w:bottom w:val="none" w:sz="0" w:space="0" w:color="auto"/>
            <w:right w:val="none" w:sz="0" w:space="0" w:color="auto"/>
          </w:divBdr>
        </w:div>
        <w:div w:id="2109036501">
          <w:marLeft w:val="0"/>
          <w:marRight w:val="0"/>
          <w:marTop w:val="0"/>
          <w:marBottom w:val="0"/>
          <w:divBdr>
            <w:top w:val="none" w:sz="0" w:space="0" w:color="auto"/>
            <w:left w:val="none" w:sz="0" w:space="0" w:color="auto"/>
            <w:bottom w:val="none" w:sz="0" w:space="0" w:color="auto"/>
            <w:right w:val="none" w:sz="0" w:space="0" w:color="auto"/>
          </w:divBdr>
        </w:div>
        <w:div w:id="684134951">
          <w:marLeft w:val="0"/>
          <w:marRight w:val="0"/>
          <w:marTop w:val="0"/>
          <w:marBottom w:val="0"/>
          <w:divBdr>
            <w:top w:val="none" w:sz="0" w:space="0" w:color="auto"/>
            <w:left w:val="none" w:sz="0" w:space="0" w:color="auto"/>
            <w:bottom w:val="none" w:sz="0" w:space="0" w:color="auto"/>
            <w:right w:val="none" w:sz="0" w:space="0" w:color="auto"/>
          </w:divBdr>
        </w:div>
        <w:div w:id="1598556558">
          <w:marLeft w:val="0"/>
          <w:marRight w:val="0"/>
          <w:marTop w:val="0"/>
          <w:marBottom w:val="0"/>
          <w:divBdr>
            <w:top w:val="none" w:sz="0" w:space="0" w:color="auto"/>
            <w:left w:val="none" w:sz="0" w:space="0" w:color="auto"/>
            <w:bottom w:val="none" w:sz="0" w:space="0" w:color="auto"/>
            <w:right w:val="none" w:sz="0" w:space="0" w:color="auto"/>
          </w:divBdr>
        </w:div>
        <w:div w:id="272830698">
          <w:marLeft w:val="0"/>
          <w:marRight w:val="0"/>
          <w:marTop w:val="0"/>
          <w:marBottom w:val="0"/>
          <w:divBdr>
            <w:top w:val="none" w:sz="0" w:space="0" w:color="auto"/>
            <w:left w:val="none" w:sz="0" w:space="0" w:color="auto"/>
            <w:bottom w:val="none" w:sz="0" w:space="0" w:color="auto"/>
            <w:right w:val="none" w:sz="0" w:space="0" w:color="auto"/>
          </w:divBdr>
        </w:div>
        <w:div w:id="1907912267">
          <w:marLeft w:val="0"/>
          <w:marRight w:val="0"/>
          <w:marTop w:val="0"/>
          <w:marBottom w:val="0"/>
          <w:divBdr>
            <w:top w:val="none" w:sz="0" w:space="0" w:color="auto"/>
            <w:left w:val="none" w:sz="0" w:space="0" w:color="auto"/>
            <w:bottom w:val="none" w:sz="0" w:space="0" w:color="auto"/>
            <w:right w:val="none" w:sz="0" w:space="0" w:color="auto"/>
          </w:divBdr>
        </w:div>
        <w:div w:id="1802647290">
          <w:marLeft w:val="0"/>
          <w:marRight w:val="0"/>
          <w:marTop w:val="0"/>
          <w:marBottom w:val="0"/>
          <w:divBdr>
            <w:top w:val="none" w:sz="0" w:space="0" w:color="auto"/>
            <w:left w:val="none" w:sz="0" w:space="0" w:color="auto"/>
            <w:bottom w:val="none" w:sz="0" w:space="0" w:color="auto"/>
            <w:right w:val="none" w:sz="0" w:space="0" w:color="auto"/>
          </w:divBdr>
        </w:div>
        <w:div w:id="776371746">
          <w:marLeft w:val="0"/>
          <w:marRight w:val="0"/>
          <w:marTop w:val="0"/>
          <w:marBottom w:val="0"/>
          <w:divBdr>
            <w:top w:val="none" w:sz="0" w:space="0" w:color="auto"/>
            <w:left w:val="none" w:sz="0" w:space="0" w:color="auto"/>
            <w:bottom w:val="none" w:sz="0" w:space="0" w:color="auto"/>
            <w:right w:val="none" w:sz="0" w:space="0" w:color="auto"/>
          </w:divBdr>
        </w:div>
        <w:div w:id="469132494">
          <w:marLeft w:val="0"/>
          <w:marRight w:val="0"/>
          <w:marTop w:val="0"/>
          <w:marBottom w:val="0"/>
          <w:divBdr>
            <w:top w:val="none" w:sz="0" w:space="0" w:color="auto"/>
            <w:left w:val="none" w:sz="0" w:space="0" w:color="auto"/>
            <w:bottom w:val="none" w:sz="0" w:space="0" w:color="auto"/>
            <w:right w:val="none" w:sz="0" w:space="0" w:color="auto"/>
          </w:divBdr>
        </w:div>
        <w:div w:id="1731690467">
          <w:marLeft w:val="0"/>
          <w:marRight w:val="0"/>
          <w:marTop w:val="0"/>
          <w:marBottom w:val="0"/>
          <w:divBdr>
            <w:top w:val="none" w:sz="0" w:space="0" w:color="auto"/>
            <w:left w:val="none" w:sz="0" w:space="0" w:color="auto"/>
            <w:bottom w:val="none" w:sz="0" w:space="0" w:color="auto"/>
            <w:right w:val="none" w:sz="0" w:space="0" w:color="auto"/>
          </w:divBdr>
        </w:div>
        <w:div w:id="1721663283">
          <w:marLeft w:val="0"/>
          <w:marRight w:val="0"/>
          <w:marTop w:val="0"/>
          <w:marBottom w:val="0"/>
          <w:divBdr>
            <w:top w:val="none" w:sz="0" w:space="0" w:color="auto"/>
            <w:left w:val="none" w:sz="0" w:space="0" w:color="auto"/>
            <w:bottom w:val="none" w:sz="0" w:space="0" w:color="auto"/>
            <w:right w:val="none" w:sz="0" w:space="0" w:color="auto"/>
          </w:divBdr>
        </w:div>
        <w:div w:id="1818765754">
          <w:marLeft w:val="0"/>
          <w:marRight w:val="0"/>
          <w:marTop w:val="0"/>
          <w:marBottom w:val="0"/>
          <w:divBdr>
            <w:top w:val="none" w:sz="0" w:space="0" w:color="auto"/>
            <w:left w:val="none" w:sz="0" w:space="0" w:color="auto"/>
            <w:bottom w:val="none" w:sz="0" w:space="0" w:color="auto"/>
            <w:right w:val="none" w:sz="0" w:space="0" w:color="auto"/>
          </w:divBdr>
        </w:div>
        <w:div w:id="1536380514">
          <w:marLeft w:val="0"/>
          <w:marRight w:val="0"/>
          <w:marTop w:val="0"/>
          <w:marBottom w:val="0"/>
          <w:divBdr>
            <w:top w:val="none" w:sz="0" w:space="0" w:color="auto"/>
            <w:left w:val="none" w:sz="0" w:space="0" w:color="auto"/>
            <w:bottom w:val="none" w:sz="0" w:space="0" w:color="auto"/>
            <w:right w:val="none" w:sz="0" w:space="0" w:color="auto"/>
          </w:divBdr>
        </w:div>
        <w:div w:id="832526515">
          <w:marLeft w:val="0"/>
          <w:marRight w:val="0"/>
          <w:marTop w:val="0"/>
          <w:marBottom w:val="0"/>
          <w:divBdr>
            <w:top w:val="none" w:sz="0" w:space="0" w:color="auto"/>
            <w:left w:val="none" w:sz="0" w:space="0" w:color="auto"/>
            <w:bottom w:val="none" w:sz="0" w:space="0" w:color="auto"/>
            <w:right w:val="none" w:sz="0" w:space="0" w:color="auto"/>
          </w:divBdr>
        </w:div>
        <w:div w:id="1931043088">
          <w:marLeft w:val="0"/>
          <w:marRight w:val="0"/>
          <w:marTop w:val="0"/>
          <w:marBottom w:val="0"/>
          <w:divBdr>
            <w:top w:val="none" w:sz="0" w:space="0" w:color="auto"/>
            <w:left w:val="none" w:sz="0" w:space="0" w:color="auto"/>
            <w:bottom w:val="none" w:sz="0" w:space="0" w:color="auto"/>
            <w:right w:val="none" w:sz="0" w:space="0" w:color="auto"/>
          </w:divBdr>
        </w:div>
        <w:div w:id="1355885769">
          <w:marLeft w:val="0"/>
          <w:marRight w:val="0"/>
          <w:marTop w:val="0"/>
          <w:marBottom w:val="0"/>
          <w:divBdr>
            <w:top w:val="none" w:sz="0" w:space="0" w:color="auto"/>
            <w:left w:val="none" w:sz="0" w:space="0" w:color="auto"/>
            <w:bottom w:val="none" w:sz="0" w:space="0" w:color="auto"/>
            <w:right w:val="none" w:sz="0" w:space="0" w:color="auto"/>
          </w:divBdr>
        </w:div>
        <w:div w:id="863787398">
          <w:marLeft w:val="0"/>
          <w:marRight w:val="0"/>
          <w:marTop w:val="0"/>
          <w:marBottom w:val="0"/>
          <w:divBdr>
            <w:top w:val="none" w:sz="0" w:space="0" w:color="auto"/>
            <w:left w:val="none" w:sz="0" w:space="0" w:color="auto"/>
            <w:bottom w:val="none" w:sz="0" w:space="0" w:color="auto"/>
            <w:right w:val="none" w:sz="0" w:space="0" w:color="auto"/>
          </w:divBdr>
        </w:div>
        <w:div w:id="351498763">
          <w:marLeft w:val="0"/>
          <w:marRight w:val="0"/>
          <w:marTop w:val="0"/>
          <w:marBottom w:val="0"/>
          <w:divBdr>
            <w:top w:val="none" w:sz="0" w:space="0" w:color="auto"/>
            <w:left w:val="none" w:sz="0" w:space="0" w:color="auto"/>
            <w:bottom w:val="none" w:sz="0" w:space="0" w:color="auto"/>
            <w:right w:val="none" w:sz="0" w:space="0" w:color="auto"/>
          </w:divBdr>
        </w:div>
        <w:div w:id="689066091">
          <w:marLeft w:val="0"/>
          <w:marRight w:val="0"/>
          <w:marTop w:val="0"/>
          <w:marBottom w:val="0"/>
          <w:divBdr>
            <w:top w:val="none" w:sz="0" w:space="0" w:color="auto"/>
            <w:left w:val="none" w:sz="0" w:space="0" w:color="auto"/>
            <w:bottom w:val="none" w:sz="0" w:space="0" w:color="auto"/>
            <w:right w:val="none" w:sz="0" w:space="0" w:color="auto"/>
          </w:divBdr>
        </w:div>
        <w:div w:id="790515368">
          <w:marLeft w:val="0"/>
          <w:marRight w:val="0"/>
          <w:marTop w:val="0"/>
          <w:marBottom w:val="0"/>
          <w:divBdr>
            <w:top w:val="none" w:sz="0" w:space="0" w:color="auto"/>
            <w:left w:val="none" w:sz="0" w:space="0" w:color="auto"/>
            <w:bottom w:val="none" w:sz="0" w:space="0" w:color="auto"/>
            <w:right w:val="none" w:sz="0" w:space="0" w:color="auto"/>
          </w:divBdr>
        </w:div>
        <w:div w:id="791437837">
          <w:marLeft w:val="0"/>
          <w:marRight w:val="0"/>
          <w:marTop w:val="0"/>
          <w:marBottom w:val="0"/>
          <w:divBdr>
            <w:top w:val="none" w:sz="0" w:space="0" w:color="auto"/>
            <w:left w:val="none" w:sz="0" w:space="0" w:color="auto"/>
            <w:bottom w:val="none" w:sz="0" w:space="0" w:color="auto"/>
            <w:right w:val="none" w:sz="0" w:space="0" w:color="auto"/>
          </w:divBdr>
        </w:div>
        <w:div w:id="826820888">
          <w:marLeft w:val="0"/>
          <w:marRight w:val="0"/>
          <w:marTop w:val="0"/>
          <w:marBottom w:val="0"/>
          <w:divBdr>
            <w:top w:val="none" w:sz="0" w:space="0" w:color="auto"/>
            <w:left w:val="none" w:sz="0" w:space="0" w:color="auto"/>
            <w:bottom w:val="none" w:sz="0" w:space="0" w:color="auto"/>
            <w:right w:val="none" w:sz="0" w:space="0" w:color="auto"/>
          </w:divBdr>
        </w:div>
        <w:div w:id="1200513300">
          <w:marLeft w:val="0"/>
          <w:marRight w:val="0"/>
          <w:marTop w:val="0"/>
          <w:marBottom w:val="0"/>
          <w:divBdr>
            <w:top w:val="none" w:sz="0" w:space="0" w:color="auto"/>
            <w:left w:val="none" w:sz="0" w:space="0" w:color="auto"/>
            <w:bottom w:val="none" w:sz="0" w:space="0" w:color="auto"/>
            <w:right w:val="none" w:sz="0" w:space="0" w:color="auto"/>
          </w:divBdr>
        </w:div>
        <w:div w:id="1484934810">
          <w:marLeft w:val="0"/>
          <w:marRight w:val="0"/>
          <w:marTop w:val="0"/>
          <w:marBottom w:val="0"/>
          <w:divBdr>
            <w:top w:val="none" w:sz="0" w:space="0" w:color="auto"/>
            <w:left w:val="none" w:sz="0" w:space="0" w:color="auto"/>
            <w:bottom w:val="none" w:sz="0" w:space="0" w:color="auto"/>
            <w:right w:val="none" w:sz="0" w:space="0" w:color="auto"/>
          </w:divBdr>
        </w:div>
        <w:div w:id="2015841643">
          <w:marLeft w:val="0"/>
          <w:marRight w:val="0"/>
          <w:marTop w:val="0"/>
          <w:marBottom w:val="0"/>
          <w:divBdr>
            <w:top w:val="none" w:sz="0" w:space="0" w:color="auto"/>
            <w:left w:val="none" w:sz="0" w:space="0" w:color="auto"/>
            <w:bottom w:val="none" w:sz="0" w:space="0" w:color="auto"/>
            <w:right w:val="none" w:sz="0" w:space="0" w:color="auto"/>
          </w:divBdr>
        </w:div>
      </w:divsChild>
    </w:div>
    <w:div w:id="377626565">
      <w:bodyDiv w:val="1"/>
      <w:marLeft w:val="0"/>
      <w:marRight w:val="0"/>
      <w:marTop w:val="0"/>
      <w:marBottom w:val="0"/>
      <w:divBdr>
        <w:top w:val="none" w:sz="0" w:space="0" w:color="auto"/>
        <w:left w:val="none" w:sz="0" w:space="0" w:color="auto"/>
        <w:bottom w:val="none" w:sz="0" w:space="0" w:color="auto"/>
        <w:right w:val="none" w:sz="0" w:space="0" w:color="auto"/>
      </w:divBdr>
    </w:div>
    <w:div w:id="377629025">
      <w:bodyDiv w:val="1"/>
      <w:marLeft w:val="0"/>
      <w:marRight w:val="0"/>
      <w:marTop w:val="0"/>
      <w:marBottom w:val="0"/>
      <w:divBdr>
        <w:top w:val="none" w:sz="0" w:space="0" w:color="auto"/>
        <w:left w:val="none" w:sz="0" w:space="0" w:color="auto"/>
        <w:bottom w:val="none" w:sz="0" w:space="0" w:color="auto"/>
        <w:right w:val="none" w:sz="0" w:space="0" w:color="auto"/>
      </w:divBdr>
    </w:div>
    <w:div w:id="377777391">
      <w:bodyDiv w:val="1"/>
      <w:marLeft w:val="0"/>
      <w:marRight w:val="0"/>
      <w:marTop w:val="0"/>
      <w:marBottom w:val="0"/>
      <w:divBdr>
        <w:top w:val="none" w:sz="0" w:space="0" w:color="auto"/>
        <w:left w:val="none" w:sz="0" w:space="0" w:color="auto"/>
        <w:bottom w:val="none" w:sz="0" w:space="0" w:color="auto"/>
        <w:right w:val="none" w:sz="0" w:space="0" w:color="auto"/>
      </w:divBdr>
    </w:div>
    <w:div w:id="378630918">
      <w:bodyDiv w:val="1"/>
      <w:marLeft w:val="0"/>
      <w:marRight w:val="0"/>
      <w:marTop w:val="0"/>
      <w:marBottom w:val="0"/>
      <w:divBdr>
        <w:top w:val="none" w:sz="0" w:space="0" w:color="auto"/>
        <w:left w:val="none" w:sz="0" w:space="0" w:color="auto"/>
        <w:bottom w:val="none" w:sz="0" w:space="0" w:color="auto"/>
        <w:right w:val="none" w:sz="0" w:space="0" w:color="auto"/>
      </w:divBdr>
    </w:div>
    <w:div w:id="378633983">
      <w:bodyDiv w:val="1"/>
      <w:marLeft w:val="0"/>
      <w:marRight w:val="0"/>
      <w:marTop w:val="0"/>
      <w:marBottom w:val="0"/>
      <w:divBdr>
        <w:top w:val="none" w:sz="0" w:space="0" w:color="auto"/>
        <w:left w:val="none" w:sz="0" w:space="0" w:color="auto"/>
        <w:bottom w:val="none" w:sz="0" w:space="0" w:color="auto"/>
        <w:right w:val="none" w:sz="0" w:space="0" w:color="auto"/>
      </w:divBdr>
    </w:div>
    <w:div w:id="378677044">
      <w:bodyDiv w:val="1"/>
      <w:marLeft w:val="0"/>
      <w:marRight w:val="0"/>
      <w:marTop w:val="0"/>
      <w:marBottom w:val="0"/>
      <w:divBdr>
        <w:top w:val="none" w:sz="0" w:space="0" w:color="auto"/>
        <w:left w:val="none" w:sz="0" w:space="0" w:color="auto"/>
        <w:bottom w:val="none" w:sz="0" w:space="0" w:color="auto"/>
        <w:right w:val="none" w:sz="0" w:space="0" w:color="auto"/>
      </w:divBdr>
    </w:div>
    <w:div w:id="378894218">
      <w:bodyDiv w:val="1"/>
      <w:marLeft w:val="0"/>
      <w:marRight w:val="0"/>
      <w:marTop w:val="0"/>
      <w:marBottom w:val="0"/>
      <w:divBdr>
        <w:top w:val="none" w:sz="0" w:space="0" w:color="auto"/>
        <w:left w:val="none" w:sz="0" w:space="0" w:color="auto"/>
        <w:bottom w:val="none" w:sz="0" w:space="0" w:color="auto"/>
        <w:right w:val="none" w:sz="0" w:space="0" w:color="auto"/>
      </w:divBdr>
    </w:div>
    <w:div w:id="379061658">
      <w:bodyDiv w:val="1"/>
      <w:marLeft w:val="0"/>
      <w:marRight w:val="0"/>
      <w:marTop w:val="0"/>
      <w:marBottom w:val="0"/>
      <w:divBdr>
        <w:top w:val="none" w:sz="0" w:space="0" w:color="auto"/>
        <w:left w:val="none" w:sz="0" w:space="0" w:color="auto"/>
        <w:bottom w:val="none" w:sz="0" w:space="0" w:color="auto"/>
        <w:right w:val="none" w:sz="0" w:space="0" w:color="auto"/>
      </w:divBdr>
    </w:div>
    <w:div w:id="379090091">
      <w:bodyDiv w:val="1"/>
      <w:marLeft w:val="0"/>
      <w:marRight w:val="0"/>
      <w:marTop w:val="0"/>
      <w:marBottom w:val="0"/>
      <w:divBdr>
        <w:top w:val="none" w:sz="0" w:space="0" w:color="auto"/>
        <w:left w:val="none" w:sz="0" w:space="0" w:color="auto"/>
        <w:bottom w:val="none" w:sz="0" w:space="0" w:color="auto"/>
        <w:right w:val="none" w:sz="0" w:space="0" w:color="auto"/>
      </w:divBdr>
    </w:div>
    <w:div w:id="379091302">
      <w:bodyDiv w:val="1"/>
      <w:marLeft w:val="0"/>
      <w:marRight w:val="0"/>
      <w:marTop w:val="0"/>
      <w:marBottom w:val="0"/>
      <w:divBdr>
        <w:top w:val="none" w:sz="0" w:space="0" w:color="auto"/>
        <w:left w:val="none" w:sz="0" w:space="0" w:color="auto"/>
        <w:bottom w:val="none" w:sz="0" w:space="0" w:color="auto"/>
        <w:right w:val="none" w:sz="0" w:space="0" w:color="auto"/>
      </w:divBdr>
    </w:div>
    <w:div w:id="379132577">
      <w:bodyDiv w:val="1"/>
      <w:marLeft w:val="0"/>
      <w:marRight w:val="0"/>
      <w:marTop w:val="0"/>
      <w:marBottom w:val="0"/>
      <w:divBdr>
        <w:top w:val="none" w:sz="0" w:space="0" w:color="auto"/>
        <w:left w:val="none" w:sz="0" w:space="0" w:color="auto"/>
        <w:bottom w:val="none" w:sz="0" w:space="0" w:color="auto"/>
        <w:right w:val="none" w:sz="0" w:space="0" w:color="auto"/>
      </w:divBdr>
    </w:div>
    <w:div w:id="379138524">
      <w:bodyDiv w:val="1"/>
      <w:marLeft w:val="0"/>
      <w:marRight w:val="0"/>
      <w:marTop w:val="0"/>
      <w:marBottom w:val="0"/>
      <w:divBdr>
        <w:top w:val="none" w:sz="0" w:space="0" w:color="auto"/>
        <w:left w:val="none" w:sz="0" w:space="0" w:color="auto"/>
        <w:bottom w:val="none" w:sz="0" w:space="0" w:color="auto"/>
        <w:right w:val="none" w:sz="0" w:space="0" w:color="auto"/>
      </w:divBdr>
    </w:div>
    <w:div w:id="379550668">
      <w:bodyDiv w:val="1"/>
      <w:marLeft w:val="0"/>
      <w:marRight w:val="0"/>
      <w:marTop w:val="0"/>
      <w:marBottom w:val="0"/>
      <w:divBdr>
        <w:top w:val="none" w:sz="0" w:space="0" w:color="auto"/>
        <w:left w:val="none" w:sz="0" w:space="0" w:color="auto"/>
        <w:bottom w:val="none" w:sz="0" w:space="0" w:color="auto"/>
        <w:right w:val="none" w:sz="0" w:space="0" w:color="auto"/>
      </w:divBdr>
    </w:div>
    <w:div w:id="379861312">
      <w:bodyDiv w:val="1"/>
      <w:marLeft w:val="0"/>
      <w:marRight w:val="0"/>
      <w:marTop w:val="0"/>
      <w:marBottom w:val="0"/>
      <w:divBdr>
        <w:top w:val="none" w:sz="0" w:space="0" w:color="auto"/>
        <w:left w:val="none" w:sz="0" w:space="0" w:color="auto"/>
        <w:bottom w:val="none" w:sz="0" w:space="0" w:color="auto"/>
        <w:right w:val="none" w:sz="0" w:space="0" w:color="auto"/>
      </w:divBdr>
    </w:div>
    <w:div w:id="380057953">
      <w:bodyDiv w:val="1"/>
      <w:marLeft w:val="0"/>
      <w:marRight w:val="0"/>
      <w:marTop w:val="0"/>
      <w:marBottom w:val="0"/>
      <w:divBdr>
        <w:top w:val="none" w:sz="0" w:space="0" w:color="auto"/>
        <w:left w:val="none" w:sz="0" w:space="0" w:color="auto"/>
        <w:bottom w:val="none" w:sz="0" w:space="0" w:color="auto"/>
        <w:right w:val="none" w:sz="0" w:space="0" w:color="auto"/>
      </w:divBdr>
    </w:div>
    <w:div w:id="380176777">
      <w:bodyDiv w:val="1"/>
      <w:marLeft w:val="0"/>
      <w:marRight w:val="0"/>
      <w:marTop w:val="0"/>
      <w:marBottom w:val="0"/>
      <w:divBdr>
        <w:top w:val="none" w:sz="0" w:space="0" w:color="auto"/>
        <w:left w:val="none" w:sz="0" w:space="0" w:color="auto"/>
        <w:bottom w:val="none" w:sz="0" w:space="0" w:color="auto"/>
        <w:right w:val="none" w:sz="0" w:space="0" w:color="auto"/>
      </w:divBdr>
    </w:div>
    <w:div w:id="380439953">
      <w:bodyDiv w:val="1"/>
      <w:marLeft w:val="0"/>
      <w:marRight w:val="0"/>
      <w:marTop w:val="0"/>
      <w:marBottom w:val="0"/>
      <w:divBdr>
        <w:top w:val="none" w:sz="0" w:space="0" w:color="auto"/>
        <w:left w:val="none" w:sz="0" w:space="0" w:color="auto"/>
        <w:bottom w:val="none" w:sz="0" w:space="0" w:color="auto"/>
        <w:right w:val="none" w:sz="0" w:space="0" w:color="auto"/>
      </w:divBdr>
    </w:div>
    <w:div w:id="381103788">
      <w:bodyDiv w:val="1"/>
      <w:marLeft w:val="0"/>
      <w:marRight w:val="0"/>
      <w:marTop w:val="0"/>
      <w:marBottom w:val="0"/>
      <w:divBdr>
        <w:top w:val="none" w:sz="0" w:space="0" w:color="auto"/>
        <w:left w:val="none" w:sz="0" w:space="0" w:color="auto"/>
        <w:bottom w:val="none" w:sz="0" w:space="0" w:color="auto"/>
        <w:right w:val="none" w:sz="0" w:space="0" w:color="auto"/>
      </w:divBdr>
    </w:div>
    <w:div w:id="381289175">
      <w:bodyDiv w:val="1"/>
      <w:marLeft w:val="0"/>
      <w:marRight w:val="0"/>
      <w:marTop w:val="0"/>
      <w:marBottom w:val="0"/>
      <w:divBdr>
        <w:top w:val="none" w:sz="0" w:space="0" w:color="auto"/>
        <w:left w:val="none" w:sz="0" w:space="0" w:color="auto"/>
        <w:bottom w:val="none" w:sz="0" w:space="0" w:color="auto"/>
        <w:right w:val="none" w:sz="0" w:space="0" w:color="auto"/>
      </w:divBdr>
    </w:div>
    <w:div w:id="381905389">
      <w:bodyDiv w:val="1"/>
      <w:marLeft w:val="0"/>
      <w:marRight w:val="0"/>
      <w:marTop w:val="0"/>
      <w:marBottom w:val="0"/>
      <w:divBdr>
        <w:top w:val="none" w:sz="0" w:space="0" w:color="auto"/>
        <w:left w:val="none" w:sz="0" w:space="0" w:color="auto"/>
        <w:bottom w:val="none" w:sz="0" w:space="0" w:color="auto"/>
        <w:right w:val="none" w:sz="0" w:space="0" w:color="auto"/>
      </w:divBdr>
    </w:div>
    <w:div w:id="382027629">
      <w:bodyDiv w:val="1"/>
      <w:marLeft w:val="0"/>
      <w:marRight w:val="0"/>
      <w:marTop w:val="0"/>
      <w:marBottom w:val="0"/>
      <w:divBdr>
        <w:top w:val="none" w:sz="0" w:space="0" w:color="auto"/>
        <w:left w:val="none" w:sz="0" w:space="0" w:color="auto"/>
        <w:bottom w:val="none" w:sz="0" w:space="0" w:color="auto"/>
        <w:right w:val="none" w:sz="0" w:space="0" w:color="auto"/>
      </w:divBdr>
      <w:divsChild>
        <w:div w:id="2070959088">
          <w:marLeft w:val="0"/>
          <w:marRight w:val="0"/>
          <w:marTop w:val="0"/>
          <w:marBottom w:val="0"/>
          <w:divBdr>
            <w:top w:val="none" w:sz="0" w:space="0" w:color="auto"/>
            <w:left w:val="none" w:sz="0" w:space="0" w:color="auto"/>
            <w:bottom w:val="none" w:sz="0" w:space="0" w:color="auto"/>
            <w:right w:val="none" w:sz="0" w:space="0" w:color="auto"/>
          </w:divBdr>
        </w:div>
        <w:div w:id="1313872957">
          <w:marLeft w:val="0"/>
          <w:marRight w:val="0"/>
          <w:marTop w:val="0"/>
          <w:marBottom w:val="0"/>
          <w:divBdr>
            <w:top w:val="none" w:sz="0" w:space="0" w:color="auto"/>
            <w:left w:val="none" w:sz="0" w:space="0" w:color="auto"/>
            <w:bottom w:val="none" w:sz="0" w:space="0" w:color="auto"/>
            <w:right w:val="none" w:sz="0" w:space="0" w:color="auto"/>
          </w:divBdr>
        </w:div>
        <w:div w:id="1665428159">
          <w:marLeft w:val="0"/>
          <w:marRight w:val="0"/>
          <w:marTop w:val="0"/>
          <w:marBottom w:val="0"/>
          <w:divBdr>
            <w:top w:val="none" w:sz="0" w:space="0" w:color="auto"/>
            <w:left w:val="none" w:sz="0" w:space="0" w:color="auto"/>
            <w:bottom w:val="none" w:sz="0" w:space="0" w:color="auto"/>
            <w:right w:val="none" w:sz="0" w:space="0" w:color="auto"/>
          </w:divBdr>
        </w:div>
        <w:div w:id="1167132374">
          <w:marLeft w:val="0"/>
          <w:marRight w:val="0"/>
          <w:marTop w:val="0"/>
          <w:marBottom w:val="0"/>
          <w:divBdr>
            <w:top w:val="none" w:sz="0" w:space="0" w:color="auto"/>
            <w:left w:val="none" w:sz="0" w:space="0" w:color="auto"/>
            <w:bottom w:val="none" w:sz="0" w:space="0" w:color="auto"/>
            <w:right w:val="none" w:sz="0" w:space="0" w:color="auto"/>
          </w:divBdr>
        </w:div>
        <w:div w:id="1534266680">
          <w:marLeft w:val="0"/>
          <w:marRight w:val="0"/>
          <w:marTop w:val="0"/>
          <w:marBottom w:val="0"/>
          <w:divBdr>
            <w:top w:val="none" w:sz="0" w:space="0" w:color="auto"/>
            <w:left w:val="none" w:sz="0" w:space="0" w:color="auto"/>
            <w:bottom w:val="none" w:sz="0" w:space="0" w:color="auto"/>
            <w:right w:val="none" w:sz="0" w:space="0" w:color="auto"/>
          </w:divBdr>
        </w:div>
      </w:divsChild>
    </w:div>
    <w:div w:id="382098410">
      <w:bodyDiv w:val="1"/>
      <w:marLeft w:val="0"/>
      <w:marRight w:val="0"/>
      <w:marTop w:val="0"/>
      <w:marBottom w:val="0"/>
      <w:divBdr>
        <w:top w:val="none" w:sz="0" w:space="0" w:color="auto"/>
        <w:left w:val="none" w:sz="0" w:space="0" w:color="auto"/>
        <w:bottom w:val="none" w:sz="0" w:space="0" w:color="auto"/>
        <w:right w:val="none" w:sz="0" w:space="0" w:color="auto"/>
      </w:divBdr>
    </w:div>
    <w:div w:id="382289933">
      <w:bodyDiv w:val="1"/>
      <w:marLeft w:val="0"/>
      <w:marRight w:val="0"/>
      <w:marTop w:val="0"/>
      <w:marBottom w:val="0"/>
      <w:divBdr>
        <w:top w:val="none" w:sz="0" w:space="0" w:color="auto"/>
        <w:left w:val="none" w:sz="0" w:space="0" w:color="auto"/>
        <w:bottom w:val="none" w:sz="0" w:space="0" w:color="auto"/>
        <w:right w:val="none" w:sz="0" w:space="0" w:color="auto"/>
      </w:divBdr>
    </w:div>
    <w:div w:id="383218408">
      <w:bodyDiv w:val="1"/>
      <w:marLeft w:val="0"/>
      <w:marRight w:val="0"/>
      <w:marTop w:val="0"/>
      <w:marBottom w:val="0"/>
      <w:divBdr>
        <w:top w:val="none" w:sz="0" w:space="0" w:color="auto"/>
        <w:left w:val="none" w:sz="0" w:space="0" w:color="auto"/>
        <w:bottom w:val="none" w:sz="0" w:space="0" w:color="auto"/>
        <w:right w:val="none" w:sz="0" w:space="0" w:color="auto"/>
      </w:divBdr>
    </w:div>
    <w:div w:id="383607504">
      <w:bodyDiv w:val="1"/>
      <w:marLeft w:val="0"/>
      <w:marRight w:val="0"/>
      <w:marTop w:val="0"/>
      <w:marBottom w:val="0"/>
      <w:divBdr>
        <w:top w:val="none" w:sz="0" w:space="0" w:color="auto"/>
        <w:left w:val="none" w:sz="0" w:space="0" w:color="auto"/>
        <w:bottom w:val="none" w:sz="0" w:space="0" w:color="auto"/>
        <w:right w:val="none" w:sz="0" w:space="0" w:color="auto"/>
      </w:divBdr>
    </w:div>
    <w:div w:id="383873301">
      <w:bodyDiv w:val="1"/>
      <w:marLeft w:val="0"/>
      <w:marRight w:val="0"/>
      <w:marTop w:val="0"/>
      <w:marBottom w:val="0"/>
      <w:divBdr>
        <w:top w:val="none" w:sz="0" w:space="0" w:color="auto"/>
        <w:left w:val="none" w:sz="0" w:space="0" w:color="auto"/>
        <w:bottom w:val="none" w:sz="0" w:space="0" w:color="auto"/>
        <w:right w:val="none" w:sz="0" w:space="0" w:color="auto"/>
      </w:divBdr>
    </w:div>
    <w:div w:id="383985350">
      <w:bodyDiv w:val="1"/>
      <w:marLeft w:val="0"/>
      <w:marRight w:val="0"/>
      <w:marTop w:val="0"/>
      <w:marBottom w:val="0"/>
      <w:divBdr>
        <w:top w:val="none" w:sz="0" w:space="0" w:color="auto"/>
        <w:left w:val="none" w:sz="0" w:space="0" w:color="auto"/>
        <w:bottom w:val="none" w:sz="0" w:space="0" w:color="auto"/>
        <w:right w:val="none" w:sz="0" w:space="0" w:color="auto"/>
      </w:divBdr>
    </w:div>
    <w:div w:id="384179732">
      <w:bodyDiv w:val="1"/>
      <w:marLeft w:val="0"/>
      <w:marRight w:val="0"/>
      <w:marTop w:val="0"/>
      <w:marBottom w:val="0"/>
      <w:divBdr>
        <w:top w:val="none" w:sz="0" w:space="0" w:color="auto"/>
        <w:left w:val="none" w:sz="0" w:space="0" w:color="auto"/>
        <w:bottom w:val="none" w:sz="0" w:space="0" w:color="auto"/>
        <w:right w:val="none" w:sz="0" w:space="0" w:color="auto"/>
      </w:divBdr>
    </w:div>
    <w:div w:id="384182430">
      <w:bodyDiv w:val="1"/>
      <w:marLeft w:val="0"/>
      <w:marRight w:val="0"/>
      <w:marTop w:val="0"/>
      <w:marBottom w:val="0"/>
      <w:divBdr>
        <w:top w:val="none" w:sz="0" w:space="0" w:color="auto"/>
        <w:left w:val="none" w:sz="0" w:space="0" w:color="auto"/>
        <w:bottom w:val="none" w:sz="0" w:space="0" w:color="auto"/>
        <w:right w:val="none" w:sz="0" w:space="0" w:color="auto"/>
      </w:divBdr>
    </w:div>
    <w:div w:id="384185767">
      <w:bodyDiv w:val="1"/>
      <w:marLeft w:val="0"/>
      <w:marRight w:val="0"/>
      <w:marTop w:val="0"/>
      <w:marBottom w:val="0"/>
      <w:divBdr>
        <w:top w:val="none" w:sz="0" w:space="0" w:color="auto"/>
        <w:left w:val="none" w:sz="0" w:space="0" w:color="auto"/>
        <w:bottom w:val="none" w:sz="0" w:space="0" w:color="auto"/>
        <w:right w:val="none" w:sz="0" w:space="0" w:color="auto"/>
      </w:divBdr>
    </w:div>
    <w:div w:id="384449404">
      <w:bodyDiv w:val="1"/>
      <w:marLeft w:val="0"/>
      <w:marRight w:val="0"/>
      <w:marTop w:val="0"/>
      <w:marBottom w:val="0"/>
      <w:divBdr>
        <w:top w:val="none" w:sz="0" w:space="0" w:color="auto"/>
        <w:left w:val="none" w:sz="0" w:space="0" w:color="auto"/>
        <w:bottom w:val="none" w:sz="0" w:space="0" w:color="auto"/>
        <w:right w:val="none" w:sz="0" w:space="0" w:color="auto"/>
      </w:divBdr>
    </w:div>
    <w:div w:id="384526746">
      <w:bodyDiv w:val="1"/>
      <w:marLeft w:val="0"/>
      <w:marRight w:val="0"/>
      <w:marTop w:val="0"/>
      <w:marBottom w:val="0"/>
      <w:divBdr>
        <w:top w:val="none" w:sz="0" w:space="0" w:color="auto"/>
        <w:left w:val="none" w:sz="0" w:space="0" w:color="auto"/>
        <w:bottom w:val="none" w:sz="0" w:space="0" w:color="auto"/>
        <w:right w:val="none" w:sz="0" w:space="0" w:color="auto"/>
      </w:divBdr>
    </w:div>
    <w:div w:id="384722633">
      <w:bodyDiv w:val="1"/>
      <w:marLeft w:val="0"/>
      <w:marRight w:val="0"/>
      <w:marTop w:val="0"/>
      <w:marBottom w:val="0"/>
      <w:divBdr>
        <w:top w:val="none" w:sz="0" w:space="0" w:color="auto"/>
        <w:left w:val="none" w:sz="0" w:space="0" w:color="auto"/>
        <w:bottom w:val="none" w:sz="0" w:space="0" w:color="auto"/>
        <w:right w:val="none" w:sz="0" w:space="0" w:color="auto"/>
      </w:divBdr>
    </w:div>
    <w:div w:id="384724790">
      <w:bodyDiv w:val="1"/>
      <w:marLeft w:val="0"/>
      <w:marRight w:val="0"/>
      <w:marTop w:val="0"/>
      <w:marBottom w:val="0"/>
      <w:divBdr>
        <w:top w:val="none" w:sz="0" w:space="0" w:color="auto"/>
        <w:left w:val="none" w:sz="0" w:space="0" w:color="auto"/>
        <w:bottom w:val="none" w:sz="0" w:space="0" w:color="auto"/>
        <w:right w:val="none" w:sz="0" w:space="0" w:color="auto"/>
      </w:divBdr>
    </w:div>
    <w:div w:id="385036268">
      <w:bodyDiv w:val="1"/>
      <w:marLeft w:val="0"/>
      <w:marRight w:val="0"/>
      <w:marTop w:val="0"/>
      <w:marBottom w:val="0"/>
      <w:divBdr>
        <w:top w:val="none" w:sz="0" w:space="0" w:color="auto"/>
        <w:left w:val="none" w:sz="0" w:space="0" w:color="auto"/>
        <w:bottom w:val="none" w:sz="0" w:space="0" w:color="auto"/>
        <w:right w:val="none" w:sz="0" w:space="0" w:color="auto"/>
      </w:divBdr>
    </w:div>
    <w:div w:id="385757959">
      <w:bodyDiv w:val="1"/>
      <w:marLeft w:val="0"/>
      <w:marRight w:val="0"/>
      <w:marTop w:val="0"/>
      <w:marBottom w:val="0"/>
      <w:divBdr>
        <w:top w:val="none" w:sz="0" w:space="0" w:color="auto"/>
        <w:left w:val="none" w:sz="0" w:space="0" w:color="auto"/>
        <w:bottom w:val="none" w:sz="0" w:space="0" w:color="auto"/>
        <w:right w:val="none" w:sz="0" w:space="0" w:color="auto"/>
      </w:divBdr>
    </w:div>
    <w:div w:id="385882282">
      <w:bodyDiv w:val="1"/>
      <w:marLeft w:val="0"/>
      <w:marRight w:val="0"/>
      <w:marTop w:val="0"/>
      <w:marBottom w:val="0"/>
      <w:divBdr>
        <w:top w:val="none" w:sz="0" w:space="0" w:color="auto"/>
        <w:left w:val="none" w:sz="0" w:space="0" w:color="auto"/>
        <w:bottom w:val="none" w:sz="0" w:space="0" w:color="auto"/>
        <w:right w:val="none" w:sz="0" w:space="0" w:color="auto"/>
      </w:divBdr>
    </w:div>
    <w:div w:id="385955038">
      <w:bodyDiv w:val="1"/>
      <w:marLeft w:val="0"/>
      <w:marRight w:val="0"/>
      <w:marTop w:val="0"/>
      <w:marBottom w:val="0"/>
      <w:divBdr>
        <w:top w:val="none" w:sz="0" w:space="0" w:color="auto"/>
        <w:left w:val="none" w:sz="0" w:space="0" w:color="auto"/>
        <w:bottom w:val="none" w:sz="0" w:space="0" w:color="auto"/>
        <w:right w:val="none" w:sz="0" w:space="0" w:color="auto"/>
      </w:divBdr>
      <w:divsChild>
        <w:div w:id="240987505">
          <w:marLeft w:val="0"/>
          <w:marRight w:val="0"/>
          <w:marTop w:val="0"/>
          <w:marBottom w:val="0"/>
          <w:divBdr>
            <w:top w:val="none" w:sz="0" w:space="0" w:color="auto"/>
            <w:left w:val="none" w:sz="0" w:space="0" w:color="auto"/>
            <w:bottom w:val="none" w:sz="0" w:space="0" w:color="auto"/>
            <w:right w:val="none" w:sz="0" w:space="0" w:color="auto"/>
          </w:divBdr>
        </w:div>
        <w:div w:id="1786997122">
          <w:marLeft w:val="0"/>
          <w:marRight w:val="0"/>
          <w:marTop w:val="0"/>
          <w:marBottom w:val="0"/>
          <w:divBdr>
            <w:top w:val="none" w:sz="0" w:space="0" w:color="auto"/>
            <w:left w:val="none" w:sz="0" w:space="0" w:color="auto"/>
            <w:bottom w:val="none" w:sz="0" w:space="0" w:color="auto"/>
            <w:right w:val="none" w:sz="0" w:space="0" w:color="auto"/>
          </w:divBdr>
        </w:div>
        <w:div w:id="1136793856">
          <w:marLeft w:val="0"/>
          <w:marRight w:val="0"/>
          <w:marTop w:val="0"/>
          <w:marBottom w:val="0"/>
          <w:divBdr>
            <w:top w:val="none" w:sz="0" w:space="0" w:color="auto"/>
            <w:left w:val="none" w:sz="0" w:space="0" w:color="auto"/>
            <w:bottom w:val="none" w:sz="0" w:space="0" w:color="auto"/>
            <w:right w:val="none" w:sz="0" w:space="0" w:color="auto"/>
          </w:divBdr>
        </w:div>
        <w:div w:id="842161680">
          <w:marLeft w:val="0"/>
          <w:marRight w:val="0"/>
          <w:marTop w:val="0"/>
          <w:marBottom w:val="0"/>
          <w:divBdr>
            <w:top w:val="none" w:sz="0" w:space="0" w:color="auto"/>
            <w:left w:val="none" w:sz="0" w:space="0" w:color="auto"/>
            <w:bottom w:val="none" w:sz="0" w:space="0" w:color="auto"/>
            <w:right w:val="none" w:sz="0" w:space="0" w:color="auto"/>
          </w:divBdr>
        </w:div>
        <w:div w:id="705789797">
          <w:marLeft w:val="0"/>
          <w:marRight w:val="0"/>
          <w:marTop w:val="0"/>
          <w:marBottom w:val="0"/>
          <w:divBdr>
            <w:top w:val="none" w:sz="0" w:space="0" w:color="auto"/>
            <w:left w:val="none" w:sz="0" w:space="0" w:color="auto"/>
            <w:bottom w:val="none" w:sz="0" w:space="0" w:color="auto"/>
            <w:right w:val="none" w:sz="0" w:space="0" w:color="auto"/>
          </w:divBdr>
        </w:div>
        <w:div w:id="1815641223">
          <w:marLeft w:val="0"/>
          <w:marRight w:val="0"/>
          <w:marTop w:val="0"/>
          <w:marBottom w:val="0"/>
          <w:divBdr>
            <w:top w:val="none" w:sz="0" w:space="0" w:color="auto"/>
            <w:left w:val="none" w:sz="0" w:space="0" w:color="auto"/>
            <w:bottom w:val="none" w:sz="0" w:space="0" w:color="auto"/>
            <w:right w:val="none" w:sz="0" w:space="0" w:color="auto"/>
          </w:divBdr>
        </w:div>
        <w:div w:id="1940722931">
          <w:marLeft w:val="0"/>
          <w:marRight w:val="0"/>
          <w:marTop w:val="0"/>
          <w:marBottom w:val="0"/>
          <w:divBdr>
            <w:top w:val="none" w:sz="0" w:space="0" w:color="auto"/>
            <w:left w:val="none" w:sz="0" w:space="0" w:color="auto"/>
            <w:bottom w:val="none" w:sz="0" w:space="0" w:color="auto"/>
            <w:right w:val="none" w:sz="0" w:space="0" w:color="auto"/>
          </w:divBdr>
        </w:div>
        <w:div w:id="912734559">
          <w:marLeft w:val="0"/>
          <w:marRight w:val="0"/>
          <w:marTop w:val="0"/>
          <w:marBottom w:val="0"/>
          <w:divBdr>
            <w:top w:val="none" w:sz="0" w:space="0" w:color="auto"/>
            <w:left w:val="none" w:sz="0" w:space="0" w:color="auto"/>
            <w:bottom w:val="none" w:sz="0" w:space="0" w:color="auto"/>
            <w:right w:val="none" w:sz="0" w:space="0" w:color="auto"/>
          </w:divBdr>
        </w:div>
        <w:div w:id="242761883">
          <w:marLeft w:val="0"/>
          <w:marRight w:val="0"/>
          <w:marTop w:val="0"/>
          <w:marBottom w:val="0"/>
          <w:divBdr>
            <w:top w:val="none" w:sz="0" w:space="0" w:color="auto"/>
            <w:left w:val="none" w:sz="0" w:space="0" w:color="auto"/>
            <w:bottom w:val="none" w:sz="0" w:space="0" w:color="auto"/>
            <w:right w:val="none" w:sz="0" w:space="0" w:color="auto"/>
          </w:divBdr>
        </w:div>
        <w:div w:id="312686990">
          <w:marLeft w:val="0"/>
          <w:marRight w:val="0"/>
          <w:marTop w:val="0"/>
          <w:marBottom w:val="0"/>
          <w:divBdr>
            <w:top w:val="none" w:sz="0" w:space="0" w:color="auto"/>
            <w:left w:val="none" w:sz="0" w:space="0" w:color="auto"/>
            <w:bottom w:val="none" w:sz="0" w:space="0" w:color="auto"/>
            <w:right w:val="none" w:sz="0" w:space="0" w:color="auto"/>
          </w:divBdr>
        </w:div>
        <w:div w:id="469900445">
          <w:marLeft w:val="0"/>
          <w:marRight w:val="0"/>
          <w:marTop w:val="0"/>
          <w:marBottom w:val="0"/>
          <w:divBdr>
            <w:top w:val="none" w:sz="0" w:space="0" w:color="auto"/>
            <w:left w:val="none" w:sz="0" w:space="0" w:color="auto"/>
            <w:bottom w:val="none" w:sz="0" w:space="0" w:color="auto"/>
            <w:right w:val="none" w:sz="0" w:space="0" w:color="auto"/>
          </w:divBdr>
        </w:div>
        <w:div w:id="1198396737">
          <w:marLeft w:val="0"/>
          <w:marRight w:val="0"/>
          <w:marTop w:val="0"/>
          <w:marBottom w:val="0"/>
          <w:divBdr>
            <w:top w:val="none" w:sz="0" w:space="0" w:color="auto"/>
            <w:left w:val="none" w:sz="0" w:space="0" w:color="auto"/>
            <w:bottom w:val="none" w:sz="0" w:space="0" w:color="auto"/>
            <w:right w:val="none" w:sz="0" w:space="0" w:color="auto"/>
          </w:divBdr>
        </w:div>
        <w:div w:id="2139907006">
          <w:marLeft w:val="0"/>
          <w:marRight w:val="0"/>
          <w:marTop w:val="0"/>
          <w:marBottom w:val="0"/>
          <w:divBdr>
            <w:top w:val="none" w:sz="0" w:space="0" w:color="auto"/>
            <w:left w:val="none" w:sz="0" w:space="0" w:color="auto"/>
            <w:bottom w:val="none" w:sz="0" w:space="0" w:color="auto"/>
            <w:right w:val="none" w:sz="0" w:space="0" w:color="auto"/>
          </w:divBdr>
        </w:div>
        <w:div w:id="80835440">
          <w:marLeft w:val="0"/>
          <w:marRight w:val="0"/>
          <w:marTop w:val="0"/>
          <w:marBottom w:val="0"/>
          <w:divBdr>
            <w:top w:val="none" w:sz="0" w:space="0" w:color="auto"/>
            <w:left w:val="none" w:sz="0" w:space="0" w:color="auto"/>
            <w:bottom w:val="none" w:sz="0" w:space="0" w:color="auto"/>
            <w:right w:val="none" w:sz="0" w:space="0" w:color="auto"/>
          </w:divBdr>
        </w:div>
        <w:div w:id="1249072608">
          <w:marLeft w:val="0"/>
          <w:marRight w:val="0"/>
          <w:marTop w:val="0"/>
          <w:marBottom w:val="0"/>
          <w:divBdr>
            <w:top w:val="none" w:sz="0" w:space="0" w:color="auto"/>
            <w:left w:val="none" w:sz="0" w:space="0" w:color="auto"/>
            <w:bottom w:val="none" w:sz="0" w:space="0" w:color="auto"/>
            <w:right w:val="none" w:sz="0" w:space="0" w:color="auto"/>
          </w:divBdr>
        </w:div>
        <w:div w:id="499584604">
          <w:marLeft w:val="0"/>
          <w:marRight w:val="0"/>
          <w:marTop w:val="0"/>
          <w:marBottom w:val="0"/>
          <w:divBdr>
            <w:top w:val="none" w:sz="0" w:space="0" w:color="auto"/>
            <w:left w:val="none" w:sz="0" w:space="0" w:color="auto"/>
            <w:bottom w:val="none" w:sz="0" w:space="0" w:color="auto"/>
            <w:right w:val="none" w:sz="0" w:space="0" w:color="auto"/>
          </w:divBdr>
        </w:div>
        <w:div w:id="1662809080">
          <w:marLeft w:val="0"/>
          <w:marRight w:val="0"/>
          <w:marTop w:val="0"/>
          <w:marBottom w:val="0"/>
          <w:divBdr>
            <w:top w:val="none" w:sz="0" w:space="0" w:color="auto"/>
            <w:left w:val="none" w:sz="0" w:space="0" w:color="auto"/>
            <w:bottom w:val="none" w:sz="0" w:space="0" w:color="auto"/>
            <w:right w:val="none" w:sz="0" w:space="0" w:color="auto"/>
          </w:divBdr>
        </w:div>
        <w:div w:id="376012253">
          <w:marLeft w:val="0"/>
          <w:marRight w:val="0"/>
          <w:marTop w:val="0"/>
          <w:marBottom w:val="0"/>
          <w:divBdr>
            <w:top w:val="none" w:sz="0" w:space="0" w:color="auto"/>
            <w:left w:val="none" w:sz="0" w:space="0" w:color="auto"/>
            <w:bottom w:val="none" w:sz="0" w:space="0" w:color="auto"/>
            <w:right w:val="none" w:sz="0" w:space="0" w:color="auto"/>
          </w:divBdr>
        </w:div>
        <w:div w:id="732116216">
          <w:marLeft w:val="0"/>
          <w:marRight w:val="0"/>
          <w:marTop w:val="0"/>
          <w:marBottom w:val="0"/>
          <w:divBdr>
            <w:top w:val="none" w:sz="0" w:space="0" w:color="auto"/>
            <w:left w:val="none" w:sz="0" w:space="0" w:color="auto"/>
            <w:bottom w:val="none" w:sz="0" w:space="0" w:color="auto"/>
            <w:right w:val="none" w:sz="0" w:space="0" w:color="auto"/>
          </w:divBdr>
        </w:div>
      </w:divsChild>
    </w:div>
    <w:div w:id="386034682">
      <w:bodyDiv w:val="1"/>
      <w:marLeft w:val="0"/>
      <w:marRight w:val="0"/>
      <w:marTop w:val="0"/>
      <w:marBottom w:val="0"/>
      <w:divBdr>
        <w:top w:val="none" w:sz="0" w:space="0" w:color="auto"/>
        <w:left w:val="none" w:sz="0" w:space="0" w:color="auto"/>
        <w:bottom w:val="none" w:sz="0" w:space="0" w:color="auto"/>
        <w:right w:val="none" w:sz="0" w:space="0" w:color="auto"/>
      </w:divBdr>
    </w:div>
    <w:div w:id="386074399">
      <w:bodyDiv w:val="1"/>
      <w:marLeft w:val="0"/>
      <w:marRight w:val="0"/>
      <w:marTop w:val="0"/>
      <w:marBottom w:val="0"/>
      <w:divBdr>
        <w:top w:val="none" w:sz="0" w:space="0" w:color="auto"/>
        <w:left w:val="none" w:sz="0" w:space="0" w:color="auto"/>
        <w:bottom w:val="none" w:sz="0" w:space="0" w:color="auto"/>
        <w:right w:val="none" w:sz="0" w:space="0" w:color="auto"/>
      </w:divBdr>
    </w:div>
    <w:div w:id="386074787">
      <w:bodyDiv w:val="1"/>
      <w:marLeft w:val="0"/>
      <w:marRight w:val="0"/>
      <w:marTop w:val="0"/>
      <w:marBottom w:val="0"/>
      <w:divBdr>
        <w:top w:val="none" w:sz="0" w:space="0" w:color="auto"/>
        <w:left w:val="none" w:sz="0" w:space="0" w:color="auto"/>
        <w:bottom w:val="none" w:sz="0" w:space="0" w:color="auto"/>
        <w:right w:val="none" w:sz="0" w:space="0" w:color="auto"/>
      </w:divBdr>
    </w:div>
    <w:div w:id="386104704">
      <w:bodyDiv w:val="1"/>
      <w:marLeft w:val="0"/>
      <w:marRight w:val="0"/>
      <w:marTop w:val="0"/>
      <w:marBottom w:val="0"/>
      <w:divBdr>
        <w:top w:val="none" w:sz="0" w:space="0" w:color="auto"/>
        <w:left w:val="none" w:sz="0" w:space="0" w:color="auto"/>
        <w:bottom w:val="none" w:sz="0" w:space="0" w:color="auto"/>
        <w:right w:val="none" w:sz="0" w:space="0" w:color="auto"/>
      </w:divBdr>
    </w:div>
    <w:div w:id="386151542">
      <w:bodyDiv w:val="1"/>
      <w:marLeft w:val="0"/>
      <w:marRight w:val="0"/>
      <w:marTop w:val="0"/>
      <w:marBottom w:val="0"/>
      <w:divBdr>
        <w:top w:val="none" w:sz="0" w:space="0" w:color="auto"/>
        <w:left w:val="none" w:sz="0" w:space="0" w:color="auto"/>
        <w:bottom w:val="none" w:sz="0" w:space="0" w:color="auto"/>
        <w:right w:val="none" w:sz="0" w:space="0" w:color="auto"/>
      </w:divBdr>
    </w:div>
    <w:div w:id="386876154">
      <w:bodyDiv w:val="1"/>
      <w:marLeft w:val="0"/>
      <w:marRight w:val="0"/>
      <w:marTop w:val="0"/>
      <w:marBottom w:val="0"/>
      <w:divBdr>
        <w:top w:val="none" w:sz="0" w:space="0" w:color="auto"/>
        <w:left w:val="none" w:sz="0" w:space="0" w:color="auto"/>
        <w:bottom w:val="none" w:sz="0" w:space="0" w:color="auto"/>
        <w:right w:val="none" w:sz="0" w:space="0" w:color="auto"/>
      </w:divBdr>
    </w:div>
    <w:div w:id="386882297">
      <w:bodyDiv w:val="1"/>
      <w:marLeft w:val="0"/>
      <w:marRight w:val="0"/>
      <w:marTop w:val="0"/>
      <w:marBottom w:val="0"/>
      <w:divBdr>
        <w:top w:val="none" w:sz="0" w:space="0" w:color="auto"/>
        <w:left w:val="none" w:sz="0" w:space="0" w:color="auto"/>
        <w:bottom w:val="none" w:sz="0" w:space="0" w:color="auto"/>
        <w:right w:val="none" w:sz="0" w:space="0" w:color="auto"/>
      </w:divBdr>
    </w:div>
    <w:div w:id="387218872">
      <w:bodyDiv w:val="1"/>
      <w:marLeft w:val="0"/>
      <w:marRight w:val="0"/>
      <w:marTop w:val="0"/>
      <w:marBottom w:val="0"/>
      <w:divBdr>
        <w:top w:val="none" w:sz="0" w:space="0" w:color="auto"/>
        <w:left w:val="none" w:sz="0" w:space="0" w:color="auto"/>
        <w:bottom w:val="none" w:sz="0" w:space="0" w:color="auto"/>
        <w:right w:val="none" w:sz="0" w:space="0" w:color="auto"/>
      </w:divBdr>
    </w:div>
    <w:div w:id="387580016">
      <w:bodyDiv w:val="1"/>
      <w:marLeft w:val="0"/>
      <w:marRight w:val="0"/>
      <w:marTop w:val="0"/>
      <w:marBottom w:val="0"/>
      <w:divBdr>
        <w:top w:val="none" w:sz="0" w:space="0" w:color="auto"/>
        <w:left w:val="none" w:sz="0" w:space="0" w:color="auto"/>
        <w:bottom w:val="none" w:sz="0" w:space="0" w:color="auto"/>
        <w:right w:val="none" w:sz="0" w:space="0" w:color="auto"/>
      </w:divBdr>
    </w:div>
    <w:div w:id="387807943">
      <w:bodyDiv w:val="1"/>
      <w:marLeft w:val="0"/>
      <w:marRight w:val="0"/>
      <w:marTop w:val="0"/>
      <w:marBottom w:val="0"/>
      <w:divBdr>
        <w:top w:val="none" w:sz="0" w:space="0" w:color="auto"/>
        <w:left w:val="none" w:sz="0" w:space="0" w:color="auto"/>
        <w:bottom w:val="none" w:sz="0" w:space="0" w:color="auto"/>
        <w:right w:val="none" w:sz="0" w:space="0" w:color="auto"/>
      </w:divBdr>
    </w:div>
    <w:div w:id="388194480">
      <w:bodyDiv w:val="1"/>
      <w:marLeft w:val="0"/>
      <w:marRight w:val="0"/>
      <w:marTop w:val="0"/>
      <w:marBottom w:val="0"/>
      <w:divBdr>
        <w:top w:val="none" w:sz="0" w:space="0" w:color="auto"/>
        <w:left w:val="none" w:sz="0" w:space="0" w:color="auto"/>
        <w:bottom w:val="none" w:sz="0" w:space="0" w:color="auto"/>
        <w:right w:val="none" w:sz="0" w:space="0" w:color="auto"/>
      </w:divBdr>
    </w:div>
    <w:div w:id="388501410">
      <w:bodyDiv w:val="1"/>
      <w:marLeft w:val="0"/>
      <w:marRight w:val="0"/>
      <w:marTop w:val="0"/>
      <w:marBottom w:val="0"/>
      <w:divBdr>
        <w:top w:val="none" w:sz="0" w:space="0" w:color="auto"/>
        <w:left w:val="none" w:sz="0" w:space="0" w:color="auto"/>
        <w:bottom w:val="none" w:sz="0" w:space="0" w:color="auto"/>
        <w:right w:val="none" w:sz="0" w:space="0" w:color="auto"/>
      </w:divBdr>
    </w:div>
    <w:div w:id="388652856">
      <w:bodyDiv w:val="1"/>
      <w:marLeft w:val="0"/>
      <w:marRight w:val="0"/>
      <w:marTop w:val="0"/>
      <w:marBottom w:val="0"/>
      <w:divBdr>
        <w:top w:val="none" w:sz="0" w:space="0" w:color="auto"/>
        <w:left w:val="none" w:sz="0" w:space="0" w:color="auto"/>
        <w:bottom w:val="none" w:sz="0" w:space="0" w:color="auto"/>
        <w:right w:val="none" w:sz="0" w:space="0" w:color="auto"/>
      </w:divBdr>
    </w:div>
    <w:div w:id="389110130">
      <w:bodyDiv w:val="1"/>
      <w:marLeft w:val="0"/>
      <w:marRight w:val="0"/>
      <w:marTop w:val="0"/>
      <w:marBottom w:val="0"/>
      <w:divBdr>
        <w:top w:val="none" w:sz="0" w:space="0" w:color="auto"/>
        <w:left w:val="none" w:sz="0" w:space="0" w:color="auto"/>
        <w:bottom w:val="none" w:sz="0" w:space="0" w:color="auto"/>
        <w:right w:val="none" w:sz="0" w:space="0" w:color="auto"/>
      </w:divBdr>
    </w:div>
    <w:div w:id="389305512">
      <w:bodyDiv w:val="1"/>
      <w:marLeft w:val="0"/>
      <w:marRight w:val="0"/>
      <w:marTop w:val="0"/>
      <w:marBottom w:val="0"/>
      <w:divBdr>
        <w:top w:val="none" w:sz="0" w:space="0" w:color="auto"/>
        <w:left w:val="none" w:sz="0" w:space="0" w:color="auto"/>
        <w:bottom w:val="none" w:sz="0" w:space="0" w:color="auto"/>
        <w:right w:val="none" w:sz="0" w:space="0" w:color="auto"/>
      </w:divBdr>
    </w:div>
    <w:div w:id="389502944">
      <w:bodyDiv w:val="1"/>
      <w:marLeft w:val="0"/>
      <w:marRight w:val="0"/>
      <w:marTop w:val="0"/>
      <w:marBottom w:val="0"/>
      <w:divBdr>
        <w:top w:val="none" w:sz="0" w:space="0" w:color="auto"/>
        <w:left w:val="none" w:sz="0" w:space="0" w:color="auto"/>
        <w:bottom w:val="none" w:sz="0" w:space="0" w:color="auto"/>
        <w:right w:val="none" w:sz="0" w:space="0" w:color="auto"/>
      </w:divBdr>
    </w:div>
    <w:div w:id="389765282">
      <w:bodyDiv w:val="1"/>
      <w:marLeft w:val="0"/>
      <w:marRight w:val="0"/>
      <w:marTop w:val="0"/>
      <w:marBottom w:val="0"/>
      <w:divBdr>
        <w:top w:val="none" w:sz="0" w:space="0" w:color="auto"/>
        <w:left w:val="none" w:sz="0" w:space="0" w:color="auto"/>
        <w:bottom w:val="none" w:sz="0" w:space="0" w:color="auto"/>
        <w:right w:val="none" w:sz="0" w:space="0" w:color="auto"/>
      </w:divBdr>
    </w:div>
    <w:div w:id="389768481">
      <w:bodyDiv w:val="1"/>
      <w:marLeft w:val="0"/>
      <w:marRight w:val="0"/>
      <w:marTop w:val="0"/>
      <w:marBottom w:val="0"/>
      <w:divBdr>
        <w:top w:val="none" w:sz="0" w:space="0" w:color="auto"/>
        <w:left w:val="none" w:sz="0" w:space="0" w:color="auto"/>
        <w:bottom w:val="none" w:sz="0" w:space="0" w:color="auto"/>
        <w:right w:val="none" w:sz="0" w:space="0" w:color="auto"/>
      </w:divBdr>
    </w:div>
    <w:div w:id="389768817">
      <w:bodyDiv w:val="1"/>
      <w:marLeft w:val="0"/>
      <w:marRight w:val="0"/>
      <w:marTop w:val="0"/>
      <w:marBottom w:val="0"/>
      <w:divBdr>
        <w:top w:val="none" w:sz="0" w:space="0" w:color="auto"/>
        <w:left w:val="none" w:sz="0" w:space="0" w:color="auto"/>
        <w:bottom w:val="none" w:sz="0" w:space="0" w:color="auto"/>
        <w:right w:val="none" w:sz="0" w:space="0" w:color="auto"/>
      </w:divBdr>
    </w:div>
    <w:div w:id="389810768">
      <w:bodyDiv w:val="1"/>
      <w:marLeft w:val="0"/>
      <w:marRight w:val="0"/>
      <w:marTop w:val="0"/>
      <w:marBottom w:val="0"/>
      <w:divBdr>
        <w:top w:val="none" w:sz="0" w:space="0" w:color="auto"/>
        <w:left w:val="none" w:sz="0" w:space="0" w:color="auto"/>
        <w:bottom w:val="none" w:sz="0" w:space="0" w:color="auto"/>
        <w:right w:val="none" w:sz="0" w:space="0" w:color="auto"/>
      </w:divBdr>
    </w:div>
    <w:div w:id="389961528">
      <w:bodyDiv w:val="1"/>
      <w:marLeft w:val="0"/>
      <w:marRight w:val="0"/>
      <w:marTop w:val="0"/>
      <w:marBottom w:val="0"/>
      <w:divBdr>
        <w:top w:val="none" w:sz="0" w:space="0" w:color="auto"/>
        <w:left w:val="none" w:sz="0" w:space="0" w:color="auto"/>
        <w:bottom w:val="none" w:sz="0" w:space="0" w:color="auto"/>
        <w:right w:val="none" w:sz="0" w:space="0" w:color="auto"/>
      </w:divBdr>
    </w:div>
    <w:div w:id="390035874">
      <w:bodyDiv w:val="1"/>
      <w:marLeft w:val="0"/>
      <w:marRight w:val="0"/>
      <w:marTop w:val="0"/>
      <w:marBottom w:val="0"/>
      <w:divBdr>
        <w:top w:val="none" w:sz="0" w:space="0" w:color="auto"/>
        <w:left w:val="none" w:sz="0" w:space="0" w:color="auto"/>
        <w:bottom w:val="none" w:sz="0" w:space="0" w:color="auto"/>
        <w:right w:val="none" w:sz="0" w:space="0" w:color="auto"/>
      </w:divBdr>
    </w:div>
    <w:div w:id="390465105">
      <w:bodyDiv w:val="1"/>
      <w:marLeft w:val="0"/>
      <w:marRight w:val="0"/>
      <w:marTop w:val="0"/>
      <w:marBottom w:val="0"/>
      <w:divBdr>
        <w:top w:val="none" w:sz="0" w:space="0" w:color="auto"/>
        <w:left w:val="none" w:sz="0" w:space="0" w:color="auto"/>
        <w:bottom w:val="none" w:sz="0" w:space="0" w:color="auto"/>
        <w:right w:val="none" w:sz="0" w:space="0" w:color="auto"/>
      </w:divBdr>
      <w:divsChild>
        <w:div w:id="1958683377">
          <w:marLeft w:val="0"/>
          <w:marRight w:val="0"/>
          <w:marTop w:val="0"/>
          <w:marBottom w:val="0"/>
          <w:divBdr>
            <w:top w:val="none" w:sz="0" w:space="0" w:color="auto"/>
            <w:left w:val="none" w:sz="0" w:space="0" w:color="auto"/>
            <w:bottom w:val="none" w:sz="0" w:space="0" w:color="auto"/>
            <w:right w:val="none" w:sz="0" w:space="0" w:color="auto"/>
          </w:divBdr>
        </w:div>
        <w:div w:id="269551715">
          <w:marLeft w:val="0"/>
          <w:marRight w:val="0"/>
          <w:marTop w:val="0"/>
          <w:marBottom w:val="0"/>
          <w:divBdr>
            <w:top w:val="none" w:sz="0" w:space="0" w:color="auto"/>
            <w:left w:val="none" w:sz="0" w:space="0" w:color="auto"/>
            <w:bottom w:val="none" w:sz="0" w:space="0" w:color="auto"/>
            <w:right w:val="none" w:sz="0" w:space="0" w:color="auto"/>
          </w:divBdr>
        </w:div>
        <w:div w:id="1500997780">
          <w:marLeft w:val="0"/>
          <w:marRight w:val="0"/>
          <w:marTop w:val="0"/>
          <w:marBottom w:val="0"/>
          <w:divBdr>
            <w:top w:val="none" w:sz="0" w:space="0" w:color="auto"/>
            <w:left w:val="none" w:sz="0" w:space="0" w:color="auto"/>
            <w:bottom w:val="none" w:sz="0" w:space="0" w:color="auto"/>
            <w:right w:val="none" w:sz="0" w:space="0" w:color="auto"/>
          </w:divBdr>
        </w:div>
        <w:div w:id="465777229">
          <w:marLeft w:val="0"/>
          <w:marRight w:val="0"/>
          <w:marTop w:val="0"/>
          <w:marBottom w:val="0"/>
          <w:divBdr>
            <w:top w:val="none" w:sz="0" w:space="0" w:color="auto"/>
            <w:left w:val="none" w:sz="0" w:space="0" w:color="auto"/>
            <w:bottom w:val="none" w:sz="0" w:space="0" w:color="auto"/>
            <w:right w:val="none" w:sz="0" w:space="0" w:color="auto"/>
          </w:divBdr>
        </w:div>
        <w:div w:id="1441995536">
          <w:marLeft w:val="0"/>
          <w:marRight w:val="0"/>
          <w:marTop w:val="0"/>
          <w:marBottom w:val="0"/>
          <w:divBdr>
            <w:top w:val="none" w:sz="0" w:space="0" w:color="auto"/>
            <w:left w:val="none" w:sz="0" w:space="0" w:color="auto"/>
            <w:bottom w:val="none" w:sz="0" w:space="0" w:color="auto"/>
            <w:right w:val="none" w:sz="0" w:space="0" w:color="auto"/>
          </w:divBdr>
        </w:div>
        <w:div w:id="889803366">
          <w:marLeft w:val="0"/>
          <w:marRight w:val="0"/>
          <w:marTop w:val="0"/>
          <w:marBottom w:val="0"/>
          <w:divBdr>
            <w:top w:val="none" w:sz="0" w:space="0" w:color="auto"/>
            <w:left w:val="none" w:sz="0" w:space="0" w:color="auto"/>
            <w:bottom w:val="none" w:sz="0" w:space="0" w:color="auto"/>
            <w:right w:val="none" w:sz="0" w:space="0" w:color="auto"/>
          </w:divBdr>
        </w:div>
        <w:div w:id="1056900230">
          <w:marLeft w:val="0"/>
          <w:marRight w:val="0"/>
          <w:marTop w:val="0"/>
          <w:marBottom w:val="0"/>
          <w:divBdr>
            <w:top w:val="none" w:sz="0" w:space="0" w:color="auto"/>
            <w:left w:val="none" w:sz="0" w:space="0" w:color="auto"/>
            <w:bottom w:val="none" w:sz="0" w:space="0" w:color="auto"/>
            <w:right w:val="none" w:sz="0" w:space="0" w:color="auto"/>
          </w:divBdr>
        </w:div>
        <w:div w:id="47266290">
          <w:marLeft w:val="0"/>
          <w:marRight w:val="0"/>
          <w:marTop w:val="0"/>
          <w:marBottom w:val="0"/>
          <w:divBdr>
            <w:top w:val="none" w:sz="0" w:space="0" w:color="auto"/>
            <w:left w:val="none" w:sz="0" w:space="0" w:color="auto"/>
            <w:bottom w:val="none" w:sz="0" w:space="0" w:color="auto"/>
            <w:right w:val="none" w:sz="0" w:space="0" w:color="auto"/>
          </w:divBdr>
        </w:div>
        <w:div w:id="10643607">
          <w:marLeft w:val="0"/>
          <w:marRight w:val="0"/>
          <w:marTop w:val="0"/>
          <w:marBottom w:val="0"/>
          <w:divBdr>
            <w:top w:val="none" w:sz="0" w:space="0" w:color="auto"/>
            <w:left w:val="none" w:sz="0" w:space="0" w:color="auto"/>
            <w:bottom w:val="none" w:sz="0" w:space="0" w:color="auto"/>
            <w:right w:val="none" w:sz="0" w:space="0" w:color="auto"/>
          </w:divBdr>
        </w:div>
        <w:div w:id="453334709">
          <w:marLeft w:val="0"/>
          <w:marRight w:val="0"/>
          <w:marTop w:val="0"/>
          <w:marBottom w:val="0"/>
          <w:divBdr>
            <w:top w:val="none" w:sz="0" w:space="0" w:color="auto"/>
            <w:left w:val="none" w:sz="0" w:space="0" w:color="auto"/>
            <w:bottom w:val="none" w:sz="0" w:space="0" w:color="auto"/>
            <w:right w:val="none" w:sz="0" w:space="0" w:color="auto"/>
          </w:divBdr>
        </w:div>
        <w:div w:id="2059478005">
          <w:marLeft w:val="0"/>
          <w:marRight w:val="0"/>
          <w:marTop w:val="0"/>
          <w:marBottom w:val="0"/>
          <w:divBdr>
            <w:top w:val="none" w:sz="0" w:space="0" w:color="auto"/>
            <w:left w:val="none" w:sz="0" w:space="0" w:color="auto"/>
            <w:bottom w:val="none" w:sz="0" w:space="0" w:color="auto"/>
            <w:right w:val="none" w:sz="0" w:space="0" w:color="auto"/>
          </w:divBdr>
        </w:div>
        <w:div w:id="297492436">
          <w:marLeft w:val="0"/>
          <w:marRight w:val="0"/>
          <w:marTop w:val="0"/>
          <w:marBottom w:val="0"/>
          <w:divBdr>
            <w:top w:val="none" w:sz="0" w:space="0" w:color="auto"/>
            <w:left w:val="none" w:sz="0" w:space="0" w:color="auto"/>
            <w:bottom w:val="none" w:sz="0" w:space="0" w:color="auto"/>
            <w:right w:val="none" w:sz="0" w:space="0" w:color="auto"/>
          </w:divBdr>
        </w:div>
        <w:div w:id="1902980458">
          <w:marLeft w:val="0"/>
          <w:marRight w:val="0"/>
          <w:marTop w:val="0"/>
          <w:marBottom w:val="0"/>
          <w:divBdr>
            <w:top w:val="none" w:sz="0" w:space="0" w:color="auto"/>
            <w:left w:val="none" w:sz="0" w:space="0" w:color="auto"/>
            <w:bottom w:val="none" w:sz="0" w:space="0" w:color="auto"/>
            <w:right w:val="none" w:sz="0" w:space="0" w:color="auto"/>
          </w:divBdr>
        </w:div>
        <w:div w:id="1101493922">
          <w:marLeft w:val="0"/>
          <w:marRight w:val="0"/>
          <w:marTop w:val="0"/>
          <w:marBottom w:val="0"/>
          <w:divBdr>
            <w:top w:val="none" w:sz="0" w:space="0" w:color="auto"/>
            <w:left w:val="none" w:sz="0" w:space="0" w:color="auto"/>
            <w:bottom w:val="none" w:sz="0" w:space="0" w:color="auto"/>
            <w:right w:val="none" w:sz="0" w:space="0" w:color="auto"/>
          </w:divBdr>
        </w:div>
        <w:div w:id="1152016601">
          <w:marLeft w:val="0"/>
          <w:marRight w:val="0"/>
          <w:marTop w:val="0"/>
          <w:marBottom w:val="0"/>
          <w:divBdr>
            <w:top w:val="none" w:sz="0" w:space="0" w:color="auto"/>
            <w:left w:val="none" w:sz="0" w:space="0" w:color="auto"/>
            <w:bottom w:val="none" w:sz="0" w:space="0" w:color="auto"/>
            <w:right w:val="none" w:sz="0" w:space="0" w:color="auto"/>
          </w:divBdr>
        </w:div>
        <w:div w:id="2012482284">
          <w:marLeft w:val="0"/>
          <w:marRight w:val="0"/>
          <w:marTop w:val="0"/>
          <w:marBottom w:val="0"/>
          <w:divBdr>
            <w:top w:val="none" w:sz="0" w:space="0" w:color="auto"/>
            <w:left w:val="none" w:sz="0" w:space="0" w:color="auto"/>
            <w:bottom w:val="none" w:sz="0" w:space="0" w:color="auto"/>
            <w:right w:val="none" w:sz="0" w:space="0" w:color="auto"/>
          </w:divBdr>
        </w:div>
        <w:div w:id="2035879210">
          <w:marLeft w:val="0"/>
          <w:marRight w:val="0"/>
          <w:marTop w:val="0"/>
          <w:marBottom w:val="0"/>
          <w:divBdr>
            <w:top w:val="none" w:sz="0" w:space="0" w:color="auto"/>
            <w:left w:val="none" w:sz="0" w:space="0" w:color="auto"/>
            <w:bottom w:val="none" w:sz="0" w:space="0" w:color="auto"/>
            <w:right w:val="none" w:sz="0" w:space="0" w:color="auto"/>
          </w:divBdr>
        </w:div>
        <w:div w:id="131410163">
          <w:marLeft w:val="0"/>
          <w:marRight w:val="0"/>
          <w:marTop w:val="0"/>
          <w:marBottom w:val="0"/>
          <w:divBdr>
            <w:top w:val="none" w:sz="0" w:space="0" w:color="auto"/>
            <w:left w:val="none" w:sz="0" w:space="0" w:color="auto"/>
            <w:bottom w:val="none" w:sz="0" w:space="0" w:color="auto"/>
            <w:right w:val="none" w:sz="0" w:space="0" w:color="auto"/>
          </w:divBdr>
        </w:div>
        <w:div w:id="407969234">
          <w:marLeft w:val="0"/>
          <w:marRight w:val="0"/>
          <w:marTop w:val="0"/>
          <w:marBottom w:val="0"/>
          <w:divBdr>
            <w:top w:val="none" w:sz="0" w:space="0" w:color="auto"/>
            <w:left w:val="none" w:sz="0" w:space="0" w:color="auto"/>
            <w:bottom w:val="none" w:sz="0" w:space="0" w:color="auto"/>
            <w:right w:val="none" w:sz="0" w:space="0" w:color="auto"/>
          </w:divBdr>
        </w:div>
      </w:divsChild>
    </w:div>
    <w:div w:id="390540043">
      <w:bodyDiv w:val="1"/>
      <w:marLeft w:val="0"/>
      <w:marRight w:val="0"/>
      <w:marTop w:val="0"/>
      <w:marBottom w:val="0"/>
      <w:divBdr>
        <w:top w:val="none" w:sz="0" w:space="0" w:color="auto"/>
        <w:left w:val="none" w:sz="0" w:space="0" w:color="auto"/>
        <w:bottom w:val="none" w:sz="0" w:space="0" w:color="auto"/>
        <w:right w:val="none" w:sz="0" w:space="0" w:color="auto"/>
      </w:divBdr>
    </w:div>
    <w:div w:id="391540234">
      <w:bodyDiv w:val="1"/>
      <w:marLeft w:val="0"/>
      <w:marRight w:val="0"/>
      <w:marTop w:val="0"/>
      <w:marBottom w:val="0"/>
      <w:divBdr>
        <w:top w:val="none" w:sz="0" w:space="0" w:color="auto"/>
        <w:left w:val="none" w:sz="0" w:space="0" w:color="auto"/>
        <w:bottom w:val="none" w:sz="0" w:space="0" w:color="auto"/>
        <w:right w:val="none" w:sz="0" w:space="0" w:color="auto"/>
      </w:divBdr>
    </w:div>
    <w:div w:id="391735734">
      <w:bodyDiv w:val="1"/>
      <w:marLeft w:val="0"/>
      <w:marRight w:val="0"/>
      <w:marTop w:val="0"/>
      <w:marBottom w:val="0"/>
      <w:divBdr>
        <w:top w:val="none" w:sz="0" w:space="0" w:color="auto"/>
        <w:left w:val="none" w:sz="0" w:space="0" w:color="auto"/>
        <w:bottom w:val="none" w:sz="0" w:space="0" w:color="auto"/>
        <w:right w:val="none" w:sz="0" w:space="0" w:color="auto"/>
      </w:divBdr>
    </w:div>
    <w:div w:id="392125763">
      <w:bodyDiv w:val="1"/>
      <w:marLeft w:val="0"/>
      <w:marRight w:val="0"/>
      <w:marTop w:val="0"/>
      <w:marBottom w:val="0"/>
      <w:divBdr>
        <w:top w:val="none" w:sz="0" w:space="0" w:color="auto"/>
        <w:left w:val="none" w:sz="0" w:space="0" w:color="auto"/>
        <w:bottom w:val="none" w:sz="0" w:space="0" w:color="auto"/>
        <w:right w:val="none" w:sz="0" w:space="0" w:color="auto"/>
      </w:divBdr>
    </w:div>
    <w:div w:id="392503955">
      <w:bodyDiv w:val="1"/>
      <w:marLeft w:val="0"/>
      <w:marRight w:val="0"/>
      <w:marTop w:val="0"/>
      <w:marBottom w:val="0"/>
      <w:divBdr>
        <w:top w:val="none" w:sz="0" w:space="0" w:color="auto"/>
        <w:left w:val="none" w:sz="0" w:space="0" w:color="auto"/>
        <w:bottom w:val="none" w:sz="0" w:space="0" w:color="auto"/>
        <w:right w:val="none" w:sz="0" w:space="0" w:color="auto"/>
      </w:divBdr>
    </w:div>
    <w:div w:id="392894501">
      <w:bodyDiv w:val="1"/>
      <w:marLeft w:val="0"/>
      <w:marRight w:val="0"/>
      <w:marTop w:val="0"/>
      <w:marBottom w:val="0"/>
      <w:divBdr>
        <w:top w:val="none" w:sz="0" w:space="0" w:color="auto"/>
        <w:left w:val="none" w:sz="0" w:space="0" w:color="auto"/>
        <w:bottom w:val="none" w:sz="0" w:space="0" w:color="auto"/>
        <w:right w:val="none" w:sz="0" w:space="0" w:color="auto"/>
      </w:divBdr>
    </w:div>
    <w:div w:id="393092029">
      <w:bodyDiv w:val="1"/>
      <w:marLeft w:val="0"/>
      <w:marRight w:val="0"/>
      <w:marTop w:val="0"/>
      <w:marBottom w:val="0"/>
      <w:divBdr>
        <w:top w:val="none" w:sz="0" w:space="0" w:color="auto"/>
        <w:left w:val="none" w:sz="0" w:space="0" w:color="auto"/>
        <w:bottom w:val="none" w:sz="0" w:space="0" w:color="auto"/>
        <w:right w:val="none" w:sz="0" w:space="0" w:color="auto"/>
      </w:divBdr>
    </w:div>
    <w:div w:id="393311050">
      <w:bodyDiv w:val="1"/>
      <w:marLeft w:val="0"/>
      <w:marRight w:val="0"/>
      <w:marTop w:val="0"/>
      <w:marBottom w:val="0"/>
      <w:divBdr>
        <w:top w:val="none" w:sz="0" w:space="0" w:color="auto"/>
        <w:left w:val="none" w:sz="0" w:space="0" w:color="auto"/>
        <w:bottom w:val="none" w:sz="0" w:space="0" w:color="auto"/>
        <w:right w:val="none" w:sz="0" w:space="0" w:color="auto"/>
      </w:divBdr>
    </w:div>
    <w:div w:id="393509528">
      <w:bodyDiv w:val="1"/>
      <w:marLeft w:val="0"/>
      <w:marRight w:val="0"/>
      <w:marTop w:val="0"/>
      <w:marBottom w:val="0"/>
      <w:divBdr>
        <w:top w:val="none" w:sz="0" w:space="0" w:color="auto"/>
        <w:left w:val="none" w:sz="0" w:space="0" w:color="auto"/>
        <w:bottom w:val="none" w:sz="0" w:space="0" w:color="auto"/>
        <w:right w:val="none" w:sz="0" w:space="0" w:color="auto"/>
      </w:divBdr>
    </w:div>
    <w:div w:id="393627211">
      <w:bodyDiv w:val="1"/>
      <w:marLeft w:val="0"/>
      <w:marRight w:val="0"/>
      <w:marTop w:val="0"/>
      <w:marBottom w:val="0"/>
      <w:divBdr>
        <w:top w:val="none" w:sz="0" w:space="0" w:color="auto"/>
        <w:left w:val="none" w:sz="0" w:space="0" w:color="auto"/>
        <w:bottom w:val="none" w:sz="0" w:space="0" w:color="auto"/>
        <w:right w:val="none" w:sz="0" w:space="0" w:color="auto"/>
      </w:divBdr>
    </w:div>
    <w:div w:id="394279685">
      <w:bodyDiv w:val="1"/>
      <w:marLeft w:val="0"/>
      <w:marRight w:val="0"/>
      <w:marTop w:val="0"/>
      <w:marBottom w:val="0"/>
      <w:divBdr>
        <w:top w:val="none" w:sz="0" w:space="0" w:color="auto"/>
        <w:left w:val="none" w:sz="0" w:space="0" w:color="auto"/>
        <w:bottom w:val="none" w:sz="0" w:space="0" w:color="auto"/>
        <w:right w:val="none" w:sz="0" w:space="0" w:color="auto"/>
      </w:divBdr>
    </w:div>
    <w:div w:id="394552212">
      <w:bodyDiv w:val="1"/>
      <w:marLeft w:val="0"/>
      <w:marRight w:val="0"/>
      <w:marTop w:val="0"/>
      <w:marBottom w:val="0"/>
      <w:divBdr>
        <w:top w:val="none" w:sz="0" w:space="0" w:color="auto"/>
        <w:left w:val="none" w:sz="0" w:space="0" w:color="auto"/>
        <w:bottom w:val="none" w:sz="0" w:space="0" w:color="auto"/>
        <w:right w:val="none" w:sz="0" w:space="0" w:color="auto"/>
      </w:divBdr>
    </w:div>
    <w:div w:id="394740189">
      <w:bodyDiv w:val="1"/>
      <w:marLeft w:val="0"/>
      <w:marRight w:val="0"/>
      <w:marTop w:val="0"/>
      <w:marBottom w:val="0"/>
      <w:divBdr>
        <w:top w:val="none" w:sz="0" w:space="0" w:color="auto"/>
        <w:left w:val="none" w:sz="0" w:space="0" w:color="auto"/>
        <w:bottom w:val="none" w:sz="0" w:space="0" w:color="auto"/>
        <w:right w:val="none" w:sz="0" w:space="0" w:color="auto"/>
      </w:divBdr>
    </w:div>
    <w:div w:id="395277108">
      <w:bodyDiv w:val="1"/>
      <w:marLeft w:val="0"/>
      <w:marRight w:val="0"/>
      <w:marTop w:val="0"/>
      <w:marBottom w:val="0"/>
      <w:divBdr>
        <w:top w:val="none" w:sz="0" w:space="0" w:color="auto"/>
        <w:left w:val="none" w:sz="0" w:space="0" w:color="auto"/>
        <w:bottom w:val="none" w:sz="0" w:space="0" w:color="auto"/>
        <w:right w:val="none" w:sz="0" w:space="0" w:color="auto"/>
      </w:divBdr>
    </w:div>
    <w:div w:id="395326532">
      <w:bodyDiv w:val="1"/>
      <w:marLeft w:val="0"/>
      <w:marRight w:val="0"/>
      <w:marTop w:val="0"/>
      <w:marBottom w:val="0"/>
      <w:divBdr>
        <w:top w:val="none" w:sz="0" w:space="0" w:color="auto"/>
        <w:left w:val="none" w:sz="0" w:space="0" w:color="auto"/>
        <w:bottom w:val="none" w:sz="0" w:space="0" w:color="auto"/>
        <w:right w:val="none" w:sz="0" w:space="0" w:color="auto"/>
      </w:divBdr>
    </w:div>
    <w:div w:id="395663270">
      <w:bodyDiv w:val="1"/>
      <w:marLeft w:val="0"/>
      <w:marRight w:val="0"/>
      <w:marTop w:val="0"/>
      <w:marBottom w:val="0"/>
      <w:divBdr>
        <w:top w:val="none" w:sz="0" w:space="0" w:color="auto"/>
        <w:left w:val="none" w:sz="0" w:space="0" w:color="auto"/>
        <w:bottom w:val="none" w:sz="0" w:space="0" w:color="auto"/>
        <w:right w:val="none" w:sz="0" w:space="0" w:color="auto"/>
      </w:divBdr>
    </w:div>
    <w:div w:id="396324452">
      <w:bodyDiv w:val="1"/>
      <w:marLeft w:val="0"/>
      <w:marRight w:val="0"/>
      <w:marTop w:val="0"/>
      <w:marBottom w:val="0"/>
      <w:divBdr>
        <w:top w:val="none" w:sz="0" w:space="0" w:color="auto"/>
        <w:left w:val="none" w:sz="0" w:space="0" w:color="auto"/>
        <w:bottom w:val="none" w:sz="0" w:space="0" w:color="auto"/>
        <w:right w:val="none" w:sz="0" w:space="0" w:color="auto"/>
      </w:divBdr>
    </w:div>
    <w:div w:id="396438762">
      <w:bodyDiv w:val="1"/>
      <w:marLeft w:val="0"/>
      <w:marRight w:val="0"/>
      <w:marTop w:val="0"/>
      <w:marBottom w:val="0"/>
      <w:divBdr>
        <w:top w:val="none" w:sz="0" w:space="0" w:color="auto"/>
        <w:left w:val="none" w:sz="0" w:space="0" w:color="auto"/>
        <w:bottom w:val="none" w:sz="0" w:space="0" w:color="auto"/>
        <w:right w:val="none" w:sz="0" w:space="0" w:color="auto"/>
      </w:divBdr>
    </w:div>
    <w:div w:id="396511383">
      <w:bodyDiv w:val="1"/>
      <w:marLeft w:val="0"/>
      <w:marRight w:val="0"/>
      <w:marTop w:val="0"/>
      <w:marBottom w:val="0"/>
      <w:divBdr>
        <w:top w:val="none" w:sz="0" w:space="0" w:color="auto"/>
        <w:left w:val="none" w:sz="0" w:space="0" w:color="auto"/>
        <w:bottom w:val="none" w:sz="0" w:space="0" w:color="auto"/>
        <w:right w:val="none" w:sz="0" w:space="0" w:color="auto"/>
      </w:divBdr>
    </w:div>
    <w:div w:id="396981742">
      <w:bodyDiv w:val="1"/>
      <w:marLeft w:val="0"/>
      <w:marRight w:val="0"/>
      <w:marTop w:val="0"/>
      <w:marBottom w:val="0"/>
      <w:divBdr>
        <w:top w:val="none" w:sz="0" w:space="0" w:color="auto"/>
        <w:left w:val="none" w:sz="0" w:space="0" w:color="auto"/>
        <w:bottom w:val="none" w:sz="0" w:space="0" w:color="auto"/>
        <w:right w:val="none" w:sz="0" w:space="0" w:color="auto"/>
      </w:divBdr>
    </w:div>
    <w:div w:id="397290962">
      <w:bodyDiv w:val="1"/>
      <w:marLeft w:val="0"/>
      <w:marRight w:val="0"/>
      <w:marTop w:val="0"/>
      <w:marBottom w:val="0"/>
      <w:divBdr>
        <w:top w:val="none" w:sz="0" w:space="0" w:color="auto"/>
        <w:left w:val="none" w:sz="0" w:space="0" w:color="auto"/>
        <w:bottom w:val="none" w:sz="0" w:space="0" w:color="auto"/>
        <w:right w:val="none" w:sz="0" w:space="0" w:color="auto"/>
      </w:divBdr>
    </w:div>
    <w:div w:id="397942510">
      <w:bodyDiv w:val="1"/>
      <w:marLeft w:val="0"/>
      <w:marRight w:val="0"/>
      <w:marTop w:val="0"/>
      <w:marBottom w:val="0"/>
      <w:divBdr>
        <w:top w:val="none" w:sz="0" w:space="0" w:color="auto"/>
        <w:left w:val="none" w:sz="0" w:space="0" w:color="auto"/>
        <w:bottom w:val="none" w:sz="0" w:space="0" w:color="auto"/>
        <w:right w:val="none" w:sz="0" w:space="0" w:color="auto"/>
      </w:divBdr>
    </w:div>
    <w:div w:id="398479971">
      <w:bodyDiv w:val="1"/>
      <w:marLeft w:val="0"/>
      <w:marRight w:val="0"/>
      <w:marTop w:val="0"/>
      <w:marBottom w:val="0"/>
      <w:divBdr>
        <w:top w:val="none" w:sz="0" w:space="0" w:color="auto"/>
        <w:left w:val="none" w:sz="0" w:space="0" w:color="auto"/>
        <w:bottom w:val="none" w:sz="0" w:space="0" w:color="auto"/>
        <w:right w:val="none" w:sz="0" w:space="0" w:color="auto"/>
      </w:divBdr>
    </w:div>
    <w:div w:id="398481728">
      <w:bodyDiv w:val="1"/>
      <w:marLeft w:val="0"/>
      <w:marRight w:val="0"/>
      <w:marTop w:val="0"/>
      <w:marBottom w:val="0"/>
      <w:divBdr>
        <w:top w:val="none" w:sz="0" w:space="0" w:color="auto"/>
        <w:left w:val="none" w:sz="0" w:space="0" w:color="auto"/>
        <w:bottom w:val="none" w:sz="0" w:space="0" w:color="auto"/>
        <w:right w:val="none" w:sz="0" w:space="0" w:color="auto"/>
      </w:divBdr>
    </w:div>
    <w:div w:id="398945673">
      <w:bodyDiv w:val="1"/>
      <w:marLeft w:val="0"/>
      <w:marRight w:val="0"/>
      <w:marTop w:val="0"/>
      <w:marBottom w:val="0"/>
      <w:divBdr>
        <w:top w:val="none" w:sz="0" w:space="0" w:color="auto"/>
        <w:left w:val="none" w:sz="0" w:space="0" w:color="auto"/>
        <w:bottom w:val="none" w:sz="0" w:space="0" w:color="auto"/>
        <w:right w:val="none" w:sz="0" w:space="0" w:color="auto"/>
      </w:divBdr>
    </w:div>
    <w:div w:id="399014629">
      <w:bodyDiv w:val="1"/>
      <w:marLeft w:val="0"/>
      <w:marRight w:val="0"/>
      <w:marTop w:val="0"/>
      <w:marBottom w:val="0"/>
      <w:divBdr>
        <w:top w:val="none" w:sz="0" w:space="0" w:color="auto"/>
        <w:left w:val="none" w:sz="0" w:space="0" w:color="auto"/>
        <w:bottom w:val="none" w:sz="0" w:space="0" w:color="auto"/>
        <w:right w:val="none" w:sz="0" w:space="0" w:color="auto"/>
      </w:divBdr>
    </w:div>
    <w:div w:id="399140924">
      <w:bodyDiv w:val="1"/>
      <w:marLeft w:val="0"/>
      <w:marRight w:val="0"/>
      <w:marTop w:val="0"/>
      <w:marBottom w:val="0"/>
      <w:divBdr>
        <w:top w:val="none" w:sz="0" w:space="0" w:color="auto"/>
        <w:left w:val="none" w:sz="0" w:space="0" w:color="auto"/>
        <w:bottom w:val="none" w:sz="0" w:space="0" w:color="auto"/>
        <w:right w:val="none" w:sz="0" w:space="0" w:color="auto"/>
      </w:divBdr>
    </w:div>
    <w:div w:id="399403540">
      <w:bodyDiv w:val="1"/>
      <w:marLeft w:val="0"/>
      <w:marRight w:val="0"/>
      <w:marTop w:val="0"/>
      <w:marBottom w:val="0"/>
      <w:divBdr>
        <w:top w:val="none" w:sz="0" w:space="0" w:color="auto"/>
        <w:left w:val="none" w:sz="0" w:space="0" w:color="auto"/>
        <w:bottom w:val="none" w:sz="0" w:space="0" w:color="auto"/>
        <w:right w:val="none" w:sz="0" w:space="0" w:color="auto"/>
      </w:divBdr>
    </w:div>
    <w:div w:id="400057828">
      <w:bodyDiv w:val="1"/>
      <w:marLeft w:val="0"/>
      <w:marRight w:val="0"/>
      <w:marTop w:val="0"/>
      <w:marBottom w:val="0"/>
      <w:divBdr>
        <w:top w:val="none" w:sz="0" w:space="0" w:color="auto"/>
        <w:left w:val="none" w:sz="0" w:space="0" w:color="auto"/>
        <w:bottom w:val="none" w:sz="0" w:space="0" w:color="auto"/>
        <w:right w:val="none" w:sz="0" w:space="0" w:color="auto"/>
      </w:divBdr>
    </w:div>
    <w:div w:id="400100621">
      <w:bodyDiv w:val="1"/>
      <w:marLeft w:val="0"/>
      <w:marRight w:val="0"/>
      <w:marTop w:val="0"/>
      <w:marBottom w:val="0"/>
      <w:divBdr>
        <w:top w:val="none" w:sz="0" w:space="0" w:color="auto"/>
        <w:left w:val="none" w:sz="0" w:space="0" w:color="auto"/>
        <w:bottom w:val="none" w:sz="0" w:space="0" w:color="auto"/>
        <w:right w:val="none" w:sz="0" w:space="0" w:color="auto"/>
      </w:divBdr>
    </w:div>
    <w:div w:id="400250956">
      <w:bodyDiv w:val="1"/>
      <w:marLeft w:val="0"/>
      <w:marRight w:val="0"/>
      <w:marTop w:val="0"/>
      <w:marBottom w:val="0"/>
      <w:divBdr>
        <w:top w:val="none" w:sz="0" w:space="0" w:color="auto"/>
        <w:left w:val="none" w:sz="0" w:space="0" w:color="auto"/>
        <w:bottom w:val="none" w:sz="0" w:space="0" w:color="auto"/>
        <w:right w:val="none" w:sz="0" w:space="0" w:color="auto"/>
      </w:divBdr>
    </w:div>
    <w:div w:id="400366879">
      <w:bodyDiv w:val="1"/>
      <w:marLeft w:val="0"/>
      <w:marRight w:val="0"/>
      <w:marTop w:val="0"/>
      <w:marBottom w:val="0"/>
      <w:divBdr>
        <w:top w:val="none" w:sz="0" w:space="0" w:color="auto"/>
        <w:left w:val="none" w:sz="0" w:space="0" w:color="auto"/>
        <w:bottom w:val="none" w:sz="0" w:space="0" w:color="auto"/>
        <w:right w:val="none" w:sz="0" w:space="0" w:color="auto"/>
      </w:divBdr>
    </w:div>
    <w:div w:id="400636542">
      <w:bodyDiv w:val="1"/>
      <w:marLeft w:val="0"/>
      <w:marRight w:val="0"/>
      <w:marTop w:val="0"/>
      <w:marBottom w:val="0"/>
      <w:divBdr>
        <w:top w:val="none" w:sz="0" w:space="0" w:color="auto"/>
        <w:left w:val="none" w:sz="0" w:space="0" w:color="auto"/>
        <w:bottom w:val="none" w:sz="0" w:space="0" w:color="auto"/>
        <w:right w:val="none" w:sz="0" w:space="0" w:color="auto"/>
      </w:divBdr>
    </w:div>
    <w:div w:id="400831756">
      <w:bodyDiv w:val="1"/>
      <w:marLeft w:val="0"/>
      <w:marRight w:val="0"/>
      <w:marTop w:val="0"/>
      <w:marBottom w:val="0"/>
      <w:divBdr>
        <w:top w:val="none" w:sz="0" w:space="0" w:color="auto"/>
        <w:left w:val="none" w:sz="0" w:space="0" w:color="auto"/>
        <w:bottom w:val="none" w:sz="0" w:space="0" w:color="auto"/>
        <w:right w:val="none" w:sz="0" w:space="0" w:color="auto"/>
      </w:divBdr>
    </w:div>
    <w:div w:id="401022163">
      <w:bodyDiv w:val="1"/>
      <w:marLeft w:val="0"/>
      <w:marRight w:val="0"/>
      <w:marTop w:val="0"/>
      <w:marBottom w:val="0"/>
      <w:divBdr>
        <w:top w:val="none" w:sz="0" w:space="0" w:color="auto"/>
        <w:left w:val="none" w:sz="0" w:space="0" w:color="auto"/>
        <w:bottom w:val="none" w:sz="0" w:space="0" w:color="auto"/>
        <w:right w:val="none" w:sz="0" w:space="0" w:color="auto"/>
      </w:divBdr>
    </w:div>
    <w:div w:id="401298177">
      <w:bodyDiv w:val="1"/>
      <w:marLeft w:val="0"/>
      <w:marRight w:val="0"/>
      <w:marTop w:val="0"/>
      <w:marBottom w:val="0"/>
      <w:divBdr>
        <w:top w:val="none" w:sz="0" w:space="0" w:color="auto"/>
        <w:left w:val="none" w:sz="0" w:space="0" w:color="auto"/>
        <w:bottom w:val="none" w:sz="0" w:space="0" w:color="auto"/>
        <w:right w:val="none" w:sz="0" w:space="0" w:color="auto"/>
      </w:divBdr>
    </w:div>
    <w:div w:id="401559055">
      <w:bodyDiv w:val="1"/>
      <w:marLeft w:val="0"/>
      <w:marRight w:val="0"/>
      <w:marTop w:val="0"/>
      <w:marBottom w:val="0"/>
      <w:divBdr>
        <w:top w:val="none" w:sz="0" w:space="0" w:color="auto"/>
        <w:left w:val="none" w:sz="0" w:space="0" w:color="auto"/>
        <w:bottom w:val="none" w:sz="0" w:space="0" w:color="auto"/>
        <w:right w:val="none" w:sz="0" w:space="0" w:color="auto"/>
      </w:divBdr>
    </w:div>
    <w:div w:id="401950185">
      <w:bodyDiv w:val="1"/>
      <w:marLeft w:val="0"/>
      <w:marRight w:val="0"/>
      <w:marTop w:val="0"/>
      <w:marBottom w:val="0"/>
      <w:divBdr>
        <w:top w:val="none" w:sz="0" w:space="0" w:color="auto"/>
        <w:left w:val="none" w:sz="0" w:space="0" w:color="auto"/>
        <w:bottom w:val="none" w:sz="0" w:space="0" w:color="auto"/>
        <w:right w:val="none" w:sz="0" w:space="0" w:color="auto"/>
      </w:divBdr>
    </w:div>
    <w:div w:id="402870587">
      <w:bodyDiv w:val="1"/>
      <w:marLeft w:val="0"/>
      <w:marRight w:val="0"/>
      <w:marTop w:val="0"/>
      <w:marBottom w:val="0"/>
      <w:divBdr>
        <w:top w:val="none" w:sz="0" w:space="0" w:color="auto"/>
        <w:left w:val="none" w:sz="0" w:space="0" w:color="auto"/>
        <w:bottom w:val="none" w:sz="0" w:space="0" w:color="auto"/>
        <w:right w:val="none" w:sz="0" w:space="0" w:color="auto"/>
      </w:divBdr>
      <w:divsChild>
        <w:div w:id="1997538506">
          <w:marLeft w:val="0"/>
          <w:marRight w:val="0"/>
          <w:marTop w:val="0"/>
          <w:marBottom w:val="0"/>
          <w:divBdr>
            <w:top w:val="none" w:sz="0" w:space="0" w:color="auto"/>
            <w:left w:val="none" w:sz="0" w:space="0" w:color="auto"/>
            <w:bottom w:val="none" w:sz="0" w:space="0" w:color="auto"/>
            <w:right w:val="none" w:sz="0" w:space="0" w:color="auto"/>
          </w:divBdr>
        </w:div>
        <w:div w:id="1384476392">
          <w:marLeft w:val="0"/>
          <w:marRight w:val="0"/>
          <w:marTop w:val="0"/>
          <w:marBottom w:val="0"/>
          <w:divBdr>
            <w:top w:val="none" w:sz="0" w:space="0" w:color="auto"/>
            <w:left w:val="none" w:sz="0" w:space="0" w:color="auto"/>
            <w:bottom w:val="none" w:sz="0" w:space="0" w:color="auto"/>
            <w:right w:val="none" w:sz="0" w:space="0" w:color="auto"/>
          </w:divBdr>
        </w:div>
        <w:div w:id="1825123424">
          <w:marLeft w:val="0"/>
          <w:marRight w:val="0"/>
          <w:marTop w:val="0"/>
          <w:marBottom w:val="0"/>
          <w:divBdr>
            <w:top w:val="none" w:sz="0" w:space="0" w:color="auto"/>
            <w:left w:val="none" w:sz="0" w:space="0" w:color="auto"/>
            <w:bottom w:val="none" w:sz="0" w:space="0" w:color="auto"/>
            <w:right w:val="none" w:sz="0" w:space="0" w:color="auto"/>
          </w:divBdr>
        </w:div>
        <w:div w:id="1752119723">
          <w:marLeft w:val="0"/>
          <w:marRight w:val="0"/>
          <w:marTop w:val="0"/>
          <w:marBottom w:val="0"/>
          <w:divBdr>
            <w:top w:val="none" w:sz="0" w:space="0" w:color="auto"/>
            <w:left w:val="none" w:sz="0" w:space="0" w:color="auto"/>
            <w:bottom w:val="none" w:sz="0" w:space="0" w:color="auto"/>
            <w:right w:val="none" w:sz="0" w:space="0" w:color="auto"/>
          </w:divBdr>
        </w:div>
        <w:div w:id="1571191525">
          <w:marLeft w:val="0"/>
          <w:marRight w:val="0"/>
          <w:marTop w:val="0"/>
          <w:marBottom w:val="0"/>
          <w:divBdr>
            <w:top w:val="none" w:sz="0" w:space="0" w:color="auto"/>
            <w:left w:val="none" w:sz="0" w:space="0" w:color="auto"/>
            <w:bottom w:val="none" w:sz="0" w:space="0" w:color="auto"/>
            <w:right w:val="none" w:sz="0" w:space="0" w:color="auto"/>
          </w:divBdr>
        </w:div>
        <w:div w:id="1577593856">
          <w:marLeft w:val="0"/>
          <w:marRight w:val="0"/>
          <w:marTop w:val="0"/>
          <w:marBottom w:val="0"/>
          <w:divBdr>
            <w:top w:val="none" w:sz="0" w:space="0" w:color="auto"/>
            <w:left w:val="none" w:sz="0" w:space="0" w:color="auto"/>
            <w:bottom w:val="none" w:sz="0" w:space="0" w:color="auto"/>
            <w:right w:val="none" w:sz="0" w:space="0" w:color="auto"/>
          </w:divBdr>
        </w:div>
        <w:div w:id="188417586">
          <w:marLeft w:val="0"/>
          <w:marRight w:val="0"/>
          <w:marTop w:val="0"/>
          <w:marBottom w:val="0"/>
          <w:divBdr>
            <w:top w:val="none" w:sz="0" w:space="0" w:color="auto"/>
            <w:left w:val="none" w:sz="0" w:space="0" w:color="auto"/>
            <w:bottom w:val="none" w:sz="0" w:space="0" w:color="auto"/>
            <w:right w:val="none" w:sz="0" w:space="0" w:color="auto"/>
          </w:divBdr>
        </w:div>
        <w:div w:id="820190845">
          <w:marLeft w:val="0"/>
          <w:marRight w:val="0"/>
          <w:marTop w:val="0"/>
          <w:marBottom w:val="0"/>
          <w:divBdr>
            <w:top w:val="none" w:sz="0" w:space="0" w:color="auto"/>
            <w:left w:val="none" w:sz="0" w:space="0" w:color="auto"/>
            <w:bottom w:val="none" w:sz="0" w:space="0" w:color="auto"/>
            <w:right w:val="none" w:sz="0" w:space="0" w:color="auto"/>
          </w:divBdr>
        </w:div>
        <w:div w:id="598294983">
          <w:marLeft w:val="0"/>
          <w:marRight w:val="0"/>
          <w:marTop w:val="0"/>
          <w:marBottom w:val="0"/>
          <w:divBdr>
            <w:top w:val="none" w:sz="0" w:space="0" w:color="auto"/>
            <w:left w:val="none" w:sz="0" w:space="0" w:color="auto"/>
            <w:bottom w:val="none" w:sz="0" w:space="0" w:color="auto"/>
            <w:right w:val="none" w:sz="0" w:space="0" w:color="auto"/>
          </w:divBdr>
        </w:div>
        <w:div w:id="210501656">
          <w:marLeft w:val="0"/>
          <w:marRight w:val="0"/>
          <w:marTop w:val="0"/>
          <w:marBottom w:val="0"/>
          <w:divBdr>
            <w:top w:val="none" w:sz="0" w:space="0" w:color="auto"/>
            <w:left w:val="none" w:sz="0" w:space="0" w:color="auto"/>
            <w:bottom w:val="none" w:sz="0" w:space="0" w:color="auto"/>
            <w:right w:val="none" w:sz="0" w:space="0" w:color="auto"/>
          </w:divBdr>
        </w:div>
        <w:div w:id="635835103">
          <w:marLeft w:val="0"/>
          <w:marRight w:val="0"/>
          <w:marTop w:val="0"/>
          <w:marBottom w:val="0"/>
          <w:divBdr>
            <w:top w:val="none" w:sz="0" w:space="0" w:color="auto"/>
            <w:left w:val="none" w:sz="0" w:space="0" w:color="auto"/>
            <w:bottom w:val="none" w:sz="0" w:space="0" w:color="auto"/>
            <w:right w:val="none" w:sz="0" w:space="0" w:color="auto"/>
          </w:divBdr>
        </w:div>
        <w:div w:id="147482435">
          <w:marLeft w:val="0"/>
          <w:marRight w:val="0"/>
          <w:marTop w:val="0"/>
          <w:marBottom w:val="0"/>
          <w:divBdr>
            <w:top w:val="none" w:sz="0" w:space="0" w:color="auto"/>
            <w:left w:val="none" w:sz="0" w:space="0" w:color="auto"/>
            <w:bottom w:val="none" w:sz="0" w:space="0" w:color="auto"/>
            <w:right w:val="none" w:sz="0" w:space="0" w:color="auto"/>
          </w:divBdr>
        </w:div>
        <w:div w:id="213347352">
          <w:marLeft w:val="0"/>
          <w:marRight w:val="0"/>
          <w:marTop w:val="0"/>
          <w:marBottom w:val="0"/>
          <w:divBdr>
            <w:top w:val="none" w:sz="0" w:space="0" w:color="auto"/>
            <w:left w:val="none" w:sz="0" w:space="0" w:color="auto"/>
            <w:bottom w:val="none" w:sz="0" w:space="0" w:color="auto"/>
            <w:right w:val="none" w:sz="0" w:space="0" w:color="auto"/>
          </w:divBdr>
        </w:div>
        <w:div w:id="1884318927">
          <w:marLeft w:val="0"/>
          <w:marRight w:val="0"/>
          <w:marTop w:val="0"/>
          <w:marBottom w:val="0"/>
          <w:divBdr>
            <w:top w:val="none" w:sz="0" w:space="0" w:color="auto"/>
            <w:left w:val="none" w:sz="0" w:space="0" w:color="auto"/>
            <w:bottom w:val="none" w:sz="0" w:space="0" w:color="auto"/>
            <w:right w:val="none" w:sz="0" w:space="0" w:color="auto"/>
          </w:divBdr>
        </w:div>
        <w:div w:id="1820224985">
          <w:marLeft w:val="0"/>
          <w:marRight w:val="0"/>
          <w:marTop w:val="0"/>
          <w:marBottom w:val="0"/>
          <w:divBdr>
            <w:top w:val="none" w:sz="0" w:space="0" w:color="auto"/>
            <w:left w:val="none" w:sz="0" w:space="0" w:color="auto"/>
            <w:bottom w:val="none" w:sz="0" w:space="0" w:color="auto"/>
            <w:right w:val="none" w:sz="0" w:space="0" w:color="auto"/>
          </w:divBdr>
        </w:div>
        <w:div w:id="1301157387">
          <w:marLeft w:val="0"/>
          <w:marRight w:val="0"/>
          <w:marTop w:val="0"/>
          <w:marBottom w:val="0"/>
          <w:divBdr>
            <w:top w:val="none" w:sz="0" w:space="0" w:color="auto"/>
            <w:left w:val="none" w:sz="0" w:space="0" w:color="auto"/>
            <w:bottom w:val="none" w:sz="0" w:space="0" w:color="auto"/>
            <w:right w:val="none" w:sz="0" w:space="0" w:color="auto"/>
          </w:divBdr>
        </w:div>
        <w:div w:id="1069423979">
          <w:marLeft w:val="0"/>
          <w:marRight w:val="0"/>
          <w:marTop w:val="0"/>
          <w:marBottom w:val="0"/>
          <w:divBdr>
            <w:top w:val="none" w:sz="0" w:space="0" w:color="auto"/>
            <w:left w:val="none" w:sz="0" w:space="0" w:color="auto"/>
            <w:bottom w:val="none" w:sz="0" w:space="0" w:color="auto"/>
            <w:right w:val="none" w:sz="0" w:space="0" w:color="auto"/>
          </w:divBdr>
        </w:div>
        <w:div w:id="615677136">
          <w:marLeft w:val="0"/>
          <w:marRight w:val="0"/>
          <w:marTop w:val="0"/>
          <w:marBottom w:val="0"/>
          <w:divBdr>
            <w:top w:val="none" w:sz="0" w:space="0" w:color="auto"/>
            <w:left w:val="none" w:sz="0" w:space="0" w:color="auto"/>
            <w:bottom w:val="none" w:sz="0" w:space="0" w:color="auto"/>
            <w:right w:val="none" w:sz="0" w:space="0" w:color="auto"/>
          </w:divBdr>
        </w:div>
        <w:div w:id="1994023563">
          <w:marLeft w:val="0"/>
          <w:marRight w:val="0"/>
          <w:marTop w:val="0"/>
          <w:marBottom w:val="0"/>
          <w:divBdr>
            <w:top w:val="none" w:sz="0" w:space="0" w:color="auto"/>
            <w:left w:val="none" w:sz="0" w:space="0" w:color="auto"/>
            <w:bottom w:val="none" w:sz="0" w:space="0" w:color="auto"/>
            <w:right w:val="none" w:sz="0" w:space="0" w:color="auto"/>
          </w:divBdr>
        </w:div>
      </w:divsChild>
    </w:div>
    <w:div w:id="403064619">
      <w:bodyDiv w:val="1"/>
      <w:marLeft w:val="0"/>
      <w:marRight w:val="0"/>
      <w:marTop w:val="0"/>
      <w:marBottom w:val="0"/>
      <w:divBdr>
        <w:top w:val="none" w:sz="0" w:space="0" w:color="auto"/>
        <w:left w:val="none" w:sz="0" w:space="0" w:color="auto"/>
        <w:bottom w:val="none" w:sz="0" w:space="0" w:color="auto"/>
        <w:right w:val="none" w:sz="0" w:space="0" w:color="auto"/>
      </w:divBdr>
    </w:div>
    <w:div w:id="403144068">
      <w:bodyDiv w:val="1"/>
      <w:marLeft w:val="0"/>
      <w:marRight w:val="0"/>
      <w:marTop w:val="0"/>
      <w:marBottom w:val="0"/>
      <w:divBdr>
        <w:top w:val="none" w:sz="0" w:space="0" w:color="auto"/>
        <w:left w:val="none" w:sz="0" w:space="0" w:color="auto"/>
        <w:bottom w:val="none" w:sz="0" w:space="0" w:color="auto"/>
        <w:right w:val="none" w:sz="0" w:space="0" w:color="auto"/>
      </w:divBdr>
    </w:div>
    <w:div w:id="403189460">
      <w:bodyDiv w:val="1"/>
      <w:marLeft w:val="0"/>
      <w:marRight w:val="0"/>
      <w:marTop w:val="0"/>
      <w:marBottom w:val="0"/>
      <w:divBdr>
        <w:top w:val="none" w:sz="0" w:space="0" w:color="auto"/>
        <w:left w:val="none" w:sz="0" w:space="0" w:color="auto"/>
        <w:bottom w:val="none" w:sz="0" w:space="0" w:color="auto"/>
        <w:right w:val="none" w:sz="0" w:space="0" w:color="auto"/>
      </w:divBdr>
    </w:div>
    <w:div w:id="403337820">
      <w:bodyDiv w:val="1"/>
      <w:marLeft w:val="0"/>
      <w:marRight w:val="0"/>
      <w:marTop w:val="0"/>
      <w:marBottom w:val="0"/>
      <w:divBdr>
        <w:top w:val="none" w:sz="0" w:space="0" w:color="auto"/>
        <w:left w:val="none" w:sz="0" w:space="0" w:color="auto"/>
        <w:bottom w:val="none" w:sz="0" w:space="0" w:color="auto"/>
        <w:right w:val="none" w:sz="0" w:space="0" w:color="auto"/>
      </w:divBdr>
    </w:div>
    <w:div w:id="403601682">
      <w:bodyDiv w:val="1"/>
      <w:marLeft w:val="0"/>
      <w:marRight w:val="0"/>
      <w:marTop w:val="0"/>
      <w:marBottom w:val="0"/>
      <w:divBdr>
        <w:top w:val="none" w:sz="0" w:space="0" w:color="auto"/>
        <w:left w:val="none" w:sz="0" w:space="0" w:color="auto"/>
        <w:bottom w:val="none" w:sz="0" w:space="0" w:color="auto"/>
        <w:right w:val="none" w:sz="0" w:space="0" w:color="auto"/>
      </w:divBdr>
    </w:div>
    <w:div w:id="403724310">
      <w:bodyDiv w:val="1"/>
      <w:marLeft w:val="0"/>
      <w:marRight w:val="0"/>
      <w:marTop w:val="0"/>
      <w:marBottom w:val="0"/>
      <w:divBdr>
        <w:top w:val="none" w:sz="0" w:space="0" w:color="auto"/>
        <w:left w:val="none" w:sz="0" w:space="0" w:color="auto"/>
        <w:bottom w:val="none" w:sz="0" w:space="0" w:color="auto"/>
        <w:right w:val="none" w:sz="0" w:space="0" w:color="auto"/>
      </w:divBdr>
    </w:div>
    <w:div w:id="403994239">
      <w:bodyDiv w:val="1"/>
      <w:marLeft w:val="0"/>
      <w:marRight w:val="0"/>
      <w:marTop w:val="0"/>
      <w:marBottom w:val="0"/>
      <w:divBdr>
        <w:top w:val="none" w:sz="0" w:space="0" w:color="auto"/>
        <w:left w:val="none" w:sz="0" w:space="0" w:color="auto"/>
        <w:bottom w:val="none" w:sz="0" w:space="0" w:color="auto"/>
        <w:right w:val="none" w:sz="0" w:space="0" w:color="auto"/>
      </w:divBdr>
    </w:div>
    <w:div w:id="404304876">
      <w:bodyDiv w:val="1"/>
      <w:marLeft w:val="0"/>
      <w:marRight w:val="0"/>
      <w:marTop w:val="0"/>
      <w:marBottom w:val="0"/>
      <w:divBdr>
        <w:top w:val="none" w:sz="0" w:space="0" w:color="auto"/>
        <w:left w:val="none" w:sz="0" w:space="0" w:color="auto"/>
        <w:bottom w:val="none" w:sz="0" w:space="0" w:color="auto"/>
        <w:right w:val="none" w:sz="0" w:space="0" w:color="auto"/>
      </w:divBdr>
    </w:div>
    <w:div w:id="405035184">
      <w:bodyDiv w:val="1"/>
      <w:marLeft w:val="0"/>
      <w:marRight w:val="0"/>
      <w:marTop w:val="0"/>
      <w:marBottom w:val="0"/>
      <w:divBdr>
        <w:top w:val="none" w:sz="0" w:space="0" w:color="auto"/>
        <w:left w:val="none" w:sz="0" w:space="0" w:color="auto"/>
        <w:bottom w:val="none" w:sz="0" w:space="0" w:color="auto"/>
        <w:right w:val="none" w:sz="0" w:space="0" w:color="auto"/>
      </w:divBdr>
    </w:div>
    <w:div w:id="406074763">
      <w:bodyDiv w:val="1"/>
      <w:marLeft w:val="0"/>
      <w:marRight w:val="0"/>
      <w:marTop w:val="0"/>
      <w:marBottom w:val="0"/>
      <w:divBdr>
        <w:top w:val="none" w:sz="0" w:space="0" w:color="auto"/>
        <w:left w:val="none" w:sz="0" w:space="0" w:color="auto"/>
        <w:bottom w:val="none" w:sz="0" w:space="0" w:color="auto"/>
        <w:right w:val="none" w:sz="0" w:space="0" w:color="auto"/>
      </w:divBdr>
    </w:div>
    <w:div w:id="406389640">
      <w:bodyDiv w:val="1"/>
      <w:marLeft w:val="0"/>
      <w:marRight w:val="0"/>
      <w:marTop w:val="0"/>
      <w:marBottom w:val="0"/>
      <w:divBdr>
        <w:top w:val="none" w:sz="0" w:space="0" w:color="auto"/>
        <w:left w:val="none" w:sz="0" w:space="0" w:color="auto"/>
        <w:bottom w:val="none" w:sz="0" w:space="0" w:color="auto"/>
        <w:right w:val="none" w:sz="0" w:space="0" w:color="auto"/>
      </w:divBdr>
    </w:div>
    <w:div w:id="406464336">
      <w:bodyDiv w:val="1"/>
      <w:marLeft w:val="0"/>
      <w:marRight w:val="0"/>
      <w:marTop w:val="0"/>
      <w:marBottom w:val="0"/>
      <w:divBdr>
        <w:top w:val="none" w:sz="0" w:space="0" w:color="auto"/>
        <w:left w:val="none" w:sz="0" w:space="0" w:color="auto"/>
        <w:bottom w:val="none" w:sz="0" w:space="0" w:color="auto"/>
        <w:right w:val="none" w:sz="0" w:space="0" w:color="auto"/>
      </w:divBdr>
    </w:div>
    <w:div w:id="406611485">
      <w:bodyDiv w:val="1"/>
      <w:marLeft w:val="0"/>
      <w:marRight w:val="0"/>
      <w:marTop w:val="0"/>
      <w:marBottom w:val="0"/>
      <w:divBdr>
        <w:top w:val="none" w:sz="0" w:space="0" w:color="auto"/>
        <w:left w:val="none" w:sz="0" w:space="0" w:color="auto"/>
        <w:bottom w:val="none" w:sz="0" w:space="0" w:color="auto"/>
        <w:right w:val="none" w:sz="0" w:space="0" w:color="auto"/>
      </w:divBdr>
    </w:div>
    <w:div w:id="406726304">
      <w:bodyDiv w:val="1"/>
      <w:marLeft w:val="0"/>
      <w:marRight w:val="0"/>
      <w:marTop w:val="0"/>
      <w:marBottom w:val="0"/>
      <w:divBdr>
        <w:top w:val="none" w:sz="0" w:space="0" w:color="auto"/>
        <w:left w:val="none" w:sz="0" w:space="0" w:color="auto"/>
        <w:bottom w:val="none" w:sz="0" w:space="0" w:color="auto"/>
        <w:right w:val="none" w:sz="0" w:space="0" w:color="auto"/>
      </w:divBdr>
    </w:div>
    <w:div w:id="406922986">
      <w:bodyDiv w:val="1"/>
      <w:marLeft w:val="0"/>
      <w:marRight w:val="0"/>
      <w:marTop w:val="0"/>
      <w:marBottom w:val="0"/>
      <w:divBdr>
        <w:top w:val="none" w:sz="0" w:space="0" w:color="auto"/>
        <w:left w:val="none" w:sz="0" w:space="0" w:color="auto"/>
        <w:bottom w:val="none" w:sz="0" w:space="0" w:color="auto"/>
        <w:right w:val="none" w:sz="0" w:space="0" w:color="auto"/>
      </w:divBdr>
    </w:div>
    <w:div w:id="407118519">
      <w:bodyDiv w:val="1"/>
      <w:marLeft w:val="0"/>
      <w:marRight w:val="0"/>
      <w:marTop w:val="0"/>
      <w:marBottom w:val="0"/>
      <w:divBdr>
        <w:top w:val="none" w:sz="0" w:space="0" w:color="auto"/>
        <w:left w:val="none" w:sz="0" w:space="0" w:color="auto"/>
        <w:bottom w:val="none" w:sz="0" w:space="0" w:color="auto"/>
        <w:right w:val="none" w:sz="0" w:space="0" w:color="auto"/>
      </w:divBdr>
    </w:div>
    <w:div w:id="407197215">
      <w:bodyDiv w:val="1"/>
      <w:marLeft w:val="0"/>
      <w:marRight w:val="0"/>
      <w:marTop w:val="0"/>
      <w:marBottom w:val="0"/>
      <w:divBdr>
        <w:top w:val="none" w:sz="0" w:space="0" w:color="auto"/>
        <w:left w:val="none" w:sz="0" w:space="0" w:color="auto"/>
        <w:bottom w:val="none" w:sz="0" w:space="0" w:color="auto"/>
        <w:right w:val="none" w:sz="0" w:space="0" w:color="auto"/>
      </w:divBdr>
    </w:div>
    <w:div w:id="407307135">
      <w:bodyDiv w:val="1"/>
      <w:marLeft w:val="0"/>
      <w:marRight w:val="0"/>
      <w:marTop w:val="0"/>
      <w:marBottom w:val="0"/>
      <w:divBdr>
        <w:top w:val="none" w:sz="0" w:space="0" w:color="auto"/>
        <w:left w:val="none" w:sz="0" w:space="0" w:color="auto"/>
        <w:bottom w:val="none" w:sz="0" w:space="0" w:color="auto"/>
        <w:right w:val="none" w:sz="0" w:space="0" w:color="auto"/>
      </w:divBdr>
    </w:div>
    <w:div w:id="407386027">
      <w:bodyDiv w:val="1"/>
      <w:marLeft w:val="0"/>
      <w:marRight w:val="0"/>
      <w:marTop w:val="0"/>
      <w:marBottom w:val="0"/>
      <w:divBdr>
        <w:top w:val="none" w:sz="0" w:space="0" w:color="auto"/>
        <w:left w:val="none" w:sz="0" w:space="0" w:color="auto"/>
        <w:bottom w:val="none" w:sz="0" w:space="0" w:color="auto"/>
        <w:right w:val="none" w:sz="0" w:space="0" w:color="auto"/>
      </w:divBdr>
    </w:div>
    <w:div w:id="407851752">
      <w:bodyDiv w:val="1"/>
      <w:marLeft w:val="0"/>
      <w:marRight w:val="0"/>
      <w:marTop w:val="0"/>
      <w:marBottom w:val="0"/>
      <w:divBdr>
        <w:top w:val="none" w:sz="0" w:space="0" w:color="auto"/>
        <w:left w:val="none" w:sz="0" w:space="0" w:color="auto"/>
        <w:bottom w:val="none" w:sz="0" w:space="0" w:color="auto"/>
        <w:right w:val="none" w:sz="0" w:space="0" w:color="auto"/>
      </w:divBdr>
    </w:div>
    <w:div w:id="409080306">
      <w:bodyDiv w:val="1"/>
      <w:marLeft w:val="0"/>
      <w:marRight w:val="0"/>
      <w:marTop w:val="0"/>
      <w:marBottom w:val="0"/>
      <w:divBdr>
        <w:top w:val="none" w:sz="0" w:space="0" w:color="auto"/>
        <w:left w:val="none" w:sz="0" w:space="0" w:color="auto"/>
        <w:bottom w:val="none" w:sz="0" w:space="0" w:color="auto"/>
        <w:right w:val="none" w:sz="0" w:space="0" w:color="auto"/>
      </w:divBdr>
    </w:div>
    <w:div w:id="409162467">
      <w:bodyDiv w:val="1"/>
      <w:marLeft w:val="0"/>
      <w:marRight w:val="0"/>
      <w:marTop w:val="0"/>
      <w:marBottom w:val="0"/>
      <w:divBdr>
        <w:top w:val="none" w:sz="0" w:space="0" w:color="auto"/>
        <w:left w:val="none" w:sz="0" w:space="0" w:color="auto"/>
        <w:bottom w:val="none" w:sz="0" w:space="0" w:color="auto"/>
        <w:right w:val="none" w:sz="0" w:space="0" w:color="auto"/>
      </w:divBdr>
      <w:divsChild>
        <w:div w:id="684476373">
          <w:marLeft w:val="0"/>
          <w:marRight w:val="0"/>
          <w:marTop w:val="0"/>
          <w:marBottom w:val="0"/>
          <w:divBdr>
            <w:top w:val="none" w:sz="0" w:space="0" w:color="auto"/>
            <w:left w:val="none" w:sz="0" w:space="0" w:color="auto"/>
            <w:bottom w:val="none" w:sz="0" w:space="0" w:color="auto"/>
            <w:right w:val="none" w:sz="0" w:space="0" w:color="auto"/>
          </w:divBdr>
        </w:div>
        <w:div w:id="1335062495">
          <w:marLeft w:val="0"/>
          <w:marRight w:val="0"/>
          <w:marTop w:val="0"/>
          <w:marBottom w:val="0"/>
          <w:divBdr>
            <w:top w:val="none" w:sz="0" w:space="0" w:color="auto"/>
            <w:left w:val="none" w:sz="0" w:space="0" w:color="auto"/>
            <w:bottom w:val="none" w:sz="0" w:space="0" w:color="auto"/>
            <w:right w:val="none" w:sz="0" w:space="0" w:color="auto"/>
          </w:divBdr>
        </w:div>
        <w:div w:id="1588808655">
          <w:marLeft w:val="0"/>
          <w:marRight w:val="0"/>
          <w:marTop w:val="0"/>
          <w:marBottom w:val="0"/>
          <w:divBdr>
            <w:top w:val="none" w:sz="0" w:space="0" w:color="auto"/>
            <w:left w:val="none" w:sz="0" w:space="0" w:color="auto"/>
            <w:bottom w:val="none" w:sz="0" w:space="0" w:color="auto"/>
            <w:right w:val="none" w:sz="0" w:space="0" w:color="auto"/>
          </w:divBdr>
        </w:div>
        <w:div w:id="1675107303">
          <w:marLeft w:val="0"/>
          <w:marRight w:val="0"/>
          <w:marTop w:val="0"/>
          <w:marBottom w:val="0"/>
          <w:divBdr>
            <w:top w:val="none" w:sz="0" w:space="0" w:color="auto"/>
            <w:left w:val="none" w:sz="0" w:space="0" w:color="auto"/>
            <w:bottom w:val="none" w:sz="0" w:space="0" w:color="auto"/>
            <w:right w:val="none" w:sz="0" w:space="0" w:color="auto"/>
          </w:divBdr>
        </w:div>
        <w:div w:id="143670047">
          <w:marLeft w:val="0"/>
          <w:marRight w:val="0"/>
          <w:marTop w:val="0"/>
          <w:marBottom w:val="0"/>
          <w:divBdr>
            <w:top w:val="none" w:sz="0" w:space="0" w:color="auto"/>
            <w:left w:val="none" w:sz="0" w:space="0" w:color="auto"/>
            <w:bottom w:val="none" w:sz="0" w:space="0" w:color="auto"/>
            <w:right w:val="none" w:sz="0" w:space="0" w:color="auto"/>
          </w:divBdr>
        </w:div>
        <w:div w:id="489906726">
          <w:marLeft w:val="0"/>
          <w:marRight w:val="0"/>
          <w:marTop w:val="0"/>
          <w:marBottom w:val="0"/>
          <w:divBdr>
            <w:top w:val="none" w:sz="0" w:space="0" w:color="auto"/>
            <w:left w:val="none" w:sz="0" w:space="0" w:color="auto"/>
            <w:bottom w:val="none" w:sz="0" w:space="0" w:color="auto"/>
            <w:right w:val="none" w:sz="0" w:space="0" w:color="auto"/>
          </w:divBdr>
        </w:div>
        <w:div w:id="2065173623">
          <w:marLeft w:val="0"/>
          <w:marRight w:val="0"/>
          <w:marTop w:val="0"/>
          <w:marBottom w:val="0"/>
          <w:divBdr>
            <w:top w:val="none" w:sz="0" w:space="0" w:color="auto"/>
            <w:left w:val="none" w:sz="0" w:space="0" w:color="auto"/>
            <w:bottom w:val="none" w:sz="0" w:space="0" w:color="auto"/>
            <w:right w:val="none" w:sz="0" w:space="0" w:color="auto"/>
          </w:divBdr>
        </w:div>
        <w:div w:id="1106121873">
          <w:marLeft w:val="0"/>
          <w:marRight w:val="0"/>
          <w:marTop w:val="0"/>
          <w:marBottom w:val="0"/>
          <w:divBdr>
            <w:top w:val="none" w:sz="0" w:space="0" w:color="auto"/>
            <w:left w:val="none" w:sz="0" w:space="0" w:color="auto"/>
            <w:bottom w:val="none" w:sz="0" w:space="0" w:color="auto"/>
            <w:right w:val="none" w:sz="0" w:space="0" w:color="auto"/>
          </w:divBdr>
        </w:div>
        <w:div w:id="2095396558">
          <w:marLeft w:val="0"/>
          <w:marRight w:val="0"/>
          <w:marTop w:val="0"/>
          <w:marBottom w:val="0"/>
          <w:divBdr>
            <w:top w:val="none" w:sz="0" w:space="0" w:color="auto"/>
            <w:left w:val="none" w:sz="0" w:space="0" w:color="auto"/>
            <w:bottom w:val="none" w:sz="0" w:space="0" w:color="auto"/>
            <w:right w:val="none" w:sz="0" w:space="0" w:color="auto"/>
          </w:divBdr>
        </w:div>
        <w:div w:id="477721148">
          <w:marLeft w:val="0"/>
          <w:marRight w:val="0"/>
          <w:marTop w:val="0"/>
          <w:marBottom w:val="0"/>
          <w:divBdr>
            <w:top w:val="none" w:sz="0" w:space="0" w:color="auto"/>
            <w:left w:val="none" w:sz="0" w:space="0" w:color="auto"/>
            <w:bottom w:val="none" w:sz="0" w:space="0" w:color="auto"/>
            <w:right w:val="none" w:sz="0" w:space="0" w:color="auto"/>
          </w:divBdr>
        </w:div>
        <w:div w:id="291861907">
          <w:marLeft w:val="0"/>
          <w:marRight w:val="0"/>
          <w:marTop w:val="0"/>
          <w:marBottom w:val="0"/>
          <w:divBdr>
            <w:top w:val="none" w:sz="0" w:space="0" w:color="auto"/>
            <w:left w:val="none" w:sz="0" w:space="0" w:color="auto"/>
            <w:bottom w:val="none" w:sz="0" w:space="0" w:color="auto"/>
            <w:right w:val="none" w:sz="0" w:space="0" w:color="auto"/>
          </w:divBdr>
        </w:div>
        <w:div w:id="1089811117">
          <w:marLeft w:val="0"/>
          <w:marRight w:val="0"/>
          <w:marTop w:val="0"/>
          <w:marBottom w:val="0"/>
          <w:divBdr>
            <w:top w:val="none" w:sz="0" w:space="0" w:color="auto"/>
            <w:left w:val="none" w:sz="0" w:space="0" w:color="auto"/>
            <w:bottom w:val="none" w:sz="0" w:space="0" w:color="auto"/>
            <w:right w:val="none" w:sz="0" w:space="0" w:color="auto"/>
          </w:divBdr>
        </w:div>
        <w:div w:id="887035852">
          <w:marLeft w:val="0"/>
          <w:marRight w:val="0"/>
          <w:marTop w:val="0"/>
          <w:marBottom w:val="0"/>
          <w:divBdr>
            <w:top w:val="none" w:sz="0" w:space="0" w:color="auto"/>
            <w:left w:val="none" w:sz="0" w:space="0" w:color="auto"/>
            <w:bottom w:val="none" w:sz="0" w:space="0" w:color="auto"/>
            <w:right w:val="none" w:sz="0" w:space="0" w:color="auto"/>
          </w:divBdr>
        </w:div>
        <w:div w:id="1768114089">
          <w:marLeft w:val="0"/>
          <w:marRight w:val="0"/>
          <w:marTop w:val="0"/>
          <w:marBottom w:val="0"/>
          <w:divBdr>
            <w:top w:val="none" w:sz="0" w:space="0" w:color="auto"/>
            <w:left w:val="none" w:sz="0" w:space="0" w:color="auto"/>
            <w:bottom w:val="none" w:sz="0" w:space="0" w:color="auto"/>
            <w:right w:val="none" w:sz="0" w:space="0" w:color="auto"/>
          </w:divBdr>
        </w:div>
        <w:div w:id="735587745">
          <w:marLeft w:val="0"/>
          <w:marRight w:val="0"/>
          <w:marTop w:val="0"/>
          <w:marBottom w:val="0"/>
          <w:divBdr>
            <w:top w:val="none" w:sz="0" w:space="0" w:color="auto"/>
            <w:left w:val="none" w:sz="0" w:space="0" w:color="auto"/>
            <w:bottom w:val="none" w:sz="0" w:space="0" w:color="auto"/>
            <w:right w:val="none" w:sz="0" w:space="0" w:color="auto"/>
          </w:divBdr>
        </w:div>
        <w:div w:id="475727413">
          <w:marLeft w:val="0"/>
          <w:marRight w:val="0"/>
          <w:marTop w:val="0"/>
          <w:marBottom w:val="0"/>
          <w:divBdr>
            <w:top w:val="none" w:sz="0" w:space="0" w:color="auto"/>
            <w:left w:val="none" w:sz="0" w:space="0" w:color="auto"/>
            <w:bottom w:val="none" w:sz="0" w:space="0" w:color="auto"/>
            <w:right w:val="none" w:sz="0" w:space="0" w:color="auto"/>
          </w:divBdr>
        </w:div>
        <w:div w:id="982735729">
          <w:marLeft w:val="0"/>
          <w:marRight w:val="0"/>
          <w:marTop w:val="0"/>
          <w:marBottom w:val="0"/>
          <w:divBdr>
            <w:top w:val="none" w:sz="0" w:space="0" w:color="auto"/>
            <w:left w:val="none" w:sz="0" w:space="0" w:color="auto"/>
            <w:bottom w:val="none" w:sz="0" w:space="0" w:color="auto"/>
            <w:right w:val="none" w:sz="0" w:space="0" w:color="auto"/>
          </w:divBdr>
        </w:div>
        <w:div w:id="350379884">
          <w:marLeft w:val="0"/>
          <w:marRight w:val="0"/>
          <w:marTop w:val="0"/>
          <w:marBottom w:val="0"/>
          <w:divBdr>
            <w:top w:val="none" w:sz="0" w:space="0" w:color="auto"/>
            <w:left w:val="none" w:sz="0" w:space="0" w:color="auto"/>
            <w:bottom w:val="none" w:sz="0" w:space="0" w:color="auto"/>
            <w:right w:val="none" w:sz="0" w:space="0" w:color="auto"/>
          </w:divBdr>
        </w:div>
        <w:div w:id="1310094210">
          <w:marLeft w:val="0"/>
          <w:marRight w:val="0"/>
          <w:marTop w:val="0"/>
          <w:marBottom w:val="0"/>
          <w:divBdr>
            <w:top w:val="none" w:sz="0" w:space="0" w:color="auto"/>
            <w:left w:val="none" w:sz="0" w:space="0" w:color="auto"/>
            <w:bottom w:val="none" w:sz="0" w:space="0" w:color="auto"/>
            <w:right w:val="none" w:sz="0" w:space="0" w:color="auto"/>
          </w:divBdr>
        </w:div>
        <w:div w:id="1538154264">
          <w:marLeft w:val="0"/>
          <w:marRight w:val="0"/>
          <w:marTop w:val="0"/>
          <w:marBottom w:val="0"/>
          <w:divBdr>
            <w:top w:val="none" w:sz="0" w:space="0" w:color="auto"/>
            <w:left w:val="none" w:sz="0" w:space="0" w:color="auto"/>
            <w:bottom w:val="none" w:sz="0" w:space="0" w:color="auto"/>
            <w:right w:val="none" w:sz="0" w:space="0" w:color="auto"/>
          </w:divBdr>
        </w:div>
        <w:div w:id="1174875105">
          <w:marLeft w:val="0"/>
          <w:marRight w:val="0"/>
          <w:marTop w:val="0"/>
          <w:marBottom w:val="0"/>
          <w:divBdr>
            <w:top w:val="none" w:sz="0" w:space="0" w:color="auto"/>
            <w:left w:val="none" w:sz="0" w:space="0" w:color="auto"/>
            <w:bottom w:val="none" w:sz="0" w:space="0" w:color="auto"/>
            <w:right w:val="none" w:sz="0" w:space="0" w:color="auto"/>
          </w:divBdr>
        </w:div>
        <w:div w:id="1907447594">
          <w:marLeft w:val="0"/>
          <w:marRight w:val="0"/>
          <w:marTop w:val="0"/>
          <w:marBottom w:val="0"/>
          <w:divBdr>
            <w:top w:val="none" w:sz="0" w:space="0" w:color="auto"/>
            <w:left w:val="none" w:sz="0" w:space="0" w:color="auto"/>
            <w:bottom w:val="none" w:sz="0" w:space="0" w:color="auto"/>
            <w:right w:val="none" w:sz="0" w:space="0" w:color="auto"/>
          </w:divBdr>
        </w:div>
        <w:div w:id="2041665981">
          <w:marLeft w:val="0"/>
          <w:marRight w:val="0"/>
          <w:marTop w:val="0"/>
          <w:marBottom w:val="0"/>
          <w:divBdr>
            <w:top w:val="none" w:sz="0" w:space="0" w:color="auto"/>
            <w:left w:val="none" w:sz="0" w:space="0" w:color="auto"/>
            <w:bottom w:val="none" w:sz="0" w:space="0" w:color="auto"/>
            <w:right w:val="none" w:sz="0" w:space="0" w:color="auto"/>
          </w:divBdr>
        </w:div>
        <w:div w:id="972444486">
          <w:marLeft w:val="0"/>
          <w:marRight w:val="0"/>
          <w:marTop w:val="0"/>
          <w:marBottom w:val="0"/>
          <w:divBdr>
            <w:top w:val="none" w:sz="0" w:space="0" w:color="auto"/>
            <w:left w:val="none" w:sz="0" w:space="0" w:color="auto"/>
            <w:bottom w:val="none" w:sz="0" w:space="0" w:color="auto"/>
            <w:right w:val="none" w:sz="0" w:space="0" w:color="auto"/>
          </w:divBdr>
        </w:div>
        <w:div w:id="1154569677">
          <w:marLeft w:val="0"/>
          <w:marRight w:val="0"/>
          <w:marTop w:val="0"/>
          <w:marBottom w:val="0"/>
          <w:divBdr>
            <w:top w:val="none" w:sz="0" w:space="0" w:color="auto"/>
            <w:left w:val="none" w:sz="0" w:space="0" w:color="auto"/>
            <w:bottom w:val="none" w:sz="0" w:space="0" w:color="auto"/>
            <w:right w:val="none" w:sz="0" w:space="0" w:color="auto"/>
          </w:divBdr>
        </w:div>
        <w:div w:id="1059207168">
          <w:marLeft w:val="0"/>
          <w:marRight w:val="0"/>
          <w:marTop w:val="0"/>
          <w:marBottom w:val="0"/>
          <w:divBdr>
            <w:top w:val="none" w:sz="0" w:space="0" w:color="auto"/>
            <w:left w:val="none" w:sz="0" w:space="0" w:color="auto"/>
            <w:bottom w:val="none" w:sz="0" w:space="0" w:color="auto"/>
            <w:right w:val="none" w:sz="0" w:space="0" w:color="auto"/>
          </w:divBdr>
        </w:div>
        <w:div w:id="1800151742">
          <w:marLeft w:val="0"/>
          <w:marRight w:val="0"/>
          <w:marTop w:val="0"/>
          <w:marBottom w:val="0"/>
          <w:divBdr>
            <w:top w:val="none" w:sz="0" w:space="0" w:color="auto"/>
            <w:left w:val="none" w:sz="0" w:space="0" w:color="auto"/>
            <w:bottom w:val="none" w:sz="0" w:space="0" w:color="auto"/>
            <w:right w:val="none" w:sz="0" w:space="0" w:color="auto"/>
          </w:divBdr>
        </w:div>
        <w:div w:id="1753700358">
          <w:marLeft w:val="0"/>
          <w:marRight w:val="0"/>
          <w:marTop w:val="0"/>
          <w:marBottom w:val="0"/>
          <w:divBdr>
            <w:top w:val="none" w:sz="0" w:space="0" w:color="auto"/>
            <w:left w:val="none" w:sz="0" w:space="0" w:color="auto"/>
            <w:bottom w:val="none" w:sz="0" w:space="0" w:color="auto"/>
            <w:right w:val="none" w:sz="0" w:space="0" w:color="auto"/>
          </w:divBdr>
        </w:div>
        <w:div w:id="1982273738">
          <w:marLeft w:val="0"/>
          <w:marRight w:val="0"/>
          <w:marTop w:val="0"/>
          <w:marBottom w:val="0"/>
          <w:divBdr>
            <w:top w:val="none" w:sz="0" w:space="0" w:color="auto"/>
            <w:left w:val="none" w:sz="0" w:space="0" w:color="auto"/>
            <w:bottom w:val="none" w:sz="0" w:space="0" w:color="auto"/>
            <w:right w:val="none" w:sz="0" w:space="0" w:color="auto"/>
          </w:divBdr>
        </w:div>
        <w:div w:id="2060012239">
          <w:marLeft w:val="0"/>
          <w:marRight w:val="0"/>
          <w:marTop w:val="0"/>
          <w:marBottom w:val="0"/>
          <w:divBdr>
            <w:top w:val="none" w:sz="0" w:space="0" w:color="auto"/>
            <w:left w:val="none" w:sz="0" w:space="0" w:color="auto"/>
            <w:bottom w:val="none" w:sz="0" w:space="0" w:color="auto"/>
            <w:right w:val="none" w:sz="0" w:space="0" w:color="auto"/>
          </w:divBdr>
        </w:div>
        <w:div w:id="1924335400">
          <w:marLeft w:val="0"/>
          <w:marRight w:val="0"/>
          <w:marTop w:val="0"/>
          <w:marBottom w:val="0"/>
          <w:divBdr>
            <w:top w:val="none" w:sz="0" w:space="0" w:color="auto"/>
            <w:left w:val="none" w:sz="0" w:space="0" w:color="auto"/>
            <w:bottom w:val="none" w:sz="0" w:space="0" w:color="auto"/>
            <w:right w:val="none" w:sz="0" w:space="0" w:color="auto"/>
          </w:divBdr>
        </w:div>
      </w:divsChild>
    </w:div>
    <w:div w:id="409278817">
      <w:bodyDiv w:val="1"/>
      <w:marLeft w:val="0"/>
      <w:marRight w:val="0"/>
      <w:marTop w:val="0"/>
      <w:marBottom w:val="0"/>
      <w:divBdr>
        <w:top w:val="none" w:sz="0" w:space="0" w:color="auto"/>
        <w:left w:val="none" w:sz="0" w:space="0" w:color="auto"/>
        <w:bottom w:val="none" w:sz="0" w:space="0" w:color="auto"/>
        <w:right w:val="none" w:sz="0" w:space="0" w:color="auto"/>
      </w:divBdr>
    </w:div>
    <w:div w:id="409546794">
      <w:bodyDiv w:val="1"/>
      <w:marLeft w:val="0"/>
      <w:marRight w:val="0"/>
      <w:marTop w:val="0"/>
      <w:marBottom w:val="0"/>
      <w:divBdr>
        <w:top w:val="none" w:sz="0" w:space="0" w:color="auto"/>
        <w:left w:val="none" w:sz="0" w:space="0" w:color="auto"/>
        <w:bottom w:val="none" w:sz="0" w:space="0" w:color="auto"/>
        <w:right w:val="none" w:sz="0" w:space="0" w:color="auto"/>
      </w:divBdr>
    </w:div>
    <w:div w:id="409739176">
      <w:bodyDiv w:val="1"/>
      <w:marLeft w:val="0"/>
      <w:marRight w:val="0"/>
      <w:marTop w:val="0"/>
      <w:marBottom w:val="0"/>
      <w:divBdr>
        <w:top w:val="none" w:sz="0" w:space="0" w:color="auto"/>
        <w:left w:val="none" w:sz="0" w:space="0" w:color="auto"/>
        <w:bottom w:val="none" w:sz="0" w:space="0" w:color="auto"/>
        <w:right w:val="none" w:sz="0" w:space="0" w:color="auto"/>
      </w:divBdr>
    </w:div>
    <w:div w:id="410085446">
      <w:bodyDiv w:val="1"/>
      <w:marLeft w:val="0"/>
      <w:marRight w:val="0"/>
      <w:marTop w:val="0"/>
      <w:marBottom w:val="0"/>
      <w:divBdr>
        <w:top w:val="none" w:sz="0" w:space="0" w:color="auto"/>
        <w:left w:val="none" w:sz="0" w:space="0" w:color="auto"/>
        <w:bottom w:val="none" w:sz="0" w:space="0" w:color="auto"/>
        <w:right w:val="none" w:sz="0" w:space="0" w:color="auto"/>
      </w:divBdr>
    </w:div>
    <w:div w:id="410855274">
      <w:bodyDiv w:val="1"/>
      <w:marLeft w:val="0"/>
      <w:marRight w:val="0"/>
      <w:marTop w:val="0"/>
      <w:marBottom w:val="0"/>
      <w:divBdr>
        <w:top w:val="none" w:sz="0" w:space="0" w:color="auto"/>
        <w:left w:val="none" w:sz="0" w:space="0" w:color="auto"/>
        <w:bottom w:val="none" w:sz="0" w:space="0" w:color="auto"/>
        <w:right w:val="none" w:sz="0" w:space="0" w:color="auto"/>
      </w:divBdr>
      <w:divsChild>
        <w:div w:id="1302270143">
          <w:marLeft w:val="0"/>
          <w:marRight w:val="0"/>
          <w:marTop w:val="0"/>
          <w:marBottom w:val="0"/>
          <w:divBdr>
            <w:top w:val="none" w:sz="0" w:space="0" w:color="auto"/>
            <w:left w:val="none" w:sz="0" w:space="0" w:color="auto"/>
            <w:bottom w:val="none" w:sz="0" w:space="0" w:color="auto"/>
            <w:right w:val="none" w:sz="0" w:space="0" w:color="auto"/>
          </w:divBdr>
        </w:div>
        <w:div w:id="2042895277">
          <w:marLeft w:val="0"/>
          <w:marRight w:val="0"/>
          <w:marTop w:val="0"/>
          <w:marBottom w:val="0"/>
          <w:divBdr>
            <w:top w:val="none" w:sz="0" w:space="0" w:color="auto"/>
            <w:left w:val="none" w:sz="0" w:space="0" w:color="auto"/>
            <w:bottom w:val="none" w:sz="0" w:space="0" w:color="auto"/>
            <w:right w:val="none" w:sz="0" w:space="0" w:color="auto"/>
          </w:divBdr>
        </w:div>
        <w:div w:id="999235895">
          <w:marLeft w:val="0"/>
          <w:marRight w:val="0"/>
          <w:marTop w:val="0"/>
          <w:marBottom w:val="0"/>
          <w:divBdr>
            <w:top w:val="none" w:sz="0" w:space="0" w:color="auto"/>
            <w:left w:val="none" w:sz="0" w:space="0" w:color="auto"/>
            <w:bottom w:val="none" w:sz="0" w:space="0" w:color="auto"/>
            <w:right w:val="none" w:sz="0" w:space="0" w:color="auto"/>
          </w:divBdr>
        </w:div>
        <w:div w:id="1282304607">
          <w:marLeft w:val="0"/>
          <w:marRight w:val="0"/>
          <w:marTop w:val="0"/>
          <w:marBottom w:val="0"/>
          <w:divBdr>
            <w:top w:val="none" w:sz="0" w:space="0" w:color="auto"/>
            <w:left w:val="none" w:sz="0" w:space="0" w:color="auto"/>
            <w:bottom w:val="none" w:sz="0" w:space="0" w:color="auto"/>
            <w:right w:val="none" w:sz="0" w:space="0" w:color="auto"/>
          </w:divBdr>
        </w:div>
        <w:div w:id="1578907006">
          <w:marLeft w:val="0"/>
          <w:marRight w:val="0"/>
          <w:marTop w:val="0"/>
          <w:marBottom w:val="0"/>
          <w:divBdr>
            <w:top w:val="none" w:sz="0" w:space="0" w:color="auto"/>
            <w:left w:val="none" w:sz="0" w:space="0" w:color="auto"/>
            <w:bottom w:val="none" w:sz="0" w:space="0" w:color="auto"/>
            <w:right w:val="none" w:sz="0" w:space="0" w:color="auto"/>
          </w:divBdr>
        </w:div>
        <w:div w:id="923151733">
          <w:marLeft w:val="0"/>
          <w:marRight w:val="0"/>
          <w:marTop w:val="0"/>
          <w:marBottom w:val="0"/>
          <w:divBdr>
            <w:top w:val="none" w:sz="0" w:space="0" w:color="auto"/>
            <w:left w:val="none" w:sz="0" w:space="0" w:color="auto"/>
            <w:bottom w:val="none" w:sz="0" w:space="0" w:color="auto"/>
            <w:right w:val="none" w:sz="0" w:space="0" w:color="auto"/>
          </w:divBdr>
        </w:div>
        <w:div w:id="1675184874">
          <w:marLeft w:val="0"/>
          <w:marRight w:val="0"/>
          <w:marTop w:val="0"/>
          <w:marBottom w:val="0"/>
          <w:divBdr>
            <w:top w:val="none" w:sz="0" w:space="0" w:color="auto"/>
            <w:left w:val="none" w:sz="0" w:space="0" w:color="auto"/>
            <w:bottom w:val="none" w:sz="0" w:space="0" w:color="auto"/>
            <w:right w:val="none" w:sz="0" w:space="0" w:color="auto"/>
          </w:divBdr>
        </w:div>
        <w:div w:id="198711387">
          <w:marLeft w:val="0"/>
          <w:marRight w:val="0"/>
          <w:marTop w:val="0"/>
          <w:marBottom w:val="0"/>
          <w:divBdr>
            <w:top w:val="none" w:sz="0" w:space="0" w:color="auto"/>
            <w:left w:val="none" w:sz="0" w:space="0" w:color="auto"/>
            <w:bottom w:val="none" w:sz="0" w:space="0" w:color="auto"/>
            <w:right w:val="none" w:sz="0" w:space="0" w:color="auto"/>
          </w:divBdr>
        </w:div>
        <w:div w:id="1543860003">
          <w:marLeft w:val="0"/>
          <w:marRight w:val="0"/>
          <w:marTop w:val="0"/>
          <w:marBottom w:val="0"/>
          <w:divBdr>
            <w:top w:val="none" w:sz="0" w:space="0" w:color="auto"/>
            <w:left w:val="none" w:sz="0" w:space="0" w:color="auto"/>
            <w:bottom w:val="none" w:sz="0" w:space="0" w:color="auto"/>
            <w:right w:val="none" w:sz="0" w:space="0" w:color="auto"/>
          </w:divBdr>
        </w:div>
        <w:div w:id="734166112">
          <w:marLeft w:val="0"/>
          <w:marRight w:val="0"/>
          <w:marTop w:val="0"/>
          <w:marBottom w:val="0"/>
          <w:divBdr>
            <w:top w:val="none" w:sz="0" w:space="0" w:color="auto"/>
            <w:left w:val="none" w:sz="0" w:space="0" w:color="auto"/>
            <w:bottom w:val="none" w:sz="0" w:space="0" w:color="auto"/>
            <w:right w:val="none" w:sz="0" w:space="0" w:color="auto"/>
          </w:divBdr>
        </w:div>
        <w:div w:id="660237281">
          <w:marLeft w:val="0"/>
          <w:marRight w:val="0"/>
          <w:marTop w:val="0"/>
          <w:marBottom w:val="0"/>
          <w:divBdr>
            <w:top w:val="none" w:sz="0" w:space="0" w:color="auto"/>
            <w:left w:val="none" w:sz="0" w:space="0" w:color="auto"/>
            <w:bottom w:val="none" w:sz="0" w:space="0" w:color="auto"/>
            <w:right w:val="none" w:sz="0" w:space="0" w:color="auto"/>
          </w:divBdr>
        </w:div>
        <w:div w:id="812870394">
          <w:marLeft w:val="0"/>
          <w:marRight w:val="0"/>
          <w:marTop w:val="0"/>
          <w:marBottom w:val="0"/>
          <w:divBdr>
            <w:top w:val="none" w:sz="0" w:space="0" w:color="auto"/>
            <w:left w:val="none" w:sz="0" w:space="0" w:color="auto"/>
            <w:bottom w:val="none" w:sz="0" w:space="0" w:color="auto"/>
            <w:right w:val="none" w:sz="0" w:space="0" w:color="auto"/>
          </w:divBdr>
        </w:div>
        <w:div w:id="737823355">
          <w:marLeft w:val="0"/>
          <w:marRight w:val="0"/>
          <w:marTop w:val="0"/>
          <w:marBottom w:val="0"/>
          <w:divBdr>
            <w:top w:val="none" w:sz="0" w:space="0" w:color="auto"/>
            <w:left w:val="none" w:sz="0" w:space="0" w:color="auto"/>
            <w:bottom w:val="none" w:sz="0" w:space="0" w:color="auto"/>
            <w:right w:val="none" w:sz="0" w:space="0" w:color="auto"/>
          </w:divBdr>
        </w:div>
        <w:div w:id="2109346000">
          <w:marLeft w:val="0"/>
          <w:marRight w:val="0"/>
          <w:marTop w:val="0"/>
          <w:marBottom w:val="0"/>
          <w:divBdr>
            <w:top w:val="none" w:sz="0" w:space="0" w:color="auto"/>
            <w:left w:val="none" w:sz="0" w:space="0" w:color="auto"/>
            <w:bottom w:val="none" w:sz="0" w:space="0" w:color="auto"/>
            <w:right w:val="none" w:sz="0" w:space="0" w:color="auto"/>
          </w:divBdr>
        </w:div>
        <w:div w:id="2057197354">
          <w:marLeft w:val="0"/>
          <w:marRight w:val="0"/>
          <w:marTop w:val="0"/>
          <w:marBottom w:val="0"/>
          <w:divBdr>
            <w:top w:val="none" w:sz="0" w:space="0" w:color="auto"/>
            <w:left w:val="none" w:sz="0" w:space="0" w:color="auto"/>
            <w:bottom w:val="none" w:sz="0" w:space="0" w:color="auto"/>
            <w:right w:val="none" w:sz="0" w:space="0" w:color="auto"/>
          </w:divBdr>
        </w:div>
        <w:div w:id="240529744">
          <w:marLeft w:val="0"/>
          <w:marRight w:val="0"/>
          <w:marTop w:val="0"/>
          <w:marBottom w:val="0"/>
          <w:divBdr>
            <w:top w:val="none" w:sz="0" w:space="0" w:color="auto"/>
            <w:left w:val="none" w:sz="0" w:space="0" w:color="auto"/>
            <w:bottom w:val="none" w:sz="0" w:space="0" w:color="auto"/>
            <w:right w:val="none" w:sz="0" w:space="0" w:color="auto"/>
          </w:divBdr>
        </w:div>
        <w:div w:id="1768965897">
          <w:marLeft w:val="0"/>
          <w:marRight w:val="0"/>
          <w:marTop w:val="0"/>
          <w:marBottom w:val="0"/>
          <w:divBdr>
            <w:top w:val="none" w:sz="0" w:space="0" w:color="auto"/>
            <w:left w:val="none" w:sz="0" w:space="0" w:color="auto"/>
            <w:bottom w:val="none" w:sz="0" w:space="0" w:color="auto"/>
            <w:right w:val="none" w:sz="0" w:space="0" w:color="auto"/>
          </w:divBdr>
        </w:div>
        <w:div w:id="987171874">
          <w:marLeft w:val="0"/>
          <w:marRight w:val="0"/>
          <w:marTop w:val="0"/>
          <w:marBottom w:val="0"/>
          <w:divBdr>
            <w:top w:val="none" w:sz="0" w:space="0" w:color="auto"/>
            <w:left w:val="none" w:sz="0" w:space="0" w:color="auto"/>
            <w:bottom w:val="none" w:sz="0" w:space="0" w:color="auto"/>
            <w:right w:val="none" w:sz="0" w:space="0" w:color="auto"/>
          </w:divBdr>
        </w:div>
        <w:div w:id="307247645">
          <w:marLeft w:val="0"/>
          <w:marRight w:val="0"/>
          <w:marTop w:val="0"/>
          <w:marBottom w:val="0"/>
          <w:divBdr>
            <w:top w:val="none" w:sz="0" w:space="0" w:color="auto"/>
            <w:left w:val="none" w:sz="0" w:space="0" w:color="auto"/>
            <w:bottom w:val="none" w:sz="0" w:space="0" w:color="auto"/>
            <w:right w:val="none" w:sz="0" w:space="0" w:color="auto"/>
          </w:divBdr>
        </w:div>
        <w:div w:id="40054653">
          <w:marLeft w:val="0"/>
          <w:marRight w:val="0"/>
          <w:marTop w:val="0"/>
          <w:marBottom w:val="0"/>
          <w:divBdr>
            <w:top w:val="none" w:sz="0" w:space="0" w:color="auto"/>
            <w:left w:val="none" w:sz="0" w:space="0" w:color="auto"/>
            <w:bottom w:val="none" w:sz="0" w:space="0" w:color="auto"/>
            <w:right w:val="none" w:sz="0" w:space="0" w:color="auto"/>
          </w:divBdr>
        </w:div>
        <w:div w:id="1770463312">
          <w:marLeft w:val="0"/>
          <w:marRight w:val="0"/>
          <w:marTop w:val="0"/>
          <w:marBottom w:val="0"/>
          <w:divBdr>
            <w:top w:val="none" w:sz="0" w:space="0" w:color="auto"/>
            <w:left w:val="none" w:sz="0" w:space="0" w:color="auto"/>
            <w:bottom w:val="none" w:sz="0" w:space="0" w:color="auto"/>
            <w:right w:val="none" w:sz="0" w:space="0" w:color="auto"/>
          </w:divBdr>
        </w:div>
        <w:div w:id="578708075">
          <w:marLeft w:val="0"/>
          <w:marRight w:val="0"/>
          <w:marTop w:val="0"/>
          <w:marBottom w:val="0"/>
          <w:divBdr>
            <w:top w:val="none" w:sz="0" w:space="0" w:color="auto"/>
            <w:left w:val="none" w:sz="0" w:space="0" w:color="auto"/>
            <w:bottom w:val="none" w:sz="0" w:space="0" w:color="auto"/>
            <w:right w:val="none" w:sz="0" w:space="0" w:color="auto"/>
          </w:divBdr>
        </w:div>
        <w:div w:id="1103384148">
          <w:marLeft w:val="0"/>
          <w:marRight w:val="0"/>
          <w:marTop w:val="0"/>
          <w:marBottom w:val="0"/>
          <w:divBdr>
            <w:top w:val="none" w:sz="0" w:space="0" w:color="auto"/>
            <w:left w:val="none" w:sz="0" w:space="0" w:color="auto"/>
            <w:bottom w:val="none" w:sz="0" w:space="0" w:color="auto"/>
            <w:right w:val="none" w:sz="0" w:space="0" w:color="auto"/>
          </w:divBdr>
        </w:div>
        <w:div w:id="210970589">
          <w:marLeft w:val="0"/>
          <w:marRight w:val="0"/>
          <w:marTop w:val="0"/>
          <w:marBottom w:val="0"/>
          <w:divBdr>
            <w:top w:val="none" w:sz="0" w:space="0" w:color="auto"/>
            <w:left w:val="none" w:sz="0" w:space="0" w:color="auto"/>
            <w:bottom w:val="none" w:sz="0" w:space="0" w:color="auto"/>
            <w:right w:val="none" w:sz="0" w:space="0" w:color="auto"/>
          </w:divBdr>
        </w:div>
        <w:div w:id="1779060658">
          <w:marLeft w:val="0"/>
          <w:marRight w:val="0"/>
          <w:marTop w:val="0"/>
          <w:marBottom w:val="0"/>
          <w:divBdr>
            <w:top w:val="none" w:sz="0" w:space="0" w:color="auto"/>
            <w:left w:val="none" w:sz="0" w:space="0" w:color="auto"/>
            <w:bottom w:val="none" w:sz="0" w:space="0" w:color="auto"/>
            <w:right w:val="none" w:sz="0" w:space="0" w:color="auto"/>
          </w:divBdr>
        </w:div>
        <w:div w:id="65537714">
          <w:marLeft w:val="0"/>
          <w:marRight w:val="0"/>
          <w:marTop w:val="0"/>
          <w:marBottom w:val="0"/>
          <w:divBdr>
            <w:top w:val="none" w:sz="0" w:space="0" w:color="auto"/>
            <w:left w:val="none" w:sz="0" w:space="0" w:color="auto"/>
            <w:bottom w:val="none" w:sz="0" w:space="0" w:color="auto"/>
            <w:right w:val="none" w:sz="0" w:space="0" w:color="auto"/>
          </w:divBdr>
        </w:div>
        <w:div w:id="1482387261">
          <w:marLeft w:val="0"/>
          <w:marRight w:val="0"/>
          <w:marTop w:val="0"/>
          <w:marBottom w:val="0"/>
          <w:divBdr>
            <w:top w:val="none" w:sz="0" w:space="0" w:color="auto"/>
            <w:left w:val="none" w:sz="0" w:space="0" w:color="auto"/>
            <w:bottom w:val="none" w:sz="0" w:space="0" w:color="auto"/>
            <w:right w:val="none" w:sz="0" w:space="0" w:color="auto"/>
          </w:divBdr>
        </w:div>
        <w:div w:id="304506754">
          <w:marLeft w:val="0"/>
          <w:marRight w:val="0"/>
          <w:marTop w:val="0"/>
          <w:marBottom w:val="0"/>
          <w:divBdr>
            <w:top w:val="none" w:sz="0" w:space="0" w:color="auto"/>
            <w:left w:val="none" w:sz="0" w:space="0" w:color="auto"/>
            <w:bottom w:val="none" w:sz="0" w:space="0" w:color="auto"/>
            <w:right w:val="none" w:sz="0" w:space="0" w:color="auto"/>
          </w:divBdr>
        </w:div>
      </w:divsChild>
    </w:div>
    <w:div w:id="411466973">
      <w:bodyDiv w:val="1"/>
      <w:marLeft w:val="0"/>
      <w:marRight w:val="0"/>
      <w:marTop w:val="0"/>
      <w:marBottom w:val="0"/>
      <w:divBdr>
        <w:top w:val="none" w:sz="0" w:space="0" w:color="auto"/>
        <w:left w:val="none" w:sz="0" w:space="0" w:color="auto"/>
        <w:bottom w:val="none" w:sz="0" w:space="0" w:color="auto"/>
        <w:right w:val="none" w:sz="0" w:space="0" w:color="auto"/>
      </w:divBdr>
    </w:div>
    <w:div w:id="412361214">
      <w:bodyDiv w:val="1"/>
      <w:marLeft w:val="0"/>
      <w:marRight w:val="0"/>
      <w:marTop w:val="0"/>
      <w:marBottom w:val="0"/>
      <w:divBdr>
        <w:top w:val="none" w:sz="0" w:space="0" w:color="auto"/>
        <w:left w:val="none" w:sz="0" w:space="0" w:color="auto"/>
        <w:bottom w:val="none" w:sz="0" w:space="0" w:color="auto"/>
        <w:right w:val="none" w:sz="0" w:space="0" w:color="auto"/>
      </w:divBdr>
    </w:div>
    <w:div w:id="412551792">
      <w:bodyDiv w:val="1"/>
      <w:marLeft w:val="0"/>
      <w:marRight w:val="0"/>
      <w:marTop w:val="0"/>
      <w:marBottom w:val="0"/>
      <w:divBdr>
        <w:top w:val="none" w:sz="0" w:space="0" w:color="auto"/>
        <w:left w:val="none" w:sz="0" w:space="0" w:color="auto"/>
        <w:bottom w:val="none" w:sz="0" w:space="0" w:color="auto"/>
        <w:right w:val="none" w:sz="0" w:space="0" w:color="auto"/>
      </w:divBdr>
    </w:div>
    <w:div w:id="412706827">
      <w:bodyDiv w:val="1"/>
      <w:marLeft w:val="0"/>
      <w:marRight w:val="0"/>
      <w:marTop w:val="0"/>
      <w:marBottom w:val="0"/>
      <w:divBdr>
        <w:top w:val="none" w:sz="0" w:space="0" w:color="auto"/>
        <w:left w:val="none" w:sz="0" w:space="0" w:color="auto"/>
        <w:bottom w:val="none" w:sz="0" w:space="0" w:color="auto"/>
        <w:right w:val="none" w:sz="0" w:space="0" w:color="auto"/>
      </w:divBdr>
    </w:div>
    <w:div w:id="412893454">
      <w:bodyDiv w:val="1"/>
      <w:marLeft w:val="0"/>
      <w:marRight w:val="0"/>
      <w:marTop w:val="0"/>
      <w:marBottom w:val="0"/>
      <w:divBdr>
        <w:top w:val="none" w:sz="0" w:space="0" w:color="auto"/>
        <w:left w:val="none" w:sz="0" w:space="0" w:color="auto"/>
        <w:bottom w:val="none" w:sz="0" w:space="0" w:color="auto"/>
        <w:right w:val="none" w:sz="0" w:space="0" w:color="auto"/>
      </w:divBdr>
    </w:div>
    <w:div w:id="412900291">
      <w:bodyDiv w:val="1"/>
      <w:marLeft w:val="0"/>
      <w:marRight w:val="0"/>
      <w:marTop w:val="0"/>
      <w:marBottom w:val="0"/>
      <w:divBdr>
        <w:top w:val="none" w:sz="0" w:space="0" w:color="auto"/>
        <w:left w:val="none" w:sz="0" w:space="0" w:color="auto"/>
        <w:bottom w:val="none" w:sz="0" w:space="0" w:color="auto"/>
        <w:right w:val="none" w:sz="0" w:space="0" w:color="auto"/>
      </w:divBdr>
    </w:div>
    <w:div w:id="413165541">
      <w:bodyDiv w:val="1"/>
      <w:marLeft w:val="0"/>
      <w:marRight w:val="0"/>
      <w:marTop w:val="0"/>
      <w:marBottom w:val="0"/>
      <w:divBdr>
        <w:top w:val="none" w:sz="0" w:space="0" w:color="auto"/>
        <w:left w:val="none" w:sz="0" w:space="0" w:color="auto"/>
        <w:bottom w:val="none" w:sz="0" w:space="0" w:color="auto"/>
        <w:right w:val="none" w:sz="0" w:space="0" w:color="auto"/>
      </w:divBdr>
    </w:div>
    <w:div w:id="413211486">
      <w:bodyDiv w:val="1"/>
      <w:marLeft w:val="0"/>
      <w:marRight w:val="0"/>
      <w:marTop w:val="0"/>
      <w:marBottom w:val="0"/>
      <w:divBdr>
        <w:top w:val="none" w:sz="0" w:space="0" w:color="auto"/>
        <w:left w:val="none" w:sz="0" w:space="0" w:color="auto"/>
        <w:bottom w:val="none" w:sz="0" w:space="0" w:color="auto"/>
        <w:right w:val="none" w:sz="0" w:space="0" w:color="auto"/>
      </w:divBdr>
    </w:div>
    <w:div w:id="413432684">
      <w:bodyDiv w:val="1"/>
      <w:marLeft w:val="0"/>
      <w:marRight w:val="0"/>
      <w:marTop w:val="0"/>
      <w:marBottom w:val="0"/>
      <w:divBdr>
        <w:top w:val="none" w:sz="0" w:space="0" w:color="auto"/>
        <w:left w:val="none" w:sz="0" w:space="0" w:color="auto"/>
        <w:bottom w:val="none" w:sz="0" w:space="0" w:color="auto"/>
        <w:right w:val="none" w:sz="0" w:space="0" w:color="auto"/>
      </w:divBdr>
    </w:div>
    <w:div w:id="413936054">
      <w:bodyDiv w:val="1"/>
      <w:marLeft w:val="0"/>
      <w:marRight w:val="0"/>
      <w:marTop w:val="0"/>
      <w:marBottom w:val="0"/>
      <w:divBdr>
        <w:top w:val="none" w:sz="0" w:space="0" w:color="auto"/>
        <w:left w:val="none" w:sz="0" w:space="0" w:color="auto"/>
        <w:bottom w:val="none" w:sz="0" w:space="0" w:color="auto"/>
        <w:right w:val="none" w:sz="0" w:space="0" w:color="auto"/>
      </w:divBdr>
    </w:div>
    <w:div w:id="414596909">
      <w:bodyDiv w:val="1"/>
      <w:marLeft w:val="0"/>
      <w:marRight w:val="0"/>
      <w:marTop w:val="0"/>
      <w:marBottom w:val="0"/>
      <w:divBdr>
        <w:top w:val="none" w:sz="0" w:space="0" w:color="auto"/>
        <w:left w:val="none" w:sz="0" w:space="0" w:color="auto"/>
        <w:bottom w:val="none" w:sz="0" w:space="0" w:color="auto"/>
        <w:right w:val="none" w:sz="0" w:space="0" w:color="auto"/>
      </w:divBdr>
    </w:div>
    <w:div w:id="414980665">
      <w:bodyDiv w:val="1"/>
      <w:marLeft w:val="0"/>
      <w:marRight w:val="0"/>
      <w:marTop w:val="0"/>
      <w:marBottom w:val="0"/>
      <w:divBdr>
        <w:top w:val="none" w:sz="0" w:space="0" w:color="auto"/>
        <w:left w:val="none" w:sz="0" w:space="0" w:color="auto"/>
        <w:bottom w:val="none" w:sz="0" w:space="0" w:color="auto"/>
        <w:right w:val="none" w:sz="0" w:space="0" w:color="auto"/>
      </w:divBdr>
    </w:div>
    <w:div w:id="415515132">
      <w:bodyDiv w:val="1"/>
      <w:marLeft w:val="0"/>
      <w:marRight w:val="0"/>
      <w:marTop w:val="0"/>
      <w:marBottom w:val="0"/>
      <w:divBdr>
        <w:top w:val="none" w:sz="0" w:space="0" w:color="auto"/>
        <w:left w:val="none" w:sz="0" w:space="0" w:color="auto"/>
        <w:bottom w:val="none" w:sz="0" w:space="0" w:color="auto"/>
        <w:right w:val="none" w:sz="0" w:space="0" w:color="auto"/>
      </w:divBdr>
    </w:div>
    <w:div w:id="415591517">
      <w:bodyDiv w:val="1"/>
      <w:marLeft w:val="0"/>
      <w:marRight w:val="0"/>
      <w:marTop w:val="0"/>
      <w:marBottom w:val="0"/>
      <w:divBdr>
        <w:top w:val="none" w:sz="0" w:space="0" w:color="auto"/>
        <w:left w:val="none" w:sz="0" w:space="0" w:color="auto"/>
        <w:bottom w:val="none" w:sz="0" w:space="0" w:color="auto"/>
        <w:right w:val="none" w:sz="0" w:space="0" w:color="auto"/>
      </w:divBdr>
    </w:div>
    <w:div w:id="416364510">
      <w:bodyDiv w:val="1"/>
      <w:marLeft w:val="0"/>
      <w:marRight w:val="0"/>
      <w:marTop w:val="0"/>
      <w:marBottom w:val="0"/>
      <w:divBdr>
        <w:top w:val="none" w:sz="0" w:space="0" w:color="auto"/>
        <w:left w:val="none" w:sz="0" w:space="0" w:color="auto"/>
        <w:bottom w:val="none" w:sz="0" w:space="0" w:color="auto"/>
        <w:right w:val="none" w:sz="0" w:space="0" w:color="auto"/>
      </w:divBdr>
    </w:div>
    <w:div w:id="416369663">
      <w:bodyDiv w:val="1"/>
      <w:marLeft w:val="0"/>
      <w:marRight w:val="0"/>
      <w:marTop w:val="0"/>
      <w:marBottom w:val="0"/>
      <w:divBdr>
        <w:top w:val="none" w:sz="0" w:space="0" w:color="auto"/>
        <w:left w:val="none" w:sz="0" w:space="0" w:color="auto"/>
        <w:bottom w:val="none" w:sz="0" w:space="0" w:color="auto"/>
        <w:right w:val="none" w:sz="0" w:space="0" w:color="auto"/>
      </w:divBdr>
    </w:div>
    <w:div w:id="416632912">
      <w:bodyDiv w:val="1"/>
      <w:marLeft w:val="0"/>
      <w:marRight w:val="0"/>
      <w:marTop w:val="0"/>
      <w:marBottom w:val="0"/>
      <w:divBdr>
        <w:top w:val="none" w:sz="0" w:space="0" w:color="auto"/>
        <w:left w:val="none" w:sz="0" w:space="0" w:color="auto"/>
        <w:bottom w:val="none" w:sz="0" w:space="0" w:color="auto"/>
        <w:right w:val="none" w:sz="0" w:space="0" w:color="auto"/>
      </w:divBdr>
    </w:div>
    <w:div w:id="416905696">
      <w:bodyDiv w:val="1"/>
      <w:marLeft w:val="0"/>
      <w:marRight w:val="0"/>
      <w:marTop w:val="0"/>
      <w:marBottom w:val="0"/>
      <w:divBdr>
        <w:top w:val="none" w:sz="0" w:space="0" w:color="auto"/>
        <w:left w:val="none" w:sz="0" w:space="0" w:color="auto"/>
        <w:bottom w:val="none" w:sz="0" w:space="0" w:color="auto"/>
        <w:right w:val="none" w:sz="0" w:space="0" w:color="auto"/>
      </w:divBdr>
    </w:div>
    <w:div w:id="416906915">
      <w:bodyDiv w:val="1"/>
      <w:marLeft w:val="0"/>
      <w:marRight w:val="0"/>
      <w:marTop w:val="0"/>
      <w:marBottom w:val="0"/>
      <w:divBdr>
        <w:top w:val="none" w:sz="0" w:space="0" w:color="auto"/>
        <w:left w:val="none" w:sz="0" w:space="0" w:color="auto"/>
        <w:bottom w:val="none" w:sz="0" w:space="0" w:color="auto"/>
        <w:right w:val="none" w:sz="0" w:space="0" w:color="auto"/>
      </w:divBdr>
    </w:div>
    <w:div w:id="417096450">
      <w:bodyDiv w:val="1"/>
      <w:marLeft w:val="0"/>
      <w:marRight w:val="0"/>
      <w:marTop w:val="0"/>
      <w:marBottom w:val="0"/>
      <w:divBdr>
        <w:top w:val="none" w:sz="0" w:space="0" w:color="auto"/>
        <w:left w:val="none" w:sz="0" w:space="0" w:color="auto"/>
        <w:bottom w:val="none" w:sz="0" w:space="0" w:color="auto"/>
        <w:right w:val="none" w:sz="0" w:space="0" w:color="auto"/>
      </w:divBdr>
    </w:div>
    <w:div w:id="417287026">
      <w:bodyDiv w:val="1"/>
      <w:marLeft w:val="0"/>
      <w:marRight w:val="0"/>
      <w:marTop w:val="0"/>
      <w:marBottom w:val="0"/>
      <w:divBdr>
        <w:top w:val="none" w:sz="0" w:space="0" w:color="auto"/>
        <w:left w:val="none" w:sz="0" w:space="0" w:color="auto"/>
        <w:bottom w:val="none" w:sz="0" w:space="0" w:color="auto"/>
        <w:right w:val="none" w:sz="0" w:space="0" w:color="auto"/>
      </w:divBdr>
    </w:div>
    <w:div w:id="417478909">
      <w:bodyDiv w:val="1"/>
      <w:marLeft w:val="0"/>
      <w:marRight w:val="0"/>
      <w:marTop w:val="0"/>
      <w:marBottom w:val="0"/>
      <w:divBdr>
        <w:top w:val="none" w:sz="0" w:space="0" w:color="auto"/>
        <w:left w:val="none" w:sz="0" w:space="0" w:color="auto"/>
        <w:bottom w:val="none" w:sz="0" w:space="0" w:color="auto"/>
        <w:right w:val="none" w:sz="0" w:space="0" w:color="auto"/>
      </w:divBdr>
    </w:div>
    <w:div w:id="417793610">
      <w:bodyDiv w:val="1"/>
      <w:marLeft w:val="0"/>
      <w:marRight w:val="0"/>
      <w:marTop w:val="0"/>
      <w:marBottom w:val="0"/>
      <w:divBdr>
        <w:top w:val="none" w:sz="0" w:space="0" w:color="auto"/>
        <w:left w:val="none" w:sz="0" w:space="0" w:color="auto"/>
        <w:bottom w:val="none" w:sz="0" w:space="0" w:color="auto"/>
        <w:right w:val="none" w:sz="0" w:space="0" w:color="auto"/>
      </w:divBdr>
    </w:div>
    <w:div w:id="417822857">
      <w:bodyDiv w:val="1"/>
      <w:marLeft w:val="0"/>
      <w:marRight w:val="0"/>
      <w:marTop w:val="0"/>
      <w:marBottom w:val="0"/>
      <w:divBdr>
        <w:top w:val="none" w:sz="0" w:space="0" w:color="auto"/>
        <w:left w:val="none" w:sz="0" w:space="0" w:color="auto"/>
        <w:bottom w:val="none" w:sz="0" w:space="0" w:color="auto"/>
        <w:right w:val="none" w:sz="0" w:space="0" w:color="auto"/>
      </w:divBdr>
    </w:div>
    <w:div w:id="418061483">
      <w:bodyDiv w:val="1"/>
      <w:marLeft w:val="0"/>
      <w:marRight w:val="0"/>
      <w:marTop w:val="0"/>
      <w:marBottom w:val="0"/>
      <w:divBdr>
        <w:top w:val="none" w:sz="0" w:space="0" w:color="auto"/>
        <w:left w:val="none" w:sz="0" w:space="0" w:color="auto"/>
        <w:bottom w:val="none" w:sz="0" w:space="0" w:color="auto"/>
        <w:right w:val="none" w:sz="0" w:space="0" w:color="auto"/>
      </w:divBdr>
    </w:div>
    <w:div w:id="418138837">
      <w:bodyDiv w:val="1"/>
      <w:marLeft w:val="0"/>
      <w:marRight w:val="0"/>
      <w:marTop w:val="0"/>
      <w:marBottom w:val="0"/>
      <w:divBdr>
        <w:top w:val="none" w:sz="0" w:space="0" w:color="auto"/>
        <w:left w:val="none" w:sz="0" w:space="0" w:color="auto"/>
        <w:bottom w:val="none" w:sz="0" w:space="0" w:color="auto"/>
        <w:right w:val="none" w:sz="0" w:space="0" w:color="auto"/>
      </w:divBdr>
    </w:div>
    <w:div w:id="418186348">
      <w:bodyDiv w:val="1"/>
      <w:marLeft w:val="0"/>
      <w:marRight w:val="0"/>
      <w:marTop w:val="0"/>
      <w:marBottom w:val="0"/>
      <w:divBdr>
        <w:top w:val="none" w:sz="0" w:space="0" w:color="auto"/>
        <w:left w:val="none" w:sz="0" w:space="0" w:color="auto"/>
        <w:bottom w:val="none" w:sz="0" w:space="0" w:color="auto"/>
        <w:right w:val="none" w:sz="0" w:space="0" w:color="auto"/>
      </w:divBdr>
    </w:div>
    <w:div w:id="418409199">
      <w:bodyDiv w:val="1"/>
      <w:marLeft w:val="0"/>
      <w:marRight w:val="0"/>
      <w:marTop w:val="0"/>
      <w:marBottom w:val="0"/>
      <w:divBdr>
        <w:top w:val="none" w:sz="0" w:space="0" w:color="auto"/>
        <w:left w:val="none" w:sz="0" w:space="0" w:color="auto"/>
        <w:bottom w:val="none" w:sz="0" w:space="0" w:color="auto"/>
        <w:right w:val="none" w:sz="0" w:space="0" w:color="auto"/>
      </w:divBdr>
    </w:div>
    <w:div w:id="418873164">
      <w:bodyDiv w:val="1"/>
      <w:marLeft w:val="0"/>
      <w:marRight w:val="0"/>
      <w:marTop w:val="0"/>
      <w:marBottom w:val="0"/>
      <w:divBdr>
        <w:top w:val="none" w:sz="0" w:space="0" w:color="auto"/>
        <w:left w:val="none" w:sz="0" w:space="0" w:color="auto"/>
        <w:bottom w:val="none" w:sz="0" w:space="0" w:color="auto"/>
        <w:right w:val="none" w:sz="0" w:space="0" w:color="auto"/>
      </w:divBdr>
    </w:div>
    <w:div w:id="418986982">
      <w:bodyDiv w:val="1"/>
      <w:marLeft w:val="0"/>
      <w:marRight w:val="0"/>
      <w:marTop w:val="0"/>
      <w:marBottom w:val="0"/>
      <w:divBdr>
        <w:top w:val="none" w:sz="0" w:space="0" w:color="auto"/>
        <w:left w:val="none" w:sz="0" w:space="0" w:color="auto"/>
        <w:bottom w:val="none" w:sz="0" w:space="0" w:color="auto"/>
        <w:right w:val="none" w:sz="0" w:space="0" w:color="auto"/>
      </w:divBdr>
    </w:div>
    <w:div w:id="419064738">
      <w:bodyDiv w:val="1"/>
      <w:marLeft w:val="0"/>
      <w:marRight w:val="0"/>
      <w:marTop w:val="0"/>
      <w:marBottom w:val="0"/>
      <w:divBdr>
        <w:top w:val="none" w:sz="0" w:space="0" w:color="auto"/>
        <w:left w:val="none" w:sz="0" w:space="0" w:color="auto"/>
        <w:bottom w:val="none" w:sz="0" w:space="0" w:color="auto"/>
        <w:right w:val="none" w:sz="0" w:space="0" w:color="auto"/>
      </w:divBdr>
    </w:div>
    <w:div w:id="419375318">
      <w:bodyDiv w:val="1"/>
      <w:marLeft w:val="0"/>
      <w:marRight w:val="0"/>
      <w:marTop w:val="0"/>
      <w:marBottom w:val="0"/>
      <w:divBdr>
        <w:top w:val="none" w:sz="0" w:space="0" w:color="auto"/>
        <w:left w:val="none" w:sz="0" w:space="0" w:color="auto"/>
        <w:bottom w:val="none" w:sz="0" w:space="0" w:color="auto"/>
        <w:right w:val="none" w:sz="0" w:space="0" w:color="auto"/>
      </w:divBdr>
    </w:div>
    <w:div w:id="419496243">
      <w:bodyDiv w:val="1"/>
      <w:marLeft w:val="0"/>
      <w:marRight w:val="0"/>
      <w:marTop w:val="0"/>
      <w:marBottom w:val="0"/>
      <w:divBdr>
        <w:top w:val="none" w:sz="0" w:space="0" w:color="auto"/>
        <w:left w:val="none" w:sz="0" w:space="0" w:color="auto"/>
        <w:bottom w:val="none" w:sz="0" w:space="0" w:color="auto"/>
        <w:right w:val="none" w:sz="0" w:space="0" w:color="auto"/>
      </w:divBdr>
    </w:div>
    <w:div w:id="419523848">
      <w:bodyDiv w:val="1"/>
      <w:marLeft w:val="0"/>
      <w:marRight w:val="0"/>
      <w:marTop w:val="0"/>
      <w:marBottom w:val="0"/>
      <w:divBdr>
        <w:top w:val="none" w:sz="0" w:space="0" w:color="auto"/>
        <w:left w:val="none" w:sz="0" w:space="0" w:color="auto"/>
        <w:bottom w:val="none" w:sz="0" w:space="0" w:color="auto"/>
        <w:right w:val="none" w:sz="0" w:space="0" w:color="auto"/>
      </w:divBdr>
    </w:div>
    <w:div w:id="419715203">
      <w:bodyDiv w:val="1"/>
      <w:marLeft w:val="0"/>
      <w:marRight w:val="0"/>
      <w:marTop w:val="0"/>
      <w:marBottom w:val="0"/>
      <w:divBdr>
        <w:top w:val="none" w:sz="0" w:space="0" w:color="auto"/>
        <w:left w:val="none" w:sz="0" w:space="0" w:color="auto"/>
        <w:bottom w:val="none" w:sz="0" w:space="0" w:color="auto"/>
        <w:right w:val="none" w:sz="0" w:space="0" w:color="auto"/>
      </w:divBdr>
    </w:div>
    <w:div w:id="421338615">
      <w:bodyDiv w:val="1"/>
      <w:marLeft w:val="0"/>
      <w:marRight w:val="0"/>
      <w:marTop w:val="0"/>
      <w:marBottom w:val="0"/>
      <w:divBdr>
        <w:top w:val="none" w:sz="0" w:space="0" w:color="auto"/>
        <w:left w:val="none" w:sz="0" w:space="0" w:color="auto"/>
        <w:bottom w:val="none" w:sz="0" w:space="0" w:color="auto"/>
        <w:right w:val="none" w:sz="0" w:space="0" w:color="auto"/>
      </w:divBdr>
    </w:div>
    <w:div w:id="421604684">
      <w:bodyDiv w:val="1"/>
      <w:marLeft w:val="0"/>
      <w:marRight w:val="0"/>
      <w:marTop w:val="0"/>
      <w:marBottom w:val="0"/>
      <w:divBdr>
        <w:top w:val="none" w:sz="0" w:space="0" w:color="auto"/>
        <w:left w:val="none" w:sz="0" w:space="0" w:color="auto"/>
        <w:bottom w:val="none" w:sz="0" w:space="0" w:color="auto"/>
        <w:right w:val="none" w:sz="0" w:space="0" w:color="auto"/>
      </w:divBdr>
    </w:div>
    <w:div w:id="421873512">
      <w:bodyDiv w:val="1"/>
      <w:marLeft w:val="0"/>
      <w:marRight w:val="0"/>
      <w:marTop w:val="0"/>
      <w:marBottom w:val="0"/>
      <w:divBdr>
        <w:top w:val="none" w:sz="0" w:space="0" w:color="auto"/>
        <w:left w:val="none" w:sz="0" w:space="0" w:color="auto"/>
        <w:bottom w:val="none" w:sz="0" w:space="0" w:color="auto"/>
        <w:right w:val="none" w:sz="0" w:space="0" w:color="auto"/>
      </w:divBdr>
    </w:div>
    <w:div w:id="422536043">
      <w:bodyDiv w:val="1"/>
      <w:marLeft w:val="0"/>
      <w:marRight w:val="0"/>
      <w:marTop w:val="0"/>
      <w:marBottom w:val="0"/>
      <w:divBdr>
        <w:top w:val="none" w:sz="0" w:space="0" w:color="auto"/>
        <w:left w:val="none" w:sz="0" w:space="0" w:color="auto"/>
        <w:bottom w:val="none" w:sz="0" w:space="0" w:color="auto"/>
        <w:right w:val="none" w:sz="0" w:space="0" w:color="auto"/>
      </w:divBdr>
    </w:div>
    <w:div w:id="422996377">
      <w:bodyDiv w:val="1"/>
      <w:marLeft w:val="0"/>
      <w:marRight w:val="0"/>
      <w:marTop w:val="0"/>
      <w:marBottom w:val="0"/>
      <w:divBdr>
        <w:top w:val="none" w:sz="0" w:space="0" w:color="auto"/>
        <w:left w:val="none" w:sz="0" w:space="0" w:color="auto"/>
        <w:bottom w:val="none" w:sz="0" w:space="0" w:color="auto"/>
        <w:right w:val="none" w:sz="0" w:space="0" w:color="auto"/>
      </w:divBdr>
    </w:div>
    <w:div w:id="423191868">
      <w:bodyDiv w:val="1"/>
      <w:marLeft w:val="0"/>
      <w:marRight w:val="0"/>
      <w:marTop w:val="0"/>
      <w:marBottom w:val="0"/>
      <w:divBdr>
        <w:top w:val="none" w:sz="0" w:space="0" w:color="auto"/>
        <w:left w:val="none" w:sz="0" w:space="0" w:color="auto"/>
        <w:bottom w:val="none" w:sz="0" w:space="0" w:color="auto"/>
        <w:right w:val="none" w:sz="0" w:space="0" w:color="auto"/>
      </w:divBdr>
    </w:div>
    <w:div w:id="423261360">
      <w:bodyDiv w:val="1"/>
      <w:marLeft w:val="0"/>
      <w:marRight w:val="0"/>
      <w:marTop w:val="0"/>
      <w:marBottom w:val="0"/>
      <w:divBdr>
        <w:top w:val="none" w:sz="0" w:space="0" w:color="auto"/>
        <w:left w:val="none" w:sz="0" w:space="0" w:color="auto"/>
        <w:bottom w:val="none" w:sz="0" w:space="0" w:color="auto"/>
        <w:right w:val="none" w:sz="0" w:space="0" w:color="auto"/>
      </w:divBdr>
    </w:div>
    <w:div w:id="423263951">
      <w:bodyDiv w:val="1"/>
      <w:marLeft w:val="0"/>
      <w:marRight w:val="0"/>
      <w:marTop w:val="0"/>
      <w:marBottom w:val="0"/>
      <w:divBdr>
        <w:top w:val="none" w:sz="0" w:space="0" w:color="auto"/>
        <w:left w:val="none" w:sz="0" w:space="0" w:color="auto"/>
        <w:bottom w:val="none" w:sz="0" w:space="0" w:color="auto"/>
        <w:right w:val="none" w:sz="0" w:space="0" w:color="auto"/>
      </w:divBdr>
    </w:div>
    <w:div w:id="423457380">
      <w:bodyDiv w:val="1"/>
      <w:marLeft w:val="0"/>
      <w:marRight w:val="0"/>
      <w:marTop w:val="0"/>
      <w:marBottom w:val="0"/>
      <w:divBdr>
        <w:top w:val="none" w:sz="0" w:space="0" w:color="auto"/>
        <w:left w:val="none" w:sz="0" w:space="0" w:color="auto"/>
        <w:bottom w:val="none" w:sz="0" w:space="0" w:color="auto"/>
        <w:right w:val="none" w:sz="0" w:space="0" w:color="auto"/>
      </w:divBdr>
    </w:div>
    <w:div w:id="424418312">
      <w:bodyDiv w:val="1"/>
      <w:marLeft w:val="0"/>
      <w:marRight w:val="0"/>
      <w:marTop w:val="0"/>
      <w:marBottom w:val="0"/>
      <w:divBdr>
        <w:top w:val="none" w:sz="0" w:space="0" w:color="auto"/>
        <w:left w:val="none" w:sz="0" w:space="0" w:color="auto"/>
        <w:bottom w:val="none" w:sz="0" w:space="0" w:color="auto"/>
        <w:right w:val="none" w:sz="0" w:space="0" w:color="auto"/>
      </w:divBdr>
    </w:div>
    <w:div w:id="424613293">
      <w:bodyDiv w:val="1"/>
      <w:marLeft w:val="0"/>
      <w:marRight w:val="0"/>
      <w:marTop w:val="0"/>
      <w:marBottom w:val="0"/>
      <w:divBdr>
        <w:top w:val="none" w:sz="0" w:space="0" w:color="auto"/>
        <w:left w:val="none" w:sz="0" w:space="0" w:color="auto"/>
        <w:bottom w:val="none" w:sz="0" w:space="0" w:color="auto"/>
        <w:right w:val="none" w:sz="0" w:space="0" w:color="auto"/>
      </w:divBdr>
    </w:div>
    <w:div w:id="424695515">
      <w:bodyDiv w:val="1"/>
      <w:marLeft w:val="0"/>
      <w:marRight w:val="0"/>
      <w:marTop w:val="0"/>
      <w:marBottom w:val="0"/>
      <w:divBdr>
        <w:top w:val="none" w:sz="0" w:space="0" w:color="auto"/>
        <w:left w:val="none" w:sz="0" w:space="0" w:color="auto"/>
        <w:bottom w:val="none" w:sz="0" w:space="0" w:color="auto"/>
        <w:right w:val="none" w:sz="0" w:space="0" w:color="auto"/>
      </w:divBdr>
      <w:divsChild>
        <w:div w:id="2006740648">
          <w:marLeft w:val="0"/>
          <w:marRight w:val="0"/>
          <w:marTop w:val="0"/>
          <w:marBottom w:val="0"/>
          <w:divBdr>
            <w:top w:val="none" w:sz="0" w:space="0" w:color="auto"/>
            <w:left w:val="none" w:sz="0" w:space="0" w:color="auto"/>
            <w:bottom w:val="none" w:sz="0" w:space="0" w:color="auto"/>
            <w:right w:val="none" w:sz="0" w:space="0" w:color="auto"/>
          </w:divBdr>
        </w:div>
        <w:div w:id="1016151970">
          <w:marLeft w:val="0"/>
          <w:marRight w:val="0"/>
          <w:marTop w:val="0"/>
          <w:marBottom w:val="0"/>
          <w:divBdr>
            <w:top w:val="none" w:sz="0" w:space="0" w:color="auto"/>
            <w:left w:val="none" w:sz="0" w:space="0" w:color="auto"/>
            <w:bottom w:val="none" w:sz="0" w:space="0" w:color="auto"/>
            <w:right w:val="none" w:sz="0" w:space="0" w:color="auto"/>
          </w:divBdr>
        </w:div>
        <w:div w:id="1447970594">
          <w:marLeft w:val="0"/>
          <w:marRight w:val="0"/>
          <w:marTop w:val="0"/>
          <w:marBottom w:val="0"/>
          <w:divBdr>
            <w:top w:val="none" w:sz="0" w:space="0" w:color="auto"/>
            <w:left w:val="none" w:sz="0" w:space="0" w:color="auto"/>
            <w:bottom w:val="none" w:sz="0" w:space="0" w:color="auto"/>
            <w:right w:val="none" w:sz="0" w:space="0" w:color="auto"/>
          </w:divBdr>
        </w:div>
        <w:div w:id="70198639">
          <w:marLeft w:val="0"/>
          <w:marRight w:val="0"/>
          <w:marTop w:val="0"/>
          <w:marBottom w:val="0"/>
          <w:divBdr>
            <w:top w:val="none" w:sz="0" w:space="0" w:color="auto"/>
            <w:left w:val="none" w:sz="0" w:space="0" w:color="auto"/>
            <w:bottom w:val="none" w:sz="0" w:space="0" w:color="auto"/>
            <w:right w:val="none" w:sz="0" w:space="0" w:color="auto"/>
          </w:divBdr>
        </w:div>
        <w:div w:id="781850787">
          <w:marLeft w:val="0"/>
          <w:marRight w:val="0"/>
          <w:marTop w:val="0"/>
          <w:marBottom w:val="0"/>
          <w:divBdr>
            <w:top w:val="none" w:sz="0" w:space="0" w:color="auto"/>
            <w:left w:val="none" w:sz="0" w:space="0" w:color="auto"/>
            <w:bottom w:val="none" w:sz="0" w:space="0" w:color="auto"/>
            <w:right w:val="none" w:sz="0" w:space="0" w:color="auto"/>
          </w:divBdr>
        </w:div>
        <w:div w:id="632096841">
          <w:marLeft w:val="0"/>
          <w:marRight w:val="0"/>
          <w:marTop w:val="0"/>
          <w:marBottom w:val="0"/>
          <w:divBdr>
            <w:top w:val="none" w:sz="0" w:space="0" w:color="auto"/>
            <w:left w:val="none" w:sz="0" w:space="0" w:color="auto"/>
            <w:bottom w:val="none" w:sz="0" w:space="0" w:color="auto"/>
            <w:right w:val="none" w:sz="0" w:space="0" w:color="auto"/>
          </w:divBdr>
        </w:div>
        <w:div w:id="1710914948">
          <w:marLeft w:val="0"/>
          <w:marRight w:val="0"/>
          <w:marTop w:val="0"/>
          <w:marBottom w:val="0"/>
          <w:divBdr>
            <w:top w:val="none" w:sz="0" w:space="0" w:color="auto"/>
            <w:left w:val="none" w:sz="0" w:space="0" w:color="auto"/>
            <w:bottom w:val="none" w:sz="0" w:space="0" w:color="auto"/>
            <w:right w:val="none" w:sz="0" w:space="0" w:color="auto"/>
          </w:divBdr>
        </w:div>
        <w:div w:id="1315717705">
          <w:marLeft w:val="0"/>
          <w:marRight w:val="0"/>
          <w:marTop w:val="0"/>
          <w:marBottom w:val="0"/>
          <w:divBdr>
            <w:top w:val="none" w:sz="0" w:space="0" w:color="auto"/>
            <w:left w:val="none" w:sz="0" w:space="0" w:color="auto"/>
            <w:bottom w:val="none" w:sz="0" w:space="0" w:color="auto"/>
            <w:right w:val="none" w:sz="0" w:space="0" w:color="auto"/>
          </w:divBdr>
        </w:div>
        <w:div w:id="136580085">
          <w:marLeft w:val="0"/>
          <w:marRight w:val="0"/>
          <w:marTop w:val="0"/>
          <w:marBottom w:val="0"/>
          <w:divBdr>
            <w:top w:val="none" w:sz="0" w:space="0" w:color="auto"/>
            <w:left w:val="none" w:sz="0" w:space="0" w:color="auto"/>
            <w:bottom w:val="none" w:sz="0" w:space="0" w:color="auto"/>
            <w:right w:val="none" w:sz="0" w:space="0" w:color="auto"/>
          </w:divBdr>
        </w:div>
        <w:div w:id="987247398">
          <w:marLeft w:val="0"/>
          <w:marRight w:val="0"/>
          <w:marTop w:val="0"/>
          <w:marBottom w:val="0"/>
          <w:divBdr>
            <w:top w:val="none" w:sz="0" w:space="0" w:color="auto"/>
            <w:left w:val="none" w:sz="0" w:space="0" w:color="auto"/>
            <w:bottom w:val="none" w:sz="0" w:space="0" w:color="auto"/>
            <w:right w:val="none" w:sz="0" w:space="0" w:color="auto"/>
          </w:divBdr>
        </w:div>
        <w:div w:id="1222981154">
          <w:marLeft w:val="0"/>
          <w:marRight w:val="0"/>
          <w:marTop w:val="0"/>
          <w:marBottom w:val="0"/>
          <w:divBdr>
            <w:top w:val="none" w:sz="0" w:space="0" w:color="auto"/>
            <w:left w:val="none" w:sz="0" w:space="0" w:color="auto"/>
            <w:bottom w:val="none" w:sz="0" w:space="0" w:color="auto"/>
            <w:right w:val="none" w:sz="0" w:space="0" w:color="auto"/>
          </w:divBdr>
        </w:div>
        <w:div w:id="1272974601">
          <w:marLeft w:val="0"/>
          <w:marRight w:val="0"/>
          <w:marTop w:val="0"/>
          <w:marBottom w:val="0"/>
          <w:divBdr>
            <w:top w:val="none" w:sz="0" w:space="0" w:color="auto"/>
            <w:left w:val="none" w:sz="0" w:space="0" w:color="auto"/>
            <w:bottom w:val="none" w:sz="0" w:space="0" w:color="auto"/>
            <w:right w:val="none" w:sz="0" w:space="0" w:color="auto"/>
          </w:divBdr>
        </w:div>
        <w:div w:id="605312810">
          <w:marLeft w:val="0"/>
          <w:marRight w:val="0"/>
          <w:marTop w:val="0"/>
          <w:marBottom w:val="0"/>
          <w:divBdr>
            <w:top w:val="none" w:sz="0" w:space="0" w:color="auto"/>
            <w:left w:val="none" w:sz="0" w:space="0" w:color="auto"/>
            <w:bottom w:val="none" w:sz="0" w:space="0" w:color="auto"/>
            <w:right w:val="none" w:sz="0" w:space="0" w:color="auto"/>
          </w:divBdr>
        </w:div>
        <w:div w:id="411246155">
          <w:marLeft w:val="0"/>
          <w:marRight w:val="0"/>
          <w:marTop w:val="0"/>
          <w:marBottom w:val="0"/>
          <w:divBdr>
            <w:top w:val="none" w:sz="0" w:space="0" w:color="auto"/>
            <w:left w:val="none" w:sz="0" w:space="0" w:color="auto"/>
            <w:bottom w:val="none" w:sz="0" w:space="0" w:color="auto"/>
            <w:right w:val="none" w:sz="0" w:space="0" w:color="auto"/>
          </w:divBdr>
        </w:div>
        <w:div w:id="1174954349">
          <w:marLeft w:val="0"/>
          <w:marRight w:val="0"/>
          <w:marTop w:val="0"/>
          <w:marBottom w:val="0"/>
          <w:divBdr>
            <w:top w:val="none" w:sz="0" w:space="0" w:color="auto"/>
            <w:left w:val="none" w:sz="0" w:space="0" w:color="auto"/>
            <w:bottom w:val="none" w:sz="0" w:space="0" w:color="auto"/>
            <w:right w:val="none" w:sz="0" w:space="0" w:color="auto"/>
          </w:divBdr>
        </w:div>
        <w:div w:id="818225882">
          <w:marLeft w:val="0"/>
          <w:marRight w:val="0"/>
          <w:marTop w:val="0"/>
          <w:marBottom w:val="0"/>
          <w:divBdr>
            <w:top w:val="none" w:sz="0" w:space="0" w:color="auto"/>
            <w:left w:val="none" w:sz="0" w:space="0" w:color="auto"/>
            <w:bottom w:val="none" w:sz="0" w:space="0" w:color="auto"/>
            <w:right w:val="none" w:sz="0" w:space="0" w:color="auto"/>
          </w:divBdr>
        </w:div>
        <w:div w:id="603539668">
          <w:marLeft w:val="0"/>
          <w:marRight w:val="0"/>
          <w:marTop w:val="0"/>
          <w:marBottom w:val="0"/>
          <w:divBdr>
            <w:top w:val="none" w:sz="0" w:space="0" w:color="auto"/>
            <w:left w:val="none" w:sz="0" w:space="0" w:color="auto"/>
            <w:bottom w:val="none" w:sz="0" w:space="0" w:color="auto"/>
            <w:right w:val="none" w:sz="0" w:space="0" w:color="auto"/>
          </w:divBdr>
        </w:div>
        <w:div w:id="401879601">
          <w:marLeft w:val="0"/>
          <w:marRight w:val="0"/>
          <w:marTop w:val="0"/>
          <w:marBottom w:val="0"/>
          <w:divBdr>
            <w:top w:val="none" w:sz="0" w:space="0" w:color="auto"/>
            <w:left w:val="none" w:sz="0" w:space="0" w:color="auto"/>
            <w:bottom w:val="none" w:sz="0" w:space="0" w:color="auto"/>
            <w:right w:val="none" w:sz="0" w:space="0" w:color="auto"/>
          </w:divBdr>
        </w:div>
      </w:divsChild>
    </w:div>
    <w:div w:id="424767630">
      <w:bodyDiv w:val="1"/>
      <w:marLeft w:val="0"/>
      <w:marRight w:val="0"/>
      <w:marTop w:val="0"/>
      <w:marBottom w:val="0"/>
      <w:divBdr>
        <w:top w:val="none" w:sz="0" w:space="0" w:color="auto"/>
        <w:left w:val="none" w:sz="0" w:space="0" w:color="auto"/>
        <w:bottom w:val="none" w:sz="0" w:space="0" w:color="auto"/>
        <w:right w:val="none" w:sz="0" w:space="0" w:color="auto"/>
      </w:divBdr>
    </w:div>
    <w:div w:id="424808730">
      <w:bodyDiv w:val="1"/>
      <w:marLeft w:val="0"/>
      <w:marRight w:val="0"/>
      <w:marTop w:val="0"/>
      <w:marBottom w:val="0"/>
      <w:divBdr>
        <w:top w:val="none" w:sz="0" w:space="0" w:color="auto"/>
        <w:left w:val="none" w:sz="0" w:space="0" w:color="auto"/>
        <w:bottom w:val="none" w:sz="0" w:space="0" w:color="auto"/>
        <w:right w:val="none" w:sz="0" w:space="0" w:color="auto"/>
      </w:divBdr>
    </w:div>
    <w:div w:id="424812553">
      <w:bodyDiv w:val="1"/>
      <w:marLeft w:val="0"/>
      <w:marRight w:val="0"/>
      <w:marTop w:val="0"/>
      <w:marBottom w:val="0"/>
      <w:divBdr>
        <w:top w:val="none" w:sz="0" w:space="0" w:color="auto"/>
        <w:left w:val="none" w:sz="0" w:space="0" w:color="auto"/>
        <w:bottom w:val="none" w:sz="0" w:space="0" w:color="auto"/>
        <w:right w:val="none" w:sz="0" w:space="0" w:color="auto"/>
      </w:divBdr>
    </w:div>
    <w:div w:id="424882273">
      <w:bodyDiv w:val="1"/>
      <w:marLeft w:val="0"/>
      <w:marRight w:val="0"/>
      <w:marTop w:val="0"/>
      <w:marBottom w:val="0"/>
      <w:divBdr>
        <w:top w:val="none" w:sz="0" w:space="0" w:color="auto"/>
        <w:left w:val="none" w:sz="0" w:space="0" w:color="auto"/>
        <w:bottom w:val="none" w:sz="0" w:space="0" w:color="auto"/>
        <w:right w:val="none" w:sz="0" w:space="0" w:color="auto"/>
      </w:divBdr>
    </w:div>
    <w:div w:id="424958752">
      <w:bodyDiv w:val="1"/>
      <w:marLeft w:val="0"/>
      <w:marRight w:val="0"/>
      <w:marTop w:val="0"/>
      <w:marBottom w:val="0"/>
      <w:divBdr>
        <w:top w:val="none" w:sz="0" w:space="0" w:color="auto"/>
        <w:left w:val="none" w:sz="0" w:space="0" w:color="auto"/>
        <w:bottom w:val="none" w:sz="0" w:space="0" w:color="auto"/>
        <w:right w:val="none" w:sz="0" w:space="0" w:color="auto"/>
      </w:divBdr>
    </w:div>
    <w:div w:id="425005591">
      <w:bodyDiv w:val="1"/>
      <w:marLeft w:val="0"/>
      <w:marRight w:val="0"/>
      <w:marTop w:val="0"/>
      <w:marBottom w:val="0"/>
      <w:divBdr>
        <w:top w:val="none" w:sz="0" w:space="0" w:color="auto"/>
        <w:left w:val="none" w:sz="0" w:space="0" w:color="auto"/>
        <w:bottom w:val="none" w:sz="0" w:space="0" w:color="auto"/>
        <w:right w:val="none" w:sz="0" w:space="0" w:color="auto"/>
      </w:divBdr>
      <w:divsChild>
        <w:div w:id="573858121">
          <w:marLeft w:val="0"/>
          <w:marRight w:val="0"/>
          <w:marTop w:val="0"/>
          <w:marBottom w:val="0"/>
          <w:divBdr>
            <w:top w:val="none" w:sz="0" w:space="0" w:color="auto"/>
            <w:left w:val="none" w:sz="0" w:space="0" w:color="auto"/>
            <w:bottom w:val="none" w:sz="0" w:space="0" w:color="auto"/>
            <w:right w:val="none" w:sz="0" w:space="0" w:color="auto"/>
          </w:divBdr>
        </w:div>
        <w:div w:id="1088236964">
          <w:marLeft w:val="0"/>
          <w:marRight w:val="0"/>
          <w:marTop w:val="0"/>
          <w:marBottom w:val="0"/>
          <w:divBdr>
            <w:top w:val="none" w:sz="0" w:space="0" w:color="auto"/>
            <w:left w:val="none" w:sz="0" w:space="0" w:color="auto"/>
            <w:bottom w:val="none" w:sz="0" w:space="0" w:color="auto"/>
            <w:right w:val="none" w:sz="0" w:space="0" w:color="auto"/>
          </w:divBdr>
        </w:div>
        <w:div w:id="2129616643">
          <w:marLeft w:val="0"/>
          <w:marRight w:val="0"/>
          <w:marTop w:val="0"/>
          <w:marBottom w:val="0"/>
          <w:divBdr>
            <w:top w:val="none" w:sz="0" w:space="0" w:color="auto"/>
            <w:left w:val="none" w:sz="0" w:space="0" w:color="auto"/>
            <w:bottom w:val="none" w:sz="0" w:space="0" w:color="auto"/>
            <w:right w:val="none" w:sz="0" w:space="0" w:color="auto"/>
          </w:divBdr>
        </w:div>
        <w:div w:id="623926664">
          <w:marLeft w:val="0"/>
          <w:marRight w:val="0"/>
          <w:marTop w:val="0"/>
          <w:marBottom w:val="0"/>
          <w:divBdr>
            <w:top w:val="none" w:sz="0" w:space="0" w:color="auto"/>
            <w:left w:val="none" w:sz="0" w:space="0" w:color="auto"/>
            <w:bottom w:val="none" w:sz="0" w:space="0" w:color="auto"/>
            <w:right w:val="none" w:sz="0" w:space="0" w:color="auto"/>
          </w:divBdr>
        </w:div>
        <w:div w:id="1077283584">
          <w:marLeft w:val="0"/>
          <w:marRight w:val="0"/>
          <w:marTop w:val="0"/>
          <w:marBottom w:val="0"/>
          <w:divBdr>
            <w:top w:val="none" w:sz="0" w:space="0" w:color="auto"/>
            <w:left w:val="none" w:sz="0" w:space="0" w:color="auto"/>
            <w:bottom w:val="none" w:sz="0" w:space="0" w:color="auto"/>
            <w:right w:val="none" w:sz="0" w:space="0" w:color="auto"/>
          </w:divBdr>
        </w:div>
        <w:div w:id="295377670">
          <w:marLeft w:val="0"/>
          <w:marRight w:val="0"/>
          <w:marTop w:val="0"/>
          <w:marBottom w:val="0"/>
          <w:divBdr>
            <w:top w:val="none" w:sz="0" w:space="0" w:color="auto"/>
            <w:left w:val="none" w:sz="0" w:space="0" w:color="auto"/>
            <w:bottom w:val="none" w:sz="0" w:space="0" w:color="auto"/>
            <w:right w:val="none" w:sz="0" w:space="0" w:color="auto"/>
          </w:divBdr>
        </w:div>
        <w:div w:id="1413623315">
          <w:marLeft w:val="0"/>
          <w:marRight w:val="0"/>
          <w:marTop w:val="0"/>
          <w:marBottom w:val="0"/>
          <w:divBdr>
            <w:top w:val="none" w:sz="0" w:space="0" w:color="auto"/>
            <w:left w:val="none" w:sz="0" w:space="0" w:color="auto"/>
            <w:bottom w:val="none" w:sz="0" w:space="0" w:color="auto"/>
            <w:right w:val="none" w:sz="0" w:space="0" w:color="auto"/>
          </w:divBdr>
        </w:div>
        <w:div w:id="655570905">
          <w:marLeft w:val="0"/>
          <w:marRight w:val="0"/>
          <w:marTop w:val="0"/>
          <w:marBottom w:val="0"/>
          <w:divBdr>
            <w:top w:val="none" w:sz="0" w:space="0" w:color="auto"/>
            <w:left w:val="none" w:sz="0" w:space="0" w:color="auto"/>
            <w:bottom w:val="none" w:sz="0" w:space="0" w:color="auto"/>
            <w:right w:val="none" w:sz="0" w:space="0" w:color="auto"/>
          </w:divBdr>
        </w:div>
        <w:div w:id="484054028">
          <w:marLeft w:val="0"/>
          <w:marRight w:val="0"/>
          <w:marTop w:val="0"/>
          <w:marBottom w:val="0"/>
          <w:divBdr>
            <w:top w:val="none" w:sz="0" w:space="0" w:color="auto"/>
            <w:left w:val="none" w:sz="0" w:space="0" w:color="auto"/>
            <w:bottom w:val="none" w:sz="0" w:space="0" w:color="auto"/>
            <w:right w:val="none" w:sz="0" w:space="0" w:color="auto"/>
          </w:divBdr>
        </w:div>
        <w:div w:id="368260681">
          <w:marLeft w:val="0"/>
          <w:marRight w:val="0"/>
          <w:marTop w:val="0"/>
          <w:marBottom w:val="0"/>
          <w:divBdr>
            <w:top w:val="none" w:sz="0" w:space="0" w:color="auto"/>
            <w:left w:val="none" w:sz="0" w:space="0" w:color="auto"/>
            <w:bottom w:val="none" w:sz="0" w:space="0" w:color="auto"/>
            <w:right w:val="none" w:sz="0" w:space="0" w:color="auto"/>
          </w:divBdr>
        </w:div>
        <w:div w:id="384180084">
          <w:marLeft w:val="0"/>
          <w:marRight w:val="0"/>
          <w:marTop w:val="0"/>
          <w:marBottom w:val="0"/>
          <w:divBdr>
            <w:top w:val="none" w:sz="0" w:space="0" w:color="auto"/>
            <w:left w:val="none" w:sz="0" w:space="0" w:color="auto"/>
            <w:bottom w:val="none" w:sz="0" w:space="0" w:color="auto"/>
            <w:right w:val="none" w:sz="0" w:space="0" w:color="auto"/>
          </w:divBdr>
        </w:div>
        <w:div w:id="1046367423">
          <w:marLeft w:val="0"/>
          <w:marRight w:val="0"/>
          <w:marTop w:val="0"/>
          <w:marBottom w:val="0"/>
          <w:divBdr>
            <w:top w:val="none" w:sz="0" w:space="0" w:color="auto"/>
            <w:left w:val="none" w:sz="0" w:space="0" w:color="auto"/>
            <w:bottom w:val="none" w:sz="0" w:space="0" w:color="auto"/>
            <w:right w:val="none" w:sz="0" w:space="0" w:color="auto"/>
          </w:divBdr>
        </w:div>
        <w:div w:id="1568102701">
          <w:marLeft w:val="0"/>
          <w:marRight w:val="0"/>
          <w:marTop w:val="0"/>
          <w:marBottom w:val="0"/>
          <w:divBdr>
            <w:top w:val="none" w:sz="0" w:space="0" w:color="auto"/>
            <w:left w:val="none" w:sz="0" w:space="0" w:color="auto"/>
            <w:bottom w:val="none" w:sz="0" w:space="0" w:color="auto"/>
            <w:right w:val="none" w:sz="0" w:space="0" w:color="auto"/>
          </w:divBdr>
        </w:div>
        <w:div w:id="1011568361">
          <w:marLeft w:val="0"/>
          <w:marRight w:val="0"/>
          <w:marTop w:val="0"/>
          <w:marBottom w:val="0"/>
          <w:divBdr>
            <w:top w:val="none" w:sz="0" w:space="0" w:color="auto"/>
            <w:left w:val="none" w:sz="0" w:space="0" w:color="auto"/>
            <w:bottom w:val="none" w:sz="0" w:space="0" w:color="auto"/>
            <w:right w:val="none" w:sz="0" w:space="0" w:color="auto"/>
          </w:divBdr>
        </w:div>
        <w:div w:id="1750888690">
          <w:marLeft w:val="0"/>
          <w:marRight w:val="0"/>
          <w:marTop w:val="0"/>
          <w:marBottom w:val="0"/>
          <w:divBdr>
            <w:top w:val="none" w:sz="0" w:space="0" w:color="auto"/>
            <w:left w:val="none" w:sz="0" w:space="0" w:color="auto"/>
            <w:bottom w:val="none" w:sz="0" w:space="0" w:color="auto"/>
            <w:right w:val="none" w:sz="0" w:space="0" w:color="auto"/>
          </w:divBdr>
        </w:div>
        <w:div w:id="640620898">
          <w:marLeft w:val="0"/>
          <w:marRight w:val="0"/>
          <w:marTop w:val="0"/>
          <w:marBottom w:val="0"/>
          <w:divBdr>
            <w:top w:val="none" w:sz="0" w:space="0" w:color="auto"/>
            <w:left w:val="none" w:sz="0" w:space="0" w:color="auto"/>
            <w:bottom w:val="none" w:sz="0" w:space="0" w:color="auto"/>
            <w:right w:val="none" w:sz="0" w:space="0" w:color="auto"/>
          </w:divBdr>
        </w:div>
        <w:div w:id="1682463294">
          <w:marLeft w:val="0"/>
          <w:marRight w:val="0"/>
          <w:marTop w:val="0"/>
          <w:marBottom w:val="0"/>
          <w:divBdr>
            <w:top w:val="none" w:sz="0" w:space="0" w:color="auto"/>
            <w:left w:val="none" w:sz="0" w:space="0" w:color="auto"/>
            <w:bottom w:val="none" w:sz="0" w:space="0" w:color="auto"/>
            <w:right w:val="none" w:sz="0" w:space="0" w:color="auto"/>
          </w:divBdr>
        </w:div>
        <w:div w:id="683244754">
          <w:marLeft w:val="0"/>
          <w:marRight w:val="0"/>
          <w:marTop w:val="0"/>
          <w:marBottom w:val="0"/>
          <w:divBdr>
            <w:top w:val="none" w:sz="0" w:space="0" w:color="auto"/>
            <w:left w:val="none" w:sz="0" w:space="0" w:color="auto"/>
            <w:bottom w:val="none" w:sz="0" w:space="0" w:color="auto"/>
            <w:right w:val="none" w:sz="0" w:space="0" w:color="auto"/>
          </w:divBdr>
        </w:div>
        <w:div w:id="785387662">
          <w:marLeft w:val="0"/>
          <w:marRight w:val="0"/>
          <w:marTop w:val="0"/>
          <w:marBottom w:val="0"/>
          <w:divBdr>
            <w:top w:val="none" w:sz="0" w:space="0" w:color="auto"/>
            <w:left w:val="none" w:sz="0" w:space="0" w:color="auto"/>
            <w:bottom w:val="none" w:sz="0" w:space="0" w:color="auto"/>
            <w:right w:val="none" w:sz="0" w:space="0" w:color="auto"/>
          </w:divBdr>
        </w:div>
        <w:div w:id="317851879">
          <w:marLeft w:val="0"/>
          <w:marRight w:val="0"/>
          <w:marTop w:val="0"/>
          <w:marBottom w:val="0"/>
          <w:divBdr>
            <w:top w:val="none" w:sz="0" w:space="0" w:color="auto"/>
            <w:left w:val="none" w:sz="0" w:space="0" w:color="auto"/>
            <w:bottom w:val="none" w:sz="0" w:space="0" w:color="auto"/>
            <w:right w:val="none" w:sz="0" w:space="0" w:color="auto"/>
          </w:divBdr>
        </w:div>
      </w:divsChild>
    </w:div>
    <w:div w:id="425926759">
      <w:bodyDiv w:val="1"/>
      <w:marLeft w:val="0"/>
      <w:marRight w:val="0"/>
      <w:marTop w:val="0"/>
      <w:marBottom w:val="0"/>
      <w:divBdr>
        <w:top w:val="none" w:sz="0" w:space="0" w:color="auto"/>
        <w:left w:val="none" w:sz="0" w:space="0" w:color="auto"/>
        <w:bottom w:val="none" w:sz="0" w:space="0" w:color="auto"/>
        <w:right w:val="none" w:sz="0" w:space="0" w:color="auto"/>
      </w:divBdr>
    </w:div>
    <w:div w:id="426075552">
      <w:bodyDiv w:val="1"/>
      <w:marLeft w:val="0"/>
      <w:marRight w:val="0"/>
      <w:marTop w:val="0"/>
      <w:marBottom w:val="0"/>
      <w:divBdr>
        <w:top w:val="none" w:sz="0" w:space="0" w:color="auto"/>
        <w:left w:val="none" w:sz="0" w:space="0" w:color="auto"/>
        <w:bottom w:val="none" w:sz="0" w:space="0" w:color="auto"/>
        <w:right w:val="none" w:sz="0" w:space="0" w:color="auto"/>
      </w:divBdr>
    </w:div>
    <w:div w:id="426077313">
      <w:bodyDiv w:val="1"/>
      <w:marLeft w:val="0"/>
      <w:marRight w:val="0"/>
      <w:marTop w:val="0"/>
      <w:marBottom w:val="0"/>
      <w:divBdr>
        <w:top w:val="none" w:sz="0" w:space="0" w:color="auto"/>
        <w:left w:val="none" w:sz="0" w:space="0" w:color="auto"/>
        <w:bottom w:val="none" w:sz="0" w:space="0" w:color="auto"/>
        <w:right w:val="none" w:sz="0" w:space="0" w:color="auto"/>
      </w:divBdr>
    </w:div>
    <w:div w:id="426385708">
      <w:bodyDiv w:val="1"/>
      <w:marLeft w:val="0"/>
      <w:marRight w:val="0"/>
      <w:marTop w:val="0"/>
      <w:marBottom w:val="0"/>
      <w:divBdr>
        <w:top w:val="none" w:sz="0" w:space="0" w:color="auto"/>
        <w:left w:val="none" w:sz="0" w:space="0" w:color="auto"/>
        <w:bottom w:val="none" w:sz="0" w:space="0" w:color="auto"/>
        <w:right w:val="none" w:sz="0" w:space="0" w:color="auto"/>
      </w:divBdr>
    </w:div>
    <w:div w:id="426390842">
      <w:bodyDiv w:val="1"/>
      <w:marLeft w:val="0"/>
      <w:marRight w:val="0"/>
      <w:marTop w:val="0"/>
      <w:marBottom w:val="0"/>
      <w:divBdr>
        <w:top w:val="none" w:sz="0" w:space="0" w:color="auto"/>
        <w:left w:val="none" w:sz="0" w:space="0" w:color="auto"/>
        <w:bottom w:val="none" w:sz="0" w:space="0" w:color="auto"/>
        <w:right w:val="none" w:sz="0" w:space="0" w:color="auto"/>
      </w:divBdr>
    </w:div>
    <w:div w:id="427431067">
      <w:bodyDiv w:val="1"/>
      <w:marLeft w:val="0"/>
      <w:marRight w:val="0"/>
      <w:marTop w:val="0"/>
      <w:marBottom w:val="0"/>
      <w:divBdr>
        <w:top w:val="none" w:sz="0" w:space="0" w:color="auto"/>
        <w:left w:val="none" w:sz="0" w:space="0" w:color="auto"/>
        <w:bottom w:val="none" w:sz="0" w:space="0" w:color="auto"/>
        <w:right w:val="none" w:sz="0" w:space="0" w:color="auto"/>
      </w:divBdr>
    </w:div>
    <w:div w:id="427580841">
      <w:bodyDiv w:val="1"/>
      <w:marLeft w:val="0"/>
      <w:marRight w:val="0"/>
      <w:marTop w:val="0"/>
      <w:marBottom w:val="0"/>
      <w:divBdr>
        <w:top w:val="none" w:sz="0" w:space="0" w:color="auto"/>
        <w:left w:val="none" w:sz="0" w:space="0" w:color="auto"/>
        <w:bottom w:val="none" w:sz="0" w:space="0" w:color="auto"/>
        <w:right w:val="none" w:sz="0" w:space="0" w:color="auto"/>
      </w:divBdr>
    </w:div>
    <w:div w:id="427850179">
      <w:bodyDiv w:val="1"/>
      <w:marLeft w:val="0"/>
      <w:marRight w:val="0"/>
      <w:marTop w:val="0"/>
      <w:marBottom w:val="0"/>
      <w:divBdr>
        <w:top w:val="none" w:sz="0" w:space="0" w:color="auto"/>
        <w:left w:val="none" w:sz="0" w:space="0" w:color="auto"/>
        <w:bottom w:val="none" w:sz="0" w:space="0" w:color="auto"/>
        <w:right w:val="none" w:sz="0" w:space="0" w:color="auto"/>
      </w:divBdr>
    </w:div>
    <w:div w:id="428042930">
      <w:bodyDiv w:val="1"/>
      <w:marLeft w:val="0"/>
      <w:marRight w:val="0"/>
      <w:marTop w:val="0"/>
      <w:marBottom w:val="0"/>
      <w:divBdr>
        <w:top w:val="none" w:sz="0" w:space="0" w:color="auto"/>
        <w:left w:val="none" w:sz="0" w:space="0" w:color="auto"/>
        <w:bottom w:val="none" w:sz="0" w:space="0" w:color="auto"/>
        <w:right w:val="none" w:sz="0" w:space="0" w:color="auto"/>
      </w:divBdr>
    </w:div>
    <w:div w:id="428427097">
      <w:bodyDiv w:val="1"/>
      <w:marLeft w:val="0"/>
      <w:marRight w:val="0"/>
      <w:marTop w:val="0"/>
      <w:marBottom w:val="0"/>
      <w:divBdr>
        <w:top w:val="none" w:sz="0" w:space="0" w:color="auto"/>
        <w:left w:val="none" w:sz="0" w:space="0" w:color="auto"/>
        <w:bottom w:val="none" w:sz="0" w:space="0" w:color="auto"/>
        <w:right w:val="none" w:sz="0" w:space="0" w:color="auto"/>
      </w:divBdr>
    </w:div>
    <w:div w:id="429160403">
      <w:bodyDiv w:val="1"/>
      <w:marLeft w:val="0"/>
      <w:marRight w:val="0"/>
      <w:marTop w:val="0"/>
      <w:marBottom w:val="0"/>
      <w:divBdr>
        <w:top w:val="none" w:sz="0" w:space="0" w:color="auto"/>
        <w:left w:val="none" w:sz="0" w:space="0" w:color="auto"/>
        <w:bottom w:val="none" w:sz="0" w:space="0" w:color="auto"/>
        <w:right w:val="none" w:sz="0" w:space="0" w:color="auto"/>
      </w:divBdr>
    </w:div>
    <w:div w:id="429467272">
      <w:bodyDiv w:val="1"/>
      <w:marLeft w:val="0"/>
      <w:marRight w:val="0"/>
      <w:marTop w:val="0"/>
      <w:marBottom w:val="0"/>
      <w:divBdr>
        <w:top w:val="none" w:sz="0" w:space="0" w:color="auto"/>
        <w:left w:val="none" w:sz="0" w:space="0" w:color="auto"/>
        <w:bottom w:val="none" w:sz="0" w:space="0" w:color="auto"/>
        <w:right w:val="none" w:sz="0" w:space="0" w:color="auto"/>
      </w:divBdr>
    </w:div>
    <w:div w:id="429740469">
      <w:bodyDiv w:val="1"/>
      <w:marLeft w:val="0"/>
      <w:marRight w:val="0"/>
      <w:marTop w:val="0"/>
      <w:marBottom w:val="0"/>
      <w:divBdr>
        <w:top w:val="none" w:sz="0" w:space="0" w:color="auto"/>
        <w:left w:val="none" w:sz="0" w:space="0" w:color="auto"/>
        <w:bottom w:val="none" w:sz="0" w:space="0" w:color="auto"/>
        <w:right w:val="none" w:sz="0" w:space="0" w:color="auto"/>
      </w:divBdr>
    </w:div>
    <w:div w:id="429741015">
      <w:bodyDiv w:val="1"/>
      <w:marLeft w:val="0"/>
      <w:marRight w:val="0"/>
      <w:marTop w:val="0"/>
      <w:marBottom w:val="0"/>
      <w:divBdr>
        <w:top w:val="none" w:sz="0" w:space="0" w:color="auto"/>
        <w:left w:val="none" w:sz="0" w:space="0" w:color="auto"/>
        <w:bottom w:val="none" w:sz="0" w:space="0" w:color="auto"/>
        <w:right w:val="none" w:sz="0" w:space="0" w:color="auto"/>
      </w:divBdr>
    </w:div>
    <w:div w:id="429812703">
      <w:bodyDiv w:val="1"/>
      <w:marLeft w:val="0"/>
      <w:marRight w:val="0"/>
      <w:marTop w:val="0"/>
      <w:marBottom w:val="0"/>
      <w:divBdr>
        <w:top w:val="none" w:sz="0" w:space="0" w:color="auto"/>
        <w:left w:val="none" w:sz="0" w:space="0" w:color="auto"/>
        <w:bottom w:val="none" w:sz="0" w:space="0" w:color="auto"/>
        <w:right w:val="none" w:sz="0" w:space="0" w:color="auto"/>
      </w:divBdr>
    </w:div>
    <w:div w:id="430007963">
      <w:bodyDiv w:val="1"/>
      <w:marLeft w:val="0"/>
      <w:marRight w:val="0"/>
      <w:marTop w:val="0"/>
      <w:marBottom w:val="0"/>
      <w:divBdr>
        <w:top w:val="none" w:sz="0" w:space="0" w:color="auto"/>
        <w:left w:val="none" w:sz="0" w:space="0" w:color="auto"/>
        <w:bottom w:val="none" w:sz="0" w:space="0" w:color="auto"/>
        <w:right w:val="none" w:sz="0" w:space="0" w:color="auto"/>
      </w:divBdr>
    </w:div>
    <w:div w:id="430200565">
      <w:bodyDiv w:val="1"/>
      <w:marLeft w:val="0"/>
      <w:marRight w:val="0"/>
      <w:marTop w:val="0"/>
      <w:marBottom w:val="0"/>
      <w:divBdr>
        <w:top w:val="none" w:sz="0" w:space="0" w:color="auto"/>
        <w:left w:val="none" w:sz="0" w:space="0" w:color="auto"/>
        <w:bottom w:val="none" w:sz="0" w:space="0" w:color="auto"/>
        <w:right w:val="none" w:sz="0" w:space="0" w:color="auto"/>
      </w:divBdr>
    </w:div>
    <w:div w:id="430516464">
      <w:bodyDiv w:val="1"/>
      <w:marLeft w:val="0"/>
      <w:marRight w:val="0"/>
      <w:marTop w:val="0"/>
      <w:marBottom w:val="0"/>
      <w:divBdr>
        <w:top w:val="none" w:sz="0" w:space="0" w:color="auto"/>
        <w:left w:val="none" w:sz="0" w:space="0" w:color="auto"/>
        <w:bottom w:val="none" w:sz="0" w:space="0" w:color="auto"/>
        <w:right w:val="none" w:sz="0" w:space="0" w:color="auto"/>
      </w:divBdr>
    </w:div>
    <w:div w:id="430589844">
      <w:bodyDiv w:val="1"/>
      <w:marLeft w:val="0"/>
      <w:marRight w:val="0"/>
      <w:marTop w:val="0"/>
      <w:marBottom w:val="0"/>
      <w:divBdr>
        <w:top w:val="none" w:sz="0" w:space="0" w:color="auto"/>
        <w:left w:val="none" w:sz="0" w:space="0" w:color="auto"/>
        <w:bottom w:val="none" w:sz="0" w:space="0" w:color="auto"/>
        <w:right w:val="none" w:sz="0" w:space="0" w:color="auto"/>
      </w:divBdr>
    </w:div>
    <w:div w:id="430977622">
      <w:bodyDiv w:val="1"/>
      <w:marLeft w:val="0"/>
      <w:marRight w:val="0"/>
      <w:marTop w:val="0"/>
      <w:marBottom w:val="0"/>
      <w:divBdr>
        <w:top w:val="none" w:sz="0" w:space="0" w:color="auto"/>
        <w:left w:val="none" w:sz="0" w:space="0" w:color="auto"/>
        <w:bottom w:val="none" w:sz="0" w:space="0" w:color="auto"/>
        <w:right w:val="none" w:sz="0" w:space="0" w:color="auto"/>
      </w:divBdr>
    </w:div>
    <w:div w:id="431246323">
      <w:bodyDiv w:val="1"/>
      <w:marLeft w:val="0"/>
      <w:marRight w:val="0"/>
      <w:marTop w:val="0"/>
      <w:marBottom w:val="0"/>
      <w:divBdr>
        <w:top w:val="none" w:sz="0" w:space="0" w:color="auto"/>
        <w:left w:val="none" w:sz="0" w:space="0" w:color="auto"/>
        <w:bottom w:val="none" w:sz="0" w:space="0" w:color="auto"/>
        <w:right w:val="none" w:sz="0" w:space="0" w:color="auto"/>
      </w:divBdr>
    </w:div>
    <w:div w:id="431362604">
      <w:bodyDiv w:val="1"/>
      <w:marLeft w:val="0"/>
      <w:marRight w:val="0"/>
      <w:marTop w:val="0"/>
      <w:marBottom w:val="0"/>
      <w:divBdr>
        <w:top w:val="none" w:sz="0" w:space="0" w:color="auto"/>
        <w:left w:val="none" w:sz="0" w:space="0" w:color="auto"/>
        <w:bottom w:val="none" w:sz="0" w:space="0" w:color="auto"/>
        <w:right w:val="none" w:sz="0" w:space="0" w:color="auto"/>
      </w:divBdr>
    </w:div>
    <w:div w:id="431631680">
      <w:bodyDiv w:val="1"/>
      <w:marLeft w:val="0"/>
      <w:marRight w:val="0"/>
      <w:marTop w:val="0"/>
      <w:marBottom w:val="0"/>
      <w:divBdr>
        <w:top w:val="none" w:sz="0" w:space="0" w:color="auto"/>
        <w:left w:val="none" w:sz="0" w:space="0" w:color="auto"/>
        <w:bottom w:val="none" w:sz="0" w:space="0" w:color="auto"/>
        <w:right w:val="none" w:sz="0" w:space="0" w:color="auto"/>
      </w:divBdr>
    </w:div>
    <w:div w:id="431701810">
      <w:bodyDiv w:val="1"/>
      <w:marLeft w:val="0"/>
      <w:marRight w:val="0"/>
      <w:marTop w:val="0"/>
      <w:marBottom w:val="0"/>
      <w:divBdr>
        <w:top w:val="none" w:sz="0" w:space="0" w:color="auto"/>
        <w:left w:val="none" w:sz="0" w:space="0" w:color="auto"/>
        <w:bottom w:val="none" w:sz="0" w:space="0" w:color="auto"/>
        <w:right w:val="none" w:sz="0" w:space="0" w:color="auto"/>
      </w:divBdr>
    </w:div>
    <w:div w:id="431970457">
      <w:bodyDiv w:val="1"/>
      <w:marLeft w:val="0"/>
      <w:marRight w:val="0"/>
      <w:marTop w:val="0"/>
      <w:marBottom w:val="0"/>
      <w:divBdr>
        <w:top w:val="none" w:sz="0" w:space="0" w:color="auto"/>
        <w:left w:val="none" w:sz="0" w:space="0" w:color="auto"/>
        <w:bottom w:val="none" w:sz="0" w:space="0" w:color="auto"/>
        <w:right w:val="none" w:sz="0" w:space="0" w:color="auto"/>
      </w:divBdr>
    </w:div>
    <w:div w:id="432018487">
      <w:bodyDiv w:val="1"/>
      <w:marLeft w:val="0"/>
      <w:marRight w:val="0"/>
      <w:marTop w:val="0"/>
      <w:marBottom w:val="0"/>
      <w:divBdr>
        <w:top w:val="none" w:sz="0" w:space="0" w:color="auto"/>
        <w:left w:val="none" w:sz="0" w:space="0" w:color="auto"/>
        <w:bottom w:val="none" w:sz="0" w:space="0" w:color="auto"/>
        <w:right w:val="none" w:sz="0" w:space="0" w:color="auto"/>
      </w:divBdr>
    </w:div>
    <w:div w:id="432362008">
      <w:bodyDiv w:val="1"/>
      <w:marLeft w:val="0"/>
      <w:marRight w:val="0"/>
      <w:marTop w:val="0"/>
      <w:marBottom w:val="0"/>
      <w:divBdr>
        <w:top w:val="none" w:sz="0" w:space="0" w:color="auto"/>
        <w:left w:val="none" w:sz="0" w:space="0" w:color="auto"/>
        <w:bottom w:val="none" w:sz="0" w:space="0" w:color="auto"/>
        <w:right w:val="none" w:sz="0" w:space="0" w:color="auto"/>
      </w:divBdr>
    </w:div>
    <w:div w:id="432550509">
      <w:bodyDiv w:val="1"/>
      <w:marLeft w:val="0"/>
      <w:marRight w:val="0"/>
      <w:marTop w:val="0"/>
      <w:marBottom w:val="0"/>
      <w:divBdr>
        <w:top w:val="none" w:sz="0" w:space="0" w:color="auto"/>
        <w:left w:val="none" w:sz="0" w:space="0" w:color="auto"/>
        <w:bottom w:val="none" w:sz="0" w:space="0" w:color="auto"/>
        <w:right w:val="none" w:sz="0" w:space="0" w:color="auto"/>
      </w:divBdr>
    </w:div>
    <w:div w:id="433324628">
      <w:bodyDiv w:val="1"/>
      <w:marLeft w:val="0"/>
      <w:marRight w:val="0"/>
      <w:marTop w:val="0"/>
      <w:marBottom w:val="0"/>
      <w:divBdr>
        <w:top w:val="none" w:sz="0" w:space="0" w:color="auto"/>
        <w:left w:val="none" w:sz="0" w:space="0" w:color="auto"/>
        <w:bottom w:val="none" w:sz="0" w:space="0" w:color="auto"/>
        <w:right w:val="none" w:sz="0" w:space="0" w:color="auto"/>
      </w:divBdr>
    </w:div>
    <w:div w:id="433980802">
      <w:bodyDiv w:val="1"/>
      <w:marLeft w:val="0"/>
      <w:marRight w:val="0"/>
      <w:marTop w:val="0"/>
      <w:marBottom w:val="0"/>
      <w:divBdr>
        <w:top w:val="none" w:sz="0" w:space="0" w:color="auto"/>
        <w:left w:val="none" w:sz="0" w:space="0" w:color="auto"/>
        <w:bottom w:val="none" w:sz="0" w:space="0" w:color="auto"/>
        <w:right w:val="none" w:sz="0" w:space="0" w:color="auto"/>
      </w:divBdr>
    </w:div>
    <w:div w:id="433987828">
      <w:bodyDiv w:val="1"/>
      <w:marLeft w:val="0"/>
      <w:marRight w:val="0"/>
      <w:marTop w:val="0"/>
      <w:marBottom w:val="0"/>
      <w:divBdr>
        <w:top w:val="none" w:sz="0" w:space="0" w:color="auto"/>
        <w:left w:val="none" w:sz="0" w:space="0" w:color="auto"/>
        <w:bottom w:val="none" w:sz="0" w:space="0" w:color="auto"/>
        <w:right w:val="none" w:sz="0" w:space="0" w:color="auto"/>
      </w:divBdr>
    </w:div>
    <w:div w:id="434180586">
      <w:bodyDiv w:val="1"/>
      <w:marLeft w:val="0"/>
      <w:marRight w:val="0"/>
      <w:marTop w:val="0"/>
      <w:marBottom w:val="0"/>
      <w:divBdr>
        <w:top w:val="none" w:sz="0" w:space="0" w:color="auto"/>
        <w:left w:val="none" w:sz="0" w:space="0" w:color="auto"/>
        <w:bottom w:val="none" w:sz="0" w:space="0" w:color="auto"/>
        <w:right w:val="none" w:sz="0" w:space="0" w:color="auto"/>
      </w:divBdr>
    </w:div>
    <w:div w:id="434717951">
      <w:bodyDiv w:val="1"/>
      <w:marLeft w:val="0"/>
      <w:marRight w:val="0"/>
      <w:marTop w:val="0"/>
      <w:marBottom w:val="0"/>
      <w:divBdr>
        <w:top w:val="none" w:sz="0" w:space="0" w:color="auto"/>
        <w:left w:val="none" w:sz="0" w:space="0" w:color="auto"/>
        <w:bottom w:val="none" w:sz="0" w:space="0" w:color="auto"/>
        <w:right w:val="none" w:sz="0" w:space="0" w:color="auto"/>
      </w:divBdr>
    </w:div>
    <w:div w:id="434787229">
      <w:bodyDiv w:val="1"/>
      <w:marLeft w:val="0"/>
      <w:marRight w:val="0"/>
      <w:marTop w:val="0"/>
      <w:marBottom w:val="0"/>
      <w:divBdr>
        <w:top w:val="none" w:sz="0" w:space="0" w:color="auto"/>
        <w:left w:val="none" w:sz="0" w:space="0" w:color="auto"/>
        <w:bottom w:val="none" w:sz="0" w:space="0" w:color="auto"/>
        <w:right w:val="none" w:sz="0" w:space="0" w:color="auto"/>
      </w:divBdr>
    </w:div>
    <w:div w:id="434984183">
      <w:bodyDiv w:val="1"/>
      <w:marLeft w:val="0"/>
      <w:marRight w:val="0"/>
      <w:marTop w:val="0"/>
      <w:marBottom w:val="0"/>
      <w:divBdr>
        <w:top w:val="none" w:sz="0" w:space="0" w:color="auto"/>
        <w:left w:val="none" w:sz="0" w:space="0" w:color="auto"/>
        <w:bottom w:val="none" w:sz="0" w:space="0" w:color="auto"/>
        <w:right w:val="none" w:sz="0" w:space="0" w:color="auto"/>
      </w:divBdr>
    </w:div>
    <w:div w:id="435322743">
      <w:bodyDiv w:val="1"/>
      <w:marLeft w:val="0"/>
      <w:marRight w:val="0"/>
      <w:marTop w:val="0"/>
      <w:marBottom w:val="0"/>
      <w:divBdr>
        <w:top w:val="none" w:sz="0" w:space="0" w:color="auto"/>
        <w:left w:val="none" w:sz="0" w:space="0" w:color="auto"/>
        <w:bottom w:val="none" w:sz="0" w:space="0" w:color="auto"/>
        <w:right w:val="none" w:sz="0" w:space="0" w:color="auto"/>
      </w:divBdr>
    </w:div>
    <w:div w:id="435562473">
      <w:bodyDiv w:val="1"/>
      <w:marLeft w:val="0"/>
      <w:marRight w:val="0"/>
      <w:marTop w:val="0"/>
      <w:marBottom w:val="0"/>
      <w:divBdr>
        <w:top w:val="none" w:sz="0" w:space="0" w:color="auto"/>
        <w:left w:val="none" w:sz="0" w:space="0" w:color="auto"/>
        <w:bottom w:val="none" w:sz="0" w:space="0" w:color="auto"/>
        <w:right w:val="none" w:sz="0" w:space="0" w:color="auto"/>
      </w:divBdr>
    </w:div>
    <w:div w:id="435833984">
      <w:bodyDiv w:val="1"/>
      <w:marLeft w:val="0"/>
      <w:marRight w:val="0"/>
      <w:marTop w:val="0"/>
      <w:marBottom w:val="0"/>
      <w:divBdr>
        <w:top w:val="none" w:sz="0" w:space="0" w:color="auto"/>
        <w:left w:val="none" w:sz="0" w:space="0" w:color="auto"/>
        <w:bottom w:val="none" w:sz="0" w:space="0" w:color="auto"/>
        <w:right w:val="none" w:sz="0" w:space="0" w:color="auto"/>
      </w:divBdr>
    </w:div>
    <w:div w:id="436758018">
      <w:bodyDiv w:val="1"/>
      <w:marLeft w:val="0"/>
      <w:marRight w:val="0"/>
      <w:marTop w:val="0"/>
      <w:marBottom w:val="0"/>
      <w:divBdr>
        <w:top w:val="none" w:sz="0" w:space="0" w:color="auto"/>
        <w:left w:val="none" w:sz="0" w:space="0" w:color="auto"/>
        <w:bottom w:val="none" w:sz="0" w:space="0" w:color="auto"/>
        <w:right w:val="none" w:sz="0" w:space="0" w:color="auto"/>
      </w:divBdr>
    </w:div>
    <w:div w:id="437026792">
      <w:bodyDiv w:val="1"/>
      <w:marLeft w:val="0"/>
      <w:marRight w:val="0"/>
      <w:marTop w:val="0"/>
      <w:marBottom w:val="0"/>
      <w:divBdr>
        <w:top w:val="none" w:sz="0" w:space="0" w:color="auto"/>
        <w:left w:val="none" w:sz="0" w:space="0" w:color="auto"/>
        <w:bottom w:val="none" w:sz="0" w:space="0" w:color="auto"/>
        <w:right w:val="none" w:sz="0" w:space="0" w:color="auto"/>
      </w:divBdr>
    </w:div>
    <w:div w:id="437062382">
      <w:bodyDiv w:val="1"/>
      <w:marLeft w:val="0"/>
      <w:marRight w:val="0"/>
      <w:marTop w:val="0"/>
      <w:marBottom w:val="0"/>
      <w:divBdr>
        <w:top w:val="none" w:sz="0" w:space="0" w:color="auto"/>
        <w:left w:val="none" w:sz="0" w:space="0" w:color="auto"/>
        <w:bottom w:val="none" w:sz="0" w:space="0" w:color="auto"/>
        <w:right w:val="none" w:sz="0" w:space="0" w:color="auto"/>
      </w:divBdr>
    </w:div>
    <w:div w:id="437219765">
      <w:bodyDiv w:val="1"/>
      <w:marLeft w:val="0"/>
      <w:marRight w:val="0"/>
      <w:marTop w:val="0"/>
      <w:marBottom w:val="0"/>
      <w:divBdr>
        <w:top w:val="none" w:sz="0" w:space="0" w:color="auto"/>
        <w:left w:val="none" w:sz="0" w:space="0" w:color="auto"/>
        <w:bottom w:val="none" w:sz="0" w:space="0" w:color="auto"/>
        <w:right w:val="none" w:sz="0" w:space="0" w:color="auto"/>
      </w:divBdr>
    </w:div>
    <w:div w:id="437482245">
      <w:bodyDiv w:val="1"/>
      <w:marLeft w:val="0"/>
      <w:marRight w:val="0"/>
      <w:marTop w:val="0"/>
      <w:marBottom w:val="0"/>
      <w:divBdr>
        <w:top w:val="none" w:sz="0" w:space="0" w:color="auto"/>
        <w:left w:val="none" w:sz="0" w:space="0" w:color="auto"/>
        <w:bottom w:val="none" w:sz="0" w:space="0" w:color="auto"/>
        <w:right w:val="none" w:sz="0" w:space="0" w:color="auto"/>
      </w:divBdr>
    </w:div>
    <w:div w:id="437869083">
      <w:bodyDiv w:val="1"/>
      <w:marLeft w:val="0"/>
      <w:marRight w:val="0"/>
      <w:marTop w:val="0"/>
      <w:marBottom w:val="0"/>
      <w:divBdr>
        <w:top w:val="none" w:sz="0" w:space="0" w:color="auto"/>
        <w:left w:val="none" w:sz="0" w:space="0" w:color="auto"/>
        <w:bottom w:val="none" w:sz="0" w:space="0" w:color="auto"/>
        <w:right w:val="none" w:sz="0" w:space="0" w:color="auto"/>
      </w:divBdr>
    </w:div>
    <w:div w:id="438530260">
      <w:bodyDiv w:val="1"/>
      <w:marLeft w:val="0"/>
      <w:marRight w:val="0"/>
      <w:marTop w:val="0"/>
      <w:marBottom w:val="0"/>
      <w:divBdr>
        <w:top w:val="none" w:sz="0" w:space="0" w:color="auto"/>
        <w:left w:val="none" w:sz="0" w:space="0" w:color="auto"/>
        <w:bottom w:val="none" w:sz="0" w:space="0" w:color="auto"/>
        <w:right w:val="none" w:sz="0" w:space="0" w:color="auto"/>
      </w:divBdr>
    </w:div>
    <w:div w:id="438531229">
      <w:bodyDiv w:val="1"/>
      <w:marLeft w:val="0"/>
      <w:marRight w:val="0"/>
      <w:marTop w:val="0"/>
      <w:marBottom w:val="0"/>
      <w:divBdr>
        <w:top w:val="none" w:sz="0" w:space="0" w:color="auto"/>
        <w:left w:val="none" w:sz="0" w:space="0" w:color="auto"/>
        <w:bottom w:val="none" w:sz="0" w:space="0" w:color="auto"/>
        <w:right w:val="none" w:sz="0" w:space="0" w:color="auto"/>
      </w:divBdr>
    </w:div>
    <w:div w:id="438724193">
      <w:bodyDiv w:val="1"/>
      <w:marLeft w:val="0"/>
      <w:marRight w:val="0"/>
      <w:marTop w:val="0"/>
      <w:marBottom w:val="0"/>
      <w:divBdr>
        <w:top w:val="none" w:sz="0" w:space="0" w:color="auto"/>
        <w:left w:val="none" w:sz="0" w:space="0" w:color="auto"/>
        <w:bottom w:val="none" w:sz="0" w:space="0" w:color="auto"/>
        <w:right w:val="none" w:sz="0" w:space="0" w:color="auto"/>
      </w:divBdr>
    </w:div>
    <w:div w:id="439030821">
      <w:bodyDiv w:val="1"/>
      <w:marLeft w:val="0"/>
      <w:marRight w:val="0"/>
      <w:marTop w:val="0"/>
      <w:marBottom w:val="0"/>
      <w:divBdr>
        <w:top w:val="none" w:sz="0" w:space="0" w:color="auto"/>
        <w:left w:val="none" w:sz="0" w:space="0" w:color="auto"/>
        <w:bottom w:val="none" w:sz="0" w:space="0" w:color="auto"/>
        <w:right w:val="none" w:sz="0" w:space="0" w:color="auto"/>
      </w:divBdr>
    </w:div>
    <w:div w:id="439178616">
      <w:bodyDiv w:val="1"/>
      <w:marLeft w:val="0"/>
      <w:marRight w:val="0"/>
      <w:marTop w:val="0"/>
      <w:marBottom w:val="0"/>
      <w:divBdr>
        <w:top w:val="none" w:sz="0" w:space="0" w:color="auto"/>
        <w:left w:val="none" w:sz="0" w:space="0" w:color="auto"/>
        <w:bottom w:val="none" w:sz="0" w:space="0" w:color="auto"/>
        <w:right w:val="none" w:sz="0" w:space="0" w:color="auto"/>
      </w:divBdr>
      <w:divsChild>
        <w:div w:id="875433039">
          <w:marLeft w:val="0"/>
          <w:marRight w:val="0"/>
          <w:marTop w:val="0"/>
          <w:marBottom w:val="0"/>
          <w:divBdr>
            <w:top w:val="none" w:sz="0" w:space="0" w:color="auto"/>
            <w:left w:val="none" w:sz="0" w:space="0" w:color="auto"/>
            <w:bottom w:val="none" w:sz="0" w:space="0" w:color="auto"/>
            <w:right w:val="none" w:sz="0" w:space="0" w:color="auto"/>
          </w:divBdr>
        </w:div>
        <w:div w:id="1152017225">
          <w:marLeft w:val="0"/>
          <w:marRight w:val="0"/>
          <w:marTop w:val="0"/>
          <w:marBottom w:val="0"/>
          <w:divBdr>
            <w:top w:val="none" w:sz="0" w:space="0" w:color="auto"/>
            <w:left w:val="none" w:sz="0" w:space="0" w:color="auto"/>
            <w:bottom w:val="none" w:sz="0" w:space="0" w:color="auto"/>
            <w:right w:val="none" w:sz="0" w:space="0" w:color="auto"/>
          </w:divBdr>
        </w:div>
        <w:div w:id="179396160">
          <w:marLeft w:val="0"/>
          <w:marRight w:val="0"/>
          <w:marTop w:val="0"/>
          <w:marBottom w:val="0"/>
          <w:divBdr>
            <w:top w:val="none" w:sz="0" w:space="0" w:color="auto"/>
            <w:left w:val="none" w:sz="0" w:space="0" w:color="auto"/>
            <w:bottom w:val="none" w:sz="0" w:space="0" w:color="auto"/>
            <w:right w:val="none" w:sz="0" w:space="0" w:color="auto"/>
          </w:divBdr>
        </w:div>
        <w:div w:id="1438527370">
          <w:marLeft w:val="0"/>
          <w:marRight w:val="0"/>
          <w:marTop w:val="0"/>
          <w:marBottom w:val="0"/>
          <w:divBdr>
            <w:top w:val="none" w:sz="0" w:space="0" w:color="auto"/>
            <w:left w:val="none" w:sz="0" w:space="0" w:color="auto"/>
            <w:bottom w:val="none" w:sz="0" w:space="0" w:color="auto"/>
            <w:right w:val="none" w:sz="0" w:space="0" w:color="auto"/>
          </w:divBdr>
        </w:div>
        <w:div w:id="1633052609">
          <w:marLeft w:val="0"/>
          <w:marRight w:val="0"/>
          <w:marTop w:val="0"/>
          <w:marBottom w:val="0"/>
          <w:divBdr>
            <w:top w:val="none" w:sz="0" w:space="0" w:color="auto"/>
            <w:left w:val="none" w:sz="0" w:space="0" w:color="auto"/>
            <w:bottom w:val="none" w:sz="0" w:space="0" w:color="auto"/>
            <w:right w:val="none" w:sz="0" w:space="0" w:color="auto"/>
          </w:divBdr>
        </w:div>
        <w:div w:id="25101754">
          <w:marLeft w:val="0"/>
          <w:marRight w:val="0"/>
          <w:marTop w:val="0"/>
          <w:marBottom w:val="0"/>
          <w:divBdr>
            <w:top w:val="none" w:sz="0" w:space="0" w:color="auto"/>
            <w:left w:val="none" w:sz="0" w:space="0" w:color="auto"/>
            <w:bottom w:val="none" w:sz="0" w:space="0" w:color="auto"/>
            <w:right w:val="none" w:sz="0" w:space="0" w:color="auto"/>
          </w:divBdr>
        </w:div>
        <w:div w:id="1240990402">
          <w:marLeft w:val="0"/>
          <w:marRight w:val="0"/>
          <w:marTop w:val="0"/>
          <w:marBottom w:val="0"/>
          <w:divBdr>
            <w:top w:val="none" w:sz="0" w:space="0" w:color="auto"/>
            <w:left w:val="none" w:sz="0" w:space="0" w:color="auto"/>
            <w:bottom w:val="none" w:sz="0" w:space="0" w:color="auto"/>
            <w:right w:val="none" w:sz="0" w:space="0" w:color="auto"/>
          </w:divBdr>
        </w:div>
        <w:div w:id="1145901520">
          <w:marLeft w:val="0"/>
          <w:marRight w:val="0"/>
          <w:marTop w:val="0"/>
          <w:marBottom w:val="0"/>
          <w:divBdr>
            <w:top w:val="none" w:sz="0" w:space="0" w:color="auto"/>
            <w:left w:val="none" w:sz="0" w:space="0" w:color="auto"/>
            <w:bottom w:val="none" w:sz="0" w:space="0" w:color="auto"/>
            <w:right w:val="none" w:sz="0" w:space="0" w:color="auto"/>
          </w:divBdr>
        </w:div>
        <w:div w:id="1913002840">
          <w:marLeft w:val="0"/>
          <w:marRight w:val="0"/>
          <w:marTop w:val="0"/>
          <w:marBottom w:val="0"/>
          <w:divBdr>
            <w:top w:val="none" w:sz="0" w:space="0" w:color="auto"/>
            <w:left w:val="none" w:sz="0" w:space="0" w:color="auto"/>
            <w:bottom w:val="none" w:sz="0" w:space="0" w:color="auto"/>
            <w:right w:val="none" w:sz="0" w:space="0" w:color="auto"/>
          </w:divBdr>
        </w:div>
        <w:div w:id="551237286">
          <w:marLeft w:val="0"/>
          <w:marRight w:val="0"/>
          <w:marTop w:val="0"/>
          <w:marBottom w:val="0"/>
          <w:divBdr>
            <w:top w:val="none" w:sz="0" w:space="0" w:color="auto"/>
            <w:left w:val="none" w:sz="0" w:space="0" w:color="auto"/>
            <w:bottom w:val="none" w:sz="0" w:space="0" w:color="auto"/>
            <w:right w:val="none" w:sz="0" w:space="0" w:color="auto"/>
          </w:divBdr>
        </w:div>
        <w:div w:id="573200996">
          <w:marLeft w:val="0"/>
          <w:marRight w:val="0"/>
          <w:marTop w:val="0"/>
          <w:marBottom w:val="0"/>
          <w:divBdr>
            <w:top w:val="none" w:sz="0" w:space="0" w:color="auto"/>
            <w:left w:val="none" w:sz="0" w:space="0" w:color="auto"/>
            <w:bottom w:val="none" w:sz="0" w:space="0" w:color="auto"/>
            <w:right w:val="none" w:sz="0" w:space="0" w:color="auto"/>
          </w:divBdr>
        </w:div>
        <w:div w:id="1276062738">
          <w:marLeft w:val="0"/>
          <w:marRight w:val="0"/>
          <w:marTop w:val="0"/>
          <w:marBottom w:val="0"/>
          <w:divBdr>
            <w:top w:val="none" w:sz="0" w:space="0" w:color="auto"/>
            <w:left w:val="none" w:sz="0" w:space="0" w:color="auto"/>
            <w:bottom w:val="none" w:sz="0" w:space="0" w:color="auto"/>
            <w:right w:val="none" w:sz="0" w:space="0" w:color="auto"/>
          </w:divBdr>
        </w:div>
        <w:div w:id="1022169551">
          <w:marLeft w:val="0"/>
          <w:marRight w:val="0"/>
          <w:marTop w:val="0"/>
          <w:marBottom w:val="0"/>
          <w:divBdr>
            <w:top w:val="none" w:sz="0" w:space="0" w:color="auto"/>
            <w:left w:val="none" w:sz="0" w:space="0" w:color="auto"/>
            <w:bottom w:val="none" w:sz="0" w:space="0" w:color="auto"/>
            <w:right w:val="none" w:sz="0" w:space="0" w:color="auto"/>
          </w:divBdr>
        </w:div>
        <w:div w:id="1167549978">
          <w:marLeft w:val="0"/>
          <w:marRight w:val="0"/>
          <w:marTop w:val="0"/>
          <w:marBottom w:val="0"/>
          <w:divBdr>
            <w:top w:val="none" w:sz="0" w:space="0" w:color="auto"/>
            <w:left w:val="none" w:sz="0" w:space="0" w:color="auto"/>
            <w:bottom w:val="none" w:sz="0" w:space="0" w:color="auto"/>
            <w:right w:val="none" w:sz="0" w:space="0" w:color="auto"/>
          </w:divBdr>
        </w:div>
        <w:div w:id="343703437">
          <w:marLeft w:val="0"/>
          <w:marRight w:val="0"/>
          <w:marTop w:val="0"/>
          <w:marBottom w:val="0"/>
          <w:divBdr>
            <w:top w:val="none" w:sz="0" w:space="0" w:color="auto"/>
            <w:left w:val="none" w:sz="0" w:space="0" w:color="auto"/>
            <w:bottom w:val="none" w:sz="0" w:space="0" w:color="auto"/>
            <w:right w:val="none" w:sz="0" w:space="0" w:color="auto"/>
          </w:divBdr>
        </w:div>
        <w:div w:id="27998133">
          <w:marLeft w:val="0"/>
          <w:marRight w:val="0"/>
          <w:marTop w:val="0"/>
          <w:marBottom w:val="0"/>
          <w:divBdr>
            <w:top w:val="none" w:sz="0" w:space="0" w:color="auto"/>
            <w:left w:val="none" w:sz="0" w:space="0" w:color="auto"/>
            <w:bottom w:val="none" w:sz="0" w:space="0" w:color="auto"/>
            <w:right w:val="none" w:sz="0" w:space="0" w:color="auto"/>
          </w:divBdr>
        </w:div>
        <w:div w:id="1099331558">
          <w:marLeft w:val="0"/>
          <w:marRight w:val="0"/>
          <w:marTop w:val="0"/>
          <w:marBottom w:val="0"/>
          <w:divBdr>
            <w:top w:val="none" w:sz="0" w:space="0" w:color="auto"/>
            <w:left w:val="none" w:sz="0" w:space="0" w:color="auto"/>
            <w:bottom w:val="none" w:sz="0" w:space="0" w:color="auto"/>
            <w:right w:val="none" w:sz="0" w:space="0" w:color="auto"/>
          </w:divBdr>
        </w:div>
        <w:div w:id="1559127117">
          <w:marLeft w:val="0"/>
          <w:marRight w:val="0"/>
          <w:marTop w:val="0"/>
          <w:marBottom w:val="0"/>
          <w:divBdr>
            <w:top w:val="none" w:sz="0" w:space="0" w:color="auto"/>
            <w:left w:val="none" w:sz="0" w:space="0" w:color="auto"/>
            <w:bottom w:val="none" w:sz="0" w:space="0" w:color="auto"/>
            <w:right w:val="none" w:sz="0" w:space="0" w:color="auto"/>
          </w:divBdr>
        </w:div>
        <w:div w:id="364602794">
          <w:marLeft w:val="0"/>
          <w:marRight w:val="0"/>
          <w:marTop w:val="0"/>
          <w:marBottom w:val="0"/>
          <w:divBdr>
            <w:top w:val="none" w:sz="0" w:space="0" w:color="auto"/>
            <w:left w:val="none" w:sz="0" w:space="0" w:color="auto"/>
            <w:bottom w:val="none" w:sz="0" w:space="0" w:color="auto"/>
            <w:right w:val="none" w:sz="0" w:space="0" w:color="auto"/>
          </w:divBdr>
        </w:div>
        <w:div w:id="1359703050">
          <w:marLeft w:val="0"/>
          <w:marRight w:val="0"/>
          <w:marTop w:val="0"/>
          <w:marBottom w:val="0"/>
          <w:divBdr>
            <w:top w:val="none" w:sz="0" w:space="0" w:color="auto"/>
            <w:left w:val="none" w:sz="0" w:space="0" w:color="auto"/>
            <w:bottom w:val="none" w:sz="0" w:space="0" w:color="auto"/>
            <w:right w:val="none" w:sz="0" w:space="0" w:color="auto"/>
          </w:divBdr>
        </w:div>
        <w:div w:id="1606304654">
          <w:marLeft w:val="0"/>
          <w:marRight w:val="0"/>
          <w:marTop w:val="0"/>
          <w:marBottom w:val="0"/>
          <w:divBdr>
            <w:top w:val="none" w:sz="0" w:space="0" w:color="auto"/>
            <w:left w:val="none" w:sz="0" w:space="0" w:color="auto"/>
            <w:bottom w:val="none" w:sz="0" w:space="0" w:color="auto"/>
            <w:right w:val="none" w:sz="0" w:space="0" w:color="auto"/>
          </w:divBdr>
        </w:div>
        <w:div w:id="1066076601">
          <w:marLeft w:val="0"/>
          <w:marRight w:val="0"/>
          <w:marTop w:val="0"/>
          <w:marBottom w:val="0"/>
          <w:divBdr>
            <w:top w:val="none" w:sz="0" w:space="0" w:color="auto"/>
            <w:left w:val="none" w:sz="0" w:space="0" w:color="auto"/>
            <w:bottom w:val="none" w:sz="0" w:space="0" w:color="auto"/>
            <w:right w:val="none" w:sz="0" w:space="0" w:color="auto"/>
          </w:divBdr>
        </w:div>
        <w:div w:id="456294122">
          <w:marLeft w:val="0"/>
          <w:marRight w:val="0"/>
          <w:marTop w:val="0"/>
          <w:marBottom w:val="0"/>
          <w:divBdr>
            <w:top w:val="none" w:sz="0" w:space="0" w:color="auto"/>
            <w:left w:val="none" w:sz="0" w:space="0" w:color="auto"/>
            <w:bottom w:val="none" w:sz="0" w:space="0" w:color="auto"/>
            <w:right w:val="none" w:sz="0" w:space="0" w:color="auto"/>
          </w:divBdr>
        </w:div>
        <w:div w:id="327831732">
          <w:marLeft w:val="0"/>
          <w:marRight w:val="0"/>
          <w:marTop w:val="0"/>
          <w:marBottom w:val="0"/>
          <w:divBdr>
            <w:top w:val="none" w:sz="0" w:space="0" w:color="auto"/>
            <w:left w:val="none" w:sz="0" w:space="0" w:color="auto"/>
            <w:bottom w:val="none" w:sz="0" w:space="0" w:color="auto"/>
            <w:right w:val="none" w:sz="0" w:space="0" w:color="auto"/>
          </w:divBdr>
        </w:div>
        <w:div w:id="463012305">
          <w:marLeft w:val="0"/>
          <w:marRight w:val="0"/>
          <w:marTop w:val="0"/>
          <w:marBottom w:val="0"/>
          <w:divBdr>
            <w:top w:val="none" w:sz="0" w:space="0" w:color="auto"/>
            <w:left w:val="none" w:sz="0" w:space="0" w:color="auto"/>
            <w:bottom w:val="none" w:sz="0" w:space="0" w:color="auto"/>
            <w:right w:val="none" w:sz="0" w:space="0" w:color="auto"/>
          </w:divBdr>
        </w:div>
        <w:div w:id="1236821687">
          <w:marLeft w:val="0"/>
          <w:marRight w:val="0"/>
          <w:marTop w:val="0"/>
          <w:marBottom w:val="0"/>
          <w:divBdr>
            <w:top w:val="none" w:sz="0" w:space="0" w:color="auto"/>
            <w:left w:val="none" w:sz="0" w:space="0" w:color="auto"/>
            <w:bottom w:val="none" w:sz="0" w:space="0" w:color="auto"/>
            <w:right w:val="none" w:sz="0" w:space="0" w:color="auto"/>
          </w:divBdr>
        </w:div>
        <w:div w:id="729352338">
          <w:marLeft w:val="0"/>
          <w:marRight w:val="0"/>
          <w:marTop w:val="0"/>
          <w:marBottom w:val="0"/>
          <w:divBdr>
            <w:top w:val="none" w:sz="0" w:space="0" w:color="auto"/>
            <w:left w:val="none" w:sz="0" w:space="0" w:color="auto"/>
            <w:bottom w:val="none" w:sz="0" w:space="0" w:color="auto"/>
            <w:right w:val="none" w:sz="0" w:space="0" w:color="auto"/>
          </w:divBdr>
        </w:div>
        <w:div w:id="1320303678">
          <w:marLeft w:val="0"/>
          <w:marRight w:val="0"/>
          <w:marTop w:val="0"/>
          <w:marBottom w:val="0"/>
          <w:divBdr>
            <w:top w:val="none" w:sz="0" w:space="0" w:color="auto"/>
            <w:left w:val="none" w:sz="0" w:space="0" w:color="auto"/>
            <w:bottom w:val="none" w:sz="0" w:space="0" w:color="auto"/>
            <w:right w:val="none" w:sz="0" w:space="0" w:color="auto"/>
          </w:divBdr>
        </w:div>
        <w:div w:id="841821173">
          <w:marLeft w:val="0"/>
          <w:marRight w:val="0"/>
          <w:marTop w:val="0"/>
          <w:marBottom w:val="0"/>
          <w:divBdr>
            <w:top w:val="none" w:sz="0" w:space="0" w:color="auto"/>
            <w:left w:val="none" w:sz="0" w:space="0" w:color="auto"/>
            <w:bottom w:val="none" w:sz="0" w:space="0" w:color="auto"/>
            <w:right w:val="none" w:sz="0" w:space="0" w:color="auto"/>
          </w:divBdr>
        </w:div>
        <w:div w:id="2047825324">
          <w:marLeft w:val="0"/>
          <w:marRight w:val="0"/>
          <w:marTop w:val="0"/>
          <w:marBottom w:val="0"/>
          <w:divBdr>
            <w:top w:val="none" w:sz="0" w:space="0" w:color="auto"/>
            <w:left w:val="none" w:sz="0" w:space="0" w:color="auto"/>
            <w:bottom w:val="none" w:sz="0" w:space="0" w:color="auto"/>
            <w:right w:val="none" w:sz="0" w:space="0" w:color="auto"/>
          </w:divBdr>
        </w:div>
        <w:div w:id="1335910771">
          <w:marLeft w:val="0"/>
          <w:marRight w:val="0"/>
          <w:marTop w:val="0"/>
          <w:marBottom w:val="0"/>
          <w:divBdr>
            <w:top w:val="none" w:sz="0" w:space="0" w:color="auto"/>
            <w:left w:val="none" w:sz="0" w:space="0" w:color="auto"/>
            <w:bottom w:val="none" w:sz="0" w:space="0" w:color="auto"/>
            <w:right w:val="none" w:sz="0" w:space="0" w:color="auto"/>
          </w:divBdr>
        </w:div>
      </w:divsChild>
    </w:div>
    <w:div w:id="439225737">
      <w:bodyDiv w:val="1"/>
      <w:marLeft w:val="0"/>
      <w:marRight w:val="0"/>
      <w:marTop w:val="0"/>
      <w:marBottom w:val="0"/>
      <w:divBdr>
        <w:top w:val="none" w:sz="0" w:space="0" w:color="auto"/>
        <w:left w:val="none" w:sz="0" w:space="0" w:color="auto"/>
        <w:bottom w:val="none" w:sz="0" w:space="0" w:color="auto"/>
        <w:right w:val="none" w:sz="0" w:space="0" w:color="auto"/>
      </w:divBdr>
    </w:div>
    <w:div w:id="439372182">
      <w:bodyDiv w:val="1"/>
      <w:marLeft w:val="0"/>
      <w:marRight w:val="0"/>
      <w:marTop w:val="0"/>
      <w:marBottom w:val="0"/>
      <w:divBdr>
        <w:top w:val="none" w:sz="0" w:space="0" w:color="auto"/>
        <w:left w:val="none" w:sz="0" w:space="0" w:color="auto"/>
        <w:bottom w:val="none" w:sz="0" w:space="0" w:color="auto"/>
        <w:right w:val="none" w:sz="0" w:space="0" w:color="auto"/>
      </w:divBdr>
    </w:div>
    <w:div w:id="439375469">
      <w:bodyDiv w:val="1"/>
      <w:marLeft w:val="0"/>
      <w:marRight w:val="0"/>
      <w:marTop w:val="0"/>
      <w:marBottom w:val="0"/>
      <w:divBdr>
        <w:top w:val="none" w:sz="0" w:space="0" w:color="auto"/>
        <w:left w:val="none" w:sz="0" w:space="0" w:color="auto"/>
        <w:bottom w:val="none" w:sz="0" w:space="0" w:color="auto"/>
        <w:right w:val="none" w:sz="0" w:space="0" w:color="auto"/>
      </w:divBdr>
    </w:div>
    <w:div w:id="439572465">
      <w:bodyDiv w:val="1"/>
      <w:marLeft w:val="0"/>
      <w:marRight w:val="0"/>
      <w:marTop w:val="0"/>
      <w:marBottom w:val="0"/>
      <w:divBdr>
        <w:top w:val="none" w:sz="0" w:space="0" w:color="auto"/>
        <w:left w:val="none" w:sz="0" w:space="0" w:color="auto"/>
        <w:bottom w:val="none" w:sz="0" w:space="0" w:color="auto"/>
        <w:right w:val="none" w:sz="0" w:space="0" w:color="auto"/>
      </w:divBdr>
    </w:div>
    <w:div w:id="439683718">
      <w:bodyDiv w:val="1"/>
      <w:marLeft w:val="0"/>
      <w:marRight w:val="0"/>
      <w:marTop w:val="0"/>
      <w:marBottom w:val="0"/>
      <w:divBdr>
        <w:top w:val="none" w:sz="0" w:space="0" w:color="auto"/>
        <w:left w:val="none" w:sz="0" w:space="0" w:color="auto"/>
        <w:bottom w:val="none" w:sz="0" w:space="0" w:color="auto"/>
        <w:right w:val="none" w:sz="0" w:space="0" w:color="auto"/>
      </w:divBdr>
    </w:div>
    <w:div w:id="439838470">
      <w:bodyDiv w:val="1"/>
      <w:marLeft w:val="0"/>
      <w:marRight w:val="0"/>
      <w:marTop w:val="0"/>
      <w:marBottom w:val="0"/>
      <w:divBdr>
        <w:top w:val="none" w:sz="0" w:space="0" w:color="auto"/>
        <w:left w:val="none" w:sz="0" w:space="0" w:color="auto"/>
        <w:bottom w:val="none" w:sz="0" w:space="0" w:color="auto"/>
        <w:right w:val="none" w:sz="0" w:space="0" w:color="auto"/>
      </w:divBdr>
    </w:div>
    <w:div w:id="439840765">
      <w:bodyDiv w:val="1"/>
      <w:marLeft w:val="0"/>
      <w:marRight w:val="0"/>
      <w:marTop w:val="0"/>
      <w:marBottom w:val="0"/>
      <w:divBdr>
        <w:top w:val="none" w:sz="0" w:space="0" w:color="auto"/>
        <w:left w:val="none" w:sz="0" w:space="0" w:color="auto"/>
        <w:bottom w:val="none" w:sz="0" w:space="0" w:color="auto"/>
        <w:right w:val="none" w:sz="0" w:space="0" w:color="auto"/>
      </w:divBdr>
    </w:div>
    <w:div w:id="440800254">
      <w:bodyDiv w:val="1"/>
      <w:marLeft w:val="0"/>
      <w:marRight w:val="0"/>
      <w:marTop w:val="0"/>
      <w:marBottom w:val="0"/>
      <w:divBdr>
        <w:top w:val="none" w:sz="0" w:space="0" w:color="auto"/>
        <w:left w:val="none" w:sz="0" w:space="0" w:color="auto"/>
        <w:bottom w:val="none" w:sz="0" w:space="0" w:color="auto"/>
        <w:right w:val="none" w:sz="0" w:space="0" w:color="auto"/>
      </w:divBdr>
      <w:divsChild>
        <w:div w:id="1990866996">
          <w:marLeft w:val="0"/>
          <w:marRight w:val="0"/>
          <w:marTop w:val="0"/>
          <w:marBottom w:val="0"/>
          <w:divBdr>
            <w:top w:val="none" w:sz="0" w:space="0" w:color="auto"/>
            <w:left w:val="none" w:sz="0" w:space="0" w:color="auto"/>
            <w:bottom w:val="none" w:sz="0" w:space="0" w:color="auto"/>
            <w:right w:val="none" w:sz="0" w:space="0" w:color="auto"/>
          </w:divBdr>
        </w:div>
        <w:div w:id="711655472">
          <w:marLeft w:val="0"/>
          <w:marRight w:val="0"/>
          <w:marTop w:val="0"/>
          <w:marBottom w:val="0"/>
          <w:divBdr>
            <w:top w:val="none" w:sz="0" w:space="0" w:color="auto"/>
            <w:left w:val="none" w:sz="0" w:space="0" w:color="auto"/>
            <w:bottom w:val="none" w:sz="0" w:space="0" w:color="auto"/>
            <w:right w:val="none" w:sz="0" w:space="0" w:color="auto"/>
          </w:divBdr>
        </w:div>
        <w:div w:id="1254776351">
          <w:marLeft w:val="0"/>
          <w:marRight w:val="0"/>
          <w:marTop w:val="0"/>
          <w:marBottom w:val="0"/>
          <w:divBdr>
            <w:top w:val="none" w:sz="0" w:space="0" w:color="auto"/>
            <w:left w:val="none" w:sz="0" w:space="0" w:color="auto"/>
            <w:bottom w:val="none" w:sz="0" w:space="0" w:color="auto"/>
            <w:right w:val="none" w:sz="0" w:space="0" w:color="auto"/>
          </w:divBdr>
        </w:div>
        <w:div w:id="1668287826">
          <w:marLeft w:val="0"/>
          <w:marRight w:val="0"/>
          <w:marTop w:val="0"/>
          <w:marBottom w:val="0"/>
          <w:divBdr>
            <w:top w:val="none" w:sz="0" w:space="0" w:color="auto"/>
            <w:left w:val="none" w:sz="0" w:space="0" w:color="auto"/>
            <w:bottom w:val="none" w:sz="0" w:space="0" w:color="auto"/>
            <w:right w:val="none" w:sz="0" w:space="0" w:color="auto"/>
          </w:divBdr>
        </w:div>
        <w:div w:id="2113740339">
          <w:marLeft w:val="0"/>
          <w:marRight w:val="0"/>
          <w:marTop w:val="0"/>
          <w:marBottom w:val="0"/>
          <w:divBdr>
            <w:top w:val="none" w:sz="0" w:space="0" w:color="auto"/>
            <w:left w:val="none" w:sz="0" w:space="0" w:color="auto"/>
            <w:bottom w:val="none" w:sz="0" w:space="0" w:color="auto"/>
            <w:right w:val="none" w:sz="0" w:space="0" w:color="auto"/>
          </w:divBdr>
        </w:div>
        <w:div w:id="281890295">
          <w:marLeft w:val="0"/>
          <w:marRight w:val="0"/>
          <w:marTop w:val="0"/>
          <w:marBottom w:val="0"/>
          <w:divBdr>
            <w:top w:val="none" w:sz="0" w:space="0" w:color="auto"/>
            <w:left w:val="none" w:sz="0" w:space="0" w:color="auto"/>
            <w:bottom w:val="none" w:sz="0" w:space="0" w:color="auto"/>
            <w:right w:val="none" w:sz="0" w:space="0" w:color="auto"/>
          </w:divBdr>
        </w:div>
        <w:div w:id="574319685">
          <w:marLeft w:val="0"/>
          <w:marRight w:val="0"/>
          <w:marTop w:val="0"/>
          <w:marBottom w:val="0"/>
          <w:divBdr>
            <w:top w:val="none" w:sz="0" w:space="0" w:color="auto"/>
            <w:left w:val="none" w:sz="0" w:space="0" w:color="auto"/>
            <w:bottom w:val="none" w:sz="0" w:space="0" w:color="auto"/>
            <w:right w:val="none" w:sz="0" w:space="0" w:color="auto"/>
          </w:divBdr>
        </w:div>
        <w:div w:id="706371343">
          <w:marLeft w:val="0"/>
          <w:marRight w:val="0"/>
          <w:marTop w:val="0"/>
          <w:marBottom w:val="0"/>
          <w:divBdr>
            <w:top w:val="none" w:sz="0" w:space="0" w:color="auto"/>
            <w:left w:val="none" w:sz="0" w:space="0" w:color="auto"/>
            <w:bottom w:val="none" w:sz="0" w:space="0" w:color="auto"/>
            <w:right w:val="none" w:sz="0" w:space="0" w:color="auto"/>
          </w:divBdr>
        </w:div>
        <w:div w:id="1666006414">
          <w:marLeft w:val="0"/>
          <w:marRight w:val="0"/>
          <w:marTop w:val="0"/>
          <w:marBottom w:val="0"/>
          <w:divBdr>
            <w:top w:val="none" w:sz="0" w:space="0" w:color="auto"/>
            <w:left w:val="none" w:sz="0" w:space="0" w:color="auto"/>
            <w:bottom w:val="none" w:sz="0" w:space="0" w:color="auto"/>
            <w:right w:val="none" w:sz="0" w:space="0" w:color="auto"/>
          </w:divBdr>
        </w:div>
        <w:div w:id="2102136956">
          <w:marLeft w:val="0"/>
          <w:marRight w:val="0"/>
          <w:marTop w:val="0"/>
          <w:marBottom w:val="0"/>
          <w:divBdr>
            <w:top w:val="none" w:sz="0" w:space="0" w:color="auto"/>
            <w:left w:val="none" w:sz="0" w:space="0" w:color="auto"/>
            <w:bottom w:val="none" w:sz="0" w:space="0" w:color="auto"/>
            <w:right w:val="none" w:sz="0" w:space="0" w:color="auto"/>
          </w:divBdr>
        </w:div>
        <w:div w:id="1685740778">
          <w:marLeft w:val="0"/>
          <w:marRight w:val="0"/>
          <w:marTop w:val="0"/>
          <w:marBottom w:val="0"/>
          <w:divBdr>
            <w:top w:val="none" w:sz="0" w:space="0" w:color="auto"/>
            <w:left w:val="none" w:sz="0" w:space="0" w:color="auto"/>
            <w:bottom w:val="none" w:sz="0" w:space="0" w:color="auto"/>
            <w:right w:val="none" w:sz="0" w:space="0" w:color="auto"/>
          </w:divBdr>
        </w:div>
        <w:div w:id="684598804">
          <w:marLeft w:val="0"/>
          <w:marRight w:val="0"/>
          <w:marTop w:val="0"/>
          <w:marBottom w:val="0"/>
          <w:divBdr>
            <w:top w:val="none" w:sz="0" w:space="0" w:color="auto"/>
            <w:left w:val="none" w:sz="0" w:space="0" w:color="auto"/>
            <w:bottom w:val="none" w:sz="0" w:space="0" w:color="auto"/>
            <w:right w:val="none" w:sz="0" w:space="0" w:color="auto"/>
          </w:divBdr>
        </w:div>
        <w:div w:id="1359307343">
          <w:marLeft w:val="0"/>
          <w:marRight w:val="0"/>
          <w:marTop w:val="0"/>
          <w:marBottom w:val="0"/>
          <w:divBdr>
            <w:top w:val="none" w:sz="0" w:space="0" w:color="auto"/>
            <w:left w:val="none" w:sz="0" w:space="0" w:color="auto"/>
            <w:bottom w:val="none" w:sz="0" w:space="0" w:color="auto"/>
            <w:right w:val="none" w:sz="0" w:space="0" w:color="auto"/>
          </w:divBdr>
        </w:div>
        <w:div w:id="685718212">
          <w:marLeft w:val="0"/>
          <w:marRight w:val="0"/>
          <w:marTop w:val="0"/>
          <w:marBottom w:val="0"/>
          <w:divBdr>
            <w:top w:val="none" w:sz="0" w:space="0" w:color="auto"/>
            <w:left w:val="none" w:sz="0" w:space="0" w:color="auto"/>
            <w:bottom w:val="none" w:sz="0" w:space="0" w:color="auto"/>
            <w:right w:val="none" w:sz="0" w:space="0" w:color="auto"/>
          </w:divBdr>
        </w:div>
        <w:div w:id="2067609986">
          <w:marLeft w:val="0"/>
          <w:marRight w:val="0"/>
          <w:marTop w:val="0"/>
          <w:marBottom w:val="0"/>
          <w:divBdr>
            <w:top w:val="none" w:sz="0" w:space="0" w:color="auto"/>
            <w:left w:val="none" w:sz="0" w:space="0" w:color="auto"/>
            <w:bottom w:val="none" w:sz="0" w:space="0" w:color="auto"/>
            <w:right w:val="none" w:sz="0" w:space="0" w:color="auto"/>
          </w:divBdr>
        </w:div>
        <w:div w:id="1044670053">
          <w:marLeft w:val="0"/>
          <w:marRight w:val="0"/>
          <w:marTop w:val="0"/>
          <w:marBottom w:val="0"/>
          <w:divBdr>
            <w:top w:val="none" w:sz="0" w:space="0" w:color="auto"/>
            <w:left w:val="none" w:sz="0" w:space="0" w:color="auto"/>
            <w:bottom w:val="none" w:sz="0" w:space="0" w:color="auto"/>
            <w:right w:val="none" w:sz="0" w:space="0" w:color="auto"/>
          </w:divBdr>
        </w:div>
        <w:div w:id="1576158490">
          <w:marLeft w:val="0"/>
          <w:marRight w:val="0"/>
          <w:marTop w:val="0"/>
          <w:marBottom w:val="0"/>
          <w:divBdr>
            <w:top w:val="none" w:sz="0" w:space="0" w:color="auto"/>
            <w:left w:val="none" w:sz="0" w:space="0" w:color="auto"/>
            <w:bottom w:val="none" w:sz="0" w:space="0" w:color="auto"/>
            <w:right w:val="none" w:sz="0" w:space="0" w:color="auto"/>
          </w:divBdr>
        </w:div>
        <w:div w:id="559825983">
          <w:marLeft w:val="0"/>
          <w:marRight w:val="0"/>
          <w:marTop w:val="0"/>
          <w:marBottom w:val="0"/>
          <w:divBdr>
            <w:top w:val="none" w:sz="0" w:space="0" w:color="auto"/>
            <w:left w:val="none" w:sz="0" w:space="0" w:color="auto"/>
            <w:bottom w:val="none" w:sz="0" w:space="0" w:color="auto"/>
            <w:right w:val="none" w:sz="0" w:space="0" w:color="auto"/>
          </w:divBdr>
        </w:div>
        <w:div w:id="1009600389">
          <w:marLeft w:val="0"/>
          <w:marRight w:val="0"/>
          <w:marTop w:val="0"/>
          <w:marBottom w:val="0"/>
          <w:divBdr>
            <w:top w:val="none" w:sz="0" w:space="0" w:color="auto"/>
            <w:left w:val="none" w:sz="0" w:space="0" w:color="auto"/>
            <w:bottom w:val="none" w:sz="0" w:space="0" w:color="auto"/>
            <w:right w:val="none" w:sz="0" w:space="0" w:color="auto"/>
          </w:divBdr>
        </w:div>
        <w:div w:id="1390423916">
          <w:marLeft w:val="0"/>
          <w:marRight w:val="0"/>
          <w:marTop w:val="0"/>
          <w:marBottom w:val="0"/>
          <w:divBdr>
            <w:top w:val="none" w:sz="0" w:space="0" w:color="auto"/>
            <w:left w:val="none" w:sz="0" w:space="0" w:color="auto"/>
            <w:bottom w:val="none" w:sz="0" w:space="0" w:color="auto"/>
            <w:right w:val="none" w:sz="0" w:space="0" w:color="auto"/>
          </w:divBdr>
        </w:div>
        <w:div w:id="1487044178">
          <w:marLeft w:val="0"/>
          <w:marRight w:val="0"/>
          <w:marTop w:val="0"/>
          <w:marBottom w:val="0"/>
          <w:divBdr>
            <w:top w:val="none" w:sz="0" w:space="0" w:color="auto"/>
            <w:left w:val="none" w:sz="0" w:space="0" w:color="auto"/>
            <w:bottom w:val="none" w:sz="0" w:space="0" w:color="auto"/>
            <w:right w:val="none" w:sz="0" w:space="0" w:color="auto"/>
          </w:divBdr>
        </w:div>
        <w:div w:id="1288051912">
          <w:marLeft w:val="0"/>
          <w:marRight w:val="0"/>
          <w:marTop w:val="0"/>
          <w:marBottom w:val="0"/>
          <w:divBdr>
            <w:top w:val="none" w:sz="0" w:space="0" w:color="auto"/>
            <w:left w:val="none" w:sz="0" w:space="0" w:color="auto"/>
            <w:bottom w:val="none" w:sz="0" w:space="0" w:color="auto"/>
            <w:right w:val="none" w:sz="0" w:space="0" w:color="auto"/>
          </w:divBdr>
        </w:div>
        <w:div w:id="612786629">
          <w:marLeft w:val="0"/>
          <w:marRight w:val="0"/>
          <w:marTop w:val="0"/>
          <w:marBottom w:val="0"/>
          <w:divBdr>
            <w:top w:val="none" w:sz="0" w:space="0" w:color="auto"/>
            <w:left w:val="none" w:sz="0" w:space="0" w:color="auto"/>
            <w:bottom w:val="none" w:sz="0" w:space="0" w:color="auto"/>
            <w:right w:val="none" w:sz="0" w:space="0" w:color="auto"/>
          </w:divBdr>
        </w:div>
        <w:div w:id="1948846127">
          <w:marLeft w:val="0"/>
          <w:marRight w:val="0"/>
          <w:marTop w:val="0"/>
          <w:marBottom w:val="0"/>
          <w:divBdr>
            <w:top w:val="none" w:sz="0" w:space="0" w:color="auto"/>
            <w:left w:val="none" w:sz="0" w:space="0" w:color="auto"/>
            <w:bottom w:val="none" w:sz="0" w:space="0" w:color="auto"/>
            <w:right w:val="none" w:sz="0" w:space="0" w:color="auto"/>
          </w:divBdr>
        </w:div>
        <w:div w:id="1830050627">
          <w:marLeft w:val="0"/>
          <w:marRight w:val="0"/>
          <w:marTop w:val="0"/>
          <w:marBottom w:val="0"/>
          <w:divBdr>
            <w:top w:val="none" w:sz="0" w:space="0" w:color="auto"/>
            <w:left w:val="none" w:sz="0" w:space="0" w:color="auto"/>
            <w:bottom w:val="none" w:sz="0" w:space="0" w:color="auto"/>
            <w:right w:val="none" w:sz="0" w:space="0" w:color="auto"/>
          </w:divBdr>
        </w:div>
        <w:div w:id="1030841622">
          <w:marLeft w:val="0"/>
          <w:marRight w:val="0"/>
          <w:marTop w:val="0"/>
          <w:marBottom w:val="0"/>
          <w:divBdr>
            <w:top w:val="none" w:sz="0" w:space="0" w:color="auto"/>
            <w:left w:val="none" w:sz="0" w:space="0" w:color="auto"/>
            <w:bottom w:val="none" w:sz="0" w:space="0" w:color="auto"/>
            <w:right w:val="none" w:sz="0" w:space="0" w:color="auto"/>
          </w:divBdr>
        </w:div>
        <w:div w:id="553202142">
          <w:marLeft w:val="0"/>
          <w:marRight w:val="0"/>
          <w:marTop w:val="0"/>
          <w:marBottom w:val="0"/>
          <w:divBdr>
            <w:top w:val="none" w:sz="0" w:space="0" w:color="auto"/>
            <w:left w:val="none" w:sz="0" w:space="0" w:color="auto"/>
            <w:bottom w:val="none" w:sz="0" w:space="0" w:color="auto"/>
            <w:right w:val="none" w:sz="0" w:space="0" w:color="auto"/>
          </w:divBdr>
        </w:div>
        <w:div w:id="757481590">
          <w:marLeft w:val="0"/>
          <w:marRight w:val="0"/>
          <w:marTop w:val="0"/>
          <w:marBottom w:val="0"/>
          <w:divBdr>
            <w:top w:val="none" w:sz="0" w:space="0" w:color="auto"/>
            <w:left w:val="none" w:sz="0" w:space="0" w:color="auto"/>
            <w:bottom w:val="none" w:sz="0" w:space="0" w:color="auto"/>
            <w:right w:val="none" w:sz="0" w:space="0" w:color="auto"/>
          </w:divBdr>
        </w:div>
      </w:divsChild>
    </w:div>
    <w:div w:id="440800959">
      <w:bodyDiv w:val="1"/>
      <w:marLeft w:val="0"/>
      <w:marRight w:val="0"/>
      <w:marTop w:val="0"/>
      <w:marBottom w:val="0"/>
      <w:divBdr>
        <w:top w:val="none" w:sz="0" w:space="0" w:color="auto"/>
        <w:left w:val="none" w:sz="0" w:space="0" w:color="auto"/>
        <w:bottom w:val="none" w:sz="0" w:space="0" w:color="auto"/>
        <w:right w:val="none" w:sz="0" w:space="0" w:color="auto"/>
      </w:divBdr>
    </w:div>
    <w:div w:id="440803469">
      <w:bodyDiv w:val="1"/>
      <w:marLeft w:val="0"/>
      <w:marRight w:val="0"/>
      <w:marTop w:val="0"/>
      <w:marBottom w:val="0"/>
      <w:divBdr>
        <w:top w:val="none" w:sz="0" w:space="0" w:color="auto"/>
        <w:left w:val="none" w:sz="0" w:space="0" w:color="auto"/>
        <w:bottom w:val="none" w:sz="0" w:space="0" w:color="auto"/>
        <w:right w:val="none" w:sz="0" w:space="0" w:color="auto"/>
      </w:divBdr>
    </w:div>
    <w:div w:id="440875994">
      <w:bodyDiv w:val="1"/>
      <w:marLeft w:val="0"/>
      <w:marRight w:val="0"/>
      <w:marTop w:val="0"/>
      <w:marBottom w:val="0"/>
      <w:divBdr>
        <w:top w:val="none" w:sz="0" w:space="0" w:color="auto"/>
        <w:left w:val="none" w:sz="0" w:space="0" w:color="auto"/>
        <w:bottom w:val="none" w:sz="0" w:space="0" w:color="auto"/>
        <w:right w:val="none" w:sz="0" w:space="0" w:color="auto"/>
      </w:divBdr>
      <w:divsChild>
        <w:div w:id="1309358312">
          <w:marLeft w:val="0"/>
          <w:marRight w:val="0"/>
          <w:marTop w:val="0"/>
          <w:marBottom w:val="0"/>
          <w:divBdr>
            <w:top w:val="none" w:sz="0" w:space="0" w:color="auto"/>
            <w:left w:val="none" w:sz="0" w:space="0" w:color="auto"/>
            <w:bottom w:val="none" w:sz="0" w:space="0" w:color="auto"/>
            <w:right w:val="none" w:sz="0" w:space="0" w:color="auto"/>
          </w:divBdr>
        </w:div>
        <w:div w:id="791896815">
          <w:marLeft w:val="0"/>
          <w:marRight w:val="0"/>
          <w:marTop w:val="0"/>
          <w:marBottom w:val="0"/>
          <w:divBdr>
            <w:top w:val="none" w:sz="0" w:space="0" w:color="auto"/>
            <w:left w:val="none" w:sz="0" w:space="0" w:color="auto"/>
            <w:bottom w:val="none" w:sz="0" w:space="0" w:color="auto"/>
            <w:right w:val="none" w:sz="0" w:space="0" w:color="auto"/>
          </w:divBdr>
        </w:div>
        <w:div w:id="33771170">
          <w:marLeft w:val="0"/>
          <w:marRight w:val="0"/>
          <w:marTop w:val="0"/>
          <w:marBottom w:val="0"/>
          <w:divBdr>
            <w:top w:val="none" w:sz="0" w:space="0" w:color="auto"/>
            <w:left w:val="none" w:sz="0" w:space="0" w:color="auto"/>
            <w:bottom w:val="none" w:sz="0" w:space="0" w:color="auto"/>
            <w:right w:val="none" w:sz="0" w:space="0" w:color="auto"/>
          </w:divBdr>
        </w:div>
        <w:div w:id="1311206163">
          <w:marLeft w:val="0"/>
          <w:marRight w:val="0"/>
          <w:marTop w:val="0"/>
          <w:marBottom w:val="0"/>
          <w:divBdr>
            <w:top w:val="none" w:sz="0" w:space="0" w:color="auto"/>
            <w:left w:val="none" w:sz="0" w:space="0" w:color="auto"/>
            <w:bottom w:val="none" w:sz="0" w:space="0" w:color="auto"/>
            <w:right w:val="none" w:sz="0" w:space="0" w:color="auto"/>
          </w:divBdr>
        </w:div>
        <w:div w:id="1333946520">
          <w:marLeft w:val="0"/>
          <w:marRight w:val="0"/>
          <w:marTop w:val="0"/>
          <w:marBottom w:val="0"/>
          <w:divBdr>
            <w:top w:val="none" w:sz="0" w:space="0" w:color="auto"/>
            <w:left w:val="none" w:sz="0" w:space="0" w:color="auto"/>
            <w:bottom w:val="none" w:sz="0" w:space="0" w:color="auto"/>
            <w:right w:val="none" w:sz="0" w:space="0" w:color="auto"/>
          </w:divBdr>
        </w:div>
        <w:div w:id="970936915">
          <w:marLeft w:val="0"/>
          <w:marRight w:val="0"/>
          <w:marTop w:val="0"/>
          <w:marBottom w:val="0"/>
          <w:divBdr>
            <w:top w:val="none" w:sz="0" w:space="0" w:color="auto"/>
            <w:left w:val="none" w:sz="0" w:space="0" w:color="auto"/>
            <w:bottom w:val="none" w:sz="0" w:space="0" w:color="auto"/>
            <w:right w:val="none" w:sz="0" w:space="0" w:color="auto"/>
          </w:divBdr>
        </w:div>
        <w:div w:id="1793667400">
          <w:marLeft w:val="0"/>
          <w:marRight w:val="0"/>
          <w:marTop w:val="0"/>
          <w:marBottom w:val="0"/>
          <w:divBdr>
            <w:top w:val="none" w:sz="0" w:space="0" w:color="auto"/>
            <w:left w:val="none" w:sz="0" w:space="0" w:color="auto"/>
            <w:bottom w:val="none" w:sz="0" w:space="0" w:color="auto"/>
            <w:right w:val="none" w:sz="0" w:space="0" w:color="auto"/>
          </w:divBdr>
        </w:div>
        <w:div w:id="688484238">
          <w:marLeft w:val="0"/>
          <w:marRight w:val="0"/>
          <w:marTop w:val="0"/>
          <w:marBottom w:val="0"/>
          <w:divBdr>
            <w:top w:val="none" w:sz="0" w:space="0" w:color="auto"/>
            <w:left w:val="none" w:sz="0" w:space="0" w:color="auto"/>
            <w:bottom w:val="none" w:sz="0" w:space="0" w:color="auto"/>
            <w:right w:val="none" w:sz="0" w:space="0" w:color="auto"/>
          </w:divBdr>
        </w:div>
        <w:div w:id="1060372546">
          <w:marLeft w:val="0"/>
          <w:marRight w:val="0"/>
          <w:marTop w:val="0"/>
          <w:marBottom w:val="0"/>
          <w:divBdr>
            <w:top w:val="none" w:sz="0" w:space="0" w:color="auto"/>
            <w:left w:val="none" w:sz="0" w:space="0" w:color="auto"/>
            <w:bottom w:val="none" w:sz="0" w:space="0" w:color="auto"/>
            <w:right w:val="none" w:sz="0" w:space="0" w:color="auto"/>
          </w:divBdr>
        </w:div>
        <w:div w:id="2074423768">
          <w:marLeft w:val="0"/>
          <w:marRight w:val="0"/>
          <w:marTop w:val="0"/>
          <w:marBottom w:val="0"/>
          <w:divBdr>
            <w:top w:val="none" w:sz="0" w:space="0" w:color="auto"/>
            <w:left w:val="none" w:sz="0" w:space="0" w:color="auto"/>
            <w:bottom w:val="none" w:sz="0" w:space="0" w:color="auto"/>
            <w:right w:val="none" w:sz="0" w:space="0" w:color="auto"/>
          </w:divBdr>
        </w:div>
        <w:div w:id="1271233145">
          <w:marLeft w:val="0"/>
          <w:marRight w:val="0"/>
          <w:marTop w:val="0"/>
          <w:marBottom w:val="0"/>
          <w:divBdr>
            <w:top w:val="none" w:sz="0" w:space="0" w:color="auto"/>
            <w:left w:val="none" w:sz="0" w:space="0" w:color="auto"/>
            <w:bottom w:val="none" w:sz="0" w:space="0" w:color="auto"/>
            <w:right w:val="none" w:sz="0" w:space="0" w:color="auto"/>
          </w:divBdr>
        </w:div>
        <w:div w:id="359203097">
          <w:marLeft w:val="0"/>
          <w:marRight w:val="0"/>
          <w:marTop w:val="0"/>
          <w:marBottom w:val="0"/>
          <w:divBdr>
            <w:top w:val="none" w:sz="0" w:space="0" w:color="auto"/>
            <w:left w:val="none" w:sz="0" w:space="0" w:color="auto"/>
            <w:bottom w:val="none" w:sz="0" w:space="0" w:color="auto"/>
            <w:right w:val="none" w:sz="0" w:space="0" w:color="auto"/>
          </w:divBdr>
        </w:div>
        <w:div w:id="639457289">
          <w:marLeft w:val="0"/>
          <w:marRight w:val="0"/>
          <w:marTop w:val="0"/>
          <w:marBottom w:val="0"/>
          <w:divBdr>
            <w:top w:val="none" w:sz="0" w:space="0" w:color="auto"/>
            <w:left w:val="none" w:sz="0" w:space="0" w:color="auto"/>
            <w:bottom w:val="none" w:sz="0" w:space="0" w:color="auto"/>
            <w:right w:val="none" w:sz="0" w:space="0" w:color="auto"/>
          </w:divBdr>
        </w:div>
        <w:div w:id="1906991113">
          <w:marLeft w:val="0"/>
          <w:marRight w:val="0"/>
          <w:marTop w:val="0"/>
          <w:marBottom w:val="0"/>
          <w:divBdr>
            <w:top w:val="none" w:sz="0" w:space="0" w:color="auto"/>
            <w:left w:val="none" w:sz="0" w:space="0" w:color="auto"/>
            <w:bottom w:val="none" w:sz="0" w:space="0" w:color="auto"/>
            <w:right w:val="none" w:sz="0" w:space="0" w:color="auto"/>
          </w:divBdr>
        </w:div>
        <w:div w:id="1471900448">
          <w:marLeft w:val="0"/>
          <w:marRight w:val="0"/>
          <w:marTop w:val="0"/>
          <w:marBottom w:val="0"/>
          <w:divBdr>
            <w:top w:val="none" w:sz="0" w:space="0" w:color="auto"/>
            <w:left w:val="none" w:sz="0" w:space="0" w:color="auto"/>
            <w:bottom w:val="none" w:sz="0" w:space="0" w:color="auto"/>
            <w:right w:val="none" w:sz="0" w:space="0" w:color="auto"/>
          </w:divBdr>
        </w:div>
        <w:div w:id="1618104964">
          <w:marLeft w:val="0"/>
          <w:marRight w:val="0"/>
          <w:marTop w:val="0"/>
          <w:marBottom w:val="0"/>
          <w:divBdr>
            <w:top w:val="none" w:sz="0" w:space="0" w:color="auto"/>
            <w:left w:val="none" w:sz="0" w:space="0" w:color="auto"/>
            <w:bottom w:val="none" w:sz="0" w:space="0" w:color="auto"/>
            <w:right w:val="none" w:sz="0" w:space="0" w:color="auto"/>
          </w:divBdr>
        </w:div>
        <w:div w:id="848714900">
          <w:marLeft w:val="0"/>
          <w:marRight w:val="0"/>
          <w:marTop w:val="0"/>
          <w:marBottom w:val="0"/>
          <w:divBdr>
            <w:top w:val="none" w:sz="0" w:space="0" w:color="auto"/>
            <w:left w:val="none" w:sz="0" w:space="0" w:color="auto"/>
            <w:bottom w:val="none" w:sz="0" w:space="0" w:color="auto"/>
            <w:right w:val="none" w:sz="0" w:space="0" w:color="auto"/>
          </w:divBdr>
        </w:div>
        <w:div w:id="715083141">
          <w:marLeft w:val="0"/>
          <w:marRight w:val="0"/>
          <w:marTop w:val="0"/>
          <w:marBottom w:val="0"/>
          <w:divBdr>
            <w:top w:val="none" w:sz="0" w:space="0" w:color="auto"/>
            <w:left w:val="none" w:sz="0" w:space="0" w:color="auto"/>
            <w:bottom w:val="none" w:sz="0" w:space="0" w:color="auto"/>
            <w:right w:val="none" w:sz="0" w:space="0" w:color="auto"/>
          </w:divBdr>
        </w:div>
        <w:div w:id="2054649643">
          <w:marLeft w:val="0"/>
          <w:marRight w:val="0"/>
          <w:marTop w:val="0"/>
          <w:marBottom w:val="0"/>
          <w:divBdr>
            <w:top w:val="none" w:sz="0" w:space="0" w:color="auto"/>
            <w:left w:val="none" w:sz="0" w:space="0" w:color="auto"/>
            <w:bottom w:val="none" w:sz="0" w:space="0" w:color="auto"/>
            <w:right w:val="none" w:sz="0" w:space="0" w:color="auto"/>
          </w:divBdr>
        </w:div>
        <w:div w:id="1393505611">
          <w:marLeft w:val="0"/>
          <w:marRight w:val="0"/>
          <w:marTop w:val="0"/>
          <w:marBottom w:val="0"/>
          <w:divBdr>
            <w:top w:val="none" w:sz="0" w:space="0" w:color="auto"/>
            <w:left w:val="none" w:sz="0" w:space="0" w:color="auto"/>
            <w:bottom w:val="none" w:sz="0" w:space="0" w:color="auto"/>
            <w:right w:val="none" w:sz="0" w:space="0" w:color="auto"/>
          </w:divBdr>
        </w:div>
        <w:div w:id="428627518">
          <w:marLeft w:val="0"/>
          <w:marRight w:val="0"/>
          <w:marTop w:val="0"/>
          <w:marBottom w:val="0"/>
          <w:divBdr>
            <w:top w:val="none" w:sz="0" w:space="0" w:color="auto"/>
            <w:left w:val="none" w:sz="0" w:space="0" w:color="auto"/>
            <w:bottom w:val="none" w:sz="0" w:space="0" w:color="auto"/>
            <w:right w:val="none" w:sz="0" w:space="0" w:color="auto"/>
          </w:divBdr>
        </w:div>
        <w:div w:id="805704020">
          <w:marLeft w:val="0"/>
          <w:marRight w:val="0"/>
          <w:marTop w:val="0"/>
          <w:marBottom w:val="0"/>
          <w:divBdr>
            <w:top w:val="none" w:sz="0" w:space="0" w:color="auto"/>
            <w:left w:val="none" w:sz="0" w:space="0" w:color="auto"/>
            <w:bottom w:val="none" w:sz="0" w:space="0" w:color="auto"/>
            <w:right w:val="none" w:sz="0" w:space="0" w:color="auto"/>
          </w:divBdr>
        </w:div>
        <w:div w:id="1133911885">
          <w:marLeft w:val="0"/>
          <w:marRight w:val="0"/>
          <w:marTop w:val="0"/>
          <w:marBottom w:val="0"/>
          <w:divBdr>
            <w:top w:val="none" w:sz="0" w:space="0" w:color="auto"/>
            <w:left w:val="none" w:sz="0" w:space="0" w:color="auto"/>
            <w:bottom w:val="none" w:sz="0" w:space="0" w:color="auto"/>
            <w:right w:val="none" w:sz="0" w:space="0" w:color="auto"/>
          </w:divBdr>
        </w:div>
        <w:div w:id="1361585561">
          <w:marLeft w:val="0"/>
          <w:marRight w:val="0"/>
          <w:marTop w:val="0"/>
          <w:marBottom w:val="0"/>
          <w:divBdr>
            <w:top w:val="none" w:sz="0" w:space="0" w:color="auto"/>
            <w:left w:val="none" w:sz="0" w:space="0" w:color="auto"/>
            <w:bottom w:val="none" w:sz="0" w:space="0" w:color="auto"/>
            <w:right w:val="none" w:sz="0" w:space="0" w:color="auto"/>
          </w:divBdr>
        </w:div>
        <w:div w:id="1763260135">
          <w:marLeft w:val="0"/>
          <w:marRight w:val="0"/>
          <w:marTop w:val="0"/>
          <w:marBottom w:val="0"/>
          <w:divBdr>
            <w:top w:val="none" w:sz="0" w:space="0" w:color="auto"/>
            <w:left w:val="none" w:sz="0" w:space="0" w:color="auto"/>
            <w:bottom w:val="none" w:sz="0" w:space="0" w:color="auto"/>
            <w:right w:val="none" w:sz="0" w:space="0" w:color="auto"/>
          </w:divBdr>
        </w:div>
        <w:div w:id="1695185282">
          <w:marLeft w:val="0"/>
          <w:marRight w:val="0"/>
          <w:marTop w:val="0"/>
          <w:marBottom w:val="0"/>
          <w:divBdr>
            <w:top w:val="none" w:sz="0" w:space="0" w:color="auto"/>
            <w:left w:val="none" w:sz="0" w:space="0" w:color="auto"/>
            <w:bottom w:val="none" w:sz="0" w:space="0" w:color="auto"/>
            <w:right w:val="none" w:sz="0" w:space="0" w:color="auto"/>
          </w:divBdr>
        </w:div>
      </w:divsChild>
    </w:div>
    <w:div w:id="440884610">
      <w:bodyDiv w:val="1"/>
      <w:marLeft w:val="0"/>
      <w:marRight w:val="0"/>
      <w:marTop w:val="0"/>
      <w:marBottom w:val="0"/>
      <w:divBdr>
        <w:top w:val="none" w:sz="0" w:space="0" w:color="auto"/>
        <w:left w:val="none" w:sz="0" w:space="0" w:color="auto"/>
        <w:bottom w:val="none" w:sz="0" w:space="0" w:color="auto"/>
        <w:right w:val="none" w:sz="0" w:space="0" w:color="auto"/>
      </w:divBdr>
    </w:div>
    <w:div w:id="440955918">
      <w:bodyDiv w:val="1"/>
      <w:marLeft w:val="0"/>
      <w:marRight w:val="0"/>
      <w:marTop w:val="0"/>
      <w:marBottom w:val="0"/>
      <w:divBdr>
        <w:top w:val="none" w:sz="0" w:space="0" w:color="auto"/>
        <w:left w:val="none" w:sz="0" w:space="0" w:color="auto"/>
        <w:bottom w:val="none" w:sz="0" w:space="0" w:color="auto"/>
        <w:right w:val="none" w:sz="0" w:space="0" w:color="auto"/>
      </w:divBdr>
      <w:divsChild>
        <w:div w:id="159278097">
          <w:marLeft w:val="0"/>
          <w:marRight w:val="0"/>
          <w:marTop w:val="0"/>
          <w:marBottom w:val="0"/>
          <w:divBdr>
            <w:top w:val="none" w:sz="0" w:space="0" w:color="auto"/>
            <w:left w:val="none" w:sz="0" w:space="0" w:color="auto"/>
            <w:bottom w:val="none" w:sz="0" w:space="0" w:color="auto"/>
            <w:right w:val="none" w:sz="0" w:space="0" w:color="auto"/>
          </w:divBdr>
        </w:div>
        <w:div w:id="154613579">
          <w:marLeft w:val="0"/>
          <w:marRight w:val="0"/>
          <w:marTop w:val="0"/>
          <w:marBottom w:val="0"/>
          <w:divBdr>
            <w:top w:val="none" w:sz="0" w:space="0" w:color="auto"/>
            <w:left w:val="none" w:sz="0" w:space="0" w:color="auto"/>
            <w:bottom w:val="none" w:sz="0" w:space="0" w:color="auto"/>
            <w:right w:val="none" w:sz="0" w:space="0" w:color="auto"/>
          </w:divBdr>
        </w:div>
        <w:div w:id="1437404936">
          <w:marLeft w:val="0"/>
          <w:marRight w:val="0"/>
          <w:marTop w:val="0"/>
          <w:marBottom w:val="0"/>
          <w:divBdr>
            <w:top w:val="none" w:sz="0" w:space="0" w:color="auto"/>
            <w:left w:val="none" w:sz="0" w:space="0" w:color="auto"/>
            <w:bottom w:val="none" w:sz="0" w:space="0" w:color="auto"/>
            <w:right w:val="none" w:sz="0" w:space="0" w:color="auto"/>
          </w:divBdr>
        </w:div>
        <w:div w:id="1019697991">
          <w:marLeft w:val="0"/>
          <w:marRight w:val="0"/>
          <w:marTop w:val="0"/>
          <w:marBottom w:val="0"/>
          <w:divBdr>
            <w:top w:val="none" w:sz="0" w:space="0" w:color="auto"/>
            <w:left w:val="none" w:sz="0" w:space="0" w:color="auto"/>
            <w:bottom w:val="none" w:sz="0" w:space="0" w:color="auto"/>
            <w:right w:val="none" w:sz="0" w:space="0" w:color="auto"/>
          </w:divBdr>
        </w:div>
        <w:div w:id="1161894576">
          <w:marLeft w:val="0"/>
          <w:marRight w:val="0"/>
          <w:marTop w:val="0"/>
          <w:marBottom w:val="0"/>
          <w:divBdr>
            <w:top w:val="none" w:sz="0" w:space="0" w:color="auto"/>
            <w:left w:val="none" w:sz="0" w:space="0" w:color="auto"/>
            <w:bottom w:val="none" w:sz="0" w:space="0" w:color="auto"/>
            <w:right w:val="none" w:sz="0" w:space="0" w:color="auto"/>
          </w:divBdr>
        </w:div>
        <w:div w:id="1504124097">
          <w:marLeft w:val="0"/>
          <w:marRight w:val="0"/>
          <w:marTop w:val="0"/>
          <w:marBottom w:val="0"/>
          <w:divBdr>
            <w:top w:val="none" w:sz="0" w:space="0" w:color="auto"/>
            <w:left w:val="none" w:sz="0" w:space="0" w:color="auto"/>
            <w:bottom w:val="none" w:sz="0" w:space="0" w:color="auto"/>
            <w:right w:val="none" w:sz="0" w:space="0" w:color="auto"/>
          </w:divBdr>
        </w:div>
        <w:div w:id="828405778">
          <w:marLeft w:val="0"/>
          <w:marRight w:val="0"/>
          <w:marTop w:val="0"/>
          <w:marBottom w:val="0"/>
          <w:divBdr>
            <w:top w:val="none" w:sz="0" w:space="0" w:color="auto"/>
            <w:left w:val="none" w:sz="0" w:space="0" w:color="auto"/>
            <w:bottom w:val="none" w:sz="0" w:space="0" w:color="auto"/>
            <w:right w:val="none" w:sz="0" w:space="0" w:color="auto"/>
          </w:divBdr>
        </w:div>
        <w:div w:id="1841191394">
          <w:marLeft w:val="0"/>
          <w:marRight w:val="0"/>
          <w:marTop w:val="0"/>
          <w:marBottom w:val="0"/>
          <w:divBdr>
            <w:top w:val="none" w:sz="0" w:space="0" w:color="auto"/>
            <w:left w:val="none" w:sz="0" w:space="0" w:color="auto"/>
            <w:bottom w:val="none" w:sz="0" w:space="0" w:color="auto"/>
            <w:right w:val="none" w:sz="0" w:space="0" w:color="auto"/>
          </w:divBdr>
        </w:div>
        <w:div w:id="1516844557">
          <w:marLeft w:val="0"/>
          <w:marRight w:val="0"/>
          <w:marTop w:val="0"/>
          <w:marBottom w:val="0"/>
          <w:divBdr>
            <w:top w:val="none" w:sz="0" w:space="0" w:color="auto"/>
            <w:left w:val="none" w:sz="0" w:space="0" w:color="auto"/>
            <w:bottom w:val="none" w:sz="0" w:space="0" w:color="auto"/>
            <w:right w:val="none" w:sz="0" w:space="0" w:color="auto"/>
          </w:divBdr>
        </w:div>
        <w:div w:id="683828791">
          <w:marLeft w:val="0"/>
          <w:marRight w:val="0"/>
          <w:marTop w:val="0"/>
          <w:marBottom w:val="0"/>
          <w:divBdr>
            <w:top w:val="none" w:sz="0" w:space="0" w:color="auto"/>
            <w:left w:val="none" w:sz="0" w:space="0" w:color="auto"/>
            <w:bottom w:val="none" w:sz="0" w:space="0" w:color="auto"/>
            <w:right w:val="none" w:sz="0" w:space="0" w:color="auto"/>
          </w:divBdr>
        </w:div>
        <w:div w:id="1819108317">
          <w:marLeft w:val="0"/>
          <w:marRight w:val="0"/>
          <w:marTop w:val="0"/>
          <w:marBottom w:val="0"/>
          <w:divBdr>
            <w:top w:val="none" w:sz="0" w:space="0" w:color="auto"/>
            <w:left w:val="none" w:sz="0" w:space="0" w:color="auto"/>
            <w:bottom w:val="none" w:sz="0" w:space="0" w:color="auto"/>
            <w:right w:val="none" w:sz="0" w:space="0" w:color="auto"/>
          </w:divBdr>
        </w:div>
        <w:div w:id="1151411337">
          <w:marLeft w:val="0"/>
          <w:marRight w:val="0"/>
          <w:marTop w:val="0"/>
          <w:marBottom w:val="0"/>
          <w:divBdr>
            <w:top w:val="none" w:sz="0" w:space="0" w:color="auto"/>
            <w:left w:val="none" w:sz="0" w:space="0" w:color="auto"/>
            <w:bottom w:val="none" w:sz="0" w:space="0" w:color="auto"/>
            <w:right w:val="none" w:sz="0" w:space="0" w:color="auto"/>
          </w:divBdr>
        </w:div>
        <w:div w:id="1037389773">
          <w:marLeft w:val="0"/>
          <w:marRight w:val="0"/>
          <w:marTop w:val="0"/>
          <w:marBottom w:val="0"/>
          <w:divBdr>
            <w:top w:val="none" w:sz="0" w:space="0" w:color="auto"/>
            <w:left w:val="none" w:sz="0" w:space="0" w:color="auto"/>
            <w:bottom w:val="none" w:sz="0" w:space="0" w:color="auto"/>
            <w:right w:val="none" w:sz="0" w:space="0" w:color="auto"/>
          </w:divBdr>
        </w:div>
        <w:div w:id="267008903">
          <w:marLeft w:val="0"/>
          <w:marRight w:val="0"/>
          <w:marTop w:val="0"/>
          <w:marBottom w:val="0"/>
          <w:divBdr>
            <w:top w:val="none" w:sz="0" w:space="0" w:color="auto"/>
            <w:left w:val="none" w:sz="0" w:space="0" w:color="auto"/>
            <w:bottom w:val="none" w:sz="0" w:space="0" w:color="auto"/>
            <w:right w:val="none" w:sz="0" w:space="0" w:color="auto"/>
          </w:divBdr>
        </w:div>
        <w:div w:id="1184440692">
          <w:marLeft w:val="0"/>
          <w:marRight w:val="0"/>
          <w:marTop w:val="0"/>
          <w:marBottom w:val="0"/>
          <w:divBdr>
            <w:top w:val="none" w:sz="0" w:space="0" w:color="auto"/>
            <w:left w:val="none" w:sz="0" w:space="0" w:color="auto"/>
            <w:bottom w:val="none" w:sz="0" w:space="0" w:color="auto"/>
            <w:right w:val="none" w:sz="0" w:space="0" w:color="auto"/>
          </w:divBdr>
        </w:div>
        <w:div w:id="2003703090">
          <w:marLeft w:val="0"/>
          <w:marRight w:val="0"/>
          <w:marTop w:val="0"/>
          <w:marBottom w:val="0"/>
          <w:divBdr>
            <w:top w:val="none" w:sz="0" w:space="0" w:color="auto"/>
            <w:left w:val="none" w:sz="0" w:space="0" w:color="auto"/>
            <w:bottom w:val="none" w:sz="0" w:space="0" w:color="auto"/>
            <w:right w:val="none" w:sz="0" w:space="0" w:color="auto"/>
          </w:divBdr>
        </w:div>
        <w:div w:id="570577518">
          <w:marLeft w:val="0"/>
          <w:marRight w:val="0"/>
          <w:marTop w:val="0"/>
          <w:marBottom w:val="0"/>
          <w:divBdr>
            <w:top w:val="none" w:sz="0" w:space="0" w:color="auto"/>
            <w:left w:val="none" w:sz="0" w:space="0" w:color="auto"/>
            <w:bottom w:val="none" w:sz="0" w:space="0" w:color="auto"/>
            <w:right w:val="none" w:sz="0" w:space="0" w:color="auto"/>
          </w:divBdr>
        </w:div>
        <w:div w:id="1535271270">
          <w:marLeft w:val="0"/>
          <w:marRight w:val="0"/>
          <w:marTop w:val="0"/>
          <w:marBottom w:val="0"/>
          <w:divBdr>
            <w:top w:val="none" w:sz="0" w:space="0" w:color="auto"/>
            <w:left w:val="none" w:sz="0" w:space="0" w:color="auto"/>
            <w:bottom w:val="none" w:sz="0" w:space="0" w:color="auto"/>
            <w:right w:val="none" w:sz="0" w:space="0" w:color="auto"/>
          </w:divBdr>
        </w:div>
        <w:div w:id="932055821">
          <w:marLeft w:val="0"/>
          <w:marRight w:val="0"/>
          <w:marTop w:val="0"/>
          <w:marBottom w:val="0"/>
          <w:divBdr>
            <w:top w:val="none" w:sz="0" w:space="0" w:color="auto"/>
            <w:left w:val="none" w:sz="0" w:space="0" w:color="auto"/>
            <w:bottom w:val="none" w:sz="0" w:space="0" w:color="auto"/>
            <w:right w:val="none" w:sz="0" w:space="0" w:color="auto"/>
          </w:divBdr>
        </w:div>
        <w:div w:id="69236156">
          <w:marLeft w:val="0"/>
          <w:marRight w:val="0"/>
          <w:marTop w:val="0"/>
          <w:marBottom w:val="0"/>
          <w:divBdr>
            <w:top w:val="none" w:sz="0" w:space="0" w:color="auto"/>
            <w:left w:val="none" w:sz="0" w:space="0" w:color="auto"/>
            <w:bottom w:val="none" w:sz="0" w:space="0" w:color="auto"/>
            <w:right w:val="none" w:sz="0" w:space="0" w:color="auto"/>
          </w:divBdr>
        </w:div>
        <w:div w:id="1213158414">
          <w:marLeft w:val="0"/>
          <w:marRight w:val="0"/>
          <w:marTop w:val="0"/>
          <w:marBottom w:val="0"/>
          <w:divBdr>
            <w:top w:val="none" w:sz="0" w:space="0" w:color="auto"/>
            <w:left w:val="none" w:sz="0" w:space="0" w:color="auto"/>
            <w:bottom w:val="none" w:sz="0" w:space="0" w:color="auto"/>
            <w:right w:val="none" w:sz="0" w:space="0" w:color="auto"/>
          </w:divBdr>
        </w:div>
        <w:div w:id="1102578560">
          <w:marLeft w:val="0"/>
          <w:marRight w:val="0"/>
          <w:marTop w:val="0"/>
          <w:marBottom w:val="0"/>
          <w:divBdr>
            <w:top w:val="none" w:sz="0" w:space="0" w:color="auto"/>
            <w:left w:val="none" w:sz="0" w:space="0" w:color="auto"/>
            <w:bottom w:val="none" w:sz="0" w:space="0" w:color="auto"/>
            <w:right w:val="none" w:sz="0" w:space="0" w:color="auto"/>
          </w:divBdr>
        </w:div>
        <w:div w:id="1185241899">
          <w:marLeft w:val="0"/>
          <w:marRight w:val="0"/>
          <w:marTop w:val="0"/>
          <w:marBottom w:val="0"/>
          <w:divBdr>
            <w:top w:val="none" w:sz="0" w:space="0" w:color="auto"/>
            <w:left w:val="none" w:sz="0" w:space="0" w:color="auto"/>
            <w:bottom w:val="none" w:sz="0" w:space="0" w:color="auto"/>
            <w:right w:val="none" w:sz="0" w:space="0" w:color="auto"/>
          </w:divBdr>
        </w:div>
        <w:div w:id="593636125">
          <w:marLeft w:val="0"/>
          <w:marRight w:val="0"/>
          <w:marTop w:val="0"/>
          <w:marBottom w:val="0"/>
          <w:divBdr>
            <w:top w:val="none" w:sz="0" w:space="0" w:color="auto"/>
            <w:left w:val="none" w:sz="0" w:space="0" w:color="auto"/>
            <w:bottom w:val="none" w:sz="0" w:space="0" w:color="auto"/>
            <w:right w:val="none" w:sz="0" w:space="0" w:color="auto"/>
          </w:divBdr>
        </w:div>
        <w:div w:id="477655251">
          <w:marLeft w:val="0"/>
          <w:marRight w:val="0"/>
          <w:marTop w:val="0"/>
          <w:marBottom w:val="0"/>
          <w:divBdr>
            <w:top w:val="none" w:sz="0" w:space="0" w:color="auto"/>
            <w:left w:val="none" w:sz="0" w:space="0" w:color="auto"/>
            <w:bottom w:val="none" w:sz="0" w:space="0" w:color="auto"/>
            <w:right w:val="none" w:sz="0" w:space="0" w:color="auto"/>
          </w:divBdr>
        </w:div>
        <w:div w:id="1864780804">
          <w:marLeft w:val="0"/>
          <w:marRight w:val="0"/>
          <w:marTop w:val="0"/>
          <w:marBottom w:val="0"/>
          <w:divBdr>
            <w:top w:val="none" w:sz="0" w:space="0" w:color="auto"/>
            <w:left w:val="none" w:sz="0" w:space="0" w:color="auto"/>
            <w:bottom w:val="none" w:sz="0" w:space="0" w:color="auto"/>
            <w:right w:val="none" w:sz="0" w:space="0" w:color="auto"/>
          </w:divBdr>
        </w:div>
        <w:div w:id="1166702121">
          <w:marLeft w:val="0"/>
          <w:marRight w:val="0"/>
          <w:marTop w:val="0"/>
          <w:marBottom w:val="0"/>
          <w:divBdr>
            <w:top w:val="none" w:sz="0" w:space="0" w:color="auto"/>
            <w:left w:val="none" w:sz="0" w:space="0" w:color="auto"/>
            <w:bottom w:val="none" w:sz="0" w:space="0" w:color="auto"/>
            <w:right w:val="none" w:sz="0" w:space="0" w:color="auto"/>
          </w:divBdr>
        </w:div>
        <w:div w:id="967663583">
          <w:marLeft w:val="0"/>
          <w:marRight w:val="0"/>
          <w:marTop w:val="0"/>
          <w:marBottom w:val="0"/>
          <w:divBdr>
            <w:top w:val="none" w:sz="0" w:space="0" w:color="auto"/>
            <w:left w:val="none" w:sz="0" w:space="0" w:color="auto"/>
            <w:bottom w:val="none" w:sz="0" w:space="0" w:color="auto"/>
            <w:right w:val="none" w:sz="0" w:space="0" w:color="auto"/>
          </w:divBdr>
        </w:div>
      </w:divsChild>
    </w:div>
    <w:div w:id="441149482">
      <w:bodyDiv w:val="1"/>
      <w:marLeft w:val="0"/>
      <w:marRight w:val="0"/>
      <w:marTop w:val="0"/>
      <w:marBottom w:val="0"/>
      <w:divBdr>
        <w:top w:val="none" w:sz="0" w:space="0" w:color="auto"/>
        <w:left w:val="none" w:sz="0" w:space="0" w:color="auto"/>
        <w:bottom w:val="none" w:sz="0" w:space="0" w:color="auto"/>
        <w:right w:val="none" w:sz="0" w:space="0" w:color="auto"/>
      </w:divBdr>
    </w:div>
    <w:div w:id="441650591">
      <w:bodyDiv w:val="1"/>
      <w:marLeft w:val="0"/>
      <w:marRight w:val="0"/>
      <w:marTop w:val="0"/>
      <w:marBottom w:val="0"/>
      <w:divBdr>
        <w:top w:val="none" w:sz="0" w:space="0" w:color="auto"/>
        <w:left w:val="none" w:sz="0" w:space="0" w:color="auto"/>
        <w:bottom w:val="none" w:sz="0" w:space="0" w:color="auto"/>
        <w:right w:val="none" w:sz="0" w:space="0" w:color="auto"/>
      </w:divBdr>
    </w:div>
    <w:div w:id="441800800">
      <w:bodyDiv w:val="1"/>
      <w:marLeft w:val="0"/>
      <w:marRight w:val="0"/>
      <w:marTop w:val="0"/>
      <w:marBottom w:val="0"/>
      <w:divBdr>
        <w:top w:val="none" w:sz="0" w:space="0" w:color="auto"/>
        <w:left w:val="none" w:sz="0" w:space="0" w:color="auto"/>
        <w:bottom w:val="none" w:sz="0" w:space="0" w:color="auto"/>
        <w:right w:val="none" w:sz="0" w:space="0" w:color="auto"/>
      </w:divBdr>
      <w:divsChild>
        <w:div w:id="219679056">
          <w:marLeft w:val="0"/>
          <w:marRight w:val="0"/>
          <w:marTop w:val="0"/>
          <w:marBottom w:val="0"/>
          <w:divBdr>
            <w:top w:val="none" w:sz="0" w:space="0" w:color="auto"/>
            <w:left w:val="none" w:sz="0" w:space="0" w:color="auto"/>
            <w:bottom w:val="none" w:sz="0" w:space="0" w:color="auto"/>
            <w:right w:val="none" w:sz="0" w:space="0" w:color="auto"/>
          </w:divBdr>
        </w:div>
        <w:div w:id="1180048837">
          <w:marLeft w:val="0"/>
          <w:marRight w:val="0"/>
          <w:marTop w:val="0"/>
          <w:marBottom w:val="0"/>
          <w:divBdr>
            <w:top w:val="none" w:sz="0" w:space="0" w:color="auto"/>
            <w:left w:val="none" w:sz="0" w:space="0" w:color="auto"/>
            <w:bottom w:val="none" w:sz="0" w:space="0" w:color="auto"/>
            <w:right w:val="none" w:sz="0" w:space="0" w:color="auto"/>
          </w:divBdr>
        </w:div>
        <w:div w:id="563415457">
          <w:marLeft w:val="0"/>
          <w:marRight w:val="0"/>
          <w:marTop w:val="0"/>
          <w:marBottom w:val="0"/>
          <w:divBdr>
            <w:top w:val="none" w:sz="0" w:space="0" w:color="auto"/>
            <w:left w:val="none" w:sz="0" w:space="0" w:color="auto"/>
            <w:bottom w:val="none" w:sz="0" w:space="0" w:color="auto"/>
            <w:right w:val="none" w:sz="0" w:space="0" w:color="auto"/>
          </w:divBdr>
        </w:div>
        <w:div w:id="1857422017">
          <w:marLeft w:val="0"/>
          <w:marRight w:val="0"/>
          <w:marTop w:val="0"/>
          <w:marBottom w:val="0"/>
          <w:divBdr>
            <w:top w:val="none" w:sz="0" w:space="0" w:color="auto"/>
            <w:left w:val="none" w:sz="0" w:space="0" w:color="auto"/>
            <w:bottom w:val="none" w:sz="0" w:space="0" w:color="auto"/>
            <w:right w:val="none" w:sz="0" w:space="0" w:color="auto"/>
          </w:divBdr>
        </w:div>
        <w:div w:id="912741933">
          <w:marLeft w:val="0"/>
          <w:marRight w:val="0"/>
          <w:marTop w:val="0"/>
          <w:marBottom w:val="0"/>
          <w:divBdr>
            <w:top w:val="none" w:sz="0" w:space="0" w:color="auto"/>
            <w:left w:val="none" w:sz="0" w:space="0" w:color="auto"/>
            <w:bottom w:val="none" w:sz="0" w:space="0" w:color="auto"/>
            <w:right w:val="none" w:sz="0" w:space="0" w:color="auto"/>
          </w:divBdr>
        </w:div>
        <w:div w:id="343364722">
          <w:marLeft w:val="0"/>
          <w:marRight w:val="0"/>
          <w:marTop w:val="0"/>
          <w:marBottom w:val="0"/>
          <w:divBdr>
            <w:top w:val="none" w:sz="0" w:space="0" w:color="auto"/>
            <w:left w:val="none" w:sz="0" w:space="0" w:color="auto"/>
            <w:bottom w:val="none" w:sz="0" w:space="0" w:color="auto"/>
            <w:right w:val="none" w:sz="0" w:space="0" w:color="auto"/>
          </w:divBdr>
        </w:div>
        <w:div w:id="888758906">
          <w:marLeft w:val="0"/>
          <w:marRight w:val="0"/>
          <w:marTop w:val="0"/>
          <w:marBottom w:val="0"/>
          <w:divBdr>
            <w:top w:val="none" w:sz="0" w:space="0" w:color="auto"/>
            <w:left w:val="none" w:sz="0" w:space="0" w:color="auto"/>
            <w:bottom w:val="none" w:sz="0" w:space="0" w:color="auto"/>
            <w:right w:val="none" w:sz="0" w:space="0" w:color="auto"/>
          </w:divBdr>
        </w:div>
      </w:divsChild>
    </w:div>
    <w:div w:id="442459945">
      <w:bodyDiv w:val="1"/>
      <w:marLeft w:val="0"/>
      <w:marRight w:val="0"/>
      <w:marTop w:val="0"/>
      <w:marBottom w:val="0"/>
      <w:divBdr>
        <w:top w:val="none" w:sz="0" w:space="0" w:color="auto"/>
        <w:left w:val="none" w:sz="0" w:space="0" w:color="auto"/>
        <w:bottom w:val="none" w:sz="0" w:space="0" w:color="auto"/>
        <w:right w:val="none" w:sz="0" w:space="0" w:color="auto"/>
      </w:divBdr>
    </w:div>
    <w:div w:id="442502232">
      <w:bodyDiv w:val="1"/>
      <w:marLeft w:val="0"/>
      <w:marRight w:val="0"/>
      <w:marTop w:val="0"/>
      <w:marBottom w:val="0"/>
      <w:divBdr>
        <w:top w:val="none" w:sz="0" w:space="0" w:color="auto"/>
        <w:left w:val="none" w:sz="0" w:space="0" w:color="auto"/>
        <w:bottom w:val="none" w:sz="0" w:space="0" w:color="auto"/>
        <w:right w:val="none" w:sz="0" w:space="0" w:color="auto"/>
      </w:divBdr>
    </w:div>
    <w:div w:id="442774542">
      <w:bodyDiv w:val="1"/>
      <w:marLeft w:val="0"/>
      <w:marRight w:val="0"/>
      <w:marTop w:val="0"/>
      <w:marBottom w:val="0"/>
      <w:divBdr>
        <w:top w:val="none" w:sz="0" w:space="0" w:color="auto"/>
        <w:left w:val="none" w:sz="0" w:space="0" w:color="auto"/>
        <w:bottom w:val="none" w:sz="0" w:space="0" w:color="auto"/>
        <w:right w:val="none" w:sz="0" w:space="0" w:color="auto"/>
      </w:divBdr>
    </w:div>
    <w:div w:id="442961337">
      <w:bodyDiv w:val="1"/>
      <w:marLeft w:val="0"/>
      <w:marRight w:val="0"/>
      <w:marTop w:val="0"/>
      <w:marBottom w:val="0"/>
      <w:divBdr>
        <w:top w:val="none" w:sz="0" w:space="0" w:color="auto"/>
        <w:left w:val="none" w:sz="0" w:space="0" w:color="auto"/>
        <w:bottom w:val="none" w:sz="0" w:space="0" w:color="auto"/>
        <w:right w:val="none" w:sz="0" w:space="0" w:color="auto"/>
      </w:divBdr>
    </w:div>
    <w:div w:id="443233150">
      <w:bodyDiv w:val="1"/>
      <w:marLeft w:val="0"/>
      <w:marRight w:val="0"/>
      <w:marTop w:val="0"/>
      <w:marBottom w:val="0"/>
      <w:divBdr>
        <w:top w:val="none" w:sz="0" w:space="0" w:color="auto"/>
        <w:left w:val="none" w:sz="0" w:space="0" w:color="auto"/>
        <w:bottom w:val="none" w:sz="0" w:space="0" w:color="auto"/>
        <w:right w:val="none" w:sz="0" w:space="0" w:color="auto"/>
      </w:divBdr>
    </w:div>
    <w:div w:id="443305865">
      <w:bodyDiv w:val="1"/>
      <w:marLeft w:val="0"/>
      <w:marRight w:val="0"/>
      <w:marTop w:val="0"/>
      <w:marBottom w:val="0"/>
      <w:divBdr>
        <w:top w:val="none" w:sz="0" w:space="0" w:color="auto"/>
        <w:left w:val="none" w:sz="0" w:space="0" w:color="auto"/>
        <w:bottom w:val="none" w:sz="0" w:space="0" w:color="auto"/>
        <w:right w:val="none" w:sz="0" w:space="0" w:color="auto"/>
      </w:divBdr>
    </w:div>
    <w:div w:id="443309061">
      <w:bodyDiv w:val="1"/>
      <w:marLeft w:val="0"/>
      <w:marRight w:val="0"/>
      <w:marTop w:val="0"/>
      <w:marBottom w:val="0"/>
      <w:divBdr>
        <w:top w:val="none" w:sz="0" w:space="0" w:color="auto"/>
        <w:left w:val="none" w:sz="0" w:space="0" w:color="auto"/>
        <w:bottom w:val="none" w:sz="0" w:space="0" w:color="auto"/>
        <w:right w:val="none" w:sz="0" w:space="0" w:color="auto"/>
      </w:divBdr>
    </w:div>
    <w:div w:id="443423160">
      <w:bodyDiv w:val="1"/>
      <w:marLeft w:val="0"/>
      <w:marRight w:val="0"/>
      <w:marTop w:val="0"/>
      <w:marBottom w:val="0"/>
      <w:divBdr>
        <w:top w:val="none" w:sz="0" w:space="0" w:color="auto"/>
        <w:left w:val="none" w:sz="0" w:space="0" w:color="auto"/>
        <w:bottom w:val="none" w:sz="0" w:space="0" w:color="auto"/>
        <w:right w:val="none" w:sz="0" w:space="0" w:color="auto"/>
      </w:divBdr>
    </w:div>
    <w:div w:id="443498238">
      <w:bodyDiv w:val="1"/>
      <w:marLeft w:val="0"/>
      <w:marRight w:val="0"/>
      <w:marTop w:val="0"/>
      <w:marBottom w:val="0"/>
      <w:divBdr>
        <w:top w:val="none" w:sz="0" w:space="0" w:color="auto"/>
        <w:left w:val="none" w:sz="0" w:space="0" w:color="auto"/>
        <w:bottom w:val="none" w:sz="0" w:space="0" w:color="auto"/>
        <w:right w:val="none" w:sz="0" w:space="0" w:color="auto"/>
      </w:divBdr>
    </w:div>
    <w:div w:id="443767578">
      <w:bodyDiv w:val="1"/>
      <w:marLeft w:val="0"/>
      <w:marRight w:val="0"/>
      <w:marTop w:val="0"/>
      <w:marBottom w:val="0"/>
      <w:divBdr>
        <w:top w:val="none" w:sz="0" w:space="0" w:color="auto"/>
        <w:left w:val="none" w:sz="0" w:space="0" w:color="auto"/>
        <w:bottom w:val="none" w:sz="0" w:space="0" w:color="auto"/>
        <w:right w:val="none" w:sz="0" w:space="0" w:color="auto"/>
      </w:divBdr>
    </w:div>
    <w:div w:id="444152292">
      <w:bodyDiv w:val="1"/>
      <w:marLeft w:val="0"/>
      <w:marRight w:val="0"/>
      <w:marTop w:val="0"/>
      <w:marBottom w:val="0"/>
      <w:divBdr>
        <w:top w:val="none" w:sz="0" w:space="0" w:color="auto"/>
        <w:left w:val="none" w:sz="0" w:space="0" w:color="auto"/>
        <w:bottom w:val="none" w:sz="0" w:space="0" w:color="auto"/>
        <w:right w:val="none" w:sz="0" w:space="0" w:color="auto"/>
      </w:divBdr>
    </w:div>
    <w:div w:id="444353121">
      <w:bodyDiv w:val="1"/>
      <w:marLeft w:val="0"/>
      <w:marRight w:val="0"/>
      <w:marTop w:val="0"/>
      <w:marBottom w:val="0"/>
      <w:divBdr>
        <w:top w:val="none" w:sz="0" w:space="0" w:color="auto"/>
        <w:left w:val="none" w:sz="0" w:space="0" w:color="auto"/>
        <w:bottom w:val="none" w:sz="0" w:space="0" w:color="auto"/>
        <w:right w:val="none" w:sz="0" w:space="0" w:color="auto"/>
      </w:divBdr>
    </w:div>
    <w:div w:id="444544470">
      <w:bodyDiv w:val="1"/>
      <w:marLeft w:val="0"/>
      <w:marRight w:val="0"/>
      <w:marTop w:val="0"/>
      <w:marBottom w:val="0"/>
      <w:divBdr>
        <w:top w:val="none" w:sz="0" w:space="0" w:color="auto"/>
        <w:left w:val="none" w:sz="0" w:space="0" w:color="auto"/>
        <w:bottom w:val="none" w:sz="0" w:space="0" w:color="auto"/>
        <w:right w:val="none" w:sz="0" w:space="0" w:color="auto"/>
      </w:divBdr>
    </w:div>
    <w:div w:id="444664170">
      <w:bodyDiv w:val="1"/>
      <w:marLeft w:val="0"/>
      <w:marRight w:val="0"/>
      <w:marTop w:val="0"/>
      <w:marBottom w:val="0"/>
      <w:divBdr>
        <w:top w:val="none" w:sz="0" w:space="0" w:color="auto"/>
        <w:left w:val="none" w:sz="0" w:space="0" w:color="auto"/>
        <w:bottom w:val="none" w:sz="0" w:space="0" w:color="auto"/>
        <w:right w:val="none" w:sz="0" w:space="0" w:color="auto"/>
      </w:divBdr>
    </w:div>
    <w:div w:id="445002875">
      <w:bodyDiv w:val="1"/>
      <w:marLeft w:val="0"/>
      <w:marRight w:val="0"/>
      <w:marTop w:val="0"/>
      <w:marBottom w:val="0"/>
      <w:divBdr>
        <w:top w:val="none" w:sz="0" w:space="0" w:color="auto"/>
        <w:left w:val="none" w:sz="0" w:space="0" w:color="auto"/>
        <w:bottom w:val="none" w:sz="0" w:space="0" w:color="auto"/>
        <w:right w:val="none" w:sz="0" w:space="0" w:color="auto"/>
      </w:divBdr>
      <w:divsChild>
        <w:div w:id="423378181">
          <w:marLeft w:val="0"/>
          <w:marRight w:val="0"/>
          <w:marTop w:val="0"/>
          <w:marBottom w:val="0"/>
          <w:divBdr>
            <w:top w:val="none" w:sz="0" w:space="0" w:color="auto"/>
            <w:left w:val="none" w:sz="0" w:space="0" w:color="auto"/>
            <w:bottom w:val="none" w:sz="0" w:space="0" w:color="auto"/>
            <w:right w:val="none" w:sz="0" w:space="0" w:color="auto"/>
          </w:divBdr>
        </w:div>
        <w:div w:id="2040692599">
          <w:marLeft w:val="0"/>
          <w:marRight w:val="0"/>
          <w:marTop w:val="0"/>
          <w:marBottom w:val="0"/>
          <w:divBdr>
            <w:top w:val="none" w:sz="0" w:space="0" w:color="auto"/>
            <w:left w:val="none" w:sz="0" w:space="0" w:color="auto"/>
            <w:bottom w:val="none" w:sz="0" w:space="0" w:color="auto"/>
            <w:right w:val="none" w:sz="0" w:space="0" w:color="auto"/>
          </w:divBdr>
        </w:div>
        <w:div w:id="497621602">
          <w:marLeft w:val="0"/>
          <w:marRight w:val="0"/>
          <w:marTop w:val="0"/>
          <w:marBottom w:val="0"/>
          <w:divBdr>
            <w:top w:val="none" w:sz="0" w:space="0" w:color="auto"/>
            <w:left w:val="none" w:sz="0" w:space="0" w:color="auto"/>
            <w:bottom w:val="none" w:sz="0" w:space="0" w:color="auto"/>
            <w:right w:val="none" w:sz="0" w:space="0" w:color="auto"/>
          </w:divBdr>
        </w:div>
        <w:div w:id="1063716819">
          <w:marLeft w:val="0"/>
          <w:marRight w:val="0"/>
          <w:marTop w:val="0"/>
          <w:marBottom w:val="0"/>
          <w:divBdr>
            <w:top w:val="none" w:sz="0" w:space="0" w:color="auto"/>
            <w:left w:val="none" w:sz="0" w:space="0" w:color="auto"/>
            <w:bottom w:val="none" w:sz="0" w:space="0" w:color="auto"/>
            <w:right w:val="none" w:sz="0" w:space="0" w:color="auto"/>
          </w:divBdr>
        </w:div>
        <w:div w:id="799610205">
          <w:marLeft w:val="0"/>
          <w:marRight w:val="0"/>
          <w:marTop w:val="0"/>
          <w:marBottom w:val="0"/>
          <w:divBdr>
            <w:top w:val="none" w:sz="0" w:space="0" w:color="auto"/>
            <w:left w:val="none" w:sz="0" w:space="0" w:color="auto"/>
            <w:bottom w:val="none" w:sz="0" w:space="0" w:color="auto"/>
            <w:right w:val="none" w:sz="0" w:space="0" w:color="auto"/>
          </w:divBdr>
        </w:div>
        <w:div w:id="432016362">
          <w:marLeft w:val="0"/>
          <w:marRight w:val="0"/>
          <w:marTop w:val="0"/>
          <w:marBottom w:val="0"/>
          <w:divBdr>
            <w:top w:val="none" w:sz="0" w:space="0" w:color="auto"/>
            <w:left w:val="none" w:sz="0" w:space="0" w:color="auto"/>
            <w:bottom w:val="none" w:sz="0" w:space="0" w:color="auto"/>
            <w:right w:val="none" w:sz="0" w:space="0" w:color="auto"/>
          </w:divBdr>
        </w:div>
        <w:div w:id="465784985">
          <w:marLeft w:val="0"/>
          <w:marRight w:val="0"/>
          <w:marTop w:val="0"/>
          <w:marBottom w:val="0"/>
          <w:divBdr>
            <w:top w:val="none" w:sz="0" w:space="0" w:color="auto"/>
            <w:left w:val="none" w:sz="0" w:space="0" w:color="auto"/>
            <w:bottom w:val="none" w:sz="0" w:space="0" w:color="auto"/>
            <w:right w:val="none" w:sz="0" w:space="0" w:color="auto"/>
          </w:divBdr>
        </w:div>
        <w:div w:id="367680261">
          <w:marLeft w:val="0"/>
          <w:marRight w:val="0"/>
          <w:marTop w:val="0"/>
          <w:marBottom w:val="0"/>
          <w:divBdr>
            <w:top w:val="none" w:sz="0" w:space="0" w:color="auto"/>
            <w:left w:val="none" w:sz="0" w:space="0" w:color="auto"/>
            <w:bottom w:val="none" w:sz="0" w:space="0" w:color="auto"/>
            <w:right w:val="none" w:sz="0" w:space="0" w:color="auto"/>
          </w:divBdr>
        </w:div>
        <w:div w:id="2035110418">
          <w:marLeft w:val="0"/>
          <w:marRight w:val="0"/>
          <w:marTop w:val="0"/>
          <w:marBottom w:val="0"/>
          <w:divBdr>
            <w:top w:val="none" w:sz="0" w:space="0" w:color="auto"/>
            <w:left w:val="none" w:sz="0" w:space="0" w:color="auto"/>
            <w:bottom w:val="none" w:sz="0" w:space="0" w:color="auto"/>
            <w:right w:val="none" w:sz="0" w:space="0" w:color="auto"/>
          </w:divBdr>
        </w:div>
        <w:div w:id="755326167">
          <w:marLeft w:val="0"/>
          <w:marRight w:val="0"/>
          <w:marTop w:val="0"/>
          <w:marBottom w:val="0"/>
          <w:divBdr>
            <w:top w:val="none" w:sz="0" w:space="0" w:color="auto"/>
            <w:left w:val="none" w:sz="0" w:space="0" w:color="auto"/>
            <w:bottom w:val="none" w:sz="0" w:space="0" w:color="auto"/>
            <w:right w:val="none" w:sz="0" w:space="0" w:color="auto"/>
          </w:divBdr>
        </w:div>
        <w:div w:id="1355034592">
          <w:marLeft w:val="0"/>
          <w:marRight w:val="0"/>
          <w:marTop w:val="0"/>
          <w:marBottom w:val="0"/>
          <w:divBdr>
            <w:top w:val="none" w:sz="0" w:space="0" w:color="auto"/>
            <w:left w:val="none" w:sz="0" w:space="0" w:color="auto"/>
            <w:bottom w:val="none" w:sz="0" w:space="0" w:color="auto"/>
            <w:right w:val="none" w:sz="0" w:space="0" w:color="auto"/>
          </w:divBdr>
        </w:div>
        <w:div w:id="667288786">
          <w:marLeft w:val="0"/>
          <w:marRight w:val="0"/>
          <w:marTop w:val="0"/>
          <w:marBottom w:val="0"/>
          <w:divBdr>
            <w:top w:val="none" w:sz="0" w:space="0" w:color="auto"/>
            <w:left w:val="none" w:sz="0" w:space="0" w:color="auto"/>
            <w:bottom w:val="none" w:sz="0" w:space="0" w:color="auto"/>
            <w:right w:val="none" w:sz="0" w:space="0" w:color="auto"/>
          </w:divBdr>
        </w:div>
        <w:div w:id="2056195662">
          <w:marLeft w:val="0"/>
          <w:marRight w:val="0"/>
          <w:marTop w:val="0"/>
          <w:marBottom w:val="0"/>
          <w:divBdr>
            <w:top w:val="none" w:sz="0" w:space="0" w:color="auto"/>
            <w:left w:val="none" w:sz="0" w:space="0" w:color="auto"/>
            <w:bottom w:val="none" w:sz="0" w:space="0" w:color="auto"/>
            <w:right w:val="none" w:sz="0" w:space="0" w:color="auto"/>
          </w:divBdr>
        </w:div>
        <w:div w:id="1319312379">
          <w:marLeft w:val="0"/>
          <w:marRight w:val="0"/>
          <w:marTop w:val="0"/>
          <w:marBottom w:val="0"/>
          <w:divBdr>
            <w:top w:val="none" w:sz="0" w:space="0" w:color="auto"/>
            <w:left w:val="none" w:sz="0" w:space="0" w:color="auto"/>
            <w:bottom w:val="none" w:sz="0" w:space="0" w:color="auto"/>
            <w:right w:val="none" w:sz="0" w:space="0" w:color="auto"/>
          </w:divBdr>
        </w:div>
        <w:div w:id="194583656">
          <w:marLeft w:val="0"/>
          <w:marRight w:val="0"/>
          <w:marTop w:val="0"/>
          <w:marBottom w:val="0"/>
          <w:divBdr>
            <w:top w:val="none" w:sz="0" w:space="0" w:color="auto"/>
            <w:left w:val="none" w:sz="0" w:space="0" w:color="auto"/>
            <w:bottom w:val="none" w:sz="0" w:space="0" w:color="auto"/>
            <w:right w:val="none" w:sz="0" w:space="0" w:color="auto"/>
          </w:divBdr>
        </w:div>
        <w:div w:id="1551922486">
          <w:marLeft w:val="0"/>
          <w:marRight w:val="0"/>
          <w:marTop w:val="0"/>
          <w:marBottom w:val="0"/>
          <w:divBdr>
            <w:top w:val="none" w:sz="0" w:space="0" w:color="auto"/>
            <w:left w:val="none" w:sz="0" w:space="0" w:color="auto"/>
            <w:bottom w:val="none" w:sz="0" w:space="0" w:color="auto"/>
            <w:right w:val="none" w:sz="0" w:space="0" w:color="auto"/>
          </w:divBdr>
        </w:div>
        <w:div w:id="1161772931">
          <w:marLeft w:val="0"/>
          <w:marRight w:val="0"/>
          <w:marTop w:val="0"/>
          <w:marBottom w:val="0"/>
          <w:divBdr>
            <w:top w:val="none" w:sz="0" w:space="0" w:color="auto"/>
            <w:left w:val="none" w:sz="0" w:space="0" w:color="auto"/>
            <w:bottom w:val="none" w:sz="0" w:space="0" w:color="auto"/>
            <w:right w:val="none" w:sz="0" w:space="0" w:color="auto"/>
          </w:divBdr>
        </w:div>
        <w:div w:id="420638959">
          <w:marLeft w:val="0"/>
          <w:marRight w:val="0"/>
          <w:marTop w:val="0"/>
          <w:marBottom w:val="0"/>
          <w:divBdr>
            <w:top w:val="none" w:sz="0" w:space="0" w:color="auto"/>
            <w:left w:val="none" w:sz="0" w:space="0" w:color="auto"/>
            <w:bottom w:val="none" w:sz="0" w:space="0" w:color="auto"/>
            <w:right w:val="none" w:sz="0" w:space="0" w:color="auto"/>
          </w:divBdr>
        </w:div>
        <w:div w:id="446198671">
          <w:marLeft w:val="0"/>
          <w:marRight w:val="0"/>
          <w:marTop w:val="0"/>
          <w:marBottom w:val="0"/>
          <w:divBdr>
            <w:top w:val="none" w:sz="0" w:space="0" w:color="auto"/>
            <w:left w:val="none" w:sz="0" w:space="0" w:color="auto"/>
            <w:bottom w:val="none" w:sz="0" w:space="0" w:color="auto"/>
            <w:right w:val="none" w:sz="0" w:space="0" w:color="auto"/>
          </w:divBdr>
        </w:div>
        <w:div w:id="1314601242">
          <w:marLeft w:val="0"/>
          <w:marRight w:val="0"/>
          <w:marTop w:val="0"/>
          <w:marBottom w:val="0"/>
          <w:divBdr>
            <w:top w:val="none" w:sz="0" w:space="0" w:color="auto"/>
            <w:left w:val="none" w:sz="0" w:space="0" w:color="auto"/>
            <w:bottom w:val="none" w:sz="0" w:space="0" w:color="auto"/>
            <w:right w:val="none" w:sz="0" w:space="0" w:color="auto"/>
          </w:divBdr>
        </w:div>
        <w:div w:id="716126734">
          <w:marLeft w:val="0"/>
          <w:marRight w:val="0"/>
          <w:marTop w:val="0"/>
          <w:marBottom w:val="0"/>
          <w:divBdr>
            <w:top w:val="none" w:sz="0" w:space="0" w:color="auto"/>
            <w:left w:val="none" w:sz="0" w:space="0" w:color="auto"/>
            <w:bottom w:val="none" w:sz="0" w:space="0" w:color="auto"/>
            <w:right w:val="none" w:sz="0" w:space="0" w:color="auto"/>
          </w:divBdr>
        </w:div>
        <w:div w:id="1304657034">
          <w:marLeft w:val="0"/>
          <w:marRight w:val="0"/>
          <w:marTop w:val="0"/>
          <w:marBottom w:val="0"/>
          <w:divBdr>
            <w:top w:val="none" w:sz="0" w:space="0" w:color="auto"/>
            <w:left w:val="none" w:sz="0" w:space="0" w:color="auto"/>
            <w:bottom w:val="none" w:sz="0" w:space="0" w:color="auto"/>
            <w:right w:val="none" w:sz="0" w:space="0" w:color="auto"/>
          </w:divBdr>
        </w:div>
        <w:div w:id="1880389838">
          <w:marLeft w:val="0"/>
          <w:marRight w:val="0"/>
          <w:marTop w:val="0"/>
          <w:marBottom w:val="0"/>
          <w:divBdr>
            <w:top w:val="none" w:sz="0" w:space="0" w:color="auto"/>
            <w:left w:val="none" w:sz="0" w:space="0" w:color="auto"/>
            <w:bottom w:val="none" w:sz="0" w:space="0" w:color="auto"/>
            <w:right w:val="none" w:sz="0" w:space="0" w:color="auto"/>
          </w:divBdr>
        </w:div>
        <w:div w:id="408960910">
          <w:marLeft w:val="0"/>
          <w:marRight w:val="0"/>
          <w:marTop w:val="0"/>
          <w:marBottom w:val="0"/>
          <w:divBdr>
            <w:top w:val="none" w:sz="0" w:space="0" w:color="auto"/>
            <w:left w:val="none" w:sz="0" w:space="0" w:color="auto"/>
            <w:bottom w:val="none" w:sz="0" w:space="0" w:color="auto"/>
            <w:right w:val="none" w:sz="0" w:space="0" w:color="auto"/>
          </w:divBdr>
        </w:div>
        <w:div w:id="1040671335">
          <w:marLeft w:val="0"/>
          <w:marRight w:val="0"/>
          <w:marTop w:val="0"/>
          <w:marBottom w:val="0"/>
          <w:divBdr>
            <w:top w:val="none" w:sz="0" w:space="0" w:color="auto"/>
            <w:left w:val="none" w:sz="0" w:space="0" w:color="auto"/>
            <w:bottom w:val="none" w:sz="0" w:space="0" w:color="auto"/>
            <w:right w:val="none" w:sz="0" w:space="0" w:color="auto"/>
          </w:divBdr>
        </w:div>
        <w:div w:id="676730847">
          <w:marLeft w:val="0"/>
          <w:marRight w:val="0"/>
          <w:marTop w:val="0"/>
          <w:marBottom w:val="0"/>
          <w:divBdr>
            <w:top w:val="none" w:sz="0" w:space="0" w:color="auto"/>
            <w:left w:val="none" w:sz="0" w:space="0" w:color="auto"/>
            <w:bottom w:val="none" w:sz="0" w:space="0" w:color="auto"/>
            <w:right w:val="none" w:sz="0" w:space="0" w:color="auto"/>
          </w:divBdr>
        </w:div>
        <w:div w:id="1281956858">
          <w:marLeft w:val="0"/>
          <w:marRight w:val="0"/>
          <w:marTop w:val="0"/>
          <w:marBottom w:val="0"/>
          <w:divBdr>
            <w:top w:val="none" w:sz="0" w:space="0" w:color="auto"/>
            <w:left w:val="none" w:sz="0" w:space="0" w:color="auto"/>
            <w:bottom w:val="none" w:sz="0" w:space="0" w:color="auto"/>
            <w:right w:val="none" w:sz="0" w:space="0" w:color="auto"/>
          </w:divBdr>
        </w:div>
        <w:div w:id="1136334339">
          <w:marLeft w:val="0"/>
          <w:marRight w:val="0"/>
          <w:marTop w:val="0"/>
          <w:marBottom w:val="0"/>
          <w:divBdr>
            <w:top w:val="none" w:sz="0" w:space="0" w:color="auto"/>
            <w:left w:val="none" w:sz="0" w:space="0" w:color="auto"/>
            <w:bottom w:val="none" w:sz="0" w:space="0" w:color="auto"/>
            <w:right w:val="none" w:sz="0" w:space="0" w:color="auto"/>
          </w:divBdr>
        </w:div>
        <w:div w:id="243537645">
          <w:marLeft w:val="0"/>
          <w:marRight w:val="0"/>
          <w:marTop w:val="0"/>
          <w:marBottom w:val="0"/>
          <w:divBdr>
            <w:top w:val="none" w:sz="0" w:space="0" w:color="auto"/>
            <w:left w:val="none" w:sz="0" w:space="0" w:color="auto"/>
            <w:bottom w:val="none" w:sz="0" w:space="0" w:color="auto"/>
            <w:right w:val="none" w:sz="0" w:space="0" w:color="auto"/>
          </w:divBdr>
        </w:div>
        <w:div w:id="158615291">
          <w:marLeft w:val="0"/>
          <w:marRight w:val="0"/>
          <w:marTop w:val="0"/>
          <w:marBottom w:val="0"/>
          <w:divBdr>
            <w:top w:val="none" w:sz="0" w:space="0" w:color="auto"/>
            <w:left w:val="none" w:sz="0" w:space="0" w:color="auto"/>
            <w:bottom w:val="none" w:sz="0" w:space="0" w:color="auto"/>
            <w:right w:val="none" w:sz="0" w:space="0" w:color="auto"/>
          </w:divBdr>
        </w:div>
        <w:div w:id="796410291">
          <w:marLeft w:val="0"/>
          <w:marRight w:val="0"/>
          <w:marTop w:val="0"/>
          <w:marBottom w:val="0"/>
          <w:divBdr>
            <w:top w:val="none" w:sz="0" w:space="0" w:color="auto"/>
            <w:left w:val="none" w:sz="0" w:space="0" w:color="auto"/>
            <w:bottom w:val="none" w:sz="0" w:space="0" w:color="auto"/>
            <w:right w:val="none" w:sz="0" w:space="0" w:color="auto"/>
          </w:divBdr>
        </w:div>
      </w:divsChild>
    </w:div>
    <w:div w:id="445464594">
      <w:bodyDiv w:val="1"/>
      <w:marLeft w:val="0"/>
      <w:marRight w:val="0"/>
      <w:marTop w:val="0"/>
      <w:marBottom w:val="0"/>
      <w:divBdr>
        <w:top w:val="none" w:sz="0" w:space="0" w:color="auto"/>
        <w:left w:val="none" w:sz="0" w:space="0" w:color="auto"/>
        <w:bottom w:val="none" w:sz="0" w:space="0" w:color="auto"/>
        <w:right w:val="none" w:sz="0" w:space="0" w:color="auto"/>
      </w:divBdr>
    </w:div>
    <w:div w:id="445542042">
      <w:bodyDiv w:val="1"/>
      <w:marLeft w:val="0"/>
      <w:marRight w:val="0"/>
      <w:marTop w:val="0"/>
      <w:marBottom w:val="0"/>
      <w:divBdr>
        <w:top w:val="none" w:sz="0" w:space="0" w:color="auto"/>
        <w:left w:val="none" w:sz="0" w:space="0" w:color="auto"/>
        <w:bottom w:val="none" w:sz="0" w:space="0" w:color="auto"/>
        <w:right w:val="none" w:sz="0" w:space="0" w:color="auto"/>
      </w:divBdr>
    </w:div>
    <w:div w:id="445734804">
      <w:bodyDiv w:val="1"/>
      <w:marLeft w:val="0"/>
      <w:marRight w:val="0"/>
      <w:marTop w:val="0"/>
      <w:marBottom w:val="0"/>
      <w:divBdr>
        <w:top w:val="none" w:sz="0" w:space="0" w:color="auto"/>
        <w:left w:val="none" w:sz="0" w:space="0" w:color="auto"/>
        <w:bottom w:val="none" w:sz="0" w:space="0" w:color="auto"/>
        <w:right w:val="none" w:sz="0" w:space="0" w:color="auto"/>
      </w:divBdr>
    </w:div>
    <w:div w:id="445782899">
      <w:bodyDiv w:val="1"/>
      <w:marLeft w:val="0"/>
      <w:marRight w:val="0"/>
      <w:marTop w:val="0"/>
      <w:marBottom w:val="0"/>
      <w:divBdr>
        <w:top w:val="none" w:sz="0" w:space="0" w:color="auto"/>
        <w:left w:val="none" w:sz="0" w:space="0" w:color="auto"/>
        <w:bottom w:val="none" w:sz="0" w:space="0" w:color="auto"/>
        <w:right w:val="none" w:sz="0" w:space="0" w:color="auto"/>
      </w:divBdr>
    </w:div>
    <w:div w:id="445855535">
      <w:bodyDiv w:val="1"/>
      <w:marLeft w:val="0"/>
      <w:marRight w:val="0"/>
      <w:marTop w:val="0"/>
      <w:marBottom w:val="0"/>
      <w:divBdr>
        <w:top w:val="none" w:sz="0" w:space="0" w:color="auto"/>
        <w:left w:val="none" w:sz="0" w:space="0" w:color="auto"/>
        <w:bottom w:val="none" w:sz="0" w:space="0" w:color="auto"/>
        <w:right w:val="none" w:sz="0" w:space="0" w:color="auto"/>
      </w:divBdr>
    </w:div>
    <w:div w:id="446390369">
      <w:bodyDiv w:val="1"/>
      <w:marLeft w:val="0"/>
      <w:marRight w:val="0"/>
      <w:marTop w:val="0"/>
      <w:marBottom w:val="0"/>
      <w:divBdr>
        <w:top w:val="none" w:sz="0" w:space="0" w:color="auto"/>
        <w:left w:val="none" w:sz="0" w:space="0" w:color="auto"/>
        <w:bottom w:val="none" w:sz="0" w:space="0" w:color="auto"/>
        <w:right w:val="none" w:sz="0" w:space="0" w:color="auto"/>
      </w:divBdr>
    </w:div>
    <w:div w:id="446585243">
      <w:bodyDiv w:val="1"/>
      <w:marLeft w:val="0"/>
      <w:marRight w:val="0"/>
      <w:marTop w:val="0"/>
      <w:marBottom w:val="0"/>
      <w:divBdr>
        <w:top w:val="none" w:sz="0" w:space="0" w:color="auto"/>
        <w:left w:val="none" w:sz="0" w:space="0" w:color="auto"/>
        <w:bottom w:val="none" w:sz="0" w:space="0" w:color="auto"/>
        <w:right w:val="none" w:sz="0" w:space="0" w:color="auto"/>
      </w:divBdr>
    </w:div>
    <w:div w:id="446586856">
      <w:bodyDiv w:val="1"/>
      <w:marLeft w:val="0"/>
      <w:marRight w:val="0"/>
      <w:marTop w:val="0"/>
      <w:marBottom w:val="0"/>
      <w:divBdr>
        <w:top w:val="none" w:sz="0" w:space="0" w:color="auto"/>
        <w:left w:val="none" w:sz="0" w:space="0" w:color="auto"/>
        <w:bottom w:val="none" w:sz="0" w:space="0" w:color="auto"/>
        <w:right w:val="none" w:sz="0" w:space="0" w:color="auto"/>
      </w:divBdr>
    </w:div>
    <w:div w:id="446967718">
      <w:bodyDiv w:val="1"/>
      <w:marLeft w:val="0"/>
      <w:marRight w:val="0"/>
      <w:marTop w:val="0"/>
      <w:marBottom w:val="0"/>
      <w:divBdr>
        <w:top w:val="none" w:sz="0" w:space="0" w:color="auto"/>
        <w:left w:val="none" w:sz="0" w:space="0" w:color="auto"/>
        <w:bottom w:val="none" w:sz="0" w:space="0" w:color="auto"/>
        <w:right w:val="none" w:sz="0" w:space="0" w:color="auto"/>
      </w:divBdr>
    </w:div>
    <w:div w:id="447243549">
      <w:bodyDiv w:val="1"/>
      <w:marLeft w:val="0"/>
      <w:marRight w:val="0"/>
      <w:marTop w:val="0"/>
      <w:marBottom w:val="0"/>
      <w:divBdr>
        <w:top w:val="none" w:sz="0" w:space="0" w:color="auto"/>
        <w:left w:val="none" w:sz="0" w:space="0" w:color="auto"/>
        <w:bottom w:val="none" w:sz="0" w:space="0" w:color="auto"/>
        <w:right w:val="none" w:sz="0" w:space="0" w:color="auto"/>
      </w:divBdr>
    </w:div>
    <w:div w:id="447313753">
      <w:bodyDiv w:val="1"/>
      <w:marLeft w:val="0"/>
      <w:marRight w:val="0"/>
      <w:marTop w:val="0"/>
      <w:marBottom w:val="0"/>
      <w:divBdr>
        <w:top w:val="none" w:sz="0" w:space="0" w:color="auto"/>
        <w:left w:val="none" w:sz="0" w:space="0" w:color="auto"/>
        <w:bottom w:val="none" w:sz="0" w:space="0" w:color="auto"/>
        <w:right w:val="none" w:sz="0" w:space="0" w:color="auto"/>
      </w:divBdr>
    </w:div>
    <w:div w:id="447361892">
      <w:bodyDiv w:val="1"/>
      <w:marLeft w:val="0"/>
      <w:marRight w:val="0"/>
      <w:marTop w:val="0"/>
      <w:marBottom w:val="0"/>
      <w:divBdr>
        <w:top w:val="none" w:sz="0" w:space="0" w:color="auto"/>
        <w:left w:val="none" w:sz="0" w:space="0" w:color="auto"/>
        <w:bottom w:val="none" w:sz="0" w:space="0" w:color="auto"/>
        <w:right w:val="none" w:sz="0" w:space="0" w:color="auto"/>
      </w:divBdr>
    </w:div>
    <w:div w:id="447510420">
      <w:bodyDiv w:val="1"/>
      <w:marLeft w:val="0"/>
      <w:marRight w:val="0"/>
      <w:marTop w:val="0"/>
      <w:marBottom w:val="0"/>
      <w:divBdr>
        <w:top w:val="none" w:sz="0" w:space="0" w:color="auto"/>
        <w:left w:val="none" w:sz="0" w:space="0" w:color="auto"/>
        <w:bottom w:val="none" w:sz="0" w:space="0" w:color="auto"/>
        <w:right w:val="none" w:sz="0" w:space="0" w:color="auto"/>
      </w:divBdr>
    </w:div>
    <w:div w:id="447554330">
      <w:bodyDiv w:val="1"/>
      <w:marLeft w:val="0"/>
      <w:marRight w:val="0"/>
      <w:marTop w:val="0"/>
      <w:marBottom w:val="0"/>
      <w:divBdr>
        <w:top w:val="none" w:sz="0" w:space="0" w:color="auto"/>
        <w:left w:val="none" w:sz="0" w:space="0" w:color="auto"/>
        <w:bottom w:val="none" w:sz="0" w:space="0" w:color="auto"/>
        <w:right w:val="none" w:sz="0" w:space="0" w:color="auto"/>
      </w:divBdr>
    </w:div>
    <w:div w:id="447626727">
      <w:bodyDiv w:val="1"/>
      <w:marLeft w:val="0"/>
      <w:marRight w:val="0"/>
      <w:marTop w:val="0"/>
      <w:marBottom w:val="0"/>
      <w:divBdr>
        <w:top w:val="none" w:sz="0" w:space="0" w:color="auto"/>
        <w:left w:val="none" w:sz="0" w:space="0" w:color="auto"/>
        <w:bottom w:val="none" w:sz="0" w:space="0" w:color="auto"/>
        <w:right w:val="none" w:sz="0" w:space="0" w:color="auto"/>
      </w:divBdr>
    </w:div>
    <w:div w:id="447702567">
      <w:bodyDiv w:val="1"/>
      <w:marLeft w:val="0"/>
      <w:marRight w:val="0"/>
      <w:marTop w:val="0"/>
      <w:marBottom w:val="0"/>
      <w:divBdr>
        <w:top w:val="none" w:sz="0" w:space="0" w:color="auto"/>
        <w:left w:val="none" w:sz="0" w:space="0" w:color="auto"/>
        <w:bottom w:val="none" w:sz="0" w:space="0" w:color="auto"/>
        <w:right w:val="none" w:sz="0" w:space="0" w:color="auto"/>
      </w:divBdr>
    </w:div>
    <w:div w:id="448014923">
      <w:bodyDiv w:val="1"/>
      <w:marLeft w:val="0"/>
      <w:marRight w:val="0"/>
      <w:marTop w:val="0"/>
      <w:marBottom w:val="0"/>
      <w:divBdr>
        <w:top w:val="none" w:sz="0" w:space="0" w:color="auto"/>
        <w:left w:val="none" w:sz="0" w:space="0" w:color="auto"/>
        <w:bottom w:val="none" w:sz="0" w:space="0" w:color="auto"/>
        <w:right w:val="none" w:sz="0" w:space="0" w:color="auto"/>
      </w:divBdr>
    </w:div>
    <w:div w:id="448159085">
      <w:bodyDiv w:val="1"/>
      <w:marLeft w:val="0"/>
      <w:marRight w:val="0"/>
      <w:marTop w:val="0"/>
      <w:marBottom w:val="0"/>
      <w:divBdr>
        <w:top w:val="none" w:sz="0" w:space="0" w:color="auto"/>
        <w:left w:val="none" w:sz="0" w:space="0" w:color="auto"/>
        <w:bottom w:val="none" w:sz="0" w:space="0" w:color="auto"/>
        <w:right w:val="none" w:sz="0" w:space="0" w:color="auto"/>
      </w:divBdr>
    </w:div>
    <w:div w:id="448595326">
      <w:bodyDiv w:val="1"/>
      <w:marLeft w:val="0"/>
      <w:marRight w:val="0"/>
      <w:marTop w:val="0"/>
      <w:marBottom w:val="0"/>
      <w:divBdr>
        <w:top w:val="none" w:sz="0" w:space="0" w:color="auto"/>
        <w:left w:val="none" w:sz="0" w:space="0" w:color="auto"/>
        <w:bottom w:val="none" w:sz="0" w:space="0" w:color="auto"/>
        <w:right w:val="none" w:sz="0" w:space="0" w:color="auto"/>
      </w:divBdr>
    </w:div>
    <w:div w:id="448816865">
      <w:bodyDiv w:val="1"/>
      <w:marLeft w:val="0"/>
      <w:marRight w:val="0"/>
      <w:marTop w:val="0"/>
      <w:marBottom w:val="0"/>
      <w:divBdr>
        <w:top w:val="none" w:sz="0" w:space="0" w:color="auto"/>
        <w:left w:val="none" w:sz="0" w:space="0" w:color="auto"/>
        <w:bottom w:val="none" w:sz="0" w:space="0" w:color="auto"/>
        <w:right w:val="none" w:sz="0" w:space="0" w:color="auto"/>
      </w:divBdr>
    </w:div>
    <w:div w:id="448936263">
      <w:bodyDiv w:val="1"/>
      <w:marLeft w:val="0"/>
      <w:marRight w:val="0"/>
      <w:marTop w:val="0"/>
      <w:marBottom w:val="0"/>
      <w:divBdr>
        <w:top w:val="none" w:sz="0" w:space="0" w:color="auto"/>
        <w:left w:val="none" w:sz="0" w:space="0" w:color="auto"/>
        <w:bottom w:val="none" w:sz="0" w:space="0" w:color="auto"/>
        <w:right w:val="none" w:sz="0" w:space="0" w:color="auto"/>
      </w:divBdr>
    </w:div>
    <w:div w:id="449517843">
      <w:bodyDiv w:val="1"/>
      <w:marLeft w:val="0"/>
      <w:marRight w:val="0"/>
      <w:marTop w:val="0"/>
      <w:marBottom w:val="0"/>
      <w:divBdr>
        <w:top w:val="none" w:sz="0" w:space="0" w:color="auto"/>
        <w:left w:val="none" w:sz="0" w:space="0" w:color="auto"/>
        <w:bottom w:val="none" w:sz="0" w:space="0" w:color="auto"/>
        <w:right w:val="none" w:sz="0" w:space="0" w:color="auto"/>
      </w:divBdr>
      <w:divsChild>
        <w:div w:id="1351178352">
          <w:marLeft w:val="0"/>
          <w:marRight w:val="0"/>
          <w:marTop w:val="0"/>
          <w:marBottom w:val="0"/>
          <w:divBdr>
            <w:top w:val="none" w:sz="0" w:space="0" w:color="auto"/>
            <w:left w:val="none" w:sz="0" w:space="0" w:color="auto"/>
            <w:bottom w:val="none" w:sz="0" w:space="0" w:color="auto"/>
            <w:right w:val="none" w:sz="0" w:space="0" w:color="auto"/>
          </w:divBdr>
        </w:div>
        <w:div w:id="1533105803">
          <w:marLeft w:val="0"/>
          <w:marRight w:val="0"/>
          <w:marTop w:val="0"/>
          <w:marBottom w:val="0"/>
          <w:divBdr>
            <w:top w:val="none" w:sz="0" w:space="0" w:color="auto"/>
            <w:left w:val="none" w:sz="0" w:space="0" w:color="auto"/>
            <w:bottom w:val="none" w:sz="0" w:space="0" w:color="auto"/>
            <w:right w:val="none" w:sz="0" w:space="0" w:color="auto"/>
          </w:divBdr>
        </w:div>
        <w:div w:id="1129858181">
          <w:marLeft w:val="0"/>
          <w:marRight w:val="0"/>
          <w:marTop w:val="0"/>
          <w:marBottom w:val="0"/>
          <w:divBdr>
            <w:top w:val="none" w:sz="0" w:space="0" w:color="auto"/>
            <w:left w:val="none" w:sz="0" w:space="0" w:color="auto"/>
            <w:bottom w:val="none" w:sz="0" w:space="0" w:color="auto"/>
            <w:right w:val="none" w:sz="0" w:space="0" w:color="auto"/>
          </w:divBdr>
        </w:div>
        <w:div w:id="1355688797">
          <w:marLeft w:val="0"/>
          <w:marRight w:val="0"/>
          <w:marTop w:val="0"/>
          <w:marBottom w:val="0"/>
          <w:divBdr>
            <w:top w:val="none" w:sz="0" w:space="0" w:color="auto"/>
            <w:left w:val="none" w:sz="0" w:space="0" w:color="auto"/>
            <w:bottom w:val="none" w:sz="0" w:space="0" w:color="auto"/>
            <w:right w:val="none" w:sz="0" w:space="0" w:color="auto"/>
          </w:divBdr>
        </w:div>
        <w:div w:id="575750300">
          <w:marLeft w:val="0"/>
          <w:marRight w:val="0"/>
          <w:marTop w:val="0"/>
          <w:marBottom w:val="0"/>
          <w:divBdr>
            <w:top w:val="none" w:sz="0" w:space="0" w:color="auto"/>
            <w:left w:val="none" w:sz="0" w:space="0" w:color="auto"/>
            <w:bottom w:val="none" w:sz="0" w:space="0" w:color="auto"/>
            <w:right w:val="none" w:sz="0" w:space="0" w:color="auto"/>
          </w:divBdr>
        </w:div>
        <w:div w:id="1226062979">
          <w:marLeft w:val="0"/>
          <w:marRight w:val="0"/>
          <w:marTop w:val="0"/>
          <w:marBottom w:val="0"/>
          <w:divBdr>
            <w:top w:val="none" w:sz="0" w:space="0" w:color="auto"/>
            <w:left w:val="none" w:sz="0" w:space="0" w:color="auto"/>
            <w:bottom w:val="none" w:sz="0" w:space="0" w:color="auto"/>
            <w:right w:val="none" w:sz="0" w:space="0" w:color="auto"/>
          </w:divBdr>
        </w:div>
        <w:div w:id="62215793">
          <w:marLeft w:val="0"/>
          <w:marRight w:val="0"/>
          <w:marTop w:val="0"/>
          <w:marBottom w:val="0"/>
          <w:divBdr>
            <w:top w:val="none" w:sz="0" w:space="0" w:color="auto"/>
            <w:left w:val="none" w:sz="0" w:space="0" w:color="auto"/>
            <w:bottom w:val="none" w:sz="0" w:space="0" w:color="auto"/>
            <w:right w:val="none" w:sz="0" w:space="0" w:color="auto"/>
          </w:divBdr>
        </w:div>
        <w:div w:id="1104306387">
          <w:marLeft w:val="0"/>
          <w:marRight w:val="0"/>
          <w:marTop w:val="0"/>
          <w:marBottom w:val="0"/>
          <w:divBdr>
            <w:top w:val="none" w:sz="0" w:space="0" w:color="auto"/>
            <w:left w:val="none" w:sz="0" w:space="0" w:color="auto"/>
            <w:bottom w:val="none" w:sz="0" w:space="0" w:color="auto"/>
            <w:right w:val="none" w:sz="0" w:space="0" w:color="auto"/>
          </w:divBdr>
        </w:div>
        <w:div w:id="484005659">
          <w:marLeft w:val="0"/>
          <w:marRight w:val="0"/>
          <w:marTop w:val="0"/>
          <w:marBottom w:val="0"/>
          <w:divBdr>
            <w:top w:val="none" w:sz="0" w:space="0" w:color="auto"/>
            <w:left w:val="none" w:sz="0" w:space="0" w:color="auto"/>
            <w:bottom w:val="none" w:sz="0" w:space="0" w:color="auto"/>
            <w:right w:val="none" w:sz="0" w:space="0" w:color="auto"/>
          </w:divBdr>
        </w:div>
        <w:div w:id="900096721">
          <w:marLeft w:val="0"/>
          <w:marRight w:val="0"/>
          <w:marTop w:val="0"/>
          <w:marBottom w:val="0"/>
          <w:divBdr>
            <w:top w:val="none" w:sz="0" w:space="0" w:color="auto"/>
            <w:left w:val="none" w:sz="0" w:space="0" w:color="auto"/>
            <w:bottom w:val="none" w:sz="0" w:space="0" w:color="auto"/>
            <w:right w:val="none" w:sz="0" w:space="0" w:color="auto"/>
          </w:divBdr>
        </w:div>
        <w:div w:id="177430115">
          <w:marLeft w:val="0"/>
          <w:marRight w:val="0"/>
          <w:marTop w:val="0"/>
          <w:marBottom w:val="0"/>
          <w:divBdr>
            <w:top w:val="none" w:sz="0" w:space="0" w:color="auto"/>
            <w:left w:val="none" w:sz="0" w:space="0" w:color="auto"/>
            <w:bottom w:val="none" w:sz="0" w:space="0" w:color="auto"/>
            <w:right w:val="none" w:sz="0" w:space="0" w:color="auto"/>
          </w:divBdr>
        </w:div>
        <w:div w:id="582027264">
          <w:marLeft w:val="0"/>
          <w:marRight w:val="0"/>
          <w:marTop w:val="0"/>
          <w:marBottom w:val="0"/>
          <w:divBdr>
            <w:top w:val="none" w:sz="0" w:space="0" w:color="auto"/>
            <w:left w:val="none" w:sz="0" w:space="0" w:color="auto"/>
            <w:bottom w:val="none" w:sz="0" w:space="0" w:color="auto"/>
            <w:right w:val="none" w:sz="0" w:space="0" w:color="auto"/>
          </w:divBdr>
        </w:div>
        <w:div w:id="1744176957">
          <w:marLeft w:val="0"/>
          <w:marRight w:val="0"/>
          <w:marTop w:val="0"/>
          <w:marBottom w:val="0"/>
          <w:divBdr>
            <w:top w:val="none" w:sz="0" w:space="0" w:color="auto"/>
            <w:left w:val="none" w:sz="0" w:space="0" w:color="auto"/>
            <w:bottom w:val="none" w:sz="0" w:space="0" w:color="auto"/>
            <w:right w:val="none" w:sz="0" w:space="0" w:color="auto"/>
          </w:divBdr>
        </w:div>
        <w:div w:id="1102651629">
          <w:marLeft w:val="0"/>
          <w:marRight w:val="0"/>
          <w:marTop w:val="0"/>
          <w:marBottom w:val="0"/>
          <w:divBdr>
            <w:top w:val="none" w:sz="0" w:space="0" w:color="auto"/>
            <w:left w:val="none" w:sz="0" w:space="0" w:color="auto"/>
            <w:bottom w:val="none" w:sz="0" w:space="0" w:color="auto"/>
            <w:right w:val="none" w:sz="0" w:space="0" w:color="auto"/>
          </w:divBdr>
        </w:div>
        <w:div w:id="934632507">
          <w:marLeft w:val="0"/>
          <w:marRight w:val="0"/>
          <w:marTop w:val="0"/>
          <w:marBottom w:val="0"/>
          <w:divBdr>
            <w:top w:val="none" w:sz="0" w:space="0" w:color="auto"/>
            <w:left w:val="none" w:sz="0" w:space="0" w:color="auto"/>
            <w:bottom w:val="none" w:sz="0" w:space="0" w:color="auto"/>
            <w:right w:val="none" w:sz="0" w:space="0" w:color="auto"/>
          </w:divBdr>
        </w:div>
        <w:div w:id="1845823348">
          <w:marLeft w:val="0"/>
          <w:marRight w:val="0"/>
          <w:marTop w:val="0"/>
          <w:marBottom w:val="0"/>
          <w:divBdr>
            <w:top w:val="none" w:sz="0" w:space="0" w:color="auto"/>
            <w:left w:val="none" w:sz="0" w:space="0" w:color="auto"/>
            <w:bottom w:val="none" w:sz="0" w:space="0" w:color="auto"/>
            <w:right w:val="none" w:sz="0" w:space="0" w:color="auto"/>
          </w:divBdr>
        </w:div>
        <w:div w:id="1720931476">
          <w:marLeft w:val="0"/>
          <w:marRight w:val="0"/>
          <w:marTop w:val="0"/>
          <w:marBottom w:val="0"/>
          <w:divBdr>
            <w:top w:val="none" w:sz="0" w:space="0" w:color="auto"/>
            <w:left w:val="none" w:sz="0" w:space="0" w:color="auto"/>
            <w:bottom w:val="none" w:sz="0" w:space="0" w:color="auto"/>
            <w:right w:val="none" w:sz="0" w:space="0" w:color="auto"/>
          </w:divBdr>
        </w:div>
        <w:div w:id="1226455861">
          <w:marLeft w:val="0"/>
          <w:marRight w:val="0"/>
          <w:marTop w:val="0"/>
          <w:marBottom w:val="0"/>
          <w:divBdr>
            <w:top w:val="none" w:sz="0" w:space="0" w:color="auto"/>
            <w:left w:val="none" w:sz="0" w:space="0" w:color="auto"/>
            <w:bottom w:val="none" w:sz="0" w:space="0" w:color="auto"/>
            <w:right w:val="none" w:sz="0" w:space="0" w:color="auto"/>
          </w:divBdr>
        </w:div>
        <w:div w:id="157967808">
          <w:marLeft w:val="0"/>
          <w:marRight w:val="0"/>
          <w:marTop w:val="0"/>
          <w:marBottom w:val="0"/>
          <w:divBdr>
            <w:top w:val="none" w:sz="0" w:space="0" w:color="auto"/>
            <w:left w:val="none" w:sz="0" w:space="0" w:color="auto"/>
            <w:bottom w:val="none" w:sz="0" w:space="0" w:color="auto"/>
            <w:right w:val="none" w:sz="0" w:space="0" w:color="auto"/>
          </w:divBdr>
        </w:div>
      </w:divsChild>
    </w:div>
    <w:div w:id="449592954">
      <w:bodyDiv w:val="1"/>
      <w:marLeft w:val="0"/>
      <w:marRight w:val="0"/>
      <w:marTop w:val="0"/>
      <w:marBottom w:val="0"/>
      <w:divBdr>
        <w:top w:val="none" w:sz="0" w:space="0" w:color="auto"/>
        <w:left w:val="none" w:sz="0" w:space="0" w:color="auto"/>
        <w:bottom w:val="none" w:sz="0" w:space="0" w:color="auto"/>
        <w:right w:val="none" w:sz="0" w:space="0" w:color="auto"/>
      </w:divBdr>
    </w:div>
    <w:div w:id="449857838">
      <w:bodyDiv w:val="1"/>
      <w:marLeft w:val="0"/>
      <w:marRight w:val="0"/>
      <w:marTop w:val="0"/>
      <w:marBottom w:val="0"/>
      <w:divBdr>
        <w:top w:val="none" w:sz="0" w:space="0" w:color="auto"/>
        <w:left w:val="none" w:sz="0" w:space="0" w:color="auto"/>
        <w:bottom w:val="none" w:sz="0" w:space="0" w:color="auto"/>
        <w:right w:val="none" w:sz="0" w:space="0" w:color="auto"/>
      </w:divBdr>
    </w:div>
    <w:div w:id="449864504">
      <w:bodyDiv w:val="1"/>
      <w:marLeft w:val="0"/>
      <w:marRight w:val="0"/>
      <w:marTop w:val="0"/>
      <w:marBottom w:val="0"/>
      <w:divBdr>
        <w:top w:val="none" w:sz="0" w:space="0" w:color="auto"/>
        <w:left w:val="none" w:sz="0" w:space="0" w:color="auto"/>
        <w:bottom w:val="none" w:sz="0" w:space="0" w:color="auto"/>
        <w:right w:val="none" w:sz="0" w:space="0" w:color="auto"/>
      </w:divBdr>
    </w:div>
    <w:div w:id="450369860">
      <w:bodyDiv w:val="1"/>
      <w:marLeft w:val="0"/>
      <w:marRight w:val="0"/>
      <w:marTop w:val="0"/>
      <w:marBottom w:val="0"/>
      <w:divBdr>
        <w:top w:val="none" w:sz="0" w:space="0" w:color="auto"/>
        <w:left w:val="none" w:sz="0" w:space="0" w:color="auto"/>
        <w:bottom w:val="none" w:sz="0" w:space="0" w:color="auto"/>
        <w:right w:val="none" w:sz="0" w:space="0" w:color="auto"/>
      </w:divBdr>
    </w:div>
    <w:div w:id="450511957">
      <w:bodyDiv w:val="1"/>
      <w:marLeft w:val="0"/>
      <w:marRight w:val="0"/>
      <w:marTop w:val="0"/>
      <w:marBottom w:val="0"/>
      <w:divBdr>
        <w:top w:val="none" w:sz="0" w:space="0" w:color="auto"/>
        <w:left w:val="none" w:sz="0" w:space="0" w:color="auto"/>
        <w:bottom w:val="none" w:sz="0" w:space="0" w:color="auto"/>
        <w:right w:val="none" w:sz="0" w:space="0" w:color="auto"/>
      </w:divBdr>
    </w:div>
    <w:div w:id="450824487">
      <w:bodyDiv w:val="1"/>
      <w:marLeft w:val="0"/>
      <w:marRight w:val="0"/>
      <w:marTop w:val="0"/>
      <w:marBottom w:val="0"/>
      <w:divBdr>
        <w:top w:val="none" w:sz="0" w:space="0" w:color="auto"/>
        <w:left w:val="none" w:sz="0" w:space="0" w:color="auto"/>
        <w:bottom w:val="none" w:sz="0" w:space="0" w:color="auto"/>
        <w:right w:val="none" w:sz="0" w:space="0" w:color="auto"/>
      </w:divBdr>
    </w:div>
    <w:div w:id="451021908">
      <w:bodyDiv w:val="1"/>
      <w:marLeft w:val="0"/>
      <w:marRight w:val="0"/>
      <w:marTop w:val="0"/>
      <w:marBottom w:val="0"/>
      <w:divBdr>
        <w:top w:val="none" w:sz="0" w:space="0" w:color="auto"/>
        <w:left w:val="none" w:sz="0" w:space="0" w:color="auto"/>
        <w:bottom w:val="none" w:sz="0" w:space="0" w:color="auto"/>
        <w:right w:val="none" w:sz="0" w:space="0" w:color="auto"/>
      </w:divBdr>
    </w:div>
    <w:div w:id="451285192">
      <w:bodyDiv w:val="1"/>
      <w:marLeft w:val="0"/>
      <w:marRight w:val="0"/>
      <w:marTop w:val="0"/>
      <w:marBottom w:val="0"/>
      <w:divBdr>
        <w:top w:val="none" w:sz="0" w:space="0" w:color="auto"/>
        <w:left w:val="none" w:sz="0" w:space="0" w:color="auto"/>
        <w:bottom w:val="none" w:sz="0" w:space="0" w:color="auto"/>
        <w:right w:val="none" w:sz="0" w:space="0" w:color="auto"/>
      </w:divBdr>
    </w:div>
    <w:div w:id="451293245">
      <w:bodyDiv w:val="1"/>
      <w:marLeft w:val="0"/>
      <w:marRight w:val="0"/>
      <w:marTop w:val="0"/>
      <w:marBottom w:val="0"/>
      <w:divBdr>
        <w:top w:val="none" w:sz="0" w:space="0" w:color="auto"/>
        <w:left w:val="none" w:sz="0" w:space="0" w:color="auto"/>
        <w:bottom w:val="none" w:sz="0" w:space="0" w:color="auto"/>
        <w:right w:val="none" w:sz="0" w:space="0" w:color="auto"/>
      </w:divBdr>
    </w:div>
    <w:div w:id="451484197">
      <w:bodyDiv w:val="1"/>
      <w:marLeft w:val="0"/>
      <w:marRight w:val="0"/>
      <w:marTop w:val="0"/>
      <w:marBottom w:val="0"/>
      <w:divBdr>
        <w:top w:val="none" w:sz="0" w:space="0" w:color="auto"/>
        <w:left w:val="none" w:sz="0" w:space="0" w:color="auto"/>
        <w:bottom w:val="none" w:sz="0" w:space="0" w:color="auto"/>
        <w:right w:val="none" w:sz="0" w:space="0" w:color="auto"/>
      </w:divBdr>
    </w:div>
    <w:div w:id="451746519">
      <w:bodyDiv w:val="1"/>
      <w:marLeft w:val="0"/>
      <w:marRight w:val="0"/>
      <w:marTop w:val="0"/>
      <w:marBottom w:val="0"/>
      <w:divBdr>
        <w:top w:val="none" w:sz="0" w:space="0" w:color="auto"/>
        <w:left w:val="none" w:sz="0" w:space="0" w:color="auto"/>
        <w:bottom w:val="none" w:sz="0" w:space="0" w:color="auto"/>
        <w:right w:val="none" w:sz="0" w:space="0" w:color="auto"/>
      </w:divBdr>
    </w:div>
    <w:div w:id="452137321">
      <w:bodyDiv w:val="1"/>
      <w:marLeft w:val="0"/>
      <w:marRight w:val="0"/>
      <w:marTop w:val="0"/>
      <w:marBottom w:val="0"/>
      <w:divBdr>
        <w:top w:val="none" w:sz="0" w:space="0" w:color="auto"/>
        <w:left w:val="none" w:sz="0" w:space="0" w:color="auto"/>
        <w:bottom w:val="none" w:sz="0" w:space="0" w:color="auto"/>
        <w:right w:val="none" w:sz="0" w:space="0" w:color="auto"/>
      </w:divBdr>
    </w:div>
    <w:div w:id="452404735">
      <w:bodyDiv w:val="1"/>
      <w:marLeft w:val="0"/>
      <w:marRight w:val="0"/>
      <w:marTop w:val="0"/>
      <w:marBottom w:val="0"/>
      <w:divBdr>
        <w:top w:val="none" w:sz="0" w:space="0" w:color="auto"/>
        <w:left w:val="none" w:sz="0" w:space="0" w:color="auto"/>
        <w:bottom w:val="none" w:sz="0" w:space="0" w:color="auto"/>
        <w:right w:val="none" w:sz="0" w:space="0" w:color="auto"/>
      </w:divBdr>
    </w:div>
    <w:div w:id="452676462">
      <w:bodyDiv w:val="1"/>
      <w:marLeft w:val="0"/>
      <w:marRight w:val="0"/>
      <w:marTop w:val="0"/>
      <w:marBottom w:val="0"/>
      <w:divBdr>
        <w:top w:val="none" w:sz="0" w:space="0" w:color="auto"/>
        <w:left w:val="none" w:sz="0" w:space="0" w:color="auto"/>
        <w:bottom w:val="none" w:sz="0" w:space="0" w:color="auto"/>
        <w:right w:val="none" w:sz="0" w:space="0" w:color="auto"/>
      </w:divBdr>
    </w:div>
    <w:div w:id="452868468">
      <w:bodyDiv w:val="1"/>
      <w:marLeft w:val="0"/>
      <w:marRight w:val="0"/>
      <w:marTop w:val="0"/>
      <w:marBottom w:val="0"/>
      <w:divBdr>
        <w:top w:val="none" w:sz="0" w:space="0" w:color="auto"/>
        <w:left w:val="none" w:sz="0" w:space="0" w:color="auto"/>
        <w:bottom w:val="none" w:sz="0" w:space="0" w:color="auto"/>
        <w:right w:val="none" w:sz="0" w:space="0" w:color="auto"/>
      </w:divBdr>
    </w:div>
    <w:div w:id="452987486">
      <w:bodyDiv w:val="1"/>
      <w:marLeft w:val="0"/>
      <w:marRight w:val="0"/>
      <w:marTop w:val="0"/>
      <w:marBottom w:val="0"/>
      <w:divBdr>
        <w:top w:val="none" w:sz="0" w:space="0" w:color="auto"/>
        <w:left w:val="none" w:sz="0" w:space="0" w:color="auto"/>
        <w:bottom w:val="none" w:sz="0" w:space="0" w:color="auto"/>
        <w:right w:val="none" w:sz="0" w:space="0" w:color="auto"/>
      </w:divBdr>
      <w:divsChild>
        <w:div w:id="129440854">
          <w:marLeft w:val="0"/>
          <w:marRight w:val="0"/>
          <w:marTop w:val="0"/>
          <w:marBottom w:val="0"/>
          <w:divBdr>
            <w:top w:val="none" w:sz="0" w:space="0" w:color="auto"/>
            <w:left w:val="none" w:sz="0" w:space="0" w:color="auto"/>
            <w:bottom w:val="none" w:sz="0" w:space="0" w:color="auto"/>
            <w:right w:val="none" w:sz="0" w:space="0" w:color="auto"/>
          </w:divBdr>
        </w:div>
        <w:div w:id="687222137">
          <w:marLeft w:val="0"/>
          <w:marRight w:val="0"/>
          <w:marTop w:val="0"/>
          <w:marBottom w:val="0"/>
          <w:divBdr>
            <w:top w:val="none" w:sz="0" w:space="0" w:color="auto"/>
            <w:left w:val="none" w:sz="0" w:space="0" w:color="auto"/>
            <w:bottom w:val="none" w:sz="0" w:space="0" w:color="auto"/>
            <w:right w:val="none" w:sz="0" w:space="0" w:color="auto"/>
          </w:divBdr>
        </w:div>
        <w:div w:id="63721409">
          <w:marLeft w:val="0"/>
          <w:marRight w:val="0"/>
          <w:marTop w:val="0"/>
          <w:marBottom w:val="0"/>
          <w:divBdr>
            <w:top w:val="none" w:sz="0" w:space="0" w:color="auto"/>
            <w:left w:val="none" w:sz="0" w:space="0" w:color="auto"/>
            <w:bottom w:val="none" w:sz="0" w:space="0" w:color="auto"/>
            <w:right w:val="none" w:sz="0" w:space="0" w:color="auto"/>
          </w:divBdr>
        </w:div>
        <w:div w:id="851257523">
          <w:marLeft w:val="0"/>
          <w:marRight w:val="0"/>
          <w:marTop w:val="0"/>
          <w:marBottom w:val="0"/>
          <w:divBdr>
            <w:top w:val="none" w:sz="0" w:space="0" w:color="auto"/>
            <w:left w:val="none" w:sz="0" w:space="0" w:color="auto"/>
            <w:bottom w:val="none" w:sz="0" w:space="0" w:color="auto"/>
            <w:right w:val="none" w:sz="0" w:space="0" w:color="auto"/>
          </w:divBdr>
        </w:div>
        <w:div w:id="1878394439">
          <w:marLeft w:val="0"/>
          <w:marRight w:val="0"/>
          <w:marTop w:val="0"/>
          <w:marBottom w:val="0"/>
          <w:divBdr>
            <w:top w:val="none" w:sz="0" w:space="0" w:color="auto"/>
            <w:left w:val="none" w:sz="0" w:space="0" w:color="auto"/>
            <w:bottom w:val="none" w:sz="0" w:space="0" w:color="auto"/>
            <w:right w:val="none" w:sz="0" w:space="0" w:color="auto"/>
          </w:divBdr>
        </w:div>
        <w:div w:id="1503274938">
          <w:marLeft w:val="0"/>
          <w:marRight w:val="0"/>
          <w:marTop w:val="0"/>
          <w:marBottom w:val="0"/>
          <w:divBdr>
            <w:top w:val="none" w:sz="0" w:space="0" w:color="auto"/>
            <w:left w:val="none" w:sz="0" w:space="0" w:color="auto"/>
            <w:bottom w:val="none" w:sz="0" w:space="0" w:color="auto"/>
            <w:right w:val="none" w:sz="0" w:space="0" w:color="auto"/>
          </w:divBdr>
        </w:div>
        <w:div w:id="314724542">
          <w:marLeft w:val="0"/>
          <w:marRight w:val="0"/>
          <w:marTop w:val="0"/>
          <w:marBottom w:val="0"/>
          <w:divBdr>
            <w:top w:val="none" w:sz="0" w:space="0" w:color="auto"/>
            <w:left w:val="none" w:sz="0" w:space="0" w:color="auto"/>
            <w:bottom w:val="none" w:sz="0" w:space="0" w:color="auto"/>
            <w:right w:val="none" w:sz="0" w:space="0" w:color="auto"/>
          </w:divBdr>
        </w:div>
        <w:div w:id="804615304">
          <w:marLeft w:val="0"/>
          <w:marRight w:val="0"/>
          <w:marTop w:val="0"/>
          <w:marBottom w:val="0"/>
          <w:divBdr>
            <w:top w:val="none" w:sz="0" w:space="0" w:color="auto"/>
            <w:left w:val="none" w:sz="0" w:space="0" w:color="auto"/>
            <w:bottom w:val="none" w:sz="0" w:space="0" w:color="auto"/>
            <w:right w:val="none" w:sz="0" w:space="0" w:color="auto"/>
          </w:divBdr>
        </w:div>
        <w:div w:id="665985890">
          <w:marLeft w:val="0"/>
          <w:marRight w:val="0"/>
          <w:marTop w:val="0"/>
          <w:marBottom w:val="0"/>
          <w:divBdr>
            <w:top w:val="none" w:sz="0" w:space="0" w:color="auto"/>
            <w:left w:val="none" w:sz="0" w:space="0" w:color="auto"/>
            <w:bottom w:val="none" w:sz="0" w:space="0" w:color="auto"/>
            <w:right w:val="none" w:sz="0" w:space="0" w:color="auto"/>
          </w:divBdr>
        </w:div>
        <w:div w:id="1952660654">
          <w:marLeft w:val="0"/>
          <w:marRight w:val="0"/>
          <w:marTop w:val="0"/>
          <w:marBottom w:val="0"/>
          <w:divBdr>
            <w:top w:val="none" w:sz="0" w:space="0" w:color="auto"/>
            <w:left w:val="none" w:sz="0" w:space="0" w:color="auto"/>
            <w:bottom w:val="none" w:sz="0" w:space="0" w:color="auto"/>
            <w:right w:val="none" w:sz="0" w:space="0" w:color="auto"/>
          </w:divBdr>
        </w:div>
        <w:div w:id="2008289661">
          <w:marLeft w:val="0"/>
          <w:marRight w:val="0"/>
          <w:marTop w:val="0"/>
          <w:marBottom w:val="0"/>
          <w:divBdr>
            <w:top w:val="none" w:sz="0" w:space="0" w:color="auto"/>
            <w:left w:val="none" w:sz="0" w:space="0" w:color="auto"/>
            <w:bottom w:val="none" w:sz="0" w:space="0" w:color="auto"/>
            <w:right w:val="none" w:sz="0" w:space="0" w:color="auto"/>
          </w:divBdr>
        </w:div>
        <w:div w:id="1831171014">
          <w:marLeft w:val="0"/>
          <w:marRight w:val="0"/>
          <w:marTop w:val="0"/>
          <w:marBottom w:val="0"/>
          <w:divBdr>
            <w:top w:val="none" w:sz="0" w:space="0" w:color="auto"/>
            <w:left w:val="none" w:sz="0" w:space="0" w:color="auto"/>
            <w:bottom w:val="none" w:sz="0" w:space="0" w:color="auto"/>
            <w:right w:val="none" w:sz="0" w:space="0" w:color="auto"/>
          </w:divBdr>
        </w:div>
        <w:div w:id="795608097">
          <w:marLeft w:val="0"/>
          <w:marRight w:val="0"/>
          <w:marTop w:val="0"/>
          <w:marBottom w:val="0"/>
          <w:divBdr>
            <w:top w:val="none" w:sz="0" w:space="0" w:color="auto"/>
            <w:left w:val="none" w:sz="0" w:space="0" w:color="auto"/>
            <w:bottom w:val="none" w:sz="0" w:space="0" w:color="auto"/>
            <w:right w:val="none" w:sz="0" w:space="0" w:color="auto"/>
          </w:divBdr>
        </w:div>
        <w:div w:id="1598362915">
          <w:marLeft w:val="0"/>
          <w:marRight w:val="0"/>
          <w:marTop w:val="0"/>
          <w:marBottom w:val="0"/>
          <w:divBdr>
            <w:top w:val="none" w:sz="0" w:space="0" w:color="auto"/>
            <w:left w:val="none" w:sz="0" w:space="0" w:color="auto"/>
            <w:bottom w:val="none" w:sz="0" w:space="0" w:color="auto"/>
            <w:right w:val="none" w:sz="0" w:space="0" w:color="auto"/>
          </w:divBdr>
        </w:div>
        <w:div w:id="2076852882">
          <w:marLeft w:val="0"/>
          <w:marRight w:val="0"/>
          <w:marTop w:val="0"/>
          <w:marBottom w:val="0"/>
          <w:divBdr>
            <w:top w:val="none" w:sz="0" w:space="0" w:color="auto"/>
            <w:left w:val="none" w:sz="0" w:space="0" w:color="auto"/>
            <w:bottom w:val="none" w:sz="0" w:space="0" w:color="auto"/>
            <w:right w:val="none" w:sz="0" w:space="0" w:color="auto"/>
          </w:divBdr>
        </w:div>
        <w:div w:id="140344785">
          <w:marLeft w:val="0"/>
          <w:marRight w:val="0"/>
          <w:marTop w:val="0"/>
          <w:marBottom w:val="0"/>
          <w:divBdr>
            <w:top w:val="none" w:sz="0" w:space="0" w:color="auto"/>
            <w:left w:val="none" w:sz="0" w:space="0" w:color="auto"/>
            <w:bottom w:val="none" w:sz="0" w:space="0" w:color="auto"/>
            <w:right w:val="none" w:sz="0" w:space="0" w:color="auto"/>
          </w:divBdr>
        </w:div>
        <w:div w:id="2029721789">
          <w:marLeft w:val="0"/>
          <w:marRight w:val="0"/>
          <w:marTop w:val="0"/>
          <w:marBottom w:val="0"/>
          <w:divBdr>
            <w:top w:val="none" w:sz="0" w:space="0" w:color="auto"/>
            <w:left w:val="none" w:sz="0" w:space="0" w:color="auto"/>
            <w:bottom w:val="none" w:sz="0" w:space="0" w:color="auto"/>
            <w:right w:val="none" w:sz="0" w:space="0" w:color="auto"/>
          </w:divBdr>
        </w:div>
        <w:div w:id="283313810">
          <w:marLeft w:val="0"/>
          <w:marRight w:val="0"/>
          <w:marTop w:val="0"/>
          <w:marBottom w:val="0"/>
          <w:divBdr>
            <w:top w:val="none" w:sz="0" w:space="0" w:color="auto"/>
            <w:left w:val="none" w:sz="0" w:space="0" w:color="auto"/>
            <w:bottom w:val="none" w:sz="0" w:space="0" w:color="auto"/>
            <w:right w:val="none" w:sz="0" w:space="0" w:color="auto"/>
          </w:divBdr>
        </w:div>
      </w:divsChild>
    </w:div>
    <w:div w:id="453058318">
      <w:bodyDiv w:val="1"/>
      <w:marLeft w:val="0"/>
      <w:marRight w:val="0"/>
      <w:marTop w:val="0"/>
      <w:marBottom w:val="0"/>
      <w:divBdr>
        <w:top w:val="none" w:sz="0" w:space="0" w:color="auto"/>
        <w:left w:val="none" w:sz="0" w:space="0" w:color="auto"/>
        <w:bottom w:val="none" w:sz="0" w:space="0" w:color="auto"/>
        <w:right w:val="none" w:sz="0" w:space="0" w:color="auto"/>
      </w:divBdr>
    </w:div>
    <w:div w:id="453326472">
      <w:bodyDiv w:val="1"/>
      <w:marLeft w:val="0"/>
      <w:marRight w:val="0"/>
      <w:marTop w:val="0"/>
      <w:marBottom w:val="0"/>
      <w:divBdr>
        <w:top w:val="none" w:sz="0" w:space="0" w:color="auto"/>
        <w:left w:val="none" w:sz="0" w:space="0" w:color="auto"/>
        <w:bottom w:val="none" w:sz="0" w:space="0" w:color="auto"/>
        <w:right w:val="none" w:sz="0" w:space="0" w:color="auto"/>
      </w:divBdr>
    </w:div>
    <w:div w:id="453400881">
      <w:bodyDiv w:val="1"/>
      <w:marLeft w:val="0"/>
      <w:marRight w:val="0"/>
      <w:marTop w:val="0"/>
      <w:marBottom w:val="0"/>
      <w:divBdr>
        <w:top w:val="none" w:sz="0" w:space="0" w:color="auto"/>
        <w:left w:val="none" w:sz="0" w:space="0" w:color="auto"/>
        <w:bottom w:val="none" w:sz="0" w:space="0" w:color="auto"/>
        <w:right w:val="none" w:sz="0" w:space="0" w:color="auto"/>
      </w:divBdr>
    </w:div>
    <w:div w:id="453518836">
      <w:bodyDiv w:val="1"/>
      <w:marLeft w:val="0"/>
      <w:marRight w:val="0"/>
      <w:marTop w:val="0"/>
      <w:marBottom w:val="0"/>
      <w:divBdr>
        <w:top w:val="none" w:sz="0" w:space="0" w:color="auto"/>
        <w:left w:val="none" w:sz="0" w:space="0" w:color="auto"/>
        <w:bottom w:val="none" w:sz="0" w:space="0" w:color="auto"/>
        <w:right w:val="none" w:sz="0" w:space="0" w:color="auto"/>
      </w:divBdr>
    </w:div>
    <w:div w:id="453594949">
      <w:bodyDiv w:val="1"/>
      <w:marLeft w:val="0"/>
      <w:marRight w:val="0"/>
      <w:marTop w:val="0"/>
      <w:marBottom w:val="0"/>
      <w:divBdr>
        <w:top w:val="none" w:sz="0" w:space="0" w:color="auto"/>
        <w:left w:val="none" w:sz="0" w:space="0" w:color="auto"/>
        <w:bottom w:val="none" w:sz="0" w:space="0" w:color="auto"/>
        <w:right w:val="none" w:sz="0" w:space="0" w:color="auto"/>
      </w:divBdr>
    </w:div>
    <w:div w:id="453981593">
      <w:bodyDiv w:val="1"/>
      <w:marLeft w:val="0"/>
      <w:marRight w:val="0"/>
      <w:marTop w:val="0"/>
      <w:marBottom w:val="0"/>
      <w:divBdr>
        <w:top w:val="none" w:sz="0" w:space="0" w:color="auto"/>
        <w:left w:val="none" w:sz="0" w:space="0" w:color="auto"/>
        <w:bottom w:val="none" w:sz="0" w:space="0" w:color="auto"/>
        <w:right w:val="none" w:sz="0" w:space="0" w:color="auto"/>
      </w:divBdr>
    </w:div>
    <w:div w:id="454104298">
      <w:bodyDiv w:val="1"/>
      <w:marLeft w:val="0"/>
      <w:marRight w:val="0"/>
      <w:marTop w:val="0"/>
      <w:marBottom w:val="0"/>
      <w:divBdr>
        <w:top w:val="none" w:sz="0" w:space="0" w:color="auto"/>
        <w:left w:val="none" w:sz="0" w:space="0" w:color="auto"/>
        <w:bottom w:val="none" w:sz="0" w:space="0" w:color="auto"/>
        <w:right w:val="none" w:sz="0" w:space="0" w:color="auto"/>
      </w:divBdr>
    </w:div>
    <w:div w:id="454374340">
      <w:bodyDiv w:val="1"/>
      <w:marLeft w:val="0"/>
      <w:marRight w:val="0"/>
      <w:marTop w:val="0"/>
      <w:marBottom w:val="0"/>
      <w:divBdr>
        <w:top w:val="none" w:sz="0" w:space="0" w:color="auto"/>
        <w:left w:val="none" w:sz="0" w:space="0" w:color="auto"/>
        <w:bottom w:val="none" w:sz="0" w:space="0" w:color="auto"/>
        <w:right w:val="none" w:sz="0" w:space="0" w:color="auto"/>
      </w:divBdr>
      <w:divsChild>
        <w:div w:id="759836531">
          <w:marLeft w:val="0"/>
          <w:marRight w:val="0"/>
          <w:marTop w:val="0"/>
          <w:marBottom w:val="0"/>
          <w:divBdr>
            <w:top w:val="none" w:sz="0" w:space="0" w:color="auto"/>
            <w:left w:val="none" w:sz="0" w:space="0" w:color="auto"/>
            <w:bottom w:val="none" w:sz="0" w:space="0" w:color="auto"/>
            <w:right w:val="none" w:sz="0" w:space="0" w:color="auto"/>
          </w:divBdr>
        </w:div>
        <w:div w:id="1563827037">
          <w:marLeft w:val="0"/>
          <w:marRight w:val="0"/>
          <w:marTop w:val="0"/>
          <w:marBottom w:val="0"/>
          <w:divBdr>
            <w:top w:val="none" w:sz="0" w:space="0" w:color="auto"/>
            <w:left w:val="none" w:sz="0" w:space="0" w:color="auto"/>
            <w:bottom w:val="none" w:sz="0" w:space="0" w:color="auto"/>
            <w:right w:val="none" w:sz="0" w:space="0" w:color="auto"/>
          </w:divBdr>
        </w:div>
        <w:div w:id="1524393273">
          <w:marLeft w:val="0"/>
          <w:marRight w:val="0"/>
          <w:marTop w:val="0"/>
          <w:marBottom w:val="0"/>
          <w:divBdr>
            <w:top w:val="none" w:sz="0" w:space="0" w:color="auto"/>
            <w:left w:val="none" w:sz="0" w:space="0" w:color="auto"/>
            <w:bottom w:val="none" w:sz="0" w:space="0" w:color="auto"/>
            <w:right w:val="none" w:sz="0" w:space="0" w:color="auto"/>
          </w:divBdr>
        </w:div>
        <w:div w:id="1826241986">
          <w:marLeft w:val="0"/>
          <w:marRight w:val="0"/>
          <w:marTop w:val="0"/>
          <w:marBottom w:val="0"/>
          <w:divBdr>
            <w:top w:val="none" w:sz="0" w:space="0" w:color="auto"/>
            <w:left w:val="none" w:sz="0" w:space="0" w:color="auto"/>
            <w:bottom w:val="none" w:sz="0" w:space="0" w:color="auto"/>
            <w:right w:val="none" w:sz="0" w:space="0" w:color="auto"/>
          </w:divBdr>
        </w:div>
        <w:div w:id="1503666490">
          <w:marLeft w:val="0"/>
          <w:marRight w:val="0"/>
          <w:marTop w:val="0"/>
          <w:marBottom w:val="0"/>
          <w:divBdr>
            <w:top w:val="none" w:sz="0" w:space="0" w:color="auto"/>
            <w:left w:val="none" w:sz="0" w:space="0" w:color="auto"/>
            <w:bottom w:val="none" w:sz="0" w:space="0" w:color="auto"/>
            <w:right w:val="none" w:sz="0" w:space="0" w:color="auto"/>
          </w:divBdr>
        </w:div>
        <w:div w:id="854655147">
          <w:marLeft w:val="0"/>
          <w:marRight w:val="0"/>
          <w:marTop w:val="0"/>
          <w:marBottom w:val="0"/>
          <w:divBdr>
            <w:top w:val="none" w:sz="0" w:space="0" w:color="auto"/>
            <w:left w:val="none" w:sz="0" w:space="0" w:color="auto"/>
            <w:bottom w:val="none" w:sz="0" w:space="0" w:color="auto"/>
            <w:right w:val="none" w:sz="0" w:space="0" w:color="auto"/>
          </w:divBdr>
        </w:div>
        <w:div w:id="485392235">
          <w:marLeft w:val="0"/>
          <w:marRight w:val="0"/>
          <w:marTop w:val="0"/>
          <w:marBottom w:val="0"/>
          <w:divBdr>
            <w:top w:val="none" w:sz="0" w:space="0" w:color="auto"/>
            <w:left w:val="none" w:sz="0" w:space="0" w:color="auto"/>
            <w:bottom w:val="none" w:sz="0" w:space="0" w:color="auto"/>
            <w:right w:val="none" w:sz="0" w:space="0" w:color="auto"/>
          </w:divBdr>
        </w:div>
        <w:div w:id="1281838222">
          <w:marLeft w:val="0"/>
          <w:marRight w:val="0"/>
          <w:marTop w:val="0"/>
          <w:marBottom w:val="0"/>
          <w:divBdr>
            <w:top w:val="none" w:sz="0" w:space="0" w:color="auto"/>
            <w:left w:val="none" w:sz="0" w:space="0" w:color="auto"/>
            <w:bottom w:val="none" w:sz="0" w:space="0" w:color="auto"/>
            <w:right w:val="none" w:sz="0" w:space="0" w:color="auto"/>
          </w:divBdr>
        </w:div>
        <w:div w:id="2054307770">
          <w:marLeft w:val="0"/>
          <w:marRight w:val="0"/>
          <w:marTop w:val="0"/>
          <w:marBottom w:val="0"/>
          <w:divBdr>
            <w:top w:val="none" w:sz="0" w:space="0" w:color="auto"/>
            <w:left w:val="none" w:sz="0" w:space="0" w:color="auto"/>
            <w:bottom w:val="none" w:sz="0" w:space="0" w:color="auto"/>
            <w:right w:val="none" w:sz="0" w:space="0" w:color="auto"/>
          </w:divBdr>
        </w:div>
        <w:div w:id="1393429800">
          <w:marLeft w:val="0"/>
          <w:marRight w:val="0"/>
          <w:marTop w:val="0"/>
          <w:marBottom w:val="0"/>
          <w:divBdr>
            <w:top w:val="none" w:sz="0" w:space="0" w:color="auto"/>
            <w:left w:val="none" w:sz="0" w:space="0" w:color="auto"/>
            <w:bottom w:val="none" w:sz="0" w:space="0" w:color="auto"/>
            <w:right w:val="none" w:sz="0" w:space="0" w:color="auto"/>
          </w:divBdr>
        </w:div>
        <w:div w:id="1179389945">
          <w:marLeft w:val="0"/>
          <w:marRight w:val="0"/>
          <w:marTop w:val="0"/>
          <w:marBottom w:val="0"/>
          <w:divBdr>
            <w:top w:val="none" w:sz="0" w:space="0" w:color="auto"/>
            <w:left w:val="none" w:sz="0" w:space="0" w:color="auto"/>
            <w:bottom w:val="none" w:sz="0" w:space="0" w:color="auto"/>
            <w:right w:val="none" w:sz="0" w:space="0" w:color="auto"/>
          </w:divBdr>
        </w:div>
        <w:div w:id="1282689831">
          <w:marLeft w:val="0"/>
          <w:marRight w:val="0"/>
          <w:marTop w:val="0"/>
          <w:marBottom w:val="0"/>
          <w:divBdr>
            <w:top w:val="none" w:sz="0" w:space="0" w:color="auto"/>
            <w:left w:val="none" w:sz="0" w:space="0" w:color="auto"/>
            <w:bottom w:val="none" w:sz="0" w:space="0" w:color="auto"/>
            <w:right w:val="none" w:sz="0" w:space="0" w:color="auto"/>
          </w:divBdr>
        </w:div>
        <w:div w:id="788087853">
          <w:marLeft w:val="0"/>
          <w:marRight w:val="0"/>
          <w:marTop w:val="0"/>
          <w:marBottom w:val="0"/>
          <w:divBdr>
            <w:top w:val="none" w:sz="0" w:space="0" w:color="auto"/>
            <w:left w:val="none" w:sz="0" w:space="0" w:color="auto"/>
            <w:bottom w:val="none" w:sz="0" w:space="0" w:color="auto"/>
            <w:right w:val="none" w:sz="0" w:space="0" w:color="auto"/>
          </w:divBdr>
        </w:div>
        <w:div w:id="292487504">
          <w:marLeft w:val="0"/>
          <w:marRight w:val="0"/>
          <w:marTop w:val="0"/>
          <w:marBottom w:val="0"/>
          <w:divBdr>
            <w:top w:val="none" w:sz="0" w:space="0" w:color="auto"/>
            <w:left w:val="none" w:sz="0" w:space="0" w:color="auto"/>
            <w:bottom w:val="none" w:sz="0" w:space="0" w:color="auto"/>
            <w:right w:val="none" w:sz="0" w:space="0" w:color="auto"/>
          </w:divBdr>
        </w:div>
        <w:div w:id="1403483827">
          <w:marLeft w:val="0"/>
          <w:marRight w:val="0"/>
          <w:marTop w:val="0"/>
          <w:marBottom w:val="0"/>
          <w:divBdr>
            <w:top w:val="none" w:sz="0" w:space="0" w:color="auto"/>
            <w:left w:val="none" w:sz="0" w:space="0" w:color="auto"/>
            <w:bottom w:val="none" w:sz="0" w:space="0" w:color="auto"/>
            <w:right w:val="none" w:sz="0" w:space="0" w:color="auto"/>
          </w:divBdr>
        </w:div>
        <w:div w:id="1707489444">
          <w:marLeft w:val="0"/>
          <w:marRight w:val="0"/>
          <w:marTop w:val="0"/>
          <w:marBottom w:val="0"/>
          <w:divBdr>
            <w:top w:val="none" w:sz="0" w:space="0" w:color="auto"/>
            <w:left w:val="none" w:sz="0" w:space="0" w:color="auto"/>
            <w:bottom w:val="none" w:sz="0" w:space="0" w:color="auto"/>
            <w:right w:val="none" w:sz="0" w:space="0" w:color="auto"/>
          </w:divBdr>
        </w:div>
        <w:div w:id="99373863">
          <w:marLeft w:val="0"/>
          <w:marRight w:val="0"/>
          <w:marTop w:val="0"/>
          <w:marBottom w:val="0"/>
          <w:divBdr>
            <w:top w:val="none" w:sz="0" w:space="0" w:color="auto"/>
            <w:left w:val="none" w:sz="0" w:space="0" w:color="auto"/>
            <w:bottom w:val="none" w:sz="0" w:space="0" w:color="auto"/>
            <w:right w:val="none" w:sz="0" w:space="0" w:color="auto"/>
          </w:divBdr>
        </w:div>
        <w:div w:id="582420883">
          <w:marLeft w:val="0"/>
          <w:marRight w:val="0"/>
          <w:marTop w:val="0"/>
          <w:marBottom w:val="0"/>
          <w:divBdr>
            <w:top w:val="none" w:sz="0" w:space="0" w:color="auto"/>
            <w:left w:val="none" w:sz="0" w:space="0" w:color="auto"/>
            <w:bottom w:val="none" w:sz="0" w:space="0" w:color="auto"/>
            <w:right w:val="none" w:sz="0" w:space="0" w:color="auto"/>
          </w:divBdr>
        </w:div>
        <w:div w:id="1186333997">
          <w:marLeft w:val="0"/>
          <w:marRight w:val="0"/>
          <w:marTop w:val="0"/>
          <w:marBottom w:val="0"/>
          <w:divBdr>
            <w:top w:val="none" w:sz="0" w:space="0" w:color="auto"/>
            <w:left w:val="none" w:sz="0" w:space="0" w:color="auto"/>
            <w:bottom w:val="none" w:sz="0" w:space="0" w:color="auto"/>
            <w:right w:val="none" w:sz="0" w:space="0" w:color="auto"/>
          </w:divBdr>
        </w:div>
      </w:divsChild>
    </w:div>
    <w:div w:id="454637235">
      <w:bodyDiv w:val="1"/>
      <w:marLeft w:val="0"/>
      <w:marRight w:val="0"/>
      <w:marTop w:val="0"/>
      <w:marBottom w:val="0"/>
      <w:divBdr>
        <w:top w:val="none" w:sz="0" w:space="0" w:color="auto"/>
        <w:left w:val="none" w:sz="0" w:space="0" w:color="auto"/>
        <w:bottom w:val="none" w:sz="0" w:space="0" w:color="auto"/>
        <w:right w:val="none" w:sz="0" w:space="0" w:color="auto"/>
      </w:divBdr>
    </w:div>
    <w:div w:id="454643687">
      <w:bodyDiv w:val="1"/>
      <w:marLeft w:val="0"/>
      <w:marRight w:val="0"/>
      <w:marTop w:val="0"/>
      <w:marBottom w:val="0"/>
      <w:divBdr>
        <w:top w:val="none" w:sz="0" w:space="0" w:color="auto"/>
        <w:left w:val="none" w:sz="0" w:space="0" w:color="auto"/>
        <w:bottom w:val="none" w:sz="0" w:space="0" w:color="auto"/>
        <w:right w:val="none" w:sz="0" w:space="0" w:color="auto"/>
      </w:divBdr>
    </w:div>
    <w:div w:id="455369248">
      <w:bodyDiv w:val="1"/>
      <w:marLeft w:val="0"/>
      <w:marRight w:val="0"/>
      <w:marTop w:val="0"/>
      <w:marBottom w:val="0"/>
      <w:divBdr>
        <w:top w:val="none" w:sz="0" w:space="0" w:color="auto"/>
        <w:left w:val="none" w:sz="0" w:space="0" w:color="auto"/>
        <w:bottom w:val="none" w:sz="0" w:space="0" w:color="auto"/>
        <w:right w:val="none" w:sz="0" w:space="0" w:color="auto"/>
      </w:divBdr>
    </w:div>
    <w:div w:id="455410167">
      <w:bodyDiv w:val="1"/>
      <w:marLeft w:val="0"/>
      <w:marRight w:val="0"/>
      <w:marTop w:val="0"/>
      <w:marBottom w:val="0"/>
      <w:divBdr>
        <w:top w:val="none" w:sz="0" w:space="0" w:color="auto"/>
        <w:left w:val="none" w:sz="0" w:space="0" w:color="auto"/>
        <w:bottom w:val="none" w:sz="0" w:space="0" w:color="auto"/>
        <w:right w:val="none" w:sz="0" w:space="0" w:color="auto"/>
      </w:divBdr>
    </w:div>
    <w:div w:id="455756542">
      <w:bodyDiv w:val="1"/>
      <w:marLeft w:val="0"/>
      <w:marRight w:val="0"/>
      <w:marTop w:val="0"/>
      <w:marBottom w:val="0"/>
      <w:divBdr>
        <w:top w:val="none" w:sz="0" w:space="0" w:color="auto"/>
        <w:left w:val="none" w:sz="0" w:space="0" w:color="auto"/>
        <w:bottom w:val="none" w:sz="0" w:space="0" w:color="auto"/>
        <w:right w:val="none" w:sz="0" w:space="0" w:color="auto"/>
      </w:divBdr>
    </w:div>
    <w:div w:id="455946805">
      <w:bodyDiv w:val="1"/>
      <w:marLeft w:val="0"/>
      <w:marRight w:val="0"/>
      <w:marTop w:val="0"/>
      <w:marBottom w:val="0"/>
      <w:divBdr>
        <w:top w:val="none" w:sz="0" w:space="0" w:color="auto"/>
        <w:left w:val="none" w:sz="0" w:space="0" w:color="auto"/>
        <w:bottom w:val="none" w:sz="0" w:space="0" w:color="auto"/>
        <w:right w:val="none" w:sz="0" w:space="0" w:color="auto"/>
      </w:divBdr>
    </w:div>
    <w:div w:id="456028227">
      <w:bodyDiv w:val="1"/>
      <w:marLeft w:val="0"/>
      <w:marRight w:val="0"/>
      <w:marTop w:val="0"/>
      <w:marBottom w:val="0"/>
      <w:divBdr>
        <w:top w:val="none" w:sz="0" w:space="0" w:color="auto"/>
        <w:left w:val="none" w:sz="0" w:space="0" w:color="auto"/>
        <w:bottom w:val="none" w:sz="0" w:space="0" w:color="auto"/>
        <w:right w:val="none" w:sz="0" w:space="0" w:color="auto"/>
      </w:divBdr>
    </w:div>
    <w:div w:id="456292267">
      <w:bodyDiv w:val="1"/>
      <w:marLeft w:val="0"/>
      <w:marRight w:val="0"/>
      <w:marTop w:val="0"/>
      <w:marBottom w:val="0"/>
      <w:divBdr>
        <w:top w:val="none" w:sz="0" w:space="0" w:color="auto"/>
        <w:left w:val="none" w:sz="0" w:space="0" w:color="auto"/>
        <w:bottom w:val="none" w:sz="0" w:space="0" w:color="auto"/>
        <w:right w:val="none" w:sz="0" w:space="0" w:color="auto"/>
      </w:divBdr>
    </w:div>
    <w:div w:id="456458364">
      <w:bodyDiv w:val="1"/>
      <w:marLeft w:val="0"/>
      <w:marRight w:val="0"/>
      <w:marTop w:val="0"/>
      <w:marBottom w:val="0"/>
      <w:divBdr>
        <w:top w:val="none" w:sz="0" w:space="0" w:color="auto"/>
        <w:left w:val="none" w:sz="0" w:space="0" w:color="auto"/>
        <w:bottom w:val="none" w:sz="0" w:space="0" w:color="auto"/>
        <w:right w:val="none" w:sz="0" w:space="0" w:color="auto"/>
      </w:divBdr>
    </w:div>
    <w:div w:id="456528147">
      <w:bodyDiv w:val="1"/>
      <w:marLeft w:val="0"/>
      <w:marRight w:val="0"/>
      <w:marTop w:val="0"/>
      <w:marBottom w:val="0"/>
      <w:divBdr>
        <w:top w:val="none" w:sz="0" w:space="0" w:color="auto"/>
        <w:left w:val="none" w:sz="0" w:space="0" w:color="auto"/>
        <w:bottom w:val="none" w:sz="0" w:space="0" w:color="auto"/>
        <w:right w:val="none" w:sz="0" w:space="0" w:color="auto"/>
      </w:divBdr>
    </w:div>
    <w:div w:id="456603867">
      <w:bodyDiv w:val="1"/>
      <w:marLeft w:val="0"/>
      <w:marRight w:val="0"/>
      <w:marTop w:val="0"/>
      <w:marBottom w:val="0"/>
      <w:divBdr>
        <w:top w:val="none" w:sz="0" w:space="0" w:color="auto"/>
        <w:left w:val="none" w:sz="0" w:space="0" w:color="auto"/>
        <w:bottom w:val="none" w:sz="0" w:space="0" w:color="auto"/>
        <w:right w:val="none" w:sz="0" w:space="0" w:color="auto"/>
      </w:divBdr>
    </w:div>
    <w:div w:id="456989294">
      <w:bodyDiv w:val="1"/>
      <w:marLeft w:val="0"/>
      <w:marRight w:val="0"/>
      <w:marTop w:val="0"/>
      <w:marBottom w:val="0"/>
      <w:divBdr>
        <w:top w:val="none" w:sz="0" w:space="0" w:color="auto"/>
        <w:left w:val="none" w:sz="0" w:space="0" w:color="auto"/>
        <w:bottom w:val="none" w:sz="0" w:space="0" w:color="auto"/>
        <w:right w:val="none" w:sz="0" w:space="0" w:color="auto"/>
      </w:divBdr>
    </w:div>
    <w:div w:id="457257651">
      <w:bodyDiv w:val="1"/>
      <w:marLeft w:val="0"/>
      <w:marRight w:val="0"/>
      <w:marTop w:val="0"/>
      <w:marBottom w:val="0"/>
      <w:divBdr>
        <w:top w:val="none" w:sz="0" w:space="0" w:color="auto"/>
        <w:left w:val="none" w:sz="0" w:space="0" w:color="auto"/>
        <w:bottom w:val="none" w:sz="0" w:space="0" w:color="auto"/>
        <w:right w:val="none" w:sz="0" w:space="0" w:color="auto"/>
      </w:divBdr>
    </w:div>
    <w:div w:id="457336623">
      <w:bodyDiv w:val="1"/>
      <w:marLeft w:val="0"/>
      <w:marRight w:val="0"/>
      <w:marTop w:val="0"/>
      <w:marBottom w:val="0"/>
      <w:divBdr>
        <w:top w:val="none" w:sz="0" w:space="0" w:color="auto"/>
        <w:left w:val="none" w:sz="0" w:space="0" w:color="auto"/>
        <w:bottom w:val="none" w:sz="0" w:space="0" w:color="auto"/>
        <w:right w:val="none" w:sz="0" w:space="0" w:color="auto"/>
      </w:divBdr>
    </w:div>
    <w:div w:id="457452410">
      <w:bodyDiv w:val="1"/>
      <w:marLeft w:val="0"/>
      <w:marRight w:val="0"/>
      <w:marTop w:val="0"/>
      <w:marBottom w:val="0"/>
      <w:divBdr>
        <w:top w:val="none" w:sz="0" w:space="0" w:color="auto"/>
        <w:left w:val="none" w:sz="0" w:space="0" w:color="auto"/>
        <w:bottom w:val="none" w:sz="0" w:space="0" w:color="auto"/>
        <w:right w:val="none" w:sz="0" w:space="0" w:color="auto"/>
      </w:divBdr>
    </w:div>
    <w:div w:id="457646206">
      <w:bodyDiv w:val="1"/>
      <w:marLeft w:val="0"/>
      <w:marRight w:val="0"/>
      <w:marTop w:val="0"/>
      <w:marBottom w:val="0"/>
      <w:divBdr>
        <w:top w:val="none" w:sz="0" w:space="0" w:color="auto"/>
        <w:left w:val="none" w:sz="0" w:space="0" w:color="auto"/>
        <w:bottom w:val="none" w:sz="0" w:space="0" w:color="auto"/>
        <w:right w:val="none" w:sz="0" w:space="0" w:color="auto"/>
      </w:divBdr>
    </w:div>
    <w:div w:id="457646566">
      <w:bodyDiv w:val="1"/>
      <w:marLeft w:val="0"/>
      <w:marRight w:val="0"/>
      <w:marTop w:val="0"/>
      <w:marBottom w:val="0"/>
      <w:divBdr>
        <w:top w:val="none" w:sz="0" w:space="0" w:color="auto"/>
        <w:left w:val="none" w:sz="0" w:space="0" w:color="auto"/>
        <w:bottom w:val="none" w:sz="0" w:space="0" w:color="auto"/>
        <w:right w:val="none" w:sz="0" w:space="0" w:color="auto"/>
      </w:divBdr>
    </w:div>
    <w:div w:id="457719421">
      <w:bodyDiv w:val="1"/>
      <w:marLeft w:val="0"/>
      <w:marRight w:val="0"/>
      <w:marTop w:val="0"/>
      <w:marBottom w:val="0"/>
      <w:divBdr>
        <w:top w:val="none" w:sz="0" w:space="0" w:color="auto"/>
        <w:left w:val="none" w:sz="0" w:space="0" w:color="auto"/>
        <w:bottom w:val="none" w:sz="0" w:space="0" w:color="auto"/>
        <w:right w:val="none" w:sz="0" w:space="0" w:color="auto"/>
      </w:divBdr>
    </w:div>
    <w:div w:id="458039772">
      <w:bodyDiv w:val="1"/>
      <w:marLeft w:val="0"/>
      <w:marRight w:val="0"/>
      <w:marTop w:val="0"/>
      <w:marBottom w:val="0"/>
      <w:divBdr>
        <w:top w:val="none" w:sz="0" w:space="0" w:color="auto"/>
        <w:left w:val="none" w:sz="0" w:space="0" w:color="auto"/>
        <w:bottom w:val="none" w:sz="0" w:space="0" w:color="auto"/>
        <w:right w:val="none" w:sz="0" w:space="0" w:color="auto"/>
      </w:divBdr>
    </w:div>
    <w:div w:id="458498522">
      <w:bodyDiv w:val="1"/>
      <w:marLeft w:val="0"/>
      <w:marRight w:val="0"/>
      <w:marTop w:val="0"/>
      <w:marBottom w:val="0"/>
      <w:divBdr>
        <w:top w:val="none" w:sz="0" w:space="0" w:color="auto"/>
        <w:left w:val="none" w:sz="0" w:space="0" w:color="auto"/>
        <w:bottom w:val="none" w:sz="0" w:space="0" w:color="auto"/>
        <w:right w:val="none" w:sz="0" w:space="0" w:color="auto"/>
      </w:divBdr>
    </w:div>
    <w:div w:id="458767293">
      <w:bodyDiv w:val="1"/>
      <w:marLeft w:val="0"/>
      <w:marRight w:val="0"/>
      <w:marTop w:val="0"/>
      <w:marBottom w:val="0"/>
      <w:divBdr>
        <w:top w:val="none" w:sz="0" w:space="0" w:color="auto"/>
        <w:left w:val="none" w:sz="0" w:space="0" w:color="auto"/>
        <w:bottom w:val="none" w:sz="0" w:space="0" w:color="auto"/>
        <w:right w:val="none" w:sz="0" w:space="0" w:color="auto"/>
      </w:divBdr>
    </w:div>
    <w:div w:id="459033694">
      <w:bodyDiv w:val="1"/>
      <w:marLeft w:val="0"/>
      <w:marRight w:val="0"/>
      <w:marTop w:val="0"/>
      <w:marBottom w:val="0"/>
      <w:divBdr>
        <w:top w:val="none" w:sz="0" w:space="0" w:color="auto"/>
        <w:left w:val="none" w:sz="0" w:space="0" w:color="auto"/>
        <w:bottom w:val="none" w:sz="0" w:space="0" w:color="auto"/>
        <w:right w:val="none" w:sz="0" w:space="0" w:color="auto"/>
      </w:divBdr>
    </w:div>
    <w:div w:id="459155940">
      <w:bodyDiv w:val="1"/>
      <w:marLeft w:val="0"/>
      <w:marRight w:val="0"/>
      <w:marTop w:val="0"/>
      <w:marBottom w:val="0"/>
      <w:divBdr>
        <w:top w:val="none" w:sz="0" w:space="0" w:color="auto"/>
        <w:left w:val="none" w:sz="0" w:space="0" w:color="auto"/>
        <w:bottom w:val="none" w:sz="0" w:space="0" w:color="auto"/>
        <w:right w:val="none" w:sz="0" w:space="0" w:color="auto"/>
      </w:divBdr>
    </w:div>
    <w:div w:id="459610675">
      <w:bodyDiv w:val="1"/>
      <w:marLeft w:val="0"/>
      <w:marRight w:val="0"/>
      <w:marTop w:val="0"/>
      <w:marBottom w:val="0"/>
      <w:divBdr>
        <w:top w:val="none" w:sz="0" w:space="0" w:color="auto"/>
        <w:left w:val="none" w:sz="0" w:space="0" w:color="auto"/>
        <w:bottom w:val="none" w:sz="0" w:space="0" w:color="auto"/>
        <w:right w:val="none" w:sz="0" w:space="0" w:color="auto"/>
      </w:divBdr>
    </w:div>
    <w:div w:id="459614902">
      <w:bodyDiv w:val="1"/>
      <w:marLeft w:val="0"/>
      <w:marRight w:val="0"/>
      <w:marTop w:val="0"/>
      <w:marBottom w:val="0"/>
      <w:divBdr>
        <w:top w:val="none" w:sz="0" w:space="0" w:color="auto"/>
        <w:left w:val="none" w:sz="0" w:space="0" w:color="auto"/>
        <w:bottom w:val="none" w:sz="0" w:space="0" w:color="auto"/>
        <w:right w:val="none" w:sz="0" w:space="0" w:color="auto"/>
      </w:divBdr>
    </w:div>
    <w:div w:id="459886855">
      <w:bodyDiv w:val="1"/>
      <w:marLeft w:val="0"/>
      <w:marRight w:val="0"/>
      <w:marTop w:val="0"/>
      <w:marBottom w:val="0"/>
      <w:divBdr>
        <w:top w:val="none" w:sz="0" w:space="0" w:color="auto"/>
        <w:left w:val="none" w:sz="0" w:space="0" w:color="auto"/>
        <w:bottom w:val="none" w:sz="0" w:space="0" w:color="auto"/>
        <w:right w:val="none" w:sz="0" w:space="0" w:color="auto"/>
      </w:divBdr>
      <w:divsChild>
        <w:div w:id="423502164">
          <w:marLeft w:val="0"/>
          <w:marRight w:val="0"/>
          <w:marTop w:val="0"/>
          <w:marBottom w:val="0"/>
          <w:divBdr>
            <w:top w:val="none" w:sz="0" w:space="0" w:color="auto"/>
            <w:left w:val="none" w:sz="0" w:space="0" w:color="auto"/>
            <w:bottom w:val="none" w:sz="0" w:space="0" w:color="auto"/>
            <w:right w:val="none" w:sz="0" w:space="0" w:color="auto"/>
          </w:divBdr>
        </w:div>
        <w:div w:id="874580356">
          <w:marLeft w:val="0"/>
          <w:marRight w:val="0"/>
          <w:marTop w:val="0"/>
          <w:marBottom w:val="0"/>
          <w:divBdr>
            <w:top w:val="none" w:sz="0" w:space="0" w:color="auto"/>
            <w:left w:val="none" w:sz="0" w:space="0" w:color="auto"/>
            <w:bottom w:val="none" w:sz="0" w:space="0" w:color="auto"/>
            <w:right w:val="none" w:sz="0" w:space="0" w:color="auto"/>
          </w:divBdr>
        </w:div>
        <w:div w:id="474416354">
          <w:marLeft w:val="0"/>
          <w:marRight w:val="0"/>
          <w:marTop w:val="0"/>
          <w:marBottom w:val="0"/>
          <w:divBdr>
            <w:top w:val="none" w:sz="0" w:space="0" w:color="auto"/>
            <w:left w:val="none" w:sz="0" w:space="0" w:color="auto"/>
            <w:bottom w:val="none" w:sz="0" w:space="0" w:color="auto"/>
            <w:right w:val="none" w:sz="0" w:space="0" w:color="auto"/>
          </w:divBdr>
        </w:div>
        <w:div w:id="1592661851">
          <w:marLeft w:val="0"/>
          <w:marRight w:val="0"/>
          <w:marTop w:val="0"/>
          <w:marBottom w:val="0"/>
          <w:divBdr>
            <w:top w:val="none" w:sz="0" w:space="0" w:color="auto"/>
            <w:left w:val="none" w:sz="0" w:space="0" w:color="auto"/>
            <w:bottom w:val="none" w:sz="0" w:space="0" w:color="auto"/>
            <w:right w:val="none" w:sz="0" w:space="0" w:color="auto"/>
          </w:divBdr>
        </w:div>
        <w:div w:id="92625971">
          <w:marLeft w:val="0"/>
          <w:marRight w:val="0"/>
          <w:marTop w:val="0"/>
          <w:marBottom w:val="0"/>
          <w:divBdr>
            <w:top w:val="none" w:sz="0" w:space="0" w:color="auto"/>
            <w:left w:val="none" w:sz="0" w:space="0" w:color="auto"/>
            <w:bottom w:val="none" w:sz="0" w:space="0" w:color="auto"/>
            <w:right w:val="none" w:sz="0" w:space="0" w:color="auto"/>
          </w:divBdr>
        </w:div>
        <w:div w:id="1147432223">
          <w:marLeft w:val="0"/>
          <w:marRight w:val="0"/>
          <w:marTop w:val="0"/>
          <w:marBottom w:val="0"/>
          <w:divBdr>
            <w:top w:val="none" w:sz="0" w:space="0" w:color="auto"/>
            <w:left w:val="none" w:sz="0" w:space="0" w:color="auto"/>
            <w:bottom w:val="none" w:sz="0" w:space="0" w:color="auto"/>
            <w:right w:val="none" w:sz="0" w:space="0" w:color="auto"/>
          </w:divBdr>
        </w:div>
        <w:div w:id="1866821479">
          <w:marLeft w:val="0"/>
          <w:marRight w:val="0"/>
          <w:marTop w:val="0"/>
          <w:marBottom w:val="0"/>
          <w:divBdr>
            <w:top w:val="none" w:sz="0" w:space="0" w:color="auto"/>
            <w:left w:val="none" w:sz="0" w:space="0" w:color="auto"/>
            <w:bottom w:val="none" w:sz="0" w:space="0" w:color="auto"/>
            <w:right w:val="none" w:sz="0" w:space="0" w:color="auto"/>
          </w:divBdr>
        </w:div>
        <w:div w:id="1980576522">
          <w:marLeft w:val="0"/>
          <w:marRight w:val="0"/>
          <w:marTop w:val="0"/>
          <w:marBottom w:val="0"/>
          <w:divBdr>
            <w:top w:val="none" w:sz="0" w:space="0" w:color="auto"/>
            <w:left w:val="none" w:sz="0" w:space="0" w:color="auto"/>
            <w:bottom w:val="none" w:sz="0" w:space="0" w:color="auto"/>
            <w:right w:val="none" w:sz="0" w:space="0" w:color="auto"/>
          </w:divBdr>
        </w:div>
        <w:div w:id="222955171">
          <w:marLeft w:val="0"/>
          <w:marRight w:val="0"/>
          <w:marTop w:val="0"/>
          <w:marBottom w:val="0"/>
          <w:divBdr>
            <w:top w:val="none" w:sz="0" w:space="0" w:color="auto"/>
            <w:left w:val="none" w:sz="0" w:space="0" w:color="auto"/>
            <w:bottom w:val="none" w:sz="0" w:space="0" w:color="auto"/>
            <w:right w:val="none" w:sz="0" w:space="0" w:color="auto"/>
          </w:divBdr>
        </w:div>
        <w:div w:id="613100267">
          <w:marLeft w:val="0"/>
          <w:marRight w:val="0"/>
          <w:marTop w:val="0"/>
          <w:marBottom w:val="0"/>
          <w:divBdr>
            <w:top w:val="none" w:sz="0" w:space="0" w:color="auto"/>
            <w:left w:val="none" w:sz="0" w:space="0" w:color="auto"/>
            <w:bottom w:val="none" w:sz="0" w:space="0" w:color="auto"/>
            <w:right w:val="none" w:sz="0" w:space="0" w:color="auto"/>
          </w:divBdr>
        </w:div>
      </w:divsChild>
    </w:div>
    <w:div w:id="460078900">
      <w:bodyDiv w:val="1"/>
      <w:marLeft w:val="0"/>
      <w:marRight w:val="0"/>
      <w:marTop w:val="0"/>
      <w:marBottom w:val="0"/>
      <w:divBdr>
        <w:top w:val="none" w:sz="0" w:space="0" w:color="auto"/>
        <w:left w:val="none" w:sz="0" w:space="0" w:color="auto"/>
        <w:bottom w:val="none" w:sz="0" w:space="0" w:color="auto"/>
        <w:right w:val="none" w:sz="0" w:space="0" w:color="auto"/>
      </w:divBdr>
      <w:divsChild>
        <w:div w:id="291252739">
          <w:marLeft w:val="0"/>
          <w:marRight w:val="0"/>
          <w:marTop w:val="0"/>
          <w:marBottom w:val="0"/>
          <w:divBdr>
            <w:top w:val="none" w:sz="0" w:space="0" w:color="auto"/>
            <w:left w:val="none" w:sz="0" w:space="0" w:color="auto"/>
            <w:bottom w:val="none" w:sz="0" w:space="0" w:color="auto"/>
            <w:right w:val="none" w:sz="0" w:space="0" w:color="auto"/>
          </w:divBdr>
        </w:div>
        <w:div w:id="1492983550">
          <w:marLeft w:val="0"/>
          <w:marRight w:val="0"/>
          <w:marTop w:val="0"/>
          <w:marBottom w:val="0"/>
          <w:divBdr>
            <w:top w:val="none" w:sz="0" w:space="0" w:color="auto"/>
            <w:left w:val="none" w:sz="0" w:space="0" w:color="auto"/>
            <w:bottom w:val="none" w:sz="0" w:space="0" w:color="auto"/>
            <w:right w:val="none" w:sz="0" w:space="0" w:color="auto"/>
          </w:divBdr>
        </w:div>
        <w:div w:id="420876261">
          <w:marLeft w:val="0"/>
          <w:marRight w:val="0"/>
          <w:marTop w:val="0"/>
          <w:marBottom w:val="0"/>
          <w:divBdr>
            <w:top w:val="none" w:sz="0" w:space="0" w:color="auto"/>
            <w:left w:val="none" w:sz="0" w:space="0" w:color="auto"/>
            <w:bottom w:val="none" w:sz="0" w:space="0" w:color="auto"/>
            <w:right w:val="none" w:sz="0" w:space="0" w:color="auto"/>
          </w:divBdr>
        </w:div>
        <w:div w:id="1222713498">
          <w:marLeft w:val="0"/>
          <w:marRight w:val="0"/>
          <w:marTop w:val="0"/>
          <w:marBottom w:val="0"/>
          <w:divBdr>
            <w:top w:val="none" w:sz="0" w:space="0" w:color="auto"/>
            <w:left w:val="none" w:sz="0" w:space="0" w:color="auto"/>
            <w:bottom w:val="none" w:sz="0" w:space="0" w:color="auto"/>
            <w:right w:val="none" w:sz="0" w:space="0" w:color="auto"/>
          </w:divBdr>
        </w:div>
        <w:div w:id="1476411650">
          <w:marLeft w:val="0"/>
          <w:marRight w:val="0"/>
          <w:marTop w:val="0"/>
          <w:marBottom w:val="0"/>
          <w:divBdr>
            <w:top w:val="none" w:sz="0" w:space="0" w:color="auto"/>
            <w:left w:val="none" w:sz="0" w:space="0" w:color="auto"/>
            <w:bottom w:val="none" w:sz="0" w:space="0" w:color="auto"/>
            <w:right w:val="none" w:sz="0" w:space="0" w:color="auto"/>
          </w:divBdr>
        </w:div>
        <w:div w:id="359455">
          <w:marLeft w:val="0"/>
          <w:marRight w:val="0"/>
          <w:marTop w:val="0"/>
          <w:marBottom w:val="0"/>
          <w:divBdr>
            <w:top w:val="none" w:sz="0" w:space="0" w:color="auto"/>
            <w:left w:val="none" w:sz="0" w:space="0" w:color="auto"/>
            <w:bottom w:val="none" w:sz="0" w:space="0" w:color="auto"/>
            <w:right w:val="none" w:sz="0" w:space="0" w:color="auto"/>
          </w:divBdr>
        </w:div>
        <w:div w:id="1845902632">
          <w:marLeft w:val="0"/>
          <w:marRight w:val="0"/>
          <w:marTop w:val="0"/>
          <w:marBottom w:val="0"/>
          <w:divBdr>
            <w:top w:val="none" w:sz="0" w:space="0" w:color="auto"/>
            <w:left w:val="none" w:sz="0" w:space="0" w:color="auto"/>
            <w:bottom w:val="none" w:sz="0" w:space="0" w:color="auto"/>
            <w:right w:val="none" w:sz="0" w:space="0" w:color="auto"/>
          </w:divBdr>
        </w:div>
        <w:div w:id="1394625063">
          <w:marLeft w:val="0"/>
          <w:marRight w:val="0"/>
          <w:marTop w:val="0"/>
          <w:marBottom w:val="0"/>
          <w:divBdr>
            <w:top w:val="none" w:sz="0" w:space="0" w:color="auto"/>
            <w:left w:val="none" w:sz="0" w:space="0" w:color="auto"/>
            <w:bottom w:val="none" w:sz="0" w:space="0" w:color="auto"/>
            <w:right w:val="none" w:sz="0" w:space="0" w:color="auto"/>
          </w:divBdr>
        </w:div>
        <w:div w:id="1784768151">
          <w:marLeft w:val="0"/>
          <w:marRight w:val="0"/>
          <w:marTop w:val="0"/>
          <w:marBottom w:val="0"/>
          <w:divBdr>
            <w:top w:val="none" w:sz="0" w:space="0" w:color="auto"/>
            <w:left w:val="none" w:sz="0" w:space="0" w:color="auto"/>
            <w:bottom w:val="none" w:sz="0" w:space="0" w:color="auto"/>
            <w:right w:val="none" w:sz="0" w:space="0" w:color="auto"/>
          </w:divBdr>
        </w:div>
        <w:div w:id="1242056670">
          <w:marLeft w:val="0"/>
          <w:marRight w:val="0"/>
          <w:marTop w:val="0"/>
          <w:marBottom w:val="0"/>
          <w:divBdr>
            <w:top w:val="none" w:sz="0" w:space="0" w:color="auto"/>
            <w:left w:val="none" w:sz="0" w:space="0" w:color="auto"/>
            <w:bottom w:val="none" w:sz="0" w:space="0" w:color="auto"/>
            <w:right w:val="none" w:sz="0" w:space="0" w:color="auto"/>
          </w:divBdr>
        </w:div>
        <w:div w:id="751899193">
          <w:marLeft w:val="0"/>
          <w:marRight w:val="0"/>
          <w:marTop w:val="0"/>
          <w:marBottom w:val="0"/>
          <w:divBdr>
            <w:top w:val="none" w:sz="0" w:space="0" w:color="auto"/>
            <w:left w:val="none" w:sz="0" w:space="0" w:color="auto"/>
            <w:bottom w:val="none" w:sz="0" w:space="0" w:color="auto"/>
            <w:right w:val="none" w:sz="0" w:space="0" w:color="auto"/>
          </w:divBdr>
        </w:div>
        <w:div w:id="651787128">
          <w:marLeft w:val="0"/>
          <w:marRight w:val="0"/>
          <w:marTop w:val="0"/>
          <w:marBottom w:val="0"/>
          <w:divBdr>
            <w:top w:val="none" w:sz="0" w:space="0" w:color="auto"/>
            <w:left w:val="none" w:sz="0" w:space="0" w:color="auto"/>
            <w:bottom w:val="none" w:sz="0" w:space="0" w:color="auto"/>
            <w:right w:val="none" w:sz="0" w:space="0" w:color="auto"/>
          </w:divBdr>
        </w:div>
        <w:div w:id="1327320798">
          <w:marLeft w:val="0"/>
          <w:marRight w:val="0"/>
          <w:marTop w:val="0"/>
          <w:marBottom w:val="0"/>
          <w:divBdr>
            <w:top w:val="none" w:sz="0" w:space="0" w:color="auto"/>
            <w:left w:val="none" w:sz="0" w:space="0" w:color="auto"/>
            <w:bottom w:val="none" w:sz="0" w:space="0" w:color="auto"/>
            <w:right w:val="none" w:sz="0" w:space="0" w:color="auto"/>
          </w:divBdr>
        </w:div>
        <w:div w:id="893347486">
          <w:marLeft w:val="0"/>
          <w:marRight w:val="0"/>
          <w:marTop w:val="0"/>
          <w:marBottom w:val="0"/>
          <w:divBdr>
            <w:top w:val="none" w:sz="0" w:space="0" w:color="auto"/>
            <w:left w:val="none" w:sz="0" w:space="0" w:color="auto"/>
            <w:bottom w:val="none" w:sz="0" w:space="0" w:color="auto"/>
            <w:right w:val="none" w:sz="0" w:space="0" w:color="auto"/>
          </w:divBdr>
        </w:div>
        <w:div w:id="1963807627">
          <w:marLeft w:val="0"/>
          <w:marRight w:val="0"/>
          <w:marTop w:val="0"/>
          <w:marBottom w:val="0"/>
          <w:divBdr>
            <w:top w:val="none" w:sz="0" w:space="0" w:color="auto"/>
            <w:left w:val="none" w:sz="0" w:space="0" w:color="auto"/>
            <w:bottom w:val="none" w:sz="0" w:space="0" w:color="auto"/>
            <w:right w:val="none" w:sz="0" w:space="0" w:color="auto"/>
          </w:divBdr>
        </w:div>
        <w:div w:id="343899286">
          <w:marLeft w:val="0"/>
          <w:marRight w:val="0"/>
          <w:marTop w:val="0"/>
          <w:marBottom w:val="0"/>
          <w:divBdr>
            <w:top w:val="none" w:sz="0" w:space="0" w:color="auto"/>
            <w:left w:val="none" w:sz="0" w:space="0" w:color="auto"/>
            <w:bottom w:val="none" w:sz="0" w:space="0" w:color="auto"/>
            <w:right w:val="none" w:sz="0" w:space="0" w:color="auto"/>
          </w:divBdr>
        </w:div>
        <w:div w:id="754285805">
          <w:marLeft w:val="0"/>
          <w:marRight w:val="0"/>
          <w:marTop w:val="0"/>
          <w:marBottom w:val="0"/>
          <w:divBdr>
            <w:top w:val="none" w:sz="0" w:space="0" w:color="auto"/>
            <w:left w:val="none" w:sz="0" w:space="0" w:color="auto"/>
            <w:bottom w:val="none" w:sz="0" w:space="0" w:color="auto"/>
            <w:right w:val="none" w:sz="0" w:space="0" w:color="auto"/>
          </w:divBdr>
        </w:div>
        <w:div w:id="978798685">
          <w:marLeft w:val="0"/>
          <w:marRight w:val="0"/>
          <w:marTop w:val="0"/>
          <w:marBottom w:val="0"/>
          <w:divBdr>
            <w:top w:val="none" w:sz="0" w:space="0" w:color="auto"/>
            <w:left w:val="none" w:sz="0" w:space="0" w:color="auto"/>
            <w:bottom w:val="none" w:sz="0" w:space="0" w:color="auto"/>
            <w:right w:val="none" w:sz="0" w:space="0" w:color="auto"/>
          </w:divBdr>
        </w:div>
        <w:div w:id="721247042">
          <w:marLeft w:val="0"/>
          <w:marRight w:val="0"/>
          <w:marTop w:val="0"/>
          <w:marBottom w:val="0"/>
          <w:divBdr>
            <w:top w:val="none" w:sz="0" w:space="0" w:color="auto"/>
            <w:left w:val="none" w:sz="0" w:space="0" w:color="auto"/>
            <w:bottom w:val="none" w:sz="0" w:space="0" w:color="auto"/>
            <w:right w:val="none" w:sz="0" w:space="0" w:color="auto"/>
          </w:divBdr>
        </w:div>
      </w:divsChild>
    </w:div>
    <w:div w:id="460463769">
      <w:bodyDiv w:val="1"/>
      <w:marLeft w:val="0"/>
      <w:marRight w:val="0"/>
      <w:marTop w:val="0"/>
      <w:marBottom w:val="0"/>
      <w:divBdr>
        <w:top w:val="none" w:sz="0" w:space="0" w:color="auto"/>
        <w:left w:val="none" w:sz="0" w:space="0" w:color="auto"/>
        <w:bottom w:val="none" w:sz="0" w:space="0" w:color="auto"/>
        <w:right w:val="none" w:sz="0" w:space="0" w:color="auto"/>
      </w:divBdr>
    </w:div>
    <w:div w:id="460612551">
      <w:bodyDiv w:val="1"/>
      <w:marLeft w:val="0"/>
      <w:marRight w:val="0"/>
      <w:marTop w:val="0"/>
      <w:marBottom w:val="0"/>
      <w:divBdr>
        <w:top w:val="none" w:sz="0" w:space="0" w:color="auto"/>
        <w:left w:val="none" w:sz="0" w:space="0" w:color="auto"/>
        <w:bottom w:val="none" w:sz="0" w:space="0" w:color="auto"/>
        <w:right w:val="none" w:sz="0" w:space="0" w:color="auto"/>
      </w:divBdr>
    </w:div>
    <w:div w:id="461264631">
      <w:bodyDiv w:val="1"/>
      <w:marLeft w:val="0"/>
      <w:marRight w:val="0"/>
      <w:marTop w:val="0"/>
      <w:marBottom w:val="0"/>
      <w:divBdr>
        <w:top w:val="none" w:sz="0" w:space="0" w:color="auto"/>
        <w:left w:val="none" w:sz="0" w:space="0" w:color="auto"/>
        <w:bottom w:val="none" w:sz="0" w:space="0" w:color="auto"/>
        <w:right w:val="none" w:sz="0" w:space="0" w:color="auto"/>
      </w:divBdr>
    </w:div>
    <w:div w:id="461383973">
      <w:bodyDiv w:val="1"/>
      <w:marLeft w:val="0"/>
      <w:marRight w:val="0"/>
      <w:marTop w:val="0"/>
      <w:marBottom w:val="0"/>
      <w:divBdr>
        <w:top w:val="none" w:sz="0" w:space="0" w:color="auto"/>
        <w:left w:val="none" w:sz="0" w:space="0" w:color="auto"/>
        <w:bottom w:val="none" w:sz="0" w:space="0" w:color="auto"/>
        <w:right w:val="none" w:sz="0" w:space="0" w:color="auto"/>
      </w:divBdr>
    </w:div>
    <w:div w:id="461732655">
      <w:bodyDiv w:val="1"/>
      <w:marLeft w:val="0"/>
      <w:marRight w:val="0"/>
      <w:marTop w:val="0"/>
      <w:marBottom w:val="0"/>
      <w:divBdr>
        <w:top w:val="none" w:sz="0" w:space="0" w:color="auto"/>
        <w:left w:val="none" w:sz="0" w:space="0" w:color="auto"/>
        <w:bottom w:val="none" w:sz="0" w:space="0" w:color="auto"/>
        <w:right w:val="none" w:sz="0" w:space="0" w:color="auto"/>
      </w:divBdr>
    </w:div>
    <w:div w:id="462161901">
      <w:bodyDiv w:val="1"/>
      <w:marLeft w:val="0"/>
      <w:marRight w:val="0"/>
      <w:marTop w:val="0"/>
      <w:marBottom w:val="0"/>
      <w:divBdr>
        <w:top w:val="none" w:sz="0" w:space="0" w:color="auto"/>
        <w:left w:val="none" w:sz="0" w:space="0" w:color="auto"/>
        <w:bottom w:val="none" w:sz="0" w:space="0" w:color="auto"/>
        <w:right w:val="none" w:sz="0" w:space="0" w:color="auto"/>
      </w:divBdr>
    </w:div>
    <w:div w:id="462238432">
      <w:bodyDiv w:val="1"/>
      <w:marLeft w:val="0"/>
      <w:marRight w:val="0"/>
      <w:marTop w:val="0"/>
      <w:marBottom w:val="0"/>
      <w:divBdr>
        <w:top w:val="none" w:sz="0" w:space="0" w:color="auto"/>
        <w:left w:val="none" w:sz="0" w:space="0" w:color="auto"/>
        <w:bottom w:val="none" w:sz="0" w:space="0" w:color="auto"/>
        <w:right w:val="none" w:sz="0" w:space="0" w:color="auto"/>
      </w:divBdr>
    </w:div>
    <w:div w:id="462307222">
      <w:bodyDiv w:val="1"/>
      <w:marLeft w:val="0"/>
      <w:marRight w:val="0"/>
      <w:marTop w:val="0"/>
      <w:marBottom w:val="0"/>
      <w:divBdr>
        <w:top w:val="none" w:sz="0" w:space="0" w:color="auto"/>
        <w:left w:val="none" w:sz="0" w:space="0" w:color="auto"/>
        <w:bottom w:val="none" w:sz="0" w:space="0" w:color="auto"/>
        <w:right w:val="none" w:sz="0" w:space="0" w:color="auto"/>
      </w:divBdr>
    </w:div>
    <w:div w:id="462387582">
      <w:bodyDiv w:val="1"/>
      <w:marLeft w:val="0"/>
      <w:marRight w:val="0"/>
      <w:marTop w:val="0"/>
      <w:marBottom w:val="0"/>
      <w:divBdr>
        <w:top w:val="none" w:sz="0" w:space="0" w:color="auto"/>
        <w:left w:val="none" w:sz="0" w:space="0" w:color="auto"/>
        <w:bottom w:val="none" w:sz="0" w:space="0" w:color="auto"/>
        <w:right w:val="none" w:sz="0" w:space="0" w:color="auto"/>
      </w:divBdr>
      <w:divsChild>
        <w:div w:id="1225916615">
          <w:marLeft w:val="0"/>
          <w:marRight w:val="0"/>
          <w:marTop w:val="0"/>
          <w:marBottom w:val="0"/>
          <w:divBdr>
            <w:top w:val="none" w:sz="0" w:space="0" w:color="auto"/>
            <w:left w:val="none" w:sz="0" w:space="0" w:color="auto"/>
            <w:bottom w:val="none" w:sz="0" w:space="0" w:color="auto"/>
            <w:right w:val="none" w:sz="0" w:space="0" w:color="auto"/>
          </w:divBdr>
        </w:div>
        <w:div w:id="1376470632">
          <w:marLeft w:val="0"/>
          <w:marRight w:val="0"/>
          <w:marTop w:val="0"/>
          <w:marBottom w:val="0"/>
          <w:divBdr>
            <w:top w:val="none" w:sz="0" w:space="0" w:color="auto"/>
            <w:left w:val="none" w:sz="0" w:space="0" w:color="auto"/>
            <w:bottom w:val="none" w:sz="0" w:space="0" w:color="auto"/>
            <w:right w:val="none" w:sz="0" w:space="0" w:color="auto"/>
          </w:divBdr>
        </w:div>
        <w:div w:id="468019427">
          <w:marLeft w:val="0"/>
          <w:marRight w:val="0"/>
          <w:marTop w:val="0"/>
          <w:marBottom w:val="0"/>
          <w:divBdr>
            <w:top w:val="none" w:sz="0" w:space="0" w:color="auto"/>
            <w:left w:val="none" w:sz="0" w:space="0" w:color="auto"/>
            <w:bottom w:val="none" w:sz="0" w:space="0" w:color="auto"/>
            <w:right w:val="none" w:sz="0" w:space="0" w:color="auto"/>
          </w:divBdr>
        </w:div>
        <w:div w:id="1822110480">
          <w:marLeft w:val="0"/>
          <w:marRight w:val="0"/>
          <w:marTop w:val="0"/>
          <w:marBottom w:val="0"/>
          <w:divBdr>
            <w:top w:val="none" w:sz="0" w:space="0" w:color="auto"/>
            <w:left w:val="none" w:sz="0" w:space="0" w:color="auto"/>
            <w:bottom w:val="none" w:sz="0" w:space="0" w:color="auto"/>
            <w:right w:val="none" w:sz="0" w:space="0" w:color="auto"/>
          </w:divBdr>
        </w:div>
        <w:div w:id="1957366004">
          <w:marLeft w:val="0"/>
          <w:marRight w:val="0"/>
          <w:marTop w:val="0"/>
          <w:marBottom w:val="0"/>
          <w:divBdr>
            <w:top w:val="none" w:sz="0" w:space="0" w:color="auto"/>
            <w:left w:val="none" w:sz="0" w:space="0" w:color="auto"/>
            <w:bottom w:val="none" w:sz="0" w:space="0" w:color="auto"/>
            <w:right w:val="none" w:sz="0" w:space="0" w:color="auto"/>
          </w:divBdr>
        </w:div>
        <w:div w:id="2010670154">
          <w:marLeft w:val="0"/>
          <w:marRight w:val="0"/>
          <w:marTop w:val="0"/>
          <w:marBottom w:val="0"/>
          <w:divBdr>
            <w:top w:val="none" w:sz="0" w:space="0" w:color="auto"/>
            <w:left w:val="none" w:sz="0" w:space="0" w:color="auto"/>
            <w:bottom w:val="none" w:sz="0" w:space="0" w:color="auto"/>
            <w:right w:val="none" w:sz="0" w:space="0" w:color="auto"/>
          </w:divBdr>
        </w:div>
        <w:div w:id="475532156">
          <w:marLeft w:val="0"/>
          <w:marRight w:val="0"/>
          <w:marTop w:val="0"/>
          <w:marBottom w:val="0"/>
          <w:divBdr>
            <w:top w:val="none" w:sz="0" w:space="0" w:color="auto"/>
            <w:left w:val="none" w:sz="0" w:space="0" w:color="auto"/>
            <w:bottom w:val="none" w:sz="0" w:space="0" w:color="auto"/>
            <w:right w:val="none" w:sz="0" w:space="0" w:color="auto"/>
          </w:divBdr>
        </w:div>
        <w:div w:id="569459368">
          <w:marLeft w:val="0"/>
          <w:marRight w:val="0"/>
          <w:marTop w:val="0"/>
          <w:marBottom w:val="0"/>
          <w:divBdr>
            <w:top w:val="none" w:sz="0" w:space="0" w:color="auto"/>
            <w:left w:val="none" w:sz="0" w:space="0" w:color="auto"/>
            <w:bottom w:val="none" w:sz="0" w:space="0" w:color="auto"/>
            <w:right w:val="none" w:sz="0" w:space="0" w:color="auto"/>
          </w:divBdr>
        </w:div>
        <w:div w:id="1062171860">
          <w:marLeft w:val="0"/>
          <w:marRight w:val="0"/>
          <w:marTop w:val="0"/>
          <w:marBottom w:val="0"/>
          <w:divBdr>
            <w:top w:val="none" w:sz="0" w:space="0" w:color="auto"/>
            <w:left w:val="none" w:sz="0" w:space="0" w:color="auto"/>
            <w:bottom w:val="none" w:sz="0" w:space="0" w:color="auto"/>
            <w:right w:val="none" w:sz="0" w:space="0" w:color="auto"/>
          </w:divBdr>
        </w:div>
        <w:div w:id="149489278">
          <w:marLeft w:val="0"/>
          <w:marRight w:val="0"/>
          <w:marTop w:val="0"/>
          <w:marBottom w:val="0"/>
          <w:divBdr>
            <w:top w:val="none" w:sz="0" w:space="0" w:color="auto"/>
            <w:left w:val="none" w:sz="0" w:space="0" w:color="auto"/>
            <w:bottom w:val="none" w:sz="0" w:space="0" w:color="auto"/>
            <w:right w:val="none" w:sz="0" w:space="0" w:color="auto"/>
          </w:divBdr>
        </w:div>
        <w:div w:id="405301248">
          <w:marLeft w:val="0"/>
          <w:marRight w:val="0"/>
          <w:marTop w:val="0"/>
          <w:marBottom w:val="0"/>
          <w:divBdr>
            <w:top w:val="none" w:sz="0" w:space="0" w:color="auto"/>
            <w:left w:val="none" w:sz="0" w:space="0" w:color="auto"/>
            <w:bottom w:val="none" w:sz="0" w:space="0" w:color="auto"/>
            <w:right w:val="none" w:sz="0" w:space="0" w:color="auto"/>
          </w:divBdr>
        </w:div>
        <w:div w:id="1990479754">
          <w:marLeft w:val="0"/>
          <w:marRight w:val="0"/>
          <w:marTop w:val="0"/>
          <w:marBottom w:val="0"/>
          <w:divBdr>
            <w:top w:val="none" w:sz="0" w:space="0" w:color="auto"/>
            <w:left w:val="none" w:sz="0" w:space="0" w:color="auto"/>
            <w:bottom w:val="none" w:sz="0" w:space="0" w:color="auto"/>
            <w:right w:val="none" w:sz="0" w:space="0" w:color="auto"/>
          </w:divBdr>
        </w:div>
        <w:div w:id="1993947276">
          <w:marLeft w:val="0"/>
          <w:marRight w:val="0"/>
          <w:marTop w:val="0"/>
          <w:marBottom w:val="0"/>
          <w:divBdr>
            <w:top w:val="none" w:sz="0" w:space="0" w:color="auto"/>
            <w:left w:val="none" w:sz="0" w:space="0" w:color="auto"/>
            <w:bottom w:val="none" w:sz="0" w:space="0" w:color="auto"/>
            <w:right w:val="none" w:sz="0" w:space="0" w:color="auto"/>
          </w:divBdr>
        </w:div>
        <w:div w:id="2122678027">
          <w:marLeft w:val="0"/>
          <w:marRight w:val="0"/>
          <w:marTop w:val="0"/>
          <w:marBottom w:val="0"/>
          <w:divBdr>
            <w:top w:val="none" w:sz="0" w:space="0" w:color="auto"/>
            <w:left w:val="none" w:sz="0" w:space="0" w:color="auto"/>
            <w:bottom w:val="none" w:sz="0" w:space="0" w:color="auto"/>
            <w:right w:val="none" w:sz="0" w:space="0" w:color="auto"/>
          </w:divBdr>
        </w:div>
        <w:div w:id="1701541784">
          <w:marLeft w:val="0"/>
          <w:marRight w:val="0"/>
          <w:marTop w:val="0"/>
          <w:marBottom w:val="0"/>
          <w:divBdr>
            <w:top w:val="none" w:sz="0" w:space="0" w:color="auto"/>
            <w:left w:val="none" w:sz="0" w:space="0" w:color="auto"/>
            <w:bottom w:val="none" w:sz="0" w:space="0" w:color="auto"/>
            <w:right w:val="none" w:sz="0" w:space="0" w:color="auto"/>
          </w:divBdr>
        </w:div>
        <w:div w:id="638342007">
          <w:marLeft w:val="0"/>
          <w:marRight w:val="0"/>
          <w:marTop w:val="0"/>
          <w:marBottom w:val="0"/>
          <w:divBdr>
            <w:top w:val="none" w:sz="0" w:space="0" w:color="auto"/>
            <w:left w:val="none" w:sz="0" w:space="0" w:color="auto"/>
            <w:bottom w:val="none" w:sz="0" w:space="0" w:color="auto"/>
            <w:right w:val="none" w:sz="0" w:space="0" w:color="auto"/>
          </w:divBdr>
        </w:div>
        <w:div w:id="438720712">
          <w:marLeft w:val="0"/>
          <w:marRight w:val="0"/>
          <w:marTop w:val="0"/>
          <w:marBottom w:val="0"/>
          <w:divBdr>
            <w:top w:val="none" w:sz="0" w:space="0" w:color="auto"/>
            <w:left w:val="none" w:sz="0" w:space="0" w:color="auto"/>
            <w:bottom w:val="none" w:sz="0" w:space="0" w:color="auto"/>
            <w:right w:val="none" w:sz="0" w:space="0" w:color="auto"/>
          </w:divBdr>
        </w:div>
        <w:div w:id="319235510">
          <w:marLeft w:val="0"/>
          <w:marRight w:val="0"/>
          <w:marTop w:val="0"/>
          <w:marBottom w:val="0"/>
          <w:divBdr>
            <w:top w:val="none" w:sz="0" w:space="0" w:color="auto"/>
            <w:left w:val="none" w:sz="0" w:space="0" w:color="auto"/>
            <w:bottom w:val="none" w:sz="0" w:space="0" w:color="auto"/>
            <w:right w:val="none" w:sz="0" w:space="0" w:color="auto"/>
          </w:divBdr>
        </w:div>
        <w:div w:id="1013411704">
          <w:marLeft w:val="0"/>
          <w:marRight w:val="0"/>
          <w:marTop w:val="0"/>
          <w:marBottom w:val="0"/>
          <w:divBdr>
            <w:top w:val="none" w:sz="0" w:space="0" w:color="auto"/>
            <w:left w:val="none" w:sz="0" w:space="0" w:color="auto"/>
            <w:bottom w:val="none" w:sz="0" w:space="0" w:color="auto"/>
            <w:right w:val="none" w:sz="0" w:space="0" w:color="auto"/>
          </w:divBdr>
        </w:div>
        <w:div w:id="177669292">
          <w:marLeft w:val="0"/>
          <w:marRight w:val="0"/>
          <w:marTop w:val="0"/>
          <w:marBottom w:val="0"/>
          <w:divBdr>
            <w:top w:val="none" w:sz="0" w:space="0" w:color="auto"/>
            <w:left w:val="none" w:sz="0" w:space="0" w:color="auto"/>
            <w:bottom w:val="none" w:sz="0" w:space="0" w:color="auto"/>
            <w:right w:val="none" w:sz="0" w:space="0" w:color="auto"/>
          </w:divBdr>
        </w:div>
        <w:div w:id="1241451173">
          <w:marLeft w:val="0"/>
          <w:marRight w:val="0"/>
          <w:marTop w:val="0"/>
          <w:marBottom w:val="0"/>
          <w:divBdr>
            <w:top w:val="none" w:sz="0" w:space="0" w:color="auto"/>
            <w:left w:val="none" w:sz="0" w:space="0" w:color="auto"/>
            <w:bottom w:val="none" w:sz="0" w:space="0" w:color="auto"/>
            <w:right w:val="none" w:sz="0" w:space="0" w:color="auto"/>
          </w:divBdr>
        </w:div>
        <w:div w:id="1668433236">
          <w:marLeft w:val="0"/>
          <w:marRight w:val="0"/>
          <w:marTop w:val="0"/>
          <w:marBottom w:val="0"/>
          <w:divBdr>
            <w:top w:val="none" w:sz="0" w:space="0" w:color="auto"/>
            <w:left w:val="none" w:sz="0" w:space="0" w:color="auto"/>
            <w:bottom w:val="none" w:sz="0" w:space="0" w:color="auto"/>
            <w:right w:val="none" w:sz="0" w:space="0" w:color="auto"/>
          </w:divBdr>
        </w:div>
        <w:div w:id="1454517002">
          <w:marLeft w:val="0"/>
          <w:marRight w:val="0"/>
          <w:marTop w:val="0"/>
          <w:marBottom w:val="0"/>
          <w:divBdr>
            <w:top w:val="none" w:sz="0" w:space="0" w:color="auto"/>
            <w:left w:val="none" w:sz="0" w:space="0" w:color="auto"/>
            <w:bottom w:val="none" w:sz="0" w:space="0" w:color="auto"/>
            <w:right w:val="none" w:sz="0" w:space="0" w:color="auto"/>
          </w:divBdr>
        </w:div>
        <w:div w:id="970789767">
          <w:marLeft w:val="0"/>
          <w:marRight w:val="0"/>
          <w:marTop w:val="0"/>
          <w:marBottom w:val="0"/>
          <w:divBdr>
            <w:top w:val="none" w:sz="0" w:space="0" w:color="auto"/>
            <w:left w:val="none" w:sz="0" w:space="0" w:color="auto"/>
            <w:bottom w:val="none" w:sz="0" w:space="0" w:color="auto"/>
            <w:right w:val="none" w:sz="0" w:space="0" w:color="auto"/>
          </w:divBdr>
        </w:div>
        <w:div w:id="650981740">
          <w:marLeft w:val="0"/>
          <w:marRight w:val="0"/>
          <w:marTop w:val="0"/>
          <w:marBottom w:val="0"/>
          <w:divBdr>
            <w:top w:val="none" w:sz="0" w:space="0" w:color="auto"/>
            <w:left w:val="none" w:sz="0" w:space="0" w:color="auto"/>
            <w:bottom w:val="none" w:sz="0" w:space="0" w:color="auto"/>
            <w:right w:val="none" w:sz="0" w:space="0" w:color="auto"/>
          </w:divBdr>
        </w:div>
        <w:div w:id="247664168">
          <w:marLeft w:val="0"/>
          <w:marRight w:val="0"/>
          <w:marTop w:val="0"/>
          <w:marBottom w:val="0"/>
          <w:divBdr>
            <w:top w:val="none" w:sz="0" w:space="0" w:color="auto"/>
            <w:left w:val="none" w:sz="0" w:space="0" w:color="auto"/>
            <w:bottom w:val="none" w:sz="0" w:space="0" w:color="auto"/>
            <w:right w:val="none" w:sz="0" w:space="0" w:color="auto"/>
          </w:divBdr>
        </w:div>
      </w:divsChild>
    </w:div>
    <w:div w:id="462619757">
      <w:bodyDiv w:val="1"/>
      <w:marLeft w:val="0"/>
      <w:marRight w:val="0"/>
      <w:marTop w:val="0"/>
      <w:marBottom w:val="0"/>
      <w:divBdr>
        <w:top w:val="none" w:sz="0" w:space="0" w:color="auto"/>
        <w:left w:val="none" w:sz="0" w:space="0" w:color="auto"/>
        <w:bottom w:val="none" w:sz="0" w:space="0" w:color="auto"/>
        <w:right w:val="none" w:sz="0" w:space="0" w:color="auto"/>
      </w:divBdr>
    </w:div>
    <w:div w:id="462889870">
      <w:bodyDiv w:val="1"/>
      <w:marLeft w:val="0"/>
      <w:marRight w:val="0"/>
      <w:marTop w:val="0"/>
      <w:marBottom w:val="0"/>
      <w:divBdr>
        <w:top w:val="none" w:sz="0" w:space="0" w:color="auto"/>
        <w:left w:val="none" w:sz="0" w:space="0" w:color="auto"/>
        <w:bottom w:val="none" w:sz="0" w:space="0" w:color="auto"/>
        <w:right w:val="none" w:sz="0" w:space="0" w:color="auto"/>
      </w:divBdr>
    </w:div>
    <w:div w:id="463239372">
      <w:bodyDiv w:val="1"/>
      <w:marLeft w:val="0"/>
      <w:marRight w:val="0"/>
      <w:marTop w:val="0"/>
      <w:marBottom w:val="0"/>
      <w:divBdr>
        <w:top w:val="none" w:sz="0" w:space="0" w:color="auto"/>
        <w:left w:val="none" w:sz="0" w:space="0" w:color="auto"/>
        <w:bottom w:val="none" w:sz="0" w:space="0" w:color="auto"/>
        <w:right w:val="none" w:sz="0" w:space="0" w:color="auto"/>
      </w:divBdr>
    </w:div>
    <w:div w:id="463811883">
      <w:bodyDiv w:val="1"/>
      <w:marLeft w:val="0"/>
      <w:marRight w:val="0"/>
      <w:marTop w:val="0"/>
      <w:marBottom w:val="0"/>
      <w:divBdr>
        <w:top w:val="none" w:sz="0" w:space="0" w:color="auto"/>
        <w:left w:val="none" w:sz="0" w:space="0" w:color="auto"/>
        <w:bottom w:val="none" w:sz="0" w:space="0" w:color="auto"/>
        <w:right w:val="none" w:sz="0" w:space="0" w:color="auto"/>
      </w:divBdr>
    </w:div>
    <w:div w:id="463814000">
      <w:bodyDiv w:val="1"/>
      <w:marLeft w:val="0"/>
      <w:marRight w:val="0"/>
      <w:marTop w:val="0"/>
      <w:marBottom w:val="0"/>
      <w:divBdr>
        <w:top w:val="none" w:sz="0" w:space="0" w:color="auto"/>
        <w:left w:val="none" w:sz="0" w:space="0" w:color="auto"/>
        <w:bottom w:val="none" w:sz="0" w:space="0" w:color="auto"/>
        <w:right w:val="none" w:sz="0" w:space="0" w:color="auto"/>
      </w:divBdr>
    </w:div>
    <w:div w:id="465392898">
      <w:bodyDiv w:val="1"/>
      <w:marLeft w:val="0"/>
      <w:marRight w:val="0"/>
      <w:marTop w:val="0"/>
      <w:marBottom w:val="0"/>
      <w:divBdr>
        <w:top w:val="none" w:sz="0" w:space="0" w:color="auto"/>
        <w:left w:val="none" w:sz="0" w:space="0" w:color="auto"/>
        <w:bottom w:val="none" w:sz="0" w:space="0" w:color="auto"/>
        <w:right w:val="none" w:sz="0" w:space="0" w:color="auto"/>
      </w:divBdr>
    </w:div>
    <w:div w:id="465467706">
      <w:bodyDiv w:val="1"/>
      <w:marLeft w:val="0"/>
      <w:marRight w:val="0"/>
      <w:marTop w:val="0"/>
      <w:marBottom w:val="0"/>
      <w:divBdr>
        <w:top w:val="none" w:sz="0" w:space="0" w:color="auto"/>
        <w:left w:val="none" w:sz="0" w:space="0" w:color="auto"/>
        <w:bottom w:val="none" w:sz="0" w:space="0" w:color="auto"/>
        <w:right w:val="none" w:sz="0" w:space="0" w:color="auto"/>
      </w:divBdr>
    </w:div>
    <w:div w:id="466121157">
      <w:bodyDiv w:val="1"/>
      <w:marLeft w:val="0"/>
      <w:marRight w:val="0"/>
      <w:marTop w:val="0"/>
      <w:marBottom w:val="0"/>
      <w:divBdr>
        <w:top w:val="none" w:sz="0" w:space="0" w:color="auto"/>
        <w:left w:val="none" w:sz="0" w:space="0" w:color="auto"/>
        <w:bottom w:val="none" w:sz="0" w:space="0" w:color="auto"/>
        <w:right w:val="none" w:sz="0" w:space="0" w:color="auto"/>
      </w:divBdr>
    </w:div>
    <w:div w:id="466163466">
      <w:bodyDiv w:val="1"/>
      <w:marLeft w:val="0"/>
      <w:marRight w:val="0"/>
      <w:marTop w:val="0"/>
      <w:marBottom w:val="0"/>
      <w:divBdr>
        <w:top w:val="none" w:sz="0" w:space="0" w:color="auto"/>
        <w:left w:val="none" w:sz="0" w:space="0" w:color="auto"/>
        <w:bottom w:val="none" w:sz="0" w:space="0" w:color="auto"/>
        <w:right w:val="none" w:sz="0" w:space="0" w:color="auto"/>
      </w:divBdr>
      <w:divsChild>
        <w:div w:id="1206136398">
          <w:marLeft w:val="0"/>
          <w:marRight w:val="0"/>
          <w:marTop w:val="0"/>
          <w:marBottom w:val="0"/>
          <w:divBdr>
            <w:top w:val="none" w:sz="0" w:space="0" w:color="auto"/>
            <w:left w:val="none" w:sz="0" w:space="0" w:color="auto"/>
            <w:bottom w:val="none" w:sz="0" w:space="0" w:color="auto"/>
            <w:right w:val="none" w:sz="0" w:space="0" w:color="auto"/>
          </w:divBdr>
        </w:div>
        <w:div w:id="2117946233">
          <w:marLeft w:val="0"/>
          <w:marRight w:val="0"/>
          <w:marTop w:val="0"/>
          <w:marBottom w:val="0"/>
          <w:divBdr>
            <w:top w:val="none" w:sz="0" w:space="0" w:color="auto"/>
            <w:left w:val="none" w:sz="0" w:space="0" w:color="auto"/>
            <w:bottom w:val="none" w:sz="0" w:space="0" w:color="auto"/>
            <w:right w:val="none" w:sz="0" w:space="0" w:color="auto"/>
          </w:divBdr>
        </w:div>
        <w:div w:id="80373566">
          <w:marLeft w:val="0"/>
          <w:marRight w:val="0"/>
          <w:marTop w:val="0"/>
          <w:marBottom w:val="0"/>
          <w:divBdr>
            <w:top w:val="none" w:sz="0" w:space="0" w:color="auto"/>
            <w:left w:val="none" w:sz="0" w:space="0" w:color="auto"/>
            <w:bottom w:val="none" w:sz="0" w:space="0" w:color="auto"/>
            <w:right w:val="none" w:sz="0" w:space="0" w:color="auto"/>
          </w:divBdr>
        </w:div>
        <w:div w:id="1338383061">
          <w:marLeft w:val="0"/>
          <w:marRight w:val="0"/>
          <w:marTop w:val="0"/>
          <w:marBottom w:val="0"/>
          <w:divBdr>
            <w:top w:val="none" w:sz="0" w:space="0" w:color="auto"/>
            <w:left w:val="none" w:sz="0" w:space="0" w:color="auto"/>
            <w:bottom w:val="none" w:sz="0" w:space="0" w:color="auto"/>
            <w:right w:val="none" w:sz="0" w:space="0" w:color="auto"/>
          </w:divBdr>
        </w:div>
        <w:div w:id="1997149726">
          <w:marLeft w:val="0"/>
          <w:marRight w:val="0"/>
          <w:marTop w:val="0"/>
          <w:marBottom w:val="0"/>
          <w:divBdr>
            <w:top w:val="none" w:sz="0" w:space="0" w:color="auto"/>
            <w:left w:val="none" w:sz="0" w:space="0" w:color="auto"/>
            <w:bottom w:val="none" w:sz="0" w:space="0" w:color="auto"/>
            <w:right w:val="none" w:sz="0" w:space="0" w:color="auto"/>
          </w:divBdr>
        </w:div>
        <w:div w:id="349186737">
          <w:marLeft w:val="0"/>
          <w:marRight w:val="0"/>
          <w:marTop w:val="0"/>
          <w:marBottom w:val="0"/>
          <w:divBdr>
            <w:top w:val="none" w:sz="0" w:space="0" w:color="auto"/>
            <w:left w:val="none" w:sz="0" w:space="0" w:color="auto"/>
            <w:bottom w:val="none" w:sz="0" w:space="0" w:color="auto"/>
            <w:right w:val="none" w:sz="0" w:space="0" w:color="auto"/>
          </w:divBdr>
        </w:div>
        <w:div w:id="1437603001">
          <w:marLeft w:val="0"/>
          <w:marRight w:val="0"/>
          <w:marTop w:val="0"/>
          <w:marBottom w:val="0"/>
          <w:divBdr>
            <w:top w:val="none" w:sz="0" w:space="0" w:color="auto"/>
            <w:left w:val="none" w:sz="0" w:space="0" w:color="auto"/>
            <w:bottom w:val="none" w:sz="0" w:space="0" w:color="auto"/>
            <w:right w:val="none" w:sz="0" w:space="0" w:color="auto"/>
          </w:divBdr>
        </w:div>
        <w:div w:id="305279677">
          <w:marLeft w:val="0"/>
          <w:marRight w:val="0"/>
          <w:marTop w:val="0"/>
          <w:marBottom w:val="0"/>
          <w:divBdr>
            <w:top w:val="none" w:sz="0" w:space="0" w:color="auto"/>
            <w:left w:val="none" w:sz="0" w:space="0" w:color="auto"/>
            <w:bottom w:val="none" w:sz="0" w:space="0" w:color="auto"/>
            <w:right w:val="none" w:sz="0" w:space="0" w:color="auto"/>
          </w:divBdr>
        </w:div>
        <w:div w:id="178472425">
          <w:marLeft w:val="0"/>
          <w:marRight w:val="0"/>
          <w:marTop w:val="0"/>
          <w:marBottom w:val="0"/>
          <w:divBdr>
            <w:top w:val="none" w:sz="0" w:space="0" w:color="auto"/>
            <w:left w:val="none" w:sz="0" w:space="0" w:color="auto"/>
            <w:bottom w:val="none" w:sz="0" w:space="0" w:color="auto"/>
            <w:right w:val="none" w:sz="0" w:space="0" w:color="auto"/>
          </w:divBdr>
        </w:div>
        <w:div w:id="397098858">
          <w:marLeft w:val="0"/>
          <w:marRight w:val="0"/>
          <w:marTop w:val="0"/>
          <w:marBottom w:val="0"/>
          <w:divBdr>
            <w:top w:val="none" w:sz="0" w:space="0" w:color="auto"/>
            <w:left w:val="none" w:sz="0" w:space="0" w:color="auto"/>
            <w:bottom w:val="none" w:sz="0" w:space="0" w:color="auto"/>
            <w:right w:val="none" w:sz="0" w:space="0" w:color="auto"/>
          </w:divBdr>
        </w:div>
        <w:div w:id="1931700090">
          <w:marLeft w:val="0"/>
          <w:marRight w:val="0"/>
          <w:marTop w:val="0"/>
          <w:marBottom w:val="0"/>
          <w:divBdr>
            <w:top w:val="none" w:sz="0" w:space="0" w:color="auto"/>
            <w:left w:val="none" w:sz="0" w:space="0" w:color="auto"/>
            <w:bottom w:val="none" w:sz="0" w:space="0" w:color="auto"/>
            <w:right w:val="none" w:sz="0" w:space="0" w:color="auto"/>
          </w:divBdr>
        </w:div>
        <w:div w:id="1216889474">
          <w:marLeft w:val="0"/>
          <w:marRight w:val="0"/>
          <w:marTop w:val="0"/>
          <w:marBottom w:val="0"/>
          <w:divBdr>
            <w:top w:val="none" w:sz="0" w:space="0" w:color="auto"/>
            <w:left w:val="none" w:sz="0" w:space="0" w:color="auto"/>
            <w:bottom w:val="none" w:sz="0" w:space="0" w:color="auto"/>
            <w:right w:val="none" w:sz="0" w:space="0" w:color="auto"/>
          </w:divBdr>
        </w:div>
        <w:div w:id="31005636">
          <w:marLeft w:val="0"/>
          <w:marRight w:val="0"/>
          <w:marTop w:val="0"/>
          <w:marBottom w:val="0"/>
          <w:divBdr>
            <w:top w:val="none" w:sz="0" w:space="0" w:color="auto"/>
            <w:left w:val="none" w:sz="0" w:space="0" w:color="auto"/>
            <w:bottom w:val="none" w:sz="0" w:space="0" w:color="auto"/>
            <w:right w:val="none" w:sz="0" w:space="0" w:color="auto"/>
          </w:divBdr>
        </w:div>
        <w:div w:id="1100368407">
          <w:marLeft w:val="0"/>
          <w:marRight w:val="0"/>
          <w:marTop w:val="0"/>
          <w:marBottom w:val="0"/>
          <w:divBdr>
            <w:top w:val="none" w:sz="0" w:space="0" w:color="auto"/>
            <w:left w:val="none" w:sz="0" w:space="0" w:color="auto"/>
            <w:bottom w:val="none" w:sz="0" w:space="0" w:color="auto"/>
            <w:right w:val="none" w:sz="0" w:space="0" w:color="auto"/>
          </w:divBdr>
        </w:div>
        <w:div w:id="2044134730">
          <w:marLeft w:val="0"/>
          <w:marRight w:val="0"/>
          <w:marTop w:val="0"/>
          <w:marBottom w:val="0"/>
          <w:divBdr>
            <w:top w:val="none" w:sz="0" w:space="0" w:color="auto"/>
            <w:left w:val="none" w:sz="0" w:space="0" w:color="auto"/>
            <w:bottom w:val="none" w:sz="0" w:space="0" w:color="auto"/>
            <w:right w:val="none" w:sz="0" w:space="0" w:color="auto"/>
          </w:divBdr>
        </w:div>
        <w:div w:id="1620062031">
          <w:marLeft w:val="0"/>
          <w:marRight w:val="0"/>
          <w:marTop w:val="0"/>
          <w:marBottom w:val="0"/>
          <w:divBdr>
            <w:top w:val="none" w:sz="0" w:space="0" w:color="auto"/>
            <w:left w:val="none" w:sz="0" w:space="0" w:color="auto"/>
            <w:bottom w:val="none" w:sz="0" w:space="0" w:color="auto"/>
            <w:right w:val="none" w:sz="0" w:space="0" w:color="auto"/>
          </w:divBdr>
        </w:div>
        <w:div w:id="213781117">
          <w:marLeft w:val="0"/>
          <w:marRight w:val="0"/>
          <w:marTop w:val="0"/>
          <w:marBottom w:val="0"/>
          <w:divBdr>
            <w:top w:val="none" w:sz="0" w:space="0" w:color="auto"/>
            <w:left w:val="none" w:sz="0" w:space="0" w:color="auto"/>
            <w:bottom w:val="none" w:sz="0" w:space="0" w:color="auto"/>
            <w:right w:val="none" w:sz="0" w:space="0" w:color="auto"/>
          </w:divBdr>
        </w:div>
        <w:div w:id="1884556948">
          <w:marLeft w:val="0"/>
          <w:marRight w:val="0"/>
          <w:marTop w:val="0"/>
          <w:marBottom w:val="0"/>
          <w:divBdr>
            <w:top w:val="none" w:sz="0" w:space="0" w:color="auto"/>
            <w:left w:val="none" w:sz="0" w:space="0" w:color="auto"/>
            <w:bottom w:val="none" w:sz="0" w:space="0" w:color="auto"/>
            <w:right w:val="none" w:sz="0" w:space="0" w:color="auto"/>
          </w:divBdr>
        </w:div>
        <w:div w:id="1339768077">
          <w:marLeft w:val="0"/>
          <w:marRight w:val="0"/>
          <w:marTop w:val="0"/>
          <w:marBottom w:val="0"/>
          <w:divBdr>
            <w:top w:val="none" w:sz="0" w:space="0" w:color="auto"/>
            <w:left w:val="none" w:sz="0" w:space="0" w:color="auto"/>
            <w:bottom w:val="none" w:sz="0" w:space="0" w:color="auto"/>
            <w:right w:val="none" w:sz="0" w:space="0" w:color="auto"/>
          </w:divBdr>
        </w:div>
        <w:div w:id="822621348">
          <w:marLeft w:val="0"/>
          <w:marRight w:val="0"/>
          <w:marTop w:val="0"/>
          <w:marBottom w:val="0"/>
          <w:divBdr>
            <w:top w:val="none" w:sz="0" w:space="0" w:color="auto"/>
            <w:left w:val="none" w:sz="0" w:space="0" w:color="auto"/>
            <w:bottom w:val="none" w:sz="0" w:space="0" w:color="auto"/>
            <w:right w:val="none" w:sz="0" w:space="0" w:color="auto"/>
          </w:divBdr>
        </w:div>
        <w:div w:id="2086995437">
          <w:marLeft w:val="0"/>
          <w:marRight w:val="0"/>
          <w:marTop w:val="0"/>
          <w:marBottom w:val="0"/>
          <w:divBdr>
            <w:top w:val="none" w:sz="0" w:space="0" w:color="auto"/>
            <w:left w:val="none" w:sz="0" w:space="0" w:color="auto"/>
            <w:bottom w:val="none" w:sz="0" w:space="0" w:color="auto"/>
            <w:right w:val="none" w:sz="0" w:space="0" w:color="auto"/>
          </w:divBdr>
        </w:div>
        <w:div w:id="1733775826">
          <w:marLeft w:val="0"/>
          <w:marRight w:val="0"/>
          <w:marTop w:val="0"/>
          <w:marBottom w:val="0"/>
          <w:divBdr>
            <w:top w:val="none" w:sz="0" w:space="0" w:color="auto"/>
            <w:left w:val="none" w:sz="0" w:space="0" w:color="auto"/>
            <w:bottom w:val="none" w:sz="0" w:space="0" w:color="auto"/>
            <w:right w:val="none" w:sz="0" w:space="0" w:color="auto"/>
          </w:divBdr>
        </w:div>
        <w:div w:id="1995797307">
          <w:marLeft w:val="0"/>
          <w:marRight w:val="0"/>
          <w:marTop w:val="0"/>
          <w:marBottom w:val="0"/>
          <w:divBdr>
            <w:top w:val="none" w:sz="0" w:space="0" w:color="auto"/>
            <w:left w:val="none" w:sz="0" w:space="0" w:color="auto"/>
            <w:bottom w:val="none" w:sz="0" w:space="0" w:color="auto"/>
            <w:right w:val="none" w:sz="0" w:space="0" w:color="auto"/>
          </w:divBdr>
        </w:div>
        <w:div w:id="1081098209">
          <w:marLeft w:val="0"/>
          <w:marRight w:val="0"/>
          <w:marTop w:val="0"/>
          <w:marBottom w:val="0"/>
          <w:divBdr>
            <w:top w:val="none" w:sz="0" w:space="0" w:color="auto"/>
            <w:left w:val="none" w:sz="0" w:space="0" w:color="auto"/>
            <w:bottom w:val="none" w:sz="0" w:space="0" w:color="auto"/>
            <w:right w:val="none" w:sz="0" w:space="0" w:color="auto"/>
          </w:divBdr>
        </w:div>
        <w:div w:id="629173113">
          <w:marLeft w:val="0"/>
          <w:marRight w:val="0"/>
          <w:marTop w:val="0"/>
          <w:marBottom w:val="0"/>
          <w:divBdr>
            <w:top w:val="none" w:sz="0" w:space="0" w:color="auto"/>
            <w:left w:val="none" w:sz="0" w:space="0" w:color="auto"/>
            <w:bottom w:val="none" w:sz="0" w:space="0" w:color="auto"/>
            <w:right w:val="none" w:sz="0" w:space="0" w:color="auto"/>
          </w:divBdr>
        </w:div>
        <w:div w:id="751245574">
          <w:marLeft w:val="0"/>
          <w:marRight w:val="0"/>
          <w:marTop w:val="0"/>
          <w:marBottom w:val="0"/>
          <w:divBdr>
            <w:top w:val="none" w:sz="0" w:space="0" w:color="auto"/>
            <w:left w:val="none" w:sz="0" w:space="0" w:color="auto"/>
            <w:bottom w:val="none" w:sz="0" w:space="0" w:color="auto"/>
            <w:right w:val="none" w:sz="0" w:space="0" w:color="auto"/>
          </w:divBdr>
        </w:div>
      </w:divsChild>
    </w:div>
    <w:div w:id="466314357">
      <w:bodyDiv w:val="1"/>
      <w:marLeft w:val="0"/>
      <w:marRight w:val="0"/>
      <w:marTop w:val="0"/>
      <w:marBottom w:val="0"/>
      <w:divBdr>
        <w:top w:val="none" w:sz="0" w:space="0" w:color="auto"/>
        <w:left w:val="none" w:sz="0" w:space="0" w:color="auto"/>
        <w:bottom w:val="none" w:sz="0" w:space="0" w:color="auto"/>
        <w:right w:val="none" w:sz="0" w:space="0" w:color="auto"/>
      </w:divBdr>
      <w:divsChild>
        <w:div w:id="645083557">
          <w:marLeft w:val="0"/>
          <w:marRight w:val="0"/>
          <w:marTop w:val="0"/>
          <w:marBottom w:val="0"/>
          <w:divBdr>
            <w:top w:val="none" w:sz="0" w:space="0" w:color="auto"/>
            <w:left w:val="none" w:sz="0" w:space="0" w:color="auto"/>
            <w:bottom w:val="none" w:sz="0" w:space="0" w:color="auto"/>
            <w:right w:val="none" w:sz="0" w:space="0" w:color="auto"/>
          </w:divBdr>
        </w:div>
        <w:div w:id="706032370">
          <w:marLeft w:val="0"/>
          <w:marRight w:val="0"/>
          <w:marTop w:val="0"/>
          <w:marBottom w:val="0"/>
          <w:divBdr>
            <w:top w:val="none" w:sz="0" w:space="0" w:color="auto"/>
            <w:left w:val="none" w:sz="0" w:space="0" w:color="auto"/>
            <w:bottom w:val="none" w:sz="0" w:space="0" w:color="auto"/>
            <w:right w:val="none" w:sz="0" w:space="0" w:color="auto"/>
          </w:divBdr>
        </w:div>
        <w:div w:id="1995378176">
          <w:marLeft w:val="0"/>
          <w:marRight w:val="0"/>
          <w:marTop w:val="0"/>
          <w:marBottom w:val="0"/>
          <w:divBdr>
            <w:top w:val="none" w:sz="0" w:space="0" w:color="auto"/>
            <w:left w:val="none" w:sz="0" w:space="0" w:color="auto"/>
            <w:bottom w:val="none" w:sz="0" w:space="0" w:color="auto"/>
            <w:right w:val="none" w:sz="0" w:space="0" w:color="auto"/>
          </w:divBdr>
        </w:div>
        <w:div w:id="254898310">
          <w:marLeft w:val="0"/>
          <w:marRight w:val="0"/>
          <w:marTop w:val="0"/>
          <w:marBottom w:val="0"/>
          <w:divBdr>
            <w:top w:val="none" w:sz="0" w:space="0" w:color="auto"/>
            <w:left w:val="none" w:sz="0" w:space="0" w:color="auto"/>
            <w:bottom w:val="none" w:sz="0" w:space="0" w:color="auto"/>
            <w:right w:val="none" w:sz="0" w:space="0" w:color="auto"/>
          </w:divBdr>
        </w:div>
        <w:div w:id="1644702143">
          <w:marLeft w:val="0"/>
          <w:marRight w:val="0"/>
          <w:marTop w:val="0"/>
          <w:marBottom w:val="0"/>
          <w:divBdr>
            <w:top w:val="none" w:sz="0" w:space="0" w:color="auto"/>
            <w:left w:val="none" w:sz="0" w:space="0" w:color="auto"/>
            <w:bottom w:val="none" w:sz="0" w:space="0" w:color="auto"/>
            <w:right w:val="none" w:sz="0" w:space="0" w:color="auto"/>
          </w:divBdr>
        </w:div>
        <w:div w:id="393553216">
          <w:marLeft w:val="0"/>
          <w:marRight w:val="0"/>
          <w:marTop w:val="0"/>
          <w:marBottom w:val="0"/>
          <w:divBdr>
            <w:top w:val="none" w:sz="0" w:space="0" w:color="auto"/>
            <w:left w:val="none" w:sz="0" w:space="0" w:color="auto"/>
            <w:bottom w:val="none" w:sz="0" w:space="0" w:color="auto"/>
            <w:right w:val="none" w:sz="0" w:space="0" w:color="auto"/>
          </w:divBdr>
        </w:div>
        <w:div w:id="563492902">
          <w:marLeft w:val="0"/>
          <w:marRight w:val="0"/>
          <w:marTop w:val="0"/>
          <w:marBottom w:val="0"/>
          <w:divBdr>
            <w:top w:val="none" w:sz="0" w:space="0" w:color="auto"/>
            <w:left w:val="none" w:sz="0" w:space="0" w:color="auto"/>
            <w:bottom w:val="none" w:sz="0" w:space="0" w:color="auto"/>
            <w:right w:val="none" w:sz="0" w:space="0" w:color="auto"/>
          </w:divBdr>
        </w:div>
        <w:div w:id="784272801">
          <w:marLeft w:val="0"/>
          <w:marRight w:val="0"/>
          <w:marTop w:val="0"/>
          <w:marBottom w:val="0"/>
          <w:divBdr>
            <w:top w:val="none" w:sz="0" w:space="0" w:color="auto"/>
            <w:left w:val="none" w:sz="0" w:space="0" w:color="auto"/>
            <w:bottom w:val="none" w:sz="0" w:space="0" w:color="auto"/>
            <w:right w:val="none" w:sz="0" w:space="0" w:color="auto"/>
          </w:divBdr>
        </w:div>
        <w:div w:id="1604000064">
          <w:marLeft w:val="0"/>
          <w:marRight w:val="0"/>
          <w:marTop w:val="0"/>
          <w:marBottom w:val="0"/>
          <w:divBdr>
            <w:top w:val="none" w:sz="0" w:space="0" w:color="auto"/>
            <w:left w:val="none" w:sz="0" w:space="0" w:color="auto"/>
            <w:bottom w:val="none" w:sz="0" w:space="0" w:color="auto"/>
            <w:right w:val="none" w:sz="0" w:space="0" w:color="auto"/>
          </w:divBdr>
        </w:div>
        <w:div w:id="827669657">
          <w:marLeft w:val="0"/>
          <w:marRight w:val="0"/>
          <w:marTop w:val="0"/>
          <w:marBottom w:val="0"/>
          <w:divBdr>
            <w:top w:val="none" w:sz="0" w:space="0" w:color="auto"/>
            <w:left w:val="none" w:sz="0" w:space="0" w:color="auto"/>
            <w:bottom w:val="none" w:sz="0" w:space="0" w:color="auto"/>
            <w:right w:val="none" w:sz="0" w:space="0" w:color="auto"/>
          </w:divBdr>
        </w:div>
        <w:div w:id="1690597308">
          <w:marLeft w:val="0"/>
          <w:marRight w:val="0"/>
          <w:marTop w:val="0"/>
          <w:marBottom w:val="0"/>
          <w:divBdr>
            <w:top w:val="none" w:sz="0" w:space="0" w:color="auto"/>
            <w:left w:val="none" w:sz="0" w:space="0" w:color="auto"/>
            <w:bottom w:val="none" w:sz="0" w:space="0" w:color="auto"/>
            <w:right w:val="none" w:sz="0" w:space="0" w:color="auto"/>
          </w:divBdr>
        </w:div>
        <w:div w:id="46422682">
          <w:marLeft w:val="0"/>
          <w:marRight w:val="0"/>
          <w:marTop w:val="0"/>
          <w:marBottom w:val="0"/>
          <w:divBdr>
            <w:top w:val="none" w:sz="0" w:space="0" w:color="auto"/>
            <w:left w:val="none" w:sz="0" w:space="0" w:color="auto"/>
            <w:bottom w:val="none" w:sz="0" w:space="0" w:color="auto"/>
            <w:right w:val="none" w:sz="0" w:space="0" w:color="auto"/>
          </w:divBdr>
        </w:div>
        <w:div w:id="2001225500">
          <w:marLeft w:val="0"/>
          <w:marRight w:val="0"/>
          <w:marTop w:val="0"/>
          <w:marBottom w:val="0"/>
          <w:divBdr>
            <w:top w:val="none" w:sz="0" w:space="0" w:color="auto"/>
            <w:left w:val="none" w:sz="0" w:space="0" w:color="auto"/>
            <w:bottom w:val="none" w:sz="0" w:space="0" w:color="auto"/>
            <w:right w:val="none" w:sz="0" w:space="0" w:color="auto"/>
          </w:divBdr>
        </w:div>
        <w:div w:id="582838130">
          <w:marLeft w:val="0"/>
          <w:marRight w:val="0"/>
          <w:marTop w:val="0"/>
          <w:marBottom w:val="0"/>
          <w:divBdr>
            <w:top w:val="none" w:sz="0" w:space="0" w:color="auto"/>
            <w:left w:val="none" w:sz="0" w:space="0" w:color="auto"/>
            <w:bottom w:val="none" w:sz="0" w:space="0" w:color="auto"/>
            <w:right w:val="none" w:sz="0" w:space="0" w:color="auto"/>
          </w:divBdr>
        </w:div>
        <w:div w:id="979264575">
          <w:marLeft w:val="0"/>
          <w:marRight w:val="0"/>
          <w:marTop w:val="0"/>
          <w:marBottom w:val="0"/>
          <w:divBdr>
            <w:top w:val="none" w:sz="0" w:space="0" w:color="auto"/>
            <w:left w:val="none" w:sz="0" w:space="0" w:color="auto"/>
            <w:bottom w:val="none" w:sz="0" w:space="0" w:color="auto"/>
            <w:right w:val="none" w:sz="0" w:space="0" w:color="auto"/>
          </w:divBdr>
        </w:div>
        <w:div w:id="1948730275">
          <w:marLeft w:val="0"/>
          <w:marRight w:val="0"/>
          <w:marTop w:val="0"/>
          <w:marBottom w:val="0"/>
          <w:divBdr>
            <w:top w:val="none" w:sz="0" w:space="0" w:color="auto"/>
            <w:left w:val="none" w:sz="0" w:space="0" w:color="auto"/>
            <w:bottom w:val="none" w:sz="0" w:space="0" w:color="auto"/>
            <w:right w:val="none" w:sz="0" w:space="0" w:color="auto"/>
          </w:divBdr>
        </w:div>
        <w:div w:id="1655332966">
          <w:marLeft w:val="0"/>
          <w:marRight w:val="0"/>
          <w:marTop w:val="0"/>
          <w:marBottom w:val="0"/>
          <w:divBdr>
            <w:top w:val="none" w:sz="0" w:space="0" w:color="auto"/>
            <w:left w:val="none" w:sz="0" w:space="0" w:color="auto"/>
            <w:bottom w:val="none" w:sz="0" w:space="0" w:color="auto"/>
            <w:right w:val="none" w:sz="0" w:space="0" w:color="auto"/>
          </w:divBdr>
        </w:div>
        <w:div w:id="991910583">
          <w:marLeft w:val="0"/>
          <w:marRight w:val="0"/>
          <w:marTop w:val="0"/>
          <w:marBottom w:val="0"/>
          <w:divBdr>
            <w:top w:val="none" w:sz="0" w:space="0" w:color="auto"/>
            <w:left w:val="none" w:sz="0" w:space="0" w:color="auto"/>
            <w:bottom w:val="none" w:sz="0" w:space="0" w:color="auto"/>
            <w:right w:val="none" w:sz="0" w:space="0" w:color="auto"/>
          </w:divBdr>
        </w:div>
        <w:div w:id="1093476602">
          <w:marLeft w:val="0"/>
          <w:marRight w:val="0"/>
          <w:marTop w:val="0"/>
          <w:marBottom w:val="0"/>
          <w:divBdr>
            <w:top w:val="none" w:sz="0" w:space="0" w:color="auto"/>
            <w:left w:val="none" w:sz="0" w:space="0" w:color="auto"/>
            <w:bottom w:val="none" w:sz="0" w:space="0" w:color="auto"/>
            <w:right w:val="none" w:sz="0" w:space="0" w:color="auto"/>
          </w:divBdr>
        </w:div>
      </w:divsChild>
    </w:div>
    <w:div w:id="466581607">
      <w:bodyDiv w:val="1"/>
      <w:marLeft w:val="0"/>
      <w:marRight w:val="0"/>
      <w:marTop w:val="0"/>
      <w:marBottom w:val="0"/>
      <w:divBdr>
        <w:top w:val="none" w:sz="0" w:space="0" w:color="auto"/>
        <w:left w:val="none" w:sz="0" w:space="0" w:color="auto"/>
        <w:bottom w:val="none" w:sz="0" w:space="0" w:color="auto"/>
        <w:right w:val="none" w:sz="0" w:space="0" w:color="auto"/>
      </w:divBdr>
    </w:div>
    <w:div w:id="466974267">
      <w:bodyDiv w:val="1"/>
      <w:marLeft w:val="0"/>
      <w:marRight w:val="0"/>
      <w:marTop w:val="0"/>
      <w:marBottom w:val="0"/>
      <w:divBdr>
        <w:top w:val="none" w:sz="0" w:space="0" w:color="auto"/>
        <w:left w:val="none" w:sz="0" w:space="0" w:color="auto"/>
        <w:bottom w:val="none" w:sz="0" w:space="0" w:color="auto"/>
        <w:right w:val="none" w:sz="0" w:space="0" w:color="auto"/>
      </w:divBdr>
    </w:div>
    <w:div w:id="467166989">
      <w:bodyDiv w:val="1"/>
      <w:marLeft w:val="0"/>
      <w:marRight w:val="0"/>
      <w:marTop w:val="0"/>
      <w:marBottom w:val="0"/>
      <w:divBdr>
        <w:top w:val="none" w:sz="0" w:space="0" w:color="auto"/>
        <w:left w:val="none" w:sz="0" w:space="0" w:color="auto"/>
        <w:bottom w:val="none" w:sz="0" w:space="0" w:color="auto"/>
        <w:right w:val="none" w:sz="0" w:space="0" w:color="auto"/>
      </w:divBdr>
    </w:div>
    <w:div w:id="467284672">
      <w:bodyDiv w:val="1"/>
      <w:marLeft w:val="0"/>
      <w:marRight w:val="0"/>
      <w:marTop w:val="0"/>
      <w:marBottom w:val="0"/>
      <w:divBdr>
        <w:top w:val="none" w:sz="0" w:space="0" w:color="auto"/>
        <w:left w:val="none" w:sz="0" w:space="0" w:color="auto"/>
        <w:bottom w:val="none" w:sz="0" w:space="0" w:color="auto"/>
        <w:right w:val="none" w:sz="0" w:space="0" w:color="auto"/>
      </w:divBdr>
    </w:div>
    <w:div w:id="467432212">
      <w:bodyDiv w:val="1"/>
      <w:marLeft w:val="0"/>
      <w:marRight w:val="0"/>
      <w:marTop w:val="0"/>
      <w:marBottom w:val="0"/>
      <w:divBdr>
        <w:top w:val="none" w:sz="0" w:space="0" w:color="auto"/>
        <w:left w:val="none" w:sz="0" w:space="0" w:color="auto"/>
        <w:bottom w:val="none" w:sz="0" w:space="0" w:color="auto"/>
        <w:right w:val="none" w:sz="0" w:space="0" w:color="auto"/>
      </w:divBdr>
    </w:div>
    <w:div w:id="467552827">
      <w:bodyDiv w:val="1"/>
      <w:marLeft w:val="0"/>
      <w:marRight w:val="0"/>
      <w:marTop w:val="0"/>
      <w:marBottom w:val="0"/>
      <w:divBdr>
        <w:top w:val="none" w:sz="0" w:space="0" w:color="auto"/>
        <w:left w:val="none" w:sz="0" w:space="0" w:color="auto"/>
        <w:bottom w:val="none" w:sz="0" w:space="0" w:color="auto"/>
        <w:right w:val="none" w:sz="0" w:space="0" w:color="auto"/>
      </w:divBdr>
      <w:divsChild>
        <w:div w:id="583222425">
          <w:marLeft w:val="0"/>
          <w:marRight w:val="0"/>
          <w:marTop w:val="0"/>
          <w:marBottom w:val="0"/>
          <w:divBdr>
            <w:top w:val="none" w:sz="0" w:space="0" w:color="auto"/>
            <w:left w:val="none" w:sz="0" w:space="0" w:color="auto"/>
            <w:bottom w:val="none" w:sz="0" w:space="0" w:color="auto"/>
            <w:right w:val="none" w:sz="0" w:space="0" w:color="auto"/>
          </w:divBdr>
        </w:div>
        <w:div w:id="1016006174">
          <w:marLeft w:val="0"/>
          <w:marRight w:val="0"/>
          <w:marTop w:val="0"/>
          <w:marBottom w:val="0"/>
          <w:divBdr>
            <w:top w:val="none" w:sz="0" w:space="0" w:color="auto"/>
            <w:left w:val="none" w:sz="0" w:space="0" w:color="auto"/>
            <w:bottom w:val="none" w:sz="0" w:space="0" w:color="auto"/>
            <w:right w:val="none" w:sz="0" w:space="0" w:color="auto"/>
          </w:divBdr>
        </w:div>
        <w:div w:id="690303044">
          <w:marLeft w:val="0"/>
          <w:marRight w:val="0"/>
          <w:marTop w:val="0"/>
          <w:marBottom w:val="0"/>
          <w:divBdr>
            <w:top w:val="none" w:sz="0" w:space="0" w:color="auto"/>
            <w:left w:val="none" w:sz="0" w:space="0" w:color="auto"/>
            <w:bottom w:val="none" w:sz="0" w:space="0" w:color="auto"/>
            <w:right w:val="none" w:sz="0" w:space="0" w:color="auto"/>
          </w:divBdr>
        </w:div>
        <w:div w:id="942953989">
          <w:marLeft w:val="0"/>
          <w:marRight w:val="0"/>
          <w:marTop w:val="0"/>
          <w:marBottom w:val="0"/>
          <w:divBdr>
            <w:top w:val="none" w:sz="0" w:space="0" w:color="auto"/>
            <w:left w:val="none" w:sz="0" w:space="0" w:color="auto"/>
            <w:bottom w:val="none" w:sz="0" w:space="0" w:color="auto"/>
            <w:right w:val="none" w:sz="0" w:space="0" w:color="auto"/>
          </w:divBdr>
        </w:div>
        <w:div w:id="391005194">
          <w:marLeft w:val="0"/>
          <w:marRight w:val="0"/>
          <w:marTop w:val="0"/>
          <w:marBottom w:val="0"/>
          <w:divBdr>
            <w:top w:val="none" w:sz="0" w:space="0" w:color="auto"/>
            <w:left w:val="none" w:sz="0" w:space="0" w:color="auto"/>
            <w:bottom w:val="none" w:sz="0" w:space="0" w:color="auto"/>
            <w:right w:val="none" w:sz="0" w:space="0" w:color="auto"/>
          </w:divBdr>
        </w:div>
        <w:div w:id="1272981549">
          <w:marLeft w:val="0"/>
          <w:marRight w:val="0"/>
          <w:marTop w:val="0"/>
          <w:marBottom w:val="0"/>
          <w:divBdr>
            <w:top w:val="none" w:sz="0" w:space="0" w:color="auto"/>
            <w:left w:val="none" w:sz="0" w:space="0" w:color="auto"/>
            <w:bottom w:val="none" w:sz="0" w:space="0" w:color="auto"/>
            <w:right w:val="none" w:sz="0" w:space="0" w:color="auto"/>
          </w:divBdr>
        </w:div>
        <w:div w:id="1550603342">
          <w:marLeft w:val="0"/>
          <w:marRight w:val="0"/>
          <w:marTop w:val="0"/>
          <w:marBottom w:val="0"/>
          <w:divBdr>
            <w:top w:val="none" w:sz="0" w:space="0" w:color="auto"/>
            <w:left w:val="none" w:sz="0" w:space="0" w:color="auto"/>
            <w:bottom w:val="none" w:sz="0" w:space="0" w:color="auto"/>
            <w:right w:val="none" w:sz="0" w:space="0" w:color="auto"/>
          </w:divBdr>
        </w:div>
        <w:div w:id="1287003435">
          <w:marLeft w:val="0"/>
          <w:marRight w:val="0"/>
          <w:marTop w:val="0"/>
          <w:marBottom w:val="0"/>
          <w:divBdr>
            <w:top w:val="none" w:sz="0" w:space="0" w:color="auto"/>
            <w:left w:val="none" w:sz="0" w:space="0" w:color="auto"/>
            <w:bottom w:val="none" w:sz="0" w:space="0" w:color="auto"/>
            <w:right w:val="none" w:sz="0" w:space="0" w:color="auto"/>
          </w:divBdr>
        </w:div>
        <w:div w:id="350686474">
          <w:marLeft w:val="0"/>
          <w:marRight w:val="0"/>
          <w:marTop w:val="0"/>
          <w:marBottom w:val="0"/>
          <w:divBdr>
            <w:top w:val="none" w:sz="0" w:space="0" w:color="auto"/>
            <w:left w:val="none" w:sz="0" w:space="0" w:color="auto"/>
            <w:bottom w:val="none" w:sz="0" w:space="0" w:color="auto"/>
            <w:right w:val="none" w:sz="0" w:space="0" w:color="auto"/>
          </w:divBdr>
        </w:div>
        <w:div w:id="863983586">
          <w:marLeft w:val="0"/>
          <w:marRight w:val="0"/>
          <w:marTop w:val="0"/>
          <w:marBottom w:val="0"/>
          <w:divBdr>
            <w:top w:val="none" w:sz="0" w:space="0" w:color="auto"/>
            <w:left w:val="none" w:sz="0" w:space="0" w:color="auto"/>
            <w:bottom w:val="none" w:sz="0" w:space="0" w:color="auto"/>
            <w:right w:val="none" w:sz="0" w:space="0" w:color="auto"/>
          </w:divBdr>
        </w:div>
        <w:div w:id="182599690">
          <w:marLeft w:val="0"/>
          <w:marRight w:val="0"/>
          <w:marTop w:val="0"/>
          <w:marBottom w:val="0"/>
          <w:divBdr>
            <w:top w:val="none" w:sz="0" w:space="0" w:color="auto"/>
            <w:left w:val="none" w:sz="0" w:space="0" w:color="auto"/>
            <w:bottom w:val="none" w:sz="0" w:space="0" w:color="auto"/>
            <w:right w:val="none" w:sz="0" w:space="0" w:color="auto"/>
          </w:divBdr>
        </w:div>
        <w:div w:id="1836801765">
          <w:marLeft w:val="0"/>
          <w:marRight w:val="0"/>
          <w:marTop w:val="0"/>
          <w:marBottom w:val="0"/>
          <w:divBdr>
            <w:top w:val="none" w:sz="0" w:space="0" w:color="auto"/>
            <w:left w:val="none" w:sz="0" w:space="0" w:color="auto"/>
            <w:bottom w:val="none" w:sz="0" w:space="0" w:color="auto"/>
            <w:right w:val="none" w:sz="0" w:space="0" w:color="auto"/>
          </w:divBdr>
        </w:div>
        <w:div w:id="252475951">
          <w:marLeft w:val="0"/>
          <w:marRight w:val="0"/>
          <w:marTop w:val="0"/>
          <w:marBottom w:val="0"/>
          <w:divBdr>
            <w:top w:val="none" w:sz="0" w:space="0" w:color="auto"/>
            <w:left w:val="none" w:sz="0" w:space="0" w:color="auto"/>
            <w:bottom w:val="none" w:sz="0" w:space="0" w:color="auto"/>
            <w:right w:val="none" w:sz="0" w:space="0" w:color="auto"/>
          </w:divBdr>
        </w:div>
        <w:div w:id="2045867743">
          <w:marLeft w:val="0"/>
          <w:marRight w:val="0"/>
          <w:marTop w:val="0"/>
          <w:marBottom w:val="0"/>
          <w:divBdr>
            <w:top w:val="none" w:sz="0" w:space="0" w:color="auto"/>
            <w:left w:val="none" w:sz="0" w:space="0" w:color="auto"/>
            <w:bottom w:val="none" w:sz="0" w:space="0" w:color="auto"/>
            <w:right w:val="none" w:sz="0" w:space="0" w:color="auto"/>
          </w:divBdr>
        </w:div>
        <w:div w:id="1986857428">
          <w:marLeft w:val="0"/>
          <w:marRight w:val="0"/>
          <w:marTop w:val="0"/>
          <w:marBottom w:val="0"/>
          <w:divBdr>
            <w:top w:val="none" w:sz="0" w:space="0" w:color="auto"/>
            <w:left w:val="none" w:sz="0" w:space="0" w:color="auto"/>
            <w:bottom w:val="none" w:sz="0" w:space="0" w:color="auto"/>
            <w:right w:val="none" w:sz="0" w:space="0" w:color="auto"/>
          </w:divBdr>
        </w:div>
        <w:div w:id="491021190">
          <w:marLeft w:val="0"/>
          <w:marRight w:val="0"/>
          <w:marTop w:val="0"/>
          <w:marBottom w:val="0"/>
          <w:divBdr>
            <w:top w:val="none" w:sz="0" w:space="0" w:color="auto"/>
            <w:left w:val="none" w:sz="0" w:space="0" w:color="auto"/>
            <w:bottom w:val="none" w:sz="0" w:space="0" w:color="auto"/>
            <w:right w:val="none" w:sz="0" w:space="0" w:color="auto"/>
          </w:divBdr>
        </w:div>
        <w:div w:id="978611826">
          <w:marLeft w:val="0"/>
          <w:marRight w:val="0"/>
          <w:marTop w:val="0"/>
          <w:marBottom w:val="0"/>
          <w:divBdr>
            <w:top w:val="none" w:sz="0" w:space="0" w:color="auto"/>
            <w:left w:val="none" w:sz="0" w:space="0" w:color="auto"/>
            <w:bottom w:val="none" w:sz="0" w:space="0" w:color="auto"/>
            <w:right w:val="none" w:sz="0" w:space="0" w:color="auto"/>
          </w:divBdr>
        </w:div>
        <w:div w:id="558592233">
          <w:marLeft w:val="0"/>
          <w:marRight w:val="0"/>
          <w:marTop w:val="0"/>
          <w:marBottom w:val="0"/>
          <w:divBdr>
            <w:top w:val="none" w:sz="0" w:space="0" w:color="auto"/>
            <w:left w:val="none" w:sz="0" w:space="0" w:color="auto"/>
            <w:bottom w:val="none" w:sz="0" w:space="0" w:color="auto"/>
            <w:right w:val="none" w:sz="0" w:space="0" w:color="auto"/>
          </w:divBdr>
        </w:div>
        <w:div w:id="1440486596">
          <w:marLeft w:val="0"/>
          <w:marRight w:val="0"/>
          <w:marTop w:val="0"/>
          <w:marBottom w:val="0"/>
          <w:divBdr>
            <w:top w:val="none" w:sz="0" w:space="0" w:color="auto"/>
            <w:left w:val="none" w:sz="0" w:space="0" w:color="auto"/>
            <w:bottom w:val="none" w:sz="0" w:space="0" w:color="auto"/>
            <w:right w:val="none" w:sz="0" w:space="0" w:color="auto"/>
          </w:divBdr>
        </w:div>
        <w:div w:id="830176112">
          <w:marLeft w:val="0"/>
          <w:marRight w:val="0"/>
          <w:marTop w:val="0"/>
          <w:marBottom w:val="0"/>
          <w:divBdr>
            <w:top w:val="none" w:sz="0" w:space="0" w:color="auto"/>
            <w:left w:val="none" w:sz="0" w:space="0" w:color="auto"/>
            <w:bottom w:val="none" w:sz="0" w:space="0" w:color="auto"/>
            <w:right w:val="none" w:sz="0" w:space="0" w:color="auto"/>
          </w:divBdr>
        </w:div>
        <w:div w:id="373114607">
          <w:marLeft w:val="0"/>
          <w:marRight w:val="0"/>
          <w:marTop w:val="0"/>
          <w:marBottom w:val="0"/>
          <w:divBdr>
            <w:top w:val="none" w:sz="0" w:space="0" w:color="auto"/>
            <w:left w:val="none" w:sz="0" w:space="0" w:color="auto"/>
            <w:bottom w:val="none" w:sz="0" w:space="0" w:color="auto"/>
            <w:right w:val="none" w:sz="0" w:space="0" w:color="auto"/>
          </w:divBdr>
        </w:div>
        <w:div w:id="1223759166">
          <w:marLeft w:val="0"/>
          <w:marRight w:val="0"/>
          <w:marTop w:val="0"/>
          <w:marBottom w:val="0"/>
          <w:divBdr>
            <w:top w:val="none" w:sz="0" w:space="0" w:color="auto"/>
            <w:left w:val="none" w:sz="0" w:space="0" w:color="auto"/>
            <w:bottom w:val="none" w:sz="0" w:space="0" w:color="auto"/>
            <w:right w:val="none" w:sz="0" w:space="0" w:color="auto"/>
          </w:divBdr>
        </w:div>
        <w:div w:id="148405812">
          <w:marLeft w:val="0"/>
          <w:marRight w:val="0"/>
          <w:marTop w:val="0"/>
          <w:marBottom w:val="0"/>
          <w:divBdr>
            <w:top w:val="none" w:sz="0" w:space="0" w:color="auto"/>
            <w:left w:val="none" w:sz="0" w:space="0" w:color="auto"/>
            <w:bottom w:val="none" w:sz="0" w:space="0" w:color="auto"/>
            <w:right w:val="none" w:sz="0" w:space="0" w:color="auto"/>
          </w:divBdr>
        </w:div>
        <w:div w:id="1312490840">
          <w:marLeft w:val="0"/>
          <w:marRight w:val="0"/>
          <w:marTop w:val="0"/>
          <w:marBottom w:val="0"/>
          <w:divBdr>
            <w:top w:val="none" w:sz="0" w:space="0" w:color="auto"/>
            <w:left w:val="none" w:sz="0" w:space="0" w:color="auto"/>
            <w:bottom w:val="none" w:sz="0" w:space="0" w:color="auto"/>
            <w:right w:val="none" w:sz="0" w:space="0" w:color="auto"/>
          </w:divBdr>
        </w:div>
        <w:div w:id="2111319509">
          <w:marLeft w:val="0"/>
          <w:marRight w:val="0"/>
          <w:marTop w:val="0"/>
          <w:marBottom w:val="0"/>
          <w:divBdr>
            <w:top w:val="none" w:sz="0" w:space="0" w:color="auto"/>
            <w:left w:val="none" w:sz="0" w:space="0" w:color="auto"/>
            <w:bottom w:val="none" w:sz="0" w:space="0" w:color="auto"/>
            <w:right w:val="none" w:sz="0" w:space="0" w:color="auto"/>
          </w:divBdr>
        </w:div>
        <w:div w:id="1706128526">
          <w:marLeft w:val="0"/>
          <w:marRight w:val="0"/>
          <w:marTop w:val="0"/>
          <w:marBottom w:val="0"/>
          <w:divBdr>
            <w:top w:val="none" w:sz="0" w:space="0" w:color="auto"/>
            <w:left w:val="none" w:sz="0" w:space="0" w:color="auto"/>
            <w:bottom w:val="none" w:sz="0" w:space="0" w:color="auto"/>
            <w:right w:val="none" w:sz="0" w:space="0" w:color="auto"/>
          </w:divBdr>
        </w:div>
      </w:divsChild>
    </w:div>
    <w:div w:id="467863674">
      <w:bodyDiv w:val="1"/>
      <w:marLeft w:val="0"/>
      <w:marRight w:val="0"/>
      <w:marTop w:val="0"/>
      <w:marBottom w:val="0"/>
      <w:divBdr>
        <w:top w:val="none" w:sz="0" w:space="0" w:color="auto"/>
        <w:left w:val="none" w:sz="0" w:space="0" w:color="auto"/>
        <w:bottom w:val="none" w:sz="0" w:space="0" w:color="auto"/>
        <w:right w:val="none" w:sz="0" w:space="0" w:color="auto"/>
      </w:divBdr>
    </w:div>
    <w:div w:id="468013751">
      <w:bodyDiv w:val="1"/>
      <w:marLeft w:val="0"/>
      <w:marRight w:val="0"/>
      <w:marTop w:val="0"/>
      <w:marBottom w:val="0"/>
      <w:divBdr>
        <w:top w:val="none" w:sz="0" w:space="0" w:color="auto"/>
        <w:left w:val="none" w:sz="0" w:space="0" w:color="auto"/>
        <w:bottom w:val="none" w:sz="0" w:space="0" w:color="auto"/>
        <w:right w:val="none" w:sz="0" w:space="0" w:color="auto"/>
      </w:divBdr>
    </w:div>
    <w:div w:id="468524074">
      <w:bodyDiv w:val="1"/>
      <w:marLeft w:val="0"/>
      <w:marRight w:val="0"/>
      <w:marTop w:val="0"/>
      <w:marBottom w:val="0"/>
      <w:divBdr>
        <w:top w:val="none" w:sz="0" w:space="0" w:color="auto"/>
        <w:left w:val="none" w:sz="0" w:space="0" w:color="auto"/>
        <w:bottom w:val="none" w:sz="0" w:space="0" w:color="auto"/>
        <w:right w:val="none" w:sz="0" w:space="0" w:color="auto"/>
      </w:divBdr>
    </w:div>
    <w:div w:id="468742962">
      <w:bodyDiv w:val="1"/>
      <w:marLeft w:val="0"/>
      <w:marRight w:val="0"/>
      <w:marTop w:val="0"/>
      <w:marBottom w:val="0"/>
      <w:divBdr>
        <w:top w:val="none" w:sz="0" w:space="0" w:color="auto"/>
        <w:left w:val="none" w:sz="0" w:space="0" w:color="auto"/>
        <w:bottom w:val="none" w:sz="0" w:space="0" w:color="auto"/>
        <w:right w:val="none" w:sz="0" w:space="0" w:color="auto"/>
      </w:divBdr>
    </w:div>
    <w:div w:id="468743403">
      <w:bodyDiv w:val="1"/>
      <w:marLeft w:val="0"/>
      <w:marRight w:val="0"/>
      <w:marTop w:val="0"/>
      <w:marBottom w:val="0"/>
      <w:divBdr>
        <w:top w:val="none" w:sz="0" w:space="0" w:color="auto"/>
        <w:left w:val="none" w:sz="0" w:space="0" w:color="auto"/>
        <w:bottom w:val="none" w:sz="0" w:space="0" w:color="auto"/>
        <w:right w:val="none" w:sz="0" w:space="0" w:color="auto"/>
      </w:divBdr>
    </w:div>
    <w:div w:id="468985123">
      <w:bodyDiv w:val="1"/>
      <w:marLeft w:val="0"/>
      <w:marRight w:val="0"/>
      <w:marTop w:val="0"/>
      <w:marBottom w:val="0"/>
      <w:divBdr>
        <w:top w:val="none" w:sz="0" w:space="0" w:color="auto"/>
        <w:left w:val="none" w:sz="0" w:space="0" w:color="auto"/>
        <w:bottom w:val="none" w:sz="0" w:space="0" w:color="auto"/>
        <w:right w:val="none" w:sz="0" w:space="0" w:color="auto"/>
      </w:divBdr>
    </w:div>
    <w:div w:id="469131308">
      <w:bodyDiv w:val="1"/>
      <w:marLeft w:val="0"/>
      <w:marRight w:val="0"/>
      <w:marTop w:val="0"/>
      <w:marBottom w:val="0"/>
      <w:divBdr>
        <w:top w:val="none" w:sz="0" w:space="0" w:color="auto"/>
        <w:left w:val="none" w:sz="0" w:space="0" w:color="auto"/>
        <w:bottom w:val="none" w:sz="0" w:space="0" w:color="auto"/>
        <w:right w:val="none" w:sz="0" w:space="0" w:color="auto"/>
      </w:divBdr>
    </w:div>
    <w:div w:id="469370046">
      <w:bodyDiv w:val="1"/>
      <w:marLeft w:val="0"/>
      <w:marRight w:val="0"/>
      <w:marTop w:val="0"/>
      <w:marBottom w:val="0"/>
      <w:divBdr>
        <w:top w:val="none" w:sz="0" w:space="0" w:color="auto"/>
        <w:left w:val="none" w:sz="0" w:space="0" w:color="auto"/>
        <w:bottom w:val="none" w:sz="0" w:space="0" w:color="auto"/>
        <w:right w:val="none" w:sz="0" w:space="0" w:color="auto"/>
      </w:divBdr>
    </w:div>
    <w:div w:id="469442782">
      <w:bodyDiv w:val="1"/>
      <w:marLeft w:val="0"/>
      <w:marRight w:val="0"/>
      <w:marTop w:val="0"/>
      <w:marBottom w:val="0"/>
      <w:divBdr>
        <w:top w:val="none" w:sz="0" w:space="0" w:color="auto"/>
        <w:left w:val="none" w:sz="0" w:space="0" w:color="auto"/>
        <w:bottom w:val="none" w:sz="0" w:space="0" w:color="auto"/>
        <w:right w:val="none" w:sz="0" w:space="0" w:color="auto"/>
      </w:divBdr>
    </w:div>
    <w:div w:id="469713866">
      <w:bodyDiv w:val="1"/>
      <w:marLeft w:val="0"/>
      <w:marRight w:val="0"/>
      <w:marTop w:val="0"/>
      <w:marBottom w:val="0"/>
      <w:divBdr>
        <w:top w:val="none" w:sz="0" w:space="0" w:color="auto"/>
        <w:left w:val="none" w:sz="0" w:space="0" w:color="auto"/>
        <w:bottom w:val="none" w:sz="0" w:space="0" w:color="auto"/>
        <w:right w:val="none" w:sz="0" w:space="0" w:color="auto"/>
      </w:divBdr>
      <w:divsChild>
        <w:div w:id="1162158315">
          <w:marLeft w:val="0"/>
          <w:marRight w:val="0"/>
          <w:marTop w:val="0"/>
          <w:marBottom w:val="0"/>
          <w:divBdr>
            <w:top w:val="none" w:sz="0" w:space="0" w:color="auto"/>
            <w:left w:val="none" w:sz="0" w:space="0" w:color="auto"/>
            <w:bottom w:val="none" w:sz="0" w:space="0" w:color="auto"/>
            <w:right w:val="none" w:sz="0" w:space="0" w:color="auto"/>
          </w:divBdr>
        </w:div>
        <w:div w:id="1491172212">
          <w:marLeft w:val="0"/>
          <w:marRight w:val="0"/>
          <w:marTop w:val="0"/>
          <w:marBottom w:val="0"/>
          <w:divBdr>
            <w:top w:val="none" w:sz="0" w:space="0" w:color="auto"/>
            <w:left w:val="none" w:sz="0" w:space="0" w:color="auto"/>
            <w:bottom w:val="none" w:sz="0" w:space="0" w:color="auto"/>
            <w:right w:val="none" w:sz="0" w:space="0" w:color="auto"/>
          </w:divBdr>
        </w:div>
        <w:div w:id="1357079738">
          <w:marLeft w:val="0"/>
          <w:marRight w:val="0"/>
          <w:marTop w:val="0"/>
          <w:marBottom w:val="0"/>
          <w:divBdr>
            <w:top w:val="none" w:sz="0" w:space="0" w:color="auto"/>
            <w:left w:val="none" w:sz="0" w:space="0" w:color="auto"/>
            <w:bottom w:val="none" w:sz="0" w:space="0" w:color="auto"/>
            <w:right w:val="none" w:sz="0" w:space="0" w:color="auto"/>
          </w:divBdr>
        </w:div>
        <w:div w:id="1460030280">
          <w:marLeft w:val="0"/>
          <w:marRight w:val="0"/>
          <w:marTop w:val="0"/>
          <w:marBottom w:val="0"/>
          <w:divBdr>
            <w:top w:val="none" w:sz="0" w:space="0" w:color="auto"/>
            <w:left w:val="none" w:sz="0" w:space="0" w:color="auto"/>
            <w:bottom w:val="none" w:sz="0" w:space="0" w:color="auto"/>
            <w:right w:val="none" w:sz="0" w:space="0" w:color="auto"/>
          </w:divBdr>
        </w:div>
        <w:div w:id="610674610">
          <w:marLeft w:val="0"/>
          <w:marRight w:val="0"/>
          <w:marTop w:val="0"/>
          <w:marBottom w:val="0"/>
          <w:divBdr>
            <w:top w:val="none" w:sz="0" w:space="0" w:color="auto"/>
            <w:left w:val="none" w:sz="0" w:space="0" w:color="auto"/>
            <w:bottom w:val="none" w:sz="0" w:space="0" w:color="auto"/>
            <w:right w:val="none" w:sz="0" w:space="0" w:color="auto"/>
          </w:divBdr>
        </w:div>
        <w:div w:id="1778479511">
          <w:marLeft w:val="0"/>
          <w:marRight w:val="0"/>
          <w:marTop w:val="0"/>
          <w:marBottom w:val="0"/>
          <w:divBdr>
            <w:top w:val="none" w:sz="0" w:space="0" w:color="auto"/>
            <w:left w:val="none" w:sz="0" w:space="0" w:color="auto"/>
            <w:bottom w:val="none" w:sz="0" w:space="0" w:color="auto"/>
            <w:right w:val="none" w:sz="0" w:space="0" w:color="auto"/>
          </w:divBdr>
        </w:div>
        <w:div w:id="1306739854">
          <w:marLeft w:val="0"/>
          <w:marRight w:val="0"/>
          <w:marTop w:val="0"/>
          <w:marBottom w:val="0"/>
          <w:divBdr>
            <w:top w:val="none" w:sz="0" w:space="0" w:color="auto"/>
            <w:left w:val="none" w:sz="0" w:space="0" w:color="auto"/>
            <w:bottom w:val="none" w:sz="0" w:space="0" w:color="auto"/>
            <w:right w:val="none" w:sz="0" w:space="0" w:color="auto"/>
          </w:divBdr>
        </w:div>
        <w:div w:id="613053649">
          <w:marLeft w:val="0"/>
          <w:marRight w:val="0"/>
          <w:marTop w:val="0"/>
          <w:marBottom w:val="0"/>
          <w:divBdr>
            <w:top w:val="none" w:sz="0" w:space="0" w:color="auto"/>
            <w:left w:val="none" w:sz="0" w:space="0" w:color="auto"/>
            <w:bottom w:val="none" w:sz="0" w:space="0" w:color="auto"/>
            <w:right w:val="none" w:sz="0" w:space="0" w:color="auto"/>
          </w:divBdr>
        </w:div>
        <w:div w:id="836461635">
          <w:marLeft w:val="0"/>
          <w:marRight w:val="0"/>
          <w:marTop w:val="0"/>
          <w:marBottom w:val="0"/>
          <w:divBdr>
            <w:top w:val="none" w:sz="0" w:space="0" w:color="auto"/>
            <w:left w:val="none" w:sz="0" w:space="0" w:color="auto"/>
            <w:bottom w:val="none" w:sz="0" w:space="0" w:color="auto"/>
            <w:right w:val="none" w:sz="0" w:space="0" w:color="auto"/>
          </w:divBdr>
        </w:div>
        <w:div w:id="1950508101">
          <w:marLeft w:val="0"/>
          <w:marRight w:val="0"/>
          <w:marTop w:val="0"/>
          <w:marBottom w:val="0"/>
          <w:divBdr>
            <w:top w:val="none" w:sz="0" w:space="0" w:color="auto"/>
            <w:left w:val="none" w:sz="0" w:space="0" w:color="auto"/>
            <w:bottom w:val="none" w:sz="0" w:space="0" w:color="auto"/>
            <w:right w:val="none" w:sz="0" w:space="0" w:color="auto"/>
          </w:divBdr>
        </w:div>
        <w:div w:id="1343898599">
          <w:marLeft w:val="0"/>
          <w:marRight w:val="0"/>
          <w:marTop w:val="0"/>
          <w:marBottom w:val="0"/>
          <w:divBdr>
            <w:top w:val="none" w:sz="0" w:space="0" w:color="auto"/>
            <w:left w:val="none" w:sz="0" w:space="0" w:color="auto"/>
            <w:bottom w:val="none" w:sz="0" w:space="0" w:color="auto"/>
            <w:right w:val="none" w:sz="0" w:space="0" w:color="auto"/>
          </w:divBdr>
        </w:div>
        <w:div w:id="207453183">
          <w:marLeft w:val="0"/>
          <w:marRight w:val="0"/>
          <w:marTop w:val="0"/>
          <w:marBottom w:val="0"/>
          <w:divBdr>
            <w:top w:val="none" w:sz="0" w:space="0" w:color="auto"/>
            <w:left w:val="none" w:sz="0" w:space="0" w:color="auto"/>
            <w:bottom w:val="none" w:sz="0" w:space="0" w:color="auto"/>
            <w:right w:val="none" w:sz="0" w:space="0" w:color="auto"/>
          </w:divBdr>
        </w:div>
        <w:div w:id="497044722">
          <w:marLeft w:val="0"/>
          <w:marRight w:val="0"/>
          <w:marTop w:val="0"/>
          <w:marBottom w:val="0"/>
          <w:divBdr>
            <w:top w:val="none" w:sz="0" w:space="0" w:color="auto"/>
            <w:left w:val="none" w:sz="0" w:space="0" w:color="auto"/>
            <w:bottom w:val="none" w:sz="0" w:space="0" w:color="auto"/>
            <w:right w:val="none" w:sz="0" w:space="0" w:color="auto"/>
          </w:divBdr>
        </w:div>
        <w:div w:id="2118059678">
          <w:marLeft w:val="0"/>
          <w:marRight w:val="0"/>
          <w:marTop w:val="0"/>
          <w:marBottom w:val="0"/>
          <w:divBdr>
            <w:top w:val="none" w:sz="0" w:space="0" w:color="auto"/>
            <w:left w:val="none" w:sz="0" w:space="0" w:color="auto"/>
            <w:bottom w:val="none" w:sz="0" w:space="0" w:color="auto"/>
            <w:right w:val="none" w:sz="0" w:space="0" w:color="auto"/>
          </w:divBdr>
        </w:div>
        <w:div w:id="1524975531">
          <w:marLeft w:val="0"/>
          <w:marRight w:val="0"/>
          <w:marTop w:val="0"/>
          <w:marBottom w:val="0"/>
          <w:divBdr>
            <w:top w:val="none" w:sz="0" w:space="0" w:color="auto"/>
            <w:left w:val="none" w:sz="0" w:space="0" w:color="auto"/>
            <w:bottom w:val="none" w:sz="0" w:space="0" w:color="auto"/>
            <w:right w:val="none" w:sz="0" w:space="0" w:color="auto"/>
          </w:divBdr>
        </w:div>
        <w:div w:id="373818151">
          <w:marLeft w:val="0"/>
          <w:marRight w:val="0"/>
          <w:marTop w:val="0"/>
          <w:marBottom w:val="0"/>
          <w:divBdr>
            <w:top w:val="none" w:sz="0" w:space="0" w:color="auto"/>
            <w:left w:val="none" w:sz="0" w:space="0" w:color="auto"/>
            <w:bottom w:val="none" w:sz="0" w:space="0" w:color="auto"/>
            <w:right w:val="none" w:sz="0" w:space="0" w:color="auto"/>
          </w:divBdr>
        </w:div>
        <w:div w:id="1946228528">
          <w:marLeft w:val="0"/>
          <w:marRight w:val="0"/>
          <w:marTop w:val="0"/>
          <w:marBottom w:val="0"/>
          <w:divBdr>
            <w:top w:val="none" w:sz="0" w:space="0" w:color="auto"/>
            <w:left w:val="none" w:sz="0" w:space="0" w:color="auto"/>
            <w:bottom w:val="none" w:sz="0" w:space="0" w:color="auto"/>
            <w:right w:val="none" w:sz="0" w:space="0" w:color="auto"/>
          </w:divBdr>
        </w:div>
        <w:div w:id="732579658">
          <w:marLeft w:val="0"/>
          <w:marRight w:val="0"/>
          <w:marTop w:val="0"/>
          <w:marBottom w:val="0"/>
          <w:divBdr>
            <w:top w:val="none" w:sz="0" w:space="0" w:color="auto"/>
            <w:left w:val="none" w:sz="0" w:space="0" w:color="auto"/>
            <w:bottom w:val="none" w:sz="0" w:space="0" w:color="auto"/>
            <w:right w:val="none" w:sz="0" w:space="0" w:color="auto"/>
          </w:divBdr>
        </w:div>
        <w:div w:id="2029982949">
          <w:marLeft w:val="0"/>
          <w:marRight w:val="0"/>
          <w:marTop w:val="0"/>
          <w:marBottom w:val="0"/>
          <w:divBdr>
            <w:top w:val="none" w:sz="0" w:space="0" w:color="auto"/>
            <w:left w:val="none" w:sz="0" w:space="0" w:color="auto"/>
            <w:bottom w:val="none" w:sz="0" w:space="0" w:color="auto"/>
            <w:right w:val="none" w:sz="0" w:space="0" w:color="auto"/>
          </w:divBdr>
        </w:div>
      </w:divsChild>
    </w:div>
    <w:div w:id="469904580">
      <w:bodyDiv w:val="1"/>
      <w:marLeft w:val="0"/>
      <w:marRight w:val="0"/>
      <w:marTop w:val="0"/>
      <w:marBottom w:val="0"/>
      <w:divBdr>
        <w:top w:val="none" w:sz="0" w:space="0" w:color="auto"/>
        <w:left w:val="none" w:sz="0" w:space="0" w:color="auto"/>
        <w:bottom w:val="none" w:sz="0" w:space="0" w:color="auto"/>
        <w:right w:val="none" w:sz="0" w:space="0" w:color="auto"/>
      </w:divBdr>
    </w:div>
    <w:div w:id="469906282">
      <w:bodyDiv w:val="1"/>
      <w:marLeft w:val="0"/>
      <w:marRight w:val="0"/>
      <w:marTop w:val="0"/>
      <w:marBottom w:val="0"/>
      <w:divBdr>
        <w:top w:val="none" w:sz="0" w:space="0" w:color="auto"/>
        <w:left w:val="none" w:sz="0" w:space="0" w:color="auto"/>
        <w:bottom w:val="none" w:sz="0" w:space="0" w:color="auto"/>
        <w:right w:val="none" w:sz="0" w:space="0" w:color="auto"/>
      </w:divBdr>
    </w:div>
    <w:div w:id="469984858">
      <w:bodyDiv w:val="1"/>
      <w:marLeft w:val="0"/>
      <w:marRight w:val="0"/>
      <w:marTop w:val="0"/>
      <w:marBottom w:val="0"/>
      <w:divBdr>
        <w:top w:val="none" w:sz="0" w:space="0" w:color="auto"/>
        <w:left w:val="none" w:sz="0" w:space="0" w:color="auto"/>
        <w:bottom w:val="none" w:sz="0" w:space="0" w:color="auto"/>
        <w:right w:val="none" w:sz="0" w:space="0" w:color="auto"/>
      </w:divBdr>
    </w:div>
    <w:div w:id="470054621">
      <w:bodyDiv w:val="1"/>
      <w:marLeft w:val="0"/>
      <w:marRight w:val="0"/>
      <w:marTop w:val="0"/>
      <w:marBottom w:val="0"/>
      <w:divBdr>
        <w:top w:val="none" w:sz="0" w:space="0" w:color="auto"/>
        <w:left w:val="none" w:sz="0" w:space="0" w:color="auto"/>
        <w:bottom w:val="none" w:sz="0" w:space="0" w:color="auto"/>
        <w:right w:val="none" w:sz="0" w:space="0" w:color="auto"/>
      </w:divBdr>
    </w:div>
    <w:div w:id="470830060">
      <w:bodyDiv w:val="1"/>
      <w:marLeft w:val="0"/>
      <w:marRight w:val="0"/>
      <w:marTop w:val="0"/>
      <w:marBottom w:val="0"/>
      <w:divBdr>
        <w:top w:val="none" w:sz="0" w:space="0" w:color="auto"/>
        <w:left w:val="none" w:sz="0" w:space="0" w:color="auto"/>
        <w:bottom w:val="none" w:sz="0" w:space="0" w:color="auto"/>
        <w:right w:val="none" w:sz="0" w:space="0" w:color="auto"/>
      </w:divBdr>
    </w:div>
    <w:div w:id="470903316">
      <w:bodyDiv w:val="1"/>
      <w:marLeft w:val="0"/>
      <w:marRight w:val="0"/>
      <w:marTop w:val="0"/>
      <w:marBottom w:val="0"/>
      <w:divBdr>
        <w:top w:val="none" w:sz="0" w:space="0" w:color="auto"/>
        <w:left w:val="none" w:sz="0" w:space="0" w:color="auto"/>
        <w:bottom w:val="none" w:sz="0" w:space="0" w:color="auto"/>
        <w:right w:val="none" w:sz="0" w:space="0" w:color="auto"/>
      </w:divBdr>
    </w:div>
    <w:div w:id="471094806">
      <w:bodyDiv w:val="1"/>
      <w:marLeft w:val="0"/>
      <w:marRight w:val="0"/>
      <w:marTop w:val="0"/>
      <w:marBottom w:val="0"/>
      <w:divBdr>
        <w:top w:val="none" w:sz="0" w:space="0" w:color="auto"/>
        <w:left w:val="none" w:sz="0" w:space="0" w:color="auto"/>
        <w:bottom w:val="none" w:sz="0" w:space="0" w:color="auto"/>
        <w:right w:val="none" w:sz="0" w:space="0" w:color="auto"/>
      </w:divBdr>
    </w:div>
    <w:div w:id="471096599">
      <w:bodyDiv w:val="1"/>
      <w:marLeft w:val="0"/>
      <w:marRight w:val="0"/>
      <w:marTop w:val="0"/>
      <w:marBottom w:val="0"/>
      <w:divBdr>
        <w:top w:val="none" w:sz="0" w:space="0" w:color="auto"/>
        <w:left w:val="none" w:sz="0" w:space="0" w:color="auto"/>
        <w:bottom w:val="none" w:sz="0" w:space="0" w:color="auto"/>
        <w:right w:val="none" w:sz="0" w:space="0" w:color="auto"/>
      </w:divBdr>
      <w:divsChild>
        <w:div w:id="1076316820">
          <w:marLeft w:val="0"/>
          <w:marRight w:val="0"/>
          <w:marTop w:val="0"/>
          <w:marBottom w:val="0"/>
          <w:divBdr>
            <w:top w:val="none" w:sz="0" w:space="0" w:color="auto"/>
            <w:left w:val="none" w:sz="0" w:space="0" w:color="auto"/>
            <w:bottom w:val="none" w:sz="0" w:space="0" w:color="auto"/>
            <w:right w:val="none" w:sz="0" w:space="0" w:color="auto"/>
          </w:divBdr>
        </w:div>
        <w:div w:id="846485944">
          <w:marLeft w:val="0"/>
          <w:marRight w:val="0"/>
          <w:marTop w:val="0"/>
          <w:marBottom w:val="0"/>
          <w:divBdr>
            <w:top w:val="none" w:sz="0" w:space="0" w:color="auto"/>
            <w:left w:val="none" w:sz="0" w:space="0" w:color="auto"/>
            <w:bottom w:val="none" w:sz="0" w:space="0" w:color="auto"/>
            <w:right w:val="none" w:sz="0" w:space="0" w:color="auto"/>
          </w:divBdr>
        </w:div>
        <w:div w:id="141048328">
          <w:marLeft w:val="0"/>
          <w:marRight w:val="0"/>
          <w:marTop w:val="0"/>
          <w:marBottom w:val="0"/>
          <w:divBdr>
            <w:top w:val="none" w:sz="0" w:space="0" w:color="auto"/>
            <w:left w:val="none" w:sz="0" w:space="0" w:color="auto"/>
            <w:bottom w:val="none" w:sz="0" w:space="0" w:color="auto"/>
            <w:right w:val="none" w:sz="0" w:space="0" w:color="auto"/>
          </w:divBdr>
        </w:div>
        <w:div w:id="1361974474">
          <w:marLeft w:val="0"/>
          <w:marRight w:val="0"/>
          <w:marTop w:val="0"/>
          <w:marBottom w:val="0"/>
          <w:divBdr>
            <w:top w:val="none" w:sz="0" w:space="0" w:color="auto"/>
            <w:left w:val="none" w:sz="0" w:space="0" w:color="auto"/>
            <w:bottom w:val="none" w:sz="0" w:space="0" w:color="auto"/>
            <w:right w:val="none" w:sz="0" w:space="0" w:color="auto"/>
          </w:divBdr>
        </w:div>
        <w:div w:id="532302119">
          <w:marLeft w:val="0"/>
          <w:marRight w:val="0"/>
          <w:marTop w:val="0"/>
          <w:marBottom w:val="0"/>
          <w:divBdr>
            <w:top w:val="none" w:sz="0" w:space="0" w:color="auto"/>
            <w:left w:val="none" w:sz="0" w:space="0" w:color="auto"/>
            <w:bottom w:val="none" w:sz="0" w:space="0" w:color="auto"/>
            <w:right w:val="none" w:sz="0" w:space="0" w:color="auto"/>
          </w:divBdr>
        </w:div>
        <w:div w:id="58287609">
          <w:marLeft w:val="0"/>
          <w:marRight w:val="0"/>
          <w:marTop w:val="0"/>
          <w:marBottom w:val="0"/>
          <w:divBdr>
            <w:top w:val="none" w:sz="0" w:space="0" w:color="auto"/>
            <w:left w:val="none" w:sz="0" w:space="0" w:color="auto"/>
            <w:bottom w:val="none" w:sz="0" w:space="0" w:color="auto"/>
            <w:right w:val="none" w:sz="0" w:space="0" w:color="auto"/>
          </w:divBdr>
        </w:div>
        <w:div w:id="695228719">
          <w:marLeft w:val="0"/>
          <w:marRight w:val="0"/>
          <w:marTop w:val="0"/>
          <w:marBottom w:val="0"/>
          <w:divBdr>
            <w:top w:val="none" w:sz="0" w:space="0" w:color="auto"/>
            <w:left w:val="none" w:sz="0" w:space="0" w:color="auto"/>
            <w:bottom w:val="none" w:sz="0" w:space="0" w:color="auto"/>
            <w:right w:val="none" w:sz="0" w:space="0" w:color="auto"/>
          </w:divBdr>
        </w:div>
        <w:div w:id="1874808333">
          <w:marLeft w:val="0"/>
          <w:marRight w:val="0"/>
          <w:marTop w:val="0"/>
          <w:marBottom w:val="0"/>
          <w:divBdr>
            <w:top w:val="none" w:sz="0" w:space="0" w:color="auto"/>
            <w:left w:val="none" w:sz="0" w:space="0" w:color="auto"/>
            <w:bottom w:val="none" w:sz="0" w:space="0" w:color="auto"/>
            <w:right w:val="none" w:sz="0" w:space="0" w:color="auto"/>
          </w:divBdr>
        </w:div>
        <w:div w:id="1773743930">
          <w:marLeft w:val="0"/>
          <w:marRight w:val="0"/>
          <w:marTop w:val="0"/>
          <w:marBottom w:val="0"/>
          <w:divBdr>
            <w:top w:val="none" w:sz="0" w:space="0" w:color="auto"/>
            <w:left w:val="none" w:sz="0" w:space="0" w:color="auto"/>
            <w:bottom w:val="none" w:sz="0" w:space="0" w:color="auto"/>
            <w:right w:val="none" w:sz="0" w:space="0" w:color="auto"/>
          </w:divBdr>
        </w:div>
        <w:div w:id="1431008730">
          <w:marLeft w:val="0"/>
          <w:marRight w:val="0"/>
          <w:marTop w:val="0"/>
          <w:marBottom w:val="0"/>
          <w:divBdr>
            <w:top w:val="none" w:sz="0" w:space="0" w:color="auto"/>
            <w:left w:val="none" w:sz="0" w:space="0" w:color="auto"/>
            <w:bottom w:val="none" w:sz="0" w:space="0" w:color="auto"/>
            <w:right w:val="none" w:sz="0" w:space="0" w:color="auto"/>
          </w:divBdr>
        </w:div>
        <w:div w:id="1512331471">
          <w:marLeft w:val="0"/>
          <w:marRight w:val="0"/>
          <w:marTop w:val="0"/>
          <w:marBottom w:val="0"/>
          <w:divBdr>
            <w:top w:val="none" w:sz="0" w:space="0" w:color="auto"/>
            <w:left w:val="none" w:sz="0" w:space="0" w:color="auto"/>
            <w:bottom w:val="none" w:sz="0" w:space="0" w:color="auto"/>
            <w:right w:val="none" w:sz="0" w:space="0" w:color="auto"/>
          </w:divBdr>
        </w:div>
        <w:div w:id="396250392">
          <w:marLeft w:val="0"/>
          <w:marRight w:val="0"/>
          <w:marTop w:val="0"/>
          <w:marBottom w:val="0"/>
          <w:divBdr>
            <w:top w:val="none" w:sz="0" w:space="0" w:color="auto"/>
            <w:left w:val="none" w:sz="0" w:space="0" w:color="auto"/>
            <w:bottom w:val="none" w:sz="0" w:space="0" w:color="auto"/>
            <w:right w:val="none" w:sz="0" w:space="0" w:color="auto"/>
          </w:divBdr>
        </w:div>
        <w:div w:id="896168907">
          <w:marLeft w:val="0"/>
          <w:marRight w:val="0"/>
          <w:marTop w:val="0"/>
          <w:marBottom w:val="0"/>
          <w:divBdr>
            <w:top w:val="none" w:sz="0" w:space="0" w:color="auto"/>
            <w:left w:val="none" w:sz="0" w:space="0" w:color="auto"/>
            <w:bottom w:val="none" w:sz="0" w:space="0" w:color="auto"/>
            <w:right w:val="none" w:sz="0" w:space="0" w:color="auto"/>
          </w:divBdr>
        </w:div>
        <w:div w:id="1443647657">
          <w:marLeft w:val="0"/>
          <w:marRight w:val="0"/>
          <w:marTop w:val="0"/>
          <w:marBottom w:val="0"/>
          <w:divBdr>
            <w:top w:val="none" w:sz="0" w:space="0" w:color="auto"/>
            <w:left w:val="none" w:sz="0" w:space="0" w:color="auto"/>
            <w:bottom w:val="none" w:sz="0" w:space="0" w:color="auto"/>
            <w:right w:val="none" w:sz="0" w:space="0" w:color="auto"/>
          </w:divBdr>
        </w:div>
        <w:div w:id="1953974207">
          <w:marLeft w:val="0"/>
          <w:marRight w:val="0"/>
          <w:marTop w:val="0"/>
          <w:marBottom w:val="0"/>
          <w:divBdr>
            <w:top w:val="none" w:sz="0" w:space="0" w:color="auto"/>
            <w:left w:val="none" w:sz="0" w:space="0" w:color="auto"/>
            <w:bottom w:val="none" w:sz="0" w:space="0" w:color="auto"/>
            <w:right w:val="none" w:sz="0" w:space="0" w:color="auto"/>
          </w:divBdr>
        </w:div>
        <w:div w:id="310327350">
          <w:marLeft w:val="0"/>
          <w:marRight w:val="0"/>
          <w:marTop w:val="0"/>
          <w:marBottom w:val="0"/>
          <w:divBdr>
            <w:top w:val="none" w:sz="0" w:space="0" w:color="auto"/>
            <w:left w:val="none" w:sz="0" w:space="0" w:color="auto"/>
            <w:bottom w:val="none" w:sz="0" w:space="0" w:color="auto"/>
            <w:right w:val="none" w:sz="0" w:space="0" w:color="auto"/>
          </w:divBdr>
        </w:div>
        <w:div w:id="91824067">
          <w:marLeft w:val="0"/>
          <w:marRight w:val="0"/>
          <w:marTop w:val="0"/>
          <w:marBottom w:val="0"/>
          <w:divBdr>
            <w:top w:val="none" w:sz="0" w:space="0" w:color="auto"/>
            <w:left w:val="none" w:sz="0" w:space="0" w:color="auto"/>
            <w:bottom w:val="none" w:sz="0" w:space="0" w:color="auto"/>
            <w:right w:val="none" w:sz="0" w:space="0" w:color="auto"/>
          </w:divBdr>
        </w:div>
        <w:div w:id="311906496">
          <w:marLeft w:val="0"/>
          <w:marRight w:val="0"/>
          <w:marTop w:val="0"/>
          <w:marBottom w:val="0"/>
          <w:divBdr>
            <w:top w:val="none" w:sz="0" w:space="0" w:color="auto"/>
            <w:left w:val="none" w:sz="0" w:space="0" w:color="auto"/>
            <w:bottom w:val="none" w:sz="0" w:space="0" w:color="auto"/>
            <w:right w:val="none" w:sz="0" w:space="0" w:color="auto"/>
          </w:divBdr>
        </w:div>
        <w:div w:id="1696693588">
          <w:marLeft w:val="0"/>
          <w:marRight w:val="0"/>
          <w:marTop w:val="0"/>
          <w:marBottom w:val="0"/>
          <w:divBdr>
            <w:top w:val="none" w:sz="0" w:space="0" w:color="auto"/>
            <w:left w:val="none" w:sz="0" w:space="0" w:color="auto"/>
            <w:bottom w:val="none" w:sz="0" w:space="0" w:color="auto"/>
            <w:right w:val="none" w:sz="0" w:space="0" w:color="auto"/>
          </w:divBdr>
        </w:div>
      </w:divsChild>
    </w:div>
    <w:div w:id="471102242">
      <w:bodyDiv w:val="1"/>
      <w:marLeft w:val="0"/>
      <w:marRight w:val="0"/>
      <w:marTop w:val="0"/>
      <w:marBottom w:val="0"/>
      <w:divBdr>
        <w:top w:val="none" w:sz="0" w:space="0" w:color="auto"/>
        <w:left w:val="none" w:sz="0" w:space="0" w:color="auto"/>
        <w:bottom w:val="none" w:sz="0" w:space="0" w:color="auto"/>
        <w:right w:val="none" w:sz="0" w:space="0" w:color="auto"/>
      </w:divBdr>
    </w:div>
    <w:div w:id="471336748">
      <w:bodyDiv w:val="1"/>
      <w:marLeft w:val="0"/>
      <w:marRight w:val="0"/>
      <w:marTop w:val="0"/>
      <w:marBottom w:val="0"/>
      <w:divBdr>
        <w:top w:val="none" w:sz="0" w:space="0" w:color="auto"/>
        <w:left w:val="none" w:sz="0" w:space="0" w:color="auto"/>
        <w:bottom w:val="none" w:sz="0" w:space="0" w:color="auto"/>
        <w:right w:val="none" w:sz="0" w:space="0" w:color="auto"/>
      </w:divBdr>
    </w:div>
    <w:div w:id="472062950">
      <w:bodyDiv w:val="1"/>
      <w:marLeft w:val="0"/>
      <w:marRight w:val="0"/>
      <w:marTop w:val="0"/>
      <w:marBottom w:val="0"/>
      <w:divBdr>
        <w:top w:val="none" w:sz="0" w:space="0" w:color="auto"/>
        <w:left w:val="none" w:sz="0" w:space="0" w:color="auto"/>
        <w:bottom w:val="none" w:sz="0" w:space="0" w:color="auto"/>
        <w:right w:val="none" w:sz="0" w:space="0" w:color="auto"/>
      </w:divBdr>
      <w:divsChild>
        <w:div w:id="82841674">
          <w:marLeft w:val="0"/>
          <w:marRight w:val="0"/>
          <w:marTop w:val="0"/>
          <w:marBottom w:val="0"/>
          <w:divBdr>
            <w:top w:val="none" w:sz="0" w:space="0" w:color="auto"/>
            <w:left w:val="none" w:sz="0" w:space="0" w:color="auto"/>
            <w:bottom w:val="none" w:sz="0" w:space="0" w:color="auto"/>
            <w:right w:val="none" w:sz="0" w:space="0" w:color="auto"/>
          </w:divBdr>
        </w:div>
        <w:div w:id="2034382800">
          <w:marLeft w:val="0"/>
          <w:marRight w:val="0"/>
          <w:marTop w:val="0"/>
          <w:marBottom w:val="0"/>
          <w:divBdr>
            <w:top w:val="none" w:sz="0" w:space="0" w:color="auto"/>
            <w:left w:val="none" w:sz="0" w:space="0" w:color="auto"/>
            <w:bottom w:val="none" w:sz="0" w:space="0" w:color="auto"/>
            <w:right w:val="none" w:sz="0" w:space="0" w:color="auto"/>
          </w:divBdr>
        </w:div>
        <w:div w:id="1341276862">
          <w:marLeft w:val="0"/>
          <w:marRight w:val="0"/>
          <w:marTop w:val="0"/>
          <w:marBottom w:val="0"/>
          <w:divBdr>
            <w:top w:val="none" w:sz="0" w:space="0" w:color="auto"/>
            <w:left w:val="none" w:sz="0" w:space="0" w:color="auto"/>
            <w:bottom w:val="none" w:sz="0" w:space="0" w:color="auto"/>
            <w:right w:val="none" w:sz="0" w:space="0" w:color="auto"/>
          </w:divBdr>
        </w:div>
        <w:div w:id="69810910">
          <w:marLeft w:val="0"/>
          <w:marRight w:val="0"/>
          <w:marTop w:val="0"/>
          <w:marBottom w:val="0"/>
          <w:divBdr>
            <w:top w:val="none" w:sz="0" w:space="0" w:color="auto"/>
            <w:left w:val="none" w:sz="0" w:space="0" w:color="auto"/>
            <w:bottom w:val="none" w:sz="0" w:space="0" w:color="auto"/>
            <w:right w:val="none" w:sz="0" w:space="0" w:color="auto"/>
          </w:divBdr>
        </w:div>
        <w:div w:id="1667857141">
          <w:marLeft w:val="0"/>
          <w:marRight w:val="0"/>
          <w:marTop w:val="0"/>
          <w:marBottom w:val="0"/>
          <w:divBdr>
            <w:top w:val="none" w:sz="0" w:space="0" w:color="auto"/>
            <w:left w:val="none" w:sz="0" w:space="0" w:color="auto"/>
            <w:bottom w:val="none" w:sz="0" w:space="0" w:color="auto"/>
            <w:right w:val="none" w:sz="0" w:space="0" w:color="auto"/>
          </w:divBdr>
        </w:div>
        <w:div w:id="1113135413">
          <w:marLeft w:val="0"/>
          <w:marRight w:val="0"/>
          <w:marTop w:val="0"/>
          <w:marBottom w:val="0"/>
          <w:divBdr>
            <w:top w:val="none" w:sz="0" w:space="0" w:color="auto"/>
            <w:left w:val="none" w:sz="0" w:space="0" w:color="auto"/>
            <w:bottom w:val="none" w:sz="0" w:space="0" w:color="auto"/>
            <w:right w:val="none" w:sz="0" w:space="0" w:color="auto"/>
          </w:divBdr>
        </w:div>
        <w:div w:id="370761835">
          <w:marLeft w:val="0"/>
          <w:marRight w:val="0"/>
          <w:marTop w:val="0"/>
          <w:marBottom w:val="0"/>
          <w:divBdr>
            <w:top w:val="none" w:sz="0" w:space="0" w:color="auto"/>
            <w:left w:val="none" w:sz="0" w:space="0" w:color="auto"/>
            <w:bottom w:val="none" w:sz="0" w:space="0" w:color="auto"/>
            <w:right w:val="none" w:sz="0" w:space="0" w:color="auto"/>
          </w:divBdr>
        </w:div>
        <w:div w:id="384793098">
          <w:marLeft w:val="0"/>
          <w:marRight w:val="0"/>
          <w:marTop w:val="0"/>
          <w:marBottom w:val="0"/>
          <w:divBdr>
            <w:top w:val="none" w:sz="0" w:space="0" w:color="auto"/>
            <w:left w:val="none" w:sz="0" w:space="0" w:color="auto"/>
            <w:bottom w:val="none" w:sz="0" w:space="0" w:color="auto"/>
            <w:right w:val="none" w:sz="0" w:space="0" w:color="auto"/>
          </w:divBdr>
        </w:div>
        <w:div w:id="56517130">
          <w:marLeft w:val="0"/>
          <w:marRight w:val="0"/>
          <w:marTop w:val="0"/>
          <w:marBottom w:val="0"/>
          <w:divBdr>
            <w:top w:val="none" w:sz="0" w:space="0" w:color="auto"/>
            <w:left w:val="none" w:sz="0" w:space="0" w:color="auto"/>
            <w:bottom w:val="none" w:sz="0" w:space="0" w:color="auto"/>
            <w:right w:val="none" w:sz="0" w:space="0" w:color="auto"/>
          </w:divBdr>
        </w:div>
        <w:div w:id="1186602010">
          <w:marLeft w:val="0"/>
          <w:marRight w:val="0"/>
          <w:marTop w:val="0"/>
          <w:marBottom w:val="0"/>
          <w:divBdr>
            <w:top w:val="none" w:sz="0" w:space="0" w:color="auto"/>
            <w:left w:val="none" w:sz="0" w:space="0" w:color="auto"/>
            <w:bottom w:val="none" w:sz="0" w:space="0" w:color="auto"/>
            <w:right w:val="none" w:sz="0" w:space="0" w:color="auto"/>
          </w:divBdr>
        </w:div>
        <w:div w:id="456526642">
          <w:marLeft w:val="0"/>
          <w:marRight w:val="0"/>
          <w:marTop w:val="0"/>
          <w:marBottom w:val="0"/>
          <w:divBdr>
            <w:top w:val="none" w:sz="0" w:space="0" w:color="auto"/>
            <w:left w:val="none" w:sz="0" w:space="0" w:color="auto"/>
            <w:bottom w:val="none" w:sz="0" w:space="0" w:color="auto"/>
            <w:right w:val="none" w:sz="0" w:space="0" w:color="auto"/>
          </w:divBdr>
        </w:div>
        <w:div w:id="1967151365">
          <w:marLeft w:val="0"/>
          <w:marRight w:val="0"/>
          <w:marTop w:val="0"/>
          <w:marBottom w:val="0"/>
          <w:divBdr>
            <w:top w:val="none" w:sz="0" w:space="0" w:color="auto"/>
            <w:left w:val="none" w:sz="0" w:space="0" w:color="auto"/>
            <w:bottom w:val="none" w:sz="0" w:space="0" w:color="auto"/>
            <w:right w:val="none" w:sz="0" w:space="0" w:color="auto"/>
          </w:divBdr>
        </w:div>
        <w:div w:id="1076513169">
          <w:marLeft w:val="0"/>
          <w:marRight w:val="0"/>
          <w:marTop w:val="0"/>
          <w:marBottom w:val="0"/>
          <w:divBdr>
            <w:top w:val="none" w:sz="0" w:space="0" w:color="auto"/>
            <w:left w:val="none" w:sz="0" w:space="0" w:color="auto"/>
            <w:bottom w:val="none" w:sz="0" w:space="0" w:color="auto"/>
            <w:right w:val="none" w:sz="0" w:space="0" w:color="auto"/>
          </w:divBdr>
        </w:div>
        <w:div w:id="1473254122">
          <w:marLeft w:val="0"/>
          <w:marRight w:val="0"/>
          <w:marTop w:val="0"/>
          <w:marBottom w:val="0"/>
          <w:divBdr>
            <w:top w:val="none" w:sz="0" w:space="0" w:color="auto"/>
            <w:left w:val="none" w:sz="0" w:space="0" w:color="auto"/>
            <w:bottom w:val="none" w:sz="0" w:space="0" w:color="auto"/>
            <w:right w:val="none" w:sz="0" w:space="0" w:color="auto"/>
          </w:divBdr>
        </w:div>
        <w:div w:id="576983409">
          <w:marLeft w:val="0"/>
          <w:marRight w:val="0"/>
          <w:marTop w:val="0"/>
          <w:marBottom w:val="0"/>
          <w:divBdr>
            <w:top w:val="none" w:sz="0" w:space="0" w:color="auto"/>
            <w:left w:val="none" w:sz="0" w:space="0" w:color="auto"/>
            <w:bottom w:val="none" w:sz="0" w:space="0" w:color="auto"/>
            <w:right w:val="none" w:sz="0" w:space="0" w:color="auto"/>
          </w:divBdr>
        </w:div>
        <w:div w:id="800075434">
          <w:marLeft w:val="0"/>
          <w:marRight w:val="0"/>
          <w:marTop w:val="0"/>
          <w:marBottom w:val="0"/>
          <w:divBdr>
            <w:top w:val="none" w:sz="0" w:space="0" w:color="auto"/>
            <w:left w:val="none" w:sz="0" w:space="0" w:color="auto"/>
            <w:bottom w:val="none" w:sz="0" w:space="0" w:color="auto"/>
            <w:right w:val="none" w:sz="0" w:space="0" w:color="auto"/>
          </w:divBdr>
        </w:div>
        <w:div w:id="1307706348">
          <w:marLeft w:val="0"/>
          <w:marRight w:val="0"/>
          <w:marTop w:val="0"/>
          <w:marBottom w:val="0"/>
          <w:divBdr>
            <w:top w:val="none" w:sz="0" w:space="0" w:color="auto"/>
            <w:left w:val="none" w:sz="0" w:space="0" w:color="auto"/>
            <w:bottom w:val="none" w:sz="0" w:space="0" w:color="auto"/>
            <w:right w:val="none" w:sz="0" w:space="0" w:color="auto"/>
          </w:divBdr>
        </w:div>
        <w:div w:id="2033219172">
          <w:marLeft w:val="0"/>
          <w:marRight w:val="0"/>
          <w:marTop w:val="0"/>
          <w:marBottom w:val="0"/>
          <w:divBdr>
            <w:top w:val="none" w:sz="0" w:space="0" w:color="auto"/>
            <w:left w:val="none" w:sz="0" w:space="0" w:color="auto"/>
            <w:bottom w:val="none" w:sz="0" w:space="0" w:color="auto"/>
            <w:right w:val="none" w:sz="0" w:space="0" w:color="auto"/>
          </w:divBdr>
        </w:div>
        <w:div w:id="217979732">
          <w:marLeft w:val="0"/>
          <w:marRight w:val="0"/>
          <w:marTop w:val="0"/>
          <w:marBottom w:val="0"/>
          <w:divBdr>
            <w:top w:val="none" w:sz="0" w:space="0" w:color="auto"/>
            <w:left w:val="none" w:sz="0" w:space="0" w:color="auto"/>
            <w:bottom w:val="none" w:sz="0" w:space="0" w:color="auto"/>
            <w:right w:val="none" w:sz="0" w:space="0" w:color="auto"/>
          </w:divBdr>
        </w:div>
        <w:div w:id="55512877">
          <w:marLeft w:val="0"/>
          <w:marRight w:val="0"/>
          <w:marTop w:val="0"/>
          <w:marBottom w:val="0"/>
          <w:divBdr>
            <w:top w:val="none" w:sz="0" w:space="0" w:color="auto"/>
            <w:left w:val="none" w:sz="0" w:space="0" w:color="auto"/>
            <w:bottom w:val="none" w:sz="0" w:space="0" w:color="auto"/>
            <w:right w:val="none" w:sz="0" w:space="0" w:color="auto"/>
          </w:divBdr>
        </w:div>
        <w:div w:id="1153061606">
          <w:marLeft w:val="0"/>
          <w:marRight w:val="0"/>
          <w:marTop w:val="0"/>
          <w:marBottom w:val="0"/>
          <w:divBdr>
            <w:top w:val="none" w:sz="0" w:space="0" w:color="auto"/>
            <w:left w:val="none" w:sz="0" w:space="0" w:color="auto"/>
            <w:bottom w:val="none" w:sz="0" w:space="0" w:color="auto"/>
            <w:right w:val="none" w:sz="0" w:space="0" w:color="auto"/>
          </w:divBdr>
        </w:div>
        <w:div w:id="1425150835">
          <w:marLeft w:val="0"/>
          <w:marRight w:val="0"/>
          <w:marTop w:val="0"/>
          <w:marBottom w:val="0"/>
          <w:divBdr>
            <w:top w:val="none" w:sz="0" w:space="0" w:color="auto"/>
            <w:left w:val="none" w:sz="0" w:space="0" w:color="auto"/>
            <w:bottom w:val="none" w:sz="0" w:space="0" w:color="auto"/>
            <w:right w:val="none" w:sz="0" w:space="0" w:color="auto"/>
          </w:divBdr>
        </w:div>
        <w:div w:id="946085015">
          <w:marLeft w:val="0"/>
          <w:marRight w:val="0"/>
          <w:marTop w:val="0"/>
          <w:marBottom w:val="0"/>
          <w:divBdr>
            <w:top w:val="none" w:sz="0" w:space="0" w:color="auto"/>
            <w:left w:val="none" w:sz="0" w:space="0" w:color="auto"/>
            <w:bottom w:val="none" w:sz="0" w:space="0" w:color="auto"/>
            <w:right w:val="none" w:sz="0" w:space="0" w:color="auto"/>
          </w:divBdr>
        </w:div>
        <w:div w:id="1527140206">
          <w:marLeft w:val="0"/>
          <w:marRight w:val="0"/>
          <w:marTop w:val="0"/>
          <w:marBottom w:val="0"/>
          <w:divBdr>
            <w:top w:val="none" w:sz="0" w:space="0" w:color="auto"/>
            <w:left w:val="none" w:sz="0" w:space="0" w:color="auto"/>
            <w:bottom w:val="none" w:sz="0" w:space="0" w:color="auto"/>
            <w:right w:val="none" w:sz="0" w:space="0" w:color="auto"/>
          </w:divBdr>
        </w:div>
        <w:div w:id="1468235285">
          <w:marLeft w:val="0"/>
          <w:marRight w:val="0"/>
          <w:marTop w:val="0"/>
          <w:marBottom w:val="0"/>
          <w:divBdr>
            <w:top w:val="none" w:sz="0" w:space="0" w:color="auto"/>
            <w:left w:val="none" w:sz="0" w:space="0" w:color="auto"/>
            <w:bottom w:val="none" w:sz="0" w:space="0" w:color="auto"/>
            <w:right w:val="none" w:sz="0" w:space="0" w:color="auto"/>
          </w:divBdr>
        </w:div>
        <w:div w:id="654846306">
          <w:marLeft w:val="0"/>
          <w:marRight w:val="0"/>
          <w:marTop w:val="0"/>
          <w:marBottom w:val="0"/>
          <w:divBdr>
            <w:top w:val="none" w:sz="0" w:space="0" w:color="auto"/>
            <w:left w:val="none" w:sz="0" w:space="0" w:color="auto"/>
            <w:bottom w:val="none" w:sz="0" w:space="0" w:color="auto"/>
            <w:right w:val="none" w:sz="0" w:space="0" w:color="auto"/>
          </w:divBdr>
        </w:div>
      </w:divsChild>
    </w:div>
    <w:div w:id="472219394">
      <w:bodyDiv w:val="1"/>
      <w:marLeft w:val="0"/>
      <w:marRight w:val="0"/>
      <w:marTop w:val="0"/>
      <w:marBottom w:val="0"/>
      <w:divBdr>
        <w:top w:val="none" w:sz="0" w:space="0" w:color="auto"/>
        <w:left w:val="none" w:sz="0" w:space="0" w:color="auto"/>
        <w:bottom w:val="none" w:sz="0" w:space="0" w:color="auto"/>
        <w:right w:val="none" w:sz="0" w:space="0" w:color="auto"/>
      </w:divBdr>
    </w:div>
    <w:div w:id="472410865">
      <w:bodyDiv w:val="1"/>
      <w:marLeft w:val="0"/>
      <w:marRight w:val="0"/>
      <w:marTop w:val="0"/>
      <w:marBottom w:val="0"/>
      <w:divBdr>
        <w:top w:val="none" w:sz="0" w:space="0" w:color="auto"/>
        <w:left w:val="none" w:sz="0" w:space="0" w:color="auto"/>
        <w:bottom w:val="none" w:sz="0" w:space="0" w:color="auto"/>
        <w:right w:val="none" w:sz="0" w:space="0" w:color="auto"/>
      </w:divBdr>
    </w:div>
    <w:div w:id="472523322">
      <w:bodyDiv w:val="1"/>
      <w:marLeft w:val="0"/>
      <w:marRight w:val="0"/>
      <w:marTop w:val="0"/>
      <w:marBottom w:val="0"/>
      <w:divBdr>
        <w:top w:val="none" w:sz="0" w:space="0" w:color="auto"/>
        <w:left w:val="none" w:sz="0" w:space="0" w:color="auto"/>
        <w:bottom w:val="none" w:sz="0" w:space="0" w:color="auto"/>
        <w:right w:val="none" w:sz="0" w:space="0" w:color="auto"/>
      </w:divBdr>
    </w:div>
    <w:div w:id="472723221">
      <w:bodyDiv w:val="1"/>
      <w:marLeft w:val="0"/>
      <w:marRight w:val="0"/>
      <w:marTop w:val="0"/>
      <w:marBottom w:val="0"/>
      <w:divBdr>
        <w:top w:val="none" w:sz="0" w:space="0" w:color="auto"/>
        <w:left w:val="none" w:sz="0" w:space="0" w:color="auto"/>
        <w:bottom w:val="none" w:sz="0" w:space="0" w:color="auto"/>
        <w:right w:val="none" w:sz="0" w:space="0" w:color="auto"/>
      </w:divBdr>
    </w:div>
    <w:div w:id="473179477">
      <w:bodyDiv w:val="1"/>
      <w:marLeft w:val="0"/>
      <w:marRight w:val="0"/>
      <w:marTop w:val="0"/>
      <w:marBottom w:val="0"/>
      <w:divBdr>
        <w:top w:val="none" w:sz="0" w:space="0" w:color="auto"/>
        <w:left w:val="none" w:sz="0" w:space="0" w:color="auto"/>
        <w:bottom w:val="none" w:sz="0" w:space="0" w:color="auto"/>
        <w:right w:val="none" w:sz="0" w:space="0" w:color="auto"/>
      </w:divBdr>
    </w:div>
    <w:div w:id="473760388">
      <w:bodyDiv w:val="1"/>
      <w:marLeft w:val="0"/>
      <w:marRight w:val="0"/>
      <w:marTop w:val="0"/>
      <w:marBottom w:val="0"/>
      <w:divBdr>
        <w:top w:val="none" w:sz="0" w:space="0" w:color="auto"/>
        <w:left w:val="none" w:sz="0" w:space="0" w:color="auto"/>
        <w:bottom w:val="none" w:sz="0" w:space="0" w:color="auto"/>
        <w:right w:val="none" w:sz="0" w:space="0" w:color="auto"/>
      </w:divBdr>
    </w:div>
    <w:div w:id="473832096">
      <w:bodyDiv w:val="1"/>
      <w:marLeft w:val="0"/>
      <w:marRight w:val="0"/>
      <w:marTop w:val="0"/>
      <w:marBottom w:val="0"/>
      <w:divBdr>
        <w:top w:val="none" w:sz="0" w:space="0" w:color="auto"/>
        <w:left w:val="none" w:sz="0" w:space="0" w:color="auto"/>
        <w:bottom w:val="none" w:sz="0" w:space="0" w:color="auto"/>
        <w:right w:val="none" w:sz="0" w:space="0" w:color="auto"/>
      </w:divBdr>
    </w:div>
    <w:div w:id="473957168">
      <w:bodyDiv w:val="1"/>
      <w:marLeft w:val="0"/>
      <w:marRight w:val="0"/>
      <w:marTop w:val="0"/>
      <w:marBottom w:val="0"/>
      <w:divBdr>
        <w:top w:val="none" w:sz="0" w:space="0" w:color="auto"/>
        <w:left w:val="none" w:sz="0" w:space="0" w:color="auto"/>
        <w:bottom w:val="none" w:sz="0" w:space="0" w:color="auto"/>
        <w:right w:val="none" w:sz="0" w:space="0" w:color="auto"/>
      </w:divBdr>
    </w:div>
    <w:div w:id="474221650">
      <w:bodyDiv w:val="1"/>
      <w:marLeft w:val="0"/>
      <w:marRight w:val="0"/>
      <w:marTop w:val="0"/>
      <w:marBottom w:val="0"/>
      <w:divBdr>
        <w:top w:val="none" w:sz="0" w:space="0" w:color="auto"/>
        <w:left w:val="none" w:sz="0" w:space="0" w:color="auto"/>
        <w:bottom w:val="none" w:sz="0" w:space="0" w:color="auto"/>
        <w:right w:val="none" w:sz="0" w:space="0" w:color="auto"/>
      </w:divBdr>
    </w:div>
    <w:div w:id="474565439">
      <w:bodyDiv w:val="1"/>
      <w:marLeft w:val="0"/>
      <w:marRight w:val="0"/>
      <w:marTop w:val="0"/>
      <w:marBottom w:val="0"/>
      <w:divBdr>
        <w:top w:val="none" w:sz="0" w:space="0" w:color="auto"/>
        <w:left w:val="none" w:sz="0" w:space="0" w:color="auto"/>
        <w:bottom w:val="none" w:sz="0" w:space="0" w:color="auto"/>
        <w:right w:val="none" w:sz="0" w:space="0" w:color="auto"/>
      </w:divBdr>
    </w:div>
    <w:div w:id="474566512">
      <w:bodyDiv w:val="1"/>
      <w:marLeft w:val="0"/>
      <w:marRight w:val="0"/>
      <w:marTop w:val="0"/>
      <w:marBottom w:val="0"/>
      <w:divBdr>
        <w:top w:val="none" w:sz="0" w:space="0" w:color="auto"/>
        <w:left w:val="none" w:sz="0" w:space="0" w:color="auto"/>
        <w:bottom w:val="none" w:sz="0" w:space="0" w:color="auto"/>
        <w:right w:val="none" w:sz="0" w:space="0" w:color="auto"/>
      </w:divBdr>
    </w:div>
    <w:div w:id="474832350">
      <w:bodyDiv w:val="1"/>
      <w:marLeft w:val="0"/>
      <w:marRight w:val="0"/>
      <w:marTop w:val="0"/>
      <w:marBottom w:val="0"/>
      <w:divBdr>
        <w:top w:val="none" w:sz="0" w:space="0" w:color="auto"/>
        <w:left w:val="none" w:sz="0" w:space="0" w:color="auto"/>
        <w:bottom w:val="none" w:sz="0" w:space="0" w:color="auto"/>
        <w:right w:val="none" w:sz="0" w:space="0" w:color="auto"/>
      </w:divBdr>
    </w:div>
    <w:div w:id="475029949">
      <w:bodyDiv w:val="1"/>
      <w:marLeft w:val="0"/>
      <w:marRight w:val="0"/>
      <w:marTop w:val="0"/>
      <w:marBottom w:val="0"/>
      <w:divBdr>
        <w:top w:val="none" w:sz="0" w:space="0" w:color="auto"/>
        <w:left w:val="none" w:sz="0" w:space="0" w:color="auto"/>
        <w:bottom w:val="none" w:sz="0" w:space="0" w:color="auto"/>
        <w:right w:val="none" w:sz="0" w:space="0" w:color="auto"/>
      </w:divBdr>
      <w:divsChild>
        <w:div w:id="1730609600">
          <w:marLeft w:val="0"/>
          <w:marRight w:val="0"/>
          <w:marTop w:val="0"/>
          <w:marBottom w:val="0"/>
          <w:divBdr>
            <w:top w:val="none" w:sz="0" w:space="0" w:color="auto"/>
            <w:left w:val="none" w:sz="0" w:space="0" w:color="auto"/>
            <w:bottom w:val="none" w:sz="0" w:space="0" w:color="auto"/>
            <w:right w:val="none" w:sz="0" w:space="0" w:color="auto"/>
          </w:divBdr>
        </w:div>
        <w:div w:id="598830049">
          <w:marLeft w:val="0"/>
          <w:marRight w:val="0"/>
          <w:marTop w:val="0"/>
          <w:marBottom w:val="0"/>
          <w:divBdr>
            <w:top w:val="none" w:sz="0" w:space="0" w:color="auto"/>
            <w:left w:val="none" w:sz="0" w:space="0" w:color="auto"/>
            <w:bottom w:val="none" w:sz="0" w:space="0" w:color="auto"/>
            <w:right w:val="none" w:sz="0" w:space="0" w:color="auto"/>
          </w:divBdr>
        </w:div>
        <w:div w:id="1341738310">
          <w:marLeft w:val="0"/>
          <w:marRight w:val="0"/>
          <w:marTop w:val="0"/>
          <w:marBottom w:val="0"/>
          <w:divBdr>
            <w:top w:val="none" w:sz="0" w:space="0" w:color="auto"/>
            <w:left w:val="none" w:sz="0" w:space="0" w:color="auto"/>
            <w:bottom w:val="none" w:sz="0" w:space="0" w:color="auto"/>
            <w:right w:val="none" w:sz="0" w:space="0" w:color="auto"/>
          </w:divBdr>
        </w:div>
        <w:div w:id="47461180">
          <w:marLeft w:val="0"/>
          <w:marRight w:val="0"/>
          <w:marTop w:val="0"/>
          <w:marBottom w:val="0"/>
          <w:divBdr>
            <w:top w:val="none" w:sz="0" w:space="0" w:color="auto"/>
            <w:left w:val="none" w:sz="0" w:space="0" w:color="auto"/>
            <w:bottom w:val="none" w:sz="0" w:space="0" w:color="auto"/>
            <w:right w:val="none" w:sz="0" w:space="0" w:color="auto"/>
          </w:divBdr>
        </w:div>
        <w:div w:id="736325075">
          <w:marLeft w:val="0"/>
          <w:marRight w:val="0"/>
          <w:marTop w:val="0"/>
          <w:marBottom w:val="0"/>
          <w:divBdr>
            <w:top w:val="none" w:sz="0" w:space="0" w:color="auto"/>
            <w:left w:val="none" w:sz="0" w:space="0" w:color="auto"/>
            <w:bottom w:val="none" w:sz="0" w:space="0" w:color="auto"/>
            <w:right w:val="none" w:sz="0" w:space="0" w:color="auto"/>
          </w:divBdr>
        </w:div>
        <w:div w:id="1665281581">
          <w:marLeft w:val="0"/>
          <w:marRight w:val="0"/>
          <w:marTop w:val="0"/>
          <w:marBottom w:val="0"/>
          <w:divBdr>
            <w:top w:val="none" w:sz="0" w:space="0" w:color="auto"/>
            <w:left w:val="none" w:sz="0" w:space="0" w:color="auto"/>
            <w:bottom w:val="none" w:sz="0" w:space="0" w:color="auto"/>
            <w:right w:val="none" w:sz="0" w:space="0" w:color="auto"/>
          </w:divBdr>
        </w:div>
        <w:div w:id="2128310762">
          <w:marLeft w:val="0"/>
          <w:marRight w:val="0"/>
          <w:marTop w:val="0"/>
          <w:marBottom w:val="0"/>
          <w:divBdr>
            <w:top w:val="none" w:sz="0" w:space="0" w:color="auto"/>
            <w:left w:val="none" w:sz="0" w:space="0" w:color="auto"/>
            <w:bottom w:val="none" w:sz="0" w:space="0" w:color="auto"/>
            <w:right w:val="none" w:sz="0" w:space="0" w:color="auto"/>
          </w:divBdr>
        </w:div>
        <w:div w:id="1426924407">
          <w:marLeft w:val="0"/>
          <w:marRight w:val="0"/>
          <w:marTop w:val="0"/>
          <w:marBottom w:val="0"/>
          <w:divBdr>
            <w:top w:val="none" w:sz="0" w:space="0" w:color="auto"/>
            <w:left w:val="none" w:sz="0" w:space="0" w:color="auto"/>
            <w:bottom w:val="none" w:sz="0" w:space="0" w:color="auto"/>
            <w:right w:val="none" w:sz="0" w:space="0" w:color="auto"/>
          </w:divBdr>
        </w:div>
        <w:div w:id="504632939">
          <w:marLeft w:val="0"/>
          <w:marRight w:val="0"/>
          <w:marTop w:val="0"/>
          <w:marBottom w:val="0"/>
          <w:divBdr>
            <w:top w:val="none" w:sz="0" w:space="0" w:color="auto"/>
            <w:left w:val="none" w:sz="0" w:space="0" w:color="auto"/>
            <w:bottom w:val="none" w:sz="0" w:space="0" w:color="auto"/>
            <w:right w:val="none" w:sz="0" w:space="0" w:color="auto"/>
          </w:divBdr>
        </w:div>
        <w:div w:id="46880542">
          <w:marLeft w:val="0"/>
          <w:marRight w:val="0"/>
          <w:marTop w:val="0"/>
          <w:marBottom w:val="0"/>
          <w:divBdr>
            <w:top w:val="none" w:sz="0" w:space="0" w:color="auto"/>
            <w:left w:val="none" w:sz="0" w:space="0" w:color="auto"/>
            <w:bottom w:val="none" w:sz="0" w:space="0" w:color="auto"/>
            <w:right w:val="none" w:sz="0" w:space="0" w:color="auto"/>
          </w:divBdr>
        </w:div>
        <w:div w:id="849880824">
          <w:marLeft w:val="0"/>
          <w:marRight w:val="0"/>
          <w:marTop w:val="0"/>
          <w:marBottom w:val="0"/>
          <w:divBdr>
            <w:top w:val="none" w:sz="0" w:space="0" w:color="auto"/>
            <w:left w:val="none" w:sz="0" w:space="0" w:color="auto"/>
            <w:bottom w:val="none" w:sz="0" w:space="0" w:color="auto"/>
            <w:right w:val="none" w:sz="0" w:space="0" w:color="auto"/>
          </w:divBdr>
        </w:div>
        <w:div w:id="390423111">
          <w:marLeft w:val="0"/>
          <w:marRight w:val="0"/>
          <w:marTop w:val="0"/>
          <w:marBottom w:val="0"/>
          <w:divBdr>
            <w:top w:val="none" w:sz="0" w:space="0" w:color="auto"/>
            <w:left w:val="none" w:sz="0" w:space="0" w:color="auto"/>
            <w:bottom w:val="none" w:sz="0" w:space="0" w:color="auto"/>
            <w:right w:val="none" w:sz="0" w:space="0" w:color="auto"/>
          </w:divBdr>
        </w:div>
        <w:div w:id="1818568072">
          <w:marLeft w:val="0"/>
          <w:marRight w:val="0"/>
          <w:marTop w:val="0"/>
          <w:marBottom w:val="0"/>
          <w:divBdr>
            <w:top w:val="none" w:sz="0" w:space="0" w:color="auto"/>
            <w:left w:val="none" w:sz="0" w:space="0" w:color="auto"/>
            <w:bottom w:val="none" w:sz="0" w:space="0" w:color="auto"/>
            <w:right w:val="none" w:sz="0" w:space="0" w:color="auto"/>
          </w:divBdr>
        </w:div>
        <w:div w:id="2020502495">
          <w:marLeft w:val="0"/>
          <w:marRight w:val="0"/>
          <w:marTop w:val="0"/>
          <w:marBottom w:val="0"/>
          <w:divBdr>
            <w:top w:val="none" w:sz="0" w:space="0" w:color="auto"/>
            <w:left w:val="none" w:sz="0" w:space="0" w:color="auto"/>
            <w:bottom w:val="none" w:sz="0" w:space="0" w:color="auto"/>
            <w:right w:val="none" w:sz="0" w:space="0" w:color="auto"/>
          </w:divBdr>
        </w:div>
        <w:div w:id="2051952210">
          <w:marLeft w:val="0"/>
          <w:marRight w:val="0"/>
          <w:marTop w:val="0"/>
          <w:marBottom w:val="0"/>
          <w:divBdr>
            <w:top w:val="none" w:sz="0" w:space="0" w:color="auto"/>
            <w:left w:val="none" w:sz="0" w:space="0" w:color="auto"/>
            <w:bottom w:val="none" w:sz="0" w:space="0" w:color="auto"/>
            <w:right w:val="none" w:sz="0" w:space="0" w:color="auto"/>
          </w:divBdr>
        </w:div>
        <w:div w:id="954367376">
          <w:marLeft w:val="0"/>
          <w:marRight w:val="0"/>
          <w:marTop w:val="0"/>
          <w:marBottom w:val="0"/>
          <w:divBdr>
            <w:top w:val="none" w:sz="0" w:space="0" w:color="auto"/>
            <w:left w:val="none" w:sz="0" w:space="0" w:color="auto"/>
            <w:bottom w:val="none" w:sz="0" w:space="0" w:color="auto"/>
            <w:right w:val="none" w:sz="0" w:space="0" w:color="auto"/>
          </w:divBdr>
        </w:div>
        <w:div w:id="948312320">
          <w:marLeft w:val="0"/>
          <w:marRight w:val="0"/>
          <w:marTop w:val="0"/>
          <w:marBottom w:val="0"/>
          <w:divBdr>
            <w:top w:val="none" w:sz="0" w:space="0" w:color="auto"/>
            <w:left w:val="none" w:sz="0" w:space="0" w:color="auto"/>
            <w:bottom w:val="none" w:sz="0" w:space="0" w:color="auto"/>
            <w:right w:val="none" w:sz="0" w:space="0" w:color="auto"/>
          </w:divBdr>
        </w:div>
        <w:div w:id="784735098">
          <w:marLeft w:val="0"/>
          <w:marRight w:val="0"/>
          <w:marTop w:val="0"/>
          <w:marBottom w:val="0"/>
          <w:divBdr>
            <w:top w:val="none" w:sz="0" w:space="0" w:color="auto"/>
            <w:left w:val="none" w:sz="0" w:space="0" w:color="auto"/>
            <w:bottom w:val="none" w:sz="0" w:space="0" w:color="auto"/>
            <w:right w:val="none" w:sz="0" w:space="0" w:color="auto"/>
          </w:divBdr>
        </w:div>
        <w:div w:id="855508191">
          <w:marLeft w:val="0"/>
          <w:marRight w:val="0"/>
          <w:marTop w:val="0"/>
          <w:marBottom w:val="0"/>
          <w:divBdr>
            <w:top w:val="none" w:sz="0" w:space="0" w:color="auto"/>
            <w:left w:val="none" w:sz="0" w:space="0" w:color="auto"/>
            <w:bottom w:val="none" w:sz="0" w:space="0" w:color="auto"/>
            <w:right w:val="none" w:sz="0" w:space="0" w:color="auto"/>
          </w:divBdr>
        </w:div>
        <w:div w:id="1510756991">
          <w:marLeft w:val="0"/>
          <w:marRight w:val="0"/>
          <w:marTop w:val="0"/>
          <w:marBottom w:val="0"/>
          <w:divBdr>
            <w:top w:val="none" w:sz="0" w:space="0" w:color="auto"/>
            <w:left w:val="none" w:sz="0" w:space="0" w:color="auto"/>
            <w:bottom w:val="none" w:sz="0" w:space="0" w:color="auto"/>
            <w:right w:val="none" w:sz="0" w:space="0" w:color="auto"/>
          </w:divBdr>
        </w:div>
        <w:div w:id="1945769651">
          <w:marLeft w:val="0"/>
          <w:marRight w:val="0"/>
          <w:marTop w:val="0"/>
          <w:marBottom w:val="0"/>
          <w:divBdr>
            <w:top w:val="none" w:sz="0" w:space="0" w:color="auto"/>
            <w:left w:val="none" w:sz="0" w:space="0" w:color="auto"/>
            <w:bottom w:val="none" w:sz="0" w:space="0" w:color="auto"/>
            <w:right w:val="none" w:sz="0" w:space="0" w:color="auto"/>
          </w:divBdr>
        </w:div>
        <w:div w:id="1604915902">
          <w:marLeft w:val="0"/>
          <w:marRight w:val="0"/>
          <w:marTop w:val="0"/>
          <w:marBottom w:val="0"/>
          <w:divBdr>
            <w:top w:val="none" w:sz="0" w:space="0" w:color="auto"/>
            <w:left w:val="none" w:sz="0" w:space="0" w:color="auto"/>
            <w:bottom w:val="none" w:sz="0" w:space="0" w:color="auto"/>
            <w:right w:val="none" w:sz="0" w:space="0" w:color="auto"/>
          </w:divBdr>
        </w:div>
        <w:div w:id="56631457">
          <w:marLeft w:val="0"/>
          <w:marRight w:val="0"/>
          <w:marTop w:val="0"/>
          <w:marBottom w:val="0"/>
          <w:divBdr>
            <w:top w:val="none" w:sz="0" w:space="0" w:color="auto"/>
            <w:left w:val="none" w:sz="0" w:space="0" w:color="auto"/>
            <w:bottom w:val="none" w:sz="0" w:space="0" w:color="auto"/>
            <w:right w:val="none" w:sz="0" w:space="0" w:color="auto"/>
          </w:divBdr>
        </w:div>
        <w:div w:id="1062295593">
          <w:marLeft w:val="0"/>
          <w:marRight w:val="0"/>
          <w:marTop w:val="0"/>
          <w:marBottom w:val="0"/>
          <w:divBdr>
            <w:top w:val="none" w:sz="0" w:space="0" w:color="auto"/>
            <w:left w:val="none" w:sz="0" w:space="0" w:color="auto"/>
            <w:bottom w:val="none" w:sz="0" w:space="0" w:color="auto"/>
            <w:right w:val="none" w:sz="0" w:space="0" w:color="auto"/>
          </w:divBdr>
        </w:div>
        <w:div w:id="1079332278">
          <w:marLeft w:val="0"/>
          <w:marRight w:val="0"/>
          <w:marTop w:val="0"/>
          <w:marBottom w:val="0"/>
          <w:divBdr>
            <w:top w:val="none" w:sz="0" w:space="0" w:color="auto"/>
            <w:left w:val="none" w:sz="0" w:space="0" w:color="auto"/>
            <w:bottom w:val="none" w:sz="0" w:space="0" w:color="auto"/>
            <w:right w:val="none" w:sz="0" w:space="0" w:color="auto"/>
          </w:divBdr>
        </w:div>
        <w:div w:id="1500657167">
          <w:marLeft w:val="0"/>
          <w:marRight w:val="0"/>
          <w:marTop w:val="0"/>
          <w:marBottom w:val="0"/>
          <w:divBdr>
            <w:top w:val="none" w:sz="0" w:space="0" w:color="auto"/>
            <w:left w:val="none" w:sz="0" w:space="0" w:color="auto"/>
            <w:bottom w:val="none" w:sz="0" w:space="0" w:color="auto"/>
            <w:right w:val="none" w:sz="0" w:space="0" w:color="auto"/>
          </w:divBdr>
        </w:div>
        <w:div w:id="2012441525">
          <w:marLeft w:val="0"/>
          <w:marRight w:val="0"/>
          <w:marTop w:val="0"/>
          <w:marBottom w:val="0"/>
          <w:divBdr>
            <w:top w:val="none" w:sz="0" w:space="0" w:color="auto"/>
            <w:left w:val="none" w:sz="0" w:space="0" w:color="auto"/>
            <w:bottom w:val="none" w:sz="0" w:space="0" w:color="auto"/>
            <w:right w:val="none" w:sz="0" w:space="0" w:color="auto"/>
          </w:divBdr>
        </w:div>
        <w:div w:id="449981508">
          <w:marLeft w:val="0"/>
          <w:marRight w:val="0"/>
          <w:marTop w:val="0"/>
          <w:marBottom w:val="0"/>
          <w:divBdr>
            <w:top w:val="none" w:sz="0" w:space="0" w:color="auto"/>
            <w:left w:val="none" w:sz="0" w:space="0" w:color="auto"/>
            <w:bottom w:val="none" w:sz="0" w:space="0" w:color="auto"/>
            <w:right w:val="none" w:sz="0" w:space="0" w:color="auto"/>
          </w:divBdr>
        </w:div>
        <w:div w:id="948390666">
          <w:marLeft w:val="0"/>
          <w:marRight w:val="0"/>
          <w:marTop w:val="0"/>
          <w:marBottom w:val="0"/>
          <w:divBdr>
            <w:top w:val="none" w:sz="0" w:space="0" w:color="auto"/>
            <w:left w:val="none" w:sz="0" w:space="0" w:color="auto"/>
            <w:bottom w:val="none" w:sz="0" w:space="0" w:color="auto"/>
            <w:right w:val="none" w:sz="0" w:space="0" w:color="auto"/>
          </w:divBdr>
        </w:div>
        <w:div w:id="1417940023">
          <w:marLeft w:val="0"/>
          <w:marRight w:val="0"/>
          <w:marTop w:val="0"/>
          <w:marBottom w:val="0"/>
          <w:divBdr>
            <w:top w:val="none" w:sz="0" w:space="0" w:color="auto"/>
            <w:left w:val="none" w:sz="0" w:space="0" w:color="auto"/>
            <w:bottom w:val="none" w:sz="0" w:space="0" w:color="auto"/>
            <w:right w:val="none" w:sz="0" w:space="0" w:color="auto"/>
          </w:divBdr>
        </w:div>
        <w:div w:id="764570819">
          <w:marLeft w:val="0"/>
          <w:marRight w:val="0"/>
          <w:marTop w:val="0"/>
          <w:marBottom w:val="0"/>
          <w:divBdr>
            <w:top w:val="none" w:sz="0" w:space="0" w:color="auto"/>
            <w:left w:val="none" w:sz="0" w:space="0" w:color="auto"/>
            <w:bottom w:val="none" w:sz="0" w:space="0" w:color="auto"/>
            <w:right w:val="none" w:sz="0" w:space="0" w:color="auto"/>
          </w:divBdr>
        </w:div>
      </w:divsChild>
    </w:div>
    <w:div w:id="475146103">
      <w:bodyDiv w:val="1"/>
      <w:marLeft w:val="0"/>
      <w:marRight w:val="0"/>
      <w:marTop w:val="0"/>
      <w:marBottom w:val="0"/>
      <w:divBdr>
        <w:top w:val="none" w:sz="0" w:space="0" w:color="auto"/>
        <w:left w:val="none" w:sz="0" w:space="0" w:color="auto"/>
        <w:bottom w:val="none" w:sz="0" w:space="0" w:color="auto"/>
        <w:right w:val="none" w:sz="0" w:space="0" w:color="auto"/>
      </w:divBdr>
    </w:div>
    <w:div w:id="475218358">
      <w:bodyDiv w:val="1"/>
      <w:marLeft w:val="0"/>
      <w:marRight w:val="0"/>
      <w:marTop w:val="0"/>
      <w:marBottom w:val="0"/>
      <w:divBdr>
        <w:top w:val="none" w:sz="0" w:space="0" w:color="auto"/>
        <w:left w:val="none" w:sz="0" w:space="0" w:color="auto"/>
        <w:bottom w:val="none" w:sz="0" w:space="0" w:color="auto"/>
        <w:right w:val="none" w:sz="0" w:space="0" w:color="auto"/>
      </w:divBdr>
    </w:div>
    <w:div w:id="475343855">
      <w:bodyDiv w:val="1"/>
      <w:marLeft w:val="0"/>
      <w:marRight w:val="0"/>
      <w:marTop w:val="0"/>
      <w:marBottom w:val="0"/>
      <w:divBdr>
        <w:top w:val="none" w:sz="0" w:space="0" w:color="auto"/>
        <w:left w:val="none" w:sz="0" w:space="0" w:color="auto"/>
        <w:bottom w:val="none" w:sz="0" w:space="0" w:color="auto"/>
        <w:right w:val="none" w:sz="0" w:space="0" w:color="auto"/>
      </w:divBdr>
      <w:divsChild>
        <w:div w:id="249392717">
          <w:marLeft w:val="0"/>
          <w:marRight w:val="0"/>
          <w:marTop w:val="0"/>
          <w:marBottom w:val="0"/>
          <w:divBdr>
            <w:top w:val="none" w:sz="0" w:space="0" w:color="auto"/>
            <w:left w:val="none" w:sz="0" w:space="0" w:color="auto"/>
            <w:bottom w:val="none" w:sz="0" w:space="0" w:color="auto"/>
            <w:right w:val="none" w:sz="0" w:space="0" w:color="auto"/>
          </w:divBdr>
        </w:div>
        <w:div w:id="941570173">
          <w:marLeft w:val="0"/>
          <w:marRight w:val="0"/>
          <w:marTop w:val="0"/>
          <w:marBottom w:val="0"/>
          <w:divBdr>
            <w:top w:val="none" w:sz="0" w:space="0" w:color="auto"/>
            <w:left w:val="none" w:sz="0" w:space="0" w:color="auto"/>
            <w:bottom w:val="none" w:sz="0" w:space="0" w:color="auto"/>
            <w:right w:val="none" w:sz="0" w:space="0" w:color="auto"/>
          </w:divBdr>
        </w:div>
        <w:div w:id="1005787653">
          <w:marLeft w:val="0"/>
          <w:marRight w:val="0"/>
          <w:marTop w:val="0"/>
          <w:marBottom w:val="0"/>
          <w:divBdr>
            <w:top w:val="none" w:sz="0" w:space="0" w:color="auto"/>
            <w:left w:val="none" w:sz="0" w:space="0" w:color="auto"/>
            <w:bottom w:val="none" w:sz="0" w:space="0" w:color="auto"/>
            <w:right w:val="none" w:sz="0" w:space="0" w:color="auto"/>
          </w:divBdr>
        </w:div>
        <w:div w:id="1083837733">
          <w:marLeft w:val="0"/>
          <w:marRight w:val="0"/>
          <w:marTop w:val="0"/>
          <w:marBottom w:val="0"/>
          <w:divBdr>
            <w:top w:val="none" w:sz="0" w:space="0" w:color="auto"/>
            <w:left w:val="none" w:sz="0" w:space="0" w:color="auto"/>
            <w:bottom w:val="none" w:sz="0" w:space="0" w:color="auto"/>
            <w:right w:val="none" w:sz="0" w:space="0" w:color="auto"/>
          </w:divBdr>
        </w:div>
        <w:div w:id="1123770080">
          <w:marLeft w:val="0"/>
          <w:marRight w:val="0"/>
          <w:marTop w:val="0"/>
          <w:marBottom w:val="0"/>
          <w:divBdr>
            <w:top w:val="none" w:sz="0" w:space="0" w:color="auto"/>
            <w:left w:val="none" w:sz="0" w:space="0" w:color="auto"/>
            <w:bottom w:val="none" w:sz="0" w:space="0" w:color="auto"/>
            <w:right w:val="none" w:sz="0" w:space="0" w:color="auto"/>
          </w:divBdr>
        </w:div>
        <w:div w:id="1234386421">
          <w:marLeft w:val="0"/>
          <w:marRight w:val="0"/>
          <w:marTop w:val="0"/>
          <w:marBottom w:val="0"/>
          <w:divBdr>
            <w:top w:val="none" w:sz="0" w:space="0" w:color="auto"/>
            <w:left w:val="none" w:sz="0" w:space="0" w:color="auto"/>
            <w:bottom w:val="none" w:sz="0" w:space="0" w:color="auto"/>
            <w:right w:val="none" w:sz="0" w:space="0" w:color="auto"/>
          </w:divBdr>
        </w:div>
        <w:div w:id="1794707242">
          <w:marLeft w:val="0"/>
          <w:marRight w:val="0"/>
          <w:marTop w:val="0"/>
          <w:marBottom w:val="0"/>
          <w:divBdr>
            <w:top w:val="none" w:sz="0" w:space="0" w:color="auto"/>
            <w:left w:val="none" w:sz="0" w:space="0" w:color="auto"/>
            <w:bottom w:val="none" w:sz="0" w:space="0" w:color="auto"/>
            <w:right w:val="none" w:sz="0" w:space="0" w:color="auto"/>
          </w:divBdr>
        </w:div>
        <w:div w:id="1270772141">
          <w:marLeft w:val="0"/>
          <w:marRight w:val="0"/>
          <w:marTop w:val="0"/>
          <w:marBottom w:val="0"/>
          <w:divBdr>
            <w:top w:val="none" w:sz="0" w:space="0" w:color="auto"/>
            <w:left w:val="none" w:sz="0" w:space="0" w:color="auto"/>
            <w:bottom w:val="none" w:sz="0" w:space="0" w:color="auto"/>
            <w:right w:val="none" w:sz="0" w:space="0" w:color="auto"/>
          </w:divBdr>
        </w:div>
        <w:div w:id="909072628">
          <w:marLeft w:val="0"/>
          <w:marRight w:val="0"/>
          <w:marTop w:val="0"/>
          <w:marBottom w:val="0"/>
          <w:divBdr>
            <w:top w:val="none" w:sz="0" w:space="0" w:color="auto"/>
            <w:left w:val="none" w:sz="0" w:space="0" w:color="auto"/>
            <w:bottom w:val="none" w:sz="0" w:space="0" w:color="auto"/>
            <w:right w:val="none" w:sz="0" w:space="0" w:color="auto"/>
          </w:divBdr>
        </w:div>
        <w:div w:id="901216819">
          <w:marLeft w:val="0"/>
          <w:marRight w:val="0"/>
          <w:marTop w:val="0"/>
          <w:marBottom w:val="0"/>
          <w:divBdr>
            <w:top w:val="none" w:sz="0" w:space="0" w:color="auto"/>
            <w:left w:val="none" w:sz="0" w:space="0" w:color="auto"/>
            <w:bottom w:val="none" w:sz="0" w:space="0" w:color="auto"/>
            <w:right w:val="none" w:sz="0" w:space="0" w:color="auto"/>
          </w:divBdr>
        </w:div>
        <w:div w:id="784539089">
          <w:marLeft w:val="0"/>
          <w:marRight w:val="0"/>
          <w:marTop w:val="0"/>
          <w:marBottom w:val="0"/>
          <w:divBdr>
            <w:top w:val="none" w:sz="0" w:space="0" w:color="auto"/>
            <w:left w:val="none" w:sz="0" w:space="0" w:color="auto"/>
            <w:bottom w:val="none" w:sz="0" w:space="0" w:color="auto"/>
            <w:right w:val="none" w:sz="0" w:space="0" w:color="auto"/>
          </w:divBdr>
        </w:div>
        <w:div w:id="1773620637">
          <w:marLeft w:val="0"/>
          <w:marRight w:val="0"/>
          <w:marTop w:val="0"/>
          <w:marBottom w:val="0"/>
          <w:divBdr>
            <w:top w:val="none" w:sz="0" w:space="0" w:color="auto"/>
            <w:left w:val="none" w:sz="0" w:space="0" w:color="auto"/>
            <w:bottom w:val="none" w:sz="0" w:space="0" w:color="auto"/>
            <w:right w:val="none" w:sz="0" w:space="0" w:color="auto"/>
          </w:divBdr>
        </w:div>
        <w:div w:id="228421332">
          <w:marLeft w:val="0"/>
          <w:marRight w:val="0"/>
          <w:marTop w:val="0"/>
          <w:marBottom w:val="0"/>
          <w:divBdr>
            <w:top w:val="none" w:sz="0" w:space="0" w:color="auto"/>
            <w:left w:val="none" w:sz="0" w:space="0" w:color="auto"/>
            <w:bottom w:val="none" w:sz="0" w:space="0" w:color="auto"/>
            <w:right w:val="none" w:sz="0" w:space="0" w:color="auto"/>
          </w:divBdr>
        </w:div>
        <w:div w:id="1480919574">
          <w:marLeft w:val="0"/>
          <w:marRight w:val="0"/>
          <w:marTop w:val="0"/>
          <w:marBottom w:val="0"/>
          <w:divBdr>
            <w:top w:val="none" w:sz="0" w:space="0" w:color="auto"/>
            <w:left w:val="none" w:sz="0" w:space="0" w:color="auto"/>
            <w:bottom w:val="none" w:sz="0" w:space="0" w:color="auto"/>
            <w:right w:val="none" w:sz="0" w:space="0" w:color="auto"/>
          </w:divBdr>
        </w:div>
        <w:div w:id="47995449">
          <w:marLeft w:val="0"/>
          <w:marRight w:val="0"/>
          <w:marTop w:val="0"/>
          <w:marBottom w:val="0"/>
          <w:divBdr>
            <w:top w:val="none" w:sz="0" w:space="0" w:color="auto"/>
            <w:left w:val="none" w:sz="0" w:space="0" w:color="auto"/>
            <w:bottom w:val="none" w:sz="0" w:space="0" w:color="auto"/>
            <w:right w:val="none" w:sz="0" w:space="0" w:color="auto"/>
          </w:divBdr>
        </w:div>
        <w:div w:id="1403019644">
          <w:marLeft w:val="0"/>
          <w:marRight w:val="0"/>
          <w:marTop w:val="0"/>
          <w:marBottom w:val="0"/>
          <w:divBdr>
            <w:top w:val="none" w:sz="0" w:space="0" w:color="auto"/>
            <w:left w:val="none" w:sz="0" w:space="0" w:color="auto"/>
            <w:bottom w:val="none" w:sz="0" w:space="0" w:color="auto"/>
            <w:right w:val="none" w:sz="0" w:space="0" w:color="auto"/>
          </w:divBdr>
        </w:div>
        <w:div w:id="6031005">
          <w:marLeft w:val="0"/>
          <w:marRight w:val="0"/>
          <w:marTop w:val="0"/>
          <w:marBottom w:val="0"/>
          <w:divBdr>
            <w:top w:val="none" w:sz="0" w:space="0" w:color="auto"/>
            <w:left w:val="none" w:sz="0" w:space="0" w:color="auto"/>
            <w:bottom w:val="none" w:sz="0" w:space="0" w:color="auto"/>
            <w:right w:val="none" w:sz="0" w:space="0" w:color="auto"/>
          </w:divBdr>
        </w:div>
        <w:div w:id="985745678">
          <w:marLeft w:val="0"/>
          <w:marRight w:val="0"/>
          <w:marTop w:val="0"/>
          <w:marBottom w:val="0"/>
          <w:divBdr>
            <w:top w:val="none" w:sz="0" w:space="0" w:color="auto"/>
            <w:left w:val="none" w:sz="0" w:space="0" w:color="auto"/>
            <w:bottom w:val="none" w:sz="0" w:space="0" w:color="auto"/>
            <w:right w:val="none" w:sz="0" w:space="0" w:color="auto"/>
          </w:divBdr>
        </w:div>
        <w:div w:id="1071075534">
          <w:marLeft w:val="0"/>
          <w:marRight w:val="0"/>
          <w:marTop w:val="0"/>
          <w:marBottom w:val="0"/>
          <w:divBdr>
            <w:top w:val="none" w:sz="0" w:space="0" w:color="auto"/>
            <w:left w:val="none" w:sz="0" w:space="0" w:color="auto"/>
            <w:bottom w:val="none" w:sz="0" w:space="0" w:color="auto"/>
            <w:right w:val="none" w:sz="0" w:space="0" w:color="auto"/>
          </w:divBdr>
        </w:div>
      </w:divsChild>
    </w:div>
    <w:div w:id="475345526">
      <w:bodyDiv w:val="1"/>
      <w:marLeft w:val="0"/>
      <w:marRight w:val="0"/>
      <w:marTop w:val="0"/>
      <w:marBottom w:val="0"/>
      <w:divBdr>
        <w:top w:val="none" w:sz="0" w:space="0" w:color="auto"/>
        <w:left w:val="none" w:sz="0" w:space="0" w:color="auto"/>
        <w:bottom w:val="none" w:sz="0" w:space="0" w:color="auto"/>
        <w:right w:val="none" w:sz="0" w:space="0" w:color="auto"/>
      </w:divBdr>
    </w:div>
    <w:div w:id="475688509">
      <w:bodyDiv w:val="1"/>
      <w:marLeft w:val="0"/>
      <w:marRight w:val="0"/>
      <w:marTop w:val="0"/>
      <w:marBottom w:val="0"/>
      <w:divBdr>
        <w:top w:val="none" w:sz="0" w:space="0" w:color="auto"/>
        <w:left w:val="none" w:sz="0" w:space="0" w:color="auto"/>
        <w:bottom w:val="none" w:sz="0" w:space="0" w:color="auto"/>
        <w:right w:val="none" w:sz="0" w:space="0" w:color="auto"/>
      </w:divBdr>
    </w:div>
    <w:div w:id="475950579">
      <w:bodyDiv w:val="1"/>
      <w:marLeft w:val="0"/>
      <w:marRight w:val="0"/>
      <w:marTop w:val="0"/>
      <w:marBottom w:val="0"/>
      <w:divBdr>
        <w:top w:val="none" w:sz="0" w:space="0" w:color="auto"/>
        <w:left w:val="none" w:sz="0" w:space="0" w:color="auto"/>
        <w:bottom w:val="none" w:sz="0" w:space="0" w:color="auto"/>
        <w:right w:val="none" w:sz="0" w:space="0" w:color="auto"/>
      </w:divBdr>
    </w:div>
    <w:div w:id="476146290">
      <w:bodyDiv w:val="1"/>
      <w:marLeft w:val="0"/>
      <w:marRight w:val="0"/>
      <w:marTop w:val="0"/>
      <w:marBottom w:val="0"/>
      <w:divBdr>
        <w:top w:val="none" w:sz="0" w:space="0" w:color="auto"/>
        <w:left w:val="none" w:sz="0" w:space="0" w:color="auto"/>
        <w:bottom w:val="none" w:sz="0" w:space="0" w:color="auto"/>
        <w:right w:val="none" w:sz="0" w:space="0" w:color="auto"/>
      </w:divBdr>
    </w:div>
    <w:div w:id="476386100">
      <w:bodyDiv w:val="1"/>
      <w:marLeft w:val="0"/>
      <w:marRight w:val="0"/>
      <w:marTop w:val="0"/>
      <w:marBottom w:val="0"/>
      <w:divBdr>
        <w:top w:val="none" w:sz="0" w:space="0" w:color="auto"/>
        <w:left w:val="none" w:sz="0" w:space="0" w:color="auto"/>
        <w:bottom w:val="none" w:sz="0" w:space="0" w:color="auto"/>
        <w:right w:val="none" w:sz="0" w:space="0" w:color="auto"/>
      </w:divBdr>
    </w:div>
    <w:div w:id="476531363">
      <w:bodyDiv w:val="1"/>
      <w:marLeft w:val="0"/>
      <w:marRight w:val="0"/>
      <w:marTop w:val="0"/>
      <w:marBottom w:val="0"/>
      <w:divBdr>
        <w:top w:val="none" w:sz="0" w:space="0" w:color="auto"/>
        <w:left w:val="none" w:sz="0" w:space="0" w:color="auto"/>
        <w:bottom w:val="none" w:sz="0" w:space="0" w:color="auto"/>
        <w:right w:val="none" w:sz="0" w:space="0" w:color="auto"/>
      </w:divBdr>
    </w:div>
    <w:div w:id="476723500">
      <w:bodyDiv w:val="1"/>
      <w:marLeft w:val="0"/>
      <w:marRight w:val="0"/>
      <w:marTop w:val="0"/>
      <w:marBottom w:val="0"/>
      <w:divBdr>
        <w:top w:val="none" w:sz="0" w:space="0" w:color="auto"/>
        <w:left w:val="none" w:sz="0" w:space="0" w:color="auto"/>
        <w:bottom w:val="none" w:sz="0" w:space="0" w:color="auto"/>
        <w:right w:val="none" w:sz="0" w:space="0" w:color="auto"/>
      </w:divBdr>
    </w:div>
    <w:div w:id="477116032">
      <w:bodyDiv w:val="1"/>
      <w:marLeft w:val="0"/>
      <w:marRight w:val="0"/>
      <w:marTop w:val="0"/>
      <w:marBottom w:val="0"/>
      <w:divBdr>
        <w:top w:val="none" w:sz="0" w:space="0" w:color="auto"/>
        <w:left w:val="none" w:sz="0" w:space="0" w:color="auto"/>
        <w:bottom w:val="none" w:sz="0" w:space="0" w:color="auto"/>
        <w:right w:val="none" w:sz="0" w:space="0" w:color="auto"/>
      </w:divBdr>
    </w:div>
    <w:div w:id="477193302">
      <w:bodyDiv w:val="1"/>
      <w:marLeft w:val="0"/>
      <w:marRight w:val="0"/>
      <w:marTop w:val="0"/>
      <w:marBottom w:val="0"/>
      <w:divBdr>
        <w:top w:val="none" w:sz="0" w:space="0" w:color="auto"/>
        <w:left w:val="none" w:sz="0" w:space="0" w:color="auto"/>
        <w:bottom w:val="none" w:sz="0" w:space="0" w:color="auto"/>
        <w:right w:val="none" w:sz="0" w:space="0" w:color="auto"/>
      </w:divBdr>
    </w:div>
    <w:div w:id="477264444">
      <w:bodyDiv w:val="1"/>
      <w:marLeft w:val="0"/>
      <w:marRight w:val="0"/>
      <w:marTop w:val="0"/>
      <w:marBottom w:val="0"/>
      <w:divBdr>
        <w:top w:val="none" w:sz="0" w:space="0" w:color="auto"/>
        <w:left w:val="none" w:sz="0" w:space="0" w:color="auto"/>
        <w:bottom w:val="none" w:sz="0" w:space="0" w:color="auto"/>
        <w:right w:val="none" w:sz="0" w:space="0" w:color="auto"/>
      </w:divBdr>
    </w:div>
    <w:div w:id="477380529">
      <w:bodyDiv w:val="1"/>
      <w:marLeft w:val="0"/>
      <w:marRight w:val="0"/>
      <w:marTop w:val="0"/>
      <w:marBottom w:val="0"/>
      <w:divBdr>
        <w:top w:val="none" w:sz="0" w:space="0" w:color="auto"/>
        <w:left w:val="none" w:sz="0" w:space="0" w:color="auto"/>
        <w:bottom w:val="none" w:sz="0" w:space="0" w:color="auto"/>
        <w:right w:val="none" w:sz="0" w:space="0" w:color="auto"/>
      </w:divBdr>
    </w:div>
    <w:div w:id="477499388">
      <w:bodyDiv w:val="1"/>
      <w:marLeft w:val="0"/>
      <w:marRight w:val="0"/>
      <w:marTop w:val="0"/>
      <w:marBottom w:val="0"/>
      <w:divBdr>
        <w:top w:val="none" w:sz="0" w:space="0" w:color="auto"/>
        <w:left w:val="none" w:sz="0" w:space="0" w:color="auto"/>
        <w:bottom w:val="none" w:sz="0" w:space="0" w:color="auto"/>
        <w:right w:val="none" w:sz="0" w:space="0" w:color="auto"/>
      </w:divBdr>
      <w:divsChild>
        <w:div w:id="872889342">
          <w:marLeft w:val="0"/>
          <w:marRight w:val="0"/>
          <w:marTop w:val="0"/>
          <w:marBottom w:val="0"/>
          <w:divBdr>
            <w:top w:val="none" w:sz="0" w:space="0" w:color="auto"/>
            <w:left w:val="none" w:sz="0" w:space="0" w:color="auto"/>
            <w:bottom w:val="none" w:sz="0" w:space="0" w:color="auto"/>
            <w:right w:val="none" w:sz="0" w:space="0" w:color="auto"/>
          </w:divBdr>
        </w:div>
        <w:div w:id="736128167">
          <w:marLeft w:val="0"/>
          <w:marRight w:val="0"/>
          <w:marTop w:val="0"/>
          <w:marBottom w:val="0"/>
          <w:divBdr>
            <w:top w:val="none" w:sz="0" w:space="0" w:color="auto"/>
            <w:left w:val="none" w:sz="0" w:space="0" w:color="auto"/>
            <w:bottom w:val="none" w:sz="0" w:space="0" w:color="auto"/>
            <w:right w:val="none" w:sz="0" w:space="0" w:color="auto"/>
          </w:divBdr>
        </w:div>
        <w:div w:id="1875385047">
          <w:marLeft w:val="0"/>
          <w:marRight w:val="0"/>
          <w:marTop w:val="0"/>
          <w:marBottom w:val="0"/>
          <w:divBdr>
            <w:top w:val="none" w:sz="0" w:space="0" w:color="auto"/>
            <w:left w:val="none" w:sz="0" w:space="0" w:color="auto"/>
            <w:bottom w:val="none" w:sz="0" w:space="0" w:color="auto"/>
            <w:right w:val="none" w:sz="0" w:space="0" w:color="auto"/>
          </w:divBdr>
        </w:div>
        <w:div w:id="687416158">
          <w:marLeft w:val="0"/>
          <w:marRight w:val="0"/>
          <w:marTop w:val="0"/>
          <w:marBottom w:val="0"/>
          <w:divBdr>
            <w:top w:val="none" w:sz="0" w:space="0" w:color="auto"/>
            <w:left w:val="none" w:sz="0" w:space="0" w:color="auto"/>
            <w:bottom w:val="none" w:sz="0" w:space="0" w:color="auto"/>
            <w:right w:val="none" w:sz="0" w:space="0" w:color="auto"/>
          </w:divBdr>
        </w:div>
        <w:div w:id="1436558182">
          <w:marLeft w:val="0"/>
          <w:marRight w:val="0"/>
          <w:marTop w:val="0"/>
          <w:marBottom w:val="0"/>
          <w:divBdr>
            <w:top w:val="none" w:sz="0" w:space="0" w:color="auto"/>
            <w:left w:val="none" w:sz="0" w:space="0" w:color="auto"/>
            <w:bottom w:val="none" w:sz="0" w:space="0" w:color="auto"/>
            <w:right w:val="none" w:sz="0" w:space="0" w:color="auto"/>
          </w:divBdr>
        </w:div>
        <w:div w:id="91820636">
          <w:marLeft w:val="0"/>
          <w:marRight w:val="0"/>
          <w:marTop w:val="0"/>
          <w:marBottom w:val="0"/>
          <w:divBdr>
            <w:top w:val="none" w:sz="0" w:space="0" w:color="auto"/>
            <w:left w:val="none" w:sz="0" w:space="0" w:color="auto"/>
            <w:bottom w:val="none" w:sz="0" w:space="0" w:color="auto"/>
            <w:right w:val="none" w:sz="0" w:space="0" w:color="auto"/>
          </w:divBdr>
        </w:div>
        <w:div w:id="1518227585">
          <w:marLeft w:val="0"/>
          <w:marRight w:val="0"/>
          <w:marTop w:val="0"/>
          <w:marBottom w:val="0"/>
          <w:divBdr>
            <w:top w:val="none" w:sz="0" w:space="0" w:color="auto"/>
            <w:left w:val="none" w:sz="0" w:space="0" w:color="auto"/>
            <w:bottom w:val="none" w:sz="0" w:space="0" w:color="auto"/>
            <w:right w:val="none" w:sz="0" w:space="0" w:color="auto"/>
          </w:divBdr>
        </w:div>
        <w:div w:id="2026052842">
          <w:marLeft w:val="0"/>
          <w:marRight w:val="0"/>
          <w:marTop w:val="0"/>
          <w:marBottom w:val="0"/>
          <w:divBdr>
            <w:top w:val="none" w:sz="0" w:space="0" w:color="auto"/>
            <w:left w:val="none" w:sz="0" w:space="0" w:color="auto"/>
            <w:bottom w:val="none" w:sz="0" w:space="0" w:color="auto"/>
            <w:right w:val="none" w:sz="0" w:space="0" w:color="auto"/>
          </w:divBdr>
        </w:div>
        <w:div w:id="1287278701">
          <w:marLeft w:val="0"/>
          <w:marRight w:val="0"/>
          <w:marTop w:val="0"/>
          <w:marBottom w:val="0"/>
          <w:divBdr>
            <w:top w:val="none" w:sz="0" w:space="0" w:color="auto"/>
            <w:left w:val="none" w:sz="0" w:space="0" w:color="auto"/>
            <w:bottom w:val="none" w:sz="0" w:space="0" w:color="auto"/>
            <w:right w:val="none" w:sz="0" w:space="0" w:color="auto"/>
          </w:divBdr>
        </w:div>
        <w:div w:id="412818429">
          <w:marLeft w:val="0"/>
          <w:marRight w:val="0"/>
          <w:marTop w:val="0"/>
          <w:marBottom w:val="0"/>
          <w:divBdr>
            <w:top w:val="none" w:sz="0" w:space="0" w:color="auto"/>
            <w:left w:val="none" w:sz="0" w:space="0" w:color="auto"/>
            <w:bottom w:val="none" w:sz="0" w:space="0" w:color="auto"/>
            <w:right w:val="none" w:sz="0" w:space="0" w:color="auto"/>
          </w:divBdr>
        </w:div>
        <w:div w:id="1199705892">
          <w:marLeft w:val="0"/>
          <w:marRight w:val="0"/>
          <w:marTop w:val="0"/>
          <w:marBottom w:val="0"/>
          <w:divBdr>
            <w:top w:val="none" w:sz="0" w:space="0" w:color="auto"/>
            <w:left w:val="none" w:sz="0" w:space="0" w:color="auto"/>
            <w:bottom w:val="none" w:sz="0" w:space="0" w:color="auto"/>
            <w:right w:val="none" w:sz="0" w:space="0" w:color="auto"/>
          </w:divBdr>
        </w:div>
        <w:div w:id="1945992543">
          <w:marLeft w:val="0"/>
          <w:marRight w:val="0"/>
          <w:marTop w:val="0"/>
          <w:marBottom w:val="0"/>
          <w:divBdr>
            <w:top w:val="none" w:sz="0" w:space="0" w:color="auto"/>
            <w:left w:val="none" w:sz="0" w:space="0" w:color="auto"/>
            <w:bottom w:val="none" w:sz="0" w:space="0" w:color="auto"/>
            <w:right w:val="none" w:sz="0" w:space="0" w:color="auto"/>
          </w:divBdr>
        </w:div>
        <w:div w:id="1353994351">
          <w:marLeft w:val="0"/>
          <w:marRight w:val="0"/>
          <w:marTop w:val="0"/>
          <w:marBottom w:val="0"/>
          <w:divBdr>
            <w:top w:val="none" w:sz="0" w:space="0" w:color="auto"/>
            <w:left w:val="none" w:sz="0" w:space="0" w:color="auto"/>
            <w:bottom w:val="none" w:sz="0" w:space="0" w:color="auto"/>
            <w:right w:val="none" w:sz="0" w:space="0" w:color="auto"/>
          </w:divBdr>
        </w:div>
        <w:div w:id="1504853814">
          <w:marLeft w:val="0"/>
          <w:marRight w:val="0"/>
          <w:marTop w:val="0"/>
          <w:marBottom w:val="0"/>
          <w:divBdr>
            <w:top w:val="none" w:sz="0" w:space="0" w:color="auto"/>
            <w:left w:val="none" w:sz="0" w:space="0" w:color="auto"/>
            <w:bottom w:val="none" w:sz="0" w:space="0" w:color="auto"/>
            <w:right w:val="none" w:sz="0" w:space="0" w:color="auto"/>
          </w:divBdr>
        </w:div>
        <w:div w:id="297028621">
          <w:marLeft w:val="0"/>
          <w:marRight w:val="0"/>
          <w:marTop w:val="0"/>
          <w:marBottom w:val="0"/>
          <w:divBdr>
            <w:top w:val="none" w:sz="0" w:space="0" w:color="auto"/>
            <w:left w:val="none" w:sz="0" w:space="0" w:color="auto"/>
            <w:bottom w:val="none" w:sz="0" w:space="0" w:color="auto"/>
            <w:right w:val="none" w:sz="0" w:space="0" w:color="auto"/>
          </w:divBdr>
        </w:div>
        <w:div w:id="955521979">
          <w:marLeft w:val="0"/>
          <w:marRight w:val="0"/>
          <w:marTop w:val="0"/>
          <w:marBottom w:val="0"/>
          <w:divBdr>
            <w:top w:val="none" w:sz="0" w:space="0" w:color="auto"/>
            <w:left w:val="none" w:sz="0" w:space="0" w:color="auto"/>
            <w:bottom w:val="none" w:sz="0" w:space="0" w:color="auto"/>
            <w:right w:val="none" w:sz="0" w:space="0" w:color="auto"/>
          </w:divBdr>
        </w:div>
        <w:div w:id="1517423360">
          <w:marLeft w:val="0"/>
          <w:marRight w:val="0"/>
          <w:marTop w:val="0"/>
          <w:marBottom w:val="0"/>
          <w:divBdr>
            <w:top w:val="none" w:sz="0" w:space="0" w:color="auto"/>
            <w:left w:val="none" w:sz="0" w:space="0" w:color="auto"/>
            <w:bottom w:val="none" w:sz="0" w:space="0" w:color="auto"/>
            <w:right w:val="none" w:sz="0" w:space="0" w:color="auto"/>
          </w:divBdr>
        </w:div>
        <w:div w:id="309865517">
          <w:marLeft w:val="0"/>
          <w:marRight w:val="0"/>
          <w:marTop w:val="0"/>
          <w:marBottom w:val="0"/>
          <w:divBdr>
            <w:top w:val="none" w:sz="0" w:space="0" w:color="auto"/>
            <w:left w:val="none" w:sz="0" w:space="0" w:color="auto"/>
            <w:bottom w:val="none" w:sz="0" w:space="0" w:color="auto"/>
            <w:right w:val="none" w:sz="0" w:space="0" w:color="auto"/>
          </w:divBdr>
        </w:div>
        <w:div w:id="1352879989">
          <w:marLeft w:val="0"/>
          <w:marRight w:val="0"/>
          <w:marTop w:val="0"/>
          <w:marBottom w:val="0"/>
          <w:divBdr>
            <w:top w:val="none" w:sz="0" w:space="0" w:color="auto"/>
            <w:left w:val="none" w:sz="0" w:space="0" w:color="auto"/>
            <w:bottom w:val="none" w:sz="0" w:space="0" w:color="auto"/>
            <w:right w:val="none" w:sz="0" w:space="0" w:color="auto"/>
          </w:divBdr>
        </w:div>
        <w:div w:id="1769352997">
          <w:marLeft w:val="0"/>
          <w:marRight w:val="0"/>
          <w:marTop w:val="0"/>
          <w:marBottom w:val="0"/>
          <w:divBdr>
            <w:top w:val="none" w:sz="0" w:space="0" w:color="auto"/>
            <w:left w:val="none" w:sz="0" w:space="0" w:color="auto"/>
            <w:bottom w:val="none" w:sz="0" w:space="0" w:color="auto"/>
            <w:right w:val="none" w:sz="0" w:space="0" w:color="auto"/>
          </w:divBdr>
        </w:div>
        <w:div w:id="984432653">
          <w:marLeft w:val="0"/>
          <w:marRight w:val="0"/>
          <w:marTop w:val="0"/>
          <w:marBottom w:val="0"/>
          <w:divBdr>
            <w:top w:val="none" w:sz="0" w:space="0" w:color="auto"/>
            <w:left w:val="none" w:sz="0" w:space="0" w:color="auto"/>
            <w:bottom w:val="none" w:sz="0" w:space="0" w:color="auto"/>
            <w:right w:val="none" w:sz="0" w:space="0" w:color="auto"/>
          </w:divBdr>
        </w:div>
        <w:div w:id="1172721797">
          <w:marLeft w:val="0"/>
          <w:marRight w:val="0"/>
          <w:marTop w:val="0"/>
          <w:marBottom w:val="0"/>
          <w:divBdr>
            <w:top w:val="none" w:sz="0" w:space="0" w:color="auto"/>
            <w:left w:val="none" w:sz="0" w:space="0" w:color="auto"/>
            <w:bottom w:val="none" w:sz="0" w:space="0" w:color="auto"/>
            <w:right w:val="none" w:sz="0" w:space="0" w:color="auto"/>
          </w:divBdr>
        </w:div>
        <w:div w:id="312174078">
          <w:marLeft w:val="0"/>
          <w:marRight w:val="0"/>
          <w:marTop w:val="0"/>
          <w:marBottom w:val="0"/>
          <w:divBdr>
            <w:top w:val="none" w:sz="0" w:space="0" w:color="auto"/>
            <w:left w:val="none" w:sz="0" w:space="0" w:color="auto"/>
            <w:bottom w:val="none" w:sz="0" w:space="0" w:color="auto"/>
            <w:right w:val="none" w:sz="0" w:space="0" w:color="auto"/>
          </w:divBdr>
        </w:div>
        <w:div w:id="1798142408">
          <w:marLeft w:val="0"/>
          <w:marRight w:val="0"/>
          <w:marTop w:val="0"/>
          <w:marBottom w:val="0"/>
          <w:divBdr>
            <w:top w:val="none" w:sz="0" w:space="0" w:color="auto"/>
            <w:left w:val="none" w:sz="0" w:space="0" w:color="auto"/>
            <w:bottom w:val="none" w:sz="0" w:space="0" w:color="auto"/>
            <w:right w:val="none" w:sz="0" w:space="0" w:color="auto"/>
          </w:divBdr>
        </w:div>
        <w:div w:id="507721932">
          <w:marLeft w:val="0"/>
          <w:marRight w:val="0"/>
          <w:marTop w:val="0"/>
          <w:marBottom w:val="0"/>
          <w:divBdr>
            <w:top w:val="none" w:sz="0" w:space="0" w:color="auto"/>
            <w:left w:val="none" w:sz="0" w:space="0" w:color="auto"/>
            <w:bottom w:val="none" w:sz="0" w:space="0" w:color="auto"/>
            <w:right w:val="none" w:sz="0" w:space="0" w:color="auto"/>
          </w:divBdr>
        </w:div>
        <w:div w:id="265577196">
          <w:marLeft w:val="0"/>
          <w:marRight w:val="0"/>
          <w:marTop w:val="0"/>
          <w:marBottom w:val="0"/>
          <w:divBdr>
            <w:top w:val="none" w:sz="0" w:space="0" w:color="auto"/>
            <w:left w:val="none" w:sz="0" w:space="0" w:color="auto"/>
            <w:bottom w:val="none" w:sz="0" w:space="0" w:color="auto"/>
            <w:right w:val="none" w:sz="0" w:space="0" w:color="auto"/>
          </w:divBdr>
        </w:div>
        <w:div w:id="367489841">
          <w:marLeft w:val="0"/>
          <w:marRight w:val="0"/>
          <w:marTop w:val="0"/>
          <w:marBottom w:val="0"/>
          <w:divBdr>
            <w:top w:val="none" w:sz="0" w:space="0" w:color="auto"/>
            <w:left w:val="none" w:sz="0" w:space="0" w:color="auto"/>
            <w:bottom w:val="none" w:sz="0" w:space="0" w:color="auto"/>
            <w:right w:val="none" w:sz="0" w:space="0" w:color="auto"/>
          </w:divBdr>
        </w:div>
        <w:div w:id="1458838432">
          <w:marLeft w:val="0"/>
          <w:marRight w:val="0"/>
          <w:marTop w:val="0"/>
          <w:marBottom w:val="0"/>
          <w:divBdr>
            <w:top w:val="none" w:sz="0" w:space="0" w:color="auto"/>
            <w:left w:val="none" w:sz="0" w:space="0" w:color="auto"/>
            <w:bottom w:val="none" w:sz="0" w:space="0" w:color="auto"/>
            <w:right w:val="none" w:sz="0" w:space="0" w:color="auto"/>
          </w:divBdr>
        </w:div>
        <w:div w:id="1729649537">
          <w:marLeft w:val="0"/>
          <w:marRight w:val="0"/>
          <w:marTop w:val="0"/>
          <w:marBottom w:val="0"/>
          <w:divBdr>
            <w:top w:val="none" w:sz="0" w:space="0" w:color="auto"/>
            <w:left w:val="none" w:sz="0" w:space="0" w:color="auto"/>
            <w:bottom w:val="none" w:sz="0" w:space="0" w:color="auto"/>
            <w:right w:val="none" w:sz="0" w:space="0" w:color="auto"/>
          </w:divBdr>
        </w:div>
        <w:div w:id="423769765">
          <w:marLeft w:val="0"/>
          <w:marRight w:val="0"/>
          <w:marTop w:val="0"/>
          <w:marBottom w:val="0"/>
          <w:divBdr>
            <w:top w:val="none" w:sz="0" w:space="0" w:color="auto"/>
            <w:left w:val="none" w:sz="0" w:space="0" w:color="auto"/>
            <w:bottom w:val="none" w:sz="0" w:space="0" w:color="auto"/>
            <w:right w:val="none" w:sz="0" w:space="0" w:color="auto"/>
          </w:divBdr>
        </w:div>
        <w:div w:id="1812090916">
          <w:marLeft w:val="0"/>
          <w:marRight w:val="0"/>
          <w:marTop w:val="0"/>
          <w:marBottom w:val="0"/>
          <w:divBdr>
            <w:top w:val="none" w:sz="0" w:space="0" w:color="auto"/>
            <w:left w:val="none" w:sz="0" w:space="0" w:color="auto"/>
            <w:bottom w:val="none" w:sz="0" w:space="0" w:color="auto"/>
            <w:right w:val="none" w:sz="0" w:space="0" w:color="auto"/>
          </w:divBdr>
        </w:div>
      </w:divsChild>
    </w:div>
    <w:div w:id="477694653">
      <w:bodyDiv w:val="1"/>
      <w:marLeft w:val="0"/>
      <w:marRight w:val="0"/>
      <w:marTop w:val="0"/>
      <w:marBottom w:val="0"/>
      <w:divBdr>
        <w:top w:val="none" w:sz="0" w:space="0" w:color="auto"/>
        <w:left w:val="none" w:sz="0" w:space="0" w:color="auto"/>
        <w:bottom w:val="none" w:sz="0" w:space="0" w:color="auto"/>
        <w:right w:val="none" w:sz="0" w:space="0" w:color="auto"/>
      </w:divBdr>
    </w:div>
    <w:div w:id="477844360">
      <w:bodyDiv w:val="1"/>
      <w:marLeft w:val="0"/>
      <w:marRight w:val="0"/>
      <w:marTop w:val="0"/>
      <w:marBottom w:val="0"/>
      <w:divBdr>
        <w:top w:val="none" w:sz="0" w:space="0" w:color="auto"/>
        <w:left w:val="none" w:sz="0" w:space="0" w:color="auto"/>
        <w:bottom w:val="none" w:sz="0" w:space="0" w:color="auto"/>
        <w:right w:val="none" w:sz="0" w:space="0" w:color="auto"/>
      </w:divBdr>
    </w:div>
    <w:div w:id="477845229">
      <w:bodyDiv w:val="1"/>
      <w:marLeft w:val="0"/>
      <w:marRight w:val="0"/>
      <w:marTop w:val="0"/>
      <w:marBottom w:val="0"/>
      <w:divBdr>
        <w:top w:val="none" w:sz="0" w:space="0" w:color="auto"/>
        <w:left w:val="none" w:sz="0" w:space="0" w:color="auto"/>
        <w:bottom w:val="none" w:sz="0" w:space="0" w:color="auto"/>
        <w:right w:val="none" w:sz="0" w:space="0" w:color="auto"/>
      </w:divBdr>
    </w:div>
    <w:div w:id="478427995">
      <w:bodyDiv w:val="1"/>
      <w:marLeft w:val="0"/>
      <w:marRight w:val="0"/>
      <w:marTop w:val="0"/>
      <w:marBottom w:val="0"/>
      <w:divBdr>
        <w:top w:val="none" w:sz="0" w:space="0" w:color="auto"/>
        <w:left w:val="none" w:sz="0" w:space="0" w:color="auto"/>
        <w:bottom w:val="none" w:sz="0" w:space="0" w:color="auto"/>
        <w:right w:val="none" w:sz="0" w:space="0" w:color="auto"/>
      </w:divBdr>
    </w:div>
    <w:div w:id="478496555">
      <w:bodyDiv w:val="1"/>
      <w:marLeft w:val="0"/>
      <w:marRight w:val="0"/>
      <w:marTop w:val="0"/>
      <w:marBottom w:val="0"/>
      <w:divBdr>
        <w:top w:val="none" w:sz="0" w:space="0" w:color="auto"/>
        <w:left w:val="none" w:sz="0" w:space="0" w:color="auto"/>
        <w:bottom w:val="none" w:sz="0" w:space="0" w:color="auto"/>
        <w:right w:val="none" w:sz="0" w:space="0" w:color="auto"/>
      </w:divBdr>
    </w:div>
    <w:div w:id="478544626">
      <w:bodyDiv w:val="1"/>
      <w:marLeft w:val="0"/>
      <w:marRight w:val="0"/>
      <w:marTop w:val="0"/>
      <w:marBottom w:val="0"/>
      <w:divBdr>
        <w:top w:val="none" w:sz="0" w:space="0" w:color="auto"/>
        <w:left w:val="none" w:sz="0" w:space="0" w:color="auto"/>
        <w:bottom w:val="none" w:sz="0" w:space="0" w:color="auto"/>
        <w:right w:val="none" w:sz="0" w:space="0" w:color="auto"/>
      </w:divBdr>
    </w:div>
    <w:div w:id="478573286">
      <w:bodyDiv w:val="1"/>
      <w:marLeft w:val="0"/>
      <w:marRight w:val="0"/>
      <w:marTop w:val="0"/>
      <w:marBottom w:val="0"/>
      <w:divBdr>
        <w:top w:val="none" w:sz="0" w:space="0" w:color="auto"/>
        <w:left w:val="none" w:sz="0" w:space="0" w:color="auto"/>
        <w:bottom w:val="none" w:sz="0" w:space="0" w:color="auto"/>
        <w:right w:val="none" w:sz="0" w:space="0" w:color="auto"/>
      </w:divBdr>
    </w:div>
    <w:div w:id="478808308">
      <w:bodyDiv w:val="1"/>
      <w:marLeft w:val="0"/>
      <w:marRight w:val="0"/>
      <w:marTop w:val="0"/>
      <w:marBottom w:val="0"/>
      <w:divBdr>
        <w:top w:val="none" w:sz="0" w:space="0" w:color="auto"/>
        <w:left w:val="none" w:sz="0" w:space="0" w:color="auto"/>
        <w:bottom w:val="none" w:sz="0" w:space="0" w:color="auto"/>
        <w:right w:val="none" w:sz="0" w:space="0" w:color="auto"/>
      </w:divBdr>
    </w:div>
    <w:div w:id="479733399">
      <w:bodyDiv w:val="1"/>
      <w:marLeft w:val="0"/>
      <w:marRight w:val="0"/>
      <w:marTop w:val="0"/>
      <w:marBottom w:val="0"/>
      <w:divBdr>
        <w:top w:val="none" w:sz="0" w:space="0" w:color="auto"/>
        <w:left w:val="none" w:sz="0" w:space="0" w:color="auto"/>
        <w:bottom w:val="none" w:sz="0" w:space="0" w:color="auto"/>
        <w:right w:val="none" w:sz="0" w:space="0" w:color="auto"/>
      </w:divBdr>
    </w:div>
    <w:div w:id="479808693">
      <w:bodyDiv w:val="1"/>
      <w:marLeft w:val="0"/>
      <w:marRight w:val="0"/>
      <w:marTop w:val="0"/>
      <w:marBottom w:val="0"/>
      <w:divBdr>
        <w:top w:val="none" w:sz="0" w:space="0" w:color="auto"/>
        <w:left w:val="none" w:sz="0" w:space="0" w:color="auto"/>
        <w:bottom w:val="none" w:sz="0" w:space="0" w:color="auto"/>
        <w:right w:val="none" w:sz="0" w:space="0" w:color="auto"/>
      </w:divBdr>
    </w:div>
    <w:div w:id="479855932">
      <w:bodyDiv w:val="1"/>
      <w:marLeft w:val="0"/>
      <w:marRight w:val="0"/>
      <w:marTop w:val="0"/>
      <w:marBottom w:val="0"/>
      <w:divBdr>
        <w:top w:val="none" w:sz="0" w:space="0" w:color="auto"/>
        <w:left w:val="none" w:sz="0" w:space="0" w:color="auto"/>
        <w:bottom w:val="none" w:sz="0" w:space="0" w:color="auto"/>
        <w:right w:val="none" w:sz="0" w:space="0" w:color="auto"/>
      </w:divBdr>
    </w:div>
    <w:div w:id="479882024">
      <w:bodyDiv w:val="1"/>
      <w:marLeft w:val="0"/>
      <w:marRight w:val="0"/>
      <w:marTop w:val="0"/>
      <w:marBottom w:val="0"/>
      <w:divBdr>
        <w:top w:val="none" w:sz="0" w:space="0" w:color="auto"/>
        <w:left w:val="none" w:sz="0" w:space="0" w:color="auto"/>
        <w:bottom w:val="none" w:sz="0" w:space="0" w:color="auto"/>
        <w:right w:val="none" w:sz="0" w:space="0" w:color="auto"/>
      </w:divBdr>
    </w:div>
    <w:div w:id="480191499">
      <w:bodyDiv w:val="1"/>
      <w:marLeft w:val="0"/>
      <w:marRight w:val="0"/>
      <w:marTop w:val="0"/>
      <w:marBottom w:val="0"/>
      <w:divBdr>
        <w:top w:val="none" w:sz="0" w:space="0" w:color="auto"/>
        <w:left w:val="none" w:sz="0" w:space="0" w:color="auto"/>
        <w:bottom w:val="none" w:sz="0" w:space="0" w:color="auto"/>
        <w:right w:val="none" w:sz="0" w:space="0" w:color="auto"/>
      </w:divBdr>
    </w:div>
    <w:div w:id="480270165">
      <w:bodyDiv w:val="1"/>
      <w:marLeft w:val="0"/>
      <w:marRight w:val="0"/>
      <w:marTop w:val="0"/>
      <w:marBottom w:val="0"/>
      <w:divBdr>
        <w:top w:val="none" w:sz="0" w:space="0" w:color="auto"/>
        <w:left w:val="none" w:sz="0" w:space="0" w:color="auto"/>
        <w:bottom w:val="none" w:sz="0" w:space="0" w:color="auto"/>
        <w:right w:val="none" w:sz="0" w:space="0" w:color="auto"/>
      </w:divBdr>
    </w:div>
    <w:div w:id="480270499">
      <w:bodyDiv w:val="1"/>
      <w:marLeft w:val="0"/>
      <w:marRight w:val="0"/>
      <w:marTop w:val="0"/>
      <w:marBottom w:val="0"/>
      <w:divBdr>
        <w:top w:val="none" w:sz="0" w:space="0" w:color="auto"/>
        <w:left w:val="none" w:sz="0" w:space="0" w:color="auto"/>
        <w:bottom w:val="none" w:sz="0" w:space="0" w:color="auto"/>
        <w:right w:val="none" w:sz="0" w:space="0" w:color="auto"/>
      </w:divBdr>
    </w:div>
    <w:div w:id="480388256">
      <w:bodyDiv w:val="1"/>
      <w:marLeft w:val="0"/>
      <w:marRight w:val="0"/>
      <w:marTop w:val="0"/>
      <w:marBottom w:val="0"/>
      <w:divBdr>
        <w:top w:val="none" w:sz="0" w:space="0" w:color="auto"/>
        <w:left w:val="none" w:sz="0" w:space="0" w:color="auto"/>
        <w:bottom w:val="none" w:sz="0" w:space="0" w:color="auto"/>
        <w:right w:val="none" w:sz="0" w:space="0" w:color="auto"/>
      </w:divBdr>
    </w:div>
    <w:div w:id="480462849">
      <w:bodyDiv w:val="1"/>
      <w:marLeft w:val="0"/>
      <w:marRight w:val="0"/>
      <w:marTop w:val="0"/>
      <w:marBottom w:val="0"/>
      <w:divBdr>
        <w:top w:val="none" w:sz="0" w:space="0" w:color="auto"/>
        <w:left w:val="none" w:sz="0" w:space="0" w:color="auto"/>
        <w:bottom w:val="none" w:sz="0" w:space="0" w:color="auto"/>
        <w:right w:val="none" w:sz="0" w:space="0" w:color="auto"/>
      </w:divBdr>
    </w:div>
    <w:div w:id="480922838">
      <w:bodyDiv w:val="1"/>
      <w:marLeft w:val="0"/>
      <w:marRight w:val="0"/>
      <w:marTop w:val="0"/>
      <w:marBottom w:val="0"/>
      <w:divBdr>
        <w:top w:val="none" w:sz="0" w:space="0" w:color="auto"/>
        <w:left w:val="none" w:sz="0" w:space="0" w:color="auto"/>
        <w:bottom w:val="none" w:sz="0" w:space="0" w:color="auto"/>
        <w:right w:val="none" w:sz="0" w:space="0" w:color="auto"/>
      </w:divBdr>
    </w:div>
    <w:div w:id="481117253">
      <w:bodyDiv w:val="1"/>
      <w:marLeft w:val="0"/>
      <w:marRight w:val="0"/>
      <w:marTop w:val="0"/>
      <w:marBottom w:val="0"/>
      <w:divBdr>
        <w:top w:val="none" w:sz="0" w:space="0" w:color="auto"/>
        <w:left w:val="none" w:sz="0" w:space="0" w:color="auto"/>
        <w:bottom w:val="none" w:sz="0" w:space="0" w:color="auto"/>
        <w:right w:val="none" w:sz="0" w:space="0" w:color="auto"/>
      </w:divBdr>
    </w:div>
    <w:div w:id="481502469">
      <w:bodyDiv w:val="1"/>
      <w:marLeft w:val="0"/>
      <w:marRight w:val="0"/>
      <w:marTop w:val="0"/>
      <w:marBottom w:val="0"/>
      <w:divBdr>
        <w:top w:val="none" w:sz="0" w:space="0" w:color="auto"/>
        <w:left w:val="none" w:sz="0" w:space="0" w:color="auto"/>
        <w:bottom w:val="none" w:sz="0" w:space="0" w:color="auto"/>
        <w:right w:val="none" w:sz="0" w:space="0" w:color="auto"/>
      </w:divBdr>
    </w:div>
    <w:div w:id="481581267">
      <w:bodyDiv w:val="1"/>
      <w:marLeft w:val="0"/>
      <w:marRight w:val="0"/>
      <w:marTop w:val="0"/>
      <w:marBottom w:val="0"/>
      <w:divBdr>
        <w:top w:val="none" w:sz="0" w:space="0" w:color="auto"/>
        <w:left w:val="none" w:sz="0" w:space="0" w:color="auto"/>
        <w:bottom w:val="none" w:sz="0" w:space="0" w:color="auto"/>
        <w:right w:val="none" w:sz="0" w:space="0" w:color="auto"/>
      </w:divBdr>
    </w:div>
    <w:div w:id="481775145">
      <w:bodyDiv w:val="1"/>
      <w:marLeft w:val="0"/>
      <w:marRight w:val="0"/>
      <w:marTop w:val="0"/>
      <w:marBottom w:val="0"/>
      <w:divBdr>
        <w:top w:val="none" w:sz="0" w:space="0" w:color="auto"/>
        <w:left w:val="none" w:sz="0" w:space="0" w:color="auto"/>
        <w:bottom w:val="none" w:sz="0" w:space="0" w:color="auto"/>
        <w:right w:val="none" w:sz="0" w:space="0" w:color="auto"/>
      </w:divBdr>
    </w:div>
    <w:div w:id="482352352">
      <w:bodyDiv w:val="1"/>
      <w:marLeft w:val="0"/>
      <w:marRight w:val="0"/>
      <w:marTop w:val="0"/>
      <w:marBottom w:val="0"/>
      <w:divBdr>
        <w:top w:val="none" w:sz="0" w:space="0" w:color="auto"/>
        <w:left w:val="none" w:sz="0" w:space="0" w:color="auto"/>
        <w:bottom w:val="none" w:sz="0" w:space="0" w:color="auto"/>
        <w:right w:val="none" w:sz="0" w:space="0" w:color="auto"/>
      </w:divBdr>
    </w:div>
    <w:div w:id="482357879">
      <w:bodyDiv w:val="1"/>
      <w:marLeft w:val="0"/>
      <w:marRight w:val="0"/>
      <w:marTop w:val="0"/>
      <w:marBottom w:val="0"/>
      <w:divBdr>
        <w:top w:val="none" w:sz="0" w:space="0" w:color="auto"/>
        <w:left w:val="none" w:sz="0" w:space="0" w:color="auto"/>
        <w:bottom w:val="none" w:sz="0" w:space="0" w:color="auto"/>
        <w:right w:val="none" w:sz="0" w:space="0" w:color="auto"/>
      </w:divBdr>
    </w:div>
    <w:div w:id="482430146">
      <w:bodyDiv w:val="1"/>
      <w:marLeft w:val="0"/>
      <w:marRight w:val="0"/>
      <w:marTop w:val="0"/>
      <w:marBottom w:val="0"/>
      <w:divBdr>
        <w:top w:val="none" w:sz="0" w:space="0" w:color="auto"/>
        <w:left w:val="none" w:sz="0" w:space="0" w:color="auto"/>
        <w:bottom w:val="none" w:sz="0" w:space="0" w:color="auto"/>
        <w:right w:val="none" w:sz="0" w:space="0" w:color="auto"/>
      </w:divBdr>
    </w:div>
    <w:div w:id="482623301">
      <w:bodyDiv w:val="1"/>
      <w:marLeft w:val="0"/>
      <w:marRight w:val="0"/>
      <w:marTop w:val="0"/>
      <w:marBottom w:val="0"/>
      <w:divBdr>
        <w:top w:val="none" w:sz="0" w:space="0" w:color="auto"/>
        <w:left w:val="none" w:sz="0" w:space="0" w:color="auto"/>
        <w:bottom w:val="none" w:sz="0" w:space="0" w:color="auto"/>
        <w:right w:val="none" w:sz="0" w:space="0" w:color="auto"/>
      </w:divBdr>
    </w:div>
    <w:div w:id="482623666">
      <w:bodyDiv w:val="1"/>
      <w:marLeft w:val="0"/>
      <w:marRight w:val="0"/>
      <w:marTop w:val="0"/>
      <w:marBottom w:val="0"/>
      <w:divBdr>
        <w:top w:val="none" w:sz="0" w:space="0" w:color="auto"/>
        <w:left w:val="none" w:sz="0" w:space="0" w:color="auto"/>
        <w:bottom w:val="none" w:sz="0" w:space="0" w:color="auto"/>
        <w:right w:val="none" w:sz="0" w:space="0" w:color="auto"/>
      </w:divBdr>
    </w:div>
    <w:div w:id="482888259">
      <w:bodyDiv w:val="1"/>
      <w:marLeft w:val="0"/>
      <w:marRight w:val="0"/>
      <w:marTop w:val="0"/>
      <w:marBottom w:val="0"/>
      <w:divBdr>
        <w:top w:val="none" w:sz="0" w:space="0" w:color="auto"/>
        <w:left w:val="none" w:sz="0" w:space="0" w:color="auto"/>
        <w:bottom w:val="none" w:sz="0" w:space="0" w:color="auto"/>
        <w:right w:val="none" w:sz="0" w:space="0" w:color="auto"/>
      </w:divBdr>
    </w:div>
    <w:div w:id="482892431">
      <w:bodyDiv w:val="1"/>
      <w:marLeft w:val="0"/>
      <w:marRight w:val="0"/>
      <w:marTop w:val="0"/>
      <w:marBottom w:val="0"/>
      <w:divBdr>
        <w:top w:val="none" w:sz="0" w:space="0" w:color="auto"/>
        <w:left w:val="none" w:sz="0" w:space="0" w:color="auto"/>
        <w:bottom w:val="none" w:sz="0" w:space="0" w:color="auto"/>
        <w:right w:val="none" w:sz="0" w:space="0" w:color="auto"/>
      </w:divBdr>
    </w:div>
    <w:div w:id="482963235">
      <w:bodyDiv w:val="1"/>
      <w:marLeft w:val="0"/>
      <w:marRight w:val="0"/>
      <w:marTop w:val="0"/>
      <w:marBottom w:val="0"/>
      <w:divBdr>
        <w:top w:val="none" w:sz="0" w:space="0" w:color="auto"/>
        <w:left w:val="none" w:sz="0" w:space="0" w:color="auto"/>
        <w:bottom w:val="none" w:sz="0" w:space="0" w:color="auto"/>
        <w:right w:val="none" w:sz="0" w:space="0" w:color="auto"/>
      </w:divBdr>
    </w:div>
    <w:div w:id="483083952">
      <w:bodyDiv w:val="1"/>
      <w:marLeft w:val="0"/>
      <w:marRight w:val="0"/>
      <w:marTop w:val="0"/>
      <w:marBottom w:val="0"/>
      <w:divBdr>
        <w:top w:val="none" w:sz="0" w:space="0" w:color="auto"/>
        <w:left w:val="none" w:sz="0" w:space="0" w:color="auto"/>
        <w:bottom w:val="none" w:sz="0" w:space="0" w:color="auto"/>
        <w:right w:val="none" w:sz="0" w:space="0" w:color="auto"/>
      </w:divBdr>
    </w:div>
    <w:div w:id="483087099">
      <w:bodyDiv w:val="1"/>
      <w:marLeft w:val="0"/>
      <w:marRight w:val="0"/>
      <w:marTop w:val="0"/>
      <w:marBottom w:val="0"/>
      <w:divBdr>
        <w:top w:val="none" w:sz="0" w:space="0" w:color="auto"/>
        <w:left w:val="none" w:sz="0" w:space="0" w:color="auto"/>
        <w:bottom w:val="none" w:sz="0" w:space="0" w:color="auto"/>
        <w:right w:val="none" w:sz="0" w:space="0" w:color="auto"/>
      </w:divBdr>
    </w:div>
    <w:div w:id="483163811">
      <w:bodyDiv w:val="1"/>
      <w:marLeft w:val="0"/>
      <w:marRight w:val="0"/>
      <w:marTop w:val="0"/>
      <w:marBottom w:val="0"/>
      <w:divBdr>
        <w:top w:val="none" w:sz="0" w:space="0" w:color="auto"/>
        <w:left w:val="none" w:sz="0" w:space="0" w:color="auto"/>
        <w:bottom w:val="none" w:sz="0" w:space="0" w:color="auto"/>
        <w:right w:val="none" w:sz="0" w:space="0" w:color="auto"/>
      </w:divBdr>
    </w:div>
    <w:div w:id="483394489">
      <w:bodyDiv w:val="1"/>
      <w:marLeft w:val="0"/>
      <w:marRight w:val="0"/>
      <w:marTop w:val="0"/>
      <w:marBottom w:val="0"/>
      <w:divBdr>
        <w:top w:val="none" w:sz="0" w:space="0" w:color="auto"/>
        <w:left w:val="none" w:sz="0" w:space="0" w:color="auto"/>
        <w:bottom w:val="none" w:sz="0" w:space="0" w:color="auto"/>
        <w:right w:val="none" w:sz="0" w:space="0" w:color="auto"/>
      </w:divBdr>
    </w:div>
    <w:div w:id="483737112">
      <w:bodyDiv w:val="1"/>
      <w:marLeft w:val="0"/>
      <w:marRight w:val="0"/>
      <w:marTop w:val="0"/>
      <w:marBottom w:val="0"/>
      <w:divBdr>
        <w:top w:val="none" w:sz="0" w:space="0" w:color="auto"/>
        <w:left w:val="none" w:sz="0" w:space="0" w:color="auto"/>
        <w:bottom w:val="none" w:sz="0" w:space="0" w:color="auto"/>
        <w:right w:val="none" w:sz="0" w:space="0" w:color="auto"/>
      </w:divBdr>
    </w:div>
    <w:div w:id="483743194">
      <w:bodyDiv w:val="1"/>
      <w:marLeft w:val="0"/>
      <w:marRight w:val="0"/>
      <w:marTop w:val="0"/>
      <w:marBottom w:val="0"/>
      <w:divBdr>
        <w:top w:val="none" w:sz="0" w:space="0" w:color="auto"/>
        <w:left w:val="none" w:sz="0" w:space="0" w:color="auto"/>
        <w:bottom w:val="none" w:sz="0" w:space="0" w:color="auto"/>
        <w:right w:val="none" w:sz="0" w:space="0" w:color="auto"/>
      </w:divBdr>
    </w:div>
    <w:div w:id="483856945">
      <w:bodyDiv w:val="1"/>
      <w:marLeft w:val="0"/>
      <w:marRight w:val="0"/>
      <w:marTop w:val="0"/>
      <w:marBottom w:val="0"/>
      <w:divBdr>
        <w:top w:val="none" w:sz="0" w:space="0" w:color="auto"/>
        <w:left w:val="none" w:sz="0" w:space="0" w:color="auto"/>
        <w:bottom w:val="none" w:sz="0" w:space="0" w:color="auto"/>
        <w:right w:val="none" w:sz="0" w:space="0" w:color="auto"/>
      </w:divBdr>
    </w:div>
    <w:div w:id="484056515">
      <w:bodyDiv w:val="1"/>
      <w:marLeft w:val="0"/>
      <w:marRight w:val="0"/>
      <w:marTop w:val="0"/>
      <w:marBottom w:val="0"/>
      <w:divBdr>
        <w:top w:val="none" w:sz="0" w:space="0" w:color="auto"/>
        <w:left w:val="none" w:sz="0" w:space="0" w:color="auto"/>
        <w:bottom w:val="none" w:sz="0" w:space="0" w:color="auto"/>
        <w:right w:val="none" w:sz="0" w:space="0" w:color="auto"/>
      </w:divBdr>
    </w:div>
    <w:div w:id="484124653">
      <w:bodyDiv w:val="1"/>
      <w:marLeft w:val="0"/>
      <w:marRight w:val="0"/>
      <w:marTop w:val="0"/>
      <w:marBottom w:val="0"/>
      <w:divBdr>
        <w:top w:val="none" w:sz="0" w:space="0" w:color="auto"/>
        <w:left w:val="none" w:sz="0" w:space="0" w:color="auto"/>
        <w:bottom w:val="none" w:sz="0" w:space="0" w:color="auto"/>
        <w:right w:val="none" w:sz="0" w:space="0" w:color="auto"/>
      </w:divBdr>
    </w:div>
    <w:div w:id="484274106">
      <w:bodyDiv w:val="1"/>
      <w:marLeft w:val="0"/>
      <w:marRight w:val="0"/>
      <w:marTop w:val="0"/>
      <w:marBottom w:val="0"/>
      <w:divBdr>
        <w:top w:val="none" w:sz="0" w:space="0" w:color="auto"/>
        <w:left w:val="none" w:sz="0" w:space="0" w:color="auto"/>
        <w:bottom w:val="none" w:sz="0" w:space="0" w:color="auto"/>
        <w:right w:val="none" w:sz="0" w:space="0" w:color="auto"/>
      </w:divBdr>
    </w:div>
    <w:div w:id="484903916">
      <w:bodyDiv w:val="1"/>
      <w:marLeft w:val="0"/>
      <w:marRight w:val="0"/>
      <w:marTop w:val="0"/>
      <w:marBottom w:val="0"/>
      <w:divBdr>
        <w:top w:val="none" w:sz="0" w:space="0" w:color="auto"/>
        <w:left w:val="none" w:sz="0" w:space="0" w:color="auto"/>
        <w:bottom w:val="none" w:sz="0" w:space="0" w:color="auto"/>
        <w:right w:val="none" w:sz="0" w:space="0" w:color="auto"/>
      </w:divBdr>
    </w:div>
    <w:div w:id="485705469">
      <w:bodyDiv w:val="1"/>
      <w:marLeft w:val="0"/>
      <w:marRight w:val="0"/>
      <w:marTop w:val="0"/>
      <w:marBottom w:val="0"/>
      <w:divBdr>
        <w:top w:val="none" w:sz="0" w:space="0" w:color="auto"/>
        <w:left w:val="none" w:sz="0" w:space="0" w:color="auto"/>
        <w:bottom w:val="none" w:sz="0" w:space="0" w:color="auto"/>
        <w:right w:val="none" w:sz="0" w:space="0" w:color="auto"/>
      </w:divBdr>
    </w:div>
    <w:div w:id="486409167">
      <w:bodyDiv w:val="1"/>
      <w:marLeft w:val="0"/>
      <w:marRight w:val="0"/>
      <w:marTop w:val="0"/>
      <w:marBottom w:val="0"/>
      <w:divBdr>
        <w:top w:val="none" w:sz="0" w:space="0" w:color="auto"/>
        <w:left w:val="none" w:sz="0" w:space="0" w:color="auto"/>
        <w:bottom w:val="none" w:sz="0" w:space="0" w:color="auto"/>
        <w:right w:val="none" w:sz="0" w:space="0" w:color="auto"/>
      </w:divBdr>
    </w:div>
    <w:div w:id="486550721">
      <w:bodyDiv w:val="1"/>
      <w:marLeft w:val="0"/>
      <w:marRight w:val="0"/>
      <w:marTop w:val="0"/>
      <w:marBottom w:val="0"/>
      <w:divBdr>
        <w:top w:val="none" w:sz="0" w:space="0" w:color="auto"/>
        <w:left w:val="none" w:sz="0" w:space="0" w:color="auto"/>
        <w:bottom w:val="none" w:sz="0" w:space="0" w:color="auto"/>
        <w:right w:val="none" w:sz="0" w:space="0" w:color="auto"/>
      </w:divBdr>
    </w:div>
    <w:div w:id="486673601">
      <w:bodyDiv w:val="1"/>
      <w:marLeft w:val="0"/>
      <w:marRight w:val="0"/>
      <w:marTop w:val="0"/>
      <w:marBottom w:val="0"/>
      <w:divBdr>
        <w:top w:val="none" w:sz="0" w:space="0" w:color="auto"/>
        <w:left w:val="none" w:sz="0" w:space="0" w:color="auto"/>
        <w:bottom w:val="none" w:sz="0" w:space="0" w:color="auto"/>
        <w:right w:val="none" w:sz="0" w:space="0" w:color="auto"/>
      </w:divBdr>
    </w:div>
    <w:div w:id="487401172">
      <w:bodyDiv w:val="1"/>
      <w:marLeft w:val="0"/>
      <w:marRight w:val="0"/>
      <w:marTop w:val="0"/>
      <w:marBottom w:val="0"/>
      <w:divBdr>
        <w:top w:val="none" w:sz="0" w:space="0" w:color="auto"/>
        <w:left w:val="none" w:sz="0" w:space="0" w:color="auto"/>
        <w:bottom w:val="none" w:sz="0" w:space="0" w:color="auto"/>
        <w:right w:val="none" w:sz="0" w:space="0" w:color="auto"/>
      </w:divBdr>
    </w:div>
    <w:div w:id="487482672">
      <w:bodyDiv w:val="1"/>
      <w:marLeft w:val="0"/>
      <w:marRight w:val="0"/>
      <w:marTop w:val="0"/>
      <w:marBottom w:val="0"/>
      <w:divBdr>
        <w:top w:val="none" w:sz="0" w:space="0" w:color="auto"/>
        <w:left w:val="none" w:sz="0" w:space="0" w:color="auto"/>
        <w:bottom w:val="none" w:sz="0" w:space="0" w:color="auto"/>
        <w:right w:val="none" w:sz="0" w:space="0" w:color="auto"/>
      </w:divBdr>
    </w:div>
    <w:div w:id="487789729">
      <w:bodyDiv w:val="1"/>
      <w:marLeft w:val="0"/>
      <w:marRight w:val="0"/>
      <w:marTop w:val="0"/>
      <w:marBottom w:val="0"/>
      <w:divBdr>
        <w:top w:val="none" w:sz="0" w:space="0" w:color="auto"/>
        <w:left w:val="none" w:sz="0" w:space="0" w:color="auto"/>
        <w:bottom w:val="none" w:sz="0" w:space="0" w:color="auto"/>
        <w:right w:val="none" w:sz="0" w:space="0" w:color="auto"/>
      </w:divBdr>
    </w:div>
    <w:div w:id="488328613">
      <w:bodyDiv w:val="1"/>
      <w:marLeft w:val="0"/>
      <w:marRight w:val="0"/>
      <w:marTop w:val="0"/>
      <w:marBottom w:val="0"/>
      <w:divBdr>
        <w:top w:val="none" w:sz="0" w:space="0" w:color="auto"/>
        <w:left w:val="none" w:sz="0" w:space="0" w:color="auto"/>
        <w:bottom w:val="none" w:sz="0" w:space="0" w:color="auto"/>
        <w:right w:val="none" w:sz="0" w:space="0" w:color="auto"/>
      </w:divBdr>
      <w:divsChild>
        <w:div w:id="1420560145">
          <w:marLeft w:val="0"/>
          <w:marRight w:val="0"/>
          <w:marTop w:val="0"/>
          <w:marBottom w:val="0"/>
          <w:divBdr>
            <w:top w:val="none" w:sz="0" w:space="0" w:color="auto"/>
            <w:left w:val="none" w:sz="0" w:space="0" w:color="auto"/>
            <w:bottom w:val="none" w:sz="0" w:space="0" w:color="auto"/>
            <w:right w:val="none" w:sz="0" w:space="0" w:color="auto"/>
          </w:divBdr>
        </w:div>
        <w:div w:id="459499807">
          <w:marLeft w:val="0"/>
          <w:marRight w:val="0"/>
          <w:marTop w:val="0"/>
          <w:marBottom w:val="0"/>
          <w:divBdr>
            <w:top w:val="none" w:sz="0" w:space="0" w:color="auto"/>
            <w:left w:val="none" w:sz="0" w:space="0" w:color="auto"/>
            <w:bottom w:val="none" w:sz="0" w:space="0" w:color="auto"/>
            <w:right w:val="none" w:sz="0" w:space="0" w:color="auto"/>
          </w:divBdr>
        </w:div>
        <w:div w:id="1801419837">
          <w:marLeft w:val="0"/>
          <w:marRight w:val="0"/>
          <w:marTop w:val="0"/>
          <w:marBottom w:val="0"/>
          <w:divBdr>
            <w:top w:val="none" w:sz="0" w:space="0" w:color="auto"/>
            <w:left w:val="none" w:sz="0" w:space="0" w:color="auto"/>
            <w:bottom w:val="none" w:sz="0" w:space="0" w:color="auto"/>
            <w:right w:val="none" w:sz="0" w:space="0" w:color="auto"/>
          </w:divBdr>
        </w:div>
        <w:div w:id="1718242358">
          <w:marLeft w:val="0"/>
          <w:marRight w:val="0"/>
          <w:marTop w:val="0"/>
          <w:marBottom w:val="0"/>
          <w:divBdr>
            <w:top w:val="none" w:sz="0" w:space="0" w:color="auto"/>
            <w:left w:val="none" w:sz="0" w:space="0" w:color="auto"/>
            <w:bottom w:val="none" w:sz="0" w:space="0" w:color="auto"/>
            <w:right w:val="none" w:sz="0" w:space="0" w:color="auto"/>
          </w:divBdr>
        </w:div>
        <w:div w:id="1238057183">
          <w:marLeft w:val="0"/>
          <w:marRight w:val="0"/>
          <w:marTop w:val="0"/>
          <w:marBottom w:val="0"/>
          <w:divBdr>
            <w:top w:val="none" w:sz="0" w:space="0" w:color="auto"/>
            <w:left w:val="none" w:sz="0" w:space="0" w:color="auto"/>
            <w:bottom w:val="none" w:sz="0" w:space="0" w:color="auto"/>
            <w:right w:val="none" w:sz="0" w:space="0" w:color="auto"/>
          </w:divBdr>
        </w:div>
        <w:div w:id="1427770170">
          <w:marLeft w:val="0"/>
          <w:marRight w:val="0"/>
          <w:marTop w:val="0"/>
          <w:marBottom w:val="0"/>
          <w:divBdr>
            <w:top w:val="none" w:sz="0" w:space="0" w:color="auto"/>
            <w:left w:val="none" w:sz="0" w:space="0" w:color="auto"/>
            <w:bottom w:val="none" w:sz="0" w:space="0" w:color="auto"/>
            <w:right w:val="none" w:sz="0" w:space="0" w:color="auto"/>
          </w:divBdr>
        </w:div>
        <w:div w:id="956832434">
          <w:marLeft w:val="0"/>
          <w:marRight w:val="0"/>
          <w:marTop w:val="0"/>
          <w:marBottom w:val="0"/>
          <w:divBdr>
            <w:top w:val="none" w:sz="0" w:space="0" w:color="auto"/>
            <w:left w:val="none" w:sz="0" w:space="0" w:color="auto"/>
            <w:bottom w:val="none" w:sz="0" w:space="0" w:color="auto"/>
            <w:right w:val="none" w:sz="0" w:space="0" w:color="auto"/>
          </w:divBdr>
        </w:div>
      </w:divsChild>
    </w:div>
    <w:div w:id="488523284">
      <w:bodyDiv w:val="1"/>
      <w:marLeft w:val="0"/>
      <w:marRight w:val="0"/>
      <w:marTop w:val="0"/>
      <w:marBottom w:val="0"/>
      <w:divBdr>
        <w:top w:val="none" w:sz="0" w:space="0" w:color="auto"/>
        <w:left w:val="none" w:sz="0" w:space="0" w:color="auto"/>
        <w:bottom w:val="none" w:sz="0" w:space="0" w:color="auto"/>
        <w:right w:val="none" w:sz="0" w:space="0" w:color="auto"/>
      </w:divBdr>
    </w:div>
    <w:div w:id="488596190">
      <w:bodyDiv w:val="1"/>
      <w:marLeft w:val="0"/>
      <w:marRight w:val="0"/>
      <w:marTop w:val="0"/>
      <w:marBottom w:val="0"/>
      <w:divBdr>
        <w:top w:val="none" w:sz="0" w:space="0" w:color="auto"/>
        <w:left w:val="none" w:sz="0" w:space="0" w:color="auto"/>
        <w:bottom w:val="none" w:sz="0" w:space="0" w:color="auto"/>
        <w:right w:val="none" w:sz="0" w:space="0" w:color="auto"/>
      </w:divBdr>
    </w:div>
    <w:div w:id="488785631">
      <w:bodyDiv w:val="1"/>
      <w:marLeft w:val="0"/>
      <w:marRight w:val="0"/>
      <w:marTop w:val="0"/>
      <w:marBottom w:val="0"/>
      <w:divBdr>
        <w:top w:val="none" w:sz="0" w:space="0" w:color="auto"/>
        <w:left w:val="none" w:sz="0" w:space="0" w:color="auto"/>
        <w:bottom w:val="none" w:sz="0" w:space="0" w:color="auto"/>
        <w:right w:val="none" w:sz="0" w:space="0" w:color="auto"/>
      </w:divBdr>
    </w:div>
    <w:div w:id="489446377">
      <w:bodyDiv w:val="1"/>
      <w:marLeft w:val="0"/>
      <w:marRight w:val="0"/>
      <w:marTop w:val="0"/>
      <w:marBottom w:val="0"/>
      <w:divBdr>
        <w:top w:val="none" w:sz="0" w:space="0" w:color="auto"/>
        <w:left w:val="none" w:sz="0" w:space="0" w:color="auto"/>
        <w:bottom w:val="none" w:sz="0" w:space="0" w:color="auto"/>
        <w:right w:val="none" w:sz="0" w:space="0" w:color="auto"/>
      </w:divBdr>
    </w:div>
    <w:div w:id="489492308">
      <w:bodyDiv w:val="1"/>
      <w:marLeft w:val="0"/>
      <w:marRight w:val="0"/>
      <w:marTop w:val="0"/>
      <w:marBottom w:val="0"/>
      <w:divBdr>
        <w:top w:val="none" w:sz="0" w:space="0" w:color="auto"/>
        <w:left w:val="none" w:sz="0" w:space="0" w:color="auto"/>
        <w:bottom w:val="none" w:sz="0" w:space="0" w:color="auto"/>
        <w:right w:val="none" w:sz="0" w:space="0" w:color="auto"/>
      </w:divBdr>
    </w:div>
    <w:div w:id="490022578">
      <w:bodyDiv w:val="1"/>
      <w:marLeft w:val="0"/>
      <w:marRight w:val="0"/>
      <w:marTop w:val="0"/>
      <w:marBottom w:val="0"/>
      <w:divBdr>
        <w:top w:val="none" w:sz="0" w:space="0" w:color="auto"/>
        <w:left w:val="none" w:sz="0" w:space="0" w:color="auto"/>
        <w:bottom w:val="none" w:sz="0" w:space="0" w:color="auto"/>
        <w:right w:val="none" w:sz="0" w:space="0" w:color="auto"/>
      </w:divBdr>
    </w:div>
    <w:div w:id="490566269">
      <w:bodyDiv w:val="1"/>
      <w:marLeft w:val="0"/>
      <w:marRight w:val="0"/>
      <w:marTop w:val="0"/>
      <w:marBottom w:val="0"/>
      <w:divBdr>
        <w:top w:val="none" w:sz="0" w:space="0" w:color="auto"/>
        <w:left w:val="none" w:sz="0" w:space="0" w:color="auto"/>
        <w:bottom w:val="none" w:sz="0" w:space="0" w:color="auto"/>
        <w:right w:val="none" w:sz="0" w:space="0" w:color="auto"/>
      </w:divBdr>
    </w:div>
    <w:div w:id="490757525">
      <w:bodyDiv w:val="1"/>
      <w:marLeft w:val="0"/>
      <w:marRight w:val="0"/>
      <w:marTop w:val="0"/>
      <w:marBottom w:val="0"/>
      <w:divBdr>
        <w:top w:val="none" w:sz="0" w:space="0" w:color="auto"/>
        <w:left w:val="none" w:sz="0" w:space="0" w:color="auto"/>
        <w:bottom w:val="none" w:sz="0" w:space="0" w:color="auto"/>
        <w:right w:val="none" w:sz="0" w:space="0" w:color="auto"/>
      </w:divBdr>
    </w:div>
    <w:div w:id="490871230">
      <w:bodyDiv w:val="1"/>
      <w:marLeft w:val="0"/>
      <w:marRight w:val="0"/>
      <w:marTop w:val="0"/>
      <w:marBottom w:val="0"/>
      <w:divBdr>
        <w:top w:val="none" w:sz="0" w:space="0" w:color="auto"/>
        <w:left w:val="none" w:sz="0" w:space="0" w:color="auto"/>
        <w:bottom w:val="none" w:sz="0" w:space="0" w:color="auto"/>
        <w:right w:val="none" w:sz="0" w:space="0" w:color="auto"/>
      </w:divBdr>
    </w:div>
    <w:div w:id="491258159">
      <w:bodyDiv w:val="1"/>
      <w:marLeft w:val="0"/>
      <w:marRight w:val="0"/>
      <w:marTop w:val="0"/>
      <w:marBottom w:val="0"/>
      <w:divBdr>
        <w:top w:val="none" w:sz="0" w:space="0" w:color="auto"/>
        <w:left w:val="none" w:sz="0" w:space="0" w:color="auto"/>
        <w:bottom w:val="none" w:sz="0" w:space="0" w:color="auto"/>
        <w:right w:val="none" w:sz="0" w:space="0" w:color="auto"/>
      </w:divBdr>
    </w:div>
    <w:div w:id="491533277">
      <w:bodyDiv w:val="1"/>
      <w:marLeft w:val="0"/>
      <w:marRight w:val="0"/>
      <w:marTop w:val="0"/>
      <w:marBottom w:val="0"/>
      <w:divBdr>
        <w:top w:val="none" w:sz="0" w:space="0" w:color="auto"/>
        <w:left w:val="none" w:sz="0" w:space="0" w:color="auto"/>
        <w:bottom w:val="none" w:sz="0" w:space="0" w:color="auto"/>
        <w:right w:val="none" w:sz="0" w:space="0" w:color="auto"/>
      </w:divBdr>
    </w:div>
    <w:div w:id="491793884">
      <w:bodyDiv w:val="1"/>
      <w:marLeft w:val="0"/>
      <w:marRight w:val="0"/>
      <w:marTop w:val="0"/>
      <w:marBottom w:val="0"/>
      <w:divBdr>
        <w:top w:val="none" w:sz="0" w:space="0" w:color="auto"/>
        <w:left w:val="none" w:sz="0" w:space="0" w:color="auto"/>
        <w:bottom w:val="none" w:sz="0" w:space="0" w:color="auto"/>
        <w:right w:val="none" w:sz="0" w:space="0" w:color="auto"/>
      </w:divBdr>
    </w:div>
    <w:div w:id="491869302">
      <w:bodyDiv w:val="1"/>
      <w:marLeft w:val="0"/>
      <w:marRight w:val="0"/>
      <w:marTop w:val="0"/>
      <w:marBottom w:val="0"/>
      <w:divBdr>
        <w:top w:val="none" w:sz="0" w:space="0" w:color="auto"/>
        <w:left w:val="none" w:sz="0" w:space="0" w:color="auto"/>
        <w:bottom w:val="none" w:sz="0" w:space="0" w:color="auto"/>
        <w:right w:val="none" w:sz="0" w:space="0" w:color="auto"/>
      </w:divBdr>
    </w:div>
    <w:div w:id="492381497">
      <w:bodyDiv w:val="1"/>
      <w:marLeft w:val="0"/>
      <w:marRight w:val="0"/>
      <w:marTop w:val="0"/>
      <w:marBottom w:val="0"/>
      <w:divBdr>
        <w:top w:val="none" w:sz="0" w:space="0" w:color="auto"/>
        <w:left w:val="none" w:sz="0" w:space="0" w:color="auto"/>
        <w:bottom w:val="none" w:sz="0" w:space="0" w:color="auto"/>
        <w:right w:val="none" w:sz="0" w:space="0" w:color="auto"/>
      </w:divBdr>
    </w:div>
    <w:div w:id="492646268">
      <w:bodyDiv w:val="1"/>
      <w:marLeft w:val="0"/>
      <w:marRight w:val="0"/>
      <w:marTop w:val="0"/>
      <w:marBottom w:val="0"/>
      <w:divBdr>
        <w:top w:val="none" w:sz="0" w:space="0" w:color="auto"/>
        <w:left w:val="none" w:sz="0" w:space="0" w:color="auto"/>
        <w:bottom w:val="none" w:sz="0" w:space="0" w:color="auto"/>
        <w:right w:val="none" w:sz="0" w:space="0" w:color="auto"/>
      </w:divBdr>
    </w:div>
    <w:div w:id="492765520">
      <w:bodyDiv w:val="1"/>
      <w:marLeft w:val="0"/>
      <w:marRight w:val="0"/>
      <w:marTop w:val="0"/>
      <w:marBottom w:val="0"/>
      <w:divBdr>
        <w:top w:val="none" w:sz="0" w:space="0" w:color="auto"/>
        <w:left w:val="none" w:sz="0" w:space="0" w:color="auto"/>
        <w:bottom w:val="none" w:sz="0" w:space="0" w:color="auto"/>
        <w:right w:val="none" w:sz="0" w:space="0" w:color="auto"/>
      </w:divBdr>
    </w:div>
    <w:div w:id="492914303">
      <w:bodyDiv w:val="1"/>
      <w:marLeft w:val="0"/>
      <w:marRight w:val="0"/>
      <w:marTop w:val="0"/>
      <w:marBottom w:val="0"/>
      <w:divBdr>
        <w:top w:val="none" w:sz="0" w:space="0" w:color="auto"/>
        <w:left w:val="none" w:sz="0" w:space="0" w:color="auto"/>
        <w:bottom w:val="none" w:sz="0" w:space="0" w:color="auto"/>
        <w:right w:val="none" w:sz="0" w:space="0" w:color="auto"/>
      </w:divBdr>
    </w:div>
    <w:div w:id="493183929">
      <w:bodyDiv w:val="1"/>
      <w:marLeft w:val="0"/>
      <w:marRight w:val="0"/>
      <w:marTop w:val="0"/>
      <w:marBottom w:val="0"/>
      <w:divBdr>
        <w:top w:val="none" w:sz="0" w:space="0" w:color="auto"/>
        <w:left w:val="none" w:sz="0" w:space="0" w:color="auto"/>
        <w:bottom w:val="none" w:sz="0" w:space="0" w:color="auto"/>
        <w:right w:val="none" w:sz="0" w:space="0" w:color="auto"/>
      </w:divBdr>
    </w:div>
    <w:div w:id="493490966">
      <w:bodyDiv w:val="1"/>
      <w:marLeft w:val="0"/>
      <w:marRight w:val="0"/>
      <w:marTop w:val="0"/>
      <w:marBottom w:val="0"/>
      <w:divBdr>
        <w:top w:val="none" w:sz="0" w:space="0" w:color="auto"/>
        <w:left w:val="none" w:sz="0" w:space="0" w:color="auto"/>
        <w:bottom w:val="none" w:sz="0" w:space="0" w:color="auto"/>
        <w:right w:val="none" w:sz="0" w:space="0" w:color="auto"/>
      </w:divBdr>
    </w:div>
    <w:div w:id="494419692">
      <w:bodyDiv w:val="1"/>
      <w:marLeft w:val="0"/>
      <w:marRight w:val="0"/>
      <w:marTop w:val="0"/>
      <w:marBottom w:val="0"/>
      <w:divBdr>
        <w:top w:val="none" w:sz="0" w:space="0" w:color="auto"/>
        <w:left w:val="none" w:sz="0" w:space="0" w:color="auto"/>
        <w:bottom w:val="none" w:sz="0" w:space="0" w:color="auto"/>
        <w:right w:val="none" w:sz="0" w:space="0" w:color="auto"/>
      </w:divBdr>
    </w:div>
    <w:div w:id="494421623">
      <w:bodyDiv w:val="1"/>
      <w:marLeft w:val="0"/>
      <w:marRight w:val="0"/>
      <w:marTop w:val="0"/>
      <w:marBottom w:val="0"/>
      <w:divBdr>
        <w:top w:val="none" w:sz="0" w:space="0" w:color="auto"/>
        <w:left w:val="none" w:sz="0" w:space="0" w:color="auto"/>
        <w:bottom w:val="none" w:sz="0" w:space="0" w:color="auto"/>
        <w:right w:val="none" w:sz="0" w:space="0" w:color="auto"/>
      </w:divBdr>
    </w:div>
    <w:div w:id="494537822">
      <w:bodyDiv w:val="1"/>
      <w:marLeft w:val="0"/>
      <w:marRight w:val="0"/>
      <w:marTop w:val="0"/>
      <w:marBottom w:val="0"/>
      <w:divBdr>
        <w:top w:val="none" w:sz="0" w:space="0" w:color="auto"/>
        <w:left w:val="none" w:sz="0" w:space="0" w:color="auto"/>
        <w:bottom w:val="none" w:sz="0" w:space="0" w:color="auto"/>
        <w:right w:val="none" w:sz="0" w:space="0" w:color="auto"/>
      </w:divBdr>
    </w:div>
    <w:div w:id="494610211">
      <w:bodyDiv w:val="1"/>
      <w:marLeft w:val="0"/>
      <w:marRight w:val="0"/>
      <w:marTop w:val="0"/>
      <w:marBottom w:val="0"/>
      <w:divBdr>
        <w:top w:val="none" w:sz="0" w:space="0" w:color="auto"/>
        <w:left w:val="none" w:sz="0" w:space="0" w:color="auto"/>
        <w:bottom w:val="none" w:sz="0" w:space="0" w:color="auto"/>
        <w:right w:val="none" w:sz="0" w:space="0" w:color="auto"/>
      </w:divBdr>
    </w:div>
    <w:div w:id="494953288">
      <w:bodyDiv w:val="1"/>
      <w:marLeft w:val="0"/>
      <w:marRight w:val="0"/>
      <w:marTop w:val="0"/>
      <w:marBottom w:val="0"/>
      <w:divBdr>
        <w:top w:val="none" w:sz="0" w:space="0" w:color="auto"/>
        <w:left w:val="none" w:sz="0" w:space="0" w:color="auto"/>
        <w:bottom w:val="none" w:sz="0" w:space="0" w:color="auto"/>
        <w:right w:val="none" w:sz="0" w:space="0" w:color="auto"/>
      </w:divBdr>
    </w:div>
    <w:div w:id="495073204">
      <w:bodyDiv w:val="1"/>
      <w:marLeft w:val="0"/>
      <w:marRight w:val="0"/>
      <w:marTop w:val="0"/>
      <w:marBottom w:val="0"/>
      <w:divBdr>
        <w:top w:val="none" w:sz="0" w:space="0" w:color="auto"/>
        <w:left w:val="none" w:sz="0" w:space="0" w:color="auto"/>
        <w:bottom w:val="none" w:sz="0" w:space="0" w:color="auto"/>
        <w:right w:val="none" w:sz="0" w:space="0" w:color="auto"/>
      </w:divBdr>
    </w:div>
    <w:div w:id="496383186">
      <w:bodyDiv w:val="1"/>
      <w:marLeft w:val="0"/>
      <w:marRight w:val="0"/>
      <w:marTop w:val="0"/>
      <w:marBottom w:val="0"/>
      <w:divBdr>
        <w:top w:val="none" w:sz="0" w:space="0" w:color="auto"/>
        <w:left w:val="none" w:sz="0" w:space="0" w:color="auto"/>
        <w:bottom w:val="none" w:sz="0" w:space="0" w:color="auto"/>
        <w:right w:val="none" w:sz="0" w:space="0" w:color="auto"/>
      </w:divBdr>
    </w:div>
    <w:div w:id="496960115">
      <w:bodyDiv w:val="1"/>
      <w:marLeft w:val="0"/>
      <w:marRight w:val="0"/>
      <w:marTop w:val="0"/>
      <w:marBottom w:val="0"/>
      <w:divBdr>
        <w:top w:val="none" w:sz="0" w:space="0" w:color="auto"/>
        <w:left w:val="none" w:sz="0" w:space="0" w:color="auto"/>
        <w:bottom w:val="none" w:sz="0" w:space="0" w:color="auto"/>
        <w:right w:val="none" w:sz="0" w:space="0" w:color="auto"/>
      </w:divBdr>
    </w:div>
    <w:div w:id="497505910">
      <w:bodyDiv w:val="1"/>
      <w:marLeft w:val="0"/>
      <w:marRight w:val="0"/>
      <w:marTop w:val="0"/>
      <w:marBottom w:val="0"/>
      <w:divBdr>
        <w:top w:val="none" w:sz="0" w:space="0" w:color="auto"/>
        <w:left w:val="none" w:sz="0" w:space="0" w:color="auto"/>
        <w:bottom w:val="none" w:sz="0" w:space="0" w:color="auto"/>
        <w:right w:val="none" w:sz="0" w:space="0" w:color="auto"/>
      </w:divBdr>
    </w:div>
    <w:div w:id="497771097">
      <w:bodyDiv w:val="1"/>
      <w:marLeft w:val="0"/>
      <w:marRight w:val="0"/>
      <w:marTop w:val="0"/>
      <w:marBottom w:val="0"/>
      <w:divBdr>
        <w:top w:val="none" w:sz="0" w:space="0" w:color="auto"/>
        <w:left w:val="none" w:sz="0" w:space="0" w:color="auto"/>
        <w:bottom w:val="none" w:sz="0" w:space="0" w:color="auto"/>
        <w:right w:val="none" w:sz="0" w:space="0" w:color="auto"/>
      </w:divBdr>
    </w:div>
    <w:div w:id="498038740">
      <w:bodyDiv w:val="1"/>
      <w:marLeft w:val="0"/>
      <w:marRight w:val="0"/>
      <w:marTop w:val="0"/>
      <w:marBottom w:val="0"/>
      <w:divBdr>
        <w:top w:val="none" w:sz="0" w:space="0" w:color="auto"/>
        <w:left w:val="none" w:sz="0" w:space="0" w:color="auto"/>
        <w:bottom w:val="none" w:sz="0" w:space="0" w:color="auto"/>
        <w:right w:val="none" w:sz="0" w:space="0" w:color="auto"/>
      </w:divBdr>
      <w:divsChild>
        <w:div w:id="2028479067">
          <w:marLeft w:val="0"/>
          <w:marRight w:val="0"/>
          <w:marTop w:val="0"/>
          <w:marBottom w:val="0"/>
          <w:divBdr>
            <w:top w:val="none" w:sz="0" w:space="0" w:color="auto"/>
            <w:left w:val="none" w:sz="0" w:space="0" w:color="auto"/>
            <w:bottom w:val="none" w:sz="0" w:space="0" w:color="auto"/>
            <w:right w:val="none" w:sz="0" w:space="0" w:color="auto"/>
          </w:divBdr>
        </w:div>
        <w:div w:id="368602796">
          <w:marLeft w:val="0"/>
          <w:marRight w:val="0"/>
          <w:marTop w:val="0"/>
          <w:marBottom w:val="0"/>
          <w:divBdr>
            <w:top w:val="none" w:sz="0" w:space="0" w:color="auto"/>
            <w:left w:val="none" w:sz="0" w:space="0" w:color="auto"/>
            <w:bottom w:val="none" w:sz="0" w:space="0" w:color="auto"/>
            <w:right w:val="none" w:sz="0" w:space="0" w:color="auto"/>
          </w:divBdr>
        </w:div>
        <w:div w:id="1838374379">
          <w:marLeft w:val="0"/>
          <w:marRight w:val="0"/>
          <w:marTop w:val="0"/>
          <w:marBottom w:val="0"/>
          <w:divBdr>
            <w:top w:val="none" w:sz="0" w:space="0" w:color="auto"/>
            <w:left w:val="none" w:sz="0" w:space="0" w:color="auto"/>
            <w:bottom w:val="none" w:sz="0" w:space="0" w:color="auto"/>
            <w:right w:val="none" w:sz="0" w:space="0" w:color="auto"/>
          </w:divBdr>
        </w:div>
        <w:div w:id="618992299">
          <w:marLeft w:val="0"/>
          <w:marRight w:val="0"/>
          <w:marTop w:val="0"/>
          <w:marBottom w:val="0"/>
          <w:divBdr>
            <w:top w:val="none" w:sz="0" w:space="0" w:color="auto"/>
            <w:left w:val="none" w:sz="0" w:space="0" w:color="auto"/>
            <w:bottom w:val="none" w:sz="0" w:space="0" w:color="auto"/>
            <w:right w:val="none" w:sz="0" w:space="0" w:color="auto"/>
          </w:divBdr>
        </w:div>
        <w:div w:id="835652976">
          <w:marLeft w:val="0"/>
          <w:marRight w:val="0"/>
          <w:marTop w:val="0"/>
          <w:marBottom w:val="0"/>
          <w:divBdr>
            <w:top w:val="none" w:sz="0" w:space="0" w:color="auto"/>
            <w:left w:val="none" w:sz="0" w:space="0" w:color="auto"/>
            <w:bottom w:val="none" w:sz="0" w:space="0" w:color="auto"/>
            <w:right w:val="none" w:sz="0" w:space="0" w:color="auto"/>
          </w:divBdr>
        </w:div>
        <w:div w:id="432870746">
          <w:marLeft w:val="0"/>
          <w:marRight w:val="0"/>
          <w:marTop w:val="0"/>
          <w:marBottom w:val="0"/>
          <w:divBdr>
            <w:top w:val="none" w:sz="0" w:space="0" w:color="auto"/>
            <w:left w:val="none" w:sz="0" w:space="0" w:color="auto"/>
            <w:bottom w:val="none" w:sz="0" w:space="0" w:color="auto"/>
            <w:right w:val="none" w:sz="0" w:space="0" w:color="auto"/>
          </w:divBdr>
        </w:div>
      </w:divsChild>
    </w:div>
    <w:div w:id="498885004">
      <w:bodyDiv w:val="1"/>
      <w:marLeft w:val="0"/>
      <w:marRight w:val="0"/>
      <w:marTop w:val="0"/>
      <w:marBottom w:val="0"/>
      <w:divBdr>
        <w:top w:val="none" w:sz="0" w:space="0" w:color="auto"/>
        <w:left w:val="none" w:sz="0" w:space="0" w:color="auto"/>
        <w:bottom w:val="none" w:sz="0" w:space="0" w:color="auto"/>
        <w:right w:val="none" w:sz="0" w:space="0" w:color="auto"/>
      </w:divBdr>
    </w:div>
    <w:div w:id="499125518">
      <w:bodyDiv w:val="1"/>
      <w:marLeft w:val="0"/>
      <w:marRight w:val="0"/>
      <w:marTop w:val="0"/>
      <w:marBottom w:val="0"/>
      <w:divBdr>
        <w:top w:val="none" w:sz="0" w:space="0" w:color="auto"/>
        <w:left w:val="none" w:sz="0" w:space="0" w:color="auto"/>
        <w:bottom w:val="none" w:sz="0" w:space="0" w:color="auto"/>
        <w:right w:val="none" w:sz="0" w:space="0" w:color="auto"/>
      </w:divBdr>
    </w:div>
    <w:div w:id="499540579">
      <w:bodyDiv w:val="1"/>
      <w:marLeft w:val="0"/>
      <w:marRight w:val="0"/>
      <w:marTop w:val="0"/>
      <w:marBottom w:val="0"/>
      <w:divBdr>
        <w:top w:val="none" w:sz="0" w:space="0" w:color="auto"/>
        <w:left w:val="none" w:sz="0" w:space="0" w:color="auto"/>
        <w:bottom w:val="none" w:sz="0" w:space="0" w:color="auto"/>
        <w:right w:val="none" w:sz="0" w:space="0" w:color="auto"/>
      </w:divBdr>
    </w:div>
    <w:div w:id="500313105">
      <w:bodyDiv w:val="1"/>
      <w:marLeft w:val="0"/>
      <w:marRight w:val="0"/>
      <w:marTop w:val="0"/>
      <w:marBottom w:val="0"/>
      <w:divBdr>
        <w:top w:val="none" w:sz="0" w:space="0" w:color="auto"/>
        <w:left w:val="none" w:sz="0" w:space="0" w:color="auto"/>
        <w:bottom w:val="none" w:sz="0" w:space="0" w:color="auto"/>
        <w:right w:val="none" w:sz="0" w:space="0" w:color="auto"/>
      </w:divBdr>
    </w:div>
    <w:div w:id="501089139">
      <w:bodyDiv w:val="1"/>
      <w:marLeft w:val="0"/>
      <w:marRight w:val="0"/>
      <w:marTop w:val="0"/>
      <w:marBottom w:val="0"/>
      <w:divBdr>
        <w:top w:val="none" w:sz="0" w:space="0" w:color="auto"/>
        <w:left w:val="none" w:sz="0" w:space="0" w:color="auto"/>
        <w:bottom w:val="none" w:sz="0" w:space="0" w:color="auto"/>
        <w:right w:val="none" w:sz="0" w:space="0" w:color="auto"/>
      </w:divBdr>
    </w:div>
    <w:div w:id="501092387">
      <w:bodyDiv w:val="1"/>
      <w:marLeft w:val="0"/>
      <w:marRight w:val="0"/>
      <w:marTop w:val="0"/>
      <w:marBottom w:val="0"/>
      <w:divBdr>
        <w:top w:val="none" w:sz="0" w:space="0" w:color="auto"/>
        <w:left w:val="none" w:sz="0" w:space="0" w:color="auto"/>
        <w:bottom w:val="none" w:sz="0" w:space="0" w:color="auto"/>
        <w:right w:val="none" w:sz="0" w:space="0" w:color="auto"/>
      </w:divBdr>
    </w:div>
    <w:div w:id="501160993">
      <w:bodyDiv w:val="1"/>
      <w:marLeft w:val="0"/>
      <w:marRight w:val="0"/>
      <w:marTop w:val="0"/>
      <w:marBottom w:val="0"/>
      <w:divBdr>
        <w:top w:val="none" w:sz="0" w:space="0" w:color="auto"/>
        <w:left w:val="none" w:sz="0" w:space="0" w:color="auto"/>
        <w:bottom w:val="none" w:sz="0" w:space="0" w:color="auto"/>
        <w:right w:val="none" w:sz="0" w:space="0" w:color="auto"/>
      </w:divBdr>
    </w:div>
    <w:div w:id="501166420">
      <w:bodyDiv w:val="1"/>
      <w:marLeft w:val="0"/>
      <w:marRight w:val="0"/>
      <w:marTop w:val="0"/>
      <w:marBottom w:val="0"/>
      <w:divBdr>
        <w:top w:val="none" w:sz="0" w:space="0" w:color="auto"/>
        <w:left w:val="none" w:sz="0" w:space="0" w:color="auto"/>
        <w:bottom w:val="none" w:sz="0" w:space="0" w:color="auto"/>
        <w:right w:val="none" w:sz="0" w:space="0" w:color="auto"/>
      </w:divBdr>
    </w:div>
    <w:div w:id="501240057">
      <w:bodyDiv w:val="1"/>
      <w:marLeft w:val="0"/>
      <w:marRight w:val="0"/>
      <w:marTop w:val="0"/>
      <w:marBottom w:val="0"/>
      <w:divBdr>
        <w:top w:val="none" w:sz="0" w:space="0" w:color="auto"/>
        <w:left w:val="none" w:sz="0" w:space="0" w:color="auto"/>
        <w:bottom w:val="none" w:sz="0" w:space="0" w:color="auto"/>
        <w:right w:val="none" w:sz="0" w:space="0" w:color="auto"/>
      </w:divBdr>
    </w:div>
    <w:div w:id="501362528">
      <w:bodyDiv w:val="1"/>
      <w:marLeft w:val="0"/>
      <w:marRight w:val="0"/>
      <w:marTop w:val="0"/>
      <w:marBottom w:val="0"/>
      <w:divBdr>
        <w:top w:val="none" w:sz="0" w:space="0" w:color="auto"/>
        <w:left w:val="none" w:sz="0" w:space="0" w:color="auto"/>
        <w:bottom w:val="none" w:sz="0" w:space="0" w:color="auto"/>
        <w:right w:val="none" w:sz="0" w:space="0" w:color="auto"/>
      </w:divBdr>
    </w:div>
    <w:div w:id="501816002">
      <w:bodyDiv w:val="1"/>
      <w:marLeft w:val="0"/>
      <w:marRight w:val="0"/>
      <w:marTop w:val="0"/>
      <w:marBottom w:val="0"/>
      <w:divBdr>
        <w:top w:val="none" w:sz="0" w:space="0" w:color="auto"/>
        <w:left w:val="none" w:sz="0" w:space="0" w:color="auto"/>
        <w:bottom w:val="none" w:sz="0" w:space="0" w:color="auto"/>
        <w:right w:val="none" w:sz="0" w:space="0" w:color="auto"/>
      </w:divBdr>
    </w:div>
    <w:div w:id="502204300">
      <w:bodyDiv w:val="1"/>
      <w:marLeft w:val="0"/>
      <w:marRight w:val="0"/>
      <w:marTop w:val="0"/>
      <w:marBottom w:val="0"/>
      <w:divBdr>
        <w:top w:val="none" w:sz="0" w:space="0" w:color="auto"/>
        <w:left w:val="none" w:sz="0" w:space="0" w:color="auto"/>
        <w:bottom w:val="none" w:sz="0" w:space="0" w:color="auto"/>
        <w:right w:val="none" w:sz="0" w:space="0" w:color="auto"/>
      </w:divBdr>
    </w:div>
    <w:div w:id="502362006">
      <w:bodyDiv w:val="1"/>
      <w:marLeft w:val="0"/>
      <w:marRight w:val="0"/>
      <w:marTop w:val="0"/>
      <w:marBottom w:val="0"/>
      <w:divBdr>
        <w:top w:val="none" w:sz="0" w:space="0" w:color="auto"/>
        <w:left w:val="none" w:sz="0" w:space="0" w:color="auto"/>
        <w:bottom w:val="none" w:sz="0" w:space="0" w:color="auto"/>
        <w:right w:val="none" w:sz="0" w:space="0" w:color="auto"/>
      </w:divBdr>
    </w:div>
    <w:div w:id="502472048">
      <w:bodyDiv w:val="1"/>
      <w:marLeft w:val="0"/>
      <w:marRight w:val="0"/>
      <w:marTop w:val="0"/>
      <w:marBottom w:val="0"/>
      <w:divBdr>
        <w:top w:val="none" w:sz="0" w:space="0" w:color="auto"/>
        <w:left w:val="none" w:sz="0" w:space="0" w:color="auto"/>
        <w:bottom w:val="none" w:sz="0" w:space="0" w:color="auto"/>
        <w:right w:val="none" w:sz="0" w:space="0" w:color="auto"/>
      </w:divBdr>
    </w:div>
    <w:div w:id="502941024">
      <w:bodyDiv w:val="1"/>
      <w:marLeft w:val="0"/>
      <w:marRight w:val="0"/>
      <w:marTop w:val="0"/>
      <w:marBottom w:val="0"/>
      <w:divBdr>
        <w:top w:val="none" w:sz="0" w:space="0" w:color="auto"/>
        <w:left w:val="none" w:sz="0" w:space="0" w:color="auto"/>
        <w:bottom w:val="none" w:sz="0" w:space="0" w:color="auto"/>
        <w:right w:val="none" w:sz="0" w:space="0" w:color="auto"/>
      </w:divBdr>
    </w:div>
    <w:div w:id="503401756">
      <w:bodyDiv w:val="1"/>
      <w:marLeft w:val="0"/>
      <w:marRight w:val="0"/>
      <w:marTop w:val="0"/>
      <w:marBottom w:val="0"/>
      <w:divBdr>
        <w:top w:val="none" w:sz="0" w:space="0" w:color="auto"/>
        <w:left w:val="none" w:sz="0" w:space="0" w:color="auto"/>
        <w:bottom w:val="none" w:sz="0" w:space="0" w:color="auto"/>
        <w:right w:val="none" w:sz="0" w:space="0" w:color="auto"/>
      </w:divBdr>
    </w:div>
    <w:div w:id="503713257">
      <w:bodyDiv w:val="1"/>
      <w:marLeft w:val="0"/>
      <w:marRight w:val="0"/>
      <w:marTop w:val="0"/>
      <w:marBottom w:val="0"/>
      <w:divBdr>
        <w:top w:val="none" w:sz="0" w:space="0" w:color="auto"/>
        <w:left w:val="none" w:sz="0" w:space="0" w:color="auto"/>
        <w:bottom w:val="none" w:sz="0" w:space="0" w:color="auto"/>
        <w:right w:val="none" w:sz="0" w:space="0" w:color="auto"/>
      </w:divBdr>
    </w:div>
    <w:div w:id="503975818">
      <w:bodyDiv w:val="1"/>
      <w:marLeft w:val="0"/>
      <w:marRight w:val="0"/>
      <w:marTop w:val="0"/>
      <w:marBottom w:val="0"/>
      <w:divBdr>
        <w:top w:val="none" w:sz="0" w:space="0" w:color="auto"/>
        <w:left w:val="none" w:sz="0" w:space="0" w:color="auto"/>
        <w:bottom w:val="none" w:sz="0" w:space="0" w:color="auto"/>
        <w:right w:val="none" w:sz="0" w:space="0" w:color="auto"/>
      </w:divBdr>
    </w:div>
    <w:div w:id="504714669">
      <w:bodyDiv w:val="1"/>
      <w:marLeft w:val="0"/>
      <w:marRight w:val="0"/>
      <w:marTop w:val="0"/>
      <w:marBottom w:val="0"/>
      <w:divBdr>
        <w:top w:val="none" w:sz="0" w:space="0" w:color="auto"/>
        <w:left w:val="none" w:sz="0" w:space="0" w:color="auto"/>
        <w:bottom w:val="none" w:sz="0" w:space="0" w:color="auto"/>
        <w:right w:val="none" w:sz="0" w:space="0" w:color="auto"/>
      </w:divBdr>
    </w:div>
    <w:div w:id="505436949">
      <w:bodyDiv w:val="1"/>
      <w:marLeft w:val="0"/>
      <w:marRight w:val="0"/>
      <w:marTop w:val="0"/>
      <w:marBottom w:val="0"/>
      <w:divBdr>
        <w:top w:val="none" w:sz="0" w:space="0" w:color="auto"/>
        <w:left w:val="none" w:sz="0" w:space="0" w:color="auto"/>
        <w:bottom w:val="none" w:sz="0" w:space="0" w:color="auto"/>
        <w:right w:val="none" w:sz="0" w:space="0" w:color="auto"/>
      </w:divBdr>
    </w:div>
    <w:div w:id="506092933">
      <w:bodyDiv w:val="1"/>
      <w:marLeft w:val="0"/>
      <w:marRight w:val="0"/>
      <w:marTop w:val="0"/>
      <w:marBottom w:val="0"/>
      <w:divBdr>
        <w:top w:val="none" w:sz="0" w:space="0" w:color="auto"/>
        <w:left w:val="none" w:sz="0" w:space="0" w:color="auto"/>
        <w:bottom w:val="none" w:sz="0" w:space="0" w:color="auto"/>
        <w:right w:val="none" w:sz="0" w:space="0" w:color="auto"/>
      </w:divBdr>
    </w:div>
    <w:div w:id="506134964">
      <w:bodyDiv w:val="1"/>
      <w:marLeft w:val="0"/>
      <w:marRight w:val="0"/>
      <w:marTop w:val="0"/>
      <w:marBottom w:val="0"/>
      <w:divBdr>
        <w:top w:val="none" w:sz="0" w:space="0" w:color="auto"/>
        <w:left w:val="none" w:sz="0" w:space="0" w:color="auto"/>
        <w:bottom w:val="none" w:sz="0" w:space="0" w:color="auto"/>
        <w:right w:val="none" w:sz="0" w:space="0" w:color="auto"/>
      </w:divBdr>
    </w:div>
    <w:div w:id="506215931">
      <w:bodyDiv w:val="1"/>
      <w:marLeft w:val="0"/>
      <w:marRight w:val="0"/>
      <w:marTop w:val="0"/>
      <w:marBottom w:val="0"/>
      <w:divBdr>
        <w:top w:val="none" w:sz="0" w:space="0" w:color="auto"/>
        <w:left w:val="none" w:sz="0" w:space="0" w:color="auto"/>
        <w:bottom w:val="none" w:sz="0" w:space="0" w:color="auto"/>
        <w:right w:val="none" w:sz="0" w:space="0" w:color="auto"/>
      </w:divBdr>
    </w:div>
    <w:div w:id="506602763">
      <w:bodyDiv w:val="1"/>
      <w:marLeft w:val="0"/>
      <w:marRight w:val="0"/>
      <w:marTop w:val="0"/>
      <w:marBottom w:val="0"/>
      <w:divBdr>
        <w:top w:val="none" w:sz="0" w:space="0" w:color="auto"/>
        <w:left w:val="none" w:sz="0" w:space="0" w:color="auto"/>
        <w:bottom w:val="none" w:sz="0" w:space="0" w:color="auto"/>
        <w:right w:val="none" w:sz="0" w:space="0" w:color="auto"/>
      </w:divBdr>
    </w:div>
    <w:div w:id="506790940">
      <w:bodyDiv w:val="1"/>
      <w:marLeft w:val="0"/>
      <w:marRight w:val="0"/>
      <w:marTop w:val="0"/>
      <w:marBottom w:val="0"/>
      <w:divBdr>
        <w:top w:val="none" w:sz="0" w:space="0" w:color="auto"/>
        <w:left w:val="none" w:sz="0" w:space="0" w:color="auto"/>
        <w:bottom w:val="none" w:sz="0" w:space="0" w:color="auto"/>
        <w:right w:val="none" w:sz="0" w:space="0" w:color="auto"/>
      </w:divBdr>
    </w:div>
    <w:div w:id="506946007">
      <w:bodyDiv w:val="1"/>
      <w:marLeft w:val="0"/>
      <w:marRight w:val="0"/>
      <w:marTop w:val="0"/>
      <w:marBottom w:val="0"/>
      <w:divBdr>
        <w:top w:val="none" w:sz="0" w:space="0" w:color="auto"/>
        <w:left w:val="none" w:sz="0" w:space="0" w:color="auto"/>
        <w:bottom w:val="none" w:sz="0" w:space="0" w:color="auto"/>
        <w:right w:val="none" w:sz="0" w:space="0" w:color="auto"/>
      </w:divBdr>
    </w:div>
    <w:div w:id="507134010">
      <w:bodyDiv w:val="1"/>
      <w:marLeft w:val="0"/>
      <w:marRight w:val="0"/>
      <w:marTop w:val="0"/>
      <w:marBottom w:val="0"/>
      <w:divBdr>
        <w:top w:val="none" w:sz="0" w:space="0" w:color="auto"/>
        <w:left w:val="none" w:sz="0" w:space="0" w:color="auto"/>
        <w:bottom w:val="none" w:sz="0" w:space="0" w:color="auto"/>
        <w:right w:val="none" w:sz="0" w:space="0" w:color="auto"/>
      </w:divBdr>
    </w:div>
    <w:div w:id="507184704">
      <w:bodyDiv w:val="1"/>
      <w:marLeft w:val="0"/>
      <w:marRight w:val="0"/>
      <w:marTop w:val="0"/>
      <w:marBottom w:val="0"/>
      <w:divBdr>
        <w:top w:val="none" w:sz="0" w:space="0" w:color="auto"/>
        <w:left w:val="none" w:sz="0" w:space="0" w:color="auto"/>
        <w:bottom w:val="none" w:sz="0" w:space="0" w:color="auto"/>
        <w:right w:val="none" w:sz="0" w:space="0" w:color="auto"/>
      </w:divBdr>
    </w:div>
    <w:div w:id="507401508">
      <w:bodyDiv w:val="1"/>
      <w:marLeft w:val="0"/>
      <w:marRight w:val="0"/>
      <w:marTop w:val="0"/>
      <w:marBottom w:val="0"/>
      <w:divBdr>
        <w:top w:val="none" w:sz="0" w:space="0" w:color="auto"/>
        <w:left w:val="none" w:sz="0" w:space="0" w:color="auto"/>
        <w:bottom w:val="none" w:sz="0" w:space="0" w:color="auto"/>
        <w:right w:val="none" w:sz="0" w:space="0" w:color="auto"/>
      </w:divBdr>
    </w:div>
    <w:div w:id="507673394">
      <w:bodyDiv w:val="1"/>
      <w:marLeft w:val="0"/>
      <w:marRight w:val="0"/>
      <w:marTop w:val="0"/>
      <w:marBottom w:val="0"/>
      <w:divBdr>
        <w:top w:val="none" w:sz="0" w:space="0" w:color="auto"/>
        <w:left w:val="none" w:sz="0" w:space="0" w:color="auto"/>
        <w:bottom w:val="none" w:sz="0" w:space="0" w:color="auto"/>
        <w:right w:val="none" w:sz="0" w:space="0" w:color="auto"/>
      </w:divBdr>
    </w:div>
    <w:div w:id="507868658">
      <w:bodyDiv w:val="1"/>
      <w:marLeft w:val="0"/>
      <w:marRight w:val="0"/>
      <w:marTop w:val="0"/>
      <w:marBottom w:val="0"/>
      <w:divBdr>
        <w:top w:val="none" w:sz="0" w:space="0" w:color="auto"/>
        <w:left w:val="none" w:sz="0" w:space="0" w:color="auto"/>
        <w:bottom w:val="none" w:sz="0" w:space="0" w:color="auto"/>
        <w:right w:val="none" w:sz="0" w:space="0" w:color="auto"/>
      </w:divBdr>
    </w:div>
    <w:div w:id="507913231">
      <w:bodyDiv w:val="1"/>
      <w:marLeft w:val="0"/>
      <w:marRight w:val="0"/>
      <w:marTop w:val="0"/>
      <w:marBottom w:val="0"/>
      <w:divBdr>
        <w:top w:val="none" w:sz="0" w:space="0" w:color="auto"/>
        <w:left w:val="none" w:sz="0" w:space="0" w:color="auto"/>
        <w:bottom w:val="none" w:sz="0" w:space="0" w:color="auto"/>
        <w:right w:val="none" w:sz="0" w:space="0" w:color="auto"/>
      </w:divBdr>
    </w:div>
    <w:div w:id="508060855">
      <w:bodyDiv w:val="1"/>
      <w:marLeft w:val="0"/>
      <w:marRight w:val="0"/>
      <w:marTop w:val="0"/>
      <w:marBottom w:val="0"/>
      <w:divBdr>
        <w:top w:val="none" w:sz="0" w:space="0" w:color="auto"/>
        <w:left w:val="none" w:sz="0" w:space="0" w:color="auto"/>
        <w:bottom w:val="none" w:sz="0" w:space="0" w:color="auto"/>
        <w:right w:val="none" w:sz="0" w:space="0" w:color="auto"/>
      </w:divBdr>
    </w:div>
    <w:div w:id="508183142">
      <w:bodyDiv w:val="1"/>
      <w:marLeft w:val="0"/>
      <w:marRight w:val="0"/>
      <w:marTop w:val="0"/>
      <w:marBottom w:val="0"/>
      <w:divBdr>
        <w:top w:val="none" w:sz="0" w:space="0" w:color="auto"/>
        <w:left w:val="none" w:sz="0" w:space="0" w:color="auto"/>
        <w:bottom w:val="none" w:sz="0" w:space="0" w:color="auto"/>
        <w:right w:val="none" w:sz="0" w:space="0" w:color="auto"/>
      </w:divBdr>
    </w:div>
    <w:div w:id="508301866">
      <w:bodyDiv w:val="1"/>
      <w:marLeft w:val="0"/>
      <w:marRight w:val="0"/>
      <w:marTop w:val="0"/>
      <w:marBottom w:val="0"/>
      <w:divBdr>
        <w:top w:val="none" w:sz="0" w:space="0" w:color="auto"/>
        <w:left w:val="none" w:sz="0" w:space="0" w:color="auto"/>
        <w:bottom w:val="none" w:sz="0" w:space="0" w:color="auto"/>
        <w:right w:val="none" w:sz="0" w:space="0" w:color="auto"/>
      </w:divBdr>
    </w:div>
    <w:div w:id="508368329">
      <w:bodyDiv w:val="1"/>
      <w:marLeft w:val="0"/>
      <w:marRight w:val="0"/>
      <w:marTop w:val="0"/>
      <w:marBottom w:val="0"/>
      <w:divBdr>
        <w:top w:val="none" w:sz="0" w:space="0" w:color="auto"/>
        <w:left w:val="none" w:sz="0" w:space="0" w:color="auto"/>
        <w:bottom w:val="none" w:sz="0" w:space="0" w:color="auto"/>
        <w:right w:val="none" w:sz="0" w:space="0" w:color="auto"/>
      </w:divBdr>
    </w:div>
    <w:div w:id="508645015">
      <w:bodyDiv w:val="1"/>
      <w:marLeft w:val="0"/>
      <w:marRight w:val="0"/>
      <w:marTop w:val="0"/>
      <w:marBottom w:val="0"/>
      <w:divBdr>
        <w:top w:val="none" w:sz="0" w:space="0" w:color="auto"/>
        <w:left w:val="none" w:sz="0" w:space="0" w:color="auto"/>
        <w:bottom w:val="none" w:sz="0" w:space="0" w:color="auto"/>
        <w:right w:val="none" w:sz="0" w:space="0" w:color="auto"/>
      </w:divBdr>
    </w:div>
    <w:div w:id="509293648">
      <w:bodyDiv w:val="1"/>
      <w:marLeft w:val="0"/>
      <w:marRight w:val="0"/>
      <w:marTop w:val="0"/>
      <w:marBottom w:val="0"/>
      <w:divBdr>
        <w:top w:val="none" w:sz="0" w:space="0" w:color="auto"/>
        <w:left w:val="none" w:sz="0" w:space="0" w:color="auto"/>
        <w:bottom w:val="none" w:sz="0" w:space="0" w:color="auto"/>
        <w:right w:val="none" w:sz="0" w:space="0" w:color="auto"/>
      </w:divBdr>
    </w:div>
    <w:div w:id="509372057">
      <w:bodyDiv w:val="1"/>
      <w:marLeft w:val="0"/>
      <w:marRight w:val="0"/>
      <w:marTop w:val="0"/>
      <w:marBottom w:val="0"/>
      <w:divBdr>
        <w:top w:val="none" w:sz="0" w:space="0" w:color="auto"/>
        <w:left w:val="none" w:sz="0" w:space="0" w:color="auto"/>
        <w:bottom w:val="none" w:sz="0" w:space="0" w:color="auto"/>
        <w:right w:val="none" w:sz="0" w:space="0" w:color="auto"/>
      </w:divBdr>
    </w:div>
    <w:div w:id="509836458">
      <w:bodyDiv w:val="1"/>
      <w:marLeft w:val="0"/>
      <w:marRight w:val="0"/>
      <w:marTop w:val="0"/>
      <w:marBottom w:val="0"/>
      <w:divBdr>
        <w:top w:val="none" w:sz="0" w:space="0" w:color="auto"/>
        <w:left w:val="none" w:sz="0" w:space="0" w:color="auto"/>
        <w:bottom w:val="none" w:sz="0" w:space="0" w:color="auto"/>
        <w:right w:val="none" w:sz="0" w:space="0" w:color="auto"/>
      </w:divBdr>
    </w:div>
    <w:div w:id="509873452">
      <w:bodyDiv w:val="1"/>
      <w:marLeft w:val="0"/>
      <w:marRight w:val="0"/>
      <w:marTop w:val="0"/>
      <w:marBottom w:val="0"/>
      <w:divBdr>
        <w:top w:val="none" w:sz="0" w:space="0" w:color="auto"/>
        <w:left w:val="none" w:sz="0" w:space="0" w:color="auto"/>
        <w:bottom w:val="none" w:sz="0" w:space="0" w:color="auto"/>
        <w:right w:val="none" w:sz="0" w:space="0" w:color="auto"/>
      </w:divBdr>
    </w:div>
    <w:div w:id="510339593">
      <w:bodyDiv w:val="1"/>
      <w:marLeft w:val="0"/>
      <w:marRight w:val="0"/>
      <w:marTop w:val="0"/>
      <w:marBottom w:val="0"/>
      <w:divBdr>
        <w:top w:val="none" w:sz="0" w:space="0" w:color="auto"/>
        <w:left w:val="none" w:sz="0" w:space="0" w:color="auto"/>
        <w:bottom w:val="none" w:sz="0" w:space="0" w:color="auto"/>
        <w:right w:val="none" w:sz="0" w:space="0" w:color="auto"/>
      </w:divBdr>
    </w:div>
    <w:div w:id="510342292">
      <w:bodyDiv w:val="1"/>
      <w:marLeft w:val="0"/>
      <w:marRight w:val="0"/>
      <w:marTop w:val="0"/>
      <w:marBottom w:val="0"/>
      <w:divBdr>
        <w:top w:val="none" w:sz="0" w:space="0" w:color="auto"/>
        <w:left w:val="none" w:sz="0" w:space="0" w:color="auto"/>
        <w:bottom w:val="none" w:sz="0" w:space="0" w:color="auto"/>
        <w:right w:val="none" w:sz="0" w:space="0" w:color="auto"/>
      </w:divBdr>
    </w:div>
    <w:div w:id="510488643">
      <w:bodyDiv w:val="1"/>
      <w:marLeft w:val="0"/>
      <w:marRight w:val="0"/>
      <w:marTop w:val="0"/>
      <w:marBottom w:val="0"/>
      <w:divBdr>
        <w:top w:val="none" w:sz="0" w:space="0" w:color="auto"/>
        <w:left w:val="none" w:sz="0" w:space="0" w:color="auto"/>
        <w:bottom w:val="none" w:sz="0" w:space="0" w:color="auto"/>
        <w:right w:val="none" w:sz="0" w:space="0" w:color="auto"/>
      </w:divBdr>
    </w:div>
    <w:div w:id="510728952">
      <w:bodyDiv w:val="1"/>
      <w:marLeft w:val="0"/>
      <w:marRight w:val="0"/>
      <w:marTop w:val="0"/>
      <w:marBottom w:val="0"/>
      <w:divBdr>
        <w:top w:val="none" w:sz="0" w:space="0" w:color="auto"/>
        <w:left w:val="none" w:sz="0" w:space="0" w:color="auto"/>
        <w:bottom w:val="none" w:sz="0" w:space="0" w:color="auto"/>
        <w:right w:val="none" w:sz="0" w:space="0" w:color="auto"/>
      </w:divBdr>
    </w:div>
    <w:div w:id="510800186">
      <w:bodyDiv w:val="1"/>
      <w:marLeft w:val="0"/>
      <w:marRight w:val="0"/>
      <w:marTop w:val="0"/>
      <w:marBottom w:val="0"/>
      <w:divBdr>
        <w:top w:val="none" w:sz="0" w:space="0" w:color="auto"/>
        <w:left w:val="none" w:sz="0" w:space="0" w:color="auto"/>
        <w:bottom w:val="none" w:sz="0" w:space="0" w:color="auto"/>
        <w:right w:val="none" w:sz="0" w:space="0" w:color="auto"/>
      </w:divBdr>
    </w:div>
    <w:div w:id="510802040">
      <w:bodyDiv w:val="1"/>
      <w:marLeft w:val="0"/>
      <w:marRight w:val="0"/>
      <w:marTop w:val="0"/>
      <w:marBottom w:val="0"/>
      <w:divBdr>
        <w:top w:val="none" w:sz="0" w:space="0" w:color="auto"/>
        <w:left w:val="none" w:sz="0" w:space="0" w:color="auto"/>
        <w:bottom w:val="none" w:sz="0" w:space="0" w:color="auto"/>
        <w:right w:val="none" w:sz="0" w:space="0" w:color="auto"/>
      </w:divBdr>
    </w:div>
    <w:div w:id="511527265">
      <w:bodyDiv w:val="1"/>
      <w:marLeft w:val="0"/>
      <w:marRight w:val="0"/>
      <w:marTop w:val="0"/>
      <w:marBottom w:val="0"/>
      <w:divBdr>
        <w:top w:val="none" w:sz="0" w:space="0" w:color="auto"/>
        <w:left w:val="none" w:sz="0" w:space="0" w:color="auto"/>
        <w:bottom w:val="none" w:sz="0" w:space="0" w:color="auto"/>
        <w:right w:val="none" w:sz="0" w:space="0" w:color="auto"/>
      </w:divBdr>
    </w:div>
    <w:div w:id="511652592">
      <w:bodyDiv w:val="1"/>
      <w:marLeft w:val="0"/>
      <w:marRight w:val="0"/>
      <w:marTop w:val="0"/>
      <w:marBottom w:val="0"/>
      <w:divBdr>
        <w:top w:val="none" w:sz="0" w:space="0" w:color="auto"/>
        <w:left w:val="none" w:sz="0" w:space="0" w:color="auto"/>
        <w:bottom w:val="none" w:sz="0" w:space="0" w:color="auto"/>
        <w:right w:val="none" w:sz="0" w:space="0" w:color="auto"/>
      </w:divBdr>
    </w:div>
    <w:div w:id="511728057">
      <w:bodyDiv w:val="1"/>
      <w:marLeft w:val="0"/>
      <w:marRight w:val="0"/>
      <w:marTop w:val="0"/>
      <w:marBottom w:val="0"/>
      <w:divBdr>
        <w:top w:val="none" w:sz="0" w:space="0" w:color="auto"/>
        <w:left w:val="none" w:sz="0" w:space="0" w:color="auto"/>
        <w:bottom w:val="none" w:sz="0" w:space="0" w:color="auto"/>
        <w:right w:val="none" w:sz="0" w:space="0" w:color="auto"/>
      </w:divBdr>
    </w:div>
    <w:div w:id="511846947">
      <w:bodyDiv w:val="1"/>
      <w:marLeft w:val="0"/>
      <w:marRight w:val="0"/>
      <w:marTop w:val="0"/>
      <w:marBottom w:val="0"/>
      <w:divBdr>
        <w:top w:val="none" w:sz="0" w:space="0" w:color="auto"/>
        <w:left w:val="none" w:sz="0" w:space="0" w:color="auto"/>
        <w:bottom w:val="none" w:sz="0" w:space="0" w:color="auto"/>
        <w:right w:val="none" w:sz="0" w:space="0" w:color="auto"/>
      </w:divBdr>
    </w:div>
    <w:div w:id="512034067">
      <w:bodyDiv w:val="1"/>
      <w:marLeft w:val="0"/>
      <w:marRight w:val="0"/>
      <w:marTop w:val="0"/>
      <w:marBottom w:val="0"/>
      <w:divBdr>
        <w:top w:val="none" w:sz="0" w:space="0" w:color="auto"/>
        <w:left w:val="none" w:sz="0" w:space="0" w:color="auto"/>
        <w:bottom w:val="none" w:sz="0" w:space="0" w:color="auto"/>
        <w:right w:val="none" w:sz="0" w:space="0" w:color="auto"/>
      </w:divBdr>
    </w:div>
    <w:div w:id="512230699">
      <w:bodyDiv w:val="1"/>
      <w:marLeft w:val="0"/>
      <w:marRight w:val="0"/>
      <w:marTop w:val="0"/>
      <w:marBottom w:val="0"/>
      <w:divBdr>
        <w:top w:val="none" w:sz="0" w:space="0" w:color="auto"/>
        <w:left w:val="none" w:sz="0" w:space="0" w:color="auto"/>
        <w:bottom w:val="none" w:sz="0" w:space="0" w:color="auto"/>
        <w:right w:val="none" w:sz="0" w:space="0" w:color="auto"/>
      </w:divBdr>
    </w:div>
    <w:div w:id="512302382">
      <w:bodyDiv w:val="1"/>
      <w:marLeft w:val="0"/>
      <w:marRight w:val="0"/>
      <w:marTop w:val="0"/>
      <w:marBottom w:val="0"/>
      <w:divBdr>
        <w:top w:val="none" w:sz="0" w:space="0" w:color="auto"/>
        <w:left w:val="none" w:sz="0" w:space="0" w:color="auto"/>
        <w:bottom w:val="none" w:sz="0" w:space="0" w:color="auto"/>
        <w:right w:val="none" w:sz="0" w:space="0" w:color="auto"/>
      </w:divBdr>
    </w:div>
    <w:div w:id="512306614">
      <w:bodyDiv w:val="1"/>
      <w:marLeft w:val="0"/>
      <w:marRight w:val="0"/>
      <w:marTop w:val="0"/>
      <w:marBottom w:val="0"/>
      <w:divBdr>
        <w:top w:val="none" w:sz="0" w:space="0" w:color="auto"/>
        <w:left w:val="none" w:sz="0" w:space="0" w:color="auto"/>
        <w:bottom w:val="none" w:sz="0" w:space="0" w:color="auto"/>
        <w:right w:val="none" w:sz="0" w:space="0" w:color="auto"/>
      </w:divBdr>
    </w:div>
    <w:div w:id="512453919">
      <w:bodyDiv w:val="1"/>
      <w:marLeft w:val="0"/>
      <w:marRight w:val="0"/>
      <w:marTop w:val="0"/>
      <w:marBottom w:val="0"/>
      <w:divBdr>
        <w:top w:val="none" w:sz="0" w:space="0" w:color="auto"/>
        <w:left w:val="none" w:sz="0" w:space="0" w:color="auto"/>
        <w:bottom w:val="none" w:sz="0" w:space="0" w:color="auto"/>
        <w:right w:val="none" w:sz="0" w:space="0" w:color="auto"/>
      </w:divBdr>
    </w:div>
    <w:div w:id="512502294">
      <w:bodyDiv w:val="1"/>
      <w:marLeft w:val="0"/>
      <w:marRight w:val="0"/>
      <w:marTop w:val="0"/>
      <w:marBottom w:val="0"/>
      <w:divBdr>
        <w:top w:val="none" w:sz="0" w:space="0" w:color="auto"/>
        <w:left w:val="none" w:sz="0" w:space="0" w:color="auto"/>
        <w:bottom w:val="none" w:sz="0" w:space="0" w:color="auto"/>
        <w:right w:val="none" w:sz="0" w:space="0" w:color="auto"/>
      </w:divBdr>
      <w:divsChild>
        <w:div w:id="2107387293">
          <w:marLeft w:val="0"/>
          <w:marRight w:val="0"/>
          <w:marTop w:val="0"/>
          <w:marBottom w:val="0"/>
          <w:divBdr>
            <w:top w:val="none" w:sz="0" w:space="0" w:color="auto"/>
            <w:left w:val="none" w:sz="0" w:space="0" w:color="auto"/>
            <w:bottom w:val="none" w:sz="0" w:space="0" w:color="auto"/>
            <w:right w:val="none" w:sz="0" w:space="0" w:color="auto"/>
          </w:divBdr>
        </w:div>
        <w:div w:id="1690713660">
          <w:marLeft w:val="0"/>
          <w:marRight w:val="0"/>
          <w:marTop w:val="0"/>
          <w:marBottom w:val="0"/>
          <w:divBdr>
            <w:top w:val="none" w:sz="0" w:space="0" w:color="auto"/>
            <w:left w:val="none" w:sz="0" w:space="0" w:color="auto"/>
            <w:bottom w:val="none" w:sz="0" w:space="0" w:color="auto"/>
            <w:right w:val="none" w:sz="0" w:space="0" w:color="auto"/>
          </w:divBdr>
        </w:div>
        <w:div w:id="782652573">
          <w:marLeft w:val="0"/>
          <w:marRight w:val="0"/>
          <w:marTop w:val="0"/>
          <w:marBottom w:val="0"/>
          <w:divBdr>
            <w:top w:val="none" w:sz="0" w:space="0" w:color="auto"/>
            <w:left w:val="none" w:sz="0" w:space="0" w:color="auto"/>
            <w:bottom w:val="none" w:sz="0" w:space="0" w:color="auto"/>
            <w:right w:val="none" w:sz="0" w:space="0" w:color="auto"/>
          </w:divBdr>
        </w:div>
        <w:div w:id="1041512029">
          <w:marLeft w:val="0"/>
          <w:marRight w:val="0"/>
          <w:marTop w:val="0"/>
          <w:marBottom w:val="0"/>
          <w:divBdr>
            <w:top w:val="none" w:sz="0" w:space="0" w:color="auto"/>
            <w:left w:val="none" w:sz="0" w:space="0" w:color="auto"/>
            <w:bottom w:val="none" w:sz="0" w:space="0" w:color="auto"/>
            <w:right w:val="none" w:sz="0" w:space="0" w:color="auto"/>
          </w:divBdr>
        </w:div>
        <w:div w:id="400520092">
          <w:marLeft w:val="0"/>
          <w:marRight w:val="0"/>
          <w:marTop w:val="0"/>
          <w:marBottom w:val="0"/>
          <w:divBdr>
            <w:top w:val="none" w:sz="0" w:space="0" w:color="auto"/>
            <w:left w:val="none" w:sz="0" w:space="0" w:color="auto"/>
            <w:bottom w:val="none" w:sz="0" w:space="0" w:color="auto"/>
            <w:right w:val="none" w:sz="0" w:space="0" w:color="auto"/>
          </w:divBdr>
        </w:div>
        <w:div w:id="1457944844">
          <w:marLeft w:val="0"/>
          <w:marRight w:val="0"/>
          <w:marTop w:val="0"/>
          <w:marBottom w:val="0"/>
          <w:divBdr>
            <w:top w:val="none" w:sz="0" w:space="0" w:color="auto"/>
            <w:left w:val="none" w:sz="0" w:space="0" w:color="auto"/>
            <w:bottom w:val="none" w:sz="0" w:space="0" w:color="auto"/>
            <w:right w:val="none" w:sz="0" w:space="0" w:color="auto"/>
          </w:divBdr>
        </w:div>
        <w:div w:id="1889995317">
          <w:marLeft w:val="0"/>
          <w:marRight w:val="0"/>
          <w:marTop w:val="0"/>
          <w:marBottom w:val="0"/>
          <w:divBdr>
            <w:top w:val="none" w:sz="0" w:space="0" w:color="auto"/>
            <w:left w:val="none" w:sz="0" w:space="0" w:color="auto"/>
            <w:bottom w:val="none" w:sz="0" w:space="0" w:color="auto"/>
            <w:right w:val="none" w:sz="0" w:space="0" w:color="auto"/>
          </w:divBdr>
        </w:div>
      </w:divsChild>
    </w:div>
    <w:div w:id="513149992">
      <w:bodyDiv w:val="1"/>
      <w:marLeft w:val="0"/>
      <w:marRight w:val="0"/>
      <w:marTop w:val="0"/>
      <w:marBottom w:val="0"/>
      <w:divBdr>
        <w:top w:val="none" w:sz="0" w:space="0" w:color="auto"/>
        <w:left w:val="none" w:sz="0" w:space="0" w:color="auto"/>
        <w:bottom w:val="none" w:sz="0" w:space="0" w:color="auto"/>
        <w:right w:val="none" w:sz="0" w:space="0" w:color="auto"/>
      </w:divBdr>
      <w:divsChild>
        <w:div w:id="1598445385">
          <w:marLeft w:val="0"/>
          <w:marRight w:val="0"/>
          <w:marTop w:val="0"/>
          <w:marBottom w:val="0"/>
          <w:divBdr>
            <w:top w:val="none" w:sz="0" w:space="0" w:color="auto"/>
            <w:left w:val="none" w:sz="0" w:space="0" w:color="auto"/>
            <w:bottom w:val="none" w:sz="0" w:space="0" w:color="auto"/>
            <w:right w:val="none" w:sz="0" w:space="0" w:color="auto"/>
          </w:divBdr>
        </w:div>
        <w:div w:id="571618339">
          <w:marLeft w:val="0"/>
          <w:marRight w:val="0"/>
          <w:marTop w:val="0"/>
          <w:marBottom w:val="0"/>
          <w:divBdr>
            <w:top w:val="none" w:sz="0" w:space="0" w:color="auto"/>
            <w:left w:val="none" w:sz="0" w:space="0" w:color="auto"/>
            <w:bottom w:val="none" w:sz="0" w:space="0" w:color="auto"/>
            <w:right w:val="none" w:sz="0" w:space="0" w:color="auto"/>
          </w:divBdr>
        </w:div>
        <w:div w:id="727340343">
          <w:marLeft w:val="0"/>
          <w:marRight w:val="0"/>
          <w:marTop w:val="0"/>
          <w:marBottom w:val="0"/>
          <w:divBdr>
            <w:top w:val="none" w:sz="0" w:space="0" w:color="auto"/>
            <w:left w:val="none" w:sz="0" w:space="0" w:color="auto"/>
            <w:bottom w:val="none" w:sz="0" w:space="0" w:color="auto"/>
            <w:right w:val="none" w:sz="0" w:space="0" w:color="auto"/>
          </w:divBdr>
        </w:div>
        <w:div w:id="1268926839">
          <w:marLeft w:val="0"/>
          <w:marRight w:val="0"/>
          <w:marTop w:val="0"/>
          <w:marBottom w:val="0"/>
          <w:divBdr>
            <w:top w:val="none" w:sz="0" w:space="0" w:color="auto"/>
            <w:left w:val="none" w:sz="0" w:space="0" w:color="auto"/>
            <w:bottom w:val="none" w:sz="0" w:space="0" w:color="auto"/>
            <w:right w:val="none" w:sz="0" w:space="0" w:color="auto"/>
          </w:divBdr>
        </w:div>
        <w:div w:id="2017805155">
          <w:marLeft w:val="0"/>
          <w:marRight w:val="0"/>
          <w:marTop w:val="0"/>
          <w:marBottom w:val="0"/>
          <w:divBdr>
            <w:top w:val="none" w:sz="0" w:space="0" w:color="auto"/>
            <w:left w:val="none" w:sz="0" w:space="0" w:color="auto"/>
            <w:bottom w:val="none" w:sz="0" w:space="0" w:color="auto"/>
            <w:right w:val="none" w:sz="0" w:space="0" w:color="auto"/>
          </w:divBdr>
        </w:div>
        <w:div w:id="1224177369">
          <w:marLeft w:val="0"/>
          <w:marRight w:val="0"/>
          <w:marTop w:val="0"/>
          <w:marBottom w:val="0"/>
          <w:divBdr>
            <w:top w:val="none" w:sz="0" w:space="0" w:color="auto"/>
            <w:left w:val="none" w:sz="0" w:space="0" w:color="auto"/>
            <w:bottom w:val="none" w:sz="0" w:space="0" w:color="auto"/>
            <w:right w:val="none" w:sz="0" w:space="0" w:color="auto"/>
          </w:divBdr>
        </w:div>
        <w:div w:id="2133403724">
          <w:marLeft w:val="0"/>
          <w:marRight w:val="0"/>
          <w:marTop w:val="0"/>
          <w:marBottom w:val="0"/>
          <w:divBdr>
            <w:top w:val="none" w:sz="0" w:space="0" w:color="auto"/>
            <w:left w:val="none" w:sz="0" w:space="0" w:color="auto"/>
            <w:bottom w:val="none" w:sz="0" w:space="0" w:color="auto"/>
            <w:right w:val="none" w:sz="0" w:space="0" w:color="auto"/>
          </w:divBdr>
        </w:div>
        <w:div w:id="10381230">
          <w:marLeft w:val="0"/>
          <w:marRight w:val="0"/>
          <w:marTop w:val="0"/>
          <w:marBottom w:val="0"/>
          <w:divBdr>
            <w:top w:val="none" w:sz="0" w:space="0" w:color="auto"/>
            <w:left w:val="none" w:sz="0" w:space="0" w:color="auto"/>
            <w:bottom w:val="none" w:sz="0" w:space="0" w:color="auto"/>
            <w:right w:val="none" w:sz="0" w:space="0" w:color="auto"/>
          </w:divBdr>
        </w:div>
        <w:div w:id="470483299">
          <w:marLeft w:val="0"/>
          <w:marRight w:val="0"/>
          <w:marTop w:val="0"/>
          <w:marBottom w:val="0"/>
          <w:divBdr>
            <w:top w:val="none" w:sz="0" w:space="0" w:color="auto"/>
            <w:left w:val="none" w:sz="0" w:space="0" w:color="auto"/>
            <w:bottom w:val="none" w:sz="0" w:space="0" w:color="auto"/>
            <w:right w:val="none" w:sz="0" w:space="0" w:color="auto"/>
          </w:divBdr>
        </w:div>
        <w:div w:id="880240549">
          <w:marLeft w:val="0"/>
          <w:marRight w:val="0"/>
          <w:marTop w:val="0"/>
          <w:marBottom w:val="0"/>
          <w:divBdr>
            <w:top w:val="none" w:sz="0" w:space="0" w:color="auto"/>
            <w:left w:val="none" w:sz="0" w:space="0" w:color="auto"/>
            <w:bottom w:val="none" w:sz="0" w:space="0" w:color="auto"/>
            <w:right w:val="none" w:sz="0" w:space="0" w:color="auto"/>
          </w:divBdr>
        </w:div>
        <w:div w:id="1139230841">
          <w:marLeft w:val="0"/>
          <w:marRight w:val="0"/>
          <w:marTop w:val="0"/>
          <w:marBottom w:val="0"/>
          <w:divBdr>
            <w:top w:val="none" w:sz="0" w:space="0" w:color="auto"/>
            <w:left w:val="none" w:sz="0" w:space="0" w:color="auto"/>
            <w:bottom w:val="none" w:sz="0" w:space="0" w:color="auto"/>
            <w:right w:val="none" w:sz="0" w:space="0" w:color="auto"/>
          </w:divBdr>
        </w:div>
        <w:div w:id="1718237123">
          <w:marLeft w:val="0"/>
          <w:marRight w:val="0"/>
          <w:marTop w:val="0"/>
          <w:marBottom w:val="0"/>
          <w:divBdr>
            <w:top w:val="none" w:sz="0" w:space="0" w:color="auto"/>
            <w:left w:val="none" w:sz="0" w:space="0" w:color="auto"/>
            <w:bottom w:val="none" w:sz="0" w:space="0" w:color="auto"/>
            <w:right w:val="none" w:sz="0" w:space="0" w:color="auto"/>
          </w:divBdr>
        </w:div>
        <w:div w:id="1011953490">
          <w:marLeft w:val="0"/>
          <w:marRight w:val="0"/>
          <w:marTop w:val="0"/>
          <w:marBottom w:val="0"/>
          <w:divBdr>
            <w:top w:val="none" w:sz="0" w:space="0" w:color="auto"/>
            <w:left w:val="none" w:sz="0" w:space="0" w:color="auto"/>
            <w:bottom w:val="none" w:sz="0" w:space="0" w:color="auto"/>
            <w:right w:val="none" w:sz="0" w:space="0" w:color="auto"/>
          </w:divBdr>
        </w:div>
        <w:div w:id="2051030895">
          <w:marLeft w:val="0"/>
          <w:marRight w:val="0"/>
          <w:marTop w:val="0"/>
          <w:marBottom w:val="0"/>
          <w:divBdr>
            <w:top w:val="none" w:sz="0" w:space="0" w:color="auto"/>
            <w:left w:val="none" w:sz="0" w:space="0" w:color="auto"/>
            <w:bottom w:val="none" w:sz="0" w:space="0" w:color="auto"/>
            <w:right w:val="none" w:sz="0" w:space="0" w:color="auto"/>
          </w:divBdr>
        </w:div>
        <w:div w:id="390882399">
          <w:marLeft w:val="0"/>
          <w:marRight w:val="0"/>
          <w:marTop w:val="0"/>
          <w:marBottom w:val="0"/>
          <w:divBdr>
            <w:top w:val="none" w:sz="0" w:space="0" w:color="auto"/>
            <w:left w:val="none" w:sz="0" w:space="0" w:color="auto"/>
            <w:bottom w:val="none" w:sz="0" w:space="0" w:color="auto"/>
            <w:right w:val="none" w:sz="0" w:space="0" w:color="auto"/>
          </w:divBdr>
        </w:div>
        <w:div w:id="630549696">
          <w:marLeft w:val="0"/>
          <w:marRight w:val="0"/>
          <w:marTop w:val="0"/>
          <w:marBottom w:val="0"/>
          <w:divBdr>
            <w:top w:val="none" w:sz="0" w:space="0" w:color="auto"/>
            <w:left w:val="none" w:sz="0" w:space="0" w:color="auto"/>
            <w:bottom w:val="none" w:sz="0" w:space="0" w:color="auto"/>
            <w:right w:val="none" w:sz="0" w:space="0" w:color="auto"/>
          </w:divBdr>
        </w:div>
        <w:div w:id="995495507">
          <w:marLeft w:val="0"/>
          <w:marRight w:val="0"/>
          <w:marTop w:val="0"/>
          <w:marBottom w:val="0"/>
          <w:divBdr>
            <w:top w:val="none" w:sz="0" w:space="0" w:color="auto"/>
            <w:left w:val="none" w:sz="0" w:space="0" w:color="auto"/>
            <w:bottom w:val="none" w:sz="0" w:space="0" w:color="auto"/>
            <w:right w:val="none" w:sz="0" w:space="0" w:color="auto"/>
          </w:divBdr>
        </w:div>
        <w:div w:id="570970262">
          <w:marLeft w:val="0"/>
          <w:marRight w:val="0"/>
          <w:marTop w:val="0"/>
          <w:marBottom w:val="0"/>
          <w:divBdr>
            <w:top w:val="none" w:sz="0" w:space="0" w:color="auto"/>
            <w:left w:val="none" w:sz="0" w:space="0" w:color="auto"/>
            <w:bottom w:val="none" w:sz="0" w:space="0" w:color="auto"/>
            <w:right w:val="none" w:sz="0" w:space="0" w:color="auto"/>
          </w:divBdr>
        </w:div>
        <w:div w:id="629168322">
          <w:marLeft w:val="0"/>
          <w:marRight w:val="0"/>
          <w:marTop w:val="0"/>
          <w:marBottom w:val="0"/>
          <w:divBdr>
            <w:top w:val="none" w:sz="0" w:space="0" w:color="auto"/>
            <w:left w:val="none" w:sz="0" w:space="0" w:color="auto"/>
            <w:bottom w:val="none" w:sz="0" w:space="0" w:color="auto"/>
            <w:right w:val="none" w:sz="0" w:space="0" w:color="auto"/>
          </w:divBdr>
        </w:div>
        <w:div w:id="703411649">
          <w:marLeft w:val="0"/>
          <w:marRight w:val="0"/>
          <w:marTop w:val="0"/>
          <w:marBottom w:val="0"/>
          <w:divBdr>
            <w:top w:val="none" w:sz="0" w:space="0" w:color="auto"/>
            <w:left w:val="none" w:sz="0" w:space="0" w:color="auto"/>
            <w:bottom w:val="none" w:sz="0" w:space="0" w:color="auto"/>
            <w:right w:val="none" w:sz="0" w:space="0" w:color="auto"/>
          </w:divBdr>
        </w:div>
        <w:div w:id="911695727">
          <w:marLeft w:val="0"/>
          <w:marRight w:val="0"/>
          <w:marTop w:val="0"/>
          <w:marBottom w:val="0"/>
          <w:divBdr>
            <w:top w:val="none" w:sz="0" w:space="0" w:color="auto"/>
            <w:left w:val="none" w:sz="0" w:space="0" w:color="auto"/>
            <w:bottom w:val="none" w:sz="0" w:space="0" w:color="auto"/>
            <w:right w:val="none" w:sz="0" w:space="0" w:color="auto"/>
          </w:divBdr>
        </w:div>
        <w:div w:id="1343701939">
          <w:marLeft w:val="0"/>
          <w:marRight w:val="0"/>
          <w:marTop w:val="0"/>
          <w:marBottom w:val="0"/>
          <w:divBdr>
            <w:top w:val="none" w:sz="0" w:space="0" w:color="auto"/>
            <w:left w:val="none" w:sz="0" w:space="0" w:color="auto"/>
            <w:bottom w:val="none" w:sz="0" w:space="0" w:color="auto"/>
            <w:right w:val="none" w:sz="0" w:space="0" w:color="auto"/>
          </w:divBdr>
        </w:div>
        <w:div w:id="1375040227">
          <w:marLeft w:val="0"/>
          <w:marRight w:val="0"/>
          <w:marTop w:val="0"/>
          <w:marBottom w:val="0"/>
          <w:divBdr>
            <w:top w:val="none" w:sz="0" w:space="0" w:color="auto"/>
            <w:left w:val="none" w:sz="0" w:space="0" w:color="auto"/>
            <w:bottom w:val="none" w:sz="0" w:space="0" w:color="auto"/>
            <w:right w:val="none" w:sz="0" w:space="0" w:color="auto"/>
          </w:divBdr>
        </w:div>
      </w:divsChild>
    </w:div>
    <w:div w:id="513228717">
      <w:bodyDiv w:val="1"/>
      <w:marLeft w:val="0"/>
      <w:marRight w:val="0"/>
      <w:marTop w:val="0"/>
      <w:marBottom w:val="0"/>
      <w:divBdr>
        <w:top w:val="none" w:sz="0" w:space="0" w:color="auto"/>
        <w:left w:val="none" w:sz="0" w:space="0" w:color="auto"/>
        <w:bottom w:val="none" w:sz="0" w:space="0" w:color="auto"/>
        <w:right w:val="none" w:sz="0" w:space="0" w:color="auto"/>
      </w:divBdr>
    </w:div>
    <w:div w:id="513804687">
      <w:bodyDiv w:val="1"/>
      <w:marLeft w:val="0"/>
      <w:marRight w:val="0"/>
      <w:marTop w:val="0"/>
      <w:marBottom w:val="0"/>
      <w:divBdr>
        <w:top w:val="none" w:sz="0" w:space="0" w:color="auto"/>
        <w:left w:val="none" w:sz="0" w:space="0" w:color="auto"/>
        <w:bottom w:val="none" w:sz="0" w:space="0" w:color="auto"/>
        <w:right w:val="none" w:sz="0" w:space="0" w:color="auto"/>
      </w:divBdr>
    </w:div>
    <w:div w:id="513883385">
      <w:bodyDiv w:val="1"/>
      <w:marLeft w:val="0"/>
      <w:marRight w:val="0"/>
      <w:marTop w:val="0"/>
      <w:marBottom w:val="0"/>
      <w:divBdr>
        <w:top w:val="none" w:sz="0" w:space="0" w:color="auto"/>
        <w:left w:val="none" w:sz="0" w:space="0" w:color="auto"/>
        <w:bottom w:val="none" w:sz="0" w:space="0" w:color="auto"/>
        <w:right w:val="none" w:sz="0" w:space="0" w:color="auto"/>
      </w:divBdr>
    </w:div>
    <w:div w:id="514344346">
      <w:bodyDiv w:val="1"/>
      <w:marLeft w:val="0"/>
      <w:marRight w:val="0"/>
      <w:marTop w:val="0"/>
      <w:marBottom w:val="0"/>
      <w:divBdr>
        <w:top w:val="none" w:sz="0" w:space="0" w:color="auto"/>
        <w:left w:val="none" w:sz="0" w:space="0" w:color="auto"/>
        <w:bottom w:val="none" w:sz="0" w:space="0" w:color="auto"/>
        <w:right w:val="none" w:sz="0" w:space="0" w:color="auto"/>
      </w:divBdr>
    </w:div>
    <w:div w:id="514349154">
      <w:bodyDiv w:val="1"/>
      <w:marLeft w:val="0"/>
      <w:marRight w:val="0"/>
      <w:marTop w:val="0"/>
      <w:marBottom w:val="0"/>
      <w:divBdr>
        <w:top w:val="none" w:sz="0" w:space="0" w:color="auto"/>
        <w:left w:val="none" w:sz="0" w:space="0" w:color="auto"/>
        <w:bottom w:val="none" w:sz="0" w:space="0" w:color="auto"/>
        <w:right w:val="none" w:sz="0" w:space="0" w:color="auto"/>
      </w:divBdr>
    </w:div>
    <w:div w:id="514656880">
      <w:bodyDiv w:val="1"/>
      <w:marLeft w:val="0"/>
      <w:marRight w:val="0"/>
      <w:marTop w:val="0"/>
      <w:marBottom w:val="0"/>
      <w:divBdr>
        <w:top w:val="none" w:sz="0" w:space="0" w:color="auto"/>
        <w:left w:val="none" w:sz="0" w:space="0" w:color="auto"/>
        <w:bottom w:val="none" w:sz="0" w:space="0" w:color="auto"/>
        <w:right w:val="none" w:sz="0" w:space="0" w:color="auto"/>
      </w:divBdr>
    </w:div>
    <w:div w:id="515656725">
      <w:bodyDiv w:val="1"/>
      <w:marLeft w:val="0"/>
      <w:marRight w:val="0"/>
      <w:marTop w:val="0"/>
      <w:marBottom w:val="0"/>
      <w:divBdr>
        <w:top w:val="none" w:sz="0" w:space="0" w:color="auto"/>
        <w:left w:val="none" w:sz="0" w:space="0" w:color="auto"/>
        <w:bottom w:val="none" w:sz="0" w:space="0" w:color="auto"/>
        <w:right w:val="none" w:sz="0" w:space="0" w:color="auto"/>
      </w:divBdr>
      <w:divsChild>
        <w:div w:id="978074249">
          <w:marLeft w:val="0"/>
          <w:marRight w:val="0"/>
          <w:marTop w:val="0"/>
          <w:marBottom w:val="0"/>
          <w:divBdr>
            <w:top w:val="none" w:sz="0" w:space="0" w:color="auto"/>
            <w:left w:val="none" w:sz="0" w:space="0" w:color="auto"/>
            <w:bottom w:val="none" w:sz="0" w:space="0" w:color="auto"/>
            <w:right w:val="none" w:sz="0" w:space="0" w:color="auto"/>
          </w:divBdr>
        </w:div>
        <w:div w:id="849024046">
          <w:marLeft w:val="0"/>
          <w:marRight w:val="0"/>
          <w:marTop w:val="0"/>
          <w:marBottom w:val="0"/>
          <w:divBdr>
            <w:top w:val="none" w:sz="0" w:space="0" w:color="auto"/>
            <w:left w:val="none" w:sz="0" w:space="0" w:color="auto"/>
            <w:bottom w:val="none" w:sz="0" w:space="0" w:color="auto"/>
            <w:right w:val="none" w:sz="0" w:space="0" w:color="auto"/>
          </w:divBdr>
        </w:div>
        <w:div w:id="776758658">
          <w:marLeft w:val="0"/>
          <w:marRight w:val="0"/>
          <w:marTop w:val="0"/>
          <w:marBottom w:val="0"/>
          <w:divBdr>
            <w:top w:val="none" w:sz="0" w:space="0" w:color="auto"/>
            <w:left w:val="none" w:sz="0" w:space="0" w:color="auto"/>
            <w:bottom w:val="none" w:sz="0" w:space="0" w:color="auto"/>
            <w:right w:val="none" w:sz="0" w:space="0" w:color="auto"/>
          </w:divBdr>
        </w:div>
        <w:div w:id="1604068106">
          <w:marLeft w:val="0"/>
          <w:marRight w:val="0"/>
          <w:marTop w:val="0"/>
          <w:marBottom w:val="0"/>
          <w:divBdr>
            <w:top w:val="none" w:sz="0" w:space="0" w:color="auto"/>
            <w:left w:val="none" w:sz="0" w:space="0" w:color="auto"/>
            <w:bottom w:val="none" w:sz="0" w:space="0" w:color="auto"/>
            <w:right w:val="none" w:sz="0" w:space="0" w:color="auto"/>
          </w:divBdr>
        </w:div>
        <w:div w:id="970864008">
          <w:marLeft w:val="0"/>
          <w:marRight w:val="0"/>
          <w:marTop w:val="0"/>
          <w:marBottom w:val="0"/>
          <w:divBdr>
            <w:top w:val="none" w:sz="0" w:space="0" w:color="auto"/>
            <w:left w:val="none" w:sz="0" w:space="0" w:color="auto"/>
            <w:bottom w:val="none" w:sz="0" w:space="0" w:color="auto"/>
            <w:right w:val="none" w:sz="0" w:space="0" w:color="auto"/>
          </w:divBdr>
        </w:div>
        <w:div w:id="969364413">
          <w:marLeft w:val="0"/>
          <w:marRight w:val="0"/>
          <w:marTop w:val="0"/>
          <w:marBottom w:val="0"/>
          <w:divBdr>
            <w:top w:val="none" w:sz="0" w:space="0" w:color="auto"/>
            <w:left w:val="none" w:sz="0" w:space="0" w:color="auto"/>
            <w:bottom w:val="none" w:sz="0" w:space="0" w:color="auto"/>
            <w:right w:val="none" w:sz="0" w:space="0" w:color="auto"/>
          </w:divBdr>
        </w:div>
        <w:div w:id="606890937">
          <w:marLeft w:val="0"/>
          <w:marRight w:val="0"/>
          <w:marTop w:val="0"/>
          <w:marBottom w:val="0"/>
          <w:divBdr>
            <w:top w:val="none" w:sz="0" w:space="0" w:color="auto"/>
            <w:left w:val="none" w:sz="0" w:space="0" w:color="auto"/>
            <w:bottom w:val="none" w:sz="0" w:space="0" w:color="auto"/>
            <w:right w:val="none" w:sz="0" w:space="0" w:color="auto"/>
          </w:divBdr>
        </w:div>
        <w:div w:id="1083726453">
          <w:marLeft w:val="0"/>
          <w:marRight w:val="0"/>
          <w:marTop w:val="0"/>
          <w:marBottom w:val="0"/>
          <w:divBdr>
            <w:top w:val="none" w:sz="0" w:space="0" w:color="auto"/>
            <w:left w:val="none" w:sz="0" w:space="0" w:color="auto"/>
            <w:bottom w:val="none" w:sz="0" w:space="0" w:color="auto"/>
            <w:right w:val="none" w:sz="0" w:space="0" w:color="auto"/>
          </w:divBdr>
        </w:div>
        <w:div w:id="1539929055">
          <w:marLeft w:val="0"/>
          <w:marRight w:val="0"/>
          <w:marTop w:val="0"/>
          <w:marBottom w:val="0"/>
          <w:divBdr>
            <w:top w:val="none" w:sz="0" w:space="0" w:color="auto"/>
            <w:left w:val="none" w:sz="0" w:space="0" w:color="auto"/>
            <w:bottom w:val="none" w:sz="0" w:space="0" w:color="auto"/>
            <w:right w:val="none" w:sz="0" w:space="0" w:color="auto"/>
          </w:divBdr>
        </w:div>
        <w:div w:id="1839617091">
          <w:marLeft w:val="0"/>
          <w:marRight w:val="0"/>
          <w:marTop w:val="0"/>
          <w:marBottom w:val="0"/>
          <w:divBdr>
            <w:top w:val="none" w:sz="0" w:space="0" w:color="auto"/>
            <w:left w:val="none" w:sz="0" w:space="0" w:color="auto"/>
            <w:bottom w:val="none" w:sz="0" w:space="0" w:color="auto"/>
            <w:right w:val="none" w:sz="0" w:space="0" w:color="auto"/>
          </w:divBdr>
        </w:div>
        <w:div w:id="925917871">
          <w:marLeft w:val="0"/>
          <w:marRight w:val="0"/>
          <w:marTop w:val="0"/>
          <w:marBottom w:val="0"/>
          <w:divBdr>
            <w:top w:val="none" w:sz="0" w:space="0" w:color="auto"/>
            <w:left w:val="none" w:sz="0" w:space="0" w:color="auto"/>
            <w:bottom w:val="none" w:sz="0" w:space="0" w:color="auto"/>
            <w:right w:val="none" w:sz="0" w:space="0" w:color="auto"/>
          </w:divBdr>
        </w:div>
        <w:div w:id="142158979">
          <w:marLeft w:val="0"/>
          <w:marRight w:val="0"/>
          <w:marTop w:val="0"/>
          <w:marBottom w:val="0"/>
          <w:divBdr>
            <w:top w:val="none" w:sz="0" w:space="0" w:color="auto"/>
            <w:left w:val="none" w:sz="0" w:space="0" w:color="auto"/>
            <w:bottom w:val="none" w:sz="0" w:space="0" w:color="auto"/>
            <w:right w:val="none" w:sz="0" w:space="0" w:color="auto"/>
          </w:divBdr>
        </w:div>
        <w:div w:id="702050901">
          <w:marLeft w:val="0"/>
          <w:marRight w:val="0"/>
          <w:marTop w:val="0"/>
          <w:marBottom w:val="0"/>
          <w:divBdr>
            <w:top w:val="none" w:sz="0" w:space="0" w:color="auto"/>
            <w:left w:val="none" w:sz="0" w:space="0" w:color="auto"/>
            <w:bottom w:val="none" w:sz="0" w:space="0" w:color="auto"/>
            <w:right w:val="none" w:sz="0" w:space="0" w:color="auto"/>
          </w:divBdr>
        </w:div>
        <w:div w:id="1615558290">
          <w:marLeft w:val="0"/>
          <w:marRight w:val="0"/>
          <w:marTop w:val="0"/>
          <w:marBottom w:val="0"/>
          <w:divBdr>
            <w:top w:val="none" w:sz="0" w:space="0" w:color="auto"/>
            <w:left w:val="none" w:sz="0" w:space="0" w:color="auto"/>
            <w:bottom w:val="none" w:sz="0" w:space="0" w:color="auto"/>
            <w:right w:val="none" w:sz="0" w:space="0" w:color="auto"/>
          </w:divBdr>
        </w:div>
        <w:div w:id="1768694602">
          <w:marLeft w:val="0"/>
          <w:marRight w:val="0"/>
          <w:marTop w:val="0"/>
          <w:marBottom w:val="0"/>
          <w:divBdr>
            <w:top w:val="none" w:sz="0" w:space="0" w:color="auto"/>
            <w:left w:val="none" w:sz="0" w:space="0" w:color="auto"/>
            <w:bottom w:val="none" w:sz="0" w:space="0" w:color="auto"/>
            <w:right w:val="none" w:sz="0" w:space="0" w:color="auto"/>
          </w:divBdr>
        </w:div>
        <w:div w:id="1513685483">
          <w:marLeft w:val="0"/>
          <w:marRight w:val="0"/>
          <w:marTop w:val="0"/>
          <w:marBottom w:val="0"/>
          <w:divBdr>
            <w:top w:val="none" w:sz="0" w:space="0" w:color="auto"/>
            <w:left w:val="none" w:sz="0" w:space="0" w:color="auto"/>
            <w:bottom w:val="none" w:sz="0" w:space="0" w:color="auto"/>
            <w:right w:val="none" w:sz="0" w:space="0" w:color="auto"/>
          </w:divBdr>
        </w:div>
        <w:div w:id="434831578">
          <w:marLeft w:val="0"/>
          <w:marRight w:val="0"/>
          <w:marTop w:val="0"/>
          <w:marBottom w:val="0"/>
          <w:divBdr>
            <w:top w:val="none" w:sz="0" w:space="0" w:color="auto"/>
            <w:left w:val="none" w:sz="0" w:space="0" w:color="auto"/>
            <w:bottom w:val="none" w:sz="0" w:space="0" w:color="auto"/>
            <w:right w:val="none" w:sz="0" w:space="0" w:color="auto"/>
          </w:divBdr>
        </w:div>
        <w:div w:id="823279131">
          <w:marLeft w:val="0"/>
          <w:marRight w:val="0"/>
          <w:marTop w:val="0"/>
          <w:marBottom w:val="0"/>
          <w:divBdr>
            <w:top w:val="none" w:sz="0" w:space="0" w:color="auto"/>
            <w:left w:val="none" w:sz="0" w:space="0" w:color="auto"/>
            <w:bottom w:val="none" w:sz="0" w:space="0" w:color="auto"/>
            <w:right w:val="none" w:sz="0" w:space="0" w:color="auto"/>
          </w:divBdr>
        </w:div>
        <w:div w:id="1000735248">
          <w:marLeft w:val="0"/>
          <w:marRight w:val="0"/>
          <w:marTop w:val="0"/>
          <w:marBottom w:val="0"/>
          <w:divBdr>
            <w:top w:val="none" w:sz="0" w:space="0" w:color="auto"/>
            <w:left w:val="none" w:sz="0" w:space="0" w:color="auto"/>
            <w:bottom w:val="none" w:sz="0" w:space="0" w:color="auto"/>
            <w:right w:val="none" w:sz="0" w:space="0" w:color="auto"/>
          </w:divBdr>
        </w:div>
        <w:div w:id="820655062">
          <w:marLeft w:val="0"/>
          <w:marRight w:val="0"/>
          <w:marTop w:val="0"/>
          <w:marBottom w:val="0"/>
          <w:divBdr>
            <w:top w:val="none" w:sz="0" w:space="0" w:color="auto"/>
            <w:left w:val="none" w:sz="0" w:space="0" w:color="auto"/>
            <w:bottom w:val="none" w:sz="0" w:space="0" w:color="auto"/>
            <w:right w:val="none" w:sz="0" w:space="0" w:color="auto"/>
          </w:divBdr>
        </w:div>
        <w:div w:id="1128357775">
          <w:marLeft w:val="0"/>
          <w:marRight w:val="0"/>
          <w:marTop w:val="0"/>
          <w:marBottom w:val="0"/>
          <w:divBdr>
            <w:top w:val="none" w:sz="0" w:space="0" w:color="auto"/>
            <w:left w:val="none" w:sz="0" w:space="0" w:color="auto"/>
            <w:bottom w:val="none" w:sz="0" w:space="0" w:color="auto"/>
            <w:right w:val="none" w:sz="0" w:space="0" w:color="auto"/>
          </w:divBdr>
        </w:div>
        <w:div w:id="261568863">
          <w:marLeft w:val="0"/>
          <w:marRight w:val="0"/>
          <w:marTop w:val="0"/>
          <w:marBottom w:val="0"/>
          <w:divBdr>
            <w:top w:val="none" w:sz="0" w:space="0" w:color="auto"/>
            <w:left w:val="none" w:sz="0" w:space="0" w:color="auto"/>
            <w:bottom w:val="none" w:sz="0" w:space="0" w:color="auto"/>
            <w:right w:val="none" w:sz="0" w:space="0" w:color="auto"/>
          </w:divBdr>
        </w:div>
        <w:div w:id="99616877">
          <w:marLeft w:val="0"/>
          <w:marRight w:val="0"/>
          <w:marTop w:val="0"/>
          <w:marBottom w:val="0"/>
          <w:divBdr>
            <w:top w:val="none" w:sz="0" w:space="0" w:color="auto"/>
            <w:left w:val="none" w:sz="0" w:space="0" w:color="auto"/>
            <w:bottom w:val="none" w:sz="0" w:space="0" w:color="auto"/>
            <w:right w:val="none" w:sz="0" w:space="0" w:color="auto"/>
          </w:divBdr>
        </w:div>
        <w:div w:id="1392537046">
          <w:marLeft w:val="0"/>
          <w:marRight w:val="0"/>
          <w:marTop w:val="0"/>
          <w:marBottom w:val="0"/>
          <w:divBdr>
            <w:top w:val="none" w:sz="0" w:space="0" w:color="auto"/>
            <w:left w:val="none" w:sz="0" w:space="0" w:color="auto"/>
            <w:bottom w:val="none" w:sz="0" w:space="0" w:color="auto"/>
            <w:right w:val="none" w:sz="0" w:space="0" w:color="auto"/>
          </w:divBdr>
        </w:div>
        <w:div w:id="1690328227">
          <w:marLeft w:val="0"/>
          <w:marRight w:val="0"/>
          <w:marTop w:val="0"/>
          <w:marBottom w:val="0"/>
          <w:divBdr>
            <w:top w:val="none" w:sz="0" w:space="0" w:color="auto"/>
            <w:left w:val="none" w:sz="0" w:space="0" w:color="auto"/>
            <w:bottom w:val="none" w:sz="0" w:space="0" w:color="auto"/>
            <w:right w:val="none" w:sz="0" w:space="0" w:color="auto"/>
          </w:divBdr>
        </w:div>
        <w:div w:id="81992151">
          <w:marLeft w:val="0"/>
          <w:marRight w:val="0"/>
          <w:marTop w:val="0"/>
          <w:marBottom w:val="0"/>
          <w:divBdr>
            <w:top w:val="none" w:sz="0" w:space="0" w:color="auto"/>
            <w:left w:val="none" w:sz="0" w:space="0" w:color="auto"/>
            <w:bottom w:val="none" w:sz="0" w:space="0" w:color="auto"/>
            <w:right w:val="none" w:sz="0" w:space="0" w:color="auto"/>
          </w:divBdr>
        </w:div>
        <w:div w:id="1646545399">
          <w:marLeft w:val="0"/>
          <w:marRight w:val="0"/>
          <w:marTop w:val="0"/>
          <w:marBottom w:val="0"/>
          <w:divBdr>
            <w:top w:val="none" w:sz="0" w:space="0" w:color="auto"/>
            <w:left w:val="none" w:sz="0" w:space="0" w:color="auto"/>
            <w:bottom w:val="none" w:sz="0" w:space="0" w:color="auto"/>
            <w:right w:val="none" w:sz="0" w:space="0" w:color="auto"/>
          </w:divBdr>
        </w:div>
      </w:divsChild>
    </w:div>
    <w:div w:id="516116715">
      <w:bodyDiv w:val="1"/>
      <w:marLeft w:val="0"/>
      <w:marRight w:val="0"/>
      <w:marTop w:val="0"/>
      <w:marBottom w:val="0"/>
      <w:divBdr>
        <w:top w:val="none" w:sz="0" w:space="0" w:color="auto"/>
        <w:left w:val="none" w:sz="0" w:space="0" w:color="auto"/>
        <w:bottom w:val="none" w:sz="0" w:space="0" w:color="auto"/>
        <w:right w:val="none" w:sz="0" w:space="0" w:color="auto"/>
      </w:divBdr>
      <w:divsChild>
        <w:div w:id="1828328118">
          <w:marLeft w:val="0"/>
          <w:marRight w:val="0"/>
          <w:marTop w:val="0"/>
          <w:marBottom w:val="0"/>
          <w:divBdr>
            <w:top w:val="none" w:sz="0" w:space="0" w:color="auto"/>
            <w:left w:val="none" w:sz="0" w:space="0" w:color="auto"/>
            <w:bottom w:val="none" w:sz="0" w:space="0" w:color="auto"/>
            <w:right w:val="none" w:sz="0" w:space="0" w:color="auto"/>
          </w:divBdr>
        </w:div>
        <w:div w:id="1606812899">
          <w:marLeft w:val="0"/>
          <w:marRight w:val="0"/>
          <w:marTop w:val="0"/>
          <w:marBottom w:val="0"/>
          <w:divBdr>
            <w:top w:val="none" w:sz="0" w:space="0" w:color="auto"/>
            <w:left w:val="none" w:sz="0" w:space="0" w:color="auto"/>
            <w:bottom w:val="none" w:sz="0" w:space="0" w:color="auto"/>
            <w:right w:val="none" w:sz="0" w:space="0" w:color="auto"/>
          </w:divBdr>
        </w:div>
        <w:div w:id="1954240737">
          <w:marLeft w:val="0"/>
          <w:marRight w:val="0"/>
          <w:marTop w:val="0"/>
          <w:marBottom w:val="0"/>
          <w:divBdr>
            <w:top w:val="none" w:sz="0" w:space="0" w:color="auto"/>
            <w:left w:val="none" w:sz="0" w:space="0" w:color="auto"/>
            <w:bottom w:val="none" w:sz="0" w:space="0" w:color="auto"/>
            <w:right w:val="none" w:sz="0" w:space="0" w:color="auto"/>
          </w:divBdr>
        </w:div>
        <w:div w:id="1225484906">
          <w:marLeft w:val="0"/>
          <w:marRight w:val="0"/>
          <w:marTop w:val="0"/>
          <w:marBottom w:val="0"/>
          <w:divBdr>
            <w:top w:val="none" w:sz="0" w:space="0" w:color="auto"/>
            <w:left w:val="none" w:sz="0" w:space="0" w:color="auto"/>
            <w:bottom w:val="none" w:sz="0" w:space="0" w:color="auto"/>
            <w:right w:val="none" w:sz="0" w:space="0" w:color="auto"/>
          </w:divBdr>
        </w:div>
        <w:div w:id="312175959">
          <w:marLeft w:val="0"/>
          <w:marRight w:val="0"/>
          <w:marTop w:val="0"/>
          <w:marBottom w:val="0"/>
          <w:divBdr>
            <w:top w:val="none" w:sz="0" w:space="0" w:color="auto"/>
            <w:left w:val="none" w:sz="0" w:space="0" w:color="auto"/>
            <w:bottom w:val="none" w:sz="0" w:space="0" w:color="auto"/>
            <w:right w:val="none" w:sz="0" w:space="0" w:color="auto"/>
          </w:divBdr>
        </w:div>
        <w:div w:id="1536772514">
          <w:marLeft w:val="0"/>
          <w:marRight w:val="0"/>
          <w:marTop w:val="0"/>
          <w:marBottom w:val="0"/>
          <w:divBdr>
            <w:top w:val="none" w:sz="0" w:space="0" w:color="auto"/>
            <w:left w:val="none" w:sz="0" w:space="0" w:color="auto"/>
            <w:bottom w:val="none" w:sz="0" w:space="0" w:color="auto"/>
            <w:right w:val="none" w:sz="0" w:space="0" w:color="auto"/>
          </w:divBdr>
        </w:div>
        <w:div w:id="1796831674">
          <w:marLeft w:val="0"/>
          <w:marRight w:val="0"/>
          <w:marTop w:val="0"/>
          <w:marBottom w:val="0"/>
          <w:divBdr>
            <w:top w:val="none" w:sz="0" w:space="0" w:color="auto"/>
            <w:left w:val="none" w:sz="0" w:space="0" w:color="auto"/>
            <w:bottom w:val="none" w:sz="0" w:space="0" w:color="auto"/>
            <w:right w:val="none" w:sz="0" w:space="0" w:color="auto"/>
          </w:divBdr>
        </w:div>
        <w:div w:id="119569192">
          <w:marLeft w:val="0"/>
          <w:marRight w:val="0"/>
          <w:marTop w:val="0"/>
          <w:marBottom w:val="0"/>
          <w:divBdr>
            <w:top w:val="none" w:sz="0" w:space="0" w:color="auto"/>
            <w:left w:val="none" w:sz="0" w:space="0" w:color="auto"/>
            <w:bottom w:val="none" w:sz="0" w:space="0" w:color="auto"/>
            <w:right w:val="none" w:sz="0" w:space="0" w:color="auto"/>
          </w:divBdr>
        </w:div>
        <w:div w:id="1296717682">
          <w:marLeft w:val="0"/>
          <w:marRight w:val="0"/>
          <w:marTop w:val="0"/>
          <w:marBottom w:val="0"/>
          <w:divBdr>
            <w:top w:val="none" w:sz="0" w:space="0" w:color="auto"/>
            <w:left w:val="none" w:sz="0" w:space="0" w:color="auto"/>
            <w:bottom w:val="none" w:sz="0" w:space="0" w:color="auto"/>
            <w:right w:val="none" w:sz="0" w:space="0" w:color="auto"/>
          </w:divBdr>
        </w:div>
        <w:div w:id="1369602512">
          <w:marLeft w:val="0"/>
          <w:marRight w:val="0"/>
          <w:marTop w:val="0"/>
          <w:marBottom w:val="0"/>
          <w:divBdr>
            <w:top w:val="none" w:sz="0" w:space="0" w:color="auto"/>
            <w:left w:val="none" w:sz="0" w:space="0" w:color="auto"/>
            <w:bottom w:val="none" w:sz="0" w:space="0" w:color="auto"/>
            <w:right w:val="none" w:sz="0" w:space="0" w:color="auto"/>
          </w:divBdr>
        </w:div>
        <w:div w:id="1296565486">
          <w:marLeft w:val="0"/>
          <w:marRight w:val="0"/>
          <w:marTop w:val="0"/>
          <w:marBottom w:val="0"/>
          <w:divBdr>
            <w:top w:val="none" w:sz="0" w:space="0" w:color="auto"/>
            <w:left w:val="none" w:sz="0" w:space="0" w:color="auto"/>
            <w:bottom w:val="none" w:sz="0" w:space="0" w:color="auto"/>
            <w:right w:val="none" w:sz="0" w:space="0" w:color="auto"/>
          </w:divBdr>
        </w:div>
        <w:div w:id="365715093">
          <w:marLeft w:val="0"/>
          <w:marRight w:val="0"/>
          <w:marTop w:val="0"/>
          <w:marBottom w:val="0"/>
          <w:divBdr>
            <w:top w:val="none" w:sz="0" w:space="0" w:color="auto"/>
            <w:left w:val="none" w:sz="0" w:space="0" w:color="auto"/>
            <w:bottom w:val="none" w:sz="0" w:space="0" w:color="auto"/>
            <w:right w:val="none" w:sz="0" w:space="0" w:color="auto"/>
          </w:divBdr>
        </w:div>
        <w:div w:id="531769756">
          <w:marLeft w:val="0"/>
          <w:marRight w:val="0"/>
          <w:marTop w:val="0"/>
          <w:marBottom w:val="0"/>
          <w:divBdr>
            <w:top w:val="none" w:sz="0" w:space="0" w:color="auto"/>
            <w:left w:val="none" w:sz="0" w:space="0" w:color="auto"/>
            <w:bottom w:val="none" w:sz="0" w:space="0" w:color="auto"/>
            <w:right w:val="none" w:sz="0" w:space="0" w:color="auto"/>
          </w:divBdr>
        </w:div>
        <w:div w:id="1763329453">
          <w:marLeft w:val="0"/>
          <w:marRight w:val="0"/>
          <w:marTop w:val="0"/>
          <w:marBottom w:val="0"/>
          <w:divBdr>
            <w:top w:val="none" w:sz="0" w:space="0" w:color="auto"/>
            <w:left w:val="none" w:sz="0" w:space="0" w:color="auto"/>
            <w:bottom w:val="none" w:sz="0" w:space="0" w:color="auto"/>
            <w:right w:val="none" w:sz="0" w:space="0" w:color="auto"/>
          </w:divBdr>
        </w:div>
        <w:div w:id="437069951">
          <w:marLeft w:val="0"/>
          <w:marRight w:val="0"/>
          <w:marTop w:val="0"/>
          <w:marBottom w:val="0"/>
          <w:divBdr>
            <w:top w:val="none" w:sz="0" w:space="0" w:color="auto"/>
            <w:left w:val="none" w:sz="0" w:space="0" w:color="auto"/>
            <w:bottom w:val="none" w:sz="0" w:space="0" w:color="auto"/>
            <w:right w:val="none" w:sz="0" w:space="0" w:color="auto"/>
          </w:divBdr>
        </w:div>
        <w:div w:id="394477025">
          <w:marLeft w:val="0"/>
          <w:marRight w:val="0"/>
          <w:marTop w:val="0"/>
          <w:marBottom w:val="0"/>
          <w:divBdr>
            <w:top w:val="none" w:sz="0" w:space="0" w:color="auto"/>
            <w:left w:val="none" w:sz="0" w:space="0" w:color="auto"/>
            <w:bottom w:val="none" w:sz="0" w:space="0" w:color="auto"/>
            <w:right w:val="none" w:sz="0" w:space="0" w:color="auto"/>
          </w:divBdr>
        </w:div>
        <w:div w:id="158355035">
          <w:marLeft w:val="0"/>
          <w:marRight w:val="0"/>
          <w:marTop w:val="0"/>
          <w:marBottom w:val="0"/>
          <w:divBdr>
            <w:top w:val="none" w:sz="0" w:space="0" w:color="auto"/>
            <w:left w:val="none" w:sz="0" w:space="0" w:color="auto"/>
            <w:bottom w:val="none" w:sz="0" w:space="0" w:color="auto"/>
            <w:right w:val="none" w:sz="0" w:space="0" w:color="auto"/>
          </w:divBdr>
        </w:div>
        <w:div w:id="123619756">
          <w:marLeft w:val="0"/>
          <w:marRight w:val="0"/>
          <w:marTop w:val="0"/>
          <w:marBottom w:val="0"/>
          <w:divBdr>
            <w:top w:val="none" w:sz="0" w:space="0" w:color="auto"/>
            <w:left w:val="none" w:sz="0" w:space="0" w:color="auto"/>
            <w:bottom w:val="none" w:sz="0" w:space="0" w:color="auto"/>
            <w:right w:val="none" w:sz="0" w:space="0" w:color="auto"/>
          </w:divBdr>
        </w:div>
        <w:div w:id="1931544417">
          <w:marLeft w:val="0"/>
          <w:marRight w:val="0"/>
          <w:marTop w:val="0"/>
          <w:marBottom w:val="0"/>
          <w:divBdr>
            <w:top w:val="none" w:sz="0" w:space="0" w:color="auto"/>
            <w:left w:val="none" w:sz="0" w:space="0" w:color="auto"/>
            <w:bottom w:val="none" w:sz="0" w:space="0" w:color="auto"/>
            <w:right w:val="none" w:sz="0" w:space="0" w:color="auto"/>
          </w:divBdr>
        </w:div>
      </w:divsChild>
    </w:div>
    <w:div w:id="516120654">
      <w:bodyDiv w:val="1"/>
      <w:marLeft w:val="0"/>
      <w:marRight w:val="0"/>
      <w:marTop w:val="0"/>
      <w:marBottom w:val="0"/>
      <w:divBdr>
        <w:top w:val="none" w:sz="0" w:space="0" w:color="auto"/>
        <w:left w:val="none" w:sz="0" w:space="0" w:color="auto"/>
        <w:bottom w:val="none" w:sz="0" w:space="0" w:color="auto"/>
        <w:right w:val="none" w:sz="0" w:space="0" w:color="auto"/>
      </w:divBdr>
    </w:div>
    <w:div w:id="516232034">
      <w:bodyDiv w:val="1"/>
      <w:marLeft w:val="0"/>
      <w:marRight w:val="0"/>
      <w:marTop w:val="0"/>
      <w:marBottom w:val="0"/>
      <w:divBdr>
        <w:top w:val="none" w:sz="0" w:space="0" w:color="auto"/>
        <w:left w:val="none" w:sz="0" w:space="0" w:color="auto"/>
        <w:bottom w:val="none" w:sz="0" w:space="0" w:color="auto"/>
        <w:right w:val="none" w:sz="0" w:space="0" w:color="auto"/>
      </w:divBdr>
    </w:div>
    <w:div w:id="516623201">
      <w:bodyDiv w:val="1"/>
      <w:marLeft w:val="0"/>
      <w:marRight w:val="0"/>
      <w:marTop w:val="0"/>
      <w:marBottom w:val="0"/>
      <w:divBdr>
        <w:top w:val="none" w:sz="0" w:space="0" w:color="auto"/>
        <w:left w:val="none" w:sz="0" w:space="0" w:color="auto"/>
        <w:bottom w:val="none" w:sz="0" w:space="0" w:color="auto"/>
        <w:right w:val="none" w:sz="0" w:space="0" w:color="auto"/>
      </w:divBdr>
    </w:div>
    <w:div w:id="516652410">
      <w:bodyDiv w:val="1"/>
      <w:marLeft w:val="0"/>
      <w:marRight w:val="0"/>
      <w:marTop w:val="0"/>
      <w:marBottom w:val="0"/>
      <w:divBdr>
        <w:top w:val="none" w:sz="0" w:space="0" w:color="auto"/>
        <w:left w:val="none" w:sz="0" w:space="0" w:color="auto"/>
        <w:bottom w:val="none" w:sz="0" w:space="0" w:color="auto"/>
        <w:right w:val="none" w:sz="0" w:space="0" w:color="auto"/>
      </w:divBdr>
    </w:div>
    <w:div w:id="516769598">
      <w:bodyDiv w:val="1"/>
      <w:marLeft w:val="0"/>
      <w:marRight w:val="0"/>
      <w:marTop w:val="0"/>
      <w:marBottom w:val="0"/>
      <w:divBdr>
        <w:top w:val="none" w:sz="0" w:space="0" w:color="auto"/>
        <w:left w:val="none" w:sz="0" w:space="0" w:color="auto"/>
        <w:bottom w:val="none" w:sz="0" w:space="0" w:color="auto"/>
        <w:right w:val="none" w:sz="0" w:space="0" w:color="auto"/>
      </w:divBdr>
    </w:div>
    <w:div w:id="516771332">
      <w:bodyDiv w:val="1"/>
      <w:marLeft w:val="0"/>
      <w:marRight w:val="0"/>
      <w:marTop w:val="0"/>
      <w:marBottom w:val="0"/>
      <w:divBdr>
        <w:top w:val="none" w:sz="0" w:space="0" w:color="auto"/>
        <w:left w:val="none" w:sz="0" w:space="0" w:color="auto"/>
        <w:bottom w:val="none" w:sz="0" w:space="0" w:color="auto"/>
        <w:right w:val="none" w:sz="0" w:space="0" w:color="auto"/>
      </w:divBdr>
    </w:div>
    <w:div w:id="517041707">
      <w:bodyDiv w:val="1"/>
      <w:marLeft w:val="0"/>
      <w:marRight w:val="0"/>
      <w:marTop w:val="0"/>
      <w:marBottom w:val="0"/>
      <w:divBdr>
        <w:top w:val="none" w:sz="0" w:space="0" w:color="auto"/>
        <w:left w:val="none" w:sz="0" w:space="0" w:color="auto"/>
        <w:bottom w:val="none" w:sz="0" w:space="0" w:color="auto"/>
        <w:right w:val="none" w:sz="0" w:space="0" w:color="auto"/>
      </w:divBdr>
    </w:div>
    <w:div w:id="517087120">
      <w:bodyDiv w:val="1"/>
      <w:marLeft w:val="0"/>
      <w:marRight w:val="0"/>
      <w:marTop w:val="0"/>
      <w:marBottom w:val="0"/>
      <w:divBdr>
        <w:top w:val="none" w:sz="0" w:space="0" w:color="auto"/>
        <w:left w:val="none" w:sz="0" w:space="0" w:color="auto"/>
        <w:bottom w:val="none" w:sz="0" w:space="0" w:color="auto"/>
        <w:right w:val="none" w:sz="0" w:space="0" w:color="auto"/>
      </w:divBdr>
    </w:div>
    <w:div w:id="517348748">
      <w:bodyDiv w:val="1"/>
      <w:marLeft w:val="0"/>
      <w:marRight w:val="0"/>
      <w:marTop w:val="0"/>
      <w:marBottom w:val="0"/>
      <w:divBdr>
        <w:top w:val="none" w:sz="0" w:space="0" w:color="auto"/>
        <w:left w:val="none" w:sz="0" w:space="0" w:color="auto"/>
        <w:bottom w:val="none" w:sz="0" w:space="0" w:color="auto"/>
        <w:right w:val="none" w:sz="0" w:space="0" w:color="auto"/>
      </w:divBdr>
    </w:div>
    <w:div w:id="517426646">
      <w:bodyDiv w:val="1"/>
      <w:marLeft w:val="0"/>
      <w:marRight w:val="0"/>
      <w:marTop w:val="0"/>
      <w:marBottom w:val="0"/>
      <w:divBdr>
        <w:top w:val="none" w:sz="0" w:space="0" w:color="auto"/>
        <w:left w:val="none" w:sz="0" w:space="0" w:color="auto"/>
        <w:bottom w:val="none" w:sz="0" w:space="0" w:color="auto"/>
        <w:right w:val="none" w:sz="0" w:space="0" w:color="auto"/>
      </w:divBdr>
    </w:div>
    <w:div w:id="517617896">
      <w:bodyDiv w:val="1"/>
      <w:marLeft w:val="0"/>
      <w:marRight w:val="0"/>
      <w:marTop w:val="0"/>
      <w:marBottom w:val="0"/>
      <w:divBdr>
        <w:top w:val="none" w:sz="0" w:space="0" w:color="auto"/>
        <w:left w:val="none" w:sz="0" w:space="0" w:color="auto"/>
        <w:bottom w:val="none" w:sz="0" w:space="0" w:color="auto"/>
        <w:right w:val="none" w:sz="0" w:space="0" w:color="auto"/>
      </w:divBdr>
    </w:div>
    <w:div w:id="517816104">
      <w:bodyDiv w:val="1"/>
      <w:marLeft w:val="0"/>
      <w:marRight w:val="0"/>
      <w:marTop w:val="0"/>
      <w:marBottom w:val="0"/>
      <w:divBdr>
        <w:top w:val="none" w:sz="0" w:space="0" w:color="auto"/>
        <w:left w:val="none" w:sz="0" w:space="0" w:color="auto"/>
        <w:bottom w:val="none" w:sz="0" w:space="0" w:color="auto"/>
        <w:right w:val="none" w:sz="0" w:space="0" w:color="auto"/>
      </w:divBdr>
    </w:div>
    <w:div w:id="517936756">
      <w:bodyDiv w:val="1"/>
      <w:marLeft w:val="0"/>
      <w:marRight w:val="0"/>
      <w:marTop w:val="0"/>
      <w:marBottom w:val="0"/>
      <w:divBdr>
        <w:top w:val="none" w:sz="0" w:space="0" w:color="auto"/>
        <w:left w:val="none" w:sz="0" w:space="0" w:color="auto"/>
        <w:bottom w:val="none" w:sz="0" w:space="0" w:color="auto"/>
        <w:right w:val="none" w:sz="0" w:space="0" w:color="auto"/>
      </w:divBdr>
    </w:div>
    <w:div w:id="518201469">
      <w:bodyDiv w:val="1"/>
      <w:marLeft w:val="0"/>
      <w:marRight w:val="0"/>
      <w:marTop w:val="0"/>
      <w:marBottom w:val="0"/>
      <w:divBdr>
        <w:top w:val="none" w:sz="0" w:space="0" w:color="auto"/>
        <w:left w:val="none" w:sz="0" w:space="0" w:color="auto"/>
        <w:bottom w:val="none" w:sz="0" w:space="0" w:color="auto"/>
        <w:right w:val="none" w:sz="0" w:space="0" w:color="auto"/>
      </w:divBdr>
    </w:div>
    <w:div w:id="518398932">
      <w:bodyDiv w:val="1"/>
      <w:marLeft w:val="0"/>
      <w:marRight w:val="0"/>
      <w:marTop w:val="0"/>
      <w:marBottom w:val="0"/>
      <w:divBdr>
        <w:top w:val="none" w:sz="0" w:space="0" w:color="auto"/>
        <w:left w:val="none" w:sz="0" w:space="0" w:color="auto"/>
        <w:bottom w:val="none" w:sz="0" w:space="0" w:color="auto"/>
        <w:right w:val="none" w:sz="0" w:space="0" w:color="auto"/>
      </w:divBdr>
    </w:div>
    <w:div w:id="518666043">
      <w:bodyDiv w:val="1"/>
      <w:marLeft w:val="0"/>
      <w:marRight w:val="0"/>
      <w:marTop w:val="0"/>
      <w:marBottom w:val="0"/>
      <w:divBdr>
        <w:top w:val="none" w:sz="0" w:space="0" w:color="auto"/>
        <w:left w:val="none" w:sz="0" w:space="0" w:color="auto"/>
        <w:bottom w:val="none" w:sz="0" w:space="0" w:color="auto"/>
        <w:right w:val="none" w:sz="0" w:space="0" w:color="auto"/>
      </w:divBdr>
    </w:div>
    <w:div w:id="518852204">
      <w:bodyDiv w:val="1"/>
      <w:marLeft w:val="0"/>
      <w:marRight w:val="0"/>
      <w:marTop w:val="0"/>
      <w:marBottom w:val="0"/>
      <w:divBdr>
        <w:top w:val="none" w:sz="0" w:space="0" w:color="auto"/>
        <w:left w:val="none" w:sz="0" w:space="0" w:color="auto"/>
        <w:bottom w:val="none" w:sz="0" w:space="0" w:color="auto"/>
        <w:right w:val="none" w:sz="0" w:space="0" w:color="auto"/>
      </w:divBdr>
    </w:div>
    <w:div w:id="518932052">
      <w:bodyDiv w:val="1"/>
      <w:marLeft w:val="0"/>
      <w:marRight w:val="0"/>
      <w:marTop w:val="0"/>
      <w:marBottom w:val="0"/>
      <w:divBdr>
        <w:top w:val="none" w:sz="0" w:space="0" w:color="auto"/>
        <w:left w:val="none" w:sz="0" w:space="0" w:color="auto"/>
        <w:bottom w:val="none" w:sz="0" w:space="0" w:color="auto"/>
        <w:right w:val="none" w:sz="0" w:space="0" w:color="auto"/>
      </w:divBdr>
    </w:div>
    <w:div w:id="519466050">
      <w:bodyDiv w:val="1"/>
      <w:marLeft w:val="0"/>
      <w:marRight w:val="0"/>
      <w:marTop w:val="0"/>
      <w:marBottom w:val="0"/>
      <w:divBdr>
        <w:top w:val="none" w:sz="0" w:space="0" w:color="auto"/>
        <w:left w:val="none" w:sz="0" w:space="0" w:color="auto"/>
        <w:bottom w:val="none" w:sz="0" w:space="0" w:color="auto"/>
        <w:right w:val="none" w:sz="0" w:space="0" w:color="auto"/>
      </w:divBdr>
    </w:div>
    <w:div w:id="519779737">
      <w:bodyDiv w:val="1"/>
      <w:marLeft w:val="0"/>
      <w:marRight w:val="0"/>
      <w:marTop w:val="0"/>
      <w:marBottom w:val="0"/>
      <w:divBdr>
        <w:top w:val="none" w:sz="0" w:space="0" w:color="auto"/>
        <w:left w:val="none" w:sz="0" w:space="0" w:color="auto"/>
        <w:bottom w:val="none" w:sz="0" w:space="0" w:color="auto"/>
        <w:right w:val="none" w:sz="0" w:space="0" w:color="auto"/>
      </w:divBdr>
      <w:divsChild>
        <w:div w:id="230389798">
          <w:marLeft w:val="0"/>
          <w:marRight w:val="0"/>
          <w:marTop w:val="0"/>
          <w:marBottom w:val="0"/>
          <w:divBdr>
            <w:top w:val="none" w:sz="0" w:space="0" w:color="auto"/>
            <w:left w:val="none" w:sz="0" w:space="0" w:color="auto"/>
            <w:bottom w:val="none" w:sz="0" w:space="0" w:color="auto"/>
            <w:right w:val="none" w:sz="0" w:space="0" w:color="auto"/>
          </w:divBdr>
        </w:div>
        <w:div w:id="87240240">
          <w:marLeft w:val="0"/>
          <w:marRight w:val="0"/>
          <w:marTop w:val="0"/>
          <w:marBottom w:val="0"/>
          <w:divBdr>
            <w:top w:val="none" w:sz="0" w:space="0" w:color="auto"/>
            <w:left w:val="none" w:sz="0" w:space="0" w:color="auto"/>
            <w:bottom w:val="none" w:sz="0" w:space="0" w:color="auto"/>
            <w:right w:val="none" w:sz="0" w:space="0" w:color="auto"/>
          </w:divBdr>
        </w:div>
        <w:div w:id="1812401403">
          <w:marLeft w:val="0"/>
          <w:marRight w:val="0"/>
          <w:marTop w:val="0"/>
          <w:marBottom w:val="0"/>
          <w:divBdr>
            <w:top w:val="none" w:sz="0" w:space="0" w:color="auto"/>
            <w:left w:val="none" w:sz="0" w:space="0" w:color="auto"/>
            <w:bottom w:val="none" w:sz="0" w:space="0" w:color="auto"/>
            <w:right w:val="none" w:sz="0" w:space="0" w:color="auto"/>
          </w:divBdr>
        </w:div>
        <w:div w:id="2067945199">
          <w:marLeft w:val="0"/>
          <w:marRight w:val="0"/>
          <w:marTop w:val="0"/>
          <w:marBottom w:val="0"/>
          <w:divBdr>
            <w:top w:val="none" w:sz="0" w:space="0" w:color="auto"/>
            <w:left w:val="none" w:sz="0" w:space="0" w:color="auto"/>
            <w:bottom w:val="none" w:sz="0" w:space="0" w:color="auto"/>
            <w:right w:val="none" w:sz="0" w:space="0" w:color="auto"/>
          </w:divBdr>
        </w:div>
        <w:div w:id="1047729161">
          <w:marLeft w:val="0"/>
          <w:marRight w:val="0"/>
          <w:marTop w:val="0"/>
          <w:marBottom w:val="0"/>
          <w:divBdr>
            <w:top w:val="none" w:sz="0" w:space="0" w:color="auto"/>
            <w:left w:val="none" w:sz="0" w:space="0" w:color="auto"/>
            <w:bottom w:val="none" w:sz="0" w:space="0" w:color="auto"/>
            <w:right w:val="none" w:sz="0" w:space="0" w:color="auto"/>
          </w:divBdr>
        </w:div>
        <w:div w:id="823737609">
          <w:marLeft w:val="0"/>
          <w:marRight w:val="0"/>
          <w:marTop w:val="0"/>
          <w:marBottom w:val="0"/>
          <w:divBdr>
            <w:top w:val="none" w:sz="0" w:space="0" w:color="auto"/>
            <w:left w:val="none" w:sz="0" w:space="0" w:color="auto"/>
            <w:bottom w:val="none" w:sz="0" w:space="0" w:color="auto"/>
            <w:right w:val="none" w:sz="0" w:space="0" w:color="auto"/>
          </w:divBdr>
        </w:div>
        <w:div w:id="648167360">
          <w:marLeft w:val="0"/>
          <w:marRight w:val="0"/>
          <w:marTop w:val="0"/>
          <w:marBottom w:val="0"/>
          <w:divBdr>
            <w:top w:val="none" w:sz="0" w:space="0" w:color="auto"/>
            <w:left w:val="none" w:sz="0" w:space="0" w:color="auto"/>
            <w:bottom w:val="none" w:sz="0" w:space="0" w:color="auto"/>
            <w:right w:val="none" w:sz="0" w:space="0" w:color="auto"/>
          </w:divBdr>
        </w:div>
        <w:div w:id="1219240624">
          <w:marLeft w:val="0"/>
          <w:marRight w:val="0"/>
          <w:marTop w:val="0"/>
          <w:marBottom w:val="0"/>
          <w:divBdr>
            <w:top w:val="none" w:sz="0" w:space="0" w:color="auto"/>
            <w:left w:val="none" w:sz="0" w:space="0" w:color="auto"/>
            <w:bottom w:val="none" w:sz="0" w:space="0" w:color="auto"/>
            <w:right w:val="none" w:sz="0" w:space="0" w:color="auto"/>
          </w:divBdr>
        </w:div>
        <w:div w:id="1371152197">
          <w:marLeft w:val="0"/>
          <w:marRight w:val="0"/>
          <w:marTop w:val="0"/>
          <w:marBottom w:val="0"/>
          <w:divBdr>
            <w:top w:val="none" w:sz="0" w:space="0" w:color="auto"/>
            <w:left w:val="none" w:sz="0" w:space="0" w:color="auto"/>
            <w:bottom w:val="none" w:sz="0" w:space="0" w:color="auto"/>
            <w:right w:val="none" w:sz="0" w:space="0" w:color="auto"/>
          </w:divBdr>
        </w:div>
        <w:div w:id="772282416">
          <w:marLeft w:val="0"/>
          <w:marRight w:val="0"/>
          <w:marTop w:val="0"/>
          <w:marBottom w:val="0"/>
          <w:divBdr>
            <w:top w:val="none" w:sz="0" w:space="0" w:color="auto"/>
            <w:left w:val="none" w:sz="0" w:space="0" w:color="auto"/>
            <w:bottom w:val="none" w:sz="0" w:space="0" w:color="auto"/>
            <w:right w:val="none" w:sz="0" w:space="0" w:color="auto"/>
          </w:divBdr>
        </w:div>
        <w:div w:id="16202309">
          <w:marLeft w:val="0"/>
          <w:marRight w:val="0"/>
          <w:marTop w:val="0"/>
          <w:marBottom w:val="0"/>
          <w:divBdr>
            <w:top w:val="none" w:sz="0" w:space="0" w:color="auto"/>
            <w:left w:val="none" w:sz="0" w:space="0" w:color="auto"/>
            <w:bottom w:val="none" w:sz="0" w:space="0" w:color="auto"/>
            <w:right w:val="none" w:sz="0" w:space="0" w:color="auto"/>
          </w:divBdr>
        </w:div>
        <w:div w:id="213129130">
          <w:marLeft w:val="0"/>
          <w:marRight w:val="0"/>
          <w:marTop w:val="0"/>
          <w:marBottom w:val="0"/>
          <w:divBdr>
            <w:top w:val="none" w:sz="0" w:space="0" w:color="auto"/>
            <w:left w:val="none" w:sz="0" w:space="0" w:color="auto"/>
            <w:bottom w:val="none" w:sz="0" w:space="0" w:color="auto"/>
            <w:right w:val="none" w:sz="0" w:space="0" w:color="auto"/>
          </w:divBdr>
        </w:div>
        <w:div w:id="1814831408">
          <w:marLeft w:val="0"/>
          <w:marRight w:val="0"/>
          <w:marTop w:val="0"/>
          <w:marBottom w:val="0"/>
          <w:divBdr>
            <w:top w:val="none" w:sz="0" w:space="0" w:color="auto"/>
            <w:left w:val="none" w:sz="0" w:space="0" w:color="auto"/>
            <w:bottom w:val="none" w:sz="0" w:space="0" w:color="auto"/>
            <w:right w:val="none" w:sz="0" w:space="0" w:color="auto"/>
          </w:divBdr>
        </w:div>
        <w:div w:id="1318536426">
          <w:marLeft w:val="0"/>
          <w:marRight w:val="0"/>
          <w:marTop w:val="0"/>
          <w:marBottom w:val="0"/>
          <w:divBdr>
            <w:top w:val="none" w:sz="0" w:space="0" w:color="auto"/>
            <w:left w:val="none" w:sz="0" w:space="0" w:color="auto"/>
            <w:bottom w:val="none" w:sz="0" w:space="0" w:color="auto"/>
            <w:right w:val="none" w:sz="0" w:space="0" w:color="auto"/>
          </w:divBdr>
        </w:div>
        <w:div w:id="1397973679">
          <w:marLeft w:val="0"/>
          <w:marRight w:val="0"/>
          <w:marTop w:val="0"/>
          <w:marBottom w:val="0"/>
          <w:divBdr>
            <w:top w:val="none" w:sz="0" w:space="0" w:color="auto"/>
            <w:left w:val="none" w:sz="0" w:space="0" w:color="auto"/>
            <w:bottom w:val="none" w:sz="0" w:space="0" w:color="auto"/>
            <w:right w:val="none" w:sz="0" w:space="0" w:color="auto"/>
          </w:divBdr>
        </w:div>
        <w:div w:id="2130316930">
          <w:marLeft w:val="0"/>
          <w:marRight w:val="0"/>
          <w:marTop w:val="0"/>
          <w:marBottom w:val="0"/>
          <w:divBdr>
            <w:top w:val="none" w:sz="0" w:space="0" w:color="auto"/>
            <w:left w:val="none" w:sz="0" w:space="0" w:color="auto"/>
            <w:bottom w:val="none" w:sz="0" w:space="0" w:color="auto"/>
            <w:right w:val="none" w:sz="0" w:space="0" w:color="auto"/>
          </w:divBdr>
        </w:div>
        <w:div w:id="188371943">
          <w:marLeft w:val="0"/>
          <w:marRight w:val="0"/>
          <w:marTop w:val="0"/>
          <w:marBottom w:val="0"/>
          <w:divBdr>
            <w:top w:val="none" w:sz="0" w:space="0" w:color="auto"/>
            <w:left w:val="none" w:sz="0" w:space="0" w:color="auto"/>
            <w:bottom w:val="none" w:sz="0" w:space="0" w:color="auto"/>
            <w:right w:val="none" w:sz="0" w:space="0" w:color="auto"/>
          </w:divBdr>
        </w:div>
        <w:div w:id="1844391424">
          <w:marLeft w:val="0"/>
          <w:marRight w:val="0"/>
          <w:marTop w:val="0"/>
          <w:marBottom w:val="0"/>
          <w:divBdr>
            <w:top w:val="none" w:sz="0" w:space="0" w:color="auto"/>
            <w:left w:val="none" w:sz="0" w:space="0" w:color="auto"/>
            <w:bottom w:val="none" w:sz="0" w:space="0" w:color="auto"/>
            <w:right w:val="none" w:sz="0" w:space="0" w:color="auto"/>
          </w:divBdr>
        </w:div>
        <w:div w:id="1089081326">
          <w:marLeft w:val="0"/>
          <w:marRight w:val="0"/>
          <w:marTop w:val="0"/>
          <w:marBottom w:val="0"/>
          <w:divBdr>
            <w:top w:val="none" w:sz="0" w:space="0" w:color="auto"/>
            <w:left w:val="none" w:sz="0" w:space="0" w:color="auto"/>
            <w:bottom w:val="none" w:sz="0" w:space="0" w:color="auto"/>
            <w:right w:val="none" w:sz="0" w:space="0" w:color="auto"/>
          </w:divBdr>
        </w:div>
        <w:div w:id="1003169463">
          <w:marLeft w:val="0"/>
          <w:marRight w:val="0"/>
          <w:marTop w:val="0"/>
          <w:marBottom w:val="0"/>
          <w:divBdr>
            <w:top w:val="none" w:sz="0" w:space="0" w:color="auto"/>
            <w:left w:val="none" w:sz="0" w:space="0" w:color="auto"/>
            <w:bottom w:val="none" w:sz="0" w:space="0" w:color="auto"/>
            <w:right w:val="none" w:sz="0" w:space="0" w:color="auto"/>
          </w:divBdr>
        </w:div>
        <w:div w:id="1001196168">
          <w:marLeft w:val="0"/>
          <w:marRight w:val="0"/>
          <w:marTop w:val="0"/>
          <w:marBottom w:val="0"/>
          <w:divBdr>
            <w:top w:val="none" w:sz="0" w:space="0" w:color="auto"/>
            <w:left w:val="none" w:sz="0" w:space="0" w:color="auto"/>
            <w:bottom w:val="none" w:sz="0" w:space="0" w:color="auto"/>
            <w:right w:val="none" w:sz="0" w:space="0" w:color="auto"/>
          </w:divBdr>
        </w:div>
        <w:div w:id="248777893">
          <w:marLeft w:val="0"/>
          <w:marRight w:val="0"/>
          <w:marTop w:val="0"/>
          <w:marBottom w:val="0"/>
          <w:divBdr>
            <w:top w:val="none" w:sz="0" w:space="0" w:color="auto"/>
            <w:left w:val="none" w:sz="0" w:space="0" w:color="auto"/>
            <w:bottom w:val="none" w:sz="0" w:space="0" w:color="auto"/>
            <w:right w:val="none" w:sz="0" w:space="0" w:color="auto"/>
          </w:divBdr>
        </w:div>
        <w:div w:id="535123394">
          <w:marLeft w:val="0"/>
          <w:marRight w:val="0"/>
          <w:marTop w:val="0"/>
          <w:marBottom w:val="0"/>
          <w:divBdr>
            <w:top w:val="none" w:sz="0" w:space="0" w:color="auto"/>
            <w:left w:val="none" w:sz="0" w:space="0" w:color="auto"/>
            <w:bottom w:val="none" w:sz="0" w:space="0" w:color="auto"/>
            <w:right w:val="none" w:sz="0" w:space="0" w:color="auto"/>
          </w:divBdr>
        </w:div>
        <w:div w:id="605043072">
          <w:marLeft w:val="0"/>
          <w:marRight w:val="0"/>
          <w:marTop w:val="0"/>
          <w:marBottom w:val="0"/>
          <w:divBdr>
            <w:top w:val="none" w:sz="0" w:space="0" w:color="auto"/>
            <w:left w:val="none" w:sz="0" w:space="0" w:color="auto"/>
            <w:bottom w:val="none" w:sz="0" w:space="0" w:color="auto"/>
            <w:right w:val="none" w:sz="0" w:space="0" w:color="auto"/>
          </w:divBdr>
        </w:div>
        <w:div w:id="170294403">
          <w:marLeft w:val="0"/>
          <w:marRight w:val="0"/>
          <w:marTop w:val="0"/>
          <w:marBottom w:val="0"/>
          <w:divBdr>
            <w:top w:val="none" w:sz="0" w:space="0" w:color="auto"/>
            <w:left w:val="none" w:sz="0" w:space="0" w:color="auto"/>
            <w:bottom w:val="none" w:sz="0" w:space="0" w:color="auto"/>
            <w:right w:val="none" w:sz="0" w:space="0" w:color="auto"/>
          </w:divBdr>
        </w:div>
        <w:div w:id="1230530574">
          <w:marLeft w:val="0"/>
          <w:marRight w:val="0"/>
          <w:marTop w:val="0"/>
          <w:marBottom w:val="0"/>
          <w:divBdr>
            <w:top w:val="none" w:sz="0" w:space="0" w:color="auto"/>
            <w:left w:val="none" w:sz="0" w:space="0" w:color="auto"/>
            <w:bottom w:val="none" w:sz="0" w:space="0" w:color="auto"/>
            <w:right w:val="none" w:sz="0" w:space="0" w:color="auto"/>
          </w:divBdr>
        </w:div>
        <w:div w:id="1276209">
          <w:marLeft w:val="0"/>
          <w:marRight w:val="0"/>
          <w:marTop w:val="0"/>
          <w:marBottom w:val="0"/>
          <w:divBdr>
            <w:top w:val="none" w:sz="0" w:space="0" w:color="auto"/>
            <w:left w:val="none" w:sz="0" w:space="0" w:color="auto"/>
            <w:bottom w:val="none" w:sz="0" w:space="0" w:color="auto"/>
            <w:right w:val="none" w:sz="0" w:space="0" w:color="auto"/>
          </w:divBdr>
        </w:div>
        <w:div w:id="1709379452">
          <w:marLeft w:val="0"/>
          <w:marRight w:val="0"/>
          <w:marTop w:val="0"/>
          <w:marBottom w:val="0"/>
          <w:divBdr>
            <w:top w:val="none" w:sz="0" w:space="0" w:color="auto"/>
            <w:left w:val="none" w:sz="0" w:space="0" w:color="auto"/>
            <w:bottom w:val="none" w:sz="0" w:space="0" w:color="auto"/>
            <w:right w:val="none" w:sz="0" w:space="0" w:color="auto"/>
          </w:divBdr>
        </w:div>
        <w:div w:id="31806776">
          <w:marLeft w:val="0"/>
          <w:marRight w:val="0"/>
          <w:marTop w:val="0"/>
          <w:marBottom w:val="0"/>
          <w:divBdr>
            <w:top w:val="none" w:sz="0" w:space="0" w:color="auto"/>
            <w:left w:val="none" w:sz="0" w:space="0" w:color="auto"/>
            <w:bottom w:val="none" w:sz="0" w:space="0" w:color="auto"/>
            <w:right w:val="none" w:sz="0" w:space="0" w:color="auto"/>
          </w:divBdr>
        </w:div>
        <w:div w:id="1558778622">
          <w:marLeft w:val="0"/>
          <w:marRight w:val="0"/>
          <w:marTop w:val="0"/>
          <w:marBottom w:val="0"/>
          <w:divBdr>
            <w:top w:val="none" w:sz="0" w:space="0" w:color="auto"/>
            <w:left w:val="none" w:sz="0" w:space="0" w:color="auto"/>
            <w:bottom w:val="none" w:sz="0" w:space="0" w:color="auto"/>
            <w:right w:val="none" w:sz="0" w:space="0" w:color="auto"/>
          </w:divBdr>
        </w:div>
      </w:divsChild>
    </w:div>
    <w:div w:id="520433630">
      <w:bodyDiv w:val="1"/>
      <w:marLeft w:val="0"/>
      <w:marRight w:val="0"/>
      <w:marTop w:val="0"/>
      <w:marBottom w:val="0"/>
      <w:divBdr>
        <w:top w:val="none" w:sz="0" w:space="0" w:color="auto"/>
        <w:left w:val="none" w:sz="0" w:space="0" w:color="auto"/>
        <w:bottom w:val="none" w:sz="0" w:space="0" w:color="auto"/>
        <w:right w:val="none" w:sz="0" w:space="0" w:color="auto"/>
      </w:divBdr>
    </w:div>
    <w:div w:id="520582971">
      <w:bodyDiv w:val="1"/>
      <w:marLeft w:val="0"/>
      <w:marRight w:val="0"/>
      <w:marTop w:val="0"/>
      <w:marBottom w:val="0"/>
      <w:divBdr>
        <w:top w:val="none" w:sz="0" w:space="0" w:color="auto"/>
        <w:left w:val="none" w:sz="0" w:space="0" w:color="auto"/>
        <w:bottom w:val="none" w:sz="0" w:space="0" w:color="auto"/>
        <w:right w:val="none" w:sz="0" w:space="0" w:color="auto"/>
      </w:divBdr>
    </w:div>
    <w:div w:id="520708762">
      <w:bodyDiv w:val="1"/>
      <w:marLeft w:val="0"/>
      <w:marRight w:val="0"/>
      <w:marTop w:val="0"/>
      <w:marBottom w:val="0"/>
      <w:divBdr>
        <w:top w:val="none" w:sz="0" w:space="0" w:color="auto"/>
        <w:left w:val="none" w:sz="0" w:space="0" w:color="auto"/>
        <w:bottom w:val="none" w:sz="0" w:space="0" w:color="auto"/>
        <w:right w:val="none" w:sz="0" w:space="0" w:color="auto"/>
      </w:divBdr>
    </w:div>
    <w:div w:id="520823775">
      <w:bodyDiv w:val="1"/>
      <w:marLeft w:val="0"/>
      <w:marRight w:val="0"/>
      <w:marTop w:val="0"/>
      <w:marBottom w:val="0"/>
      <w:divBdr>
        <w:top w:val="none" w:sz="0" w:space="0" w:color="auto"/>
        <w:left w:val="none" w:sz="0" w:space="0" w:color="auto"/>
        <w:bottom w:val="none" w:sz="0" w:space="0" w:color="auto"/>
        <w:right w:val="none" w:sz="0" w:space="0" w:color="auto"/>
      </w:divBdr>
    </w:div>
    <w:div w:id="520969562">
      <w:bodyDiv w:val="1"/>
      <w:marLeft w:val="0"/>
      <w:marRight w:val="0"/>
      <w:marTop w:val="0"/>
      <w:marBottom w:val="0"/>
      <w:divBdr>
        <w:top w:val="none" w:sz="0" w:space="0" w:color="auto"/>
        <w:left w:val="none" w:sz="0" w:space="0" w:color="auto"/>
        <w:bottom w:val="none" w:sz="0" w:space="0" w:color="auto"/>
        <w:right w:val="none" w:sz="0" w:space="0" w:color="auto"/>
      </w:divBdr>
    </w:div>
    <w:div w:id="521475575">
      <w:bodyDiv w:val="1"/>
      <w:marLeft w:val="0"/>
      <w:marRight w:val="0"/>
      <w:marTop w:val="0"/>
      <w:marBottom w:val="0"/>
      <w:divBdr>
        <w:top w:val="none" w:sz="0" w:space="0" w:color="auto"/>
        <w:left w:val="none" w:sz="0" w:space="0" w:color="auto"/>
        <w:bottom w:val="none" w:sz="0" w:space="0" w:color="auto"/>
        <w:right w:val="none" w:sz="0" w:space="0" w:color="auto"/>
      </w:divBdr>
    </w:div>
    <w:div w:id="521939492">
      <w:bodyDiv w:val="1"/>
      <w:marLeft w:val="0"/>
      <w:marRight w:val="0"/>
      <w:marTop w:val="0"/>
      <w:marBottom w:val="0"/>
      <w:divBdr>
        <w:top w:val="none" w:sz="0" w:space="0" w:color="auto"/>
        <w:left w:val="none" w:sz="0" w:space="0" w:color="auto"/>
        <w:bottom w:val="none" w:sz="0" w:space="0" w:color="auto"/>
        <w:right w:val="none" w:sz="0" w:space="0" w:color="auto"/>
      </w:divBdr>
    </w:div>
    <w:div w:id="522478924">
      <w:bodyDiv w:val="1"/>
      <w:marLeft w:val="0"/>
      <w:marRight w:val="0"/>
      <w:marTop w:val="0"/>
      <w:marBottom w:val="0"/>
      <w:divBdr>
        <w:top w:val="none" w:sz="0" w:space="0" w:color="auto"/>
        <w:left w:val="none" w:sz="0" w:space="0" w:color="auto"/>
        <w:bottom w:val="none" w:sz="0" w:space="0" w:color="auto"/>
        <w:right w:val="none" w:sz="0" w:space="0" w:color="auto"/>
      </w:divBdr>
    </w:div>
    <w:div w:id="522482372">
      <w:bodyDiv w:val="1"/>
      <w:marLeft w:val="0"/>
      <w:marRight w:val="0"/>
      <w:marTop w:val="0"/>
      <w:marBottom w:val="0"/>
      <w:divBdr>
        <w:top w:val="none" w:sz="0" w:space="0" w:color="auto"/>
        <w:left w:val="none" w:sz="0" w:space="0" w:color="auto"/>
        <w:bottom w:val="none" w:sz="0" w:space="0" w:color="auto"/>
        <w:right w:val="none" w:sz="0" w:space="0" w:color="auto"/>
      </w:divBdr>
      <w:divsChild>
        <w:div w:id="532772080">
          <w:marLeft w:val="0"/>
          <w:marRight w:val="0"/>
          <w:marTop w:val="0"/>
          <w:marBottom w:val="0"/>
          <w:divBdr>
            <w:top w:val="none" w:sz="0" w:space="0" w:color="auto"/>
            <w:left w:val="none" w:sz="0" w:space="0" w:color="auto"/>
            <w:bottom w:val="none" w:sz="0" w:space="0" w:color="auto"/>
            <w:right w:val="none" w:sz="0" w:space="0" w:color="auto"/>
          </w:divBdr>
        </w:div>
        <w:div w:id="1105808258">
          <w:marLeft w:val="0"/>
          <w:marRight w:val="0"/>
          <w:marTop w:val="0"/>
          <w:marBottom w:val="0"/>
          <w:divBdr>
            <w:top w:val="none" w:sz="0" w:space="0" w:color="auto"/>
            <w:left w:val="none" w:sz="0" w:space="0" w:color="auto"/>
            <w:bottom w:val="none" w:sz="0" w:space="0" w:color="auto"/>
            <w:right w:val="none" w:sz="0" w:space="0" w:color="auto"/>
          </w:divBdr>
        </w:div>
        <w:div w:id="1593468659">
          <w:marLeft w:val="0"/>
          <w:marRight w:val="0"/>
          <w:marTop w:val="0"/>
          <w:marBottom w:val="0"/>
          <w:divBdr>
            <w:top w:val="none" w:sz="0" w:space="0" w:color="auto"/>
            <w:left w:val="none" w:sz="0" w:space="0" w:color="auto"/>
            <w:bottom w:val="none" w:sz="0" w:space="0" w:color="auto"/>
            <w:right w:val="none" w:sz="0" w:space="0" w:color="auto"/>
          </w:divBdr>
        </w:div>
        <w:div w:id="789782686">
          <w:marLeft w:val="0"/>
          <w:marRight w:val="0"/>
          <w:marTop w:val="0"/>
          <w:marBottom w:val="0"/>
          <w:divBdr>
            <w:top w:val="none" w:sz="0" w:space="0" w:color="auto"/>
            <w:left w:val="none" w:sz="0" w:space="0" w:color="auto"/>
            <w:bottom w:val="none" w:sz="0" w:space="0" w:color="auto"/>
            <w:right w:val="none" w:sz="0" w:space="0" w:color="auto"/>
          </w:divBdr>
        </w:div>
        <w:div w:id="1326662244">
          <w:marLeft w:val="0"/>
          <w:marRight w:val="0"/>
          <w:marTop w:val="0"/>
          <w:marBottom w:val="0"/>
          <w:divBdr>
            <w:top w:val="none" w:sz="0" w:space="0" w:color="auto"/>
            <w:left w:val="none" w:sz="0" w:space="0" w:color="auto"/>
            <w:bottom w:val="none" w:sz="0" w:space="0" w:color="auto"/>
            <w:right w:val="none" w:sz="0" w:space="0" w:color="auto"/>
          </w:divBdr>
        </w:div>
        <w:div w:id="175048460">
          <w:marLeft w:val="0"/>
          <w:marRight w:val="0"/>
          <w:marTop w:val="0"/>
          <w:marBottom w:val="0"/>
          <w:divBdr>
            <w:top w:val="none" w:sz="0" w:space="0" w:color="auto"/>
            <w:left w:val="none" w:sz="0" w:space="0" w:color="auto"/>
            <w:bottom w:val="none" w:sz="0" w:space="0" w:color="auto"/>
            <w:right w:val="none" w:sz="0" w:space="0" w:color="auto"/>
          </w:divBdr>
        </w:div>
        <w:div w:id="1773160485">
          <w:marLeft w:val="0"/>
          <w:marRight w:val="0"/>
          <w:marTop w:val="0"/>
          <w:marBottom w:val="0"/>
          <w:divBdr>
            <w:top w:val="none" w:sz="0" w:space="0" w:color="auto"/>
            <w:left w:val="none" w:sz="0" w:space="0" w:color="auto"/>
            <w:bottom w:val="none" w:sz="0" w:space="0" w:color="auto"/>
            <w:right w:val="none" w:sz="0" w:space="0" w:color="auto"/>
          </w:divBdr>
        </w:div>
        <w:div w:id="1206672829">
          <w:marLeft w:val="0"/>
          <w:marRight w:val="0"/>
          <w:marTop w:val="0"/>
          <w:marBottom w:val="0"/>
          <w:divBdr>
            <w:top w:val="none" w:sz="0" w:space="0" w:color="auto"/>
            <w:left w:val="none" w:sz="0" w:space="0" w:color="auto"/>
            <w:bottom w:val="none" w:sz="0" w:space="0" w:color="auto"/>
            <w:right w:val="none" w:sz="0" w:space="0" w:color="auto"/>
          </w:divBdr>
        </w:div>
        <w:div w:id="1042939917">
          <w:marLeft w:val="0"/>
          <w:marRight w:val="0"/>
          <w:marTop w:val="0"/>
          <w:marBottom w:val="0"/>
          <w:divBdr>
            <w:top w:val="none" w:sz="0" w:space="0" w:color="auto"/>
            <w:left w:val="none" w:sz="0" w:space="0" w:color="auto"/>
            <w:bottom w:val="none" w:sz="0" w:space="0" w:color="auto"/>
            <w:right w:val="none" w:sz="0" w:space="0" w:color="auto"/>
          </w:divBdr>
        </w:div>
        <w:div w:id="167133545">
          <w:marLeft w:val="0"/>
          <w:marRight w:val="0"/>
          <w:marTop w:val="0"/>
          <w:marBottom w:val="0"/>
          <w:divBdr>
            <w:top w:val="none" w:sz="0" w:space="0" w:color="auto"/>
            <w:left w:val="none" w:sz="0" w:space="0" w:color="auto"/>
            <w:bottom w:val="none" w:sz="0" w:space="0" w:color="auto"/>
            <w:right w:val="none" w:sz="0" w:space="0" w:color="auto"/>
          </w:divBdr>
        </w:div>
        <w:div w:id="2032803198">
          <w:marLeft w:val="0"/>
          <w:marRight w:val="0"/>
          <w:marTop w:val="0"/>
          <w:marBottom w:val="0"/>
          <w:divBdr>
            <w:top w:val="none" w:sz="0" w:space="0" w:color="auto"/>
            <w:left w:val="none" w:sz="0" w:space="0" w:color="auto"/>
            <w:bottom w:val="none" w:sz="0" w:space="0" w:color="auto"/>
            <w:right w:val="none" w:sz="0" w:space="0" w:color="auto"/>
          </w:divBdr>
        </w:div>
        <w:div w:id="106003675">
          <w:marLeft w:val="0"/>
          <w:marRight w:val="0"/>
          <w:marTop w:val="0"/>
          <w:marBottom w:val="0"/>
          <w:divBdr>
            <w:top w:val="none" w:sz="0" w:space="0" w:color="auto"/>
            <w:left w:val="none" w:sz="0" w:space="0" w:color="auto"/>
            <w:bottom w:val="none" w:sz="0" w:space="0" w:color="auto"/>
            <w:right w:val="none" w:sz="0" w:space="0" w:color="auto"/>
          </w:divBdr>
        </w:div>
        <w:div w:id="455492991">
          <w:marLeft w:val="0"/>
          <w:marRight w:val="0"/>
          <w:marTop w:val="0"/>
          <w:marBottom w:val="0"/>
          <w:divBdr>
            <w:top w:val="none" w:sz="0" w:space="0" w:color="auto"/>
            <w:left w:val="none" w:sz="0" w:space="0" w:color="auto"/>
            <w:bottom w:val="none" w:sz="0" w:space="0" w:color="auto"/>
            <w:right w:val="none" w:sz="0" w:space="0" w:color="auto"/>
          </w:divBdr>
        </w:div>
        <w:div w:id="707681467">
          <w:marLeft w:val="0"/>
          <w:marRight w:val="0"/>
          <w:marTop w:val="0"/>
          <w:marBottom w:val="0"/>
          <w:divBdr>
            <w:top w:val="none" w:sz="0" w:space="0" w:color="auto"/>
            <w:left w:val="none" w:sz="0" w:space="0" w:color="auto"/>
            <w:bottom w:val="none" w:sz="0" w:space="0" w:color="auto"/>
            <w:right w:val="none" w:sz="0" w:space="0" w:color="auto"/>
          </w:divBdr>
        </w:div>
        <w:div w:id="72776480">
          <w:marLeft w:val="0"/>
          <w:marRight w:val="0"/>
          <w:marTop w:val="0"/>
          <w:marBottom w:val="0"/>
          <w:divBdr>
            <w:top w:val="none" w:sz="0" w:space="0" w:color="auto"/>
            <w:left w:val="none" w:sz="0" w:space="0" w:color="auto"/>
            <w:bottom w:val="none" w:sz="0" w:space="0" w:color="auto"/>
            <w:right w:val="none" w:sz="0" w:space="0" w:color="auto"/>
          </w:divBdr>
        </w:div>
        <w:div w:id="810294348">
          <w:marLeft w:val="0"/>
          <w:marRight w:val="0"/>
          <w:marTop w:val="0"/>
          <w:marBottom w:val="0"/>
          <w:divBdr>
            <w:top w:val="none" w:sz="0" w:space="0" w:color="auto"/>
            <w:left w:val="none" w:sz="0" w:space="0" w:color="auto"/>
            <w:bottom w:val="none" w:sz="0" w:space="0" w:color="auto"/>
            <w:right w:val="none" w:sz="0" w:space="0" w:color="auto"/>
          </w:divBdr>
        </w:div>
        <w:div w:id="571895524">
          <w:marLeft w:val="0"/>
          <w:marRight w:val="0"/>
          <w:marTop w:val="0"/>
          <w:marBottom w:val="0"/>
          <w:divBdr>
            <w:top w:val="none" w:sz="0" w:space="0" w:color="auto"/>
            <w:left w:val="none" w:sz="0" w:space="0" w:color="auto"/>
            <w:bottom w:val="none" w:sz="0" w:space="0" w:color="auto"/>
            <w:right w:val="none" w:sz="0" w:space="0" w:color="auto"/>
          </w:divBdr>
        </w:div>
        <w:div w:id="1477452439">
          <w:marLeft w:val="0"/>
          <w:marRight w:val="0"/>
          <w:marTop w:val="0"/>
          <w:marBottom w:val="0"/>
          <w:divBdr>
            <w:top w:val="none" w:sz="0" w:space="0" w:color="auto"/>
            <w:left w:val="none" w:sz="0" w:space="0" w:color="auto"/>
            <w:bottom w:val="none" w:sz="0" w:space="0" w:color="auto"/>
            <w:right w:val="none" w:sz="0" w:space="0" w:color="auto"/>
          </w:divBdr>
        </w:div>
        <w:div w:id="402457578">
          <w:marLeft w:val="0"/>
          <w:marRight w:val="0"/>
          <w:marTop w:val="0"/>
          <w:marBottom w:val="0"/>
          <w:divBdr>
            <w:top w:val="none" w:sz="0" w:space="0" w:color="auto"/>
            <w:left w:val="none" w:sz="0" w:space="0" w:color="auto"/>
            <w:bottom w:val="none" w:sz="0" w:space="0" w:color="auto"/>
            <w:right w:val="none" w:sz="0" w:space="0" w:color="auto"/>
          </w:divBdr>
        </w:div>
        <w:div w:id="587547024">
          <w:marLeft w:val="0"/>
          <w:marRight w:val="0"/>
          <w:marTop w:val="0"/>
          <w:marBottom w:val="0"/>
          <w:divBdr>
            <w:top w:val="none" w:sz="0" w:space="0" w:color="auto"/>
            <w:left w:val="none" w:sz="0" w:space="0" w:color="auto"/>
            <w:bottom w:val="none" w:sz="0" w:space="0" w:color="auto"/>
            <w:right w:val="none" w:sz="0" w:space="0" w:color="auto"/>
          </w:divBdr>
        </w:div>
        <w:div w:id="1252547441">
          <w:marLeft w:val="0"/>
          <w:marRight w:val="0"/>
          <w:marTop w:val="0"/>
          <w:marBottom w:val="0"/>
          <w:divBdr>
            <w:top w:val="none" w:sz="0" w:space="0" w:color="auto"/>
            <w:left w:val="none" w:sz="0" w:space="0" w:color="auto"/>
            <w:bottom w:val="none" w:sz="0" w:space="0" w:color="auto"/>
            <w:right w:val="none" w:sz="0" w:space="0" w:color="auto"/>
          </w:divBdr>
        </w:div>
        <w:div w:id="599416821">
          <w:marLeft w:val="0"/>
          <w:marRight w:val="0"/>
          <w:marTop w:val="0"/>
          <w:marBottom w:val="0"/>
          <w:divBdr>
            <w:top w:val="none" w:sz="0" w:space="0" w:color="auto"/>
            <w:left w:val="none" w:sz="0" w:space="0" w:color="auto"/>
            <w:bottom w:val="none" w:sz="0" w:space="0" w:color="auto"/>
            <w:right w:val="none" w:sz="0" w:space="0" w:color="auto"/>
          </w:divBdr>
        </w:div>
        <w:div w:id="1553033419">
          <w:marLeft w:val="0"/>
          <w:marRight w:val="0"/>
          <w:marTop w:val="0"/>
          <w:marBottom w:val="0"/>
          <w:divBdr>
            <w:top w:val="none" w:sz="0" w:space="0" w:color="auto"/>
            <w:left w:val="none" w:sz="0" w:space="0" w:color="auto"/>
            <w:bottom w:val="none" w:sz="0" w:space="0" w:color="auto"/>
            <w:right w:val="none" w:sz="0" w:space="0" w:color="auto"/>
          </w:divBdr>
        </w:div>
        <w:div w:id="1251935597">
          <w:marLeft w:val="0"/>
          <w:marRight w:val="0"/>
          <w:marTop w:val="0"/>
          <w:marBottom w:val="0"/>
          <w:divBdr>
            <w:top w:val="none" w:sz="0" w:space="0" w:color="auto"/>
            <w:left w:val="none" w:sz="0" w:space="0" w:color="auto"/>
            <w:bottom w:val="none" w:sz="0" w:space="0" w:color="auto"/>
            <w:right w:val="none" w:sz="0" w:space="0" w:color="auto"/>
          </w:divBdr>
        </w:div>
        <w:div w:id="592857658">
          <w:marLeft w:val="0"/>
          <w:marRight w:val="0"/>
          <w:marTop w:val="0"/>
          <w:marBottom w:val="0"/>
          <w:divBdr>
            <w:top w:val="none" w:sz="0" w:space="0" w:color="auto"/>
            <w:left w:val="none" w:sz="0" w:space="0" w:color="auto"/>
            <w:bottom w:val="none" w:sz="0" w:space="0" w:color="auto"/>
            <w:right w:val="none" w:sz="0" w:space="0" w:color="auto"/>
          </w:divBdr>
        </w:div>
        <w:div w:id="786464267">
          <w:marLeft w:val="0"/>
          <w:marRight w:val="0"/>
          <w:marTop w:val="0"/>
          <w:marBottom w:val="0"/>
          <w:divBdr>
            <w:top w:val="none" w:sz="0" w:space="0" w:color="auto"/>
            <w:left w:val="none" w:sz="0" w:space="0" w:color="auto"/>
            <w:bottom w:val="none" w:sz="0" w:space="0" w:color="auto"/>
            <w:right w:val="none" w:sz="0" w:space="0" w:color="auto"/>
          </w:divBdr>
        </w:div>
      </w:divsChild>
    </w:div>
    <w:div w:id="523136996">
      <w:bodyDiv w:val="1"/>
      <w:marLeft w:val="0"/>
      <w:marRight w:val="0"/>
      <w:marTop w:val="0"/>
      <w:marBottom w:val="0"/>
      <w:divBdr>
        <w:top w:val="none" w:sz="0" w:space="0" w:color="auto"/>
        <w:left w:val="none" w:sz="0" w:space="0" w:color="auto"/>
        <w:bottom w:val="none" w:sz="0" w:space="0" w:color="auto"/>
        <w:right w:val="none" w:sz="0" w:space="0" w:color="auto"/>
      </w:divBdr>
      <w:divsChild>
        <w:div w:id="1737899197">
          <w:marLeft w:val="0"/>
          <w:marRight w:val="0"/>
          <w:marTop w:val="0"/>
          <w:marBottom w:val="0"/>
          <w:divBdr>
            <w:top w:val="none" w:sz="0" w:space="0" w:color="auto"/>
            <w:left w:val="none" w:sz="0" w:space="0" w:color="auto"/>
            <w:bottom w:val="none" w:sz="0" w:space="0" w:color="auto"/>
            <w:right w:val="none" w:sz="0" w:space="0" w:color="auto"/>
          </w:divBdr>
        </w:div>
        <w:div w:id="804472859">
          <w:marLeft w:val="0"/>
          <w:marRight w:val="0"/>
          <w:marTop w:val="0"/>
          <w:marBottom w:val="0"/>
          <w:divBdr>
            <w:top w:val="none" w:sz="0" w:space="0" w:color="auto"/>
            <w:left w:val="none" w:sz="0" w:space="0" w:color="auto"/>
            <w:bottom w:val="none" w:sz="0" w:space="0" w:color="auto"/>
            <w:right w:val="none" w:sz="0" w:space="0" w:color="auto"/>
          </w:divBdr>
        </w:div>
        <w:div w:id="1146434738">
          <w:marLeft w:val="0"/>
          <w:marRight w:val="0"/>
          <w:marTop w:val="0"/>
          <w:marBottom w:val="0"/>
          <w:divBdr>
            <w:top w:val="none" w:sz="0" w:space="0" w:color="auto"/>
            <w:left w:val="none" w:sz="0" w:space="0" w:color="auto"/>
            <w:bottom w:val="none" w:sz="0" w:space="0" w:color="auto"/>
            <w:right w:val="none" w:sz="0" w:space="0" w:color="auto"/>
          </w:divBdr>
        </w:div>
        <w:div w:id="788822879">
          <w:marLeft w:val="0"/>
          <w:marRight w:val="0"/>
          <w:marTop w:val="0"/>
          <w:marBottom w:val="0"/>
          <w:divBdr>
            <w:top w:val="none" w:sz="0" w:space="0" w:color="auto"/>
            <w:left w:val="none" w:sz="0" w:space="0" w:color="auto"/>
            <w:bottom w:val="none" w:sz="0" w:space="0" w:color="auto"/>
            <w:right w:val="none" w:sz="0" w:space="0" w:color="auto"/>
          </w:divBdr>
        </w:div>
        <w:div w:id="311714654">
          <w:marLeft w:val="0"/>
          <w:marRight w:val="0"/>
          <w:marTop w:val="0"/>
          <w:marBottom w:val="0"/>
          <w:divBdr>
            <w:top w:val="none" w:sz="0" w:space="0" w:color="auto"/>
            <w:left w:val="none" w:sz="0" w:space="0" w:color="auto"/>
            <w:bottom w:val="none" w:sz="0" w:space="0" w:color="auto"/>
            <w:right w:val="none" w:sz="0" w:space="0" w:color="auto"/>
          </w:divBdr>
        </w:div>
        <w:div w:id="646738704">
          <w:marLeft w:val="0"/>
          <w:marRight w:val="0"/>
          <w:marTop w:val="0"/>
          <w:marBottom w:val="0"/>
          <w:divBdr>
            <w:top w:val="none" w:sz="0" w:space="0" w:color="auto"/>
            <w:left w:val="none" w:sz="0" w:space="0" w:color="auto"/>
            <w:bottom w:val="none" w:sz="0" w:space="0" w:color="auto"/>
            <w:right w:val="none" w:sz="0" w:space="0" w:color="auto"/>
          </w:divBdr>
        </w:div>
        <w:div w:id="1464424394">
          <w:marLeft w:val="0"/>
          <w:marRight w:val="0"/>
          <w:marTop w:val="0"/>
          <w:marBottom w:val="0"/>
          <w:divBdr>
            <w:top w:val="none" w:sz="0" w:space="0" w:color="auto"/>
            <w:left w:val="none" w:sz="0" w:space="0" w:color="auto"/>
            <w:bottom w:val="none" w:sz="0" w:space="0" w:color="auto"/>
            <w:right w:val="none" w:sz="0" w:space="0" w:color="auto"/>
          </w:divBdr>
        </w:div>
        <w:div w:id="112944282">
          <w:marLeft w:val="0"/>
          <w:marRight w:val="0"/>
          <w:marTop w:val="0"/>
          <w:marBottom w:val="0"/>
          <w:divBdr>
            <w:top w:val="none" w:sz="0" w:space="0" w:color="auto"/>
            <w:left w:val="none" w:sz="0" w:space="0" w:color="auto"/>
            <w:bottom w:val="none" w:sz="0" w:space="0" w:color="auto"/>
            <w:right w:val="none" w:sz="0" w:space="0" w:color="auto"/>
          </w:divBdr>
        </w:div>
        <w:div w:id="492257686">
          <w:marLeft w:val="0"/>
          <w:marRight w:val="0"/>
          <w:marTop w:val="0"/>
          <w:marBottom w:val="0"/>
          <w:divBdr>
            <w:top w:val="none" w:sz="0" w:space="0" w:color="auto"/>
            <w:left w:val="none" w:sz="0" w:space="0" w:color="auto"/>
            <w:bottom w:val="none" w:sz="0" w:space="0" w:color="auto"/>
            <w:right w:val="none" w:sz="0" w:space="0" w:color="auto"/>
          </w:divBdr>
        </w:div>
        <w:div w:id="834302627">
          <w:marLeft w:val="0"/>
          <w:marRight w:val="0"/>
          <w:marTop w:val="0"/>
          <w:marBottom w:val="0"/>
          <w:divBdr>
            <w:top w:val="none" w:sz="0" w:space="0" w:color="auto"/>
            <w:left w:val="none" w:sz="0" w:space="0" w:color="auto"/>
            <w:bottom w:val="none" w:sz="0" w:space="0" w:color="auto"/>
            <w:right w:val="none" w:sz="0" w:space="0" w:color="auto"/>
          </w:divBdr>
        </w:div>
        <w:div w:id="114252012">
          <w:marLeft w:val="0"/>
          <w:marRight w:val="0"/>
          <w:marTop w:val="0"/>
          <w:marBottom w:val="0"/>
          <w:divBdr>
            <w:top w:val="none" w:sz="0" w:space="0" w:color="auto"/>
            <w:left w:val="none" w:sz="0" w:space="0" w:color="auto"/>
            <w:bottom w:val="none" w:sz="0" w:space="0" w:color="auto"/>
            <w:right w:val="none" w:sz="0" w:space="0" w:color="auto"/>
          </w:divBdr>
        </w:div>
        <w:div w:id="1891109836">
          <w:marLeft w:val="0"/>
          <w:marRight w:val="0"/>
          <w:marTop w:val="0"/>
          <w:marBottom w:val="0"/>
          <w:divBdr>
            <w:top w:val="none" w:sz="0" w:space="0" w:color="auto"/>
            <w:left w:val="none" w:sz="0" w:space="0" w:color="auto"/>
            <w:bottom w:val="none" w:sz="0" w:space="0" w:color="auto"/>
            <w:right w:val="none" w:sz="0" w:space="0" w:color="auto"/>
          </w:divBdr>
        </w:div>
        <w:div w:id="428475825">
          <w:marLeft w:val="0"/>
          <w:marRight w:val="0"/>
          <w:marTop w:val="0"/>
          <w:marBottom w:val="0"/>
          <w:divBdr>
            <w:top w:val="none" w:sz="0" w:space="0" w:color="auto"/>
            <w:left w:val="none" w:sz="0" w:space="0" w:color="auto"/>
            <w:bottom w:val="none" w:sz="0" w:space="0" w:color="auto"/>
            <w:right w:val="none" w:sz="0" w:space="0" w:color="auto"/>
          </w:divBdr>
        </w:div>
        <w:div w:id="1857377453">
          <w:marLeft w:val="0"/>
          <w:marRight w:val="0"/>
          <w:marTop w:val="0"/>
          <w:marBottom w:val="0"/>
          <w:divBdr>
            <w:top w:val="none" w:sz="0" w:space="0" w:color="auto"/>
            <w:left w:val="none" w:sz="0" w:space="0" w:color="auto"/>
            <w:bottom w:val="none" w:sz="0" w:space="0" w:color="auto"/>
            <w:right w:val="none" w:sz="0" w:space="0" w:color="auto"/>
          </w:divBdr>
        </w:div>
        <w:div w:id="426540684">
          <w:marLeft w:val="0"/>
          <w:marRight w:val="0"/>
          <w:marTop w:val="0"/>
          <w:marBottom w:val="0"/>
          <w:divBdr>
            <w:top w:val="none" w:sz="0" w:space="0" w:color="auto"/>
            <w:left w:val="none" w:sz="0" w:space="0" w:color="auto"/>
            <w:bottom w:val="none" w:sz="0" w:space="0" w:color="auto"/>
            <w:right w:val="none" w:sz="0" w:space="0" w:color="auto"/>
          </w:divBdr>
        </w:div>
        <w:div w:id="1741825807">
          <w:marLeft w:val="0"/>
          <w:marRight w:val="0"/>
          <w:marTop w:val="0"/>
          <w:marBottom w:val="0"/>
          <w:divBdr>
            <w:top w:val="none" w:sz="0" w:space="0" w:color="auto"/>
            <w:left w:val="none" w:sz="0" w:space="0" w:color="auto"/>
            <w:bottom w:val="none" w:sz="0" w:space="0" w:color="auto"/>
            <w:right w:val="none" w:sz="0" w:space="0" w:color="auto"/>
          </w:divBdr>
        </w:div>
        <w:div w:id="1899588683">
          <w:marLeft w:val="0"/>
          <w:marRight w:val="0"/>
          <w:marTop w:val="0"/>
          <w:marBottom w:val="0"/>
          <w:divBdr>
            <w:top w:val="none" w:sz="0" w:space="0" w:color="auto"/>
            <w:left w:val="none" w:sz="0" w:space="0" w:color="auto"/>
            <w:bottom w:val="none" w:sz="0" w:space="0" w:color="auto"/>
            <w:right w:val="none" w:sz="0" w:space="0" w:color="auto"/>
          </w:divBdr>
        </w:div>
        <w:div w:id="366879128">
          <w:marLeft w:val="0"/>
          <w:marRight w:val="0"/>
          <w:marTop w:val="0"/>
          <w:marBottom w:val="0"/>
          <w:divBdr>
            <w:top w:val="none" w:sz="0" w:space="0" w:color="auto"/>
            <w:left w:val="none" w:sz="0" w:space="0" w:color="auto"/>
            <w:bottom w:val="none" w:sz="0" w:space="0" w:color="auto"/>
            <w:right w:val="none" w:sz="0" w:space="0" w:color="auto"/>
          </w:divBdr>
        </w:div>
        <w:div w:id="1136989220">
          <w:marLeft w:val="0"/>
          <w:marRight w:val="0"/>
          <w:marTop w:val="0"/>
          <w:marBottom w:val="0"/>
          <w:divBdr>
            <w:top w:val="none" w:sz="0" w:space="0" w:color="auto"/>
            <w:left w:val="none" w:sz="0" w:space="0" w:color="auto"/>
            <w:bottom w:val="none" w:sz="0" w:space="0" w:color="auto"/>
            <w:right w:val="none" w:sz="0" w:space="0" w:color="auto"/>
          </w:divBdr>
        </w:div>
        <w:div w:id="796527718">
          <w:marLeft w:val="0"/>
          <w:marRight w:val="0"/>
          <w:marTop w:val="0"/>
          <w:marBottom w:val="0"/>
          <w:divBdr>
            <w:top w:val="none" w:sz="0" w:space="0" w:color="auto"/>
            <w:left w:val="none" w:sz="0" w:space="0" w:color="auto"/>
            <w:bottom w:val="none" w:sz="0" w:space="0" w:color="auto"/>
            <w:right w:val="none" w:sz="0" w:space="0" w:color="auto"/>
          </w:divBdr>
        </w:div>
        <w:div w:id="968706437">
          <w:marLeft w:val="0"/>
          <w:marRight w:val="0"/>
          <w:marTop w:val="0"/>
          <w:marBottom w:val="0"/>
          <w:divBdr>
            <w:top w:val="none" w:sz="0" w:space="0" w:color="auto"/>
            <w:left w:val="none" w:sz="0" w:space="0" w:color="auto"/>
            <w:bottom w:val="none" w:sz="0" w:space="0" w:color="auto"/>
            <w:right w:val="none" w:sz="0" w:space="0" w:color="auto"/>
          </w:divBdr>
        </w:div>
        <w:div w:id="153648785">
          <w:marLeft w:val="0"/>
          <w:marRight w:val="0"/>
          <w:marTop w:val="0"/>
          <w:marBottom w:val="0"/>
          <w:divBdr>
            <w:top w:val="none" w:sz="0" w:space="0" w:color="auto"/>
            <w:left w:val="none" w:sz="0" w:space="0" w:color="auto"/>
            <w:bottom w:val="none" w:sz="0" w:space="0" w:color="auto"/>
            <w:right w:val="none" w:sz="0" w:space="0" w:color="auto"/>
          </w:divBdr>
        </w:div>
        <w:div w:id="482311710">
          <w:marLeft w:val="0"/>
          <w:marRight w:val="0"/>
          <w:marTop w:val="0"/>
          <w:marBottom w:val="0"/>
          <w:divBdr>
            <w:top w:val="none" w:sz="0" w:space="0" w:color="auto"/>
            <w:left w:val="none" w:sz="0" w:space="0" w:color="auto"/>
            <w:bottom w:val="none" w:sz="0" w:space="0" w:color="auto"/>
            <w:right w:val="none" w:sz="0" w:space="0" w:color="auto"/>
          </w:divBdr>
        </w:div>
        <w:div w:id="1730881974">
          <w:marLeft w:val="0"/>
          <w:marRight w:val="0"/>
          <w:marTop w:val="0"/>
          <w:marBottom w:val="0"/>
          <w:divBdr>
            <w:top w:val="none" w:sz="0" w:space="0" w:color="auto"/>
            <w:left w:val="none" w:sz="0" w:space="0" w:color="auto"/>
            <w:bottom w:val="none" w:sz="0" w:space="0" w:color="auto"/>
            <w:right w:val="none" w:sz="0" w:space="0" w:color="auto"/>
          </w:divBdr>
        </w:div>
        <w:div w:id="757486940">
          <w:marLeft w:val="0"/>
          <w:marRight w:val="0"/>
          <w:marTop w:val="0"/>
          <w:marBottom w:val="0"/>
          <w:divBdr>
            <w:top w:val="none" w:sz="0" w:space="0" w:color="auto"/>
            <w:left w:val="none" w:sz="0" w:space="0" w:color="auto"/>
            <w:bottom w:val="none" w:sz="0" w:space="0" w:color="auto"/>
            <w:right w:val="none" w:sz="0" w:space="0" w:color="auto"/>
          </w:divBdr>
        </w:div>
        <w:div w:id="1552033930">
          <w:marLeft w:val="0"/>
          <w:marRight w:val="0"/>
          <w:marTop w:val="0"/>
          <w:marBottom w:val="0"/>
          <w:divBdr>
            <w:top w:val="none" w:sz="0" w:space="0" w:color="auto"/>
            <w:left w:val="none" w:sz="0" w:space="0" w:color="auto"/>
            <w:bottom w:val="none" w:sz="0" w:space="0" w:color="auto"/>
            <w:right w:val="none" w:sz="0" w:space="0" w:color="auto"/>
          </w:divBdr>
        </w:div>
        <w:div w:id="1086613845">
          <w:marLeft w:val="0"/>
          <w:marRight w:val="0"/>
          <w:marTop w:val="0"/>
          <w:marBottom w:val="0"/>
          <w:divBdr>
            <w:top w:val="none" w:sz="0" w:space="0" w:color="auto"/>
            <w:left w:val="none" w:sz="0" w:space="0" w:color="auto"/>
            <w:bottom w:val="none" w:sz="0" w:space="0" w:color="auto"/>
            <w:right w:val="none" w:sz="0" w:space="0" w:color="auto"/>
          </w:divBdr>
        </w:div>
        <w:div w:id="256139024">
          <w:marLeft w:val="0"/>
          <w:marRight w:val="0"/>
          <w:marTop w:val="0"/>
          <w:marBottom w:val="0"/>
          <w:divBdr>
            <w:top w:val="none" w:sz="0" w:space="0" w:color="auto"/>
            <w:left w:val="none" w:sz="0" w:space="0" w:color="auto"/>
            <w:bottom w:val="none" w:sz="0" w:space="0" w:color="auto"/>
            <w:right w:val="none" w:sz="0" w:space="0" w:color="auto"/>
          </w:divBdr>
        </w:div>
      </w:divsChild>
    </w:div>
    <w:div w:id="523175674">
      <w:bodyDiv w:val="1"/>
      <w:marLeft w:val="0"/>
      <w:marRight w:val="0"/>
      <w:marTop w:val="0"/>
      <w:marBottom w:val="0"/>
      <w:divBdr>
        <w:top w:val="none" w:sz="0" w:space="0" w:color="auto"/>
        <w:left w:val="none" w:sz="0" w:space="0" w:color="auto"/>
        <w:bottom w:val="none" w:sz="0" w:space="0" w:color="auto"/>
        <w:right w:val="none" w:sz="0" w:space="0" w:color="auto"/>
      </w:divBdr>
    </w:div>
    <w:div w:id="523595828">
      <w:bodyDiv w:val="1"/>
      <w:marLeft w:val="0"/>
      <w:marRight w:val="0"/>
      <w:marTop w:val="0"/>
      <w:marBottom w:val="0"/>
      <w:divBdr>
        <w:top w:val="none" w:sz="0" w:space="0" w:color="auto"/>
        <w:left w:val="none" w:sz="0" w:space="0" w:color="auto"/>
        <w:bottom w:val="none" w:sz="0" w:space="0" w:color="auto"/>
        <w:right w:val="none" w:sz="0" w:space="0" w:color="auto"/>
      </w:divBdr>
    </w:div>
    <w:div w:id="524026422">
      <w:bodyDiv w:val="1"/>
      <w:marLeft w:val="0"/>
      <w:marRight w:val="0"/>
      <w:marTop w:val="0"/>
      <w:marBottom w:val="0"/>
      <w:divBdr>
        <w:top w:val="none" w:sz="0" w:space="0" w:color="auto"/>
        <w:left w:val="none" w:sz="0" w:space="0" w:color="auto"/>
        <w:bottom w:val="none" w:sz="0" w:space="0" w:color="auto"/>
        <w:right w:val="none" w:sz="0" w:space="0" w:color="auto"/>
      </w:divBdr>
    </w:div>
    <w:div w:id="524252257">
      <w:bodyDiv w:val="1"/>
      <w:marLeft w:val="0"/>
      <w:marRight w:val="0"/>
      <w:marTop w:val="0"/>
      <w:marBottom w:val="0"/>
      <w:divBdr>
        <w:top w:val="none" w:sz="0" w:space="0" w:color="auto"/>
        <w:left w:val="none" w:sz="0" w:space="0" w:color="auto"/>
        <w:bottom w:val="none" w:sz="0" w:space="0" w:color="auto"/>
        <w:right w:val="none" w:sz="0" w:space="0" w:color="auto"/>
      </w:divBdr>
    </w:div>
    <w:div w:id="524440656">
      <w:bodyDiv w:val="1"/>
      <w:marLeft w:val="0"/>
      <w:marRight w:val="0"/>
      <w:marTop w:val="0"/>
      <w:marBottom w:val="0"/>
      <w:divBdr>
        <w:top w:val="none" w:sz="0" w:space="0" w:color="auto"/>
        <w:left w:val="none" w:sz="0" w:space="0" w:color="auto"/>
        <w:bottom w:val="none" w:sz="0" w:space="0" w:color="auto"/>
        <w:right w:val="none" w:sz="0" w:space="0" w:color="auto"/>
      </w:divBdr>
    </w:div>
    <w:div w:id="525289018">
      <w:bodyDiv w:val="1"/>
      <w:marLeft w:val="0"/>
      <w:marRight w:val="0"/>
      <w:marTop w:val="0"/>
      <w:marBottom w:val="0"/>
      <w:divBdr>
        <w:top w:val="none" w:sz="0" w:space="0" w:color="auto"/>
        <w:left w:val="none" w:sz="0" w:space="0" w:color="auto"/>
        <w:bottom w:val="none" w:sz="0" w:space="0" w:color="auto"/>
        <w:right w:val="none" w:sz="0" w:space="0" w:color="auto"/>
      </w:divBdr>
    </w:div>
    <w:div w:id="525413672">
      <w:bodyDiv w:val="1"/>
      <w:marLeft w:val="0"/>
      <w:marRight w:val="0"/>
      <w:marTop w:val="0"/>
      <w:marBottom w:val="0"/>
      <w:divBdr>
        <w:top w:val="none" w:sz="0" w:space="0" w:color="auto"/>
        <w:left w:val="none" w:sz="0" w:space="0" w:color="auto"/>
        <w:bottom w:val="none" w:sz="0" w:space="0" w:color="auto"/>
        <w:right w:val="none" w:sz="0" w:space="0" w:color="auto"/>
      </w:divBdr>
    </w:div>
    <w:div w:id="526256935">
      <w:bodyDiv w:val="1"/>
      <w:marLeft w:val="0"/>
      <w:marRight w:val="0"/>
      <w:marTop w:val="0"/>
      <w:marBottom w:val="0"/>
      <w:divBdr>
        <w:top w:val="none" w:sz="0" w:space="0" w:color="auto"/>
        <w:left w:val="none" w:sz="0" w:space="0" w:color="auto"/>
        <w:bottom w:val="none" w:sz="0" w:space="0" w:color="auto"/>
        <w:right w:val="none" w:sz="0" w:space="0" w:color="auto"/>
      </w:divBdr>
    </w:div>
    <w:div w:id="526715457">
      <w:bodyDiv w:val="1"/>
      <w:marLeft w:val="0"/>
      <w:marRight w:val="0"/>
      <w:marTop w:val="0"/>
      <w:marBottom w:val="0"/>
      <w:divBdr>
        <w:top w:val="none" w:sz="0" w:space="0" w:color="auto"/>
        <w:left w:val="none" w:sz="0" w:space="0" w:color="auto"/>
        <w:bottom w:val="none" w:sz="0" w:space="0" w:color="auto"/>
        <w:right w:val="none" w:sz="0" w:space="0" w:color="auto"/>
      </w:divBdr>
    </w:div>
    <w:div w:id="526717002">
      <w:bodyDiv w:val="1"/>
      <w:marLeft w:val="0"/>
      <w:marRight w:val="0"/>
      <w:marTop w:val="0"/>
      <w:marBottom w:val="0"/>
      <w:divBdr>
        <w:top w:val="none" w:sz="0" w:space="0" w:color="auto"/>
        <w:left w:val="none" w:sz="0" w:space="0" w:color="auto"/>
        <w:bottom w:val="none" w:sz="0" w:space="0" w:color="auto"/>
        <w:right w:val="none" w:sz="0" w:space="0" w:color="auto"/>
      </w:divBdr>
    </w:div>
    <w:div w:id="526912579">
      <w:bodyDiv w:val="1"/>
      <w:marLeft w:val="0"/>
      <w:marRight w:val="0"/>
      <w:marTop w:val="0"/>
      <w:marBottom w:val="0"/>
      <w:divBdr>
        <w:top w:val="none" w:sz="0" w:space="0" w:color="auto"/>
        <w:left w:val="none" w:sz="0" w:space="0" w:color="auto"/>
        <w:bottom w:val="none" w:sz="0" w:space="0" w:color="auto"/>
        <w:right w:val="none" w:sz="0" w:space="0" w:color="auto"/>
      </w:divBdr>
    </w:div>
    <w:div w:id="527106610">
      <w:bodyDiv w:val="1"/>
      <w:marLeft w:val="0"/>
      <w:marRight w:val="0"/>
      <w:marTop w:val="0"/>
      <w:marBottom w:val="0"/>
      <w:divBdr>
        <w:top w:val="none" w:sz="0" w:space="0" w:color="auto"/>
        <w:left w:val="none" w:sz="0" w:space="0" w:color="auto"/>
        <w:bottom w:val="none" w:sz="0" w:space="0" w:color="auto"/>
        <w:right w:val="none" w:sz="0" w:space="0" w:color="auto"/>
      </w:divBdr>
    </w:div>
    <w:div w:id="527256209">
      <w:bodyDiv w:val="1"/>
      <w:marLeft w:val="0"/>
      <w:marRight w:val="0"/>
      <w:marTop w:val="0"/>
      <w:marBottom w:val="0"/>
      <w:divBdr>
        <w:top w:val="none" w:sz="0" w:space="0" w:color="auto"/>
        <w:left w:val="none" w:sz="0" w:space="0" w:color="auto"/>
        <w:bottom w:val="none" w:sz="0" w:space="0" w:color="auto"/>
        <w:right w:val="none" w:sz="0" w:space="0" w:color="auto"/>
      </w:divBdr>
    </w:div>
    <w:div w:id="527452759">
      <w:bodyDiv w:val="1"/>
      <w:marLeft w:val="0"/>
      <w:marRight w:val="0"/>
      <w:marTop w:val="0"/>
      <w:marBottom w:val="0"/>
      <w:divBdr>
        <w:top w:val="none" w:sz="0" w:space="0" w:color="auto"/>
        <w:left w:val="none" w:sz="0" w:space="0" w:color="auto"/>
        <w:bottom w:val="none" w:sz="0" w:space="0" w:color="auto"/>
        <w:right w:val="none" w:sz="0" w:space="0" w:color="auto"/>
      </w:divBdr>
    </w:div>
    <w:div w:id="528252554">
      <w:bodyDiv w:val="1"/>
      <w:marLeft w:val="0"/>
      <w:marRight w:val="0"/>
      <w:marTop w:val="0"/>
      <w:marBottom w:val="0"/>
      <w:divBdr>
        <w:top w:val="none" w:sz="0" w:space="0" w:color="auto"/>
        <w:left w:val="none" w:sz="0" w:space="0" w:color="auto"/>
        <w:bottom w:val="none" w:sz="0" w:space="0" w:color="auto"/>
        <w:right w:val="none" w:sz="0" w:space="0" w:color="auto"/>
      </w:divBdr>
    </w:div>
    <w:div w:id="528303764">
      <w:bodyDiv w:val="1"/>
      <w:marLeft w:val="0"/>
      <w:marRight w:val="0"/>
      <w:marTop w:val="0"/>
      <w:marBottom w:val="0"/>
      <w:divBdr>
        <w:top w:val="none" w:sz="0" w:space="0" w:color="auto"/>
        <w:left w:val="none" w:sz="0" w:space="0" w:color="auto"/>
        <w:bottom w:val="none" w:sz="0" w:space="0" w:color="auto"/>
        <w:right w:val="none" w:sz="0" w:space="0" w:color="auto"/>
      </w:divBdr>
    </w:div>
    <w:div w:id="528571945">
      <w:bodyDiv w:val="1"/>
      <w:marLeft w:val="0"/>
      <w:marRight w:val="0"/>
      <w:marTop w:val="0"/>
      <w:marBottom w:val="0"/>
      <w:divBdr>
        <w:top w:val="none" w:sz="0" w:space="0" w:color="auto"/>
        <w:left w:val="none" w:sz="0" w:space="0" w:color="auto"/>
        <w:bottom w:val="none" w:sz="0" w:space="0" w:color="auto"/>
        <w:right w:val="none" w:sz="0" w:space="0" w:color="auto"/>
      </w:divBdr>
    </w:div>
    <w:div w:id="528615333">
      <w:bodyDiv w:val="1"/>
      <w:marLeft w:val="0"/>
      <w:marRight w:val="0"/>
      <w:marTop w:val="0"/>
      <w:marBottom w:val="0"/>
      <w:divBdr>
        <w:top w:val="none" w:sz="0" w:space="0" w:color="auto"/>
        <w:left w:val="none" w:sz="0" w:space="0" w:color="auto"/>
        <w:bottom w:val="none" w:sz="0" w:space="0" w:color="auto"/>
        <w:right w:val="none" w:sz="0" w:space="0" w:color="auto"/>
      </w:divBdr>
    </w:div>
    <w:div w:id="529150482">
      <w:bodyDiv w:val="1"/>
      <w:marLeft w:val="0"/>
      <w:marRight w:val="0"/>
      <w:marTop w:val="0"/>
      <w:marBottom w:val="0"/>
      <w:divBdr>
        <w:top w:val="none" w:sz="0" w:space="0" w:color="auto"/>
        <w:left w:val="none" w:sz="0" w:space="0" w:color="auto"/>
        <w:bottom w:val="none" w:sz="0" w:space="0" w:color="auto"/>
        <w:right w:val="none" w:sz="0" w:space="0" w:color="auto"/>
      </w:divBdr>
    </w:div>
    <w:div w:id="529338177">
      <w:bodyDiv w:val="1"/>
      <w:marLeft w:val="0"/>
      <w:marRight w:val="0"/>
      <w:marTop w:val="0"/>
      <w:marBottom w:val="0"/>
      <w:divBdr>
        <w:top w:val="none" w:sz="0" w:space="0" w:color="auto"/>
        <w:left w:val="none" w:sz="0" w:space="0" w:color="auto"/>
        <w:bottom w:val="none" w:sz="0" w:space="0" w:color="auto"/>
        <w:right w:val="none" w:sz="0" w:space="0" w:color="auto"/>
      </w:divBdr>
    </w:div>
    <w:div w:id="529538655">
      <w:bodyDiv w:val="1"/>
      <w:marLeft w:val="0"/>
      <w:marRight w:val="0"/>
      <w:marTop w:val="0"/>
      <w:marBottom w:val="0"/>
      <w:divBdr>
        <w:top w:val="none" w:sz="0" w:space="0" w:color="auto"/>
        <w:left w:val="none" w:sz="0" w:space="0" w:color="auto"/>
        <w:bottom w:val="none" w:sz="0" w:space="0" w:color="auto"/>
        <w:right w:val="none" w:sz="0" w:space="0" w:color="auto"/>
      </w:divBdr>
      <w:divsChild>
        <w:div w:id="412508207">
          <w:marLeft w:val="0"/>
          <w:marRight w:val="0"/>
          <w:marTop w:val="0"/>
          <w:marBottom w:val="0"/>
          <w:divBdr>
            <w:top w:val="none" w:sz="0" w:space="0" w:color="auto"/>
            <w:left w:val="none" w:sz="0" w:space="0" w:color="auto"/>
            <w:bottom w:val="none" w:sz="0" w:space="0" w:color="auto"/>
            <w:right w:val="none" w:sz="0" w:space="0" w:color="auto"/>
          </w:divBdr>
        </w:div>
        <w:div w:id="303125203">
          <w:marLeft w:val="0"/>
          <w:marRight w:val="0"/>
          <w:marTop w:val="0"/>
          <w:marBottom w:val="0"/>
          <w:divBdr>
            <w:top w:val="none" w:sz="0" w:space="0" w:color="auto"/>
            <w:left w:val="none" w:sz="0" w:space="0" w:color="auto"/>
            <w:bottom w:val="none" w:sz="0" w:space="0" w:color="auto"/>
            <w:right w:val="none" w:sz="0" w:space="0" w:color="auto"/>
          </w:divBdr>
        </w:div>
        <w:div w:id="453787912">
          <w:marLeft w:val="0"/>
          <w:marRight w:val="0"/>
          <w:marTop w:val="0"/>
          <w:marBottom w:val="0"/>
          <w:divBdr>
            <w:top w:val="none" w:sz="0" w:space="0" w:color="auto"/>
            <w:left w:val="none" w:sz="0" w:space="0" w:color="auto"/>
            <w:bottom w:val="none" w:sz="0" w:space="0" w:color="auto"/>
            <w:right w:val="none" w:sz="0" w:space="0" w:color="auto"/>
          </w:divBdr>
        </w:div>
        <w:div w:id="1930843394">
          <w:marLeft w:val="0"/>
          <w:marRight w:val="0"/>
          <w:marTop w:val="0"/>
          <w:marBottom w:val="0"/>
          <w:divBdr>
            <w:top w:val="none" w:sz="0" w:space="0" w:color="auto"/>
            <w:left w:val="none" w:sz="0" w:space="0" w:color="auto"/>
            <w:bottom w:val="none" w:sz="0" w:space="0" w:color="auto"/>
            <w:right w:val="none" w:sz="0" w:space="0" w:color="auto"/>
          </w:divBdr>
        </w:div>
        <w:div w:id="1503163097">
          <w:marLeft w:val="0"/>
          <w:marRight w:val="0"/>
          <w:marTop w:val="0"/>
          <w:marBottom w:val="0"/>
          <w:divBdr>
            <w:top w:val="none" w:sz="0" w:space="0" w:color="auto"/>
            <w:left w:val="none" w:sz="0" w:space="0" w:color="auto"/>
            <w:bottom w:val="none" w:sz="0" w:space="0" w:color="auto"/>
            <w:right w:val="none" w:sz="0" w:space="0" w:color="auto"/>
          </w:divBdr>
        </w:div>
        <w:div w:id="502086048">
          <w:marLeft w:val="0"/>
          <w:marRight w:val="0"/>
          <w:marTop w:val="0"/>
          <w:marBottom w:val="0"/>
          <w:divBdr>
            <w:top w:val="none" w:sz="0" w:space="0" w:color="auto"/>
            <w:left w:val="none" w:sz="0" w:space="0" w:color="auto"/>
            <w:bottom w:val="none" w:sz="0" w:space="0" w:color="auto"/>
            <w:right w:val="none" w:sz="0" w:space="0" w:color="auto"/>
          </w:divBdr>
        </w:div>
        <w:div w:id="919407040">
          <w:marLeft w:val="0"/>
          <w:marRight w:val="0"/>
          <w:marTop w:val="0"/>
          <w:marBottom w:val="0"/>
          <w:divBdr>
            <w:top w:val="none" w:sz="0" w:space="0" w:color="auto"/>
            <w:left w:val="none" w:sz="0" w:space="0" w:color="auto"/>
            <w:bottom w:val="none" w:sz="0" w:space="0" w:color="auto"/>
            <w:right w:val="none" w:sz="0" w:space="0" w:color="auto"/>
          </w:divBdr>
        </w:div>
        <w:div w:id="206063233">
          <w:marLeft w:val="0"/>
          <w:marRight w:val="0"/>
          <w:marTop w:val="0"/>
          <w:marBottom w:val="0"/>
          <w:divBdr>
            <w:top w:val="none" w:sz="0" w:space="0" w:color="auto"/>
            <w:left w:val="none" w:sz="0" w:space="0" w:color="auto"/>
            <w:bottom w:val="none" w:sz="0" w:space="0" w:color="auto"/>
            <w:right w:val="none" w:sz="0" w:space="0" w:color="auto"/>
          </w:divBdr>
        </w:div>
        <w:div w:id="1528562712">
          <w:marLeft w:val="0"/>
          <w:marRight w:val="0"/>
          <w:marTop w:val="0"/>
          <w:marBottom w:val="0"/>
          <w:divBdr>
            <w:top w:val="none" w:sz="0" w:space="0" w:color="auto"/>
            <w:left w:val="none" w:sz="0" w:space="0" w:color="auto"/>
            <w:bottom w:val="none" w:sz="0" w:space="0" w:color="auto"/>
            <w:right w:val="none" w:sz="0" w:space="0" w:color="auto"/>
          </w:divBdr>
        </w:div>
        <w:div w:id="318850969">
          <w:marLeft w:val="0"/>
          <w:marRight w:val="0"/>
          <w:marTop w:val="0"/>
          <w:marBottom w:val="0"/>
          <w:divBdr>
            <w:top w:val="none" w:sz="0" w:space="0" w:color="auto"/>
            <w:left w:val="none" w:sz="0" w:space="0" w:color="auto"/>
            <w:bottom w:val="none" w:sz="0" w:space="0" w:color="auto"/>
            <w:right w:val="none" w:sz="0" w:space="0" w:color="auto"/>
          </w:divBdr>
        </w:div>
        <w:div w:id="1226793151">
          <w:marLeft w:val="0"/>
          <w:marRight w:val="0"/>
          <w:marTop w:val="0"/>
          <w:marBottom w:val="0"/>
          <w:divBdr>
            <w:top w:val="none" w:sz="0" w:space="0" w:color="auto"/>
            <w:left w:val="none" w:sz="0" w:space="0" w:color="auto"/>
            <w:bottom w:val="none" w:sz="0" w:space="0" w:color="auto"/>
            <w:right w:val="none" w:sz="0" w:space="0" w:color="auto"/>
          </w:divBdr>
        </w:div>
        <w:div w:id="383649847">
          <w:marLeft w:val="0"/>
          <w:marRight w:val="0"/>
          <w:marTop w:val="0"/>
          <w:marBottom w:val="0"/>
          <w:divBdr>
            <w:top w:val="none" w:sz="0" w:space="0" w:color="auto"/>
            <w:left w:val="none" w:sz="0" w:space="0" w:color="auto"/>
            <w:bottom w:val="none" w:sz="0" w:space="0" w:color="auto"/>
            <w:right w:val="none" w:sz="0" w:space="0" w:color="auto"/>
          </w:divBdr>
        </w:div>
        <w:div w:id="1016883075">
          <w:marLeft w:val="0"/>
          <w:marRight w:val="0"/>
          <w:marTop w:val="0"/>
          <w:marBottom w:val="0"/>
          <w:divBdr>
            <w:top w:val="none" w:sz="0" w:space="0" w:color="auto"/>
            <w:left w:val="none" w:sz="0" w:space="0" w:color="auto"/>
            <w:bottom w:val="none" w:sz="0" w:space="0" w:color="auto"/>
            <w:right w:val="none" w:sz="0" w:space="0" w:color="auto"/>
          </w:divBdr>
        </w:div>
        <w:div w:id="912356390">
          <w:marLeft w:val="0"/>
          <w:marRight w:val="0"/>
          <w:marTop w:val="0"/>
          <w:marBottom w:val="0"/>
          <w:divBdr>
            <w:top w:val="none" w:sz="0" w:space="0" w:color="auto"/>
            <w:left w:val="none" w:sz="0" w:space="0" w:color="auto"/>
            <w:bottom w:val="none" w:sz="0" w:space="0" w:color="auto"/>
            <w:right w:val="none" w:sz="0" w:space="0" w:color="auto"/>
          </w:divBdr>
        </w:div>
        <w:div w:id="2095590700">
          <w:marLeft w:val="0"/>
          <w:marRight w:val="0"/>
          <w:marTop w:val="0"/>
          <w:marBottom w:val="0"/>
          <w:divBdr>
            <w:top w:val="none" w:sz="0" w:space="0" w:color="auto"/>
            <w:left w:val="none" w:sz="0" w:space="0" w:color="auto"/>
            <w:bottom w:val="none" w:sz="0" w:space="0" w:color="auto"/>
            <w:right w:val="none" w:sz="0" w:space="0" w:color="auto"/>
          </w:divBdr>
        </w:div>
        <w:div w:id="92628008">
          <w:marLeft w:val="0"/>
          <w:marRight w:val="0"/>
          <w:marTop w:val="0"/>
          <w:marBottom w:val="0"/>
          <w:divBdr>
            <w:top w:val="none" w:sz="0" w:space="0" w:color="auto"/>
            <w:left w:val="none" w:sz="0" w:space="0" w:color="auto"/>
            <w:bottom w:val="none" w:sz="0" w:space="0" w:color="auto"/>
            <w:right w:val="none" w:sz="0" w:space="0" w:color="auto"/>
          </w:divBdr>
        </w:div>
        <w:div w:id="98139254">
          <w:marLeft w:val="0"/>
          <w:marRight w:val="0"/>
          <w:marTop w:val="0"/>
          <w:marBottom w:val="0"/>
          <w:divBdr>
            <w:top w:val="none" w:sz="0" w:space="0" w:color="auto"/>
            <w:left w:val="none" w:sz="0" w:space="0" w:color="auto"/>
            <w:bottom w:val="none" w:sz="0" w:space="0" w:color="auto"/>
            <w:right w:val="none" w:sz="0" w:space="0" w:color="auto"/>
          </w:divBdr>
        </w:div>
        <w:div w:id="1736850219">
          <w:marLeft w:val="0"/>
          <w:marRight w:val="0"/>
          <w:marTop w:val="0"/>
          <w:marBottom w:val="0"/>
          <w:divBdr>
            <w:top w:val="none" w:sz="0" w:space="0" w:color="auto"/>
            <w:left w:val="none" w:sz="0" w:space="0" w:color="auto"/>
            <w:bottom w:val="none" w:sz="0" w:space="0" w:color="auto"/>
            <w:right w:val="none" w:sz="0" w:space="0" w:color="auto"/>
          </w:divBdr>
        </w:div>
        <w:div w:id="2134591200">
          <w:marLeft w:val="0"/>
          <w:marRight w:val="0"/>
          <w:marTop w:val="0"/>
          <w:marBottom w:val="0"/>
          <w:divBdr>
            <w:top w:val="none" w:sz="0" w:space="0" w:color="auto"/>
            <w:left w:val="none" w:sz="0" w:space="0" w:color="auto"/>
            <w:bottom w:val="none" w:sz="0" w:space="0" w:color="auto"/>
            <w:right w:val="none" w:sz="0" w:space="0" w:color="auto"/>
          </w:divBdr>
        </w:div>
      </w:divsChild>
    </w:div>
    <w:div w:id="529563025">
      <w:bodyDiv w:val="1"/>
      <w:marLeft w:val="0"/>
      <w:marRight w:val="0"/>
      <w:marTop w:val="0"/>
      <w:marBottom w:val="0"/>
      <w:divBdr>
        <w:top w:val="none" w:sz="0" w:space="0" w:color="auto"/>
        <w:left w:val="none" w:sz="0" w:space="0" w:color="auto"/>
        <w:bottom w:val="none" w:sz="0" w:space="0" w:color="auto"/>
        <w:right w:val="none" w:sz="0" w:space="0" w:color="auto"/>
      </w:divBdr>
    </w:div>
    <w:div w:id="529684975">
      <w:bodyDiv w:val="1"/>
      <w:marLeft w:val="0"/>
      <w:marRight w:val="0"/>
      <w:marTop w:val="0"/>
      <w:marBottom w:val="0"/>
      <w:divBdr>
        <w:top w:val="none" w:sz="0" w:space="0" w:color="auto"/>
        <w:left w:val="none" w:sz="0" w:space="0" w:color="auto"/>
        <w:bottom w:val="none" w:sz="0" w:space="0" w:color="auto"/>
        <w:right w:val="none" w:sz="0" w:space="0" w:color="auto"/>
      </w:divBdr>
    </w:div>
    <w:div w:id="529732795">
      <w:bodyDiv w:val="1"/>
      <w:marLeft w:val="0"/>
      <w:marRight w:val="0"/>
      <w:marTop w:val="0"/>
      <w:marBottom w:val="0"/>
      <w:divBdr>
        <w:top w:val="none" w:sz="0" w:space="0" w:color="auto"/>
        <w:left w:val="none" w:sz="0" w:space="0" w:color="auto"/>
        <w:bottom w:val="none" w:sz="0" w:space="0" w:color="auto"/>
        <w:right w:val="none" w:sz="0" w:space="0" w:color="auto"/>
      </w:divBdr>
    </w:div>
    <w:div w:id="529802567">
      <w:bodyDiv w:val="1"/>
      <w:marLeft w:val="0"/>
      <w:marRight w:val="0"/>
      <w:marTop w:val="0"/>
      <w:marBottom w:val="0"/>
      <w:divBdr>
        <w:top w:val="none" w:sz="0" w:space="0" w:color="auto"/>
        <w:left w:val="none" w:sz="0" w:space="0" w:color="auto"/>
        <w:bottom w:val="none" w:sz="0" w:space="0" w:color="auto"/>
        <w:right w:val="none" w:sz="0" w:space="0" w:color="auto"/>
      </w:divBdr>
    </w:div>
    <w:div w:id="529997673">
      <w:bodyDiv w:val="1"/>
      <w:marLeft w:val="0"/>
      <w:marRight w:val="0"/>
      <w:marTop w:val="0"/>
      <w:marBottom w:val="0"/>
      <w:divBdr>
        <w:top w:val="none" w:sz="0" w:space="0" w:color="auto"/>
        <w:left w:val="none" w:sz="0" w:space="0" w:color="auto"/>
        <w:bottom w:val="none" w:sz="0" w:space="0" w:color="auto"/>
        <w:right w:val="none" w:sz="0" w:space="0" w:color="auto"/>
      </w:divBdr>
    </w:div>
    <w:div w:id="530266001">
      <w:bodyDiv w:val="1"/>
      <w:marLeft w:val="0"/>
      <w:marRight w:val="0"/>
      <w:marTop w:val="0"/>
      <w:marBottom w:val="0"/>
      <w:divBdr>
        <w:top w:val="none" w:sz="0" w:space="0" w:color="auto"/>
        <w:left w:val="none" w:sz="0" w:space="0" w:color="auto"/>
        <w:bottom w:val="none" w:sz="0" w:space="0" w:color="auto"/>
        <w:right w:val="none" w:sz="0" w:space="0" w:color="auto"/>
      </w:divBdr>
    </w:div>
    <w:div w:id="530608808">
      <w:bodyDiv w:val="1"/>
      <w:marLeft w:val="0"/>
      <w:marRight w:val="0"/>
      <w:marTop w:val="0"/>
      <w:marBottom w:val="0"/>
      <w:divBdr>
        <w:top w:val="none" w:sz="0" w:space="0" w:color="auto"/>
        <w:left w:val="none" w:sz="0" w:space="0" w:color="auto"/>
        <w:bottom w:val="none" w:sz="0" w:space="0" w:color="auto"/>
        <w:right w:val="none" w:sz="0" w:space="0" w:color="auto"/>
      </w:divBdr>
    </w:div>
    <w:div w:id="531000775">
      <w:bodyDiv w:val="1"/>
      <w:marLeft w:val="0"/>
      <w:marRight w:val="0"/>
      <w:marTop w:val="0"/>
      <w:marBottom w:val="0"/>
      <w:divBdr>
        <w:top w:val="none" w:sz="0" w:space="0" w:color="auto"/>
        <w:left w:val="none" w:sz="0" w:space="0" w:color="auto"/>
        <w:bottom w:val="none" w:sz="0" w:space="0" w:color="auto"/>
        <w:right w:val="none" w:sz="0" w:space="0" w:color="auto"/>
      </w:divBdr>
    </w:div>
    <w:div w:id="531695937">
      <w:bodyDiv w:val="1"/>
      <w:marLeft w:val="0"/>
      <w:marRight w:val="0"/>
      <w:marTop w:val="0"/>
      <w:marBottom w:val="0"/>
      <w:divBdr>
        <w:top w:val="none" w:sz="0" w:space="0" w:color="auto"/>
        <w:left w:val="none" w:sz="0" w:space="0" w:color="auto"/>
        <w:bottom w:val="none" w:sz="0" w:space="0" w:color="auto"/>
        <w:right w:val="none" w:sz="0" w:space="0" w:color="auto"/>
      </w:divBdr>
    </w:div>
    <w:div w:id="531766673">
      <w:bodyDiv w:val="1"/>
      <w:marLeft w:val="0"/>
      <w:marRight w:val="0"/>
      <w:marTop w:val="0"/>
      <w:marBottom w:val="0"/>
      <w:divBdr>
        <w:top w:val="none" w:sz="0" w:space="0" w:color="auto"/>
        <w:left w:val="none" w:sz="0" w:space="0" w:color="auto"/>
        <w:bottom w:val="none" w:sz="0" w:space="0" w:color="auto"/>
        <w:right w:val="none" w:sz="0" w:space="0" w:color="auto"/>
      </w:divBdr>
    </w:div>
    <w:div w:id="531842063">
      <w:bodyDiv w:val="1"/>
      <w:marLeft w:val="0"/>
      <w:marRight w:val="0"/>
      <w:marTop w:val="0"/>
      <w:marBottom w:val="0"/>
      <w:divBdr>
        <w:top w:val="none" w:sz="0" w:space="0" w:color="auto"/>
        <w:left w:val="none" w:sz="0" w:space="0" w:color="auto"/>
        <w:bottom w:val="none" w:sz="0" w:space="0" w:color="auto"/>
        <w:right w:val="none" w:sz="0" w:space="0" w:color="auto"/>
      </w:divBdr>
    </w:div>
    <w:div w:id="531918940">
      <w:bodyDiv w:val="1"/>
      <w:marLeft w:val="0"/>
      <w:marRight w:val="0"/>
      <w:marTop w:val="0"/>
      <w:marBottom w:val="0"/>
      <w:divBdr>
        <w:top w:val="none" w:sz="0" w:space="0" w:color="auto"/>
        <w:left w:val="none" w:sz="0" w:space="0" w:color="auto"/>
        <w:bottom w:val="none" w:sz="0" w:space="0" w:color="auto"/>
        <w:right w:val="none" w:sz="0" w:space="0" w:color="auto"/>
      </w:divBdr>
    </w:div>
    <w:div w:id="531963521">
      <w:bodyDiv w:val="1"/>
      <w:marLeft w:val="0"/>
      <w:marRight w:val="0"/>
      <w:marTop w:val="0"/>
      <w:marBottom w:val="0"/>
      <w:divBdr>
        <w:top w:val="none" w:sz="0" w:space="0" w:color="auto"/>
        <w:left w:val="none" w:sz="0" w:space="0" w:color="auto"/>
        <w:bottom w:val="none" w:sz="0" w:space="0" w:color="auto"/>
        <w:right w:val="none" w:sz="0" w:space="0" w:color="auto"/>
      </w:divBdr>
    </w:div>
    <w:div w:id="532109196">
      <w:bodyDiv w:val="1"/>
      <w:marLeft w:val="0"/>
      <w:marRight w:val="0"/>
      <w:marTop w:val="0"/>
      <w:marBottom w:val="0"/>
      <w:divBdr>
        <w:top w:val="none" w:sz="0" w:space="0" w:color="auto"/>
        <w:left w:val="none" w:sz="0" w:space="0" w:color="auto"/>
        <w:bottom w:val="none" w:sz="0" w:space="0" w:color="auto"/>
        <w:right w:val="none" w:sz="0" w:space="0" w:color="auto"/>
      </w:divBdr>
    </w:div>
    <w:div w:id="532545750">
      <w:bodyDiv w:val="1"/>
      <w:marLeft w:val="0"/>
      <w:marRight w:val="0"/>
      <w:marTop w:val="0"/>
      <w:marBottom w:val="0"/>
      <w:divBdr>
        <w:top w:val="none" w:sz="0" w:space="0" w:color="auto"/>
        <w:left w:val="none" w:sz="0" w:space="0" w:color="auto"/>
        <w:bottom w:val="none" w:sz="0" w:space="0" w:color="auto"/>
        <w:right w:val="none" w:sz="0" w:space="0" w:color="auto"/>
      </w:divBdr>
    </w:div>
    <w:div w:id="532890517">
      <w:bodyDiv w:val="1"/>
      <w:marLeft w:val="0"/>
      <w:marRight w:val="0"/>
      <w:marTop w:val="0"/>
      <w:marBottom w:val="0"/>
      <w:divBdr>
        <w:top w:val="none" w:sz="0" w:space="0" w:color="auto"/>
        <w:left w:val="none" w:sz="0" w:space="0" w:color="auto"/>
        <w:bottom w:val="none" w:sz="0" w:space="0" w:color="auto"/>
        <w:right w:val="none" w:sz="0" w:space="0" w:color="auto"/>
      </w:divBdr>
    </w:div>
    <w:div w:id="533227613">
      <w:bodyDiv w:val="1"/>
      <w:marLeft w:val="0"/>
      <w:marRight w:val="0"/>
      <w:marTop w:val="0"/>
      <w:marBottom w:val="0"/>
      <w:divBdr>
        <w:top w:val="none" w:sz="0" w:space="0" w:color="auto"/>
        <w:left w:val="none" w:sz="0" w:space="0" w:color="auto"/>
        <w:bottom w:val="none" w:sz="0" w:space="0" w:color="auto"/>
        <w:right w:val="none" w:sz="0" w:space="0" w:color="auto"/>
      </w:divBdr>
    </w:div>
    <w:div w:id="533469501">
      <w:bodyDiv w:val="1"/>
      <w:marLeft w:val="0"/>
      <w:marRight w:val="0"/>
      <w:marTop w:val="0"/>
      <w:marBottom w:val="0"/>
      <w:divBdr>
        <w:top w:val="none" w:sz="0" w:space="0" w:color="auto"/>
        <w:left w:val="none" w:sz="0" w:space="0" w:color="auto"/>
        <w:bottom w:val="none" w:sz="0" w:space="0" w:color="auto"/>
        <w:right w:val="none" w:sz="0" w:space="0" w:color="auto"/>
      </w:divBdr>
    </w:div>
    <w:div w:id="533663404">
      <w:bodyDiv w:val="1"/>
      <w:marLeft w:val="0"/>
      <w:marRight w:val="0"/>
      <w:marTop w:val="0"/>
      <w:marBottom w:val="0"/>
      <w:divBdr>
        <w:top w:val="none" w:sz="0" w:space="0" w:color="auto"/>
        <w:left w:val="none" w:sz="0" w:space="0" w:color="auto"/>
        <w:bottom w:val="none" w:sz="0" w:space="0" w:color="auto"/>
        <w:right w:val="none" w:sz="0" w:space="0" w:color="auto"/>
      </w:divBdr>
    </w:div>
    <w:div w:id="533734613">
      <w:bodyDiv w:val="1"/>
      <w:marLeft w:val="0"/>
      <w:marRight w:val="0"/>
      <w:marTop w:val="0"/>
      <w:marBottom w:val="0"/>
      <w:divBdr>
        <w:top w:val="none" w:sz="0" w:space="0" w:color="auto"/>
        <w:left w:val="none" w:sz="0" w:space="0" w:color="auto"/>
        <w:bottom w:val="none" w:sz="0" w:space="0" w:color="auto"/>
        <w:right w:val="none" w:sz="0" w:space="0" w:color="auto"/>
      </w:divBdr>
    </w:div>
    <w:div w:id="533809182">
      <w:bodyDiv w:val="1"/>
      <w:marLeft w:val="0"/>
      <w:marRight w:val="0"/>
      <w:marTop w:val="0"/>
      <w:marBottom w:val="0"/>
      <w:divBdr>
        <w:top w:val="none" w:sz="0" w:space="0" w:color="auto"/>
        <w:left w:val="none" w:sz="0" w:space="0" w:color="auto"/>
        <w:bottom w:val="none" w:sz="0" w:space="0" w:color="auto"/>
        <w:right w:val="none" w:sz="0" w:space="0" w:color="auto"/>
      </w:divBdr>
    </w:div>
    <w:div w:id="534971045">
      <w:bodyDiv w:val="1"/>
      <w:marLeft w:val="0"/>
      <w:marRight w:val="0"/>
      <w:marTop w:val="0"/>
      <w:marBottom w:val="0"/>
      <w:divBdr>
        <w:top w:val="none" w:sz="0" w:space="0" w:color="auto"/>
        <w:left w:val="none" w:sz="0" w:space="0" w:color="auto"/>
        <w:bottom w:val="none" w:sz="0" w:space="0" w:color="auto"/>
        <w:right w:val="none" w:sz="0" w:space="0" w:color="auto"/>
      </w:divBdr>
    </w:div>
    <w:div w:id="535000452">
      <w:bodyDiv w:val="1"/>
      <w:marLeft w:val="0"/>
      <w:marRight w:val="0"/>
      <w:marTop w:val="0"/>
      <w:marBottom w:val="0"/>
      <w:divBdr>
        <w:top w:val="none" w:sz="0" w:space="0" w:color="auto"/>
        <w:left w:val="none" w:sz="0" w:space="0" w:color="auto"/>
        <w:bottom w:val="none" w:sz="0" w:space="0" w:color="auto"/>
        <w:right w:val="none" w:sz="0" w:space="0" w:color="auto"/>
      </w:divBdr>
    </w:div>
    <w:div w:id="535433482">
      <w:bodyDiv w:val="1"/>
      <w:marLeft w:val="0"/>
      <w:marRight w:val="0"/>
      <w:marTop w:val="0"/>
      <w:marBottom w:val="0"/>
      <w:divBdr>
        <w:top w:val="none" w:sz="0" w:space="0" w:color="auto"/>
        <w:left w:val="none" w:sz="0" w:space="0" w:color="auto"/>
        <w:bottom w:val="none" w:sz="0" w:space="0" w:color="auto"/>
        <w:right w:val="none" w:sz="0" w:space="0" w:color="auto"/>
      </w:divBdr>
    </w:div>
    <w:div w:id="536160992">
      <w:bodyDiv w:val="1"/>
      <w:marLeft w:val="0"/>
      <w:marRight w:val="0"/>
      <w:marTop w:val="0"/>
      <w:marBottom w:val="0"/>
      <w:divBdr>
        <w:top w:val="none" w:sz="0" w:space="0" w:color="auto"/>
        <w:left w:val="none" w:sz="0" w:space="0" w:color="auto"/>
        <w:bottom w:val="none" w:sz="0" w:space="0" w:color="auto"/>
        <w:right w:val="none" w:sz="0" w:space="0" w:color="auto"/>
      </w:divBdr>
    </w:div>
    <w:div w:id="536239568">
      <w:bodyDiv w:val="1"/>
      <w:marLeft w:val="0"/>
      <w:marRight w:val="0"/>
      <w:marTop w:val="0"/>
      <w:marBottom w:val="0"/>
      <w:divBdr>
        <w:top w:val="none" w:sz="0" w:space="0" w:color="auto"/>
        <w:left w:val="none" w:sz="0" w:space="0" w:color="auto"/>
        <w:bottom w:val="none" w:sz="0" w:space="0" w:color="auto"/>
        <w:right w:val="none" w:sz="0" w:space="0" w:color="auto"/>
      </w:divBdr>
    </w:div>
    <w:div w:id="536309316">
      <w:bodyDiv w:val="1"/>
      <w:marLeft w:val="0"/>
      <w:marRight w:val="0"/>
      <w:marTop w:val="0"/>
      <w:marBottom w:val="0"/>
      <w:divBdr>
        <w:top w:val="none" w:sz="0" w:space="0" w:color="auto"/>
        <w:left w:val="none" w:sz="0" w:space="0" w:color="auto"/>
        <w:bottom w:val="none" w:sz="0" w:space="0" w:color="auto"/>
        <w:right w:val="none" w:sz="0" w:space="0" w:color="auto"/>
      </w:divBdr>
    </w:div>
    <w:div w:id="537278799">
      <w:bodyDiv w:val="1"/>
      <w:marLeft w:val="0"/>
      <w:marRight w:val="0"/>
      <w:marTop w:val="0"/>
      <w:marBottom w:val="0"/>
      <w:divBdr>
        <w:top w:val="none" w:sz="0" w:space="0" w:color="auto"/>
        <w:left w:val="none" w:sz="0" w:space="0" w:color="auto"/>
        <w:bottom w:val="none" w:sz="0" w:space="0" w:color="auto"/>
        <w:right w:val="none" w:sz="0" w:space="0" w:color="auto"/>
      </w:divBdr>
    </w:div>
    <w:div w:id="537279454">
      <w:bodyDiv w:val="1"/>
      <w:marLeft w:val="0"/>
      <w:marRight w:val="0"/>
      <w:marTop w:val="0"/>
      <w:marBottom w:val="0"/>
      <w:divBdr>
        <w:top w:val="none" w:sz="0" w:space="0" w:color="auto"/>
        <w:left w:val="none" w:sz="0" w:space="0" w:color="auto"/>
        <w:bottom w:val="none" w:sz="0" w:space="0" w:color="auto"/>
        <w:right w:val="none" w:sz="0" w:space="0" w:color="auto"/>
      </w:divBdr>
    </w:div>
    <w:div w:id="538056300">
      <w:bodyDiv w:val="1"/>
      <w:marLeft w:val="0"/>
      <w:marRight w:val="0"/>
      <w:marTop w:val="0"/>
      <w:marBottom w:val="0"/>
      <w:divBdr>
        <w:top w:val="none" w:sz="0" w:space="0" w:color="auto"/>
        <w:left w:val="none" w:sz="0" w:space="0" w:color="auto"/>
        <w:bottom w:val="none" w:sz="0" w:space="0" w:color="auto"/>
        <w:right w:val="none" w:sz="0" w:space="0" w:color="auto"/>
      </w:divBdr>
    </w:div>
    <w:div w:id="538200871">
      <w:bodyDiv w:val="1"/>
      <w:marLeft w:val="0"/>
      <w:marRight w:val="0"/>
      <w:marTop w:val="0"/>
      <w:marBottom w:val="0"/>
      <w:divBdr>
        <w:top w:val="none" w:sz="0" w:space="0" w:color="auto"/>
        <w:left w:val="none" w:sz="0" w:space="0" w:color="auto"/>
        <w:bottom w:val="none" w:sz="0" w:space="0" w:color="auto"/>
        <w:right w:val="none" w:sz="0" w:space="0" w:color="auto"/>
      </w:divBdr>
    </w:div>
    <w:div w:id="538202206">
      <w:bodyDiv w:val="1"/>
      <w:marLeft w:val="0"/>
      <w:marRight w:val="0"/>
      <w:marTop w:val="0"/>
      <w:marBottom w:val="0"/>
      <w:divBdr>
        <w:top w:val="none" w:sz="0" w:space="0" w:color="auto"/>
        <w:left w:val="none" w:sz="0" w:space="0" w:color="auto"/>
        <w:bottom w:val="none" w:sz="0" w:space="0" w:color="auto"/>
        <w:right w:val="none" w:sz="0" w:space="0" w:color="auto"/>
      </w:divBdr>
    </w:div>
    <w:div w:id="538206307">
      <w:bodyDiv w:val="1"/>
      <w:marLeft w:val="0"/>
      <w:marRight w:val="0"/>
      <w:marTop w:val="0"/>
      <w:marBottom w:val="0"/>
      <w:divBdr>
        <w:top w:val="none" w:sz="0" w:space="0" w:color="auto"/>
        <w:left w:val="none" w:sz="0" w:space="0" w:color="auto"/>
        <w:bottom w:val="none" w:sz="0" w:space="0" w:color="auto"/>
        <w:right w:val="none" w:sz="0" w:space="0" w:color="auto"/>
      </w:divBdr>
    </w:div>
    <w:div w:id="538248639">
      <w:bodyDiv w:val="1"/>
      <w:marLeft w:val="0"/>
      <w:marRight w:val="0"/>
      <w:marTop w:val="0"/>
      <w:marBottom w:val="0"/>
      <w:divBdr>
        <w:top w:val="none" w:sz="0" w:space="0" w:color="auto"/>
        <w:left w:val="none" w:sz="0" w:space="0" w:color="auto"/>
        <w:bottom w:val="none" w:sz="0" w:space="0" w:color="auto"/>
        <w:right w:val="none" w:sz="0" w:space="0" w:color="auto"/>
      </w:divBdr>
    </w:div>
    <w:div w:id="538276640">
      <w:bodyDiv w:val="1"/>
      <w:marLeft w:val="0"/>
      <w:marRight w:val="0"/>
      <w:marTop w:val="0"/>
      <w:marBottom w:val="0"/>
      <w:divBdr>
        <w:top w:val="none" w:sz="0" w:space="0" w:color="auto"/>
        <w:left w:val="none" w:sz="0" w:space="0" w:color="auto"/>
        <w:bottom w:val="none" w:sz="0" w:space="0" w:color="auto"/>
        <w:right w:val="none" w:sz="0" w:space="0" w:color="auto"/>
      </w:divBdr>
    </w:div>
    <w:div w:id="538781029">
      <w:bodyDiv w:val="1"/>
      <w:marLeft w:val="0"/>
      <w:marRight w:val="0"/>
      <w:marTop w:val="0"/>
      <w:marBottom w:val="0"/>
      <w:divBdr>
        <w:top w:val="none" w:sz="0" w:space="0" w:color="auto"/>
        <w:left w:val="none" w:sz="0" w:space="0" w:color="auto"/>
        <w:bottom w:val="none" w:sz="0" w:space="0" w:color="auto"/>
        <w:right w:val="none" w:sz="0" w:space="0" w:color="auto"/>
      </w:divBdr>
    </w:div>
    <w:div w:id="538904560">
      <w:bodyDiv w:val="1"/>
      <w:marLeft w:val="0"/>
      <w:marRight w:val="0"/>
      <w:marTop w:val="0"/>
      <w:marBottom w:val="0"/>
      <w:divBdr>
        <w:top w:val="none" w:sz="0" w:space="0" w:color="auto"/>
        <w:left w:val="none" w:sz="0" w:space="0" w:color="auto"/>
        <w:bottom w:val="none" w:sz="0" w:space="0" w:color="auto"/>
        <w:right w:val="none" w:sz="0" w:space="0" w:color="auto"/>
      </w:divBdr>
    </w:div>
    <w:div w:id="539782815">
      <w:bodyDiv w:val="1"/>
      <w:marLeft w:val="0"/>
      <w:marRight w:val="0"/>
      <w:marTop w:val="0"/>
      <w:marBottom w:val="0"/>
      <w:divBdr>
        <w:top w:val="none" w:sz="0" w:space="0" w:color="auto"/>
        <w:left w:val="none" w:sz="0" w:space="0" w:color="auto"/>
        <w:bottom w:val="none" w:sz="0" w:space="0" w:color="auto"/>
        <w:right w:val="none" w:sz="0" w:space="0" w:color="auto"/>
      </w:divBdr>
    </w:div>
    <w:div w:id="539821645">
      <w:bodyDiv w:val="1"/>
      <w:marLeft w:val="0"/>
      <w:marRight w:val="0"/>
      <w:marTop w:val="0"/>
      <w:marBottom w:val="0"/>
      <w:divBdr>
        <w:top w:val="none" w:sz="0" w:space="0" w:color="auto"/>
        <w:left w:val="none" w:sz="0" w:space="0" w:color="auto"/>
        <w:bottom w:val="none" w:sz="0" w:space="0" w:color="auto"/>
        <w:right w:val="none" w:sz="0" w:space="0" w:color="auto"/>
      </w:divBdr>
    </w:div>
    <w:div w:id="540286925">
      <w:bodyDiv w:val="1"/>
      <w:marLeft w:val="0"/>
      <w:marRight w:val="0"/>
      <w:marTop w:val="0"/>
      <w:marBottom w:val="0"/>
      <w:divBdr>
        <w:top w:val="none" w:sz="0" w:space="0" w:color="auto"/>
        <w:left w:val="none" w:sz="0" w:space="0" w:color="auto"/>
        <w:bottom w:val="none" w:sz="0" w:space="0" w:color="auto"/>
        <w:right w:val="none" w:sz="0" w:space="0" w:color="auto"/>
      </w:divBdr>
    </w:div>
    <w:div w:id="540364834">
      <w:bodyDiv w:val="1"/>
      <w:marLeft w:val="0"/>
      <w:marRight w:val="0"/>
      <w:marTop w:val="0"/>
      <w:marBottom w:val="0"/>
      <w:divBdr>
        <w:top w:val="none" w:sz="0" w:space="0" w:color="auto"/>
        <w:left w:val="none" w:sz="0" w:space="0" w:color="auto"/>
        <w:bottom w:val="none" w:sz="0" w:space="0" w:color="auto"/>
        <w:right w:val="none" w:sz="0" w:space="0" w:color="auto"/>
      </w:divBdr>
    </w:div>
    <w:div w:id="540442105">
      <w:bodyDiv w:val="1"/>
      <w:marLeft w:val="0"/>
      <w:marRight w:val="0"/>
      <w:marTop w:val="0"/>
      <w:marBottom w:val="0"/>
      <w:divBdr>
        <w:top w:val="none" w:sz="0" w:space="0" w:color="auto"/>
        <w:left w:val="none" w:sz="0" w:space="0" w:color="auto"/>
        <w:bottom w:val="none" w:sz="0" w:space="0" w:color="auto"/>
        <w:right w:val="none" w:sz="0" w:space="0" w:color="auto"/>
      </w:divBdr>
    </w:div>
    <w:div w:id="540940191">
      <w:bodyDiv w:val="1"/>
      <w:marLeft w:val="0"/>
      <w:marRight w:val="0"/>
      <w:marTop w:val="0"/>
      <w:marBottom w:val="0"/>
      <w:divBdr>
        <w:top w:val="none" w:sz="0" w:space="0" w:color="auto"/>
        <w:left w:val="none" w:sz="0" w:space="0" w:color="auto"/>
        <w:bottom w:val="none" w:sz="0" w:space="0" w:color="auto"/>
        <w:right w:val="none" w:sz="0" w:space="0" w:color="auto"/>
      </w:divBdr>
    </w:div>
    <w:div w:id="541286884">
      <w:bodyDiv w:val="1"/>
      <w:marLeft w:val="0"/>
      <w:marRight w:val="0"/>
      <w:marTop w:val="0"/>
      <w:marBottom w:val="0"/>
      <w:divBdr>
        <w:top w:val="none" w:sz="0" w:space="0" w:color="auto"/>
        <w:left w:val="none" w:sz="0" w:space="0" w:color="auto"/>
        <w:bottom w:val="none" w:sz="0" w:space="0" w:color="auto"/>
        <w:right w:val="none" w:sz="0" w:space="0" w:color="auto"/>
      </w:divBdr>
    </w:div>
    <w:div w:id="542059492">
      <w:bodyDiv w:val="1"/>
      <w:marLeft w:val="0"/>
      <w:marRight w:val="0"/>
      <w:marTop w:val="0"/>
      <w:marBottom w:val="0"/>
      <w:divBdr>
        <w:top w:val="none" w:sz="0" w:space="0" w:color="auto"/>
        <w:left w:val="none" w:sz="0" w:space="0" w:color="auto"/>
        <w:bottom w:val="none" w:sz="0" w:space="0" w:color="auto"/>
        <w:right w:val="none" w:sz="0" w:space="0" w:color="auto"/>
      </w:divBdr>
    </w:div>
    <w:div w:id="542182610">
      <w:bodyDiv w:val="1"/>
      <w:marLeft w:val="0"/>
      <w:marRight w:val="0"/>
      <w:marTop w:val="0"/>
      <w:marBottom w:val="0"/>
      <w:divBdr>
        <w:top w:val="none" w:sz="0" w:space="0" w:color="auto"/>
        <w:left w:val="none" w:sz="0" w:space="0" w:color="auto"/>
        <w:bottom w:val="none" w:sz="0" w:space="0" w:color="auto"/>
        <w:right w:val="none" w:sz="0" w:space="0" w:color="auto"/>
      </w:divBdr>
    </w:div>
    <w:div w:id="542255657">
      <w:bodyDiv w:val="1"/>
      <w:marLeft w:val="0"/>
      <w:marRight w:val="0"/>
      <w:marTop w:val="0"/>
      <w:marBottom w:val="0"/>
      <w:divBdr>
        <w:top w:val="none" w:sz="0" w:space="0" w:color="auto"/>
        <w:left w:val="none" w:sz="0" w:space="0" w:color="auto"/>
        <w:bottom w:val="none" w:sz="0" w:space="0" w:color="auto"/>
        <w:right w:val="none" w:sz="0" w:space="0" w:color="auto"/>
      </w:divBdr>
    </w:div>
    <w:div w:id="543062072">
      <w:bodyDiv w:val="1"/>
      <w:marLeft w:val="0"/>
      <w:marRight w:val="0"/>
      <w:marTop w:val="0"/>
      <w:marBottom w:val="0"/>
      <w:divBdr>
        <w:top w:val="none" w:sz="0" w:space="0" w:color="auto"/>
        <w:left w:val="none" w:sz="0" w:space="0" w:color="auto"/>
        <w:bottom w:val="none" w:sz="0" w:space="0" w:color="auto"/>
        <w:right w:val="none" w:sz="0" w:space="0" w:color="auto"/>
      </w:divBdr>
    </w:div>
    <w:div w:id="543175779">
      <w:bodyDiv w:val="1"/>
      <w:marLeft w:val="0"/>
      <w:marRight w:val="0"/>
      <w:marTop w:val="0"/>
      <w:marBottom w:val="0"/>
      <w:divBdr>
        <w:top w:val="none" w:sz="0" w:space="0" w:color="auto"/>
        <w:left w:val="none" w:sz="0" w:space="0" w:color="auto"/>
        <w:bottom w:val="none" w:sz="0" w:space="0" w:color="auto"/>
        <w:right w:val="none" w:sz="0" w:space="0" w:color="auto"/>
      </w:divBdr>
    </w:div>
    <w:div w:id="543634926">
      <w:bodyDiv w:val="1"/>
      <w:marLeft w:val="0"/>
      <w:marRight w:val="0"/>
      <w:marTop w:val="0"/>
      <w:marBottom w:val="0"/>
      <w:divBdr>
        <w:top w:val="none" w:sz="0" w:space="0" w:color="auto"/>
        <w:left w:val="none" w:sz="0" w:space="0" w:color="auto"/>
        <w:bottom w:val="none" w:sz="0" w:space="0" w:color="auto"/>
        <w:right w:val="none" w:sz="0" w:space="0" w:color="auto"/>
      </w:divBdr>
    </w:div>
    <w:div w:id="543711841">
      <w:bodyDiv w:val="1"/>
      <w:marLeft w:val="0"/>
      <w:marRight w:val="0"/>
      <w:marTop w:val="0"/>
      <w:marBottom w:val="0"/>
      <w:divBdr>
        <w:top w:val="none" w:sz="0" w:space="0" w:color="auto"/>
        <w:left w:val="none" w:sz="0" w:space="0" w:color="auto"/>
        <w:bottom w:val="none" w:sz="0" w:space="0" w:color="auto"/>
        <w:right w:val="none" w:sz="0" w:space="0" w:color="auto"/>
      </w:divBdr>
    </w:div>
    <w:div w:id="544484491">
      <w:bodyDiv w:val="1"/>
      <w:marLeft w:val="0"/>
      <w:marRight w:val="0"/>
      <w:marTop w:val="0"/>
      <w:marBottom w:val="0"/>
      <w:divBdr>
        <w:top w:val="none" w:sz="0" w:space="0" w:color="auto"/>
        <w:left w:val="none" w:sz="0" w:space="0" w:color="auto"/>
        <w:bottom w:val="none" w:sz="0" w:space="0" w:color="auto"/>
        <w:right w:val="none" w:sz="0" w:space="0" w:color="auto"/>
      </w:divBdr>
      <w:divsChild>
        <w:div w:id="1769350643">
          <w:marLeft w:val="0"/>
          <w:marRight w:val="0"/>
          <w:marTop w:val="0"/>
          <w:marBottom w:val="0"/>
          <w:divBdr>
            <w:top w:val="none" w:sz="0" w:space="0" w:color="auto"/>
            <w:left w:val="none" w:sz="0" w:space="0" w:color="auto"/>
            <w:bottom w:val="none" w:sz="0" w:space="0" w:color="auto"/>
            <w:right w:val="none" w:sz="0" w:space="0" w:color="auto"/>
          </w:divBdr>
        </w:div>
        <w:div w:id="1818767224">
          <w:marLeft w:val="0"/>
          <w:marRight w:val="0"/>
          <w:marTop w:val="0"/>
          <w:marBottom w:val="0"/>
          <w:divBdr>
            <w:top w:val="none" w:sz="0" w:space="0" w:color="auto"/>
            <w:left w:val="none" w:sz="0" w:space="0" w:color="auto"/>
            <w:bottom w:val="none" w:sz="0" w:space="0" w:color="auto"/>
            <w:right w:val="none" w:sz="0" w:space="0" w:color="auto"/>
          </w:divBdr>
        </w:div>
        <w:div w:id="549341087">
          <w:marLeft w:val="0"/>
          <w:marRight w:val="0"/>
          <w:marTop w:val="0"/>
          <w:marBottom w:val="0"/>
          <w:divBdr>
            <w:top w:val="none" w:sz="0" w:space="0" w:color="auto"/>
            <w:left w:val="none" w:sz="0" w:space="0" w:color="auto"/>
            <w:bottom w:val="none" w:sz="0" w:space="0" w:color="auto"/>
            <w:right w:val="none" w:sz="0" w:space="0" w:color="auto"/>
          </w:divBdr>
        </w:div>
        <w:div w:id="987129728">
          <w:marLeft w:val="0"/>
          <w:marRight w:val="0"/>
          <w:marTop w:val="0"/>
          <w:marBottom w:val="0"/>
          <w:divBdr>
            <w:top w:val="none" w:sz="0" w:space="0" w:color="auto"/>
            <w:left w:val="none" w:sz="0" w:space="0" w:color="auto"/>
            <w:bottom w:val="none" w:sz="0" w:space="0" w:color="auto"/>
            <w:right w:val="none" w:sz="0" w:space="0" w:color="auto"/>
          </w:divBdr>
        </w:div>
        <w:div w:id="927080732">
          <w:marLeft w:val="0"/>
          <w:marRight w:val="0"/>
          <w:marTop w:val="0"/>
          <w:marBottom w:val="0"/>
          <w:divBdr>
            <w:top w:val="none" w:sz="0" w:space="0" w:color="auto"/>
            <w:left w:val="none" w:sz="0" w:space="0" w:color="auto"/>
            <w:bottom w:val="none" w:sz="0" w:space="0" w:color="auto"/>
            <w:right w:val="none" w:sz="0" w:space="0" w:color="auto"/>
          </w:divBdr>
        </w:div>
        <w:div w:id="1238632564">
          <w:marLeft w:val="0"/>
          <w:marRight w:val="0"/>
          <w:marTop w:val="0"/>
          <w:marBottom w:val="0"/>
          <w:divBdr>
            <w:top w:val="none" w:sz="0" w:space="0" w:color="auto"/>
            <w:left w:val="none" w:sz="0" w:space="0" w:color="auto"/>
            <w:bottom w:val="none" w:sz="0" w:space="0" w:color="auto"/>
            <w:right w:val="none" w:sz="0" w:space="0" w:color="auto"/>
          </w:divBdr>
        </w:div>
        <w:div w:id="1276988411">
          <w:marLeft w:val="0"/>
          <w:marRight w:val="0"/>
          <w:marTop w:val="0"/>
          <w:marBottom w:val="0"/>
          <w:divBdr>
            <w:top w:val="none" w:sz="0" w:space="0" w:color="auto"/>
            <w:left w:val="none" w:sz="0" w:space="0" w:color="auto"/>
            <w:bottom w:val="none" w:sz="0" w:space="0" w:color="auto"/>
            <w:right w:val="none" w:sz="0" w:space="0" w:color="auto"/>
          </w:divBdr>
        </w:div>
        <w:div w:id="197623195">
          <w:marLeft w:val="0"/>
          <w:marRight w:val="0"/>
          <w:marTop w:val="0"/>
          <w:marBottom w:val="0"/>
          <w:divBdr>
            <w:top w:val="none" w:sz="0" w:space="0" w:color="auto"/>
            <w:left w:val="none" w:sz="0" w:space="0" w:color="auto"/>
            <w:bottom w:val="none" w:sz="0" w:space="0" w:color="auto"/>
            <w:right w:val="none" w:sz="0" w:space="0" w:color="auto"/>
          </w:divBdr>
        </w:div>
        <w:div w:id="1256551583">
          <w:marLeft w:val="0"/>
          <w:marRight w:val="0"/>
          <w:marTop w:val="0"/>
          <w:marBottom w:val="0"/>
          <w:divBdr>
            <w:top w:val="none" w:sz="0" w:space="0" w:color="auto"/>
            <w:left w:val="none" w:sz="0" w:space="0" w:color="auto"/>
            <w:bottom w:val="none" w:sz="0" w:space="0" w:color="auto"/>
            <w:right w:val="none" w:sz="0" w:space="0" w:color="auto"/>
          </w:divBdr>
        </w:div>
        <w:div w:id="584265736">
          <w:marLeft w:val="0"/>
          <w:marRight w:val="0"/>
          <w:marTop w:val="0"/>
          <w:marBottom w:val="0"/>
          <w:divBdr>
            <w:top w:val="none" w:sz="0" w:space="0" w:color="auto"/>
            <w:left w:val="none" w:sz="0" w:space="0" w:color="auto"/>
            <w:bottom w:val="none" w:sz="0" w:space="0" w:color="auto"/>
            <w:right w:val="none" w:sz="0" w:space="0" w:color="auto"/>
          </w:divBdr>
        </w:div>
        <w:div w:id="948397387">
          <w:marLeft w:val="0"/>
          <w:marRight w:val="0"/>
          <w:marTop w:val="0"/>
          <w:marBottom w:val="0"/>
          <w:divBdr>
            <w:top w:val="none" w:sz="0" w:space="0" w:color="auto"/>
            <w:left w:val="none" w:sz="0" w:space="0" w:color="auto"/>
            <w:bottom w:val="none" w:sz="0" w:space="0" w:color="auto"/>
            <w:right w:val="none" w:sz="0" w:space="0" w:color="auto"/>
          </w:divBdr>
        </w:div>
        <w:div w:id="405542731">
          <w:marLeft w:val="0"/>
          <w:marRight w:val="0"/>
          <w:marTop w:val="0"/>
          <w:marBottom w:val="0"/>
          <w:divBdr>
            <w:top w:val="none" w:sz="0" w:space="0" w:color="auto"/>
            <w:left w:val="none" w:sz="0" w:space="0" w:color="auto"/>
            <w:bottom w:val="none" w:sz="0" w:space="0" w:color="auto"/>
            <w:right w:val="none" w:sz="0" w:space="0" w:color="auto"/>
          </w:divBdr>
        </w:div>
        <w:div w:id="800423335">
          <w:marLeft w:val="0"/>
          <w:marRight w:val="0"/>
          <w:marTop w:val="0"/>
          <w:marBottom w:val="0"/>
          <w:divBdr>
            <w:top w:val="none" w:sz="0" w:space="0" w:color="auto"/>
            <w:left w:val="none" w:sz="0" w:space="0" w:color="auto"/>
            <w:bottom w:val="none" w:sz="0" w:space="0" w:color="auto"/>
            <w:right w:val="none" w:sz="0" w:space="0" w:color="auto"/>
          </w:divBdr>
        </w:div>
        <w:div w:id="356732156">
          <w:marLeft w:val="0"/>
          <w:marRight w:val="0"/>
          <w:marTop w:val="0"/>
          <w:marBottom w:val="0"/>
          <w:divBdr>
            <w:top w:val="none" w:sz="0" w:space="0" w:color="auto"/>
            <w:left w:val="none" w:sz="0" w:space="0" w:color="auto"/>
            <w:bottom w:val="none" w:sz="0" w:space="0" w:color="auto"/>
            <w:right w:val="none" w:sz="0" w:space="0" w:color="auto"/>
          </w:divBdr>
        </w:div>
        <w:div w:id="57286046">
          <w:marLeft w:val="0"/>
          <w:marRight w:val="0"/>
          <w:marTop w:val="0"/>
          <w:marBottom w:val="0"/>
          <w:divBdr>
            <w:top w:val="none" w:sz="0" w:space="0" w:color="auto"/>
            <w:left w:val="none" w:sz="0" w:space="0" w:color="auto"/>
            <w:bottom w:val="none" w:sz="0" w:space="0" w:color="auto"/>
            <w:right w:val="none" w:sz="0" w:space="0" w:color="auto"/>
          </w:divBdr>
        </w:div>
        <w:div w:id="1211302470">
          <w:marLeft w:val="0"/>
          <w:marRight w:val="0"/>
          <w:marTop w:val="0"/>
          <w:marBottom w:val="0"/>
          <w:divBdr>
            <w:top w:val="none" w:sz="0" w:space="0" w:color="auto"/>
            <w:left w:val="none" w:sz="0" w:space="0" w:color="auto"/>
            <w:bottom w:val="none" w:sz="0" w:space="0" w:color="auto"/>
            <w:right w:val="none" w:sz="0" w:space="0" w:color="auto"/>
          </w:divBdr>
        </w:div>
        <w:div w:id="1025791008">
          <w:marLeft w:val="0"/>
          <w:marRight w:val="0"/>
          <w:marTop w:val="0"/>
          <w:marBottom w:val="0"/>
          <w:divBdr>
            <w:top w:val="none" w:sz="0" w:space="0" w:color="auto"/>
            <w:left w:val="none" w:sz="0" w:space="0" w:color="auto"/>
            <w:bottom w:val="none" w:sz="0" w:space="0" w:color="auto"/>
            <w:right w:val="none" w:sz="0" w:space="0" w:color="auto"/>
          </w:divBdr>
        </w:div>
        <w:div w:id="2057241142">
          <w:marLeft w:val="0"/>
          <w:marRight w:val="0"/>
          <w:marTop w:val="0"/>
          <w:marBottom w:val="0"/>
          <w:divBdr>
            <w:top w:val="none" w:sz="0" w:space="0" w:color="auto"/>
            <w:left w:val="none" w:sz="0" w:space="0" w:color="auto"/>
            <w:bottom w:val="none" w:sz="0" w:space="0" w:color="auto"/>
            <w:right w:val="none" w:sz="0" w:space="0" w:color="auto"/>
          </w:divBdr>
        </w:div>
        <w:div w:id="1281033084">
          <w:marLeft w:val="0"/>
          <w:marRight w:val="0"/>
          <w:marTop w:val="0"/>
          <w:marBottom w:val="0"/>
          <w:divBdr>
            <w:top w:val="none" w:sz="0" w:space="0" w:color="auto"/>
            <w:left w:val="none" w:sz="0" w:space="0" w:color="auto"/>
            <w:bottom w:val="none" w:sz="0" w:space="0" w:color="auto"/>
            <w:right w:val="none" w:sz="0" w:space="0" w:color="auto"/>
          </w:divBdr>
        </w:div>
        <w:div w:id="989864500">
          <w:marLeft w:val="0"/>
          <w:marRight w:val="0"/>
          <w:marTop w:val="0"/>
          <w:marBottom w:val="0"/>
          <w:divBdr>
            <w:top w:val="none" w:sz="0" w:space="0" w:color="auto"/>
            <w:left w:val="none" w:sz="0" w:space="0" w:color="auto"/>
            <w:bottom w:val="none" w:sz="0" w:space="0" w:color="auto"/>
            <w:right w:val="none" w:sz="0" w:space="0" w:color="auto"/>
          </w:divBdr>
        </w:div>
        <w:div w:id="949629371">
          <w:marLeft w:val="0"/>
          <w:marRight w:val="0"/>
          <w:marTop w:val="0"/>
          <w:marBottom w:val="0"/>
          <w:divBdr>
            <w:top w:val="none" w:sz="0" w:space="0" w:color="auto"/>
            <w:left w:val="none" w:sz="0" w:space="0" w:color="auto"/>
            <w:bottom w:val="none" w:sz="0" w:space="0" w:color="auto"/>
            <w:right w:val="none" w:sz="0" w:space="0" w:color="auto"/>
          </w:divBdr>
        </w:div>
        <w:div w:id="1497957197">
          <w:marLeft w:val="0"/>
          <w:marRight w:val="0"/>
          <w:marTop w:val="0"/>
          <w:marBottom w:val="0"/>
          <w:divBdr>
            <w:top w:val="none" w:sz="0" w:space="0" w:color="auto"/>
            <w:left w:val="none" w:sz="0" w:space="0" w:color="auto"/>
            <w:bottom w:val="none" w:sz="0" w:space="0" w:color="auto"/>
            <w:right w:val="none" w:sz="0" w:space="0" w:color="auto"/>
          </w:divBdr>
        </w:div>
        <w:div w:id="668799538">
          <w:marLeft w:val="0"/>
          <w:marRight w:val="0"/>
          <w:marTop w:val="0"/>
          <w:marBottom w:val="0"/>
          <w:divBdr>
            <w:top w:val="none" w:sz="0" w:space="0" w:color="auto"/>
            <w:left w:val="none" w:sz="0" w:space="0" w:color="auto"/>
            <w:bottom w:val="none" w:sz="0" w:space="0" w:color="auto"/>
            <w:right w:val="none" w:sz="0" w:space="0" w:color="auto"/>
          </w:divBdr>
        </w:div>
        <w:div w:id="292487207">
          <w:marLeft w:val="0"/>
          <w:marRight w:val="0"/>
          <w:marTop w:val="0"/>
          <w:marBottom w:val="0"/>
          <w:divBdr>
            <w:top w:val="none" w:sz="0" w:space="0" w:color="auto"/>
            <w:left w:val="none" w:sz="0" w:space="0" w:color="auto"/>
            <w:bottom w:val="none" w:sz="0" w:space="0" w:color="auto"/>
            <w:right w:val="none" w:sz="0" w:space="0" w:color="auto"/>
          </w:divBdr>
        </w:div>
        <w:div w:id="1845320035">
          <w:marLeft w:val="0"/>
          <w:marRight w:val="0"/>
          <w:marTop w:val="0"/>
          <w:marBottom w:val="0"/>
          <w:divBdr>
            <w:top w:val="none" w:sz="0" w:space="0" w:color="auto"/>
            <w:left w:val="none" w:sz="0" w:space="0" w:color="auto"/>
            <w:bottom w:val="none" w:sz="0" w:space="0" w:color="auto"/>
            <w:right w:val="none" w:sz="0" w:space="0" w:color="auto"/>
          </w:divBdr>
        </w:div>
        <w:div w:id="1365716906">
          <w:marLeft w:val="0"/>
          <w:marRight w:val="0"/>
          <w:marTop w:val="0"/>
          <w:marBottom w:val="0"/>
          <w:divBdr>
            <w:top w:val="none" w:sz="0" w:space="0" w:color="auto"/>
            <w:left w:val="none" w:sz="0" w:space="0" w:color="auto"/>
            <w:bottom w:val="none" w:sz="0" w:space="0" w:color="auto"/>
            <w:right w:val="none" w:sz="0" w:space="0" w:color="auto"/>
          </w:divBdr>
        </w:div>
      </w:divsChild>
    </w:div>
    <w:div w:id="545029160">
      <w:bodyDiv w:val="1"/>
      <w:marLeft w:val="0"/>
      <w:marRight w:val="0"/>
      <w:marTop w:val="0"/>
      <w:marBottom w:val="0"/>
      <w:divBdr>
        <w:top w:val="none" w:sz="0" w:space="0" w:color="auto"/>
        <w:left w:val="none" w:sz="0" w:space="0" w:color="auto"/>
        <w:bottom w:val="none" w:sz="0" w:space="0" w:color="auto"/>
        <w:right w:val="none" w:sz="0" w:space="0" w:color="auto"/>
      </w:divBdr>
    </w:div>
    <w:div w:id="545261073">
      <w:bodyDiv w:val="1"/>
      <w:marLeft w:val="0"/>
      <w:marRight w:val="0"/>
      <w:marTop w:val="0"/>
      <w:marBottom w:val="0"/>
      <w:divBdr>
        <w:top w:val="none" w:sz="0" w:space="0" w:color="auto"/>
        <w:left w:val="none" w:sz="0" w:space="0" w:color="auto"/>
        <w:bottom w:val="none" w:sz="0" w:space="0" w:color="auto"/>
        <w:right w:val="none" w:sz="0" w:space="0" w:color="auto"/>
      </w:divBdr>
    </w:div>
    <w:div w:id="545261413">
      <w:bodyDiv w:val="1"/>
      <w:marLeft w:val="0"/>
      <w:marRight w:val="0"/>
      <w:marTop w:val="0"/>
      <w:marBottom w:val="0"/>
      <w:divBdr>
        <w:top w:val="none" w:sz="0" w:space="0" w:color="auto"/>
        <w:left w:val="none" w:sz="0" w:space="0" w:color="auto"/>
        <w:bottom w:val="none" w:sz="0" w:space="0" w:color="auto"/>
        <w:right w:val="none" w:sz="0" w:space="0" w:color="auto"/>
      </w:divBdr>
    </w:div>
    <w:div w:id="545483000">
      <w:bodyDiv w:val="1"/>
      <w:marLeft w:val="0"/>
      <w:marRight w:val="0"/>
      <w:marTop w:val="0"/>
      <w:marBottom w:val="0"/>
      <w:divBdr>
        <w:top w:val="none" w:sz="0" w:space="0" w:color="auto"/>
        <w:left w:val="none" w:sz="0" w:space="0" w:color="auto"/>
        <w:bottom w:val="none" w:sz="0" w:space="0" w:color="auto"/>
        <w:right w:val="none" w:sz="0" w:space="0" w:color="auto"/>
      </w:divBdr>
    </w:div>
    <w:div w:id="545531900">
      <w:bodyDiv w:val="1"/>
      <w:marLeft w:val="0"/>
      <w:marRight w:val="0"/>
      <w:marTop w:val="0"/>
      <w:marBottom w:val="0"/>
      <w:divBdr>
        <w:top w:val="none" w:sz="0" w:space="0" w:color="auto"/>
        <w:left w:val="none" w:sz="0" w:space="0" w:color="auto"/>
        <w:bottom w:val="none" w:sz="0" w:space="0" w:color="auto"/>
        <w:right w:val="none" w:sz="0" w:space="0" w:color="auto"/>
      </w:divBdr>
    </w:div>
    <w:div w:id="545532707">
      <w:bodyDiv w:val="1"/>
      <w:marLeft w:val="0"/>
      <w:marRight w:val="0"/>
      <w:marTop w:val="0"/>
      <w:marBottom w:val="0"/>
      <w:divBdr>
        <w:top w:val="none" w:sz="0" w:space="0" w:color="auto"/>
        <w:left w:val="none" w:sz="0" w:space="0" w:color="auto"/>
        <w:bottom w:val="none" w:sz="0" w:space="0" w:color="auto"/>
        <w:right w:val="none" w:sz="0" w:space="0" w:color="auto"/>
      </w:divBdr>
    </w:div>
    <w:div w:id="545727504">
      <w:bodyDiv w:val="1"/>
      <w:marLeft w:val="0"/>
      <w:marRight w:val="0"/>
      <w:marTop w:val="0"/>
      <w:marBottom w:val="0"/>
      <w:divBdr>
        <w:top w:val="none" w:sz="0" w:space="0" w:color="auto"/>
        <w:left w:val="none" w:sz="0" w:space="0" w:color="auto"/>
        <w:bottom w:val="none" w:sz="0" w:space="0" w:color="auto"/>
        <w:right w:val="none" w:sz="0" w:space="0" w:color="auto"/>
      </w:divBdr>
    </w:div>
    <w:div w:id="545918097">
      <w:bodyDiv w:val="1"/>
      <w:marLeft w:val="0"/>
      <w:marRight w:val="0"/>
      <w:marTop w:val="0"/>
      <w:marBottom w:val="0"/>
      <w:divBdr>
        <w:top w:val="none" w:sz="0" w:space="0" w:color="auto"/>
        <w:left w:val="none" w:sz="0" w:space="0" w:color="auto"/>
        <w:bottom w:val="none" w:sz="0" w:space="0" w:color="auto"/>
        <w:right w:val="none" w:sz="0" w:space="0" w:color="auto"/>
      </w:divBdr>
    </w:div>
    <w:div w:id="546067650">
      <w:bodyDiv w:val="1"/>
      <w:marLeft w:val="0"/>
      <w:marRight w:val="0"/>
      <w:marTop w:val="0"/>
      <w:marBottom w:val="0"/>
      <w:divBdr>
        <w:top w:val="none" w:sz="0" w:space="0" w:color="auto"/>
        <w:left w:val="none" w:sz="0" w:space="0" w:color="auto"/>
        <w:bottom w:val="none" w:sz="0" w:space="0" w:color="auto"/>
        <w:right w:val="none" w:sz="0" w:space="0" w:color="auto"/>
      </w:divBdr>
    </w:div>
    <w:div w:id="546452426">
      <w:bodyDiv w:val="1"/>
      <w:marLeft w:val="0"/>
      <w:marRight w:val="0"/>
      <w:marTop w:val="0"/>
      <w:marBottom w:val="0"/>
      <w:divBdr>
        <w:top w:val="none" w:sz="0" w:space="0" w:color="auto"/>
        <w:left w:val="none" w:sz="0" w:space="0" w:color="auto"/>
        <w:bottom w:val="none" w:sz="0" w:space="0" w:color="auto"/>
        <w:right w:val="none" w:sz="0" w:space="0" w:color="auto"/>
      </w:divBdr>
    </w:div>
    <w:div w:id="547181089">
      <w:bodyDiv w:val="1"/>
      <w:marLeft w:val="0"/>
      <w:marRight w:val="0"/>
      <w:marTop w:val="0"/>
      <w:marBottom w:val="0"/>
      <w:divBdr>
        <w:top w:val="none" w:sz="0" w:space="0" w:color="auto"/>
        <w:left w:val="none" w:sz="0" w:space="0" w:color="auto"/>
        <w:bottom w:val="none" w:sz="0" w:space="0" w:color="auto"/>
        <w:right w:val="none" w:sz="0" w:space="0" w:color="auto"/>
      </w:divBdr>
    </w:div>
    <w:div w:id="547306470">
      <w:bodyDiv w:val="1"/>
      <w:marLeft w:val="0"/>
      <w:marRight w:val="0"/>
      <w:marTop w:val="0"/>
      <w:marBottom w:val="0"/>
      <w:divBdr>
        <w:top w:val="none" w:sz="0" w:space="0" w:color="auto"/>
        <w:left w:val="none" w:sz="0" w:space="0" w:color="auto"/>
        <w:bottom w:val="none" w:sz="0" w:space="0" w:color="auto"/>
        <w:right w:val="none" w:sz="0" w:space="0" w:color="auto"/>
      </w:divBdr>
    </w:div>
    <w:div w:id="547380252">
      <w:bodyDiv w:val="1"/>
      <w:marLeft w:val="0"/>
      <w:marRight w:val="0"/>
      <w:marTop w:val="0"/>
      <w:marBottom w:val="0"/>
      <w:divBdr>
        <w:top w:val="none" w:sz="0" w:space="0" w:color="auto"/>
        <w:left w:val="none" w:sz="0" w:space="0" w:color="auto"/>
        <w:bottom w:val="none" w:sz="0" w:space="0" w:color="auto"/>
        <w:right w:val="none" w:sz="0" w:space="0" w:color="auto"/>
      </w:divBdr>
    </w:div>
    <w:div w:id="547448321">
      <w:bodyDiv w:val="1"/>
      <w:marLeft w:val="0"/>
      <w:marRight w:val="0"/>
      <w:marTop w:val="0"/>
      <w:marBottom w:val="0"/>
      <w:divBdr>
        <w:top w:val="none" w:sz="0" w:space="0" w:color="auto"/>
        <w:left w:val="none" w:sz="0" w:space="0" w:color="auto"/>
        <w:bottom w:val="none" w:sz="0" w:space="0" w:color="auto"/>
        <w:right w:val="none" w:sz="0" w:space="0" w:color="auto"/>
      </w:divBdr>
    </w:div>
    <w:div w:id="547454639">
      <w:bodyDiv w:val="1"/>
      <w:marLeft w:val="0"/>
      <w:marRight w:val="0"/>
      <w:marTop w:val="0"/>
      <w:marBottom w:val="0"/>
      <w:divBdr>
        <w:top w:val="none" w:sz="0" w:space="0" w:color="auto"/>
        <w:left w:val="none" w:sz="0" w:space="0" w:color="auto"/>
        <w:bottom w:val="none" w:sz="0" w:space="0" w:color="auto"/>
        <w:right w:val="none" w:sz="0" w:space="0" w:color="auto"/>
      </w:divBdr>
    </w:div>
    <w:div w:id="548490774">
      <w:bodyDiv w:val="1"/>
      <w:marLeft w:val="0"/>
      <w:marRight w:val="0"/>
      <w:marTop w:val="0"/>
      <w:marBottom w:val="0"/>
      <w:divBdr>
        <w:top w:val="none" w:sz="0" w:space="0" w:color="auto"/>
        <w:left w:val="none" w:sz="0" w:space="0" w:color="auto"/>
        <w:bottom w:val="none" w:sz="0" w:space="0" w:color="auto"/>
        <w:right w:val="none" w:sz="0" w:space="0" w:color="auto"/>
      </w:divBdr>
    </w:div>
    <w:div w:id="548495584">
      <w:bodyDiv w:val="1"/>
      <w:marLeft w:val="0"/>
      <w:marRight w:val="0"/>
      <w:marTop w:val="0"/>
      <w:marBottom w:val="0"/>
      <w:divBdr>
        <w:top w:val="none" w:sz="0" w:space="0" w:color="auto"/>
        <w:left w:val="none" w:sz="0" w:space="0" w:color="auto"/>
        <w:bottom w:val="none" w:sz="0" w:space="0" w:color="auto"/>
        <w:right w:val="none" w:sz="0" w:space="0" w:color="auto"/>
      </w:divBdr>
    </w:div>
    <w:div w:id="548536726">
      <w:bodyDiv w:val="1"/>
      <w:marLeft w:val="0"/>
      <w:marRight w:val="0"/>
      <w:marTop w:val="0"/>
      <w:marBottom w:val="0"/>
      <w:divBdr>
        <w:top w:val="none" w:sz="0" w:space="0" w:color="auto"/>
        <w:left w:val="none" w:sz="0" w:space="0" w:color="auto"/>
        <w:bottom w:val="none" w:sz="0" w:space="0" w:color="auto"/>
        <w:right w:val="none" w:sz="0" w:space="0" w:color="auto"/>
      </w:divBdr>
    </w:div>
    <w:div w:id="548805710">
      <w:bodyDiv w:val="1"/>
      <w:marLeft w:val="0"/>
      <w:marRight w:val="0"/>
      <w:marTop w:val="0"/>
      <w:marBottom w:val="0"/>
      <w:divBdr>
        <w:top w:val="none" w:sz="0" w:space="0" w:color="auto"/>
        <w:left w:val="none" w:sz="0" w:space="0" w:color="auto"/>
        <w:bottom w:val="none" w:sz="0" w:space="0" w:color="auto"/>
        <w:right w:val="none" w:sz="0" w:space="0" w:color="auto"/>
      </w:divBdr>
    </w:div>
    <w:div w:id="549073595">
      <w:bodyDiv w:val="1"/>
      <w:marLeft w:val="0"/>
      <w:marRight w:val="0"/>
      <w:marTop w:val="0"/>
      <w:marBottom w:val="0"/>
      <w:divBdr>
        <w:top w:val="none" w:sz="0" w:space="0" w:color="auto"/>
        <w:left w:val="none" w:sz="0" w:space="0" w:color="auto"/>
        <w:bottom w:val="none" w:sz="0" w:space="0" w:color="auto"/>
        <w:right w:val="none" w:sz="0" w:space="0" w:color="auto"/>
      </w:divBdr>
    </w:div>
    <w:div w:id="549460491">
      <w:bodyDiv w:val="1"/>
      <w:marLeft w:val="0"/>
      <w:marRight w:val="0"/>
      <w:marTop w:val="0"/>
      <w:marBottom w:val="0"/>
      <w:divBdr>
        <w:top w:val="none" w:sz="0" w:space="0" w:color="auto"/>
        <w:left w:val="none" w:sz="0" w:space="0" w:color="auto"/>
        <w:bottom w:val="none" w:sz="0" w:space="0" w:color="auto"/>
        <w:right w:val="none" w:sz="0" w:space="0" w:color="auto"/>
      </w:divBdr>
    </w:div>
    <w:div w:id="550046110">
      <w:bodyDiv w:val="1"/>
      <w:marLeft w:val="0"/>
      <w:marRight w:val="0"/>
      <w:marTop w:val="0"/>
      <w:marBottom w:val="0"/>
      <w:divBdr>
        <w:top w:val="none" w:sz="0" w:space="0" w:color="auto"/>
        <w:left w:val="none" w:sz="0" w:space="0" w:color="auto"/>
        <w:bottom w:val="none" w:sz="0" w:space="0" w:color="auto"/>
        <w:right w:val="none" w:sz="0" w:space="0" w:color="auto"/>
      </w:divBdr>
    </w:div>
    <w:div w:id="550189903">
      <w:bodyDiv w:val="1"/>
      <w:marLeft w:val="0"/>
      <w:marRight w:val="0"/>
      <w:marTop w:val="0"/>
      <w:marBottom w:val="0"/>
      <w:divBdr>
        <w:top w:val="none" w:sz="0" w:space="0" w:color="auto"/>
        <w:left w:val="none" w:sz="0" w:space="0" w:color="auto"/>
        <w:bottom w:val="none" w:sz="0" w:space="0" w:color="auto"/>
        <w:right w:val="none" w:sz="0" w:space="0" w:color="auto"/>
      </w:divBdr>
    </w:div>
    <w:div w:id="550506647">
      <w:bodyDiv w:val="1"/>
      <w:marLeft w:val="0"/>
      <w:marRight w:val="0"/>
      <w:marTop w:val="0"/>
      <w:marBottom w:val="0"/>
      <w:divBdr>
        <w:top w:val="none" w:sz="0" w:space="0" w:color="auto"/>
        <w:left w:val="none" w:sz="0" w:space="0" w:color="auto"/>
        <w:bottom w:val="none" w:sz="0" w:space="0" w:color="auto"/>
        <w:right w:val="none" w:sz="0" w:space="0" w:color="auto"/>
      </w:divBdr>
    </w:div>
    <w:div w:id="550582613">
      <w:bodyDiv w:val="1"/>
      <w:marLeft w:val="0"/>
      <w:marRight w:val="0"/>
      <w:marTop w:val="0"/>
      <w:marBottom w:val="0"/>
      <w:divBdr>
        <w:top w:val="none" w:sz="0" w:space="0" w:color="auto"/>
        <w:left w:val="none" w:sz="0" w:space="0" w:color="auto"/>
        <w:bottom w:val="none" w:sz="0" w:space="0" w:color="auto"/>
        <w:right w:val="none" w:sz="0" w:space="0" w:color="auto"/>
      </w:divBdr>
    </w:div>
    <w:div w:id="550768562">
      <w:bodyDiv w:val="1"/>
      <w:marLeft w:val="0"/>
      <w:marRight w:val="0"/>
      <w:marTop w:val="0"/>
      <w:marBottom w:val="0"/>
      <w:divBdr>
        <w:top w:val="none" w:sz="0" w:space="0" w:color="auto"/>
        <w:left w:val="none" w:sz="0" w:space="0" w:color="auto"/>
        <w:bottom w:val="none" w:sz="0" w:space="0" w:color="auto"/>
        <w:right w:val="none" w:sz="0" w:space="0" w:color="auto"/>
      </w:divBdr>
    </w:div>
    <w:div w:id="550969296">
      <w:bodyDiv w:val="1"/>
      <w:marLeft w:val="0"/>
      <w:marRight w:val="0"/>
      <w:marTop w:val="0"/>
      <w:marBottom w:val="0"/>
      <w:divBdr>
        <w:top w:val="none" w:sz="0" w:space="0" w:color="auto"/>
        <w:left w:val="none" w:sz="0" w:space="0" w:color="auto"/>
        <w:bottom w:val="none" w:sz="0" w:space="0" w:color="auto"/>
        <w:right w:val="none" w:sz="0" w:space="0" w:color="auto"/>
      </w:divBdr>
    </w:div>
    <w:div w:id="551158271">
      <w:bodyDiv w:val="1"/>
      <w:marLeft w:val="0"/>
      <w:marRight w:val="0"/>
      <w:marTop w:val="0"/>
      <w:marBottom w:val="0"/>
      <w:divBdr>
        <w:top w:val="none" w:sz="0" w:space="0" w:color="auto"/>
        <w:left w:val="none" w:sz="0" w:space="0" w:color="auto"/>
        <w:bottom w:val="none" w:sz="0" w:space="0" w:color="auto"/>
        <w:right w:val="none" w:sz="0" w:space="0" w:color="auto"/>
      </w:divBdr>
    </w:div>
    <w:div w:id="551236206">
      <w:bodyDiv w:val="1"/>
      <w:marLeft w:val="0"/>
      <w:marRight w:val="0"/>
      <w:marTop w:val="0"/>
      <w:marBottom w:val="0"/>
      <w:divBdr>
        <w:top w:val="none" w:sz="0" w:space="0" w:color="auto"/>
        <w:left w:val="none" w:sz="0" w:space="0" w:color="auto"/>
        <w:bottom w:val="none" w:sz="0" w:space="0" w:color="auto"/>
        <w:right w:val="none" w:sz="0" w:space="0" w:color="auto"/>
      </w:divBdr>
    </w:div>
    <w:div w:id="551383407">
      <w:bodyDiv w:val="1"/>
      <w:marLeft w:val="0"/>
      <w:marRight w:val="0"/>
      <w:marTop w:val="0"/>
      <w:marBottom w:val="0"/>
      <w:divBdr>
        <w:top w:val="none" w:sz="0" w:space="0" w:color="auto"/>
        <w:left w:val="none" w:sz="0" w:space="0" w:color="auto"/>
        <w:bottom w:val="none" w:sz="0" w:space="0" w:color="auto"/>
        <w:right w:val="none" w:sz="0" w:space="0" w:color="auto"/>
      </w:divBdr>
    </w:div>
    <w:div w:id="551843546">
      <w:bodyDiv w:val="1"/>
      <w:marLeft w:val="0"/>
      <w:marRight w:val="0"/>
      <w:marTop w:val="0"/>
      <w:marBottom w:val="0"/>
      <w:divBdr>
        <w:top w:val="none" w:sz="0" w:space="0" w:color="auto"/>
        <w:left w:val="none" w:sz="0" w:space="0" w:color="auto"/>
        <w:bottom w:val="none" w:sz="0" w:space="0" w:color="auto"/>
        <w:right w:val="none" w:sz="0" w:space="0" w:color="auto"/>
      </w:divBdr>
    </w:div>
    <w:div w:id="552085218">
      <w:bodyDiv w:val="1"/>
      <w:marLeft w:val="0"/>
      <w:marRight w:val="0"/>
      <w:marTop w:val="0"/>
      <w:marBottom w:val="0"/>
      <w:divBdr>
        <w:top w:val="none" w:sz="0" w:space="0" w:color="auto"/>
        <w:left w:val="none" w:sz="0" w:space="0" w:color="auto"/>
        <w:bottom w:val="none" w:sz="0" w:space="0" w:color="auto"/>
        <w:right w:val="none" w:sz="0" w:space="0" w:color="auto"/>
      </w:divBdr>
    </w:div>
    <w:div w:id="552274096">
      <w:bodyDiv w:val="1"/>
      <w:marLeft w:val="0"/>
      <w:marRight w:val="0"/>
      <w:marTop w:val="0"/>
      <w:marBottom w:val="0"/>
      <w:divBdr>
        <w:top w:val="none" w:sz="0" w:space="0" w:color="auto"/>
        <w:left w:val="none" w:sz="0" w:space="0" w:color="auto"/>
        <w:bottom w:val="none" w:sz="0" w:space="0" w:color="auto"/>
        <w:right w:val="none" w:sz="0" w:space="0" w:color="auto"/>
      </w:divBdr>
    </w:div>
    <w:div w:id="552621723">
      <w:bodyDiv w:val="1"/>
      <w:marLeft w:val="0"/>
      <w:marRight w:val="0"/>
      <w:marTop w:val="0"/>
      <w:marBottom w:val="0"/>
      <w:divBdr>
        <w:top w:val="none" w:sz="0" w:space="0" w:color="auto"/>
        <w:left w:val="none" w:sz="0" w:space="0" w:color="auto"/>
        <w:bottom w:val="none" w:sz="0" w:space="0" w:color="auto"/>
        <w:right w:val="none" w:sz="0" w:space="0" w:color="auto"/>
      </w:divBdr>
    </w:div>
    <w:div w:id="552809144">
      <w:bodyDiv w:val="1"/>
      <w:marLeft w:val="0"/>
      <w:marRight w:val="0"/>
      <w:marTop w:val="0"/>
      <w:marBottom w:val="0"/>
      <w:divBdr>
        <w:top w:val="none" w:sz="0" w:space="0" w:color="auto"/>
        <w:left w:val="none" w:sz="0" w:space="0" w:color="auto"/>
        <w:bottom w:val="none" w:sz="0" w:space="0" w:color="auto"/>
        <w:right w:val="none" w:sz="0" w:space="0" w:color="auto"/>
      </w:divBdr>
    </w:div>
    <w:div w:id="552817463">
      <w:bodyDiv w:val="1"/>
      <w:marLeft w:val="0"/>
      <w:marRight w:val="0"/>
      <w:marTop w:val="0"/>
      <w:marBottom w:val="0"/>
      <w:divBdr>
        <w:top w:val="none" w:sz="0" w:space="0" w:color="auto"/>
        <w:left w:val="none" w:sz="0" w:space="0" w:color="auto"/>
        <w:bottom w:val="none" w:sz="0" w:space="0" w:color="auto"/>
        <w:right w:val="none" w:sz="0" w:space="0" w:color="auto"/>
      </w:divBdr>
    </w:div>
    <w:div w:id="552927346">
      <w:bodyDiv w:val="1"/>
      <w:marLeft w:val="0"/>
      <w:marRight w:val="0"/>
      <w:marTop w:val="0"/>
      <w:marBottom w:val="0"/>
      <w:divBdr>
        <w:top w:val="none" w:sz="0" w:space="0" w:color="auto"/>
        <w:left w:val="none" w:sz="0" w:space="0" w:color="auto"/>
        <w:bottom w:val="none" w:sz="0" w:space="0" w:color="auto"/>
        <w:right w:val="none" w:sz="0" w:space="0" w:color="auto"/>
      </w:divBdr>
    </w:div>
    <w:div w:id="553544425">
      <w:bodyDiv w:val="1"/>
      <w:marLeft w:val="0"/>
      <w:marRight w:val="0"/>
      <w:marTop w:val="0"/>
      <w:marBottom w:val="0"/>
      <w:divBdr>
        <w:top w:val="none" w:sz="0" w:space="0" w:color="auto"/>
        <w:left w:val="none" w:sz="0" w:space="0" w:color="auto"/>
        <w:bottom w:val="none" w:sz="0" w:space="0" w:color="auto"/>
        <w:right w:val="none" w:sz="0" w:space="0" w:color="auto"/>
      </w:divBdr>
    </w:div>
    <w:div w:id="555360751">
      <w:bodyDiv w:val="1"/>
      <w:marLeft w:val="0"/>
      <w:marRight w:val="0"/>
      <w:marTop w:val="0"/>
      <w:marBottom w:val="0"/>
      <w:divBdr>
        <w:top w:val="none" w:sz="0" w:space="0" w:color="auto"/>
        <w:left w:val="none" w:sz="0" w:space="0" w:color="auto"/>
        <w:bottom w:val="none" w:sz="0" w:space="0" w:color="auto"/>
        <w:right w:val="none" w:sz="0" w:space="0" w:color="auto"/>
      </w:divBdr>
    </w:div>
    <w:div w:id="555628637">
      <w:bodyDiv w:val="1"/>
      <w:marLeft w:val="0"/>
      <w:marRight w:val="0"/>
      <w:marTop w:val="0"/>
      <w:marBottom w:val="0"/>
      <w:divBdr>
        <w:top w:val="none" w:sz="0" w:space="0" w:color="auto"/>
        <w:left w:val="none" w:sz="0" w:space="0" w:color="auto"/>
        <w:bottom w:val="none" w:sz="0" w:space="0" w:color="auto"/>
        <w:right w:val="none" w:sz="0" w:space="0" w:color="auto"/>
      </w:divBdr>
    </w:div>
    <w:div w:id="556013755">
      <w:bodyDiv w:val="1"/>
      <w:marLeft w:val="0"/>
      <w:marRight w:val="0"/>
      <w:marTop w:val="0"/>
      <w:marBottom w:val="0"/>
      <w:divBdr>
        <w:top w:val="none" w:sz="0" w:space="0" w:color="auto"/>
        <w:left w:val="none" w:sz="0" w:space="0" w:color="auto"/>
        <w:bottom w:val="none" w:sz="0" w:space="0" w:color="auto"/>
        <w:right w:val="none" w:sz="0" w:space="0" w:color="auto"/>
      </w:divBdr>
    </w:div>
    <w:div w:id="556163997">
      <w:bodyDiv w:val="1"/>
      <w:marLeft w:val="0"/>
      <w:marRight w:val="0"/>
      <w:marTop w:val="0"/>
      <w:marBottom w:val="0"/>
      <w:divBdr>
        <w:top w:val="none" w:sz="0" w:space="0" w:color="auto"/>
        <w:left w:val="none" w:sz="0" w:space="0" w:color="auto"/>
        <w:bottom w:val="none" w:sz="0" w:space="0" w:color="auto"/>
        <w:right w:val="none" w:sz="0" w:space="0" w:color="auto"/>
      </w:divBdr>
    </w:div>
    <w:div w:id="556749353">
      <w:bodyDiv w:val="1"/>
      <w:marLeft w:val="0"/>
      <w:marRight w:val="0"/>
      <w:marTop w:val="0"/>
      <w:marBottom w:val="0"/>
      <w:divBdr>
        <w:top w:val="none" w:sz="0" w:space="0" w:color="auto"/>
        <w:left w:val="none" w:sz="0" w:space="0" w:color="auto"/>
        <w:bottom w:val="none" w:sz="0" w:space="0" w:color="auto"/>
        <w:right w:val="none" w:sz="0" w:space="0" w:color="auto"/>
      </w:divBdr>
      <w:divsChild>
        <w:div w:id="483666071">
          <w:marLeft w:val="0"/>
          <w:marRight w:val="0"/>
          <w:marTop w:val="0"/>
          <w:marBottom w:val="0"/>
          <w:divBdr>
            <w:top w:val="none" w:sz="0" w:space="0" w:color="auto"/>
            <w:left w:val="none" w:sz="0" w:space="0" w:color="auto"/>
            <w:bottom w:val="none" w:sz="0" w:space="0" w:color="auto"/>
            <w:right w:val="none" w:sz="0" w:space="0" w:color="auto"/>
          </w:divBdr>
        </w:div>
        <w:div w:id="1284843553">
          <w:marLeft w:val="0"/>
          <w:marRight w:val="0"/>
          <w:marTop w:val="0"/>
          <w:marBottom w:val="0"/>
          <w:divBdr>
            <w:top w:val="none" w:sz="0" w:space="0" w:color="auto"/>
            <w:left w:val="none" w:sz="0" w:space="0" w:color="auto"/>
            <w:bottom w:val="none" w:sz="0" w:space="0" w:color="auto"/>
            <w:right w:val="none" w:sz="0" w:space="0" w:color="auto"/>
          </w:divBdr>
        </w:div>
        <w:div w:id="513761661">
          <w:marLeft w:val="0"/>
          <w:marRight w:val="0"/>
          <w:marTop w:val="0"/>
          <w:marBottom w:val="0"/>
          <w:divBdr>
            <w:top w:val="none" w:sz="0" w:space="0" w:color="auto"/>
            <w:left w:val="none" w:sz="0" w:space="0" w:color="auto"/>
            <w:bottom w:val="none" w:sz="0" w:space="0" w:color="auto"/>
            <w:right w:val="none" w:sz="0" w:space="0" w:color="auto"/>
          </w:divBdr>
        </w:div>
        <w:div w:id="520240517">
          <w:marLeft w:val="0"/>
          <w:marRight w:val="0"/>
          <w:marTop w:val="0"/>
          <w:marBottom w:val="0"/>
          <w:divBdr>
            <w:top w:val="none" w:sz="0" w:space="0" w:color="auto"/>
            <w:left w:val="none" w:sz="0" w:space="0" w:color="auto"/>
            <w:bottom w:val="none" w:sz="0" w:space="0" w:color="auto"/>
            <w:right w:val="none" w:sz="0" w:space="0" w:color="auto"/>
          </w:divBdr>
        </w:div>
        <w:div w:id="589198921">
          <w:marLeft w:val="0"/>
          <w:marRight w:val="0"/>
          <w:marTop w:val="0"/>
          <w:marBottom w:val="0"/>
          <w:divBdr>
            <w:top w:val="none" w:sz="0" w:space="0" w:color="auto"/>
            <w:left w:val="none" w:sz="0" w:space="0" w:color="auto"/>
            <w:bottom w:val="none" w:sz="0" w:space="0" w:color="auto"/>
            <w:right w:val="none" w:sz="0" w:space="0" w:color="auto"/>
          </w:divBdr>
        </w:div>
        <w:div w:id="166678844">
          <w:marLeft w:val="0"/>
          <w:marRight w:val="0"/>
          <w:marTop w:val="0"/>
          <w:marBottom w:val="0"/>
          <w:divBdr>
            <w:top w:val="none" w:sz="0" w:space="0" w:color="auto"/>
            <w:left w:val="none" w:sz="0" w:space="0" w:color="auto"/>
            <w:bottom w:val="none" w:sz="0" w:space="0" w:color="auto"/>
            <w:right w:val="none" w:sz="0" w:space="0" w:color="auto"/>
          </w:divBdr>
        </w:div>
        <w:div w:id="2027248130">
          <w:marLeft w:val="0"/>
          <w:marRight w:val="0"/>
          <w:marTop w:val="0"/>
          <w:marBottom w:val="0"/>
          <w:divBdr>
            <w:top w:val="none" w:sz="0" w:space="0" w:color="auto"/>
            <w:left w:val="none" w:sz="0" w:space="0" w:color="auto"/>
            <w:bottom w:val="none" w:sz="0" w:space="0" w:color="auto"/>
            <w:right w:val="none" w:sz="0" w:space="0" w:color="auto"/>
          </w:divBdr>
        </w:div>
        <w:div w:id="479928875">
          <w:marLeft w:val="0"/>
          <w:marRight w:val="0"/>
          <w:marTop w:val="0"/>
          <w:marBottom w:val="0"/>
          <w:divBdr>
            <w:top w:val="none" w:sz="0" w:space="0" w:color="auto"/>
            <w:left w:val="none" w:sz="0" w:space="0" w:color="auto"/>
            <w:bottom w:val="none" w:sz="0" w:space="0" w:color="auto"/>
            <w:right w:val="none" w:sz="0" w:space="0" w:color="auto"/>
          </w:divBdr>
        </w:div>
        <w:div w:id="1893803285">
          <w:marLeft w:val="0"/>
          <w:marRight w:val="0"/>
          <w:marTop w:val="0"/>
          <w:marBottom w:val="0"/>
          <w:divBdr>
            <w:top w:val="none" w:sz="0" w:space="0" w:color="auto"/>
            <w:left w:val="none" w:sz="0" w:space="0" w:color="auto"/>
            <w:bottom w:val="none" w:sz="0" w:space="0" w:color="auto"/>
            <w:right w:val="none" w:sz="0" w:space="0" w:color="auto"/>
          </w:divBdr>
        </w:div>
        <w:div w:id="540172298">
          <w:marLeft w:val="0"/>
          <w:marRight w:val="0"/>
          <w:marTop w:val="0"/>
          <w:marBottom w:val="0"/>
          <w:divBdr>
            <w:top w:val="none" w:sz="0" w:space="0" w:color="auto"/>
            <w:left w:val="none" w:sz="0" w:space="0" w:color="auto"/>
            <w:bottom w:val="none" w:sz="0" w:space="0" w:color="auto"/>
            <w:right w:val="none" w:sz="0" w:space="0" w:color="auto"/>
          </w:divBdr>
        </w:div>
        <w:div w:id="181825320">
          <w:marLeft w:val="0"/>
          <w:marRight w:val="0"/>
          <w:marTop w:val="0"/>
          <w:marBottom w:val="0"/>
          <w:divBdr>
            <w:top w:val="none" w:sz="0" w:space="0" w:color="auto"/>
            <w:left w:val="none" w:sz="0" w:space="0" w:color="auto"/>
            <w:bottom w:val="none" w:sz="0" w:space="0" w:color="auto"/>
            <w:right w:val="none" w:sz="0" w:space="0" w:color="auto"/>
          </w:divBdr>
        </w:div>
        <w:div w:id="1767727161">
          <w:marLeft w:val="0"/>
          <w:marRight w:val="0"/>
          <w:marTop w:val="0"/>
          <w:marBottom w:val="0"/>
          <w:divBdr>
            <w:top w:val="none" w:sz="0" w:space="0" w:color="auto"/>
            <w:left w:val="none" w:sz="0" w:space="0" w:color="auto"/>
            <w:bottom w:val="none" w:sz="0" w:space="0" w:color="auto"/>
            <w:right w:val="none" w:sz="0" w:space="0" w:color="auto"/>
          </w:divBdr>
        </w:div>
        <w:div w:id="197203714">
          <w:marLeft w:val="0"/>
          <w:marRight w:val="0"/>
          <w:marTop w:val="0"/>
          <w:marBottom w:val="0"/>
          <w:divBdr>
            <w:top w:val="none" w:sz="0" w:space="0" w:color="auto"/>
            <w:left w:val="none" w:sz="0" w:space="0" w:color="auto"/>
            <w:bottom w:val="none" w:sz="0" w:space="0" w:color="auto"/>
            <w:right w:val="none" w:sz="0" w:space="0" w:color="auto"/>
          </w:divBdr>
        </w:div>
        <w:div w:id="1170021124">
          <w:marLeft w:val="0"/>
          <w:marRight w:val="0"/>
          <w:marTop w:val="0"/>
          <w:marBottom w:val="0"/>
          <w:divBdr>
            <w:top w:val="none" w:sz="0" w:space="0" w:color="auto"/>
            <w:left w:val="none" w:sz="0" w:space="0" w:color="auto"/>
            <w:bottom w:val="none" w:sz="0" w:space="0" w:color="auto"/>
            <w:right w:val="none" w:sz="0" w:space="0" w:color="auto"/>
          </w:divBdr>
        </w:div>
        <w:div w:id="1826510820">
          <w:marLeft w:val="0"/>
          <w:marRight w:val="0"/>
          <w:marTop w:val="0"/>
          <w:marBottom w:val="0"/>
          <w:divBdr>
            <w:top w:val="none" w:sz="0" w:space="0" w:color="auto"/>
            <w:left w:val="none" w:sz="0" w:space="0" w:color="auto"/>
            <w:bottom w:val="none" w:sz="0" w:space="0" w:color="auto"/>
            <w:right w:val="none" w:sz="0" w:space="0" w:color="auto"/>
          </w:divBdr>
        </w:div>
        <w:div w:id="1736396680">
          <w:marLeft w:val="0"/>
          <w:marRight w:val="0"/>
          <w:marTop w:val="0"/>
          <w:marBottom w:val="0"/>
          <w:divBdr>
            <w:top w:val="none" w:sz="0" w:space="0" w:color="auto"/>
            <w:left w:val="none" w:sz="0" w:space="0" w:color="auto"/>
            <w:bottom w:val="none" w:sz="0" w:space="0" w:color="auto"/>
            <w:right w:val="none" w:sz="0" w:space="0" w:color="auto"/>
          </w:divBdr>
        </w:div>
        <w:div w:id="1173842508">
          <w:marLeft w:val="0"/>
          <w:marRight w:val="0"/>
          <w:marTop w:val="0"/>
          <w:marBottom w:val="0"/>
          <w:divBdr>
            <w:top w:val="none" w:sz="0" w:space="0" w:color="auto"/>
            <w:left w:val="none" w:sz="0" w:space="0" w:color="auto"/>
            <w:bottom w:val="none" w:sz="0" w:space="0" w:color="auto"/>
            <w:right w:val="none" w:sz="0" w:space="0" w:color="auto"/>
          </w:divBdr>
        </w:div>
        <w:div w:id="201021091">
          <w:marLeft w:val="0"/>
          <w:marRight w:val="0"/>
          <w:marTop w:val="0"/>
          <w:marBottom w:val="0"/>
          <w:divBdr>
            <w:top w:val="none" w:sz="0" w:space="0" w:color="auto"/>
            <w:left w:val="none" w:sz="0" w:space="0" w:color="auto"/>
            <w:bottom w:val="none" w:sz="0" w:space="0" w:color="auto"/>
            <w:right w:val="none" w:sz="0" w:space="0" w:color="auto"/>
          </w:divBdr>
        </w:div>
        <w:div w:id="1510637411">
          <w:marLeft w:val="0"/>
          <w:marRight w:val="0"/>
          <w:marTop w:val="0"/>
          <w:marBottom w:val="0"/>
          <w:divBdr>
            <w:top w:val="none" w:sz="0" w:space="0" w:color="auto"/>
            <w:left w:val="none" w:sz="0" w:space="0" w:color="auto"/>
            <w:bottom w:val="none" w:sz="0" w:space="0" w:color="auto"/>
            <w:right w:val="none" w:sz="0" w:space="0" w:color="auto"/>
          </w:divBdr>
        </w:div>
      </w:divsChild>
    </w:div>
    <w:div w:id="557401937">
      <w:bodyDiv w:val="1"/>
      <w:marLeft w:val="0"/>
      <w:marRight w:val="0"/>
      <w:marTop w:val="0"/>
      <w:marBottom w:val="0"/>
      <w:divBdr>
        <w:top w:val="none" w:sz="0" w:space="0" w:color="auto"/>
        <w:left w:val="none" w:sz="0" w:space="0" w:color="auto"/>
        <w:bottom w:val="none" w:sz="0" w:space="0" w:color="auto"/>
        <w:right w:val="none" w:sz="0" w:space="0" w:color="auto"/>
      </w:divBdr>
    </w:div>
    <w:div w:id="557591288">
      <w:bodyDiv w:val="1"/>
      <w:marLeft w:val="0"/>
      <w:marRight w:val="0"/>
      <w:marTop w:val="0"/>
      <w:marBottom w:val="0"/>
      <w:divBdr>
        <w:top w:val="none" w:sz="0" w:space="0" w:color="auto"/>
        <w:left w:val="none" w:sz="0" w:space="0" w:color="auto"/>
        <w:bottom w:val="none" w:sz="0" w:space="0" w:color="auto"/>
        <w:right w:val="none" w:sz="0" w:space="0" w:color="auto"/>
      </w:divBdr>
    </w:div>
    <w:div w:id="558201365">
      <w:bodyDiv w:val="1"/>
      <w:marLeft w:val="0"/>
      <w:marRight w:val="0"/>
      <w:marTop w:val="0"/>
      <w:marBottom w:val="0"/>
      <w:divBdr>
        <w:top w:val="none" w:sz="0" w:space="0" w:color="auto"/>
        <w:left w:val="none" w:sz="0" w:space="0" w:color="auto"/>
        <w:bottom w:val="none" w:sz="0" w:space="0" w:color="auto"/>
        <w:right w:val="none" w:sz="0" w:space="0" w:color="auto"/>
      </w:divBdr>
    </w:div>
    <w:div w:id="558630998">
      <w:bodyDiv w:val="1"/>
      <w:marLeft w:val="0"/>
      <w:marRight w:val="0"/>
      <w:marTop w:val="0"/>
      <w:marBottom w:val="0"/>
      <w:divBdr>
        <w:top w:val="none" w:sz="0" w:space="0" w:color="auto"/>
        <w:left w:val="none" w:sz="0" w:space="0" w:color="auto"/>
        <w:bottom w:val="none" w:sz="0" w:space="0" w:color="auto"/>
        <w:right w:val="none" w:sz="0" w:space="0" w:color="auto"/>
      </w:divBdr>
    </w:div>
    <w:div w:id="558980525">
      <w:bodyDiv w:val="1"/>
      <w:marLeft w:val="0"/>
      <w:marRight w:val="0"/>
      <w:marTop w:val="0"/>
      <w:marBottom w:val="0"/>
      <w:divBdr>
        <w:top w:val="none" w:sz="0" w:space="0" w:color="auto"/>
        <w:left w:val="none" w:sz="0" w:space="0" w:color="auto"/>
        <w:bottom w:val="none" w:sz="0" w:space="0" w:color="auto"/>
        <w:right w:val="none" w:sz="0" w:space="0" w:color="auto"/>
      </w:divBdr>
    </w:div>
    <w:div w:id="559094753">
      <w:bodyDiv w:val="1"/>
      <w:marLeft w:val="0"/>
      <w:marRight w:val="0"/>
      <w:marTop w:val="0"/>
      <w:marBottom w:val="0"/>
      <w:divBdr>
        <w:top w:val="none" w:sz="0" w:space="0" w:color="auto"/>
        <w:left w:val="none" w:sz="0" w:space="0" w:color="auto"/>
        <w:bottom w:val="none" w:sz="0" w:space="0" w:color="auto"/>
        <w:right w:val="none" w:sz="0" w:space="0" w:color="auto"/>
      </w:divBdr>
    </w:div>
    <w:div w:id="559096666">
      <w:bodyDiv w:val="1"/>
      <w:marLeft w:val="0"/>
      <w:marRight w:val="0"/>
      <w:marTop w:val="0"/>
      <w:marBottom w:val="0"/>
      <w:divBdr>
        <w:top w:val="none" w:sz="0" w:space="0" w:color="auto"/>
        <w:left w:val="none" w:sz="0" w:space="0" w:color="auto"/>
        <w:bottom w:val="none" w:sz="0" w:space="0" w:color="auto"/>
        <w:right w:val="none" w:sz="0" w:space="0" w:color="auto"/>
      </w:divBdr>
    </w:div>
    <w:div w:id="559173237">
      <w:bodyDiv w:val="1"/>
      <w:marLeft w:val="0"/>
      <w:marRight w:val="0"/>
      <w:marTop w:val="0"/>
      <w:marBottom w:val="0"/>
      <w:divBdr>
        <w:top w:val="none" w:sz="0" w:space="0" w:color="auto"/>
        <w:left w:val="none" w:sz="0" w:space="0" w:color="auto"/>
        <w:bottom w:val="none" w:sz="0" w:space="0" w:color="auto"/>
        <w:right w:val="none" w:sz="0" w:space="0" w:color="auto"/>
      </w:divBdr>
    </w:div>
    <w:div w:id="559244653">
      <w:bodyDiv w:val="1"/>
      <w:marLeft w:val="0"/>
      <w:marRight w:val="0"/>
      <w:marTop w:val="0"/>
      <w:marBottom w:val="0"/>
      <w:divBdr>
        <w:top w:val="none" w:sz="0" w:space="0" w:color="auto"/>
        <w:left w:val="none" w:sz="0" w:space="0" w:color="auto"/>
        <w:bottom w:val="none" w:sz="0" w:space="0" w:color="auto"/>
        <w:right w:val="none" w:sz="0" w:space="0" w:color="auto"/>
      </w:divBdr>
    </w:div>
    <w:div w:id="559636071">
      <w:bodyDiv w:val="1"/>
      <w:marLeft w:val="0"/>
      <w:marRight w:val="0"/>
      <w:marTop w:val="0"/>
      <w:marBottom w:val="0"/>
      <w:divBdr>
        <w:top w:val="none" w:sz="0" w:space="0" w:color="auto"/>
        <w:left w:val="none" w:sz="0" w:space="0" w:color="auto"/>
        <w:bottom w:val="none" w:sz="0" w:space="0" w:color="auto"/>
        <w:right w:val="none" w:sz="0" w:space="0" w:color="auto"/>
      </w:divBdr>
    </w:div>
    <w:div w:id="560168135">
      <w:bodyDiv w:val="1"/>
      <w:marLeft w:val="0"/>
      <w:marRight w:val="0"/>
      <w:marTop w:val="0"/>
      <w:marBottom w:val="0"/>
      <w:divBdr>
        <w:top w:val="none" w:sz="0" w:space="0" w:color="auto"/>
        <w:left w:val="none" w:sz="0" w:space="0" w:color="auto"/>
        <w:bottom w:val="none" w:sz="0" w:space="0" w:color="auto"/>
        <w:right w:val="none" w:sz="0" w:space="0" w:color="auto"/>
      </w:divBdr>
    </w:div>
    <w:div w:id="560749628">
      <w:bodyDiv w:val="1"/>
      <w:marLeft w:val="0"/>
      <w:marRight w:val="0"/>
      <w:marTop w:val="0"/>
      <w:marBottom w:val="0"/>
      <w:divBdr>
        <w:top w:val="none" w:sz="0" w:space="0" w:color="auto"/>
        <w:left w:val="none" w:sz="0" w:space="0" w:color="auto"/>
        <w:bottom w:val="none" w:sz="0" w:space="0" w:color="auto"/>
        <w:right w:val="none" w:sz="0" w:space="0" w:color="auto"/>
      </w:divBdr>
    </w:div>
    <w:div w:id="561212984">
      <w:bodyDiv w:val="1"/>
      <w:marLeft w:val="0"/>
      <w:marRight w:val="0"/>
      <w:marTop w:val="0"/>
      <w:marBottom w:val="0"/>
      <w:divBdr>
        <w:top w:val="none" w:sz="0" w:space="0" w:color="auto"/>
        <w:left w:val="none" w:sz="0" w:space="0" w:color="auto"/>
        <w:bottom w:val="none" w:sz="0" w:space="0" w:color="auto"/>
        <w:right w:val="none" w:sz="0" w:space="0" w:color="auto"/>
      </w:divBdr>
    </w:div>
    <w:div w:id="561256719">
      <w:bodyDiv w:val="1"/>
      <w:marLeft w:val="0"/>
      <w:marRight w:val="0"/>
      <w:marTop w:val="0"/>
      <w:marBottom w:val="0"/>
      <w:divBdr>
        <w:top w:val="none" w:sz="0" w:space="0" w:color="auto"/>
        <w:left w:val="none" w:sz="0" w:space="0" w:color="auto"/>
        <w:bottom w:val="none" w:sz="0" w:space="0" w:color="auto"/>
        <w:right w:val="none" w:sz="0" w:space="0" w:color="auto"/>
      </w:divBdr>
    </w:div>
    <w:div w:id="561328056">
      <w:bodyDiv w:val="1"/>
      <w:marLeft w:val="0"/>
      <w:marRight w:val="0"/>
      <w:marTop w:val="0"/>
      <w:marBottom w:val="0"/>
      <w:divBdr>
        <w:top w:val="none" w:sz="0" w:space="0" w:color="auto"/>
        <w:left w:val="none" w:sz="0" w:space="0" w:color="auto"/>
        <w:bottom w:val="none" w:sz="0" w:space="0" w:color="auto"/>
        <w:right w:val="none" w:sz="0" w:space="0" w:color="auto"/>
      </w:divBdr>
    </w:div>
    <w:div w:id="561402815">
      <w:bodyDiv w:val="1"/>
      <w:marLeft w:val="0"/>
      <w:marRight w:val="0"/>
      <w:marTop w:val="0"/>
      <w:marBottom w:val="0"/>
      <w:divBdr>
        <w:top w:val="none" w:sz="0" w:space="0" w:color="auto"/>
        <w:left w:val="none" w:sz="0" w:space="0" w:color="auto"/>
        <w:bottom w:val="none" w:sz="0" w:space="0" w:color="auto"/>
        <w:right w:val="none" w:sz="0" w:space="0" w:color="auto"/>
      </w:divBdr>
    </w:div>
    <w:div w:id="561407516">
      <w:bodyDiv w:val="1"/>
      <w:marLeft w:val="0"/>
      <w:marRight w:val="0"/>
      <w:marTop w:val="0"/>
      <w:marBottom w:val="0"/>
      <w:divBdr>
        <w:top w:val="none" w:sz="0" w:space="0" w:color="auto"/>
        <w:left w:val="none" w:sz="0" w:space="0" w:color="auto"/>
        <w:bottom w:val="none" w:sz="0" w:space="0" w:color="auto"/>
        <w:right w:val="none" w:sz="0" w:space="0" w:color="auto"/>
      </w:divBdr>
    </w:div>
    <w:div w:id="561601596">
      <w:bodyDiv w:val="1"/>
      <w:marLeft w:val="0"/>
      <w:marRight w:val="0"/>
      <w:marTop w:val="0"/>
      <w:marBottom w:val="0"/>
      <w:divBdr>
        <w:top w:val="none" w:sz="0" w:space="0" w:color="auto"/>
        <w:left w:val="none" w:sz="0" w:space="0" w:color="auto"/>
        <w:bottom w:val="none" w:sz="0" w:space="0" w:color="auto"/>
        <w:right w:val="none" w:sz="0" w:space="0" w:color="auto"/>
      </w:divBdr>
    </w:div>
    <w:div w:id="561789308">
      <w:bodyDiv w:val="1"/>
      <w:marLeft w:val="0"/>
      <w:marRight w:val="0"/>
      <w:marTop w:val="0"/>
      <w:marBottom w:val="0"/>
      <w:divBdr>
        <w:top w:val="none" w:sz="0" w:space="0" w:color="auto"/>
        <w:left w:val="none" w:sz="0" w:space="0" w:color="auto"/>
        <w:bottom w:val="none" w:sz="0" w:space="0" w:color="auto"/>
        <w:right w:val="none" w:sz="0" w:space="0" w:color="auto"/>
      </w:divBdr>
    </w:div>
    <w:div w:id="561989670">
      <w:bodyDiv w:val="1"/>
      <w:marLeft w:val="0"/>
      <w:marRight w:val="0"/>
      <w:marTop w:val="0"/>
      <w:marBottom w:val="0"/>
      <w:divBdr>
        <w:top w:val="none" w:sz="0" w:space="0" w:color="auto"/>
        <w:left w:val="none" w:sz="0" w:space="0" w:color="auto"/>
        <w:bottom w:val="none" w:sz="0" w:space="0" w:color="auto"/>
        <w:right w:val="none" w:sz="0" w:space="0" w:color="auto"/>
      </w:divBdr>
    </w:div>
    <w:div w:id="562258507">
      <w:bodyDiv w:val="1"/>
      <w:marLeft w:val="0"/>
      <w:marRight w:val="0"/>
      <w:marTop w:val="0"/>
      <w:marBottom w:val="0"/>
      <w:divBdr>
        <w:top w:val="none" w:sz="0" w:space="0" w:color="auto"/>
        <w:left w:val="none" w:sz="0" w:space="0" w:color="auto"/>
        <w:bottom w:val="none" w:sz="0" w:space="0" w:color="auto"/>
        <w:right w:val="none" w:sz="0" w:space="0" w:color="auto"/>
      </w:divBdr>
    </w:div>
    <w:div w:id="563024438">
      <w:bodyDiv w:val="1"/>
      <w:marLeft w:val="0"/>
      <w:marRight w:val="0"/>
      <w:marTop w:val="0"/>
      <w:marBottom w:val="0"/>
      <w:divBdr>
        <w:top w:val="none" w:sz="0" w:space="0" w:color="auto"/>
        <w:left w:val="none" w:sz="0" w:space="0" w:color="auto"/>
        <w:bottom w:val="none" w:sz="0" w:space="0" w:color="auto"/>
        <w:right w:val="none" w:sz="0" w:space="0" w:color="auto"/>
      </w:divBdr>
      <w:divsChild>
        <w:div w:id="1721704445">
          <w:marLeft w:val="0"/>
          <w:marRight w:val="0"/>
          <w:marTop w:val="0"/>
          <w:marBottom w:val="0"/>
          <w:divBdr>
            <w:top w:val="none" w:sz="0" w:space="0" w:color="auto"/>
            <w:left w:val="none" w:sz="0" w:space="0" w:color="auto"/>
            <w:bottom w:val="none" w:sz="0" w:space="0" w:color="auto"/>
            <w:right w:val="none" w:sz="0" w:space="0" w:color="auto"/>
          </w:divBdr>
        </w:div>
        <w:div w:id="984315968">
          <w:marLeft w:val="0"/>
          <w:marRight w:val="0"/>
          <w:marTop w:val="0"/>
          <w:marBottom w:val="0"/>
          <w:divBdr>
            <w:top w:val="none" w:sz="0" w:space="0" w:color="auto"/>
            <w:left w:val="none" w:sz="0" w:space="0" w:color="auto"/>
            <w:bottom w:val="none" w:sz="0" w:space="0" w:color="auto"/>
            <w:right w:val="none" w:sz="0" w:space="0" w:color="auto"/>
          </w:divBdr>
        </w:div>
        <w:div w:id="1479374415">
          <w:marLeft w:val="0"/>
          <w:marRight w:val="0"/>
          <w:marTop w:val="0"/>
          <w:marBottom w:val="0"/>
          <w:divBdr>
            <w:top w:val="none" w:sz="0" w:space="0" w:color="auto"/>
            <w:left w:val="none" w:sz="0" w:space="0" w:color="auto"/>
            <w:bottom w:val="none" w:sz="0" w:space="0" w:color="auto"/>
            <w:right w:val="none" w:sz="0" w:space="0" w:color="auto"/>
          </w:divBdr>
        </w:div>
        <w:div w:id="1397052314">
          <w:marLeft w:val="0"/>
          <w:marRight w:val="0"/>
          <w:marTop w:val="0"/>
          <w:marBottom w:val="0"/>
          <w:divBdr>
            <w:top w:val="none" w:sz="0" w:space="0" w:color="auto"/>
            <w:left w:val="none" w:sz="0" w:space="0" w:color="auto"/>
            <w:bottom w:val="none" w:sz="0" w:space="0" w:color="auto"/>
            <w:right w:val="none" w:sz="0" w:space="0" w:color="auto"/>
          </w:divBdr>
        </w:div>
        <w:div w:id="1755055083">
          <w:marLeft w:val="0"/>
          <w:marRight w:val="0"/>
          <w:marTop w:val="0"/>
          <w:marBottom w:val="0"/>
          <w:divBdr>
            <w:top w:val="none" w:sz="0" w:space="0" w:color="auto"/>
            <w:left w:val="none" w:sz="0" w:space="0" w:color="auto"/>
            <w:bottom w:val="none" w:sz="0" w:space="0" w:color="auto"/>
            <w:right w:val="none" w:sz="0" w:space="0" w:color="auto"/>
          </w:divBdr>
        </w:div>
        <w:div w:id="1435318793">
          <w:marLeft w:val="0"/>
          <w:marRight w:val="0"/>
          <w:marTop w:val="0"/>
          <w:marBottom w:val="0"/>
          <w:divBdr>
            <w:top w:val="none" w:sz="0" w:space="0" w:color="auto"/>
            <w:left w:val="none" w:sz="0" w:space="0" w:color="auto"/>
            <w:bottom w:val="none" w:sz="0" w:space="0" w:color="auto"/>
            <w:right w:val="none" w:sz="0" w:space="0" w:color="auto"/>
          </w:divBdr>
        </w:div>
        <w:div w:id="319696823">
          <w:marLeft w:val="0"/>
          <w:marRight w:val="0"/>
          <w:marTop w:val="0"/>
          <w:marBottom w:val="0"/>
          <w:divBdr>
            <w:top w:val="none" w:sz="0" w:space="0" w:color="auto"/>
            <w:left w:val="none" w:sz="0" w:space="0" w:color="auto"/>
            <w:bottom w:val="none" w:sz="0" w:space="0" w:color="auto"/>
            <w:right w:val="none" w:sz="0" w:space="0" w:color="auto"/>
          </w:divBdr>
        </w:div>
        <w:div w:id="166676121">
          <w:marLeft w:val="0"/>
          <w:marRight w:val="0"/>
          <w:marTop w:val="0"/>
          <w:marBottom w:val="0"/>
          <w:divBdr>
            <w:top w:val="none" w:sz="0" w:space="0" w:color="auto"/>
            <w:left w:val="none" w:sz="0" w:space="0" w:color="auto"/>
            <w:bottom w:val="none" w:sz="0" w:space="0" w:color="auto"/>
            <w:right w:val="none" w:sz="0" w:space="0" w:color="auto"/>
          </w:divBdr>
        </w:div>
        <w:div w:id="1838839884">
          <w:marLeft w:val="0"/>
          <w:marRight w:val="0"/>
          <w:marTop w:val="0"/>
          <w:marBottom w:val="0"/>
          <w:divBdr>
            <w:top w:val="none" w:sz="0" w:space="0" w:color="auto"/>
            <w:left w:val="none" w:sz="0" w:space="0" w:color="auto"/>
            <w:bottom w:val="none" w:sz="0" w:space="0" w:color="auto"/>
            <w:right w:val="none" w:sz="0" w:space="0" w:color="auto"/>
          </w:divBdr>
        </w:div>
        <w:div w:id="422576344">
          <w:marLeft w:val="0"/>
          <w:marRight w:val="0"/>
          <w:marTop w:val="0"/>
          <w:marBottom w:val="0"/>
          <w:divBdr>
            <w:top w:val="none" w:sz="0" w:space="0" w:color="auto"/>
            <w:left w:val="none" w:sz="0" w:space="0" w:color="auto"/>
            <w:bottom w:val="none" w:sz="0" w:space="0" w:color="auto"/>
            <w:right w:val="none" w:sz="0" w:space="0" w:color="auto"/>
          </w:divBdr>
        </w:div>
        <w:div w:id="1545412040">
          <w:marLeft w:val="0"/>
          <w:marRight w:val="0"/>
          <w:marTop w:val="0"/>
          <w:marBottom w:val="0"/>
          <w:divBdr>
            <w:top w:val="none" w:sz="0" w:space="0" w:color="auto"/>
            <w:left w:val="none" w:sz="0" w:space="0" w:color="auto"/>
            <w:bottom w:val="none" w:sz="0" w:space="0" w:color="auto"/>
            <w:right w:val="none" w:sz="0" w:space="0" w:color="auto"/>
          </w:divBdr>
        </w:div>
        <w:div w:id="470288625">
          <w:marLeft w:val="0"/>
          <w:marRight w:val="0"/>
          <w:marTop w:val="0"/>
          <w:marBottom w:val="0"/>
          <w:divBdr>
            <w:top w:val="none" w:sz="0" w:space="0" w:color="auto"/>
            <w:left w:val="none" w:sz="0" w:space="0" w:color="auto"/>
            <w:bottom w:val="none" w:sz="0" w:space="0" w:color="auto"/>
            <w:right w:val="none" w:sz="0" w:space="0" w:color="auto"/>
          </w:divBdr>
        </w:div>
        <w:div w:id="570043378">
          <w:marLeft w:val="0"/>
          <w:marRight w:val="0"/>
          <w:marTop w:val="0"/>
          <w:marBottom w:val="0"/>
          <w:divBdr>
            <w:top w:val="none" w:sz="0" w:space="0" w:color="auto"/>
            <w:left w:val="none" w:sz="0" w:space="0" w:color="auto"/>
            <w:bottom w:val="none" w:sz="0" w:space="0" w:color="auto"/>
            <w:right w:val="none" w:sz="0" w:space="0" w:color="auto"/>
          </w:divBdr>
        </w:div>
        <w:div w:id="2116099025">
          <w:marLeft w:val="0"/>
          <w:marRight w:val="0"/>
          <w:marTop w:val="0"/>
          <w:marBottom w:val="0"/>
          <w:divBdr>
            <w:top w:val="none" w:sz="0" w:space="0" w:color="auto"/>
            <w:left w:val="none" w:sz="0" w:space="0" w:color="auto"/>
            <w:bottom w:val="none" w:sz="0" w:space="0" w:color="auto"/>
            <w:right w:val="none" w:sz="0" w:space="0" w:color="auto"/>
          </w:divBdr>
        </w:div>
        <w:div w:id="907610805">
          <w:marLeft w:val="0"/>
          <w:marRight w:val="0"/>
          <w:marTop w:val="0"/>
          <w:marBottom w:val="0"/>
          <w:divBdr>
            <w:top w:val="none" w:sz="0" w:space="0" w:color="auto"/>
            <w:left w:val="none" w:sz="0" w:space="0" w:color="auto"/>
            <w:bottom w:val="none" w:sz="0" w:space="0" w:color="auto"/>
            <w:right w:val="none" w:sz="0" w:space="0" w:color="auto"/>
          </w:divBdr>
        </w:div>
        <w:div w:id="1492714059">
          <w:marLeft w:val="0"/>
          <w:marRight w:val="0"/>
          <w:marTop w:val="0"/>
          <w:marBottom w:val="0"/>
          <w:divBdr>
            <w:top w:val="none" w:sz="0" w:space="0" w:color="auto"/>
            <w:left w:val="none" w:sz="0" w:space="0" w:color="auto"/>
            <w:bottom w:val="none" w:sz="0" w:space="0" w:color="auto"/>
            <w:right w:val="none" w:sz="0" w:space="0" w:color="auto"/>
          </w:divBdr>
        </w:div>
        <w:div w:id="100535922">
          <w:marLeft w:val="0"/>
          <w:marRight w:val="0"/>
          <w:marTop w:val="0"/>
          <w:marBottom w:val="0"/>
          <w:divBdr>
            <w:top w:val="none" w:sz="0" w:space="0" w:color="auto"/>
            <w:left w:val="none" w:sz="0" w:space="0" w:color="auto"/>
            <w:bottom w:val="none" w:sz="0" w:space="0" w:color="auto"/>
            <w:right w:val="none" w:sz="0" w:space="0" w:color="auto"/>
          </w:divBdr>
        </w:div>
        <w:div w:id="978073180">
          <w:marLeft w:val="0"/>
          <w:marRight w:val="0"/>
          <w:marTop w:val="0"/>
          <w:marBottom w:val="0"/>
          <w:divBdr>
            <w:top w:val="none" w:sz="0" w:space="0" w:color="auto"/>
            <w:left w:val="none" w:sz="0" w:space="0" w:color="auto"/>
            <w:bottom w:val="none" w:sz="0" w:space="0" w:color="auto"/>
            <w:right w:val="none" w:sz="0" w:space="0" w:color="auto"/>
          </w:divBdr>
        </w:div>
        <w:div w:id="303897334">
          <w:marLeft w:val="0"/>
          <w:marRight w:val="0"/>
          <w:marTop w:val="0"/>
          <w:marBottom w:val="0"/>
          <w:divBdr>
            <w:top w:val="none" w:sz="0" w:space="0" w:color="auto"/>
            <w:left w:val="none" w:sz="0" w:space="0" w:color="auto"/>
            <w:bottom w:val="none" w:sz="0" w:space="0" w:color="auto"/>
            <w:right w:val="none" w:sz="0" w:space="0" w:color="auto"/>
          </w:divBdr>
        </w:div>
        <w:div w:id="1322661710">
          <w:marLeft w:val="0"/>
          <w:marRight w:val="0"/>
          <w:marTop w:val="0"/>
          <w:marBottom w:val="0"/>
          <w:divBdr>
            <w:top w:val="none" w:sz="0" w:space="0" w:color="auto"/>
            <w:left w:val="none" w:sz="0" w:space="0" w:color="auto"/>
            <w:bottom w:val="none" w:sz="0" w:space="0" w:color="auto"/>
            <w:right w:val="none" w:sz="0" w:space="0" w:color="auto"/>
          </w:divBdr>
        </w:div>
        <w:div w:id="1263345891">
          <w:marLeft w:val="0"/>
          <w:marRight w:val="0"/>
          <w:marTop w:val="0"/>
          <w:marBottom w:val="0"/>
          <w:divBdr>
            <w:top w:val="none" w:sz="0" w:space="0" w:color="auto"/>
            <w:left w:val="none" w:sz="0" w:space="0" w:color="auto"/>
            <w:bottom w:val="none" w:sz="0" w:space="0" w:color="auto"/>
            <w:right w:val="none" w:sz="0" w:space="0" w:color="auto"/>
          </w:divBdr>
        </w:div>
        <w:div w:id="1031734426">
          <w:marLeft w:val="0"/>
          <w:marRight w:val="0"/>
          <w:marTop w:val="0"/>
          <w:marBottom w:val="0"/>
          <w:divBdr>
            <w:top w:val="none" w:sz="0" w:space="0" w:color="auto"/>
            <w:left w:val="none" w:sz="0" w:space="0" w:color="auto"/>
            <w:bottom w:val="none" w:sz="0" w:space="0" w:color="auto"/>
            <w:right w:val="none" w:sz="0" w:space="0" w:color="auto"/>
          </w:divBdr>
        </w:div>
        <w:div w:id="290674733">
          <w:marLeft w:val="0"/>
          <w:marRight w:val="0"/>
          <w:marTop w:val="0"/>
          <w:marBottom w:val="0"/>
          <w:divBdr>
            <w:top w:val="none" w:sz="0" w:space="0" w:color="auto"/>
            <w:left w:val="none" w:sz="0" w:space="0" w:color="auto"/>
            <w:bottom w:val="none" w:sz="0" w:space="0" w:color="auto"/>
            <w:right w:val="none" w:sz="0" w:space="0" w:color="auto"/>
          </w:divBdr>
        </w:div>
        <w:div w:id="1656570775">
          <w:marLeft w:val="0"/>
          <w:marRight w:val="0"/>
          <w:marTop w:val="0"/>
          <w:marBottom w:val="0"/>
          <w:divBdr>
            <w:top w:val="none" w:sz="0" w:space="0" w:color="auto"/>
            <w:left w:val="none" w:sz="0" w:space="0" w:color="auto"/>
            <w:bottom w:val="none" w:sz="0" w:space="0" w:color="auto"/>
            <w:right w:val="none" w:sz="0" w:space="0" w:color="auto"/>
          </w:divBdr>
        </w:div>
        <w:div w:id="221065872">
          <w:marLeft w:val="0"/>
          <w:marRight w:val="0"/>
          <w:marTop w:val="0"/>
          <w:marBottom w:val="0"/>
          <w:divBdr>
            <w:top w:val="none" w:sz="0" w:space="0" w:color="auto"/>
            <w:left w:val="none" w:sz="0" w:space="0" w:color="auto"/>
            <w:bottom w:val="none" w:sz="0" w:space="0" w:color="auto"/>
            <w:right w:val="none" w:sz="0" w:space="0" w:color="auto"/>
          </w:divBdr>
        </w:div>
        <w:div w:id="1226333979">
          <w:marLeft w:val="0"/>
          <w:marRight w:val="0"/>
          <w:marTop w:val="0"/>
          <w:marBottom w:val="0"/>
          <w:divBdr>
            <w:top w:val="none" w:sz="0" w:space="0" w:color="auto"/>
            <w:left w:val="none" w:sz="0" w:space="0" w:color="auto"/>
            <w:bottom w:val="none" w:sz="0" w:space="0" w:color="auto"/>
            <w:right w:val="none" w:sz="0" w:space="0" w:color="auto"/>
          </w:divBdr>
        </w:div>
      </w:divsChild>
    </w:div>
    <w:div w:id="563220032">
      <w:bodyDiv w:val="1"/>
      <w:marLeft w:val="0"/>
      <w:marRight w:val="0"/>
      <w:marTop w:val="0"/>
      <w:marBottom w:val="0"/>
      <w:divBdr>
        <w:top w:val="none" w:sz="0" w:space="0" w:color="auto"/>
        <w:left w:val="none" w:sz="0" w:space="0" w:color="auto"/>
        <w:bottom w:val="none" w:sz="0" w:space="0" w:color="auto"/>
        <w:right w:val="none" w:sz="0" w:space="0" w:color="auto"/>
      </w:divBdr>
    </w:div>
    <w:div w:id="563375108">
      <w:bodyDiv w:val="1"/>
      <w:marLeft w:val="0"/>
      <w:marRight w:val="0"/>
      <w:marTop w:val="0"/>
      <w:marBottom w:val="0"/>
      <w:divBdr>
        <w:top w:val="none" w:sz="0" w:space="0" w:color="auto"/>
        <w:left w:val="none" w:sz="0" w:space="0" w:color="auto"/>
        <w:bottom w:val="none" w:sz="0" w:space="0" w:color="auto"/>
        <w:right w:val="none" w:sz="0" w:space="0" w:color="auto"/>
      </w:divBdr>
    </w:div>
    <w:div w:id="563416748">
      <w:bodyDiv w:val="1"/>
      <w:marLeft w:val="0"/>
      <w:marRight w:val="0"/>
      <w:marTop w:val="0"/>
      <w:marBottom w:val="0"/>
      <w:divBdr>
        <w:top w:val="none" w:sz="0" w:space="0" w:color="auto"/>
        <w:left w:val="none" w:sz="0" w:space="0" w:color="auto"/>
        <w:bottom w:val="none" w:sz="0" w:space="0" w:color="auto"/>
        <w:right w:val="none" w:sz="0" w:space="0" w:color="auto"/>
      </w:divBdr>
    </w:div>
    <w:div w:id="563417924">
      <w:bodyDiv w:val="1"/>
      <w:marLeft w:val="0"/>
      <w:marRight w:val="0"/>
      <w:marTop w:val="0"/>
      <w:marBottom w:val="0"/>
      <w:divBdr>
        <w:top w:val="none" w:sz="0" w:space="0" w:color="auto"/>
        <w:left w:val="none" w:sz="0" w:space="0" w:color="auto"/>
        <w:bottom w:val="none" w:sz="0" w:space="0" w:color="auto"/>
        <w:right w:val="none" w:sz="0" w:space="0" w:color="auto"/>
      </w:divBdr>
    </w:div>
    <w:div w:id="563445143">
      <w:bodyDiv w:val="1"/>
      <w:marLeft w:val="0"/>
      <w:marRight w:val="0"/>
      <w:marTop w:val="0"/>
      <w:marBottom w:val="0"/>
      <w:divBdr>
        <w:top w:val="none" w:sz="0" w:space="0" w:color="auto"/>
        <w:left w:val="none" w:sz="0" w:space="0" w:color="auto"/>
        <w:bottom w:val="none" w:sz="0" w:space="0" w:color="auto"/>
        <w:right w:val="none" w:sz="0" w:space="0" w:color="auto"/>
      </w:divBdr>
    </w:div>
    <w:div w:id="563494043">
      <w:bodyDiv w:val="1"/>
      <w:marLeft w:val="0"/>
      <w:marRight w:val="0"/>
      <w:marTop w:val="0"/>
      <w:marBottom w:val="0"/>
      <w:divBdr>
        <w:top w:val="none" w:sz="0" w:space="0" w:color="auto"/>
        <w:left w:val="none" w:sz="0" w:space="0" w:color="auto"/>
        <w:bottom w:val="none" w:sz="0" w:space="0" w:color="auto"/>
        <w:right w:val="none" w:sz="0" w:space="0" w:color="auto"/>
      </w:divBdr>
    </w:div>
    <w:div w:id="564605728">
      <w:bodyDiv w:val="1"/>
      <w:marLeft w:val="0"/>
      <w:marRight w:val="0"/>
      <w:marTop w:val="0"/>
      <w:marBottom w:val="0"/>
      <w:divBdr>
        <w:top w:val="none" w:sz="0" w:space="0" w:color="auto"/>
        <w:left w:val="none" w:sz="0" w:space="0" w:color="auto"/>
        <w:bottom w:val="none" w:sz="0" w:space="0" w:color="auto"/>
        <w:right w:val="none" w:sz="0" w:space="0" w:color="auto"/>
      </w:divBdr>
    </w:div>
    <w:div w:id="564723968">
      <w:bodyDiv w:val="1"/>
      <w:marLeft w:val="0"/>
      <w:marRight w:val="0"/>
      <w:marTop w:val="0"/>
      <w:marBottom w:val="0"/>
      <w:divBdr>
        <w:top w:val="none" w:sz="0" w:space="0" w:color="auto"/>
        <w:left w:val="none" w:sz="0" w:space="0" w:color="auto"/>
        <w:bottom w:val="none" w:sz="0" w:space="0" w:color="auto"/>
        <w:right w:val="none" w:sz="0" w:space="0" w:color="auto"/>
      </w:divBdr>
    </w:div>
    <w:div w:id="564755332">
      <w:bodyDiv w:val="1"/>
      <w:marLeft w:val="0"/>
      <w:marRight w:val="0"/>
      <w:marTop w:val="0"/>
      <w:marBottom w:val="0"/>
      <w:divBdr>
        <w:top w:val="none" w:sz="0" w:space="0" w:color="auto"/>
        <w:left w:val="none" w:sz="0" w:space="0" w:color="auto"/>
        <w:bottom w:val="none" w:sz="0" w:space="0" w:color="auto"/>
        <w:right w:val="none" w:sz="0" w:space="0" w:color="auto"/>
      </w:divBdr>
    </w:div>
    <w:div w:id="564880085">
      <w:bodyDiv w:val="1"/>
      <w:marLeft w:val="0"/>
      <w:marRight w:val="0"/>
      <w:marTop w:val="0"/>
      <w:marBottom w:val="0"/>
      <w:divBdr>
        <w:top w:val="none" w:sz="0" w:space="0" w:color="auto"/>
        <w:left w:val="none" w:sz="0" w:space="0" w:color="auto"/>
        <w:bottom w:val="none" w:sz="0" w:space="0" w:color="auto"/>
        <w:right w:val="none" w:sz="0" w:space="0" w:color="auto"/>
      </w:divBdr>
    </w:div>
    <w:div w:id="564989999">
      <w:bodyDiv w:val="1"/>
      <w:marLeft w:val="0"/>
      <w:marRight w:val="0"/>
      <w:marTop w:val="0"/>
      <w:marBottom w:val="0"/>
      <w:divBdr>
        <w:top w:val="none" w:sz="0" w:space="0" w:color="auto"/>
        <w:left w:val="none" w:sz="0" w:space="0" w:color="auto"/>
        <w:bottom w:val="none" w:sz="0" w:space="0" w:color="auto"/>
        <w:right w:val="none" w:sz="0" w:space="0" w:color="auto"/>
      </w:divBdr>
    </w:div>
    <w:div w:id="565074140">
      <w:bodyDiv w:val="1"/>
      <w:marLeft w:val="0"/>
      <w:marRight w:val="0"/>
      <w:marTop w:val="0"/>
      <w:marBottom w:val="0"/>
      <w:divBdr>
        <w:top w:val="none" w:sz="0" w:space="0" w:color="auto"/>
        <w:left w:val="none" w:sz="0" w:space="0" w:color="auto"/>
        <w:bottom w:val="none" w:sz="0" w:space="0" w:color="auto"/>
        <w:right w:val="none" w:sz="0" w:space="0" w:color="auto"/>
      </w:divBdr>
    </w:div>
    <w:div w:id="565575821">
      <w:bodyDiv w:val="1"/>
      <w:marLeft w:val="0"/>
      <w:marRight w:val="0"/>
      <w:marTop w:val="0"/>
      <w:marBottom w:val="0"/>
      <w:divBdr>
        <w:top w:val="none" w:sz="0" w:space="0" w:color="auto"/>
        <w:left w:val="none" w:sz="0" w:space="0" w:color="auto"/>
        <w:bottom w:val="none" w:sz="0" w:space="0" w:color="auto"/>
        <w:right w:val="none" w:sz="0" w:space="0" w:color="auto"/>
      </w:divBdr>
    </w:div>
    <w:div w:id="565843555">
      <w:bodyDiv w:val="1"/>
      <w:marLeft w:val="0"/>
      <w:marRight w:val="0"/>
      <w:marTop w:val="0"/>
      <w:marBottom w:val="0"/>
      <w:divBdr>
        <w:top w:val="none" w:sz="0" w:space="0" w:color="auto"/>
        <w:left w:val="none" w:sz="0" w:space="0" w:color="auto"/>
        <w:bottom w:val="none" w:sz="0" w:space="0" w:color="auto"/>
        <w:right w:val="none" w:sz="0" w:space="0" w:color="auto"/>
      </w:divBdr>
    </w:div>
    <w:div w:id="566038365">
      <w:bodyDiv w:val="1"/>
      <w:marLeft w:val="0"/>
      <w:marRight w:val="0"/>
      <w:marTop w:val="0"/>
      <w:marBottom w:val="0"/>
      <w:divBdr>
        <w:top w:val="none" w:sz="0" w:space="0" w:color="auto"/>
        <w:left w:val="none" w:sz="0" w:space="0" w:color="auto"/>
        <w:bottom w:val="none" w:sz="0" w:space="0" w:color="auto"/>
        <w:right w:val="none" w:sz="0" w:space="0" w:color="auto"/>
      </w:divBdr>
    </w:div>
    <w:div w:id="566383051">
      <w:bodyDiv w:val="1"/>
      <w:marLeft w:val="0"/>
      <w:marRight w:val="0"/>
      <w:marTop w:val="0"/>
      <w:marBottom w:val="0"/>
      <w:divBdr>
        <w:top w:val="none" w:sz="0" w:space="0" w:color="auto"/>
        <w:left w:val="none" w:sz="0" w:space="0" w:color="auto"/>
        <w:bottom w:val="none" w:sz="0" w:space="0" w:color="auto"/>
        <w:right w:val="none" w:sz="0" w:space="0" w:color="auto"/>
      </w:divBdr>
    </w:div>
    <w:div w:id="566647470">
      <w:bodyDiv w:val="1"/>
      <w:marLeft w:val="0"/>
      <w:marRight w:val="0"/>
      <w:marTop w:val="0"/>
      <w:marBottom w:val="0"/>
      <w:divBdr>
        <w:top w:val="none" w:sz="0" w:space="0" w:color="auto"/>
        <w:left w:val="none" w:sz="0" w:space="0" w:color="auto"/>
        <w:bottom w:val="none" w:sz="0" w:space="0" w:color="auto"/>
        <w:right w:val="none" w:sz="0" w:space="0" w:color="auto"/>
      </w:divBdr>
    </w:div>
    <w:div w:id="567031713">
      <w:bodyDiv w:val="1"/>
      <w:marLeft w:val="0"/>
      <w:marRight w:val="0"/>
      <w:marTop w:val="0"/>
      <w:marBottom w:val="0"/>
      <w:divBdr>
        <w:top w:val="none" w:sz="0" w:space="0" w:color="auto"/>
        <w:left w:val="none" w:sz="0" w:space="0" w:color="auto"/>
        <w:bottom w:val="none" w:sz="0" w:space="0" w:color="auto"/>
        <w:right w:val="none" w:sz="0" w:space="0" w:color="auto"/>
      </w:divBdr>
    </w:div>
    <w:div w:id="567114647">
      <w:bodyDiv w:val="1"/>
      <w:marLeft w:val="0"/>
      <w:marRight w:val="0"/>
      <w:marTop w:val="0"/>
      <w:marBottom w:val="0"/>
      <w:divBdr>
        <w:top w:val="none" w:sz="0" w:space="0" w:color="auto"/>
        <w:left w:val="none" w:sz="0" w:space="0" w:color="auto"/>
        <w:bottom w:val="none" w:sz="0" w:space="0" w:color="auto"/>
        <w:right w:val="none" w:sz="0" w:space="0" w:color="auto"/>
      </w:divBdr>
    </w:div>
    <w:div w:id="567153560">
      <w:bodyDiv w:val="1"/>
      <w:marLeft w:val="0"/>
      <w:marRight w:val="0"/>
      <w:marTop w:val="0"/>
      <w:marBottom w:val="0"/>
      <w:divBdr>
        <w:top w:val="none" w:sz="0" w:space="0" w:color="auto"/>
        <w:left w:val="none" w:sz="0" w:space="0" w:color="auto"/>
        <w:bottom w:val="none" w:sz="0" w:space="0" w:color="auto"/>
        <w:right w:val="none" w:sz="0" w:space="0" w:color="auto"/>
      </w:divBdr>
    </w:div>
    <w:div w:id="567304149">
      <w:bodyDiv w:val="1"/>
      <w:marLeft w:val="0"/>
      <w:marRight w:val="0"/>
      <w:marTop w:val="0"/>
      <w:marBottom w:val="0"/>
      <w:divBdr>
        <w:top w:val="none" w:sz="0" w:space="0" w:color="auto"/>
        <w:left w:val="none" w:sz="0" w:space="0" w:color="auto"/>
        <w:bottom w:val="none" w:sz="0" w:space="0" w:color="auto"/>
        <w:right w:val="none" w:sz="0" w:space="0" w:color="auto"/>
      </w:divBdr>
    </w:div>
    <w:div w:id="567424334">
      <w:bodyDiv w:val="1"/>
      <w:marLeft w:val="0"/>
      <w:marRight w:val="0"/>
      <w:marTop w:val="0"/>
      <w:marBottom w:val="0"/>
      <w:divBdr>
        <w:top w:val="none" w:sz="0" w:space="0" w:color="auto"/>
        <w:left w:val="none" w:sz="0" w:space="0" w:color="auto"/>
        <w:bottom w:val="none" w:sz="0" w:space="0" w:color="auto"/>
        <w:right w:val="none" w:sz="0" w:space="0" w:color="auto"/>
      </w:divBdr>
    </w:div>
    <w:div w:id="567762405">
      <w:bodyDiv w:val="1"/>
      <w:marLeft w:val="0"/>
      <w:marRight w:val="0"/>
      <w:marTop w:val="0"/>
      <w:marBottom w:val="0"/>
      <w:divBdr>
        <w:top w:val="none" w:sz="0" w:space="0" w:color="auto"/>
        <w:left w:val="none" w:sz="0" w:space="0" w:color="auto"/>
        <w:bottom w:val="none" w:sz="0" w:space="0" w:color="auto"/>
        <w:right w:val="none" w:sz="0" w:space="0" w:color="auto"/>
      </w:divBdr>
    </w:div>
    <w:div w:id="567769702">
      <w:bodyDiv w:val="1"/>
      <w:marLeft w:val="0"/>
      <w:marRight w:val="0"/>
      <w:marTop w:val="0"/>
      <w:marBottom w:val="0"/>
      <w:divBdr>
        <w:top w:val="none" w:sz="0" w:space="0" w:color="auto"/>
        <w:left w:val="none" w:sz="0" w:space="0" w:color="auto"/>
        <w:bottom w:val="none" w:sz="0" w:space="0" w:color="auto"/>
        <w:right w:val="none" w:sz="0" w:space="0" w:color="auto"/>
      </w:divBdr>
    </w:div>
    <w:div w:id="567960666">
      <w:bodyDiv w:val="1"/>
      <w:marLeft w:val="0"/>
      <w:marRight w:val="0"/>
      <w:marTop w:val="0"/>
      <w:marBottom w:val="0"/>
      <w:divBdr>
        <w:top w:val="none" w:sz="0" w:space="0" w:color="auto"/>
        <w:left w:val="none" w:sz="0" w:space="0" w:color="auto"/>
        <w:bottom w:val="none" w:sz="0" w:space="0" w:color="auto"/>
        <w:right w:val="none" w:sz="0" w:space="0" w:color="auto"/>
      </w:divBdr>
    </w:div>
    <w:div w:id="568157641">
      <w:bodyDiv w:val="1"/>
      <w:marLeft w:val="0"/>
      <w:marRight w:val="0"/>
      <w:marTop w:val="0"/>
      <w:marBottom w:val="0"/>
      <w:divBdr>
        <w:top w:val="none" w:sz="0" w:space="0" w:color="auto"/>
        <w:left w:val="none" w:sz="0" w:space="0" w:color="auto"/>
        <w:bottom w:val="none" w:sz="0" w:space="0" w:color="auto"/>
        <w:right w:val="none" w:sz="0" w:space="0" w:color="auto"/>
      </w:divBdr>
    </w:div>
    <w:div w:id="568348802">
      <w:bodyDiv w:val="1"/>
      <w:marLeft w:val="0"/>
      <w:marRight w:val="0"/>
      <w:marTop w:val="0"/>
      <w:marBottom w:val="0"/>
      <w:divBdr>
        <w:top w:val="none" w:sz="0" w:space="0" w:color="auto"/>
        <w:left w:val="none" w:sz="0" w:space="0" w:color="auto"/>
        <w:bottom w:val="none" w:sz="0" w:space="0" w:color="auto"/>
        <w:right w:val="none" w:sz="0" w:space="0" w:color="auto"/>
      </w:divBdr>
    </w:div>
    <w:div w:id="568420907">
      <w:bodyDiv w:val="1"/>
      <w:marLeft w:val="0"/>
      <w:marRight w:val="0"/>
      <w:marTop w:val="0"/>
      <w:marBottom w:val="0"/>
      <w:divBdr>
        <w:top w:val="none" w:sz="0" w:space="0" w:color="auto"/>
        <w:left w:val="none" w:sz="0" w:space="0" w:color="auto"/>
        <w:bottom w:val="none" w:sz="0" w:space="0" w:color="auto"/>
        <w:right w:val="none" w:sz="0" w:space="0" w:color="auto"/>
      </w:divBdr>
    </w:div>
    <w:div w:id="568460686">
      <w:bodyDiv w:val="1"/>
      <w:marLeft w:val="0"/>
      <w:marRight w:val="0"/>
      <w:marTop w:val="0"/>
      <w:marBottom w:val="0"/>
      <w:divBdr>
        <w:top w:val="none" w:sz="0" w:space="0" w:color="auto"/>
        <w:left w:val="none" w:sz="0" w:space="0" w:color="auto"/>
        <w:bottom w:val="none" w:sz="0" w:space="0" w:color="auto"/>
        <w:right w:val="none" w:sz="0" w:space="0" w:color="auto"/>
      </w:divBdr>
    </w:div>
    <w:div w:id="568615023">
      <w:bodyDiv w:val="1"/>
      <w:marLeft w:val="0"/>
      <w:marRight w:val="0"/>
      <w:marTop w:val="0"/>
      <w:marBottom w:val="0"/>
      <w:divBdr>
        <w:top w:val="none" w:sz="0" w:space="0" w:color="auto"/>
        <w:left w:val="none" w:sz="0" w:space="0" w:color="auto"/>
        <w:bottom w:val="none" w:sz="0" w:space="0" w:color="auto"/>
        <w:right w:val="none" w:sz="0" w:space="0" w:color="auto"/>
      </w:divBdr>
    </w:div>
    <w:div w:id="568736122">
      <w:bodyDiv w:val="1"/>
      <w:marLeft w:val="0"/>
      <w:marRight w:val="0"/>
      <w:marTop w:val="0"/>
      <w:marBottom w:val="0"/>
      <w:divBdr>
        <w:top w:val="none" w:sz="0" w:space="0" w:color="auto"/>
        <w:left w:val="none" w:sz="0" w:space="0" w:color="auto"/>
        <w:bottom w:val="none" w:sz="0" w:space="0" w:color="auto"/>
        <w:right w:val="none" w:sz="0" w:space="0" w:color="auto"/>
      </w:divBdr>
    </w:div>
    <w:div w:id="568854621">
      <w:bodyDiv w:val="1"/>
      <w:marLeft w:val="0"/>
      <w:marRight w:val="0"/>
      <w:marTop w:val="0"/>
      <w:marBottom w:val="0"/>
      <w:divBdr>
        <w:top w:val="none" w:sz="0" w:space="0" w:color="auto"/>
        <w:left w:val="none" w:sz="0" w:space="0" w:color="auto"/>
        <w:bottom w:val="none" w:sz="0" w:space="0" w:color="auto"/>
        <w:right w:val="none" w:sz="0" w:space="0" w:color="auto"/>
      </w:divBdr>
    </w:div>
    <w:div w:id="569075214">
      <w:bodyDiv w:val="1"/>
      <w:marLeft w:val="0"/>
      <w:marRight w:val="0"/>
      <w:marTop w:val="0"/>
      <w:marBottom w:val="0"/>
      <w:divBdr>
        <w:top w:val="none" w:sz="0" w:space="0" w:color="auto"/>
        <w:left w:val="none" w:sz="0" w:space="0" w:color="auto"/>
        <w:bottom w:val="none" w:sz="0" w:space="0" w:color="auto"/>
        <w:right w:val="none" w:sz="0" w:space="0" w:color="auto"/>
      </w:divBdr>
    </w:div>
    <w:div w:id="569462670">
      <w:bodyDiv w:val="1"/>
      <w:marLeft w:val="0"/>
      <w:marRight w:val="0"/>
      <w:marTop w:val="0"/>
      <w:marBottom w:val="0"/>
      <w:divBdr>
        <w:top w:val="none" w:sz="0" w:space="0" w:color="auto"/>
        <w:left w:val="none" w:sz="0" w:space="0" w:color="auto"/>
        <w:bottom w:val="none" w:sz="0" w:space="0" w:color="auto"/>
        <w:right w:val="none" w:sz="0" w:space="0" w:color="auto"/>
      </w:divBdr>
    </w:div>
    <w:div w:id="569659127">
      <w:bodyDiv w:val="1"/>
      <w:marLeft w:val="0"/>
      <w:marRight w:val="0"/>
      <w:marTop w:val="0"/>
      <w:marBottom w:val="0"/>
      <w:divBdr>
        <w:top w:val="none" w:sz="0" w:space="0" w:color="auto"/>
        <w:left w:val="none" w:sz="0" w:space="0" w:color="auto"/>
        <w:bottom w:val="none" w:sz="0" w:space="0" w:color="auto"/>
        <w:right w:val="none" w:sz="0" w:space="0" w:color="auto"/>
      </w:divBdr>
    </w:div>
    <w:div w:id="569727390">
      <w:bodyDiv w:val="1"/>
      <w:marLeft w:val="0"/>
      <w:marRight w:val="0"/>
      <w:marTop w:val="0"/>
      <w:marBottom w:val="0"/>
      <w:divBdr>
        <w:top w:val="none" w:sz="0" w:space="0" w:color="auto"/>
        <w:left w:val="none" w:sz="0" w:space="0" w:color="auto"/>
        <w:bottom w:val="none" w:sz="0" w:space="0" w:color="auto"/>
        <w:right w:val="none" w:sz="0" w:space="0" w:color="auto"/>
      </w:divBdr>
    </w:div>
    <w:div w:id="570046437">
      <w:bodyDiv w:val="1"/>
      <w:marLeft w:val="0"/>
      <w:marRight w:val="0"/>
      <w:marTop w:val="0"/>
      <w:marBottom w:val="0"/>
      <w:divBdr>
        <w:top w:val="none" w:sz="0" w:space="0" w:color="auto"/>
        <w:left w:val="none" w:sz="0" w:space="0" w:color="auto"/>
        <w:bottom w:val="none" w:sz="0" w:space="0" w:color="auto"/>
        <w:right w:val="none" w:sz="0" w:space="0" w:color="auto"/>
      </w:divBdr>
    </w:div>
    <w:div w:id="570893166">
      <w:bodyDiv w:val="1"/>
      <w:marLeft w:val="0"/>
      <w:marRight w:val="0"/>
      <w:marTop w:val="0"/>
      <w:marBottom w:val="0"/>
      <w:divBdr>
        <w:top w:val="none" w:sz="0" w:space="0" w:color="auto"/>
        <w:left w:val="none" w:sz="0" w:space="0" w:color="auto"/>
        <w:bottom w:val="none" w:sz="0" w:space="0" w:color="auto"/>
        <w:right w:val="none" w:sz="0" w:space="0" w:color="auto"/>
      </w:divBdr>
    </w:div>
    <w:div w:id="571234422">
      <w:bodyDiv w:val="1"/>
      <w:marLeft w:val="0"/>
      <w:marRight w:val="0"/>
      <w:marTop w:val="0"/>
      <w:marBottom w:val="0"/>
      <w:divBdr>
        <w:top w:val="none" w:sz="0" w:space="0" w:color="auto"/>
        <w:left w:val="none" w:sz="0" w:space="0" w:color="auto"/>
        <w:bottom w:val="none" w:sz="0" w:space="0" w:color="auto"/>
        <w:right w:val="none" w:sz="0" w:space="0" w:color="auto"/>
      </w:divBdr>
    </w:div>
    <w:div w:id="572080619">
      <w:bodyDiv w:val="1"/>
      <w:marLeft w:val="0"/>
      <w:marRight w:val="0"/>
      <w:marTop w:val="0"/>
      <w:marBottom w:val="0"/>
      <w:divBdr>
        <w:top w:val="none" w:sz="0" w:space="0" w:color="auto"/>
        <w:left w:val="none" w:sz="0" w:space="0" w:color="auto"/>
        <w:bottom w:val="none" w:sz="0" w:space="0" w:color="auto"/>
        <w:right w:val="none" w:sz="0" w:space="0" w:color="auto"/>
      </w:divBdr>
    </w:div>
    <w:div w:id="572157395">
      <w:bodyDiv w:val="1"/>
      <w:marLeft w:val="0"/>
      <w:marRight w:val="0"/>
      <w:marTop w:val="0"/>
      <w:marBottom w:val="0"/>
      <w:divBdr>
        <w:top w:val="none" w:sz="0" w:space="0" w:color="auto"/>
        <w:left w:val="none" w:sz="0" w:space="0" w:color="auto"/>
        <w:bottom w:val="none" w:sz="0" w:space="0" w:color="auto"/>
        <w:right w:val="none" w:sz="0" w:space="0" w:color="auto"/>
      </w:divBdr>
    </w:div>
    <w:div w:id="572618080">
      <w:bodyDiv w:val="1"/>
      <w:marLeft w:val="0"/>
      <w:marRight w:val="0"/>
      <w:marTop w:val="0"/>
      <w:marBottom w:val="0"/>
      <w:divBdr>
        <w:top w:val="none" w:sz="0" w:space="0" w:color="auto"/>
        <w:left w:val="none" w:sz="0" w:space="0" w:color="auto"/>
        <w:bottom w:val="none" w:sz="0" w:space="0" w:color="auto"/>
        <w:right w:val="none" w:sz="0" w:space="0" w:color="auto"/>
      </w:divBdr>
      <w:divsChild>
        <w:div w:id="376248923">
          <w:marLeft w:val="0"/>
          <w:marRight w:val="0"/>
          <w:marTop w:val="0"/>
          <w:marBottom w:val="0"/>
          <w:divBdr>
            <w:top w:val="none" w:sz="0" w:space="0" w:color="auto"/>
            <w:left w:val="none" w:sz="0" w:space="0" w:color="auto"/>
            <w:bottom w:val="none" w:sz="0" w:space="0" w:color="auto"/>
            <w:right w:val="none" w:sz="0" w:space="0" w:color="auto"/>
          </w:divBdr>
        </w:div>
        <w:div w:id="459805519">
          <w:marLeft w:val="0"/>
          <w:marRight w:val="0"/>
          <w:marTop w:val="0"/>
          <w:marBottom w:val="0"/>
          <w:divBdr>
            <w:top w:val="none" w:sz="0" w:space="0" w:color="auto"/>
            <w:left w:val="none" w:sz="0" w:space="0" w:color="auto"/>
            <w:bottom w:val="none" w:sz="0" w:space="0" w:color="auto"/>
            <w:right w:val="none" w:sz="0" w:space="0" w:color="auto"/>
          </w:divBdr>
        </w:div>
        <w:div w:id="1335646309">
          <w:marLeft w:val="0"/>
          <w:marRight w:val="0"/>
          <w:marTop w:val="0"/>
          <w:marBottom w:val="0"/>
          <w:divBdr>
            <w:top w:val="none" w:sz="0" w:space="0" w:color="auto"/>
            <w:left w:val="none" w:sz="0" w:space="0" w:color="auto"/>
            <w:bottom w:val="none" w:sz="0" w:space="0" w:color="auto"/>
            <w:right w:val="none" w:sz="0" w:space="0" w:color="auto"/>
          </w:divBdr>
        </w:div>
        <w:div w:id="1266501866">
          <w:marLeft w:val="0"/>
          <w:marRight w:val="0"/>
          <w:marTop w:val="0"/>
          <w:marBottom w:val="0"/>
          <w:divBdr>
            <w:top w:val="none" w:sz="0" w:space="0" w:color="auto"/>
            <w:left w:val="none" w:sz="0" w:space="0" w:color="auto"/>
            <w:bottom w:val="none" w:sz="0" w:space="0" w:color="auto"/>
            <w:right w:val="none" w:sz="0" w:space="0" w:color="auto"/>
          </w:divBdr>
        </w:div>
        <w:div w:id="1688215581">
          <w:marLeft w:val="0"/>
          <w:marRight w:val="0"/>
          <w:marTop w:val="0"/>
          <w:marBottom w:val="0"/>
          <w:divBdr>
            <w:top w:val="none" w:sz="0" w:space="0" w:color="auto"/>
            <w:left w:val="none" w:sz="0" w:space="0" w:color="auto"/>
            <w:bottom w:val="none" w:sz="0" w:space="0" w:color="auto"/>
            <w:right w:val="none" w:sz="0" w:space="0" w:color="auto"/>
          </w:divBdr>
        </w:div>
        <w:div w:id="132336573">
          <w:marLeft w:val="0"/>
          <w:marRight w:val="0"/>
          <w:marTop w:val="0"/>
          <w:marBottom w:val="0"/>
          <w:divBdr>
            <w:top w:val="none" w:sz="0" w:space="0" w:color="auto"/>
            <w:left w:val="none" w:sz="0" w:space="0" w:color="auto"/>
            <w:bottom w:val="none" w:sz="0" w:space="0" w:color="auto"/>
            <w:right w:val="none" w:sz="0" w:space="0" w:color="auto"/>
          </w:divBdr>
        </w:div>
      </w:divsChild>
    </w:div>
    <w:div w:id="572860705">
      <w:bodyDiv w:val="1"/>
      <w:marLeft w:val="0"/>
      <w:marRight w:val="0"/>
      <w:marTop w:val="0"/>
      <w:marBottom w:val="0"/>
      <w:divBdr>
        <w:top w:val="none" w:sz="0" w:space="0" w:color="auto"/>
        <w:left w:val="none" w:sz="0" w:space="0" w:color="auto"/>
        <w:bottom w:val="none" w:sz="0" w:space="0" w:color="auto"/>
        <w:right w:val="none" w:sz="0" w:space="0" w:color="auto"/>
      </w:divBdr>
    </w:div>
    <w:div w:id="573399304">
      <w:bodyDiv w:val="1"/>
      <w:marLeft w:val="0"/>
      <w:marRight w:val="0"/>
      <w:marTop w:val="0"/>
      <w:marBottom w:val="0"/>
      <w:divBdr>
        <w:top w:val="none" w:sz="0" w:space="0" w:color="auto"/>
        <w:left w:val="none" w:sz="0" w:space="0" w:color="auto"/>
        <w:bottom w:val="none" w:sz="0" w:space="0" w:color="auto"/>
        <w:right w:val="none" w:sz="0" w:space="0" w:color="auto"/>
      </w:divBdr>
    </w:div>
    <w:div w:id="573589952">
      <w:bodyDiv w:val="1"/>
      <w:marLeft w:val="0"/>
      <w:marRight w:val="0"/>
      <w:marTop w:val="0"/>
      <w:marBottom w:val="0"/>
      <w:divBdr>
        <w:top w:val="none" w:sz="0" w:space="0" w:color="auto"/>
        <w:left w:val="none" w:sz="0" w:space="0" w:color="auto"/>
        <w:bottom w:val="none" w:sz="0" w:space="0" w:color="auto"/>
        <w:right w:val="none" w:sz="0" w:space="0" w:color="auto"/>
      </w:divBdr>
    </w:div>
    <w:div w:id="574054336">
      <w:bodyDiv w:val="1"/>
      <w:marLeft w:val="0"/>
      <w:marRight w:val="0"/>
      <w:marTop w:val="0"/>
      <w:marBottom w:val="0"/>
      <w:divBdr>
        <w:top w:val="none" w:sz="0" w:space="0" w:color="auto"/>
        <w:left w:val="none" w:sz="0" w:space="0" w:color="auto"/>
        <w:bottom w:val="none" w:sz="0" w:space="0" w:color="auto"/>
        <w:right w:val="none" w:sz="0" w:space="0" w:color="auto"/>
      </w:divBdr>
    </w:div>
    <w:div w:id="574702211">
      <w:bodyDiv w:val="1"/>
      <w:marLeft w:val="0"/>
      <w:marRight w:val="0"/>
      <w:marTop w:val="0"/>
      <w:marBottom w:val="0"/>
      <w:divBdr>
        <w:top w:val="none" w:sz="0" w:space="0" w:color="auto"/>
        <w:left w:val="none" w:sz="0" w:space="0" w:color="auto"/>
        <w:bottom w:val="none" w:sz="0" w:space="0" w:color="auto"/>
        <w:right w:val="none" w:sz="0" w:space="0" w:color="auto"/>
      </w:divBdr>
    </w:div>
    <w:div w:id="575239191">
      <w:bodyDiv w:val="1"/>
      <w:marLeft w:val="0"/>
      <w:marRight w:val="0"/>
      <w:marTop w:val="0"/>
      <w:marBottom w:val="0"/>
      <w:divBdr>
        <w:top w:val="none" w:sz="0" w:space="0" w:color="auto"/>
        <w:left w:val="none" w:sz="0" w:space="0" w:color="auto"/>
        <w:bottom w:val="none" w:sz="0" w:space="0" w:color="auto"/>
        <w:right w:val="none" w:sz="0" w:space="0" w:color="auto"/>
      </w:divBdr>
    </w:div>
    <w:div w:id="575480555">
      <w:bodyDiv w:val="1"/>
      <w:marLeft w:val="0"/>
      <w:marRight w:val="0"/>
      <w:marTop w:val="0"/>
      <w:marBottom w:val="0"/>
      <w:divBdr>
        <w:top w:val="none" w:sz="0" w:space="0" w:color="auto"/>
        <w:left w:val="none" w:sz="0" w:space="0" w:color="auto"/>
        <w:bottom w:val="none" w:sz="0" w:space="0" w:color="auto"/>
        <w:right w:val="none" w:sz="0" w:space="0" w:color="auto"/>
      </w:divBdr>
    </w:div>
    <w:div w:id="575673056">
      <w:bodyDiv w:val="1"/>
      <w:marLeft w:val="0"/>
      <w:marRight w:val="0"/>
      <w:marTop w:val="0"/>
      <w:marBottom w:val="0"/>
      <w:divBdr>
        <w:top w:val="none" w:sz="0" w:space="0" w:color="auto"/>
        <w:left w:val="none" w:sz="0" w:space="0" w:color="auto"/>
        <w:bottom w:val="none" w:sz="0" w:space="0" w:color="auto"/>
        <w:right w:val="none" w:sz="0" w:space="0" w:color="auto"/>
      </w:divBdr>
    </w:div>
    <w:div w:id="575743690">
      <w:bodyDiv w:val="1"/>
      <w:marLeft w:val="0"/>
      <w:marRight w:val="0"/>
      <w:marTop w:val="0"/>
      <w:marBottom w:val="0"/>
      <w:divBdr>
        <w:top w:val="none" w:sz="0" w:space="0" w:color="auto"/>
        <w:left w:val="none" w:sz="0" w:space="0" w:color="auto"/>
        <w:bottom w:val="none" w:sz="0" w:space="0" w:color="auto"/>
        <w:right w:val="none" w:sz="0" w:space="0" w:color="auto"/>
      </w:divBdr>
    </w:div>
    <w:div w:id="575744270">
      <w:bodyDiv w:val="1"/>
      <w:marLeft w:val="0"/>
      <w:marRight w:val="0"/>
      <w:marTop w:val="0"/>
      <w:marBottom w:val="0"/>
      <w:divBdr>
        <w:top w:val="none" w:sz="0" w:space="0" w:color="auto"/>
        <w:left w:val="none" w:sz="0" w:space="0" w:color="auto"/>
        <w:bottom w:val="none" w:sz="0" w:space="0" w:color="auto"/>
        <w:right w:val="none" w:sz="0" w:space="0" w:color="auto"/>
      </w:divBdr>
    </w:div>
    <w:div w:id="575822873">
      <w:bodyDiv w:val="1"/>
      <w:marLeft w:val="0"/>
      <w:marRight w:val="0"/>
      <w:marTop w:val="0"/>
      <w:marBottom w:val="0"/>
      <w:divBdr>
        <w:top w:val="none" w:sz="0" w:space="0" w:color="auto"/>
        <w:left w:val="none" w:sz="0" w:space="0" w:color="auto"/>
        <w:bottom w:val="none" w:sz="0" w:space="0" w:color="auto"/>
        <w:right w:val="none" w:sz="0" w:space="0" w:color="auto"/>
      </w:divBdr>
    </w:div>
    <w:div w:id="576131094">
      <w:bodyDiv w:val="1"/>
      <w:marLeft w:val="0"/>
      <w:marRight w:val="0"/>
      <w:marTop w:val="0"/>
      <w:marBottom w:val="0"/>
      <w:divBdr>
        <w:top w:val="none" w:sz="0" w:space="0" w:color="auto"/>
        <w:left w:val="none" w:sz="0" w:space="0" w:color="auto"/>
        <w:bottom w:val="none" w:sz="0" w:space="0" w:color="auto"/>
        <w:right w:val="none" w:sz="0" w:space="0" w:color="auto"/>
      </w:divBdr>
    </w:div>
    <w:div w:id="576551141">
      <w:bodyDiv w:val="1"/>
      <w:marLeft w:val="0"/>
      <w:marRight w:val="0"/>
      <w:marTop w:val="0"/>
      <w:marBottom w:val="0"/>
      <w:divBdr>
        <w:top w:val="none" w:sz="0" w:space="0" w:color="auto"/>
        <w:left w:val="none" w:sz="0" w:space="0" w:color="auto"/>
        <w:bottom w:val="none" w:sz="0" w:space="0" w:color="auto"/>
        <w:right w:val="none" w:sz="0" w:space="0" w:color="auto"/>
      </w:divBdr>
    </w:div>
    <w:div w:id="576793132">
      <w:bodyDiv w:val="1"/>
      <w:marLeft w:val="0"/>
      <w:marRight w:val="0"/>
      <w:marTop w:val="0"/>
      <w:marBottom w:val="0"/>
      <w:divBdr>
        <w:top w:val="none" w:sz="0" w:space="0" w:color="auto"/>
        <w:left w:val="none" w:sz="0" w:space="0" w:color="auto"/>
        <w:bottom w:val="none" w:sz="0" w:space="0" w:color="auto"/>
        <w:right w:val="none" w:sz="0" w:space="0" w:color="auto"/>
      </w:divBdr>
    </w:div>
    <w:div w:id="577595365">
      <w:bodyDiv w:val="1"/>
      <w:marLeft w:val="0"/>
      <w:marRight w:val="0"/>
      <w:marTop w:val="0"/>
      <w:marBottom w:val="0"/>
      <w:divBdr>
        <w:top w:val="none" w:sz="0" w:space="0" w:color="auto"/>
        <w:left w:val="none" w:sz="0" w:space="0" w:color="auto"/>
        <w:bottom w:val="none" w:sz="0" w:space="0" w:color="auto"/>
        <w:right w:val="none" w:sz="0" w:space="0" w:color="auto"/>
      </w:divBdr>
    </w:div>
    <w:div w:id="578100310">
      <w:bodyDiv w:val="1"/>
      <w:marLeft w:val="0"/>
      <w:marRight w:val="0"/>
      <w:marTop w:val="0"/>
      <w:marBottom w:val="0"/>
      <w:divBdr>
        <w:top w:val="none" w:sz="0" w:space="0" w:color="auto"/>
        <w:left w:val="none" w:sz="0" w:space="0" w:color="auto"/>
        <w:bottom w:val="none" w:sz="0" w:space="0" w:color="auto"/>
        <w:right w:val="none" w:sz="0" w:space="0" w:color="auto"/>
      </w:divBdr>
    </w:div>
    <w:div w:id="578370229">
      <w:bodyDiv w:val="1"/>
      <w:marLeft w:val="0"/>
      <w:marRight w:val="0"/>
      <w:marTop w:val="0"/>
      <w:marBottom w:val="0"/>
      <w:divBdr>
        <w:top w:val="none" w:sz="0" w:space="0" w:color="auto"/>
        <w:left w:val="none" w:sz="0" w:space="0" w:color="auto"/>
        <w:bottom w:val="none" w:sz="0" w:space="0" w:color="auto"/>
        <w:right w:val="none" w:sz="0" w:space="0" w:color="auto"/>
      </w:divBdr>
    </w:div>
    <w:div w:id="578447742">
      <w:bodyDiv w:val="1"/>
      <w:marLeft w:val="0"/>
      <w:marRight w:val="0"/>
      <w:marTop w:val="0"/>
      <w:marBottom w:val="0"/>
      <w:divBdr>
        <w:top w:val="none" w:sz="0" w:space="0" w:color="auto"/>
        <w:left w:val="none" w:sz="0" w:space="0" w:color="auto"/>
        <w:bottom w:val="none" w:sz="0" w:space="0" w:color="auto"/>
        <w:right w:val="none" w:sz="0" w:space="0" w:color="auto"/>
      </w:divBdr>
    </w:div>
    <w:div w:id="578634331">
      <w:bodyDiv w:val="1"/>
      <w:marLeft w:val="0"/>
      <w:marRight w:val="0"/>
      <w:marTop w:val="0"/>
      <w:marBottom w:val="0"/>
      <w:divBdr>
        <w:top w:val="none" w:sz="0" w:space="0" w:color="auto"/>
        <w:left w:val="none" w:sz="0" w:space="0" w:color="auto"/>
        <w:bottom w:val="none" w:sz="0" w:space="0" w:color="auto"/>
        <w:right w:val="none" w:sz="0" w:space="0" w:color="auto"/>
      </w:divBdr>
    </w:div>
    <w:div w:id="579338487">
      <w:bodyDiv w:val="1"/>
      <w:marLeft w:val="0"/>
      <w:marRight w:val="0"/>
      <w:marTop w:val="0"/>
      <w:marBottom w:val="0"/>
      <w:divBdr>
        <w:top w:val="none" w:sz="0" w:space="0" w:color="auto"/>
        <w:left w:val="none" w:sz="0" w:space="0" w:color="auto"/>
        <w:bottom w:val="none" w:sz="0" w:space="0" w:color="auto"/>
        <w:right w:val="none" w:sz="0" w:space="0" w:color="auto"/>
      </w:divBdr>
    </w:div>
    <w:div w:id="579631798">
      <w:bodyDiv w:val="1"/>
      <w:marLeft w:val="0"/>
      <w:marRight w:val="0"/>
      <w:marTop w:val="0"/>
      <w:marBottom w:val="0"/>
      <w:divBdr>
        <w:top w:val="none" w:sz="0" w:space="0" w:color="auto"/>
        <w:left w:val="none" w:sz="0" w:space="0" w:color="auto"/>
        <w:bottom w:val="none" w:sz="0" w:space="0" w:color="auto"/>
        <w:right w:val="none" w:sz="0" w:space="0" w:color="auto"/>
      </w:divBdr>
    </w:div>
    <w:div w:id="579753207">
      <w:bodyDiv w:val="1"/>
      <w:marLeft w:val="0"/>
      <w:marRight w:val="0"/>
      <w:marTop w:val="0"/>
      <w:marBottom w:val="0"/>
      <w:divBdr>
        <w:top w:val="none" w:sz="0" w:space="0" w:color="auto"/>
        <w:left w:val="none" w:sz="0" w:space="0" w:color="auto"/>
        <w:bottom w:val="none" w:sz="0" w:space="0" w:color="auto"/>
        <w:right w:val="none" w:sz="0" w:space="0" w:color="auto"/>
      </w:divBdr>
    </w:div>
    <w:div w:id="580066726">
      <w:bodyDiv w:val="1"/>
      <w:marLeft w:val="0"/>
      <w:marRight w:val="0"/>
      <w:marTop w:val="0"/>
      <w:marBottom w:val="0"/>
      <w:divBdr>
        <w:top w:val="none" w:sz="0" w:space="0" w:color="auto"/>
        <w:left w:val="none" w:sz="0" w:space="0" w:color="auto"/>
        <w:bottom w:val="none" w:sz="0" w:space="0" w:color="auto"/>
        <w:right w:val="none" w:sz="0" w:space="0" w:color="auto"/>
      </w:divBdr>
    </w:div>
    <w:div w:id="580649915">
      <w:bodyDiv w:val="1"/>
      <w:marLeft w:val="0"/>
      <w:marRight w:val="0"/>
      <w:marTop w:val="0"/>
      <w:marBottom w:val="0"/>
      <w:divBdr>
        <w:top w:val="none" w:sz="0" w:space="0" w:color="auto"/>
        <w:left w:val="none" w:sz="0" w:space="0" w:color="auto"/>
        <w:bottom w:val="none" w:sz="0" w:space="0" w:color="auto"/>
        <w:right w:val="none" w:sz="0" w:space="0" w:color="auto"/>
      </w:divBdr>
    </w:div>
    <w:div w:id="580718405">
      <w:bodyDiv w:val="1"/>
      <w:marLeft w:val="0"/>
      <w:marRight w:val="0"/>
      <w:marTop w:val="0"/>
      <w:marBottom w:val="0"/>
      <w:divBdr>
        <w:top w:val="none" w:sz="0" w:space="0" w:color="auto"/>
        <w:left w:val="none" w:sz="0" w:space="0" w:color="auto"/>
        <w:bottom w:val="none" w:sz="0" w:space="0" w:color="auto"/>
        <w:right w:val="none" w:sz="0" w:space="0" w:color="auto"/>
      </w:divBdr>
    </w:div>
    <w:div w:id="580989525">
      <w:bodyDiv w:val="1"/>
      <w:marLeft w:val="0"/>
      <w:marRight w:val="0"/>
      <w:marTop w:val="0"/>
      <w:marBottom w:val="0"/>
      <w:divBdr>
        <w:top w:val="none" w:sz="0" w:space="0" w:color="auto"/>
        <w:left w:val="none" w:sz="0" w:space="0" w:color="auto"/>
        <w:bottom w:val="none" w:sz="0" w:space="0" w:color="auto"/>
        <w:right w:val="none" w:sz="0" w:space="0" w:color="auto"/>
      </w:divBdr>
    </w:div>
    <w:div w:id="581330248">
      <w:bodyDiv w:val="1"/>
      <w:marLeft w:val="0"/>
      <w:marRight w:val="0"/>
      <w:marTop w:val="0"/>
      <w:marBottom w:val="0"/>
      <w:divBdr>
        <w:top w:val="none" w:sz="0" w:space="0" w:color="auto"/>
        <w:left w:val="none" w:sz="0" w:space="0" w:color="auto"/>
        <w:bottom w:val="none" w:sz="0" w:space="0" w:color="auto"/>
        <w:right w:val="none" w:sz="0" w:space="0" w:color="auto"/>
      </w:divBdr>
    </w:div>
    <w:div w:id="581453553">
      <w:bodyDiv w:val="1"/>
      <w:marLeft w:val="0"/>
      <w:marRight w:val="0"/>
      <w:marTop w:val="0"/>
      <w:marBottom w:val="0"/>
      <w:divBdr>
        <w:top w:val="none" w:sz="0" w:space="0" w:color="auto"/>
        <w:left w:val="none" w:sz="0" w:space="0" w:color="auto"/>
        <w:bottom w:val="none" w:sz="0" w:space="0" w:color="auto"/>
        <w:right w:val="none" w:sz="0" w:space="0" w:color="auto"/>
      </w:divBdr>
    </w:div>
    <w:div w:id="581453795">
      <w:bodyDiv w:val="1"/>
      <w:marLeft w:val="0"/>
      <w:marRight w:val="0"/>
      <w:marTop w:val="0"/>
      <w:marBottom w:val="0"/>
      <w:divBdr>
        <w:top w:val="none" w:sz="0" w:space="0" w:color="auto"/>
        <w:left w:val="none" w:sz="0" w:space="0" w:color="auto"/>
        <w:bottom w:val="none" w:sz="0" w:space="0" w:color="auto"/>
        <w:right w:val="none" w:sz="0" w:space="0" w:color="auto"/>
      </w:divBdr>
    </w:div>
    <w:div w:id="581522254">
      <w:bodyDiv w:val="1"/>
      <w:marLeft w:val="0"/>
      <w:marRight w:val="0"/>
      <w:marTop w:val="0"/>
      <w:marBottom w:val="0"/>
      <w:divBdr>
        <w:top w:val="none" w:sz="0" w:space="0" w:color="auto"/>
        <w:left w:val="none" w:sz="0" w:space="0" w:color="auto"/>
        <w:bottom w:val="none" w:sz="0" w:space="0" w:color="auto"/>
        <w:right w:val="none" w:sz="0" w:space="0" w:color="auto"/>
      </w:divBdr>
    </w:div>
    <w:div w:id="581525762">
      <w:bodyDiv w:val="1"/>
      <w:marLeft w:val="0"/>
      <w:marRight w:val="0"/>
      <w:marTop w:val="0"/>
      <w:marBottom w:val="0"/>
      <w:divBdr>
        <w:top w:val="none" w:sz="0" w:space="0" w:color="auto"/>
        <w:left w:val="none" w:sz="0" w:space="0" w:color="auto"/>
        <w:bottom w:val="none" w:sz="0" w:space="0" w:color="auto"/>
        <w:right w:val="none" w:sz="0" w:space="0" w:color="auto"/>
      </w:divBdr>
    </w:div>
    <w:div w:id="581648407">
      <w:bodyDiv w:val="1"/>
      <w:marLeft w:val="0"/>
      <w:marRight w:val="0"/>
      <w:marTop w:val="0"/>
      <w:marBottom w:val="0"/>
      <w:divBdr>
        <w:top w:val="none" w:sz="0" w:space="0" w:color="auto"/>
        <w:left w:val="none" w:sz="0" w:space="0" w:color="auto"/>
        <w:bottom w:val="none" w:sz="0" w:space="0" w:color="auto"/>
        <w:right w:val="none" w:sz="0" w:space="0" w:color="auto"/>
      </w:divBdr>
    </w:div>
    <w:div w:id="581840445">
      <w:bodyDiv w:val="1"/>
      <w:marLeft w:val="0"/>
      <w:marRight w:val="0"/>
      <w:marTop w:val="0"/>
      <w:marBottom w:val="0"/>
      <w:divBdr>
        <w:top w:val="none" w:sz="0" w:space="0" w:color="auto"/>
        <w:left w:val="none" w:sz="0" w:space="0" w:color="auto"/>
        <w:bottom w:val="none" w:sz="0" w:space="0" w:color="auto"/>
        <w:right w:val="none" w:sz="0" w:space="0" w:color="auto"/>
      </w:divBdr>
    </w:div>
    <w:div w:id="582758917">
      <w:bodyDiv w:val="1"/>
      <w:marLeft w:val="0"/>
      <w:marRight w:val="0"/>
      <w:marTop w:val="0"/>
      <w:marBottom w:val="0"/>
      <w:divBdr>
        <w:top w:val="none" w:sz="0" w:space="0" w:color="auto"/>
        <w:left w:val="none" w:sz="0" w:space="0" w:color="auto"/>
        <w:bottom w:val="none" w:sz="0" w:space="0" w:color="auto"/>
        <w:right w:val="none" w:sz="0" w:space="0" w:color="auto"/>
      </w:divBdr>
    </w:div>
    <w:div w:id="583343015">
      <w:bodyDiv w:val="1"/>
      <w:marLeft w:val="0"/>
      <w:marRight w:val="0"/>
      <w:marTop w:val="0"/>
      <w:marBottom w:val="0"/>
      <w:divBdr>
        <w:top w:val="none" w:sz="0" w:space="0" w:color="auto"/>
        <w:left w:val="none" w:sz="0" w:space="0" w:color="auto"/>
        <w:bottom w:val="none" w:sz="0" w:space="0" w:color="auto"/>
        <w:right w:val="none" w:sz="0" w:space="0" w:color="auto"/>
      </w:divBdr>
    </w:div>
    <w:div w:id="583416969">
      <w:bodyDiv w:val="1"/>
      <w:marLeft w:val="0"/>
      <w:marRight w:val="0"/>
      <w:marTop w:val="0"/>
      <w:marBottom w:val="0"/>
      <w:divBdr>
        <w:top w:val="none" w:sz="0" w:space="0" w:color="auto"/>
        <w:left w:val="none" w:sz="0" w:space="0" w:color="auto"/>
        <w:bottom w:val="none" w:sz="0" w:space="0" w:color="auto"/>
        <w:right w:val="none" w:sz="0" w:space="0" w:color="auto"/>
      </w:divBdr>
    </w:div>
    <w:div w:id="583539730">
      <w:bodyDiv w:val="1"/>
      <w:marLeft w:val="0"/>
      <w:marRight w:val="0"/>
      <w:marTop w:val="0"/>
      <w:marBottom w:val="0"/>
      <w:divBdr>
        <w:top w:val="none" w:sz="0" w:space="0" w:color="auto"/>
        <w:left w:val="none" w:sz="0" w:space="0" w:color="auto"/>
        <w:bottom w:val="none" w:sz="0" w:space="0" w:color="auto"/>
        <w:right w:val="none" w:sz="0" w:space="0" w:color="auto"/>
      </w:divBdr>
    </w:div>
    <w:div w:id="583563316">
      <w:bodyDiv w:val="1"/>
      <w:marLeft w:val="0"/>
      <w:marRight w:val="0"/>
      <w:marTop w:val="0"/>
      <w:marBottom w:val="0"/>
      <w:divBdr>
        <w:top w:val="none" w:sz="0" w:space="0" w:color="auto"/>
        <w:left w:val="none" w:sz="0" w:space="0" w:color="auto"/>
        <w:bottom w:val="none" w:sz="0" w:space="0" w:color="auto"/>
        <w:right w:val="none" w:sz="0" w:space="0" w:color="auto"/>
      </w:divBdr>
    </w:div>
    <w:div w:id="583878569">
      <w:bodyDiv w:val="1"/>
      <w:marLeft w:val="0"/>
      <w:marRight w:val="0"/>
      <w:marTop w:val="0"/>
      <w:marBottom w:val="0"/>
      <w:divBdr>
        <w:top w:val="none" w:sz="0" w:space="0" w:color="auto"/>
        <w:left w:val="none" w:sz="0" w:space="0" w:color="auto"/>
        <w:bottom w:val="none" w:sz="0" w:space="0" w:color="auto"/>
        <w:right w:val="none" w:sz="0" w:space="0" w:color="auto"/>
      </w:divBdr>
    </w:div>
    <w:div w:id="584264066">
      <w:bodyDiv w:val="1"/>
      <w:marLeft w:val="0"/>
      <w:marRight w:val="0"/>
      <w:marTop w:val="0"/>
      <w:marBottom w:val="0"/>
      <w:divBdr>
        <w:top w:val="none" w:sz="0" w:space="0" w:color="auto"/>
        <w:left w:val="none" w:sz="0" w:space="0" w:color="auto"/>
        <w:bottom w:val="none" w:sz="0" w:space="0" w:color="auto"/>
        <w:right w:val="none" w:sz="0" w:space="0" w:color="auto"/>
      </w:divBdr>
    </w:div>
    <w:div w:id="584341103">
      <w:bodyDiv w:val="1"/>
      <w:marLeft w:val="0"/>
      <w:marRight w:val="0"/>
      <w:marTop w:val="0"/>
      <w:marBottom w:val="0"/>
      <w:divBdr>
        <w:top w:val="none" w:sz="0" w:space="0" w:color="auto"/>
        <w:left w:val="none" w:sz="0" w:space="0" w:color="auto"/>
        <w:bottom w:val="none" w:sz="0" w:space="0" w:color="auto"/>
        <w:right w:val="none" w:sz="0" w:space="0" w:color="auto"/>
      </w:divBdr>
    </w:div>
    <w:div w:id="584916771">
      <w:bodyDiv w:val="1"/>
      <w:marLeft w:val="0"/>
      <w:marRight w:val="0"/>
      <w:marTop w:val="0"/>
      <w:marBottom w:val="0"/>
      <w:divBdr>
        <w:top w:val="none" w:sz="0" w:space="0" w:color="auto"/>
        <w:left w:val="none" w:sz="0" w:space="0" w:color="auto"/>
        <w:bottom w:val="none" w:sz="0" w:space="0" w:color="auto"/>
        <w:right w:val="none" w:sz="0" w:space="0" w:color="auto"/>
      </w:divBdr>
      <w:divsChild>
        <w:div w:id="1017000077">
          <w:marLeft w:val="0"/>
          <w:marRight w:val="0"/>
          <w:marTop w:val="0"/>
          <w:marBottom w:val="0"/>
          <w:divBdr>
            <w:top w:val="none" w:sz="0" w:space="0" w:color="auto"/>
            <w:left w:val="none" w:sz="0" w:space="0" w:color="auto"/>
            <w:bottom w:val="none" w:sz="0" w:space="0" w:color="auto"/>
            <w:right w:val="none" w:sz="0" w:space="0" w:color="auto"/>
          </w:divBdr>
        </w:div>
        <w:div w:id="524752255">
          <w:marLeft w:val="0"/>
          <w:marRight w:val="0"/>
          <w:marTop w:val="0"/>
          <w:marBottom w:val="0"/>
          <w:divBdr>
            <w:top w:val="none" w:sz="0" w:space="0" w:color="auto"/>
            <w:left w:val="none" w:sz="0" w:space="0" w:color="auto"/>
            <w:bottom w:val="none" w:sz="0" w:space="0" w:color="auto"/>
            <w:right w:val="none" w:sz="0" w:space="0" w:color="auto"/>
          </w:divBdr>
        </w:div>
        <w:div w:id="735399851">
          <w:marLeft w:val="0"/>
          <w:marRight w:val="0"/>
          <w:marTop w:val="0"/>
          <w:marBottom w:val="0"/>
          <w:divBdr>
            <w:top w:val="none" w:sz="0" w:space="0" w:color="auto"/>
            <w:left w:val="none" w:sz="0" w:space="0" w:color="auto"/>
            <w:bottom w:val="none" w:sz="0" w:space="0" w:color="auto"/>
            <w:right w:val="none" w:sz="0" w:space="0" w:color="auto"/>
          </w:divBdr>
        </w:div>
        <w:div w:id="2037077034">
          <w:marLeft w:val="0"/>
          <w:marRight w:val="0"/>
          <w:marTop w:val="0"/>
          <w:marBottom w:val="0"/>
          <w:divBdr>
            <w:top w:val="none" w:sz="0" w:space="0" w:color="auto"/>
            <w:left w:val="none" w:sz="0" w:space="0" w:color="auto"/>
            <w:bottom w:val="none" w:sz="0" w:space="0" w:color="auto"/>
            <w:right w:val="none" w:sz="0" w:space="0" w:color="auto"/>
          </w:divBdr>
        </w:div>
        <w:div w:id="2141919962">
          <w:marLeft w:val="0"/>
          <w:marRight w:val="0"/>
          <w:marTop w:val="0"/>
          <w:marBottom w:val="0"/>
          <w:divBdr>
            <w:top w:val="none" w:sz="0" w:space="0" w:color="auto"/>
            <w:left w:val="none" w:sz="0" w:space="0" w:color="auto"/>
            <w:bottom w:val="none" w:sz="0" w:space="0" w:color="auto"/>
            <w:right w:val="none" w:sz="0" w:space="0" w:color="auto"/>
          </w:divBdr>
        </w:div>
        <w:div w:id="712268768">
          <w:marLeft w:val="0"/>
          <w:marRight w:val="0"/>
          <w:marTop w:val="0"/>
          <w:marBottom w:val="0"/>
          <w:divBdr>
            <w:top w:val="none" w:sz="0" w:space="0" w:color="auto"/>
            <w:left w:val="none" w:sz="0" w:space="0" w:color="auto"/>
            <w:bottom w:val="none" w:sz="0" w:space="0" w:color="auto"/>
            <w:right w:val="none" w:sz="0" w:space="0" w:color="auto"/>
          </w:divBdr>
        </w:div>
        <w:div w:id="875890308">
          <w:marLeft w:val="0"/>
          <w:marRight w:val="0"/>
          <w:marTop w:val="0"/>
          <w:marBottom w:val="0"/>
          <w:divBdr>
            <w:top w:val="none" w:sz="0" w:space="0" w:color="auto"/>
            <w:left w:val="none" w:sz="0" w:space="0" w:color="auto"/>
            <w:bottom w:val="none" w:sz="0" w:space="0" w:color="auto"/>
            <w:right w:val="none" w:sz="0" w:space="0" w:color="auto"/>
          </w:divBdr>
        </w:div>
        <w:div w:id="287131118">
          <w:marLeft w:val="0"/>
          <w:marRight w:val="0"/>
          <w:marTop w:val="0"/>
          <w:marBottom w:val="0"/>
          <w:divBdr>
            <w:top w:val="none" w:sz="0" w:space="0" w:color="auto"/>
            <w:left w:val="none" w:sz="0" w:space="0" w:color="auto"/>
            <w:bottom w:val="none" w:sz="0" w:space="0" w:color="auto"/>
            <w:right w:val="none" w:sz="0" w:space="0" w:color="auto"/>
          </w:divBdr>
        </w:div>
        <w:div w:id="1518884459">
          <w:marLeft w:val="0"/>
          <w:marRight w:val="0"/>
          <w:marTop w:val="0"/>
          <w:marBottom w:val="0"/>
          <w:divBdr>
            <w:top w:val="none" w:sz="0" w:space="0" w:color="auto"/>
            <w:left w:val="none" w:sz="0" w:space="0" w:color="auto"/>
            <w:bottom w:val="none" w:sz="0" w:space="0" w:color="auto"/>
            <w:right w:val="none" w:sz="0" w:space="0" w:color="auto"/>
          </w:divBdr>
        </w:div>
        <w:div w:id="1652950111">
          <w:marLeft w:val="0"/>
          <w:marRight w:val="0"/>
          <w:marTop w:val="0"/>
          <w:marBottom w:val="0"/>
          <w:divBdr>
            <w:top w:val="none" w:sz="0" w:space="0" w:color="auto"/>
            <w:left w:val="none" w:sz="0" w:space="0" w:color="auto"/>
            <w:bottom w:val="none" w:sz="0" w:space="0" w:color="auto"/>
            <w:right w:val="none" w:sz="0" w:space="0" w:color="auto"/>
          </w:divBdr>
        </w:div>
        <w:div w:id="734399834">
          <w:marLeft w:val="0"/>
          <w:marRight w:val="0"/>
          <w:marTop w:val="0"/>
          <w:marBottom w:val="0"/>
          <w:divBdr>
            <w:top w:val="none" w:sz="0" w:space="0" w:color="auto"/>
            <w:left w:val="none" w:sz="0" w:space="0" w:color="auto"/>
            <w:bottom w:val="none" w:sz="0" w:space="0" w:color="auto"/>
            <w:right w:val="none" w:sz="0" w:space="0" w:color="auto"/>
          </w:divBdr>
        </w:div>
        <w:div w:id="1188254451">
          <w:marLeft w:val="0"/>
          <w:marRight w:val="0"/>
          <w:marTop w:val="0"/>
          <w:marBottom w:val="0"/>
          <w:divBdr>
            <w:top w:val="none" w:sz="0" w:space="0" w:color="auto"/>
            <w:left w:val="none" w:sz="0" w:space="0" w:color="auto"/>
            <w:bottom w:val="none" w:sz="0" w:space="0" w:color="auto"/>
            <w:right w:val="none" w:sz="0" w:space="0" w:color="auto"/>
          </w:divBdr>
        </w:div>
        <w:div w:id="1456557506">
          <w:marLeft w:val="0"/>
          <w:marRight w:val="0"/>
          <w:marTop w:val="0"/>
          <w:marBottom w:val="0"/>
          <w:divBdr>
            <w:top w:val="none" w:sz="0" w:space="0" w:color="auto"/>
            <w:left w:val="none" w:sz="0" w:space="0" w:color="auto"/>
            <w:bottom w:val="none" w:sz="0" w:space="0" w:color="auto"/>
            <w:right w:val="none" w:sz="0" w:space="0" w:color="auto"/>
          </w:divBdr>
        </w:div>
        <w:div w:id="1009915185">
          <w:marLeft w:val="0"/>
          <w:marRight w:val="0"/>
          <w:marTop w:val="0"/>
          <w:marBottom w:val="0"/>
          <w:divBdr>
            <w:top w:val="none" w:sz="0" w:space="0" w:color="auto"/>
            <w:left w:val="none" w:sz="0" w:space="0" w:color="auto"/>
            <w:bottom w:val="none" w:sz="0" w:space="0" w:color="auto"/>
            <w:right w:val="none" w:sz="0" w:space="0" w:color="auto"/>
          </w:divBdr>
        </w:div>
        <w:div w:id="2067531761">
          <w:marLeft w:val="0"/>
          <w:marRight w:val="0"/>
          <w:marTop w:val="0"/>
          <w:marBottom w:val="0"/>
          <w:divBdr>
            <w:top w:val="none" w:sz="0" w:space="0" w:color="auto"/>
            <w:left w:val="none" w:sz="0" w:space="0" w:color="auto"/>
            <w:bottom w:val="none" w:sz="0" w:space="0" w:color="auto"/>
            <w:right w:val="none" w:sz="0" w:space="0" w:color="auto"/>
          </w:divBdr>
        </w:div>
        <w:div w:id="942155314">
          <w:marLeft w:val="0"/>
          <w:marRight w:val="0"/>
          <w:marTop w:val="0"/>
          <w:marBottom w:val="0"/>
          <w:divBdr>
            <w:top w:val="none" w:sz="0" w:space="0" w:color="auto"/>
            <w:left w:val="none" w:sz="0" w:space="0" w:color="auto"/>
            <w:bottom w:val="none" w:sz="0" w:space="0" w:color="auto"/>
            <w:right w:val="none" w:sz="0" w:space="0" w:color="auto"/>
          </w:divBdr>
        </w:div>
        <w:div w:id="1674992577">
          <w:marLeft w:val="0"/>
          <w:marRight w:val="0"/>
          <w:marTop w:val="0"/>
          <w:marBottom w:val="0"/>
          <w:divBdr>
            <w:top w:val="none" w:sz="0" w:space="0" w:color="auto"/>
            <w:left w:val="none" w:sz="0" w:space="0" w:color="auto"/>
            <w:bottom w:val="none" w:sz="0" w:space="0" w:color="auto"/>
            <w:right w:val="none" w:sz="0" w:space="0" w:color="auto"/>
          </w:divBdr>
        </w:div>
      </w:divsChild>
    </w:div>
    <w:div w:id="585698324">
      <w:bodyDiv w:val="1"/>
      <w:marLeft w:val="0"/>
      <w:marRight w:val="0"/>
      <w:marTop w:val="0"/>
      <w:marBottom w:val="0"/>
      <w:divBdr>
        <w:top w:val="none" w:sz="0" w:space="0" w:color="auto"/>
        <w:left w:val="none" w:sz="0" w:space="0" w:color="auto"/>
        <w:bottom w:val="none" w:sz="0" w:space="0" w:color="auto"/>
        <w:right w:val="none" w:sz="0" w:space="0" w:color="auto"/>
      </w:divBdr>
    </w:div>
    <w:div w:id="585767717">
      <w:bodyDiv w:val="1"/>
      <w:marLeft w:val="0"/>
      <w:marRight w:val="0"/>
      <w:marTop w:val="0"/>
      <w:marBottom w:val="0"/>
      <w:divBdr>
        <w:top w:val="none" w:sz="0" w:space="0" w:color="auto"/>
        <w:left w:val="none" w:sz="0" w:space="0" w:color="auto"/>
        <w:bottom w:val="none" w:sz="0" w:space="0" w:color="auto"/>
        <w:right w:val="none" w:sz="0" w:space="0" w:color="auto"/>
      </w:divBdr>
    </w:div>
    <w:div w:id="585848884">
      <w:bodyDiv w:val="1"/>
      <w:marLeft w:val="0"/>
      <w:marRight w:val="0"/>
      <w:marTop w:val="0"/>
      <w:marBottom w:val="0"/>
      <w:divBdr>
        <w:top w:val="none" w:sz="0" w:space="0" w:color="auto"/>
        <w:left w:val="none" w:sz="0" w:space="0" w:color="auto"/>
        <w:bottom w:val="none" w:sz="0" w:space="0" w:color="auto"/>
        <w:right w:val="none" w:sz="0" w:space="0" w:color="auto"/>
      </w:divBdr>
    </w:div>
    <w:div w:id="586039849">
      <w:bodyDiv w:val="1"/>
      <w:marLeft w:val="0"/>
      <w:marRight w:val="0"/>
      <w:marTop w:val="0"/>
      <w:marBottom w:val="0"/>
      <w:divBdr>
        <w:top w:val="none" w:sz="0" w:space="0" w:color="auto"/>
        <w:left w:val="none" w:sz="0" w:space="0" w:color="auto"/>
        <w:bottom w:val="none" w:sz="0" w:space="0" w:color="auto"/>
        <w:right w:val="none" w:sz="0" w:space="0" w:color="auto"/>
      </w:divBdr>
    </w:div>
    <w:div w:id="586885477">
      <w:bodyDiv w:val="1"/>
      <w:marLeft w:val="0"/>
      <w:marRight w:val="0"/>
      <w:marTop w:val="0"/>
      <w:marBottom w:val="0"/>
      <w:divBdr>
        <w:top w:val="none" w:sz="0" w:space="0" w:color="auto"/>
        <w:left w:val="none" w:sz="0" w:space="0" w:color="auto"/>
        <w:bottom w:val="none" w:sz="0" w:space="0" w:color="auto"/>
        <w:right w:val="none" w:sz="0" w:space="0" w:color="auto"/>
      </w:divBdr>
    </w:div>
    <w:div w:id="587075551">
      <w:bodyDiv w:val="1"/>
      <w:marLeft w:val="0"/>
      <w:marRight w:val="0"/>
      <w:marTop w:val="0"/>
      <w:marBottom w:val="0"/>
      <w:divBdr>
        <w:top w:val="none" w:sz="0" w:space="0" w:color="auto"/>
        <w:left w:val="none" w:sz="0" w:space="0" w:color="auto"/>
        <w:bottom w:val="none" w:sz="0" w:space="0" w:color="auto"/>
        <w:right w:val="none" w:sz="0" w:space="0" w:color="auto"/>
      </w:divBdr>
    </w:div>
    <w:div w:id="587080299">
      <w:bodyDiv w:val="1"/>
      <w:marLeft w:val="0"/>
      <w:marRight w:val="0"/>
      <w:marTop w:val="0"/>
      <w:marBottom w:val="0"/>
      <w:divBdr>
        <w:top w:val="none" w:sz="0" w:space="0" w:color="auto"/>
        <w:left w:val="none" w:sz="0" w:space="0" w:color="auto"/>
        <w:bottom w:val="none" w:sz="0" w:space="0" w:color="auto"/>
        <w:right w:val="none" w:sz="0" w:space="0" w:color="auto"/>
      </w:divBdr>
    </w:div>
    <w:div w:id="587424203">
      <w:bodyDiv w:val="1"/>
      <w:marLeft w:val="0"/>
      <w:marRight w:val="0"/>
      <w:marTop w:val="0"/>
      <w:marBottom w:val="0"/>
      <w:divBdr>
        <w:top w:val="none" w:sz="0" w:space="0" w:color="auto"/>
        <w:left w:val="none" w:sz="0" w:space="0" w:color="auto"/>
        <w:bottom w:val="none" w:sz="0" w:space="0" w:color="auto"/>
        <w:right w:val="none" w:sz="0" w:space="0" w:color="auto"/>
      </w:divBdr>
    </w:div>
    <w:div w:id="587544419">
      <w:bodyDiv w:val="1"/>
      <w:marLeft w:val="0"/>
      <w:marRight w:val="0"/>
      <w:marTop w:val="0"/>
      <w:marBottom w:val="0"/>
      <w:divBdr>
        <w:top w:val="none" w:sz="0" w:space="0" w:color="auto"/>
        <w:left w:val="none" w:sz="0" w:space="0" w:color="auto"/>
        <w:bottom w:val="none" w:sz="0" w:space="0" w:color="auto"/>
        <w:right w:val="none" w:sz="0" w:space="0" w:color="auto"/>
      </w:divBdr>
    </w:div>
    <w:div w:id="587689790">
      <w:bodyDiv w:val="1"/>
      <w:marLeft w:val="0"/>
      <w:marRight w:val="0"/>
      <w:marTop w:val="0"/>
      <w:marBottom w:val="0"/>
      <w:divBdr>
        <w:top w:val="none" w:sz="0" w:space="0" w:color="auto"/>
        <w:left w:val="none" w:sz="0" w:space="0" w:color="auto"/>
        <w:bottom w:val="none" w:sz="0" w:space="0" w:color="auto"/>
        <w:right w:val="none" w:sz="0" w:space="0" w:color="auto"/>
      </w:divBdr>
    </w:div>
    <w:div w:id="587882597">
      <w:bodyDiv w:val="1"/>
      <w:marLeft w:val="0"/>
      <w:marRight w:val="0"/>
      <w:marTop w:val="0"/>
      <w:marBottom w:val="0"/>
      <w:divBdr>
        <w:top w:val="none" w:sz="0" w:space="0" w:color="auto"/>
        <w:left w:val="none" w:sz="0" w:space="0" w:color="auto"/>
        <w:bottom w:val="none" w:sz="0" w:space="0" w:color="auto"/>
        <w:right w:val="none" w:sz="0" w:space="0" w:color="auto"/>
      </w:divBdr>
    </w:div>
    <w:div w:id="587929341">
      <w:bodyDiv w:val="1"/>
      <w:marLeft w:val="0"/>
      <w:marRight w:val="0"/>
      <w:marTop w:val="0"/>
      <w:marBottom w:val="0"/>
      <w:divBdr>
        <w:top w:val="none" w:sz="0" w:space="0" w:color="auto"/>
        <w:left w:val="none" w:sz="0" w:space="0" w:color="auto"/>
        <w:bottom w:val="none" w:sz="0" w:space="0" w:color="auto"/>
        <w:right w:val="none" w:sz="0" w:space="0" w:color="auto"/>
      </w:divBdr>
    </w:div>
    <w:div w:id="588001762">
      <w:bodyDiv w:val="1"/>
      <w:marLeft w:val="0"/>
      <w:marRight w:val="0"/>
      <w:marTop w:val="0"/>
      <w:marBottom w:val="0"/>
      <w:divBdr>
        <w:top w:val="none" w:sz="0" w:space="0" w:color="auto"/>
        <w:left w:val="none" w:sz="0" w:space="0" w:color="auto"/>
        <w:bottom w:val="none" w:sz="0" w:space="0" w:color="auto"/>
        <w:right w:val="none" w:sz="0" w:space="0" w:color="auto"/>
      </w:divBdr>
    </w:div>
    <w:div w:id="588152784">
      <w:bodyDiv w:val="1"/>
      <w:marLeft w:val="0"/>
      <w:marRight w:val="0"/>
      <w:marTop w:val="0"/>
      <w:marBottom w:val="0"/>
      <w:divBdr>
        <w:top w:val="none" w:sz="0" w:space="0" w:color="auto"/>
        <w:left w:val="none" w:sz="0" w:space="0" w:color="auto"/>
        <w:bottom w:val="none" w:sz="0" w:space="0" w:color="auto"/>
        <w:right w:val="none" w:sz="0" w:space="0" w:color="auto"/>
      </w:divBdr>
    </w:div>
    <w:div w:id="588655484">
      <w:bodyDiv w:val="1"/>
      <w:marLeft w:val="0"/>
      <w:marRight w:val="0"/>
      <w:marTop w:val="0"/>
      <w:marBottom w:val="0"/>
      <w:divBdr>
        <w:top w:val="none" w:sz="0" w:space="0" w:color="auto"/>
        <w:left w:val="none" w:sz="0" w:space="0" w:color="auto"/>
        <w:bottom w:val="none" w:sz="0" w:space="0" w:color="auto"/>
        <w:right w:val="none" w:sz="0" w:space="0" w:color="auto"/>
      </w:divBdr>
    </w:div>
    <w:div w:id="588807061">
      <w:bodyDiv w:val="1"/>
      <w:marLeft w:val="0"/>
      <w:marRight w:val="0"/>
      <w:marTop w:val="0"/>
      <w:marBottom w:val="0"/>
      <w:divBdr>
        <w:top w:val="none" w:sz="0" w:space="0" w:color="auto"/>
        <w:left w:val="none" w:sz="0" w:space="0" w:color="auto"/>
        <w:bottom w:val="none" w:sz="0" w:space="0" w:color="auto"/>
        <w:right w:val="none" w:sz="0" w:space="0" w:color="auto"/>
      </w:divBdr>
    </w:div>
    <w:div w:id="589433320">
      <w:bodyDiv w:val="1"/>
      <w:marLeft w:val="0"/>
      <w:marRight w:val="0"/>
      <w:marTop w:val="0"/>
      <w:marBottom w:val="0"/>
      <w:divBdr>
        <w:top w:val="none" w:sz="0" w:space="0" w:color="auto"/>
        <w:left w:val="none" w:sz="0" w:space="0" w:color="auto"/>
        <w:bottom w:val="none" w:sz="0" w:space="0" w:color="auto"/>
        <w:right w:val="none" w:sz="0" w:space="0" w:color="auto"/>
      </w:divBdr>
    </w:div>
    <w:div w:id="589436786">
      <w:bodyDiv w:val="1"/>
      <w:marLeft w:val="0"/>
      <w:marRight w:val="0"/>
      <w:marTop w:val="0"/>
      <w:marBottom w:val="0"/>
      <w:divBdr>
        <w:top w:val="none" w:sz="0" w:space="0" w:color="auto"/>
        <w:left w:val="none" w:sz="0" w:space="0" w:color="auto"/>
        <w:bottom w:val="none" w:sz="0" w:space="0" w:color="auto"/>
        <w:right w:val="none" w:sz="0" w:space="0" w:color="auto"/>
      </w:divBdr>
      <w:divsChild>
        <w:div w:id="73744116">
          <w:marLeft w:val="0"/>
          <w:marRight w:val="0"/>
          <w:marTop w:val="0"/>
          <w:marBottom w:val="0"/>
          <w:divBdr>
            <w:top w:val="none" w:sz="0" w:space="0" w:color="auto"/>
            <w:left w:val="none" w:sz="0" w:space="0" w:color="auto"/>
            <w:bottom w:val="none" w:sz="0" w:space="0" w:color="auto"/>
            <w:right w:val="none" w:sz="0" w:space="0" w:color="auto"/>
          </w:divBdr>
        </w:div>
        <w:div w:id="724448610">
          <w:marLeft w:val="0"/>
          <w:marRight w:val="0"/>
          <w:marTop w:val="0"/>
          <w:marBottom w:val="0"/>
          <w:divBdr>
            <w:top w:val="none" w:sz="0" w:space="0" w:color="auto"/>
            <w:left w:val="none" w:sz="0" w:space="0" w:color="auto"/>
            <w:bottom w:val="none" w:sz="0" w:space="0" w:color="auto"/>
            <w:right w:val="none" w:sz="0" w:space="0" w:color="auto"/>
          </w:divBdr>
        </w:div>
        <w:div w:id="1991783623">
          <w:marLeft w:val="0"/>
          <w:marRight w:val="0"/>
          <w:marTop w:val="0"/>
          <w:marBottom w:val="0"/>
          <w:divBdr>
            <w:top w:val="none" w:sz="0" w:space="0" w:color="auto"/>
            <w:left w:val="none" w:sz="0" w:space="0" w:color="auto"/>
            <w:bottom w:val="none" w:sz="0" w:space="0" w:color="auto"/>
            <w:right w:val="none" w:sz="0" w:space="0" w:color="auto"/>
          </w:divBdr>
        </w:div>
        <w:div w:id="1208569047">
          <w:marLeft w:val="0"/>
          <w:marRight w:val="0"/>
          <w:marTop w:val="0"/>
          <w:marBottom w:val="0"/>
          <w:divBdr>
            <w:top w:val="none" w:sz="0" w:space="0" w:color="auto"/>
            <w:left w:val="none" w:sz="0" w:space="0" w:color="auto"/>
            <w:bottom w:val="none" w:sz="0" w:space="0" w:color="auto"/>
            <w:right w:val="none" w:sz="0" w:space="0" w:color="auto"/>
          </w:divBdr>
        </w:div>
        <w:div w:id="24184535">
          <w:marLeft w:val="0"/>
          <w:marRight w:val="0"/>
          <w:marTop w:val="0"/>
          <w:marBottom w:val="0"/>
          <w:divBdr>
            <w:top w:val="none" w:sz="0" w:space="0" w:color="auto"/>
            <w:left w:val="none" w:sz="0" w:space="0" w:color="auto"/>
            <w:bottom w:val="none" w:sz="0" w:space="0" w:color="auto"/>
            <w:right w:val="none" w:sz="0" w:space="0" w:color="auto"/>
          </w:divBdr>
        </w:div>
        <w:div w:id="1877809784">
          <w:marLeft w:val="0"/>
          <w:marRight w:val="0"/>
          <w:marTop w:val="0"/>
          <w:marBottom w:val="0"/>
          <w:divBdr>
            <w:top w:val="none" w:sz="0" w:space="0" w:color="auto"/>
            <w:left w:val="none" w:sz="0" w:space="0" w:color="auto"/>
            <w:bottom w:val="none" w:sz="0" w:space="0" w:color="auto"/>
            <w:right w:val="none" w:sz="0" w:space="0" w:color="auto"/>
          </w:divBdr>
        </w:div>
        <w:div w:id="2105227493">
          <w:marLeft w:val="0"/>
          <w:marRight w:val="0"/>
          <w:marTop w:val="0"/>
          <w:marBottom w:val="0"/>
          <w:divBdr>
            <w:top w:val="none" w:sz="0" w:space="0" w:color="auto"/>
            <w:left w:val="none" w:sz="0" w:space="0" w:color="auto"/>
            <w:bottom w:val="none" w:sz="0" w:space="0" w:color="auto"/>
            <w:right w:val="none" w:sz="0" w:space="0" w:color="auto"/>
          </w:divBdr>
        </w:div>
        <w:div w:id="1209803703">
          <w:marLeft w:val="0"/>
          <w:marRight w:val="0"/>
          <w:marTop w:val="0"/>
          <w:marBottom w:val="0"/>
          <w:divBdr>
            <w:top w:val="none" w:sz="0" w:space="0" w:color="auto"/>
            <w:left w:val="none" w:sz="0" w:space="0" w:color="auto"/>
            <w:bottom w:val="none" w:sz="0" w:space="0" w:color="auto"/>
            <w:right w:val="none" w:sz="0" w:space="0" w:color="auto"/>
          </w:divBdr>
        </w:div>
      </w:divsChild>
    </w:div>
    <w:div w:id="589510750">
      <w:bodyDiv w:val="1"/>
      <w:marLeft w:val="0"/>
      <w:marRight w:val="0"/>
      <w:marTop w:val="0"/>
      <w:marBottom w:val="0"/>
      <w:divBdr>
        <w:top w:val="none" w:sz="0" w:space="0" w:color="auto"/>
        <w:left w:val="none" w:sz="0" w:space="0" w:color="auto"/>
        <w:bottom w:val="none" w:sz="0" w:space="0" w:color="auto"/>
        <w:right w:val="none" w:sz="0" w:space="0" w:color="auto"/>
      </w:divBdr>
    </w:div>
    <w:div w:id="589578668">
      <w:bodyDiv w:val="1"/>
      <w:marLeft w:val="0"/>
      <w:marRight w:val="0"/>
      <w:marTop w:val="0"/>
      <w:marBottom w:val="0"/>
      <w:divBdr>
        <w:top w:val="none" w:sz="0" w:space="0" w:color="auto"/>
        <w:left w:val="none" w:sz="0" w:space="0" w:color="auto"/>
        <w:bottom w:val="none" w:sz="0" w:space="0" w:color="auto"/>
        <w:right w:val="none" w:sz="0" w:space="0" w:color="auto"/>
      </w:divBdr>
    </w:div>
    <w:div w:id="589856265">
      <w:bodyDiv w:val="1"/>
      <w:marLeft w:val="0"/>
      <w:marRight w:val="0"/>
      <w:marTop w:val="0"/>
      <w:marBottom w:val="0"/>
      <w:divBdr>
        <w:top w:val="none" w:sz="0" w:space="0" w:color="auto"/>
        <w:left w:val="none" w:sz="0" w:space="0" w:color="auto"/>
        <w:bottom w:val="none" w:sz="0" w:space="0" w:color="auto"/>
        <w:right w:val="none" w:sz="0" w:space="0" w:color="auto"/>
      </w:divBdr>
    </w:div>
    <w:div w:id="590044387">
      <w:bodyDiv w:val="1"/>
      <w:marLeft w:val="0"/>
      <w:marRight w:val="0"/>
      <w:marTop w:val="0"/>
      <w:marBottom w:val="0"/>
      <w:divBdr>
        <w:top w:val="none" w:sz="0" w:space="0" w:color="auto"/>
        <w:left w:val="none" w:sz="0" w:space="0" w:color="auto"/>
        <w:bottom w:val="none" w:sz="0" w:space="0" w:color="auto"/>
        <w:right w:val="none" w:sz="0" w:space="0" w:color="auto"/>
      </w:divBdr>
    </w:div>
    <w:div w:id="590242856">
      <w:bodyDiv w:val="1"/>
      <w:marLeft w:val="0"/>
      <w:marRight w:val="0"/>
      <w:marTop w:val="0"/>
      <w:marBottom w:val="0"/>
      <w:divBdr>
        <w:top w:val="none" w:sz="0" w:space="0" w:color="auto"/>
        <w:left w:val="none" w:sz="0" w:space="0" w:color="auto"/>
        <w:bottom w:val="none" w:sz="0" w:space="0" w:color="auto"/>
        <w:right w:val="none" w:sz="0" w:space="0" w:color="auto"/>
      </w:divBdr>
    </w:div>
    <w:div w:id="590354686">
      <w:bodyDiv w:val="1"/>
      <w:marLeft w:val="0"/>
      <w:marRight w:val="0"/>
      <w:marTop w:val="0"/>
      <w:marBottom w:val="0"/>
      <w:divBdr>
        <w:top w:val="none" w:sz="0" w:space="0" w:color="auto"/>
        <w:left w:val="none" w:sz="0" w:space="0" w:color="auto"/>
        <w:bottom w:val="none" w:sz="0" w:space="0" w:color="auto"/>
        <w:right w:val="none" w:sz="0" w:space="0" w:color="auto"/>
      </w:divBdr>
    </w:div>
    <w:div w:id="591015866">
      <w:bodyDiv w:val="1"/>
      <w:marLeft w:val="0"/>
      <w:marRight w:val="0"/>
      <w:marTop w:val="0"/>
      <w:marBottom w:val="0"/>
      <w:divBdr>
        <w:top w:val="none" w:sz="0" w:space="0" w:color="auto"/>
        <w:left w:val="none" w:sz="0" w:space="0" w:color="auto"/>
        <w:bottom w:val="none" w:sz="0" w:space="0" w:color="auto"/>
        <w:right w:val="none" w:sz="0" w:space="0" w:color="auto"/>
      </w:divBdr>
    </w:div>
    <w:div w:id="591470771">
      <w:bodyDiv w:val="1"/>
      <w:marLeft w:val="0"/>
      <w:marRight w:val="0"/>
      <w:marTop w:val="0"/>
      <w:marBottom w:val="0"/>
      <w:divBdr>
        <w:top w:val="none" w:sz="0" w:space="0" w:color="auto"/>
        <w:left w:val="none" w:sz="0" w:space="0" w:color="auto"/>
        <w:bottom w:val="none" w:sz="0" w:space="0" w:color="auto"/>
        <w:right w:val="none" w:sz="0" w:space="0" w:color="auto"/>
      </w:divBdr>
    </w:div>
    <w:div w:id="592054016">
      <w:bodyDiv w:val="1"/>
      <w:marLeft w:val="0"/>
      <w:marRight w:val="0"/>
      <w:marTop w:val="0"/>
      <w:marBottom w:val="0"/>
      <w:divBdr>
        <w:top w:val="none" w:sz="0" w:space="0" w:color="auto"/>
        <w:left w:val="none" w:sz="0" w:space="0" w:color="auto"/>
        <w:bottom w:val="none" w:sz="0" w:space="0" w:color="auto"/>
        <w:right w:val="none" w:sz="0" w:space="0" w:color="auto"/>
      </w:divBdr>
    </w:div>
    <w:div w:id="592082900">
      <w:bodyDiv w:val="1"/>
      <w:marLeft w:val="0"/>
      <w:marRight w:val="0"/>
      <w:marTop w:val="0"/>
      <w:marBottom w:val="0"/>
      <w:divBdr>
        <w:top w:val="none" w:sz="0" w:space="0" w:color="auto"/>
        <w:left w:val="none" w:sz="0" w:space="0" w:color="auto"/>
        <w:bottom w:val="none" w:sz="0" w:space="0" w:color="auto"/>
        <w:right w:val="none" w:sz="0" w:space="0" w:color="auto"/>
      </w:divBdr>
    </w:div>
    <w:div w:id="592477463">
      <w:bodyDiv w:val="1"/>
      <w:marLeft w:val="0"/>
      <w:marRight w:val="0"/>
      <w:marTop w:val="0"/>
      <w:marBottom w:val="0"/>
      <w:divBdr>
        <w:top w:val="none" w:sz="0" w:space="0" w:color="auto"/>
        <w:left w:val="none" w:sz="0" w:space="0" w:color="auto"/>
        <w:bottom w:val="none" w:sz="0" w:space="0" w:color="auto"/>
        <w:right w:val="none" w:sz="0" w:space="0" w:color="auto"/>
      </w:divBdr>
    </w:div>
    <w:div w:id="592593617">
      <w:bodyDiv w:val="1"/>
      <w:marLeft w:val="0"/>
      <w:marRight w:val="0"/>
      <w:marTop w:val="0"/>
      <w:marBottom w:val="0"/>
      <w:divBdr>
        <w:top w:val="none" w:sz="0" w:space="0" w:color="auto"/>
        <w:left w:val="none" w:sz="0" w:space="0" w:color="auto"/>
        <w:bottom w:val="none" w:sz="0" w:space="0" w:color="auto"/>
        <w:right w:val="none" w:sz="0" w:space="0" w:color="auto"/>
      </w:divBdr>
    </w:div>
    <w:div w:id="592973622">
      <w:bodyDiv w:val="1"/>
      <w:marLeft w:val="0"/>
      <w:marRight w:val="0"/>
      <w:marTop w:val="0"/>
      <w:marBottom w:val="0"/>
      <w:divBdr>
        <w:top w:val="none" w:sz="0" w:space="0" w:color="auto"/>
        <w:left w:val="none" w:sz="0" w:space="0" w:color="auto"/>
        <w:bottom w:val="none" w:sz="0" w:space="0" w:color="auto"/>
        <w:right w:val="none" w:sz="0" w:space="0" w:color="auto"/>
      </w:divBdr>
    </w:div>
    <w:div w:id="593129061">
      <w:bodyDiv w:val="1"/>
      <w:marLeft w:val="0"/>
      <w:marRight w:val="0"/>
      <w:marTop w:val="0"/>
      <w:marBottom w:val="0"/>
      <w:divBdr>
        <w:top w:val="none" w:sz="0" w:space="0" w:color="auto"/>
        <w:left w:val="none" w:sz="0" w:space="0" w:color="auto"/>
        <w:bottom w:val="none" w:sz="0" w:space="0" w:color="auto"/>
        <w:right w:val="none" w:sz="0" w:space="0" w:color="auto"/>
      </w:divBdr>
    </w:div>
    <w:div w:id="593169187">
      <w:bodyDiv w:val="1"/>
      <w:marLeft w:val="0"/>
      <w:marRight w:val="0"/>
      <w:marTop w:val="0"/>
      <w:marBottom w:val="0"/>
      <w:divBdr>
        <w:top w:val="none" w:sz="0" w:space="0" w:color="auto"/>
        <w:left w:val="none" w:sz="0" w:space="0" w:color="auto"/>
        <w:bottom w:val="none" w:sz="0" w:space="0" w:color="auto"/>
        <w:right w:val="none" w:sz="0" w:space="0" w:color="auto"/>
      </w:divBdr>
    </w:div>
    <w:div w:id="594097130">
      <w:bodyDiv w:val="1"/>
      <w:marLeft w:val="0"/>
      <w:marRight w:val="0"/>
      <w:marTop w:val="0"/>
      <w:marBottom w:val="0"/>
      <w:divBdr>
        <w:top w:val="none" w:sz="0" w:space="0" w:color="auto"/>
        <w:left w:val="none" w:sz="0" w:space="0" w:color="auto"/>
        <w:bottom w:val="none" w:sz="0" w:space="0" w:color="auto"/>
        <w:right w:val="none" w:sz="0" w:space="0" w:color="auto"/>
      </w:divBdr>
    </w:div>
    <w:div w:id="594284235">
      <w:bodyDiv w:val="1"/>
      <w:marLeft w:val="0"/>
      <w:marRight w:val="0"/>
      <w:marTop w:val="0"/>
      <w:marBottom w:val="0"/>
      <w:divBdr>
        <w:top w:val="none" w:sz="0" w:space="0" w:color="auto"/>
        <w:left w:val="none" w:sz="0" w:space="0" w:color="auto"/>
        <w:bottom w:val="none" w:sz="0" w:space="0" w:color="auto"/>
        <w:right w:val="none" w:sz="0" w:space="0" w:color="auto"/>
      </w:divBdr>
    </w:div>
    <w:div w:id="594367431">
      <w:bodyDiv w:val="1"/>
      <w:marLeft w:val="0"/>
      <w:marRight w:val="0"/>
      <w:marTop w:val="0"/>
      <w:marBottom w:val="0"/>
      <w:divBdr>
        <w:top w:val="none" w:sz="0" w:space="0" w:color="auto"/>
        <w:left w:val="none" w:sz="0" w:space="0" w:color="auto"/>
        <w:bottom w:val="none" w:sz="0" w:space="0" w:color="auto"/>
        <w:right w:val="none" w:sz="0" w:space="0" w:color="auto"/>
      </w:divBdr>
    </w:div>
    <w:div w:id="594434965">
      <w:bodyDiv w:val="1"/>
      <w:marLeft w:val="0"/>
      <w:marRight w:val="0"/>
      <w:marTop w:val="0"/>
      <w:marBottom w:val="0"/>
      <w:divBdr>
        <w:top w:val="none" w:sz="0" w:space="0" w:color="auto"/>
        <w:left w:val="none" w:sz="0" w:space="0" w:color="auto"/>
        <w:bottom w:val="none" w:sz="0" w:space="0" w:color="auto"/>
        <w:right w:val="none" w:sz="0" w:space="0" w:color="auto"/>
      </w:divBdr>
    </w:div>
    <w:div w:id="594560228">
      <w:bodyDiv w:val="1"/>
      <w:marLeft w:val="0"/>
      <w:marRight w:val="0"/>
      <w:marTop w:val="0"/>
      <w:marBottom w:val="0"/>
      <w:divBdr>
        <w:top w:val="none" w:sz="0" w:space="0" w:color="auto"/>
        <w:left w:val="none" w:sz="0" w:space="0" w:color="auto"/>
        <w:bottom w:val="none" w:sz="0" w:space="0" w:color="auto"/>
        <w:right w:val="none" w:sz="0" w:space="0" w:color="auto"/>
      </w:divBdr>
    </w:div>
    <w:div w:id="595209263">
      <w:bodyDiv w:val="1"/>
      <w:marLeft w:val="0"/>
      <w:marRight w:val="0"/>
      <w:marTop w:val="0"/>
      <w:marBottom w:val="0"/>
      <w:divBdr>
        <w:top w:val="none" w:sz="0" w:space="0" w:color="auto"/>
        <w:left w:val="none" w:sz="0" w:space="0" w:color="auto"/>
        <w:bottom w:val="none" w:sz="0" w:space="0" w:color="auto"/>
        <w:right w:val="none" w:sz="0" w:space="0" w:color="auto"/>
      </w:divBdr>
    </w:div>
    <w:div w:id="595670460">
      <w:bodyDiv w:val="1"/>
      <w:marLeft w:val="0"/>
      <w:marRight w:val="0"/>
      <w:marTop w:val="0"/>
      <w:marBottom w:val="0"/>
      <w:divBdr>
        <w:top w:val="none" w:sz="0" w:space="0" w:color="auto"/>
        <w:left w:val="none" w:sz="0" w:space="0" w:color="auto"/>
        <w:bottom w:val="none" w:sz="0" w:space="0" w:color="auto"/>
        <w:right w:val="none" w:sz="0" w:space="0" w:color="auto"/>
      </w:divBdr>
    </w:div>
    <w:div w:id="596062273">
      <w:bodyDiv w:val="1"/>
      <w:marLeft w:val="0"/>
      <w:marRight w:val="0"/>
      <w:marTop w:val="0"/>
      <w:marBottom w:val="0"/>
      <w:divBdr>
        <w:top w:val="none" w:sz="0" w:space="0" w:color="auto"/>
        <w:left w:val="none" w:sz="0" w:space="0" w:color="auto"/>
        <w:bottom w:val="none" w:sz="0" w:space="0" w:color="auto"/>
        <w:right w:val="none" w:sz="0" w:space="0" w:color="auto"/>
      </w:divBdr>
    </w:div>
    <w:div w:id="596330889">
      <w:bodyDiv w:val="1"/>
      <w:marLeft w:val="0"/>
      <w:marRight w:val="0"/>
      <w:marTop w:val="0"/>
      <w:marBottom w:val="0"/>
      <w:divBdr>
        <w:top w:val="none" w:sz="0" w:space="0" w:color="auto"/>
        <w:left w:val="none" w:sz="0" w:space="0" w:color="auto"/>
        <w:bottom w:val="none" w:sz="0" w:space="0" w:color="auto"/>
        <w:right w:val="none" w:sz="0" w:space="0" w:color="auto"/>
      </w:divBdr>
    </w:div>
    <w:div w:id="596711554">
      <w:bodyDiv w:val="1"/>
      <w:marLeft w:val="0"/>
      <w:marRight w:val="0"/>
      <w:marTop w:val="0"/>
      <w:marBottom w:val="0"/>
      <w:divBdr>
        <w:top w:val="none" w:sz="0" w:space="0" w:color="auto"/>
        <w:left w:val="none" w:sz="0" w:space="0" w:color="auto"/>
        <w:bottom w:val="none" w:sz="0" w:space="0" w:color="auto"/>
        <w:right w:val="none" w:sz="0" w:space="0" w:color="auto"/>
      </w:divBdr>
    </w:div>
    <w:div w:id="596720077">
      <w:bodyDiv w:val="1"/>
      <w:marLeft w:val="0"/>
      <w:marRight w:val="0"/>
      <w:marTop w:val="0"/>
      <w:marBottom w:val="0"/>
      <w:divBdr>
        <w:top w:val="none" w:sz="0" w:space="0" w:color="auto"/>
        <w:left w:val="none" w:sz="0" w:space="0" w:color="auto"/>
        <w:bottom w:val="none" w:sz="0" w:space="0" w:color="auto"/>
        <w:right w:val="none" w:sz="0" w:space="0" w:color="auto"/>
      </w:divBdr>
    </w:div>
    <w:div w:id="596865049">
      <w:bodyDiv w:val="1"/>
      <w:marLeft w:val="0"/>
      <w:marRight w:val="0"/>
      <w:marTop w:val="0"/>
      <w:marBottom w:val="0"/>
      <w:divBdr>
        <w:top w:val="none" w:sz="0" w:space="0" w:color="auto"/>
        <w:left w:val="none" w:sz="0" w:space="0" w:color="auto"/>
        <w:bottom w:val="none" w:sz="0" w:space="0" w:color="auto"/>
        <w:right w:val="none" w:sz="0" w:space="0" w:color="auto"/>
      </w:divBdr>
    </w:div>
    <w:div w:id="596905870">
      <w:bodyDiv w:val="1"/>
      <w:marLeft w:val="0"/>
      <w:marRight w:val="0"/>
      <w:marTop w:val="0"/>
      <w:marBottom w:val="0"/>
      <w:divBdr>
        <w:top w:val="none" w:sz="0" w:space="0" w:color="auto"/>
        <w:left w:val="none" w:sz="0" w:space="0" w:color="auto"/>
        <w:bottom w:val="none" w:sz="0" w:space="0" w:color="auto"/>
        <w:right w:val="none" w:sz="0" w:space="0" w:color="auto"/>
      </w:divBdr>
    </w:div>
    <w:div w:id="597568961">
      <w:bodyDiv w:val="1"/>
      <w:marLeft w:val="0"/>
      <w:marRight w:val="0"/>
      <w:marTop w:val="0"/>
      <w:marBottom w:val="0"/>
      <w:divBdr>
        <w:top w:val="none" w:sz="0" w:space="0" w:color="auto"/>
        <w:left w:val="none" w:sz="0" w:space="0" w:color="auto"/>
        <w:bottom w:val="none" w:sz="0" w:space="0" w:color="auto"/>
        <w:right w:val="none" w:sz="0" w:space="0" w:color="auto"/>
      </w:divBdr>
    </w:div>
    <w:div w:id="598022010">
      <w:bodyDiv w:val="1"/>
      <w:marLeft w:val="0"/>
      <w:marRight w:val="0"/>
      <w:marTop w:val="0"/>
      <w:marBottom w:val="0"/>
      <w:divBdr>
        <w:top w:val="none" w:sz="0" w:space="0" w:color="auto"/>
        <w:left w:val="none" w:sz="0" w:space="0" w:color="auto"/>
        <w:bottom w:val="none" w:sz="0" w:space="0" w:color="auto"/>
        <w:right w:val="none" w:sz="0" w:space="0" w:color="auto"/>
      </w:divBdr>
    </w:div>
    <w:div w:id="598949406">
      <w:bodyDiv w:val="1"/>
      <w:marLeft w:val="0"/>
      <w:marRight w:val="0"/>
      <w:marTop w:val="0"/>
      <w:marBottom w:val="0"/>
      <w:divBdr>
        <w:top w:val="none" w:sz="0" w:space="0" w:color="auto"/>
        <w:left w:val="none" w:sz="0" w:space="0" w:color="auto"/>
        <w:bottom w:val="none" w:sz="0" w:space="0" w:color="auto"/>
        <w:right w:val="none" w:sz="0" w:space="0" w:color="auto"/>
      </w:divBdr>
    </w:div>
    <w:div w:id="599919933">
      <w:bodyDiv w:val="1"/>
      <w:marLeft w:val="0"/>
      <w:marRight w:val="0"/>
      <w:marTop w:val="0"/>
      <w:marBottom w:val="0"/>
      <w:divBdr>
        <w:top w:val="none" w:sz="0" w:space="0" w:color="auto"/>
        <w:left w:val="none" w:sz="0" w:space="0" w:color="auto"/>
        <w:bottom w:val="none" w:sz="0" w:space="0" w:color="auto"/>
        <w:right w:val="none" w:sz="0" w:space="0" w:color="auto"/>
      </w:divBdr>
      <w:divsChild>
        <w:div w:id="502860489">
          <w:marLeft w:val="0"/>
          <w:marRight w:val="0"/>
          <w:marTop w:val="0"/>
          <w:marBottom w:val="0"/>
          <w:divBdr>
            <w:top w:val="none" w:sz="0" w:space="0" w:color="auto"/>
            <w:left w:val="none" w:sz="0" w:space="0" w:color="auto"/>
            <w:bottom w:val="none" w:sz="0" w:space="0" w:color="auto"/>
            <w:right w:val="none" w:sz="0" w:space="0" w:color="auto"/>
          </w:divBdr>
        </w:div>
        <w:div w:id="961958633">
          <w:marLeft w:val="0"/>
          <w:marRight w:val="0"/>
          <w:marTop w:val="0"/>
          <w:marBottom w:val="0"/>
          <w:divBdr>
            <w:top w:val="none" w:sz="0" w:space="0" w:color="auto"/>
            <w:left w:val="none" w:sz="0" w:space="0" w:color="auto"/>
            <w:bottom w:val="none" w:sz="0" w:space="0" w:color="auto"/>
            <w:right w:val="none" w:sz="0" w:space="0" w:color="auto"/>
          </w:divBdr>
        </w:div>
        <w:div w:id="1572352364">
          <w:marLeft w:val="0"/>
          <w:marRight w:val="0"/>
          <w:marTop w:val="0"/>
          <w:marBottom w:val="0"/>
          <w:divBdr>
            <w:top w:val="none" w:sz="0" w:space="0" w:color="auto"/>
            <w:left w:val="none" w:sz="0" w:space="0" w:color="auto"/>
            <w:bottom w:val="none" w:sz="0" w:space="0" w:color="auto"/>
            <w:right w:val="none" w:sz="0" w:space="0" w:color="auto"/>
          </w:divBdr>
        </w:div>
        <w:div w:id="410928866">
          <w:marLeft w:val="0"/>
          <w:marRight w:val="0"/>
          <w:marTop w:val="0"/>
          <w:marBottom w:val="0"/>
          <w:divBdr>
            <w:top w:val="none" w:sz="0" w:space="0" w:color="auto"/>
            <w:left w:val="none" w:sz="0" w:space="0" w:color="auto"/>
            <w:bottom w:val="none" w:sz="0" w:space="0" w:color="auto"/>
            <w:right w:val="none" w:sz="0" w:space="0" w:color="auto"/>
          </w:divBdr>
        </w:div>
        <w:div w:id="1468549353">
          <w:marLeft w:val="0"/>
          <w:marRight w:val="0"/>
          <w:marTop w:val="0"/>
          <w:marBottom w:val="0"/>
          <w:divBdr>
            <w:top w:val="none" w:sz="0" w:space="0" w:color="auto"/>
            <w:left w:val="none" w:sz="0" w:space="0" w:color="auto"/>
            <w:bottom w:val="none" w:sz="0" w:space="0" w:color="auto"/>
            <w:right w:val="none" w:sz="0" w:space="0" w:color="auto"/>
          </w:divBdr>
        </w:div>
        <w:div w:id="1100099787">
          <w:marLeft w:val="0"/>
          <w:marRight w:val="0"/>
          <w:marTop w:val="0"/>
          <w:marBottom w:val="0"/>
          <w:divBdr>
            <w:top w:val="none" w:sz="0" w:space="0" w:color="auto"/>
            <w:left w:val="none" w:sz="0" w:space="0" w:color="auto"/>
            <w:bottom w:val="none" w:sz="0" w:space="0" w:color="auto"/>
            <w:right w:val="none" w:sz="0" w:space="0" w:color="auto"/>
          </w:divBdr>
        </w:div>
        <w:div w:id="43334680">
          <w:marLeft w:val="0"/>
          <w:marRight w:val="0"/>
          <w:marTop w:val="0"/>
          <w:marBottom w:val="0"/>
          <w:divBdr>
            <w:top w:val="none" w:sz="0" w:space="0" w:color="auto"/>
            <w:left w:val="none" w:sz="0" w:space="0" w:color="auto"/>
            <w:bottom w:val="none" w:sz="0" w:space="0" w:color="auto"/>
            <w:right w:val="none" w:sz="0" w:space="0" w:color="auto"/>
          </w:divBdr>
        </w:div>
        <w:div w:id="2020691739">
          <w:marLeft w:val="0"/>
          <w:marRight w:val="0"/>
          <w:marTop w:val="0"/>
          <w:marBottom w:val="0"/>
          <w:divBdr>
            <w:top w:val="none" w:sz="0" w:space="0" w:color="auto"/>
            <w:left w:val="none" w:sz="0" w:space="0" w:color="auto"/>
            <w:bottom w:val="none" w:sz="0" w:space="0" w:color="auto"/>
            <w:right w:val="none" w:sz="0" w:space="0" w:color="auto"/>
          </w:divBdr>
        </w:div>
        <w:div w:id="1359693980">
          <w:marLeft w:val="0"/>
          <w:marRight w:val="0"/>
          <w:marTop w:val="0"/>
          <w:marBottom w:val="0"/>
          <w:divBdr>
            <w:top w:val="none" w:sz="0" w:space="0" w:color="auto"/>
            <w:left w:val="none" w:sz="0" w:space="0" w:color="auto"/>
            <w:bottom w:val="none" w:sz="0" w:space="0" w:color="auto"/>
            <w:right w:val="none" w:sz="0" w:space="0" w:color="auto"/>
          </w:divBdr>
        </w:div>
        <w:div w:id="592395132">
          <w:marLeft w:val="0"/>
          <w:marRight w:val="0"/>
          <w:marTop w:val="0"/>
          <w:marBottom w:val="0"/>
          <w:divBdr>
            <w:top w:val="none" w:sz="0" w:space="0" w:color="auto"/>
            <w:left w:val="none" w:sz="0" w:space="0" w:color="auto"/>
            <w:bottom w:val="none" w:sz="0" w:space="0" w:color="auto"/>
            <w:right w:val="none" w:sz="0" w:space="0" w:color="auto"/>
          </w:divBdr>
        </w:div>
        <w:div w:id="184179451">
          <w:marLeft w:val="0"/>
          <w:marRight w:val="0"/>
          <w:marTop w:val="0"/>
          <w:marBottom w:val="0"/>
          <w:divBdr>
            <w:top w:val="none" w:sz="0" w:space="0" w:color="auto"/>
            <w:left w:val="none" w:sz="0" w:space="0" w:color="auto"/>
            <w:bottom w:val="none" w:sz="0" w:space="0" w:color="auto"/>
            <w:right w:val="none" w:sz="0" w:space="0" w:color="auto"/>
          </w:divBdr>
        </w:div>
        <w:div w:id="1753428163">
          <w:marLeft w:val="0"/>
          <w:marRight w:val="0"/>
          <w:marTop w:val="0"/>
          <w:marBottom w:val="0"/>
          <w:divBdr>
            <w:top w:val="none" w:sz="0" w:space="0" w:color="auto"/>
            <w:left w:val="none" w:sz="0" w:space="0" w:color="auto"/>
            <w:bottom w:val="none" w:sz="0" w:space="0" w:color="auto"/>
            <w:right w:val="none" w:sz="0" w:space="0" w:color="auto"/>
          </w:divBdr>
        </w:div>
        <w:div w:id="1165826377">
          <w:marLeft w:val="0"/>
          <w:marRight w:val="0"/>
          <w:marTop w:val="0"/>
          <w:marBottom w:val="0"/>
          <w:divBdr>
            <w:top w:val="none" w:sz="0" w:space="0" w:color="auto"/>
            <w:left w:val="none" w:sz="0" w:space="0" w:color="auto"/>
            <w:bottom w:val="none" w:sz="0" w:space="0" w:color="auto"/>
            <w:right w:val="none" w:sz="0" w:space="0" w:color="auto"/>
          </w:divBdr>
        </w:div>
        <w:div w:id="185556658">
          <w:marLeft w:val="0"/>
          <w:marRight w:val="0"/>
          <w:marTop w:val="0"/>
          <w:marBottom w:val="0"/>
          <w:divBdr>
            <w:top w:val="none" w:sz="0" w:space="0" w:color="auto"/>
            <w:left w:val="none" w:sz="0" w:space="0" w:color="auto"/>
            <w:bottom w:val="none" w:sz="0" w:space="0" w:color="auto"/>
            <w:right w:val="none" w:sz="0" w:space="0" w:color="auto"/>
          </w:divBdr>
        </w:div>
        <w:div w:id="1959944529">
          <w:marLeft w:val="0"/>
          <w:marRight w:val="0"/>
          <w:marTop w:val="0"/>
          <w:marBottom w:val="0"/>
          <w:divBdr>
            <w:top w:val="none" w:sz="0" w:space="0" w:color="auto"/>
            <w:left w:val="none" w:sz="0" w:space="0" w:color="auto"/>
            <w:bottom w:val="none" w:sz="0" w:space="0" w:color="auto"/>
            <w:right w:val="none" w:sz="0" w:space="0" w:color="auto"/>
          </w:divBdr>
        </w:div>
        <w:div w:id="335159988">
          <w:marLeft w:val="0"/>
          <w:marRight w:val="0"/>
          <w:marTop w:val="0"/>
          <w:marBottom w:val="0"/>
          <w:divBdr>
            <w:top w:val="none" w:sz="0" w:space="0" w:color="auto"/>
            <w:left w:val="none" w:sz="0" w:space="0" w:color="auto"/>
            <w:bottom w:val="none" w:sz="0" w:space="0" w:color="auto"/>
            <w:right w:val="none" w:sz="0" w:space="0" w:color="auto"/>
          </w:divBdr>
        </w:div>
        <w:div w:id="1394810568">
          <w:marLeft w:val="0"/>
          <w:marRight w:val="0"/>
          <w:marTop w:val="0"/>
          <w:marBottom w:val="0"/>
          <w:divBdr>
            <w:top w:val="none" w:sz="0" w:space="0" w:color="auto"/>
            <w:left w:val="none" w:sz="0" w:space="0" w:color="auto"/>
            <w:bottom w:val="none" w:sz="0" w:space="0" w:color="auto"/>
            <w:right w:val="none" w:sz="0" w:space="0" w:color="auto"/>
          </w:divBdr>
        </w:div>
        <w:div w:id="1861502239">
          <w:marLeft w:val="0"/>
          <w:marRight w:val="0"/>
          <w:marTop w:val="0"/>
          <w:marBottom w:val="0"/>
          <w:divBdr>
            <w:top w:val="none" w:sz="0" w:space="0" w:color="auto"/>
            <w:left w:val="none" w:sz="0" w:space="0" w:color="auto"/>
            <w:bottom w:val="none" w:sz="0" w:space="0" w:color="auto"/>
            <w:right w:val="none" w:sz="0" w:space="0" w:color="auto"/>
          </w:divBdr>
        </w:div>
        <w:div w:id="1482506722">
          <w:marLeft w:val="0"/>
          <w:marRight w:val="0"/>
          <w:marTop w:val="0"/>
          <w:marBottom w:val="0"/>
          <w:divBdr>
            <w:top w:val="none" w:sz="0" w:space="0" w:color="auto"/>
            <w:left w:val="none" w:sz="0" w:space="0" w:color="auto"/>
            <w:bottom w:val="none" w:sz="0" w:space="0" w:color="auto"/>
            <w:right w:val="none" w:sz="0" w:space="0" w:color="auto"/>
          </w:divBdr>
        </w:div>
      </w:divsChild>
    </w:div>
    <w:div w:id="600065229">
      <w:bodyDiv w:val="1"/>
      <w:marLeft w:val="0"/>
      <w:marRight w:val="0"/>
      <w:marTop w:val="0"/>
      <w:marBottom w:val="0"/>
      <w:divBdr>
        <w:top w:val="none" w:sz="0" w:space="0" w:color="auto"/>
        <w:left w:val="none" w:sz="0" w:space="0" w:color="auto"/>
        <w:bottom w:val="none" w:sz="0" w:space="0" w:color="auto"/>
        <w:right w:val="none" w:sz="0" w:space="0" w:color="auto"/>
      </w:divBdr>
    </w:div>
    <w:div w:id="600115213">
      <w:bodyDiv w:val="1"/>
      <w:marLeft w:val="0"/>
      <w:marRight w:val="0"/>
      <w:marTop w:val="0"/>
      <w:marBottom w:val="0"/>
      <w:divBdr>
        <w:top w:val="none" w:sz="0" w:space="0" w:color="auto"/>
        <w:left w:val="none" w:sz="0" w:space="0" w:color="auto"/>
        <w:bottom w:val="none" w:sz="0" w:space="0" w:color="auto"/>
        <w:right w:val="none" w:sz="0" w:space="0" w:color="auto"/>
      </w:divBdr>
    </w:div>
    <w:div w:id="600140944">
      <w:bodyDiv w:val="1"/>
      <w:marLeft w:val="0"/>
      <w:marRight w:val="0"/>
      <w:marTop w:val="0"/>
      <w:marBottom w:val="0"/>
      <w:divBdr>
        <w:top w:val="none" w:sz="0" w:space="0" w:color="auto"/>
        <w:left w:val="none" w:sz="0" w:space="0" w:color="auto"/>
        <w:bottom w:val="none" w:sz="0" w:space="0" w:color="auto"/>
        <w:right w:val="none" w:sz="0" w:space="0" w:color="auto"/>
      </w:divBdr>
      <w:divsChild>
        <w:div w:id="376314859">
          <w:marLeft w:val="0"/>
          <w:marRight w:val="0"/>
          <w:marTop w:val="0"/>
          <w:marBottom w:val="0"/>
          <w:divBdr>
            <w:top w:val="none" w:sz="0" w:space="0" w:color="auto"/>
            <w:left w:val="none" w:sz="0" w:space="0" w:color="auto"/>
            <w:bottom w:val="none" w:sz="0" w:space="0" w:color="auto"/>
            <w:right w:val="none" w:sz="0" w:space="0" w:color="auto"/>
          </w:divBdr>
        </w:div>
        <w:div w:id="105078257">
          <w:marLeft w:val="0"/>
          <w:marRight w:val="0"/>
          <w:marTop w:val="0"/>
          <w:marBottom w:val="0"/>
          <w:divBdr>
            <w:top w:val="none" w:sz="0" w:space="0" w:color="auto"/>
            <w:left w:val="none" w:sz="0" w:space="0" w:color="auto"/>
            <w:bottom w:val="none" w:sz="0" w:space="0" w:color="auto"/>
            <w:right w:val="none" w:sz="0" w:space="0" w:color="auto"/>
          </w:divBdr>
        </w:div>
        <w:div w:id="418522696">
          <w:marLeft w:val="0"/>
          <w:marRight w:val="0"/>
          <w:marTop w:val="0"/>
          <w:marBottom w:val="0"/>
          <w:divBdr>
            <w:top w:val="none" w:sz="0" w:space="0" w:color="auto"/>
            <w:left w:val="none" w:sz="0" w:space="0" w:color="auto"/>
            <w:bottom w:val="none" w:sz="0" w:space="0" w:color="auto"/>
            <w:right w:val="none" w:sz="0" w:space="0" w:color="auto"/>
          </w:divBdr>
        </w:div>
        <w:div w:id="698703131">
          <w:marLeft w:val="0"/>
          <w:marRight w:val="0"/>
          <w:marTop w:val="0"/>
          <w:marBottom w:val="0"/>
          <w:divBdr>
            <w:top w:val="none" w:sz="0" w:space="0" w:color="auto"/>
            <w:left w:val="none" w:sz="0" w:space="0" w:color="auto"/>
            <w:bottom w:val="none" w:sz="0" w:space="0" w:color="auto"/>
            <w:right w:val="none" w:sz="0" w:space="0" w:color="auto"/>
          </w:divBdr>
        </w:div>
        <w:div w:id="2130583486">
          <w:marLeft w:val="0"/>
          <w:marRight w:val="0"/>
          <w:marTop w:val="0"/>
          <w:marBottom w:val="0"/>
          <w:divBdr>
            <w:top w:val="none" w:sz="0" w:space="0" w:color="auto"/>
            <w:left w:val="none" w:sz="0" w:space="0" w:color="auto"/>
            <w:bottom w:val="none" w:sz="0" w:space="0" w:color="auto"/>
            <w:right w:val="none" w:sz="0" w:space="0" w:color="auto"/>
          </w:divBdr>
        </w:div>
        <w:div w:id="1392382925">
          <w:marLeft w:val="0"/>
          <w:marRight w:val="0"/>
          <w:marTop w:val="0"/>
          <w:marBottom w:val="0"/>
          <w:divBdr>
            <w:top w:val="none" w:sz="0" w:space="0" w:color="auto"/>
            <w:left w:val="none" w:sz="0" w:space="0" w:color="auto"/>
            <w:bottom w:val="none" w:sz="0" w:space="0" w:color="auto"/>
            <w:right w:val="none" w:sz="0" w:space="0" w:color="auto"/>
          </w:divBdr>
        </w:div>
      </w:divsChild>
    </w:div>
    <w:div w:id="600256512">
      <w:bodyDiv w:val="1"/>
      <w:marLeft w:val="0"/>
      <w:marRight w:val="0"/>
      <w:marTop w:val="0"/>
      <w:marBottom w:val="0"/>
      <w:divBdr>
        <w:top w:val="none" w:sz="0" w:space="0" w:color="auto"/>
        <w:left w:val="none" w:sz="0" w:space="0" w:color="auto"/>
        <w:bottom w:val="none" w:sz="0" w:space="0" w:color="auto"/>
        <w:right w:val="none" w:sz="0" w:space="0" w:color="auto"/>
      </w:divBdr>
    </w:div>
    <w:div w:id="600261206">
      <w:bodyDiv w:val="1"/>
      <w:marLeft w:val="0"/>
      <w:marRight w:val="0"/>
      <w:marTop w:val="0"/>
      <w:marBottom w:val="0"/>
      <w:divBdr>
        <w:top w:val="none" w:sz="0" w:space="0" w:color="auto"/>
        <w:left w:val="none" w:sz="0" w:space="0" w:color="auto"/>
        <w:bottom w:val="none" w:sz="0" w:space="0" w:color="auto"/>
        <w:right w:val="none" w:sz="0" w:space="0" w:color="auto"/>
      </w:divBdr>
    </w:div>
    <w:div w:id="600645716">
      <w:bodyDiv w:val="1"/>
      <w:marLeft w:val="0"/>
      <w:marRight w:val="0"/>
      <w:marTop w:val="0"/>
      <w:marBottom w:val="0"/>
      <w:divBdr>
        <w:top w:val="none" w:sz="0" w:space="0" w:color="auto"/>
        <w:left w:val="none" w:sz="0" w:space="0" w:color="auto"/>
        <w:bottom w:val="none" w:sz="0" w:space="0" w:color="auto"/>
        <w:right w:val="none" w:sz="0" w:space="0" w:color="auto"/>
      </w:divBdr>
    </w:div>
    <w:div w:id="601038884">
      <w:bodyDiv w:val="1"/>
      <w:marLeft w:val="0"/>
      <w:marRight w:val="0"/>
      <w:marTop w:val="0"/>
      <w:marBottom w:val="0"/>
      <w:divBdr>
        <w:top w:val="none" w:sz="0" w:space="0" w:color="auto"/>
        <w:left w:val="none" w:sz="0" w:space="0" w:color="auto"/>
        <w:bottom w:val="none" w:sz="0" w:space="0" w:color="auto"/>
        <w:right w:val="none" w:sz="0" w:space="0" w:color="auto"/>
      </w:divBdr>
    </w:div>
    <w:div w:id="601185489">
      <w:bodyDiv w:val="1"/>
      <w:marLeft w:val="0"/>
      <w:marRight w:val="0"/>
      <w:marTop w:val="0"/>
      <w:marBottom w:val="0"/>
      <w:divBdr>
        <w:top w:val="none" w:sz="0" w:space="0" w:color="auto"/>
        <w:left w:val="none" w:sz="0" w:space="0" w:color="auto"/>
        <w:bottom w:val="none" w:sz="0" w:space="0" w:color="auto"/>
        <w:right w:val="none" w:sz="0" w:space="0" w:color="auto"/>
      </w:divBdr>
    </w:div>
    <w:div w:id="601305119">
      <w:bodyDiv w:val="1"/>
      <w:marLeft w:val="0"/>
      <w:marRight w:val="0"/>
      <w:marTop w:val="0"/>
      <w:marBottom w:val="0"/>
      <w:divBdr>
        <w:top w:val="none" w:sz="0" w:space="0" w:color="auto"/>
        <w:left w:val="none" w:sz="0" w:space="0" w:color="auto"/>
        <w:bottom w:val="none" w:sz="0" w:space="0" w:color="auto"/>
        <w:right w:val="none" w:sz="0" w:space="0" w:color="auto"/>
      </w:divBdr>
    </w:div>
    <w:div w:id="601574536">
      <w:bodyDiv w:val="1"/>
      <w:marLeft w:val="0"/>
      <w:marRight w:val="0"/>
      <w:marTop w:val="0"/>
      <w:marBottom w:val="0"/>
      <w:divBdr>
        <w:top w:val="none" w:sz="0" w:space="0" w:color="auto"/>
        <w:left w:val="none" w:sz="0" w:space="0" w:color="auto"/>
        <w:bottom w:val="none" w:sz="0" w:space="0" w:color="auto"/>
        <w:right w:val="none" w:sz="0" w:space="0" w:color="auto"/>
      </w:divBdr>
    </w:div>
    <w:div w:id="601687788">
      <w:bodyDiv w:val="1"/>
      <w:marLeft w:val="0"/>
      <w:marRight w:val="0"/>
      <w:marTop w:val="0"/>
      <w:marBottom w:val="0"/>
      <w:divBdr>
        <w:top w:val="none" w:sz="0" w:space="0" w:color="auto"/>
        <w:left w:val="none" w:sz="0" w:space="0" w:color="auto"/>
        <w:bottom w:val="none" w:sz="0" w:space="0" w:color="auto"/>
        <w:right w:val="none" w:sz="0" w:space="0" w:color="auto"/>
      </w:divBdr>
      <w:divsChild>
        <w:div w:id="1975212539">
          <w:marLeft w:val="0"/>
          <w:marRight w:val="0"/>
          <w:marTop w:val="0"/>
          <w:marBottom w:val="0"/>
          <w:divBdr>
            <w:top w:val="none" w:sz="0" w:space="0" w:color="auto"/>
            <w:left w:val="none" w:sz="0" w:space="0" w:color="auto"/>
            <w:bottom w:val="none" w:sz="0" w:space="0" w:color="auto"/>
            <w:right w:val="none" w:sz="0" w:space="0" w:color="auto"/>
          </w:divBdr>
        </w:div>
        <w:div w:id="241531843">
          <w:marLeft w:val="0"/>
          <w:marRight w:val="0"/>
          <w:marTop w:val="0"/>
          <w:marBottom w:val="0"/>
          <w:divBdr>
            <w:top w:val="none" w:sz="0" w:space="0" w:color="auto"/>
            <w:left w:val="none" w:sz="0" w:space="0" w:color="auto"/>
            <w:bottom w:val="none" w:sz="0" w:space="0" w:color="auto"/>
            <w:right w:val="none" w:sz="0" w:space="0" w:color="auto"/>
          </w:divBdr>
        </w:div>
        <w:div w:id="493645564">
          <w:marLeft w:val="0"/>
          <w:marRight w:val="0"/>
          <w:marTop w:val="0"/>
          <w:marBottom w:val="0"/>
          <w:divBdr>
            <w:top w:val="none" w:sz="0" w:space="0" w:color="auto"/>
            <w:left w:val="none" w:sz="0" w:space="0" w:color="auto"/>
            <w:bottom w:val="none" w:sz="0" w:space="0" w:color="auto"/>
            <w:right w:val="none" w:sz="0" w:space="0" w:color="auto"/>
          </w:divBdr>
        </w:div>
        <w:div w:id="1841889531">
          <w:marLeft w:val="0"/>
          <w:marRight w:val="0"/>
          <w:marTop w:val="0"/>
          <w:marBottom w:val="0"/>
          <w:divBdr>
            <w:top w:val="none" w:sz="0" w:space="0" w:color="auto"/>
            <w:left w:val="none" w:sz="0" w:space="0" w:color="auto"/>
            <w:bottom w:val="none" w:sz="0" w:space="0" w:color="auto"/>
            <w:right w:val="none" w:sz="0" w:space="0" w:color="auto"/>
          </w:divBdr>
        </w:div>
        <w:div w:id="753284345">
          <w:marLeft w:val="0"/>
          <w:marRight w:val="0"/>
          <w:marTop w:val="0"/>
          <w:marBottom w:val="0"/>
          <w:divBdr>
            <w:top w:val="none" w:sz="0" w:space="0" w:color="auto"/>
            <w:left w:val="none" w:sz="0" w:space="0" w:color="auto"/>
            <w:bottom w:val="none" w:sz="0" w:space="0" w:color="auto"/>
            <w:right w:val="none" w:sz="0" w:space="0" w:color="auto"/>
          </w:divBdr>
        </w:div>
        <w:div w:id="1156994042">
          <w:marLeft w:val="0"/>
          <w:marRight w:val="0"/>
          <w:marTop w:val="0"/>
          <w:marBottom w:val="0"/>
          <w:divBdr>
            <w:top w:val="none" w:sz="0" w:space="0" w:color="auto"/>
            <w:left w:val="none" w:sz="0" w:space="0" w:color="auto"/>
            <w:bottom w:val="none" w:sz="0" w:space="0" w:color="auto"/>
            <w:right w:val="none" w:sz="0" w:space="0" w:color="auto"/>
          </w:divBdr>
        </w:div>
        <w:div w:id="1007515300">
          <w:marLeft w:val="0"/>
          <w:marRight w:val="0"/>
          <w:marTop w:val="0"/>
          <w:marBottom w:val="0"/>
          <w:divBdr>
            <w:top w:val="none" w:sz="0" w:space="0" w:color="auto"/>
            <w:left w:val="none" w:sz="0" w:space="0" w:color="auto"/>
            <w:bottom w:val="none" w:sz="0" w:space="0" w:color="auto"/>
            <w:right w:val="none" w:sz="0" w:space="0" w:color="auto"/>
          </w:divBdr>
        </w:div>
        <w:div w:id="359169154">
          <w:marLeft w:val="0"/>
          <w:marRight w:val="0"/>
          <w:marTop w:val="0"/>
          <w:marBottom w:val="0"/>
          <w:divBdr>
            <w:top w:val="none" w:sz="0" w:space="0" w:color="auto"/>
            <w:left w:val="none" w:sz="0" w:space="0" w:color="auto"/>
            <w:bottom w:val="none" w:sz="0" w:space="0" w:color="auto"/>
            <w:right w:val="none" w:sz="0" w:space="0" w:color="auto"/>
          </w:divBdr>
        </w:div>
        <w:div w:id="579559588">
          <w:marLeft w:val="0"/>
          <w:marRight w:val="0"/>
          <w:marTop w:val="0"/>
          <w:marBottom w:val="0"/>
          <w:divBdr>
            <w:top w:val="none" w:sz="0" w:space="0" w:color="auto"/>
            <w:left w:val="none" w:sz="0" w:space="0" w:color="auto"/>
            <w:bottom w:val="none" w:sz="0" w:space="0" w:color="auto"/>
            <w:right w:val="none" w:sz="0" w:space="0" w:color="auto"/>
          </w:divBdr>
        </w:div>
        <w:div w:id="458885996">
          <w:marLeft w:val="0"/>
          <w:marRight w:val="0"/>
          <w:marTop w:val="0"/>
          <w:marBottom w:val="0"/>
          <w:divBdr>
            <w:top w:val="none" w:sz="0" w:space="0" w:color="auto"/>
            <w:left w:val="none" w:sz="0" w:space="0" w:color="auto"/>
            <w:bottom w:val="none" w:sz="0" w:space="0" w:color="auto"/>
            <w:right w:val="none" w:sz="0" w:space="0" w:color="auto"/>
          </w:divBdr>
        </w:div>
        <w:div w:id="1243026458">
          <w:marLeft w:val="0"/>
          <w:marRight w:val="0"/>
          <w:marTop w:val="0"/>
          <w:marBottom w:val="0"/>
          <w:divBdr>
            <w:top w:val="none" w:sz="0" w:space="0" w:color="auto"/>
            <w:left w:val="none" w:sz="0" w:space="0" w:color="auto"/>
            <w:bottom w:val="none" w:sz="0" w:space="0" w:color="auto"/>
            <w:right w:val="none" w:sz="0" w:space="0" w:color="auto"/>
          </w:divBdr>
        </w:div>
        <w:div w:id="1008823247">
          <w:marLeft w:val="0"/>
          <w:marRight w:val="0"/>
          <w:marTop w:val="0"/>
          <w:marBottom w:val="0"/>
          <w:divBdr>
            <w:top w:val="none" w:sz="0" w:space="0" w:color="auto"/>
            <w:left w:val="none" w:sz="0" w:space="0" w:color="auto"/>
            <w:bottom w:val="none" w:sz="0" w:space="0" w:color="auto"/>
            <w:right w:val="none" w:sz="0" w:space="0" w:color="auto"/>
          </w:divBdr>
        </w:div>
        <w:div w:id="2118984829">
          <w:marLeft w:val="0"/>
          <w:marRight w:val="0"/>
          <w:marTop w:val="0"/>
          <w:marBottom w:val="0"/>
          <w:divBdr>
            <w:top w:val="none" w:sz="0" w:space="0" w:color="auto"/>
            <w:left w:val="none" w:sz="0" w:space="0" w:color="auto"/>
            <w:bottom w:val="none" w:sz="0" w:space="0" w:color="auto"/>
            <w:right w:val="none" w:sz="0" w:space="0" w:color="auto"/>
          </w:divBdr>
        </w:div>
        <w:div w:id="1348092281">
          <w:marLeft w:val="0"/>
          <w:marRight w:val="0"/>
          <w:marTop w:val="0"/>
          <w:marBottom w:val="0"/>
          <w:divBdr>
            <w:top w:val="none" w:sz="0" w:space="0" w:color="auto"/>
            <w:left w:val="none" w:sz="0" w:space="0" w:color="auto"/>
            <w:bottom w:val="none" w:sz="0" w:space="0" w:color="auto"/>
            <w:right w:val="none" w:sz="0" w:space="0" w:color="auto"/>
          </w:divBdr>
        </w:div>
        <w:div w:id="1836993965">
          <w:marLeft w:val="0"/>
          <w:marRight w:val="0"/>
          <w:marTop w:val="0"/>
          <w:marBottom w:val="0"/>
          <w:divBdr>
            <w:top w:val="none" w:sz="0" w:space="0" w:color="auto"/>
            <w:left w:val="none" w:sz="0" w:space="0" w:color="auto"/>
            <w:bottom w:val="none" w:sz="0" w:space="0" w:color="auto"/>
            <w:right w:val="none" w:sz="0" w:space="0" w:color="auto"/>
          </w:divBdr>
        </w:div>
        <w:div w:id="70078381">
          <w:marLeft w:val="0"/>
          <w:marRight w:val="0"/>
          <w:marTop w:val="0"/>
          <w:marBottom w:val="0"/>
          <w:divBdr>
            <w:top w:val="none" w:sz="0" w:space="0" w:color="auto"/>
            <w:left w:val="none" w:sz="0" w:space="0" w:color="auto"/>
            <w:bottom w:val="none" w:sz="0" w:space="0" w:color="auto"/>
            <w:right w:val="none" w:sz="0" w:space="0" w:color="auto"/>
          </w:divBdr>
        </w:div>
        <w:div w:id="1245726171">
          <w:marLeft w:val="0"/>
          <w:marRight w:val="0"/>
          <w:marTop w:val="0"/>
          <w:marBottom w:val="0"/>
          <w:divBdr>
            <w:top w:val="none" w:sz="0" w:space="0" w:color="auto"/>
            <w:left w:val="none" w:sz="0" w:space="0" w:color="auto"/>
            <w:bottom w:val="none" w:sz="0" w:space="0" w:color="auto"/>
            <w:right w:val="none" w:sz="0" w:space="0" w:color="auto"/>
          </w:divBdr>
        </w:div>
        <w:div w:id="2089182309">
          <w:marLeft w:val="0"/>
          <w:marRight w:val="0"/>
          <w:marTop w:val="0"/>
          <w:marBottom w:val="0"/>
          <w:divBdr>
            <w:top w:val="none" w:sz="0" w:space="0" w:color="auto"/>
            <w:left w:val="none" w:sz="0" w:space="0" w:color="auto"/>
            <w:bottom w:val="none" w:sz="0" w:space="0" w:color="auto"/>
            <w:right w:val="none" w:sz="0" w:space="0" w:color="auto"/>
          </w:divBdr>
        </w:div>
        <w:div w:id="368459104">
          <w:marLeft w:val="0"/>
          <w:marRight w:val="0"/>
          <w:marTop w:val="0"/>
          <w:marBottom w:val="0"/>
          <w:divBdr>
            <w:top w:val="none" w:sz="0" w:space="0" w:color="auto"/>
            <w:left w:val="none" w:sz="0" w:space="0" w:color="auto"/>
            <w:bottom w:val="none" w:sz="0" w:space="0" w:color="auto"/>
            <w:right w:val="none" w:sz="0" w:space="0" w:color="auto"/>
          </w:divBdr>
        </w:div>
      </w:divsChild>
    </w:div>
    <w:div w:id="601693590">
      <w:bodyDiv w:val="1"/>
      <w:marLeft w:val="0"/>
      <w:marRight w:val="0"/>
      <w:marTop w:val="0"/>
      <w:marBottom w:val="0"/>
      <w:divBdr>
        <w:top w:val="none" w:sz="0" w:space="0" w:color="auto"/>
        <w:left w:val="none" w:sz="0" w:space="0" w:color="auto"/>
        <w:bottom w:val="none" w:sz="0" w:space="0" w:color="auto"/>
        <w:right w:val="none" w:sz="0" w:space="0" w:color="auto"/>
      </w:divBdr>
    </w:div>
    <w:div w:id="601717955">
      <w:bodyDiv w:val="1"/>
      <w:marLeft w:val="0"/>
      <w:marRight w:val="0"/>
      <w:marTop w:val="0"/>
      <w:marBottom w:val="0"/>
      <w:divBdr>
        <w:top w:val="none" w:sz="0" w:space="0" w:color="auto"/>
        <w:left w:val="none" w:sz="0" w:space="0" w:color="auto"/>
        <w:bottom w:val="none" w:sz="0" w:space="0" w:color="auto"/>
        <w:right w:val="none" w:sz="0" w:space="0" w:color="auto"/>
      </w:divBdr>
    </w:div>
    <w:div w:id="602151551">
      <w:bodyDiv w:val="1"/>
      <w:marLeft w:val="0"/>
      <w:marRight w:val="0"/>
      <w:marTop w:val="0"/>
      <w:marBottom w:val="0"/>
      <w:divBdr>
        <w:top w:val="none" w:sz="0" w:space="0" w:color="auto"/>
        <w:left w:val="none" w:sz="0" w:space="0" w:color="auto"/>
        <w:bottom w:val="none" w:sz="0" w:space="0" w:color="auto"/>
        <w:right w:val="none" w:sz="0" w:space="0" w:color="auto"/>
      </w:divBdr>
    </w:div>
    <w:div w:id="602345916">
      <w:bodyDiv w:val="1"/>
      <w:marLeft w:val="0"/>
      <w:marRight w:val="0"/>
      <w:marTop w:val="0"/>
      <w:marBottom w:val="0"/>
      <w:divBdr>
        <w:top w:val="none" w:sz="0" w:space="0" w:color="auto"/>
        <w:left w:val="none" w:sz="0" w:space="0" w:color="auto"/>
        <w:bottom w:val="none" w:sz="0" w:space="0" w:color="auto"/>
        <w:right w:val="none" w:sz="0" w:space="0" w:color="auto"/>
      </w:divBdr>
    </w:div>
    <w:div w:id="602498101">
      <w:bodyDiv w:val="1"/>
      <w:marLeft w:val="0"/>
      <w:marRight w:val="0"/>
      <w:marTop w:val="0"/>
      <w:marBottom w:val="0"/>
      <w:divBdr>
        <w:top w:val="none" w:sz="0" w:space="0" w:color="auto"/>
        <w:left w:val="none" w:sz="0" w:space="0" w:color="auto"/>
        <w:bottom w:val="none" w:sz="0" w:space="0" w:color="auto"/>
        <w:right w:val="none" w:sz="0" w:space="0" w:color="auto"/>
      </w:divBdr>
    </w:div>
    <w:div w:id="602760315">
      <w:bodyDiv w:val="1"/>
      <w:marLeft w:val="0"/>
      <w:marRight w:val="0"/>
      <w:marTop w:val="0"/>
      <w:marBottom w:val="0"/>
      <w:divBdr>
        <w:top w:val="none" w:sz="0" w:space="0" w:color="auto"/>
        <w:left w:val="none" w:sz="0" w:space="0" w:color="auto"/>
        <w:bottom w:val="none" w:sz="0" w:space="0" w:color="auto"/>
        <w:right w:val="none" w:sz="0" w:space="0" w:color="auto"/>
      </w:divBdr>
    </w:div>
    <w:div w:id="602805577">
      <w:bodyDiv w:val="1"/>
      <w:marLeft w:val="0"/>
      <w:marRight w:val="0"/>
      <w:marTop w:val="0"/>
      <w:marBottom w:val="0"/>
      <w:divBdr>
        <w:top w:val="none" w:sz="0" w:space="0" w:color="auto"/>
        <w:left w:val="none" w:sz="0" w:space="0" w:color="auto"/>
        <w:bottom w:val="none" w:sz="0" w:space="0" w:color="auto"/>
        <w:right w:val="none" w:sz="0" w:space="0" w:color="auto"/>
      </w:divBdr>
    </w:div>
    <w:div w:id="602998484">
      <w:bodyDiv w:val="1"/>
      <w:marLeft w:val="0"/>
      <w:marRight w:val="0"/>
      <w:marTop w:val="0"/>
      <w:marBottom w:val="0"/>
      <w:divBdr>
        <w:top w:val="none" w:sz="0" w:space="0" w:color="auto"/>
        <w:left w:val="none" w:sz="0" w:space="0" w:color="auto"/>
        <w:bottom w:val="none" w:sz="0" w:space="0" w:color="auto"/>
        <w:right w:val="none" w:sz="0" w:space="0" w:color="auto"/>
      </w:divBdr>
    </w:div>
    <w:div w:id="603074731">
      <w:bodyDiv w:val="1"/>
      <w:marLeft w:val="0"/>
      <w:marRight w:val="0"/>
      <w:marTop w:val="0"/>
      <w:marBottom w:val="0"/>
      <w:divBdr>
        <w:top w:val="none" w:sz="0" w:space="0" w:color="auto"/>
        <w:left w:val="none" w:sz="0" w:space="0" w:color="auto"/>
        <w:bottom w:val="none" w:sz="0" w:space="0" w:color="auto"/>
        <w:right w:val="none" w:sz="0" w:space="0" w:color="auto"/>
      </w:divBdr>
    </w:div>
    <w:div w:id="603267204">
      <w:bodyDiv w:val="1"/>
      <w:marLeft w:val="0"/>
      <w:marRight w:val="0"/>
      <w:marTop w:val="0"/>
      <w:marBottom w:val="0"/>
      <w:divBdr>
        <w:top w:val="none" w:sz="0" w:space="0" w:color="auto"/>
        <w:left w:val="none" w:sz="0" w:space="0" w:color="auto"/>
        <w:bottom w:val="none" w:sz="0" w:space="0" w:color="auto"/>
        <w:right w:val="none" w:sz="0" w:space="0" w:color="auto"/>
      </w:divBdr>
    </w:div>
    <w:div w:id="603877799">
      <w:bodyDiv w:val="1"/>
      <w:marLeft w:val="0"/>
      <w:marRight w:val="0"/>
      <w:marTop w:val="0"/>
      <w:marBottom w:val="0"/>
      <w:divBdr>
        <w:top w:val="none" w:sz="0" w:space="0" w:color="auto"/>
        <w:left w:val="none" w:sz="0" w:space="0" w:color="auto"/>
        <w:bottom w:val="none" w:sz="0" w:space="0" w:color="auto"/>
        <w:right w:val="none" w:sz="0" w:space="0" w:color="auto"/>
      </w:divBdr>
    </w:div>
    <w:div w:id="604263557">
      <w:bodyDiv w:val="1"/>
      <w:marLeft w:val="0"/>
      <w:marRight w:val="0"/>
      <w:marTop w:val="0"/>
      <w:marBottom w:val="0"/>
      <w:divBdr>
        <w:top w:val="none" w:sz="0" w:space="0" w:color="auto"/>
        <w:left w:val="none" w:sz="0" w:space="0" w:color="auto"/>
        <w:bottom w:val="none" w:sz="0" w:space="0" w:color="auto"/>
        <w:right w:val="none" w:sz="0" w:space="0" w:color="auto"/>
      </w:divBdr>
    </w:div>
    <w:div w:id="604308206">
      <w:bodyDiv w:val="1"/>
      <w:marLeft w:val="0"/>
      <w:marRight w:val="0"/>
      <w:marTop w:val="0"/>
      <w:marBottom w:val="0"/>
      <w:divBdr>
        <w:top w:val="none" w:sz="0" w:space="0" w:color="auto"/>
        <w:left w:val="none" w:sz="0" w:space="0" w:color="auto"/>
        <w:bottom w:val="none" w:sz="0" w:space="0" w:color="auto"/>
        <w:right w:val="none" w:sz="0" w:space="0" w:color="auto"/>
      </w:divBdr>
    </w:div>
    <w:div w:id="604308213">
      <w:bodyDiv w:val="1"/>
      <w:marLeft w:val="0"/>
      <w:marRight w:val="0"/>
      <w:marTop w:val="0"/>
      <w:marBottom w:val="0"/>
      <w:divBdr>
        <w:top w:val="none" w:sz="0" w:space="0" w:color="auto"/>
        <w:left w:val="none" w:sz="0" w:space="0" w:color="auto"/>
        <w:bottom w:val="none" w:sz="0" w:space="0" w:color="auto"/>
        <w:right w:val="none" w:sz="0" w:space="0" w:color="auto"/>
      </w:divBdr>
    </w:div>
    <w:div w:id="604463927">
      <w:bodyDiv w:val="1"/>
      <w:marLeft w:val="0"/>
      <w:marRight w:val="0"/>
      <w:marTop w:val="0"/>
      <w:marBottom w:val="0"/>
      <w:divBdr>
        <w:top w:val="none" w:sz="0" w:space="0" w:color="auto"/>
        <w:left w:val="none" w:sz="0" w:space="0" w:color="auto"/>
        <w:bottom w:val="none" w:sz="0" w:space="0" w:color="auto"/>
        <w:right w:val="none" w:sz="0" w:space="0" w:color="auto"/>
      </w:divBdr>
    </w:div>
    <w:div w:id="604574741">
      <w:bodyDiv w:val="1"/>
      <w:marLeft w:val="0"/>
      <w:marRight w:val="0"/>
      <w:marTop w:val="0"/>
      <w:marBottom w:val="0"/>
      <w:divBdr>
        <w:top w:val="none" w:sz="0" w:space="0" w:color="auto"/>
        <w:left w:val="none" w:sz="0" w:space="0" w:color="auto"/>
        <w:bottom w:val="none" w:sz="0" w:space="0" w:color="auto"/>
        <w:right w:val="none" w:sz="0" w:space="0" w:color="auto"/>
      </w:divBdr>
    </w:div>
    <w:div w:id="605117864">
      <w:bodyDiv w:val="1"/>
      <w:marLeft w:val="0"/>
      <w:marRight w:val="0"/>
      <w:marTop w:val="0"/>
      <w:marBottom w:val="0"/>
      <w:divBdr>
        <w:top w:val="none" w:sz="0" w:space="0" w:color="auto"/>
        <w:left w:val="none" w:sz="0" w:space="0" w:color="auto"/>
        <w:bottom w:val="none" w:sz="0" w:space="0" w:color="auto"/>
        <w:right w:val="none" w:sz="0" w:space="0" w:color="auto"/>
      </w:divBdr>
    </w:div>
    <w:div w:id="605189993">
      <w:bodyDiv w:val="1"/>
      <w:marLeft w:val="0"/>
      <w:marRight w:val="0"/>
      <w:marTop w:val="0"/>
      <w:marBottom w:val="0"/>
      <w:divBdr>
        <w:top w:val="none" w:sz="0" w:space="0" w:color="auto"/>
        <w:left w:val="none" w:sz="0" w:space="0" w:color="auto"/>
        <w:bottom w:val="none" w:sz="0" w:space="0" w:color="auto"/>
        <w:right w:val="none" w:sz="0" w:space="0" w:color="auto"/>
      </w:divBdr>
    </w:div>
    <w:div w:id="605650275">
      <w:bodyDiv w:val="1"/>
      <w:marLeft w:val="0"/>
      <w:marRight w:val="0"/>
      <w:marTop w:val="0"/>
      <w:marBottom w:val="0"/>
      <w:divBdr>
        <w:top w:val="none" w:sz="0" w:space="0" w:color="auto"/>
        <w:left w:val="none" w:sz="0" w:space="0" w:color="auto"/>
        <w:bottom w:val="none" w:sz="0" w:space="0" w:color="auto"/>
        <w:right w:val="none" w:sz="0" w:space="0" w:color="auto"/>
      </w:divBdr>
    </w:div>
    <w:div w:id="605889666">
      <w:bodyDiv w:val="1"/>
      <w:marLeft w:val="0"/>
      <w:marRight w:val="0"/>
      <w:marTop w:val="0"/>
      <w:marBottom w:val="0"/>
      <w:divBdr>
        <w:top w:val="none" w:sz="0" w:space="0" w:color="auto"/>
        <w:left w:val="none" w:sz="0" w:space="0" w:color="auto"/>
        <w:bottom w:val="none" w:sz="0" w:space="0" w:color="auto"/>
        <w:right w:val="none" w:sz="0" w:space="0" w:color="auto"/>
      </w:divBdr>
    </w:div>
    <w:div w:id="605964418">
      <w:bodyDiv w:val="1"/>
      <w:marLeft w:val="0"/>
      <w:marRight w:val="0"/>
      <w:marTop w:val="0"/>
      <w:marBottom w:val="0"/>
      <w:divBdr>
        <w:top w:val="none" w:sz="0" w:space="0" w:color="auto"/>
        <w:left w:val="none" w:sz="0" w:space="0" w:color="auto"/>
        <w:bottom w:val="none" w:sz="0" w:space="0" w:color="auto"/>
        <w:right w:val="none" w:sz="0" w:space="0" w:color="auto"/>
      </w:divBdr>
    </w:div>
    <w:div w:id="606349987">
      <w:bodyDiv w:val="1"/>
      <w:marLeft w:val="0"/>
      <w:marRight w:val="0"/>
      <w:marTop w:val="0"/>
      <w:marBottom w:val="0"/>
      <w:divBdr>
        <w:top w:val="none" w:sz="0" w:space="0" w:color="auto"/>
        <w:left w:val="none" w:sz="0" w:space="0" w:color="auto"/>
        <w:bottom w:val="none" w:sz="0" w:space="0" w:color="auto"/>
        <w:right w:val="none" w:sz="0" w:space="0" w:color="auto"/>
      </w:divBdr>
    </w:div>
    <w:div w:id="606816316">
      <w:bodyDiv w:val="1"/>
      <w:marLeft w:val="0"/>
      <w:marRight w:val="0"/>
      <w:marTop w:val="0"/>
      <w:marBottom w:val="0"/>
      <w:divBdr>
        <w:top w:val="none" w:sz="0" w:space="0" w:color="auto"/>
        <w:left w:val="none" w:sz="0" w:space="0" w:color="auto"/>
        <w:bottom w:val="none" w:sz="0" w:space="0" w:color="auto"/>
        <w:right w:val="none" w:sz="0" w:space="0" w:color="auto"/>
      </w:divBdr>
    </w:div>
    <w:div w:id="607351200">
      <w:bodyDiv w:val="1"/>
      <w:marLeft w:val="0"/>
      <w:marRight w:val="0"/>
      <w:marTop w:val="0"/>
      <w:marBottom w:val="0"/>
      <w:divBdr>
        <w:top w:val="none" w:sz="0" w:space="0" w:color="auto"/>
        <w:left w:val="none" w:sz="0" w:space="0" w:color="auto"/>
        <w:bottom w:val="none" w:sz="0" w:space="0" w:color="auto"/>
        <w:right w:val="none" w:sz="0" w:space="0" w:color="auto"/>
      </w:divBdr>
    </w:div>
    <w:div w:id="607742097">
      <w:bodyDiv w:val="1"/>
      <w:marLeft w:val="0"/>
      <w:marRight w:val="0"/>
      <w:marTop w:val="0"/>
      <w:marBottom w:val="0"/>
      <w:divBdr>
        <w:top w:val="none" w:sz="0" w:space="0" w:color="auto"/>
        <w:left w:val="none" w:sz="0" w:space="0" w:color="auto"/>
        <w:bottom w:val="none" w:sz="0" w:space="0" w:color="auto"/>
        <w:right w:val="none" w:sz="0" w:space="0" w:color="auto"/>
      </w:divBdr>
    </w:div>
    <w:div w:id="608005254">
      <w:bodyDiv w:val="1"/>
      <w:marLeft w:val="0"/>
      <w:marRight w:val="0"/>
      <w:marTop w:val="0"/>
      <w:marBottom w:val="0"/>
      <w:divBdr>
        <w:top w:val="none" w:sz="0" w:space="0" w:color="auto"/>
        <w:left w:val="none" w:sz="0" w:space="0" w:color="auto"/>
        <w:bottom w:val="none" w:sz="0" w:space="0" w:color="auto"/>
        <w:right w:val="none" w:sz="0" w:space="0" w:color="auto"/>
      </w:divBdr>
    </w:div>
    <w:div w:id="608006231">
      <w:bodyDiv w:val="1"/>
      <w:marLeft w:val="0"/>
      <w:marRight w:val="0"/>
      <w:marTop w:val="0"/>
      <w:marBottom w:val="0"/>
      <w:divBdr>
        <w:top w:val="none" w:sz="0" w:space="0" w:color="auto"/>
        <w:left w:val="none" w:sz="0" w:space="0" w:color="auto"/>
        <w:bottom w:val="none" w:sz="0" w:space="0" w:color="auto"/>
        <w:right w:val="none" w:sz="0" w:space="0" w:color="auto"/>
      </w:divBdr>
      <w:divsChild>
        <w:div w:id="95054253">
          <w:marLeft w:val="0"/>
          <w:marRight w:val="0"/>
          <w:marTop w:val="0"/>
          <w:marBottom w:val="0"/>
          <w:divBdr>
            <w:top w:val="none" w:sz="0" w:space="0" w:color="auto"/>
            <w:left w:val="none" w:sz="0" w:space="0" w:color="auto"/>
            <w:bottom w:val="none" w:sz="0" w:space="0" w:color="auto"/>
            <w:right w:val="none" w:sz="0" w:space="0" w:color="auto"/>
          </w:divBdr>
        </w:div>
        <w:div w:id="767042136">
          <w:marLeft w:val="0"/>
          <w:marRight w:val="0"/>
          <w:marTop w:val="0"/>
          <w:marBottom w:val="0"/>
          <w:divBdr>
            <w:top w:val="none" w:sz="0" w:space="0" w:color="auto"/>
            <w:left w:val="none" w:sz="0" w:space="0" w:color="auto"/>
            <w:bottom w:val="none" w:sz="0" w:space="0" w:color="auto"/>
            <w:right w:val="none" w:sz="0" w:space="0" w:color="auto"/>
          </w:divBdr>
        </w:div>
        <w:div w:id="568884059">
          <w:marLeft w:val="0"/>
          <w:marRight w:val="0"/>
          <w:marTop w:val="0"/>
          <w:marBottom w:val="0"/>
          <w:divBdr>
            <w:top w:val="none" w:sz="0" w:space="0" w:color="auto"/>
            <w:left w:val="none" w:sz="0" w:space="0" w:color="auto"/>
            <w:bottom w:val="none" w:sz="0" w:space="0" w:color="auto"/>
            <w:right w:val="none" w:sz="0" w:space="0" w:color="auto"/>
          </w:divBdr>
        </w:div>
        <w:div w:id="59788052">
          <w:marLeft w:val="0"/>
          <w:marRight w:val="0"/>
          <w:marTop w:val="0"/>
          <w:marBottom w:val="0"/>
          <w:divBdr>
            <w:top w:val="none" w:sz="0" w:space="0" w:color="auto"/>
            <w:left w:val="none" w:sz="0" w:space="0" w:color="auto"/>
            <w:bottom w:val="none" w:sz="0" w:space="0" w:color="auto"/>
            <w:right w:val="none" w:sz="0" w:space="0" w:color="auto"/>
          </w:divBdr>
        </w:div>
        <w:div w:id="1421179398">
          <w:marLeft w:val="0"/>
          <w:marRight w:val="0"/>
          <w:marTop w:val="0"/>
          <w:marBottom w:val="0"/>
          <w:divBdr>
            <w:top w:val="none" w:sz="0" w:space="0" w:color="auto"/>
            <w:left w:val="none" w:sz="0" w:space="0" w:color="auto"/>
            <w:bottom w:val="none" w:sz="0" w:space="0" w:color="auto"/>
            <w:right w:val="none" w:sz="0" w:space="0" w:color="auto"/>
          </w:divBdr>
        </w:div>
        <w:div w:id="1555964038">
          <w:marLeft w:val="0"/>
          <w:marRight w:val="0"/>
          <w:marTop w:val="0"/>
          <w:marBottom w:val="0"/>
          <w:divBdr>
            <w:top w:val="none" w:sz="0" w:space="0" w:color="auto"/>
            <w:left w:val="none" w:sz="0" w:space="0" w:color="auto"/>
            <w:bottom w:val="none" w:sz="0" w:space="0" w:color="auto"/>
            <w:right w:val="none" w:sz="0" w:space="0" w:color="auto"/>
          </w:divBdr>
        </w:div>
        <w:div w:id="1163468454">
          <w:marLeft w:val="0"/>
          <w:marRight w:val="0"/>
          <w:marTop w:val="0"/>
          <w:marBottom w:val="0"/>
          <w:divBdr>
            <w:top w:val="none" w:sz="0" w:space="0" w:color="auto"/>
            <w:left w:val="none" w:sz="0" w:space="0" w:color="auto"/>
            <w:bottom w:val="none" w:sz="0" w:space="0" w:color="auto"/>
            <w:right w:val="none" w:sz="0" w:space="0" w:color="auto"/>
          </w:divBdr>
        </w:div>
        <w:div w:id="1737391822">
          <w:marLeft w:val="0"/>
          <w:marRight w:val="0"/>
          <w:marTop w:val="0"/>
          <w:marBottom w:val="0"/>
          <w:divBdr>
            <w:top w:val="none" w:sz="0" w:space="0" w:color="auto"/>
            <w:left w:val="none" w:sz="0" w:space="0" w:color="auto"/>
            <w:bottom w:val="none" w:sz="0" w:space="0" w:color="auto"/>
            <w:right w:val="none" w:sz="0" w:space="0" w:color="auto"/>
          </w:divBdr>
        </w:div>
        <w:div w:id="1149788763">
          <w:marLeft w:val="0"/>
          <w:marRight w:val="0"/>
          <w:marTop w:val="0"/>
          <w:marBottom w:val="0"/>
          <w:divBdr>
            <w:top w:val="none" w:sz="0" w:space="0" w:color="auto"/>
            <w:left w:val="none" w:sz="0" w:space="0" w:color="auto"/>
            <w:bottom w:val="none" w:sz="0" w:space="0" w:color="auto"/>
            <w:right w:val="none" w:sz="0" w:space="0" w:color="auto"/>
          </w:divBdr>
        </w:div>
        <w:div w:id="1339819036">
          <w:marLeft w:val="0"/>
          <w:marRight w:val="0"/>
          <w:marTop w:val="0"/>
          <w:marBottom w:val="0"/>
          <w:divBdr>
            <w:top w:val="none" w:sz="0" w:space="0" w:color="auto"/>
            <w:left w:val="none" w:sz="0" w:space="0" w:color="auto"/>
            <w:bottom w:val="none" w:sz="0" w:space="0" w:color="auto"/>
            <w:right w:val="none" w:sz="0" w:space="0" w:color="auto"/>
          </w:divBdr>
        </w:div>
      </w:divsChild>
    </w:div>
    <w:div w:id="608052135">
      <w:bodyDiv w:val="1"/>
      <w:marLeft w:val="0"/>
      <w:marRight w:val="0"/>
      <w:marTop w:val="0"/>
      <w:marBottom w:val="0"/>
      <w:divBdr>
        <w:top w:val="none" w:sz="0" w:space="0" w:color="auto"/>
        <w:left w:val="none" w:sz="0" w:space="0" w:color="auto"/>
        <w:bottom w:val="none" w:sz="0" w:space="0" w:color="auto"/>
        <w:right w:val="none" w:sz="0" w:space="0" w:color="auto"/>
      </w:divBdr>
    </w:div>
    <w:div w:id="608270384">
      <w:bodyDiv w:val="1"/>
      <w:marLeft w:val="0"/>
      <w:marRight w:val="0"/>
      <w:marTop w:val="0"/>
      <w:marBottom w:val="0"/>
      <w:divBdr>
        <w:top w:val="none" w:sz="0" w:space="0" w:color="auto"/>
        <w:left w:val="none" w:sz="0" w:space="0" w:color="auto"/>
        <w:bottom w:val="none" w:sz="0" w:space="0" w:color="auto"/>
        <w:right w:val="none" w:sz="0" w:space="0" w:color="auto"/>
      </w:divBdr>
    </w:div>
    <w:div w:id="608396827">
      <w:bodyDiv w:val="1"/>
      <w:marLeft w:val="0"/>
      <w:marRight w:val="0"/>
      <w:marTop w:val="0"/>
      <w:marBottom w:val="0"/>
      <w:divBdr>
        <w:top w:val="none" w:sz="0" w:space="0" w:color="auto"/>
        <w:left w:val="none" w:sz="0" w:space="0" w:color="auto"/>
        <w:bottom w:val="none" w:sz="0" w:space="0" w:color="auto"/>
        <w:right w:val="none" w:sz="0" w:space="0" w:color="auto"/>
      </w:divBdr>
    </w:div>
    <w:div w:id="608583192">
      <w:bodyDiv w:val="1"/>
      <w:marLeft w:val="0"/>
      <w:marRight w:val="0"/>
      <w:marTop w:val="0"/>
      <w:marBottom w:val="0"/>
      <w:divBdr>
        <w:top w:val="none" w:sz="0" w:space="0" w:color="auto"/>
        <w:left w:val="none" w:sz="0" w:space="0" w:color="auto"/>
        <w:bottom w:val="none" w:sz="0" w:space="0" w:color="auto"/>
        <w:right w:val="none" w:sz="0" w:space="0" w:color="auto"/>
      </w:divBdr>
    </w:div>
    <w:div w:id="608659022">
      <w:bodyDiv w:val="1"/>
      <w:marLeft w:val="0"/>
      <w:marRight w:val="0"/>
      <w:marTop w:val="0"/>
      <w:marBottom w:val="0"/>
      <w:divBdr>
        <w:top w:val="none" w:sz="0" w:space="0" w:color="auto"/>
        <w:left w:val="none" w:sz="0" w:space="0" w:color="auto"/>
        <w:bottom w:val="none" w:sz="0" w:space="0" w:color="auto"/>
        <w:right w:val="none" w:sz="0" w:space="0" w:color="auto"/>
      </w:divBdr>
    </w:div>
    <w:div w:id="608899309">
      <w:bodyDiv w:val="1"/>
      <w:marLeft w:val="0"/>
      <w:marRight w:val="0"/>
      <w:marTop w:val="0"/>
      <w:marBottom w:val="0"/>
      <w:divBdr>
        <w:top w:val="none" w:sz="0" w:space="0" w:color="auto"/>
        <w:left w:val="none" w:sz="0" w:space="0" w:color="auto"/>
        <w:bottom w:val="none" w:sz="0" w:space="0" w:color="auto"/>
        <w:right w:val="none" w:sz="0" w:space="0" w:color="auto"/>
      </w:divBdr>
    </w:div>
    <w:div w:id="609237165">
      <w:bodyDiv w:val="1"/>
      <w:marLeft w:val="0"/>
      <w:marRight w:val="0"/>
      <w:marTop w:val="0"/>
      <w:marBottom w:val="0"/>
      <w:divBdr>
        <w:top w:val="none" w:sz="0" w:space="0" w:color="auto"/>
        <w:left w:val="none" w:sz="0" w:space="0" w:color="auto"/>
        <w:bottom w:val="none" w:sz="0" w:space="0" w:color="auto"/>
        <w:right w:val="none" w:sz="0" w:space="0" w:color="auto"/>
      </w:divBdr>
    </w:div>
    <w:div w:id="609239640">
      <w:bodyDiv w:val="1"/>
      <w:marLeft w:val="0"/>
      <w:marRight w:val="0"/>
      <w:marTop w:val="0"/>
      <w:marBottom w:val="0"/>
      <w:divBdr>
        <w:top w:val="none" w:sz="0" w:space="0" w:color="auto"/>
        <w:left w:val="none" w:sz="0" w:space="0" w:color="auto"/>
        <w:bottom w:val="none" w:sz="0" w:space="0" w:color="auto"/>
        <w:right w:val="none" w:sz="0" w:space="0" w:color="auto"/>
      </w:divBdr>
    </w:div>
    <w:div w:id="609703197">
      <w:bodyDiv w:val="1"/>
      <w:marLeft w:val="0"/>
      <w:marRight w:val="0"/>
      <w:marTop w:val="0"/>
      <w:marBottom w:val="0"/>
      <w:divBdr>
        <w:top w:val="none" w:sz="0" w:space="0" w:color="auto"/>
        <w:left w:val="none" w:sz="0" w:space="0" w:color="auto"/>
        <w:bottom w:val="none" w:sz="0" w:space="0" w:color="auto"/>
        <w:right w:val="none" w:sz="0" w:space="0" w:color="auto"/>
      </w:divBdr>
    </w:div>
    <w:div w:id="609944043">
      <w:bodyDiv w:val="1"/>
      <w:marLeft w:val="0"/>
      <w:marRight w:val="0"/>
      <w:marTop w:val="0"/>
      <w:marBottom w:val="0"/>
      <w:divBdr>
        <w:top w:val="none" w:sz="0" w:space="0" w:color="auto"/>
        <w:left w:val="none" w:sz="0" w:space="0" w:color="auto"/>
        <w:bottom w:val="none" w:sz="0" w:space="0" w:color="auto"/>
        <w:right w:val="none" w:sz="0" w:space="0" w:color="auto"/>
      </w:divBdr>
    </w:div>
    <w:div w:id="610867011">
      <w:bodyDiv w:val="1"/>
      <w:marLeft w:val="0"/>
      <w:marRight w:val="0"/>
      <w:marTop w:val="0"/>
      <w:marBottom w:val="0"/>
      <w:divBdr>
        <w:top w:val="none" w:sz="0" w:space="0" w:color="auto"/>
        <w:left w:val="none" w:sz="0" w:space="0" w:color="auto"/>
        <w:bottom w:val="none" w:sz="0" w:space="0" w:color="auto"/>
        <w:right w:val="none" w:sz="0" w:space="0" w:color="auto"/>
      </w:divBdr>
    </w:div>
    <w:div w:id="611285390">
      <w:bodyDiv w:val="1"/>
      <w:marLeft w:val="0"/>
      <w:marRight w:val="0"/>
      <w:marTop w:val="0"/>
      <w:marBottom w:val="0"/>
      <w:divBdr>
        <w:top w:val="none" w:sz="0" w:space="0" w:color="auto"/>
        <w:left w:val="none" w:sz="0" w:space="0" w:color="auto"/>
        <w:bottom w:val="none" w:sz="0" w:space="0" w:color="auto"/>
        <w:right w:val="none" w:sz="0" w:space="0" w:color="auto"/>
      </w:divBdr>
    </w:div>
    <w:div w:id="611863873">
      <w:bodyDiv w:val="1"/>
      <w:marLeft w:val="0"/>
      <w:marRight w:val="0"/>
      <w:marTop w:val="0"/>
      <w:marBottom w:val="0"/>
      <w:divBdr>
        <w:top w:val="none" w:sz="0" w:space="0" w:color="auto"/>
        <w:left w:val="none" w:sz="0" w:space="0" w:color="auto"/>
        <w:bottom w:val="none" w:sz="0" w:space="0" w:color="auto"/>
        <w:right w:val="none" w:sz="0" w:space="0" w:color="auto"/>
      </w:divBdr>
    </w:div>
    <w:div w:id="611864185">
      <w:bodyDiv w:val="1"/>
      <w:marLeft w:val="0"/>
      <w:marRight w:val="0"/>
      <w:marTop w:val="0"/>
      <w:marBottom w:val="0"/>
      <w:divBdr>
        <w:top w:val="none" w:sz="0" w:space="0" w:color="auto"/>
        <w:left w:val="none" w:sz="0" w:space="0" w:color="auto"/>
        <w:bottom w:val="none" w:sz="0" w:space="0" w:color="auto"/>
        <w:right w:val="none" w:sz="0" w:space="0" w:color="auto"/>
      </w:divBdr>
    </w:div>
    <w:div w:id="612056406">
      <w:bodyDiv w:val="1"/>
      <w:marLeft w:val="0"/>
      <w:marRight w:val="0"/>
      <w:marTop w:val="0"/>
      <w:marBottom w:val="0"/>
      <w:divBdr>
        <w:top w:val="none" w:sz="0" w:space="0" w:color="auto"/>
        <w:left w:val="none" w:sz="0" w:space="0" w:color="auto"/>
        <w:bottom w:val="none" w:sz="0" w:space="0" w:color="auto"/>
        <w:right w:val="none" w:sz="0" w:space="0" w:color="auto"/>
      </w:divBdr>
      <w:divsChild>
        <w:div w:id="198782233">
          <w:marLeft w:val="0"/>
          <w:marRight w:val="0"/>
          <w:marTop w:val="0"/>
          <w:marBottom w:val="0"/>
          <w:divBdr>
            <w:top w:val="none" w:sz="0" w:space="0" w:color="auto"/>
            <w:left w:val="none" w:sz="0" w:space="0" w:color="auto"/>
            <w:bottom w:val="none" w:sz="0" w:space="0" w:color="auto"/>
            <w:right w:val="none" w:sz="0" w:space="0" w:color="auto"/>
          </w:divBdr>
        </w:div>
        <w:div w:id="460921743">
          <w:marLeft w:val="0"/>
          <w:marRight w:val="0"/>
          <w:marTop w:val="0"/>
          <w:marBottom w:val="0"/>
          <w:divBdr>
            <w:top w:val="none" w:sz="0" w:space="0" w:color="auto"/>
            <w:left w:val="none" w:sz="0" w:space="0" w:color="auto"/>
            <w:bottom w:val="none" w:sz="0" w:space="0" w:color="auto"/>
            <w:right w:val="none" w:sz="0" w:space="0" w:color="auto"/>
          </w:divBdr>
        </w:div>
        <w:div w:id="1487235734">
          <w:marLeft w:val="0"/>
          <w:marRight w:val="0"/>
          <w:marTop w:val="0"/>
          <w:marBottom w:val="0"/>
          <w:divBdr>
            <w:top w:val="none" w:sz="0" w:space="0" w:color="auto"/>
            <w:left w:val="none" w:sz="0" w:space="0" w:color="auto"/>
            <w:bottom w:val="none" w:sz="0" w:space="0" w:color="auto"/>
            <w:right w:val="none" w:sz="0" w:space="0" w:color="auto"/>
          </w:divBdr>
        </w:div>
        <w:div w:id="389961730">
          <w:marLeft w:val="0"/>
          <w:marRight w:val="0"/>
          <w:marTop w:val="0"/>
          <w:marBottom w:val="0"/>
          <w:divBdr>
            <w:top w:val="none" w:sz="0" w:space="0" w:color="auto"/>
            <w:left w:val="none" w:sz="0" w:space="0" w:color="auto"/>
            <w:bottom w:val="none" w:sz="0" w:space="0" w:color="auto"/>
            <w:right w:val="none" w:sz="0" w:space="0" w:color="auto"/>
          </w:divBdr>
        </w:div>
        <w:div w:id="1420365546">
          <w:marLeft w:val="0"/>
          <w:marRight w:val="0"/>
          <w:marTop w:val="0"/>
          <w:marBottom w:val="0"/>
          <w:divBdr>
            <w:top w:val="none" w:sz="0" w:space="0" w:color="auto"/>
            <w:left w:val="none" w:sz="0" w:space="0" w:color="auto"/>
            <w:bottom w:val="none" w:sz="0" w:space="0" w:color="auto"/>
            <w:right w:val="none" w:sz="0" w:space="0" w:color="auto"/>
          </w:divBdr>
        </w:div>
        <w:div w:id="795952202">
          <w:marLeft w:val="0"/>
          <w:marRight w:val="0"/>
          <w:marTop w:val="0"/>
          <w:marBottom w:val="0"/>
          <w:divBdr>
            <w:top w:val="none" w:sz="0" w:space="0" w:color="auto"/>
            <w:left w:val="none" w:sz="0" w:space="0" w:color="auto"/>
            <w:bottom w:val="none" w:sz="0" w:space="0" w:color="auto"/>
            <w:right w:val="none" w:sz="0" w:space="0" w:color="auto"/>
          </w:divBdr>
        </w:div>
        <w:div w:id="1512839201">
          <w:marLeft w:val="0"/>
          <w:marRight w:val="0"/>
          <w:marTop w:val="0"/>
          <w:marBottom w:val="0"/>
          <w:divBdr>
            <w:top w:val="none" w:sz="0" w:space="0" w:color="auto"/>
            <w:left w:val="none" w:sz="0" w:space="0" w:color="auto"/>
            <w:bottom w:val="none" w:sz="0" w:space="0" w:color="auto"/>
            <w:right w:val="none" w:sz="0" w:space="0" w:color="auto"/>
          </w:divBdr>
        </w:div>
        <w:div w:id="1020548562">
          <w:marLeft w:val="0"/>
          <w:marRight w:val="0"/>
          <w:marTop w:val="0"/>
          <w:marBottom w:val="0"/>
          <w:divBdr>
            <w:top w:val="none" w:sz="0" w:space="0" w:color="auto"/>
            <w:left w:val="none" w:sz="0" w:space="0" w:color="auto"/>
            <w:bottom w:val="none" w:sz="0" w:space="0" w:color="auto"/>
            <w:right w:val="none" w:sz="0" w:space="0" w:color="auto"/>
          </w:divBdr>
        </w:div>
        <w:div w:id="1968851400">
          <w:marLeft w:val="0"/>
          <w:marRight w:val="0"/>
          <w:marTop w:val="0"/>
          <w:marBottom w:val="0"/>
          <w:divBdr>
            <w:top w:val="none" w:sz="0" w:space="0" w:color="auto"/>
            <w:left w:val="none" w:sz="0" w:space="0" w:color="auto"/>
            <w:bottom w:val="none" w:sz="0" w:space="0" w:color="auto"/>
            <w:right w:val="none" w:sz="0" w:space="0" w:color="auto"/>
          </w:divBdr>
        </w:div>
        <w:div w:id="655114098">
          <w:marLeft w:val="0"/>
          <w:marRight w:val="0"/>
          <w:marTop w:val="0"/>
          <w:marBottom w:val="0"/>
          <w:divBdr>
            <w:top w:val="none" w:sz="0" w:space="0" w:color="auto"/>
            <w:left w:val="none" w:sz="0" w:space="0" w:color="auto"/>
            <w:bottom w:val="none" w:sz="0" w:space="0" w:color="auto"/>
            <w:right w:val="none" w:sz="0" w:space="0" w:color="auto"/>
          </w:divBdr>
        </w:div>
        <w:div w:id="299461626">
          <w:marLeft w:val="0"/>
          <w:marRight w:val="0"/>
          <w:marTop w:val="0"/>
          <w:marBottom w:val="0"/>
          <w:divBdr>
            <w:top w:val="none" w:sz="0" w:space="0" w:color="auto"/>
            <w:left w:val="none" w:sz="0" w:space="0" w:color="auto"/>
            <w:bottom w:val="none" w:sz="0" w:space="0" w:color="auto"/>
            <w:right w:val="none" w:sz="0" w:space="0" w:color="auto"/>
          </w:divBdr>
        </w:div>
        <w:div w:id="1910309033">
          <w:marLeft w:val="0"/>
          <w:marRight w:val="0"/>
          <w:marTop w:val="0"/>
          <w:marBottom w:val="0"/>
          <w:divBdr>
            <w:top w:val="none" w:sz="0" w:space="0" w:color="auto"/>
            <w:left w:val="none" w:sz="0" w:space="0" w:color="auto"/>
            <w:bottom w:val="none" w:sz="0" w:space="0" w:color="auto"/>
            <w:right w:val="none" w:sz="0" w:space="0" w:color="auto"/>
          </w:divBdr>
        </w:div>
        <w:div w:id="1586720376">
          <w:marLeft w:val="0"/>
          <w:marRight w:val="0"/>
          <w:marTop w:val="0"/>
          <w:marBottom w:val="0"/>
          <w:divBdr>
            <w:top w:val="none" w:sz="0" w:space="0" w:color="auto"/>
            <w:left w:val="none" w:sz="0" w:space="0" w:color="auto"/>
            <w:bottom w:val="none" w:sz="0" w:space="0" w:color="auto"/>
            <w:right w:val="none" w:sz="0" w:space="0" w:color="auto"/>
          </w:divBdr>
        </w:div>
      </w:divsChild>
    </w:div>
    <w:div w:id="612828185">
      <w:bodyDiv w:val="1"/>
      <w:marLeft w:val="0"/>
      <w:marRight w:val="0"/>
      <w:marTop w:val="0"/>
      <w:marBottom w:val="0"/>
      <w:divBdr>
        <w:top w:val="none" w:sz="0" w:space="0" w:color="auto"/>
        <w:left w:val="none" w:sz="0" w:space="0" w:color="auto"/>
        <w:bottom w:val="none" w:sz="0" w:space="0" w:color="auto"/>
        <w:right w:val="none" w:sz="0" w:space="0" w:color="auto"/>
      </w:divBdr>
    </w:div>
    <w:div w:id="613559979">
      <w:bodyDiv w:val="1"/>
      <w:marLeft w:val="0"/>
      <w:marRight w:val="0"/>
      <w:marTop w:val="0"/>
      <w:marBottom w:val="0"/>
      <w:divBdr>
        <w:top w:val="none" w:sz="0" w:space="0" w:color="auto"/>
        <w:left w:val="none" w:sz="0" w:space="0" w:color="auto"/>
        <w:bottom w:val="none" w:sz="0" w:space="0" w:color="auto"/>
        <w:right w:val="none" w:sz="0" w:space="0" w:color="auto"/>
      </w:divBdr>
    </w:div>
    <w:div w:id="614095787">
      <w:bodyDiv w:val="1"/>
      <w:marLeft w:val="0"/>
      <w:marRight w:val="0"/>
      <w:marTop w:val="0"/>
      <w:marBottom w:val="0"/>
      <w:divBdr>
        <w:top w:val="none" w:sz="0" w:space="0" w:color="auto"/>
        <w:left w:val="none" w:sz="0" w:space="0" w:color="auto"/>
        <w:bottom w:val="none" w:sz="0" w:space="0" w:color="auto"/>
        <w:right w:val="none" w:sz="0" w:space="0" w:color="auto"/>
      </w:divBdr>
    </w:div>
    <w:div w:id="614140773">
      <w:bodyDiv w:val="1"/>
      <w:marLeft w:val="0"/>
      <w:marRight w:val="0"/>
      <w:marTop w:val="0"/>
      <w:marBottom w:val="0"/>
      <w:divBdr>
        <w:top w:val="none" w:sz="0" w:space="0" w:color="auto"/>
        <w:left w:val="none" w:sz="0" w:space="0" w:color="auto"/>
        <w:bottom w:val="none" w:sz="0" w:space="0" w:color="auto"/>
        <w:right w:val="none" w:sz="0" w:space="0" w:color="auto"/>
      </w:divBdr>
    </w:div>
    <w:div w:id="614411591">
      <w:bodyDiv w:val="1"/>
      <w:marLeft w:val="0"/>
      <w:marRight w:val="0"/>
      <w:marTop w:val="0"/>
      <w:marBottom w:val="0"/>
      <w:divBdr>
        <w:top w:val="none" w:sz="0" w:space="0" w:color="auto"/>
        <w:left w:val="none" w:sz="0" w:space="0" w:color="auto"/>
        <w:bottom w:val="none" w:sz="0" w:space="0" w:color="auto"/>
        <w:right w:val="none" w:sz="0" w:space="0" w:color="auto"/>
      </w:divBdr>
    </w:div>
    <w:div w:id="614756163">
      <w:bodyDiv w:val="1"/>
      <w:marLeft w:val="0"/>
      <w:marRight w:val="0"/>
      <w:marTop w:val="0"/>
      <w:marBottom w:val="0"/>
      <w:divBdr>
        <w:top w:val="none" w:sz="0" w:space="0" w:color="auto"/>
        <w:left w:val="none" w:sz="0" w:space="0" w:color="auto"/>
        <w:bottom w:val="none" w:sz="0" w:space="0" w:color="auto"/>
        <w:right w:val="none" w:sz="0" w:space="0" w:color="auto"/>
      </w:divBdr>
    </w:div>
    <w:div w:id="615404082">
      <w:bodyDiv w:val="1"/>
      <w:marLeft w:val="0"/>
      <w:marRight w:val="0"/>
      <w:marTop w:val="0"/>
      <w:marBottom w:val="0"/>
      <w:divBdr>
        <w:top w:val="none" w:sz="0" w:space="0" w:color="auto"/>
        <w:left w:val="none" w:sz="0" w:space="0" w:color="auto"/>
        <w:bottom w:val="none" w:sz="0" w:space="0" w:color="auto"/>
        <w:right w:val="none" w:sz="0" w:space="0" w:color="auto"/>
      </w:divBdr>
    </w:div>
    <w:div w:id="615455148">
      <w:bodyDiv w:val="1"/>
      <w:marLeft w:val="0"/>
      <w:marRight w:val="0"/>
      <w:marTop w:val="0"/>
      <w:marBottom w:val="0"/>
      <w:divBdr>
        <w:top w:val="none" w:sz="0" w:space="0" w:color="auto"/>
        <w:left w:val="none" w:sz="0" w:space="0" w:color="auto"/>
        <w:bottom w:val="none" w:sz="0" w:space="0" w:color="auto"/>
        <w:right w:val="none" w:sz="0" w:space="0" w:color="auto"/>
      </w:divBdr>
    </w:div>
    <w:div w:id="615529826">
      <w:bodyDiv w:val="1"/>
      <w:marLeft w:val="0"/>
      <w:marRight w:val="0"/>
      <w:marTop w:val="0"/>
      <w:marBottom w:val="0"/>
      <w:divBdr>
        <w:top w:val="none" w:sz="0" w:space="0" w:color="auto"/>
        <w:left w:val="none" w:sz="0" w:space="0" w:color="auto"/>
        <w:bottom w:val="none" w:sz="0" w:space="0" w:color="auto"/>
        <w:right w:val="none" w:sz="0" w:space="0" w:color="auto"/>
      </w:divBdr>
    </w:div>
    <w:div w:id="615718959">
      <w:bodyDiv w:val="1"/>
      <w:marLeft w:val="0"/>
      <w:marRight w:val="0"/>
      <w:marTop w:val="0"/>
      <w:marBottom w:val="0"/>
      <w:divBdr>
        <w:top w:val="none" w:sz="0" w:space="0" w:color="auto"/>
        <w:left w:val="none" w:sz="0" w:space="0" w:color="auto"/>
        <w:bottom w:val="none" w:sz="0" w:space="0" w:color="auto"/>
        <w:right w:val="none" w:sz="0" w:space="0" w:color="auto"/>
      </w:divBdr>
    </w:div>
    <w:div w:id="616181728">
      <w:bodyDiv w:val="1"/>
      <w:marLeft w:val="0"/>
      <w:marRight w:val="0"/>
      <w:marTop w:val="0"/>
      <w:marBottom w:val="0"/>
      <w:divBdr>
        <w:top w:val="none" w:sz="0" w:space="0" w:color="auto"/>
        <w:left w:val="none" w:sz="0" w:space="0" w:color="auto"/>
        <w:bottom w:val="none" w:sz="0" w:space="0" w:color="auto"/>
        <w:right w:val="none" w:sz="0" w:space="0" w:color="auto"/>
      </w:divBdr>
    </w:div>
    <w:div w:id="616331426">
      <w:bodyDiv w:val="1"/>
      <w:marLeft w:val="0"/>
      <w:marRight w:val="0"/>
      <w:marTop w:val="0"/>
      <w:marBottom w:val="0"/>
      <w:divBdr>
        <w:top w:val="none" w:sz="0" w:space="0" w:color="auto"/>
        <w:left w:val="none" w:sz="0" w:space="0" w:color="auto"/>
        <w:bottom w:val="none" w:sz="0" w:space="0" w:color="auto"/>
        <w:right w:val="none" w:sz="0" w:space="0" w:color="auto"/>
      </w:divBdr>
    </w:div>
    <w:div w:id="616914863">
      <w:bodyDiv w:val="1"/>
      <w:marLeft w:val="0"/>
      <w:marRight w:val="0"/>
      <w:marTop w:val="0"/>
      <w:marBottom w:val="0"/>
      <w:divBdr>
        <w:top w:val="none" w:sz="0" w:space="0" w:color="auto"/>
        <w:left w:val="none" w:sz="0" w:space="0" w:color="auto"/>
        <w:bottom w:val="none" w:sz="0" w:space="0" w:color="auto"/>
        <w:right w:val="none" w:sz="0" w:space="0" w:color="auto"/>
      </w:divBdr>
    </w:div>
    <w:div w:id="617026013">
      <w:bodyDiv w:val="1"/>
      <w:marLeft w:val="0"/>
      <w:marRight w:val="0"/>
      <w:marTop w:val="0"/>
      <w:marBottom w:val="0"/>
      <w:divBdr>
        <w:top w:val="none" w:sz="0" w:space="0" w:color="auto"/>
        <w:left w:val="none" w:sz="0" w:space="0" w:color="auto"/>
        <w:bottom w:val="none" w:sz="0" w:space="0" w:color="auto"/>
        <w:right w:val="none" w:sz="0" w:space="0" w:color="auto"/>
      </w:divBdr>
    </w:div>
    <w:div w:id="617681067">
      <w:bodyDiv w:val="1"/>
      <w:marLeft w:val="0"/>
      <w:marRight w:val="0"/>
      <w:marTop w:val="0"/>
      <w:marBottom w:val="0"/>
      <w:divBdr>
        <w:top w:val="none" w:sz="0" w:space="0" w:color="auto"/>
        <w:left w:val="none" w:sz="0" w:space="0" w:color="auto"/>
        <w:bottom w:val="none" w:sz="0" w:space="0" w:color="auto"/>
        <w:right w:val="none" w:sz="0" w:space="0" w:color="auto"/>
      </w:divBdr>
    </w:div>
    <w:div w:id="617755857">
      <w:bodyDiv w:val="1"/>
      <w:marLeft w:val="0"/>
      <w:marRight w:val="0"/>
      <w:marTop w:val="0"/>
      <w:marBottom w:val="0"/>
      <w:divBdr>
        <w:top w:val="none" w:sz="0" w:space="0" w:color="auto"/>
        <w:left w:val="none" w:sz="0" w:space="0" w:color="auto"/>
        <w:bottom w:val="none" w:sz="0" w:space="0" w:color="auto"/>
        <w:right w:val="none" w:sz="0" w:space="0" w:color="auto"/>
      </w:divBdr>
    </w:div>
    <w:div w:id="618032125">
      <w:bodyDiv w:val="1"/>
      <w:marLeft w:val="0"/>
      <w:marRight w:val="0"/>
      <w:marTop w:val="0"/>
      <w:marBottom w:val="0"/>
      <w:divBdr>
        <w:top w:val="none" w:sz="0" w:space="0" w:color="auto"/>
        <w:left w:val="none" w:sz="0" w:space="0" w:color="auto"/>
        <w:bottom w:val="none" w:sz="0" w:space="0" w:color="auto"/>
        <w:right w:val="none" w:sz="0" w:space="0" w:color="auto"/>
      </w:divBdr>
    </w:div>
    <w:div w:id="618266700">
      <w:bodyDiv w:val="1"/>
      <w:marLeft w:val="0"/>
      <w:marRight w:val="0"/>
      <w:marTop w:val="0"/>
      <w:marBottom w:val="0"/>
      <w:divBdr>
        <w:top w:val="none" w:sz="0" w:space="0" w:color="auto"/>
        <w:left w:val="none" w:sz="0" w:space="0" w:color="auto"/>
        <w:bottom w:val="none" w:sz="0" w:space="0" w:color="auto"/>
        <w:right w:val="none" w:sz="0" w:space="0" w:color="auto"/>
      </w:divBdr>
    </w:div>
    <w:div w:id="618335819">
      <w:bodyDiv w:val="1"/>
      <w:marLeft w:val="0"/>
      <w:marRight w:val="0"/>
      <w:marTop w:val="0"/>
      <w:marBottom w:val="0"/>
      <w:divBdr>
        <w:top w:val="none" w:sz="0" w:space="0" w:color="auto"/>
        <w:left w:val="none" w:sz="0" w:space="0" w:color="auto"/>
        <w:bottom w:val="none" w:sz="0" w:space="0" w:color="auto"/>
        <w:right w:val="none" w:sz="0" w:space="0" w:color="auto"/>
      </w:divBdr>
    </w:div>
    <w:div w:id="618491669">
      <w:bodyDiv w:val="1"/>
      <w:marLeft w:val="0"/>
      <w:marRight w:val="0"/>
      <w:marTop w:val="0"/>
      <w:marBottom w:val="0"/>
      <w:divBdr>
        <w:top w:val="none" w:sz="0" w:space="0" w:color="auto"/>
        <w:left w:val="none" w:sz="0" w:space="0" w:color="auto"/>
        <w:bottom w:val="none" w:sz="0" w:space="0" w:color="auto"/>
        <w:right w:val="none" w:sz="0" w:space="0" w:color="auto"/>
      </w:divBdr>
    </w:div>
    <w:div w:id="618533631">
      <w:bodyDiv w:val="1"/>
      <w:marLeft w:val="0"/>
      <w:marRight w:val="0"/>
      <w:marTop w:val="0"/>
      <w:marBottom w:val="0"/>
      <w:divBdr>
        <w:top w:val="none" w:sz="0" w:space="0" w:color="auto"/>
        <w:left w:val="none" w:sz="0" w:space="0" w:color="auto"/>
        <w:bottom w:val="none" w:sz="0" w:space="0" w:color="auto"/>
        <w:right w:val="none" w:sz="0" w:space="0" w:color="auto"/>
      </w:divBdr>
    </w:div>
    <w:div w:id="618798198">
      <w:bodyDiv w:val="1"/>
      <w:marLeft w:val="0"/>
      <w:marRight w:val="0"/>
      <w:marTop w:val="0"/>
      <w:marBottom w:val="0"/>
      <w:divBdr>
        <w:top w:val="none" w:sz="0" w:space="0" w:color="auto"/>
        <w:left w:val="none" w:sz="0" w:space="0" w:color="auto"/>
        <w:bottom w:val="none" w:sz="0" w:space="0" w:color="auto"/>
        <w:right w:val="none" w:sz="0" w:space="0" w:color="auto"/>
      </w:divBdr>
    </w:div>
    <w:div w:id="619344231">
      <w:bodyDiv w:val="1"/>
      <w:marLeft w:val="0"/>
      <w:marRight w:val="0"/>
      <w:marTop w:val="0"/>
      <w:marBottom w:val="0"/>
      <w:divBdr>
        <w:top w:val="none" w:sz="0" w:space="0" w:color="auto"/>
        <w:left w:val="none" w:sz="0" w:space="0" w:color="auto"/>
        <w:bottom w:val="none" w:sz="0" w:space="0" w:color="auto"/>
        <w:right w:val="none" w:sz="0" w:space="0" w:color="auto"/>
      </w:divBdr>
    </w:div>
    <w:div w:id="619798708">
      <w:bodyDiv w:val="1"/>
      <w:marLeft w:val="0"/>
      <w:marRight w:val="0"/>
      <w:marTop w:val="0"/>
      <w:marBottom w:val="0"/>
      <w:divBdr>
        <w:top w:val="none" w:sz="0" w:space="0" w:color="auto"/>
        <w:left w:val="none" w:sz="0" w:space="0" w:color="auto"/>
        <w:bottom w:val="none" w:sz="0" w:space="0" w:color="auto"/>
        <w:right w:val="none" w:sz="0" w:space="0" w:color="auto"/>
      </w:divBdr>
    </w:div>
    <w:div w:id="620382979">
      <w:bodyDiv w:val="1"/>
      <w:marLeft w:val="0"/>
      <w:marRight w:val="0"/>
      <w:marTop w:val="0"/>
      <w:marBottom w:val="0"/>
      <w:divBdr>
        <w:top w:val="none" w:sz="0" w:space="0" w:color="auto"/>
        <w:left w:val="none" w:sz="0" w:space="0" w:color="auto"/>
        <w:bottom w:val="none" w:sz="0" w:space="0" w:color="auto"/>
        <w:right w:val="none" w:sz="0" w:space="0" w:color="auto"/>
      </w:divBdr>
    </w:div>
    <w:div w:id="620650304">
      <w:bodyDiv w:val="1"/>
      <w:marLeft w:val="0"/>
      <w:marRight w:val="0"/>
      <w:marTop w:val="0"/>
      <w:marBottom w:val="0"/>
      <w:divBdr>
        <w:top w:val="none" w:sz="0" w:space="0" w:color="auto"/>
        <w:left w:val="none" w:sz="0" w:space="0" w:color="auto"/>
        <w:bottom w:val="none" w:sz="0" w:space="0" w:color="auto"/>
        <w:right w:val="none" w:sz="0" w:space="0" w:color="auto"/>
      </w:divBdr>
    </w:div>
    <w:div w:id="620764246">
      <w:bodyDiv w:val="1"/>
      <w:marLeft w:val="0"/>
      <w:marRight w:val="0"/>
      <w:marTop w:val="0"/>
      <w:marBottom w:val="0"/>
      <w:divBdr>
        <w:top w:val="none" w:sz="0" w:space="0" w:color="auto"/>
        <w:left w:val="none" w:sz="0" w:space="0" w:color="auto"/>
        <w:bottom w:val="none" w:sz="0" w:space="0" w:color="auto"/>
        <w:right w:val="none" w:sz="0" w:space="0" w:color="auto"/>
      </w:divBdr>
    </w:div>
    <w:div w:id="620841977">
      <w:bodyDiv w:val="1"/>
      <w:marLeft w:val="0"/>
      <w:marRight w:val="0"/>
      <w:marTop w:val="0"/>
      <w:marBottom w:val="0"/>
      <w:divBdr>
        <w:top w:val="none" w:sz="0" w:space="0" w:color="auto"/>
        <w:left w:val="none" w:sz="0" w:space="0" w:color="auto"/>
        <w:bottom w:val="none" w:sz="0" w:space="0" w:color="auto"/>
        <w:right w:val="none" w:sz="0" w:space="0" w:color="auto"/>
      </w:divBdr>
    </w:div>
    <w:div w:id="621156496">
      <w:bodyDiv w:val="1"/>
      <w:marLeft w:val="0"/>
      <w:marRight w:val="0"/>
      <w:marTop w:val="0"/>
      <w:marBottom w:val="0"/>
      <w:divBdr>
        <w:top w:val="none" w:sz="0" w:space="0" w:color="auto"/>
        <w:left w:val="none" w:sz="0" w:space="0" w:color="auto"/>
        <w:bottom w:val="none" w:sz="0" w:space="0" w:color="auto"/>
        <w:right w:val="none" w:sz="0" w:space="0" w:color="auto"/>
      </w:divBdr>
    </w:div>
    <w:div w:id="621158294">
      <w:bodyDiv w:val="1"/>
      <w:marLeft w:val="0"/>
      <w:marRight w:val="0"/>
      <w:marTop w:val="0"/>
      <w:marBottom w:val="0"/>
      <w:divBdr>
        <w:top w:val="none" w:sz="0" w:space="0" w:color="auto"/>
        <w:left w:val="none" w:sz="0" w:space="0" w:color="auto"/>
        <w:bottom w:val="none" w:sz="0" w:space="0" w:color="auto"/>
        <w:right w:val="none" w:sz="0" w:space="0" w:color="auto"/>
      </w:divBdr>
    </w:div>
    <w:div w:id="621350201">
      <w:bodyDiv w:val="1"/>
      <w:marLeft w:val="0"/>
      <w:marRight w:val="0"/>
      <w:marTop w:val="0"/>
      <w:marBottom w:val="0"/>
      <w:divBdr>
        <w:top w:val="none" w:sz="0" w:space="0" w:color="auto"/>
        <w:left w:val="none" w:sz="0" w:space="0" w:color="auto"/>
        <w:bottom w:val="none" w:sz="0" w:space="0" w:color="auto"/>
        <w:right w:val="none" w:sz="0" w:space="0" w:color="auto"/>
      </w:divBdr>
    </w:div>
    <w:div w:id="621377404">
      <w:bodyDiv w:val="1"/>
      <w:marLeft w:val="0"/>
      <w:marRight w:val="0"/>
      <w:marTop w:val="0"/>
      <w:marBottom w:val="0"/>
      <w:divBdr>
        <w:top w:val="none" w:sz="0" w:space="0" w:color="auto"/>
        <w:left w:val="none" w:sz="0" w:space="0" w:color="auto"/>
        <w:bottom w:val="none" w:sz="0" w:space="0" w:color="auto"/>
        <w:right w:val="none" w:sz="0" w:space="0" w:color="auto"/>
      </w:divBdr>
    </w:div>
    <w:div w:id="621378096">
      <w:bodyDiv w:val="1"/>
      <w:marLeft w:val="0"/>
      <w:marRight w:val="0"/>
      <w:marTop w:val="0"/>
      <w:marBottom w:val="0"/>
      <w:divBdr>
        <w:top w:val="none" w:sz="0" w:space="0" w:color="auto"/>
        <w:left w:val="none" w:sz="0" w:space="0" w:color="auto"/>
        <w:bottom w:val="none" w:sz="0" w:space="0" w:color="auto"/>
        <w:right w:val="none" w:sz="0" w:space="0" w:color="auto"/>
      </w:divBdr>
    </w:div>
    <w:div w:id="621612280">
      <w:bodyDiv w:val="1"/>
      <w:marLeft w:val="0"/>
      <w:marRight w:val="0"/>
      <w:marTop w:val="0"/>
      <w:marBottom w:val="0"/>
      <w:divBdr>
        <w:top w:val="none" w:sz="0" w:space="0" w:color="auto"/>
        <w:left w:val="none" w:sz="0" w:space="0" w:color="auto"/>
        <w:bottom w:val="none" w:sz="0" w:space="0" w:color="auto"/>
        <w:right w:val="none" w:sz="0" w:space="0" w:color="auto"/>
      </w:divBdr>
    </w:div>
    <w:div w:id="621696151">
      <w:bodyDiv w:val="1"/>
      <w:marLeft w:val="0"/>
      <w:marRight w:val="0"/>
      <w:marTop w:val="0"/>
      <w:marBottom w:val="0"/>
      <w:divBdr>
        <w:top w:val="none" w:sz="0" w:space="0" w:color="auto"/>
        <w:left w:val="none" w:sz="0" w:space="0" w:color="auto"/>
        <w:bottom w:val="none" w:sz="0" w:space="0" w:color="auto"/>
        <w:right w:val="none" w:sz="0" w:space="0" w:color="auto"/>
      </w:divBdr>
    </w:div>
    <w:div w:id="622078698">
      <w:bodyDiv w:val="1"/>
      <w:marLeft w:val="0"/>
      <w:marRight w:val="0"/>
      <w:marTop w:val="0"/>
      <w:marBottom w:val="0"/>
      <w:divBdr>
        <w:top w:val="none" w:sz="0" w:space="0" w:color="auto"/>
        <w:left w:val="none" w:sz="0" w:space="0" w:color="auto"/>
        <w:bottom w:val="none" w:sz="0" w:space="0" w:color="auto"/>
        <w:right w:val="none" w:sz="0" w:space="0" w:color="auto"/>
      </w:divBdr>
    </w:div>
    <w:div w:id="622617144">
      <w:bodyDiv w:val="1"/>
      <w:marLeft w:val="0"/>
      <w:marRight w:val="0"/>
      <w:marTop w:val="0"/>
      <w:marBottom w:val="0"/>
      <w:divBdr>
        <w:top w:val="none" w:sz="0" w:space="0" w:color="auto"/>
        <w:left w:val="none" w:sz="0" w:space="0" w:color="auto"/>
        <w:bottom w:val="none" w:sz="0" w:space="0" w:color="auto"/>
        <w:right w:val="none" w:sz="0" w:space="0" w:color="auto"/>
      </w:divBdr>
    </w:div>
    <w:div w:id="622729354">
      <w:bodyDiv w:val="1"/>
      <w:marLeft w:val="0"/>
      <w:marRight w:val="0"/>
      <w:marTop w:val="0"/>
      <w:marBottom w:val="0"/>
      <w:divBdr>
        <w:top w:val="none" w:sz="0" w:space="0" w:color="auto"/>
        <w:left w:val="none" w:sz="0" w:space="0" w:color="auto"/>
        <w:bottom w:val="none" w:sz="0" w:space="0" w:color="auto"/>
        <w:right w:val="none" w:sz="0" w:space="0" w:color="auto"/>
      </w:divBdr>
    </w:div>
    <w:div w:id="622735232">
      <w:bodyDiv w:val="1"/>
      <w:marLeft w:val="0"/>
      <w:marRight w:val="0"/>
      <w:marTop w:val="0"/>
      <w:marBottom w:val="0"/>
      <w:divBdr>
        <w:top w:val="none" w:sz="0" w:space="0" w:color="auto"/>
        <w:left w:val="none" w:sz="0" w:space="0" w:color="auto"/>
        <w:bottom w:val="none" w:sz="0" w:space="0" w:color="auto"/>
        <w:right w:val="none" w:sz="0" w:space="0" w:color="auto"/>
      </w:divBdr>
    </w:div>
    <w:div w:id="622811434">
      <w:bodyDiv w:val="1"/>
      <w:marLeft w:val="0"/>
      <w:marRight w:val="0"/>
      <w:marTop w:val="0"/>
      <w:marBottom w:val="0"/>
      <w:divBdr>
        <w:top w:val="none" w:sz="0" w:space="0" w:color="auto"/>
        <w:left w:val="none" w:sz="0" w:space="0" w:color="auto"/>
        <w:bottom w:val="none" w:sz="0" w:space="0" w:color="auto"/>
        <w:right w:val="none" w:sz="0" w:space="0" w:color="auto"/>
      </w:divBdr>
    </w:div>
    <w:div w:id="622886885">
      <w:bodyDiv w:val="1"/>
      <w:marLeft w:val="0"/>
      <w:marRight w:val="0"/>
      <w:marTop w:val="0"/>
      <w:marBottom w:val="0"/>
      <w:divBdr>
        <w:top w:val="none" w:sz="0" w:space="0" w:color="auto"/>
        <w:left w:val="none" w:sz="0" w:space="0" w:color="auto"/>
        <w:bottom w:val="none" w:sz="0" w:space="0" w:color="auto"/>
        <w:right w:val="none" w:sz="0" w:space="0" w:color="auto"/>
      </w:divBdr>
    </w:div>
    <w:div w:id="623001615">
      <w:bodyDiv w:val="1"/>
      <w:marLeft w:val="0"/>
      <w:marRight w:val="0"/>
      <w:marTop w:val="0"/>
      <w:marBottom w:val="0"/>
      <w:divBdr>
        <w:top w:val="none" w:sz="0" w:space="0" w:color="auto"/>
        <w:left w:val="none" w:sz="0" w:space="0" w:color="auto"/>
        <w:bottom w:val="none" w:sz="0" w:space="0" w:color="auto"/>
        <w:right w:val="none" w:sz="0" w:space="0" w:color="auto"/>
      </w:divBdr>
    </w:div>
    <w:div w:id="623737055">
      <w:bodyDiv w:val="1"/>
      <w:marLeft w:val="0"/>
      <w:marRight w:val="0"/>
      <w:marTop w:val="0"/>
      <w:marBottom w:val="0"/>
      <w:divBdr>
        <w:top w:val="none" w:sz="0" w:space="0" w:color="auto"/>
        <w:left w:val="none" w:sz="0" w:space="0" w:color="auto"/>
        <w:bottom w:val="none" w:sz="0" w:space="0" w:color="auto"/>
        <w:right w:val="none" w:sz="0" w:space="0" w:color="auto"/>
      </w:divBdr>
    </w:div>
    <w:div w:id="624045135">
      <w:bodyDiv w:val="1"/>
      <w:marLeft w:val="0"/>
      <w:marRight w:val="0"/>
      <w:marTop w:val="0"/>
      <w:marBottom w:val="0"/>
      <w:divBdr>
        <w:top w:val="none" w:sz="0" w:space="0" w:color="auto"/>
        <w:left w:val="none" w:sz="0" w:space="0" w:color="auto"/>
        <w:bottom w:val="none" w:sz="0" w:space="0" w:color="auto"/>
        <w:right w:val="none" w:sz="0" w:space="0" w:color="auto"/>
      </w:divBdr>
    </w:div>
    <w:div w:id="624232852">
      <w:bodyDiv w:val="1"/>
      <w:marLeft w:val="0"/>
      <w:marRight w:val="0"/>
      <w:marTop w:val="0"/>
      <w:marBottom w:val="0"/>
      <w:divBdr>
        <w:top w:val="none" w:sz="0" w:space="0" w:color="auto"/>
        <w:left w:val="none" w:sz="0" w:space="0" w:color="auto"/>
        <w:bottom w:val="none" w:sz="0" w:space="0" w:color="auto"/>
        <w:right w:val="none" w:sz="0" w:space="0" w:color="auto"/>
      </w:divBdr>
    </w:div>
    <w:div w:id="624586332">
      <w:bodyDiv w:val="1"/>
      <w:marLeft w:val="0"/>
      <w:marRight w:val="0"/>
      <w:marTop w:val="0"/>
      <w:marBottom w:val="0"/>
      <w:divBdr>
        <w:top w:val="none" w:sz="0" w:space="0" w:color="auto"/>
        <w:left w:val="none" w:sz="0" w:space="0" w:color="auto"/>
        <w:bottom w:val="none" w:sz="0" w:space="0" w:color="auto"/>
        <w:right w:val="none" w:sz="0" w:space="0" w:color="auto"/>
      </w:divBdr>
    </w:div>
    <w:div w:id="624848160">
      <w:bodyDiv w:val="1"/>
      <w:marLeft w:val="0"/>
      <w:marRight w:val="0"/>
      <w:marTop w:val="0"/>
      <w:marBottom w:val="0"/>
      <w:divBdr>
        <w:top w:val="none" w:sz="0" w:space="0" w:color="auto"/>
        <w:left w:val="none" w:sz="0" w:space="0" w:color="auto"/>
        <w:bottom w:val="none" w:sz="0" w:space="0" w:color="auto"/>
        <w:right w:val="none" w:sz="0" w:space="0" w:color="auto"/>
      </w:divBdr>
    </w:div>
    <w:div w:id="625045512">
      <w:bodyDiv w:val="1"/>
      <w:marLeft w:val="0"/>
      <w:marRight w:val="0"/>
      <w:marTop w:val="0"/>
      <w:marBottom w:val="0"/>
      <w:divBdr>
        <w:top w:val="none" w:sz="0" w:space="0" w:color="auto"/>
        <w:left w:val="none" w:sz="0" w:space="0" w:color="auto"/>
        <w:bottom w:val="none" w:sz="0" w:space="0" w:color="auto"/>
        <w:right w:val="none" w:sz="0" w:space="0" w:color="auto"/>
      </w:divBdr>
    </w:div>
    <w:div w:id="625282150">
      <w:bodyDiv w:val="1"/>
      <w:marLeft w:val="0"/>
      <w:marRight w:val="0"/>
      <w:marTop w:val="0"/>
      <w:marBottom w:val="0"/>
      <w:divBdr>
        <w:top w:val="none" w:sz="0" w:space="0" w:color="auto"/>
        <w:left w:val="none" w:sz="0" w:space="0" w:color="auto"/>
        <w:bottom w:val="none" w:sz="0" w:space="0" w:color="auto"/>
        <w:right w:val="none" w:sz="0" w:space="0" w:color="auto"/>
      </w:divBdr>
    </w:div>
    <w:div w:id="625621132">
      <w:bodyDiv w:val="1"/>
      <w:marLeft w:val="0"/>
      <w:marRight w:val="0"/>
      <w:marTop w:val="0"/>
      <w:marBottom w:val="0"/>
      <w:divBdr>
        <w:top w:val="none" w:sz="0" w:space="0" w:color="auto"/>
        <w:left w:val="none" w:sz="0" w:space="0" w:color="auto"/>
        <w:bottom w:val="none" w:sz="0" w:space="0" w:color="auto"/>
        <w:right w:val="none" w:sz="0" w:space="0" w:color="auto"/>
      </w:divBdr>
    </w:div>
    <w:div w:id="625746106">
      <w:bodyDiv w:val="1"/>
      <w:marLeft w:val="0"/>
      <w:marRight w:val="0"/>
      <w:marTop w:val="0"/>
      <w:marBottom w:val="0"/>
      <w:divBdr>
        <w:top w:val="none" w:sz="0" w:space="0" w:color="auto"/>
        <w:left w:val="none" w:sz="0" w:space="0" w:color="auto"/>
        <w:bottom w:val="none" w:sz="0" w:space="0" w:color="auto"/>
        <w:right w:val="none" w:sz="0" w:space="0" w:color="auto"/>
      </w:divBdr>
    </w:div>
    <w:div w:id="625820080">
      <w:bodyDiv w:val="1"/>
      <w:marLeft w:val="0"/>
      <w:marRight w:val="0"/>
      <w:marTop w:val="0"/>
      <w:marBottom w:val="0"/>
      <w:divBdr>
        <w:top w:val="none" w:sz="0" w:space="0" w:color="auto"/>
        <w:left w:val="none" w:sz="0" w:space="0" w:color="auto"/>
        <w:bottom w:val="none" w:sz="0" w:space="0" w:color="auto"/>
        <w:right w:val="none" w:sz="0" w:space="0" w:color="auto"/>
      </w:divBdr>
    </w:div>
    <w:div w:id="626274958">
      <w:bodyDiv w:val="1"/>
      <w:marLeft w:val="0"/>
      <w:marRight w:val="0"/>
      <w:marTop w:val="0"/>
      <w:marBottom w:val="0"/>
      <w:divBdr>
        <w:top w:val="none" w:sz="0" w:space="0" w:color="auto"/>
        <w:left w:val="none" w:sz="0" w:space="0" w:color="auto"/>
        <w:bottom w:val="none" w:sz="0" w:space="0" w:color="auto"/>
        <w:right w:val="none" w:sz="0" w:space="0" w:color="auto"/>
      </w:divBdr>
    </w:div>
    <w:div w:id="626357343">
      <w:bodyDiv w:val="1"/>
      <w:marLeft w:val="0"/>
      <w:marRight w:val="0"/>
      <w:marTop w:val="0"/>
      <w:marBottom w:val="0"/>
      <w:divBdr>
        <w:top w:val="none" w:sz="0" w:space="0" w:color="auto"/>
        <w:left w:val="none" w:sz="0" w:space="0" w:color="auto"/>
        <w:bottom w:val="none" w:sz="0" w:space="0" w:color="auto"/>
        <w:right w:val="none" w:sz="0" w:space="0" w:color="auto"/>
      </w:divBdr>
    </w:div>
    <w:div w:id="626816780">
      <w:bodyDiv w:val="1"/>
      <w:marLeft w:val="0"/>
      <w:marRight w:val="0"/>
      <w:marTop w:val="0"/>
      <w:marBottom w:val="0"/>
      <w:divBdr>
        <w:top w:val="none" w:sz="0" w:space="0" w:color="auto"/>
        <w:left w:val="none" w:sz="0" w:space="0" w:color="auto"/>
        <w:bottom w:val="none" w:sz="0" w:space="0" w:color="auto"/>
        <w:right w:val="none" w:sz="0" w:space="0" w:color="auto"/>
      </w:divBdr>
    </w:div>
    <w:div w:id="627055488">
      <w:bodyDiv w:val="1"/>
      <w:marLeft w:val="0"/>
      <w:marRight w:val="0"/>
      <w:marTop w:val="0"/>
      <w:marBottom w:val="0"/>
      <w:divBdr>
        <w:top w:val="none" w:sz="0" w:space="0" w:color="auto"/>
        <w:left w:val="none" w:sz="0" w:space="0" w:color="auto"/>
        <w:bottom w:val="none" w:sz="0" w:space="0" w:color="auto"/>
        <w:right w:val="none" w:sz="0" w:space="0" w:color="auto"/>
      </w:divBdr>
    </w:div>
    <w:div w:id="627199848">
      <w:bodyDiv w:val="1"/>
      <w:marLeft w:val="0"/>
      <w:marRight w:val="0"/>
      <w:marTop w:val="0"/>
      <w:marBottom w:val="0"/>
      <w:divBdr>
        <w:top w:val="none" w:sz="0" w:space="0" w:color="auto"/>
        <w:left w:val="none" w:sz="0" w:space="0" w:color="auto"/>
        <w:bottom w:val="none" w:sz="0" w:space="0" w:color="auto"/>
        <w:right w:val="none" w:sz="0" w:space="0" w:color="auto"/>
      </w:divBdr>
    </w:div>
    <w:div w:id="627316780">
      <w:bodyDiv w:val="1"/>
      <w:marLeft w:val="0"/>
      <w:marRight w:val="0"/>
      <w:marTop w:val="0"/>
      <w:marBottom w:val="0"/>
      <w:divBdr>
        <w:top w:val="none" w:sz="0" w:space="0" w:color="auto"/>
        <w:left w:val="none" w:sz="0" w:space="0" w:color="auto"/>
        <w:bottom w:val="none" w:sz="0" w:space="0" w:color="auto"/>
        <w:right w:val="none" w:sz="0" w:space="0" w:color="auto"/>
      </w:divBdr>
    </w:div>
    <w:div w:id="627398940">
      <w:bodyDiv w:val="1"/>
      <w:marLeft w:val="0"/>
      <w:marRight w:val="0"/>
      <w:marTop w:val="0"/>
      <w:marBottom w:val="0"/>
      <w:divBdr>
        <w:top w:val="none" w:sz="0" w:space="0" w:color="auto"/>
        <w:left w:val="none" w:sz="0" w:space="0" w:color="auto"/>
        <w:bottom w:val="none" w:sz="0" w:space="0" w:color="auto"/>
        <w:right w:val="none" w:sz="0" w:space="0" w:color="auto"/>
      </w:divBdr>
    </w:div>
    <w:div w:id="627471937">
      <w:bodyDiv w:val="1"/>
      <w:marLeft w:val="0"/>
      <w:marRight w:val="0"/>
      <w:marTop w:val="0"/>
      <w:marBottom w:val="0"/>
      <w:divBdr>
        <w:top w:val="none" w:sz="0" w:space="0" w:color="auto"/>
        <w:left w:val="none" w:sz="0" w:space="0" w:color="auto"/>
        <w:bottom w:val="none" w:sz="0" w:space="0" w:color="auto"/>
        <w:right w:val="none" w:sz="0" w:space="0" w:color="auto"/>
      </w:divBdr>
    </w:div>
    <w:div w:id="627784660">
      <w:bodyDiv w:val="1"/>
      <w:marLeft w:val="0"/>
      <w:marRight w:val="0"/>
      <w:marTop w:val="0"/>
      <w:marBottom w:val="0"/>
      <w:divBdr>
        <w:top w:val="none" w:sz="0" w:space="0" w:color="auto"/>
        <w:left w:val="none" w:sz="0" w:space="0" w:color="auto"/>
        <w:bottom w:val="none" w:sz="0" w:space="0" w:color="auto"/>
        <w:right w:val="none" w:sz="0" w:space="0" w:color="auto"/>
      </w:divBdr>
      <w:divsChild>
        <w:div w:id="1903060448">
          <w:marLeft w:val="0"/>
          <w:marRight w:val="0"/>
          <w:marTop w:val="0"/>
          <w:marBottom w:val="0"/>
          <w:divBdr>
            <w:top w:val="none" w:sz="0" w:space="0" w:color="auto"/>
            <w:left w:val="none" w:sz="0" w:space="0" w:color="auto"/>
            <w:bottom w:val="none" w:sz="0" w:space="0" w:color="auto"/>
            <w:right w:val="none" w:sz="0" w:space="0" w:color="auto"/>
          </w:divBdr>
        </w:div>
        <w:div w:id="1806848129">
          <w:marLeft w:val="0"/>
          <w:marRight w:val="0"/>
          <w:marTop w:val="0"/>
          <w:marBottom w:val="0"/>
          <w:divBdr>
            <w:top w:val="none" w:sz="0" w:space="0" w:color="auto"/>
            <w:left w:val="none" w:sz="0" w:space="0" w:color="auto"/>
            <w:bottom w:val="none" w:sz="0" w:space="0" w:color="auto"/>
            <w:right w:val="none" w:sz="0" w:space="0" w:color="auto"/>
          </w:divBdr>
        </w:div>
        <w:div w:id="1934851242">
          <w:marLeft w:val="0"/>
          <w:marRight w:val="0"/>
          <w:marTop w:val="0"/>
          <w:marBottom w:val="0"/>
          <w:divBdr>
            <w:top w:val="none" w:sz="0" w:space="0" w:color="auto"/>
            <w:left w:val="none" w:sz="0" w:space="0" w:color="auto"/>
            <w:bottom w:val="none" w:sz="0" w:space="0" w:color="auto"/>
            <w:right w:val="none" w:sz="0" w:space="0" w:color="auto"/>
          </w:divBdr>
        </w:div>
        <w:div w:id="605387746">
          <w:marLeft w:val="0"/>
          <w:marRight w:val="0"/>
          <w:marTop w:val="0"/>
          <w:marBottom w:val="0"/>
          <w:divBdr>
            <w:top w:val="none" w:sz="0" w:space="0" w:color="auto"/>
            <w:left w:val="none" w:sz="0" w:space="0" w:color="auto"/>
            <w:bottom w:val="none" w:sz="0" w:space="0" w:color="auto"/>
            <w:right w:val="none" w:sz="0" w:space="0" w:color="auto"/>
          </w:divBdr>
        </w:div>
        <w:div w:id="973026694">
          <w:marLeft w:val="0"/>
          <w:marRight w:val="0"/>
          <w:marTop w:val="0"/>
          <w:marBottom w:val="0"/>
          <w:divBdr>
            <w:top w:val="none" w:sz="0" w:space="0" w:color="auto"/>
            <w:left w:val="none" w:sz="0" w:space="0" w:color="auto"/>
            <w:bottom w:val="none" w:sz="0" w:space="0" w:color="auto"/>
            <w:right w:val="none" w:sz="0" w:space="0" w:color="auto"/>
          </w:divBdr>
        </w:div>
        <w:div w:id="2074426150">
          <w:marLeft w:val="0"/>
          <w:marRight w:val="0"/>
          <w:marTop w:val="0"/>
          <w:marBottom w:val="0"/>
          <w:divBdr>
            <w:top w:val="none" w:sz="0" w:space="0" w:color="auto"/>
            <w:left w:val="none" w:sz="0" w:space="0" w:color="auto"/>
            <w:bottom w:val="none" w:sz="0" w:space="0" w:color="auto"/>
            <w:right w:val="none" w:sz="0" w:space="0" w:color="auto"/>
          </w:divBdr>
        </w:div>
        <w:div w:id="1213612794">
          <w:marLeft w:val="0"/>
          <w:marRight w:val="0"/>
          <w:marTop w:val="0"/>
          <w:marBottom w:val="0"/>
          <w:divBdr>
            <w:top w:val="none" w:sz="0" w:space="0" w:color="auto"/>
            <w:left w:val="none" w:sz="0" w:space="0" w:color="auto"/>
            <w:bottom w:val="none" w:sz="0" w:space="0" w:color="auto"/>
            <w:right w:val="none" w:sz="0" w:space="0" w:color="auto"/>
          </w:divBdr>
        </w:div>
        <w:div w:id="210309381">
          <w:marLeft w:val="0"/>
          <w:marRight w:val="0"/>
          <w:marTop w:val="0"/>
          <w:marBottom w:val="0"/>
          <w:divBdr>
            <w:top w:val="none" w:sz="0" w:space="0" w:color="auto"/>
            <w:left w:val="none" w:sz="0" w:space="0" w:color="auto"/>
            <w:bottom w:val="none" w:sz="0" w:space="0" w:color="auto"/>
            <w:right w:val="none" w:sz="0" w:space="0" w:color="auto"/>
          </w:divBdr>
        </w:div>
        <w:div w:id="1877153079">
          <w:marLeft w:val="0"/>
          <w:marRight w:val="0"/>
          <w:marTop w:val="0"/>
          <w:marBottom w:val="0"/>
          <w:divBdr>
            <w:top w:val="none" w:sz="0" w:space="0" w:color="auto"/>
            <w:left w:val="none" w:sz="0" w:space="0" w:color="auto"/>
            <w:bottom w:val="none" w:sz="0" w:space="0" w:color="auto"/>
            <w:right w:val="none" w:sz="0" w:space="0" w:color="auto"/>
          </w:divBdr>
        </w:div>
        <w:div w:id="1845824220">
          <w:marLeft w:val="0"/>
          <w:marRight w:val="0"/>
          <w:marTop w:val="0"/>
          <w:marBottom w:val="0"/>
          <w:divBdr>
            <w:top w:val="none" w:sz="0" w:space="0" w:color="auto"/>
            <w:left w:val="none" w:sz="0" w:space="0" w:color="auto"/>
            <w:bottom w:val="none" w:sz="0" w:space="0" w:color="auto"/>
            <w:right w:val="none" w:sz="0" w:space="0" w:color="auto"/>
          </w:divBdr>
        </w:div>
        <w:div w:id="849681020">
          <w:marLeft w:val="0"/>
          <w:marRight w:val="0"/>
          <w:marTop w:val="0"/>
          <w:marBottom w:val="0"/>
          <w:divBdr>
            <w:top w:val="none" w:sz="0" w:space="0" w:color="auto"/>
            <w:left w:val="none" w:sz="0" w:space="0" w:color="auto"/>
            <w:bottom w:val="none" w:sz="0" w:space="0" w:color="auto"/>
            <w:right w:val="none" w:sz="0" w:space="0" w:color="auto"/>
          </w:divBdr>
        </w:div>
        <w:div w:id="616565355">
          <w:marLeft w:val="0"/>
          <w:marRight w:val="0"/>
          <w:marTop w:val="0"/>
          <w:marBottom w:val="0"/>
          <w:divBdr>
            <w:top w:val="none" w:sz="0" w:space="0" w:color="auto"/>
            <w:left w:val="none" w:sz="0" w:space="0" w:color="auto"/>
            <w:bottom w:val="none" w:sz="0" w:space="0" w:color="auto"/>
            <w:right w:val="none" w:sz="0" w:space="0" w:color="auto"/>
          </w:divBdr>
        </w:div>
        <w:div w:id="812336558">
          <w:marLeft w:val="0"/>
          <w:marRight w:val="0"/>
          <w:marTop w:val="0"/>
          <w:marBottom w:val="0"/>
          <w:divBdr>
            <w:top w:val="none" w:sz="0" w:space="0" w:color="auto"/>
            <w:left w:val="none" w:sz="0" w:space="0" w:color="auto"/>
            <w:bottom w:val="none" w:sz="0" w:space="0" w:color="auto"/>
            <w:right w:val="none" w:sz="0" w:space="0" w:color="auto"/>
          </w:divBdr>
        </w:div>
        <w:div w:id="1369183780">
          <w:marLeft w:val="0"/>
          <w:marRight w:val="0"/>
          <w:marTop w:val="0"/>
          <w:marBottom w:val="0"/>
          <w:divBdr>
            <w:top w:val="none" w:sz="0" w:space="0" w:color="auto"/>
            <w:left w:val="none" w:sz="0" w:space="0" w:color="auto"/>
            <w:bottom w:val="none" w:sz="0" w:space="0" w:color="auto"/>
            <w:right w:val="none" w:sz="0" w:space="0" w:color="auto"/>
          </w:divBdr>
        </w:div>
        <w:div w:id="1999845875">
          <w:marLeft w:val="0"/>
          <w:marRight w:val="0"/>
          <w:marTop w:val="0"/>
          <w:marBottom w:val="0"/>
          <w:divBdr>
            <w:top w:val="none" w:sz="0" w:space="0" w:color="auto"/>
            <w:left w:val="none" w:sz="0" w:space="0" w:color="auto"/>
            <w:bottom w:val="none" w:sz="0" w:space="0" w:color="auto"/>
            <w:right w:val="none" w:sz="0" w:space="0" w:color="auto"/>
          </w:divBdr>
        </w:div>
        <w:div w:id="770976262">
          <w:marLeft w:val="0"/>
          <w:marRight w:val="0"/>
          <w:marTop w:val="0"/>
          <w:marBottom w:val="0"/>
          <w:divBdr>
            <w:top w:val="none" w:sz="0" w:space="0" w:color="auto"/>
            <w:left w:val="none" w:sz="0" w:space="0" w:color="auto"/>
            <w:bottom w:val="none" w:sz="0" w:space="0" w:color="auto"/>
            <w:right w:val="none" w:sz="0" w:space="0" w:color="auto"/>
          </w:divBdr>
        </w:div>
        <w:div w:id="733116503">
          <w:marLeft w:val="0"/>
          <w:marRight w:val="0"/>
          <w:marTop w:val="0"/>
          <w:marBottom w:val="0"/>
          <w:divBdr>
            <w:top w:val="none" w:sz="0" w:space="0" w:color="auto"/>
            <w:left w:val="none" w:sz="0" w:space="0" w:color="auto"/>
            <w:bottom w:val="none" w:sz="0" w:space="0" w:color="auto"/>
            <w:right w:val="none" w:sz="0" w:space="0" w:color="auto"/>
          </w:divBdr>
        </w:div>
        <w:div w:id="1140927914">
          <w:marLeft w:val="0"/>
          <w:marRight w:val="0"/>
          <w:marTop w:val="0"/>
          <w:marBottom w:val="0"/>
          <w:divBdr>
            <w:top w:val="none" w:sz="0" w:space="0" w:color="auto"/>
            <w:left w:val="none" w:sz="0" w:space="0" w:color="auto"/>
            <w:bottom w:val="none" w:sz="0" w:space="0" w:color="auto"/>
            <w:right w:val="none" w:sz="0" w:space="0" w:color="auto"/>
          </w:divBdr>
        </w:div>
        <w:div w:id="1510952067">
          <w:marLeft w:val="0"/>
          <w:marRight w:val="0"/>
          <w:marTop w:val="0"/>
          <w:marBottom w:val="0"/>
          <w:divBdr>
            <w:top w:val="none" w:sz="0" w:space="0" w:color="auto"/>
            <w:left w:val="none" w:sz="0" w:space="0" w:color="auto"/>
            <w:bottom w:val="none" w:sz="0" w:space="0" w:color="auto"/>
            <w:right w:val="none" w:sz="0" w:space="0" w:color="auto"/>
          </w:divBdr>
        </w:div>
        <w:div w:id="1802572932">
          <w:marLeft w:val="0"/>
          <w:marRight w:val="0"/>
          <w:marTop w:val="0"/>
          <w:marBottom w:val="0"/>
          <w:divBdr>
            <w:top w:val="none" w:sz="0" w:space="0" w:color="auto"/>
            <w:left w:val="none" w:sz="0" w:space="0" w:color="auto"/>
            <w:bottom w:val="none" w:sz="0" w:space="0" w:color="auto"/>
            <w:right w:val="none" w:sz="0" w:space="0" w:color="auto"/>
          </w:divBdr>
        </w:div>
        <w:div w:id="216212684">
          <w:marLeft w:val="0"/>
          <w:marRight w:val="0"/>
          <w:marTop w:val="0"/>
          <w:marBottom w:val="0"/>
          <w:divBdr>
            <w:top w:val="none" w:sz="0" w:space="0" w:color="auto"/>
            <w:left w:val="none" w:sz="0" w:space="0" w:color="auto"/>
            <w:bottom w:val="none" w:sz="0" w:space="0" w:color="auto"/>
            <w:right w:val="none" w:sz="0" w:space="0" w:color="auto"/>
          </w:divBdr>
        </w:div>
        <w:div w:id="1260676185">
          <w:marLeft w:val="0"/>
          <w:marRight w:val="0"/>
          <w:marTop w:val="0"/>
          <w:marBottom w:val="0"/>
          <w:divBdr>
            <w:top w:val="none" w:sz="0" w:space="0" w:color="auto"/>
            <w:left w:val="none" w:sz="0" w:space="0" w:color="auto"/>
            <w:bottom w:val="none" w:sz="0" w:space="0" w:color="auto"/>
            <w:right w:val="none" w:sz="0" w:space="0" w:color="auto"/>
          </w:divBdr>
        </w:div>
        <w:div w:id="1337995293">
          <w:marLeft w:val="0"/>
          <w:marRight w:val="0"/>
          <w:marTop w:val="0"/>
          <w:marBottom w:val="0"/>
          <w:divBdr>
            <w:top w:val="none" w:sz="0" w:space="0" w:color="auto"/>
            <w:left w:val="none" w:sz="0" w:space="0" w:color="auto"/>
            <w:bottom w:val="none" w:sz="0" w:space="0" w:color="auto"/>
            <w:right w:val="none" w:sz="0" w:space="0" w:color="auto"/>
          </w:divBdr>
        </w:div>
        <w:div w:id="1379548330">
          <w:marLeft w:val="0"/>
          <w:marRight w:val="0"/>
          <w:marTop w:val="0"/>
          <w:marBottom w:val="0"/>
          <w:divBdr>
            <w:top w:val="none" w:sz="0" w:space="0" w:color="auto"/>
            <w:left w:val="none" w:sz="0" w:space="0" w:color="auto"/>
            <w:bottom w:val="none" w:sz="0" w:space="0" w:color="auto"/>
            <w:right w:val="none" w:sz="0" w:space="0" w:color="auto"/>
          </w:divBdr>
        </w:div>
        <w:div w:id="1593204396">
          <w:marLeft w:val="0"/>
          <w:marRight w:val="0"/>
          <w:marTop w:val="0"/>
          <w:marBottom w:val="0"/>
          <w:divBdr>
            <w:top w:val="none" w:sz="0" w:space="0" w:color="auto"/>
            <w:left w:val="none" w:sz="0" w:space="0" w:color="auto"/>
            <w:bottom w:val="none" w:sz="0" w:space="0" w:color="auto"/>
            <w:right w:val="none" w:sz="0" w:space="0" w:color="auto"/>
          </w:divBdr>
        </w:div>
        <w:div w:id="523981620">
          <w:marLeft w:val="0"/>
          <w:marRight w:val="0"/>
          <w:marTop w:val="0"/>
          <w:marBottom w:val="0"/>
          <w:divBdr>
            <w:top w:val="none" w:sz="0" w:space="0" w:color="auto"/>
            <w:left w:val="none" w:sz="0" w:space="0" w:color="auto"/>
            <w:bottom w:val="none" w:sz="0" w:space="0" w:color="auto"/>
            <w:right w:val="none" w:sz="0" w:space="0" w:color="auto"/>
          </w:divBdr>
        </w:div>
      </w:divsChild>
    </w:div>
    <w:div w:id="628053717">
      <w:bodyDiv w:val="1"/>
      <w:marLeft w:val="0"/>
      <w:marRight w:val="0"/>
      <w:marTop w:val="0"/>
      <w:marBottom w:val="0"/>
      <w:divBdr>
        <w:top w:val="none" w:sz="0" w:space="0" w:color="auto"/>
        <w:left w:val="none" w:sz="0" w:space="0" w:color="auto"/>
        <w:bottom w:val="none" w:sz="0" w:space="0" w:color="auto"/>
        <w:right w:val="none" w:sz="0" w:space="0" w:color="auto"/>
      </w:divBdr>
    </w:div>
    <w:div w:id="628391927">
      <w:bodyDiv w:val="1"/>
      <w:marLeft w:val="0"/>
      <w:marRight w:val="0"/>
      <w:marTop w:val="0"/>
      <w:marBottom w:val="0"/>
      <w:divBdr>
        <w:top w:val="none" w:sz="0" w:space="0" w:color="auto"/>
        <w:left w:val="none" w:sz="0" w:space="0" w:color="auto"/>
        <w:bottom w:val="none" w:sz="0" w:space="0" w:color="auto"/>
        <w:right w:val="none" w:sz="0" w:space="0" w:color="auto"/>
      </w:divBdr>
    </w:div>
    <w:div w:id="628895127">
      <w:bodyDiv w:val="1"/>
      <w:marLeft w:val="0"/>
      <w:marRight w:val="0"/>
      <w:marTop w:val="0"/>
      <w:marBottom w:val="0"/>
      <w:divBdr>
        <w:top w:val="none" w:sz="0" w:space="0" w:color="auto"/>
        <w:left w:val="none" w:sz="0" w:space="0" w:color="auto"/>
        <w:bottom w:val="none" w:sz="0" w:space="0" w:color="auto"/>
        <w:right w:val="none" w:sz="0" w:space="0" w:color="auto"/>
      </w:divBdr>
    </w:div>
    <w:div w:id="629289313">
      <w:bodyDiv w:val="1"/>
      <w:marLeft w:val="0"/>
      <w:marRight w:val="0"/>
      <w:marTop w:val="0"/>
      <w:marBottom w:val="0"/>
      <w:divBdr>
        <w:top w:val="none" w:sz="0" w:space="0" w:color="auto"/>
        <w:left w:val="none" w:sz="0" w:space="0" w:color="auto"/>
        <w:bottom w:val="none" w:sz="0" w:space="0" w:color="auto"/>
        <w:right w:val="none" w:sz="0" w:space="0" w:color="auto"/>
      </w:divBdr>
    </w:div>
    <w:div w:id="629634776">
      <w:bodyDiv w:val="1"/>
      <w:marLeft w:val="0"/>
      <w:marRight w:val="0"/>
      <w:marTop w:val="0"/>
      <w:marBottom w:val="0"/>
      <w:divBdr>
        <w:top w:val="none" w:sz="0" w:space="0" w:color="auto"/>
        <w:left w:val="none" w:sz="0" w:space="0" w:color="auto"/>
        <w:bottom w:val="none" w:sz="0" w:space="0" w:color="auto"/>
        <w:right w:val="none" w:sz="0" w:space="0" w:color="auto"/>
      </w:divBdr>
      <w:divsChild>
        <w:div w:id="1506289717">
          <w:marLeft w:val="0"/>
          <w:marRight w:val="0"/>
          <w:marTop w:val="0"/>
          <w:marBottom w:val="0"/>
          <w:divBdr>
            <w:top w:val="none" w:sz="0" w:space="0" w:color="auto"/>
            <w:left w:val="none" w:sz="0" w:space="0" w:color="auto"/>
            <w:bottom w:val="none" w:sz="0" w:space="0" w:color="auto"/>
            <w:right w:val="none" w:sz="0" w:space="0" w:color="auto"/>
          </w:divBdr>
        </w:div>
        <w:div w:id="342559866">
          <w:marLeft w:val="0"/>
          <w:marRight w:val="0"/>
          <w:marTop w:val="0"/>
          <w:marBottom w:val="0"/>
          <w:divBdr>
            <w:top w:val="none" w:sz="0" w:space="0" w:color="auto"/>
            <w:left w:val="none" w:sz="0" w:space="0" w:color="auto"/>
            <w:bottom w:val="none" w:sz="0" w:space="0" w:color="auto"/>
            <w:right w:val="none" w:sz="0" w:space="0" w:color="auto"/>
          </w:divBdr>
        </w:div>
        <w:div w:id="525412956">
          <w:marLeft w:val="0"/>
          <w:marRight w:val="0"/>
          <w:marTop w:val="0"/>
          <w:marBottom w:val="0"/>
          <w:divBdr>
            <w:top w:val="none" w:sz="0" w:space="0" w:color="auto"/>
            <w:left w:val="none" w:sz="0" w:space="0" w:color="auto"/>
            <w:bottom w:val="none" w:sz="0" w:space="0" w:color="auto"/>
            <w:right w:val="none" w:sz="0" w:space="0" w:color="auto"/>
          </w:divBdr>
        </w:div>
        <w:div w:id="832792381">
          <w:marLeft w:val="0"/>
          <w:marRight w:val="0"/>
          <w:marTop w:val="0"/>
          <w:marBottom w:val="0"/>
          <w:divBdr>
            <w:top w:val="none" w:sz="0" w:space="0" w:color="auto"/>
            <w:left w:val="none" w:sz="0" w:space="0" w:color="auto"/>
            <w:bottom w:val="none" w:sz="0" w:space="0" w:color="auto"/>
            <w:right w:val="none" w:sz="0" w:space="0" w:color="auto"/>
          </w:divBdr>
        </w:div>
        <w:div w:id="1132669069">
          <w:marLeft w:val="0"/>
          <w:marRight w:val="0"/>
          <w:marTop w:val="0"/>
          <w:marBottom w:val="0"/>
          <w:divBdr>
            <w:top w:val="none" w:sz="0" w:space="0" w:color="auto"/>
            <w:left w:val="none" w:sz="0" w:space="0" w:color="auto"/>
            <w:bottom w:val="none" w:sz="0" w:space="0" w:color="auto"/>
            <w:right w:val="none" w:sz="0" w:space="0" w:color="auto"/>
          </w:divBdr>
        </w:div>
        <w:div w:id="1081366115">
          <w:marLeft w:val="0"/>
          <w:marRight w:val="0"/>
          <w:marTop w:val="0"/>
          <w:marBottom w:val="0"/>
          <w:divBdr>
            <w:top w:val="none" w:sz="0" w:space="0" w:color="auto"/>
            <w:left w:val="none" w:sz="0" w:space="0" w:color="auto"/>
            <w:bottom w:val="none" w:sz="0" w:space="0" w:color="auto"/>
            <w:right w:val="none" w:sz="0" w:space="0" w:color="auto"/>
          </w:divBdr>
        </w:div>
      </w:divsChild>
    </w:div>
    <w:div w:id="629869425">
      <w:bodyDiv w:val="1"/>
      <w:marLeft w:val="0"/>
      <w:marRight w:val="0"/>
      <w:marTop w:val="0"/>
      <w:marBottom w:val="0"/>
      <w:divBdr>
        <w:top w:val="none" w:sz="0" w:space="0" w:color="auto"/>
        <w:left w:val="none" w:sz="0" w:space="0" w:color="auto"/>
        <w:bottom w:val="none" w:sz="0" w:space="0" w:color="auto"/>
        <w:right w:val="none" w:sz="0" w:space="0" w:color="auto"/>
      </w:divBdr>
    </w:div>
    <w:div w:id="630212357">
      <w:bodyDiv w:val="1"/>
      <w:marLeft w:val="0"/>
      <w:marRight w:val="0"/>
      <w:marTop w:val="0"/>
      <w:marBottom w:val="0"/>
      <w:divBdr>
        <w:top w:val="none" w:sz="0" w:space="0" w:color="auto"/>
        <w:left w:val="none" w:sz="0" w:space="0" w:color="auto"/>
        <w:bottom w:val="none" w:sz="0" w:space="0" w:color="auto"/>
        <w:right w:val="none" w:sz="0" w:space="0" w:color="auto"/>
      </w:divBdr>
    </w:div>
    <w:div w:id="630400328">
      <w:bodyDiv w:val="1"/>
      <w:marLeft w:val="0"/>
      <w:marRight w:val="0"/>
      <w:marTop w:val="0"/>
      <w:marBottom w:val="0"/>
      <w:divBdr>
        <w:top w:val="none" w:sz="0" w:space="0" w:color="auto"/>
        <w:left w:val="none" w:sz="0" w:space="0" w:color="auto"/>
        <w:bottom w:val="none" w:sz="0" w:space="0" w:color="auto"/>
        <w:right w:val="none" w:sz="0" w:space="0" w:color="auto"/>
      </w:divBdr>
    </w:div>
    <w:div w:id="630592068">
      <w:bodyDiv w:val="1"/>
      <w:marLeft w:val="0"/>
      <w:marRight w:val="0"/>
      <w:marTop w:val="0"/>
      <w:marBottom w:val="0"/>
      <w:divBdr>
        <w:top w:val="none" w:sz="0" w:space="0" w:color="auto"/>
        <w:left w:val="none" w:sz="0" w:space="0" w:color="auto"/>
        <w:bottom w:val="none" w:sz="0" w:space="0" w:color="auto"/>
        <w:right w:val="none" w:sz="0" w:space="0" w:color="auto"/>
      </w:divBdr>
    </w:div>
    <w:div w:id="630792753">
      <w:bodyDiv w:val="1"/>
      <w:marLeft w:val="0"/>
      <w:marRight w:val="0"/>
      <w:marTop w:val="0"/>
      <w:marBottom w:val="0"/>
      <w:divBdr>
        <w:top w:val="none" w:sz="0" w:space="0" w:color="auto"/>
        <w:left w:val="none" w:sz="0" w:space="0" w:color="auto"/>
        <w:bottom w:val="none" w:sz="0" w:space="0" w:color="auto"/>
        <w:right w:val="none" w:sz="0" w:space="0" w:color="auto"/>
      </w:divBdr>
    </w:div>
    <w:div w:id="631985744">
      <w:bodyDiv w:val="1"/>
      <w:marLeft w:val="0"/>
      <w:marRight w:val="0"/>
      <w:marTop w:val="0"/>
      <w:marBottom w:val="0"/>
      <w:divBdr>
        <w:top w:val="none" w:sz="0" w:space="0" w:color="auto"/>
        <w:left w:val="none" w:sz="0" w:space="0" w:color="auto"/>
        <w:bottom w:val="none" w:sz="0" w:space="0" w:color="auto"/>
        <w:right w:val="none" w:sz="0" w:space="0" w:color="auto"/>
      </w:divBdr>
      <w:divsChild>
        <w:div w:id="970398556">
          <w:marLeft w:val="0"/>
          <w:marRight w:val="0"/>
          <w:marTop w:val="0"/>
          <w:marBottom w:val="0"/>
          <w:divBdr>
            <w:top w:val="none" w:sz="0" w:space="0" w:color="auto"/>
            <w:left w:val="none" w:sz="0" w:space="0" w:color="auto"/>
            <w:bottom w:val="none" w:sz="0" w:space="0" w:color="auto"/>
            <w:right w:val="none" w:sz="0" w:space="0" w:color="auto"/>
          </w:divBdr>
        </w:div>
        <w:div w:id="759571031">
          <w:marLeft w:val="0"/>
          <w:marRight w:val="0"/>
          <w:marTop w:val="0"/>
          <w:marBottom w:val="0"/>
          <w:divBdr>
            <w:top w:val="none" w:sz="0" w:space="0" w:color="auto"/>
            <w:left w:val="none" w:sz="0" w:space="0" w:color="auto"/>
            <w:bottom w:val="none" w:sz="0" w:space="0" w:color="auto"/>
            <w:right w:val="none" w:sz="0" w:space="0" w:color="auto"/>
          </w:divBdr>
        </w:div>
        <w:div w:id="21983254">
          <w:marLeft w:val="0"/>
          <w:marRight w:val="0"/>
          <w:marTop w:val="0"/>
          <w:marBottom w:val="0"/>
          <w:divBdr>
            <w:top w:val="none" w:sz="0" w:space="0" w:color="auto"/>
            <w:left w:val="none" w:sz="0" w:space="0" w:color="auto"/>
            <w:bottom w:val="none" w:sz="0" w:space="0" w:color="auto"/>
            <w:right w:val="none" w:sz="0" w:space="0" w:color="auto"/>
          </w:divBdr>
        </w:div>
        <w:div w:id="651837361">
          <w:marLeft w:val="0"/>
          <w:marRight w:val="0"/>
          <w:marTop w:val="0"/>
          <w:marBottom w:val="0"/>
          <w:divBdr>
            <w:top w:val="none" w:sz="0" w:space="0" w:color="auto"/>
            <w:left w:val="none" w:sz="0" w:space="0" w:color="auto"/>
            <w:bottom w:val="none" w:sz="0" w:space="0" w:color="auto"/>
            <w:right w:val="none" w:sz="0" w:space="0" w:color="auto"/>
          </w:divBdr>
        </w:div>
        <w:div w:id="1963413554">
          <w:marLeft w:val="0"/>
          <w:marRight w:val="0"/>
          <w:marTop w:val="0"/>
          <w:marBottom w:val="0"/>
          <w:divBdr>
            <w:top w:val="none" w:sz="0" w:space="0" w:color="auto"/>
            <w:left w:val="none" w:sz="0" w:space="0" w:color="auto"/>
            <w:bottom w:val="none" w:sz="0" w:space="0" w:color="auto"/>
            <w:right w:val="none" w:sz="0" w:space="0" w:color="auto"/>
          </w:divBdr>
        </w:div>
        <w:div w:id="553587201">
          <w:marLeft w:val="0"/>
          <w:marRight w:val="0"/>
          <w:marTop w:val="0"/>
          <w:marBottom w:val="0"/>
          <w:divBdr>
            <w:top w:val="none" w:sz="0" w:space="0" w:color="auto"/>
            <w:left w:val="none" w:sz="0" w:space="0" w:color="auto"/>
            <w:bottom w:val="none" w:sz="0" w:space="0" w:color="auto"/>
            <w:right w:val="none" w:sz="0" w:space="0" w:color="auto"/>
          </w:divBdr>
        </w:div>
        <w:div w:id="720177422">
          <w:marLeft w:val="0"/>
          <w:marRight w:val="0"/>
          <w:marTop w:val="0"/>
          <w:marBottom w:val="0"/>
          <w:divBdr>
            <w:top w:val="none" w:sz="0" w:space="0" w:color="auto"/>
            <w:left w:val="none" w:sz="0" w:space="0" w:color="auto"/>
            <w:bottom w:val="none" w:sz="0" w:space="0" w:color="auto"/>
            <w:right w:val="none" w:sz="0" w:space="0" w:color="auto"/>
          </w:divBdr>
        </w:div>
        <w:div w:id="1498496932">
          <w:marLeft w:val="0"/>
          <w:marRight w:val="0"/>
          <w:marTop w:val="0"/>
          <w:marBottom w:val="0"/>
          <w:divBdr>
            <w:top w:val="none" w:sz="0" w:space="0" w:color="auto"/>
            <w:left w:val="none" w:sz="0" w:space="0" w:color="auto"/>
            <w:bottom w:val="none" w:sz="0" w:space="0" w:color="auto"/>
            <w:right w:val="none" w:sz="0" w:space="0" w:color="auto"/>
          </w:divBdr>
        </w:div>
        <w:div w:id="27880492">
          <w:marLeft w:val="0"/>
          <w:marRight w:val="0"/>
          <w:marTop w:val="0"/>
          <w:marBottom w:val="0"/>
          <w:divBdr>
            <w:top w:val="none" w:sz="0" w:space="0" w:color="auto"/>
            <w:left w:val="none" w:sz="0" w:space="0" w:color="auto"/>
            <w:bottom w:val="none" w:sz="0" w:space="0" w:color="auto"/>
            <w:right w:val="none" w:sz="0" w:space="0" w:color="auto"/>
          </w:divBdr>
        </w:div>
        <w:div w:id="204023558">
          <w:marLeft w:val="0"/>
          <w:marRight w:val="0"/>
          <w:marTop w:val="0"/>
          <w:marBottom w:val="0"/>
          <w:divBdr>
            <w:top w:val="none" w:sz="0" w:space="0" w:color="auto"/>
            <w:left w:val="none" w:sz="0" w:space="0" w:color="auto"/>
            <w:bottom w:val="none" w:sz="0" w:space="0" w:color="auto"/>
            <w:right w:val="none" w:sz="0" w:space="0" w:color="auto"/>
          </w:divBdr>
        </w:div>
        <w:div w:id="509568605">
          <w:marLeft w:val="0"/>
          <w:marRight w:val="0"/>
          <w:marTop w:val="0"/>
          <w:marBottom w:val="0"/>
          <w:divBdr>
            <w:top w:val="none" w:sz="0" w:space="0" w:color="auto"/>
            <w:left w:val="none" w:sz="0" w:space="0" w:color="auto"/>
            <w:bottom w:val="none" w:sz="0" w:space="0" w:color="auto"/>
            <w:right w:val="none" w:sz="0" w:space="0" w:color="auto"/>
          </w:divBdr>
        </w:div>
        <w:div w:id="406079721">
          <w:marLeft w:val="0"/>
          <w:marRight w:val="0"/>
          <w:marTop w:val="0"/>
          <w:marBottom w:val="0"/>
          <w:divBdr>
            <w:top w:val="none" w:sz="0" w:space="0" w:color="auto"/>
            <w:left w:val="none" w:sz="0" w:space="0" w:color="auto"/>
            <w:bottom w:val="none" w:sz="0" w:space="0" w:color="auto"/>
            <w:right w:val="none" w:sz="0" w:space="0" w:color="auto"/>
          </w:divBdr>
        </w:div>
        <w:div w:id="1034234854">
          <w:marLeft w:val="0"/>
          <w:marRight w:val="0"/>
          <w:marTop w:val="0"/>
          <w:marBottom w:val="0"/>
          <w:divBdr>
            <w:top w:val="none" w:sz="0" w:space="0" w:color="auto"/>
            <w:left w:val="none" w:sz="0" w:space="0" w:color="auto"/>
            <w:bottom w:val="none" w:sz="0" w:space="0" w:color="auto"/>
            <w:right w:val="none" w:sz="0" w:space="0" w:color="auto"/>
          </w:divBdr>
        </w:div>
        <w:div w:id="950362793">
          <w:marLeft w:val="0"/>
          <w:marRight w:val="0"/>
          <w:marTop w:val="0"/>
          <w:marBottom w:val="0"/>
          <w:divBdr>
            <w:top w:val="none" w:sz="0" w:space="0" w:color="auto"/>
            <w:left w:val="none" w:sz="0" w:space="0" w:color="auto"/>
            <w:bottom w:val="none" w:sz="0" w:space="0" w:color="auto"/>
            <w:right w:val="none" w:sz="0" w:space="0" w:color="auto"/>
          </w:divBdr>
        </w:div>
        <w:div w:id="514733895">
          <w:marLeft w:val="0"/>
          <w:marRight w:val="0"/>
          <w:marTop w:val="0"/>
          <w:marBottom w:val="0"/>
          <w:divBdr>
            <w:top w:val="none" w:sz="0" w:space="0" w:color="auto"/>
            <w:left w:val="none" w:sz="0" w:space="0" w:color="auto"/>
            <w:bottom w:val="none" w:sz="0" w:space="0" w:color="auto"/>
            <w:right w:val="none" w:sz="0" w:space="0" w:color="auto"/>
          </w:divBdr>
        </w:div>
        <w:div w:id="1000741058">
          <w:marLeft w:val="0"/>
          <w:marRight w:val="0"/>
          <w:marTop w:val="0"/>
          <w:marBottom w:val="0"/>
          <w:divBdr>
            <w:top w:val="none" w:sz="0" w:space="0" w:color="auto"/>
            <w:left w:val="none" w:sz="0" w:space="0" w:color="auto"/>
            <w:bottom w:val="none" w:sz="0" w:space="0" w:color="auto"/>
            <w:right w:val="none" w:sz="0" w:space="0" w:color="auto"/>
          </w:divBdr>
        </w:div>
        <w:div w:id="1214464582">
          <w:marLeft w:val="0"/>
          <w:marRight w:val="0"/>
          <w:marTop w:val="0"/>
          <w:marBottom w:val="0"/>
          <w:divBdr>
            <w:top w:val="none" w:sz="0" w:space="0" w:color="auto"/>
            <w:left w:val="none" w:sz="0" w:space="0" w:color="auto"/>
            <w:bottom w:val="none" w:sz="0" w:space="0" w:color="auto"/>
            <w:right w:val="none" w:sz="0" w:space="0" w:color="auto"/>
          </w:divBdr>
        </w:div>
        <w:div w:id="24793166">
          <w:marLeft w:val="0"/>
          <w:marRight w:val="0"/>
          <w:marTop w:val="0"/>
          <w:marBottom w:val="0"/>
          <w:divBdr>
            <w:top w:val="none" w:sz="0" w:space="0" w:color="auto"/>
            <w:left w:val="none" w:sz="0" w:space="0" w:color="auto"/>
            <w:bottom w:val="none" w:sz="0" w:space="0" w:color="auto"/>
            <w:right w:val="none" w:sz="0" w:space="0" w:color="auto"/>
          </w:divBdr>
        </w:div>
        <w:div w:id="1390691833">
          <w:marLeft w:val="0"/>
          <w:marRight w:val="0"/>
          <w:marTop w:val="0"/>
          <w:marBottom w:val="0"/>
          <w:divBdr>
            <w:top w:val="none" w:sz="0" w:space="0" w:color="auto"/>
            <w:left w:val="none" w:sz="0" w:space="0" w:color="auto"/>
            <w:bottom w:val="none" w:sz="0" w:space="0" w:color="auto"/>
            <w:right w:val="none" w:sz="0" w:space="0" w:color="auto"/>
          </w:divBdr>
        </w:div>
        <w:div w:id="1856379084">
          <w:marLeft w:val="0"/>
          <w:marRight w:val="0"/>
          <w:marTop w:val="0"/>
          <w:marBottom w:val="0"/>
          <w:divBdr>
            <w:top w:val="none" w:sz="0" w:space="0" w:color="auto"/>
            <w:left w:val="none" w:sz="0" w:space="0" w:color="auto"/>
            <w:bottom w:val="none" w:sz="0" w:space="0" w:color="auto"/>
            <w:right w:val="none" w:sz="0" w:space="0" w:color="auto"/>
          </w:divBdr>
        </w:div>
        <w:div w:id="1806385984">
          <w:marLeft w:val="0"/>
          <w:marRight w:val="0"/>
          <w:marTop w:val="0"/>
          <w:marBottom w:val="0"/>
          <w:divBdr>
            <w:top w:val="none" w:sz="0" w:space="0" w:color="auto"/>
            <w:left w:val="none" w:sz="0" w:space="0" w:color="auto"/>
            <w:bottom w:val="none" w:sz="0" w:space="0" w:color="auto"/>
            <w:right w:val="none" w:sz="0" w:space="0" w:color="auto"/>
          </w:divBdr>
        </w:div>
        <w:div w:id="321155050">
          <w:marLeft w:val="0"/>
          <w:marRight w:val="0"/>
          <w:marTop w:val="0"/>
          <w:marBottom w:val="0"/>
          <w:divBdr>
            <w:top w:val="none" w:sz="0" w:space="0" w:color="auto"/>
            <w:left w:val="none" w:sz="0" w:space="0" w:color="auto"/>
            <w:bottom w:val="none" w:sz="0" w:space="0" w:color="auto"/>
            <w:right w:val="none" w:sz="0" w:space="0" w:color="auto"/>
          </w:divBdr>
        </w:div>
        <w:div w:id="2090106489">
          <w:marLeft w:val="0"/>
          <w:marRight w:val="0"/>
          <w:marTop w:val="0"/>
          <w:marBottom w:val="0"/>
          <w:divBdr>
            <w:top w:val="none" w:sz="0" w:space="0" w:color="auto"/>
            <w:left w:val="none" w:sz="0" w:space="0" w:color="auto"/>
            <w:bottom w:val="none" w:sz="0" w:space="0" w:color="auto"/>
            <w:right w:val="none" w:sz="0" w:space="0" w:color="auto"/>
          </w:divBdr>
        </w:div>
        <w:div w:id="47920196">
          <w:marLeft w:val="0"/>
          <w:marRight w:val="0"/>
          <w:marTop w:val="0"/>
          <w:marBottom w:val="0"/>
          <w:divBdr>
            <w:top w:val="none" w:sz="0" w:space="0" w:color="auto"/>
            <w:left w:val="none" w:sz="0" w:space="0" w:color="auto"/>
            <w:bottom w:val="none" w:sz="0" w:space="0" w:color="auto"/>
            <w:right w:val="none" w:sz="0" w:space="0" w:color="auto"/>
          </w:divBdr>
        </w:div>
        <w:div w:id="519666005">
          <w:marLeft w:val="0"/>
          <w:marRight w:val="0"/>
          <w:marTop w:val="0"/>
          <w:marBottom w:val="0"/>
          <w:divBdr>
            <w:top w:val="none" w:sz="0" w:space="0" w:color="auto"/>
            <w:left w:val="none" w:sz="0" w:space="0" w:color="auto"/>
            <w:bottom w:val="none" w:sz="0" w:space="0" w:color="auto"/>
            <w:right w:val="none" w:sz="0" w:space="0" w:color="auto"/>
          </w:divBdr>
        </w:div>
        <w:div w:id="1394812079">
          <w:marLeft w:val="0"/>
          <w:marRight w:val="0"/>
          <w:marTop w:val="0"/>
          <w:marBottom w:val="0"/>
          <w:divBdr>
            <w:top w:val="none" w:sz="0" w:space="0" w:color="auto"/>
            <w:left w:val="none" w:sz="0" w:space="0" w:color="auto"/>
            <w:bottom w:val="none" w:sz="0" w:space="0" w:color="auto"/>
            <w:right w:val="none" w:sz="0" w:space="0" w:color="auto"/>
          </w:divBdr>
        </w:div>
        <w:div w:id="1523979944">
          <w:marLeft w:val="0"/>
          <w:marRight w:val="0"/>
          <w:marTop w:val="0"/>
          <w:marBottom w:val="0"/>
          <w:divBdr>
            <w:top w:val="none" w:sz="0" w:space="0" w:color="auto"/>
            <w:left w:val="none" w:sz="0" w:space="0" w:color="auto"/>
            <w:bottom w:val="none" w:sz="0" w:space="0" w:color="auto"/>
            <w:right w:val="none" w:sz="0" w:space="0" w:color="auto"/>
          </w:divBdr>
        </w:div>
        <w:div w:id="685405033">
          <w:marLeft w:val="0"/>
          <w:marRight w:val="0"/>
          <w:marTop w:val="0"/>
          <w:marBottom w:val="0"/>
          <w:divBdr>
            <w:top w:val="none" w:sz="0" w:space="0" w:color="auto"/>
            <w:left w:val="none" w:sz="0" w:space="0" w:color="auto"/>
            <w:bottom w:val="none" w:sz="0" w:space="0" w:color="auto"/>
            <w:right w:val="none" w:sz="0" w:space="0" w:color="auto"/>
          </w:divBdr>
        </w:div>
        <w:div w:id="949817183">
          <w:marLeft w:val="0"/>
          <w:marRight w:val="0"/>
          <w:marTop w:val="0"/>
          <w:marBottom w:val="0"/>
          <w:divBdr>
            <w:top w:val="none" w:sz="0" w:space="0" w:color="auto"/>
            <w:left w:val="none" w:sz="0" w:space="0" w:color="auto"/>
            <w:bottom w:val="none" w:sz="0" w:space="0" w:color="auto"/>
            <w:right w:val="none" w:sz="0" w:space="0" w:color="auto"/>
          </w:divBdr>
        </w:div>
        <w:div w:id="1008873930">
          <w:marLeft w:val="0"/>
          <w:marRight w:val="0"/>
          <w:marTop w:val="0"/>
          <w:marBottom w:val="0"/>
          <w:divBdr>
            <w:top w:val="none" w:sz="0" w:space="0" w:color="auto"/>
            <w:left w:val="none" w:sz="0" w:space="0" w:color="auto"/>
            <w:bottom w:val="none" w:sz="0" w:space="0" w:color="auto"/>
            <w:right w:val="none" w:sz="0" w:space="0" w:color="auto"/>
          </w:divBdr>
        </w:div>
      </w:divsChild>
    </w:div>
    <w:div w:id="632061604">
      <w:bodyDiv w:val="1"/>
      <w:marLeft w:val="0"/>
      <w:marRight w:val="0"/>
      <w:marTop w:val="0"/>
      <w:marBottom w:val="0"/>
      <w:divBdr>
        <w:top w:val="none" w:sz="0" w:space="0" w:color="auto"/>
        <w:left w:val="none" w:sz="0" w:space="0" w:color="auto"/>
        <w:bottom w:val="none" w:sz="0" w:space="0" w:color="auto"/>
        <w:right w:val="none" w:sz="0" w:space="0" w:color="auto"/>
      </w:divBdr>
    </w:div>
    <w:div w:id="632179280">
      <w:bodyDiv w:val="1"/>
      <w:marLeft w:val="0"/>
      <w:marRight w:val="0"/>
      <w:marTop w:val="0"/>
      <w:marBottom w:val="0"/>
      <w:divBdr>
        <w:top w:val="none" w:sz="0" w:space="0" w:color="auto"/>
        <w:left w:val="none" w:sz="0" w:space="0" w:color="auto"/>
        <w:bottom w:val="none" w:sz="0" w:space="0" w:color="auto"/>
        <w:right w:val="none" w:sz="0" w:space="0" w:color="auto"/>
      </w:divBdr>
    </w:div>
    <w:div w:id="632365470">
      <w:bodyDiv w:val="1"/>
      <w:marLeft w:val="0"/>
      <w:marRight w:val="0"/>
      <w:marTop w:val="0"/>
      <w:marBottom w:val="0"/>
      <w:divBdr>
        <w:top w:val="none" w:sz="0" w:space="0" w:color="auto"/>
        <w:left w:val="none" w:sz="0" w:space="0" w:color="auto"/>
        <w:bottom w:val="none" w:sz="0" w:space="0" w:color="auto"/>
        <w:right w:val="none" w:sz="0" w:space="0" w:color="auto"/>
      </w:divBdr>
    </w:div>
    <w:div w:id="632447786">
      <w:bodyDiv w:val="1"/>
      <w:marLeft w:val="0"/>
      <w:marRight w:val="0"/>
      <w:marTop w:val="0"/>
      <w:marBottom w:val="0"/>
      <w:divBdr>
        <w:top w:val="none" w:sz="0" w:space="0" w:color="auto"/>
        <w:left w:val="none" w:sz="0" w:space="0" w:color="auto"/>
        <w:bottom w:val="none" w:sz="0" w:space="0" w:color="auto"/>
        <w:right w:val="none" w:sz="0" w:space="0" w:color="auto"/>
      </w:divBdr>
    </w:div>
    <w:div w:id="632639480">
      <w:bodyDiv w:val="1"/>
      <w:marLeft w:val="0"/>
      <w:marRight w:val="0"/>
      <w:marTop w:val="0"/>
      <w:marBottom w:val="0"/>
      <w:divBdr>
        <w:top w:val="none" w:sz="0" w:space="0" w:color="auto"/>
        <w:left w:val="none" w:sz="0" w:space="0" w:color="auto"/>
        <w:bottom w:val="none" w:sz="0" w:space="0" w:color="auto"/>
        <w:right w:val="none" w:sz="0" w:space="0" w:color="auto"/>
      </w:divBdr>
    </w:div>
    <w:div w:id="632828540">
      <w:bodyDiv w:val="1"/>
      <w:marLeft w:val="0"/>
      <w:marRight w:val="0"/>
      <w:marTop w:val="0"/>
      <w:marBottom w:val="0"/>
      <w:divBdr>
        <w:top w:val="none" w:sz="0" w:space="0" w:color="auto"/>
        <w:left w:val="none" w:sz="0" w:space="0" w:color="auto"/>
        <w:bottom w:val="none" w:sz="0" w:space="0" w:color="auto"/>
        <w:right w:val="none" w:sz="0" w:space="0" w:color="auto"/>
      </w:divBdr>
    </w:div>
    <w:div w:id="633101378">
      <w:bodyDiv w:val="1"/>
      <w:marLeft w:val="0"/>
      <w:marRight w:val="0"/>
      <w:marTop w:val="0"/>
      <w:marBottom w:val="0"/>
      <w:divBdr>
        <w:top w:val="none" w:sz="0" w:space="0" w:color="auto"/>
        <w:left w:val="none" w:sz="0" w:space="0" w:color="auto"/>
        <w:bottom w:val="none" w:sz="0" w:space="0" w:color="auto"/>
        <w:right w:val="none" w:sz="0" w:space="0" w:color="auto"/>
      </w:divBdr>
    </w:div>
    <w:div w:id="633171665">
      <w:bodyDiv w:val="1"/>
      <w:marLeft w:val="0"/>
      <w:marRight w:val="0"/>
      <w:marTop w:val="0"/>
      <w:marBottom w:val="0"/>
      <w:divBdr>
        <w:top w:val="none" w:sz="0" w:space="0" w:color="auto"/>
        <w:left w:val="none" w:sz="0" w:space="0" w:color="auto"/>
        <w:bottom w:val="none" w:sz="0" w:space="0" w:color="auto"/>
        <w:right w:val="none" w:sz="0" w:space="0" w:color="auto"/>
      </w:divBdr>
    </w:div>
    <w:div w:id="633215324">
      <w:bodyDiv w:val="1"/>
      <w:marLeft w:val="0"/>
      <w:marRight w:val="0"/>
      <w:marTop w:val="0"/>
      <w:marBottom w:val="0"/>
      <w:divBdr>
        <w:top w:val="none" w:sz="0" w:space="0" w:color="auto"/>
        <w:left w:val="none" w:sz="0" w:space="0" w:color="auto"/>
        <w:bottom w:val="none" w:sz="0" w:space="0" w:color="auto"/>
        <w:right w:val="none" w:sz="0" w:space="0" w:color="auto"/>
      </w:divBdr>
    </w:div>
    <w:div w:id="634064798">
      <w:bodyDiv w:val="1"/>
      <w:marLeft w:val="0"/>
      <w:marRight w:val="0"/>
      <w:marTop w:val="0"/>
      <w:marBottom w:val="0"/>
      <w:divBdr>
        <w:top w:val="none" w:sz="0" w:space="0" w:color="auto"/>
        <w:left w:val="none" w:sz="0" w:space="0" w:color="auto"/>
        <w:bottom w:val="none" w:sz="0" w:space="0" w:color="auto"/>
        <w:right w:val="none" w:sz="0" w:space="0" w:color="auto"/>
      </w:divBdr>
    </w:div>
    <w:div w:id="634064882">
      <w:bodyDiv w:val="1"/>
      <w:marLeft w:val="0"/>
      <w:marRight w:val="0"/>
      <w:marTop w:val="0"/>
      <w:marBottom w:val="0"/>
      <w:divBdr>
        <w:top w:val="none" w:sz="0" w:space="0" w:color="auto"/>
        <w:left w:val="none" w:sz="0" w:space="0" w:color="auto"/>
        <w:bottom w:val="none" w:sz="0" w:space="0" w:color="auto"/>
        <w:right w:val="none" w:sz="0" w:space="0" w:color="auto"/>
      </w:divBdr>
    </w:div>
    <w:div w:id="634213888">
      <w:bodyDiv w:val="1"/>
      <w:marLeft w:val="0"/>
      <w:marRight w:val="0"/>
      <w:marTop w:val="0"/>
      <w:marBottom w:val="0"/>
      <w:divBdr>
        <w:top w:val="none" w:sz="0" w:space="0" w:color="auto"/>
        <w:left w:val="none" w:sz="0" w:space="0" w:color="auto"/>
        <w:bottom w:val="none" w:sz="0" w:space="0" w:color="auto"/>
        <w:right w:val="none" w:sz="0" w:space="0" w:color="auto"/>
      </w:divBdr>
    </w:div>
    <w:div w:id="634333196">
      <w:bodyDiv w:val="1"/>
      <w:marLeft w:val="0"/>
      <w:marRight w:val="0"/>
      <w:marTop w:val="0"/>
      <w:marBottom w:val="0"/>
      <w:divBdr>
        <w:top w:val="none" w:sz="0" w:space="0" w:color="auto"/>
        <w:left w:val="none" w:sz="0" w:space="0" w:color="auto"/>
        <w:bottom w:val="none" w:sz="0" w:space="0" w:color="auto"/>
        <w:right w:val="none" w:sz="0" w:space="0" w:color="auto"/>
      </w:divBdr>
      <w:divsChild>
        <w:div w:id="1343167310">
          <w:marLeft w:val="0"/>
          <w:marRight w:val="0"/>
          <w:marTop w:val="0"/>
          <w:marBottom w:val="0"/>
          <w:divBdr>
            <w:top w:val="none" w:sz="0" w:space="0" w:color="auto"/>
            <w:left w:val="none" w:sz="0" w:space="0" w:color="auto"/>
            <w:bottom w:val="none" w:sz="0" w:space="0" w:color="auto"/>
            <w:right w:val="none" w:sz="0" w:space="0" w:color="auto"/>
          </w:divBdr>
        </w:div>
        <w:div w:id="160244781">
          <w:marLeft w:val="0"/>
          <w:marRight w:val="0"/>
          <w:marTop w:val="0"/>
          <w:marBottom w:val="0"/>
          <w:divBdr>
            <w:top w:val="none" w:sz="0" w:space="0" w:color="auto"/>
            <w:left w:val="none" w:sz="0" w:space="0" w:color="auto"/>
            <w:bottom w:val="none" w:sz="0" w:space="0" w:color="auto"/>
            <w:right w:val="none" w:sz="0" w:space="0" w:color="auto"/>
          </w:divBdr>
        </w:div>
        <w:div w:id="1405757665">
          <w:marLeft w:val="0"/>
          <w:marRight w:val="0"/>
          <w:marTop w:val="0"/>
          <w:marBottom w:val="0"/>
          <w:divBdr>
            <w:top w:val="none" w:sz="0" w:space="0" w:color="auto"/>
            <w:left w:val="none" w:sz="0" w:space="0" w:color="auto"/>
            <w:bottom w:val="none" w:sz="0" w:space="0" w:color="auto"/>
            <w:right w:val="none" w:sz="0" w:space="0" w:color="auto"/>
          </w:divBdr>
        </w:div>
        <w:div w:id="1351637815">
          <w:marLeft w:val="0"/>
          <w:marRight w:val="0"/>
          <w:marTop w:val="0"/>
          <w:marBottom w:val="0"/>
          <w:divBdr>
            <w:top w:val="none" w:sz="0" w:space="0" w:color="auto"/>
            <w:left w:val="none" w:sz="0" w:space="0" w:color="auto"/>
            <w:bottom w:val="none" w:sz="0" w:space="0" w:color="auto"/>
            <w:right w:val="none" w:sz="0" w:space="0" w:color="auto"/>
          </w:divBdr>
        </w:div>
        <w:div w:id="1594433394">
          <w:marLeft w:val="0"/>
          <w:marRight w:val="0"/>
          <w:marTop w:val="0"/>
          <w:marBottom w:val="0"/>
          <w:divBdr>
            <w:top w:val="none" w:sz="0" w:space="0" w:color="auto"/>
            <w:left w:val="none" w:sz="0" w:space="0" w:color="auto"/>
            <w:bottom w:val="none" w:sz="0" w:space="0" w:color="auto"/>
            <w:right w:val="none" w:sz="0" w:space="0" w:color="auto"/>
          </w:divBdr>
        </w:div>
        <w:div w:id="1470442508">
          <w:marLeft w:val="0"/>
          <w:marRight w:val="0"/>
          <w:marTop w:val="0"/>
          <w:marBottom w:val="0"/>
          <w:divBdr>
            <w:top w:val="none" w:sz="0" w:space="0" w:color="auto"/>
            <w:left w:val="none" w:sz="0" w:space="0" w:color="auto"/>
            <w:bottom w:val="none" w:sz="0" w:space="0" w:color="auto"/>
            <w:right w:val="none" w:sz="0" w:space="0" w:color="auto"/>
          </w:divBdr>
        </w:div>
        <w:div w:id="1474449351">
          <w:marLeft w:val="0"/>
          <w:marRight w:val="0"/>
          <w:marTop w:val="0"/>
          <w:marBottom w:val="0"/>
          <w:divBdr>
            <w:top w:val="none" w:sz="0" w:space="0" w:color="auto"/>
            <w:left w:val="none" w:sz="0" w:space="0" w:color="auto"/>
            <w:bottom w:val="none" w:sz="0" w:space="0" w:color="auto"/>
            <w:right w:val="none" w:sz="0" w:space="0" w:color="auto"/>
          </w:divBdr>
        </w:div>
        <w:div w:id="762995921">
          <w:marLeft w:val="0"/>
          <w:marRight w:val="0"/>
          <w:marTop w:val="0"/>
          <w:marBottom w:val="0"/>
          <w:divBdr>
            <w:top w:val="none" w:sz="0" w:space="0" w:color="auto"/>
            <w:left w:val="none" w:sz="0" w:space="0" w:color="auto"/>
            <w:bottom w:val="none" w:sz="0" w:space="0" w:color="auto"/>
            <w:right w:val="none" w:sz="0" w:space="0" w:color="auto"/>
          </w:divBdr>
        </w:div>
        <w:div w:id="1570798257">
          <w:marLeft w:val="0"/>
          <w:marRight w:val="0"/>
          <w:marTop w:val="0"/>
          <w:marBottom w:val="0"/>
          <w:divBdr>
            <w:top w:val="none" w:sz="0" w:space="0" w:color="auto"/>
            <w:left w:val="none" w:sz="0" w:space="0" w:color="auto"/>
            <w:bottom w:val="none" w:sz="0" w:space="0" w:color="auto"/>
            <w:right w:val="none" w:sz="0" w:space="0" w:color="auto"/>
          </w:divBdr>
        </w:div>
        <w:div w:id="32537434">
          <w:marLeft w:val="0"/>
          <w:marRight w:val="0"/>
          <w:marTop w:val="0"/>
          <w:marBottom w:val="0"/>
          <w:divBdr>
            <w:top w:val="none" w:sz="0" w:space="0" w:color="auto"/>
            <w:left w:val="none" w:sz="0" w:space="0" w:color="auto"/>
            <w:bottom w:val="none" w:sz="0" w:space="0" w:color="auto"/>
            <w:right w:val="none" w:sz="0" w:space="0" w:color="auto"/>
          </w:divBdr>
        </w:div>
        <w:div w:id="1477529606">
          <w:marLeft w:val="0"/>
          <w:marRight w:val="0"/>
          <w:marTop w:val="0"/>
          <w:marBottom w:val="0"/>
          <w:divBdr>
            <w:top w:val="none" w:sz="0" w:space="0" w:color="auto"/>
            <w:left w:val="none" w:sz="0" w:space="0" w:color="auto"/>
            <w:bottom w:val="none" w:sz="0" w:space="0" w:color="auto"/>
            <w:right w:val="none" w:sz="0" w:space="0" w:color="auto"/>
          </w:divBdr>
        </w:div>
        <w:div w:id="172844382">
          <w:marLeft w:val="0"/>
          <w:marRight w:val="0"/>
          <w:marTop w:val="0"/>
          <w:marBottom w:val="0"/>
          <w:divBdr>
            <w:top w:val="none" w:sz="0" w:space="0" w:color="auto"/>
            <w:left w:val="none" w:sz="0" w:space="0" w:color="auto"/>
            <w:bottom w:val="none" w:sz="0" w:space="0" w:color="auto"/>
            <w:right w:val="none" w:sz="0" w:space="0" w:color="auto"/>
          </w:divBdr>
        </w:div>
        <w:div w:id="7370188">
          <w:marLeft w:val="0"/>
          <w:marRight w:val="0"/>
          <w:marTop w:val="0"/>
          <w:marBottom w:val="0"/>
          <w:divBdr>
            <w:top w:val="none" w:sz="0" w:space="0" w:color="auto"/>
            <w:left w:val="none" w:sz="0" w:space="0" w:color="auto"/>
            <w:bottom w:val="none" w:sz="0" w:space="0" w:color="auto"/>
            <w:right w:val="none" w:sz="0" w:space="0" w:color="auto"/>
          </w:divBdr>
        </w:div>
        <w:div w:id="932477442">
          <w:marLeft w:val="0"/>
          <w:marRight w:val="0"/>
          <w:marTop w:val="0"/>
          <w:marBottom w:val="0"/>
          <w:divBdr>
            <w:top w:val="none" w:sz="0" w:space="0" w:color="auto"/>
            <w:left w:val="none" w:sz="0" w:space="0" w:color="auto"/>
            <w:bottom w:val="none" w:sz="0" w:space="0" w:color="auto"/>
            <w:right w:val="none" w:sz="0" w:space="0" w:color="auto"/>
          </w:divBdr>
        </w:div>
        <w:div w:id="950089541">
          <w:marLeft w:val="0"/>
          <w:marRight w:val="0"/>
          <w:marTop w:val="0"/>
          <w:marBottom w:val="0"/>
          <w:divBdr>
            <w:top w:val="none" w:sz="0" w:space="0" w:color="auto"/>
            <w:left w:val="none" w:sz="0" w:space="0" w:color="auto"/>
            <w:bottom w:val="none" w:sz="0" w:space="0" w:color="auto"/>
            <w:right w:val="none" w:sz="0" w:space="0" w:color="auto"/>
          </w:divBdr>
        </w:div>
        <w:div w:id="1877963010">
          <w:marLeft w:val="0"/>
          <w:marRight w:val="0"/>
          <w:marTop w:val="0"/>
          <w:marBottom w:val="0"/>
          <w:divBdr>
            <w:top w:val="none" w:sz="0" w:space="0" w:color="auto"/>
            <w:left w:val="none" w:sz="0" w:space="0" w:color="auto"/>
            <w:bottom w:val="none" w:sz="0" w:space="0" w:color="auto"/>
            <w:right w:val="none" w:sz="0" w:space="0" w:color="auto"/>
          </w:divBdr>
        </w:div>
        <w:div w:id="1984696639">
          <w:marLeft w:val="0"/>
          <w:marRight w:val="0"/>
          <w:marTop w:val="0"/>
          <w:marBottom w:val="0"/>
          <w:divBdr>
            <w:top w:val="none" w:sz="0" w:space="0" w:color="auto"/>
            <w:left w:val="none" w:sz="0" w:space="0" w:color="auto"/>
            <w:bottom w:val="none" w:sz="0" w:space="0" w:color="auto"/>
            <w:right w:val="none" w:sz="0" w:space="0" w:color="auto"/>
          </w:divBdr>
        </w:div>
        <w:div w:id="688221967">
          <w:marLeft w:val="0"/>
          <w:marRight w:val="0"/>
          <w:marTop w:val="0"/>
          <w:marBottom w:val="0"/>
          <w:divBdr>
            <w:top w:val="none" w:sz="0" w:space="0" w:color="auto"/>
            <w:left w:val="none" w:sz="0" w:space="0" w:color="auto"/>
            <w:bottom w:val="none" w:sz="0" w:space="0" w:color="auto"/>
            <w:right w:val="none" w:sz="0" w:space="0" w:color="auto"/>
          </w:divBdr>
        </w:div>
        <w:div w:id="1194882015">
          <w:marLeft w:val="0"/>
          <w:marRight w:val="0"/>
          <w:marTop w:val="0"/>
          <w:marBottom w:val="0"/>
          <w:divBdr>
            <w:top w:val="none" w:sz="0" w:space="0" w:color="auto"/>
            <w:left w:val="none" w:sz="0" w:space="0" w:color="auto"/>
            <w:bottom w:val="none" w:sz="0" w:space="0" w:color="auto"/>
            <w:right w:val="none" w:sz="0" w:space="0" w:color="auto"/>
          </w:divBdr>
        </w:div>
        <w:div w:id="1481967870">
          <w:marLeft w:val="0"/>
          <w:marRight w:val="0"/>
          <w:marTop w:val="0"/>
          <w:marBottom w:val="0"/>
          <w:divBdr>
            <w:top w:val="none" w:sz="0" w:space="0" w:color="auto"/>
            <w:left w:val="none" w:sz="0" w:space="0" w:color="auto"/>
            <w:bottom w:val="none" w:sz="0" w:space="0" w:color="auto"/>
            <w:right w:val="none" w:sz="0" w:space="0" w:color="auto"/>
          </w:divBdr>
        </w:div>
        <w:div w:id="1940523456">
          <w:marLeft w:val="0"/>
          <w:marRight w:val="0"/>
          <w:marTop w:val="0"/>
          <w:marBottom w:val="0"/>
          <w:divBdr>
            <w:top w:val="none" w:sz="0" w:space="0" w:color="auto"/>
            <w:left w:val="none" w:sz="0" w:space="0" w:color="auto"/>
            <w:bottom w:val="none" w:sz="0" w:space="0" w:color="auto"/>
            <w:right w:val="none" w:sz="0" w:space="0" w:color="auto"/>
          </w:divBdr>
        </w:div>
        <w:div w:id="545990964">
          <w:marLeft w:val="0"/>
          <w:marRight w:val="0"/>
          <w:marTop w:val="0"/>
          <w:marBottom w:val="0"/>
          <w:divBdr>
            <w:top w:val="none" w:sz="0" w:space="0" w:color="auto"/>
            <w:left w:val="none" w:sz="0" w:space="0" w:color="auto"/>
            <w:bottom w:val="none" w:sz="0" w:space="0" w:color="auto"/>
            <w:right w:val="none" w:sz="0" w:space="0" w:color="auto"/>
          </w:divBdr>
        </w:div>
        <w:div w:id="870069352">
          <w:marLeft w:val="0"/>
          <w:marRight w:val="0"/>
          <w:marTop w:val="0"/>
          <w:marBottom w:val="0"/>
          <w:divBdr>
            <w:top w:val="none" w:sz="0" w:space="0" w:color="auto"/>
            <w:left w:val="none" w:sz="0" w:space="0" w:color="auto"/>
            <w:bottom w:val="none" w:sz="0" w:space="0" w:color="auto"/>
            <w:right w:val="none" w:sz="0" w:space="0" w:color="auto"/>
          </w:divBdr>
        </w:div>
        <w:div w:id="240062523">
          <w:marLeft w:val="0"/>
          <w:marRight w:val="0"/>
          <w:marTop w:val="0"/>
          <w:marBottom w:val="0"/>
          <w:divBdr>
            <w:top w:val="none" w:sz="0" w:space="0" w:color="auto"/>
            <w:left w:val="none" w:sz="0" w:space="0" w:color="auto"/>
            <w:bottom w:val="none" w:sz="0" w:space="0" w:color="auto"/>
            <w:right w:val="none" w:sz="0" w:space="0" w:color="auto"/>
          </w:divBdr>
        </w:div>
        <w:div w:id="1046904489">
          <w:marLeft w:val="0"/>
          <w:marRight w:val="0"/>
          <w:marTop w:val="0"/>
          <w:marBottom w:val="0"/>
          <w:divBdr>
            <w:top w:val="none" w:sz="0" w:space="0" w:color="auto"/>
            <w:left w:val="none" w:sz="0" w:space="0" w:color="auto"/>
            <w:bottom w:val="none" w:sz="0" w:space="0" w:color="auto"/>
            <w:right w:val="none" w:sz="0" w:space="0" w:color="auto"/>
          </w:divBdr>
        </w:div>
        <w:div w:id="930817995">
          <w:marLeft w:val="0"/>
          <w:marRight w:val="0"/>
          <w:marTop w:val="0"/>
          <w:marBottom w:val="0"/>
          <w:divBdr>
            <w:top w:val="none" w:sz="0" w:space="0" w:color="auto"/>
            <w:left w:val="none" w:sz="0" w:space="0" w:color="auto"/>
            <w:bottom w:val="none" w:sz="0" w:space="0" w:color="auto"/>
            <w:right w:val="none" w:sz="0" w:space="0" w:color="auto"/>
          </w:divBdr>
        </w:div>
      </w:divsChild>
    </w:div>
    <w:div w:id="634338227">
      <w:bodyDiv w:val="1"/>
      <w:marLeft w:val="0"/>
      <w:marRight w:val="0"/>
      <w:marTop w:val="0"/>
      <w:marBottom w:val="0"/>
      <w:divBdr>
        <w:top w:val="none" w:sz="0" w:space="0" w:color="auto"/>
        <w:left w:val="none" w:sz="0" w:space="0" w:color="auto"/>
        <w:bottom w:val="none" w:sz="0" w:space="0" w:color="auto"/>
        <w:right w:val="none" w:sz="0" w:space="0" w:color="auto"/>
      </w:divBdr>
    </w:div>
    <w:div w:id="634607854">
      <w:bodyDiv w:val="1"/>
      <w:marLeft w:val="0"/>
      <w:marRight w:val="0"/>
      <w:marTop w:val="0"/>
      <w:marBottom w:val="0"/>
      <w:divBdr>
        <w:top w:val="none" w:sz="0" w:space="0" w:color="auto"/>
        <w:left w:val="none" w:sz="0" w:space="0" w:color="auto"/>
        <w:bottom w:val="none" w:sz="0" w:space="0" w:color="auto"/>
        <w:right w:val="none" w:sz="0" w:space="0" w:color="auto"/>
      </w:divBdr>
    </w:div>
    <w:div w:id="634918487">
      <w:bodyDiv w:val="1"/>
      <w:marLeft w:val="0"/>
      <w:marRight w:val="0"/>
      <w:marTop w:val="0"/>
      <w:marBottom w:val="0"/>
      <w:divBdr>
        <w:top w:val="none" w:sz="0" w:space="0" w:color="auto"/>
        <w:left w:val="none" w:sz="0" w:space="0" w:color="auto"/>
        <w:bottom w:val="none" w:sz="0" w:space="0" w:color="auto"/>
        <w:right w:val="none" w:sz="0" w:space="0" w:color="auto"/>
      </w:divBdr>
    </w:div>
    <w:div w:id="635111030">
      <w:bodyDiv w:val="1"/>
      <w:marLeft w:val="0"/>
      <w:marRight w:val="0"/>
      <w:marTop w:val="0"/>
      <w:marBottom w:val="0"/>
      <w:divBdr>
        <w:top w:val="none" w:sz="0" w:space="0" w:color="auto"/>
        <w:left w:val="none" w:sz="0" w:space="0" w:color="auto"/>
        <w:bottom w:val="none" w:sz="0" w:space="0" w:color="auto"/>
        <w:right w:val="none" w:sz="0" w:space="0" w:color="auto"/>
      </w:divBdr>
    </w:div>
    <w:div w:id="635139909">
      <w:bodyDiv w:val="1"/>
      <w:marLeft w:val="0"/>
      <w:marRight w:val="0"/>
      <w:marTop w:val="0"/>
      <w:marBottom w:val="0"/>
      <w:divBdr>
        <w:top w:val="none" w:sz="0" w:space="0" w:color="auto"/>
        <w:left w:val="none" w:sz="0" w:space="0" w:color="auto"/>
        <w:bottom w:val="none" w:sz="0" w:space="0" w:color="auto"/>
        <w:right w:val="none" w:sz="0" w:space="0" w:color="auto"/>
      </w:divBdr>
    </w:div>
    <w:div w:id="635330410">
      <w:bodyDiv w:val="1"/>
      <w:marLeft w:val="0"/>
      <w:marRight w:val="0"/>
      <w:marTop w:val="0"/>
      <w:marBottom w:val="0"/>
      <w:divBdr>
        <w:top w:val="none" w:sz="0" w:space="0" w:color="auto"/>
        <w:left w:val="none" w:sz="0" w:space="0" w:color="auto"/>
        <w:bottom w:val="none" w:sz="0" w:space="0" w:color="auto"/>
        <w:right w:val="none" w:sz="0" w:space="0" w:color="auto"/>
      </w:divBdr>
    </w:div>
    <w:div w:id="635372409">
      <w:bodyDiv w:val="1"/>
      <w:marLeft w:val="0"/>
      <w:marRight w:val="0"/>
      <w:marTop w:val="0"/>
      <w:marBottom w:val="0"/>
      <w:divBdr>
        <w:top w:val="none" w:sz="0" w:space="0" w:color="auto"/>
        <w:left w:val="none" w:sz="0" w:space="0" w:color="auto"/>
        <w:bottom w:val="none" w:sz="0" w:space="0" w:color="auto"/>
        <w:right w:val="none" w:sz="0" w:space="0" w:color="auto"/>
      </w:divBdr>
    </w:div>
    <w:div w:id="636036884">
      <w:bodyDiv w:val="1"/>
      <w:marLeft w:val="0"/>
      <w:marRight w:val="0"/>
      <w:marTop w:val="0"/>
      <w:marBottom w:val="0"/>
      <w:divBdr>
        <w:top w:val="none" w:sz="0" w:space="0" w:color="auto"/>
        <w:left w:val="none" w:sz="0" w:space="0" w:color="auto"/>
        <w:bottom w:val="none" w:sz="0" w:space="0" w:color="auto"/>
        <w:right w:val="none" w:sz="0" w:space="0" w:color="auto"/>
      </w:divBdr>
    </w:div>
    <w:div w:id="636301949">
      <w:bodyDiv w:val="1"/>
      <w:marLeft w:val="0"/>
      <w:marRight w:val="0"/>
      <w:marTop w:val="0"/>
      <w:marBottom w:val="0"/>
      <w:divBdr>
        <w:top w:val="none" w:sz="0" w:space="0" w:color="auto"/>
        <w:left w:val="none" w:sz="0" w:space="0" w:color="auto"/>
        <w:bottom w:val="none" w:sz="0" w:space="0" w:color="auto"/>
        <w:right w:val="none" w:sz="0" w:space="0" w:color="auto"/>
      </w:divBdr>
    </w:div>
    <w:div w:id="636302150">
      <w:bodyDiv w:val="1"/>
      <w:marLeft w:val="0"/>
      <w:marRight w:val="0"/>
      <w:marTop w:val="0"/>
      <w:marBottom w:val="0"/>
      <w:divBdr>
        <w:top w:val="none" w:sz="0" w:space="0" w:color="auto"/>
        <w:left w:val="none" w:sz="0" w:space="0" w:color="auto"/>
        <w:bottom w:val="none" w:sz="0" w:space="0" w:color="auto"/>
        <w:right w:val="none" w:sz="0" w:space="0" w:color="auto"/>
      </w:divBdr>
    </w:div>
    <w:div w:id="636492120">
      <w:bodyDiv w:val="1"/>
      <w:marLeft w:val="0"/>
      <w:marRight w:val="0"/>
      <w:marTop w:val="0"/>
      <w:marBottom w:val="0"/>
      <w:divBdr>
        <w:top w:val="none" w:sz="0" w:space="0" w:color="auto"/>
        <w:left w:val="none" w:sz="0" w:space="0" w:color="auto"/>
        <w:bottom w:val="none" w:sz="0" w:space="0" w:color="auto"/>
        <w:right w:val="none" w:sz="0" w:space="0" w:color="auto"/>
      </w:divBdr>
    </w:div>
    <w:div w:id="636952844">
      <w:bodyDiv w:val="1"/>
      <w:marLeft w:val="0"/>
      <w:marRight w:val="0"/>
      <w:marTop w:val="0"/>
      <w:marBottom w:val="0"/>
      <w:divBdr>
        <w:top w:val="none" w:sz="0" w:space="0" w:color="auto"/>
        <w:left w:val="none" w:sz="0" w:space="0" w:color="auto"/>
        <w:bottom w:val="none" w:sz="0" w:space="0" w:color="auto"/>
        <w:right w:val="none" w:sz="0" w:space="0" w:color="auto"/>
      </w:divBdr>
    </w:div>
    <w:div w:id="637153146">
      <w:bodyDiv w:val="1"/>
      <w:marLeft w:val="0"/>
      <w:marRight w:val="0"/>
      <w:marTop w:val="0"/>
      <w:marBottom w:val="0"/>
      <w:divBdr>
        <w:top w:val="none" w:sz="0" w:space="0" w:color="auto"/>
        <w:left w:val="none" w:sz="0" w:space="0" w:color="auto"/>
        <w:bottom w:val="none" w:sz="0" w:space="0" w:color="auto"/>
        <w:right w:val="none" w:sz="0" w:space="0" w:color="auto"/>
      </w:divBdr>
    </w:div>
    <w:div w:id="637272359">
      <w:bodyDiv w:val="1"/>
      <w:marLeft w:val="0"/>
      <w:marRight w:val="0"/>
      <w:marTop w:val="0"/>
      <w:marBottom w:val="0"/>
      <w:divBdr>
        <w:top w:val="none" w:sz="0" w:space="0" w:color="auto"/>
        <w:left w:val="none" w:sz="0" w:space="0" w:color="auto"/>
        <w:bottom w:val="none" w:sz="0" w:space="0" w:color="auto"/>
        <w:right w:val="none" w:sz="0" w:space="0" w:color="auto"/>
      </w:divBdr>
    </w:div>
    <w:div w:id="637302517">
      <w:bodyDiv w:val="1"/>
      <w:marLeft w:val="0"/>
      <w:marRight w:val="0"/>
      <w:marTop w:val="0"/>
      <w:marBottom w:val="0"/>
      <w:divBdr>
        <w:top w:val="none" w:sz="0" w:space="0" w:color="auto"/>
        <w:left w:val="none" w:sz="0" w:space="0" w:color="auto"/>
        <w:bottom w:val="none" w:sz="0" w:space="0" w:color="auto"/>
        <w:right w:val="none" w:sz="0" w:space="0" w:color="auto"/>
      </w:divBdr>
    </w:div>
    <w:div w:id="638150841">
      <w:bodyDiv w:val="1"/>
      <w:marLeft w:val="0"/>
      <w:marRight w:val="0"/>
      <w:marTop w:val="0"/>
      <w:marBottom w:val="0"/>
      <w:divBdr>
        <w:top w:val="none" w:sz="0" w:space="0" w:color="auto"/>
        <w:left w:val="none" w:sz="0" w:space="0" w:color="auto"/>
        <w:bottom w:val="none" w:sz="0" w:space="0" w:color="auto"/>
        <w:right w:val="none" w:sz="0" w:space="0" w:color="auto"/>
      </w:divBdr>
    </w:div>
    <w:div w:id="638270077">
      <w:bodyDiv w:val="1"/>
      <w:marLeft w:val="0"/>
      <w:marRight w:val="0"/>
      <w:marTop w:val="0"/>
      <w:marBottom w:val="0"/>
      <w:divBdr>
        <w:top w:val="none" w:sz="0" w:space="0" w:color="auto"/>
        <w:left w:val="none" w:sz="0" w:space="0" w:color="auto"/>
        <w:bottom w:val="none" w:sz="0" w:space="0" w:color="auto"/>
        <w:right w:val="none" w:sz="0" w:space="0" w:color="auto"/>
      </w:divBdr>
    </w:div>
    <w:div w:id="638850235">
      <w:bodyDiv w:val="1"/>
      <w:marLeft w:val="0"/>
      <w:marRight w:val="0"/>
      <w:marTop w:val="0"/>
      <w:marBottom w:val="0"/>
      <w:divBdr>
        <w:top w:val="none" w:sz="0" w:space="0" w:color="auto"/>
        <w:left w:val="none" w:sz="0" w:space="0" w:color="auto"/>
        <w:bottom w:val="none" w:sz="0" w:space="0" w:color="auto"/>
        <w:right w:val="none" w:sz="0" w:space="0" w:color="auto"/>
      </w:divBdr>
    </w:div>
    <w:div w:id="638996631">
      <w:bodyDiv w:val="1"/>
      <w:marLeft w:val="0"/>
      <w:marRight w:val="0"/>
      <w:marTop w:val="0"/>
      <w:marBottom w:val="0"/>
      <w:divBdr>
        <w:top w:val="none" w:sz="0" w:space="0" w:color="auto"/>
        <w:left w:val="none" w:sz="0" w:space="0" w:color="auto"/>
        <w:bottom w:val="none" w:sz="0" w:space="0" w:color="auto"/>
        <w:right w:val="none" w:sz="0" w:space="0" w:color="auto"/>
      </w:divBdr>
    </w:div>
    <w:div w:id="639461012">
      <w:bodyDiv w:val="1"/>
      <w:marLeft w:val="0"/>
      <w:marRight w:val="0"/>
      <w:marTop w:val="0"/>
      <w:marBottom w:val="0"/>
      <w:divBdr>
        <w:top w:val="none" w:sz="0" w:space="0" w:color="auto"/>
        <w:left w:val="none" w:sz="0" w:space="0" w:color="auto"/>
        <w:bottom w:val="none" w:sz="0" w:space="0" w:color="auto"/>
        <w:right w:val="none" w:sz="0" w:space="0" w:color="auto"/>
      </w:divBdr>
    </w:div>
    <w:div w:id="639917522">
      <w:bodyDiv w:val="1"/>
      <w:marLeft w:val="0"/>
      <w:marRight w:val="0"/>
      <w:marTop w:val="0"/>
      <w:marBottom w:val="0"/>
      <w:divBdr>
        <w:top w:val="none" w:sz="0" w:space="0" w:color="auto"/>
        <w:left w:val="none" w:sz="0" w:space="0" w:color="auto"/>
        <w:bottom w:val="none" w:sz="0" w:space="0" w:color="auto"/>
        <w:right w:val="none" w:sz="0" w:space="0" w:color="auto"/>
      </w:divBdr>
    </w:div>
    <w:div w:id="640188093">
      <w:bodyDiv w:val="1"/>
      <w:marLeft w:val="0"/>
      <w:marRight w:val="0"/>
      <w:marTop w:val="0"/>
      <w:marBottom w:val="0"/>
      <w:divBdr>
        <w:top w:val="none" w:sz="0" w:space="0" w:color="auto"/>
        <w:left w:val="none" w:sz="0" w:space="0" w:color="auto"/>
        <w:bottom w:val="none" w:sz="0" w:space="0" w:color="auto"/>
        <w:right w:val="none" w:sz="0" w:space="0" w:color="auto"/>
      </w:divBdr>
    </w:div>
    <w:div w:id="640577032">
      <w:bodyDiv w:val="1"/>
      <w:marLeft w:val="0"/>
      <w:marRight w:val="0"/>
      <w:marTop w:val="0"/>
      <w:marBottom w:val="0"/>
      <w:divBdr>
        <w:top w:val="none" w:sz="0" w:space="0" w:color="auto"/>
        <w:left w:val="none" w:sz="0" w:space="0" w:color="auto"/>
        <w:bottom w:val="none" w:sz="0" w:space="0" w:color="auto"/>
        <w:right w:val="none" w:sz="0" w:space="0" w:color="auto"/>
      </w:divBdr>
    </w:div>
    <w:div w:id="640623016">
      <w:bodyDiv w:val="1"/>
      <w:marLeft w:val="0"/>
      <w:marRight w:val="0"/>
      <w:marTop w:val="0"/>
      <w:marBottom w:val="0"/>
      <w:divBdr>
        <w:top w:val="none" w:sz="0" w:space="0" w:color="auto"/>
        <w:left w:val="none" w:sz="0" w:space="0" w:color="auto"/>
        <w:bottom w:val="none" w:sz="0" w:space="0" w:color="auto"/>
        <w:right w:val="none" w:sz="0" w:space="0" w:color="auto"/>
      </w:divBdr>
    </w:div>
    <w:div w:id="640698901">
      <w:bodyDiv w:val="1"/>
      <w:marLeft w:val="0"/>
      <w:marRight w:val="0"/>
      <w:marTop w:val="0"/>
      <w:marBottom w:val="0"/>
      <w:divBdr>
        <w:top w:val="none" w:sz="0" w:space="0" w:color="auto"/>
        <w:left w:val="none" w:sz="0" w:space="0" w:color="auto"/>
        <w:bottom w:val="none" w:sz="0" w:space="0" w:color="auto"/>
        <w:right w:val="none" w:sz="0" w:space="0" w:color="auto"/>
      </w:divBdr>
    </w:div>
    <w:div w:id="640813230">
      <w:bodyDiv w:val="1"/>
      <w:marLeft w:val="0"/>
      <w:marRight w:val="0"/>
      <w:marTop w:val="0"/>
      <w:marBottom w:val="0"/>
      <w:divBdr>
        <w:top w:val="none" w:sz="0" w:space="0" w:color="auto"/>
        <w:left w:val="none" w:sz="0" w:space="0" w:color="auto"/>
        <w:bottom w:val="none" w:sz="0" w:space="0" w:color="auto"/>
        <w:right w:val="none" w:sz="0" w:space="0" w:color="auto"/>
      </w:divBdr>
    </w:div>
    <w:div w:id="640886860">
      <w:bodyDiv w:val="1"/>
      <w:marLeft w:val="0"/>
      <w:marRight w:val="0"/>
      <w:marTop w:val="0"/>
      <w:marBottom w:val="0"/>
      <w:divBdr>
        <w:top w:val="none" w:sz="0" w:space="0" w:color="auto"/>
        <w:left w:val="none" w:sz="0" w:space="0" w:color="auto"/>
        <w:bottom w:val="none" w:sz="0" w:space="0" w:color="auto"/>
        <w:right w:val="none" w:sz="0" w:space="0" w:color="auto"/>
      </w:divBdr>
    </w:div>
    <w:div w:id="641926841">
      <w:bodyDiv w:val="1"/>
      <w:marLeft w:val="0"/>
      <w:marRight w:val="0"/>
      <w:marTop w:val="0"/>
      <w:marBottom w:val="0"/>
      <w:divBdr>
        <w:top w:val="none" w:sz="0" w:space="0" w:color="auto"/>
        <w:left w:val="none" w:sz="0" w:space="0" w:color="auto"/>
        <w:bottom w:val="none" w:sz="0" w:space="0" w:color="auto"/>
        <w:right w:val="none" w:sz="0" w:space="0" w:color="auto"/>
      </w:divBdr>
    </w:div>
    <w:div w:id="641930260">
      <w:bodyDiv w:val="1"/>
      <w:marLeft w:val="0"/>
      <w:marRight w:val="0"/>
      <w:marTop w:val="0"/>
      <w:marBottom w:val="0"/>
      <w:divBdr>
        <w:top w:val="none" w:sz="0" w:space="0" w:color="auto"/>
        <w:left w:val="none" w:sz="0" w:space="0" w:color="auto"/>
        <w:bottom w:val="none" w:sz="0" w:space="0" w:color="auto"/>
        <w:right w:val="none" w:sz="0" w:space="0" w:color="auto"/>
      </w:divBdr>
    </w:div>
    <w:div w:id="642387351">
      <w:bodyDiv w:val="1"/>
      <w:marLeft w:val="0"/>
      <w:marRight w:val="0"/>
      <w:marTop w:val="0"/>
      <w:marBottom w:val="0"/>
      <w:divBdr>
        <w:top w:val="none" w:sz="0" w:space="0" w:color="auto"/>
        <w:left w:val="none" w:sz="0" w:space="0" w:color="auto"/>
        <w:bottom w:val="none" w:sz="0" w:space="0" w:color="auto"/>
        <w:right w:val="none" w:sz="0" w:space="0" w:color="auto"/>
      </w:divBdr>
    </w:div>
    <w:div w:id="642587523">
      <w:bodyDiv w:val="1"/>
      <w:marLeft w:val="0"/>
      <w:marRight w:val="0"/>
      <w:marTop w:val="0"/>
      <w:marBottom w:val="0"/>
      <w:divBdr>
        <w:top w:val="none" w:sz="0" w:space="0" w:color="auto"/>
        <w:left w:val="none" w:sz="0" w:space="0" w:color="auto"/>
        <w:bottom w:val="none" w:sz="0" w:space="0" w:color="auto"/>
        <w:right w:val="none" w:sz="0" w:space="0" w:color="auto"/>
      </w:divBdr>
    </w:div>
    <w:div w:id="642662613">
      <w:bodyDiv w:val="1"/>
      <w:marLeft w:val="0"/>
      <w:marRight w:val="0"/>
      <w:marTop w:val="0"/>
      <w:marBottom w:val="0"/>
      <w:divBdr>
        <w:top w:val="none" w:sz="0" w:space="0" w:color="auto"/>
        <w:left w:val="none" w:sz="0" w:space="0" w:color="auto"/>
        <w:bottom w:val="none" w:sz="0" w:space="0" w:color="auto"/>
        <w:right w:val="none" w:sz="0" w:space="0" w:color="auto"/>
      </w:divBdr>
    </w:div>
    <w:div w:id="642809454">
      <w:bodyDiv w:val="1"/>
      <w:marLeft w:val="0"/>
      <w:marRight w:val="0"/>
      <w:marTop w:val="0"/>
      <w:marBottom w:val="0"/>
      <w:divBdr>
        <w:top w:val="none" w:sz="0" w:space="0" w:color="auto"/>
        <w:left w:val="none" w:sz="0" w:space="0" w:color="auto"/>
        <w:bottom w:val="none" w:sz="0" w:space="0" w:color="auto"/>
        <w:right w:val="none" w:sz="0" w:space="0" w:color="auto"/>
      </w:divBdr>
    </w:div>
    <w:div w:id="643236139">
      <w:bodyDiv w:val="1"/>
      <w:marLeft w:val="0"/>
      <w:marRight w:val="0"/>
      <w:marTop w:val="0"/>
      <w:marBottom w:val="0"/>
      <w:divBdr>
        <w:top w:val="none" w:sz="0" w:space="0" w:color="auto"/>
        <w:left w:val="none" w:sz="0" w:space="0" w:color="auto"/>
        <w:bottom w:val="none" w:sz="0" w:space="0" w:color="auto"/>
        <w:right w:val="none" w:sz="0" w:space="0" w:color="auto"/>
      </w:divBdr>
    </w:div>
    <w:div w:id="643239681">
      <w:bodyDiv w:val="1"/>
      <w:marLeft w:val="0"/>
      <w:marRight w:val="0"/>
      <w:marTop w:val="0"/>
      <w:marBottom w:val="0"/>
      <w:divBdr>
        <w:top w:val="none" w:sz="0" w:space="0" w:color="auto"/>
        <w:left w:val="none" w:sz="0" w:space="0" w:color="auto"/>
        <w:bottom w:val="none" w:sz="0" w:space="0" w:color="auto"/>
        <w:right w:val="none" w:sz="0" w:space="0" w:color="auto"/>
      </w:divBdr>
    </w:div>
    <w:div w:id="643659407">
      <w:bodyDiv w:val="1"/>
      <w:marLeft w:val="0"/>
      <w:marRight w:val="0"/>
      <w:marTop w:val="0"/>
      <w:marBottom w:val="0"/>
      <w:divBdr>
        <w:top w:val="none" w:sz="0" w:space="0" w:color="auto"/>
        <w:left w:val="none" w:sz="0" w:space="0" w:color="auto"/>
        <w:bottom w:val="none" w:sz="0" w:space="0" w:color="auto"/>
        <w:right w:val="none" w:sz="0" w:space="0" w:color="auto"/>
      </w:divBdr>
    </w:div>
    <w:div w:id="644316360">
      <w:bodyDiv w:val="1"/>
      <w:marLeft w:val="0"/>
      <w:marRight w:val="0"/>
      <w:marTop w:val="0"/>
      <w:marBottom w:val="0"/>
      <w:divBdr>
        <w:top w:val="none" w:sz="0" w:space="0" w:color="auto"/>
        <w:left w:val="none" w:sz="0" w:space="0" w:color="auto"/>
        <w:bottom w:val="none" w:sz="0" w:space="0" w:color="auto"/>
        <w:right w:val="none" w:sz="0" w:space="0" w:color="auto"/>
      </w:divBdr>
    </w:div>
    <w:div w:id="644554647">
      <w:bodyDiv w:val="1"/>
      <w:marLeft w:val="0"/>
      <w:marRight w:val="0"/>
      <w:marTop w:val="0"/>
      <w:marBottom w:val="0"/>
      <w:divBdr>
        <w:top w:val="none" w:sz="0" w:space="0" w:color="auto"/>
        <w:left w:val="none" w:sz="0" w:space="0" w:color="auto"/>
        <w:bottom w:val="none" w:sz="0" w:space="0" w:color="auto"/>
        <w:right w:val="none" w:sz="0" w:space="0" w:color="auto"/>
      </w:divBdr>
    </w:div>
    <w:div w:id="644816300">
      <w:bodyDiv w:val="1"/>
      <w:marLeft w:val="0"/>
      <w:marRight w:val="0"/>
      <w:marTop w:val="0"/>
      <w:marBottom w:val="0"/>
      <w:divBdr>
        <w:top w:val="none" w:sz="0" w:space="0" w:color="auto"/>
        <w:left w:val="none" w:sz="0" w:space="0" w:color="auto"/>
        <w:bottom w:val="none" w:sz="0" w:space="0" w:color="auto"/>
        <w:right w:val="none" w:sz="0" w:space="0" w:color="auto"/>
      </w:divBdr>
    </w:div>
    <w:div w:id="645010133">
      <w:bodyDiv w:val="1"/>
      <w:marLeft w:val="0"/>
      <w:marRight w:val="0"/>
      <w:marTop w:val="0"/>
      <w:marBottom w:val="0"/>
      <w:divBdr>
        <w:top w:val="none" w:sz="0" w:space="0" w:color="auto"/>
        <w:left w:val="none" w:sz="0" w:space="0" w:color="auto"/>
        <w:bottom w:val="none" w:sz="0" w:space="0" w:color="auto"/>
        <w:right w:val="none" w:sz="0" w:space="0" w:color="auto"/>
      </w:divBdr>
    </w:div>
    <w:div w:id="645013096">
      <w:bodyDiv w:val="1"/>
      <w:marLeft w:val="0"/>
      <w:marRight w:val="0"/>
      <w:marTop w:val="0"/>
      <w:marBottom w:val="0"/>
      <w:divBdr>
        <w:top w:val="none" w:sz="0" w:space="0" w:color="auto"/>
        <w:left w:val="none" w:sz="0" w:space="0" w:color="auto"/>
        <w:bottom w:val="none" w:sz="0" w:space="0" w:color="auto"/>
        <w:right w:val="none" w:sz="0" w:space="0" w:color="auto"/>
      </w:divBdr>
    </w:div>
    <w:div w:id="645162595">
      <w:bodyDiv w:val="1"/>
      <w:marLeft w:val="0"/>
      <w:marRight w:val="0"/>
      <w:marTop w:val="0"/>
      <w:marBottom w:val="0"/>
      <w:divBdr>
        <w:top w:val="none" w:sz="0" w:space="0" w:color="auto"/>
        <w:left w:val="none" w:sz="0" w:space="0" w:color="auto"/>
        <w:bottom w:val="none" w:sz="0" w:space="0" w:color="auto"/>
        <w:right w:val="none" w:sz="0" w:space="0" w:color="auto"/>
      </w:divBdr>
    </w:div>
    <w:div w:id="645207971">
      <w:bodyDiv w:val="1"/>
      <w:marLeft w:val="0"/>
      <w:marRight w:val="0"/>
      <w:marTop w:val="0"/>
      <w:marBottom w:val="0"/>
      <w:divBdr>
        <w:top w:val="none" w:sz="0" w:space="0" w:color="auto"/>
        <w:left w:val="none" w:sz="0" w:space="0" w:color="auto"/>
        <w:bottom w:val="none" w:sz="0" w:space="0" w:color="auto"/>
        <w:right w:val="none" w:sz="0" w:space="0" w:color="auto"/>
      </w:divBdr>
    </w:div>
    <w:div w:id="645744541">
      <w:bodyDiv w:val="1"/>
      <w:marLeft w:val="0"/>
      <w:marRight w:val="0"/>
      <w:marTop w:val="0"/>
      <w:marBottom w:val="0"/>
      <w:divBdr>
        <w:top w:val="none" w:sz="0" w:space="0" w:color="auto"/>
        <w:left w:val="none" w:sz="0" w:space="0" w:color="auto"/>
        <w:bottom w:val="none" w:sz="0" w:space="0" w:color="auto"/>
        <w:right w:val="none" w:sz="0" w:space="0" w:color="auto"/>
      </w:divBdr>
    </w:div>
    <w:div w:id="645818277">
      <w:bodyDiv w:val="1"/>
      <w:marLeft w:val="0"/>
      <w:marRight w:val="0"/>
      <w:marTop w:val="0"/>
      <w:marBottom w:val="0"/>
      <w:divBdr>
        <w:top w:val="none" w:sz="0" w:space="0" w:color="auto"/>
        <w:left w:val="none" w:sz="0" w:space="0" w:color="auto"/>
        <w:bottom w:val="none" w:sz="0" w:space="0" w:color="auto"/>
        <w:right w:val="none" w:sz="0" w:space="0" w:color="auto"/>
      </w:divBdr>
    </w:div>
    <w:div w:id="645940849">
      <w:bodyDiv w:val="1"/>
      <w:marLeft w:val="0"/>
      <w:marRight w:val="0"/>
      <w:marTop w:val="0"/>
      <w:marBottom w:val="0"/>
      <w:divBdr>
        <w:top w:val="none" w:sz="0" w:space="0" w:color="auto"/>
        <w:left w:val="none" w:sz="0" w:space="0" w:color="auto"/>
        <w:bottom w:val="none" w:sz="0" w:space="0" w:color="auto"/>
        <w:right w:val="none" w:sz="0" w:space="0" w:color="auto"/>
      </w:divBdr>
    </w:div>
    <w:div w:id="646013639">
      <w:bodyDiv w:val="1"/>
      <w:marLeft w:val="0"/>
      <w:marRight w:val="0"/>
      <w:marTop w:val="0"/>
      <w:marBottom w:val="0"/>
      <w:divBdr>
        <w:top w:val="none" w:sz="0" w:space="0" w:color="auto"/>
        <w:left w:val="none" w:sz="0" w:space="0" w:color="auto"/>
        <w:bottom w:val="none" w:sz="0" w:space="0" w:color="auto"/>
        <w:right w:val="none" w:sz="0" w:space="0" w:color="auto"/>
      </w:divBdr>
    </w:div>
    <w:div w:id="646472818">
      <w:bodyDiv w:val="1"/>
      <w:marLeft w:val="0"/>
      <w:marRight w:val="0"/>
      <w:marTop w:val="0"/>
      <w:marBottom w:val="0"/>
      <w:divBdr>
        <w:top w:val="none" w:sz="0" w:space="0" w:color="auto"/>
        <w:left w:val="none" w:sz="0" w:space="0" w:color="auto"/>
        <w:bottom w:val="none" w:sz="0" w:space="0" w:color="auto"/>
        <w:right w:val="none" w:sz="0" w:space="0" w:color="auto"/>
      </w:divBdr>
    </w:div>
    <w:div w:id="646514969">
      <w:bodyDiv w:val="1"/>
      <w:marLeft w:val="0"/>
      <w:marRight w:val="0"/>
      <w:marTop w:val="0"/>
      <w:marBottom w:val="0"/>
      <w:divBdr>
        <w:top w:val="none" w:sz="0" w:space="0" w:color="auto"/>
        <w:left w:val="none" w:sz="0" w:space="0" w:color="auto"/>
        <w:bottom w:val="none" w:sz="0" w:space="0" w:color="auto"/>
        <w:right w:val="none" w:sz="0" w:space="0" w:color="auto"/>
      </w:divBdr>
    </w:div>
    <w:div w:id="646594691">
      <w:bodyDiv w:val="1"/>
      <w:marLeft w:val="0"/>
      <w:marRight w:val="0"/>
      <w:marTop w:val="0"/>
      <w:marBottom w:val="0"/>
      <w:divBdr>
        <w:top w:val="none" w:sz="0" w:space="0" w:color="auto"/>
        <w:left w:val="none" w:sz="0" w:space="0" w:color="auto"/>
        <w:bottom w:val="none" w:sz="0" w:space="0" w:color="auto"/>
        <w:right w:val="none" w:sz="0" w:space="0" w:color="auto"/>
      </w:divBdr>
    </w:div>
    <w:div w:id="646671030">
      <w:bodyDiv w:val="1"/>
      <w:marLeft w:val="0"/>
      <w:marRight w:val="0"/>
      <w:marTop w:val="0"/>
      <w:marBottom w:val="0"/>
      <w:divBdr>
        <w:top w:val="none" w:sz="0" w:space="0" w:color="auto"/>
        <w:left w:val="none" w:sz="0" w:space="0" w:color="auto"/>
        <w:bottom w:val="none" w:sz="0" w:space="0" w:color="auto"/>
        <w:right w:val="none" w:sz="0" w:space="0" w:color="auto"/>
      </w:divBdr>
    </w:div>
    <w:div w:id="646979256">
      <w:bodyDiv w:val="1"/>
      <w:marLeft w:val="0"/>
      <w:marRight w:val="0"/>
      <w:marTop w:val="0"/>
      <w:marBottom w:val="0"/>
      <w:divBdr>
        <w:top w:val="none" w:sz="0" w:space="0" w:color="auto"/>
        <w:left w:val="none" w:sz="0" w:space="0" w:color="auto"/>
        <w:bottom w:val="none" w:sz="0" w:space="0" w:color="auto"/>
        <w:right w:val="none" w:sz="0" w:space="0" w:color="auto"/>
      </w:divBdr>
    </w:div>
    <w:div w:id="647439853">
      <w:bodyDiv w:val="1"/>
      <w:marLeft w:val="0"/>
      <w:marRight w:val="0"/>
      <w:marTop w:val="0"/>
      <w:marBottom w:val="0"/>
      <w:divBdr>
        <w:top w:val="none" w:sz="0" w:space="0" w:color="auto"/>
        <w:left w:val="none" w:sz="0" w:space="0" w:color="auto"/>
        <w:bottom w:val="none" w:sz="0" w:space="0" w:color="auto"/>
        <w:right w:val="none" w:sz="0" w:space="0" w:color="auto"/>
      </w:divBdr>
    </w:div>
    <w:div w:id="647514729">
      <w:bodyDiv w:val="1"/>
      <w:marLeft w:val="0"/>
      <w:marRight w:val="0"/>
      <w:marTop w:val="0"/>
      <w:marBottom w:val="0"/>
      <w:divBdr>
        <w:top w:val="none" w:sz="0" w:space="0" w:color="auto"/>
        <w:left w:val="none" w:sz="0" w:space="0" w:color="auto"/>
        <w:bottom w:val="none" w:sz="0" w:space="0" w:color="auto"/>
        <w:right w:val="none" w:sz="0" w:space="0" w:color="auto"/>
      </w:divBdr>
    </w:div>
    <w:div w:id="647629265">
      <w:bodyDiv w:val="1"/>
      <w:marLeft w:val="0"/>
      <w:marRight w:val="0"/>
      <w:marTop w:val="0"/>
      <w:marBottom w:val="0"/>
      <w:divBdr>
        <w:top w:val="none" w:sz="0" w:space="0" w:color="auto"/>
        <w:left w:val="none" w:sz="0" w:space="0" w:color="auto"/>
        <w:bottom w:val="none" w:sz="0" w:space="0" w:color="auto"/>
        <w:right w:val="none" w:sz="0" w:space="0" w:color="auto"/>
      </w:divBdr>
    </w:div>
    <w:div w:id="647638739">
      <w:bodyDiv w:val="1"/>
      <w:marLeft w:val="0"/>
      <w:marRight w:val="0"/>
      <w:marTop w:val="0"/>
      <w:marBottom w:val="0"/>
      <w:divBdr>
        <w:top w:val="none" w:sz="0" w:space="0" w:color="auto"/>
        <w:left w:val="none" w:sz="0" w:space="0" w:color="auto"/>
        <w:bottom w:val="none" w:sz="0" w:space="0" w:color="auto"/>
        <w:right w:val="none" w:sz="0" w:space="0" w:color="auto"/>
      </w:divBdr>
    </w:div>
    <w:div w:id="647709419">
      <w:bodyDiv w:val="1"/>
      <w:marLeft w:val="0"/>
      <w:marRight w:val="0"/>
      <w:marTop w:val="0"/>
      <w:marBottom w:val="0"/>
      <w:divBdr>
        <w:top w:val="none" w:sz="0" w:space="0" w:color="auto"/>
        <w:left w:val="none" w:sz="0" w:space="0" w:color="auto"/>
        <w:bottom w:val="none" w:sz="0" w:space="0" w:color="auto"/>
        <w:right w:val="none" w:sz="0" w:space="0" w:color="auto"/>
      </w:divBdr>
    </w:div>
    <w:div w:id="648024534">
      <w:bodyDiv w:val="1"/>
      <w:marLeft w:val="0"/>
      <w:marRight w:val="0"/>
      <w:marTop w:val="0"/>
      <w:marBottom w:val="0"/>
      <w:divBdr>
        <w:top w:val="none" w:sz="0" w:space="0" w:color="auto"/>
        <w:left w:val="none" w:sz="0" w:space="0" w:color="auto"/>
        <w:bottom w:val="none" w:sz="0" w:space="0" w:color="auto"/>
        <w:right w:val="none" w:sz="0" w:space="0" w:color="auto"/>
      </w:divBdr>
    </w:div>
    <w:div w:id="648364757">
      <w:bodyDiv w:val="1"/>
      <w:marLeft w:val="0"/>
      <w:marRight w:val="0"/>
      <w:marTop w:val="0"/>
      <w:marBottom w:val="0"/>
      <w:divBdr>
        <w:top w:val="none" w:sz="0" w:space="0" w:color="auto"/>
        <w:left w:val="none" w:sz="0" w:space="0" w:color="auto"/>
        <w:bottom w:val="none" w:sz="0" w:space="0" w:color="auto"/>
        <w:right w:val="none" w:sz="0" w:space="0" w:color="auto"/>
      </w:divBdr>
    </w:div>
    <w:div w:id="648367085">
      <w:bodyDiv w:val="1"/>
      <w:marLeft w:val="0"/>
      <w:marRight w:val="0"/>
      <w:marTop w:val="0"/>
      <w:marBottom w:val="0"/>
      <w:divBdr>
        <w:top w:val="none" w:sz="0" w:space="0" w:color="auto"/>
        <w:left w:val="none" w:sz="0" w:space="0" w:color="auto"/>
        <w:bottom w:val="none" w:sz="0" w:space="0" w:color="auto"/>
        <w:right w:val="none" w:sz="0" w:space="0" w:color="auto"/>
      </w:divBdr>
    </w:div>
    <w:div w:id="648367160">
      <w:bodyDiv w:val="1"/>
      <w:marLeft w:val="0"/>
      <w:marRight w:val="0"/>
      <w:marTop w:val="0"/>
      <w:marBottom w:val="0"/>
      <w:divBdr>
        <w:top w:val="none" w:sz="0" w:space="0" w:color="auto"/>
        <w:left w:val="none" w:sz="0" w:space="0" w:color="auto"/>
        <w:bottom w:val="none" w:sz="0" w:space="0" w:color="auto"/>
        <w:right w:val="none" w:sz="0" w:space="0" w:color="auto"/>
      </w:divBdr>
    </w:div>
    <w:div w:id="648482840">
      <w:bodyDiv w:val="1"/>
      <w:marLeft w:val="0"/>
      <w:marRight w:val="0"/>
      <w:marTop w:val="0"/>
      <w:marBottom w:val="0"/>
      <w:divBdr>
        <w:top w:val="none" w:sz="0" w:space="0" w:color="auto"/>
        <w:left w:val="none" w:sz="0" w:space="0" w:color="auto"/>
        <w:bottom w:val="none" w:sz="0" w:space="0" w:color="auto"/>
        <w:right w:val="none" w:sz="0" w:space="0" w:color="auto"/>
      </w:divBdr>
    </w:div>
    <w:div w:id="648558804">
      <w:bodyDiv w:val="1"/>
      <w:marLeft w:val="0"/>
      <w:marRight w:val="0"/>
      <w:marTop w:val="0"/>
      <w:marBottom w:val="0"/>
      <w:divBdr>
        <w:top w:val="none" w:sz="0" w:space="0" w:color="auto"/>
        <w:left w:val="none" w:sz="0" w:space="0" w:color="auto"/>
        <w:bottom w:val="none" w:sz="0" w:space="0" w:color="auto"/>
        <w:right w:val="none" w:sz="0" w:space="0" w:color="auto"/>
      </w:divBdr>
    </w:div>
    <w:div w:id="648560674">
      <w:bodyDiv w:val="1"/>
      <w:marLeft w:val="0"/>
      <w:marRight w:val="0"/>
      <w:marTop w:val="0"/>
      <w:marBottom w:val="0"/>
      <w:divBdr>
        <w:top w:val="none" w:sz="0" w:space="0" w:color="auto"/>
        <w:left w:val="none" w:sz="0" w:space="0" w:color="auto"/>
        <w:bottom w:val="none" w:sz="0" w:space="0" w:color="auto"/>
        <w:right w:val="none" w:sz="0" w:space="0" w:color="auto"/>
      </w:divBdr>
    </w:div>
    <w:div w:id="649096708">
      <w:bodyDiv w:val="1"/>
      <w:marLeft w:val="0"/>
      <w:marRight w:val="0"/>
      <w:marTop w:val="0"/>
      <w:marBottom w:val="0"/>
      <w:divBdr>
        <w:top w:val="none" w:sz="0" w:space="0" w:color="auto"/>
        <w:left w:val="none" w:sz="0" w:space="0" w:color="auto"/>
        <w:bottom w:val="none" w:sz="0" w:space="0" w:color="auto"/>
        <w:right w:val="none" w:sz="0" w:space="0" w:color="auto"/>
      </w:divBdr>
    </w:div>
    <w:div w:id="649209101">
      <w:bodyDiv w:val="1"/>
      <w:marLeft w:val="0"/>
      <w:marRight w:val="0"/>
      <w:marTop w:val="0"/>
      <w:marBottom w:val="0"/>
      <w:divBdr>
        <w:top w:val="none" w:sz="0" w:space="0" w:color="auto"/>
        <w:left w:val="none" w:sz="0" w:space="0" w:color="auto"/>
        <w:bottom w:val="none" w:sz="0" w:space="0" w:color="auto"/>
        <w:right w:val="none" w:sz="0" w:space="0" w:color="auto"/>
      </w:divBdr>
    </w:div>
    <w:div w:id="649292465">
      <w:bodyDiv w:val="1"/>
      <w:marLeft w:val="0"/>
      <w:marRight w:val="0"/>
      <w:marTop w:val="0"/>
      <w:marBottom w:val="0"/>
      <w:divBdr>
        <w:top w:val="none" w:sz="0" w:space="0" w:color="auto"/>
        <w:left w:val="none" w:sz="0" w:space="0" w:color="auto"/>
        <w:bottom w:val="none" w:sz="0" w:space="0" w:color="auto"/>
        <w:right w:val="none" w:sz="0" w:space="0" w:color="auto"/>
      </w:divBdr>
    </w:div>
    <w:div w:id="649553477">
      <w:bodyDiv w:val="1"/>
      <w:marLeft w:val="0"/>
      <w:marRight w:val="0"/>
      <w:marTop w:val="0"/>
      <w:marBottom w:val="0"/>
      <w:divBdr>
        <w:top w:val="none" w:sz="0" w:space="0" w:color="auto"/>
        <w:left w:val="none" w:sz="0" w:space="0" w:color="auto"/>
        <w:bottom w:val="none" w:sz="0" w:space="0" w:color="auto"/>
        <w:right w:val="none" w:sz="0" w:space="0" w:color="auto"/>
      </w:divBdr>
    </w:div>
    <w:div w:id="649747083">
      <w:bodyDiv w:val="1"/>
      <w:marLeft w:val="0"/>
      <w:marRight w:val="0"/>
      <w:marTop w:val="0"/>
      <w:marBottom w:val="0"/>
      <w:divBdr>
        <w:top w:val="none" w:sz="0" w:space="0" w:color="auto"/>
        <w:left w:val="none" w:sz="0" w:space="0" w:color="auto"/>
        <w:bottom w:val="none" w:sz="0" w:space="0" w:color="auto"/>
        <w:right w:val="none" w:sz="0" w:space="0" w:color="auto"/>
      </w:divBdr>
    </w:div>
    <w:div w:id="650250147">
      <w:bodyDiv w:val="1"/>
      <w:marLeft w:val="0"/>
      <w:marRight w:val="0"/>
      <w:marTop w:val="0"/>
      <w:marBottom w:val="0"/>
      <w:divBdr>
        <w:top w:val="none" w:sz="0" w:space="0" w:color="auto"/>
        <w:left w:val="none" w:sz="0" w:space="0" w:color="auto"/>
        <w:bottom w:val="none" w:sz="0" w:space="0" w:color="auto"/>
        <w:right w:val="none" w:sz="0" w:space="0" w:color="auto"/>
      </w:divBdr>
    </w:div>
    <w:div w:id="651376390">
      <w:bodyDiv w:val="1"/>
      <w:marLeft w:val="0"/>
      <w:marRight w:val="0"/>
      <w:marTop w:val="0"/>
      <w:marBottom w:val="0"/>
      <w:divBdr>
        <w:top w:val="none" w:sz="0" w:space="0" w:color="auto"/>
        <w:left w:val="none" w:sz="0" w:space="0" w:color="auto"/>
        <w:bottom w:val="none" w:sz="0" w:space="0" w:color="auto"/>
        <w:right w:val="none" w:sz="0" w:space="0" w:color="auto"/>
      </w:divBdr>
    </w:div>
    <w:div w:id="651376722">
      <w:bodyDiv w:val="1"/>
      <w:marLeft w:val="0"/>
      <w:marRight w:val="0"/>
      <w:marTop w:val="0"/>
      <w:marBottom w:val="0"/>
      <w:divBdr>
        <w:top w:val="none" w:sz="0" w:space="0" w:color="auto"/>
        <w:left w:val="none" w:sz="0" w:space="0" w:color="auto"/>
        <w:bottom w:val="none" w:sz="0" w:space="0" w:color="auto"/>
        <w:right w:val="none" w:sz="0" w:space="0" w:color="auto"/>
      </w:divBdr>
    </w:div>
    <w:div w:id="651761344">
      <w:bodyDiv w:val="1"/>
      <w:marLeft w:val="0"/>
      <w:marRight w:val="0"/>
      <w:marTop w:val="0"/>
      <w:marBottom w:val="0"/>
      <w:divBdr>
        <w:top w:val="none" w:sz="0" w:space="0" w:color="auto"/>
        <w:left w:val="none" w:sz="0" w:space="0" w:color="auto"/>
        <w:bottom w:val="none" w:sz="0" w:space="0" w:color="auto"/>
        <w:right w:val="none" w:sz="0" w:space="0" w:color="auto"/>
      </w:divBdr>
    </w:div>
    <w:div w:id="652176095">
      <w:bodyDiv w:val="1"/>
      <w:marLeft w:val="0"/>
      <w:marRight w:val="0"/>
      <w:marTop w:val="0"/>
      <w:marBottom w:val="0"/>
      <w:divBdr>
        <w:top w:val="none" w:sz="0" w:space="0" w:color="auto"/>
        <w:left w:val="none" w:sz="0" w:space="0" w:color="auto"/>
        <w:bottom w:val="none" w:sz="0" w:space="0" w:color="auto"/>
        <w:right w:val="none" w:sz="0" w:space="0" w:color="auto"/>
      </w:divBdr>
    </w:div>
    <w:div w:id="652370164">
      <w:bodyDiv w:val="1"/>
      <w:marLeft w:val="0"/>
      <w:marRight w:val="0"/>
      <w:marTop w:val="0"/>
      <w:marBottom w:val="0"/>
      <w:divBdr>
        <w:top w:val="none" w:sz="0" w:space="0" w:color="auto"/>
        <w:left w:val="none" w:sz="0" w:space="0" w:color="auto"/>
        <w:bottom w:val="none" w:sz="0" w:space="0" w:color="auto"/>
        <w:right w:val="none" w:sz="0" w:space="0" w:color="auto"/>
      </w:divBdr>
    </w:div>
    <w:div w:id="652375186">
      <w:bodyDiv w:val="1"/>
      <w:marLeft w:val="0"/>
      <w:marRight w:val="0"/>
      <w:marTop w:val="0"/>
      <w:marBottom w:val="0"/>
      <w:divBdr>
        <w:top w:val="none" w:sz="0" w:space="0" w:color="auto"/>
        <w:left w:val="none" w:sz="0" w:space="0" w:color="auto"/>
        <w:bottom w:val="none" w:sz="0" w:space="0" w:color="auto"/>
        <w:right w:val="none" w:sz="0" w:space="0" w:color="auto"/>
      </w:divBdr>
    </w:div>
    <w:div w:id="652493213">
      <w:bodyDiv w:val="1"/>
      <w:marLeft w:val="0"/>
      <w:marRight w:val="0"/>
      <w:marTop w:val="0"/>
      <w:marBottom w:val="0"/>
      <w:divBdr>
        <w:top w:val="none" w:sz="0" w:space="0" w:color="auto"/>
        <w:left w:val="none" w:sz="0" w:space="0" w:color="auto"/>
        <w:bottom w:val="none" w:sz="0" w:space="0" w:color="auto"/>
        <w:right w:val="none" w:sz="0" w:space="0" w:color="auto"/>
      </w:divBdr>
    </w:div>
    <w:div w:id="652561684">
      <w:bodyDiv w:val="1"/>
      <w:marLeft w:val="0"/>
      <w:marRight w:val="0"/>
      <w:marTop w:val="0"/>
      <w:marBottom w:val="0"/>
      <w:divBdr>
        <w:top w:val="none" w:sz="0" w:space="0" w:color="auto"/>
        <w:left w:val="none" w:sz="0" w:space="0" w:color="auto"/>
        <w:bottom w:val="none" w:sz="0" w:space="0" w:color="auto"/>
        <w:right w:val="none" w:sz="0" w:space="0" w:color="auto"/>
      </w:divBdr>
    </w:div>
    <w:div w:id="652956185">
      <w:bodyDiv w:val="1"/>
      <w:marLeft w:val="0"/>
      <w:marRight w:val="0"/>
      <w:marTop w:val="0"/>
      <w:marBottom w:val="0"/>
      <w:divBdr>
        <w:top w:val="none" w:sz="0" w:space="0" w:color="auto"/>
        <w:left w:val="none" w:sz="0" w:space="0" w:color="auto"/>
        <w:bottom w:val="none" w:sz="0" w:space="0" w:color="auto"/>
        <w:right w:val="none" w:sz="0" w:space="0" w:color="auto"/>
      </w:divBdr>
    </w:div>
    <w:div w:id="653146390">
      <w:bodyDiv w:val="1"/>
      <w:marLeft w:val="0"/>
      <w:marRight w:val="0"/>
      <w:marTop w:val="0"/>
      <w:marBottom w:val="0"/>
      <w:divBdr>
        <w:top w:val="none" w:sz="0" w:space="0" w:color="auto"/>
        <w:left w:val="none" w:sz="0" w:space="0" w:color="auto"/>
        <w:bottom w:val="none" w:sz="0" w:space="0" w:color="auto"/>
        <w:right w:val="none" w:sz="0" w:space="0" w:color="auto"/>
      </w:divBdr>
    </w:div>
    <w:div w:id="653873619">
      <w:bodyDiv w:val="1"/>
      <w:marLeft w:val="0"/>
      <w:marRight w:val="0"/>
      <w:marTop w:val="0"/>
      <w:marBottom w:val="0"/>
      <w:divBdr>
        <w:top w:val="none" w:sz="0" w:space="0" w:color="auto"/>
        <w:left w:val="none" w:sz="0" w:space="0" w:color="auto"/>
        <w:bottom w:val="none" w:sz="0" w:space="0" w:color="auto"/>
        <w:right w:val="none" w:sz="0" w:space="0" w:color="auto"/>
      </w:divBdr>
    </w:div>
    <w:div w:id="654143000">
      <w:bodyDiv w:val="1"/>
      <w:marLeft w:val="0"/>
      <w:marRight w:val="0"/>
      <w:marTop w:val="0"/>
      <w:marBottom w:val="0"/>
      <w:divBdr>
        <w:top w:val="none" w:sz="0" w:space="0" w:color="auto"/>
        <w:left w:val="none" w:sz="0" w:space="0" w:color="auto"/>
        <w:bottom w:val="none" w:sz="0" w:space="0" w:color="auto"/>
        <w:right w:val="none" w:sz="0" w:space="0" w:color="auto"/>
      </w:divBdr>
    </w:div>
    <w:div w:id="654455938">
      <w:bodyDiv w:val="1"/>
      <w:marLeft w:val="0"/>
      <w:marRight w:val="0"/>
      <w:marTop w:val="0"/>
      <w:marBottom w:val="0"/>
      <w:divBdr>
        <w:top w:val="none" w:sz="0" w:space="0" w:color="auto"/>
        <w:left w:val="none" w:sz="0" w:space="0" w:color="auto"/>
        <w:bottom w:val="none" w:sz="0" w:space="0" w:color="auto"/>
        <w:right w:val="none" w:sz="0" w:space="0" w:color="auto"/>
      </w:divBdr>
    </w:div>
    <w:div w:id="654728604">
      <w:bodyDiv w:val="1"/>
      <w:marLeft w:val="0"/>
      <w:marRight w:val="0"/>
      <w:marTop w:val="0"/>
      <w:marBottom w:val="0"/>
      <w:divBdr>
        <w:top w:val="none" w:sz="0" w:space="0" w:color="auto"/>
        <w:left w:val="none" w:sz="0" w:space="0" w:color="auto"/>
        <w:bottom w:val="none" w:sz="0" w:space="0" w:color="auto"/>
        <w:right w:val="none" w:sz="0" w:space="0" w:color="auto"/>
      </w:divBdr>
    </w:div>
    <w:div w:id="654800982">
      <w:bodyDiv w:val="1"/>
      <w:marLeft w:val="0"/>
      <w:marRight w:val="0"/>
      <w:marTop w:val="0"/>
      <w:marBottom w:val="0"/>
      <w:divBdr>
        <w:top w:val="none" w:sz="0" w:space="0" w:color="auto"/>
        <w:left w:val="none" w:sz="0" w:space="0" w:color="auto"/>
        <w:bottom w:val="none" w:sz="0" w:space="0" w:color="auto"/>
        <w:right w:val="none" w:sz="0" w:space="0" w:color="auto"/>
      </w:divBdr>
    </w:div>
    <w:div w:id="655182569">
      <w:bodyDiv w:val="1"/>
      <w:marLeft w:val="0"/>
      <w:marRight w:val="0"/>
      <w:marTop w:val="0"/>
      <w:marBottom w:val="0"/>
      <w:divBdr>
        <w:top w:val="none" w:sz="0" w:space="0" w:color="auto"/>
        <w:left w:val="none" w:sz="0" w:space="0" w:color="auto"/>
        <w:bottom w:val="none" w:sz="0" w:space="0" w:color="auto"/>
        <w:right w:val="none" w:sz="0" w:space="0" w:color="auto"/>
      </w:divBdr>
    </w:div>
    <w:div w:id="655300816">
      <w:bodyDiv w:val="1"/>
      <w:marLeft w:val="0"/>
      <w:marRight w:val="0"/>
      <w:marTop w:val="0"/>
      <w:marBottom w:val="0"/>
      <w:divBdr>
        <w:top w:val="none" w:sz="0" w:space="0" w:color="auto"/>
        <w:left w:val="none" w:sz="0" w:space="0" w:color="auto"/>
        <w:bottom w:val="none" w:sz="0" w:space="0" w:color="auto"/>
        <w:right w:val="none" w:sz="0" w:space="0" w:color="auto"/>
      </w:divBdr>
    </w:div>
    <w:div w:id="655570437">
      <w:bodyDiv w:val="1"/>
      <w:marLeft w:val="0"/>
      <w:marRight w:val="0"/>
      <w:marTop w:val="0"/>
      <w:marBottom w:val="0"/>
      <w:divBdr>
        <w:top w:val="none" w:sz="0" w:space="0" w:color="auto"/>
        <w:left w:val="none" w:sz="0" w:space="0" w:color="auto"/>
        <w:bottom w:val="none" w:sz="0" w:space="0" w:color="auto"/>
        <w:right w:val="none" w:sz="0" w:space="0" w:color="auto"/>
      </w:divBdr>
    </w:div>
    <w:div w:id="655647017">
      <w:bodyDiv w:val="1"/>
      <w:marLeft w:val="0"/>
      <w:marRight w:val="0"/>
      <w:marTop w:val="0"/>
      <w:marBottom w:val="0"/>
      <w:divBdr>
        <w:top w:val="none" w:sz="0" w:space="0" w:color="auto"/>
        <w:left w:val="none" w:sz="0" w:space="0" w:color="auto"/>
        <w:bottom w:val="none" w:sz="0" w:space="0" w:color="auto"/>
        <w:right w:val="none" w:sz="0" w:space="0" w:color="auto"/>
      </w:divBdr>
    </w:div>
    <w:div w:id="655837376">
      <w:bodyDiv w:val="1"/>
      <w:marLeft w:val="0"/>
      <w:marRight w:val="0"/>
      <w:marTop w:val="0"/>
      <w:marBottom w:val="0"/>
      <w:divBdr>
        <w:top w:val="none" w:sz="0" w:space="0" w:color="auto"/>
        <w:left w:val="none" w:sz="0" w:space="0" w:color="auto"/>
        <w:bottom w:val="none" w:sz="0" w:space="0" w:color="auto"/>
        <w:right w:val="none" w:sz="0" w:space="0" w:color="auto"/>
      </w:divBdr>
    </w:div>
    <w:div w:id="655915358">
      <w:bodyDiv w:val="1"/>
      <w:marLeft w:val="0"/>
      <w:marRight w:val="0"/>
      <w:marTop w:val="0"/>
      <w:marBottom w:val="0"/>
      <w:divBdr>
        <w:top w:val="none" w:sz="0" w:space="0" w:color="auto"/>
        <w:left w:val="none" w:sz="0" w:space="0" w:color="auto"/>
        <w:bottom w:val="none" w:sz="0" w:space="0" w:color="auto"/>
        <w:right w:val="none" w:sz="0" w:space="0" w:color="auto"/>
      </w:divBdr>
    </w:div>
    <w:div w:id="655960514">
      <w:bodyDiv w:val="1"/>
      <w:marLeft w:val="0"/>
      <w:marRight w:val="0"/>
      <w:marTop w:val="0"/>
      <w:marBottom w:val="0"/>
      <w:divBdr>
        <w:top w:val="none" w:sz="0" w:space="0" w:color="auto"/>
        <w:left w:val="none" w:sz="0" w:space="0" w:color="auto"/>
        <w:bottom w:val="none" w:sz="0" w:space="0" w:color="auto"/>
        <w:right w:val="none" w:sz="0" w:space="0" w:color="auto"/>
      </w:divBdr>
    </w:div>
    <w:div w:id="656344535">
      <w:bodyDiv w:val="1"/>
      <w:marLeft w:val="0"/>
      <w:marRight w:val="0"/>
      <w:marTop w:val="0"/>
      <w:marBottom w:val="0"/>
      <w:divBdr>
        <w:top w:val="none" w:sz="0" w:space="0" w:color="auto"/>
        <w:left w:val="none" w:sz="0" w:space="0" w:color="auto"/>
        <w:bottom w:val="none" w:sz="0" w:space="0" w:color="auto"/>
        <w:right w:val="none" w:sz="0" w:space="0" w:color="auto"/>
      </w:divBdr>
    </w:div>
    <w:div w:id="656421671">
      <w:bodyDiv w:val="1"/>
      <w:marLeft w:val="0"/>
      <w:marRight w:val="0"/>
      <w:marTop w:val="0"/>
      <w:marBottom w:val="0"/>
      <w:divBdr>
        <w:top w:val="none" w:sz="0" w:space="0" w:color="auto"/>
        <w:left w:val="none" w:sz="0" w:space="0" w:color="auto"/>
        <w:bottom w:val="none" w:sz="0" w:space="0" w:color="auto"/>
        <w:right w:val="none" w:sz="0" w:space="0" w:color="auto"/>
      </w:divBdr>
    </w:div>
    <w:div w:id="657004569">
      <w:bodyDiv w:val="1"/>
      <w:marLeft w:val="0"/>
      <w:marRight w:val="0"/>
      <w:marTop w:val="0"/>
      <w:marBottom w:val="0"/>
      <w:divBdr>
        <w:top w:val="none" w:sz="0" w:space="0" w:color="auto"/>
        <w:left w:val="none" w:sz="0" w:space="0" w:color="auto"/>
        <w:bottom w:val="none" w:sz="0" w:space="0" w:color="auto"/>
        <w:right w:val="none" w:sz="0" w:space="0" w:color="auto"/>
      </w:divBdr>
    </w:div>
    <w:div w:id="657076366">
      <w:bodyDiv w:val="1"/>
      <w:marLeft w:val="0"/>
      <w:marRight w:val="0"/>
      <w:marTop w:val="0"/>
      <w:marBottom w:val="0"/>
      <w:divBdr>
        <w:top w:val="none" w:sz="0" w:space="0" w:color="auto"/>
        <w:left w:val="none" w:sz="0" w:space="0" w:color="auto"/>
        <w:bottom w:val="none" w:sz="0" w:space="0" w:color="auto"/>
        <w:right w:val="none" w:sz="0" w:space="0" w:color="auto"/>
      </w:divBdr>
    </w:div>
    <w:div w:id="657542658">
      <w:bodyDiv w:val="1"/>
      <w:marLeft w:val="0"/>
      <w:marRight w:val="0"/>
      <w:marTop w:val="0"/>
      <w:marBottom w:val="0"/>
      <w:divBdr>
        <w:top w:val="none" w:sz="0" w:space="0" w:color="auto"/>
        <w:left w:val="none" w:sz="0" w:space="0" w:color="auto"/>
        <w:bottom w:val="none" w:sz="0" w:space="0" w:color="auto"/>
        <w:right w:val="none" w:sz="0" w:space="0" w:color="auto"/>
      </w:divBdr>
    </w:div>
    <w:div w:id="657810764">
      <w:bodyDiv w:val="1"/>
      <w:marLeft w:val="0"/>
      <w:marRight w:val="0"/>
      <w:marTop w:val="0"/>
      <w:marBottom w:val="0"/>
      <w:divBdr>
        <w:top w:val="none" w:sz="0" w:space="0" w:color="auto"/>
        <w:left w:val="none" w:sz="0" w:space="0" w:color="auto"/>
        <w:bottom w:val="none" w:sz="0" w:space="0" w:color="auto"/>
        <w:right w:val="none" w:sz="0" w:space="0" w:color="auto"/>
      </w:divBdr>
    </w:div>
    <w:div w:id="657852372">
      <w:bodyDiv w:val="1"/>
      <w:marLeft w:val="0"/>
      <w:marRight w:val="0"/>
      <w:marTop w:val="0"/>
      <w:marBottom w:val="0"/>
      <w:divBdr>
        <w:top w:val="none" w:sz="0" w:space="0" w:color="auto"/>
        <w:left w:val="none" w:sz="0" w:space="0" w:color="auto"/>
        <w:bottom w:val="none" w:sz="0" w:space="0" w:color="auto"/>
        <w:right w:val="none" w:sz="0" w:space="0" w:color="auto"/>
      </w:divBdr>
    </w:div>
    <w:div w:id="657925100">
      <w:bodyDiv w:val="1"/>
      <w:marLeft w:val="0"/>
      <w:marRight w:val="0"/>
      <w:marTop w:val="0"/>
      <w:marBottom w:val="0"/>
      <w:divBdr>
        <w:top w:val="none" w:sz="0" w:space="0" w:color="auto"/>
        <w:left w:val="none" w:sz="0" w:space="0" w:color="auto"/>
        <w:bottom w:val="none" w:sz="0" w:space="0" w:color="auto"/>
        <w:right w:val="none" w:sz="0" w:space="0" w:color="auto"/>
      </w:divBdr>
    </w:div>
    <w:div w:id="658001480">
      <w:bodyDiv w:val="1"/>
      <w:marLeft w:val="0"/>
      <w:marRight w:val="0"/>
      <w:marTop w:val="0"/>
      <w:marBottom w:val="0"/>
      <w:divBdr>
        <w:top w:val="none" w:sz="0" w:space="0" w:color="auto"/>
        <w:left w:val="none" w:sz="0" w:space="0" w:color="auto"/>
        <w:bottom w:val="none" w:sz="0" w:space="0" w:color="auto"/>
        <w:right w:val="none" w:sz="0" w:space="0" w:color="auto"/>
      </w:divBdr>
    </w:div>
    <w:div w:id="658197339">
      <w:bodyDiv w:val="1"/>
      <w:marLeft w:val="0"/>
      <w:marRight w:val="0"/>
      <w:marTop w:val="0"/>
      <w:marBottom w:val="0"/>
      <w:divBdr>
        <w:top w:val="none" w:sz="0" w:space="0" w:color="auto"/>
        <w:left w:val="none" w:sz="0" w:space="0" w:color="auto"/>
        <w:bottom w:val="none" w:sz="0" w:space="0" w:color="auto"/>
        <w:right w:val="none" w:sz="0" w:space="0" w:color="auto"/>
      </w:divBdr>
    </w:div>
    <w:div w:id="659431147">
      <w:bodyDiv w:val="1"/>
      <w:marLeft w:val="0"/>
      <w:marRight w:val="0"/>
      <w:marTop w:val="0"/>
      <w:marBottom w:val="0"/>
      <w:divBdr>
        <w:top w:val="none" w:sz="0" w:space="0" w:color="auto"/>
        <w:left w:val="none" w:sz="0" w:space="0" w:color="auto"/>
        <w:bottom w:val="none" w:sz="0" w:space="0" w:color="auto"/>
        <w:right w:val="none" w:sz="0" w:space="0" w:color="auto"/>
      </w:divBdr>
      <w:divsChild>
        <w:div w:id="513691919">
          <w:marLeft w:val="0"/>
          <w:marRight w:val="0"/>
          <w:marTop w:val="0"/>
          <w:marBottom w:val="0"/>
          <w:divBdr>
            <w:top w:val="none" w:sz="0" w:space="0" w:color="auto"/>
            <w:left w:val="none" w:sz="0" w:space="0" w:color="auto"/>
            <w:bottom w:val="none" w:sz="0" w:space="0" w:color="auto"/>
            <w:right w:val="none" w:sz="0" w:space="0" w:color="auto"/>
          </w:divBdr>
        </w:div>
        <w:div w:id="1031031913">
          <w:marLeft w:val="0"/>
          <w:marRight w:val="0"/>
          <w:marTop w:val="0"/>
          <w:marBottom w:val="0"/>
          <w:divBdr>
            <w:top w:val="none" w:sz="0" w:space="0" w:color="auto"/>
            <w:left w:val="none" w:sz="0" w:space="0" w:color="auto"/>
            <w:bottom w:val="none" w:sz="0" w:space="0" w:color="auto"/>
            <w:right w:val="none" w:sz="0" w:space="0" w:color="auto"/>
          </w:divBdr>
        </w:div>
        <w:div w:id="1950816651">
          <w:marLeft w:val="0"/>
          <w:marRight w:val="0"/>
          <w:marTop w:val="0"/>
          <w:marBottom w:val="0"/>
          <w:divBdr>
            <w:top w:val="none" w:sz="0" w:space="0" w:color="auto"/>
            <w:left w:val="none" w:sz="0" w:space="0" w:color="auto"/>
            <w:bottom w:val="none" w:sz="0" w:space="0" w:color="auto"/>
            <w:right w:val="none" w:sz="0" w:space="0" w:color="auto"/>
          </w:divBdr>
        </w:div>
        <w:div w:id="2015305147">
          <w:marLeft w:val="0"/>
          <w:marRight w:val="0"/>
          <w:marTop w:val="0"/>
          <w:marBottom w:val="0"/>
          <w:divBdr>
            <w:top w:val="none" w:sz="0" w:space="0" w:color="auto"/>
            <w:left w:val="none" w:sz="0" w:space="0" w:color="auto"/>
            <w:bottom w:val="none" w:sz="0" w:space="0" w:color="auto"/>
            <w:right w:val="none" w:sz="0" w:space="0" w:color="auto"/>
          </w:divBdr>
        </w:div>
        <w:div w:id="788546827">
          <w:marLeft w:val="0"/>
          <w:marRight w:val="0"/>
          <w:marTop w:val="0"/>
          <w:marBottom w:val="0"/>
          <w:divBdr>
            <w:top w:val="none" w:sz="0" w:space="0" w:color="auto"/>
            <w:left w:val="none" w:sz="0" w:space="0" w:color="auto"/>
            <w:bottom w:val="none" w:sz="0" w:space="0" w:color="auto"/>
            <w:right w:val="none" w:sz="0" w:space="0" w:color="auto"/>
          </w:divBdr>
        </w:div>
        <w:div w:id="1634171600">
          <w:marLeft w:val="0"/>
          <w:marRight w:val="0"/>
          <w:marTop w:val="0"/>
          <w:marBottom w:val="0"/>
          <w:divBdr>
            <w:top w:val="none" w:sz="0" w:space="0" w:color="auto"/>
            <w:left w:val="none" w:sz="0" w:space="0" w:color="auto"/>
            <w:bottom w:val="none" w:sz="0" w:space="0" w:color="auto"/>
            <w:right w:val="none" w:sz="0" w:space="0" w:color="auto"/>
          </w:divBdr>
        </w:div>
        <w:div w:id="519248420">
          <w:marLeft w:val="0"/>
          <w:marRight w:val="0"/>
          <w:marTop w:val="0"/>
          <w:marBottom w:val="0"/>
          <w:divBdr>
            <w:top w:val="none" w:sz="0" w:space="0" w:color="auto"/>
            <w:left w:val="none" w:sz="0" w:space="0" w:color="auto"/>
            <w:bottom w:val="none" w:sz="0" w:space="0" w:color="auto"/>
            <w:right w:val="none" w:sz="0" w:space="0" w:color="auto"/>
          </w:divBdr>
        </w:div>
        <w:div w:id="1556043333">
          <w:marLeft w:val="0"/>
          <w:marRight w:val="0"/>
          <w:marTop w:val="0"/>
          <w:marBottom w:val="0"/>
          <w:divBdr>
            <w:top w:val="none" w:sz="0" w:space="0" w:color="auto"/>
            <w:left w:val="none" w:sz="0" w:space="0" w:color="auto"/>
            <w:bottom w:val="none" w:sz="0" w:space="0" w:color="auto"/>
            <w:right w:val="none" w:sz="0" w:space="0" w:color="auto"/>
          </w:divBdr>
        </w:div>
        <w:div w:id="925772297">
          <w:marLeft w:val="0"/>
          <w:marRight w:val="0"/>
          <w:marTop w:val="0"/>
          <w:marBottom w:val="0"/>
          <w:divBdr>
            <w:top w:val="none" w:sz="0" w:space="0" w:color="auto"/>
            <w:left w:val="none" w:sz="0" w:space="0" w:color="auto"/>
            <w:bottom w:val="none" w:sz="0" w:space="0" w:color="auto"/>
            <w:right w:val="none" w:sz="0" w:space="0" w:color="auto"/>
          </w:divBdr>
        </w:div>
        <w:div w:id="1079593714">
          <w:marLeft w:val="0"/>
          <w:marRight w:val="0"/>
          <w:marTop w:val="0"/>
          <w:marBottom w:val="0"/>
          <w:divBdr>
            <w:top w:val="none" w:sz="0" w:space="0" w:color="auto"/>
            <w:left w:val="none" w:sz="0" w:space="0" w:color="auto"/>
            <w:bottom w:val="none" w:sz="0" w:space="0" w:color="auto"/>
            <w:right w:val="none" w:sz="0" w:space="0" w:color="auto"/>
          </w:divBdr>
        </w:div>
        <w:div w:id="1062753597">
          <w:marLeft w:val="0"/>
          <w:marRight w:val="0"/>
          <w:marTop w:val="0"/>
          <w:marBottom w:val="0"/>
          <w:divBdr>
            <w:top w:val="none" w:sz="0" w:space="0" w:color="auto"/>
            <w:left w:val="none" w:sz="0" w:space="0" w:color="auto"/>
            <w:bottom w:val="none" w:sz="0" w:space="0" w:color="auto"/>
            <w:right w:val="none" w:sz="0" w:space="0" w:color="auto"/>
          </w:divBdr>
        </w:div>
        <w:div w:id="547762785">
          <w:marLeft w:val="0"/>
          <w:marRight w:val="0"/>
          <w:marTop w:val="0"/>
          <w:marBottom w:val="0"/>
          <w:divBdr>
            <w:top w:val="none" w:sz="0" w:space="0" w:color="auto"/>
            <w:left w:val="none" w:sz="0" w:space="0" w:color="auto"/>
            <w:bottom w:val="none" w:sz="0" w:space="0" w:color="auto"/>
            <w:right w:val="none" w:sz="0" w:space="0" w:color="auto"/>
          </w:divBdr>
        </w:div>
        <w:div w:id="1242956786">
          <w:marLeft w:val="0"/>
          <w:marRight w:val="0"/>
          <w:marTop w:val="0"/>
          <w:marBottom w:val="0"/>
          <w:divBdr>
            <w:top w:val="none" w:sz="0" w:space="0" w:color="auto"/>
            <w:left w:val="none" w:sz="0" w:space="0" w:color="auto"/>
            <w:bottom w:val="none" w:sz="0" w:space="0" w:color="auto"/>
            <w:right w:val="none" w:sz="0" w:space="0" w:color="auto"/>
          </w:divBdr>
        </w:div>
        <w:div w:id="1662931275">
          <w:marLeft w:val="0"/>
          <w:marRight w:val="0"/>
          <w:marTop w:val="0"/>
          <w:marBottom w:val="0"/>
          <w:divBdr>
            <w:top w:val="none" w:sz="0" w:space="0" w:color="auto"/>
            <w:left w:val="none" w:sz="0" w:space="0" w:color="auto"/>
            <w:bottom w:val="none" w:sz="0" w:space="0" w:color="auto"/>
            <w:right w:val="none" w:sz="0" w:space="0" w:color="auto"/>
          </w:divBdr>
        </w:div>
        <w:div w:id="1014840305">
          <w:marLeft w:val="0"/>
          <w:marRight w:val="0"/>
          <w:marTop w:val="0"/>
          <w:marBottom w:val="0"/>
          <w:divBdr>
            <w:top w:val="none" w:sz="0" w:space="0" w:color="auto"/>
            <w:left w:val="none" w:sz="0" w:space="0" w:color="auto"/>
            <w:bottom w:val="none" w:sz="0" w:space="0" w:color="auto"/>
            <w:right w:val="none" w:sz="0" w:space="0" w:color="auto"/>
          </w:divBdr>
        </w:div>
        <w:div w:id="960962550">
          <w:marLeft w:val="0"/>
          <w:marRight w:val="0"/>
          <w:marTop w:val="0"/>
          <w:marBottom w:val="0"/>
          <w:divBdr>
            <w:top w:val="none" w:sz="0" w:space="0" w:color="auto"/>
            <w:left w:val="none" w:sz="0" w:space="0" w:color="auto"/>
            <w:bottom w:val="none" w:sz="0" w:space="0" w:color="auto"/>
            <w:right w:val="none" w:sz="0" w:space="0" w:color="auto"/>
          </w:divBdr>
        </w:div>
        <w:div w:id="1076780241">
          <w:marLeft w:val="0"/>
          <w:marRight w:val="0"/>
          <w:marTop w:val="0"/>
          <w:marBottom w:val="0"/>
          <w:divBdr>
            <w:top w:val="none" w:sz="0" w:space="0" w:color="auto"/>
            <w:left w:val="none" w:sz="0" w:space="0" w:color="auto"/>
            <w:bottom w:val="none" w:sz="0" w:space="0" w:color="auto"/>
            <w:right w:val="none" w:sz="0" w:space="0" w:color="auto"/>
          </w:divBdr>
        </w:div>
        <w:div w:id="1938319480">
          <w:marLeft w:val="0"/>
          <w:marRight w:val="0"/>
          <w:marTop w:val="0"/>
          <w:marBottom w:val="0"/>
          <w:divBdr>
            <w:top w:val="none" w:sz="0" w:space="0" w:color="auto"/>
            <w:left w:val="none" w:sz="0" w:space="0" w:color="auto"/>
            <w:bottom w:val="none" w:sz="0" w:space="0" w:color="auto"/>
            <w:right w:val="none" w:sz="0" w:space="0" w:color="auto"/>
          </w:divBdr>
        </w:div>
        <w:div w:id="2074622539">
          <w:marLeft w:val="0"/>
          <w:marRight w:val="0"/>
          <w:marTop w:val="0"/>
          <w:marBottom w:val="0"/>
          <w:divBdr>
            <w:top w:val="none" w:sz="0" w:space="0" w:color="auto"/>
            <w:left w:val="none" w:sz="0" w:space="0" w:color="auto"/>
            <w:bottom w:val="none" w:sz="0" w:space="0" w:color="auto"/>
            <w:right w:val="none" w:sz="0" w:space="0" w:color="auto"/>
          </w:divBdr>
        </w:div>
        <w:div w:id="2022513676">
          <w:marLeft w:val="0"/>
          <w:marRight w:val="0"/>
          <w:marTop w:val="0"/>
          <w:marBottom w:val="0"/>
          <w:divBdr>
            <w:top w:val="none" w:sz="0" w:space="0" w:color="auto"/>
            <w:left w:val="none" w:sz="0" w:space="0" w:color="auto"/>
            <w:bottom w:val="none" w:sz="0" w:space="0" w:color="auto"/>
            <w:right w:val="none" w:sz="0" w:space="0" w:color="auto"/>
          </w:divBdr>
        </w:div>
        <w:div w:id="149834528">
          <w:marLeft w:val="0"/>
          <w:marRight w:val="0"/>
          <w:marTop w:val="0"/>
          <w:marBottom w:val="0"/>
          <w:divBdr>
            <w:top w:val="none" w:sz="0" w:space="0" w:color="auto"/>
            <w:left w:val="none" w:sz="0" w:space="0" w:color="auto"/>
            <w:bottom w:val="none" w:sz="0" w:space="0" w:color="auto"/>
            <w:right w:val="none" w:sz="0" w:space="0" w:color="auto"/>
          </w:divBdr>
        </w:div>
        <w:div w:id="713122270">
          <w:marLeft w:val="0"/>
          <w:marRight w:val="0"/>
          <w:marTop w:val="0"/>
          <w:marBottom w:val="0"/>
          <w:divBdr>
            <w:top w:val="none" w:sz="0" w:space="0" w:color="auto"/>
            <w:left w:val="none" w:sz="0" w:space="0" w:color="auto"/>
            <w:bottom w:val="none" w:sz="0" w:space="0" w:color="auto"/>
            <w:right w:val="none" w:sz="0" w:space="0" w:color="auto"/>
          </w:divBdr>
        </w:div>
        <w:div w:id="401146531">
          <w:marLeft w:val="0"/>
          <w:marRight w:val="0"/>
          <w:marTop w:val="0"/>
          <w:marBottom w:val="0"/>
          <w:divBdr>
            <w:top w:val="none" w:sz="0" w:space="0" w:color="auto"/>
            <w:left w:val="none" w:sz="0" w:space="0" w:color="auto"/>
            <w:bottom w:val="none" w:sz="0" w:space="0" w:color="auto"/>
            <w:right w:val="none" w:sz="0" w:space="0" w:color="auto"/>
          </w:divBdr>
        </w:div>
        <w:div w:id="890387204">
          <w:marLeft w:val="0"/>
          <w:marRight w:val="0"/>
          <w:marTop w:val="0"/>
          <w:marBottom w:val="0"/>
          <w:divBdr>
            <w:top w:val="none" w:sz="0" w:space="0" w:color="auto"/>
            <w:left w:val="none" w:sz="0" w:space="0" w:color="auto"/>
            <w:bottom w:val="none" w:sz="0" w:space="0" w:color="auto"/>
            <w:right w:val="none" w:sz="0" w:space="0" w:color="auto"/>
          </w:divBdr>
        </w:div>
        <w:div w:id="773407785">
          <w:marLeft w:val="0"/>
          <w:marRight w:val="0"/>
          <w:marTop w:val="0"/>
          <w:marBottom w:val="0"/>
          <w:divBdr>
            <w:top w:val="none" w:sz="0" w:space="0" w:color="auto"/>
            <w:left w:val="none" w:sz="0" w:space="0" w:color="auto"/>
            <w:bottom w:val="none" w:sz="0" w:space="0" w:color="auto"/>
            <w:right w:val="none" w:sz="0" w:space="0" w:color="auto"/>
          </w:divBdr>
        </w:div>
        <w:div w:id="1943763457">
          <w:marLeft w:val="0"/>
          <w:marRight w:val="0"/>
          <w:marTop w:val="0"/>
          <w:marBottom w:val="0"/>
          <w:divBdr>
            <w:top w:val="none" w:sz="0" w:space="0" w:color="auto"/>
            <w:left w:val="none" w:sz="0" w:space="0" w:color="auto"/>
            <w:bottom w:val="none" w:sz="0" w:space="0" w:color="auto"/>
            <w:right w:val="none" w:sz="0" w:space="0" w:color="auto"/>
          </w:divBdr>
        </w:div>
      </w:divsChild>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087199">
      <w:bodyDiv w:val="1"/>
      <w:marLeft w:val="0"/>
      <w:marRight w:val="0"/>
      <w:marTop w:val="0"/>
      <w:marBottom w:val="0"/>
      <w:divBdr>
        <w:top w:val="none" w:sz="0" w:space="0" w:color="auto"/>
        <w:left w:val="none" w:sz="0" w:space="0" w:color="auto"/>
        <w:bottom w:val="none" w:sz="0" w:space="0" w:color="auto"/>
        <w:right w:val="none" w:sz="0" w:space="0" w:color="auto"/>
      </w:divBdr>
    </w:div>
    <w:div w:id="660237991">
      <w:bodyDiv w:val="1"/>
      <w:marLeft w:val="0"/>
      <w:marRight w:val="0"/>
      <w:marTop w:val="0"/>
      <w:marBottom w:val="0"/>
      <w:divBdr>
        <w:top w:val="none" w:sz="0" w:space="0" w:color="auto"/>
        <w:left w:val="none" w:sz="0" w:space="0" w:color="auto"/>
        <w:bottom w:val="none" w:sz="0" w:space="0" w:color="auto"/>
        <w:right w:val="none" w:sz="0" w:space="0" w:color="auto"/>
      </w:divBdr>
    </w:div>
    <w:div w:id="660549420">
      <w:bodyDiv w:val="1"/>
      <w:marLeft w:val="0"/>
      <w:marRight w:val="0"/>
      <w:marTop w:val="0"/>
      <w:marBottom w:val="0"/>
      <w:divBdr>
        <w:top w:val="none" w:sz="0" w:space="0" w:color="auto"/>
        <w:left w:val="none" w:sz="0" w:space="0" w:color="auto"/>
        <w:bottom w:val="none" w:sz="0" w:space="0" w:color="auto"/>
        <w:right w:val="none" w:sz="0" w:space="0" w:color="auto"/>
      </w:divBdr>
    </w:div>
    <w:div w:id="661199496">
      <w:bodyDiv w:val="1"/>
      <w:marLeft w:val="0"/>
      <w:marRight w:val="0"/>
      <w:marTop w:val="0"/>
      <w:marBottom w:val="0"/>
      <w:divBdr>
        <w:top w:val="none" w:sz="0" w:space="0" w:color="auto"/>
        <w:left w:val="none" w:sz="0" w:space="0" w:color="auto"/>
        <w:bottom w:val="none" w:sz="0" w:space="0" w:color="auto"/>
        <w:right w:val="none" w:sz="0" w:space="0" w:color="auto"/>
      </w:divBdr>
    </w:div>
    <w:div w:id="661274690">
      <w:bodyDiv w:val="1"/>
      <w:marLeft w:val="0"/>
      <w:marRight w:val="0"/>
      <w:marTop w:val="0"/>
      <w:marBottom w:val="0"/>
      <w:divBdr>
        <w:top w:val="none" w:sz="0" w:space="0" w:color="auto"/>
        <w:left w:val="none" w:sz="0" w:space="0" w:color="auto"/>
        <w:bottom w:val="none" w:sz="0" w:space="0" w:color="auto"/>
        <w:right w:val="none" w:sz="0" w:space="0" w:color="auto"/>
      </w:divBdr>
    </w:div>
    <w:div w:id="661354433">
      <w:bodyDiv w:val="1"/>
      <w:marLeft w:val="0"/>
      <w:marRight w:val="0"/>
      <w:marTop w:val="0"/>
      <w:marBottom w:val="0"/>
      <w:divBdr>
        <w:top w:val="none" w:sz="0" w:space="0" w:color="auto"/>
        <w:left w:val="none" w:sz="0" w:space="0" w:color="auto"/>
        <w:bottom w:val="none" w:sz="0" w:space="0" w:color="auto"/>
        <w:right w:val="none" w:sz="0" w:space="0" w:color="auto"/>
      </w:divBdr>
    </w:div>
    <w:div w:id="661930539">
      <w:bodyDiv w:val="1"/>
      <w:marLeft w:val="0"/>
      <w:marRight w:val="0"/>
      <w:marTop w:val="0"/>
      <w:marBottom w:val="0"/>
      <w:divBdr>
        <w:top w:val="none" w:sz="0" w:space="0" w:color="auto"/>
        <w:left w:val="none" w:sz="0" w:space="0" w:color="auto"/>
        <w:bottom w:val="none" w:sz="0" w:space="0" w:color="auto"/>
        <w:right w:val="none" w:sz="0" w:space="0" w:color="auto"/>
      </w:divBdr>
    </w:div>
    <w:div w:id="662440900">
      <w:bodyDiv w:val="1"/>
      <w:marLeft w:val="0"/>
      <w:marRight w:val="0"/>
      <w:marTop w:val="0"/>
      <w:marBottom w:val="0"/>
      <w:divBdr>
        <w:top w:val="none" w:sz="0" w:space="0" w:color="auto"/>
        <w:left w:val="none" w:sz="0" w:space="0" w:color="auto"/>
        <w:bottom w:val="none" w:sz="0" w:space="0" w:color="auto"/>
        <w:right w:val="none" w:sz="0" w:space="0" w:color="auto"/>
      </w:divBdr>
    </w:div>
    <w:div w:id="662860280">
      <w:bodyDiv w:val="1"/>
      <w:marLeft w:val="0"/>
      <w:marRight w:val="0"/>
      <w:marTop w:val="0"/>
      <w:marBottom w:val="0"/>
      <w:divBdr>
        <w:top w:val="none" w:sz="0" w:space="0" w:color="auto"/>
        <w:left w:val="none" w:sz="0" w:space="0" w:color="auto"/>
        <w:bottom w:val="none" w:sz="0" w:space="0" w:color="auto"/>
        <w:right w:val="none" w:sz="0" w:space="0" w:color="auto"/>
      </w:divBdr>
      <w:divsChild>
        <w:div w:id="890968601">
          <w:marLeft w:val="0"/>
          <w:marRight w:val="0"/>
          <w:marTop w:val="0"/>
          <w:marBottom w:val="0"/>
          <w:divBdr>
            <w:top w:val="none" w:sz="0" w:space="0" w:color="auto"/>
            <w:left w:val="none" w:sz="0" w:space="0" w:color="auto"/>
            <w:bottom w:val="none" w:sz="0" w:space="0" w:color="auto"/>
            <w:right w:val="none" w:sz="0" w:space="0" w:color="auto"/>
          </w:divBdr>
        </w:div>
        <w:div w:id="1242905789">
          <w:marLeft w:val="0"/>
          <w:marRight w:val="0"/>
          <w:marTop w:val="0"/>
          <w:marBottom w:val="0"/>
          <w:divBdr>
            <w:top w:val="none" w:sz="0" w:space="0" w:color="auto"/>
            <w:left w:val="none" w:sz="0" w:space="0" w:color="auto"/>
            <w:bottom w:val="none" w:sz="0" w:space="0" w:color="auto"/>
            <w:right w:val="none" w:sz="0" w:space="0" w:color="auto"/>
          </w:divBdr>
        </w:div>
        <w:div w:id="1105269138">
          <w:marLeft w:val="0"/>
          <w:marRight w:val="0"/>
          <w:marTop w:val="0"/>
          <w:marBottom w:val="0"/>
          <w:divBdr>
            <w:top w:val="none" w:sz="0" w:space="0" w:color="auto"/>
            <w:left w:val="none" w:sz="0" w:space="0" w:color="auto"/>
            <w:bottom w:val="none" w:sz="0" w:space="0" w:color="auto"/>
            <w:right w:val="none" w:sz="0" w:space="0" w:color="auto"/>
          </w:divBdr>
        </w:div>
        <w:div w:id="310868922">
          <w:marLeft w:val="0"/>
          <w:marRight w:val="0"/>
          <w:marTop w:val="0"/>
          <w:marBottom w:val="0"/>
          <w:divBdr>
            <w:top w:val="none" w:sz="0" w:space="0" w:color="auto"/>
            <w:left w:val="none" w:sz="0" w:space="0" w:color="auto"/>
            <w:bottom w:val="none" w:sz="0" w:space="0" w:color="auto"/>
            <w:right w:val="none" w:sz="0" w:space="0" w:color="auto"/>
          </w:divBdr>
        </w:div>
        <w:div w:id="1241133657">
          <w:marLeft w:val="0"/>
          <w:marRight w:val="0"/>
          <w:marTop w:val="0"/>
          <w:marBottom w:val="0"/>
          <w:divBdr>
            <w:top w:val="none" w:sz="0" w:space="0" w:color="auto"/>
            <w:left w:val="none" w:sz="0" w:space="0" w:color="auto"/>
            <w:bottom w:val="none" w:sz="0" w:space="0" w:color="auto"/>
            <w:right w:val="none" w:sz="0" w:space="0" w:color="auto"/>
          </w:divBdr>
        </w:div>
        <w:div w:id="351608750">
          <w:marLeft w:val="0"/>
          <w:marRight w:val="0"/>
          <w:marTop w:val="0"/>
          <w:marBottom w:val="0"/>
          <w:divBdr>
            <w:top w:val="none" w:sz="0" w:space="0" w:color="auto"/>
            <w:left w:val="none" w:sz="0" w:space="0" w:color="auto"/>
            <w:bottom w:val="none" w:sz="0" w:space="0" w:color="auto"/>
            <w:right w:val="none" w:sz="0" w:space="0" w:color="auto"/>
          </w:divBdr>
        </w:div>
        <w:div w:id="1943339758">
          <w:marLeft w:val="0"/>
          <w:marRight w:val="0"/>
          <w:marTop w:val="0"/>
          <w:marBottom w:val="0"/>
          <w:divBdr>
            <w:top w:val="none" w:sz="0" w:space="0" w:color="auto"/>
            <w:left w:val="none" w:sz="0" w:space="0" w:color="auto"/>
            <w:bottom w:val="none" w:sz="0" w:space="0" w:color="auto"/>
            <w:right w:val="none" w:sz="0" w:space="0" w:color="auto"/>
          </w:divBdr>
        </w:div>
        <w:div w:id="2059427026">
          <w:marLeft w:val="0"/>
          <w:marRight w:val="0"/>
          <w:marTop w:val="0"/>
          <w:marBottom w:val="0"/>
          <w:divBdr>
            <w:top w:val="none" w:sz="0" w:space="0" w:color="auto"/>
            <w:left w:val="none" w:sz="0" w:space="0" w:color="auto"/>
            <w:bottom w:val="none" w:sz="0" w:space="0" w:color="auto"/>
            <w:right w:val="none" w:sz="0" w:space="0" w:color="auto"/>
          </w:divBdr>
        </w:div>
        <w:div w:id="446238848">
          <w:marLeft w:val="0"/>
          <w:marRight w:val="0"/>
          <w:marTop w:val="0"/>
          <w:marBottom w:val="0"/>
          <w:divBdr>
            <w:top w:val="none" w:sz="0" w:space="0" w:color="auto"/>
            <w:left w:val="none" w:sz="0" w:space="0" w:color="auto"/>
            <w:bottom w:val="none" w:sz="0" w:space="0" w:color="auto"/>
            <w:right w:val="none" w:sz="0" w:space="0" w:color="auto"/>
          </w:divBdr>
        </w:div>
        <w:div w:id="353846310">
          <w:marLeft w:val="0"/>
          <w:marRight w:val="0"/>
          <w:marTop w:val="0"/>
          <w:marBottom w:val="0"/>
          <w:divBdr>
            <w:top w:val="none" w:sz="0" w:space="0" w:color="auto"/>
            <w:left w:val="none" w:sz="0" w:space="0" w:color="auto"/>
            <w:bottom w:val="none" w:sz="0" w:space="0" w:color="auto"/>
            <w:right w:val="none" w:sz="0" w:space="0" w:color="auto"/>
          </w:divBdr>
        </w:div>
        <w:div w:id="1982424091">
          <w:marLeft w:val="0"/>
          <w:marRight w:val="0"/>
          <w:marTop w:val="0"/>
          <w:marBottom w:val="0"/>
          <w:divBdr>
            <w:top w:val="none" w:sz="0" w:space="0" w:color="auto"/>
            <w:left w:val="none" w:sz="0" w:space="0" w:color="auto"/>
            <w:bottom w:val="none" w:sz="0" w:space="0" w:color="auto"/>
            <w:right w:val="none" w:sz="0" w:space="0" w:color="auto"/>
          </w:divBdr>
        </w:div>
        <w:div w:id="2049257188">
          <w:marLeft w:val="0"/>
          <w:marRight w:val="0"/>
          <w:marTop w:val="0"/>
          <w:marBottom w:val="0"/>
          <w:divBdr>
            <w:top w:val="none" w:sz="0" w:space="0" w:color="auto"/>
            <w:left w:val="none" w:sz="0" w:space="0" w:color="auto"/>
            <w:bottom w:val="none" w:sz="0" w:space="0" w:color="auto"/>
            <w:right w:val="none" w:sz="0" w:space="0" w:color="auto"/>
          </w:divBdr>
        </w:div>
        <w:div w:id="1771046967">
          <w:marLeft w:val="0"/>
          <w:marRight w:val="0"/>
          <w:marTop w:val="0"/>
          <w:marBottom w:val="0"/>
          <w:divBdr>
            <w:top w:val="none" w:sz="0" w:space="0" w:color="auto"/>
            <w:left w:val="none" w:sz="0" w:space="0" w:color="auto"/>
            <w:bottom w:val="none" w:sz="0" w:space="0" w:color="auto"/>
            <w:right w:val="none" w:sz="0" w:space="0" w:color="auto"/>
          </w:divBdr>
        </w:div>
        <w:div w:id="751246009">
          <w:marLeft w:val="0"/>
          <w:marRight w:val="0"/>
          <w:marTop w:val="0"/>
          <w:marBottom w:val="0"/>
          <w:divBdr>
            <w:top w:val="none" w:sz="0" w:space="0" w:color="auto"/>
            <w:left w:val="none" w:sz="0" w:space="0" w:color="auto"/>
            <w:bottom w:val="none" w:sz="0" w:space="0" w:color="auto"/>
            <w:right w:val="none" w:sz="0" w:space="0" w:color="auto"/>
          </w:divBdr>
        </w:div>
        <w:div w:id="809977995">
          <w:marLeft w:val="0"/>
          <w:marRight w:val="0"/>
          <w:marTop w:val="0"/>
          <w:marBottom w:val="0"/>
          <w:divBdr>
            <w:top w:val="none" w:sz="0" w:space="0" w:color="auto"/>
            <w:left w:val="none" w:sz="0" w:space="0" w:color="auto"/>
            <w:bottom w:val="none" w:sz="0" w:space="0" w:color="auto"/>
            <w:right w:val="none" w:sz="0" w:space="0" w:color="auto"/>
          </w:divBdr>
        </w:div>
        <w:div w:id="480125431">
          <w:marLeft w:val="0"/>
          <w:marRight w:val="0"/>
          <w:marTop w:val="0"/>
          <w:marBottom w:val="0"/>
          <w:divBdr>
            <w:top w:val="none" w:sz="0" w:space="0" w:color="auto"/>
            <w:left w:val="none" w:sz="0" w:space="0" w:color="auto"/>
            <w:bottom w:val="none" w:sz="0" w:space="0" w:color="auto"/>
            <w:right w:val="none" w:sz="0" w:space="0" w:color="auto"/>
          </w:divBdr>
        </w:div>
        <w:div w:id="127086918">
          <w:marLeft w:val="0"/>
          <w:marRight w:val="0"/>
          <w:marTop w:val="0"/>
          <w:marBottom w:val="0"/>
          <w:divBdr>
            <w:top w:val="none" w:sz="0" w:space="0" w:color="auto"/>
            <w:left w:val="none" w:sz="0" w:space="0" w:color="auto"/>
            <w:bottom w:val="none" w:sz="0" w:space="0" w:color="auto"/>
            <w:right w:val="none" w:sz="0" w:space="0" w:color="auto"/>
          </w:divBdr>
        </w:div>
        <w:div w:id="1712028840">
          <w:marLeft w:val="0"/>
          <w:marRight w:val="0"/>
          <w:marTop w:val="0"/>
          <w:marBottom w:val="0"/>
          <w:divBdr>
            <w:top w:val="none" w:sz="0" w:space="0" w:color="auto"/>
            <w:left w:val="none" w:sz="0" w:space="0" w:color="auto"/>
            <w:bottom w:val="none" w:sz="0" w:space="0" w:color="auto"/>
            <w:right w:val="none" w:sz="0" w:space="0" w:color="auto"/>
          </w:divBdr>
        </w:div>
        <w:div w:id="1904556673">
          <w:marLeft w:val="0"/>
          <w:marRight w:val="0"/>
          <w:marTop w:val="0"/>
          <w:marBottom w:val="0"/>
          <w:divBdr>
            <w:top w:val="none" w:sz="0" w:space="0" w:color="auto"/>
            <w:left w:val="none" w:sz="0" w:space="0" w:color="auto"/>
            <w:bottom w:val="none" w:sz="0" w:space="0" w:color="auto"/>
            <w:right w:val="none" w:sz="0" w:space="0" w:color="auto"/>
          </w:divBdr>
        </w:div>
        <w:div w:id="280887643">
          <w:marLeft w:val="0"/>
          <w:marRight w:val="0"/>
          <w:marTop w:val="0"/>
          <w:marBottom w:val="0"/>
          <w:divBdr>
            <w:top w:val="none" w:sz="0" w:space="0" w:color="auto"/>
            <w:left w:val="none" w:sz="0" w:space="0" w:color="auto"/>
            <w:bottom w:val="none" w:sz="0" w:space="0" w:color="auto"/>
            <w:right w:val="none" w:sz="0" w:space="0" w:color="auto"/>
          </w:divBdr>
        </w:div>
        <w:div w:id="401565266">
          <w:marLeft w:val="0"/>
          <w:marRight w:val="0"/>
          <w:marTop w:val="0"/>
          <w:marBottom w:val="0"/>
          <w:divBdr>
            <w:top w:val="none" w:sz="0" w:space="0" w:color="auto"/>
            <w:left w:val="none" w:sz="0" w:space="0" w:color="auto"/>
            <w:bottom w:val="none" w:sz="0" w:space="0" w:color="auto"/>
            <w:right w:val="none" w:sz="0" w:space="0" w:color="auto"/>
          </w:divBdr>
        </w:div>
        <w:div w:id="218254006">
          <w:marLeft w:val="0"/>
          <w:marRight w:val="0"/>
          <w:marTop w:val="0"/>
          <w:marBottom w:val="0"/>
          <w:divBdr>
            <w:top w:val="none" w:sz="0" w:space="0" w:color="auto"/>
            <w:left w:val="none" w:sz="0" w:space="0" w:color="auto"/>
            <w:bottom w:val="none" w:sz="0" w:space="0" w:color="auto"/>
            <w:right w:val="none" w:sz="0" w:space="0" w:color="auto"/>
          </w:divBdr>
        </w:div>
        <w:div w:id="867063507">
          <w:marLeft w:val="0"/>
          <w:marRight w:val="0"/>
          <w:marTop w:val="0"/>
          <w:marBottom w:val="0"/>
          <w:divBdr>
            <w:top w:val="none" w:sz="0" w:space="0" w:color="auto"/>
            <w:left w:val="none" w:sz="0" w:space="0" w:color="auto"/>
            <w:bottom w:val="none" w:sz="0" w:space="0" w:color="auto"/>
            <w:right w:val="none" w:sz="0" w:space="0" w:color="auto"/>
          </w:divBdr>
        </w:div>
        <w:div w:id="1959490153">
          <w:marLeft w:val="0"/>
          <w:marRight w:val="0"/>
          <w:marTop w:val="0"/>
          <w:marBottom w:val="0"/>
          <w:divBdr>
            <w:top w:val="none" w:sz="0" w:space="0" w:color="auto"/>
            <w:left w:val="none" w:sz="0" w:space="0" w:color="auto"/>
            <w:bottom w:val="none" w:sz="0" w:space="0" w:color="auto"/>
            <w:right w:val="none" w:sz="0" w:space="0" w:color="auto"/>
          </w:divBdr>
        </w:div>
        <w:div w:id="1259409734">
          <w:marLeft w:val="0"/>
          <w:marRight w:val="0"/>
          <w:marTop w:val="0"/>
          <w:marBottom w:val="0"/>
          <w:divBdr>
            <w:top w:val="none" w:sz="0" w:space="0" w:color="auto"/>
            <w:left w:val="none" w:sz="0" w:space="0" w:color="auto"/>
            <w:bottom w:val="none" w:sz="0" w:space="0" w:color="auto"/>
            <w:right w:val="none" w:sz="0" w:space="0" w:color="auto"/>
          </w:divBdr>
        </w:div>
        <w:div w:id="899440039">
          <w:marLeft w:val="0"/>
          <w:marRight w:val="0"/>
          <w:marTop w:val="0"/>
          <w:marBottom w:val="0"/>
          <w:divBdr>
            <w:top w:val="none" w:sz="0" w:space="0" w:color="auto"/>
            <w:left w:val="none" w:sz="0" w:space="0" w:color="auto"/>
            <w:bottom w:val="none" w:sz="0" w:space="0" w:color="auto"/>
            <w:right w:val="none" w:sz="0" w:space="0" w:color="auto"/>
          </w:divBdr>
        </w:div>
        <w:div w:id="2096242881">
          <w:marLeft w:val="0"/>
          <w:marRight w:val="0"/>
          <w:marTop w:val="0"/>
          <w:marBottom w:val="0"/>
          <w:divBdr>
            <w:top w:val="none" w:sz="0" w:space="0" w:color="auto"/>
            <w:left w:val="none" w:sz="0" w:space="0" w:color="auto"/>
            <w:bottom w:val="none" w:sz="0" w:space="0" w:color="auto"/>
            <w:right w:val="none" w:sz="0" w:space="0" w:color="auto"/>
          </w:divBdr>
        </w:div>
        <w:div w:id="704450942">
          <w:marLeft w:val="0"/>
          <w:marRight w:val="0"/>
          <w:marTop w:val="0"/>
          <w:marBottom w:val="0"/>
          <w:divBdr>
            <w:top w:val="none" w:sz="0" w:space="0" w:color="auto"/>
            <w:left w:val="none" w:sz="0" w:space="0" w:color="auto"/>
            <w:bottom w:val="none" w:sz="0" w:space="0" w:color="auto"/>
            <w:right w:val="none" w:sz="0" w:space="0" w:color="auto"/>
          </w:divBdr>
        </w:div>
      </w:divsChild>
    </w:div>
    <w:div w:id="663044957">
      <w:bodyDiv w:val="1"/>
      <w:marLeft w:val="0"/>
      <w:marRight w:val="0"/>
      <w:marTop w:val="0"/>
      <w:marBottom w:val="0"/>
      <w:divBdr>
        <w:top w:val="none" w:sz="0" w:space="0" w:color="auto"/>
        <w:left w:val="none" w:sz="0" w:space="0" w:color="auto"/>
        <w:bottom w:val="none" w:sz="0" w:space="0" w:color="auto"/>
        <w:right w:val="none" w:sz="0" w:space="0" w:color="auto"/>
      </w:divBdr>
    </w:div>
    <w:div w:id="663242793">
      <w:bodyDiv w:val="1"/>
      <w:marLeft w:val="0"/>
      <w:marRight w:val="0"/>
      <w:marTop w:val="0"/>
      <w:marBottom w:val="0"/>
      <w:divBdr>
        <w:top w:val="none" w:sz="0" w:space="0" w:color="auto"/>
        <w:left w:val="none" w:sz="0" w:space="0" w:color="auto"/>
        <w:bottom w:val="none" w:sz="0" w:space="0" w:color="auto"/>
        <w:right w:val="none" w:sz="0" w:space="0" w:color="auto"/>
      </w:divBdr>
    </w:div>
    <w:div w:id="663318138">
      <w:bodyDiv w:val="1"/>
      <w:marLeft w:val="0"/>
      <w:marRight w:val="0"/>
      <w:marTop w:val="0"/>
      <w:marBottom w:val="0"/>
      <w:divBdr>
        <w:top w:val="none" w:sz="0" w:space="0" w:color="auto"/>
        <w:left w:val="none" w:sz="0" w:space="0" w:color="auto"/>
        <w:bottom w:val="none" w:sz="0" w:space="0" w:color="auto"/>
        <w:right w:val="none" w:sz="0" w:space="0" w:color="auto"/>
      </w:divBdr>
    </w:div>
    <w:div w:id="663899553">
      <w:bodyDiv w:val="1"/>
      <w:marLeft w:val="0"/>
      <w:marRight w:val="0"/>
      <w:marTop w:val="0"/>
      <w:marBottom w:val="0"/>
      <w:divBdr>
        <w:top w:val="none" w:sz="0" w:space="0" w:color="auto"/>
        <w:left w:val="none" w:sz="0" w:space="0" w:color="auto"/>
        <w:bottom w:val="none" w:sz="0" w:space="0" w:color="auto"/>
        <w:right w:val="none" w:sz="0" w:space="0" w:color="auto"/>
      </w:divBdr>
    </w:div>
    <w:div w:id="664091890">
      <w:bodyDiv w:val="1"/>
      <w:marLeft w:val="0"/>
      <w:marRight w:val="0"/>
      <w:marTop w:val="0"/>
      <w:marBottom w:val="0"/>
      <w:divBdr>
        <w:top w:val="none" w:sz="0" w:space="0" w:color="auto"/>
        <w:left w:val="none" w:sz="0" w:space="0" w:color="auto"/>
        <w:bottom w:val="none" w:sz="0" w:space="0" w:color="auto"/>
        <w:right w:val="none" w:sz="0" w:space="0" w:color="auto"/>
      </w:divBdr>
    </w:div>
    <w:div w:id="664163216">
      <w:bodyDiv w:val="1"/>
      <w:marLeft w:val="0"/>
      <w:marRight w:val="0"/>
      <w:marTop w:val="0"/>
      <w:marBottom w:val="0"/>
      <w:divBdr>
        <w:top w:val="none" w:sz="0" w:space="0" w:color="auto"/>
        <w:left w:val="none" w:sz="0" w:space="0" w:color="auto"/>
        <w:bottom w:val="none" w:sz="0" w:space="0" w:color="auto"/>
        <w:right w:val="none" w:sz="0" w:space="0" w:color="auto"/>
      </w:divBdr>
    </w:div>
    <w:div w:id="664551708">
      <w:bodyDiv w:val="1"/>
      <w:marLeft w:val="0"/>
      <w:marRight w:val="0"/>
      <w:marTop w:val="0"/>
      <w:marBottom w:val="0"/>
      <w:divBdr>
        <w:top w:val="none" w:sz="0" w:space="0" w:color="auto"/>
        <w:left w:val="none" w:sz="0" w:space="0" w:color="auto"/>
        <w:bottom w:val="none" w:sz="0" w:space="0" w:color="auto"/>
        <w:right w:val="none" w:sz="0" w:space="0" w:color="auto"/>
      </w:divBdr>
    </w:div>
    <w:div w:id="664556634">
      <w:bodyDiv w:val="1"/>
      <w:marLeft w:val="0"/>
      <w:marRight w:val="0"/>
      <w:marTop w:val="0"/>
      <w:marBottom w:val="0"/>
      <w:divBdr>
        <w:top w:val="none" w:sz="0" w:space="0" w:color="auto"/>
        <w:left w:val="none" w:sz="0" w:space="0" w:color="auto"/>
        <w:bottom w:val="none" w:sz="0" w:space="0" w:color="auto"/>
        <w:right w:val="none" w:sz="0" w:space="0" w:color="auto"/>
      </w:divBdr>
    </w:div>
    <w:div w:id="664627141">
      <w:bodyDiv w:val="1"/>
      <w:marLeft w:val="0"/>
      <w:marRight w:val="0"/>
      <w:marTop w:val="0"/>
      <w:marBottom w:val="0"/>
      <w:divBdr>
        <w:top w:val="none" w:sz="0" w:space="0" w:color="auto"/>
        <w:left w:val="none" w:sz="0" w:space="0" w:color="auto"/>
        <w:bottom w:val="none" w:sz="0" w:space="0" w:color="auto"/>
        <w:right w:val="none" w:sz="0" w:space="0" w:color="auto"/>
      </w:divBdr>
    </w:div>
    <w:div w:id="665593846">
      <w:bodyDiv w:val="1"/>
      <w:marLeft w:val="0"/>
      <w:marRight w:val="0"/>
      <w:marTop w:val="0"/>
      <w:marBottom w:val="0"/>
      <w:divBdr>
        <w:top w:val="none" w:sz="0" w:space="0" w:color="auto"/>
        <w:left w:val="none" w:sz="0" w:space="0" w:color="auto"/>
        <w:bottom w:val="none" w:sz="0" w:space="0" w:color="auto"/>
        <w:right w:val="none" w:sz="0" w:space="0" w:color="auto"/>
      </w:divBdr>
    </w:div>
    <w:div w:id="665783941">
      <w:bodyDiv w:val="1"/>
      <w:marLeft w:val="0"/>
      <w:marRight w:val="0"/>
      <w:marTop w:val="0"/>
      <w:marBottom w:val="0"/>
      <w:divBdr>
        <w:top w:val="none" w:sz="0" w:space="0" w:color="auto"/>
        <w:left w:val="none" w:sz="0" w:space="0" w:color="auto"/>
        <w:bottom w:val="none" w:sz="0" w:space="0" w:color="auto"/>
        <w:right w:val="none" w:sz="0" w:space="0" w:color="auto"/>
      </w:divBdr>
    </w:div>
    <w:div w:id="665942625">
      <w:bodyDiv w:val="1"/>
      <w:marLeft w:val="0"/>
      <w:marRight w:val="0"/>
      <w:marTop w:val="0"/>
      <w:marBottom w:val="0"/>
      <w:divBdr>
        <w:top w:val="none" w:sz="0" w:space="0" w:color="auto"/>
        <w:left w:val="none" w:sz="0" w:space="0" w:color="auto"/>
        <w:bottom w:val="none" w:sz="0" w:space="0" w:color="auto"/>
        <w:right w:val="none" w:sz="0" w:space="0" w:color="auto"/>
      </w:divBdr>
    </w:div>
    <w:div w:id="666248265">
      <w:bodyDiv w:val="1"/>
      <w:marLeft w:val="0"/>
      <w:marRight w:val="0"/>
      <w:marTop w:val="0"/>
      <w:marBottom w:val="0"/>
      <w:divBdr>
        <w:top w:val="none" w:sz="0" w:space="0" w:color="auto"/>
        <w:left w:val="none" w:sz="0" w:space="0" w:color="auto"/>
        <w:bottom w:val="none" w:sz="0" w:space="0" w:color="auto"/>
        <w:right w:val="none" w:sz="0" w:space="0" w:color="auto"/>
      </w:divBdr>
    </w:div>
    <w:div w:id="666371840">
      <w:bodyDiv w:val="1"/>
      <w:marLeft w:val="0"/>
      <w:marRight w:val="0"/>
      <w:marTop w:val="0"/>
      <w:marBottom w:val="0"/>
      <w:divBdr>
        <w:top w:val="none" w:sz="0" w:space="0" w:color="auto"/>
        <w:left w:val="none" w:sz="0" w:space="0" w:color="auto"/>
        <w:bottom w:val="none" w:sz="0" w:space="0" w:color="auto"/>
        <w:right w:val="none" w:sz="0" w:space="0" w:color="auto"/>
      </w:divBdr>
    </w:div>
    <w:div w:id="666397988">
      <w:bodyDiv w:val="1"/>
      <w:marLeft w:val="0"/>
      <w:marRight w:val="0"/>
      <w:marTop w:val="0"/>
      <w:marBottom w:val="0"/>
      <w:divBdr>
        <w:top w:val="none" w:sz="0" w:space="0" w:color="auto"/>
        <w:left w:val="none" w:sz="0" w:space="0" w:color="auto"/>
        <w:bottom w:val="none" w:sz="0" w:space="0" w:color="auto"/>
        <w:right w:val="none" w:sz="0" w:space="0" w:color="auto"/>
      </w:divBdr>
    </w:div>
    <w:div w:id="667093998">
      <w:bodyDiv w:val="1"/>
      <w:marLeft w:val="0"/>
      <w:marRight w:val="0"/>
      <w:marTop w:val="0"/>
      <w:marBottom w:val="0"/>
      <w:divBdr>
        <w:top w:val="none" w:sz="0" w:space="0" w:color="auto"/>
        <w:left w:val="none" w:sz="0" w:space="0" w:color="auto"/>
        <w:bottom w:val="none" w:sz="0" w:space="0" w:color="auto"/>
        <w:right w:val="none" w:sz="0" w:space="0" w:color="auto"/>
      </w:divBdr>
    </w:div>
    <w:div w:id="667251946">
      <w:bodyDiv w:val="1"/>
      <w:marLeft w:val="0"/>
      <w:marRight w:val="0"/>
      <w:marTop w:val="0"/>
      <w:marBottom w:val="0"/>
      <w:divBdr>
        <w:top w:val="none" w:sz="0" w:space="0" w:color="auto"/>
        <w:left w:val="none" w:sz="0" w:space="0" w:color="auto"/>
        <w:bottom w:val="none" w:sz="0" w:space="0" w:color="auto"/>
        <w:right w:val="none" w:sz="0" w:space="0" w:color="auto"/>
      </w:divBdr>
    </w:div>
    <w:div w:id="667635984">
      <w:bodyDiv w:val="1"/>
      <w:marLeft w:val="0"/>
      <w:marRight w:val="0"/>
      <w:marTop w:val="0"/>
      <w:marBottom w:val="0"/>
      <w:divBdr>
        <w:top w:val="none" w:sz="0" w:space="0" w:color="auto"/>
        <w:left w:val="none" w:sz="0" w:space="0" w:color="auto"/>
        <w:bottom w:val="none" w:sz="0" w:space="0" w:color="auto"/>
        <w:right w:val="none" w:sz="0" w:space="0" w:color="auto"/>
      </w:divBdr>
    </w:div>
    <w:div w:id="667758430">
      <w:bodyDiv w:val="1"/>
      <w:marLeft w:val="0"/>
      <w:marRight w:val="0"/>
      <w:marTop w:val="0"/>
      <w:marBottom w:val="0"/>
      <w:divBdr>
        <w:top w:val="none" w:sz="0" w:space="0" w:color="auto"/>
        <w:left w:val="none" w:sz="0" w:space="0" w:color="auto"/>
        <w:bottom w:val="none" w:sz="0" w:space="0" w:color="auto"/>
        <w:right w:val="none" w:sz="0" w:space="0" w:color="auto"/>
      </w:divBdr>
    </w:div>
    <w:div w:id="667947995">
      <w:bodyDiv w:val="1"/>
      <w:marLeft w:val="0"/>
      <w:marRight w:val="0"/>
      <w:marTop w:val="0"/>
      <w:marBottom w:val="0"/>
      <w:divBdr>
        <w:top w:val="none" w:sz="0" w:space="0" w:color="auto"/>
        <w:left w:val="none" w:sz="0" w:space="0" w:color="auto"/>
        <w:bottom w:val="none" w:sz="0" w:space="0" w:color="auto"/>
        <w:right w:val="none" w:sz="0" w:space="0" w:color="auto"/>
      </w:divBdr>
    </w:div>
    <w:div w:id="668676830">
      <w:bodyDiv w:val="1"/>
      <w:marLeft w:val="0"/>
      <w:marRight w:val="0"/>
      <w:marTop w:val="0"/>
      <w:marBottom w:val="0"/>
      <w:divBdr>
        <w:top w:val="none" w:sz="0" w:space="0" w:color="auto"/>
        <w:left w:val="none" w:sz="0" w:space="0" w:color="auto"/>
        <w:bottom w:val="none" w:sz="0" w:space="0" w:color="auto"/>
        <w:right w:val="none" w:sz="0" w:space="0" w:color="auto"/>
      </w:divBdr>
    </w:div>
    <w:div w:id="668680824">
      <w:bodyDiv w:val="1"/>
      <w:marLeft w:val="0"/>
      <w:marRight w:val="0"/>
      <w:marTop w:val="0"/>
      <w:marBottom w:val="0"/>
      <w:divBdr>
        <w:top w:val="none" w:sz="0" w:space="0" w:color="auto"/>
        <w:left w:val="none" w:sz="0" w:space="0" w:color="auto"/>
        <w:bottom w:val="none" w:sz="0" w:space="0" w:color="auto"/>
        <w:right w:val="none" w:sz="0" w:space="0" w:color="auto"/>
      </w:divBdr>
    </w:div>
    <w:div w:id="668799085">
      <w:bodyDiv w:val="1"/>
      <w:marLeft w:val="0"/>
      <w:marRight w:val="0"/>
      <w:marTop w:val="0"/>
      <w:marBottom w:val="0"/>
      <w:divBdr>
        <w:top w:val="none" w:sz="0" w:space="0" w:color="auto"/>
        <w:left w:val="none" w:sz="0" w:space="0" w:color="auto"/>
        <w:bottom w:val="none" w:sz="0" w:space="0" w:color="auto"/>
        <w:right w:val="none" w:sz="0" w:space="0" w:color="auto"/>
      </w:divBdr>
    </w:div>
    <w:div w:id="668875699">
      <w:bodyDiv w:val="1"/>
      <w:marLeft w:val="0"/>
      <w:marRight w:val="0"/>
      <w:marTop w:val="0"/>
      <w:marBottom w:val="0"/>
      <w:divBdr>
        <w:top w:val="none" w:sz="0" w:space="0" w:color="auto"/>
        <w:left w:val="none" w:sz="0" w:space="0" w:color="auto"/>
        <w:bottom w:val="none" w:sz="0" w:space="0" w:color="auto"/>
        <w:right w:val="none" w:sz="0" w:space="0" w:color="auto"/>
      </w:divBdr>
    </w:div>
    <w:div w:id="669067628">
      <w:bodyDiv w:val="1"/>
      <w:marLeft w:val="0"/>
      <w:marRight w:val="0"/>
      <w:marTop w:val="0"/>
      <w:marBottom w:val="0"/>
      <w:divBdr>
        <w:top w:val="none" w:sz="0" w:space="0" w:color="auto"/>
        <w:left w:val="none" w:sz="0" w:space="0" w:color="auto"/>
        <w:bottom w:val="none" w:sz="0" w:space="0" w:color="auto"/>
        <w:right w:val="none" w:sz="0" w:space="0" w:color="auto"/>
      </w:divBdr>
    </w:div>
    <w:div w:id="669142118">
      <w:bodyDiv w:val="1"/>
      <w:marLeft w:val="0"/>
      <w:marRight w:val="0"/>
      <w:marTop w:val="0"/>
      <w:marBottom w:val="0"/>
      <w:divBdr>
        <w:top w:val="none" w:sz="0" w:space="0" w:color="auto"/>
        <w:left w:val="none" w:sz="0" w:space="0" w:color="auto"/>
        <w:bottom w:val="none" w:sz="0" w:space="0" w:color="auto"/>
        <w:right w:val="none" w:sz="0" w:space="0" w:color="auto"/>
      </w:divBdr>
    </w:div>
    <w:div w:id="669454831">
      <w:bodyDiv w:val="1"/>
      <w:marLeft w:val="0"/>
      <w:marRight w:val="0"/>
      <w:marTop w:val="0"/>
      <w:marBottom w:val="0"/>
      <w:divBdr>
        <w:top w:val="none" w:sz="0" w:space="0" w:color="auto"/>
        <w:left w:val="none" w:sz="0" w:space="0" w:color="auto"/>
        <w:bottom w:val="none" w:sz="0" w:space="0" w:color="auto"/>
        <w:right w:val="none" w:sz="0" w:space="0" w:color="auto"/>
      </w:divBdr>
    </w:div>
    <w:div w:id="669478929">
      <w:bodyDiv w:val="1"/>
      <w:marLeft w:val="0"/>
      <w:marRight w:val="0"/>
      <w:marTop w:val="0"/>
      <w:marBottom w:val="0"/>
      <w:divBdr>
        <w:top w:val="none" w:sz="0" w:space="0" w:color="auto"/>
        <w:left w:val="none" w:sz="0" w:space="0" w:color="auto"/>
        <w:bottom w:val="none" w:sz="0" w:space="0" w:color="auto"/>
        <w:right w:val="none" w:sz="0" w:space="0" w:color="auto"/>
      </w:divBdr>
    </w:div>
    <w:div w:id="669479026">
      <w:bodyDiv w:val="1"/>
      <w:marLeft w:val="0"/>
      <w:marRight w:val="0"/>
      <w:marTop w:val="0"/>
      <w:marBottom w:val="0"/>
      <w:divBdr>
        <w:top w:val="none" w:sz="0" w:space="0" w:color="auto"/>
        <w:left w:val="none" w:sz="0" w:space="0" w:color="auto"/>
        <w:bottom w:val="none" w:sz="0" w:space="0" w:color="auto"/>
        <w:right w:val="none" w:sz="0" w:space="0" w:color="auto"/>
      </w:divBdr>
    </w:div>
    <w:div w:id="669481489">
      <w:bodyDiv w:val="1"/>
      <w:marLeft w:val="0"/>
      <w:marRight w:val="0"/>
      <w:marTop w:val="0"/>
      <w:marBottom w:val="0"/>
      <w:divBdr>
        <w:top w:val="none" w:sz="0" w:space="0" w:color="auto"/>
        <w:left w:val="none" w:sz="0" w:space="0" w:color="auto"/>
        <w:bottom w:val="none" w:sz="0" w:space="0" w:color="auto"/>
        <w:right w:val="none" w:sz="0" w:space="0" w:color="auto"/>
      </w:divBdr>
    </w:div>
    <w:div w:id="669597852">
      <w:bodyDiv w:val="1"/>
      <w:marLeft w:val="0"/>
      <w:marRight w:val="0"/>
      <w:marTop w:val="0"/>
      <w:marBottom w:val="0"/>
      <w:divBdr>
        <w:top w:val="none" w:sz="0" w:space="0" w:color="auto"/>
        <w:left w:val="none" w:sz="0" w:space="0" w:color="auto"/>
        <w:bottom w:val="none" w:sz="0" w:space="0" w:color="auto"/>
        <w:right w:val="none" w:sz="0" w:space="0" w:color="auto"/>
      </w:divBdr>
    </w:div>
    <w:div w:id="670106455">
      <w:bodyDiv w:val="1"/>
      <w:marLeft w:val="0"/>
      <w:marRight w:val="0"/>
      <w:marTop w:val="0"/>
      <w:marBottom w:val="0"/>
      <w:divBdr>
        <w:top w:val="none" w:sz="0" w:space="0" w:color="auto"/>
        <w:left w:val="none" w:sz="0" w:space="0" w:color="auto"/>
        <w:bottom w:val="none" w:sz="0" w:space="0" w:color="auto"/>
        <w:right w:val="none" w:sz="0" w:space="0" w:color="auto"/>
      </w:divBdr>
    </w:div>
    <w:div w:id="670565131">
      <w:bodyDiv w:val="1"/>
      <w:marLeft w:val="0"/>
      <w:marRight w:val="0"/>
      <w:marTop w:val="0"/>
      <w:marBottom w:val="0"/>
      <w:divBdr>
        <w:top w:val="none" w:sz="0" w:space="0" w:color="auto"/>
        <w:left w:val="none" w:sz="0" w:space="0" w:color="auto"/>
        <w:bottom w:val="none" w:sz="0" w:space="0" w:color="auto"/>
        <w:right w:val="none" w:sz="0" w:space="0" w:color="auto"/>
      </w:divBdr>
    </w:div>
    <w:div w:id="670789453">
      <w:bodyDiv w:val="1"/>
      <w:marLeft w:val="0"/>
      <w:marRight w:val="0"/>
      <w:marTop w:val="0"/>
      <w:marBottom w:val="0"/>
      <w:divBdr>
        <w:top w:val="none" w:sz="0" w:space="0" w:color="auto"/>
        <w:left w:val="none" w:sz="0" w:space="0" w:color="auto"/>
        <w:bottom w:val="none" w:sz="0" w:space="0" w:color="auto"/>
        <w:right w:val="none" w:sz="0" w:space="0" w:color="auto"/>
      </w:divBdr>
    </w:div>
    <w:div w:id="670988318">
      <w:bodyDiv w:val="1"/>
      <w:marLeft w:val="0"/>
      <w:marRight w:val="0"/>
      <w:marTop w:val="0"/>
      <w:marBottom w:val="0"/>
      <w:divBdr>
        <w:top w:val="none" w:sz="0" w:space="0" w:color="auto"/>
        <w:left w:val="none" w:sz="0" w:space="0" w:color="auto"/>
        <w:bottom w:val="none" w:sz="0" w:space="0" w:color="auto"/>
        <w:right w:val="none" w:sz="0" w:space="0" w:color="auto"/>
      </w:divBdr>
    </w:div>
    <w:div w:id="671224737">
      <w:bodyDiv w:val="1"/>
      <w:marLeft w:val="0"/>
      <w:marRight w:val="0"/>
      <w:marTop w:val="0"/>
      <w:marBottom w:val="0"/>
      <w:divBdr>
        <w:top w:val="none" w:sz="0" w:space="0" w:color="auto"/>
        <w:left w:val="none" w:sz="0" w:space="0" w:color="auto"/>
        <w:bottom w:val="none" w:sz="0" w:space="0" w:color="auto"/>
        <w:right w:val="none" w:sz="0" w:space="0" w:color="auto"/>
      </w:divBdr>
    </w:div>
    <w:div w:id="671565357">
      <w:bodyDiv w:val="1"/>
      <w:marLeft w:val="0"/>
      <w:marRight w:val="0"/>
      <w:marTop w:val="0"/>
      <w:marBottom w:val="0"/>
      <w:divBdr>
        <w:top w:val="none" w:sz="0" w:space="0" w:color="auto"/>
        <w:left w:val="none" w:sz="0" w:space="0" w:color="auto"/>
        <w:bottom w:val="none" w:sz="0" w:space="0" w:color="auto"/>
        <w:right w:val="none" w:sz="0" w:space="0" w:color="auto"/>
      </w:divBdr>
    </w:div>
    <w:div w:id="672486769">
      <w:bodyDiv w:val="1"/>
      <w:marLeft w:val="0"/>
      <w:marRight w:val="0"/>
      <w:marTop w:val="0"/>
      <w:marBottom w:val="0"/>
      <w:divBdr>
        <w:top w:val="none" w:sz="0" w:space="0" w:color="auto"/>
        <w:left w:val="none" w:sz="0" w:space="0" w:color="auto"/>
        <w:bottom w:val="none" w:sz="0" w:space="0" w:color="auto"/>
        <w:right w:val="none" w:sz="0" w:space="0" w:color="auto"/>
      </w:divBdr>
    </w:div>
    <w:div w:id="672688989">
      <w:bodyDiv w:val="1"/>
      <w:marLeft w:val="0"/>
      <w:marRight w:val="0"/>
      <w:marTop w:val="0"/>
      <w:marBottom w:val="0"/>
      <w:divBdr>
        <w:top w:val="none" w:sz="0" w:space="0" w:color="auto"/>
        <w:left w:val="none" w:sz="0" w:space="0" w:color="auto"/>
        <w:bottom w:val="none" w:sz="0" w:space="0" w:color="auto"/>
        <w:right w:val="none" w:sz="0" w:space="0" w:color="auto"/>
      </w:divBdr>
    </w:div>
    <w:div w:id="673068390">
      <w:bodyDiv w:val="1"/>
      <w:marLeft w:val="0"/>
      <w:marRight w:val="0"/>
      <w:marTop w:val="0"/>
      <w:marBottom w:val="0"/>
      <w:divBdr>
        <w:top w:val="none" w:sz="0" w:space="0" w:color="auto"/>
        <w:left w:val="none" w:sz="0" w:space="0" w:color="auto"/>
        <w:bottom w:val="none" w:sz="0" w:space="0" w:color="auto"/>
        <w:right w:val="none" w:sz="0" w:space="0" w:color="auto"/>
      </w:divBdr>
    </w:div>
    <w:div w:id="673646475">
      <w:bodyDiv w:val="1"/>
      <w:marLeft w:val="0"/>
      <w:marRight w:val="0"/>
      <w:marTop w:val="0"/>
      <w:marBottom w:val="0"/>
      <w:divBdr>
        <w:top w:val="none" w:sz="0" w:space="0" w:color="auto"/>
        <w:left w:val="none" w:sz="0" w:space="0" w:color="auto"/>
        <w:bottom w:val="none" w:sz="0" w:space="0" w:color="auto"/>
        <w:right w:val="none" w:sz="0" w:space="0" w:color="auto"/>
      </w:divBdr>
    </w:div>
    <w:div w:id="673915336">
      <w:bodyDiv w:val="1"/>
      <w:marLeft w:val="0"/>
      <w:marRight w:val="0"/>
      <w:marTop w:val="0"/>
      <w:marBottom w:val="0"/>
      <w:divBdr>
        <w:top w:val="none" w:sz="0" w:space="0" w:color="auto"/>
        <w:left w:val="none" w:sz="0" w:space="0" w:color="auto"/>
        <w:bottom w:val="none" w:sz="0" w:space="0" w:color="auto"/>
        <w:right w:val="none" w:sz="0" w:space="0" w:color="auto"/>
      </w:divBdr>
    </w:div>
    <w:div w:id="673991889">
      <w:bodyDiv w:val="1"/>
      <w:marLeft w:val="0"/>
      <w:marRight w:val="0"/>
      <w:marTop w:val="0"/>
      <w:marBottom w:val="0"/>
      <w:divBdr>
        <w:top w:val="none" w:sz="0" w:space="0" w:color="auto"/>
        <w:left w:val="none" w:sz="0" w:space="0" w:color="auto"/>
        <w:bottom w:val="none" w:sz="0" w:space="0" w:color="auto"/>
        <w:right w:val="none" w:sz="0" w:space="0" w:color="auto"/>
      </w:divBdr>
    </w:div>
    <w:div w:id="674186840">
      <w:bodyDiv w:val="1"/>
      <w:marLeft w:val="0"/>
      <w:marRight w:val="0"/>
      <w:marTop w:val="0"/>
      <w:marBottom w:val="0"/>
      <w:divBdr>
        <w:top w:val="none" w:sz="0" w:space="0" w:color="auto"/>
        <w:left w:val="none" w:sz="0" w:space="0" w:color="auto"/>
        <w:bottom w:val="none" w:sz="0" w:space="0" w:color="auto"/>
        <w:right w:val="none" w:sz="0" w:space="0" w:color="auto"/>
      </w:divBdr>
    </w:div>
    <w:div w:id="674382523">
      <w:bodyDiv w:val="1"/>
      <w:marLeft w:val="0"/>
      <w:marRight w:val="0"/>
      <w:marTop w:val="0"/>
      <w:marBottom w:val="0"/>
      <w:divBdr>
        <w:top w:val="none" w:sz="0" w:space="0" w:color="auto"/>
        <w:left w:val="none" w:sz="0" w:space="0" w:color="auto"/>
        <w:bottom w:val="none" w:sz="0" w:space="0" w:color="auto"/>
        <w:right w:val="none" w:sz="0" w:space="0" w:color="auto"/>
      </w:divBdr>
      <w:divsChild>
        <w:div w:id="135529708">
          <w:marLeft w:val="0"/>
          <w:marRight w:val="0"/>
          <w:marTop w:val="0"/>
          <w:marBottom w:val="0"/>
          <w:divBdr>
            <w:top w:val="none" w:sz="0" w:space="0" w:color="auto"/>
            <w:left w:val="none" w:sz="0" w:space="0" w:color="auto"/>
            <w:bottom w:val="none" w:sz="0" w:space="0" w:color="auto"/>
            <w:right w:val="none" w:sz="0" w:space="0" w:color="auto"/>
          </w:divBdr>
        </w:div>
        <w:div w:id="1476024917">
          <w:marLeft w:val="0"/>
          <w:marRight w:val="0"/>
          <w:marTop w:val="0"/>
          <w:marBottom w:val="0"/>
          <w:divBdr>
            <w:top w:val="none" w:sz="0" w:space="0" w:color="auto"/>
            <w:left w:val="none" w:sz="0" w:space="0" w:color="auto"/>
            <w:bottom w:val="none" w:sz="0" w:space="0" w:color="auto"/>
            <w:right w:val="none" w:sz="0" w:space="0" w:color="auto"/>
          </w:divBdr>
        </w:div>
        <w:div w:id="130944143">
          <w:marLeft w:val="0"/>
          <w:marRight w:val="0"/>
          <w:marTop w:val="0"/>
          <w:marBottom w:val="0"/>
          <w:divBdr>
            <w:top w:val="none" w:sz="0" w:space="0" w:color="auto"/>
            <w:left w:val="none" w:sz="0" w:space="0" w:color="auto"/>
            <w:bottom w:val="none" w:sz="0" w:space="0" w:color="auto"/>
            <w:right w:val="none" w:sz="0" w:space="0" w:color="auto"/>
          </w:divBdr>
        </w:div>
        <w:div w:id="1668168751">
          <w:marLeft w:val="0"/>
          <w:marRight w:val="0"/>
          <w:marTop w:val="0"/>
          <w:marBottom w:val="0"/>
          <w:divBdr>
            <w:top w:val="none" w:sz="0" w:space="0" w:color="auto"/>
            <w:left w:val="none" w:sz="0" w:space="0" w:color="auto"/>
            <w:bottom w:val="none" w:sz="0" w:space="0" w:color="auto"/>
            <w:right w:val="none" w:sz="0" w:space="0" w:color="auto"/>
          </w:divBdr>
        </w:div>
        <w:div w:id="1841045615">
          <w:marLeft w:val="0"/>
          <w:marRight w:val="0"/>
          <w:marTop w:val="0"/>
          <w:marBottom w:val="0"/>
          <w:divBdr>
            <w:top w:val="none" w:sz="0" w:space="0" w:color="auto"/>
            <w:left w:val="none" w:sz="0" w:space="0" w:color="auto"/>
            <w:bottom w:val="none" w:sz="0" w:space="0" w:color="auto"/>
            <w:right w:val="none" w:sz="0" w:space="0" w:color="auto"/>
          </w:divBdr>
        </w:div>
        <w:div w:id="1565481442">
          <w:marLeft w:val="0"/>
          <w:marRight w:val="0"/>
          <w:marTop w:val="0"/>
          <w:marBottom w:val="0"/>
          <w:divBdr>
            <w:top w:val="none" w:sz="0" w:space="0" w:color="auto"/>
            <w:left w:val="none" w:sz="0" w:space="0" w:color="auto"/>
            <w:bottom w:val="none" w:sz="0" w:space="0" w:color="auto"/>
            <w:right w:val="none" w:sz="0" w:space="0" w:color="auto"/>
          </w:divBdr>
        </w:div>
        <w:div w:id="1667705761">
          <w:marLeft w:val="0"/>
          <w:marRight w:val="0"/>
          <w:marTop w:val="0"/>
          <w:marBottom w:val="0"/>
          <w:divBdr>
            <w:top w:val="none" w:sz="0" w:space="0" w:color="auto"/>
            <w:left w:val="none" w:sz="0" w:space="0" w:color="auto"/>
            <w:bottom w:val="none" w:sz="0" w:space="0" w:color="auto"/>
            <w:right w:val="none" w:sz="0" w:space="0" w:color="auto"/>
          </w:divBdr>
        </w:div>
        <w:div w:id="1552111586">
          <w:marLeft w:val="0"/>
          <w:marRight w:val="0"/>
          <w:marTop w:val="0"/>
          <w:marBottom w:val="0"/>
          <w:divBdr>
            <w:top w:val="none" w:sz="0" w:space="0" w:color="auto"/>
            <w:left w:val="none" w:sz="0" w:space="0" w:color="auto"/>
            <w:bottom w:val="none" w:sz="0" w:space="0" w:color="auto"/>
            <w:right w:val="none" w:sz="0" w:space="0" w:color="auto"/>
          </w:divBdr>
        </w:div>
        <w:div w:id="569583102">
          <w:marLeft w:val="0"/>
          <w:marRight w:val="0"/>
          <w:marTop w:val="0"/>
          <w:marBottom w:val="0"/>
          <w:divBdr>
            <w:top w:val="none" w:sz="0" w:space="0" w:color="auto"/>
            <w:left w:val="none" w:sz="0" w:space="0" w:color="auto"/>
            <w:bottom w:val="none" w:sz="0" w:space="0" w:color="auto"/>
            <w:right w:val="none" w:sz="0" w:space="0" w:color="auto"/>
          </w:divBdr>
        </w:div>
        <w:div w:id="502747414">
          <w:marLeft w:val="0"/>
          <w:marRight w:val="0"/>
          <w:marTop w:val="0"/>
          <w:marBottom w:val="0"/>
          <w:divBdr>
            <w:top w:val="none" w:sz="0" w:space="0" w:color="auto"/>
            <w:left w:val="none" w:sz="0" w:space="0" w:color="auto"/>
            <w:bottom w:val="none" w:sz="0" w:space="0" w:color="auto"/>
            <w:right w:val="none" w:sz="0" w:space="0" w:color="auto"/>
          </w:divBdr>
        </w:div>
        <w:div w:id="1304771086">
          <w:marLeft w:val="0"/>
          <w:marRight w:val="0"/>
          <w:marTop w:val="0"/>
          <w:marBottom w:val="0"/>
          <w:divBdr>
            <w:top w:val="none" w:sz="0" w:space="0" w:color="auto"/>
            <w:left w:val="none" w:sz="0" w:space="0" w:color="auto"/>
            <w:bottom w:val="none" w:sz="0" w:space="0" w:color="auto"/>
            <w:right w:val="none" w:sz="0" w:space="0" w:color="auto"/>
          </w:divBdr>
        </w:div>
        <w:div w:id="1081440700">
          <w:marLeft w:val="0"/>
          <w:marRight w:val="0"/>
          <w:marTop w:val="0"/>
          <w:marBottom w:val="0"/>
          <w:divBdr>
            <w:top w:val="none" w:sz="0" w:space="0" w:color="auto"/>
            <w:left w:val="none" w:sz="0" w:space="0" w:color="auto"/>
            <w:bottom w:val="none" w:sz="0" w:space="0" w:color="auto"/>
            <w:right w:val="none" w:sz="0" w:space="0" w:color="auto"/>
          </w:divBdr>
        </w:div>
        <w:div w:id="1470708634">
          <w:marLeft w:val="0"/>
          <w:marRight w:val="0"/>
          <w:marTop w:val="0"/>
          <w:marBottom w:val="0"/>
          <w:divBdr>
            <w:top w:val="none" w:sz="0" w:space="0" w:color="auto"/>
            <w:left w:val="none" w:sz="0" w:space="0" w:color="auto"/>
            <w:bottom w:val="none" w:sz="0" w:space="0" w:color="auto"/>
            <w:right w:val="none" w:sz="0" w:space="0" w:color="auto"/>
          </w:divBdr>
        </w:div>
        <w:div w:id="791094613">
          <w:marLeft w:val="0"/>
          <w:marRight w:val="0"/>
          <w:marTop w:val="0"/>
          <w:marBottom w:val="0"/>
          <w:divBdr>
            <w:top w:val="none" w:sz="0" w:space="0" w:color="auto"/>
            <w:left w:val="none" w:sz="0" w:space="0" w:color="auto"/>
            <w:bottom w:val="none" w:sz="0" w:space="0" w:color="auto"/>
            <w:right w:val="none" w:sz="0" w:space="0" w:color="auto"/>
          </w:divBdr>
        </w:div>
        <w:div w:id="1234202397">
          <w:marLeft w:val="0"/>
          <w:marRight w:val="0"/>
          <w:marTop w:val="0"/>
          <w:marBottom w:val="0"/>
          <w:divBdr>
            <w:top w:val="none" w:sz="0" w:space="0" w:color="auto"/>
            <w:left w:val="none" w:sz="0" w:space="0" w:color="auto"/>
            <w:bottom w:val="none" w:sz="0" w:space="0" w:color="auto"/>
            <w:right w:val="none" w:sz="0" w:space="0" w:color="auto"/>
          </w:divBdr>
        </w:div>
        <w:div w:id="1495295054">
          <w:marLeft w:val="0"/>
          <w:marRight w:val="0"/>
          <w:marTop w:val="0"/>
          <w:marBottom w:val="0"/>
          <w:divBdr>
            <w:top w:val="none" w:sz="0" w:space="0" w:color="auto"/>
            <w:left w:val="none" w:sz="0" w:space="0" w:color="auto"/>
            <w:bottom w:val="none" w:sz="0" w:space="0" w:color="auto"/>
            <w:right w:val="none" w:sz="0" w:space="0" w:color="auto"/>
          </w:divBdr>
        </w:div>
        <w:div w:id="582027826">
          <w:marLeft w:val="0"/>
          <w:marRight w:val="0"/>
          <w:marTop w:val="0"/>
          <w:marBottom w:val="0"/>
          <w:divBdr>
            <w:top w:val="none" w:sz="0" w:space="0" w:color="auto"/>
            <w:left w:val="none" w:sz="0" w:space="0" w:color="auto"/>
            <w:bottom w:val="none" w:sz="0" w:space="0" w:color="auto"/>
            <w:right w:val="none" w:sz="0" w:space="0" w:color="auto"/>
          </w:divBdr>
        </w:div>
        <w:div w:id="593169972">
          <w:marLeft w:val="0"/>
          <w:marRight w:val="0"/>
          <w:marTop w:val="0"/>
          <w:marBottom w:val="0"/>
          <w:divBdr>
            <w:top w:val="none" w:sz="0" w:space="0" w:color="auto"/>
            <w:left w:val="none" w:sz="0" w:space="0" w:color="auto"/>
            <w:bottom w:val="none" w:sz="0" w:space="0" w:color="auto"/>
            <w:right w:val="none" w:sz="0" w:space="0" w:color="auto"/>
          </w:divBdr>
        </w:div>
        <w:div w:id="1589121679">
          <w:marLeft w:val="0"/>
          <w:marRight w:val="0"/>
          <w:marTop w:val="0"/>
          <w:marBottom w:val="0"/>
          <w:divBdr>
            <w:top w:val="none" w:sz="0" w:space="0" w:color="auto"/>
            <w:left w:val="none" w:sz="0" w:space="0" w:color="auto"/>
            <w:bottom w:val="none" w:sz="0" w:space="0" w:color="auto"/>
            <w:right w:val="none" w:sz="0" w:space="0" w:color="auto"/>
          </w:divBdr>
        </w:div>
        <w:div w:id="376391311">
          <w:marLeft w:val="0"/>
          <w:marRight w:val="0"/>
          <w:marTop w:val="0"/>
          <w:marBottom w:val="0"/>
          <w:divBdr>
            <w:top w:val="none" w:sz="0" w:space="0" w:color="auto"/>
            <w:left w:val="none" w:sz="0" w:space="0" w:color="auto"/>
            <w:bottom w:val="none" w:sz="0" w:space="0" w:color="auto"/>
            <w:right w:val="none" w:sz="0" w:space="0" w:color="auto"/>
          </w:divBdr>
        </w:div>
        <w:div w:id="1890145057">
          <w:marLeft w:val="0"/>
          <w:marRight w:val="0"/>
          <w:marTop w:val="0"/>
          <w:marBottom w:val="0"/>
          <w:divBdr>
            <w:top w:val="none" w:sz="0" w:space="0" w:color="auto"/>
            <w:left w:val="none" w:sz="0" w:space="0" w:color="auto"/>
            <w:bottom w:val="none" w:sz="0" w:space="0" w:color="auto"/>
            <w:right w:val="none" w:sz="0" w:space="0" w:color="auto"/>
          </w:divBdr>
        </w:div>
        <w:div w:id="974717653">
          <w:marLeft w:val="0"/>
          <w:marRight w:val="0"/>
          <w:marTop w:val="0"/>
          <w:marBottom w:val="0"/>
          <w:divBdr>
            <w:top w:val="none" w:sz="0" w:space="0" w:color="auto"/>
            <w:left w:val="none" w:sz="0" w:space="0" w:color="auto"/>
            <w:bottom w:val="none" w:sz="0" w:space="0" w:color="auto"/>
            <w:right w:val="none" w:sz="0" w:space="0" w:color="auto"/>
          </w:divBdr>
        </w:div>
        <w:div w:id="966934169">
          <w:marLeft w:val="0"/>
          <w:marRight w:val="0"/>
          <w:marTop w:val="0"/>
          <w:marBottom w:val="0"/>
          <w:divBdr>
            <w:top w:val="none" w:sz="0" w:space="0" w:color="auto"/>
            <w:left w:val="none" w:sz="0" w:space="0" w:color="auto"/>
            <w:bottom w:val="none" w:sz="0" w:space="0" w:color="auto"/>
            <w:right w:val="none" w:sz="0" w:space="0" w:color="auto"/>
          </w:divBdr>
        </w:div>
        <w:div w:id="283314408">
          <w:marLeft w:val="0"/>
          <w:marRight w:val="0"/>
          <w:marTop w:val="0"/>
          <w:marBottom w:val="0"/>
          <w:divBdr>
            <w:top w:val="none" w:sz="0" w:space="0" w:color="auto"/>
            <w:left w:val="none" w:sz="0" w:space="0" w:color="auto"/>
            <w:bottom w:val="none" w:sz="0" w:space="0" w:color="auto"/>
            <w:right w:val="none" w:sz="0" w:space="0" w:color="auto"/>
          </w:divBdr>
        </w:div>
        <w:div w:id="1162087469">
          <w:marLeft w:val="0"/>
          <w:marRight w:val="0"/>
          <w:marTop w:val="0"/>
          <w:marBottom w:val="0"/>
          <w:divBdr>
            <w:top w:val="none" w:sz="0" w:space="0" w:color="auto"/>
            <w:left w:val="none" w:sz="0" w:space="0" w:color="auto"/>
            <w:bottom w:val="none" w:sz="0" w:space="0" w:color="auto"/>
            <w:right w:val="none" w:sz="0" w:space="0" w:color="auto"/>
          </w:divBdr>
        </w:div>
      </w:divsChild>
    </w:div>
    <w:div w:id="674384149">
      <w:bodyDiv w:val="1"/>
      <w:marLeft w:val="0"/>
      <w:marRight w:val="0"/>
      <w:marTop w:val="0"/>
      <w:marBottom w:val="0"/>
      <w:divBdr>
        <w:top w:val="none" w:sz="0" w:space="0" w:color="auto"/>
        <w:left w:val="none" w:sz="0" w:space="0" w:color="auto"/>
        <w:bottom w:val="none" w:sz="0" w:space="0" w:color="auto"/>
        <w:right w:val="none" w:sz="0" w:space="0" w:color="auto"/>
      </w:divBdr>
    </w:div>
    <w:div w:id="674497623">
      <w:bodyDiv w:val="1"/>
      <w:marLeft w:val="0"/>
      <w:marRight w:val="0"/>
      <w:marTop w:val="0"/>
      <w:marBottom w:val="0"/>
      <w:divBdr>
        <w:top w:val="none" w:sz="0" w:space="0" w:color="auto"/>
        <w:left w:val="none" w:sz="0" w:space="0" w:color="auto"/>
        <w:bottom w:val="none" w:sz="0" w:space="0" w:color="auto"/>
        <w:right w:val="none" w:sz="0" w:space="0" w:color="auto"/>
      </w:divBdr>
    </w:div>
    <w:div w:id="674724115">
      <w:bodyDiv w:val="1"/>
      <w:marLeft w:val="0"/>
      <w:marRight w:val="0"/>
      <w:marTop w:val="0"/>
      <w:marBottom w:val="0"/>
      <w:divBdr>
        <w:top w:val="none" w:sz="0" w:space="0" w:color="auto"/>
        <w:left w:val="none" w:sz="0" w:space="0" w:color="auto"/>
        <w:bottom w:val="none" w:sz="0" w:space="0" w:color="auto"/>
        <w:right w:val="none" w:sz="0" w:space="0" w:color="auto"/>
      </w:divBdr>
    </w:div>
    <w:div w:id="674772680">
      <w:bodyDiv w:val="1"/>
      <w:marLeft w:val="0"/>
      <w:marRight w:val="0"/>
      <w:marTop w:val="0"/>
      <w:marBottom w:val="0"/>
      <w:divBdr>
        <w:top w:val="none" w:sz="0" w:space="0" w:color="auto"/>
        <w:left w:val="none" w:sz="0" w:space="0" w:color="auto"/>
        <w:bottom w:val="none" w:sz="0" w:space="0" w:color="auto"/>
        <w:right w:val="none" w:sz="0" w:space="0" w:color="auto"/>
      </w:divBdr>
    </w:div>
    <w:div w:id="674848233">
      <w:bodyDiv w:val="1"/>
      <w:marLeft w:val="0"/>
      <w:marRight w:val="0"/>
      <w:marTop w:val="0"/>
      <w:marBottom w:val="0"/>
      <w:divBdr>
        <w:top w:val="none" w:sz="0" w:space="0" w:color="auto"/>
        <w:left w:val="none" w:sz="0" w:space="0" w:color="auto"/>
        <w:bottom w:val="none" w:sz="0" w:space="0" w:color="auto"/>
        <w:right w:val="none" w:sz="0" w:space="0" w:color="auto"/>
      </w:divBdr>
    </w:div>
    <w:div w:id="675772445">
      <w:bodyDiv w:val="1"/>
      <w:marLeft w:val="0"/>
      <w:marRight w:val="0"/>
      <w:marTop w:val="0"/>
      <w:marBottom w:val="0"/>
      <w:divBdr>
        <w:top w:val="none" w:sz="0" w:space="0" w:color="auto"/>
        <w:left w:val="none" w:sz="0" w:space="0" w:color="auto"/>
        <w:bottom w:val="none" w:sz="0" w:space="0" w:color="auto"/>
        <w:right w:val="none" w:sz="0" w:space="0" w:color="auto"/>
      </w:divBdr>
    </w:div>
    <w:div w:id="676225680">
      <w:bodyDiv w:val="1"/>
      <w:marLeft w:val="0"/>
      <w:marRight w:val="0"/>
      <w:marTop w:val="0"/>
      <w:marBottom w:val="0"/>
      <w:divBdr>
        <w:top w:val="none" w:sz="0" w:space="0" w:color="auto"/>
        <w:left w:val="none" w:sz="0" w:space="0" w:color="auto"/>
        <w:bottom w:val="none" w:sz="0" w:space="0" w:color="auto"/>
        <w:right w:val="none" w:sz="0" w:space="0" w:color="auto"/>
      </w:divBdr>
    </w:div>
    <w:div w:id="676544032">
      <w:bodyDiv w:val="1"/>
      <w:marLeft w:val="0"/>
      <w:marRight w:val="0"/>
      <w:marTop w:val="0"/>
      <w:marBottom w:val="0"/>
      <w:divBdr>
        <w:top w:val="none" w:sz="0" w:space="0" w:color="auto"/>
        <w:left w:val="none" w:sz="0" w:space="0" w:color="auto"/>
        <w:bottom w:val="none" w:sz="0" w:space="0" w:color="auto"/>
        <w:right w:val="none" w:sz="0" w:space="0" w:color="auto"/>
      </w:divBdr>
    </w:div>
    <w:div w:id="676614905">
      <w:bodyDiv w:val="1"/>
      <w:marLeft w:val="0"/>
      <w:marRight w:val="0"/>
      <w:marTop w:val="0"/>
      <w:marBottom w:val="0"/>
      <w:divBdr>
        <w:top w:val="none" w:sz="0" w:space="0" w:color="auto"/>
        <w:left w:val="none" w:sz="0" w:space="0" w:color="auto"/>
        <w:bottom w:val="none" w:sz="0" w:space="0" w:color="auto"/>
        <w:right w:val="none" w:sz="0" w:space="0" w:color="auto"/>
      </w:divBdr>
    </w:div>
    <w:div w:id="676616049">
      <w:bodyDiv w:val="1"/>
      <w:marLeft w:val="0"/>
      <w:marRight w:val="0"/>
      <w:marTop w:val="0"/>
      <w:marBottom w:val="0"/>
      <w:divBdr>
        <w:top w:val="none" w:sz="0" w:space="0" w:color="auto"/>
        <w:left w:val="none" w:sz="0" w:space="0" w:color="auto"/>
        <w:bottom w:val="none" w:sz="0" w:space="0" w:color="auto"/>
        <w:right w:val="none" w:sz="0" w:space="0" w:color="auto"/>
      </w:divBdr>
    </w:div>
    <w:div w:id="676733084">
      <w:bodyDiv w:val="1"/>
      <w:marLeft w:val="0"/>
      <w:marRight w:val="0"/>
      <w:marTop w:val="0"/>
      <w:marBottom w:val="0"/>
      <w:divBdr>
        <w:top w:val="none" w:sz="0" w:space="0" w:color="auto"/>
        <w:left w:val="none" w:sz="0" w:space="0" w:color="auto"/>
        <w:bottom w:val="none" w:sz="0" w:space="0" w:color="auto"/>
        <w:right w:val="none" w:sz="0" w:space="0" w:color="auto"/>
      </w:divBdr>
    </w:div>
    <w:div w:id="676887824">
      <w:bodyDiv w:val="1"/>
      <w:marLeft w:val="0"/>
      <w:marRight w:val="0"/>
      <w:marTop w:val="0"/>
      <w:marBottom w:val="0"/>
      <w:divBdr>
        <w:top w:val="none" w:sz="0" w:space="0" w:color="auto"/>
        <w:left w:val="none" w:sz="0" w:space="0" w:color="auto"/>
        <w:bottom w:val="none" w:sz="0" w:space="0" w:color="auto"/>
        <w:right w:val="none" w:sz="0" w:space="0" w:color="auto"/>
      </w:divBdr>
    </w:div>
    <w:div w:id="677198564">
      <w:bodyDiv w:val="1"/>
      <w:marLeft w:val="0"/>
      <w:marRight w:val="0"/>
      <w:marTop w:val="0"/>
      <w:marBottom w:val="0"/>
      <w:divBdr>
        <w:top w:val="none" w:sz="0" w:space="0" w:color="auto"/>
        <w:left w:val="none" w:sz="0" w:space="0" w:color="auto"/>
        <w:bottom w:val="none" w:sz="0" w:space="0" w:color="auto"/>
        <w:right w:val="none" w:sz="0" w:space="0" w:color="auto"/>
      </w:divBdr>
    </w:div>
    <w:div w:id="677274063">
      <w:bodyDiv w:val="1"/>
      <w:marLeft w:val="0"/>
      <w:marRight w:val="0"/>
      <w:marTop w:val="0"/>
      <w:marBottom w:val="0"/>
      <w:divBdr>
        <w:top w:val="none" w:sz="0" w:space="0" w:color="auto"/>
        <w:left w:val="none" w:sz="0" w:space="0" w:color="auto"/>
        <w:bottom w:val="none" w:sz="0" w:space="0" w:color="auto"/>
        <w:right w:val="none" w:sz="0" w:space="0" w:color="auto"/>
      </w:divBdr>
    </w:div>
    <w:div w:id="677317586">
      <w:bodyDiv w:val="1"/>
      <w:marLeft w:val="0"/>
      <w:marRight w:val="0"/>
      <w:marTop w:val="0"/>
      <w:marBottom w:val="0"/>
      <w:divBdr>
        <w:top w:val="none" w:sz="0" w:space="0" w:color="auto"/>
        <w:left w:val="none" w:sz="0" w:space="0" w:color="auto"/>
        <w:bottom w:val="none" w:sz="0" w:space="0" w:color="auto"/>
        <w:right w:val="none" w:sz="0" w:space="0" w:color="auto"/>
      </w:divBdr>
    </w:div>
    <w:div w:id="677511221">
      <w:bodyDiv w:val="1"/>
      <w:marLeft w:val="0"/>
      <w:marRight w:val="0"/>
      <w:marTop w:val="0"/>
      <w:marBottom w:val="0"/>
      <w:divBdr>
        <w:top w:val="none" w:sz="0" w:space="0" w:color="auto"/>
        <w:left w:val="none" w:sz="0" w:space="0" w:color="auto"/>
        <w:bottom w:val="none" w:sz="0" w:space="0" w:color="auto"/>
        <w:right w:val="none" w:sz="0" w:space="0" w:color="auto"/>
      </w:divBdr>
    </w:div>
    <w:div w:id="678001752">
      <w:bodyDiv w:val="1"/>
      <w:marLeft w:val="0"/>
      <w:marRight w:val="0"/>
      <w:marTop w:val="0"/>
      <w:marBottom w:val="0"/>
      <w:divBdr>
        <w:top w:val="none" w:sz="0" w:space="0" w:color="auto"/>
        <w:left w:val="none" w:sz="0" w:space="0" w:color="auto"/>
        <w:bottom w:val="none" w:sz="0" w:space="0" w:color="auto"/>
        <w:right w:val="none" w:sz="0" w:space="0" w:color="auto"/>
      </w:divBdr>
    </w:div>
    <w:div w:id="678118240">
      <w:bodyDiv w:val="1"/>
      <w:marLeft w:val="0"/>
      <w:marRight w:val="0"/>
      <w:marTop w:val="0"/>
      <w:marBottom w:val="0"/>
      <w:divBdr>
        <w:top w:val="none" w:sz="0" w:space="0" w:color="auto"/>
        <w:left w:val="none" w:sz="0" w:space="0" w:color="auto"/>
        <w:bottom w:val="none" w:sz="0" w:space="0" w:color="auto"/>
        <w:right w:val="none" w:sz="0" w:space="0" w:color="auto"/>
      </w:divBdr>
    </w:div>
    <w:div w:id="678386466">
      <w:bodyDiv w:val="1"/>
      <w:marLeft w:val="0"/>
      <w:marRight w:val="0"/>
      <w:marTop w:val="0"/>
      <w:marBottom w:val="0"/>
      <w:divBdr>
        <w:top w:val="none" w:sz="0" w:space="0" w:color="auto"/>
        <w:left w:val="none" w:sz="0" w:space="0" w:color="auto"/>
        <w:bottom w:val="none" w:sz="0" w:space="0" w:color="auto"/>
        <w:right w:val="none" w:sz="0" w:space="0" w:color="auto"/>
      </w:divBdr>
    </w:div>
    <w:div w:id="678503482">
      <w:bodyDiv w:val="1"/>
      <w:marLeft w:val="0"/>
      <w:marRight w:val="0"/>
      <w:marTop w:val="0"/>
      <w:marBottom w:val="0"/>
      <w:divBdr>
        <w:top w:val="none" w:sz="0" w:space="0" w:color="auto"/>
        <w:left w:val="none" w:sz="0" w:space="0" w:color="auto"/>
        <w:bottom w:val="none" w:sz="0" w:space="0" w:color="auto"/>
        <w:right w:val="none" w:sz="0" w:space="0" w:color="auto"/>
      </w:divBdr>
    </w:div>
    <w:div w:id="678626762">
      <w:bodyDiv w:val="1"/>
      <w:marLeft w:val="0"/>
      <w:marRight w:val="0"/>
      <w:marTop w:val="0"/>
      <w:marBottom w:val="0"/>
      <w:divBdr>
        <w:top w:val="none" w:sz="0" w:space="0" w:color="auto"/>
        <w:left w:val="none" w:sz="0" w:space="0" w:color="auto"/>
        <w:bottom w:val="none" w:sz="0" w:space="0" w:color="auto"/>
        <w:right w:val="none" w:sz="0" w:space="0" w:color="auto"/>
      </w:divBdr>
    </w:div>
    <w:div w:id="678703441">
      <w:bodyDiv w:val="1"/>
      <w:marLeft w:val="0"/>
      <w:marRight w:val="0"/>
      <w:marTop w:val="0"/>
      <w:marBottom w:val="0"/>
      <w:divBdr>
        <w:top w:val="none" w:sz="0" w:space="0" w:color="auto"/>
        <w:left w:val="none" w:sz="0" w:space="0" w:color="auto"/>
        <w:bottom w:val="none" w:sz="0" w:space="0" w:color="auto"/>
        <w:right w:val="none" w:sz="0" w:space="0" w:color="auto"/>
      </w:divBdr>
    </w:div>
    <w:div w:id="679159865">
      <w:bodyDiv w:val="1"/>
      <w:marLeft w:val="0"/>
      <w:marRight w:val="0"/>
      <w:marTop w:val="0"/>
      <w:marBottom w:val="0"/>
      <w:divBdr>
        <w:top w:val="none" w:sz="0" w:space="0" w:color="auto"/>
        <w:left w:val="none" w:sz="0" w:space="0" w:color="auto"/>
        <w:bottom w:val="none" w:sz="0" w:space="0" w:color="auto"/>
        <w:right w:val="none" w:sz="0" w:space="0" w:color="auto"/>
      </w:divBdr>
    </w:div>
    <w:div w:id="680200006">
      <w:bodyDiv w:val="1"/>
      <w:marLeft w:val="0"/>
      <w:marRight w:val="0"/>
      <w:marTop w:val="0"/>
      <w:marBottom w:val="0"/>
      <w:divBdr>
        <w:top w:val="none" w:sz="0" w:space="0" w:color="auto"/>
        <w:left w:val="none" w:sz="0" w:space="0" w:color="auto"/>
        <w:bottom w:val="none" w:sz="0" w:space="0" w:color="auto"/>
        <w:right w:val="none" w:sz="0" w:space="0" w:color="auto"/>
      </w:divBdr>
    </w:div>
    <w:div w:id="680283763">
      <w:bodyDiv w:val="1"/>
      <w:marLeft w:val="0"/>
      <w:marRight w:val="0"/>
      <w:marTop w:val="0"/>
      <w:marBottom w:val="0"/>
      <w:divBdr>
        <w:top w:val="none" w:sz="0" w:space="0" w:color="auto"/>
        <w:left w:val="none" w:sz="0" w:space="0" w:color="auto"/>
        <w:bottom w:val="none" w:sz="0" w:space="0" w:color="auto"/>
        <w:right w:val="none" w:sz="0" w:space="0" w:color="auto"/>
      </w:divBdr>
    </w:div>
    <w:div w:id="680740185">
      <w:bodyDiv w:val="1"/>
      <w:marLeft w:val="0"/>
      <w:marRight w:val="0"/>
      <w:marTop w:val="0"/>
      <w:marBottom w:val="0"/>
      <w:divBdr>
        <w:top w:val="none" w:sz="0" w:space="0" w:color="auto"/>
        <w:left w:val="none" w:sz="0" w:space="0" w:color="auto"/>
        <w:bottom w:val="none" w:sz="0" w:space="0" w:color="auto"/>
        <w:right w:val="none" w:sz="0" w:space="0" w:color="auto"/>
      </w:divBdr>
    </w:div>
    <w:div w:id="681708677">
      <w:bodyDiv w:val="1"/>
      <w:marLeft w:val="0"/>
      <w:marRight w:val="0"/>
      <w:marTop w:val="0"/>
      <w:marBottom w:val="0"/>
      <w:divBdr>
        <w:top w:val="none" w:sz="0" w:space="0" w:color="auto"/>
        <w:left w:val="none" w:sz="0" w:space="0" w:color="auto"/>
        <w:bottom w:val="none" w:sz="0" w:space="0" w:color="auto"/>
        <w:right w:val="none" w:sz="0" w:space="0" w:color="auto"/>
      </w:divBdr>
    </w:div>
    <w:div w:id="682440751">
      <w:bodyDiv w:val="1"/>
      <w:marLeft w:val="0"/>
      <w:marRight w:val="0"/>
      <w:marTop w:val="0"/>
      <w:marBottom w:val="0"/>
      <w:divBdr>
        <w:top w:val="none" w:sz="0" w:space="0" w:color="auto"/>
        <w:left w:val="none" w:sz="0" w:space="0" w:color="auto"/>
        <w:bottom w:val="none" w:sz="0" w:space="0" w:color="auto"/>
        <w:right w:val="none" w:sz="0" w:space="0" w:color="auto"/>
      </w:divBdr>
    </w:div>
    <w:div w:id="682511822">
      <w:bodyDiv w:val="1"/>
      <w:marLeft w:val="0"/>
      <w:marRight w:val="0"/>
      <w:marTop w:val="0"/>
      <w:marBottom w:val="0"/>
      <w:divBdr>
        <w:top w:val="none" w:sz="0" w:space="0" w:color="auto"/>
        <w:left w:val="none" w:sz="0" w:space="0" w:color="auto"/>
        <w:bottom w:val="none" w:sz="0" w:space="0" w:color="auto"/>
        <w:right w:val="none" w:sz="0" w:space="0" w:color="auto"/>
      </w:divBdr>
    </w:div>
    <w:div w:id="682824411">
      <w:bodyDiv w:val="1"/>
      <w:marLeft w:val="0"/>
      <w:marRight w:val="0"/>
      <w:marTop w:val="0"/>
      <w:marBottom w:val="0"/>
      <w:divBdr>
        <w:top w:val="none" w:sz="0" w:space="0" w:color="auto"/>
        <w:left w:val="none" w:sz="0" w:space="0" w:color="auto"/>
        <w:bottom w:val="none" w:sz="0" w:space="0" w:color="auto"/>
        <w:right w:val="none" w:sz="0" w:space="0" w:color="auto"/>
      </w:divBdr>
    </w:div>
    <w:div w:id="682975808">
      <w:bodyDiv w:val="1"/>
      <w:marLeft w:val="0"/>
      <w:marRight w:val="0"/>
      <w:marTop w:val="0"/>
      <w:marBottom w:val="0"/>
      <w:divBdr>
        <w:top w:val="none" w:sz="0" w:space="0" w:color="auto"/>
        <w:left w:val="none" w:sz="0" w:space="0" w:color="auto"/>
        <w:bottom w:val="none" w:sz="0" w:space="0" w:color="auto"/>
        <w:right w:val="none" w:sz="0" w:space="0" w:color="auto"/>
      </w:divBdr>
    </w:div>
    <w:div w:id="683164472">
      <w:bodyDiv w:val="1"/>
      <w:marLeft w:val="0"/>
      <w:marRight w:val="0"/>
      <w:marTop w:val="0"/>
      <w:marBottom w:val="0"/>
      <w:divBdr>
        <w:top w:val="none" w:sz="0" w:space="0" w:color="auto"/>
        <w:left w:val="none" w:sz="0" w:space="0" w:color="auto"/>
        <w:bottom w:val="none" w:sz="0" w:space="0" w:color="auto"/>
        <w:right w:val="none" w:sz="0" w:space="0" w:color="auto"/>
      </w:divBdr>
    </w:div>
    <w:div w:id="683167333">
      <w:bodyDiv w:val="1"/>
      <w:marLeft w:val="0"/>
      <w:marRight w:val="0"/>
      <w:marTop w:val="0"/>
      <w:marBottom w:val="0"/>
      <w:divBdr>
        <w:top w:val="none" w:sz="0" w:space="0" w:color="auto"/>
        <w:left w:val="none" w:sz="0" w:space="0" w:color="auto"/>
        <w:bottom w:val="none" w:sz="0" w:space="0" w:color="auto"/>
        <w:right w:val="none" w:sz="0" w:space="0" w:color="auto"/>
      </w:divBdr>
    </w:div>
    <w:div w:id="683245264">
      <w:bodyDiv w:val="1"/>
      <w:marLeft w:val="0"/>
      <w:marRight w:val="0"/>
      <w:marTop w:val="0"/>
      <w:marBottom w:val="0"/>
      <w:divBdr>
        <w:top w:val="none" w:sz="0" w:space="0" w:color="auto"/>
        <w:left w:val="none" w:sz="0" w:space="0" w:color="auto"/>
        <w:bottom w:val="none" w:sz="0" w:space="0" w:color="auto"/>
        <w:right w:val="none" w:sz="0" w:space="0" w:color="auto"/>
      </w:divBdr>
    </w:div>
    <w:div w:id="683362355">
      <w:bodyDiv w:val="1"/>
      <w:marLeft w:val="0"/>
      <w:marRight w:val="0"/>
      <w:marTop w:val="0"/>
      <w:marBottom w:val="0"/>
      <w:divBdr>
        <w:top w:val="none" w:sz="0" w:space="0" w:color="auto"/>
        <w:left w:val="none" w:sz="0" w:space="0" w:color="auto"/>
        <w:bottom w:val="none" w:sz="0" w:space="0" w:color="auto"/>
        <w:right w:val="none" w:sz="0" w:space="0" w:color="auto"/>
      </w:divBdr>
    </w:div>
    <w:div w:id="683751464">
      <w:bodyDiv w:val="1"/>
      <w:marLeft w:val="0"/>
      <w:marRight w:val="0"/>
      <w:marTop w:val="0"/>
      <w:marBottom w:val="0"/>
      <w:divBdr>
        <w:top w:val="none" w:sz="0" w:space="0" w:color="auto"/>
        <w:left w:val="none" w:sz="0" w:space="0" w:color="auto"/>
        <w:bottom w:val="none" w:sz="0" w:space="0" w:color="auto"/>
        <w:right w:val="none" w:sz="0" w:space="0" w:color="auto"/>
      </w:divBdr>
    </w:div>
    <w:div w:id="684282883">
      <w:bodyDiv w:val="1"/>
      <w:marLeft w:val="0"/>
      <w:marRight w:val="0"/>
      <w:marTop w:val="0"/>
      <w:marBottom w:val="0"/>
      <w:divBdr>
        <w:top w:val="none" w:sz="0" w:space="0" w:color="auto"/>
        <w:left w:val="none" w:sz="0" w:space="0" w:color="auto"/>
        <w:bottom w:val="none" w:sz="0" w:space="0" w:color="auto"/>
        <w:right w:val="none" w:sz="0" w:space="0" w:color="auto"/>
      </w:divBdr>
    </w:div>
    <w:div w:id="684743854">
      <w:bodyDiv w:val="1"/>
      <w:marLeft w:val="0"/>
      <w:marRight w:val="0"/>
      <w:marTop w:val="0"/>
      <w:marBottom w:val="0"/>
      <w:divBdr>
        <w:top w:val="none" w:sz="0" w:space="0" w:color="auto"/>
        <w:left w:val="none" w:sz="0" w:space="0" w:color="auto"/>
        <w:bottom w:val="none" w:sz="0" w:space="0" w:color="auto"/>
        <w:right w:val="none" w:sz="0" w:space="0" w:color="auto"/>
      </w:divBdr>
    </w:div>
    <w:div w:id="685063507">
      <w:bodyDiv w:val="1"/>
      <w:marLeft w:val="0"/>
      <w:marRight w:val="0"/>
      <w:marTop w:val="0"/>
      <w:marBottom w:val="0"/>
      <w:divBdr>
        <w:top w:val="none" w:sz="0" w:space="0" w:color="auto"/>
        <w:left w:val="none" w:sz="0" w:space="0" w:color="auto"/>
        <w:bottom w:val="none" w:sz="0" w:space="0" w:color="auto"/>
        <w:right w:val="none" w:sz="0" w:space="0" w:color="auto"/>
      </w:divBdr>
    </w:div>
    <w:div w:id="685132035">
      <w:bodyDiv w:val="1"/>
      <w:marLeft w:val="0"/>
      <w:marRight w:val="0"/>
      <w:marTop w:val="0"/>
      <w:marBottom w:val="0"/>
      <w:divBdr>
        <w:top w:val="none" w:sz="0" w:space="0" w:color="auto"/>
        <w:left w:val="none" w:sz="0" w:space="0" w:color="auto"/>
        <w:bottom w:val="none" w:sz="0" w:space="0" w:color="auto"/>
        <w:right w:val="none" w:sz="0" w:space="0" w:color="auto"/>
      </w:divBdr>
    </w:div>
    <w:div w:id="685598790">
      <w:bodyDiv w:val="1"/>
      <w:marLeft w:val="0"/>
      <w:marRight w:val="0"/>
      <w:marTop w:val="0"/>
      <w:marBottom w:val="0"/>
      <w:divBdr>
        <w:top w:val="none" w:sz="0" w:space="0" w:color="auto"/>
        <w:left w:val="none" w:sz="0" w:space="0" w:color="auto"/>
        <w:bottom w:val="none" w:sz="0" w:space="0" w:color="auto"/>
        <w:right w:val="none" w:sz="0" w:space="0" w:color="auto"/>
      </w:divBdr>
    </w:div>
    <w:div w:id="685710573">
      <w:bodyDiv w:val="1"/>
      <w:marLeft w:val="0"/>
      <w:marRight w:val="0"/>
      <w:marTop w:val="0"/>
      <w:marBottom w:val="0"/>
      <w:divBdr>
        <w:top w:val="none" w:sz="0" w:space="0" w:color="auto"/>
        <w:left w:val="none" w:sz="0" w:space="0" w:color="auto"/>
        <w:bottom w:val="none" w:sz="0" w:space="0" w:color="auto"/>
        <w:right w:val="none" w:sz="0" w:space="0" w:color="auto"/>
      </w:divBdr>
    </w:div>
    <w:div w:id="686057328">
      <w:bodyDiv w:val="1"/>
      <w:marLeft w:val="0"/>
      <w:marRight w:val="0"/>
      <w:marTop w:val="0"/>
      <w:marBottom w:val="0"/>
      <w:divBdr>
        <w:top w:val="none" w:sz="0" w:space="0" w:color="auto"/>
        <w:left w:val="none" w:sz="0" w:space="0" w:color="auto"/>
        <w:bottom w:val="none" w:sz="0" w:space="0" w:color="auto"/>
        <w:right w:val="none" w:sz="0" w:space="0" w:color="auto"/>
      </w:divBdr>
    </w:div>
    <w:div w:id="686638501">
      <w:bodyDiv w:val="1"/>
      <w:marLeft w:val="0"/>
      <w:marRight w:val="0"/>
      <w:marTop w:val="0"/>
      <w:marBottom w:val="0"/>
      <w:divBdr>
        <w:top w:val="none" w:sz="0" w:space="0" w:color="auto"/>
        <w:left w:val="none" w:sz="0" w:space="0" w:color="auto"/>
        <w:bottom w:val="none" w:sz="0" w:space="0" w:color="auto"/>
        <w:right w:val="none" w:sz="0" w:space="0" w:color="auto"/>
      </w:divBdr>
    </w:div>
    <w:div w:id="687291106">
      <w:bodyDiv w:val="1"/>
      <w:marLeft w:val="0"/>
      <w:marRight w:val="0"/>
      <w:marTop w:val="0"/>
      <w:marBottom w:val="0"/>
      <w:divBdr>
        <w:top w:val="none" w:sz="0" w:space="0" w:color="auto"/>
        <w:left w:val="none" w:sz="0" w:space="0" w:color="auto"/>
        <w:bottom w:val="none" w:sz="0" w:space="0" w:color="auto"/>
        <w:right w:val="none" w:sz="0" w:space="0" w:color="auto"/>
      </w:divBdr>
    </w:div>
    <w:div w:id="687407415">
      <w:bodyDiv w:val="1"/>
      <w:marLeft w:val="0"/>
      <w:marRight w:val="0"/>
      <w:marTop w:val="0"/>
      <w:marBottom w:val="0"/>
      <w:divBdr>
        <w:top w:val="none" w:sz="0" w:space="0" w:color="auto"/>
        <w:left w:val="none" w:sz="0" w:space="0" w:color="auto"/>
        <w:bottom w:val="none" w:sz="0" w:space="0" w:color="auto"/>
        <w:right w:val="none" w:sz="0" w:space="0" w:color="auto"/>
      </w:divBdr>
    </w:div>
    <w:div w:id="687755536">
      <w:bodyDiv w:val="1"/>
      <w:marLeft w:val="0"/>
      <w:marRight w:val="0"/>
      <w:marTop w:val="0"/>
      <w:marBottom w:val="0"/>
      <w:divBdr>
        <w:top w:val="none" w:sz="0" w:space="0" w:color="auto"/>
        <w:left w:val="none" w:sz="0" w:space="0" w:color="auto"/>
        <w:bottom w:val="none" w:sz="0" w:space="0" w:color="auto"/>
        <w:right w:val="none" w:sz="0" w:space="0" w:color="auto"/>
      </w:divBdr>
    </w:div>
    <w:div w:id="687953279">
      <w:bodyDiv w:val="1"/>
      <w:marLeft w:val="0"/>
      <w:marRight w:val="0"/>
      <w:marTop w:val="0"/>
      <w:marBottom w:val="0"/>
      <w:divBdr>
        <w:top w:val="none" w:sz="0" w:space="0" w:color="auto"/>
        <w:left w:val="none" w:sz="0" w:space="0" w:color="auto"/>
        <w:bottom w:val="none" w:sz="0" w:space="0" w:color="auto"/>
        <w:right w:val="none" w:sz="0" w:space="0" w:color="auto"/>
      </w:divBdr>
    </w:div>
    <w:div w:id="688219477">
      <w:bodyDiv w:val="1"/>
      <w:marLeft w:val="0"/>
      <w:marRight w:val="0"/>
      <w:marTop w:val="0"/>
      <w:marBottom w:val="0"/>
      <w:divBdr>
        <w:top w:val="none" w:sz="0" w:space="0" w:color="auto"/>
        <w:left w:val="none" w:sz="0" w:space="0" w:color="auto"/>
        <w:bottom w:val="none" w:sz="0" w:space="0" w:color="auto"/>
        <w:right w:val="none" w:sz="0" w:space="0" w:color="auto"/>
      </w:divBdr>
    </w:div>
    <w:div w:id="688291443">
      <w:bodyDiv w:val="1"/>
      <w:marLeft w:val="0"/>
      <w:marRight w:val="0"/>
      <w:marTop w:val="0"/>
      <w:marBottom w:val="0"/>
      <w:divBdr>
        <w:top w:val="none" w:sz="0" w:space="0" w:color="auto"/>
        <w:left w:val="none" w:sz="0" w:space="0" w:color="auto"/>
        <w:bottom w:val="none" w:sz="0" w:space="0" w:color="auto"/>
        <w:right w:val="none" w:sz="0" w:space="0" w:color="auto"/>
      </w:divBdr>
    </w:div>
    <w:div w:id="688334421">
      <w:bodyDiv w:val="1"/>
      <w:marLeft w:val="0"/>
      <w:marRight w:val="0"/>
      <w:marTop w:val="0"/>
      <w:marBottom w:val="0"/>
      <w:divBdr>
        <w:top w:val="none" w:sz="0" w:space="0" w:color="auto"/>
        <w:left w:val="none" w:sz="0" w:space="0" w:color="auto"/>
        <w:bottom w:val="none" w:sz="0" w:space="0" w:color="auto"/>
        <w:right w:val="none" w:sz="0" w:space="0" w:color="auto"/>
      </w:divBdr>
    </w:div>
    <w:div w:id="688407470">
      <w:bodyDiv w:val="1"/>
      <w:marLeft w:val="0"/>
      <w:marRight w:val="0"/>
      <w:marTop w:val="0"/>
      <w:marBottom w:val="0"/>
      <w:divBdr>
        <w:top w:val="none" w:sz="0" w:space="0" w:color="auto"/>
        <w:left w:val="none" w:sz="0" w:space="0" w:color="auto"/>
        <w:bottom w:val="none" w:sz="0" w:space="0" w:color="auto"/>
        <w:right w:val="none" w:sz="0" w:space="0" w:color="auto"/>
      </w:divBdr>
    </w:div>
    <w:div w:id="688723633">
      <w:bodyDiv w:val="1"/>
      <w:marLeft w:val="0"/>
      <w:marRight w:val="0"/>
      <w:marTop w:val="0"/>
      <w:marBottom w:val="0"/>
      <w:divBdr>
        <w:top w:val="none" w:sz="0" w:space="0" w:color="auto"/>
        <w:left w:val="none" w:sz="0" w:space="0" w:color="auto"/>
        <w:bottom w:val="none" w:sz="0" w:space="0" w:color="auto"/>
        <w:right w:val="none" w:sz="0" w:space="0" w:color="auto"/>
      </w:divBdr>
    </w:div>
    <w:div w:id="688868477">
      <w:bodyDiv w:val="1"/>
      <w:marLeft w:val="0"/>
      <w:marRight w:val="0"/>
      <w:marTop w:val="0"/>
      <w:marBottom w:val="0"/>
      <w:divBdr>
        <w:top w:val="none" w:sz="0" w:space="0" w:color="auto"/>
        <w:left w:val="none" w:sz="0" w:space="0" w:color="auto"/>
        <w:bottom w:val="none" w:sz="0" w:space="0" w:color="auto"/>
        <w:right w:val="none" w:sz="0" w:space="0" w:color="auto"/>
      </w:divBdr>
    </w:div>
    <w:div w:id="688944338">
      <w:bodyDiv w:val="1"/>
      <w:marLeft w:val="0"/>
      <w:marRight w:val="0"/>
      <w:marTop w:val="0"/>
      <w:marBottom w:val="0"/>
      <w:divBdr>
        <w:top w:val="none" w:sz="0" w:space="0" w:color="auto"/>
        <w:left w:val="none" w:sz="0" w:space="0" w:color="auto"/>
        <w:bottom w:val="none" w:sz="0" w:space="0" w:color="auto"/>
        <w:right w:val="none" w:sz="0" w:space="0" w:color="auto"/>
      </w:divBdr>
    </w:div>
    <w:div w:id="689068448">
      <w:bodyDiv w:val="1"/>
      <w:marLeft w:val="0"/>
      <w:marRight w:val="0"/>
      <w:marTop w:val="0"/>
      <w:marBottom w:val="0"/>
      <w:divBdr>
        <w:top w:val="none" w:sz="0" w:space="0" w:color="auto"/>
        <w:left w:val="none" w:sz="0" w:space="0" w:color="auto"/>
        <w:bottom w:val="none" w:sz="0" w:space="0" w:color="auto"/>
        <w:right w:val="none" w:sz="0" w:space="0" w:color="auto"/>
      </w:divBdr>
    </w:div>
    <w:div w:id="689602158">
      <w:bodyDiv w:val="1"/>
      <w:marLeft w:val="0"/>
      <w:marRight w:val="0"/>
      <w:marTop w:val="0"/>
      <w:marBottom w:val="0"/>
      <w:divBdr>
        <w:top w:val="none" w:sz="0" w:space="0" w:color="auto"/>
        <w:left w:val="none" w:sz="0" w:space="0" w:color="auto"/>
        <w:bottom w:val="none" w:sz="0" w:space="0" w:color="auto"/>
        <w:right w:val="none" w:sz="0" w:space="0" w:color="auto"/>
      </w:divBdr>
    </w:div>
    <w:div w:id="689717089">
      <w:bodyDiv w:val="1"/>
      <w:marLeft w:val="0"/>
      <w:marRight w:val="0"/>
      <w:marTop w:val="0"/>
      <w:marBottom w:val="0"/>
      <w:divBdr>
        <w:top w:val="none" w:sz="0" w:space="0" w:color="auto"/>
        <w:left w:val="none" w:sz="0" w:space="0" w:color="auto"/>
        <w:bottom w:val="none" w:sz="0" w:space="0" w:color="auto"/>
        <w:right w:val="none" w:sz="0" w:space="0" w:color="auto"/>
      </w:divBdr>
    </w:div>
    <w:div w:id="689717151">
      <w:bodyDiv w:val="1"/>
      <w:marLeft w:val="0"/>
      <w:marRight w:val="0"/>
      <w:marTop w:val="0"/>
      <w:marBottom w:val="0"/>
      <w:divBdr>
        <w:top w:val="none" w:sz="0" w:space="0" w:color="auto"/>
        <w:left w:val="none" w:sz="0" w:space="0" w:color="auto"/>
        <w:bottom w:val="none" w:sz="0" w:space="0" w:color="auto"/>
        <w:right w:val="none" w:sz="0" w:space="0" w:color="auto"/>
      </w:divBdr>
    </w:div>
    <w:div w:id="689793504">
      <w:bodyDiv w:val="1"/>
      <w:marLeft w:val="0"/>
      <w:marRight w:val="0"/>
      <w:marTop w:val="0"/>
      <w:marBottom w:val="0"/>
      <w:divBdr>
        <w:top w:val="none" w:sz="0" w:space="0" w:color="auto"/>
        <w:left w:val="none" w:sz="0" w:space="0" w:color="auto"/>
        <w:bottom w:val="none" w:sz="0" w:space="0" w:color="auto"/>
        <w:right w:val="none" w:sz="0" w:space="0" w:color="auto"/>
      </w:divBdr>
    </w:div>
    <w:div w:id="690227496">
      <w:bodyDiv w:val="1"/>
      <w:marLeft w:val="0"/>
      <w:marRight w:val="0"/>
      <w:marTop w:val="0"/>
      <w:marBottom w:val="0"/>
      <w:divBdr>
        <w:top w:val="none" w:sz="0" w:space="0" w:color="auto"/>
        <w:left w:val="none" w:sz="0" w:space="0" w:color="auto"/>
        <w:bottom w:val="none" w:sz="0" w:space="0" w:color="auto"/>
        <w:right w:val="none" w:sz="0" w:space="0" w:color="auto"/>
      </w:divBdr>
    </w:div>
    <w:div w:id="690649628">
      <w:bodyDiv w:val="1"/>
      <w:marLeft w:val="0"/>
      <w:marRight w:val="0"/>
      <w:marTop w:val="0"/>
      <w:marBottom w:val="0"/>
      <w:divBdr>
        <w:top w:val="none" w:sz="0" w:space="0" w:color="auto"/>
        <w:left w:val="none" w:sz="0" w:space="0" w:color="auto"/>
        <w:bottom w:val="none" w:sz="0" w:space="0" w:color="auto"/>
        <w:right w:val="none" w:sz="0" w:space="0" w:color="auto"/>
      </w:divBdr>
    </w:div>
    <w:div w:id="691103334">
      <w:bodyDiv w:val="1"/>
      <w:marLeft w:val="0"/>
      <w:marRight w:val="0"/>
      <w:marTop w:val="0"/>
      <w:marBottom w:val="0"/>
      <w:divBdr>
        <w:top w:val="none" w:sz="0" w:space="0" w:color="auto"/>
        <w:left w:val="none" w:sz="0" w:space="0" w:color="auto"/>
        <w:bottom w:val="none" w:sz="0" w:space="0" w:color="auto"/>
        <w:right w:val="none" w:sz="0" w:space="0" w:color="auto"/>
      </w:divBdr>
    </w:div>
    <w:div w:id="691147745">
      <w:bodyDiv w:val="1"/>
      <w:marLeft w:val="0"/>
      <w:marRight w:val="0"/>
      <w:marTop w:val="0"/>
      <w:marBottom w:val="0"/>
      <w:divBdr>
        <w:top w:val="none" w:sz="0" w:space="0" w:color="auto"/>
        <w:left w:val="none" w:sz="0" w:space="0" w:color="auto"/>
        <w:bottom w:val="none" w:sz="0" w:space="0" w:color="auto"/>
        <w:right w:val="none" w:sz="0" w:space="0" w:color="auto"/>
      </w:divBdr>
    </w:div>
    <w:div w:id="691342408">
      <w:bodyDiv w:val="1"/>
      <w:marLeft w:val="0"/>
      <w:marRight w:val="0"/>
      <w:marTop w:val="0"/>
      <w:marBottom w:val="0"/>
      <w:divBdr>
        <w:top w:val="none" w:sz="0" w:space="0" w:color="auto"/>
        <w:left w:val="none" w:sz="0" w:space="0" w:color="auto"/>
        <w:bottom w:val="none" w:sz="0" w:space="0" w:color="auto"/>
        <w:right w:val="none" w:sz="0" w:space="0" w:color="auto"/>
      </w:divBdr>
    </w:div>
    <w:div w:id="691615762">
      <w:bodyDiv w:val="1"/>
      <w:marLeft w:val="0"/>
      <w:marRight w:val="0"/>
      <w:marTop w:val="0"/>
      <w:marBottom w:val="0"/>
      <w:divBdr>
        <w:top w:val="none" w:sz="0" w:space="0" w:color="auto"/>
        <w:left w:val="none" w:sz="0" w:space="0" w:color="auto"/>
        <w:bottom w:val="none" w:sz="0" w:space="0" w:color="auto"/>
        <w:right w:val="none" w:sz="0" w:space="0" w:color="auto"/>
      </w:divBdr>
    </w:div>
    <w:div w:id="691760698">
      <w:bodyDiv w:val="1"/>
      <w:marLeft w:val="0"/>
      <w:marRight w:val="0"/>
      <w:marTop w:val="0"/>
      <w:marBottom w:val="0"/>
      <w:divBdr>
        <w:top w:val="none" w:sz="0" w:space="0" w:color="auto"/>
        <w:left w:val="none" w:sz="0" w:space="0" w:color="auto"/>
        <w:bottom w:val="none" w:sz="0" w:space="0" w:color="auto"/>
        <w:right w:val="none" w:sz="0" w:space="0" w:color="auto"/>
      </w:divBdr>
    </w:div>
    <w:div w:id="691807994">
      <w:bodyDiv w:val="1"/>
      <w:marLeft w:val="0"/>
      <w:marRight w:val="0"/>
      <w:marTop w:val="0"/>
      <w:marBottom w:val="0"/>
      <w:divBdr>
        <w:top w:val="none" w:sz="0" w:space="0" w:color="auto"/>
        <w:left w:val="none" w:sz="0" w:space="0" w:color="auto"/>
        <w:bottom w:val="none" w:sz="0" w:space="0" w:color="auto"/>
        <w:right w:val="none" w:sz="0" w:space="0" w:color="auto"/>
      </w:divBdr>
    </w:div>
    <w:div w:id="691957367">
      <w:bodyDiv w:val="1"/>
      <w:marLeft w:val="0"/>
      <w:marRight w:val="0"/>
      <w:marTop w:val="0"/>
      <w:marBottom w:val="0"/>
      <w:divBdr>
        <w:top w:val="none" w:sz="0" w:space="0" w:color="auto"/>
        <w:left w:val="none" w:sz="0" w:space="0" w:color="auto"/>
        <w:bottom w:val="none" w:sz="0" w:space="0" w:color="auto"/>
        <w:right w:val="none" w:sz="0" w:space="0" w:color="auto"/>
      </w:divBdr>
    </w:div>
    <w:div w:id="691997944">
      <w:bodyDiv w:val="1"/>
      <w:marLeft w:val="0"/>
      <w:marRight w:val="0"/>
      <w:marTop w:val="0"/>
      <w:marBottom w:val="0"/>
      <w:divBdr>
        <w:top w:val="none" w:sz="0" w:space="0" w:color="auto"/>
        <w:left w:val="none" w:sz="0" w:space="0" w:color="auto"/>
        <w:bottom w:val="none" w:sz="0" w:space="0" w:color="auto"/>
        <w:right w:val="none" w:sz="0" w:space="0" w:color="auto"/>
      </w:divBdr>
    </w:div>
    <w:div w:id="692417390">
      <w:bodyDiv w:val="1"/>
      <w:marLeft w:val="0"/>
      <w:marRight w:val="0"/>
      <w:marTop w:val="0"/>
      <w:marBottom w:val="0"/>
      <w:divBdr>
        <w:top w:val="none" w:sz="0" w:space="0" w:color="auto"/>
        <w:left w:val="none" w:sz="0" w:space="0" w:color="auto"/>
        <w:bottom w:val="none" w:sz="0" w:space="0" w:color="auto"/>
        <w:right w:val="none" w:sz="0" w:space="0" w:color="auto"/>
      </w:divBdr>
    </w:div>
    <w:div w:id="692538057">
      <w:bodyDiv w:val="1"/>
      <w:marLeft w:val="0"/>
      <w:marRight w:val="0"/>
      <w:marTop w:val="0"/>
      <w:marBottom w:val="0"/>
      <w:divBdr>
        <w:top w:val="none" w:sz="0" w:space="0" w:color="auto"/>
        <w:left w:val="none" w:sz="0" w:space="0" w:color="auto"/>
        <w:bottom w:val="none" w:sz="0" w:space="0" w:color="auto"/>
        <w:right w:val="none" w:sz="0" w:space="0" w:color="auto"/>
      </w:divBdr>
    </w:div>
    <w:div w:id="692727032">
      <w:bodyDiv w:val="1"/>
      <w:marLeft w:val="0"/>
      <w:marRight w:val="0"/>
      <w:marTop w:val="0"/>
      <w:marBottom w:val="0"/>
      <w:divBdr>
        <w:top w:val="none" w:sz="0" w:space="0" w:color="auto"/>
        <w:left w:val="none" w:sz="0" w:space="0" w:color="auto"/>
        <w:bottom w:val="none" w:sz="0" w:space="0" w:color="auto"/>
        <w:right w:val="none" w:sz="0" w:space="0" w:color="auto"/>
      </w:divBdr>
      <w:divsChild>
        <w:div w:id="283124693">
          <w:marLeft w:val="0"/>
          <w:marRight w:val="0"/>
          <w:marTop w:val="0"/>
          <w:marBottom w:val="0"/>
          <w:divBdr>
            <w:top w:val="none" w:sz="0" w:space="0" w:color="auto"/>
            <w:left w:val="none" w:sz="0" w:space="0" w:color="auto"/>
            <w:bottom w:val="none" w:sz="0" w:space="0" w:color="auto"/>
            <w:right w:val="none" w:sz="0" w:space="0" w:color="auto"/>
          </w:divBdr>
        </w:div>
        <w:div w:id="1137068191">
          <w:marLeft w:val="0"/>
          <w:marRight w:val="0"/>
          <w:marTop w:val="0"/>
          <w:marBottom w:val="0"/>
          <w:divBdr>
            <w:top w:val="none" w:sz="0" w:space="0" w:color="auto"/>
            <w:left w:val="none" w:sz="0" w:space="0" w:color="auto"/>
            <w:bottom w:val="none" w:sz="0" w:space="0" w:color="auto"/>
            <w:right w:val="none" w:sz="0" w:space="0" w:color="auto"/>
          </w:divBdr>
        </w:div>
        <w:div w:id="658122852">
          <w:marLeft w:val="0"/>
          <w:marRight w:val="0"/>
          <w:marTop w:val="0"/>
          <w:marBottom w:val="0"/>
          <w:divBdr>
            <w:top w:val="none" w:sz="0" w:space="0" w:color="auto"/>
            <w:left w:val="none" w:sz="0" w:space="0" w:color="auto"/>
            <w:bottom w:val="none" w:sz="0" w:space="0" w:color="auto"/>
            <w:right w:val="none" w:sz="0" w:space="0" w:color="auto"/>
          </w:divBdr>
        </w:div>
        <w:div w:id="696203826">
          <w:marLeft w:val="0"/>
          <w:marRight w:val="0"/>
          <w:marTop w:val="0"/>
          <w:marBottom w:val="0"/>
          <w:divBdr>
            <w:top w:val="none" w:sz="0" w:space="0" w:color="auto"/>
            <w:left w:val="none" w:sz="0" w:space="0" w:color="auto"/>
            <w:bottom w:val="none" w:sz="0" w:space="0" w:color="auto"/>
            <w:right w:val="none" w:sz="0" w:space="0" w:color="auto"/>
          </w:divBdr>
        </w:div>
        <w:div w:id="908462514">
          <w:marLeft w:val="0"/>
          <w:marRight w:val="0"/>
          <w:marTop w:val="0"/>
          <w:marBottom w:val="0"/>
          <w:divBdr>
            <w:top w:val="none" w:sz="0" w:space="0" w:color="auto"/>
            <w:left w:val="none" w:sz="0" w:space="0" w:color="auto"/>
            <w:bottom w:val="none" w:sz="0" w:space="0" w:color="auto"/>
            <w:right w:val="none" w:sz="0" w:space="0" w:color="auto"/>
          </w:divBdr>
        </w:div>
        <w:div w:id="1823110432">
          <w:marLeft w:val="0"/>
          <w:marRight w:val="0"/>
          <w:marTop w:val="0"/>
          <w:marBottom w:val="0"/>
          <w:divBdr>
            <w:top w:val="none" w:sz="0" w:space="0" w:color="auto"/>
            <w:left w:val="none" w:sz="0" w:space="0" w:color="auto"/>
            <w:bottom w:val="none" w:sz="0" w:space="0" w:color="auto"/>
            <w:right w:val="none" w:sz="0" w:space="0" w:color="auto"/>
          </w:divBdr>
        </w:div>
        <w:div w:id="2074308924">
          <w:marLeft w:val="0"/>
          <w:marRight w:val="0"/>
          <w:marTop w:val="0"/>
          <w:marBottom w:val="0"/>
          <w:divBdr>
            <w:top w:val="none" w:sz="0" w:space="0" w:color="auto"/>
            <w:left w:val="none" w:sz="0" w:space="0" w:color="auto"/>
            <w:bottom w:val="none" w:sz="0" w:space="0" w:color="auto"/>
            <w:right w:val="none" w:sz="0" w:space="0" w:color="auto"/>
          </w:divBdr>
        </w:div>
        <w:div w:id="1065489325">
          <w:marLeft w:val="0"/>
          <w:marRight w:val="0"/>
          <w:marTop w:val="0"/>
          <w:marBottom w:val="0"/>
          <w:divBdr>
            <w:top w:val="none" w:sz="0" w:space="0" w:color="auto"/>
            <w:left w:val="none" w:sz="0" w:space="0" w:color="auto"/>
            <w:bottom w:val="none" w:sz="0" w:space="0" w:color="auto"/>
            <w:right w:val="none" w:sz="0" w:space="0" w:color="auto"/>
          </w:divBdr>
        </w:div>
        <w:div w:id="1771855133">
          <w:marLeft w:val="0"/>
          <w:marRight w:val="0"/>
          <w:marTop w:val="0"/>
          <w:marBottom w:val="0"/>
          <w:divBdr>
            <w:top w:val="none" w:sz="0" w:space="0" w:color="auto"/>
            <w:left w:val="none" w:sz="0" w:space="0" w:color="auto"/>
            <w:bottom w:val="none" w:sz="0" w:space="0" w:color="auto"/>
            <w:right w:val="none" w:sz="0" w:space="0" w:color="auto"/>
          </w:divBdr>
        </w:div>
        <w:div w:id="1350067015">
          <w:marLeft w:val="0"/>
          <w:marRight w:val="0"/>
          <w:marTop w:val="0"/>
          <w:marBottom w:val="0"/>
          <w:divBdr>
            <w:top w:val="none" w:sz="0" w:space="0" w:color="auto"/>
            <w:left w:val="none" w:sz="0" w:space="0" w:color="auto"/>
            <w:bottom w:val="none" w:sz="0" w:space="0" w:color="auto"/>
            <w:right w:val="none" w:sz="0" w:space="0" w:color="auto"/>
          </w:divBdr>
        </w:div>
        <w:div w:id="867110375">
          <w:marLeft w:val="0"/>
          <w:marRight w:val="0"/>
          <w:marTop w:val="0"/>
          <w:marBottom w:val="0"/>
          <w:divBdr>
            <w:top w:val="none" w:sz="0" w:space="0" w:color="auto"/>
            <w:left w:val="none" w:sz="0" w:space="0" w:color="auto"/>
            <w:bottom w:val="none" w:sz="0" w:space="0" w:color="auto"/>
            <w:right w:val="none" w:sz="0" w:space="0" w:color="auto"/>
          </w:divBdr>
        </w:div>
        <w:div w:id="1880630144">
          <w:marLeft w:val="0"/>
          <w:marRight w:val="0"/>
          <w:marTop w:val="0"/>
          <w:marBottom w:val="0"/>
          <w:divBdr>
            <w:top w:val="none" w:sz="0" w:space="0" w:color="auto"/>
            <w:left w:val="none" w:sz="0" w:space="0" w:color="auto"/>
            <w:bottom w:val="none" w:sz="0" w:space="0" w:color="auto"/>
            <w:right w:val="none" w:sz="0" w:space="0" w:color="auto"/>
          </w:divBdr>
        </w:div>
        <w:div w:id="72513709">
          <w:marLeft w:val="0"/>
          <w:marRight w:val="0"/>
          <w:marTop w:val="0"/>
          <w:marBottom w:val="0"/>
          <w:divBdr>
            <w:top w:val="none" w:sz="0" w:space="0" w:color="auto"/>
            <w:left w:val="none" w:sz="0" w:space="0" w:color="auto"/>
            <w:bottom w:val="none" w:sz="0" w:space="0" w:color="auto"/>
            <w:right w:val="none" w:sz="0" w:space="0" w:color="auto"/>
          </w:divBdr>
        </w:div>
        <w:div w:id="596328924">
          <w:marLeft w:val="0"/>
          <w:marRight w:val="0"/>
          <w:marTop w:val="0"/>
          <w:marBottom w:val="0"/>
          <w:divBdr>
            <w:top w:val="none" w:sz="0" w:space="0" w:color="auto"/>
            <w:left w:val="none" w:sz="0" w:space="0" w:color="auto"/>
            <w:bottom w:val="none" w:sz="0" w:space="0" w:color="auto"/>
            <w:right w:val="none" w:sz="0" w:space="0" w:color="auto"/>
          </w:divBdr>
        </w:div>
        <w:div w:id="985471821">
          <w:marLeft w:val="0"/>
          <w:marRight w:val="0"/>
          <w:marTop w:val="0"/>
          <w:marBottom w:val="0"/>
          <w:divBdr>
            <w:top w:val="none" w:sz="0" w:space="0" w:color="auto"/>
            <w:left w:val="none" w:sz="0" w:space="0" w:color="auto"/>
            <w:bottom w:val="none" w:sz="0" w:space="0" w:color="auto"/>
            <w:right w:val="none" w:sz="0" w:space="0" w:color="auto"/>
          </w:divBdr>
        </w:div>
        <w:div w:id="1884367585">
          <w:marLeft w:val="0"/>
          <w:marRight w:val="0"/>
          <w:marTop w:val="0"/>
          <w:marBottom w:val="0"/>
          <w:divBdr>
            <w:top w:val="none" w:sz="0" w:space="0" w:color="auto"/>
            <w:left w:val="none" w:sz="0" w:space="0" w:color="auto"/>
            <w:bottom w:val="none" w:sz="0" w:space="0" w:color="auto"/>
            <w:right w:val="none" w:sz="0" w:space="0" w:color="auto"/>
          </w:divBdr>
        </w:div>
        <w:div w:id="342247263">
          <w:marLeft w:val="0"/>
          <w:marRight w:val="0"/>
          <w:marTop w:val="0"/>
          <w:marBottom w:val="0"/>
          <w:divBdr>
            <w:top w:val="none" w:sz="0" w:space="0" w:color="auto"/>
            <w:left w:val="none" w:sz="0" w:space="0" w:color="auto"/>
            <w:bottom w:val="none" w:sz="0" w:space="0" w:color="auto"/>
            <w:right w:val="none" w:sz="0" w:space="0" w:color="auto"/>
          </w:divBdr>
        </w:div>
        <w:div w:id="937448452">
          <w:marLeft w:val="0"/>
          <w:marRight w:val="0"/>
          <w:marTop w:val="0"/>
          <w:marBottom w:val="0"/>
          <w:divBdr>
            <w:top w:val="none" w:sz="0" w:space="0" w:color="auto"/>
            <w:left w:val="none" w:sz="0" w:space="0" w:color="auto"/>
            <w:bottom w:val="none" w:sz="0" w:space="0" w:color="auto"/>
            <w:right w:val="none" w:sz="0" w:space="0" w:color="auto"/>
          </w:divBdr>
        </w:div>
        <w:div w:id="997004338">
          <w:marLeft w:val="0"/>
          <w:marRight w:val="0"/>
          <w:marTop w:val="0"/>
          <w:marBottom w:val="0"/>
          <w:divBdr>
            <w:top w:val="none" w:sz="0" w:space="0" w:color="auto"/>
            <w:left w:val="none" w:sz="0" w:space="0" w:color="auto"/>
            <w:bottom w:val="none" w:sz="0" w:space="0" w:color="auto"/>
            <w:right w:val="none" w:sz="0" w:space="0" w:color="auto"/>
          </w:divBdr>
        </w:div>
        <w:div w:id="1212619335">
          <w:marLeft w:val="0"/>
          <w:marRight w:val="0"/>
          <w:marTop w:val="0"/>
          <w:marBottom w:val="0"/>
          <w:divBdr>
            <w:top w:val="none" w:sz="0" w:space="0" w:color="auto"/>
            <w:left w:val="none" w:sz="0" w:space="0" w:color="auto"/>
            <w:bottom w:val="none" w:sz="0" w:space="0" w:color="auto"/>
            <w:right w:val="none" w:sz="0" w:space="0" w:color="auto"/>
          </w:divBdr>
        </w:div>
        <w:div w:id="583760704">
          <w:marLeft w:val="0"/>
          <w:marRight w:val="0"/>
          <w:marTop w:val="0"/>
          <w:marBottom w:val="0"/>
          <w:divBdr>
            <w:top w:val="none" w:sz="0" w:space="0" w:color="auto"/>
            <w:left w:val="none" w:sz="0" w:space="0" w:color="auto"/>
            <w:bottom w:val="none" w:sz="0" w:space="0" w:color="auto"/>
            <w:right w:val="none" w:sz="0" w:space="0" w:color="auto"/>
          </w:divBdr>
        </w:div>
        <w:div w:id="2004238437">
          <w:marLeft w:val="0"/>
          <w:marRight w:val="0"/>
          <w:marTop w:val="0"/>
          <w:marBottom w:val="0"/>
          <w:divBdr>
            <w:top w:val="none" w:sz="0" w:space="0" w:color="auto"/>
            <w:left w:val="none" w:sz="0" w:space="0" w:color="auto"/>
            <w:bottom w:val="none" w:sz="0" w:space="0" w:color="auto"/>
            <w:right w:val="none" w:sz="0" w:space="0" w:color="auto"/>
          </w:divBdr>
        </w:div>
        <w:div w:id="2023168639">
          <w:marLeft w:val="0"/>
          <w:marRight w:val="0"/>
          <w:marTop w:val="0"/>
          <w:marBottom w:val="0"/>
          <w:divBdr>
            <w:top w:val="none" w:sz="0" w:space="0" w:color="auto"/>
            <w:left w:val="none" w:sz="0" w:space="0" w:color="auto"/>
            <w:bottom w:val="none" w:sz="0" w:space="0" w:color="auto"/>
            <w:right w:val="none" w:sz="0" w:space="0" w:color="auto"/>
          </w:divBdr>
        </w:div>
        <w:div w:id="49690149">
          <w:marLeft w:val="0"/>
          <w:marRight w:val="0"/>
          <w:marTop w:val="0"/>
          <w:marBottom w:val="0"/>
          <w:divBdr>
            <w:top w:val="none" w:sz="0" w:space="0" w:color="auto"/>
            <w:left w:val="none" w:sz="0" w:space="0" w:color="auto"/>
            <w:bottom w:val="none" w:sz="0" w:space="0" w:color="auto"/>
            <w:right w:val="none" w:sz="0" w:space="0" w:color="auto"/>
          </w:divBdr>
        </w:div>
        <w:div w:id="1110080719">
          <w:marLeft w:val="0"/>
          <w:marRight w:val="0"/>
          <w:marTop w:val="0"/>
          <w:marBottom w:val="0"/>
          <w:divBdr>
            <w:top w:val="none" w:sz="0" w:space="0" w:color="auto"/>
            <w:left w:val="none" w:sz="0" w:space="0" w:color="auto"/>
            <w:bottom w:val="none" w:sz="0" w:space="0" w:color="auto"/>
            <w:right w:val="none" w:sz="0" w:space="0" w:color="auto"/>
          </w:divBdr>
        </w:div>
        <w:div w:id="1298147145">
          <w:marLeft w:val="0"/>
          <w:marRight w:val="0"/>
          <w:marTop w:val="0"/>
          <w:marBottom w:val="0"/>
          <w:divBdr>
            <w:top w:val="none" w:sz="0" w:space="0" w:color="auto"/>
            <w:left w:val="none" w:sz="0" w:space="0" w:color="auto"/>
            <w:bottom w:val="none" w:sz="0" w:space="0" w:color="auto"/>
            <w:right w:val="none" w:sz="0" w:space="0" w:color="auto"/>
          </w:divBdr>
        </w:div>
        <w:div w:id="672535346">
          <w:marLeft w:val="0"/>
          <w:marRight w:val="0"/>
          <w:marTop w:val="0"/>
          <w:marBottom w:val="0"/>
          <w:divBdr>
            <w:top w:val="none" w:sz="0" w:space="0" w:color="auto"/>
            <w:left w:val="none" w:sz="0" w:space="0" w:color="auto"/>
            <w:bottom w:val="none" w:sz="0" w:space="0" w:color="auto"/>
            <w:right w:val="none" w:sz="0" w:space="0" w:color="auto"/>
          </w:divBdr>
        </w:div>
        <w:div w:id="69235123">
          <w:marLeft w:val="0"/>
          <w:marRight w:val="0"/>
          <w:marTop w:val="0"/>
          <w:marBottom w:val="0"/>
          <w:divBdr>
            <w:top w:val="none" w:sz="0" w:space="0" w:color="auto"/>
            <w:left w:val="none" w:sz="0" w:space="0" w:color="auto"/>
            <w:bottom w:val="none" w:sz="0" w:space="0" w:color="auto"/>
            <w:right w:val="none" w:sz="0" w:space="0" w:color="auto"/>
          </w:divBdr>
        </w:div>
        <w:div w:id="387649211">
          <w:marLeft w:val="0"/>
          <w:marRight w:val="0"/>
          <w:marTop w:val="0"/>
          <w:marBottom w:val="0"/>
          <w:divBdr>
            <w:top w:val="none" w:sz="0" w:space="0" w:color="auto"/>
            <w:left w:val="none" w:sz="0" w:space="0" w:color="auto"/>
            <w:bottom w:val="none" w:sz="0" w:space="0" w:color="auto"/>
            <w:right w:val="none" w:sz="0" w:space="0" w:color="auto"/>
          </w:divBdr>
        </w:div>
      </w:divsChild>
    </w:div>
    <w:div w:id="692919733">
      <w:bodyDiv w:val="1"/>
      <w:marLeft w:val="0"/>
      <w:marRight w:val="0"/>
      <w:marTop w:val="0"/>
      <w:marBottom w:val="0"/>
      <w:divBdr>
        <w:top w:val="none" w:sz="0" w:space="0" w:color="auto"/>
        <w:left w:val="none" w:sz="0" w:space="0" w:color="auto"/>
        <w:bottom w:val="none" w:sz="0" w:space="0" w:color="auto"/>
        <w:right w:val="none" w:sz="0" w:space="0" w:color="auto"/>
      </w:divBdr>
    </w:div>
    <w:div w:id="693384898">
      <w:bodyDiv w:val="1"/>
      <w:marLeft w:val="0"/>
      <w:marRight w:val="0"/>
      <w:marTop w:val="0"/>
      <w:marBottom w:val="0"/>
      <w:divBdr>
        <w:top w:val="none" w:sz="0" w:space="0" w:color="auto"/>
        <w:left w:val="none" w:sz="0" w:space="0" w:color="auto"/>
        <w:bottom w:val="none" w:sz="0" w:space="0" w:color="auto"/>
        <w:right w:val="none" w:sz="0" w:space="0" w:color="auto"/>
      </w:divBdr>
    </w:div>
    <w:div w:id="693386966">
      <w:bodyDiv w:val="1"/>
      <w:marLeft w:val="0"/>
      <w:marRight w:val="0"/>
      <w:marTop w:val="0"/>
      <w:marBottom w:val="0"/>
      <w:divBdr>
        <w:top w:val="none" w:sz="0" w:space="0" w:color="auto"/>
        <w:left w:val="none" w:sz="0" w:space="0" w:color="auto"/>
        <w:bottom w:val="none" w:sz="0" w:space="0" w:color="auto"/>
        <w:right w:val="none" w:sz="0" w:space="0" w:color="auto"/>
      </w:divBdr>
    </w:div>
    <w:div w:id="694037006">
      <w:bodyDiv w:val="1"/>
      <w:marLeft w:val="0"/>
      <w:marRight w:val="0"/>
      <w:marTop w:val="0"/>
      <w:marBottom w:val="0"/>
      <w:divBdr>
        <w:top w:val="none" w:sz="0" w:space="0" w:color="auto"/>
        <w:left w:val="none" w:sz="0" w:space="0" w:color="auto"/>
        <w:bottom w:val="none" w:sz="0" w:space="0" w:color="auto"/>
        <w:right w:val="none" w:sz="0" w:space="0" w:color="auto"/>
      </w:divBdr>
    </w:div>
    <w:div w:id="694043239">
      <w:bodyDiv w:val="1"/>
      <w:marLeft w:val="0"/>
      <w:marRight w:val="0"/>
      <w:marTop w:val="0"/>
      <w:marBottom w:val="0"/>
      <w:divBdr>
        <w:top w:val="none" w:sz="0" w:space="0" w:color="auto"/>
        <w:left w:val="none" w:sz="0" w:space="0" w:color="auto"/>
        <w:bottom w:val="none" w:sz="0" w:space="0" w:color="auto"/>
        <w:right w:val="none" w:sz="0" w:space="0" w:color="auto"/>
      </w:divBdr>
    </w:div>
    <w:div w:id="694504558">
      <w:bodyDiv w:val="1"/>
      <w:marLeft w:val="0"/>
      <w:marRight w:val="0"/>
      <w:marTop w:val="0"/>
      <w:marBottom w:val="0"/>
      <w:divBdr>
        <w:top w:val="none" w:sz="0" w:space="0" w:color="auto"/>
        <w:left w:val="none" w:sz="0" w:space="0" w:color="auto"/>
        <w:bottom w:val="none" w:sz="0" w:space="0" w:color="auto"/>
        <w:right w:val="none" w:sz="0" w:space="0" w:color="auto"/>
      </w:divBdr>
    </w:div>
    <w:div w:id="694575010">
      <w:bodyDiv w:val="1"/>
      <w:marLeft w:val="0"/>
      <w:marRight w:val="0"/>
      <w:marTop w:val="0"/>
      <w:marBottom w:val="0"/>
      <w:divBdr>
        <w:top w:val="none" w:sz="0" w:space="0" w:color="auto"/>
        <w:left w:val="none" w:sz="0" w:space="0" w:color="auto"/>
        <w:bottom w:val="none" w:sz="0" w:space="0" w:color="auto"/>
        <w:right w:val="none" w:sz="0" w:space="0" w:color="auto"/>
      </w:divBdr>
    </w:div>
    <w:div w:id="694771944">
      <w:bodyDiv w:val="1"/>
      <w:marLeft w:val="0"/>
      <w:marRight w:val="0"/>
      <w:marTop w:val="0"/>
      <w:marBottom w:val="0"/>
      <w:divBdr>
        <w:top w:val="none" w:sz="0" w:space="0" w:color="auto"/>
        <w:left w:val="none" w:sz="0" w:space="0" w:color="auto"/>
        <w:bottom w:val="none" w:sz="0" w:space="0" w:color="auto"/>
        <w:right w:val="none" w:sz="0" w:space="0" w:color="auto"/>
      </w:divBdr>
    </w:div>
    <w:div w:id="695037974">
      <w:bodyDiv w:val="1"/>
      <w:marLeft w:val="0"/>
      <w:marRight w:val="0"/>
      <w:marTop w:val="0"/>
      <w:marBottom w:val="0"/>
      <w:divBdr>
        <w:top w:val="none" w:sz="0" w:space="0" w:color="auto"/>
        <w:left w:val="none" w:sz="0" w:space="0" w:color="auto"/>
        <w:bottom w:val="none" w:sz="0" w:space="0" w:color="auto"/>
        <w:right w:val="none" w:sz="0" w:space="0" w:color="auto"/>
      </w:divBdr>
    </w:div>
    <w:div w:id="695421066">
      <w:bodyDiv w:val="1"/>
      <w:marLeft w:val="0"/>
      <w:marRight w:val="0"/>
      <w:marTop w:val="0"/>
      <w:marBottom w:val="0"/>
      <w:divBdr>
        <w:top w:val="none" w:sz="0" w:space="0" w:color="auto"/>
        <w:left w:val="none" w:sz="0" w:space="0" w:color="auto"/>
        <w:bottom w:val="none" w:sz="0" w:space="0" w:color="auto"/>
        <w:right w:val="none" w:sz="0" w:space="0" w:color="auto"/>
      </w:divBdr>
    </w:div>
    <w:div w:id="695693595">
      <w:bodyDiv w:val="1"/>
      <w:marLeft w:val="0"/>
      <w:marRight w:val="0"/>
      <w:marTop w:val="0"/>
      <w:marBottom w:val="0"/>
      <w:divBdr>
        <w:top w:val="none" w:sz="0" w:space="0" w:color="auto"/>
        <w:left w:val="none" w:sz="0" w:space="0" w:color="auto"/>
        <w:bottom w:val="none" w:sz="0" w:space="0" w:color="auto"/>
        <w:right w:val="none" w:sz="0" w:space="0" w:color="auto"/>
      </w:divBdr>
    </w:div>
    <w:div w:id="696003328">
      <w:bodyDiv w:val="1"/>
      <w:marLeft w:val="0"/>
      <w:marRight w:val="0"/>
      <w:marTop w:val="0"/>
      <w:marBottom w:val="0"/>
      <w:divBdr>
        <w:top w:val="none" w:sz="0" w:space="0" w:color="auto"/>
        <w:left w:val="none" w:sz="0" w:space="0" w:color="auto"/>
        <w:bottom w:val="none" w:sz="0" w:space="0" w:color="auto"/>
        <w:right w:val="none" w:sz="0" w:space="0" w:color="auto"/>
      </w:divBdr>
    </w:div>
    <w:div w:id="696467824">
      <w:bodyDiv w:val="1"/>
      <w:marLeft w:val="0"/>
      <w:marRight w:val="0"/>
      <w:marTop w:val="0"/>
      <w:marBottom w:val="0"/>
      <w:divBdr>
        <w:top w:val="none" w:sz="0" w:space="0" w:color="auto"/>
        <w:left w:val="none" w:sz="0" w:space="0" w:color="auto"/>
        <w:bottom w:val="none" w:sz="0" w:space="0" w:color="auto"/>
        <w:right w:val="none" w:sz="0" w:space="0" w:color="auto"/>
      </w:divBdr>
    </w:div>
    <w:div w:id="697001553">
      <w:bodyDiv w:val="1"/>
      <w:marLeft w:val="0"/>
      <w:marRight w:val="0"/>
      <w:marTop w:val="0"/>
      <w:marBottom w:val="0"/>
      <w:divBdr>
        <w:top w:val="none" w:sz="0" w:space="0" w:color="auto"/>
        <w:left w:val="none" w:sz="0" w:space="0" w:color="auto"/>
        <w:bottom w:val="none" w:sz="0" w:space="0" w:color="auto"/>
        <w:right w:val="none" w:sz="0" w:space="0" w:color="auto"/>
      </w:divBdr>
    </w:div>
    <w:div w:id="697196956">
      <w:bodyDiv w:val="1"/>
      <w:marLeft w:val="0"/>
      <w:marRight w:val="0"/>
      <w:marTop w:val="0"/>
      <w:marBottom w:val="0"/>
      <w:divBdr>
        <w:top w:val="none" w:sz="0" w:space="0" w:color="auto"/>
        <w:left w:val="none" w:sz="0" w:space="0" w:color="auto"/>
        <w:bottom w:val="none" w:sz="0" w:space="0" w:color="auto"/>
        <w:right w:val="none" w:sz="0" w:space="0" w:color="auto"/>
      </w:divBdr>
    </w:div>
    <w:div w:id="697587040">
      <w:bodyDiv w:val="1"/>
      <w:marLeft w:val="0"/>
      <w:marRight w:val="0"/>
      <w:marTop w:val="0"/>
      <w:marBottom w:val="0"/>
      <w:divBdr>
        <w:top w:val="none" w:sz="0" w:space="0" w:color="auto"/>
        <w:left w:val="none" w:sz="0" w:space="0" w:color="auto"/>
        <w:bottom w:val="none" w:sz="0" w:space="0" w:color="auto"/>
        <w:right w:val="none" w:sz="0" w:space="0" w:color="auto"/>
      </w:divBdr>
    </w:div>
    <w:div w:id="697967655">
      <w:bodyDiv w:val="1"/>
      <w:marLeft w:val="0"/>
      <w:marRight w:val="0"/>
      <w:marTop w:val="0"/>
      <w:marBottom w:val="0"/>
      <w:divBdr>
        <w:top w:val="none" w:sz="0" w:space="0" w:color="auto"/>
        <w:left w:val="none" w:sz="0" w:space="0" w:color="auto"/>
        <w:bottom w:val="none" w:sz="0" w:space="0" w:color="auto"/>
        <w:right w:val="none" w:sz="0" w:space="0" w:color="auto"/>
      </w:divBdr>
    </w:div>
    <w:div w:id="698118611">
      <w:bodyDiv w:val="1"/>
      <w:marLeft w:val="0"/>
      <w:marRight w:val="0"/>
      <w:marTop w:val="0"/>
      <w:marBottom w:val="0"/>
      <w:divBdr>
        <w:top w:val="none" w:sz="0" w:space="0" w:color="auto"/>
        <w:left w:val="none" w:sz="0" w:space="0" w:color="auto"/>
        <w:bottom w:val="none" w:sz="0" w:space="0" w:color="auto"/>
        <w:right w:val="none" w:sz="0" w:space="0" w:color="auto"/>
      </w:divBdr>
    </w:div>
    <w:div w:id="698429066">
      <w:bodyDiv w:val="1"/>
      <w:marLeft w:val="0"/>
      <w:marRight w:val="0"/>
      <w:marTop w:val="0"/>
      <w:marBottom w:val="0"/>
      <w:divBdr>
        <w:top w:val="none" w:sz="0" w:space="0" w:color="auto"/>
        <w:left w:val="none" w:sz="0" w:space="0" w:color="auto"/>
        <w:bottom w:val="none" w:sz="0" w:space="0" w:color="auto"/>
        <w:right w:val="none" w:sz="0" w:space="0" w:color="auto"/>
      </w:divBdr>
    </w:div>
    <w:div w:id="698822625">
      <w:bodyDiv w:val="1"/>
      <w:marLeft w:val="0"/>
      <w:marRight w:val="0"/>
      <w:marTop w:val="0"/>
      <w:marBottom w:val="0"/>
      <w:divBdr>
        <w:top w:val="none" w:sz="0" w:space="0" w:color="auto"/>
        <w:left w:val="none" w:sz="0" w:space="0" w:color="auto"/>
        <w:bottom w:val="none" w:sz="0" w:space="0" w:color="auto"/>
        <w:right w:val="none" w:sz="0" w:space="0" w:color="auto"/>
      </w:divBdr>
    </w:div>
    <w:div w:id="699091263">
      <w:bodyDiv w:val="1"/>
      <w:marLeft w:val="0"/>
      <w:marRight w:val="0"/>
      <w:marTop w:val="0"/>
      <w:marBottom w:val="0"/>
      <w:divBdr>
        <w:top w:val="none" w:sz="0" w:space="0" w:color="auto"/>
        <w:left w:val="none" w:sz="0" w:space="0" w:color="auto"/>
        <w:bottom w:val="none" w:sz="0" w:space="0" w:color="auto"/>
        <w:right w:val="none" w:sz="0" w:space="0" w:color="auto"/>
      </w:divBdr>
    </w:div>
    <w:div w:id="699282243">
      <w:bodyDiv w:val="1"/>
      <w:marLeft w:val="0"/>
      <w:marRight w:val="0"/>
      <w:marTop w:val="0"/>
      <w:marBottom w:val="0"/>
      <w:divBdr>
        <w:top w:val="none" w:sz="0" w:space="0" w:color="auto"/>
        <w:left w:val="none" w:sz="0" w:space="0" w:color="auto"/>
        <w:bottom w:val="none" w:sz="0" w:space="0" w:color="auto"/>
        <w:right w:val="none" w:sz="0" w:space="0" w:color="auto"/>
      </w:divBdr>
    </w:div>
    <w:div w:id="699355295">
      <w:bodyDiv w:val="1"/>
      <w:marLeft w:val="0"/>
      <w:marRight w:val="0"/>
      <w:marTop w:val="0"/>
      <w:marBottom w:val="0"/>
      <w:divBdr>
        <w:top w:val="none" w:sz="0" w:space="0" w:color="auto"/>
        <w:left w:val="none" w:sz="0" w:space="0" w:color="auto"/>
        <w:bottom w:val="none" w:sz="0" w:space="0" w:color="auto"/>
        <w:right w:val="none" w:sz="0" w:space="0" w:color="auto"/>
      </w:divBdr>
    </w:div>
    <w:div w:id="699401605">
      <w:bodyDiv w:val="1"/>
      <w:marLeft w:val="0"/>
      <w:marRight w:val="0"/>
      <w:marTop w:val="0"/>
      <w:marBottom w:val="0"/>
      <w:divBdr>
        <w:top w:val="none" w:sz="0" w:space="0" w:color="auto"/>
        <w:left w:val="none" w:sz="0" w:space="0" w:color="auto"/>
        <w:bottom w:val="none" w:sz="0" w:space="0" w:color="auto"/>
        <w:right w:val="none" w:sz="0" w:space="0" w:color="auto"/>
      </w:divBdr>
    </w:div>
    <w:div w:id="699746849">
      <w:bodyDiv w:val="1"/>
      <w:marLeft w:val="0"/>
      <w:marRight w:val="0"/>
      <w:marTop w:val="0"/>
      <w:marBottom w:val="0"/>
      <w:divBdr>
        <w:top w:val="none" w:sz="0" w:space="0" w:color="auto"/>
        <w:left w:val="none" w:sz="0" w:space="0" w:color="auto"/>
        <w:bottom w:val="none" w:sz="0" w:space="0" w:color="auto"/>
        <w:right w:val="none" w:sz="0" w:space="0" w:color="auto"/>
      </w:divBdr>
    </w:div>
    <w:div w:id="700252228">
      <w:bodyDiv w:val="1"/>
      <w:marLeft w:val="0"/>
      <w:marRight w:val="0"/>
      <w:marTop w:val="0"/>
      <w:marBottom w:val="0"/>
      <w:divBdr>
        <w:top w:val="none" w:sz="0" w:space="0" w:color="auto"/>
        <w:left w:val="none" w:sz="0" w:space="0" w:color="auto"/>
        <w:bottom w:val="none" w:sz="0" w:space="0" w:color="auto"/>
        <w:right w:val="none" w:sz="0" w:space="0" w:color="auto"/>
      </w:divBdr>
    </w:div>
    <w:div w:id="700591194">
      <w:bodyDiv w:val="1"/>
      <w:marLeft w:val="0"/>
      <w:marRight w:val="0"/>
      <w:marTop w:val="0"/>
      <w:marBottom w:val="0"/>
      <w:divBdr>
        <w:top w:val="none" w:sz="0" w:space="0" w:color="auto"/>
        <w:left w:val="none" w:sz="0" w:space="0" w:color="auto"/>
        <w:bottom w:val="none" w:sz="0" w:space="0" w:color="auto"/>
        <w:right w:val="none" w:sz="0" w:space="0" w:color="auto"/>
      </w:divBdr>
    </w:div>
    <w:div w:id="700860231">
      <w:bodyDiv w:val="1"/>
      <w:marLeft w:val="0"/>
      <w:marRight w:val="0"/>
      <w:marTop w:val="0"/>
      <w:marBottom w:val="0"/>
      <w:divBdr>
        <w:top w:val="none" w:sz="0" w:space="0" w:color="auto"/>
        <w:left w:val="none" w:sz="0" w:space="0" w:color="auto"/>
        <w:bottom w:val="none" w:sz="0" w:space="0" w:color="auto"/>
        <w:right w:val="none" w:sz="0" w:space="0" w:color="auto"/>
      </w:divBdr>
    </w:div>
    <w:div w:id="700931853">
      <w:bodyDiv w:val="1"/>
      <w:marLeft w:val="0"/>
      <w:marRight w:val="0"/>
      <w:marTop w:val="0"/>
      <w:marBottom w:val="0"/>
      <w:divBdr>
        <w:top w:val="none" w:sz="0" w:space="0" w:color="auto"/>
        <w:left w:val="none" w:sz="0" w:space="0" w:color="auto"/>
        <w:bottom w:val="none" w:sz="0" w:space="0" w:color="auto"/>
        <w:right w:val="none" w:sz="0" w:space="0" w:color="auto"/>
      </w:divBdr>
    </w:div>
    <w:div w:id="700976442">
      <w:bodyDiv w:val="1"/>
      <w:marLeft w:val="0"/>
      <w:marRight w:val="0"/>
      <w:marTop w:val="0"/>
      <w:marBottom w:val="0"/>
      <w:divBdr>
        <w:top w:val="none" w:sz="0" w:space="0" w:color="auto"/>
        <w:left w:val="none" w:sz="0" w:space="0" w:color="auto"/>
        <w:bottom w:val="none" w:sz="0" w:space="0" w:color="auto"/>
        <w:right w:val="none" w:sz="0" w:space="0" w:color="auto"/>
      </w:divBdr>
    </w:div>
    <w:div w:id="701050638">
      <w:bodyDiv w:val="1"/>
      <w:marLeft w:val="0"/>
      <w:marRight w:val="0"/>
      <w:marTop w:val="0"/>
      <w:marBottom w:val="0"/>
      <w:divBdr>
        <w:top w:val="none" w:sz="0" w:space="0" w:color="auto"/>
        <w:left w:val="none" w:sz="0" w:space="0" w:color="auto"/>
        <w:bottom w:val="none" w:sz="0" w:space="0" w:color="auto"/>
        <w:right w:val="none" w:sz="0" w:space="0" w:color="auto"/>
      </w:divBdr>
    </w:div>
    <w:div w:id="701200721">
      <w:bodyDiv w:val="1"/>
      <w:marLeft w:val="0"/>
      <w:marRight w:val="0"/>
      <w:marTop w:val="0"/>
      <w:marBottom w:val="0"/>
      <w:divBdr>
        <w:top w:val="none" w:sz="0" w:space="0" w:color="auto"/>
        <w:left w:val="none" w:sz="0" w:space="0" w:color="auto"/>
        <w:bottom w:val="none" w:sz="0" w:space="0" w:color="auto"/>
        <w:right w:val="none" w:sz="0" w:space="0" w:color="auto"/>
      </w:divBdr>
    </w:div>
    <w:div w:id="701589123">
      <w:bodyDiv w:val="1"/>
      <w:marLeft w:val="0"/>
      <w:marRight w:val="0"/>
      <w:marTop w:val="0"/>
      <w:marBottom w:val="0"/>
      <w:divBdr>
        <w:top w:val="none" w:sz="0" w:space="0" w:color="auto"/>
        <w:left w:val="none" w:sz="0" w:space="0" w:color="auto"/>
        <w:bottom w:val="none" w:sz="0" w:space="0" w:color="auto"/>
        <w:right w:val="none" w:sz="0" w:space="0" w:color="auto"/>
      </w:divBdr>
    </w:div>
    <w:div w:id="701710515">
      <w:bodyDiv w:val="1"/>
      <w:marLeft w:val="0"/>
      <w:marRight w:val="0"/>
      <w:marTop w:val="0"/>
      <w:marBottom w:val="0"/>
      <w:divBdr>
        <w:top w:val="none" w:sz="0" w:space="0" w:color="auto"/>
        <w:left w:val="none" w:sz="0" w:space="0" w:color="auto"/>
        <w:bottom w:val="none" w:sz="0" w:space="0" w:color="auto"/>
        <w:right w:val="none" w:sz="0" w:space="0" w:color="auto"/>
      </w:divBdr>
    </w:div>
    <w:div w:id="701711035">
      <w:bodyDiv w:val="1"/>
      <w:marLeft w:val="0"/>
      <w:marRight w:val="0"/>
      <w:marTop w:val="0"/>
      <w:marBottom w:val="0"/>
      <w:divBdr>
        <w:top w:val="none" w:sz="0" w:space="0" w:color="auto"/>
        <w:left w:val="none" w:sz="0" w:space="0" w:color="auto"/>
        <w:bottom w:val="none" w:sz="0" w:space="0" w:color="auto"/>
        <w:right w:val="none" w:sz="0" w:space="0" w:color="auto"/>
      </w:divBdr>
    </w:div>
    <w:div w:id="701856242">
      <w:bodyDiv w:val="1"/>
      <w:marLeft w:val="0"/>
      <w:marRight w:val="0"/>
      <w:marTop w:val="0"/>
      <w:marBottom w:val="0"/>
      <w:divBdr>
        <w:top w:val="none" w:sz="0" w:space="0" w:color="auto"/>
        <w:left w:val="none" w:sz="0" w:space="0" w:color="auto"/>
        <w:bottom w:val="none" w:sz="0" w:space="0" w:color="auto"/>
        <w:right w:val="none" w:sz="0" w:space="0" w:color="auto"/>
      </w:divBdr>
    </w:div>
    <w:div w:id="701976384">
      <w:bodyDiv w:val="1"/>
      <w:marLeft w:val="0"/>
      <w:marRight w:val="0"/>
      <w:marTop w:val="0"/>
      <w:marBottom w:val="0"/>
      <w:divBdr>
        <w:top w:val="none" w:sz="0" w:space="0" w:color="auto"/>
        <w:left w:val="none" w:sz="0" w:space="0" w:color="auto"/>
        <w:bottom w:val="none" w:sz="0" w:space="0" w:color="auto"/>
        <w:right w:val="none" w:sz="0" w:space="0" w:color="auto"/>
      </w:divBdr>
    </w:div>
    <w:div w:id="702289482">
      <w:bodyDiv w:val="1"/>
      <w:marLeft w:val="0"/>
      <w:marRight w:val="0"/>
      <w:marTop w:val="0"/>
      <w:marBottom w:val="0"/>
      <w:divBdr>
        <w:top w:val="none" w:sz="0" w:space="0" w:color="auto"/>
        <w:left w:val="none" w:sz="0" w:space="0" w:color="auto"/>
        <w:bottom w:val="none" w:sz="0" w:space="0" w:color="auto"/>
        <w:right w:val="none" w:sz="0" w:space="0" w:color="auto"/>
      </w:divBdr>
    </w:div>
    <w:div w:id="702437592">
      <w:bodyDiv w:val="1"/>
      <w:marLeft w:val="0"/>
      <w:marRight w:val="0"/>
      <w:marTop w:val="0"/>
      <w:marBottom w:val="0"/>
      <w:divBdr>
        <w:top w:val="none" w:sz="0" w:space="0" w:color="auto"/>
        <w:left w:val="none" w:sz="0" w:space="0" w:color="auto"/>
        <w:bottom w:val="none" w:sz="0" w:space="0" w:color="auto"/>
        <w:right w:val="none" w:sz="0" w:space="0" w:color="auto"/>
      </w:divBdr>
    </w:div>
    <w:div w:id="702677961">
      <w:bodyDiv w:val="1"/>
      <w:marLeft w:val="0"/>
      <w:marRight w:val="0"/>
      <w:marTop w:val="0"/>
      <w:marBottom w:val="0"/>
      <w:divBdr>
        <w:top w:val="none" w:sz="0" w:space="0" w:color="auto"/>
        <w:left w:val="none" w:sz="0" w:space="0" w:color="auto"/>
        <w:bottom w:val="none" w:sz="0" w:space="0" w:color="auto"/>
        <w:right w:val="none" w:sz="0" w:space="0" w:color="auto"/>
      </w:divBdr>
    </w:div>
    <w:div w:id="702749484">
      <w:bodyDiv w:val="1"/>
      <w:marLeft w:val="0"/>
      <w:marRight w:val="0"/>
      <w:marTop w:val="0"/>
      <w:marBottom w:val="0"/>
      <w:divBdr>
        <w:top w:val="none" w:sz="0" w:space="0" w:color="auto"/>
        <w:left w:val="none" w:sz="0" w:space="0" w:color="auto"/>
        <w:bottom w:val="none" w:sz="0" w:space="0" w:color="auto"/>
        <w:right w:val="none" w:sz="0" w:space="0" w:color="auto"/>
      </w:divBdr>
    </w:div>
    <w:div w:id="702753411">
      <w:bodyDiv w:val="1"/>
      <w:marLeft w:val="0"/>
      <w:marRight w:val="0"/>
      <w:marTop w:val="0"/>
      <w:marBottom w:val="0"/>
      <w:divBdr>
        <w:top w:val="none" w:sz="0" w:space="0" w:color="auto"/>
        <w:left w:val="none" w:sz="0" w:space="0" w:color="auto"/>
        <w:bottom w:val="none" w:sz="0" w:space="0" w:color="auto"/>
        <w:right w:val="none" w:sz="0" w:space="0" w:color="auto"/>
      </w:divBdr>
    </w:div>
    <w:div w:id="703018396">
      <w:bodyDiv w:val="1"/>
      <w:marLeft w:val="0"/>
      <w:marRight w:val="0"/>
      <w:marTop w:val="0"/>
      <w:marBottom w:val="0"/>
      <w:divBdr>
        <w:top w:val="none" w:sz="0" w:space="0" w:color="auto"/>
        <w:left w:val="none" w:sz="0" w:space="0" w:color="auto"/>
        <w:bottom w:val="none" w:sz="0" w:space="0" w:color="auto"/>
        <w:right w:val="none" w:sz="0" w:space="0" w:color="auto"/>
      </w:divBdr>
    </w:div>
    <w:div w:id="703137605">
      <w:bodyDiv w:val="1"/>
      <w:marLeft w:val="0"/>
      <w:marRight w:val="0"/>
      <w:marTop w:val="0"/>
      <w:marBottom w:val="0"/>
      <w:divBdr>
        <w:top w:val="none" w:sz="0" w:space="0" w:color="auto"/>
        <w:left w:val="none" w:sz="0" w:space="0" w:color="auto"/>
        <w:bottom w:val="none" w:sz="0" w:space="0" w:color="auto"/>
        <w:right w:val="none" w:sz="0" w:space="0" w:color="auto"/>
      </w:divBdr>
    </w:div>
    <w:div w:id="703332804">
      <w:bodyDiv w:val="1"/>
      <w:marLeft w:val="0"/>
      <w:marRight w:val="0"/>
      <w:marTop w:val="0"/>
      <w:marBottom w:val="0"/>
      <w:divBdr>
        <w:top w:val="none" w:sz="0" w:space="0" w:color="auto"/>
        <w:left w:val="none" w:sz="0" w:space="0" w:color="auto"/>
        <w:bottom w:val="none" w:sz="0" w:space="0" w:color="auto"/>
        <w:right w:val="none" w:sz="0" w:space="0" w:color="auto"/>
      </w:divBdr>
    </w:div>
    <w:div w:id="703409393">
      <w:bodyDiv w:val="1"/>
      <w:marLeft w:val="0"/>
      <w:marRight w:val="0"/>
      <w:marTop w:val="0"/>
      <w:marBottom w:val="0"/>
      <w:divBdr>
        <w:top w:val="none" w:sz="0" w:space="0" w:color="auto"/>
        <w:left w:val="none" w:sz="0" w:space="0" w:color="auto"/>
        <w:bottom w:val="none" w:sz="0" w:space="0" w:color="auto"/>
        <w:right w:val="none" w:sz="0" w:space="0" w:color="auto"/>
      </w:divBdr>
    </w:div>
    <w:div w:id="704136268">
      <w:bodyDiv w:val="1"/>
      <w:marLeft w:val="0"/>
      <w:marRight w:val="0"/>
      <w:marTop w:val="0"/>
      <w:marBottom w:val="0"/>
      <w:divBdr>
        <w:top w:val="none" w:sz="0" w:space="0" w:color="auto"/>
        <w:left w:val="none" w:sz="0" w:space="0" w:color="auto"/>
        <w:bottom w:val="none" w:sz="0" w:space="0" w:color="auto"/>
        <w:right w:val="none" w:sz="0" w:space="0" w:color="auto"/>
      </w:divBdr>
    </w:div>
    <w:div w:id="704211869">
      <w:bodyDiv w:val="1"/>
      <w:marLeft w:val="0"/>
      <w:marRight w:val="0"/>
      <w:marTop w:val="0"/>
      <w:marBottom w:val="0"/>
      <w:divBdr>
        <w:top w:val="none" w:sz="0" w:space="0" w:color="auto"/>
        <w:left w:val="none" w:sz="0" w:space="0" w:color="auto"/>
        <w:bottom w:val="none" w:sz="0" w:space="0" w:color="auto"/>
        <w:right w:val="none" w:sz="0" w:space="0" w:color="auto"/>
      </w:divBdr>
      <w:divsChild>
        <w:div w:id="1938979973">
          <w:marLeft w:val="0"/>
          <w:marRight w:val="0"/>
          <w:marTop w:val="0"/>
          <w:marBottom w:val="0"/>
          <w:divBdr>
            <w:top w:val="none" w:sz="0" w:space="0" w:color="auto"/>
            <w:left w:val="none" w:sz="0" w:space="0" w:color="auto"/>
            <w:bottom w:val="none" w:sz="0" w:space="0" w:color="auto"/>
            <w:right w:val="none" w:sz="0" w:space="0" w:color="auto"/>
          </w:divBdr>
        </w:div>
        <w:div w:id="729233155">
          <w:marLeft w:val="0"/>
          <w:marRight w:val="0"/>
          <w:marTop w:val="0"/>
          <w:marBottom w:val="0"/>
          <w:divBdr>
            <w:top w:val="none" w:sz="0" w:space="0" w:color="auto"/>
            <w:left w:val="none" w:sz="0" w:space="0" w:color="auto"/>
            <w:bottom w:val="none" w:sz="0" w:space="0" w:color="auto"/>
            <w:right w:val="none" w:sz="0" w:space="0" w:color="auto"/>
          </w:divBdr>
        </w:div>
        <w:div w:id="391543523">
          <w:marLeft w:val="0"/>
          <w:marRight w:val="0"/>
          <w:marTop w:val="0"/>
          <w:marBottom w:val="0"/>
          <w:divBdr>
            <w:top w:val="none" w:sz="0" w:space="0" w:color="auto"/>
            <w:left w:val="none" w:sz="0" w:space="0" w:color="auto"/>
            <w:bottom w:val="none" w:sz="0" w:space="0" w:color="auto"/>
            <w:right w:val="none" w:sz="0" w:space="0" w:color="auto"/>
          </w:divBdr>
        </w:div>
        <w:div w:id="52631430">
          <w:marLeft w:val="0"/>
          <w:marRight w:val="0"/>
          <w:marTop w:val="0"/>
          <w:marBottom w:val="0"/>
          <w:divBdr>
            <w:top w:val="none" w:sz="0" w:space="0" w:color="auto"/>
            <w:left w:val="none" w:sz="0" w:space="0" w:color="auto"/>
            <w:bottom w:val="none" w:sz="0" w:space="0" w:color="auto"/>
            <w:right w:val="none" w:sz="0" w:space="0" w:color="auto"/>
          </w:divBdr>
        </w:div>
        <w:div w:id="1863662397">
          <w:marLeft w:val="0"/>
          <w:marRight w:val="0"/>
          <w:marTop w:val="0"/>
          <w:marBottom w:val="0"/>
          <w:divBdr>
            <w:top w:val="none" w:sz="0" w:space="0" w:color="auto"/>
            <w:left w:val="none" w:sz="0" w:space="0" w:color="auto"/>
            <w:bottom w:val="none" w:sz="0" w:space="0" w:color="auto"/>
            <w:right w:val="none" w:sz="0" w:space="0" w:color="auto"/>
          </w:divBdr>
        </w:div>
        <w:div w:id="545413814">
          <w:marLeft w:val="0"/>
          <w:marRight w:val="0"/>
          <w:marTop w:val="0"/>
          <w:marBottom w:val="0"/>
          <w:divBdr>
            <w:top w:val="none" w:sz="0" w:space="0" w:color="auto"/>
            <w:left w:val="none" w:sz="0" w:space="0" w:color="auto"/>
            <w:bottom w:val="none" w:sz="0" w:space="0" w:color="auto"/>
            <w:right w:val="none" w:sz="0" w:space="0" w:color="auto"/>
          </w:divBdr>
        </w:div>
        <w:div w:id="170529595">
          <w:marLeft w:val="0"/>
          <w:marRight w:val="0"/>
          <w:marTop w:val="0"/>
          <w:marBottom w:val="0"/>
          <w:divBdr>
            <w:top w:val="none" w:sz="0" w:space="0" w:color="auto"/>
            <w:left w:val="none" w:sz="0" w:space="0" w:color="auto"/>
            <w:bottom w:val="none" w:sz="0" w:space="0" w:color="auto"/>
            <w:right w:val="none" w:sz="0" w:space="0" w:color="auto"/>
          </w:divBdr>
        </w:div>
        <w:div w:id="1044795767">
          <w:marLeft w:val="0"/>
          <w:marRight w:val="0"/>
          <w:marTop w:val="0"/>
          <w:marBottom w:val="0"/>
          <w:divBdr>
            <w:top w:val="none" w:sz="0" w:space="0" w:color="auto"/>
            <w:left w:val="none" w:sz="0" w:space="0" w:color="auto"/>
            <w:bottom w:val="none" w:sz="0" w:space="0" w:color="auto"/>
            <w:right w:val="none" w:sz="0" w:space="0" w:color="auto"/>
          </w:divBdr>
        </w:div>
        <w:div w:id="1630890672">
          <w:marLeft w:val="0"/>
          <w:marRight w:val="0"/>
          <w:marTop w:val="0"/>
          <w:marBottom w:val="0"/>
          <w:divBdr>
            <w:top w:val="none" w:sz="0" w:space="0" w:color="auto"/>
            <w:left w:val="none" w:sz="0" w:space="0" w:color="auto"/>
            <w:bottom w:val="none" w:sz="0" w:space="0" w:color="auto"/>
            <w:right w:val="none" w:sz="0" w:space="0" w:color="auto"/>
          </w:divBdr>
        </w:div>
        <w:div w:id="422845447">
          <w:marLeft w:val="0"/>
          <w:marRight w:val="0"/>
          <w:marTop w:val="0"/>
          <w:marBottom w:val="0"/>
          <w:divBdr>
            <w:top w:val="none" w:sz="0" w:space="0" w:color="auto"/>
            <w:left w:val="none" w:sz="0" w:space="0" w:color="auto"/>
            <w:bottom w:val="none" w:sz="0" w:space="0" w:color="auto"/>
            <w:right w:val="none" w:sz="0" w:space="0" w:color="auto"/>
          </w:divBdr>
        </w:div>
        <w:div w:id="926310619">
          <w:marLeft w:val="0"/>
          <w:marRight w:val="0"/>
          <w:marTop w:val="0"/>
          <w:marBottom w:val="0"/>
          <w:divBdr>
            <w:top w:val="none" w:sz="0" w:space="0" w:color="auto"/>
            <w:left w:val="none" w:sz="0" w:space="0" w:color="auto"/>
            <w:bottom w:val="none" w:sz="0" w:space="0" w:color="auto"/>
            <w:right w:val="none" w:sz="0" w:space="0" w:color="auto"/>
          </w:divBdr>
        </w:div>
        <w:div w:id="1376543564">
          <w:marLeft w:val="0"/>
          <w:marRight w:val="0"/>
          <w:marTop w:val="0"/>
          <w:marBottom w:val="0"/>
          <w:divBdr>
            <w:top w:val="none" w:sz="0" w:space="0" w:color="auto"/>
            <w:left w:val="none" w:sz="0" w:space="0" w:color="auto"/>
            <w:bottom w:val="none" w:sz="0" w:space="0" w:color="auto"/>
            <w:right w:val="none" w:sz="0" w:space="0" w:color="auto"/>
          </w:divBdr>
        </w:div>
        <w:div w:id="8606273">
          <w:marLeft w:val="0"/>
          <w:marRight w:val="0"/>
          <w:marTop w:val="0"/>
          <w:marBottom w:val="0"/>
          <w:divBdr>
            <w:top w:val="none" w:sz="0" w:space="0" w:color="auto"/>
            <w:left w:val="none" w:sz="0" w:space="0" w:color="auto"/>
            <w:bottom w:val="none" w:sz="0" w:space="0" w:color="auto"/>
            <w:right w:val="none" w:sz="0" w:space="0" w:color="auto"/>
          </w:divBdr>
        </w:div>
        <w:div w:id="630131283">
          <w:marLeft w:val="0"/>
          <w:marRight w:val="0"/>
          <w:marTop w:val="0"/>
          <w:marBottom w:val="0"/>
          <w:divBdr>
            <w:top w:val="none" w:sz="0" w:space="0" w:color="auto"/>
            <w:left w:val="none" w:sz="0" w:space="0" w:color="auto"/>
            <w:bottom w:val="none" w:sz="0" w:space="0" w:color="auto"/>
            <w:right w:val="none" w:sz="0" w:space="0" w:color="auto"/>
          </w:divBdr>
        </w:div>
        <w:div w:id="733048873">
          <w:marLeft w:val="0"/>
          <w:marRight w:val="0"/>
          <w:marTop w:val="0"/>
          <w:marBottom w:val="0"/>
          <w:divBdr>
            <w:top w:val="none" w:sz="0" w:space="0" w:color="auto"/>
            <w:left w:val="none" w:sz="0" w:space="0" w:color="auto"/>
            <w:bottom w:val="none" w:sz="0" w:space="0" w:color="auto"/>
            <w:right w:val="none" w:sz="0" w:space="0" w:color="auto"/>
          </w:divBdr>
        </w:div>
        <w:div w:id="82725693">
          <w:marLeft w:val="0"/>
          <w:marRight w:val="0"/>
          <w:marTop w:val="0"/>
          <w:marBottom w:val="0"/>
          <w:divBdr>
            <w:top w:val="none" w:sz="0" w:space="0" w:color="auto"/>
            <w:left w:val="none" w:sz="0" w:space="0" w:color="auto"/>
            <w:bottom w:val="none" w:sz="0" w:space="0" w:color="auto"/>
            <w:right w:val="none" w:sz="0" w:space="0" w:color="auto"/>
          </w:divBdr>
        </w:div>
        <w:div w:id="1887988784">
          <w:marLeft w:val="0"/>
          <w:marRight w:val="0"/>
          <w:marTop w:val="0"/>
          <w:marBottom w:val="0"/>
          <w:divBdr>
            <w:top w:val="none" w:sz="0" w:space="0" w:color="auto"/>
            <w:left w:val="none" w:sz="0" w:space="0" w:color="auto"/>
            <w:bottom w:val="none" w:sz="0" w:space="0" w:color="auto"/>
            <w:right w:val="none" w:sz="0" w:space="0" w:color="auto"/>
          </w:divBdr>
        </w:div>
        <w:div w:id="661196786">
          <w:marLeft w:val="0"/>
          <w:marRight w:val="0"/>
          <w:marTop w:val="0"/>
          <w:marBottom w:val="0"/>
          <w:divBdr>
            <w:top w:val="none" w:sz="0" w:space="0" w:color="auto"/>
            <w:left w:val="none" w:sz="0" w:space="0" w:color="auto"/>
            <w:bottom w:val="none" w:sz="0" w:space="0" w:color="auto"/>
            <w:right w:val="none" w:sz="0" w:space="0" w:color="auto"/>
          </w:divBdr>
        </w:div>
        <w:div w:id="902525701">
          <w:marLeft w:val="0"/>
          <w:marRight w:val="0"/>
          <w:marTop w:val="0"/>
          <w:marBottom w:val="0"/>
          <w:divBdr>
            <w:top w:val="none" w:sz="0" w:space="0" w:color="auto"/>
            <w:left w:val="none" w:sz="0" w:space="0" w:color="auto"/>
            <w:bottom w:val="none" w:sz="0" w:space="0" w:color="auto"/>
            <w:right w:val="none" w:sz="0" w:space="0" w:color="auto"/>
          </w:divBdr>
        </w:div>
        <w:div w:id="517625558">
          <w:marLeft w:val="0"/>
          <w:marRight w:val="0"/>
          <w:marTop w:val="0"/>
          <w:marBottom w:val="0"/>
          <w:divBdr>
            <w:top w:val="none" w:sz="0" w:space="0" w:color="auto"/>
            <w:left w:val="none" w:sz="0" w:space="0" w:color="auto"/>
            <w:bottom w:val="none" w:sz="0" w:space="0" w:color="auto"/>
            <w:right w:val="none" w:sz="0" w:space="0" w:color="auto"/>
          </w:divBdr>
        </w:div>
        <w:div w:id="1978683396">
          <w:marLeft w:val="0"/>
          <w:marRight w:val="0"/>
          <w:marTop w:val="0"/>
          <w:marBottom w:val="0"/>
          <w:divBdr>
            <w:top w:val="none" w:sz="0" w:space="0" w:color="auto"/>
            <w:left w:val="none" w:sz="0" w:space="0" w:color="auto"/>
            <w:bottom w:val="none" w:sz="0" w:space="0" w:color="auto"/>
            <w:right w:val="none" w:sz="0" w:space="0" w:color="auto"/>
          </w:divBdr>
        </w:div>
        <w:div w:id="1302926616">
          <w:marLeft w:val="0"/>
          <w:marRight w:val="0"/>
          <w:marTop w:val="0"/>
          <w:marBottom w:val="0"/>
          <w:divBdr>
            <w:top w:val="none" w:sz="0" w:space="0" w:color="auto"/>
            <w:left w:val="none" w:sz="0" w:space="0" w:color="auto"/>
            <w:bottom w:val="none" w:sz="0" w:space="0" w:color="auto"/>
            <w:right w:val="none" w:sz="0" w:space="0" w:color="auto"/>
          </w:divBdr>
        </w:div>
        <w:div w:id="1471095907">
          <w:marLeft w:val="0"/>
          <w:marRight w:val="0"/>
          <w:marTop w:val="0"/>
          <w:marBottom w:val="0"/>
          <w:divBdr>
            <w:top w:val="none" w:sz="0" w:space="0" w:color="auto"/>
            <w:left w:val="none" w:sz="0" w:space="0" w:color="auto"/>
            <w:bottom w:val="none" w:sz="0" w:space="0" w:color="auto"/>
            <w:right w:val="none" w:sz="0" w:space="0" w:color="auto"/>
          </w:divBdr>
        </w:div>
        <w:div w:id="2004123227">
          <w:marLeft w:val="0"/>
          <w:marRight w:val="0"/>
          <w:marTop w:val="0"/>
          <w:marBottom w:val="0"/>
          <w:divBdr>
            <w:top w:val="none" w:sz="0" w:space="0" w:color="auto"/>
            <w:left w:val="none" w:sz="0" w:space="0" w:color="auto"/>
            <w:bottom w:val="none" w:sz="0" w:space="0" w:color="auto"/>
            <w:right w:val="none" w:sz="0" w:space="0" w:color="auto"/>
          </w:divBdr>
        </w:div>
        <w:div w:id="623510604">
          <w:marLeft w:val="0"/>
          <w:marRight w:val="0"/>
          <w:marTop w:val="0"/>
          <w:marBottom w:val="0"/>
          <w:divBdr>
            <w:top w:val="none" w:sz="0" w:space="0" w:color="auto"/>
            <w:left w:val="none" w:sz="0" w:space="0" w:color="auto"/>
            <w:bottom w:val="none" w:sz="0" w:space="0" w:color="auto"/>
            <w:right w:val="none" w:sz="0" w:space="0" w:color="auto"/>
          </w:divBdr>
        </w:div>
        <w:div w:id="1741361411">
          <w:marLeft w:val="0"/>
          <w:marRight w:val="0"/>
          <w:marTop w:val="0"/>
          <w:marBottom w:val="0"/>
          <w:divBdr>
            <w:top w:val="none" w:sz="0" w:space="0" w:color="auto"/>
            <w:left w:val="none" w:sz="0" w:space="0" w:color="auto"/>
            <w:bottom w:val="none" w:sz="0" w:space="0" w:color="auto"/>
            <w:right w:val="none" w:sz="0" w:space="0" w:color="auto"/>
          </w:divBdr>
        </w:div>
      </w:divsChild>
    </w:div>
    <w:div w:id="704251387">
      <w:bodyDiv w:val="1"/>
      <w:marLeft w:val="0"/>
      <w:marRight w:val="0"/>
      <w:marTop w:val="0"/>
      <w:marBottom w:val="0"/>
      <w:divBdr>
        <w:top w:val="none" w:sz="0" w:space="0" w:color="auto"/>
        <w:left w:val="none" w:sz="0" w:space="0" w:color="auto"/>
        <w:bottom w:val="none" w:sz="0" w:space="0" w:color="auto"/>
        <w:right w:val="none" w:sz="0" w:space="0" w:color="auto"/>
      </w:divBdr>
    </w:div>
    <w:div w:id="704253931">
      <w:bodyDiv w:val="1"/>
      <w:marLeft w:val="0"/>
      <w:marRight w:val="0"/>
      <w:marTop w:val="0"/>
      <w:marBottom w:val="0"/>
      <w:divBdr>
        <w:top w:val="none" w:sz="0" w:space="0" w:color="auto"/>
        <w:left w:val="none" w:sz="0" w:space="0" w:color="auto"/>
        <w:bottom w:val="none" w:sz="0" w:space="0" w:color="auto"/>
        <w:right w:val="none" w:sz="0" w:space="0" w:color="auto"/>
      </w:divBdr>
    </w:div>
    <w:div w:id="704713004">
      <w:bodyDiv w:val="1"/>
      <w:marLeft w:val="0"/>
      <w:marRight w:val="0"/>
      <w:marTop w:val="0"/>
      <w:marBottom w:val="0"/>
      <w:divBdr>
        <w:top w:val="none" w:sz="0" w:space="0" w:color="auto"/>
        <w:left w:val="none" w:sz="0" w:space="0" w:color="auto"/>
        <w:bottom w:val="none" w:sz="0" w:space="0" w:color="auto"/>
        <w:right w:val="none" w:sz="0" w:space="0" w:color="auto"/>
      </w:divBdr>
    </w:div>
    <w:div w:id="705059944">
      <w:bodyDiv w:val="1"/>
      <w:marLeft w:val="0"/>
      <w:marRight w:val="0"/>
      <w:marTop w:val="0"/>
      <w:marBottom w:val="0"/>
      <w:divBdr>
        <w:top w:val="none" w:sz="0" w:space="0" w:color="auto"/>
        <w:left w:val="none" w:sz="0" w:space="0" w:color="auto"/>
        <w:bottom w:val="none" w:sz="0" w:space="0" w:color="auto"/>
        <w:right w:val="none" w:sz="0" w:space="0" w:color="auto"/>
      </w:divBdr>
    </w:div>
    <w:div w:id="705255759">
      <w:bodyDiv w:val="1"/>
      <w:marLeft w:val="0"/>
      <w:marRight w:val="0"/>
      <w:marTop w:val="0"/>
      <w:marBottom w:val="0"/>
      <w:divBdr>
        <w:top w:val="none" w:sz="0" w:space="0" w:color="auto"/>
        <w:left w:val="none" w:sz="0" w:space="0" w:color="auto"/>
        <w:bottom w:val="none" w:sz="0" w:space="0" w:color="auto"/>
        <w:right w:val="none" w:sz="0" w:space="0" w:color="auto"/>
      </w:divBdr>
    </w:div>
    <w:div w:id="705955167">
      <w:bodyDiv w:val="1"/>
      <w:marLeft w:val="0"/>
      <w:marRight w:val="0"/>
      <w:marTop w:val="0"/>
      <w:marBottom w:val="0"/>
      <w:divBdr>
        <w:top w:val="none" w:sz="0" w:space="0" w:color="auto"/>
        <w:left w:val="none" w:sz="0" w:space="0" w:color="auto"/>
        <w:bottom w:val="none" w:sz="0" w:space="0" w:color="auto"/>
        <w:right w:val="none" w:sz="0" w:space="0" w:color="auto"/>
      </w:divBdr>
    </w:div>
    <w:div w:id="706371489">
      <w:bodyDiv w:val="1"/>
      <w:marLeft w:val="0"/>
      <w:marRight w:val="0"/>
      <w:marTop w:val="0"/>
      <w:marBottom w:val="0"/>
      <w:divBdr>
        <w:top w:val="none" w:sz="0" w:space="0" w:color="auto"/>
        <w:left w:val="none" w:sz="0" w:space="0" w:color="auto"/>
        <w:bottom w:val="none" w:sz="0" w:space="0" w:color="auto"/>
        <w:right w:val="none" w:sz="0" w:space="0" w:color="auto"/>
      </w:divBdr>
    </w:div>
    <w:div w:id="706486790">
      <w:bodyDiv w:val="1"/>
      <w:marLeft w:val="0"/>
      <w:marRight w:val="0"/>
      <w:marTop w:val="0"/>
      <w:marBottom w:val="0"/>
      <w:divBdr>
        <w:top w:val="none" w:sz="0" w:space="0" w:color="auto"/>
        <w:left w:val="none" w:sz="0" w:space="0" w:color="auto"/>
        <w:bottom w:val="none" w:sz="0" w:space="0" w:color="auto"/>
        <w:right w:val="none" w:sz="0" w:space="0" w:color="auto"/>
      </w:divBdr>
    </w:div>
    <w:div w:id="706832714">
      <w:bodyDiv w:val="1"/>
      <w:marLeft w:val="0"/>
      <w:marRight w:val="0"/>
      <w:marTop w:val="0"/>
      <w:marBottom w:val="0"/>
      <w:divBdr>
        <w:top w:val="none" w:sz="0" w:space="0" w:color="auto"/>
        <w:left w:val="none" w:sz="0" w:space="0" w:color="auto"/>
        <w:bottom w:val="none" w:sz="0" w:space="0" w:color="auto"/>
        <w:right w:val="none" w:sz="0" w:space="0" w:color="auto"/>
      </w:divBdr>
      <w:divsChild>
        <w:div w:id="1927618053">
          <w:marLeft w:val="0"/>
          <w:marRight w:val="0"/>
          <w:marTop w:val="0"/>
          <w:marBottom w:val="0"/>
          <w:divBdr>
            <w:top w:val="none" w:sz="0" w:space="0" w:color="auto"/>
            <w:left w:val="none" w:sz="0" w:space="0" w:color="auto"/>
            <w:bottom w:val="none" w:sz="0" w:space="0" w:color="auto"/>
            <w:right w:val="none" w:sz="0" w:space="0" w:color="auto"/>
          </w:divBdr>
        </w:div>
        <w:div w:id="1147629556">
          <w:marLeft w:val="0"/>
          <w:marRight w:val="0"/>
          <w:marTop w:val="0"/>
          <w:marBottom w:val="0"/>
          <w:divBdr>
            <w:top w:val="none" w:sz="0" w:space="0" w:color="auto"/>
            <w:left w:val="none" w:sz="0" w:space="0" w:color="auto"/>
            <w:bottom w:val="none" w:sz="0" w:space="0" w:color="auto"/>
            <w:right w:val="none" w:sz="0" w:space="0" w:color="auto"/>
          </w:divBdr>
        </w:div>
        <w:div w:id="531958527">
          <w:marLeft w:val="0"/>
          <w:marRight w:val="0"/>
          <w:marTop w:val="0"/>
          <w:marBottom w:val="0"/>
          <w:divBdr>
            <w:top w:val="none" w:sz="0" w:space="0" w:color="auto"/>
            <w:left w:val="none" w:sz="0" w:space="0" w:color="auto"/>
            <w:bottom w:val="none" w:sz="0" w:space="0" w:color="auto"/>
            <w:right w:val="none" w:sz="0" w:space="0" w:color="auto"/>
          </w:divBdr>
        </w:div>
        <w:div w:id="1398552284">
          <w:marLeft w:val="0"/>
          <w:marRight w:val="0"/>
          <w:marTop w:val="0"/>
          <w:marBottom w:val="0"/>
          <w:divBdr>
            <w:top w:val="none" w:sz="0" w:space="0" w:color="auto"/>
            <w:left w:val="none" w:sz="0" w:space="0" w:color="auto"/>
            <w:bottom w:val="none" w:sz="0" w:space="0" w:color="auto"/>
            <w:right w:val="none" w:sz="0" w:space="0" w:color="auto"/>
          </w:divBdr>
        </w:div>
        <w:div w:id="1061709925">
          <w:marLeft w:val="0"/>
          <w:marRight w:val="0"/>
          <w:marTop w:val="0"/>
          <w:marBottom w:val="0"/>
          <w:divBdr>
            <w:top w:val="none" w:sz="0" w:space="0" w:color="auto"/>
            <w:left w:val="none" w:sz="0" w:space="0" w:color="auto"/>
            <w:bottom w:val="none" w:sz="0" w:space="0" w:color="auto"/>
            <w:right w:val="none" w:sz="0" w:space="0" w:color="auto"/>
          </w:divBdr>
        </w:div>
        <w:div w:id="76293465">
          <w:marLeft w:val="0"/>
          <w:marRight w:val="0"/>
          <w:marTop w:val="0"/>
          <w:marBottom w:val="0"/>
          <w:divBdr>
            <w:top w:val="none" w:sz="0" w:space="0" w:color="auto"/>
            <w:left w:val="none" w:sz="0" w:space="0" w:color="auto"/>
            <w:bottom w:val="none" w:sz="0" w:space="0" w:color="auto"/>
            <w:right w:val="none" w:sz="0" w:space="0" w:color="auto"/>
          </w:divBdr>
        </w:div>
        <w:div w:id="1269583932">
          <w:marLeft w:val="0"/>
          <w:marRight w:val="0"/>
          <w:marTop w:val="0"/>
          <w:marBottom w:val="0"/>
          <w:divBdr>
            <w:top w:val="none" w:sz="0" w:space="0" w:color="auto"/>
            <w:left w:val="none" w:sz="0" w:space="0" w:color="auto"/>
            <w:bottom w:val="none" w:sz="0" w:space="0" w:color="auto"/>
            <w:right w:val="none" w:sz="0" w:space="0" w:color="auto"/>
          </w:divBdr>
        </w:div>
        <w:div w:id="703679245">
          <w:marLeft w:val="0"/>
          <w:marRight w:val="0"/>
          <w:marTop w:val="0"/>
          <w:marBottom w:val="0"/>
          <w:divBdr>
            <w:top w:val="none" w:sz="0" w:space="0" w:color="auto"/>
            <w:left w:val="none" w:sz="0" w:space="0" w:color="auto"/>
            <w:bottom w:val="none" w:sz="0" w:space="0" w:color="auto"/>
            <w:right w:val="none" w:sz="0" w:space="0" w:color="auto"/>
          </w:divBdr>
        </w:div>
        <w:div w:id="1072042461">
          <w:marLeft w:val="0"/>
          <w:marRight w:val="0"/>
          <w:marTop w:val="0"/>
          <w:marBottom w:val="0"/>
          <w:divBdr>
            <w:top w:val="none" w:sz="0" w:space="0" w:color="auto"/>
            <w:left w:val="none" w:sz="0" w:space="0" w:color="auto"/>
            <w:bottom w:val="none" w:sz="0" w:space="0" w:color="auto"/>
            <w:right w:val="none" w:sz="0" w:space="0" w:color="auto"/>
          </w:divBdr>
        </w:div>
        <w:div w:id="1296717477">
          <w:marLeft w:val="0"/>
          <w:marRight w:val="0"/>
          <w:marTop w:val="0"/>
          <w:marBottom w:val="0"/>
          <w:divBdr>
            <w:top w:val="none" w:sz="0" w:space="0" w:color="auto"/>
            <w:left w:val="none" w:sz="0" w:space="0" w:color="auto"/>
            <w:bottom w:val="none" w:sz="0" w:space="0" w:color="auto"/>
            <w:right w:val="none" w:sz="0" w:space="0" w:color="auto"/>
          </w:divBdr>
        </w:div>
      </w:divsChild>
    </w:div>
    <w:div w:id="707030242">
      <w:bodyDiv w:val="1"/>
      <w:marLeft w:val="0"/>
      <w:marRight w:val="0"/>
      <w:marTop w:val="0"/>
      <w:marBottom w:val="0"/>
      <w:divBdr>
        <w:top w:val="none" w:sz="0" w:space="0" w:color="auto"/>
        <w:left w:val="none" w:sz="0" w:space="0" w:color="auto"/>
        <w:bottom w:val="none" w:sz="0" w:space="0" w:color="auto"/>
        <w:right w:val="none" w:sz="0" w:space="0" w:color="auto"/>
      </w:divBdr>
    </w:div>
    <w:div w:id="707414362">
      <w:bodyDiv w:val="1"/>
      <w:marLeft w:val="0"/>
      <w:marRight w:val="0"/>
      <w:marTop w:val="0"/>
      <w:marBottom w:val="0"/>
      <w:divBdr>
        <w:top w:val="none" w:sz="0" w:space="0" w:color="auto"/>
        <w:left w:val="none" w:sz="0" w:space="0" w:color="auto"/>
        <w:bottom w:val="none" w:sz="0" w:space="0" w:color="auto"/>
        <w:right w:val="none" w:sz="0" w:space="0" w:color="auto"/>
      </w:divBdr>
    </w:div>
    <w:div w:id="707488903">
      <w:bodyDiv w:val="1"/>
      <w:marLeft w:val="0"/>
      <w:marRight w:val="0"/>
      <w:marTop w:val="0"/>
      <w:marBottom w:val="0"/>
      <w:divBdr>
        <w:top w:val="none" w:sz="0" w:space="0" w:color="auto"/>
        <w:left w:val="none" w:sz="0" w:space="0" w:color="auto"/>
        <w:bottom w:val="none" w:sz="0" w:space="0" w:color="auto"/>
        <w:right w:val="none" w:sz="0" w:space="0" w:color="auto"/>
      </w:divBdr>
    </w:div>
    <w:div w:id="707753484">
      <w:bodyDiv w:val="1"/>
      <w:marLeft w:val="0"/>
      <w:marRight w:val="0"/>
      <w:marTop w:val="0"/>
      <w:marBottom w:val="0"/>
      <w:divBdr>
        <w:top w:val="none" w:sz="0" w:space="0" w:color="auto"/>
        <w:left w:val="none" w:sz="0" w:space="0" w:color="auto"/>
        <w:bottom w:val="none" w:sz="0" w:space="0" w:color="auto"/>
        <w:right w:val="none" w:sz="0" w:space="0" w:color="auto"/>
      </w:divBdr>
    </w:div>
    <w:div w:id="707989434">
      <w:bodyDiv w:val="1"/>
      <w:marLeft w:val="0"/>
      <w:marRight w:val="0"/>
      <w:marTop w:val="0"/>
      <w:marBottom w:val="0"/>
      <w:divBdr>
        <w:top w:val="none" w:sz="0" w:space="0" w:color="auto"/>
        <w:left w:val="none" w:sz="0" w:space="0" w:color="auto"/>
        <w:bottom w:val="none" w:sz="0" w:space="0" w:color="auto"/>
        <w:right w:val="none" w:sz="0" w:space="0" w:color="auto"/>
      </w:divBdr>
    </w:div>
    <w:div w:id="707998615">
      <w:bodyDiv w:val="1"/>
      <w:marLeft w:val="0"/>
      <w:marRight w:val="0"/>
      <w:marTop w:val="0"/>
      <w:marBottom w:val="0"/>
      <w:divBdr>
        <w:top w:val="none" w:sz="0" w:space="0" w:color="auto"/>
        <w:left w:val="none" w:sz="0" w:space="0" w:color="auto"/>
        <w:bottom w:val="none" w:sz="0" w:space="0" w:color="auto"/>
        <w:right w:val="none" w:sz="0" w:space="0" w:color="auto"/>
      </w:divBdr>
    </w:div>
    <w:div w:id="708148362">
      <w:bodyDiv w:val="1"/>
      <w:marLeft w:val="0"/>
      <w:marRight w:val="0"/>
      <w:marTop w:val="0"/>
      <w:marBottom w:val="0"/>
      <w:divBdr>
        <w:top w:val="none" w:sz="0" w:space="0" w:color="auto"/>
        <w:left w:val="none" w:sz="0" w:space="0" w:color="auto"/>
        <w:bottom w:val="none" w:sz="0" w:space="0" w:color="auto"/>
        <w:right w:val="none" w:sz="0" w:space="0" w:color="auto"/>
      </w:divBdr>
    </w:div>
    <w:div w:id="708266269">
      <w:bodyDiv w:val="1"/>
      <w:marLeft w:val="0"/>
      <w:marRight w:val="0"/>
      <w:marTop w:val="0"/>
      <w:marBottom w:val="0"/>
      <w:divBdr>
        <w:top w:val="none" w:sz="0" w:space="0" w:color="auto"/>
        <w:left w:val="none" w:sz="0" w:space="0" w:color="auto"/>
        <w:bottom w:val="none" w:sz="0" w:space="0" w:color="auto"/>
        <w:right w:val="none" w:sz="0" w:space="0" w:color="auto"/>
      </w:divBdr>
    </w:div>
    <w:div w:id="708266326">
      <w:bodyDiv w:val="1"/>
      <w:marLeft w:val="0"/>
      <w:marRight w:val="0"/>
      <w:marTop w:val="0"/>
      <w:marBottom w:val="0"/>
      <w:divBdr>
        <w:top w:val="none" w:sz="0" w:space="0" w:color="auto"/>
        <w:left w:val="none" w:sz="0" w:space="0" w:color="auto"/>
        <w:bottom w:val="none" w:sz="0" w:space="0" w:color="auto"/>
        <w:right w:val="none" w:sz="0" w:space="0" w:color="auto"/>
      </w:divBdr>
    </w:div>
    <w:div w:id="708530643">
      <w:bodyDiv w:val="1"/>
      <w:marLeft w:val="0"/>
      <w:marRight w:val="0"/>
      <w:marTop w:val="0"/>
      <w:marBottom w:val="0"/>
      <w:divBdr>
        <w:top w:val="none" w:sz="0" w:space="0" w:color="auto"/>
        <w:left w:val="none" w:sz="0" w:space="0" w:color="auto"/>
        <w:bottom w:val="none" w:sz="0" w:space="0" w:color="auto"/>
        <w:right w:val="none" w:sz="0" w:space="0" w:color="auto"/>
      </w:divBdr>
      <w:divsChild>
        <w:div w:id="1896118334">
          <w:marLeft w:val="0"/>
          <w:marRight w:val="0"/>
          <w:marTop w:val="0"/>
          <w:marBottom w:val="0"/>
          <w:divBdr>
            <w:top w:val="none" w:sz="0" w:space="0" w:color="auto"/>
            <w:left w:val="none" w:sz="0" w:space="0" w:color="auto"/>
            <w:bottom w:val="none" w:sz="0" w:space="0" w:color="auto"/>
            <w:right w:val="none" w:sz="0" w:space="0" w:color="auto"/>
          </w:divBdr>
        </w:div>
        <w:div w:id="33699122">
          <w:marLeft w:val="0"/>
          <w:marRight w:val="0"/>
          <w:marTop w:val="0"/>
          <w:marBottom w:val="0"/>
          <w:divBdr>
            <w:top w:val="none" w:sz="0" w:space="0" w:color="auto"/>
            <w:left w:val="none" w:sz="0" w:space="0" w:color="auto"/>
            <w:bottom w:val="none" w:sz="0" w:space="0" w:color="auto"/>
            <w:right w:val="none" w:sz="0" w:space="0" w:color="auto"/>
          </w:divBdr>
        </w:div>
        <w:div w:id="1342925285">
          <w:marLeft w:val="0"/>
          <w:marRight w:val="0"/>
          <w:marTop w:val="0"/>
          <w:marBottom w:val="0"/>
          <w:divBdr>
            <w:top w:val="none" w:sz="0" w:space="0" w:color="auto"/>
            <w:left w:val="none" w:sz="0" w:space="0" w:color="auto"/>
            <w:bottom w:val="none" w:sz="0" w:space="0" w:color="auto"/>
            <w:right w:val="none" w:sz="0" w:space="0" w:color="auto"/>
          </w:divBdr>
        </w:div>
        <w:div w:id="418991381">
          <w:marLeft w:val="0"/>
          <w:marRight w:val="0"/>
          <w:marTop w:val="0"/>
          <w:marBottom w:val="0"/>
          <w:divBdr>
            <w:top w:val="none" w:sz="0" w:space="0" w:color="auto"/>
            <w:left w:val="none" w:sz="0" w:space="0" w:color="auto"/>
            <w:bottom w:val="none" w:sz="0" w:space="0" w:color="auto"/>
            <w:right w:val="none" w:sz="0" w:space="0" w:color="auto"/>
          </w:divBdr>
        </w:div>
        <w:div w:id="966198037">
          <w:marLeft w:val="0"/>
          <w:marRight w:val="0"/>
          <w:marTop w:val="0"/>
          <w:marBottom w:val="0"/>
          <w:divBdr>
            <w:top w:val="none" w:sz="0" w:space="0" w:color="auto"/>
            <w:left w:val="none" w:sz="0" w:space="0" w:color="auto"/>
            <w:bottom w:val="none" w:sz="0" w:space="0" w:color="auto"/>
            <w:right w:val="none" w:sz="0" w:space="0" w:color="auto"/>
          </w:divBdr>
        </w:div>
        <w:div w:id="983855135">
          <w:marLeft w:val="0"/>
          <w:marRight w:val="0"/>
          <w:marTop w:val="0"/>
          <w:marBottom w:val="0"/>
          <w:divBdr>
            <w:top w:val="none" w:sz="0" w:space="0" w:color="auto"/>
            <w:left w:val="none" w:sz="0" w:space="0" w:color="auto"/>
            <w:bottom w:val="none" w:sz="0" w:space="0" w:color="auto"/>
            <w:right w:val="none" w:sz="0" w:space="0" w:color="auto"/>
          </w:divBdr>
        </w:div>
        <w:div w:id="1900551596">
          <w:marLeft w:val="0"/>
          <w:marRight w:val="0"/>
          <w:marTop w:val="0"/>
          <w:marBottom w:val="0"/>
          <w:divBdr>
            <w:top w:val="none" w:sz="0" w:space="0" w:color="auto"/>
            <w:left w:val="none" w:sz="0" w:space="0" w:color="auto"/>
            <w:bottom w:val="none" w:sz="0" w:space="0" w:color="auto"/>
            <w:right w:val="none" w:sz="0" w:space="0" w:color="auto"/>
          </w:divBdr>
        </w:div>
        <w:div w:id="1456217854">
          <w:marLeft w:val="0"/>
          <w:marRight w:val="0"/>
          <w:marTop w:val="0"/>
          <w:marBottom w:val="0"/>
          <w:divBdr>
            <w:top w:val="none" w:sz="0" w:space="0" w:color="auto"/>
            <w:left w:val="none" w:sz="0" w:space="0" w:color="auto"/>
            <w:bottom w:val="none" w:sz="0" w:space="0" w:color="auto"/>
            <w:right w:val="none" w:sz="0" w:space="0" w:color="auto"/>
          </w:divBdr>
        </w:div>
        <w:div w:id="442001208">
          <w:marLeft w:val="0"/>
          <w:marRight w:val="0"/>
          <w:marTop w:val="0"/>
          <w:marBottom w:val="0"/>
          <w:divBdr>
            <w:top w:val="none" w:sz="0" w:space="0" w:color="auto"/>
            <w:left w:val="none" w:sz="0" w:space="0" w:color="auto"/>
            <w:bottom w:val="none" w:sz="0" w:space="0" w:color="auto"/>
            <w:right w:val="none" w:sz="0" w:space="0" w:color="auto"/>
          </w:divBdr>
        </w:div>
        <w:div w:id="50080261">
          <w:marLeft w:val="0"/>
          <w:marRight w:val="0"/>
          <w:marTop w:val="0"/>
          <w:marBottom w:val="0"/>
          <w:divBdr>
            <w:top w:val="none" w:sz="0" w:space="0" w:color="auto"/>
            <w:left w:val="none" w:sz="0" w:space="0" w:color="auto"/>
            <w:bottom w:val="none" w:sz="0" w:space="0" w:color="auto"/>
            <w:right w:val="none" w:sz="0" w:space="0" w:color="auto"/>
          </w:divBdr>
        </w:div>
        <w:div w:id="283853441">
          <w:marLeft w:val="0"/>
          <w:marRight w:val="0"/>
          <w:marTop w:val="0"/>
          <w:marBottom w:val="0"/>
          <w:divBdr>
            <w:top w:val="none" w:sz="0" w:space="0" w:color="auto"/>
            <w:left w:val="none" w:sz="0" w:space="0" w:color="auto"/>
            <w:bottom w:val="none" w:sz="0" w:space="0" w:color="auto"/>
            <w:right w:val="none" w:sz="0" w:space="0" w:color="auto"/>
          </w:divBdr>
        </w:div>
        <w:div w:id="1666859249">
          <w:marLeft w:val="0"/>
          <w:marRight w:val="0"/>
          <w:marTop w:val="0"/>
          <w:marBottom w:val="0"/>
          <w:divBdr>
            <w:top w:val="none" w:sz="0" w:space="0" w:color="auto"/>
            <w:left w:val="none" w:sz="0" w:space="0" w:color="auto"/>
            <w:bottom w:val="none" w:sz="0" w:space="0" w:color="auto"/>
            <w:right w:val="none" w:sz="0" w:space="0" w:color="auto"/>
          </w:divBdr>
        </w:div>
        <w:div w:id="1799176618">
          <w:marLeft w:val="0"/>
          <w:marRight w:val="0"/>
          <w:marTop w:val="0"/>
          <w:marBottom w:val="0"/>
          <w:divBdr>
            <w:top w:val="none" w:sz="0" w:space="0" w:color="auto"/>
            <w:left w:val="none" w:sz="0" w:space="0" w:color="auto"/>
            <w:bottom w:val="none" w:sz="0" w:space="0" w:color="auto"/>
            <w:right w:val="none" w:sz="0" w:space="0" w:color="auto"/>
          </w:divBdr>
        </w:div>
        <w:div w:id="850295894">
          <w:marLeft w:val="0"/>
          <w:marRight w:val="0"/>
          <w:marTop w:val="0"/>
          <w:marBottom w:val="0"/>
          <w:divBdr>
            <w:top w:val="none" w:sz="0" w:space="0" w:color="auto"/>
            <w:left w:val="none" w:sz="0" w:space="0" w:color="auto"/>
            <w:bottom w:val="none" w:sz="0" w:space="0" w:color="auto"/>
            <w:right w:val="none" w:sz="0" w:space="0" w:color="auto"/>
          </w:divBdr>
        </w:div>
        <w:div w:id="232470836">
          <w:marLeft w:val="0"/>
          <w:marRight w:val="0"/>
          <w:marTop w:val="0"/>
          <w:marBottom w:val="0"/>
          <w:divBdr>
            <w:top w:val="none" w:sz="0" w:space="0" w:color="auto"/>
            <w:left w:val="none" w:sz="0" w:space="0" w:color="auto"/>
            <w:bottom w:val="none" w:sz="0" w:space="0" w:color="auto"/>
            <w:right w:val="none" w:sz="0" w:space="0" w:color="auto"/>
          </w:divBdr>
        </w:div>
        <w:div w:id="692609584">
          <w:marLeft w:val="0"/>
          <w:marRight w:val="0"/>
          <w:marTop w:val="0"/>
          <w:marBottom w:val="0"/>
          <w:divBdr>
            <w:top w:val="none" w:sz="0" w:space="0" w:color="auto"/>
            <w:left w:val="none" w:sz="0" w:space="0" w:color="auto"/>
            <w:bottom w:val="none" w:sz="0" w:space="0" w:color="auto"/>
            <w:right w:val="none" w:sz="0" w:space="0" w:color="auto"/>
          </w:divBdr>
        </w:div>
        <w:div w:id="1899704119">
          <w:marLeft w:val="0"/>
          <w:marRight w:val="0"/>
          <w:marTop w:val="0"/>
          <w:marBottom w:val="0"/>
          <w:divBdr>
            <w:top w:val="none" w:sz="0" w:space="0" w:color="auto"/>
            <w:left w:val="none" w:sz="0" w:space="0" w:color="auto"/>
            <w:bottom w:val="none" w:sz="0" w:space="0" w:color="auto"/>
            <w:right w:val="none" w:sz="0" w:space="0" w:color="auto"/>
          </w:divBdr>
        </w:div>
        <w:div w:id="1557159227">
          <w:marLeft w:val="0"/>
          <w:marRight w:val="0"/>
          <w:marTop w:val="0"/>
          <w:marBottom w:val="0"/>
          <w:divBdr>
            <w:top w:val="none" w:sz="0" w:space="0" w:color="auto"/>
            <w:left w:val="none" w:sz="0" w:space="0" w:color="auto"/>
            <w:bottom w:val="none" w:sz="0" w:space="0" w:color="auto"/>
            <w:right w:val="none" w:sz="0" w:space="0" w:color="auto"/>
          </w:divBdr>
        </w:div>
        <w:div w:id="1270313624">
          <w:marLeft w:val="0"/>
          <w:marRight w:val="0"/>
          <w:marTop w:val="0"/>
          <w:marBottom w:val="0"/>
          <w:divBdr>
            <w:top w:val="none" w:sz="0" w:space="0" w:color="auto"/>
            <w:left w:val="none" w:sz="0" w:space="0" w:color="auto"/>
            <w:bottom w:val="none" w:sz="0" w:space="0" w:color="auto"/>
            <w:right w:val="none" w:sz="0" w:space="0" w:color="auto"/>
          </w:divBdr>
        </w:div>
        <w:div w:id="1356729993">
          <w:marLeft w:val="0"/>
          <w:marRight w:val="0"/>
          <w:marTop w:val="0"/>
          <w:marBottom w:val="0"/>
          <w:divBdr>
            <w:top w:val="none" w:sz="0" w:space="0" w:color="auto"/>
            <w:left w:val="none" w:sz="0" w:space="0" w:color="auto"/>
            <w:bottom w:val="none" w:sz="0" w:space="0" w:color="auto"/>
            <w:right w:val="none" w:sz="0" w:space="0" w:color="auto"/>
          </w:divBdr>
        </w:div>
        <w:div w:id="618221778">
          <w:marLeft w:val="0"/>
          <w:marRight w:val="0"/>
          <w:marTop w:val="0"/>
          <w:marBottom w:val="0"/>
          <w:divBdr>
            <w:top w:val="none" w:sz="0" w:space="0" w:color="auto"/>
            <w:left w:val="none" w:sz="0" w:space="0" w:color="auto"/>
            <w:bottom w:val="none" w:sz="0" w:space="0" w:color="auto"/>
            <w:right w:val="none" w:sz="0" w:space="0" w:color="auto"/>
          </w:divBdr>
        </w:div>
        <w:div w:id="721563843">
          <w:marLeft w:val="0"/>
          <w:marRight w:val="0"/>
          <w:marTop w:val="0"/>
          <w:marBottom w:val="0"/>
          <w:divBdr>
            <w:top w:val="none" w:sz="0" w:space="0" w:color="auto"/>
            <w:left w:val="none" w:sz="0" w:space="0" w:color="auto"/>
            <w:bottom w:val="none" w:sz="0" w:space="0" w:color="auto"/>
            <w:right w:val="none" w:sz="0" w:space="0" w:color="auto"/>
          </w:divBdr>
        </w:div>
        <w:div w:id="1280645563">
          <w:marLeft w:val="0"/>
          <w:marRight w:val="0"/>
          <w:marTop w:val="0"/>
          <w:marBottom w:val="0"/>
          <w:divBdr>
            <w:top w:val="none" w:sz="0" w:space="0" w:color="auto"/>
            <w:left w:val="none" w:sz="0" w:space="0" w:color="auto"/>
            <w:bottom w:val="none" w:sz="0" w:space="0" w:color="auto"/>
            <w:right w:val="none" w:sz="0" w:space="0" w:color="auto"/>
          </w:divBdr>
        </w:div>
        <w:div w:id="526870336">
          <w:marLeft w:val="0"/>
          <w:marRight w:val="0"/>
          <w:marTop w:val="0"/>
          <w:marBottom w:val="0"/>
          <w:divBdr>
            <w:top w:val="none" w:sz="0" w:space="0" w:color="auto"/>
            <w:left w:val="none" w:sz="0" w:space="0" w:color="auto"/>
            <w:bottom w:val="none" w:sz="0" w:space="0" w:color="auto"/>
            <w:right w:val="none" w:sz="0" w:space="0" w:color="auto"/>
          </w:divBdr>
        </w:div>
        <w:div w:id="849880374">
          <w:marLeft w:val="0"/>
          <w:marRight w:val="0"/>
          <w:marTop w:val="0"/>
          <w:marBottom w:val="0"/>
          <w:divBdr>
            <w:top w:val="none" w:sz="0" w:space="0" w:color="auto"/>
            <w:left w:val="none" w:sz="0" w:space="0" w:color="auto"/>
            <w:bottom w:val="none" w:sz="0" w:space="0" w:color="auto"/>
            <w:right w:val="none" w:sz="0" w:space="0" w:color="auto"/>
          </w:divBdr>
        </w:div>
      </w:divsChild>
    </w:div>
    <w:div w:id="708576752">
      <w:bodyDiv w:val="1"/>
      <w:marLeft w:val="0"/>
      <w:marRight w:val="0"/>
      <w:marTop w:val="0"/>
      <w:marBottom w:val="0"/>
      <w:divBdr>
        <w:top w:val="none" w:sz="0" w:space="0" w:color="auto"/>
        <w:left w:val="none" w:sz="0" w:space="0" w:color="auto"/>
        <w:bottom w:val="none" w:sz="0" w:space="0" w:color="auto"/>
        <w:right w:val="none" w:sz="0" w:space="0" w:color="auto"/>
      </w:divBdr>
    </w:div>
    <w:div w:id="708604550">
      <w:bodyDiv w:val="1"/>
      <w:marLeft w:val="0"/>
      <w:marRight w:val="0"/>
      <w:marTop w:val="0"/>
      <w:marBottom w:val="0"/>
      <w:divBdr>
        <w:top w:val="none" w:sz="0" w:space="0" w:color="auto"/>
        <w:left w:val="none" w:sz="0" w:space="0" w:color="auto"/>
        <w:bottom w:val="none" w:sz="0" w:space="0" w:color="auto"/>
        <w:right w:val="none" w:sz="0" w:space="0" w:color="auto"/>
      </w:divBdr>
    </w:div>
    <w:div w:id="709259727">
      <w:bodyDiv w:val="1"/>
      <w:marLeft w:val="0"/>
      <w:marRight w:val="0"/>
      <w:marTop w:val="0"/>
      <w:marBottom w:val="0"/>
      <w:divBdr>
        <w:top w:val="none" w:sz="0" w:space="0" w:color="auto"/>
        <w:left w:val="none" w:sz="0" w:space="0" w:color="auto"/>
        <w:bottom w:val="none" w:sz="0" w:space="0" w:color="auto"/>
        <w:right w:val="none" w:sz="0" w:space="0" w:color="auto"/>
      </w:divBdr>
    </w:div>
    <w:div w:id="709648910">
      <w:bodyDiv w:val="1"/>
      <w:marLeft w:val="0"/>
      <w:marRight w:val="0"/>
      <w:marTop w:val="0"/>
      <w:marBottom w:val="0"/>
      <w:divBdr>
        <w:top w:val="none" w:sz="0" w:space="0" w:color="auto"/>
        <w:left w:val="none" w:sz="0" w:space="0" w:color="auto"/>
        <w:bottom w:val="none" w:sz="0" w:space="0" w:color="auto"/>
        <w:right w:val="none" w:sz="0" w:space="0" w:color="auto"/>
      </w:divBdr>
    </w:div>
    <w:div w:id="709770576">
      <w:bodyDiv w:val="1"/>
      <w:marLeft w:val="0"/>
      <w:marRight w:val="0"/>
      <w:marTop w:val="0"/>
      <w:marBottom w:val="0"/>
      <w:divBdr>
        <w:top w:val="none" w:sz="0" w:space="0" w:color="auto"/>
        <w:left w:val="none" w:sz="0" w:space="0" w:color="auto"/>
        <w:bottom w:val="none" w:sz="0" w:space="0" w:color="auto"/>
        <w:right w:val="none" w:sz="0" w:space="0" w:color="auto"/>
      </w:divBdr>
    </w:div>
    <w:div w:id="710155193">
      <w:bodyDiv w:val="1"/>
      <w:marLeft w:val="0"/>
      <w:marRight w:val="0"/>
      <w:marTop w:val="0"/>
      <w:marBottom w:val="0"/>
      <w:divBdr>
        <w:top w:val="none" w:sz="0" w:space="0" w:color="auto"/>
        <w:left w:val="none" w:sz="0" w:space="0" w:color="auto"/>
        <w:bottom w:val="none" w:sz="0" w:space="0" w:color="auto"/>
        <w:right w:val="none" w:sz="0" w:space="0" w:color="auto"/>
      </w:divBdr>
    </w:div>
    <w:div w:id="710350747">
      <w:bodyDiv w:val="1"/>
      <w:marLeft w:val="0"/>
      <w:marRight w:val="0"/>
      <w:marTop w:val="0"/>
      <w:marBottom w:val="0"/>
      <w:divBdr>
        <w:top w:val="none" w:sz="0" w:space="0" w:color="auto"/>
        <w:left w:val="none" w:sz="0" w:space="0" w:color="auto"/>
        <w:bottom w:val="none" w:sz="0" w:space="0" w:color="auto"/>
        <w:right w:val="none" w:sz="0" w:space="0" w:color="auto"/>
      </w:divBdr>
    </w:div>
    <w:div w:id="710422577">
      <w:bodyDiv w:val="1"/>
      <w:marLeft w:val="0"/>
      <w:marRight w:val="0"/>
      <w:marTop w:val="0"/>
      <w:marBottom w:val="0"/>
      <w:divBdr>
        <w:top w:val="none" w:sz="0" w:space="0" w:color="auto"/>
        <w:left w:val="none" w:sz="0" w:space="0" w:color="auto"/>
        <w:bottom w:val="none" w:sz="0" w:space="0" w:color="auto"/>
        <w:right w:val="none" w:sz="0" w:space="0" w:color="auto"/>
      </w:divBdr>
    </w:div>
    <w:div w:id="710693872">
      <w:bodyDiv w:val="1"/>
      <w:marLeft w:val="0"/>
      <w:marRight w:val="0"/>
      <w:marTop w:val="0"/>
      <w:marBottom w:val="0"/>
      <w:divBdr>
        <w:top w:val="none" w:sz="0" w:space="0" w:color="auto"/>
        <w:left w:val="none" w:sz="0" w:space="0" w:color="auto"/>
        <w:bottom w:val="none" w:sz="0" w:space="0" w:color="auto"/>
        <w:right w:val="none" w:sz="0" w:space="0" w:color="auto"/>
      </w:divBdr>
    </w:div>
    <w:div w:id="711342667">
      <w:bodyDiv w:val="1"/>
      <w:marLeft w:val="0"/>
      <w:marRight w:val="0"/>
      <w:marTop w:val="0"/>
      <w:marBottom w:val="0"/>
      <w:divBdr>
        <w:top w:val="none" w:sz="0" w:space="0" w:color="auto"/>
        <w:left w:val="none" w:sz="0" w:space="0" w:color="auto"/>
        <w:bottom w:val="none" w:sz="0" w:space="0" w:color="auto"/>
        <w:right w:val="none" w:sz="0" w:space="0" w:color="auto"/>
      </w:divBdr>
    </w:div>
    <w:div w:id="711810826">
      <w:bodyDiv w:val="1"/>
      <w:marLeft w:val="0"/>
      <w:marRight w:val="0"/>
      <w:marTop w:val="0"/>
      <w:marBottom w:val="0"/>
      <w:divBdr>
        <w:top w:val="none" w:sz="0" w:space="0" w:color="auto"/>
        <w:left w:val="none" w:sz="0" w:space="0" w:color="auto"/>
        <w:bottom w:val="none" w:sz="0" w:space="0" w:color="auto"/>
        <w:right w:val="none" w:sz="0" w:space="0" w:color="auto"/>
      </w:divBdr>
    </w:div>
    <w:div w:id="712199094">
      <w:bodyDiv w:val="1"/>
      <w:marLeft w:val="0"/>
      <w:marRight w:val="0"/>
      <w:marTop w:val="0"/>
      <w:marBottom w:val="0"/>
      <w:divBdr>
        <w:top w:val="none" w:sz="0" w:space="0" w:color="auto"/>
        <w:left w:val="none" w:sz="0" w:space="0" w:color="auto"/>
        <w:bottom w:val="none" w:sz="0" w:space="0" w:color="auto"/>
        <w:right w:val="none" w:sz="0" w:space="0" w:color="auto"/>
      </w:divBdr>
    </w:div>
    <w:div w:id="712274033">
      <w:bodyDiv w:val="1"/>
      <w:marLeft w:val="0"/>
      <w:marRight w:val="0"/>
      <w:marTop w:val="0"/>
      <w:marBottom w:val="0"/>
      <w:divBdr>
        <w:top w:val="none" w:sz="0" w:space="0" w:color="auto"/>
        <w:left w:val="none" w:sz="0" w:space="0" w:color="auto"/>
        <w:bottom w:val="none" w:sz="0" w:space="0" w:color="auto"/>
        <w:right w:val="none" w:sz="0" w:space="0" w:color="auto"/>
      </w:divBdr>
    </w:div>
    <w:div w:id="712389805">
      <w:bodyDiv w:val="1"/>
      <w:marLeft w:val="0"/>
      <w:marRight w:val="0"/>
      <w:marTop w:val="0"/>
      <w:marBottom w:val="0"/>
      <w:divBdr>
        <w:top w:val="none" w:sz="0" w:space="0" w:color="auto"/>
        <w:left w:val="none" w:sz="0" w:space="0" w:color="auto"/>
        <w:bottom w:val="none" w:sz="0" w:space="0" w:color="auto"/>
        <w:right w:val="none" w:sz="0" w:space="0" w:color="auto"/>
      </w:divBdr>
    </w:div>
    <w:div w:id="712537464">
      <w:bodyDiv w:val="1"/>
      <w:marLeft w:val="0"/>
      <w:marRight w:val="0"/>
      <w:marTop w:val="0"/>
      <w:marBottom w:val="0"/>
      <w:divBdr>
        <w:top w:val="none" w:sz="0" w:space="0" w:color="auto"/>
        <w:left w:val="none" w:sz="0" w:space="0" w:color="auto"/>
        <w:bottom w:val="none" w:sz="0" w:space="0" w:color="auto"/>
        <w:right w:val="none" w:sz="0" w:space="0" w:color="auto"/>
      </w:divBdr>
    </w:div>
    <w:div w:id="712849023">
      <w:bodyDiv w:val="1"/>
      <w:marLeft w:val="0"/>
      <w:marRight w:val="0"/>
      <w:marTop w:val="0"/>
      <w:marBottom w:val="0"/>
      <w:divBdr>
        <w:top w:val="none" w:sz="0" w:space="0" w:color="auto"/>
        <w:left w:val="none" w:sz="0" w:space="0" w:color="auto"/>
        <w:bottom w:val="none" w:sz="0" w:space="0" w:color="auto"/>
        <w:right w:val="none" w:sz="0" w:space="0" w:color="auto"/>
      </w:divBdr>
    </w:div>
    <w:div w:id="712971229">
      <w:bodyDiv w:val="1"/>
      <w:marLeft w:val="0"/>
      <w:marRight w:val="0"/>
      <w:marTop w:val="0"/>
      <w:marBottom w:val="0"/>
      <w:divBdr>
        <w:top w:val="none" w:sz="0" w:space="0" w:color="auto"/>
        <w:left w:val="none" w:sz="0" w:space="0" w:color="auto"/>
        <w:bottom w:val="none" w:sz="0" w:space="0" w:color="auto"/>
        <w:right w:val="none" w:sz="0" w:space="0" w:color="auto"/>
      </w:divBdr>
    </w:div>
    <w:div w:id="713314505">
      <w:bodyDiv w:val="1"/>
      <w:marLeft w:val="0"/>
      <w:marRight w:val="0"/>
      <w:marTop w:val="0"/>
      <w:marBottom w:val="0"/>
      <w:divBdr>
        <w:top w:val="none" w:sz="0" w:space="0" w:color="auto"/>
        <w:left w:val="none" w:sz="0" w:space="0" w:color="auto"/>
        <w:bottom w:val="none" w:sz="0" w:space="0" w:color="auto"/>
        <w:right w:val="none" w:sz="0" w:space="0" w:color="auto"/>
      </w:divBdr>
    </w:div>
    <w:div w:id="714547721">
      <w:bodyDiv w:val="1"/>
      <w:marLeft w:val="0"/>
      <w:marRight w:val="0"/>
      <w:marTop w:val="0"/>
      <w:marBottom w:val="0"/>
      <w:divBdr>
        <w:top w:val="none" w:sz="0" w:space="0" w:color="auto"/>
        <w:left w:val="none" w:sz="0" w:space="0" w:color="auto"/>
        <w:bottom w:val="none" w:sz="0" w:space="0" w:color="auto"/>
        <w:right w:val="none" w:sz="0" w:space="0" w:color="auto"/>
      </w:divBdr>
    </w:div>
    <w:div w:id="714812197">
      <w:bodyDiv w:val="1"/>
      <w:marLeft w:val="0"/>
      <w:marRight w:val="0"/>
      <w:marTop w:val="0"/>
      <w:marBottom w:val="0"/>
      <w:divBdr>
        <w:top w:val="none" w:sz="0" w:space="0" w:color="auto"/>
        <w:left w:val="none" w:sz="0" w:space="0" w:color="auto"/>
        <w:bottom w:val="none" w:sz="0" w:space="0" w:color="auto"/>
        <w:right w:val="none" w:sz="0" w:space="0" w:color="auto"/>
      </w:divBdr>
    </w:div>
    <w:div w:id="714816264">
      <w:bodyDiv w:val="1"/>
      <w:marLeft w:val="0"/>
      <w:marRight w:val="0"/>
      <w:marTop w:val="0"/>
      <w:marBottom w:val="0"/>
      <w:divBdr>
        <w:top w:val="none" w:sz="0" w:space="0" w:color="auto"/>
        <w:left w:val="none" w:sz="0" w:space="0" w:color="auto"/>
        <w:bottom w:val="none" w:sz="0" w:space="0" w:color="auto"/>
        <w:right w:val="none" w:sz="0" w:space="0" w:color="auto"/>
      </w:divBdr>
    </w:div>
    <w:div w:id="715197909">
      <w:bodyDiv w:val="1"/>
      <w:marLeft w:val="0"/>
      <w:marRight w:val="0"/>
      <w:marTop w:val="0"/>
      <w:marBottom w:val="0"/>
      <w:divBdr>
        <w:top w:val="none" w:sz="0" w:space="0" w:color="auto"/>
        <w:left w:val="none" w:sz="0" w:space="0" w:color="auto"/>
        <w:bottom w:val="none" w:sz="0" w:space="0" w:color="auto"/>
        <w:right w:val="none" w:sz="0" w:space="0" w:color="auto"/>
      </w:divBdr>
    </w:div>
    <w:div w:id="715471122">
      <w:bodyDiv w:val="1"/>
      <w:marLeft w:val="0"/>
      <w:marRight w:val="0"/>
      <w:marTop w:val="0"/>
      <w:marBottom w:val="0"/>
      <w:divBdr>
        <w:top w:val="none" w:sz="0" w:space="0" w:color="auto"/>
        <w:left w:val="none" w:sz="0" w:space="0" w:color="auto"/>
        <w:bottom w:val="none" w:sz="0" w:space="0" w:color="auto"/>
        <w:right w:val="none" w:sz="0" w:space="0" w:color="auto"/>
      </w:divBdr>
    </w:div>
    <w:div w:id="715741487">
      <w:bodyDiv w:val="1"/>
      <w:marLeft w:val="0"/>
      <w:marRight w:val="0"/>
      <w:marTop w:val="0"/>
      <w:marBottom w:val="0"/>
      <w:divBdr>
        <w:top w:val="none" w:sz="0" w:space="0" w:color="auto"/>
        <w:left w:val="none" w:sz="0" w:space="0" w:color="auto"/>
        <w:bottom w:val="none" w:sz="0" w:space="0" w:color="auto"/>
        <w:right w:val="none" w:sz="0" w:space="0" w:color="auto"/>
      </w:divBdr>
      <w:divsChild>
        <w:div w:id="2071805634">
          <w:marLeft w:val="0"/>
          <w:marRight w:val="0"/>
          <w:marTop w:val="0"/>
          <w:marBottom w:val="0"/>
          <w:divBdr>
            <w:top w:val="none" w:sz="0" w:space="0" w:color="auto"/>
            <w:left w:val="none" w:sz="0" w:space="0" w:color="auto"/>
            <w:bottom w:val="none" w:sz="0" w:space="0" w:color="auto"/>
            <w:right w:val="none" w:sz="0" w:space="0" w:color="auto"/>
          </w:divBdr>
        </w:div>
        <w:div w:id="538320287">
          <w:marLeft w:val="0"/>
          <w:marRight w:val="0"/>
          <w:marTop w:val="0"/>
          <w:marBottom w:val="0"/>
          <w:divBdr>
            <w:top w:val="none" w:sz="0" w:space="0" w:color="auto"/>
            <w:left w:val="none" w:sz="0" w:space="0" w:color="auto"/>
            <w:bottom w:val="none" w:sz="0" w:space="0" w:color="auto"/>
            <w:right w:val="none" w:sz="0" w:space="0" w:color="auto"/>
          </w:divBdr>
        </w:div>
        <w:div w:id="1608349764">
          <w:marLeft w:val="0"/>
          <w:marRight w:val="0"/>
          <w:marTop w:val="0"/>
          <w:marBottom w:val="0"/>
          <w:divBdr>
            <w:top w:val="none" w:sz="0" w:space="0" w:color="auto"/>
            <w:left w:val="none" w:sz="0" w:space="0" w:color="auto"/>
            <w:bottom w:val="none" w:sz="0" w:space="0" w:color="auto"/>
            <w:right w:val="none" w:sz="0" w:space="0" w:color="auto"/>
          </w:divBdr>
        </w:div>
        <w:div w:id="1830445145">
          <w:marLeft w:val="0"/>
          <w:marRight w:val="0"/>
          <w:marTop w:val="0"/>
          <w:marBottom w:val="0"/>
          <w:divBdr>
            <w:top w:val="none" w:sz="0" w:space="0" w:color="auto"/>
            <w:left w:val="none" w:sz="0" w:space="0" w:color="auto"/>
            <w:bottom w:val="none" w:sz="0" w:space="0" w:color="auto"/>
            <w:right w:val="none" w:sz="0" w:space="0" w:color="auto"/>
          </w:divBdr>
        </w:div>
        <w:div w:id="1441754052">
          <w:marLeft w:val="0"/>
          <w:marRight w:val="0"/>
          <w:marTop w:val="0"/>
          <w:marBottom w:val="0"/>
          <w:divBdr>
            <w:top w:val="none" w:sz="0" w:space="0" w:color="auto"/>
            <w:left w:val="none" w:sz="0" w:space="0" w:color="auto"/>
            <w:bottom w:val="none" w:sz="0" w:space="0" w:color="auto"/>
            <w:right w:val="none" w:sz="0" w:space="0" w:color="auto"/>
          </w:divBdr>
        </w:div>
        <w:div w:id="1779565018">
          <w:marLeft w:val="0"/>
          <w:marRight w:val="0"/>
          <w:marTop w:val="0"/>
          <w:marBottom w:val="0"/>
          <w:divBdr>
            <w:top w:val="none" w:sz="0" w:space="0" w:color="auto"/>
            <w:left w:val="none" w:sz="0" w:space="0" w:color="auto"/>
            <w:bottom w:val="none" w:sz="0" w:space="0" w:color="auto"/>
            <w:right w:val="none" w:sz="0" w:space="0" w:color="auto"/>
          </w:divBdr>
        </w:div>
        <w:div w:id="393091292">
          <w:marLeft w:val="0"/>
          <w:marRight w:val="0"/>
          <w:marTop w:val="0"/>
          <w:marBottom w:val="0"/>
          <w:divBdr>
            <w:top w:val="none" w:sz="0" w:space="0" w:color="auto"/>
            <w:left w:val="none" w:sz="0" w:space="0" w:color="auto"/>
            <w:bottom w:val="none" w:sz="0" w:space="0" w:color="auto"/>
            <w:right w:val="none" w:sz="0" w:space="0" w:color="auto"/>
          </w:divBdr>
        </w:div>
        <w:div w:id="1177961201">
          <w:marLeft w:val="0"/>
          <w:marRight w:val="0"/>
          <w:marTop w:val="0"/>
          <w:marBottom w:val="0"/>
          <w:divBdr>
            <w:top w:val="none" w:sz="0" w:space="0" w:color="auto"/>
            <w:left w:val="none" w:sz="0" w:space="0" w:color="auto"/>
            <w:bottom w:val="none" w:sz="0" w:space="0" w:color="auto"/>
            <w:right w:val="none" w:sz="0" w:space="0" w:color="auto"/>
          </w:divBdr>
        </w:div>
        <w:div w:id="1047876264">
          <w:marLeft w:val="0"/>
          <w:marRight w:val="0"/>
          <w:marTop w:val="0"/>
          <w:marBottom w:val="0"/>
          <w:divBdr>
            <w:top w:val="none" w:sz="0" w:space="0" w:color="auto"/>
            <w:left w:val="none" w:sz="0" w:space="0" w:color="auto"/>
            <w:bottom w:val="none" w:sz="0" w:space="0" w:color="auto"/>
            <w:right w:val="none" w:sz="0" w:space="0" w:color="auto"/>
          </w:divBdr>
        </w:div>
        <w:div w:id="540093683">
          <w:marLeft w:val="0"/>
          <w:marRight w:val="0"/>
          <w:marTop w:val="0"/>
          <w:marBottom w:val="0"/>
          <w:divBdr>
            <w:top w:val="none" w:sz="0" w:space="0" w:color="auto"/>
            <w:left w:val="none" w:sz="0" w:space="0" w:color="auto"/>
            <w:bottom w:val="none" w:sz="0" w:space="0" w:color="auto"/>
            <w:right w:val="none" w:sz="0" w:space="0" w:color="auto"/>
          </w:divBdr>
        </w:div>
        <w:div w:id="2101220225">
          <w:marLeft w:val="0"/>
          <w:marRight w:val="0"/>
          <w:marTop w:val="0"/>
          <w:marBottom w:val="0"/>
          <w:divBdr>
            <w:top w:val="none" w:sz="0" w:space="0" w:color="auto"/>
            <w:left w:val="none" w:sz="0" w:space="0" w:color="auto"/>
            <w:bottom w:val="none" w:sz="0" w:space="0" w:color="auto"/>
            <w:right w:val="none" w:sz="0" w:space="0" w:color="auto"/>
          </w:divBdr>
        </w:div>
        <w:div w:id="1073816126">
          <w:marLeft w:val="0"/>
          <w:marRight w:val="0"/>
          <w:marTop w:val="0"/>
          <w:marBottom w:val="0"/>
          <w:divBdr>
            <w:top w:val="none" w:sz="0" w:space="0" w:color="auto"/>
            <w:left w:val="none" w:sz="0" w:space="0" w:color="auto"/>
            <w:bottom w:val="none" w:sz="0" w:space="0" w:color="auto"/>
            <w:right w:val="none" w:sz="0" w:space="0" w:color="auto"/>
          </w:divBdr>
        </w:div>
        <w:div w:id="1129932595">
          <w:marLeft w:val="0"/>
          <w:marRight w:val="0"/>
          <w:marTop w:val="0"/>
          <w:marBottom w:val="0"/>
          <w:divBdr>
            <w:top w:val="none" w:sz="0" w:space="0" w:color="auto"/>
            <w:left w:val="none" w:sz="0" w:space="0" w:color="auto"/>
            <w:bottom w:val="none" w:sz="0" w:space="0" w:color="auto"/>
            <w:right w:val="none" w:sz="0" w:space="0" w:color="auto"/>
          </w:divBdr>
        </w:div>
        <w:div w:id="1142163061">
          <w:marLeft w:val="0"/>
          <w:marRight w:val="0"/>
          <w:marTop w:val="0"/>
          <w:marBottom w:val="0"/>
          <w:divBdr>
            <w:top w:val="none" w:sz="0" w:space="0" w:color="auto"/>
            <w:left w:val="none" w:sz="0" w:space="0" w:color="auto"/>
            <w:bottom w:val="none" w:sz="0" w:space="0" w:color="auto"/>
            <w:right w:val="none" w:sz="0" w:space="0" w:color="auto"/>
          </w:divBdr>
        </w:div>
        <w:div w:id="911085102">
          <w:marLeft w:val="0"/>
          <w:marRight w:val="0"/>
          <w:marTop w:val="0"/>
          <w:marBottom w:val="0"/>
          <w:divBdr>
            <w:top w:val="none" w:sz="0" w:space="0" w:color="auto"/>
            <w:left w:val="none" w:sz="0" w:space="0" w:color="auto"/>
            <w:bottom w:val="none" w:sz="0" w:space="0" w:color="auto"/>
            <w:right w:val="none" w:sz="0" w:space="0" w:color="auto"/>
          </w:divBdr>
        </w:div>
        <w:div w:id="204758887">
          <w:marLeft w:val="0"/>
          <w:marRight w:val="0"/>
          <w:marTop w:val="0"/>
          <w:marBottom w:val="0"/>
          <w:divBdr>
            <w:top w:val="none" w:sz="0" w:space="0" w:color="auto"/>
            <w:left w:val="none" w:sz="0" w:space="0" w:color="auto"/>
            <w:bottom w:val="none" w:sz="0" w:space="0" w:color="auto"/>
            <w:right w:val="none" w:sz="0" w:space="0" w:color="auto"/>
          </w:divBdr>
        </w:div>
        <w:div w:id="95945697">
          <w:marLeft w:val="0"/>
          <w:marRight w:val="0"/>
          <w:marTop w:val="0"/>
          <w:marBottom w:val="0"/>
          <w:divBdr>
            <w:top w:val="none" w:sz="0" w:space="0" w:color="auto"/>
            <w:left w:val="none" w:sz="0" w:space="0" w:color="auto"/>
            <w:bottom w:val="none" w:sz="0" w:space="0" w:color="auto"/>
            <w:right w:val="none" w:sz="0" w:space="0" w:color="auto"/>
          </w:divBdr>
        </w:div>
        <w:div w:id="1461611743">
          <w:marLeft w:val="0"/>
          <w:marRight w:val="0"/>
          <w:marTop w:val="0"/>
          <w:marBottom w:val="0"/>
          <w:divBdr>
            <w:top w:val="none" w:sz="0" w:space="0" w:color="auto"/>
            <w:left w:val="none" w:sz="0" w:space="0" w:color="auto"/>
            <w:bottom w:val="none" w:sz="0" w:space="0" w:color="auto"/>
            <w:right w:val="none" w:sz="0" w:space="0" w:color="auto"/>
          </w:divBdr>
        </w:div>
        <w:div w:id="1014722121">
          <w:marLeft w:val="0"/>
          <w:marRight w:val="0"/>
          <w:marTop w:val="0"/>
          <w:marBottom w:val="0"/>
          <w:divBdr>
            <w:top w:val="none" w:sz="0" w:space="0" w:color="auto"/>
            <w:left w:val="none" w:sz="0" w:space="0" w:color="auto"/>
            <w:bottom w:val="none" w:sz="0" w:space="0" w:color="auto"/>
            <w:right w:val="none" w:sz="0" w:space="0" w:color="auto"/>
          </w:divBdr>
        </w:div>
        <w:div w:id="158883972">
          <w:marLeft w:val="0"/>
          <w:marRight w:val="0"/>
          <w:marTop w:val="0"/>
          <w:marBottom w:val="0"/>
          <w:divBdr>
            <w:top w:val="none" w:sz="0" w:space="0" w:color="auto"/>
            <w:left w:val="none" w:sz="0" w:space="0" w:color="auto"/>
            <w:bottom w:val="none" w:sz="0" w:space="0" w:color="auto"/>
            <w:right w:val="none" w:sz="0" w:space="0" w:color="auto"/>
          </w:divBdr>
        </w:div>
        <w:div w:id="999387167">
          <w:marLeft w:val="0"/>
          <w:marRight w:val="0"/>
          <w:marTop w:val="0"/>
          <w:marBottom w:val="0"/>
          <w:divBdr>
            <w:top w:val="none" w:sz="0" w:space="0" w:color="auto"/>
            <w:left w:val="none" w:sz="0" w:space="0" w:color="auto"/>
            <w:bottom w:val="none" w:sz="0" w:space="0" w:color="auto"/>
            <w:right w:val="none" w:sz="0" w:space="0" w:color="auto"/>
          </w:divBdr>
        </w:div>
        <w:div w:id="1936091671">
          <w:marLeft w:val="0"/>
          <w:marRight w:val="0"/>
          <w:marTop w:val="0"/>
          <w:marBottom w:val="0"/>
          <w:divBdr>
            <w:top w:val="none" w:sz="0" w:space="0" w:color="auto"/>
            <w:left w:val="none" w:sz="0" w:space="0" w:color="auto"/>
            <w:bottom w:val="none" w:sz="0" w:space="0" w:color="auto"/>
            <w:right w:val="none" w:sz="0" w:space="0" w:color="auto"/>
          </w:divBdr>
        </w:div>
        <w:div w:id="334305241">
          <w:marLeft w:val="0"/>
          <w:marRight w:val="0"/>
          <w:marTop w:val="0"/>
          <w:marBottom w:val="0"/>
          <w:divBdr>
            <w:top w:val="none" w:sz="0" w:space="0" w:color="auto"/>
            <w:left w:val="none" w:sz="0" w:space="0" w:color="auto"/>
            <w:bottom w:val="none" w:sz="0" w:space="0" w:color="auto"/>
            <w:right w:val="none" w:sz="0" w:space="0" w:color="auto"/>
          </w:divBdr>
        </w:div>
        <w:div w:id="1636835781">
          <w:marLeft w:val="0"/>
          <w:marRight w:val="0"/>
          <w:marTop w:val="0"/>
          <w:marBottom w:val="0"/>
          <w:divBdr>
            <w:top w:val="none" w:sz="0" w:space="0" w:color="auto"/>
            <w:left w:val="none" w:sz="0" w:space="0" w:color="auto"/>
            <w:bottom w:val="none" w:sz="0" w:space="0" w:color="auto"/>
            <w:right w:val="none" w:sz="0" w:space="0" w:color="auto"/>
          </w:divBdr>
        </w:div>
        <w:div w:id="86123105">
          <w:marLeft w:val="0"/>
          <w:marRight w:val="0"/>
          <w:marTop w:val="0"/>
          <w:marBottom w:val="0"/>
          <w:divBdr>
            <w:top w:val="none" w:sz="0" w:space="0" w:color="auto"/>
            <w:left w:val="none" w:sz="0" w:space="0" w:color="auto"/>
            <w:bottom w:val="none" w:sz="0" w:space="0" w:color="auto"/>
            <w:right w:val="none" w:sz="0" w:space="0" w:color="auto"/>
          </w:divBdr>
        </w:div>
        <w:div w:id="1991861183">
          <w:marLeft w:val="0"/>
          <w:marRight w:val="0"/>
          <w:marTop w:val="0"/>
          <w:marBottom w:val="0"/>
          <w:divBdr>
            <w:top w:val="none" w:sz="0" w:space="0" w:color="auto"/>
            <w:left w:val="none" w:sz="0" w:space="0" w:color="auto"/>
            <w:bottom w:val="none" w:sz="0" w:space="0" w:color="auto"/>
            <w:right w:val="none" w:sz="0" w:space="0" w:color="auto"/>
          </w:divBdr>
        </w:div>
        <w:div w:id="1079905112">
          <w:marLeft w:val="0"/>
          <w:marRight w:val="0"/>
          <w:marTop w:val="0"/>
          <w:marBottom w:val="0"/>
          <w:divBdr>
            <w:top w:val="none" w:sz="0" w:space="0" w:color="auto"/>
            <w:left w:val="none" w:sz="0" w:space="0" w:color="auto"/>
            <w:bottom w:val="none" w:sz="0" w:space="0" w:color="auto"/>
            <w:right w:val="none" w:sz="0" w:space="0" w:color="auto"/>
          </w:divBdr>
        </w:div>
      </w:divsChild>
    </w:div>
    <w:div w:id="715936074">
      <w:bodyDiv w:val="1"/>
      <w:marLeft w:val="0"/>
      <w:marRight w:val="0"/>
      <w:marTop w:val="0"/>
      <w:marBottom w:val="0"/>
      <w:divBdr>
        <w:top w:val="none" w:sz="0" w:space="0" w:color="auto"/>
        <w:left w:val="none" w:sz="0" w:space="0" w:color="auto"/>
        <w:bottom w:val="none" w:sz="0" w:space="0" w:color="auto"/>
        <w:right w:val="none" w:sz="0" w:space="0" w:color="auto"/>
      </w:divBdr>
    </w:div>
    <w:div w:id="716124644">
      <w:bodyDiv w:val="1"/>
      <w:marLeft w:val="0"/>
      <w:marRight w:val="0"/>
      <w:marTop w:val="0"/>
      <w:marBottom w:val="0"/>
      <w:divBdr>
        <w:top w:val="none" w:sz="0" w:space="0" w:color="auto"/>
        <w:left w:val="none" w:sz="0" w:space="0" w:color="auto"/>
        <w:bottom w:val="none" w:sz="0" w:space="0" w:color="auto"/>
        <w:right w:val="none" w:sz="0" w:space="0" w:color="auto"/>
      </w:divBdr>
    </w:div>
    <w:div w:id="716204201">
      <w:bodyDiv w:val="1"/>
      <w:marLeft w:val="0"/>
      <w:marRight w:val="0"/>
      <w:marTop w:val="0"/>
      <w:marBottom w:val="0"/>
      <w:divBdr>
        <w:top w:val="none" w:sz="0" w:space="0" w:color="auto"/>
        <w:left w:val="none" w:sz="0" w:space="0" w:color="auto"/>
        <w:bottom w:val="none" w:sz="0" w:space="0" w:color="auto"/>
        <w:right w:val="none" w:sz="0" w:space="0" w:color="auto"/>
      </w:divBdr>
    </w:div>
    <w:div w:id="716390914">
      <w:bodyDiv w:val="1"/>
      <w:marLeft w:val="0"/>
      <w:marRight w:val="0"/>
      <w:marTop w:val="0"/>
      <w:marBottom w:val="0"/>
      <w:divBdr>
        <w:top w:val="none" w:sz="0" w:space="0" w:color="auto"/>
        <w:left w:val="none" w:sz="0" w:space="0" w:color="auto"/>
        <w:bottom w:val="none" w:sz="0" w:space="0" w:color="auto"/>
        <w:right w:val="none" w:sz="0" w:space="0" w:color="auto"/>
      </w:divBdr>
    </w:div>
    <w:div w:id="716508430">
      <w:bodyDiv w:val="1"/>
      <w:marLeft w:val="0"/>
      <w:marRight w:val="0"/>
      <w:marTop w:val="0"/>
      <w:marBottom w:val="0"/>
      <w:divBdr>
        <w:top w:val="none" w:sz="0" w:space="0" w:color="auto"/>
        <w:left w:val="none" w:sz="0" w:space="0" w:color="auto"/>
        <w:bottom w:val="none" w:sz="0" w:space="0" w:color="auto"/>
        <w:right w:val="none" w:sz="0" w:space="0" w:color="auto"/>
      </w:divBdr>
    </w:div>
    <w:div w:id="716514203">
      <w:bodyDiv w:val="1"/>
      <w:marLeft w:val="0"/>
      <w:marRight w:val="0"/>
      <w:marTop w:val="0"/>
      <w:marBottom w:val="0"/>
      <w:divBdr>
        <w:top w:val="none" w:sz="0" w:space="0" w:color="auto"/>
        <w:left w:val="none" w:sz="0" w:space="0" w:color="auto"/>
        <w:bottom w:val="none" w:sz="0" w:space="0" w:color="auto"/>
        <w:right w:val="none" w:sz="0" w:space="0" w:color="auto"/>
      </w:divBdr>
    </w:div>
    <w:div w:id="717244118">
      <w:bodyDiv w:val="1"/>
      <w:marLeft w:val="0"/>
      <w:marRight w:val="0"/>
      <w:marTop w:val="0"/>
      <w:marBottom w:val="0"/>
      <w:divBdr>
        <w:top w:val="none" w:sz="0" w:space="0" w:color="auto"/>
        <w:left w:val="none" w:sz="0" w:space="0" w:color="auto"/>
        <w:bottom w:val="none" w:sz="0" w:space="0" w:color="auto"/>
        <w:right w:val="none" w:sz="0" w:space="0" w:color="auto"/>
      </w:divBdr>
    </w:div>
    <w:div w:id="717321244">
      <w:bodyDiv w:val="1"/>
      <w:marLeft w:val="0"/>
      <w:marRight w:val="0"/>
      <w:marTop w:val="0"/>
      <w:marBottom w:val="0"/>
      <w:divBdr>
        <w:top w:val="none" w:sz="0" w:space="0" w:color="auto"/>
        <w:left w:val="none" w:sz="0" w:space="0" w:color="auto"/>
        <w:bottom w:val="none" w:sz="0" w:space="0" w:color="auto"/>
        <w:right w:val="none" w:sz="0" w:space="0" w:color="auto"/>
      </w:divBdr>
    </w:div>
    <w:div w:id="717321247">
      <w:bodyDiv w:val="1"/>
      <w:marLeft w:val="0"/>
      <w:marRight w:val="0"/>
      <w:marTop w:val="0"/>
      <w:marBottom w:val="0"/>
      <w:divBdr>
        <w:top w:val="none" w:sz="0" w:space="0" w:color="auto"/>
        <w:left w:val="none" w:sz="0" w:space="0" w:color="auto"/>
        <w:bottom w:val="none" w:sz="0" w:space="0" w:color="auto"/>
        <w:right w:val="none" w:sz="0" w:space="0" w:color="auto"/>
      </w:divBdr>
    </w:div>
    <w:div w:id="717633119">
      <w:bodyDiv w:val="1"/>
      <w:marLeft w:val="0"/>
      <w:marRight w:val="0"/>
      <w:marTop w:val="0"/>
      <w:marBottom w:val="0"/>
      <w:divBdr>
        <w:top w:val="none" w:sz="0" w:space="0" w:color="auto"/>
        <w:left w:val="none" w:sz="0" w:space="0" w:color="auto"/>
        <w:bottom w:val="none" w:sz="0" w:space="0" w:color="auto"/>
        <w:right w:val="none" w:sz="0" w:space="0" w:color="auto"/>
      </w:divBdr>
    </w:div>
    <w:div w:id="717821309">
      <w:bodyDiv w:val="1"/>
      <w:marLeft w:val="0"/>
      <w:marRight w:val="0"/>
      <w:marTop w:val="0"/>
      <w:marBottom w:val="0"/>
      <w:divBdr>
        <w:top w:val="none" w:sz="0" w:space="0" w:color="auto"/>
        <w:left w:val="none" w:sz="0" w:space="0" w:color="auto"/>
        <w:bottom w:val="none" w:sz="0" w:space="0" w:color="auto"/>
        <w:right w:val="none" w:sz="0" w:space="0" w:color="auto"/>
      </w:divBdr>
    </w:div>
    <w:div w:id="718096251">
      <w:bodyDiv w:val="1"/>
      <w:marLeft w:val="0"/>
      <w:marRight w:val="0"/>
      <w:marTop w:val="0"/>
      <w:marBottom w:val="0"/>
      <w:divBdr>
        <w:top w:val="none" w:sz="0" w:space="0" w:color="auto"/>
        <w:left w:val="none" w:sz="0" w:space="0" w:color="auto"/>
        <w:bottom w:val="none" w:sz="0" w:space="0" w:color="auto"/>
        <w:right w:val="none" w:sz="0" w:space="0" w:color="auto"/>
      </w:divBdr>
    </w:div>
    <w:div w:id="718895770">
      <w:bodyDiv w:val="1"/>
      <w:marLeft w:val="0"/>
      <w:marRight w:val="0"/>
      <w:marTop w:val="0"/>
      <w:marBottom w:val="0"/>
      <w:divBdr>
        <w:top w:val="none" w:sz="0" w:space="0" w:color="auto"/>
        <w:left w:val="none" w:sz="0" w:space="0" w:color="auto"/>
        <w:bottom w:val="none" w:sz="0" w:space="0" w:color="auto"/>
        <w:right w:val="none" w:sz="0" w:space="0" w:color="auto"/>
      </w:divBdr>
    </w:div>
    <w:div w:id="719136142">
      <w:bodyDiv w:val="1"/>
      <w:marLeft w:val="0"/>
      <w:marRight w:val="0"/>
      <w:marTop w:val="0"/>
      <w:marBottom w:val="0"/>
      <w:divBdr>
        <w:top w:val="none" w:sz="0" w:space="0" w:color="auto"/>
        <w:left w:val="none" w:sz="0" w:space="0" w:color="auto"/>
        <w:bottom w:val="none" w:sz="0" w:space="0" w:color="auto"/>
        <w:right w:val="none" w:sz="0" w:space="0" w:color="auto"/>
      </w:divBdr>
    </w:div>
    <w:div w:id="719138260">
      <w:bodyDiv w:val="1"/>
      <w:marLeft w:val="0"/>
      <w:marRight w:val="0"/>
      <w:marTop w:val="0"/>
      <w:marBottom w:val="0"/>
      <w:divBdr>
        <w:top w:val="none" w:sz="0" w:space="0" w:color="auto"/>
        <w:left w:val="none" w:sz="0" w:space="0" w:color="auto"/>
        <w:bottom w:val="none" w:sz="0" w:space="0" w:color="auto"/>
        <w:right w:val="none" w:sz="0" w:space="0" w:color="auto"/>
      </w:divBdr>
    </w:div>
    <w:div w:id="719280739">
      <w:bodyDiv w:val="1"/>
      <w:marLeft w:val="0"/>
      <w:marRight w:val="0"/>
      <w:marTop w:val="0"/>
      <w:marBottom w:val="0"/>
      <w:divBdr>
        <w:top w:val="none" w:sz="0" w:space="0" w:color="auto"/>
        <w:left w:val="none" w:sz="0" w:space="0" w:color="auto"/>
        <w:bottom w:val="none" w:sz="0" w:space="0" w:color="auto"/>
        <w:right w:val="none" w:sz="0" w:space="0" w:color="auto"/>
      </w:divBdr>
    </w:div>
    <w:div w:id="719523251">
      <w:bodyDiv w:val="1"/>
      <w:marLeft w:val="0"/>
      <w:marRight w:val="0"/>
      <w:marTop w:val="0"/>
      <w:marBottom w:val="0"/>
      <w:divBdr>
        <w:top w:val="none" w:sz="0" w:space="0" w:color="auto"/>
        <w:left w:val="none" w:sz="0" w:space="0" w:color="auto"/>
        <w:bottom w:val="none" w:sz="0" w:space="0" w:color="auto"/>
        <w:right w:val="none" w:sz="0" w:space="0" w:color="auto"/>
      </w:divBdr>
    </w:div>
    <w:div w:id="719936761">
      <w:bodyDiv w:val="1"/>
      <w:marLeft w:val="0"/>
      <w:marRight w:val="0"/>
      <w:marTop w:val="0"/>
      <w:marBottom w:val="0"/>
      <w:divBdr>
        <w:top w:val="none" w:sz="0" w:space="0" w:color="auto"/>
        <w:left w:val="none" w:sz="0" w:space="0" w:color="auto"/>
        <w:bottom w:val="none" w:sz="0" w:space="0" w:color="auto"/>
        <w:right w:val="none" w:sz="0" w:space="0" w:color="auto"/>
      </w:divBdr>
    </w:div>
    <w:div w:id="720591589">
      <w:bodyDiv w:val="1"/>
      <w:marLeft w:val="0"/>
      <w:marRight w:val="0"/>
      <w:marTop w:val="0"/>
      <w:marBottom w:val="0"/>
      <w:divBdr>
        <w:top w:val="none" w:sz="0" w:space="0" w:color="auto"/>
        <w:left w:val="none" w:sz="0" w:space="0" w:color="auto"/>
        <w:bottom w:val="none" w:sz="0" w:space="0" w:color="auto"/>
        <w:right w:val="none" w:sz="0" w:space="0" w:color="auto"/>
      </w:divBdr>
    </w:div>
    <w:div w:id="720634274">
      <w:bodyDiv w:val="1"/>
      <w:marLeft w:val="0"/>
      <w:marRight w:val="0"/>
      <w:marTop w:val="0"/>
      <w:marBottom w:val="0"/>
      <w:divBdr>
        <w:top w:val="none" w:sz="0" w:space="0" w:color="auto"/>
        <w:left w:val="none" w:sz="0" w:space="0" w:color="auto"/>
        <w:bottom w:val="none" w:sz="0" w:space="0" w:color="auto"/>
        <w:right w:val="none" w:sz="0" w:space="0" w:color="auto"/>
      </w:divBdr>
    </w:div>
    <w:div w:id="720634905">
      <w:bodyDiv w:val="1"/>
      <w:marLeft w:val="0"/>
      <w:marRight w:val="0"/>
      <w:marTop w:val="0"/>
      <w:marBottom w:val="0"/>
      <w:divBdr>
        <w:top w:val="none" w:sz="0" w:space="0" w:color="auto"/>
        <w:left w:val="none" w:sz="0" w:space="0" w:color="auto"/>
        <w:bottom w:val="none" w:sz="0" w:space="0" w:color="auto"/>
        <w:right w:val="none" w:sz="0" w:space="0" w:color="auto"/>
      </w:divBdr>
    </w:div>
    <w:div w:id="720784792">
      <w:bodyDiv w:val="1"/>
      <w:marLeft w:val="0"/>
      <w:marRight w:val="0"/>
      <w:marTop w:val="0"/>
      <w:marBottom w:val="0"/>
      <w:divBdr>
        <w:top w:val="none" w:sz="0" w:space="0" w:color="auto"/>
        <w:left w:val="none" w:sz="0" w:space="0" w:color="auto"/>
        <w:bottom w:val="none" w:sz="0" w:space="0" w:color="auto"/>
        <w:right w:val="none" w:sz="0" w:space="0" w:color="auto"/>
      </w:divBdr>
    </w:div>
    <w:div w:id="720909809">
      <w:bodyDiv w:val="1"/>
      <w:marLeft w:val="0"/>
      <w:marRight w:val="0"/>
      <w:marTop w:val="0"/>
      <w:marBottom w:val="0"/>
      <w:divBdr>
        <w:top w:val="none" w:sz="0" w:space="0" w:color="auto"/>
        <w:left w:val="none" w:sz="0" w:space="0" w:color="auto"/>
        <w:bottom w:val="none" w:sz="0" w:space="0" w:color="auto"/>
        <w:right w:val="none" w:sz="0" w:space="0" w:color="auto"/>
      </w:divBdr>
    </w:div>
    <w:div w:id="721176533">
      <w:bodyDiv w:val="1"/>
      <w:marLeft w:val="0"/>
      <w:marRight w:val="0"/>
      <w:marTop w:val="0"/>
      <w:marBottom w:val="0"/>
      <w:divBdr>
        <w:top w:val="none" w:sz="0" w:space="0" w:color="auto"/>
        <w:left w:val="none" w:sz="0" w:space="0" w:color="auto"/>
        <w:bottom w:val="none" w:sz="0" w:space="0" w:color="auto"/>
        <w:right w:val="none" w:sz="0" w:space="0" w:color="auto"/>
      </w:divBdr>
    </w:div>
    <w:div w:id="721447383">
      <w:bodyDiv w:val="1"/>
      <w:marLeft w:val="0"/>
      <w:marRight w:val="0"/>
      <w:marTop w:val="0"/>
      <w:marBottom w:val="0"/>
      <w:divBdr>
        <w:top w:val="none" w:sz="0" w:space="0" w:color="auto"/>
        <w:left w:val="none" w:sz="0" w:space="0" w:color="auto"/>
        <w:bottom w:val="none" w:sz="0" w:space="0" w:color="auto"/>
        <w:right w:val="none" w:sz="0" w:space="0" w:color="auto"/>
      </w:divBdr>
    </w:div>
    <w:div w:id="721683124">
      <w:bodyDiv w:val="1"/>
      <w:marLeft w:val="0"/>
      <w:marRight w:val="0"/>
      <w:marTop w:val="0"/>
      <w:marBottom w:val="0"/>
      <w:divBdr>
        <w:top w:val="none" w:sz="0" w:space="0" w:color="auto"/>
        <w:left w:val="none" w:sz="0" w:space="0" w:color="auto"/>
        <w:bottom w:val="none" w:sz="0" w:space="0" w:color="auto"/>
        <w:right w:val="none" w:sz="0" w:space="0" w:color="auto"/>
      </w:divBdr>
    </w:div>
    <w:div w:id="721712575">
      <w:bodyDiv w:val="1"/>
      <w:marLeft w:val="0"/>
      <w:marRight w:val="0"/>
      <w:marTop w:val="0"/>
      <w:marBottom w:val="0"/>
      <w:divBdr>
        <w:top w:val="none" w:sz="0" w:space="0" w:color="auto"/>
        <w:left w:val="none" w:sz="0" w:space="0" w:color="auto"/>
        <w:bottom w:val="none" w:sz="0" w:space="0" w:color="auto"/>
        <w:right w:val="none" w:sz="0" w:space="0" w:color="auto"/>
      </w:divBdr>
    </w:div>
    <w:div w:id="721905045">
      <w:bodyDiv w:val="1"/>
      <w:marLeft w:val="0"/>
      <w:marRight w:val="0"/>
      <w:marTop w:val="0"/>
      <w:marBottom w:val="0"/>
      <w:divBdr>
        <w:top w:val="none" w:sz="0" w:space="0" w:color="auto"/>
        <w:left w:val="none" w:sz="0" w:space="0" w:color="auto"/>
        <w:bottom w:val="none" w:sz="0" w:space="0" w:color="auto"/>
        <w:right w:val="none" w:sz="0" w:space="0" w:color="auto"/>
      </w:divBdr>
    </w:div>
    <w:div w:id="722144522">
      <w:bodyDiv w:val="1"/>
      <w:marLeft w:val="0"/>
      <w:marRight w:val="0"/>
      <w:marTop w:val="0"/>
      <w:marBottom w:val="0"/>
      <w:divBdr>
        <w:top w:val="none" w:sz="0" w:space="0" w:color="auto"/>
        <w:left w:val="none" w:sz="0" w:space="0" w:color="auto"/>
        <w:bottom w:val="none" w:sz="0" w:space="0" w:color="auto"/>
        <w:right w:val="none" w:sz="0" w:space="0" w:color="auto"/>
      </w:divBdr>
    </w:div>
    <w:div w:id="722172753">
      <w:bodyDiv w:val="1"/>
      <w:marLeft w:val="0"/>
      <w:marRight w:val="0"/>
      <w:marTop w:val="0"/>
      <w:marBottom w:val="0"/>
      <w:divBdr>
        <w:top w:val="none" w:sz="0" w:space="0" w:color="auto"/>
        <w:left w:val="none" w:sz="0" w:space="0" w:color="auto"/>
        <w:bottom w:val="none" w:sz="0" w:space="0" w:color="auto"/>
        <w:right w:val="none" w:sz="0" w:space="0" w:color="auto"/>
      </w:divBdr>
    </w:div>
    <w:div w:id="723649233">
      <w:bodyDiv w:val="1"/>
      <w:marLeft w:val="0"/>
      <w:marRight w:val="0"/>
      <w:marTop w:val="0"/>
      <w:marBottom w:val="0"/>
      <w:divBdr>
        <w:top w:val="none" w:sz="0" w:space="0" w:color="auto"/>
        <w:left w:val="none" w:sz="0" w:space="0" w:color="auto"/>
        <w:bottom w:val="none" w:sz="0" w:space="0" w:color="auto"/>
        <w:right w:val="none" w:sz="0" w:space="0" w:color="auto"/>
      </w:divBdr>
    </w:div>
    <w:div w:id="724110769">
      <w:bodyDiv w:val="1"/>
      <w:marLeft w:val="0"/>
      <w:marRight w:val="0"/>
      <w:marTop w:val="0"/>
      <w:marBottom w:val="0"/>
      <w:divBdr>
        <w:top w:val="none" w:sz="0" w:space="0" w:color="auto"/>
        <w:left w:val="none" w:sz="0" w:space="0" w:color="auto"/>
        <w:bottom w:val="none" w:sz="0" w:space="0" w:color="auto"/>
        <w:right w:val="none" w:sz="0" w:space="0" w:color="auto"/>
      </w:divBdr>
    </w:div>
    <w:div w:id="724186029">
      <w:bodyDiv w:val="1"/>
      <w:marLeft w:val="0"/>
      <w:marRight w:val="0"/>
      <w:marTop w:val="0"/>
      <w:marBottom w:val="0"/>
      <w:divBdr>
        <w:top w:val="none" w:sz="0" w:space="0" w:color="auto"/>
        <w:left w:val="none" w:sz="0" w:space="0" w:color="auto"/>
        <w:bottom w:val="none" w:sz="0" w:space="0" w:color="auto"/>
        <w:right w:val="none" w:sz="0" w:space="0" w:color="auto"/>
      </w:divBdr>
    </w:div>
    <w:div w:id="724372831">
      <w:bodyDiv w:val="1"/>
      <w:marLeft w:val="0"/>
      <w:marRight w:val="0"/>
      <w:marTop w:val="0"/>
      <w:marBottom w:val="0"/>
      <w:divBdr>
        <w:top w:val="none" w:sz="0" w:space="0" w:color="auto"/>
        <w:left w:val="none" w:sz="0" w:space="0" w:color="auto"/>
        <w:bottom w:val="none" w:sz="0" w:space="0" w:color="auto"/>
        <w:right w:val="none" w:sz="0" w:space="0" w:color="auto"/>
      </w:divBdr>
    </w:div>
    <w:div w:id="724916362">
      <w:bodyDiv w:val="1"/>
      <w:marLeft w:val="0"/>
      <w:marRight w:val="0"/>
      <w:marTop w:val="0"/>
      <w:marBottom w:val="0"/>
      <w:divBdr>
        <w:top w:val="none" w:sz="0" w:space="0" w:color="auto"/>
        <w:left w:val="none" w:sz="0" w:space="0" w:color="auto"/>
        <w:bottom w:val="none" w:sz="0" w:space="0" w:color="auto"/>
        <w:right w:val="none" w:sz="0" w:space="0" w:color="auto"/>
      </w:divBdr>
    </w:div>
    <w:div w:id="725878661">
      <w:bodyDiv w:val="1"/>
      <w:marLeft w:val="0"/>
      <w:marRight w:val="0"/>
      <w:marTop w:val="0"/>
      <w:marBottom w:val="0"/>
      <w:divBdr>
        <w:top w:val="none" w:sz="0" w:space="0" w:color="auto"/>
        <w:left w:val="none" w:sz="0" w:space="0" w:color="auto"/>
        <w:bottom w:val="none" w:sz="0" w:space="0" w:color="auto"/>
        <w:right w:val="none" w:sz="0" w:space="0" w:color="auto"/>
      </w:divBdr>
    </w:div>
    <w:div w:id="726029339">
      <w:bodyDiv w:val="1"/>
      <w:marLeft w:val="0"/>
      <w:marRight w:val="0"/>
      <w:marTop w:val="0"/>
      <w:marBottom w:val="0"/>
      <w:divBdr>
        <w:top w:val="none" w:sz="0" w:space="0" w:color="auto"/>
        <w:left w:val="none" w:sz="0" w:space="0" w:color="auto"/>
        <w:bottom w:val="none" w:sz="0" w:space="0" w:color="auto"/>
        <w:right w:val="none" w:sz="0" w:space="0" w:color="auto"/>
      </w:divBdr>
    </w:div>
    <w:div w:id="726102202">
      <w:bodyDiv w:val="1"/>
      <w:marLeft w:val="0"/>
      <w:marRight w:val="0"/>
      <w:marTop w:val="0"/>
      <w:marBottom w:val="0"/>
      <w:divBdr>
        <w:top w:val="none" w:sz="0" w:space="0" w:color="auto"/>
        <w:left w:val="none" w:sz="0" w:space="0" w:color="auto"/>
        <w:bottom w:val="none" w:sz="0" w:space="0" w:color="auto"/>
        <w:right w:val="none" w:sz="0" w:space="0" w:color="auto"/>
      </w:divBdr>
    </w:div>
    <w:div w:id="726337755">
      <w:bodyDiv w:val="1"/>
      <w:marLeft w:val="0"/>
      <w:marRight w:val="0"/>
      <w:marTop w:val="0"/>
      <w:marBottom w:val="0"/>
      <w:divBdr>
        <w:top w:val="none" w:sz="0" w:space="0" w:color="auto"/>
        <w:left w:val="none" w:sz="0" w:space="0" w:color="auto"/>
        <w:bottom w:val="none" w:sz="0" w:space="0" w:color="auto"/>
        <w:right w:val="none" w:sz="0" w:space="0" w:color="auto"/>
      </w:divBdr>
    </w:div>
    <w:div w:id="726416535">
      <w:bodyDiv w:val="1"/>
      <w:marLeft w:val="0"/>
      <w:marRight w:val="0"/>
      <w:marTop w:val="0"/>
      <w:marBottom w:val="0"/>
      <w:divBdr>
        <w:top w:val="none" w:sz="0" w:space="0" w:color="auto"/>
        <w:left w:val="none" w:sz="0" w:space="0" w:color="auto"/>
        <w:bottom w:val="none" w:sz="0" w:space="0" w:color="auto"/>
        <w:right w:val="none" w:sz="0" w:space="0" w:color="auto"/>
      </w:divBdr>
    </w:div>
    <w:div w:id="726728848">
      <w:bodyDiv w:val="1"/>
      <w:marLeft w:val="0"/>
      <w:marRight w:val="0"/>
      <w:marTop w:val="0"/>
      <w:marBottom w:val="0"/>
      <w:divBdr>
        <w:top w:val="none" w:sz="0" w:space="0" w:color="auto"/>
        <w:left w:val="none" w:sz="0" w:space="0" w:color="auto"/>
        <w:bottom w:val="none" w:sz="0" w:space="0" w:color="auto"/>
        <w:right w:val="none" w:sz="0" w:space="0" w:color="auto"/>
      </w:divBdr>
    </w:div>
    <w:div w:id="727001410">
      <w:bodyDiv w:val="1"/>
      <w:marLeft w:val="0"/>
      <w:marRight w:val="0"/>
      <w:marTop w:val="0"/>
      <w:marBottom w:val="0"/>
      <w:divBdr>
        <w:top w:val="none" w:sz="0" w:space="0" w:color="auto"/>
        <w:left w:val="none" w:sz="0" w:space="0" w:color="auto"/>
        <w:bottom w:val="none" w:sz="0" w:space="0" w:color="auto"/>
        <w:right w:val="none" w:sz="0" w:space="0" w:color="auto"/>
      </w:divBdr>
    </w:div>
    <w:div w:id="727071985">
      <w:bodyDiv w:val="1"/>
      <w:marLeft w:val="0"/>
      <w:marRight w:val="0"/>
      <w:marTop w:val="0"/>
      <w:marBottom w:val="0"/>
      <w:divBdr>
        <w:top w:val="none" w:sz="0" w:space="0" w:color="auto"/>
        <w:left w:val="none" w:sz="0" w:space="0" w:color="auto"/>
        <w:bottom w:val="none" w:sz="0" w:space="0" w:color="auto"/>
        <w:right w:val="none" w:sz="0" w:space="0" w:color="auto"/>
      </w:divBdr>
    </w:div>
    <w:div w:id="727071996">
      <w:bodyDiv w:val="1"/>
      <w:marLeft w:val="0"/>
      <w:marRight w:val="0"/>
      <w:marTop w:val="0"/>
      <w:marBottom w:val="0"/>
      <w:divBdr>
        <w:top w:val="none" w:sz="0" w:space="0" w:color="auto"/>
        <w:left w:val="none" w:sz="0" w:space="0" w:color="auto"/>
        <w:bottom w:val="none" w:sz="0" w:space="0" w:color="auto"/>
        <w:right w:val="none" w:sz="0" w:space="0" w:color="auto"/>
      </w:divBdr>
    </w:div>
    <w:div w:id="727459647">
      <w:bodyDiv w:val="1"/>
      <w:marLeft w:val="0"/>
      <w:marRight w:val="0"/>
      <w:marTop w:val="0"/>
      <w:marBottom w:val="0"/>
      <w:divBdr>
        <w:top w:val="none" w:sz="0" w:space="0" w:color="auto"/>
        <w:left w:val="none" w:sz="0" w:space="0" w:color="auto"/>
        <w:bottom w:val="none" w:sz="0" w:space="0" w:color="auto"/>
        <w:right w:val="none" w:sz="0" w:space="0" w:color="auto"/>
      </w:divBdr>
    </w:div>
    <w:div w:id="727604599">
      <w:bodyDiv w:val="1"/>
      <w:marLeft w:val="0"/>
      <w:marRight w:val="0"/>
      <w:marTop w:val="0"/>
      <w:marBottom w:val="0"/>
      <w:divBdr>
        <w:top w:val="none" w:sz="0" w:space="0" w:color="auto"/>
        <w:left w:val="none" w:sz="0" w:space="0" w:color="auto"/>
        <w:bottom w:val="none" w:sz="0" w:space="0" w:color="auto"/>
        <w:right w:val="none" w:sz="0" w:space="0" w:color="auto"/>
      </w:divBdr>
    </w:div>
    <w:div w:id="728042193">
      <w:bodyDiv w:val="1"/>
      <w:marLeft w:val="0"/>
      <w:marRight w:val="0"/>
      <w:marTop w:val="0"/>
      <w:marBottom w:val="0"/>
      <w:divBdr>
        <w:top w:val="none" w:sz="0" w:space="0" w:color="auto"/>
        <w:left w:val="none" w:sz="0" w:space="0" w:color="auto"/>
        <w:bottom w:val="none" w:sz="0" w:space="0" w:color="auto"/>
        <w:right w:val="none" w:sz="0" w:space="0" w:color="auto"/>
      </w:divBdr>
    </w:div>
    <w:div w:id="728307106">
      <w:bodyDiv w:val="1"/>
      <w:marLeft w:val="0"/>
      <w:marRight w:val="0"/>
      <w:marTop w:val="0"/>
      <w:marBottom w:val="0"/>
      <w:divBdr>
        <w:top w:val="none" w:sz="0" w:space="0" w:color="auto"/>
        <w:left w:val="none" w:sz="0" w:space="0" w:color="auto"/>
        <w:bottom w:val="none" w:sz="0" w:space="0" w:color="auto"/>
        <w:right w:val="none" w:sz="0" w:space="0" w:color="auto"/>
      </w:divBdr>
    </w:div>
    <w:div w:id="728385678">
      <w:bodyDiv w:val="1"/>
      <w:marLeft w:val="0"/>
      <w:marRight w:val="0"/>
      <w:marTop w:val="0"/>
      <w:marBottom w:val="0"/>
      <w:divBdr>
        <w:top w:val="none" w:sz="0" w:space="0" w:color="auto"/>
        <w:left w:val="none" w:sz="0" w:space="0" w:color="auto"/>
        <w:bottom w:val="none" w:sz="0" w:space="0" w:color="auto"/>
        <w:right w:val="none" w:sz="0" w:space="0" w:color="auto"/>
      </w:divBdr>
    </w:div>
    <w:div w:id="729420616">
      <w:bodyDiv w:val="1"/>
      <w:marLeft w:val="0"/>
      <w:marRight w:val="0"/>
      <w:marTop w:val="0"/>
      <w:marBottom w:val="0"/>
      <w:divBdr>
        <w:top w:val="none" w:sz="0" w:space="0" w:color="auto"/>
        <w:left w:val="none" w:sz="0" w:space="0" w:color="auto"/>
        <w:bottom w:val="none" w:sz="0" w:space="0" w:color="auto"/>
        <w:right w:val="none" w:sz="0" w:space="0" w:color="auto"/>
      </w:divBdr>
    </w:div>
    <w:div w:id="729882693">
      <w:bodyDiv w:val="1"/>
      <w:marLeft w:val="0"/>
      <w:marRight w:val="0"/>
      <w:marTop w:val="0"/>
      <w:marBottom w:val="0"/>
      <w:divBdr>
        <w:top w:val="none" w:sz="0" w:space="0" w:color="auto"/>
        <w:left w:val="none" w:sz="0" w:space="0" w:color="auto"/>
        <w:bottom w:val="none" w:sz="0" w:space="0" w:color="auto"/>
        <w:right w:val="none" w:sz="0" w:space="0" w:color="auto"/>
      </w:divBdr>
    </w:div>
    <w:div w:id="730078613">
      <w:bodyDiv w:val="1"/>
      <w:marLeft w:val="0"/>
      <w:marRight w:val="0"/>
      <w:marTop w:val="0"/>
      <w:marBottom w:val="0"/>
      <w:divBdr>
        <w:top w:val="none" w:sz="0" w:space="0" w:color="auto"/>
        <w:left w:val="none" w:sz="0" w:space="0" w:color="auto"/>
        <w:bottom w:val="none" w:sz="0" w:space="0" w:color="auto"/>
        <w:right w:val="none" w:sz="0" w:space="0" w:color="auto"/>
      </w:divBdr>
    </w:div>
    <w:div w:id="730273449">
      <w:bodyDiv w:val="1"/>
      <w:marLeft w:val="0"/>
      <w:marRight w:val="0"/>
      <w:marTop w:val="0"/>
      <w:marBottom w:val="0"/>
      <w:divBdr>
        <w:top w:val="none" w:sz="0" w:space="0" w:color="auto"/>
        <w:left w:val="none" w:sz="0" w:space="0" w:color="auto"/>
        <w:bottom w:val="none" w:sz="0" w:space="0" w:color="auto"/>
        <w:right w:val="none" w:sz="0" w:space="0" w:color="auto"/>
      </w:divBdr>
    </w:div>
    <w:div w:id="730538935">
      <w:bodyDiv w:val="1"/>
      <w:marLeft w:val="0"/>
      <w:marRight w:val="0"/>
      <w:marTop w:val="0"/>
      <w:marBottom w:val="0"/>
      <w:divBdr>
        <w:top w:val="none" w:sz="0" w:space="0" w:color="auto"/>
        <w:left w:val="none" w:sz="0" w:space="0" w:color="auto"/>
        <w:bottom w:val="none" w:sz="0" w:space="0" w:color="auto"/>
        <w:right w:val="none" w:sz="0" w:space="0" w:color="auto"/>
      </w:divBdr>
    </w:div>
    <w:div w:id="731194937">
      <w:bodyDiv w:val="1"/>
      <w:marLeft w:val="0"/>
      <w:marRight w:val="0"/>
      <w:marTop w:val="0"/>
      <w:marBottom w:val="0"/>
      <w:divBdr>
        <w:top w:val="none" w:sz="0" w:space="0" w:color="auto"/>
        <w:left w:val="none" w:sz="0" w:space="0" w:color="auto"/>
        <w:bottom w:val="none" w:sz="0" w:space="0" w:color="auto"/>
        <w:right w:val="none" w:sz="0" w:space="0" w:color="auto"/>
      </w:divBdr>
    </w:div>
    <w:div w:id="731392622">
      <w:bodyDiv w:val="1"/>
      <w:marLeft w:val="0"/>
      <w:marRight w:val="0"/>
      <w:marTop w:val="0"/>
      <w:marBottom w:val="0"/>
      <w:divBdr>
        <w:top w:val="none" w:sz="0" w:space="0" w:color="auto"/>
        <w:left w:val="none" w:sz="0" w:space="0" w:color="auto"/>
        <w:bottom w:val="none" w:sz="0" w:space="0" w:color="auto"/>
        <w:right w:val="none" w:sz="0" w:space="0" w:color="auto"/>
      </w:divBdr>
    </w:div>
    <w:div w:id="731464912">
      <w:bodyDiv w:val="1"/>
      <w:marLeft w:val="0"/>
      <w:marRight w:val="0"/>
      <w:marTop w:val="0"/>
      <w:marBottom w:val="0"/>
      <w:divBdr>
        <w:top w:val="none" w:sz="0" w:space="0" w:color="auto"/>
        <w:left w:val="none" w:sz="0" w:space="0" w:color="auto"/>
        <w:bottom w:val="none" w:sz="0" w:space="0" w:color="auto"/>
        <w:right w:val="none" w:sz="0" w:space="0" w:color="auto"/>
      </w:divBdr>
    </w:div>
    <w:div w:id="731465036">
      <w:bodyDiv w:val="1"/>
      <w:marLeft w:val="0"/>
      <w:marRight w:val="0"/>
      <w:marTop w:val="0"/>
      <w:marBottom w:val="0"/>
      <w:divBdr>
        <w:top w:val="none" w:sz="0" w:space="0" w:color="auto"/>
        <w:left w:val="none" w:sz="0" w:space="0" w:color="auto"/>
        <w:bottom w:val="none" w:sz="0" w:space="0" w:color="auto"/>
        <w:right w:val="none" w:sz="0" w:space="0" w:color="auto"/>
      </w:divBdr>
    </w:div>
    <w:div w:id="731854366">
      <w:bodyDiv w:val="1"/>
      <w:marLeft w:val="0"/>
      <w:marRight w:val="0"/>
      <w:marTop w:val="0"/>
      <w:marBottom w:val="0"/>
      <w:divBdr>
        <w:top w:val="none" w:sz="0" w:space="0" w:color="auto"/>
        <w:left w:val="none" w:sz="0" w:space="0" w:color="auto"/>
        <w:bottom w:val="none" w:sz="0" w:space="0" w:color="auto"/>
        <w:right w:val="none" w:sz="0" w:space="0" w:color="auto"/>
      </w:divBdr>
    </w:div>
    <w:div w:id="732656384">
      <w:bodyDiv w:val="1"/>
      <w:marLeft w:val="0"/>
      <w:marRight w:val="0"/>
      <w:marTop w:val="0"/>
      <w:marBottom w:val="0"/>
      <w:divBdr>
        <w:top w:val="none" w:sz="0" w:space="0" w:color="auto"/>
        <w:left w:val="none" w:sz="0" w:space="0" w:color="auto"/>
        <w:bottom w:val="none" w:sz="0" w:space="0" w:color="auto"/>
        <w:right w:val="none" w:sz="0" w:space="0" w:color="auto"/>
      </w:divBdr>
    </w:div>
    <w:div w:id="732704959">
      <w:bodyDiv w:val="1"/>
      <w:marLeft w:val="0"/>
      <w:marRight w:val="0"/>
      <w:marTop w:val="0"/>
      <w:marBottom w:val="0"/>
      <w:divBdr>
        <w:top w:val="none" w:sz="0" w:space="0" w:color="auto"/>
        <w:left w:val="none" w:sz="0" w:space="0" w:color="auto"/>
        <w:bottom w:val="none" w:sz="0" w:space="0" w:color="auto"/>
        <w:right w:val="none" w:sz="0" w:space="0" w:color="auto"/>
      </w:divBdr>
    </w:div>
    <w:div w:id="733241818">
      <w:bodyDiv w:val="1"/>
      <w:marLeft w:val="0"/>
      <w:marRight w:val="0"/>
      <w:marTop w:val="0"/>
      <w:marBottom w:val="0"/>
      <w:divBdr>
        <w:top w:val="none" w:sz="0" w:space="0" w:color="auto"/>
        <w:left w:val="none" w:sz="0" w:space="0" w:color="auto"/>
        <w:bottom w:val="none" w:sz="0" w:space="0" w:color="auto"/>
        <w:right w:val="none" w:sz="0" w:space="0" w:color="auto"/>
      </w:divBdr>
    </w:div>
    <w:div w:id="733816297">
      <w:bodyDiv w:val="1"/>
      <w:marLeft w:val="0"/>
      <w:marRight w:val="0"/>
      <w:marTop w:val="0"/>
      <w:marBottom w:val="0"/>
      <w:divBdr>
        <w:top w:val="none" w:sz="0" w:space="0" w:color="auto"/>
        <w:left w:val="none" w:sz="0" w:space="0" w:color="auto"/>
        <w:bottom w:val="none" w:sz="0" w:space="0" w:color="auto"/>
        <w:right w:val="none" w:sz="0" w:space="0" w:color="auto"/>
      </w:divBdr>
    </w:div>
    <w:div w:id="734010856">
      <w:bodyDiv w:val="1"/>
      <w:marLeft w:val="0"/>
      <w:marRight w:val="0"/>
      <w:marTop w:val="0"/>
      <w:marBottom w:val="0"/>
      <w:divBdr>
        <w:top w:val="none" w:sz="0" w:space="0" w:color="auto"/>
        <w:left w:val="none" w:sz="0" w:space="0" w:color="auto"/>
        <w:bottom w:val="none" w:sz="0" w:space="0" w:color="auto"/>
        <w:right w:val="none" w:sz="0" w:space="0" w:color="auto"/>
      </w:divBdr>
    </w:div>
    <w:div w:id="734397030">
      <w:bodyDiv w:val="1"/>
      <w:marLeft w:val="0"/>
      <w:marRight w:val="0"/>
      <w:marTop w:val="0"/>
      <w:marBottom w:val="0"/>
      <w:divBdr>
        <w:top w:val="none" w:sz="0" w:space="0" w:color="auto"/>
        <w:left w:val="none" w:sz="0" w:space="0" w:color="auto"/>
        <w:bottom w:val="none" w:sz="0" w:space="0" w:color="auto"/>
        <w:right w:val="none" w:sz="0" w:space="0" w:color="auto"/>
      </w:divBdr>
    </w:div>
    <w:div w:id="734548297">
      <w:bodyDiv w:val="1"/>
      <w:marLeft w:val="0"/>
      <w:marRight w:val="0"/>
      <w:marTop w:val="0"/>
      <w:marBottom w:val="0"/>
      <w:divBdr>
        <w:top w:val="none" w:sz="0" w:space="0" w:color="auto"/>
        <w:left w:val="none" w:sz="0" w:space="0" w:color="auto"/>
        <w:bottom w:val="none" w:sz="0" w:space="0" w:color="auto"/>
        <w:right w:val="none" w:sz="0" w:space="0" w:color="auto"/>
      </w:divBdr>
    </w:div>
    <w:div w:id="734594330">
      <w:bodyDiv w:val="1"/>
      <w:marLeft w:val="0"/>
      <w:marRight w:val="0"/>
      <w:marTop w:val="0"/>
      <w:marBottom w:val="0"/>
      <w:divBdr>
        <w:top w:val="none" w:sz="0" w:space="0" w:color="auto"/>
        <w:left w:val="none" w:sz="0" w:space="0" w:color="auto"/>
        <w:bottom w:val="none" w:sz="0" w:space="0" w:color="auto"/>
        <w:right w:val="none" w:sz="0" w:space="0" w:color="auto"/>
      </w:divBdr>
    </w:div>
    <w:div w:id="734667254">
      <w:bodyDiv w:val="1"/>
      <w:marLeft w:val="0"/>
      <w:marRight w:val="0"/>
      <w:marTop w:val="0"/>
      <w:marBottom w:val="0"/>
      <w:divBdr>
        <w:top w:val="none" w:sz="0" w:space="0" w:color="auto"/>
        <w:left w:val="none" w:sz="0" w:space="0" w:color="auto"/>
        <w:bottom w:val="none" w:sz="0" w:space="0" w:color="auto"/>
        <w:right w:val="none" w:sz="0" w:space="0" w:color="auto"/>
      </w:divBdr>
    </w:div>
    <w:div w:id="735662588">
      <w:bodyDiv w:val="1"/>
      <w:marLeft w:val="0"/>
      <w:marRight w:val="0"/>
      <w:marTop w:val="0"/>
      <w:marBottom w:val="0"/>
      <w:divBdr>
        <w:top w:val="none" w:sz="0" w:space="0" w:color="auto"/>
        <w:left w:val="none" w:sz="0" w:space="0" w:color="auto"/>
        <w:bottom w:val="none" w:sz="0" w:space="0" w:color="auto"/>
        <w:right w:val="none" w:sz="0" w:space="0" w:color="auto"/>
      </w:divBdr>
    </w:div>
    <w:div w:id="735663797">
      <w:bodyDiv w:val="1"/>
      <w:marLeft w:val="0"/>
      <w:marRight w:val="0"/>
      <w:marTop w:val="0"/>
      <w:marBottom w:val="0"/>
      <w:divBdr>
        <w:top w:val="none" w:sz="0" w:space="0" w:color="auto"/>
        <w:left w:val="none" w:sz="0" w:space="0" w:color="auto"/>
        <w:bottom w:val="none" w:sz="0" w:space="0" w:color="auto"/>
        <w:right w:val="none" w:sz="0" w:space="0" w:color="auto"/>
      </w:divBdr>
    </w:div>
    <w:div w:id="736050583">
      <w:bodyDiv w:val="1"/>
      <w:marLeft w:val="0"/>
      <w:marRight w:val="0"/>
      <w:marTop w:val="0"/>
      <w:marBottom w:val="0"/>
      <w:divBdr>
        <w:top w:val="none" w:sz="0" w:space="0" w:color="auto"/>
        <w:left w:val="none" w:sz="0" w:space="0" w:color="auto"/>
        <w:bottom w:val="none" w:sz="0" w:space="0" w:color="auto"/>
        <w:right w:val="none" w:sz="0" w:space="0" w:color="auto"/>
      </w:divBdr>
    </w:div>
    <w:div w:id="736627847">
      <w:bodyDiv w:val="1"/>
      <w:marLeft w:val="0"/>
      <w:marRight w:val="0"/>
      <w:marTop w:val="0"/>
      <w:marBottom w:val="0"/>
      <w:divBdr>
        <w:top w:val="none" w:sz="0" w:space="0" w:color="auto"/>
        <w:left w:val="none" w:sz="0" w:space="0" w:color="auto"/>
        <w:bottom w:val="none" w:sz="0" w:space="0" w:color="auto"/>
        <w:right w:val="none" w:sz="0" w:space="0" w:color="auto"/>
      </w:divBdr>
    </w:div>
    <w:div w:id="736632814">
      <w:bodyDiv w:val="1"/>
      <w:marLeft w:val="0"/>
      <w:marRight w:val="0"/>
      <w:marTop w:val="0"/>
      <w:marBottom w:val="0"/>
      <w:divBdr>
        <w:top w:val="none" w:sz="0" w:space="0" w:color="auto"/>
        <w:left w:val="none" w:sz="0" w:space="0" w:color="auto"/>
        <w:bottom w:val="none" w:sz="0" w:space="0" w:color="auto"/>
        <w:right w:val="none" w:sz="0" w:space="0" w:color="auto"/>
      </w:divBdr>
    </w:div>
    <w:div w:id="736974431">
      <w:bodyDiv w:val="1"/>
      <w:marLeft w:val="0"/>
      <w:marRight w:val="0"/>
      <w:marTop w:val="0"/>
      <w:marBottom w:val="0"/>
      <w:divBdr>
        <w:top w:val="none" w:sz="0" w:space="0" w:color="auto"/>
        <w:left w:val="none" w:sz="0" w:space="0" w:color="auto"/>
        <w:bottom w:val="none" w:sz="0" w:space="0" w:color="auto"/>
        <w:right w:val="none" w:sz="0" w:space="0" w:color="auto"/>
      </w:divBdr>
    </w:div>
    <w:div w:id="737288323">
      <w:bodyDiv w:val="1"/>
      <w:marLeft w:val="0"/>
      <w:marRight w:val="0"/>
      <w:marTop w:val="0"/>
      <w:marBottom w:val="0"/>
      <w:divBdr>
        <w:top w:val="none" w:sz="0" w:space="0" w:color="auto"/>
        <w:left w:val="none" w:sz="0" w:space="0" w:color="auto"/>
        <w:bottom w:val="none" w:sz="0" w:space="0" w:color="auto"/>
        <w:right w:val="none" w:sz="0" w:space="0" w:color="auto"/>
      </w:divBdr>
    </w:div>
    <w:div w:id="737361347">
      <w:bodyDiv w:val="1"/>
      <w:marLeft w:val="0"/>
      <w:marRight w:val="0"/>
      <w:marTop w:val="0"/>
      <w:marBottom w:val="0"/>
      <w:divBdr>
        <w:top w:val="none" w:sz="0" w:space="0" w:color="auto"/>
        <w:left w:val="none" w:sz="0" w:space="0" w:color="auto"/>
        <w:bottom w:val="none" w:sz="0" w:space="0" w:color="auto"/>
        <w:right w:val="none" w:sz="0" w:space="0" w:color="auto"/>
      </w:divBdr>
    </w:div>
    <w:div w:id="737556804">
      <w:bodyDiv w:val="1"/>
      <w:marLeft w:val="0"/>
      <w:marRight w:val="0"/>
      <w:marTop w:val="0"/>
      <w:marBottom w:val="0"/>
      <w:divBdr>
        <w:top w:val="none" w:sz="0" w:space="0" w:color="auto"/>
        <w:left w:val="none" w:sz="0" w:space="0" w:color="auto"/>
        <w:bottom w:val="none" w:sz="0" w:space="0" w:color="auto"/>
        <w:right w:val="none" w:sz="0" w:space="0" w:color="auto"/>
      </w:divBdr>
    </w:div>
    <w:div w:id="737634079">
      <w:bodyDiv w:val="1"/>
      <w:marLeft w:val="0"/>
      <w:marRight w:val="0"/>
      <w:marTop w:val="0"/>
      <w:marBottom w:val="0"/>
      <w:divBdr>
        <w:top w:val="none" w:sz="0" w:space="0" w:color="auto"/>
        <w:left w:val="none" w:sz="0" w:space="0" w:color="auto"/>
        <w:bottom w:val="none" w:sz="0" w:space="0" w:color="auto"/>
        <w:right w:val="none" w:sz="0" w:space="0" w:color="auto"/>
      </w:divBdr>
    </w:div>
    <w:div w:id="737746322">
      <w:bodyDiv w:val="1"/>
      <w:marLeft w:val="0"/>
      <w:marRight w:val="0"/>
      <w:marTop w:val="0"/>
      <w:marBottom w:val="0"/>
      <w:divBdr>
        <w:top w:val="none" w:sz="0" w:space="0" w:color="auto"/>
        <w:left w:val="none" w:sz="0" w:space="0" w:color="auto"/>
        <w:bottom w:val="none" w:sz="0" w:space="0" w:color="auto"/>
        <w:right w:val="none" w:sz="0" w:space="0" w:color="auto"/>
      </w:divBdr>
    </w:div>
    <w:div w:id="738212607">
      <w:bodyDiv w:val="1"/>
      <w:marLeft w:val="0"/>
      <w:marRight w:val="0"/>
      <w:marTop w:val="0"/>
      <w:marBottom w:val="0"/>
      <w:divBdr>
        <w:top w:val="none" w:sz="0" w:space="0" w:color="auto"/>
        <w:left w:val="none" w:sz="0" w:space="0" w:color="auto"/>
        <w:bottom w:val="none" w:sz="0" w:space="0" w:color="auto"/>
        <w:right w:val="none" w:sz="0" w:space="0" w:color="auto"/>
      </w:divBdr>
    </w:div>
    <w:div w:id="738329832">
      <w:bodyDiv w:val="1"/>
      <w:marLeft w:val="0"/>
      <w:marRight w:val="0"/>
      <w:marTop w:val="0"/>
      <w:marBottom w:val="0"/>
      <w:divBdr>
        <w:top w:val="none" w:sz="0" w:space="0" w:color="auto"/>
        <w:left w:val="none" w:sz="0" w:space="0" w:color="auto"/>
        <w:bottom w:val="none" w:sz="0" w:space="0" w:color="auto"/>
        <w:right w:val="none" w:sz="0" w:space="0" w:color="auto"/>
      </w:divBdr>
      <w:divsChild>
        <w:div w:id="493761926">
          <w:marLeft w:val="0"/>
          <w:marRight w:val="0"/>
          <w:marTop w:val="0"/>
          <w:marBottom w:val="0"/>
          <w:divBdr>
            <w:top w:val="none" w:sz="0" w:space="0" w:color="auto"/>
            <w:left w:val="none" w:sz="0" w:space="0" w:color="auto"/>
            <w:bottom w:val="none" w:sz="0" w:space="0" w:color="auto"/>
            <w:right w:val="none" w:sz="0" w:space="0" w:color="auto"/>
          </w:divBdr>
        </w:div>
        <w:div w:id="1915048794">
          <w:marLeft w:val="0"/>
          <w:marRight w:val="0"/>
          <w:marTop w:val="0"/>
          <w:marBottom w:val="0"/>
          <w:divBdr>
            <w:top w:val="none" w:sz="0" w:space="0" w:color="auto"/>
            <w:left w:val="none" w:sz="0" w:space="0" w:color="auto"/>
            <w:bottom w:val="none" w:sz="0" w:space="0" w:color="auto"/>
            <w:right w:val="none" w:sz="0" w:space="0" w:color="auto"/>
          </w:divBdr>
        </w:div>
        <w:div w:id="840005994">
          <w:marLeft w:val="0"/>
          <w:marRight w:val="0"/>
          <w:marTop w:val="0"/>
          <w:marBottom w:val="0"/>
          <w:divBdr>
            <w:top w:val="none" w:sz="0" w:space="0" w:color="auto"/>
            <w:left w:val="none" w:sz="0" w:space="0" w:color="auto"/>
            <w:bottom w:val="none" w:sz="0" w:space="0" w:color="auto"/>
            <w:right w:val="none" w:sz="0" w:space="0" w:color="auto"/>
          </w:divBdr>
        </w:div>
        <w:div w:id="344400028">
          <w:marLeft w:val="0"/>
          <w:marRight w:val="0"/>
          <w:marTop w:val="0"/>
          <w:marBottom w:val="0"/>
          <w:divBdr>
            <w:top w:val="none" w:sz="0" w:space="0" w:color="auto"/>
            <w:left w:val="none" w:sz="0" w:space="0" w:color="auto"/>
            <w:bottom w:val="none" w:sz="0" w:space="0" w:color="auto"/>
            <w:right w:val="none" w:sz="0" w:space="0" w:color="auto"/>
          </w:divBdr>
        </w:div>
        <w:div w:id="24139568">
          <w:marLeft w:val="0"/>
          <w:marRight w:val="0"/>
          <w:marTop w:val="0"/>
          <w:marBottom w:val="0"/>
          <w:divBdr>
            <w:top w:val="none" w:sz="0" w:space="0" w:color="auto"/>
            <w:left w:val="none" w:sz="0" w:space="0" w:color="auto"/>
            <w:bottom w:val="none" w:sz="0" w:space="0" w:color="auto"/>
            <w:right w:val="none" w:sz="0" w:space="0" w:color="auto"/>
          </w:divBdr>
        </w:div>
        <w:div w:id="1865095205">
          <w:marLeft w:val="0"/>
          <w:marRight w:val="0"/>
          <w:marTop w:val="0"/>
          <w:marBottom w:val="0"/>
          <w:divBdr>
            <w:top w:val="none" w:sz="0" w:space="0" w:color="auto"/>
            <w:left w:val="none" w:sz="0" w:space="0" w:color="auto"/>
            <w:bottom w:val="none" w:sz="0" w:space="0" w:color="auto"/>
            <w:right w:val="none" w:sz="0" w:space="0" w:color="auto"/>
          </w:divBdr>
        </w:div>
        <w:div w:id="1543516835">
          <w:marLeft w:val="0"/>
          <w:marRight w:val="0"/>
          <w:marTop w:val="0"/>
          <w:marBottom w:val="0"/>
          <w:divBdr>
            <w:top w:val="none" w:sz="0" w:space="0" w:color="auto"/>
            <w:left w:val="none" w:sz="0" w:space="0" w:color="auto"/>
            <w:bottom w:val="none" w:sz="0" w:space="0" w:color="auto"/>
            <w:right w:val="none" w:sz="0" w:space="0" w:color="auto"/>
          </w:divBdr>
        </w:div>
      </w:divsChild>
    </w:div>
    <w:div w:id="738598275">
      <w:bodyDiv w:val="1"/>
      <w:marLeft w:val="0"/>
      <w:marRight w:val="0"/>
      <w:marTop w:val="0"/>
      <w:marBottom w:val="0"/>
      <w:divBdr>
        <w:top w:val="none" w:sz="0" w:space="0" w:color="auto"/>
        <w:left w:val="none" w:sz="0" w:space="0" w:color="auto"/>
        <w:bottom w:val="none" w:sz="0" w:space="0" w:color="auto"/>
        <w:right w:val="none" w:sz="0" w:space="0" w:color="auto"/>
      </w:divBdr>
    </w:div>
    <w:div w:id="739059673">
      <w:bodyDiv w:val="1"/>
      <w:marLeft w:val="0"/>
      <w:marRight w:val="0"/>
      <w:marTop w:val="0"/>
      <w:marBottom w:val="0"/>
      <w:divBdr>
        <w:top w:val="none" w:sz="0" w:space="0" w:color="auto"/>
        <w:left w:val="none" w:sz="0" w:space="0" w:color="auto"/>
        <w:bottom w:val="none" w:sz="0" w:space="0" w:color="auto"/>
        <w:right w:val="none" w:sz="0" w:space="0" w:color="auto"/>
      </w:divBdr>
    </w:div>
    <w:div w:id="739327752">
      <w:bodyDiv w:val="1"/>
      <w:marLeft w:val="0"/>
      <w:marRight w:val="0"/>
      <w:marTop w:val="0"/>
      <w:marBottom w:val="0"/>
      <w:divBdr>
        <w:top w:val="none" w:sz="0" w:space="0" w:color="auto"/>
        <w:left w:val="none" w:sz="0" w:space="0" w:color="auto"/>
        <w:bottom w:val="none" w:sz="0" w:space="0" w:color="auto"/>
        <w:right w:val="none" w:sz="0" w:space="0" w:color="auto"/>
      </w:divBdr>
    </w:div>
    <w:div w:id="739330705">
      <w:bodyDiv w:val="1"/>
      <w:marLeft w:val="0"/>
      <w:marRight w:val="0"/>
      <w:marTop w:val="0"/>
      <w:marBottom w:val="0"/>
      <w:divBdr>
        <w:top w:val="none" w:sz="0" w:space="0" w:color="auto"/>
        <w:left w:val="none" w:sz="0" w:space="0" w:color="auto"/>
        <w:bottom w:val="none" w:sz="0" w:space="0" w:color="auto"/>
        <w:right w:val="none" w:sz="0" w:space="0" w:color="auto"/>
      </w:divBdr>
    </w:div>
    <w:div w:id="739642681">
      <w:bodyDiv w:val="1"/>
      <w:marLeft w:val="0"/>
      <w:marRight w:val="0"/>
      <w:marTop w:val="0"/>
      <w:marBottom w:val="0"/>
      <w:divBdr>
        <w:top w:val="none" w:sz="0" w:space="0" w:color="auto"/>
        <w:left w:val="none" w:sz="0" w:space="0" w:color="auto"/>
        <w:bottom w:val="none" w:sz="0" w:space="0" w:color="auto"/>
        <w:right w:val="none" w:sz="0" w:space="0" w:color="auto"/>
      </w:divBdr>
    </w:div>
    <w:div w:id="739671161">
      <w:bodyDiv w:val="1"/>
      <w:marLeft w:val="0"/>
      <w:marRight w:val="0"/>
      <w:marTop w:val="0"/>
      <w:marBottom w:val="0"/>
      <w:divBdr>
        <w:top w:val="none" w:sz="0" w:space="0" w:color="auto"/>
        <w:left w:val="none" w:sz="0" w:space="0" w:color="auto"/>
        <w:bottom w:val="none" w:sz="0" w:space="0" w:color="auto"/>
        <w:right w:val="none" w:sz="0" w:space="0" w:color="auto"/>
      </w:divBdr>
    </w:div>
    <w:div w:id="739791290">
      <w:bodyDiv w:val="1"/>
      <w:marLeft w:val="0"/>
      <w:marRight w:val="0"/>
      <w:marTop w:val="0"/>
      <w:marBottom w:val="0"/>
      <w:divBdr>
        <w:top w:val="none" w:sz="0" w:space="0" w:color="auto"/>
        <w:left w:val="none" w:sz="0" w:space="0" w:color="auto"/>
        <w:bottom w:val="none" w:sz="0" w:space="0" w:color="auto"/>
        <w:right w:val="none" w:sz="0" w:space="0" w:color="auto"/>
      </w:divBdr>
      <w:divsChild>
        <w:div w:id="1776975793">
          <w:marLeft w:val="0"/>
          <w:marRight w:val="0"/>
          <w:marTop w:val="0"/>
          <w:marBottom w:val="0"/>
          <w:divBdr>
            <w:top w:val="none" w:sz="0" w:space="0" w:color="auto"/>
            <w:left w:val="none" w:sz="0" w:space="0" w:color="auto"/>
            <w:bottom w:val="none" w:sz="0" w:space="0" w:color="auto"/>
            <w:right w:val="none" w:sz="0" w:space="0" w:color="auto"/>
          </w:divBdr>
        </w:div>
        <w:div w:id="1555459376">
          <w:marLeft w:val="0"/>
          <w:marRight w:val="0"/>
          <w:marTop w:val="0"/>
          <w:marBottom w:val="0"/>
          <w:divBdr>
            <w:top w:val="none" w:sz="0" w:space="0" w:color="auto"/>
            <w:left w:val="none" w:sz="0" w:space="0" w:color="auto"/>
            <w:bottom w:val="none" w:sz="0" w:space="0" w:color="auto"/>
            <w:right w:val="none" w:sz="0" w:space="0" w:color="auto"/>
          </w:divBdr>
        </w:div>
        <w:div w:id="31731804">
          <w:marLeft w:val="0"/>
          <w:marRight w:val="0"/>
          <w:marTop w:val="0"/>
          <w:marBottom w:val="0"/>
          <w:divBdr>
            <w:top w:val="none" w:sz="0" w:space="0" w:color="auto"/>
            <w:left w:val="none" w:sz="0" w:space="0" w:color="auto"/>
            <w:bottom w:val="none" w:sz="0" w:space="0" w:color="auto"/>
            <w:right w:val="none" w:sz="0" w:space="0" w:color="auto"/>
          </w:divBdr>
        </w:div>
        <w:div w:id="1365710780">
          <w:marLeft w:val="0"/>
          <w:marRight w:val="0"/>
          <w:marTop w:val="0"/>
          <w:marBottom w:val="0"/>
          <w:divBdr>
            <w:top w:val="none" w:sz="0" w:space="0" w:color="auto"/>
            <w:left w:val="none" w:sz="0" w:space="0" w:color="auto"/>
            <w:bottom w:val="none" w:sz="0" w:space="0" w:color="auto"/>
            <w:right w:val="none" w:sz="0" w:space="0" w:color="auto"/>
          </w:divBdr>
        </w:div>
        <w:div w:id="581644806">
          <w:marLeft w:val="0"/>
          <w:marRight w:val="0"/>
          <w:marTop w:val="0"/>
          <w:marBottom w:val="0"/>
          <w:divBdr>
            <w:top w:val="none" w:sz="0" w:space="0" w:color="auto"/>
            <w:left w:val="none" w:sz="0" w:space="0" w:color="auto"/>
            <w:bottom w:val="none" w:sz="0" w:space="0" w:color="auto"/>
            <w:right w:val="none" w:sz="0" w:space="0" w:color="auto"/>
          </w:divBdr>
        </w:div>
        <w:div w:id="585766352">
          <w:marLeft w:val="0"/>
          <w:marRight w:val="0"/>
          <w:marTop w:val="0"/>
          <w:marBottom w:val="0"/>
          <w:divBdr>
            <w:top w:val="none" w:sz="0" w:space="0" w:color="auto"/>
            <w:left w:val="none" w:sz="0" w:space="0" w:color="auto"/>
            <w:bottom w:val="none" w:sz="0" w:space="0" w:color="auto"/>
            <w:right w:val="none" w:sz="0" w:space="0" w:color="auto"/>
          </w:divBdr>
        </w:div>
        <w:div w:id="1286621011">
          <w:marLeft w:val="0"/>
          <w:marRight w:val="0"/>
          <w:marTop w:val="0"/>
          <w:marBottom w:val="0"/>
          <w:divBdr>
            <w:top w:val="none" w:sz="0" w:space="0" w:color="auto"/>
            <w:left w:val="none" w:sz="0" w:space="0" w:color="auto"/>
            <w:bottom w:val="none" w:sz="0" w:space="0" w:color="auto"/>
            <w:right w:val="none" w:sz="0" w:space="0" w:color="auto"/>
          </w:divBdr>
        </w:div>
        <w:div w:id="1590306919">
          <w:marLeft w:val="0"/>
          <w:marRight w:val="0"/>
          <w:marTop w:val="0"/>
          <w:marBottom w:val="0"/>
          <w:divBdr>
            <w:top w:val="none" w:sz="0" w:space="0" w:color="auto"/>
            <w:left w:val="none" w:sz="0" w:space="0" w:color="auto"/>
            <w:bottom w:val="none" w:sz="0" w:space="0" w:color="auto"/>
            <w:right w:val="none" w:sz="0" w:space="0" w:color="auto"/>
          </w:divBdr>
        </w:div>
        <w:div w:id="50428934">
          <w:marLeft w:val="0"/>
          <w:marRight w:val="0"/>
          <w:marTop w:val="0"/>
          <w:marBottom w:val="0"/>
          <w:divBdr>
            <w:top w:val="none" w:sz="0" w:space="0" w:color="auto"/>
            <w:left w:val="none" w:sz="0" w:space="0" w:color="auto"/>
            <w:bottom w:val="none" w:sz="0" w:space="0" w:color="auto"/>
            <w:right w:val="none" w:sz="0" w:space="0" w:color="auto"/>
          </w:divBdr>
        </w:div>
        <w:div w:id="367532594">
          <w:marLeft w:val="0"/>
          <w:marRight w:val="0"/>
          <w:marTop w:val="0"/>
          <w:marBottom w:val="0"/>
          <w:divBdr>
            <w:top w:val="none" w:sz="0" w:space="0" w:color="auto"/>
            <w:left w:val="none" w:sz="0" w:space="0" w:color="auto"/>
            <w:bottom w:val="none" w:sz="0" w:space="0" w:color="auto"/>
            <w:right w:val="none" w:sz="0" w:space="0" w:color="auto"/>
          </w:divBdr>
        </w:div>
        <w:div w:id="93936531">
          <w:marLeft w:val="0"/>
          <w:marRight w:val="0"/>
          <w:marTop w:val="0"/>
          <w:marBottom w:val="0"/>
          <w:divBdr>
            <w:top w:val="none" w:sz="0" w:space="0" w:color="auto"/>
            <w:left w:val="none" w:sz="0" w:space="0" w:color="auto"/>
            <w:bottom w:val="none" w:sz="0" w:space="0" w:color="auto"/>
            <w:right w:val="none" w:sz="0" w:space="0" w:color="auto"/>
          </w:divBdr>
        </w:div>
        <w:div w:id="914440292">
          <w:marLeft w:val="0"/>
          <w:marRight w:val="0"/>
          <w:marTop w:val="0"/>
          <w:marBottom w:val="0"/>
          <w:divBdr>
            <w:top w:val="none" w:sz="0" w:space="0" w:color="auto"/>
            <w:left w:val="none" w:sz="0" w:space="0" w:color="auto"/>
            <w:bottom w:val="none" w:sz="0" w:space="0" w:color="auto"/>
            <w:right w:val="none" w:sz="0" w:space="0" w:color="auto"/>
          </w:divBdr>
        </w:div>
        <w:div w:id="1469124389">
          <w:marLeft w:val="0"/>
          <w:marRight w:val="0"/>
          <w:marTop w:val="0"/>
          <w:marBottom w:val="0"/>
          <w:divBdr>
            <w:top w:val="none" w:sz="0" w:space="0" w:color="auto"/>
            <w:left w:val="none" w:sz="0" w:space="0" w:color="auto"/>
            <w:bottom w:val="none" w:sz="0" w:space="0" w:color="auto"/>
            <w:right w:val="none" w:sz="0" w:space="0" w:color="auto"/>
          </w:divBdr>
        </w:div>
        <w:div w:id="119806222">
          <w:marLeft w:val="0"/>
          <w:marRight w:val="0"/>
          <w:marTop w:val="0"/>
          <w:marBottom w:val="0"/>
          <w:divBdr>
            <w:top w:val="none" w:sz="0" w:space="0" w:color="auto"/>
            <w:left w:val="none" w:sz="0" w:space="0" w:color="auto"/>
            <w:bottom w:val="none" w:sz="0" w:space="0" w:color="auto"/>
            <w:right w:val="none" w:sz="0" w:space="0" w:color="auto"/>
          </w:divBdr>
        </w:div>
        <w:div w:id="961424530">
          <w:marLeft w:val="0"/>
          <w:marRight w:val="0"/>
          <w:marTop w:val="0"/>
          <w:marBottom w:val="0"/>
          <w:divBdr>
            <w:top w:val="none" w:sz="0" w:space="0" w:color="auto"/>
            <w:left w:val="none" w:sz="0" w:space="0" w:color="auto"/>
            <w:bottom w:val="none" w:sz="0" w:space="0" w:color="auto"/>
            <w:right w:val="none" w:sz="0" w:space="0" w:color="auto"/>
          </w:divBdr>
        </w:div>
        <w:div w:id="1827473043">
          <w:marLeft w:val="0"/>
          <w:marRight w:val="0"/>
          <w:marTop w:val="0"/>
          <w:marBottom w:val="0"/>
          <w:divBdr>
            <w:top w:val="none" w:sz="0" w:space="0" w:color="auto"/>
            <w:left w:val="none" w:sz="0" w:space="0" w:color="auto"/>
            <w:bottom w:val="none" w:sz="0" w:space="0" w:color="auto"/>
            <w:right w:val="none" w:sz="0" w:space="0" w:color="auto"/>
          </w:divBdr>
        </w:div>
        <w:div w:id="1303852077">
          <w:marLeft w:val="0"/>
          <w:marRight w:val="0"/>
          <w:marTop w:val="0"/>
          <w:marBottom w:val="0"/>
          <w:divBdr>
            <w:top w:val="none" w:sz="0" w:space="0" w:color="auto"/>
            <w:left w:val="none" w:sz="0" w:space="0" w:color="auto"/>
            <w:bottom w:val="none" w:sz="0" w:space="0" w:color="auto"/>
            <w:right w:val="none" w:sz="0" w:space="0" w:color="auto"/>
          </w:divBdr>
        </w:div>
        <w:div w:id="1166483500">
          <w:marLeft w:val="0"/>
          <w:marRight w:val="0"/>
          <w:marTop w:val="0"/>
          <w:marBottom w:val="0"/>
          <w:divBdr>
            <w:top w:val="none" w:sz="0" w:space="0" w:color="auto"/>
            <w:left w:val="none" w:sz="0" w:space="0" w:color="auto"/>
            <w:bottom w:val="none" w:sz="0" w:space="0" w:color="auto"/>
            <w:right w:val="none" w:sz="0" w:space="0" w:color="auto"/>
          </w:divBdr>
        </w:div>
        <w:div w:id="1392189153">
          <w:marLeft w:val="0"/>
          <w:marRight w:val="0"/>
          <w:marTop w:val="0"/>
          <w:marBottom w:val="0"/>
          <w:divBdr>
            <w:top w:val="none" w:sz="0" w:space="0" w:color="auto"/>
            <w:left w:val="none" w:sz="0" w:space="0" w:color="auto"/>
            <w:bottom w:val="none" w:sz="0" w:space="0" w:color="auto"/>
            <w:right w:val="none" w:sz="0" w:space="0" w:color="auto"/>
          </w:divBdr>
        </w:div>
        <w:div w:id="945041732">
          <w:marLeft w:val="0"/>
          <w:marRight w:val="0"/>
          <w:marTop w:val="0"/>
          <w:marBottom w:val="0"/>
          <w:divBdr>
            <w:top w:val="none" w:sz="0" w:space="0" w:color="auto"/>
            <w:left w:val="none" w:sz="0" w:space="0" w:color="auto"/>
            <w:bottom w:val="none" w:sz="0" w:space="0" w:color="auto"/>
            <w:right w:val="none" w:sz="0" w:space="0" w:color="auto"/>
          </w:divBdr>
        </w:div>
        <w:div w:id="250701596">
          <w:marLeft w:val="0"/>
          <w:marRight w:val="0"/>
          <w:marTop w:val="0"/>
          <w:marBottom w:val="0"/>
          <w:divBdr>
            <w:top w:val="none" w:sz="0" w:space="0" w:color="auto"/>
            <w:left w:val="none" w:sz="0" w:space="0" w:color="auto"/>
            <w:bottom w:val="none" w:sz="0" w:space="0" w:color="auto"/>
            <w:right w:val="none" w:sz="0" w:space="0" w:color="auto"/>
          </w:divBdr>
        </w:div>
        <w:div w:id="1078672869">
          <w:marLeft w:val="0"/>
          <w:marRight w:val="0"/>
          <w:marTop w:val="0"/>
          <w:marBottom w:val="0"/>
          <w:divBdr>
            <w:top w:val="none" w:sz="0" w:space="0" w:color="auto"/>
            <w:left w:val="none" w:sz="0" w:space="0" w:color="auto"/>
            <w:bottom w:val="none" w:sz="0" w:space="0" w:color="auto"/>
            <w:right w:val="none" w:sz="0" w:space="0" w:color="auto"/>
          </w:divBdr>
        </w:div>
        <w:div w:id="205144713">
          <w:marLeft w:val="0"/>
          <w:marRight w:val="0"/>
          <w:marTop w:val="0"/>
          <w:marBottom w:val="0"/>
          <w:divBdr>
            <w:top w:val="none" w:sz="0" w:space="0" w:color="auto"/>
            <w:left w:val="none" w:sz="0" w:space="0" w:color="auto"/>
            <w:bottom w:val="none" w:sz="0" w:space="0" w:color="auto"/>
            <w:right w:val="none" w:sz="0" w:space="0" w:color="auto"/>
          </w:divBdr>
        </w:div>
        <w:div w:id="175730099">
          <w:marLeft w:val="0"/>
          <w:marRight w:val="0"/>
          <w:marTop w:val="0"/>
          <w:marBottom w:val="0"/>
          <w:divBdr>
            <w:top w:val="none" w:sz="0" w:space="0" w:color="auto"/>
            <w:left w:val="none" w:sz="0" w:space="0" w:color="auto"/>
            <w:bottom w:val="none" w:sz="0" w:space="0" w:color="auto"/>
            <w:right w:val="none" w:sz="0" w:space="0" w:color="auto"/>
          </w:divBdr>
        </w:div>
        <w:div w:id="248660758">
          <w:marLeft w:val="0"/>
          <w:marRight w:val="0"/>
          <w:marTop w:val="0"/>
          <w:marBottom w:val="0"/>
          <w:divBdr>
            <w:top w:val="none" w:sz="0" w:space="0" w:color="auto"/>
            <w:left w:val="none" w:sz="0" w:space="0" w:color="auto"/>
            <w:bottom w:val="none" w:sz="0" w:space="0" w:color="auto"/>
            <w:right w:val="none" w:sz="0" w:space="0" w:color="auto"/>
          </w:divBdr>
        </w:div>
      </w:divsChild>
    </w:div>
    <w:div w:id="739863189">
      <w:bodyDiv w:val="1"/>
      <w:marLeft w:val="0"/>
      <w:marRight w:val="0"/>
      <w:marTop w:val="0"/>
      <w:marBottom w:val="0"/>
      <w:divBdr>
        <w:top w:val="none" w:sz="0" w:space="0" w:color="auto"/>
        <w:left w:val="none" w:sz="0" w:space="0" w:color="auto"/>
        <w:bottom w:val="none" w:sz="0" w:space="0" w:color="auto"/>
        <w:right w:val="none" w:sz="0" w:space="0" w:color="auto"/>
      </w:divBdr>
    </w:div>
    <w:div w:id="740493192">
      <w:bodyDiv w:val="1"/>
      <w:marLeft w:val="0"/>
      <w:marRight w:val="0"/>
      <w:marTop w:val="0"/>
      <w:marBottom w:val="0"/>
      <w:divBdr>
        <w:top w:val="none" w:sz="0" w:space="0" w:color="auto"/>
        <w:left w:val="none" w:sz="0" w:space="0" w:color="auto"/>
        <w:bottom w:val="none" w:sz="0" w:space="0" w:color="auto"/>
        <w:right w:val="none" w:sz="0" w:space="0" w:color="auto"/>
      </w:divBdr>
    </w:div>
    <w:div w:id="740710656">
      <w:bodyDiv w:val="1"/>
      <w:marLeft w:val="0"/>
      <w:marRight w:val="0"/>
      <w:marTop w:val="0"/>
      <w:marBottom w:val="0"/>
      <w:divBdr>
        <w:top w:val="none" w:sz="0" w:space="0" w:color="auto"/>
        <w:left w:val="none" w:sz="0" w:space="0" w:color="auto"/>
        <w:bottom w:val="none" w:sz="0" w:space="0" w:color="auto"/>
        <w:right w:val="none" w:sz="0" w:space="0" w:color="auto"/>
      </w:divBdr>
    </w:div>
    <w:div w:id="741103347">
      <w:bodyDiv w:val="1"/>
      <w:marLeft w:val="0"/>
      <w:marRight w:val="0"/>
      <w:marTop w:val="0"/>
      <w:marBottom w:val="0"/>
      <w:divBdr>
        <w:top w:val="none" w:sz="0" w:space="0" w:color="auto"/>
        <w:left w:val="none" w:sz="0" w:space="0" w:color="auto"/>
        <w:bottom w:val="none" w:sz="0" w:space="0" w:color="auto"/>
        <w:right w:val="none" w:sz="0" w:space="0" w:color="auto"/>
      </w:divBdr>
    </w:div>
    <w:div w:id="741610727">
      <w:bodyDiv w:val="1"/>
      <w:marLeft w:val="0"/>
      <w:marRight w:val="0"/>
      <w:marTop w:val="0"/>
      <w:marBottom w:val="0"/>
      <w:divBdr>
        <w:top w:val="none" w:sz="0" w:space="0" w:color="auto"/>
        <w:left w:val="none" w:sz="0" w:space="0" w:color="auto"/>
        <w:bottom w:val="none" w:sz="0" w:space="0" w:color="auto"/>
        <w:right w:val="none" w:sz="0" w:space="0" w:color="auto"/>
      </w:divBdr>
      <w:divsChild>
        <w:div w:id="557673201">
          <w:marLeft w:val="0"/>
          <w:marRight w:val="0"/>
          <w:marTop w:val="0"/>
          <w:marBottom w:val="0"/>
          <w:divBdr>
            <w:top w:val="none" w:sz="0" w:space="0" w:color="auto"/>
            <w:left w:val="none" w:sz="0" w:space="0" w:color="auto"/>
            <w:bottom w:val="none" w:sz="0" w:space="0" w:color="auto"/>
            <w:right w:val="none" w:sz="0" w:space="0" w:color="auto"/>
          </w:divBdr>
        </w:div>
        <w:div w:id="1314988356">
          <w:marLeft w:val="0"/>
          <w:marRight w:val="0"/>
          <w:marTop w:val="0"/>
          <w:marBottom w:val="0"/>
          <w:divBdr>
            <w:top w:val="none" w:sz="0" w:space="0" w:color="auto"/>
            <w:left w:val="none" w:sz="0" w:space="0" w:color="auto"/>
            <w:bottom w:val="none" w:sz="0" w:space="0" w:color="auto"/>
            <w:right w:val="none" w:sz="0" w:space="0" w:color="auto"/>
          </w:divBdr>
        </w:div>
        <w:div w:id="992298292">
          <w:marLeft w:val="0"/>
          <w:marRight w:val="0"/>
          <w:marTop w:val="0"/>
          <w:marBottom w:val="0"/>
          <w:divBdr>
            <w:top w:val="none" w:sz="0" w:space="0" w:color="auto"/>
            <w:left w:val="none" w:sz="0" w:space="0" w:color="auto"/>
            <w:bottom w:val="none" w:sz="0" w:space="0" w:color="auto"/>
            <w:right w:val="none" w:sz="0" w:space="0" w:color="auto"/>
          </w:divBdr>
        </w:div>
        <w:div w:id="143394826">
          <w:marLeft w:val="0"/>
          <w:marRight w:val="0"/>
          <w:marTop w:val="0"/>
          <w:marBottom w:val="0"/>
          <w:divBdr>
            <w:top w:val="none" w:sz="0" w:space="0" w:color="auto"/>
            <w:left w:val="none" w:sz="0" w:space="0" w:color="auto"/>
            <w:bottom w:val="none" w:sz="0" w:space="0" w:color="auto"/>
            <w:right w:val="none" w:sz="0" w:space="0" w:color="auto"/>
          </w:divBdr>
        </w:div>
        <w:div w:id="1852183654">
          <w:marLeft w:val="0"/>
          <w:marRight w:val="0"/>
          <w:marTop w:val="0"/>
          <w:marBottom w:val="0"/>
          <w:divBdr>
            <w:top w:val="none" w:sz="0" w:space="0" w:color="auto"/>
            <w:left w:val="none" w:sz="0" w:space="0" w:color="auto"/>
            <w:bottom w:val="none" w:sz="0" w:space="0" w:color="auto"/>
            <w:right w:val="none" w:sz="0" w:space="0" w:color="auto"/>
          </w:divBdr>
        </w:div>
        <w:div w:id="163782803">
          <w:marLeft w:val="0"/>
          <w:marRight w:val="0"/>
          <w:marTop w:val="0"/>
          <w:marBottom w:val="0"/>
          <w:divBdr>
            <w:top w:val="none" w:sz="0" w:space="0" w:color="auto"/>
            <w:left w:val="none" w:sz="0" w:space="0" w:color="auto"/>
            <w:bottom w:val="none" w:sz="0" w:space="0" w:color="auto"/>
            <w:right w:val="none" w:sz="0" w:space="0" w:color="auto"/>
          </w:divBdr>
        </w:div>
        <w:div w:id="824512420">
          <w:marLeft w:val="0"/>
          <w:marRight w:val="0"/>
          <w:marTop w:val="0"/>
          <w:marBottom w:val="0"/>
          <w:divBdr>
            <w:top w:val="none" w:sz="0" w:space="0" w:color="auto"/>
            <w:left w:val="none" w:sz="0" w:space="0" w:color="auto"/>
            <w:bottom w:val="none" w:sz="0" w:space="0" w:color="auto"/>
            <w:right w:val="none" w:sz="0" w:space="0" w:color="auto"/>
          </w:divBdr>
        </w:div>
        <w:div w:id="391541587">
          <w:marLeft w:val="0"/>
          <w:marRight w:val="0"/>
          <w:marTop w:val="0"/>
          <w:marBottom w:val="0"/>
          <w:divBdr>
            <w:top w:val="none" w:sz="0" w:space="0" w:color="auto"/>
            <w:left w:val="none" w:sz="0" w:space="0" w:color="auto"/>
            <w:bottom w:val="none" w:sz="0" w:space="0" w:color="auto"/>
            <w:right w:val="none" w:sz="0" w:space="0" w:color="auto"/>
          </w:divBdr>
        </w:div>
        <w:div w:id="1822694189">
          <w:marLeft w:val="0"/>
          <w:marRight w:val="0"/>
          <w:marTop w:val="0"/>
          <w:marBottom w:val="0"/>
          <w:divBdr>
            <w:top w:val="none" w:sz="0" w:space="0" w:color="auto"/>
            <w:left w:val="none" w:sz="0" w:space="0" w:color="auto"/>
            <w:bottom w:val="none" w:sz="0" w:space="0" w:color="auto"/>
            <w:right w:val="none" w:sz="0" w:space="0" w:color="auto"/>
          </w:divBdr>
        </w:div>
        <w:div w:id="608702802">
          <w:marLeft w:val="0"/>
          <w:marRight w:val="0"/>
          <w:marTop w:val="0"/>
          <w:marBottom w:val="0"/>
          <w:divBdr>
            <w:top w:val="none" w:sz="0" w:space="0" w:color="auto"/>
            <w:left w:val="none" w:sz="0" w:space="0" w:color="auto"/>
            <w:bottom w:val="none" w:sz="0" w:space="0" w:color="auto"/>
            <w:right w:val="none" w:sz="0" w:space="0" w:color="auto"/>
          </w:divBdr>
        </w:div>
        <w:div w:id="123693036">
          <w:marLeft w:val="0"/>
          <w:marRight w:val="0"/>
          <w:marTop w:val="0"/>
          <w:marBottom w:val="0"/>
          <w:divBdr>
            <w:top w:val="none" w:sz="0" w:space="0" w:color="auto"/>
            <w:left w:val="none" w:sz="0" w:space="0" w:color="auto"/>
            <w:bottom w:val="none" w:sz="0" w:space="0" w:color="auto"/>
            <w:right w:val="none" w:sz="0" w:space="0" w:color="auto"/>
          </w:divBdr>
        </w:div>
        <w:div w:id="34472867">
          <w:marLeft w:val="0"/>
          <w:marRight w:val="0"/>
          <w:marTop w:val="0"/>
          <w:marBottom w:val="0"/>
          <w:divBdr>
            <w:top w:val="none" w:sz="0" w:space="0" w:color="auto"/>
            <w:left w:val="none" w:sz="0" w:space="0" w:color="auto"/>
            <w:bottom w:val="none" w:sz="0" w:space="0" w:color="auto"/>
            <w:right w:val="none" w:sz="0" w:space="0" w:color="auto"/>
          </w:divBdr>
        </w:div>
        <w:div w:id="143476247">
          <w:marLeft w:val="0"/>
          <w:marRight w:val="0"/>
          <w:marTop w:val="0"/>
          <w:marBottom w:val="0"/>
          <w:divBdr>
            <w:top w:val="none" w:sz="0" w:space="0" w:color="auto"/>
            <w:left w:val="none" w:sz="0" w:space="0" w:color="auto"/>
            <w:bottom w:val="none" w:sz="0" w:space="0" w:color="auto"/>
            <w:right w:val="none" w:sz="0" w:space="0" w:color="auto"/>
          </w:divBdr>
        </w:div>
        <w:div w:id="2130856465">
          <w:marLeft w:val="0"/>
          <w:marRight w:val="0"/>
          <w:marTop w:val="0"/>
          <w:marBottom w:val="0"/>
          <w:divBdr>
            <w:top w:val="none" w:sz="0" w:space="0" w:color="auto"/>
            <w:left w:val="none" w:sz="0" w:space="0" w:color="auto"/>
            <w:bottom w:val="none" w:sz="0" w:space="0" w:color="auto"/>
            <w:right w:val="none" w:sz="0" w:space="0" w:color="auto"/>
          </w:divBdr>
        </w:div>
        <w:div w:id="219749440">
          <w:marLeft w:val="0"/>
          <w:marRight w:val="0"/>
          <w:marTop w:val="0"/>
          <w:marBottom w:val="0"/>
          <w:divBdr>
            <w:top w:val="none" w:sz="0" w:space="0" w:color="auto"/>
            <w:left w:val="none" w:sz="0" w:space="0" w:color="auto"/>
            <w:bottom w:val="none" w:sz="0" w:space="0" w:color="auto"/>
            <w:right w:val="none" w:sz="0" w:space="0" w:color="auto"/>
          </w:divBdr>
        </w:div>
        <w:div w:id="1093890713">
          <w:marLeft w:val="0"/>
          <w:marRight w:val="0"/>
          <w:marTop w:val="0"/>
          <w:marBottom w:val="0"/>
          <w:divBdr>
            <w:top w:val="none" w:sz="0" w:space="0" w:color="auto"/>
            <w:left w:val="none" w:sz="0" w:space="0" w:color="auto"/>
            <w:bottom w:val="none" w:sz="0" w:space="0" w:color="auto"/>
            <w:right w:val="none" w:sz="0" w:space="0" w:color="auto"/>
          </w:divBdr>
        </w:div>
        <w:div w:id="121533791">
          <w:marLeft w:val="0"/>
          <w:marRight w:val="0"/>
          <w:marTop w:val="0"/>
          <w:marBottom w:val="0"/>
          <w:divBdr>
            <w:top w:val="none" w:sz="0" w:space="0" w:color="auto"/>
            <w:left w:val="none" w:sz="0" w:space="0" w:color="auto"/>
            <w:bottom w:val="none" w:sz="0" w:space="0" w:color="auto"/>
            <w:right w:val="none" w:sz="0" w:space="0" w:color="auto"/>
          </w:divBdr>
        </w:div>
        <w:div w:id="1515419436">
          <w:marLeft w:val="0"/>
          <w:marRight w:val="0"/>
          <w:marTop w:val="0"/>
          <w:marBottom w:val="0"/>
          <w:divBdr>
            <w:top w:val="none" w:sz="0" w:space="0" w:color="auto"/>
            <w:left w:val="none" w:sz="0" w:space="0" w:color="auto"/>
            <w:bottom w:val="none" w:sz="0" w:space="0" w:color="auto"/>
            <w:right w:val="none" w:sz="0" w:space="0" w:color="auto"/>
          </w:divBdr>
        </w:div>
        <w:div w:id="153227343">
          <w:marLeft w:val="0"/>
          <w:marRight w:val="0"/>
          <w:marTop w:val="0"/>
          <w:marBottom w:val="0"/>
          <w:divBdr>
            <w:top w:val="none" w:sz="0" w:space="0" w:color="auto"/>
            <w:left w:val="none" w:sz="0" w:space="0" w:color="auto"/>
            <w:bottom w:val="none" w:sz="0" w:space="0" w:color="auto"/>
            <w:right w:val="none" w:sz="0" w:space="0" w:color="auto"/>
          </w:divBdr>
        </w:div>
        <w:div w:id="1060176244">
          <w:marLeft w:val="0"/>
          <w:marRight w:val="0"/>
          <w:marTop w:val="0"/>
          <w:marBottom w:val="0"/>
          <w:divBdr>
            <w:top w:val="none" w:sz="0" w:space="0" w:color="auto"/>
            <w:left w:val="none" w:sz="0" w:space="0" w:color="auto"/>
            <w:bottom w:val="none" w:sz="0" w:space="0" w:color="auto"/>
            <w:right w:val="none" w:sz="0" w:space="0" w:color="auto"/>
          </w:divBdr>
        </w:div>
        <w:div w:id="1064714322">
          <w:marLeft w:val="0"/>
          <w:marRight w:val="0"/>
          <w:marTop w:val="0"/>
          <w:marBottom w:val="0"/>
          <w:divBdr>
            <w:top w:val="none" w:sz="0" w:space="0" w:color="auto"/>
            <w:left w:val="none" w:sz="0" w:space="0" w:color="auto"/>
            <w:bottom w:val="none" w:sz="0" w:space="0" w:color="auto"/>
            <w:right w:val="none" w:sz="0" w:space="0" w:color="auto"/>
          </w:divBdr>
        </w:div>
        <w:div w:id="361245191">
          <w:marLeft w:val="0"/>
          <w:marRight w:val="0"/>
          <w:marTop w:val="0"/>
          <w:marBottom w:val="0"/>
          <w:divBdr>
            <w:top w:val="none" w:sz="0" w:space="0" w:color="auto"/>
            <w:left w:val="none" w:sz="0" w:space="0" w:color="auto"/>
            <w:bottom w:val="none" w:sz="0" w:space="0" w:color="auto"/>
            <w:right w:val="none" w:sz="0" w:space="0" w:color="auto"/>
          </w:divBdr>
        </w:div>
        <w:div w:id="1593272761">
          <w:marLeft w:val="0"/>
          <w:marRight w:val="0"/>
          <w:marTop w:val="0"/>
          <w:marBottom w:val="0"/>
          <w:divBdr>
            <w:top w:val="none" w:sz="0" w:space="0" w:color="auto"/>
            <w:left w:val="none" w:sz="0" w:space="0" w:color="auto"/>
            <w:bottom w:val="none" w:sz="0" w:space="0" w:color="auto"/>
            <w:right w:val="none" w:sz="0" w:space="0" w:color="auto"/>
          </w:divBdr>
        </w:div>
        <w:div w:id="294915835">
          <w:marLeft w:val="0"/>
          <w:marRight w:val="0"/>
          <w:marTop w:val="0"/>
          <w:marBottom w:val="0"/>
          <w:divBdr>
            <w:top w:val="none" w:sz="0" w:space="0" w:color="auto"/>
            <w:left w:val="none" w:sz="0" w:space="0" w:color="auto"/>
            <w:bottom w:val="none" w:sz="0" w:space="0" w:color="auto"/>
            <w:right w:val="none" w:sz="0" w:space="0" w:color="auto"/>
          </w:divBdr>
        </w:div>
        <w:div w:id="948203240">
          <w:marLeft w:val="0"/>
          <w:marRight w:val="0"/>
          <w:marTop w:val="0"/>
          <w:marBottom w:val="0"/>
          <w:divBdr>
            <w:top w:val="none" w:sz="0" w:space="0" w:color="auto"/>
            <w:left w:val="none" w:sz="0" w:space="0" w:color="auto"/>
            <w:bottom w:val="none" w:sz="0" w:space="0" w:color="auto"/>
            <w:right w:val="none" w:sz="0" w:space="0" w:color="auto"/>
          </w:divBdr>
        </w:div>
        <w:div w:id="1793018368">
          <w:marLeft w:val="0"/>
          <w:marRight w:val="0"/>
          <w:marTop w:val="0"/>
          <w:marBottom w:val="0"/>
          <w:divBdr>
            <w:top w:val="none" w:sz="0" w:space="0" w:color="auto"/>
            <w:left w:val="none" w:sz="0" w:space="0" w:color="auto"/>
            <w:bottom w:val="none" w:sz="0" w:space="0" w:color="auto"/>
            <w:right w:val="none" w:sz="0" w:space="0" w:color="auto"/>
          </w:divBdr>
        </w:div>
        <w:div w:id="2103336746">
          <w:marLeft w:val="0"/>
          <w:marRight w:val="0"/>
          <w:marTop w:val="0"/>
          <w:marBottom w:val="0"/>
          <w:divBdr>
            <w:top w:val="none" w:sz="0" w:space="0" w:color="auto"/>
            <w:left w:val="none" w:sz="0" w:space="0" w:color="auto"/>
            <w:bottom w:val="none" w:sz="0" w:space="0" w:color="auto"/>
            <w:right w:val="none" w:sz="0" w:space="0" w:color="auto"/>
          </w:divBdr>
        </w:div>
        <w:div w:id="1898347993">
          <w:marLeft w:val="0"/>
          <w:marRight w:val="0"/>
          <w:marTop w:val="0"/>
          <w:marBottom w:val="0"/>
          <w:divBdr>
            <w:top w:val="none" w:sz="0" w:space="0" w:color="auto"/>
            <w:left w:val="none" w:sz="0" w:space="0" w:color="auto"/>
            <w:bottom w:val="none" w:sz="0" w:space="0" w:color="auto"/>
            <w:right w:val="none" w:sz="0" w:space="0" w:color="auto"/>
          </w:divBdr>
        </w:div>
      </w:divsChild>
    </w:div>
    <w:div w:id="741760565">
      <w:bodyDiv w:val="1"/>
      <w:marLeft w:val="0"/>
      <w:marRight w:val="0"/>
      <w:marTop w:val="0"/>
      <w:marBottom w:val="0"/>
      <w:divBdr>
        <w:top w:val="none" w:sz="0" w:space="0" w:color="auto"/>
        <w:left w:val="none" w:sz="0" w:space="0" w:color="auto"/>
        <w:bottom w:val="none" w:sz="0" w:space="0" w:color="auto"/>
        <w:right w:val="none" w:sz="0" w:space="0" w:color="auto"/>
      </w:divBdr>
    </w:div>
    <w:div w:id="742264953">
      <w:bodyDiv w:val="1"/>
      <w:marLeft w:val="0"/>
      <w:marRight w:val="0"/>
      <w:marTop w:val="0"/>
      <w:marBottom w:val="0"/>
      <w:divBdr>
        <w:top w:val="none" w:sz="0" w:space="0" w:color="auto"/>
        <w:left w:val="none" w:sz="0" w:space="0" w:color="auto"/>
        <w:bottom w:val="none" w:sz="0" w:space="0" w:color="auto"/>
        <w:right w:val="none" w:sz="0" w:space="0" w:color="auto"/>
      </w:divBdr>
    </w:div>
    <w:div w:id="742265072">
      <w:bodyDiv w:val="1"/>
      <w:marLeft w:val="0"/>
      <w:marRight w:val="0"/>
      <w:marTop w:val="0"/>
      <w:marBottom w:val="0"/>
      <w:divBdr>
        <w:top w:val="none" w:sz="0" w:space="0" w:color="auto"/>
        <w:left w:val="none" w:sz="0" w:space="0" w:color="auto"/>
        <w:bottom w:val="none" w:sz="0" w:space="0" w:color="auto"/>
        <w:right w:val="none" w:sz="0" w:space="0" w:color="auto"/>
      </w:divBdr>
    </w:div>
    <w:div w:id="742482475">
      <w:bodyDiv w:val="1"/>
      <w:marLeft w:val="0"/>
      <w:marRight w:val="0"/>
      <w:marTop w:val="0"/>
      <w:marBottom w:val="0"/>
      <w:divBdr>
        <w:top w:val="none" w:sz="0" w:space="0" w:color="auto"/>
        <w:left w:val="none" w:sz="0" w:space="0" w:color="auto"/>
        <w:bottom w:val="none" w:sz="0" w:space="0" w:color="auto"/>
        <w:right w:val="none" w:sz="0" w:space="0" w:color="auto"/>
      </w:divBdr>
    </w:div>
    <w:div w:id="742525970">
      <w:bodyDiv w:val="1"/>
      <w:marLeft w:val="0"/>
      <w:marRight w:val="0"/>
      <w:marTop w:val="0"/>
      <w:marBottom w:val="0"/>
      <w:divBdr>
        <w:top w:val="none" w:sz="0" w:space="0" w:color="auto"/>
        <w:left w:val="none" w:sz="0" w:space="0" w:color="auto"/>
        <w:bottom w:val="none" w:sz="0" w:space="0" w:color="auto"/>
        <w:right w:val="none" w:sz="0" w:space="0" w:color="auto"/>
      </w:divBdr>
    </w:div>
    <w:div w:id="742994109">
      <w:bodyDiv w:val="1"/>
      <w:marLeft w:val="0"/>
      <w:marRight w:val="0"/>
      <w:marTop w:val="0"/>
      <w:marBottom w:val="0"/>
      <w:divBdr>
        <w:top w:val="none" w:sz="0" w:space="0" w:color="auto"/>
        <w:left w:val="none" w:sz="0" w:space="0" w:color="auto"/>
        <w:bottom w:val="none" w:sz="0" w:space="0" w:color="auto"/>
        <w:right w:val="none" w:sz="0" w:space="0" w:color="auto"/>
      </w:divBdr>
    </w:div>
    <w:div w:id="743187268">
      <w:bodyDiv w:val="1"/>
      <w:marLeft w:val="0"/>
      <w:marRight w:val="0"/>
      <w:marTop w:val="0"/>
      <w:marBottom w:val="0"/>
      <w:divBdr>
        <w:top w:val="none" w:sz="0" w:space="0" w:color="auto"/>
        <w:left w:val="none" w:sz="0" w:space="0" w:color="auto"/>
        <w:bottom w:val="none" w:sz="0" w:space="0" w:color="auto"/>
        <w:right w:val="none" w:sz="0" w:space="0" w:color="auto"/>
      </w:divBdr>
    </w:div>
    <w:div w:id="743335526">
      <w:bodyDiv w:val="1"/>
      <w:marLeft w:val="0"/>
      <w:marRight w:val="0"/>
      <w:marTop w:val="0"/>
      <w:marBottom w:val="0"/>
      <w:divBdr>
        <w:top w:val="none" w:sz="0" w:space="0" w:color="auto"/>
        <w:left w:val="none" w:sz="0" w:space="0" w:color="auto"/>
        <w:bottom w:val="none" w:sz="0" w:space="0" w:color="auto"/>
        <w:right w:val="none" w:sz="0" w:space="0" w:color="auto"/>
      </w:divBdr>
    </w:div>
    <w:div w:id="744188015">
      <w:bodyDiv w:val="1"/>
      <w:marLeft w:val="0"/>
      <w:marRight w:val="0"/>
      <w:marTop w:val="0"/>
      <w:marBottom w:val="0"/>
      <w:divBdr>
        <w:top w:val="none" w:sz="0" w:space="0" w:color="auto"/>
        <w:left w:val="none" w:sz="0" w:space="0" w:color="auto"/>
        <w:bottom w:val="none" w:sz="0" w:space="0" w:color="auto"/>
        <w:right w:val="none" w:sz="0" w:space="0" w:color="auto"/>
      </w:divBdr>
      <w:divsChild>
        <w:div w:id="1584029674">
          <w:marLeft w:val="0"/>
          <w:marRight w:val="0"/>
          <w:marTop w:val="0"/>
          <w:marBottom w:val="0"/>
          <w:divBdr>
            <w:top w:val="none" w:sz="0" w:space="0" w:color="auto"/>
            <w:left w:val="none" w:sz="0" w:space="0" w:color="auto"/>
            <w:bottom w:val="none" w:sz="0" w:space="0" w:color="auto"/>
            <w:right w:val="none" w:sz="0" w:space="0" w:color="auto"/>
          </w:divBdr>
        </w:div>
        <w:div w:id="942539242">
          <w:marLeft w:val="0"/>
          <w:marRight w:val="0"/>
          <w:marTop w:val="0"/>
          <w:marBottom w:val="0"/>
          <w:divBdr>
            <w:top w:val="none" w:sz="0" w:space="0" w:color="auto"/>
            <w:left w:val="none" w:sz="0" w:space="0" w:color="auto"/>
            <w:bottom w:val="none" w:sz="0" w:space="0" w:color="auto"/>
            <w:right w:val="none" w:sz="0" w:space="0" w:color="auto"/>
          </w:divBdr>
        </w:div>
        <w:div w:id="1908375273">
          <w:marLeft w:val="0"/>
          <w:marRight w:val="0"/>
          <w:marTop w:val="0"/>
          <w:marBottom w:val="0"/>
          <w:divBdr>
            <w:top w:val="none" w:sz="0" w:space="0" w:color="auto"/>
            <w:left w:val="none" w:sz="0" w:space="0" w:color="auto"/>
            <w:bottom w:val="none" w:sz="0" w:space="0" w:color="auto"/>
            <w:right w:val="none" w:sz="0" w:space="0" w:color="auto"/>
          </w:divBdr>
        </w:div>
        <w:div w:id="1580208049">
          <w:marLeft w:val="0"/>
          <w:marRight w:val="0"/>
          <w:marTop w:val="0"/>
          <w:marBottom w:val="0"/>
          <w:divBdr>
            <w:top w:val="none" w:sz="0" w:space="0" w:color="auto"/>
            <w:left w:val="none" w:sz="0" w:space="0" w:color="auto"/>
            <w:bottom w:val="none" w:sz="0" w:space="0" w:color="auto"/>
            <w:right w:val="none" w:sz="0" w:space="0" w:color="auto"/>
          </w:divBdr>
        </w:div>
        <w:div w:id="2126848460">
          <w:marLeft w:val="0"/>
          <w:marRight w:val="0"/>
          <w:marTop w:val="0"/>
          <w:marBottom w:val="0"/>
          <w:divBdr>
            <w:top w:val="none" w:sz="0" w:space="0" w:color="auto"/>
            <w:left w:val="none" w:sz="0" w:space="0" w:color="auto"/>
            <w:bottom w:val="none" w:sz="0" w:space="0" w:color="auto"/>
            <w:right w:val="none" w:sz="0" w:space="0" w:color="auto"/>
          </w:divBdr>
        </w:div>
        <w:div w:id="835651512">
          <w:marLeft w:val="0"/>
          <w:marRight w:val="0"/>
          <w:marTop w:val="0"/>
          <w:marBottom w:val="0"/>
          <w:divBdr>
            <w:top w:val="none" w:sz="0" w:space="0" w:color="auto"/>
            <w:left w:val="none" w:sz="0" w:space="0" w:color="auto"/>
            <w:bottom w:val="none" w:sz="0" w:space="0" w:color="auto"/>
            <w:right w:val="none" w:sz="0" w:space="0" w:color="auto"/>
          </w:divBdr>
        </w:div>
      </w:divsChild>
    </w:div>
    <w:div w:id="744231374">
      <w:bodyDiv w:val="1"/>
      <w:marLeft w:val="0"/>
      <w:marRight w:val="0"/>
      <w:marTop w:val="0"/>
      <w:marBottom w:val="0"/>
      <w:divBdr>
        <w:top w:val="none" w:sz="0" w:space="0" w:color="auto"/>
        <w:left w:val="none" w:sz="0" w:space="0" w:color="auto"/>
        <w:bottom w:val="none" w:sz="0" w:space="0" w:color="auto"/>
        <w:right w:val="none" w:sz="0" w:space="0" w:color="auto"/>
      </w:divBdr>
    </w:div>
    <w:div w:id="744498686">
      <w:bodyDiv w:val="1"/>
      <w:marLeft w:val="0"/>
      <w:marRight w:val="0"/>
      <w:marTop w:val="0"/>
      <w:marBottom w:val="0"/>
      <w:divBdr>
        <w:top w:val="none" w:sz="0" w:space="0" w:color="auto"/>
        <w:left w:val="none" w:sz="0" w:space="0" w:color="auto"/>
        <w:bottom w:val="none" w:sz="0" w:space="0" w:color="auto"/>
        <w:right w:val="none" w:sz="0" w:space="0" w:color="auto"/>
      </w:divBdr>
    </w:div>
    <w:div w:id="744570663">
      <w:bodyDiv w:val="1"/>
      <w:marLeft w:val="0"/>
      <w:marRight w:val="0"/>
      <w:marTop w:val="0"/>
      <w:marBottom w:val="0"/>
      <w:divBdr>
        <w:top w:val="none" w:sz="0" w:space="0" w:color="auto"/>
        <w:left w:val="none" w:sz="0" w:space="0" w:color="auto"/>
        <w:bottom w:val="none" w:sz="0" w:space="0" w:color="auto"/>
        <w:right w:val="none" w:sz="0" w:space="0" w:color="auto"/>
      </w:divBdr>
    </w:div>
    <w:div w:id="744765008">
      <w:bodyDiv w:val="1"/>
      <w:marLeft w:val="0"/>
      <w:marRight w:val="0"/>
      <w:marTop w:val="0"/>
      <w:marBottom w:val="0"/>
      <w:divBdr>
        <w:top w:val="none" w:sz="0" w:space="0" w:color="auto"/>
        <w:left w:val="none" w:sz="0" w:space="0" w:color="auto"/>
        <w:bottom w:val="none" w:sz="0" w:space="0" w:color="auto"/>
        <w:right w:val="none" w:sz="0" w:space="0" w:color="auto"/>
      </w:divBdr>
    </w:div>
    <w:div w:id="745342757">
      <w:bodyDiv w:val="1"/>
      <w:marLeft w:val="0"/>
      <w:marRight w:val="0"/>
      <w:marTop w:val="0"/>
      <w:marBottom w:val="0"/>
      <w:divBdr>
        <w:top w:val="none" w:sz="0" w:space="0" w:color="auto"/>
        <w:left w:val="none" w:sz="0" w:space="0" w:color="auto"/>
        <w:bottom w:val="none" w:sz="0" w:space="0" w:color="auto"/>
        <w:right w:val="none" w:sz="0" w:space="0" w:color="auto"/>
      </w:divBdr>
    </w:div>
    <w:div w:id="745499318">
      <w:bodyDiv w:val="1"/>
      <w:marLeft w:val="0"/>
      <w:marRight w:val="0"/>
      <w:marTop w:val="0"/>
      <w:marBottom w:val="0"/>
      <w:divBdr>
        <w:top w:val="none" w:sz="0" w:space="0" w:color="auto"/>
        <w:left w:val="none" w:sz="0" w:space="0" w:color="auto"/>
        <w:bottom w:val="none" w:sz="0" w:space="0" w:color="auto"/>
        <w:right w:val="none" w:sz="0" w:space="0" w:color="auto"/>
      </w:divBdr>
    </w:div>
    <w:div w:id="745540986">
      <w:bodyDiv w:val="1"/>
      <w:marLeft w:val="0"/>
      <w:marRight w:val="0"/>
      <w:marTop w:val="0"/>
      <w:marBottom w:val="0"/>
      <w:divBdr>
        <w:top w:val="none" w:sz="0" w:space="0" w:color="auto"/>
        <w:left w:val="none" w:sz="0" w:space="0" w:color="auto"/>
        <w:bottom w:val="none" w:sz="0" w:space="0" w:color="auto"/>
        <w:right w:val="none" w:sz="0" w:space="0" w:color="auto"/>
      </w:divBdr>
    </w:div>
    <w:div w:id="745617345">
      <w:bodyDiv w:val="1"/>
      <w:marLeft w:val="0"/>
      <w:marRight w:val="0"/>
      <w:marTop w:val="0"/>
      <w:marBottom w:val="0"/>
      <w:divBdr>
        <w:top w:val="none" w:sz="0" w:space="0" w:color="auto"/>
        <w:left w:val="none" w:sz="0" w:space="0" w:color="auto"/>
        <w:bottom w:val="none" w:sz="0" w:space="0" w:color="auto"/>
        <w:right w:val="none" w:sz="0" w:space="0" w:color="auto"/>
      </w:divBdr>
    </w:div>
    <w:div w:id="745885043">
      <w:bodyDiv w:val="1"/>
      <w:marLeft w:val="0"/>
      <w:marRight w:val="0"/>
      <w:marTop w:val="0"/>
      <w:marBottom w:val="0"/>
      <w:divBdr>
        <w:top w:val="none" w:sz="0" w:space="0" w:color="auto"/>
        <w:left w:val="none" w:sz="0" w:space="0" w:color="auto"/>
        <w:bottom w:val="none" w:sz="0" w:space="0" w:color="auto"/>
        <w:right w:val="none" w:sz="0" w:space="0" w:color="auto"/>
      </w:divBdr>
    </w:div>
    <w:div w:id="746153701">
      <w:bodyDiv w:val="1"/>
      <w:marLeft w:val="0"/>
      <w:marRight w:val="0"/>
      <w:marTop w:val="0"/>
      <w:marBottom w:val="0"/>
      <w:divBdr>
        <w:top w:val="none" w:sz="0" w:space="0" w:color="auto"/>
        <w:left w:val="none" w:sz="0" w:space="0" w:color="auto"/>
        <w:bottom w:val="none" w:sz="0" w:space="0" w:color="auto"/>
        <w:right w:val="none" w:sz="0" w:space="0" w:color="auto"/>
      </w:divBdr>
      <w:divsChild>
        <w:div w:id="681974060">
          <w:marLeft w:val="0"/>
          <w:marRight w:val="0"/>
          <w:marTop w:val="0"/>
          <w:marBottom w:val="0"/>
          <w:divBdr>
            <w:top w:val="none" w:sz="0" w:space="0" w:color="auto"/>
            <w:left w:val="none" w:sz="0" w:space="0" w:color="auto"/>
            <w:bottom w:val="none" w:sz="0" w:space="0" w:color="auto"/>
            <w:right w:val="none" w:sz="0" w:space="0" w:color="auto"/>
          </w:divBdr>
        </w:div>
        <w:div w:id="713163704">
          <w:marLeft w:val="0"/>
          <w:marRight w:val="0"/>
          <w:marTop w:val="0"/>
          <w:marBottom w:val="0"/>
          <w:divBdr>
            <w:top w:val="none" w:sz="0" w:space="0" w:color="auto"/>
            <w:left w:val="none" w:sz="0" w:space="0" w:color="auto"/>
            <w:bottom w:val="none" w:sz="0" w:space="0" w:color="auto"/>
            <w:right w:val="none" w:sz="0" w:space="0" w:color="auto"/>
          </w:divBdr>
        </w:div>
        <w:div w:id="806430168">
          <w:marLeft w:val="0"/>
          <w:marRight w:val="0"/>
          <w:marTop w:val="0"/>
          <w:marBottom w:val="0"/>
          <w:divBdr>
            <w:top w:val="none" w:sz="0" w:space="0" w:color="auto"/>
            <w:left w:val="none" w:sz="0" w:space="0" w:color="auto"/>
            <w:bottom w:val="none" w:sz="0" w:space="0" w:color="auto"/>
            <w:right w:val="none" w:sz="0" w:space="0" w:color="auto"/>
          </w:divBdr>
        </w:div>
        <w:div w:id="1601907663">
          <w:marLeft w:val="0"/>
          <w:marRight w:val="0"/>
          <w:marTop w:val="0"/>
          <w:marBottom w:val="0"/>
          <w:divBdr>
            <w:top w:val="none" w:sz="0" w:space="0" w:color="auto"/>
            <w:left w:val="none" w:sz="0" w:space="0" w:color="auto"/>
            <w:bottom w:val="none" w:sz="0" w:space="0" w:color="auto"/>
            <w:right w:val="none" w:sz="0" w:space="0" w:color="auto"/>
          </w:divBdr>
        </w:div>
        <w:div w:id="660618456">
          <w:marLeft w:val="0"/>
          <w:marRight w:val="0"/>
          <w:marTop w:val="0"/>
          <w:marBottom w:val="0"/>
          <w:divBdr>
            <w:top w:val="none" w:sz="0" w:space="0" w:color="auto"/>
            <w:left w:val="none" w:sz="0" w:space="0" w:color="auto"/>
            <w:bottom w:val="none" w:sz="0" w:space="0" w:color="auto"/>
            <w:right w:val="none" w:sz="0" w:space="0" w:color="auto"/>
          </w:divBdr>
        </w:div>
        <w:div w:id="1327246974">
          <w:marLeft w:val="0"/>
          <w:marRight w:val="0"/>
          <w:marTop w:val="0"/>
          <w:marBottom w:val="0"/>
          <w:divBdr>
            <w:top w:val="none" w:sz="0" w:space="0" w:color="auto"/>
            <w:left w:val="none" w:sz="0" w:space="0" w:color="auto"/>
            <w:bottom w:val="none" w:sz="0" w:space="0" w:color="auto"/>
            <w:right w:val="none" w:sz="0" w:space="0" w:color="auto"/>
          </w:divBdr>
        </w:div>
        <w:div w:id="989486013">
          <w:marLeft w:val="0"/>
          <w:marRight w:val="0"/>
          <w:marTop w:val="0"/>
          <w:marBottom w:val="0"/>
          <w:divBdr>
            <w:top w:val="none" w:sz="0" w:space="0" w:color="auto"/>
            <w:left w:val="none" w:sz="0" w:space="0" w:color="auto"/>
            <w:bottom w:val="none" w:sz="0" w:space="0" w:color="auto"/>
            <w:right w:val="none" w:sz="0" w:space="0" w:color="auto"/>
          </w:divBdr>
        </w:div>
        <w:div w:id="393431255">
          <w:marLeft w:val="0"/>
          <w:marRight w:val="0"/>
          <w:marTop w:val="0"/>
          <w:marBottom w:val="0"/>
          <w:divBdr>
            <w:top w:val="none" w:sz="0" w:space="0" w:color="auto"/>
            <w:left w:val="none" w:sz="0" w:space="0" w:color="auto"/>
            <w:bottom w:val="none" w:sz="0" w:space="0" w:color="auto"/>
            <w:right w:val="none" w:sz="0" w:space="0" w:color="auto"/>
          </w:divBdr>
        </w:div>
        <w:div w:id="1834222831">
          <w:marLeft w:val="0"/>
          <w:marRight w:val="0"/>
          <w:marTop w:val="0"/>
          <w:marBottom w:val="0"/>
          <w:divBdr>
            <w:top w:val="none" w:sz="0" w:space="0" w:color="auto"/>
            <w:left w:val="none" w:sz="0" w:space="0" w:color="auto"/>
            <w:bottom w:val="none" w:sz="0" w:space="0" w:color="auto"/>
            <w:right w:val="none" w:sz="0" w:space="0" w:color="auto"/>
          </w:divBdr>
        </w:div>
        <w:div w:id="1132479668">
          <w:marLeft w:val="0"/>
          <w:marRight w:val="0"/>
          <w:marTop w:val="0"/>
          <w:marBottom w:val="0"/>
          <w:divBdr>
            <w:top w:val="none" w:sz="0" w:space="0" w:color="auto"/>
            <w:left w:val="none" w:sz="0" w:space="0" w:color="auto"/>
            <w:bottom w:val="none" w:sz="0" w:space="0" w:color="auto"/>
            <w:right w:val="none" w:sz="0" w:space="0" w:color="auto"/>
          </w:divBdr>
        </w:div>
        <w:div w:id="968435830">
          <w:marLeft w:val="0"/>
          <w:marRight w:val="0"/>
          <w:marTop w:val="0"/>
          <w:marBottom w:val="0"/>
          <w:divBdr>
            <w:top w:val="none" w:sz="0" w:space="0" w:color="auto"/>
            <w:left w:val="none" w:sz="0" w:space="0" w:color="auto"/>
            <w:bottom w:val="none" w:sz="0" w:space="0" w:color="auto"/>
            <w:right w:val="none" w:sz="0" w:space="0" w:color="auto"/>
          </w:divBdr>
        </w:div>
        <w:div w:id="1058624393">
          <w:marLeft w:val="0"/>
          <w:marRight w:val="0"/>
          <w:marTop w:val="0"/>
          <w:marBottom w:val="0"/>
          <w:divBdr>
            <w:top w:val="none" w:sz="0" w:space="0" w:color="auto"/>
            <w:left w:val="none" w:sz="0" w:space="0" w:color="auto"/>
            <w:bottom w:val="none" w:sz="0" w:space="0" w:color="auto"/>
            <w:right w:val="none" w:sz="0" w:space="0" w:color="auto"/>
          </w:divBdr>
        </w:div>
        <w:div w:id="1206527652">
          <w:marLeft w:val="0"/>
          <w:marRight w:val="0"/>
          <w:marTop w:val="0"/>
          <w:marBottom w:val="0"/>
          <w:divBdr>
            <w:top w:val="none" w:sz="0" w:space="0" w:color="auto"/>
            <w:left w:val="none" w:sz="0" w:space="0" w:color="auto"/>
            <w:bottom w:val="none" w:sz="0" w:space="0" w:color="auto"/>
            <w:right w:val="none" w:sz="0" w:space="0" w:color="auto"/>
          </w:divBdr>
        </w:div>
        <w:div w:id="2095928914">
          <w:marLeft w:val="0"/>
          <w:marRight w:val="0"/>
          <w:marTop w:val="0"/>
          <w:marBottom w:val="0"/>
          <w:divBdr>
            <w:top w:val="none" w:sz="0" w:space="0" w:color="auto"/>
            <w:left w:val="none" w:sz="0" w:space="0" w:color="auto"/>
            <w:bottom w:val="none" w:sz="0" w:space="0" w:color="auto"/>
            <w:right w:val="none" w:sz="0" w:space="0" w:color="auto"/>
          </w:divBdr>
        </w:div>
        <w:div w:id="902983318">
          <w:marLeft w:val="0"/>
          <w:marRight w:val="0"/>
          <w:marTop w:val="0"/>
          <w:marBottom w:val="0"/>
          <w:divBdr>
            <w:top w:val="none" w:sz="0" w:space="0" w:color="auto"/>
            <w:left w:val="none" w:sz="0" w:space="0" w:color="auto"/>
            <w:bottom w:val="none" w:sz="0" w:space="0" w:color="auto"/>
            <w:right w:val="none" w:sz="0" w:space="0" w:color="auto"/>
          </w:divBdr>
        </w:div>
        <w:div w:id="400098148">
          <w:marLeft w:val="0"/>
          <w:marRight w:val="0"/>
          <w:marTop w:val="0"/>
          <w:marBottom w:val="0"/>
          <w:divBdr>
            <w:top w:val="none" w:sz="0" w:space="0" w:color="auto"/>
            <w:left w:val="none" w:sz="0" w:space="0" w:color="auto"/>
            <w:bottom w:val="none" w:sz="0" w:space="0" w:color="auto"/>
            <w:right w:val="none" w:sz="0" w:space="0" w:color="auto"/>
          </w:divBdr>
        </w:div>
        <w:div w:id="517547584">
          <w:marLeft w:val="0"/>
          <w:marRight w:val="0"/>
          <w:marTop w:val="0"/>
          <w:marBottom w:val="0"/>
          <w:divBdr>
            <w:top w:val="none" w:sz="0" w:space="0" w:color="auto"/>
            <w:left w:val="none" w:sz="0" w:space="0" w:color="auto"/>
            <w:bottom w:val="none" w:sz="0" w:space="0" w:color="auto"/>
            <w:right w:val="none" w:sz="0" w:space="0" w:color="auto"/>
          </w:divBdr>
        </w:div>
        <w:div w:id="62336108">
          <w:marLeft w:val="0"/>
          <w:marRight w:val="0"/>
          <w:marTop w:val="0"/>
          <w:marBottom w:val="0"/>
          <w:divBdr>
            <w:top w:val="none" w:sz="0" w:space="0" w:color="auto"/>
            <w:left w:val="none" w:sz="0" w:space="0" w:color="auto"/>
            <w:bottom w:val="none" w:sz="0" w:space="0" w:color="auto"/>
            <w:right w:val="none" w:sz="0" w:space="0" w:color="auto"/>
          </w:divBdr>
        </w:div>
        <w:div w:id="917250830">
          <w:marLeft w:val="0"/>
          <w:marRight w:val="0"/>
          <w:marTop w:val="0"/>
          <w:marBottom w:val="0"/>
          <w:divBdr>
            <w:top w:val="none" w:sz="0" w:space="0" w:color="auto"/>
            <w:left w:val="none" w:sz="0" w:space="0" w:color="auto"/>
            <w:bottom w:val="none" w:sz="0" w:space="0" w:color="auto"/>
            <w:right w:val="none" w:sz="0" w:space="0" w:color="auto"/>
          </w:divBdr>
        </w:div>
        <w:div w:id="1599874925">
          <w:marLeft w:val="0"/>
          <w:marRight w:val="0"/>
          <w:marTop w:val="0"/>
          <w:marBottom w:val="0"/>
          <w:divBdr>
            <w:top w:val="none" w:sz="0" w:space="0" w:color="auto"/>
            <w:left w:val="none" w:sz="0" w:space="0" w:color="auto"/>
            <w:bottom w:val="none" w:sz="0" w:space="0" w:color="auto"/>
            <w:right w:val="none" w:sz="0" w:space="0" w:color="auto"/>
          </w:divBdr>
        </w:div>
        <w:div w:id="615989335">
          <w:marLeft w:val="0"/>
          <w:marRight w:val="0"/>
          <w:marTop w:val="0"/>
          <w:marBottom w:val="0"/>
          <w:divBdr>
            <w:top w:val="none" w:sz="0" w:space="0" w:color="auto"/>
            <w:left w:val="none" w:sz="0" w:space="0" w:color="auto"/>
            <w:bottom w:val="none" w:sz="0" w:space="0" w:color="auto"/>
            <w:right w:val="none" w:sz="0" w:space="0" w:color="auto"/>
          </w:divBdr>
        </w:div>
        <w:div w:id="1879587150">
          <w:marLeft w:val="0"/>
          <w:marRight w:val="0"/>
          <w:marTop w:val="0"/>
          <w:marBottom w:val="0"/>
          <w:divBdr>
            <w:top w:val="none" w:sz="0" w:space="0" w:color="auto"/>
            <w:left w:val="none" w:sz="0" w:space="0" w:color="auto"/>
            <w:bottom w:val="none" w:sz="0" w:space="0" w:color="auto"/>
            <w:right w:val="none" w:sz="0" w:space="0" w:color="auto"/>
          </w:divBdr>
        </w:div>
        <w:div w:id="2134210306">
          <w:marLeft w:val="0"/>
          <w:marRight w:val="0"/>
          <w:marTop w:val="0"/>
          <w:marBottom w:val="0"/>
          <w:divBdr>
            <w:top w:val="none" w:sz="0" w:space="0" w:color="auto"/>
            <w:left w:val="none" w:sz="0" w:space="0" w:color="auto"/>
            <w:bottom w:val="none" w:sz="0" w:space="0" w:color="auto"/>
            <w:right w:val="none" w:sz="0" w:space="0" w:color="auto"/>
          </w:divBdr>
        </w:div>
        <w:div w:id="832797101">
          <w:marLeft w:val="0"/>
          <w:marRight w:val="0"/>
          <w:marTop w:val="0"/>
          <w:marBottom w:val="0"/>
          <w:divBdr>
            <w:top w:val="none" w:sz="0" w:space="0" w:color="auto"/>
            <w:left w:val="none" w:sz="0" w:space="0" w:color="auto"/>
            <w:bottom w:val="none" w:sz="0" w:space="0" w:color="auto"/>
            <w:right w:val="none" w:sz="0" w:space="0" w:color="auto"/>
          </w:divBdr>
        </w:div>
        <w:div w:id="455635492">
          <w:marLeft w:val="0"/>
          <w:marRight w:val="0"/>
          <w:marTop w:val="0"/>
          <w:marBottom w:val="0"/>
          <w:divBdr>
            <w:top w:val="none" w:sz="0" w:space="0" w:color="auto"/>
            <w:left w:val="none" w:sz="0" w:space="0" w:color="auto"/>
            <w:bottom w:val="none" w:sz="0" w:space="0" w:color="auto"/>
            <w:right w:val="none" w:sz="0" w:space="0" w:color="auto"/>
          </w:divBdr>
        </w:div>
        <w:div w:id="1940523217">
          <w:marLeft w:val="0"/>
          <w:marRight w:val="0"/>
          <w:marTop w:val="0"/>
          <w:marBottom w:val="0"/>
          <w:divBdr>
            <w:top w:val="none" w:sz="0" w:space="0" w:color="auto"/>
            <w:left w:val="none" w:sz="0" w:space="0" w:color="auto"/>
            <w:bottom w:val="none" w:sz="0" w:space="0" w:color="auto"/>
            <w:right w:val="none" w:sz="0" w:space="0" w:color="auto"/>
          </w:divBdr>
        </w:div>
        <w:div w:id="1141776385">
          <w:marLeft w:val="0"/>
          <w:marRight w:val="0"/>
          <w:marTop w:val="0"/>
          <w:marBottom w:val="0"/>
          <w:divBdr>
            <w:top w:val="none" w:sz="0" w:space="0" w:color="auto"/>
            <w:left w:val="none" w:sz="0" w:space="0" w:color="auto"/>
            <w:bottom w:val="none" w:sz="0" w:space="0" w:color="auto"/>
            <w:right w:val="none" w:sz="0" w:space="0" w:color="auto"/>
          </w:divBdr>
        </w:div>
        <w:div w:id="1384019400">
          <w:marLeft w:val="0"/>
          <w:marRight w:val="0"/>
          <w:marTop w:val="0"/>
          <w:marBottom w:val="0"/>
          <w:divBdr>
            <w:top w:val="none" w:sz="0" w:space="0" w:color="auto"/>
            <w:left w:val="none" w:sz="0" w:space="0" w:color="auto"/>
            <w:bottom w:val="none" w:sz="0" w:space="0" w:color="auto"/>
            <w:right w:val="none" w:sz="0" w:space="0" w:color="auto"/>
          </w:divBdr>
        </w:div>
        <w:div w:id="381095297">
          <w:marLeft w:val="0"/>
          <w:marRight w:val="0"/>
          <w:marTop w:val="0"/>
          <w:marBottom w:val="0"/>
          <w:divBdr>
            <w:top w:val="none" w:sz="0" w:space="0" w:color="auto"/>
            <w:left w:val="none" w:sz="0" w:space="0" w:color="auto"/>
            <w:bottom w:val="none" w:sz="0" w:space="0" w:color="auto"/>
            <w:right w:val="none" w:sz="0" w:space="0" w:color="auto"/>
          </w:divBdr>
        </w:div>
      </w:divsChild>
    </w:div>
    <w:div w:id="746154656">
      <w:bodyDiv w:val="1"/>
      <w:marLeft w:val="0"/>
      <w:marRight w:val="0"/>
      <w:marTop w:val="0"/>
      <w:marBottom w:val="0"/>
      <w:divBdr>
        <w:top w:val="none" w:sz="0" w:space="0" w:color="auto"/>
        <w:left w:val="none" w:sz="0" w:space="0" w:color="auto"/>
        <w:bottom w:val="none" w:sz="0" w:space="0" w:color="auto"/>
        <w:right w:val="none" w:sz="0" w:space="0" w:color="auto"/>
      </w:divBdr>
    </w:div>
    <w:div w:id="746809260">
      <w:bodyDiv w:val="1"/>
      <w:marLeft w:val="0"/>
      <w:marRight w:val="0"/>
      <w:marTop w:val="0"/>
      <w:marBottom w:val="0"/>
      <w:divBdr>
        <w:top w:val="none" w:sz="0" w:space="0" w:color="auto"/>
        <w:left w:val="none" w:sz="0" w:space="0" w:color="auto"/>
        <w:bottom w:val="none" w:sz="0" w:space="0" w:color="auto"/>
        <w:right w:val="none" w:sz="0" w:space="0" w:color="auto"/>
      </w:divBdr>
    </w:div>
    <w:div w:id="746850446">
      <w:bodyDiv w:val="1"/>
      <w:marLeft w:val="0"/>
      <w:marRight w:val="0"/>
      <w:marTop w:val="0"/>
      <w:marBottom w:val="0"/>
      <w:divBdr>
        <w:top w:val="none" w:sz="0" w:space="0" w:color="auto"/>
        <w:left w:val="none" w:sz="0" w:space="0" w:color="auto"/>
        <w:bottom w:val="none" w:sz="0" w:space="0" w:color="auto"/>
        <w:right w:val="none" w:sz="0" w:space="0" w:color="auto"/>
      </w:divBdr>
    </w:div>
    <w:div w:id="747266046">
      <w:bodyDiv w:val="1"/>
      <w:marLeft w:val="0"/>
      <w:marRight w:val="0"/>
      <w:marTop w:val="0"/>
      <w:marBottom w:val="0"/>
      <w:divBdr>
        <w:top w:val="none" w:sz="0" w:space="0" w:color="auto"/>
        <w:left w:val="none" w:sz="0" w:space="0" w:color="auto"/>
        <w:bottom w:val="none" w:sz="0" w:space="0" w:color="auto"/>
        <w:right w:val="none" w:sz="0" w:space="0" w:color="auto"/>
      </w:divBdr>
    </w:div>
    <w:div w:id="747457244">
      <w:bodyDiv w:val="1"/>
      <w:marLeft w:val="0"/>
      <w:marRight w:val="0"/>
      <w:marTop w:val="0"/>
      <w:marBottom w:val="0"/>
      <w:divBdr>
        <w:top w:val="none" w:sz="0" w:space="0" w:color="auto"/>
        <w:left w:val="none" w:sz="0" w:space="0" w:color="auto"/>
        <w:bottom w:val="none" w:sz="0" w:space="0" w:color="auto"/>
        <w:right w:val="none" w:sz="0" w:space="0" w:color="auto"/>
      </w:divBdr>
    </w:div>
    <w:div w:id="747458271">
      <w:bodyDiv w:val="1"/>
      <w:marLeft w:val="0"/>
      <w:marRight w:val="0"/>
      <w:marTop w:val="0"/>
      <w:marBottom w:val="0"/>
      <w:divBdr>
        <w:top w:val="none" w:sz="0" w:space="0" w:color="auto"/>
        <w:left w:val="none" w:sz="0" w:space="0" w:color="auto"/>
        <w:bottom w:val="none" w:sz="0" w:space="0" w:color="auto"/>
        <w:right w:val="none" w:sz="0" w:space="0" w:color="auto"/>
      </w:divBdr>
      <w:divsChild>
        <w:div w:id="1793134491">
          <w:marLeft w:val="0"/>
          <w:marRight w:val="0"/>
          <w:marTop w:val="0"/>
          <w:marBottom w:val="0"/>
          <w:divBdr>
            <w:top w:val="none" w:sz="0" w:space="0" w:color="auto"/>
            <w:left w:val="none" w:sz="0" w:space="0" w:color="auto"/>
            <w:bottom w:val="none" w:sz="0" w:space="0" w:color="auto"/>
            <w:right w:val="none" w:sz="0" w:space="0" w:color="auto"/>
          </w:divBdr>
        </w:div>
        <w:div w:id="711928682">
          <w:marLeft w:val="0"/>
          <w:marRight w:val="0"/>
          <w:marTop w:val="0"/>
          <w:marBottom w:val="0"/>
          <w:divBdr>
            <w:top w:val="none" w:sz="0" w:space="0" w:color="auto"/>
            <w:left w:val="none" w:sz="0" w:space="0" w:color="auto"/>
            <w:bottom w:val="none" w:sz="0" w:space="0" w:color="auto"/>
            <w:right w:val="none" w:sz="0" w:space="0" w:color="auto"/>
          </w:divBdr>
        </w:div>
        <w:div w:id="145586667">
          <w:marLeft w:val="0"/>
          <w:marRight w:val="0"/>
          <w:marTop w:val="0"/>
          <w:marBottom w:val="0"/>
          <w:divBdr>
            <w:top w:val="none" w:sz="0" w:space="0" w:color="auto"/>
            <w:left w:val="none" w:sz="0" w:space="0" w:color="auto"/>
            <w:bottom w:val="none" w:sz="0" w:space="0" w:color="auto"/>
            <w:right w:val="none" w:sz="0" w:space="0" w:color="auto"/>
          </w:divBdr>
        </w:div>
        <w:div w:id="1345091931">
          <w:marLeft w:val="0"/>
          <w:marRight w:val="0"/>
          <w:marTop w:val="0"/>
          <w:marBottom w:val="0"/>
          <w:divBdr>
            <w:top w:val="none" w:sz="0" w:space="0" w:color="auto"/>
            <w:left w:val="none" w:sz="0" w:space="0" w:color="auto"/>
            <w:bottom w:val="none" w:sz="0" w:space="0" w:color="auto"/>
            <w:right w:val="none" w:sz="0" w:space="0" w:color="auto"/>
          </w:divBdr>
        </w:div>
        <w:div w:id="1140420385">
          <w:marLeft w:val="0"/>
          <w:marRight w:val="0"/>
          <w:marTop w:val="0"/>
          <w:marBottom w:val="0"/>
          <w:divBdr>
            <w:top w:val="none" w:sz="0" w:space="0" w:color="auto"/>
            <w:left w:val="none" w:sz="0" w:space="0" w:color="auto"/>
            <w:bottom w:val="none" w:sz="0" w:space="0" w:color="auto"/>
            <w:right w:val="none" w:sz="0" w:space="0" w:color="auto"/>
          </w:divBdr>
        </w:div>
        <w:div w:id="1681464197">
          <w:marLeft w:val="0"/>
          <w:marRight w:val="0"/>
          <w:marTop w:val="0"/>
          <w:marBottom w:val="0"/>
          <w:divBdr>
            <w:top w:val="none" w:sz="0" w:space="0" w:color="auto"/>
            <w:left w:val="none" w:sz="0" w:space="0" w:color="auto"/>
            <w:bottom w:val="none" w:sz="0" w:space="0" w:color="auto"/>
            <w:right w:val="none" w:sz="0" w:space="0" w:color="auto"/>
          </w:divBdr>
        </w:div>
        <w:div w:id="1275600714">
          <w:marLeft w:val="0"/>
          <w:marRight w:val="0"/>
          <w:marTop w:val="0"/>
          <w:marBottom w:val="0"/>
          <w:divBdr>
            <w:top w:val="none" w:sz="0" w:space="0" w:color="auto"/>
            <w:left w:val="none" w:sz="0" w:space="0" w:color="auto"/>
            <w:bottom w:val="none" w:sz="0" w:space="0" w:color="auto"/>
            <w:right w:val="none" w:sz="0" w:space="0" w:color="auto"/>
          </w:divBdr>
        </w:div>
        <w:div w:id="1660380459">
          <w:marLeft w:val="0"/>
          <w:marRight w:val="0"/>
          <w:marTop w:val="0"/>
          <w:marBottom w:val="0"/>
          <w:divBdr>
            <w:top w:val="none" w:sz="0" w:space="0" w:color="auto"/>
            <w:left w:val="none" w:sz="0" w:space="0" w:color="auto"/>
            <w:bottom w:val="none" w:sz="0" w:space="0" w:color="auto"/>
            <w:right w:val="none" w:sz="0" w:space="0" w:color="auto"/>
          </w:divBdr>
        </w:div>
        <w:div w:id="1400985099">
          <w:marLeft w:val="0"/>
          <w:marRight w:val="0"/>
          <w:marTop w:val="0"/>
          <w:marBottom w:val="0"/>
          <w:divBdr>
            <w:top w:val="none" w:sz="0" w:space="0" w:color="auto"/>
            <w:left w:val="none" w:sz="0" w:space="0" w:color="auto"/>
            <w:bottom w:val="none" w:sz="0" w:space="0" w:color="auto"/>
            <w:right w:val="none" w:sz="0" w:space="0" w:color="auto"/>
          </w:divBdr>
        </w:div>
        <w:div w:id="183401313">
          <w:marLeft w:val="0"/>
          <w:marRight w:val="0"/>
          <w:marTop w:val="0"/>
          <w:marBottom w:val="0"/>
          <w:divBdr>
            <w:top w:val="none" w:sz="0" w:space="0" w:color="auto"/>
            <w:left w:val="none" w:sz="0" w:space="0" w:color="auto"/>
            <w:bottom w:val="none" w:sz="0" w:space="0" w:color="auto"/>
            <w:right w:val="none" w:sz="0" w:space="0" w:color="auto"/>
          </w:divBdr>
        </w:div>
        <w:div w:id="1472166861">
          <w:marLeft w:val="0"/>
          <w:marRight w:val="0"/>
          <w:marTop w:val="0"/>
          <w:marBottom w:val="0"/>
          <w:divBdr>
            <w:top w:val="none" w:sz="0" w:space="0" w:color="auto"/>
            <w:left w:val="none" w:sz="0" w:space="0" w:color="auto"/>
            <w:bottom w:val="none" w:sz="0" w:space="0" w:color="auto"/>
            <w:right w:val="none" w:sz="0" w:space="0" w:color="auto"/>
          </w:divBdr>
        </w:div>
        <w:div w:id="140006313">
          <w:marLeft w:val="0"/>
          <w:marRight w:val="0"/>
          <w:marTop w:val="0"/>
          <w:marBottom w:val="0"/>
          <w:divBdr>
            <w:top w:val="none" w:sz="0" w:space="0" w:color="auto"/>
            <w:left w:val="none" w:sz="0" w:space="0" w:color="auto"/>
            <w:bottom w:val="none" w:sz="0" w:space="0" w:color="auto"/>
            <w:right w:val="none" w:sz="0" w:space="0" w:color="auto"/>
          </w:divBdr>
        </w:div>
        <w:div w:id="705259269">
          <w:marLeft w:val="0"/>
          <w:marRight w:val="0"/>
          <w:marTop w:val="0"/>
          <w:marBottom w:val="0"/>
          <w:divBdr>
            <w:top w:val="none" w:sz="0" w:space="0" w:color="auto"/>
            <w:left w:val="none" w:sz="0" w:space="0" w:color="auto"/>
            <w:bottom w:val="none" w:sz="0" w:space="0" w:color="auto"/>
            <w:right w:val="none" w:sz="0" w:space="0" w:color="auto"/>
          </w:divBdr>
        </w:div>
        <w:div w:id="1381630236">
          <w:marLeft w:val="0"/>
          <w:marRight w:val="0"/>
          <w:marTop w:val="0"/>
          <w:marBottom w:val="0"/>
          <w:divBdr>
            <w:top w:val="none" w:sz="0" w:space="0" w:color="auto"/>
            <w:left w:val="none" w:sz="0" w:space="0" w:color="auto"/>
            <w:bottom w:val="none" w:sz="0" w:space="0" w:color="auto"/>
            <w:right w:val="none" w:sz="0" w:space="0" w:color="auto"/>
          </w:divBdr>
        </w:div>
        <w:div w:id="255209889">
          <w:marLeft w:val="0"/>
          <w:marRight w:val="0"/>
          <w:marTop w:val="0"/>
          <w:marBottom w:val="0"/>
          <w:divBdr>
            <w:top w:val="none" w:sz="0" w:space="0" w:color="auto"/>
            <w:left w:val="none" w:sz="0" w:space="0" w:color="auto"/>
            <w:bottom w:val="none" w:sz="0" w:space="0" w:color="auto"/>
            <w:right w:val="none" w:sz="0" w:space="0" w:color="auto"/>
          </w:divBdr>
        </w:div>
        <w:div w:id="1941453756">
          <w:marLeft w:val="0"/>
          <w:marRight w:val="0"/>
          <w:marTop w:val="0"/>
          <w:marBottom w:val="0"/>
          <w:divBdr>
            <w:top w:val="none" w:sz="0" w:space="0" w:color="auto"/>
            <w:left w:val="none" w:sz="0" w:space="0" w:color="auto"/>
            <w:bottom w:val="none" w:sz="0" w:space="0" w:color="auto"/>
            <w:right w:val="none" w:sz="0" w:space="0" w:color="auto"/>
          </w:divBdr>
        </w:div>
        <w:div w:id="1020014895">
          <w:marLeft w:val="0"/>
          <w:marRight w:val="0"/>
          <w:marTop w:val="0"/>
          <w:marBottom w:val="0"/>
          <w:divBdr>
            <w:top w:val="none" w:sz="0" w:space="0" w:color="auto"/>
            <w:left w:val="none" w:sz="0" w:space="0" w:color="auto"/>
            <w:bottom w:val="none" w:sz="0" w:space="0" w:color="auto"/>
            <w:right w:val="none" w:sz="0" w:space="0" w:color="auto"/>
          </w:divBdr>
        </w:div>
        <w:div w:id="2075618133">
          <w:marLeft w:val="0"/>
          <w:marRight w:val="0"/>
          <w:marTop w:val="0"/>
          <w:marBottom w:val="0"/>
          <w:divBdr>
            <w:top w:val="none" w:sz="0" w:space="0" w:color="auto"/>
            <w:left w:val="none" w:sz="0" w:space="0" w:color="auto"/>
            <w:bottom w:val="none" w:sz="0" w:space="0" w:color="auto"/>
            <w:right w:val="none" w:sz="0" w:space="0" w:color="auto"/>
          </w:divBdr>
        </w:div>
        <w:div w:id="1097600300">
          <w:marLeft w:val="0"/>
          <w:marRight w:val="0"/>
          <w:marTop w:val="0"/>
          <w:marBottom w:val="0"/>
          <w:divBdr>
            <w:top w:val="none" w:sz="0" w:space="0" w:color="auto"/>
            <w:left w:val="none" w:sz="0" w:space="0" w:color="auto"/>
            <w:bottom w:val="none" w:sz="0" w:space="0" w:color="auto"/>
            <w:right w:val="none" w:sz="0" w:space="0" w:color="auto"/>
          </w:divBdr>
        </w:div>
        <w:div w:id="1738623076">
          <w:marLeft w:val="0"/>
          <w:marRight w:val="0"/>
          <w:marTop w:val="0"/>
          <w:marBottom w:val="0"/>
          <w:divBdr>
            <w:top w:val="none" w:sz="0" w:space="0" w:color="auto"/>
            <w:left w:val="none" w:sz="0" w:space="0" w:color="auto"/>
            <w:bottom w:val="none" w:sz="0" w:space="0" w:color="auto"/>
            <w:right w:val="none" w:sz="0" w:space="0" w:color="auto"/>
          </w:divBdr>
        </w:div>
        <w:div w:id="1151795671">
          <w:marLeft w:val="0"/>
          <w:marRight w:val="0"/>
          <w:marTop w:val="0"/>
          <w:marBottom w:val="0"/>
          <w:divBdr>
            <w:top w:val="none" w:sz="0" w:space="0" w:color="auto"/>
            <w:left w:val="none" w:sz="0" w:space="0" w:color="auto"/>
            <w:bottom w:val="none" w:sz="0" w:space="0" w:color="auto"/>
            <w:right w:val="none" w:sz="0" w:space="0" w:color="auto"/>
          </w:divBdr>
        </w:div>
        <w:div w:id="427697561">
          <w:marLeft w:val="0"/>
          <w:marRight w:val="0"/>
          <w:marTop w:val="0"/>
          <w:marBottom w:val="0"/>
          <w:divBdr>
            <w:top w:val="none" w:sz="0" w:space="0" w:color="auto"/>
            <w:left w:val="none" w:sz="0" w:space="0" w:color="auto"/>
            <w:bottom w:val="none" w:sz="0" w:space="0" w:color="auto"/>
            <w:right w:val="none" w:sz="0" w:space="0" w:color="auto"/>
          </w:divBdr>
        </w:div>
        <w:div w:id="1765878719">
          <w:marLeft w:val="0"/>
          <w:marRight w:val="0"/>
          <w:marTop w:val="0"/>
          <w:marBottom w:val="0"/>
          <w:divBdr>
            <w:top w:val="none" w:sz="0" w:space="0" w:color="auto"/>
            <w:left w:val="none" w:sz="0" w:space="0" w:color="auto"/>
            <w:bottom w:val="none" w:sz="0" w:space="0" w:color="auto"/>
            <w:right w:val="none" w:sz="0" w:space="0" w:color="auto"/>
          </w:divBdr>
        </w:div>
        <w:div w:id="1267467936">
          <w:marLeft w:val="0"/>
          <w:marRight w:val="0"/>
          <w:marTop w:val="0"/>
          <w:marBottom w:val="0"/>
          <w:divBdr>
            <w:top w:val="none" w:sz="0" w:space="0" w:color="auto"/>
            <w:left w:val="none" w:sz="0" w:space="0" w:color="auto"/>
            <w:bottom w:val="none" w:sz="0" w:space="0" w:color="auto"/>
            <w:right w:val="none" w:sz="0" w:space="0" w:color="auto"/>
          </w:divBdr>
        </w:div>
        <w:div w:id="976104116">
          <w:marLeft w:val="0"/>
          <w:marRight w:val="0"/>
          <w:marTop w:val="0"/>
          <w:marBottom w:val="0"/>
          <w:divBdr>
            <w:top w:val="none" w:sz="0" w:space="0" w:color="auto"/>
            <w:left w:val="none" w:sz="0" w:space="0" w:color="auto"/>
            <w:bottom w:val="none" w:sz="0" w:space="0" w:color="auto"/>
            <w:right w:val="none" w:sz="0" w:space="0" w:color="auto"/>
          </w:divBdr>
        </w:div>
        <w:div w:id="1423143101">
          <w:marLeft w:val="0"/>
          <w:marRight w:val="0"/>
          <w:marTop w:val="0"/>
          <w:marBottom w:val="0"/>
          <w:divBdr>
            <w:top w:val="none" w:sz="0" w:space="0" w:color="auto"/>
            <w:left w:val="none" w:sz="0" w:space="0" w:color="auto"/>
            <w:bottom w:val="none" w:sz="0" w:space="0" w:color="auto"/>
            <w:right w:val="none" w:sz="0" w:space="0" w:color="auto"/>
          </w:divBdr>
        </w:div>
        <w:div w:id="581304567">
          <w:marLeft w:val="0"/>
          <w:marRight w:val="0"/>
          <w:marTop w:val="0"/>
          <w:marBottom w:val="0"/>
          <w:divBdr>
            <w:top w:val="none" w:sz="0" w:space="0" w:color="auto"/>
            <w:left w:val="none" w:sz="0" w:space="0" w:color="auto"/>
            <w:bottom w:val="none" w:sz="0" w:space="0" w:color="auto"/>
            <w:right w:val="none" w:sz="0" w:space="0" w:color="auto"/>
          </w:divBdr>
        </w:div>
        <w:div w:id="511921496">
          <w:marLeft w:val="0"/>
          <w:marRight w:val="0"/>
          <w:marTop w:val="0"/>
          <w:marBottom w:val="0"/>
          <w:divBdr>
            <w:top w:val="none" w:sz="0" w:space="0" w:color="auto"/>
            <w:left w:val="none" w:sz="0" w:space="0" w:color="auto"/>
            <w:bottom w:val="none" w:sz="0" w:space="0" w:color="auto"/>
            <w:right w:val="none" w:sz="0" w:space="0" w:color="auto"/>
          </w:divBdr>
        </w:div>
        <w:div w:id="1083382605">
          <w:marLeft w:val="0"/>
          <w:marRight w:val="0"/>
          <w:marTop w:val="0"/>
          <w:marBottom w:val="0"/>
          <w:divBdr>
            <w:top w:val="none" w:sz="0" w:space="0" w:color="auto"/>
            <w:left w:val="none" w:sz="0" w:space="0" w:color="auto"/>
            <w:bottom w:val="none" w:sz="0" w:space="0" w:color="auto"/>
            <w:right w:val="none" w:sz="0" w:space="0" w:color="auto"/>
          </w:divBdr>
        </w:div>
        <w:div w:id="1670062784">
          <w:marLeft w:val="0"/>
          <w:marRight w:val="0"/>
          <w:marTop w:val="0"/>
          <w:marBottom w:val="0"/>
          <w:divBdr>
            <w:top w:val="none" w:sz="0" w:space="0" w:color="auto"/>
            <w:left w:val="none" w:sz="0" w:space="0" w:color="auto"/>
            <w:bottom w:val="none" w:sz="0" w:space="0" w:color="auto"/>
            <w:right w:val="none" w:sz="0" w:space="0" w:color="auto"/>
          </w:divBdr>
        </w:div>
      </w:divsChild>
    </w:div>
    <w:div w:id="747463868">
      <w:bodyDiv w:val="1"/>
      <w:marLeft w:val="0"/>
      <w:marRight w:val="0"/>
      <w:marTop w:val="0"/>
      <w:marBottom w:val="0"/>
      <w:divBdr>
        <w:top w:val="none" w:sz="0" w:space="0" w:color="auto"/>
        <w:left w:val="none" w:sz="0" w:space="0" w:color="auto"/>
        <w:bottom w:val="none" w:sz="0" w:space="0" w:color="auto"/>
        <w:right w:val="none" w:sz="0" w:space="0" w:color="auto"/>
      </w:divBdr>
    </w:div>
    <w:div w:id="747770497">
      <w:bodyDiv w:val="1"/>
      <w:marLeft w:val="0"/>
      <w:marRight w:val="0"/>
      <w:marTop w:val="0"/>
      <w:marBottom w:val="0"/>
      <w:divBdr>
        <w:top w:val="none" w:sz="0" w:space="0" w:color="auto"/>
        <w:left w:val="none" w:sz="0" w:space="0" w:color="auto"/>
        <w:bottom w:val="none" w:sz="0" w:space="0" w:color="auto"/>
        <w:right w:val="none" w:sz="0" w:space="0" w:color="auto"/>
      </w:divBdr>
    </w:div>
    <w:div w:id="747773689">
      <w:bodyDiv w:val="1"/>
      <w:marLeft w:val="0"/>
      <w:marRight w:val="0"/>
      <w:marTop w:val="0"/>
      <w:marBottom w:val="0"/>
      <w:divBdr>
        <w:top w:val="none" w:sz="0" w:space="0" w:color="auto"/>
        <w:left w:val="none" w:sz="0" w:space="0" w:color="auto"/>
        <w:bottom w:val="none" w:sz="0" w:space="0" w:color="auto"/>
        <w:right w:val="none" w:sz="0" w:space="0" w:color="auto"/>
      </w:divBdr>
    </w:div>
    <w:div w:id="748692153">
      <w:bodyDiv w:val="1"/>
      <w:marLeft w:val="0"/>
      <w:marRight w:val="0"/>
      <w:marTop w:val="0"/>
      <w:marBottom w:val="0"/>
      <w:divBdr>
        <w:top w:val="none" w:sz="0" w:space="0" w:color="auto"/>
        <w:left w:val="none" w:sz="0" w:space="0" w:color="auto"/>
        <w:bottom w:val="none" w:sz="0" w:space="0" w:color="auto"/>
        <w:right w:val="none" w:sz="0" w:space="0" w:color="auto"/>
      </w:divBdr>
    </w:div>
    <w:div w:id="748816347">
      <w:bodyDiv w:val="1"/>
      <w:marLeft w:val="0"/>
      <w:marRight w:val="0"/>
      <w:marTop w:val="0"/>
      <w:marBottom w:val="0"/>
      <w:divBdr>
        <w:top w:val="none" w:sz="0" w:space="0" w:color="auto"/>
        <w:left w:val="none" w:sz="0" w:space="0" w:color="auto"/>
        <w:bottom w:val="none" w:sz="0" w:space="0" w:color="auto"/>
        <w:right w:val="none" w:sz="0" w:space="0" w:color="auto"/>
      </w:divBdr>
    </w:div>
    <w:div w:id="749237938">
      <w:bodyDiv w:val="1"/>
      <w:marLeft w:val="0"/>
      <w:marRight w:val="0"/>
      <w:marTop w:val="0"/>
      <w:marBottom w:val="0"/>
      <w:divBdr>
        <w:top w:val="none" w:sz="0" w:space="0" w:color="auto"/>
        <w:left w:val="none" w:sz="0" w:space="0" w:color="auto"/>
        <w:bottom w:val="none" w:sz="0" w:space="0" w:color="auto"/>
        <w:right w:val="none" w:sz="0" w:space="0" w:color="auto"/>
      </w:divBdr>
    </w:div>
    <w:div w:id="749425683">
      <w:bodyDiv w:val="1"/>
      <w:marLeft w:val="0"/>
      <w:marRight w:val="0"/>
      <w:marTop w:val="0"/>
      <w:marBottom w:val="0"/>
      <w:divBdr>
        <w:top w:val="none" w:sz="0" w:space="0" w:color="auto"/>
        <w:left w:val="none" w:sz="0" w:space="0" w:color="auto"/>
        <w:bottom w:val="none" w:sz="0" w:space="0" w:color="auto"/>
        <w:right w:val="none" w:sz="0" w:space="0" w:color="auto"/>
      </w:divBdr>
    </w:div>
    <w:div w:id="750003067">
      <w:bodyDiv w:val="1"/>
      <w:marLeft w:val="0"/>
      <w:marRight w:val="0"/>
      <w:marTop w:val="0"/>
      <w:marBottom w:val="0"/>
      <w:divBdr>
        <w:top w:val="none" w:sz="0" w:space="0" w:color="auto"/>
        <w:left w:val="none" w:sz="0" w:space="0" w:color="auto"/>
        <w:bottom w:val="none" w:sz="0" w:space="0" w:color="auto"/>
        <w:right w:val="none" w:sz="0" w:space="0" w:color="auto"/>
      </w:divBdr>
    </w:div>
    <w:div w:id="750322689">
      <w:bodyDiv w:val="1"/>
      <w:marLeft w:val="0"/>
      <w:marRight w:val="0"/>
      <w:marTop w:val="0"/>
      <w:marBottom w:val="0"/>
      <w:divBdr>
        <w:top w:val="none" w:sz="0" w:space="0" w:color="auto"/>
        <w:left w:val="none" w:sz="0" w:space="0" w:color="auto"/>
        <w:bottom w:val="none" w:sz="0" w:space="0" w:color="auto"/>
        <w:right w:val="none" w:sz="0" w:space="0" w:color="auto"/>
      </w:divBdr>
    </w:div>
    <w:div w:id="750614773">
      <w:bodyDiv w:val="1"/>
      <w:marLeft w:val="0"/>
      <w:marRight w:val="0"/>
      <w:marTop w:val="0"/>
      <w:marBottom w:val="0"/>
      <w:divBdr>
        <w:top w:val="none" w:sz="0" w:space="0" w:color="auto"/>
        <w:left w:val="none" w:sz="0" w:space="0" w:color="auto"/>
        <w:bottom w:val="none" w:sz="0" w:space="0" w:color="auto"/>
        <w:right w:val="none" w:sz="0" w:space="0" w:color="auto"/>
      </w:divBdr>
    </w:div>
    <w:div w:id="750615857">
      <w:bodyDiv w:val="1"/>
      <w:marLeft w:val="0"/>
      <w:marRight w:val="0"/>
      <w:marTop w:val="0"/>
      <w:marBottom w:val="0"/>
      <w:divBdr>
        <w:top w:val="none" w:sz="0" w:space="0" w:color="auto"/>
        <w:left w:val="none" w:sz="0" w:space="0" w:color="auto"/>
        <w:bottom w:val="none" w:sz="0" w:space="0" w:color="auto"/>
        <w:right w:val="none" w:sz="0" w:space="0" w:color="auto"/>
      </w:divBdr>
    </w:div>
    <w:div w:id="751706168">
      <w:bodyDiv w:val="1"/>
      <w:marLeft w:val="0"/>
      <w:marRight w:val="0"/>
      <w:marTop w:val="0"/>
      <w:marBottom w:val="0"/>
      <w:divBdr>
        <w:top w:val="none" w:sz="0" w:space="0" w:color="auto"/>
        <w:left w:val="none" w:sz="0" w:space="0" w:color="auto"/>
        <w:bottom w:val="none" w:sz="0" w:space="0" w:color="auto"/>
        <w:right w:val="none" w:sz="0" w:space="0" w:color="auto"/>
      </w:divBdr>
    </w:div>
    <w:div w:id="751972123">
      <w:bodyDiv w:val="1"/>
      <w:marLeft w:val="0"/>
      <w:marRight w:val="0"/>
      <w:marTop w:val="0"/>
      <w:marBottom w:val="0"/>
      <w:divBdr>
        <w:top w:val="none" w:sz="0" w:space="0" w:color="auto"/>
        <w:left w:val="none" w:sz="0" w:space="0" w:color="auto"/>
        <w:bottom w:val="none" w:sz="0" w:space="0" w:color="auto"/>
        <w:right w:val="none" w:sz="0" w:space="0" w:color="auto"/>
      </w:divBdr>
    </w:div>
    <w:div w:id="751974223">
      <w:bodyDiv w:val="1"/>
      <w:marLeft w:val="0"/>
      <w:marRight w:val="0"/>
      <w:marTop w:val="0"/>
      <w:marBottom w:val="0"/>
      <w:divBdr>
        <w:top w:val="none" w:sz="0" w:space="0" w:color="auto"/>
        <w:left w:val="none" w:sz="0" w:space="0" w:color="auto"/>
        <w:bottom w:val="none" w:sz="0" w:space="0" w:color="auto"/>
        <w:right w:val="none" w:sz="0" w:space="0" w:color="auto"/>
      </w:divBdr>
    </w:div>
    <w:div w:id="752092294">
      <w:bodyDiv w:val="1"/>
      <w:marLeft w:val="0"/>
      <w:marRight w:val="0"/>
      <w:marTop w:val="0"/>
      <w:marBottom w:val="0"/>
      <w:divBdr>
        <w:top w:val="none" w:sz="0" w:space="0" w:color="auto"/>
        <w:left w:val="none" w:sz="0" w:space="0" w:color="auto"/>
        <w:bottom w:val="none" w:sz="0" w:space="0" w:color="auto"/>
        <w:right w:val="none" w:sz="0" w:space="0" w:color="auto"/>
      </w:divBdr>
    </w:div>
    <w:div w:id="752244389">
      <w:bodyDiv w:val="1"/>
      <w:marLeft w:val="0"/>
      <w:marRight w:val="0"/>
      <w:marTop w:val="0"/>
      <w:marBottom w:val="0"/>
      <w:divBdr>
        <w:top w:val="none" w:sz="0" w:space="0" w:color="auto"/>
        <w:left w:val="none" w:sz="0" w:space="0" w:color="auto"/>
        <w:bottom w:val="none" w:sz="0" w:space="0" w:color="auto"/>
        <w:right w:val="none" w:sz="0" w:space="0" w:color="auto"/>
      </w:divBdr>
    </w:div>
    <w:div w:id="752435893">
      <w:bodyDiv w:val="1"/>
      <w:marLeft w:val="0"/>
      <w:marRight w:val="0"/>
      <w:marTop w:val="0"/>
      <w:marBottom w:val="0"/>
      <w:divBdr>
        <w:top w:val="none" w:sz="0" w:space="0" w:color="auto"/>
        <w:left w:val="none" w:sz="0" w:space="0" w:color="auto"/>
        <w:bottom w:val="none" w:sz="0" w:space="0" w:color="auto"/>
        <w:right w:val="none" w:sz="0" w:space="0" w:color="auto"/>
      </w:divBdr>
    </w:div>
    <w:div w:id="752631150">
      <w:bodyDiv w:val="1"/>
      <w:marLeft w:val="0"/>
      <w:marRight w:val="0"/>
      <w:marTop w:val="0"/>
      <w:marBottom w:val="0"/>
      <w:divBdr>
        <w:top w:val="none" w:sz="0" w:space="0" w:color="auto"/>
        <w:left w:val="none" w:sz="0" w:space="0" w:color="auto"/>
        <w:bottom w:val="none" w:sz="0" w:space="0" w:color="auto"/>
        <w:right w:val="none" w:sz="0" w:space="0" w:color="auto"/>
      </w:divBdr>
    </w:div>
    <w:div w:id="752776145">
      <w:bodyDiv w:val="1"/>
      <w:marLeft w:val="0"/>
      <w:marRight w:val="0"/>
      <w:marTop w:val="0"/>
      <w:marBottom w:val="0"/>
      <w:divBdr>
        <w:top w:val="none" w:sz="0" w:space="0" w:color="auto"/>
        <w:left w:val="none" w:sz="0" w:space="0" w:color="auto"/>
        <w:bottom w:val="none" w:sz="0" w:space="0" w:color="auto"/>
        <w:right w:val="none" w:sz="0" w:space="0" w:color="auto"/>
      </w:divBdr>
    </w:div>
    <w:div w:id="752777158">
      <w:bodyDiv w:val="1"/>
      <w:marLeft w:val="0"/>
      <w:marRight w:val="0"/>
      <w:marTop w:val="0"/>
      <w:marBottom w:val="0"/>
      <w:divBdr>
        <w:top w:val="none" w:sz="0" w:space="0" w:color="auto"/>
        <w:left w:val="none" w:sz="0" w:space="0" w:color="auto"/>
        <w:bottom w:val="none" w:sz="0" w:space="0" w:color="auto"/>
        <w:right w:val="none" w:sz="0" w:space="0" w:color="auto"/>
      </w:divBdr>
    </w:div>
    <w:div w:id="752823325">
      <w:bodyDiv w:val="1"/>
      <w:marLeft w:val="0"/>
      <w:marRight w:val="0"/>
      <w:marTop w:val="0"/>
      <w:marBottom w:val="0"/>
      <w:divBdr>
        <w:top w:val="none" w:sz="0" w:space="0" w:color="auto"/>
        <w:left w:val="none" w:sz="0" w:space="0" w:color="auto"/>
        <w:bottom w:val="none" w:sz="0" w:space="0" w:color="auto"/>
        <w:right w:val="none" w:sz="0" w:space="0" w:color="auto"/>
      </w:divBdr>
    </w:div>
    <w:div w:id="752899862">
      <w:bodyDiv w:val="1"/>
      <w:marLeft w:val="0"/>
      <w:marRight w:val="0"/>
      <w:marTop w:val="0"/>
      <w:marBottom w:val="0"/>
      <w:divBdr>
        <w:top w:val="none" w:sz="0" w:space="0" w:color="auto"/>
        <w:left w:val="none" w:sz="0" w:space="0" w:color="auto"/>
        <w:bottom w:val="none" w:sz="0" w:space="0" w:color="auto"/>
        <w:right w:val="none" w:sz="0" w:space="0" w:color="auto"/>
      </w:divBdr>
    </w:div>
    <w:div w:id="753479831">
      <w:bodyDiv w:val="1"/>
      <w:marLeft w:val="0"/>
      <w:marRight w:val="0"/>
      <w:marTop w:val="0"/>
      <w:marBottom w:val="0"/>
      <w:divBdr>
        <w:top w:val="none" w:sz="0" w:space="0" w:color="auto"/>
        <w:left w:val="none" w:sz="0" w:space="0" w:color="auto"/>
        <w:bottom w:val="none" w:sz="0" w:space="0" w:color="auto"/>
        <w:right w:val="none" w:sz="0" w:space="0" w:color="auto"/>
      </w:divBdr>
    </w:div>
    <w:div w:id="753628806">
      <w:bodyDiv w:val="1"/>
      <w:marLeft w:val="0"/>
      <w:marRight w:val="0"/>
      <w:marTop w:val="0"/>
      <w:marBottom w:val="0"/>
      <w:divBdr>
        <w:top w:val="none" w:sz="0" w:space="0" w:color="auto"/>
        <w:left w:val="none" w:sz="0" w:space="0" w:color="auto"/>
        <w:bottom w:val="none" w:sz="0" w:space="0" w:color="auto"/>
        <w:right w:val="none" w:sz="0" w:space="0" w:color="auto"/>
      </w:divBdr>
    </w:div>
    <w:div w:id="754132276">
      <w:bodyDiv w:val="1"/>
      <w:marLeft w:val="0"/>
      <w:marRight w:val="0"/>
      <w:marTop w:val="0"/>
      <w:marBottom w:val="0"/>
      <w:divBdr>
        <w:top w:val="none" w:sz="0" w:space="0" w:color="auto"/>
        <w:left w:val="none" w:sz="0" w:space="0" w:color="auto"/>
        <w:bottom w:val="none" w:sz="0" w:space="0" w:color="auto"/>
        <w:right w:val="none" w:sz="0" w:space="0" w:color="auto"/>
      </w:divBdr>
    </w:div>
    <w:div w:id="754520223">
      <w:bodyDiv w:val="1"/>
      <w:marLeft w:val="0"/>
      <w:marRight w:val="0"/>
      <w:marTop w:val="0"/>
      <w:marBottom w:val="0"/>
      <w:divBdr>
        <w:top w:val="none" w:sz="0" w:space="0" w:color="auto"/>
        <w:left w:val="none" w:sz="0" w:space="0" w:color="auto"/>
        <w:bottom w:val="none" w:sz="0" w:space="0" w:color="auto"/>
        <w:right w:val="none" w:sz="0" w:space="0" w:color="auto"/>
      </w:divBdr>
    </w:div>
    <w:div w:id="754592509">
      <w:bodyDiv w:val="1"/>
      <w:marLeft w:val="0"/>
      <w:marRight w:val="0"/>
      <w:marTop w:val="0"/>
      <w:marBottom w:val="0"/>
      <w:divBdr>
        <w:top w:val="none" w:sz="0" w:space="0" w:color="auto"/>
        <w:left w:val="none" w:sz="0" w:space="0" w:color="auto"/>
        <w:bottom w:val="none" w:sz="0" w:space="0" w:color="auto"/>
        <w:right w:val="none" w:sz="0" w:space="0" w:color="auto"/>
      </w:divBdr>
    </w:div>
    <w:div w:id="754592987">
      <w:bodyDiv w:val="1"/>
      <w:marLeft w:val="0"/>
      <w:marRight w:val="0"/>
      <w:marTop w:val="0"/>
      <w:marBottom w:val="0"/>
      <w:divBdr>
        <w:top w:val="none" w:sz="0" w:space="0" w:color="auto"/>
        <w:left w:val="none" w:sz="0" w:space="0" w:color="auto"/>
        <w:bottom w:val="none" w:sz="0" w:space="0" w:color="auto"/>
        <w:right w:val="none" w:sz="0" w:space="0" w:color="auto"/>
      </w:divBdr>
    </w:div>
    <w:div w:id="754593685">
      <w:bodyDiv w:val="1"/>
      <w:marLeft w:val="0"/>
      <w:marRight w:val="0"/>
      <w:marTop w:val="0"/>
      <w:marBottom w:val="0"/>
      <w:divBdr>
        <w:top w:val="none" w:sz="0" w:space="0" w:color="auto"/>
        <w:left w:val="none" w:sz="0" w:space="0" w:color="auto"/>
        <w:bottom w:val="none" w:sz="0" w:space="0" w:color="auto"/>
        <w:right w:val="none" w:sz="0" w:space="0" w:color="auto"/>
      </w:divBdr>
    </w:div>
    <w:div w:id="754791356">
      <w:bodyDiv w:val="1"/>
      <w:marLeft w:val="0"/>
      <w:marRight w:val="0"/>
      <w:marTop w:val="0"/>
      <w:marBottom w:val="0"/>
      <w:divBdr>
        <w:top w:val="none" w:sz="0" w:space="0" w:color="auto"/>
        <w:left w:val="none" w:sz="0" w:space="0" w:color="auto"/>
        <w:bottom w:val="none" w:sz="0" w:space="0" w:color="auto"/>
        <w:right w:val="none" w:sz="0" w:space="0" w:color="auto"/>
      </w:divBdr>
    </w:div>
    <w:div w:id="755396518">
      <w:bodyDiv w:val="1"/>
      <w:marLeft w:val="0"/>
      <w:marRight w:val="0"/>
      <w:marTop w:val="0"/>
      <w:marBottom w:val="0"/>
      <w:divBdr>
        <w:top w:val="none" w:sz="0" w:space="0" w:color="auto"/>
        <w:left w:val="none" w:sz="0" w:space="0" w:color="auto"/>
        <w:bottom w:val="none" w:sz="0" w:space="0" w:color="auto"/>
        <w:right w:val="none" w:sz="0" w:space="0" w:color="auto"/>
      </w:divBdr>
    </w:div>
    <w:div w:id="756098608">
      <w:bodyDiv w:val="1"/>
      <w:marLeft w:val="0"/>
      <w:marRight w:val="0"/>
      <w:marTop w:val="0"/>
      <w:marBottom w:val="0"/>
      <w:divBdr>
        <w:top w:val="none" w:sz="0" w:space="0" w:color="auto"/>
        <w:left w:val="none" w:sz="0" w:space="0" w:color="auto"/>
        <w:bottom w:val="none" w:sz="0" w:space="0" w:color="auto"/>
        <w:right w:val="none" w:sz="0" w:space="0" w:color="auto"/>
      </w:divBdr>
    </w:div>
    <w:div w:id="756514618">
      <w:bodyDiv w:val="1"/>
      <w:marLeft w:val="0"/>
      <w:marRight w:val="0"/>
      <w:marTop w:val="0"/>
      <w:marBottom w:val="0"/>
      <w:divBdr>
        <w:top w:val="none" w:sz="0" w:space="0" w:color="auto"/>
        <w:left w:val="none" w:sz="0" w:space="0" w:color="auto"/>
        <w:bottom w:val="none" w:sz="0" w:space="0" w:color="auto"/>
        <w:right w:val="none" w:sz="0" w:space="0" w:color="auto"/>
      </w:divBdr>
    </w:div>
    <w:div w:id="756555872">
      <w:bodyDiv w:val="1"/>
      <w:marLeft w:val="0"/>
      <w:marRight w:val="0"/>
      <w:marTop w:val="0"/>
      <w:marBottom w:val="0"/>
      <w:divBdr>
        <w:top w:val="none" w:sz="0" w:space="0" w:color="auto"/>
        <w:left w:val="none" w:sz="0" w:space="0" w:color="auto"/>
        <w:bottom w:val="none" w:sz="0" w:space="0" w:color="auto"/>
        <w:right w:val="none" w:sz="0" w:space="0" w:color="auto"/>
      </w:divBdr>
    </w:div>
    <w:div w:id="756557398">
      <w:bodyDiv w:val="1"/>
      <w:marLeft w:val="0"/>
      <w:marRight w:val="0"/>
      <w:marTop w:val="0"/>
      <w:marBottom w:val="0"/>
      <w:divBdr>
        <w:top w:val="none" w:sz="0" w:space="0" w:color="auto"/>
        <w:left w:val="none" w:sz="0" w:space="0" w:color="auto"/>
        <w:bottom w:val="none" w:sz="0" w:space="0" w:color="auto"/>
        <w:right w:val="none" w:sz="0" w:space="0" w:color="auto"/>
      </w:divBdr>
    </w:div>
    <w:div w:id="756633589">
      <w:bodyDiv w:val="1"/>
      <w:marLeft w:val="0"/>
      <w:marRight w:val="0"/>
      <w:marTop w:val="0"/>
      <w:marBottom w:val="0"/>
      <w:divBdr>
        <w:top w:val="none" w:sz="0" w:space="0" w:color="auto"/>
        <w:left w:val="none" w:sz="0" w:space="0" w:color="auto"/>
        <w:bottom w:val="none" w:sz="0" w:space="0" w:color="auto"/>
        <w:right w:val="none" w:sz="0" w:space="0" w:color="auto"/>
      </w:divBdr>
    </w:div>
    <w:div w:id="757019117">
      <w:bodyDiv w:val="1"/>
      <w:marLeft w:val="0"/>
      <w:marRight w:val="0"/>
      <w:marTop w:val="0"/>
      <w:marBottom w:val="0"/>
      <w:divBdr>
        <w:top w:val="none" w:sz="0" w:space="0" w:color="auto"/>
        <w:left w:val="none" w:sz="0" w:space="0" w:color="auto"/>
        <w:bottom w:val="none" w:sz="0" w:space="0" w:color="auto"/>
        <w:right w:val="none" w:sz="0" w:space="0" w:color="auto"/>
      </w:divBdr>
    </w:div>
    <w:div w:id="757142909">
      <w:bodyDiv w:val="1"/>
      <w:marLeft w:val="0"/>
      <w:marRight w:val="0"/>
      <w:marTop w:val="0"/>
      <w:marBottom w:val="0"/>
      <w:divBdr>
        <w:top w:val="none" w:sz="0" w:space="0" w:color="auto"/>
        <w:left w:val="none" w:sz="0" w:space="0" w:color="auto"/>
        <w:bottom w:val="none" w:sz="0" w:space="0" w:color="auto"/>
        <w:right w:val="none" w:sz="0" w:space="0" w:color="auto"/>
      </w:divBdr>
    </w:div>
    <w:div w:id="757480162">
      <w:bodyDiv w:val="1"/>
      <w:marLeft w:val="0"/>
      <w:marRight w:val="0"/>
      <w:marTop w:val="0"/>
      <w:marBottom w:val="0"/>
      <w:divBdr>
        <w:top w:val="none" w:sz="0" w:space="0" w:color="auto"/>
        <w:left w:val="none" w:sz="0" w:space="0" w:color="auto"/>
        <w:bottom w:val="none" w:sz="0" w:space="0" w:color="auto"/>
        <w:right w:val="none" w:sz="0" w:space="0" w:color="auto"/>
      </w:divBdr>
    </w:div>
    <w:div w:id="757488054">
      <w:bodyDiv w:val="1"/>
      <w:marLeft w:val="0"/>
      <w:marRight w:val="0"/>
      <w:marTop w:val="0"/>
      <w:marBottom w:val="0"/>
      <w:divBdr>
        <w:top w:val="none" w:sz="0" w:space="0" w:color="auto"/>
        <w:left w:val="none" w:sz="0" w:space="0" w:color="auto"/>
        <w:bottom w:val="none" w:sz="0" w:space="0" w:color="auto"/>
        <w:right w:val="none" w:sz="0" w:space="0" w:color="auto"/>
      </w:divBdr>
    </w:div>
    <w:div w:id="757946798">
      <w:bodyDiv w:val="1"/>
      <w:marLeft w:val="0"/>
      <w:marRight w:val="0"/>
      <w:marTop w:val="0"/>
      <w:marBottom w:val="0"/>
      <w:divBdr>
        <w:top w:val="none" w:sz="0" w:space="0" w:color="auto"/>
        <w:left w:val="none" w:sz="0" w:space="0" w:color="auto"/>
        <w:bottom w:val="none" w:sz="0" w:space="0" w:color="auto"/>
        <w:right w:val="none" w:sz="0" w:space="0" w:color="auto"/>
      </w:divBdr>
    </w:div>
    <w:div w:id="757947456">
      <w:bodyDiv w:val="1"/>
      <w:marLeft w:val="0"/>
      <w:marRight w:val="0"/>
      <w:marTop w:val="0"/>
      <w:marBottom w:val="0"/>
      <w:divBdr>
        <w:top w:val="none" w:sz="0" w:space="0" w:color="auto"/>
        <w:left w:val="none" w:sz="0" w:space="0" w:color="auto"/>
        <w:bottom w:val="none" w:sz="0" w:space="0" w:color="auto"/>
        <w:right w:val="none" w:sz="0" w:space="0" w:color="auto"/>
      </w:divBdr>
    </w:div>
    <w:div w:id="758067524">
      <w:bodyDiv w:val="1"/>
      <w:marLeft w:val="0"/>
      <w:marRight w:val="0"/>
      <w:marTop w:val="0"/>
      <w:marBottom w:val="0"/>
      <w:divBdr>
        <w:top w:val="none" w:sz="0" w:space="0" w:color="auto"/>
        <w:left w:val="none" w:sz="0" w:space="0" w:color="auto"/>
        <w:bottom w:val="none" w:sz="0" w:space="0" w:color="auto"/>
        <w:right w:val="none" w:sz="0" w:space="0" w:color="auto"/>
      </w:divBdr>
    </w:div>
    <w:div w:id="758218377">
      <w:bodyDiv w:val="1"/>
      <w:marLeft w:val="0"/>
      <w:marRight w:val="0"/>
      <w:marTop w:val="0"/>
      <w:marBottom w:val="0"/>
      <w:divBdr>
        <w:top w:val="none" w:sz="0" w:space="0" w:color="auto"/>
        <w:left w:val="none" w:sz="0" w:space="0" w:color="auto"/>
        <w:bottom w:val="none" w:sz="0" w:space="0" w:color="auto"/>
        <w:right w:val="none" w:sz="0" w:space="0" w:color="auto"/>
      </w:divBdr>
    </w:div>
    <w:div w:id="758524889">
      <w:bodyDiv w:val="1"/>
      <w:marLeft w:val="0"/>
      <w:marRight w:val="0"/>
      <w:marTop w:val="0"/>
      <w:marBottom w:val="0"/>
      <w:divBdr>
        <w:top w:val="none" w:sz="0" w:space="0" w:color="auto"/>
        <w:left w:val="none" w:sz="0" w:space="0" w:color="auto"/>
        <w:bottom w:val="none" w:sz="0" w:space="0" w:color="auto"/>
        <w:right w:val="none" w:sz="0" w:space="0" w:color="auto"/>
      </w:divBdr>
    </w:div>
    <w:div w:id="759524604">
      <w:bodyDiv w:val="1"/>
      <w:marLeft w:val="0"/>
      <w:marRight w:val="0"/>
      <w:marTop w:val="0"/>
      <w:marBottom w:val="0"/>
      <w:divBdr>
        <w:top w:val="none" w:sz="0" w:space="0" w:color="auto"/>
        <w:left w:val="none" w:sz="0" w:space="0" w:color="auto"/>
        <w:bottom w:val="none" w:sz="0" w:space="0" w:color="auto"/>
        <w:right w:val="none" w:sz="0" w:space="0" w:color="auto"/>
      </w:divBdr>
    </w:div>
    <w:div w:id="759527854">
      <w:bodyDiv w:val="1"/>
      <w:marLeft w:val="0"/>
      <w:marRight w:val="0"/>
      <w:marTop w:val="0"/>
      <w:marBottom w:val="0"/>
      <w:divBdr>
        <w:top w:val="none" w:sz="0" w:space="0" w:color="auto"/>
        <w:left w:val="none" w:sz="0" w:space="0" w:color="auto"/>
        <w:bottom w:val="none" w:sz="0" w:space="0" w:color="auto"/>
        <w:right w:val="none" w:sz="0" w:space="0" w:color="auto"/>
      </w:divBdr>
    </w:div>
    <w:div w:id="760219367">
      <w:bodyDiv w:val="1"/>
      <w:marLeft w:val="0"/>
      <w:marRight w:val="0"/>
      <w:marTop w:val="0"/>
      <w:marBottom w:val="0"/>
      <w:divBdr>
        <w:top w:val="none" w:sz="0" w:space="0" w:color="auto"/>
        <w:left w:val="none" w:sz="0" w:space="0" w:color="auto"/>
        <w:bottom w:val="none" w:sz="0" w:space="0" w:color="auto"/>
        <w:right w:val="none" w:sz="0" w:space="0" w:color="auto"/>
      </w:divBdr>
    </w:div>
    <w:div w:id="760222602">
      <w:bodyDiv w:val="1"/>
      <w:marLeft w:val="0"/>
      <w:marRight w:val="0"/>
      <w:marTop w:val="0"/>
      <w:marBottom w:val="0"/>
      <w:divBdr>
        <w:top w:val="none" w:sz="0" w:space="0" w:color="auto"/>
        <w:left w:val="none" w:sz="0" w:space="0" w:color="auto"/>
        <w:bottom w:val="none" w:sz="0" w:space="0" w:color="auto"/>
        <w:right w:val="none" w:sz="0" w:space="0" w:color="auto"/>
      </w:divBdr>
    </w:div>
    <w:div w:id="760834052">
      <w:bodyDiv w:val="1"/>
      <w:marLeft w:val="0"/>
      <w:marRight w:val="0"/>
      <w:marTop w:val="0"/>
      <w:marBottom w:val="0"/>
      <w:divBdr>
        <w:top w:val="none" w:sz="0" w:space="0" w:color="auto"/>
        <w:left w:val="none" w:sz="0" w:space="0" w:color="auto"/>
        <w:bottom w:val="none" w:sz="0" w:space="0" w:color="auto"/>
        <w:right w:val="none" w:sz="0" w:space="0" w:color="auto"/>
      </w:divBdr>
    </w:div>
    <w:div w:id="760834079">
      <w:bodyDiv w:val="1"/>
      <w:marLeft w:val="0"/>
      <w:marRight w:val="0"/>
      <w:marTop w:val="0"/>
      <w:marBottom w:val="0"/>
      <w:divBdr>
        <w:top w:val="none" w:sz="0" w:space="0" w:color="auto"/>
        <w:left w:val="none" w:sz="0" w:space="0" w:color="auto"/>
        <w:bottom w:val="none" w:sz="0" w:space="0" w:color="auto"/>
        <w:right w:val="none" w:sz="0" w:space="0" w:color="auto"/>
      </w:divBdr>
    </w:div>
    <w:div w:id="762142999">
      <w:bodyDiv w:val="1"/>
      <w:marLeft w:val="0"/>
      <w:marRight w:val="0"/>
      <w:marTop w:val="0"/>
      <w:marBottom w:val="0"/>
      <w:divBdr>
        <w:top w:val="none" w:sz="0" w:space="0" w:color="auto"/>
        <w:left w:val="none" w:sz="0" w:space="0" w:color="auto"/>
        <w:bottom w:val="none" w:sz="0" w:space="0" w:color="auto"/>
        <w:right w:val="none" w:sz="0" w:space="0" w:color="auto"/>
      </w:divBdr>
    </w:div>
    <w:div w:id="762578559">
      <w:bodyDiv w:val="1"/>
      <w:marLeft w:val="0"/>
      <w:marRight w:val="0"/>
      <w:marTop w:val="0"/>
      <w:marBottom w:val="0"/>
      <w:divBdr>
        <w:top w:val="none" w:sz="0" w:space="0" w:color="auto"/>
        <w:left w:val="none" w:sz="0" w:space="0" w:color="auto"/>
        <w:bottom w:val="none" w:sz="0" w:space="0" w:color="auto"/>
        <w:right w:val="none" w:sz="0" w:space="0" w:color="auto"/>
      </w:divBdr>
    </w:div>
    <w:div w:id="762654272">
      <w:bodyDiv w:val="1"/>
      <w:marLeft w:val="0"/>
      <w:marRight w:val="0"/>
      <w:marTop w:val="0"/>
      <w:marBottom w:val="0"/>
      <w:divBdr>
        <w:top w:val="none" w:sz="0" w:space="0" w:color="auto"/>
        <w:left w:val="none" w:sz="0" w:space="0" w:color="auto"/>
        <w:bottom w:val="none" w:sz="0" w:space="0" w:color="auto"/>
        <w:right w:val="none" w:sz="0" w:space="0" w:color="auto"/>
      </w:divBdr>
    </w:div>
    <w:div w:id="763182484">
      <w:bodyDiv w:val="1"/>
      <w:marLeft w:val="0"/>
      <w:marRight w:val="0"/>
      <w:marTop w:val="0"/>
      <w:marBottom w:val="0"/>
      <w:divBdr>
        <w:top w:val="none" w:sz="0" w:space="0" w:color="auto"/>
        <w:left w:val="none" w:sz="0" w:space="0" w:color="auto"/>
        <w:bottom w:val="none" w:sz="0" w:space="0" w:color="auto"/>
        <w:right w:val="none" w:sz="0" w:space="0" w:color="auto"/>
      </w:divBdr>
    </w:div>
    <w:div w:id="763262455">
      <w:bodyDiv w:val="1"/>
      <w:marLeft w:val="0"/>
      <w:marRight w:val="0"/>
      <w:marTop w:val="0"/>
      <w:marBottom w:val="0"/>
      <w:divBdr>
        <w:top w:val="none" w:sz="0" w:space="0" w:color="auto"/>
        <w:left w:val="none" w:sz="0" w:space="0" w:color="auto"/>
        <w:bottom w:val="none" w:sz="0" w:space="0" w:color="auto"/>
        <w:right w:val="none" w:sz="0" w:space="0" w:color="auto"/>
      </w:divBdr>
    </w:div>
    <w:div w:id="763302074">
      <w:bodyDiv w:val="1"/>
      <w:marLeft w:val="0"/>
      <w:marRight w:val="0"/>
      <w:marTop w:val="0"/>
      <w:marBottom w:val="0"/>
      <w:divBdr>
        <w:top w:val="none" w:sz="0" w:space="0" w:color="auto"/>
        <w:left w:val="none" w:sz="0" w:space="0" w:color="auto"/>
        <w:bottom w:val="none" w:sz="0" w:space="0" w:color="auto"/>
        <w:right w:val="none" w:sz="0" w:space="0" w:color="auto"/>
      </w:divBdr>
      <w:divsChild>
        <w:div w:id="791557894">
          <w:marLeft w:val="0"/>
          <w:marRight w:val="0"/>
          <w:marTop w:val="0"/>
          <w:marBottom w:val="0"/>
          <w:divBdr>
            <w:top w:val="none" w:sz="0" w:space="0" w:color="auto"/>
            <w:left w:val="none" w:sz="0" w:space="0" w:color="auto"/>
            <w:bottom w:val="none" w:sz="0" w:space="0" w:color="auto"/>
            <w:right w:val="none" w:sz="0" w:space="0" w:color="auto"/>
          </w:divBdr>
        </w:div>
        <w:div w:id="1882741277">
          <w:marLeft w:val="0"/>
          <w:marRight w:val="0"/>
          <w:marTop w:val="0"/>
          <w:marBottom w:val="0"/>
          <w:divBdr>
            <w:top w:val="none" w:sz="0" w:space="0" w:color="auto"/>
            <w:left w:val="none" w:sz="0" w:space="0" w:color="auto"/>
            <w:bottom w:val="none" w:sz="0" w:space="0" w:color="auto"/>
            <w:right w:val="none" w:sz="0" w:space="0" w:color="auto"/>
          </w:divBdr>
        </w:div>
        <w:div w:id="1033730065">
          <w:marLeft w:val="0"/>
          <w:marRight w:val="0"/>
          <w:marTop w:val="0"/>
          <w:marBottom w:val="0"/>
          <w:divBdr>
            <w:top w:val="none" w:sz="0" w:space="0" w:color="auto"/>
            <w:left w:val="none" w:sz="0" w:space="0" w:color="auto"/>
            <w:bottom w:val="none" w:sz="0" w:space="0" w:color="auto"/>
            <w:right w:val="none" w:sz="0" w:space="0" w:color="auto"/>
          </w:divBdr>
        </w:div>
        <w:div w:id="1055549534">
          <w:marLeft w:val="0"/>
          <w:marRight w:val="0"/>
          <w:marTop w:val="0"/>
          <w:marBottom w:val="0"/>
          <w:divBdr>
            <w:top w:val="none" w:sz="0" w:space="0" w:color="auto"/>
            <w:left w:val="none" w:sz="0" w:space="0" w:color="auto"/>
            <w:bottom w:val="none" w:sz="0" w:space="0" w:color="auto"/>
            <w:right w:val="none" w:sz="0" w:space="0" w:color="auto"/>
          </w:divBdr>
        </w:div>
        <w:div w:id="2032950237">
          <w:marLeft w:val="0"/>
          <w:marRight w:val="0"/>
          <w:marTop w:val="0"/>
          <w:marBottom w:val="0"/>
          <w:divBdr>
            <w:top w:val="none" w:sz="0" w:space="0" w:color="auto"/>
            <w:left w:val="none" w:sz="0" w:space="0" w:color="auto"/>
            <w:bottom w:val="none" w:sz="0" w:space="0" w:color="auto"/>
            <w:right w:val="none" w:sz="0" w:space="0" w:color="auto"/>
          </w:divBdr>
        </w:div>
        <w:div w:id="1366784000">
          <w:marLeft w:val="0"/>
          <w:marRight w:val="0"/>
          <w:marTop w:val="0"/>
          <w:marBottom w:val="0"/>
          <w:divBdr>
            <w:top w:val="none" w:sz="0" w:space="0" w:color="auto"/>
            <w:left w:val="none" w:sz="0" w:space="0" w:color="auto"/>
            <w:bottom w:val="none" w:sz="0" w:space="0" w:color="auto"/>
            <w:right w:val="none" w:sz="0" w:space="0" w:color="auto"/>
          </w:divBdr>
        </w:div>
        <w:div w:id="1023625631">
          <w:marLeft w:val="0"/>
          <w:marRight w:val="0"/>
          <w:marTop w:val="0"/>
          <w:marBottom w:val="0"/>
          <w:divBdr>
            <w:top w:val="none" w:sz="0" w:space="0" w:color="auto"/>
            <w:left w:val="none" w:sz="0" w:space="0" w:color="auto"/>
            <w:bottom w:val="none" w:sz="0" w:space="0" w:color="auto"/>
            <w:right w:val="none" w:sz="0" w:space="0" w:color="auto"/>
          </w:divBdr>
        </w:div>
        <w:div w:id="1778016740">
          <w:marLeft w:val="0"/>
          <w:marRight w:val="0"/>
          <w:marTop w:val="0"/>
          <w:marBottom w:val="0"/>
          <w:divBdr>
            <w:top w:val="none" w:sz="0" w:space="0" w:color="auto"/>
            <w:left w:val="none" w:sz="0" w:space="0" w:color="auto"/>
            <w:bottom w:val="none" w:sz="0" w:space="0" w:color="auto"/>
            <w:right w:val="none" w:sz="0" w:space="0" w:color="auto"/>
          </w:divBdr>
        </w:div>
        <w:div w:id="118186170">
          <w:marLeft w:val="0"/>
          <w:marRight w:val="0"/>
          <w:marTop w:val="0"/>
          <w:marBottom w:val="0"/>
          <w:divBdr>
            <w:top w:val="none" w:sz="0" w:space="0" w:color="auto"/>
            <w:left w:val="none" w:sz="0" w:space="0" w:color="auto"/>
            <w:bottom w:val="none" w:sz="0" w:space="0" w:color="auto"/>
            <w:right w:val="none" w:sz="0" w:space="0" w:color="auto"/>
          </w:divBdr>
        </w:div>
        <w:div w:id="1453674811">
          <w:marLeft w:val="0"/>
          <w:marRight w:val="0"/>
          <w:marTop w:val="0"/>
          <w:marBottom w:val="0"/>
          <w:divBdr>
            <w:top w:val="none" w:sz="0" w:space="0" w:color="auto"/>
            <w:left w:val="none" w:sz="0" w:space="0" w:color="auto"/>
            <w:bottom w:val="none" w:sz="0" w:space="0" w:color="auto"/>
            <w:right w:val="none" w:sz="0" w:space="0" w:color="auto"/>
          </w:divBdr>
        </w:div>
        <w:div w:id="1441678244">
          <w:marLeft w:val="0"/>
          <w:marRight w:val="0"/>
          <w:marTop w:val="0"/>
          <w:marBottom w:val="0"/>
          <w:divBdr>
            <w:top w:val="none" w:sz="0" w:space="0" w:color="auto"/>
            <w:left w:val="none" w:sz="0" w:space="0" w:color="auto"/>
            <w:bottom w:val="none" w:sz="0" w:space="0" w:color="auto"/>
            <w:right w:val="none" w:sz="0" w:space="0" w:color="auto"/>
          </w:divBdr>
        </w:div>
        <w:div w:id="2056462119">
          <w:marLeft w:val="0"/>
          <w:marRight w:val="0"/>
          <w:marTop w:val="0"/>
          <w:marBottom w:val="0"/>
          <w:divBdr>
            <w:top w:val="none" w:sz="0" w:space="0" w:color="auto"/>
            <w:left w:val="none" w:sz="0" w:space="0" w:color="auto"/>
            <w:bottom w:val="none" w:sz="0" w:space="0" w:color="auto"/>
            <w:right w:val="none" w:sz="0" w:space="0" w:color="auto"/>
          </w:divBdr>
        </w:div>
        <w:div w:id="673802782">
          <w:marLeft w:val="0"/>
          <w:marRight w:val="0"/>
          <w:marTop w:val="0"/>
          <w:marBottom w:val="0"/>
          <w:divBdr>
            <w:top w:val="none" w:sz="0" w:space="0" w:color="auto"/>
            <w:left w:val="none" w:sz="0" w:space="0" w:color="auto"/>
            <w:bottom w:val="none" w:sz="0" w:space="0" w:color="auto"/>
            <w:right w:val="none" w:sz="0" w:space="0" w:color="auto"/>
          </w:divBdr>
        </w:div>
        <w:div w:id="425536808">
          <w:marLeft w:val="0"/>
          <w:marRight w:val="0"/>
          <w:marTop w:val="0"/>
          <w:marBottom w:val="0"/>
          <w:divBdr>
            <w:top w:val="none" w:sz="0" w:space="0" w:color="auto"/>
            <w:left w:val="none" w:sz="0" w:space="0" w:color="auto"/>
            <w:bottom w:val="none" w:sz="0" w:space="0" w:color="auto"/>
            <w:right w:val="none" w:sz="0" w:space="0" w:color="auto"/>
          </w:divBdr>
        </w:div>
        <w:div w:id="1518501634">
          <w:marLeft w:val="0"/>
          <w:marRight w:val="0"/>
          <w:marTop w:val="0"/>
          <w:marBottom w:val="0"/>
          <w:divBdr>
            <w:top w:val="none" w:sz="0" w:space="0" w:color="auto"/>
            <w:left w:val="none" w:sz="0" w:space="0" w:color="auto"/>
            <w:bottom w:val="none" w:sz="0" w:space="0" w:color="auto"/>
            <w:right w:val="none" w:sz="0" w:space="0" w:color="auto"/>
          </w:divBdr>
        </w:div>
        <w:div w:id="798305981">
          <w:marLeft w:val="0"/>
          <w:marRight w:val="0"/>
          <w:marTop w:val="0"/>
          <w:marBottom w:val="0"/>
          <w:divBdr>
            <w:top w:val="none" w:sz="0" w:space="0" w:color="auto"/>
            <w:left w:val="none" w:sz="0" w:space="0" w:color="auto"/>
            <w:bottom w:val="none" w:sz="0" w:space="0" w:color="auto"/>
            <w:right w:val="none" w:sz="0" w:space="0" w:color="auto"/>
          </w:divBdr>
        </w:div>
        <w:div w:id="297033215">
          <w:marLeft w:val="0"/>
          <w:marRight w:val="0"/>
          <w:marTop w:val="0"/>
          <w:marBottom w:val="0"/>
          <w:divBdr>
            <w:top w:val="none" w:sz="0" w:space="0" w:color="auto"/>
            <w:left w:val="none" w:sz="0" w:space="0" w:color="auto"/>
            <w:bottom w:val="none" w:sz="0" w:space="0" w:color="auto"/>
            <w:right w:val="none" w:sz="0" w:space="0" w:color="auto"/>
          </w:divBdr>
        </w:div>
        <w:div w:id="796222148">
          <w:marLeft w:val="0"/>
          <w:marRight w:val="0"/>
          <w:marTop w:val="0"/>
          <w:marBottom w:val="0"/>
          <w:divBdr>
            <w:top w:val="none" w:sz="0" w:space="0" w:color="auto"/>
            <w:left w:val="none" w:sz="0" w:space="0" w:color="auto"/>
            <w:bottom w:val="none" w:sz="0" w:space="0" w:color="auto"/>
            <w:right w:val="none" w:sz="0" w:space="0" w:color="auto"/>
          </w:divBdr>
        </w:div>
        <w:div w:id="746269306">
          <w:marLeft w:val="0"/>
          <w:marRight w:val="0"/>
          <w:marTop w:val="0"/>
          <w:marBottom w:val="0"/>
          <w:divBdr>
            <w:top w:val="none" w:sz="0" w:space="0" w:color="auto"/>
            <w:left w:val="none" w:sz="0" w:space="0" w:color="auto"/>
            <w:bottom w:val="none" w:sz="0" w:space="0" w:color="auto"/>
            <w:right w:val="none" w:sz="0" w:space="0" w:color="auto"/>
          </w:divBdr>
        </w:div>
      </w:divsChild>
    </w:div>
    <w:div w:id="763304015">
      <w:bodyDiv w:val="1"/>
      <w:marLeft w:val="0"/>
      <w:marRight w:val="0"/>
      <w:marTop w:val="0"/>
      <w:marBottom w:val="0"/>
      <w:divBdr>
        <w:top w:val="none" w:sz="0" w:space="0" w:color="auto"/>
        <w:left w:val="none" w:sz="0" w:space="0" w:color="auto"/>
        <w:bottom w:val="none" w:sz="0" w:space="0" w:color="auto"/>
        <w:right w:val="none" w:sz="0" w:space="0" w:color="auto"/>
      </w:divBdr>
    </w:div>
    <w:div w:id="764031053">
      <w:bodyDiv w:val="1"/>
      <w:marLeft w:val="0"/>
      <w:marRight w:val="0"/>
      <w:marTop w:val="0"/>
      <w:marBottom w:val="0"/>
      <w:divBdr>
        <w:top w:val="none" w:sz="0" w:space="0" w:color="auto"/>
        <w:left w:val="none" w:sz="0" w:space="0" w:color="auto"/>
        <w:bottom w:val="none" w:sz="0" w:space="0" w:color="auto"/>
        <w:right w:val="none" w:sz="0" w:space="0" w:color="auto"/>
      </w:divBdr>
    </w:div>
    <w:div w:id="764155152">
      <w:bodyDiv w:val="1"/>
      <w:marLeft w:val="0"/>
      <w:marRight w:val="0"/>
      <w:marTop w:val="0"/>
      <w:marBottom w:val="0"/>
      <w:divBdr>
        <w:top w:val="none" w:sz="0" w:space="0" w:color="auto"/>
        <w:left w:val="none" w:sz="0" w:space="0" w:color="auto"/>
        <w:bottom w:val="none" w:sz="0" w:space="0" w:color="auto"/>
        <w:right w:val="none" w:sz="0" w:space="0" w:color="auto"/>
      </w:divBdr>
    </w:div>
    <w:div w:id="764620031">
      <w:bodyDiv w:val="1"/>
      <w:marLeft w:val="0"/>
      <w:marRight w:val="0"/>
      <w:marTop w:val="0"/>
      <w:marBottom w:val="0"/>
      <w:divBdr>
        <w:top w:val="none" w:sz="0" w:space="0" w:color="auto"/>
        <w:left w:val="none" w:sz="0" w:space="0" w:color="auto"/>
        <w:bottom w:val="none" w:sz="0" w:space="0" w:color="auto"/>
        <w:right w:val="none" w:sz="0" w:space="0" w:color="auto"/>
      </w:divBdr>
    </w:div>
    <w:div w:id="764805172">
      <w:bodyDiv w:val="1"/>
      <w:marLeft w:val="0"/>
      <w:marRight w:val="0"/>
      <w:marTop w:val="0"/>
      <w:marBottom w:val="0"/>
      <w:divBdr>
        <w:top w:val="none" w:sz="0" w:space="0" w:color="auto"/>
        <w:left w:val="none" w:sz="0" w:space="0" w:color="auto"/>
        <w:bottom w:val="none" w:sz="0" w:space="0" w:color="auto"/>
        <w:right w:val="none" w:sz="0" w:space="0" w:color="auto"/>
      </w:divBdr>
    </w:div>
    <w:div w:id="765460898">
      <w:bodyDiv w:val="1"/>
      <w:marLeft w:val="0"/>
      <w:marRight w:val="0"/>
      <w:marTop w:val="0"/>
      <w:marBottom w:val="0"/>
      <w:divBdr>
        <w:top w:val="none" w:sz="0" w:space="0" w:color="auto"/>
        <w:left w:val="none" w:sz="0" w:space="0" w:color="auto"/>
        <w:bottom w:val="none" w:sz="0" w:space="0" w:color="auto"/>
        <w:right w:val="none" w:sz="0" w:space="0" w:color="auto"/>
      </w:divBdr>
    </w:div>
    <w:div w:id="765659797">
      <w:bodyDiv w:val="1"/>
      <w:marLeft w:val="0"/>
      <w:marRight w:val="0"/>
      <w:marTop w:val="0"/>
      <w:marBottom w:val="0"/>
      <w:divBdr>
        <w:top w:val="none" w:sz="0" w:space="0" w:color="auto"/>
        <w:left w:val="none" w:sz="0" w:space="0" w:color="auto"/>
        <w:bottom w:val="none" w:sz="0" w:space="0" w:color="auto"/>
        <w:right w:val="none" w:sz="0" w:space="0" w:color="auto"/>
      </w:divBdr>
    </w:div>
    <w:div w:id="765662088">
      <w:bodyDiv w:val="1"/>
      <w:marLeft w:val="0"/>
      <w:marRight w:val="0"/>
      <w:marTop w:val="0"/>
      <w:marBottom w:val="0"/>
      <w:divBdr>
        <w:top w:val="none" w:sz="0" w:space="0" w:color="auto"/>
        <w:left w:val="none" w:sz="0" w:space="0" w:color="auto"/>
        <w:bottom w:val="none" w:sz="0" w:space="0" w:color="auto"/>
        <w:right w:val="none" w:sz="0" w:space="0" w:color="auto"/>
      </w:divBdr>
    </w:div>
    <w:div w:id="765734139">
      <w:bodyDiv w:val="1"/>
      <w:marLeft w:val="0"/>
      <w:marRight w:val="0"/>
      <w:marTop w:val="0"/>
      <w:marBottom w:val="0"/>
      <w:divBdr>
        <w:top w:val="none" w:sz="0" w:space="0" w:color="auto"/>
        <w:left w:val="none" w:sz="0" w:space="0" w:color="auto"/>
        <w:bottom w:val="none" w:sz="0" w:space="0" w:color="auto"/>
        <w:right w:val="none" w:sz="0" w:space="0" w:color="auto"/>
      </w:divBdr>
    </w:div>
    <w:div w:id="765736350">
      <w:bodyDiv w:val="1"/>
      <w:marLeft w:val="0"/>
      <w:marRight w:val="0"/>
      <w:marTop w:val="0"/>
      <w:marBottom w:val="0"/>
      <w:divBdr>
        <w:top w:val="none" w:sz="0" w:space="0" w:color="auto"/>
        <w:left w:val="none" w:sz="0" w:space="0" w:color="auto"/>
        <w:bottom w:val="none" w:sz="0" w:space="0" w:color="auto"/>
        <w:right w:val="none" w:sz="0" w:space="0" w:color="auto"/>
      </w:divBdr>
    </w:div>
    <w:div w:id="765737491">
      <w:bodyDiv w:val="1"/>
      <w:marLeft w:val="0"/>
      <w:marRight w:val="0"/>
      <w:marTop w:val="0"/>
      <w:marBottom w:val="0"/>
      <w:divBdr>
        <w:top w:val="none" w:sz="0" w:space="0" w:color="auto"/>
        <w:left w:val="none" w:sz="0" w:space="0" w:color="auto"/>
        <w:bottom w:val="none" w:sz="0" w:space="0" w:color="auto"/>
        <w:right w:val="none" w:sz="0" w:space="0" w:color="auto"/>
      </w:divBdr>
    </w:div>
    <w:div w:id="765805296">
      <w:bodyDiv w:val="1"/>
      <w:marLeft w:val="0"/>
      <w:marRight w:val="0"/>
      <w:marTop w:val="0"/>
      <w:marBottom w:val="0"/>
      <w:divBdr>
        <w:top w:val="none" w:sz="0" w:space="0" w:color="auto"/>
        <w:left w:val="none" w:sz="0" w:space="0" w:color="auto"/>
        <w:bottom w:val="none" w:sz="0" w:space="0" w:color="auto"/>
        <w:right w:val="none" w:sz="0" w:space="0" w:color="auto"/>
      </w:divBdr>
    </w:div>
    <w:div w:id="765854361">
      <w:bodyDiv w:val="1"/>
      <w:marLeft w:val="0"/>
      <w:marRight w:val="0"/>
      <w:marTop w:val="0"/>
      <w:marBottom w:val="0"/>
      <w:divBdr>
        <w:top w:val="none" w:sz="0" w:space="0" w:color="auto"/>
        <w:left w:val="none" w:sz="0" w:space="0" w:color="auto"/>
        <w:bottom w:val="none" w:sz="0" w:space="0" w:color="auto"/>
        <w:right w:val="none" w:sz="0" w:space="0" w:color="auto"/>
      </w:divBdr>
    </w:div>
    <w:div w:id="766737072">
      <w:bodyDiv w:val="1"/>
      <w:marLeft w:val="0"/>
      <w:marRight w:val="0"/>
      <w:marTop w:val="0"/>
      <w:marBottom w:val="0"/>
      <w:divBdr>
        <w:top w:val="none" w:sz="0" w:space="0" w:color="auto"/>
        <w:left w:val="none" w:sz="0" w:space="0" w:color="auto"/>
        <w:bottom w:val="none" w:sz="0" w:space="0" w:color="auto"/>
        <w:right w:val="none" w:sz="0" w:space="0" w:color="auto"/>
      </w:divBdr>
    </w:div>
    <w:div w:id="767232602">
      <w:bodyDiv w:val="1"/>
      <w:marLeft w:val="0"/>
      <w:marRight w:val="0"/>
      <w:marTop w:val="0"/>
      <w:marBottom w:val="0"/>
      <w:divBdr>
        <w:top w:val="none" w:sz="0" w:space="0" w:color="auto"/>
        <w:left w:val="none" w:sz="0" w:space="0" w:color="auto"/>
        <w:bottom w:val="none" w:sz="0" w:space="0" w:color="auto"/>
        <w:right w:val="none" w:sz="0" w:space="0" w:color="auto"/>
      </w:divBdr>
    </w:div>
    <w:div w:id="767390962">
      <w:bodyDiv w:val="1"/>
      <w:marLeft w:val="0"/>
      <w:marRight w:val="0"/>
      <w:marTop w:val="0"/>
      <w:marBottom w:val="0"/>
      <w:divBdr>
        <w:top w:val="none" w:sz="0" w:space="0" w:color="auto"/>
        <w:left w:val="none" w:sz="0" w:space="0" w:color="auto"/>
        <w:bottom w:val="none" w:sz="0" w:space="0" w:color="auto"/>
        <w:right w:val="none" w:sz="0" w:space="0" w:color="auto"/>
      </w:divBdr>
    </w:div>
    <w:div w:id="767775204">
      <w:bodyDiv w:val="1"/>
      <w:marLeft w:val="0"/>
      <w:marRight w:val="0"/>
      <w:marTop w:val="0"/>
      <w:marBottom w:val="0"/>
      <w:divBdr>
        <w:top w:val="none" w:sz="0" w:space="0" w:color="auto"/>
        <w:left w:val="none" w:sz="0" w:space="0" w:color="auto"/>
        <w:bottom w:val="none" w:sz="0" w:space="0" w:color="auto"/>
        <w:right w:val="none" w:sz="0" w:space="0" w:color="auto"/>
      </w:divBdr>
    </w:div>
    <w:div w:id="767893060">
      <w:bodyDiv w:val="1"/>
      <w:marLeft w:val="0"/>
      <w:marRight w:val="0"/>
      <w:marTop w:val="0"/>
      <w:marBottom w:val="0"/>
      <w:divBdr>
        <w:top w:val="none" w:sz="0" w:space="0" w:color="auto"/>
        <w:left w:val="none" w:sz="0" w:space="0" w:color="auto"/>
        <w:bottom w:val="none" w:sz="0" w:space="0" w:color="auto"/>
        <w:right w:val="none" w:sz="0" w:space="0" w:color="auto"/>
      </w:divBdr>
    </w:div>
    <w:div w:id="768088252">
      <w:bodyDiv w:val="1"/>
      <w:marLeft w:val="0"/>
      <w:marRight w:val="0"/>
      <w:marTop w:val="0"/>
      <w:marBottom w:val="0"/>
      <w:divBdr>
        <w:top w:val="none" w:sz="0" w:space="0" w:color="auto"/>
        <w:left w:val="none" w:sz="0" w:space="0" w:color="auto"/>
        <w:bottom w:val="none" w:sz="0" w:space="0" w:color="auto"/>
        <w:right w:val="none" w:sz="0" w:space="0" w:color="auto"/>
      </w:divBdr>
    </w:div>
    <w:div w:id="768155979">
      <w:bodyDiv w:val="1"/>
      <w:marLeft w:val="0"/>
      <w:marRight w:val="0"/>
      <w:marTop w:val="0"/>
      <w:marBottom w:val="0"/>
      <w:divBdr>
        <w:top w:val="none" w:sz="0" w:space="0" w:color="auto"/>
        <w:left w:val="none" w:sz="0" w:space="0" w:color="auto"/>
        <w:bottom w:val="none" w:sz="0" w:space="0" w:color="auto"/>
        <w:right w:val="none" w:sz="0" w:space="0" w:color="auto"/>
      </w:divBdr>
    </w:div>
    <w:div w:id="768158773">
      <w:bodyDiv w:val="1"/>
      <w:marLeft w:val="0"/>
      <w:marRight w:val="0"/>
      <w:marTop w:val="0"/>
      <w:marBottom w:val="0"/>
      <w:divBdr>
        <w:top w:val="none" w:sz="0" w:space="0" w:color="auto"/>
        <w:left w:val="none" w:sz="0" w:space="0" w:color="auto"/>
        <w:bottom w:val="none" w:sz="0" w:space="0" w:color="auto"/>
        <w:right w:val="none" w:sz="0" w:space="0" w:color="auto"/>
      </w:divBdr>
    </w:div>
    <w:div w:id="768159417">
      <w:bodyDiv w:val="1"/>
      <w:marLeft w:val="0"/>
      <w:marRight w:val="0"/>
      <w:marTop w:val="0"/>
      <w:marBottom w:val="0"/>
      <w:divBdr>
        <w:top w:val="none" w:sz="0" w:space="0" w:color="auto"/>
        <w:left w:val="none" w:sz="0" w:space="0" w:color="auto"/>
        <w:bottom w:val="none" w:sz="0" w:space="0" w:color="auto"/>
        <w:right w:val="none" w:sz="0" w:space="0" w:color="auto"/>
      </w:divBdr>
    </w:div>
    <w:div w:id="768355144">
      <w:bodyDiv w:val="1"/>
      <w:marLeft w:val="0"/>
      <w:marRight w:val="0"/>
      <w:marTop w:val="0"/>
      <w:marBottom w:val="0"/>
      <w:divBdr>
        <w:top w:val="none" w:sz="0" w:space="0" w:color="auto"/>
        <w:left w:val="none" w:sz="0" w:space="0" w:color="auto"/>
        <w:bottom w:val="none" w:sz="0" w:space="0" w:color="auto"/>
        <w:right w:val="none" w:sz="0" w:space="0" w:color="auto"/>
      </w:divBdr>
    </w:div>
    <w:div w:id="768550337">
      <w:bodyDiv w:val="1"/>
      <w:marLeft w:val="0"/>
      <w:marRight w:val="0"/>
      <w:marTop w:val="0"/>
      <w:marBottom w:val="0"/>
      <w:divBdr>
        <w:top w:val="none" w:sz="0" w:space="0" w:color="auto"/>
        <w:left w:val="none" w:sz="0" w:space="0" w:color="auto"/>
        <w:bottom w:val="none" w:sz="0" w:space="0" w:color="auto"/>
        <w:right w:val="none" w:sz="0" w:space="0" w:color="auto"/>
      </w:divBdr>
    </w:div>
    <w:div w:id="769275762">
      <w:bodyDiv w:val="1"/>
      <w:marLeft w:val="0"/>
      <w:marRight w:val="0"/>
      <w:marTop w:val="0"/>
      <w:marBottom w:val="0"/>
      <w:divBdr>
        <w:top w:val="none" w:sz="0" w:space="0" w:color="auto"/>
        <w:left w:val="none" w:sz="0" w:space="0" w:color="auto"/>
        <w:bottom w:val="none" w:sz="0" w:space="0" w:color="auto"/>
        <w:right w:val="none" w:sz="0" w:space="0" w:color="auto"/>
      </w:divBdr>
    </w:div>
    <w:div w:id="769934181">
      <w:bodyDiv w:val="1"/>
      <w:marLeft w:val="0"/>
      <w:marRight w:val="0"/>
      <w:marTop w:val="0"/>
      <w:marBottom w:val="0"/>
      <w:divBdr>
        <w:top w:val="none" w:sz="0" w:space="0" w:color="auto"/>
        <w:left w:val="none" w:sz="0" w:space="0" w:color="auto"/>
        <w:bottom w:val="none" w:sz="0" w:space="0" w:color="auto"/>
        <w:right w:val="none" w:sz="0" w:space="0" w:color="auto"/>
      </w:divBdr>
    </w:div>
    <w:div w:id="769935873">
      <w:bodyDiv w:val="1"/>
      <w:marLeft w:val="0"/>
      <w:marRight w:val="0"/>
      <w:marTop w:val="0"/>
      <w:marBottom w:val="0"/>
      <w:divBdr>
        <w:top w:val="none" w:sz="0" w:space="0" w:color="auto"/>
        <w:left w:val="none" w:sz="0" w:space="0" w:color="auto"/>
        <w:bottom w:val="none" w:sz="0" w:space="0" w:color="auto"/>
        <w:right w:val="none" w:sz="0" w:space="0" w:color="auto"/>
      </w:divBdr>
    </w:div>
    <w:div w:id="770012991">
      <w:bodyDiv w:val="1"/>
      <w:marLeft w:val="0"/>
      <w:marRight w:val="0"/>
      <w:marTop w:val="0"/>
      <w:marBottom w:val="0"/>
      <w:divBdr>
        <w:top w:val="none" w:sz="0" w:space="0" w:color="auto"/>
        <w:left w:val="none" w:sz="0" w:space="0" w:color="auto"/>
        <w:bottom w:val="none" w:sz="0" w:space="0" w:color="auto"/>
        <w:right w:val="none" w:sz="0" w:space="0" w:color="auto"/>
      </w:divBdr>
    </w:div>
    <w:div w:id="770123525">
      <w:bodyDiv w:val="1"/>
      <w:marLeft w:val="0"/>
      <w:marRight w:val="0"/>
      <w:marTop w:val="0"/>
      <w:marBottom w:val="0"/>
      <w:divBdr>
        <w:top w:val="none" w:sz="0" w:space="0" w:color="auto"/>
        <w:left w:val="none" w:sz="0" w:space="0" w:color="auto"/>
        <w:bottom w:val="none" w:sz="0" w:space="0" w:color="auto"/>
        <w:right w:val="none" w:sz="0" w:space="0" w:color="auto"/>
      </w:divBdr>
    </w:div>
    <w:div w:id="770123607">
      <w:bodyDiv w:val="1"/>
      <w:marLeft w:val="0"/>
      <w:marRight w:val="0"/>
      <w:marTop w:val="0"/>
      <w:marBottom w:val="0"/>
      <w:divBdr>
        <w:top w:val="none" w:sz="0" w:space="0" w:color="auto"/>
        <w:left w:val="none" w:sz="0" w:space="0" w:color="auto"/>
        <w:bottom w:val="none" w:sz="0" w:space="0" w:color="auto"/>
        <w:right w:val="none" w:sz="0" w:space="0" w:color="auto"/>
      </w:divBdr>
    </w:div>
    <w:div w:id="770130202">
      <w:bodyDiv w:val="1"/>
      <w:marLeft w:val="0"/>
      <w:marRight w:val="0"/>
      <w:marTop w:val="0"/>
      <w:marBottom w:val="0"/>
      <w:divBdr>
        <w:top w:val="none" w:sz="0" w:space="0" w:color="auto"/>
        <w:left w:val="none" w:sz="0" w:space="0" w:color="auto"/>
        <w:bottom w:val="none" w:sz="0" w:space="0" w:color="auto"/>
        <w:right w:val="none" w:sz="0" w:space="0" w:color="auto"/>
      </w:divBdr>
    </w:div>
    <w:div w:id="770393373">
      <w:bodyDiv w:val="1"/>
      <w:marLeft w:val="0"/>
      <w:marRight w:val="0"/>
      <w:marTop w:val="0"/>
      <w:marBottom w:val="0"/>
      <w:divBdr>
        <w:top w:val="none" w:sz="0" w:space="0" w:color="auto"/>
        <w:left w:val="none" w:sz="0" w:space="0" w:color="auto"/>
        <w:bottom w:val="none" w:sz="0" w:space="0" w:color="auto"/>
        <w:right w:val="none" w:sz="0" w:space="0" w:color="auto"/>
      </w:divBdr>
    </w:div>
    <w:div w:id="770592685">
      <w:bodyDiv w:val="1"/>
      <w:marLeft w:val="0"/>
      <w:marRight w:val="0"/>
      <w:marTop w:val="0"/>
      <w:marBottom w:val="0"/>
      <w:divBdr>
        <w:top w:val="none" w:sz="0" w:space="0" w:color="auto"/>
        <w:left w:val="none" w:sz="0" w:space="0" w:color="auto"/>
        <w:bottom w:val="none" w:sz="0" w:space="0" w:color="auto"/>
        <w:right w:val="none" w:sz="0" w:space="0" w:color="auto"/>
      </w:divBdr>
    </w:div>
    <w:div w:id="771634954">
      <w:bodyDiv w:val="1"/>
      <w:marLeft w:val="0"/>
      <w:marRight w:val="0"/>
      <w:marTop w:val="0"/>
      <w:marBottom w:val="0"/>
      <w:divBdr>
        <w:top w:val="none" w:sz="0" w:space="0" w:color="auto"/>
        <w:left w:val="none" w:sz="0" w:space="0" w:color="auto"/>
        <w:bottom w:val="none" w:sz="0" w:space="0" w:color="auto"/>
        <w:right w:val="none" w:sz="0" w:space="0" w:color="auto"/>
      </w:divBdr>
    </w:div>
    <w:div w:id="771827297">
      <w:bodyDiv w:val="1"/>
      <w:marLeft w:val="0"/>
      <w:marRight w:val="0"/>
      <w:marTop w:val="0"/>
      <w:marBottom w:val="0"/>
      <w:divBdr>
        <w:top w:val="none" w:sz="0" w:space="0" w:color="auto"/>
        <w:left w:val="none" w:sz="0" w:space="0" w:color="auto"/>
        <w:bottom w:val="none" w:sz="0" w:space="0" w:color="auto"/>
        <w:right w:val="none" w:sz="0" w:space="0" w:color="auto"/>
      </w:divBdr>
    </w:div>
    <w:div w:id="771898045">
      <w:bodyDiv w:val="1"/>
      <w:marLeft w:val="0"/>
      <w:marRight w:val="0"/>
      <w:marTop w:val="0"/>
      <w:marBottom w:val="0"/>
      <w:divBdr>
        <w:top w:val="none" w:sz="0" w:space="0" w:color="auto"/>
        <w:left w:val="none" w:sz="0" w:space="0" w:color="auto"/>
        <w:bottom w:val="none" w:sz="0" w:space="0" w:color="auto"/>
        <w:right w:val="none" w:sz="0" w:space="0" w:color="auto"/>
      </w:divBdr>
    </w:div>
    <w:div w:id="771900128">
      <w:bodyDiv w:val="1"/>
      <w:marLeft w:val="0"/>
      <w:marRight w:val="0"/>
      <w:marTop w:val="0"/>
      <w:marBottom w:val="0"/>
      <w:divBdr>
        <w:top w:val="none" w:sz="0" w:space="0" w:color="auto"/>
        <w:left w:val="none" w:sz="0" w:space="0" w:color="auto"/>
        <w:bottom w:val="none" w:sz="0" w:space="0" w:color="auto"/>
        <w:right w:val="none" w:sz="0" w:space="0" w:color="auto"/>
      </w:divBdr>
    </w:div>
    <w:div w:id="772096518">
      <w:bodyDiv w:val="1"/>
      <w:marLeft w:val="0"/>
      <w:marRight w:val="0"/>
      <w:marTop w:val="0"/>
      <w:marBottom w:val="0"/>
      <w:divBdr>
        <w:top w:val="none" w:sz="0" w:space="0" w:color="auto"/>
        <w:left w:val="none" w:sz="0" w:space="0" w:color="auto"/>
        <w:bottom w:val="none" w:sz="0" w:space="0" w:color="auto"/>
        <w:right w:val="none" w:sz="0" w:space="0" w:color="auto"/>
      </w:divBdr>
    </w:div>
    <w:div w:id="773205257">
      <w:bodyDiv w:val="1"/>
      <w:marLeft w:val="0"/>
      <w:marRight w:val="0"/>
      <w:marTop w:val="0"/>
      <w:marBottom w:val="0"/>
      <w:divBdr>
        <w:top w:val="none" w:sz="0" w:space="0" w:color="auto"/>
        <w:left w:val="none" w:sz="0" w:space="0" w:color="auto"/>
        <w:bottom w:val="none" w:sz="0" w:space="0" w:color="auto"/>
        <w:right w:val="none" w:sz="0" w:space="0" w:color="auto"/>
      </w:divBdr>
    </w:div>
    <w:div w:id="773284485">
      <w:bodyDiv w:val="1"/>
      <w:marLeft w:val="0"/>
      <w:marRight w:val="0"/>
      <w:marTop w:val="0"/>
      <w:marBottom w:val="0"/>
      <w:divBdr>
        <w:top w:val="none" w:sz="0" w:space="0" w:color="auto"/>
        <w:left w:val="none" w:sz="0" w:space="0" w:color="auto"/>
        <w:bottom w:val="none" w:sz="0" w:space="0" w:color="auto"/>
        <w:right w:val="none" w:sz="0" w:space="0" w:color="auto"/>
      </w:divBdr>
    </w:div>
    <w:div w:id="773475882">
      <w:bodyDiv w:val="1"/>
      <w:marLeft w:val="0"/>
      <w:marRight w:val="0"/>
      <w:marTop w:val="0"/>
      <w:marBottom w:val="0"/>
      <w:divBdr>
        <w:top w:val="none" w:sz="0" w:space="0" w:color="auto"/>
        <w:left w:val="none" w:sz="0" w:space="0" w:color="auto"/>
        <w:bottom w:val="none" w:sz="0" w:space="0" w:color="auto"/>
        <w:right w:val="none" w:sz="0" w:space="0" w:color="auto"/>
      </w:divBdr>
    </w:div>
    <w:div w:id="773475898">
      <w:bodyDiv w:val="1"/>
      <w:marLeft w:val="0"/>
      <w:marRight w:val="0"/>
      <w:marTop w:val="0"/>
      <w:marBottom w:val="0"/>
      <w:divBdr>
        <w:top w:val="none" w:sz="0" w:space="0" w:color="auto"/>
        <w:left w:val="none" w:sz="0" w:space="0" w:color="auto"/>
        <w:bottom w:val="none" w:sz="0" w:space="0" w:color="auto"/>
        <w:right w:val="none" w:sz="0" w:space="0" w:color="auto"/>
      </w:divBdr>
    </w:div>
    <w:div w:id="773482075">
      <w:bodyDiv w:val="1"/>
      <w:marLeft w:val="0"/>
      <w:marRight w:val="0"/>
      <w:marTop w:val="0"/>
      <w:marBottom w:val="0"/>
      <w:divBdr>
        <w:top w:val="none" w:sz="0" w:space="0" w:color="auto"/>
        <w:left w:val="none" w:sz="0" w:space="0" w:color="auto"/>
        <w:bottom w:val="none" w:sz="0" w:space="0" w:color="auto"/>
        <w:right w:val="none" w:sz="0" w:space="0" w:color="auto"/>
      </w:divBdr>
      <w:divsChild>
        <w:div w:id="1933975153">
          <w:marLeft w:val="0"/>
          <w:marRight w:val="0"/>
          <w:marTop w:val="0"/>
          <w:marBottom w:val="0"/>
          <w:divBdr>
            <w:top w:val="none" w:sz="0" w:space="0" w:color="auto"/>
            <w:left w:val="none" w:sz="0" w:space="0" w:color="auto"/>
            <w:bottom w:val="none" w:sz="0" w:space="0" w:color="auto"/>
            <w:right w:val="none" w:sz="0" w:space="0" w:color="auto"/>
          </w:divBdr>
        </w:div>
        <w:div w:id="1460998461">
          <w:marLeft w:val="0"/>
          <w:marRight w:val="0"/>
          <w:marTop w:val="0"/>
          <w:marBottom w:val="0"/>
          <w:divBdr>
            <w:top w:val="none" w:sz="0" w:space="0" w:color="auto"/>
            <w:left w:val="none" w:sz="0" w:space="0" w:color="auto"/>
            <w:bottom w:val="none" w:sz="0" w:space="0" w:color="auto"/>
            <w:right w:val="none" w:sz="0" w:space="0" w:color="auto"/>
          </w:divBdr>
        </w:div>
        <w:div w:id="1785340898">
          <w:marLeft w:val="0"/>
          <w:marRight w:val="0"/>
          <w:marTop w:val="0"/>
          <w:marBottom w:val="0"/>
          <w:divBdr>
            <w:top w:val="none" w:sz="0" w:space="0" w:color="auto"/>
            <w:left w:val="none" w:sz="0" w:space="0" w:color="auto"/>
            <w:bottom w:val="none" w:sz="0" w:space="0" w:color="auto"/>
            <w:right w:val="none" w:sz="0" w:space="0" w:color="auto"/>
          </w:divBdr>
        </w:div>
        <w:div w:id="445198055">
          <w:marLeft w:val="0"/>
          <w:marRight w:val="0"/>
          <w:marTop w:val="0"/>
          <w:marBottom w:val="0"/>
          <w:divBdr>
            <w:top w:val="none" w:sz="0" w:space="0" w:color="auto"/>
            <w:left w:val="none" w:sz="0" w:space="0" w:color="auto"/>
            <w:bottom w:val="none" w:sz="0" w:space="0" w:color="auto"/>
            <w:right w:val="none" w:sz="0" w:space="0" w:color="auto"/>
          </w:divBdr>
        </w:div>
        <w:div w:id="2085296813">
          <w:marLeft w:val="0"/>
          <w:marRight w:val="0"/>
          <w:marTop w:val="0"/>
          <w:marBottom w:val="0"/>
          <w:divBdr>
            <w:top w:val="none" w:sz="0" w:space="0" w:color="auto"/>
            <w:left w:val="none" w:sz="0" w:space="0" w:color="auto"/>
            <w:bottom w:val="none" w:sz="0" w:space="0" w:color="auto"/>
            <w:right w:val="none" w:sz="0" w:space="0" w:color="auto"/>
          </w:divBdr>
        </w:div>
        <w:div w:id="1913999717">
          <w:marLeft w:val="0"/>
          <w:marRight w:val="0"/>
          <w:marTop w:val="0"/>
          <w:marBottom w:val="0"/>
          <w:divBdr>
            <w:top w:val="none" w:sz="0" w:space="0" w:color="auto"/>
            <w:left w:val="none" w:sz="0" w:space="0" w:color="auto"/>
            <w:bottom w:val="none" w:sz="0" w:space="0" w:color="auto"/>
            <w:right w:val="none" w:sz="0" w:space="0" w:color="auto"/>
          </w:divBdr>
        </w:div>
      </w:divsChild>
    </w:div>
    <w:div w:id="773554046">
      <w:bodyDiv w:val="1"/>
      <w:marLeft w:val="0"/>
      <w:marRight w:val="0"/>
      <w:marTop w:val="0"/>
      <w:marBottom w:val="0"/>
      <w:divBdr>
        <w:top w:val="none" w:sz="0" w:space="0" w:color="auto"/>
        <w:left w:val="none" w:sz="0" w:space="0" w:color="auto"/>
        <w:bottom w:val="none" w:sz="0" w:space="0" w:color="auto"/>
        <w:right w:val="none" w:sz="0" w:space="0" w:color="auto"/>
      </w:divBdr>
    </w:div>
    <w:div w:id="773940484">
      <w:bodyDiv w:val="1"/>
      <w:marLeft w:val="0"/>
      <w:marRight w:val="0"/>
      <w:marTop w:val="0"/>
      <w:marBottom w:val="0"/>
      <w:divBdr>
        <w:top w:val="none" w:sz="0" w:space="0" w:color="auto"/>
        <w:left w:val="none" w:sz="0" w:space="0" w:color="auto"/>
        <w:bottom w:val="none" w:sz="0" w:space="0" w:color="auto"/>
        <w:right w:val="none" w:sz="0" w:space="0" w:color="auto"/>
      </w:divBdr>
    </w:div>
    <w:div w:id="774135638">
      <w:bodyDiv w:val="1"/>
      <w:marLeft w:val="0"/>
      <w:marRight w:val="0"/>
      <w:marTop w:val="0"/>
      <w:marBottom w:val="0"/>
      <w:divBdr>
        <w:top w:val="none" w:sz="0" w:space="0" w:color="auto"/>
        <w:left w:val="none" w:sz="0" w:space="0" w:color="auto"/>
        <w:bottom w:val="none" w:sz="0" w:space="0" w:color="auto"/>
        <w:right w:val="none" w:sz="0" w:space="0" w:color="auto"/>
      </w:divBdr>
      <w:divsChild>
        <w:div w:id="1111125471">
          <w:marLeft w:val="0"/>
          <w:marRight w:val="0"/>
          <w:marTop w:val="0"/>
          <w:marBottom w:val="0"/>
          <w:divBdr>
            <w:top w:val="none" w:sz="0" w:space="0" w:color="auto"/>
            <w:left w:val="none" w:sz="0" w:space="0" w:color="auto"/>
            <w:bottom w:val="none" w:sz="0" w:space="0" w:color="auto"/>
            <w:right w:val="none" w:sz="0" w:space="0" w:color="auto"/>
          </w:divBdr>
        </w:div>
        <w:div w:id="902135276">
          <w:marLeft w:val="0"/>
          <w:marRight w:val="0"/>
          <w:marTop w:val="0"/>
          <w:marBottom w:val="0"/>
          <w:divBdr>
            <w:top w:val="none" w:sz="0" w:space="0" w:color="auto"/>
            <w:left w:val="none" w:sz="0" w:space="0" w:color="auto"/>
            <w:bottom w:val="none" w:sz="0" w:space="0" w:color="auto"/>
            <w:right w:val="none" w:sz="0" w:space="0" w:color="auto"/>
          </w:divBdr>
        </w:div>
        <w:div w:id="1723480980">
          <w:marLeft w:val="0"/>
          <w:marRight w:val="0"/>
          <w:marTop w:val="0"/>
          <w:marBottom w:val="0"/>
          <w:divBdr>
            <w:top w:val="none" w:sz="0" w:space="0" w:color="auto"/>
            <w:left w:val="none" w:sz="0" w:space="0" w:color="auto"/>
            <w:bottom w:val="none" w:sz="0" w:space="0" w:color="auto"/>
            <w:right w:val="none" w:sz="0" w:space="0" w:color="auto"/>
          </w:divBdr>
        </w:div>
        <w:div w:id="976181901">
          <w:marLeft w:val="0"/>
          <w:marRight w:val="0"/>
          <w:marTop w:val="0"/>
          <w:marBottom w:val="0"/>
          <w:divBdr>
            <w:top w:val="none" w:sz="0" w:space="0" w:color="auto"/>
            <w:left w:val="none" w:sz="0" w:space="0" w:color="auto"/>
            <w:bottom w:val="none" w:sz="0" w:space="0" w:color="auto"/>
            <w:right w:val="none" w:sz="0" w:space="0" w:color="auto"/>
          </w:divBdr>
        </w:div>
        <w:div w:id="1680043005">
          <w:marLeft w:val="0"/>
          <w:marRight w:val="0"/>
          <w:marTop w:val="0"/>
          <w:marBottom w:val="0"/>
          <w:divBdr>
            <w:top w:val="none" w:sz="0" w:space="0" w:color="auto"/>
            <w:left w:val="none" w:sz="0" w:space="0" w:color="auto"/>
            <w:bottom w:val="none" w:sz="0" w:space="0" w:color="auto"/>
            <w:right w:val="none" w:sz="0" w:space="0" w:color="auto"/>
          </w:divBdr>
        </w:div>
        <w:div w:id="1771123595">
          <w:marLeft w:val="0"/>
          <w:marRight w:val="0"/>
          <w:marTop w:val="0"/>
          <w:marBottom w:val="0"/>
          <w:divBdr>
            <w:top w:val="none" w:sz="0" w:space="0" w:color="auto"/>
            <w:left w:val="none" w:sz="0" w:space="0" w:color="auto"/>
            <w:bottom w:val="none" w:sz="0" w:space="0" w:color="auto"/>
            <w:right w:val="none" w:sz="0" w:space="0" w:color="auto"/>
          </w:divBdr>
        </w:div>
        <w:div w:id="85270368">
          <w:marLeft w:val="0"/>
          <w:marRight w:val="0"/>
          <w:marTop w:val="0"/>
          <w:marBottom w:val="0"/>
          <w:divBdr>
            <w:top w:val="none" w:sz="0" w:space="0" w:color="auto"/>
            <w:left w:val="none" w:sz="0" w:space="0" w:color="auto"/>
            <w:bottom w:val="none" w:sz="0" w:space="0" w:color="auto"/>
            <w:right w:val="none" w:sz="0" w:space="0" w:color="auto"/>
          </w:divBdr>
        </w:div>
        <w:div w:id="1213536871">
          <w:marLeft w:val="0"/>
          <w:marRight w:val="0"/>
          <w:marTop w:val="0"/>
          <w:marBottom w:val="0"/>
          <w:divBdr>
            <w:top w:val="none" w:sz="0" w:space="0" w:color="auto"/>
            <w:left w:val="none" w:sz="0" w:space="0" w:color="auto"/>
            <w:bottom w:val="none" w:sz="0" w:space="0" w:color="auto"/>
            <w:right w:val="none" w:sz="0" w:space="0" w:color="auto"/>
          </w:divBdr>
        </w:div>
        <w:div w:id="1643999563">
          <w:marLeft w:val="0"/>
          <w:marRight w:val="0"/>
          <w:marTop w:val="0"/>
          <w:marBottom w:val="0"/>
          <w:divBdr>
            <w:top w:val="none" w:sz="0" w:space="0" w:color="auto"/>
            <w:left w:val="none" w:sz="0" w:space="0" w:color="auto"/>
            <w:bottom w:val="none" w:sz="0" w:space="0" w:color="auto"/>
            <w:right w:val="none" w:sz="0" w:space="0" w:color="auto"/>
          </w:divBdr>
        </w:div>
        <w:div w:id="1783458366">
          <w:marLeft w:val="0"/>
          <w:marRight w:val="0"/>
          <w:marTop w:val="0"/>
          <w:marBottom w:val="0"/>
          <w:divBdr>
            <w:top w:val="none" w:sz="0" w:space="0" w:color="auto"/>
            <w:left w:val="none" w:sz="0" w:space="0" w:color="auto"/>
            <w:bottom w:val="none" w:sz="0" w:space="0" w:color="auto"/>
            <w:right w:val="none" w:sz="0" w:space="0" w:color="auto"/>
          </w:divBdr>
        </w:div>
        <w:div w:id="2035963155">
          <w:marLeft w:val="0"/>
          <w:marRight w:val="0"/>
          <w:marTop w:val="0"/>
          <w:marBottom w:val="0"/>
          <w:divBdr>
            <w:top w:val="none" w:sz="0" w:space="0" w:color="auto"/>
            <w:left w:val="none" w:sz="0" w:space="0" w:color="auto"/>
            <w:bottom w:val="none" w:sz="0" w:space="0" w:color="auto"/>
            <w:right w:val="none" w:sz="0" w:space="0" w:color="auto"/>
          </w:divBdr>
        </w:div>
        <w:div w:id="1411805755">
          <w:marLeft w:val="0"/>
          <w:marRight w:val="0"/>
          <w:marTop w:val="0"/>
          <w:marBottom w:val="0"/>
          <w:divBdr>
            <w:top w:val="none" w:sz="0" w:space="0" w:color="auto"/>
            <w:left w:val="none" w:sz="0" w:space="0" w:color="auto"/>
            <w:bottom w:val="none" w:sz="0" w:space="0" w:color="auto"/>
            <w:right w:val="none" w:sz="0" w:space="0" w:color="auto"/>
          </w:divBdr>
        </w:div>
        <w:div w:id="1497762156">
          <w:marLeft w:val="0"/>
          <w:marRight w:val="0"/>
          <w:marTop w:val="0"/>
          <w:marBottom w:val="0"/>
          <w:divBdr>
            <w:top w:val="none" w:sz="0" w:space="0" w:color="auto"/>
            <w:left w:val="none" w:sz="0" w:space="0" w:color="auto"/>
            <w:bottom w:val="none" w:sz="0" w:space="0" w:color="auto"/>
            <w:right w:val="none" w:sz="0" w:space="0" w:color="auto"/>
          </w:divBdr>
        </w:div>
        <w:div w:id="1840271511">
          <w:marLeft w:val="0"/>
          <w:marRight w:val="0"/>
          <w:marTop w:val="0"/>
          <w:marBottom w:val="0"/>
          <w:divBdr>
            <w:top w:val="none" w:sz="0" w:space="0" w:color="auto"/>
            <w:left w:val="none" w:sz="0" w:space="0" w:color="auto"/>
            <w:bottom w:val="none" w:sz="0" w:space="0" w:color="auto"/>
            <w:right w:val="none" w:sz="0" w:space="0" w:color="auto"/>
          </w:divBdr>
        </w:div>
        <w:div w:id="1464617463">
          <w:marLeft w:val="0"/>
          <w:marRight w:val="0"/>
          <w:marTop w:val="0"/>
          <w:marBottom w:val="0"/>
          <w:divBdr>
            <w:top w:val="none" w:sz="0" w:space="0" w:color="auto"/>
            <w:left w:val="none" w:sz="0" w:space="0" w:color="auto"/>
            <w:bottom w:val="none" w:sz="0" w:space="0" w:color="auto"/>
            <w:right w:val="none" w:sz="0" w:space="0" w:color="auto"/>
          </w:divBdr>
        </w:div>
        <w:div w:id="720789769">
          <w:marLeft w:val="0"/>
          <w:marRight w:val="0"/>
          <w:marTop w:val="0"/>
          <w:marBottom w:val="0"/>
          <w:divBdr>
            <w:top w:val="none" w:sz="0" w:space="0" w:color="auto"/>
            <w:left w:val="none" w:sz="0" w:space="0" w:color="auto"/>
            <w:bottom w:val="none" w:sz="0" w:space="0" w:color="auto"/>
            <w:right w:val="none" w:sz="0" w:space="0" w:color="auto"/>
          </w:divBdr>
        </w:div>
        <w:div w:id="824930038">
          <w:marLeft w:val="0"/>
          <w:marRight w:val="0"/>
          <w:marTop w:val="0"/>
          <w:marBottom w:val="0"/>
          <w:divBdr>
            <w:top w:val="none" w:sz="0" w:space="0" w:color="auto"/>
            <w:left w:val="none" w:sz="0" w:space="0" w:color="auto"/>
            <w:bottom w:val="none" w:sz="0" w:space="0" w:color="auto"/>
            <w:right w:val="none" w:sz="0" w:space="0" w:color="auto"/>
          </w:divBdr>
        </w:div>
        <w:div w:id="1993291092">
          <w:marLeft w:val="0"/>
          <w:marRight w:val="0"/>
          <w:marTop w:val="0"/>
          <w:marBottom w:val="0"/>
          <w:divBdr>
            <w:top w:val="none" w:sz="0" w:space="0" w:color="auto"/>
            <w:left w:val="none" w:sz="0" w:space="0" w:color="auto"/>
            <w:bottom w:val="none" w:sz="0" w:space="0" w:color="auto"/>
            <w:right w:val="none" w:sz="0" w:space="0" w:color="auto"/>
          </w:divBdr>
        </w:div>
        <w:div w:id="1727217048">
          <w:marLeft w:val="0"/>
          <w:marRight w:val="0"/>
          <w:marTop w:val="0"/>
          <w:marBottom w:val="0"/>
          <w:divBdr>
            <w:top w:val="none" w:sz="0" w:space="0" w:color="auto"/>
            <w:left w:val="none" w:sz="0" w:space="0" w:color="auto"/>
            <w:bottom w:val="none" w:sz="0" w:space="0" w:color="auto"/>
            <w:right w:val="none" w:sz="0" w:space="0" w:color="auto"/>
          </w:divBdr>
        </w:div>
        <w:div w:id="74130059">
          <w:marLeft w:val="0"/>
          <w:marRight w:val="0"/>
          <w:marTop w:val="0"/>
          <w:marBottom w:val="0"/>
          <w:divBdr>
            <w:top w:val="none" w:sz="0" w:space="0" w:color="auto"/>
            <w:left w:val="none" w:sz="0" w:space="0" w:color="auto"/>
            <w:bottom w:val="none" w:sz="0" w:space="0" w:color="auto"/>
            <w:right w:val="none" w:sz="0" w:space="0" w:color="auto"/>
          </w:divBdr>
        </w:div>
        <w:div w:id="771054315">
          <w:marLeft w:val="0"/>
          <w:marRight w:val="0"/>
          <w:marTop w:val="0"/>
          <w:marBottom w:val="0"/>
          <w:divBdr>
            <w:top w:val="none" w:sz="0" w:space="0" w:color="auto"/>
            <w:left w:val="none" w:sz="0" w:space="0" w:color="auto"/>
            <w:bottom w:val="none" w:sz="0" w:space="0" w:color="auto"/>
            <w:right w:val="none" w:sz="0" w:space="0" w:color="auto"/>
          </w:divBdr>
        </w:div>
        <w:div w:id="501704501">
          <w:marLeft w:val="0"/>
          <w:marRight w:val="0"/>
          <w:marTop w:val="0"/>
          <w:marBottom w:val="0"/>
          <w:divBdr>
            <w:top w:val="none" w:sz="0" w:space="0" w:color="auto"/>
            <w:left w:val="none" w:sz="0" w:space="0" w:color="auto"/>
            <w:bottom w:val="none" w:sz="0" w:space="0" w:color="auto"/>
            <w:right w:val="none" w:sz="0" w:space="0" w:color="auto"/>
          </w:divBdr>
        </w:div>
        <w:div w:id="188762950">
          <w:marLeft w:val="0"/>
          <w:marRight w:val="0"/>
          <w:marTop w:val="0"/>
          <w:marBottom w:val="0"/>
          <w:divBdr>
            <w:top w:val="none" w:sz="0" w:space="0" w:color="auto"/>
            <w:left w:val="none" w:sz="0" w:space="0" w:color="auto"/>
            <w:bottom w:val="none" w:sz="0" w:space="0" w:color="auto"/>
            <w:right w:val="none" w:sz="0" w:space="0" w:color="auto"/>
          </w:divBdr>
        </w:div>
        <w:div w:id="1797288994">
          <w:marLeft w:val="0"/>
          <w:marRight w:val="0"/>
          <w:marTop w:val="0"/>
          <w:marBottom w:val="0"/>
          <w:divBdr>
            <w:top w:val="none" w:sz="0" w:space="0" w:color="auto"/>
            <w:left w:val="none" w:sz="0" w:space="0" w:color="auto"/>
            <w:bottom w:val="none" w:sz="0" w:space="0" w:color="auto"/>
            <w:right w:val="none" w:sz="0" w:space="0" w:color="auto"/>
          </w:divBdr>
        </w:div>
        <w:div w:id="1622225795">
          <w:marLeft w:val="0"/>
          <w:marRight w:val="0"/>
          <w:marTop w:val="0"/>
          <w:marBottom w:val="0"/>
          <w:divBdr>
            <w:top w:val="none" w:sz="0" w:space="0" w:color="auto"/>
            <w:left w:val="none" w:sz="0" w:space="0" w:color="auto"/>
            <w:bottom w:val="none" w:sz="0" w:space="0" w:color="auto"/>
            <w:right w:val="none" w:sz="0" w:space="0" w:color="auto"/>
          </w:divBdr>
        </w:div>
      </w:divsChild>
    </w:div>
    <w:div w:id="774594814">
      <w:bodyDiv w:val="1"/>
      <w:marLeft w:val="0"/>
      <w:marRight w:val="0"/>
      <w:marTop w:val="0"/>
      <w:marBottom w:val="0"/>
      <w:divBdr>
        <w:top w:val="none" w:sz="0" w:space="0" w:color="auto"/>
        <w:left w:val="none" w:sz="0" w:space="0" w:color="auto"/>
        <w:bottom w:val="none" w:sz="0" w:space="0" w:color="auto"/>
        <w:right w:val="none" w:sz="0" w:space="0" w:color="auto"/>
      </w:divBdr>
    </w:div>
    <w:div w:id="775174508">
      <w:bodyDiv w:val="1"/>
      <w:marLeft w:val="0"/>
      <w:marRight w:val="0"/>
      <w:marTop w:val="0"/>
      <w:marBottom w:val="0"/>
      <w:divBdr>
        <w:top w:val="none" w:sz="0" w:space="0" w:color="auto"/>
        <w:left w:val="none" w:sz="0" w:space="0" w:color="auto"/>
        <w:bottom w:val="none" w:sz="0" w:space="0" w:color="auto"/>
        <w:right w:val="none" w:sz="0" w:space="0" w:color="auto"/>
      </w:divBdr>
    </w:div>
    <w:div w:id="775250697">
      <w:bodyDiv w:val="1"/>
      <w:marLeft w:val="0"/>
      <w:marRight w:val="0"/>
      <w:marTop w:val="0"/>
      <w:marBottom w:val="0"/>
      <w:divBdr>
        <w:top w:val="none" w:sz="0" w:space="0" w:color="auto"/>
        <w:left w:val="none" w:sz="0" w:space="0" w:color="auto"/>
        <w:bottom w:val="none" w:sz="0" w:space="0" w:color="auto"/>
        <w:right w:val="none" w:sz="0" w:space="0" w:color="auto"/>
      </w:divBdr>
      <w:divsChild>
        <w:div w:id="1282571517">
          <w:marLeft w:val="0"/>
          <w:marRight w:val="0"/>
          <w:marTop w:val="0"/>
          <w:marBottom w:val="0"/>
          <w:divBdr>
            <w:top w:val="none" w:sz="0" w:space="0" w:color="auto"/>
            <w:left w:val="none" w:sz="0" w:space="0" w:color="auto"/>
            <w:bottom w:val="none" w:sz="0" w:space="0" w:color="auto"/>
            <w:right w:val="none" w:sz="0" w:space="0" w:color="auto"/>
          </w:divBdr>
        </w:div>
        <w:div w:id="334847007">
          <w:marLeft w:val="0"/>
          <w:marRight w:val="0"/>
          <w:marTop w:val="0"/>
          <w:marBottom w:val="0"/>
          <w:divBdr>
            <w:top w:val="none" w:sz="0" w:space="0" w:color="auto"/>
            <w:left w:val="none" w:sz="0" w:space="0" w:color="auto"/>
            <w:bottom w:val="none" w:sz="0" w:space="0" w:color="auto"/>
            <w:right w:val="none" w:sz="0" w:space="0" w:color="auto"/>
          </w:divBdr>
        </w:div>
        <w:div w:id="1111359694">
          <w:marLeft w:val="0"/>
          <w:marRight w:val="0"/>
          <w:marTop w:val="0"/>
          <w:marBottom w:val="0"/>
          <w:divBdr>
            <w:top w:val="none" w:sz="0" w:space="0" w:color="auto"/>
            <w:left w:val="none" w:sz="0" w:space="0" w:color="auto"/>
            <w:bottom w:val="none" w:sz="0" w:space="0" w:color="auto"/>
            <w:right w:val="none" w:sz="0" w:space="0" w:color="auto"/>
          </w:divBdr>
        </w:div>
        <w:div w:id="1726374106">
          <w:marLeft w:val="0"/>
          <w:marRight w:val="0"/>
          <w:marTop w:val="0"/>
          <w:marBottom w:val="0"/>
          <w:divBdr>
            <w:top w:val="none" w:sz="0" w:space="0" w:color="auto"/>
            <w:left w:val="none" w:sz="0" w:space="0" w:color="auto"/>
            <w:bottom w:val="none" w:sz="0" w:space="0" w:color="auto"/>
            <w:right w:val="none" w:sz="0" w:space="0" w:color="auto"/>
          </w:divBdr>
        </w:div>
        <w:div w:id="1066761044">
          <w:marLeft w:val="0"/>
          <w:marRight w:val="0"/>
          <w:marTop w:val="0"/>
          <w:marBottom w:val="0"/>
          <w:divBdr>
            <w:top w:val="none" w:sz="0" w:space="0" w:color="auto"/>
            <w:left w:val="none" w:sz="0" w:space="0" w:color="auto"/>
            <w:bottom w:val="none" w:sz="0" w:space="0" w:color="auto"/>
            <w:right w:val="none" w:sz="0" w:space="0" w:color="auto"/>
          </w:divBdr>
        </w:div>
        <w:div w:id="1913465414">
          <w:marLeft w:val="0"/>
          <w:marRight w:val="0"/>
          <w:marTop w:val="0"/>
          <w:marBottom w:val="0"/>
          <w:divBdr>
            <w:top w:val="none" w:sz="0" w:space="0" w:color="auto"/>
            <w:left w:val="none" w:sz="0" w:space="0" w:color="auto"/>
            <w:bottom w:val="none" w:sz="0" w:space="0" w:color="auto"/>
            <w:right w:val="none" w:sz="0" w:space="0" w:color="auto"/>
          </w:divBdr>
        </w:div>
        <w:div w:id="1541169315">
          <w:marLeft w:val="0"/>
          <w:marRight w:val="0"/>
          <w:marTop w:val="0"/>
          <w:marBottom w:val="0"/>
          <w:divBdr>
            <w:top w:val="none" w:sz="0" w:space="0" w:color="auto"/>
            <w:left w:val="none" w:sz="0" w:space="0" w:color="auto"/>
            <w:bottom w:val="none" w:sz="0" w:space="0" w:color="auto"/>
            <w:right w:val="none" w:sz="0" w:space="0" w:color="auto"/>
          </w:divBdr>
        </w:div>
        <w:div w:id="1599411054">
          <w:marLeft w:val="0"/>
          <w:marRight w:val="0"/>
          <w:marTop w:val="0"/>
          <w:marBottom w:val="0"/>
          <w:divBdr>
            <w:top w:val="none" w:sz="0" w:space="0" w:color="auto"/>
            <w:left w:val="none" w:sz="0" w:space="0" w:color="auto"/>
            <w:bottom w:val="none" w:sz="0" w:space="0" w:color="auto"/>
            <w:right w:val="none" w:sz="0" w:space="0" w:color="auto"/>
          </w:divBdr>
        </w:div>
        <w:div w:id="1742216119">
          <w:marLeft w:val="0"/>
          <w:marRight w:val="0"/>
          <w:marTop w:val="0"/>
          <w:marBottom w:val="0"/>
          <w:divBdr>
            <w:top w:val="none" w:sz="0" w:space="0" w:color="auto"/>
            <w:left w:val="none" w:sz="0" w:space="0" w:color="auto"/>
            <w:bottom w:val="none" w:sz="0" w:space="0" w:color="auto"/>
            <w:right w:val="none" w:sz="0" w:space="0" w:color="auto"/>
          </w:divBdr>
        </w:div>
        <w:div w:id="1389300360">
          <w:marLeft w:val="0"/>
          <w:marRight w:val="0"/>
          <w:marTop w:val="0"/>
          <w:marBottom w:val="0"/>
          <w:divBdr>
            <w:top w:val="none" w:sz="0" w:space="0" w:color="auto"/>
            <w:left w:val="none" w:sz="0" w:space="0" w:color="auto"/>
            <w:bottom w:val="none" w:sz="0" w:space="0" w:color="auto"/>
            <w:right w:val="none" w:sz="0" w:space="0" w:color="auto"/>
          </w:divBdr>
        </w:div>
        <w:div w:id="211119704">
          <w:marLeft w:val="0"/>
          <w:marRight w:val="0"/>
          <w:marTop w:val="0"/>
          <w:marBottom w:val="0"/>
          <w:divBdr>
            <w:top w:val="none" w:sz="0" w:space="0" w:color="auto"/>
            <w:left w:val="none" w:sz="0" w:space="0" w:color="auto"/>
            <w:bottom w:val="none" w:sz="0" w:space="0" w:color="auto"/>
            <w:right w:val="none" w:sz="0" w:space="0" w:color="auto"/>
          </w:divBdr>
        </w:div>
        <w:div w:id="1370957678">
          <w:marLeft w:val="0"/>
          <w:marRight w:val="0"/>
          <w:marTop w:val="0"/>
          <w:marBottom w:val="0"/>
          <w:divBdr>
            <w:top w:val="none" w:sz="0" w:space="0" w:color="auto"/>
            <w:left w:val="none" w:sz="0" w:space="0" w:color="auto"/>
            <w:bottom w:val="none" w:sz="0" w:space="0" w:color="auto"/>
            <w:right w:val="none" w:sz="0" w:space="0" w:color="auto"/>
          </w:divBdr>
        </w:div>
        <w:div w:id="733771147">
          <w:marLeft w:val="0"/>
          <w:marRight w:val="0"/>
          <w:marTop w:val="0"/>
          <w:marBottom w:val="0"/>
          <w:divBdr>
            <w:top w:val="none" w:sz="0" w:space="0" w:color="auto"/>
            <w:left w:val="none" w:sz="0" w:space="0" w:color="auto"/>
            <w:bottom w:val="none" w:sz="0" w:space="0" w:color="auto"/>
            <w:right w:val="none" w:sz="0" w:space="0" w:color="auto"/>
          </w:divBdr>
        </w:div>
        <w:div w:id="1704469">
          <w:marLeft w:val="0"/>
          <w:marRight w:val="0"/>
          <w:marTop w:val="0"/>
          <w:marBottom w:val="0"/>
          <w:divBdr>
            <w:top w:val="none" w:sz="0" w:space="0" w:color="auto"/>
            <w:left w:val="none" w:sz="0" w:space="0" w:color="auto"/>
            <w:bottom w:val="none" w:sz="0" w:space="0" w:color="auto"/>
            <w:right w:val="none" w:sz="0" w:space="0" w:color="auto"/>
          </w:divBdr>
        </w:div>
        <w:div w:id="1738437961">
          <w:marLeft w:val="0"/>
          <w:marRight w:val="0"/>
          <w:marTop w:val="0"/>
          <w:marBottom w:val="0"/>
          <w:divBdr>
            <w:top w:val="none" w:sz="0" w:space="0" w:color="auto"/>
            <w:left w:val="none" w:sz="0" w:space="0" w:color="auto"/>
            <w:bottom w:val="none" w:sz="0" w:space="0" w:color="auto"/>
            <w:right w:val="none" w:sz="0" w:space="0" w:color="auto"/>
          </w:divBdr>
        </w:div>
        <w:div w:id="332610074">
          <w:marLeft w:val="0"/>
          <w:marRight w:val="0"/>
          <w:marTop w:val="0"/>
          <w:marBottom w:val="0"/>
          <w:divBdr>
            <w:top w:val="none" w:sz="0" w:space="0" w:color="auto"/>
            <w:left w:val="none" w:sz="0" w:space="0" w:color="auto"/>
            <w:bottom w:val="none" w:sz="0" w:space="0" w:color="auto"/>
            <w:right w:val="none" w:sz="0" w:space="0" w:color="auto"/>
          </w:divBdr>
        </w:div>
        <w:div w:id="18898791">
          <w:marLeft w:val="0"/>
          <w:marRight w:val="0"/>
          <w:marTop w:val="0"/>
          <w:marBottom w:val="0"/>
          <w:divBdr>
            <w:top w:val="none" w:sz="0" w:space="0" w:color="auto"/>
            <w:left w:val="none" w:sz="0" w:space="0" w:color="auto"/>
            <w:bottom w:val="none" w:sz="0" w:space="0" w:color="auto"/>
            <w:right w:val="none" w:sz="0" w:space="0" w:color="auto"/>
          </w:divBdr>
        </w:div>
        <w:div w:id="381442981">
          <w:marLeft w:val="0"/>
          <w:marRight w:val="0"/>
          <w:marTop w:val="0"/>
          <w:marBottom w:val="0"/>
          <w:divBdr>
            <w:top w:val="none" w:sz="0" w:space="0" w:color="auto"/>
            <w:left w:val="none" w:sz="0" w:space="0" w:color="auto"/>
            <w:bottom w:val="none" w:sz="0" w:space="0" w:color="auto"/>
            <w:right w:val="none" w:sz="0" w:space="0" w:color="auto"/>
          </w:divBdr>
        </w:div>
        <w:div w:id="1496456671">
          <w:marLeft w:val="0"/>
          <w:marRight w:val="0"/>
          <w:marTop w:val="0"/>
          <w:marBottom w:val="0"/>
          <w:divBdr>
            <w:top w:val="none" w:sz="0" w:space="0" w:color="auto"/>
            <w:left w:val="none" w:sz="0" w:space="0" w:color="auto"/>
            <w:bottom w:val="none" w:sz="0" w:space="0" w:color="auto"/>
            <w:right w:val="none" w:sz="0" w:space="0" w:color="auto"/>
          </w:divBdr>
        </w:div>
        <w:div w:id="1994601592">
          <w:marLeft w:val="0"/>
          <w:marRight w:val="0"/>
          <w:marTop w:val="0"/>
          <w:marBottom w:val="0"/>
          <w:divBdr>
            <w:top w:val="none" w:sz="0" w:space="0" w:color="auto"/>
            <w:left w:val="none" w:sz="0" w:space="0" w:color="auto"/>
            <w:bottom w:val="none" w:sz="0" w:space="0" w:color="auto"/>
            <w:right w:val="none" w:sz="0" w:space="0" w:color="auto"/>
          </w:divBdr>
        </w:div>
        <w:div w:id="119613033">
          <w:marLeft w:val="0"/>
          <w:marRight w:val="0"/>
          <w:marTop w:val="0"/>
          <w:marBottom w:val="0"/>
          <w:divBdr>
            <w:top w:val="none" w:sz="0" w:space="0" w:color="auto"/>
            <w:left w:val="none" w:sz="0" w:space="0" w:color="auto"/>
            <w:bottom w:val="none" w:sz="0" w:space="0" w:color="auto"/>
            <w:right w:val="none" w:sz="0" w:space="0" w:color="auto"/>
          </w:divBdr>
        </w:div>
        <w:div w:id="743256958">
          <w:marLeft w:val="0"/>
          <w:marRight w:val="0"/>
          <w:marTop w:val="0"/>
          <w:marBottom w:val="0"/>
          <w:divBdr>
            <w:top w:val="none" w:sz="0" w:space="0" w:color="auto"/>
            <w:left w:val="none" w:sz="0" w:space="0" w:color="auto"/>
            <w:bottom w:val="none" w:sz="0" w:space="0" w:color="auto"/>
            <w:right w:val="none" w:sz="0" w:space="0" w:color="auto"/>
          </w:divBdr>
        </w:div>
        <w:div w:id="1855411676">
          <w:marLeft w:val="0"/>
          <w:marRight w:val="0"/>
          <w:marTop w:val="0"/>
          <w:marBottom w:val="0"/>
          <w:divBdr>
            <w:top w:val="none" w:sz="0" w:space="0" w:color="auto"/>
            <w:left w:val="none" w:sz="0" w:space="0" w:color="auto"/>
            <w:bottom w:val="none" w:sz="0" w:space="0" w:color="auto"/>
            <w:right w:val="none" w:sz="0" w:space="0" w:color="auto"/>
          </w:divBdr>
        </w:div>
        <w:div w:id="123737245">
          <w:marLeft w:val="0"/>
          <w:marRight w:val="0"/>
          <w:marTop w:val="0"/>
          <w:marBottom w:val="0"/>
          <w:divBdr>
            <w:top w:val="none" w:sz="0" w:space="0" w:color="auto"/>
            <w:left w:val="none" w:sz="0" w:space="0" w:color="auto"/>
            <w:bottom w:val="none" w:sz="0" w:space="0" w:color="auto"/>
            <w:right w:val="none" w:sz="0" w:space="0" w:color="auto"/>
          </w:divBdr>
        </w:div>
        <w:div w:id="1434862282">
          <w:marLeft w:val="0"/>
          <w:marRight w:val="0"/>
          <w:marTop w:val="0"/>
          <w:marBottom w:val="0"/>
          <w:divBdr>
            <w:top w:val="none" w:sz="0" w:space="0" w:color="auto"/>
            <w:left w:val="none" w:sz="0" w:space="0" w:color="auto"/>
            <w:bottom w:val="none" w:sz="0" w:space="0" w:color="auto"/>
            <w:right w:val="none" w:sz="0" w:space="0" w:color="auto"/>
          </w:divBdr>
        </w:div>
        <w:div w:id="1408306103">
          <w:marLeft w:val="0"/>
          <w:marRight w:val="0"/>
          <w:marTop w:val="0"/>
          <w:marBottom w:val="0"/>
          <w:divBdr>
            <w:top w:val="none" w:sz="0" w:space="0" w:color="auto"/>
            <w:left w:val="none" w:sz="0" w:space="0" w:color="auto"/>
            <w:bottom w:val="none" w:sz="0" w:space="0" w:color="auto"/>
            <w:right w:val="none" w:sz="0" w:space="0" w:color="auto"/>
          </w:divBdr>
        </w:div>
        <w:div w:id="1763061369">
          <w:marLeft w:val="0"/>
          <w:marRight w:val="0"/>
          <w:marTop w:val="0"/>
          <w:marBottom w:val="0"/>
          <w:divBdr>
            <w:top w:val="none" w:sz="0" w:space="0" w:color="auto"/>
            <w:left w:val="none" w:sz="0" w:space="0" w:color="auto"/>
            <w:bottom w:val="none" w:sz="0" w:space="0" w:color="auto"/>
            <w:right w:val="none" w:sz="0" w:space="0" w:color="auto"/>
          </w:divBdr>
        </w:div>
        <w:div w:id="1521817918">
          <w:marLeft w:val="0"/>
          <w:marRight w:val="0"/>
          <w:marTop w:val="0"/>
          <w:marBottom w:val="0"/>
          <w:divBdr>
            <w:top w:val="none" w:sz="0" w:space="0" w:color="auto"/>
            <w:left w:val="none" w:sz="0" w:space="0" w:color="auto"/>
            <w:bottom w:val="none" w:sz="0" w:space="0" w:color="auto"/>
            <w:right w:val="none" w:sz="0" w:space="0" w:color="auto"/>
          </w:divBdr>
        </w:div>
        <w:div w:id="1754206044">
          <w:marLeft w:val="0"/>
          <w:marRight w:val="0"/>
          <w:marTop w:val="0"/>
          <w:marBottom w:val="0"/>
          <w:divBdr>
            <w:top w:val="none" w:sz="0" w:space="0" w:color="auto"/>
            <w:left w:val="none" w:sz="0" w:space="0" w:color="auto"/>
            <w:bottom w:val="none" w:sz="0" w:space="0" w:color="auto"/>
            <w:right w:val="none" w:sz="0" w:space="0" w:color="auto"/>
          </w:divBdr>
        </w:div>
        <w:div w:id="1047755891">
          <w:marLeft w:val="0"/>
          <w:marRight w:val="0"/>
          <w:marTop w:val="0"/>
          <w:marBottom w:val="0"/>
          <w:divBdr>
            <w:top w:val="none" w:sz="0" w:space="0" w:color="auto"/>
            <w:left w:val="none" w:sz="0" w:space="0" w:color="auto"/>
            <w:bottom w:val="none" w:sz="0" w:space="0" w:color="auto"/>
            <w:right w:val="none" w:sz="0" w:space="0" w:color="auto"/>
          </w:divBdr>
        </w:div>
        <w:div w:id="100151794">
          <w:marLeft w:val="0"/>
          <w:marRight w:val="0"/>
          <w:marTop w:val="0"/>
          <w:marBottom w:val="0"/>
          <w:divBdr>
            <w:top w:val="none" w:sz="0" w:space="0" w:color="auto"/>
            <w:left w:val="none" w:sz="0" w:space="0" w:color="auto"/>
            <w:bottom w:val="none" w:sz="0" w:space="0" w:color="auto"/>
            <w:right w:val="none" w:sz="0" w:space="0" w:color="auto"/>
          </w:divBdr>
        </w:div>
      </w:divsChild>
    </w:div>
    <w:div w:id="775560439">
      <w:bodyDiv w:val="1"/>
      <w:marLeft w:val="0"/>
      <w:marRight w:val="0"/>
      <w:marTop w:val="0"/>
      <w:marBottom w:val="0"/>
      <w:divBdr>
        <w:top w:val="none" w:sz="0" w:space="0" w:color="auto"/>
        <w:left w:val="none" w:sz="0" w:space="0" w:color="auto"/>
        <w:bottom w:val="none" w:sz="0" w:space="0" w:color="auto"/>
        <w:right w:val="none" w:sz="0" w:space="0" w:color="auto"/>
      </w:divBdr>
    </w:div>
    <w:div w:id="775637173">
      <w:bodyDiv w:val="1"/>
      <w:marLeft w:val="0"/>
      <w:marRight w:val="0"/>
      <w:marTop w:val="0"/>
      <w:marBottom w:val="0"/>
      <w:divBdr>
        <w:top w:val="none" w:sz="0" w:space="0" w:color="auto"/>
        <w:left w:val="none" w:sz="0" w:space="0" w:color="auto"/>
        <w:bottom w:val="none" w:sz="0" w:space="0" w:color="auto"/>
        <w:right w:val="none" w:sz="0" w:space="0" w:color="auto"/>
      </w:divBdr>
    </w:div>
    <w:div w:id="775716011">
      <w:bodyDiv w:val="1"/>
      <w:marLeft w:val="0"/>
      <w:marRight w:val="0"/>
      <w:marTop w:val="0"/>
      <w:marBottom w:val="0"/>
      <w:divBdr>
        <w:top w:val="none" w:sz="0" w:space="0" w:color="auto"/>
        <w:left w:val="none" w:sz="0" w:space="0" w:color="auto"/>
        <w:bottom w:val="none" w:sz="0" w:space="0" w:color="auto"/>
        <w:right w:val="none" w:sz="0" w:space="0" w:color="auto"/>
      </w:divBdr>
    </w:div>
    <w:div w:id="775976979">
      <w:bodyDiv w:val="1"/>
      <w:marLeft w:val="0"/>
      <w:marRight w:val="0"/>
      <w:marTop w:val="0"/>
      <w:marBottom w:val="0"/>
      <w:divBdr>
        <w:top w:val="none" w:sz="0" w:space="0" w:color="auto"/>
        <w:left w:val="none" w:sz="0" w:space="0" w:color="auto"/>
        <w:bottom w:val="none" w:sz="0" w:space="0" w:color="auto"/>
        <w:right w:val="none" w:sz="0" w:space="0" w:color="auto"/>
      </w:divBdr>
    </w:div>
    <w:div w:id="776028375">
      <w:bodyDiv w:val="1"/>
      <w:marLeft w:val="0"/>
      <w:marRight w:val="0"/>
      <w:marTop w:val="0"/>
      <w:marBottom w:val="0"/>
      <w:divBdr>
        <w:top w:val="none" w:sz="0" w:space="0" w:color="auto"/>
        <w:left w:val="none" w:sz="0" w:space="0" w:color="auto"/>
        <w:bottom w:val="none" w:sz="0" w:space="0" w:color="auto"/>
        <w:right w:val="none" w:sz="0" w:space="0" w:color="auto"/>
      </w:divBdr>
    </w:div>
    <w:div w:id="776102787">
      <w:bodyDiv w:val="1"/>
      <w:marLeft w:val="0"/>
      <w:marRight w:val="0"/>
      <w:marTop w:val="0"/>
      <w:marBottom w:val="0"/>
      <w:divBdr>
        <w:top w:val="none" w:sz="0" w:space="0" w:color="auto"/>
        <w:left w:val="none" w:sz="0" w:space="0" w:color="auto"/>
        <w:bottom w:val="none" w:sz="0" w:space="0" w:color="auto"/>
        <w:right w:val="none" w:sz="0" w:space="0" w:color="auto"/>
      </w:divBdr>
    </w:div>
    <w:div w:id="776412728">
      <w:bodyDiv w:val="1"/>
      <w:marLeft w:val="0"/>
      <w:marRight w:val="0"/>
      <w:marTop w:val="0"/>
      <w:marBottom w:val="0"/>
      <w:divBdr>
        <w:top w:val="none" w:sz="0" w:space="0" w:color="auto"/>
        <w:left w:val="none" w:sz="0" w:space="0" w:color="auto"/>
        <w:bottom w:val="none" w:sz="0" w:space="0" w:color="auto"/>
        <w:right w:val="none" w:sz="0" w:space="0" w:color="auto"/>
      </w:divBdr>
    </w:div>
    <w:div w:id="776632568">
      <w:bodyDiv w:val="1"/>
      <w:marLeft w:val="0"/>
      <w:marRight w:val="0"/>
      <w:marTop w:val="0"/>
      <w:marBottom w:val="0"/>
      <w:divBdr>
        <w:top w:val="none" w:sz="0" w:space="0" w:color="auto"/>
        <w:left w:val="none" w:sz="0" w:space="0" w:color="auto"/>
        <w:bottom w:val="none" w:sz="0" w:space="0" w:color="auto"/>
        <w:right w:val="none" w:sz="0" w:space="0" w:color="auto"/>
      </w:divBdr>
    </w:div>
    <w:div w:id="777214651">
      <w:bodyDiv w:val="1"/>
      <w:marLeft w:val="0"/>
      <w:marRight w:val="0"/>
      <w:marTop w:val="0"/>
      <w:marBottom w:val="0"/>
      <w:divBdr>
        <w:top w:val="none" w:sz="0" w:space="0" w:color="auto"/>
        <w:left w:val="none" w:sz="0" w:space="0" w:color="auto"/>
        <w:bottom w:val="none" w:sz="0" w:space="0" w:color="auto"/>
        <w:right w:val="none" w:sz="0" w:space="0" w:color="auto"/>
      </w:divBdr>
    </w:div>
    <w:div w:id="777599346">
      <w:bodyDiv w:val="1"/>
      <w:marLeft w:val="0"/>
      <w:marRight w:val="0"/>
      <w:marTop w:val="0"/>
      <w:marBottom w:val="0"/>
      <w:divBdr>
        <w:top w:val="none" w:sz="0" w:space="0" w:color="auto"/>
        <w:left w:val="none" w:sz="0" w:space="0" w:color="auto"/>
        <w:bottom w:val="none" w:sz="0" w:space="0" w:color="auto"/>
        <w:right w:val="none" w:sz="0" w:space="0" w:color="auto"/>
      </w:divBdr>
    </w:div>
    <w:div w:id="778061315">
      <w:bodyDiv w:val="1"/>
      <w:marLeft w:val="0"/>
      <w:marRight w:val="0"/>
      <w:marTop w:val="0"/>
      <w:marBottom w:val="0"/>
      <w:divBdr>
        <w:top w:val="none" w:sz="0" w:space="0" w:color="auto"/>
        <w:left w:val="none" w:sz="0" w:space="0" w:color="auto"/>
        <w:bottom w:val="none" w:sz="0" w:space="0" w:color="auto"/>
        <w:right w:val="none" w:sz="0" w:space="0" w:color="auto"/>
      </w:divBdr>
      <w:divsChild>
        <w:div w:id="908923522">
          <w:marLeft w:val="0"/>
          <w:marRight w:val="0"/>
          <w:marTop w:val="0"/>
          <w:marBottom w:val="0"/>
          <w:divBdr>
            <w:top w:val="none" w:sz="0" w:space="0" w:color="auto"/>
            <w:left w:val="none" w:sz="0" w:space="0" w:color="auto"/>
            <w:bottom w:val="none" w:sz="0" w:space="0" w:color="auto"/>
            <w:right w:val="none" w:sz="0" w:space="0" w:color="auto"/>
          </w:divBdr>
        </w:div>
        <w:div w:id="509877169">
          <w:marLeft w:val="0"/>
          <w:marRight w:val="0"/>
          <w:marTop w:val="0"/>
          <w:marBottom w:val="0"/>
          <w:divBdr>
            <w:top w:val="none" w:sz="0" w:space="0" w:color="auto"/>
            <w:left w:val="none" w:sz="0" w:space="0" w:color="auto"/>
            <w:bottom w:val="none" w:sz="0" w:space="0" w:color="auto"/>
            <w:right w:val="none" w:sz="0" w:space="0" w:color="auto"/>
          </w:divBdr>
        </w:div>
        <w:div w:id="1904096142">
          <w:marLeft w:val="0"/>
          <w:marRight w:val="0"/>
          <w:marTop w:val="0"/>
          <w:marBottom w:val="0"/>
          <w:divBdr>
            <w:top w:val="none" w:sz="0" w:space="0" w:color="auto"/>
            <w:left w:val="none" w:sz="0" w:space="0" w:color="auto"/>
            <w:bottom w:val="none" w:sz="0" w:space="0" w:color="auto"/>
            <w:right w:val="none" w:sz="0" w:space="0" w:color="auto"/>
          </w:divBdr>
        </w:div>
        <w:div w:id="1527524985">
          <w:marLeft w:val="0"/>
          <w:marRight w:val="0"/>
          <w:marTop w:val="0"/>
          <w:marBottom w:val="0"/>
          <w:divBdr>
            <w:top w:val="none" w:sz="0" w:space="0" w:color="auto"/>
            <w:left w:val="none" w:sz="0" w:space="0" w:color="auto"/>
            <w:bottom w:val="none" w:sz="0" w:space="0" w:color="auto"/>
            <w:right w:val="none" w:sz="0" w:space="0" w:color="auto"/>
          </w:divBdr>
        </w:div>
        <w:div w:id="2047221132">
          <w:marLeft w:val="0"/>
          <w:marRight w:val="0"/>
          <w:marTop w:val="0"/>
          <w:marBottom w:val="0"/>
          <w:divBdr>
            <w:top w:val="none" w:sz="0" w:space="0" w:color="auto"/>
            <w:left w:val="none" w:sz="0" w:space="0" w:color="auto"/>
            <w:bottom w:val="none" w:sz="0" w:space="0" w:color="auto"/>
            <w:right w:val="none" w:sz="0" w:space="0" w:color="auto"/>
          </w:divBdr>
        </w:div>
        <w:div w:id="281545848">
          <w:marLeft w:val="0"/>
          <w:marRight w:val="0"/>
          <w:marTop w:val="0"/>
          <w:marBottom w:val="0"/>
          <w:divBdr>
            <w:top w:val="none" w:sz="0" w:space="0" w:color="auto"/>
            <w:left w:val="none" w:sz="0" w:space="0" w:color="auto"/>
            <w:bottom w:val="none" w:sz="0" w:space="0" w:color="auto"/>
            <w:right w:val="none" w:sz="0" w:space="0" w:color="auto"/>
          </w:divBdr>
        </w:div>
        <w:div w:id="1732920017">
          <w:marLeft w:val="0"/>
          <w:marRight w:val="0"/>
          <w:marTop w:val="0"/>
          <w:marBottom w:val="0"/>
          <w:divBdr>
            <w:top w:val="none" w:sz="0" w:space="0" w:color="auto"/>
            <w:left w:val="none" w:sz="0" w:space="0" w:color="auto"/>
            <w:bottom w:val="none" w:sz="0" w:space="0" w:color="auto"/>
            <w:right w:val="none" w:sz="0" w:space="0" w:color="auto"/>
          </w:divBdr>
        </w:div>
        <w:div w:id="1809275664">
          <w:marLeft w:val="0"/>
          <w:marRight w:val="0"/>
          <w:marTop w:val="0"/>
          <w:marBottom w:val="0"/>
          <w:divBdr>
            <w:top w:val="none" w:sz="0" w:space="0" w:color="auto"/>
            <w:left w:val="none" w:sz="0" w:space="0" w:color="auto"/>
            <w:bottom w:val="none" w:sz="0" w:space="0" w:color="auto"/>
            <w:right w:val="none" w:sz="0" w:space="0" w:color="auto"/>
          </w:divBdr>
        </w:div>
        <w:div w:id="528876159">
          <w:marLeft w:val="0"/>
          <w:marRight w:val="0"/>
          <w:marTop w:val="0"/>
          <w:marBottom w:val="0"/>
          <w:divBdr>
            <w:top w:val="none" w:sz="0" w:space="0" w:color="auto"/>
            <w:left w:val="none" w:sz="0" w:space="0" w:color="auto"/>
            <w:bottom w:val="none" w:sz="0" w:space="0" w:color="auto"/>
            <w:right w:val="none" w:sz="0" w:space="0" w:color="auto"/>
          </w:divBdr>
        </w:div>
        <w:div w:id="1169756771">
          <w:marLeft w:val="0"/>
          <w:marRight w:val="0"/>
          <w:marTop w:val="0"/>
          <w:marBottom w:val="0"/>
          <w:divBdr>
            <w:top w:val="none" w:sz="0" w:space="0" w:color="auto"/>
            <w:left w:val="none" w:sz="0" w:space="0" w:color="auto"/>
            <w:bottom w:val="none" w:sz="0" w:space="0" w:color="auto"/>
            <w:right w:val="none" w:sz="0" w:space="0" w:color="auto"/>
          </w:divBdr>
        </w:div>
        <w:div w:id="1668904375">
          <w:marLeft w:val="0"/>
          <w:marRight w:val="0"/>
          <w:marTop w:val="0"/>
          <w:marBottom w:val="0"/>
          <w:divBdr>
            <w:top w:val="none" w:sz="0" w:space="0" w:color="auto"/>
            <w:left w:val="none" w:sz="0" w:space="0" w:color="auto"/>
            <w:bottom w:val="none" w:sz="0" w:space="0" w:color="auto"/>
            <w:right w:val="none" w:sz="0" w:space="0" w:color="auto"/>
          </w:divBdr>
        </w:div>
        <w:div w:id="371879715">
          <w:marLeft w:val="0"/>
          <w:marRight w:val="0"/>
          <w:marTop w:val="0"/>
          <w:marBottom w:val="0"/>
          <w:divBdr>
            <w:top w:val="none" w:sz="0" w:space="0" w:color="auto"/>
            <w:left w:val="none" w:sz="0" w:space="0" w:color="auto"/>
            <w:bottom w:val="none" w:sz="0" w:space="0" w:color="auto"/>
            <w:right w:val="none" w:sz="0" w:space="0" w:color="auto"/>
          </w:divBdr>
        </w:div>
        <w:div w:id="929311822">
          <w:marLeft w:val="0"/>
          <w:marRight w:val="0"/>
          <w:marTop w:val="0"/>
          <w:marBottom w:val="0"/>
          <w:divBdr>
            <w:top w:val="none" w:sz="0" w:space="0" w:color="auto"/>
            <w:left w:val="none" w:sz="0" w:space="0" w:color="auto"/>
            <w:bottom w:val="none" w:sz="0" w:space="0" w:color="auto"/>
            <w:right w:val="none" w:sz="0" w:space="0" w:color="auto"/>
          </w:divBdr>
        </w:div>
        <w:div w:id="788859833">
          <w:marLeft w:val="0"/>
          <w:marRight w:val="0"/>
          <w:marTop w:val="0"/>
          <w:marBottom w:val="0"/>
          <w:divBdr>
            <w:top w:val="none" w:sz="0" w:space="0" w:color="auto"/>
            <w:left w:val="none" w:sz="0" w:space="0" w:color="auto"/>
            <w:bottom w:val="none" w:sz="0" w:space="0" w:color="auto"/>
            <w:right w:val="none" w:sz="0" w:space="0" w:color="auto"/>
          </w:divBdr>
        </w:div>
        <w:div w:id="852064472">
          <w:marLeft w:val="0"/>
          <w:marRight w:val="0"/>
          <w:marTop w:val="0"/>
          <w:marBottom w:val="0"/>
          <w:divBdr>
            <w:top w:val="none" w:sz="0" w:space="0" w:color="auto"/>
            <w:left w:val="none" w:sz="0" w:space="0" w:color="auto"/>
            <w:bottom w:val="none" w:sz="0" w:space="0" w:color="auto"/>
            <w:right w:val="none" w:sz="0" w:space="0" w:color="auto"/>
          </w:divBdr>
        </w:div>
      </w:divsChild>
    </w:div>
    <w:div w:id="778375036">
      <w:bodyDiv w:val="1"/>
      <w:marLeft w:val="0"/>
      <w:marRight w:val="0"/>
      <w:marTop w:val="0"/>
      <w:marBottom w:val="0"/>
      <w:divBdr>
        <w:top w:val="none" w:sz="0" w:space="0" w:color="auto"/>
        <w:left w:val="none" w:sz="0" w:space="0" w:color="auto"/>
        <w:bottom w:val="none" w:sz="0" w:space="0" w:color="auto"/>
        <w:right w:val="none" w:sz="0" w:space="0" w:color="auto"/>
      </w:divBdr>
    </w:div>
    <w:div w:id="778531178">
      <w:bodyDiv w:val="1"/>
      <w:marLeft w:val="0"/>
      <w:marRight w:val="0"/>
      <w:marTop w:val="0"/>
      <w:marBottom w:val="0"/>
      <w:divBdr>
        <w:top w:val="none" w:sz="0" w:space="0" w:color="auto"/>
        <w:left w:val="none" w:sz="0" w:space="0" w:color="auto"/>
        <w:bottom w:val="none" w:sz="0" w:space="0" w:color="auto"/>
        <w:right w:val="none" w:sz="0" w:space="0" w:color="auto"/>
      </w:divBdr>
    </w:div>
    <w:div w:id="778571715">
      <w:bodyDiv w:val="1"/>
      <w:marLeft w:val="0"/>
      <w:marRight w:val="0"/>
      <w:marTop w:val="0"/>
      <w:marBottom w:val="0"/>
      <w:divBdr>
        <w:top w:val="none" w:sz="0" w:space="0" w:color="auto"/>
        <w:left w:val="none" w:sz="0" w:space="0" w:color="auto"/>
        <w:bottom w:val="none" w:sz="0" w:space="0" w:color="auto"/>
        <w:right w:val="none" w:sz="0" w:space="0" w:color="auto"/>
      </w:divBdr>
    </w:div>
    <w:div w:id="778640345">
      <w:bodyDiv w:val="1"/>
      <w:marLeft w:val="0"/>
      <w:marRight w:val="0"/>
      <w:marTop w:val="0"/>
      <w:marBottom w:val="0"/>
      <w:divBdr>
        <w:top w:val="none" w:sz="0" w:space="0" w:color="auto"/>
        <w:left w:val="none" w:sz="0" w:space="0" w:color="auto"/>
        <w:bottom w:val="none" w:sz="0" w:space="0" w:color="auto"/>
        <w:right w:val="none" w:sz="0" w:space="0" w:color="auto"/>
      </w:divBdr>
    </w:div>
    <w:div w:id="778643410">
      <w:bodyDiv w:val="1"/>
      <w:marLeft w:val="0"/>
      <w:marRight w:val="0"/>
      <w:marTop w:val="0"/>
      <w:marBottom w:val="0"/>
      <w:divBdr>
        <w:top w:val="none" w:sz="0" w:space="0" w:color="auto"/>
        <w:left w:val="none" w:sz="0" w:space="0" w:color="auto"/>
        <w:bottom w:val="none" w:sz="0" w:space="0" w:color="auto"/>
        <w:right w:val="none" w:sz="0" w:space="0" w:color="auto"/>
      </w:divBdr>
    </w:div>
    <w:div w:id="778834551">
      <w:bodyDiv w:val="1"/>
      <w:marLeft w:val="0"/>
      <w:marRight w:val="0"/>
      <w:marTop w:val="0"/>
      <w:marBottom w:val="0"/>
      <w:divBdr>
        <w:top w:val="none" w:sz="0" w:space="0" w:color="auto"/>
        <w:left w:val="none" w:sz="0" w:space="0" w:color="auto"/>
        <w:bottom w:val="none" w:sz="0" w:space="0" w:color="auto"/>
        <w:right w:val="none" w:sz="0" w:space="0" w:color="auto"/>
      </w:divBdr>
    </w:div>
    <w:div w:id="779109506">
      <w:bodyDiv w:val="1"/>
      <w:marLeft w:val="0"/>
      <w:marRight w:val="0"/>
      <w:marTop w:val="0"/>
      <w:marBottom w:val="0"/>
      <w:divBdr>
        <w:top w:val="none" w:sz="0" w:space="0" w:color="auto"/>
        <w:left w:val="none" w:sz="0" w:space="0" w:color="auto"/>
        <w:bottom w:val="none" w:sz="0" w:space="0" w:color="auto"/>
        <w:right w:val="none" w:sz="0" w:space="0" w:color="auto"/>
      </w:divBdr>
    </w:div>
    <w:div w:id="779184537">
      <w:bodyDiv w:val="1"/>
      <w:marLeft w:val="0"/>
      <w:marRight w:val="0"/>
      <w:marTop w:val="0"/>
      <w:marBottom w:val="0"/>
      <w:divBdr>
        <w:top w:val="none" w:sz="0" w:space="0" w:color="auto"/>
        <w:left w:val="none" w:sz="0" w:space="0" w:color="auto"/>
        <w:bottom w:val="none" w:sz="0" w:space="0" w:color="auto"/>
        <w:right w:val="none" w:sz="0" w:space="0" w:color="auto"/>
      </w:divBdr>
    </w:div>
    <w:div w:id="779304672">
      <w:bodyDiv w:val="1"/>
      <w:marLeft w:val="0"/>
      <w:marRight w:val="0"/>
      <w:marTop w:val="0"/>
      <w:marBottom w:val="0"/>
      <w:divBdr>
        <w:top w:val="none" w:sz="0" w:space="0" w:color="auto"/>
        <w:left w:val="none" w:sz="0" w:space="0" w:color="auto"/>
        <w:bottom w:val="none" w:sz="0" w:space="0" w:color="auto"/>
        <w:right w:val="none" w:sz="0" w:space="0" w:color="auto"/>
      </w:divBdr>
    </w:div>
    <w:div w:id="779380006">
      <w:bodyDiv w:val="1"/>
      <w:marLeft w:val="0"/>
      <w:marRight w:val="0"/>
      <w:marTop w:val="0"/>
      <w:marBottom w:val="0"/>
      <w:divBdr>
        <w:top w:val="none" w:sz="0" w:space="0" w:color="auto"/>
        <w:left w:val="none" w:sz="0" w:space="0" w:color="auto"/>
        <w:bottom w:val="none" w:sz="0" w:space="0" w:color="auto"/>
        <w:right w:val="none" w:sz="0" w:space="0" w:color="auto"/>
      </w:divBdr>
    </w:div>
    <w:div w:id="779689922">
      <w:bodyDiv w:val="1"/>
      <w:marLeft w:val="0"/>
      <w:marRight w:val="0"/>
      <w:marTop w:val="0"/>
      <w:marBottom w:val="0"/>
      <w:divBdr>
        <w:top w:val="none" w:sz="0" w:space="0" w:color="auto"/>
        <w:left w:val="none" w:sz="0" w:space="0" w:color="auto"/>
        <w:bottom w:val="none" w:sz="0" w:space="0" w:color="auto"/>
        <w:right w:val="none" w:sz="0" w:space="0" w:color="auto"/>
      </w:divBdr>
    </w:div>
    <w:div w:id="780150023">
      <w:bodyDiv w:val="1"/>
      <w:marLeft w:val="0"/>
      <w:marRight w:val="0"/>
      <w:marTop w:val="0"/>
      <w:marBottom w:val="0"/>
      <w:divBdr>
        <w:top w:val="none" w:sz="0" w:space="0" w:color="auto"/>
        <w:left w:val="none" w:sz="0" w:space="0" w:color="auto"/>
        <w:bottom w:val="none" w:sz="0" w:space="0" w:color="auto"/>
        <w:right w:val="none" w:sz="0" w:space="0" w:color="auto"/>
      </w:divBdr>
    </w:div>
    <w:div w:id="780298120">
      <w:bodyDiv w:val="1"/>
      <w:marLeft w:val="0"/>
      <w:marRight w:val="0"/>
      <w:marTop w:val="0"/>
      <w:marBottom w:val="0"/>
      <w:divBdr>
        <w:top w:val="none" w:sz="0" w:space="0" w:color="auto"/>
        <w:left w:val="none" w:sz="0" w:space="0" w:color="auto"/>
        <w:bottom w:val="none" w:sz="0" w:space="0" w:color="auto"/>
        <w:right w:val="none" w:sz="0" w:space="0" w:color="auto"/>
      </w:divBdr>
    </w:div>
    <w:div w:id="780304075">
      <w:bodyDiv w:val="1"/>
      <w:marLeft w:val="0"/>
      <w:marRight w:val="0"/>
      <w:marTop w:val="0"/>
      <w:marBottom w:val="0"/>
      <w:divBdr>
        <w:top w:val="none" w:sz="0" w:space="0" w:color="auto"/>
        <w:left w:val="none" w:sz="0" w:space="0" w:color="auto"/>
        <w:bottom w:val="none" w:sz="0" w:space="0" w:color="auto"/>
        <w:right w:val="none" w:sz="0" w:space="0" w:color="auto"/>
      </w:divBdr>
    </w:div>
    <w:div w:id="780876185">
      <w:bodyDiv w:val="1"/>
      <w:marLeft w:val="0"/>
      <w:marRight w:val="0"/>
      <w:marTop w:val="0"/>
      <w:marBottom w:val="0"/>
      <w:divBdr>
        <w:top w:val="none" w:sz="0" w:space="0" w:color="auto"/>
        <w:left w:val="none" w:sz="0" w:space="0" w:color="auto"/>
        <w:bottom w:val="none" w:sz="0" w:space="0" w:color="auto"/>
        <w:right w:val="none" w:sz="0" w:space="0" w:color="auto"/>
      </w:divBdr>
    </w:div>
    <w:div w:id="781070938">
      <w:bodyDiv w:val="1"/>
      <w:marLeft w:val="0"/>
      <w:marRight w:val="0"/>
      <w:marTop w:val="0"/>
      <w:marBottom w:val="0"/>
      <w:divBdr>
        <w:top w:val="none" w:sz="0" w:space="0" w:color="auto"/>
        <w:left w:val="none" w:sz="0" w:space="0" w:color="auto"/>
        <w:bottom w:val="none" w:sz="0" w:space="0" w:color="auto"/>
        <w:right w:val="none" w:sz="0" w:space="0" w:color="auto"/>
      </w:divBdr>
      <w:divsChild>
        <w:div w:id="581138088">
          <w:marLeft w:val="0"/>
          <w:marRight w:val="0"/>
          <w:marTop w:val="0"/>
          <w:marBottom w:val="0"/>
          <w:divBdr>
            <w:top w:val="none" w:sz="0" w:space="0" w:color="auto"/>
            <w:left w:val="none" w:sz="0" w:space="0" w:color="auto"/>
            <w:bottom w:val="none" w:sz="0" w:space="0" w:color="auto"/>
            <w:right w:val="none" w:sz="0" w:space="0" w:color="auto"/>
          </w:divBdr>
        </w:div>
        <w:div w:id="635260390">
          <w:marLeft w:val="0"/>
          <w:marRight w:val="0"/>
          <w:marTop w:val="0"/>
          <w:marBottom w:val="0"/>
          <w:divBdr>
            <w:top w:val="none" w:sz="0" w:space="0" w:color="auto"/>
            <w:left w:val="none" w:sz="0" w:space="0" w:color="auto"/>
            <w:bottom w:val="none" w:sz="0" w:space="0" w:color="auto"/>
            <w:right w:val="none" w:sz="0" w:space="0" w:color="auto"/>
          </w:divBdr>
        </w:div>
        <w:div w:id="383994213">
          <w:marLeft w:val="0"/>
          <w:marRight w:val="0"/>
          <w:marTop w:val="0"/>
          <w:marBottom w:val="0"/>
          <w:divBdr>
            <w:top w:val="none" w:sz="0" w:space="0" w:color="auto"/>
            <w:left w:val="none" w:sz="0" w:space="0" w:color="auto"/>
            <w:bottom w:val="none" w:sz="0" w:space="0" w:color="auto"/>
            <w:right w:val="none" w:sz="0" w:space="0" w:color="auto"/>
          </w:divBdr>
        </w:div>
        <w:div w:id="1177185141">
          <w:marLeft w:val="0"/>
          <w:marRight w:val="0"/>
          <w:marTop w:val="0"/>
          <w:marBottom w:val="0"/>
          <w:divBdr>
            <w:top w:val="none" w:sz="0" w:space="0" w:color="auto"/>
            <w:left w:val="none" w:sz="0" w:space="0" w:color="auto"/>
            <w:bottom w:val="none" w:sz="0" w:space="0" w:color="auto"/>
            <w:right w:val="none" w:sz="0" w:space="0" w:color="auto"/>
          </w:divBdr>
        </w:div>
        <w:div w:id="348217370">
          <w:marLeft w:val="0"/>
          <w:marRight w:val="0"/>
          <w:marTop w:val="0"/>
          <w:marBottom w:val="0"/>
          <w:divBdr>
            <w:top w:val="none" w:sz="0" w:space="0" w:color="auto"/>
            <w:left w:val="none" w:sz="0" w:space="0" w:color="auto"/>
            <w:bottom w:val="none" w:sz="0" w:space="0" w:color="auto"/>
            <w:right w:val="none" w:sz="0" w:space="0" w:color="auto"/>
          </w:divBdr>
        </w:div>
        <w:div w:id="1544439204">
          <w:marLeft w:val="0"/>
          <w:marRight w:val="0"/>
          <w:marTop w:val="0"/>
          <w:marBottom w:val="0"/>
          <w:divBdr>
            <w:top w:val="none" w:sz="0" w:space="0" w:color="auto"/>
            <w:left w:val="none" w:sz="0" w:space="0" w:color="auto"/>
            <w:bottom w:val="none" w:sz="0" w:space="0" w:color="auto"/>
            <w:right w:val="none" w:sz="0" w:space="0" w:color="auto"/>
          </w:divBdr>
        </w:div>
        <w:div w:id="1393885897">
          <w:marLeft w:val="0"/>
          <w:marRight w:val="0"/>
          <w:marTop w:val="0"/>
          <w:marBottom w:val="0"/>
          <w:divBdr>
            <w:top w:val="none" w:sz="0" w:space="0" w:color="auto"/>
            <w:left w:val="none" w:sz="0" w:space="0" w:color="auto"/>
            <w:bottom w:val="none" w:sz="0" w:space="0" w:color="auto"/>
            <w:right w:val="none" w:sz="0" w:space="0" w:color="auto"/>
          </w:divBdr>
        </w:div>
        <w:div w:id="1826121143">
          <w:marLeft w:val="0"/>
          <w:marRight w:val="0"/>
          <w:marTop w:val="0"/>
          <w:marBottom w:val="0"/>
          <w:divBdr>
            <w:top w:val="none" w:sz="0" w:space="0" w:color="auto"/>
            <w:left w:val="none" w:sz="0" w:space="0" w:color="auto"/>
            <w:bottom w:val="none" w:sz="0" w:space="0" w:color="auto"/>
            <w:right w:val="none" w:sz="0" w:space="0" w:color="auto"/>
          </w:divBdr>
        </w:div>
        <w:div w:id="1051923582">
          <w:marLeft w:val="0"/>
          <w:marRight w:val="0"/>
          <w:marTop w:val="0"/>
          <w:marBottom w:val="0"/>
          <w:divBdr>
            <w:top w:val="none" w:sz="0" w:space="0" w:color="auto"/>
            <w:left w:val="none" w:sz="0" w:space="0" w:color="auto"/>
            <w:bottom w:val="none" w:sz="0" w:space="0" w:color="auto"/>
            <w:right w:val="none" w:sz="0" w:space="0" w:color="auto"/>
          </w:divBdr>
        </w:div>
        <w:div w:id="963928713">
          <w:marLeft w:val="0"/>
          <w:marRight w:val="0"/>
          <w:marTop w:val="0"/>
          <w:marBottom w:val="0"/>
          <w:divBdr>
            <w:top w:val="none" w:sz="0" w:space="0" w:color="auto"/>
            <w:left w:val="none" w:sz="0" w:space="0" w:color="auto"/>
            <w:bottom w:val="none" w:sz="0" w:space="0" w:color="auto"/>
            <w:right w:val="none" w:sz="0" w:space="0" w:color="auto"/>
          </w:divBdr>
        </w:div>
        <w:div w:id="1111123412">
          <w:marLeft w:val="0"/>
          <w:marRight w:val="0"/>
          <w:marTop w:val="0"/>
          <w:marBottom w:val="0"/>
          <w:divBdr>
            <w:top w:val="none" w:sz="0" w:space="0" w:color="auto"/>
            <w:left w:val="none" w:sz="0" w:space="0" w:color="auto"/>
            <w:bottom w:val="none" w:sz="0" w:space="0" w:color="auto"/>
            <w:right w:val="none" w:sz="0" w:space="0" w:color="auto"/>
          </w:divBdr>
        </w:div>
        <w:div w:id="227620033">
          <w:marLeft w:val="0"/>
          <w:marRight w:val="0"/>
          <w:marTop w:val="0"/>
          <w:marBottom w:val="0"/>
          <w:divBdr>
            <w:top w:val="none" w:sz="0" w:space="0" w:color="auto"/>
            <w:left w:val="none" w:sz="0" w:space="0" w:color="auto"/>
            <w:bottom w:val="none" w:sz="0" w:space="0" w:color="auto"/>
            <w:right w:val="none" w:sz="0" w:space="0" w:color="auto"/>
          </w:divBdr>
        </w:div>
        <w:div w:id="1568614194">
          <w:marLeft w:val="0"/>
          <w:marRight w:val="0"/>
          <w:marTop w:val="0"/>
          <w:marBottom w:val="0"/>
          <w:divBdr>
            <w:top w:val="none" w:sz="0" w:space="0" w:color="auto"/>
            <w:left w:val="none" w:sz="0" w:space="0" w:color="auto"/>
            <w:bottom w:val="none" w:sz="0" w:space="0" w:color="auto"/>
            <w:right w:val="none" w:sz="0" w:space="0" w:color="auto"/>
          </w:divBdr>
        </w:div>
        <w:div w:id="1283223989">
          <w:marLeft w:val="0"/>
          <w:marRight w:val="0"/>
          <w:marTop w:val="0"/>
          <w:marBottom w:val="0"/>
          <w:divBdr>
            <w:top w:val="none" w:sz="0" w:space="0" w:color="auto"/>
            <w:left w:val="none" w:sz="0" w:space="0" w:color="auto"/>
            <w:bottom w:val="none" w:sz="0" w:space="0" w:color="auto"/>
            <w:right w:val="none" w:sz="0" w:space="0" w:color="auto"/>
          </w:divBdr>
        </w:div>
        <w:div w:id="1680035229">
          <w:marLeft w:val="0"/>
          <w:marRight w:val="0"/>
          <w:marTop w:val="0"/>
          <w:marBottom w:val="0"/>
          <w:divBdr>
            <w:top w:val="none" w:sz="0" w:space="0" w:color="auto"/>
            <w:left w:val="none" w:sz="0" w:space="0" w:color="auto"/>
            <w:bottom w:val="none" w:sz="0" w:space="0" w:color="auto"/>
            <w:right w:val="none" w:sz="0" w:space="0" w:color="auto"/>
          </w:divBdr>
        </w:div>
        <w:div w:id="477766388">
          <w:marLeft w:val="0"/>
          <w:marRight w:val="0"/>
          <w:marTop w:val="0"/>
          <w:marBottom w:val="0"/>
          <w:divBdr>
            <w:top w:val="none" w:sz="0" w:space="0" w:color="auto"/>
            <w:left w:val="none" w:sz="0" w:space="0" w:color="auto"/>
            <w:bottom w:val="none" w:sz="0" w:space="0" w:color="auto"/>
            <w:right w:val="none" w:sz="0" w:space="0" w:color="auto"/>
          </w:divBdr>
        </w:div>
        <w:div w:id="32771370">
          <w:marLeft w:val="0"/>
          <w:marRight w:val="0"/>
          <w:marTop w:val="0"/>
          <w:marBottom w:val="0"/>
          <w:divBdr>
            <w:top w:val="none" w:sz="0" w:space="0" w:color="auto"/>
            <w:left w:val="none" w:sz="0" w:space="0" w:color="auto"/>
            <w:bottom w:val="none" w:sz="0" w:space="0" w:color="auto"/>
            <w:right w:val="none" w:sz="0" w:space="0" w:color="auto"/>
          </w:divBdr>
        </w:div>
        <w:div w:id="244803824">
          <w:marLeft w:val="0"/>
          <w:marRight w:val="0"/>
          <w:marTop w:val="0"/>
          <w:marBottom w:val="0"/>
          <w:divBdr>
            <w:top w:val="none" w:sz="0" w:space="0" w:color="auto"/>
            <w:left w:val="none" w:sz="0" w:space="0" w:color="auto"/>
            <w:bottom w:val="none" w:sz="0" w:space="0" w:color="auto"/>
            <w:right w:val="none" w:sz="0" w:space="0" w:color="auto"/>
          </w:divBdr>
        </w:div>
        <w:div w:id="1546990742">
          <w:marLeft w:val="0"/>
          <w:marRight w:val="0"/>
          <w:marTop w:val="0"/>
          <w:marBottom w:val="0"/>
          <w:divBdr>
            <w:top w:val="none" w:sz="0" w:space="0" w:color="auto"/>
            <w:left w:val="none" w:sz="0" w:space="0" w:color="auto"/>
            <w:bottom w:val="none" w:sz="0" w:space="0" w:color="auto"/>
            <w:right w:val="none" w:sz="0" w:space="0" w:color="auto"/>
          </w:divBdr>
        </w:div>
        <w:div w:id="1998222973">
          <w:marLeft w:val="0"/>
          <w:marRight w:val="0"/>
          <w:marTop w:val="0"/>
          <w:marBottom w:val="0"/>
          <w:divBdr>
            <w:top w:val="none" w:sz="0" w:space="0" w:color="auto"/>
            <w:left w:val="none" w:sz="0" w:space="0" w:color="auto"/>
            <w:bottom w:val="none" w:sz="0" w:space="0" w:color="auto"/>
            <w:right w:val="none" w:sz="0" w:space="0" w:color="auto"/>
          </w:divBdr>
        </w:div>
        <w:div w:id="1012537736">
          <w:marLeft w:val="0"/>
          <w:marRight w:val="0"/>
          <w:marTop w:val="0"/>
          <w:marBottom w:val="0"/>
          <w:divBdr>
            <w:top w:val="none" w:sz="0" w:space="0" w:color="auto"/>
            <w:left w:val="none" w:sz="0" w:space="0" w:color="auto"/>
            <w:bottom w:val="none" w:sz="0" w:space="0" w:color="auto"/>
            <w:right w:val="none" w:sz="0" w:space="0" w:color="auto"/>
          </w:divBdr>
        </w:div>
        <w:div w:id="88740726">
          <w:marLeft w:val="0"/>
          <w:marRight w:val="0"/>
          <w:marTop w:val="0"/>
          <w:marBottom w:val="0"/>
          <w:divBdr>
            <w:top w:val="none" w:sz="0" w:space="0" w:color="auto"/>
            <w:left w:val="none" w:sz="0" w:space="0" w:color="auto"/>
            <w:bottom w:val="none" w:sz="0" w:space="0" w:color="auto"/>
            <w:right w:val="none" w:sz="0" w:space="0" w:color="auto"/>
          </w:divBdr>
        </w:div>
        <w:div w:id="479426646">
          <w:marLeft w:val="0"/>
          <w:marRight w:val="0"/>
          <w:marTop w:val="0"/>
          <w:marBottom w:val="0"/>
          <w:divBdr>
            <w:top w:val="none" w:sz="0" w:space="0" w:color="auto"/>
            <w:left w:val="none" w:sz="0" w:space="0" w:color="auto"/>
            <w:bottom w:val="none" w:sz="0" w:space="0" w:color="auto"/>
            <w:right w:val="none" w:sz="0" w:space="0" w:color="auto"/>
          </w:divBdr>
        </w:div>
        <w:div w:id="751850738">
          <w:marLeft w:val="0"/>
          <w:marRight w:val="0"/>
          <w:marTop w:val="0"/>
          <w:marBottom w:val="0"/>
          <w:divBdr>
            <w:top w:val="none" w:sz="0" w:space="0" w:color="auto"/>
            <w:left w:val="none" w:sz="0" w:space="0" w:color="auto"/>
            <w:bottom w:val="none" w:sz="0" w:space="0" w:color="auto"/>
            <w:right w:val="none" w:sz="0" w:space="0" w:color="auto"/>
          </w:divBdr>
        </w:div>
        <w:div w:id="1692948220">
          <w:marLeft w:val="0"/>
          <w:marRight w:val="0"/>
          <w:marTop w:val="0"/>
          <w:marBottom w:val="0"/>
          <w:divBdr>
            <w:top w:val="none" w:sz="0" w:space="0" w:color="auto"/>
            <w:left w:val="none" w:sz="0" w:space="0" w:color="auto"/>
            <w:bottom w:val="none" w:sz="0" w:space="0" w:color="auto"/>
            <w:right w:val="none" w:sz="0" w:space="0" w:color="auto"/>
          </w:divBdr>
        </w:div>
        <w:div w:id="681904525">
          <w:marLeft w:val="0"/>
          <w:marRight w:val="0"/>
          <w:marTop w:val="0"/>
          <w:marBottom w:val="0"/>
          <w:divBdr>
            <w:top w:val="none" w:sz="0" w:space="0" w:color="auto"/>
            <w:left w:val="none" w:sz="0" w:space="0" w:color="auto"/>
            <w:bottom w:val="none" w:sz="0" w:space="0" w:color="auto"/>
            <w:right w:val="none" w:sz="0" w:space="0" w:color="auto"/>
          </w:divBdr>
        </w:div>
        <w:div w:id="1855799132">
          <w:marLeft w:val="0"/>
          <w:marRight w:val="0"/>
          <w:marTop w:val="0"/>
          <w:marBottom w:val="0"/>
          <w:divBdr>
            <w:top w:val="none" w:sz="0" w:space="0" w:color="auto"/>
            <w:left w:val="none" w:sz="0" w:space="0" w:color="auto"/>
            <w:bottom w:val="none" w:sz="0" w:space="0" w:color="auto"/>
            <w:right w:val="none" w:sz="0" w:space="0" w:color="auto"/>
          </w:divBdr>
        </w:div>
        <w:div w:id="909850151">
          <w:marLeft w:val="0"/>
          <w:marRight w:val="0"/>
          <w:marTop w:val="0"/>
          <w:marBottom w:val="0"/>
          <w:divBdr>
            <w:top w:val="none" w:sz="0" w:space="0" w:color="auto"/>
            <w:left w:val="none" w:sz="0" w:space="0" w:color="auto"/>
            <w:bottom w:val="none" w:sz="0" w:space="0" w:color="auto"/>
            <w:right w:val="none" w:sz="0" w:space="0" w:color="auto"/>
          </w:divBdr>
        </w:div>
        <w:div w:id="103229795">
          <w:marLeft w:val="0"/>
          <w:marRight w:val="0"/>
          <w:marTop w:val="0"/>
          <w:marBottom w:val="0"/>
          <w:divBdr>
            <w:top w:val="none" w:sz="0" w:space="0" w:color="auto"/>
            <w:left w:val="none" w:sz="0" w:space="0" w:color="auto"/>
            <w:bottom w:val="none" w:sz="0" w:space="0" w:color="auto"/>
            <w:right w:val="none" w:sz="0" w:space="0" w:color="auto"/>
          </w:divBdr>
        </w:div>
        <w:div w:id="1436709091">
          <w:marLeft w:val="0"/>
          <w:marRight w:val="0"/>
          <w:marTop w:val="0"/>
          <w:marBottom w:val="0"/>
          <w:divBdr>
            <w:top w:val="none" w:sz="0" w:space="0" w:color="auto"/>
            <w:left w:val="none" w:sz="0" w:space="0" w:color="auto"/>
            <w:bottom w:val="none" w:sz="0" w:space="0" w:color="auto"/>
            <w:right w:val="none" w:sz="0" w:space="0" w:color="auto"/>
          </w:divBdr>
        </w:div>
        <w:div w:id="1618171357">
          <w:marLeft w:val="0"/>
          <w:marRight w:val="0"/>
          <w:marTop w:val="0"/>
          <w:marBottom w:val="0"/>
          <w:divBdr>
            <w:top w:val="none" w:sz="0" w:space="0" w:color="auto"/>
            <w:left w:val="none" w:sz="0" w:space="0" w:color="auto"/>
            <w:bottom w:val="none" w:sz="0" w:space="0" w:color="auto"/>
            <w:right w:val="none" w:sz="0" w:space="0" w:color="auto"/>
          </w:divBdr>
        </w:div>
      </w:divsChild>
    </w:div>
    <w:div w:id="781191780">
      <w:bodyDiv w:val="1"/>
      <w:marLeft w:val="0"/>
      <w:marRight w:val="0"/>
      <w:marTop w:val="0"/>
      <w:marBottom w:val="0"/>
      <w:divBdr>
        <w:top w:val="none" w:sz="0" w:space="0" w:color="auto"/>
        <w:left w:val="none" w:sz="0" w:space="0" w:color="auto"/>
        <w:bottom w:val="none" w:sz="0" w:space="0" w:color="auto"/>
        <w:right w:val="none" w:sz="0" w:space="0" w:color="auto"/>
      </w:divBdr>
    </w:div>
    <w:div w:id="781654479">
      <w:bodyDiv w:val="1"/>
      <w:marLeft w:val="0"/>
      <w:marRight w:val="0"/>
      <w:marTop w:val="0"/>
      <w:marBottom w:val="0"/>
      <w:divBdr>
        <w:top w:val="none" w:sz="0" w:space="0" w:color="auto"/>
        <w:left w:val="none" w:sz="0" w:space="0" w:color="auto"/>
        <w:bottom w:val="none" w:sz="0" w:space="0" w:color="auto"/>
        <w:right w:val="none" w:sz="0" w:space="0" w:color="auto"/>
      </w:divBdr>
    </w:div>
    <w:div w:id="781724457">
      <w:bodyDiv w:val="1"/>
      <w:marLeft w:val="0"/>
      <w:marRight w:val="0"/>
      <w:marTop w:val="0"/>
      <w:marBottom w:val="0"/>
      <w:divBdr>
        <w:top w:val="none" w:sz="0" w:space="0" w:color="auto"/>
        <w:left w:val="none" w:sz="0" w:space="0" w:color="auto"/>
        <w:bottom w:val="none" w:sz="0" w:space="0" w:color="auto"/>
        <w:right w:val="none" w:sz="0" w:space="0" w:color="auto"/>
      </w:divBdr>
    </w:div>
    <w:div w:id="781925965">
      <w:bodyDiv w:val="1"/>
      <w:marLeft w:val="0"/>
      <w:marRight w:val="0"/>
      <w:marTop w:val="0"/>
      <w:marBottom w:val="0"/>
      <w:divBdr>
        <w:top w:val="none" w:sz="0" w:space="0" w:color="auto"/>
        <w:left w:val="none" w:sz="0" w:space="0" w:color="auto"/>
        <w:bottom w:val="none" w:sz="0" w:space="0" w:color="auto"/>
        <w:right w:val="none" w:sz="0" w:space="0" w:color="auto"/>
      </w:divBdr>
      <w:divsChild>
        <w:div w:id="102775629">
          <w:marLeft w:val="0"/>
          <w:marRight w:val="0"/>
          <w:marTop w:val="0"/>
          <w:marBottom w:val="0"/>
          <w:divBdr>
            <w:top w:val="none" w:sz="0" w:space="0" w:color="auto"/>
            <w:left w:val="none" w:sz="0" w:space="0" w:color="auto"/>
            <w:bottom w:val="none" w:sz="0" w:space="0" w:color="auto"/>
            <w:right w:val="none" w:sz="0" w:space="0" w:color="auto"/>
          </w:divBdr>
        </w:div>
        <w:div w:id="524176460">
          <w:marLeft w:val="0"/>
          <w:marRight w:val="0"/>
          <w:marTop w:val="0"/>
          <w:marBottom w:val="0"/>
          <w:divBdr>
            <w:top w:val="none" w:sz="0" w:space="0" w:color="auto"/>
            <w:left w:val="none" w:sz="0" w:space="0" w:color="auto"/>
            <w:bottom w:val="none" w:sz="0" w:space="0" w:color="auto"/>
            <w:right w:val="none" w:sz="0" w:space="0" w:color="auto"/>
          </w:divBdr>
        </w:div>
        <w:div w:id="262345599">
          <w:marLeft w:val="0"/>
          <w:marRight w:val="0"/>
          <w:marTop w:val="0"/>
          <w:marBottom w:val="0"/>
          <w:divBdr>
            <w:top w:val="none" w:sz="0" w:space="0" w:color="auto"/>
            <w:left w:val="none" w:sz="0" w:space="0" w:color="auto"/>
            <w:bottom w:val="none" w:sz="0" w:space="0" w:color="auto"/>
            <w:right w:val="none" w:sz="0" w:space="0" w:color="auto"/>
          </w:divBdr>
        </w:div>
        <w:div w:id="2097284307">
          <w:marLeft w:val="0"/>
          <w:marRight w:val="0"/>
          <w:marTop w:val="0"/>
          <w:marBottom w:val="0"/>
          <w:divBdr>
            <w:top w:val="none" w:sz="0" w:space="0" w:color="auto"/>
            <w:left w:val="none" w:sz="0" w:space="0" w:color="auto"/>
            <w:bottom w:val="none" w:sz="0" w:space="0" w:color="auto"/>
            <w:right w:val="none" w:sz="0" w:space="0" w:color="auto"/>
          </w:divBdr>
        </w:div>
        <w:div w:id="705255311">
          <w:marLeft w:val="0"/>
          <w:marRight w:val="0"/>
          <w:marTop w:val="0"/>
          <w:marBottom w:val="0"/>
          <w:divBdr>
            <w:top w:val="none" w:sz="0" w:space="0" w:color="auto"/>
            <w:left w:val="none" w:sz="0" w:space="0" w:color="auto"/>
            <w:bottom w:val="none" w:sz="0" w:space="0" w:color="auto"/>
            <w:right w:val="none" w:sz="0" w:space="0" w:color="auto"/>
          </w:divBdr>
        </w:div>
        <w:div w:id="975329409">
          <w:marLeft w:val="0"/>
          <w:marRight w:val="0"/>
          <w:marTop w:val="0"/>
          <w:marBottom w:val="0"/>
          <w:divBdr>
            <w:top w:val="none" w:sz="0" w:space="0" w:color="auto"/>
            <w:left w:val="none" w:sz="0" w:space="0" w:color="auto"/>
            <w:bottom w:val="none" w:sz="0" w:space="0" w:color="auto"/>
            <w:right w:val="none" w:sz="0" w:space="0" w:color="auto"/>
          </w:divBdr>
        </w:div>
        <w:div w:id="1591500905">
          <w:marLeft w:val="0"/>
          <w:marRight w:val="0"/>
          <w:marTop w:val="0"/>
          <w:marBottom w:val="0"/>
          <w:divBdr>
            <w:top w:val="none" w:sz="0" w:space="0" w:color="auto"/>
            <w:left w:val="none" w:sz="0" w:space="0" w:color="auto"/>
            <w:bottom w:val="none" w:sz="0" w:space="0" w:color="auto"/>
            <w:right w:val="none" w:sz="0" w:space="0" w:color="auto"/>
          </w:divBdr>
        </w:div>
        <w:div w:id="891040259">
          <w:marLeft w:val="0"/>
          <w:marRight w:val="0"/>
          <w:marTop w:val="0"/>
          <w:marBottom w:val="0"/>
          <w:divBdr>
            <w:top w:val="none" w:sz="0" w:space="0" w:color="auto"/>
            <w:left w:val="none" w:sz="0" w:space="0" w:color="auto"/>
            <w:bottom w:val="none" w:sz="0" w:space="0" w:color="auto"/>
            <w:right w:val="none" w:sz="0" w:space="0" w:color="auto"/>
          </w:divBdr>
        </w:div>
        <w:div w:id="738601931">
          <w:marLeft w:val="0"/>
          <w:marRight w:val="0"/>
          <w:marTop w:val="0"/>
          <w:marBottom w:val="0"/>
          <w:divBdr>
            <w:top w:val="none" w:sz="0" w:space="0" w:color="auto"/>
            <w:left w:val="none" w:sz="0" w:space="0" w:color="auto"/>
            <w:bottom w:val="none" w:sz="0" w:space="0" w:color="auto"/>
            <w:right w:val="none" w:sz="0" w:space="0" w:color="auto"/>
          </w:divBdr>
        </w:div>
        <w:div w:id="830677127">
          <w:marLeft w:val="0"/>
          <w:marRight w:val="0"/>
          <w:marTop w:val="0"/>
          <w:marBottom w:val="0"/>
          <w:divBdr>
            <w:top w:val="none" w:sz="0" w:space="0" w:color="auto"/>
            <w:left w:val="none" w:sz="0" w:space="0" w:color="auto"/>
            <w:bottom w:val="none" w:sz="0" w:space="0" w:color="auto"/>
            <w:right w:val="none" w:sz="0" w:space="0" w:color="auto"/>
          </w:divBdr>
        </w:div>
        <w:div w:id="1867480026">
          <w:marLeft w:val="0"/>
          <w:marRight w:val="0"/>
          <w:marTop w:val="0"/>
          <w:marBottom w:val="0"/>
          <w:divBdr>
            <w:top w:val="none" w:sz="0" w:space="0" w:color="auto"/>
            <w:left w:val="none" w:sz="0" w:space="0" w:color="auto"/>
            <w:bottom w:val="none" w:sz="0" w:space="0" w:color="auto"/>
            <w:right w:val="none" w:sz="0" w:space="0" w:color="auto"/>
          </w:divBdr>
        </w:div>
        <w:div w:id="101194825">
          <w:marLeft w:val="0"/>
          <w:marRight w:val="0"/>
          <w:marTop w:val="0"/>
          <w:marBottom w:val="0"/>
          <w:divBdr>
            <w:top w:val="none" w:sz="0" w:space="0" w:color="auto"/>
            <w:left w:val="none" w:sz="0" w:space="0" w:color="auto"/>
            <w:bottom w:val="none" w:sz="0" w:space="0" w:color="auto"/>
            <w:right w:val="none" w:sz="0" w:space="0" w:color="auto"/>
          </w:divBdr>
        </w:div>
        <w:div w:id="647126738">
          <w:marLeft w:val="0"/>
          <w:marRight w:val="0"/>
          <w:marTop w:val="0"/>
          <w:marBottom w:val="0"/>
          <w:divBdr>
            <w:top w:val="none" w:sz="0" w:space="0" w:color="auto"/>
            <w:left w:val="none" w:sz="0" w:space="0" w:color="auto"/>
            <w:bottom w:val="none" w:sz="0" w:space="0" w:color="auto"/>
            <w:right w:val="none" w:sz="0" w:space="0" w:color="auto"/>
          </w:divBdr>
        </w:div>
        <w:div w:id="1178697039">
          <w:marLeft w:val="0"/>
          <w:marRight w:val="0"/>
          <w:marTop w:val="0"/>
          <w:marBottom w:val="0"/>
          <w:divBdr>
            <w:top w:val="none" w:sz="0" w:space="0" w:color="auto"/>
            <w:left w:val="none" w:sz="0" w:space="0" w:color="auto"/>
            <w:bottom w:val="none" w:sz="0" w:space="0" w:color="auto"/>
            <w:right w:val="none" w:sz="0" w:space="0" w:color="auto"/>
          </w:divBdr>
        </w:div>
        <w:div w:id="2094467719">
          <w:marLeft w:val="0"/>
          <w:marRight w:val="0"/>
          <w:marTop w:val="0"/>
          <w:marBottom w:val="0"/>
          <w:divBdr>
            <w:top w:val="none" w:sz="0" w:space="0" w:color="auto"/>
            <w:left w:val="none" w:sz="0" w:space="0" w:color="auto"/>
            <w:bottom w:val="none" w:sz="0" w:space="0" w:color="auto"/>
            <w:right w:val="none" w:sz="0" w:space="0" w:color="auto"/>
          </w:divBdr>
        </w:div>
        <w:div w:id="1709794541">
          <w:marLeft w:val="0"/>
          <w:marRight w:val="0"/>
          <w:marTop w:val="0"/>
          <w:marBottom w:val="0"/>
          <w:divBdr>
            <w:top w:val="none" w:sz="0" w:space="0" w:color="auto"/>
            <w:left w:val="none" w:sz="0" w:space="0" w:color="auto"/>
            <w:bottom w:val="none" w:sz="0" w:space="0" w:color="auto"/>
            <w:right w:val="none" w:sz="0" w:space="0" w:color="auto"/>
          </w:divBdr>
        </w:div>
        <w:div w:id="1958289176">
          <w:marLeft w:val="0"/>
          <w:marRight w:val="0"/>
          <w:marTop w:val="0"/>
          <w:marBottom w:val="0"/>
          <w:divBdr>
            <w:top w:val="none" w:sz="0" w:space="0" w:color="auto"/>
            <w:left w:val="none" w:sz="0" w:space="0" w:color="auto"/>
            <w:bottom w:val="none" w:sz="0" w:space="0" w:color="auto"/>
            <w:right w:val="none" w:sz="0" w:space="0" w:color="auto"/>
          </w:divBdr>
        </w:div>
        <w:div w:id="2017994347">
          <w:marLeft w:val="0"/>
          <w:marRight w:val="0"/>
          <w:marTop w:val="0"/>
          <w:marBottom w:val="0"/>
          <w:divBdr>
            <w:top w:val="none" w:sz="0" w:space="0" w:color="auto"/>
            <w:left w:val="none" w:sz="0" w:space="0" w:color="auto"/>
            <w:bottom w:val="none" w:sz="0" w:space="0" w:color="auto"/>
            <w:right w:val="none" w:sz="0" w:space="0" w:color="auto"/>
          </w:divBdr>
        </w:div>
        <w:div w:id="2103338464">
          <w:marLeft w:val="0"/>
          <w:marRight w:val="0"/>
          <w:marTop w:val="0"/>
          <w:marBottom w:val="0"/>
          <w:divBdr>
            <w:top w:val="none" w:sz="0" w:space="0" w:color="auto"/>
            <w:left w:val="none" w:sz="0" w:space="0" w:color="auto"/>
            <w:bottom w:val="none" w:sz="0" w:space="0" w:color="auto"/>
            <w:right w:val="none" w:sz="0" w:space="0" w:color="auto"/>
          </w:divBdr>
        </w:div>
        <w:div w:id="1594319504">
          <w:marLeft w:val="0"/>
          <w:marRight w:val="0"/>
          <w:marTop w:val="0"/>
          <w:marBottom w:val="0"/>
          <w:divBdr>
            <w:top w:val="none" w:sz="0" w:space="0" w:color="auto"/>
            <w:left w:val="none" w:sz="0" w:space="0" w:color="auto"/>
            <w:bottom w:val="none" w:sz="0" w:space="0" w:color="auto"/>
            <w:right w:val="none" w:sz="0" w:space="0" w:color="auto"/>
          </w:divBdr>
        </w:div>
        <w:div w:id="1190098953">
          <w:marLeft w:val="0"/>
          <w:marRight w:val="0"/>
          <w:marTop w:val="0"/>
          <w:marBottom w:val="0"/>
          <w:divBdr>
            <w:top w:val="none" w:sz="0" w:space="0" w:color="auto"/>
            <w:left w:val="none" w:sz="0" w:space="0" w:color="auto"/>
            <w:bottom w:val="none" w:sz="0" w:space="0" w:color="auto"/>
            <w:right w:val="none" w:sz="0" w:space="0" w:color="auto"/>
          </w:divBdr>
        </w:div>
        <w:div w:id="254947483">
          <w:marLeft w:val="0"/>
          <w:marRight w:val="0"/>
          <w:marTop w:val="0"/>
          <w:marBottom w:val="0"/>
          <w:divBdr>
            <w:top w:val="none" w:sz="0" w:space="0" w:color="auto"/>
            <w:left w:val="none" w:sz="0" w:space="0" w:color="auto"/>
            <w:bottom w:val="none" w:sz="0" w:space="0" w:color="auto"/>
            <w:right w:val="none" w:sz="0" w:space="0" w:color="auto"/>
          </w:divBdr>
        </w:div>
        <w:div w:id="934098667">
          <w:marLeft w:val="0"/>
          <w:marRight w:val="0"/>
          <w:marTop w:val="0"/>
          <w:marBottom w:val="0"/>
          <w:divBdr>
            <w:top w:val="none" w:sz="0" w:space="0" w:color="auto"/>
            <w:left w:val="none" w:sz="0" w:space="0" w:color="auto"/>
            <w:bottom w:val="none" w:sz="0" w:space="0" w:color="auto"/>
            <w:right w:val="none" w:sz="0" w:space="0" w:color="auto"/>
          </w:divBdr>
        </w:div>
        <w:div w:id="1602301479">
          <w:marLeft w:val="0"/>
          <w:marRight w:val="0"/>
          <w:marTop w:val="0"/>
          <w:marBottom w:val="0"/>
          <w:divBdr>
            <w:top w:val="none" w:sz="0" w:space="0" w:color="auto"/>
            <w:left w:val="none" w:sz="0" w:space="0" w:color="auto"/>
            <w:bottom w:val="none" w:sz="0" w:space="0" w:color="auto"/>
            <w:right w:val="none" w:sz="0" w:space="0" w:color="auto"/>
          </w:divBdr>
        </w:div>
        <w:div w:id="761295370">
          <w:marLeft w:val="0"/>
          <w:marRight w:val="0"/>
          <w:marTop w:val="0"/>
          <w:marBottom w:val="0"/>
          <w:divBdr>
            <w:top w:val="none" w:sz="0" w:space="0" w:color="auto"/>
            <w:left w:val="none" w:sz="0" w:space="0" w:color="auto"/>
            <w:bottom w:val="none" w:sz="0" w:space="0" w:color="auto"/>
            <w:right w:val="none" w:sz="0" w:space="0" w:color="auto"/>
          </w:divBdr>
        </w:div>
        <w:div w:id="438330068">
          <w:marLeft w:val="0"/>
          <w:marRight w:val="0"/>
          <w:marTop w:val="0"/>
          <w:marBottom w:val="0"/>
          <w:divBdr>
            <w:top w:val="none" w:sz="0" w:space="0" w:color="auto"/>
            <w:left w:val="none" w:sz="0" w:space="0" w:color="auto"/>
            <w:bottom w:val="none" w:sz="0" w:space="0" w:color="auto"/>
            <w:right w:val="none" w:sz="0" w:space="0" w:color="auto"/>
          </w:divBdr>
        </w:div>
        <w:div w:id="249774483">
          <w:marLeft w:val="0"/>
          <w:marRight w:val="0"/>
          <w:marTop w:val="0"/>
          <w:marBottom w:val="0"/>
          <w:divBdr>
            <w:top w:val="none" w:sz="0" w:space="0" w:color="auto"/>
            <w:left w:val="none" w:sz="0" w:space="0" w:color="auto"/>
            <w:bottom w:val="none" w:sz="0" w:space="0" w:color="auto"/>
            <w:right w:val="none" w:sz="0" w:space="0" w:color="auto"/>
          </w:divBdr>
        </w:div>
        <w:div w:id="833036793">
          <w:marLeft w:val="0"/>
          <w:marRight w:val="0"/>
          <w:marTop w:val="0"/>
          <w:marBottom w:val="0"/>
          <w:divBdr>
            <w:top w:val="none" w:sz="0" w:space="0" w:color="auto"/>
            <w:left w:val="none" w:sz="0" w:space="0" w:color="auto"/>
            <w:bottom w:val="none" w:sz="0" w:space="0" w:color="auto"/>
            <w:right w:val="none" w:sz="0" w:space="0" w:color="auto"/>
          </w:divBdr>
        </w:div>
        <w:div w:id="1832677330">
          <w:marLeft w:val="0"/>
          <w:marRight w:val="0"/>
          <w:marTop w:val="0"/>
          <w:marBottom w:val="0"/>
          <w:divBdr>
            <w:top w:val="none" w:sz="0" w:space="0" w:color="auto"/>
            <w:left w:val="none" w:sz="0" w:space="0" w:color="auto"/>
            <w:bottom w:val="none" w:sz="0" w:space="0" w:color="auto"/>
            <w:right w:val="none" w:sz="0" w:space="0" w:color="auto"/>
          </w:divBdr>
        </w:div>
        <w:div w:id="1713921899">
          <w:marLeft w:val="0"/>
          <w:marRight w:val="0"/>
          <w:marTop w:val="0"/>
          <w:marBottom w:val="0"/>
          <w:divBdr>
            <w:top w:val="none" w:sz="0" w:space="0" w:color="auto"/>
            <w:left w:val="none" w:sz="0" w:space="0" w:color="auto"/>
            <w:bottom w:val="none" w:sz="0" w:space="0" w:color="auto"/>
            <w:right w:val="none" w:sz="0" w:space="0" w:color="auto"/>
          </w:divBdr>
        </w:div>
        <w:div w:id="957224452">
          <w:marLeft w:val="0"/>
          <w:marRight w:val="0"/>
          <w:marTop w:val="0"/>
          <w:marBottom w:val="0"/>
          <w:divBdr>
            <w:top w:val="none" w:sz="0" w:space="0" w:color="auto"/>
            <w:left w:val="none" w:sz="0" w:space="0" w:color="auto"/>
            <w:bottom w:val="none" w:sz="0" w:space="0" w:color="auto"/>
            <w:right w:val="none" w:sz="0" w:space="0" w:color="auto"/>
          </w:divBdr>
        </w:div>
      </w:divsChild>
    </w:div>
    <w:div w:id="782648633">
      <w:bodyDiv w:val="1"/>
      <w:marLeft w:val="0"/>
      <w:marRight w:val="0"/>
      <w:marTop w:val="0"/>
      <w:marBottom w:val="0"/>
      <w:divBdr>
        <w:top w:val="none" w:sz="0" w:space="0" w:color="auto"/>
        <w:left w:val="none" w:sz="0" w:space="0" w:color="auto"/>
        <w:bottom w:val="none" w:sz="0" w:space="0" w:color="auto"/>
        <w:right w:val="none" w:sz="0" w:space="0" w:color="auto"/>
      </w:divBdr>
    </w:div>
    <w:div w:id="782773827">
      <w:bodyDiv w:val="1"/>
      <w:marLeft w:val="0"/>
      <w:marRight w:val="0"/>
      <w:marTop w:val="0"/>
      <w:marBottom w:val="0"/>
      <w:divBdr>
        <w:top w:val="none" w:sz="0" w:space="0" w:color="auto"/>
        <w:left w:val="none" w:sz="0" w:space="0" w:color="auto"/>
        <w:bottom w:val="none" w:sz="0" w:space="0" w:color="auto"/>
        <w:right w:val="none" w:sz="0" w:space="0" w:color="auto"/>
      </w:divBdr>
    </w:div>
    <w:div w:id="782850160">
      <w:bodyDiv w:val="1"/>
      <w:marLeft w:val="0"/>
      <w:marRight w:val="0"/>
      <w:marTop w:val="0"/>
      <w:marBottom w:val="0"/>
      <w:divBdr>
        <w:top w:val="none" w:sz="0" w:space="0" w:color="auto"/>
        <w:left w:val="none" w:sz="0" w:space="0" w:color="auto"/>
        <w:bottom w:val="none" w:sz="0" w:space="0" w:color="auto"/>
        <w:right w:val="none" w:sz="0" w:space="0" w:color="auto"/>
      </w:divBdr>
    </w:div>
    <w:div w:id="783303132">
      <w:bodyDiv w:val="1"/>
      <w:marLeft w:val="0"/>
      <w:marRight w:val="0"/>
      <w:marTop w:val="0"/>
      <w:marBottom w:val="0"/>
      <w:divBdr>
        <w:top w:val="none" w:sz="0" w:space="0" w:color="auto"/>
        <w:left w:val="none" w:sz="0" w:space="0" w:color="auto"/>
        <w:bottom w:val="none" w:sz="0" w:space="0" w:color="auto"/>
        <w:right w:val="none" w:sz="0" w:space="0" w:color="auto"/>
      </w:divBdr>
    </w:div>
    <w:div w:id="783623405">
      <w:bodyDiv w:val="1"/>
      <w:marLeft w:val="0"/>
      <w:marRight w:val="0"/>
      <w:marTop w:val="0"/>
      <w:marBottom w:val="0"/>
      <w:divBdr>
        <w:top w:val="none" w:sz="0" w:space="0" w:color="auto"/>
        <w:left w:val="none" w:sz="0" w:space="0" w:color="auto"/>
        <w:bottom w:val="none" w:sz="0" w:space="0" w:color="auto"/>
        <w:right w:val="none" w:sz="0" w:space="0" w:color="auto"/>
      </w:divBdr>
    </w:div>
    <w:div w:id="783841836">
      <w:bodyDiv w:val="1"/>
      <w:marLeft w:val="0"/>
      <w:marRight w:val="0"/>
      <w:marTop w:val="0"/>
      <w:marBottom w:val="0"/>
      <w:divBdr>
        <w:top w:val="none" w:sz="0" w:space="0" w:color="auto"/>
        <w:left w:val="none" w:sz="0" w:space="0" w:color="auto"/>
        <w:bottom w:val="none" w:sz="0" w:space="0" w:color="auto"/>
        <w:right w:val="none" w:sz="0" w:space="0" w:color="auto"/>
      </w:divBdr>
    </w:div>
    <w:div w:id="784613957">
      <w:bodyDiv w:val="1"/>
      <w:marLeft w:val="0"/>
      <w:marRight w:val="0"/>
      <w:marTop w:val="0"/>
      <w:marBottom w:val="0"/>
      <w:divBdr>
        <w:top w:val="none" w:sz="0" w:space="0" w:color="auto"/>
        <w:left w:val="none" w:sz="0" w:space="0" w:color="auto"/>
        <w:bottom w:val="none" w:sz="0" w:space="0" w:color="auto"/>
        <w:right w:val="none" w:sz="0" w:space="0" w:color="auto"/>
      </w:divBdr>
    </w:div>
    <w:div w:id="784890773">
      <w:bodyDiv w:val="1"/>
      <w:marLeft w:val="0"/>
      <w:marRight w:val="0"/>
      <w:marTop w:val="0"/>
      <w:marBottom w:val="0"/>
      <w:divBdr>
        <w:top w:val="none" w:sz="0" w:space="0" w:color="auto"/>
        <w:left w:val="none" w:sz="0" w:space="0" w:color="auto"/>
        <w:bottom w:val="none" w:sz="0" w:space="0" w:color="auto"/>
        <w:right w:val="none" w:sz="0" w:space="0" w:color="auto"/>
      </w:divBdr>
    </w:div>
    <w:div w:id="784933893">
      <w:bodyDiv w:val="1"/>
      <w:marLeft w:val="0"/>
      <w:marRight w:val="0"/>
      <w:marTop w:val="0"/>
      <w:marBottom w:val="0"/>
      <w:divBdr>
        <w:top w:val="none" w:sz="0" w:space="0" w:color="auto"/>
        <w:left w:val="none" w:sz="0" w:space="0" w:color="auto"/>
        <w:bottom w:val="none" w:sz="0" w:space="0" w:color="auto"/>
        <w:right w:val="none" w:sz="0" w:space="0" w:color="auto"/>
      </w:divBdr>
    </w:div>
    <w:div w:id="785272303">
      <w:bodyDiv w:val="1"/>
      <w:marLeft w:val="0"/>
      <w:marRight w:val="0"/>
      <w:marTop w:val="0"/>
      <w:marBottom w:val="0"/>
      <w:divBdr>
        <w:top w:val="none" w:sz="0" w:space="0" w:color="auto"/>
        <w:left w:val="none" w:sz="0" w:space="0" w:color="auto"/>
        <w:bottom w:val="none" w:sz="0" w:space="0" w:color="auto"/>
        <w:right w:val="none" w:sz="0" w:space="0" w:color="auto"/>
      </w:divBdr>
    </w:div>
    <w:div w:id="785390080">
      <w:bodyDiv w:val="1"/>
      <w:marLeft w:val="0"/>
      <w:marRight w:val="0"/>
      <w:marTop w:val="0"/>
      <w:marBottom w:val="0"/>
      <w:divBdr>
        <w:top w:val="none" w:sz="0" w:space="0" w:color="auto"/>
        <w:left w:val="none" w:sz="0" w:space="0" w:color="auto"/>
        <w:bottom w:val="none" w:sz="0" w:space="0" w:color="auto"/>
        <w:right w:val="none" w:sz="0" w:space="0" w:color="auto"/>
      </w:divBdr>
      <w:divsChild>
        <w:div w:id="714699778">
          <w:marLeft w:val="0"/>
          <w:marRight w:val="0"/>
          <w:marTop w:val="0"/>
          <w:marBottom w:val="0"/>
          <w:divBdr>
            <w:top w:val="none" w:sz="0" w:space="0" w:color="auto"/>
            <w:left w:val="none" w:sz="0" w:space="0" w:color="auto"/>
            <w:bottom w:val="none" w:sz="0" w:space="0" w:color="auto"/>
            <w:right w:val="none" w:sz="0" w:space="0" w:color="auto"/>
          </w:divBdr>
        </w:div>
        <w:div w:id="597640297">
          <w:marLeft w:val="0"/>
          <w:marRight w:val="0"/>
          <w:marTop w:val="0"/>
          <w:marBottom w:val="0"/>
          <w:divBdr>
            <w:top w:val="none" w:sz="0" w:space="0" w:color="auto"/>
            <w:left w:val="none" w:sz="0" w:space="0" w:color="auto"/>
            <w:bottom w:val="none" w:sz="0" w:space="0" w:color="auto"/>
            <w:right w:val="none" w:sz="0" w:space="0" w:color="auto"/>
          </w:divBdr>
        </w:div>
        <w:div w:id="436486734">
          <w:marLeft w:val="0"/>
          <w:marRight w:val="0"/>
          <w:marTop w:val="0"/>
          <w:marBottom w:val="0"/>
          <w:divBdr>
            <w:top w:val="none" w:sz="0" w:space="0" w:color="auto"/>
            <w:left w:val="none" w:sz="0" w:space="0" w:color="auto"/>
            <w:bottom w:val="none" w:sz="0" w:space="0" w:color="auto"/>
            <w:right w:val="none" w:sz="0" w:space="0" w:color="auto"/>
          </w:divBdr>
        </w:div>
        <w:div w:id="1203247481">
          <w:marLeft w:val="0"/>
          <w:marRight w:val="0"/>
          <w:marTop w:val="0"/>
          <w:marBottom w:val="0"/>
          <w:divBdr>
            <w:top w:val="none" w:sz="0" w:space="0" w:color="auto"/>
            <w:left w:val="none" w:sz="0" w:space="0" w:color="auto"/>
            <w:bottom w:val="none" w:sz="0" w:space="0" w:color="auto"/>
            <w:right w:val="none" w:sz="0" w:space="0" w:color="auto"/>
          </w:divBdr>
        </w:div>
        <w:div w:id="1120303722">
          <w:marLeft w:val="0"/>
          <w:marRight w:val="0"/>
          <w:marTop w:val="0"/>
          <w:marBottom w:val="0"/>
          <w:divBdr>
            <w:top w:val="none" w:sz="0" w:space="0" w:color="auto"/>
            <w:left w:val="none" w:sz="0" w:space="0" w:color="auto"/>
            <w:bottom w:val="none" w:sz="0" w:space="0" w:color="auto"/>
            <w:right w:val="none" w:sz="0" w:space="0" w:color="auto"/>
          </w:divBdr>
        </w:div>
        <w:div w:id="1357655770">
          <w:marLeft w:val="0"/>
          <w:marRight w:val="0"/>
          <w:marTop w:val="0"/>
          <w:marBottom w:val="0"/>
          <w:divBdr>
            <w:top w:val="none" w:sz="0" w:space="0" w:color="auto"/>
            <w:left w:val="none" w:sz="0" w:space="0" w:color="auto"/>
            <w:bottom w:val="none" w:sz="0" w:space="0" w:color="auto"/>
            <w:right w:val="none" w:sz="0" w:space="0" w:color="auto"/>
          </w:divBdr>
        </w:div>
        <w:div w:id="2021929694">
          <w:marLeft w:val="0"/>
          <w:marRight w:val="0"/>
          <w:marTop w:val="0"/>
          <w:marBottom w:val="0"/>
          <w:divBdr>
            <w:top w:val="none" w:sz="0" w:space="0" w:color="auto"/>
            <w:left w:val="none" w:sz="0" w:space="0" w:color="auto"/>
            <w:bottom w:val="none" w:sz="0" w:space="0" w:color="auto"/>
            <w:right w:val="none" w:sz="0" w:space="0" w:color="auto"/>
          </w:divBdr>
        </w:div>
        <w:div w:id="2020616456">
          <w:marLeft w:val="0"/>
          <w:marRight w:val="0"/>
          <w:marTop w:val="0"/>
          <w:marBottom w:val="0"/>
          <w:divBdr>
            <w:top w:val="none" w:sz="0" w:space="0" w:color="auto"/>
            <w:left w:val="none" w:sz="0" w:space="0" w:color="auto"/>
            <w:bottom w:val="none" w:sz="0" w:space="0" w:color="auto"/>
            <w:right w:val="none" w:sz="0" w:space="0" w:color="auto"/>
          </w:divBdr>
        </w:div>
        <w:div w:id="532115073">
          <w:marLeft w:val="0"/>
          <w:marRight w:val="0"/>
          <w:marTop w:val="0"/>
          <w:marBottom w:val="0"/>
          <w:divBdr>
            <w:top w:val="none" w:sz="0" w:space="0" w:color="auto"/>
            <w:left w:val="none" w:sz="0" w:space="0" w:color="auto"/>
            <w:bottom w:val="none" w:sz="0" w:space="0" w:color="auto"/>
            <w:right w:val="none" w:sz="0" w:space="0" w:color="auto"/>
          </w:divBdr>
        </w:div>
        <w:div w:id="43261918">
          <w:marLeft w:val="0"/>
          <w:marRight w:val="0"/>
          <w:marTop w:val="0"/>
          <w:marBottom w:val="0"/>
          <w:divBdr>
            <w:top w:val="none" w:sz="0" w:space="0" w:color="auto"/>
            <w:left w:val="none" w:sz="0" w:space="0" w:color="auto"/>
            <w:bottom w:val="none" w:sz="0" w:space="0" w:color="auto"/>
            <w:right w:val="none" w:sz="0" w:space="0" w:color="auto"/>
          </w:divBdr>
        </w:div>
        <w:div w:id="712462449">
          <w:marLeft w:val="0"/>
          <w:marRight w:val="0"/>
          <w:marTop w:val="0"/>
          <w:marBottom w:val="0"/>
          <w:divBdr>
            <w:top w:val="none" w:sz="0" w:space="0" w:color="auto"/>
            <w:left w:val="none" w:sz="0" w:space="0" w:color="auto"/>
            <w:bottom w:val="none" w:sz="0" w:space="0" w:color="auto"/>
            <w:right w:val="none" w:sz="0" w:space="0" w:color="auto"/>
          </w:divBdr>
        </w:div>
        <w:div w:id="722407214">
          <w:marLeft w:val="0"/>
          <w:marRight w:val="0"/>
          <w:marTop w:val="0"/>
          <w:marBottom w:val="0"/>
          <w:divBdr>
            <w:top w:val="none" w:sz="0" w:space="0" w:color="auto"/>
            <w:left w:val="none" w:sz="0" w:space="0" w:color="auto"/>
            <w:bottom w:val="none" w:sz="0" w:space="0" w:color="auto"/>
            <w:right w:val="none" w:sz="0" w:space="0" w:color="auto"/>
          </w:divBdr>
        </w:div>
        <w:div w:id="1501775211">
          <w:marLeft w:val="0"/>
          <w:marRight w:val="0"/>
          <w:marTop w:val="0"/>
          <w:marBottom w:val="0"/>
          <w:divBdr>
            <w:top w:val="none" w:sz="0" w:space="0" w:color="auto"/>
            <w:left w:val="none" w:sz="0" w:space="0" w:color="auto"/>
            <w:bottom w:val="none" w:sz="0" w:space="0" w:color="auto"/>
            <w:right w:val="none" w:sz="0" w:space="0" w:color="auto"/>
          </w:divBdr>
        </w:div>
        <w:div w:id="963195220">
          <w:marLeft w:val="0"/>
          <w:marRight w:val="0"/>
          <w:marTop w:val="0"/>
          <w:marBottom w:val="0"/>
          <w:divBdr>
            <w:top w:val="none" w:sz="0" w:space="0" w:color="auto"/>
            <w:left w:val="none" w:sz="0" w:space="0" w:color="auto"/>
            <w:bottom w:val="none" w:sz="0" w:space="0" w:color="auto"/>
            <w:right w:val="none" w:sz="0" w:space="0" w:color="auto"/>
          </w:divBdr>
        </w:div>
        <w:div w:id="1816799084">
          <w:marLeft w:val="0"/>
          <w:marRight w:val="0"/>
          <w:marTop w:val="0"/>
          <w:marBottom w:val="0"/>
          <w:divBdr>
            <w:top w:val="none" w:sz="0" w:space="0" w:color="auto"/>
            <w:left w:val="none" w:sz="0" w:space="0" w:color="auto"/>
            <w:bottom w:val="none" w:sz="0" w:space="0" w:color="auto"/>
            <w:right w:val="none" w:sz="0" w:space="0" w:color="auto"/>
          </w:divBdr>
        </w:div>
        <w:div w:id="1619217067">
          <w:marLeft w:val="0"/>
          <w:marRight w:val="0"/>
          <w:marTop w:val="0"/>
          <w:marBottom w:val="0"/>
          <w:divBdr>
            <w:top w:val="none" w:sz="0" w:space="0" w:color="auto"/>
            <w:left w:val="none" w:sz="0" w:space="0" w:color="auto"/>
            <w:bottom w:val="none" w:sz="0" w:space="0" w:color="auto"/>
            <w:right w:val="none" w:sz="0" w:space="0" w:color="auto"/>
          </w:divBdr>
        </w:div>
        <w:div w:id="737215617">
          <w:marLeft w:val="0"/>
          <w:marRight w:val="0"/>
          <w:marTop w:val="0"/>
          <w:marBottom w:val="0"/>
          <w:divBdr>
            <w:top w:val="none" w:sz="0" w:space="0" w:color="auto"/>
            <w:left w:val="none" w:sz="0" w:space="0" w:color="auto"/>
            <w:bottom w:val="none" w:sz="0" w:space="0" w:color="auto"/>
            <w:right w:val="none" w:sz="0" w:space="0" w:color="auto"/>
          </w:divBdr>
        </w:div>
        <w:div w:id="1260792321">
          <w:marLeft w:val="0"/>
          <w:marRight w:val="0"/>
          <w:marTop w:val="0"/>
          <w:marBottom w:val="0"/>
          <w:divBdr>
            <w:top w:val="none" w:sz="0" w:space="0" w:color="auto"/>
            <w:left w:val="none" w:sz="0" w:space="0" w:color="auto"/>
            <w:bottom w:val="none" w:sz="0" w:space="0" w:color="auto"/>
            <w:right w:val="none" w:sz="0" w:space="0" w:color="auto"/>
          </w:divBdr>
        </w:div>
        <w:div w:id="1925914852">
          <w:marLeft w:val="0"/>
          <w:marRight w:val="0"/>
          <w:marTop w:val="0"/>
          <w:marBottom w:val="0"/>
          <w:divBdr>
            <w:top w:val="none" w:sz="0" w:space="0" w:color="auto"/>
            <w:left w:val="none" w:sz="0" w:space="0" w:color="auto"/>
            <w:bottom w:val="none" w:sz="0" w:space="0" w:color="auto"/>
            <w:right w:val="none" w:sz="0" w:space="0" w:color="auto"/>
          </w:divBdr>
        </w:div>
        <w:div w:id="1586380012">
          <w:marLeft w:val="0"/>
          <w:marRight w:val="0"/>
          <w:marTop w:val="0"/>
          <w:marBottom w:val="0"/>
          <w:divBdr>
            <w:top w:val="none" w:sz="0" w:space="0" w:color="auto"/>
            <w:left w:val="none" w:sz="0" w:space="0" w:color="auto"/>
            <w:bottom w:val="none" w:sz="0" w:space="0" w:color="auto"/>
            <w:right w:val="none" w:sz="0" w:space="0" w:color="auto"/>
          </w:divBdr>
        </w:div>
        <w:div w:id="833374076">
          <w:marLeft w:val="0"/>
          <w:marRight w:val="0"/>
          <w:marTop w:val="0"/>
          <w:marBottom w:val="0"/>
          <w:divBdr>
            <w:top w:val="none" w:sz="0" w:space="0" w:color="auto"/>
            <w:left w:val="none" w:sz="0" w:space="0" w:color="auto"/>
            <w:bottom w:val="none" w:sz="0" w:space="0" w:color="auto"/>
            <w:right w:val="none" w:sz="0" w:space="0" w:color="auto"/>
          </w:divBdr>
        </w:div>
        <w:div w:id="262340690">
          <w:marLeft w:val="0"/>
          <w:marRight w:val="0"/>
          <w:marTop w:val="0"/>
          <w:marBottom w:val="0"/>
          <w:divBdr>
            <w:top w:val="none" w:sz="0" w:space="0" w:color="auto"/>
            <w:left w:val="none" w:sz="0" w:space="0" w:color="auto"/>
            <w:bottom w:val="none" w:sz="0" w:space="0" w:color="auto"/>
            <w:right w:val="none" w:sz="0" w:space="0" w:color="auto"/>
          </w:divBdr>
        </w:div>
        <w:div w:id="1435707726">
          <w:marLeft w:val="0"/>
          <w:marRight w:val="0"/>
          <w:marTop w:val="0"/>
          <w:marBottom w:val="0"/>
          <w:divBdr>
            <w:top w:val="none" w:sz="0" w:space="0" w:color="auto"/>
            <w:left w:val="none" w:sz="0" w:space="0" w:color="auto"/>
            <w:bottom w:val="none" w:sz="0" w:space="0" w:color="auto"/>
            <w:right w:val="none" w:sz="0" w:space="0" w:color="auto"/>
          </w:divBdr>
        </w:div>
        <w:div w:id="393239641">
          <w:marLeft w:val="0"/>
          <w:marRight w:val="0"/>
          <w:marTop w:val="0"/>
          <w:marBottom w:val="0"/>
          <w:divBdr>
            <w:top w:val="none" w:sz="0" w:space="0" w:color="auto"/>
            <w:left w:val="none" w:sz="0" w:space="0" w:color="auto"/>
            <w:bottom w:val="none" w:sz="0" w:space="0" w:color="auto"/>
            <w:right w:val="none" w:sz="0" w:space="0" w:color="auto"/>
          </w:divBdr>
        </w:div>
        <w:div w:id="1703624765">
          <w:marLeft w:val="0"/>
          <w:marRight w:val="0"/>
          <w:marTop w:val="0"/>
          <w:marBottom w:val="0"/>
          <w:divBdr>
            <w:top w:val="none" w:sz="0" w:space="0" w:color="auto"/>
            <w:left w:val="none" w:sz="0" w:space="0" w:color="auto"/>
            <w:bottom w:val="none" w:sz="0" w:space="0" w:color="auto"/>
            <w:right w:val="none" w:sz="0" w:space="0" w:color="auto"/>
          </w:divBdr>
        </w:div>
        <w:div w:id="200941756">
          <w:marLeft w:val="0"/>
          <w:marRight w:val="0"/>
          <w:marTop w:val="0"/>
          <w:marBottom w:val="0"/>
          <w:divBdr>
            <w:top w:val="none" w:sz="0" w:space="0" w:color="auto"/>
            <w:left w:val="none" w:sz="0" w:space="0" w:color="auto"/>
            <w:bottom w:val="none" w:sz="0" w:space="0" w:color="auto"/>
            <w:right w:val="none" w:sz="0" w:space="0" w:color="auto"/>
          </w:divBdr>
        </w:div>
        <w:div w:id="1635024072">
          <w:marLeft w:val="0"/>
          <w:marRight w:val="0"/>
          <w:marTop w:val="0"/>
          <w:marBottom w:val="0"/>
          <w:divBdr>
            <w:top w:val="none" w:sz="0" w:space="0" w:color="auto"/>
            <w:left w:val="none" w:sz="0" w:space="0" w:color="auto"/>
            <w:bottom w:val="none" w:sz="0" w:space="0" w:color="auto"/>
            <w:right w:val="none" w:sz="0" w:space="0" w:color="auto"/>
          </w:divBdr>
        </w:div>
      </w:divsChild>
    </w:div>
    <w:div w:id="785545486">
      <w:bodyDiv w:val="1"/>
      <w:marLeft w:val="0"/>
      <w:marRight w:val="0"/>
      <w:marTop w:val="0"/>
      <w:marBottom w:val="0"/>
      <w:divBdr>
        <w:top w:val="none" w:sz="0" w:space="0" w:color="auto"/>
        <w:left w:val="none" w:sz="0" w:space="0" w:color="auto"/>
        <w:bottom w:val="none" w:sz="0" w:space="0" w:color="auto"/>
        <w:right w:val="none" w:sz="0" w:space="0" w:color="auto"/>
      </w:divBdr>
    </w:div>
    <w:div w:id="785927689">
      <w:bodyDiv w:val="1"/>
      <w:marLeft w:val="0"/>
      <w:marRight w:val="0"/>
      <w:marTop w:val="0"/>
      <w:marBottom w:val="0"/>
      <w:divBdr>
        <w:top w:val="none" w:sz="0" w:space="0" w:color="auto"/>
        <w:left w:val="none" w:sz="0" w:space="0" w:color="auto"/>
        <w:bottom w:val="none" w:sz="0" w:space="0" w:color="auto"/>
        <w:right w:val="none" w:sz="0" w:space="0" w:color="auto"/>
      </w:divBdr>
    </w:div>
    <w:div w:id="786005381">
      <w:bodyDiv w:val="1"/>
      <w:marLeft w:val="0"/>
      <w:marRight w:val="0"/>
      <w:marTop w:val="0"/>
      <w:marBottom w:val="0"/>
      <w:divBdr>
        <w:top w:val="none" w:sz="0" w:space="0" w:color="auto"/>
        <w:left w:val="none" w:sz="0" w:space="0" w:color="auto"/>
        <w:bottom w:val="none" w:sz="0" w:space="0" w:color="auto"/>
        <w:right w:val="none" w:sz="0" w:space="0" w:color="auto"/>
      </w:divBdr>
    </w:div>
    <w:div w:id="787047649">
      <w:bodyDiv w:val="1"/>
      <w:marLeft w:val="0"/>
      <w:marRight w:val="0"/>
      <w:marTop w:val="0"/>
      <w:marBottom w:val="0"/>
      <w:divBdr>
        <w:top w:val="none" w:sz="0" w:space="0" w:color="auto"/>
        <w:left w:val="none" w:sz="0" w:space="0" w:color="auto"/>
        <w:bottom w:val="none" w:sz="0" w:space="0" w:color="auto"/>
        <w:right w:val="none" w:sz="0" w:space="0" w:color="auto"/>
      </w:divBdr>
    </w:div>
    <w:div w:id="787238489">
      <w:bodyDiv w:val="1"/>
      <w:marLeft w:val="0"/>
      <w:marRight w:val="0"/>
      <w:marTop w:val="0"/>
      <w:marBottom w:val="0"/>
      <w:divBdr>
        <w:top w:val="none" w:sz="0" w:space="0" w:color="auto"/>
        <w:left w:val="none" w:sz="0" w:space="0" w:color="auto"/>
        <w:bottom w:val="none" w:sz="0" w:space="0" w:color="auto"/>
        <w:right w:val="none" w:sz="0" w:space="0" w:color="auto"/>
      </w:divBdr>
    </w:div>
    <w:div w:id="787428664">
      <w:bodyDiv w:val="1"/>
      <w:marLeft w:val="0"/>
      <w:marRight w:val="0"/>
      <w:marTop w:val="0"/>
      <w:marBottom w:val="0"/>
      <w:divBdr>
        <w:top w:val="none" w:sz="0" w:space="0" w:color="auto"/>
        <w:left w:val="none" w:sz="0" w:space="0" w:color="auto"/>
        <w:bottom w:val="none" w:sz="0" w:space="0" w:color="auto"/>
        <w:right w:val="none" w:sz="0" w:space="0" w:color="auto"/>
      </w:divBdr>
    </w:div>
    <w:div w:id="788158370">
      <w:bodyDiv w:val="1"/>
      <w:marLeft w:val="0"/>
      <w:marRight w:val="0"/>
      <w:marTop w:val="0"/>
      <w:marBottom w:val="0"/>
      <w:divBdr>
        <w:top w:val="none" w:sz="0" w:space="0" w:color="auto"/>
        <w:left w:val="none" w:sz="0" w:space="0" w:color="auto"/>
        <w:bottom w:val="none" w:sz="0" w:space="0" w:color="auto"/>
        <w:right w:val="none" w:sz="0" w:space="0" w:color="auto"/>
      </w:divBdr>
    </w:div>
    <w:div w:id="789322094">
      <w:bodyDiv w:val="1"/>
      <w:marLeft w:val="0"/>
      <w:marRight w:val="0"/>
      <w:marTop w:val="0"/>
      <w:marBottom w:val="0"/>
      <w:divBdr>
        <w:top w:val="none" w:sz="0" w:space="0" w:color="auto"/>
        <w:left w:val="none" w:sz="0" w:space="0" w:color="auto"/>
        <w:bottom w:val="none" w:sz="0" w:space="0" w:color="auto"/>
        <w:right w:val="none" w:sz="0" w:space="0" w:color="auto"/>
      </w:divBdr>
    </w:div>
    <w:div w:id="789469407">
      <w:bodyDiv w:val="1"/>
      <w:marLeft w:val="0"/>
      <w:marRight w:val="0"/>
      <w:marTop w:val="0"/>
      <w:marBottom w:val="0"/>
      <w:divBdr>
        <w:top w:val="none" w:sz="0" w:space="0" w:color="auto"/>
        <w:left w:val="none" w:sz="0" w:space="0" w:color="auto"/>
        <w:bottom w:val="none" w:sz="0" w:space="0" w:color="auto"/>
        <w:right w:val="none" w:sz="0" w:space="0" w:color="auto"/>
      </w:divBdr>
    </w:div>
    <w:div w:id="789520591">
      <w:bodyDiv w:val="1"/>
      <w:marLeft w:val="0"/>
      <w:marRight w:val="0"/>
      <w:marTop w:val="0"/>
      <w:marBottom w:val="0"/>
      <w:divBdr>
        <w:top w:val="none" w:sz="0" w:space="0" w:color="auto"/>
        <w:left w:val="none" w:sz="0" w:space="0" w:color="auto"/>
        <w:bottom w:val="none" w:sz="0" w:space="0" w:color="auto"/>
        <w:right w:val="none" w:sz="0" w:space="0" w:color="auto"/>
      </w:divBdr>
    </w:div>
    <w:div w:id="790395130">
      <w:bodyDiv w:val="1"/>
      <w:marLeft w:val="0"/>
      <w:marRight w:val="0"/>
      <w:marTop w:val="0"/>
      <w:marBottom w:val="0"/>
      <w:divBdr>
        <w:top w:val="none" w:sz="0" w:space="0" w:color="auto"/>
        <w:left w:val="none" w:sz="0" w:space="0" w:color="auto"/>
        <w:bottom w:val="none" w:sz="0" w:space="0" w:color="auto"/>
        <w:right w:val="none" w:sz="0" w:space="0" w:color="auto"/>
      </w:divBdr>
    </w:div>
    <w:div w:id="790443476">
      <w:bodyDiv w:val="1"/>
      <w:marLeft w:val="0"/>
      <w:marRight w:val="0"/>
      <w:marTop w:val="0"/>
      <w:marBottom w:val="0"/>
      <w:divBdr>
        <w:top w:val="none" w:sz="0" w:space="0" w:color="auto"/>
        <w:left w:val="none" w:sz="0" w:space="0" w:color="auto"/>
        <w:bottom w:val="none" w:sz="0" w:space="0" w:color="auto"/>
        <w:right w:val="none" w:sz="0" w:space="0" w:color="auto"/>
      </w:divBdr>
    </w:div>
    <w:div w:id="790630836">
      <w:bodyDiv w:val="1"/>
      <w:marLeft w:val="0"/>
      <w:marRight w:val="0"/>
      <w:marTop w:val="0"/>
      <w:marBottom w:val="0"/>
      <w:divBdr>
        <w:top w:val="none" w:sz="0" w:space="0" w:color="auto"/>
        <w:left w:val="none" w:sz="0" w:space="0" w:color="auto"/>
        <w:bottom w:val="none" w:sz="0" w:space="0" w:color="auto"/>
        <w:right w:val="none" w:sz="0" w:space="0" w:color="auto"/>
      </w:divBdr>
    </w:div>
    <w:div w:id="790708265">
      <w:bodyDiv w:val="1"/>
      <w:marLeft w:val="0"/>
      <w:marRight w:val="0"/>
      <w:marTop w:val="0"/>
      <w:marBottom w:val="0"/>
      <w:divBdr>
        <w:top w:val="none" w:sz="0" w:space="0" w:color="auto"/>
        <w:left w:val="none" w:sz="0" w:space="0" w:color="auto"/>
        <w:bottom w:val="none" w:sz="0" w:space="0" w:color="auto"/>
        <w:right w:val="none" w:sz="0" w:space="0" w:color="auto"/>
      </w:divBdr>
    </w:div>
    <w:div w:id="790831311">
      <w:bodyDiv w:val="1"/>
      <w:marLeft w:val="0"/>
      <w:marRight w:val="0"/>
      <w:marTop w:val="0"/>
      <w:marBottom w:val="0"/>
      <w:divBdr>
        <w:top w:val="none" w:sz="0" w:space="0" w:color="auto"/>
        <w:left w:val="none" w:sz="0" w:space="0" w:color="auto"/>
        <w:bottom w:val="none" w:sz="0" w:space="0" w:color="auto"/>
        <w:right w:val="none" w:sz="0" w:space="0" w:color="auto"/>
      </w:divBdr>
    </w:div>
    <w:div w:id="791368238">
      <w:bodyDiv w:val="1"/>
      <w:marLeft w:val="0"/>
      <w:marRight w:val="0"/>
      <w:marTop w:val="0"/>
      <w:marBottom w:val="0"/>
      <w:divBdr>
        <w:top w:val="none" w:sz="0" w:space="0" w:color="auto"/>
        <w:left w:val="none" w:sz="0" w:space="0" w:color="auto"/>
        <w:bottom w:val="none" w:sz="0" w:space="0" w:color="auto"/>
        <w:right w:val="none" w:sz="0" w:space="0" w:color="auto"/>
      </w:divBdr>
    </w:div>
    <w:div w:id="791676215">
      <w:bodyDiv w:val="1"/>
      <w:marLeft w:val="0"/>
      <w:marRight w:val="0"/>
      <w:marTop w:val="0"/>
      <w:marBottom w:val="0"/>
      <w:divBdr>
        <w:top w:val="none" w:sz="0" w:space="0" w:color="auto"/>
        <w:left w:val="none" w:sz="0" w:space="0" w:color="auto"/>
        <w:bottom w:val="none" w:sz="0" w:space="0" w:color="auto"/>
        <w:right w:val="none" w:sz="0" w:space="0" w:color="auto"/>
      </w:divBdr>
    </w:div>
    <w:div w:id="792166262">
      <w:bodyDiv w:val="1"/>
      <w:marLeft w:val="0"/>
      <w:marRight w:val="0"/>
      <w:marTop w:val="0"/>
      <w:marBottom w:val="0"/>
      <w:divBdr>
        <w:top w:val="none" w:sz="0" w:space="0" w:color="auto"/>
        <w:left w:val="none" w:sz="0" w:space="0" w:color="auto"/>
        <w:bottom w:val="none" w:sz="0" w:space="0" w:color="auto"/>
        <w:right w:val="none" w:sz="0" w:space="0" w:color="auto"/>
      </w:divBdr>
    </w:div>
    <w:div w:id="792285141">
      <w:bodyDiv w:val="1"/>
      <w:marLeft w:val="0"/>
      <w:marRight w:val="0"/>
      <w:marTop w:val="0"/>
      <w:marBottom w:val="0"/>
      <w:divBdr>
        <w:top w:val="none" w:sz="0" w:space="0" w:color="auto"/>
        <w:left w:val="none" w:sz="0" w:space="0" w:color="auto"/>
        <w:bottom w:val="none" w:sz="0" w:space="0" w:color="auto"/>
        <w:right w:val="none" w:sz="0" w:space="0" w:color="auto"/>
      </w:divBdr>
    </w:div>
    <w:div w:id="792485645">
      <w:bodyDiv w:val="1"/>
      <w:marLeft w:val="0"/>
      <w:marRight w:val="0"/>
      <w:marTop w:val="0"/>
      <w:marBottom w:val="0"/>
      <w:divBdr>
        <w:top w:val="none" w:sz="0" w:space="0" w:color="auto"/>
        <w:left w:val="none" w:sz="0" w:space="0" w:color="auto"/>
        <w:bottom w:val="none" w:sz="0" w:space="0" w:color="auto"/>
        <w:right w:val="none" w:sz="0" w:space="0" w:color="auto"/>
      </w:divBdr>
    </w:div>
    <w:div w:id="792748087">
      <w:bodyDiv w:val="1"/>
      <w:marLeft w:val="0"/>
      <w:marRight w:val="0"/>
      <w:marTop w:val="0"/>
      <w:marBottom w:val="0"/>
      <w:divBdr>
        <w:top w:val="none" w:sz="0" w:space="0" w:color="auto"/>
        <w:left w:val="none" w:sz="0" w:space="0" w:color="auto"/>
        <w:bottom w:val="none" w:sz="0" w:space="0" w:color="auto"/>
        <w:right w:val="none" w:sz="0" w:space="0" w:color="auto"/>
      </w:divBdr>
    </w:div>
    <w:div w:id="793254906">
      <w:bodyDiv w:val="1"/>
      <w:marLeft w:val="0"/>
      <w:marRight w:val="0"/>
      <w:marTop w:val="0"/>
      <w:marBottom w:val="0"/>
      <w:divBdr>
        <w:top w:val="none" w:sz="0" w:space="0" w:color="auto"/>
        <w:left w:val="none" w:sz="0" w:space="0" w:color="auto"/>
        <w:bottom w:val="none" w:sz="0" w:space="0" w:color="auto"/>
        <w:right w:val="none" w:sz="0" w:space="0" w:color="auto"/>
      </w:divBdr>
      <w:divsChild>
        <w:div w:id="318656469">
          <w:marLeft w:val="0"/>
          <w:marRight w:val="0"/>
          <w:marTop w:val="0"/>
          <w:marBottom w:val="0"/>
          <w:divBdr>
            <w:top w:val="none" w:sz="0" w:space="0" w:color="auto"/>
            <w:left w:val="none" w:sz="0" w:space="0" w:color="auto"/>
            <w:bottom w:val="none" w:sz="0" w:space="0" w:color="auto"/>
            <w:right w:val="none" w:sz="0" w:space="0" w:color="auto"/>
          </w:divBdr>
        </w:div>
        <w:div w:id="1317343644">
          <w:marLeft w:val="0"/>
          <w:marRight w:val="0"/>
          <w:marTop w:val="0"/>
          <w:marBottom w:val="0"/>
          <w:divBdr>
            <w:top w:val="none" w:sz="0" w:space="0" w:color="auto"/>
            <w:left w:val="none" w:sz="0" w:space="0" w:color="auto"/>
            <w:bottom w:val="none" w:sz="0" w:space="0" w:color="auto"/>
            <w:right w:val="none" w:sz="0" w:space="0" w:color="auto"/>
          </w:divBdr>
        </w:div>
        <w:div w:id="412122604">
          <w:marLeft w:val="0"/>
          <w:marRight w:val="0"/>
          <w:marTop w:val="0"/>
          <w:marBottom w:val="0"/>
          <w:divBdr>
            <w:top w:val="none" w:sz="0" w:space="0" w:color="auto"/>
            <w:left w:val="none" w:sz="0" w:space="0" w:color="auto"/>
            <w:bottom w:val="none" w:sz="0" w:space="0" w:color="auto"/>
            <w:right w:val="none" w:sz="0" w:space="0" w:color="auto"/>
          </w:divBdr>
        </w:div>
        <w:div w:id="2068798924">
          <w:marLeft w:val="0"/>
          <w:marRight w:val="0"/>
          <w:marTop w:val="0"/>
          <w:marBottom w:val="0"/>
          <w:divBdr>
            <w:top w:val="none" w:sz="0" w:space="0" w:color="auto"/>
            <w:left w:val="none" w:sz="0" w:space="0" w:color="auto"/>
            <w:bottom w:val="none" w:sz="0" w:space="0" w:color="auto"/>
            <w:right w:val="none" w:sz="0" w:space="0" w:color="auto"/>
          </w:divBdr>
        </w:div>
        <w:div w:id="213272197">
          <w:marLeft w:val="0"/>
          <w:marRight w:val="0"/>
          <w:marTop w:val="0"/>
          <w:marBottom w:val="0"/>
          <w:divBdr>
            <w:top w:val="none" w:sz="0" w:space="0" w:color="auto"/>
            <w:left w:val="none" w:sz="0" w:space="0" w:color="auto"/>
            <w:bottom w:val="none" w:sz="0" w:space="0" w:color="auto"/>
            <w:right w:val="none" w:sz="0" w:space="0" w:color="auto"/>
          </w:divBdr>
        </w:div>
        <w:div w:id="2016222778">
          <w:marLeft w:val="0"/>
          <w:marRight w:val="0"/>
          <w:marTop w:val="0"/>
          <w:marBottom w:val="0"/>
          <w:divBdr>
            <w:top w:val="none" w:sz="0" w:space="0" w:color="auto"/>
            <w:left w:val="none" w:sz="0" w:space="0" w:color="auto"/>
            <w:bottom w:val="none" w:sz="0" w:space="0" w:color="auto"/>
            <w:right w:val="none" w:sz="0" w:space="0" w:color="auto"/>
          </w:divBdr>
        </w:div>
        <w:div w:id="882643878">
          <w:marLeft w:val="0"/>
          <w:marRight w:val="0"/>
          <w:marTop w:val="0"/>
          <w:marBottom w:val="0"/>
          <w:divBdr>
            <w:top w:val="none" w:sz="0" w:space="0" w:color="auto"/>
            <w:left w:val="none" w:sz="0" w:space="0" w:color="auto"/>
            <w:bottom w:val="none" w:sz="0" w:space="0" w:color="auto"/>
            <w:right w:val="none" w:sz="0" w:space="0" w:color="auto"/>
          </w:divBdr>
        </w:div>
        <w:div w:id="1210996757">
          <w:marLeft w:val="0"/>
          <w:marRight w:val="0"/>
          <w:marTop w:val="0"/>
          <w:marBottom w:val="0"/>
          <w:divBdr>
            <w:top w:val="none" w:sz="0" w:space="0" w:color="auto"/>
            <w:left w:val="none" w:sz="0" w:space="0" w:color="auto"/>
            <w:bottom w:val="none" w:sz="0" w:space="0" w:color="auto"/>
            <w:right w:val="none" w:sz="0" w:space="0" w:color="auto"/>
          </w:divBdr>
        </w:div>
        <w:div w:id="1326395584">
          <w:marLeft w:val="0"/>
          <w:marRight w:val="0"/>
          <w:marTop w:val="0"/>
          <w:marBottom w:val="0"/>
          <w:divBdr>
            <w:top w:val="none" w:sz="0" w:space="0" w:color="auto"/>
            <w:left w:val="none" w:sz="0" w:space="0" w:color="auto"/>
            <w:bottom w:val="none" w:sz="0" w:space="0" w:color="auto"/>
            <w:right w:val="none" w:sz="0" w:space="0" w:color="auto"/>
          </w:divBdr>
        </w:div>
        <w:div w:id="1226722572">
          <w:marLeft w:val="0"/>
          <w:marRight w:val="0"/>
          <w:marTop w:val="0"/>
          <w:marBottom w:val="0"/>
          <w:divBdr>
            <w:top w:val="none" w:sz="0" w:space="0" w:color="auto"/>
            <w:left w:val="none" w:sz="0" w:space="0" w:color="auto"/>
            <w:bottom w:val="none" w:sz="0" w:space="0" w:color="auto"/>
            <w:right w:val="none" w:sz="0" w:space="0" w:color="auto"/>
          </w:divBdr>
        </w:div>
        <w:div w:id="1824463704">
          <w:marLeft w:val="0"/>
          <w:marRight w:val="0"/>
          <w:marTop w:val="0"/>
          <w:marBottom w:val="0"/>
          <w:divBdr>
            <w:top w:val="none" w:sz="0" w:space="0" w:color="auto"/>
            <w:left w:val="none" w:sz="0" w:space="0" w:color="auto"/>
            <w:bottom w:val="none" w:sz="0" w:space="0" w:color="auto"/>
            <w:right w:val="none" w:sz="0" w:space="0" w:color="auto"/>
          </w:divBdr>
        </w:div>
        <w:div w:id="281544745">
          <w:marLeft w:val="0"/>
          <w:marRight w:val="0"/>
          <w:marTop w:val="0"/>
          <w:marBottom w:val="0"/>
          <w:divBdr>
            <w:top w:val="none" w:sz="0" w:space="0" w:color="auto"/>
            <w:left w:val="none" w:sz="0" w:space="0" w:color="auto"/>
            <w:bottom w:val="none" w:sz="0" w:space="0" w:color="auto"/>
            <w:right w:val="none" w:sz="0" w:space="0" w:color="auto"/>
          </w:divBdr>
        </w:div>
        <w:div w:id="639110794">
          <w:marLeft w:val="0"/>
          <w:marRight w:val="0"/>
          <w:marTop w:val="0"/>
          <w:marBottom w:val="0"/>
          <w:divBdr>
            <w:top w:val="none" w:sz="0" w:space="0" w:color="auto"/>
            <w:left w:val="none" w:sz="0" w:space="0" w:color="auto"/>
            <w:bottom w:val="none" w:sz="0" w:space="0" w:color="auto"/>
            <w:right w:val="none" w:sz="0" w:space="0" w:color="auto"/>
          </w:divBdr>
        </w:div>
        <w:div w:id="1539078016">
          <w:marLeft w:val="0"/>
          <w:marRight w:val="0"/>
          <w:marTop w:val="0"/>
          <w:marBottom w:val="0"/>
          <w:divBdr>
            <w:top w:val="none" w:sz="0" w:space="0" w:color="auto"/>
            <w:left w:val="none" w:sz="0" w:space="0" w:color="auto"/>
            <w:bottom w:val="none" w:sz="0" w:space="0" w:color="auto"/>
            <w:right w:val="none" w:sz="0" w:space="0" w:color="auto"/>
          </w:divBdr>
        </w:div>
        <w:div w:id="510803651">
          <w:marLeft w:val="0"/>
          <w:marRight w:val="0"/>
          <w:marTop w:val="0"/>
          <w:marBottom w:val="0"/>
          <w:divBdr>
            <w:top w:val="none" w:sz="0" w:space="0" w:color="auto"/>
            <w:left w:val="none" w:sz="0" w:space="0" w:color="auto"/>
            <w:bottom w:val="none" w:sz="0" w:space="0" w:color="auto"/>
            <w:right w:val="none" w:sz="0" w:space="0" w:color="auto"/>
          </w:divBdr>
        </w:div>
        <w:div w:id="1782991549">
          <w:marLeft w:val="0"/>
          <w:marRight w:val="0"/>
          <w:marTop w:val="0"/>
          <w:marBottom w:val="0"/>
          <w:divBdr>
            <w:top w:val="none" w:sz="0" w:space="0" w:color="auto"/>
            <w:left w:val="none" w:sz="0" w:space="0" w:color="auto"/>
            <w:bottom w:val="none" w:sz="0" w:space="0" w:color="auto"/>
            <w:right w:val="none" w:sz="0" w:space="0" w:color="auto"/>
          </w:divBdr>
        </w:div>
        <w:div w:id="1332370899">
          <w:marLeft w:val="0"/>
          <w:marRight w:val="0"/>
          <w:marTop w:val="0"/>
          <w:marBottom w:val="0"/>
          <w:divBdr>
            <w:top w:val="none" w:sz="0" w:space="0" w:color="auto"/>
            <w:left w:val="none" w:sz="0" w:space="0" w:color="auto"/>
            <w:bottom w:val="none" w:sz="0" w:space="0" w:color="auto"/>
            <w:right w:val="none" w:sz="0" w:space="0" w:color="auto"/>
          </w:divBdr>
        </w:div>
        <w:div w:id="2113622236">
          <w:marLeft w:val="0"/>
          <w:marRight w:val="0"/>
          <w:marTop w:val="0"/>
          <w:marBottom w:val="0"/>
          <w:divBdr>
            <w:top w:val="none" w:sz="0" w:space="0" w:color="auto"/>
            <w:left w:val="none" w:sz="0" w:space="0" w:color="auto"/>
            <w:bottom w:val="none" w:sz="0" w:space="0" w:color="auto"/>
            <w:right w:val="none" w:sz="0" w:space="0" w:color="auto"/>
          </w:divBdr>
        </w:div>
        <w:div w:id="634027418">
          <w:marLeft w:val="0"/>
          <w:marRight w:val="0"/>
          <w:marTop w:val="0"/>
          <w:marBottom w:val="0"/>
          <w:divBdr>
            <w:top w:val="none" w:sz="0" w:space="0" w:color="auto"/>
            <w:left w:val="none" w:sz="0" w:space="0" w:color="auto"/>
            <w:bottom w:val="none" w:sz="0" w:space="0" w:color="auto"/>
            <w:right w:val="none" w:sz="0" w:space="0" w:color="auto"/>
          </w:divBdr>
        </w:div>
        <w:div w:id="842161976">
          <w:marLeft w:val="0"/>
          <w:marRight w:val="0"/>
          <w:marTop w:val="0"/>
          <w:marBottom w:val="0"/>
          <w:divBdr>
            <w:top w:val="none" w:sz="0" w:space="0" w:color="auto"/>
            <w:left w:val="none" w:sz="0" w:space="0" w:color="auto"/>
            <w:bottom w:val="none" w:sz="0" w:space="0" w:color="auto"/>
            <w:right w:val="none" w:sz="0" w:space="0" w:color="auto"/>
          </w:divBdr>
        </w:div>
        <w:div w:id="267087714">
          <w:marLeft w:val="0"/>
          <w:marRight w:val="0"/>
          <w:marTop w:val="0"/>
          <w:marBottom w:val="0"/>
          <w:divBdr>
            <w:top w:val="none" w:sz="0" w:space="0" w:color="auto"/>
            <w:left w:val="none" w:sz="0" w:space="0" w:color="auto"/>
            <w:bottom w:val="none" w:sz="0" w:space="0" w:color="auto"/>
            <w:right w:val="none" w:sz="0" w:space="0" w:color="auto"/>
          </w:divBdr>
        </w:div>
        <w:div w:id="950630048">
          <w:marLeft w:val="0"/>
          <w:marRight w:val="0"/>
          <w:marTop w:val="0"/>
          <w:marBottom w:val="0"/>
          <w:divBdr>
            <w:top w:val="none" w:sz="0" w:space="0" w:color="auto"/>
            <w:left w:val="none" w:sz="0" w:space="0" w:color="auto"/>
            <w:bottom w:val="none" w:sz="0" w:space="0" w:color="auto"/>
            <w:right w:val="none" w:sz="0" w:space="0" w:color="auto"/>
          </w:divBdr>
        </w:div>
        <w:div w:id="1957517011">
          <w:marLeft w:val="0"/>
          <w:marRight w:val="0"/>
          <w:marTop w:val="0"/>
          <w:marBottom w:val="0"/>
          <w:divBdr>
            <w:top w:val="none" w:sz="0" w:space="0" w:color="auto"/>
            <w:left w:val="none" w:sz="0" w:space="0" w:color="auto"/>
            <w:bottom w:val="none" w:sz="0" w:space="0" w:color="auto"/>
            <w:right w:val="none" w:sz="0" w:space="0" w:color="auto"/>
          </w:divBdr>
        </w:div>
        <w:div w:id="198663050">
          <w:marLeft w:val="0"/>
          <w:marRight w:val="0"/>
          <w:marTop w:val="0"/>
          <w:marBottom w:val="0"/>
          <w:divBdr>
            <w:top w:val="none" w:sz="0" w:space="0" w:color="auto"/>
            <w:left w:val="none" w:sz="0" w:space="0" w:color="auto"/>
            <w:bottom w:val="none" w:sz="0" w:space="0" w:color="auto"/>
            <w:right w:val="none" w:sz="0" w:space="0" w:color="auto"/>
          </w:divBdr>
        </w:div>
        <w:div w:id="1920167794">
          <w:marLeft w:val="0"/>
          <w:marRight w:val="0"/>
          <w:marTop w:val="0"/>
          <w:marBottom w:val="0"/>
          <w:divBdr>
            <w:top w:val="none" w:sz="0" w:space="0" w:color="auto"/>
            <w:left w:val="none" w:sz="0" w:space="0" w:color="auto"/>
            <w:bottom w:val="none" w:sz="0" w:space="0" w:color="auto"/>
            <w:right w:val="none" w:sz="0" w:space="0" w:color="auto"/>
          </w:divBdr>
        </w:div>
        <w:div w:id="491218552">
          <w:marLeft w:val="0"/>
          <w:marRight w:val="0"/>
          <w:marTop w:val="0"/>
          <w:marBottom w:val="0"/>
          <w:divBdr>
            <w:top w:val="none" w:sz="0" w:space="0" w:color="auto"/>
            <w:left w:val="none" w:sz="0" w:space="0" w:color="auto"/>
            <w:bottom w:val="none" w:sz="0" w:space="0" w:color="auto"/>
            <w:right w:val="none" w:sz="0" w:space="0" w:color="auto"/>
          </w:divBdr>
        </w:div>
        <w:div w:id="845292123">
          <w:marLeft w:val="0"/>
          <w:marRight w:val="0"/>
          <w:marTop w:val="0"/>
          <w:marBottom w:val="0"/>
          <w:divBdr>
            <w:top w:val="none" w:sz="0" w:space="0" w:color="auto"/>
            <w:left w:val="none" w:sz="0" w:space="0" w:color="auto"/>
            <w:bottom w:val="none" w:sz="0" w:space="0" w:color="auto"/>
            <w:right w:val="none" w:sz="0" w:space="0" w:color="auto"/>
          </w:divBdr>
        </w:div>
        <w:div w:id="311908296">
          <w:marLeft w:val="0"/>
          <w:marRight w:val="0"/>
          <w:marTop w:val="0"/>
          <w:marBottom w:val="0"/>
          <w:divBdr>
            <w:top w:val="none" w:sz="0" w:space="0" w:color="auto"/>
            <w:left w:val="none" w:sz="0" w:space="0" w:color="auto"/>
            <w:bottom w:val="none" w:sz="0" w:space="0" w:color="auto"/>
            <w:right w:val="none" w:sz="0" w:space="0" w:color="auto"/>
          </w:divBdr>
        </w:div>
      </w:divsChild>
    </w:div>
    <w:div w:id="793257877">
      <w:bodyDiv w:val="1"/>
      <w:marLeft w:val="0"/>
      <w:marRight w:val="0"/>
      <w:marTop w:val="0"/>
      <w:marBottom w:val="0"/>
      <w:divBdr>
        <w:top w:val="none" w:sz="0" w:space="0" w:color="auto"/>
        <w:left w:val="none" w:sz="0" w:space="0" w:color="auto"/>
        <w:bottom w:val="none" w:sz="0" w:space="0" w:color="auto"/>
        <w:right w:val="none" w:sz="0" w:space="0" w:color="auto"/>
      </w:divBdr>
    </w:div>
    <w:div w:id="793334382">
      <w:bodyDiv w:val="1"/>
      <w:marLeft w:val="0"/>
      <w:marRight w:val="0"/>
      <w:marTop w:val="0"/>
      <w:marBottom w:val="0"/>
      <w:divBdr>
        <w:top w:val="none" w:sz="0" w:space="0" w:color="auto"/>
        <w:left w:val="none" w:sz="0" w:space="0" w:color="auto"/>
        <w:bottom w:val="none" w:sz="0" w:space="0" w:color="auto"/>
        <w:right w:val="none" w:sz="0" w:space="0" w:color="auto"/>
      </w:divBdr>
    </w:div>
    <w:div w:id="793715830">
      <w:bodyDiv w:val="1"/>
      <w:marLeft w:val="0"/>
      <w:marRight w:val="0"/>
      <w:marTop w:val="0"/>
      <w:marBottom w:val="0"/>
      <w:divBdr>
        <w:top w:val="none" w:sz="0" w:space="0" w:color="auto"/>
        <w:left w:val="none" w:sz="0" w:space="0" w:color="auto"/>
        <w:bottom w:val="none" w:sz="0" w:space="0" w:color="auto"/>
        <w:right w:val="none" w:sz="0" w:space="0" w:color="auto"/>
      </w:divBdr>
    </w:div>
    <w:div w:id="793862282">
      <w:bodyDiv w:val="1"/>
      <w:marLeft w:val="0"/>
      <w:marRight w:val="0"/>
      <w:marTop w:val="0"/>
      <w:marBottom w:val="0"/>
      <w:divBdr>
        <w:top w:val="none" w:sz="0" w:space="0" w:color="auto"/>
        <w:left w:val="none" w:sz="0" w:space="0" w:color="auto"/>
        <w:bottom w:val="none" w:sz="0" w:space="0" w:color="auto"/>
        <w:right w:val="none" w:sz="0" w:space="0" w:color="auto"/>
      </w:divBdr>
    </w:div>
    <w:div w:id="793862751">
      <w:bodyDiv w:val="1"/>
      <w:marLeft w:val="0"/>
      <w:marRight w:val="0"/>
      <w:marTop w:val="0"/>
      <w:marBottom w:val="0"/>
      <w:divBdr>
        <w:top w:val="none" w:sz="0" w:space="0" w:color="auto"/>
        <w:left w:val="none" w:sz="0" w:space="0" w:color="auto"/>
        <w:bottom w:val="none" w:sz="0" w:space="0" w:color="auto"/>
        <w:right w:val="none" w:sz="0" w:space="0" w:color="auto"/>
      </w:divBdr>
      <w:divsChild>
        <w:div w:id="1685597248">
          <w:marLeft w:val="0"/>
          <w:marRight w:val="0"/>
          <w:marTop w:val="0"/>
          <w:marBottom w:val="0"/>
          <w:divBdr>
            <w:top w:val="none" w:sz="0" w:space="0" w:color="auto"/>
            <w:left w:val="none" w:sz="0" w:space="0" w:color="auto"/>
            <w:bottom w:val="none" w:sz="0" w:space="0" w:color="auto"/>
            <w:right w:val="none" w:sz="0" w:space="0" w:color="auto"/>
          </w:divBdr>
        </w:div>
        <w:div w:id="816266863">
          <w:marLeft w:val="0"/>
          <w:marRight w:val="0"/>
          <w:marTop w:val="0"/>
          <w:marBottom w:val="0"/>
          <w:divBdr>
            <w:top w:val="none" w:sz="0" w:space="0" w:color="auto"/>
            <w:left w:val="none" w:sz="0" w:space="0" w:color="auto"/>
            <w:bottom w:val="none" w:sz="0" w:space="0" w:color="auto"/>
            <w:right w:val="none" w:sz="0" w:space="0" w:color="auto"/>
          </w:divBdr>
        </w:div>
        <w:div w:id="1083333030">
          <w:marLeft w:val="0"/>
          <w:marRight w:val="0"/>
          <w:marTop w:val="0"/>
          <w:marBottom w:val="0"/>
          <w:divBdr>
            <w:top w:val="none" w:sz="0" w:space="0" w:color="auto"/>
            <w:left w:val="none" w:sz="0" w:space="0" w:color="auto"/>
            <w:bottom w:val="none" w:sz="0" w:space="0" w:color="auto"/>
            <w:right w:val="none" w:sz="0" w:space="0" w:color="auto"/>
          </w:divBdr>
        </w:div>
        <w:div w:id="1780948799">
          <w:marLeft w:val="0"/>
          <w:marRight w:val="0"/>
          <w:marTop w:val="0"/>
          <w:marBottom w:val="0"/>
          <w:divBdr>
            <w:top w:val="none" w:sz="0" w:space="0" w:color="auto"/>
            <w:left w:val="none" w:sz="0" w:space="0" w:color="auto"/>
            <w:bottom w:val="none" w:sz="0" w:space="0" w:color="auto"/>
            <w:right w:val="none" w:sz="0" w:space="0" w:color="auto"/>
          </w:divBdr>
        </w:div>
        <w:div w:id="1404065865">
          <w:marLeft w:val="0"/>
          <w:marRight w:val="0"/>
          <w:marTop w:val="0"/>
          <w:marBottom w:val="0"/>
          <w:divBdr>
            <w:top w:val="none" w:sz="0" w:space="0" w:color="auto"/>
            <w:left w:val="none" w:sz="0" w:space="0" w:color="auto"/>
            <w:bottom w:val="none" w:sz="0" w:space="0" w:color="auto"/>
            <w:right w:val="none" w:sz="0" w:space="0" w:color="auto"/>
          </w:divBdr>
        </w:div>
        <w:div w:id="50076335">
          <w:marLeft w:val="0"/>
          <w:marRight w:val="0"/>
          <w:marTop w:val="0"/>
          <w:marBottom w:val="0"/>
          <w:divBdr>
            <w:top w:val="none" w:sz="0" w:space="0" w:color="auto"/>
            <w:left w:val="none" w:sz="0" w:space="0" w:color="auto"/>
            <w:bottom w:val="none" w:sz="0" w:space="0" w:color="auto"/>
            <w:right w:val="none" w:sz="0" w:space="0" w:color="auto"/>
          </w:divBdr>
        </w:div>
        <w:div w:id="1051880434">
          <w:marLeft w:val="0"/>
          <w:marRight w:val="0"/>
          <w:marTop w:val="0"/>
          <w:marBottom w:val="0"/>
          <w:divBdr>
            <w:top w:val="none" w:sz="0" w:space="0" w:color="auto"/>
            <w:left w:val="none" w:sz="0" w:space="0" w:color="auto"/>
            <w:bottom w:val="none" w:sz="0" w:space="0" w:color="auto"/>
            <w:right w:val="none" w:sz="0" w:space="0" w:color="auto"/>
          </w:divBdr>
        </w:div>
        <w:div w:id="1192836126">
          <w:marLeft w:val="0"/>
          <w:marRight w:val="0"/>
          <w:marTop w:val="0"/>
          <w:marBottom w:val="0"/>
          <w:divBdr>
            <w:top w:val="none" w:sz="0" w:space="0" w:color="auto"/>
            <w:left w:val="none" w:sz="0" w:space="0" w:color="auto"/>
            <w:bottom w:val="none" w:sz="0" w:space="0" w:color="auto"/>
            <w:right w:val="none" w:sz="0" w:space="0" w:color="auto"/>
          </w:divBdr>
        </w:div>
        <w:div w:id="1840383841">
          <w:marLeft w:val="0"/>
          <w:marRight w:val="0"/>
          <w:marTop w:val="0"/>
          <w:marBottom w:val="0"/>
          <w:divBdr>
            <w:top w:val="none" w:sz="0" w:space="0" w:color="auto"/>
            <w:left w:val="none" w:sz="0" w:space="0" w:color="auto"/>
            <w:bottom w:val="none" w:sz="0" w:space="0" w:color="auto"/>
            <w:right w:val="none" w:sz="0" w:space="0" w:color="auto"/>
          </w:divBdr>
        </w:div>
        <w:div w:id="374819900">
          <w:marLeft w:val="0"/>
          <w:marRight w:val="0"/>
          <w:marTop w:val="0"/>
          <w:marBottom w:val="0"/>
          <w:divBdr>
            <w:top w:val="none" w:sz="0" w:space="0" w:color="auto"/>
            <w:left w:val="none" w:sz="0" w:space="0" w:color="auto"/>
            <w:bottom w:val="none" w:sz="0" w:space="0" w:color="auto"/>
            <w:right w:val="none" w:sz="0" w:space="0" w:color="auto"/>
          </w:divBdr>
        </w:div>
        <w:div w:id="1159687814">
          <w:marLeft w:val="0"/>
          <w:marRight w:val="0"/>
          <w:marTop w:val="0"/>
          <w:marBottom w:val="0"/>
          <w:divBdr>
            <w:top w:val="none" w:sz="0" w:space="0" w:color="auto"/>
            <w:left w:val="none" w:sz="0" w:space="0" w:color="auto"/>
            <w:bottom w:val="none" w:sz="0" w:space="0" w:color="auto"/>
            <w:right w:val="none" w:sz="0" w:space="0" w:color="auto"/>
          </w:divBdr>
        </w:div>
        <w:div w:id="827406953">
          <w:marLeft w:val="0"/>
          <w:marRight w:val="0"/>
          <w:marTop w:val="0"/>
          <w:marBottom w:val="0"/>
          <w:divBdr>
            <w:top w:val="none" w:sz="0" w:space="0" w:color="auto"/>
            <w:left w:val="none" w:sz="0" w:space="0" w:color="auto"/>
            <w:bottom w:val="none" w:sz="0" w:space="0" w:color="auto"/>
            <w:right w:val="none" w:sz="0" w:space="0" w:color="auto"/>
          </w:divBdr>
        </w:div>
        <w:div w:id="2054040648">
          <w:marLeft w:val="0"/>
          <w:marRight w:val="0"/>
          <w:marTop w:val="0"/>
          <w:marBottom w:val="0"/>
          <w:divBdr>
            <w:top w:val="none" w:sz="0" w:space="0" w:color="auto"/>
            <w:left w:val="none" w:sz="0" w:space="0" w:color="auto"/>
            <w:bottom w:val="none" w:sz="0" w:space="0" w:color="auto"/>
            <w:right w:val="none" w:sz="0" w:space="0" w:color="auto"/>
          </w:divBdr>
        </w:div>
        <w:div w:id="1547178160">
          <w:marLeft w:val="0"/>
          <w:marRight w:val="0"/>
          <w:marTop w:val="0"/>
          <w:marBottom w:val="0"/>
          <w:divBdr>
            <w:top w:val="none" w:sz="0" w:space="0" w:color="auto"/>
            <w:left w:val="none" w:sz="0" w:space="0" w:color="auto"/>
            <w:bottom w:val="none" w:sz="0" w:space="0" w:color="auto"/>
            <w:right w:val="none" w:sz="0" w:space="0" w:color="auto"/>
          </w:divBdr>
        </w:div>
        <w:div w:id="1278025694">
          <w:marLeft w:val="0"/>
          <w:marRight w:val="0"/>
          <w:marTop w:val="0"/>
          <w:marBottom w:val="0"/>
          <w:divBdr>
            <w:top w:val="none" w:sz="0" w:space="0" w:color="auto"/>
            <w:left w:val="none" w:sz="0" w:space="0" w:color="auto"/>
            <w:bottom w:val="none" w:sz="0" w:space="0" w:color="auto"/>
            <w:right w:val="none" w:sz="0" w:space="0" w:color="auto"/>
          </w:divBdr>
        </w:div>
        <w:div w:id="421025810">
          <w:marLeft w:val="0"/>
          <w:marRight w:val="0"/>
          <w:marTop w:val="0"/>
          <w:marBottom w:val="0"/>
          <w:divBdr>
            <w:top w:val="none" w:sz="0" w:space="0" w:color="auto"/>
            <w:left w:val="none" w:sz="0" w:space="0" w:color="auto"/>
            <w:bottom w:val="none" w:sz="0" w:space="0" w:color="auto"/>
            <w:right w:val="none" w:sz="0" w:space="0" w:color="auto"/>
          </w:divBdr>
        </w:div>
        <w:div w:id="1583829737">
          <w:marLeft w:val="0"/>
          <w:marRight w:val="0"/>
          <w:marTop w:val="0"/>
          <w:marBottom w:val="0"/>
          <w:divBdr>
            <w:top w:val="none" w:sz="0" w:space="0" w:color="auto"/>
            <w:left w:val="none" w:sz="0" w:space="0" w:color="auto"/>
            <w:bottom w:val="none" w:sz="0" w:space="0" w:color="auto"/>
            <w:right w:val="none" w:sz="0" w:space="0" w:color="auto"/>
          </w:divBdr>
        </w:div>
        <w:div w:id="1202591218">
          <w:marLeft w:val="0"/>
          <w:marRight w:val="0"/>
          <w:marTop w:val="0"/>
          <w:marBottom w:val="0"/>
          <w:divBdr>
            <w:top w:val="none" w:sz="0" w:space="0" w:color="auto"/>
            <w:left w:val="none" w:sz="0" w:space="0" w:color="auto"/>
            <w:bottom w:val="none" w:sz="0" w:space="0" w:color="auto"/>
            <w:right w:val="none" w:sz="0" w:space="0" w:color="auto"/>
          </w:divBdr>
        </w:div>
        <w:div w:id="41096780">
          <w:marLeft w:val="0"/>
          <w:marRight w:val="0"/>
          <w:marTop w:val="0"/>
          <w:marBottom w:val="0"/>
          <w:divBdr>
            <w:top w:val="none" w:sz="0" w:space="0" w:color="auto"/>
            <w:left w:val="none" w:sz="0" w:space="0" w:color="auto"/>
            <w:bottom w:val="none" w:sz="0" w:space="0" w:color="auto"/>
            <w:right w:val="none" w:sz="0" w:space="0" w:color="auto"/>
          </w:divBdr>
        </w:div>
        <w:div w:id="1694845815">
          <w:marLeft w:val="0"/>
          <w:marRight w:val="0"/>
          <w:marTop w:val="0"/>
          <w:marBottom w:val="0"/>
          <w:divBdr>
            <w:top w:val="none" w:sz="0" w:space="0" w:color="auto"/>
            <w:left w:val="none" w:sz="0" w:space="0" w:color="auto"/>
            <w:bottom w:val="none" w:sz="0" w:space="0" w:color="auto"/>
            <w:right w:val="none" w:sz="0" w:space="0" w:color="auto"/>
          </w:divBdr>
        </w:div>
        <w:div w:id="835077798">
          <w:marLeft w:val="0"/>
          <w:marRight w:val="0"/>
          <w:marTop w:val="0"/>
          <w:marBottom w:val="0"/>
          <w:divBdr>
            <w:top w:val="none" w:sz="0" w:space="0" w:color="auto"/>
            <w:left w:val="none" w:sz="0" w:space="0" w:color="auto"/>
            <w:bottom w:val="none" w:sz="0" w:space="0" w:color="auto"/>
            <w:right w:val="none" w:sz="0" w:space="0" w:color="auto"/>
          </w:divBdr>
        </w:div>
        <w:div w:id="2104256026">
          <w:marLeft w:val="0"/>
          <w:marRight w:val="0"/>
          <w:marTop w:val="0"/>
          <w:marBottom w:val="0"/>
          <w:divBdr>
            <w:top w:val="none" w:sz="0" w:space="0" w:color="auto"/>
            <w:left w:val="none" w:sz="0" w:space="0" w:color="auto"/>
            <w:bottom w:val="none" w:sz="0" w:space="0" w:color="auto"/>
            <w:right w:val="none" w:sz="0" w:space="0" w:color="auto"/>
          </w:divBdr>
        </w:div>
        <w:div w:id="252009453">
          <w:marLeft w:val="0"/>
          <w:marRight w:val="0"/>
          <w:marTop w:val="0"/>
          <w:marBottom w:val="0"/>
          <w:divBdr>
            <w:top w:val="none" w:sz="0" w:space="0" w:color="auto"/>
            <w:left w:val="none" w:sz="0" w:space="0" w:color="auto"/>
            <w:bottom w:val="none" w:sz="0" w:space="0" w:color="auto"/>
            <w:right w:val="none" w:sz="0" w:space="0" w:color="auto"/>
          </w:divBdr>
        </w:div>
        <w:div w:id="1061832981">
          <w:marLeft w:val="0"/>
          <w:marRight w:val="0"/>
          <w:marTop w:val="0"/>
          <w:marBottom w:val="0"/>
          <w:divBdr>
            <w:top w:val="none" w:sz="0" w:space="0" w:color="auto"/>
            <w:left w:val="none" w:sz="0" w:space="0" w:color="auto"/>
            <w:bottom w:val="none" w:sz="0" w:space="0" w:color="auto"/>
            <w:right w:val="none" w:sz="0" w:space="0" w:color="auto"/>
          </w:divBdr>
        </w:div>
        <w:div w:id="1232816486">
          <w:marLeft w:val="0"/>
          <w:marRight w:val="0"/>
          <w:marTop w:val="0"/>
          <w:marBottom w:val="0"/>
          <w:divBdr>
            <w:top w:val="none" w:sz="0" w:space="0" w:color="auto"/>
            <w:left w:val="none" w:sz="0" w:space="0" w:color="auto"/>
            <w:bottom w:val="none" w:sz="0" w:space="0" w:color="auto"/>
            <w:right w:val="none" w:sz="0" w:space="0" w:color="auto"/>
          </w:divBdr>
        </w:div>
        <w:div w:id="1654017433">
          <w:marLeft w:val="0"/>
          <w:marRight w:val="0"/>
          <w:marTop w:val="0"/>
          <w:marBottom w:val="0"/>
          <w:divBdr>
            <w:top w:val="none" w:sz="0" w:space="0" w:color="auto"/>
            <w:left w:val="none" w:sz="0" w:space="0" w:color="auto"/>
            <w:bottom w:val="none" w:sz="0" w:space="0" w:color="auto"/>
            <w:right w:val="none" w:sz="0" w:space="0" w:color="auto"/>
          </w:divBdr>
        </w:div>
        <w:div w:id="2140608840">
          <w:marLeft w:val="0"/>
          <w:marRight w:val="0"/>
          <w:marTop w:val="0"/>
          <w:marBottom w:val="0"/>
          <w:divBdr>
            <w:top w:val="none" w:sz="0" w:space="0" w:color="auto"/>
            <w:left w:val="none" w:sz="0" w:space="0" w:color="auto"/>
            <w:bottom w:val="none" w:sz="0" w:space="0" w:color="auto"/>
            <w:right w:val="none" w:sz="0" w:space="0" w:color="auto"/>
          </w:divBdr>
        </w:div>
        <w:div w:id="1684748520">
          <w:marLeft w:val="0"/>
          <w:marRight w:val="0"/>
          <w:marTop w:val="0"/>
          <w:marBottom w:val="0"/>
          <w:divBdr>
            <w:top w:val="none" w:sz="0" w:space="0" w:color="auto"/>
            <w:left w:val="none" w:sz="0" w:space="0" w:color="auto"/>
            <w:bottom w:val="none" w:sz="0" w:space="0" w:color="auto"/>
            <w:right w:val="none" w:sz="0" w:space="0" w:color="auto"/>
          </w:divBdr>
        </w:div>
      </w:divsChild>
    </w:div>
    <w:div w:id="794447472">
      <w:bodyDiv w:val="1"/>
      <w:marLeft w:val="0"/>
      <w:marRight w:val="0"/>
      <w:marTop w:val="0"/>
      <w:marBottom w:val="0"/>
      <w:divBdr>
        <w:top w:val="none" w:sz="0" w:space="0" w:color="auto"/>
        <w:left w:val="none" w:sz="0" w:space="0" w:color="auto"/>
        <w:bottom w:val="none" w:sz="0" w:space="0" w:color="auto"/>
        <w:right w:val="none" w:sz="0" w:space="0" w:color="auto"/>
      </w:divBdr>
    </w:div>
    <w:div w:id="794450900">
      <w:bodyDiv w:val="1"/>
      <w:marLeft w:val="0"/>
      <w:marRight w:val="0"/>
      <w:marTop w:val="0"/>
      <w:marBottom w:val="0"/>
      <w:divBdr>
        <w:top w:val="none" w:sz="0" w:space="0" w:color="auto"/>
        <w:left w:val="none" w:sz="0" w:space="0" w:color="auto"/>
        <w:bottom w:val="none" w:sz="0" w:space="0" w:color="auto"/>
        <w:right w:val="none" w:sz="0" w:space="0" w:color="auto"/>
      </w:divBdr>
    </w:div>
    <w:div w:id="794451020">
      <w:bodyDiv w:val="1"/>
      <w:marLeft w:val="0"/>
      <w:marRight w:val="0"/>
      <w:marTop w:val="0"/>
      <w:marBottom w:val="0"/>
      <w:divBdr>
        <w:top w:val="none" w:sz="0" w:space="0" w:color="auto"/>
        <w:left w:val="none" w:sz="0" w:space="0" w:color="auto"/>
        <w:bottom w:val="none" w:sz="0" w:space="0" w:color="auto"/>
        <w:right w:val="none" w:sz="0" w:space="0" w:color="auto"/>
      </w:divBdr>
    </w:div>
    <w:div w:id="794712305">
      <w:bodyDiv w:val="1"/>
      <w:marLeft w:val="0"/>
      <w:marRight w:val="0"/>
      <w:marTop w:val="0"/>
      <w:marBottom w:val="0"/>
      <w:divBdr>
        <w:top w:val="none" w:sz="0" w:space="0" w:color="auto"/>
        <w:left w:val="none" w:sz="0" w:space="0" w:color="auto"/>
        <w:bottom w:val="none" w:sz="0" w:space="0" w:color="auto"/>
        <w:right w:val="none" w:sz="0" w:space="0" w:color="auto"/>
      </w:divBdr>
    </w:div>
    <w:div w:id="794830063">
      <w:bodyDiv w:val="1"/>
      <w:marLeft w:val="0"/>
      <w:marRight w:val="0"/>
      <w:marTop w:val="0"/>
      <w:marBottom w:val="0"/>
      <w:divBdr>
        <w:top w:val="none" w:sz="0" w:space="0" w:color="auto"/>
        <w:left w:val="none" w:sz="0" w:space="0" w:color="auto"/>
        <w:bottom w:val="none" w:sz="0" w:space="0" w:color="auto"/>
        <w:right w:val="none" w:sz="0" w:space="0" w:color="auto"/>
      </w:divBdr>
    </w:div>
    <w:div w:id="795027331">
      <w:bodyDiv w:val="1"/>
      <w:marLeft w:val="0"/>
      <w:marRight w:val="0"/>
      <w:marTop w:val="0"/>
      <w:marBottom w:val="0"/>
      <w:divBdr>
        <w:top w:val="none" w:sz="0" w:space="0" w:color="auto"/>
        <w:left w:val="none" w:sz="0" w:space="0" w:color="auto"/>
        <w:bottom w:val="none" w:sz="0" w:space="0" w:color="auto"/>
        <w:right w:val="none" w:sz="0" w:space="0" w:color="auto"/>
      </w:divBdr>
    </w:div>
    <w:div w:id="795177828">
      <w:bodyDiv w:val="1"/>
      <w:marLeft w:val="0"/>
      <w:marRight w:val="0"/>
      <w:marTop w:val="0"/>
      <w:marBottom w:val="0"/>
      <w:divBdr>
        <w:top w:val="none" w:sz="0" w:space="0" w:color="auto"/>
        <w:left w:val="none" w:sz="0" w:space="0" w:color="auto"/>
        <w:bottom w:val="none" w:sz="0" w:space="0" w:color="auto"/>
        <w:right w:val="none" w:sz="0" w:space="0" w:color="auto"/>
      </w:divBdr>
    </w:div>
    <w:div w:id="795290822">
      <w:bodyDiv w:val="1"/>
      <w:marLeft w:val="0"/>
      <w:marRight w:val="0"/>
      <w:marTop w:val="0"/>
      <w:marBottom w:val="0"/>
      <w:divBdr>
        <w:top w:val="none" w:sz="0" w:space="0" w:color="auto"/>
        <w:left w:val="none" w:sz="0" w:space="0" w:color="auto"/>
        <w:bottom w:val="none" w:sz="0" w:space="0" w:color="auto"/>
        <w:right w:val="none" w:sz="0" w:space="0" w:color="auto"/>
      </w:divBdr>
    </w:div>
    <w:div w:id="795564933">
      <w:bodyDiv w:val="1"/>
      <w:marLeft w:val="0"/>
      <w:marRight w:val="0"/>
      <w:marTop w:val="0"/>
      <w:marBottom w:val="0"/>
      <w:divBdr>
        <w:top w:val="none" w:sz="0" w:space="0" w:color="auto"/>
        <w:left w:val="none" w:sz="0" w:space="0" w:color="auto"/>
        <w:bottom w:val="none" w:sz="0" w:space="0" w:color="auto"/>
        <w:right w:val="none" w:sz="0" w:space="0" w:color="auto"/>
      </w:divBdr>
    </w:div>
    <w:div w:id="795567990">
      <w:bodyDiv w:val="1"/>
      <w:marLeft w:val="0"/>
      <w:marRight w:val="0"/>
      <w:marTop w:val="0"/>
      <w:marBottom w:val="0"/>
      <w:divBdr>
        <w:top w:val="none" w:sz="0" w:space="0" w:color="auto"/>
        <w:left w:val="none" w:sz="0" w:space="0" w:color="auto"/>
        <w:bottom w:val="none" w:sz="0" w:space="0" w:color="auto"/>
        <w:right w:val="none" w:sz="0" w:space="0" w:color="auto"/>
      </w:divBdr>
    </w:div>
    <w:div w:id="795610321">
      <w:bodyDiv w:val="1"/>
      <w:marLeft w:val="0"/>
      <w:marRight w:val="0"/>
      <w:marTop w:val="0"/>
      <w:marBottom w:val="0"/>
      <w:divBdr>
        <w:top w:val="none" w:sz="0" w:space="0" w:color="auto"/>
        <w:left w:val="none" w:sz="0" w:space="0" w:color="auto"/>
        <w:bottom w:val="none" w:sz="0" w:space="0" w:color="auto"/>
        <w:right w:val="none" w:sz="0" w:space="0" w:color="auto"/>
      </w:divBdr>
    </w:div>
    <w:div w:id="795831565">
      <w:bodyDiv w:val="1"/>
      <w:marLeft w:val="0"/>
      <w:marRight w:val="0"/>
      <w:marTop w:val="0"/>
      <w:marBottom w:val="0"/>
      <w:divBdr>
        <w:top w:val="none" w:sz="0" w:space="0" w:color="auto"/>
        <w:left w:val="none" w:sz="0" w:space="0" w:color="auto"/>
        <w:bottom w:val="none" w:sz="0" w:space="0" w:color="auto"/>
        <w:right w:val="none" w:sz="0" w:space="0" w:color="auto"/>
      </w:divBdr>
    </w:div>
    <w:div w:id="795948864">
      <w:bodyDiv w:val="1"/>
      <w:marLeft w:val="0"/>
      <w:marRight w:val="0"/>
      <w:marTop w:val="0"/>
      <w:marBottom w:val="0"/>
      <w:divBdr>
        <w:top w:val="none" w:sz="0" w:space="0" w:color="auto"/>
        <w:left w:val="none" w:sz="0" w:space="0" w:color="auto"/>
        <w:bottom w:val="none" w:sz="0" w:space="0" w:color="auto"/>
        <w:right w:val="none" w:sz="0" w:space="0" w:color="auto"/>
      </w:divBdr>
    </w:div>
    <w:div w:id="796068836">
      <w:bodyDiv w:val="1"/>
      <w:marLeft w:val="0"/>
      <w:marRight w:val="0"/>
      <w:marTop w:val="0"/>
      <w:marBottom w:val="0"/>
      <w:divBdr>
        <w:top w:val="none" w:sz="0" w:space="0" w:color="auto"/>
        <w:left w:val="none" w:sz="0" w:space="0" w:color="auto"/>
        <w:bottom w:val="none" w:sz="0" w:space="0" w:color="auto"/>
        <w:right w:val="none" w:sz="0" w:space="0" w:color="auto"/>
      </w:divBdr>
    </w:div>
    <w:div w:id="796459337">
      <w:bodyDiv w:val="1"/>
      <w:marLeft w:val="0"/>
      <w:marRight w:val="0"/>
      <w:marTop w:val="0"/>
      <w:marBottom w:val="0"/>
      <w:divBdr>
        <w:top w:val="none" w:sz="0" w:space="0" w:color="auto"/>
        <w:left w:val="none" w:sz="0" w:space="0" w:color="auto"/>
        <w:bottom w:val="none" w:sz="0" w:space="0" w:color="auto"/>
        <w:right w:val="none" w:sz="0" w:space="0" w:color="auto"/>
      </w:divBdr>
    </w:div>
    <w:div w:id="796685980">
      <w:bodyDiv w:val="1"/>
      <w:marLeft w:val="0"/>
      <w:marRight w:val="0"/>
      <w:marTop w:val="0"/>
      <w:marBottom w:val="0"/>
      <w:divBdr>
        <w:top w:val="none" w:sz="0" w:space="0" w:color="auto"/>
        <w:left w:val="none" w:sz="0" w:space="0" w:color="auto"/>
        <w:bottom w:val="none" w:sz="0" w:space="0" w:color="auto"/>
        <w:right w:val="none" w:sz="0" w:space="0" w:color="auto"/>
      </w:divBdr>
    </w:div>
    <w:div w:id="796918773">
      <w:bodyDiv w:val="1"/>
      <w:marLeft w:val="0"/>
      <w:marRight w:val="0"/>
      <w:marTop w:val="0"/>
      <w:marBottom w:val="0"/>
      <w:divBdr>
        <w:top w:val="none" w:sz="0" w:space="0" w:color="auto"/>
        <w:left w:val="none" w:sz="0" w:space="0" w:color="auto"/>
        <w:bottom w:val="none" w:sz="0" w:space="0" w:color="auto"/>
        <w:right w:val="none" w:sz="0" w:space="0" w:color="auto"/>
      </w:divBdr>
    </w:div>
    <w:div w:id="797066849">
      <w:bodyDiv w:val="1"/>
      <w:marLeft w:val="0"/>
      <w:marRight w:val="0"/>
      <w:marTop w:val="0"/>
      <w:marBottom w:val="0"/>
      <w:divBdr>
        <w:top w:val="none" w:sz="0" w:space="0" w:color="auto"/>
        <w:left w:val="none" w:sz="0" w:space="0" w:color="auto"/>
        <w:bottom w:val="none" w:sz="0" w:space="0" w:color="auto"/>
        <w:right w:val="none" w:sz="0" w:space="0" w:color="auto"/>
      </w:divBdr>
    </w:div>
    <w:div w:id="797455290">
      <w:bodyDiv w:val="1"/>
      <w:marLeft w:val="0"/>
      <w:marRight w:val="0"/>
      <w:marTop w:val="0"/>
      <w:marBottom w:val="0"/>
      <w:divBdr>
        <w:top w:val="none" w:sz="0" w:space="0" w:color="auto"/>
        <w:left w:val="none" w:sz="0" w:space="0" w:color="auto"/>
        <w:bottom w:val="none" w:sz="0" w:space="0" w:color="auto"/>
        <w:right w:val="none" w:sz="0" w:space="0" w:color="auto"/>
      </w:divBdr>
    </w:div>
    <w:div w:id="797576664">
      <w:bodyDiv w:val="1"/>
      <w:marLeft w:val="0"/>
      <w:marRight w:val="0"/>
      <w:marTop w:val="0"/>
      <w:marBottom w:val="0"/>
      <w:divBdr>
        <w:top w:val="none" w:sz="0" w:space="0" w:color="auto"/>
        <w:left w:val="none" w:sz="0" w:space="0" w:color="auto"/>
        <w:bottom w:val="none" w:sz="0" w:space="0" w:color="auto"/>
        <w:right w:val="none" w:sz="0" w:space="0" w:color="auto"/>
      </w:divBdr>
    </w:div>
    <w:div w:id="797645867">
      <w:bodyDiv w:val="1"/>
      <w:marLeft w:val="0"/>
      <w:marRight w:val="0"/>
      <w:marTop w:val="0"/>
      <w:marBottom w:val="0"/>
      <w:divBdr>
        <w:top w:val="none" w:sz="0" w:space="0" w:color="auto"/>
        <w:left w:val="none" w:sz="0" w:space="0" w:color="auto"/>
        <w:bottom w:val="none" w:sz="0" w:space="0" w:color="auto"/>
        <w:right w:val="none" w:sz="0" w:space="0" w:color="auto"/>
      </w:divBdr>
    </w:div>
    <w:div w:id="798185424">
      <w:bodyDiv w:val="1"/>
      <w:marLeft w:val="0"/>
      <w:marRight w:val="0"/>
      <w:marTop w:val="0"/>
      <w:marBottom w:val="0"/>
      <w:divBdr>
        <w:top w:val="none" w:sz="0" w:space="0" w:color="auto"/>
        <w:left w:val="none" w:sz="0" w:space="0" w:color="auto"/>
        <w:bottom w:val="none" w:sz="0" w:space="0" w:color="auto"/>
        <w:right w:val="none" w:sz="0" w:space="0" w:color="auto"/>
      </w:divBdr>
    </w:div>
    <w:div w:id="798260566">
      <w:bodyDiv w:val="1"/>
      <w:marLeft w:val="0"/>
      <w:marRight w:val="0"/>
      <w:marTop w:val="0"/>
      <w:marBottom w:val="0"/>
      <w:divBdr>
        <w:top w:val="none" w:sz="0" w:space="0" w:color="auto"/>
        <w:left w:val="none" w:sz="0" w:space="0" w:color="auto"/>
        <w:bottom w:val="none" w:sz="0" w:space="0" w:color="auto"/>
        <w:right w:val="none" w:sz="0" w:space="0" w:color="auto"/>
      </w:divBdr>
    </w:div>
    <w:div w:id="798298966">
      <w:bodyDiv w:val="1"/>
      <w:marLeft w:val="0"/>
      <w:marRight w:val="0"/>
      <w:marTop w:val="0"/>
      <w:marBottom w:val="0"/>
      <w:divBdr>
        <w:top w:val="none" w:sz="0" w:space="0" w:color="auto"/>
        <w:left w:val="none" w:sz="0" w:space="0" w:color="auto"/>
        <w:bottom w:val="none" w:sz="0" w:space="0" w:color="auto"/>
        <w:right w:val="none" w:sz="0" w:space="0" w:color="auto"/>
      </w:divBdr>
    </w:div>
    <w:div w:id="798690920">
      <w:bodyDiv w:val="1"/>
      <w:marLeft w:val="0"/>
      <w:marRight w:val="0"/>
      <w:marTop w:val="0"/>
      <w:marBottom w:val="0"/>
      <w:divBdr>
        <w:top w:val="none" w:sz="0" w:space="0" w:color="auto"/>
        <w:left w:val="none" w:sz="0" w:space="0" w:color="auto"/>
        <w:bottom w:val="none" w:sz="0" w:space="0" w:color="auto"/>
        <w:right w:val="none" w:sz="0" w:space="0" w:color="auto"/>
      </w:divBdr>
    </w:div>
    <w:div w:id="798694310">
      <w:bodyDiv w:val="1"/>
      <w:marLeft w:val="0"/>
      <w:marRight w:val="0"/>
      <w:marTop w:val="0"/>
      <w:marBottom w:val="0"/>
      <w:divBdr>
        <w:top w:val="none" w:sz="0" w:space="0" w:color="auto"/>
        <w:left w:val="none" w:sz="0" w:space="0" w:color="auto"/>
        <w:bottom w:val="none" w:sz="0" w:space="0" w:color="auto"/>
        <w:right w:val="none" w:sz="0" w:space="0" w:color="auto"/>
      </w:divBdr>
    </w:div>
    <w:div w:id="798763866">
      <w:bodyDiv w:val="1"/>
      <w:marLeft w:val="0"/>
      <w:marRight w:val="0"/>
      <w:marTop w:val="0"/>
      <w:marBottom w:val="0"/>
      <w:divBdr>
        <w:top w:val="none" w:sz="0" w:space="0" w:color="auto"/>
        <w:left w:val="none" w:sz="0" w:space="0" w:color="auto"/>
        <w:bottom w:val="none" w:sz="0" w:space="0" w:color="auto"/>
        <w:right w:val="none" w:sz="0" w:space="0" w:color="auto"/>
      </w:divBdr>
    </w:div>
    <w:div w:id="799031020">
      <w:bodyDiv w:val="1"/>
      <w:marLeft w:val="0"/>
      <w:marRight w:val="0"/>
      <w:marTop w:val="0"/>
      <w:marBottom w:val="0"/>
      <w:divBdr>
        <w:top w:val="none" w:sz="0" w:space="0" w:color="auto"/>
        <w:left w:val="none" w:sz="0" w:space="0" w:color="auto"/>
        <w:bottom w:val="none" w:sz="0" w:space="0" w:color="auto"/>
        <w:right w:val="none" w:sz="0" w:space="0" w:color="auto"/>
      </w:divBdr>
    </w:div>
    <w:div w:id="799347841">
      <w:bodyDiv w:val="1"/>
      <w:marLeft w:val="0"/>
      <w:marRight w:val="0"/>
      <w:marTop w:val="0"/>
      <w:marBottom w:val="0"/>
      <w:divBdr>
        <w:top w:val="none" w:sz="0" w:space="0" w:color="auto"/>
        <w:left w:val="none" w:sz="0" w:space="0" w:color="auto"/>
        <w:bottom w:val="none" w:sz="0" w:space="0" w:color="auto"/>
        <w:right w:val="none" w:sz="0" w:space="0" w:color="auto"/>
      </w:divBdr>
    </w:div>
    <w:div w:id="799618531">
      <w:bodyDiv w:val="1"/>
      <w:marLeft w:val="0"/>
      <w:marRight w:val="0"/>
      <w:marTop w:val="0"/>
      <w:marBottom w:val="0"/>
      <w:divBdr>
        <w:top w:val="none" w:sz="0" w:space="0" w:color="auto"/>
        <w:left w:val="none" w:sz="0" w:space="0" w:color="auto"/>
        <w:bottom w:val="none" w:sz="0" w:space="0" w:color="auto"/>
        <w:right w:val="none" w:sz="0" w:space="0" w:color="auto"/>
      </w:divBdr>
      <w:divsChild>
        <w:div w:id="1099058776">
          <w:marLeft w:val="0"/>
          <w:marRight w:val="0"/>
          <w:marTop w:val="0"/>
          <w:marBottom w:val="0"/>
          <w:divBdr>
            <w:top w:val="none" w:sz="0" w:space="0" w:color="auto"/>
            <w:left w:val="none" w:sz="0" w:space="0" w:color="auto"/>
            <w:bottom w:val="none" w:sz="0" w:space="0" w:color="auto"/>
            <w:right w:val="none" w:sz="0" w:space="0" w:color="auto"/>
          </w:divBdr>
        </w:div>
        <w:div w:id="587428913">
          <w:marLeft w:val="0"/>
          <w:marRight w:val="0"/>
          <w:marTop w:val="0"/>
          <w:marBottom w:val="0"/>
          <w:divBdr>
            <w:top w:val="none" w:sz="0" w:space="0" w:color="auto"/>
            <w:left w:val="none" w:sz="0" w:space="0" w:color="auto"/>
            <w:bottom w:val="none" w:sz="0" w:space="0" w:color="auto"/>
            <w:right w:val="none" w:sz="0" w:space="0" w:color="auto"/>
          </w:divBdr>
        </w:div>
        <w:div w:id="697662399">
          <w:marLeft w:val="0"/>
          <w:marRight w:val="0"/>
          <w:marTop w:val="0"/>
          <w:marBottom w:val="0"/>
          <w:divBdr>
            <w:top w:val="none" w:sz="0" w:space="0" w:color="auto"/>
            <w:left w:val="none" w:sz="0" w:space="0" w:color="auto"/>
            <w:bottom w:val="none" w:sz="0" w:space="0" w:color="auto"/>
            <w:right w:val="none" w:sz="0" w:space="0" w:color="auto"/>
          </w:divBdr>
        </w:div>
        <w:div w:id="62604387">
          <w:marLeft w:val="0"/>
          <w:marRight w:val="0"/>
          <w:marTop w:val="0"/>
          <w:marBottom w:val="0"/>
          <w:divBdr>
            <w:top w:val="none" w:sz="0" w:space="0" w:color="auto"/>
            <w:left w:val="none" w:sz="0" w:space="0" w:color="auto"/>
            <w:bottom w:val="none" w:sz="0" w:space="0" w:color="auto"/>
            <w:right w:val="none" w:sz="0" w:space="0" w:color="auto"/>
          </w:divBdr>
        </w:div>
        <w:div w:id="946617680">
          <w:marLeft w:val="0"/>
          <w:marRight w:val="0"/>
          <w:marTop w:val="0"/>
          <w:marBottom w:val="0"/>
          <w:divBdr>
            <w:top w:val="none" w:sz="0" w:space="0" w:color="auto"/>
            <w:left w:val="none" w:sz="0" w:space="0" w:color="auto"/>
            <w:bottom w:val="none" w:sz="0" w:space="0" w:color="auto"/>
            <w:right w:val="none" w:sz="0" w:space="0" w:color="auto"/>
          </w:divBdr>
        </w:div>
        <w:div w:id="1270771407">
          <w:marLeft w:val="0"/>
          <w:marRight w:val="0"/>
          <w:marTop w:val="0"/>
          <w:marBottom w:val="0"/>
          <w:divBdr>
            <w:top w:val="none" w:sz="0" w:space="0" w:color="auto"/>
            <w:left w:val="none" w:sz="0" w:space="0" w:color="auto"/>
            <w:bottom w:val="none" w:sz="0" w:space="0" w:color="auto"/>
            <w:right w:val="none" w:sz="0" w:space="0" w:color="auto"/>
          </w:divBdr>
        </w:div>
        <w:div w:id="570701185">
          <w:marLeft w:val="0"/>
          <w:marRight w:val="0"/>
          <w:marTop w:val="0"/>
          <w:marBottom w:val="0"/>
          <w:divBdr>
            <w:top w:val="none" w:sz="0" w:space="0" w:color="auto"/>
            <w:left w:val="none" w:sz="0" w:space="0" w:color="auto"/>
            <w:bottom w:val="none" w:sz="0" w:space="0" w:color="auto"/>
            <w:right w:val="none" w:sz="0" w:space="0" w:color="auto"/>
          </w:divBdr>
        </w:div>
        <w:div w:id="1004625868">
          <w:marLeft w:val="0"/>
          <w:marRight w:val="0"/>
          <w:marTop w:val="0"/>
          <w:marBottom w:val="0"/>
          <w:divBdr>
            <w:top w:val="none" w:sz="0" w:space="0" w:color="auto"/>
            <w:left w:val="none" w:sz="0" w:space="0" w:color="auto"/>
            <w:bottom w:val="none" w:sz="0" w:space="0" w:color="auto"/>
            <w:right w:val="none" w:sz="0" w:space="0" w:color="auto"/>
          </w:divBdr>
        </w:div>
        <w:div w:id="820123776">
          <w:marLeft w:val="0"/>
          <w:marRight w:val="0"/>
          <w:marTop w:val="0"/>
          <w:marBottom w:val="0"/>
          <w:divBdr>
            <w:top w:val="none" w:sz="0" w:space="0" w:color="auto"/>
            <w:left w:val="none" w:sz="0" w:space="0" w:color="auto"/>
            <w:bottom w:val="none" w:sz="0" w:space="0" w:color="auto"/>
            <w:right w:val="none" w:sz="0" w:space="0" w:color="auto"/>
          </w:divBdr>
        </w:div>
        <w:div w:id="1882934474">
          <w:marLeft w:val="0"/>
          <w:marRight w:val="0"/>
          <w:marTop w:val="0"/>
          <w:marBottom w:val="0"/>
          <w:divBdr>
            <w:top w:val="none" w:sz="0" w:space="0" w:color="auto"/>
            <w:left w:val="none" w:sz="0" w:space="0" w:color="auto"/>
            <w:bottom w:val="none" w:sz="0" w:space="0" w:color="auto"/>
            <w:right w:val="none" w:sz="0" w:space="0" w:color="auto"/>
          </w:divBdr>
        </w:div>
        <w:div w:id="2021812279">
          <w:marLeft w:val="0"/>
          <w:marRight w:val="0"/>
          <w:marTop w:val="0"/>
          <w:marBottom w:val="0"/>
          <w:divBdr>
            <w:top w:val="none" w:sz="0" w:space="0" w:color="auto"/>
            <w:left w:val="none" w:sz="0" w:space="0" w:color="auto"/>
            <w:bottom w:val="none" w:sz="0" w:space="0" w:color="auto"/>
            <w:right w:val="none" w:sz="0" w:space="0" w:color="auto"/>
          </w:divBdr>
        </w:div>
      </w:divsChild>
    </w:div>
    <w:div w:id="799765920">
      <w:bodyDiv w:val="1"/>
      <w:marLeft w:val="0"/>
      <w:marRight w:val="0"/>
      <w:marTop w:val="0"/>
      <w:marBottom w:val="0"/>
      <w:divBdr>
        <w:top w:val="none" w:sz="0" w:space="0" w:color="auto"/>
        <w:left w:val="none" w:sz="0" w:space="0" w:color="auto"/>
        <w:bottom w:val="none" w:sz="0" w:space="0" w:color="auto"/>
        <w:right w:val="none" w:sz="0" w:space="0" w:color="auto"/>
      </w:divBdr>
    </w:div>
    <w:div w:id="800072938">
      <w:bodyDiv w:val="1"/>
      <w:marLeft w:val="0"/>
      <w:marRight w:val="0"/>
      <w:marTop w:val="0"/>
      <w:marBottom w:val="0"/>
      <w:divBdr>
        <w:top w:val="none" w:sz="0" w:space="0" w:color="auto"/>
        <w:left w:val="none" w:sz="0" w:space="0" w:color="auto"/>
        <w:bottom w:val="none" w:sz="0" w:space="0" w:color="auto"/>
        <w:right w:val="none" w:sz="0" w:space="0" w:color="auto"/>
      </w:divBdr>
    </w:div>
    <w:div w:id="800267292">
      <w:bodyDiv w:val="1"/>
      <w:marLeft w:val="0"/>
      <w:marRight w:val="0"/>
      <w:marTop w:val="0"/>
      <w:marBottom w:val="0"/>
      <w:divBdr>
        <w:top w:val="none" w:sz="0" w:space="0" w:color="auto"/>
        <w:left w:val="none" w:sz="0" w:space="0" w:color="auto"/>
        <w:bottom w:val="none" w:sz="0" w:space="0" w:color="auto"/>
        <w:right w:val="none" w:sz="0" w:space="0" w:color="auto"/>
      </w:divBdr>
    </w:div>
    <w:div w:id="800340679">
      <w:bodyDiv w:val="1"/>
      <w:marLeft w:val="0"/>
      <w:marRight w:val="0"/>
      <w:marTop w:val="0"/>
      <w:marBottom w:val="0"/>
      <w:divBdr>
        <w:top w:val="none" w:sz="0" w:space="0" w:color="auto"/>
        <w:left w:val="none" w:sz="0" w:space="0" w:color="auto"/>
        <w:bottom w:val="none" w:sz="0" w:space="0" w:color="auto"/>
        <w:right w:val="none" w:sz="0" w:space="0" w:color="auto"/>
      </w:divBdr>
    </w:div>
    <w:div w:id="801197326">
      <w:bodyDiv w:val="1"/>
      <w:marLeft w:val="0"/>
      <w:marRight w:val="0"/>
      <w:marTop w:val="0"/>
      <w:marBottom w:val="0"/>
      <w:divBdr>
        <w:top w:val="none" w:sz="0" w:space="0" w:color="auto"/>
        <w:left w:val="none" w:sz="0" w:space="0" w:color="auto"/>
        <w:bottom w:val="none" w:sz="0" w:space="0" w:color="auto"/>
        <w:right w:val="none" w:sz="0" w:space="0" w:color="auto"/>
      </w:divBdr>
    </w:div>
    <w:div w:id="801264341">
      <w:bodyDiv w:val="1"/>
      <w:marLeft w:val="0"/>
      <w:marRight w:val="0"/>
      <w:marTop w:val="0"/>
      <w:marBottom w:val="0"/>
      <w:divBdr>
        <w:top w:val="none" w:sz="0" w:space="0" w:color="auto"/>
        <w:left w:val="none" w:sz="0" w:space="0" w:color="auto"/>
        <w:bottom w:val="none" w:sz="0" w:space="0" w:color="auto"/>
        <w:right w:val="none" w:sz="0" w:space="0" w:color="auto"/>
      </w:divBdr>
    </w:div>
    <w:div w:id="801655197">
      <w:bodyDiv w:val="1"/>
      <w:marLeft w:val="0"/>
      <w:marRight w:val="0"/>
      <w:marTop w:val="0"/>
      <w:marBottom w:val="0"/>
      <w:divBdr>
        <w:top w:val="none" w:sz="0" w:space="0" w:color="auto"/>
        <w:left w:val="none" w:sz="0" w:space="0" w:color="auto"/>
        <w:bottom w:val="none" w:sz="0" w:space="0" w:color="auto"/>
        <w:right w:val="none" w:sz="0" w:space="0" w:color="auto"/>
      </w:divBdr>
    </w:div>
    <w:div w:id="801848836">
      <w:bodyDiv w:val="1"/>
      <w:marLeft w:val="0"/>
      <w:marRight w:val="0"/>
      <w:marTop w:val="0"/>
      <w:marBottom w:val="0"/>
      <w:divBdr>
        <w:top w:val="none" w:sz="0" w:space="0" w:color="auto"/>
        <w:left w:val="none" w:sz="0" w:space="0" w:color="auto"/>
        <w:bottom w:val="none" w:sz="0" w:space="0" w:color="auto"/>
        <w:right w:val="none" w:sz="0" w:space="0" w:color="auto"/>
      </w:divBdr>
    </w:div>
    <w:div w:id="801921754">
      <w:bodyDiv w:val="1"/>
      <w:marLeft w:val="0"/>
      <w:marRight w:val="0"/>
      <w:marTop w:val="0"/>
      <w:marBottom w:val="0"/>
      <w:divBdr>
        <w:top w:val="none" w:sz="0" w:space="0" w:color="auto"/>
        <w:left w:val="none" w:sz="0" w:space="0" w:color="auto"/>
        <w:bottom w:val="none" w:sz="0" w:space="0" w:color="auto"/>
        <w:right w:val="none" w:sz="0" w:space="0" w:color="auto"/>
      </w:divBdr>
      <w:divsChild>
        <w:div w:id="1614828804">
          <w:marLeft w:val="0"/>
          <w:marRight w:val="0"/>
          <w:marTop w:val="0"/>
          <w:marBottom w:val="0"/>
          <w:divBdr>
            <w:top w:val="none" w:sz="0" w:space="0" w:color="auto"/>
            <w:left w:val="none" w:sz="0" w:space="0" w:color="auto"/>
            <w:bottom w:val="none" w:sz="0" w:space="0" w:color="auto"/>
            <w:right w:val="none" w:sz="0" w:space="0" w:color="auto"/>
          </w:divBdr>
        </w:div>
        <w:div w:id="547301936">
          <w:marLeft w:val="0"/>
          <w:marRight w:val="0"/>
          <w:marTop w:val="0"/>
          <w:marBottom w:val="0"/>
          <w:divBdr>
            <w:top w:val="none" w:sz="0" w:space="0" w:color="auto"/>
            <w:left w:val="none" w:sz="0" w:space="0" w:color="auto"/>
            <w:bottom w:val="none" w:sz="0" w:space="0" w:color="auto"/>
            <w:right w:val="none" w:sz="0" w:space="0" w:color="auto"/>
          </w:divBdr>
        </w:div>
        <w:div w:id="370813303">
          <w:marLeft w:val="0"/>
          <w:marRight w:val="0"/>
          <w:marTop w:val="0"/>
          <w:marBottom w:val="0"/>
          <w:divBdr>
            <w:top w:val="none" w:sz="0" w:space="0" w:color="auto"/>
            <w:left w:val="none" w:sz="0" w:space="0" w:color="auto"/>
            <w:bottom w:val="none" w:sz="0" w:space="0" w:color="auto"/>
            <w:right w:val="none" w:sz="0" w:space="0" w:color="auto"/>
          </w:divBdr>
        </w:div>
        <w:div w:id="1086342590">
          <w:marLeft w:val="0"/>
          <w:marRight w:val="0"/>
          <w:marTop w:val="0"/>
          <w:marBottom w:val="0"/>
          <w:divBdr>
            <w:top w:val="none" w:sz="0" w:space="0" w:color="auto"/>
            <w:left w:val="none" w:sz="0" w:space="0" w:color="auto"/>
            <w:bottom w:val="none" w:sz="0" w:space="0" w:color="auto"/>
            <w:right w:val="none" w:sz="0" w:space="0" w:color="auto"/>
          </w:divBdr>
        </w:div>
        <w:div w:id="803617098">
          <w:marLeft w:val="0"/>
          <w:marRight w:val="0"/>
          <w:marTop w:val="0"/>
          <w:marBottom w:val="0"/>
          <w:divBdr>
            <w:top w:val="none" w:sz="0" w:space="0" w:color="auto"/>
            <w:left w:val="none" w:sz="0" w:space="0" w:color="auto"/>
            <w:bottom w:val="none" w:sz="0" w:space="0" w:color="auto"/>
            <w:right w:val="none" w:sz="0" w:space="0" w:color="auto"/>
          </w:divBdr>
        </w:div>
        <w:div w:id="1884058314">
          <w:marLeft w:val="0"/>
          <w:marRight w:val="0"/>
          <w:marTop w:val="0"/>
          <w:marBottom w:val="0"/>
          <w:divBdr>
            <w:top w:val="none" w:sz="0" w:space="0" w:color="auto"/>
            <w:left w:val="none" w:sz="0" w:space="0" w:color="auto"/>
            <w:bottom w:val="none" w:sz="0" w:space="0" w:color="auto"/>
            <w:right w:val="none" w:sz="0" w:space="0" w:color="auto"/>
          </w:divBdr>
        </w:div>
        <w:div w:id="1465544468">
          <w:marLeft w:val="0"/>
          <w:marRight w:val="0"/>
          <w:marTop w:val="0"/>
          <w:marBottom w:val="0"/>
          <w:divBdr>
            <w:top w:val="none" w:sz="0" w:space="0" w:color="auto"/>
            <w:left w:val="none" w:sz="0" w:space="0" w:color="auto"/>
            <w:bottom w:val="none" w:sz="0" w:space="0" w:color="auto"/>
            <w:right w:val="none" w:sz="0" w:space="0" w:color="auto"/>
          </w:divBdr>
        </w:div>
        <w:div w:id="29038774">
          <w:marLeft w:val="0"/>
          <w:marRight w:val="0"/>
          <w:marTop w:val="0"/>
          <w:marBottom w:val="0"/>
          <w:divBdr>
            <w:top w:val="none" w:sz="0" w:space="0" w:color="auto"/>
            <w:left w:val="none" w:sz="0" w:space="0" w:color="auto"/>
            <w:bottom w:val="none" w:sz="0" w:space="0" w:color="auto"/>
            <w:right w:val="none" w:sz="0" w:space="0" w:color="auto"/>
          </w:divBdr>
        </w:div>
        <w:div w:id="412243414">
          <w:marLeft w:val="0"/>
          <w:marRight w:val="0"/>
          <w:marTop w:val="0"/>
          <w:marBottom w:val="0"/>
          <w:divBdr>
            <w:top w:val="none" w:sz="0" w:space="0" w:color="auto"/>
            <w:left w:val="none" w:sz="0" w:space="0" w:color="auto"/>
            <w:bottom w:val="none" w:sz="0" w:space="0" w:color="auto"/>
            <w:right w:val="none" w:sz="0" w:space="0" w:color="auto"/>
          </w:divBdr>
        </w:div>
        <w:div w:id="480273792">
          <w:marLeft w:val="0"/>
          <w:marRight w:val="0"/>
          <w:marTop w:val="0"/>
          <w:marBottom w:val="0"/>
          <w:divBdr>
            <w:top w:val="none" w:sz="0" w:space="0" w:color="auto"/>
            <w:left w:val="none" w:sz="0" w:space="0" w:color="auto"/>
            <w:bottom w:val="none" w:sz="0" w:space="0" w:color="auto"/>
            <w:right w:val="none" w:sz="0" w:space="0" w:color="auto"/>
          </w:divBdr>
        </w:div>
        <w:div w:id="149488443">
          <w:marLeft w:val="0"/>
          <w:marRight w:val="0"/>
          <w:marTop w:val="0"/>
          <w:marBottom w:val="0"/>
          <w:divBdr>
            <w:top w:val="none" w:sz="0" w:space="0" w:color="auto"/>
            <w:left w:val="none" w:sz="0" w:space="0" w:color="auto"/>
            <w:bottom w:val="none" w:sz="0" w:space="0" w:color="auto"/>
            <w:right w:val="none" w:sz="0" w:space="0" w:color="auto"/>
          </w:divBdr>
        </w:div>
        <w:div w:id="2071802802">
          <w:marLeft w:val="0"/>
          <w:marRight w:val="0"/>
          <w:marTop w:val="0"/>
          <w:marBottom w:val="0"/>
          <w:divBdr>
            <w:top w:val="none" w:sz="0" w:space="0" w:color="auto"/>
            <w:left w:val="none" w:sz="0" w:space="0" w:color="auto"/>
            <w:bottom w:val="none" w:sz="0" w:space="0" w:color="auto"/>
            <w:right w:val="none" w:sz="0" w:space="0" w:color="auto"/>
          </w:divBdr>
        </w:div>
        <w:div w:id="1496845560">
          <w:marLeft w:val="0"/>
          <w:marRight w:val="0"/>
          <w:marTop w:val="0"/>
          <w:marBottom w:val="0"/>
          <w:divBdr>
            <w:top w:val="none" w:sz="0" w:space="0" w:color="auto"/>
            <w:left w:val="none" w:sz="0" w:space="0" w:color="auto"/>
            <w:bottom w:val="none" w:sz="0" w:space="0" w:color="auto"/>
            <w:right w:val="none" w:sz="0" w:space="0" w:color="auto"/>
          </w:divBdr>
        </w:div>
        <w:div w:id="309024407">
          <w:marLeft w:val="0"/>
          <w:marRight w:val="0"/>
          <w:marTop w:val="0"/>
          <w:marBottom w:val="0"/>
          <w:divBdr>
            <w:top w:val="none" w:sz="0" w:space="0" w:color="auto"/>
            <w:left w:val="none" w:sz="0" w:space="0" w:color="auto"/>
            <w:bottom w:val="none" w:sz="0" w:space="0" w:color="auto"/>
            <w:right w:val="none" w:sz="0" w:space="0" w:color="auto"/>
          </w:divBdr>
        </w:div>
        <w:div w:id="81462129">
          <w:marLeft w:val="0"/>
          <w:marRight w:val="0"/>
          <w:marTop w:val="0"/>
          <w:marBottom w:val="0"/>
          <w:divBdr>
            <w:top w:val="none" w:sz="0" w:space="0" w:color="auto"/>
            <w:left w:val="none" w:sz="0" w:space="0" w:color="auto"/>
            <w:bottom w:val="none" w:sz="0" w:space="0" w:color="auto"/>
            <w:right w:val="none" w:sz="0" w:space="0" w:color="auto"/>
          </w:divBdr>
        </w:div>
        <w:div w:id="124742790">
          <w:marLeft w:val="0"/>
          <w:marRight w:val="0"/>
          <w:marTop w:val="0"/>
          <w:marBottom w:val="0"/>
          <w:divBdr>
            <w:top w:val="none" w:sz="0" w:space="0" w:color="auto"/>
            <w:left w:val="none" w:sz="0" w:space="0" w:color="auto"/>
            <w:bottom w:val="none" w:sz="0" w:space="0" w:color="auto"/>
            <w:right w:val="none" w:sz="0" w:space="0" w:color="auto"/>
          </w:divBdr>
        </w:div>
        <w:div w:id="2130270286">
          <w:marLeft w:val="0"/>
          <w:marRight w:val="0"/>
          <w:marTop w:val="0"/>
          <w:marBottom w:val="0"/>
          <w:divBdr>
            <w:top w:val="none" w:sz="0" w:space="0" w:color="auto"/>
            <w:left w:val="none" w:sz="0" w:space="0" w:color="auto"/>
            <w:bottom w:val="none" w:sz="0" w:space="0" w:color="auto"/>
            <w:right w:val="none" w:sz="0" w:space="0" w:color="auto"/>
          </w:divBdr>
        </w:div>
        <w:div w:id="1365246924">
          <w:marLeft w:val="0"/>
          <w:marRight w:val="0"/>
          <w:marTop w:val="0"/>
          <w:marBottom w:val="0"/>
          <w:divBdr>
            <w:top w:val="none" w:sz="0" w:space="0" w:color="auto"/>
            <w:left w:val="none" w:sz="0" w:space="0" w:color="auto"/>
            <w:bottom w:val="none" w:sz="0" w:space="0" w:color="auto"/>
            <w:right w:val="none" w:sz="0" w:space="0" w:color="auto"/>
          </w:divBdr>
        </w:div>
        <w:div w:id="792595558">
          <w:marLeft w:val="0"/>
          <w:marRight w:val="0"/>
          <w:marTop w:val="0"/>
          <w:marBottom w:val="0"/>
          <w:divBdr>
            <w:top w:val="none" w:sz="0" w:space="0" w:color="auto"/>
            <w:left w:val="none" w:sz="0" w:space="0" w:color="auto"/>
            <w:bottom w:val="none" w:sz="0" w:space="0" w:color="auto"/>
            <w:right w:val="none" w:sz="0" w:space="0" w:color="auto"/>
          </w:divBdr>
        </w:div>
        <w:div w:id="1027759936">
          <w:marLeft w:val="0"/>
          <w:marRight w:val="0"/>
          <w:marTop w:val="0"/>
          <w:marBottom w:val="0"/>
          <w:divBdr>
            <w:top w:val="none" w:sz="0" w:space="0" w:color="auto"/>
            <w:left w:val="none" w:sz="0" w:space="0" w:color="auto"/>
            <w:bottom w:val="none" w:sz="0" w:space="0" w:color="auto"/>
            <w:right w:val="none" w:sz="0" w:space="0" w:color="auto"/>
          </w:divBdr>
        </w:div>
        <w:div w:id="1298950632">
          <w:marLeft w:val="0"/>
          <w:marRight w:val="0"/>
          <w:marTop w:val="0"/>
          <w:marBottom w:val="0"/>
          <w:divBdr>
            <w:top w:val="none" w:sz="0" w:space="0" w:color="auto"/>
            <w:left w:val="none" w:sz="0" w:space="0" w:color="auto"/>
            <w:bottom w:val="none" w:sz="0" w:space="0" w:color="auto"/>
            <w:right w:val="none" w:sz="0" w:space="0" w:color="auto"/>
          </w:divBdr>
        </w:div>
        <w:div w:id="2126268857">
          <w:marLeft w:val="0"/>
          <w:marRight w:val="0"/>
          <w:marTop w:val="0"/>
          <w:marBottom w:val="0"/>
          <w:divBdr>
            <w:top w:val="none" w:sz="0" w:space="0" w:color="auto"/>
            <w:left w:val="none" w:sz="0" w:space="0" w:color="auto"/>
            <w:bottom w:val="none" w:sz="0" w:space="0" w:color="auto"/>
            <w:right w:val="none" w:sz="0" w:space="0" w:color="auto"/>
          </w:divBdr>
        </w:div>
        <w:div w:id="1496067764">
          <w:marLeft w:val="0"/>
          <w:marRight w:val="0"/>
          <w:marTop w:val="0"/>
          <w:marBottom w:val="0"/>
          <w:divBdr>
            <w:top w:val="none" w:sz="0" w:space="0" w:color="auto"/>
            <w:left w:val="none" w:sz="0" w:space="0" w:color="auto"/>
            <w:bottom w:val="none" w:sz="0" w:space="0" w:color="auto"/>
            <w:right w:val="none" w:sz="0" w:space="0" w:color="auto"/>
          </w:divBdr>
        </w:div>
        <w:div w:id="1470903973">
          <w:marLeft w:val="0"/>
          <w:marRight w:val="0"/>
          <w:marTop w:val="0"/>
          <w:marBottom w:val="0"/>
          <w:divBdr>
            <w:top w:val="none" w:sz="0" w:space="0" w:color="auto"/>
            <w:left w:val="none" w:sz="0" w:space="0" w:color="auto"/>
            <w:bottom w:val="none" w:sz="0" w:space="0" w:color="auto"/>
            <w:right w:val="none" w:sz="0" w:space="0" w:color="auto"/>
          </w:divBdr>
        </w:div>
        <w:div w:id="2123760691">
          <w:marLeft w:val="0"/>
          <w:marRight w:val="0"/>
          <w:marTop w:val="0"/>
          <w:marBottom w:val="0"/>
          <w:divBdr>
            <w:top w:val="none" w:sz="0" w:space="0" w:color="auto"/>
            <w:left w:val="none" w:sz="0" w:space="0" w:color="auto"/>
            <w:bottom w:val="none" w:sz="0" w:space="0" w:color="auto"/>
            <w:right w:val="none" w:sz="0" w:space="0" w:color="auto"/>
          </w:divBdr>
        </w:div>
        <w:div w:id="884370587">
          <w:marLeft w:val="0"/>
          <w:marRight w:val="0"/>
          <w:marTop w:val="0"/>
          <w:marBottom w:val="0"/>
          <w:divBdr>
            <w:top w:val="none" w:sz="0" w:space="0" w:color="auto"/>
            <w:left w:val="none" w:sz="0" w:space="0" w:color="auto"/>
            <w:bottom w:val="none" w:sz="0" w:space="0" w:color="auto"/>
            <w:right w:val="none" w:sz="0" w:space="0" w:color="auto"/>
          </w:divBdr>
        </w:div>
        <w:div w:id="805971424">
          <w:marLeft w:val="0"/>
          <w:marRight w:val="0"/>
          <w:marTop w:val="0"/>
          <w:marBottom w:val="0"/>
          <w:divBdr>
            <w:top w:val="none" w:sz="0" w:space="0" w:color="auto"/>
            <w:left w:val="none" w:sz="0" w:space="0" w:color="auto"/>
            <w:bottom w:val="none" w:sz="0" w:space="0" w:color="auto"/>
            <w:right w:val="none" w:sz="0" w:space="0" w:color="auto"/>
          </w:divBdr>
        </w:div>
        <w:div w:id="282999355">
          <w:marLeft w:val="0"/>
          <w:marRight w:val="0"/>
          <w:marTop w:val="0"/>
          <w:marBottom w:val="0"/>
          <w:divBdr>
            <w:top w:val="none" w:sz="0" w:space="0" w:color="auto"/>
            <w:left w:val="none" w:sz="0" w:space="0" w:color="auto"/>
            <w:bottom w:val="none" w:sz="0" w:space="0" w:color="auto"/>
            <w:right w:val="none" w:sz="0" w:space="0" w:color="auto"/>
          </w:divBdr>
        </w:div>
        <w:div w:id="1958176400">
          <w:marLeft w:val="0"/>
          <w:marRight w:val="0"/>
          <w:marTop w:val="0"/>
          <w:marBottom w:val="0"/>
          <w:divBdr>
            <w:top w:val="none" w:sz="0" w:space="0" w:color="auto"/>
            <w:left w:val="none" w:sz="0" w:space="0" w:color="auto"/>
            <w:bottom w:val="none" w:sz="0" w:space="0" w:color="auto"/>
            <w:right w:val="none" w:sz="0" w:space="0" w:color="auto"/>
          </w:divBdr>
        </w:div>
        <w:div w:id="981271880">
          <w:marLeft w:val="0"/>
          <w:marRight w:val="0"/>
          <w:marTop w:val="0"/>
          <w:marBottom w:val="0"/>
          <w:divBdr>
            <w:top w:val="none" w:sz="0" w:space="0" w:color="auto"/>
            <w:left w:val="none" w:sz="0" w:space="0" w:color="auto"/>
            <w:bottom w:val="none" w:sz="0" w:space="0" w:color="auto"/>
            <w:right w:val="none" w:sz="0" w:space="0" w:color="auto"/>
          </w:divBdr>
        </w:div>
        <w:div w:id="522518973">
          <w:marLeft w:val="0"/>
          <w:marRight w:val="0"/>
          <w:marTop w:val="0"/>
          <w:marBottom w:val="0"/>
          <w:divBdr>
            <w:top w:val="none" w:sz="0" w:space="0" w:color="auto"/>
            <w:left w:val="none" w:sz="0" w:space="0" w:color="auto"/>
            <w:bottom w:val="none" w:sz="0" w:space="0" w:color="auto"/>
            <w:right w:val="none" w:sz="0" w:space="0" w:color="auto"/>
          </w:divBdr>
        </w:div>
      </w:divsChild>
    </w:div>
    <w:div w:id="802113538">
      <w:bodyDiv w:val="1"/>
      <w:marLeft w:val="0"/>
      <w:marRight w:val="0"/>
      <w:marTop w:val="0"/>
      <w:marBottom w:val="0"/>
      <w:divBdr>
        <w:top w:val="none" w:sz="0" w:space="0" w:color="auto"/>
        <w:left w:val="none" w:sz="0" w:space="0" w:color="auto"/>
        <w:bottom w:val="none" w:sz="0" w:space="0" w:color="auto"/>
        <w:right w:val="none" w:sz="0" w:space="0" w:color="auto"/>
      </w:divBdr>
    </w:div>
    <w:div w:id="802190255">
      <w:bodyDiv w:val="1"/>
      <w:marLeft w:val="0"/>
      <w:marRight w:val="0"/>
      <w:marTop w:val="0"/>
      <w:marBottom w:val="0"/>
      <w:divBdr>
        <w:top w:val="none" w:sz="0" w:space="0" w:color="auto"/>
        <w:left w:val="none" w:sz="0" w:space="0" w:color="auto"/>
        <w:bottom w:val="none" w:sz="0" w:space="0" w:color="auto"/>
        <w:right w:val="none" w:sz="0" w:space="0" w:color="auto"/>
      </w:divBdr>
    </w:div>
    <w:div w:id="802768364">
      <w:bodyDiv w:val="1"/>
      <w:marLeft w:val="0"/>
      <w:marRight w:val="0"/>
      <w:marTop w:val="0"/>
      <w:marBottom w:val="0"/>
      <w:divBdr>
        <w:top w:val="none" w:sz="0" w:space="0" w:color="auto"/>
        <w:left w:val="none" w:sz="0" w:space="0" w:color="auto"/>
        <w:bottom w:val="none" w:sz="0" w:space="0" w:color="auto"/>
        <w:right w:val="none" w:sz="0" w:space="0" w:color="auto"/>
      </w:divBdr>
    </w:div>
    <w:div w:id="802887508">
      <w:bodyDiv w:val="1"/>
      <w:marLeft w:val="0"/>
      <w:marRight w:val="0"/>
      <w:marTop w:val="0"/>
      <w:marBottom w:val="0"/>
      <w:divBdr>
        <w:top w:val="none" w:sz="0" w:space="0" w:color="auto"/>
        <w:left w:val="none" w:sz="0" w:space="0" w:color="auto"/>
        <w:bottom w:val="none" w:sz="0" w:space="0" w:color="auto"/>
        <w:right w:val="none" w:sz="0" w:space="0" w:color="auto"/>
      </w:divBdr>
    </w:div>
    <w:div w:id="802888683">
      <w:bodyDiv w:val="1"/>
      <w:marLeft w:val="0"/>
      <w:marRight w:val="0"/>
      <w:marTop w:val="0"/>
      <w:marBottom w:val="0"/>
      <w:divBdr>
        <w:top w:val="none" w:sz="0" w:space="0" w:color="auto"/>
        <w:left w:val="none" w:sz="0" w:space="0" w:color="auto"/>
        <w:bottom w:val="none" w:sz="0" w:space="0" w:color="auto"/>
        <w:right w:val="none" w:sz="0" w:space="0" w:color="auto"/>
      </w:divBdr>
    </w:div>
    <w:div w:id="803040750">
      <w:bodyDiv w:val="1"/>
      <w:marLeft w:val="0"/>
      <w:marRight w:val="0"/>
      <w:marTop w:val="0"/>
      <w:marBottom w:val="0"/>
      <w:divBdr>
        <w:top w:val="none" w:sz="0" w:space="0" w:color="auto"/>
        <w:left w:val="none" w:sz="0" w:space="0" w:color="auto"/>
        <w:bottom w:val="none" w:sz="0" w:space="0" w:color="auto"/>
        <w:right w:val="none" w:sz="0" w:space="0" w:color="auto"/>
      </w:divBdr>
    </w:div>
    <w:div w:id="803082245">
      <w:bodyDiv w:val="1"/>
      <w:marLeft w:val="0"/>
      <w:marRight w:val="0"/>
      <w:marTop w:val="0"/>
      <w:marBottom w:val="0"/>
      <w:divBdr>
        <w:top w:val="none" w:sz="0" w:space="0" w:color="auto"/>
        <w:left w:val="none" w:sz="0" w:space="0" w:color="auto"/>
        <w:bottom w:val="none" w:sz="0" w:space="0" w:color="auto"/>
        <w:right w:val="none" w:sz="0" w:space="0" w:color="auto"/>
      </w:divBdr>
    </w:div>
    <w:div w:id="803086329">
      <w:bodyDiv w:val="1"/>
      <w:marLeft w:val="0"/>
      <w:marRight w:val="0"/>
      <w:marTop w:val="0"/>
      <w:marBottom w:val="0"/>
      <w:divBdr>
        <w:top w:val="none" w:sz="0" w:space="0" w:color="auto"/>
        <w:left w:val="none" w:sz="0" w:space="0" w:color="auto"/>
        <w:bottom w:val="none" w:sz="0" w:space="0" w:color="auto"/>
        <w:right w:val="none" w:sz="0" w:space="0" w:color="auto"/>
      </w:divBdr>
    </w:div>
    <w:div w:id="803229693">
      <w:bodyDiv w:val="1"/>
      <w:marLeft w:val="0"/>
      <w:marRight w:val="0"/>
      <w:marTop w:val="0"/>
      <w:marBottom w:val="0"/>
      <w:divBdr>
        <w:top w:val="none" w:sz="0" w:space="0" w:color="auto"/>
        <w:left w:val="none" w:sz="0" w:space="0" w:color="auto"/>
        <w:bottom w:val="none" w:sz="0" w:space="0" w:color="auto"/>
        <w:right w:val="none" w:sz="0" w:space="0" w:color="auto"/>
      </w:divBdr>
    </w:div>
    <w:div w:id="803623699">
      <w:bodyDiv w:val="1"/>
      <w:marLeft w:val="0"/>
      <w:marRight w:val="0"/>
      <w:marTop w:val="0"/>
      <w:marBottom w:val="0"/>
      <w:divBdr>
        <w:top w:val="none" w:sz="0" w:space="0" w:color="auto"/>
        <w:left w:val="none" w:sz="0" w:space="0" w:color="auto"/>
        <w:bottom w:val="none" w:sz="0" w:space="0" w:color="auto"/>
        <w:right w:val="none" w:sz="0" w:space="0" w:color="auto"/>
      </w:divBdr>
    </w:div>
    <w:div w:id="803742406">
      <w:bodyDiv w:val="1"/>
      <w:marLeft w:val="0"/>
      <w:marRight w:val="0"/>
      <w:marTop w:val="0"/>
      <w:marBottom w:val="0"/>
      <w:divBdr>
        <w:top w:val="none" w:sz="0" w:space="0" w:color="auto"/>
        <w:left w:val="none" w:sz="0" w:space="0" w:color="auto"/>
        <w:bottom w:val="none" w:sz="0" w:space="0" w:color="auto"/>
        <w:right w:val="none" w:sz="0" w:space="0" w:color="auto"/>
      </w:divBdr>
      <w:divsChild>
        <w:div w:id="150291825">
          <w:marLeft w:val="0"/>
          <w:marRight w:val="0"/>
          <w:marTop w:val="0"/>
          <w:marBottom w:val="0"/>
          <w:divBdr>
            <w:top w:val="none" w:sz="0" w:space="0" w:color="auto"/>
            <w:left w:val="none" w:sz="0" w:space="0" w:color="auto"/>
            <w:bottom w:val="none" w:sz="0" w:space="0" w:color="auto"/>
            <w:right w:val="none" w:sz="0" w:space="0" w:color="auto"/>
          </w:divBdr>
        </w:div>
        <w:div w:id="251865013">
          <w:marLeft w:val="0"/>
          <w:marRight w:val="0"/>
          <w:marTop w:val="0"/>
          <w:marBottom w:val="0"/>
          <w:divBdr>
            <w:top w:val="none" w:sz="0" w:space="0" w:color="auto"/>
            <w:left w:val="none" w:sz="0" w:space="0" w:color="auto"/>
            <w:bottom w:val="none" w:sz="0" w:space="0" w:color="auto"/>
            <w:right w:val="none" w:sz="0" w:space="0" w:color="auto"/>
          </w:divBdr>
        </w:div>
        <w:div w:id="1761489003">
          <w:marLeft w:val="0"/>
          <w:marRight w:val="0"/>
          <w:marTop w:val="0"/>
          <w:marBottom w:val="0"/>
          <w:divBdr>
            <w:top w:val="none" w:sz="0" w:space="0" w:color="auto"/>
            <w:left w:val="none" w:sz="0" w:space="0" w:color="auto"/>
            <w:bottom w:val="none" w:sz="0" w:space="0" w:color="auto"/>
            <w:right w:val="none" w:sz="0" w:space="0" w:color="auto"/>
          </w:divBdr>
        </w:div>
        <w:div w:id="2129008289">
          <w:marLeft w:val="0"/>
          <w:marRight w:val="0"/>
          <w:marTop w:val="0"/>
          <w:marBottom w:val="0"/>
          <w:divBdr>
            <w:top w:val="none" w:sz="0" w:space="0" w:color="auto"/>
            <w:left w:val="none" w:sz="0" w:space="0" w:color="auto"/>
            <w:bottom w:val="none" w:sz="0" w:space="0" w:color="auto"/>
            <w:right w:val="none" w:sz="0" w:space="0" w:color="auto"/>
          </w:divBdr>
        </w:div>
        <w:div w:id="887569740">
          <w:marLeft w:val="0"/>
          <w:marRight w:val="0"/>
          <w:marTop w:val="0"/>
          <w:marBottom w:val="0"/>
          <w:divBdr>
            <w:top w:val="none" w:sz="0" w:space="0" w:color="auto"/>
            <w:left w:val="none" w:sz="0" w:space="0" w:color="auto"/>
            <w:bottom w:val="none" w:sz="0" w:space="0" w:color="auto"/>
            <w:right w:val="none" w:sz="0" w:space="0" w:color="auto"/>
          </w:divBdr>
        </w:div>
        <w:div w:id="932319580">
          <w:marLeft w:val="0"/>
          <w:marRight w:val="0"/>
          <w:marTop w:val="0"/>
          <w:marBottom w:val="0"/>
          <w:divBdr>
            <w:top w:val="none" w:sz="0" w:space="0" w:color="auto"/>
            <w:left w:val="none" w:sz="0" w:space="0" w:color="auto"/>
            <w:bottom w:val="none" w:sz="0" w:space="0" w:color="auto"/>
            <w:right w:val="none" w:sz="0" w:space="0" w:color="auto"/>
          </w:divBdr>
        </w:div>
        <w:div w:id="101386565">
          <w:marLeft w:val="0"/>
          <w:marRight w:val="0"/>
          <w:marTop w:val="0"/>
          <w:marBottom w:val="0"/>
          <w:divBdr>
            <w:top w:val="none" w:sz="0" w:space="0" w:color="auto"/>
            <w:left w:val="none" w:sz="0" w:space="0" w:color="auto"/>
            <w:bottom w:val="none" w:sz="0" w:space="0" w:color="auto"/>
            <w:right w:val="none" w:sz="0" w:space="0" w:color="auto"/>
          </w:divBdr>
        </w:div>
        <w:div w:id="728654437">
          <w:marLeft w:val="0"/>
          <w:marRight w:val="0"/>
          <w:marTop w:val="0"/>
          <w:marBottom w:val="0"/>
          <w:divBdr>
            <w:top w:val="none" w:sz="0" w:space="0" w:color="auto"/>
            <w:left w:val="none" w:sz="0" w:space="0" w:color="auto"/>
            <w:bottom w:val="none" w:sz="0" w:space="0" w:color="auto"/>
            <w:right w:val="none" w:sz="0" w:space="0" w:color="auto"/>
          </w:divBdr>
        </w:div>
        <w:div w:id="1822114523">
          <w:marLeft w:val="0"/>
          <w:marRight w:val="0"/>
          <w:marTop w:val="0"/>
          <w:marBottom w:val="0"/>
          <w:divBdr>
            <w:top w:val="none" w:sz="0" w:space="0" w:color="auto"/>
            <w:left w:val="none" w:sz="0" w:space="0" w:color="auto"/>
            <w:bottom w:val="none" w:sz="0" w:space="0" w:color="auto"/>
            <w:right w:val="none" w:sz="0" w:space="0" w:color="auto"/>
          </w:divBdr>
        </w:div>
        <w:div w:id="1943487151">
          <w:marLeft w:val="0"/>
          <w:marRight w:val="0"/>
          <w:marTop w:val="0"/>
          <w:marBottom w:val="0"/>
          <w:divBdr>
            <w:top w:val="none" w:sz="0" w:space="0" w:color="auto"/>
            <w:left w:val="none" w:sz="0" w:space="0" w:color="auto"/>
            <w:bottom w:val="none" w:sz="0" w:space="0" w:color="auto"/>
            <w:right w:val="none" w:sz="0" w:space="0" w:color="auto"/>
          </w:divBdr>
        </w:div>
        <w:div w:id="1218280509">
          <w:marLeft w:val="0"/>
          <w:marRight w:val="0"/>
          <w:marTop w:val="0"/>
          <w:marBottom w:val="0"/>
          <w:divBdr>
            <w:top w:val="none" w:sz="0" w:space="0" w:color="auto"/>
            <w:left w:val="none" w:sz="0" w:space="0" w:color="auto"/>
            <w:bottom w:val="none" w:sz="0" w:space="0" w:color="auto"/>
            <w:right w:val="none" w:sz="0" w:space="0" w:color="auto"/>
          </w:divBdr>
        </w:div>
        <w:div w:id="1366833520">
          <w:marLeft w:val="0"/>
          <w:marRight w:val="0"/>
          <w:marTop w:val="0"/>
          <w:marBottom w:val="0"/>
          <w:divBdr>
            <w:top w:val="none" w:sz="0" w:space="0" w:color="auto"/>
            <w:left w:val="none" w:sz="0" w:space="0" w:color="auto"/>
            <w:bottom w:val="none" w:sz="0" w:space="0" w:color="auto"/>
            <w:right w:val="none" w:sz="0" w:space="0" w:color="auto"/>
          </w:divBdr>
        </w:div>
        <w:div w:id="671418622">
          <w:marLeft w:val="0"/>
          <w:marRight w:val="0"/>
          <w:marTop w:val="0"/>
          <w:marBottom w:val="0"/>
          <w:divBdr>
            <w:top w:val="none" w:sz="0" w:space="0" w:color="auto"/>
            <w:left w:val="none" w:sz="0" w:space="0" w:color="auto"/>
            <w:bottom w:val="none" w:sz="0" w:space="0" w:color="auto"/>
            <w:right w:val="none" w:sz="0" w:space="0" w:color="auto"/>
          </w:divBdr>
        </w:div>
        <w:div w:id="1943225946">
          <w:marLeft w:val="0"/>
          <w:marRight w:val="0"/>
          <w:marTop w:val="0"/>
          <w:marBottom w:val="0"/>
          <w:divBdr>
            <w:top w:val="none" w:sz="0" w:space="0" w:color="auto"/>
            <w:left w:val="none" w:sz="0" w:space="0" w:color="auto"/>
            <w:bottom w:val="none" w:sz="0" w:space="0" w:color="auto"/>
            <w:right w:val="none" w:sz="0" w:space="0" w:color="auto"/>
          </w:divBdr>
        </w:div>
        <w:div w:id="116067447">
          <w:marLeft w:val="0"/>
          <w:marRight w:val="0"/>
          <w:marTop w:val="0"/>
          <w:marBottom w:val="0"/>
          <w:divBdr>
            <w:top w:val="none" w:sz="0" w:space="0" w:color="auto"/>
            <w:left w:val="none" w:sz="0" w:space="0" w:color="auto"/>
            <w:bottom w:val="none" w:sz="0" w:space="0" w:color="auto"/>
            <w:right w:val="none" w:sz="0" w:space="0" w:color="auto"/>
          </w:divBdr>
        </w:div>
        <w:div w:id="1294210099">
          <w:marLeft w:val="0"/>
          <w:marRight w:val="0"/>
          <w:marTop w:val="0"/>
          <w:marBottom w:val="0"/>
          <w:divBdr>
            <w:top w:val="none" w:sz="0" w:space="0" w:color="auto"/>
            <w:left w:val="none" w:sz="0" w:space="0" w:color="auto"/>
            <w:bottom w:val="none" w:sz="0" w:space="0" w:color="auto"/>
            <w:right w:val="none" w:sz="0" w:space="0" w:color="auto"/>
          </w:divBdr>
        </w:div>
        <w:div w:id="1677222651">
          <w:marLeft w:val="0"/>
          <w:marRight w:val="0"/>
          <w:marTop w:val="0"/>
          <w:marBottom w:val="0"/>
          <w:divBdr>
            <w:top w:val="none" w:sz="0" w:space="0" w:color="auto"/>
            <w:left w:val="none" w:sz="0" w:space="0" w:color="auto"/>
            <w:bottom w:val="none" w:sz="0" w:space="0" w:color="auto"/>
            <w:right w:val="none" w:sz="0" w:space="0" w:color="auto"/>
          </w:divBdr>
        </w:div>
        <w:div w:id="1295790878">
          <w:marLeft w:val="0"/>
          <w:marRight w:val="0"/>
          <w:marTop w:val="0"/>
          <w:marBottom w:val="0"/>
          <w:divBdr>
            <w:top w:val="none" w:sz="0" w:space="0" w:color="auto"/>
            <w:left w:val="none" w:sz="0" w:space="0" w:color="auto"/>
            <w:bottom w:val="none" w:sz="0" w:space="0" w:color="auto"/>
            <w:right w:val="none" w:sz="0" w:space="0" w:color="auto"/>
          </w:divBdr>
        </w:div>
      </w:divsChild>
    </w:div>
    <w:div w:id="803933897">
      <w:bodyDiv w:val="1"/>
      <w:marLeft w:val="0"/>
      <w:marRight w:val="0"/>
      <w:marTop w:val="0"/>
      <w:marBottom w:val="0"/>
      <w:divBdr>
        <w:top w:val="none" w:sz="0" w:space="0" w:color="auto"/>
        <w:left w:val="none" w:sz="0" w:space="0" w:color="auto"/>
        <w:bottom w:val="none" w:sz="0" w:space="0" w:color="auto"/>
        <w:right w:val="none" w:sz="0" w:space="0" w:color="auto"/>
      </w:divBdr>
    </w:div>
    <w:div w:id="804009137">
      <w:bodyDiv w:val="1"/>
      <w:marLeft w:val="0"/>
      <w:marRight w:val="0"/>
      <w:marTop w:val="0"/>
      <w:marBottom w:val="0"/>
      <w:divBdr>
        <w:top w:val="none" w:sz="0" w:space="0" w:color="auto"/>
        <w:left w:val="none" w:sz="0" w:space="0" w:color="auto"/>
        <w:bottom w:val="none" w:sz="0" w:space="0" w:color="auto"/>
        <w:right w:val="none" w:sz="0" w:space="0" w:color="auto"/>
      </w:divBdr>
    </w:div>
    <w:div w:id="804082198">
      <w:bodyDiv w:val="1"/>
      <w:marLeft w:val="0"/>
      <w:marRight w:val="0"/>
      <w:marTop w:val="0"/>
      <w:marBottom w:val="0"/>
      <w:divBdr>
        <w:top w:val="none" w:sz="0" w:space="0" w:color="auto"/>
        <w:left w:val="none" w:sz="0" w:space="0" w:color="auto"/>
        <w:bottom w:val="none" w:sz="0" w:space="0" w:color="auto"/>
        <w:right w:val="none" w:sz="0" w:space="0" w:color="auto"/>
      </w:divBdr>
    </w:div>
    <w:div w:id="805199931">
      <w:bodyDiv w:val="1"/>
      <w:marLeft w:val="0"/>
      <w:marRight w:val="0"/>
      <w:marTop w:val="0"/>
      <w:marBottom w:val="0"/>
      <w:divBdr>
        <w:top w:val="none" w:sz="0" w:space="0" w:color="auto"/>
        <w:left w:val="none" w:sz="0" w:space="0" w:color="auto"/>
        <w:bottom w:val="none" w:sz="0" w:space="0" w:color="auto"/>
        <w:right w:val="none" w:sz="0" w:space="0" w:color="auto"/>
      </w:divBdr>
      <w:divsChild>
        <w:div w:id="1378702338">
          <w:marLeft w:val="0"/>
          <w:marRight w:val="0"/>
          <w:marTop w:val="0"/>
          <w:marBottom w:val="0"/>
          <w:divBdr>
            <w:top w:val="none" w:sz="0" w:space="0" w:color="auto"/>
            <w:left w:val="none" w:sz="0" w:space="0" w:color="auto"/>
            <w:bottom w:val="none" w:sz="0" w:space="0" w:color="auto"/>
            <w:right w:val="none" w:sz="0" w:space="0" w:color="auto"/>
          </w:divBdr>
        </w:div>
        <w:div w:id="1802140905">
          <w:marLeft w:val="0"/>
          <w:marRight w:val="0"/>
          <w:marTop w:val="0"/>
          <w:marBottom w:val="0"/>
          <w:divBdr>
            <w:top w:val="none" w:sz="0" w:space="0" w:color="auto"/>
            <w:left w:val="none" w:sz="0" w:space="0" w:color="auto"/>
            <w:bottom w:val="none" w:sz="0" w:space="0" w:color="auto"/>
            <w:right w:val="none" w:sz="0" w:space="0" w:color="auto"/>
          </w:divBdr>
        </w:div>
        <w:div w:id="811600951">
          <w:marLeft w:val="0"/>
          <w:marRight w:val="0"/>
          <w:marTop w:val="0"/>
          <w:marBottom w:val="0"/>
          <w:divBdr>
            <w:top w:val="none" w:sz="0" w:space="0" w:color="auto"/>
            <w:left w:val="none" w:sz="0" w:space="0" w:color="auto"/>
            <w:bottom w:val="none" w:sz="0" w:space="0" w:color="auto"/>
            <w:right w:val="none" w:sz="0" w:space="0" w:color="auto"/>
          </w:divBdr>
        </w:div>
        <w:div w:id="911112751">
          <w:marLeft w:val="0"/>
          <w:marRight w:val="0"/>
          <w:marTop w:val="0"/>
          <w:marBottom w:val="0"/>
          <w:divBdr>
            <w:top w:val="none" w:sz="0" w:space="0" w:color="auto"/>
            <w:left w:val="none" w:sz="0" w:space="0" w:color="auto"/>
            <w:bottom w:val="none" w:sz="0" w:space="0" w:color="auto"/>
            <w:right w:val="none" w:sz="0" w:space="0" w:color="auto"/>
          </w:divBdr>
        </w:div>
        <w:div w:id="2052418670">
          <w:marLeft w:val="0"/>
          <w:marRight w:val="0"/>
          <w:marTop w:val="0"/>
          <w:marBottom w:val="0"/>
          <w:divBdr>
            <w:top w:val="none" w:sz="0" w:space="0" w:color="auto"/>
            <w:left w:val="none" w:sz="0" w:space="0" w:color="auto"/>
            <w:bottom w:val="none" w:sz="0" w:space="0" w:color="auto"/>
            <w:right w:val="none" w:sz="0" w:space="0" w:color="auto"/>
          </w:divBdr>
        </w:div>
        <w:div w:id="1430806472">
          <w:marLeft w:val="0"/>
          <w:marRight w:val="0"/>
          <w:marTop w:val="0"/>
          <w:marBottom w:val="0"/>
          <w:divBdr>
            <w:top w:val="none" w:sz="0" w:space="0" w:color="auto"/>
            <w:left w:val="none" w:sz="0" w:space="0" w:color="auto"/>
            <w:bottom w:val="none" w:sz="0" w:space="0" w:color="auto"/>
            <w:right w:val="none" w:sz="0" w:space="0" w:color="auto"/>
          </w:divBdr>
        </w:div>
      </w:divsChild>
    </w:div>
    <w:div w:id="805661674">
      <w:bodyDiv w:val="1"/>
      <w:marLeft w:val="0"/>
      <w:marRight w:val="0"/>
      <w:marTop w:val="0"/>
      <w:marBottom w:val="0"/>
      <w:divBdr>
        <w:top w:val="none" w:sz="0" w:space="0" w:color="auto"/>
        <w:left w:val="none" w:sz="0" w:space="0" w:color="auto"/>
        <w:bottom w:val="none" w:sz="0" w:space="0" w:color="auto"/>
        <w:right w:val="none" w:sz="0" w:space="0" w:color="auto"/>
      </w:divBdr>
    </w:div>
    <w:div w:id="805704938">
      <w:bodyDiv w:val="1"/>
      <w:marLeft w:val="0"/>
      <w:marRight w:val="0"/>
      <w:marTop w:val="0"/>
      <w:marBottom w:val="0"/>
      <w:divBdr>
        <w:top w:val="none" w:sz="0" w:space="0" w:color="auto"/>
        <w:left w:val="none" w:sz="0" w:space="0" w:color="auto"/>
        <w:bottom w:val="none" w:sz="0" w:space="0" w:color="auto"/>
        <w:right w:val="none" w:sz="0" w:space="0" w:color="auto"/>
      </w:divBdr>
      <w:divsChild>
        <w:div w:id="1894460908">
          <w:marLeft w:val="0"/>
          <w:marRight w:val="0"/>
          <w:marTop w:val="0"/>
          <w:marBottom w:val="0"/>
          <w:divBdr>
            <w:top w:val="none" w:sz="0" w:space="0" w:color="auto"/>
            <w:left w:val="none" w:sz="0" w:space="0" w:color="auto"/>
            <w:bottom w:val="none" w:sz="0" w:space="0" w:color="auto"/>
            <w:right w:val="none" w:sz="0" w:space="0" w:color="auto"/>
          </w:divBdr>
        </w:div>
        <w:div w:id="1190877112">
          <w:marLeft w:val="0"/>
          <w:marRight w:val="0"/>
          <w:marTop w:val="0"/>
          <w:marBottom w:val="0"/>
          <w:divBdr>
            <w:top w:val="none" w:sz="0" w:space="0" w:color="auto"/>
            <w:left w:val="none" w:sz="0" w:space="0" w:color="auto"/>
            <w:bottom w:val="none" w:sz="0" w:space="0" w:color="auto"/>
            <w:right w:val="none" w:sz="0" w:space="0" w:color="auto"/>
          </w:divBdr>
        </w:div>
        <w:div w:id="1537934110">
          <w:marLeft w:val="0"/>
          <w:marRight w:val="0"/>
          <w:marTop w:val="0"/>
          <w:marBottom w:val="0"/>
          <w:divBdr>
            <w:top w:val="none" w:sz="0" w:space="0" w:color="auto"/>
            <w:left w:val="none" w:sz="0" w:space="0" w:color="auto"/>
            <w:bottom w:val="none" w:sz="0" w:space="0" w:color="auto"/>
            <w:right w:val="none" w:sz="0" w:space="0" w:color="auto"/>
          </w:divBdr>
        </w:div>
        <w:div w:id="607127280">
          <w:marLeft w:val="0"/>
          <w:marRight w:val="0"/>
          <w:marTop w:val="0"/>
          <w:marBottom w:val="0"/>
          <w:divBdr>
            <w:top w:val="none" w:sz="0" w:space="0" w:color="auto"/>
            <w:left w:val="none" w:sz="0" w:space="0" w:color="auto"/>
            <w:bottom w:val="none" w:sz="0" w:space="0" w:color="auto"/>
            <w:right w:val="none" w:sz="0" w:space="0" w:color="auto"/>
          </w:divBdr>
        </w:div>
        <w:div w:id="569123987">
          <w:marLeft w:val="0"/>
          <w:marRight w:val="0"/>
          <w:marTop w:val="0"/>
          <w:marBottom w:val="0"/>
          <w:divBdr>
            <w:top w:val="none" w:sz="0" w:space="0" w:color="auto"/>
            <w:left w:val="none" w:sz="0" w:space="0" w:color="auto"/>
            <w:bottom w:val="none" w:sz="0" w:space="0" w:color="auto"/>
            <w:right w:val="none" w:sz="0" w:space="0" w:color="auto"/>
          </w:divBdr>
        </w:div>
      </w:divsChild>
    </w:div>
    <w:div w:id="805777882">
      <w:bodyDiv w:val="1"/>
      <w:marLeft w:val="0"/>
      <w:marRight w:val="0"/>
      <w:marTop w:val="0"/>
      <w:marBottom w:val="0"/>
      <w:divBdr>
        <w:top w:val="none" w:sz="0" w:space="0" w:color="auto"/>
        <w:left w:val="none" w:sz="0" w:space="0" w:color="auto"/>
        <w:bottom w:val="none" w:sz="0" w:space="0" w:color="auto"/>
        <w:right w:val="none" w:sz="0" w:space="0" w:color="auto"/>
      </w:divBdr>
    </w:div>
    <w:div w:id="806896682">
      <w:bodyDiv w:val="1"/>
      <w:marLeft w:val="0"/>
      <w:marRight w:val="0"/>
      <w:marTop w:val="0"/>
      <w:marBottom w:val="0"/>
      <w:divBdr>
        <w:top w:val="none" w:sz="0" w:space="0" w:color="auto"/>
        <w:left w:val="none" w:sz="0" w:space="0" w:color="auto"/>
        <w:bottom w:val="none" w:sz="0" w:space="0" w:color="auto"/>
        <w:right w:val="none" w:sz="0" w:space="0" w:color="auto"/>
      </w:divBdr>
    </w:div>
    <w:div w:id="807404042">
      <w:bodyDiv w:val="1"/>
      <w:marLeft w:val="0"/>
      <w:marRight w:val="0"/>
      <w:marTop w:val="0"/>
      <w:marBottom w:val="0"/>
      <w:divBdr>
        <w:top w:val="none" w:sz="0" w:space="0" w:color="auto"/>
        <w:left w:val="none" w:sz="0" w:space="0" w:color="auto"/>
        <w:bottom w:val="none" w:sz="0" w:space="0" w:color="auto"/>
        <w:right w:val="none" w:sz="0" w:space="0" w:color="auto"/>
      </w:divBdr>
    </w:div>
    <w:div w:id="808059612">
      <w:bodyDiv w:val="1"/>
      <w:marLeft w:val="0"/>
      <w:marRight w:val="0"/>
      <w:marTop w:val="0"/>
      <w:marBottom w:val="0"/>
      <w:divBdr>
        <w:top w:val="none" w:sz="0" w:space="0" w:color="auto"/>
        <w:left w:val="none" w:sz="0" w:space="0" w:color="auto"/>
        <w:bottom w:val="none" w:sz="0" w:space="0" w:color="auto"/>
        <w:right w:val="none" w:sz="0" w:space="0" w:color="auto"/>
      </w:divBdr>
    </w:div>
    <w:div w:id="808403162">
      <w:bodyDiv w:val="1"/>
      <w:marLeft w:val="0"/>
      <w:marRight w:val="0"/>
      <w:marTop w:val="0"/>
      <w:marBottom w:val="0"/>
      <w:divBdr>
        <w:top w:val="none" w:sz="0" w:space="0" w:color="auto"/>
        <w:left w:val="none" w:sz="0" w:space="0" w:color="auto"/>
        <w:bottom w:val="none" w:sz="0" w:space="0" w:color="auto"/>
        <w:right w:val="none" w:sz="0" w:space="0" w:color="auto"/>
      </w:divBdr>
    </w:div>
    <w:div w:id="809439331">
      <w:bodyDiv w:val="1"/>
      <w:marLeft w:val="0"/>
      <w:marRight w:val="0"/>
      <w:marTop w:val="0"/>
      <w:marBottom w:val="0"/>
      <w:divBdr>
        <w:top w:val="none" w:sz="0" w:space="0" w:color="auto"/>
        <w:left w:val="none" w:sz="0" w:space="0" w:color="auto"/>
        <w:bottom w:val="none" w:sz="0" w:space="0" w:color="auto"/>
        <w:right w:val="none" w:sz="0" w:space="0" w:color="auto"/>
      </w:divBdr>
    </w:div>
    <w:div w:id="809442133">
      <w:bodyDiv w:val="1"/>
      <w:marLeft w:val="0"/>
      <w:marRight w:val="0"/>
      <w:marTop w:val="0"/>
      <w:marBottom w:val="0"/>
      <w:divBdr>
        <w:top w:val="none" w:sz="0" w:space="0" w:color="auto"/>
        <w:left w:val="none" w:sz="0" w:space="0" w:color="auto"/>
        <w:bottom w:val="none" w:sz="0" w:space="0" w:color="auto"/>
        <w:right w:val="none" w:sz="0" w:space="0" w:color="auto"/>
      </w:divBdr>
    </w:div>
    <w:div w:id="809517490">
      <w:bodyDiv w:val="1"/>
      <w:marLeft w:val="0"/>
      <w:marRight w:val="0"/>
      <w:marTop w:val="0"/>
      <w:marBottom w:val="0"/>
      <w:divBdr>
        <w:top w:val="none" w:sz="0" w:space="0" w:color="auto"/>
        <w:left w:val="none" w:sz="0" w:space="0" w:color="auto"/>
        <w:bottom w:val="none" w:sz="0" w:space="0" w:color="auto"/>
        <w:right w:val="none" w:sz="0" w:space="0" w:color="auto"/>
      </w:divBdr>
    </w:div>
    <w:div w:id="810639699">
      <w:bodyDiv w:val="1"/>
      <w:marLeft w:val="0"/>
      <w:marRight w:val="0"/>
      <w:marTop w:val="0"/>
      <w:marBottom w:val="0"/>
      <w:divBdr>
        <w:top w:val="none" w:sz="0" w:space="0" w:color="auto"/>
        <w:left w:val="none" w:sz="0" w:space="0" w:color="auto"/>
        <w:bottom w:val="none" w:sz="0" w:space="0" w:color="auto"/>
        <w:right w:val="none" w:sz="0" w:space="0" w:color="auto"/>
      </w:divBdr>
    </w:div>
    <w:div w:id="810756057">
      <w:bodyDiv w:val="1"/>
      <w:marLeft w:val="0"/>
      <w:marRight w:val="0"/>
      <w:marTop w:val="0"/>
      <w:marBottom w:val="0"/>
      <w:divBdr>
        <w:top w:val="none" w:sz="0" w:space="0" w:color="auto"/>
        <w:left w:val="none" w:sz="0" w:space="0" w:color="auto"/>
        <w:bottom w:val="none" w:sz="0" w:space="0" w:color="auto"/>
        <w:right w:val="none" w:sz="0" w:space="0" w:color="auto"/>
      </w:divBdr>
    </w:div>
    <w:div w:id="810828903">
      <w:bodyDiv w:val="1"/>
      <w:marLeft w:val="0"/>
      <w:marRight w:val="0"/>
      <w:marTop w:val="0"/>
      <w:marBottom w:val="0"/>
      <w:divBdr>
        <w:top w:val="none" w:sz="0" w:space="0" w:color="auto"/>
        <w:left w:val="none" w:sz="0" w:space="0" w:color="auto"/>
        <w:bottom w:val="none" w:sz="0" w:space="0" w:color="auto"/>
        <w:right w:val="none" w:sz="0" w:space="0" w:color="auto"/>
      </w:divBdr>
    </w:div>
    <w:div w:id="810942692">
      <w:bodyDiv w:val="1"/>
      <w:marLeft w:val="0"/>
      <w:marRight w:val="0"/>
      <w:marTop w:val="0"/>
      <w:marBottom w:val="0"/>
      <w:divBdr>
        <w:top w:val="none" w:sz="0" w:space="0" w:color="auto"/>
        <w:left w:val="none" w:sz="0" w:space="0" w:color="auto"/>
        <w:bottom w:val="none" w:sz="0" w:space="0" w:color="auto"/>
        <w:right w:val="none" w:sz="0" w:space="0" w:color="auto"/>
      </w:divBdr>
    </w:div>
    <w:div w:id="810946157">
      <w:bodyDiv w:val="1"/>
      <w:marLeft w:val="0"/>
      <w:marRight w:val="0"/>
      <w:marTop w:val="0"/>
      <w:marBottom w:val="0"/>
      <w:divBdr>
        <w:top w:val="none" w:sz="0" w:space="0" w:color="auto"/>
        <w:left w:val="none" w:sz="0" w:space="0" w:color="auto"/>
        <w:bottom w:val="none" w:sz="0" w:space="0" w:color="auto"/>
        <w:right w:val="none" w:sz="0" w:space="0" w:color="auto"/>
      </w:divBdr>
    </w:div>
    <w:div w:id="811021884">
      <w:bodyDiv w:val="1"/>
      <w:marLeft w:val="0"/>
      <w:marRight w:val="0"/>
      <w:marTop w:val="0"/>
      <w:marBottom w:val="0"/>
      <w:divBdr>
        <w:top w:val="none" w:sz="0" w:space="0" w:color="auto"/>
        <w:left w:val="none" w:sz="0" w:space="0" w:color="auto"/>
        <w:bottom w:val="none" w:sz="0" w:space="0" w:color="auto"/>
        <w:right w:val="none" w:sz="0" w:space="0" w:color="auto"/>
      </w:divBdr>
    </w:div>
    <w:div w:id="811368028">
      <w:bodyDiv w:val="1"/>
      <w:marLeft w:val="0"/>
      <w:marRight w:val="0"/>
      <w:marTop w:val="0"/>
      <w:marBottom w:val="0"/>
      <w:divBdr>
        <w:top w:val="none" w:sz="0" w:space="0" w:color="auto"/>
        <w:left w:val="none" w:sz="0" w:space="0" w:color="auto"/>
        <w:bottom w:val="none" w:sz="0" w:space="0" w:color="auto"/>
        <w:right w:val="none" w:sz="0" w:space="0" w:color="auto"/>
      </w:divBdr>
    </w:div>
    <w:div w:id="811481230">
      <w:bodyDiv w:val="1"/>
      <w:marLeft w:val="0"/>
      <w:marRight w:val="0"/>
      <w:marTop w:val="0"/>
      <w:marBottom w:val="0"/>
      <w:divBdr>
        <w:top w:val="none" w:sz="0" w:space="0" w:color="auto"/>
        <w:left w:val="none" w:sz="0" w:space="0" w:color="auto"/>
        <w:bottom w:val="none" w:sz="0" w:space="0" w:color="auto"/>
        <w:right w:val="none" w:sz="0" w:space="0" w:color="auto"/>
      </w:divBdr>
    </w:div>
    <w:div w:id="812212525">
      <w:bodyDiv w:val="1"/>
      <w:marLeft w:val="0"/>
      <w:marRight w:val="0"/>
      <w:marTop w:val="0"/>
      <w:marBottom w:val="0"/>
      <w:divBdr>
        <w:top w:val="none" w:sz="0" w:space="0" w:color="auto"/>
        <w:left w:val="none" w:sz="0" w:space="0" w:color="auto"/>
        <w:bottom w:val="none" w:sz="0" w:space="0" w:color="auto"/>
        <w:right w:val="none" w:sz="0" w:space="0" w:color="auto"/>
      </w:divBdr>
    </w:div>
    <w:div w:id="812213074">
      <w:bodyDiv w:val="1"/>
      <w:marLeft w:val="0"/>
      <w:marRight w:val="0"/>
      <w:marTop w:val="0"/>
      <w:marBottom w:val="0"/>
      <w:divBdr>
        <w:top w:val="none" w:sz="0" w:space="0" w:color="auto"/>
        <w:left w:val="none" w:sz="0" w:space="0" w:color="auto"/>
        <w:bottom w:val="none" w:sz="0" w:space="0" w:color="auto"/>
        <w:right w:val="none" w:sz="0" w:space="0" w:color="auto"/>
      </w:divBdr>
    </w:div>
    <w:div w:id="812791625">
      <w:bodyDiv w:val="1"/>
      <w:marLeft w:val="0"/>
      <w:marRight w:val="0"/>
      <w:marTop w:val="0"/>
      <w:marBottom w:val="0"/>
      <w:divBdr>
        <w:top w:val="none" w:sz="0" w:space="0" w:color="auto"/>
        <w:left w:val="none" w:sz="0" w:space="0" w:color="auto"/>
        <w:bottom w:val="none" w:sz="0" w:space="0" w:color="auto"/>
        <w:right w:val="none" w:sz="0" w:space="0" w:color="auto"/>
      </w:divBdr>
    </w:div>
    <w:div w:id="812865687">
      <w:bodyDiv w:val="1"/>
      <w:marLeft w:val="0"/>
      <w:marRight w:val="0"/>
      <w:marTop w:val="0"/>
      <w:marBottom w:val="0"/>
      <w:divBdr>
        <w:top w:val="none" w:sz="0" w:space="0" w:color="auto"/>
        <w:left w:val="none" w:sz="0" w:space="0" w:color="auto"/>
        <w:bottom w:val="none" w:sz="0" w:space="0" w:color="auto"/>
        <w:right w:val="none" w:sz="0" w:space="0" w:color="auto"/>
      </w:divBdr>
    </w:div>
    <w:div w:id="813251780">
      <w:bodyDiv w:val="1"/>
      <w:marLeft w:val="0"/>
      <w:marRight w:val="0"/>
      <w:marTop w:val="0"/>
      <w:marBottom w:val="0"/>
      <w:divBdr>
        <w:top w:val="none" w:sz="0" w:space="0" w:color="auto"/>
        <w:left w:val="none" w:sz="0" w:space="0" w:color="auto"/>
        <w:bottom w:val="none" w:sz="0" w:space="0" w:color="auto"/>
        <w:right w:val="none" w:sz="0" w:space="0" w:color="auto"/>
      </w:divBdr>
    </w:div>
    <w:div w:id="813371414">
      <w:bodyDiv w:val="1"/>
      <w:marLeft w:val="0"/>
      <w:marRight w:val="0"/>
      <w:marTop w:val="0"/>
      <w:marBottom w:val="0"/>
      <w:divBdr>
        <w:top w:val="none" w:sz="0" w:space="0" w:color="auto"/>
        <w:left w:val="none" w:sz="0" w:space="0" w:color="auto"/>
        <w:bottom w:val="none" w:sz="0" w:space="0" w:color="auto"/>
        <w:right w:val="none" w:sz="0" w:space="0" w:color="auto"/>
      </w:divBdr>
    </w:div>
    <w:div w:id="813522826">
      <w:bodyDiv w:val="1"/>
      <w:marLeft w:val="0"/>
      <w:marRight w:val="0"/>
      <w:marTop w:val="0"/>
      <w:marBottom w:val="0"/>
      <w:divBdr>
        <w:top w:val="none" w:sz="0" w:space="0" w:color="auto"/>
        <w:left w:val="none" w:sz="0" w:space="0" w:color="auto"/>
        <w:bottom w:val="none" w:sz="0" w:space="0" w:color="auto"/>
        <w:right w:val="none" w:sz="0" w:space="0" w:color="auto"/>
      </w:divBdr>
    </w:div>
    <w:div w:id="814028466">
      <w:bodyDiv w:val="1"/>
      <w:marLeft w:val="0"/>
      <w:marRight w:val="0"/>
      <w:marTop w:val="0"/>
      <w:marBottom w:val="0"/>
      <w:divBdr>
        <w:top w:val="none" w:sz="0" w:space="0" w:color="auto"/>
        <w:left w:val="none" w:sz="0" w:space="0" w:color="auto"/>
        <w:bottom w:val="none" w:sz="0" w:space="0" w:color="auto"/>
        <w:right w:val="none" w:sz="0" w:space="0" w:color="auto"/>
      </w:divBdr>
    </w:div>
    <w:div w:id="814031497">
      <w:bodyDiv w:val="1"/>
      <w:marLeft w:val="0"/>
      <w:marRight w:val="0"/>
      <w:marTop w:val="0"/>
      <w:marBottom w:val="0"/>
      <w:divBdr>
        <w:top w:val="none" w:sz="0" w:space="0" w:color="auto"/>
        <w:left w:val="none" w:sz="0" w:space="0" w:color="auto"/>
        <w:bottom w:val="none" w:sz="0" w:space="0" w:color="auto"/>
        <w:right w:val="none" w:sz="0" w:space="0" w:color="auto"/>
      </w:divBdr>
    </w:div>
    <w:div w:id="814224689">
      <w:bodyDiv w:val="1"/>
      <w:marLeft w:val="0"/>
      <w:marRight w:val="0"/>
      <w:marTop w:val="0"/>
      <w:marBottom w:val="0"/>
      <w:divBdr>
        <w:top w:val="none" w:sz="0" w:space="0" w:color="auto"/>
        <w:left w:val="none" w:sz="0" w:space="0" w:color="auto"/>
        <w:bottom w:val="none" w:sz="0" w:space="0" w:color="auto"/>
        <w:right w:val="none" w:sz="0" w:space="0" w:color="auto"/>
      </w:divBdr>
    </w:div>
    <w:div w:id="814297744">
      <w:bodyDiv w:val="1"/>
      <w:marLeft w:val="0"/>
      <w:marRight w:val="0"/>
      <w:marTop w:val="0"/>
      <w:marBottom w:val="0"/>
      <w:divBdr>
        <w:top w:val="none" w:sz="0" w:space="0" w:color="auto"/>
        <w:left w:val="none" w:sz="0" w:space="0" w:color="auto"/>
        <w:bottom w:val="none" w:sz="0" w:space="0" w:color="auto"/>
        <w:right w:val="none" w:sz="0" w:space="0" w:color="auto"/>
      </w:divBdr>
    </w:div>
    <w:div w:id="814682672">
      <w:bodyDiv w:val="1"/>
      <w:marLeft w:val="0"/>
      <w:marRight w:val="0"/>
      <w:marTop w:val="0"/>
      <w:marBottom w:val="0"/>
      <w:divBdr>
        <w:top w:val="none" w:sz="0" w:space="0" w:color="auto"/>
        <w:left w:val="none" w:sz="0" w:space="0" w:color="auto"/>
        <w:bottom w:val="none" w:sz="0" w:space="0" w:color="auto"/>
        <w:right w:val="none" w:sz="0" w:space="0" w:color="auto"/>
      </w:divBdr>
    </w:div>
    <w:div w:id="814906658">
      <w:bodyDiv w:val="1"/>
      <w:marLeft w:val="0"/>
      <w:marRight w:val="0"/>
      <w:marTop w:val="0"/>
      <w:marBottom w:val="0"/>
      <w:divBdr>
        <w:top w:val="none" w:sz="0" w:space="0" w:color="auto"/>
        <w:left w:val="none" w:sz="0" w:space="0" w:color="auto"/>
        <w:bottom w:val="none" w:sz="0" w:space="0" w:color="auto"/>
        <w:right w:val="none" w:sz="0" w:space="0" w:color="auto"/>
      </w:divBdr>
    </w:div>
    <w:div w:id="814951711">
      <w:bodyDiv w:val="1"/>
      <w:marLeft w:val="0"/>
      <w:marRight w:val="0"/>
      <w:marTop w:val="0"/>
      <w:marBottom w:val="0"/>
      <w:divBdr>
        <w:top w:val="none" w:sz="0" w:space="0" w:color="auto"/>
        <w:left w:val="none" w:sz="0" w:space="0" w:color="auto"/>
        <w:bottom w:val="none" w:sz="0" w:space="0" w:color="auto"/>
        <w:right w:val="none" w:sz="0" w:space="0" w:color="auto"/>
      </w:divBdr>
    </w:div>
    <w:div w:id="815295274">
      <w:bodyDiv w:val="1"/>
      <w:marLeft w:val="0"/>
      <w:marRight w:val="0"/>
      <w:marTop w:val="0"/>
      <w:marBottom w:val="0"/>
      <w:divBdr>
        <w:top w:val="none" w:sz="0" w:space="0" w:color="auto"/>
        <w:left w:val="none" w:sz="0" w:space="0" w:color="auto"/>
        <w:bottom w:val="none" w:sz="0" w:space="0" w:color="auto"/>
        <w:right w:val="none" w:sz="0" w:space="0" w:color="auto"/>
      </w:divBdr>
    </w:div>
    <w:div w:id="815609622">
      <w:bodyDiv w:val="1"/>
      <w:marLeft w:val="0"/>
      <w:marRight w:val="0"/>
      <w:marTop w:val="0"/>
      <w:marBottom w:val="0"/>
      <w:divBdr>
        <w:top w:val="none" w:sz="0" w:space="0" w:color="auto"/>
        <w:left w:val="none" w:sz="0" w:space="0" w:color="auto"/>
        <w:bottom w:val="none" w:sz="0" w:space="0" w:color="auto"/>
        <w:right w:val="none" w:sz="0" w:space="0" w:color="auto"/>
      </w:divBdr>
    </w:div>
    <w:div w:id="815684128">
      <w:bodyDiv w:val="1"/>
      <w:marLeft w:val="0"/>
      <w:marRight w:val="0"/>
      <w:marTop w:val="0"/>
      <w:marBottom w:val="0"/>
      <w:divBdr>
        <w:top w:val="none" w:sz="0" w:space="0" w:color="auto"/>
        <w:left w:val="none" w:sz="0" w:space="0" w:color="auto"/>
        <w:bottom w:val="none" w:sz="0" w:space="0" w:color="auto"/>
        <w:right w:val="none" w:sz="0" w:space="0" w:color="auto"/>
      </w:divBdr>
    </w:div>
    <w:div w:id="815954239">
      <w:bodyDiv w:val="1"/>
      <w:marLeft w:val="0"/>
      <w:marRight w:val="0"/>
      <w:marTop w:val="0"/>
      <w:marBottom w:val="0"/>
      <w:divBdr>
        <w:top w:val="none" w:sz="0" w:space="0" w:color="auto"/>
        <w:left w:val="none" w:sz="0" w:space="0" w:color="auto"/>
        <w:bottom w:val="none" w:sz="0" w:space="0" w:color="auto"/>
        <w:right w:val="none" w:sz="0" w:space="0" w:color="auto"/>
      </w:divBdr>
    </w:div>
    <w:div w:id="816578940">
      <w:bodyDiv w:val="1"/>
      <w:marLeft w:val="0"/>
      <w:marRight w:val="0"/>
      <w:marTop w:val="0"/>
      <w:marBottom w:val="0"/>
      <w:divBdr>
        <w:top w:val="none" w:sz="0" w:space="0" w:color="auto"/>
        <w:left w:val="none" w:sz="0" w:space="0" w:color="auto"/>
        <w:bottom w:val="none" w:sz="0" w:space="0" w:color="auto"/>
        <w:right w:val="none" w:sz="0" w:space="0" w:color="auto"/>
      </w:divBdr>
    </w:div>
    <w:div w:id="816722085">
      <w:bodyDiv w:val="1"/>
      <w:marLeft w:val="0"/>
      <w:marRight w:val="0"/>
      <w:marTop w:val="0"/>
      <w:marBottom w:val="0"/>
      <w:divBdr>
        <w:top w:val="none" w:sz="0" w:space="0" w:color="auto"/>
        <w:left w:val="none" w:sz="0" w:space="0" w:color="auto"/>
        <w:bottom w:val="none" w:sz="0" w:space="0" w:color="auto"/>
        <w:right w:val="none" w:sz="0" w:space="0" w:color="auto"/>
      </w:divBdr>
    </w:div>
    <w:div w:id="816842375">
      <w:bodyDiv w:val="1"/>
      <w:marLeft w:val="0"/>
      <w:marRight w:val="0"/>
      <w:marTop w:val="0"/>
      <w:marBottom w:val="0"/>
      <w:divBdr>
        <w:top w:val="none" w:sz="0" w:space="0" w:color="auto"/>
        <w:left w:val="none" w:sz="0" w:space="0" w:color="auto"/>
        <w:bottom w:val="none" w:sz="0" w:space="0" w:color="auto"/>
        <w:right w:val="none" w:sz="0" w:space="0" w:color="auto"/>
      </w:divBdr>
    </w:div>
    <w:div w:id="816872957">
      <w:bodyDiv w:val="1"/>
      <w:marLeft w:val="0"/>
      <w:marRight w:val="0"/>
      <w:marTop w:val="0"/>
      <w:marBottom w:val="0"/>
      <w:divBdr>
        <w:top w:val="none" w:sz="0" w:space="0" w:color="auto"/>
        <w:left w:val="none" w:sz="0" w:space="0" w:color="auto"/>
        <w:bottom w:val="none" w:sz="0" w:space="0" w:color="auto"/>
        <w:right w:val="none" w:sz="0" w:space="0" w:color="auto"/>
      </w:divBdr>
    </w:div>
    <w:div w:id="817115885">
      <w:bodyDiv w:val="1"/>
      <w:marLeft w:val="0"/>
      <w:marRight w:val="0"/>
      <w:marTop w:val="0"/>
      <w:marBottom w:val="0"/>
      <w:divBdr>
        <w:top w:val="none" w:sz="0" w:space="0" w:color="auto"/>
        <w:left w:val="none" w:sz="0" w:space="0" w:color="auto"/>
        <w:bottom w:val="none" w:sz="0" w:space="0" w:color="auto"/>
        <w:right w:val="none" w:sz="0" w:space="0" w:color="auto"/>
      </w:divBdr>
    </w:div>
    <w:div w:id="817235086">
      <w:bodyDiv w:val="1"/>
      <w:marLeft w:val="0"/>
      <w:marRight w:val="0"/>
      <w:marTop w:val="0"/>
      <w:marBottom w:val="0"/>
      <w:divBdr>
        <w:top w:val="none" w:sz="0" w:space="0" w:color="auto"/>
        <w:left w:val="none" w:sz="0" w:space="0" w:color="auto"/>
        <w:bottom w:val="none" w:sz="0" w:space="0" w:color="auto"/>
        <w:right w:val="none" w:sz="0" w:space="0" w:color="auto"/>
      </w:divBdr>
    </w:div>
    <w:div w:id="817301892">
      <w:bodyDiv w:val="1"/>
      <w:marLeft w:val="0"/>
      <w:marRight w:val="0"/>
      <w:marTop w:val="0"/>
      <w:marBottom w:val="0"/>
      <w:divBdr>
        <w:top w:val="none" w:sz="0" w:space="0" w:color="auto"/>
        <w:left w:val="none" w:sz="0" w:space="0" w:color="auto"/>
        <w:bottom w:val="none" w:sz="0" w:space="0" w:color="auto"/>
        <w:right w:val="none" w:sz="0" w:space="0" w:color="auto"/>
      </w:divBdr>
    </w:div>
    <w:div w:id="817383516">
      <w:bodyDiv w:val="1"/>
      <w:marLeft w:val="0"/>
      <w:marRight w:val="0"/>
      <w:marTop w:val="0"/>
      <w:marBottom w:val="0"/>
      <w:divBdr>
        <w:top w:val="none" w:sz="0" w:space="0" w:color="auto"/>
        <w:left w:val="none" w:sz="0" w:space="0" w:color="auto"/>
        <w:bottom w:val="none" w:sz="0" w:space="0" w:color="auto"/>
        <w:right w:val="none" w:sz="0" w:space="0" w:color="auto"/>
      </w:divBdr>
    </w:div>
    <w:div w:id="818032623">
      <w:bodyDiv w:val="1"/>
      <w:marLeft w:val="0"/>
      <w:marRight w:val="0"/>
      <w:marTop w:val="0"/>
      <w:marBottom w:val="0"/>
      <w:divBdr>
        <w:top w:val="none" w:sz="0" w:space="0" w:color="auto"/>
        <w:left w:val="none" w:sz="0" w:space="0" w:color="auto"/>
        <w:bottom w:val="none" w:sz="0" w:space="0" w:color="auto"/>
        <w:right w:val="none" w:sz="0" w:space="0" w:color="auto"/>
      </w:divBdr>
    </w:div>
    <w:div w:id="818497092">
      <w:bodyDiv w:val="1"/>
      <w:marLeft w:val="0"/>
      <w:marRight w:val="0"/>
      <w:marTop w:val="0"/>
      <w:marBottom w:val="0"/>
      <w:divBdr>
        <w:top w:val="none" w:sz="0" w:space="0" w:color="auto"/>
        <w:left w:val="none" w:sz="0" w:space="0" w:color="auto"/>
        <w:bottom w:val="none" w:sz="0" w:space="0" w:color="auto"/>
        <w:right w:val="none" w:sz="0" w:space="0" w:color="auto"/>
      </w:divBdr>
    </w:div>
    <w:div w:id="818769477">
      <w:bodyDiv w:val="1"/>
      <w:marLeft w:val="0"/>
      <w:marRight w:val="0"/>
      <w:marTop w:val="0"/>
      <w:marBottom w:val="0"/>
      <w:divBdr>
        <w:top w:val="none" w:sz="0" w:space="0" w:color="auto"/>
        <w:left w:val="none" w:sz="0" w:space="0" w:color="auto"/>
        <w:bottom w:val="none" w:sz="0" w:space="0" w:color="auto"/>
        <w:right w:val="none" w:sz="0" w:space="0" w:color="auto"/>
      </w:divBdr>
    </w:div>
    <w:div w:id="819536840">
      <w:bodyDiv w:val="1"/>
      <w:marLeft w:val="0"/>
      <w:marRight w:val="0"/>
      <w:marTop w:val="0"/>
      <w:marBottom w:val="0"/>
      <w:divBdr>
        <w:top w:val="none" w:sz="0" w:space="0" w:color="auto"/>
        <w:left w:val="none" w:sz="0" w:space="0" w:color="auto"/>
        <w:bottom w:val="none" w:sz="0" w:space="0" w:color="auto"/>
        <w:right w:val="none" w:sz="0" w:space="0" w:color="auto"/>
      </w:divBdr>
    </w:div>
    <w:div w:id="819734670">
      <w:bodyDiv w:val="1"/>
      <w:marLeft w:val="0"/>
      <w:marRight w:val="0"/>
      <w:marTop w:val="0"/>
      <w:marBottom w:val="0"/>
      <w:divBdr>
        <w:top w:val="none" w:sz="0" w:space="0" w:color="auto"/>
        <w:left w:val="none" w:sz="0" w:space="0" w:color="auto"/>
        <w:bottom w:val="none" w:sz="0" w:space="0" w:color="auto"/>
        <w:right w:val="none" w:sz="0" w:space="0" w:color="auto"/>
      </w:divBdr>
    </w:div>
    <w:div w:id="820004097">
      <w:bodyDiv w:val="1"/>
      <w:marLeft w:val="0"/>
      <w:marRight w:val="0"/>
      <w:marTop w:val="0"/>
      <w:marBottom w:val="0"/>
      <w:divBdr>
        <w:top w:val="none" w:sz="0" w:space="0" w:color="auto"/>
        <w:left w:val="none" w:sz="0" w:space="0" w:color="auto"/>
        <w:bottom w:val="none" w:sz="0" w:space="0" w:color="auto"/>
        <w:right w:val="none" w:sz="0" w:space="0" w:color="auto"/>
      </w:divBdr>
    </w:div>
    <w:div w:id="820196060">
      <w:bodyDiv w:val="1"/>
      <w:marLeft w:val="0"/>
      <w:marRight w:val="0"/>
      <w:marTop w:val="0"/>
      <w:marBottom w:val="0"/>
      <w:divBdr>
        <w:top w:val="none" w:sz="0" w:space="0" w:color="auto"/>
        <w:left w:val="none" w:sz="0" w:space="0" w:color="auto"/>
        <w:bottom w:val="none" w:sz="0" w:space="0" w:color="auto"/>
        <w:right w:val="none" w:sz="0" w:space="0" w:color="auto"/>
      </w:divBdr>
    </w:div>
    <w:div w:id="820536243">
      <w:bodyDiv w:val="1"/>
      <w:marLeft w:val="0"/>
      <w:marRight w:val="0"/>
      <w:marTop w:val="0"/>
      <w:marBottom w:val="0"/>
      <w:divBdr>
        <w:top w:val="none" w:sz="0" w:space="0" w:color="auto"/>
        <w:left w:val="none" w:sz="0" w:space="0" w:color="auto"/>
        <w:bottom w:val="none" w:sz="0" w:space="0" w:color="auto"/>
        <w:right w:val="none" w:sz="0" w:space="0" w:color="auto"/>
      </w:divBdr>
    </w:div>
    <w:div w:id="820539531">
      <w:bodyDiv w:val="1"/>
      <w:marLeft w:val="0"/>
      <w:marRight w:val="0"/>
      <w:marTop w:val="0"/>
      <w:marBottom w:val="0"/>
      <w:divBdr>
        <w:top w:val="none" w:sz="0" w:space="0" w:color="auto"/>
        <w:left w:val="none" w:sz="0" w:space="0" w:color="auto"/>
        <w:bottom w:val="none" w:sz="0" w:space="0" w:color="auto"/>
        <w:right w:val="none" w:sz="0" w:space="0" w:color="auto"/>
      </w:divBdr>
    </w:div>
    <w:div w:id="821235294">
      <w:bodyDiv w:val="1"/>
      <w:marLeft w:val="0"/>
      <w:marRight w:val="0"/>
      <w:marTop w:val="0"/>
      <w:marBottom w:val="0"/>
      <w:divBdr>
        <w:top w:val="none" w:sz="0" w:space="0" w:color="auto"/>
        <w:left w:val="none" w:sz="0" w:space="0" w:color="auto"/>
        <w:bottom w:val="none" w:sz="0" w:space="0" w:color="auto"/>
        <w:right w:val="none" w:sz="0" w:space="0" w:color="auto"/>
      </w:divBdr>
    </w:div>
    <w:div w:id="821237742">
      <w:bodyDiv w:val="1"/>
      <w:marLeft w:val="0"/>
      <w:marRight w:val="0"/>
      <w:marTop w:val="0"/>
      <w:marBottom w:val="0"/>
      <w:divBdr>
        <w:top w:val="none" w:sz="0" w:space="0" w:color="auto"/>
        <w:left w:val="none" w:sz="0" w:space="0" w:color="auto"/>
        <w:bottom w:val="none" w:sz="0" w:space="0" w:color="auto"/>
        <w:right w:val="none" w:sz="0" w:space="0" w:color="auto"/>
      </w:divBdr>
    </w:div>
    <w:div w:id="821583999">
      <w:bodyDiv w:val="1"/>
      <w:marLeft w:val="0"/>
      <w:marRight w:val="0"/>
      <w:marTop w:val="0"/>
      <w:marBottom w:val="0"/>
      <w:divBdr>
        <w:top w:val="none" w:sz="0" w:space="0" w:color="auto"/>
        <w:left w:val="none" w:sz="0" w:space="0" w:color="auto"/>
        <w:bottom w:val="none" w:sz="0" w:space="0" w:color="auto"/>
        <w:right w:val="none" w:sz="0" w:space="0" w:color="auto"/>
      </w:divBdr>
    </w:div>
    <w:div w:id="822041336">
      <w:bodyDiv w:val="1"/>
      <w:marLeft w:val="0"/>
      <w:marRight w:val="0"/>
      <w:marTop w:val="0"/>
      <w:marBottom w:val="0"/>
      <w:divBdr>
        <w:top w:val="none" w:sz="0" w:space="0" w:color="auto"/>
        <w:left w:val="none" w:sz="0" w:space="0" w:color="auto"/>
        <w:bottom w:val="none" w:sz="0" w:space="0" w:color="auto"/>
        <w:right w:val="none" w:sz="0" w:space="0" w:color="auto"/>
      </w:divBdr>
    </w:div>
    <w:div w:id="822090250">
      <w:bodyDiv w:val="1"/>
      <w:marLeft w:val="0"/>
      <w:marRight w:val="0"/>
      <w:marTop w:val="0"/>
      <w:marBottom w:val="0"/>
      <w:divBdr>
        <w:top w:val="none" w:sz="0" w:space="0" w:color="auto"/>
        <w:left w:val="none" w:sz="0" w:space="0" w:color="auto"/>
        <w:bottom w:val="none" w:sz="0" w:space="0" w:color="auto"/>
        <w:right w:val="none" w:sz="0" w:space="0" w:color="auto"/>
      </w:divBdr>
    </w:div>
    <w:div w:id="822700649">
      <w:bodyDiv w:val="1"/>
      <w:marLeft w:val="0"/>
      <w:marRight w:val="0"/>
      <w:marTop w:val="0"/>
      <w:marBottom w:val="0"/>
      <w:divBdr>
        <w:top w:val="none" w:sz="0" w:space="0" w:color="auto"/>
        <w:left w:val="none" w:sz="0" w:space="0" w:color="auto"/>
        <w:bottom w:val="none" w:sz="0" w:space="0" w:color="auto"/>
        <w:right w:val="none" w:sz="0" w:space="0" w:color="auto"/>
      </w:divBdr>
    </w:div>
    <w:div w:id="822745399">
      <w:bodyDiv w:val="1"/>
      <w:marLeft w:val="0"/>
      <w:marRight w:val="0"/>
      <w:marTop w:val="0"/>
      <w:marBottom w:val="0"/>
      <w:divBdr>
        <w:top w:val="none" w:sz="0" w:space="0" w:color="auto"/>
        <w:left w:val="none" w:sz="0" w:space="0" w:color="auto"/>
        <w:bottom w:val="none" w:sz="0" w:space="0" w:color="auto"/>
        <w:right w:val="none" w:sz="0" w:space="0" w:color="auto"/>
      </w:divBdr>
    </w:div>
    <w:div w:id="822963462">
      <w:bodyDiv w:val="1"/>
      <w:marLeft w:val="0"/>
      <w:marRight w:val="0"/>
      <w:marTop w:val="0"/>
      <w:marBottom w:val="0"/>
      <w:divBdr>
        <w:top w:val="none" w:sz="0" w:space="0" w:color="auto"/>
        <w:left w:val="none" w:sz="0" w:space="0" w:color="auto"/>
        <w:bottom w:val="none" w:sz="0" w:space="0" w:color="auto"/>
        <w:right w:val="none" w:sz="0" w:space="0" w:color="auto"/>
      </w:divBdr>
    </w:div>
    <w:div w:id="823009678">
      <w:bodyDiv w:val="1"/>
      <w:marLeft w:val="0"/>
      <w:marRight w:val="0"/>
      <w:marTop w:val="0"/>
      <w:marBottom w:val="0"/>
      <w:divBdr>
        <w:top w:val="none" w:sz="0" w:space="0" w:color="auto"/>
        <w:left w:val="none" w:sz="0" w:space="0" w:color="auto"/>
        <w:bottom w:val="none" w:sz="0" w:space="0" w:color="auto"/>
        <w:right w:val="none" w:sz="0" w:space="0" w:color="auto"/>
      </w:divBdr>
    </w:div>
    <w:div w:id="823275908">
      <w:bodyDiv w:val="1"/>
      <w:marLeft w:val="0"/>
      <w:marRight w:val="0"/>
      <w:marTop w:val="0"/>
      <w:marBottom w:val="0"/>
      <w:divBdr>
        <w:top w:val="none" w:sz="0" w:space="0" w:color="auto"/>
        <w:left w:val="none" w:sz="0" w:space="0" w:color="auto"/>
        <w:bottom w:val="none" w:sz="0" w:space="0" w:color="auto"/>
        <w:right w:val="none" w:sz="0" w:space="0" w:color="auto"/>
      </w:divBdr>
    </w:div>
    <w:div w:id="824049818">
      <w:bodyDiv w:val="1"/>
      <w:marLeft w:val="0"/>
      <w:marRight w:val="0"/>
      <w:marTop w:val="0"/>
      <w:marBottom w:val="0"/>
      <w:divBdr>
        <w:top w:val="none" w:sz="0" w:space="0" w:color="auto"/>
        <w:left w:val="none" w:sz="0" w:space="0" w:color="auto"/>
        <w:bottom w:val="none" w:sz="0" w:space="0" w:color="auto"/>
        <w:right w:val="none" w:sz="0" w:space="0" w:color="auto"/>
      </w:divBdr>
    </w:div>
    <w:div w:id="824126051">
      <w:bodyDiv w:val="1"/>
      <w:marLeft w:val="0"/>
      <w:marRight w:val="0"/>
      <w:marTop w:val="0"/>
      <w:marBottom w:val="0"/>
      <w:divBdr>
        <w:top w:val="none" w:sz="0" w:space="0" w:color="auto"/>
        <w:left w:val="none" w:sz="0" w:space="0" w:color="auto"/>
        <w:bottom w:val="none" w:sz="0" w:space="0" w:color="auto"/>
        <w:right w:val="none" w:sz="0" w:space="0" w:color="auto"/>
      </w:divBdr>
    </w:div>
    <w:div w:id="824202169">
      <w:bodyDiv w:val="1"/>
      <w:marLeft w:val="0"/>
      <w:marRight w:val="0"/>
      <w:marTop w:val="0"/>
      <w:marBottom w:val="0"/>
      <w:divBdr>
        <w:top w:val="none" w:sz="0" w:space="0" w:color="auto"/>
        <w:left w:val="none" w:sz="0" w:space="0" w:color="auto"/>
        <w:bottom w:val="none" w:sz="0" w:space="0" w:color="auto"/>
        <w:right w:val="none" w:sz="0" w:space="0" w:color="auto"/>
      </w:divBdr>
    </w:div>
    <w:div w:id="824858115">
      <w:bodyDiv w:val="1"/>
      <w:marLeft w:val="0"/>
      <w:marRight w:val="0"/>
      <w:marTop w:val="0"/>
      <w:marBottom w:val="0"/>
      <w:divBdr>
        <w:top w:val="none" w:sz="0" w:space="0" w:color="auto"/>
        <w:left w:val="none" w:sz="0" w:space="0" w:color="auto"/>
        <w:bottom w:val="none" w:sz="0" w:space="0" w:color="auto"/>
        <w:right w:val="none" w:sz="0" w:space="0" w:color="auto"/>
      </w:divBdr>
    </w:div>
    <w:div w:id="825125196">
      <w:bodyDiv w:val="1"/>
      <w:marLeft w:val="0"/>
      <w:marRight w:val="0"/>
      <w:marTop w:val="0"/>
      <w:marBottom w:val="0"/>
      <w:divBdr>
        <w:top w:val="none" w:sz="0" w:space="0" w:color="auto"/>
        <w:left w:val="none" w:sz="0" w:space="0" w:color="auto"/>
        <w:bottom w:val="none" w:sz="0" w:space="0" w:color="auto"/>
        <w:right w:val="none" w:sz="0" w:space="0" w:color="auto"/>
      </w:divBdr>
    </w:div>
    <w:div w:id="825240243">
      <w:bodyDiv w:val="1"/>
      <w:marLeft w:val="0"/>
      <w:marRight w:val="0"/>
      <w:marTop w:val="0"/>
      <w:marBottom w:val="0"/>
      <w:divBdr>
        <w:top w:val="none" w:sz="0" w:space="0" w:color="auto"/>
        <w:left w:val="none" w:sz="0" w:space="0" w:color="auto"/>
        <w:bottom w:val="none" w:sz="0" w:space="0" w:color="auto"/>
        <w:right w:val="none" w:sz="0" w:space="0" w:color="auto"/>
      </w:divBdr>
    </w:div>
    <w:div w:id="825316219">
      <w:bodyDiv w:val="1"/>
      <w:marLeft w:val="0"/>
      <w:marRight w:val="0"/>
      <w:marTop w:val="0"/>
      <w:marBottom w:val="0"/>
      <w:divBdr>
        <w:top w:val="none" w:sz="0" w:space="0" w:color="auto"/>
        <w:left w:val="none" w:sz="0" w:space="0" w:color="auto"/>
        <w:bottom w:val="none" w:sz="0" w:space="0" w:color="auto"/>
        <w:right w:val="none" w:sz="0" w:space="0" w:color="auto"/>
      </w:divBdr>
    </w:div>
    <w:div w:id="825705392">
      <w:bodyDiv w:val="1"/>
      <w:marLeft w:val="0"/>
      <w:marRight w:val="0"/>
      <w:marTop w:val="0"/>
      <w:marBottom w:val="0"/>
      <w:divBdr>
        <w:top w:val="none" w:sz="0" w:space="0" w:color="auto"/>
        <w:left w:val="none" w:sz="0" w:space="0" w:color="auto"/>
        <w:bottom w:val="none" w:sz="0" w:space="0" w:color="auto"/>
        <w:right w:val="none" w:sz="0" w:space="0" w:color="auto"/>
      </w:divBdr>
    </w:div>
    <w:div w:id="826173008">
      <w:bodyDiv w:val="1"/>
      <w:marLeft w:val="0"/>
      <w:marRight w:val="0"/>
      <w:marTop w:val="0"/>
      <w:marBottom w:val="0"/>
      <w:divBdr>
        <w:top w:val="none" w:sz="0" w:space="0" w:color="auto"/>
        <w:left w:val="none" w:sz="0" w:space="0" w:color="auto"/>
        <w:bottom w:val="none" w:sz="0" w:space="0" w:color="auto"/>
        <w:right w:val="none" w:sz="0" w:space="0" w:color="auto"/>
      </w:divBdr>
    </w:div>
    <w:div w:id="826869104">
      <w:bodyDiv w:val="1"/>
      <w:marLeft w:val="0"/>
      <w:marRight w:val="0"/>
      <w:marTop w:val="0"/>
      <w:marBottom w:val="0"/>
      <w:divBdr>
        <w:top w:val="none" w:sz="0" w:space="0" w:color="auto"/>
        <w:left w:val="none" w:sz="0" w:space="0" w:color="auto"/>
        <w:bottom w:val="none" w:sz="0" w:space="0" w:color="auto"/>
        <w:right w:val="none" w:sz="0" w:space="0" w:color="auto"/>
      </w:divBdr>
    </w:div>
    <w:div w:id="827012981">
      <w:bodyDiv w:val="1"/>
      <w:marLeft w:val="0"/>
      <w:marRight w:val="0"/>
      <w:marTop w:val="0"/>
      <w:marBottom w:val="0"/>
      <w:divBdr>
        <w:top w:val="none" w:sz="0" w:space="0" w:color="auto"/>
        <w:left w:val="none" w:sz="0" w:space="0" w:color="auto"/>
        <w:bottom w:val="none" w:sz="0" w:space="0" w:color="auto"/>
        <w:right w:val="none" w:sz="0" w:space="0" w:color="auto"/>
      </w:divBdr>
    </w:div>
    <w:div w:id="827985949">
      <w:bodyDiv w:val="1"/>
      <w:marLeft w:val="0"/>
      <w:marRight w:val="0"/>
      <w:marTop w:val="0"/>
      <w:marBottom w:val="0"/>
      <w:divBdr>
        <w:top w:val="none" w:sz="0" w:space="0" w:color="auto"/>
        <w:left w:val="none" w:sz="0" w:space="0" w:color="auto"/>
        <w:bottom w:val="none" w:sz="0" w:space="0" w:color="auto"/>
        <w:right w:val="none" w:sz="0" w:space="0" w:color="auto"/>
      </w:divBdr>
    </w:div>
    <w:div w:id="828060006">
      <w:bodyDiv w:val="1"/>
      <w:marLeft w:val="0"/>
      <w:marRight w:val="0"/>
      <w:marTop w:val="0"/>
      <w:marBottom w:val="0"/>
      <w:divBdr>
        <w:top w:val="none" w:sz="0" w:space="0" w:color="auto"/>
        <w:left w:val="none" w:sz="0" w:space="0" w:color="auto"/>
        <w:bottom w:val="none" w:sz="0" w:space="0" w:color="auto"/>
        <w:right w:val="none" w:sz="0" w:space="0" w:color="auto"/>
      </w:divBdr>
    </w:div>
    <w:div w:id="828516863">
      <w:bodyDiv w:val="1"/>
      <w:marLeft w:val="0"/>
      <w:marRight w:val="0"/>
      <w:marTop w:val="0"/>
      <w:marBottom w:val="0"/>
      <w:divBdr>
        <w:top w:val="none" w:sz="0" w:space="0" w:color="auto"/>
        <w:left w:val="none" w:sz="0" w:space="0" w:color="auto"/>
        <w:bottom w:val="none" w:sz="0" w:space="0" w:color="auto"/>
        <w:right w:val="none" w:sz="0" w:space="0" w:color="auto"/>
      </w:divBdr>
    </w:div>
    <w:div w:id="828523576">
      <w:bodyDiv w:val="1"/>
      <w:marLeft w:val="0"/>
      <w:marRight w:val="0"/>
      <w:marTop w:val="0"/>
      <w:marBottom w:val="0"/>
      <w:divBdr>
        <w:top w:val="none" w:sz="0" w:space="0" w:color="auto"/>
        <w:left w:val="none" w:sz="0" w:space="0" w:color="auto"/>
        <w:bottom w:val="none" w:sz="0" w:space="0" w:color="auto"/>
        <w:right w:val="none" w:sz="0" w:space="0" w:color="auto"/>
      </w:divBdr>
    </w:div>
    <w:div w:id="828643141">
      <w:bodyDiv w:val="1"/>
      <w:marLeft w:val="0"/>
      <w:marRight w:val="0"/>
      <w:marTop w:val="0"/>
      <w:marBottom w:val="0"/>
      <w:divBdr>
        <w:top w:val="none" w:sz="0" w:space="0" w:color="auto"/>
        <w:left w:val="none" w:sz="0" w:space="0" w:color="auto"/>
        <w:bottom w:val="none" w:sz="0" w:space="0" w:color="auto"/>
        <w:right w:val="none" w:sz="0" w:space="0" w:color="auto"/>
      </w:divBdr>
    </w:div>
    <w:div w:id="828865894">
      <w:bodyDiv w:val="1"/>
      <w:marLeft w:val="0"/>
      <w:marRight w:val="0"/>
      <w:marTop w:val="0"/>
      <w:marBottom w:val="0"/>
      <w:divBdr>
        <w:top w:val="none" w:sz="0" w:space="0" w:color="auto"/>
        <w:left w:val="none" w:sz="0" w:space="0" w:color="auto"/>
        <w:bottom w:val="none" w:sz="0" w:space="0" w:color="auto"/>
        <w:right w:val="none" w:sz="0" w:space="0" w:color="auto"/>
      </w:divBdr>
    </w:div>
    <w:div w:id="829097419">
      <w:bodyDiv w:val="1"/>
      <w:marLeft w:val="0"/>
      <w:marRight w:val="0"/>
      <w:marTop w:val="0"/>
      <w:marBottom w:val="0"/>
      <w:divBdr>
        <w:top w:val="none" w:sz="0" w:space="0" w:color="auto"/>
        <w:left w:val="none" w:sz="0" w:space="0" w:color="auto"/>
        <w:bottom w:val="none" w:sz="0" w:space="0" w:color="auto"/>
        <w:right w:val="none" w:sz="0" w:space="0" w:color="auto"/>
      </w:divBdr>
    </w:div>
    <w:div w:id="829439946">
      <w:bodyDiv w:val="1"/>
      <w:marLeft w:val="0"/>
      <w:marRight w:val="0"/>
      <w:marTop w:val="0"/>
      <w:marBottom w:val="0"/>
      <w:divBdr>
        <w:top w:val="none" w:sz="0" w:space="0" w:color="auto"/>
        <w:left w:val="none" w:sz="0" w:space="0" w:color="auto"/>
        <w:bottom w:val="none" w:sz="0" w:space="0" w:color="auto"/>
        <w:right w:val="none" w:sz="0" w:space="0" w:color="auto"/>
      </w:divBdr>
    </w:div>
    <w:div w:id="829633221">
      <w:bodyDiv w:val="1"/>
      <w:marLeft w:val="0"/>
      <w:marRight w:val="0"/>
      <w:marTop w:val="0"/>
      <w:marBottom w:val="0"/>
      <w:divBdr>
        <w:top w:val="none" w:sz="0" w:space="0" w:color="auto"/>
        <w:left w:val="none" w:sz="0" w:space="0" w:color="auto"/>
        <w:bottom w:val="none" w:sz="0" w:space="0" w:color="auto"/>
        <w:right w:val="none" w:sz="0" w:space="0" w:color="auto"/>
      </w:divBdr>
    </w:div>
    <w:div w:id="830410343">
      <w:bodyDiv w:val="1"/>
      <w:marLeft w:val="0"/>
      <w:marRight w:val="0"/>
      <w:marTop w:val="0"/>
      <w:marBottom w:val="0"/>
      <w:divBdr>
        <w:top w:val="none" w:sz="0" w:space="0" w:color="auto"/>
        <w:left w:val="none" w:sz="0" w:space="0" w:color="auto"/>
        <w:bottom w:val="none" w:sz="0" w:space="0" w:color="auto"/>
        <w:right w:val="none" w:sz="0" w:space="0" w:color="auto"/>
      </w:divBdr>
    </w:div>
    <w:div w:id="830490024">
      <w:bodyDiv w:val="1"/>
      <w:marLeft w:val="0"/>
      <w:marRight w:val="0"/>
      <w:marTop w:val="0"/>
      <w:marBottom w:val="0"/>
      <w:divBdr>
        <w:top w:val="none" w:sz="0" w:space="0" w:color="auto"/>
        <w:left w:val="none" w:sz="0" w:space="0" w:color="auto"/>
        <w:bottom w:val="none" w:sz="0" w:space="0" w:color="auto"/>
        <w:right w:val="none" w:sz="0" w:space="0" w:color="auto"/>
      </w:divBdr>
    </w:div>
    <w:div w:id="830605062">
      <w:bodyDiv w:val="1"/>
      <w:marLeft w:val="0"/>
      <w:marRight w:val="0"/>
      <w:marTop w:val="0"/>
      <w:marBottom w:val="0"/>
      <w:divBdr>
        <w:top w:val="none" w:sz="0" w:space="0" w:color="auto"/>
        <w:left w:val="none" w:sz="0" w:space="0" w:color="auto"/>
        <w:bottom w:val="none" w:sz="0" w:space="0" w:color="auto"/>
        <w:right w:val="none" w:sz="0" w:space="0" w:color="auto"/>
      </w:divBdr>
    </w:div>
    <w:div w:id="831213445">
      <w:bodyDiv w:val="1"/>
      <w:marLeft w:val="0"/>
      <w:marRight w:val="0"/>
      <w:marTop w:val="0"/>
      <w:marBottom w:val="0"/>
      <w:divBdr>
        <w:top w:val="none" w:sz="0" w:space="0" w:color="auto"/>
        <w:left w:val="none" w:sz="0" w:space="0" w:color="auto"/>
        <w:bottom w:val="none" w:sz="0" w:space="0" w:color="auto"/>
        <w:right w:val="none" w:sz="0" w:space="0" w:color="auto"/>
      </w:divBdr>
    </w:div>
    <w:div w:id="831331923">
      <w:bodyDiv w:val="1"/>
      <w:marLeft w:val="0"/>
      <w:marRight w:val="0"/>
      <w:marTop w:val="0"/>
      <w:marBottom w:val="0"/>
      <w:divBdr>
        <w:top w:val="none" w:sz="0" w:space="0" w:color="auto"/>
        <w:left w:val="none" w:sz="0" w:space="0" w:color="auto"/>
        <w:bottom w:val="none" w:sz="0" w:space="0" w:color="auto"/>
        <w:right w:val="none" w:sz="0" w:space="0" w:color="auto"/>
      </w:divBdr>
    </w:div>
    <w:div w:id="831455352">
      <w:bodyDiv w:val="1"/>
      <w:marLeft w:val="0"/>
      <w:marRight w:val="0"/>
      <w:marTop w:val="0"/>
      <w:marBottom w:val="0"/>
      <w:divBdr>
        <w:top w:val="none" w:sz="0" w:space="0" w:color="auto"/>
        <w:left w:val="none" w:sz="0" w:space="0" w:color="auto"/>
        <w:bottom w:val="none" w:sz="0" w:space="0" w:color="auto"/>
        <w:right w:val="none" w:sz="0" w:space="0" w:color="auto"/>
      </w:divBdr>
    </w:div>
    <w:div w:id="831527746">
      <w:bodyDiv w:val="1"/>
      <w:marLeft w:val="0"/>
      <w:marRight w:val="0"/>
      <w:marTop w:val="0"/>
      <w:marBottom w:val="0"/>
      <w:divBdr>
        <w:top w:val="none" w:sz="0" w:space="0" w:color="auto"/>
        <w:left w:val="none" w:sz="0" w:space="0" w:color="auto"/>
        <w:bottom w:val="none" w:sz="0" w:space="0" w:color="auto"/>
        <w:right w:val="none" w:sz="0" w:space="0" w:color="auto"/>
      </w:divBdr>
      <w:divsChild>
        <w:div w:id="971443500">
          <w:marLeft w:val="0"/>
          <w:marRight w:val="0"/>
          <w:marTop w:val="0"/>
          <w:marBottom w:val="0"/>
          <w:divBdr>
            <w:top w:val="none" w:sz="0" w:space="0" w:color="auto"/>
            <w:left w:val="none" w:sz="0" w:space="0" w:color="auto"/>
            <w:bottom w:val="none" w:sz="0" w:space="0" w:color="auto"/>
            <w:right w:val="none" w:sz="0" w:space="0" w:color="auto"/>
          </w:divBdr>
        </w:div>
        <w:div w:id="1726373305">
          <w:marLeft w:val="0"/>
          <w:marRight w:val="0"/>
          <w:marTop w:val="0"/>
          <w:marBottom w:val="0"/>
          <w:divBdr>
            <w:top w:val="none" w:sz="0" w:space="0" w:color="auto"/>
            <w:left w:val="none" w:sz="0" w:space="0" w:color="auto"/>
            <w:bottom w:val="none" w:sz="0" w:space="0" w:color="auto"/>
            <w:right w:val="none" w:sz="0" w:space="0" w:color="auto"/>
          </w:divBdr>
        </w:div>
        <w:div w:id="601499932">
          <w:marLeft w:val="0"/>
          <w:marRight w:val="0"/>
          <w:marTop w:val="0"/>
          <w:marBottom w:val="0"/>
          <w:divBdr>
            <w:top w:val="none" w:sz="0" w:space="0" w:color="auto"/>
            <w:left w:val="none" w:sz="0" w:space="0" w:color="auto"/>
            <w:bottom w:val="none" w:sz="0" w:space="0" w:color="auto"/>
            <w:right w:val="none" w:sz="0" w:space="0" w:color="auto"/>
          </w:divBdr>
        </w:div>
        <w:div w:id="542908392">
          <w:marLeft w:val="0"/>
          <w:marRight w:val="0"/>
          <w:marTop w:val="0"/>
          <w:marBottom w:val="0"/>
          <w:divBdr>
            <w:top w:val="none" w:sz="0" w:space="0" w:color="auto"/>
            <w:left w:val="none" w:sz="0" w:space="0" w:color="auto"/>
            <w:bottom w:val="none" w:sz="0" w:space="0" w:color="auto"/>
            <w:right w:val="none" w:sz="0" w:space="0" w:color="auto"/>
          </w:divBdr>
        </w:div>
        <w:div w:id="241456993">
          <w:marLeft w:val="0"/>
          <w:marRight w:val="0"/>
          <w:marTop w:val="0"/>
          <w:marBottom w:val="0"/>
          <w:divBdr>
            <w:top w:val="none" w:sz="0" w:space="0" w:color="auto"/>
            <w:left w:val="none" w:sz="0" w:space="0" w:color="auto"/>
            <w:bottom w:val="none" w:sz="0" w:space="0" w:color="auto"/>
            <w:right w:val="none" w:sz="0" w:space="0" w:color="auto"/>
          </w:divBdr>
        </w:div>
        <w:div w:id="935868146">
          <w:marLeft w:val="0"/>
          <w:marRight w:val="0"/>
          <w:marTop w:val="0"/>
          <w:marBottom w:val="0"/>
          <w:divBdr>
            <w:top w:val="none" w:sz="0" w:space="0" w:color="auto"/>
            <w:left w:val="none" w:sz="0" w:space="0" w:color="auto"/>
            <w:bottom w:val="none" w:sz="0" w:space="0" w:color="auto"/>
            <w:right w:val="none" w:sz="0" w:space="0" w:color="auto"/>
          </w:divBdr>
        </w:div>
        <w:div w:id="1961718521">
          <w:marLeft w:val="0"/>
          <w:marRight w:val="0"/>
          <w:marTop w:val="0"/>
          <w:marBottom w:val="0"/>
          <w:divBdr>
            <w:top w:val="none" w:sz="0" w:space="0" w:color="auto"/>
            <w:left w:val="none" w:sz="0" w:space="0" w:color="auto"/>
            <w:bottom w:val="none" w:sz="0" w:space="0" w:color="auto"/>
            <w:right w:val="none" w:sz="0" w:space="0" w:color="auto"/>
          </w:divBdr>
        </w:div>
        <w:div w:id="1392458979">
          <w:marLeft w:val="0"/>
          <w:marRight w:val="0"/>
          <w:marTop w:val="0"/>
          <w:marBottom w:val="0"/>
          <w:divBdr>
            <w:top w:val="none" w:sz="0" w:space="0" w:color="auto"/>
            <w:left w:val="none" w:sz="0" w:space="0" w:color="auto"/>
            <w:bottom w:val="none" w:sz="0" w:space="0" w:color="auto"/>
            <w:right w:val="none" w:sz="0" w:space="0" w:color="auto"/>
          </w:divBdr>
        </w:div>
        <w:div w:id="1761633816">
          <w:marLeft w:val="0"/>
          <w:marRight w:val="0"/>
          <w:marTop w:val="0"/>
          <w:marBottom w:val="0"/>
          <w:divBdr>
            <w:top w:val="none" w:sz="0" w:space="0" w:color="auto"/>
            <w:left w:val="none" w:sz="0" w:space="0" w:color="auto"/>
            <w:bottom w:val="none" w:sz="0" w:space="0" w:color="auto"/>
            <w:right w:val="none" w:sz="0" w:space="0" w:color="auto"/>
          </w:divBdr>
        </w:div>
        <w:div w:id="1468399881">
          <w:marLeft w:val="0"/>
          <w:marRight w:val="0"/>
          <w:marTop w:val="0"/>
          <w:marBottom w:val="0"/>
          <w:divBdr>
            <w:top w:val="none" w:sz="0" w:space="0" w:color="auto"/>
            <w:left w:val="none" w:sz="0" w:space="0" w:color="auto"/>
            <w:bottom w:val="none" w:sz="0" w:space="0" w:color="auto"/>
            <w:right w:val="none" w:sz="0" w:space="0" w:color="auto"/>
          </w:divBdr>
        </w:div>
        <w:div w:id="1349329376">
          <w:marLeft w:val="0"/>
          <w:marRight w:val="0"/>
          <w:marTop w:val="0"/>
          <w:marBottom w:val="0"/>
          <w:divBdr>
            <w:top w:val="none" w:sz="0" w:space="0" w:color="auto"/>
            <w:left w:val="none" w:sz="0" w:space="0" w:color="auto"/>
            <w:bottom w:val="none" w:sz="0" w:space="0" w:color="auto"/>
            <w:right w:val="none" w:sz="0" w:space="0" w:color="auto"/>
          </w:divBdr>
        </w:div>
        <w:div w:id="692345574">
          <w:marLeft w:val="0"/>
          <w:marRight w:val="0"/>
          <w:marTop w:val="0"/>
          <w:marBottom w:val="0"/>
          <w:divBdr>
            <w:top w:val="none" w:sz="0" w:space="0" w:color="auto"/>
            <w:left w:val="none" w:sz="0" w:space="0" w:color="auto"/>
            <w:bottom w:val="none" w:sz="0" w:space="0" w:color="auto"/>
            <w:right w:val="none" w:sz="0" w:space="0" w:color="auto"/>
          </w:divBdr>
        </w:div>
        <w:div w:id="978848388">
          <w:marLeft w:val="0"/>
          <w:marRight w:val="0"/>
          <w:marTop w:val="0"/>
          <w:marBottom w:val="0"/>
          <w:divBdr>
            <w:top w:val="none" w:sz="0" w:space="0" w:color="auto"/>
            <w:left w:val="none" w:sz="0" w:space="0" w:color="auto"/>
            <w:bottom w:val="none" w:sz="0" w:space="0" w:color="auto"/>
            <w:right w:val="none" w:sz="0" w:space="0" w:color="auto"/>
          </w:divBdr>
        </w:div>
        <w:div w:id="2074153113">
          <w:marLeft w:val="0"/>
          <w:marRight w:val="0"/>
          <w:marTop w:val="0"/>
          <w:marBottom w:val="0"/>
          <w:divBdr>
            <w:top w:val="none" w:sz="0" w:space="0" w:color="auto"/>
            <w:left w:val="none" w:sz="0" w:space="0" w:color="auto"/>
            <w:bottom w:val="none" w:sz="0" w:space="0" w:color="auto"/>
            <w:right w:val="none" w:sz="0" w:space="0" w:color="auto"/>
          </w:divBdr>
        </w:div>
        <w:div w:id="1512261411">
          <w:marLeft w:val="0"/>
          <w:marRight w:val="0"/>
          <w:marTop w:val="0"/>
          <w:marBottom w:val="0"/>
          <w:divBdr>
            <w:top w:val="none" w:sz="0" w:space="0" w:color="auto"/>
            <w:left w:val="none" w:sz="0" w:space="0" w:color="auto"/>
            <w:bottom w:val="none" w:sz="0" w:space="0" w:color="auto"/>
            <w:right w:val="none" w:sz="0" w:space="0" w:color="auto"/>
          </w:divBdr>
        </w:div>
        <w:div w:id="574047305">
          <w:marLeft w:val="0"/>
          <w:marRight w:val="0"/>
          <w:marTop w:val="0"/>
          <w:marBottom w:val="0"/>
          <w:divBdr>
            <w:top w:val="none" w:sz="0" w:space="0" w:color="auto"/>
            <w:left w:val="none" w:sz="0" w:space="0" w:color="auto"/>
            <w:bottom w:val="none" w:sz="0" w:space="0" w:color="auto"/>
            <w:right w:val="none" w:sz="0" w:space="0" w:color="auto"/>
          </w:divBdr>
        </w:div>
        <w:div w:id="1170415096">
          <w:marLeft w:val="0"/>
          <w:marRight w:val="0"/>
          <w:marTop w:val="0"/>
          <w:marBottom w:val="0"/>
          <w:divBdr>
            <w:top w:val="none" w:sz="0" w:space="0" w:color="auto"/>
            <w:left w:val="none" w:sz="0" w:space="0" w:color="auto"/>
            <w:bottom w:val="none" w:sz="0" w:space="0" w:color="auto"/>
            <w:right w:val="none" w:sz="0" w:space="0" w:color="auto"/>
          </w:divBdr>
        </w:div>
        <w:div w:id="887765858">
          <w:marLeft w:val="0"/>
          <w:marRight w:val="0"/>
          <w:marTop w:val="0"/>
          <w:marBottom w:val="0"/>
          <w:divBdr>
            <w:top w:val="none" w:sz="0" w:space="0" w:color="auto"/>
            <w:left w:val="none" w:sz="0" w:space="0" w:color="auto"/>
            <w:bottom w:val="none" w:sz="0" w:space="0" w:color="auto"/>
            <w:right w:val="none" w:sz="0" w:space="0" w:color="auto"/>
          </w:divBdr>
        </w:div>
        <w:div w:id="721054769">
          <w:marLeft w:val="0"/>
          <w:marRight w:val="0"/>
          <w:marTop w:val="0"/>
          <w:marBottom w:val="0"/>
          <w:divBdr>
            <w:top w:val="none" w:sz="0" w:space="0" w:color="auto"/>
            <w:left w:val="none" w:sz="0" w:space="0" w:color="auto"/>
            <w:bottom w:val="none" w:sz="0" w:space="0" w:color="auto"/>
            <w:right w:val="none" w:sz="0" w:space="0" w:color="auto"/>
          </w:divBdr>
        </w:div>
        <w:div w:id="1161233486">
          <w:marLeft w:val="0"/>
          <w:marRight w:val="0"/>
          <w:marTop w:val="0"/>
          <w:marBottom w:val="0"/>
          <w:divBdr>
            <w:top w:val="none" w:sz="0" w:space="0" w:color="auto"/>
            <w:left w:val="none" w:sz="0" w:space="0" w:color="auto"/>
            <w:bottom w:val="none" w:sz="0" w:space="0" w:color="auto"/>
            <w:right w:val="none" w:sz="0" w:space="0" w:color="auto"/>
          </w:divBdr>
        </w:div>
        <w:div w:id="650251235">
          <w:marLeft w:val="0"/>
          <w:marRight w:val="0"/>
          <w:marTop w:val="0"/>
          <w:marBottom w:val="0"/>
          <w:divBdr>
            <w:top w:val="none" w:sz="0" w:space="0" w:color="auto"/>
            <w:left w:val="none" w:sz="0" w:space="0" w:color="auto"/>
            <w:bottom w:val="none" w:sz="0" w:space="0" w:color="auto"/>
            <w:right w:val="none" w:sz="0" w:space="0" w:color="auto"/>
          </w:divBdr>
        </w:div>
        <w:div w:id="288241188">
          <w:marLeft w:val="0"/>
          <w:marRight w:val="0"/>
          <w:marTop w:val="0"/>
          <w:marBottom w:val="0"/>
          <w:divBdr>
            <w:top w:val="none" w:sz="0" w:space="0" w:color="auto"/>
            <w:left w:val="none" w:sz="0" w:space="0" w:color="auto"/>
            <w:bottom w:val="none" w:sz="0" w:space="0" w:color="auto"/>
            <w:right w:val="none" w:sz="0" w:space="0" w:color="auto"/>
          </w:divBdr>
        </w:div>
        <w:div w:id="417873162">
          <w:marLeft w:val="0"/>
          <w:marRight w:val="0"/>
          <w:marTop w:val="0"/>
          <w:marBottom w:val="0"/>
          <w:divBdr>
            <w:top w:val="none" w:sz="0" w:space="0" w:color="auto"/>
            <w:left w:val="none" w:sz="0" w:space="0" w:color="auto"/>
            <w:bottom w:val="none" w:sz="0" w:space="0" w:color="auto"/>
            <w:right w:val="none" w:sz="0" w:space="0" w:color="auto"/>
          </w:divBdr>
        </w:div>
        <w:div w:id="1423255922">
          <w:marLeft w:val="0"/>
          <w:marRight w:val="0"/>
          <w:marTop w:val="0"/>
          <w:marBottom w:val="0"/>
          <w:divBdr>
            <w:top w:val="none" w:sz="0" w:space="0" w:color="auto"/>
            <w:left w:val="none" w:sz="0" w:space="0" w:color="auto"/>
            <w:bottom w:val="none" w:sz="0" w:space="0" w:color="auto"/>
            <w:right w:val="none" w:sz="0" w:space="0" w:color="auto"/>
          </w:divBdr>
        </w:div>
        <w:div w:id="181863926">
          <w:marLeft w:val="0"/>
          <w:marRight w:val="0"/>
          <w:marTop w:val="0"/>
          <w:marBottom w:val="0"/>
          <w:divBdr>
            <w:top w:val="none" w:sz="0" w:space="0" w:color="auto"/>
            <w:left w:val="none" w:sz="0" w:space="0" w:color="auto"/>
            <w:bottom w:val="none" w:sz="0" w:space="0" w:color="auto"/>
            <w:right w:val="none" w:sz="0" w:space="0" w:color="auto"/>
          </w:divBdr>
        </w:div>
        <w:div w:id="1192495910">
          <w:marLeft w:val="0"/>
          <w:marRight w:val="0"/>
          <w:marTop w:val="0"/>
          <w:marBottom w:val="0"/>
          <w:divBdr>
            <w:top w:val="none" w:sz="0" w:space="0" w:color="auto"/>
            <w:left w:val="none" w:sz="0" w:space="0" w:color="auto"/>
            <w:bottom w:val="none" w:sz="0" w:space="0" w:color="auto"/>
            <w:right w:val="none" w:sz="0" w:space="0" w:color="auto"/>
          </w:divBdr>
        </w:div>
        <w:div w:id="1212764334">
          <w:marLeft w:val="0"/>
          <w:marRight w:val="0"/>
          <w:marTop w:val="0"/>
          <w:marBottom w:val="0"/>
          <w:divBdr>
            <w:top w:val="none" w:sz="0" w:space="0" w:color="auto"/>
            <w:left w:val="none" w:sz="0" w:space="0" w:color="auto"/>
            <w:bottom w:val="none" w:sz="0" w:space="0" w:color="auto"/>
            <w:right w:val="none" w:sz="0" w:space="0" w:color="auto"/>
          </w:divBdr>
        </w:div>
        <w:div w:id="875893933">
          <w:marLeft w:val="0"/>
          <w:marRight w:val="0"/>
          <w:marTop w:val="0"/>
          <w:marBottom w:val="0"/>
          <w:divBdr>
            <w:top w:val="none" w:sz="0" w:space="0" w:color="auto"/>
            <w:left w:val="none" w:sz="0" w:space="0" w:color="auto"/>
            <w:bottom w:val="none" w:sz="0" w:space="0" w:color="auto"/>
            <w:right w:val="none" w:sz="0" w:space="0" w:color="auto"/>
          </w:divBdr>
        </w:div>
      </w:divsChild>
    </w:div>
    <w:div w:id="831677491">
      <w:bodyDiv w:val="1"/>
      <w:marLeft w:val="0"/>
      <w:marRight w:val="0"/>
      <w:marTop w:val="0"/>
      <w:marBottom w:val="0"/>
      <w:divBdr>
        <w:top w:val="none" w:sz="0" w:space="0" w:color="auto"/>
        <w:left w:val="none" w:sz="0" w:space="0" w:color="auto"/>
        <w:bottom w:val="none" w:sz="0" w:space="0" w:color="auto"/>
        <w:right w:val="none" w:sz="0" w:space="0" w:color="auto"/>
      </w:divBdr>
    </w:div>
    <w:div w:id="831682680">
      <w:bodyDiv w:val="1"/>
      <w:marLeft w:val="0"/>
      <w:marRight w:val="0"/>
      <w:marTop w:val="0"/>
      <w:marBottom w:val="0"/>
      <w:divBdr>
        <w:top w:val="none" w:sz="0" w:space="0" w:color="auto"/>
        <w:left w:val="none" w:sz="0" w:space="0" w:color="auto"/>
        <w:bottom w:val="none" w:sz="0" w:space="0" w:color="auto"/>
        <w:right w:val="none" w:sz="0" w:space="0" w:color="auto"/>
      </w:divBdr>
    </w:div>
    <w:div w:id="831801388">
      <w:bodyDiv w:val="1"/>
      <w:marLeft w:val="0"/>
      <w:marRight w:val="0"/>
      <w:marTop w:val="0"/>
      <w:marBottom w:val="0"/>
      <w:divBdr>
        <w:top w:val="none" w:sz="0" w:space="0" w:color="auto"/>
        <w:left w:val="none" w:sz="0" w:space="0" w:color="auto"/>
        <w:bottom w:val="none" w:sz="0" w:space="0" w:color="auto"/>
        <w:right w:val="none" w:sz="0" w:space="0" w:color="auto"/>
      </w:divBdr>
    </w:div>
    <w:div w:id="831990115">
      <w:bodyDiv w:val="1"/>
      <w:marLeft w:val="0"/>
      <w:marRight w:val="0"/>
      <w:marTop w:val="0"/>
      <w:marBottom w:val="0"/>
      <w:divBdr>
        <w:top w:val="none" w:sz="0" w:space="0" w:color="auto"/>
        <w:left w:val="none" w:sz="0" w:space="0" w:color="auto"/>
        <w:bottom w:val="none" w:sz="0" w:space="0" w:color="auto"/>
        <w:right w:val="none" w:sz="0" w:space="0" w:color="auto"/>
      </w:divBdr>
      <w:divsChild>
        <w:div w:id="1825193389">
          <w:marLeft w:val="0"/>
          <w:marRight w:val="0"/>
          <w:marTop w:val="0"/>
          <w:marBottom w:val="0"/>
          <w:divBdr>
            <w:top w:val="none" w:sz="0" w:space="0" w:color="auto"/>
            <w:left w:val="none" w:sz="0" w:space="0" w:color="auto"/>
            <w:bottom w:val="none" w:sz="0" w:space="0" w:color="auto"/>
            <w:right w:val="none" w:sz="0" w:space="0" w:color="auto"/>
          </w:divBdr>
        </w:div>
        <w:div w:id="629090450">
          <w:marLeft w:val="0"/>
          <w:marRight w:val="0"/>
          <w:marTop w:val="0"/>
          <w:marBottom w:val="0"/>
          <w:divBdr>
            <w:top w:val="none" w:sz="0" w:space="0" w:color="auto"/>
            <w:left w:val="none" w:sz="0" w:space="0" w:color="auto"/>
            <w:bottom w:val="none" w:sz="0" w:space="0" w:color="auto"/>
            <w:right w:val="none" w:sz="0" w:space="0" w:color="auto"/>
          </w:divBdr>
        </w:div>
        <w:div w:id="1814565337">
          <w:marLeft w:val="0"/>
          <w:marRight w:val="0"/>
          <w:marTop w:val="0"/>
          <w:marBottom w:val="0"/>
          <w:divBdr>
            <w:top w:val="none" w:sz="0" w:space="0" w:color="auto"/>
            <w:left w:val="none" w:sz="0" w:space="0" w:color="auto"/>
            <w:bottom w:val="none" w:sz="0" w:space="0" w:color="auto"/>
            <w:right w:val="none" w:sz="0" w:space="0" w:color="auto"/>
          </w:divBdr>
        </w:div>
        <w:div w:id="855312511">
          <w:marLeft w:val="0"/>
          <w:marRight w:val="0"/>
          <w:marTop w:val="0"/>
          <w:marBottom w:val="0"/>
          <w:divBdr>
            <w:top w:val="none" w:sz="0" w:space="0" w:color="auto"/>
            <w:left w:val="none" w:sz="0" w:space="0" w:color="auto"/>
            <w:bottom w:val="none" w:sz="0" w:space="0" w:color="auto"/>
            <w:right w:val="none" w:sz="0" w:space="0" w:color="auto"/>
          </w:divBdr>
        </w:div>
        <w:div w:id="166092337">
          <w:marLeft w:val="0"/>
          <w:marRight w:val="0"/>
          <w:marTop w:val="0"/>
          <w:marBottom w:val="0"/>
          <w:divBdr>
            <w:top w:val="none" w:sz="0" w:space="0" w:color="auto"/>
            <w:left w:val="none" w:sz="0" w:space="0" w:color="auto"/>
            <w:bottom w:val="none" w:sz="0" w:space="0" w:color="auto"/>
            <w:right w:val="none" w:sz="0" w:space="0" w:color="auto"/>
          </w:divBdr>
        </w:div>
      </w:divsChild>
    </w:div>
    <w:div w:id="832180504">
      <w:bodyDiv w:val="1"/>
      <w:marLeft w:val="0"/>
      <w:marRight w:val="0"/>
      <w:marTop w:val="0"/>
      <w:marBottom w:val="0"/>
      <w:divBdr>
        <w:top w:val="none" w:sz="0" w:space="0" w:color="auto"/>
        <w:left w:val="none" w:sz="0" w:space="0" w:color="auto"/>
        <w:bottom w:val="none" w:sz="0" w:space="0" w:color="auto"/>
        <w:right w:val="none" w:sz="0" w:space="0" w:color="auto"/>
      </w:divBdr>
    </w:div>
    <w:div w:id="832185931">
      <w:bodyDiv w:val="1"/>
      <w:marLeft w:val="0"/>
      <w:marRight w:val="0"/>
      <w:marTop w:val="0"/>
      <w:marBottom w:val="0"/>
      <w:divBdr>
        <w:top w:val="none" w:sz="0" w:space="0" w:color="auto"/>
        <w:left w:val="none" w:sz="0" w:space="0" w:color="auto"/>
        <w:bottom w:val="none" w:sz="0" w:space="0" w:color="auto"/>
        <w:right w:val="none" w:sz="0" w:space="0" w:color="auto"/>
      </w:divBdr>
    </w:div>
    <w:div w:id="832449954">
      <w:bodyDiv w:val="1"/>
      <w:marLeft w:val="0"/>
      <w:marRight w:val="0"/>
      <w:marTop w:val="0"/>
      <w:marBottom w:val="0"/>
      <w:divBdr>
        <w:top w:val="none" w:sz="0" w:space="0" w:color="auto"/>
        <w:left w:val="none" w:sz="0" w:space="0" w:color="auto"/>
        <w:bottom w:val="none" w:sz="0" w:space="0" w:color="auto"/>
        <w:right w:val="none" w:sz="0" w:space="0" w:color="auto"/>
      </w:divBdr>
    </w:div>
    <w:div w:id="832842110">
      <w:bodyDiv w:val="1"/>
      <w:marLeft w:val="0"/>
      <w:marRight w:val="0"/>
      <w:marTop w:val="0"/>
      <w:marBottom w:val="0"/>
      <w:divBdr>
        <w:top w:val="none" w:sz="0" w:space="0" w:color="auto"/>
        <w:left w:val="none" w:sz="0" w:space="0" w:color="auto"/>
        <w:bottom w:val="none" w:sz="0" w:space="0" w:color="auto"/>
        <w:right w:val="none" w:sz="0" w:space="0" w:color="auto"/>
      </w:divBdr>
    </w:div>
    <w:div w:id="833884071">
      <w:bodyDiv w:val="1"/>
      <w:marLeft w:val="0"/>
      <w:marRight w:val="0"/>
      <w:marTop w:val="0"/>
      <w:marBottom w:val="0"/>
      <w:divBdr>
        <w:top w:val="none" w:sz="0" w:space="0" w:color="auto"/>
        <w:left w:val="none" w:sz="0" w:space="0" w:color="auto"/>
        <w:bottom w:val="none" w:sz="0" w:space="0" w:color="auto"/>
        <w:right w:val="none" w:sz="0" w:space="0" w:color="auto"/>
      </w:divBdr>
    </w:div>
    <w:div w:id="834303527">
      <w:bodyDiv w:val="1"/>
      <w:marLeft w:val="0"/>
      <w:marRight w:val="0"/>
      <w:marTop w:val="0"/>
      <w:marBottom w:val="0"/>
      <w:divBdr>
        <w:top w:val="none" w:sz="0" w:space="0" w:color="auto"/>
        <w:left w:val="none" w:sz="0" w:space="0" w:color="auto"/>
        <w:bottom w:val="none" w:sz="0" w:space="0" w:color="auto"/>
        <w:right w:val="none" w:sz="0" w:space="0" w:color="auto"/>
      </w:divBdr>
    </w:div>
    <w:div w:id="834758452">
      <w:bodyDiv w:val="1"/>
      <w:marLeft w:val="0"/>
      <w:marRight w:val="0"/>
      <w:marTop w:val="0"/>
      <w:marBottom w:val="0"/>
      <w:divBdr>
        <w:top w:val="none" w:sz="0" w:space="0" w:color="auto"/>
        <w:left w:val="none" w:sz="0" w:space="0" w:color="auto"/>
        <w:bottom w:val="none" w:sz="0" w:space="0" w:color="auto"/>
        <w:right w:val="none" w:sz="0" w:space="0" w:color="auto"/>
      </w:divBdr>
    </w:div>
    <w:div w:id="835191566">
      <w:bodyDiv w:val="1"/>
      <w:marLeft w:val="0"/>
      <w:marRight w:val="0"/>
      <w:marTop w:val="0"/>
      <w:marBottom w:val="0"/>
      <w:divBdr>
        <w:top w:val="none" w:sz="0" w:space="0" w:color="auto"/>
        <w:left w:val="none" w:sz="0" w:space="0" w:color="auto"/>
        <w:bottom w:val="none" w:sz="0" w:space="0" w:color="auto"/>
        <w:right w:val="none" w:sz="0" w:space="0" w:color="auto"/>
      </w:divBdr>
    </w:div>
    <w:div w:id="835264716">
      <w:bodyDiv w:val="1"/>
      <w:marLeft w:val="0"/>
      <w:marRight w:val="0"/>
      <w:marTop w:val="0"/>
      <w:marBottom w:val="0"/>
      <w:divBdr>
        <w:top w:val="none" w:sz="0" w:space="0" w:color="auto"/>
        <w:left w:val="none" w:sz="0" w:space="0" w:color="auto"/>
        <w:bottom w:val="none" w:sz="0" w:space="0" w:color="auto"/>
        <w:right w:val="none" w:sz="0" w:space="0" w:color="auto"/>
      </w:divBdr>
    </w:div>
    <w:div w:id="836265308">
      <w:bodyDiv w:val="1"/>
      <w:marLeft w:val="0"/>
      <w:marRight w:val="0"/>
      <w:marTop w:val="0"/>
      <w:marBottom w:val="0"/>
      <w:divBdr>
        <w:top w:val="none" w:sz="0" w:space="0" w:color="auto"/>
        <w:left w:val="none" w:sz="0" w:space="0" w:color="auto"/>
        <w:bottom w:val="none" w:sz="0" w:space="0" w:color="auto"/>
        <w:right w:val="none" w:sz="0" w:space="0" w:color="auto"/>
      </w:divBdr>
    </w:div>
    <w:div w:id="836309813">
      <w:bodyDiv w:val="1"/>
      <w:marLeft w:val="0"/>
      <w:marRight w:val="0"/>
      <w:marTop w:val="0"/>
      <w:marBottom w:val="0"/>
      <w:divBdr>
        <w:top w:val="none" w:sz="0" w:space="0" w:color="auto"/>
        <w:left w:val="none" w:sz="0" w:space="0" w:color="auto"/>
        <w:bottom w:val="none" w:sz="0" w:space="0" w:color="auto"/>
        <w:right w:val="none" w:sz="0" w:space="0" w:color="auto"/>
      </w:divBdr>
    </w:div>
    <w:div w:id="836926087">
      <w:bodyDiv w:val="1"/>
      <w:marLeft w:val="0"/>
      <w:marRight w:val="0"/>
      <w:marTop w:val="0"/>
      <w:marBottom w:val="0"/>
      <w:divBdr>
        <w:top w:val="none" w:sz="0" w:space="0" w:color="auto"/>
        <w:left w:val="none" w:sz="0" w:space="0" w:color="auto"/>
        <w:bottom w:val="none" w:sz="0" w:space="0" w:color="auto"/>
        <w:right w:val="none" w:sz="0" w:space="0" w:color="auto"/>
      </w:divBdr>
    </w:div>
    <w:div w:id="837380027">
      <w:bodyDiv w:val="1"/>
      <w:marLeft w:val="0"/>
      <w:marRight w:val="0"/>
      <w:marTop w:val="0"/>
      <w:marBottom w:val="0"/>
      <w:divBdr>
        <w:top w:val="none" w:sz="0" w:space="0" w:color="auto"/>
        <w:left w:val="none" w:sz="0" w:space="0" w:color="auto"/>
        <w:bottom w:val="none" w:sz="0" w:space="0" w:color="auto"/>
        <w:right w:val="none" w:sz="0" w:space="0" w:color="auto"/>
      </w:divBdr>
    </w:div>
    <w:div w:id="837623650">
      <w:bodyDiv w:val="1"/>
      <w:marLeft w:val="0"/>
      <w:marRight w:val="0"/>
      <w:marTop w:val="0"/>
      <w:marBottom w:val="0"/>
      <w:divBdr>
        <w:top w:val="none" w:sz="0" w:space="0" w:color="auto"/>
        <w:left w:val="none" w:sz="0" w:space="0" w:color="auto"/>
        <w:bottom w:val="none" w:sz="0" w:space="0" w:color="auto"/>
        <w:right w:val="none" w:sz="0" w:space="0" w:color="auto"/>
      </w:divBdr>
    </w:div>
    <w:div w:id="838039140">
      <w:bodyDiv w:val="1"/>
      <w:marLeft w:val="0"/>
      <w:marRight w:val="0"/>
      <w:marTop w:val="0"/>
      <w:marBottom w:val="0"/>
      <w:divBdr>
        <w:top w:val="none" w:sz="0" w:space="0" w:color="auto"/>
        <w:left w:val="none" w:sz="0" w:space="0" w:color="auto"/>
        <w:bottom w:val="none" w:sz="0" w:space="0" w:color="auto"/>
        <w:right w:val="none" w:sz="0" w:space="0" w:color="auto"/>
      </w:divBdr>
    </w:div>
    <w:div w:id="838081533">
      <w:bodyDiv w:val="1"/>
      <w:marLeft w:val="0"/>
      <w:marRight w:val="0"/>
      <w:marTop w:val="0"/>
      <w:marBottom w:val="0"/>
      <w:divBdr>
        <w:top w:val="none" w:sz="0" w:space="0" w:color="auto"/>
        <w:left w:val="none" w:sz="0" w:space="0" w:color="auto"/>
        <w:bottom w:val="none" w:sz="0" w:space="0" w:color="auto"/>
        <w:right w:val="none" w:sz="0" w:space="0" w:color="auto"/>
      </w:divBdr>
    </w:div>
    <w:div w:id="838734391">
      <w:bodyDiv w:val="1"/>
      <w:marLeft w:val="0"/>
      <w:marRight w:val="0"/>
      <w:marTop w:val="0"/>
      <w:marBottom w:val="0"/>
      <w:divBdr>
        <w:top w:val="none" w:sz="0" w:space="0" w:color="auto"/>
        <w:left w:val="none" w:sz="0" w:space="0" w:color="auto"/>
        <w:bottom w:val="none" w:sz="0" w:space="0" w:color="auto"/>
        <w:right w:val="none" w:sz="0" w:space="0" w:color="auto"/>
      </w:divBdr>
      <w:divsChild>
        <w:div w:id="1340695404">
          <w:marLeft w:val="0"/>
          <w:marRight w:val="0"/>
          <w:marTop w:val="0"/>
          <w:marBottom w:val="0"/>
          <w:divBdr>
            <w:top w:val="none" w:sz="0" w:space="0" w:color="auto"/>
            <w:left w:val="none" w:sz="0" w:space="0" w:color="auto"/>
            <w:bottom w:val="none" w:sz="0" w:space="0" w:color="auto"/>
            <w:right w:val="none" w:sz="0" w:space="0" w:color="auto"/>
          </w:divBdr>
        </w:div>
        <w:div w:id="1535533088">
          <w:marLeft w:val="0"/>
          <w:marRight w:val="0"/>
          <w:marTop w:val="0"/>
          <w:marBottom w:val="0"/>
          <w:divBdr>
            <w:top w:val="none" w:sz="0" w:space="0" w:color="auto"/>
            <w:left w:val="none" w:sz="0" w:space="0" w:color="auto"/>
            <w:bottom w:val="none" w:sz="0" w:space="0" w:color="auto"/>
            <w:right w:val="none" w:sz="0" w:space="0" w:color="auto"/>
          </w:divBdr>
        </w:div>
        <w:div w:id="1249999228">
          <w:marLeft w:val="0"/>
          <w:marRight w:val="0"/>
          <w:marTop w:val="0"/>
          <w:marBottom w:val="0"/>
          <w:divBdr>
            <w:top w:val="none" w:sz="0" w:space="0" w:color="auto"/>
            <w:left w:val="none" w:sz="0" w:space="0" w:color="auto"/>
            <w:bottom w:val="none" w:sz="0" w:space="0" w:color="auto"/>
            <w:right w:val="none" w:sz="0" w:space="0" w:color="auto"/>
          </w:divBdr>
        </w:div>
        <w:div w:id="1013072164">
          <w:marLeft w:val="0"/>
          <w:marRight w:val="0"/>
          <w:marTop w:val="0"/>
          <w:marBottom w:val="0"/>
          <w:divBdr>
            <w:top w:val="none" w:sz="0" w:space="0" w:color="auto"/>
            <w:left w:val="none" w:sz="0" w:space="0" w:color="auto"/>
            <w:bottom w:val="none" w:sz="0" w:space="0" w:color="auto"/>
            <w:right w:val="none" w:sz="0" w:space="0" w:color="auto"/>
          </w:divBdr>
        </w:div>
        <w:div w:id="516694527">
          <w:marLeft w:val="0"/>
          <w:marRight w:val="0"/>
          <w:marTop w:val="0"/>
          <w:marBottom w:val="0"/>
          <w:divBdr>
            <w:top w:val="none" w:sz="0" w:space="0" w:color="auto"/>
            <w:left w:val="none" w:sz="0" w:space="0" w:color="auto"/>
            <w:bottom w:val="none" w:sz="0" w:space="0" w:color="auto"/>
            <w:right w:val="none" w:sz="0" w:space="0" w:color="auto"/>
          </w:divBdr>
        </w:div>
        <w:div w:id="1365405130">
          <w:marLeft w:val="0"/>
          <w:marRight w:val="0"/>
          <w:marTop w:val="0"/>
          <w:marBottom w:val="0"/>
          <w:divBdr>
            <w:top w:val="none" w:sz="0" w:space="0" w:color="auto"/>
            <w:left w:val="none" w:sz="0" w:space="0" w:color="auto"/>
            <w:bottom w:val="none" w:sz="0" w:space="0" w:color="auto"/>
            <w:right w:val="none" w:sz="0" w:space="0" w:color="auto"/>
          </w:divBdr>
        </w:div>
        <w:div w:id="2111511648">
          <w:marLeft w:val="0"/>
          <w:marRight w:val="0"/>
          <w:marTop w:val="0"/>
          <w:marBottom w:val="0"/>
          <w:divBdr>
            <w:top w:val="none" w:sz="0" w:space="0" w:color="auto"/>
            <w:left w:val="none" w:sz="0" w:space="0" w:color="auto"/>
            <w:bottom w:val="none" w:sz="0" w:space="0" w:color="auto"/>
            <w:right w:val="none" w:sz="0" w:space="0" w:color="auto"/>
          </w:divBdr>
        </w:div>
        <w:div w:id="206569516">
          <w:marLeft w:val="0"/>
          <w:marRight w:val="0"/>
          <w:marTop w:val="0"/>
          <w:marBottom w:val="0"/>
          <w:divBdr>
            <w:top w:val="none" w:sz="0" w:space="0" w:color="auto"/>
            <w:left w:val="none" w:sz="0" w:space="0" w:color="auto"/>
            <w:bottom w:val="none" w:sz="0" w:space="0" w:color="auto"/>
            <w:right w:val="none" w:sz="0" w:space="0" w:color="auto"/>
          </w:divBdr>
        </w:div>
        <w:div w:id="753815427">
          <w:marLeft w:val="0"/>
          <w:marRight w:val="0"/>
          <w:marTop w:val="0"/>
          <w:marBottom w:val="0"/>
          <w:divBdr>
            <w:top w:val="none" w:sz="0" w:space="0" w:color="auto"/>
            <w:left w:val="none" w:sz="0" w:space="0" w:color="auto"/>
            <w:bottom w:val="none" w:sz="0" w:space="0" w:color="auto"/>
            <w:right w:val="none" w:sz="0" w:space="0" w:color="auto"/>
          </w:divBdr>
        </w:div>
        <w:div w:id="23943235">
          <w:marLeft w:val="0"/>
          <w:marRight w:val="0"/>
          <w:marTop w:val="0"/>
          <w:marBottom w:val="0"/>
          <w:divBdr>
            <w:top w:val="none" w:sz="0" w:space="0" w:color="auto"/>
            <w:left w:val="none" w:sz="0" w:space="0" w:color="auto"/>
            <w:bottom w:val="none" w:sz="0" w:space="0" w:color="auto"/>
            <w:right w:val="none" w:sz="0" w:space="0" w:color="auto"/>
          </w:divBdr>
        </w:div>
        <w:div w:id="608050204">
          <w:marLeft w:val="0"/>
          <w:marRight w:val="0"/>
          <w:marTop w:val="0"/>
          <w:marBottom w:val="0"/>
          <w:divBdr>
            <w:top w:val="none" w:sz="0" w:space="0" w:color="auto"/>
            <w:left w:val="none" w:sz="0" w:space="0" w:color="auto"/>
            <w:bottom w:val="none" w:sz="0" w:space="0" w:color="auto"/>
            <w:right w:val="none" w:sz="0" w:space="0" w:color="auto"/>
          </w:divBdr>
        </w:div>
        <w:div w:id="2006712325">
          <w:marLeft w:val="0"/>
          <w:marRight w:val="0"/>
          <w:marTop w:val="0"/>
          <w:marBottom w:val="0"/>
          <w:divBdr>
            <w:top w:val="none" w:sz="0" w:space="0" w:color="auto"/>
            <w:left w:val="none" w:sz="0" w:space="0" w:color="auto"/>
            <w:bottom w:val="none" w:sz="0" w:space="0" w:color="auto"/>
            <w:right w:val="none" w:sz="0" w:space="0" w:color="auto"/>
          </w:divBdr>
        </w:div>
        <w:div w:id="1219591505">
          <w:marLeft w:val="0"/>
          <w:marRight w:val="0"/>
          <w:marTop w:val="0"/>
          <w:marBottom w:val="0"/>
          <w:divBdr>
            <w:top w:val="none" w:sz="0" w:space="0" w:color="auto"/>
            <w:left w:val="none" w:sz="0" w:space="0" w:color="auto"/>
            <w:bottom w:val="none" w:sz="0" w:space="0" w:color="auto"/>
            <w:right w:val="none" w:sz="0" w:space="0" w:color="auto"/>
          </w:divBdr>
        </w:div>
        <w:div w:id="875387974">
          <w:marLeft w:val="0"/>
          <w:marRight w:val="0"/>
          <w:marTop w:val="0"/>
          <w:marBottom w:val="0"/>
          <w:divBdr>
            <w:top w:val="none" w:sz="0" w:space="0" w:color="auto"/>
            <w:left w:val="none" w:sz="0" w:space="0" w:color="auto"/>
            <w:bottom w:val="none" w:sz="0" w:space="0" w:color="auto"/>
            <w:right w:val="none" w:sz="0" w:space="0" w:color="auto"/>
          </w:divBdr>
        </w:div>
        <w:div w:id="486093836">
          <w:marLeft w:val="0"/>
          <w:marRight w:val="0"/>
          <w:marTop w:val="0"/>
          <w:marBottom w:val="0"/>
          <w:divBdr>
            <w:top w:val="none" w:sz="0" w:space="0" w:color="auto"/>
            <w:left w:val="none" w:sz="0" w:space="0" w:color="auto"/>
            <w:bottom w:val="none" w:sz="0" w:space="0" w:color="auto"/>
            <w:right w:val="none" w:sz="0" w:space="0" w:color="auto"/>
          </w:divBdr>
        </w:div>
        <w:div w:id="919751409">
          <w:marLeft w:val="0"/>
          <w:marRight w:val="0"/>
          <w:marTop w:val="0"/>
          <w:marBottom w:val="0"/>
          <w:divBdr>
            <w:top w:val="none" w:sz="0" w:space="0" w:color="auto"/>
            <w:left w:val="none" w:sz="0" w:space="0" w:color="auto"/>
            <w:bottom w:val="none" w:sz="0" w:space="0" w:color="auto"/>
            <w:right w:val="none" w:sz="0" w:space="0" w:color="auto"/>
          </w:divBdr>
        </w:div>
        <w:div w:id="483200151">
          <w:marLeft w:val="0"/>
          <w:marRight w:val="0"/>
          <w:marTop w:val="0"/>
          <w:marBottom w:val="0"/>
          <w:divBdr>
            <w:top w:val="none" w:sz="0" w:space="0" w:color="auto"/>
            <w:left w:val="none" w:sz="0" w:space="0" w:color="auto"/>
            <w:bottom w:val="none" w:sz="0" w:space="0" w:color="auto"/>
            <w:right w:val="none" w:sz="0" w:space="0" w:color="auto"/>
          </w:divBdr>
        </w:div>
        <w:div w:id="346105867">
          <w:marLeft w:val="0"/>
          <w:marRight w:val="0"/>
          <w:marTop w:val="0"/>
          <w:marBottom w:val="0"/>
          <w:divBdr>
            <w:top w:val="none" w:sz="0" w:space="0" w:color="auto"/>
            <w:left w:val="none" w:sz="0" w:space="0" w:color="auto"/>
            <w:bottom w:val="none" w:sz="0" w:space="0" w:color="auto"/>
            <w:right w:val="none" w:sz="0" w:space="0" w:color="auto"/>
          </w:divBdr>
        </w:div>
        <w:div w:id="1402867155">
          <w:marLeft w:val="0"/>
          <w:marRight w:val="0"/>
          <w:marTop w:val="0"/>
          <w:marBottom w:val="0"/>
          <w:divBdr>
            <w:top w:val="none" w:sz="0" w:space="0" w:color="auto"/>
            <w:left w:val="none" w:sz="0" w:space="0" w:color="auto"/>
            <w:bottom w:val="none" w:sz="0" w:space="0" w:color="auto"/>
            <w:right w:val="none" w:sz="0" w:space="0" w:color="auto"/>
          </w:divBdr>
        </w:div>
        <w:div w:id="1813601270">
          <w:marLeft w:val="0"/>
          <w:marRight w:val="0"/>
          <w:marTop w:val="0"/>
          <w:marBottom w:val="0"/>
          <w:divBdr>
            <w:top w:val="none" w:sz="0" w:space="0" w:color="auto"/>
            <w:left w:val="none" w:sz="0" w:space="0" w:color="auto"/>
            <w:bottom w:val="none" w:sz="0" w:space="0" w:color="auto"/>
            <w:right w:val="none" w:sz="0" w:space="0" w:color="auto"/>
          </w:divBdr>
        </w:div>
        <w:div w:id="127210893">
          <w:marLeft w:val="0"/>
          <w:marRight w:val="0"/>
          <w:marTop w:val="0"/>
          <w:marBottom w:val="0"/>
          <w:divBdr>
            <w:top w:val="none" w:sz="0" w:space="0" w:color="auto"/>
            <w:left w:val="none" w:sz="0" w:space="0" w:color="auto"/>
            <w:bottom w:val="none" w:sz="0" w:space="0" w:color="auto"/>
            <w:right w:val="none" w:sz="0" w:space="0" w:color="auto"/>
          </w:divBdr>
        </w:div>
        <w:div w:id="1172062320">
          <w:marLeft w:val="0"/>
          <w:marRight w:val="0"/>
          <w:marTop w:val="0"/>
          <w:marBottom w:val="0"/>
          <w:divBdr>
            <w:top w:val="none" w:sz="0" w:space="0" w:color="auto"/>
            <w:left w:val="none" w:sz="0" w:space="0" w:color="auto"/>
            <w:bottom w:val="none" w:sz="0" w:space="0" w:color="auto"/>
            <w:right w:val="none" w:sz="0" w:space="0" w:color="auto"/>
          </w:divBdr>
        </w:div>
        <w:div w:id="727071917">
          <w:marLeft w:val="0"/>
          <w:marRight w:val="0"/>
          <w:marTop w:val="0"/>
          <w:marBottom w:val="0"/>
          <w:divBdr>
            <w:top w:val="none" w:sz="0" w:space="0" w:color="auto"/>
            <w:left w:val="none" w:sz="0" w:space="0" w:color="auto"/>
            <w:bottom w:val="none" w:sz="0" w:space="0" w:color="auto"/>
            <w:right w:val="none" w:sz="0" w:space="0" w:color="auto"/>
          </w:divBdr>
        </w:div>
        <w:div w:id="1497650313">
          <w:marLeft w:val="0"/>
          <w:marRight w:val="0"/>
          <w:marTop w:val="0"/>
          <w:marBottom w:val="0"/>
          <w:divBdr>
            <w:top w:val="none" w:sz="0" w:space="0" w:color="auto"/>
            <w:left w:val="none" w:sz="0" w:space="0" w:color="auto"/>
            <w:bottom w:val="none" w:sz="0" w:space="0" w:color="auto"/>
            <w:right w:val="none" w:sz="0" w:space="0" w:color="auto"/>
          </w:divBdr>
        </w:div>
        <w:div w:id="983049805">
          <w:marLeft w:val="0"/>
          <w:marRight w:val="0"/>
          <w:marTop w:val="0"/>
          <w:marBottom w:val="0"/>
          <w:divBdr>
            <w:top w:val="none" w:sz="0" w:space="0" w:color="auto"/>
            <w:left w:val="none" w:sz="0" w:space="0" w:color="auto"/>
            <w:bottom w:val="none" w:sz="0" w:space="0" w:color="auto"/>
            <w:right w:val="none" w:sz="0" w:space="0" w:color="auto"/>
          </w:divBdr>
        </w:div>
        <w:div w:id="1848401676">
          <w:marLeft w:val="0"/>
          <w:marRight w:val="0"/>
          <w:marTop w:val="0"/>
          <w:marBottom w:val="0"/>
          <w:divBdr>
            <w:top w:val="none" w:sz="0" w:space="0" w:color="auto"/>
            <w:left w:val="none" w:sz="0" w:space="0" w:color="auto"/>
            <w:bottom w:val="none" w:sz="0" w:space="0" w:color="auto"/>
            <w:right w:val="none" w:sz="0" w:space="0" w:color="auto"/>
          </w:divBdr>
        </w:div>
        <w:div w:id="1861813701">
          <w:marLeft w:val="0"/>
          <w:marRight w:val="0"/>
          <w:marTop w:val="0"/>
          <w:marBottom w:val="0"/>
          <w:divBdr>
            <w:top w:val="none" w:sz="0" w:space="0" w:color="auto"/>
            <w:left w:val="none" w:sz="0" w:space="0" w:color="auto"/>
            <w:bottom w:val="none" w:sz="0" w:space="0" w:color="auto"/>
            <w:right w:val="none" w:sz="0" w:space="0" w:color="auto"/>
          </w:divBdr>
        </w:div>
        <w:div w:id="1918250244">
          <w:marLeft w:val="0"/>
          <w:marRight w:val="0"/>
          <w:marTop w:val="0"/>
          <w:marBottom w:val="0"/>
          <w:divBdr>
            <w:top w:val="none" w:sz="0" w:space="0" w:color="auto"/>
            <w:left w:val="none" w:sz="0" w:space="0" w:color="auto"/>
            <w:bottom w:val="none" w:sz="0" w:space="0" w:color="auto"/>
            <w:right w:val="none" w:sz="0" w:space="0" w:color="auto"/>
          </w:divBdr>
        </w:div>
        <w:div w:id="2012249618">
          <w:marLeft w:val="0"/>
          <w:marRight w:val="0"/>
          <w:marTop w:val="0"/>
          <w:marBottom w:val="0"/>
          <w:divBdr>
            <w:top w:val="none" w:sz="0" w:space="0" w:color="auto"/>
            <w:left w:val="none" w:sz="0" w:space="0" w:color="auto"/>
            <w:bottom w:val="none" w:sz="0" w:space="0" w:color="auto"/>
            <w:right w:val="none" w:sz="0" w:space="0" w:color="auto"/>
          </w:divBdr>
        </w:div>
        <w:div w:id="737939395">
          <w:marLeft w:val="0"/>
          <w:marRight w:val="0"/>
          <w:marTop w:val="0"/>
          <w:marBottom w:val="0"/>
          <w:divBdr>
            <w:top w:val="none" w:sz="0" w:space="0" w:color="auto"/>
            <w:left w:val="none" w:sz="0" w:space="0" w:color="auto"/>
            <w:bottom w:val="none" w:sz="0" w:space="0" w:color="auto"/>
            <w:right w:val="none" w:sz="0" w:space="0" w:color="auto"/>
          </w:divBdr>
        </w:div>
      </w:divsChild>
    </w:div>
    <w:div w:id="838931786">
      <w:bodyDiv w:val="1"/>
      <w:marLeft w:val="0"/>
      <w:marRight w:val="0"/>
      <w:marTop w:val="0"/>
      <w:marBottom w:val="0"/>
      <w:divBdr>
        <w:top w:val="none" w:sz="0" w:space="0" w:color="auto"/>
        <w:left w:val="none" w:sz="0" w:space="0" w:color="auto"/>
        <w:bottom w:val="none" w:sz="0" w:space="0" w:color="auto"/>
        <w:right w:val="none" w:sz="0" w:space="0" w:color="auto"/>
      </w:divBdr>
    </w:div>
    <w:div w:id="839271884">
      <w:bodyDiv w:val="1"/>
      <w:marLeft w:val="0"/>
      <w:marRight w:val="0"/>
      <w:marTop w:val="0"/>
      <w:marBottom w:val="0"/>
      <w:divBdr>
        <w:top w:val="none" w:sz="0" w:space="0" w:color="auto"/>
        <w:left w:val="none" w:sz="0" w:space="0" w:color="auto"/>
        <w:bottom w:val="none" w:sz="0" w:space="0" w:color="auto"/>
        <w:right w:val="none" w:sz="0" w:space="0" w:color="auto"/>
      </w:divBdr>
    </w:div>
    <w:div w:id="839657160">
      <w:bodyDiv w:val="1"/>
      <w:marLeft w:val="0"/>
      <w:marRight w:val="0"/>
      <w:marTop w:val="0"/>
      <w:marBottom w:val="0"/>
      <w:divBdr>
        <w:top w:val="none" w:sz="0" w:space="0" w:color="auto"/>
        <w:left w:val="none" w:sz="0" w:space="0" w:color="auto"/>
        <w:bottom w:val="none" w:sz="0" w:space="0" w:color="auto"/>
        <w:right w:val="none" w:sz="0" w:space="0" w:color="auto"/>
      </w:divBdr>
    </w:div>
    <w:div w:id="839661206">
      <w:bodyDiv w:val="1"/>
      <w:marLeft w:val="0"/>
      <w:marRight w:val="0"/>
      <w:marTop w:val="0"/>
      <w:marBottom w:val="0"/>
      <w:divBdr>
        <w:top w:val="none" w:sz="0" w:space="0" w:color="auto"/>
        <w:left w:val="none" w:sz="0" w:space="0" w:color="auto"/>
        <w:bottom w:val="none" w:sz="0" w:space="0" w:color="auto"/>
        <w:right w:val="none" w:sz="0" w:space="0" w:color="auto"/>
      </w:divBdr>
      <w:divsChild>
        <w:div w:id="1458066092">
          <w:marLeft w:val="0"/>
          <w:marRight w:val="0"/>
          <w:marTop w:val="0"/>
          <w:marBottom w:val="0"/>
          <w:divBdr>
            <w:top w:val="none" w:sz="0" w:space="0" w:color="auto"/>
            <w:left w:val="none" w:sz="0" w:space="0" w:color="auto"/>
            <w:bottom w:val="none" w:sz="0" w:space="0" w:color="auto"/>
            <w:right w:val="none" w:sz="0" w:space="0" w:color="auto"/>
          </w:divBdr>
        </w:div>
        <w:div w:id="650866943">
          <w:marLeft w:val="0"/>
          <w:marRight w:val="0"/>
          <w:marTop w:val="0"/>
          <w:marBottom w:val="0"/>
          <w:divBdr>
            <w:top w:val="none" w:sz="0" w:space="0" w:color="auto"/>
            <w:left w:val="none" w:sz="0" w:space="0" w:color="auto"/>
            <w:bottom w:val="none" w:sz="0" w:space="0" w:color="auto"/>
            <w:right w:val="none" w:sz="0" w:space="0" w:color="auto"/>
          </w:divBdr>
        </w:div>
        <w:div w:id="158618271">
          <w:marLeft w:val="0"/>
          <w:marRight w:val="0"/>
          <w:marTop w:val="0"/>
          <w:marBottom w:val="0"/>
          <w:divBdr>
            <w:top w:val="none" w:sz="0" w:space="0" w:color="auto"/>
            <w:left w:val="none" w:sz="0" w:space="0" w:color="auto"/>
            <w:bottom w:val="none" w:sz="0" w:space="0" w:color="auto"/>
            <w:right w:val="none" w:sz="0" w:space="0" w:color="auto"/>
          </w:divBdr>
        </w:div>
        <w:div w:id="853540961">
          <w:marLeft w:val="0"/>
          <w:marRight w:val="0"/>
          <w:marTop w:val="0"/>
          <w:marBottom w:val="0"/>
          <w:divBdr>
            <w:top w:val="none" w:sz="0" w:space="0" w:color="auto"/>
            <w:left w:val="none" w:sz="0" w:space="0" w:color="auto"/>
            <w:bottom w:val="none" w:sz="0" w:space="0" w:color="auto"/>
            <w:right w:val="none" w:sz="0" w:space="0" w:color="auto"/>
          </w:divBdr>
        </w:div>
        <w:div w:id="359937241">
          <w:marLeft w:val="0"/>
          <w:marRight w:val="0"/>
          <w:marTop w:val="0"/>
          <w:marBottom w:val="0"/>
          <w:divBdr>
            <w:top w:val="none" w:sz="0" w:space="0" w:color="auto"/>
            <w:left w:val="none" w:sz="0" w:space="0" w:color="auto"/>
            <w:bottom w:val="none" w:sz="0" w:space="0" w:color="auto"/>
            <w:right w:val="none" w:sz="0" w:space="0" w:color="auto"/>
          </w:divBdr>
        </w:div>
        <w:div w:id="96557707">
          <w:marLeft w:val="0"/>
          <w:marRight w:val="0"/>
          <w:marTop w:val="0"/>
          <w:marBottom w:val="0"/>
          <w:divBdr>
            <w:top w:val="none" w:sz="0" w:space="0" w:color="auto"/>
            <w:left w:val="none" w:sz="0" w:space="0" w:color="auto"/>
            <w:bottom w:val="none" w:sz="0" w:space="0" w:color="auto"/>
            <w:right w:val="none" w:sz="0" w:space="0" w:color="auto"/>
          </w:divBdr>
        </w:div>
        <w:div w:id="505169623">
          <w:marLeft w:val="0"/>
          <w:marRight w:val="0"/>
          <w:marTop w:val="0"/>
          <w:marBottom w:val="0"/>
          <w:divBdr>
            <w:top w:val="none" w:sz="0" w:space="0" w:color="auto"/>
            <w:left w:val="none" w:sz="0" w:space="0" w:color="auto"/>
            <w:bottom w:val="none" w:sz="0" w:space="0" w:color="auto"/>
            <w:right w:val="none" w:sz="0" w:space="0" w:color="auto"/>
          </w:divBdr>
        </w:div>
      </w:divsChild>
    </w:div>
    <w:div w:id="840312296">
      <w:bodyDiv w:val="1"/>
      <w:marLeft w:val="0"/>
      <w:marRight w:val="0"/>
      <w:marTop w:val="0"/>
      <w:marBottom w:val="0"/>
      <w:divBdr>
        <w:top w:val="none" w:sz="0" w:space="0" w:color="auto"/>
        <w:left w:val="none" w:sz="0" w:space="0" w:color="auto"/>
        <w:bottom w:val="none" w:sz="0" w:space="0" w:color="auto"/>
        <w:right w:val="none" w:sz="0" w:space="0" w:color="auto"/>
      </w:divBdr>
    </w:div>
    <w:div w:id="840436923">
      <w:bodyDiv w:val="1"/>
      <w:marLeft w:val="0"/>
      <w:marRight w:val="0"/>
      <w:marTop w:val="0"/>
      <w:marBottom w:val="0"/>
      <w:divBdr>
        <w:top w:val="none" w:sz="0" w:space="0" w:color="auto"/>
        <w:left w:val="none" w:sz="0" w:space="0" w:color="auto"/>
        <w:bottom w:val="none" w:sz="0" w:space="0" w:color="auto"/>
        <w:right w:val="none" w:sz="0" w:space="0" w:color="auto"/>
      </w:divBdr>
    </w:div>
    <w:div w:id="840584025">
      <w:bodyDiv w:val="1"/>
      <w:marLeft w:val="0"/>
      <w:marRight w:val="0"/>
      <w:marTop w:val="0"/>
      <w:marBottom w:val="0"/>
      <w:divBdr>
        <w:top w:val="none" w:sz="0" w:space="0" w:color="auto"/>
        <w:left w:val="none" w:sz="0" w:space="0" w:color="auto"/>
        <w:bottom w:val="none" w:sz="0" w:space="0" w:color="auto"/>
        <w:right w:val="none" w:sz="0" w:space="0" w:color="auto"/>
      </w:divBdr>
    </w:div>
    <w:div w:id="841166498">
      <w:bodyDiv w:val="1"/>
      <w:marLeft w:val="0"/>
      <w:marRight w:val="0"/>
      <w:marTop w:val="0"/>
      <w:marBottom w:val="0"/>
      <w:divBdr>
        <w:top w:val="none" w:sz="0" w:space="0" w:color="auto"/>
        <w:left w:val="none" w:sz="0" w:space="0" w:color="auto"/>
        <w:bottom w:val="none" w:sz="0" w:space="0" w:color="auto"/>
        <w:right w:val="none" w:sz="0" w:space="0" w:color="auto"/>
      </w:divBdr>
    </w:div>
    <w:div w:id="841358381">
      <w:bodyDiv w:val="1"/>
      <w:marLeft w:val="0"/>
      <w:marRight w:val="0"/>
      <w:marTop w:val="0"/>
      <w:marBottom w:val="0"/>
      <w:divBdr>
        <w:top w:val="none" w:sz="0" w:space="0" w:color="auto"/>
        <w:left w:val="none" w:sz="0" w:space="0" w:color="auto"/>
        <w:bottom w:val="none" w:sz="0" w:space="0" w:color="auto"/>
        <w:right w:val="none" w:sz="0" w:space="0" w:color="auto"/>
      </w:divBdr>
      <w:divsChild>
        <w:div w:id="1145274329">
          <w:marLeft w:val="0"/>
          <w:marRight w:val="0"/>
          <w:marTop w:val="0"/>
          <w:marBottom w:val="0"/>
          <w:divBdr>
            <w:top w:val="none" w:sz="0" w:space="0" w:color="auto"/>
            <w:left w:val="none" w:sz="0" w:space="0" w:color="auto"/>
            <w:bottom w:val="none" w:sz="0" w:space="0" w:color="auto"/>
            <w:right w:val="none" w:sz="0" w:space="0" w:color="auto"/>
          </w:divBdr>
        </w:div>
        <w:div w:id="1169178200">
          <w:marLeft w:val="0"/>
          <w:marRight w:val="0"/>
          <w:marTop w:val="0"/>
          <w:marBottom w:val="0"/>
          <w:divBdr>
            <w:top w:val="none" w:sz="0" w:space="0" w:color="auto"/>
            <w:left w:val="none" w:sz="0" w:space="0" w:color="auto"/>
            <w:bottom w:val="none" w:sz="0" w:space="0" w:color="auto"/>
            <w:right w:val="none" w:sz="0" w:space="0" w:color="auto"/>
          </w:divBdr>
        </w:div>
        <w:div w:id="1332023939">
          <w:marLeft w:val="0"/>
          <w:marRight w:val="0"/>
          <w:marTop w:val="0"/>
          <w:marBottom w:val="0"/>
          <w:divBdr>
            <w:top w:val="none" w:sz="0" w:space="0" w:color="auto"/>
            <w:left w:val="none" w:sz="0" w:space="0" w:color="auto"/>
            <w:bottom w:val="none" w:sz="0" w:space="0" w:color="auto"/>
            <w:right w:val="none" w:sz="0" w:space="0" w:color="auto"/>
          </w:divBdr>
        </w:div>
        <w:div w:id="1013067129">
          <w:marLeft w:val="0"/>
          <w:marRight w:val="0"/>
          <w:marTop w:val="0"/>
          <w:marBottom w:val="0"/>
          <w:divBdr>
            <w:top w:val="none" w:sz="0" w:space="0" w:color="auto"/>
            <w:left w:val="none" w:sz="0" w:space="0" w:color="auto"/>
            <w:bottom w:val="none" w:sz="0" w:space="0" w:color="auto"/>
            <w:right w:val="none" w:sz="0" w:space="0" w:color="auto"/>
          </w:divBdr>
        </w:div>
        <w:div w:id="2146509368">
          <w:marLeft w:val="0"/>
          <w:marRight w:val="0"/>
          <w:marTop w:val="0"/>
          <w:marBottom w:val="0"/>
          <w:divBdr>
            <w:top w:val="none" w:sz="0" w:space="0" w:color="auto"/>
            <w:left w:val="none" w:sz="0" w:space="0" w:color="auto"/>
            <w:bottom w:val="none" w:sz="0" w:space="0" w:color="auto"/>
            <w:right w:val="none" w:sz="0" w:space="0" w:color="auto"/>
          </w:divBdr>
        </w:div>
        <w:div w:id="1312054150">
          <w:marLeft w:val="0"/>
          <w:marRight w:val="0"/>
          <w:marTop w:val="0"/>
          <w:marBottom w:val="0"/>
          <w:divBdr>
            <w:top w:val="none" w:sz="0" w:space="0" w:color="auto"/>
            <w:left w:val="none" w:sz="0" w:space="0" w:color="auto"/>
            <w:bottom w:val="none" w:sz="0" w:space="0" w:color="auto"/>
            <w:right w:val="none" w:sz="0" w:space="0" w:color="auto"/>
          </w:divBdr>
        </w:div>
        <w:div w:id="999970269">
          <w:marLeft w:val="0"/>
          <w:marRight w:val="0"/>
          <w:marTop w:val="0"/>
          <w:marBottom w:val="0"/>
          <w:divBdr>
            <w:top w:val="none" w:sz="0" w:space="0" w:color="auto"/>
            <w:left w:val="none" w:sz="0" w:space="0" w:color="auto"/>
            <w:bottom w:val="none" w:sz="0" w:space="0" w:color="auto"/>
            <w:right w:val="none" w:sz="0" w:space="0" w:color="auto"/>
          </w:divBdr>
        </w:div>
        <w:div w:id="520121141">
          <w:marLeft w:val="0"/>
          <w:marRight w:val="0"/>
          <w:marTop w:val="0"/>
          <w:marBottom w:val="0"/>
          <w:divBdr>
            <w:top w:val="none" w:sz="0" w:space="0" w:color="auto"/>
            <w:left w:val="none" w:sz="0" w:space="0" w:color="auto"/>
            <w:bottom w:val="none" w:sz="0" w:space="0" w:color="auto"/>
            <w:right w:val="none" w:sz="0" w:space="0" w:color="auto"/>
          </w:divBdr>
        </w:div>
        <w:div w:id="2078552536">
          <w:marLeft w:val="0"/>
          <w:marRight w:val="0"/>
          <w:marTop w:val="0"/>
          <w:marBottom w:val="0"/>
          <w:divBdr>
            <w:top w:val="none" w:sz="0" w:space="0" w:color="auto"/>
            <w:left w:val="none" w:sz="0" w:space="0" w:color="auto"/>
            <w:bottom w:val="none" w:sz="0" w:space="0" w:color="auto"/>
            <w:right w:val="none" w:sz="0" w:space="0" w:color="auto"/>
          </w:divBdr>
        </w:div>
        <w:div w:id="1372415681">
          <w:marLeft w:val="0"/>
          <w:marRight w:val="0"/>
          <w:marTop w:val="0"/>
          <w:marBottom w:val="0"/>
          <w:divBdr>
            <w:top w:val="none" w:sz="0" w:space="0" w:color="auto"/>
            <w:left w:val="none" w:sz="0" w:space="0" w:color="auto"/>
            <w:bottom w:val="none" w:sz="0" w:space="0" w:color="auto"/>
            <w:right w:val="none" w:sz="0" w:space="0" w:color="auto"/>
          </w:divBdr>
        </w:div>
        <w:div w:id="495609622">
          <w:marLeft w:val="0"/>
          <w:marRight w:val="0"/>
          <w:marTop w:val="0"/>
          <w:marBottom w:val="0"/>
          <w:divBdr>
            <w:top w:val="none" w:sz="0" w:space="0" w:color="auto"/>
            <w:left w:val="none" w:sz="0" w:space="0" w:color="auto"/>
            <w:bottom w:val="none" w:sz="0" w:space="0" w:color="auto"/>
            <w:right w:val="none" w:sz="0" w:space="0" w:color="auto"/>
          </w:divBdr>
        </w:div>
        <w:div w:id="1304625615">
          <w:marLeft w:val="0"/>
          <w:marRight w:val="0"/>
          <w:marTop w:val="0"/>
          <w:marBottom w:val="0"/>
          <w:divBdr>
            <w:top w:val="none" w:sz="0" w:space="0" w:color="auto"/>
            <w:left w:val="none" w:sz="0" w:space="0" w:color="auto"/>
            <w:bottom w:val="none" w:sz="0" w:space="0" w:color="auto"/>
            <w:right w:val="none" w:sz="0" w:space="0" w:color="auto"/>
          </w:divBdr>
        </w:div>
        <w:div w:id="1729919100">
          <w:marLeft w:val="0"/>
          <w:marRight w:val="0"/>
          <w:marTop w:val="0"/>
          <w:marBottom w:val="0"/>
          <w:divBdr>
            <w:top w:val="none" w:sz="0" w:space="0" w:color="auto"/>
            <w:left w:val="none" w:sz="0" w:space="0" w:color="auto"/>
            <w:bottom w:val="none" w:sz="0" w:space="0" w:color="auto"/>
            <w:right w:val="none" w:sz="0" w:space="0" w:color="auto"/>
          </w:divBdr>
        </w:div>
        <w:div w:id="1797142621">
          <w:marLeft w:val="0"/>
          <w:marRight w:val="0"/>
          <w:marTop w:val="0"/>
          <w:marBottom w:val="0"/>
          <w:divBdr>
            <w:top w:val="none" w:sz="0" w:space="0" w:color="auto"/>
            <w:left w:val="none" w:sz="0" w:space="0" w:color="auto"/>
            <w:bottom w:val="none" w:sz="0" w:space="0" w:color="auto"/>
            <w:right w:val="none" w:sz="0" w:space="0" w:color="auto"/>
          </w:divBdr>
        </w:div>
        <w:div w:id="1553468187">
          <w:marLeft w:val="0"/>
          <w:marRight w:val="0"/>
          <w:marTop w:val="0"/>
          <w:marBottom w:val="0"/>
          <w:divBdr>
            <w:top w:val="none" w:sz="0" w:space="0" w:color="auto"/>
            <w:left w:val="none" w:sz="0" w:space="0" w:color="auto"/>
            <w:bottom w:val="none" w:sz="0" w:space="0" w:color="auto"/>
            <w:right w:val="none" w:sz="0" w:space="0" w:color="auto"/>
          </w:divBdr>
        </w:div>
        <w:div w:id="645665672">
          <w:marLeft w:val="0"/>
          <w:marRight w:val="0"/>
          <w:marTop w:val="0"/>
          <w:marBottom w:val="0"/>
          <w:divBdr>
            <w:top w:val="none" w:sz="0" w:space="0" w:color="auto"/>
            <w:left w:val="none" w:sz="0" w:space="0" w:color="auto"/>
            <w:bottom w:val="none" w:sz="0" w:space="0" w:color="auto"/>
            <w:right w:val="none" w:sz="0" w:space="0" w:color="auto"/>
          </w:divBdr>
        </w:div>
        <w:div w:id="1179077162">
          <w:marLeft w:val="0"/>
          <w:marRight w:val="0"/>
          <w:marTop w:val="0"/>
          <w:marBottom w:val="0"/>
          <w:divBdr>
            <w:top w:val="none" w:sz="0" w:space="0" w:color="auto"/>
            <w:left w:val="none" w:sz="0" w:space="0" w:color="auto"/>
            <w:bottom w:val="none" w:sz="0" w:space="0" w:color="auto"/>
            <w:right w:val="none" w:sz="0" w:space="0" w:color="auto"/>
          </w:divBdr>
        </w:div>
        <w:div w:id="1199397179">
          <w:marLeft w:val="0"/>
          <w:marRight w:val="0"/>
          <w:marTop w:val="0"/>
          <w:marBottom w:val="0"/>
          <w:divBdr>
            <w:top w:val="none" w:sz="0" w:space="0" w:color="auto"/>
            <w:left w:val="none" w:sz="0" w:space="0" w:color="auto"/>
            <w:bottom w:val="none" w:sz="0" w:space="0" w:color="auto"/>
            <w:right w:val="none" w:sz="0" w:space="0" w:color="auto"/>
          </w:divBdr>
        </w:div>
        <w:div w:id="1078788810">
          <w:marLeft w:val="0"/>
          <w:marRight w:val="0"/>
          <w:marTop w:val="0"/>
          <w:marBottom w:val="0"/>
          <w:divBdr>
            <w:top w:val="none" w:sz="0" w:space="0" w:color="auto"/>
            <w:left w:val="none" w:sz="0" w:space="0" w:color="auto"/>
            <w:bottom w:val="none" w:sz="0" w:space="0" w:color="auto"/>
            <w:right w:val="none" w:sz="0" w:space="0" w:color="auto"/>
          </w:divBdr>
        </w:div>
        <w:div w:id="43911958">
          <w:marLeft w:val="0"/>
          <w:marRight w:val="0"/>
          <w:marTop w:val="0"/>
          <w:marBottom w:val="0"/>
          <w:divBdr>
            <w:top w:val="none" w:sz="0" w:space="0" w:color="auto"/>
            <w:left w:val="none" w:sz="0" w:space="0" w:color="auto"/>
            <w:bottom w:val="none" w:sz="0" w:space="0" w:color="auto"/>
            <w:right w:val="none" w:sz="0" w:space="0" w:color="auto"/>
          </w:divBdr>
        </w:div>
        <w:div w:id="1305116552">
          <w:marLeft w:val="0"/>
          <w:marRight w:val="0"/>
          <w:marTop w:val="0"/>
          <w:marBottom w:val="0"/>
          <w:divBdr>
            <w:top w:val="none" w:sz="0" w:space="0" w:color="auto"/>
            <w:left w:val="none" w:sz="0" w:space="0" w:color="auto"/>
            <w:bottom w:val="none" w:sz="0" w:space="0" w:color="auto"/>
            <w:right w:val="none" w:sz="0" w:space="0" w:color="auto"/>
          </w:divBdr>
        </w:div>
        <w:div w:id="881091543">
          <w:marLeft w:val="0"/>
          <w:marRight w:val="0"/>
          <w:marTop w:val="0"/>
          <w:marBottom w:val="0"/>
          <w:divBdr>
            <w:top w:val="none" w:sz="0" w:space="0" w:color="auto"/>
            <w:left w:val="none" w:sz="0" w:space="0" w:color="auto"/>
            <w:bottom w:val="none" w:sz="0" w:space="0" w:color="auto"/>
            <w:right w:val="none" w:sz="0" w:space="0" w:color="auto"/>
          </w:divBdr>
        </w:div>
        <w:div w:id="1388917050">
          <w:marLeft w:val="0"/>
          <w:marRight w:val="0"/>
          <w:marTop w:val="0"/>
          <w:marBottom w:val="0"/>
          <w:divBdr>
            <w:top w:val="none" w:sz="0" w:space="0" w:color="auto"/>
            <w:left w:val="none" w:sz="0" w:space="0" w:color="auto"/>
            <w:bottom w:val="none" w:sz="0" w:space="0" w:color="auto"/>
            <w:right w:val="none" w:sz="0" w:space="0" w:color="auto"/>
          </w:divBdr>
        </w:div>
        <w:div w:id="249390372">
          <w:marLeft w:val="0"/>
          <w:marRight w:val="0"/>
          <w:marTop w:val="0"/>
          <w:marBottom w:val="0"/>
          <w:divBdr>
            <w:top w:val="none" w:sz="0" w:space="0" w:color="auto"/>
            <w:left w:val="none" w:sz="0" w:space="0" w:color="auto"/>
            <w:bottom w:val="none" w:sz="0" w:space="0" w:color="auto"/>
            <w:right w:val="none" w:sz="0" w:space="0" w:color="auto"/>
          </w:divBdr>
        </w:div>
        <w:div w:id="1287925195">
          <w:marLeft w:val="0"/>
          <w:marRight w:val="0"/>
          <w:marTop w:val="0"/>
          <w:marBottom w:val="0"/>
          <w:divBdr>
            <w:top w:val="none" w:sz="0" w:space="0" w:color="auto"/>
            <w:left w:val="none" w:sz="0" w:space="0" w:color="auto"/>
            <w:bottom w:val="none" w:sz="0" w:space="0" w:color="auto"/>
            <w:right w:val="none" w:sz="0" w:space="0" w:color="auto"/>
          </w:divBdr>
        </w:div>
        <w:div w:id="1293096815">
          <w:marLeft w:val="0"/>
          <w:marRight w:val="0"/>
          <w:marTop w:val="0"/>
          <w:marBottom w:val="0"/>
          <w:divBdr>
            <w:top w:val="none" w:sz="0" w:space="0" w:color="auto"/>
            <w:left w:val="none" w:sz="0" w:space="0" w:color="auto"/>
            <w:bottom w:val="none" w:sz="0" w:space="0" w:color="auto"/>
            <w:right w:val="none" w:sz="0" w:space="0" w:color="auto"/>
          </w:divBdr>
        </w:div>
        <w:div w:id="101460005">
          <w:marLeft w:val="0"/>
          <w:marRight w:val="0"/>
          <w:marTop w:val="0"/>
          <w:marBottom w:val="0"/>
          <w:divBdr>
            <w:top w:val="none" w:sz="0" w:space="0" w:color="auto"/>
            <w:left w:val="none" w:sz="0" w:space="0" w:color="auto"/>
            <w:bottom w:val="none" w:sz="0" w:space="0" w:color="auto"/>
            <w:right w:val="none" w:sz="0" w:space="0" w:color="auto"/>
          </w:divBdr>
        </w:div>
        <w:div w:id="789665176">
          <w:marLeft w:val="0"/>
          <w:marRight w:val="0"/>
          <w:marTop w:val="0"/>
          <w:marBottom w:val="0"/>
          <w:divBdr>
            <w:top w:val="none" w:sz="0" w:space="0" w:color="auto"/>
            <w:left w:val="none" w:sz="0" w:space="0" w:color="auto"/>
            <w:bottom w:val="none" w:sz="0" w:space="0" w:color="auto"/>
            <w:right w:val="none" w:sz="0" w:space="0" w:color="auto"/>
          </w:divBdr>
        </w:div>
        <w:div w:id="1312103851">
          <w:marLeft w:val="0"/>
          <w:marRight w:val="0"/>
          <w:marTop w:val="0"/>
          <w:marBottom w:val="0"/>
          <w:divBdr>
            <w:top w:val="none" w:sz="0" w:space="0" w:color="auto"/>
            <w:left w:val="none" w:sz="0" w:space="0" w:color="auto"/>
            <w:bottom w:val="none" w:sz="0" w:space="0" w:color="auto"/>
            <w:right w:val="none" w:sz="0" w:space="0" w:color="auto"/>
          </w:divBdr>
        </w:div>
      </w:divsChild>
    </w:div>
    <w:div w:id="841621378">
      <w:bodyDiv w:val="1"/>
      <w:marLeft w:val="0"/>
      <w:marRight w:val="0"/>
      <w:marTop w:val="0"/>
      <w:marBottom w:val="0"/>
      <w:divBdr>
        <w:top w:val="none" w:sz="0" w:space="0" w:color="auto"/>
        <w:left w:val="none" w:sz="0" w:space="0" w:color="auto"/>
        <w:bottom w:val="none" w:sz="0" w:space="0" w:color="auto"/>
        <w:right w:val="none" w:sz="0" w:space="0" w:color="auto"/>
      </w:divBdr>
    </w:div>
    <w:div w:id="841624875">
      <w:bodyDiv w:val="1"/>
      <w:marLeft w:val="0"/>
      <w:marRight w:val="0"/>
      <w:marTop w:val="0"/>
      <w:marBottom w:val="0"/>
      <w:divBdr>
        <w:top w:val="none" w:sz="0" w:space="0" w:color="auto"/>
        <w:left w:val="none" w:sz="0" w:space="0" w:color="auto"/>
        <w:bottom w:val="none" w:sz="0" w:space="0" w:color="auto"/>
        <w:right w:val="none" w:sz="0" w:space="0" w:color="auto"/>
      </w:divBdr>
    </w:div>
    <w:div w:id="841775369">
      <w:bodyDiv w:val="1"/>
      <w:marLeft w:val="0"/>
      <w:marRight w:val="0"/>
      <w:marTop w:val="0"/>
      <w:marBottom w:val="0"/>
      <w:divBdr>
        <w:top w:val="none" w:sz="0" w:space="0" w:color="auto"/>
        <w:left w:val="none" w:sz="0" w:space="0" w:color="auto"/>
        <w:bottom w:val="none" w:sz="0" w:space="0" w:color="auto"/>
        <w:right w:val="none" w:sz="0" w:space="0" w:color="auto"/>
      </w:divBdr>
    </w:div>
    <w:div w:id="841776480">
      <w:bodyDiv w:val="1"/>
      <w:marLeft w:val="0"/>
      <w:marRight w:val="0"/>
      <w:marTop w:val="0"/>
      <w:marBottom w:val="0"/>
      <w:divBdr>
        <w:top w:val="none" w:sz="0" w:space="0" w:color="auto"/>
        <w:left w:val="none" w:sz="0" w:space="0" w:color="auto"/>
        <w:bottom w:val="none" w:sz="0" w:space="0" w:color="auto"/>
        <w:right w:val="none" w:sz="0" w:space="0" w:color="auto"/>
      </w:divBdr>
    </w:div>
    <w:div w:id="842282981">
      <w:bodyDiv w:val="1"/>
      <w:marLeft w:val="0"/>
      <w:marRight w:val="0"/>
      <w:marTop w:val="0"/>
      <w:marBottom w:val="0"/>
      <w:divBdr>
        <w:top w:val="none" w:sz="0" w:space="0" w:color="auto"/>
        <w:left w:val="none" w:sz="0" w:space="0" w:color="auto"/>
        <w:bottom w:val="none" w:sz="0" w:space="0" w:color="auto"/>
        <w:right w:val="none" w:sz="0" w:space="0" w:color="auto"/>
      </w:divBdr>
    </w:div>
    <w:div w:id="842429374">
      <w:bodyDiv w:val="1"/>
      <w:marLeft w:val="0"/>
      <w:marRight w:val="0"/>
      <w:marTop w:val="0"/>
      <w:marBottom w:val="0"/>
      <w:divBdr>
        <w:top w:val="none" w:sz="0" w:space="0" w:color="auto"/>
        <w:left w:val="none" w:sz="0" w:space="0" w:color="auto"/>
        <w:bottom w:val="none" w:sz="0" w:space="0" w:color="auto"/>
        <w:right w:val="none" w:sz="0" w:space="0" w:color="auto"/>
      </w:divBdr>
    </w:div>
    <w:div w:id="842815047">
      <w:bodyDiv w:val="1"/>
      <w:marLeft w:val="0"/>
      <w:marRight w:val="0"/>
      <w:marTop w:val="0"/>
      <w:marBottom w:val="0"/>
      <w:divBdr>
        <w:top w:val="none" w:sz="0" w:space="0" w:color="auto"/>
        <w:left w:val="none" w:sz="0" w:space="0" w:color="auto"/>
        <w:bottom w:val="none" w:sz="0" w:space="0" w:color="auto"/>
        <w:right w:val="none" w:sz="0" w:space="0" w:color="auto"/>
      </w:divBdr>
      <w:divsChild>
        <w:div w:id="1776290414">
          <w:marLeft w:val="0"/>
          <w:marRight w:val="0"/>
          <w:marTop w:val="0"/>
          <w:marBottom w:val="0"/>
          <w:divBdr>
            <w:top w:val="none" w:sz="0" w:space="0" w:color="auto"/>
            <w:left w:val="none" w:sz="0" w:space="0" w:color="auto"/>
            <w:bottom w:val="none" w:sz="0" w:space="0" w:color="auto"/>
            <w:right w:val="none" w:sz="0" w:space="0" w:color="auto"/>
          </w:divBdr>
        </w:div>
        <w:div w:id="850948762">
          <w:marLeft w:val="0"/>
          <w:marRight w:val="0"/>
          <w:marTop w:val="0"/>
          <w:marBottom w:val="0"/>
          <w:divBdr>
            <w:top w:val="none" w:sz="0" w:space="0" w:color="auto"/>
            <w:left w:val="none" w:sz="0" w:space="0" w:color="auto"/>
            <w:bottom w:val="none" w:sz="0" w:space="0" w:color="auto"/>
            <w:right w:val="none" w:sz="0" w:space="0" w:color="auto"/>
          </w:divBdr>
        </w:div>
        <w:div w:id="975833889">
          <w:marLeft w:val="0"/>
          <w:marRight w:val="0"/>
          <w:marTop w:val="0"/>
          <w:marBottom w:val="0"/>
          <w:divBdr>
            <w:top w:val="none" w:sz="0" w:space="0" w:color="auto"/>
            <w:left w:val="none" w:sz="0" w:space="0" w:color="auto"/>
            <w:bottom w:val="none" w:sz="0" w:space="0" w:color="auto"/>
            <w:right w:val="none" w:sz="0" w:space="0" w:color="auto"/>
          </w:divBdr>
        </w:div>
        <w:div w:id="179779091">
          <w:marLeft w:val="0"/>
          <w:marRight w:val="0"/>
          <w:marTop w:val="0"/>
          <w:marBottom w:val="0"/>
          <w:divBdr>
            <w:top w:val="none" w:sz="0" w:space="0" w:color="auto"/>
            <w:left w:val="none" w:sz="0" w:space="0" w:color="auto"/>
            <w:bottom w:val="none" w:sz="0" w:space="0" w:color="auto"/>
            <w:right w:val="none" w:sz="0" w:space="0" w:color="auto"/>
          </w:divBdr>
        </w:div>
        <w:div w:id="485174374">
          <w:marLeft w:val="0"/>
          <w:marRight w:val="0"/>
          <w:marTop w:val="0"/>
          <w:marBottom w:val="0"/>
          <w:divBdr>
            <w:top w:val="none" w:sz="0" w:space="0" w:color="auto"/>
            <w:left w:val="none" w:sz="0" w:space="0" w:color="auto"/>
            <w:bottom w:val="none" w:sz="0" w:space="0" w:color="auto"/>
            <w:right w:val="none" w:sz="0" w:space="0" w:color="auto"/>
          </w:divBdr>
        </w:div>
        <w:div w:id="1323048855">
          <w:marLeft w:val="0"/>
          <w:marRight w:val="0"/>
          <w:marTop w:val="0"/>
          <w:marBottom w:val="0"/>
          <w:divBdr>
            <w:top w:val="none" w:sz="0" w:space="0" w:color="auto"/>
            <w:left w:val="none" w:sz="0" w:space="0" w:color="auto"/>
            <w:bottom w:val="none" w:sz="0" w:space="0" w:color="auto"/>
            <w:right w:val="none" w:sz="0" w:space="0" w:color="auto"/>
          </w:divBdr>
        </w:div>
        <w:div w:id="13771540">
          <w:marLeft w:val="0"/>
          <w:marRight w:val="0"/>
          <w:marTop w:val="0"/>
          <w:marBottom w:val="0"/>
          <w:divBdr>
            <w:top w:val="none" w:sz="0" w:space="0" w:color="auto"/>
            <w:left w:val="none" w:sz="0" w:space="0" w:color="auto"/>
            <w:bottom w:val="none" w:sz="0" w:space="0" w:color="auto"/>
            <w:right w:val="none" w:sz="0" w:space="0" w:color="auto"/>
          </w:divBdr>
        </w:div>
        <w:div w:id="1069573401">
          <w:marLeft w:val="0"/>
          <w:marRight w:val="0"/>
          <w:marTop w:val="0"/>
          <w:marBottom w:val="0"/>
          <w:divBdr>
            <w:top w:val="none" w:sz="0" w:space="0" w:color="auto"/>
            <w:left w:val="none" w:sz="0" w:space="0" w:color="auto"/>
            <w:bottom w:val="none" w:sz="0" w:space="0" w:color="auto"/>
            <w:right w:val="none" w:sz="0" w:space="0" w:color="auto"/>
          </w:divBdr>
        </w:div>
        <w:div w:id="241914524">
          <w:marLeft w:val="0"/>
          <w:marRight w:val="0"/>
          <w:marTop w:val="0"/>
          <w:marBottom w:val="0"/>
          <w:divBdr>
            <w:top w:val="none" w:sz="0" w:space="0" w:color="auto"/>
            <w:left w:val="none" w:sz="0" w:space="0" w:color="auto"/>
            <w:bottom w:val="none" w:sz="0" w:space="0" w:color="auto"/>
            <w:right w:val="none" w:sz="0" w:space="0" w:color="auto"/>
          </w:divBdr>
        </w:div>
        <w:div w:id="1372461041">
          <w:marLeft w:val="0"/>
          <w:marRight w:val="0"/>
          <w:marTop w:val="0"/>
          <w:marBottom w:val="0"/>
          <w:divBdr>
            <w:top w:val="none" w:sz="0" w:space="0" w:color="auto"/>
            <w:left w:val="none" w:sz="0" w:space="0" w:color="auto"/>
            <w:bottom w:val="none" w:sz="0" w:space="0" w:color="auto"/>
            <w:right w:val="none" w:sz="0" w:space="0" w:color="auto"/>
          </w:divBdr>
        </w:div>
        <w:div w:id="346447042">
          <w:marLeft w:val="0"/>
          <w:marRight w:val="0"/>
          <w:marTop w:val="0"/>
          <w:marBottom w:val="0"/>
          <w:divBdr>
            <w:top w:val="none" w:sz="0" w:space="0" w:color="auto"/>
            <w:left w:val="none" w:sz="0" w:space="0" w:color="auto"/>
            <w:bottom w:val="none" w:sz="0" w:space="0" w:color="auto"/>
            <w:right w:val="none" w:sz="0" w:space="0" w:color="auto"/>
          </w:divBdr>
        </w:div>
        <w:div w:id="813257701">
          <w:marLeft w:val="0"/>
          <w:marRight w:val="0"/>
          <w:marTop w:val="0"/>
          <w:marBottom w:val="0"/>
          <w:divBdr>
            <w:top w:val="none" w:sz="0" w:space="0" w:color="auto"/>
            <w:left w:val="none" w:sz="0" w:space="0" w:color="auto"/>
            <w:bottom w:val="none" w:sz="0" w:space="0" w:color="auto"/>
            <w:right w:val="none" w:sz="0" w:space="0" w:color="auto"/>
          </w:divBdr>
        </w:div>
        <w:div w:id="317543194">
          <w:marLeft w:val="0"/>
          <w:marRight w:val="0"/>
          <w:marTop w:val="0"/>
          <w:marBottom w:val="0"/>
          <w:divBdr>
            <w:top w:val="none" w:sz="0" w:space="0" w:color="auto"/>
            <w:left w:val="none" w:sz="0" w:space="0" w:color="auto"/>
            <w:bottom w:val="none" w:sz="0" w:space="0" w:color="auto"/>
            <w:right w:val="none" w:sz="0" w:space="0" w:color="auto"/>
          </w:divBdr>
        </w:div>
        <w:div w:id="602079272">
          <w:marLeft w:val="0"/>
          <w:marRight w:val="0"/>
          <w:marTop w:val="0"/>
          <w:marBottom w:val="0"/>
          <w:divBdr>
            <w:top w:val="none" w:sz="0" w:space="0" w:color="auto"/>
            <w:left w:val="none" w:sz="0" w:space="0" w:color="auto"/>
            <w:bottom w:val="none" w:sz="0" w:space="0" w:color="auto"/>
            <w:right w:val="none" w:sz="0" w:space="0" w:color="auto"/>
          </w:divBdr>
        </w:div>
        <w:div w:id="225916086">
          <w:marLeft w:val="0"/>
          <w:marRight w:val="0"/>
          <w:marTop w:val="0"/>
          <w:marBottom w:val="0"/>
          <w:divBdr>
            <w:top w:val="none" w:sz="0" w:space="0" w:color="auto"/>
            <w:left w:val="none" w:sz="0" w:space="0" w:color="auto"/>
            <w:bottom w:val="none" w:sz="0" w:space="0" w:color="auto"/>
            <w:right w:val="none" w:sz="0" w:space="0" w:color="auto"/>
          </w:divBdr>
        </w:div>
        <w:div w:id="1167524387">
          <w:marLeft w:val="0"/>
          <w:marRight w:val="0"/>
          <w:marTop w:val="0"/>
          <w:marBottom w:val="0"/>
          <w:divBdr>
            <w:top w:val="none" w:sz="0" w:space="0" w:color="auto"/>
            <w:left w:val="none" w:sz="0" w:space="0" w:color="auto"/>
            <w:bottom w:val="none" w:sz="0" w:space="0" w:color="auto"/>
            <w:right w:val="none" w:sz="0" w:space="0" w:color="auto"/>
          </w:divBdr>
        </w:div>
        <w:div w:id="149370762">
          <w:marLeft w:val="0"/>
          <w:marRight w:val="0"/>
          <w:marTop w:val="0"/>
          <w:marBottom w:val="0"/>
          <w:divBdr>
            <w:top w:val="none" w:sz="0" w:space="0" w:color="auto"/>
            <w:left w:val="none" w:sz="0" w:space="0" w:color="auto"/>
            <w:bottom w:val="none" w:sz="0" w:space="0" w:color="auto"/>
            <w:right w:val="none" w:sz="0" w:space="0" w:color="auto"/>
          </w:divBdr>
        </w:div>
        <w:div w:id="1362970280">
          <w:marLeft w:val="0"/>
          <w:marRight w:val="0"/>
          <w:marTop w:val="0"/>
          <w:marBottom w:val="0"/>
          <w:divBdr>
            <w:top w:val="none" w:sz="0" w:space="0" w:color="auto"/>
            <w:left w:val="none" w:sz="0" w:space="0" w:color="auto"/>
            <w:bottom w:val="none" w:sz="0" w:space="0" w:color="auto"/>
            <w:right w:val="none" w:sz="0" w:space="0" w:color="auto"/>
          </w:divBdr>
        </w:div>
        <w:div w:id="850871734">
          <w:marLeft w:val="0"/>
          <w:marRight w:val="0"/>
          <w:marTop w:val="0"/>
          <w:marBottom w:val="0"/>
          <w:divBdr>
            <w:top w:val="none" w:sz="0" w:space="0" w:color="auto"/>
            <w:left w:val="none" w:sz="0" w:space="0" w:color="auto"/>
            <w:bottom w:val="none" w:sz="0" w:space="0" w:color="auto"/>
            <w:right w:val="none" w:sz="0" w:space="0" w:color="auto"/>
          </w:divBdr>
        </w:div>
        <w:div w:id="1843206130">
          <w:marLeft w:val="0"/>
          <w:marRight w:val="0"/>
          <w:marTop w:val="0"/>
          <w:marBottom w:val="0"/>
          <w:divBdr>
            <w:top w:val="none" w:sz="0" w:space="0" w:color="auto"/>
            <w:left w:val="none" w:sz="0" w:space="0" w:color="auto"/>
            <w:bottom w:val="none" w:sz="0" w:space="0" w:color="auto"/>
            <w:right w:val="none" w:sz="0" w:space="0" w:color="auto"/>
          </w:divBdr>
        </w:div>
        <w:div w:id="749086303">
          <w:marLeft w:val="0"/>
          <w:marRight w:val="0"/>
          <w:marTop w:val="0"/>
          <w:marBottom w:val="0"/>
          <w:divBdr>
            <w:top w:val="none" w:sz="0" w:space="0" w:color="auto"/>
            <w:left w:val="none" w:sz="0" w:space="0" w:color="auto"/>
            <w:bottom w:val="none" w:sz="0" w:space="0" w:color="auto"/>
            <w:right w:val="none" w:sz="0" w:space="0" w:color="auto"/>
          </w:divBdr>
        </w:div>
        <w:div w:id="736781039">
          <w:marLeft w:val="0"/>
          <w:marRight w:val="0"/>
          <w:marTop w:val="0"/>
          <w:marBottom w:val="0"/>
          <w:divBdr>
            <w:top w:val="none" w:sz="0" w:space="0" w:color="auto"/>
            <w:left w:val="none" w:sz="0" w:space="0" w:color="auto"/>
            <w:bottom w:val="none" w:sz="0" w:space="0" w:color="auto"/>
            <w:right w:val="none" w:sz="0" w:space="0" w:color="auto"/>
          </w:divBdr>
        </w:div>
        <w:div w:id="465584599">
          <w:marLeft w:val="0"/>
          <w:marRight w:val="0"/>
          <w:marTop w:val="0"/>
          <w:marBottom w:val="0"/>
          <w:divBdr>
            <w:top w:val="none" w:sz="0" w:space="0" w:color="auto"/>
            <w:left w:val="none" w:sz="0" w:space="0" w:color="auto"/>
            <w:bottom w:val="none" w:sz="0" w:space="0" w:color="auto"/>
            <w:right w:val="none" w:sz="0" w:space="0" w:color="auto"/>
          </w:divBdr>
        </w:div>
        <w:div w:id="41449389">
          <w:marLeft w:val="0"/>
          <w:marRight w:val="0"/>
          <w:marTop w:val="0"/>
          <w:marBottom w:val="0"/>
          <w:divBdr>
            <w:top w:val="none" w:sz="0" w:space="0" w:color="auto"/>
            <w:left w:val="none" w:sz="0" w:space="0" w:color="auto"/>
            <w:bottom w:val="none" w:sz="0" w:space="0" w:color="auto"/>
            <w:right w:val="none" w:sz="0" w:space="0" w:color="auto"/>
          </w:divBdr>
        </w:div>
        <w:div w:id="1373772944">
          <w:marLeft w:val="0"/>
          <w:marRight w:val="0"/>
          <w:marTop w:val="0"/>
          <w:marBottom w:val="0"/>
          <w:divBdr>
            <w:top w:val="none" w:sz="0" w:space="0" w:color="auto"/>
            <w:left w:val="none" w:sz="0" w:space="0" w:color="auto"/>
            <w:bottom w:val="none" w:sz="0" w:space="0" w:color="auto"/>
            <w:right w:val="none" w:sz="0" w:space="0" w:color="auto"/>
          </w:divBdr>
        </w:div>
        <w:div w:id="1588611636">
          <w:marLeft w:val="0"/>
          <w:marRight w:val="0"/>
          <w:marTop w:val="0"/>
          <w:marBottom w:val="0"/>
          <w:divBdr>
            <w:top w:val="none" w:sz="0" w:space="0" w:color="auto"/>
            <w:left w:val="none" w:sz="0" w:space="0" w:color="auto"/>
            <w:bottom w:val="none" w:sz="0" w:space="0" w:color="auto"/>
            <w:right w:val="none" w:sz="0" w:space="0" w:color="auto"/>
          </w:divBdr>
        </w:div>
        <w:div w:id="1568301757">
          <w:marLeft w:val="0"/>
          <w:marRight w:val="0"/>
          <w:marTop w:val="0"/>
          <w:marBottom w:val="0"/>
          <w:divBdr>
            <w:top w:val="none" w:sz="0" w:space="0" w:color="auto"/>
            <w:left w:val="none" w:sz="0" w:space="0" w:color="auto"/>
            <w:bottom w:val="none" w:sz="0" w:space="0" w:color="auto"/>
            <w:right w:val="none" w:sz="0" w:space="0" w:color="auto"/>
          </w:divBdr>
        </w:div>
        <w:div w:id="212812616">
          <w:marLeft w:val="0"/>
          <w:marRight w:val="0"/>
          <w:marTop w:val="0"/>
          <w:marBottom w:val="0"/>
          <w:divBdr>
            <w:top w:val="none" w:sz="0" w:space="0" w:color="auto"/>
            <w:left w:val="none" w:sz="0" w:space="0" w:color="auto"/>
            <w:bottom w:val="none" w:sz="0" w:space="0" w:color="auto"/>
            <w:right w:val="none" w:sz="0" w:space="0" w:color="auto"/>
          </w:divBdr>
        </w:div>
        <w:div w:id="821196270">
          <w:marLeft w:val="0"/>
          <w:marRight w:val="0"/>
          <w:marTop w:val="0"/>
          <w:marBottom w:val="0"/>
          <w:divBdr>
            <w:top w:val="none" w:sz="0" w:space="0" w:color="auto"/>
            <w:left w:val="none" w:sz="0" w:space="0" w:color="auto"/>
            <w:bottom w:val="none" w:sz="0" w:space="0" w:color="auto"/>
            <w:right w:val="none" w:sz="0" w:space="0" w:color="auto"/>
          </w:divBdr>
        </w:div>
        <w:div w:id="1684435020">
          <w:marLeft w:val="0"/>
          <w:marRight w:val="0"/>
          <w:marTop w:val="0"/>
          <w:marBottom w:val="0"/>
          <w:divBdr>
            <w:top w:val="none" w:sz="0" w:space="0" w:color="auto"/>
            <w:left w:val="none" w:sz="0" w:space="0" w:color="auto"/>
            <w:bottom w:val="none" w:sz="0" w:space="0" w:color="auto"/>
            <w:right w:val="none" w:sz="0" w:space="0" w:color="auto"/>
          </w:divBdr>
        </w:div>
        <w:div w:id="860162784">
          <w:marLeft w:val="0"/>
          <w:marRight w:val="0"/>
          <w:marTop w:val="0"/>
          <w:marBottom w:val="0"/>
          <w:divBdr>
            <w:top w:val="none" w:sz="0" w:space="0" w:color="auto"/>
            <w:left w:val="none" w:sz="0" w:space="0" w:color="auto"/>
            <w:bottom w:val="none" w:sz="0" w:space="0" w:color="auto"/>
            <w:right w:val="none" w:sz="0" w:space="0" w:color="auto"/>
          </w:divBdr>
        </w:div>
      </w:divsChild>
    </w:div>
    <w:div w:id="842819616">
      <w:bodyDiv w:val="1"/>
      <w:marLeft w:val="0"/>
      <w:marRight w:val="0"/>
      <w:marTop w:val="0"/>
      <w:marBottom w:val="0"/>
      <w:divBdr>
        <w:top w:val="none" w:sz="0" w:space="0" w:color="auto"/>
        <w:left w:val="none" w:sz="0" w:space="0" w:color="auto"/>
        <w:bottom w:val="none" w:sz="0" w:space="0" w:color="auto"/>
        <w:right w:val="none" w:sz="0" w:space="0" w:color="auto"/>
      </w:divBdr>
    </w:div>
    <w:div w:id="842860381">
      <w:bodyDiv w:val="1"/>
      <w:marLeft w:val="0"/>
      <w:marRight w:val="0"/>
      <w:marTop w:val="0"/>
      <w:marBottom w:val="0"/>
      <w:divBdr>
        <w:top w:val="none" w:sz="0" w:space="0" w:color="auto"/>
        <w:left w:val="none" w:sz="0" w:space="0" w:color="auto"/>
        <w:bottom w:val="none" w:sz="0" w:space="0" w:color="auto"/>
        <w:right w:val="none" w:sz="0" w:space="0" w:color="auto"/>
      </w:divBdr>
    </w:div>
    <w:div w:id="843086349">
      <w:bodyDiv w:val="1"/>
      <w:marLeft w:val="0"/>
      <w:marRight w:val="0"/>
      <w:marTop w:val="0"/>
      <w:marBottom w:val="0"/>
      <w:divBdr>
        <w:top w:val="none" w:sz="0" w:space="0" w:color="auto"/>
        <w:left w:val="none" w:sz="0" w:space="0" w:color="auto"/>
        <w:bottom w:val="none" w:sz="0" w:space="0" w:color="auto"/>
        <w:right w:val="none" w:sz="0" w:space="0" w:color="auto"/>
      </w:divBdr>
    </w:div>
    <w:div w:id="843200927">
      <w:bodyDiv w:val="1"/>
      <w:marLeft w:val="0"/>
      <w:marRight w:val="0"/>
      <w:marTop w:val="0"/>
      <w:marBottom w:val="0"/>
      <w:divBdr>
        <w:top w:val="none" w:sz="0" w:space="0" w:color="auto"/>
        <w:left w:val="none" w:sz="0" w:space="0" w:color="auto"/>
        <w:bottom w:val="none" w:sz="0" w:space="0" w:color="auto"/>
        <w:right w:val="none" w:sz="0" w:space="0" w:color="auto"/>
      </w:divBdr>
    </w:div>
    <w:div w:id="843859381">
      <w:bodyDiv w:val="1"/>
      <w:marLeft w:val="0"/>
      <w:marRight w:val="0"/>
      <w:marTop w:val="0"/>
      <w:marBottom w:val="0"/>
      <w:divBdr>
        <w:top w:val="none" w:sz="0" w:space="0" w:color="auto"/>
        <w:left w:val="none" w:sz="0" w:space="0" w:color="auto"/>
        <w:bottom w:val="none" w:sz="0" w:space="0" w:color="auto"/>
        <w:right w:val="none" w:sz="0" w:space="0" w:color="auto"/>
      </w:divBdr>
    </w:div>
    <w:div w:id="844049894">
      <w:bodyDiv w:val="1"/>
      <w:marLeft w:val="0"/>
      <w:marRight w:val="0"/>
      <w:marTop w:val="0"/>
      <w:marBottom w:val="0"/>
      <w:divBdr>
        <w:top w:val="none" w:sz="0" w:space="0" w:color="auto"/>
        <w:left w:val="none" w:sz="0" w:space="0" w:color="auto"/>
        <w:bottom w:val="none" w:sz="0" w:space="0" w:color="auto"/>
        <w:right w:val="none" w:sz="0" w:space="0" w:color="auto"/>
      </w:divBdr>
    </w:div>
    <w:div w:id="844201592">
      <w:bodyDiv w:val="1"/>
      <w:marLeft w:val="0"/>
      <w:marRight w:val="0"/>
      <w:marTop w:val="0"/>
      <w:marBottom w:val="0"/>
      <w:divBdr>
        <w:top w:val="none" w:sz="0" w:space="0" w:color="auto"/>
        <w:left w:val="none" w:sz="0" w:space="0" w:color="auto"/>
        <w:bottom w:val="none" w:sz="0" w:space="0" w:color="auto"/>
        <w:right w:val="none" w:sz="0" w:space="0" w:color="auto"/>
      </w:divBdr>
    </w:div>
    <w:div w:id="845172475">
      <w:bodyDiv w:val="1"/>
      <w:marLeft w:val="0"/>
      <w:marRight w:val="0"/>
      <w:marTop w:val="0"/>
      <w:marBottom w:val="0"/>
      <w:divBdr>
        <w:top w:val="none" w:sz="0" w:space="0" w:color="auto"/>
        <w:left w:val="none" w:sz="0" w:space="0" w:color="auto"/>
        <w:bottom w:val="none" w:sz="0" w:space="0" w:color="auto"/>
        <w:right w:val="none" w:sz="0" w:space="0" w:color="auto"/>
      </w:divBdr>
    </w:div>
    <w:div w:id="845635581">
      <w:bodyDiv w:val="1"/>
      <w:marLeft w:val="0"/>
      <w:marRight w:val="0"/>
      <w:marTop w:val="0"/>
      <w:marBottom w:val="0"/>
      <w:divBdr>
        <w:top w:val="none" w:sz="0" w:space="0" w:color="auto"/>
        <w:left w:val="none" w:sz="0" w:space="0" w:color="auto"/>
        <w:bottom w:val="none" w:sz="0" w:space="0" w:color="auto"/>
        <w:right w:val="none" w:sz="0" w:space="0" w:color="auto"/>
      </w:divBdr>
    </w:div>
    <w:div w:id="845750458">
      <w:bodyDiv w:val="1"/>
      <w:marLeft w:val="0"/>
      <w:marRight w:val="0"/>
      <w:marTop w:val="0"/>
      <w:marBottom w:val="0"/>
      <w:divBdr>
        <w:top w:val="none" w:sz="0" w:space="0" w:color="auto"/>
        <w:left w:val="none" w:sz="0" w:space="0" w:color="auto"/>
        <w:bottom w:val="none" w:sz="0" w:space="0" w:color="auto"/>
        <w:right w:val="none" w:sz="0" w:space="0" w:color="auto"/>
      </w:divBdr>
    </w:div>
    <w:div w:id="847140198">
      <w:bodyDiv w:val="1"/>
      <w:marLeft w:val="0"/>
      <w:marRight w:val="0"/>
      <w:marTop w:val="0"/>
      <w:marBottom w:val="0"/>
      <w:divBdr>
        <w:top w:val="none" w:sz="0" w:space="0" w:color="auto"/>
        <w:left w:val="none" w:sz="0" w:space="0" w:color="auto"/>
        <w:bottom w:val="none" w:sz="0" w:space="0" w:color="auto"/>
        <w:right w:val="none" w:sz="0" w:space="0" w:color="auto"/>
      </w:divBdr>
    </w:div>
    <w:div w:id="847211219">
      <w:bodyDiv w:val="1"/>
      <w:marLeft w:val="0"/>
      <w:marRight w:val="0"/>
      <w:marTop w:val="0"/>
      <w:marBottom w:val="0"/>
      <w:divBdr>
        <w:top w:val="none" w:sz="0" w:space="0" w:color="auto"/>
        <w:left w:val="none" w:sz="0" w:space="0" w:color="auto"/>
        <w:bottom w:val="none" w:sz="0" w:space="0" w:color="auto"/>
        <w:right w:val="none" w:sz="0" w:space="0" w:color="auto"/>
      </w:divBdr>
    </w:div>
    <w:div w:id="847333904">
      <w:bodyDiv w:val="1"/>
      <w:marLeft w:val="0"/>
      <w:marRight w:val="0"/>
      <w:marTop w:val="0"/>
      <w:marBottom w:val="0"/>
      <w:divBdr>
        <w:top w:val="none" w:sz="0" w:space="0" w:color="auto"/>
        <w:left w:val="none" w:sz="0" w:space="0" w:color="auto"/>
        <w:bottom w:val="none" w:sz="0" w:space="0" w:color="auto"/>
        <w:right w:val="none" w:sz="0" w:space="0" w:color="auto"/>
      </w:divBdr>
    </w:div>
    <w:div w:id="847408508">
      <w:bodyDiv w:val="1"/>
      <w:marLeft w:val="0"/>
      <w:marRight w:val="0"/>
      <w:marTop w:val="0"/>
      <w:marBottom w:val="0"/>
      <w:divBdr>
        <w:top w:val="none" w:sz="0" w:space="0" w:color="auto"/>
        <w:left w:val="none" w:sz="0" w:space="0" w:color="auto"/>
        <w:bottom w:val="none" w:sz="0" w:space="0" w:color="auto"/>
        <w:right w:val="none" w:sz="0" w:space="0" w:color="auto"/>
      </w:divBdr>
    </w:div>
    <w:div w:id="847644428">
      <w:bodyDiv w:val="1"/>
      <w:marLeft w:val="0"/>
      <w:marRight w:val="0"/>
      <w:marTop w:val="0"/>
      <w:marBottom w:val="0"/>
      <w:divBdr>
        <w:top w:val="none" w:sz="0" w:space="0" w:color="auto"/>
        <w:left w:val="none" w:sz="0" w:space="0" w:color="auto"/>
        <w:bottom w:val="none" w:sz="0" w:space="0" w:color="auto"/>
        <w:right w:val="none" w:sz="0" w:space="0" w:color="auto"/>
      </w:divBdr>
    </w:div>
    <w:div w:id="848056760">
      <w:bodyDiv w:val="1"/>
      <w:marLeft w:val="0"/>
      <w:marRight w:val="0"/>
      <w:marTop w:val="0"/>
      <w:marBottom w:val="0"/>
      <w:divBdr>
        <w:top w:val="none" w:sz="0" w:space="0" w:color="auto"/>
        <w:left w:val="none" w:sz="0" w:space="0" w:color="auto"/>
        <w:bottom w:val="none" w:sz="0" w:space="0" w:color="auto"/>
        <w:right w:val="none" w:sz="0" w:space="0" w:color="auto"/>
      </w:divBdr>
    </w:div>
    <w:div w:id="848443173">
      <w:bodyDiv w:val="1"/>
      <w:marLeft w:val="0"/>
      <w:marRight w:val="0"/>
      <w:marTop w:val="0"/>
      <w:marBottom w:val="0"/>
      <w:divBdr>
        <w:top w:val="none" w:sz="0" w:space="0" w:color="auto"/>
        <w:left w:val="none" w:sz="0" w:space="0" w:color="auto"/>
        <w:bottom w:val="none" w:sz="0" w:space="0" w:color="auto"/>
        <w:right w:val="none" w:sz="0" w:space="0" w:color="auto"/>
      </w:divBdr>
    </w:div>
    <w:div w:id="848523729">
      <w:bodyDiv w:val="1"/>
      <w:marLeft w:val="0"/>
      <w:marRight w:val="0"/>
      <w:marTop w:val="0"/>
      <w:marBottom w:val="0"/>
      <w:divBdr>
        <w:top w:val="none" w:sz="0" w:space="0" w:color="auto"/>
        <w:left w:val="none" w:sz="0" w:space="0" w:color="auto"/>
        <w:bottom w:val="none" w:sz="0" w:space="0" w:color="auto"/>
        <w:right w:val="none" w:sz="0" w:space="0" w:color="auto"/>
      </w:divBdr>
    </w:div>
    <w:div w:id="848838828">
      <w:bodyDiv w:val="1"/>
      <w:marLeft w:val="0"/>
      <w:marRight w:val="0"/>
      <w:marTop w:val="0"/>
      <w:marBottom w:val="0"/>
      <w:divBdr>
        <w:top w:val="none" w:sz="0" w:space="0" w:color="auto"/>
        <w:left w:val="none" w:sz="0" w:space="0" w:color="auto"/>
        <w:bottom w:val="none" w:sz="0" w:space="0" w:color="auto"/>
        <w:right w:val="none" w:sz="0" w:space="0" w:color="auto"/>
      </w:divBdr>
      <w:divsChild>
        <w:div w:id="1945383335">
          <w:marLeft w:val="0"/>
          <w:marRight w:val="0"/>
          <w:marTop w:val="0"/>
          <w:marBottom w:val="0"/>
          <w:divBdr>
            <w:top w:val="none" w:sz="0" w:space="0" w:color="auto"/>
            <w:left w:val="none" w:sz="0" w:space="0" w:color="auto"/>
            <w:bottom w:val="none" w:sz="0" w:space="0" w:color="auto"/>
            <w:right w:val="none" w:sz="0" w:space="0" w:color="auto"/>
          </w:divBdr>
        </w:div>
        <w:div w:id="1969622810">
          <w:marLeft w:val="0"/>
          <w:marRight w:val="0"/>
          <w:marTop w:val="0"/>
          <w:marBottom w:val="0"/>
          <w:divBdr>
            <w:top w:val="none" w:sz="0" w:space="0" w:color="auto"/>
            <w:left w:val="none" w:sz="0" w:space="0" w:color="auto"/>
            <w:bottom w:val="none" w:sz="0" w:space="0" w:color="auto"/>
            <w:right w:val="none" w:sz="0" w:space="0" w:color="auto"/>
          </w:divBdr>
        </w:div>
        <w:div w:id="1790583128">
          <w:marLeft w:val="0"/>
          <w:marRight w:val="0"/>
          <w:marTop w:val="0"/>
          <w:marBottom w:val="0"/>
          <w:divBdr>
            <w:top w:val="none" w:sz="0" w:space="0" w:color="auto"/>
            <w:left w:val="none" w:sz="0" w:space="0" w:color="auto"/>
            <w:bottom w:val="none" w:sz="0" w:space="0" w:color="auto"/>
            <w:right w:val="none" w:sz="0" w:space="0" w:color="auto"/>
          </w:divBdr>
        </w:div>
        <w:div w:id="1092513586">
          <w:marLeft w:val="0"/>
          <w:marRight w:val="0"/>
          <w:marTop w:val="0"/>
          <w:marBottom w:val="0"/>
          <w:divBdr>
            <w:top w:val="none" w:sz="0" w:space="0" w:color="auto"/>
            <w:left w:val="none" w:sz="0" w:space="0" w:color="auto"/>
            <w:bottom w:val="none" w:sz="0" w:space="0" w:color="auto"/>
            <w:right w:val="none" w:sz="0" w:space="0" w:color="auto"/>
          </w:divBdr>
        </w:div>
        <w:div w:id="96677322">
          <w:marLeft w:val="0"/>
          <w:marRight w:val="0"/>
          <w:marTop w:val="0"/>
          <w:marBottom w:val="0"/>
          <w:divBdr>
            <w:top w:val="none" w:sz="0" w:space="0" w:color="auto"/>
            <w:left w:val="none" w:sz="0" w:space="0" w:color="auto"/>
            <w:bottom w:val="none" w:sz="0" w:space="0" w:color="auto"/>
            <w:right w:val="none" w:sz="0" w:space="0" w:color="auto"/>
          </w:divBdr>
        </w:div>
        <w:div w:id="772676682">
          <w:marLeft w:val="0"/>
          <w:marRight w:val="0"/>
          <w:marTop w:val="0"/>
          <w:marBottom w:val="0"/>
          <w:divBdr>
            <w:top w:val="none" w:sz="0" w:space="0" w:color="auto"/>
            <w:left w:val="none" w:sz="0" w:space="0" w:color="auto"/>
            <w:bottom w:val="none" w:sz="0" w:space="0" w:color="auto"/>
            <w:right w:val="none" w:sz="0" w:space="0" w:color="auto"/>
          </w:divBdr>
        </w:div>
        <w:div w:id="1450903247">
          <w:marLeft w:val="0"/>
          <w:marRight w:val="0"/>
          <w:marTop w:val="0"/>
          <w:marBottom w:val="0"/>
          <w:divBdr>
            <w:top w:val="none" w:sz="0" w:space="0" w:color="auto"/>
            <w:left w:val="none" w:sz="0" w:space="0" w:color="auto"/>
            <w:bottom w:val="none" w:sz="0" w:space="0" w:color="auto"/>
            <w:right w:val="none" w:sz="0" w:space="0" w:color="auto"/>
          </w:divBdr>
        </w:div>
        <w:div w:id="894001968">
          <w:marLeft w:val="0"/>
          <w:marRight w:val="0"/>
          <w:marTop w:val="0"/>
          <w:marBottom w:val="0"/>
          <w:divBdr>
            <w:top w:val="none" w:sz="0" w:space="0" w:color="auto"/>
            <w:left w:val="none" w:sz="0" w:space="0" w:color="auto"/>
            <w:bottom w:val="none" w:sz="0" w:space="0" w:color="auto"/>
            <w:right w:val="none" w:sz="0" w:space="0" w:color="auto"/>
          </w:divBdr>
        </w:div>
        <w:div w:id="1490249477">
          <w:marLeft w:val="0"/>
          <w:marRight w:val="0"/>
          <w:marTop w:val="0"/>
          <w:marBottom w:val="0"/>
          <w:divBdr>
            <w:top w:val="none" w:sz="0" w:space="0" w:color="auto"/>
            <w:left w:val="none" w:sz="0" w:space="0" w:color="auto"/>
            <w:bottom w:val="none" w:sz="0" w:space="0" w:color="auto"/>
            <w:right w:val="none" w:sz="0" w:space="0" w:color="auto"/>
          </w:divBdr>
        </w:div>
        <w:div w:id="1624342136">
          <w:marLeft w:val="0"/>
          <w:marRight w:val="0"/>
          <w:marTop w:val="0"/>
          <w:marBottom w:val="0"/>
          <w:divBdr>
            <w:top w:val="none" w:sz="0" w:space="0" w:color="auto"/>
            <w:left w:val="none" w:sz="0" w:space="0" w:color="auto"/>
            <w:bottom w:val="none" w:sz="0" w:space="0" w:color="auto"/>
            <w:right w:val="none" w:sz="0" w:space="0" w:color="auto"/>
          </w:divBdr>
        </w:div>
        <w:div w:id="1792048374">
          <w:marLeft w:val="0"/>
          <w:marRight w:val="0"/>
          <w:marTop w:val="0"/>
          <w:marBottom w:val="0"/>
          <w:divBdr>
            <w:top w:val="none" w:sz="0" w:space="0" w:color="auto"/>
            <w:left w:val="none" w:sz="0" w:space="0" w:color="auto"/>
            <w:bottom w:val="none" w:sz="0" w:space="0" w:color="auto"/>
            <w:right w:val="none" w:sz="0" w:space="0" w:color="auto"/>
          </w:divBdr>
        </w:div>
        <w:div w:id="362243979">
          <w:marLeft w:val="0"/>
          <w:marRight w:val="0"/>
          <w:marTop w:val="0"/>
          <w:marBottom w:val="0"/>
          <w:divBdr>
            <w:top w:val="none" w:sz="0" w:space="0" w:color="auto"/>
            <w:left w:val="none" w:sz="0" w:space="0" w:color="auto"/>
            <w:bottom w:val="none" w:sz="0" w:space="0" w:color="auto"/>
            <w:right w:val="none" w:sz="0" w:space="0" w:color="auto"/>
          </w:divBdr>
        </w:div>
        <w:div w:id="1943294178">
          <w:marLeft w:val="0"/>
          <w:marRight w:val="0"/>
          <w:marTop w:val="0"/>
          <w:marBottom w:val="0"/>
          <w:divBdr>
            <w:top w:val="none" w:sz="0" w:space="0" w:color="auto"/>
            <w:left w:val="none" w:sz="0" w:space="0" w:color="auto"/>
            <w:bottom w:val="none" w:sz="0" w:space="0" w:color="auto"/>
            <w:right w:val="none" w:sz="0" w:space="0" w:color="auto"/>
          </w:divBdr>
        </w:div>
        <w:div w:id="291790775">
          <w:marLeft w:val="0"/>
          <w:marRight w:val="0"/>
          <w:marTop w:val="0"/>
          <w:marBottom w:val="0"/>
          <w:divBdr>
            <w:top w:val="none" w:sz="0" w:space="0" w:color="auto"/>
            <w:left w:val="none" w:sz="0" w:space="0" w:color="auto"/>
            <w:bottom w:val="none" w:sz="0" w:space="0" w:color="auto"/>
            <w:right w:val="none" w:sz="0" w:space="0" w:color="auto"/>
          </w:divBdr>
        </w:div>
        <w:div w:id="182401435">
          <w:marLeft w:val="0"/>
          <w:marRight w:val="0"/>
          <w:marTop w:val="0"/>
          <w:marBottom w:val="0"/>
          <w:divBdr>
            <w:top w:val="none" w:sz="0" w:space="0" w:color="auto"/>
            <w:left w:val="none" w:sz="0" w:space="0" w:color="auto"/>
            <w:bottom w:val="none" w:sz="0" w:space="0" w:color="auto"/>
            <w:right w:val="none" w:sz="0" w:space="0" w:color="auto"/>
          </w:divBdr>
        </w:div>
        <w:div w:id="278033142">
          <w:marLeft w:val="0"/>
          <w:marRight w:val="0"/>
          <w:marTop w:val="0"/>
          <w:marBottom w:val="0"/>
          <w:divBdr>
            <w:top w:val="none" w:sz="0" w:space="0" w:color="auto"/>
            <w:left w:val="none" w:sz="0" w:space="0" w:color="auto"/>
            <w:bottom w:val="none" w:sz="0" w:space="0" w:color="auto"/>
            <w:right w:val="none" w:sz="0" w:space="0" w:color="auto"/>
          </w:divBdr>
        </w:div>
        <w:div w:id="6567048">
          <w:marLeft w:val="0"/>
          <w:marRight w:val="0"/>
          <w:marTop w:val="0"/>
          <w:marBottom w:val="0"/>
          <w:divBdr>
            <w:top w:val="none" w:sz="0" w:space="0" w:color="auto"/>
            <w:left w:val="none" w:sz="0" w:space="0" w:color="auto"/>
            <w:bottom w:val="none" w:sz="0" w:space="0" w:color="auto"/>
            <w:right w:val="none" w:sz="0" w:space="0" w:color="auto"/>
          </w:divBdr>
        </w:div>
        <w:div w:id="1450590183">
          <w:marLeft w:val="0"/>
          <w:marRight w:val="0"/>
          <w:marTop w:val="0"/>
          <w:marBottom w:val="0"/>
          <w:divBdr>
            <w:top w:val="none" w:sz="0" w:space="0" w:color="auto"/>
            <w:left w:val="none" w:sz="0" w:space="0" w:color="auto"/>
            <w:bottom w:val="none" w:sz="0" w:space="0" w:color="auto"/>
            <w:right w:val="none" w:sz="0" w:space="0" w:color="auto"/>
          </w:divBdr>
        </w:div>
        <w:div w:id="531844374">
          <w:marLeft w:val="0"/>
          <w:marRight w:val="0"/>
          <w:marTop w:val="0"/>
          <w:marBottom w:val="0"/>
          <w:divBdr>
            <w:top w:val="none" w:sz="0" w:space="0" w:color="auto"/>
            <w:left w:val="none" w:sz="0" w:space="0" w:color="auto"/>
            <w:bottom w:val="none" w:sz="0" w:space="0" w:color="auto"/>
            <w:right w:val="none" w:sz="0" w:space="0" w:color="auto"/>
          </w:divBdr>
        </w:div>
        <w:div w:id="1548374900">
          <w:marLeft w:val="0"/>
          <w:marRight w:val="0"/>
          <w:marTop w:val="0"/>
          <w:marBottom w:val="0"/>
          <w:divBdr>
            <w:top w:val="none" w:sz="0" w:space="0" w:color="auto"/>
            <w:left w:val="none" w:sz="0" w:space="0" w:color="auto"/>
            <w:bottom w:val="none" w:sz="0" w:space="0" w:color="auto"/>
            <w:right w:val="none" w:sz="0" w:space="0" w:color="auto"/>
          </w:divBdr>
        </w:div>
        <w:div w:id="936325881">
          <w:marLeft w:val="0"/>
          <w:marRight w:val="0"/>
          <w:marTop w:val="0"/>
          <w:marBottom w:val="0"/>
          <w:divBdr>
            <w:top w:val="none" w:sz="0" w:space="0" w:color="auto"/>
            <w:left w:val="none" w:sz="0" w:space="0" w:color="auto"/>
            <w:bottom w:val="none" w:sz="0" w:space="0" w:color="auto"/>
            <w:right w:val="none" w:sz="0" w:space="0" w:color="auto"/>
          </w:divBdr>
        </w:div>
        <w:div w:id="342896405">
          <w:marLeft w:val="0"/>
          <w:marRight w:val="0"/>
          <w:marTop w:val="0"/>
          <w:marBottom w:val="0"/>
          <w:divBdr>
            <w:top w:val="none" w:sz="0" w:space="0" w:color="auto"/>
            <w:left w:val="none" w:sz="0" w:space="0" w:color="auto"/>
            <w:bottom w:val="none" w:sz="0" w:space="0" w:color="auto"/>
            <w:right w:val="none" w:sz="0" w:space="0" w:color="auto"/>
          </w:divBdr>
        </w:div>
        <w:div w:id="1616329524">
          <w:marLeft w:val="0"/>
          <w:marRight w:val="0"/>
          <w:marTop w:val="0"/>
          <w:marBottom w:val="0"/>
          <w:divBdr>
            <w:top w:val="none" w:sz="0" w:space="0" w:color="auto"/>
            <w:left w:val="none" w:sz="0" w:space="0" w:color="auto"/>
            <w:bottom w:val="none" w:sz="0" w:space="0" w:color="auto"/>
            <w:right w:val="none" w:sz="0" w:space="0" w:color="auto"/>
          </w:divBdr>
        </w:div>
        <w:div w:id="1478382095">
          <w:marLeft w:val="0"/>
          <w:marRight w:val="0"/>
          <w:marTop w:val="0"/>
          <w:marBottom w:val="0"/>
          <w:divBdr>
            <w:top w:val="none" w:sz="0" w:space="0" w:color="auto"/>
            <w:left w:val="none" w:sz="0" w:space="0" w:color="auto"/>
            <w:bottom w:val="none" w:sz="0" w:space="0" w:color="auto"/>
            <w:right w:val="none" w:sz="0" w:space="0" w:color="auto"/>
          </w:divBdr>
        </w:div>
        <w:div w:id="689112061">
          <w:marLeft w:val="0"/>
          <w:marRight w:val="0"/>
          <w:marTop w:val="0"/>
          <w:marBottom w:val="0"/>
          <w:divBdr>
            <w:top w:val="none" w:sz="0" w:space="0" w:color="auto"/>
            <w:left w:val="none" w:sz="0" w:space="0" w:color="auto"/>
            <w:bottom w:val="none" w:sz="0" w:space="0" w:color="auto"/>
            <w:right w:val="none" w:sz="0" w:space="0" w:color="auto"/>
          </w:divBdr>
        </w:div>
        <w:div w:id="411900341">
          <w:marLeft w:val="0"/>
          <w:marRight w:val="0"/>
          <w:marTop w:val="0"/>
          <w:marBottom w:val="0"/>
          <w:divBdr>
            <w:top w:val="none" w:sz="0" w:space="0" w:color="auto"/>
            <w:left w:val="none" w:sz="0" w:space="0" w:color="auto"/>
            <w:bottom w:val="none" w:sz="0" w:space="0" w:color="auto"/>
            <w:right w:val="none" w:sz="0" w:space="0" w:color="auto"/>
          </w:divBdr>
        </w:div>
        <w:div w:id="1240824337">
          <w:marLeft w:val="0"/>
          <w:marRight w:val="0"/>
          <w:marTop w:val="0"/>
          <w:marBottom w:val="0"/>
          <w:divBdr>
            <w:top w:val="none" w:sz="0" w:space="0" w:color="auto"/>
            <w:left w:val="none" w:sz="0" w:space="0" w:color="auto"/>
            <w:bottom w:val="none" w:sz="0" w:space="0" w:color="auto"/>
            <w:right w:val="none" w:sz="0" w:space="0" w:color="auto"/>
          </w:divBdr>
        </w:div>
        <w:div w:id="354616521">
          <w:marLeft w:val="0"/>
          <w:marRight w:val="0"/>
          <w:marTop w:val="0"/>
          <w:marBottom w:val="0"/>
          <w:divBdr>
            <w:top w:val="none" w:sz="0" w:space="0" w:color="auto"/>
            <w:left w:val="none" w:sz="0" w:space="0" w:color="auto"/>
            <w:bottom w:val="none" w:sz="0" w:space="0" w:color="auto"/>
            <w:right w:val="none" w:sz="0" w:space="0" w:color="auto"/>
          </w:divBdr>
        </w:div>
        <w:div w:id="484052343">
          <w:marLeft w:val="0"/>
          <w:marRight w:val="0"/>
          <w:marTop w:val="0"/>
          <w:marBottom w:val="0"/>
          <w:divBdr>
            <w:top w:val="none" w:sz="0" w:space="0" w:color="auto"/>
            <w:left w:val="none" w:sz="0" w:space="0" w:color="auto"/>
            <w:bottom w:val="none" w:sz="0" w:space="0" w:color="auto"/>
            <w:right w:val="none" w:sz="0" w:space="0" w:color="auto"/>
          </w:divBdr>
        </w:div>
        <w:div w:id="499928799">
          <w:marLeft w:val="0"/>
          <w:marRight w:val="0"/>
          <w:marTop w:val="0"/>
          <w:marBottom w:val="0"/>
          <w:divBdr>
            <w:top w:val="none" w:sz="0" w:space="0" w:color="auto"/>
            <w:left w:val="none" w:sz="0" w:space="0" w:color="auto"/>
            <w:bottom w:val="none" w:sz="0" w:space="0" w:color="auto"/>
            <w:right w:val="none" w:sz="0" w:space="0" w:color="auto"/>
          </w:divBdr>
        </w:div>
        <w:div w:id="1417288073">
          <w:marLeft w:val="0"/>
          <w:marRight w:val="0"/>
          <w:marTop w:val="0"/>
          <w:marBottom w:val="0"/>
          <w:divBdr>
            <w:top w:val="none" w:sz="0" w:space="0" w:color="auto"/>
            <w:left w:val="none" w:sz="0" w:space="0" w:color="auto"/>
            <w:bottom w:val="none" w:sz="0" w:space="0" w:color="auto"/>
            <w:right w:val="none" w:sz="0" w:space="0" w:color="auto"/>
          </w:divBdr>
        </w:div>
      </w:divsChild>
    </w:div>
    <w:div w:id="849636811">
      <w:bodyDiv w:val="1"/>
      <w:marLeft w:val="0"/>
      <w:marRight w:val="0"/>
      <w:marTop w:val="0"/>
      <w:marBottom w:val="0"/>
      <w:divBdr>
        <w:top w:val="none" w:sz="0" w:space="0" w:color="auto"/>
        <w:left w:val="none" w:sz="0" w:space="0" w:color="auto"/>
        <w:bottom w:val="none" w:sz="0" w:space="0" w:color="auto"/>
        <w:right w:val="none" w:sz="0" w:space="0" w:color="auto"/>
      </w:divBdr>
      <w:divsChild>
        <w:div w:id="1993096252">
          <w:marLeft w:val="0"/>
          <w:marRight w:val="0"/>
          <w:marTop w:val="0"/>
          <w:marBottom w:val="0"/>
          <w:divBdr>
            <w:top w:val="none" w:sz="0" w:space="0" w:color="auto"/>
            <w:left w:val="none" w:sz="0" w:space="0" w:color="auto"/>
            <w:bottom w:val="none" w:sz="0" w:space="0" w:color="auto"/>
            <w:right w:val="none" w:sz="0" w:space="0" w:color="auto"/>
          </w:divBdr>
        </w:div>
        <w:div w:id="1779595462">
          <w:marLeft w:val="0"/>
          <w:marRight w:val="0"/>
          <w:marTop w:val="0"/>
          <w:marBottom w:val="0"/>
          <w:divBdr>
            <w:top w:val="none" w:sz="0" w:space="0" w:color="auto"/>
            <w:left w:val="none" w:sz="0" w:space="0" w:color="auto"/>
            <w:bottom w:val="none" w:sz="0" w:space="0" w:color="auto"/>
            <w:right w:val="none" w:sz="0" w:space="0" w:color="auto"/>
          </w:divBdr>
        </w:div>
        <w:div w:id="1982270408">
          <w:marLeft w:val="0"/>
          <w:marRight w:val="0"/>
          <w:marTop w:val="0"/>
          <w:marBottom w:val="0"/>
          <w:divBdr>
            <w:top w:val="none" w:sz="0" w:space="0" w:color="auto"/>
            <w:left w:val="none" w:sz="0" w:space="0" w:color="auto"/>
            <w:bottom w:val="none" w:sz="0" w:space="0" w:color="auto"/>
            <w:right w:val="none" w:sz="0" w:space="0" w:color="auto"/>
          </w:divBdr>
        </w:div>
        <w:div w:id="71976979">
          <w:marLeft w:val="0"/>
          <w:marRight w:val="0"/>
          <w:marTop w:val="0"/>
          <w:marBottom w:val="0"/>
          <w:divBdr>
            <w:top w:val="none" w:sz="0" w:space="0" w:color="auto"/>
            <w:left w:val="none" w:sz="0" w:space="0" w:color="auto"/>
            <w:bottom w:val="none" w:sz="0" w:space="0" w:color="auto"/>
            <w:right w:val="none" w:sz="0" w:space="0" w:color="auto"/>
          </w:divBdr>
        </w:div>
        <w:div w:id="453251124">
          <w:marLeft w:val="0"/>
          <w:marRight w:val="0"/>
          <w:marTop w:val="0"/>
          <w:marBottom w:val="0"/>
          <w:divBdr>
            <w:top w:val="none" w:sz="0" w:space="0" w:color="auto"/>
            <w:left w:val="none" w:sz="0" w:space="0" w:color="auto"/>
            <w:bottom w:val="none" w:sz="0" w:space="0" w:color="auto"/>
            <w:right w:val="none" w:sz="0" w:space="0" w:color="auto"/>
          </w:divBdr>
        </w:div>
        <w:div w:id="441917689">
          <w:marLeft w:val="0"/>
          <w:marRight w:val="0"/>
          <w:marTop w:val="0"/>
          <w:marBottom w:val="0"/>
          <w:divBdr>
            <w:top w:val="none" w:sz="0" w:space="0" w:color="auto"/>
            <w:left w:val="none" w:sz="0" w:space="0" w:color="auto"/>
            <w:bottom w:val="none" w:sz="0" w:space="0" w:color="auto"/>
            <w:right w:val="none" w:sz="0" w:space="0" w:color="auto"/>
          </w:divBdr>
        </w:div>
        <w:div w:id="52513492">
          <w:marLeft w:val="0"/>
          <w:marRight w:val="0"/>
          <w:marTop w:val="0"/>
          <w:marBottom w:val="0"/>
          <w:divBdr>
            <w:top w:val="none" w:sz="0" w:space="0" w:color="auto"/>
            <w:left w:val="none" w:sz="0" w:space="0" w:color="auto"/>
            <w:bottom w:val="none" w:sz="0" w:space="0" w:color="auto"/>
            <w:right w:val="none" w:sz="0" w:space="0" w:color="auto"/>
          </w:divBdr>
        </w:div>
        <w:div w:id="868764299">
          <w:marLeft w:val="0"/>
          <w:marRight w:val="0"/>
          <w:marTop w:val="0"/>
          <w:marBottom w:val="0"/>
          <w:divBdr>
            <w:top w:val="none" w:sz="0" w:space="0" w:color="auto"/>
            <w:left w:val="none" w:sz="0" w:space="0" w:color="auto"/>
            <w:bottom w:val="none" w:sz="0" w:space="0" w:color="auto"/>
            <w:right w:val="none" w:sz="0" w:space="0" w:color="auto"/>
          </w:divBdr>
        </w:div>
        <w:div w:id="1217160055">
          <w:marLeft w:val="0"/>
          <w:marRight w:val="0"/>
          <w:marTop w:val="0"/>
          <w:marBottom w:val="0"/>
          <w:divBdr>
            <w:top w:val="none" w:sz="0" w:space="0" w:color="auto"/>
            <w:left w:val="none" w:sz="0" w:space="0" w:color="auto"/>
            <w:bottom w:val="none" w:sz="0" w:space="0" w:color="auto"/>
            <w:right w:val="none" w:sz="0" w:space="0" w:color="auto"/>
          </w:divBdr>
        </w:div>
        <w:div w:id="62416397">
          <w:marLeft w:val="0"/>
          <w:marRight w:val="0"/>
          <w:marTop w:val="0"/>
          <w:marBottom w:val="0"/>
          <w:divBdr>
            <w:top w:val="none" w:sz="0" w:space="0" w:color="auto"/>
            <w:left w:val="none" w:sz="0" w:space="0" w:color="auto"/>
            <w:bottom w:val="none" w:sz="0" w:space="0" w:color="auto"/>
            <w:right w:val="none" w:sz="0" w:space="0" w:color="auto"/>
          </w:divBdr>
        </w:div>
        <w:div w:id="948705013">
          <w:marLeft w:val="0"/>
          <w:marRight w:val="0"/>
          <w:marTop w:val="0"/>
          <w:marBottom w:val="0"/>
          <w:divBdr>
            <w:top w:val="none" w:sz="0" w:space="0" w:color="auto"/>
            <w:left w:val="none" w:sz="0" w:space="0" w:color="auto"/>
            <w:bottom w:val="none" w:sz="0" w:space="0" w:color="auto"/>
            <w:right w:val="none" w:sz="0" w:space="0" w:color="auto"/>
          </w:divBdr>
        </w:div>
        <w:div w:id="1156188789">
          <w:marLeft w:val="0"/>
          <w:marRight w:val="0"/>
          <w:marTop w:val="0"/>
          <w:marBottom w:val="0"/>
          <w:divBdr>
            <w:top w:val="none" w:sz="0" w:space="0" w:color="auto"/>
            <w:left w:val="none" w:sz="0" w:space="0" w:color="auto"/>
            <w:bottom w:val="none" w:sz="0" w:space="0" w:color="auto"/>
            <w:right w:val="none" w:sz="0" w:space="0" w:color="auto"/>
          </w:divBdr>
        </w:div>
        <w:div w:id="921718679">
          <w:marLeft w:val="0"/>
          <w:marRight w:val="0"/>
          <w:marTop w:val="0"/>
          <w:marBottom w:val="0"/>
          <w:divBdr>
            <w:top w:val="none" w:sz="0" w:space="0" w:color="auto"/>
            <w:left w:val="none" w:sz="0" w:space="0" w:color="auto"/>
            <w:bottom w:val="none" w:sz="0" w:space="0" w:color="auto"/>
            <w:right w:val="none" w:sz="0" w:space="0" w:color="auto"/>
          </w:divBdr>
        </w:div>
        <w:div w:id="1861814449">
          <w:marLeft w:val="0"/>
          <w:marRight w:val="0"/>
          <w:marTop w:val="0"/>
          <w:marBottom w:val="0"/>
          <w:divBdr>
            <w:top w:val="none" w:sz="0" w:space="0" w:color="auto"/>
            <w:left w:val="none" w:sz="0" w:space="0" w:color="auto"/>
            <w:bottom w:val="none" w:sz="0" w:space="0" w:color="auto"/>
            <w:right w:val="none" w:sz="0" w:space="0" w:color="auto"/>
          </w:divBdr>
        </w:div>
        <w:div w:id="1907298402">
          <w:marLeft w:val="0"/>
          <w:marRight w:val="0"/>
          <w:marTop w:val="0"/>
          <w:marBottom w:val="0"/>
          <w:divBdr>
            <w:top w:val="none" w:sz="0" w:space="0" w:color="auto"/>
            <w:left w:val="none" w:sz="0" w:space="0" w:color="auto"/>
            <w:bottom w:val="none" w:sz="0" w:space="0" w:color="auto"/>
            <w:right w:val="none" w:sz="0" w:space="0" w:color="auto"/>
          </w:divBdr>
        </w:div>
        <w:div w:id="327950134">
          <w:marLeft w:val="0"/>
          <w:marRight w:val="0"/>
          <w:marTop w:val="0"/>
          <w:marBottom w:val="0"/>
          <w:divBdr>
            <w:top w:val="none" w:sz="0" w:space="0" w:color="auto"/>
            <w:left w:val="none" w:sz="0" w:space="0" w:color="auto"/>
            <w:bottom w:val="none" w:sz="0" w:space="0" w:color="auto"/>
            <w:right w:val="none" w:sz="0" w:space="0" w:color="auto"/>
          </w:divBdr>
        </w:div>
        <w:div w:id="1752190219">
          <w:marLeft w:val="0"/>
          <w:marRight w:val="0"/>
          <w:marTop w:val="0"/>
          <w:marBottom w:val="0"/>
          <w:divBdr>
            <w:top w:val="none" w:sz="0" w:space="0" w:color="auto"/>
            <w:left w:val="none" w:sz="0" w:space="0" w:color="auto"/>
            <w:bottom w:val="none" w:sz="0" w:space="0" w:color="auto"/>
            <w:right w:val="none" w:sz="0" w:space="0" w:color="auto"/>
          </w:divBdr>
        </w:div>
        <w:div w:id="851988498">
          <w:marLeft w:val="0"/>
          <w:marRight w:val="0"/>
          <w:marTop w:val="0"/>
          <w:marBottom w:val="0"/>
          <w:divBdr>
            <w:top w:val="none" w:sz="0" w:space="0" w:color="auto"/>
            <w:left w:val="none" w:sz="0" w:space="0" w:color="auto"/>
            <w:bottom w:val="none" w:sz="0" w:space="0" w:color="auto"/>
            <w:right w:val="none" w:sz="0" w:space="0" w:color="auto"/>
          </w:divBdr>
        </w:div>
        <w:div w:id="1337153801">
          <w:marLeft w:val="0"/>
          <w:marRight w:val="0"/>
          <w:marTop w:val="0"/>
          <w:marBottom w:val="0"/>
          <w:divBdr>
            <w:top w:val="none" w:sz="0" w:space="0" w:color="auto"/>
            <w:left w:val="none" w:sz="0" w:space="0" w:color="auto"/>
            <w:bottom w:val="none" w:sz="0" w:space="0" w:color="auto"/>
            <w:right w:val="none" w:sz="0" w:space="0" w:color="auto"/>
          </w:divBdr>
        </w:div>
        <w:div w:id="1220239669">
          <w:marLeft w:val="0"/>
          <w:marRight w:val="0"/>
          <w:marTop w:val="0"/>
          <w:marBottom w:val="0"/>
          <w:divBdr>
            <w:top w:val="none" w:sz="0" w:space="0" w:color="auto"/>
            <w:left w:val="none" w:sz="0" w:space="0" w:color="auto"/>
            <w:bottom w:val="none" w:sz="0" w:space="0" w:color="auto"/>
            <w:right w:val="none" w:sz="0" w:space="0" w:color="auto"/>
          </w:divBdr>
        </w:div>
        <w:div w:id="1325279986">
          <w:marLeft w:val="0"/>
          <w:marRight w:val="0"/>
          <w:marTop w:val="0"/>
          <w:marBottom w:val="0"/>
          <w:divBdr>
            <w:top w:val="none" w:sz="0" w:space="0" w:color="auto"/>
            <w:left w:val="none" w:sz="0" w:space="0" w:color="auto"/>
            <w:bottom w:val="none" w:sz="0" w:space="0" w:color="auto"/>
            <w:right w:val="none" w:sz="0" w:space="0" w:color="auto"/>
          </w:divBdr>
        </w:div>
        <w:div w:id="193423157">
          <w:marLeft w:val="0"/>
          <w:marRight w:val="0"/>
          <w:marTop w:val="0"/>
          <w:marBottom w:val="0"/>
          <w:divBdr>
            <w:top w:val="none" w:sz="0" w:space="0" w:color="auto"/>
            <w:left w:val="none" w:sz="0" w:space="0" w:color="auto"/>
            <w:bottom w:val="none" w:sz="0" w:space="0" w:color="auto"/>
            <w:right w:val="none" w:sz="0" w:space="0" w:color="auto"/>
          </w:divBdr>
        </w:div>
        <w:div w:id="214658940">
          <w:marLeft w:val="0"/>
          <w:marRight w:val="0"/>
          <w:marTop w:val="0"/>
          <w:marBottom w:val="0"/>
          <w:divBdr>
            <w:top w:val="none" w:sz="0" w:space="0" w:color="auto"/>
            <w:left w:val="none" w:sz="0" w:space="0" w:color="auto"/>
            <w:bottom w:val="none" w:sz="0" w:space="0" w:color="auto"/>
            <w:right w:val="none" w:sz="0" w:space="0" w:color="auto"/>
          </w:divBdr>
        </w:div>
        <w:div w:id="432820941">
          <w:marLeft w:val="0"/>
          <w:marRight w:val="0"/>
          <w:marTop w:val="0"/>
          <w:marBottom w:val="0"/>
          <w:divBdr>
            <w:top w:val="none" w:sz="0" w:space="0" w:color="auto"/>
            <w:left w:val="none" w:sz="0" w:space="0" w:color="auto"/>
            <w:bottom w:val="none" w:sz="0" w:space="0" w:color="auto"/>
            <w:right w:val="none" w:sz="0" w:space="0" w:color="auto"/>
          </w:divBdr>
        </w:div>
        <w:div w:id="563301663">
          <w:marLeft w:val="0"/>
          <w:marRight w:val="0"/>
          <w:marTop w:val="0"/>
          <w:marBottom w:val="0"/>
          <w:divBdr>
            <w:top w:val="none" w:sz="0" w:space="0" w:color="auto"/>
            <w:left w:val="none" w:sz="0" w:space="0" w:color="auto"/>
            <w:bottom w:val="none" w:sz="0" w:space="0" w:color="auto"/>
            <w:right w:val="none" w:sz="0" w:space="0" w:color="auto"/>
          </w:divBdr>
        </w:div>
      </w:divsChild>
    </w:div>
    <w:div w:id="849836708">
      <w:bodyDiv w:val="1"/>
      <w:marLeft w:val="0"/>
      <w:marRight w:val="0"/>
      <w:marTop w:val="0"/>
      <w:marBottom w:val="0"/>
      <w:divBdr>
        <w:top w:val="none" w:sz="0" w:space="0" w:color="auto"/>
        <w:left w:val="none" w:sz="0" w:space="0" w:color="auto"/>
        <w:bottom w:val="none" w:sz="0" w:space="0" w:color="auto"/>
        <w:right w:val="none" w:sz="0" w:space="0" w:color="auto"/>
      </w:divBdr>
    </w:div>
    <w:div w:id="850029461">
      <w:bodyDiv w:val="1"/>
      <w:marLeft w:val="0"/>
      <w:marRight w:val="0"/>
      <w:marTop w:val="0"/>
      <w:marBottom w:val="0"/>
      <w:divBdr>
        <w:top w:val="none" w:sz="0" w:space="0" w:color="auto"/>
        <w:left w:val="none" w:sz="0" w:space="0" w:color="auto"/>
        <w:bottom w:val="none" w:sz="0" w:space="0" w:color="auto"/>
        <w:right w:val="none" w:sz="0" w:space="0" w:color="auto"/>
      </w:divBdr>
    </w:div>
    <w:div w:id="850070857">
      <w:bodyDiv w:val="1"/>
      <w:marLeft w:val="0"/>
      <w:marRight w:val="0"/>
      <w:marTop w:val="0"/>
      <w:marBottom w:val="0"/>
      <w:divBdr>
        <w:top w:val="none" w:sz="0" w:space="0" w:color="auto"/>
        <w:left w:val="none" w:sz="0" w:space="0" w:color="auto"/>
        <w:bottom w:val="none" w:sz="0" w:space="0" w:color="auto"/>
        <w:right w:val="none" w:sz="0" w:space="0" w:color="auto"/>
      </w:divBdr>
    </w:div>
    <w:div w:id="850222654">
      <w:bodyDiv w:val="1"/>
      <w:marLeft w:val="0"/>
      <w:marRight w:val="0"/>
      <w:marTop w:val="0"/>
      <w:marBottom w:val="0"/>
      <w:divBdr>
        <w:top w:val="none" w:sz="0" w:space="0" w:color="auto"/>
        <w:left w:val="none" w:sz="0" w:space="0" w:color="auto"/>
        <w:bottom w:val="none" w:sz="0" w:space="0" w:color="auto"/>
        <w:right w:val="none" w:sz="0" w:space="0" w:color="auto"/>
      </w:divBdr>
    </w:div>
    <w:div w:id="850412131">
      <w:bodyDiv w:val="1"/>
      <w:marLeft w:val="0"/>
      <w:marRight w:val="0"/>
      <w:marTop w:val="0"/>
      <w:marBottom w:val="0"/>
      <w:divBdr>
        <w:top w:val="none" w:sz="0" w:space="0" w:color="auto"/>
        <w:left w:val="none" w:sz="0" w:space="0" w:color="auto"/>
        <w:bottom w:val="none" w:sz="0" w:space="0" w:color="auto"/>
        <w:right w:val="none" w:sz="0" w:space="0" w:color="auto"/>
      </w:divBdr>
    </w:div>
    <w:div w:id="850873421">
      <w:bodyDiv w:val="1"/>
      <w:marLeft w:val="0"/>
      <w:marRight w:val="0"/>
      <w:marTop w:val="0"/>
      <w:marBottom w:val="0"/>
      <w:divBdr>
        <w:top w:val="none" w:sz="0" w:space="0" w:color="auto"/>
        <w:left w:val="none" w:sz="0" w:space="0" w:color="auto"/>
        <w:bottom w:val="none" w:sz="0" w:space="0" w:color="auto"/>
        <w:right w:val="none" w:sz="0" w:space="0" w:color="auto"/>
      </w:divBdr>
    </w:div>
    <w:div w:id="851142203">
      <w:bodyDiv w:val="1"/>
      <w:marLeft w:val="0"/>
      <w:marRight w:val="0"/>
      <w:marTop w:val="0"/>
      <w:marBottom w:val="0"/>
      <w:divBdr>
        <w:top w:val="none" w:sz="0" w:space="0" w:color="auto"/>
        <w:left w:val="none" w:sz="0" w:space="0" w:color="auto"/>
        <w:bottom w:val="none" w:sz="0" w:space="0" w:color="auto"/>
        <w:right w:val="none" w:sz="0" w:space="0" w:color="auto"/>
      </w:divBdr>
    </w:div>
    <w:div w:id="851185481">
      <w:bodyDiv w:val="1"/>
      <w:marLeft w:val="0"/>
      <w:marRight w:val="0"/>
      <w:marTop w:val="0"/>
      <w:marBottom w:val="0"/>
      <w:divBdr>
        <w:top w:val="none" w:sz="0" w:space="0" w:color="auto"/>
        <w:left w:val="none" w:sz="0" w:space="0" w:color="auto"/>
        <w:bottom w:val="none" w:sz="0" w:space="0" w:color="auto"/>
        <w:right w:val="none" w:sz="0" w:space="0" w:color="auto"/>
      </w:divBdr>
    </w:div>
    <w:div w:id="851188677">
      <w:bodyDiv w:val="1"/>
      <w:marLeft w:val="0"/>
      <w:marRight w:val="0"/>
      <w:marTop w:val="0"/>
      <w:marBottom w:val="0"/>
      <w:divBdr>
        <w:top w:val="none" w:sz="0" w:space="0" w:color="auto"/>
        <w:left w:val="none" w:sz="0" w:space="0" w:color="auto"/>
        <w:bottom w:val="none" w:sz="0" w:space="0" w:color="auto"/>
        <w:right w:val="none" w:sz="0" w:space="0" w:color="auto"/>
      </w:divBdr>
      <w:divsChild>
        <w:div w:id="458956886">
          <w:marLeft w:val="0"/>
          <w:marRight w:val="0"/>
          <w:marTop w:val="0"/>
          <w:marBottom w:val="0"/>
          <w:divBdr>
            <w:top w:val="none" w:sz="0" w:space="0" w:color="auto"/>
            <w:left w:val="none" w:sz="0" w:space="0" w:color="auto"/>
            <w:bottom w:val="none" w:sz="0" w:space="0" w:color="auto"/>
            <w:right w:val="none" w:sz="0" w:space="0" w:color="auto"/>
          </w:divBdr>
        </w:div>
        <w:div w:id="444692319">
          <w:marLeft w:val="0"/>
          <w:marRight w:val="0"/>
          <w:marTop w:val="0"/>
          <w:marBottom w:val="0"/>
          <w:divBdr>
            <w:top w:val="none" w:sz="0" w:space="0" w:color="auto"/>
            <w:left w:val="none" w:sz="0" w:space="0" w:color="auto"/>
            <w:bottom w:val="none" w:sz="0" w:space="0" w:color="auto"/>
            <w:right w:val="none" w:sz="0" w:space="0" w:color="auto"/>
          </w:divBdr>
        </w:div>
        <w:div w:id="384137628">
          <w:marLeft w:val="0"/>
          <w:marRight w:val="0"/>
          <w:marTop w:val="0"/>
          <w:marBottom w:val="0"/>
          <w:divBdr>
            <w:top w:val="none" w:sz="0" w:space="0" w:color="auto"/>
            <w:left w:val="none" w:sz="0" w:space="0" w:color="auto"/>
            <w:bottom w:val="none" w:sz="0" w:space="0" w:color="auto"/>
            <w:right w:val="none" w:sz="0" w:space="0" w:color="auto"/>
          </w:divBdr>
        </w:div>
        <w:div w:id="253978319">
          <w:marLeft w:val="0"/>
          <w:marRight w:val="0"/>
          <w:marTop w:val="0"/>
          <w:marBottom w:val="0"/>
          <w:divBdr>
            <w:top w:val="none" w:sz="0" w:space="0" w:color="auto"/>
            <w:left w:val="none" w:sz="0" w:space="0" w:color="auto"/>
            <w:bottom w:val="none" w:sz="0" w:space="0" w:color="auto"/>
            <w:right w:val="none" w:sz="0" w:space="0" w:color="auto"/>
          </w:divBdr>
        </w:div>
        <w:div w:id="754858219">
          <w:marLeft w:val="0"/>
          <w:marRight w:val="0"/>
          <w:marTop w:val="0"/>
          <w:marBottom w:val="0"/>
          <w:divBdr>
            <w:top w:val="none" w:sz="0" w:space="0" w:color="auto"/>
            <w:left w:val="none" w:sz="0" w:space="0" w:color="auto"/>
            <w:bottom w:val="none" w:sz="0" w:space="0" w:color="auto"/>
            <w:right w:val="none" w:sz="0" w:space="0" w:color="auto"/>
          </w:divBdr>
        </w:div>
      </w:divsChild>
    </w:div>
    <w:div w:id="851189061">
      <w:bodyDiv w:val="1"/>
      <w:marLeft w:val="0"/>
      <w:marRight w:val="0"/>
      <w:marTop w:val="0"/>
      <w:marBottom w:val="0"/>
      <w:divBdr>
        <w:top w:val="none" w:sz="0" w:space="0" w:color="auto"/>
        <w:left w:val="none" w:sz="0" w:space="0" w:color="auto"/>
        <w:bottom w:val="none" w:sz="0" w:space="0" w:color="auto"/>
        <w:right w:val="none" w:sz="0" w:space="0" w:color="auto"/>
      </w:divBdr>
    </w:div>
    <w:div w:id="851258535">
      <w:bodyDiv w:val="1"/>
      <w:marLeft w:val="0"/>
      <w:marRight w:val="0"/>
      <w:marTop w:val="0"/>
      <w:marBottom w:val="0"/>
      <w:divBdr>
        <w:top w:val="none" w:sz="0" w:space="0" w:color="auto"/>
        <w:left w:val="none" w:sz="0" w:space="0" w:color="auto"/>
        <w:bottom w:val="none" w:sz="0" w:space="0" w:color="auto"/>
        <w:right w:val="none" w:sz="0" w:space="0" w:color="auto"/>
      </w:divBdr>
    </w:div>
    <w:div w:id="851451077">
      <w:bodyDiv w:val="1"/>
      <w:marLeft w:val="0"/>
      <w:marRight w:val="0"/>
      <w:marTop w:val="0"/>
      <w:marBottom w:val="0"/>
      <w:divBdr>
        <w:top w:val="none" w:sz="0" w:space="0" w:color="auto"/>
        <w:left w:val="none" w:sz="0" w:space="0" w:color="auto"/>
        <w:bottom w:val="none" w:sz="0" w:space="0" w:color="auto"/>
        <w:right w:val="none" w:sz="0" w:space="0" w:color="auto"/>
      </w:divBdr>
      <w:divsChild>
        <w:div w:id="13411">
          <w:marLeft w:val="0"/>
          <w:marRight w:val="0"/>
          <w:marTop w:val="0"/>
          <w:marBottom w:val="0"/>
          <w:divBdr>
            <w:top w:val="none" w:sz="0" w:space="0" w:color="auto"/>
            <w:left w:val="none" w:sz="0" w:space="0" w:color="auto"/>
            <w:bottom w:val="none" w:sz="0" w:space="0" w:color="auto"/>
            <w:right w:val="none" w:sz="0" w:space="0" w:color="auto"/>
          </w:divBdr>
        </w:div>
        <w:div w:id="1254241947">
          <w:marLeft w:val="0"/>
          <w:marRight w:val="0"/>
          <w:marTop w:val="0"/>
          <w:marBottom w:val="0"/>
          <w:divBdr>
            <w:top w:val="none" w:sz="0" w:space="0" w:color="auto"/>
            <w:left w:val="none" w:sz="0" w:space="0" w:color="auto"/>
            <w:bottom w:val="none" w:sz="0" w:space="0" w:color="auto"/>
            <w:right w:val="none" w:sz="0" w:space="0" w:color="auto"/>
          </w:divBdr>
        </w:div>
        <w:div w:id="1772704857">
          <w:marLeft w:val="0"/>
          <w:marRight w:val="0"/>
          <w:marTop w:val="0"/>
          <w:marBottom w:val="0"/>
          <w:divBdr>
            <w:top w:val="none" w:sz="0" w:space="0" w:color="auto"/>
            <w:left w:val="none" w:sz="0" w:space="0" w:color="auto"/>
            <w:bottom w:val="none" w:sz="0" w:space="0" w:color="auto"/>
            <w:right w:val="none" w:sz="0" w:space="0" w:color="auto"/>
          </w:divBdr>
        </w:div>
        <w:div w:id="120615016">
          <w:marLeft w:val="0"/>
          <w:marRight w:val="0"/>
          <w:marTop w:val="0"/>
          <w:marBottom w:val="0"/>
          <w:divBdr>
            <w:top w:val="none" w:sz="0" w:space="0" w:color="auto"/>
            <w:left w:val="none" w:sz="0" w:space="0" w:color="auto"/>
            <w:bottom w:val="none" w:sz="0" w:space="0" w:color="auto"/>
            <w:right w:val="none" w:sz="0" w:space="0" w:color="auto"/>
          </w:divBdr>
        </w:div>
        <w:div w:id="1804806149">
          <w:marLeft w:val="0"/>
          <w:marRight w:val="0"/>
          <w:marTop w:val="0"/>
          <w:marBottom w:val="0"/>
          <w:divBdr>
            <w:top w:val="none" w:sz="0" w:space="0" w:color="auto"/>
            <w:left w:val="none" w:sz="0" w:space="0" w:color="auto"/>
            <w:bottom w:val="none" w:sz="0" w:space="0" w:color="auto"/>
            <w:right w:val="none" w:sz="0" w:space="0" w:color="auto"/>
          </w:divBdr>
        </w:div>
        <w:div w:id="1669093952">
          <w:marLeft w:val="0"/>
          <w:marRight w:val="0"/>
          <w:marTop w:val="0"/>
          <w:marBottom w:val="0"/>
          <w:divBdr>
            <w:top w:val="none" w:sz="0" w:space="0" w:color="auto"/>
            <w:left w:val="none" w:sz="0" w:space="0" w:color="auto"/>
            <w:bottom w:val="none" w:sz="0" w:space="0" w:color="auto"/>
            <w:right w:val="none" w:sz="0" w:space="0" w:color="auto"/>
          </w:divBdr>
        </w:div>
        <w:div w:id="2071534941">
          <w:marLeft w:val="0"/>
          <w:marRight w:val="0"/>
          <w:marTop w:val="0"/>
          <w:marBottom w:val="0"/>
          <w:divBdr>
            <w:top w:val="none" w:sz="0" w:space="0" w:color="auto"/>
            <w:left w:val="none" w:sz="0" w:space="0" w:color="auto"/>
            <w:bottom w:val="none" w:sz="0" w:space="0" w:color="auto"/>
            <w:right w:val="none" w:sz="0" w:space="0" w:color="auto"/>
          </w:divBdr>
        </w:div>
        <w:div w:id="35550194">
          <w:marLeft w:val="0"/>
          <w:marRight w:val="0"/>
          <w:marTop w:val="0"/>
          <w:marBottom w:val="0"/>
          <w:divBdr>
            <w:top w:val="none" w:sz="0" w:space="0" w:color="auto"/>
            <w:left w:val="none" w:sz="0" w:space="0" w:color="auto"/>
            <w:bottom w:val="none" w:sz="0" w:space="0" w:color="auto"/>
            <w:right w:val="none" w:sz="0" w:space="0" w:color="auto"/>
          </w:divBdr>
        </w:div>
        <w:div w:id="1144079266">
          <w:marLeft w:val="0"/>
          <w:marRight w:val="0"/>
          <w:marTop w:val="0"/>
          <w:marBottom w:val="0"/>
          <w:divBdr>
            <w:top w:val="none" w:sz="0" w:space="0" w:color="auto"/>
            <w:left w:val="none" w:sz="0" w:space="0" w:color="auto"/>
            <w:bottom w:val="none" w:sz="0" w:space="0" w:color="auto"/>
            <w:right w:val="none" w:sz="0" w:space="0" w:color="auto"/>
          </w:divBdr>
        </w:div>
        <w:div w:id="894200691">
          <w:marLeft w:val="0"/>
          <w:marRight w:val="0"/>
          <w:marTop w:val="0"/>
          <w:marBottom w:val="0"/>
          <w:divBdr>
            <w:top w:val="none" w:sz="0" w:space="0" w:color="auto"/>
            <w:left w:val="none" w:sz="0" w:space="0" w:color="auto"/>
            <w:bottom w:val="none" w:sz="0" w:space="0" w:color="auto"/>
            <w:right w:val="none" w:sz="0" w:space="0" w:color="auto"/>
          </w:divBdr>
        </w:div>
        <w:div w:id="813909832">
          <w:marLeft w:val="0"/>
          <w:marRight w:val="0"/>
          <w:marTop w:val="0"/>
          <w:marBottom w:val="0"/>
          <w:divBdr>
            <w:top w:val="none" w:sz="0" w:space="0" w:color="auto"/>
            <w:left w:val="none" w:sz="0" w:space="0" w:color="auto"/>
            <w:bottom w:val="none" w:sz="0" w:space="0" w:color="auto"/>
            <w:right w:val="none" w:sz="0" w:space="0" w:color="auto"/>
          </w:divBdr>
        </w:div>
        <w:div w:id="1046175362">
          <w:marLeft w:val="0"/>
          <w:marRight w:val="0"/>
          <w:marTop w:val="0"/>
          <w:marBottom w:val="0"/>
          <w:divBdr>
            <w:top w:val="none" w:sz="0" w:space="0" w:color="auto"/>
            <w:left w:val="none" w:sz="0" w:space="0" w:color="auto"/>
            <w:bottom w:val="none" w:sz="0" w:space="0" w:color="auto"/>
            <w:right w:val="none" w:sz="0" w:space="0" w:color="auto"/>
          </w:divBdr>
        </w:div>
        <w:div w:id="1329868293">
          <w:marLeft w:val="0"/>
          <w:marRight w:val="0"/>
          <w:marTop w:val="0"/>
          <w:marBottom w:val="0"/>
          <w:divBdr>
            <w:top w:val="none" w:sz="0" w:space="0" w:color="auto"/>
            <w:left w:val="none" w:sz="0" w:space="0" w:color="auto"/>
            <w:bottom w:val="none" w:sz="0" w:space="0" w:color="auto"/>
            <w:right w:val="none" w:sz="0" w:space="0" w:color="auto"/>
          </w:divBdr>
        </w:div>
        <w:div w:id="153036935">
          <w:marLeft w:val="0"/>
          <w:marRight w:val="0"/>
          <w:marTop w:val="0"/>
          <w:marBottom w:val="0"/>
          <w:divBdr>
            <w:top w:val="none" w:sz="0" w:space="0" w:color="auto"/>
            <w:left w:val="none" w:sz="0" w:space="0" w:color="auto"/>
            <w:bottom w:val="none" w:sz="0" w:space="0" w:color="auto"/>
            <w:right w:val="none" w:sz="0" w:space="0" w:color="auto"/>
          </w:divBdr>
        </w:div>
        <w:div w:id="1451319794">
          <w:marLeft w:val="0"/>
          <w:marRight w:val="0"/>
          <w:marTop w:val="0"/>
          <w:marBottom w:val="0"/>
          <w:divBdr>
            <w:top w:val="none" w:sz="0" w:space="0" w:color="auto"/>
            <w:left w:val="none" w:sz="0" w:space="0" w:color="auto"/>
            <w:bottom w:val="none" w:sz="0" w:space="0" w:color="auto"/>
            <w:right w:val="none" w:sz="0" w:space="0" w:color="auto"/>
          </w:divBdr>
        </w:div>
        <w:div w:id="955526146">
          <w:marLeft w:val="0"/>
          <w:marRight w:val="0"/>
          <w:marTop w:val="0"/>
          <w:marBottom w:val="0"/>
          <w:divBdr>
            <w:top w:val="none" w:sz="0" w:space="0" w:color="auto"/>
            <w:left w:val="none" w:sz="0" w:space="0" w:color="auto"/>
            <w:bottom w:val="none" w:sz="0" w:space="0" w:color="auto"/>
            <w:right w:val="none" w:sz="0" w:space="0" w:color="auto"/>
          </w:divBdr>
        </w:div>
        <w:div w:id="1553426605">
          <w:marLeft w:val="0"/>
          <w:marRight w:val="0"/>
          <w:marTop w:val="0"/>
          <w:marBottom w:val="0"/>
          <w:divBdr>
            <w:top w:val="none" w:sz="0" w:space="0" w:color="auto"/>
            <w:left w:val="none" w:sz="0" w:space="0" w:color="auto"/>
            <w:bottom w:val="none" w:sz="0" w:space="0" w:color="auto"/>
            <w:right w:val="none" w:sz="0" w:space="0" w:color="auto"/>
          </w:divBdr>
        </w:div>
        <w:div w:id="1279415915">
          <w:marLeft w:val="0"/>
          <w:marRight w:val="0"/>
          <w:marTop w:val="0"/>
          <w:marBottom w:val="0"/>
          <w:divBdr>
            <w:top w:val="none" w:sz="0" w:space="0" w:color="auto"/>
            <w:left w:val="none" w:sz="0" w:space="0" w:color="auto"/>
            <w:bottom w:val="none" w:sz="0" w:space="0" w:color="auto"/>
            <w:right w:val="none" w:sz="0" w:space="0" w:color="auto"/>
          </w:divBdr>
        </w:div>
        <w:div w:id="1445540373">
          <w:marLeft w:val="0"/>
          <w:marRight w:val="0"/>
          <w:marTop w:val="0"/>
          <w:marBottom w:val="0"/>
          <w:divBdr>
            <w:top w:val="none" w:sz="0" w:space="0" w:color="auto"/>
            <w:left w:val="none" w:sz="0" w:space="0" w:color="auto"/>
            <w:bottom w:val="none" w:sz="0" w:space="0" w:color="auto"/>
            <w:right w:val="none" w:sz="0" w:space="0" w:color="auto"/>
          </w:divBdr>
        </w:div>
        <w:div w:id="1863130236">
          <w:marLeft w:val="0"/>
          <w:marRight w:val="0"/>
          <w:marTop w:val="0"/>
          <w:marBottom w:val="0"/>
          <w:divBdr>
            <w:top w:val="none" w:sz="0" w:space="0" w:color="auto"/>
            <w:left w:val="none" w:sz="0" w:space="0" w:color="auto"/>
            <w:bottom w:val="none" w:sz="0" w:space="0" w:color="auto"/>
            <w:right w:val="none" w:sz="0" w:space="0" w:color="auto"/>
          </w:divBdr>
        </w:div>
        <w:div w:id="1649749035">
          <w:marLeft w:val="0"/>
          <w:marRight w:val="0"/>
          <w:marTop w:val="0"/>
          <w:marBottom w:val="0"/>
          <w:divBdr>
            <w:top w:val="none" w:sz="0" w:space="0" w:color="auto"/>
            <w:left w:val="none" w:sz="0" w:space="0" w:color="auto"/>
            <w:bottom w:val="none" w:sz="0" w:space="0" w:color="auto"/>
            <w:right w:val="none" w:sz="0" w:space="0" w:color="auto"/>
          </w:divBdr>
        </w:div>
        <w:div w:id="2006009387">
          <w:marLeft w:val="0"/>
          <w:marRight w:val="0"/>
          <w:marTop w:val="0"/>
          <w:marBottom w:val="0"/>
          <w:divBdr>
            <w:top w:val="none" w:sz="0" w:space="0" w:color="auto"/>
            <w:left w:val="none" w:sz="0" w:space="0" w:color="auto"/>
            <w:bottom w:val="none" w:sz="0" w:space="0" w:color="auto"/>
            <w:right w:val="none" w:sz="0" w:space="0" w:color="auto"/>
          </w:divBdr>
        </w:div>
        <w:div w:id="130709295">
          <w:marLeft w:val="0"/>
          <w:marRight w:val="0"/>
          <w:marTop w:val="0"/>
          <w:marBottom w:val="0"/>
          <w:divBdr>
            <w:top w:val="none" w:sz="0" w:space="0" w:color="auto"/>
            <w:left w:val="none" w:sz="0" w:space="0" w:color="auto"/>
            <w:bottom w:val="none" w:sz="0" w:space="0" w:color="auto"/>
            <w:right w:val="none" w:sz="0" w:space="0" w:color="auto"/>
          </w:divBdr>
        </w:div>
        <w:div w:id="2074697875">
          <w:marLeft w:val="0"/>
          <w:marRight w:val="0"/>
          <w:marTop w:val="0"/>
          <w:marBottom w:val="0"/>
          <w:divBdr>
            <w:top w:val="none" w:sz="0" w:space="0" w:color="auto"/>
            <w:left w:val="none" w:sz="0" w:space="0" w:color="auto"/>
            <w:bottom w:val="none" w:sz="0" w:space="0" w:color="auto"/>
            <w:right w:val="none" w:sz="0" w:space="0" w:color="auto"/>
          </w:divBdr>
        </w:div>
        <w:div w:id="142047588">
          <w:marLeft w:val="0"/>
          <w:marRight w:val="0"/>
          <w:marTop w:val="0"/>
          <w:marBottom w:val="0"/>
          <w:divBdr>
            <w:top w:val="none" w:sz="0" w:space="0" w:color="auto"/>
            <w:left w:val="none" w:sz="0" w:space="0" w:color="auto"/>
            <w:bottom w:val="none" w:sz="0" w:space="0" w:color="auto"/>
            <w:right w:val="none" w:sz="0" w:space="0" w:color="auto"/>
          </w:divBdr>
        </w:div>
        <w:div w:id="250434881">
          <w:marLeft w:val="0"/>
          <w:marRight w:val="0"/>
          <w:marTop w:val="0"/>
          <w:marBottom w:val="0"/>
          <w:divBdr>
            <w:top w:val="none" w:sz="0" w:space="0" w:color="auto"/>
            <w:left w:val="none" w:sz="0" w:space="0" w:color="auto"/>
            <w:bottom w:val="none" w:sz="0" w:space="0" w:color="auto"/>
            <w:right w:val="none" w:sz="0" w:space="0" w:color="auto"/>
          </w:divBdr>
        </w:div>
      </w:divsChild>
    </w:div>
    <w:div w:id="851841290">
      <w:bodyDiv w:val="1"/>
      <w:marLeft w:val="0"/>
      <w:marRight w:val="0"/>
      <w:marTop w:val="0"/>
      <w:marBottom w:val="0"/>
      <w:divBdr>
        <w:top w:val="none" w:sz="0" w:space="0" w:color="auto"/>
        <w:left w:val="none" w:sz="0" w:space="0" w:color="auto"/>
        <w:bottom w:val="none" w:sz="0" w:space="0" w:color="auto"/>
        <w:right w:val="none" w:sz="0" w:space="0" w:color="auto"/>
      </w:divBdr>
    </w:div>
    <w:div w:id="852188990">
      <w:bodyDiv w:val="1"/>
      <w:marLeft w:val="0"/>
      <w:marRight w:val="0"/>
      <w:marTop w:val="0"/>
      <w:marBottom w:val="0"/>
      <w:divBdr>
        <w:top w:val="none" w:sz="0" w:space="0" w:color="auto"/>
        <w:left w:val="none" w:sz="0" w:space="0" w:color="auto"/>
        <w:bottom w:val="none" w:sz="0" w:space="0" w:color="auto"/>
        <w:right w:val="none" w:sz="0" w:space="0" w:color="auto"/>
      </w:divBdr>
    </w:div>
    <w:div w:id="852843742">
      <w:bodyDiv w:val="1"/>
      <w:marLeft w:val="0"/>
      <w:marRight w:val="0"/>
      <w:marTop w:val="0"/>
      <w:marBottom w:val="0"/>
      <w:divBdr>
        <w:top w:val="none" w:sz="0" w:space="0" w:color="auto"/>
        <w:left w:val="none" w:sz="0" w:space="0" w:color="auto"/>
        <w:bottom w:val="none" w:sz="0" w:space="0" w:color="auto"/>
        <w:right w:val="none" w:sz="0" w:space="0" w:color="auto"/>
      </w:divBdr>
    </w:div>
    <w:div w:id="853032348">
      <w:bodyDiv w:val="1"/>
      <w:marLeft w:val="0"/>
      <w:marRight w:val="0"/>
      <w:marTop w:val="0"/>
      <w:marBottom w:val="0"/>
      <w:divBdr>
        <w:top w:val="none" w:sz="0" w:space="0" w:color="auto"/>
        <w:left w:val="none" w:sz="0" w:space="0" w:color="auto"/>
        <w:bottom w:val="none" w:sz="0" w:space="0" w:color="auto"/>
        <w:right w:val="none" w:sz="0" w:space="0" w:color="auto"/>
      </w:divBdr>
    </w:div>
    <w:div w:id="853150467">
      <w:bodyDiv w:val="1"/>
      <w:marLeft w:val="0"/>
      <w:marRight w:val="0"/>
      <w:marTop w:val="0"/>
      <w:marBottom w:val="0"/>
      <w:divBdr>
        <w:top w:val="none" w:sz="0" w:space="0" w:color="auto"/>
        <w:left w:val="none" w:sz="0" w:space="0" w:color="auto"/>
        <w:bottom w:val="none" w:sz="0" w:space="0" w:color="auto"/>
        <w:right w:val="none" w:sz="0" w:space="0" w:color="auto"/>
      </w:divBdr>
    </w:div>
    <w:div w:id="853421666">
      <w:bodyDiv w:val="1"/>
      <w:marLeft w:val="0"/>
      <w:marRight w:val="0"/>
      <w:marTop w:val="0"/>
      <w:marBottom w:val="0"/>
      <w:divBdr>
        <w:top w:val="none" w:sz="0" w:space="0" w:color="auto"/>
        <w:left w:val="none" w:sz="0" w:space="0" w:color="auto"/>
        <w:bottom w:val="none" w:sz="0" w:space="0" w:color="auto"/>
        <w:right w:val="none" w:sz="0" w:space="0" w:color="auto"/>
      </w:divBdr>
    </w:div>
    <w:div w:id="853541866">
      <w:bodyDiv w:val="1"/>
      <w:marLeft w:val="0"/>
      <w:marRight w:val="0"/>
      <w:marTop w:val="0"/>
      <w:marBottom w:val="0"/>
      <w:divBdr>
        <w:top w:val="none" w:sz="0" w:space="0" w:color="auto"/>
        <w:left w:val="none" w:sz="0" w:space="0" w:color="auto"/>
        <w:bottom w:val="none" w:sz="0" w:space="0" w:color="auto"/>
        <w:right w:val="none" w:sz="0" w:space="0" w:color="auto"/>
      </w:divBdr>
    </w:div>
    <w:div w:id="853766187">
      <w:bodyDiv w:val="1"/>
      <w:marLeft w:val="0"/>
      <w:marRight w:val="0"/>
      <w:marTop w:val="0"/>
      <w:marBottom w:val="0"/>
      <w:divBdr>
        <w:top w:val="none" w:sz="0" w:space="0" w:color="auto"/>
        <w:left w:val="none" w:sz="0" w:space="0" w:color="auto"/>
        <w:bottom w:val="none" w:sz="0" w:space="0" w:color="auto"/>
        <w:right w:val="none" w:sz="0" w:space="0" w:color="auto"/>
      </w:divBdr>
    </w:div>
    <w:div w:id="854154250">
      <w:bodyDiv w:val="1"/>
      <w:marLeft w:val="0"/>
      <w:marRight w:val="0"/>
      <w:marTop w:val="0"/>
      <w:marBottom w:val="0"/>
      <w:divBdr>
        <w:top w:val="none" w:sz="0" w:space="0" w:color="auto"/>
        <w:left w:val="none" w:sz="0" w:space="0" w:color="auto"/>
        <w:bottom w:val="none" w:sz="0" w:space="0" w:color="auto"/>
        <w:right w:val="none" w:sz="0" w:space="0" w:color="auto"/>
      </w:divBdr>
    </w:div>
    <w:div w:id="854348814">
      <w:bodyDiv w:val="1"/>
      <w:marLeft w:val="0"/>
      <w:marRight w:val="0"/>
      <w:marTop w:val="0"/>
      <w:marBottom w:val="0"/>
      <w:divBdr>
        <w:top w:val="none" w:sz="0" w:space="0" w:color="auto"/>
        <w:left w:val="none" w:sz="0" w:space="0" w:color="auto"/>
        <w:bottom w:val="none" w:sz="0" w:space="0" w:color="auto"/>
        <w:right w:val="none" w:sz="0" w:space="0" w:color="auto"/>
      </w:divBdr>
      <w:divsChild>
        <w:div w:id="384451038">
          <w:marLeft w:val="0"/>
          <w:marRight w:val="0"/>
          <w:marTop w:val="0"/>
          <w:marBottom w:val="0"/>
          <w:divBdr>
            <w:top w:val="none" w:sz="0" w:space="0" w:color="auto"/>
            <w:left w:val="none" w:sz="0" w:space="0" w:color="auto"/>
            <w:bottom w:val="none" w:sz="0" w:space="0" w:color="auto"/>
            <w:right w:val="none" w:sz="0" w:space="0" w:color="auto"/>
          </w:divBdr>
        </w:div>
        <w:div w:id="250050881">
          <w:marLeft w:val="0"/>
          <w:marRight w:val="0"/>
          <w:marTop w:val="0"/>
          <w:marBottom w:val="0"/>
          <w:divBdr>
            <w:top w:val="none" w:sz="0" w:space="0" w:color="auto"/>
            <w:left w:val="none" w:sz="0" w:space="0" w:color="auto"/>
            <w:bottom w:val="none" w:sz="0" w:space="0" w:color="auto"/>
            <w:right w:val="none" w:sz="0" w:space="0" w:color="auto"/>
          </w:divBdr>
        </w:div>
        <w:div w:id="1590769435">
          <w:marLeft w:val="0"/>
          <w:marRight w:val="0"/>
          <w:marTop w:val="0"/>
          <w:marBottom w:val="0"/>
          <w:divBdr>
            <w:top w:val="none" w:sz="0" w:space="0" w:color="auto"/>
            <w:left w:val="none" w:sz="0" w:space="0" w:color="auto"/>
            <w:bottom w:val="none" w:sz="0" w:space="0" w:color="auto"/>
            <w:right w:val="none" w:sz="0" w:space="0" w:color="auto"/>
          </w:divBdr>
        </w:div>
        <w:div w:id="418451111">
          <w:marLeft w:val="0"/>
          <w:marRight w:val="0"/>
          <w:marTop w:val="0"/>
          <w:marBottom w:val="0"/>
          <w:divBdr>
            <w:top w:val="none" w:sz="0" w:space="0" w:color="auto"/>
            <w:left w:val="none" w:sz="0" w:space="0" w:color="auto"/>
            <w:bottom w:val="none" w:sz="0" w:space="0" w:color="auto"/>
            <w:right w:val="none" w:sz="0" w:space="0" w:color="auto"/>
          </w:divBdr>
        </w:div>
        <w:div w:id="827405435">
          <w:marLeft w:val="0"/>
          <w:marRight w:val="0"/>
          <w:marTop w:val="0"/>
          <w:marBottom w:val="0"/>
          <w:divBdr>
            <w:top w:val="none" w:sz="0" w:space="0" w:color="auto"/>
            <w:left w:val="none" w:sz="0" w:space="0" w:color="auto"/>
            <w:bottom w:val="none" w:sz="0" w:space="0" w:color="auto"/>
            <w:right w:val="none" w:sz="0" w:space="0" w:color="auto"/>
          </w:divBdr>
        </w:div>
        <w:div w:id="1550998149">
          <w:marLeft w:val="0"/>
          <w:marRight w:val="0"/>
          <w:marTop w:val="0"/>
          <w:marBottom w:val="0"/>
          <w:divBdr>
            <w:top w:val="none" w:sz="0" w:space="0" w:color="auto"/>
            <w:left w:val="none" w:sz="0" w:space="0" w:color="auto"/>
            <w:bottom w:val="none" w:sz="0" w:space="0" w:color="auto"/>
            <w:right w:val="none" w:sz="0" w:space="0" w:color="auto"/>
          </w:divBdr>
        </w:div>
        <w:div w:id="1447233898">
          <w:marLeft w:val="0"/>
          <w:marRight w:val="0"/>
          <w:marTop w:val="0"/>
          <w:marBottom w:val="0"/>
          <w:divBdr>
            <w:top w:val="none" w:sz="0" w:space="0" w:color="auto"/>
            <w:left w:val="none" w:sz="0" w:space="0" w:color="auto"/>
            <w:bottom w:val="none" w:sz="0" w:space="0" w:color="auto"/>
            <w:right w:val="none" w:sz="0" w:space="0" w:color="auto"/>
          </w:divBdr>
        </w:div>
        <w:div w:id="987587365">
          <w:marLeft w:val="0"/>
          <w:marRight w:val="0"/>
          <w:marTop w:val="0"/>
          <w:marBottom w:val="0"/>
          <w:divBdr>
            <w:top w:val="none" w:sz="0" w:space="0" w:color="auto"/>
            <w:left w:val="none" w:sz="0" w:space="0" w:color="auto"/>
            <w:bottom w:val="none" w:sz="0" w:space="0" w:color="auto"/>
            <w:right w:val="none" w:sz="0" w:space="0" w:color="auto"/>
          </w:divBdr>
        </w:div>
        <w:div w:id="415908837">
          <w:marLeft w:val="0"/>
          <w:marRight w:val="0"/>
          <w:marTop w:val="0"/>
          <w:marBottom w:val="0"/>
          <w:divBdr>
            <w:top w:val="none" w:sz="0" w:space="0" w:color="auto"/>
            <w:left w:val="none" w:sz="0" w:space="0" w:color="auto"/>
            <w:bottom w:val="none" w:sz="0" w:space="0" w:color="auto"/>
            <w:right w:val="none" w:sz="0" w:space="0" w:color="auto"/>
          </w:divBdr>
        </w:div>
        <w:div w:id="890577246">
          <w:marLeft w:val="0"/>
          <w:marRight w:val="0"/>
          <w:marTop w:val="0"/>
          <w:marBottom w:val="0"/>
          <w:divBdr>
            <w:top w:val="none" w:sz="0" w:space="0" w:color="auto"/>
            <w:left w:val="none" w:sz="0" w:space="0" w:color="auto"/>
            <w:bottom w:val="none" w:sz="0" w:space="0" w:color="auto"/>
            <w:right w:val="none" w:sz="0" w:space="0" w:color="auto"/>
          </w:divBdr>
        </w:div>
        <w:div w:id="482432174">
          <w:marLeft w:val="0"/>
          <w:marRight w:val="0"/>
          <w:marTop w:val="0"/>
          <w:marBottom w:val="0"/>
          <w:divBdr>
            <w:top w:val="none" w:sz="0" w:space="0" w:color="auto"/>
            <w:left w:val="none" w:sz="0" w:space="0" w:color="auto"/>
            <w:bottom w:val="none" w:sz="0" w:space="0" w:color="auto"/>
            <w:right w:val="none" w:sz="0" w:space="0" w:color="auto"/>
          </w:divBdr>
        </w:div>
        <w:div w:id="698505368">
          <w:marLeft w:val="0"/>
          <w:marRight w:val="0"/>
          <w:marTop w:val="0"/>
          <w:marBottom w:val="0"/>
          <w:divBdr>
            <w:top w:val="none" w:sz="0" w:space="0" w:color="auto"/>
            <w:left w:val="none" w:sz="0" w:space="0" w:color="auto"/>
            <w:bottom w:val="none" w:sz="0" w:space="0" w:color="auto"/>
            <w:right w:val="none" w:sz="0" w:space="0" w:color="auto"/>
          </w:divBdr>
        </w:div>
        <w:div w:id="1942687310">
          <w:marLeft w:val="0"/>
          <w:marRight w:val="0"/>
          <w:marTop w:val="0"/>
          <w:marBottom w:val="0"/>
          <w:divBdr>
            <w:top w:val="none" w:sz="0" w:space="0" w:color="auto"/>
            <w:left w:val="none" w:sz="0" w:space="0" w:color="auto"/>
            <w:bottom w:val="none" w:sz="0" w:space="0" w:color="auto"/>
            <w:right w:val="none" w:sz="0" w:space="0" w:color="auto"/>
          </w:divBdr>
        </w:div>
        <w:div w:id="1590196417">
          <w:marLeft w:val="0"/>
          <w:marRight w:val="0"/>
          <w:marTop w:val="0"/>
          <w:marBottom w:val="0"/>
          <w:divBdr>
            <w:top w:val="none" w:sz="0" w:space="0" w:color="auto"/>
            <w:left w:val="none" w:sz="0" w:space="0" w:color="auto"/>
            <w:bottom w:val="none" w:sz="0" w:space="0" w:color="auto"/>
            <w:right w:val="none" w:sz="0" w:space="0" w:color="auto"/>
          </w:divBdr>
        </w:div>
      </w:divsChild>
    </w:div>
    <w:div w:id="854536579">
      <w:bodyDiv w:val="1"/>
      <w:marLeft w:val="0"/>
      <w:marRight w:val="0"/>
      <w:marTop w:val="0"/>
      <w:marBottom w:val="0"/>
      <w:divBdr>
        <w:top w:val="none" w:sz="0" w:space="0" w:color="auto"/>
        <w:left w:val="none" w:sz="0" w:space="0" w:color="auto"/>
        <w:bottom w:val="none" w:sz="0" w:space="0" w:color="auto"/>
        <w:right w:val="none" w:sz="0" w:space="0" w:color="auto"/>
      </w:divBdr>
    </w:div>
    <w:div w:id="854807953">
      <w:bodyDiv w:val="1"/>
      <w:marLeft w:val="0"/>
      <w:marRight w:val="0"/>
      <w:marTop w:val="0"/>
      <w:marBottom w:val="0"/>
      <w:divBdr>
        <w:top w:val="none" w:sz="0" w:space="0" w:color="auto"/>
        <w:left w:val="none" w:sz="0" w:space="0" w:color="auto"/>
        <w:bottom w:val="none" w:sz="0" w:space="0" w:color="auto"/>
        <w:right w:val="none" w:sz="0" w:space="0" w:color="auto"/>
      </w:divBdr>
    </w:div>
    <w:div w:id="855653010">
      <w:bodyDiv w:val="1"/>
      <w:marLeft w:val="0"/>
      <w:marRight w:val="0"/>
      <w:marTop w:val="0"/>
      <w:marBottom w:val="0"/>
      <w:divBdr>
        <w:top w:val="none" w:sz="0" w:space="0" w:color="auto"/>
        <w:left w:val="none" w:sz="0" w:space="0" w:color="auto"/>
        <w:bottom w:val="none" w:sz="0" w:space="0" w:color="auto"/>
        <w:right w:val="none" w:sz="0" w:space="0" w:color="auto"/>
      </w:divBdr>
    </w:div>
    <w:div w:id="856231999">
      <w:bodyDiv w:val="1"/>
      <w:marLeft w:val="0"/>
      <w:marRight w:val="0"/>
      <w:marTop w:val="0"/>
      <w:marBottom w:val="0"/>
      <w:divBdr>
        <w:top w:val="none" w:sz="0" w:space="0" w:color="auto"/>
        <w:left w:val="none" w:sz="0" w:space="0" w:color="auto"/>
        <w:bottom w:val="none" w:sz="0" w:space="0" w:color="auto"/>
        <w:right w:val="none" w:sz="0" w:space="0" w:color="auto"/>
      </w:divBdr>
    </w:div>
    <w:div w:id="856501651">
      <w:bodyDiv w:val="1"/>
      <w:marLeft w:val="0"/>
      <w:marRight w:val="0"/>
      <w:marTop w:val="0"/>
      <w:marBottom w:val="0"/>
      <w:divBdr>
        <w:top w:val="none" w:sz="0" w:space="0" w:color="auto"/>
        <w:left w:val="none" w:sz="0" w:space="0" w:color="auto"/>
        <w:bottom w:val="none" w:sz="0" w:space="0" w:color="auto"/>
        <w:right w:val="none" w:sz="0" w:space="0" w:color="auto"/>
      </w:divBdr>
    </w:div>
    <w:div w:id="856844080">
      <w:bodyDiv w:val="1"/>
      <w:marLeft w:val="0"/>
      <w:marRight w:val="0"/>
      <w:marTop w:val="0"/>
      <w:marBottom w:val="0"/>
      <w:divBdr>
        <w:top w:val="none" w:sz="0" w:space="0" w:color="auto"/>
        <w:left w:val="none" w:sz="0" w:space="0" w:color="auto"/>
        <w:bottom w:val="none" w:sz="0" w:space="0" w:color="auto"/>
        <w:right w:val="none" w:sz="0" w:space="0" w:color="auto"/>
      </w:divBdr>
    </w:div>
    <w:div w:id="857045329">
      <w:bodyDiv w:val="1"/>
      <w:marLeft w:val="0"/>
      <w:marRight w:val="0"/>
      <w:marTop w:val="0"/>
      <w:marBottom w:val="0"/>
      <w:divBdr>
        <w:top w:val="none" w:sz="0" w:space="0" w:color="auto"/>
        <w:left w:val="none" w:sz="0" w:space="0" w:color="auto"/>
        <w:bottom w:val="none" w:sz="0" w:space="0" w:color="auto"/>
        <w:right w:val="none" w:sz="0" w:space="0" w:color="auto"/>
      </w:divBdr>
    </w:div>
    <w:div w:id="858205541">
      <w:bodyDiv w:val="1"/>
      <w:marLeft w:val="0"/>
      <w:marRight w:val="0"/>
      <w:marTop w:val="0"/>
      <w:marBottom w:val="0"/>
      <w:divBdr>
        <w:top w:val="none" w:sz="0" w:space="0" w:color="auto"/>
        <w:left w:val="none" w:sz="0" w:space="0" w:color="auto"/>
        <w:bottom w:val="none" w:sz="0" w:space="0" w:color="auto"/>
        <w:right w:val="none" w:sz="0" w:space="0" w:color="auto"/>
      </w:divBdr>
    </w:div>
    <w:div w:id="858354975">
      <w:bodyDiv w:val="1"/>
      <w:marLeft w:val="0"/>
      <w:marRight w:val="0"/>
      <w:marTop w:val="0"/>
      <w:marBottom w:val="0"/>
      <w:divBdr>
        <w:top w:val="none" w:sz="0" w:space="0" w:color="auto"/>
        <w:left w:val="none" w:sz="0" w:space="0" w:color="auto"/>
        <w:bottom w:val="none" w:sz="0" w:space="0" w:color="auto"/>
        <w:right w:val="none" w:sz="0" w:space="0" w:color="auto"/>
      </w:divBdr>
    </w:div>
    <w:div w:id="858394138">
      <w:bodyDiv w:val="1"/>
      <w:marLeft w:val="0"/>
      <w:marRight w:val="0"/>
      <w:marTop w:val="0"/>
      <w:marBottom w:val="0"/>
      <w:divBdr>
        <w:top w:val="none" w:sz="0" w:space="0" w:color="auto"/>
        <w:left w:val="none" w:sz="0" w:space="0" w:color="auto"/>
        <w:bottom w:val="none" w:sz="0" w:space="0" w:color="auto"/>
        <w:right w:val="none" w:sz="0" w:space="0" w:color="auto"/>
      </w:divBdr>
    </w:div>
    <w:div w:id="858659159">
      <w:bodyDiv w:val="1"/>
      <w:marLeft w:val="0"/>
      <w:marRight w:val="0"/>
      <w:marTop w:val="0"/>
      <w:marBottom w:val="0"/>
      <w:divBdr>
        <w:top w:val="none" w:sz="0" w:space="0" w:color="auto"/>
        <w:left w:val="none" w:sz="0" w:space="0" w:color="auto"/>
        <w:bottom w:val="none" w:sz="0" w:space="0" w:color="auto"/>
        <w:right w:val="none" w:sz="0" w:space="0" w:color="auto"/>
      </w:divBdr>
    </w:div>
    <w:div w:id="858664473">
      <w:bodyDiv w:val="1"/>
      <w:marLeft w:val="0"/>
      <w:marRight w:val="0"/>
      <w:marTop w:val="0"/>
      <w:marBottom w:val="0"/>
      <w:divBdr>
        <w:top w:val="none" w:sz="0" w:space="0" w:color="auto"/>
        <w:left w:val="none" w:sz="0" w:space="0" w:color="auto"/>
        <w:bottom w:val="none" w:sz="0" w:space="0" w:color="auto"/>
        <w:right w:val="none" w:sz="0" w:space="0" w:color="auto"/>
      </w:divBdr>
    </w:div>
    <w:div w:id="859124327">
      <w:bodyDiv w:val="1"/>
      <w:marLeft w:val="0"/>
      <w:marRight w:val="0"/>
      <w:marTop w:val="0"/>
      <w:marBottom w:val="0"/>
      <w:divBdr>
        <w:top w:val="none" w:sz="0" w:space="0" w:color="auto"/>
        <w:left w:val="none" w:sz="0" w:space="0" w:color="auto"/>
        <w:bottom w:val="none" w:sz="0" w:space="0" w:color="auto"/>
        <w:right w:val="none" w:sz="0" w:space="0" w:color="auto"/>
      </w:divBdr>
      <w:divsChild>
        <w:div w:id="802964227">
          <w:marLeft w:val="0"/>
          <w:marRight w:val="0"/>
          <w:marTop w:val="0"/>
          <w:marBottom w:val="0"/>
          <w:divBdr>
            <w:top w:val="none" w:sz="0" w:space="0" w:color="auto"/>
            <w:left w:val="none" w:sz="0" w:space="0" w:color="auto"/>
            <w:bottom w:val="none" w:sz="0" w:space="0" w:color="auto"/>
            <w:right w:val="none" w:sz="0" w:space="0" w:color="auto"/>
          </w:divBdr>
        </w:div>
        <w:div w:id="1466701665">
          <w:marLeft w:val="0"/>
          <w:marRight w:val="0"/>
          <w:marTop w:val="0"/>
          <w:marBottom w:val="0"/>
          <w:divBdr>
            <w:top w:val="none" w:sz="0" w:space="0" w:color="auto"/>
            <w:left w:val="none" w:sz="0" w:space="0" w:color="auto"/>
            <w:bottom w:val="none" w:sz="0" w:space="0" w:color="auto"/>
            <w:right w:val="none" w:sz="0" w:space="0" w:color="auto"/>
          </w:divBdr>
        </w:div>
        <w:div w:id="1688023180">
          <w:marLeft w:val="0"/>
          <w:marRight w:val="0"/>
          <w:marTop w:val="0"/>
          <w:marBottom w:val="0"/>
          <w:divBdr>
            <w:top w:val="none" w:sz="0" w:space="0" w:color="auto"/>
            <w:left w:val="none" w:sz="0" w:space="0" w:color="auto"/>
            <w:bottom w:val="none" w:sz="0" w:space="0" w:color="auto"/>
            <w:right w:val="none" w:sz="0" w:space="0" w:color="auto"/>
          </w:divBdr>
        </w:div>
        <w:div w:id="2120906379">
          <w:marLeft w:val="0"/>
          <w:marRight w:val="0"/>
          <w:marTop w:val="0"/>
          <w:marBottom w:val="0"/>
          <w:divBdr>
            <w:top w:val="none" w:sz="0" w:space="0" w:color="auto"/>
            <w:left w:val="none" w:sz="0" w:space="0" w:color="auto"/>
            <w:bottom w:val="none" w:sz="0" w:space="0" w:color="auto"/>
            <w:right w:val="none" w:sz="0" w:space="0" w:color="auto"/>
          </w:divBdr>
        </w:div>
        <w:div w:id="1464495583">
          <w:marLeft w:val="0"/>
          <w:marRight w:val="0"/>
          <w:marTop w:val="0"/>
          <w:marBottom w:val="0"/>
          <w:divBdr>
            <w:top w:val="none" w:sz="0" w:space="0" w:color="auto"/>
            <w:left w:val="none" w:sz="0" w:space="0" w:color="auto"/>
            <w:bottom w:val="none" w:sz="0" w:space="0" w:color="auto"/>
            <w:right w:val="none" w:sz="0" w:space="0" w:color="auto"/>
          </w:divBdr>
        </w:div>
        <w:div w:id="520439060">
          <w:marLeft w:val="0"/>
          <w:marRight w:val="0"/>
          <w:marTop w:val="0"/>
          <w:marBottom w:val="0"/>
          <w:divBdr>
            <w:top w:val="none" w:sz="0" w:space="0" w:color="auto"/>
            <w:left w:val="none" w:sz="0" w:space="0" w:color="auto"/>
            <w:bottom w:val="none" w:sz="0" w:space="0" w:color="auto"/>
            <w:right w:val="none" w:sz="0" w:space="0" w:color="auto"/>
          </w:divBdr>
        </w:div>
        <w:div w:id="1022897914">
          <w:marLeft w:val="0"/>
          <w:marRight w:val="0"/>
          <w:marTop w:val="0"/>
          <w:marBottom w:val="0"/>
          <w:divBdr>
            <w:top w:val="none" w:sz="0" w:space="0" w:color="auto"/>
            <w:left w:val="none" w:sz="0" w:space="0" w:color="auto"/>
            <w:bottom w:val="none" w:sz="0" w:space="0" w:color="auto"/>
            <w:right w:val="none" w:sz="0" w:space="0" w:color="auto"/>
          </w:divBdr>
        </w:div>
        <w:div w:id="963078447">
          <w:marLeft w:val="0"/>
          <w:marRight w:val="0"/>
          <w:marTop w:val="0"/>
          <w:marBottom w:val="0"/>
          <w:divBdr>
            <w:top w:val="none" w:sz="0" w:space="0" w:color="auto"/>
            <w:left w:val="none" w:sz="0" w:space="0" w:color="auto"/>
            <w:bottom w:val="none" w:sz="0" w:space="0" w:color="auto"/>
            <w:right w:val="none" w:sz="0" w:space="0" w:color="auto"/>
          </w:divBdr>
        </w:div>
        <w:div w:id="1709335521">
          <w:marLeft w:val="0"/>
          <w:marRight w:val="0"/>
          <w:marTop w:val="0"/>
          <w:marBottom w:val="0"/>
          <w:divBdr>
            <w:top w:val="none" w:sz="0" w:space="0" w:color="auto"/>
            <w:left w:val="none" w:sz="0" w:space="0" w:color="auto"/>
            <w:bottom w:val="none" w:sz="0" w:space="0" w:color="auto"/>
            <w:right w:val="none" w:sz="0" w:space="0" w:color="auto"/>
          </w:divBdr>
        </w:div>
        <w:div w:id="1606502437">
          <w:marLeft w:val="0"/>
          <w:marRight w:val="0"/>
          <w:marTop w:val="0"/>
          <w:marBottom w:val="0"/>
          <w:divBdr>
            <w:top w:val="none" w:sz="0" w:space="0" w:color="auto"/>
            <w:left w:val="none" w:sz="0" w:space="0" w:color="auto"/>
            <w:bottom w:val="none" w:sz="0" w:space="0" w:color="auto"/>
            <w:right w:val="none" w:sz="0" w:space="0" w:color="auto"/>
          </w:divBdr>
        </w:div>
        <w:div w:id="1270310888">
          <w:marLeft w:val="0"/>
          <w:marRight w:val="0"/>
          <w:marTop w:val="0"/>
          <w:marBottom w:val="0"/>
          <w:divBdr>
            <w:top w:val="none" w:sz="0" w:space="0" w:color="auto"/>
            <w:left w:val="none" w:sz="0" w:space="0" w:color="auto"/>
            <w:bottom w:val="none" w:sz="0" w:space="0" w:color="auto"/>
            <w:right w:val="none" w:sz="0" w:space="0" w:color="auto"/>
          </w:divBdr>
        </w:div>
        <w:div w:id="1516651908">
          <w:marLeft w:val="0"/>
          <w:marRight w:val="0"/>
          <w:marTop w:val="0"/>
          <w:marBottom w:val="0"/>
          <w:divBdr>
            <w:top w:val="none" w:sz="0" w:space="0" w:color="auto"/>
            <w:left w:val="none" w:sz="0" w:space="0" w:color="auto"/>
            <w:bottom w:val="none" w:sz="0" w:space="0" w:color="auto"/>
            <w:right w:val="none" w:sz="0" w:space="0" w:color="auto"/>
          </w:divBdr>
        </w:div>
        <w:div w:id="15008851">
          <w:marLeft w:val="0"/>
          <w:marRight w:val="0"/>
          <w:marTop w:val="0"/>
          <w:marBottom w:val="0"/>
          <w:divBdr>
            <w:top w:val="none" w:sz="0" w:space="0" w:color="auto"/>
            <w:left w:val="none" w:sz="0" w:space="0" w:color="auto"/>
            <w:bottom w:val="none" w:sz="0" w:space="0" w:color="auto"/>
            <w:right w:val="none" w:sz="0" w:space="0" w:color="auto"/>
          </w:divBdr>
        </w:div>
        <w:div w:id="1728533349">
          <w:marLeft w:val="0"/>
          <w:marRight w:val="0"/>
          <w:marTop w:val="0"/>
          <w:marBottom w:val="0"/>
          <w:divBdr>
            <w:top w:val="none" w:sz="0" w:space="0" w:color="auto"/>
            <w:left w:val="none" w:sz="0" w:space="0" w:color="auto"/>
            <w:bottom w:val="none" w:sz="0" w:space="0" w:color="auto"/>
            <w:right w:val="none" w:sz="0" w:space="0" w:color="auto"/>
          </w:divBdr>
        </w:div>
        <w:div w:id="1884707803">
          <w:marLeft w:val="0"/>
          <w:marRight w:val="0"/>
          <w:marTop w:val="0"/>
          <w:marBottom w:val="0"/>
          <w:divBdr>
            <w:top w:val="none" w:sz="0" w:space="0" w:color="auto"/>
            <w:left w:val="none" w:sz="0" w:space="0" w:color="auto"/>
            <w:bottom w:val="none" w:sz="0" w:space="0" w:color="auto"/>
            <w:right w:val="none" w:sz="0" w:space="0" w:color="auto"/>
          </w:divBdr>
        </w:div>
        <w:div w:id="44648094">
          <w:marLeft w:val="0"/>
          <w:marRight w:val="0"/>
          <w:marTop w:val="0"/>
          <w:marBottom w:val="0"/>
          <w:divBdr>
            <w:top w:val="none" w:sz="0" w:space="0" w:color="auto"/>
            <w:left w:val="none" w:sz="0" w:space="0" w:color="auto"/>
            <w:bottom w:val="none" w:sz="0" w:space="0" w:color="auto"/>
            <w:right w:val="none" w:sz="0" w:space="0" w:color="auto"/>
          </w:divBdr>
        </w:div>
        <w:div w:id="806553572">
          <w:marLeft w:val="0"/>
          <w:marRight w:val="0"/>
          <w:marTop w:val="0"/>
          <w:marBottom w:val="0"/>
          <w:divBdr>
            <w:top w:val="none" w:sz="0" w:space="0" w:color="auto"/>
            <w:left w:val="none" w:sz="0" w:space="0" w:color="auto"/>
            <w:bottom w:val="none" w:sz="0" w:space="0" w:color="auto"/>
            <w:right w:val="none" w:sz="0" w:space="0" w:color="auto"/>
          </w:divBdr>
        </w:div>
        <w:div w:id="1138260097">
          <w:marLeft w:val="0"/>
          <w:marRight w:val="0"/>
          <w:marTop w:val="0"/>
          <w:marBottom w:val="0"/>
          <w:divBdr>
            <w:top w:val="none" w:sz="0" w:space="0" w:color="auto"/>
            <w:left w:val="none" w:sz="0" w:space="0" w:color="auto"/>
            <w:bottom w:val="none" w:sz="0" w:space="0" w:color="auto"/>
            <w:right w:val="none" w:sz="0" w:space="0" w:color="auto"/>
          </w:divBdr>
        </w:div>
        <w:div w:id="187648182">
          <w:marLeft w:val="0"/>
          <w:marRight w:val="0"/>
          <w:marTop w:val="0"/>
          <w:marBottom w:val="0"/>
          <w:divBdr>
            <w:top w:val="none" w:sz="0" w:space="0" w:color="auto"/>
            <w:left w:val="none" w:sz="0" w:space="0" w:color="auto"/>
            <w:bottom w:val="none" w:sz="0" w:space="0" w:color="auto"/>
            <w:right w:val="none" w:sz="0" w:space="0" w:color="auto"/>
          </w:divBdr>
        </w:div>
        <w:div w:id="2126657328">
          <w:marLeft w:val="0"/>
          <w:marRight w:val="0"/>
          <w:marTop w:val="0"/>
          <w:marBottom w:val="0"/>
          <w:divBdr>
            <w:top w:val="none" w:sz="0" w:space="0" w:color="auto"/>
            <w:left w:val="none" w:sz="0" w:space="0" w:color="auto"/>
            <w:bottom w:val="none" w:sz="0" w:space="0" w:color="auto"/>
            <w:right w:val="none" w:sz="0" w:space="0" w:color="auto"/>
          </w:divBdr>
        </w:div>
      </w:divsChild>
    </w:div>
    <w:div w:id="859204848">
      <w:bodyDiv w:val="1"/>
      <w:marLeft w:val="0"/>
      <w:marRight w:val="0"/>
      <w:marTop w:val="0"/>
      <w:marBottom w:val="0"/>
      <w:divBdr>
        <w:top w:val="none" w:sz="0" w:space="0" w:color="auto"/>
        <w:left w:val="none" w:sz="0" w:space="0" w:color="auto"/>
        <w:bottom w:val="none" w:sz="0" w:space="0" w:color="auto"/>
        <w:right w:val="none" w:sz="0" w:space="0" w:color="auto"/>
      </w:divBdr>
    </w:div>
    <w:div w:id="859389066">
      <w:bodyDiv w:val="1"/>
      <w:marLeft w:val="0"/>
      <w:marRight w:val="0"/>
      <w:marTop w:val="0"/>
      <w:marBottom w:val="0"/>
      <w:divBdr>
        <w:top w:val="none" w:sz="0" w:space="0" w:color="auto"/>
        <w:left w:val="none" w:sz="0" w:space="0" w:color="auto"/>
        <w:bottom w:val="none" w:sz="0" w:space="0" w:color="auto"/>
        <w:right w:val="none" w:sz="0" w:space="0" w:color="auto"/>
      </w:divBdr>
    </w:div>
    <w:div w:id="859392772">
      <w:bodyDiv w:val="1"/>
      <w:marLeft w:val="0"/>
      <w:marRight w:val="0"/>
      <w:marTop w:val="0"/>
      <w:marBottom w:val="0"/>
      <w:divBdr>
        <w:top w:val="none" w:sz="0" w:space="0" w:color="auto"/>
        <w:left w:val="none" w:sz="0" w:space="0" w:color="auto"/>
        <w:bottom w:val="none" w:sz="0" w:space="0" w:color="auto"/>
        <w:right w:val="none" w:sz="0" w:space="0" w:color="auto"/>
      </w:divBdr>
    </w:div>
    <w:div w:id="859659649">
      <w:bodyDiv w:val="1"/>
      <w:marLeft w:val="0"/>
      <w:marRight w:val="0"/>
      <w:marTop w:val="0"/>
      <w:marBottom w:val="0"/>
      <w:divBdr>
        <w:top w:val="none" w:sz="0" w:space="0" w:color="auto"/>
        <w:left w:val="none" w:sz="0" w:space="0" w:color="auto"/>
        <w:bottom w:val="none" w:sz="0" w:space="0" w:color="auto"/>
        <w:right w:val="none" w:sz="0" w:space="0" w:color="auto"/>
      </w:divBdr>
    </w:div>
    <w:div w:id="859703764">
      <w:bodyDiv w:val="1"/>
      <w:marLeft w:val="0"/>
      <w:marRight w:val="0"/>
      <w:marTop w:val="0"/>
      <w:marBottom w:val="0"/>
      <w:divBdr>
        <w:top w:val="none" w:sz="0" w:space="0" w:color="auto"/>
        <w:left w:val="none" w:sz="0" w:space="0" w:color="auto"/>
        <w:bottom w:val="none" w:sz="0" w:space="0" w:color="auto"/>
        <w:right w:val="none" w:sz="0" w:space="0" w:color="auto"/>
      </w:divBdr>
    </w:div>
    <w:div w:id="860242880">
      <w:bodyDiv w:val="1"/>
      <w:marLeft w:val="0"/>
      <w:marRight w:val="0"/>
      <w:marTop w:val="0"/>
      <w:marBottom w:val="0"/>
      <w:divBdr>
        <w:top w:val="none" w:sz="0" w:space="0" w:color="auto"/>
        <w:left w:val="none" w:sz="0" w:space="0" w:color="auto"/>
        <w:bottom w:val="none" w:sz="0" w:space="0" w:color="auto"/>
        <w:right w:val="none" w:sz="0" w:space="0" w:color="auto"/>
      </w:divBdr>
    </w:div>
    <w:div w:id="860628120">
      <w:bodyDiv w:val="1"/>
      <w:marLeft w:val="0"/>
      <w:marRight w:val="0"/>
      <w:marTop w:val="0"/>
      <w:marBottom w:val="0"/>
      <w:divBdr>
        <w:top w:val="none" w:sz="0" w:space="0" w:color="auto"/>
        <w:left w:val="none" w:sz="0" w:space="0" w:color="auto"/>
        <w:bottom w:val="none" w:sz="0" w:space="0" w:color="auto"/>
        <w:right w:val="none" w:sz="0" w:space="0" w:color="auto"/>
      </w:divBdr>
    </w:div>
    <w:div w:id="860778227">
      <w:bodyDiv w:val="1"/>
      <w:marLeft w:val="0"/>
      <w:marRight w:val="0"/>
      <w:marTop w:val="0"/>
      <w:marBottom w:val="0"/>
      <w:divBdr>
        <w:top w:val="none" w:sz="0" w:space="0" w:color="auto"/>
        <w:left w:val="none" w:sz="0" w:space="0" w:color="auto"/>
        <w:bottom w:val="none" w:sz="0" w:space="0" w:color="auto"/>
        <w:right w:val="none" w:sz="0" w:space="0" w:color="auto"/>
      </w:divBdr>
    </w:div>
    <w:div w:id="860895910">
      <w:bodyDiv w:val="1"/>
      <w:marLeft w:val="0"/>
      <w:marRight w:val="0"/>
      <w:marTop w:val="0"/>
      <w:marBottom w:val="0"/>
      <w:divBdr>
        <w:top w:val="none" w:sz="0" w:space="0" w:color="auto"/>
        <w:left w:val="none" w:sz="0" w:space="0" w:color="auto"/>
        <w:bottom w:val="none" w:sz="0" w:space="0" w:color="auto"/>
        <w:right w:val="none" w:sz="0" w:space="0" w:color="auto"/>
      </w:divBdr>
    </w:div>
    <w:div w:id="861479796">
      <w:bodyDiv w:val="1"/>
      <w:marLeft w:val="0"/>
      <w:marRight w:val="0"/>
      <w:marTop w:val="0"/>
      <w:marBottom w:val="0"/>
      <w:divBdr>
        <w:top w:val="none" w:sz="0" w:space="0" w:color="auto"/>
        <w:left w:val="none" w:sz="0" w:space="0" w:color="auto"/>
        <w:bottom w:val="none" w:sz="0" w:space="0" w:color="auto"/>
        <w:right w:val="none" w:sz="0" w:space="0" w:color="auto"/>
      </w:divBdr>
    </w:div>
    <w:div w:id="862013403">
      <w:bodyDiv w:val="1"/>
      <w:marLeft w:val="0"/>
      <w:marRight w:val="0"/>
      <w:marTop w:val="0"/>
      <w:marBottom w:val="0"/>
      <w:divBdr>
        <w:top w:val="none" w:sz="0" w:space="0" w:color="auto"/>
        <w:left w:val="none" w:sz="0" w:space="0" w:color="auto"/>
        <w:bottom w:val="none" w:sz="0" w:space="0" w:color="auto"/>
        <w:right w:val="none" w:sz="0" w:space="0" w:color="auto"/>
      </w:divBdr>
    </w:div>
    <w:div w:id="862286747">
      <w:bodyDiv w:val="1"/>
      <w:marLeft w:val="0"/>
      <w:marRight w:val="0"/>
      <w:marTop w:val="0"/>
      <w:marBottom w:val="0"/>
      <w:divBdr>
        <w:top w:val="none" w:sz="0" w:space="0" w:color="auto"/>
        <w:left w:val="none" w:sz="0" w:space="0" w:color="auto"/>
        <w:bottom w:val="none" w:sz="0" w:space="0" w:color="auto"/>
        <w:right w:val="none" w:sz="0" w:space="0" w:color="auto"/>
      </w:divBdr>
    </w:div>
    <w:div w:id="862594054">
      <w:bodyDiv w:val="1"/>
      <w:marLeft w:val="0"/>
      <w:marRight w:val="0"/>
      <w:marTop w:val="0"/>
      <w:marBottom w:val="0"/>
      <w:divBdr>
        <w:top w:val="none" w:sz="0" w:space="0" w:color="auto"/>
        <w:left w:val="none" w:sz="0" w:space="0" w:color="auto"/>
        <w:bottom w:val="none" w:sz="0" w:space="0" w:color="auto"/>
        <w:right w:val="none" w:sz="0" w:space="0" w:color="auto"/>
      </w:divBdr>
    </w:div>
    <w:div w:id="862980407">
      <w:bodyDiv w:val="1"/>
      <w:marLeft w:val="0"/>
      <w:marRight w:val="0"/>
      <w:marTop w:val="0"/>
      <w:marBottom w:val="0"/>
      <w:divBdr>
        <w:top w:val="none" w:sz="0" w:space="0" w:color="auto"/>
        <w:left w:val="none" w:sz="0" w:space="0" w:color="auto"/>
        <w:bottom w:val="none" w:sz="0" w:space="0" w:color="auto"/>
        <w:right w:val="none" w:sz="0" w:space="0" w:color="auto"/>
      </w:divBdr>
    </w:div>
    <w:div w:id="863055114">
      <w:bodyDiv w:val="1"/>
      <w:marLeft w:val="0"/>
      <w:marRight w:val="0"/>
      <w:marTop w:val="0"/>
      <w:marBottom w:val="0"/>
      <w:divBdr>
        <w:top w:val="none" w:sz="0" w:space="0" w:color="auto"/>
        <w:left w:val="none" w:sz="0" w:space="0" w:color="auto"/>
        <w:bottom w:val="none" w:sz="0" w:space="0" w:color="auto"/>
        <w:right w:val="none" w:sz="0" w:space="0" w:color="auto"/>
      </w:divBdr>
    </w:div>
    <w:div w:id="863324660">
      <w:bodyDiv w:val="1"/>
      <w:marLeft w:val="0"/>
      <w:marRight w:val="0"/>
      <w:marTop w:val="0"/>
      <w:marBottom w:val="0"/>
      <w:divBdr>
        <w:top w:val="none" w:sz="0" w:space="0" w:color="auto"/>
        <w:left w:val="none" w:sz="0" w:space="0" w:color="auto"/>
        <w:bottom w:val="none" w:sz="0" w:space="0" w:color="auto"/>
        <w:right w:val="none" w:sz="0" w:space="0" w:color="auto"/>
      </w:divBdr>
    </w:div>
    <w:div w:id="863328865">
      <w:bodyDiv w:val="1"/>
      <w:marLeft w:val="0"/>
      <w:marRight w:val="0"/>
      <w:marTop w:val="0"/>
      <w:marBottom w:val="0"/>
      <w:divBdr>
        <w:top w:val="none" w:sz="0" w:space="0" w:color="auto"/>
        <w:left w:val="none" w:sz="0" w:space="0" w:color="auto"/>
        <w:bottom w:val="none" w:sz="0" w:space="0" w:color="auto"/>
        <w:right w:val="none" w:sz="0" w:space="0" w:color="auto"/>
      </w:divBdr>
    </w:div>
    <w:div w:id="863442078">
      <w:bodyDiv w:val="1"/>
      <w:marLeft w:val="0"/>
      <w:marRight w:val="0"/>
      <w:marTop w:val="0"/>
      <w:marBottom w:val="0"/>
      <w:divBdr>
        <w:top w:val="none" w:sz="0" w:space="0" w:color="auto"/>
        <w:left w:val="none" w:sz="0" w:space="0" w:color="auto"/>
        <w:bottom w:val="none" w:sz="0" w:space="0" w:color="auto"/>
        <w:right w:val="none" w:sz="0" w:space="0" w:color="auto"/>
      </w:divBdr>
    </w:div>
    <w:div w:id="863790652">
      <w:bodyDiv w:val="1"/>
      <w:marLeft w:val="0"/>
      <w:marRight w:val="0"/>
      <w:marTop w:val="0"/>
      <w:marBottom w:val="0"/>
      <w:divBdr>
        <w:top w:val="none" w:sz="0" w:space="0" w:color="auto"/>
        <w:left w:val="none" w:sz="0" w:space="0" w:color="auto"/>
        <w:bottom w:val="none" w:sz="0" w:space="0" w:color="auto"/>
        <w:right w:val="none" w:sz="0" w:space="0" w:color="auto"/>
      </w:divBdr>
    </w:div>
    <w:div w:id="863859916">
      <w:bodyDiv w:val="1"/>
      <w:marLeft w:val="0"/>
      <w:marRight w:val="0"/>
      <w:marTop w:val="0"/>
      <w:marBottom w:val="0"/>
      <w:divBdr>
        <w:top w:val="none" w:sz="0" w:space="0" w:color="auto"/>
        <w:left w:val="none" w:sz="0" w:space="0" w:color="auto"/>
        <w:bottom w:val="none" w:sz="0" w:space="0" w:color="auto"/>
        <w:right w:val="none" w:sz="0" w:space="0" w:color="auto"/>
      </w:divBdr>
    </w:div>
    <w:div w:id="864027670">
      <w:bodyDiv w:val="1"/>
      <w:marLeft w:val="0"/>
      <w:marRight w:val="0"/>
      <w:marTop w:val="0"/>
      <w:marBottom w:val="0"/>
      <w:divBdr>
        <w:top w:val="none" w:sz="0" w:space="0" w:color="auto"/>
        <w:left w:val="none" w:sz="0" w:space="0" w:color="auto"/>
        <w:bottom w:val="none" w:sz="0" w:space="0" w:color="auto"/>
        <w:right w:val="none" w:sz="0" w:space="0" w:color="auto"/>
      </w:divBdr>
    </w:div>
    <w:div w:id="864447578">
      <w:bodyDiv w:val="1"/>
      <w:marLeft w:val="0"/>
      <w:marRight w:val="0"/>
      <w:marTop w:val="0"/>
      <w:marBottom w:val="0"/>
      <w:divBdr>
        <w:top w:val="none" w:sz="0" w:space="0" w:color="auto"/>
        <w:left w:val="none" w:sz="0" w:space="0" w:color="auto"/>
        <w:bottom w:val="none" w:sz="0" w:space="0" w:color="auto"/>
        <w:right w:val="none" w:sz="0" w:space="0" w:color="auto"/>
      </w:divBdr>
    </w:div>
    <w:div w:id="864514828">
      <w:bodyDiv w:val="1"/>
      <w:marLeft w:val="0"/>
      <w:marRight w:val="0"/>
      <w:marTop w:val="0"/>
      <w:marBottom w:val="0"/>
      <w:divBdr>
        <w:top w:val="none" w:sz="0" w:space="0" w:color="auto"/>
        <w:left w:val="none" w:sz="0" w:space="0" w:color="auto"/>
        <w:bottom w:val="none" w:sz="0" w:space="0" w:color="auto"/>
        <w:right w:val="none" w:sz="0" w:space="0" w:color="auto"/>
      </w:divBdr>
    </w:div>
    <w:div w:id="864708254">
      <w:bodyDiv w:val="1"/>
      <w:marLeft w:val="0"/>
      <w:marRight w:val="0"/>
      <w:marTop w:val="0"/>
      <w:marBottom w:val="0"/>
      <w:divBdr>
        <w:top w:val="none" w:sz="0" w:space="0" w:color="auto"/>
        <w:left w:val="none" w:sz="0" w:space="0" w:color="auto"/>
        <w:bottom w:val="none" w:sz="0" w:space="0" w:color="auto"/>
        <w:right w:val="none" w:sz="0" w:space="0" w:color="auto"/>
      </w:divBdr>
    </w:div>
    <w:div w:id="864709048">
      <w:bodyDiv w:val="1"/>
      <w:marLeft w:val="0"/>
      <w:marRight w:val="0"/>
      <w:marTop w:val="0"/>
      <w:marBottom w:val="0"/>
      <w:divBdr>
        <w:top w:val="none" w:sz="0" w:space="0" w:color="auto"/>
        <w:left w:val="none" w:sz="0" w:space="0" w:color="auto"/>
        <w:bottom w:val="none" w:sz="0" w:space="0" w:color="auto"/>
        <w:right w:val="none" w:sz="0" w:space="0" w:color="auto"/>
      </w:divBdr>
    </w:div>
    <w:div w:id="864946650">
      <w:bodyDiv w:val="1"/>
      <w:marLeft w:val="0"/>
      <w:marRight w:val="0"/>
      <w:marTop w:val="0"/>
      <w:marBottom w:val="0"/>
      <w:divBdr>
        <w:top w:val="none" w:sz="0" w:space="0" w:color="auto"/>
        <w:left w:val="none" w:sz="0" w:space="0" w:color="auto"/>
        <w:bottom w:val="none" w:sz="0" w:space="0" w:color="auto"/>
        <w:right w:val="none" w:sz="0" w:space="0" w:color="auto"/>
      </w:divBdr>
    </w:div>
    <w:div w:id="865295844">
      <w:bodyDiv w:val="1"/>
      <w:marLeft w:val="0"/>
      <w:marRight w:val="0"/>
      <w:marTop w:val="0"/>
      <w:marBottom w:val="0"/>
      <w:divBdr>
        <w:top w:val="none" w:sz="0" w:space="0" w:color="auto"/>
        <w:left w:val="none" w:sz="0" w:space="0" w:color="auto"/>
        <w:bottom w:val="none" w:sz="0" w:space="0" w:color="auto"/>
        <w:right w:val="none" w:sz="0" w:space="0" w:color="auto"/>
      </w:divBdr>
    </w:div>
    <w:div w:id="865797981">
      <w:bodyDiv w:val="1"/>
      <w:marLeft w:val="0"/>
      <w:marRight w:val="0"/>
      <w:marTop w:val="0"/>
      <w:marBottom w:val="0"/>
      <w:divBdr>
        <w:top w:val="none" w:sz="0" w:space="0" w:color="auto"/>
        <w:left w:val="none" w:sz="0" w:space="0" w:color="auto"/>
        <w:bottom w:val="none" w:sz="0" w:space="0" w:color="auto"/>
        <w:right w:val="none" w:sz="0" w:space="0" w:color="auto"/>
      </w:divBdr>
    </w:div>
    <w:div w:id="866452955">
      <w:bodyDiv w:val="1"/>
      <w:marLeft w:val="0"/>
      <w:marRight w:val="0"/>
      <w:marTop w:val="0"/>
      <w:marBottom w:val="0"/>
      <w:divBdr>
        <w:top w:val="none" w:sz="0" w:space="0" w:color="auto"/>
        <w:left w:val="none" w:sz="0" w:space="0" w:color="auto"/>
        <w:bottom w:val="none" w:sz="0" w:space="0" w:color="auto"/>
        <w:right w:val="none" w:sz="0" w:space="0" w:color="auto"/>
      </w:divBdr>
    </w:div>
    <w:div w:id="866481148">
      <w:bodyDiv w:val="1"/>
      <w:marLeft w:val="0"/>
      <w:marRight w:val="0"/>
      <w:marTop w:val="0"/>
      <w:marBottom w:val="0"/>
      <w:divBdr>
        <w:top w:val="none" w:sz="0" w:space="0" w:color="auto"/>
        <w:left w:val="none" w:sz="0" w:space="0" w:color="auto"/>
        <w:bottom w:val="none" w:sz="0" w:space="0" w:color="auto"/>
        <w:right w:val="none" w:sz="0" w:space="0" w:color="auto"/>
      </w:divBdr>
    </w:div>
    <w:div w:id="866723971">
      <w:bodyDiv w:val="1"/>
      <w:marLeft w:val="0"/>
      <w:marRight w:val="0"/>
      <w:marTop w:val="0"/>
      <w:marBottom w:val="0"/>
      <w:divBdr>
        <w:top w:val="none" w:sz="0" w:space="0" w:color="auto"/>
        <w:left w:val="none" w:sz="0" w:space="0" w:color="auto"/>
        <w:bottom w:val="none" w:sz="0" w:space="0" w:color="auto"/>
        <w:right w:val="none" w:sz="0" w:space="0" w:color="auto"/>
      </w:divBdr>
    </w:div>
    <w:div w:id="866791075">
      <w:bodyDiv w:val="1"/>
      <w:marLeft w:val="0"/>
      <w:marRight w:val="0"/>
      <w:marTop w:val="0"/>
      <w:marBottom w:val="0"/>
      <w:divBdr>
        <w:top w:val="none" w:sz="0" w:space="0" w:color="auto"/>
        <w:left w:val="none" w:sz="0" w:space="0" w:color="auto"/>
        <w:bottom w:val="none" w:sz="0" w:space="0" w:color="auto"/>
        <w:right w:val="none" w:sz="0" w:space="0" w:color="auto"/>
      </w:divBdr>
    </w:div>
    <w:div w:id="866794541">
      <w:bodyDiv w:val="1"/>
      <w:marLeft w:val="0"/>
      <w:marRight w:val="0"/>
      <w:marTop w:val="0"/>
      <w:marBottom w:val="0"/>
      <w:divBdr>
        <w:top w:val="none" w:sz="0" w:space="0" w:color="auto"/>
        <w:left w:val="none" w:sz="0" w:space="0" w:color="auto"/>
        <w:bottom w:val="none" w:sz="0" w:space="0" w:color="auto"/>
        <w:right w:val="none" w:sz="0" w:space="0" w:color="auto"/>
      </w:divBdr>
    </w:div>
    <w:div w:id="866799027">
      <w:bodyDiv w:val="1"/>
      <w:marLeft w:val="0"/>
      <w:marRight w:val="0"/>
      <w:marTop w:val="0"/>
      <w:marBottom w:val="0"/>
      <w:divBdr>
        <w:top w:val="none" w:sz="0" w:space="0" w:color="auto"/>
        <w:left w:val="none" w:sz="0" w:space="0" w:color="auto"/>
        <w:bottom w:val="none" w:sz="0" w:space="0" w:color="auto"/>
        <w:right w:val="none" w:sz="0" w:space="0" w:color="auto"/>
      </w:divBdr>
    </w:div>
    <w:div w:id="866941841">
      <w:bodyDiv w:val="1"/>
      <w:marLeft w:val="0"/>
      <w:marRight w:val="0"/>
      <w:marTop w:val="0"/>
      <w:marBottom w:val="0"/>
      <w:divBdr>
        <w:top w:val="none" w:sz="0" w:space="0" w:color="auto"/>
        <w:left w:val="none" w:sz="0" w:space="0" w:color="auto"/>
        <w:bottom w:val="none" w:sz="0" w:space="0" w:color="auto"/>
        <w:right w:val="none" w:sz="0" w:space="0" w:color="auto"/>
      </w:divBdr>
    </w:div>
    <w:div w:id="867185952">
      <w:bodyDiv w:val="1"/>
      <w:marLeft w:val="0"/>
      <w:marRight w:val="0"/>
      <w:marTop w:val="0"/>
      <w:marBottom w:val="0"/>
      <w:divBdr>
        <w:top w:val="none" w:sz="0" w:space="0" w:color="auto"/>
        <w:left w:val="none" w:sz="0" w:space="0" w:color="auto"/>
        <w:bottom w:val="none" w:sz="0" w:space="0" w:color="auto"/>
        <w:right w:val="none" w:sz="0" w:space="0" w:color="auto"/>
      </w:divBdr>
      <w:divsChild>
        <w:div w:id="593631386">
          <w:marLeft w:val="0"/>
          <w:marRight w:val="0"/>
          <w:marTop w:val="0"/>
          <w:marBottom w:val="0"/>
          <w:divBdr>
            <w:top w:val="none" w:sz="0" w:space="0" w:color="auto"/>
            <w:left w:val="none" w:sz="0" w:space="0" w:color="auto"/>
            <w:bottom w:val="none" w:sz="0" w:space="0" w:color="auto"/>
            <w:right w:val="none" w:sz="0" w:space="0" w:color="auto"/>
          </w:divBdr>
        </w:div>
        <w:div w:id="1461460020">
          <w:marLeft w:val="0"/>
          <w:marRight w:val="0"/>
          <w:marTop w:val="0"/>
          <w:marBottom w:val="0"/>
          <w:divBdr>
            <w:top w:val="none" w:sz="0" w:space="0" w:color="auto"/>
            <w:left w:val="none" w:sz="0" w:space="0" w:color="auto"/>
            <w:bottom w:val="none" w:sz="0" w:space="0" w:color="auto"/>
            <w:right w:val="none" w:sz="0" w:space="0" w:color="auto"/>
          </w:divBdr>
        </w:div>
        <w:div w:id="154415639">
          <w:marLeft w:val="0"/>
          <w:marRight w:val="0"/>
          <w:marTop w:val="0"/>
          <w:marBottom w:val="0"/>
          <w:divBdr>
            <w:top w:val="none" w:sz="0" w:space="0" w:color="auto"/>
            <w:left w:val="none" w:sz="0" w:space="0" w:color="auto"/>
            <w:bottom w:val="none" w:sz="0" w:space="0" w:color="auto"/>
            <w:right w:val="none" w:sz="0" w:space="0" w:color="auto"/>
          </w:divBdr>
        </w:div>
        <w:div w:id="908806955">
          <w:marLeft w:val="0"/>
          <w:marRight w:val="0"/>
          <w:marTop w:val="0"/>
          <w:marBottom w:val="0"/>
          <w:divBdr>
            <w:top w:val="none" w:sz="0" w:space="0" w:color="auto"/>
            <w:left w:val="none" w:sz="0" w:space="0" w:color="auto"/>
            <w:bottom w:val="none" w:sz="0" w:space="0" w:color="auto"/>
            <w:right w:val="none" w:sz="0" w:space="0" w:color="auto"/>
          </w:divBdr>
        </w:div>
        <w:div w:id="1054816141">
          <w:marLeft w:val="0"/>
          <w:marRight w:val="0"/>
          <w:marTop w:val="0"/>
          <w:marBottom w:val="0"/>
          <w:divBdr>
            <w:top w:val="none" w:sz="0" w:space="0" w:color="auto"/>
            <w:left w:val="none" w:sz="0" w:space="0" w:color="auto"/>
            <w:bottom w:val="none" w:sz="0" w:space="0" w:color="auto"/>
            <w:right w:val="none" w:sz="0" w:space="0" w:color="auto"/>
          </w:divBdr>
        </w:div>
        <w:div w:id="842353854">
          <w:marLeft w:val="0"/>
          <w:marRight w:val="0"/>
          <w:marTop w:val="0"/>
          <w:marBottom w:val="0"/>
          <w:divBdr>
            <w:top w:val="none" w:sz="0" w:space="0" w:color="auto"/>
            <w:left w:val="none" w:sz="0" w:space="0" w:color="auto"/>
            <w:bottom w:val="none" w:sz="0" w:space="0" w:color="auto"/>
            <w:right w:val="none" w:sz="0" w:space="0" w:color="auto"/>
          </w:divBdr>
        </w:div>
      </w:divsChild>
    </w:div>
    <w:div w:id="867331004">
      <w:bodyDiv w:val="1"/>
      <w:marLeft w:val="0"/>
      <w:marRight w:val="0"/>
      <w:marTop w:val="0"/>
      <w:marBottom w:val="0"/>
      <w:divBdr>
        <w:top w:val="none" w:sz="0" w:space="0" w:color="auto"/>
        <w:left w:val="none" w:sz="0" w:space="0" w:color="auto"/>
        <w:bottom w:val="none" w:sz="0" w:space="0" w:color="auto"/>
        <w:right w:val="none" w:sz="0" w:space="0" w:color="auto"/>
      </w:divBdr>
    </w:div>
    <w:div w:id="867916611">
      <w:bodyDiv w:val="1"/>
      <w:marLeft w:val="0"/>
      <w:marRight w:val="0"/>
      <w:marTop w:val="0"/>
      <w:marBottom w:val="0"/>
      <w:divBdr>
        <w:top w:val="none" w:sz="0" w:space="0" w:color="auto"/>
        <w:left w:val="none" w:sz="0" w:space="0" w:color="auto"/>
        <w:bottom w:val="none" w:sz="0" w:space="0" w:color="auto"/>
        <w:right w:val="none" w:sz="0" w:space="0" w:color="auto"/>
      </w:divBdr>
    </w:div>
    <w:div w:id="868298834">
      <w:bodyDiv w:val="1"/>
      <w:marLeft w:val="0"/>
      <w:marRight w:val="0"/>
      <w:marTop w:val="0"/>
      <w:marBottom w:val="0"/>
      <w:divBdr>
        <w:top w:val="none" w:sz="0" w:space="0" w:color="auto"/>
        <w:left w:val="none" w:sz="0" w:space="0" w:color="auto"/>
        <w:bottom w:val="none" w:sz="0" w:space="0" w:color="auto"/>
        <w:right w:val="none" w:sz="0" w:space="0" w:color="auto"/>
      </w:divBdr>
    </w:div>
    <w:div w:id="868370921">
      <w:bodyDiv w:val="1"/>
      <w:marLeft w:val="0"/>
      <w:marRight w:val="0"/>
      <w:marTop w:val="0"/>
      <w:marBottom w:val="0"/>
      <w:divBdr>
        <w:top w:val="none" w:sz="0" w:space="0" w:color="auto"/>
        <w:left w:val="none" w:sz="0" w:space="0" w:color="auto"/>
        <w:bottom w:val="none" w:sz="0" w:space="0" w:color="auto"/>
        <w:right w:val="none" w:sz="0" w:space="0" w:color="auto"/>
      </w:divBdr>
    </w:div>
    <w:div w:id="869144091">
      <w:bodyDiv w:val="1"/>
      <w:marLeft w:val="0"/>
      <w:marRight w:val="0"/>
      <w:marTop w:val="0"/>
      <w:marBottom w:val="0"/>
      <w:divBdr>
        <w:top w:val="none" w:sz="0" w:space="0" w:color="auto"/>
        <w:left w:val="none" w:sz="0" w:space="0" w:color="auto"/>
        <w:bottom w:val="none" w:sz="0" w:space="0" w:color="auto"/>
        <w:right w:val="none" w:sz="0" w:space="0" w:color="auto"/>
      </w:divBdr>
    </w:div>
    <w:div w:id="869219828">
      <w:bodyDiv w:val="1"/>
      <w:marLeft w:val="0"/>
      <w:marRight w:val="0"/>
      <w:marTop w:val="0"/>
      <w:marBottom w:val="0"/>
      <w:divBdr>
        <w:top w:val="none" w:sz="0" w:space="0" w:color="auto"/>
        <w:left w:val="none" w:sz="0" w:space="0" w:color="auto"/>
        <w:bottom w:val="none" w:sz="0" w:space="0" w:color="auto"/>
        <w:right w:val="none" w:sz="0" w:space="0" w:color="auto"/>
      </w:divBdr>
    </w:div>
    <w:div w:id="869564336">
      <w:bodyDiv w:val="1"/>
      <w:marLeft w:val="0"/>
      <w:marRight w:val="0"/>
      <w:marTop w:val="0"/>
      <w:marBottom w:val="0"/>
      <w:divBdr>
        <w:top w:val="none" w:sz="0" w:space="0" w:color="auto"/>
        <w:left w:val="none" w:sz="0" w:space="0" w:color="auto"/>
        <w:bottom w:val="none" w:sz="0" w:space="0" w:color="auto"/>
        <w:right w:val="none" w:sz="0" w:space="0" w:color="auto"/>
      </w:divBdr>
    </w:div>
    <w:div w:id="869802740">
      <w:bodyDiv w:val="1"/>
      <w:marLeft w:val="0"/>
      <w:marRight w:val="0"/>
      <w:marTop w:val="0"/>
      <w:marBottom w:val="0"/>
      <w:divBdr>
        <w:top w:val="none" w:sz="0" w:space="0" w:color="auto"/>
        <w:left w:val="none" w:sz="0" w:space="0" w:color="auto"/>
        <w:bottom w:val="none" w:sz="0" w:space="0" w:color="auto"/>
        <w:right w:val="none" w:sz="0" w:space="0" w:color="auto"/>
      </w:divBdr>
    </w:div>
    <w:div w:id="869991537">
      <w:bodyDiv w:val="1"/>
      <w:marLeft w:val="0"/>
      <w:marRight w:val="0"/>
      <w:marTop w:val="0"/>
      <w:marBottom w:val="0"/>
      <w:divBdr>
        <w:top w:val="none" w:sz="0" w:space="0" w:color="auto"/>
        <w:left w:val="none" w:sz="0" w:space="0" w:color="auto"/>
        <w:bottom w:val="none" w:sz="0" w:space="0" w:color="auto"/>
        <w:right w:val="none" w:sz="0" w:space="0" w:color="auto"/>
      </w:divBdr>
    </w:div>
    <w:div w:id="870000111">
      <w:bodyDiv w:val="1"/>
      <w:marLeft w:val="0"/>
      <w:marRight w:val="0"/>
      <w:marTop w:val="0"/>
      <w:marBottom w:val="0"/>
      <w:divBdr>
        <w:top w:val="none" w:sz="0" w:space="0" w:color="auto"/>
        <w:left w:val="none" w:sz="0" w:space="0" w:color="auto"/>
        <w:bottom w:val="none" w:sz="0" w:space="0" w:color="auto"/>
        <w:right w:val="none" w:sz="0" w:space="0" w:color="auto"/>
      </w:divBdr>
      <w:divsChild>
        <w:div w:id="1443915928">
          <w:marLeft w:val="0"/>
          <w:marRight w:val="0"/>
          <w:marTop w:val="0"/>
          <w:marBottom w:val="0"/>
          <w:divBdr>
            <w:top w:val="none" w:sz="0" w:space="0" w:color="auto"/>
            <w:left w:val="none" w:sz="0" w:space="0" w:color="auto"/>
            <w:bottom w:val="none" w:sz="0" w:space="0" w:color="auto"/>
            <w:right w:val="none" w:sz="0" w:space="0" w:color="auto"/>
          </w:divBdr>
        </w:div>
        <w:div w:id="914827511">
          <w:marLeft w:val="0"/>
          <w:marRight w:val="0"/>
          <w:marTop w:val="0"/>
          <w:marBottom w:val="0"/>
          <w:divBdr>
            <w:top w:val="none" w:sz="0" w:space="0" w:color="auto"/>
            <w:left w:val="none" w:sz="0" w:space="0" w:color="auto"/>
            <w:bottom w:val="none" w:sz="0" w:space="0" w:color="auto"/>
            <w:right w:val="none" w:sz="0" w:space="0" w:color="auto"/>
          </w:divBdr>
        </w:div>
        <w:div w:id="850679205">
          <w:marLeft w:val="0"/>
          <w:marRight w:val="0"/>
          <w:marTop w:val="0"/>
          <w:marBottom w:val="0"/>
          <w:divBdr>
            <w:top w:val="none" w:sz="0" w:space="0" w:color="auto"/>
            <w:left w:val="none" w:sz="0" w:space="0" w:color="auto"/>
            <w:bottom w:val="none" w:sz="0" w:space="0" w:color="auto"/>
            <w:right w:val="none" w:sz="0" w:space="0" w:color="auto"/>
          </w:divBdr>
        </w:div>
        <w:div w:id="797188314">
          <w:marLeft w:val="0"/>
          <w:marRight w:val="0"/>
          <w:marTop w:val="0"/>
          <w:marBottom w:val="0"/>
          <w:divBdr>
            <w:top w:val="none" w:sz="0" w:space="0" w:color="auto"/>
            <w:left w:val="none" w:sz="0" w:space="0" w:color="auto"/>
            <w:bottom w:val="none" w:sz="0" w:space="0" w:color="auto"/>
            <w:right w:val="none" w:sz="0" w:space="0" w:color="auto"/>
          </w:divBdr>
        </w:div>
        <w:div w:id="1802456754">
          <w:marLeft w:val="0"/>
          <w:marRight w:val="0"/>
          <w:marTop w:val="0"/>
          <w:marBottom w:val="0"/>
          <w:divBdr>
            <w:top w:val="none" w:sz="0" w:space="0" w:color="auto"/>
            <w:left w:val="none" w:sz="0" w:space="0" w:color="auto"/>
            <w:bottom w:val="none" w:sz="0" w:space="0" w:color="auto"/>
            <w:right w:val="none" w:sz="0" w:space="0" w:color="auto"/>
          </w:divBdr>
        </w:div>
        <w:div w:id="322901737">
          <w:marLeft w:val="0"/>
          <w:marRight w:val="0"/>
          <w:marTop w:val="0"/>
          <w:marBottom w:val="0"/>
          <w:divBdr>
            <w:top w:val="none" w:sz="0" w:space="0" w:color="auto"/>
            <w:left w:val="none" w:sz="0" w:space="0" w:color="auto"/>
            <w:bottom w:val="none" w:sz="0" w:space="0" w:color="auto"/>
            <w:right w:val="none" w:sz="0" w:space="0" w:color="auto"/>
          </w:divBdr>
        </w:div>
        <w:div w:id="1991859616">
          <w:marLeft w:val="0"/>
          <w:marRight w:val="0"/>
          <w:marTop w:val="0"/>
          <w:marBottom w:val="0"/>
          <w:divBdr>
            <w:top w:val="none" w:sz="0" w:space="0" w:color="auto"/>
            <w:left w:val="none" w:sz="0" w:space="0" w:color="auto"/>
            <w:bottom w:val="none" w:sz="0" w:space="0" w:color="auto"/>
            <w:right w:val="none" w:sz="0" w:space="0" w:color="auto"/>
          </w:divBdr>
        </w:div>
        <w:div w:id="1864512868">
          <w:marLeft w:val="0"/>
          <w:marRight w:val="0"/>
          <w:marTop w:val="0"/>
          <w:marBottom w:val="0"/>
          <w:divBdr>
            <w:top w:val="none" w:sz="0" w:space="0" w:color="auto"/>
            <w:left w:val="none" w:sz="0" w:space="0" w:color="auto"/>
            <w:bottom w:val="none" w:sz="0" w:space="0" w:color="auto"/>
            <w:right w:val="none" w:sz="0" w:space="0" w:color="auto"/>
          </w:divBdr>
        </w:div>
        <w:div w:id="1130855354">
          <w:marLeft w:val="0"/>
          <w:marRight w:val="0"/>
          <w:marTop w:val="0"/>
          <w:marBottom w:val="0"/>
          <w:divBdr>
            <w:top w:val="none" w:sz="0" w:space="0" w:color="auto"/>
            <w:left w:val="none" w:sz="0" w:space="0" w:color="auto"/>
            <w:bottom w:val="none" w:sz="0" w:space="0" w:color="auto"/>
            <w:right w:val="none" w:sz="0" w:space="0" w:color="auto"/>
          </w:divBdr>
        </w:div>
        <w:div w:id="715204068">
          <w:marLeft w:val="0"/>
          <w:marRight w:val="0"/>
          <w:marTop w:val="0"/>
          <w:marBottom w:val="0"/>
          <w:divBdr>
            <w:top w:val="none" w:sz="0" w:space="0" w:color="auto"/>
            <w:left w:val="none" w:sz="0" w:space="0" w:color="auto"/>
            <w:bottom w:val="none" w:sz="0" w:space="0" w:color="auto"/>
            <w:right w:val="none" w:sz="0" w:space="0" w:color="auto"/>
          </w:divBdr>
        </w:div>
        <w:div w:id="1075739921">
          <w:marLeft w:val="0"/>
          <w:marRight w:val="0"/>
          <w:marTop w:val="0"/>
          <w:marBottom w:val="0"/>
          <w:divBdr>
            <w:top w:val="none" w:sz="0" w:space="0" w:color="auto"/>
            <w:left w:val="none" w:sz="0" w:space="0" w:color="auto"/>
            <w:bottom w:val="none" w:sz="0" w:space="0" w:color="auto"/>
            <w:right w:val="none" w:sz="0" w:space="0" w:color="auto"/>
          </w:divBdr>
        </w:div>
      </w:divsChild>
    </w:div>
    <w:div w:id="870261092">
      <w:bodyDiv w:val="1"/>
      <w:marLeft w:val="0"/>
      <w:marRight w:val="0"/>
      <w:marTop w:val="0"/>
      <w:marBottom w:val="0"/>
      <w:divBdr>
        <w:top w:val="none" w:sz="0" w:space="0" w:color="auto"/>
        <w:left w:val="none" w:sz="0" w:space="0" w:color="auto"/>
        <w:bottom w:val="none" w:sz="0" w:space="0" w:color="auto"/>
        <w:right w:val="none" w:sz="0" w:space="0" w:color="auto"/>
      </w:divBdr>
    </w:div>
    <w:div w:id="870340441">
      <w:bodyDiv w:val="1"/>
      <w:marLeft w:val="0"/>
      <w:marRight w:val="0"/>
      <w:marTop w:val="0"/>
      <w:marBottom w:val="0"/>
      <w:divBdr>
        <w:top w:val="none" w:sz="0" w:space="0" w:color="auto"/>
        <w:left w:val="none" w:sz="0" w:space="0" w:color="auto"/>
        <w:bottom w:val="none" w:sz="0" w:space="0" w:color="auto"/>
        <w:right w:val="none" w:sz="0" w:space="0" w:color="auto"/>
      </w:divBdr>
    </w:div>
    <w:div w:id="870341978">
      <w:bodyDiv w:val="1"/>
      <w:marLeft w:val="0"/>
      <w:marRight w:val="0"/>
      <w:marTop w:val="0"/>
      <w:marBottom w:val="0"/>
      <w:divBdr>
        <w:top w:val="none" w:sz="0" w:space="0" w:color="auto"/>
        <w:left w:val="none" w:sz="0" w:space="0" w:color="auto"/>
        <w:bottom w:val="none" w:sz="0" w:space="0" w:color="auto"/>
        <w:right w:val="none" w:sz="0" w:space="0" w:color="auto"/>
      </w:divBdr>
    </w:div>
    <w:div w:id="870612917">
      <w:bodyDiv w:val="1"/>
      <w:marLeft w:val="0"/>
      <w:marRight w:val="0"/>
      <w:marTop w:val="0"/>
      <w:marBottom w:val="0"/>
      <w:divBdr>
        <w:top w:val="none" w:sz="0" w:space="0" w:color="auto"/>
        <w:left w:val="none" w:sz="0" w:space="0" w:color="auto"/>
        <w:bottom w:val="none" w:sz="0" w:space="0" w:color="auto"/>
        <w:right w:val="none" w:sz="0" w:space="0" w:color="auto"/>
      </w:divBdr>
    </w:div>
    <w:div w:id="871116158">
      <w:bodyDiv w:val="1"/>
      <w:marLeft w:val="0"/>
      <w:marRight w:val="0"/>
      <w:marTop w:val="0"/>
      <w:marBottom w:val="0"/>
      <w:divBdr>
        <w:top w:val="none" w:sz="0" w:space="0" w:color="auto"/>
        <w:left w:val="none" w:sz="0" w:space="0" w:color="auto"/>
        <w:bottom w:val="none" w:sz="0" w:space="0" w:color="auto"/>
        <w:right w:val="none" w:sz="0" w:space="0" w:color="auto"/>
      </w:divBdr>
    </w:div>
    <w:div w:id="871923194">
      <w:bodyDiv w:val="1"/>
      <w:marLeft w:val="0"/>
      <w:marRight w:val="0"/>
      <w:marTop w:val="0"/>
      <w:marBottom w:val="0"/>
      <w:divBdr>
        <w:top w:val="none" w:sz="0" w:space="0" w:color="auto"/>
        <w:left w:val="none" w:sz="0" w:space="0" w:color="auto"/>
        <w:bottom w:val="none" w:sz="0" w:space="0" w:color="auto"/>
        <w:right w:val="none" w:sz="0" w:space="0" w:color="auto"/>
      </w:divBdr>
      <w:divsChild>
        <w:div w:id="71048679">
          <w:marLeft w:val="0"/>
          <w:marRight w:val="0"/>
          <w:marTop w:val="0"/>
          <w:marBottom w:val="0"/>
          <w:divBdr>
            <w:top w:val="none" w:sz="0" w:space="0" w:color="auto"/>
            <w:left w:val="none" w:sz="0" w:space="0" w:color="auto"/>
            <w:bottom w:val="none" w:sz="0" w:space="0" w:color="auto"/>
            <w:right w:val="none" w:sz="0" w:space="0" w:color="auto"/>
          </w:divBdr>
        </w:div>
        <w:div w:id="1241872516">
          <w:marLeft w:val="0"/>
          <w:marRight w:val="0"/>
          <w:marTop w:val="0"/>
          <w:marBottom w:val="0"/>
          <w:divBdr>
            <w:top w:val="none" w:sz="0" w:space="0" w:color="auto"/>
            <w:left w:val="none" w:sz="0" w:space="0" w:color="auto"/>
            <w:bottom w:val="none" w:sz="0" w:space="0" w:color="auto"/>
            <w:right w:val="none" w:sz="0" w:space="0" w:color="auto"/>
          </w:divBdr>
        </w:div>
        <w:div w:id="94987087">
          <w:marLeft w:val="0"/>
          <w:marRight w:val="0"/>
          <w:marTop w:val="0"/>
          <w:marBottom w:val="0"/>
          <w:divBdr>
            <w:top w:val="none" w:sz="0" w:space="0" w:color="auto"/>
            <w:left w:val="none" w:sz="0" w:space="0" w:color="auto"/>
            <w:bottom w:val="none" w:sz="0" w:space="0" w:color="auto"/>
            <w:right w:val="none" w:sz="0" w:space="0" w:color="auto"/>
          </w:divBdr>
        </w:div>
        <w:div w:id="1666738204">
          <w:marLeft w:val="0"/>
          <w:marRight w:val="0"/>
          <w:marTop w:val="0"/>
          <w:marBottom w:val="0"/>
          <w:divBdr>
            <w:top w:val="none" w:sz="0" w:space="0" w:color="auto"/>
            <w:left w:val="none" w:sz="0" w:space="0" w:color="auto"/>
            <w:bottom w:val="none" w:sz="0" w:space="0" w:color="auto"/>
            <w:right w:val="none" w:sz="0" w:space="0" w:color="auto"/>
          </w:divBdr>
        </w:div>
      </w:divsChild>
    </w:div>
    <w:div w:id="872040549">
      <w:bodyDiv w:val="1"/>
      <w:marLeft w:val="0"/>
      <w:marRight w:val="0"/>
      <w:marTop w:val="0"/>
      <w:marBottom w:val="0"/>
      <w:divBdr>
        <w:top w:val="none" w:sz="0" w:space="0" w:color="auto"/>
        <w:left w:val="none" w:sz="0" w:space="0" w:color="auto"/>
        <w:bottom w:val="none" w:sz="0" w:space="0" w:color="auto"/>
        <w:right w:val="none" w:sz="0" w:space="0" w:color="auto"/>
      </w:divBdr>
    </w:div>
    <w:div w:id="872183448">
      <w:bodyDiv w:val="1"/>
      <w:marLeft w:val="0"/>
      <w:marRight w:val="0"/>
      <w:marTop w:val="0"/>
      <w:marBottom w:val="0"/>
      <w:divBdr>
        <w:top w:val="none" w:sz="0" w:space="0" w:color="auto"/>
        <w:left w:val="none" w:sz="0" w:space="0" w:color="auto"/>
        <w:bottom w:val="none" w:sz="0" w:space="0" w:color="auto"/>
        <w:right w:val="none" w:sz="0" w:space="0" w:color="auto"/>
      </w:divBdr>
    </w:div>
    <w:div w:id="872575505">
      <w:bodyDiv w:val="1"/>
      <w:marLeft w:val="0"/>
      <w:marRight w:val="0"/>
      <w:marTop w:val="0"/>
      <w:marBottom w:val="0"/>
      <w:divBdr>
        <w:top w:val="none" w:sz="0" w:space="0" w:color="auto"/>
        <w:left w:val="none" w:sz="0" w:space="0" w:color="auto"/>
        <w:bottom w:val="none" w:sz="0" w:space="0" w:color="auto"/>
        <w:right w:val="none" w:sz="0" w:space="0" w:color="auto"/>
      </w:divBdr>
    </w:div>
    <w:div w:id="872808539">
      <w:bodyDiv w:val="1"/>
      <w:marLeft w:val="0"/>
      <w:marRight w:val="0"/>
      <w:marTop w:val="0"/>
      <w:marBottom w:val="0"/>
      <w:divBdr>
        <w:top w:val="none" w:sz="0" w:space="0" w:color="auto"/>
        <w:left w:val="none" w:sz="0" w:space="0" w:color="auto"/>
        <w:bottom w:val="none" w:sz="0" w:space="0" w:color="auto"/>
        <w:right w:val="none" w:sz="0" w:space="0" w:color="auto"/>
      </w:divBdr>
    </w:div>
    <w:div w:id="873883271">
      <w:bodyDiv w:val="1"/>
      <w:marLeft w:val="0"/>
      <w:marRight w:val="0"/>
      <w:marTop w:val="0"/>
      <w:marBottom w:val="0"/>
      <w:divBdr>
        <w:top w:val="none" w:sz="0" w:space="0" w:color="auto"/>
        <w:left w:val="none" w:sz="0" w:space="0" w:color="auto"/>
        <w:bottom w:val="none" w:sz="0" w:space="0" w:color="auto"/>
        <w:right w:val="none" w:sz="0" w:space="0" w:color="auto"/>
      </w:divBdr>
    </w:div>
    <w:div w:id="874007249">
      <w:bodyDiv w:val="1"/>
      <w:marLeft w:val="0"/>
      <w:marRight w:val="0"/>
      <w:marTop w:val="0"/>
      <w:marBottom w:val="0"/>
      <w:divBdr>
        <w:top w:val="none" w:sz="0" w:space="0" w:color="auto"/>
        <w:left w:val="none" w:sz="0" w:space="0" w:color="auto"/>
        <w:bottom w:val="none" w:sz="0" w:space="0" w:color="auto"/>
        <w:right w:val="none" w:sz="0" w:space="0" w:color="auto"/>
      </w:divBdr>
    </w:div>
    <w:div w:id="874151221">
      <w:bodyDiv w:val="1"/>
      <w:marLeft w:val="0"/>
      <w:marRight w:val="0"/>
      <w:marTop w:val="0"/>
      <w:marBottom w:val="0"/>
      <w:divBdr>
        <w:top w:val="none" w:sz="0" w:space="0" w:color="auto"/>
        <w:left w:val="none" w:sz="0" w:space="0" w:color="auto"/>
        <w:bottom w:val="none" w:sz="0" w:space="0" w:color="auto"/>
        <w:right w:val="none" w:sz="0" w:space="0" w:color="auto"/>
      </w:divBdr>
    </w:div>
    <w:div w:id="874544598">
      <w:bodyDiv w:val="1"/>
      <w:marLeft w:val="0"/>
      <w:marRight w:val="0"/>
      <w:marTop w:val="0"/>
      <w:marBottom w:val="0"/>
      <w:divBdr>
        <w:top w:val="none" w:sz="0" w:space="0" w:color="auto"/>
        <w:left w:val="none" w:sz="0" w:space="0" w:color="auto"/>
        <w:bottom w:val="none" w:sz="0" w:space="0" w:color="auto"/>
        <w:right w:val="none" w:sz="0" w:space="0" w:color="auto"/>
      </w:divBdr>
    </w:div>
    <w:div w:id="875237702">
      <w:bodyDiv w:val="1"/>
      <w:marLeft w:val="0"/>
      <w:marRight w:val="0"/>
      <w:marTop w:val="0"/>
      <w:marBottom w:val="0"/>
      <w:divBdr>
        <w:top w:val="none" w:sz="0" w:space="0" w:color="auto"/>
        <w:left w:val="none" w:sz="0" w:space="0" w:color="auto"/>
        <w:bottom w:val="none" w:sz="0" w:space="0" w:color="auto"/>
        <w:right w:val="none" w:sz="0" w:space="0" w:color="auto"/>
      </w:divBdr>
    </w:div>
    <w:div w:id="875431062">
      <w:bodyDiv w:val="1"/>
      <w:marLeft w:val="0"/>
      <w:marRight w:val="0"/>
      <w:marTop w:val="0"/>
      <w:marBottom w:val="0"/>
      <w:divBdr>
        <w:top w:val="none" w:sz="0" w:space="0" w:color="auto"/>
        <w:left w:val="none" w:sz="0" w:space="0" w:color="auto"/>
        <w:bottom w:val="none" w:sz="0" w:space="0" w:color="auto"/>
        <w:right w:val="none" w:sz="0" w:space="0" w:color="auto"/>
      </w:divBdr>
    </w:div>
    <w:div w:id="875772496">
      <w:bodyDiv w:val="1"/>
      <w:marLeft w:val="0"/>
      <w:marRight w:val="0"/>
      <w:marTop w:val="0"/>
      <w:marBottom w:val="0"/>
      <w:divBdr>
        <w:top w:val="none" w:sz="0" w:space="0" w:color="auto"/>
        <w:left w:val="none" w:sz="0" w:space="0" w:color="auto"/>
        <w:bottom w:val="none" w:sz="0" w:space="0" w:color="auto"/>
        <w:right w:val="none" w:sz="0" w:space="0" w:color="auto"/>
      </w:divBdr>
    </w:div>
    <w:div w:id="875972681">
      <w:bodyDiv w:val="1"/>
      <w:marLeft w:val="0"/>
      <w:marRight w:val="0"/>
      <w:marTop w:val="0"/>
      <w:marBottom w:val="0"/>
      <w:divBdr>
        <w:top w:val="none" w:sz="0" w:space="0" w:color="auto"/>
        <w:left w:val="none" w:sz="0" w:space="0" w:color="auto"/>
        <w:bottom w:val="none" w:sz="0" w:space="0" w:color="auto"/>
        <w:right w:val="none" w:sz="0" w:space="0" w:color="auto"/>
      </w:divBdr>
    </w:div>
    <w:div w:id="877084798">
      <w:bodyDiv w:val="1"/>
      <w:marLeft w:val="0"/>
      <w:marRight w:val="0"/>
      <w:marTop w:val="0"/>
      <w:marBottom w:val="0"/>
      <w:divBdr>
        <w:top w:val="none" w:sz="0" w:space="0" w:color="auto"/>
        <w:left w:val="none" w:sz="0" w:space="0" w:color="auto"/>
        <w:bottom w:val="none" w:sz="0" w:space="0" w:color="auto"/>
        <w:right w:val="none" w:sz="0" w:space="0" w:color="auto"/>
      </w:divBdr>
    </w:div>
    <w:div w:id="877277806">
      <w:bodyDiv w:val="1"/>
      <w:marLeft w:val="0"/>
      <w:marRight w:val="0"/>
      <w:marTop w:val="0"/>
      <w:marBottom w:val="0"/>
      <w:divBdr>
        <w:top w:val="none" w:sz="0" w:space="0" w:color="auto"/>
        <w:left w:val="none" w:sz="0" w:space="0" w:color="auto"/>
        <w:bottom w:val="none" w:sz="0" w:space="0" w:color="auto"/>
        <w:right w:val="none" w:sz="0" w:space="0" w:color="auto"/>
      </w:divBdr>
    </w:div>
    <w:div w:id="877353678">
      <w:bodyDiv w:val="1"/>
      <w:marLeft w:val="0"/>
      <w:marRight w:val="0"/>
      <w:marTop w:val="0"/>
      <w:marBottom w:val="0"/>
      <w:divBdr>
        <w:top w:val="none" w:sz="0" w:space="0" w:color="auto"/>
        <w:left w:val="none" w:sz="0" w:space="0" w:color="auto"/>
        <w:bottom w:val="none" w:sz="0" w:space="0" w:color="auto"/>
        <w:right w:val="none" w:sz="0" w:space="0" w:color="auto"/>
      </w:divBdr>
    </w:div>
    <w:div w:id="877739447">
      <w:bodyDiv w:val="1"/>
      <w:marLeft w:val="0"/>
      <w:marRight w:val="0"/>
      <w:marTop w:val="0"/>
      <w:marBottom w:val="0"/>
      <w:divBdr>
        <w:top w:val="none" w:sz="0" w:space="0" w:color="auto"/>
        <w:left w:val="none" w:sz="0" w:space="0" w:color="auto"/>
        <w:bottom w:val="none" w:sz="0" w:space="0" w:color="auto"/>
        <w:right w:val="none" w:sz="0" w:space="0" w:color="auto"/>
      </w:divBdr>
    </w:div>
    <w:div w:id="877861765">
      <w:bodyDiv w:val="1"/>
      <w:marLeft w:val="0"/>
      <w:marRight w:val="0"/>
      <w:marTop w:val="0"/>
      <w:marBottom w:val="0"/>
      <w:divBdr>
        <w:top w:val="none" w:sz="0" w:space="0" w:color="auto"/>
        <w:left w:val="none" w:sz="0" w:space="0" w:color="auto"/>
        <w:bottom w:val="none" w:sz="0" w:space="0" w:color="auto"/>
        <w:right w:val="none" w:sz="0" w:space="0" w:color="auto"/>
      </w:divBdr>
    </w:div>
    <w:div w:id="878278386">
      <w:bodyDiv w:val="1"/>
      <w:marLeft w:val="0"/>
      <w:marRight w:val="0"/>
      <w:marTop w:val="0"/>
      <w:marBottom w:val="0"/>
      <w:divBdr>
        <w:top w:val="none" w:sz="0" w:space="0" w:color="auto"/>
        <w:left w:val="none" w:sz="0" w:space="0" w:color="auto"/>
        <w:bottom w:val="none" w:sz="0" w:space="0" w:color="auto"/>
        <w:right w:val="none" w:sz="0" w:space="0" w:color="auto"/>
      </w:divBdr>
    </w:div>
    <w:div w:id="878321330">
      <w:bodyDiv w:val="1"/>
      <w:marLeft w:val="0"/>
      <w:marRight w:val="0"/>
      <w:marTop w:val="0"/>
      <w:marBottom w:val="0"/>
      <w:divBdr>
        <w:top w:val="none" w:sz="0" w:space="0" w:color="auto"/>
        <w:left w:val="none" w:sz="0" w:space="0" w:color="auto"/>
        <w:bottom w:val="none" w:sz="0" w:space="0" w:color="auto"/>
        <w:right w:val="none" w:sz="0" w:space="0" w:color="auto"/>
      </w:divBdr>
    </w:div>
    <w:div w:id="878322470">
      <w:bodyDiv w:val="1"/>
      <w:marLeft w:val="0"/>
      <w:marRight w:val="0"/>
      <w:marTop w:val="0"/>
      <w:marBottom w:val="0"/>
      <w:divBdr>
        <w:top w:val="none" w:sz="0" w:space="0" w:color="auto"/>
        <w:left w:val="none" w:sz="0" w:space="0" w:color="auto"/>
        <w:bottom w:val="none" w:sz="0" w:space="0" w:color="auto"/>
        <w:right w:val="none" w:sz="0" w:space="0" w:color="auto"/>
      </w:divBdr>
      <w:divsChild>
        <w:div w:id="210501989">
          <w:marLeft w:val="0"/>
          <w:marRight w:val="0"/>
          <w:marTop w:val="0"/>
          <w:marBottom w:val="0"/>
          <w:divBdr>
            <w:top w:val="none" w:sz="0" w:space="0" w:color="auto"/>
            <w:left w:val="none" w:sz="0" w:space="0" w:color="auto"/>
            <w:bottom w:val="none" w:sz="0" w:space="0" w:color="auto"/>
            <w:right w:val="none" w:sz="0" w:space="0" w:color="auto"/>
          </w:divBdr>
        </w:div>
        <w:div w:id="2129009793">
          <w:marLeft w:val="0"/>
          <w:marRight w:val="0"/>
          <w:marTop w:val="0"/>
          <w:marBottom w:val="0"/>
          <w:divBdr>
            <w:top w:val="none" w:sz="0" w:space="0" w:color="auto"/>
            <w:left w:val="none" w:sz="0" w:space="0" w:color="auto"/>
            <w:bottom w:val="none" w:sz="0" w:space="0" w:color="auto"/>
            <w:right w:val="none" w:sz="0" w:space="0" w:color="auto"/>
          </w:divBdr>
        </w:div>
        <w:div w:id="357463104">
          <w:marLeft w:val="0"/>
          <w:marRight w:val="0"/>
          <w:marTop w:val="0"/>
          <w:marBottom w:val="0"/>
          <w:divBdr>
            <w:top w:val="none" w:sz="0" w:space="0" w:color="auto"/>
            <w:left w:val="none" w:sz="0" w:space="0" w:color="auto"/>
            <w:bottom w:val="none" w:sz="0" w:space="0" w:color="auto"/>
            <w:right w:val="none" w:sz="0" w:space="0" w:color="auto"/>
          </w:divBdr>
        </w:div>
        <w:div w:id="1700886292">
          <w:marLeft w:val="0"/>
          <w:marRight w:val="0"/>
          <w:marTop w:val="0"/>
          <w:marBottom w:val="0"/>
          <w:divBdr>
            <w:top w:val="none" w:sz="0" w:space="0" w:color="auto"/>
            <w:left w:val="none" w:sz="0" w:space="0" w:color="auto"/>
            <w:bottom w:val="none" w:sz="0" w:space="0" w:color="auto"/>
            <w:right w:val="none" w:sz="0" w:space="0" w:color="auto"/>
          </w:divBdr>
        </w:div>
        <w:div w:id="1592856895">
          <w:marLeft w:val="0"/>
          <w:marRight w:val="0"/>
          <w:marTop w:val="0"/>
          <w:marBottom w:val="0"/>
          <w:divBdr>
            <w:top w:val="none" w:sz="0" w:space="0" w:color="auto"/>
            <w:left w:val="none" w:sz="0" w:space="0" w:color="auto"/>
            <w:bottom w:val="none" w:sz="0" w:space="0" w:color="auto"/>
            <w:right w:val="none" w:sz="0" w:space="0" w:color="auto"/>
          </w:divBdr>
        </w:div>
        <w:div w:id="1024332486">
          <w:marLeft w:val="0"/>
          <w:marRight w:val="0"/>
          <w:marTop w:val="0"/>
          <w:marBottom w:val="0"/>
          <w:divBdr>
            <w:top w:val="none" w:sz="0" w:space="0" w:color="auto"/>
            <w:left w:val="none" w:sz="0" w:space="0" w:color="auto"/>
            <w:bottom w:val="none" w:sz="0" w:space="0" w:color="auto"/>
            <w:right w:val="none" w:sz="0" w:space="0" w:color="auto"/>
          </w:divBdr>
        </w:div>
        <w:div w:id="1439446193">
          <w:marLeft w:val="0"/>
          <w:marRight w:val="0"/>
          <w:marTop w:val="0"/>
          <w:marBottom w:val="0"/>
          <w:divBdr>
            <w:top w:val="none" w:sz="0" w:space="0" w:color="auto"/>
            <w:left w:val="none" w:sz="0" w:space="0" w:color="auto"/>
            <w:bottom w:val="none" w:sz="0" w:space="0" w:color="auto"/>
            <w:right w:val="none" w:sz="0" w:space="0" w:color="auto"/>
          </w:divBdr>
        </w:div>
        <w:div w:id="1981181578">
          <w:marLeft w:val="0"/>
          <w:marRight w:val="0"/>
          <w:marTop w:val="0"/>
          <w:marBottom w:val="0"/>
          <w:divBdr>
            <w:top w:val="none" w:sz="0" w:space="0" w:color="auto"/>
            <w:left w:val="none" w:sz="0" w:space="0" w:color="auto"/>
            <w:bottom w:val="none" w:sz="0" w:space="0" w:color="auto"/>
            <w:right w:val="none" w:sz="0" w:space="0" w:color="auto"/>
          </w:divBdr>
        </w:div>
        <w:div w:id="1420756133">
          <w:marLeft w:val="0"/>
          <w:marRight w:val="0"/>
          <w:marTop w:val="0"/>
          <w:marBottom w:val="0"/>
          <w:divBdr>
            <w:top w:val="none" w:sz="0" w:space="0" w:color="auto"/>
            <w:left w:val="none" w:sz="0" w:space="0" w:color="auto"/>
            <w:bottom w:val="none" w:sz="0" w:space="0" w:color="auto"/>
            <w:right w:val="none" w:sz="0" w:space="0" w:color="auto"/>
          </w:divBdr>
        </w:div>
        <w:div w:id="1227452333">
          <w:marLeft w:val="0"/>
          <w:marRight w:val="0"/>
          <w:marTop w:val="0"/>
          <w:marBottom w:val="0"/>
          <w:divBdr>
            <w:top w:val="none" w:sz="0" w:space="0" w:color="auto"/>
            <w:left w:val="none" w:sz="0" w:space="0" w:color="auto"/>
            <w:bottom w:val="none" w:sz="0" w:space="0" w:color="auto"/>
            <w:right w:val="none" w:sz="0" w:space="0" w:color="auto"/>
          </w:divBdr>
        </w:div>
        <w:div w:id="2070414775">
          <w:marLeft w:val="0"/>
          <w:marRight w:val="0"/>
          <w:marTop w:val="0"/>
          <w:marBottom w:val="0"/>
          <w:divBdr>
            <w:top w:val="none" w:sz="0" w:space="0" w:color="auto"/>
            <w:left w:val="none" w:sz="0" w:space="0" w:color="auto"/>
            <w:bottom w:val="none" w:sz="0" w:space="0" w:color="auto"/>
            <w:right w:val="none" w:sz="0" w:space="0" w:color="auto"/>
          </w:divBdr>
        </w:div>
        <w:div w:id="1035469245">
          <w:marLeft w:val="0"/>
          <w:marRight w:val="0"/>
          <w:marTop w:val="0"/>
          <w:marBottom w:val="0"/>
          <w:divBdr>
            <w:top w:val="none" w:sz="0" w:space="0" w:color="auto"/>
            <w:left w:val="none" w:sz="0" w:space="0" w:color="auto"/>
            <w:bottom w:val="none" w:sz="0" w:space="0" w:color="auto"/>
            <w:right w:val="none" w:sz="0" w:space="0" w:color="auto"/>
          </w:divBdr>
        </w:div>
      </w:divsChild>
    </w:div>
    <w:div w:id="878322712">
      <w:bodyDiv w:val="1"/>
      <w:marLeft w:val="0"/>
      <w:marRight w:val="0"/>
      <w:marTop w:val="0"/>
      <w:marBottom w:val="0"/>
      <w:divBdr>
        <w:top w:val="none" w:sz="0" w:space="0" w:color="auto"/>
        <w:left w:val="none" w:sz="0" w:space="0" w:color="auto"/>
        <w:bottom w:val="none" w:sz="0" w:space="0" w:color="auto"/>
        <w:right w:val="none" w:sz="0" w:space="0" w:color="auto"/>
      </w:divBdr>
      <w:divsChild>
        <w:div w:id="1108045215">
          <w:marLeft w:val="0"/>
          <w:marRight w:val="0"/>
          <w:marTop w:val="0"/>
          <w:marBottom w:val="0"/>
          <w:divBdr>
            <w:top w:val="none" w:sz="0" w:space="0" w:color="auto"/>
            <w:left w:val="none" w:sz="0" w:space="0" w:color="auto"/>
            <w:bottom w:val="none" w:sz="0" w:space="0" w:color="auto"/>
            <w:right w:val="none" w:sz="0" w:space="0" w:color="auto"/>
          </w:divBdr>
        </w:div>
        <w:div w:id="551694856">
          <w:marLeft w:val="0"/>
          <w:marRight w:val="0"/>
          <w:marTop w:val="0"/>
          <w:marBottom w:val="0"/>
          <w:divBdr>
            <w:top w:val="none" w:sz="0" w:space="0" w:color="auto"/>
            <w:left w:val="none" w:sz="0" w:space="0" w:color="auto"/>
            <w:bottom w:val="none" w:sz="0" w:space="0" w:color="auto"/>
            <w:right w:val="none" w:sz="0" w:space="0" w:color="auto"/>
          </w:divBdr>
        </w:div>
        <w:div w:id="1887598960">
          <w:marLeft w:val="0"/>
          <w:marRight w:val="0"/>
          <w:marTop w:val="0"/>
          <w:marBottom w:val="0"/>
          <w:divBdr>
            <w:top w:val="none" w:sz="0" w:space="0" w:color="auto"/>
            <w:left w:val="none" w:sz="0" w:space="0" w:color="auto"/>
            <w:bottom w:val="none" w:sz="0" w:space="0" w:color="auto"/>
            <w:right w:val="none" w:sz="0" w:space="0" w:color="auto"/>
          </w:divBdr>
        </w:div>
        <w:div w:id="1912958883">
          <w:marLeft w:val="0"/>
          <w:marRight w:val="0"/>
          <w:marTop w:val="0"/>
          <w:marBottom w:val="0"/>
          <w:divBdr>
            <w:top w:val="none" w:sz="0" w:space="0" w:color="auto"/>
            <w:left w:val="none" w:sz="0" w:space="0" w:color="auto"/>
            <w:bottom w:val="none" w:sz="0" w:space="0" w:color="auto"/>
            <w:right w:val="none" w:sz="0" w:space="0" w:color="auto"/>
          </w:divBdr>
        </w:div>
        <w:div w:id="1883252041">
          <w:marLeft w:val="0"/>
          <w:marRight w:val="0"/>
          <w:marTop w:val="0"/>
          <w:marBottom w:val="0"/>
          <w:divBdr>
            <w:top w:val="none" w:sz="0" w:space="0" w:color="auto"/>
            <w:left w:val="none" w:sz="0" w:space="0" w:color="auto"/>
            <w:bottom w:val="none" w:sz="0" w:space="0" w:color="auto"/>
            <w:right w:val="none" w:sz="0" w:space="0" w:color="auto"/>
          </w:divBdr>
        </w:div>
        <w:div w:id="2123761623">
          <w:marLeft w:val="0"/>
          <w:marRight w:val="0"/>
          <w:marTop w:val="0"/>
          <w:marBottom w:val="0"/>
          <w:divBdr>
            <w:top w:val="none" w:sz="0" w:space="0" w:color="auto"/>
            <w:left w:val="none" w:sz="0" w:space="0" w:color="auto"/>
            <w:bottom w:val="none" w:sz="0" w:space="0" w:color="auto"/>
            <w:right w:val="none" w:sz="0" w:space="0" w:color="auto"/>
          </w:divBdr>
        </w:div>
        <w:div w:id="1261985080">
          <w:marLeft w:val="0"/>
          <w:marRight w:val="0"/>
          <w:marTop w:val="0"/>
          <w:marBottom w:val="0"/>
          <w:divBdr>
            <w:top w:val="none" w:sz="0" w:space="0" w:color="auto"/>
            <w:left w:val="none" w:sz="0" w:space="0" w:color="auto"/>
            <w:bottom w:val="none" w:sz="0" w:space="0" w:color="auto"/>
            <w:right w:val="none" w:sz="0" w:space="0" w:color="auto"/>
          </w:divBdr>
        </w:div>
        <w:div w:id="1118909664">
          <w:marLeft w:val="0"/>
          <w:marRight w:val="0"/>
          <w:marTop w:val="0"/>
          <w:marBottom w:val="0"/>
          <w:divBdr>
            <w:top w:val="none" w:sz="0" w:space="0" w:color="auto"/>
            <w:left w:val="none" w:sz="0" w:space="0" w:color="auto"/>
            <w:bottom w:val="none" w:sz="0" w:space="0" w:color="auto"/>
            <w:right w:val="none" w:sz="0" w:space="0" w:color="auto"/>
          </w:divBdr>
        </w:div>
        <w:div w:id="383455924">
          <w:marLeft w:val="0"/>
          <w:marRight w:val="0"/>
          <w:marTop w:val="0"/>
          <w:marBottom w:val="0"/>
          <w:divBdr>
            <w:top w:val="none" w:sz="0" w:space="0" w:color="auto"/>
            <w:left w:val="none" w:sz="0" w:space="0" w:color="auto"/>
            <w:bottom w:val="none" w:sz="0" w:space="0" w:color="auto"/>
            <w:right w:val="none" w:sz="0" w:space="0" w:color="auto"/>
          </w:divBdr>
        </w:div>
        <w:div w:id="73625676">
          <w:marLeft w:val="0"/>
          <w:marRight w:val="0"/>
          <w:marTop w:val="0"/>
          <w:marBottom w:val="0"/>
          <w:divBdr>
            <w:top w:val="none" w:sz="0" w:space="0" w:color="auto"/>
            <w:left w:val="none" w:sz="0" w:space="0" w:color="auto"/>
            <w:bottom w:val="none" w:sz="0" w:space="0" w:color="auto"/>
            <w:right w:val="none" w:sz="0" w:space="0" w:color="auto"/>
          </w:divBdr>
        </w:div>
        <w:div w:id="1261572835">
          <w:marLeft w:val="0"/>
          <w:marRight w:val="0"/>
          <w:marTop w:val="0"/>
          <w:marBottom w:val="0"/>
          <w:divBdr>
            <w:top w:val="none" w:sz="0" w:space="0" w:color="auto"/>
            <w:left w:val="none" w:sz="0" w:space="0" w:color="auto"/>
            <w:bottom w:val="none" w:sz="0" w:space="0" w:color="auto"/>
            <w:right w:val="none" w:sz="0" w:space="0" w:color="auto"/>
          </w:divBdr>
        </w:div>
        <w:div w:id="424764035">
          <w:marLeft w:val="0"/>
          <w:marRight w:val="0"/>
          <w:marTop w:val="0"/>
          <w:marBottom w:val="0"/>
          <w:divBdr>
            <w:top w:val="none" w:sz="0" w:space="0" w:color="auto"/>
            <w:left w:val="none" w:sz="0" w:space="0" w:color="auto"/>
            <w:bottom w:val="none" w:sz="0" w:space="0" w:color="auto"/>
            <w:right w:val="none" w:sz="0" w:space="0" w:color="auto"/>
          </w:divBdr>
        </w:div>
        <w:div w:id="1945185586">
          <w:marLeft w:val="0"/>
          <w:marRight w:val="0"/>
          <w:marTop w:val="0"/>
          <w:marBottom w:val="0"/>
          <w:divBdr>
            <w:top w:val="none" w:sz="0" w:space="0" w:color="auto"/>
            <w:left w:val="none" w:sz="0" w:space="0" w:color="auto"/>
            <w:bottom w:val="none" w:sz="0" w:space="0" w:color="auto"/>
            <w:right w:val="none" w:sz="0" w:space="0" w:color="auto"/>
          </w:divBdr>
        </w:div>
        <w:div w:id="1752505068">
          <w:marLeft w:val="0"/>
          <w:marRight w:val="0"/>
          <w:marTop w:val="0"/>
          <w:marBottom w:val="0"/>
          <w:divBdr>
            <w:top w:val="none" w:sz="0" w:space="0" w:color="auto"/>
            <w:left w:val="none" w:sz="0" w:space="0" w:color="auto"/>
            <w:bottom w:val="none" w:sz="0" w:space="0" w:color="auto"/>
            <w:right w:val="none" w:sz="0" w:space="0" w:color="auto"/>
          </w:divBdr>
        </w:div>
        <w:div w:id="1481384650">
          <w:marLeft w:val="0"/>
          <w:marRight w:val="0"/>
          <w:marTop w:val="0"/>
          <w:marBottom w:val="0"/>
          <w:divBdr>
            <w:top w:val="none" w:sz="0" w:space="0" w:color="auto"/>
            <w:left w:val="none" w:sz="0" w:space="0" w:color="auto"/>
            <w:bottom w:val="none" w:sz="0" w:space="0" w:color="auto"/>
            <w:right w:val="none" w:sz="0" w:space="0" w:color="auto"/>
          </w:divBdr>
        </w:div>
        <w:div w:id="988900599">
          <w:marLeft w:val="0"/>
          <w:marRight w:val="0"/>
          <w:marTop w:val="0"/>
          <w:marBottom w:val="0"/>
          <w:divBdr>
            <w:top w:val="none" w:sz="0" w:space="0" w:color="auto"/>
            <w:left w:val="none" w:sz="0" w:space="0" w:color="auto"/>
            <w:bottom w:val="none" w:sz="0" w:space="0" w:color="auto"/>
            <w:right w:val="none" w:sz="0" w:space="0" w:color="auto"/>
          </w:divBdr>
        </w:div>
        <w:div w:id="1965383658">
          <w:marLeft w:val="0"/>
          <w:marRight w:val="0"/>
          <w:marTop w:val="0"/>
          <w:marBottom w:val="0"/>
          <w:divBdr>
            <w:top w:val="none" w:sz="0" w:space="0" w:color="auto"/>
            <w:left w:val="none" w:sz="0" w:space="0" w:color="auto"/>
            <w:bottom w:val="none" w:sz="0" w:space="0" w:color="auto"/>
            <w:right w:val="none" w:sz="0" w:space="0" w:color="auto"/>
          </w:divBdr>
        </w:div>
        <w:div w:id="842470424">
          <w:marLeft w:val="0"/>
          <w:marRight w:val="0"/>
          <w:marTop w:val="0"/>
          <w:marBottom w:val="0"/>
          <w:divBdr>
            <w:top w:val="none" w:sz="0" w:space="0" w:color="auto"/>
            <w:left w:val="none" w:sz="0" w:space="0" w:color="auto"/>
            <w:bottom w:val="none" w:sz="0" w:space="0" w:color="auto"/>
            <w:right w:val="none" w:sz="0" w:space="0" w:color="auto"/>
          </w:divBdr>
        </w:div>
        <w:div w:id="2003510814">
          <w:marLeft w:val="0"/>
          <w:marRight w:val="0"/>
          <w:marTop w:val="0"/>
          <w:marBottom w:val="0"/>
          <w:divBdr>
            <w:top w:val="none" w:sz="0" w:space="0" w:color="auto"/>
            <w:left w:val="none" w:sz="0" w:space="0" w:color="auto"/>
            <w:bottom w:val="none" w:sz="0" w:space="0" w:color="auto"/>
            <w:right w:val="none" w:sz="0" w:space="0" w:color="auto"/>
          </w:divBdr>
        </w:div>
        <w:div w:id="1904367059">
          <w:marLeft w:val="0"/>
          <w:marRight w:val="0"/>
          <w:marTop w:val="0"/>
          <w:marBottom w:val="0"/>
          <w:divBdr>
            <w:top w:val="none" w:sz="0" w:space="0" w:color="auto"/>
            <w:left w:val="none" w:sz="0" w:space="0" w:color="auto"/>
            <w:bottom w:val="none" w:sz="0" w:space="0" w:color="auto"/>
            <w:right w:val="none" w:sz="0" w:space="0" w:color="auto"/>
          </w:divBdr>
        </w:div>
        <w:div w:id="337395086">
          <w:marLeft w:val="0"/>
          <w:marRight w:val="0"/>
          <w:marTop w:val="0"/>
          <w:marBottom w:val="0"/>
          <w:divBdr>
            <w:top w:val="none" w:sz="0" w:space="0" w:color="auto"/>
            <w:left w:val="none" w:sz="0" w:space="0" w:color="auto"/>
            <w:bottom w:val="none" w:sz="0" w:space="0" w:color="auto"/>
            <w:right w:val="none" w:sz="0" w:space="0" w:color="auto"/>
          </w:divBdr>
        </w:div>
        <w:div w:id="2084251921">
          <w:marLeft w:val="0"/>
          <w:marRight w:val="0"/>
          <w:marTop w:val="0"/>
          <w:marBottom w:val="0"/>
          <w:divBdr>
            <w:top w:val="none" w:sz="0" w:space="0" w:color="auto"/>
            <w:left w:val="none" w:sz="0" w:space="0" w:color="auto"/>
            <w:bottom w:val="none" w:sz="0" w:space="0" w:color="auto"/>
            <w:right w:val="none" w:sz="0" w:space="0" w:color="auto"/>
          </w:divBdr>
        </w:div>
        <w:div w:id="380522603">
          <w:marLeft w:val="0"/>
          <w:marRight w:val="0"/>
          <w:marTop w:val="0"/>
          <w:marBottom w:val="0"/>
          <w:divBdr>
            <w:top w:val="none" w:sz="0" w:space="0" w:color="auto"/>
            <w:left w:val="none" w:sz="0" w:space="0" w:color="auto"/>
            <w:bottom w:val="none" w:sz="0" w:space="0" w:color="auto"/>
            <w:right w:val="none" w:sz="0" w:space="0" w:color="auto"/>
          </w:divBdr>
        </w:div>
        <w:div w:id="1014382042">
          <w:marLeft w:val="0"/>
          <w:marRight w:val="0"/>
          <w:marTop w:val="0"/>
          <w:marBottom w:val="0"/>
          <w:divBdr>
            <w:top w:val="none" w:sz="0" w:space="0" w:color="auto"/>
            <w:left w:val="none" w:sz="0" w:space="0" w:color="auto"/>
            <w:bottom w:val="none" w:sz="0" w:space="0" w:color="auto"/>
            <w:right w:val="none" w:sz="0" w:space="0" w:color="auto"/>
          </w:divBdr>
        </w:div>
        <w:div w:id="1570649384">
          <w:marLeft w:val="0"/>
          <w:marRight w:val="0"/>
          <w:marTop w:val="0"/>
          <w:marBottom w:val="0"/>
          <w:divBdr>
            <w:top w:val="none" w:sz="0" w:space="0" w:color="auto"/>
            <w:left w:val="none" w:sz="0" w:space="0" w:color="auto"/>
            <w:bottom w:val="none" w:sz="0" w:space="0" w:color="auto"/>
            <w:right w:val="none" w:sz="0" w:space="0" w:color="auto"/>
          </w:divBdr>
        </w:div>
        <w:div w:id="1470249025">
          <w:marLeft w:val="0"/>
          <w:marRight w:val="0"/>
          <w:marTop w:val="0"/>
          <w:marBottom w:val="0"/>
          <w:divBdr>
            <w:top w:val="none" w:sz="0" w:space="0" w:color="auto"/>
            <w:left w:val="none" w:sz="0" w:space="0" w:color="auto"/>
            <w:bottom w:val="none" w:sz="0" w:space="0" w:color="auto"/>
            <w:right w:val="none" w:sz="0" w:space="0" w:color="auto"/>
          </w:divBdr>
        </w:div>
        <w:div w:id="1021709127">
          <w:marLeft w:val="0"/>
          <w:marRight w:val="0"/>
          <w:marTop w:val="0"/>
          <w:marBottom w:val="0"/>
          <w:divBdr>
            <w:top w:val="none" w:sz="0" w:space="0" w:color="auto"/>
            <w:left w:val="none" w:sz="0" w:space="0" w:color="auto"/>
            <w:bottom w:val="none" w:sz="0" w:space="0" w:color="auto"/>
            <w:right w:val="none" w:sz="0" w:space="0" w:color="auto"/>
          </w:divBdr>
        </w:div>
        <w:div w:id="899635962">
          <w:marLeft w:val="0"/>
          <w:marRight w:val="0"/>
          <w:marTop w:val="0"/>
          <w:marBottom w:val="0"/>
          <w:divBdr>
            <w:top w:val="none" w:sz="0" w:space="0" w:color="auto"/>
            <w:left w:val="none" w:sz="0" w:space="0" w:color="auto"/>
            <w:bottom w:val="none" w:sz="0" w:space="0" w:color="auto"/>
            <w:right w:val="none" w:sz="0" w:space="0" w:color="auto"/>
          </w:divBdr>
        </w:div>
        <w:div w:id="1551116251">
          <w:marLeft w:val="0"/>
          <w:marRight w:val="0"/>
          <w:marTop w:val="0"/>
          <w:marBottom w:val="0"/>
          <w:divBdr>
            <w:top w:val="none" w:sz="0" w:space="0" w:color="auto"/>
            <w:left w:val="none" w:sz="0" w:space="0" w:color="auto"/>
            <w:bottom w:val="none" w:sz="0" w:space="0" w:color="auto"/>
            <w:right w:val="none" w:sz="0" w:space="0" w:color="auto"/>
          </w:divBdr>
        </w:div>
        <w:div w:id="141898244">
          <w:marLeft w:val="0"/>
          <w:marRight w:val="0"/>
          <w:marTop w:val="0"/>
          <w:marBottom w:val="0"/>
          <w:divBdr>
            <w:top w:val="none" w:sz="0" w:space="0" w:color="auto"/>
            <w:left w:val="none" w:sz="0" w:space="0" w:color="auto"/>
            <w:bottom w:val="none" w:sz="0" w:space="0" w:color="auto"/>
            <w:right w:val="none" w:sz="0" w:space="0" w:color="auto"/>
          </w:divBdr>
        </w:div>
        <w:div w:id="1758163036">
          <w:marLeft w:val="0"/>
          <w:marRight w:val="0"/>
          <w:marTop w:val="0"/>
          <w:marBottom w:val="0"/>
          <w:divBdr>
            <w:top w:val="none" w:sz="0" w:space="0" w:color="auto"/>
            <w:left w:val="none" w:sz="0" w:space="0" w:color="auto"/>
            <w:bottom w:val="none" w:sz="0" w:space="0" w:color="auto"/>
            <w:right w:val="none" w:sz="0" w:space="0" w:color="auto"/>
          </w:divBdr>
        </w:div>
      </w:divsChild>
    </w:div>
    <w:div w:id="878470104">
      <w:bodyDiv w:val="1"/>
      <w:marLeft w:val="0"/>
      <w:marRight w:val="0"/>
      <w:marTop w:val="0"/>
      <w:marBottom w:val="0"/>
      <w:divBdr>
        <w:top w:val="none" w:sz="0" w:space="0" w:color="auto"/>
        <w:left w:val="none" w:sz="0" w:space="0" w:color="auto"/>
        <w:bottom w:val="none" w:sz="0" w:space="0" w:color="auto"/>
        <w:right w:val="none" w:sz="0" w:space="0" w:color="auto"/>
      </w:divBdr>
      <w:divsChild>
        <w:div w:id="1090927176">
          <w:marLeft w:val="0"/>
          <w:marRight w:val="0"/>
          <w:marTop w:val="0"/>
          <w:marBottom w:val="0"/>
          <w:divBdr>
            <w:top w:val="none" w:sz="0" w:space="0" w:color="auto"/>
            <w:left w:val="none" w:sz="0" w:space="0" w:color="auto"/>
            <w:bottom w:val="none" w:sz="0" w:space="0" w:color="auto"/>
            <w:right w:val="none" w:sz="0" w:space="0" w:color="auto"/>
          </w:divBdr>
        </w:div>
        <w:div w:id="1944191963">
          <w:marLeft w:val="0"/>
          <w:marRight w:val="0"/>
          <w:marTop w:val="0"/>
          <w:marBottom w:val="0"/>
          <w:divBdr>
            <w:top w:val="none" w:sz="0" w:space="0" w:color="auto"/>
            <w:left w:val="none" w:sz="0" w:space="0" w:color="auto"/>
            <w:bottom w:val="none" w:sz="0" w:space="0" w:color="auto"/>
            <w:right w:val="none" w:sz="0" w:space="0" w:color="auto"/>
          </w:divBdr>
        </w:div>
        <w:div w:id="2136413080">
          <w:marLeft w:val="0"/>
          <w:marRight w:val="0"/>
          <w:marTop w:val="0"/>
          <w:marBottom w:val="0"/>
          <w:divBdr>
            <w:top w:val="none" w:sz="0" w:space="0" w:color="auto"/>
            <w:left w:val="none" w:sz="0" w:space="0" w:color="auto"/>
            <w:bottom w:val="none" w:sz="0" w:space="0" w:color="auto"/>
            <w:right w:val="none" w:sz="0" w:space="0" w:color="auto"/>
          </w:divBdr>
        </w:div>
        <w:div w:id="1042099957">
          <w:marLeft w:val="0"/>
          <w:marRight w:val="0"/>
          <w:marTop w:val="0"/>
          <w:marBottom w:val="0"/>
          <w:divBdr>
            <w:top w:val="none" w:sz="0" w:space="0" w:color="auto"/>
            <w:left w:val="none" w:sz="0" w:space="0" w:color="auto"/>
            <w:bottom w:val="none" w:sz="0" w:space="0" w:color="auto"/>
            <w:right w:val="none" w:sz="0" w:space="0" w:color="auto"/>
          </w:divBdr>
        </w:div>
        <w:div w:id="234433559">
          <w:marLeft w:val="0"/>
          <w:marRight w:val="0"/>
          <w:marTop w:val="0"/>
          <w:marBottom w:val="0"/>
          <w:divBdr>
            <w:top w:val="none" w:sz="0" w:space="0" w:color="auto"/>
            <w:left w:val="none" w:sz="0" w:space="0" w:color="auto"/>
            <w:bottom w:val="none" w:sz="0" w:space="0" w:color="auto"/>
            <w:right w:val="none" w:sz="0" w:space="0" w:color="auto"/>
          </w:divBdr>
        </w:div>
        <w:div w:id="2072776673">
          <w:marLeft w:val="0"/>
          <w:marRight w:val="0"/>
          <w:marTop w:val="0"/>
          <w:marBottom w:val="0"/>
          <w:divBdr>
            <w:top w:val="none" w:sz="0" w:space="0" w:color="auto"/>
            <w:left w:val="none" w:sz="0" w:space="0" w:color="auto"/>
            <w:bottom w:val="none" w:sz="0" w:space="0" w:color="auto"/>
            <w:right w:val="none" w:sz="0" w:space="0" w:color="auto"/>
          </w:divBdr>
        </w:div>
        <w:div w:id="1216771821">
          <w:marLeft w:val="0"/>
          <w:marRight w:val="0"/>
          <w:marTop w:val="0"/>
          <w:marBottom w:val="0"/>
          <w:divBdr>
            <w:top w:val="none" w:sz="0" w:space="0" w:color="auto"/>
            <w:left w:val="none" w:sz="0" w:space="0" w:color="auto"/>
            <w:bottom w:val="none" w:sz="0" w:space="0" w:color="auto"/>
            <w:right w:val="none" w:sz="0" w:space="0" w:color="auto"/>
          </w:divBdr>
        </w:div>
        <w:div w:id="282007733">
          <w:marLeft w:val="0"/>
          <w:marRight w:val="0"/>
          <w:marTop w:val="0"/>
          <w:marBottom w:val="0"/>
          <w:divBdr>
            <w:top w:val="none" w:sz="0" w:space="0" w:color="auto"/>
            <w:left w:val="none" w:sz="0" w:space="0" w:color="auto"/>
            <w:bottom w:val="none" w:sz="0" w:space="0" w:color="auto"/>
            <w:right w:val="none" w:sz="0" w:space="0" w:color="auto"/>
          </w:divBdr>
        </w:div>
        <w:div w:id="1995908290">
          <w:marLeft w:val="0"/>
          <w:marRight w:val="0"/>
          <w:marTop w:val="0"/>
          <w:marBottom w:val="0"/>
          <w:divBdr>
            <w:top w:val="none" w:sz="0" w:space="0" w:color="auto"/>
            <w:left w:val="none" w:sz="0" w:space="0" w:color="auto"/>
            <w:bottom w:val="none" w:sz="0" w:space="0" w:color="auto"/>
            <w:right w:val="none" w:sz="0" w:space="0" w:color="auto"/>
          </w:divBdr>
        </w:div>
        <w:div w:id="1102071987">
          <w:marLeft w:val="0"/>
          <w:marRight w:val="0"/>
          <w:marTop w:val="0"/>
          <w:marBottom w:val="0"/>
          <w:divBdr>
            <w:top w:val="none" w:sz="0" w:space="0" w:color="auto"/>
            <w:left w:val="none" w:sz="0" w:space="0" w:color="auto"/>
            <w:bottom w:val="none" w:sz="0" w:space="0" w:color="auto"/>
            <w:right w:val="none" w:sz="0" w:space="0" w:color="auto"/>
          </w:divBdr>
        </w:div>
        <w:div w:id="148716305">
          <w:marLeft w:val="0"/>
          <w:marRight w:val="0"/>
          <w:marTop w:val="0"/>
          <w:marBottom w:val="0"/>
          <w:divBdr>
            <w:top w:val="none" w:sz="0" w:space="0" w:color="auto"/>
            <w:left w:val="none" w:sz="0" w:space="0" w:color="auto"/>
            <w:bottom w:val="none" w:sz="0" w:space="0" w:color="auto"/>
            <w:right w:val="none" w:sz="0" w:space="0" w:color="auto"/>
          </w:divBdr>
        </w:div>
        <w:div w:id="532110085">
          <w:marLeft w:val="0"/>
          <w:marRight w:val="0"/>
          <w:marTop w:val="0"/>
          <w:marBottom w:val="0"/>
          <w:divBdr>
            <w:top w:val="none" w:sz="0" w:space="0" w:color="auto"/>
            <w:left w:val="none" w:sz="0" w:space="0" w:color="auto"/>
            <w:bottom w:val="none" w:sz="0" w:space="0" w:color="auto"/>
            <w:right w:val="none" w:sz="0" w:space="0" w:color="auto"/>
          </w:divBdr>
        </w:div>
        <w:div w:id="1730034690">
          <w:marLeft w:val="0"/>
          <w:marRight w:val="0"/>
          <w:marTop w:val="0"/>
          <w:marBottom w:val="0"/>
          <w:divBdr>
            <w:top w:val="none" w:sz="0" w:space="0" w:color="auto"/>
            <w:left w:val="none" w:sz="0" w:space="0" w:color="auto"/>
            <w:bottom w:val="none" w:sz="0" w:space="0" w:color="auto"/>
            <w:right w:val="none" w:sz="0" w:space="0" w:color="auto"/>
          </w:divBdr>
        </w:div>
        <w:div w:id="538201178">
          <w:marLeft w:val="0"/>
          <w:marRight w:val="0"/>
          <w:marTop w:val="0"/>
          <w:marBottom w:val="0"/>
          <w:divBdr>
            <w:top w:val="none" w:sz="0" w:space="0" w:color="auto"/>
            <w:left w:val="none" w:sz="0" w:space="0" w:color="auto"/>
            <w:bottom w:val="none" w:sz="0" w:space="0" w:color="auto"/>
            <w:right w:val="none" w:sz="0" w:space="0" w:color="auto"/>
          </w:divBdr>
        </w:div>
        <w:div w:id="865413376">
          <w:marLeft w:val="0"/>
          <w:marRight w:val="0"/>
          <w:marTop w:val="0"/>
          <w:marBottom w:val="0"/>
          <w:divBdr>
            <w:top w:val="none" w:sz="0" w:space="0" w:color="auto"/>
            <w:left w:val="none" w:sz="0" w:space="0" w:color="auto"/>
            <w:bottom w:val="none" w:sz="0" w:space="0" w:color="auto"/>
            <w:right w:val="none" w:sz="0" w:space="0" w:color="auto"/>
          </w:divBdr>
        </w:div>
        <w:div w:id="1870413297">
          <w:marLeft w:val="0"/>
          <w:marRight w:val="0"/>
          <w:marTop w:val="0"/>
          <w:marBottom w:val="0"/>
          <w:divBdr>
            <w:top w:val="none" w:sz="0" w:space="0" w:color="auto"/>
            <w:left w:val="none" w:sz="0" w:space="0" w:color="auto"/>
            <w:bottom w:val="none" w:sz="0" w:space="0" w:color="auto"/>
            <w:right w:val="none" w:sz="0" w:space="0" w:color="auto"/>
          </w:divBdr>
        </w:div>
        <w:div w:id="1902253662">
          <w:marLeft w:val="0"/>
          <w:marRight w:val="0"/>
          <w:marTop w:val="0"/>
          <w:marBottom w:val="0"/>
          <w:divBdr>
            <w:top w:val="none" w:sz="0" w:space="0" w:color="auto"/>
            <w:left w:val="none" w:sz="0" w:space="0" w:color="auto"/>
            <w:bottom w:val="none" w:sz="0" w:space="0" w:color="auto"/>
            <w:right w:val="none" w:sz="0" w:space="0" w:color="auto"/>
          </w:divBdr>
        </w:div>
        <w:div w:id="643970709">
          <w:marLeft w:val="0"/>
          <w:marRight w:val="0"/>
          <w:marTop w:val="0"/>
          <w:marBottom w:val="0"/>
          <w:divBdr>
            <w:top w:val="none" w:sz="0" w:space="0" w:color="auto"/>
            <w:left w:val="none" w:sz="0" w:space="0" w:color="auto"/>
            <w:bottom w:val="none" w:sz="0" w:space="0" w:color="auto"/>
            <w:right w:val="none" w:sz="0" w:space="0" w:color="auto"/>
          </w:divBdr>
        </w:div>
        <w:div w:id="438451100">
          <w:marLeft w:val="0"/>
          <w:marRight w:val="0"/>
          <w:marTop w:val="0"/>
          <w:marBottom w:val="0"/>
          <w:divBdr>
            <w:top w:val="none" w:sz="0" w:space="0" w:color="auto"/>
            <w:left w:val="none" w:sz="0" w:space="0" w:color="auto"/>
            <w:bottom w:val="none" w:sz="0" w:space="0" w:color="auto"/>
            <w:right w:val="none" w:sz="0" w:space="0" w:color="auto"/>
          </w:divBdr>
        </w:div>
        <w:div w:id="2088573021">
          <w:marLeft w:val="0"/>
          <w:marRight w:val="0"/>
          <w:marTop w:val="0"/>
          <w:marBottom w:val="0"/>
          <w:divBdr>
            <w:top w:val="none" w:sz="0" w:space="0" w:color="auto"/>
            <w:left w:val="none" w:sz="0" w:space="0" w:color="auto"/>
            <w:bottom w:val="none" w:sz="0" w:space="0" w:color="auto"/>
            <w:right w:val="none" w:sz="0" w:space="0" w:color="auto"/>
          </w:divBdr>
        </w:div>
        <w:div w:id="710148171">
          <w:marLeft w:val="0"/>
          <w:marRight w:val="0"/>
          <w:marTop w:val="0"/>
          <w:marBottom w:val="0"/>
          <w:divBdr>
            <w:top w:val="none" w:sz="0" w:space="0" w:color="auto"/>
            <w:left w:val="none" w:sz="0" w:space="0" w:color="auto"/>
            <w:bottom w:val="none" w:sz="0" w:space="0" w:color="auto"/>
            <w:right w:val="none" w:sz="0" w:space="0" w:color="auto"/>
          </w:divBdr>
        </w:div>
        <w:div w:id="1117681903">
          <w:marLeft w:val="0"/>
          <w:marRight w:val="0"/>
          <w:marTop w:val="0"/>
          <w:marBottom w:val="0"/>
          <w:divBdr>
            <w:top w:val="none" w:sz="0" w:space="0" w:color="auto"/>
            <w:left w:val="none" w:sz="0" w:space="0" w:color="auto"/>
            <w:bottom w:val="none" w:sz="0" w:space="0" w:color="auto"/>
            <w:right w:val="none" w:sz="0" w:space="0" w:color="auto"/>
          </w:divBdr>
        </w:div>
        <w:div w:id="506142688">
          <w:marLeft w:val="0"/>
          <w:marRight w:val="0"/>
          <w:marTop w:val="0"/>
          <w:marBottom w:val="0"/>
          <w:divBdr>
            <w:top w:val="none" w:sz="0" w:space="0" w:color="auto"/>
            <w:left w:val="none" w:sz="0" w:space="0" w:color="auto"/>
            <w:bottom w:val="none" w:sz="0" w:space="0" w:color="auto"/>
            <w:right w:val="none" w:sz="0" w:space="0" w:color="auto"/>
          </w:divBdr>
        </w:div>
        <w:div w:id="1808233721">
          <w:marLeft w:val="0"/>
          <w:marRight w:val="0"/>
          <w:marTop w:val="0"/>
          <w:marBottom w:val="0"/>
          <w:divBdr>
            <w:top w:val="none" w:sz="0" w:space="0" w:color="auto"/>
            <w:left w:val="none" w:sz="0" w:space="0" w:color="auto"/>
            <w:bottom w:val="none" w:sz="0" w:space="0" w:color="auto"/>
            <w:right w:val="none" w:sz="0" w:space="0" w:color="auto"/>
          </w:divBdr>
        </w:div>
        <w:div w:id="253442227">
          <w:marLeft w:val="0"/>
          <w:marRight w:val="0"/>
          <w:marTop w:val="0"/>
          <w:marBottom w:val="0"/>
          <w:divBdr>
            <w:top w:val="none" w:sz="0" w:space="0" w:color="auto"/>
            <w:left w:val="none" w:sz="0" w:space="0" w:color="auto"/>
            <w:bottom w:val="none" w:sz="0" w:space="0" w:color="auto"/>
            <w:right w:val="none" w:sz="0" w:space="0" w:color="auto"/>
          </w:divBdr>
        </w:div>
        <w:div w:id="1016880395">
          <w:marLeft w:val="0"/>
          <w:marRight w:val="0"/>
          <w:marTop w:val="0"/>
          <w:marBottom w:val="0"/>
          <w:divBdr>
            <w:top w:val="none" w:sz="0" w:space="0" w:color="auto"/>
            <w:left w:val="none" w:sz="0" w:space="0" w:color="auto"/>
            <w:bottom w:val="none" w:sz="0" w:space="0" w:color="auto"/>
            <w:right w:val="none" w:sz="0" w:space="0" w:color="auto"/>
          </w:divBdr>
        </w:div>
        <w:div w:id="388188553">
          <w:marLeft w:val="0"/>
          <w:marRight w:val="0"/>
          <w:marTop w:val="0"/>
          <w:marBottom w:val="0"/>
          <w:divBdr>
            <w:top w:val="none" w:sz="0" w:space="0" w:color="auto"/>
            <w:left w:val="none" w:sz="0" w:space="0" w:color="auto"/>
            <w:bottom w:val="none" w:sz="0" w:space="0" w:color="auto"/>
            <w:right w:val="none" w:sz="0" w:space="0" w:color="auto"/>
          </w:divBdr>
        </w:div>
        <w:div w:id="985360510">
          <w:marLeft w:val="0"/>
          <w:marRight w:val="0"/>
          <w:marTop w:val="0"/>
          <w:marBottom w:val="0"/>
          <w:divBdr>
            <w:top w:val="none" w:sz="0" w:space="0" w:color="auto"/>
            <w:left w:val="none" w:sz="0" w:space="0" w:color="auto"/>
            <w:bottom w:val="none" w:sz="0" w:space="0" w:color="auto"/>
            <w:right w:val="none" w:sz="0" w:space="0" w:color="auto"/>
          </w:divBdr>
        </w:div>
        <w:div w:id="1178545740">
          <w:marLeft w:val="0"/>
          <w:marRight w:val="0"/>
          <w:marTop w:val="0"/>
          <w:marBottom w:val="0"/>
          <w:divBdr>
            <w:top w:val="none" w:sz="0" w:space="0" w:color="auto"/>
            <w:left w:val="none" w:sz="0" w:space="0" w:color="auto"/>
            <w:bottom w:val="none" w:sz="0" w:space="0" w:color="auto"/>
            <w:right w:val="none" w:sz="0" w:space="0" w:color="auto"/>
          </w:divBdr>
        </w:div>
        <w:div w:id="960578544">
          <w:marLeft w:val="0"/>
          <w:marRight w:val="0"/>
          <w:marTop w:val="0"/>
          <w:marBottom w:val="0"/>
          <w:divBdr>
            <w:top w:val="none" w:sz="0" w:space="0" w:color="auto"/>
            <w:left w:val="none" w:sz="0" w:space="0" w:color="auto"/>
            <w:bottom w:val="none" w:sz="0" w:space="0" w:color="auto"/>
            <w:right w:val="none" w:sz="0" w:space="0" w:color="auto"/>
          </w:divBdr>
        </w:div>
        <w:div w:id="1942908243">
          <w:marLeft w:val="0"/>
          <w:marRight w:val="0"/>
          <w:marTop w:val="0"/>
          <w:marBottom w:val="0"/>
          <w:divBdr>
            <w:top w:val="none" w:sz="0" w:space="0" w:color="auto"/>
            <w:left w:val="none" w:sz="0" w:space="0" w:color="auto"/>
            <w:bottom w:val="none" w:sz="0" w:space="0" w:color="auto"/>
            <w:right w:val="none" w:sz="0" w:space="0" w:color="auto"/>
          </w:divBdr>
        </w:div>
      </w:divsChild>
    </w:div>
    <w:div w:id="878512967">
      <w:bodyDiv w:val="1"/>
      <w:marLeft w:val="0"/>
      <w:marRight w:val="0"/>
      <w:marTop w:val="0"/>
      <w:marBottom w:val="0"/>
      <w:divBdr>
        <w:top w:val="none" w:sz="0" w:space="0" w:color="auto"/>
        <w:left w:val="none" w:sz="0" w:space="0" w:color="auto"/>
        <w:bottom w:val="none" w:sz="0" w:space="0" w:color="auto"/>
        <w:right w:val="none" w:sz="0" w:space="0" w:color="auto"/>
      </w:divBdr>
    </w:div>
    <w:div w:id="879704082">
      <w:bodyDiv w:val="1"/>
      <w:marLeft w:val="0"/>
      <w:marRight w:val="0"/>
      <w:marTop w:val="0"/>
      <w:marBottom w:val="0"/>
      <w:divBdr>
        <w:top w:val="none" w:sz="0" w:space="0" w:color="auto"/>
        <w:left w:val="none" w:sz="0" w:space="0" w:color="auto"/>
        <w:bottom w:val="none" w:sz="0" w:space="0" w:color="auto"/>
        <w:right w:val="none" w:sz="0" w:space="0" w:color="auto"/>
      </w:divBdr>
    </w:div>
    <w:div w:id="879973418">
      <w:bodyDiv w:val="1"/>
      <w:marLeft w:val="0"/>
      <w:marRight w:val="0"/>
      <w:marTop w:val="0"/>
      <w:marBottom w:val="0"/>
      <w:divBdr>
        <w:top w:val="none" w:sz="0" w:space="0" w:color="auto"/>
        <w:left w:val="none" w:sz="0" w:space="0" w:color="auto"/>
        <w:bottom w:val="none" w:sz="0" w:space="0" w:color="auto"/>
        <w:right w:val="none" w:sz="0" w:space="0" w:color="auto"/>
      </w:divBdr>
    </w:div>
    <w:div w:id="880017446">
      <w:bodyDiv w:val="1"/>
      <w:marLeft w:val="0"/>
      <w:marRight w:val="0"/>
      <w:marTop w:val="0"/>
      <w:marBottom w:val="0"/>
      <w:divBdr>
        <w:top w:val="none" w:sz="0" w:space="0" w:color="auto"/>
        <w:left w:val="none" w:sz="0" w:space="0" w:color="auto"/>
        <w:bottom w:val="none" w:sz="0" w:space="0" w:color="auto"/>
        <w:right w:val="none" w:sz="0" w:space="0" w:color="auto"/>
      </w:divBdr>
    </w:div>
    <w:div w:id="880168302">
      <w:bodyDiv w:val="1"/>
      <w:marLeft w:val="0"/>
      <w:marRight w:val="0"/>
      <w:marTop w:val="0"/>
      <w:marBottom w:val="0"/>
      <w:divBdr>
        <w:top w:val="none" w:sz="0" w:space="0" w:color="auto"/>
        <w:left w:val="none" w:sz="0" w:space="0" w:color="auto"/>
        <w:bottom w:val="none" w:sz="0" w:space="0" w:color="auto"/>
        <w:right w:val="none" w:sz="0" w:space="0" w:color="auto"/>
      </w:divBdr>
    </w:div>
    <w:div w:id="880437838">
      <w:bodyDiv w:val="1"/>
      <w:marLeft w:val="0"/>
      <w:marRight w:val="0"/>
      <w:marTop w:val="0"/>
      <w:marBottom w:val="0"/>
      <w:divBdr>
        <w:top w:val="none" w:sz="0" w:space="0" w:color="auto"/>
        <w:left w:val="none" w:sz="0" w:space="0" w:color="auto"/>
        <w:bottom w:val="none" w:sz="0" w:space="0" w:color="auto"/>
        <w:right w:val="none" w:sz="0" w:space="0" w:color="auto"/>
      </w:divBdr>
    </w:div>
    <w:div w:id="880484170">
      <w:bodyDiv w:val="1"/>
      <w:marLeft w:val="0"/>
      <w:marRight w:val="0"/>
      <w:marTop w:val="0"/>
      <w:marBottom w:val="0"/>
      <w:divBdr>
        <w:top w:val="none" w:sz="0" w:space="0" w:color="auto"/>
        <w:left w:val="none" w:sz="0" w:space="0" w:color="auto"/>
        <w:bottom w:val="none" w:sz="0" w:space="0" w:color="auto"/>
        <w:right w:val="none" w:sz="0" w:space="0" w:color="auto"/>
      </w:divBdr>
    </w:div>
    <w:div w:id="880551462">
      <w:bodyDiv w:val="1"/>
      <w:marLeft w:val="0"/>
      <w:marRight w:val="0"/>
      <w:marTop w:val="0"/>
      <w:marBottom w:val="0"/>
      <w:divBdr>
        <w:top w:val="none" w:sz="0" w:space="0" w:color="auto"/>
        <w:left w:val="none" w:sz="0" w:space="0" w:color="auto"/>
        <w:bottom w:val="none" w:sz="0" w:space="0" w:color="auto"/>
        <w:right w:val="none" w:sz="0" w:space="0" w:color="auto"/>
      </w:divBdr>
    </w:div>
    <w:div w:id="880674409">
      <w:bodyDiv w:val="1"/>
      <w:marLeft w:val="0"/>
      <w:marRight w:val="0"/>
      <w:marTop w:val="0"/>
      <w:marBottom w:val="0"/>
      <w:divBdr>
        <w:top w:val="none" w:sz="0" w:space="0" w:color="auto"/>
        <w:left w:val="none" w:sz="0" w:space="0" w:color="auto"/>
        <w:bottom w:val="none" w:sz="0" w:space="0" w:color="auto"/>
        <w:right w:val="none" w:sz="0" w:space="0" w:color="auto"/>
      </w:divBdr>
    </w:div>
    <w:div w:id="880895801">
      <w:bodyDiv w:val="1"/>
      <w:marLeft w:val="0"/>
      <w:marRight w:val="0"/>
      <w:marTop w:val="0"/>
      <w:marBottom w:val="0"/>
      <w:divBdr>
        <w:top w:val="none" w:sz="0" w:space="0" w:color="auto"/>
        <w:left w:val="none" w:sz="0" w:space="0" w:color="auto"/>
        <w:bottom w:val="none" w:sz="0" w:space="0" w:color="auto"/>
        <w:right w:val="none" w:sz="0" w:space="0" w:color="auto"/>
      </w:divBdr>
    </w:div>
    <w:div w:id="881016909">
      <w:bodyDiv w:val="1"/>
      <w:marLeft w:val="0"/>
      <w:marRight w:val="0"/>
      <w:marTop w:val="0"/>
      <w:marBottom w:val="0"/>
      <w:divBdr>
        <w:top w:val="none" w:sz="0" w:space="0" w:color="auto"/>
        <w:left w:val="none" w:sz="0" w:space="0" w:color="auto"/>
        <w:bottom w:val="none" w:sz="0" w:space="0" w:color="auto"/>
        <w:right w:val="none" w:sz="0" w:space="0" w:color="auto"/>
      </w:divBdr>
    </w:div>
    <w:div w:id="881022410">
      <w:bodyDiv w:val="1"/>
      <w:marLeft w:val="0"/>
      <w:marRight w:val="0"/>
      <w:marTop w:val="0"/>
      <w:marBottom w:val="0"/>
      <w:divBdr>
        <w:top w:val="none" w:sz="0" w:space="0" w:color="auto"/>
        <w:left w:val="none" w:sz="0" w:space="0" w:color="auto"/>
        <w:bottom w:val="none" w:sz="0" w:space="0" w:color="auto"/>
        <w:right w:val="none" w:sz="0" w:space="0" w:color="auto"/>
      </w:divBdr>
    </w:div>
    <w:div w:id="881553107">
      <w:bodyDiv w:val="1"/>
      <w:marLeft w:val="0"/>
      <w:marRight w:val="0"/>
      <w:marTop w:val="0"/>
      <w:marBottom w:val="0"/>
      <w:divBdr>
        <w:top w:val="none" w:sz="0" w:space="0" w:color="auto"/>
        <w:left w:val="none" w:sz="0" w:space="0" w:color="auto"/>
        <w:bottom w:val="none" w:sz="0" w:space="0" w:color="auto"/>
        <w:right w:val="none" w:sz="0" w:space="0" w:color="auto"/>
      </w:divBdr>
      <w:divsChild>
        <w:div w:id="802040936">
          <w:marLeft w:val="0"/>
          <w:marRight w:val="0"/>
          <w:marTop w:val="0"/>
          <w:marBottom w:val="0"/>
          <w:divBdr>
            <w:top w:val="none" w:sz="0" w:space="0" w:color="auto"/>
            <w:left w:val="none" w:sz="0" w:space="0" w:color="auto"/>
            <w:bottom w:val="none" w:sz="0" w:space="0" w:color="auto"/>
            <w:right w:val="none" w:sz="0" w:space="0" w:color="auto"/>
          </w:divBdr>
        </w:div>
        <w:div w:id="588537735">
          <w:marLeft w:val="0"/>
          <w:marRight w:val="0"/>
          <w:marTop w:val="0"/>
          <w:marBottom w:val="0"/>
          <w:divBdr>
            <w:top w:val="none" w:sz="0" w:space="0" w:color="auto"/>
            <w:left w:val="none" w:sz="0" w:space="0" w:color="auto"/>
            <w:bottom w:val="none" w:sz="0" w:space="0" w:color="auto"/>
            <w:right w:val="none" w:sz="0" w:space="0" w:color="auto"/>
          </w:divBdr>
        </w:div>
        <w:div w:id="1677341233">
          <w:marLeft w:val="0"/>
          <w:marRight w:val="0"/>
          <w:marTop w:val="0"/>
          <w:marBottom w:val="0"/>
          <w:divBdr>
            <w:top w:val="none" w:sz="0" w:space="0" w:color="auto"/>
            <w:left w:val="none" w:sz="0" w:space="0" w:color="auto"/>
            <w:bottom w:val="none" w:sz="0" w:space="0" w:color="auto"/>
            <w:right w:val="none" w:sz="0" w:space="0" w:color="auto"/>
          </w:divBdr>
        </w:div>
        <w:div w:id="729117335">
          <w:marLeft w:val="0"/>
          <w:marRight w:val="0"/>
          <w:marTop w:val="0"/>
          <w:marBottom w:val="0"/>
          <w:divBdr>
            <w:top w:val="none" w:sz="0" w:space="0" w:color="auto"/>
            <w:left w:val="none" w:sz="0" w:space="0" w:color="auto"/>
            <w:bottom w:val="none" w:sz="0" w:space="0" w:color="auto"/>
            <w:right w:val="none" w:sz="0" w:space="0" w:color="auto"/>
          </w:divBdr>
        </w:div>
        <w:div w:id="607157577">
          <w:marLeft w:val="0"/>
          <w:marRight w:val="0"/>
          <w:marTop w:val="0"/>
          <w:marBottom w:val="0"/>
          <w:divBdr>
            <w:top w:val="none" w:sz="0" w:space="0" w:color="auto"/>
            <w:left w:val="none" w:sz="0" w:space="0" w:color="auto"/>
            <w:bottom w:val="none" w:sz="0" w:space="0" w:color="auto"/>
            <w:right w:val="none" w:sz="0" w:space="0" w:color="auto"/>
          </w:divBdr>
        </w:div>
        <w:div w:id="133497246">
          <w:marLeft w:val="0"/>
          <w:marRight w:val="0"/>
          <w:marTop w:val="0"/>
          <w:marBottom w:val="0"/>
          <w:divBdr>
            <w:top w:val="none" w:sz="0" w:space="0" w:color="auto"/>
            <w:left w:val="none" w:sz="0" w:space="0" w:color="auto"/>
            <w:bottom w:val="none" w:sz="0" w:space="0" w:color="auto"/>
            <w:right w:val="none" w:sz="0" w:space="0" w:color="auto"/>
          </w:divBdr>
        </w:div>
        <w:div w:id="453330751">
          <w:marLeft w:val="0"/>
          <w:marRight w:val="0"/>
          <w:marTop w:val="0"/>
          <w:marBottom w:val="0"/>
          <w:divBdr>
            <w:top w:val="none" w:sz="0" w:space="0" w:color="auto"/>
            <w:left w:val="none" w:sz="0" w:space="0" w:color="auto"/>
            <w:bottom w:val="none" w:sz="0" w:space="0" w:color="auto"/>
            <w:right w:val="none" w:sz="0" w:space="0" w:color="auto"/>
          </w:divBdr>
        </w:div>
        <w:div w:id="1666711778">
          <w:marLeft w:val="0"/>
          <w:marRight w:val="0"/>
          <w:marTop w:val="0"/>
          <w:marBottom w:val="0"/>
          <w:divBdr>
            <w:top w:val="none" w:sz="0" w:space="0" w:color="auto"/>
            <w:left w:val="none" w:sz="0" w:space="0" w:color="auto"/>
            <w:bottom w:val="none" w:sz="0" w:space="0" w:color="auto"/>
            <w:right w:val="none" w:sz="0" w:space="0" w:color="auto"/>
          </w:divBdr>
        </w:div>
        <w:div w:id="1846439672">
          <w:marLeft w:val="0"/>
          <w:marRight w:val="0"/>
          <w:marTop w:val="0"/>
          <w:marBottom w:val="0"/>
          <w:divBdr>
            <w:top w:val="none" w:sz="0" w:space="0" w:color="auto"/>
            <w:left w:val="none" w:sz="0" w:space="0" w:color="auto"/>
            <w:bottom w:val="none" w:sz="0" w:space="0" w:color="auto"/>
            <w:right w:val="none" w:sz="0" w:space="0" w:color="auto"/>
          </w:divBdr>
        </w:div>
        <w:div w:id="1197353723">
          <w:marLeft w:val="0"/>
          <w:marRight w:val="0"/>
          <w:marTop w:val="0"/>
          <w:marBottom w:val="0"/>
          <w:divBdr>
            <w:top w:val="none" w:sz="0" w:space="0" w:color="auto"/>
            <w:left w:val="none" w:sz="0" w:space="0" w:color="auto"/>
            <w:bottom w:val="none" w:sz="0" w:space="0" w:color="auto"/>
            <w:right w:val="none" w:sz="0" w:space="0" w:color="auto"/>
          </w:divBdr>
        </w:div>
        <w:div w:id="1805612079">
          <w:marLeft w:val="0"/>
          <w:marRight w:val="0"/>
          <w:marTop w:val="0"/>
          <w:marBottom w:val="0"/>
          <w:divBdr>
            <w:top w:val="none" w:sz="0" w:space="0" w:color="auto"/>
            <w:left w:val="none" w:sz="0" w:space="0" w:color="auto"/>
            <w:bottom w:val="none" w:sz="0" w:space="0" w:color="auto"/>
            <w:right w:val="none" w:sz="0" w:space="0" w:color="auto"/>
          </w:divBdr>
        </w:div>
        <w:div w:id="1700467460">
          <w:marLeft w:val="0"/>
          <w:marRight w:val="0"/>
          <w:marTop w:val="0"/>
          <w:marBottom w:val="0"/>
          <w:divBdr>
            <w:top w:val="none" w:sz="0" w:space="0" w:color="auto"/>
            <w:left w:val="none" w:sz="0" w:space="0" w:color="auto"/>
            <w:bottom w:val="none" w:sz="0" w:space="0" w:color="auto"/>
            <w:right w:val="none" w:sz="0" w:space="0" w:color="auto"/>
          </w:divBdr>
        </w:div>
        <w:div w:id="193932708">
          <w:marLeft w:val="0"/>
          <w:marRight w:val="0"/>
          <w:marTop w:val="0"/>
          <w:marBottom w:val="0"/>
          <w:divBdr>
            <w:top w:val="none" w:sz="0" w:space="0" w:color="auto"/>
            <w:left w:val="none" w:sz="0" w:space="0" w:color="auto"/>
            <w:bottom w:val="none" w:sz="0" w:space="0" w:color="auto"/>
            <w:right w:val="none" w:sz="0" w:space="0" w:color="auto"/>
          </w:divBdr>
        </w:div>
        <w:div w:id="164828337">
          <w:marLeft w:val="0"/>
          <w:marRight w:val="0"/>
          <w:marTop w:val="0"/>
          <w:marBottom w:val="0"/>
          <w:divBdr>
            <w:top w:val="none" w:sz="0" w:space="0" w:color="auto"/>
            <w:left w:val="none" w:sz="0" w:space="0" w:color="auto"/>
            <w:bottom w:val="none" w:sz="0" w:space="0" w:color="auto"/>
            <w:right w:val="none" w:sz="0" w:space="0" w:color="auto"/>
          </w:divBdr>
        </w:div>
        <w:div w:id="1693415824">
          <w:marLeft w:val="0"/>
          <w:marRight w:val="0"/>
          <w:marTop w:val="0"/>
          <w:marBottom w:val="0"/>
          <w:divBdr>
            <w:top w:val="none" w:sz="0" w:space="0" w:color="auto"/>
            <w:left w:val="none" w:sz="0" w:space="0" w:color="auto"/>
            <w:bottom w:val="none" w:sz="0" w:space="0" w:color="auto"/>
            <w:right w:val="none" w:sz="0" w:space="0" w:color="auto"/>
          </w:divBdr>
        </w:div>
        <w:div w:id="1140267501">
          <w:marLeft w:val="0"/>
          <w:marRight w:val="0"/>
          <w:marTop w:val="0"/>
          <w:marBottom w:val="0"/>
          <w:divBdr>
            <w:top w:val="none" w:sz="0" w:space="0" w:color="auto"/>
            <w:left w:val="none" w:sz="0" w:space="0" w:color="auto"/>
            <w:bottom w:val="none" w:sz="0" w:space="0" w:color="auto"/>
            <w:right w:val="none" w:sz="0" w:space="0" w:color="auto"/>
          </w:divBdr>
        </w:div>
        <w:div w:id="591473660">
          <w:marLeft w:val="0"/>
          <w:marRight w:val="0"/>
          <w:marTop w:val="0"/>
          <w:marBottom w:val="0"/>
          <w:divBdr>
            <w:top w:val="none" w:sz="0" w:space="0" w:color="auto"/>
            <w:left w:val="none" w:sz="0" w:space="0" w:color="auto"/>
            <w:bottom w:val="none" w:sz="0" w:space="0" w:color="auto"/>
            <w:right w:val="none" w:sz="0" w:space="0" w:color="auto"/>
          </w:divBdr>
        </w:div>
        <w:div w:id="2038576316">
          <w:marLeft w:val="0"/>
          <w:marRight w:val="0"/>
          <w:marTop w:val="0"/>
          <w:marBottom w:val="0"/>
          <w:divBdr>
            <w:top w:val="none" w:sz="0" w:space="0" w:color="auto"/>
            <w:left w:val="none" w:sz="0" w:space="0" w:color="auto"/>
            <w:bottom w:val="none" w:sz="0" w:space="0" w:color="auto"/>
            <w:right w:val="none" w:sz="0" w:space="0" w:color="auto"/>
          </w:divBdr>
        </w:div>
      </w:divsChild>
    </w:div>
    <w:div w:id="882059367">
      <w:bodyDiv w:val="1"/>
      <w:marLeft w:val="0"/>
      <w:marRight w:val="0"/>
      <w:marTop w:val="0"/>
      <w:marBottom w:val="0"/>
      <w:divBdr>
        <w:top w:val="none" w:sz="0" w:space="0" w:color="auto"/>
        <w:left w:val="none" w:sz="0" w:space="0" w:color="auto"/>
        <w:bottom w:val="none" w:sz="0" w:space="0" w:color="auto"/>
        <w:right w:val="none" w:sz="0" w:space="0" w:color="auto"/>
      </w:divBdr>
    </w:div>
    <w:div w:id="882059442">
      <w:bodyDiv w:val="1"/>
      <w:marLeft w:val="0"/>
      <w:marRight w:val="0"/>
      <w:marTop w:val="0"/>
      <w:marBottom w:val="0"/>
      <w:divBdr>
        <w:top w:val="none" w:sz="0" w:space="0" w:color="auto"/>
        <w:left w:val="none" w:sz="0" w:space="0" w:color="auto"/>
        <w:bottom w:val="none" w:sz="0" w:space="0" w:color="auto"/>
        <w:right w:val="none" w:sz="0" w:space="0" w:color="auto"/>
      </w:divBdr>
    </w:div>
    <w:div w:id="882400062">
      <w:bodyDiv w:val="1"/>
      <w:marLeft w:val="0"/>
      <w:marRight w:val="0"/>
      <w:marTop w:val="0"/>
      <w:marBottom w:val="0"/>
      <w:divBdr>
        <w:top w:val="none" w:sz="0" w:space="0" w:color="auto"/>
        <w:left w:val="none" w:sz="0" w:space="0" w:color="auto"/>
        <w:bottom w:val="none" w:sz="0" w:space="0" w:color="auto"/>
        <w:right w:val="none" w:sz="0" w:space="0" w:color="auto"/>
      </w:divBdr>
    </w:div>
    <w:div w:id="882524846">
      <w:bodyDiv w:val="1"/>
      <w:marLeft w:val="0"/>
      <w:marRight w:val="0"/>
      <w:marTop w:val="0"/>
      <w:marBottom w:val="0"/>
      <w:divBdr>
        <w:top w:val="none" w:sz="0" w:space="0" w:color="auto"/>
        <w:left w:val="none" w:sz="0" w:space="0" w:color="auto"/>
        <w:bottom w:val="none" w:sz="0" w:space="0" w:color="auto"/>
        <w:right w:val="none" w:sz="0" w:space="0" w:color="auto"/>
      </w:divBdr>
    </w:div>
    <w:div w:id="882712447">
      <w:bodyDiv w:val="1"/>
      <w:marLeft w:val="0"/>
      <w:marRight w:val="0"/>
      <w:marTop w:val="0"/>
      <w:marBottom w:val="0"/>
      <w:divBdr>
        <w:top w:val="none" w:sz="0" w:space="0" w:color="auto"/>
        <w:left w:val="none" w:sz="0" w:space="0" w:color="auto"/>
        <w:bottom w:val="none" w:sz="0" w:space="0" w:color="auto"/>
        <w:right w:val="none" w:sz="0" w:space="0" w:color="auto"/>
      </w:divBdr>
    </w:div>
    <w:div w:id="882986068">
      <w:bodyDiv w:val="1"/>
      <w:marLeft w:val="0"/>
      <w:marRight w:val="0"/>
      <w:marTop w:val="0"/>
      <w:marBottom w:val="0"/>
      <w:divBdr>
        <w:top w:val="none" w:sz="0" w:space="0" w:color="auto"/>
        <w:left w:val="none" w:sz="0" w:space="0" w:color="auto"/>
        <w:bottom w:val="none" w:sz="0" w:space="0" w:color="auto"/>
        <w:right w:val="none" w:sz="0" w:space="0" w:color="auto"/>
      </w:divBdr>
    </w:div>
    <w:div w:id="883296813">
      <w:bodyDiv w:val="1"/>
      <w:marLeft w:val="0"/>
      <w:marRight w:val="0"/>
      <w:marTop w:val="0"/>
      <w:marBottom w:val="0"/>
      <w:divBdr>
        <w:top w:val="none" w:sz="0" w:space="0" w:color="auto"/>
        <w:left w:val="none" w:sz="0" w:space="0" w:color="auto"/>
        <w:bottom w:val="none" w:sz="0" w:space="0" w:color="auto"/>
        <w:right w:val="none" w:sz="0" w:space="0" w:color="auto"/>
      </w:divBdr>
    </w:div>
    <w:div w:id="883368223">
      <w:bodyDiv w:val="1"/>
      <w:marLeft w:val="0"/>
      <w:marRight w:val="0"/>
      <w:marTop w:val="0"/>
      <w:marBottom w:val="0"/>
      <w:divBdr>
        <w:top w:val="none" w:sz="0" w:space="0" w:color="auto"/>
        <w:left w:val="none" w:sz="0" w:space="0" w:color="auto"/>
        <w:bottom w:val="none" w:sz="0" w:space="0" w:color="auto"/>
        <w:right w:val="none" w:sz="0" w:space="0" w:color="auto"/>
      </w:divBdr>
    </w:div>
    <w:div w:id="883516810">
      <w:bodyDiv w:val="1"/>
      <w:marLeft w:val="0"/>
      <w:marRight w:val="0"/>
      <w:marTop w:val="0"/>
      <w:marBottom w:val="0"/>
      <w:divBdr>
        <w:top w:val="none" w:sz="0" w:space="0" w:color="auto"/>
        <w:left w:val="none" w:sz="0" w:space="0" w:color="auto"/>
        <w:bottom w:val="none" w:sz="0" w:space="0" w:color="auto"/>
        <w:right w:val="none" w:sz="0" w:space="0" w:color="auto"/>
      </w:divBdr>
    </w:div>
    <w:div w:id="883713200">
      <w:bodyDiv w:val="1"/>
      <w:marLeft w:val="0"/>
      <w:marRight w:val="0"/>
      <w:marTop w:val="0"/>
      <w:marBottom w:val="0"/>
      <w:divBdr>
        <w:top w:val="none" w:sz="0" w:space="0" w:color="auto"/>
        <w:left w:val="none" w:sz="0" w:space="0" w:color="auto"/>
        <w:bottom w:val="none" w:sz="0" w:space="0" w:color="auto"/>
        <w:right w:val="none" w:sz="0" w:space="0" w:color="auto"/>
      </w:divBdr>
    </w:div>
    <w:div w:id="884290535">
      <w:bodyDiv w:val="1"/>
      <w:marLeft w:val="0"/>
      <w:marRight w:val="0"/>
      <w:marTop w:val="0"/>
      <w:marBottom w:val="0"/>
      <w:divBdr>
        <w:top w:val="none" w:sz="0" w:space="0" w:color="auto"/>
        <w:left w:val="none" w:sz="0" w:space="0" w:color="auto"/>
        <w:bottom w:val="none" w:sz="0" w:space="0" w:color="auto"/>
        <w:right w:val="none" w:sz="0" w:space="0" w:color="auto"/>
      </w:divBdr>
      <w:divsChild>
        <w:div w:id="477570738">
          <w:marLeft w:val="0"/>
          <w:marRight w:val="0"/>
          <w:marTop w:val="0"/>
          <w:marBottom w:val="0"/>
          <w:divBdr>
            <w:top w:val="none" w:sz="0" w:space="0" w:color="auto"/>
            <w:left w:val="none" w:sz="0" w:space="0" w:color="auto"/>
            <w:bottom w:val="none" w:sz="0" w:space="0" w:color="auto"/>
            <w:right w:val="none" w:sz="0" w:space="0" w:color="auto"/>
          </w:divBdr>
        </w:div>
        <w:div w:id="9063313">
          <w:marLeft w:val="0"/>
          <w:marRight w:val="0"/>
          <w:marTop w:val="0"/>
          <w:marBottom w:val="0"/>
          <w:divBdr>
            <w:top w:val="none" w:sz="0" w:space="0" w:color="auto"/>
            <w:left w:val="none" w:sz="0" w:space="0" w:color="auto"/>
            <w:bottom w:val="none" w:sz="0" w:space="0" w:color="auto"/>
            <w:right w:val="none" w:sz="0" w:space="0" w:color="auto"/>
          </w:divBdr>
        </w:div>
        <w:div w:id="187648254">
          <w:marLeft w:val="0"/>
          <w:marRight w:val="0"/>
          <w:marTop w:val="0"/>
          <w:marBottom w:val="0"/>
          <w:divBdr>
            <w:top w:val="none" w:sz="0" w:space="0" w:color="auto"/>
            <w:left w:val="none" w:sz="0" w:space="0" w:color="auto"/>
            <w:bottom w:val="none" w:sz="0" w:space="0" w:color="auto"/>
            <w:right w:val="none" w:sz="0" w:space="0" w:color="auto"/>
          </w:divBdr>
        </w:div>
        <w:div w:id="1414351313">
          <w:marLeft w:val="0"/>
          <w:marRight w:val="0"/>
          <w:marTop w:val="0"/>
          <w:marBottom w:val="0"/>
          <w:divBdr>
            <w:top w:val="none" w:sz="0" w:space="0" w:color="auto"/>
            <w:left w:val="none" w:sz="0" w:space="0" w:color="auto"/>
            <w:bottom w:val="none" w:sz="0" w:space="0" w:color="auto"/>
            <w:right w:val="none" w:sz="0" w:space="0" w:color="auto"/>
          </w:divBdr>
        </w:div>
        <w:div w:id="2001350850">
          <w:marLeft w:val="0"/>
          <w:marRight w:val="0"/>
          <w:marTop w:val="0"/>
          <w:marBottom w:val="0"/>
          <w:divBdr>
            <w:top w:val="none" w:sz="0" w:space="0" w:color="auto"/>
            <w:left w:val="none" w:sz="0" w:space="0" w:color="auto"/>
            <w:bottom w:val="none" w:sz="0" w:space="0" w:color="auto"/>
            <w:right w:val="none" w:sz="0" w:space="0" w:color="auto"/>
          </w:divBdr>
        </w:div>
        <w:div w:id="146409399">
          <w:marLeft w:val="0"/>
          <w:marRight w:val="0"/>
          <w:marTop w:val="0"/>
          <w:marBottom w:val="0"/>
          <w:divBdr>
            <w:top w:val="none" w:sz="0" w:space="0" w:color="auto"/>
            <w:left w:val="none" w:sz="0" w:space="0" w:color="auto"/>
            <w:bottom w:val="none" w:sz="0" w:space="0" w:color="auto"/>
            <w:right w:val="none" w:sz="0" w:space="0" w:color="auto"/>
          </w:divBdr>
        </w:div>
        <w:div w:id="226647832">
          <w:marLeft w:val="0"/>
          <w:marRight w:val="0"/>
          <w:marTop w:val="0"/>
          <w:marBottom w:val="0"/>
          <w:divBdr>
            <w:top w:val="none" w:sz="0" w:space="0" w:color="auto"/>
            <w:left w:val="none" w:sz="0" w:space="0" w:color="auto"/>
            <w:bottom w:val="none" w:sz="0" w:space="0" w:color="auto"/>
            <w:right w:val="none" w:sz="0" w:space="0" w:color="auto"/>
          </w:divBdr>
        </w:div>
        <w:div w:id="1099834364">
          <w:marLeft w:val="0"/>
          <w:marRight w:val="0"/>
          <w:marTop w:val="0"/>
          <w:marBottom w:val="0"/>
          <w:divBdr>
            <w:top w:val="none" w:sz="0" w:space="0" w:color="auto"/>
            <w:left w:val="none" w:sz="0" w:space="0" w:color="auto"/>
            <w:bottom w:val="none" w:sz="0" w:space="0" w:color="auto"/>
            <w:right w:val="none" w:sz="0" w:space="0" w:color="auto"/>
          </w:divBdr>
        </w:div>
        <w:div w:id="365252301">
          <w:marLeft w:val="0"/>
          <w:marRight w:val="0"/>
          <w:marTop w:val="0"/>
          <w:marBottom w:val="0"/>
          <w:divBdr>
            <w:top w:val="none" w:sz="0" w:space="0" w:color="auto"/>
            <w:left w:val="none" w:sz="0" w:space="0" w:color="auto"/>
            <w:bottom w:val="none" w:sz="0" w:space="0" w:color="auto"/>
            <w:right w:val="none" w:sz="0" w:space="0" w:color="auto"/>
          </w:divBdr>
        </w:div>
        <w:div w:id="906377663">
          <w:marLeft w:val="0"/>
          <w:marRight w:val="0"/>
          <w:marTop w:val="0"/>
          <w:marBottom w:val="0"/>
          <w:divBdr>
            <w:top w:val="none" w:sz="0" w:space="0" w:color="auto"/>
            <w:left w:val="none" w:sz="0" w:space="0" w:color="auto"/>
            <w:bottom w:val="none" w:sz="0" w:space="0" w:color="auto"/>
            <w:right w:val="none" w:sz="0" w:space="0" w:color="auto"/>
          </w:divBdr>
        </w:div>
        <w:div w:id="2020697663">
          <w:marLeft w:val="0"/>
          <w:marRight w:val="0"/>
          <w:marTop w:val="0"/>
          <w:marBottom w:val="0"/>
          <w:divBdr>
            <w:top w:val="none" w:sz="0" w:space="0" w:color="auto"/>
            <w:left w:val="none" w:sz="0" w:space="0" w:color="auto"/>
            <w:bottom w:val="none" w:sz="0" w:space="0" w:color="auto"/>
            <w:right w:val="none" w:sz="0" w:space="0" w:color="auto"/>
          </w:divBdr>
        </w:div>
        <w:div w:id="356539232">
          <w:marLeft w:val="0"/>
          <w:marRight w:val="0"/>
          <w:marTop w:val="0"/>
          <w:marBottom w:val="0"/>
          <w:divBdr>
            <w:top w:val="none" w:sz="0" w:space="0" w:color="auto"/>
            <w:left w:val="none" w:sz="0" w:space="0" w:color="auto"/>
            <w:bottom w:val="none" w:sz="0" w:space="0" w:color="auto"/>
            <w:right w:val="none" w:sz="0" w:space="0" w:color="auto"/>
          </w:divBdr>
        </w:div>
        <w:div w:id="180819738">
          <w:marLeft w:val="0"/>
          <w:marRight w:val="0"/>
          <w:marTop w:val="0"/>
          <w:marBottom w:val="0"/>
          <w:divBdr>
            <w:top w:val="none" w:sz="0" w:space="0" w:color="auto"/>
            <w:left w:val="none" w:sz="0" w:space="0" w:color="auto"/>
            <w:bottom w:val="none" w:sz="0" w:space="0" w:color="auto"/>
            <w:right w:val="none" w:sz="0" w:space="0" w:color="auto"/>
          </w:divBdr>
        </w:div>
        <w:div w:id="1413546630">
          <w:marLeft w:val="0"/>
          <w:marRight w:val="0"/>
          <w:marTop w:val="0"/>
          <w:marBottom w:val="0"/>
          <w:divBdr>
            <w:top w:val="none" w:sz="0" w:space="0" w:color="auto"/>
            <w:left w:val="none" w:sz="0" w:space="0" w:color="auto"/>
            <w:bottom w:val="none" w:sz="0" w:space="0" w:color="auto"/>
            <w:right w:val="none" w:sz="0" w:space="0" w:color="auto"/>
          </w:divBdr>
        </w:div>
        <w:div w:id="1712607438">
          <w:marLeft w:val="0"/>
          <w:marRight w:val="0"/>
          <w:marTop w:val="0"/>
          <w:marBottom w:val="0"/>
          <w:divBdr>
            <w:top w:val="none" w:sz="0" w:space="0" w:color="auto"/>
            <w:left w:val="none" w:sz="0" w:space="0" w:color="auto"/>
            <w:bottom w:val="none" w:sz="0" w:space="0" w:color="auto"/>
            <w:right w:val="none" w:sz="0" w:space="0" w:color="auto"/>
          </w:divBdr>
        </w:div>
        <w:div w:id="389112442">
          <w:marLeft w:val="0"/>
          <w:marRight w:val="0"/>
          <w:marTop w:val="0"/>
          <w:marBottom w:val="0"/>
          <w:divBdr>
            <w:top w:val="none" w:sz="0" w:space="0" w:color="auto"/>
            <w:left w:val="none" w:sz="0" w:space="0" w:color="auto"/>
            <w:bottom w:val="none" w:sz="0" w:space="0" w:color="auto"/>
            <w:right w:val="none" w:sz="0" w:space="0" w:color="auto"/>
          </w:divBdr>
        </w:div>
        <w:div w:id="860277">
          <w:marLeft w:val="0"/>
          <w:marRight w:val="0"/>
          <w:marTop w:val="0"/>
          <w:marBottom w:val="0"/>
          <w:divBdr>
            <w:top w:val="none" w:sz="0" w:space="0" w:color="auto"/>
            <w:left w:val="none" w:sz="0" w:space="0" w:color="auto"/>
            <w:bottom w:val="none" w:sz="0" w:space="0" w:color="auto"/>
            <w:right w:val="none" w:sz="0" w:space="0" w:color="auto"/>
          </w:divBdr>
        </w:div>
        <w:div w:id="885292691">
          <w:marLeft w:val="0"/>
          <w:marRight w:val="0"/>
          <w:marTop w:val="0"/>
          <w:marBottom w:val="0"/>
          <w:divBdr>
            <w:top w:val="none" w:sz="0" w:space="0" w:color="auto"/>
            <w:left w:val="none" w:sz="0" w:space="0" w:color="auto"/>
            <w:bottom w:val="none" w:sz="0" w:space="0" w:color="auto"/>
            <w:right w:val="none" w:sz="0" w:space="0" w:color="auto"/>
          </w:divBdr>
        </w:div>
        <w:div w:id="2045330737">
          <w:marLeft w:val="0"/>
          <w:marRight w:val="0"/>
          <w:marTop w:val="0"/>
          <w:marBottom w:val="0"/>
          <w:divBdr>
            <w:top w:val="none" w:sz="0" w:space="0" w:color="auto"/>
            <w:left w:val="none" w:sz="0" w:space="0" w:color="auto"/>
            <w:bottom w:val="none" w:sz="0" w:space="0" w:color="auto"/>
            <w:right w:val="none" w:sz="0" w:space="0" w:color="auto"/>
          </w:divBdr>
        </w:div>
        <w:div w:id="330840333">
          <w:marLeft w:val="0"/>
          <w:marRight w:val="0"/>
          <w:marTop w:val="0"/>
          <w:marBottom w:val="0"/>
          <w:divBdr>
            <w:top w:val="none" w:sz="0" w:space="0" w:color="auto"/>
            <w:left w:val="none" w:sz="0" w:space="0" w:color="auto"/>
            <w:bottom w:val="none" w:sz="0" w:space="0" w:color="auto"/>
            <w:right w:val="none" w:sz="0" w:space="0" w:color="auto"/>
          </w:divBdr>
        </w:div>
        <w:div w:id="1115834215">
          <w:marLeft w:val="0"/>
          <w:marRight w:val="0"/>
          <w:marTop w:val="0"/>
          <w:marBottom w:val="0"/>
          <w:divBdr>
            <w:top w:val="none" w:sz="0" w:space="0" w:color="auto"/>
            <w:left w:val="none" w:sz="0" w:space="0" w:color="auto"/>
            <w:bottom w:val="none" w:sz="0" w:space="0" w:color="auto"/>
            <w:right w:val="none" w:sz="0" w:space="0" w:color="auto"/>
          </w:divBdr>
        </w:div>
        <w:div w:id="1595015895">
          <w:marLeft w:val="0"/>
          <w:marRight w:val="0"/>
          <w:marTop w:val="0"/>
          <w:marBottom w:val="0"/>
          <w:divBdr>
            <w:top w:val="none" w:sz="0" w:space="0" w:color="auto"/>
            <w:left w:val="none" w:sz="0" w:space="0" w:color="auto"/>
            <w:bottom w:val="none" w:sz="0" w:space="0" w:color="auto"/>
            <w:right w:val="none" w:sz="0" w:space="0" w:color="auto"/>
          </w:divBdr>
        </w:div>
        <w:div w:id="1953439879">
          <w:marLeft w:val="0"/>
          <w:marRight w:val="0"/>
          <w:marTop w:val="0"/>
          <w:marBottom w:val="0"/>
          <w:divBdr>
            <w:top w:val="none" w:sz="0" w:space="0" w:color="auto"/>
            <w:left w:val="none" w:sz="0" w:space="0" w:color="auto"/>
            <w:bottom w:val="none" w:sz="0" w:space="0" w:color="auto"/>
            <w:right w:val="none" w:sz="0" w:space="0" w:color="auto"/>
          </w:divBdr>
        </w:div>
        <w:div w:id="1882091550">
          <w:marLeft w:val="0"/>
          <w:marRight w:val="0"/>
          <w:marTop w:val="0"/>
          <w:marBottom w:val="0"/>
          <w:divBdr>
            <w:top w:val="none" w:sz="0" w:space="0" w:color="auto"/>
            <w:left w:val="none" w:sz="0" w:space="0" w:color="auto"/>
            <w:bottom w:val="none" w:sz="0" w:space="0" w:color="auto"/>
            <w:right w:val="none" w:sz="0" w:space="0" w:color="auto"/>
          </w:divBdr>
        </w:div>
        <w:div w:id="1481537026">
          <w:marLeft w:val="0"/>
          <w:marRight w:val="0"/>
          <w:marTop w:val="0"/>
          <w:marBottom w:val="0"/>
          <w:divBdr>
            <w:top w:val="none" w:sz="0" w:space="0" w:color="auto"/>
            <w:left w:val="none" w:sz="0" w:space="0" w:color="auto"/>
            <w:bottom w:val="none" w:sz="0" w:space="0" w:color="auto"/>
            <w:right w:val="none" w:sz="0" w:space="0" w:color="auto"/>
          </w:divBdr>
        </w:div>
        <w:div w:id="1365523132">
          <w:marLeft w:val="0"/>
          <w:marRight w:val="0"/>
          <w:marTop w:val="0"/>
          <w:marBottom w:val="0"/>
          <w:divBdr>
            <w:top w:val="none" w:sz="0" w:space="0" w:color="auto"/>
            <w:left w:val="none" w:sz="0" w:space="0" w:color="auto"/>
            <w:bottom w:val="none" w:sz="0" w:space="0" w:color="auto"/>
            <w:right w:val="none" w:sz="0" w:space="0" w:color="auto"/>
          </w:divBdr>
        </w:div>
        <w:div w:id="1440300074">
          <w:marLeft w:val="0"/>
          <w:marRight w:val="0"/>
          <w:marTop w:val="0"/>
          <w:marBottom w:val="0"/>
          <w:divBdr>
            <w:top w:val="none" w:sz="0" w:space="0" w:color="auto"/>
            <w:left w:val="none" w:sz="0" w:space="0" w:color="auto"/>
            <w:bottom w:val="none" w:sz="0" w:space="0" w:color="auto"/>
            <w:right w:val="none" w:sz="0" w:space="0" w:color="auto"/>
          </w:divBdr>
        </w:div>
      </w:divsChild>
    </w:div>
    <w:div w:id="885064303">
      <w:bodyDiv w:val="1"/>
      <w:marLeft w:val="0"/>
      <w:marRight w:val="0"/>
      <w:marTop w:val="0"/>
      <w:marBottom w:val="0"/>
      <w:divBdr>
        <w:top w:val="none" w:sz="0" w:space="0" w:color="auto"/>
        <w:left w:val="none" w:sz="0" w:space="0" w:color="auto"/>
        <w:bottom w:val="none" w:sz="0" w:space="0" w:color="auto"/>
        <w:right w:val="none" w:sz="0" w:space="0" w:color="auto"/>
      </w:divBdr>
    </w:div>
    <w:div w:id="885407138">
      <w:bodyDiv w:val="1"/>
      <w:marLeft w:val="0"/>
      <w:marRight w:val="0"/>
      <w:marTop w:val="0"/>
      <w:marBottom w:val="0"/>
      <w:divBdr>
        <w:top w:val="none" w:sz="0" w:space="0" w:color="auto"/>
        <w:left w:val="none" w:sz="0" w:space="0" w:color="auto"/>
        <w:bottom w:val="none" w:sz="0" w:space="0" w:color="auto"/>
        <w:right w:val="none" w:sz="0" w:space="0" w:color="auto"/>
      </w:divBdr>
    </w:div>
    <w:div w:id="885675122">
      <w:bodyDiv w:val="1"/>
      <w:marLeft w:val="0"/>
      <w:marRight w:val="0"/>
      <w:marTop w:val="0"/>
      <w:marBottom w:val="0"/>
      <w:divBdr>
        <w:top w:val="none" w:sz="0" w:space="0" w:color="auto"/>
        <w:left w:val="none" w:sz="0" w:space="0" w:color="auto"/>
        <w:bottom w:val="none" w:sz="0" w:space="0" w:color="auto"/>
        <w:right w:val="none" w:sz="0" w:space="0" w:color="auto"/>
      </w:divBdr>
      <w:divsChild>
        <w:div w:id="718935611">
          <w:marLeft w:val="0"/>
          <w:marRight w:val="0"/>
          <w:marTop w:val="0"/>
          <w:marBottom w:val="0"/>
          <w:divBdr>
            <w:top w:val="none" w:sz="0" w:space="0" w:color="auto"/>
            <w:left w:val="none" w:sz="0" w:space="0" w:color="auto"/>
            <w:bottom w:val="none" w:sz="0" w:space="0" w:color="auto"/>
            <w:right w:val="none" w:sz="0" w:space="0" w:color="auto"/>
          </w:divBdr>
        </w:div>
        <w:div w:id="1792818522">
          <w:marLeft w:val="0"/>
          <w:marRight w:val="0"/>
          <w:marTop w:val="0"/>
          <w:marBottom w:val="0"/>
          <w:divBdr>
            <w:top w:val="none" w:sz="0" w:space="0" w:color="auto"/>
            <w:left w:val="none" w:sz="0" w:space="0" w:color="auto"/>
            <w:bottom w:val="none" w:sz="0" w:space="0" w:color="auto"/>
            <w:right w:val="none" w:sz="0" w:space="0" w:color="auto"/>
          </w:divBdr>
        </w:div>
        <w:div w:id="1153446972">
          <w:marLeft w:val="0"/>
          <w:marRight w:val="0"/>
          <w:marTop w:val="0"/>
          <w:marBottom w:val="0"/>
          <w:divBdr>
            <w:top w:val="none" w:sz="0" w:space="0" w:color="auto"/>
            <w:left w:val="none" w:sz="0" w:space="0" w:color="auto"/>
            <w:bottom w:val="none" w:sz="0" w:space="0" w:color="auto"/>
            <w:right w:val="none" w:sz="0" w:space="0" w:color="auto"/>
          </w:divBdr>
        </w:div>
        <w:div w:id="1807162667">
          <w:marLeft w:val="0"/>
          <w:marRight w:val="0"/>
          <w:marTop w:val="0"/>
          <w:marBottom w:val="0"/>
          <w:divBdr>
            <w:top w:val="none" w:sz="0" w:space="0" w:color="auto"/>
            <w:left w:val="none" w:sz="0" w:space="0" w:color="auto"/>
            <w:bottom w:val="none" w:sz="0" w:space="0" w:color="auto"/>
            <w:right w:val="none" w:sz="0" w:space="0" w:color="auto"/>
          </w:divBdr>
        </w:div>
        <w:div w:id="119153744">
          <w:marLeft w:val="0"/>
          <w:marRight w:val="0"/>
          <w:marTop w:val="0"/>
          <w:marBottom w:val="0"/>
          <w:divBdr>
            <w:top w:val="none" w:sz="0" w:space="0" w:color="auto"/>
            <w:left w:val="none" w:sz="0" w:space="0" w:color="auto"/>
            <w:bottom w:val="none" w:sz="0" w:space="0" w:color="auto"/>
            <w:right w:val="none" w:sz="0" w:space="0" w:color="auto"/>
          </w:divBdr>
        </w:div>
        <w:div w:id="391855241">
          <w:marLeft w:val="0"/>
          <w:marRight w:val="0"/>
          <w:marTop w:val="0"/>
          <w:marBottom w:val="0"/>
          <w:divBdr>
            <w:top w:val="none" w:sz="0" w:space="0" w:color="auto"/>
            <w:left w:val="none" w:sz="0" w:space="0" w:color="auto"/>
            <w:bottom w:val="none" w:sz="0" w:space="0" w:color="auto"/>
            <w:right w:val="none" w:sz="0" w:space="0" w:color="auto"/>
          </w:divBdr>
        </w:div>
        <w:div w:id="1671372046">
          <w:marLeft w:val="0"/>
          <w:marRight w:val="0"/>
          <w:marTop w:val="0"/>
          <w:marBottom w:val="0"/>
          <w:divBdr>
            <w:top w:val="none" w:sz="0" w:space="0" w:color="auto"/>
            <w:left w:val="none" w:sz="0" w:space="0" w:color="auto"/>
            <w:bottom w:val="none" w:sz="0" w:space="0" w:color="auto"/>
            <w:right w:val="none" w:sz="0" w:space="0" w:color="auto"/>
          </w:divBdr>
        </w:div>
        <w:div w:id="1061750318">
          <w:marLeft w:val="0"/>
          <w:marRight w:val="0"/>
          <w:marTop w:val="0"/>
          <w:marBottom w:val="0"/>
          <w:divBdr>
            <w:top w:val="none" w:sz="0" w:space="0" w:color="auto"/>
            <w:left w:val="none" w:sz="0" w:space="0" w:color="auto"/>
            <w:bottom w:val="none" w:sz="0" w:space="0" w:color="auto"/>
            <w:right w:val="none" w:sz="0" w:space="0" w:color="auto"/>
          </w:divBdr>
        </w:div>
        <w:div w:id="448085319">
          <w:marLeft w:val="0"/>
          <w:marRight w:val="0"/>
          <w:marTop w:val="0"/>
          <w:marBottom w:val="0"/>
          <w:divBdr>
            <w:top w:val="none" w:sz="0" w:space="0" w:color="auto"/>
            <w:left w:val="none" w:sz="0" w:space="0" w:color="auto"/>
            <w:bottom w:val="none" w:sz="0" w:space="0" w:color="auto"/>
            <w:right w:val="none" w:sz="0" w:space="0" w:color="auto"/>
          </w:divBdr>
        </w:div>
        <w:div w:id="1920361319">
          <w:marLeft w:val="0"/>
          <w:marRight w:val="0"/>
          <w:marTop w:val="0"/>
          <w:marBottom w:val="0"/>
          <w:divBdr>
            <w:top w:val="none" w:sz="0" w:space="0" w:color="auto"/>
            <w:left w:val="none" w:sz="0" w:space="0" w:color="auto"/>
            <w:bottom w:val="none" w:sz="0" w:space="0" w:color="auto"/>
            <w:right w:val="none" w:sz="0" w:space="0" w:color="auto"/>
          </w:divBdr>
        </w:div>
        <w:div w:id="6105856">
          <w:marLeft w:val="0"/>
          <w:marRight w:val="0"/>
          <w:marTop w:val="0"/>
          <w:marBottom w:val="0"/>
          <w:divBdr>
            <w:top w:val="none" w:sz="0" w:space="0" w:color="auto"/>
            <w:left w:val="none" w:sz="0" w:space="0" w:color="auto"/>
            <w:bottom w:val="none" w:sz="0" w:space="0" w:color="auto"/>
            <w:right w:val="none" w:sz="0" w:space="0" w:color="auto"/>
          </w:divBdr>
        </w:div>
        <w:div w:id="1052727953">
          <w:marLeft w:val="0"/>
          <w:marRight w:val="0"/>
          <w:marTop w:val="0"/>
          <w:marBottom w:val="0"/>
          <w:divBdr>
            <w:top w:val="none" w:sz="0" w:space="0" w:color="auto"/>
            <w:left w:val="none" w:sz="0" w:space="0" w:color="auto"/>
            <w:bottom w:val="none" w:sz="0" w:space="0" w:color="auto"/>
            <w:right w:val="none" w:sz="0" w:space="0" w:color="auto"/>
          </w:divBdr>
        </w:div>
        <w:div w:id="192151928">
          <w:marLeft w:val="0"/>
          <w:marRight w:val="0"/>
          <w:marTop w:val="0"/>
          <w:marBottom w:val="0"/>
          <w:divBdr>
            <w:top w:val="none" w:sz="0" w:space="0" w:color="auto"/>
            <w:left w:val="none" w:sz="0" w:space="0" w:color="auto"/>
            <w:bottom w:val="none" w:sz="0" w:space="0" w:color="auto"/>
            <w:right w:val="none" w:sz="0" w:space="0" w:color="auto"/>
          </w:divBdr>
        </w:div>
        <w:div w:id="1795908938">
          <w:marLeft w:val="0"/>
          <w:marRight w:val="0"/>
          <w:marTop w:val="0"/>
          <w:marBottom w:val="0"/>
          <w:divBdr>
            <w:top w:val="none" w:sz="0" w:space="0" w:color="auto"/>
            <w:left w:val="none" w:sz="0" w:space="0" w:color="auto"/>
            <w:bottom w:val="none" w:sz="0" w:space="0" w:color="auto"/>
            <w:right w:val="none" w:sz="0" w:space="0" w:color="auto"/>
          </w:divBdr>
        </w:div>
        <w:div w:id="1588537818">
          <w:marLeft w:val="0"/>
          <w:marRight w:val="0"/>
          <w:marTop w:val="0"/>
          <w:marBottom w:val="0"/>
          <w:divBdr>
            <w:top w:val="none" w:sz="0" w:space="0" w:color="auto"/>
            <w:left w:val="none" w:sz="0" w:space="0" w:color="auto"/>
            <w:bottom w:val="none" w:sz="0" w:space="0" w:color="auto"/>
            <w:right w:val="none" w:sz="0" w:space="0" w:color="auto"/>
          </w:divBdr>
        </w:div>
        <w:div w:id="481626046">
          <w:marLeft w:val="0"/>
          <w:marRight w:val="0"/>
          <w:marTop w:val="0"/>
          <w:marBottom w:val="0"/>
          <w:divBdr>
            <w:top w:val="none" w:sz="0" w:space="0" w:color="auto"/>
            <w:left w:val="none" w:sz="0" w:space="0" w:color="auto"/>
            <w:bottom w:val="none" w:sz="0" w:space="0" w:color="auto"/>
            <w:right w:val="none" w:sz="0" w:space="0" w:color="auto"/>
          </w:divBdr>
        </w:div>
        <w:div w:id="61567965">
          <w:marLeft w:val="0"/>
          <w:marRight w:val="0"/>
          <w:marTop w:val="0"/>
          <w:marBottom w:val="0"/>
          <w:divBdr>
            <w:top w:val="none" w:sz="0" w:space="0" w:color="auto"/>
            <w:left w:val="none" w:sz="0" w:space="0" w:color="auto"/>
            <w:bottom w:val="none" w:sz="0" w:space="0" w:color="auto"/>
            <w:right w:val="none" w:sz="0" w:space="0" w:color="auto"/>
          </w:divBdr>
        </w:div>
        <w:div w:id="282464602">
          <w:marLeft w:val="0"/>
          <w:marRight w:val="0"/>
          <w:marTop w:val="0"/>
          <w:marBottom w:val="0"/>
          <w:divBdr>
            <w:top w:val="none" w:sz="0" w:space="0" w:color="auto"/>
            <w:left w:val="none" w:sz="0" w:space="0" w:color="auto"/>
            <w:bottom w:val="none" w:sz="0" w:space="0" w:color="auto"/>
            <w:right w:val="none" w:sz="0" w:space="0" w:color="auto"/>
          </w:divBdr>
        </w:div>
      </w:divsChild>
    </w:div>
    <w:div w:id="886767959">
      <w:bodyDiv w:val="1"/>
      <w:marLeft w:val="0"/>
      <w:marRight w:val="0"/>
      <w:marTop w:val="0"/>
      <w:marBottom w:val="0"/>
      <w:divBdr>
        <w:top w:val="none" w:sz="0" w:space="0" w:color="auto"/>
        <w:left w:val="none" w:sz="0" w:space="0" w:color="auto"/>
        <w:bottom w:val="none" w:sz="0" w:space="0" w:color="auto"/>
        <w:right w:val="none" w:sz="0" w:space="0" w:color="auto"/>
      </w:divBdr>
    </w:div>
    <w:div w:id="887107436">
      <w:bodyDiv w:val="1"/>
      <w:marLeft w:val="0"/>
      <w:marRight w:val="0"/>
      <w:marTop w:val="0"/>
      <w:marBottom w:val="0"/>
      <w:divBdr>
        <w:top w:val="none" w:sz="0" w:space="0" w:color="auto"/>
        <w:left w:val="none" w:sz="0" w:space="0" w:color="auto"/>
        <w:bottom w:val="none" w:sz="0" w:space="0" w:color="auto"/>
        <w:right w:val="none" w:sz="0" w:space="0" w:color="auto"/>
      </w:divBdr>
    </w:div>
    <w:div w:id="887255864">
      <w:bodyDiv w:val="1"/>
      <w:marLeft w:val="0"/>
      <w:marRight w:val="0"/>
      <w:marTop w:val="0"/>
      <w:marBottom w:val="0"/>
      <w:divBdr>
        <w:top w:val="none" w:sz="0" w:space="0" w:color="auto"/>
        <w:left w:val="none" w:sz="0" w:space="0" w:color="auto"/>
        <w:bottom w:val="none" w:sz="0" w:space="0" w:color="auto"/>
        <w:right w:val="none" w:sz="0" w:space="0" w:color="auto"/>
      </w:divBdr>
    </w:div>
    <w:div w:id="887301580">
      <w:bodyDiv w:val="1"/>
      <w:marLeft w:val="0"/>
      <w:marRight w:val="0"/>
      <w:marTop w:val="0"/>
      <w:marBottom w:val="0"/>
      <w:divBdr>
        <w:top w:val="none" w:sz="0" w:space="0" w:color="auto"/>
        <w:left w:val="none" w:sz="0" w:space="0" w:color="auto"/>
        <w:bottom w:val="none" w:sz="0" w:space="0" w:color="auto"/>
        <w:right w:val="none" w:sz="0" w:space="0" w:color="auto"/>
      </w:divBdr>
    </w:div>
    <w:div w:id="887448546">
      <w:bodyDiv w:val="1"/>
      <w:marLeft w:val="0"/>
      <w:marRight w:val="0"/>
      <w:marTop w:val="0"/>
      <w:marBottom w:val="0"/>
      <w:divBdr>
        <w:top w:val="none" w:sz="0" w:space="0" w:color="auto"/>
        <w:left w:val="none" w:sz="0" w:space="0" w:color="auto"/>
        <w:bottom w:val="none" w:sz="0" w:space="0" w:color="auto"/>
        <w:right w:val="none" w:sz="0" w:space="0" w:color="auto"/>
      </w:divBdr>
    </w:div>
    <w:div w:id="887643703">
      <w:bodyDiv w:val="1"/>
      <w:marLeft w:val="0"/>
      <w:marRight w:val="0"/>
      <w:marTop w:val="0"/>
      <w:marBottom w:val="0"/>
      <w:divBdr>
        <w:top w:val="none" w:sz="0" w:space="0" w:color="auto"/>
        <w:left w:val="none" w:sz="0" w:space="0" w:color="auto"/>
        <w:bottom w:val="none" w:sz="0" w:space="0" w:color="auto"/>
        <w:right w:val="none" w:sz="0" w:space="0" w:color="auto"/>
      </w:divBdr>
    </w:div>
    <w:div w:id="887687161">
      <w:bodyDiv w:val="1"/>
      <w:marLeft w:val="0"/>
      <w:marRight w:val="0"/>
      <w:marTop w:val="0"/>
      <w:marBottom w:val="0"/>
      <w:divBdr>
        <w:top w:val="none" w:sz="0" w:space="0" w:color="auto"/>
        <w:left w:val="none" w:sz="0" w:space="0" w:color="auto"/>
        <w:bottom w:val="none" w:sz="0" w:space="0" w:color="auto"/>
        <w:right w:val="none" w:sz="0" w:space="0" w:color="auto"/>
      </w:divBdr>
    </w:div>
    <w:div w:id="888301788">
      <w:bodyDiv w:val="1"/>
      <w:marLeft w:val="0"/>
      <w:marRight w:val="0"/>
      <w:marTop w:val="0"/>
      <w:marBottom w:val="0"/>
      <w:divBdr>
        <w:top w:val="none" w:sz="0" w:space="0" w:color="auto"/>
        <w:left w:val="none" w:sz="0" w:space="0" w:color="auto"/>
        <w:bottom w:val="none" w:sz="0" w:space="0" w:color="auto"/>
        <w:right w:val="none" w:sz="0" w:space="0" w:color="auto"/>
      </w:divBdr>
    </w:div>
    <w:div w:id="888415084">
      <w:bodyDiv w:val="1"/>
      <w:marLeft w:val="0"/>
      <w:marRight w:val="0"/>
      <w:marTop w:val="0"/>
      <w:marBottom w:val="0"/>
      <w:divBdr>
        <w:top w:val="none" w:sz="0" w:space="0" w:color="auto"/>
        <w:left w:val="none" w:sz="0" w:space="0" w:color="auto"/>
        <w:bottom w:val="none" w:sz="0" w:space="0" w:color="auto"/>
        <w:right w:val="none" w:sz="0" w:space="0" w:color="auto"/>
      </w:divBdr>
    </w:div>
    <w:div w:id="888762751">
      <w:bodyDiv w:val="1"/>
      <w:marLeft w:val="0"/>
      <w:marRight w:val="0"/>
      <w:marTop w:val="0"/>
      <w:marBottom w:val="0"/>
      <w:divBdr>
        <w:top w:val="none" w:sz="0" w:space="0" w:color="auto"/>
        <w:left w:val="none" w:sz="0" w:space="0" w:color="auto"/>
        <w:bottom w:val="none" w:sz="0" w:space="0" w:color="auto"/>
        <w:right w:val="none" w:sz="0" w:space="0" w:color="auto"/>
      </w:divBdr>
    </w:div>
    <w:div w:id="889220740">
      <w:bodyDiv w:val="1"/>
      <w:marLeft w:val="0"/>
      <w:marRight w:val="0"/>
      <w:marTop w:val="0"/>
      <w:marBottom w:val="0"/>
      <w:divBdr>
        <w:top w:val="none" w:sz="0" w:space="0" w:color="auto"/>
        <w:left w:val="none" w:sz="0" w:space="0" w:color="auto"/>
        <w:bottom w:val="none" w:sz="0" w:space="0" w:color="auto"/>
        <w:right w:val="none" w:sz="0" w:space="0" w:color="auto"/>
      </w:divBdr>
    </w:div>
    <w:div w:id="889463040">
      <w:bodyDiv w:val="1"/>
      <w:marLeft w:val="0"/>
      <w:marRight w:val="0"/>
      <w:marTop w:val="0"/>
      <w:marBottom w:val="0"/>
      <w:divBdr>
        <w:top w:val="none" w:sz="0" w:space="0" w:color="auto"/>
        <w:left w:val="none" w:sz="0" w:space="0" w:color="auto"/>
        <w:bottom w:val="none" w:sz="0" w:space="0" w:color="auto"/>
        <w:right w:val="none" w:sz="0" w:space="0" w:color="auto"/>
      </w:divBdr>
    </w:div>
    <w:div w:id="889805630">
      <w:bodyDiv w:val="1"/>
      <w:marLeft w:val="0"/>
      <w:marRight w:val="0"/>
      <w:marTop w:val="0"/>
      <w:marBottom w:val="0"/>
      <w:divBdr>
        <w:top w:val="none" w:sz="0" w:space="0" w:color="auto"/>
        <w:left w:val="none" w:sz="0" w:space="0" w:color="auto"/>
        <w:bottom w:val="none" w:sz="0" w:space="0" w:color="auto"/>
        <w:right w:val="none" w:sz="0" w:space="0" w:color="auto"/>
      </w:divBdr>
    </w:div>
    <w:div w:id="889809582">
      <w:bodyDiv w:val="1"/>
      <w:marLeft w:val="0"/>
      <w:marRight w:val="0"/>
      <w:marTop w:val="0"/>
      <w:marBottom w:val="0"/>
      <w:divBdr>
        <w:top w:val="none" w:sz="0" w:space="0" w:color="auto"/>
        <w:left w:val="none" w:sz="0" w:space="0" w:color="auto"/>
        <w:bottom w:val="none" w:sz="0" w:space="0" w:color="auto"/>
        <w:right w:val="none" w:sz="0" w:space="0" w:color="auto"/>
      </w:divBdr>
    </w:div>
    <w:div w:id="890917321">
      <w:bodyDiv w:val="1"/>
      <w:marLeft w:val="0"/>
      <w:marRight w:val="0"/>
      <w:marTop w:val="0"/>
      <w:marBottom w:val="0"/>
      <w:divBdr>
        <w:top w:val="none" w:sz="0" w:space="0" w:color="auto"/>
        <w:left w:val="none" w:sz="0" w:space="0" w:color="auto"/>
        <w:bottom w:val="none" w:sz="0" w:space="0" w:color="auto"/>
        <w:right w:val="none" w:sz="0" w:space="0" w:color="auto"/>
      </w:divBdr>
    </w:div>
    <w:div w:id="890919660">
      <w:bodyDiv w:val="1"/>
      <w:marLeft w:val="0"/>
      <w:marRight w:val="0"/>
      <w:marTop w:val="0"/>
      <w:marBottom w:val="0"/>
      <w:divBdr>
        <w:top w:val="none" w:sz="0" w:space="0" w:color="auto"/>
        <w:left w:val="none" w:sz="0" w:space="0" w:color="auto"/>
        <w:bottom w:val="none" w:sz="0" w:space="0" w:color="auto"/>
        <w:right w:val="none" w:sz="0" w:space="0" w:color="auto"/>
      </w:divBdr>
    </w:div>
    <w:div w:id="891186525">
      <w:bodyDiv w:val="1"/>
      <w:marLeft w:val="0"/>
      <w:marRight w:val="0"/>
      <w:marTop w:val="0"/>
      <w:marBottom w:val="0"/>
      <w:divBdr>
        <w:top w:val="none" w:sz="0" w:space="0" w:color="auto"/>
        <w:left w:val="none" w:sz="0" w:space="0" w:color="auto"/>
        <w:bottom w:val="none" w:sz="0" w:space="0" w:color="auto"/>
        <w:right w:val="none" w:sz="0" w:space="0" w:color="auto"/>
      </w:divBdr>
    </w:div>
    <w:div w:id="891691647">
      <w:bodyDiv w:val="1"/>
      <w:marLeft w:val="0"/>
      <w:marRight w:val="0"/>
      <w:marTop w:val="0"/>
      <w:marBottom w:val="0"/>
      <w:divBdr>
        <w:top w:val="none" w:sz="0" w:space="0" w:color="auto"/>
        <w:left w:val="none" w:sz="0" w:space="0" w:color="auto"/>
        <w:bottom w:val="none" w:sz="0" w:space="0" w:color="auto"/>
        <w:right w:val="none" w:sz="0" w:space="0" w:color="auto"/>
      </w:divBdr>
    </w:div>
    <w:div w:id="892035519">
      <w:bodyDiv w:val="1"/>
      <w:marLeft w:val="0"/>
      <w:marRight w:val="0"/>
      <w:marTop w:val="0"/>
      <w:marBottom w:val="0"/>
      <w:divBdr>
        <w:top w:val="none" w:sz="0" w:space="0" w:color="auto"/>
        <w:left w:val="none" w:sz="0" w:space="0" w:color="auto"/>
        <w:bottom w:val="none" w:sz="0" w:space="0" w:color="auto"/>
        <w:right w:val="none" w:sz="0" w:space="0" w:color="auto"/>
      </w:divBdr>
    </w:div>
    <w:div w:id="892078980">
      <w:bodyDiv w:val="1"/>
      <w:marLeft w:val="0"/>
      <w:marRight w:val="0"/>
      <w:marTop w:val="0"/>
      <w:marBottom w:val="0"/>
      <w:divBdr>
        <w:top w:val="none" w:sz="0" w:space="0" w:color="auto"/>
        <w:left w:val="none" w:sz="0" w:space="0" w:color="auto"/>
        <w:bottom w:val="none" w:sz="0" w:space="0" w:color="auto"/>
        <w:right w:val="none" w:sz="0" w:space="0" w:color="auto"/>
      </w:divBdr>
    </w:div>
    <w:div w:id="892355170">
      <w:bodyDiv w:val="1"/>
      <w:marLeft w:val="0"/>
      <w:marRight w:val="0"/>
      <w:marTop w:val="0"/>
      <w:marBottom w:val="0"/>
      <w:divBdr>
        <w:top w:val="none" w:sz="0" w:space="0" w:color="auto"/>
        <w:left w:val="none" w:sz="0" w:space="0" w:color="auto"/>
        <w:bottom w:val="none" w:sz="0" w:space="0" w:color="auto"/>
        <w:right w:val="none" w:sz="0" w:space="0" w:color="auto"/>
      </w:divBdr>
    </w:div>
    <w:div w:id="892931279">
      <w:bodyDiv w:val="1"/>
      <w:marLeft w:val="0"/>
      <w:marRight w:val="0"/>
      <w:marTop w:val="0"/>
      <w:marBottom w:val="0"/>
      <w:divBdr>
        <w:top w:val="none" w:sz="0" w:space="0" w:color="auto"/>
        <w:left w:val="none" w:sz="0" w:space="0" w:color="auto"/>
        <w:bottom w:val="none" w:sz="0" w:space="0" w:color="auto"/>
        <w:right w:val="none" w:sz="0" w:space="0" w:color="auto"/>
      </w:divBdr>
    </w:div>
    <w:div w:id="893128308">
      <w:bodyDiv w:val="1"/>
      <w:marLeft w:val="0"/>
      <w:marRight w:val="0"/>
      <w:marTop w:val="0"/>
      <w:marBottom w:val="0"/>
      <w:divBdr>
        <w:top w:val="none" w:sz="0" w:space="0" w:color="auto"/>
        <w:left w:val="none" w:sz="0" w:space="0" w:color="auto"/>
        <w:bottom w:val="none" w:sz="0" w:space="0" w:color="auto"/>
        <w:right w:val="none" w:sz="0" w:space="0" w:color="auto"/>
      </w:divBdr>
    </w:div>
    <w:div w:id="893155721">
      <w:bodyDiv w:val="1"/>
      <w:marLeft w:val="0"/>
      <w:marRight w:val="0"/>
      <w:marTop w:val="0"/>
      <w:marBottom w:val="0"/>
      <w:divBdr>
        <w:top w:val="none" w:sz="0" w:space="0" w:color="auto"/>
        <w:left w:val="none" w:sz="0" w:space="0" w:color="auto"/>
        <w:bottom w:val="none" w:sz="0" w:space="0" w:color="auto"/>
        <w:right w:val="none" w:sz="0" w:space="0" w:color="auto"/>
      </w:divBdr>
    </w:div>
    <w:div w:id="893278381">
      <w:bodyDiv w:val="1"/>
      <w:marLeft w:val="0"/>
      <w:marRight w:val="0"/>
      <w:marTop w:val="0"/>
      <w:marBottom w:val="0"/>
      <w:divBdr>
        <w:top w:val="none" w:sz="0" w:space="0" w:color="auto"/>
        <w:left w:val="none" w:sz="0" w:space="0" w:color="auto"/>
        <w:bottom w:val="none" w:sz="0" w:space="0" w:color="auto"/>
        <w:right w:val="none" w:sz="0" w:space="0" w:color="auto"/>
      </w:divBdr>
    </w:div>
    <w:div w:id="893350428">
      <w:bodyDiv w:val="1"/>
      <w:marLeft w:val="0"/>
      <w:marRight w:val="0"/>
      <w:marTop w:val="0"/>
      <w:marBottom w:val="0"/>
      <w:divBdr>
        <w:top w:val="none" w:sz="0" w:space="0" w:color="auto"/>
        <w:left w:val="none" w:sz="0" w:space="0" w:color="auto"/>
        <w:bottom w:val="none" w:sz="0" w:space="0" w:color="auto"/>
        <w:right w:val="none" w:sz="0" w:space="0" w:color="auto"/>
      </w:divBdr>
      <w:divsChild>
        <w:div w:id="1049107947">
          <w:marLeft w:val="0"/>
          <w:marRight w:val="0"/>
          <w:marTop w:val="0"/>
          <w:marBottom w:val="0"/>
          <w:divBdr>
            <w:top w:val="none" w:sz="0" w:space="0" w:color="auto"/>
            <w:left w:val="none" w:sz="0" w:space="0" w:color="auto"/>
            <w:bottom w:val="none" w:sz="0" w:space="0" w:color="auto"/>
            <w:right w:val="none" w:sz="0" w:space="0" w:color="auto"/>
          </w:divBdr>
        </w:div>
        <w:div w:id="1479148836">
          <w:marLeft w:val="0"/>
          <w:marRight w:val="0"/>
          <w:marTop w:val="0"/>
          <w:marBottom w:val="0"/>
          <w:divBdr>
            <w:top w:val="none" w:sz="0" w:space="0" w:color="auto"/>
            <w:left w:val="none" w:sz="0" w:space="0" w:color="auto"/>
            <w:bottom w:val="none" w:sz="0" w:space="0" w:color="auto"/>
            <w:right w:val="none" w:sz="0" w:space="0" w:color="auto"/>
          </w:divBdr>
        </w:div>
        <w:div w:id="1342318952">
          <w:marLeft w:val="0"/>
          <w:marRight w:val="0"/>
          <w:marTop w:val="0"/>
          <w:marBottom w:val="0"/>
          <w:divBdr>
            <w:top w:val="none" w:sz="0" w:space="0" w:color="auto"/>
            <w:left w:val="none" w:sz="0" w:space="0" w:color="auto"/>
            <w:bottom w:val="none" w:sz="0" w:space="0" w:color="auto"/>
            <w:right w:val="none" w:sz="0" w:space="0" w:color="auto"/>
          </w:divBdr>
        </w:div>
        <w:div w:id="440691095">
          <w:marLeft w:val="0"/>
          <w:marRight w:val="0"/>
          <w:marTop w:val="0"/>
          <w:marBottom w:val="0"/>
          <w:divBdr>
            <w:top w:val="none" w:sz="0" w:space="0" w:color="auto"/>
            <w:left w:val="none" w:sz="0" w:space="0" w:color="auto"/>
            <w:bottom w:val="none" w:sz="0" w:space="0" w:color="auto"/>
            <w:right w:val="none" w:sz="0" w:space="0" w:color="auto"/>
          </w:divBdr>
        </w:div>
        <w:div w:id="2115439175">
          <w:marLeft w:val="0"/>
          <w:marRight w:val="0"/>
          <w:marTop w:val="0"/>
          <w:marBottom w:val="0"/>
          <w:divBdr>
            <w:top w:val="none" w:sz="0" w:space="0" w:color="auto"/>
            <w:left w:val="none" w:sz="0" w:space="0" w:color="auto"/>
            <w:bottom w:val="none" w:sz="0" w:space="0" w:color="auto"/>
            <w:right w:val="none" w:sz="0" w:space="0" w:color="auto"/>
          </w:divBdr>
        </w:div>
        <w:div w:id="1050808819">
          <w:marLeft w:val="0"/>
          <w:marRight w:val="0"/>
          <w:marTop w:val="0"/>
          <w:marBottom w:val="0"/>
          <w:divBdr>
            <w:top w:val="none" w:sz="0" w:space="0" w:color="auto"/>
            <w:left w:val="none" w:sz="0" w:space="0" w:color="auto"/>
            <w:bottom w:val="none" w:sz="0" w:space="0" w:color="auto"/>
            <w:right w:val="none" w:sz="0" w:space="0" w:color="auto"/>
          </w:divBdr>
        </w:div>
        <w:div w:id="514928130">
          <w:marLeft w:val="0"/>
          <w:marRight w:val="0"/>
          <w:marTop w:val="0"/>
          <w:marBottom w:val="0"/>
          <w:divBdr>
            <w:top w:val="none" w:sz="0" w:space="0" w:color="auto"/>
            <w:left w:val="none" w:sz="0" w:space="0" w:color="auto"/>
            <w:bottom w:val="none" w:sz="0" w:space="0" w:color="auto"/>
            <w:right w:val="none" w:sz="0" w:space="0" w:color="auto"/>
          </w:divBdr>
        </w:div>
        <w:div w:id="307902190">
          <w:marLeft w:val="0"/>
          <w:marRight w:val="0"/>
          <w:marTop w:val="0"/>
          <w:marBottom w:val="0"/>
          <w:divBdr>
            <w:top w:val="none" w:sz="0" w:space="0" w:color="auto"/>
            <w:left w:val="none" w:sz="0" w:space="0" w:color="auto"/>
            <w:bottom w:val="none" w:sz="0" w:space="0" w:color="auto"/>
            <w:right w:val="none" w:sz="0" w:space="0" w:color="auto"/>
          </w:divBdr>
        </w:div>
        <w:div w:id="1795640493">
          <w:marLeft w:val="0"/>
          <w:marRight w:val="0"/>
          <w:marTop w:val="0"/>
          <w:marBottom w:val="0"/>
          <w:divBdr>
            <w:top w:val="none" w:sz="0" w:space="0" w:color="auto"/>
            <w:left w:val="none" w:sz="0" w:space="0" w:color="auto"/>
            <w:bottom w:val="none" w:sz="0" w:space="0" w:color="auto"/>
            <w:right w:val="none" w:sz="0" w:space="0" w:color="auto"/>
          </w:divBdr>
        </w:div>
        <w:div w:id="856314025">
          <w:marLeft w:val="0"/>
          <w:marRight w:val="0"/>
          <w:marTop w:val="0"/>
          <w:marBottom w:val="0"/>
          <w:divBdr>
            <w:top w:val="none" w:sz="0" w:space="0" w:color="auto"/>
            <w:left w:val="none" w:sz="0" w:space="0" w:color="auto"/>
            <w:bottom w:val="none" w:sz="0" w:space="0" w:color="auto"/>
            <w:right w:val="none" w:sz="0" w:space="0" w:color="auto"/>
          </w:divBdr>
        </w:div>
        <w:div w:id="595148">
          <w:marLeft w:val="0"/>
          <w:marRight w:val="0"/>
          <w:marTop w:val="0"/>
          <w:marBottom w:val="0"/>
          <w:divBdr>
            <w:top w:val="none" w:sz="0" w:space="0" w:color="auto"/>
            <w:left w:val="none" w:sz="0" w:space="0" w:color="auto"/>
            <w:bottom w:val="none" w:sz="0" w:space="0" w:color="auto"/>
            <w:right w:val="none" w:sz="0" w:space="0" w:color="auto"/>
          </w:divBdr>
        </w:div>
        <w:div w:id="1847985152">
          <w:marLeft w:val="0"/>
          <w:marRight w:val="0"/>
          <w:marTop w:val="0"/>
          <w:marBottom w:val="0"/>
          <w:divBdr>
            <w:top w:val="none" w:sz="0" w:space="0" w:color="auto"/>
            <w:left w:val="none" w:sz="0" w:space="0" w:color="auto"/>
            <w:bottom w:val="none" w:sz="0" w:space="0" w:color="auto"/>
            <w:right w:val="none" w:sz="0" w:space="0" w:color="auto"/>
          </w:divBdr>
        </w:div>
        <w:div w:id="2063826369">
          <w:marLeft w:val="0"/>
          <w:marRight w:val="0"/>
          <w:marTop w:val="0"/>
          <w:marBottom w:val="0"/>
          <w:divBdr>
            <w:top w:val="none" w:sz="0" w:space="0" w:color="auto"/>
            <w:left w:val="none" w:sz="0" w:space="0" w:color="auto"/>
            <w:bottom w:val="none" w:sz="0" w:space="0" w:color="auto"/>
            <w:right w:val="none" w:sz="0" w:space="0" w:color="auto"/>
          </w:divBdr>
        </w:div>
        <w:div w:id="1921523155">
          <w:marLeft w:val="0"/>
          <w:marRight w:val="0"/>
          <w:marTop w:val="0"/>
          <w:marBottom w:val="0"/>
          <w:divBdr>
            <w:top w:val="none" w:sz="0" w:space="0" w:color="auto"/>
            <w:left w:val="none" w:sz="0" w:space="0" w:color="auto"/>
            <w:bottom w:val="none" w:sz="0" w:space="0" w:color="auto"/>
            <w:right w:val="none" w:sz="0" w:space="0" w:color="auto"/>
          </w:divBdr>
        </w:div>
        <w:div w:id="906035960">
          <w:marLeft w:val="0"/>
          <w:marRight w:val="0"/>
          <w:marTop w:val="0"/>
          <w:marBottom w:val="0"/>
          <w:divBdr>
            <w:top w:val="none" w:sz="0" w:space="0" w:color="auto"/>
            <w:left w:val="none" w:sz="0" w:space="0" w:color="auto"/>
            <w:bottom w:val="none" w:sz="0" w:space="0" w:color="auto"/>
            <w:right w:val="none" w:sz="0" w:space="0" w:color="auto"/>
          </w:divBdr>
        </w:div>
        <w:div w:id="1955476699">
          <w:marLeft w:val="0"/>
          <w:marRight w:val="0"/>
          <w:marTop w:val="0"/>
          <w:marBottom w:val="0"/>
          <w:divBdr>
            <w:top w:val="none" w:sz="0" w:space="0" w:color="auto"/>
            <w:left w:val="none" w:sz="0" w:space="0" w:color="auto"/>
            <w:bottom w:val="none" w:sz="0" w:space="0" w:color="auto"/>
            <w:right w:val="none" w:sz="0" w:space="0" w:color="auto"/>
          </w:divBdr>
        </w:div>
        <w:div w:id="1324578115">
          <w:marLeft w:val="0"/>
          <w:marRight w:val="0"/>
          <w:marTop w:val="0"/>
          <w:marBottom w:val="0"/>
          <w:divBdr>
            <w:top w:val="none" w:sz="0" w:space="0" w:color="auto"/>
            <w:left w:val="none" w:sz="0" w:space="0" w:color="auto"/>
            <w:bottom w:val="none" w:sz="0" w:space="0" w:color="auto"/>
            <w:right w:val="none" w:sz="0" w:space="0" w:color="auto"/>
          </w:divBdr>
        </w:div>
        <w:div w:id="962002972">
          <w:marLeft w:val="0"/>
          <w:marRight w:val="0"/>
          <w:marTop w:val="0"/>
          <w:marBottom w:val="0"/>
          <w:divBdr>
            <w:top w:val="none" w:sz="0" w:space="0" w:color="auto"/>
            <w:left w:val="none" w:sz="0" w:space="0" w:color="auto"/>
            <w:bottom w:val="none" w:sz="0" w:space="0" w:color="auto"/>
            <w:right w:val="none" w:sz="0" w:space="0" w:color="auto"/>
          </w:divBdr>
        </w:div>
        <w:div w:id="864291205">
          <w:marLeft w:val="0"/>
          <w:marRight w:val="0"/>
          <w:marTop w:val="0"/>
          <w:marBottom w:val="0"/>
          <w:divBdr>
            <w:top w:val="none" w:sz="0" w:space="0" w:color="auto"/>
            <w:left w:val="none" w:sz="0" w:space="0" w:color="auto"/>
            <w:bottom w:val="none" w:sz="0" w:space="0" w:color="auto"/>
            <w:right w:val="none" w:sz="0" w:space="0" w:color="auto"/>
          </w:divBdr>
        </w:div>
      </w:divsChild>
    </w:div>
    <w:div w:id="893659025">
      <w:bodyDiv w:val="1"/>
      <w:marLeft w:val="0"/>
      <w:marRight w:val="0"/>
      <w:marTop w:val="0"/>
      <w:marBottom w:val="0"/>
      <w:divBdr>
        <w:top w:val="none" w:sz="0" w:space="0" w:color="auto"/>
        <w:left w:val="none" w:sz="0" w:space="0" w:color="auto"/>
        <w:bottom w:val="none" w:sz="0" w:space="0" w:color="auto"/>
        <w:right w:val="none" w:sz="0" w:space="0" w:color="auto"/>
      </w:divBdr>
    </w:div>
    <w:div w:id="893739206">
      <w:bodyDiv w:val="1"/>
      <w:marLeft w:val="0"/>
      <w:marRight w:val="0"/>
      <w:marTop w:val="0"/>
      <w:marBottom w:val="0"/>
      <w:divBdr>
        <w:top w:val="none" w:sz="0" w:space="0" w:color="auto"/>
        <w:left w:val="none" w:sz="0" w:space="0" w:color="auto"/>
        <w:bottom w:val="none" w:sz="0" w:space="0" w:color="auto"/>
        <w:right w:val="none" w:sz="0" w:space="0" w:color="auto"/>
      </w:divBdr>
    </w:div>
    <w:div w:id="894002864">
      <w:bodyDiv w:val="1"/>
      <w:marLeft w:val="0"/>
      <w:marRight w:val="0"/>
      <w:marTop w:val="0"/>
      <w:marBottom w:val="0"/>
      <w:divBdr>
        <w:top w:val="none" w:sz="0" w:space="0" w:color="auto"/>
        <w:left w:val="none" w:sz="0" w:space="0" w:color="auto"/>
        <w:bottom w:val="none" w:sz="0" w:space="0" w:color="auto"/>
        <w:right w:val="none" w:sz="0" w:space="0" w:color="auto"/>
      </w:divBdr>
    </w:div>
    <w:div w:id="894118801">
      <w:bodyDiv w:val="1"/>
      <w:marLeft w:val="0"/>
      <w:marRight w:val="0"/>
      <w:marTop w:val="0"/>
      <w:marBottom w:val="0"/>
      <w:divBdr>
        <w:top w:val="none" w:sz="0" w:space="0" w:color="auto"/>
        <w:left w:val="none" w:sz="0" w:space="0" w:color="auto"/>
        <w:bottom w:val="none" w:sz="0" w:space="0" w:color="auto"/>
        <w:right w:val="none" w:sz="0" w:space="0" w:color="auto"/>
      </w:divBdr>
    </w:div>
    <w:div w:id="894121434">
      <w:bodyDiv w:val="1"/>
      <w:marLeft w:val="0"/>
      <w:marRight w:val="0"/>
      <w:marTop w:val="0"/>
      <w:marBottom w:val="0"/>
      <w:divBdr>
        <w:top w:val="none" w:sz="0" w:space="0" w:color="auto"/>
        <w:left w:val="none" w:sz="0" w:space="0" w:color="auto"/>
        <w:bottom w:val="none" w:sz="0" w:space="0" w:color="auto"/>
        <w:right w:val="none" w:sz="0" w:space="0" w:color="auto"/>
      </w:divBdr>
      <w:divsChild>
        <w:div w:id="986129397">
          <w:marLeft w:val="0"/>
          <w:marRight w:val="0"/>
          <w:marTop w:val="0"/>
          <w:marBottom w:val="0"/>
          <w:divBdr>
            <w:top w:val="none" w:sz="0" w:space="0" w:color="auto"/>
            <w:left w:val="none" w:sz="0" w:space="0" w:color="auto"/>
            <w:bottom w:val="none" w:sz="0" w:space="0" w:color="auto"/>
            <w:right w:val="none" w:sz="0" w:space="0" w:color="auto"/>
          </w:divBdr>
        </w:div>
        <w:div w:id="238641706">
          <w:marLeft w:val="0"/>
          <w:marRight w:val="0"/>
          <w:marTop w:val="0"/>
          <w:marBottom w:val="0"/>
          <w:divBdr>
            <w:top w:val="none" w:sz="0" w:space="0" w:color="auto"/>
            <w:left w:val="none" w:sz="0" w:space="0" w:color="auto"/>
            <w:bottom w:val="none" w:sz="0" w:space="0" w:color="auto"/>
            <w:right w:val="none" w:sz="0" w:space="0" w:color="auto"/>
          </w:divBdr>
        </w:div>
        <w:div w:id="2083798074">
          <w:marLeft w:val="0"/>
          <w:marRight w:val="0"/>
          <w:marTop w:val="0"/>
          <w:marBottom w:val="0"/>
          <w:divBdr>
            <w:top w:val="none" w:sz="0" w:space="0" w:color="auto"/>
            <w:left w:val="none" w:sz="0" w:space="0" w:color="auto"/>
            <w:bottom w:val="none" w:sz="0" w:space="0" w:color="auto"/>
            <w:right w:val="none" w:sz="0" w:space="0" w:color="auto"/>
          </w:divBdr>
        </w:div>
        <w:div w:id="109790437">
          <w:marLeft w:val="0"/>
          <w:marRight w:val="0"/>
          <w:marTop w:val="0"/>
          <w:marBottom w:val="0"/>
          <w:divBdr>
            <w:top w:val="none" w:sz="0" w:space="0" w:color="auto"/>
            <w:left w:val="none" w:sz="0" w:space="0" w:color="auto"/>
            <w:bottom w:val="none" w:sz="0" w:space="0" w:color="auto"/>
            <w:right w:val="none" w:sz="0" w:space="0" w:color="auto"/>
          </w:divBdr>
        </w:div>
        <w:div w:id="426076562">
          <w:marLeft w:val="0"/>
          <w:marRight w:val="0"/>
          <w:marTop w:val="0"/>
          <w:marBottom w:val="0"/>
          <w:divBdr>
            <w:top w:val="none" w:sz="0" w:space="0" w:color="auto"/>
            <w:left w:val="none" w:sz="0" w:space="0" w:color="auto"/>
            <w:bottom w:val="none" w:sz="0" w:space="0" w:color="auto"/>
            <w:right w:val="none" w:sz="0" w:space="0" w:color="auto"/>
          </w:divBdr>
        </w:div>
        <w:div w:id="558781036">
          <w:marLeft w:val="0"/>
          <w:marRight w:val="0"/>
          <w:marTop w:val="0"/>
          <w:marBottom w:val="0"/>
          <w:divBdr>
            <w:top w:val="none" w:sz="0" w:space="0" w:color="auto"/>
            <w:left w:val="none" w:sz="0" w:space="0" w:color="auto"/>
            <w:bottom w:val="none" w:sz="0" w:space="0" w:color="auto"/>
            <w:right w:val="none" w:sz="0" w:space="0" w:color="auto"/>
          </w:divBdr>
        </w:div>
        <w:div w:id="167671011">
          <w:marLeft w:val="0"/>
          <w:marRight w:val="0"/>
          <w:marTop w:val="0"/>
          <w:marBottom w:val="0"/>
          <w:divBdr>
            <w:top w:val="none" w:sz="0" w:space="0" w:color="auto"/>
            <w:left w:val="none" w:sz="0" w:space="0" w:color="auto"/>
            <w:bottom w:val="none" w:sz="0" w:space="0" w:color="auto"/>
            <w:right w:val="none" w:sz="0" w:space="0" w:color="auto"/>
          </w:divBdr>
        </w:div>
        <w:div w:id="1554347645">
          <w:marLeft w:val="0"/>
          <w:marRight w:val="0"/>
          <w:marTop w:val="0"/>
          <w:marBottom w:val="0"/>
          <w:divBdr>
            <w:top w:val="none" w:sz="0" w:space="0" w:color="auto"/>
            <w:left w:val="none" w:sz="0" w:space="0" w:color="auto"/>
            <w:bottom w:val="none" w:sz="0" w:space="0" w:color="auto"/>
            <w:right w:val="none" w:sz="0" w:space="0" w:color="auto"/>
          </w:divBdr>
        </w:div>
        <w:div w:id="1445419795">
          <w:marLeft w:val="0"/>
          <w:marRight w:val="0"/>
          <w:marTop w:val="0"/>
          <w:marBottom w:val="0"/>
          <w:divBdr>
            <w:top w:val="none" w:sz="0" w:space="0" w:color="auto"/>
            <w:left w:val="none" w:sz="0" w:space="0" w:color="auto"/>
            <w:bottom w:val="none" w:sz="0" w:space="0" w:color="auto"/>
            <w:right w:val="none" w:sz="0" w:space="0" w:color="auto"/>
          </w:divBdr>
        </w:div>
        <w:div w:id="143352802">
          <w:marLeft w:val="0"/>
          <w:marRight w:val="0"/>
          <w:marTop w:val="0"/>
          <w:marBottom w:val="0"/>
          <w:divBdr>
            <w:top w:val="none" w:sz="0" w:space="0" w:color="auto"/>
            <w:left w:val="none" w:sz="0" w:space="0" w:color="auto"/>
            <w:bottom w:val="none" w:sz="0" w:space="0" w:color="auto"/>
            <w:right w:val="none" w:sz="0" w:space="0" w:color="auto"/>
          </w:divBdr>
        </w:div>
        <w:div w:id="1742287591">
          <w:marLeft w:val="0"/>
          <w:marRight w:val="0"/>
          <w:marTop w:val="0"/>
          <w:marBottom w:val="0"/>
          <w:divBdr>
            <w:top w:val="none" w:sz="0" w:space="0" w:color="auto"/>
            <w:left w:val="none" w:sz="0" w:space="0" w:color="auto"/>
            <w:bottom w:val="none" w:sz="0" w:space="0" w:color="auto"/>
            <w:right w:val="none" w:sz="0" w:space="0" w:color="auto"/>
          </w:divBdr>
        </w:div>
        <w:div w:id="1437361315">
          <w:marLeft w:val="0"/>
          <w:marRight w:val="0"/>
          <w:marTop w:val="0"/>
          <w:marBottom w:val="0"/>
          <w:divBdr>
            <w:top w:val="none" w:sz="0" w:space="0" w:color="auto"/>
            <w:left w:val="none" w:sz="0" w:space="0" w:color="auto"/>
            <w:bottom w:val="none" w:sz="0" w:space="0" w:color="auto"/>
            <w:right w:val="none" w:sz="0" w:space="0" w:color="auto"/>
          </w:divBdr>
        </w:div>
        <w:div w:id="1864318096">
          <w:marLeft w:val="0"/>
          <w:marRight w:val="0"/>
          <w:marTop w:val="0"/>
          <w:marBottom w:val="0"/>
          <w:divBdr>
            <w:top w:val="none" w:sz="0" w:space="0" w:color="auto"/>
            <w:left w:val="none" w:sz="0" w:space="0" w:color="auto"/>
            <w:bottom w:val="none" w:sz="0" w:space="0" w:color="auto"/>
            <w:right w:val="none" w:sz="0" w:space="0" w:color="auto"/>
          </w:divBdr>
        </w:div>
        <w:div w:id="84768857">
          <w:marLeft w:val="0"/>
          <w:marRight w:val="0"/>
          <w:marTop w:val="0"/>
          <w:marBottom w:val="0"/>
          <w:divBdr>
            <w:top w:val="none" w:sz="0" w:space="0" w:color="auto"/>
            <w:left w:val="none" w:sz="0" w:space="0" w:color="auto"/>
            <w:bottom w:val="none" w:sz="0" w:space="0" w:color="auto"/>
            <w:right w:val="none" w:sz="0" w:space="0" w:color="auto"/>
          </w:divBdr>
        </w:div>
        <w:div w:id="475223468">
          <w:marLeft w:val="0"/>
          <w:marRight w:val="0"/>
          <w:marTop w:val="0"/>
          <w:marBottom w:val="0"/>
          <w:divBdr>
            <w:top w:val="none" w:sz="0" w:space="0" w:color="auto"/>
            <w:left w:val="none" w:sz="0" w:space="0" w:color="auto"/>
            <w:bottom w:val="none" w:sz="0" w:space="0" w:color="auto"/>
            <w:right w:val="none" w:sz="0" w:space="0" w:color="auto"/>
          </w:divBdr>
        </w:div>
        <w:div w:id="1206990751">
          <w:marLeft w:val="0"/>
          <w:marRight w:val="0"/>
          <w:marTop w:val="0"/>
          <w:marBottom w:val="0"/>
          <w:divBdr>
            <w:top w:val="none" w:sz="0" w:space="0" w:color="auto"/>
            <w:left w:val="none" w:sz="0" w:space="0" w:color="auto"/>
            <w:bottom w:val="none" w:sz="0" w:space="0" w:color="auto"/>
            <w:right w:val="none" w:sz="0" w:space="0" w:color="auto"/>
          </w:divBdr>
        </w:div>
        <w:div w:id="1691490199">
          <w:marLeft w:val="0"/>
          <w:marRight w:val="0"/>
          <w:marTop w:val="0"/>
          <w:marBottom w:val="0"/>
          <w:divBdr>
            <w:top w:val="none" w:sz="0" w:space="0" w:color="auto"/>
            <w:left w:val="none" w:sz="0" w:space="0" w:color="auto"/>
            <w:bottom w:val="none" w:sz="0" w:space="0" w:color="auto"/>
            <w:right w:val="none" w:sz="0" w:space="0" w:color="auto"/>
          </w:divBdr>
        </w:div>
        <w:div w:id="2138599484">
          <w:marLeft w:val="0"/>
          <w:marRight w:val="0"/>
          <w:marTop w:val="0"/>
          <w:marBottom w:val="0"/>
          <w:divBdr>
            <w:top w:val="none" w:sz="0" w:space="0" w:color="auto"/>
            <w:left w:val="none" w:sz="0" w:space="0" w:color="auto"/>
            <w:bottom w:val="none" w:sz="0" w:space="0" w:color="auto"/>
            <w:right w:val="none" w:sz="0" w:space="0" w:color="auto"/>
          </w:divBdr>
        </w:div>
        <w:div w:id="1224559744">
          <w:marLeft w:val="0"/>
          <w:marRight w:val="0"/>
          <w:marTop w:val="0"/>
          <w:marBottom w:val="0"/>
          <w:divBdr>
            <w:top w:val="none" w:sz="0" w:space="0" w:color="auto"/>
            <w:left w:val="none" w:sz="0" w:space="0" w:color="auto"/>
            <w:bottom w:val="none" w:sz="0" w:space="0" w:color="auto"/>
            <w:right w:val="none" w:sz="0" w:space="0" w:color="auto"/>
          </w:divBdr>
        </w:div>
        <w:div w:id="2063013307">
          <w:marLeft w:val="0"/>
          <w:marRight w:val="0"/>
          <w:marTop w:val="0"/>
          <w:marBottom w:val="0"/>
          <w:divBdr>
            <w:top w:val="none" w:sz="0" w:space="0" w:color="auto"/>
            <w:left w:val="none" w:sz="0" w:space="0" w:color="auto"/>
            <w:bottom w:val="none" w:sz="0" w:space="0" w:color="auto"/>
            <w:right w:val="none" w:sz="0" w:space="0" w:color="auto"/>
          </w:divBdr>
        </w:div>
      </w:divsChild>
    </w:div>
    <w:div w:id="894199907">
      <w:bodyDiv w:val="1"/>
      <w:marLeft w:val="0"/>
      <w:marRight w:val="0"/>
      <w:marTop w:val="0"/>
      <w:marBottom w:val="0"/>
      <w:divBdr>
        <w:top w:val="none" w:sz="0" w:space="0" w:color="auto"/>
        <w:left w:val="none" w:sz="0" w:space="0" w:color="auto"/>
        <w:bottom w:val="none" w:sz="0" w:space="0" w:color="auto"/>
        <w:right w:val="none" w:sz="0" w:space="0" w:color="auto"/>
      </w:divBdr>
    </w:div>
    <w:div w:id="894699771">
      <w:bodyDiv w:val="1"/>
      <w:marLeft w:val="0"/>
      <w:marRight w:val="0"/>
      <w:marTop w:val="0"/>
      <w:marBottom w:val="0"/>
      <w:divBdr>
        <w:top w:val="none" w:sz="0" w:space="0" w:color="auto"/>
        <w:left w:val="none" w:sz="0" w:space="0" w:color="auto"/>
        <w:bottom w:val="none" w:sz="0" w:space="0" w:color="auto"/>
        <w:right w:val="none" w:sz="0" w:space="0" w:color="auto"/>
      </w:divBdr>
    </w:div>
    <w:div w:id="894894477">
      <w:bodyDiv w:val="1"/>
      <w:marLeft w:val="0"/>
      <w:marRight w:val="0"/>
      <w:marTop w:val="0"/>
      <w:marBottom w:val="0"/>
      <w:divBdr>
        <w:top w:val="none" w:sz="0" w:space="0" w:color="auto"/>
        <w:left w:val="none" w:sz="0" w:space="0" w:color="auto"/>
        <w:bottom w:val="none" w:sz="0" w:space="0" w:color="auto"/>
        <w:right w:val="none" w:sz="0" w:space="0" w:color="auto"/>
      </w:divBdr>
    </w:div>
    <w:div w:id="895165568">
      <w:bodyDiv w:val="1"/>
      <w:marLeft w:val="0"/>
      <w:marRight w:val="0"/>
      <w:marTop w:val="0"/>
      <w:marBottom w:val="0"/>
      <w:divBdr>
        <w:top w:val="none" w:sz="0" w:space="0" w:color="auto"/>
        <w:left w:val="none" w:sz="0" w:space="0" w:color="auto"/>
        <w:bottom w:val="none" w:sz="0" w:space="0" w:color="auto"/>
        <w:right w:val="none" w:sz="0" w:space="0" w:color="auto"/>
      </w:divBdr>
    </w:div>
    <w:div w:id="896474372">
      <w:bodyDiv w:val="1"/>
      <w:marLeft w:val="0"/>
      <w:marRight w:val="0"/>
      <w:marTop w:val="0"/>
      <w:marBottom w:val="0"/>
      <w:divBdr>
        <w:top w:val="none" w:sz="0" w:space="0" w:color="auto"/>
        <w:left w:val="none" w:sz="0" w:space="0" w:color="auto"/>
        <w:bottom w:val="none" w:sz="0" w:space="0" w:color="auto"/>
        <w:right w:val="none" w:sz="0" w:space="0" w:color="auto"/>
      </w:divBdr>
    </w:div>
    <w:div w:id="896475736">
      <w:bodyDiv w:val="1"/>
      <w:marLeft w:val="0"/>
      <w:marRight w:val="0"/>
      <w:marTop w:val="0"/>
      <w:marBottom w:val="0"/>
      <w:divBdr>
        <w:top w:val="none" w:sz="0" w:space="0" w:color="auto"/>
        <w:left w:val="none" w:sz="0" w:space="0" w:color="auto"/>
        <w:bottom w:val="none" w:sz="0" w:space="0" w:color="auto"/>
        <w:right w:val="none" w:sz="0" w:space="0" w:color="auto"/>
      </w:divBdr>
      <w:divsChild>
        <w:div w:id="675041796">
          <w:marLeft w:val="0"/>
          <w:marRight w:val="0"/>
          <w:marTop w:val="0"/>
          <w:marBottom w:val="0"/>
          <w:divBdr>
            <w:top w:val="none" w:sz="0" w:space="0" w:color="auto"/>
            <w:left w:val="none" w:sz="0" w:space="0" w:color="auto"/>
            <w:bottom w:val="none" w:sz="0" w:space="0" w:color="auto"/>
            <w:right w:val="none" w:sz="0" w:space="0" w:color="auto"/>
          </w:divBdr>
        </w:div>
        <w:div w:id="36126975">
          <w:marLeft w:val="0"/>
          <w:marRight w:val="0"/>
          <w:marTop w:val="0"/>
          <w:marBottom w:val="0"/>
          <w:divBdr>
            <w:top w:val="none" w:sz="0" w:space="0" w:color="auto"/>
            <w:left w:val="none" w:sz="0" w:space="0" w:color="auto"/>
            <w:bottom w:val="none" w:sz="0" w:space="0" w:color="auto"/>
            <w:right w:val="none" w:sz="0" w:space="0" w:color="auto"/>
          </w:divBdr>
        </w:div>
        <w:div w:id="429356063">
          <w:marLeft w:val="0"/>
          <w:marRight w:val="0"/>
          <w:marTop w:val="0"/>
          <w:marBottom w:val="0"/>
          <w:divBdr>
            <w:top w:val="none" w:sz="0" w:space="0" w:color="auto"/>
            <w:left w:val="none" w:sz="0" w:space="0" w:color="auto"/>
            <w:bottom w:val="none" w:sz="0" w:space="0" w:color="auto"/>
            <w:right w:val="none" w:sz="0" w:space="0" w:color="auto"/>
          </w:divBdr>
        </w:div>
        <w:div w:id="1637762103">
          <w:marLeft w:val="0"/>
          <w:marRight w:val="0"/>
          <w:marTop w:val="0"/>
          <w:marBottom w:val="0"/>
          <w:divBdr>
            <w:top w:val="none" w:sz="0" w:space="0" w:color="auto"/>
            <w:left w:val="none" w:sz="0" w:space="0" w:color="auto"/>
            <w:bottom w:val="none" w:sz="0" w:space="0" w:color="auto"/>
            <w:right w:val="none" w:sz="0" w:space="0" w:color="auto"/>
          </w:divBdr>
        </w:div>
        <w:div w:id="283464968">
          <w:marLeft w:val="0"/>
          <w:marRight w:val="0"/>
          <w:marTop w:val="0"/>
          <w:marBottom w:val="0"/>
          <w:divBdr>
            <w:top w:val="none" w:sz="0" w:space="0" w:color="auto"/>
            <w:left w:val="none" w:sz="0" w:space="0" w:color="auto"/>
            <w:bottom w:val="none" w:sz="0" w:space="0" w:color="auto"/>
            <w:right w:val="none" w:sz="0" w:space="0" w:color="auto"/>
          </w:divBdr>
        </w:div>
        <w:div w:id="1182427612">
          <w:marLeft w:val="0"/>
          <w:marRight w:val="0"/>
          <w:marTop w:val="0"/>
          <w:marBottom w:val="0"/>
          <w:divBdr>
            <w:top w:val="none" w:sz="0" w:space="0" w:color="auto"/>
            <w:left w:val="none" w:sz="0" w:space="0" w:color="auto"/>
            <w:bottom w:val="none" w:sz="0" w:space="0" w:color="auto"/>
            <w:right w:val="none" w:sz="0" w:space="0" w:color="auto"/>
          </w:divBdr>
        </w:div>
        <w:div w:id="1047338810">
          <w:marLeft w:val="0"/>
          <w:marRight w:val="0"/>
          <w:marTop w:val="0"/>
          <w:marBottom w:val="0"/>
          <w:divBdr>
            <w:top w:val="none" w:sz="0" w:space="0" w:color="auto"/>
            <w:left w:val="none" w:sz="0" w:space="0" w:color="auto"/>
            <w:bottom w:val="none" w:sz="0" w:space="0" w:color="auto"/>
            <w:right w:val="none" w:sz="0" w:space="0" w:color="auto"/>
          </w:divBdr>
        </w:div>
        <w:div w:id="297418465">
          <w:marLeft w:val="0"/>
          <w:marRight w:val="0"/>
          <w:marTop w:val="0"/>
          <w:marBottom w:val="0"/>
          <w:divBdr>
            <w:top w:val="none" w:sz="0" w:space="0" w:color="auto"/>
            <w:left w:val="none" w:sz="0" w:space="0" w:color="auto"/>
            <w:bottom w:val="none" w:sz="0" w:space="0" w:color="auto"/>
            <w:right w:val="none" w:sz="0" w:space="0" w:color="auto"/>
          </w:divBdr>
        </w:div>
        <w:div w:id="1298220434">
          <w:marLeft w:val="0"/>
          <w:marRight w:val="0"/>
          <w:marTop w:val="0"/>
          <w:marBottom w:val="0"/>
          <w:divBdr>
            <w:top w:val="none" w:sz="0" w:space="0" w:color="auto"/>
            <w:left w:val="none" w:sz="0" w:space="0" w:color="auto"/>
            <w:bottom w:val="none" w:sz="0" w:space="0" w:color="auto"/>
            <w:right w:val="none" w:sz="0" w:space="0" w:color="auto"/>
          </w:divBdr>
        </w:div>
        <w:div w:id="2082555295">
          <w:marLeft w:val="0"/>
          <w:marRight w:val="0"/>
          <w:marTop w:val="0"/>
          <w:marBottom w:val="0"/>
          <w:divBdr>
            <w:top w:val="none" w:sz="0" w:space="0" w:color="auto"/>
            <w:left w:val="none" w:sz="0" w:space="0" w:color="auto"/>
            <w:bottom w:val="none" w:sz="0" w:space="0" w:color="auto"/>
            <w:right w:val="none" w:sz="0" w:space="0" w:color="auto"/>
          </w:divBdr>
        </w:div>
        <w:div w:id="1985812717">
          <w:marLeft w:val="0"/>
          <w:marRight w:val="0"/>
          <w:marTop w:val="0"/>
          <w:marBottom w:val="0"/>
          <w:divBdr>
            <w:top w:val="none" w:sz="0" w:space="0" w:color="auto"/>
            <w:left w:val="none" w:sz="0" w:space="0" w:color="auto"/>
            <w:bottom w:val="none" w:sz="0" w:space="0" w:color="auto"/>
            <w:right w:val="none" w:sz="0" w:space="0" w:color="auto"/>
          </w:divBdr>
        </w:div>
        <w:div w:id="1546982994">
          <w:marLeft w:val="0"/>
          <w:marRight w:val="0"/>
          <w:marTop w:val="0"/>
          <w:marBottom w:val="0"/>
          <w:divBdr>
            <w:top w:val="none" w:sz="0" w:space="0" w:color="auto"/>
            <w:left w:val="none" w:sz="0" w:space="0" w:color="auto"/>
            <w:bottom w:val="none" w:sz="0" w:space="0" w:color="auto"/>
            <w:right w:val="none" w:sz="0" w:space="0" w:color="auto"/>
          </w:divBdr>
        </w:div>
        <w:div w:id="1721592420">
          <w:marLeft w:val="0"/>
          <w:marRight w:val="0"/>
          <w:marTop w:val="0"/>
          <w:marBottom w:val="0"/>
          <w:divBdr>
            <w:top w:val="none" w:sz="0" w:space="0" w:color="auto"/>
            <w:left w:val="none" w:sz="0" w:space="0" w:color="auto"/>
            <w:bottom w:val="none" w:sz="0" w:space="0" w:color="auto"/>
            <w:right w:val="none" w:sz="0" w:space="0" w:color="auto"/>
          </w:divBdr>
        </w:div>
        <w:div w:id="701325447">
          <w:marLeft w:val="0"/>
          <w:marRight w:val="0"/>
          <w:marTop w:val="0"/>
          <w:marBottom w:val="0"/>
          <w:divBdr>
            <w:top w:val="none" w:sz="0" w:space="0" w:color="auto"/>
            <w:left w:val="none" w:sz="0" w:space="0" w:color="auto"/>
            <w:bottom w:val="none" w:sz="0" w:space="0" w:color="auto"/>
            <w:right w:val="none" w:sz="0" w:space="0" w:color="auto"/>
          </w:divBdr>
        </w:div>
        <w:div w:id="1054701057">
          <w:marLeft w:val="0"/>
          <w:marRight w:val="0"/>
          <w:marTop w:val="0"/>
          <w:marBottom w:val="0"/>
          <w:divBdr>
            <w:top w:val="none" w:sz="0" w:space="0" w:color="auto"/>
            <w:left w:val="none" w:sz="0" w:space="0" w:color="auto"/>
            <w:bottom w:val="none" w:sz="0" w:space="0" w:color="auto"/>
            <w:right w:val="none" w:sz="0" w:space="0" w:color="auto"/>
          </w:divBdr>
        </w:div>
        <w:div w:id="876938721">
          <w:marLeft w:val="0"/>
          <w:marRight w:val="0"/>
          <w:marTop w:val="0"/>
          <w:marBottom w:val="0"/>
          <w:divBdr>
            <w:top w:val="none" w:sz="0" w:space="0" w:color="auto"/>
            <w:left w:val="none" w:sz="0" w:space="0" w:color="auto"/>
            <w:bottom w:val="none" w:sz="0" w:space="0" w:color="auto"/>
            <w:right w:val="none" w:sz="0" w:space="0" w:color="auto"/>
          </w:divBdr>
        </w:div>
        <w:div w:id="198471726">
          <w:marLeft w:val="0"/>
          <w:marRight w:val="0"/>
          <w:marTop w:val="0"/>
          <w:marBottom w:val="0"/>
          <w:divBdr>
            <w:top w:val="none" w:sz="0" w:space="0" w:color="auto"/>
            <w:left w:val="none" w:sz="0" w:space="0" w:color="auto"/>
            <w:bottom w:val="none" w:sz="0" w:space="0" w:color="auto"/>
            <w:right w:val="none" w:sz="0" w:space="0" w:color="auto"/>
          </w:divBdr>
        </w:div>
        <w:div w:id="944922385">
          <w:marLeft w:val="0"/>
          <w:marRight w:val="0"/>
          <w:marTop w:val="0"/>
          <w:marBottom w:val="0"/>
          <w:divBdr>
            <w:top w:val="none" w:sz="0" w:space="0" w:color="auto"/>
            <w:left w:val="none" w:sz="0" w:space="0" w:color="auto"/>
            <w:bottom w:val="none" w:sz="0" w:space="0" w:color="auto"/>
            <w:right w:val="none" w:sz="0" w:space="0" w:color="auto"/>
          </w:divBdr>
        </w:div>
      </w:divsChild>
    </w:div>
    <w:div w:id="896824396">
      <w:bodyDiv w:val="1"/>
      <w:marLeft w:val="0"/>
      <w:marRight w:val="0"/>
      <w:marTop w:val="0"/>
      <w:marBottom w:val="0"/>
      <w:divBdr>
        <w:top w:val="none" w:sz="0" w:space="0" w:color="auto"/>
        <w:left w:val="none" w:sz="0" w:space="0" w:color="auto"/>
        <w:bottom w:val="none" w:sz="0" w:space="0" w:color="auto"/>
        <w:right w:val="none" w:sz="0" w:space="0" w:color="auto"/>
      </w:divBdr>
    </w:div>
    <w:div w:id="897593339">
      <w:bodyDiv w:val="1"/>
      <w:marLeft w:val="0"/>
      <w:marRight w:val="0"/>
      <w:marTop w:val="0"/>
      <w:marBottom w:val="0"/>
      <w:divBdr>
        <w:top w:val="none" w:sz="0" w:space="0" w:color="auto"/>
        <w:left w:val="none" w:sz="0" w:space="0" w:color="auto"/>
        <w:bottom w:val="none" w:sz="0" w:space="0" w:color="auto"/>
        <w:right w:val="none" w:sz="0" w:space="0" w:color="auto"/>
      </w:divBdr>
    </w:div>
    <w:div w:id="897865115">
      <w:bodyDiv w:val="1"/>
      <w:marLeft w:val="0"/>
      <w:marRight w:val="0"/>
      <w:marTop w:val="0"/>
      <w:marBottom w:val="0"/>
      <w:divBdr>
        <w:top w:val="none" w:sz="0" w:space="0" w:color="auto"/>
        <w:left w:val="none" w:sz="0" w:space="0" w:color="auto"/>
        <w:bottom w:val="none" w:sz="0" w:space="0" w:color="auto"/>
        <w:right w:val="none" w:sz="0" w:space="0" w:color="auto"/>
      </w:divBdr>
    </w:div>
    <w:div w:id="897932337">
      <w:bodyDiv w:val="1"/>
      <w:marLeft w:val="0"/>
      <w:marRight w:val="0"/>
      <w:marTop w:val="0"/>
      <w:marBottom w:val="0"/>
      <w:divBdr>
        <w:top w:val="none" w:sz="0" w:space="0" w:color="auto"/>
        <w:left w:val="none" w:sz="0" w:space="0" w:color="auto"/>
        <w:bottom w:val="none" w:sz="0" w:space="0" w:color="auto"/>
        <w:right w:val="none" w:sz="0" w:space="0" w:color="auto"/>
      </w:divBdr>
    </w:div>
    <w:div w:id="897938601">
      <w:bodyDiv w:val="1"/>
      <w:marLeft w:val="0"/>
      <w:marRight w:val="0"/>
      <w:marTop w:val="0"/>
      <w:marBottom w:val="0"/>
      <w:divBdr>
        <w:top w:val="none" w:sz="0" w:space="0" w:color="auto"/>
        <w:left w:val="none" w:sz="0" w:space="0" w:color="auto"/>
        <w:bottom w:val="none" w:sz="0" w:space="0" w:color="auto"/>
        <w:right w:val="none" w:sz="0" w:space="0" w:color="auto"/>
      </w:divBdr>
    </w:div>
    <w:div w:id="898201274">
      <w:bodyDiv w:val="1"/>
      <w:marLeft w:val="0"/>
      <w:marRight w:val="0"/>
      <w:marTop w:val="0"/>
      <w:marBottom w:val="0"/>
      <w:divBdr>
        <w:top w:val="none" w:sz="0" w:space="0" w:color="auto"/>
        <w:left w:val="none" w:sz="0" w:space="0" w:color="auto"/>
        <w:bottom w:val="none" w:sz="0" w:space="0" w:color="auto"/>
        <w:right w:val="none" w:sz="0" w:space="0" w:color="auto"/>
      </w:divBdr>
    </w:div>
    <w:div w:id="899052218">
      <w:bodyDiv w:val="1"/>
      <w:marLeft w:val="0"/>
      <w:marRight w:val="0"/>
      <w:marTop w:val="0"/>
      <w:marBottom w:val="0"/>
      <w:divBdr>
        <w:top w:val="none" w:sz="0" w:space="0" w:color="auto"/>
        <w:left w:val="none" w:sz="0" w:space="0" w:color="auto"/>
        <w:bottom w:val="none" w:sz="0" w:space="0" w:color="auto"/>
        <w:right w:val="none" w:sz="0" w:space="0" w:color="auto"/>
      </w:divBdr>
    </w:div>
    <w:div w:id="899631374">
      <w:bodyDiv w:val="1"/>
      <w:marLeft w:val="0"/>
      <w:marRight w:val="0"/>
      <w:marTop w:val="0"/>
      <w:marBottom w:val="0"/>
      <w:divBdr>
        <w:top w:val="none" w:sz="0" w:space="0" w:color="auto"/>
        <w:left w:val="none" w:sz="0" w:space="0" w:color="auto"/>
        <w:bottom w:val="none" w:sz="0" w:space="0" w:color="auto"/>
        <w:right w:val="none" w:sz="0" w:space="0" w:color="auto"/>
      </w:divBdr>
    </w:div>
    <w:div w:id="899902694">
      <w:bodyDiv w:val="1"/>
      <w:marLeft w:val="0"/>
      <w:marRight w:val="0"/>
      <w:marTop w:val="0"/>
      <w:marBottom w:val="0"/>
      <w:divBdr>
        <w:top w:val="none" w:sz="0" w:space="0" w:color="auto"/>
        <w:left w:val="none" w:sz="0" w:space="0" w:color="auto"/>
        <w:bottom w:val="none" w:sz="0" w:space="0" w:color="auto"/>
        <w:right w:val="none" w:sz="0" w:space="0" w:color="auto"/>
      </w:divBdr>
    </w:div>
    <w:div w:id="899947695">
      <w:bodyDiv w:val="1"/>
      <w:marLeft w:val="0"/>
      <w:marRight w:val="0"/>
      <w:marTop w:val="0"/>
      <w:marBottom w:val="0"/>
      <w:divBdr>
        <w:top w:val="none" w:sz="0" w:space="0" w:color="auto"/>
        <w:left w:val="none" w:sz="0" w:space="0" w:color="auto"/>
        <w:bottom w:val="none" w:sz="0" w:space="0" w:color="auto"/>
        <w:right w:val="none" w:sz="0" w:space="0" w:color="auto"/>
      </w:divBdr>
    </w:div>
    <w:div w:id="900215846">
      <w:bodyDiv w:val="1"/>
      <w:marLeft w:val="0"/>
      <w:marRight w:val="0"/>
      <w:marTop w:val="0"/>
      <w:marBottom w:val="0"/>
      <w:divBdr>
        <w:top w:val="none" w:sz="0" w:space="0" w:color="auto"/>
        <w:left w:val="none" w:sz="0" w:space="0" w:color="auto"/>
        <w:bottom w:val="none" w:sz="0" w:space="0" w:color="auto"/>
        <w:right w:val="none" w:sz="0" w:space="0" w:color="auto"/>
      </w:divBdr>
    </w:div>
    <w:div w:id="900480956">
      <w:bodyDiv w:val="1"/>
      <w:marLeft w:val="0"/>
      <w:marRight w:val="0"/>
      <w:marTop w:val="0"/>
      <w:marBottom w:val="0"/>
      <w:divBdr>
        <w:top w:val="none" w:sz="0" w:space="0" w:color="auto"/>
        <w:left w:val="none" w:sz="0" w:space="0" w:color="auto"/>
        <w:bottom w:val="none" w:sz="0" w:space="0" w:color="auto"/>
        <w:right w:val="none" w:sz="0" w:space="0" w:color="auto"/>
      </w:divBdr>
    </w:div>
    <w:div w:id="901603514">
      <w:bodyDiv w:val="1"/>
      <w:marLeft w:val="0"/>
      <w:marRight w:val="0"/>
      <w:marTop w:val="0"/>
      <w:marBottom w:val="0"/>
      <w:divBdr>
        <w:top w:val="none" w:sz="0" w:space="0" w:color="auto"/>
        <w:left w:val="none" w:sz="0" w:space="0" w:color="auto"/>
        <w:bottom w:val="none" w:sz="0" w:space="0" w:color="auto"/>
        <w:right w:val="none" w:sz="0" w:space="0" w:color="auto"/>
      </w:divBdr>
    </w:div>
    <w:div w:id="901675891">
      <w:bodyDiv w:val="1"/>
      <w:marLeft w:val="0"/>
      <w:marRight w:val="0"/>
      <w:marTop w:val="0"/>
      <w:marBottom w:val="0"/>
      <w:divBdr>
        <w:top w:val="none" w:sz="0" w:space="0" w:color="auto"/>
        <w:left w:val="none" w:sz="0" w:space="0" w:color="auto"/>
        <w:bottom w:val="none" w:sz="0" w:space="0" w:color="auto"/>
        <w:right w:val="none" w:sz="0" w:space="0" w:color="auto"/>
      </w:divBdr>
    </w:div>
    <w:div w:id="901712941">
      <w:bodyDiv w:val="1"/>
      <w:marLeft w:val="0"/>
      <w:marRight w:val="0"/>
      <w:marTop w:val="0"/>
      <w:marBottom w:val="0"/>
      <w:divBdr>
        <w:top w:val="none" w:sz="0" w:space="0" w:color="auto"/>
        <w:left w:val="none" w:sz="0" w:space="0" w:color="auto"/>
        <w:bottom w:val="none" w:sz="0" w:space="0" w:color="auto"/>
        <w:right w:val="none" w:sz="0" w:space="0" w:color="auto"/>
      </w:divBdr>
    </w:div>
    <w:div w:id="902569097">
      <w:bodyDiv w:val="1"/>
      <w:marLeft w:val="0"/>
      <w:marRight w:val="0"/>
      <w:marTop w:val="0"/>
      <w:marBottom w:val="0"/>
      <w:divBdr>
        <w:top w:val="none" w:sz="0" w:space="0" w:color="auto"/>
        <w:left w:val="none" w:sz="0" w:space="0" w:color="auto"/>
        <w:bottom w:val="none" w:sz="0" w:space="0" w:color="auto"/>
        <w:right w:val="none" w:sz="0" w:space="0" w:color="auto"/>
      </w:divBdr>
    </w:div>
    <w:div w:id="903025515">
      <w:bodyDiv w:val="1"/>
      <w:marLeft w:val="0"/>
      <w:marRight w:val="0"/>
      <w:marTop w:val="0"/>
      <w:marBottom w:val="0"/>
      <w:divBdr>
        <w:top w:val="none" w:sz="0" w:space="0" w:color="auto"/>
        <w:left w:val="none" w:sz="0" w:space="0" w:color="auto"/>
        <w:bottom w:val="none" w:sz="0" w:space="0" w:color="auto"/>
        <w:right w:val="none" w:sz="0" w:space="0" w:color="auto"/>
      </w:divBdr>
    </w:div>
    <w:div w:id="903101709">
      <w:bodyDiv w:val="1"/>
      <w:marLeft w:val="0"/>
      <w:marRight w:val="0"/>
      <w:marTop w:val="0"/>
      <w:marBottom w:val="0"/>
      <w:divBdr>
        <w:top w:val="none" w:sz="0" w:space="0" w:color="auto"/>
        <w:left w:val="none" w:sz="0" w:space="0" w:color="auto"/>
        <w:bottom w:val="none" w:sz="0" w:space="0" w:color="auto"/>
        <w:right w:val="none" w:sz="0" w:space="0" w:color="auto"/>
      </w:divBdr>
    </w:div>
    <w:div w:id="903294436">
      <w:bodyDiv w:val="1"/>
      <w:marLeft w:val="0"/>
      <w:marRight w:val="0"/>
      <w:marTop w:val="0"/>
      <w:marBottom w:val="0"/>
      <w:divBdr>
        <w:top w:val="none" w:sz="0" w:space="0" w:color="auto"/>
        <w:left w:val="none" w:sz="0" w:space="0" w:color="auto"/>
        <w:bottom w:val="none" w:sz="0" w:space="0" w:color="auto"/>
        <w:right w:val="none" w:sz="0" w:space="0" w:color="auto"/>
      </w:divBdr>
    </w:div>
    <w:div w:id="903372685">
      <w:bodyDiv w:val="1"/>
      <w:marLeft w:val="0"/>
      <w:marRight w:val="0"/>
      <w:marTop w:val="0"/>
      <w:marBottom w:val="0"/>
      <w:divBdr>
        <w:top w:val="none" w:sz="0" w:space="0" w:color="auto"/>
        <w:left w:val="none" w:sz="0" w:space="0" w:color="auto"/>
        <w:bottom w:val="none" w:sz="0" w:space="0" w:color="auto"/>
        <w:right w:val="none" w:sz="0" w:space="0" w:color="auto"/>
      </w:divBdr>
    </w:div>
    <w:div w:id="903418300">
      <w:bodyDiv w:val="1"/>
      <w:marLeft w:val="0"/>
      <w:marRight w:val="0"/>
      <w:marTop w:val="0"/>
      <w:marBottom w:val="0"/>
      <w:divBdr>
        <w:top w:val="none" w:sz="0" w:space="0" w:color="auto"/>
        <w:left w:val="none" w:sz="0" w:space="0" w:color="auto"/>
        <w:bottom w:val="none" w:sz="0" w:space="0" w:color="auto"/>
        <w:right w:val="none" w:sz="0" w:space="0" w:color="auto"/>
      </w:divBdr>
    </w:div>
    <w:div w:id="903569118">
      <w:bodyDiv w:val="1"/>
      <w:marLeft w:val="0"/>
      <w:marRight w:val="0"/>
      <w:marTop w:val="0"/>
      <w:marBottom w:val="0"/>
      <w:divBdr>
        <w:top w:val="none" w:sz="0" w:space="0" w:color="auto"/>
        <w:left w:val="none" w:sz="0" w:space="0" w:color="auto"/>
        <w:bottom w:val="none" w:sz="0" w:space="0" w:color="auto"/>
        <w:right w:val="none" w:sz="0" w:space="0" w:color="auto"/>
      </w:divBdr>
    </w:div>
    <w:div w:id="904611633">
      <w:bodyDiv w:val="1"/>
      <w:marLeft w:val="0"/>
      <w:marRight w:val="0"/>
      <w:marTop w:val="0"/>
      <w:marBottom w:val="0"/>
      <w:divBdr>
        <w:top w:val="none" w:sz="0" w:space="0" w:color="auto"/>
        <w:left w:val="none" w:sz="0" w:space="0" w:color="auto"/>
        <w:bottom w:val="none" w:sz="0" w:space="0" w:color="auto"/>
        <w:right w:val="none" w:sz="0" w:space="0" w:color="auto"/>
      </w:divBdr>
    </w:div>
    <w:div w:id="904803093">
      <w:bodyDiv w:val="1"/>
      <w:marLeft w:val="0"/>
      <w:marRight w:val="0"/>
      <w:marTop w:val="0"/>
      <w:marBottom w:val="0"/>
      <w:divBdr>
        <w:top w:val="none" w:sz="0" w:space="0" w:color="auto"/>
        <w:left w:val="none" w:sz="0" w:space="0" w:color="auto"/>
        <w:bottom w:val="none" w:sz="0" w:space="0" w:color="auto"/>
        <w:right w:val="none" w:sz="0" w:space="0" w:color="auto"/>
      </w:divBdr>
    </w:div>
    <w:div w:id="904805140">
      <w:bodyDiv w:val="1"/>
      <w:marLeft w:val="0"/>
      <w:marRight w:val="0"/>
      <w:marTop w:val="0"/>
      <w:marBottom w:val="0"/>
      <w:divBdr>
        <w:top w:val="none" w:sz="0" w:space="0" w:color="auto"/>
        <w:left w:val="none" w:sz="0" w:space="0" w:color="auto"/>
        <w:bottom w:val="none" w:sz="0" w:space="0" w:color="auto"/>
        <w:right w:val="none" w:sz="0" w:space="0" w:color="auto"/>
      </w:divBdr>
    </w:div>
    <w:div w:id="904949107">
      <w:bodyDiv w:val="1"/>
      <w:marLeft w:val="0"/>
      <w:marRight w:val="0"/>
      <w:marTop w:val="0"/>
      <w:marBottom w:val="0"/>
      <w:divBdr>
        <w:top w:val="none" w:sz="0" w:space="0" w:color="auto"/>
        <w:left w:val="none" w:sz="0" w:space="0" w:color="auto"/>
        <w:bottom w:val="none" w:sz="0" w:space="0" w:color="auto"/>
        <w:right w:val="none" w:sz="0" w:space="0" w:color="auto"/>
      </w:divBdr>
    </w:div>
    <w:div w:id="904989849">
      <w:bodyDiv w:val="1"/>
      <w:marLeft w:val="0"/>
      <w:marRight w:val="0"/>
      <w:marTop w:val="0"/>
      <w:marBottom w:val="0"/>
      <w:divBdr>
        <w:top w:val="none" w:sz="0" w:space="0" w:color="auto"/>
        <w:left w:val="none" w:sz="0" w:space="0" w:color="auto"/>
        <w:bottom w:val="none" w:sz="0" w:space="0" w:color="auto"/>
        <w:right w:val="none" w:sz="0" w:space="0" w:color="auto"/>
      </w:divBdr>
    </w:div>
    <w:div w:id="904992161">
      <w:bodyDiv w:val="1"/>
      <w:marLeft w:val="0"/>
      <w:marRight w:val="0"/>
      <w:marTop w:val="0"/>
      <w:marBottom w:val="0"/>
      <w:divBdr>
        <w:top w:val="none" w:sz="0" w:space="0" w:color="auto"/>
        <w:left w:val="none" w:sz="0" w:space="0" w:color="auto"/>
        <w:bottom w:val="none" w:sz="0" w:space="0" w:color="auto"/>
        <w:right w:val="none" w:sz="0" w:space="0" w:color="auto"/>
      </w:divBdr>
      <w:divsChild>
        <w:div w:id="1356613280">
          <w:marLeft w:val="0"/>
          <w:marRight w:val="0"/>
          <w:marTop w:val="0"/>
          <w:marBottom w:val="0"/>
          <w:divBdr>
            <w:top w:val="none" w:sz="0" w:space="0" w:color="auto"/>
            <w:left w:val="none" w:sz="0" w:space="0" w:color="auto"/>
            <w:bottom w:val="none" w:sz="0" w:space="0" w:color="auto"/>
            <w:right w:val="none" w:sz="0" w:space="0" w:color="auto"/>
          </w:divBdr>
        </w:div>
        <w:div w:id="2122407362">
          <w:marLeft w:val="0"/>
          <w:marRight w:val="0"/>
          <w:marTop w:val="0"/>
          <w:marBottom w:val="0"/>
          <w:divBdr>
            <w:top w:val="none" w:sz="0" w:space="0" w:color="auto"/>
            <w:left w:val="none" w:sz="0" w:space="0" w:color="auto"/>
            <w:bottom w:val="none" w:sz="0" w:space="0" w:color="auto"/>
            <w:right w:val="none" w:sz="0" w:space="0" w:color="auto"/>
          </w:divBdr>
        </w:div>
        <w:div w:id="234050240">
          <w:marLeft w:val="0"/>
          <w:marRight w:val="0"/>
          <w:marTop w:val="0"/>
          <w:marBottom w:val="0"/>
          <w:divBdr>
            <w:top w:val="none" w:sz="0" w:space="0" w:color="auto"/>
            <w:left w:val="none" w:sz="0" w:space="0" w:color="auto"/>
            <w:bottom w:val="none" w:sz="0" w:space="0" w:color="auto"/>
            <w:right w:val="none" w:sz="0" w:space="0" w:color="auto"/>
          </w:divBdr>
        </w:div>
        <w:div w:id="1120993295">
          <w:marLeft w:val="0"/>
          <w:marRight w:val="0"/>
          <w:marTop w:val="0"/>
          <w:marBottom w:val="0"/>
          <w:divBdr>
            <w:top w:val="none" w:sz="0" w:space="0" w:color="auto"/>
            <w:left w:val="none" w:sz="0" w:space="0" w:color="auto"/>
            <w:bottom w:val="none" w:sz="0" w:space="0" w:color="auto"/>
            <w:right w:val="none" w:sz="0" w:space="0" w:color="auto"/>
          </w:divBdr>
        </w:div>
        <w:div w:id="1399396531">
          <w:marLeft w:val="0"/>
          <w:marRight w:val="0"/>
          <w:marTop w:val="0"/>
          <w:marBottom w:val="0"/>
          <w:divBdr>
            <w:top w:val="none" w:sz="0" w:space="0" w:color="auto"/>
            <w:left w:val="none" w:sz="0" w:space="0" w:color="auto"/>
            <w:bottom w:val="none" w:sz="0" w:space="0" w:color="auto"/>
            <w:right w:val="none" w:sz="0" w:space="0" w:color="auto"/>
          </w:divBdr>
        </w:div>
        <w:div w:id="382678339">
          <w:marLeft w:val="0"/>
          <w:marRight w:val="0"/>
          <w:marTop w:val="0"/>
          <w:marBottom w:val="0"/>
          <w:divBdr>
            <w:top w:val="none" w:sz="0" w:space="0" w:color="auto"/>
            <w:left w:val="none" w:sz="0" w:space="0" w:color="auto"/>
            <w:bottom w:val="none" w:sz="0" w:space="0" w:color="auto"/>
            <w:right w:val="none" w:sz="0" w:space="0" w:color="auto"/>
          </w:divBdr>
        </w:div>
        <w:div w:id="1713454590">
          <w:marLeft w:val="0"/>
          <w:marRight w:val="0"/>
          <w:marTop w:val="0"/>
          <w:marBottom w:val="0"/>
          <w:divBdr>
            <w:top w:val="none" w:sz="0" w:space="0" w:color="auto"/>
            <w:left w:val="none" w:sz="0" w:space="0" w:color="auto"/>
            <w:bottom w:val="none" w:sz="0" w:space="0" w:color="auto"/>
            <w:right w:val="none" w:sz="0" w:space="0" w:color="auto"/>
          </w:divBdr>
        </w:div>
        <w:div w:id="1370883032">
          <w:marLeft w:val="0"/>
          <w:marRight w:val="0"/>
          <w:marTop w:val="0"/>
          <w:marBottom w:val="0"/>
          <w:divBdr>
            <w:top w:val="none" w:sz="0" w:space="0" w:color="auto"/>
            <w:left w:val="none" w:sz="0" w:space="0" w:color="auto"/>
            <w:bottom w:val="none" w:sz="0" w:space="0" w:color="auto"/>
            <w:right w:val="none" w:sz="0" w:space="0" w:color="auto"/>
          </w:divBdr>
        </w:div>
        <w:div w:id="205605100">
          <w:marLeft w:val="0"/>
          <w:marRight w:val="0"/>
          <w:marTop w:val="0"/>
          <w:marBottom w:val="0"/>
          <w:divBdr>
            <w:top w:val="none" w:sz="0" w:space="0" w:color="auto"/>
            <w:left w:val="none" w:sz="0" w:space="0" w:color="auto"/>
            <w:bottom w:val="none" w:sz="0" w:space="0" w:color="auto"/>
            <w:right w:val="none" w:sz="0" w:space="0" w:color="auto"/>
          </w:divBdr>
        </w:div>
        <w:div w:id="703404498">
          <w:marLeft w:val="0"/>
          <w:marRight w:val="0"/>
          <w:marTop w:val="0"/>
          <w:marBottom w:val="0"/>
          <w:divBdr>
            <w:top w:val="none" w:sz="0" w:space="0" w:color="auto"/>
            <w:left w:val="none" w:sz="0" w:space="0" w:color="auto"/>
            <w:bottom w:val="none" w:sz="0" w:space="0" w:color="auto"/>
            <w:right w:val="none" w:sz="0" w:space="0" w:color="auto"/>
          </w:divBdr>
        </w:div>
        <w:div w:id="232004924">
          <w:marLeft w:val="0"/>
          <w:marRight w:val="0"/>
          <w:marTop w:val="0"/>
          <w:marBottom w:val="0"/>
          <w:divBdr>
            <w:top w:val="none" w:sz="0" w:space="0" w:color="auto"/>
            <w:left w:val="none" w:sz="0" w:space="0" w:color="auto"/>
            <w:bottom w:val="none" w:sz="0" w:space="0" w:color="auto"/>
            <w:right w:val="none" w:sz="0" w:space="0" w:color="auto"/>
          </w:divBdr>
        </w:div>
        <w:div w:id="571430086">
          <w:marLeft w:val="0"/>
          <w:marRight w:val="0"/>
          <w:marTop w:val="0"/>
          <w:marBottom w:val="0"/>
          <w:divBdr>
            <w:top w:val="none" w:sz="0" w:space="0" w:color="auto"/>
            <w:left w:val="none" w:sz="0" w:space="0" w:color="auto"/>
            <w:bottom w:val="none" w:sz="0" w:space="0" w:color="auto"/>
            <w:right w:val="none" w:sz="0" w:space="0" w:color="auto"/>
          </w:divBdr>
        </w:div>
        <w:div w:id="1230309532">
          <w:marLeft w:val="0"/>
          <w:marRight w:val="0"/>
          <w:marTop w:val="0"/>
          <w:marBottom w:val="0"/>
          <w:divBdr>
            <w:top w:val="none" w:sz="0" w:space="0" w:color="auto"/>
            <w:left w:val="none" w:sz="0" w:space="0" w:color="auto"/>
            <w:bottom w:val="none" w:sz="0" w:space="0" w:color="auto"/>
            <w:right w:val="none" w:sz="0" w:space="0" w:color="auto"/>
          </w:divBdr>
        </w:div>
        <w:div w:id="1523516537">
          <w:marLeft w:val="0"/>
          <w:marRight w:val="0"/>
          <w:marTop w:val="0"/>
          <w:marBottom w:val="0"/>
          <w:divBdr>
            <w:top w:val="none" w:sz="0" w:space="0" w:color="auto"/>
            <w:left w:val="none" w:sz="0" w:space="0" w:color="auto"/>
            <w:bottom w:val="none" w:sz="0" w:space="0" w:color="auto"/>
            <w:right w:val="none" w:sz="0" w:space="0" w:color="auto"/>
          </w:divBdr>
        </w:div>
        <w:div w:id="548490953">
          <w:marLeft w:val="0"/>
          <w:marRight w:val="0"/>
          <w:marTop w:val="0"/>
          <w:marBottom w:val="0"/>
          <w:divBdr>
            <w:top w:val="none" w:sz="0" w:space="0" w:color="auto"/>
            <w:left w:val="none" w:sz="0" w:space="0" w:color="auto"/>
            <w:bottom w:val="none" w:sz="0" w:space="0" w:color="auto"/>
            <w:right w:val="none" w:sz="0" w:space="0" w:color="auto"/>
          </w:divBdr>
        </w:div>
        <w:div w:id="102918783">
          <w:marLeft w:val="0"/>
          <w:marRight w:val="0"/>
          <w:marTop w:val="0"/>
          <w:marBottom w:val="0"/>
          <w:divBdr>
            <w:top w:val="none" w:sz="0" w:space="0" w:color="auto"/>
            <w:left w:val="none" w:sz="0" w:space="0" w:color="auto"/>
            <w:bottom w:val="none" w:sz="0" w:space="0" w:color="auto"/>
            <w:right w:val="none" w:sz="0" w:space="0" w:color="auto"/>
          </w:divBdr>
        </w:div>
        <w:div w:id="711270847">
          <w:marLeft w:val="0"/>
          <w:marRight w:val="0"/>
          <w:marTop w:val="0"/>
          <w:marBottom w:val="0"/>
          <w:divBdr>
            <w:top w:val="none" w:sz="0" w:space="0" w:color="auto"/>
            <w:left w:val="none" w:sz="0" w:space="0" w:color="auto"/>
            <w:bottom w:val="none" w:sz="0" w:space="0" w:color="auto"/>
            <w:right w:val="none" w:sz="0" w:space="0" w:color="auto"/>
          </w:divBdr>
        </w:div>
        <w:div w:id="982349536">
          <w:marLeft w:val="0"/>
          <w:marRight w:val="0"/>
          <w:marTop w:val="0"/>
          <w:marBottom w:val="0"/>
          <w:divBdr>
            <w:top w:val="none" w:sz="0" w:space="0" w:color="auto"/>
            <w:left w:val="none" w:sz="0" w:space="0" w:color="auto"/>
            <w:bottom w:val="none" w:sz="0" w:space="0" w:color="auto"/>
            <w:right w:val="none" w:sz="0" w:space="0" w:color="auto"/>
          </w:divBdr>
        </w:div>
        <w:div w:id="604728237">
          <w:marLeft w:val="0"/>
          <w:marRight w:val="0"/>
          <w:marTop w:val="0"/>
          <w:marBottom w:val="0"/>
          <w:divBdr>
            <w:top w:val="none" w:sz="0" w:space="0" w:color="auto"/>
            <w:left w:val="none" w:sz="0" w:space="0" w:color="auto"/>
            <w:bottom w:val="none" w:sz="0" w:space="0" w:color="auto"/>
            <w:right w:val="none" w:sz="0" w:space="0" w:color="auto"/>
          </w:divBdr>
        </w:div>
        <w:div w:id="72970930">
          <w:marLeft w:val="0"/>
          <w:marRight w:val="0"/>
          <w:marTop w:val="0"/>
          <w:marBottom w:val="0"/>
          <w:divBdr>
            <w:top w:val="none" w:sz="0" w:space="0" w:color="auto"/>
            <w:left w:val="none" w:sz="0" w:space="0" w:color="auto"/>
            <w:bottom w:val="none" w:sz="0" w:space="0" w:color="auto"/>
            <w:right w:val="none" w:sz="0" w:space="0" w:color="auto"/>
          </w:divBdr>
        </w:div>
      </w:divsChild>
    </w:div>
    <w:div w:id="904993219">
      <w:bodyDiv w:val="1"/>
      <w:marLeft w:val="0"/>
      <w:marRight w:val="0"/>
      <w:marTop w:val="0"/>
      <w:marBottom w:val="0"/>
      <w:divBdr>
        <w:top w:val="none" w:sz="0" w:space="0" w:color="auto"/>
        <w:left w:val="none" w:sz="0" w:space="0" w:color="auto"/>
        <w:bottom w:val="none" w:sz="0" w:space="0" w:color="auto"/>
        <w:right w:val="none" w:sz="0" w:space="0" w:color="auto"/>
      </w:divBdr>
    </w:div>
    <w:div w:id="905846084">
      <w:bodyDiv w:val="1"/>
      <w:marLeft w:val="0"/>
      <w:marRight w:val="0"/>
      <w:marTop w:val="0"/>
      <w:marBottom w:val="0"/>
      <w:divBdr>
        <w:top w:val="none" w:sz="0" w:space="0" w:color="auto"/>
        <w:left w:val="none" w:sz="0" w:space="0" w:color="auto"/>
        <w:bottom w:val="none" w:sz="0" w:space="0" w:color="auto"/>
        <w:right w:val="none" w:sz="0" w:space="0" w:color="auto"/>
      </w:divBdr>
    </w:div>
    <w:div w:id="905998231">
      <w:bodyDiv w:val="1"/>
      <w:marLeft w:val="0"/>
      <w:marRight w:val="0"/>
      <w:marTop w:val="0"/>
      <w:marBottom w:val="0"/>
      <w:divBdr>
        <w:top w:val="none" w:sz="0" w:space="0" w:color="auto"/>
        <w:left w:val="none" w:sz="0" w:space="0" w:color="auto"/>
        <w:bottom w:val="none" w:sz="0" w:space="0" w:color="auto"/>
        <w:right w:val="none" w:sz="0" w:space="0" w:color="auto"/>
      </w:divBdr>
    </w:div>
    <w:div w:id="906261423">
      <w:bodyDiv w:val="1"/>
      <w:marLeft w:val="0"/>
      <w:marRight w:val="0"/>
      <w:marTop w:val="0"/>
      <w:marBottom w:val="0"/>
      <w:divBdr>
        <w:top w:val="none" w:sz="0" w:space="0" w:color="auto"/>
        <w:left w:val="none" w:sz="0" w:space="0" w:color="auto"/>
        <w:bottom w:val="none" w:sz="0" w:space="0" w:color="auto"/>
        <w:right w:val="none" w:sz="0" w:space="0" w:color="auto"/>
      </w:divBdr>
    </w:div>
    <w:div w:id="906650316">
      <w:bodyDiv w:val="1"/>
      <w:marLeft w:val="0"/>
      <w:marRight w:val="0"/>
      <w:marTop w:val="0"/>
      <w:marBottom w:val="0"/>
      <w:divBdr>
        <w:top w:val="none" w:sz="0" w:space="0" w:color="auto"/>
        <w:left w:val="none" w:sz="0" w:space="0" w:color="auto"/>
        <w:bottom w:val="none" w:sz="0" w:space="0" w:color="auto"/>
        <w:right w:val="none" w:sz="0" w:space="0" w:color="auto"/>
      </w:divBdr>
    </w:div>
    <w:div w:id="906963202">
      <w:bodyDiv w:val="1"/>
      <w:marLeft w:val="0"/>
      <w:marRight w:val="0"/>
      <w:marTop w:val="0"/>
      <w:marBottom w:val="0"/>
      <w:divBdr>
        <w:top w:val="none" w:sz="0" w:space="0" w:color="auto"/>
        <w:left w:val="none" w:sz="0" w:space="0" w:color="auto"/>
        <w:bottom w:val="none" w:sz="0" w:space="0" w:color="auto"/>
        <w:right w:val="none" w:sz="0" w:space="0" w:color="auto"/>
      </w:divBdr>
    </w:div>
    <w:div w:id="907378231">
      <w:bodyDiv w:val="1"/>
      <w:marLeft w:val="0"/>
      <w:marRight w:val="0"/>
      <w:marTop w:val="0"/>
      <w:marBottom w:val="0"/>
      <w:divBdr>
        <w:top w:val="none" w:sz="0" w:space="0" w:color="auto"/>
        <w:left w:val="none" w:sz="0" w:space="0" w:color="auto"/>
        <w:bottom w:val="none" w:sz="0" w:space="0" w:color="auto"/>
        <w:right w:val="none" w:sz="0" w:space="0" w:color="auto"/>
      </w:divBdr>
    </w:div>
    <w:div w:id="907543108">
      <w:bodyDiv w:val="1"/>
      <w:marLeft w:val="0"/>
      <w:marRight w:val="0"/>
      <w:marTop w:val="0"/>
      <w:marBottom w:val="0"/>
      <w:divBdr>
        <w:top w:val="none" w:sz="0" w:space="0" w:color="auto"/>
        <w:left w:val="none" w:sz="0" w:space="0" w:color="auto"/>
        <w:bottom w:val="none" w:sz="0" w:space="0" w:color="auto"/>
        <w:right w:val="none" w:sz="0" w:space="0" w:color="auto"/>
      </w:divBdr>
    </w:div>
    <w:div w:id="907763228">
      <w:bodyDiv w:val="1"/>
      <w:marLeft w:val="0"/>
      <w:marRight w:val="0"/>
      <w:marTop w:val="0"/>
      <w:marBottom w:val="0"/>
      <w:divBdr>
        <w:top w:val="none" w:sz="0" w:space="0" w:color="auto"/>
        <w:left w:val="none" w:sz="0" w:space="0" w:color="auto"/>
        <w:bottom w:val="none" w:sz="0" w:space="0" w:color="auto"/>
        <w:right w:val="none" w:sz="0" w:space="0" w:color="auto"/>
      </w:divBdr>
    </w:div>
    <w:div w:id="907888160">
      <w:bodyDiv w:val="1"/>
      <w:marLeft w:val="0"/>
      <w:marRight w:val="0"/>
      <w:marTop w:val="0"/>
      <w:marBottom w:val="0"/>
      <w:divBdr>
        <w:top w:val="none" w:sz="0" w:space="0" w:color="auto"/>
        <w:left w:val="none" w:sz="0" w:space="0" w:color="auto"/>
        <w:bottom w:val="none" w:sz="0" w:space="0" w:color="auto"/>
        <w:right w:val="none" w:sz="0" w:space="0" w:color="auto"/>
      </w:divBdr>
    </w:div>
    <w:div w:id="908072376">
      <w:bodyDiv w:val="1"/>
      <w:marLeft w:val="0"/>
      <w:marRight w:val="0"/>
      <w:marTop w:val="0"/>
      <w:marBottom w:val="0"/>
      <w:divBdr>
        <w:top w:val="none" w:sz="0" w:space="0" w:color="auto"/>
        <w:left w:val="none" w:sz="0" w:space="0" w:color="auto"/>
        <w:bottom w:val="none" w:sz="0" w:space="0" w:color="auto"/>
        <w:right w:val="none" w:sz="0" w:space="0" w:color="auto"/>
      </w:divBdr>
    </w:div>
    <w:div w:id="908273589">
      <w:bodyDiv w:val="1"/>
      <w:marLeft w:val="0"/>
      <w:marRight w:val="0"/>
      <w:marTop w:val="0"/>
      <w:marBottom w:val="0"/>
      <w:divBdr>
        <w:top w:val="none" w:sz="0" w:space="0" w:color="auto"/>
        <w:left w:val="none" w:sz="0" w:space="0" w:color="auto"/>
        <w:bottom w:val="none" w:sz="0" w:space="0" w:color="auto"/>
        <w:right w:val="none" w:sz="0" w:space="0" w:color="auto"/>
      </w:divBdr>
    </w:div>
    <w:div w:id="908923758">
      <w:bodyDiv w:val="1"/>
      <w:marLeft w:val="0"/>
      <w:marRight w:val="0"/>
      <w:marTop w:val="0"/>
      <w:marBottom w:val="0"/>
      <w:divBdr>
        <w:top w:val="none" w:sz="0" w:space="0" w:color="auto"/>
        <w:left w:val="none" w:sz="0" w:space="0" w:color="auto"/>
        <w:bottom w:val="none" w:sz="0" w:space="0" w:color="auto"/>
        <w:right w:val="none" w:sz="0" w:space="0" w:color="auto"/>
      </w:divBdr>
    </w:div>
    <w:div w:id="909000158">
      <w:bodyDiv w:val="1"/>
      <w:marLeft w:val="0"/>
      <w:marRight w:val="0"/>
      <w:marTop w:val="0"/>
      <w:marBottom w:val="0"/>
      <w:divBdr>
        <w:top w:val="none" w:sz="0" w:space="0" w:color="auto"/>
        <w:left w:val="none" w:sz="0" w:space="0" w:color="auto"/>
        <w:bottom w:val="none" w:sz="0" w:space="0" w:color="auto"/>
        <w:right w:val="none" w:sz="0" w:space="0" w:color="auto"/>
      </w:divBdr>
    </w:div>
    <w:div w:id="909118771">
      <w:bodyDiv w:val="1"/>
      <w:marLeft w:val="0"/>
      <w:marRight w:val="0"/>
      <w:marTop w:val="0"/>
      <w:marBottom w:val="0"/>
      <w:divBdr>
        <w:top w:val="none" w:sz="0" w:space="0" w:color="auto"/>
        <w:left w:val="none" w:sz="0" w:space="0" w:color="auto"/>
        <w:bottom w:val="none" w:sz="0" w:space="0" w:color="auto"/>
        <w:right w:val="none" w:sz="0" w:space="0" w:color="auto"/>
      </w:divBdr>
    </w:div>
    <w:div w:id="909463654">
      <w:bodyDiv w:val="1"/>
      <w:marLeft w:val="0"/>
      <w:marRight w:val="0"/>
      <w:marTop w:val="0"/>
      <w:marBottom w:val="0"/>
      <w:divBdr>
        <w:top w:val="none" w:sz="0" w:space="0" w:color="auto"/>
        <w:left w:val="none" w:sz="0" w:space="0" w:color="auto"/>
        <w:bottom w:val="none" w:sz="0" w:space="0" w:color="auto"/>
        <w:right w:val="none" w:sz="0" w:space="0" w:color="auto"/>
      </w:divBdr>
      <w:divsChild>
        <w:div w:id="182014299">
          <w:marLeft w:val="0"/>
          <w:marRight w:val="0"/>
          <w:marTop w:val="0"/>
          <w:marBottom w:val="0"/>
          <w:divBdr>
            <w:top w:val="none" w:sz="0" w:space="0" w:color="auto"/>
            <w:left w:val="none" w:sz="0" w:space="0" w:color="auto"/>
            <w:bottom w:val="none" w:sz="0" w:space="0" w:color="auto"/>
            <w:right w:val="none" w:sz="0" w:space="0" w:color="auto"/>
          </w:divBdr>
        </w:div>
        <w:div w:id="560597299">
          <w:marLeft w:val="0"/>
          <w:marRight w:val="0"/>
          <w:marTop w:val="0"/>
          <w:marBottom w:val="0"/>
          <w:divBdr>
            <w:top w:val="none" w:sz="0" w:space="0" w:color="auto"/>
            <w:left w:val="none" w:sz="0" w:space="0" w:color="auto"/>
            <w:bottom w:val="none" w:sz="0" w:space="0" w:color="auto"/>
            <w:right w:val="none" w:sz="0" w:space="0" w:color="auto"/>
          </w:divBdr>
        </w:div>
        <w:div w:id="1902206764">
          <w:marLeft w:val="0"/>
          <w:marRight w:val="0"/>
          <w:marTop w:val="0"/>
          <w:marBottom w:val="0"/>
          <w:divBdr>
            <w:top w:val="none" w:sz="0" w:space="0" w:color="auto"/>
            <w:left w:val="none" w:sz="0" w:space="0" w:color="auto"/>
            <w:bottom w:val="none" w:sz="0" w:space="0" w:color="auto"/>
            <w:right w:val="none" w:sz="0" w:space="0" w:color="auto"/>
          </w:divBdr>
        </w:div>
        <w:div w:id="1029143898">
          <w:marLeft w:val="0"/>
          <w:marRight w:val="0"/>
          <w:marTop w:val="0"/>
          <w:marBottom w:val="0"/>
          <w:divBdr>
            <w:top w:val="none" w:sz="0" w:space="0" w:color="auto"/>
            <w:left w:val="none" w:sz="0" w:space="0" w:color="auto"/>
            <w:bottom w:val="none" w:sz="0" w:space="0" w:color="auto"/>
            <w:right w:val="none" w:sz="0" w:space="0" w:color="auto"/>
          </w:divBdr>
        </w:div>
        <w:div w:id="563218134">
          <w:marLeft w:val="0"/>
          <w:marRight w:val="0"/>
          <w:marTop w:val="0"/>
          <w:marBottom w:val="0"/>
          <w:divBdr>
            <w:top w:val="none" w:sz="0" w:space="0" w:color="auto"/>
            <w:left w:val="none" w:sz="0" w:space="0" w:color="auto"/>
            <w:bottom w:val="none" w:sz="0" w:space="0" w:color="auto"/>
            <w:right w:val="none" w:sz="0" w:space="0" w:color="auto"/>
          </w:divBdr>
        </w:div>
        <w:div w:id="1012269601">
          <w:marLeft w:val="0"/>
          <w:marRight w:val="0"/>
          <w:marTop w:val="0"/>
          <w:marBottom w:val="0"/>
          <w:divBdr>
            <w:top w:val="none" w:sz="0" w:space="0" w:color="auto"/>
            <w:left w:val="none" w:sz="0" w:space="0" w:color="auto"/>
            <w:bottom w:val="none" w:sz="0" w:space="0" w:color="auto"/>
            <w:right w:val="none" w:sz="0" w:space="0" w:color="auto"/>
          </w:divBdr>
        </w:div>
      </w:divsChild>
    </w:div>
    <w:div w:id="909660440">
      <w:bodyDiv w:val="1"/>
      <w:marLeft w:val="0"/>
      <w:marRight w:val="0"/>
      <w:marTop w:val="0"/>
      <w:marBottom w:val="0"/>
      <w:divBdr>
        <w:top w:val="none" w:sz="0" w:space="0" w:color="auto"/>
        <w:left w:val="none" w:sz="0" w:space="0" w:color="auto"/>
        <w:bottom w:val="none" w:sz="0" w:space="0" w:color="auto"/>
        <w:right w:val="none" w:sz="0" w:space="0" w:color="auto"/>
      </w:divBdr>
    </w:div>
    <w:div w:id="909772559">
      <w:bodyDiv w:val="1"/>
      <w:marLeft w:val="0"/>
      <w:marRight w:val="0"/>
      <w:marTop w:val="0"/>
      <w:marBottom w:val="0"/>
      <w:divBdr>
        <w:top w:val="none" w:sz="0" w:space="0" w:color="auto"/>
        <w:left w:val="none" w:sz="0" w:space="0" w:color="auto"/>
        <w:bottom w:val="none" w:sz="0" w:space="0" w:color="auto"/>
        <w:right w:val="none" w:sz="0" w:space="0" w:color="auto"/>
      </w:divBdr>
    </w:div>
    <w:div w:id="909995669">
      <w:bodyDiv w:val="1"/>
      <w:marLeft w:val="0"/>
      <w:marRight w:val="0"/>
      <w:marTop w:val="0"/>
      <w:marBottom w:val="0"/>
      <w:divBdr>
        <w:top w:val="none" w:sz="0" w:space="0" w:color="auto"/>
        <w:left w:val="none" w:sz="0" w:space="0" w:color="auto"/>
        <w:bottom w:val="none" w:sz="0" w:space="0" w:color="auto"/>
        <w:right w:val="none" w:sz="0" w:space="0" w:color="auto"/>
      </w:divBdr>
    </w:div>
    <w:div w:id="910240125">
      <w:bodyDiv w:val="1"/>
      <w:marLeft w:val="0"/>
      <w:marRight w:val="0"/>
      <w:marTop w:val="0"/>
      <w:marBottom w:val="0"/>
      <w:divBdr>
        <w:top w:val="none" w:sz="0" w:space="0" w:color="auto"/>
        <w:left w:val="none" w:sz="0" w:space="0" w:color="auto"/>
        <w:bottom w:val="none" w:sz="0" w:space="0" w:color="auto"/>
        <w:right w:val="none" w:sz="0" w:space="0" w:color="auto"/>
      </w:divBdr>
    </w:div>
    <w:div w:id="910308756">
      <w:bodyDiv w:val="1"/>
      <w:marLeft w:val="0"/>
      <w:marRight w:val="0"/>
      <w:marTop w:val="0"/>
      <w:marBottom w:val="0"/>
      <w:divBdr>
        <w:top w:val="none" w:sz="0" w:space="0" w:color="auto"/>
        <w:left w:val="none" w:sz="0" w:space="0" w:color="auto"/>
        <w:bottom w:val="none" w:sz="0" w:space="0" w:color="auto"/>
        <w:right w:val="none" w:sz="0" w:space="0" w:color="auto"/>
      </w:divBdr>
    </w:div>
    <w:div w:id="910314151">
      <w:bodyDiv w:val="1"/>
      <w:marLeft w:val="0"/>
      <w:marRight w:val="0"/>
      <w:marTop w:val="0"/>
      <w:marBottom w:val="0"/>
      <w:divBdr>
        <w:top w:val="none" w:sz="0" w:space="0" w:color="auto"/>
        <w:left w:val="none" w:sz="0" w:space="0" w:color="auto"/>
        <w:bottom w:val="none" w:sz="0" w:space="0" w:color="auto"/>
        <w:right w:val="none" w:sz="0" w:space="0" w:color="auto"/>
      </w:divBdr>
    </w:div>
    <w:div w:id="910316430">
      <w:bodyDiv w:val="1"/>
      <w:marLeft w:val="0"/>
      <w:marRight w:val="0"/>
      <w:marTop w:val="0"/>
      <w:marBottom w:val="0"/>
      <w:divBdr>
        <w:top w:val="none" w:sz="0" w:space="0" w:color="auto"/>
        <w:left w:val="none" w:sz="0" w:space="0" w:color="auto"/>
        <w:bottom w:val="none" w:sz="0" w:space="0" w:color="auto"/>
        <w:right w:val="none" w:sz="0" w:space="0" w:color="auto"/>
      </w:divBdr>
    </w:div>
    <w:div w:id="910506689">
      <w:bodyDiv w:val="1"/>
      <w:marLeft w:val="0"/>
      <w:marRight w:val="0"/>
      <w:marTop w:val="0"/>
      <w:marBottom w:val="0"/>
      <w:divBdr>
        <w:top w:val="none" w:sz="0" w:space="0" w:color="auto"/>
        <w:left w:val="none" w:sz="0" w:space="0" w:color="auto"/>
        <w:bottom w:val="none" w:sz="0" w:space="0" w:color="auto"/>
        <w:right w:val="none" w:sz="0" w:space="0" w:color="auto"/>
      </w:divBdr>
      <w:divsChild>
        <w:div w:id="1694115435">
          <w:marLeft w:val="0"/>
          <w:marRight w:val="0"/>
          <w:marTop w:val="0"/>
          <w:marBottom w:val="0"/>
          <w:divBdr>
            <w:top w:val="none" w:sz="0" w:space="0" w:color="auto"/>
            <w:left w:val="none" w:sz="0" w:space="0" w:color="auto"/>
            <w:bottom w:val="none" w:sz="0" w:space="0" w:color="auto"/>
            <w:right w:val="none" w:sz="0" w:space="0" w:color="auto"/>
          </w:divBdr>
        </w:div>
        <w:div w:id="1947689735">
          <w:marLeft w:val="0"/>
          <w:marRight w:val="0"/>
          <w:marTop w:val="0"/>
          <w:marBottom w:val="0"/>
          <w:divBdr>
            <w:top w:val="none" w:sz="0" w:space="0" w:color="auto"/>
            <w:left w:val="none" w:sz="0" w:space="0" w:color="auto"/>
            <w:bottom w:val="none" w:sz="0" w:space="0" w:color="auto"/>
            <w:right w:val="none" w:sz="0" w:space="0" w:color="auto"/>
          </w:divBdr>
        </w:div>
        <w:div w:id="965622866">
          <w:marLeft w:val="0"/>
          <w:marRight w:val="0"/>
          <w:marTop w:val="0"/>
          <w:marBottom w:val="0"/>
          <w:divBdr>
            <w:top w:val="none" w:sz="0" w:space="0" w:color="auto"/>
            <w:left w:val="none" w:sz="0" w:space="0" w:color="auto"/>
            <w:bottom w:val="none" w:sz="0" w:space="0" w:color="auto"/>
            <w:right w:val="none" w:sz="0" w:space="0" w:color="auto"/>
          </w:divBdr>
        </w:div>
        <w:div w:id="911237882">
          <w:marLeft w:val="0"/>
          <w:marRight w:val="0"/>
          <w:marTop w:val="0"/>
          <w:marBottom w:val="0"/>
          <w:divBdr>
            <w:top w:val="none" w:sz="0" w:space="0" w:color="auto"/>
            <w:left w:val="none" w:sz="0" w:space="0" w:color="auto"/>
            <w:bottom w:val="none" w:sz="0" w:space="0" w:color="auto"/>
            <w:right w:val="none" w:sz="0" w:space="0" w:color="auto"/>
          </w:divBdr>
        </w:div>
        <w:div w:id="880820837">
          <w:marLeft w:val="0"/>
          <w:marRight w:val="0"/>
          <w:marTop w:val="0"/>
          <w:marBottom w:val="0"/>
          <w:divBdr>
            <w:top w:val="none" w:sz="0" w:space="0" w:color="auto"/>
            <w:left w:val="none" w:sz="0" w:space="0" w:color="auto"/>
            <w:bottom w:val="none" w:sz="0" w:space="0" w:color="auto"/>
            <w:right w:val="none" w:sz="0" w:space="0" w:color="auto"/>
          </w:divBdr>
        </w:div>
        <w:div w:id="1225679189">
          <w:marLeft w:val="0"/>
          <w:marRight w:val="0"/>
          <w:marTop w:val="0"/>
          <w:marBottom w:val="0"/>
          <w:divBdr>
            <w:top w:val="none" w:sz="0" w:space="0" w:color="auto"/>
            <w:left w:val="none" w:sz="0" w:space="0" w:color="auto"/>
            <w:bottom w:val="none" w:sz="0" w:space="0" w:color="auto"/>
            <w:right w:val="none" w:sz="0" w:space="0" w:color="auto"/>
          </w:divBdr>
        </w:div>
        <w:div w:id="636305250">
          <w:marLeft w:val="0"/>
          <w:marRight w:val="0"/>
          <w:marTop w:val="0"/>
          <w:marBottom w:val="0"/>
          <w:divBdr>
            <w:top w:val="none" w:sz="0" w:space="0" w:color="auto"/>
            <w:left w:val="none" w:sz="0" w:space="0" w:color="auto"/>
            <w:bottom w:val="none" w:sz="0" w:space="0" w:color="auto"/>
            <w:right w:val="none" w:sz="0" w:space="0" w:color="auto"/>
          </w:divBdr>
        </w:div>
        <w:div w:id="561334496">
          <w:marLeft w:val="0"/>
          <w:marRight w:val="0"/>
          <w:marTop w:val="0"/>
          <w:marBottom w:val="0"/>
          <w:divBdr>
            <w:top w:val="none" w:sz="0" w:space="0" w:color="auto"/>
            <w:left w:val="none" w:sz="0" w:space="0" w:color="auto"/>
            <w:bottom w:val="none" w:sz="0" w:space="0" w:color="auto"/>
            <w:right w:val="none" w:sz="0" w:space="0" w:color="auto"/>
          </w:divBdr>
        </w:div>
        <w:div w:id="1484735656">
          <w:marLeft w:val="0"/>
          <w:marRight w:val="0"/>
          <w:marTop w:val="0"/>
          <w:marBottom w:val="0"/>
          <w:divBdr>
            <w:top w:val="none" w:sz="0" w:space="0" w:color="auto"/>
            <w:left w:val="none" w:sz="0" w:space="0" w:color="auto"/>
            <w:bottom w:val="none" w:sz="0" w:space="0" w:color="auto"/>
            <w:right w:val="none" w:sz="0" w:space="0" w:color="auto"/>
          </w:divBdr>
        </w:div>
        <w:div w:id="1927298109">
          <w:marLeft w:val="0"/>
          <w:marRight w:val="0"/>
          <w:marTop w:val="0"/>
          <w:marBottom w:val="0"/>
          <w:divBdr>
            <w:top w:val="none" w:sz="0" w:space="0" w:color="auto"/>
            <w:left w:val="none" w:sz="0" w:space="0" w:color="auto"/>
            <w:bottom w:val="none" w:sz="0" w:space="0" w:color="auto"/>
            <w:right w:val="none" w:sz="0" w:space="0" w:color="auto"/>
          </w:divBdr>
        </w:div>
        <w:div w:id="402139867">
          <w:marLeft w:val="0"/>
          <w:marRight w:val="0"/>
          <w:marTop w:val="0"/>
          <w:marBottom w:val="0"/>
          <w:divBdr>
            <w:top w:val="none" w:sz="0" w:space="0" w:color="auto"/>
            <w:left w:val="none" w:sz="0" w:space="0" w:color="auto"/>
            <w:bottom w:val="none" w:sz="0" w:space="0" w:color="auto"/>
            <w:right w:val="none" w:sz="0" w:space="0" w:color="auto"/>
          </w:divBdr>
        </w:div>
        <w:div w:id="801457932">
          <w:marLeft w:val="0"/>
          <w:marRight w:val="0"/>
          <w:marTop w:val="0"/>
          <w:marBottom w:val="0"/>
          <w:divBdr>
            <w:top w:val="none" w:sz="0" w:space="0" w:color="auto"/>
            <w:left w:val="none" w:sz="0" w:space="0" w:color="auto"/>
            <w:bottom w:val="none" w:sz="0" w:space="0" w:color="auto"/>
            <w:right w:val="none" w:sz="0" w:space="0" w:color="auto"/>
          </w:divBdr>
        </w:div>
        <w:div w:id="760837414">
          <w:marLeft w:val="0"/>
          <w:marRight w:val="0"/>
          <w:marTop w:val="0"/>
          <w:marBottom w:val="0"/>
          <w:divBdr>
            <w:top w:val="none" w:sz="0" w:space="0" w:color="auto"/>
            <w:left w:val="none" w:sz="0" w:space="0" w:color="auto"/>
            <w:bottom w:val="none" w:sz="0" w:space="0" w:color="auto"/>
            <w:right w:val="none" w:sz="0" w:space="0" w:color="auto"/>
          </w:divBdr>
        </w:div>
        <w:div w:id="1356811257">
          <w:marLeft w:val="0"/>
          <w:marRight w:val="0"/>
          <w:marTop w:val="0"/>
          <w:marBottom w:val="0"/>
          <w:divBdr>
            <w:top w:val="none" w:sz="0" w:space="0" w:color="auto"/>
            <w:left w:val="none" w:sz="0" w:space="0" w:color="auto"/>
            <w:bottom w:val="none" w:sz="0" w:space="0" w:color="auto"/>
            <w:right w:val="none" w:sz="0" w:space="0" w:color="auto"/>
          </w:divBdr>
        </w:div>
        <w:div w:id="693386031">
          <w:marLeft w:val="0"/>
          <w:marRight w:val="0"/>
          <w:marTop w:val="0"/>
          <w:marBottom w:val="0"/>
          <w:divBdr>
            <w:top w:val="none" w:sz="0" w:space="0" w:color="auto"/>
            <w:left w:val="none" w:sz="0" w:space="0" w:color="auto"/>
            <w:bottom w:val="none" w:sz="0" w:space="0" w:color="auto"/>
            <w:right w:val="none" w:sz="0" w:space="0" w:color="auto"/>
          </w:divBdr>
        </w:div>
        <w:div w:id="91242938">
          <w:marLeft w:val="0"/>
          <w:marRight w:val="0"/>
          <w:marTop w:val="0"/>
          <w:marBottom w:val="0"/>
          <w:divBdr>
            <w:top w:val="none" w:sz="0" w:space="0" w:color="auto"/>
            <w:left w:val="none" w:sz="0" w:space="0" w:color="auto"/>
            <w:bottom w:val="none" w:sz="0" w:space="0" w:color="auto"/>
            <w:right w:val="none" w:sz="0" w:space="0" w:color="auto"/>
          </w:divBdr>
        </w:div>
        <w:div w:id="235896386">
          <w:marLeft w:val="0"/>
          <w:marRight w:val="0"/>
          <w:marTop w:val="0"/>
          <w:marBottom w:val="0"/>
          <w:divBdr>
            <w:top w:val="none" w:sz="0" w:space="0" w:color="auto"/>
            <w:left w:val="none" w:sz="0" w:space="0" w:color="auto"/>
            <w:bottom w:val="none" w:sz="0" w:space="0" w:color="auto"/>
            <w:right w:val="none" w:sz="0" w:space="0" w:color="auto"/>
          </w:divBdr>
        </w:div>
        <w:div w:id="1225876692">
          <w:marLeft w:val="0"/>
          <w:marRight w:val="0"/>
          <w:marTop w:val="0"/>
          <w:marBottom w:val="0"/>
          <w:divBdr>
            <w:top w:val="none" w:sz="0" w:space="0" w:color="auto"/>
            <w:left w:val="none" w:sz="0" w:space="0" w:color="auto"/>
            <w:bottom w:val="none" w:sz="0" w:space="0" w:color="auto"/>
            <w:right w:val="none" w:sz="0" w:space="0" w:color="auto"/>
          </w:divBdr>
        </w:div>
        <w:div w:id="881743539">
          <w:marLeft w:val="0"/>
          <w:marRight w:val="0"/>
          <w:marTop w:val="0"/>
          <w:marBottom w:val="0"/>
          <w:divBdr>
            <w:top w:val="none" w:sz="0" w:space="0" w:color="auto"/>
            <w:left w:val="none" w:sz="0" w:space="0" w:color="auto"/>
            <w:bottom w:val="none" w:sz="0" w:space="0" w:color="auto"/>
            <w:right w:val="none" w:sz="0" w:space="0" w:color="auto"/>
          </w:divBdr>
        </w:div>
      </w:divsChild>
    </w:div>
    <w:div w:id="910775260">
      <w:bodyDiv w:val="1"/>
      <w:marLeft w:val="0"/>
      <w:marRight w:val="0"/>
      <w:marTop w:val="0"/>
      <w:marBottom w:val="0"/>
      <w:divBdr>
        <w:top w:val="none" w:sz="0" w:space="0" w:color="auto"/>
        <w:left w:val="none" w:sz="0" w:space="0" w:color="auto"/>
        <w:bottom w:val="none" w:sz="0" w:space="0" w:color="auto"/>
        <w:right w:val="none" w:sz="0" w:space="0" w:color="auto"/>
      </w:divBdr>
    </w:div>
    <w:div w:id="911232234">
      <w:bodyDiv w:val="1"/>
      <w:marLeft w:val="0"/>
      <w:marRight w:val="0"/>
      <w:marTop w:val="0"/>
      <w:marBottom w:val="0"/>
      <w:divBdr>
        <w:top w:val="none" w:sz="0" w:space="0" w:color="auto"/>
        <w:left w:val="none" w:sz="0" w:space="0" w:color="auto"/>
        <w:bottom w:val="none" w:sz="0" w:space="0" w:color="auto"/>
        <w:right w:val="none" w:sz="0" w:space="0" w:color="auto"/>
      </w:divBdr>
    </w:div>
    <w:div w:id="911355425">
      <w:bodyDiv w:val="1"/>
      <w:marLeft w:val="0"/>
      <w:marRight w:val="0"/>
      <w:marTop w:val="0"/>
      <w:marBottom w:val="0"/>
      <w:divBdr>
        <w:top w:val="none" w:sz="0" w:space="0" w:color="auto"/>
        <w:left w:val="none" w:sz="0" w:space="0" w:color="auto"/>
        <w:bottom w:val="none" w:sz="0" w:space="0" w:color="auto"/>
        <w:right w:val="none" w:sz="0" w:space="0" w:color="auto"/>
      </w:divBdr>
    </w:div>
    <w:div w:id="911357226">
      <w:bodyDiv w:val="1"/>
      <w:marLeft w:val="0"/>
      <w:marRight w:val="0"/>
      <w:marTop w:val="0"/>
      <w:marBottom w:val="0"/>
      <w:divBdr>
        <w:top w:val="none" w:sz="0" w:space="0" w:color="auto"/>
        <w:left w:val="none" w:sz="0" w:space="0" w:color="auto"/>
        <w:bottom w:val="none" w:sz="0" w:space="0" w:color="auto"/>
        <w:right w:val="none" w:sz="0" w:space="0" w:color="auto"/>
      </w:divBdr>
    </w:div>
    <w:div w:id="911428861">
      <w:bodyDiv w:val="1"/>
      <w:marLeft w:val="0"/>
      <w:marRight w:val="0"/>
      <w:marTop w:val="0"/>
      <w:marBottom w:val="0"/>
      <w:divBdr>
        <w:top w:val="none" w:sz="0" w:space="0" w:color="auto"/>
        <w:left w:val="none" w:sz="0" w:space="0" w:color="auto"/>
        <w:bottom w:val="none" w:sz="0" w:space="0" w:color="auto"/>
        <w:right w:val="none" w:sz="0" w:space="0" w:color="auto"/>
      </w:divBdr>
    </w:div>
    <w:div w:id="911886779">
      <w:bodyDiv w:val="1"/>
      <w:marLeft w:val="0"/>
      <w:marRight w:val="0"/>
      <w:marTop w:val="0"/>
      <w:marBottom w:val="0"/>
      <w:divBdr>
        <w:top w:val="none" w:sz="0" w:space="0" w:color="auto"/>
        <w:left w:val="none" w:sz="0" w:space="0" w:color="auto"/>
        <w:bottom w:val="none" w:sz="0" w:space="0" w:color="auto"/>
        <w:right w:val="none" w:sz="0" w:space="0" w:color="auto"/>
      </w:divBdr>
    </w:div>
    <w:div w:id="912202027">
      <w:bodyDiv w:val="1"/>
      <w:marLeft w:val="0"/>
      <w:marRight w:val="0"/>
      <w:marTop w:val="0"/>
      <w:marBottom w:val="0"/>
      <w:divBdr>
        <w:top w:val="none" w:sz="0" w:space="0" w:color="auto"/>
        <w:left w:val="none" w:sz="0" w:space="0" w:color="auto"/>
        <w:bottom w:val="none" w:sz="0" w:space="0" w:color="auto"/>
        <w:right w:val="none" w:sz="0" w:space="0" w:color="auto"/>
      </w:divBdr>
    </w:div>
    <w:div w:id="912474709">
      <w:bodyDiv w:val="1"/>
      <w:marLeft w:val="0"/>
      <w:marRight w:val="0"/>
      <w:marTop w:val="0"/>
      <w:marBottom w:val="0"/>
      <w:divBdr>
        <w:top w:val="none" w:sz="0" w:space="0" w:color="auto"/>
        <w:left w:val="none" w:sz="0" w:space="0" w:color="auto"/>
        <w:bottom w:val="none" w:sz="0" w:space="0" w:color="auto"/>
        <w:right w:val="none" w:sz="0" w:space="0" w:color="auto"/>
      </w:divBdr>
    </w:div>
    <w:div w:id="912545346">
      <w:bodyDiv w:val="1"/>
      <w:marLeft w:val="0"/>
      <w:marRight w:val="0"/>
      <w:marTop w:val="0"/>
      <w:marBottom w:val="0"/>
      <w:divBdr>
        <w:top w:val="none" w:sz="0" w:space="0" w:color="auto"/>
        <w:left w:val="none" w:sz="0" w:space="0" w:color="auto"/>
        <w:bottom w:val="none" w:sz="0" w:space="0" w:color="auto"/>
        <w:right w:val="none" w:sz="0" w:space="0" w:color="auto"/>
      </w:divBdr>
    </w:div>
    <w:div w:id="912737264">
      <w:bodyDiv w:val="1"/>
      <w:marLeft w:val="0"/>
      <w:marRight w:val="0"/>
      <w:marTop w:val="0"/>
      <w:marBottom w:val="0"/>
      <w:divBdr>
        <w:top w:val="none" w:sz="0" w:space="0" w:color="auto"/>
        <w:left w:val="none" w:sz="0" w:space="0" w:color="auto"/>
        <w:bottom w:val="none" w:sz="0" w:space="0" w:color="auto"/>
        <w:right w:val="none" w:sz="0" w:space="0" w:color="auto"/>
      </w:divBdr>
    </w:div>
    <w:div w:id="912928775">
      <w:bodyDiv w:val="1"/>
      <w:marLeft w:val="0"/>
      <w:marRight w:val="0"/>
      <w:marTop w:val="0"/>
      <w:marBottom w:val="0"/>
      <w:divBdr>
        <w:top w:val="none" w:sz="0" w:space="0" w:color="auto"/>
        <w:left w:val="none" w:sz="0" w:space="0" w:color="auto"/>
        <w:bottom w:val="none" w:sz="0" w:space="0" w:color="auto"/>
        <w:right w:val="none" w:sz="0" w:space="0" w:color="auto"/>
      </w:divBdr>
    </w:div>
    <w:div w:id="913391601">
      <w:bodyDiv w:val="1"/>
      <w:marLeft w:val="0"/>
      <w:marRight w:val="0"/>
      <w:marTop w:val="0"/>
      <w:marBottom w:val="0"/>
      <w:divBdr>
        <w:top w:val="none" w:sz="0" w:space="0" w:color="auto"/>
        <w:left w:val="none" w:sz="0" w:space="0" w:color="auto"/>
        <w:bottom w:val="none" w:sz="0" w:space="0" w:color="auto"/>
        <w:right w:val="none" w:sz="0" w:space="0" w:color="auto"/>
      </w:divBdr>
    </w:div>
    <w:div w:id="913395223">
      <w:bodyDiv w:val="1"/>
      <w:marLeft w:val="0"/>
      <w:marRight w:val="0"/>
      <w:marTop w:val="0"/>
      <w:marBottom w:val="0"/>
      <w:divBdr>
        <w:top w:val="none" w:sz="0" w:space="0" w:color="auto"/>
        <w:left w:val="none" w:sz="0" w:space="0" w:color="auto"/>
        <w:bottom w:val="none" w:sz="0" w:space="0" w:color="auto"/>
        <w:right w:val="none" w:sz="0" w:space="0" w:color="auto"/>
      </w:divBdr>
    </w:div>
    <w:div w:id="913860507">
      <w:bodyDiv w:val="1"/>
      <w:marLeft w:val="0"/>
      <w:marRight w:val="0"/>
      <w:marTop w:val="0"/>
      <w:marBottom w:val="0"/>
      <w:divBdr>
        <w:top w:val="none" w:sz="0" w:space="0" w:color="auto"/>
        <w:left w:val="none" w:sz="0" w:space="0" w:color="auto"/>
        <w:bottom w:val="none" w:sz="0" w:space="0" w:color="auto"/>
        <w:right w:val="none" w:sz="0" w:space="0" w:color="auto"/>
      </w:divBdr>
    </w:div>
    <w:div w:id="913931808">
      <w:bodyDiv w:val="1"/>
      <w:marLeft w:val="0"/>
      <w:marRight w:val="0"/>
      <w:marTop w:val="0"/>
      <w:marBottom w:val="0"/>
      <w:divBdr>
        <w:top w:val="none" w:sz="0" w:space="0" w:color="auto"/>
        <w:left w:val="none" w:sz="0" w:space="0" w:color="auto"/>
        <w:bottom w:val="none" w:sz="0" w:space="0" w:color="auto"/>
        <w:right w:val="none" w:sz="0" w:space="0" w:color="auto"/>
      </w:divBdr>
    </w:div>
    <w:div w:id="914172263">
      <w:bodyDiv w:val="1"/>
      <w:marLeft w:val="0"/>
      <w:marRight w:val="0"/>
      <w:marTop w:val="0"/>
      <w:marBottom w:val="0"/>
      <w:divBdr>
        <w:top w:val="none" w:sz="0" w:space="0" w:color="auto"/>
        <w:left w:val="none" w:sz="0" w:space="0" w:color="auto"/>
        <w:bottom w:val="none" w:sz="0" w:space="0" w:color="auto"/>
        <w:right w:val="none" w:sz="0" w:space="0" w:color="auto"/>
      </w:divBdr>
    </w:div>
    <w:div w:id="914242434">
      <w:bodyDiv w:val="1"/>
      <w:marLeft w:val="0"/>
      <w:marRight w:val="0"/>
      <w:marTop w:val="0"/>
      <w:marBottom w:val="0"/>
      <w:divBdr>
        <w:top w:val="none" w:sz="0" w:space="0" w:color="auto"/>
        <w:left w:val="none" w:sz="0" w:space="0" w:color="auto"/>
        <w:bottom w:val="none" w:sz="0" w:space="0" w:color="auto"/>
        <w:right w:val="none" w:sz="0" w:space="0" w:color="auto"/>
      </w:divBdr>
    </w:div>
    <w:div w:id="914358627">
      <w:bodyDiv w:val="1"/>
      <w:marLeft w:val="0"/>
      <w:marRight w:val="0"/>
      <w:marTop w:val="0"/>
      <w:marBottom w:val="0"/>
      <w:divBdr>
        <w:top w:val="none" w:sz="0" w:space="0" w:color="auto"/>
        <w:left w:val="none" w:sz="0" w:space="0" w:color="auto"/>
        <w:bottom w:val="none" w:sz="0" w:space="0" w:color="auto"/>
        <w:right w:val="none" w:sz="0" w:space="0" w:color="auto"/>
      </w:divBdr>
    </w:div>
    <w:div w:id="914703227">
      <w:bodyDiv w:val="1"/>
      <w:marLeft w:val="0"/>
      <w:marRight w:val="0"/>
      <w:marTop w:val="0"/>
      <w:marBottom w:val="0"/>
      <w:divBdr>
        <w:top w:val="none" w:sz="0" w:space="0" w:color="auto"/>
        <w:left w:val="none" w:sz="0" w:space="0" w:color="auto"/>
        <w:bottom w:val="none" w:sz="0" w:space="0" w:color="auto"/>
        <w:right w:val="none" w:sz="0" w:space="0" w:color="auto"/>
      </w:divBdr>
    </w:div>
    <w:div w:id="914820613">
      <w:bodyDiv w:val="1"/>
      <w:marLeft w:val="0"/>
      <w:marRight w:val="0"/>
      <w:marTop w:val="0"/>
      <w:marBottom w:val="0"/>
      <w:divBdr>
        <w:top w:val="none" w:sz="0" w:space="0" w:color="auto"/>
        <w:left w:val="none" w:sz="0" w:space="0" w:color="auto"/>
        <w:bottom w:val="none" w:sz="0" w:space="0" w:color="auto"/>
        <w:right w:val="none" w:sz="0" w:space="0" w:color="auto"/>
      </w:divBdr>
    </w:div>
    <w:div w:id="914975053">
      <w:bodyDiv w:val="1"/>
      <w:marLeft w:val="0"/>
      <w:marRight w:val="0"/>
      <w:marTop w:val="0"/>
      <w:marBottom w:val="0"/>
      <w:divBdr>
        <w:top w:val="none" w:sz="0" w:space="0" w:color="auto"/>
        <w:left w:val="none" w:sz="0" w:space="0" w:color="auto"/>
        <w:bottom w:val="none" w:sz="0" w:space="0" w:color="auto"/>
        <w:right w:val="none" w:sz="0" w:space="0" w:color="auto"/>
      </w:divBdr>
    </w:div>
    <w:div w:id="915675199">
      <w:bodyDiv w:val="1"/>
      <w:marLeft w:val="0"/>
      <w:marRight w:val="0"/>
      <w:marTop w:val="0"/>
      <w:marBottom w:val="0"/>
      <w:divBdr>
        <w:top w:val="none" w:sz="0" w:space="0" w:color="auto"/>
        <w:left w:val="none" w:sz="0" w:space="0" w:color="auto"/>
        <w:bottom w:val="none" w:sz="0" w:space="0" w:color="auto"/>
        <w:right w:val="none" w:sz="0" w:space="0" w:color="auto"/>
      </w:divBdr>
    </w:div>
    <w:div w:id="915699701">
      <w:bodyDiv w:val="1"/>
      <w:marLeft w:val="0"/>
      <w:marRight w:val="0"/>
      <w:marTop w:val="0"/>
      <w:marBottom w:val="0"/>
      <w:divBdr>
        <w:top w:val="none" w:sz="0" w:space="0" w:color="auto"/>
        <w:left w:val="none" w:sz="0" w:space="0" w:color="auto"/>
        <w:bottom w:val="none" w:sz="0" w:space="0" w:color="auto"/>
        <w:right w:val="none" w:sz="0" w:space="0" w:color="auto"/>
      </w:divBdr>
    </w:div>
    <w:div w:id="915866967">
      <w:bodyDiv w:val="1"/>
      <w:marLeft w:val="0"/>
      <w:marRight w:val="0"/>
      <w:marTop w:val="0"/>
      <w:marBottom w:val="0"/>
      <w:divBdr>
        <w:top w:val="none" w:sz="0" w:space="0" w:color="auto"/>
        <w:left w:val="none" w:sz="0" w:space="0" w:color="auto"/>
        <w:bottom w:val="none" w:sz="0" w:space="0" w:color="auto"/>
        <w:right w:val="none" w:sz="0" w:space="0" w:color="auto"/>
      </w:divBdr>
    </w:div>
    <w:div w:id="915936014">
      <w:bodyDiv w:val="1"/>
      <w:marLeft w:val="0"/>
      <w:marRight w:val="0"/>
      <w:marTop w:val="0"/>
      <w:marBottom w:val="0"/>
      <w:divBdr>
        <w:top w:val="none" w:sz="0" w:space="0" w:color="auto"/>
        <w:left w:val="none" w:sz="0" w:space="0" w:color="auto"/>
        <w:bottom w:val="none" w:sz="0" w:space="0" w:color="auto"/>
        <w:right w:val="none" w:sz="0" w:space="0" w:color="auto"/>
      </w:divBdr>
    </w:div>
    <w:div w:id="916013073">
      <w:bodyDiv w:val="1"/>
      <w:marLeft w:val="0"/>
      <w:marRight w:val="0"/>
      <w:marTop w:val="0"/>
      <w:marBottom w:val="0"/>
      <w:divBdr>
        <w:top w:val="none" w:sz="0" w:space="0" w:color="auto"/>
        <w:left w:val="none" w:sz="0" w:space="0" w:color="auto"/>
        <w:bottom w:val="none" w:sz="0" w:space="0" w:color="auto"/>
        <w:right w:val="none" w:sz="0" w:space="0" w:color="auto"/>
      </w:divBdr>
    </w:div>
    <w:div w:id="916086479">
      <w:bodyDiv w:val="1"/>
      <w:marLeft w:val="0"/>
      <w:marRight w:val="0"/>
      <w:marTop w:val="0"/>
      <w:marBottom w:val="0"/>
      <w:divBdr>
        <w:top w:val="none" w:sz="0" w:space="0" w:color="auto"/>
        <w:left w:val="none" w:sz="0" w:space="0" w:color="auto"/>
        <w:bottom w:val="none" w:sz="0" w:space="0" w:color="auto"/>
        <w:right w:val="none" w:sz="0" w:space="0" w:color="auto"/>
      </w:divBdr>
    </w:div>
    <w:div w:id="916287857">
      <w:bodyDiv w:val="1"/>
      <w:marLeft w:val="0"/>
      <w:marRight w:val="0"/>
      <w:marTop w:val="0"/>
      <w:marBottom w:val="0"/>
      <w:divBdr>
        <w:top w:val="none" w:sz="0" w:space="0" w:color="auto"/>
        <w:left w:val="none" w:sz="0" w:space="0" w:color="auto"/>
        <w:bottom w:val="none" w:sz="0" w:space="0" w:color="auto"/>
        <w:right w:val="none" w:sz="0" w:space="0" w:color="auto"/>
      </w:divBdr>
    </w:div>
    <w:div w:id="916288533">
      <w:bodyDiv w:val="1"/>
      <w:marLeft w:val="0"/>
      <w:marRight w:val="0"/>
      <w:marTop w:val="0"/>
      <w:marBottom w:val="0"/>
      <w:divBdr>
        <w:top w:val="none" w:sz="0" w:space="0" w:color="auto"/>
        <w:left w:val="none" w:sz="0" w:space="0" w:color="auto"/>
        <w:bottom w:val="none" w:sz="0" w:space="0" w:color="auto"/>
        <w:right w:val="none" w:sz="0" w:space="0" w:color="auto"/>
      </w:divBdr>
    </w:div>
    <w:div w:id="916324724">
      <w:bodyDiv w:val="1"/>
      <w:marLeft w:val="0"/>
      <w:marRight w:val="0"/>
      <w:marTop w:val="0"/>
      <w:marBottom w:val="0"/>
      <w:divBdr>
        <w:top w:val="none" w:sz="0" w:space="0" w:color="auto"/>
        <w:left w:val="none" w:sz="0" w:space="0" w:color="auto"/>
        <w:bottom w:val="none" w:sz="0" w:space="0" w:color="auto"/>
        <w:right w:val="none" w:sz="0" w:space="0" w:color="auto"/>
      </w:divBdr>
      <w:divsChild>
        <w:div w:id="402993760">
          <w:marLeft w:val="0"/>
          <w:marRight w:val="0"/>
          <w:marTop w:val="0"/>
          <w:marBottom w:val="0"/>
          <w:divBdr>
            <w:top w:val="none" w:sz="0" w:space="0" w:color="auto"/>
            <w:left w:val="none" w:sz="0" w:space="0" w:color="auto"/>
            <w:bottom w:val="none" w:sz="0" w:space="0" w:color="auto"/>
            <w:right w:val="none" w:sz="0" w:space="0" w:color="auto"/>
          </w:divBdr>
        </w:div>
        <w:div w:id="721096997">
          <w:marLeft w:val="0"/>
          <w:marRight w:val="0"/>
          <w:marTop w:val="0"/>
          <w:marBottom w:val="0"/>
          <w:divBdr>
            <w:top w:val="none" w:sz="0" w:space="0" w:color="auto"/>
            <w:left w:val="none" w:sz="0" w:space="0" w:color="auto"/>
            <w:bottom w:val="none" w:sz="0" w:space="0" w:color="auto"/>
            <w:right w:val="none" w:sz="0" w:space="0" w:color="auto"/>
          </w:divBdr>
        </w:div>
        <w:div w:id="1065302029">
          <w:marLeft w:val="0"/>
          <w:marRight w:val="0"/>
          <w:marTop w:val="0"/>
          <w:marBottom w:val="0"/>
          <w:divBdr>
            <w:top w:val="none" w:sz="0" w:space="0" w:color="auto"/>
            <w:left w:val="none" w:sz="0" w:space="0" w:color="auto"/>
            <w:bottom w:val="none" w:sz="0" w:space="0" w:color="auto"/>
            <w:right w:val="none" w:sz="0" w:space="0" w:color="auto"/>
          </w:divBdr>
        </w:div>
        <w:div w:id="1781104320">
          <w:marLeft w:val="0"/>
          <w:marRight w:val="0"/>
          <w:marTop w:val="0"/>
          <w:marBottom w:val="0"/>
          <w:divBdr>
            <w:top w:val="none" w:sz="0" w:space="0" w:color="auto"/>
            <w:left w:val="none" w:sz="0" w:space="0" w:color="auto"/>
            <w:bottom w:val="none" w:sz="0" w:space="0" w:color="auto"/>
            <w:right w:val="none" w:sz="0" w:space="0" w:color="auto"/>
          </w:divBdr>
        </w:div>
        <w:div w:id="1107502760">
          <w:marLeft w:val="0"/>
          <w:marRight w:val="0"/>
          <w:marTop w:val="0"/>
          <w:marBottom w:val="0"/>
          <w:divBdr>
            <w:top w:val="none" w:sz="0" w:space="0" w:color="auto"/>
            <w:left w:val="none" w:sz="0" w:space="0" w:color="auto"/>
            <w:bottom w:val="none" w:sz="0" w:space="0" w:color="auto"/>
            <w:right w:val="none" w:sz="0" w:space="0" w:color="auto"/>
          </w:divBdr>
        </w:div>
        <w:div w:id="262107708">
          <w:marLeft w:val="0"/>
          <w:marRight w:val="0"/>
          <w:marTop w:val="0"/>
          <w:marBottom w:val="0"/>
          <w:divBdr>
            <w:top w:val="none" w:sz="0" w:space="0" w:color="auto"/>
            <w:left w:val="none" w:sz="0" w:space="0" w:color="auto"/>
            <w:bottom w:val="none" w:sz="0" w:space="0" w:color="auto"/>
            <w:right w:val="none" w:sz="0" w:space="0" w:color="auto"/>
          </w:divBdr>
        </w:div>
        <w:div w:id="237790857">
          <w:marLeft w:val="0"/>
          <w:marRight w:val="0"/>
          <w:marTop w:val="0"/>
          <w:marBottom w:val="0"/>
          <w:divBdr>
            <w:top w:val="none" w:sz="0" w:space="0" w:color="auto"/>
            <w:left w:val="none" w:sz="0" w:space="0" w:color="auto"/>
            <w:bottom w:val="none" w:sz="0" w:space="0" w:color="auto"/>
            <w:right w:val="none" w:sz="0" w:space="0" w:color="auto"/>
          </w:divBdr>
        </w:div>
        <w:div w:id="819224384">
          <w:marLeft w:val="0"/>
          <w:marRight w:val="0"/>
          <w:marTop w:val="0"/>
          <w:marBottom w:val="0"/>
          <w:divBdr>
            <w:top w:val="none" w:sz="0" w:space="0" w:color="auto"/>
            <w:left w:val="none" w:sz="0" w:space="0" w:color="auto"/>
            <w:bottom w:val="none" w:sz="0" w:space="0" w:color="auto"/>
            <w:right w:val="none" w:sz="0" w:space="0" w:color="auto"/>
          </w:divBdr>
        </w:div>
        <w:div w:id="1282105763">
          <w:marLeft w:val="0"/>
          <w:marRight w:val="0"/>
          <w:marTop w:val="0"/>
          <w:marBottom w:val="0"/>
          <w:divBdr>
            <w:top w:val="none" w:sz="0" w:space="0" w:color="auto"/>
            <w:left w:val="none" w:sz="0" w:space="0" w:color="auto"/>
            <w:bottom w:val="none" w:sz="0" w:space="0" w:color="auto"/>
            <w:right w:val="none" w:sz="0" w:space="0" w:color="auto"/>
          </w:divBdr>
        </w:div>
        <w:div w:id="1503550473">
          <w:marLeft w:val="0"/>
          <w:marRight w:val="0"/>
          <w:marTop w:val="0"/>
          <w:marBottom w:val="0"/>
          <w:divBdr>
            <w:top w:val="none" w:sz="0" w:space="0" w:color="auto"/>
            <w:left w:val="none" w:sz="0" w:space="0" w:color="auto"/>
            <w:bottom w:val="none" w:sz="0" w:space="0" w:color="auto"/>
            <w:right w:val="none" w:sz="0" w:space="0" w:color="auto"/>
          </w:divBdr>
        </w:div>
        <w:div w:id="1607231818">
          <w:marLeft w:val="0"/>
          <w:marRight w:val="0"/>
          <w:marTop w:val="0"/>
          <w:marBottom w:val="0"/>
          <w:divBdr>
            <w:top w:val="none" w:sz="0" w:space="0" w:color="auto"/>
            <w:left w:val="none" w:sz="0" w:space="0" w:color="auto"/>
            <w:bottom w:val="none" w:sz="0" w:space="0" w:color="auto"/>
            <w:right w:val="none" w:sz="0" w:space="0" w:color="auto"/>
          </w:divBdr>
        </w:div>
        <w:div w:id="1909532889">
          <w:marLeft w:val="0"/>
          <w:marRight w:val="0"/>
          <w:marTop w:val="0"/>
          <w:marBottom w:val="0"/>
          <w:divBdr>
            <w:top w:val="none" w:sz="0" w:space="0" w:color="auto"/>
            <w:left w:val="none" w:sz="0" w:space="0" w:color="auto"/>
            <w:bottom w:val="none" w:sz="0" w:space="0" w:color="auto"/>
            <w:right w:val="none" w:sz="0" w:space="0" w:color="auto"/>
          </w:divBdr>
        </w:div>
        <w:div w:id="237522528">
          <w:marLeft w:val="0"/>
          <w:marRight w:val="0"/>
          <w:marTop w:val="0"/>
          <w:marBottom w:val="0"/>
          <w:divBdr>
            <w:top w:val="none" w:sz="0" w:space="0" w:color="auto"/>
            <w:left w:val="none" w:sz="0" w:space="0" w:color="auto"/>
            <w:bottom w:val="none" w:sz="0" w:space="0" w:color="auto"/>
            <w:right w:val="none" w:sz="0" w:space="0" w:color="auto"/>
          </w:divBdr>
        </w:div>
        <w:div w:id="1654215873">
          <w:marLeft w:val="0"/>
          <w:marRight w:val="0"/>
          <w:marTop w:val="0"/>
          <w:marBottom w:val="0"/>
          <w:divBdr>
            <w:top w:val="none" w:sz="0" w:space="0" w:color="auto"/>
            <w:left w:val="none" w:sz="0" w:space="0" w:color="auto"/>
            <w:bottom w:val="none" w:sz="0" w:space="0" w:color="auto"/>
            <w:right w:val="none" w:sz="0" w:space="0" w:color="auto"/>
          </w:divBdr>
        </w:div>
        <w:div w:id="199824968">
          <w:marLeft w:val="0"/>
          <w:marRight w:val="0"/>
          <w:marTop w:val="0"/>
          <w:marBottom w:val="0"/>
          <w:divBdr>
            <w:top w:val="none" w:sz="0" w:space="0" w:color="auto"/>
            <w:left w:val="none" w:sz="0" w:space="0" w:color="auto"/>
            <w:bottom w:val="none" w:sz="0" w:space="0" w:color="auto"/>
            <w:right w:val="none" w:sz="0" w:space="0" w:color="auto"/>
          </w:divBdr>
        </w:div>
        <w:div w:id="1282494355">
          <w:marLeft w:val="0"/>
          <w:marRight w:val="0"/>
          <w:marTop w:val="0"/>
          <w:marBottom w:val="0"/>
          <w:divBdr>
            <w:top w:val="none" w:sz="0" w:space="0" w:color="auto"/>
            <w:left w:val="none" w:sz="0" w:space="0" w:color="auto"/>
            <w:bottom w:val="none" w:sz="0" w:space="0" w:color="auto"/>
            <w:right w:val="none" w:sz="0" w:space="0" w:color="auto"/>
          </w:divBdr>
        </w:div>
        <w:div w:id="1335576080">
          <w:marLeft w:val="0"/>
          <w:marRight w:val="0"/>
          <w:marTop w:val="0"/>
          <w:marBottom w:val="0"/>
          <w:divBdr>
            <w:top w:val="none" w:sz="0" w:space="0" w:color="auto"/>
            <w:left w:val="none" w:sz="0" w:space="0" w:color="auto"/>
            <w:bottom w:val="none" w:sz="0" w:space="0" w:color="auto"/>
            <w:right w:val="none" w:sz="0" w:space="0" w:color="auto"/>
          </w:divBdr>
        </w:div>
        <w:div w:id="2118480027">
          <w:marLeft w:val="0"/>
          <w:marRight w:val="0"/>
          <w:marTop w:val="0"/>
          <w:marBottom w:val="0"/>
          <w:divBdr>
            <w:top w:val="none" w:sz="0" w:space="0" w:color="auto"/>
            <w:left w:val="none" w:sz="0" w:space="0" w:color="auto"/>
            <w:bottom w:val="none" w:sz="0" w:space="0" w:color="auto"/>
            <w:right w:val="none" w:sz="0" w:space="0" w:color="auto"/>
          </w:divBdr>
        </w:div>
        <w:div w:id="248123681">
          <w:marLeft w:val="0"/>
          <w:marRight w:val="0"/>
          <w:marTop w:val="0"/>
          <w:marBottom w:val="0"/>
          <w:divBdr>
            <w:top w:val="none" w:sz="0" w:space="0" w:color="auto"/>
            <w:left w:val="none" w:sz="0" w:space="0" w:color="auto"/>
            <w:bottom w:val="none" w:sz="0" w:space="0" w:color="auto"/>
            <w:right w:val="none" w:sz="0" w:space="0" w:color="auto"/>
          </w:divBdr>
        </w:div>
        <w:div w:id="883252135">
          <w:marLeft w:val="0"/>
          <w:marRight w:val="0"/>
          <w:marTop w:val="0"/>
          <w:marBottom w:val="0"/>
          <w:divBdr>
            <w:top w:val="none" w:sz="0" w:space="0" w:color="auto"/>
            <w:left w:val="none" w:sz="0" w:space="0" w:color="auto"/>
            <w:bottom w:val="none" w:sz="0" w:space="0" w:color="auto"/>
            <w:right w:val="none" w:sz="0" w:space="0" w:color="auto"/>
          </w:divBdr>
        </w:div>
        <w:div w:id="674496697">
          <w:marLeft w:val="0"/>
          <w:marRight w:val="0"/>
          <w:marTop w:val="0"/>
          <w:marBottom w:val="0"/>
          <w:divBdr>
            <w:top w:val="none" w:sz="0" w:space="0" w:color="auto"/>
            <w:left w:val="none" w:sz="0" w:space="0" w:color="auto"/>
            <w:bottom w:val="none" w:sz="0" w:space="0" w:color="auto"/>
            <w:right w:val="none" w:sz="0" w:space="0" w:color="auto"/>
          </w:divBdr>
        </w:div>
        <w:div w:id="971254127">
          <w:marLeft w:val="0"/>
          <w:marRight w:val="0"/>
          <w:marTop w:val="0"/>
          <w:marBottom w:val="0"/>
          <w:divBdr>
            <w:top w:val="none" w:sz="0" w:space="0" w:color="auto"/>
            <w:left w:val="none" w:sz="0" w:space="0" w:color="auto"/>
            <w:bottom w:val="none" w:sz="0" w:space="0" w:color="auto"/>
            <w:right w:val="none" w:sz="0" w:space="0" w:color="auto"/>
          </w:divBdr>
        </w:div>
        <w:div w:id="326830660">
          <w:marLeft w:val="0"/>
          <w:marRight w:val="0"/>
          <w:marTop w:val="0"/>
          <w:marBottom w:val="0"/>
          <w:divBdr>
            <w:top w:val="none" w:sz="0" w:space="0" w:color="auto"/>
            <w:left w:val="none" w:sz="0" w:space="0" w:color="auto"/>
            <w:bottom w:val="none" w:sz="0" w:space="0" w:color="auto"/>
            <w:right w:val="none" w:sz="0" w:space="0" w:color="auto"/>
          </w:divBdr>
        </w:div>
        <w:div w:id="1799031518">
          <w:marLeft w:val="0"/>
          <w:marRight w:val="0"/>
          <w:marTop w:val="0"/>
          <w:marBottom w:val="0"/>
          <w:divBdr>
            <w:top w:val="none" w:sz="0" w:space="0" w:color="auto"/>
            <w:left w:val="none" w:sz="0" w:space="0" w:color="auto"/>
            <w:bottom w:val="none" w:sz="0" w:space="0" w:color="auto"/>
            <w:right w:val="none" w:sz="0" w:space="0" w:color="auto"/>
          </w:divBdr>
        </w:div>
        <w:div w:id="44063658">
          <w:marLeft w:val="0"/>
          <w:marRight w:val="0"/>
          <w:marTop w:val="0"/>
          <w:marBottom w:val="0"/>
          <w:divBdr>
            <w:top w:val="none" w:sz="0" w:space="0" w:color="auto"/>
            <w:left w:val="none" w:sz="0" w:space="0" w:color="auto"/>
            <w:bottom w:val="none" w:sz="0" w:space="0" w:color="auto"/>
            <w:right w:val="none" w:sz="0" w:space="0" w:color="auto"/>
          </w:divBdr>
        </w:div>
        <w:div w:id="916133200">
          <w:marLeft w:val="0"/>
          <w:marRight w:val="0"/>
          <w:marTop w:val="0"/>
          <w:marBottom w:val="0"/>
          <w:divBdr>
            <w:top w:val="none" w:sz="0" w:space="0" w:color="auto"/>
            <w:left w:val="none" w:sz="0" w:space="0" w:color="auto"/>
            <w:bottom w:val="none" w:sz="0" w:space="0" w:color="auto"/>
            <w:right w:val="none" w:sz="0" w:space="0" w:color="auto"/>
          </w:divBdr>
        </w:div>
        <w:div w:id="916788343">
          <w:marLeft w:val="0"/>
          <w:marRight w:val="0"/>
          <w:marTop w:val="0"/>
          <w:marBottom w:val="0"/>
          <w:divBdr>
            <w:top w:val="none" w:sz="0" w:space="0" w:color="auto"/>
            <w:left w:val="none" w:sz="0" w:space="0" w:color="auto"/>
            <w:bottom w:val="none" w:sz="0" w:space="0" w:color="auto"/>
            <w:right w:val="none" w:sz="0" w:space="0" w:color="auto"/>
          </w:divBdr>
        </w:div>
      </w:divsChild>
    </w:div>
    <w:div w:id="916983169">
      <w:bodyDiv w:val="1"/>
      <w:marLeft w:val="0"/>
      <w:marRight w:val="0"/>
      <w:marTop w:val="0"/>
      <w:marBottom w:val="0"/>
      <w:divBdr>
        <w:top w:val="none" w:sz="0" w:space="0" w:color="auto"/>
        <w:left w:val="none" w:sz="0" w:space="0" w:color="auto"/>
        <w:bottom w:val="none" w:sz="0" w:space="0" w:color="auto"/>
        <w:right w:val="none" w:sz="0" w:space="0" w:color="auto"/>
      </w:divBdr>
    </w:div>
    <w:div w:id="917322913">
      <w:bodyDiv w:val="1"/>
      <w:marLeft w:val="0"/>
      <w:marRight w:val="0"/>
      <w:marTop w:val="0"/>
      <w:marBottom w:val="0"/>
      <w:divBdr>
        <w:top w:val="none" w:sz="0" w:space="0" w:color="auto"/>
        <w:left w:val="none" w:sz="0" w:space="0" w:color="auto"/>
        <w:bottom w:val="none" w:sz="0" w:space="0" w:color="auto"/>
        <w:right w:val="none" w:sz="0" w:space="0" w:color="auto"/>
      </w:divBdr>
    </w:div>
    <w:div w:id="917442944">
      <w:bodyDiv w:val="1"/>
      <w:marLeft w:val="0"/>
      <w:marRight w:val="0"/>
      <w:marTop w:val="0"/>
      <w:marBottom w:val="0"/>
      <w:divBdr>
        <w:top w:val="none" w:sz="0" w:space="0" w:color="auto"/>
        <w:left w:val="none" w:sz="0" w:space="0" w:color="auto"/>
        <w:bottom w:val="none" w:sz="0" w:space="0" w:color="auto"/>
        <w:right w:val="none" w:sz="0" w:space="0" w:color="auto"/>
      </w:divBdr>
    </w:div>
    <w:div w:id="917637306">
      <w:bodyDiv w:val="1"/>
      <w:marLeft w:val="0"/>
      <w:marRight w:val="0"/>
      <w:marTop w:val="0"/>
      <w:marBottom w:val="0"/>
      <w:divBdr>
        <w:top w:val="none" w:sz="0" w:space="0" w:color="auto"/>
        <w:left w:val="none" w:sz="0" w:space="0" w:color="auto"/>
        <w:bottom w:val="none" w:sz="0" w:space="0" w:color="auto"/>
        <w:right w:val="none" w:sz="0" w:space="0" w:color="auto"/>
      </w:divBdr>
    </w:div>
    <w:div w:id="917713827">
      <w:bodyDiv w:val="1"/>
      <w:marLeft w:val="0"/>
      <w:marRight w:val="0"/>
      <w:marTop w:val="0"/>
      <w:marBottom w:val="0"/>
      <w:divBdr>
        <w:top w:val="none" w:sz="0" w:space="0" w:color="auto"/>
        <w:left w:val="none" w:sz="0" w:space="0" w:color="auto"/>
        <w:bottom w:val="none" w:sz="0" w:space="0" w:color="auto"/>
        <w:right w:val="none" w:sz="0" w:space="0" w:color="auto"/>
      </w:divBdr>
    </w:div>
    <w:div w:id="917717009">
      <w:bodyDiv w:val="1"/>
      <w:marLeft w:val="0"/>
      <w:marRight w:val="0"/>
      <w:marTop w:val="0"/>
      <w:marBottom w:val="0"/>
      <w:divBdr>
        <w:top w:val="none" w:sz="0" w:space="0" w:color="auto"/>
        <w:left w:val="none" w:sz="0" w:space="0" w:color="auto"/>
        <w:bottom w:val="none" w:sz="0" w:space="0" w:color="auto"/>
        <w:right w:val="none" w:sz="0" w:space="0" w:color="auto"/>
      </w:divBdr>
    </w:div>
    <w:div w:id="917783835">
      <w:bodyDiv w:val="1"/>
      <w:marLeft w:val="0"/>
      <w:marRight w:val="0"/>
      <w:marTop w:val="0"/>
      <w:marBottom w:val="0"/>
      <w:divBdr>
        <w:top w:val="none" w:sz="0" w:space="0" w:color="auto"/>
        <w:left w:val="none" w:sz="0" w:space="0" w:color="auto"/>
        <w:bottom w:val="none" w:sz="0" w:space="0" w:color="auto"/>
        <w:right w:val="none" w:sz="0" w:space="0" w:color="auto"/>
      </w:divBdr>
    </w:div>
    <w:div w:id="918442504">
      <w:bodyDiv w:val="1"/>
      <w:marLeft w:val="0"/>
      <w:marRight w:val="0"/>
      <w:marTop w:val="0"/>
      <w:marBottom w:val="0"/>
      <w:divBdr>
        <w:top w:val="none" w:sz="0" w:space="0" w:color="auto"/>
        <w:left w:val="none" w:sz="0" w:space="0" w:color="auto"/>
        <w:bottom w:val="none" w:sz="0" w:space="0" w:color="auto"/>
        <w:right w:val="none" w:sz="0" w:space="0" w:color="auto"/>
      </w:divBdr>
    </w:div>
    <w:div w:id="918488498">
      <w:bodyDiv w:val="1"/>
      <w:marLeft w:val="0"/>
      <w:marRight w:val="0"/>
      <w:marTop w:val="0"/>
      <w:marBottom w:val="0"/>
      <w:divBdr>
        <w:top w:val="none" w:sz="0" w:space="0" w:color="auto"/>
        <w:left w:val="none" w:sz="0" w:space="0" w:color="auto"/>
        <w:bottom w:val="none" w:sz="0" w:space="0" w:color="auto"/>
        <w:right w:val="none" w:sz="0" w:space="0" w:color="auto"/>
      </w:divBdr>
    </w:div>
    <w:div w:id="918900919">
      <w:bodyDiv w:val="1"/>
      <w:marLeft w:val="0"/>
      <w:marRight w:val="0"/>
      <w:marTop w:val="0"/>
      <w:marBottom w:val="0"/>
      <w:divBdr>
        <w:top w:val="none" w:sz="0" w:space="0" w:color="auto"/>
        <w:left w:val="none" w:sz="0" w:space="0" w:color="auto"/>
        <w:bottom w:val="none" w:sz="0" w:space="0" w:color="auto"/>
        <w:right w:val="none" w:sz="0" w:space="0" w:color="auto"/>
      </w:divBdr>
    </w:div>
    <w:div w:id="918952583">
      <w:bodyDiv w:val="1"/>
      <w:marLeft w:val="0"/>
      <w:marRight w:val="0"/>
      <w:marTop w:val="0"/>
      <w:marBottom w:val="0"/>
      <w:divBdr>
        <w:top w:val="none" w:sz="0" w:space="0" w:color="auto"/>
        <w:left w:val="none" w:sz="0" w:space="0" w:color="auto"/>
        <w:bottom w:val="none" w:sz="0" w:space="0" w:color="auto"/>
        <w:right w:val="none" w:sz="0" w:space="0" w:color="auto"/>
      </w:divBdr>
      <w:divsChild>
        <w:div w:id="20127808">
          <w:marLeft w:val="0"/>
          <w:marRight w:val="0"/>
          <w:marTop w:val="0"/>
          <w:marBottom w:val="0"/>
          <w:divBdr>
            <w:top w:val="none" w:sz="0" w:space="0" w:color="auto"/>
            <w:left w:val="none" w:sz="0" w:space="0" w:color="auto"/>
            <w:bottom w:val="none" w:sz="0" w:space="0" w:color="auto"/>
            <w:right w:val="none" w:sz="0" w:space="0" w:color="auto"/>
          </w:divBdr>
        </w:div>
        <w:div w:id="988241249">
          <w:marLeft w:val="0"/>
          <w:marRight w:val="0"/>
          <w:marTop w:val="0"/>
          <w:marBottom w:val="0"/>
          <w:divBdr>
            <w:top w:val="none" w:sz="0" w:space="0" w:color="auto"/>
            <w:left w:val="none" w:sz="0" w:space="0" w:color="auto"/>
            <w:bottom w:val="none" w:sz="0" w:space="0" w:color="auto"/>
            <w:right w:val="none" w:sz="0" w:space="0" w:color="auto"/>
          </w:divBdr>
        </w:div>
        <w:div w:id="2101486863">
          <w:marLeft w:val="0"/>
          <w:marRight w:val="0"/>
          <w:marTop w:val="0"/>
          <w:marBottom w:val="0"/>
          <w:divBdr>
            <w:top w:val="none" w:sz="0" w:space="0" w:color="auto"/>
            <w:left w:val="none" w:sz="0" w:space="0" w:color="auto"/>
            <w:bottom w:val="none" w:sz="0" w:space="0" w:color="auto"/>
            <w:right w:val="none" w:sz="0" w:space="0" w:color="auto"/>
          </w:divBdr>
        </w:div>
        <w:div w:id="1345933466">
          <w:marLeft w:val="0"/>
          <w:marRight w:val="0"/>
          <w:marTop w:val="0"/>
          <w:marBottom w:val="0"/>
          <w:divBdr>
            <w:top w:val="none" w:sz="0" w:space="0" w:color="auto"/>
            <w:left w:val="none" w:sz="0" w:space="0" w:color="auto"/>
            <w:bottom w:val="none" w:sz="0" w:space="0" w:color="auto"/>
            <w:right w:val="none" w:sz="0" w:space="0" w:color="auto"/>
          </w:divBdr>
        </w:div>
        <w:div w:id="1331522640">
          <w:marLeft w:val="0"/>
          <w:marRight w:val="0"/>
          <w:marTop w:val="0"/>
          <w:marBottom w:val="0"/>
          <w:divBdr>
            <w:top w:val="none" w:sz="0" w:space="0" w:color="auto"/>
            <w:left w:val="none" w:sz="0" w:space="0" w:color="auto"/>
            <w:bottom w:val="none" w:sz="0" w:space="0" w:color="auto"/>
            <w:right w:val="none" w:sz="0" w:space="0" w:color="auto"/>
          </w:divBdr>
        </w:div>
        <w:div w:id="1476416290">
          <w:marLeft w:val="0"/>
          <w:marRight w:val="0"/>
          <w:marTop w:val="0"/>
          <w:marBottom w:val="0"/>
          <w:divBdr>
            <w:top w:val="none" w:sz="0" w:space="0" w:color="auto"/>
            <w:left w:val="none" w:sz="0" w:space="0" w:color="auto"/>
            <w:bottom w:val="none" w:sz="0" w:space="0" w:color="auto"/>
            <w:right w:val="none" w:sz="0" w:space="0" w:color="auto"/>
          </w:divBdr>
        </w:div>
        <w:div w:id="1912230558">
          <w:marLeft w:val="0"/>
          <w:marRight w:val="0"/>
          <w:marTop w:val="0"/>
          <w:marBottom w:val="0"/>
          <w:divBdr>
            <w:top w:val="none" w:sz="0" w:space="0" w:color="auto"/>
            <w:left w:val="none" w:sz="0" w:space="0" w:color="auto"/>
            <w:bottom w:val="none" w:sz="0" w:space="0" w:color="auto"/>
            <w:right w:val="none" w:sz="0" w:space="0" w:color="auto"/>
          </w:divBdr>
        </w:div>
        <w:div w:id="488442601">
          <w:marLeft w:val="0"/>
          <w:marRight w:val="0"/>
          <w:marTop w:val="0"/>
          <w:marBottom w:val="0"/>
          <w:divBdr>
            <w:top w:val="none" w:sz="0" w:space="0" w:color="auto"/>
            <w:left w:val="none" w:sz="0" w:space="0" w:color="auto"/>
            <w:bottom w:val="none" w:sz="0" w:space="0" w:color="auto"/>
            <w:right w:val="none" w:sz="0" w:space="0" w:color="auto"/>
          </w:divBdr>
        </w:div>
        <w:div w:id="666713983">
          <w:marLeft w:val="0"/>
          <w:marRight w:val="0"/>
          <w:marTop w:val="0"/>
          <w:marBottom w:val="0"/>
          <w:divBdr>
            <w:top w:val="none" w:sz="0" w:space="0" w:color="auto"/>
            <w:left w:val="none" w:sz="0" w:space="0" w:color="auto"/>
            <w:bottom w:val="none" w:sz="0" w:space="0" w:color="auto"/>
            <w:right w:val="none" w:sz="0" w:space="0" w:color="auto"/>
          </w:divBdr>
        </w:div>
        <w:div w:id="2014408155">
          <w:marLeft w:val="0"/>
          <w:marRight w:val="0"/>
          <w:marTop w:val="0"/>
          <w:marBottom w:val="0"/>
          <w:divBdr>
            <w:top w:val="none" w:sz="0" w:space="0" w:color="auto"/>
            <w:left w:val="none" w:sz="0" w:space="0" w:color="auto"/>
            <w:bottom w:val="none" w:sz="0" w:space="0" w:color="auto"/>
            <w:right w:val="none" w:sz="0" w:space="0" w:color="auto"/>
          </w:divBdr>
        </w:div>
        <w:div w:id="408159243">
          <w:marLeft w:val="0"/>
          <w:marRight w:val="0"/>
          <w:marTop w:val="0"/>
          <w:marBottom w:val="0"/>
          <w:divBdr>
            <w:top w:val="none" w:sz="0" w:space="0" w:color="auto"/>
            <w:left w:val="none" w:sz="0" w:space="0" w:color="auto"/>
            <w:bottom w:val="none" w:sz="0" w:space="0" w:color="auto"/>
            <w:right w:val="none" w:sz="0" w:space="0" w:color="auto"/>
          </w:divBdr>
        </w:div>
        <w:div w:id="537619221">
          <w:marLeft w:val="0"/>
          <w:marRight w:val="0"/>
          <w:marTop w:val="0"/>
          <w:marBottom w:val="0"/>
          <w:divBdr>
            <w:top w:val="none" w:sz="0" w:space="0" w:color="auto"/>
            <w:left w:val="none" w:sz="0" w:space="0" w:color="auto"/>
            <w:bottom w:val="none" w:sz="0" w:space="0" w:color="auto"/>
            <w:right w:val="none" w:sz="0" w:space="0" w:color="auto"/>
          </w:divBdr>
        </w:div>
        <w:div w:id="507793958">
          <w:marLeft w:val="0"/>
          <w:marRight w:val="0"/>
          <w:marTop w:val="0"/>
          <w:marBottom w:val="0"/>
          <w:divBdr>
            <w:top w:val="none" w:sz="0" w:space="0" w:color="auto"/>
            <w:left w:val="none" w:sz="0" w:space="0" w:color="auto"/>
            <w:bottom w:val="none" w:sz="0" w:space="0" w:color="auto"/>
            <w:right w:val="none" w:sz="0" w:space="0" w:color="auto"/>
          </w:divBdr>
        </w:div>
        <w:div w:id="280957553">
          <w:marLeft w:val="0"/>
          <w:marRight w:val="0"/>
          <w:marTop w:val="0"/>
          <w:marBottom w:val="0"/>
          <w:divBdr>
            <w:top w:val="none" w:sz="0" w:space="0" w:color="auto"/>
            <w:left w:val="none" w:sz="0" w:space="0" w:color="auto"/>
            <w:bottom w:val="none" w:sz="0" w:space="0" w:color="auto"/>
            <w:right w:val="none" w:sz="0" w:space="0" w:color="auto"/>
          </w:divBdr>
        </w:div>
        <w:div w:id="2056352363">
          <w:marLeft w:val="0"/>
          <w:marRight w:val="0"/>
          <w:marTop w:val="0"/>
          <w:marBottom w:val="0"/>
          <w:divBdr>
            <w:top w:val="none" w:sz="0" w:space="0" w:color="auto"/>
            <w:left w:val="none" w:sz="0" w:space="0" w:color="auto"/>
            <w:bottom w:val="none" w:sz="0" w:space="0" w:color="auto"/>
            <w:right w:val="none" w:sz="0" w:space="0" w:color="auto"/>
          </w:divBdr>
        </w:div>
        <w:div w:id="528835082">
          <w:marLeft w:val="0"/>
          <w:marRight w:val="0"/>
          <w:marTop w:val="0"/>
          <w:marBottom w:val="0"/>
          <w:divBdr>
            <w:top w:val="none" w:sz="0" w:space="0" w:color="auto"/>
            <w:left w:val="none" w:sz="0" w:space="0" w:color="auto"/>
            <w:bottom w:val="none" w:sz="0" w:space="0" w:color="auto"/>
            <w:right w:val="none" w:sz="0" w:space="0" w:color="auto"/>
          </w:divBdr>
        </w:div>
        <w:div w:id="902644764">
          <w:marLeft w:val="0"/>
          <w:marRight w:val="0"/>
          <w:marTop w:val="0"/>
          <w:marBottom w:val="0"/>
          <w:divBdr>
            <w:top w:val="none" w:sz="0" w:space="0" w:color="auto"/>
            <w:left w:val="none" w:sz="0" w:space="0" w:color="auto"/>
            <w:bottom w:val="none" w:sz="0" w:space="0" w:color="auto"/>
            <w:right w:val="none" w:sz="0" w:space="0" w:color="auto"/>
          </w:divBdr>
        </w:div>
        <w:div w:id="2143619765">
          <w:marLeft w:val="0"/>
          <w:marRight w:val="0"/>
          <w:marTop w:val="0"/>
          <w:marBottom w:val="0"/>
          <w:divBdr>
            <w:top w:val="none" w:sz="0" w:space="0" w:color="auto"/>
            <w:left w:val="none" w:sz="0" w:space="0" w:color="auto"/>
            <w:bottom w:val="none" w:sz="0" w:space="0" w:color="auto"/>
            <w:right w:val="none" w:sz="0" w:space="0" w:color="auto"/>
          </w:divBdr>
        </w:div>
        <w:div w:id="1144933522">
          <w:marLeft w:val="0"/>
          <w:marRight w:val="0"/>
          <w:marTop w:val="0"/>
          <w:marBottom w:val="0"/>
          <w:divBdr>
            <w:top w:val="none" w:sz="0" w:space="0" w:color="auto"/>
            <w:left w:val="none" w:sz="0" w:space="0" w:color="auto"/>
            <w:bottom w:val="none" w:sz="0" w:space="0" w:color="auto"/>
            <w:right w:val="none" w:sz="0" w:space="0" w:color="auto"/>
          </w:divBdr>
        </w:div>
        <w:div w:id="325019658">
          <w:marLeft w:val="0"/>
          <w:marRight w:val="0"/>
          <w:marTop w:val="0"/>
          <w:marBottom w:val="0"/>
          <w:divBdr>
            <w:top w:val="none" w:sz="0" w:space="0" w:color="auto"/>
            <w:left w:val="none" w:sz="0" w:space="0" w:color="auto"/>
            <w:bottom w:val="none" w:sz="0" w:space="0" w:color="auto"/>
            <w:right w:val="none" w:sz="0" w:space="0" w:color="auto"/>
          </w:divBdr>
        </w:div>
        <w:div w:id="1655060166">
          <w:marLeft w:val="0"/>
          <w:marRight w:val="0"/>
          <w:marTop w:val="0"/>
          <w:marBottom w:val="0"/>
          <w:divBdr>
            <w:top w:val="none" w:sz="0" w:space="0" w:color="auto"/>
            <w:left w:val="none" w:sz="0" w:space="0" w:color="auto"/>
            <w:bottom w:val="none" w:sz="0" w:space="0" w:color="auto"/>
            <w:right w:val="none" w:sz="0" w:space="0" w:color="auto"/>
          </w:divBdr>
        </w:div>
        <w:div w:id="1464614559">
          <w:marLeft w:val="0"/>
          <w:marRight w:val="0"/>
          <w:marTop w:val="0"/>
          <w:marBottom w:val="0"/>
          <w:divBdr>
            <w:top w:val="none" w:sz="0" w:space="0" w:color="auto"/>
            <w:left w:val="none" w:sz="0" w:space="0" w:color="auto"/>
            <w:bottom w:val="none" w:sz="0" w:space="0" w:color="auto"/>
            <w:right w:val="none" w:sz="0" w:space="0" w:color="auto"/>
          </w:divBdr>
        </w:div>
        <w:div w:id="1870609794">
          <w:marLeft w:val="0"/>
          <w:marRight w:val="0"/>
          <w:marTop w:val="0"/>
          <w:marBottom w:val="0"/>
          <w:divBdr>
            <w:top w:val="none" w:sz="0" w:space="0" w:color="auto"/>
            <w:left w:val="none" w:sz="0" w:space="0" w:color="auto"/>
            <w:bottom w:val="none" w:sz="0" w:space="0" w:color="auto"/>
            <w:right w:val="none" w:sz="0" w:space="0" w:color="auto"/>
          </w:divBdr>
        </w:div>
        <w:div w:id="1051147415">
          <w:marLeft w:val="0"/>
          <w:marRight w:val="0"/>
          <w:marTop w:val="0"/>
          <w:marBottom w:val="0"/>
          <w:divBdr>
            <w:top w:val="none" w:sz="0" w:space="0" w:color="auto"/>
            <w:left w:val="none" w:sz="0" w:space="0" w:color="auto"/>
            <w:bottom w:val="none" w:sz="0" w:space="0" w:color="auto"/>
            <w:right w:val="none" w:sz="0" w:space="0" w:color="auto"/>
          </w:divBdr>
        </w:div>
        <w:div w:id="25256283">
          <w:marLeft w:val="0"/>
          <w:marRight w:val="0"/>
          <w:marTop w:val="0"/>
          <w:marBottom w:val="0"/>
          <w:divBdr>
            <w:top w:val="none" w:sz="0" w:space="0" w:color="auto"/>
            <w:left w:val="none" w:sz="0" w:space="0" w:color="auto"/>
            <w:bottom w:val="none" w:sz="0" w:space="0" w:color="auto"/>
            <w:right w:val="none" w:sz="0" w:space="0" w:color="auto"/>
          </w:divBdr>
        </w:div>
        <w:div w:id="142890148">
          <w:marLeft w:val="0"/>
          <w:marRight w:val="0"/>
          <w:marTop w:val="0"/>
          <w:marBottom w:val="0"/>
          <w:divBdr>
            <w:top w:val="none" w:sz="0" w:space="0" w:color="auto"/>
            <w:left w:val="none" w:sz="0" w:space="0" w:color="auto"/>
            <w:bottom w:val="none" w:sz="0" w:space="0" w:color="auto"/>
            <w:right w:val="none" w:sz="0" w:space="0" w:color="auto"/>
          </w:divBdr>
        </w:div>
      </w:divsChild>
    </w:div>
    <w:div w:id="919213127">
      <w:bodyDiv w:val="1"/>
      <w:marLeft w:val="0"/>
      <w:marRight w:val="0"/>
      <w:marTop w:val="0"/>
      <w:marBottom w:val="0"/>
      <w:divBdr>
        <w:top w:val="none" w:sz="0" w:space="0" w:color="auto"/>
        <w:left w:val="none" w:sz="0" w:space="0" w:color="auto"/>
        <w:bottom w:val="none" w:sz="0" w:space="0" w:color="auto"/>
        <w:right w:val="none" w:sz="0" w:space="0" w:color="auto"/>
      </w:divBdr>
    </w:div>
    <w:div w:id="919217456">
      <w:bodyDiv w:val="1"/>
      <w:marLeft w:val="0"/>
      <w:marRight w:val="0"/>
      <w:marTop w:val="0"/>
      <w:marBottom w:val="0"/>
      <w:divBdr>
        <w:top w:val="none" w:sz="0" w:space="0" w:color="auto"/>
        <w:left w:val="none" w:sz="0" w:space="0" w:color="auto"/>
        <w:bottom w:val="none" w:sz="0" w:space="0" w:color="auto"/>
        <w:right w:val="none" w:sz="0" w:space="0" w:color="auto"/>
      </w:divBdr>
    </w:div>
    <w:div w:id="919365233">
      <w:bodyDiv w:val="1"/>
      <w:marLeft w:val="0"/>
      <w:marRight w:val="0"/>
      <w:marTop w:val="0"/>
      <w:marBottom w:val="0"/>
      <w:divBdr>
        <w:top w:val="none" w:sz="0" w:space="0" w:color="auto"/>
        <w:left w:val="none" w:sz="0" w:space="0" w:color="auto"/>
        <w:bottom w:val="none" w:sz="0" w:space="0" w:color="auto"/>
        <w:right w:val="none" w:sz="0" w:space="0" w:color="auto"/>
      </w:divBdr>
    </w:div>
    <w:div w:id="919950801">
      <w:bodyDiv w:val="1"/>
      <w:marLeft w:val="0"/>
      <w:marRight w:val="0"/>
      <w:marTop w:val="0"/>
      <w:marBottom w:val="0"/>
      <w:divBdr>
        <w:top w:val="none" w:sz="0" w:space="0" w:color="auto"/>
        <w:left w:val="none" w:sz="0" w:space="0" w:color="auto"/>
        <w:bottom w:val="none" w:sz="0" w:space="0" w:color="auto"/>
        <w:right w:val="none" w:sz="0" w:space="0" w:color="auto"/>
      </w:divBdr>
    </w:div>
    <w:div w:id="920025303">
      <w:bodyDiv w:val="1"/>
      <w:marLeft w:val="0"/>
      <w:marRight w:val="0"/>
      <w:marTop w:val="0"/>
      <w:marBottom w:val="0"/>
      <w:divBdr>
        <w:top w:val="none" w:sz="0" w:space="0" w:color="auto"/>
        <w:left w:val="none" w:sz="0" w:space="0" w:color="auto"/>
        <w:bottom w:val="none" w:sz="0" w:space="0" w:color="auto"/>
        <w:right w:val="none" w:sz="0" w:space="0" w:color="auto"/>
      </w:divBdr>
    </w:div>
    <w:div w:id="920140128">
      <w:bodyDiv w:val="1"/>
      <w:marLeft w:val="0"/>
      <w:marRight w:val="0"/>
      <w:marTop w:val="0"/>
      <w:marBottom w:val="0"/>
      <w:divBdr>
        <w:top w:val="none" w:sz="0" w:space="0" w:color="auto"/>
        <w:left w:val="none" w:sz="0" w:space="0" w:color="auto"/>
        <w:bottom w:val="none" w:sz="0" w:space="0" w:color="auto"/>
        <w:right w:val="none" w:sz="0" w:space="0" w:color="auto"/>
      </w:divBdr>
    </w:div>
    <w:div w:id="920453903">
      <w:bodyDiv w:val="1"/>
      <w:marLeft w:val="0"/>
      <w:marRight w:val="0"/>
      <w:marTop w:val="0"/>
      <w:marBottom w:val="0"/>
      <w:divBdr>
        <w:top w:val="none" w:sz="0" w:space="0" w:color="auto"/>
        <w:left w:val="none" w:sz="0" w:space="0" w:color="auto"/>
        <w:bottom w:val="none" w:sz="0" w:space="0" w:color="auto"/>
        <w:right w:val="none" w:sz="0" w:space="0" w:color="auto"/>
      </w:divBdr>
    </w:div>
    <w:div w:id="920525311">
      <w:bodyDiv w:val="1"/>
      <w:marLeft w:val="0"/>
      <w:marRight w:val="0"/>
      <w:marTop w:val="0"/>
      <w:marBottom w:val="0"/>
      <w:divBdr>
        <w:top w:val="none" w:sz="0" w:space="0" w:color="auto"/>
        <w:left w:val="none" w:sz="0" w:space="0" w:color="auto"/>
        <w:bottom w:val="none" w:sz="0" w:space="0" w:color="auto"/>
        <w:right w:val="none" w:sz="0" w:space="0" w:color="auto"/>
      </w:divBdr>
    </w:div>
    <w:div w:id="920528667">
      <w:bodyDiv w:val="1"/>
      <w:marLeft w:val="0"/>
      <w:marRight w:val="0"/>
      <w:marTop w:val="0"/>
      <w:marBottom w:val="0"/>
      <w:divBdr>
        <w:top w:val="none" w:sz="0" w:space="0" w:color="auto"/>
        <w:left w:val="none" w:sz="0" w:space="0" w:color="auto"/>
        <w:bottom w:val="none" w:sz="0" w:space="0" w:color="auto"/>
        <w:right w:val="none" w:sz="0" w:space="0" w:color="auto"/>
      </w:divBdr>
    </w:div>
    <w:div w:id="920798603">
      <w:bodyDiv w:val="1"/>
      <w:marLeft w:val="0"/>
      <w:marRight w:val="0"/>
      <w:marTop w:val="0"/>
      <w:marBottom w:val="0"/>
      <w:divBdr>
        <w:top w:val="none" w:sz="0" w:space="0" w:color="auto"/>
        <w:left w:val="none" w:sz="0" w:space="0" w:color="auto"/>
        <w:bottom w:val="none" w:sz="0" w:space="0" w:color="auto"/>
        <w:right w:val="none" w:sz="0" w:space="0" w:color="auto"/>
      </w:divBdr>
    </w:div>
    <w:div w:id="920866502">
      <w:bodyDiv w:val="1"/>
      <w:marLeft w:val="0"/>
      <w:marRight w:val="0"/>
      <w:marTop w:val="0"/>
      <w:marBottom w:val="0"/>
      <w:divBdr>
        <w:top w:val="none" w:sz="0" w:space="0" w:color="auto"/>
        <w:left w:val="none" w:sz="0" w:space="0" w:color="auto"/>
        <w:bottom w:val="none" w:sz="0" w:space="0" w:color="auto"/>
        <w:right w:val="none" w:sz="0" w:space="0" w:color="auto"/>
      </w:divBdr>
    </w:div>
    <w:div w:id="921447845">
      <w:bodyDiv w:val="1"/>
      <w:marLeft w:val="0"/>
      <w:marRight w:val="0"/>
      <w:marTop w:val="0"/>
      <w:marBottom w:val="0"/>
      <w:divBdr>
        <w:top w:val="none" w:sz="0" w:space="0" w:color="auto"/>
        <w:left w:val="none" w:sz="0" w:space="0" w:color="auto"/>
        <w:bottom w:val="none" w:sz="0" w:space="0" w:color="auto"/>
        <w:right w:val="none" w:sz="0" w:space="0" w:color="auto"/>
      </w:divBdr>
    </w:div>
    <w:div w:id="921720993">
      <w:bodyDiv w:val="1"/>
      <w:marLeft w:val="0"/>
      <w:marRight w:val="0"/>
      <w:marTop w:val="0"/>
      <w:marBottom w:val="0"/>
      <w:divBdr>
        <w:top w:val="none" w:sz="0" w:space="0" w:color="auto"/>
        <w:left w:val="none" w:sz="0" w:space="0" w:color="auto"/>
        <w:bottom w:val="none" w:sz="0" w:space="0" w:color="auto"/>
        <w:right w:val="none" w:sz="0" w:space="0" w:color="auto"/>
      </w:divBdr>
    </w:div>
    <w:div w:id="922184577">
      <w:bodyDiv w:val="1"/>
      <w:marLeft w:val="0"/>
      <w:marRight w:val="0"/>
      <w:marTop w:val="0"/>
      <w:marBottom w:val="0"/>
      <w:divBdr>
        <w:top w:val="none" w:sz="0" w:space="0" w:color="auto"/>
        <w:left w:val="none" w:sz="0" w:space="0" w:color="auto"/>
        <w:bottom w:val="none" w:sz="0" w:space="0" w:color="auto"/>
        <w:right w:val="none" w:sz="0" w:space="0" w:color="auto"/>
      </w:divBdr>
    </w:div>
    <w:div w:id="922451692">
      <w:bodyDiv w:val="1"/>
      <w:marLeft w:val="0"/>
      <w:marRight w:val="0"/>
      <w:marTop w:val="0"/>
      <w:marBottom w:val="0"/>
      <w:divBdr>
        <w:top w:val="none" w:sz="0" w:space="0" w:color="auto"/>
        <w:left w:val="none" w:sz="0" w:space="0" w:color="auto"/>
        <w:bottom w:val="none" w:sz="0" w:space="0" w:color="auto"/>
        <w:right w:val="none" w:sz="0" w:space="0" w:color="auto"/>
      </w:divBdr>
      <w:divsChild>
        <w:div w:id="1778671355">
          <w:marLeft w:val="0"/>
          <w:marRight w:val="0"/>
          <w:marTop w:val="0"/>
          <w:marBottom w:val="0"/>
          <w:divBdr>
            <w:top w:val="none" w:sz="0" w:space="0" w:color="auto"/>
            <w:left w:val="none" w:sz="0" w:space="0" w:color="auto"/>
            <w:bottom w:val="none" w:sz="0" w:space="0" w:color="auto"/>
            <w:right w:val="none" w:sz="0" w:space="0" w:color="auto"/>
          </w:divBdr>
        </w:div>
        <w:div w:id="1808276857">
          <w:marLeft w:val="0"/>
          <w:marRight w:val="0"/>
          <w:marTop w:val="0"/>
          <w:marBottom w:val="0"/>
          <w:divBdr>
            <w:top w:val="none" w:sz="0" w:space="0" w:color="auto"/>
            <w:left w:val="none" w:sz="0" w:space="0" w:color="auto"/>
            <w:bottom w:val="none" w:sz="0" w:space="0" w:color="auto"/>
            <w:right w:val="none" w:sz="0" w:space="0" w:color="auto"/>
          </w:divBdr>
        </w:div>
        <w:div w:id="1133985546">
          <w:marLeft w:val="0"/>
          <w:marRight w:val="0"/>
          <w:marTop w:val="0"/>
          <w:marBottom w:val="0"/>
          <w:divBdr>
            <w:top w:val="none" w:sz="0" w:space="0" w:color="auto"/>
            <w:left w:val="none" w:sz="0" w:space="0" w:color="auto"/>
            <w:bottom w:val="none" w:sz="0" w:space="0" w:color="auto"/>
            <w:right w:val="none" w:sz="0" w:space="0" w:color="auto"/>
          </w:divBdr>
        </w:div>
        <w:div w:id="1798642733">
          <w:marLeft w:val="0"/>
          <w:marRight w:val="0"/>
          <w:marTop w:val="0"/>
          <w:marBottom w:val="0"/>
          <w:divBdr>
            <w:top w:val="none" w:sz="0" w:space="0" w:color="auto"/>
            <w:left w:val="none" w:sz="0" w:space="0" w:color="auto"/>
            <w:bottom w:val="none" w:sz="0" w:space="0" w:color="auto"/>
            <w:right w:val="none" w:sz="0" w:space="0" w:color="auto"/>
          </w:divBdr>
        </w:div>
        <w:div w:id="1994750149">
          <w:marLeft w:val="0"/>
          <w:marRight w:val="0"/>
          <w:marTop w:val="0"/>
          <w:marBottom w:val="0"/>
          <w:divBdr>
            <w:top w:val="none" w:sz="0" w:space="0" w:color="auto"/>
            <w:left w:val="none" w:sz="0" w:space="0" w:color="auto"/>
            <w:bottom w:val="none" w:sz="0" w:space="0" w:color="auto"/>
            <w:right w:val="none" w:sz="0" w:space="0" w:color="auto"/>
          </w:divBdr>
        </w:div>
        <w:div w:id="1040084451">
          <w:marLeft w:val="0"/>
          <w:marRight w:val="0"/>
          <w:marTop w:val="0"/>
          <w:marBottom w:val="0"/>
          <w:divBdr>
            <w:top w:val="none" w:sz="0" w:space="0" w:color="auto"/>
            <w:left w:val="none" w:sz="0" w:space="0" w:color="auto"/>
            <w:bottom w:val="none" w:sz="0" w:space="0" w:color="auto"/>
            <w:right w:val="none" w:sz="0" w:space="0" w:color="auto"/>
          </w:divBdr>
        </w:div>
        <w:div w:id="943996676">
          <w:marLeft w:val="0"/>
          <w:marRight w:val="0"/>
          <w:marTop w:val="0"/>
          <w:marBottom w:val="0"/>
          <w:divBdr>
            <w:top w:val="none" w:sz="0" w:space="0" w:color="auto"/>
            <w:left w:val="none" w:sz="0" w:space="0" w:color="auto"/>
            <w:bottom w:val="none" w:sz="0" w:space="0" w:color="auto"/>
            <w:right w:val="none" w:sz="0" w:space="0" w:color="auto"/>
          </w:divBdr>
        </w:div>
        <w:div w:id="700396885">
          <w:marLeft w:val="0"/>
          <w:marRight w:val="0"/>
          <w:marTop w:val="0"/>
          <w:marBottom w:val="0"/>
          <w:divBdr>
            <w:top w:val="none" w:sz="0" w:space="0" w:color="auto"/>
            <w:left w:val="none" w:sz="0" w:space="0" w:color="auto"/>
            <w:bottom w:val="none" w:sz="0" w:space="0" w:color="auto"/>
            <w:right w:val="none" w:sz="0" w:space="0" w:color="auto"/>
          </w:divBdr>
        </w:div>
        <w:div w:id="646476447">
          <w:marLeft w:val="0"/>
          <w:marRight w:val="0"/>
          <w:marTop w:val="0"/>
          <w:marBottom w:val="0"/>
          <w:divBdr>
            <w:top w:val="none" w:sz="0" w:space="0" w:color="auto"/>
            <w:left w:val="none" w:sz="0" w:space="0" w:color="auto"/>
            <w:bottom w:val="none" w:sz="0" w:space="0" w:color="auto"/>
            <w:right w:val="none" w:sz="0" w:space="0" w:color="auto"/>
          </w:divBdr>
        </w:div>
        <w:div w:id="1982346571">
          <w:marLeft w:val="0"/>
          <w:marRight w:val="0"/>
          <w:marTop w:val="0"/>
          <w:marBottom w:val="0"/>
          <w:divBdr>
            <w:top w:val="none" w:sz="0" w:space="0" w:color="auto"/>
            <w:left w:val="none" w:sz="0" w:space="0" w:color="auto"/>
            <w:bottom w:val="none" w:sz="0" w:space="0" w:color="auto"/>
            <w:right w:val="none" w:sz="0" w:space="0" w:color="auto"/>
          </w:divBdr>
        </w:div>
        <w:div w:id="286199693">
          <w:marLeft w:val="0"/>
          <w:marRight w:val="0"/>
          <w:marTop w:val="0"/>
          <w:marBottom w:val="0"/>
          <w:divBdr>
            <w:top w:val="none" w:sz="0" w:space="0" w:color="auto"/>
            <w:left w:val="none" w:sz="0" w:space="0" w:color="auto"/>
            <w:bottom w:val="none" w:sz="0" w:space="0" w:color="auto"/>
            <w:right w:val="none" w:sz="0" w:space="0" w:color="auto"/>
          </w:divBdr>
        </w:div>
        <w:div w:id="390739161">
          <w:marLeft w:val="0"/>
          <w:marRight w:val="0"/>
          <w:marTop w:val="0"/>
          <w:marBottom w:val="0"/>
          <w:divBdr>
            <w:top w:val="none" w:sz="0" w:space="0" w:color="auto"/>
            <w:left w:val="none" w:sz="0" w:space="0" w:color="auto"/>
            <w:bottom w:val="none" w:sz="0" w:space="0" w:color="auto"/>
            <w:right w:val="none" w:sz="0" w:space="0" w:color="auto"/>
          </w:divBdr>
        </w:div>
        <w:div w:id="179898344">
          <w:marLeft w:val="0"/>
          <w:marRight w:val="0"/>
          <w:marTop w:val="0"/>
          <w:marBottom w:val="0"/>
          <w:divBdr>
            <w:top w:val="none" w:sz="0" w:space="0" w:color="auto"/>
            <w:left w:val="none" w:sz="0" w:space="0" w:color="auto"/>
            <w:bottom w:val="none" w:sz="0" w:space="0" w:color="auto"/>
            <w:right w:val="none" w:sz="0" w:space="0" w:color="auto"/>
          </w:divBdr>
        </w:div>
        <w:div w:id="1205410443">
          <w:marLeft w:val="0"/>
          <w:marRight w:val="0"/>
          <w:marTop w:val="0"/>
          <w:marBottom w:val="0"/>
          <w:divBdr>
            <w:top w:val="none" w:sz="0" w:space="0" w:color="auto"/>
            <w:left w:val="none" w:sz="0" w:space="0" w:color="auto"/>
            <w:bottom w:val="none" w:sz="0" w:space="0" w:color="auto"/>
            <w:right w:val="none" w:sz="0" w:space="0" w:color="auto"/>
          </w:divBdr>
        </w:div>
        <w:div w:id="1511213720">
          <w:marLeft w:val="0"/>
          <w:marRight w:val="0"/>
          <w:marTop w:val="0"/>
          <w:marBottom w:val="0"/>
          <w:divBdr>
            <w:top w:val="none" w:sz="0" w:space="0" w:color="auto"/>
            <w:left w:val="none" w:sz="0" w:space="0" w:color="auto"/>
            <w:bottom w:val="none" w:sz="0" w:space="0" w:color="auto"/>
            <w:right w:val="none" w:sz="0" w:space="0" w:color="auto"/>
          </w:divBdr>
        </w:div>
        <w:div w:id="1012413468">
          <w:marLeft w:val="0"/>
          <w:marRight w:val="0"/>
          <w:marTop w:val="0"/>
          <w:marBottom w:val="0"/>
          <w:divBdr>
            <w:top w:val="none" w:sz="0" w:space="0" w:color="auto"/>
            <w:left w:val="none" w:sz="0" w:space="0" w:color="auto"/>
            <w:bottom w:val="none" w:sz="0" w:space="0" w:color="auto"/>
            <w:right w:val="none" w:sz="0" w:space="0" w:color="auto"/>
          </w:divBdr>
        </w:div>
        <w:div w:id="889196313">
          <w:marLeft w:val="0"/>
          <w:marRight w:val="0"/>
          <w:marTop w:val="0"/>
          <w:marBottom w:val="0"/>
          <w:divBdr>
            <w:top w:val="none" w:sz="0" w:space="0" w:color="auto"/>
            <w:left w:val="none" w:sz="0" w:space="0" w:color="auto"/>
            <w:bottom w:val="none" w:sz="0" w:space="0" w:color="auto"/>
            <w:right w:val="none" w:sz="0" w:space="0" w:color="auto"/>
          </w:divBdr>
        </w:div>
        <w:div w:id="1151674413">
          <w:marLeft w:val="0"/>
          <w:marRight w:val="0"/>
          <w:marTop w:val="0"/>
          <w:marBottom w:val="0"/>
          <w:divBdr>
            <w:top w:val="none" w:sz="0" w:space="0" w:color="auto"/>
            <w:left w:val="none" w:sz="0" w:space="0" w:color="auto"/>
            <w:bottom w:val="none" w:sz="0" w:space="0" w:color="auto"/>
            <w:right w:val="none" w:sz="0" w:space="0" w:color="auto"/>
          </w:divBdr>
        </w:div>
        <w:div w:id="1664770363">
          <w:marLeft w:val="0"/>
          <w:marRight w:val="0"/>
          <w:marTop w:val="0"/>
          <w:marBottom w:val="0"/>
          <w:divBdr>
            <w:top w:val="none" w:sz="0" w:space="0" w:color="auto"/>
            <w:left w:val="none" w:sz="0" w:space="0" w:color="auto"/>
            <w:bottom w:val="none" w:sz="0" w:space="0" w:color="auto"/>
            <w:right w:val="none" w:sz="0" w:space="0" w:color="auto"/>
          </w:divBdr>
        </w:div>
        <w:div w:id="1113481607">
          <w:marLeft w:val="0"/>
          <w:marRight w:val="0"/>
          <w:marTop w:val="0"/>
          <w:marBottom w:val="0"/>
          <w:divBdr>
            <w:top w:val="none" w:sz="0" w:space="0" w:color="auto"/>
            <w:left w:val="none" w:sz="0" w:space="0" w:color="auto"/>
            <w:bottom w:val="none" w:sz="0" w:space="0" w:color="auto"/>
            <w:right w:val="none" w:sz="0" w:space="0" w:color="auto"/>
          </w:divBdr>
        </w:div>
        <w:div w:id="614561804">
          <w:marLeft w:val="0"/>
          <w:marRight w:val="0"/>
          <w:marTop w:val="0"/>
          <w:marBottom w:val="0"/>
          <w:divBdr>
            <w:top w:val="none" w:sz="0" w:space="0" w:color="auto"/>
            <w:left w:val="none" w:sz="0" w:space="0" w:color="auto"/>
            <w:bottom w:val="none" w:sz="0" w:space="0" w:color="auto"/>
            <w:right w:val="none" w:sz="0" w:space="0" w:color="auto"/>
          </w:divBdr>
        </w:div>
        <w:div w:id="181479433">
          <w:marLeft w:val="0"/>
          <w:marRight w:val="0"/>
          <w:marTop w:val="0"/>
          <w:marBottom w:val="0"/>
          <w:divBdr>
            <w:top w:val="none" w:sz="0" w:space="0" w:color="auto"/>
            <w:left w:val="none" w:sz="0" w:space="0" w:color="auto"/>
            <w:bottom w:val="none" w:sz="0" w:space="0" w:color="auto"/>
            <w:right w:val="none" w:sz="0" w:space="0" w:color="auto"/>
          </w:divBdr>
        </w:div>
        <w:div w:id="1975942549">
          <w:marLeft w:val="0"/>
          <w:marRight w:val="0"/>
          <w:marTop w:val="0"/>
          <w:marBottom w:val="0"/>
          <w:divBdr>
            <w:top w:val="none" w:sz="0" w:space="0" w:color="auto"/>
            <w:left w:val="none" w:sz="0" w:space="0" w:color="auto"/>
            <w:bottom w:val="none" w:sz="0" w:space="0" w:color="auto"/>
            <w:right w:val="none" w:sz="0" w:space="0" w:color="auto"/>
          </w:divBdr>
        </w:div>
        <w:div w:id="1701009445">
          <w:marLeft w:val="0"/>
          <w:marRight w:val="0"/>
          <w:marTop w:val="0"/>
          <w:marBottom w:val="0"/>
          <w:divBdr>
            <w:top w:val="none" w:sz="0" w:space="0" w:color="auto"/>
            <w:left w:val="none" w:sz="0" w:space="0" w:color="auto"/>
            <w:bottom w:val="none" w:sz="0" w:space="0" w:color="auto"/>
            <w:right w:val="none" w:sz="0" w:space="0" w:color="auto"/>
          </w:divBdr>
        </w:div>
        <w:div w:id="889730205">
          <w:marLeft w:val="0"/>
          <w:marRight w:val="0"/>
          <w:marTop w:val="0"/>
          <w:marBottom w:val="0"/>
          <w:divBdr>
            <w:top w:val="none" w:sz="0" w:space="0" w:color="auto"/>
            <w:left w:val="none" w:sz="0" w:space="0" w:color="auto"/>
            <w:bottom w:val="none" w:sz="0" w:space="0" w:color="auto"/>
            <w:right w:val="none" w:sz="0" w:space="0" w:color="auto"/>
          </w:divBdr>
        </w:div>
        <w:div w:id="134757602">
          <w:marLeft w:val="0"/>
          <w:marRight w:val="0"/>
          <w:marTop w:val="0"/>
          <w:marBottom w:val="0"/>
          <w:divBdr>
            <w:top w:val="none" w:sz="0" w:space="0" w:color="auto"/>
            <w:left w:val="none" w:sz="0" w:space="0" w:color="auto"/>
            <w:bottom w:val="none" w:sz="0" w:space="0" w:color="auto"/>
            <w:right w:val="none" w:sz="0" w:space="0" w:color="auto"/>
          </w:divBdr>
        </w:div>
      </w:divsChild>
    </w:div>
    <w:div w:id="923344033">
      <w:bodyDiv w:val="1"/>
      <w:marLeft w:val="0"/>
      <w:marRight w:val="0"/>
      <w:marTop w:val="0"/>
      <w:marBottom w:val="0"/>
      <w:divBdr>
        <w:top w:val="none" w:sz="0" w:space="0" w:color="auto"/>
        <w:left w:val="none" w:sz="0" w:space="0" w:color="auto"/>
        <w:bottom w:val="none" w:sz="0" w:space="0" w:color="auto"/>
        <w:right w:val="none" w:sz="0" w:space="0" w:color="auto"/>
      </w:divBdr>
    </w:div>
    <w:div w:id="924149582">
      <w:bodyDiv w:val="1"/>
      <w:marLeft w:val="0"/>
      <w:marRight w:val="0"/>
      <w:marTop w:val="0"/>
      <w:marBottom w:val="0"/>
      <w:divBdr>
        <w:top w:val="none" w:sz="0" w:space="0" w:color="auto"/>
        <w:left w:val="none" w:sz="0" w:space="0" w:color="auto"/>
        <w:bottom w:val="none" w:sz="0" w:space="0" w:color="auto"/>
        <w:right w:val="none" w:sz="0" w:space="0" w:color="auto"/>
      </w:divBdr>
    </w:div>
    <w:div w:id="924729146">
      <w:bodyDiv w:val="1"/>
      <w:marLeft w:val="0"/>
      <w:marRight w:val="0"/>
      <w:marTop w:val="0"/>
      <w:marBottom w:val="0"/>
      <w:divBdr>
        <w:top w:val="none" w:sz="0" w:space="0" w:color="auto"/>
        <w:left w:val="none" w:sz="0" w:space="0" w:color="auto"/>
        <w:bottom w:val="none" w:sz="0" w:space="0" w:color="auto"/>
        <w:right w:val="none" w:sz="0" w:space="0" w:color="auto"/>
      </w:divBdr>
    </w:div>
    <w:div w:id="924729429">
      <w:bodyDiv w:val="1"/>
      <w:marLeft w:val="0"/>
      <w:marRight w:val="0"/>
      <w:marTop w:val="0"/>
      <w:marBottom w:val="0"/>
      <w:divBdr>
        <w:top w:val="none" w:sz="0" w:space="0" w:color="auto"/>
        <w:left w:val="none" w:sz="0" w:space="0" w:color="auto"/>
        <w:bottom w:val="none" w:sz="0" w:space="0" w:color="auto"/>
        <w:right w:val="none" w:sz="0" w:space="0" w:color="auto"/>
      </w:divBdr>
    </w:div>
    <w:div w:id="924800365">
      <w:bodyDiv w:val="1"/>
      <w:marLeft w:val="0"/>
      <w:marRight w:val="0"/>
      <w:marTop w:val="0"/>
      <w:marBottom w:val="0"/>
      <w:divBdr>
        <w:top w:val="none" w:sz="0" w:space="0" w:color="auto"/>
        <w:left w:val="none" w:sz="0" w:space="0" w:color="auto"/>
        <w:bottom w:val="none" w:sz="0" w:space="0" w:color="auto"/>
        <w:right w:val="none" w:sz="0" w:space="0" w:color="auto"/>
      </w:divBdr>
      <w:divsChild>
        <w:div w:id="1031568673">
          <w:marLeft w:val="0"/>
          <w:marRight w:val="0"/>
          <w:marTop w:val="0"/>
          <w:marBottom w:val="0"/>
          <w:divBdr>
            <w:top w:val="none" w:sz="0" w:space="0" w:color="auto"/>
            <w:left w:val="none" w:sz="0" w:space="0" w:color="auto"/>
            <w:bottom w:val="none" w:sz="0" w:space="0" w:color="auto"/>
            <w:right w:val="none" w:sz="0" w:space="0" w:color="auto"/>
          </w:divBdr>
        </w:div>
        <w:div w:id="160438023">
          <w:marLeft w:val="0"/>
          <w:marRight w:val="0"/>
          <w:marTop w:val="0"/>
          <w:marBottom w:val="0"/>
          <w:divBdr>
            <w:top w:val="none" w:sz="0" w:space="0" w:color="auto"/>
            <w:left w:val="none" w:sz="0" w:space="0" w:color="auto"/>
            <w:bottom w:val="none" w:sz="0" w:space="0" w:color="auto"/>
            <w:right w:val="none" w:sz="0" w:space="0" w:color="auto"/>
          </w:divBdr>
        </w:div>
        <w:div w:id="2128967466">
          <w:marLeft w:val="0"/>
          <w:marRight w:val="0"/>
          <w:marTop w:val="0"/>
          <w:marBottom w:val="0"/>
          <w:divBdr>
            <w:top w:val="none" w:sz="0" w:space="0" w:color="auto"/>
            <w:left w:val="none" w:sz="0" w:space="0" w:color="auto"/>
            <w:bottom w:val="none" w:sz="0" w:space="0" w:color="auto"/>
            <w:right w:val="none" w:sz="0" w:space="0" w:color="auto"/>
          </w:divBdr>
        </w:div>
        <w:div w:id="658272100">
          <w:marLeft w:val="0"/>
          <w:marRight w:val="0"/>
          <w:marTop w:val="0"/>
          <w:marBottom w:val="0"/>
          <w:divBdr>
            <w:top w:val="none" w:sz="0" w:space="0" w:color="auto"/>
            <w:left w:val="none" w:sz="0" w:space="0" w:color="auto"/>
            <w:bottom w:val="none" w:sz="0" w:space="0" w:color="auto"/>
            <w:right w:val="none" w:sz="0" w:space="0" w:color="auto"/>
          </w:divBdr>
        </w:div>
        <w:div w:id="1829244965">
          <w:marLeft w:val="0"/>
          <w:marRight w:val="0"/>
          <w:marTop w:val="0"/>
          <w:marBottom w:val="0"/>
          <w:divBdr>
            <w:top w:val="none" w:sz="0" w:space="0" w:color="auto"/>
            <w:left w:val="none" w:sz="0" w:space="0" w:color="auto"/>
            <w:bottom w:val="none" w:sz="0" w:space="0" w:color="auto"/>
            <w:right w:val="none" w:sz="0" w:space="0" w:color="auto"/>
          </w:divBdr>
        </w:div>
        <w:div w:id="1784570799">
          <w:marLeft w:val="0"/>
          <w:marRight w:val="0"/>
          <w:marTop w:val="0"/>
          <w:marBottom w:val="0"/>
          <w:divBdr>
            <w:top w:val="none" w:sz="0" w:space="0" w:color="auto"/>
            <w:left w:val="none" w:sz="0" w:space="0" w:color="auto"/>
            <w:bottom w:val="none" w:sz="0" w:space="0" w:color="auto"/>
            <w:right w:val="none" w:sz="0" w:space="0" w:color="auto"/>
          </w:divBdr>
        </w:div>
        <w:div w:id="1539658842">
          <w:marLeft w:val="0"/>
          <w:marRight w:val="0"/>
          <w:marTop w:val="0"/>
          <w:marBottom w:val="0"/>
          <w:divBdr>
            <w:top w:val="none" w:sz="0" w:space="0" w:color="auto"/>
            <w:left w:val="none" w:sz="0" w:space="0" w:color="auto"/>
            <w:bottom w:val="none" w:sz="0" w:space="0" w:color="auto"/>
            <w:right w:val="none" w:sz="0" w:space="0" w:color="auto"/>
          </w:divBdr>
        </w:div>
        <w:div w:id="254097403">
          <w:marLeft w:val="0"/>
          <w:marRight w:val="0"/>
          <w:marTop w:val="0"/>
          <w:marBottom w:val="0"/>
          <w:divBdr>
            <w:top w:val="none" w:sz="0" w:space="0" w:color="auto"/>
            <w:left w:val="none" w:sz="0" w:space="0" w:color="auto"/>
            <w:bottom w:val="none" w:sz="0" w:space="0" w:color="auto"/>
            <w:right w:val="none" w:sz="0" w:space="0" w:color="auto"/>
          </w:divBdr>
        </w:div>
        <w:div w:id="1053894077">
          <w:marLeft w:val="0"/>
          <w:marRight w:val="0"/>
          <w:marTop w:val="0"/>
          <w:marBottom w:val="0"/>
          <w:divBdr>
            <w:top w:val="none" w:sz="0" w:space="0" w:color="auto"/>
            <w:left w:val="none" w:sz="0" w:space="0" w:color="auto"/>
            <w:bottom w:val="none" w:sz="0" w:space="0" w:color="auto"/>
            <w:right w:val="none" w:sz="0" w:space="0" w:color="auto"/>
          </w:divBdr>
        </w:div>
        <w:div w:id="1269049491">
          <w:marLeft w:val="0"/>
          <w:marRight w:val="0"/>
          <w:marTop w:val="0"/>
          <w:marBottom w:val="0"/>
          <w:divBdr>
            <w:top w:val="none" w:sz="0" w:space="0" w:color="auto"/>
            <w:left w:val="none" w:sz="0" w:space="0" w:color="auto"/>
            <w:bottom w:val="none" w:sz="0" w:space="0" w:color="auto"/>
            <w:right w:val="none" w:sz="0" w:space="0" w:color="auto"/>
          </w:divBdr>
        </w:div>
        <w:div w:id="564222397">
          <w:marLeft w:val="0"/>
          <w:marRight w:val="0"/>
          <w:marTop w:val="0"/>
          <w:marBottom w:val="0"/>
          <w:divBdr>
            <w:top w:val="none" w:sz="0" w:space="0" w:color="auto"/>
            <w:left w:val="none" w:sz="0" w:space="0" w:color="auto"/>
            <w:bottom w:val="none" w:sz="0" w:space="0" w:color="auto"/>
            <w:right w:val="none" w:sz="0" w:space="0" w:color="auto"/>
          </w:divBdr>
        </w:div>
        <w:div w:id="1371808696">
          <w:marLeft w:val="0"/>
          <w:marRight w:val="0"/>
          <w:marTop w:val="0"/>
          <w:marBottom w:val="0"/>
          <w:divBdr>
            <w:top w:val="none" w:sz="0" w:space="0" w:color="auto"/>
            <w:left w:val="none" w:sz="0" w:space="0" w:color="auto"/>
            <w:bottom w:val="none" w:sz="0" w:space="0" w:color="auto"/>
            <w:right w:val="none" w:sz="0" w:space="0" w:color="auto"/>
          </w:divBdr>
        </w:div>
        <w:div w:id="1632520776">
          <w:marLeft w:val="0"/>
          <w:marRight w:val="0"/>
          <w:marTop w:val="0"/>
          <w:marBottom w:val="0"/>
          <w:divBdr>
            <w:top w:val="none" w:sz="0" w:space="0" w:color="auto"/>
            <w:left w:val="none" w:sz="0" w:space="0" w:color="auto"/>
            <w:bottom w:val="none" w:sz="0" w:space="0" w:color="auto"/>
            <w:right w:val="none" w:sz="0" w:space="0" w:color="auto"/>
          </w:divBdr>
        </w:div>
        <w:div w:id="929431813">
          <w:marLeft w:val="0"/>
          <w:marRight w:val="0"/>
          <w:marTop w:val="0"/>
          <w:marBottom w:val="0"/>
          <w:divBdr>
            <w:top w:val="none" w:sz="0" w:space="0" w:color="auto"/>
            <w:left w:val="none" w:sz="0" w:space="0" w:color="auto"/>
            <w:bottom w:val="none" w:sz="0" w:space="0" w:color="auto"/>
            <w:right w:val="none" w:sz="0" w:space="0" w:color="auto"/>
          </w:divBdr>
        </w:div>
        <w:div w:id="737828401">
          <w:marLeft w:val="0"/>
          <w:marRight w:val="0"/>
          <w:marTop w:val="0"/>
          <w:marBottom w:val="0"/>
          <w:divBdr>
            <w:top w:val="none" w:sz="0" w:space="0" w:color="auto"/>
            <w:left w:val="none" w:sz="0" w:space="0" w:color="auto"/>
            <w:bottom w:val="none" w:sz="0" w:space="0" w:color="auto"/>
            <w:right w:val="none" w:sz="0" w:space="0" w:color="auto"/>
          </w:divBdr>
        </w:div>
        <w:div w:id="258374642">
          <w:marLeft w:val="0"/>
          <w:marRight w:val="0"/>
          <w:marTop w:val="0"/>
          <w:marBottom w:val="0"/>
          <w:divBdr>
            <w:top w:val="none" w:sz="0" w:space="0" w:color="auto"/>
            <w:left w:val="none" w:sz="0" w:space="0" w:color="auto"/>
            <w:bottom w:val="none" w:sz="0" w:space="0" w:color="auto"/>
            <w:right w:val="none" w:sz="0" w:space="0" w:color="auto"/>
          </w:divBdr>
        </w:div>
        <w:div w:id="348024315">
          <w:marLeft w:val="0"/>
          <w:marRight w:val="0"/>
          <w:marTop w:val="0"/>
          <w:marBottom w:val="0"/>
          <w:divBdr>
            <w:top w:val="none" w:sz="0" w:space="0" w:color="auto"/>
            <w:left w:val="none" w:sz="0" w:space="0" w:color="auto"/>
            <w:bottom w:val="none" w:sz="0" w:space="0" w:color="auto"/>
            <w:right w:val="none" w:sz="0" w:space="0" w:color="auto"/>
          </w:divBdr>
        </w:div>
        <w:div w:id="1540244131">
          <w:marLeft w:val="0"/>
          <w:marRight w:val="0"/>
          <w:marTop w:val="0"/>
          <w:marBottom w:val="0"/>
          <w:divBdr>
            <w:top w:val="none" w:sz="0" w:space="0" w:color="auto"/>
            <w:left w:val="none" w:sz="0" w:space="0" w:color="auto"/>
            <w:bottom w:val="none" w:sz="0" w:space="0" w:color="auto"/>
            <w:right w:val="none" w:sz="0" w:space="0" w:color="auto"/>
          </w:divBdr>
        </w:div>
        <w:div w:id="2086563241">
          <w:marLeft w:val="0"/>
          <w:marRight w:val="0"/>
          <w:marTop w:val="0"/>
          <w:marBottom w:val="0"/>
          <w:divBdr>
            <w:top w:val="none" w:sz="0" w:space="0" w:color="auto"/>
            <w:left w:val="none" w:sz="0" w:space="0" w:color="auto"/>
            <w:bottom w:val="none" w:sz="0" w:space="0" w:color="auto"/>
            <w:right w:val="none" w:sz="0" w:space="0" w:color="auto"/>
          </w:divBdr>
        </w:div>
        <w:div w:id="646473693">
          <w:marLeft w:val="0"/>
          <w:marRight w:val="0"/>
          <w:marTop w:val="0"/>
          <w:marBottom w:val="0"/>
          <w:divBdr>
            <w:top w:val="none" w:sz="0" w:space="0" w:color="auto"/>
            <w:left w:val="none" w:sz="0" w:space="0" w:color="auto"/>
            <w:bottom w:val="none" w:sz="0" w:space="0" w:color="auto"/>
            <w:right w:val="none" w:sz="0" w:space="0" w:color="auto"/>
          </w:divBdr>
        </w:div>
        <w:div w:id="976028144">
          <w:marLeft w:val="0"/>
          <w:marRight w:val="0"/>
          <w:marTop w:val="0"/>
          <w:marBottom w:val="0"/>
          <w:divBdr>
            <w:top w:val="none" w:sz="0" w:space="0" w:color="auto"/>
            <w:left w:val="none" w:sz="0" w:space="0" w:color="auto"/>
            <w:bottom w:val="none" w:sz="0" w:space="0" w:color="auto"/>
            <w:right w:val="none" w:sz="0" w:space="0" w:color="auto"/>
          </w:divBdr>
        </w:div>
        <w:div w:id="1501970939">
          <w:marLeft w:val="0"/>
          <w:marRight w:val="0"/>
          <w:marTop w:val="0"/>
          <w:marBottom w:val="0"/>
          <w:divBdr>
            <w:top w:val="none" w:sz="0" w:space="0" w:color="auto"/>
            <w:left w:val="none" w:sz="0" w:space="0" w:color="auto"/>
            <w:bottom w:val="none" w:sz="0" w:space="0" w:color="auto"/>
            <w:right w:val="none" w:sz="0" w:space="0" w:color="auto"/>
          </w:divBdr>
        </w:div>
        <w:div w:id="1616672790">
          <w:marLeft w:val="0"/>
          <w:marRight w:val="0"/>
          <w:marTop w:val="0"/>
          <w:marBottom w:val="0"/>
          <w:divBdr>
            <w:top w:val="none" w:sz="0" w:space="0" w:color="auto"/>
            <w:left w:val="none" w:sz="0" w:space="0" w:color="auto"/>
            <w:bottom w:val="none" w:sz="0" w:space="0" w:color="auto"/>
            <w:right w:val="none" w:sz="0" w:space="0" w:color="auto"/>
          </w:divBdr>
        </w:div>
        <w:div w:id="406149278">
          <w:marLeft w:val="0"/>
          <w:marRight w:val="0"/>
          <w:marTop w:val="0"/>
          <w:marBottom w:val="0"/>
          <w:divBdr>
            <w:top w:val="none" w:sz="0" w:space="0" w:color="auto"/>
            <w:left w:val="none" w:sz="0" w:space="0" w:color="auto"/>
            <w:bottom w:val="none" w:sz="0" w:space="0" w:color="auto"/>
            <w:right w:val="none" w:sz="0" w:space="0" w:color="auto"/>
          </w:divBdr>
        </w:div>
        <w:div w:id="1459228690">
          <w:marLeft w:val="0"/>
          <w:marRight w:val="0"/>
          <w:marTop w:val="0"/>
          <w:marBottom w:val="0"/>
          <w:divBdr>
            <w:top w:val="none" w:sz="0" w:space="0" w:color="auto"/>
            <w:left w:val="none" w:sz="0" w:space="0" w:color="auto"/>
            <w:bottom w:val="none" w:sz="0" w:space="0" w:color="auto"/>
            <w:right w:val="none" w:sz="0" w:space="0" w:color="auto"/>
          </w:divBdr>
        </w:div>
        <w:div w:id="357774812">
          <w:marLeft w:val="0"/>
          <w:marRight w:val="0"/>
          <w:marTop w:val="0"/>
          <w:marBottom w:val="0"/>
          <w:divBdr>
            <w:top w:val="none" w:sz="0" w:space="0" w:color="auto"/>
            <w:left w:val="none" w:sz="0" w:space="0" w:color="auto"/>
            <w:bottom w:val="none" w:sz="0" w:space="0" w:color="auto"/>
            <w:right w:val="none" w:sz="0" w:space="0" w:color="auto"/>
          </w:divBdr>
        </w:div>
        <w:div w:id="1414929565">
          <w:marLeft w:val="0"/>
          <w:marRight w:val="0"/>
          <w:marTop w:val="0"/>
          <w:marBottom w:val="0"/>
          <w:divBdr>
            <w:top w:val="none" w:sz="0" w:space="0" w:color="auto"/>
            <w:left w:val="none" w:sz="0" w:space="0" w:color="auto"/>
            <w:bottom w:val="none" w:sz="0" w:space="0" w:color="auto"/>
            <w:right w:val="none" w:sz="0" w:space="0" w:color="auto"/>
          </w:divBdr>
        </w:div>
        <w:div w:id="850679043">
          <w:marLeft w:val="0"/>
          <w:marRight w:val="0"/>
          <w:marTop w:val="0"/>
          <w:marBottom w:val="0"/>
          <w:divBdr>
            <w:top w:val="none" w:sz="0" w:space="0" w:color="auto"/>
            <w:left w:val="none" w:sz="0" w:space="0" w:color="auto"/>
            <w:bottom w:val="none" w:sz="0" w:space="0" w:color="auto"/>
            <w:right w:val="none" w:sz="0" w:space="0" w:color="auto"/>
          </w:divBdr>
        </w:div>
        <w:div w:id="1832135429">
          <w:marLeft w:val="0"/>
          <w:marRight w:val="0"/>
          <w:marTop w:val="0"/>
          <w:marBottom w:val="0"/>
          <w:divBdr>
            <w:top w:val="none" w:sz="0" w:space="0" w:color="auto"/>
            <w:left w:val="none" w:sz="0" w:space="0" w:color="auto"/>
            <w:bottom w:val="none" w:sz="0" w:space="0" w:color="auto"/>
            <w:right w:val="none" w:sz="0" w:space="0" w:color="auto"/>
          </w:divBdr>
        </w:div>
        <w:div w:id="1786149118">
          <w:marLeft w:val="0"/>
          <w:marRight w:val="0"/>
          <w:marTop w:val="0"/>
          <w:marBottom w:val="0"/>
          <w:divBdr>
            <w:top w:val="none" w:sz="0" w:space="0" w:color="auto"/>
            <w:left w:val="none" w:sz="0" w:space="0" w:color="auto"/>
            <w:bottom w:val="none" w:sz="0" w:space="0" w:color="auto"/>
            <w:right w:val="none" w:sz="0" w:space="0" w:color="auto"/>
          </w:divBdr>
        </w:div>
        <w:div w:id="1393650623">
          <w:marLeft w:val="0"/>
          <w:marRight w:val="0"/>
          <w:marTop w:val="0"/>
          <w:marBottom w:val="0"/>
          <w:divBdr>
            <w:top w:val="none" w:sz="0" w:space="0" w:color="auto"/>
            <w:left w:val="none" w:sz="0" w:space="0" w:color="auto"/>
            <w:bottom w:val="none" w:sz="0" w:space="0" w:color="auto"/>
            <w:right w:val="none" w:sz="0" w:space="0" w:color="auto"/>
          </w:divBdr>
        </w:div>
      </w:divsChild>
    </w:div>
    <w:div w:id="925114535">
      <w:bodyDiv w:val="1"/>
      <w:marLeft w:val="0"/>
      <w:marRight w:val="0"/>
      <w:marTop w:val="0"/>
      <w:marBottom w:val="0"/>
      <w:divBdr>
        <w:top w:val="none" w:sz="0" w:space="0" w:color="auto"/>
        <w:left w:val="none" w:sz="0" w:space="0" w:color="auto"/>
        <w:bottom w:val="none" w:sz="0" w:space="0" w:color="auto"/>
        <w:right w:val="none" w:sz="0" w:space="0" w:color="auto"/>
      </w:divBdr>
      <w:divsChild>
        <w:div w:id="319122057">
          <w:marLeft w:val="0"/>
          <w:marRight w:val="0"/>
          <w:marTop w:val="0"/>
          <w:marBottom w:val="0"/>
          <w:divBdr>
            <w:top w:val="none" w:sz="0" w:space="0" w:color="auto"/>
            <w:left w:val="none" w:sz="0" w:space="0" w:color="auto"/>
            <w:bottom w:val="none" w:sz="0" w:space="0" w:color="auto"/>
            <w:right w:val="none" w:sz="0" w:space="0" w:color="auto"/>
          </w:divBdr>
        </w:div>
        <w:div w:id="678848867">
          <w:marLeft w:val="0"/>
          <w:marRight w:val="0"/>
          <w:marTop w:val="0"/>
          <w:marBottom w:val="0"/>
          <w:divBdr>
            <w:top w:val="none" w:sz="0" w:space="0" w:color="auto"/>
            <w:left w:val="none" w:sz="0" w:space="0" w:color="auto"/>
            <w:bottom w:val="none" w:sz="0" w:space="0" w:color="auto"/>
            <w:right w:val="none" w:sz="0" w:space="0" w:color="auto"/>
          </w:divBdr>
        </w:div>
        <w:div w:id="404305941">
          <w:marLeft w:val="0"/>
          <w:marRight w:val="0"/>
          <w:marTop w:val="0"/>
          <w:marBottom w:val="0"/>
          <w:divBdr>
            <w:top w:val="none" w:sz="0" w:space="0" w:color="auto"/>
            <w:left w:val="none" w:sz="0" w:space="0" w:color="auto"/>
            <w:bottom w:val="none" w:sz="0" w:space="0" w:color="auto"/>
            <w:right w:val="none" w:sz="0" w:space="0" w:color="auto"/>
          </w:divBdr>
        </w:div>
        <w:div w:id="301428011">
          <w:marLeft w:val="0"/>
          <w:marRight w:val="0"/>
          <w:marTop w:val="0"/>
          <w:marBottom w:val="0"/>
          <w:divBdr>
            <w:top w:val="none" w:sz="0" w:space="0" w:color="auto"/>
            <w:left w:val="none" w:sz="0" w:space="0" w:color="auto"/>
            <w:bottom w:val="none" w:sz="0" w:space="0" w:color="auto"/>
            <w:right w:val="none" w:sz="0" w:space="0" w:color="auto"/>
          </w:divBdr>
        </w:div>
        <w:div w:id="1096440952">
          <w:marLeft w:val="0"/>
          <w:marRight w:val="0"/>
          <w:marTop w:val="0"/>
          <w:marBottom w:val="0"/>
          <w:divBdr>
            <w:top w:val="none" w:sz="0" w:space="0" w:color="auto"/>
            <w:left w:val="none" w:sz="0" w:space="0" w:color="auto"/>
            <w:bottom w:val="none" w:sz="0" w:space="0" w:color="auto"/>
            <w:right w:val="none" w:sz="0" w:space="0" w:color="auto"/>
          </w:divBdr>
        </w:div>
        <w:div w:id="2061711144">
          <w:marLeft w:val="0"/>
          <w:marRight w:val="0"/>
          <w:marTop w:val="0"/>
          <w:marBottom w:val="0"/>
          <w:divBdr>
            <w:top w:val="none" w:sz="0" w:space="0" w:color="auto"/>
            <w:left w:val="none" w:sz="0" w:space="0" w:color="auto"/>
            <w:bottom w:val="none" w:sz="0" w:space="0" w:color="auto"/>
            <w:right w:val="none" w:sz="0" w:space="0" w:color="auto"/>
          </w:divBdr>
        </w:div>
        <w:div w:id="2126775630">
          <w:marLeft w:val="0"/>
          <w:marRight w:val="0"/>
          <w:marTop w:val="0"/>
          <w:marBottom w:val="0"/>
          <w:divBdr>
            <w:top w:val="none" w:sz="0" w:space="0" w:color="auto"/>
            <w:left w:val="none" w:sz="0" w:space="0" w:color="auto"/>
            <w:bottom w:val="none" w:sz="0" w:space="0" w:color="auto"/>
            <w:right w:val="none" w:sz="0" w:space="0" w:color="auto"/>
          </w:divBdr>
        </w:div>
        <w:div w:id="437678803">
          <w:marLeft w:val="0"/>
          <w:marRight w:val="0"/>
          <w:marTop w:val="0"/>
          <w:marBottom w:val="0"/>
          <w:divBdr>
            <w:top w:val="none" w:sz="0" w:space="0" w:color="auto"/>
            <w:left w:val="none" w:sz="0" w:space="0" w:color="auto"/>
            <w:bottom w:val="none" w:sz="0" w:space="0" w:color="auto"/>
            <w:right w:val="none" w:sz="0" w:space="0" w:color="auto"/>
          </w:divBdr>
        </w:div>
        <w:div w:id="962004866">
          <w:marLeft w:val="0"/>
          <w:marRight w:val="0"/>
          <w:marTop w:val="0"/>
          <w:marBottom w:val="0"/>
          <w:divBdr>
            <w:top w:val="none" w:sz="0" w:space="0" w:color="auto"/>
            <w:left w:val="none" w:sz="0" w:space="0" w:color="auto"/>
            <w:bottom w:val="none" w:sz="0" w:space="0" w:color="auto"/>
            <w:right w:val="none" w:sz="0" w:space="0" w:color="auto"/>
          </w:divBdr>
        </w:div>
        <w:div w:id="244415953">
          <w:marLeft w:val="0"/>
          <w:marRight w:val="0"/>
          <w:marTop w:val="0"/>
          <w:marBottom w:val="0"/>
          <w:divBdr>
            <w:top w:val="none" w:sz="0" w:space="0" w:color="auto"/>
            <w:left w:val="none" w:sz="0" w:space="0" w:color="auto"/>
            <w:bottom w:val="none" w:sz="0" w:space="0" w:color="auto"/>
            <w:right w:val="none" w:sz="0" w:space="0" w:color="auto"/>
          </w:divBdr>
        </w:div>
        <w:div w:id="1887377815">
          <w:marLeft w:val="0"/>
          <w:marRight w:val="0"/>
          <w:marTop w:val="0"/>
          <w:marBottom w:val="0"/>
          <w:divBdr>
            <w:top w:val="none" w:sz="0" w:space="0" w:color="auto"/>
            <w:left w:val="none" w:sz="0" w:space="0" w:color="auto"/>
            <w:bottom w:val="none" w:sz="0" w:space="0" w:color="auto"/>
            <w:right w:val="none" w:sz="0" w:space="0" w:color="auto"/>
          </w:divBdr>
        </w:div>
        <w:div w:id="1221406682">
          <w:marLeft w:val="0"/>
          <w:marRight w:val="0"/>
          <w:marTop w:val="0"/>
          <w:marBottom w:val="0"/>
          <w:divBdr>
            <w:top w:val="none" w:sz="0" w:space="0" w:color="auto"/>
            <w:left w:val="none" w:sz="0" w:space="0" w:color="auto"/>
            <w:bottom w:val="none" w:sz="0" w:space="0" w:color="auto"/>
            <w:right w:val="none" w:sz="0" w:space="0" w:color="auto"/>
          </w:divBdr>
        </w:div>
        <w:div w:id="1625230066">
          <w:marLeft w:val="0"/>
          <w:marRight w:val="0"/>
          <w:marTop w:val="0"/>
          <w:marBottom w:val="0"/>
          <w:divBdr>
            <w:top w:val="none" w:sz="0" w:space="0" w:color="auto"/>
            <w:left w:val="none" w:sz="0" w:space="0" w:color="auto"/>
            <w:bottom w:val="none" w:sz="0" w:space="0" w:color="auto"/>
            <w:right w:val="none" w:sz="0" w:space="0" w:color="auto"/>
          </w:divBdr>
        </w:div>
        <w:div w:id="55205241">
          <w:marLeft w:val="0"/>
          <w:marRight w:val="0"/>
          <w:marTop w:val="0"/>
          <w:marBottom w:val="0"/>
          <w:divBdr>
            <w:top w:val="none" w:sz="0" w:space="0" w:color="auto"/>
            <w:left w:val="none" w:sz="0" w:space="0" w:color="auto"/>
            <w:bottom w:val="none" w:sz="0" w:space="0" w:color="auto"/>
            <w:right w:val="none" w:sz="0" w:space="0" w:color="auto"/>
          </w:divBdr>
        </w:div>
        <w:div w:id="565144789">
          <w:marLeft w:val="0"/>
          <w:marRight w:val="0"/>
          <w:marTop w:val="0"/>
          <w:marBottom w:val="0"/>
          <w:divBdr>
            <w:top w:val="none" w:sz="0" w:space="0" w:color="auto"/>
            <w:left w:val="none" w:sz="0" w:space="0" w:color="auto"/>
            <w:bottom w:val="none" w:sz="0" w:space="0" w:color="auto"/>
            <w:right w:val="none" w:sz="0" w:space="0" w:color="auto"/>
          </w:divBdr>
        </w:div>
        <w:div w:id="1469589399">
          <w:marLeft w:val="0"/>
          <w:marRight w:val="0"/>
          <w:marTop w:val="0"/>
          <w:marBottom w:val="0"/>
          <w:divBdr>
            <w:top w:val="none" w:sz="0" w:space="0" w:color="auto"/>
            <w:left w:val="none" w:sz="0" w:space="0" w:color="auto"/>
            <w:bottom w:val="none" w:sz="0" w:space="0" w:color="auto"/>
            <w:right w:val="none" w:sz="0" w:space="0" w:color="auto"/>
          </w:divBdr>
        </w:div>
        <w:div w:id="1656832614">
          <w:marLeft w:val="0"/>
          <w:marRight w:val="0"/>
          <w:marTop w:val="0"/>
          <w:marBottom w:val="0"/>
          <w:divBdr>
            <w:top w:val="none" w:sz="0" w:space="0" w:color="auto"/>
            <w:left w:val="none" w:sz="0" w:space="0" w:color="auto"/>
            <w:bottom w:val="none" w:sz="0" w:space="0" w:color="auto"/>
            <w:right w:val="none" w:sz="0" w:space="0" w:color="auto"/>
          </w:divBdr>
        </w:div>
        <w:div w:id="1563099464">
          <w:marLeft w:val="0"/>
          <w:marRight w:val="0"/>
          <w:marTop w:val="0"/>
          <w:marBottom w:val="0"/>
          <w:divBdr>
            <w:top w:val="none" w:sz="0" w:space="0" w:color="auto"/>
            <w:left w:val="none" w:sz="0" w:space="0" w:color="auto"/>
            <w:bottom w:val="none" w:sz="0" w:space="0" w:color="auto"/>
            <w:right w:val="none" w:sz="0" w:space="0" w:color="auto"/>
          </w:divBdr>
        </w:div>
        <w:div w:id="959339366">
          <w:marLeft w:val="0"/>
          <w:marRight w:val="0"/>
          <w:marTop w:val="0"/>
          <w:marBottom w:val="0"/>
          <w:divBdr>
            <w:top w:val="none" w:sz="0" w:space="0" w:color="auto"/>
            <w:left w:val="none" w:sz="0" w:space="0" w:color="auto"/>
            <w:bottom w:val="none" w:sz="0" w:space="0" w:color="auto"/>
            <w:right w:val="none" w:sz="0" w:space="0" w:color="auto"/>
          </w:divBdr>
        </w:div>
        <w:div w:id="2107916892">
          <w:marLeft w:val="0"/>
          <w:marRight w:val="0"/>
          <w:marTop w:val="0"/>
          <w:marBottom w:val="0"/>
          <w:divBdr>
            <w:top w:val="none" w:sz="0" w:space="0" w:color="auto"/>
            <w:left w:val="none" w:sz="0" w:space="0" w:color="auto"/>
            <w:bottom w:val="none" w:sz="0" w:space="0" w:color="auto"/>
            <w:right w:val="none" w:sz="0" w:space="0" w:color="auto"/>
          </w:divBdr>
        </w:div>
        <w:div w:id="1540582636">
          <w:marLeft w:val="0"/>
          <w:marRight w:val="0"/>
          <w:marTop w:val="0"/>
          <w:marBottom w:val="0"/>
          <w:divBdr>
            <w:top w:val="none" w:sz="0" w:space="0" w:color="auto"/>
            <w:left w:val="none" w:sz="0" w:space="0" w:color="auto"/>
            <w:bottom w:val="none" w:sz="0" w:space="0" w:color="auto"/>
            <w:right w:val="none" w:sz="0" w:space="0" w:color="auto"/>
          </w:divBdr>
        </w:div>
        <w:div w:id="1019510241">
          <w:marLeft w:val="0"/>
          <w:marRight w:val="0"/>
          <w:marTop w:val="0"/>
          <w:marBottom w:val="0"/>
          <w:divBdr>
            <w:top w:val="none" w:sz="0" w:space="0" w:color="auto"/>
            <w:left w:val="none" w:sz="0" w:space="0" w:color="auto"/>
            <w:bottom w:val="none" w:sz="0" w:space="0" w:color="auto"/>
            <w:right w:val="none" w:sz="0" w:space="0" w:color="auto"/>
          </w:divBdr>
        </w:div>
        <w:div w:id="1422683435">
          <w:marLeft w:val="0"/>
          <w:marRight w:val="0"/>
          <w:marTop w:val="0"/>
          <w:marBottom w:val="0"/>
          <w:divBdr>
            <w:top w:val="none" w:sz="0" w:space="0" w:color="auto"/>
            <w:left w:val="none" w:sz="0" w:space="0" w:color="auto"/>
            <w:bottom w:val="none" w:sz="0" w:space="0" w:color="auto"/>
            <w:right w:val="none" w:sz="0" w:space="0" w:color="auto"/>
          </w:divBdr>
        </w:div>
        <w:div w:id="610167022">
          <w:marLeft w:val="0"/>
          <w:marRight w:val="0"/>
          <w:marTop w:val="0"/>
          <w:marBottom w:val="0"/>
          <w:divBdr>
            <w:top w:val="none" w:sz="0" w:space="0" w:color="auto"/>
            <w:left w:val="none" w:sz="0" w:space="0" w:color="auto"/>
            <w:bottom w:val="none" w:sz="0" w:space="0" w:color="auto"/>
            <w:right w:val="none" w:sz="0" w:space="0" w:color="auto"/>
          </w:divBdr>
        </w:div>
        <w:div w:id="299649307">
          <w:marLeft w:val="0"/>
          <w:marRight w:val="0"/>
          <w:marTop w:val="0"/>
          <w:marBottom w:val="0"/>
          <w:divBdr>
            <w:top w:val="none" w:sz="0" w:space="0" w:color="auto"/>
            <w:left w:val="none" w:sz="0" w:space="0" w:color="auto"/>
            <w:bottom w:val="none" w:sz="0" w:space="0" w:color="auto"/>
            <w:right w:val="none" w:sz="0" w:space="0" w:color="auto"/>
          </w:divBdr>
        </w:div>
      </w:divsChild>
    </w:div>
    <w:div w:id="925188213">
      <w:bodyDiv w:val="1"/>
      <w:marLeft w:val="0"/>
      <w:marRight w:val="0"/>
      <w:marTop w:val="0"/>
      <w:marBottom w:val="0"/>
      <w:divBdr>
        <w:top w:val="none" w:sz="0" w:space="0" w:color="auto"/>
        <w:left w:val="none" w:sz="0" w:space="0" w:color="auto"/>
        <w:bottom w:val="none" w:sz="0" w:space="0" w:color="auto"/>
        <w:right w:val="none" w:sz="0" w:space="0" w:color="auto"/>
      </w:divBdr>
    </w:div>
    <w:div w:id="925453932">
      <w:bodyDiv w:val="1"/>
      <w:marLeft w:val="0"/>
      <w:marRight w:val="0"/>
      <w:marTop w:val="0"/>
      <w:marBottom w:val="0"/>
      <w:divBdr>
        <w:top w:val="none" w:sz="0" w:space="0" w:color="auto"/>
        <w:left w:val="none" w:sz="0" w:space="0" w:color="auto"/>
        <w:bottom w:val="none" w:sz="0" w:space="0" w:color="auto"/>
        <w:right w:val="none" w:sz="0" w:space="0" w:color="auto"/>
      </w:divBdr>
    </w:div>
    <w:div w:id="925529831">
      <w:bodyDiv w:val="1"/>
      <w:marLeft w:val="0"/>
      <w:marRight w:val="0"/>
      <w:marTop w:val="0"/>
      <w:marBottom w:val="0"/>
      <w:divBdr>
        <w:top w:val="none" w:sz="0" w:space="0" w:color="auto"/>
        <w:left w:val="none" w:sz="0" w:space="0" w:color="auto"/>
        <w:bottom w:val="none" w:sz="0" w:space="0" w:color="auto"/>
        <w:right w:val="none" w:sz="0" w:space="0" w:color="auto"/>
      </w:divBdr>
    </w:div>
    <w:div w:id="926109010">
      <w:bodyDiv w:val="1"/>
      <w:marLeft w:val="0"/>
      <w:marRight w:val="0"/>
      <w:marTop w:val="0"/>
      <w:marBottom w:val="0"/>
      <w:divBdr>
        <w:top w:val="none" w:sz="0" w:space="0" w:color="auto"/>
        <w:left w:val="none" w:sz="0" w:space="0" w:color="auto"/>
        <w:bottom w:val="none" w:sz="0" w:space="0" w:color="auto"/>
        <w:right w:val="none" w:sz="0" w:space="0" w:color="auto"/>
      </w:divBdr>
    </w:div>
    <w:div w:id="926308280">
      <w:bodyDiv w:val="1"/>
      <w:marLeft w:val="0"/>
      <w:marRight w:val="0"/>
      <w:marTop w:val="0"/>
      <w:marBottom w:val="0"/>
      <w:divBdr>
        <w:top w:val="none" w:sz="0" w:space="0" w:color="auto"/>
        <w:left w:val="none" w:sz="0" w:space="0" w:color="auto"/>
        <w:bottom w:val="none" w:sz="0" w:space="0" w:color="auto"/>
        <w:right w:val="none" w:sz="0" w:space="0" w:color="auto"/>
      </w:divBdr>
    </w:div>
    <w:div w:id="926426962">
      <w:bodyDiv w:val="1"/>
      <w:marLeft w:val="0"/>
      <w:marRight w:val="0"/>
      <w:marTop w:val="0"/>
      <w:marBottom w:val="0"/>
      <w:divBdr>
        <w:top w:val="none" w:sz="0" w:space="0" w:color="auto"/>
        <w:left w:val="none" w:sz="0" w:space="0" w:color="auto"/>
        <w:bottom w:val="none" w:sz="0" w:space="0" w:color="auto"/>
        <w:right w:val="none" w:sz="0" w:space="0" w:color="auto"/>
      </w:divBdr>
    </w:div>
    <w:div w:id="926814384">
      <w:bodyDiv w:val="1"/>
      <w:marLeft w:val="0"/>
      <w:marRight w:val="0"/>
      <w:marTop w:val="0"/>
      <w:marBottom w:val="0"/>
      <w:divBdr>
        <w:top w:val="none" w:sz="0" w:space="0" w:color="auto"/>
        <w:left w:val="none" w:sz="0" w:space="0" w:color="auto"/>
        <w:bottom w:val="none" w:sz="0" w:space="0" w:color="auto"/>
        <w:right w:val="none" w:sz="0" w:space="0" w:color="auto"/>
      </w:divBdr>
    </w:div>
    <w:div w:id="926886985">
      <w:bodyDiv w:val="1"/>
      <w:marLeft w:val="0"/>
      <w:marRight w:val="0"/>
      <w:marTop w:val="0"/>
      <w:marBottom w:val="0"/>
      <w:divBdr>
        <w:top w:val="none" w:sz="0" w:space="0" w:color="auto"/>
        <w:left w:val="none" w:sz="0" w:space="0" w:color="auto"/>
        <w:bottom w:val="none" w:sz="0" w:space="0" w:color="auto"/>
        <w:right w:val="none" w:sz="0" w:space="0" w:color="auto"/>
      </w:divBdr>
    </w:div>
    <w:div w:id="926959893">
      <w:bodyDiv w:val="1"/>
      <w:marLeft w:val="0"/>
      <w:marRight w:val="0"/>
      <w:marTop w:val="0"/>
      <w:marBottom w:val="0"/>
      <w:divBdr>
        <w:top w:val="none" w:sz="0" w:space="0" w:color="auto"/>
        <w:left w:val="none" w:sz="0" w:space="0" w:color="auto"/>
        <w:bottom w:val="none" w:sz="0" w:space="0" w:color="auto"/>
        <w:right w:val="none" w:sz="0" w:space="0" w:color="auto"/>
      </w:divBdr>
    </w:div>
    <w:div w:id="927035272">
      <w:bodyDiv w:val="1"/>
      <w:marLeft w:val="0"/>
      <w:marRight w:val="0"/>
      <w:marTop w:val="0"/>
      <w:marBottom w:val="0"/>
      <w:divBdr>
        <w:top w:val="none" w:sz="0" w:space="0" w:color="auto"/>
        <w:left w:val="none" w:sz="0" w:space="0" w:color="auto"/>
        <w:bottom w:val="none" w:sz="0" w:space="0" w:color="auto"/>
        <w:right w:val="none" w:sz="0" w:space="0" w:color="auto"/>
      </w:divBdr>
    </w:div>
    <w:div w:id="927156017">
      <w:bodyDiv w:val="1"/>
      <w:marLeft w:val="0"/>
      <w:marRight w:val="0"/>
      <w:marTop w:val="0"/>
      <w:marBottom w:val="0"/>
      <w:divBdr>
        <w:top w:val="none" w:sz="0" w:space="0" w:color="auto"/>
        <w:left w:val="none" w:sz="0" w:space="0" w:color="auto"/>
        <w:bottom w:val="none" w:sz="0" w:space="0" w:color="auto"/>
        <w:right w:val="none" w:sz="0" w:space="0" w:color="auto"/>
      </w:divBdr>
    </w:div>
    <w:div w:id="927159336">
      <w:bodyDiv w:val="1"/>
      <w:marLeft w:val="0"/>
      <w:marRight w:val="0"/>
      <w:marTop w:val="0"/>
      <w:marBottom w:val="0"/>
      <w:divBdr>
        <w:top w:val="none" w:sz="0" w:space="0" w:color="auto"/>
        <w:left w:val="none" w:sz="0" w:space="0" w:color="auto"/>
        <w:bottom w:val="none" w:sz="0" w:space="0" w:color="auto"/>
        <w:right w:val="none" w:sz="0" w:space="0" w:color="auto"/>
      </w:divBdr>
    </w:div>
    <w:div w:id="927731409">
      <w:bodyDiv w:val="1"/>
      <w:marLeft w:val="0"/>
      <w:marRight w:val="0"/>
      <w:marTop w:val="0"/>
      <w:marBottom w:val="0"/>
      <w:divBdr>
        <w:top w:val="none" w:sz="0" w:space="0" w:color="auto"/>
        <w:left w:val="none" w:sz="0" w:space="0" w:color="auto"/>
        <w:bottom w:val="none" w:sz="0" w:space="0" w:color="auto"/>
        <w:right w:val="none" w:sz="0" w:space="0" w:color="auto"/>
      </w:divBdr>
    </w:div>
    <w:div w:id="927735748">
      <w:bodyDiv w:val="1"/>
      <w:marLeft w:val="0"/>
      <w:marRight w:val="0"/>
      <w:marTop w:val="0"/>
      <w:marBottom w:val="0"/>
      <w:divBdr>
        <w:top w:val="none" w:sz="0" w:space="0" w:color="auto"/>
        <w:left w:val="none" w:sz="0" w:space="0" w:color="auto"/>
        <w:bottom w:val="none" w:sz="0" w:space="0" w:color="auto"/>
        <w:right w:val="none" w:sz="0" w:space="0" w:color="auto"/>
      </w:divBdr>
    </w:div>
    <w:div w:id="928007774">
      <w:bodyDiv w:val="1"/>
      <w:marLeft w:val="0"/>
      <w:marRight w:val="0"/>
      <w:marTop w:val="0"/>
      <w:marBottom w:val="0"/>
      <w:divBdr>
        <w:top w:val="none" w:sz="0" w:space="0" w:color="auto"/>
        <w:left w:val="none" w:sz="0" w:space="0" w:color="auto"/>
        <w:bottom w:val="none" w:sz="0" w:space="0" w:color="auto"/>
        <w:right w:val="none" w:sz="0" w:space="0" w:color="auto"/>
      </w:divBdr>
      <w:divsChild>
        <w:div w:id="2063366757">
          <w:marLeft w:val="0"/>
          <w:marRight w:val="0"/>
          <w:marTop w:val="0"/>
          <w:marBottom w:val="0"/>
          <w:divBdr>
            <w:top w:val="none" w:sz="0" w:space="0" w:color="auto"/>
            <w:left w:val="none" w:sz="0" w:space="0" w:color="auto"/>
            <w:bottom w:val="none" w:sz="0" w:space="0" w:color="auto"/>
            <w:right w:val="none" w:sz="0" w:space="0" w:color="auto"/>
          </w:divBdr>
        </w:div>
        <w:div w:id="448860346">
          <w:marLeft w:val="0"/>
          <w:marRight w:val="0"/>
          <w:marTop w:val="0"/>
          <w:marBottom w:val="0"/>
          <w:divBdr>
            <w:top w:val="none" w:sz="0" w:space="0" w:color="auto"/>
            <w:left w:val="none" w:sz="0" w:space="0" w:color="auto"/>
            <w:bottom w:val="none" w:sz="0" w:space="0" w:color="auto"/>
            <w:right w:val="none" w:sz="0" w:space="0" w:color="auto"/>
          </w:divBdr>
        </w:div>
        <w:div w:id="912281231">
          <w:marLeft w:val="0"/>
          <w:marRight w:val="0"/>
          <w:marTop w:val="0"/>
          <w:marBottom w:val="0"/>
          <w:divBdr>
            <w:top w:val="none" w:sz="0" w:space="0" w:color="auto"/>
            <w:left w:val="none" w:sz="0" w:space="0" w:color="auto"/>
            <w:bottom w:val="none" w:sz="0" w:space="0" w:color="auto"/>
            <w:right w:val="none" w:sz="0" w:space="0" w:color="auto"/>
          </w:divBdr>
        </w:div>
        <w:div w:id="1460955594">
          <w:marLeft w:val="0"/>
          <w:marRight w:val="0"/>
          <w:marTop w:val="0"/>
          <w:marBottom w:val="0"/>
          <w:divBdr>
            <w:top w:val="none" w:sz="0" w:space="0" w:color="auto"/>
            <w:left w:val="none" w:sz="0" w:space="0" w:color="auto"/>
            <w:bottom w:val="none" w:sz="0" w:space="0" w:color="auto"/>
            <w:right w:val="none" w:sz="0" w:space="0" w:color="auto"/>
          </w:divBdr>
        </w:div>
        <w:div w:id="56100095">
          <w:marLeft w:val="0"/>
          <w:marRight w:val="0"/>
          <w:marTop w:val="0"/>
          <w:marBottom w:val="0"/>
          <w:divBdr>
            <w:top w:val="none" w:sz="0" w:space="0" w:color="auto"/>
            <w:left w:val="none" w:sz="0" w:space="0" w:color="auto"/>
            <w:bottom w:val="none" w:sz="0" w:space="0" w:color="auto"/>
            <w:right w:val="none" w:sz="0" w:space="0" w:color="auto"/>
          </w:divBdr>
        </w:div>
        <w:div w:id="893544427">
          <w:marLeft w:val="0"/>
          <w:marRight w:val="0"/>
          <w:marTop w:val="0"/>
          <w:marBottom w:val="0"/>
          <w:divBdr>
            <w:top w:val="none" w:sz="0" w:space="0" w:color="auto"/>
            <w:left w:val="none" w:sz="0" w:space="0" w:color="auto"/>
            <w:bottom w:val="none" w:sz="0" w:space="0" w:color="auto"/>
            <w:right w:val="none" w:sz="0" w:space="0" w:color="auto"/>
          </w:divBdr>
        </w:div>
        <w:div w:id="1178083658">
          <w:marLeft w:val="0"/>
          <w:marRight w:val="0"/>
          <w:marTop w:val="0"/>
          <w:marBottom w:val="0"/>
          <w:divBdr>
            <w:top w:val="none" w:sz="0" w:space="0" w:color="auto"/>
            <w:left w:val="none" w:sz="0" w:space="0" w:color="auto"/>
            <w:bottom w:val="none" w:sz="0" w:space="0" w:color="auto"/>
            <w:right w:val="none" w:sz="0" w:space="0" w:color="auto"/>
          </w:divBdr>
        </w:div>
        <w:div w:id="762722616">
          <w:marLeft w:val="0"/>
          <w:marRight w:val="0"/>
          <w:marTop w:val="0"/>
          <w:marBottom w:val="0"/>
          <w:divBdr>
            <w:top w:val="none" w:sz="0" w:space="0" w:color="auto"/>
            <w:left w:val="none" w:sz="0" w:space="0" w:color="auto"/>
            <w:bottom w:val="none" w:sz="0" w:space="0" w:color="auto"/>
            <w:right w:val="none" w:sz="0" w:space="0" w:color="auto"/>
          </w:divBdr>
        </w:div>
        <w:div w:id="676155764">
          <w:marLeft w:val="0"/>
          <w:marRight w:val="0"/>
          <w:marTop w:val="0"/>
          <w:marBottom w:val="0"/>
          <w:divBdr>
            <w:top w:val="none" w:sz="0" w:space="0" w:color="auto"/>
            <w:left w:val="none" w:sz="0" w:space="0" w:color="auto"/>
            <w:bottom w:val="none" w:sz="0" w:space="0" w:color="auto"/>
            <w:right w:val="none" w:sz="0" w:space="0" w:color="auto"/>
          </w:divBdr>
        </w:div>
        <w:div w:id="1640189603">
          <w:marLeft w:val="0"/>
          <w:marRight w:val="0"/>
          <w:marTop w:val="0"/>
          <w:marBottom w:val="0"/>
          <w:divBdr>
            <w:top w:val="none" w:sz="0" w:space="0" w:color="auto"/>
            <w:left w:val="none" w:sz="0" w:space="0" w:color="auto"/>
            <w:bottom w:val="none" w:sz="0" w:space="0" w:color="auto"/>
            <w:right w:val="none" w:sz="0" w:space="0" w:color="auto"/>
          </w:divBdr>
        </w:div>
        <w:div w:id="1843887159">
          <w:marLeft w:val="0"/>
          <w:marRight w:val="0"/>
          <w:marTop w:val="0"/>
          <w:marBottom w:val="0"/>
          <w:divBdr>
            <w:top w:val="none" w:sz="0" w:space="0" w:color="auto"/>
            <w:left w:val="none" w:sz="0" w:space="0" w:color="auto"/>
            <w:bottom w:val="none" w:sz="0" w:space="0" w:color="auto"/>
            <w:right w:val="none" w:sz="0" w:space="0" w:color="auto"/>
          </w:divBdr>
        </w:div>
        <w:div w:id="1809472409">
          <w:marLeft w:val="0"/>
          <w:marRight w:val="0"/>
          <w:marTop w:val="0"/>
          <w:marBottom w:val="0"/>
          <w:divBdr>
            <w:top w:val="none" w:sz="0" w:space="0" w:color="auto"/>
            <w:left w:val="none" w:sz="0" w:space="0" w:color="auto"/>
            <w:bottom w:val="none" w:sz="0" w:space="0" w:color="auto"/>
            <w:right w:val="none" w:sz="0" w:space="0" w:color="auto"/>
          </w:divBdr>
        </w:div>
        <w:div w:id="287123106">
          <w:marLeft w:val="0"/>
          <w:marRight w:val="0"/>
          <w:marTop w:val="0"/>
          <w:marBottom w:val="0"/>
          <w:divBdr>
            <w:top w:val="none" w:sz="0" w:space="0" w:color="auto"/>
            <w:left w:val="none" w:sz="0" w:space="0" w:color="auto"/>
            <w:bottom w:val="none" w:sz="0" w:space="0" w:color="auto"/>
            <w:right w:val="none" w:sz="0" w:space="0" w:color="auto"/>
          </w:divBdr>
        </w:div>
        <w:div w:id="981888660">
          <w:marLeft w:val="0"/>
          <w:marRight w:val="0"/>
          <w:marTop w:val="0"/>
          <w:marBottom w:val="0"/>
          <w:divBdr>
            <w:top w:val="none" w:sz="0" w:space="0" w:color="auto"/>
            <w:left w:val="none" w:sz="0" w:space="0" w:color="auto"/>
            <w:bottom w:val="none" w:sz="0" w:space="0" w:color="auto"/>
            <w:right w:val="none" w:sz="0" w:space="0" w:color="auto"/>
          </w:divBdr>
        </w:div>
        <w:div w:id="1448888792">
          <w:marLeft w:val="0"/>
          <w:marRight w:val="0"/>
          <w:marTop w:val="0"/>
          <w:marBottom w:val="0"/>
          <w:divBdr>
            <w:top w:val="none" w:sz="0" w:space="0" w:color="auto"/>
            <w:left w:val="none" w:sz="0" w:space="0" w:color="auto"/>
            <w:bottom w:val="none" w:sz="0" w:space="0" w:color="auto"/>
            <w:right w:val="none" w:sz="0" w:space="0" w:color="auto"/>
          </w:divBdr>
        </w:div>
        <w:div w:id="2134206926">
          <w:marLeft w:val="0"/>
          <w:marRight w:val="0"/>
          <w:marTop w:val="0"/>
          <w:marBottom w:val="0"/>
          <w:divBdr>
            <w:top w:val="none" w:sz="0" w:space="0" w:color="auto"/>
            <w:left w:val="none" w:sz="0" w:space="0" w:color="auto"/>
            <w:bottom w:val="none" w:sz="0" w:space="0" w:color="auto"/>
            <w:right w:val="none" w:sz="0" w:space="0" w:color="auto"/>
          </w:divBdr>
        </w:div>
        <w:div w:id="570120798">
          <w:marLeft w:val="0"/>
          <w:marRight w:val="0"/>
          <w:marTop w:val="0"/>
          <w:marBottom w:val="0"/>
          <w:divBdr>
            <w:top w:val="none" w:sz="0" w:space="0" w:color="auto"/>
            <w:left w:val="none" w:sz="0" w:space="0" w:color="auto"/>
            <w:bottom w:val="none" w:sz="0" w:space="0" w:color="auto"/>
            <w:right w:val="none" w:sz="0" w:space="0" w:color="auto"/>
          </w:divBdr>
        </w:div>
        <w:div w:id="1956329572">
          <w:marLeft w:val="0"/>
          <w:marRight w:val="0"/>
          <w:marTop w:val="0"/>
          <w:marBottom w:val="0"/>
          <w:divBdr>
            <w:top w:val="none" w:sz="0" w:space="0" w:color="auto"/>
            <w:left w:val="none" w:sz="0" w:space="0" w:color="auto"/>
            <w:bottom w:val="none" w:sz="0" w:space="0" w:color="auto"/>
            <w:right w:val="none" w:sz="0" w:space="0" w:color="auto"/>
          </w:divBdr>
        </w:div>
        <w:div w:id="1863326338">
          <w:marLeft w:val="0"/>
          <w:marRight w:val="0"/>
          <w:marTop w:val="0"/>
          <w:marBottom w:val="0"/>
          <w:divBdr>
            <w:top w:val="none" w:sz="0" w:space="0" w:color="auto"/>
            <w:left w:val="none" w:sz="0" w:space="0" w:color="auto"/>
            <w:bottom w:val="none" w:sz="0" w:space="0" w:color="auto"/>
            <w:right w:val="none" w:sz="0" w:space="0" w:color="auto"/>
          </w:divBdr>
        </w:div>
        <w:div w:id="1797328769">
          <w:marLeft w:val="0"/>
          <w:marRight w:val="0"/>
          <w:marTop w:val="0"/>
          <w:marBottom w:val="0"/>
          <w:divBdr>
            <w:top w:val="none" w:sz="0" w:space="0" w:color="auto"/>
            <w:left w:val="none" w:sz="0" w:space="0" w:color="auto"/>
            <w:bottom w:val="none" w:sz="0" w:space="0" w:color="auto"/>
            <w:right w:val="none" w:sz="0" w:space="0" w:color="auto"/>
          </w:divBdr>
        </w:div>
        <w:div w:id="1591431257">
          <w:marLeft w:val="0"/>
          <w:marRight w:val="0"/>
          <w:marTop w:val="0"/>
          <w:marBottom w:val="0"/>
          <w:divBdr>
            <w:top w:val="none" w:sz="0" w:space="0" w:color="auto"/>
            <w:left w:val="none" w:sz="0" w:space="0" w:color="auto"/>
            <w:bottom w:val="none" w:sz="0" w:space="0" w:color="auto"/>
            <w:right w:val="none" w:sz="0" w:space="0" w:color="auto"/>
          </w:divBdr>
        </w:div>
        <w:div w:id="116070579">
          <w:marLeft w:val="0"/>
          <w:marRight w:val="0"/>
          <w:marTop w:val="0"/>
          <w:marBottom w:val="0"/>
          <w:divBdr>
            <w:top w:val="none" w:sz="0" w:space="0" w:color="auto"/>
            <w:left w:val="none" w:sz="0" w:space="0" w:color="auto"/>
            <w:bottom w:val="none" w:sz="0" w:space="0" w:color="auto"/>
            <w:right w:val="none" w:sz="0" w:space="0" w:color="auto"/>
          </w:divBdr>
        </w:div>
        <w:div w:id="339743301">
          <w:marLeft w:val="0"/>
          <w:marRight w:val="0"/>
          <w:marTop w:val="0"/>
          <w:marBottom w:val="0"/>
          <w:divBdr>
            <w:top w:val="none" w:sz="0" w:space="0" w:color="auto"/>
            <w:left w:val="none" w:sz="0" w:space="0" w:color="auto"/>
            <w:bottom w:val="none" w:sz="0" w:space="0" w:color="auto"/>
            <w:right w:val="none" w:sz="0" w:space="0" w:color="auto"/>
          </w:divBdr>
        </w:div>
        <w:div w:id="1630041652">
          <w:marLeft w:val="0"/>
          <w:marRight w:val="0"/>
          <w:marTop w:val="0"/>
          <w:marBottom w:val="0"/>
          <w:divBdr>
            <w:top w:val="none" w:sz="0" w:space="0" w:color="auto"/>
            <w:left w:val="none" w:sz="0" w:space="0" w:color="auto"/>
            <w:bottom w:val="none" w:sz="0" w:space="0" w:color="auto"/>
            <w:right w:val="none" w:sz="0" w:space="0" w:color="auto"/>
          </w:divBdr>
        </w:div>
        <w:div w:id="1307050704">
          <w:marLeft w:val="0"/>
          <w:marRight w:val="0"/>
          <w:marTop w:val="0"/>
          <w:marBottom w:val="0"/>
          <w:divBdr>
            <w:top w:val="none" w:sz="0" w:space="0" w:color="auto"/>
            <w:left w:val="none" w:sz="0" w:space="0" w:color="auto"/>
            <w:bottom w:val="none" w:sz="0" w:space="0" w:color="auto"/>
            <w:right w:val="none" w:sz="0" w:space="0" w:color="auto"/>
          </w:divBdr>
        </w:div>
        <w:div w:id="1956865020">
          <w:marLeft w:val="0"/>
          <w:marRight w:val="0"/>
          <w:marTop w:val="0"/>
          <w:marBottom w:val="0"/>
          <w:divBdr>
            <w:top w:val="none" w:sz="0" w:space="0" w:color="auto"/>
            <w:left w:val="none" w:sz="0" w:space="0" w:color="auto"/>
            <w:bottom w:val="none" w:sz="0" w:space="0" w:color="auto"/>
            <w:right w:val="none" w:sz="0" w:space="0" w:color="auto"/>
          </w:divBdr>
        </w:div>
        <w:div w:id="1521431000">
          <w:marLeft w:val="0"/>
          <w:marRight w:val="0"/>
          <w:marTop w:val="0"/>
          <w:marBottom w:val="0"/>
          <w:divBdr>
            <w:top w:val="none" w:sz="0" w:space="0" w:color="auto"/>
            <w:left w:val="none" w:sz="0" w:space="0" w:color="auto"/>
            <w:bottom w:val="none" w:sz="0" w:space="0" w:color="auto"/>
            <w:right w:val="none" w:sz="0" w:space="0" w:color="auto"/>
          </w:divBdr>
        </w:div>
        <w:div w:id="1133215368">
          <w:marLeft w:val="0"/>
          <w:marRight w:val="0"/>
          <w:marTop w:val="0"/>
          <w:marBottom w:val="0"/>
          <w:divBdr>
            <w:top w:val="none" w:sz="0" w:space="0" w:color="auto"/>
            <w:left w:val="none" w:sz="0" w:space="0" w:color="auto"/>
            <w:bottom w:val="none" w:sz="0" w:space="0" w:color="auto"/>
            <w:right w:val="none" w:sz="0" w:space="0" w:color="auto"/>
          </w:divBdr>
        </w:div>
        <w:div w:id="1470442548">
          <w:marLeft w:val="0"/>
          <w:marRight w:val="0"/>
          <w:marTop w:val="0"/>
          <w:marBottom w:val="0"/>
          <w:divBdr>
            <w:top w:val="none" w:sz="0" w:space="0" w:color="auto"/>
            <w:left w:val="none" w:sz="0" w:space="0" w:color="auto"/>
            <w:bottom w:val="none" w:sz="0" w:space="0" w:color="auto"/>
            <w:right w:val="none" w:sz="0" w:space="0" w:color="auto"/>
          </w:divBdr>
        </w:div>
        <w:div w:id="1711107368">
          <w:marLeft w:val="0"/>
          <w:marRight w:val="0"/>
          <w:marTop w:val="0"/>
          <w:marBottom w:val="0"/>
          <w:divBdr>
            <w:top w:val="none" w:sz="0" w:space="0" w:color="auto"/>
            <w:left w:val="none" w:sz="0" w:space="0" w:color="auto"/>
            <w:bottom w:val="none" w:sz="0" w:space="0" w:color="auto"/>
            <w:right w:val="none" w:sz="0" w:space="0" w:color="auto"/>
          </w:divBdr>
        </w:div>
      </w:divsChild>
    </w:div>
    <w:div w:id="928729972">
      <w:bodyDiv w:val="1"/>
      <w:marLeft w:val="0"/>
      <w:marRight w:val="0"/>
      <w:marTop w:val="0"/>
      <w:marBottom w:val="0"/>
      <w:divBdr>
        <w:top w:val="none" w:sz="0" w:space="0" w:color="auto"/>
        <w:left w:val="none" w:sz="0" w:space="0" w:color="auto"/>
        <w:bottom w:val="none" w:sz="0" w:space="0" w:color="auto"/>
        <w:right w:val="none" w:sz="0" w:space="0" w:color="auto"/>
      </w:divBdr>
    </w:div>
    <w:div w:id="928781862">
      <w:bodyDiv w:val="1"/>
      <w:marLeft w:val="0"/>
      <w:marRight w:val="0"/>
      <w:marTop w:val="0"/>
      <w:marBottom w:val="0"/>
      <w:divBdr>
        <w:top w:val="none" w:sz="0" w:space="0" w:color="auto"/>
        <w:left w:val="none" w:sz="0" w:space="0" w:color="auto"/>
        <w:bottom w:val="none" w:sz="0" w:space="0" w:color="auto"/>
        <w:right w:val="none" w:sz="0" w:space="0" w:color="auto"/>
      </w:divBdr>
    </w:div>
    <w:div w:id="929660423">
      <w:bodyDiv w:val="1"/>
      <w:marLeft w:val="0"/>
      <w:marRight w:val="0"/>
      <w:marTop w:val="0"/>
      <w:marBottom w:val="0"/>
      <w:divBdr>
        <w:top w:val="none" w:sz="0" w:space="0" w:color="auto"/>
        <w:left w:val="none" w:sz="0" w:space="0" w:color="auto"/>
        <w:bottom w:val="none" w:sz="0" w:space="0" w:color="auto"/>
        <w:right w:val="none" w:sz="0" w:space="0" w:color="auto"/>
      </w:divBdr>
    </w:div>
    <w:div w:id="929773260">
      <w:bodyDiv w:val="1"/>
      <w:marLeft w:val="0"/>
      <w:marRight w:val="0"/>
      <w:marTop w:val="0"/>
      <w:marBottom w:val="0"/>
      <w:divBdr>
        <w:top w:val="none" w:sz="0" w:space="0" w:color="auto"/>
        <w:left w:val="none" w:sz="0" w:space="0" w:color="auto"/>
        <w:bottom w:val="none" w:sz="0" w:space="0" w:color="auto"/>
        <w:right w:val="none" w:sz="0" w:space="0" w:color="auto"/>
      </w:divBdr>
    </w:div>
    <w:div w:id="930049677">
      <w:bodyDiv w:val="1"/>
      <w:marLeft w:val="0"/>
      <w:marRight w:val="0"/>
      <w:marTop w:val="0"/>
      <w:marBottom w:val="0"/>
      <w:divBdr>
        <w:top w:val="none" w:sz="0" w:space="0" w:color="auto"/>
        <w:left w:val="none" w:sz="0" w:space="0" w:color="auto"/>
        <w:bottom w:val="none" w:sz="0" w:space="0" w:color="auto"/>
        <w:right w:val="none" w:sz="0" w:space="0" w:color="auto"/>
      </w:divBdr>
    </w:div>
    <w:div w:id="930116387">
      <w:bodyDiv w:val="1"/>
      <w:marLeft w:val="0"/>
      <w:marRight w:val="0"/>
      <w:marTop w:val="0"/>
      <w:marBottom w:val="0"/>
      <w:divBdr>
        <w:top w:val="none" w:sz="0" w:space="0" w:color="auto"/>
        <w:left w:val="none" w:sz="0" w:space="0" w:color="auto"/>
        <w:bottom w:val="none" w:sz="0" w:space="0" w:color="auto"/>
        <w:right w:val="none" w:sz="0" w:space="0" w:color="auto"/>
      </w:divBdr>
      <w:divsChild>
        <w:div w:id="488636873">
          <w:marLeft w:val="0"/>
          <w:marRight w:val="0"/>
          <w:marTop w:val="0"/>
          <w:marBottom w:val="0"/>
          <w:divBdr>
            <w:top w:val="none" w:sz="0" w:space="0" w:color="auto"/>
            <w:left w:val="none" w:sz="0" w:space="0" w:color="auto"/>
            <w:bottom w:val="none" w:sz="0" w:space="0" w:color="auto"/>
            <w:right w:val="none" w:sz="0" w:space="0" w:color="auto"/>
          </w:divBdr>
        </w:div>
        <w:div w:id="161434605">
          <w:marLeft w:val="0"/>
          <w:marRight w:val="0"/>
          <w:marTop w:val="0"/>
          <w:marBottom w:val="0"/>
          <w:divBdr>
            <w:top w:val="none" w:sz="0" w:space="0" w:color="auto"/>
            <w:left w:val="none" w:sz="0" w:space="0" w:color="auto"/>
            <w:bottom w:val="none" w:sz="0" w:space="0" w:color="auto"/>
            <w:right w:val="none" w:sz="0" w:space="0" w:color="auto"/>
          </w:divBdr>
        </w:div>
        <w:div w:id="1823962992">
          <w:marLeft w:val="0"/>
          <w:marRight w:val="0"/>
          <w:marTop w:val="0"/>
          <w:marBottom w:val="0"/>
          <w:divBdr>
            <w:top w:val="none" w:sz="0" w:space="0" w:color="auto"/>
            <w:left w:val="none" w:sz="0" w:space="0" w:color="auto"/>
            <w:bottom w:val="none" w:sz="0" w:space="0" w:color="auto"/>
            <w:right w:val="none" w:sz="0" w:space="0" w:color="auto"/>
          </w:divBdr>
        </w:div>
        <w:div w:id="712929540">
          <w:marLeft w:val="0"/>
          <w:marRight w:val="0"/>
          <w:marTop w:val="0"/>
          <w:marBottom w:val="0"/>
          <w:divBdr>
            <w:top w:val="none" w:sz="0" w:space="0" w:color="auto"/>
            <w:left w:val="none" w:sz="0" w:space="0" w:color="auto"/>
            <w:bottom w:val="none" w:sz="0" w:space="0" w:color="auto"/>
            <w:right w:val="none" w:sz="0" w:space="0" w:color="auto"/>
          </w:divBdr>
        </w:div>
        <w:div w:id="1475415720">
          <w:marLeft w:val="0"/>
          <w:marRight w:val="0"/>
          <w:marTop w:val="0"/>
          <w:marBottom w:val="0"/>
          <w:divBdr>
            <w:top w:val="none" w:sz="0" w:space="0" w:color="auto"/>
            <w:left w:val="none" w:sz="0" w:space="0" w:color="auto"/>
            <w:bottom w:val="none" w:sz="0" w:space="0" w:color="auto"/>
            <w:right w:val="none" w:sz="0" w:space="0" w:color="auto"/>
          </w:divBdr>
        </w:div>
        <w:div w:id="1394237799">
          <w:marLeft w:val="0"/>
          <w:marRight w:val="0"/>
          <w:marTop w:val="0"/>
          <w:marBottom w:val="0"/>
          <w:divBdr>
            <w:top w:val="none" w:sz="0" w:space="0" w:color="auto"/>
            <w:left w:val="none" w:sz="0" w:space="0" w:color="auto"/>
            <w:bottom w:val="none" w:sz="0" w:space="0" w:color="auto"/>
            <w:right w:val="none" w:sz="0" w:space="0" w:color="auto"/>
          </w:divBdr>
        </w:div>
        <w:div w:id="1459882337">
          <w:marLeft w:val="0"/>
          <w:marRight w:val="0"/>
          <w:marTop w:val="0"/>
          <w:marBottom w:val="0"/>
          <w:divBdr>
            <w:top w:val="none" w:sz="0" w:space="0" w:color="auto"/>
            <w:left w:val="none" w:sz="0" w:space="0" w:color="auto"/>
            <w:bottom w:val="none" w:sz="0" w:space="0" w:color="auto"/>
            <w:right w:val="none" w:sz="0" w:space="0" w:color="auto"/>
          </w:divBdr>
        </w:div>
        <w:div w:id="1716655451">
          <w:marLeft w:val="0"/>
          <w:marRight w:val="0"/>
          <w:marTop w:val="0"/>
          <w:marBottom w:val="0"/>
          <w:divBdr>
            <w:top w:val="none" w:sz="0" w:space="0" w:color="auto"/>
            <w:left w:val="none" w:sz="0" w:space="0" w:color="auto"/>
            <w:bottom w:val="none" w:sz="0" w:space="0" w:color="auto"/>
            <w:right w:val="none" w:sz="0" w:space="0" w:color="auto"/>
          </w:divBdr>
        </w:div>
        <w:div w:id="1557932031">
          <w:marLeft w:val="0"/>
          <w:marRight w:val="0"/>
          <w:marTop w:val="0"/>
          <w:marBottom w:val="0"/>
          <w:divBdr>
            <w:top w:val="none" w:sz="0" w:space="0" w:color="auto"/>
            <w:left w:val="none" w:sz="0" w:space="0" w:color="auto"/>
            <w:bottom w:val="none" w:sz="0" w:space="0" w:color="auto"/>
            <w:right w:val="none" w:sz="0" w:space="0" w:color="auto"/>
          </w:divBdr>
        </w:div>
        <w:div w:id="1973096703">
          <w:marLeft w:val="0"/>
          <w:marRight w:val="0"/>
          <w:marTop w:val="0"/>
          <w:marBottom w:val="0"/>
          <w:divBdr>
            <w:top w:val="none" w:sz="0" w:space="0" w:color="auto"/>
            <w:left w:val="none" w:sz="0" w:space="0" w:color="auto"/>
            <w:bottom w:val="none" w:sz="0" w:space="0" w:color="auto"/>
            <w:right w:val="none" w:sz="0" w:space="0" w:color="auto"/>
          </w:divBdr>
        </w:div>
        <w:div w:id="455296316">
          <w:marLeft w:val="0"/>
          <w:marRight w:val="0"/>
          <w:marTop w:val="0"/>
          <w:marBottom w:val="0"/>
          <w:divBdr>
            <w:top w:val="none" w:sz="0" w:space="0" w:color="auto"/>
            <w:left w:val="none" w:sz="0" w:space="0" w:color="auto"/>
            <w:bottom w:val="none" w:sz="0" w:space="0" w:color="auto"/>
            <w:right w:val="none" w:sz="0" w:space="0" w:color="auto"/>
          </w:divBdr>
        </w:div>
        <w:div w:id="751052857">
          <w:marLeft w:val="0"/>
          <w:marRight w:val="0"/>
          <w:marTop w:val="0"/>
          <w:marBottom w:val="0"/>
          <w:divBdr>
            <w:top w:val="none" w:sz="0" w:space="0" w:color="auto"/>
            <w:left w:val="none" w:sz="0" w:space="0" w:color="auto"/>
            <w:bottom w:val="none" w:sz="0" w:space="0" w:color="auto"/>
            <w:right w:val="none" w:sz="0" w:space="0" w:color="auto"/>
          </w:divBdr>
        </w:div>
        <w:div w:id="797382689">
          <w:marLeft w:val="0"/>
          <w:marRight w:val="0"/>
          <w:marTop w:val="0"/>
          <w:marBottom w:val="0"/>
          <w:divBdr>
            <w:top w:val="none" w:sz="0" w:space="0" w:color="auto"/>
            <w:left w:val="none" w:sz="0" w:space="0" w:color="auto"/>
            <w:bottom w:val="none" w:sz="0" w:space="0" w:color="auto"/>
            <w:right w:val="none" w:sz="0" w:space="0" w:color="auto"/>
          </w:divBdr>
        </w:div>
        <w:div w:id="753428811">
          <w:marLeft w:val="0"/>
          <w:marRight w:val="0"/>
          <w:marTop w:val="0"/>
          <w:marBottom w:val="0"/>
          <w:divBdr>
            <w:top w:val="none" w:sz="0" w:space="0" w:color="auto"/>
            <w:left w:val="none" w:sz="0" w:space="0" w:color="auto"/>
            <w:bottom w:val="none" w:sz="0" w:space="0" w:color="auto"/>
            <w:right w:val="none" w:sz="0" w:space="0" w:color="auto"/>
          </w:divBdr>
        </w:div>
        <w:div w:id="394668892">
          <w:marLeft w:val="0"/>
          <w:marRight w:val="0"/>
          <w:marTop w:val="0"/>
          <w:marBottom w:val="0"/>
          <w:divBdr>
            <w:top w:val="none" w:sz="0" w:space="0" w:color="auto"/>
            <w:left w:val="none" w:sz="0" w:space="0" w:color="auto"/>
            <w:bottom w:val="none" w:sz="0" w:space="0" w:color="auto"/>
            <w:right w:val="none" w:sz="0" w:space="0" w:color="auto"/>
          </w:divBdr>
        </w:div>
        <w:div w:id="98373571">
          <w:marLeft w:val="0"/>
          <w:marRight w:val="0"/>
          <w:marTop w:val="0"/>
          <w:marBottom w:val="0"/>
          <w:divBdr>
            <w:top w:val="none" w:sz="0" w:space="0" w:color="auto"/>
            <w:left w:val="none" w:sz="0" w:space="0" w:color="auto"/>
            <w:bottom w:val="none" w:sz="0" w:space="0" w:color="auto"/>
            <w:right w:val="none" w:sz="0" w:space="0" w:color="auto"/>
          </w:divBdr>
        </w:div>
        <w:div w:id="1227717198">
          <w:marLeft w:val="0"/>
          <w:marRight w:val="0"/>
          <w:marTop w:val="0"/>
          <w:marBottom w:val="0"/>
          <w:divBdr>
            <w:top w:val="none" w:sz="0" w:space="0" w:color="auto"/>
            <w:left w:val="none" w:sz="0" w:space="0" w:color="auto"/>
            <w:bottom w:val="none" w:sz="0" w:space="0" w:color="auto"/>
            <w:right w:val="none" w:sz="0" w:space="0" w:color="auto"/>
          </w:divBdr>
        </w:div>
        <w:div w:id="750467884">
          <w:marLeft w:val="0"/>
          <w:marRight w:val="0"/>
          <w:marTop w:val="0"/>
          <w:marBottom w:val="0"/>
          <w:divBdr>
            <w:top w:val="none" w:sz="0" w:space="0" w:color="auto"/>
            <w:left w:val="none" w:sz="0" w:space="0" w:color="auto"/>
            <w:bottom w:val="none" w:sz="0" w:space="0" w:color="auto"/>
            <w:right w:val="none" w:sz="0" w:space="0" w:color="auto"/>
          </w:divBdr>
        </w:div>
        <w:div w:id="600188412">
          <w:marLeft w:val="0"/>
          <w:marRight w:val="0"/>
          <w:marTop w:val="0"/>
          <w:marBottom w:val="0"/>
          <w:divBdr>
            <w:top w:val="none" w:sz="0" w:space="0" w:color="auto"/>
            <w:left w:val="none" w:sz="0" w:space="0" w:color="auto"/>
            <w:bottom w:val="none" w:sz="0" w:space="0" w:color="auto"/>
            <w:right w:val="none" w:sz="0" w:space="0" w:color="auto"/>
          </w:divBdr>
        </w:div>
      </w:divsChild>
    </w:div>
    <w:div w:id="930284697">
      <w:bodyDiv w:val="1"/>
      <w:marLeft w:val="0"/>
      <w:marRight w:val="0"/>
      <w:marTop w:val="0"/>
      <w:marBottom w:val="0"/>
      <w:divBdr>
        <w:top w:val="none" w:sz="0" w:space="0" w:color="auto"/>
        <w:left w:val="none" w:sz="0" w:space="0" w:color="auto"/>
        <w:bottom w:val="none" w:sz="0" w:space="0" w:color="auto"/>
        <w:right w:val="none" w:sz="0" w:space="0" w:color="auto"/>
      </w:divBdr>
      <w:divsChild>
        <w:div w:id="511378506">
          <w:marLeft w:val="0"/>
          <w:marRight w:val="0"/>
          <w:marTop w:val="0"/>
          <w:marBottom w:val="0"/>
          <w:divBdr>
            <w:top w:val="none" w:sz="0" w:space="0" w:color="auto"/>
            <w:left w:val="none" w:sz="0" w:space="0" w:color="auto"/>
            <w:bottom w:val="none" w:sz="0" w:space="0" w:color="auto"/>
            <w:right w:val="none" w:sz="0" w:space="0" w:color="auto"/>
          </w:divBdr>
        </w:div>
        <w:div w:id="386883454">
          <w:marLeft w:val="0"/>
          <w:marRight w:val="0"/>
          <w:marTop w:val="0"/>
          <w:marBottom w:val="0"/>
          <w:divBdr>
            <w:top w:val="none" w:sz="0" w:space="0" w:color="auto"/>
            <w:left w:val="none" w:sz="0" w:space="0" w:color="auto"/>
            <w:bottom w:val="none" w:sz="0" w:space="0" w:color="auto"/>
            <w:right w:val="none" w:sz="0" w:space="0" w:color="auto"/>
          </w:divBdr>
        </w:div>
        <w:div w:id="2105101592">
          <w:marLeft w:val="0"/>
          <w:marRight w:val="0"/>
          <w:marTop w:val="0"/>
          <w:marBottom w:val="0"/>
          <w:divBdr>
            <w:top w:val="none" w:sz="0" w:space="0" w:color="auto"/>
            <w:left w:val="none" w:sz="0" w:space="0" w:color="auto"/>
            <w:bottom w:val="none" w:sz="0" w:space="0" w:color="auto"/>
            <w:right w:val="none" w:sz="0" w:space="0" w:color="auto"/>
          </w:divBdr>
        </w:div>
      </w:divsChild>
    </w:div>
    <w:div w:id="930358548">
      <w:bodyDiv w:val="1"/>
      <w:marLeft w:val="0"/>
      <w:marRight w:val="0"/>
      <w:marTop w:val="0"/>
      <w:marBottom w:val="0"/>
      <w:divBdr>
        <w:top w:val="none" w:sz="0" w:space="0" w:color="auto"/>
        <w:left w:val="none" w:sz="0" w:space="0" w:color="auto"/>
        <w:bottom w:val="none" w:sz="0" w:space="0" w:color="auto"/>
        <w:right w:val="none" w:sz="0" w:space="0" w:color="auto"/>
      </w:divBdr>
    </w:div>
    <w:div w:id="930509276">
      <w:bodyDiv w:val="1"/>
      <w:marLeft w:val="0"/>
      <w:marRight w:val="0"/>
      <w:marTop w:val="0"/>
      <w:marBottom w:val="0"/>
      <w:divBdr>
        <w:top w:val="none" w:sz="0" w:space="0" w:color="auto"/>
        <w:left w:val="none" w:sz="0" w:space="0" w:color="auto"/>
        <w:bottom w:val="none" w:sz="0" w:space="0" w:color="auto"/>
        <w:right w:val="none" w:sz="0" w:space="0" w:color="auto"/>
      </w:divBdr>
      <w:divsChild>
        <w:div w:id="838232184">
          <w:marLeft w:val="0"/>
          <w:marRight w:val="0"/>
          <w:marTop w:val="0"/>
          <w:marBottom w:val="0"/>
          <w:divBdr>
            <w:top w:val="none" w:sz="0" w:space="0" w:color="auto"/>
            <w:left w:val="none" w:sz="0" w:space="0" w:color="auto"/>
            <w:bottom w:val="none" w:sz="0" w:space="0" w:color="auto"/>
            <w:right w:val="none" w:sz="0" w:space="0" w:color="auto"/>
          </w:divBdr>
        </w:div>
        <w:div w:id="1869372338">
          <w:marLeft w:val="0"/>
          <w:marRight w:val="0"/>
          <w:marTop w:val="0"/>
          <w:marBottom w:val="0"/>
          <w:divBdr>
            <w:top w:val="none" w:sz="0" w:space="0" w:color="auto"/>
            <w:left w:val="none" w:sz="0" w:space="0" w:color="auto"/>
            <w:bottom w:val="none" w:sz="0" w:space="0" w:color="auto"/>
            <w:right w:val="none" w:sz="0" w:space="0" w:color="auto"/>
          </w:divBdr>
        </w:div>
        <w:div w:id="1393699645">
          <w:marLeft w:val="0"/>
          <w:marRight w:val="0"/>
          <w:marTop w:val="0"/>
          <w:marBottom w:val="0"/>
          <w:divBdr>
            <w:top w:val="none" w:sz="0" w:space="0" w:color="auto"/>
            <w:left w:val="none" w:sz="0" w:space="0" w:color="auto"/>
            <w:bottom w:val="none" w:sz="0" w:space="0" w:color="auto"/>
            <w:right w:val="none" w:sz="0" w:space="0" w:color="auto"/>
          </w:divBdr>
        </w:div>
        <w:div w:id="1263806148">
          <w:marLeft w:val="0"/>
          <w:marRight w:val="0"/>
          <w:marTop w:val="0"/>
          <w:marBottom w:val="0"/>
          <w:divBdr>
            <w:top w:val="none" w:sz="0" w:space="0" w:color="auto"/>
            <w:left w:val="none" w:sz="0" w:space="0" w:color="auto"/>
            <w:bottom w:val="none" w:sz="0" w:space="0" w:color="auto"/>
            <w:right w:val="none" w:sz="0" w:space="0" w:color="auto"/>
          </w:divBdr>
        </w:div>
        <w:div w:id="816919156">
          <w:marLeft w:val="0"/>
          <w:marRight w:val="0"/>
          <w:marTop w:val="0"/>
          <w:marBottom w:val="0"/>
          <w:divBdr>
            <w:top w:val="none" w:sz="0" w:space="0" w:color="auto"/>
            <w:left w:val="none" w:sz="0" w:space="0" w:color="auto"/>
            <w:bottom w:val="none" w:sz="0" w:space="0" w:color="auto"/>
            <w:right w:val="none" w:sz="0" w:space="0" w:color="auto"/>
          </w:divBdr>
        </w:div>
        <w:div w:id="546380347">
          <w:marLeft w:val="0"/>
          <w:marRight w:val="0"/>
          <w:marTop w:val="0"/>
          <w:marBottom w:val="0"/>
          <w:divBdr>
            <w:top w:val="none" w:sz="0" w:space="0" w:color="auto"/>
            <w:left w:val="none" w:sz="0" w:space="0" w:color="auto"/>
            <w:bottom w:val="none" w:sz="0" w:space="0" w:color="auto"/>
            <w:right w:val="none" w:sz="0" w:space="0" w:color="auto"/>
          </w:divBdr>
        </w:div>
        <w:div w:id="1369600460">
          <w:marLeft w:val="0"/>
          <w:marRight w:val="0"/>
          <w:marTop w:val="0"/>
          <w:marBottom w:val="0"/>
          <w:divBdr>
            <w:top w:val="none" w:sz="0" w:space="0" w:color="auto"/>
            <w:left w:val="none" w:sz="0" w:space="0" w:color="auto"/>
            <w:bottom w:val="none" w:sz="0" w:space="0" w:color="auto"/>
            <w:right w:val="none" w:sz="0" w:space="0" w:color="auto"/>
          </w:divBdr>
        </w:div>
        <w:div w:id="1423867730">
          <w:marLeft w:val="0"/>
          <w:marRight w:val="0"/>
          <w:marTop w:val="0"/>
          <w:marBottom w:val="0"/>
          <w:divBdr>
            <w:top w:val="none" w:sz="0" w:space="0" w:color="auto"/>
            <w:left w:val="none" w:sz="0" w:space="0" w:color="auto"/>
            <w:bottom w:val="none" w:sz="0" w:space="0" w:color="auto"/>
            <w:right w:val="none" w:sz="0" w:space="0" w:color="auto"/>
          </w:divBdr>
        </w:div>
        <w:div w:id="447162121">
          <w:marLeft w:val="0"/>
          <w:marRight w:val="0"/>
          <w:marTop w:val="0"/>
          <w:marBottom w:val="0"/>
          <w:divBdr>
            <w:top w:val="none" w:sz="0" w:space="0" w:color="auto"/>
            <w:left w:val="none" w:sz="0" w:space="0" w:color="auto"/>
            <w:bottom w:val="none" w:sz="0" w:space="0" w:color="auto"/>
            <w:right w:val="none" w:sz="0" w:space="0" w:color="auto"/>
          </w:divBdr>
        </w:div>
        <w:div w:id="670453907">
          <w:marLeft w:val="0"/>
          <w:marRight w:val="0"/>
          <w:marTop w:val="0"/>
          <w:marBottom w:val="0"/>
          <w:divBdr>
            <w:top w:val="none" w:sz="0" w:space="0" w:color="auto"/>
            <w:left w:val="none" w:sz="0" w:space="0" w:color="auto"/>
            <w:bottom w:val="none" w:sz="0" w:space="0" w:color="auto"/>
            <w:right w:val="none" w:sz="0" w:space="0" w:color="auto"/>
          </w:divBdr>
        </w:div>
        <w:div w:id="1042443386">
          <w:marLeft w:val="0"/>
          <w:marRight w:val="0"/>
          <w:marTop w:val="0"/>
          <w:marBottom w:val="0"/>
          <w:divBdr>
            <w:top w:val="none" w:sz="0" w:space="0" w:color="auto"/>
            <w:left w:val="none" w:sz="0" w:space="0" w:color="auto"/>
            <w:bottom w:val="none" w:sz="0" w:space="0" w:color="auto"/>
            <w:right w:val="none" w:sz="0" w:space="0" w:color="auto"/>
          </w:divBdr>
        </w:div>
        <w:div w:id="503131168">
          <w:marLeft w:val="0"/>
          <w:marRight w:val="0"/>
          <w:marTop w:val="0"/>
          <w:marBottom w:val="0"/>
          <w:divBdr>
            <w:top w:val="none" w:sz="0" w:space="0" w:color="auto"/>
            <w:left w:val="none" w:sz="0" w:space="0" w:color="auto"/>
            <w:bottom w:val="none" w:sz="0" w:space="0" w:color="auto"/>
            <w:right w:val="none" w:sz="0" w:space="0" w:color="auto"/>
          </w:divBdr>
        </w:div>
        <w:div w:id="1258833935">
          <w:marLeft w:val="0"/>
          <w:marRight w:val="0"/>
          <w:marTop w:val="0"/>
          <w:marBottom w:val="0"/>
          <w:divBdr>
            <w:top w:val="none" w:sz="0" w:space="0" w:color="auto"/>
            <w:left w:val="none" w:sz="0" w:space="0" w:color="auto"/>
            <w:bottom w:val="none" w:sz="0" w:space="0" w:color="auto"/>
            <w:right w:val="none" w:sz="0" w:space="0" w:color="auto"/>
          </w:divBdr>
        </w:div>
        <w:div w:id="60258673">
          <w:marLeft w:val="0"/>
          <w:marRight w:val="0"/>
          <w:marTop w:val="0"/>
          <w:marBottom w:val="0"/>
          <w:divBdr>
            <w:top w:val="none" w:sz="0" w:space="0" w:color="auto"/>
            <w:left w:val="none" w:sz="0" w:space="0" w:color="auto"/>
            <w:bottom w:val="none" w:sz="0" w:space="0" w:color="auto"/>
            <w:right w:val="none" w:sz="0" w:space="0" w:color="auto"/>
          </w:divBdr>
        </w:div>
        <w:div w:id="436295728">
          <w:marLeft w:val="0"/>
          <w:marRight w:val="0"/>
          <w:marTop w:val="0"/>
          <w:marBottom w:val="0"/>
          <w:divBdr>
            <w:top w:val="none" w:sz="0" w:space="0" w:color="auto"/>
            <w:left w:val="none" w:sz="0" w:space="0" w:color="auto"/>
            <w:bottom w:val="none" w:sz="0" w:space="0" w:color="auto"/>
            <w:right w:val="none" w:sz="0" w:space="0" w:color="auto"/>
          </w:divBdr>
        </w:div>
        <w:div w:id="1248267312">
          <w:marLeft w:val="0"/>
          <w:marRight w:val="0"/>
          <w:marTop w:val="0"/>
          <w:marBottom w:val="0"/>
          <w:divBdr>
            <w:top w:val="none" w:sz="0" w:space="0" w:color="auto"/>
            <w:left w:val="none" w:sz="0" w:space="0" w:color="auto"/>
            <w:bottom w:val="none" w:sz="0" w:space="0" w:color="auto"/>
            <w:right w:val="none" w:sz="0" w:space="0" w:color="auto"/>
          </w:divBdr>
        </w:div>
        <w:div w:id="456532827">
          <w:marLeft w:val="0"/>
          <w:marRight w:val="0"/>
          <w:marTop w:val="0"/>
          <w:marBottom w:val="0"/>
          <w:divBdr>
            <w:top w:val="none" w:sz="0" w:space="0" w:color="auto"/>
            <w:left w:val="none" w:sz="0" w:space="0" w:color="auto"/>
            <w:bottom w:val="none" w:sz="0" w:space="0" w:color="auto"/>
            <w:right w:val="none" w:sz="0" w:space="0" w:color="auto"/>
          </w:divBdr>
        </w:div>
        <w:div w:id="2048531342">
          <w:marLeft w:val="0"/>
          <w:marRight w:val="0"/>
          <w:marTop w:val="0"/>
          <w:marBottom w:val="0"/>
          <w:divBdr>
            <w:top w:val="none" w:sz="0" w:space="0" w:color="auto"/>
            <w:left w:val="none" w:sz="0" w:space="0" w:color="auto"/>
            <w:bottom w:val="none" w:sz="0" w:space="0" w:color="auto"/>
            <w:right w:val="none" w:sz="0" w:space="0" w:color="auto"/>
          </w:divBdr>
        </w:div>
        <w:div w:id="593906085">
          <w:marLeft w:val="0"/>
          <w:marRight w:val="0"/>
          <w:marTop w:val="0"/>
          <w:marBottom w:val="0"/>
          <w:divBdr>
            <w:top w:val="none" w:sz="0" w:space="0" w:color="auto"/>
            <w:left w:val="none" w:sz="0" w:space="0" w:color="auto"/>
            <w:bottom w:val="none" w:sz="0" w:space="0" w:color="auto"/>
            <w:right w:val="none" w:sz="0" w:space="0" w:color="auto"/>
          </w:divBdr>
        </w:div>
        <w:div w:id="1845631578">
          <w:marLeft w:val="0"/>
          <w:marRight w:val="0"/>
          <w:marTop w:val="0"/>
          <w:marBottom w:val="0"/>
          <w:divBdr>
            <w:top w:val="none" w:sz="0" w:space="0" w:color="auto"/>
            <w:left w:val="none" w:sz="0" w:space="0" w:color="auto"/>
            <w:bottom w:val="none" w:sz="0" w:space="0" w:color="auto"/>
            <w:right w:val="none" w:sz="0" w:space="0" w:color="auto"/>
          </w:divBdr>
        </w:div>
        <w:div w:id="1916821712">
          <w:marLeft w:val="0"/>
          <w:marRight w:val="0"/>
          <w:marTop w:val="0"/>
          <w:marBottom w:val="0"/>
          <w:divBdr>
            <w:top w:val="none" w:sz="0" w:space="0" w:color="auto"/>
            <w:left w:val="none" w:sz="0" w:space="0" w:color="auto"/>
            <w:bottom w:val="none" w:sz="0" w:space="0" w:color="auto"/>
            <w:right w:val="none" w:sz="0" w:space="0" w:color="auto"/>
          </w:divBdr>
        </w:div>
        <w:div w:id="900217879">
          <w:marLeft w:val="0"/>
          <w:marRight w:val="0"/>
          <w:marTop w:val="0"/>
          <w:marBottom w:val="0"/>
          <w:divBdr>
            <w:top w:val="none" w:sz="0" w:space="0" w:color="auto"/>
            <w:left w:val="none" w:sz="0" w:space="0" w:color="auto"/>
            <w:bottom w:val="none" w:sz="0" w:space="0" w:color="auto"/>
            <w:right w:val="none" w:sz="0" w:space="0" w:color="auto"/>
          </w:divBdr>
        </w:div>
        <w:div w:id="1506365255">
          <w:marLeft w:val="0"/>
          <w:marRight w:val="0"/>
          <w:marTop w:val="0"/>
          <w:marBottom w:val="0"/>
          <w:divBdr>
            <w:top w:val="none" w:sz="0" w:space="0" w:color="auto"/>
            <w:left w:val="none" w:sz="0" w:space="0" w:color="auto"/>
            <w:bottom w:val="none" w:sz="0" w:space="0" w:color="auto"/>
            <w:right w:val="none" w:sz="0" w:space="0" w:color="auto"/>
          </w:divBdr>
        </w:div>
        <w:div w:id="118108949">
          <w:marLeft w:val="0"/>
          <w:marRight w:val="0"/>
          <w:marTop w:val="0"/>
          <w:marBottom w:val="0"/>
          <w:divBdr>
            <w:top w:val="none" w:sz="0" w:space="0" w:color="auto"/>
            <w:left w:val="none" w:sz="0" w:space="0" w:color="auto"/>
            <w:bottom w:val="none" w:sz="0" w:space="0" w:color="auto"/>
            <w:right w:val="none" w:sz="0" w:space="0" w:color="auto"/>
          </w:divBdr>
        </w:div>
        <w:div w:id="1047795188">
          <w:marLeft w:val="0"/>
          <w:marRight w:val="0"/>
          <w:marTop w:val="0"/>
          <w:marBottom w:val="0"/>
          <w:divBdr>
            <w:top w:val="none" w:sz="0" w:space="0" w:color="auto"/>
            <w:left w:val="none" w:sz="0" w:space="0" w:color="auto"/>
            <w:bottom w:val="none" w:sz="0" w:space="0" w:color="auto"/>
            <w:right w:val="none" w:sz="0" w:space="0" w:color="auto"/>
          </w:divBdr>
        </w:div>
        <w:div w:id="848837260">
          <w:marLeft w:val="0"/>
          <w:marRight w:val="0"/>
          <w:marTop w:val="0"/>
          <w:marBottom w:val="0"/>
          <w:divBdr>
            <w:top w:val="none" w:sz="0" w:space="0" w:color="auto"/>
            <w:left w:val="none" w:sz="0" w:space="0" w:color="auto"/>
            <w:bottom w:val="none" w:sz="0" w:space="0" w:color="auto"/>
            <w:right w:val="none" w:sz="0" w:space="0" w:color="auto"/>
          </w:divBdr>
        </w:div>
      </w:divsChild>
    </w:div>
    <w:div w:id="931090106">
      <w:bodyDiv w:val="1"/>
      <w:marLeft w:val="0"/>
      <w:marRight w:val="0"/>
      <w:marTop w:val="0"/>
      <w:marBottom w:val="0"/>
      <w:divBdr>
        <w:top w:val="none" w:sz="0" w:space="0" w:color="auto"/>
        <w:left w:val="none" w:sz="0" w:space="0" w:color="auto"/>
        <w:bottom w:val="none" w:sz="0" w:space="0" w:color="auto"/>
        <w:right w:val="none" w:sz="0" w:space="0" w:color="auto"/>
      </w:divBdr>
    </w:div>
    <w:div w:id="931277111">
      <w:bodyDiv w:val="1"/>
      <w:marLeft w:val="0"/>
      <w:marRight w:val="0"/>
      <w:marTop w:val="0"/>
      <w:marBottom w:val="0"/>
      <w:divBdr>
        <w:top w:val="none" w:sz="0" w:space="0" w:color="auto"/>
        <w:left w:val="none" w:sz="0" w:space="0" w:color="auto"/>
        <w:bottom w:val="none" w:sz="0" w:space="0" w:color="auto"/>
        <w:right w:val="none" w:sz="0" w:space="0" w:color="auto"/>
      </w:divBdr>
    </w:div>
    <w:div w:id="931544384">
      <w:bodyDiv w:val="1"/>
      <w:marLeft w:val="0"/>
      <w:marRight w:val="0"/>
      <w:marTop w:val="0"/>
      <w:marBottom w:val="0"/>
      <w:divBdr>
        <w:top w:val="none" w:sz="0" w:space="0" w:color="auto"/>
        <w:left w:val="none" w:sz="0" w:space="0" w:color="auto"/>
        <w:bottom w:val="none" w:sz="0" w:space="0" w:color="auto"/>
        <w:right w:val="none" w:sz="0" w:space="0" w:color="auto"/>
      </w:divBdr>
    </w:div>
    <w:div w:id="931596019">
      <w:bodyDiv w:val="1"/>
      <w:marLeft w:val="0"/>
      <w:marRight w:val="0"/>
      <w:marTop w:val="0"/>
      <w:marBottom w:val="0"/>
      <w:divBdr>
        <w:top w:val="none" w:sz="0" w:space="0" w:color="auto"/>
        <w:left w:val="none" w:sz="0" w:space="0" w:color="auto"/>
        <w:bottom w:val="none" w:sz="0" w:space="0" w:color="auto"/>
        <w:right w:val="none" w:sz="0" w:space="0" w:color="auto"/>
      </w:divBdr>
    </w:div>
    <w:div w:id="931740477">
      <w:bodyDiv w:val="1"/>
      <w:marLeft w:val="0"/>
      <w:marRight w:val="0"/>
      <w:marTop w:val="0"/>
      <w:marBottom w:val="0"/>
      <w:divBdr>
        <w:top w:val="none" w:sz="0" w:space="0" w:color="auto"/>
        <w:left w:val="none" w:sz="0" w:space="0" w:color="auto"/>
        <w:bottom w:val="none" w:sz="0" w:space="0" w:color="auto"/>
        <w:right w:val="none" w:sz="0" w:space="0" w:color="auto"/>
      </w:divBdr>
      <w:divsChild>
        <w:div w:id="1170216724">
          <w:marLeft w:val="0"/>
          <w:marRight w:val="0"/>
          <w:marTop w:val="0"/>
          <w:marBottom w:val="0"/>
          <w:divBdr>
            <w:top w:val="none" w:sz="0" w:space="0" w:color="auto"/>
            <w:left w:val="none" w:sz="0" w:space="0" w:color="auto"/>
            <w:bottom w:val="none" w:sz="0" w:space="0" w:color="auto"/>
            <w:right w:val="none" w:sz="0" w:space="0" w:color="auto"/>
          </w:divBdr>
        </w:div>
        <w:div w:id="1554389299">
          <w:marLeft w:val="0"/>
          <w:marRight w:val="0"/>
          <w:marTop w:val="0"/>
          <w:marBottom w:val="0"/>
          <w:divBdr>
            <w:top w:val="none" w:sz="0" w:space="0" w:color="auto"/>
            <w:left w:val="none" w:sz="0" w:space="0" w:color="auto"/>
            <w:bottom w:val="none" w:sz="0" w:space="0" w:color="auto"/>
            <w:right w:val="none" w:sz="0" w:space="0" w:color="auto"/>
          </w:divBdr>
        </w:div>
        <w:div w:id="1036547040">
          <w:marLeft w:val="0"/>
          <w:marRight w:val="0"/>
          <w:marTop w:val="0"/>
          <w:marBottom w:val="0"/>
          <w:divBdr>
            <w:top w:val="none" w:sz="0" w:space="0" w:color="auto"/>
            <w:left w:val="none" w:sz="0" w:space="0" w:color="auto"/>
            <w:bottom w:val="none" w:sz="0" w:space="0" w:color="auto"/>
            <w:right w:val="none" w:sz="0" w:space="0" w:color="auto"/>
          </w:divBdr>
        </w:div>
        <w:div w:id="2042317226">
          <w:marLeft w:val="0"/>
          <w:marRight w:val="0"/>
          <w:marTop w:val="0"/>
          <w:marBottom w:val="0"/>
          <w:divBdr>
            <w:top w:val="none" w:sz="0" w:space="0" w:color="auto"/>
            <w:left w:val="none" w:sz="0" w:space="0" w:color="auto"/>
            <w:bottom w:val="none" w:sz="0" w:space="0" w:color="auto"/>
            <w:right w:val="none" w:sz="0" w:space="0" w:color="auto"/>
          </w:divBdr>
        </w:div>
        <w:div w:id="694428291">
          <w:marLeft w:val="0"/>
          <w:marRight w:val="0"/>
          <w:marTop w:val="0"/>
          <w:marBottom w:val="0"/>
          <w:divBdr>
            <w:top w:val="none" w:sz="0" w:space="0" w:color="auto"/>
            <w:left w:val="none" w:sz="0" w:space="0" w:color="auto"/>
            <w:bottom w:val="none" w:sz="0" w:space="0" w:color="auto"/>
            <w:right w:val="none" w:sz="0" w:space="0" w:color="auto"/>
          </w:divBdr>
        </w:div>
        <w:div w:id="2142382141">
          <w:marLeft w:val="0"/>
          <w:marRight w:val="0"/>
          <w:marTop w:val="0"/>
          <w:marBottom w:val="0"/>
          <w:divBdr>
            <w:top w:val="none" w:sz="0" w:space="0" w:color="auto"/>
            <w:left w:val="none" w:sz="0" w:space="0" w:color="auto"/>
            <w:bottom w:val="none" w:sz="0" w:space="0" w:color="auto"/>
            <w:right w:val="none" w:sz="0" w:space="0" w:color="auto"/>
          </w:divBdr>
        </w:div>
      </w:divsChild>
    </w:div>
    <w:div w:id="932202871">
      <w:bodyDiv w:val="1"/>
      <w:marLeft w:val="0"/>
      <w:marRight w:val="0"/>
      <w:marTop w:val="0"/>
      <w:marBottom w:val="0"/>
      <w:divBdr>
        <w:top w:val="none" w:sz="0" w:space="0" w:color="auto"/>
        <w:left w:val="none" w:sz="0" w:space="0" w:color="auto"/>
        <w:bottom w:val="none" w:sz="0" w:space="0" w:color="auto"/>
        <w:right w:val="none" w:sz="0" w:space="0" w:color="auto"/>
      </w:divBdr>
    </w:div>
    <w:div w:id="932399536">
      <w:bodyDiv w:val="1"/>
      <w:marLeft w:val="0"/>
      <w:marRight w:val="0"/>
      <w:marTop w:val="0"/>
      <w:marBottom w:val="0"/>
      <w:divBdr>
        <w:top w:val="none" w:sz="0" w:space="0" w:color="auto"/>
        <w:left w:val="none" w:sz="0" w:space="0" w:color="auto"/>
        <w:bottom w:val="none" w:sz="0" w:space="0" w:color="auto"/>
        <w:right w:val="none" w:sz="0" w:space="0" w:color="auto"/>
      </w:divBdr>
    </w:div>
    <w:div w:id="932739938">
      <w:bodyDiv w:val="1"/>
      <w:marLeft w:val="0"/>
      <w:marRight w:val="0"/>
      <w:marTop w:val="0"/>
      <w:marBottom w:val="0"/>
      <w:divBdr>
        <w:top w:val="none" w:sz="0" w:space="0" w:color="auto"/>
        <w:left w:val="none" w:sz="0" w:space="0" w:color="auto"/>
        <w:bottom w:val="none" w:sz="0" w:space="0" w:color="auto"/>
        <w:right w:val="none" w:sz="0" w:space="0" w:color="auto"/>
      </w:divBdr>
    </w:div>
    <w:div w:id="932781382">
      <w:bodyDiv w:val="1"/>
      <w:marLeft w:val="0"/>
      <w:marRight w:val="0"/>
      <w:marTop w:val="0"/>
      <w:marBottom w:val="0"/>
      <w:divBdr>
        <w:top w:val="none" w:sz="0" w:space="0" w:color="auto"/>
        <w:left w:val="none" w:sz="0" w:space="0" w:color="auto"/>
        <w:bottom w:val="none" w:sz="0" w:space="0" w:color="auto"/>
        <w:right w:val="none" w:sz="0" w:space="0" w:color="auto"/>
      </w:divBdr>
    </w:div>
    <w:div w:id="932977629">
      <w:bodyDiv w:val="1"/>
      <w:marLeft w:val="0"/>
      <w:marRight w:val="0"/>
      <w:marTop w:val="0"/>
      <w:marBottom w:val="0"/>
      <w:divBdr>
        <w:top w:val="none" w:sz="0" w:space="0" w:color="auto"/>
        <w:left w:val="none" w:sz="0" w:space="0" w:color="auto"/>
        <w:bottom w:val="none" w:sz="0" w:space="0" w:color="auto"/>
        <w:right w:val="none" w:sz="0" w:space="0" w:color="auto"/>
      </w:divBdr>
    </w:div>
    <w:div w:id="935015157">
      <w:bodyDiv w:val="1"/>
      <w:marLeft w:val="0"/>
      <w:marRight w:val="0"/>
      <w:marTop w:val="0"/>
      <w:marBottom w:val="0"/>
      <w:divBdr>
        <w:top w:val="none" w:sz="0" w:space="0" w:color="auto"/>
        <w:left w:val="none" w:sz="0" w:space="0" w:color="auto"/>
        <w:bottom w:val="none" w:sz="0" w:space="0" w:color="auto"/>
        <w:right w:val="none" w:sz="0" w:space="0" w:color="auto"/>
      </w:divBdr>
    </w:div>
    <w:div w:id="935135186">
      <w:bodyDiv w:val="1"/>
      <w:marLeft w:val="0"/>
      <w:marRight w:val="0"/>
      <w:marTop w:val="0"/>
      <w:marBottom w:val="0"/>
      <w:divBdr>
        <w:top w:val="none" w:sz="0" w:space="0" w:color="auto"/>
        <w:left w:val="none" w:sz="0" w:space="0" w:color="auto"/>
        <w:bottom w:val="none" w:sz="0" w:space="0" w:color="auto"/>
        <w:right w:val="none" w:sz="0" w:space="0" w:color="auto"/>
      </w:divBdr>
    </w:div>
    <w:div w:id="935212505">
      <w:bodyDiv w:val="1"/>
      <w:marLeft w:val="0"/>
      <w:marRight w:val="0"/>
      <w:marTop w:val="0"/>
      <w:marBottom w:val="0"/>
      <w:divBdr>
        <w:top w:val="none" w:sz="0" w:space="0" w:color="auto"/>
        <w:left w:val="none" w:sz="0" w:space="0" w:color="auto"/>
        <w:bottom w:val="none" w:sz="0" w:space="0" w:color="auto"/>
        <w:right w:val="none" w:sz="0" w:space="0" w:color="auto"/>
      </w:divBdr>
    </w:div>
    <w:div w:id="935677692">
      <w:bodyDiv w:val="1"/>
      <w:marLeft w:val="0"/>
      <w:marRight w:val="0"/>
      <w:marTop w:val="0"/>
      <w:marBottom w:val="0"/>
      <w:divBdr>
        <w:top w:val="none" w:sz="0" w:space="0" w:color="auto"/>
        <w:left w:val="none" w:sz="0" w:space="0" w:color="auto"/>
        <w:bottom w:val="none" w:sz="0" w:space="0" w:color="auto"/>
        <w:right w:val="none" w:sz="0" w:space="0" w:color="auto"/>
      </w:divBdr>
    </w:div>
    <w:div w:id="935943736">
      <w:bodyDiv w:val="1"/>
      <w:marLeft w:val="0"/>
      <w:marRight w:val="0"/>
      <w:marTop w:val="0"/>
      <w:marBottom w:val="0"/>
      <w:divBdr>
        <w:top w:val="none" w:sz="0" w:space="0" w:color="auto"/>
        <w:left w:val="none" w:sz="0" w:space="0" w:color="auto"/>
        <w:bottom w:val="none" w:sz="0" w:space="0" w:color="auto"/>
        <w:right w:val="none" w:sz="0" w:space="0" w:color="auto"/>
      </w:divBdr>
    </w:div>
    <w:div w:id="935989046">
      <w:bodyDiv w:val="1"/>
      <w:marLeft w:val="0"/>
      <w:marRight w:val="0"/>
      <w:marTop w:val="0"/>
      <w:marBottom w:val="0"/>
      <w:divBdr>
        <w:top w:val="none" w:sz="0" w:space="0" w:color="auto"/>
        <w:left w:val="none" w:sz="0" w:space="0" w:color="auto"/>
        <w:bottom w:val="none" w:sz="0" w:space="0" w:color="auto"/>
        <w:right w:val="none" w:sz="0" w:space="0" w:color="auto"/>
      </w:divBdr>
    </w:div>
    <w:div w:id="936065104">
      <w:bodyDiv w:val="1"/>
      <w:marLeft w:val="0"/>
      <w:marRight w:val="0"/>
      <w:marTop w:val="0"/>
      <w:marBottom w:val="0"/>
      <w:divBdr>
        <w:top w:val="none" w:sz="0" w:space="0" w:color="auto"/>
        <w:left w:val="none" w:sz="0" w:space="0" w:color="auto"/>
        <w:bottom w:val="none" w:sz="0" w:space="0" w:color="auto"/>
        <w:right w:val="none" w:sz="0" w:space="0" w:color="auto"/>
      </w:divBdr>
    </w:div>
    <w:div w:id="936447360">
      <w:bodyDiv w:val="1"/>
      <w:marLeft w:val="0"/>
      <w:marRight w:val="0"/>
      <w:marTop w:val="0"/>
      <w:marBottom w:val="0"/>
      <w:divBdr>
        <w:top w:val="none" w:sz="0" w:space="0" w:color="auto"/>
        <w:left w:val="none" w:sz="0" w:space="0" w:color="auto"/>
        <w:bottom w:val="none" w:sz="0" w:space="0" w:color="auto"/>
        <w:right w:val="none" w:sz="0" w:space="0" w:color="auto"/>
      </w:divBdr>
    </w:div>
    <w:div w:id="936523113">
      <w:bodyDiv w:val="1"/>
      <w:marLeft w:val="0"/>
      <w:marRight w:val="0"/>
      <w:marTop w:val="0"/>
      <w:marBottom w:val="0"/>
      <w:divBdr>
        <w:top w:val="none" w:sz="0" w:space="0" w:color="auto"/>
        <w:left w:val="none" w:sz="0" w:space="0" w:color="auto"/>
        <w:bottom w:val="none" w:sz="0" w:space="0" w:color="auto"/>
        <w:right w:val="none" w:sz="0" w:space="0" w:color="auto"/>
      </w:divBdr>
    </w:div>
    <w:div w:id="937297260">
      <w:bodyDiv w:val="1"/>
      <w:marLeft w:val="0"/>
      <w:marRight w:val="0"/>
      <w:marTop w:val="0"/>
      <w:marBottom w:val="0"/>
      <w:divBdr>
        <w:top w:val="none" w:sz="0" w:space="0" w:color="auto"/>
        <w:left w:val="none" w:sz="0" w:space="0" w:color="auto"/>
        <w:bottom w:val="none" w:sz="0" w:space="0" w:color="auto"/>
        <w:right w:val="none" w:sz="0" w:space="0" w:color="auto"/>
      </w:divBdr>
    </w:div>
    <w:div w:id="937374070">
      <w:bodyDiv w:val="1"/>
      <w:marLeft w:val="0"/>
      <w:marRight w:val="0"/>
      <w:marTop w:val="0"/>
      <w:marBottom w:val="0"/>
      <w:divBdr>
        <w:top w:val="none" w:sz="0" w:space="0" w:color="auto"/>
        <w:left w:val="none" w:sz="0" w:space="0" w:color="auto"/>
        <w:bottom w:val="none" w:sz="0" w:space="0" w:color="auto"/>
        <w:right w:val="none" w:sz="0" w:space="0" w:color="auto"/>
      </w:divBdr>
    </w:div>
    <w:div w:id="937520159">
      <w:bodyDiv w:val="1"/>
      <w:marLeft w:val="0"/>
      <w:marRight w:val="0"/>
      <w:marTop w:val="0"/>
      <w:marBottom w:val="0"/>
      <w:divBdr>
        <w:top w:val="none" w:sz="0" w:space="0" w:color="auto"/>
        <w:left w:val="none" w:sz="0" w:space="0" w:color="auto"/>
        <w:bottom w:val="none" w:sz="0" w:space="0" w:color="auto"/>
        <w:right w:val="none" w:sz="0" w:space="0" w:color="auto"/>
      </w:divBdr>
      <w:divsChild>
        <w:div w:id="2133396492">
          <w:marLeft w:val="0"/>
          <w:marRight w:val="0"/>
          <w:marTop w:val="0"/>
          <w:marBottom w:val="0"/>
          <w:divBdr>
            <w:top w:val="none" w:sz="0" w:space="0" w:color="auto"/>
            <w:left w:val="none" w:sz="0" w:space="0" w:color="auto"/>
            <w:bottom w:val="none" w:sz="0" w:space="0" w:color="auto"/>
            <w:right w:val="none" w:sz="0" w:space="0" w:color="auto"/>
          </w:divBdr>
        </w:div>
        <w:div w:id="610236540">
          <w:marLeft w:val="0"/>
          <w:marRight w:val="0"/>
          <w:marTop w:val="0"/>
          <w:marBottom w:val="0"/>
          <w:divBdr>
            <w:top w:val="none" w:sz="0" w:space="0" w:color="auto"/>
            <w:left w:val="none" w:sz="0" w:space="0" w:color="auto"/>
            <w:bottom w:val="none" w:sz="0" w:space="0" w:color="auto"/>
            <w:right w:val="none" w:sz="0" w:space="0" w:color="auto"/>
          </w:divBdr>
        </w:div>
        <w:div w:id="1557205274">
          <w:marLeft w:val="0"/>
          <w:marRight w:val="0"/>
          <w:marTop w:val="0"/>
          <w:marBottom w:val="0"/>
          <w:divBdr>
            <w:top w:val="none" w:sz="0" w:space="0" w:color="auto"/>
            <w:left w:val="none" w:sz="0" w:space="0" w:color="auto"/>
            <w:bottom w:val="none" w:sz="0" w:space="0" w:color="auto"/>
            <w:right w:val="none" w:sz="0" w:space="0" w:color="auto"/>
          </w:divBdr>
        </w:div>
        <w:div w:id="704673466">
          <w:marLeft w:val="0"/>
          <w:marRight w:val="0"/>
          <w:marTop w:val="0"/>
          <w:marBottom w:val="0"/>
          <w:divBdr>
            <w:top w:val="none" w:sz="0" w:space="0" w:color="auto"/>
            <w:left w:val="none" w:sz="0" w:space="0" w:color="auto"/>
            <w:bottom w:val="none" w:sz="0" w:space="0" w:color="auto"/>
            <w:right w:val="none" w:sz="0" w:space="0" w:color="auto"/>
          </w:divBdr>
        </w:div>
        <w:div w:id="2032762634">
          <w:marLeft w:val="0"/>
          <w:marRight w:val="0"/>
          <w:marTop w:val="0"/>
          <w:marBottom w:val="0"/>
          <w:divBdr>
            <w:top w:val="none" w:sz="0" w:space="0" w:color="auto"/>
            <w:left w:val="none" w:sz="0" w:space="0" w:color="auto"/>
            <w:bottom w:val="none" w:sz="0" w:space="0" w:color="auto"/>
            <w:right w:val="none" w:sz="0" w:space="0" w:color="auto"/>
          </w:divBdr>
        </w:div>
        <w:div w:id="1107775770">
          <w:marLeft w:val="0"/>
          <w:marRight w:val="0"/>
          <w:marTop w:val="0"/>
          <w:marBottom w:val="0"/>
          <w:divBdr>
            <w:top w:val="none" w:sz="0" w:space="0" w:color="auto"/>
            <w:left w:val="none" w:sz="0" w:space="0" w:color="auto"/>
            <w:bottom w:val="none" w:sz="0" w:space="0" w:color="auto"/>
            <w:right w:val="none" w:sz="0" w:space="0" w:color="auto"/>
          </w:divBdr>
        </w:div>
        <w:div w:id="1945723670">
          <w:marLeft w:val="0"/>
          <w:marRight w:val="0"/>
          <w:marTop w:val="0"/>
          <w:marBottom w:val="0"/>
          <w:divBdr>
            <w:top w:val="none" w:sz="0" w:space="0" w:color="auto"/>
            <w:left w:val="none" w:sz="0" w:space="0" w:color="auto"/>
            <w:bottom w:val="none" w:sz="0" w:space="0" w:color="auto"/>
            <w:right w:val="none" w:sz="0" w:space="0" w:color="auto"/>
          </w:divBdr>
        </w:div>
        <w:div w:id="1482506695">
          <w:marLeft w:val="0"/>
          <w:marRight w:val="0"/>
          <w:marTop w:val="0"/>
          <w:marBottom w:val="0"/>
          <w:divBdr>
            <w:top w:val="none" w:sz="0" w:space="0" w:color="auto"/>
            <w:left w:val="none" w:sz="0" w:space="0" w:color="auto"/>
            <w:bottom w:val="none" w:sz="0" w:space="0" w:color="auto"/>
            <w:right w:val="none" w:sz="0" w:space="0" w:color="auto"/>
          </w:divBdr>
        </w:div>
        <w:div w:id="256063292">
          <w:marLeft w:val="0"/>
          <w:marRight w:val="0"/>
          <w:marTop w:val="0"/>
          <w:marBottom w:val="0"/>
          <w:divBdr>
            <w:top w:val="none" w:sz="0" w:space="0" w:color="auto"/>
            <w:left w:val="none" w:sz="0" w:space="0" w:color="auto"/>
            <w:bottom w:val="none" w:sz="0" w:space="0" w:color="auto"/>
            <w:right w:val="none" w:sz="0" w:space="0" w:color="auto"/>
          </w:divBdr>
        </w:div>
        <w:div w:id="138040031">
          <w:marLeft w:val="0"/>
          <w:marRight w:val="0"/>
          <w:marTop w:val="0"/>
          <w:marBottom w:val="0"/>
          <w:divBdr>
            <w:top w:val="none" w:sz="0" w:space="0" w:color="auto"/>
            <w:left w:val="none" w:sz="0" w:space="0" w:color="auto"/>
            <w:bottom w:val="none" w:sz="0" w:space="0" w:color="auto"/>
            <w:right w:val="none" w:sz="0" w:space="0" w:color="auto"/>
          </w:divBdr>
        </w:div>
        <w:div w:id="1546211019">
          <w:marLeft w:val="0"/>
          <w:marRight w:val="0"/>
          <w:marTop w:val="0"/>
          <w:marBottom w:val="0"/>
          <w:divBdr>
            <w:top w:val="none" w:sz="0" w:space="0" w:color="auto"/>
            <w:left w:val="none" w:sz="0" w:space="0" w:color="auto"/>
            <w:bottom w:val="none" w:sz="0" w:space="0" w:color="auto"/>
            <w:right w:val="none" w:sz="0" w:space="0" w:color="auto"/>
          </w:divBdr>
        </w:div>
        <w:div w:id="1323584559">
          <w:marLeft w:val="0"/>
          <w:marRight w:val="0"/>
          <w:marTop w:val="0"/>
          <w:marBottom w:val="0"/>
          <w:divBdr>
            <w:top w:val="none" w:sz="0" w:space="0" w:color="auto"/>
            <w:left w:val="none" w:sz="0" w:space="0" w:color="auto"/>
            <w:bottom w:val="none" w:sz="0" w:space="0" w:color="auto"/>
            <w:right w:val="none" w:sz="0" w:space="0" w:color="auto"/>
          </w:divBdr>
        </w:div>
      </w:divsChild>
    </w:div>
    <w:div w:id="937833109">
      <w:bodyDiv w:val="1"/>
      <w:marLeft w:val="0"/>
      <w:marRight w:val="0"/>
      <w:marTop w:val="0"/>
      <w:marBottom w:val="0"/>
      <w:divBdr>
        <w:top w:val="none" w:sz="0" w:space="0" w:color="auto"/>
        <w:left w:val="none" w:sz="0" w:space="0" w:color="auto"/>
        <w:bottom w:val="none" w:sz="0" w:space="0" w:color="auto"/>
        <w:right w:val="none" w:sz="0" w:space="0" w:color="auto"/>
      </w:divBdr>
    </w:div>
    <w:div w:id="938217662">
      <w:bodyDiv w:val="1"/>
      <w:marLeft w:val="0"/>
      <w:marRight w:val="0"/>
      <w:marTop w:val="0"/>
      <w:marBottom w:val="0"/>
      <w:divBdr>
        <w:top w:val="none" w:sz="0" w:space="0" w:color="auto"/>
        <w:left w:val="none" w:sz="0" w:space="0" w:color="auto"/>
        <w:bottom w:val="none" w:sz="0" w:space="0" w:color="auto"/>
        <w:right w:val="none" w:sz="0" w:space="0" w:color="auto"/>
      </w:divBdr>
    </w:div>
    <w:div w:id="938290805">
      <w:bodyDiv w:val="1"/>
      <w:marLeft w:val="0"/>
      <w:marRight w:val="0"/>
      <w:marTop w:val="0"/>
      <w:marBottom w:val="0"/>
      <w:divBdr>
        <w:top w:val="none" w:sz="0" w:space="0" w:color="auto"/>
        <w:left w:val="none" w:sz="0" w:space="0" w:color="auto"/>
        <w:bottom w:val="none" w:sz="0" w:space="0" w:color="auto"/>
        <w:right w:val="none" w:sz="0" w:space="0" w:color="auto"/>
      </w:divBdr>
    </w:div>
    <w:div w:id="939072522">
      <w:bodyDiv w:val="1"/>
      <w:marLeft w:val="0"/>
      <w:marRight w:val="0"/>
      <w:marTop w:val="0"/>
      <w:marBottom w:val="0"/>
      <w:divBdr>
        <w:top w:val="none" w:sz="0" w:space="0" w:color="auto"/>
        <w:left w:val="none" w:sz="0" w:space="0" w:color="auto"/>
        <w:bottom w:val="none" w:sz="0" w:space="0" w:color="auto"/>
        <w:right w:val="none" w:sz="0" w:space="0" w:color="auto"/>
      </w:divBdr>
      <w:divsChild>
        <w:div w:id="1969776571">
          <w:marLeft w:val="0"/>
          <w:marRight w:val="0"/>
          <w:marTop w:val="0"/>
          <w:marBottom w:val="0"/>
          <w:divBdr>
            <w:top w:val="none" w:sz="0" w:space="0" w:color="auto"/>
            <w:left w:val="none" w:sz="0" w:space="0" w:color="auto"/>
            <w:bottom w:val="none" w:sz="0" w:space="0" w:color="auto"/>
            <w:right w:val="none" w:sz="0" w:space="0" w:color="auto"/>
          </w:divBdr>
        </w:div>
        <w:div w:id="148519025">
          <w:marLeft w:val="0"/>
          <w:marRight w:val="0"/>
          <w:marTop w:val="0"/>
          <w:marBottom w:val="0"/>
          <w:divBdr>
            <w:top w:val="none" w:sz="0" w:space="0" w:color="auto"/>
            <w:left w:val="none" w:sz="0" w:space="0" w:color="auto"/>
            <w:bottom w:val="none" w:sz="0" w:space="0" w:color="auto"/>
            <w:right w:val="none" w:sz="0" w:space="0" w:color="auto"/>
          </w:divBdr>
        </w:div>
        <w:div w:id="1904757378">
          <w:marLeft w:val="0"/>
          <w:marRight w:val="0"/>
          <w:marTop w:val="0"/>
          <w:marBottom w:val="0"/>
          <w:divBdr>
            <w:top w:val="none" w:sz="0" w:space="0" w:color="auto"/>
            <w:left w:val="none" w:sz="0" w:space="0" w:color="auto"/>
            <w:bottom w:val="none" w:sz="0" w:space="0" w:color="auto"/>
            <w:right w:val="none" w:sz="0" w:space="0" w:color="auto"/>
          </w:divBdr>
        </w:div>
        <w:div w:id="1860003193">
          <w:marLeft w:val="0"/>
          <w:marRight w:val="0"/>
          <w:marTop w:val="0"/>
          <w:marBottom w:val="0"/>
          <w:divBdr>
            <w:top w:val="none" w:sz="0" w:space="0" w:color="auto"/>
            <w:left w:val="none" w:sz="0" w:space="0" w:color="auto"/>
            <w:bottom w:val="none" w:sz="0" w:space="0" w:color="auto"/>
            <w:right w:val="none" w:sz="0" w:space="0" w:color="auto"/>
          </w:divBdr>
        </w:div>
        <w:div w:id="2055307151">
          <w:marLeft w:val="0"/>
          <w:marRight w:val="0"/>
          <w:marTop w:val="0"/>
          <w:marBottom w:val="0"/>
          <w:divBdr>
            <w:top w:val="none" w:sz="0" w:space="0" w:color="auto"/>
            <w:left w:val="none" w:sz="0" w:space="0" w:color="auto"/>
            <w:bottom w:val="none" w:sz="0" w:space="0" w:color="auto"/>
            <w:right w:val="none" w:sz="0" w:space="0" w:color="auto"/>
          </w:divBdr>
        </w:div>
        <w:div w:id="983000790">
          <w:marLeft w:val="0"/>
          <w:marRight w:val="0"/>
          <w:marTop w:val="0"/>
          <w:marBottom w:val="0"/>
          <w:divBdr>
            <w:top w:val="none" w:sz="0" w:space="0" w:color="auto"/>
            <w:left w:val="none" w:sz="0" w:space="0" w:color="auto"/>
            <w:bottom w:val="none" w:sz="0" w:space="0" w:color="auto"/>
            <w:right w:val="none" w:sz="0" w:space="0" w:color="auto"/>
          </w:divBdr>
        </w:div>
        <w:div w:id="1243173888">
          <w:marLeft w:val="0"/>
          <w:marRight w:val="0"/>
          <w:marTop w:val="0"/>
          <w:marBottom w:val="0"/>
          <w:divBdr>
            <w:top w:val="none" w:sz="0" w:space="0" w:color="auto"/>
            <w:left w:val="none" w:sz="0" w:space="0" w:color="auto"/>
            <w:bottom w:val="none" w:sz="0" w:space="0" w:color="auto"/>
            <w:right w:val="none" w:sz="0" w:space="0" w:color="auto"/>
          </w:divBdr>
        </w:div>
        <w:div w:id="337125137">
          <w:marLeft w:val="0"/>
          <w:marRight w:val="0"/>
          <w:marTop w:val="0"/>
          <w:marBottom w:val="0"/>
          <w:divBdr>
            <w:top w:val="none" w:sz="0" w:space="0" w:color="auto"/>
            <w:left w:val="none" w:sz="0" w:space="0" w:color="auto"/>
            <w:bottom w:val="none" w:sz="0" w:space="0" w:color="auto"/>
            <w:right w:val="none" w:sz="0" w:space="0" w:color="auto"/>
          </w:divBdr>
        </w:div>
        <w:div w:id="1548373248">
          <w:marLeft w:val="0"/>
          <w:marRight w:val="0"/>
          <w:marTop w:val="0"/>
          <w:marBottom w:val="0"/>
          <w:divBdr>
            <w:top w:val="none" w:sz="0" w:space="0" w:color="auto"/>
            <w:left w:val="none" w:sz="0" w:space="0" w:color="auto"/>
            <w:bottom w:val="none" w:sz="0" w:space="0" w:color="auto"/>
            <w:right w:val="none" w:sz="0" w:space="0" w:color="auto"/>
          </w:divBdr>
        </w:div>
        <w:div w:id="318116236">
          <w:marLeft w:val="0"/>
          <w:marRight w:val="0"/>
          <w:marTop w:val="0"/>
          <w:marBottom w:val="0"/>
          <w:divBdr>
            <w:top w:val="none" w:sz="0" w:space="0" w:color="auto"/>
            <w:left w:val="none" w:sz="0" w:space="0" w:color="auto"/>
            <w:bottom w:val="none" w:sz="0" w:space="0" w:color="auto"/>
            <w:right w:val="none" w:sz="0" w:space="0" w:color="auto"/>
          </w:divBdr>
        </w:div>
        <w:div w:id="710616084">
          <w:marLeft w:val="0"/>
          <w:marRight w:val="0"/>
          <w:marTop w:val="0"/>
          <w:marBottom w:val="0"/>
          <w:divBdr>
            <w:top w:val="none" w:sz="0" w:space="0" w:color="auto"/>
            <w:left w:val="none" w:sz="0" w:space="0" w:color="auto"/>
            <w:bottom w:val="none" w:sz="0" w:space="0" w:color="auto"/>
            <w:right w:val="none" w:sz="0" w:space="0" w:color="auto"/>
          </w:divBdr>
        </w:div>
        <w:div w:id="922569118">
          <w:marLeft w:val="0"/>
          <w:marRight w:val="0"/>
          <w:marTop w:val="0"/>
          <w:marBottom w:val="0"/>
          <w:divBdr>
            <w:top w:val="none" w:sz="0" w:space="0" w:color="auto"/>
            <w:left w:val="none" w:sz="0" w:space="0" w:color="auto"/>
            <w:bottom w:val="none" w:sz="0" w:space="0" w:color="auto"/>
            <w:right w:val="none" w:sz="0" w:space="0" w:color="auto"/>
          </w:divBdr>
        </w:div>
        <w:div w:id="1646206155">
          <w:marLeft w:val="0"/>
          <w:marRight w:val="0"/>
          <w:marTop w:val="0"/>
          <w:marBottom w:val="0"/>
          <w:divBdr>
            <w:top w:val="none" w:sz="0" w:space="0" w:color="auto"/>
            <w:left w:val="none" w:sz="0" w:space="0" w:color="auto"/>
            <w:bottom w:val="none" w:sz="0" w:space="0" w:color="auto"/>
            <w:right w:val="none" w:sz="0" w:space="0" w:color="auto"/>
          </w:divBdr>
        </w:div>
        <w:div w:id="710418767">
          <w:marLeft w:val="0"/>
          <w:marRight w:val="0"/>
          <w:marTop w:val="0"/>
          <w:marBottom w:val="0"/>
          <w:divBdr>
            <w:top w:val="none" w:sz="0" w:space="0" w:color="auto"/>
            <w:left w:val="none" w:sz="0" w:space="0" w:color="auto"/>
            <w:bottom w:val="none" w:sz="0" w:space="0" w:color="auto"/>
            <w:right w:val="none" w:sz="0" w:space="0" w:color="auto"/>
          </w:divBdr>
        </w:div>
        <w:div w:id="1619219363">
          <w:marLeft w:val="0"/>
          <w:marRight w:val="0"/>
          <w:marTop w:val="0"/>
          <w:marBottom w:val="0"/>
          <w:divBdr>
            <w:top w:val="none" w:sz="0" w:space="0" w:color="auto"/>
            <w:left w:val="none" w:sz="0" w:space="0" w:color="auto"/>
            <w:bottom w:val="none" w:sz="0" w:space="0" w:color="auto"/>
            <w:right w:val="none" w:sz="0" w:space="0" w:color="auto"/>
          </w:divBdr>
        </w:div>
        <w:div w:id="803546978">
          <w:marLeft w:val="0"/>
          <w:marRight w:val="0"/>
          <w:marTop w:val="0"/>
          <w:marBottom w:val="0"/>
          <w:divBdr>
            <w:top w:val="none" w:sz="0" w:space="0" w:color="auto"/>
            <w:left w:val="none" w:sz="0" w:space="0" w:color="auto"/>
            <w:bottom w:val="none" w:sz="0" w:space="0" w:color="auto"/>
            <w:right w:val="none" w:sz="0" w:space="0" w:color="auto"/>
          </w:divBdr>
        </w:div>
        <w:div w:id="17315183">
          <w:marLeft w:val="0"/>
          <w:marRight w:val="0"/>
          <w:marTop w:val="0"/>
          <w:marBottom w:val="0"/>
          <w:divBdr>
            <w:top w:val="none" w:sz="0" w:space="0" w:color="auto"/>
            <w:left w:val="none" w:sz="0" w:space="0" w:color="auto"/>
            <w:bottom w:val="none" w:sz="0" w:space="0" w:color="auto"/>
            <w:right w:val="none" w:sz="0" w:space="0" w:color="auto"/>
          </w:divBdr>
        </w:div>
        <w:div w:id="1761178869">
          <w:marLeft w:val="0"/>
          <w:marRight w:val="0"/>
          <w:marTop w:val="0"/>
          <w:marBottom w:val="0"/>
          <w:divBdr>
            <w:top w:val="none" w:sz="0" w:space="0" w:color="auto"/>
            <w:left w:val="none" w:sz="0" w:space="0" w:color="auto"/>
            <w:bottom w:val="none" w:sz="0" w:space="0" w:color="auto"/>
            <w:right w:val="none" w:sz="0" w:space="0" w:color="auto"/>
          </w:divBdr>
        </w:div>
        <w:div w:id="36710565">
          <w:marLeft w:val="0"/>
          <w:marRight w:val="0"/>
          <w:marTop w:val="0"/>
          <w:marBottom w:val="0"/>
          <w:divBdr>
            <w:top w:val="none" w:sz="0" w:space="0" w:color="auto"/>
            <w:left w:val="none" w:sz="0" w:space="0" w:color="auto"/>
            <w:bottom w:val="none" w:sz="0" w:space="0" w:color="auto"/>
            <w:right w:val="none" w:sz="0" w:space="0" w:color="auto"/>
          </w:divBdr>
        </w:div>
        <w:div w:id="1647002746">
          <w:marLeft w:val="0"/>
          <w:marRight w:val="0"/>
          <w:marTop w:val="0"/>
          <w:marBottom w:val="0"/>
          <w:divBdr>
            <w:top w:val="none" w:sz="0" w:space="0" w:color="auto"/>
            <w:left w:val="none" w:sz="0" w:space="0" w:color="auto"/>
            <w:bottom w:val="none" w:sz="0" w:space="0" w:color="auto"/>
            <w:right w:val="none" w:sz="0" w:space="0" w:color="auto"/>
          </w:divBdr>
        </w:div>
        <w:div w:id="97994731">
          <w:marLeft w:val="0"/>
          <w:marRight w:val="0"/>
          <w:marTop w:val="0"/>
          <w:marBottom w:val="0"/>
          <w:divBdr>
            <w:top w:val="none" w:sz="0" w:space="0" w:color="auto"/>
            <w:left w:val="none" w:sz="0" w:space="0" w:color="auto"/>
            <w:bottom w:val="none" w:sz="0" w:space="0" w:color="auto"/>
            <w:right w:val="none" w:sz="0" w:space="0" w:color="auto"/>
          </w:divBdr>
        </w:div>
        <w:div w:id="667909242">
          <w:marLeft w:val="0"/>
          <w:marRight w:val="0"/>
          <w:marTop w:val="0"/>
          <w:marBottom w:val="0"/>
          <w:divBdr>
            <w:top w:val="none" w:sz="0" w:space="0" w:color="auto"/>
            <w:left w:val="none" w:sz="0" w:space="0" w:color="auto"/>
            <w:bottom w:val="none" w:sz="0" w:space="0" w:color="auto"/>
            <w:right w:val="none" w:sz="0" w:space="0" w:color="auto"/>
          </w:divBdr>
        </w:div>
        <w:div w:id="188570275">
          <w:marLeft w:val="0"/>
          <w:marRight w:val="0"/>
          <w:marTop w:val="0"/>
          <w:marBottom w:val="0"/>
          <w:divBdr>
            <w:top w:val="none" w:sz="0" w:space="0" w:color="auto"/>
            <w:left w:val="none" w:sz="0" w:space="0" w:color="auto"/>
            <w:bottom w:val="none" w:sz="0" w:space="0" w:color="auto"/>
            <w:right w:val="none" w:sz="0" w:space="0" w:color="auto"/>
          </w:divBdr>
        </w:div>
        <w:div w:id="1353074265">
          <w:marLeft w:val="0"/>
          <w:marRight w:val="0"/>
          <w:marTop w:val="0"/>
          <w:marBottom w:val="0"/>
          <w:divBdr>
            <w:top w:val="none" w:sz="0" w:space="0" w:color="auto"/>
            <w:left w:val="none" w:sz="0" w:space="0" w:color="auto"/>
            <w:bottom w:val="none" w:sz="0" w:space="0" w:color="auto"/>
            <w:right w:val="none" w:sz="0" w:space="0" w:color="auto"/>
          </w:divBdr>
        </w:div>
        <w:div w:id="1362511555">
          <w:marLeft w:val="0"/>
          <w:marRight w:val="0"/>
          <w:marTop w:val="0"/>
          <w:marBottom w:val="0"/>
          <w:divBdr>
            <w:top w:val="none" w:sz="0" w:space="0" w:color="auto"/>
            <w:left w:val="none" w:sz="0" w:space="0" w:color="auto"/>
            <w:bottom w:val="none" w:sz="0" w:space="0" w:color="auto"/>
            <w:right w:val="none" w:sz="0" w:space="0" w:color="auto"/>
          </w:divBdr>
        </w:div>
        <w:div w:id="1195537565">
          <w:marLeft w:val="0"/>
          <w:marRight w:val="0"/>
          <w:marTop w:val="0"/>
          <w:marBottom w:val="0"/>
          <w:divBdr>
            <w:top w:val="none" w:sz="0" w:space="0" w:color="auto"/>
            <w:left w:val="none" w:sz="0" w:space="0" w:color="auto"/>
            <w:bottom w:val="none" w:sz="0" w:space="0" w:color="auto"/>
            <w:right w:val="none" w:sz="0" w:space="0" w:color="auto"/>
          </w:divBdr>
        </w:div>
        <w:div w:id="1371615006">
          <w:marLeft w:val="0"/>
          <w:marRight w:val="0"/>
          <w:marTop w:val="0"/>
          <w:marBottom w:val="0"/>
          <w:divBdr>
            <w:top w:val="none" w:sz="0" w:space="0" w:color="auto"/>
            <w:left w:val="none" w:sz="0" w:space="0" w:color="auto"/>
            <w:bottom w:val="none" w:sz="0" w:space="0" w:color="auto"/>
            <w:right w:val="none" w:sz="0" w:space="0" w:color="auto"/>
          </w:divBdr>
        </w:div>
      </w:divsChild>
    </w:div>
    <w:div w:id="939609787">
      <w:bodyDiv w:val="1"/>
      <w:marLeft w:val="0"/>
      <w:marRight w:val="0"/>
      <w:marTop w:val="0"/>
      <w:marBottom w:val="0"/>
      <w:divBdr>
        <w:top w:val="none" w:sz="0" w:space="0" w:color="auto"/>
        <w:left w:val="none" w:sz="0" w:space="0" w:color="auto"/>
        <w:bottom w:val="none" w:sz="0" w:space="0" w:color="auto"/>
        <w:right w:val="none" w:sz="0" w:space="0" w:color="auto"/>
      </w:divBdr>
    </w:div>
    <w:div w:id="939675854">
      <w:bodyDiv w:val="1"/>
      <w:marLeft w:val="0"/>
      <w:marRight w:val="0"/>
      <w:marTop w:val="0"/>
      <w:marBottom w:val="0"/>
      <w:divBdr>
        <w:top w:val="none" w:sz="0" w:space="0" w:color="auto"/>
        <w:left w:val="none" w:sz="0" w:space="0" w:color="auto"/>
        <w:bottom w:val="none" w:sz="0" w:space="0" w:color="auto"/>
        <w:right w:val="none" w:sz="0" w:space="0" w:color="auto"/>
      </w:divBdr>
    </w:div>
    <w:div w:id="939800641">
      <w:bodyDiv w:val="1"/>
      <w:marLeft w:val="0"/>
      <w:marRight w:val="0"/>
      <w:marTop w:val="0"/>
      <w:marBottom w:val="0"/>
      <w:divBdr>
        <w:top w:val="none" w:sz="0" w:space="0" w:color="auto"/>
        <w:left w:val="none" w:sz="0" w:space="0" w:color="auto"/>
        <w:bottom w:val="none" w:sz="0" w:space="0" w:color="auto"/>
        <w:right w:val="none" w:sz="0" w:space="0" w:color="auto"/>
      </w:divBdr>
    </w:div>
    <w:div w:id="939877528">
      <w:bodyDiv w:val="1"/>
      <w:marLeft w:val="0"/>
      <w:marRight w:val="0"/>
      <w:marTop w:val="0"/>
      <w:marBottom w:val="0"/>
      <w:divBdr>
        <w:top w:val="none" w:sz="0" w:space="0" w:color="auto"/>
        <w:left w:val="none" w:sz="0" w:space="0" w:color="auto"/>
        <w:bottom w:val="none" w:sz="0" w:space="0" w:color="auto"/>
        <w:right w:val="none" w:sz="0" w:space="0" w:color="auto"/>
      </w:divBdr>
    </w:div>
    <w:div w:id="940911419">
      <w:bodyDiv w:val="1"/>
      <w:marLeft w:val="0"/>
      <w:marRight w:val="0"/>
      <w:marTop w:val="0"/>
      <w:marBottom w:val="0"/>
      <w:divBdr>
        <w:top w:val="none" w:sz="0" w:space="0" w:color="auto"/>
        <w:left w:val="none" w:sz="0" w:space="0" w:color="auto"/>
        <w:bottom w:val="none" w:sz="0" w:space="0" w:color="auto"/>
        <w:right w:val="none" w:sz="0" w:space="0" w:color="auto"/>
      </w:divBdr>
    </w:div>
    <w:div w:id="941228334">
      <w:bodyDiv w:val="1"/>
      <w:marLeft w:val="0"/>
      <w:marRight w:val="0"/>
      <w:marTop w:val="0"/>
      <w:marBottom w:val="0"/>
      <w:divBdr>
        <w:top w:val="none" w:sz="0" w:space="0" w:color="auto"/>
        <w:left w:val="none" w:sz="0" w:space="0" w:color="auto"/>
        <w:bottom w:val="none" w:sz="0" w:space="0" w:color="auto"/>
        <w:right w:val="none" w:sz="0" w:space="0" w:color="auto"/>
      </w:divBdr>
    </w:div>
    <w:div w:id="941300956">
      <w:bodyDiv w:val="1"/>
      <w:marLeft w:val="0"/>
      <w:marRight w:val="0"/>
      <w:marTop w:val="0"/>
      <w:marBottom w:val="0"/>
      <w:divBdr>
        <w:top w:val="none" w:sz="0" w:space="0" w:color="auto"/>
        <w:left w:val="none" w:sz="0" w:space="0" w:color="auto"/>
        <w:bottom w:val="none" w:sz="0" w:space="0" w:color="auto"/>
        <w:right w:val="none" w:sz="0" w:space="0" w:color="auto"/>
      </w:divBdr>
    </w:div>
    <w:div w:id="941380010">
      <w:bodyDiv w:val="1"/>
      <w:marLeft w:val="0"/>
      <w:marRight w:val="0"/>
      <w:marTop w:val="0"/>
      <w:marBottom w:val="0"/>
      <w:divBdr>
        <w:top w:val="none" w:sz="0" w:space="0" w:color="auto"/>
        <w:left w:val="none" w:sz="0" w:space="0" w:color="auto"/>
        <w:bottom w:val="none" w:sz="0" w:space="0" w:color="auto"/>
        <w:right w:val="none" w:sz="0" w:space="0" w:color="auto"/>
      </w:divBdr>
    </w:div>
    <w:div w:id="941692515">
      <w:bodyDiv w:val="1"/>
      <w:marLeft w:val="0"/>
      <w:marRight w:val="0"/>
      <w:marTop w:val="0"/>
      <w:marBottom w:val="0"/>
      <w:divBdr>
        <w:top w:val="none" w:sz="0" w:space="0" w:color="auto"/>
        <w:left w:val="none" w:sz="0" w:space="0" w:color="auto"/>
        <w:bottom w:val="none" w:sz="0" w:space="0" w:color="auto"/>
        <w:right w:val="none" w:sz="0" w:space="0" w:color="auto"/>
      </w:divBdr>
      <w:divsChild>
        <w:div w:id="1173759470">
          <w:marLeft w:val="0"/>
          <w:marRight w:val="0"/>
          <w:marTop w:val="0"/>
          <w:marBottom w:val="0"/>
          <w:divBdr>
            <w:top w:val="none" w:sz="0" w:space="0" w:color="auto"/>
            <w:left w:val="none" w:sz="0" w:space="0" w:color="auto"/>
            <w:bottom w:val="none" w:sz="0" w:space="0" w:color="auto"/>
            <w:right w:val="none" w:sz="0" w:space="0" w:color="auto"/>
          </w:divBdr>
        </w:div>
        <w:div w:id="869100440">
          <w:marLeft w:val="0"/>
          <w:marRight w:val="0"/>
          <w:marTop w:val="0"/>
          <w:marBottom w:val="0"/>
          <w:divBdr>
            <w:top w:val="none" w:sz="0" w:space="0" w:color="auto"/>
            <w:left w:val="none" w:sz="0" w:space="0" w:color="auto"/>
            <w:bottom w:val="none" w:sz="0" w:space="0" w:color="auto"/>
            <w:right w:val="none" w:sz="0" w:space="0" w:color="auto"/>
          </w:divBdr>
        </w:div>
        <w:div w:id="1133988083">
          <w:marLeft w:val="0"/>
          <w:marRight w:val="0"/>
          <w:marTop w:val="0"/>
          <w:marBottom w:val="0"/>
          <w:divBdr>
            <w:top w:val="none" w:sz="0" w:space="0" w:color="auto"/>
            <w:left w:val="none" w:sz="0" w:space="0" w:color="auto"/>
            <w:bottom w:val="none" w:sz="0" w:space="0" w:color="auto"/>
            <w:right w:val="none" w:sz="0" w:space="0" w:color="auto"/>
          </w:divBdr>
        </w:div>
        <w:div w:id="802776788">
          <w:marLeft w:val="0"/>
          <w:marRight w:val="0"/>
          <w:marTop w:val="0"/>
          <w:marBottom w:val="0"/>
          <w:divBdr>
            <w:top w:val="none" w:sz="0" w:space="0" w:color="auto"/>
            <w:left w:val="none" w:sz="0" w:space="0" w:color="auto"/>
            <w:bottom w:val="none" w:sz="0" w:space="0" w:color="auto"/>
            <w:right w:val="none" w:sz="0" w:space="0" w:color="auto"/>
          </w:divBdr>
        </w:div>
        <w:div w:id="106975654">
          <w:marLeft w:val="0"/>
          <w:marRight w:val="0"/>
          <w:marTop w:val="0"/>
          <w:marBottom w:val="0"/>
          <w:divBdr>
            <w:top w:val="none" w:sz="0" w:space="0" w:color="auto"/>
            <w:left w:val="none" w:sz="0" w:space="0" w:color="auto"/>
            <w:bottom w:val="none" w:sz="0" w:space="0" w:color="auto"/>
            <w:right w:val="none" w:sz="0" w:space="0" w:color="auto"/>
          </w:divBdr>
        </w:div>
        <w:div w:id="2022198275">
          <w:marLeft w:val="0"/>
          <w:marRight w:val="0"/>
          <w:marTop w:val="0"/>
          <w:marBottom w:val="0"/>
          <w:divBdr>
            <w:top w:val="none" w:sz="0" w:space="0" w:color="auto"/>
            <w:left w:val="none" w:sz="0" w:space="0" w:color="auto"/>
            <w:bottom w:val="none" w:sz="0" w:space="0" w:color="auto"/>
            <w:right w:val="none" w:sz="0" w:space="0" w:color="auto"/>
          </w:divBdr>
        </w:div>
        <w:div w:id="637344306">
          <w:marLeft w:val="0"/>
          <w:marRight w:val="0"/>
          <w:marTop w:val="0"/>
          <w:marBottom w:val="0"/>
          <w:divBdr>
            <w:top w:val="none" w:sz="0" w:space="0" w:color="auto"/>
            <w:left w:val="none" w:sz="0" w:space="0" w:color="auto"/>
            <w:bottom w:val="none" w:sz="0" w:space="0" w:color="auto"/>
            <w:right w:val="none" w:sz="0" w:space="0" w:color="auto"/>
          </w:divBdr>
        </w:div>
        <w:div w:id="1991713292">
          <w:marLeft w:val="0"/>
          <w:marRight w:val="0"/>
          <w:marTop w:val="0"/>
          <w:marBottom w:val="0"/>
          <w:divBdr>
            <w:top w:val="none" w:sz="0" w:space="0" w:color="auto"/>
            <w:left w:val="none" w:sz="0" w:space="0" w:color="auto"/>
            <w:bottom w:val="none" w:sz="0" w:space="0" w:color="auto"/>
            <w:right w:val="none" w:sz="0" w:space="0" w:color="auto"/>
          </w:divBdr>
        </w:div>
        <w:div w:id="720055456">
          <w:marLeft w:val="0"/>
          <w:marRight w:val="0"/>
          <w:marTop w:val="0"/>
          <w:marBottom w:val="0"/>
          <w:divBdr>
            <w:top w:val="none" w:sz="0" w:space="0" w:color="auto"/>
            <w:left w:val="none" w:sz="0" w:space="0" w:color="auto"/>
            <w:bottom w:val="none" w:sz="0" w:space="0" w:color="auto"/>
            <w:right w:val="none" w:sz="0" w:space="0" w:color="auto"/>
          </w:divBdr>
        </w:div>
        <w:div w:id="162666626">
          <w:marLeft w:val="0"/>
          <w:marRight w:val="0"/>
          <w:marTop w:val="0"/>
          <w:marBottom w:val="0"/>
          <w:divBdr>
            <w:top w:val="none" w:sz="0" w:space="0" w:color="auto"/>
            <w:left w:val="none" w:sz="0" w:space="0" w:color="auto"/>
            <w:bottom w:val="none" w:sz="0" w:space="0" w:color="auto"/>
            <w:right w:val="none" w:sz="0" w:space="0" w:color="auto"/>
          </w:divBdr>
        </w:div>
        <w:div w:id="1386176423">
          <w:marLeft w:val="0"/>
          <w:marRight w:val="0"/>
          <w:marTop w:val="0"/>
          <w:marBottom w:val="0"/>
          <w:divBdr>
            <w:top w:val="none" w:sz="0" w:space="0" w:color="auto"/>
            <w:left w:val="none" w:sz="0" w:space="0" w:color="auto"/>
            <w:bottom w:val="none" w:sz="0" w:space="0" w:color="auto"/>
            <w:right w:val="none" w:sz="0" w:space="0" w:color="auto"/>
          </w:divBdr>
        </w:div>
        <w:div w:id="653727142">
          <w:marLeft w:val="0"/>
          <w:marRight w:val="0"/>
          <w:marTop w:val="0"/>
          <w:marBottom w:val="0"/>
          <w:divBdr>
            <w:top w:val="none" w:sz="0" w:space="0" w:color="auto"/>
            <w:left w:val="none" w:sz="0" w:space="0" w:color="auto"/>
            <w:bottom w:val="none" w:sz="0" w:space="0" w:color="auto"/>
            <w:right w:val="none" w:sz="0" w:space="0" w:color="auto"/>
          </w:divBdr>
        </w:div>
        <w:div w:id="203449209">
          <w:marLeft w:val="0"/>
          <w:marRight w:val="0"/>
          <w:marTop w:val="0"/>
          <w:marBottom w:val="0"/>
          <w:divBdr>
            <w:top w:val="none" w:sz="0" w:space="0" w:color="auto"/>
            <w:left w:val="none" w:sz="0" w:space="0" w:color="auto"/>
            <w:bottom w:val="none" w:sz="0" w:space="0" w:color="auto"/>
            <w:right w:val="none" w:sz="0" w:space="0" w:color="auto"/>
          </w:divBdr>
        </w:div>
        <w:div w:id="1289429517">
          <w:marLeft w:val="0"/>
          <w:marRight w:val="0"/>
          <w:marTop w:val="0"/>
          <w:marBottom w:val="0"/>
          <w:divBdr>
            <w:top w:val="none" w:sz="0" w:space="0" w:color="auto"/>
            <w:left w:val="none" w:sz="0" w:space="0" w:color="auto"/>
            <w:bottom w:val="none" w:sz="0" w:space="0" w:color="auto"/>
            <w:right w:val="none" w:sz="0" w:space="0" w:color="auto"/>
          </w:divBdr>
        </w:div>
        <w:div w:id="1845242240">
          <w:marLeft w:val="0"/>
          <w:marRight w:val="0"/>
          <w:marTop w:val="0"/>
          <w:marBottom w:val="0"/>
          <w:divBdr>
            <w:top w:val="none" w:sz="0" w:space="0" w:color="auto"/>
            <w:left w:val="none" w:sz="0" w:space="0" w:color="auto"/>
            <w:bottom w:val="none" w:sz="0" w:space="0" w:color="auto"/>
            <w:right w:val="none" w:sz="0" w:space="0" w:color="auto"/>
          </w:divBdr>
        </w:div>
        <w:div w:id="481853019">
          <w:marLeft w:val="0"/>
          <w:marRight w:val="0"/>
          <w:marTop w:val="0"/>
          <w:marBottom w:val="0"/>
          <w:divBdr>
            <w:top w:val="none" w:sz="0" w:space="0" w:color="auto"/>
            <w:left w:val="none" w:sz="0" w:space="0" w:color="auto"/>
            <w:bottom w:val="none" w:sz="0" w:space="0" w:color="auto"/>
            <w:right w:val="none" w:sz="0" w:space="0" w:color="auto"/>
          </w:divBdr>
        </w:div>
        <w:div w:id="159736736">
          <w:marLeft w:val="0"/>
          <w:marRight w:val="0"/>
          <w:marTop w:val="0"/>
          <w:marBottom w:val="0"/>
          <w:divBdr>
            <w:top w:val="none" w:sz="0" w:space="0" w:color="auto"/>
            <w:left w:val="none" w:sz="0" w:space="0" w:color="auto"/>
            <w:bottom w:val="none" w:sz="0" w:space="0" w:color="auto"/>
            <w:right w:val="none" w:sz="0" w:space="0" w:color="auto"/>
          </w:divBdr>
        </w:div>
        <w:div w:id="142040716">
          <w:marLeft w:val="0"/>
          <w:marRight w:val="0"/>
          <w:marTop w:val="0"/>
          <w:marBottom w:val="0"/>
          <w:divBdr>
            <w:top w:val="none" w:sz="0" w:space="0" w:color="auto"/>
            <w:left w:val="none" w:sz="0" w:space="0" w:color="auto"/>
            <w:bottom w:val="none" w:sz="0" w:space="0" w:color="auto"/>
            <w:right w:val="none" w:sz="0" w:space="0" w:color="auto"/>
          </w:divBdr>
        </w:div>
      </w:divsChild>
    </w:div>
    <w:div w:id="941842227">
      <w:bodyDiv w:val="1"/>
      <w:marLeft w:val="0"/>
      <w:marRight w:val="0"/>
      <w:marTop w:val="0"/>
      <w:marBottom w:val="0"/>
      <w:divBdr>
        <w:top w:val="none" w:sz="0" w:space="0" w:color="auto"/>
        <w:left w:val="none" w:sz="0" w:space="0" w:color="auto"/>
        <w:bottom w:val="none" w:sz="0" w:space="0" w:color="auto"/>
        <w:right w:val="none" w:sz="0" w:space="0" w:color="auto"/>
      </w:divBdr>
    </w:div>
    <w:div w:id="941914585">
      <w:bodyDiv w:val="1"/>
      <w:marLeft w:val="0"/>
      <w:marRight w:val="0"/>
      <w:marTop w:val="0"/>
      <w:marBottom w:val="0"/>
      <w:divBdr>
        <w:top w:val="none" w:sz="0" w:space="0" w:color="auto"/>
        <w:left w:val="none" w:sz="0" w:space="0" w:color="auto"/>
        <w:bottom w:val="none" w:sz="0" w:space="0" w:color="auto"/>
        <w:right w:val="none" w:sz="0" w:space="0" w:color="auto"/>
      </w:divBdr>
    </w:div>
    <w:div w:id="942032753">
      <w:bodyDiv w:val="1"/>
      <w:marLeft w:val="0"/>
      <w:marRight w:val="0"/>
      <w:marTop w:val="0"/>
      <w:marBottom w:val="0"/>
      <w:divBdr>
        <w:top w:val="none" w:sz="0" w:space="0" w:color="auto"/>
        <w:left w:val="none" w:sz="0" w:space="0" w:color="auto"/>
        <w:bottom w:val="none" w:sz="0" w:space="0" w:color="auto"/>
        <w:right w:val="none" w:sz="0" w:space="0" w:color="auto"/>
      </w:divBdr>
    </w:div>
    <w:div w:id="942224846">
      <w:bodyDiv w:val="1"/>
      <w:marLeft w:val="0"/>
      <w:marRight w:val="0"/>
      <w:marTop w:val="0"/>
      <w:marBottom w:val="0"/>
      <w:divBdr>
        <w:top w:val="none" w:sz="0" w:space="0" w:color="auto"/>
        <w:left w:val="none" w:sz="0" w:space="0" w:color="auto"/>
        <w:bottom w:val="none" w:sz="0" w:space="0" w:color="auto"/>
        <w:right w:val="none" w:sz="0" w:space="0" w:color="auto"/>
      </w:divBdr>
    </w:div>
    <w:div w:id="943072670">
      <w:bodyDiv w:val="1"/>
      <w:marLeft w:val="0"/>
      <w:marRight w:val="0"/>
      <w:marTop w:val="0"/>
      <w:marBottom w:val="0"/>
      <w:divBdr>
        <w:top w:val="none" w:sz="0" w:space="0" w:color="auto"/>
        <w:left w:val="none" w:sz="0" w:space="0" w:color="auto"/>
        <w:bottom w:val="none" w:sz="0" w:space="0" w:color="auto"/>
        <w:right w:val="none" w:sz="0" w:space="0" w:color="auto"/>
      </w:divBdr>
    </w:div>
    <w:div w:id="943804407">
      <w:bodyDiv w:val="1"/>
      <w:marLeft w:val="0"/>
      <w:marRight w:val="0"/>
      <w:marTop w:val="0"/>
      <w:marBottom w:val="0"/>
      <w:divBdr>
        <w:top w:val="none" w:sz="0" w:space="0" w:color="auto"/>
        <w:left w:val="none" w:sz="0" w:space="0" w:color="auto"/>
        <w:bottom w:val="none" w:sz="0" w:space="0" w:color="auto"/>
        <w:right w:val="none" w:sz="0" w:space="0" w:color="auto"/>
      </w:divBdr>
    </w:div>
    <w:div w:id="943850877">
      <w:bodyDiv w:val="1"/>
      <w:marLeft w:val="0"/>
      <w:marRight w:val="0"/>
      <w:marTop w:val="0"/>
      <w:marBottom w:val="0"/>
      <w:divBdr>
        <w:top w:val="none" w:sz="0" w:space="0" w:color="auto"/>
        <w:left w:val="none" w:sz="0" w:space="0" w:color="auto"/>
        <w:bottom w:val="none" w:sz="0" w:space="0" w:color="auto"/>
        <w:right w:val="none" w:sz="0" w:space="0" w:color="auto"/>
      </w:divBdr>
    </w:div>
    <w:div w:id="943876712">
      <w:bodyDiv w:val="1"/>
      <w:marLeft w:val="0"/>
      <w:marRight w:val="0"/>
      <w:marTop w:val="0"/>
      <w:marBottom w:val="0"/>
      <w:divBdr>
        <w:top w:val="none" w:sz="0" w:space="0" w:color="auto"/>
        <w:left w:val="none" w:sz="0" w:space="0" w:color="auto"/>
        <w:bottom w:val="none" w:sz="0" w:space="0" w:color="auto"/>
        <w:right w:val="none" w:sz="0" w:space="0" w:color="auto"/>
      </w:divBdr>
    </w:div>
    <w:div w:id="944193078">
      <w:bodyDiv w:val="1"/>
      <w:marLeft w:val="0"/>
      <w:marRight w:val="0"/>
      <w:marTop w:val="0"/>
      <w:marBottom w:val="0"/>
      <w:divBdr>
        <w:top w:val="none" w:sz="0" w:space="0" w:color="auto"/>
        <w:left w:val="none" w:sz="0" w:space="0" w:color="auto"/>
        <w:bottom w:val="none" w:sz="0" w:space="0" w:color="auto"/>
        <w:right w:val="none" w:sz="0" w:space="0" w:color="auto"/>
      </w:divBdr>
    </w:div>
    <w:div w:id="944505374">
      <w:bodyDiv w:val="1"/>
      <w:marLeft w:val="0"/>
      <w:marRight w:val="0"/>
      <w:marTop w:val="0"/>
      <w:marBottom w:val="0"/>
      <w:divBdr>
        <w:top w:val="none" w:sz="0" w:space="0" w:color="auto"/>
        <w:left w:val="none" w:sz="0" w:space="0" w:color="auto"/>
        <w:bottom w:val="none" w:sz="0" w:space="0" w:color="auto"/>
        <w:right w:val="none" w:sz="0" w:space="0" w:color="auto"/>
      </w:divBdr>
    </w:div>
    <w:div w:id="945114312">
      <w:bodyDiv w:val="1"/>
      <w:marLeft w:val="0"/>
      <w:marRight w:val="0"/>
      <w:marTop w:val="0"/>
      <w:marBottom w:val="0"/>
      <w:divBdr>
        <w:top w:val="none" w:sz="0" w:space="0" w:color="auto"/>
        <w:left w:val="none" w:sz="0" w:space="0" w:color="auto"/>
        <w:bottom w:val="none" w:sz="0" w:space="0" w:color="auto"/>
        <w:right w:val="none" w:sz="0" w:space="0" w:color="auto"/>
      </w:divBdr>
    </w:div>
    <w:div w:id="945234022">
      <w:bodyDiv w:val="1"/>
      <w:marLeft w:val="0"/>
      <w:marRight w:val="0"/>
      <w:marTop w:val="0"/>
      <w:marBottom w:val="0"/>
      <w:divBdr>
        <w:top w:val="none" w:sz="0" w:space="0" w:color="auto"/>
        <w:left w:val="none" w:sz="0" w:space="0" w:color="auto"/>
        <w:bottom w:val="none" w:sz="0" w:space="0" w:color="auto"/>
        <w:right w:val="none" w:sz="0" w:space="0" w:color="auto"/>
      </w:divBdr>
    </w:div>
    <w:div w:id="945237290">
      <w:bodyDiv w:val="1"/>
      <w:marLeft w:val="0"/>
      <w:marRight w:val="0"/>
      <w:marTop w:val="0"/>
      <w:marBottom w:val="0"/>
      <w:divBdr>
        <w:top w:val="none" w:sz="0" w:space="0" w:color="auto"/>
        <w:left w:val="none" w:sz="0" w:space="0" w:color="auto"/>
        <w:bottom w:val="none" w:sz="0" w:space="0" w:color="auto"/>
        <w:right w:val="none" w:sz="0" w:space="0" w:color="auto"/>
      </w:divBdr>
    </w:div>
    <w:div w:id="945309857">
      <w:bodyDiv w:val="1"/>
      <w:marLeft w:val="0"/>
      <w:marRight w:val="0"/>
      <w:marTop w:val="0"/>
      <w:marBottom w:val="0"/>
      <w:divBdr>
        <w:top w:val="none" w:sz="0" w:space="0" w:color="auto"/>
        <w:left w:val="none" w:sz="0" w:space="0" w:color="auto"/>
        <w:bottom w:val="none" w:sz="0" w:space="0" w:color="auto"/>
        <w:right w:val="none" w:sz="0" w:space="0" w:color="auto"/>
      </w:divBdr>
    </w:div>
    <w:div w:id="945766824">
      <w:bodyDiv w:val="1"/>
      <w:marLeft w:val="0"/>
      <w:marRight w:val="0"/>
      <w:marTop w:val="0"/>
      <w:marBottom w:val="0"/>
      <w:divBdr>
        <w:top w:val="none" w:sz="0" w:space="0" w:color="auto"/>
        <w:left w:val="none" w:sz="0" w:space="0" w:color="auto"/>
        <w:bottom w:val="none" w:sz="0" w:space="0" w:color="auto"/>
        <w:right w:val="none" w:sz="0" w:space="0" w:color="auto"/>
      </w:divBdr>
    </w:div>
    <w:div w:id="945770912">
      <w:bodyDiv w:val="1"/>
      <w:marLeft w:val="0"/>
      <w:marRight w:val="0"/>
      <w:marTop w:val="0"/>
      <w:marBottom w:val="0"/>
      <w:divBdr>
        <w:top w:val="none" w:sz="0" w:space="0" w:color="auto"/>
        <w:left w:val="none" w:sz="0" w:space="0" w:color="auto"/>
        <w:bottom w:val="none" w:sz="0" w:space="0" w:color="auto"/>
        <w:right w:val="none" w:sz="0" w:space="0" w:color="auto"/>
      </w:divBdr>
    </w:div>
    <w:div w:id="946037088">
      <w:bodyDiv w:val="1"/>
      <w:marLeft w:val="0"/>
      <w:marRight w:val="0"/>
      <w:marTop w:val="0"/>
      <w:marBottom w:val="0"/>
      <w:divBdr>
        <w:top w:val="none" w:sz="0" w:space="0" w:color="auto"/>
        <w:left w:val="none" w:sz="0" w:space="0" w:color="auto"/>
        <w:bottom w:val="none" w:sz="0" w:space="0" w:color="auto"/>
        <w:right w:val="none" w:sz="0" w:space="0" w:color="auto"/>
      </w:divBdr>
    </w:div>
    <w:div w:id="946231121">
      <w:bodyDiv w:val="1"/>
      <w:marLeft w:val="0"/>
      <w:marRight w:val="0"/>
      <w:marTop w:val="0"/>
      <w:marBottom w:val="0"/>
      <w:divBdr>
        <w:top w:val="none" w:sz="0" w:space="0" w:color="auto"/>
        <w:left w:val="none" w:sz="0" w:space="0" w:color="auto"/>
        <w:bottom w:val="none" w:sz="0" w:space="0" w:color="auto"/>
        <w:right w:val="none" w:sz="0" w:space="0" w:color="auto"/>
      </w:divBdr>
    </w:div>
    <w:div w:id="948513774">
      <w:bodyDiv w:val="1"/>
      <w:marLeft w:val="0"/>
      <w:marRight w:val="0"/>
      <w:marTop w:val="0"/>
      <w:marBottom w:val="0"/>
      <w:divBdr>
        <w:top w:val="none" w:sz="0" w:space="0" w:color="auto"/>
        <w:left w:val="none" w:sz="0" w:space="0" w:color="auto"/>
        <w:bottom w:val="none" w:sz="0" w:space="0" w:color="auto"/>
        <w:right w:val="none" w:sz="0" w:space="0" w:color="auto"/>
      </w:divBdr>
    </w:div>
    <w:div w:id="949320048">
      <w:bodyDiv w:val="1"/>
      <w:marLeft w:val="0"/>
      <w:marRight w:val="0"/>
      <w:marTop w:val="0"/>
      <w:marBottom w:val="0"/>
      <w:divBdr>
        <w:top w:val="none" w:sz="0" w:space="0" w:color="auto"/>
        <w:left w:val="none" w:sz="0" w:space="0" w:color="auto"/>
        <w:bottom w:val="none" w:sz="0" w:space="0" w:color="auto"/>
        <w:right w:val="none" w:sz="0" w:space="0" w:color="auto"/>
      </w:divBdr>
    </w:div>
    <w:div w:id="949506806">
      <w:bodyDiv w:val="1"/>
      <w:marLeft w:val="0"/>
      <w:marRight w:val="0"/>
      <w:marTop w:val="0"/>
      <w:marBottom w:val="0"/>
      <w:divBdr>
        <w:top w:val="none" w:sz="0" w:space="0" w:color="auto"/>
        <w:left w:val="none" w:sz="0" w:space="0" w:color="auto"/>
        <w:bottom w:val="none" w:sz="0" w:space="0" w:color="auto"/>
        <w:right w:val="none" w:sz="0" w:space="0" w:color="auto"/>
      </w:divBdr>
    </w:div>
    <w:div w:id="950474685">
      <w:bodyDiv w:val="1"/>
      <w:marLeft w:val="0"/>
      <w:marRight w:val="0"/>
      <w:marTop w:val="0"/>
      <w:marBottom w:val="0"/>
      <w:divBdr>
        <w:top w:val="none" w:sz="0" w:space="0" w:color="auto"/>
        <w:left w:val="none" w:sz="0" w:space="0" w:color="auto"/>
        <w:bottom w:val="none" w:sz="0" w:space="0" w:color="auto"/>
        <w:right w:val="none" w:sz="0" w:space="0" w:color="auto"/>
      </w:divBdr>
      <w:divsChild>
        <w:div w:id="281150675">
          <w:marLeft w:val="0"/>
          <w:marRight w:val="0"/>
          <w:marTop w:val="0"/>
          <w:marBottom w:val="0"/>
          <w:divBdr>
            <w:top w:val="none" w:sz="0" w:space="0" w:color="auto"/>
            <w:left w:val="none" w:sz="0" w:space="0" w:color="auto"/>
            <w:bottom w:val="none" w:sz="0" w:space="0" w:color="auto"/>
            <w:right w:val="none" w:sz="0" w:space="0" w:color="auto"/>
          </w:divBdr>
        </w:div>
        <w:div w:id="594627645">
          <w:marLeft w:val="0"/>
          <w:marRight w:val="0"/>
          <w:marTop w:val="0"/>
          <w:marBottom w:val="0"/>
          <w:divBdr>
            <w:top w:val="none" w:sz="0" w:space="0" w:color="auto"/>
            <w:left w:val="none" w:sz="0" w:space="0" w:color="auto"/>
            <w:bottom w:val="none" w:sz="0" w:space="0" w:color="auto"/>
            <w:right w:val="none" w:sz="0" w:space="0" w:color="auto"/>
          </w:divBdr>
        </w:div>
        <w:div w:id="1402485223">
          <w:marLeft w:val="0"/>
          <w:marRight w:val="0"/>
          <w:marTop w:val="0"/>
          <w:marBottom w:val="0"/>
          <w:divBdr>
            <w:top w:val="none" w:sz="0" w:space="0" w:color="auto"/>
            <w:left w:val="none" w:sz="0" w:space="0" w:color="auto"/>
            <w:bottom w:val="none" w:sz="0" w:space="0" w:color="auto"/>
            <w:right w:val="none" w:sz="0" w:space="0" w:color="auto"/>
          </w:divBdr>
        </w:div>
        <w:div w:id="2080246001">
          <w:marLeft w:val="0"/>
          <w:marRight w:val="0"/>
          <w:marTop w:val="0"/>
          <w:marBottom w:val="0"/>
          <w:divBdr>
            <w:top w:val="none" w:sz="0" w:space="0" w:color="auto"/>
            <w:left w:val="none" w:sz="0" w:space="0" w:color="auto"/>
            <w:bottom w:val="none" w:sz="0" w:space="0" w:color="auto"/>
            <w:right w:val="none" w:sz="0" w:space="0" w:color="auto"/>
          </w:divBdr>
        </w:div>
        <w:div w:id="27222781">
          <w:marLeft w:val="0"/>
          <w:marRight w:val="0"/>
          <w:marTop w:val="0"/>
          <w:marBottom w:val="0"/>
          <w:divBdr>
            <w:top w:val="none" w:sz="0" w:space="0" w:color="auto"/>
            <w:left w:val="none" w:sz="0" w:space="0" w:color="auto"/>
            <w:bottom w:val="none" w:sz="0" w:space="0" w:color="auto"/>
            <w:right w:val="none" w:sz="0" w:space="0" w:color="auto"/>
          </w:divBdr>
        </w:div>
        <w:div w:id="480194173">
          <w:marLeft w:val="0"/>
          <w:marRight w:val="0"/>
          <w:marTop w:val="0"/>
          <w:marBottom w:val="0"/>
          <w:divBdr>
            <w:top w:val="none" w:sz="0" w:space="0" w:color="auto"/>
            <w:left w:val="none" w:sz="0" w:space="0" w:color="auto"/>
            <w:bottom w:val="none" w:sz="0" w:space="0" w:color="auto"/>
            <w:right w:val="none" w:sz="0" w:space="0" w:color="auto"/>
          </w:divBdr>
        </w:div>
        <w:div w:id="140584820">
          <w:marLeft w:val="0"/>
          <w:marRight w:val="0"/>
          <w:marTop w:val="0"/>
          <w:marBottom w:val="0"/>
          <w:divBdr>
            <w:top w:val="none" w:sz="0" w:space="0" w:color="auto"/>
            <w:left w:val="none" w:sz="0" w:space="0" w:color="auto"/>
            <w:bottom w:val="none" w:sz="0" w:space="0" w:color="auto"/>
            <w:right w:val="none" w:sz="0" w:space="0" w:color="auto"/>
          </w:divBdr>
        </w:div>
        <w:div w:id="308019856">
          <w:marLeft w:val="0"/>
          <w:marRight w:val="0"/>
          <w:marTop w:val="0"/>
          <w:marBottom w:val="0"/>
          <w:divBdr>
            <w:top w:val="none" w:sz="0" w:space="0" w:color="auto"/>
            <w:left w:val="none" w:sz="0" w:space="0" w:color="auto"/>
            <w:bottom w:val="none" w:sz="0" w:space="0" w:color="auto"/>
            <w:right w:val="none" w:sz="0" w:space="0" w:color="auto"/>
          </w:divBdr>
        </w:div>
        <w:div w:id="1395619339">
          <w:marLeft w:val="0"/>
          <w:marRight w:val="0"/>
          <w:marTop w:val="0"/>
          <w:marBottom w:val="0"/>
          <w:divBdr>
            <w:top w:val="none" w:sz="0" w:space="0" w:color="auto"/>
            <w:left w:val="none" w:sz="0" w:space="0" w:color="auto"/>
            <w:bottom w:val="none" w:sz="0" w:space="0" w:color="auto"/>
            <w:right w:val="none" w:sz="0" w:space="0" w:color="auto"/>
          </w:divBdr>
        </w:div>
        <w:div w:id="1066731863">
          <w:marLeft w:val="0"/>
          <w:marRight w:val="0"/>
          <w:marTop w:val="0"/>
          <w:marBottom w:val="0"/>
          <w:divBdr>
            <w:top w:val="none" w:sz="0" w:space="0" w:color="auto"/>
            <w:left w:val="none" w:sz="0" w:space="0" w:color="auto"/>
            <w:bottom w:val="none" w:sz="0" w:space="0" w:color="auto"/>
            <w:right w:val="none" w:sz="0" w:space="0" w:color="auto"/>
          </w:divBdr>
        </w:div>
        <w:div w:id="1493567820">
          <w:marLeft w:val="0"/>
          <w:marRight w:val="0"/>
          <w:marTop w:val="0"/>
          <w:marBottom w:val="0"/>
          <w:divBdr>
            <w:top w:val="none" w:sz="0" w:space="0" w:color="auto"/>
            <w:left w:val="none" w:sz="0" w:space="0" w:color="auto"/>
            <w:bottom w:val="none" w:sz="0" w:space="0" w:color="auto"/>
            <w:right w:val="none" w:sz="0" w:space="0" w:color="auto"/>
          </w:divBdr>
        </w:div>
        <w:div w:id="1121192094">
          <w:marLeft w:val="0"/>
          <w:marRight w:val="0"/>
          <w:marTop w:val="0"/>
          <w:marBottom w:val="0"/>
          <w:divBdr>
            <w:top w:val="none" w:sz="0" w:space="0" w:color="auto"/>
            <w:left w:val="none" w:sz="0" w:space="0" w:color="auto"/>
            <w:bottom w:val="none" w:sz="0" w:space="0" w:color="auto"/>
            <w:right w:val="none" w:sz="0" w:space="0" w:color="auto"/>
          </w:divBdr>
        </w:div>
        <w:div w:id="349837899">
          <w:marLeft w:val="0"/>
          <w:marRight w:val="0"/>
          <w:marTop w:val="0"/>
          <w:marBottom w:val="0"/>
          <w:divBdr>
            <w:top w:val="none" w:sz="0" w:space="0" w:color="auto"/>
            <w:left w:val="none" w:sz="0" w:space="0" w:color="auto"/>
            <w:bottom w:val="none" w:sz="0" w:space="0" w:color="auto"/>
            <w:right w:val="none" w:sz="0" w:space="0" w:color="auto"/>
          </w:divBdr>
        </w:div>
        <w:div w:id="1196775168">
          <w:marLeft w:val="0"/>
          <w:marRight w:val="0"/>
          <w:marTop w:val="0"/>
          <w:marBottom w:val="0"/>
          <w:divBdr>
            <w:top w:val="none" w:sz="0" w:space="0" w:color="auto"/>
            <w:left w:val="none" w:sz="0" w:space="0" w:color="auto"/>
            <w:bottom w:val="none" w:sz="0" w:space="0" w:color="auto"/>
            <w:right w:val="none" w:sz="0" w:space="0" w:color="auto"/>
          </w:divBdr>
        </w:div>
        <w:div w:id="858932625">
          <w:marLeft w:val="0"/>
          <w:marRight w:val="0"/>
          <w:marTop w:val="0"/>
          <w:marBottom w:val="0"/>
          <w:divBdr>
            <w:top w:val="none" w:sz="0" w:space="0" w:color="auto"/>
            <w:left w:val="none" w:sz="0" w:space="0" w:color="auto"/>
            <w:bottom w:val="none" w:sz="0" w:space="0" w:color="auto"/>
            <w:right w:val="none" w:sz="0" w:space="0" w:color="auto"/>
          </w:divBdr>
        </w:div>
        <w:div w:id="1729838374">
          <w:marLeft w:val="0"/>
          <w:marRight w:val="0"/>
          <w:marTop w:val="0"/>
          <w:marBottom w:val="0"/>
          <w:divBdr>
            <w:top w:val="none" w:sz="0" w:space="0" w:color="auto"/>
            <w:left w:val="none" w:sz="0" w:space="0" w:color="auto"/>
            <w:bottom w:val="none" w:sz="0" w:space="0" w:color="auto"/>
            <w:right w:val="none" w:sz="0" w:space="0" w:color="auto"/>
          </w:divBdr>
        </w:div>
        <w:div w:id="67044692">
          <w:marLeft w:val="0"/>
          <w:marRight w:val="0"/>
          <w:marTop w:val="0"/>
          <w:marBottom w:val="0"/>
          <w:divBdr>
            <w:top w:val="none" w:sz="0" w:space="0" w:color="auto"/>
            <w:left w:val="none" w:sz="0" w:space="0" w:color="auto"/>
            <w:bottom w:val="none" w:sz="0" w:space="0" w:color="auto"/>
            <w:right w:val="none" w:sz="0" w:space="0" w:color="auto"/>
          </w:divBdr>
        </w:div>
        <w:div w:id="1608925868">
          <w:marLeft w:val="0"/>
          <w:marRight w:val="0"/>
          <w:marTop w:val="0"/>
          <w:marBottom w:val="0"/>
          <w:divBdr>
            <w:top w:val="none" w:sz="0" w:space="0" w:color="auto"/>
            <w:left w:val="none" w:sz="0" w:space="0" w:color="auto"/>
            <w:bottom w:val="none" w:sz="0" w:space="0" w:color="auto"/>
            <w:right w:val="none" w:sz="0" w:space="0" w:color="auto"/>
          </w:divBdr>
        </w:div>
        <w:div w:id="1805082931">
          <w:marLeft w:val="0"/>
          <w:marRight w:val="0"/>
          <w:marTop w:val="0"/>
          <w:marBottom w:val="0"/>
          <w:divBdr>
            <w:top w:val="none" w:sz="0" w:space="0" w:color="auto"/>
            <w:left w:val="none" w:sz="0" w:space="0" w:color="auto"/>
            <w:bottom w:val="none" w:sz="0" w:space="0" w:color="auto"/>
            <w:right w:val="none" w:sz="0" w:space="0" w:color="auto"/>
          </w:divBdr>
        </w:div>
        <w:div w:id="2080058973">
          <w:marLeft w:val="0"/>
          <w:marRight w:val="0"/>
          <w:marTop w:val="0"/>
          <w:marBottom w:val="0"/>
          <w:divBdr>
            <w:top w:val="none" w:sz="0" w:space="0" w:color="auto"/>
            <w:left w:val="none" w:sz="0" w:space="0" w:color="auto"/>
            <w:bottom w:val="none" w:sz="0" w:space="0" w:color="auto"/>
            <w:right w:val="none" w:sz="0" w:space="0" w:color="auto"/>
          </w:divBdr>
        </w:div>
        <w:div w:id="759563138">
          <w:marLeft w:val="0"/>
          <w:marRight w:val="0"/>
          <w:marTop w:val="0"/>
          <w:marBottom w:val="0"/>
          <w:divBdr>
            <w:top w:val="none" w:sz="0" w:space="0" w:color="auto"/>
            <w:left w:val="none" w:sz="0" w:space="0" w:color="auto"/>
            <w:bottom w:val="none" w:sz="0" w:space="0" w:color="auto"/>
            <w:right w:val="none" w:sz="0" w:space="0" w:color="auto"/>
          </w:divBdr>
        </w:div>
        <w:div w:id="171652338">
          <w:marLeft w:val="0"/>
          <w:marRight w:val="0"/>
          <w:marTop w:val="0"/>
          <w:marBottom w:val="0"/>
          <w:divBdr>
            <w:top w:val="none" w:sz="0" w:space="0" w:color="auto"/>
            <w:left w:val="none" w:sz="0" w:space="0" w:color="auto"/>
            <w:bottom w:val="none" w:sz="0" w:space="0" w:color="auto"/>
            <w:right w:val="none" w:sz="0" w:space="0" w:color="auto"/>
          </w:divBdr>
        </w:div>
        <w:div w:id="1144279057">
          <w:marLeft w:val="0"/>
          <w:marRight w:val="0"/>
          <w:marTop w:val="0"/>
          <w:marBottom w:val="0"/>
          <w:divBdr>
            <w:top w:val="none" w:sz="0" w:space="0" w:color="auto"/>
            <w:left w:val="none" w:sz="0" w:space="0" w:color="auto"/>
            <w:bottom w:val="none" w:sz="0" w:space="0" w:color="auto"/>
            <w:right w:val="none" w:sz="0" w:space="0" w:color="auto"/>
          </w:divBdr>
        </w:div>
      </w:divsChild>
    </w:div>
    <w:div w:id="951285282">
      <w:bodyDiv w:val="1"/>
      <w:marLeft w:val="0"/>
      <w:marRight w:val="0"/>
      <w:marTop w:val="0"/>
      <w:marBottom w:val="0"/>
      <w:divBdr>
        <w:top w:val="none" w:sz="0" w:space="0" w:color="auto"/>
        <w:left w:val="none" w:sz="0" w:space="0" w:color="auto"/>
        <w:bottom w:val="none" w:sz="0" w:space="0" w:color="auto"/>
        <w:right w:val="none" w:sz="0" w:space="0" w:color="auto"/>
      </w:divBdr>
    </w:div>
    <w:div w:id="951593880">
      <w:bodyDiv w:val="1"/>
      <w:marLeft w:val="0"/>
      <w:marRight w:val="0"/>
      <w:marTop w:val="0"/>
      <w:marBottom w:val="0"/>
      <w:divBdr>
        <w:top w:val="none" w:sz="0" w:space="0" w:color="auto"/>
        <w:left w:val="none" w:sz="0" w:space="0" w:color="auto"/>
        <w:bottom w:val="none" w:sz="0" w:space="0" w:color="auto"/>
        <w:right w:val="none" w:sz="0" w:space="0" w:color="auto"/>
      </w:divBdr>
    </w:div>
    <w:div w:id="951935289">
      <w:bodyDiv w:val="1"/>
      <w:marLeft w:val="0"/>
      <w:marRight w:val="0"/>
      <w:marTop w:val="0"/>
      <w:marBottom w:val="0"/>
      <w:divBdr>
        <w:top w:val="none" w:sz="0" w:space="0" w:color="auto"/>
        <w:left w:val="none" w:sz="0" w:space="0" w:color="auto"/>
        <w:bottom w:val="none" w:sz="0" w:space="0" w:color="auto"/>
        <w:right w:val="none" w:sz="0" w:space="0" w:color="auto"/>
      </w:divBdr>
    </w:div>
    <w:div w:id="952133307">
      <w:bodyDiv w:val="1"/>
      <w:marLeft w:val="0"/>
      <w:marRight w:val="0"/>
      <w:marTop w:val="0"/>
      <w:marBottom w:val="0"/>
      <w:divBdr>
        <w:top w:val="none" w:sz="0" w:space="0" w:color="auto"/>
        <w:left w:val="none" w:sz="0" w:space="0" w:color="auto"/>
        <w:bottom w:val="none" w:sz="0" w:space="0" w:color="auto"/>
        <w:right w:val="none" w:sz="0" w:space="0" w:color="auto"/>
      </w:divBdr>
    </w:div>
    <w:div w:id="952787997">
      <w:bodyDiv w:val="1"/>
      <w:marLeft w:val="0"/>
      <w:marRight w:val="0"/>
      <w:marTop w:val="0"/>
      <w:marBottom w:val="0"/>
      <w:divBdr>
        <w:top w:val="none" w:sz="0" w:space="0" w:color="auto"/>
        <w:left w:val="none" w:sz="0" w:space="0" w:color="auto"/>
        <w:bottom w:val="none" w:sz="0" w:space="0" w:color="auto"/>
        <w:right w:val="none" w:sz="0" w:space="0" w:color="auto"/>
      </w:divBdr>
      <w:divsChild>
        <w:div w:id="1576545561">
          <w:marLeft w:val="0"/>
          <w:marRight w:val="0"/>
          <w:marTop w:val="0"/>
          <w:marBottom w:val="0"/>
          <w:divBdr>
            <w:top w:val="none" w:sz="0" w:space="0" w:color="auto"/>
            <w:left w:val="none" w:sz="0" w:space="0" w:color="auto"/>
            <w:bottom w:val="none" w:sz="0" w:space="0" w:color="auto"/>
            <w:right w:val="none" w:sz="0" w:space="0" w:color="auto"/>
          </w:divBdr>
        </w:div>
        <w:div w:id="854728546">
          <w:marLeft w:val="0"/>
          <w:marRight w:val="0"/>
          <w:marTop w:val="0"/>
          <w:marBottom w:val="0"/>
          <w:divBdr>
            <w:top w:val="none" w:sz="0" w:space="0" w:color="auto"/>
            <w:left w:val="none" w:sz="0" w:space="0" w:color="auto"/>
            <w:bottom w:val="none" w:sz="0" w:space="0" w:color="auto"/>
            <w:right w:val="none" w:sz="0" w:space="0" w:color="auto"/>
          </w:divBdr>
        </w:div>
        <w:div w:id="117727989">
          <w:marLeft w:val="0"/>
          <w:marRight w:val="0"/>
          <w:marTop w:val="0"/>
          <w:marBottom w:val="0"/>
          <w:divBdr>
            <w:top w:val="none" w:sz="0" w:space="0" w:color="auto"/>
            <w:left w:val="none" w:sz="0" w:space="0" w:color="auto"/>
            <w:bottom w:val="none" w:sz="0" w:space="0" w:color="auto"/>
            <w:right w:val="none" w:sz="0" w:space="0" w:color="auto"/>
          </w:divBdr>
        </w:div>
        <w:div w:id="57172446">
          <w:marLeft w:val="0"/>
          <w:marRight w:val="0"/>
          <w:marTop w:val="0"/>
          <w:marBottom w:val="0"/>
          <w:divBdr>
            <w:top w:val="none" w:sz="0" w:space="0" w:color="auto"/>
            <w:left w:val="none" w:sz="0" w:space="0" w:color="auto"/>
            <w:bottom w:val="none" w:sz="0" w:space="0" w:color="auto"/>
            <w:right w:val="none" w:sz="0" w:space="0" w:color="auto"/>
          </w:divBdr>
        </w:div>
        <w:div w:id="685139703">
          <w:marLeft w:val="0"/>
          <w:marRight w:val="0"/>
          <w:marTop w:val="0"/>
          <w:marBottom w:val="0"/>
          <w:divBdr>
            <w:top w:val="none" w:sz="0" w:space="0" w:color="auto"/>
            <w:left w:val="none" w:sz="0" w:space="0" w:color="auto"/>
            <w:bottom w:val="none" w:sz="0" w:space="0" w:color="auto"/>
            <w:right w:val="none" w:sz="0" w:space="0" w:color="auto"/>
          </w:divBdr>
        </w:div>
      </w:divsChild>
    </w:div>
    <w:div w:id="952976909">
      <w:bodyDiv w:val="1"/>
      <w:marLeft w:val="0"/>
      <w:marRight w:val="0"/>
      <w:marTop w:val="0"/>
      <w:marBottom w:val="0"/>
      <w:divBdr>
        <w:top w:val="none" w:sz="0" w:space="0" w:color="auto"/>
        <w:left w:val="none" w:sz="0" w:space="0" w:color="auto"/>
        <w:bottom w:val="none" w:sz="0" w:space="0" w:color="auto"/>
        <w:right w:val="none" w:sz="0" w:space="0" w:color="auto"/>
      </w:divBdr>
    </w:div>
    <w:div w:id="953053810">
      <w:bodyDiv w:val="1"/>
      <w:marLeft w:val="0"/>
      <w:marRight w:val="0"/>
      <w:marTop w:val="0"/>
      <w:marBottom w:val="0"/>
      <w:divBdr>
        <w:top w:val="none" w:sz="0" w:space="0" w:color="auto"/>
        <w:left w:val="none" w:sz="0" w:space="0" w:color="auto"/>
        <w:bottom w:val="none" w:sz="0" w:space="0" w:color="auto"/>
        <w:right w:val="none" w:sz="0" w:space="0" w:color="auto"/>
      </w:divBdr>
    </w:div>
    <w:div w:id="953094791">
      <w:bodyDiv w:val="1"/>
      <w:marLeft w:val="0"/>
      <w:marRight w:val="0"/>
      <w:marTop w:val="0"/>
      <w:marBottom w:val="0"/>
      <w:divBdr>
        <w:top w:val="none" w:sz="0" w:space="0" w:color="auto"/>
        <w:left w:val="none" w:sz="0" w:space="0" w:color="auto"/>
        <w:bottom w:val="none" w:sz="0" w:space="0" w:color="auto"/>
        <w:right w:val="none" w:sz="0" w:space="0" w:color="auto"/>
      </w:divBdr>
    </w:div>
    <w:div w:id="953633593">
      <w:bodyDiv w:val="1"/>
      <w:marLeft w:val="0"/>
      <w:marRight w:val="0"/>
      <w:marTop w:val="0"/>
      <w:marBottom w:val="0"/>
      <w:divBdr>
        <w:top w:val="none" w:sz="0" w:space="0" w:color="auto"/>
        <w:left w:val="none" w:sz="0" w:space="0" w:color="auto"/>
        <w:bottom w:val="none" w:sz="0" w:space="0" w:color="auto"/>
        <w:right w:val="none" w:sz="0" w:space="0" w:color="auto"/>
      </w:divBdr>
    </w:div>
    <w:div w:id="953709745">
      <w:bodyDiv w:val="1"/>
      <w:marLeft w:val="0"/>
      <w:marRight w:val="0"/>
      <w:marTop w:val="0"/>
      <w:marBottom w:val="0"/>
      <w:divBdr>
        <w:top w:val="none" w:sz="0" w:space="0" w:color="auto"/>
        <w:left w:val="none" w:sz="0" w:space="0" w:color="auto"/>
        <w:bottom w:val="none" w:sz="0" w:space="0" w:color="auto"/>
        <w:right w:val="none" w:sz="0" w:space="0" w:color="auto"/>
      </w:divBdr>
    </w:div>
    <w:div w:id="955332084">
      <w:bodyDiv w:val="1"/>
      <w:marLeft w:val="0"/>
      <w:marRight w:val="0"/>
      <w:marTop w:val="0"/>
      <w:marBottom w:val="0"/>
      <w:divBdr>
        <w:top w:val="none" w:sz="0" w:space="0" w:color="auto"/>
        <w:left w:val="none" w:sz="0" w:space="0" w:color="auto"/>
        <w:bottom w:val="none" w:sz="0" w:space="0" w:color="auto"/>
        <w:right w:val="none" w:sz="0" w:space="0" w:color="auto"/>
      </w:divBdr>
    </w:div>
    <w:div w:id="956369296">
      <w:bodyDiv w:val="1"/>
      <w:marLeft w:val="0"/>
      <w:marRight w:val="0"/>
      <w:marTop w:val="0"/>
      <w:marBottom w:val="0"/>
      <w:divBdr>
        <w:top w:val="none" w:sz="0" w:space="0" w:color="auto"/>
        <w:left w:val="none" w:sz="0" w:space="0" w:color="auto"/>
        <w:bottom w:val="none" w:sz="0" w:space="0" w:color="auto"/>
        <w:right w:val="none" w:sz="0" w:space="0" w:color="auto"/>
      </w:divBdr>
    </w:div>
    <w:div w:id="956832595">
      <w:bodyDiv w:val="1"/>
      <w:marLeft w:val="0"/>
      <w:marRight w:val="0"/>
      <w:marTop w:val="0"/>
      <w:marBottom w:val="0"/>
      <w:divBdr>
        <w:top w:val="none" w:sz="0" w:space="0" w:color="auto"/>
        <w:left w:val="none" w:sz="0" w:space="0" w:color="auto"/>
        <w:bottom w:val="none" w:sz="0" w:space="0" w:color="auto"/>
        <w:right w:val="none" w:sz="0" w:space="0" w:color="auto"/>
      </w:divBdr>
      <w:divsChild>
        <w:div w:id="1222523980">
          <w:marLeft w:val="0"/>
          <w:marRight w:val="0"/>
          <w:marTop w:val="0"/>
          <w:marBottom w:val="0"/>
          <w:divBdr>
            <w:top w:val="none" w:sz="0" w:space="0" w:color="auto"/>
            <w:left w:val="none" w:sz="0" w:space="0" w:color="auto"/>
            <w:bottom w:val="none" w:sz="0" w:space="0" w:color="auto"/>
            <w:right w:val="none" w:sz="0" w:space="0" w:color="auto"/>
          </w:divBdr>
        </w:div>
        <w:div w:id="968631922">
          <w:marLeft w:val="0"/>
          <w:marRight w:val="0"/>
          <w:marTop w:val="0"/>
          <w:marBottom w:val="0"/>
          <w:divBdr>
            <w:top w:val="none" w:sz="0" w:space="0" w:color="auto"/>
            <w:left w:val="none" w:sz="0" w:space="0" w:color="auto"/>
            <w:bottom w:val="none" w:sz="0" w:space="0" w:color="auto"/>
            <w:right w:val="none" w:sz="0" w:space="0" w:color="auto"/>
          </w:divBdr>
        </w:div>
        <w:div w:id="1691494689">
          <w:marLeft w:val="0"/>
          <w:marRight w:val="0"/>
          <w:marTop w:val="0"/>
          <w:marBottom w:val="0"/>
          <w:divBdr>
            <w:top w:val="none" w:sz="0" w:space="0" w:color="auto"/>
            <w:left w:val="none" w:sz="0" w:space="0" w:color="auto"/>
            <w:bottom w:val="none" w:sz="0" w:space="0" w:color="auto"/>
            <w:right w:val="none" w:sz="0" w:space="0" w:color="auto"/>
          </w:divBdr>
        </w:div>
        <w:div w:id="1551068628">
          <w:marLeft w:val="0"/>
          <w:marRight w:val="0"/>
          <w:marTop w:val="0"/>
          <w:marBottom w:val="0"/>
          <w:divBdr>
            <w:top w:val="none" w:sz="0" w:space="0" w:color="auto"/>
            <w:left w:val="none" w:sz="0" w:space="0" w:color="auto"/>
            <w:bottom w:val="none" w:sz="0" w:space="0" w:color="auto"/>
            <w:right w:val="none" w:sz="0" w:space="0" w:color="auto"/>
          </w:divBdr>
        </w:div>
        <w:div w:id="288703405">
          <w:marLeft w:val="0"/>
          <w:marRight w:val="0"/>
          <w:marTop w:val="0"/>
          <w:marBottom w:val="0"/>
          <w:divBdr>
            <w:top w:val="none" w:sz="0" w:space="0" w:color="auto"/>
            <w:left w:val="none" w:sz="0" w:space="0" w:color="auto"/>
            <w:bottom w:val="none" w:sz="0" w:space="0" w:color="auto"/>
            <w:right w:val="none" w:sz="0" w:space="0" w:color="auto"/>
          </w:divBdr>
        </w:div>
        <w:div w:id="1348093058">
          <w:marLeft w:val="0"/>
          <w:marRight w:val="0"/>
          <w:marTop w:val="0"/>
          <w:marBottom w:val="0"/>
          <w:divBdr>
            <w:top w:val="none" w:sz="0" w:space="0" w:color="auto"/>
            <w:left w:val="none" w:sz="0" w:space="0" w:color="auto"/>
            <w:bottom w:val="none" w:sz="0" w:space="0" w:color="auto"/>
            <w:right w:val="none" w:sz="0" w:space="0" w:color="auto"/>
          </w:divBdr>
        </w:div>
      </w:divsChild>
    </w:div>
    <w:div w:id="957297014">
      <w:bodyDiv w:val="1"/>
      <w:marLeft w:val="0"/>
      <w:marRight w:val="0"/>
      <w:marTop w:val="0"/>
      <w:marBottom w:val="0"/>
      <w:divBdr>
        <w:top w:val="none" w:sz="0" w:space="0" w:color="auto"/>
        <w:left w:val="none" w:sz="0" w:space="0" w:color="auto"/>
        <w:bottom w:val="none" w:sz="0" w:space="0" w:color="auto"/>
        <w:right w:val="none" w:sz="0" w:space="0" w:color="auto"/>
      </w:divBdr>
    </w:div>
    <w:div w:id="957301116">
      <w:bodyDiv w:val="1"/>
      <w:marLeft w:val="0"/>
      <w:marRight w:val="0"/>
      <w:marTop w:val="0"/>
      <w:marBottom w:val="0"/>
      <w:divBdr>
        <w:top w:val="none" w:sz="0" w:space="0" w:color="auto"/>
        <w:left w:val="none" w:sz="0" w:space="0" w:color="auto"/>
        <w:bottom w:val="none" w:sz="0" w:space="0" w:color="auto"/>
        <w:right w:val="none" w:sz="0" w:space="0" w:color="auto"/>
      </w:divBdr>
    </w:div>
    <w:div w:id="957372265">
      <w:bodyDiv w:val="1"/>
      <w:marLeft w:val="0"/>
      <w:marRight w:val="0"/>
      <w:marTop w:val="0"/>
      <w:marBottom w:val="0"/>
      <w:divBdr>
        <w:top w:val="none" w:sz="0" w:space="0" w:color="auto"/>
        <w:left w:val="none" w:sz="0" w:space="0" w:color="auto"/>
        <w:bottom w:val="none" w:sz="0" w:space="0" w:color="auto"/>
        <w:right w:val="none" w:sz="0" w:space="0" w:color="auto"/>
      </w:divBdr>
      <w:divsChild>
        <w:div w:id="1710521880">
          <w:marLeft w:val="0"/>
          <w:marRight w:val="0"/>
          <w:marTop w:val="0"/>
          <w:marBottom w:val="0"/>
          <w:divBdr>
            <w:top w:val="none" w:sz="0" w:space="0" w:color="auto"/>
            <w:left w:val="none" w:sz="0" w:space="0" w:color="auto"/>
            <w:bottom w:val="none" w:sz="0" w:space="0" w:color="auto"/>
            <w:right w:val="none" w:sz="0" w:space="0" w:color="auto"/>
          </w:divBdr>
        </w:div>
        <w:div w:id="300883762">
          <w:marLeft w:val="0"/>
          <w:marRight w:val="0"/>
          <w:marTop w:val="0"/>
          <w:marBottom w:val="0"/>
          <w:divBdr>
            <w:top w:val="none" w:sz="0" w:space="0" w:color="auto"/>
            <w:left w:val="none" w:sz="0" w:space="0" w:color="auto"/>
            <w:bottom w:val="none" w:sz="0" w:space="0" w:color="auto"/>
            <w:right w:val="none" w:sz="0" w:space="0" w:color="auto"/>
          </w:divBdr>
        </w:div>
        <w:div w:id="1593273896">
          <w:marLeft w:val="0"/>
          <w:marRight w:val="0"/>
          <w:marTop w:val="0"/>
          <w:marBottom w:val="0"/>
          <w:divBdr>
            <w:top w:val="none" w:sz="0" w:space="0" w:color="auto"/>
            <w:left w:val="none" w:sz="0" w:space="0" w:color="auto"/>
            <w:bottom w:val="none" w:sz="0" w:space="0" w:color="auto"/>
            <w:right w:val="none" w:sz="0" w:space="0" w:color="auto"/>
          </w:divBdr>
        </w:div>
        <w:div w:id="599683079">
          <w:marLeft w:val="0"/>
          <w:marRight w:val="0"/>
          <w:marTop w:val="0"/>
          <w:marBottom w:val="0"/>
          <w:divBdr>
            <w:top w:val="none" w:sz="0" w:space="0" w:color="auto"/>
            <w:left w:val="none" w:sz="0" w:space="0" w:color="auto"/>
            <w:bottom w:val="none" w:sz="0" w:space="0" w:color="auto"/>
            <w:right w:val="none" w:sz="0" w:space="0" w:color="auto"/>
          </w:divBdr>
        </w:div>
        <w:div w:id="1929070400">
          <w:marLeft w:val="0"/>
          <w:marRight w:val="0"/>
          <w:marTop w:val="0"/>
          <w:marBottom w:val="0"/>
          <w:divBdr>
            <w:top w:val="none" w:sz="0" w:space="0" w:color="auto"/>
            <w:left w:val="none" w:sz="0" w:space="0" w:color="auto"/>
            <w:bottom w:val="none" w:sz="0" w:space="0" w:color="auto"/>
            <w:right w:val="none" w:sz="0" w:space="0" w:color="auto"/>
          </w:divBdr>
        </w:div>
        <w:div w:id="31854888">
          <w:marLeft w:val="0"/>
          <w:marRight w:val="0"/>
          <w:marTop w:val="0"/>
          <w:marBottom w:val="0"/>
          <w:divBdr>
            <w:top w:val="none" w:sz="0" w:space="0" w:color="auto"/>
            <w:left w:val="none" w:sz="0" w:space="0" w:color="auto"/>
            <w:bottom w:val="none" w:sz="0" w:space="0" w:color="auto"/>
            <w:right w:val="none" w:sz="0" w:space="0" w:color="auto"/>
          </w:divBdr>
        </w:div>
        <w:div w:id="1252931032">
          <w:marLeft w:val="0"/>
          <w:marRight w:val="0"/>
          <w:marTop w:val="0"/>
          <w:marBottom w:val="0"/>
          <w:divBdr>
            <w:top w:val="none" w:sz="0" w:space="0" w:color="auto"/>
            <w:left w:val="none" w:sz="0" w:space="0" w:color="auto"/>
            <w:bottom w:val="none" w:sz="0" w:space="0" w:color="auto"/>
            <w:right w:val="none" w:sz="0" w:space="0" w:color="auto"/>
          </w:divBdr>
        </w:div>
        <w:div w:id="784080295">
          <w:marLeft w:val="0"/>
          <w:marRight w:val="0"/>
          <w:marTop w:val="0"/>
          <w:marBottom w:val="0"/>
          <w:divBdr>
            <w:top w:val="none" w:sz="0" w:space="0" w:color="auto"/>
            <w:left w:val="none" w:sz="0" w:space="0" w:color="auto"/>
            <w:bottom w:val="none" w:sz="0" w:space="0" w:color="auto"/>
            <w:right w:val="none" w:sz="0" w:space="0" w:color="auto"/>
          </w:divBdr>
        </w:div>
        <w:div w:id="467207170">
          <w:marLeft w:val="0"/>
          <w:marRight w:val="0"/>
          <w:marTop w:val="0"/>
          <w:marBottom w:val="0"/>
          <w:divBdr>
            <w:top w:val="none" w:sz="0" w:space="0" w:color="auto"/>
            <w:left w:val="none" w:sz="0" w:space="0" w:color="auto"/>
            <w:bottom w:val="none" w:sz="0" w:space="0" w:color="auto"/>
            <w:right w:val="none" w:sz="0" w:space="0" w:color="auto"/>
          </w:divBdr>
        </w:div>
        <w:div w:id="1154645877">
          <w:marLeft w:val="0"/>
          <w:marRight w:val="0"/>
          <w:marTop w:val="0"/>
          <w:marBottom w:val="0"/>
          <w:divBdr>
            <w:top w:val="none" w:sz="0" w:space="0" w:color="auto"/>
            <w:left w:val="none" w:sz="0" w:space="0" w:color="auto"/>
            <w:bottom w:val="none" w:sz="0" w:space="0" w:color="auto"/>
            <w:right w:val="none" w:sz="0" w:space="0" w:color="auto"/>
          </w:divBdr>
        </w:div>
        <w:div w:id="1433087238">
          <w:marLeft w:val="0"/>
          <w:marRight w:val="0"/>
          <w:marTop w:val="0"/>
          <w:marBottom w:val="0"/>
          <w:divBdr>
            <w:top w:val="none" w:sz="0" w:space="0" w:color="auto"/>
            <w:left w:val="none" w:sz="0" w:space="0" w:color="auto"/>
            <w:bottom w:val="none" w:sz="0" w:space="0" w:color="auto"/>
            <w:right w:val="none" w:sz="0" w:space="0" w:color="auto"/>
          </w:divBdr>
        </w:div>
        <w:div w:id="1366715938">
          <w:marLeft w:val="0"/>
          <w:marRight w:val="0"/>
          <w:marTop w:val="0"/>
          <w:marBottom w:val="0"/>
          <w:divBdr>
            <w:top w:val="none" w:sz="0" w:space="0" w:color="auto"/>
            <w:left w:val="none" w:sz="0" w:space="0" w:color="auto"/>
            <w:bottom w:val="none" w:sz="0" w:space="0" w:color="auto"/>
            <w:right w:val="none" w:sz="0" w:space="0" w:color="auto"/>
          </w:divBdr>
        </w:div>
        <w:div w:id="767428823">
          <w:marLeft w:val="0"/>
          <w:marRight w:val="0"/>
          <w:marTop w:val="0"/>
          <w:marBottom w:val="0"/>
          <w:divBdr>
            <w:top w:val="none" w:sz="0" w:space="0" w:color="auto"/>
            <w:left w:val="none" w:sz="0" w:space="0" w:color="auto"/>
            <w:bottom w:val="none" w:sz="0" w:space="0" w:color="auto"/>
            <w:right w:val="none" w:sz="0" w:space="0" w:color="auto"/>
          </w:divBdr>
        </w:div>
        <w:div w:id="772285374">
          <w:marLeft w:val="0"/>
          <w:marRight w:val="0"/>
          <w:marTop w:val="0"/>
          <w:marBottom w:val="0"/>
          <w:divBdr>
            <w:top w:val="none" w:sz="0" w:space="0" w:color="auto"/>
            <w:left w:val="none" w:sz="0" w:space="0" w:color="auto"/>
            <w:bottom w:val="none" w:sz="0" w:space="0" w:color="auto"/>
            <w:right w:val="none" w:sz="0" w:space="0" w:color="auto"/>
          </w:divBdr>
        </w:div>
        <w:div w:id="1357384009">
          <w:marLeft w:val="0"/>
          <w:marRight w:val="0"/>
          <w:marTop w:val="0"/>
          <w:marBottom w:val="0"/>
          <w:divBdr>
            <w:top w:val="none" w:sz="0" w:space="0" w:color="auto"/>
            <w:left w:val="none" w:sz="0" w:space="0" w:color="auto"/>
            <w:bottom w:val="none" w:sz="0" w:space="0" w:color="auto"/>
            <w:right w:val="none" w:sz="0" w:space="0" w:color="auto"/>
          </w:divBdr>
        </w:div>
        <w:div w:id="1293319442">
          <w:marLeft w:val="0"/>
          <w:marRight w:val="0"/>
          <w:marTop w:val="0"/>
          <w:marBottom w:val="0"/>
          <w:divBdr>
            <w:top w:val="none" w:sz="0" w:space="0" w:color="auto"/>
            <w:left w:val="none" w:sz="0" w:space="0" w:color="auto"/>
            <w:bottom w:val="none" w:sz="0" w:space="0" w:color="auto"/>
            <w:right w:val="none" w:sz="0" w:space="0" w:color="auto"/>
          </w:divBdr>
        </w:div>
        <w:div w:id="928541377">
          <w:marLeft w:val="0"/>
          <w:marRight w:val="0"/>
          <w:marTop w:val="0"/>
          <w:marBottom w:val="0"/>
          <w:divBdr>
            <w:top w:val="none" w:sz="0" w:space="0" w:color="auto"/>
            <w:left w:val="none" w:sz="0" w:space="0" w:color="auto"/>
            <w:bottom w:val="none" w:sz="0" w:space="0" w:color="auto"/>
            <w:right w:val="none" w:sz="0" w:space="0" w:color="auto"/>
          </w:divBdr>
        </w:div>
        <w:div w:id="615797547">
          <w:marLeft w:val="0"/>
          <w:marRight w:val="0"/>
          <w:marTop w:val="0"/>
          <w:marBottom w:val="0"/>
          <w:divBdr>
            <w:top w:val="none" w:sz="0" w:space="0" w:color="auto"/>
            <w:left w:val="none" w:sz="0" w:space="0" w:color="auto"/>
            <w:bottom w:val="none" w:sz="0" w:space="0" w:color="auto"/>
            <w:right w:val="none" w:sz="0" w:space="0" w:color="auto"/>
          </w:divBdr>
        </w:div>
        <w:div w:id="898134259">
          <w:marLeft w:val="0"/>
          <w:marRight w:val="0"/>
          <w:marTop w:val="0"/>
          <w:marBottom w:val="0"/>
          <w:divBdr>
            <w:top w:val="none" w:sz="0" w:space="0" w:color="auto"/>
            <w:left w:val="none" w:sz="0" w:space="0" w:color="auto"/>
            <w:bottom w:val="none" w:sz="0" w:space="0" w:color="auto"/>
            <w:right w:val="none" w:sz="0" w:space="0" w:color="auto"/>
          </w:divBdr>
        </w:div>
      </w:divsChild>
    </w:div>
    <w:div w:id="957376734">
      <w:bodyDiv w:val="1"/>
      <w:marLeft w:val="0"/>
      <w:marRight w:val="0"/>
      <w:marTop w:val="0"/>
      <w:marBottom w:val="0"/>
      <w:divBdr>
        <w:top w:val="none" w:sz="0" w:space="0" w:color="auto"/>
        <w:left w:val="none" w:sz="0" w:space="0" w:color="auto"/>
        <w:bottom w:val="none" w:sz="0" w:space="0" w:color="auto"/>
        <w:right w:val="none" w:sz="0" w:space="0" w:color="auto"/>
      </w:divBdr>
    </w:div>
    <w:div w:id="957684094">
      <w:bodyDiv w:val="1"/>
      <w:marLeft w:val="0"/>
      <w:marRight w:val="0"/>
      <w:marTop w:val="0"/>
      <w:marBottom w:val="0"/>
      <w:divBdr>
        <w:top w:val="none" w:sz="0" w:space="0" w:color="auto"/>
        <w:left w:val="none" w:sz="0" w:space="0" w:color="auto"/>
        <w:bottom w:val="none" w:sz="0" w:space="0" w:color="auto"/>
        <w:right w:val="none" w:sz="0" w:space="0" w:color="auto"/>
      </w:divBdr>
    </w:div>
    <w:div w:id="958099105">
      <w:bodyDiv w:val="1"/>
      <w:marLeft w:val="0"/>
      <w:marRight w:val="0"/>
      <w:marTop w:val="0"/>
      <w:marBottom w:val="0"/>
      <w:divBdr>
        <w:top w:val="none" w:sz="0" w:space="0" w:color="auto"/>
        <w:left w:val="none" w:sz="0" w:space="0" w:color="auto"/>
        <w:bottom w:val="none" w:sz="0" w:space="0" w:color="auto"/>
        <w:right w:val="none" w:sz="0" w:space="0" w:color="auto"/>
      </w:divBdr>
    </w:div>
    <w:div w:id="958343960">
      <w:bodyDiv w:val="1"/>
      <w:marLeft w:val="0"/>
      <w:marRight w:val="0"/>
      <w:marTop w:val="0"/>
      <w:marBottom w:val="0"/>
      <w:divBdr>
        <w:top w:val="none" w:sz="0" w:space="0" w:color="auto"/>
        <w:left w:val="none" w:sz="0" w:space="0" w:color="auto"/>
        <w:bottom w:val="none" w:sz="0" w:space="0" w:color="auto"/>
        <w:right w:val="none" w:sz="0" w:space="0" w:color="auto"/>
      </w:divBdr>
    </w:div>
    <w:div w:id="958992335">
      <w:bodyDiv w:val="1"/>
      <w:marLeft w:val="0"/>
      <w:marRight w:val="0"/>
      <w:marTop w:val="0"/>
      <w:marBottom w:val="0"/>
      <w:divBdr>
        <w:top w:val="none" w:sz="0" w:space="0" w:color="auto"/>
        <w:left w:val="none" w:sz="0" w:space="0" w:color="auto"/>
        <w:bottom w:val="none" w:sz="0" w:space="0" w:color="auto"/>
        <w:right w:val="none" w:sz="0" w:space="0" w:color="auto"/>
      </w:divBdr>
    </w:div>
    <w:div w:id="959411107">
      <w:bodyDiv w:val="1"/>
      <w:marLeft w:val="0"/>
      <w:marRight w:val="0"/>
      <w:marTop w:val="0"/>
      <w:marBottom w:val="0"/>
      <w:divBdr>
        <w:top w:val="none" w:sz="0" w:space="0" w:color="auto"/>
        <w:left w:val="none" w:sz="0" w:space="0" w:color="auto"/>
        <w:bottom w:val="none" w:sz="0" w:space="0" w:color="auto"/>
        <w:right w:val="none" w:sz="0" w:space="0" w:color="auto"/>
      </w:divBdr>
    </w:div>
    <w:div w:id="960301615">
      <w:bodyDiv w:val="1"/>
      <w:marLeft w:val="0"/>
      <w:marRight w:val="0"/>
      <w:marTop w:val="0"/>
      <w:marBottom w:val="0"/>
      <w:divBdr>
        <w:top w:val="none" w:sz="0" w:space="0" w:color="auto"/>
        <w:left w:val="none" w:sz="0" w:space="0" w:color="auto"/>
        <w:bottom w:val="none" w:sz="0" w:space="0" w:color="auto"/>
        <w:right w:val="none" w:sz="0" w:space="0" w:color="auto"/>
      </w:divBdr>
    </w:div>
    <w:div w:id="960495857">
      <w:bodyDiv w:val="1"/>
      <w:marLeft w:val="0"/>
      <w:marRight w:val="0"/>
      <w:marTop w:val="0"/>
      <w:marBottom w:val="0"/>
      <w:divBdr>
        <w:top w:val="none" w:sz="0" w:space="0" w:color="auto"/>
        <w:left w:val="none" w:sz="0" w:space="0" w:color="auto"/>
        <w:bottom w:val="none" w:sz="0" w:space="0" w:color="auto"/>
        <w:right w:val="none" w:sz="0" w:space="0" w:color="auto"/>
      </w:divBdr>
    </w:div>
    <w:div w:id="960721386">
      <w:bodyDiv w:val="1"/>
      <w:marLeft w:val="0"/>
      <w:marRight w:val="0"/>
      <w:marTop w:val="0"/>
      <w:marBottom w:val="0"/>
      <w:divBdr>
        <w:top w:val="none" w:sz="0" w:space="0" w:color="auto"/>
        <w:left w:val="none" w:sz="0" w:space="0" w:color="auto"/>
        <w:bottom w:val="none" w:sz="0" w:space="0" w:color="auto"/>
        <w:right w:val="none" w:sz="0" w:space="0" w:color="auto"/>
      </w:divBdr>
    </w:div>
    <w:div w:id="960764870">
      <w:bodyDiv w:val="1"/>
      <w:marLeft w:val="0"/>
      <w:marRight w:val="0"/>
      <w:marTop w:val="0"/>
      <w:marBottom w:val="0"/>
      <w:divBdr>
        <w:top w:val="none" w:sz="0" w:space="0" w:color="auto"/>
        <w:left w:val="none" w:sz="0" w:space="0" w:color="auto"/>
        <w:bottom w:val="none" w:sz="0" w:space="0" w:color="auto"/>
        <w:right w:val="none" w:sz="0" w:space="0" w:color="auto"/>
      </w:divBdr>
    </w:div>
    <w:div w:id="961153535">
      <w:bodyDiv w:val="1"/>
      <w:marLeft w:val="0"/>
      <w:marRight w:val="0"/>
      <w:marTop w:val="0"/>
      <w:marBottom w:val="0"/>
      <w:divBdr>
        <w:top w:val="none" w:sz="0" w:space="0" w:color="auto"/>
        <w:left w:val="none" w:sz="0" w:space="0" w:color="auto"/>
        <w:bottom w:val="none" w:sz="0" w:space="0" w:color="auto"/>
        <w:right w:val="none" w:sz="0" w:space="0" w:color="auto"/>
      </w:divBdr>
      <w:divsChild>
        <w:div w:id="1635795193">
          <w:marLeft w:val="0"/>
          <w:marRight w:val="0"/>
          <w:marTop w:val="0"/>
          <w:marBottom w:val="0"/>
          <w:divBdr>
            <w:top w:val="none" w:sz="0" w:space="0" w:color="auto"/>
            <w:left w:val="none" w:sz="0" w:space="0" w:color="auto"/>
            <w:bottom w:val="none" w:sz="0" w:space="0" w:color="auto"/>
            <w:right w:val="none" w:sz="0" w:space="0" w:color="auto"/>
          </w:divBdr>
        </w:div>
        <w:div w:id="803350077">
          <w:marLeft w:val="0"/>
          <w:marRight w:val="0"/>
          <w:marTop w:val="0"/>
          <w:marBottom w:val="0"/>
          <w:divBdr>
            <w:top w:val="none" w:sz="0" w:space="0" w:color="auto"/>
            <w:left w:val="none" w:sz="0" w:space="0" w:color="auto"/>
            <w:bottom w:val="none" w:sz="0" w:space="0" w:color="auto"/>
            <w:right w:val="none" w:sz="0" w:space="0" w:color="auto"/>
          </w:divBdr>
        </w:div>
        <w:div w:id="349962264">
          <w:marLeft w:val="0"/>
          <w:marRight w:val="0"/>
          <w:marTop w:val="0"/>
          <w:marBottom w:val="0"/>
          <w:divBdr>
            <w:top w:val="none" w:sz="0" w:space="0" w:color="auto"/>
            <w:left w:val="none" w:sz="0" w:space="0" w:color="auto"/>
            <w:bottom w:val="none" w:sz="0" w:space="0" w:color="auto"/>
            <w:right w:val="none" w:sz="0" w:space="0" w:color="auto"/>
          </w:divBdr>
        </w:div>
        <w:div w:id="797069237">
          <w:marLeft w:val="0"/>
          <w:marRight w:val="0"/>
          <w:marTop w:val="0"/>
          <w:marBottom w:val="0"/>
          <w:divBdr>
            <w:top w:val="none" w:sz="0" w:space="0" w:color="auto"/>
            <w:left w:val="none" w:sz="0" w:space="0" w:color="auto"/>
            <w:bottom w:val="none" w:sz="0" w:space="0" w:color="auto"/>
            <w:right w:val="none" w:sz="0" w:space="0" w:color="auto"/>
          </w:divBdr>
        </w:div>
        <w:div w:id="2047945226">
          <w:marLeft w:val="0"/>
          <w:marRight w:val="0"/>
          <w:marTop w:val="0"/>
          <w:marBottom w:val="0"/>
          <w:divBdr>
            <w:top w:val="none" w:sz="0" w:space="0" w:color="auto"/>
            <w:left w:val="none" w:sz="0" w:space="0" w:color="auto"/>
            <w:bottom w:val="none" w:sz="0" w:space="0" w:color="auto"/>
            <w:right w:val="none" w:sz="0" w:space="0" w:color="auto"/>
          </w:divBdr>
        </w:div>
        <w:div w:id="1485703942">
          <w:marLeft w:val="0"/>
          <w:marRight w:val="0"/>
          <w:marTop w:val="0"/>
          <w:marBottom w:val="0"/>
          <w:divBdr>
            <w:top w:val="none" w:sz="0" w:space="0" w:color="auto"/>
            <w:left w:val="none" w:sz="0" w:space="0" w:color="auto"/>
            <w:bottom w:val="none" w:sz="0" w:space="0" w:color="auto"/>
            <w:right w:val="none" w:sz="0" w:space="0" w:color="auto"/>
          </w:divBdr>
        </w:div>
        <w:div w:id="2030912084">
          <w:marLeft w:val="0"/>
          <w:marRight w:val="0"/>
          <w:marTop w:val="0"/>
          <w:marBottom w:val="0"/>
          <w:divBdr>
            <w:top w:val="none" w:sz="0" w:space="0" w:color="auto"/>
            <w:left w:val="none" w:sz="0" w:space="0" w:color="auto"/>
            <w:bottom w:val="none" w:sz="0" w:space="0" w:color="auto"/>
            <w:right w:val="none" w:sz="0" w:space="0" w:color="auto"/>
          </w:divBdr>
        </w:div>
        <w:div w:id="655501414">
          <w:marLeft w:val="0"/>
          <w:marRight w:val="0"/>
          <w:marTop w:val="0"/>
          <w:marBottom w:val="0"/>
          <w:divBdr>
            <w:top w:val="none" w:sz="0" w:space="0" w:color="auto"/>
            <w:left w:val="none" w:sz="0" w:space="0" w:color="auto"/>
            <w:bottom w:val="none" w:sz="0" w:space="0" w:color="auto"/>
            <w:right w:val="none" w:sz="0" w:space="0" w:color="auto"/>
          </w:divBdr>
        </w:div>
        <w:div w:id="1545019349">
          <w:marLeft w:val="0"/>
          <w:marRight w:val="0"/>
          <w:marTop w:val="0"/>
          <w:marBottom w:val="0"/>
          <w:divBdr>
            <w:top w:val="none" w:sz="0" w:space="0" w:color="auto"/>
            <w:left w:val="none" w:sz="0" w:space="0" w:color="auto"/>
            <w:bottom w:val="none" w:sz="0" w:space="0" w:color="auto"/>
            <w:right w:val="none" w:sz="0" w:space="0" w:color="auto"/>
          </w:divBdr>
        </w:div>
        <w:div w:id="1048383690">
          <w:marLeft w:val="0"/>
          <w:marRight w:val="0"/>
          <w:marTop w:val="0"/>
          <w:marBottom w:val="0"/>
          <w:divBdr>
            <w:top w:val="none" w:sz="0" w:space="0" w:color="auto"/>
            <w:left w:val="none" w:sz="0" w:space="0" w:color="auto"/>
            <w:bottom w:val="none" w:sz="0" w:space="0" w:color="auto"/>
            <w:right w:val="none" w:sz="0" w:space="0" w:color="auto"/>
          </w:divBdr>
        </w:div>
        <w:div w:id="665480654">
          <w:marLeft w:val="0"/>
          <w:marRight w:val="0"/>
          <w:marTop w:val="0"/>
          <w:marBottom w:val="0"/>
          <w:divBdr>
            <w:top w:val="none" w:sz="0" w:space="0" w:color="auto"/>
            <w:left w:val="none" w:sz="0" w:space="0" w:color="auto"/>
            <w:bottom w:val="none" w:sz="0" w:space="0" w:color="auto"/>
            <w:right w:val="none" w:sz="0" w:space="0" w:color="auto"/>
          </w:divBdr>
        </w:div>
        <w:div w:id="415253533">
          <w:marLeft w:val="0"/>
          <w:marRight w:val="0"/>
          <w:marTop w:val="0"/>
          <w:marBottom w:val="0"/>
          <w:divBdr>
            <w:top w:val="none" w:sz="0" w:space="0" w:color="auto"/>
            <w:left w:val="none" w:sz="0" w:space="0" w:color="auto"/>
            <w:bottom w:val="none" w:sz="0" w:space="0" w:color="auto"/>
            <w:right w:val="none" w:sz="0" w:space="0" w:color="auto"/>
          </w:divBdr>
        </w:div>
        <w:div w:id="950820916">
          <w:marLeft w:val="0"/>
          <w:marRight w:val="0"/>
          <w:marTop w:val="0"/>
          <w:marBottom w:val="0"/>
          <w:divBdr>
            <w:top w:val="none" w:sz="0" w:space="0" w:color="auto"/>
            <w:left w:val="none" w:sz="0" w:space="0" w:color="auto"/>
            <w:bottom w:val="none" w:sz="0" w:space="0" w:color="auto"/>
            <w:right w:val="none" w:sz="0" w:space="0" w:color="auto"/>
          </w:divBdr>
        </w:div>
        <w:div w:id="1169978600">
          <w:marLeft w:val="0"/>
          <w:marRight w:val="0"/>
          <w:marTop w:val="0"/>
          <w:marBottom w:val="0"/>
          <w:divBdr>
            <w:top w:val="none" w:sz="0" w:space="0" w:color="auto"/>
            <w:left w:val="none" w:sz="0" w:space="0" w:color="auto"/>
            <w:bottom w:val="none" w:sz="0" w:space="0" w:color="auto"/>
            <w:right w:val="none" w:sz="0" w:space="0" w:color="auto"/>
          </w:divBdr>
        </w:div>
        <w:div w:id="172191652">
          <w:marLeft w:val="0"/>
          <w:marRight w:val="0"/>
          <w:marTop w:val="0"/>
          <w:marBottom w:val="0"/>
          <w:divBdr>
            <w:top w:val="none" w:sz="0" w:space="0" w:color="auto"/>
            <w:left w:val="none" w:sz="0" w:space="0" w:color="auto"/>
            <w:bottom w:val="none" w:sz="0" w:space="0" w:color="auto"/>
            <w:right w:val="none" w:sz="0" w:space="0" w:color="auto"/>
          </w:divBdr>
        </w:div>
        <w:div w:id="34938525">
          <w:marLeft w:val="0"/>
          <w:marRight w:val="0"/>
          <w:marTop w:val="0"/>
          <w:marBottom w:val="0"/>
          <w:divBdr>
            <w:top w:val="none" w:sz="0" w:space="0" w:color="auto"/>
            <w:left w:val="none" w:sz="0" w:space="0" w:color="auto"/>
            <w:bottom w:val="none" w:sz="0" w:space="0" w:color="auto"/>
            <w:right w:val="none" w:sz="0" w:space="0" w:color="auto"/>
          </w:divBdr>
        </w:div>
        <w:div w:id="1901019191">
          <w:marLeft w:val="0"/>
          <w:marRight w:val="0"/>
          <w:marTop w:val="0"/>
          <w:marBottom w:val="0"/>
          <w:divBdr>
            <w:top w:val="none" w:sz="0" w:space="0" w:color="auto"/>
            <w:left w:val="none" w:sz="0" w:space="0" w:color="auto"/>
            <w:bottom w:val="none" w:sz="0" w:space="0" w:color="auto"/>
            <w:right w:val="none" w:sz="0" w:space="0" w:color="auto"/>
          </w:divBdr>
        </w:div>
        <w:div w:id="523665260">
          <w:marLeft w:val="0"/>
          <w:marRight w:val="0"/>
          <w:marTop w:val="0"/>
          <w:marBottom w:val="0"/>
          <w:divBdr>
            <w:top w:val="none" w:sz="0" w:space="0" w:color="auto"/>
            <w:left w:val="none" w:sz="0" w:space="0" w:color="auto"/>
            <w:bottom w:val="none" w:sz="0" w:space="0" w:color="auto"/>
            <w:right w:val="none" w:sz="0" w:space="0" w:color="auto"/>
          </w:divBdr>
        </w:div>
        <w:div w:id="103961340">
          <w:marLeft w:val="0"/>
          <w:marRight w:val="0"/>
          <w:marTop w:val="0"/>
          <w:marBottom w:val="0"/>
          <w:divBdr>
            <w:top w:val="none" w:sz="0" w:space="0" w:color="auto"/>
            <w:left w:val="none" w:sz="0" w:space="0" w:color="auto"/>
            <w:bottom w:val="none" w:sz="0" w:space="0" w:color="auto"/>
            <w:right w:val="none" w:sz="0" w:space="0" w:color="auto"/>
          </w:divBdr>
        </w:div>
        <w:div w:id="785007346">
          <w:marLeft w:val="0"/>
          <w:marRight w:val="0"/>
          <w:marTop w:val="0"/>
          <w:marBottom w:val="0"/>
          <w:divBdr>
            <w:top w:val="none" w:sz="0" w:space="0" w:color="auto"/>
            <w:left w:val="none" w:sz="0" w:space="0" w:color="auto"/>
            <w:bottom w:val="none" w:sz="0" w:space="0" w:color="auto"/>
            <w:right w:val="none" w:sz="0" w:space="0" w:color="auto"/>
          </w:divBdr>
        </w:div>
        <w:div w:id="1352685042">
          <w:marLeft w:val="0"/>
          <w:marRight w:val="0"/>
          <w:marTop w:val="0"/>
          <w:marBottom w:val="0"/>
          <w:divBdr>
            <w:top w:val="none" w:sz="0" w:space="0" w:color="auto"/>
            <w:left w:val="none" w:sz="0" w:space="0" w:color="auto"/>
            <w:bottom w:val="none" w:sz="0" w:space="0" w:color="auto"/>
            <w:right w:val="none" w:sz="0" w:space="0" w:color="auto"/>
          </w:divBdr>
        </w:div>
        <w:div w:id="1101223086">
          <w:marLeft w:val="0"/>
          <w:marRight w:val="0"/>
          <w:marTop w:val="0"/>
          <w:marBottom w:val="0"/>
          <w:divBdr>
            <w:top w:val="none" w:sz="0" w:space="0" w:color="auto"/>
            <w:left w:val="none" w:sz="0" w:space="0" w:color="auto"/>
            <w:bottom w:val="none" w:sz="0" w:space="0" w:color="auto"/>
            <w:right w:val="none" w:sz="0" w:space="0" w:color="auto"/>
          </w:divBdr>
        </w:div>
        <w:div w:id="926036316">
          <w:marLeft w:val="0"/>
          <w:marRight w:val="0"/>
          <w:marTop w:val="0"/>
          <w:marBottom w:val="0"/>
          <w:divBdr>
            <w:top w:val="none" w:sz="0" w:space="0" w:color="auto"/>
            <w:left w:val="none" w:sz="0" w:space="0" w:color="auto"/>
            <w:bottom w:val="none" w:sz="0" w:space="0" w:color="auto"/>
            <w:right w:val="none" w:sz="0" w:space="0" w:color="auto"/>
          </w:divBdr>
        </w:div>
        <w:div w:id="504713284">
          <w:marLeft w:val="0"/>
          <w:marRight w:val="0"/>
          <w:marTop w:val="0"/>
          <w:marBottom w:val="0"/>
          <w:divBdr>
            <w:top w:val="none" w:sz="0" w:space="0" w:color="auto"/>
            <w:left w:val="none" w:sz="0" w:space="0" w:color="auto"/>
            <w:bottom w:val="none" w:sz="0" w:space="0" w:color="auto"/>
            <w:right w:val="none" w:sz="0" w:space="0" w:color="auto"/>
          </w:divBdr>
        </w:div>
        <w:div w:id="1833829896">
          <w:marLeft w:val="0"/>
          <w:marRight w:val="0"/>
          <w:marTop w:val="0"/>
          <w:marBottom w:val="0"/>
          <w:divBdr>
            <w:top w:val="none" w:sz="0" w:space="0" w:color="auto"/>
            <w:left w:val="none" w:sz="0" w:space="0" w:color="auto"/>
            <w:bottom w:val="none" w:sz="0" w:space="0" w:color="auto"/>
            <w:right w:val="none" w:sz="0" w:space="0" w:color="auto"/>
          </w:divBdr>
        </w:div>
        <w:div w:id="1968393223">
          <w:marLeft w:val="0"/>
          <w:marRight w:val="0"/>
          <w:marTop w:val="0"/>
          <w:marBottom w:val="0"/>
          <w:divBdr>
            <w:top w:val="none" w:sz="0" w:space="0" w:color="auto"/>
            <w:left w:val="none" w:sz="0" w:space="0" w:color="auto"/>
            <w:bottom w:val="none" w:sz="0" w:space="0" w:color="auto"/>
            <w:right w:val="none" w:sz="0" w:space="0" w:color="auto"/>
          </w:divBdr>
        </w:div>
      </w:divsChild>
    </w:div>
    <w:div w:id="961156942">
      <w:bodyDiv w:val="1"/>
      <w:marLeft w:val="0"/>
      <w:marRight w:val="0"/>
      <w:marTop w:val="0"/>
      <w:marBottom w:val="0"/>
      <w:divBdr>
        <w:top w:val="none" w:sz="0" w:space="0" w:color="auto"/>
        <w:left w:val="none" w:sz="0" w:space="0" w:color="auto"/>
        <w:bottom w:val="none" w:sz="0" w:space="0" w:color="auto"/>
        <w:right w:val="none" w:sz="0" w:space="0" w:color="auto"/>
      </w:divBdr>
    </w:div>
    <w:div w:id="961499256">
      <w:bodyDiv w:val="1"/>
      <w:marLeft w:val="0"/>
      <w:marRight w:val="0"/>
      <w:marTop w:val="0"/>
      <w:marBottom w:val="0"/>
      <w:divBdr>
        <w:top w:val="none" w:sz="0" w:space="0" w:color="auto"/>
        <w:left w:val="none" w:sz="0" w:space="0" w:color="auto"/>
        <w:bottom w:val="none" w:sz="0" w:space="0" w:color="auto"/>
        <w:right w:val="none" w:sz="0" w:space="0" w:color="auto"/>
      </w:divBdr>
    </w:div>
    <w:div w:id="961963621">
      <w:bodyDiv w:val="1"/>
      <w:marLeft w:val="0"/>
      <w:marRight w:val="0"/>
      <w:marTop w:val="0"/>
      <w:marBottom w:val="0"/>
      <w:divBdr>
        <w:top w:val="none" w:sz="0" w:space="0" w:color="auto"/>
        <w:left w:val="none" w:sz="0" w:space="0" w:color="auto"/>
        <w:bottom w:val="none" w:sz="0" w:space="0" w:color="auto"/>
        <w:right w:val="none" w:sz="0" w:space="0" w:color="auto"/>
      </w:divBdr>
    </w:div>
    <w:div w:id="961964715">
      <w:bodyDiv w:val="1"/>
      <w:marLeft w:val="0"/>
      <w:marRight w:val="0"/>
      <w:marTop w:val="0"/>
      <w:marBottom w:val="0"/>
      <w:divBdr>
        <w:top w:val="none" w:sz="0" w:space="0" w:color="auto"/>
        <w:left w:val="none" w:sz="0" w:space="0" w:color="auto"/>
        <w:bottom w:val="none" w:sz="0" w:space="0" w:color="auto"/>
        <w:right w:val="none" w:sz="0" w:space="0" w:color="auto"/>
      </w:divBdr>
    </w:div>
    <w:div w:id="962075952">
      <w:bodyDiv w:val="1"/>
      <w:marLeft w:val="0"/>
      <w:marRight w:val="0"/>
      <w:marTop w:val="0"/>
      <w:marBottom w:val="0"/>
      <w:divBdr>
        <w:top w:val="none" w:sz="0" w:space="0" w:color="auto"/>
        <w:left w:val="none" w:sz="0" w:space="0" w:color="auto"/>
        <w:bottom w:val="none" w:sz="0" w:space="0" w:color="auto"/>
        <w:right w:val="none" w:sz="0" w:space="0" w:color="auto"/>
      </w:divBdr>
      <w:divsChild>
        <w:div w:id="1950234088">
          <w:marLeft w:val="0"/>
          <w:marRight w:val="0"/>
          <w:marTop w:val="0"/>
          <w:marBottom w:val="0"/>
          <w:divBdr>
            <w:top w:val="none" w:sz="0" w:space="0" w:color="auto"/>
            <w:left w:val="none" w:sz="0" w:space="0" w:color="auto"/>
            <w:bottom w:val="none" w:sz="0" w:space="0" w:color="auto"/>
            <w:right w:val="none" w:sz="0" w:space="0" w:color="auto"/>
          </w:divBdr>
        </w:div>
        <w:div w:id="494420730">
          <w:marLeft w:val="0"/>
          <w:marRight w:val="0"/>
          <w:marTop w:val="0"/>
          <w:marBottom w:val="0"/>
          <w:divBdr>
            <w:top w:val="none" w:sz="0" w:space="0" w:color="auto"/>
            <w:left w:val="none" w:sz="0" w:space="0" w:color="auto"/>
            <w:bottom w:val="none" w:sz="0" w:space="0" w:color="auto"/>
            <w:right w:val="none" w:sz="0" w:space="0" w:color="auto"/>
          </w:divBdr>
        </w:div>
        <w:div w:id="313603837">
          <w:marLeft w:val="0"/>
          <w:marRight w:val="0"/>
          <w:marTop w:val="0"/>
          <w:marBottom w:val="0"/>
          <w:divBdr>
            <w:top w:val="none" w:sz="0" w:space="0" w:color="auto"/>
            <w:left w:val="none" w:sz="0" w:space="0" w:color="auto"/>
            <w:bottom w:val="none" w:sz="0" w:space="0" w:color="auto"/>
            <w:right w:val="none" w:sz="0" w:space="0" w:color="auto"/>
          </w:divBdr>
        </w:div>
        <w:div w:id="748384404">
          <w:marLeft w:val="0"/>
          <w:marRight w:val="0"/>
          <w:marTop w:val="0"/>
          <w:marBottom w:val="0"/>
          <w:divBdr>
            <w:top w:val="none" w:sz="0" w:space="0" w:color="auto"/>
            <w:left w:val="none" w:sz="0" w:space="0" w:color="auto"/>
            <w:bottom w:val="none" w:sz="0" w:space="0" w:color="auto"/>
            <w:right w:val="none" w:sz="0" w:space="0" w:color="auto"/>
          </w:divBdr>
        </w:div>
        <w:div w:id="24866344">
          <w:marLeft w:val="0"/>
          <w:marRight w:val="0"/>
          <w:marTop w:val="0"/>
          <w:marBottom w:val="0"/>
          <w:divBdr>
            <w:top w:val="none" w:sz="0" w:space="0" w:color="auto"/>
            <w:left w:val="none" w:sz="0" w:space="0" w:color="auto"/>
            <w:bottom w:val="none" w:sz="0" w:space="0" w:color="auto"/>
            <w:right w:val="none" w:sz="0" w:space="0" w:color="auto"/>
          </w:divBdr>
        </w:div>
        <w:div w:id="436215897">
          <w:marLeft w:val="0"/>
          <w:marRight w:val="0"/>
          <w:marTop w:val="0"/>
          <w:marBottom w:val="0"/>
          <w:divBdr>
            <w:top w:val="none" w:sz="0" w:space="0" w:color="auto"/>
            <w:left w:val="none" w:sz="0" w:space="0" w:color="auto"/>
            <w:bottom w:val="none" w:sz="0" w:space="0" w:color="auto"/>
            <w:right w:val="none" w:sz="0" w:space="0" w:color="auto"/>
          </w:divBdr>
        </w:div>
        <w:div w:id="249970176">
          <w:marLeft w:val="0"/>
          <w:marRight w:val="0"/>
          <w:marTop w:val="0"/>
          <w:marBottom w:val="0"/>
          <w:divBdr>
            <w:top w:val="none" w:sz="0" w:space="0" w:color="auto"/>
            <w:left w:val="none" w:sz="0" w:space="0" w:color="auto"/>
            <w:bottom w:val="none" w:sz="0" w:space="0" w:color="auto"/>
            <w:right w:val="none" w:sz="0" w:space="0" w:color="auto"/>
          </w:divBdr>
        </w:div>
        <w:div w:id="720713274">
          <w:marLeft w:val="0"/>
          <w:marRight w:val="0"/>
          <w:marTop w:val="0"/>
          <w:marBottom w:val="0"/>
          <w:divBdr>
            <w:top w:val="none" w:sz="0" w:space="0" w:color="auto"/>
            <w:left w:val="none" w:sz="0" w:space="0" w:color="auto"/>
            <w:bottom w:val="none" w:sz="0" w:space="0" w:color="auto"/>
            <w:right w:val="none" w:sz="0" w:space="0" w:color="auto"/>
          </w:divBdr>
        </w:div>
        <w:div w:id="1507745382">
          <w:marLeft w:val="0"/>
          <w:marRight w:val="0"/>
          <w:marTop w:val="0"/>
          <w:marBottom w:val="0"/>
          <w:divBdr>
            <w:top w:val="none" w:sz="0" w:space="0" w:color="auto"/>
            <w:left w:val="none" w:sz="0" w:space="0" w:color="auto"/>
            <w:bottom w:val="none" w:sz="0" w:space="0" w:color="auto"/>
            <w:right w:val="none" w:sz="0" w:space="0" w:color="auto"/>
          </w:divBdr>
        </w:div>
        <w:div w:id="155607871">
          <w:marLeft w:val="0"/>
          <w:marRight w:val="0"/>
          <w:marTop w:val="0"/>
          <w:marBottom w:val="0"/>
          <w:divBdr>
            <w:top w:val="none" w:sz="0" w:space="0" w:color="auto"/>
            <w:left w:val="none" w:sz="0" w:space="0" w:color="auto"/>
            <w:bottom w:val="none" w:sz="0" w:space="0" w:color="auto"/>
            <w:right w:val="none" w:sz="0" w:space="0" w:color="auto"/>
          </w:divBdr>
        </w:div>
        <w:div w:id="123617235">
          <w:marLeft w:val="0"/>
          <w:marRight w:val="0"/>
          <w:marTop w:val="0"/>
          <w:marBottom w:val="0"/>
          <w:divBdr>
            <w:top w:val="none" w:sz="0" w:space="0" w:color="auto"/>
            <w:left w:val="none" w:sz="0" w:space="0" w:color="auto"/>
            <w:bottom w:val="none" w:sz="0" w:space="0" w:color="auto"/>
            <w:right w:val="none" w:sz="0" w:space="0" w:color="auto"/>
          </w:divBdr>
        </w:div>
        <w:div w:id="511187893">
          <w:marLeft w:val="0"/>
          <w:marRight w:val="0"/>
          <w:marTop w:val="0"/>
          <w:marBottom w:val="0"/>
          <w:divBdr>
            <w:top w:val="none" w:sz="0" w:space="0" w:color="auto"/>
            <w:left w:val="none" w:sz="0" w:space="0" w:color="auto"/>
            <w:bottom w:val="none" w:sz="0" w:space="0" w:color="auto"/>
            <w:right w:val="none" w:sz="0" w:space="0" w:color="auto"/>
          </w:divBdr>
        </w:div>
        <w:div w:id="2112703622">
          <w:marLeft w:val="0"/>
          <w:marRight w:val="0"/>
          <w:marTop w:val="0"/>
          <w:marBottom w:val="0"/>
          <w:divBdr>
            <w:top w:val="none" w:sz="0" w:space="0" w:color="auto"/>
            <w:left w:val="none" w:sz="0" w:space="0" w:color="auto"/>
            <w:bottom w:val="none" w:sz="0" w:space="0" w:color="auto"/>
            <w:right w:val="none" w:sz="0" w:space="0" w:color="auto"/>
          </w:divBdr>
        </w:div>
        <w:div w:id="1053889647">
          <w:marLeft w:val="0"/>
          <w:marRight w:val="0"/>
          <w:marTop w:val="0"/>
          <w:marBottom w:val="0"/>
          <w:divBdr>
            <w:top w:val="none" w:sz="0" w:space="0" w:color="auto"/>
            <w:left w:val="none" w:sz="0" w:space="0" w:color="auto"/>
            <w:bottom w:val="none" w:sz="0" w:space="0" w:color="auto"/>
            <w:right w:val="none" w:sz="0" w:space="0" w:color="auto"/>
          </w:divBdr>
        </w:div>
        <w:div w:id="1686635932">
          <w:marLeft w:val="0"/>
          <w:marRight w:val="0"/>
          <w:marTop w:val="0"/>
          <w:marBottom w:val="0"/>
          <w:divBdr>
            <w:top w:val="none" w:sz="0" w:space="0" w:color="auto"/>
            <w:left w:val="none" w:sz="0" w:space="0" w:color="auto"/>
            <w:bottom w:val="none" w:sz="0" w:space="0" w:color="auto"/>
            <w:right w:val="none" w:sz="0" w:space="0" w:color="auto"/>
          </w:divBdr>
        </w:div>
        <w:div w:id="1107578664">
          <w:marLeft w:val="0"/>
          <w:marRight w:val="0"/>
          <w:marTop w:val="0"/>
          <w:marBottom w:val="0"/>
          <w:divBdr>
            <w:top w:val="none" w:sz="0" w:space="0" w:color="auto"/>
            <w:left w:val="none" w:sz="0" w:space="0" w:color="auto"/>
            <w:bottom w:val="none" w:sz="0" w:space="0" w:color="auto"/>
            <w:right w:val="none" w:sz="0" w:space="0" w:color="auto"/>
          </w:divBdr>
        </w:div>
        <w:div w:id="1668941072">
          <w:marLeft w:val="0"/>
          <w:marRight w:val="0"/>
          <w:marTop w:val="0"/>
          <w:marBottom w:val="0"/>
          <w:divBdr>
            <w:top w:val="none" w:sz="0" w:space="0" w:color="auto"/>
            <w:left w:val="none" w:sz="0" w:space="0" w:color="auto"/>
            <w:bottom w:val="none" w:sz="0" w:space="0" w:color="auto"/>
            <w:right w:val="none" w:sz="0" w:space="0" w:color="auto"/>
          </w:divBdr>
        </w:div>
        <w:div w:id="1298491411">
          <w:marLeft w:val="0"/>
          <w:marRight w:val="0"/>
          <w:marTop w:val="0"/>
          <w:marBottom w:val="0"/>
          <w:divBdr>
            <w:top w:val="none" w:sz="0" w:space="0" w:color="auto"/>
            <w:left w:val="none" w:sz="0" w:space="0" w:color="auto"/>
            <w:bottom w:val="none" w:sz="0" w:space="0" w:color="auto"/>
            <w:right w:val="none" w:sz="0" w:space="0" w:color="auto"/>
          </w:divBdr>
        </w:div>
      </w:divsChild>
    </w:div>
    <w:div w:id="962079116">
      <w:bodyDiv w:val="1"/>
      <w:marLeft w:val="0"/>
      <w:marRight w:val="0"/>
      <w:marTop w:val="0"/>
      <w:marBottom w:val="0"/>
      <w:divBdr>
        <w:top w:val="none" w:sz="0" w:space="0" w:color="auto"/>
        <w:left w:val="none" w:sz="0" w:space="0" w:color="auto"/>
        <w:bottom w:val="none" w:sz="0" w:space="0" w:color="auto"/>
        <w:right w:val="none" w:sz="0" w:space="0" w:color="auto"/>
      </w:divBdr>
    </w:div>
    <w:div w:id="962267944">
      <w:bodyDiv w:val="1"/>
      <w:marLeft w:val="0"/>
      <w:marRight w:val="0"/>
      <w:marTop w:val="0"/>
      <w:marBottom w:val="0"/>
      <w:divBdr>
        <w:top w:val="none" w:sz="0" w:space="0" w:color="auto"/>
        <w:left w:val="none" w:sz="0" w:space="0" w:color="auto"/>
        <w:bottom w:val="none" w:sz="0" w:space="0" w:color="auto"/>
        <w:right w:val="none" w:sz="0" w:space="0" w:color="auto"/>
      </w:divBdr>
    </w:div>
    <w:div w:id="962275473">
      <w:bodyDiv w:val="1"/>
      <w:marLeft w:val="0"/>
      <w:marRight w:val="0"/>
      <w:marTop w:val="0"/>
      <w:marBottom w:val="0"/>
      <w:divBdr>
        <w:top w:val="none" w:sz="0" w:space="0" w:color="auto"/>
        <w:left w:val="none" w:sz="0" w:space="0" w:color="auto"/>
        <w:bottom w:val="none" w:sz="0" w:space="0" w:color="auto"/>
        <w:right w:val="none" w:sz="0" w:space="0" w:color="auto"/>
      </w:divBdr>
    </w:div>
    <w:div w:id="962544563">
      <w:bodyDiv w:val="1"/>
      <w:marLeft w:val="0"/>
      <w:marRight w:val="0"/>
      <w:marTop w:val="0"/>
      <w:marBottom w:val="0"/>
      <w:divBdr>
        <w:top w:val="none" w:sz="0" w:space="0" w:color="auto"/>
        <w:left w:val="none" w:sz="0" w:space="0" w:color="auto"/>
        <w:bottom w:val="none" w:sz="0" w:space="0" w:color="auto"/>
        <w:right w:val="none" w:sz="0" w:space="0" w:color="auto"/>
      </w:divBdr>
    </w:div>
    <w:div w:id="962736274">
      <w:bodyDiv w:val="1"/>
      <w:marLeft w:val="0"/>
      <w:marRight w:val="0"/>
      <w:marTop w:val="0"/>
      <w:marBottom w:val="0"/>
      <w:divBdr>
        <w:top w:val="none" w:sz="0" w:space="0" w:color="auto"/>
        <w:left w:val="none" w:sz="0" w:space="0" w:color="auto"/>
        <w:bottom w:val="none" w:sz="0" w:space="0" w:color="auto"/>
        <w:right w:val="none" w:sz="0" w:space="0" w:color="auto"/>
      </w:divBdr>
    </w:div>
    <w:div w:id="963081138">
      <w:bodyDiv w:val="1"/>
      <w:marLeft w:val="0"/>
      <w:marRight w:val="0"/>
      <w:marTop w:val="0"/>
      <w:marBottom w:val="0"/>
      <w:divBdr>
        <w:top w:val="none" w:sz="0" w:space="0" w:color="auto"/>
        <w:left w:val="none" w:sz="0" w:space="0" w:color="auto"/>
        <w:bottom w:val="none" w:sz="0" w:space="0" w:color="auto"/>
        <w:right w:val="none" w:sz="0" w:space="0" w:color="auto"/>
      </w:divBdr>
    </w:div>
    <w:div w:id="963317277">
      <w:bodyDiv w:val="1"/>
      <w:marLeft w:val="0"/>
      <w:marRight w:val="0"/>
      <w:marTop w:val="0"/>
      <w:marBottom w:val="0"/>
      <w:divBdr>
        <w:top w:val="none" w:sz="0" w:space="0" w:color="auto"/>
        <w:left w:val="none" w:sz="0" w:space="0" w:color="auto"/>
        <w:bottom w:val="none" w:sz="0" w:space="0" w:color="auto"/>
        <w:right w:val="none" w:sz="0" w:space="0" w:color="auto"/>
      </w:divBdr>
    </w:div>
    <w:div w:id="963341242">
      <w:bodyDiv w:val="1"/>
      <w:marLeft w:val="0"/>
      <w:marRight w:val="0"/>
      <w:marTop w:val="0"/>
      <w:marBottom w:val="0"/>
      <w:divBdr>
        <w:top w:val="none" w:sz="0" w:space="0" w:color="auto"/>
        <w:left w:val="none" w:sz="0" w:space="0" w:color="auto"/>
        <w:bottom w:val="none" w:sz="0" w:space="0" w:color="auto"/>
        <w:right w:val="none" w:sz="0" w:space="0" w:color="auto"/>
      </w:divBdr>
    </w:div>
    <w:div w:id="963582799">
      <w:bodyDiv w:val="1"/>
      <w:marLeft w:val="0"/>
      <w:marRight w:val="0"/>
      <w:marTop w:val="0"/>
      <w:marBottom w:val="0"/>
      <w:divBdr>
        <w:top w:val="none" w:sz="0" w:space="0" w:color="auto"/>
        <w:left w:val="none" w:sz="0" w:space="0" w:color="auto"/>
        <w:bottom w:val="none" w:sz="0" w:space="0" w:color="auto"/>
        <w:right w:val="none" w:sz="0" w:space="0" w:color="auto"/>
      </w:divBdr>
    </w:div>
    <w:div w:id="963971739">
      <w:bodyDiv w:val="1"/>
      <w:marLeft w:val="0"/>
      <w:marRight w:val="0"/>
      <w:marTop w:val="0"/>
      <w:marBottom w:val="0"/>
      <w:divBdr>
        <w:top w:val="none" w:sz="0" w:space="0" w:color="auto"/>
        <w:left w:val="none" w:sz="0" w:space="0" w:color="auto"/>
        <w:bottom w:val="none" w:sz="0" w:space="0" w:color="auto"/>
        <w:right w:val="none" w:sz="0" w:space="0" w:color="auto"/>
      </w:divBdr>
      <w:divsChild>
        <w:div w:id="989677206">
          <w:marLeft w:val="0"/>
          <w:marRight w:val="0"/>
          <w:marTop w:val="0"/>
          <w:marBottom w:val="0"/>
          <w:divBdr>
            <w:top w:val="none" w:sz="0" w:space="0" w:color="auto"/>
            <w:left w:val="none" w:sz="0" w:space="0" w:color="auto"/>
            <w:bottom w:val="none" w:sz="0" w:space="0" w:color="auto"/>
            <w:right w:val="none" w:sz="0" w:space="0" w:color="auto"/>
          </w:divBdr>
        </w:div>
        <w:div w:id="1983078612">
          <w:marLeft w:val="0"/>
          <w:marRight w:val="0"/>
          <w:marTop w:val="0"/>
          <w:marBottom w:val="0"/>
          <w:divBdr>
            <w:top w:val="none" w:sz="0" w:space="0" w:color="auto"/>
            <w:left w:val="none" w:sz="0" w:space="0" w:color="auto"/>
            <w:bottom w:val="none" w:sz="0" w:space="0" w:color="auto"/>
            <w:right w:val="none" w:sz="0" w:space="0" w:color="auto"/>
          </w:divBdr>
        </w:div>
        <w:div w:id="1452674226">
          <w:marLeft w:val="0"/>
          <w:marRight w:val="0"/>
          <w:marTop w:val="0"/>
          <w:marBottom w:val="0"/>
          <w:divBdr>
            <w:top w:val="none" w:sz="0" w:space="0" w:color="auto"/>
            <w:left w:val="none" w:sz="0" w:space="0" w:color="auto"/>
            <w:bottom w:val="none" w:sz="0" w:space="0" w:color="auto"/>
            <w:right w:val="none" w:sz="0" w:space="0" w:color="auto"/>
          </w:divBdr>
        </w:div>
        <w:div w:id="70583509">
          <w:marLeft w:val="0"/>
          <w:marRight w:val="0"/>
          <w:marTop w:val="0"/>
          <w:marBottom w:val="0"/>
          <w:divBdr>
            <w:top w:val="none" w:sz="0" w:space="0" w:color="auto"/>
            <w:left w:val="none" w:sz="0" w:space="0" w:color="auto"/>
            <w:bottom w:val="none" w:sz="0" w:space="0" w:color="auto"/>
            <w:right w:val="none" w:sz="0" w:space="0" w:color="auto"/>
          </w:divBdr>
        </w:div>
        <w:div w:id="1756315014">
          <w:marLeft w:val="0"/>
          <w:marRight w:val="0"/>
          <w:marTop w:val="0"/>
          <w:marBottom w:val="0"/>
          <w:divBdr>
            <w:top w:val="none" w:sz="0" w:space="0" w:color="auto"/>
            <w:left w:val="none" w:sz="0" w:space="0" w:color="auto"/>
            <w:bottom w:val="none" w:sz="0" w:space="0" w:color="auto"/>
            <w:right w:val="none" w:sz="0" w:space="0" w:color="auto"/>
          </w:divBdr>
        </w:div>
        <w:div w:id="1700622110">
          <w:marLeft w:val="0"/>
          <w:marRight w:val="0"/>
          <w:marTop w:val="0"/>
          <w:marBottom w:val="0"/>
          <w:divBdr>
            <w:top w:val="none" w:sz="0" w:space="0" w:color="auto"/>
            <w:left w:val="none" w:sz="0" w:space="0" w:color="auto"/>
            <w:bottom w:val="none" w:sz="0" w:space="0" w:color="auto"/>
            <w:right w:val="none" w:sz="0" w:space="0" w:color="auto"/>
          </w:divBdr>
        </w:div>
        <w:div w:id="1948005948">
          <w:marLeft w:val="0"/>
          <w:marRight w:val="0"/>
          <w:marTop w:val="0"/>
          <w:marBottom w:val="0"/>
          <w:divBdr>
            <w:top w:val="none" w:sz="0" w:space="0" w:color="auto"/>
            <w:left w:val="none" w:sz="0" w:space="0" w:color="auto"/>
            <w:bottom w:val="none" w:sz="0" w:space="0" w:color="auto"/>
            <w:right w:val="none" w:sz="0" w:space="0" w:color="auto"/>
          </w:divBdr>
        </w:div>
        <w:div w:id="1086729631">
          <w:marLeft w:val="0"/>
          <w:marRight w:val="0"/>
          <w:marTop w:val="0"/>
          <w:marBottom w:val="0"/>
          <w:divBdr>
            <w:top w:val="none" w:sz="0" w:space="0" w:color="auto"/>
            <w:left w:val="none" w:sz="0" w:space="0" w:color="auto"/>
            <w:bottom w:val="none" w:sz="0" w:space="0" w:color="auto"/>
            <w:right w:val="none" w:sz="0" w:space="0" w:color="auto"/>
          </w:divBdr>
        </w:div>
        <w:div w:id="960455026">
          <w:marLeft w:val="0"/>
          <w:marRight w:val="0"/>
          <w:marTop w:val="0"/>
          <w:marBottom w:val="0"/>
          <w:divBdr>
            <w:top w:val="none" w:sz="0" w:space="0" w:color="auto"/>
            <w:left w:val="none" w:sz="0" w:space="0" w:color="auto"/>
            <w:bottom w:val="none" w:sz="0" w:space="0" w:color="auto"/>
            <w:right w:val="none" w:sz="0" w:space="0" w:color="auto"/>
          </w:divBdr>
        </w:div>
        <w:div w:id="98840586">
          <w:marLeft w:val="0"/>
          <w:marRight w:val="0"/>
          <w:marTop w:val="0"/>
          <w:marBottom w:val="0"/>
          <w:divBdr>
            <w:top w:val="none" w:sz="0" w:space="0" w:color="auto"/>
            <w:left w:val="none" w:sz="0" w:space="0" w:color="auto"/>
            <w:bottom w:val="none" w:sz="0" w:space="0" w:color="auto"/>
            <w:right w:val="none" w:sz="0" w:space="0" w:color="auto"/>
          </w:divBdr>
        </w:div>
        <w:div w:id="71241463">
          <w:marLeft w:val="0"/>
          <w:marRight w:val="0"/>
          <w:marTop w:val="0"/>
          <w:marBottom w:val="0"/>
          <w:divBdr>
            <w:top w:val="none" w:sz="0" w:space="0" w:color="auto"/>
            <w:left w:val="none" w:sz="0" w:space="0" w:color="auto"/>
            <w:bottom w:val="none" w:sz="0" w:space="0" w:color="auto"/>
            <w:right w:val="none" w:sz="0" w:space="0" w:color="auto"/>
          </w:divBdr>
        </w:div>
        <w:div w:id="323779662">
          <w:marLeft w:val="0"/>
          <w:marRight w:val="0"/>
          <w:marTop w:val="0"/>
          <w:marBottom w:val="0"/>
          <w:divBdr>
            <w:top w:val="none" w:sz="0" w:space="0" w:color="auto"/>
            <w:left w:val="none" w:sz="0" w:space="0" w:color="auto"/>
            <w:bottom w:val="none" w:sz="0" w:space="0" w:color="auto"/>
            <w:right w:val="none" w:sz="0" w:space="0" w:color="auto"/>
          </w:divBdr>
        </w:div>
        <w:div w:id="1675766986">
          <w:marLeft w:val="0"/>
          <w:marRight w:val="0"/>
          <w:marTop w:val="0"/>
          <w:marBottom w:val="0"/>
          <w:divBdr>
            <w:top w:val="none" w:sz="0" w:space="0" w:color="auto"/>
            <w:left w:val="none" w:sz="0" w:space="0" w:color="auto"/>
            <w:bottom w:val="none" w:sz="0" w:space="0" w:color="auto"/>
            <w:right w:val="none" w:sz="0" w:space="0" w:color="auto"/>
          </w:divBdr>
        </w:div>
        <w:div w:id="1342243624">
          <w:marLeft w:val="0"/>
          <w:marRight w:val="0"/>
          <w:marTop w:val="0"/>
          <w:marBottom w:val="0"/>
          <w:divBdr>
            <w:top w:val="none" w:sz="0" w:space="0" w:color="auto"/>
            <w:left w:val="none" w:sz="0" w:space="0" w:color="auto"/>
            <w:bottom w:val="none" w:sz="0" w:space="0" w:color="auto"/>
            <w:right w:val="none" w:sz="0" w:space="0" w:color="auto"/>
          </w:divBdr>
        </w:div>
        <w:div w:id="729496731">
          <w:marLeft w:val="0"/>
          <w:marRight w:val="0"/>
          <w:marTop w:val="0"/>
          <w:marBottom w:val="0"/>
          <w:divBdr>
            <w:top w:val="none" w:sz="0" w:space="0" w:color="auto"/>
            <w:left w:val="none" w:sz="0" w:space="0" w:color="auto"/>
            <w:bottom w:val="none" w:sz="0" w:space="0" w:color="auto"/>
            <w:right w:val="none" w:sz="0" w:space="0" w:color="auto"/>
          </w:divBdr>
        </w:div>
        <w:div w:id="555628189">
          <w:marLeft w:val="0"/>
          <w:marRight w:val="0"/>
          <w:marTop w:val="0"/>
          <w:marBottom w:val="0"/>
          <w:divBdr>
            <w:top w:val="none" w:sz="0" w:space="0" w:color="auto"/>
            <w:left w:val="none" w:sz="0" w:space="0" w:color="auto"/>
            <w:bottom w:val="none" w:sz="0" w:space="0" w:color="auto"/>
            <w:right w:val="none" w:sz="0" w:space="0" w:color="auto"/>
          </w:divBdr>
        </w:div>
        <w:div w:id="882063812">
          <w:marLeft w:val="0"/>
          <w:marRight w:val="0"/>
          <w:marTop w:val="0"/>
          <w:marBottom w:val="0"/>
          <w:divBdr>
            <w:top w:val="none" w:sz="0" w:space="0" w:color="auto"/>
            <w:left w:val="none" w:sz="0" w:space="0" w:color="auto"/>
            <w:bottom w:val="none" w:sz="0" w:space="0" w:color="auto"/>
            <w:right w:val="none" w:sz="0" w:space="0" w:color="auto"/>
          </w:divBdr>
        </w:div>
        <w:div w:id="832988012">
          <w:marLeft w:val="0"/>
          <w:marRight w:val="0"/>
          <w:marTop w:val="0"/>
          <w:marBottom w:val="0"/>
          <w:divBdr>
            <w:top w:val="none" w:sz="0" w:space="0" w:color="auto"/>
            <w:left w:val="none" w:sz="0" w:space="0" w:color="auto"/>
            <w:bottom w:val="none" w:sz="0" w:space="0" w:color="auto"/>
            <w:right w:val="none" w:sz="0" w:space="0" w:color="auto"/>
          </w:divBdr>
        </w:div>
        <w:div w:id="1326935616">
          <w:marLeft w:val="0"/>
          <w:marRight w:val="0"/>
          <w:marTop w:val="0"/>
          <w:marBottom w:val="0"/>
          <w:divBdr>
            <w:top w:val="none" w:sz="0" w:space="0" w:color="auto"/>
            <w:left w:val="none" w:sz="0" w:space="0" w:color="auto"/>
            <w:bottom w:val="none" w:sz="0" w:space="0" w:color="auto"/>
            <w:right w:val="none" w:sz="0" w:space="0" w:color="auto"/>
          </w:divBdr>
        </w:div>
        <w:div w:id="1083406856">
          <w:marLeft w:val="0"/>
          <w:marRight w:val="0"/>
          <w:marTop w:val="0"/>
          <w:marBottom w:val="0"/>
          <w:divBdr>
            <w:top w:val="none" w:sz="0" w:space="0" w:color="auto"/>
            <w:left w:val="none" w:sz="0" w:space="0" w:color="auto"/>
            <w:bottom w:val="none" w:sz="0" w:space="0" w:color="auto"/>
            <w:right w:val="none" w:sz="0" w:space="0" w:color="auto"/>
          </w:divBdr>
        </w:div>
        <w:div w:id="997809309">
          <w:marLeft w:val="0"/>
          <w:marRight w:val="0"/>
          <w:marTop w:val="0"/>
          <w:marBottom w:val="0"/>
          <w:divBdr>
            <w:top w:val="none" w:sz="0" w:space="0" w:color="auto"/>
            <w:left w:val="none" w:sz="0" w:space="0" w:color="auto"/>
            <w:bottom w:val="none" w:sz="0" w:space="0" w:color="auto"/>
            <w:right w:val="none" w:sz="0" w:space="0" w:color="auto"/>
          </w:divBdr>
        </w:div>
        <w:div w:id="326859940">
          <w:marLeft w:val="0"/>
          <w:marRight w:val="0"/>
          <w:marTop w:val="0"/>
          <w:marBottom w:val="0"/>
          <w:divBdr>
            <w:top w:val="none" w:sz="0" w:space="0" w:color="auto"/>
            <w:left w:val="none" w:sz="0" w:space="0" w:color="auto"/>
            <w:bottom w:val="none" w:sz="0" w:space="0" w:color="auto"/>
            <w:right w:val="none" w:sz="0" w:space="0" w:color="auto"/>
          </w:divBdr>
        </w:div>
        <w:div w:id="1371416325">
          <w:marLeft w:val="0"/>
          <w:marRight w:val="0"/>
          <w:marTop w:val="0"/>
          <w:marBottom w:val="0"/>
          <w:divBdr>
            <w:top w:val="none" w:sz="0" w:space="0" w:color="auto"/>
            <w:left w:val="none" w:sz="0" w:space="0" w:color="auto"/>
            <w:bottom w:val="none" w:sz="0" w:space="0" w:color="auto"/>
            <w:right w:val="none" w:sz="0" w:space="0" w:color="auto"/>
          </w:divBdr>
        </w:div>
        <w:div w:id="141192308">
          <w:marLeft w:val="0"/>
          <w:marRight w:val="0"/>
          <w:marTop w:val="0"/>
          <w:marBottom w:val="0"/>
          <w:divBdr>
            <w:top w:val="none" w:sz="0" w:space="0" w:color="auto"/>
            <w:left w:val="none" w:sz="0" w:space="0" w:color="auto"/>
            <w:bottom w:val="none" w:sz="0" w:space="0" w:color="auto"/>
            <w:right w:val="none" w:sz="0" w:space="0" w:color="auto"/>
          </w:divBdr>
        </w:div>
        <w:div w:id="1331906996">
          <w:marLeft w:val="0"/>
          <w:marRight w:val="0"/>
          <w:marTop w:val="0"/>
          <w:marBottom w:val="0"/>
          <w:divBdr>
            <w:top w:val="none" w:sz="0" w:space="0" w:color="auto"/>
            <w:left w:val="none" w:sz="0" w:space="0" w:color="auto"/>
            <w:bottom w:val="none" w:sz="0" w:space="0" w:color="auto"/>
            <w:right w:val="none" w:sz="0" w:space="0" w:color="auto"/>
          </w:divBdr>
        </w:div>
        <w:div w:id="547105431">
          <w:marLeft w:val="0"/>
          <w:marRight w:val="0"/>
          <w:marTop w:val="0"/>
          <w:marBottom w:val="0"/>
          <w:divBdr>
            <w:top w:val="none" w:sz="0" w:space="0" w:color="auto"/>
            <w:left w:val="none" w:sz="0" w:space="0" w:color="auto"/>
            <w:bottom w:val="none" w:sz="0" w:space="0" w:color="auto"/>
            <w:right w:val="none" w:sz="0" w:space="0" w:color="auto"/>
          </w:divBdr>
        </w:div>
        <w:div w:id="2027124293">
          <w:marLeft w:val="0"/>
          <w:marRight w:val="0"/>
          <w:marTop w:val="0"/>
          <w:marBottom w:val="0"/>
          <w:divBdr>
            <w:top w:val="none" w:sz="0" w:space="0" w:color="auto"/>
            <w:left w:val="none" w:sz="0" w:space="0" w:color="auto"/>
            <w:bottom w:val="none" w:sz="0" w:space="0" w:color="auto"/>
            <w:right w:val="none" w:sz="0" w:space="0" w:color="auto"/>
          </w:divBdr>
        </w:div>
        <w:div w:id="1577470846">
          <w:marLeft w:val="0"/>
          <w:marRight w:val="0"/>
          <w:marTop w:val="0"/>
          <w:marBottom w:val="0"/>
          <w:divBdr>
            <w:top w:val="none" w:sz="0" w:space="0" w:color="auto"/>
            <w:left w:val="none" w:sz="0" w:space="0" w:color="auto"/>
            <w:bottom w:val="none" w:sz="0" w:space="0" w:color="auto"/>
            <w:right w:val="none" w:sz="0" w:space="0" w:color="auto"/>
          </w:divBdr>
        </w:div>
      </w:divsChild>
    </w:div>
    <w:div w:id="964116468">
      <w:bodyDiv w:val="1"/>
      <w:marLeft w:val="0"/>
      <w:marRight w:val="0"/>
      <w:marTop w:val="0"/>
      <w:marBottom w:val="0"/>
      <w:divBdr>
        <w:top w:val="none" w:sz="0" w:space="0" w:color="auto"/>
        <w:left w:val="none" w:sz="0" w:space="0" w:color="auto"/>
        <w:bottom w:val="none" w:sz="0" w:space="0" w:color="auto"/>
        <w:right w:val="none" w:sz="0" w:space="0" w:color="auto"/>
      </w:divBdr>
    </w:div>
    <w:div w:id="964194060">
      <w:bodyDiv w:val="1"/>
      <w:marLeft w:val="0"/>
      <w:marRight w:val="0"/>
      <w:marTop w:val="0"/>
      <w:marBottom w:val="0"/>
      <w:divBdr>
        <w:top w:val="none" w:sz="0" w:space="0" w:color="auto"/>
        <w:left w:val="none" w:sz="0" w:space="0" w:color="auto"/>
        <w:bottom w:val="none" w:sz="0" w:space="0" w:color="auto"/>
        <w:right w:val="none" w:sz="0" w:space="0" w:color="auto"/>
      </w:divBdr>
    </w:div>
    <w:div w:id="964232318">
      <w:bodyDiv w:val="1"/>
      <w:marLeft w:val="0"/>
      <w:marRight w:val="0"/>
      <w:marTop w:val="0"/>
      <w:marBottom w:val="0"/>
      <w:divBdr>
        <w:top w:val="none" w:sz="0" w:space="0" w:color="auto"/>
        <w:left w:val="none" w:sz="0" w:space="0" w:color="auto"/>
        <w:bottom w:val="none" w:sz="0" w:space="0" w:color="auto"/>
        <w:right w:val="none" w:sz="0" w:space="0" w:color="auto"/>
      </w:divBdr>
    </w:div>
    <w:div w:id="964580620">
      <w:bodyDiv w:val="1"/>
      <w:marLeft w:val="0"/>
      <w:marRight w:val="0"/>
      <w:marTop w:val="0"/>
      <w:marBottom w:val="0"/>
      <w:divBdr>
        <w:top w:val="none" w:sz="0" w:space="0" w:color="auto"/>
        <w:left w:val="none" w:sz="0" w:space="0" w:color="auto"/>
        <w:bottom w:val="none" w:sz="0" w:space="0" w:color="auto"/>
        <w:right w:val="none" w:sz="0" w:space="0" w:color="auto"/>
      </w:divBdr>
      <w:divsChild>
        <w:div w:id="641810071">
          <w:marLeft w:val="0"/>
          <w:marRight w:val="0"/>
          <w:marTop w:val="0"/>
          <w:marBottom w:val="0"/>
          <w:divBdr>
            <w:top w:val="none" w:sz="0" w:space="0" w:color="auto"/>
            <w:left w:val="none" w:sz="0" w:space="0" w:color="auto"/>
            <w:bottom w:val="none" w:sz="0" w:space="0" w:color="auto"/>
            <w:right w:val="none" w:sz="0" w:space="0" w:color="auto"/>
          </w:divBdr>
        </w:div>
        <w:div w:id="898588657">
          <w:marLeft w:val="0"/>
          <w:marRight w:val="0"/>
          <w:marTop w:val="0"/>
          <w:marBottom w:val="0"/>
          <w:divBdr>
            <w:top w:val="none" w:sz="0" w:space="0" w:color="auto"/>
            <w:left w:val="none" w:sz="0" w:space="0" w:color="auto"/>
            <w:bottom w:val="none" w:sz="0" w:space="0" w:color="auto"/>
            <w:right w:val="none" w:sz="0" w:space="0" w:color="auto"/>
          </w:divBdr>
        </w:div>
        <w:div w:id="1480537387">
          <w:marLeft w:val="0"/>
          <w:marRight w:val="0"/>
          <w:marTop w:val="0"/>
          <w:marBottom w:val="0"/>
          <w:divBdr>
            <w:top w:val="none" w:sz="0" w:space="0" w:color="auto"/>
            <w:left w:val="none" w:sz="0" w:space="0" w:color="auto"/>
            <w:bottom w:val="none" w:sz="0" w:space="0" w:color="auto"/>
            <w:right w:val="none" w:sz="0" w:space="0" w:color="auto"/>
          </w:divBdr>
        </w:div>
        <w:div w:id="1093476318">
          <w:marLeft w:val="0"/>
          <w:marRight w:val="0"/>
          <w:marTop w:val="0"/>
          <w:marBottom w:val="0"/>
          <w:divBdr>
            <w:top w:val="none" w:sz="0" w:space="0" w:color="auto"/>
            <w:left w:val="none" w:sz="0" w:space="0" w:color="auto"/>
            <w:bottom w:val="none" w:sz="0" w:space="0" w:color="auto"/>
            <w:right w:val="none" w:sz="0" w:space="0" w:color="auto"/>
          </w:divBdr>
        </w:div>
        <w:div w:id="553931756">
          <w:marLeft w:val="0"/>
          <w:marRight w:val="0"/>
          <w:marTop w:val="0"/>
          <w:marBottom w:val="0"/>
          <w:divBdr>
            <w:top w:val="none" w:sz="0" w:space="0" w:color="auto"/>
            <w:left w:val="none" w:sz="0" w:space="0" w:color="auto"/>
            <w:bottom w:val="none" w:sz="0" w:space="0" w:color="auto"/>
            <w:right w:val="none" w:sz="0" w:space="0" w:color="auto"/>
          </w:divBdr>
        </w:div>
        <w:div w:id="834614501">
          <w:marLeft w:val="0"/>
          <w:marRight w:val="0"/>
          <w:marTop w:val="0"/>
          <w:marBottom w:val="0"/>
          <w:divBdr>
            <w:top w:val="none" w:sz="0" w:space="0" w:color="auto"/>
            <w:left w:val="none" w:sz="0" w:space="0" w:color="auto"/>
            <w:bottom w:val="none" w:sz="0" w:space="0" w:color="auto"/>
            <w:right w:val="none" w:sz="0" w:space="0" w:color="auto"/>
          </w:divBdr>
        </w:div>
        <w:div w:id="1147547553">
          <w:marLeft w:val="0"/>
          <w:marRight w:val="0"/>
          <w:marTop w:val="0"/>
          <w:marBottom w:val="0"/>
          <w:divBdr>
            <w:top w:val="none" w:sz="0" w:space="0" w:color="auto"/>
            <w:left w:val="none" w:sz="0" w:space="0" w:color="auto"/>
            <w:bottom w:val="none" w:sz="0" w:space="0" w:color="auto"/>
            <w:right w:val="none" w:sz="0" w:space="0" w:color="auto"/>
          </w:divBdr>
        </w:div>
        <w:div w:id="1171137854">
          <w:marLeft w:val="0"/>
          <w:marRight w:val="0"/>
          <w:marTop w:val="0"/>
          <w:marBottom w:val="0"/>
          <w:divBdr>
            <w:top w:val="none" w:sz="0" w:space="0" w:color="auto"/>
            <w:left w:val="none" w:sz="0" w:space="0" w:color="auto"/>
            <w:bottom w:val="none" w:sz="0" w:space="0" w:color="auto"/>
            <w:right w:val="none" w:sz="0" w:space="0" w:color="auto"/>
          </w:divBdr>
        </w:div>
        <w:div w:id="1132400514">
          <w:marLeft w:val="0"/>
          <w:marRight w:val="0"/>
          <w:marTop w:val="0"/>
          <w:marBottom w:val="0"/>
          <w:divBdr>
            <w:top w:val="none" w:sz="0" w:space="0" w:color="auto"/>
            <w:left w:val="none" w:sz="0" w:space="0" w:color="auto"/>
            <w:bottom w:val="none" w:sz="0" w:space="0" w:color="auto"/>
            <w:right w:val="none" w:sz="0" w:space="0" w:color="auto"/>
          </w:divBdr>
        </w:div>
        <w:div w:id="100803896">
          <w:marLeft w:val="0"/>
          <w:marRight w:val="0"/>
          <w:marTop w:val="0"/>
          <w:marBottom w:val="0"/>
          <w:divBdr>
            <w:top w:val="none" w:sz="0" w:space="0" w:color="auto"/>
            <w:left w:val="none" w:sz="0" w:space="0" w:color="auto"/>
            <w:bottom w:val="none" w:sz="0" w:space="0" w:color="auto"/>
            <w:right w:val="none" w:sz="0" w:space="0" w:color="auto"/>
          </w:divBdr>
        </w:div>
        <w:div w:id="1773814587">
          <w:marLeft w:val="0"/>
          <w:marRight w:val="0"/>
          <w:marTop w:val="0"/>
          <w:marBottom w:val="0"/>
          <w:divBdr>
            <w:top w:val="none" w:sz="0" w:space="0" w:color="auto"/>
            <w:left w:val="none" w:sz="0" w:space="0" w:color="auto"/>
            <w:bottom w:val="none" w:sz="0" w:space="0" w:color="auto"/>
            <w:right w:val="none" w:sz="0" w:space="0" w:color="auto"/>
          </w:divBdr>
        </w:div>
        <w:div w:id="1416055505">
          <w:marLeft w:val="0"/>
          <w:marRight w:val="0"/>
          <w:marTop w:val="0"/>
          <w:marBottom w:val="0"/>
          <w:divBdr>
            <w:top w:val="none" w:sz="0" w:space="0" w:color="auto"/>
            <w:left w:val="none" w:sz="0" w:space="0" w:color="auto"/>
            <w:bottom w:val="none" w:sz="0" w:space="0" w:color="auto"/>
            <w:right w:val="none" w:sz="0" w:space="0" w:color="auto"/>
          </w:divBdr>
        </w:div>
        <w:div w:id="1640841231">
          <w:marLeft w:val="0"/>
          <w:marRight w:val="0"/>
          <w:marTop w:val="0"/>
          <w:marBottom w:val="0"/>
          <w:divBdr>
            <w:top w:val="none" w:sz="0" w:space="0" w:color="auto"/>
            <w:left w:val="none" w:sz="0" w:space="0" w:color="auto"/>
            <w:bottom w:val="none" w:sz="0" w:space="0" w:color="auto"/>
            <w:right w:val="none" w:sz="0" w:space="0" w:color="auto"/>
          </w:divBdr>
        </w:div>
        <w:div w:id="703822308">
          <w:marLeft w:val="0"/>
          <w:marRight w:val="0"/>
          <w:marTop w:val="0"/>
          <w:marBottom w:val="0"/>
          <w:divBdr>
            <w:top w:val="none" w:sz="0" w:space="0" w:color="auto"/>
            <w:left w:val="none" w:sz="0" w:space="0" w:color="auto"/>
            <w:bottom w:val="none" w:sz="0" w:space="0" w:color="auto"/>
            <w:right w:val="none" w:sz="0" w:space="0" w:color="auto"/>
          </w:divBdr>
        </w:div>
        <w:div w:id="1535540778">
          <w:marLeft w:val="0"/>
          <w:marRight w:val="0"/>
          <w:marTop w:val="0"/>
          <w:marBottom w:val="0"/>
          <w:divBdr>
            <w:top w:val="none" w:sz="0" w:space="0" w:color="auto"/>
            <w:left w:val="none" w:sz="0" w:space="0" w:color="auto"/>
            <w:bottom w:val="none" w:sz="0" w:space="0" w:color="auto"/>
            <w:right w:val="none" w:sz="0" w:space="0" w:color="auto"/>
          </w:divBdr>
        </w:div>
        <w:div w:id="1140028359">
          <w:marLeft w:val="0"/>
          <w:marRight w:val="0"/>
          <w:marTop w:val="0"/>
          <w:marBottom w:val="0"/>
          <w:divBdr>
            <w:top w:val="none" w:sz="0" w:space="0" w:color="auto"/>
            <w:left w:val="none" w:sz="0" w:space="0" w:color="auto"/>
            <w:bottom w:val="none" w:sz="0" w:space="0" w:color="auto"/>
            <w:right w:val="none" w:sz="0" w:space="0" w:color="auto"/>
          </w:divBdr>
        </w:div>
        <w:div w:id="852300274">
          <w:marLeft w:val="0"/>
          <w:marRight w:val="0"/>
          <w:marTop w:val="0"/>
          <w:marBottom w:val="0"/>
          <w:divBdr>
            <w:top w:val="none" w:sz="0" w:space="0" w:color="auto"/>
            <w:left w:val="none" w:sz="0" w:space="0" w:color="auto"/>
            <w:bottom w:val="none" w:sz="0" w:space="0" w:color="auto"/>
            <w:right w:val="none" w:sz="0" w:space="0" w:color="auto"/>
          </w:divBdr>
        </w:div>
        <w:div w:id="257252478">
          <w:marLeft w:val="0"/>
          <w:marRight w:val="0"/>
          <w:marTop w:val="0"/>
          <w:marBottom w:val="0"/>
          <w:divBdr>
            <w:top w:val="none" w:sz="0" w:space="0" w:color="auto"/>
            <w:left w:val="none" w:sz="0" w:space="0" w:color="auto"/>
            <w:bottom w:val="none" w:sz="0" w:space="0" w:color="auto"/>
            <w:right w:val="none" w:sz="0" w:space="0" w:color="auto"/>
          </w:divBdr>
        </w:div>
        <w:div w:id="1848520986">
          <w:marLeft w:val="0"/>
          <w:marRight w:val="0"/>
          <w:marTop w:val="0"/>
          <w:marBottom w:val="0"/>
          <w:divBdr>
            <w:top w:val="none" w:sz="0" w:space="0" w:color="auto"/>
            <w:left w:val="none" w:sz="0" w:space="0" w:color="auto"/>
            <w:bottom w:val="none" w:sz="0" w:space="0" w:color="auto"/>
            <w:right w:val="none" w:sz="0" w:space="0" w:color="auto"/>
          </w:divBdr>
        </w:div>
      </w:divsChild>
    </w:div>
    <w:div w:id="964699116">
      <w:bodyDiv w:val="1"/>
      <w:marLeft w:val="0"/>
      <w:marRight w:val="0"/>
      <w:marTop w:val="0"/>
      <w:marBottom w:val="0"/>
      <w:divBdr>
        <w:top w:val="none" w:sz="0" w:space="0" w:color="auto"/>
        <w:left w:val="none" w:sz="0" w:space="0" w:color="auto"/>
        <w:bottom w:val="none" w:sz="0" w:space="0" w:color="auto"/>
        <w:right w:val="none" w:sz="0" w:space="0" w:color="auto"/>
      </w:divBdr>
    </w:div>
    <w:div w:id="964701179">
      <w:bodyDiv w:val="1"/>
      <w:marLeft w:val="0"/>
      <w:marRight w:val="0"/>
      <w:marTop w:val="0"/>
      <w:marBottom w:val="0"/>
      <w:divBdr>
        <w:top w:val="none" w:sz="0" w:space="0" w:color="auto"/>
        <w:left w:val="none" w:sz="0" w:space="0" w:color="auto"/>
        <w:bottom w:val="none" w:sz="0" w:space="0" w:color="auto"/>
        <w:right w:val="none" w:sz="0" w:space="0" w:color="auto"/>
      </w:divBdr>
    </w:div>
    <w:div w:id="965424682">
      <w:bodyDiv w:val="1"/>
      <w:marLeft w:val="0"/>
      <w:marRight w:val="0"/>
      <w:marTop w:val="0"/>
      <w:marBottom w:val="0"/>
      <w:divBdr>
        <w:top w:val="none" w:sz="0" w:space="0" w:color="auto"/>
        <w:left w:val="none" w:sz="0" w:space="0" w:color="auto"/>
        <w:bottom w:val="none" w:sz="0" w:space="0" w:color="auto"/>
        <w:right w:val="none" w:sz="0" w:space="0" w:color="auto"/>
      </w:divBdr>
    </w:div>
    <w:div w:id="966009493">
      <w:bodyDiv w:val="1"/>
      <w:marLeft w:val="0"/>
      <w:marRight w:val="0"/>
      <w:marTop w:val="0"/>
      <w:marBottom w:val="0"/>
      <w:divBdr>
        <w:top w:val="none" w:sz="0" w:space="0" w:color="auto"/>
        <w:left w:val="none" w:sz="0" w:space="0" w:color="auto"/>
        <w:bottom w:val="none" w:sz="0" w:space="0" w:color="auto"/>
        <w:right w:val="none" w:sz="0" w:space="0" w:color="auto"/>
      </w:divBdr>
    </w:div>
    <w:div w:id="966281164">
      <w:bodyDiv w:val="1"/>
      <w:marLeft w:val="0"/>
      <w:marRight w:val="0"/>
      <w:marTop w:val="0"/>
      <w:marBottom w:val="0"/>
      <w:divBdr>
        <w:top w:val="none" w:sz="0" w:space="0" w:color="auto"/>
        <w:left w:val="none" w:sz="0" w:space="0" w:color="auto"/>
        <w:bottom w:val="none" w:sz="0" w:space="0" w:color="auto"/>
        <w:right w:val="none" w:sz="0" w:space="0" w:color="auto"/>
      </w:divBdr>
    </w:div>
    <w:div w:id="966354894">
      <w:bodyDiv w:val="1"/>
      <w:marLeft w:val="0"/>
      <w:marRight w:val="0"/>
      <w:marTop w:val="0"/>
      <w:marBottom w:val="0"/>
      <w:divBdr>
        <w:top w:val="none" w:sz="0" w:space="0" w:color="auto"/>
        <w:left w:val="none" w:sz="0" w:space="0" w:color="auto"/>
        <w:bottom w:val="none" w:sz="0" w:space="0" w:color="auto"/>
        <w:right w:val="none" w:sz="0" w:space="0" w:color="auto"/>
      </w:divBdr>
    </w:div>
    <w:div w:id="966543234">
      <w:bodyDiv w:val="1"/>
      <w:marLeft w:val="0"/>
      <w:marRight w:val="0"/>
      <w:marTop w:val="0"/>
      <w:marBottom w:val="0"/>
      <w:divBdr>
        <w:top w:val="none" w:sz="0" w:space="0" w:color="auto"/>
        <w:left w:val="none" w:sz="0" w:space="0" w:color="auto"/>
        <w:bottom w:val="none" w:sz="0" w:space="0" w:color="auto"/>
        <w:right w:val="none" w:sz="0" w:space="0" w:color="auto"/>
      </w:divBdr>
    </w:div>
    <w:div w:id="966545683">
      <w:bodyDiv w:val="1"/>
      <w:marLeft w:val="0"/>
      <w:marRight w:val="0"/>
      <w:marTop w:val="0"/>
      <w:marBottom w:val="0"/>
      <w:divBdr>
        <w:top w:val="none" w:sz="0" w:space="0" w:color="auto"/>
        <w:left w:val="none" w:sz="0" w:space="0" w:color="auto"/>
        <w:bottom w:val="none" w:sz="0" w:space="0" w:color="auto"/>
        <w:right w:val="none" w:sz="0" w:space="0" w:color="auto"/>
      </w:divBdr>
    </w:div>
    <w:div w:id="966933398">
      <w:bodyDiv w:val="1"/>
      <w:marLeft w:val="0"/>
      <w:marRight w:val="0"/>
      <w:marTop w:val="0"/>
      <w:marBottom w:val="0"/>
      <w:divBdr>
        <w:top w:val="none" w:sz="0" w:space="0" w:color="auto"/>
        <w:left w:val="none" w:sz="0" w:space="0" w:color="auto"/>
        <w:bottom w:val="none" w:sz="0" w:space="0" w:color="auto"/>
        <w:right w:val="none" w:sz="0" w:space="0" w:color="auto"/>
      </w:divBdr>
    </w:div>
    <w:div w:id="967202300">
      <w:bodyDiv w:val="1"/>
      <w:marLeft w:val="0"/>
      <w:marRight w:val="0"/>
      <w:marTop w:val="0"/>
      <w:marBottom w:val="0"/>
      <w:divBdr>
        <w:top w:val="none" w:sz="0" w:space="0" w:color="auto"/>
        <w:left w:val="none" w:sz="0" w:space="0" w:color="auto"/>
        <w:bottom w:val="none" w:sz="0" w:space="0" w:color="auto"/>
        <w:right w:val="none" w:sz="0" w:space="0" w:color="auto"/>
      </w:divBdr>
    </w:div>
    <w:div w:id="967275832">
      <w:bodyDiv w:val="1"/>
      <w:marLeft w:val="0"/>
      <w:marRight w:val="0"/>
      <w:marTop w:val="0"/>
      <w:marBottom w:val="0"/>
      <w:divBdr>
        <w:top w:val="none" w:sz="0" w:space="0" w:color="auto"/>
        <w:left w:val="none" w:sz="0" w:space="0" w:color="auto"/>
        <w:bottom w:val="none" w:sz="0" w:space="0" w:color="auto"/>
        <w:right w:val="none" w:sz="0" w:space="0" w:color="auto"/>
      </w:divBdr>
    </w:div>
    <w:div w:id="967393194">
      <w:bodyDiv w:val="1"/>
      <w:marLeft w:val="0"/>
      <w:marRight w:val="0"/>
      <w:marTop w:val="0"/>
      <w:marBottom w:val="0"/>
      <w:divBdr>
        <w:top w:val="none" w:sz="0" w:space="0" w:color="auto"/>
        <w:left w:val="none" w:sz="0" w:space="0" w:color="auto"/>
        <w:bottom w:val="none" w:sz="0" w:space="0" w:color="auto"/>
        <w:right w:val="none" w:sz="0" w:space="0" w:color="auto"/>
      </w:divBdr>
    </w:div>
    <w:div w:id="968047316">
      <w:bodyDiv w:val="1"/>
      <w:marLeft w:val="0"/>
      <w:marRight w:val="0"/>
      <w:marTop w:val="0"/>
      <w:marBottom w:val="0"/>
      <w:divBdr>
        <w:top w:val="none" w:sz="0" w:space="0" w:color="auto"/>
        <w:left w:val="none" w:sz="0" w:space="0" w:color="auto"/>
        <w:bottom w:val="none" w:sz="0" w:space="0" w:color="auto"/>
        <w:right w:val="none" w:sz="0" w:space="0" w:color="auto"/>
      </w:divBdr>
    </w:div>
    <w:div w:id="968323957">
      <w:bodyDiv w:val="1"/>
      <w:marLeft w:val="0"/>
      <w:marRight w:val="0"/>
      <w:marTop w:val="0"/>
      <w:marBottom w:val="0"/>
      <w:divBdr>
        <w:top w:val="none" w:sz="0" w:space="0" w:color="auto"/>
        <w:left w:val="none" w:sz="0" w:space="0" w:color="auto"/>
        <w:bottom w:val="none" w:sz="0" w:space="0" w:color="auto"/>
        <w:right w:val="none" w:sz="0" w:space="0" w:color="auto"/>
      </w:divBdr>
    </w:div>
    <w:div w:id="968557261">
      <w:bodyDiv w:val="1"/>
      <w:marLeft w:val="0"/>
      <w:marRight w:val="0"/>
      <w:marTop w:val="0"/>
      <w:marBottom w:val="0"/>
      <w:divBdr>
        <w:top w:val="none" w:sz="0" w:space="0" w:color="auto"/>
        <w:left w:val="none" w:sz="0" w:space="0" w:color="auto"/>
        <w:bottom w:val="none" w:sz="0" w:space="0" w:color="auto"/>
        <w:right w:val="none" w:sz="0" w:space="0" w:color="auto"/>
      </w:divBdr>
    </w:div>
    <w:div w:id="968900897">
      <w:bodyDiv w:val="1"/>
      <w:marLeft w:val="0"/>
      <w:marRight w:val="0"/>
      <w:marTop w:val="0"/>
      <w:marBottom w:val="0"/>
      <w:divBdr>
        <w:top w:val="none" w:sz="0" w:space="0" w:color="auto"/>
        <w:left w:val="none" w:sz="0" w:space="0" w:color="auto"/>
        <w:bottom w:val="none" w:sz="0" w:space="0" w:color="auto"/>
        <w:right w:val="none" w:sz="0" w:space="0" w:color="auto"/>
      </w:divBdr>
    </w:div>
    <w:div w:id="968971917">
      <w:bodyDiv w:val="1"/>
      <w:marLeft w:val="0"/>
      <w:marRight w:val="0"/>
      <w:marTop w:val="0"/>
      <w:marBottom w:val="0"/>
      <w:divBdr>
        <w:top w:val="none" w:sz="0" w:space="0" w:color="auto"/>
        <w:left w:val="none" w:sz="0" w:space="0" w:color="auto"/>
        <w:bottom w:val="none" w:sz="0" w:space="0" w:color="auto"/>
        <w:right w:val="none" w:sz="0" w:space="0" w:color="auto"/>
      </w:divBdr>
    </w:div>
    <w:div w:id="969017640">
      <w:bodyDiv w:val="1"/>
      <w:marLeft w:val="0"/>
      <w:marRight w:val="0"/>
      <w:marTop w:val="0"/>
      <w:marBottom w:val="0"/>
      <w:divBdr>
        <w:top w:val="none" w:sz="0" w:space="0" w:color="auto"/>
        <w:left w:val="none" w:sz="0" w:space="0" w:color="auto"/>
        <w:bottom w:val="none" w:sz="0" w:space="0" w:color="auto"/>
        <w:right w:val="none" w:sz="0" w:space="0" w:color="auto"/>
      </w:divBdr>
    </w:div>
    <w:div w:id="969549813">
      <w:bodyDiv w:val="1"/>
      <w:marLeft w:val="0"/>
      <w:marRight w:val="0"/>
      <w:marTop w:val="0"/>
      <w:marBottom w:val="0"/>
      <w:divBdr>
        <w:top w:val="none" w:sz="0" w:space="0" w:color="auto"/>
        <w:left w:val="none" w:sz="0" w:space="0" w:color="auto"/>
        <w:bottom w:val="none" w:sz="0" w:space="0" w:color="auto"/>
        <w:right w:val="none" w:sz="0" w:space="0" w:color="auto"/>
      </w:divBdr>
    </w:div>
    <w:div w:id="969823250">
      <w:bodyDiv w:val="1"/>
      <w:marLeft w:val="0"/>
      <w:marRight w:val="0"/>
      <w:marTop w:val="0"/>
      <w:marBottom w:val="0"/>
      <w:divBdr>
        <w:top w:val="none" w:sz="0" w:space="0" w:color="auto"/>
        <w:left w:val="none" w:sz="0" w:space="0" w:color="auto"/>
        <w:bottom w:val="none" w:sz="0" w:space="0" w:color="auto"/>
        <w:right w:val="none" w:sz="0" w:space="0" w:color="auto"/>
      </w:divBdr>
    </w:div>
    <w:div w:id="970019352">
      <w:bodyDiv w:val="1"/>
      <w:marLeft w:val="0"/>
      <w:marRight w:val="0"/>
      <w:marTop w:val="0"/>
      <w:marBottom w:val="0"/>
      <w:divBdr>
        <w:top w:val="none" w:sz="0" w:space="0" w:color="auto"/>
        <w:left w:val="none" w:sz="0" w:space="0" w:color="auto"/>
        <w:bottom w:val="none" w:sz="0" w:space="0" w:color="auto"/>
        <w:right w:val="none" w:sz="0" w:space="0" w:color="auto"/>
      </w:divBdr>
    </w:div>
    <w:div w:id="970549681">
      <w:bodyDiv w:val="1"/>
      <w:marLeft w:val="0"/>
      <w:marRight w:val="0"/>
      <w:marTop w:val="0"/>
      <w:marBottom w:val="0"/>
      <w:divBdr>
        <w:top w:val="none" w:sz="0" w:space="0" w:color="auto"/>
        <w:left w:val="none" w:sz="0" w:space="0" w:color="auto"/>
        <w:bottom w:val="none" w:sz="0" w:space="0" w:color="auto"/>
        <w:right w:val="none" w:sz="0" w:space="0" w:color="auto"/>
      </w:divBdr>
    </w:div>
    <w:div w:id="970593505">
      <w:bodyDiv w:val="1"/>
      <w:marLeft w:val="0"/>
      <w:marRight w:val="0"/>
      <w:marTop w:val="0"/>
      <w:marBottom w:val="0"/>
      <w:divBdr>
        <w:top w:val="none" w:sz="0" w:space="0" w:color="auto"/>
        <w:left w:val="none" w:sz="0" w:space="0" w:color="auto"/>
        <w:bottom w:val="none" w:sz="0" w:space="0" w:color="auto"/>
        <w:right w:val="none" w:sz="0" w:space="0" w:color="auto"/>
      </w:divBdr>
    </w:div>
    <w:div w:id="970793977">
      <w:bodyDiv w:val="1"/>
      <w:marLeft w:val="0"/>
      <w:marRight w:val="0"/>
      <w:marTop w:val="0"/>
      <w:marBottom w:val="0"/>
      <w:divBdr>
        <w:top w:val="none" w:sz="0" w:space="0" w:color="auto"/>
        <w:left w:val="none" w:sz="0" w:space="0" w:color="auto"/>
        <w:bottom w:val="none" w:sz="0" w:space="0" w:color="auto"/>
        <w:right w:val="none" w:sz="0" w:space="0" w:color="auto"/>
      </w:divBdr>
      <w:divsChild>
        <w:div w:id="35814900">
          <w:marLeft w:val="0"/>
          <w:marRight w:val="0"/>
          <w:marTop w:val="0"/>
          <w:marBottom w:val="0"/>
          <w:divBdr>
            <w:top w:val="none" w:sz="0" w:space="0" w:color="auto"/>
            <w:left w:val="none" w:sz="0" w:space="0" w:color="auto"/>
            <w:bottom w:val="none" w:sz="0" w:space="0" w:color="auto"/>
            <w:right w:val="none" w:sz="0" w:space="0" w:color="auto"/>
          </w:divBdr>
        </w:div>
      </w:divsChild>
    </w:div>
    <w:div w:id="970865485">
      <w:bodyDiv w:val="1"/>
      <w:marLeft w:val="0"/>
      <w:marRight w:val="0"/>
      <w:marTop w:val="0"/>
      <w:marBottom w:val="0"/>
      <w:divBdr>
        <w:top w:val="none" w:sz="0" w:space="0" w:color="auto"/>
        <w:left w:val="none" w:sz="0" w:space="0" w:color="auto"/>
        <w:bottom w:val="none" w:sz="0" w:space="0" w:color="auto"/>
        <w:right w:val="none" w:sz="0" w:space="0" w:color="auto"/>
      </w:divBdr>
    </w:div>
    <w:div w:id="971053922">
      <w:bodyDiv w:val="1"/>
      <w:marLeft w:val="0"/>
      <w:marRight w:val="0"/>
      <w:marTop w:val="0"/>
      <w:marBottom w:val="0"/>
      <w:divBdr>
        <w:top w:val="none" w:sz="0" w:space="0" w:color="auto"/>
        <w:left w:val="none" w:sz="0" w:space="0" w:color="auto"/>
        <w:bottom w:val="none" w:sz="0" w:space="0" w:color="auto"/>
        <w:right w:val="none" w:sz="0" w:space="0" w:color="auto"/>
      </w:divBdr>
    </w:div>
    <w:div w:id="971403667">
      <w:bodyDiv w:val="1"/>
      <w:marLeft w:val="0"/>
      <w:marRight w:val="0"/>
      <w:marTop w:val="0"/>
      <w:marBottom w:val="0"/>
      <w:divBdr>
        <w:top w:val="none" w:sz="0" w:space="0" w:color="auto"/>
        <w:left w:val="none" w:sz="0" w:space="0" w:color="auto"/>
        <w:bottom w:val="none" w:sz="0" w:space="0" w:color="auto"/>
        <w:right w:val="none" w:sz="0" w:space="0" w:color="auto"/>
      </w:divBdr>
    </w:div>
    <w:div w:id="971861277">
      <w:bodyDiv w:val="1"/>
      <w:marLeft w:val="0"/>
      <w:marRight w:val="0"/>
      <w:marTop w:val="0"/>
      <w:marBottom w:val="0"/>
      <w:divBdr>
        <w:top w:val="none" w:sz="0" w:space="0" w:color="auto"/>
        <w:left w:val="none" w:sz="0" w:space="0" w:color="auto"/>
        <w:bottom w:val="none" w:sz="0" w:space="0" w:color="auto"/>
        <w:right w:val="none" w:sz="0" w:space="0" w:color="auto"/>
      </w:divBdr>
    </w:div>
    <w:div w:id="972056981">
      <w:bodyDiv w:val="1"/>
      <w:marLeft w:val="0"/>
      <w:marRight w:val="0"/>
      <w:marTop w:val="0"/>
      <w:marBottom w:val="0"/>
      <w:divBdr>
        <w:top w:val="none" w:sz="0" w:space="0" w:color="auto"/>
        <w:left w:val="none" w:sz="0" w:space="0" w:color="auto"/>
        <w:bottom w:val="none" w:sz="0" w:space="0" w:color="auto"/>
        <w:right w:val="none" w:sz="0" w:space="0" w:color="auto"/>
      </w:divBdr>
    </w:div>
    <w:div w:id="972757653">
      <w:bodyDiv w:val="1"/>
      <w:marLeft w:val="0"/>
      <w:marRight w:val="0"/>
      <w:marTop w:val="0"/>
      <w:marBottom w:val="0"/>
      <w:divBdr>
        <w:top w:val="none" w:sz="0" w:space="0" w:color="auto"/>
        <w:left w:val="none" w:sz="0" w:space="0" w:color="auto"/>
        <w:bottom w:val="none" w:sz="0" w:space="0" w:color="auto"/>
        <w:right w:val="none" w:sz="0" w:space="0" w:color="auto"/>
      </w:divBdr>
    </w:div>
    <w:div w:id="973026760">
      <w:bodyDiv w:val="1"/>
      <w:marLeft w:val="0"/>
      <w:marRight w:val="0"/>
      <w:marTop w:val="0"/>
      <w:marBottom w:val="0"/>
      <w:divBdr>
        <w:top w:val="none" w:sz="0" w:space="0" w:color="auto"/>
        <w:left w:val="none" w:sz="0" w:space="0" w:color="auto"/>
        <w:bottom w:val="none" w:sz="0" w:space="0" w:color="auto"/>
        <w:right w:val="none" w:sz="0" w:space="0" w:color="auto"/>
      </w:divBdr>
    </w:div>
    <w:div w:id="973026917">
      <w:bodyDiv w:val="1"/>
      <w:marLeft w:val="0"/>
      <w:marRight w:val="0"/>
      <w:marTop w:val="0"/>
      <w:marBottom w:val="0"/>
      <w:divBdr>
        <w:top w:val="none" w:sz="0" w:space="0" w:color="auto"/>
        <w:left w:val="none" w:sz="0" w:space="0" w:color="auto"/>
        <w:bottom w:val="none" w:sz="0" w:space="0" w:color="auto"/>
        <w:right w:val="none" w:sz="0" w:space="0" w:color="auto"/>
      </w:divBdr>
    </w:div>
    <w:div w:id="973103998">
      <w:bodyDiv w:val="1"/>
      <w:marLeft w:val="0"/>
      <w:marRight w:val="0"/>
      <w:marTop w:val="0"/>
      <w:marBottom w:val="0"/>
      <w:divBdr>
        <w:top w:val="none" w:sz="0" w:space="0" w:color="auto"/>
        <w:left w:val="none" w:sz="0" w:space="0" w:color="auto"/>
        <w:bottom w:val="none" w:sz="0" w:space="0" w:color="auto"/>
        <w:right w:val="none" w:sz="0" w:space="0" w:color="auto"/>
      </w:divBdr>
    </w:div>
    <w:div w:id="973564703">
      <w:bodyDiv w:val="1"/>
      <w:marLeft w:val="0"/>
      <w:marRight w:val="0"/>
      <w:marTop w:val="0"/>
      <w:marBottom w:val="0"/>
      <w:divBdr>
        <w:top w:val="none" w:sz="0" w:space="0" w:color="auto"/>
        <w:left w:val="none" w:sz="0" w:space="0" w:color="auto"/>
        <w:bottom w:val="none" w:sz="0" w:space="0" w:color="auto"/>
        <w:right w:val="none" w:sz="0" w:space="0" w:color="auto"/>
      </w:divBdr>
    </w:div>
    <w:div w:id="973871996">
      <w:bodyDiv w:val="1"/>
      <w:marLeft w:val="0"/>
      <w:marRight w:val="0"/>
      <w:marTop w:val="0"/>
      <w:marBottom w:val="0"/>
      <w:divBdr>
        <w:top w:val="none" w:sz="0" w:space="0" w:color="auto"/>
        <w:left w:val="none" w:sz="0" w:space="0" w:color="auto"/>
        <w:bottom w:val="none" w:sz="0" w:space="0" w:color="auto"/>
        <w:right w:val="none" w:sz="0" w:space="0" w:color="auto"/>
      </w:divBdr>
    </w:div>
    <w:div w:id="973944213">
      <w:bodyDiv w:val="1"/>
      <w:marLeft w:val="0"/>
      <w:marRight w:val="0"/>
      <w:marTop w:val="0"/>
      <w:marBottom w:val="0"/>
      <w:divBdr>
        <w:top w:val="none" w:sz="0" w:space="0" w:color="auto"/>
        <w:left w:val="none" w:sz="0" w:space="0" w:color="auto"/>
        <w:bottom w:val="none" w:sz="0" w:space="0" w:color="auto"/>
        <w:right w:val="none" w:sz="0" w:space="0" w:color="auto"/>
      </w:divBdr>
    </w:div>
    <w:div w:id="974018771">
      <w:bodyDiv w:val="1"/>
      <w:marLeft w:val="0"/>
      <w:marRight w:val="0"/>
      <w:marTop w:val="0"/>
      <w:marBottom w:val="0"/>
      <w:divBdr>
        <w:top w:val="none" w:sz="0" w:space="0" w:color="auto"/>
        <w:left w:val="none" w:sz="0" w:space="0" w:color="auto"/>
        <w:bottom w:val="none" w:sz="0" w:space="0" w:color="auto"/>
        <w:right w:val="none" w:sz="0" w:space="0" w:color="auto"/>
      </w:divBdr>
    </w:div>
    <w:div w:id="974145216">
      <w:bodyDiv w:val="1"/>
      <w:marLeft w:val="0"/>
      <w:marRight w:val="0"/>
      <w:marTop w:val="0"/>
      <w:marBottom w:val="0"/>
      <w:divBdr>
        <w:top w:val="none" w:sz="0" w:space="0" w:color="auto"/>
        <w:left w:val="none" w:sz="0" w:space="0" w:color="auto"/>
        <w:bottom w:val="none" w:sz="0" w:space="0" w:color="auto"/>
        <w:right w:val="none" w:sz="0" w:space="0" w:color="auto"/>
      </w:divBdr>
    </w:div>
    <w:div w:id="974218772">
      <w:bodyDiv w:val="1"/>
      <w:marLeft w:val="0"/>
      <w:marRight w:val="0"/>
      <w:marTop w:val="0"/>
      <w:marBottom w:val="0"/>
      <w:divBdr>
        <w:top w:val="none" w:sz="0" w:space="0" w:color="auto"/>
        <w:left w:val="none" w:sz="0" w:space="0" w:color="auto"/>
        <w:bottom w:val="none" w:sz="0" w:space="0" w:color="auto"/>
        <w:right w:val="none" w:sz="0" w:space="0" w:color="auto"/>
      </w:divBdr>
    </w:div>
    <w:div w:id="974721601">
      <w:bodyDiv w:val="1"/>
      <w:marLeft w:val="0"/>
      <w:marRight w:val="0"/>
      <w:marTop w:val="0"/>
      <w:marBottom w:val="0"/>
      <w:divBdr>
        <w:top w:val="none" w:sz="0" w:space="0" w:color="auto"/>
        <w:left w:val="none" w:sz="0" w:space="0" w:color="auto"/>
        <w:bottom w:val="none" w:sz="0" w:space="0" w:color="auto"/>
        <w:right w:val="none" w:sz="0" w:space="0" w:color="auto"/>
      </w:divBdr>
    </w:div>
    <w:div w:id="974993527">
      <w:bodyDiv w:val="1"/>
      <w:marLeft w:val="0"/>
      <w:marRight w:val="0"/>
      <w:marTop w:val="0"/>
      <w:marBottom w:val="0"/>
      <w:divBdr>
        <w:top w:val="none" w:sz="0" w:space="0" w:color="auto"/>
        <w:left w:val="none" w:sz="0" w:space="0" w:color="auto"/>
        <w:bottom w:val="none" w:sz="0" w:space="0" w:color="auto"/>
        <w:right w:val="none" w:sz="0" w:space="0" w:color="auto"/>
      </w:divBdr>
    </w:div>
    <w:div w:id="975064234">
      <w:bodyDiv w:val="1"/>
      <w:marLeft w:val="0"/>
      <w:marRight w:val="0"/>
      <w:marTop w:val="0"/>
      <w:marBottom w:val="0"/>
      <w:divBdr>
        <w:top w:val="none" w:sz="0" w:space="0" w:color="auto"/>
        <w:left w:val="none" w:sz="0" w:space="0" w:color="auto"/>
        <w:bottom w:val="none" w:sz="0" w:space="0" w:color="auto"/>
        <w:right w:val="none" w:sz="0" w:space="0" w:color="auto"/>
      </w:divBdr>
    </w:div>
    <w:div w:id="975110306">
      <w:bodyDiv w:val="1"/>
      <w:marLeft w:val="0"/>
      <w:marRight w:val="0"/>
      <w:marTop w:val="0"/>
      <w:marBottom w:val="0"/>
      <w:divBdr>
        <w:top w:val="none" w:sz="0" w:space="0" w:color="auto"/>
        <w:left w:val="none" w:sz="0" w:space="0" w:color="auto"/>
        <w:bottom w:val="none" w:sz="0" w:space="0" w:color="auto"/>
        <w:right w:val="none" w:sz="0" w:space="0" w:color="auto"/>
      </w:divBdr>
    </w:div>
    <w:div w:id="975720461">
      <w:bodyDiv w:val="1"/>
      <w:marLeft w:val="0"/>
      <w:marRight w:val="0"/>
      <w:marTop w:val="0"/>
      <w:marBottom w:val="0"/>
      <w:divBdr>
        <w:top w:val="none" w:sz="0" w:space="0" w:color="auto"/>
        <w:left w:val="none" w:sz="0" w:space="0" w:color="auto"/>
        <w:bottom w:val="none" w:sz="0" w:space="0" w:color="auto"/>
        <w:right w:val="none" w:sz="0" w:space="0" w:color="auto"/>
      </w:divBdr>
    </w:div>
    <w:div w:id="975721342">
      <w:bodyDiv w:val="1"/>
      <w:marLeft w:val="0"/>
      <w:marRight w:val="0"/>
      <w:marTop w:val="0"/>
      <w:marBottom w:val="0"/>
      <w:divBdr>
        <w:top w:val="none" w:sz="0" w:space="0" w:color="auto"/>
        <w:left w:val="none" w:sz="0" w:space="0" w:color="auto"/>
        <w:bottom w:val="none" w:sz="0" w:space="0" w:color="auto"/>
        <w:right w:val="none" w:sz="0" w:space="0" w:color="auto"/>
      </w:divBdr>
    </w:div>
    <w:div w:id="975837771">
      <w:bodyDiv w:val="1"/>
      <w:marLeft w:val="0"/>
      <w:marRight w:val="0"/>
      <w:marTop w:val="0"/>
      <w:marBottom w:val="0"/>
      <w:divBdr>
        <w:top w:val="none" w:sz="0" w:space="0" w:color="auto"/>
        <w:left w:val="none" w:sz="0" w:space="0" w:color="auto"/>
        <w:bottom w:val="none" w:sz="0" w:space="0" w:color="auto"/>
        <w:right w:val="none" w:sz="0" w:space="0" w:color="auto"/>
      </w:divBdr>
    </w:div>
    <w:div w:id="976178144">
      <w:bodyDiv w:val="1"/>
      <w:marLeft w:val="0"/>
      <w:marRight w:val="0"/>
      <w:marTop w:val="0"/>
      <w:marBottom w:val="0"/>
      <w:divBdr>
        <w:top w:val="none" w:sz="0" w:space="0" w:color="auto"/>
        <w:left w:val="none" w:sz="0" w:space="0" w:color="auto"/>
        <w:bottom w:val="none" w:sz="0" w:space="0" w:color="auto"/>
        <w:right w:val="none" w:sz="0" w:space="0" w:color="auto"/>
      </w:divBdr>
    </w:div>
    <w:div w:id="976225257">
      <w:bodyDiv w:val="1"/>
      <w:marLeft w:val="0"/>
      <w:marRight w:val="0"/>
      <w:marTop w:val="0"/>
      <w:marBottom w:val="0"/>
      <w:divBdr>
        <w:top w:val="none" w:sz="0" w:space="0" w:color="auto"/>
        <w:left w:val="none" w:sz="0" w:space="0" w:color="auto"/>
        <w:bottom w:val="none" w:sz="0" w:space="0" w:color="auto"/>
        <w:right w:val="none" w:sz="0" w:space="0" w:color="auto"/>
      </w:divBdr>
    </w:div>
    <w:div w:id="976376795">
      <w:bodyDiv w:val="1"/>
      <w:marLeft w:val="0"/>
      <w:marRight w:val="0"/>
      <w:marTop w:val="0"/>
      <w:marBottom w:val="0"/>
      <w:divBdr>
        <w:top w:val="none" w:sz="0" w:space="0" w:color="auto"/>
        <w:left w:val="none" w:sz="0" w:space="0" w:color="auto"/>
        <w:bottom w:val="none" w:sz="0" w:space="0" w:color="auto"/>
        <w:right w:val="none" w:sz="0" w:space="0" w:color="auto"/>
      </w:divBdr>
    </w:div>
    <w:div w:id="976380646">
      <w:bodyDiv w:val="1"/>
      <w:marLeft w:val="0"/>
      <w:marRight w:val="0"/>
      <w:marTop w:val="0"/>
      <w:marBottom w:val="0"/>
      <w:divBdr>
        <w:top w:val="none" w:sz="0" w:space="0" w:color="auto"/>
        <w:left w:val="none" w:sz="0" w:space="0" w:color="auto"/>
        <w:bottom w:val="none" w:sz="0" w:space="0" w:color="auto"/>
        <w:right w:val="none" w:sz="0" w:space="0" w:color="auto"/>
      </w:divBdr>
      <w:divsChild>
        <w:div w:id="688724180">
          <w:marLeft w:val="0"/>
          <w:marRight w:val="0"/>
          <w:marTop w:val="0"/>
          <w:marBottom w:val="0"/>
          <w:divBdr>
            <w:top w:val="none" w:sz="0" w:space="0" w:color="auto"/>
            <w:left w:val="none" w:sz="0" w:space="0" w:color="auto"/>
            <w:bottom w:val="none" w:sz="0" w:space="0" w:color="auto"/>
            <w:right w:val="none" w:sz="0" w:space="0" w:color="auto"/>
          </w:divBdr>
        </w:div>
        <w:div w:id="374739245">
          <w:marLeft w:val="0"/>
          <w:marRight w:val="0"/>
          <w:marTop w:val="0"/>
          <w:marBottom w:val="0"/>
          <w:divBdr>
            <w:top w:val="none" w:sz="0" w:space="0" w:color="auto"/>
            <w:left w:val="none" w:sz="0" w:space="0" w:color="auto"/>
            <w:bottom w:val="none" w:sz="0" w:space="0" w:color="auto"/>
            <w:right w:val="none" w:sz="0" w:space="0" w:color="auto"/>
          </w:divBdr>
        </w:div>
        <w:div w:id="1877816184">
          <w:marLeft w:val="0"/>
          <w:marRight w:val="0"/>
          <w:marTop w:val="0"/>
          <w:marBottom w:val="0"/>
          <w:divBdr>
            <w:top w:val="none" w:sz="0" w:space="0" w:color="auto"/>
            <w:left w:val="none" w:sz="0" w:space="0" w:color="auto"/>
            <w:bottom w:val="none" w:sz="0" w:space="0" w:color="auto"/>
            <w:right w:val="none" w:sz="0" w:space="0" w:color="auto"/>
          </w:divBdr>
        </w:div>
        <w:div w:id="626089093">
          <w:marLeft w:val="0"/>
          <w:marRight w:val="0"/>
          <w:marTop w:val="0"/>
          <w:marBottom w:val="0"/>
          <w:divBdr>
            <w:top w:val="none" w:sz="0" w:space="0" w:color="auto"/>
            <w:left w:val="none" w:sz="0" w:space="0" w:color="auto"/>
            <w:bottom w:val="none" w:sz="0" w:space="0" w:color="auto"/>
            <w:right w:val="none" w:sz="0" w:space="0" w:color="auto"/>
          </w:divBdr>
        </w:div>
        <w:div w:id="2118022128">
          <w:marLeft w:val="0"/>
          <w:marRight w:val="0"/>
          <w:marTop w:val="0"/>
          <w:marBottom w:val="0"/>
          <w:divBdr>
            <w:top w:val="none" w:sz="0" w:space="0" w:color="auto"/>
            <w:left w:val="none" w:sz="0" w:space="0" w:color="auto"/>
            <w:bottom w:val="none" w:sz="0" w:space="0" w:color="auto"/>
            <w:right w:val="none" w:sz="0" w:space="0" w:color="auto"/>
          </w:divBdr>
        </w:div>
        <w:div w:id="1590965009">
          <w:marLeft w:val="0"/>
          <w:marRight w:val="0"/>
          <w:marTop w:val="0"/>
          <w:marBottom w:val="0"/>
          <w:divBdr>
            <w:top w:val="none" w:sz="0" w:space="0" w:color="auto"/>
            <w:left w:val="none" w:sz="0" w:space="0" w:color="auto"/>
            <w:bottom w:val="none" w:sz="0" w:space="0" w:color="auto"/>
            <w:right w:val="none" w:sz="0" w:space="0" w:color="auto"/>
          </w:divBdr>
        </w:div>
        <w:div w:id="575558341">
          <w:marLeft w:val="0"/>
          <w:marRight w:val="0"/>
          <w:marTop w:val="0"/>
          <w:marBottom w:val="0"/>
          <w:divBdr>
            <w:top w:val="none" w:sz="0" w:space="0" w:color="auto"/>
            <w:left w:val="none" w:sz="0" w:space="0" w:color="auto"/>
            <w:bottom w:val="none" w:sz="0" w:space="0" w:color="auto"/>
            <w:right w:val="none" w:sz="0" w:space="0" w:color="auto"/>
          </w:divBdr>
        </w:div>
        <w:div w:id="2067798752">
          <w:marLeft w:val="0"/>
          <w:marRight w:val="0"/>
          <w:marTop w:val="0"/>
          <w:marBottom w:val="0"/>
          <w:divBdr>
            <w:top w:val="none" w:sz="0" w:space="0" w:color="auto"/>
            <w:left w:val="none" w:sz="0" w:space="0" w:color="auto"/>
            <w:bottom w:val="none" w:sz="0" w:space="0" w:color="auto"/>
            <w:right w:val="none" w:sz="0" w:space="0" w:color="auto"/>
          </w:divBdr>
        </w:div>
        <w:div w:id="259146693">
          <w:marLeft w:val="0"/>
          <w:marRight w:val="0"/>
          <w:marTop w:val="0"/>
          <w:marBottom w:val="0"/>
          <w:divBdr>
            <w:top w:val="none" w:sz="0" w:space="0" w:color="auto"/>
            <w:left w:val="none" w:sz="0" w:space="0" w:color="auto"/>
            <w:bottom w:val="none" w:sz="0" w:space="0" w:color="auto"/>
            <w:right w:val="none" w:sz="0" w:space="0" w:color="auto"/>
          </w:divBdr>
        </w:div>
        <w:div w:id="1911227976">
          <w:marLeft w:val="0"/>
          <w:marRight w:val="0"/>
          <w:marTop w:val="0"/>
          <w:marBottom w:val="0"/>
          <w:divBdr>
            <w:top w:val="none" w:sz="0" w:space="0" w:color="auto"/>
            <w:left w:val="none" w:sz="0" w:space="0" w:color="auto"/>
            <w:bottom w:val="none" w:sz="0" w:space="0" w:color="auto"/>
            <w:right w:val="none" w:sz="0" w:space="0" w:color="auto"/>
          </w:divBdr>
        </w:div>
        <w:div w:id="2046056259">
          <w:marLeft w:val="0"/>
          <w:marRight w:val="0"/>
          <w:marTop w:val="0"/>
          <w:marBottom w:val="0"/>
          <w:divBdr>
            <w:top w:val="none" w:sz="0" w:space="0" w:color="auto"/>
            <w:left w:val="none" w:sz="0" w:space="0" w:color="auto"/>
            <w:bottom w:val="none" w:sz="0" w:space="0" w:color="auto"/>
            <w:right w:val="none" w:sz="0" w:space="0" w:color="auto"/>
          </w:divBdr>
        </w:div>
        <w:div w:id="898437939">
          <w:marLeft w:val="0"/>
          <w:marRight w:val="0"/>
          <w:marTop w:val="0"/>
          <w:marBottom w:val="0"/>
          <w:divBdr>
            <w:top w:val="none" w:sz="0" w:space="0" w:color="auto"/>
            <w:left w:val="none" w:sz="0" w:space="0" w:color="auto"/>
            <w:bottom w:val="none" w:sz="0" w:space="0" w:color="auto"/>
            <w:right w:val="none" w:sz="0" w:space="0" w:color="auto"/>
          </w:divBdr>
        </w:div>
        <w:div w:id="494960146">
          <w:marLeft w:val="0"/>
          <w:marRight w:val="0"/>
          <w:marTop w:val="0"/>
          <w:marBottom w:val="0"/>
          <w:divBdr>
            <w:top w:val="none" w:sz="0" w:space="0" w:color="auto"/>
            <w:left w:val="none" w:sz="0" w:space="0" w:color="auto"/>
            <w:bottom w:val="none" w:sz="0" w:space="0" w:color="auto"/>
            <w:right w:val="none" w:sz="0" w:space="0" w:color="auto"/>
          </w:divBdr>
        </w:div>
        <w:div w:id="404574416">
          <w:marLeft w:val="0"/>
          <w:marRight w:val="0"/>
          <w:marTop w:val="0"/>
          <w:marBottom w:val="0"/>
          <w:divBdr>
            <w:top w:val="none" w:sz="0" w:space="0" w:color="auto"/>
            <w:left w:val="none" w:sz="0" w:space="0" w:color="auto"/>
            <w:bottom w:val="none" w:sz="0" w:space="0" w:color="auto"/>
            <w:right w:val="none" w:sz="0" w:space="0" w:color="auto"/>
          </w:divBdr>
        </w:div>
        <w:div w:id="1604798965">
          <w:marLeft w:val="0"/>
          <w:marRight w:val="0"/>
          <w:marTop w:val="0"/>
          <w:marBottom w:val="0"/>
          <w:divBdr>
            <w:top w:val="none" w:sz="0" w:space="0" w:color="auto"/>
            <w:left w:val="none" w:sz="0" w:space="0" w:color="auto"/>
            <w:bottom w:val="none" w:sz="0" w:space="0" w:color="auto"/>
            <w:right w:val="none" w:sz="0" w:space="0" w:color="auto"/>
          </w:divBdr>
        </w:div>
        <w:div w:id="1530869792">
          <w:marLeft w:val="0"/>
          <w:marRight w:val="0"/>
          <w:marTop w:val="0"/>
          <w:marBottom w:val="0"/>
          <w:divBdr>
            <w:top w:val="none" w:sz="0" w:space="0" w:color="auto"/>
            <w:left w:val="none" w:sz="0" w:space="0" w:color="auto"/>
            <w:bottom w:val="none" w:sz="0" w:space="0" w:color="auto"/>
            <w:right w:val="none" w:sz="0" w:space="0" w:color="auto"/>
          </w:divBdr>
        </w:div>
        <w:div w:id="1168473957">
          <w:marLeft w:val="0"/>
          <w:marRight w:val="0"/>
          <w:marTop w:val="0"/>
          <w:marBottom w:val="0"/>
          <w:divBdr>
            <w:top w:val="none" w:sz="0" w:space="0" w:color="auto"/>
            <w:left w:val="none" w:sz="0" w:space="0" w:color="auto"/>
            <w:bottom w:val="none" w:sz="0" w:space="0" w:color="auto"/>
            <w:right w:val="none" w:sz="0" w:space="0" w:color="auto"/>
          </w:divBdr>
        </w:div>
        <w:div w:id="67194249">
          <w:marLeft w:val="0"/>
          <w:marRight w:val="0"/>
          <w:marTop w:val="0"/>
          <w:marBottom w:val="0"/>
          <w:divBdr>
            <w:top w:val="none" w:sz="0" w:space="0" w:color="auto"/>
            <w:left w:val="none" w:sz="0" w:space="0" w:color="auto"/>
            <w:bottom w:val="none" w:sz="0" w:space="0" w:color="auto"/>
            <w:right w:val="none" w:sz="0" w:space="0" w:color="auto"/>
          </w:divBdr>
        </w:div>
        <w:div w:id="687408817">
          <w:marLeft w:val="0"/>
          <w:marRight w:val="0"/>
          <w:marTop w:val="0"/>
          <w:marBottom w:val="0"/>
          <w:divBdr>
            <w:top w:val="none" w:sz="0" w:space="0" w:color="auto"/>
            <w:left w:val="none" w:sz="0" w:space="0" w:color="auto"/>
            <w:bottom w:val="none" w:sz="0" w:space="0" w:color="auto"/>
            <w:right w:val="none" w:sz="0" w:space="0" w:color="auto"/>
          </w:divBdr>
        </w:div>
      </w:divsChild>
    </w:div>
    <w:div w:id="976571679">
      <w:bodyDiv w:val="1"/>
      <w:marLeft w:val="0"/>
      <w:marRight w:val="0"/>
      <w:marTop w:val="0"/>
      <w:marBottom w:val="0"/>
      <w:divBdr>
        <w:top w:val="none" w:sz="0" w:space="0" w:color="auto"/>
        <w:left w:val="none" w:sz="0" w:space="0" w:color="auto"/>
        <w:bottom w:val="none" w:sz="0" w:space="0" w:color="auto"/>
        <w:right w:val="none" w:sz="0" w:space="0" w:color="auto"/>
      </w:divBdr>
    </w:div>
    <w:div w:id="976648754">
      <w:bodyDiv w:val="1"/>
      <w:marLeft w:val="0"/>
      <w:marRight w:val="0"/>
      <w:marTop w:val="0"/>
      <w:marBottom w:val="0"/>
      <w:divBdr>
        <w:top w:val="none" w:sz="0" w:space="0" w:color="auto"/>
        <w:left w:val="none" w:sz="0" w:space="0" w:color="auto"/>
        <w:bottom w:val="none" w:sz="0" w:space="0" w:color="auto"/>
        <w:right w:val="none" w:sz="0" w:space="0" w:color="auto"/>
      </w:divBdr>
    </w:div>
    <w:div w:id="976885230">
      <w:bodyDiv w:val="1"/>
      <w:marLeft w:val="0"/>
      <w:marRight w:val="0"/>
      <w:marTop w:val="0"/>
      <w:marBottom w:val="0"/>
      <w:divBdr>
        <w:top w:val="none" w:sz="0" w:space="0" w:color="auto"/>
        <w:left w:val="none" w:sz="0" w:space="0" w:color="auto"/>
        <w:bottom w:val="none" w:sz="0" w:space="0" w:color="auto"/>
        <w:right w:val="none" w:sz="0" w:space="0" w:color="auto"/>
      </w:divBdr>
    </w:div>
    <w:div w:id="977227032">
      <w:bodyDiv w:val="1"/>
      <w:marLeft w:val="0"/>
      <w:marRight w:val="0"/>
      <w:marTop w:val="0"/>
      <w:marBottom w:val="0"/>
      <w:divBdr>
        <w:top w:val="none" w:sz="0" w:space="0" w:color="auto"/>
        <w:left w:val="none" w:sz="0" w:space="0" w:color="auto"/>
        <w:bottom w:val="none" w:sz="0" w:space="0" w:color="auto"/>
        <w:right w:val="none" w:sz="0" w:space="0" w:color="auto"/>
      </w:divBdr>
      <w:divsChild>
        <w:div w:id="1284069369">
          <w:marLeft w:val="0"/>
          <w:marRight w:val="0"/>
          <w:marTop w:val="0"/>
          <w:marBottom w:val="0"/>
          <w:divBdr>
            <w:top w:val="none" w:sz="0" w:space="0" w:color="auto"/>
            <w:left w:val="none" w:sz="0" w:space="0" w:color="auto"/>
            <w:bottom w:val="none" w:sz="0" w:space="0" w:color="auto"/>
            <w:right w:val="none" w:sz="0" w:space="0" w:color="auto"/>
          </w:divBdr>
        </w:div>
        <w:div w:id="131598613">
          <w:marLeft w:val="0"/>
          <w:marRight w:val="0"/>
          <w:marTop w:val="0"/>
          <w:marBottom w:val="0"/>
          <w:divBdr>
            <w:top w:val="none" w:sz="0" w:space="0" w:color="auto"/>
            <w:left w:val="none" w:sz="0" w:space="0" w:color="auto"/>
            <w:bottom w:val="none" w:sz="0" w:space="0" w:color="auto"/>
            <w:right w:val="none" w:sz="0" w:space="0" w:color="auto"/>
          </w:divBdr>
        </w:div>
        <w:div w:id="90246849">
          <w:marLeft w:val="0"/>
          <w:marRight w:val="0"/>
          <w:marTop w:val="0"/>
          <w:marBottom w:val="0"/>
          <w:divBdr>
            <w:top w:val="none" w:sz="0" w:space="0" w:color="auto"/>
            <w:left w:val="none" w:sz="0" w:space="0" w:color="auto"/>
            <w:bottom w:val="none" w:sz="0" w:space="0" w:color="auto"/>
            <w:right w:val="none" w:sz="0" w:space="0" w:color="auto"/>
          </w:divBdr>
        </w:div>
        <w:div w:id="485319309">
          <w:marLeft w:val="0"/>
          <w:marRight w:val="0"/>
          <w:marTop w:val="0"/>
          <w:marBottom w:val="0"/>
          <w:divBdr>
            <w:top w:val="none" w:sz="0" w:space="0" w:color="auto"/>
            <w:left w:val="none" w:sz="0" w:space="0" w:color="auto"/>
            <w:bottom w:val="none" w:sz="0" w:space="0" w:color="auto"/>
            <w:right w:val="none" w:sz="0" w:space="0" w:color="auto"/>
          </w:divBdr>
        </w:div>
        <w:div w:id="1589387006">
          <w:marLeft w:val="0"/>
          <w:marRight w:val="0"/>
          <w:marTop w:val="0"/>
          <w:marBottom w:val="0"/>
          <w:divBdr>
            <w:top w:val="none" w:sz="0" w:space="0" w:color="auto"/>
            <w:left w:val="none" w:sz="0" w:space="0" w:color="auto"/>
            <w:bottom w:val="none" w:sz="0" w:space="0" w:color="auto"/>
            <w:right w:val="none" w:sz="0" w:space="0" w:color="auto"/>
          </w:divBdr>
        </w:div>
        <w:div w:id="289669142">
          <w:marLeft w:val="0"/>
          <w:marRight w:val="0"/>
          <w:marTop w:val="0"/>
          <w:marBottom w:val="0"/>
          <w:divBdr>
            <w:top w:val="none" w:sz="0" w:space="0" w:color="auto"/>
            <w:left w:val="none" w:sz="0" w:space="0" w:color="auto"/>
            <w:bottom w:val="none" w:sz="0" w:space="0" w:color="auto"/>
            <w:right w:val="none" w:sz="0" w:space="0" w:color="auto"/>
          </w:divBdr>
        </w:div>
        <w:div w:id="1116094289">
          <w:marLeft w:val="0"/>
          <w:marRight w:val="0"/>
          <w:marTop w:val="0"/>
          <w:marBottom w:val="0"/>
          <w:divBdr>
            <w:top w:val="none" w:sz="0" w:space="0" w:color="auto"/>
            <w:left w:val="none" w:sz="0" w:space="0" w:color="auto"/>
            <w:bottom w:val="none" w:sz="0" w:space="0" w:color="auto"/>
            <w:right w:val="none" w:sz="0" w:space="0" w:color="auto"/>
          </w:divBdr>
        </w:div>
        <w:div w:id="302270602">
          <w:marLeft w:val="0"/>
          <w:marRight w:val="0"/>
          <w:marTop w:val="0"/>
          <w:marBottom w:val="0"/>
          <w:divBdr>
            <w:top w:val="none" w:sz="0" w:space="0" w:color="auto"/>
            <w:left w:val="none" w:sz="0" w:space="0" w:color="auto"/>
            <w:bottom w:val="none" w:sz="0" w:space="0" w:color="auto"/>
            <w:right w:val="none" w:sz="0" w:space="0" w:color="auto"/>
          </w:divBdr>
        </w:div>
        <w:div w:id="2076320197">
          <w:marLeft w:val="0"/>
          <w:marRight w:val="0"/>
          <w:marTop w:val="0"/>
          <w:marBottom w:val="0"/>
          <w:divBdr>
            <w:top w:val="none" w:sz="0" w:space="0" w:color="auto"/>
            <w:left w:val="none" w:sz="0" w:space="0" w:color="auto"/>
            <w:bottom w:val="none" w:sz="0" w:space="0" w:color="auto"/>
            <w:right w:val="none" w:sz="0" w:space="0" w:color="auto"/>
          </w:divBdr>
        </w:div>
        <w:div w:id="241572091">
          <w:marLeft w:val="0"/>
          <w:marRight w:val="0"/>
          <w:marTop w:val="0"/>
          <w:marBottom w:val="0"/>
          <w:divBdr>
            <w:top w:val="none" w:sz="0" w:space="0" w:color="auto"/>
            <w:left w:val="none" w:sz="0" w:space="0" w:color="auto"/>
            <w:bottom w:val="none" w:sz="0" w:space="0" w:color="auto"/>
            <w:right w:val="none" w:sz="0" w:space="0" w:color="auto"/>
          </w:divBdr>
        </w:div>
        <w:div w:id="1690837175">
          <w:marLeft w:val="0"/>
          <w:marRight w:val="0"/>
          <w:marTop w:val="0"/>
          <w:marBottom w:val="0"/>
          <w:divBdr>
            <w:top w:val="none" w:sz="0" w:space="0" w:color="auto"/>
            <w:left w:val="none" w:sz="0" w:space="0" w:color="auto"/>
            <w:bottom w:val="none" w:sz="0" w:space="0" w:color="auto"/>
            <w:right w:val="none" w:sz="0" w:space="0" w:color="auto"/>
          </w:divBdr>
        </w:div>
        <w:div w:id="287591569">
          <w:marLeft w:val="0"/>
          <w:marRight w:val="0"/>
          <w:marTop w:val="0"/>
          <w:marBottom w:val="0"/>
          <w:divBdr>
            <w:top w:val="none" w:sz="0" w:space="0" w:color="auto"/>
            <w:left w:val="none" w:sz="0" w:space="0" w:color="auto"/>
            <w:bottom w:val="none" w:sz="0" w:space="0" w:color="auto"/>
            <w:right w:val="none" w:sz="0" w:space="0" w:color="auto"/>
          </w:divBdr>
        </w:div>
        <w:div w:id="1974602702">
          <w:marLeft w:val="0"/>
          <w:marRight w:val="0"/>
          <w:marTop w:val="0"/>
          <w:marBottom w:val="0"/>
          <w:divBdr>
            <w:top w:val="none" w:sz="0" w:space="0" w:color="auto"/>
            <w:left w:val="none" w:sz="0" w:space="0" w:color="auto"/>
            <w:bottom w:val="none" w:sz="0" w:space="0" w:color="auto"/>
            <w:right w:val="none" w:sz="0" w:space="0" w:color="auto"/>
          </w:divBdr>
        </w:div>
        <w:div w:id="1534684235">
          <w:marLeft w:val="0"/>
          <w:marRight w:val="0"/>
          <w:marTop w:val="0"/>
          <w:marBottom w:val="0"/>
          <w:divBdr>
            <w:top w:val="none" w:sz="0" w:space="0" w:color="auto"/>
            <w:left w:val="none" w:sz="0" w:space="0" w:color="auto"/>
            <w:bottom w:val="none" w:sz="0" w:space="0" w:color="auto"/>
            <w:right w:val="none" w:sz="0" w:space="0" w:color="auto"/>
          </w:divBdr>
        </w:div>
        <w:div w:id="279386628">
          <w:marLeft w:val="0"/>
          <w:marRight w:val="0"/>
          <w:marTop w:val="0"/>
          <w:marBottom w:val="0"/>
          <w:divBdr>
            <w:top w:val="none" w:sz="0" w:space="0" w:color="auto"/>
            <w:left w:val="none" w:sz="0" w:space="0" w:color="auto"/>
            <w:bottom w:val="none" w:sz="0" w:space="0" w:color="auto"/>
            <w:right w:val="none" w:sz="0" w:space="0" w:color="auto"/>
          </w:divBdr>
        </w:div>
        <w:div w:id="584071674">
          <w:marLeft w:val="0"/>
          <w:marRight w:val="0"/>
          <w:marTop w:val="0"/>
          <w:marBottom w:val="0"/>
          <w:divBdr>
            <w:top w:val="none" w:sz="0" w:space="0" w:color="auto"/>
            <w:left w:val="none" w:sz="0" w:space="0" w:color="auto"/>
            <w:bottom w:val="none" w:sz="0" w:space="0" w:color="auto"/>
            <w:right w:val="none" w:sz="0" w:space="0" w:color="auto"/>
          </w:divBdr>
        </w:div>
        <w:div w:id="1454324100">
          <w:marLeft w:val="0"/>
          <w:marRight w:val="0"/>
          <w:marTop w:val="0"/>
          <w:marBottom w:val="0"/>
          <w:divBdr>
            <w:top w:val="none" w:sz="0" w:space="0" w:color="auto"/>
            <w:left w:val="none" w:sz="0" w:space="0" w:color="auto"/>
            <w:bottom w:val="none" w:sz="0" w:space="0" w:color="auto"/>
            <w:right w:val="none" w:sz="0" w:space="0" w:color="auto"/>
          </w:divBdr>
        </w:div>
        <w:div w:id="183330119">
          <w:marLeft w:val="0"/>
          <w:marRight w:val="0"/>
          <w:marTop w:val="0"/>
          <w:marBottom w:val="0"/>
          <w:divBdr>
            <w:top w:val="none" w:sz="0" w:space="0" w:color="auto"/>
            <w:left w:val="none" w:sz="0" w:space="0" w:color="auto"/>
            <w:bottom w:val="none" w:sz="0" w:space="0" w:color="auto"/>
            <w:right w:val="none" w:sz="0" w:space="0" w:color="auto"/>
          </w:divBdr>
        </w:div>
        <w:div w:id="1872957604">
          <w:marLeft w:val="0"/>
          <w:marRight w:val="0"/>
          <w:marTop w:val="0"/>
          <w:marBottom w:val="0"/>
          <w:divBdr>
            <w:top w:val="none" w:sz="0" w:space="0" w:color="auto"/>
            <w:left w:val="none" w:sz="0" w:space="0" w:color="auto"/>
            <w:bottom w:val="none" w:sz="0" w:space="0" w:color="auto"/>
            <w:right w:val="none" w:sz="0" w:space="0" w:color="auto"/>
          </w:divBdr>
        </w:div>
        <w:div w:id="2004890102">
          <w:marLeft w:val="0"/>
          <w:marRight w:val="0"/>
          <w:marTop w:val="0"/>
          <w:marBottom w:val="0"/>
          <w:divBdr>
            <w:top w:val="none" w:sz="0" w:space="0" w:color="auto"/>
            <w:left w:val="none" w:sz="0" w:space="0" w:color="auto"/>
            <w:bottom w:val="none" w:sz="0" w:space="0" w:color="auto"/>
            <w:right w:val="none" w:sz="0" w:space="0" w:color="auto"/>
          </w:divBdr>
        </w:div>
        <w:div w:id="1332754181">
          <w:marLeft w:val="0"/>
          <w:marRight w:val="0"/>
          <w:marTop w:val="0"/>
          <w:marBottom w:val="0"/>
          <w:divBdr>
            <w:top w:val="none" w:sz="0" w:space="0" w:color="auto"/>
            <w:left w:val="none" w:sz="0" w:space="0" w:color="auto"/>
            <w:bottom w:val="none" w:sz="0" w:space="0" w:color="auto"/>
            <w:right w:val="none" w:sz="0" w:space="0" w:color="auto"/>
          </w:divBdr>
        </w:div>
        <w:div w:id="1107580180">
          <w:marLeft w:val="0"/>
          <w:marRight w:val="0"/>
          <w:marTop w:val="0"/>
          <w:marBottom w:val="0"/>
          <w:divBdr>
            <w:top w:val="none" w:sz="0" w:space="0" w:color="auto"/>
            <w:left w:val="none" w:sz="0" w:space="0" w:color="auto"/>
            <w:bottom w:val="none" w:sz="0" w:space="0" w:color="auto"/>
            <w:right w:val="none" w:sz="0" w:space="0" w:color="auto"/>
          </w:divBdr>
        </w:div>
        <w:div w:id="330446310">
          <w:marLeft w:val="0"/>
          <w:marRight w:val="0"/>
          <w:marTop w:val="0"/>
          <w:marBottom w:val="0"/>
          <w:divBdr>
            <w:top w:val="none" w:sz="0" w:space="0" w:color="auto"/>
            <w:left w:val="none" w:sz="0" w:space="0" w:color="auto"/>
            <w:bottom w:val="none" w:sz="0" w:space="0" w:color="auto"/>
            <w:right w:val="none" w:sz="0" w:space="0" w:color="auto"/>
          </w:divBdr>
        </w:div>
        <w:div w:id="1629704502">
          <w:marLeft w:val="0"/>
          <w:marRight w:val="0"/>
          <w:marTop w:val="0"/>
          <w:marBottom w:val="0"/>
          <w:divBdr>
            <w:top w:val="none" w:sz="0" w:space="0" w:color="auto"/>
            <w:left w:val="none" w:sz="0" w:space="0" w:color="auto"/>
            <w:bottom w:val="none" w:sz="0" w:space="0" w:color="auto"/>
            <w:right w:val="none" w:sz="0" w:space="0" w:color="auto"/>
          </w:divBdr>
        </w:div>
        <w:div w:id="457649715">
          <w:marLeft w:val="0"/>
          <w:marRight w:val="0"/>
          <w:marTop w:val="0"/>
          <w:marBottom w:val="0"/>
          <w:divBdr>
            <w:top w:val="none" w:sz="0" w:space="0" w:color="auto"/>
            <w:left w:val="none" w:sz="0" w:space="0" w:color="auto"/>
            <w:bottom w:val="none" w:sz="0" w:space="0" w:color="auto"/>
            <w:right w:val="none" w:sz="0" w:space="0" w:color="auto"/>
          </w:divBdr>
        </w:div>
        <w:div w:id="1764060460">
          <w:marLeft w:val="0"/>
          <w:marRight w:val="0"/>
          <w:marTop w:val="0"/>
          <w:marBottom w:val="0"/>
          <w:divBdr>
            <w:top w:val="none" w:sz="0" w:space="0" w:color="auto"/>
            <w:left w:val="none" w:sz="0" w:space="0" w:color="auto"/>
            <w:bottom w:val="none" w:sz="0" w:space="0" w:color="auto"/>
            <w:right w:val="none" w:sz="0" w:space="0" w:color="auto"/>
          </w:divBdr>
        </w:div>
        <w:div w:id="1398288498">
          <w:marLeft w:val="0"/>
          <w:marRight w:val="0"/>
          <w:marTop w:val="0"/>
          <w:marBottom w:val="0"/>
          <w:divBdr>
            <w:top w:val="none" w:sz="0" w:space="0" w:color="auto"/>
            <w:left w:val="none" w:sz="0" w:space="0" w:color="auto"/>
            <w:bottom w:val="none" w:sz="0" w:space="0" w:color="auto"/>
            <w:right w:val="none" w:sz="0" w:space="0" w:color="auto"/>
          </w:divBdr>
        </w:div>
        <w:div w:id="201870469">
          <w:marLeft w:val="0"/>
          <w:marRight w:val="0"/>
          <w:marTop w:val="0"/>
          <w:marBottom w:val="0"/>
          <w:divBdr>
            <w:top w:val="none" w:sz="0" w:space="0" w:color="auto"/>
            <w:left w:val="none" w:sz="0" w:space="0" w:color="auto"/>
            <w:bottom w:val="none" w:sz="0" w:space="0" w:color="auto"/>
            <w:right w:val="none" w:sz="0" w:space="0" w:color="auto"/>
          </w:divBdr>
        </w:div>
        <w:div w:id="539629855">
          <w:marLeft w:val="0"/>
          <w:marRight w:val="0"/>
          <w:marTop w:val="0"/>
          <w:marBottom w:val="0"/>
          <w:divBdr>
            <w:top w:val="none" w:sz="0" w:space="0" w:color="auto"/>
            <w:left w:val="none" w:sz="0" w:space="0" w:color="auto"/>
            <w:bottom w:val="none" w:sz="0" w:space="0" w:color="auto"/>
            <w:right w:val="none" w:sz="0" w:space="0" w:color="auto"/>
          </w:divBdr>
        </w:div>
        <w:div w:id="1217158235">
          <w:marLeft w:val="0"/>
          <w:marRight w:val="0"/>
          <w:marTop w:val="0"/>
          <w:marBottom w:val="0"/>
          <w:divBdr>
            <w:top w:val="none" w:sz="0" w:space="0" w:color="auto"/>
            <w:left w:val="none" w:sz="0" w:space="0" w:color="auto"/>
            <w:bottom w:val="none" w:sz="0" w:space="0" w:color="auto"/>
            <w:right w:val="none" w:sz="0" w:space="0" w:color="auto"/>
          </w:divBdr>
        </w:div>
      </w:divsChild>
    </w:div>
    <w:div w:id="978219274">
      <w:bodyDiv w:val="1"/>
      <w:marLeft w:val="0"/>
      <w:marRight w:val="0"/>
      <w:marTop w:val="0"/>
      <w:marBottom w:val="0"/>
      <w:divBdr>
        <w:top w:val="none" w:sz="0" w:space="0" w:color="auto"/>
        <w:left w:val="none" w:sz="0" w:space="0" w:color="auto"/>
        <w:bottom w:val="none" w:sz="0" w:space="0" w:color="auto"/>
        <w:right w:val="none" w:sz="0" w:space="0" w:color="auto"/>
      </w:divBdr>
    </w:div>
    <w:div w:id="978221413">
      <w:bodyDiv w:val="1"/>
      <w:marLeft w:val="0"/>
      <w:marRight w:val="0"/>
      <w:marTop w:val="0"/>
      <w:marBottom w:val="0"/>
      <w:divBdr>
        <w:top w:val="none" w:sz="0" w:space="0" w:color="auto"/>
        <w:left w:val="none" w:sz="0" w:space="0" w:color="auto"/>
        <w:bottom w:val="none" w:sz="0" w:space="0" w:color="auto"/>
        <w:right w:val="none" w:sz="0" w:space="0" w:color="auto"/>
      </w:divBdr>
    </w:div>
    <w:div w:id="978270689">
      <w:bodyDiv w:val="1"/>
      <w:marLeft w:val="0"/>
      <w:marRight w:val="0"/>
      <w:marTop w:val="0"/>
      <w:marBottom w:val="0"/>
      <w:divBdr>
        <w:top w:val="none" w:sz="0" w:space="0" w:color="auto"/>
        <w:left w:val="none" w:sz="0" w:space="0" w:color="auto"/>
        <w:bottom w:val="none" w:sz="0" w:space="0" w:color="auto"/>
        <w:right w:val="none" w:sz="0" w:space="0" w:color="auto"/>
      </w:divBdr>
    </w:div>
    <w:div w:id="978412761">
      <w:bodyDiv w:val="1"/>
      <w:marLeft w:val="0"/>
      <w:marRight w:val="0"/>
      <w:marTop w:val="0"/>
      <w:marBottom w:val="0"/>
      <w:divBdr>
        <w:top w:val="none" w:sz="0" w:space="0" w:color="auto"/>
        <w:left w:val="none" w:sz="0" w:space="0" w:color="auto"/>
        <w:bottom w:val="none" w:sz="0" w:space="0" w:color="auto"/>
        <w:right w:val="none" w:sz="0" w:space="0" w:color="auto"/>
      </w:divBdr>
    </w:div>
    <w:div w:id="978611675">
      <w:bodyDiv w:val="1"/>
      <w:marLeft w:val="0"/>
      <w:marRight w:val="0"/>
      <w:marTop w:val="0"/>
      <w:marBottom w:val="0"/>
      <w:divBdr>
        <w:top w:val="none" w:sz="0" w:space="0" w:color="auto"/>
        <w:left w:val="none" w:sz="0" w:space="0" w:color="auto"/>
        <w:bottom w:val="none" w:sz="0" w:space="0" w:color="auto"/>
        <w:right w:val="none" w:sz="0" w:space="0" w:color="auto"/>
      </w:divBdr>
    </w:div>
    <w:div w:id="978996805">
      <w:bodyDiv w:val="1"/>
      <w:marLeft w:val="0"/>
      <w:marRight w:val="0"/>
      <w:marTop w:val="0"/>
      <w:marBottom w:val="0"/>
      <w:divBdr>
        <w:top w:val="none" w:sz="0" w:space="0" w:color="auto"/>
        <w:left w:val="none" w:sz="0" w:space="0" w:color="auto"/>
        <w:bottom w:val="none" w:sz="0" w:space="0" w:color="auto"/>
        <w:right w:val="none" w:sz="0" w:space="0" w:color="auto"/>
      </w:divBdr>
    </w:div>
    <w:div w:id="979068966">
      <w:bodyDiv w:val="1"/>
      <w:marLeft w:val="0"/>
      <w:marRight w:val="0"/>
      <w:marTop w:val="0"/>
      <w:marBottom w:val="0"/>
      <w:divBdr>
        <w:top w:val="none" w:sz="0" w:space="0" w:color="auto"/>
        <w:left w:val="none" w:sz="0" w:space="0" w:color="auto"/>
        <w:bottom w:val="none" w:sz="0" w:space="0" w:color="auto"/>
        <w:right w:val="none" w:sz="0" w:space="0" w:color="auto"/>
      </w:divBdr>
    </w:div>
    <w:div w:id="979190626">
      <w:bodyDiv w:val="1"/>
      <w:marLeft w:val="0"/>
      <w:marRight w:val="0"/>
      <w:marTop w:val="0"/>
      <w:marBottom w:val="0"/>
      <w:divBdr>
        <w:top w:val="none" w:sz="0" w:space="0" w:color="auto"/>
        <w:left w:val="none" w:sz="0" w:space="0" w:color="auto"/>
        <w:bottom w:val="none" w:sz="0" w:space="0" w:color="auto"/>
        <w:right w:val="none" w:sz="0" w:space="0" w:color="auto"/>
      </w:divBdr>
      <w:divsChild>
        <w:div w:id="799542404">
          <w:marLeft w:val="0"/>
          <w:marRight w:val="0"/>
          <w:marTop w:val="0"/>
          <w:marBottom w:val="0"/>
          <w:divBdr>
            <w:top w:val="none" w:sz="0" w:space="0" w:color="auto"/>
            <w:left w:val="none" w:sz="0" w:space="0" w:color="auto"/>
            <w:bottom w:val="none" w:sz="0" w:space="0" w:color="auto"/>
            <w:right w:val="none" w:sz="0" w:space="0" w:color="auto"/>
          </w:divBdr>
        </w:div>
        <w:div w:id="1028794376">
          <w:marLeft w:val="0"/>
          <w:marRight w:val="0"/>
          <w:marTop w:val="0"/>
          <w:marBottom w:val="0"/>
          <w:divBdr>
            <w:top w:val="none" w:sz="0" w:space="0" w:color="auto"/>
            <w:left w:val="none" w:sz="0" w:space="0" w:color="auto"/>
            <w:bottom w:val="none" w:sz="0" w:space="0" w:color="auto"/>
            <w:right w:val="none" w:sz="0" w:space="0" w:color="auto"/>
          </w:divBdr>
        </w:div>
        <w:div w:id="1096827113">
          <w:marLeft w:val="0"/>
          <w:marRight w:val="0"/>
          <w:marTop w:val="0"/>
          <w:marBottom w:val="0"/>
          <w:divBdr>
            <w:top w:val="none" w:sz="0" w:space="0" w:color="auto"/>
            <w:left w:val="none" w:sz="0" w:space="0" w:color="auto"/>
            <w:bottom w:val="none" w:sz="0" w:space="0" w:color="auto"/>
            <w:right w:val="none" w:sz="0" w:space="0" w:color="auto"/>
          </w:divBdr>
        </w:div>
        <w:div w:id="1200316169">
          <w:marLeft w:val="0"/>
          <w:marRight w:val="0"/>
          <w:marTop w:val="0"/>
          <w:marBottom w:val="0"/>
          <w:divBdr>
            <w:top w:val="none" w:sz="0" w:space="0" w:color="auto"/>
            <w:left w:val="none" w:sz="0" w:space="0" w:color="auto"/>
            <w:bottom w:val="none" w:sz="0" w:space="0" w:color="auto"/>
            <w:right w:val="none" w:sz="0" w:space="0" w:color="auto"/>
          </w:divBdr>
        </w:div>
        <w:div w:id="2130779586">
          <w:marLeft w:val="0"/>
          <w:marRight w:val="0"/>
          <w:marTop w:val="0"/>
          <w:marBottom w:val="0"/>
          <w:divBdr>
            <w:top w:val="none" w:sz="0" w:space="0" w:color="auto"/>
            <w:left w:val="none" w:sz="0" w:space="0" w:color="auto"/>
            <w:bottom w:val="none" w:sz="0" w:space="0" w:color="auto"/>
            <w:right w:val="none" w:sz="0" w:space="0" w:color="auto"/>
          </w:divBdr>
        </w:div>
        <w:div w:id="512689475">
          <w:marLeft w:val="0"/>
          <w:marRight w:val="0"/>
          <w:marTop w:val="0"/>
          <w:marBottom w:val="0"/>
          <w:divBdr>
            <w:top w:val="none" w:sz="0" w:space="0" w:color="auto"/>
            <w:left w:val="none" w:sz="0" w:space="0" w:color="auto"/>
            <w:bottom w:val="none" w:sz="0" w:space="0" w:color="auto"/>
            <w:right w:val="none" w:sz="0" w:space="0" w:color="auto"/>
          </w:divBdr>
        </w:div>
        <w:div w:id="1547715425">
          <w:marLeft w:val="0"/>
          <w:marRight w:val="0"/>
          <w:marTop w:val="0"/>
          <w:marBottom w:val="0"/>
          <w:divBdr>
            <w:top w:val="none" w:sz="0" w:space="0" w:color="auto"/>
            <w:left w:val="none" w:sz="0" w:space="0" w:color="auto"/>
            <w:bottom w:val="none" w:sz="0" w:space="0" w:color="auto"/>
            <w:right w:val="none" w:sz="0" w:space="0" w:color="auto"/>
          </w:divBdr>
        </w:div>
        <w:div w:id="2103991492">
          <w:marLeft w:val="0"/>
          <w:marRight w:val="0"/>
          <w:marTop w:val="0"/>
          <w:marBottom w:val="0"/>
          <w:divBdr>
            <w:top w:val="none" w:sz="0" w:space="0" w:color="auto"/>
            <w:left w:val="none" w:sz="0" w:space="0" w:color="auto"/>
            <w:bottom w:val="none" w:sz="0" w:space="0" w:color="auto"/>
            <w:right w:val="none" w:sz="0" w:space="0" w:color="auto"/>
          </w:divBdr>
        </w:div>
        <w:div w:id="2109276286">
          <w:marLeft w:val="0"/>
          <w:marRight w:val="0"/>
          <w:marTop w:val="0"/>
          <w:marBottom w:val="0"/>
          <w:divBdr>
            <w:top w:val="none" w:sz="0" w:space="0" w:color="auto"/>
            <w:left w:val="none" w:sz="0" w:space="0" w:color="auto"/>
            <w:bottom w:val="none" w:sz="0" w:space="0" w:color="auto"/>
            <w:right w:val="none" w:sz="0" w:space="0" w:color="auto"/>
          </w:divBdr>
        </w:div>
        <w:div w:id="1970628413">
          <w:marLeft w:val="0"/>
          <w:marRight w:val="0"/>
          <w:marTop w:val="0"/>
          <w:marBottom w:val="0"/>
          <w:divBdr>
            <w:top w:val="none" w:sz="0" w:space="0" w:color="auto"/>
            <w:left w:val="none" w:sz="0" w:space="0" w:color="auto"/>
            <w:bottom w:val="none" w:sz="0" w:space="0" w:color="auto"/>
            <w:right w:val="none" w:sz="0" w:space="0" w:color="auto"/>
          </w:divBdr>
        </w:div>
        <w:div w:id="926884597">
          <w:marLeft w:val="0"/>
          <w:marRight w:val="0"/>
          <w:marTop w:val="0"/>
          <w:marBottom w:val="0"/>
          <w:divBdr>
            <w:top w:val="none" w:sz="0" w:space="0" w:color="auto"/>
            <w:left w:val="none" w:sz="0" w:space="0" w:color="auto"/>
            <w:bottom w:val="none" w:sz="0" w:space="0" w:color="auto"/>
            <w:right w:val="none" w:sz="0" w:space="0" w:color="auto"/>
          </w:divBdr>
        </w:div>
        <w:div w:id="549809644">
          <w:marLeft w:val="0"/>
          <w:marRight w:val="0"/>
          <w:marTop w:val="0"/>
          <w:marBottom w:val="0"/>
          <w:divBdr>
            <w:top w:val="none" w:sz="0" w:space="0" w:color="auto"/>
            <w:left w:val="none" w:sz="0" w:space="0" w:color="auto"/>
            <w:bottom w:val="none" w:sz="0" w:space="0" w:color="auto"/>
            <w:right w:val="none" w:sz="0" w:space="0" w:color="auto"/>
          </w:divBdr>
        </w:div>
        <w:div w:id="764957679">
          <w:marLeft w:val="0"/>
          <w:marRight w:val="0"/>
          <w:marTop w:val="0"/>
          <w:marBottom w:val="0"/>
          <w:divBdr>
            <w:top w:val="none" w:sz="0" w:space="0" w:color="auto"/>
            <w:left w:val="none" w:sz="0" w:space="0" w:color="auto"/>
            <w:bottom w:val="none" w:sz="0" w:space="0" w:color="auto"/>
            <w:right w:val="none" w:sz="0" w:space="0" w:color="auto"/>
          </w:divBdr>
        </w:div>
        <w:div w:id="730345802">
          <w:marLeft w:val="0"/>
          <w:marRight w:val="0"/>
          <w:marTop w:val="0"/>
          <w:marBottom w:val="0"/>
          <w:divBdr>
            <w:top w:val="none" w:sz="0" w:space="0" w:color="auto"/>
            <w:left w:val="none" w:sz="0" w:space="0" w:color="auto"/>
            <w:bottom w:val="none" w:sz="0" w:space="0" w:color="auto"/>
            <w:right w:val="none" w:sz="0" w:space="0" w:color="auto"/>
          </w:divBdr>
        </w:div>
        <w:div w:id="1983610171">
          <w:marLeft w:val="0"/>
          <w:marRight w:val="0"/>
          <w:marTop w:val="0"/>
          <w:marBottom w:val="0"/>
          <w:divBdr>
            <w:top w:val="none" w:sz="0" w:space="0" w:color="auto"/>
            <w:left w:val="none" w:sz="0" w:space="0" w:color="auto"/>
            <w:bottom w:val="none" w:sz="0" w:space="0" w:color="auto"/>
            <w:right w:val="none" w:sz="0" w:space="0" w:color="auto"/>
          </w:divBdr>
        </w:div>
        <w:div w:id="1851598518">
          <w:marLeft w:val="0"/>
          <w:marRight w:val="0"/>
          <w:marTop w:val="0"/>
          <w:marBottom w:val="0"/>
          <w:divBdr>
            <w:top w:val="none" w:sz="0" w:space="0" w:color="auto"/>
            <w:left w:val="none" w:sz="0" w:space="0" w:color="auto"/>
            <w:bottom w:val="none" w:sz="0" w:space="0" w:color="auto"/>
            <w:right w:val="none" w:sz="0" w:space="0" w:color="auto"/>
          </w:divBdr>
        </w:div>
        <w:div w:id="903175428">
          <w:marLeft w:val="0"/>
          <w:marRight w:val="0"/>
          <w:marTop w:val="0"/>
          <w:marBottom w:val="0"/>
          <w:divBdr>
            <w:top w:val="none" w:sz="0" w:space="0" w:color="auto"/>
            <w:left w:val="none" w:sz="0" w:space="0" w:color="auto"/>
            <w:bottom w:val="none" w:sz="0" w:space="0" w:color="auto"/>
            <w:right w:val="none" w:sz="0" w:space="0" w:color="auto"/>
          </w:divBdr>
        </w:div>
        <w:div w:id="18431950">
          <w:marLeft w:val="0"/>
          <w:marRight w:val="0"/>
          <w:marTop w:val="0"/>
          <w:marBottom w:val="0"/>
          <w:divBdr>
            <w:top w:val="none" w:sz="0" w:space="0" w:color="auto"/>
            <w:left w:val="none" w:sz="0" w:space="0" w:color="auto"/>
            <w:bottom w:val="none" w:sz="0" w:space="0" w:color="auto"/>
            <w:right w:val="none" w:sz="0" w:space="0" w:color="auto"/>
          </w:divBdr>
        </w:div>
        <w:div w:id="1595047386">
          <w:marLeft w:val="0"/>
          <w:marRight w:val="0"/>
          <w:marTop w:val="0"/>
          <w:marBottom w:val="0"/>
          <w:divBdr>
            <w:top w:val="none" w:sz="0" w:space="0" w:color="auto"/>
            <w:left w:val="none" w:sz="0" w:space="0" w:color="auto"/>
            <w:bottom w:val="none" w:sz="0" w:space="0" w:color="auto"/>
            <w:right w:val="none" w:sz="0" w:space="0" w:color="auto"/>
          </w:divBdr>
        </w:div>
      </w:divsChild>
    </w:div>
    <w:div w:id="979649900">
      <w:bodyDiv w:val="1"/>
      <w:marLeft w:val="0"/>
      <w:marRight w:val="0"/>
      <w:marTop w:val="0"/>
      <w:marBottom w:val="0"/>
      <w:divBdr>
        <w:top w:val="none" w:sz="0" w:space="0" w:color="auto"/>
        <w:left w:val="none" w:sz="0" w:space="0" w:color="auto"/>
        <w:bottom w:val="none" w:sz="0" w:space="0" w:color="auto"/>
        <w:right w:val="none" w:sz="0" w:space="0" w:color="auto"/>
      </w:divBdr>
    </w:div>
    <w:div w:id="980427602">
      <w:bodyDiv w:val="1"/>
      <w:marLeft w:val="0"/>
      <w:marRight w:val="0"/>
      <w:marTop w:val="0"/>
      <w:marBottom w:val="0"/>
      <w:divBdr>
        <w:top w:val="none" w:sz="0" w:space="0" w:color="auto"/>
        <w:left w:val="none" w:sz="0" w:space="0" w:color="auto"/>
        <w:bottom w:val="none" w:sz="0" w:space="0" w:color="auto"/>
        <w:right w:val="none" w:sz="0" w:space="0" w:color="auto"/>
      </w:divBdr>
    </w:div>
    <w:div w:id="980571994">
      <w:bodyDiv w:val="1"/>
      <w:marLeft w:val="0"/>
      <w:marRight w:val="0"/>
      <w:marTop w:val="0"/>
      <w:marBottom w:val="0"/>
      <w:divBdr>
        <w:top w:val="none" w:sz="0" w:space="0" w:color="auto"/>
        <w:left w:val="none" w:sz="0" w:space="0" w:color="auto"/>
        <w:bottom w:val="none" w:sz="0" w:space="0" w:color="auto"/>
        <w:right w:val="none" w:sz="0" w:space="0" w:color="auto"/>
      </w:divBdr>
    </w:div>
    <w:div w:id="980764460">
      <w:bodyDiv w:val="1"/>
      <w:marLeft w:val="0"/>
      <w:marRight w:val="0"/>
      <w:marTop w:val="0"/>
      <w:marBottom w:val="0"/>
      <w:divBdr>
        <w:top w:val="none" w:sz="0" w:space="0" w:color="auto"/>
        <w:left w:val="none" w:sz="0" w:space="0" w:color="auto"/>
        <w:bottom w:val="none" w:sz="0" w:space="0" w:color="auto"/>
        <w:right w:val="none" w:sz="0" w:space="0" w:color="auto"/>
      </w:divBdr>
    </w:div>
    <w:div w:id="981421805">
      <w:bodyDiv w:val="1"/>
      <w:marLeft w:val="0"/>
      <w:marRight w:val="0"/>
      <w:marTop w:val="0"/>
      <w:marBottom w:val="0"/>
      <w:divBdr>
        <w:top w:val="none" w:sz="0" w:space="0" w:color="auto"/>
        <w:left w:val="none" w:sz="0" w:space="0" w:color="auto"/>
        <w:bottom w:val="none" w:sz="0" w:space="0" w:color="auto"/>
        <w:right w:val="none" w:sz="0" w:space="0" w:color="auto"/>
      </w:divBdr>
    </w:div>
    <w:div w:id="981734826">
      <w:bodyDiv w:val="1"/>
      <w:marLeft w:val="0"/>
      <w:marRight w:val="0"/>
      <w:marTop w:val="0"/>
      <w:marBottom w:val="0"/>
      <w:divBdr>
        <w:top w:val="none" w:sz="0" w:space="0" w:color="auto"/>
        <w:left w:val="none" w:sz="0" w:space="0" w:color="auto"/>
        <w:bottom w:val="none" w:sz="0" w:space="0" w:color="auto"/>
        <w:right w:val="none" w:sz="0" w:space="0" w:color="auto"/>
      </w:divBdr>
    </w:div>
    <w:div w:id="981813433">
      <w:bodyDiv w:val="1"/>
      <w:marLeft w:val="0"/>
      <w:marRight w:val="0"/>
      <w:marTop w:val="0"/>
      <w:marBottom w:val="0"/>
      <w:divBdr>
        <w:top w:val="none" w:sz="0" w:space="0" w:color="auto"/>
        <w:left w:val="none" w:sz="0" w:space="0" w:color="auto"/>
        <w:bottom w:val="none" w:sz="0" w:space="0" w:color="auto"/>
        <w:right w:val="none" w:sz="0" w:space="0" w:color="auto"/>
      </w:divBdr>
    </w:div>
    <w:div w:id="982082920">
      <w:bodyDiv w:val="1"/>
      <w:marLeft w:val="0"/>
      <w:marRight w:val="0"/>
      <w:marTop w:val="0"/>
      <w:marBottom w:val="0"/>
      <w:divBdr>
        <w:top w:val="none" w:sz="0" w:space="0" w:color="auto"/>
        <w:left w:val="none" w:sz="0" w:space="0" w:color="auto"/>
        <w:bottom w:val="none" w:sz="0" w:space="0" w:color="auto"/>
        <w:right w:val="none" w:sz="0" w:space="0" w:color="auto"/>
      </w:divBdr>
    </w:div>
    <w:div w:id="982126781">
      <w:bodyDiv w:val="1"/>
      <w:marLeft w:val="0"/>
      <w:marRight w:val="0"/>
      <w:marTop w:val="0"/>
      <w:marBottom w:val="0"/>
      <w:divBdr>
        <w:top w:val="none" w:sz="0" w:space="0" w:color="auto"/>
        <w:left w:val="none" w:sz="0" w:space="0" w:color="auto"/>
        <w:bottom w:val="none" w:sz="0" w:space="0" w:color="auto"/>
        <w:right w:val="none" w:sz="0" w:space="0" w:color="auto"/>
      </w:divBdr>
    </w:div>
    <w:div w:id="982734187">
      <w:bodyDiv w:val="1"/>
      <w:marLeft w:val="0"/>
      <w:marRight w:val="0"/>
      <w:marTop w:val="0"/>
      <w:marBottom w:val="0"/>
      <w:divBdr>
        <w:top w:val="none" w:sz="0" w:space="0" w:color="auto"/>
        <w:left w:val="none" w:sz="0" w:space="0" w:color="auto"/>
        <w:bottom w:val="none" w:sz="0" w:space="0" w:color="auto"/>
        <w:right w:val="none" w:sz="0" w:space="0" w:color="auto"/>
      </w:divBdr>
    </w:div>
    <w:div w:id="983049051">
      <w:bodyDiv w:val="1"/>
      <w:marLeft w:val="0"/>
      <w:marRight w:val="0"/>
      <w:marTop w:val="0"/>
      <w:marBottom w:val="0"/>
      <w:divBdr>
        <w:top w:val="none" w:sz="0" w:space="0" w:color="auto"/>
        <w:left w:val="none" w:sz="0" w:space="0" w:color="auto"/>
        <w:bottom w:val="none" w:sz="0" w:space="0" w:color="auto"/>
        <w:right w:val="none" w:sz="0" w:space="0" w:color="auto"/>
      </w:divBdr>
    </w:div>
    <w:div w:id="983852472">
      <w:bodyDiv w:val="1"/>
      <w:marLeft w:val="0"/>
      <w:marRight w:val="0"/>
      <w:marTop w:val="0"/>
      <w:marBottom w:val="0"/>
      <w:divBdr>
        <w:top w:val="none" w:sz="0" w:space="0" w:color="auto"/>
        <w:left w:val="none" w:sz="0" w:space="0" w:color="auto"/>
        <w:bottom w:val="none" w:sz="0" w:space="0" w:color="auto"/>
        <w:right w:val="none" w:sz="0" w:space="0" w:color="auto"/>
      </w:divBdr>
    </w:div>
    <w:div w:id="984236726">
      <w:bodyDiv w:val="1"/>
      <w:marLeft w:val="0"/>
      <w:marRight w:val="0"/>
      <w:marTop w:val="0"/>
      <w:marBottom w:val="0"/>
      <w:divBdr>
        <w:top w:val="none" w:sz="0" w:space="0" w:color="auto"/>
        <w:left w:val="none" w:sz="0" w:space="0" w:color="auto"/>
        <w:bottom w:val="none" w:sz="0" w:space="0" w:color="auto"/>
        <w:right w:val="none" w:sz="0" w:space="0" w:color="auto"/>
      </w:divBdr>
    </w:div>
    <w:div w:id="984745319">
      <w:bodyDiv w:val="1"/>
      <w:marLeft w:val="0"/>
      <w:marRight w:val="0"/>
      <w:marTop w:val="0"/>
      <w:marBottom w:val="0"/>
      <w:divBdr>
        <w:top w:val="none" w:sz="0" w:space="0" w:color="auto"/>
        <w:left w:val="none" w:sz="0" w:space="0" w:color="auto"/>
        <w:bottom w:val="none" w:sz="0" w:space="0" w:color="auto"/>
        <w:right w:val="none" w:sz="0" w:space="0" w:color="auto"/>
      </w:divBdr>
    </w:div>
    <w:div w:id="985277554">
      <w:bodyDiv w:val="1"/>
      <w:marLeft w:val="0"/>
      <w:marRight w:val="0"/>
      <w:marTop w:val="0"/>
      <w:marBottom w:val="0"/>
      <w:divBdr>
        <w:top w:val="none" w:sz="0" w:space="0" w:color="auto"/>
        <w:left w:val="none" w:sz="0" w:space="0" w:color="auto"/>
        <w:bottom w:val="none" w:sz="0" w:space="0" w:color="auto"/>
        <w:right w:val="none" w:sz="0" w:space="0" w:color="auto"/>
      </w:divBdr>
    </w:div>
    <w:div w:id="985282326">
      <w:bodyDiv w:val="1"/>
      <w:marLeft w:val="0"/>
      <w:marRight w:val="0"/>
      <w:marTop w:val="0"/>
      <w:marBottom w:val="0"/>
      <w:divBdr>
        <w:top w:val="none" w:sz="0" w:space="0" w:color="auto"/>
        <w:left w:val="none" w:sz="0" w:space="0" w:color="auto"/>
        <w:bottom w:val="none" w:sz="0" w:space="0" w:color="auto"/>
        <w:right w:val="none" w:sz="0" w:space="0" w:color="auto"/>
      </w:divBdr>
    </w:div>
    <w:div w:id="985814578">
      <w:bodyDiv w:val="1"/>
      <w:marLeft w:val="0"/>
      <w:marRight w:val="0"/>
      <w:marTop w:val="0"/>
      <w:marBottom w:val="0"/>
      <w:divBdr>
        <w:top w:val="none" w:sz="0" w:space="0" w:color="auto"/>
        <w:left w:val="none" w:sz="0" w:space="0" w:color="auto"/>
        <w:bottom w:val="none" w:sz="0" w:space="0" w:color="auto"/>
        <w:right w:val="none" w:sz="0" w:space="0" w:color="auto"/>
      </w:divBdr>
    </w:div>
    <w:div w:id="986664799">
      <w:bodyDiv w:val="1"/>
      <w:marLeft w:val="0"/>
      <w:marRight w:val="0"/>
      <w:marTop w:val="0"/>
      <w:marBottom w:val="0"/>
      <w:divBdr>
        <w:top w:val="none" w:sz="0" w:space="0" w:color="auto"/>
        <w:left w:val="none" w:sz="0" w:space="0" w:color="auto"/>
        <w:bottom w:val="none" w:sz="0" w:space="0" w:color="auto"/>
        <w:right w:val="none" w:sz="0" w:space="0" w:color="auto"/>
      </w:divBdr>
    </w:div>
    <w:div w:id="986982815">
      <w:bodyDiv w:val="1"/>
      <w:marLeft w:val="0"/>
      <w:marRight w:val="0"/>
      <w:marTop w:val="0"/>
      <w:marBottom w:val="0"/>
      <w:divBdr>
        <w:top w:val="none" w:sz="0" w:space="0" w:color="auto"/>
        <w:left w:val="none" w:sz="0" w:space="0" w:color="auto"/>
        <w:bottom w:val="none" w:sz="0" w:space="0" w:color="auto"/>
        <w:right w:val="none" w:sz="0" w:space="0" w:color="auto"/>
      </w:divBdr>
    </w:div>
    <w:div w:id="987245641">
      <w:bodyDiv w:val="1"/>
      <w:marLeft w:val="0"/>
      <w:marRight w:val="0"/>
      <w:marTop w:val="0"/>
      <w:marBottom w:val="0"/>
      <w:divBdr>
        <w:top w:val="none" w:sz="0" w:space="0" w:color="auto"/>
        <w:left w:val="none" w:sz="0" w:space="0" w:color="auto"/>
        <w:bottom w:val="none" w:sz="0" w:space="0" w:color="auto"/>
        <w:right w:val="none" w:sz="0" w:space="0" w:color="auto"/>
      </w:divBdr>
    </w:div>
    <w:div w:id="987250593">
      <w:bodyDiv w:val="1"/>
      <w:marLeft w:val="0"/>
      <w:marRight w:val="0"/>
      <w:marTop w:val="0"/>
      <w:marBottom w:val="0"/>
      <w:divBdr>
        <w:top w:val="none" w:sz="0" w:space="0" w:color="auto"/>
        <w:left w:val="none" w:sz="0" w:space="0" w:color="auto"/>
        <w:bottom w:val="none" w:sz="0" w:space="0" w:color="auto"/>
        <w:right w:val="none" w:sz="0" w:space="0" w:color="auto"/>
      </w:divBdr>
    </w:div>
    <w:div w:id="987366778">
      <w:bodyDiv w:val="1"/>
      <w:marLeft w:val="0"/>
      <w:marRight w:val="0"/>
      <w:marTop w:val="0"/>
      <w:marBottom w:val="0"/>
      <w:divBdr>
        <w:top w:val="none" w:sz="0" w:space="0" w:color="auto"/>
        <w:left w:val="none" w:sz="0" w:space="0" w:color="auto"/>
        <w:bottom w:val="none" w:sz="0" w:space="0" w:color="auto"/>
        <w:right w:val="none" w:sz="0" w:space="0" w:color="auto"/>
      </w:divBdr>
    </w:div>
    <w:div w:id="987392646">
      <w:bodyDiv w:val="1"/>
      <w:marLeft w:val="0"/>
      <w:marRight w:val="0"/>
      <w:marTop w:val="0"/>
      <w:marBottom w:val="0"/>
      <w:divBdr>
        <w:top w:val="none" w:sz="0" w:space="0" w:color="auto"/>
        <w:left w:val="none" w:sz="0" w:space="0" w:color="auto"/>
        <w:bottom w:val="none" w:sz="0" w:space="0" w:color="auto"/>
        <w:right w:val="none" w:sz="0" w:space="0" w:color="auto"/>
      </w:divBdr>
    </w:div>
    <w:div w:id="987395373">
      <w:bodyDiv w:val="1"/>
      <w:marLeft w:val="0"/>
      <w:marRight w:val="0"/>
      <w:marTop w:val="0"/>
      <w:marBottom w:val="0"/>
      <w:divBdr>
        <w:top w:val="none" w:sz="0" w:space="0" w:color="auto"/>
        <w:left w:val="none" w:sz="0" w:space="0" w:color="auto"/>
        <w:bottom w:val="none" w:sz="0" w:space="0" w:color="auto"/>
        <w:right w:val="none" w:sz="0" w:space="0" w:color="auto"/>
      </w:divBdr>
    </w:div>
    <w:div w:id="988290274">
      <w:bodyDiv w:val="1"/>
      <w:marLeft w:val="0"/>
      <w:marRight w:val="0"/>
      <w:marTop w:val="0"/>
      <w:marBottom w:val="0"/>
      <w:divBdr>
        <w:top w:val="none" w:sz="0" w:space="0" w:color="auto"/>
        <w:left w:val="none" w:sz="0" w:space="0" w:color="auto"/>
        <w:bottom w:val="none" w:sz="0" w:space="0" w:color="auto"/>
        <w:right w:val="none" w:sz="0" w:space="0" w:color="auto"/>
      </w:divBdr>
    </w:div>
    <w:div w:id="988898538">
      <w:bodyDiv w:val="1"/>
      <w:marLeft w:val="0"/>
      <w:marRight w:val="0"/>
      <w:marTop w:val="0"/>
      <w:marBottom w:val="0"/>
      <w:divBdr>
        <w:top w:val="none" w:sz="0" w:space="0" w:color="auto"/>
        <w:left w:val="none" w:sz="0" w:space="0" w:color="auto"/>
        <w:bottom w:val="none" w:sz="0" w:space="0" w:color="auto"/>
        <w:right w:val="none" w:sz="0" w:space="0" w:color="auto"/>
      </w:divBdr>
    </w:div>
    <w:div w:id="988939420">
      <w:bodyDiv w:val="1"/>
      <w:marLeft w:val="0"/>
      <w:marRight w:val="0"/>
      <w:marTop w:val="0"/>
      <w:marBottom w:val="0"/>
      <w:divBdr>
        <w:top w:val="none" w:sz="0" w:space="0" w:color="auto"/>
        <w:left w:val="none" w:sz="0" w:space="0" w:color="auto"/>
        <w:bottom w:val="none" w:sz="0" w:space="0" w:color="auto"/>
        <w:right w:val="none" w:sz="0" w:space="0" w:color="auto"/>
      </w:divBdr>
    </w:div>
    <w:div w:id="989098110">
      <w:bodyDiv w:val="1"/>
      <w:marLeft w:val="0"/>
      <w:marRight w:val="0"/>
      <w:marTop w:val="0"/>
      <w:marBottom w:val="0"/>
      <w:divBdr>
        <w:top w:val="none" w:sz="0" w:space="0" w:color="auto"/>
        <w:left w:val="none" w:sz="0" w:space="0" w:color="auto"/>
        <w:bottom w:val="none" w:sz="0" w:space="0" w:color="auto"/>
        <w:right w:val="none" w:sz="0" w:space="0" w:color="auto"/>
      </w:divBdr>
    </w:div>
    <w:div w:id="989165885">
      <w:bodyDiv w:val="1"/>
      <w:marLeft w:val="0"/>
      <w:marRight w:val="0"/>
      <w:marTop w:val="0"/>
      <w:marBottom w:val="0"/>
      <w:divBdr>
        <w:top w:val="none" w:sz="0" w:space="0" w:color="auto"/>
        <w:left w:val="none" w:sz="0" w:space="0" w:color="auto"/>
        <w:bottom w:val="none" w:sz="0" w:space="0" w:color="auto"/>
        <w:right w:val="none" w:sz="0" w:space="0" w:color="auto"/>
      </w:divBdr>
    </w:div>
    <w:div w:id="989213727">
      <w:bodyDiv w:val="1"/>
      <w:marLeft w:val="0"/>
      <w:marRight w:val="0"/>
      <w:marTop w:val="0"/>
      <w:marBottom w:val="0"/>
      <w:divBdr>
        <w:top w:val="none" w:sz="0" w:space="0" w:color="auto"/>
        <w:left w:val="none" w:sz="0" w:space="0" w:color="auto"/>
        <w:bottom w:val="none" w:sz="0" w:space="0" w:color="auto"/>
        <w:right w:val="none" w:sz="0" w:space="0" w:color="auto"/>
      </w:divBdr>
    </w:div>
    <w:div w:id="989290842">
      <w:bodyDiv w:val="1"/>
      <w:marLeft w:val="0"/>
      <w:marRight w:val="0"/>
      <w:marTop w:val="0"/>
      <w:marBottom w:val="0"/>
      <w:divBdr>
        <w:top w:val="none" w:sz="0" w:space="0" w:color="auto"/>
        <w:left w:val="none" w:sz="0" w:space="0" w:color="auto"/>
        <w:bottom w:val="none" w:sz="0" w:space="0" w:color="auto"/>
        <w:right w:val="none" w:sz="0" w:space="0" w:color="auto"/>
      </w:divBdr>
    </w:div>
    <w:div w:id="989333822">
      <w:bodyDiv w:val="1"/>
      <w:marLeft w:val="0"/>
      <w:marRight w:val="0"/>
      <w:marTop w:val="0"/>
      <w:marBottom w:val="0"/>
      <w:divBdr>
        <w:top w:val="none" w:sz="0" w:space="0" w:color="auto"/>
        <w:left w:val="none" w:sz="0" w:space="0" w:color="auto"/>
        <w:bottom w:val="none" w:sz="0" w:space="0" w:color="auto"/>
        <w:right w:val="none" w:sz="0" w:space="0" w:color="auto"/>
      </w:divBdr>
    </w:div>
    <w:div w:id="989528351">
      <w:bodyDiv w:val="1"/>
      <w:marLeft w:val="0"/>
      <w:marRight w:val="0"/>
      <w:marTop w:val="0"/>
      <w:marBottom w:val="0"/>
      <w:divBdr>
        <w:top w:val="none" w:sz="0" w:space="0" w:color="auto"/>
        <w:left w:val="none" w:sz="0" w:space="0" w:color="auto"/>
        <w:bottom w:val="none" w:sz="0" w:space="0" w:color="auto"/>
        <w:right w:val="none" w:sz="0" w:space="0" w:color="auto"/>
      </w:divBdr>
    </w:div>
    <w:div w:id="989748307">
      <w:bodyDiv w:val="1"/>
      <w:marLeft w:val="0"/>
      <w:marRight w:val="0"/>
      <w:marTop w:val="0"/>
      <w:marBottom w:val="0"/>
      <w:divBdr>
        <w:top w:val="none" w:sz="0" w:space="0" w:color="auto"/>
        <w:left w:val="none" w:sz="0" w:space="0" w:color="auto"/>
        <w:bottom w:val="none" w:sz="0" w:space="0" w:color="auto"/>
        <w:right w:val="none" w:sz="0" w:space="0" w:color="auto"/>
      </w:divBdr>
    </w:div>
    <w:div w:id="989872308">
      <w:bodyDiv w:val="1"/>
      <w:marLeft w:val="0"/>
      <w:marRight w:val="0"/>
      <w:marTop w:val="0"/>
      <w:marBottom w:val="0"/>
      <w:divBdr>
        <w:top w:val="none" w:sz="0" w:space="0" w:color="auto"/>
        <w:left w:val="none" w:sz="0" w:space="0" w:color="auto"/>
        <w:bottom w:val="none" w:sz="0" w:space="0" w:color="auto"/>
        <w:right w:val="none" w:sz="0" w:space="0" w:color="auto"/>
      </w:divBdr>
    </w:div>
    <w:div w:id="990018723">
      <w:bodyDiv w:val="1"/>
      <w:marLeft w:val="0"/>
      <w:marRight w:val="0"/>
      <w:marTop w:val="0"/>
      <w:marBottom w:val="0"/>
      <w:divBdr>
        <w:top w:val="none" w:sz="0" w:space="0" w:color="auto"/>
        <w:left w:val="none" w:sz="0" w:space="0" w:color="auto"/>
        <w:bottom w:val="none" w:sz="0" w:space="0" w:color="auto"/>
        <w:right w:val="none" w:sz="0" w:space="0" w:color="auto"/>
      </w:divBdr>
    </w:div>
    <w:div w:id="990669629">
      <w:bodyDiv w:val="1"/>
      <w:marLeft w:val="0"/>
      <w:marRight w:val="0"/>
      <w:marTop w:val="0"/>
      <w:marBottom w:val="0"/>
      <w:divBdr>
        <w:top w:val="none" w:sz="0" w:space="0" w:color="auto"/>
        <w:left w:val="none" w:sz="0" w:space="0" w:color="auto"/>
        <w:bottom w:val="none" w:sz="0" w:space="0" w:color="auto"/>
        <w:right w:val="none" w:sz="0" w:space="0" w:color="auto"/>
      </w:divBdr>
    </w:div>
    <w:div w:id="990719927">
      <w:bodyDiv w:val="1"/>
      <w:marLeft w:val="0"/>
      <w:marRight w:val="0"/>
      <w:marTop w:val="0"/>
      <w:marBottom w:val="0"/>
      <w:divBdr>
        <w:top w:val="none" w:sz="0" w:space="0" w:color="auto"/>
        <w:left w:val="none" w:sz="0" w:space="0" w:color="auto"/>
        <w:bottom w:val="none" w:sz="0" w:space="0" w:color="auto"/>
        <w:right w:val="none" w:sz="0" w:space="0" w:color="auto"/>
      </w:divBdr>
    </w:div>
    <w:div w:id="990790300">
      <w:bodyDiv w:val="1"/>
      <w:marLeft w:val="0"/>
      <w:marRight w:val="0"/>
      <w:marTop w:val="0"/>
      <w:marBottom w:val="0"/>
      <w:divBdr>
        <w:top w:val="none" w:sz="0" w:space="0" w:color="auto"/>
        <w:left w:val="none" w:sz="0" w:space="0" w:color="auto"/>
        <w:bottom w:val="none" w:sz="0" w:space="0" w:color="auto"/>
        <w:right w:val="none" w:sz="0" w:space="0" w:color="auto"/>
      </w:divBdr>
    </w:div>
    <w:div w:id="991174372">
      <w:bodyDiv w:val="1"/>
      <w:marLeft w:val="0"/>
      <w:marRight w:val="0"/>
      <w:marTop w:val="0"/>
      <w:marBottom w:val="0"/>
      <w:divBdr>
        <w:top w:val="none" w:sz="0" w:space="0" w:color="auto"/>
        <w:left w:val="none" w:sz="0" w:space="0" w:color="auto"/>
        <w:bottom w:val="none" w:sz="0" w:space="0" w:color="auto"/>
        <w:right w:val="none" w:sz="0" w:space="0" w:color="auto"/>
      </w:divBdr>
    </w:div>
    <w:div w:id="991251628">
      <w:bodyDiv w:val="1"/>
      <w:marLeft w:val="0"/>
      <w:marRight w:val="0"/>
      <w:marTop w:val="0"/>
      <w:marBottom w:val="0"/>
      <w:divBdr>
        <w:top w:val="none" w:sz="0" w:space="0" w:color="auto"/>
        <w:left w:val="none" w:sz="0" w:space="0" w:color="auto"/>
        <w:bottom w:val="none" w:sz="0" w:space="0" w:color="auto"/>
        <w:right w:val="none" w:sz="0" w:space="0" w:color="auto"/>
      </w:divBdr>
    </w:div>
    <w:div w:id="991451277">
      <w:bodyDiv w:val="1"/>
      <w:marLeft w:val="0"/>
      <w:marRight w:val="0"/>
      <w:marTop w:val="0"/>
      <w:marBottom w:val="0"/>
      <w:divBdr>
        <w:top w:val="none" w:sz="0" w:space="0" w:color="auto"/>
        <w:left w:val="none" w:sz="0" w:space="0" w:color="auto"/>
        <w:bottom w:val="none" w:sz="0" w:space="0" w:color="auto"/>
        <w:right w:val="none" w:sz="0" w:space="0" w:color="auto"/>
      </w:divBdr>
    </w:div>
    <w:div w:id="991564673">
      <w:bodyDiv w:val="1"/>
      <w:marLeft w:val="0"/>
      <w:marRight w:val="0"/>
      <w:marTop w:val="0"/>
      <w:marBottom w:val="0"/>
      <w:divBdr>
        <w:top w:val="none" w:sz="0" w:space="0" w:color="auto"/>
        <w:left w:val="none" w:sz="0" w:space="0" w:color="auto"/>
        <w:bottom w:val="none" w:sz="0" w:space="0" w:color="auto"/>
        <w:right w:val="none" w:sz="0" w:space="0" w:color="auto"/>
      </w:divBdr>
    </w:div>
    <w:div w:id="991568441">
      <w:bodyDiv w:val="1"/>
      <w:marLeft w:val="0"/>
      <w:marRight w:val="0"/>
      <w:marTop w:val="0"/>
      <w:marBottom w:val="0"/>
      <w:divBdr>
        <w:top w:val="none" w:sz="0" w:space="0" w:color="auto"/>
        <w:left w:val="none" w:sz="0" w:space="0" w:color="auto"/>
        <w:bottom w:val="none" w:sz="0" w:space="0" w:color="auto"/>
        <w:right w:val="none" w:sz="0" w:space="0" w:color="auto"/>
      </w:divBdr>
    </w:div>
    <w:div w:id="991788245">
      <w:bodyDiv w:val="1"/>
      <w:marLeft w:val="0"/>
      <w:marRight w:val="0"/>
      <w:marTop w:val="0"/>
      <w:marBottom w:val="0"/>
      <w:divBdr>
        <w:top w:val="none" w:sz="0" w:space="0" w:color="auto"/>
        <w:left w:val="none" w:sz="0" w:space="0" w:color="auto"/>
        <w:bottom w:val="none" w:sz="0" w:space="0" w:color="auto"/>
        <w:right w:val="none" w:sz="0" w:space="0" w:color="auto"/>
      </w:divBdr>
    </w:div>
    <w:div w:id="991912591">
      <w:bodyDiv w:val="1"/>
      <w:marLeft w:val="0"/>
      <w:marRight w:val="0"/>
      <w:marTop w:val="0"/>
      <w:marBottom w:val="0"/>
      <w:divBdr>
        <w:top w:val="none" w:sz="0" w:space="0" w:color="auto"/>
        <w:left w:val="none" w:sz="0" w:space="0" w:color="auto"/>
        <w:bottom w:val="none" w:sz="0" w:space="0" w:color="auto"/>
        <w:right w:val="none" w:sz="0" w:space="0" w:color="auto"/>
      </w:divBdr>
    </w:div>
    <w:div w:id="991980004">
      <w:bodyDiv w:val="1"/>
      <w:marLeft w:val="0"/>
      <w:marRight w:val="0"/>
      <w:marTop w:val="0"/>
      <w:marBottom w:val="0"/>
      <w:divBdr>
        <w:top w:val="none" w:sz="0" w:space="0" w:color="auto"/>
        <w:left w:val="none" w:sz="0" w:space="0" w:color="auto"/>
        <w:bottom w:val="none" w:sz="0" w:space="0" w:color="auto"/>
        <w:right w:val="none" w:sz="0" w:space="0" w:color="auto"/>
      </w:divBdr>
    </w:div>
    <w:div w:id="991982697">
      <w:bodyDiv w:val="1"/>
      <w:marLeft w:val="0"/>
      <w:marRight w:val="0"/>
      <w:marTop w:val="0"/>
      <w:marBottom w:val="0"/>
      <w:divBdr>
        <w:top w:val="none" w:sz="0" w:space="0" w:color="auto"/>
        <w:left w:val="none" w:sz="0" w:space="0" w:color="auto"/>
        <w:bottom w:val="none" w:sz="0" w:space="0" w:color="auto"/>
        <w:right w:val="none" w:sz="0" w:space="0" w:color="auto"/>
      </w:divBdr>
    </w:div>
    <w:div w:id="992030047">
      <w:bodyDiv w:val="1"/>
      <w:marLeft w:val="0"/>
      <w:marRight w:val="0"/>
      <w:marTop w:val="0"/>
      <w:marBottom w:val="0"/>
      <w:divBdr>
        <w:top w:val="none" w:sz="0" w:space="0" w:color="auto"/>
        <w:left w:val="none" w:sz="0" w:space="0" w:color="auto"/>
        <w:bottom w:val="none" w:sz="0" w:space="0" w:color="auto"/>
        <w:right w:val="none" w:sz="0" w:space="0" w:color="auto"/>
      </w:divBdr>
    </w:div>
    <w:div w:id="992292187">
      <w:bodyDiv w:val="1"/>
      <w:marLeft w:val="0"/>
      <w:marRight w:val="0"/>
      <w:marTop w:val="0"/>
      <w:marBottom w:val="0"/>
      <w:divBdr>
        <w:top w:val="none" w:sz="0" w:space="0" w:color="auto"/>
        <w:left w:val="none" w:sz="0" w:space="0" w:color="auto"/>
        <w:bottom w:val="none" w:sz="0" w:space="0" w:color="auto"/>
        <w:right w:val="none" w:sz="0" w:space="0" w:color="auto"/>
      </w:divBdr>
    </w:div>
    <w:div w:id="992295068">
      <w:bodyDiv w:val="1"/>
      <w:marLeft w:val="0"/>
      <w:marRight w:val="0"/>
      <w:marTop w:val="0"/>
      <w:marBottom w:val="0"/>
      <w:divBdr>
        <w:top w:val="none" w:sz="0" w:space="0" w:color="auto"/>
        <w:left w:val="none" w:sz="0" w:space="0" w:color="auto"/>
        <w:bottom w:val="none" w:sz="0" w:space="0" w:color="auto"/>
        <w:right w:val="none" w:sz="0" w:space="0" w:color="auto"/>
      </w:divBdr>
    </w:div>
    <w:div w:id="992485818">
      <w:bodyDiv w:val="1"/>
      <w:marLeft w:val="0"/>
      <w:marRight w:val="0"/>
      <w:marTop w:val="0"/>
      <w:marBottom w:val="0"/>
      <w:divBdr>
        <w:top w:val="none" w:sz="0" w:space="0" w:color="auto"/>
        <w:left w:val="none" w:sz="0" w:space="0" w:color="auto"/>
        <w:bottom w:val="none" w:sz="0" w:space="0" w:color="auto"/>
        <w:right w:val="none" w:sz="0" w:space="0" w:color="auto"/>
      </w:divBdr>
    </w:div>
    <w:div w:id="992832804">
      <w:bodyDiv w:val="1"/>
      <w:marLeft w:val="0"/>
      <w:marRight w:val="0"/>
      <w:marTop w:val="0"/>
      <w:marBottom w:val="0"/>
      <w:divBdr>
        <w:top w:val="none" w:sz="0" w:space="0" w:color="auto"/>
        <w:left w:val="none" w:sz="0" w:space="0" w:color="auto"/>
        <w:bottom w:val="none" w:sz="0" w:space="0" w:color="auto"/>
        <w:right w:val="none" w:sz="0" w:space="0" w:color="auto"/>
      </w:divBdr>
    </w:div>
    <w:div w:id="993484411">
      <w:bodyDiv w:val="1"/>
      <w:marLeft w:val="0"/>
      <w:marRight w:val="0"/>
      <w:marTop w:val="0"/>
      <w:marBottom w:val="0"/>
      <w:divBdr>
        <w:top w:val="none" w:sz="0" w:space="0" w:color="auto"/>
        <w:left w:val="none" w:sz="0" w:space="0" w:color="auto"/>
        <w:bottom w:val="none" w:sz="0" w:space="0" w:color="auto"/>
        <w:right w:val="none" w:sz="0" w:space="0" w:color="auto"/>
      </w:divBdr>
    </w:div>
    <w:div w:id="993604726">
      <w:bodyDiv w:val="1"/>
      <w:marLeft w:val="0"/>
      <w:marRight w:val="0"/>
      <w:marTop w:val="0"/>
      <w:marBottom w:val="0"/>
      <w:divBdr>
        <w:top w:val="none" w:sz="0" w:space="0" w:color="auto"/>
        <w:left w:val="none" w:sz="0" w:space="0" w:color="auto"/>
        <w:bottom w:val="none" w:sz="0" w:space="0" w:color="auto"/>
        <w:right w:val="none" w:sz="0" w:space="0" w:color="auto"/>
      </w:divBdr>
    </w:div>
    <w:div w:id="993871756">
      <w:bodyDiv w:val="1"/>
      <w:marLeft w:val="0"/>
      <w:marRight w:val="0"/>
      <w:marTop w:val="0"/>
      <w:marBottom w:val="0"/>
      <w:divBdr>
        <w:top w:val="none" w:sz="0" w:space="0" w:color="auto"/>
        <w:left w:val="none" w:sz="0" w:space="0" w:color="auto"/>
        <w:bottom w:val="none" w:sz="0" w:space="0" w:color="auto"/>
        <w:right w:val="none" w:sz="0" w:space="0" w:color="auto"/>
      </w:divBdr>
    </w:div>
    <w:div w:id="993879244">
      <w:bodyDiv w:val="1"/>
      <w:marLeft w:val="0"/>
      <w:marRight w:val="0"/>
      <w:marTop w:val="0"/>
      <w:marBottom w:val="0"/>
      <w:divBdr>
        <w:top w:val="none" w:sz="0" w:space="0" w:color="auto"/>
        <w:left w:val="none" w:sz="0" w:space="0" w:color="auto"/>
        <w:bottom w:val="none" w:sz="0" w:space="0" w:color="auto"/>
        <w:right w:val="none" w:sz="0" w:space="0" w:color="auto"/>
      </w:divBdr>
    </w:div>
    <w:div w:id="994146277">
      <w:bodyDiv w:val="1"/>
      <w:marLeft w:val="0"/>
      <w:marRight w:val="0"/>
      <w:marTop w:val="0"/>
      <w:marBottom w:val="0"/>
      <w:divBdr>
        <w:top w:val="none" w:sz="0" w:space="0" w:color="auto"/>
        <w:left w:val="none" w:sz="0" w:space="0" w:color="auto"/>
        <w:bottom w:val="none" w:sz="0" w:space="0" w:color="auto"/>
        <w:right w:val="none" w:sz="0" w:space="0" w:color="auto"/>
      </w:divBdr>
    </w:div>
    <w:div w:id="994188024">
      <w:bodyDiv w:val="1"/>
      <w:marLeft w:val="0"/>
      <w:marRight w:val="0"/>
      <w:marTop w:val="0"/>
      <w:marBottom w:val="0"/>
      <w:divBdr>
        <w:top w:val="none" w:sz="0" w:space="0" w:color="auto"/>
        <w:left w:val="none" w:sz="0" w:space="0" w:color="auto"/>
        <w:bottom w:val="none" w:sz="0" w:space="0" w:color="auto"/>
        <w:right w:val="none" w:sz="0" w:space="0" w:color="auto"/>
      </w:divBdr>
    </w:div>
    <w:div w:id="994530765">
      <w:bodyDiv w:val="1"/>
      <w:marLeft w:val="0"/>
      <w:marRight w:val="0"/>
      <w:marTop w:val="0"/>
      <w:marBottom w:val="0"/>
      <w:divBdr>
        <w:top w:val="none" w:sz="0" w:space="0" w:color="auto"/>
        <w:left w:val="none" w:sz="0" w:space="0" w:color="auto"/>
        <w:bottom w:val="none" w:sz="0" w:space="0" w:color="auto"/>
        <w:right w:val="none" w:sz="0" w:space="0" w:color="auto"/>
      </w:divBdr>
    </w:div>
    <w:div w:id="995182924">
      <w:bodyDiv w:val="1"/>
      <w:marLeft w:val="0"/>
      <w:marRight w:val="0"/>
      <w:marTop w:val="0"/>
      <w:marBottom w:val="0"/>
      <w:divBdr>
        <w:top w:val="none" w:sz="0" w:space="0" w:color="auto"/>
        <w:left w:val="none" w:sz="0" w:space="0" w:color="auto"/>
        <w:bottom w:val="none" w:sz="0" w:space="0" w:color="auto"/>
        <w:right w:val="none" w:sz="0" w:space="0" w:color="auto"/>
      </w:divBdr>
    </w:div>
    <w:div w:id="995299306">
      <w:bodyDiv w:val="1"/>
      <w:marLeft w:val="0"/>
      <w:marRight w:val="0"/>
      <w:marTop w:val="0"/>
      <w:marBottom w:val="0"/>
      <w:divBdr>
        <w:top w:val="none" w:sz="0" w:space="0" w:color="auto"/>
        <w:left w:val="none" w:sz="0" w:space="0" w:color="auto"/>
        <w:bottom w:val="none" w:sz="0" w:space="0" w:color="auto"/>
        <w:right w:val="none" w:sz="0" w:space="0" w:color="auto"/>
      </w:divBdr>
    </w:div>
    <w:div w:id="995299832">
      <w:bodyDiv w:val="1"/>
      <w:marLeft w:val="0"/>
      <w:marRight w:val="0"/>
      <w:marTop w:val="0"/>
      <w:marBottom w:val="0"/>
      <w:divBdr>
        <w:top w:val="none" w:sz="0" w:space="0" w:color="auto"/>
        <w:left w:val="none" w:sz="0" w:space="0" w:color="auto"/>
        <w:bottom w:val="none" w:sz="0" w:space="0" w:color="auto"/>
        <w:right w:val="none" w:sz="0" w:space="0" w:color="auto"/>
      </w:divBdr>
    </w:div>
    <w:div w:id="995693449">
      <w:bodyDiv w:val="1"/>
      <w:marLeft w:val="0"/>
      <w:marRight w:val="0"/>
      <w:marTop w:val="0"/>
      <w:marBottom w:val="0"/>
      <w:divBdr>
        <w:top w:val="none" w:sz="0" w:space="0" w:color="auto"/>
        <w:left w:val="none" w:sz="0" w:space="0" w:color="auto"/>
        <w:bottom w:val="none" w:sz="0" w:space="0" w:color="auto"/>
        <w:right w:val="none" w:sz="0" w:space="0" w:color="auto"/>
      </w:divBdr>
    </w:div>
    <w:div w:id="995844289">
      <w:bodyDiv w:val="1"/>
      <w:marLeft w:val="0"/>
      <w:marRight w:val="0"/>
      <w:marTop w:val="0"/>
      <w:marBottom w:val="0"/>
      <w:divBdr>
        <w:top w:val="none" w:sz="0" w:space="0" w:color="auto"/>
        <w:left w:val="none" w:sz="0" w:space="0" w:color="auto"/>
        <w:bottom w:val="none" w:sz="0" w:space="0" w:color="auto"/>
        <w:right w:val="none" w:sz="0" w:space="0" w:color="auto"/>
      </w:divBdr>
    </w:div>
    <w:div w:id="996304023">
      <w:bodyDiv w:val="1"/>
      <w:marLeft w:val="0"/>
      <w:marRight w:val="0"/>
      <w:marTop w:val="0"/>
      <w:marBottom w:val="0"/>
      <w:divBdr>
        <w:top w:val="none" w:sz="0" w:space="0" w:color="auto"/>
        <w:left w:val="none" w:sz="0" w:space="0" w:color="auto"/>
        <w:bottom w:val="none" w:sz="0" w:space="0" w:color="auto"/>
        <w:right w:val="none" w:sz="0" w:space="0" w:color="auto"/>
      </w:divBdr>
    </w:div>
    <w:div w:id="996497202">
      <w:bodyDiv w:val="1"/>
      <w:marLeft w:val="0"/>
      <w:marRight w:val="0"/>
      <w:marTop w:val="0"/>
      <w:marBottom w:val="0"/>
      <w:divBdr>
        <w:top w:val="none" w:sz="0" w:space="0" w:color="auto"/>
        <w:left w:val="none" w:sz="0" w:space="0" w:color="auto"/>
        <w:bottom w:val="none" w:sz="0" w:space="0" w:color="auto"/>
        <w:right w:val="none" w:sz="0" w:space="0" w:color="auto"/>
      </w:divBdr>
      <w:divsChild>
        <w:div w:id="669144074">
          <w:marLeft w:val="0"/>
          <w:marRight w:val="0"/>
          <w:marTop w:val="0"/>
          <w:marBottom w:val="0"/>
          <w:divBdr>
            <w:top w:val="none" w:sz="0" w:space="0" w:color="auto"/>
            <w:left w:val="none" w:sz="0" w:space="0" w:color="auto"/>
            <w:bottom w:val="none" w:sz="0" w:space="0" w:color="auto"/>
            <w:right w:val="none" w:sz="0" w:space="0" w:color="auto"/>
          </w:divBdr>
        </w:div>
        <w:div w:id="681473147">
          <w:marLeft w:val="0"/>
          <w:marRight w:val="0"/>
          <w:marTop w:val="0"/>
          <w:marBottom w:val="0"/>
          <w:divBdr>
            <w:top w:val="none" w:sz="0" w:space="0" w:color="auto"/>
            <w:left w:val="none" w:sz="0" w:space="0" w:color="auto"/>
            <w:bottom w:val="none" w:sz="0" w:space="0" w:color="auto"/>
            <w:right w:val="none" w:sz="0" w:space="0" w:color="auto"/>
          </w:divBdr>
        </w:div>
        <w:div w:id="870654817">
          <w:marLeft w:val="0"/>
          <w:marRight w:val="0"/>
          <w:marTop w:val="0"/>
          <w:marBottom w:val="0"/>
          <w:divBdr>
            <w:top w:val="none" w:sz="0" w:space="0" w:color="auto"/>
            <w:left w:val="none" w:sz="0" w:space="0" w:color="auto"/>
            <w:bottom w:val="none" w:sz="0" w:space="0" w:color="auto"/>
            <w:right w:val="none" w:sz="0" w:space="0" w:color="auto"/>
          </w:divBdr>
        </w:div>
        <w:div w:id="1324427912">
          <w:marLeft w:val="0"/>
          <w:marRight w:val="0"/>
          <w:marTop w:val="0"/>
          <w:marBottom w:val="0"/>
          <w:divBdr>
            <w:top w:val="none" w:sz="0" w:space="0" w:color="auto"/>
            <w:left w:val="none" w:sz="0" w:space="0" w:color="auto"/>
            <w:bottom w:val="none" w:sz="0" w:space="0" w:color="auto"/>
            <w:right w:val="none" w:sz="0" w:space="0" w:color="auto"/>
          </w:divBdr>
        </w:div>
        <w:div w:id="952902136">
          <w:marLeft w:val="0"/>
          <w:marRight w:val="0"/>
          <w:marTop w:val="0"/>
          <w:marBottom w:val="0"/>
          <w:divBdr>
            <w:top w:val="none" w:sz="0" w:space="0" w:color="auto"/>
            <w:left w:val="none" w:sz="0" w:space="0" w:color="auto"/>
            <w:bottom w:val="none" w:sz="0" w:space="0" w:color="auto"/>
            <w:right w:val="none" w:sz="0" w:space="0" w:color="auto"/>
          </w:divBdr>
        </w:div>
        <w:div w:id="890262657">
          <w:marLeft w:val="0"/>
          <w:marRight w:val="0"/>
          <w:marTop w:val="0"/>
          <w:marBottom w:val="0"/>
          <w:divBdr>
            <w:top w:val="none" w:sz="0" w:space="0" w:color="auto"/>
            <w:left w:val="none" w:sz="0" w:space="0" w:color="auto"/>
            <w:bottom w:val="none" w:sz="0" w:space="0" w:color="auto"/>
            <w:right w:val="none" w:sz="0" w:space="0" w:color="auto"/>
          </w:divBdr>
        </w:div>
        <w:div w:id="2110353049">
          <w:marLeft w:val="0"/>
          <w:marRight w:val="0"/>
          <w:marTop w:val="0"/>
          <w:marBottom w:val="0"/>
          <w:divBdr>
            <w:top w:val="none" w:sz="0" w:space="0" w:color="auto"/>
            <w:left w:val="none" w:sz="0" w:space="0" w:color="auto"/>
            <w:bottom w:val="none" w:sz="0" w:space="0" w:color="auto"/>
            <w:right w:val="none" w:sz="0" w:space="0" w:color="auto"/>
          </w:divBdr>
        </w:div>
        <w:div w:id="298611298">
          <w:marLeft w:val="0"/>
          <w:marRight w:val="0"/>
          <w:marTop w:val="0"/>
          <w:marBottom w:val="0"/>
          <w:divBdr>
            <w:top w:val="none" w:sz="0" w:space="0" w:color="auto"/>
            <w:left w:val="none" w:sz="0" w:space="0" w:color="auto"/>
            <w:bottom w:val="none" w:sz="0" w:space="0" w:color="auto"/>
            <w:right w:val="none" w:sz="0" w:space="0" w:color="auto"/>
          </w:divBdr>
        </w:div>
        <w:div w:id="1070156717">
          <w:marLeft w:val="0"/>
          <w:marRight w:val="0"/>
          <w:marTop w:val="0"/>
          <w:marBottom w:val="0"/>
          <w:divBdr>
            <w:top w:val="none" w:sz="0" w:space="0" w:color="auto"/>
            <w:left w:val="none" w:sz="0" w:space="0" w:color="auto"/>
            <w:bottom w:val="none" w:sz="0" w:space="0" w:color="auto"/>
            <w:right w:val="none" w:sz="0" w:space="0" w:color="auto"/>
          </w:divBdr>
        </w:div>
        <w:div w:id="1224831799">
          <w:marLeft w:val="0"/>
          <w:marRight w:val="0"/>
          <w:marTop w:val="0"/>
          <w:marBottom w:val="0"/>
          <w:divBdr>
            <w:top w:val="none" w:sz="0" w:space="0" w:color="auto"/>
            <w:left w:val="none" w:sz="0" w:space="0" w:color="auto"/>
            <w:bottom w:val="none" w:sz="0" w:space="0" w:color="auto"/>
            <w:right w:val="none" w:sz="0" w:space="0" w:color="auto"/>
          </w:divBdr>
        </w:div>
        <w:div w:id="801728627">
          <w:marLeft w:val="0"/>
          <w:marRight w:val="0"/>
          <w:marTop w:val="0"/>
          <w:marBottom w:val="0"/>
          <w:divBdr>
            <w:top w:val="none" w:sz="0" w:space="0" w:color="auto"/>
            <w:left w:val="none" w:sz="0" w:space="0" w:color="auto"/>
            <w:bottom w:val="none" w:sz="0" w:space="0" w:color="auto"/>
            <w:right w:val="none" w:sz="0" w:space="0" w:color="auto"/>
          </w:divBdr>
        </w:div>
        <w:div w:id="721172035">
          <w:marLeft w:val="0"/>
          <w:marRight w:val="0"/>
          <w:marTop w:val="0"/>
          <w:marBottom w:val="0"/>
          <w:divBdr>
            <w:top w:val="none" w:sz="0" w:space="0" w:color="auto"/>
            <w:left w:val="none" w:sz="0" w:space="0" w:color="auto"/>
            <w:bottom w:val="none" w:sz="0" w:space="0" w:color="auto"/>
            <w:right w:val="none" w:sz="0" w:space="0" w:color="auto"/>
          </w:divBdr>
        </w:div>
        <w:div w:id="1108547151">
          <w:marLeft w:val="0"/>
          <w:marRight w:val="0"/>
          <w:marTop w:val="0"/>
          <w:marBottom w:val="0"/>
          <w:divBdr>
            <w:top w:val="none" w:sz="0" w:space="0" w:color="auto"/>
            <w:left w:val="none" w:sz="0" w:space="0" w:color="auto"/>
            <w:bottom w:val="none" w:sz="0" w:space="0" w:color="auto"/>
            <w:right w:val="none" w:sz="0" w:space="0" w:color="auto"/>
          </w:divBdr>
        </w:div>
        <w:div w:id="1767113333">
          <w:marLeft w:val="0"/>
          <w:marRight w:val="0"/>
          <w:marTop w:val="0"/>
          <w:marBottom w:val="0"/>
          <w:divBdr>
            <w:top w:val="none" w:sz="0" w:space="0" w:color="auto"/>
            <w:left w:val="none" w:sz="0" w:space="0" w:color="auto"/>
            <w:bottom w:val="none" w:sz="0" w:space="0" w:color="auto"/>
            <w:right w:val="none" w:sz="0" w:space="0" w:color="auto"/>
          </w:divBdr>
        </w:div>
        <w:div w:id="1118792926">
          <w:marLeft w:val="0"/>
          <w:marRight w:val="0"/>
          <w:marTop w:val="0"/>
          <w:marBottom w:val="0"/>
          <w:divBdr>
            <w:top w:val="none" w:sz="0" w:space="0" w:color="auto"/>
            <w:left w:val="none" w:sz="0" w:space="0" w:color="auto"/>
            <w:bottom w:val="none" w:sz="0" w:space="0" w:color="auto"/>
            <w:right w:val="none" w:sz="0" w:space="0" w:color="auto"/>
          </w:divBdr>
        </w:div>
        <w:div w:id="624966395">
          <w:marLeft w:val="0"/>
          <w:marRight w:val="0"/>
          <w:marTop w:val="0"/>
          <w:marBottom w:val="0"/>
          <w:divBdr>
            <w:top w:val="none" w:sz="0" w:space="0" w:color="auto"/>
            <w:left w:val="none" w:sz="0" w:space="0" w:color="auto"/>
            <w:bottom w:val="none" w:sz="0" w:space="0" w:color="auto"/>
            <w:right w:val="none" w:sz="0" w:space="0" w:color="auto"/>
          </w:divBdr>
        </w:div>
        <w:div w:id="1077629516">
          <w:marLeft w:val="0"/>
          <w:marRight w:val="0"/>
          <w:marTop w:val="0"/>
          <w:marBottom w:val="0"/>
          <w:divBdr>
            <w:top w:val="none" w:sz="0" w:space="0" w:color="auto"/>
            <w:left w:val="none" w:sz="0" w:space="0" w:color="auto"/>
            <w:bottom w:val="none" w:sz="0" w:space="0" w:color="auto"/>
            <w:right w:val="none" w:sz="0" w:space="0" w:color="auto"/>
          </w:divBdr>
        </w:div>
        <w:div w:id="1110006898">
          <w:marLeft w:val="0"/>
          <w:marRight w:val="0"/>
          <w:marTop w:val="0"/>
          <w:marBottom w:val="0"/>
          <w:divBdr>
            <w:top w:val="none" w:sz="0" w:space="0" w:color="auto"/>
            <w:left w:val="none" w:sz="0" w:space="0" w:color="auto"/>
            <w:bottom w:val="none" w:sz="0" w:space="0" w:color="auto"/>
            <w:right w:val="none" w:sz="0" w:space="0" w:color="auto"/>
          </w:divBdr>
        </w:div>
        <w:div w:id="633214598">
          <w:marLeft w:val="0"/>
          <w:marRight w:val="0"/>
          <w:marTop w:val="0"/>
          <w:marBottom w:val="0"/>
          <w:divBdr>
            <w:top w:val="none" w:sz="0" w:space="0" w:color="auto"/>
            <w:left w:val="none" w:sz="0" w:space="0" w:color="auto"/>
            <w:bottom w:val="none" w:sz="0" w:space="0" w:color="auto"/>
            <w:right w:val="none" w:sz="0" w:space="0" w:color="auto"/>
          </w:divBdr>
        </w:div>
        <w:div w:id="422262144">
          <w:marLeft w:val="0"/>
          <w:marRight w:val="0"/>
          <w:marTop w:val="0"/>
          <w:marBottom w:val="0"/>
          <w:divBdr>
            <w:top w:val="none" w:sz="0" w:space="0" w:color="auto"/>
            <w:left w:val="none" w:sz="0" w:space="0" w:color="auto"/>
            <w:bottom w:val="none" w:sz="0" w:space="0" w:color="auto"/>
            <w:right w:val="none" w:sz="0" w:space="0" w:color="auto"/>
          </w:divBdr>
        </w:div>
        <w:div w:id="167446093">
          <w:marLeft w:val="0"/>
          <w:marRight w:val="0"/>
          <w:marTop w:val="0"/>
          <w:marBottom w:val="0"/>
          <w:divBdr>
            <w:top w:val="none" w:sz="0" w:space="0" w:color="auto"/>
            <w:left w:val="none" w:sz="0" w:space="0" w:color="auto"/>
            <w:bottom w:val="none" w:sz="0" w:space="0" w:color="auto"/>
            <w:right w:val="none" w:sz="0" w:space="0" w:color="auto"/>
          </w:divBdr>
        </w:div>
        <w:div w:id="1119566358">
          <w:marLeft w:val="0"/>
          <w:marRight w:val="0"/>
          <w:marTop w:val="0"/>
          <w:marBottom w:val="0"/>
          <w:divBdr>
            <w:top w:val="none" w:sz="0" w:space="0" w:color="auto"/>
            <w:left w:val="none" w:sz="0" w:space="0" w:color="auto"/>
            <w:bottom w:val="none" w:sz="0" w:space="0" w:color="auto"/>
            <w:right w:val="none" w:sz="0" w:space="0" w:color="auto"/>
          </w:divBdr>
        </w:div>
        <w:div w:id="1686442883">
          <w:marLeft w:val="0"/>
          <w:marRight w:val="0"/>
          <w:marTop w:val="0"/>
          <w:marBottom w:val="0"/>
          <w:divBdr>
            <w:top w:val="none" w:sz="0" w:space="0" w:color="auto"/>
            <w:left w:val="none" w:sz="0" w:space="0" w:color="auto"/>
            <w:bottom w:val="none" w:sz="0" w:space="0" w:color="auto"/>
            <w:right w:val="none" w:sz="0" w:space="0" w:color="auto"/>
          </w:divBdr>
        </w:div>
        <w:div w:id="231934130">
          <w:marLeft w:val="0"/>
          <w:marRight w:val="0"/>
          <w:marTop w:val="0"/>
          <w:marBottom w:val="0"/>
          <w:divBdr>
            <w:top w:val="none" w:sz="0" w:space="0" w:color="auto"/>
            <w:left w:val="none" w:sz="0" w:space="0" w:color="auto"/>
            <w:bottom w:val="none" w:sz="0" w:space="0" w:color="auto"/>
            <w:right w:val="none" w:sz="0" w:space="0" w:color="auto"/>
          </w:divBdr>
        </w:div>
        <w:div w:id="756905929">
          <w:marLeft w:val="0"/>
          <w:marRight w:val="0"/>
          <w:marTop w:val="0"/>
          <w:marBottom w:val="0"/>
          <w:divBdr>
            <w:top w:val="none" w:sz="0" w:space="0" w:color="auto"/>
            <w:left w:val="none" w:sz="0" w:space="0" w:color="auto"/>
            <w:bottom w:val="none" w:sz="0" w:space="0" w:color="auto"/>
            <w:right w:val="none" w:sz="0" w:space="0" w:color="auto"/>
          </w:divBdr>
        </w:div>
        <w:div w:id="175192643">
          <w:marLeft w:val="0"/>
          <w:marRight w:val="0"/>
          <w:marTop w:val="0"/>
          <w:marBottom w:val="0"/>
          <w:divBdr>
            <w:top w:val="none" w:sz="0" w:space="0" w:color="auto"/>
            <w:left w:val="none" w:sz="0" w:space="0" w:color="auto"/>
            <w:bottom w:val="none" w:sz="0" w:space="0" w:color="auto"/>
            <w:right w:val="none" w:sz="0" w:space="0" w:color="auto"/>
          </w:divBdr>
        </w:div>
        <w:div w:id="1045787571">
          <w:marLeft w:val="0"/>
          <w:marRight w:val="0"/>
          <w:marTop w:val="0"/>
          <w:marBottom w:val="0"/>
          <w:divBdr>
            <w:top w:val="none" w:sz="0" w:space="0" w:color="auto"/>
            <w:left w:val="none" w:sz="0" w:space="0" w:color="auto"/>
            <w:bottom w:val="none" w:sz="0" w:space="0" w:color="auto"/>
            <w:right w:val="none" w:sz="0" w:space="0" w:color="auto"/>
          </w:divBdr>
        </w:div>
      </w:divsChild>
    </w:div>
    <w:div w:id="996567805">
      <w:bodyDiv w:val="1"/>
      <w:marLeft w:val="0"/>
      <w:marRight w:val="0"/>
      <w:marTop w:val="0"/>
      <w:marBottom w:val="0"/>
      <w:divBdr>
        <w:top w:val="none" w:sz="0" w:space="0" w:color="auto"/>
        <w:left w:val="none" w:sz="0" w:space="0" w:color="auto"/>
        <w:bottom w:val="none" w:sz="0" w:space="0" w:color="auto"/>
        <w:right w:val="none" w:sz="0" w:space="0" w:color="auto"/>
      </w:divBdr>
    </w:div>
    <w:div w:id="997076601">
      <w:bodyDiv w:val="1"/>
      <w:marLeft w:val="0"/>
      <w:marRight w:val="0"/>
      <w:marTop w:val="0"/>
      <w:marBottom w:val="0"/>
      <w:divBdr>
        <w:top w:val="none" w:sz="0" w:space="0" w:color="auto"/>
        <w:left w:val="none" w:sz="0" w:space="0" w:color="auto"/>
        <w:bottom w:val="none" w:sz="0" w:space="0" w:color="auto"/>
        <w:right w:val="none" w:sz="0" w:space="0" w:color="auto"/>
      </w:divBdr>
    </w:div>
    <w:div w:id="997148484">
      <w:bodyDiv w:val="1"/>
      <w:marLeft w:val="0"/>
      <w:marRight w:val="0"/>
      <w:marTop w:val="0"/>
      <w:marBottom w:val="0"/>
      <w:divBdr>
        <w:top w:val="none" w:sz="0" w:space="0" w:color="auto"/>
        <w:left w:val="none" w:sz="0" w:space="0" w:color="auto"/>
        <w:bottom w:val="none" w:sz="0" w:space="0" w:color="auto"/>
        <w:right w:val="none" w:sz="0" w:space="0" w:color="auto"/>
      </w:divBdr>
    </w:div>
    <w:div w:id="997197564">
      <w:bodyDiv w:val="1"/>
      <w:marLeft w:val="0"/>
      <w:marRight w:val="0"/>
      <w:marTop w:val="0"/>
      <w:marBottom w:val="0"/>
      <w:divBdr>
        <w:top w:val="none" w:sz="0" w:space="0" w:color="auto"/>
        <w:left w:val="none" w:sz="0" w:space="0" w:color="auto"/>
        <w:bottom w:val="none" w:sz="0" w:space="0" w:color="auto"/>
        <w:right w:val="none" w:sz="0" w:space="0" w:color="auto"/>
      </w:divBdr>
    </w:div>
    <w:div w:id="997344592">
      <w:bodyDiv w:val="1"/>
      <w:marLeft w:val="0"/>
      <w:marRight w:val="0"/>
      <w:marTop w:val="0"/>
      <w:marBottom w:val="0"/>
      <w:divBdr>
        <w:top w:val="none" w:sz="0" w:space="0" w:color="auto"/>
        <w:left w:val="none" w:sz="0" w:space="0" w:color="auto"/>
        <w:bottom w:val="none" w:sz="0" w:space="0" w:color="auto"/>
        <w:right w:val="none" w:sz="0" w:space="0" w:color="auto"/>
      </w:divBdr>
      <w:divsChild>
        <w:div w:id="1657295103">
          <w:marLeft w:val="0"/>
          <w:marRight w:val="0"/>
          <w:marTop w:val="0"/>
          <w:marBottom w:val="0"/>
          <w:divBdr>
            <w:top w:val="none" w:sz="0" w:space="0" w:color="auto"/>
            <w:left w:val="none" w:sz="0" w:space="0" w:color="auto"/>
            <w:bottom w:val="none" w:sz="0" w:space="0" w:color="auto"/>
            <w:right w:val="none" w:sz="0" w:space="0" w:color="auto"/>
          </w:divBdr>
        </w:div>
        <w:div w:id="1432046402">
          <w:marLeft w:val="0"/>
          <w:marRight w:val="0"/>
          <w:marTop w:val="0"/>
          <w:marBottom w:val="0"/>
          <w:divBdr>
            <w:top w:val="none" w:sz="0" w:space="0" w:color="auto"/>
            <w:left w:val="none" w:sz="0" w:space="0" w:color="auto"/>
            <w:bottom w:val="none" w:sz="0" w:space="0" w:color="auto"/>
            <w:right w:val="none" w:sz="0" w:space="0" w:color="auto"/>
          </w:divBdr>
        </w:div>
        <w:div w:id="1261838216">
          <w:marLeft w:val="0"/>
          <w:marRight w:val="0"/>
          <w:marTop w:val="0"/>
          <w:marBottom w:val="0"/>
          <w:divBdr>
            <w:top w:val="none" w:sz="0" w:space="0" w:color="auto"/>
            <w:left w:val="none" w:sz="0" w:space="0" w:color="auto"/>
            <w:bottom w:val="none" w:sz="0" w:space="0" w:color="auto"/>
            <w:right w:val="none" w:sz="0" w:space="0" w:color="auto"/>
          </w:divBdr>
        </w:div>
        <w:div w:id="945698087">
          <w:marLeft w:val="0"/>
          <w:marRight w:val="0"/>
          <w:marTop w:val="0"/>
          <w:marBottom w:val="0"/>
          <w:divBdr>
            <w:top w:val="none" w:sz="0" w:space="0" w:color="auto"/>
            <w:left w:val="none" w:sz="0" w:space="0" w:color="auto"/>
            <w:bottom w:val="none" w:sz="0" w:space="0" w:color="auto"/>
            <w:right w:val="none" w:sz="0" w:space="0" w:color="auto"/>
          </w:divBdr>
        </w:div>
        <w:div w:id="597367104">
          <w:marLeft w:val="0"/>
          <w:marRight w:val="0"/>
          <w:marTop w:val="0"/>
          <w:marBottom w:val="0"/>
          <w:divBdr>
            <w:top w:val="none" w:sz="0" w:space="0" w:color="auto"/>
            <w:left w:val="none" w:sz="0" w:space="0" w:color="auto"/>
            <w:bottom w:val="none" w:sz="0" w:space="0" w:color="auto"/>
            <w:right w:val="none" w:sz="0" w:space="0" w:color="auto"/>
          </w:divBdr>
        </w:div>
      </w:divsChild>
    </w:div>
    <w:div w:id="997418749">
      <w:bodyDiv w:val="1"/>
      <w:marLeft w:val="0"/>
      <w:marRight w:val="0"/>
      <w:marTop w:val="0"/>
      <w:marBottom w:val="0"/>
      <w:divBdr>
        <w:top w:val="none" w:sz="0" w:space="0" w:color="auto"/>
        <w:left w:val="none" w:sz="0" w:space="0" w:color="auto"/>
        <w:bottom w:val="none" w:sz="0" w:space="0" w:color="auto"/>
        <w:right w:val="none" w:sz="0" w:space="0" w:color="auto"/>
      </w:divBdr>
    </w:div>
    <w:div w:id="997533954">
      <w:bodyDiv w:val="1"/>
      <w:marLeft w:val="0"/>
      <w:marRight w:val="0"/>
      <w:marTop w:val="0"/>
      <w:marBottom w:val="0"/>
      <w:divBdr>
        <w:top w:val="none" w:sz="0" w:space="0" w:color="auto"/>
        <w:left w:val="none" w:sz="0" w:space="0" w:color="auto"/>
        <w:bottom w:val="none" w:sz="0" w:space="0" w:color="auto"/>
        <w:right w:val="none" w:sz="0" w:space="0" w:color="auto"/>
      </w:divBdr>
      <w:divsChild>
        <w:div w:id="266351139">
          <w:marLeft w:val="0"/>
          <w:marRight w:val="0"/>
          <w:marTop w:val="0"/>
          <w:marBottom w:val="0"/>
          <w:divBdr>
            <w:top w:val="none" w:sz="0" w:space="0" w:color="auto"/>
            <w:left w:val="none" w:sz="0" w:space="0" w:color="auto"/>
            <w:bottom w:val="none" w:sz="0" w:space="0" w:color="auto"/>
            <w:right w:val="none" w:sz="0" w:space="0" w:color="auto"/>
          </w:divBdr>
        </w:div>
        <w:div w:id="250428805">
          <w:marLeft w:val="0"/>
          <w:marRight w:val="0"/>
          <w:marTop w:val="0"/>
          <w:marBottom w:val="0"/>
          <w:divBdr>
            <w:top w:val="none" w:sz="0" w:space="0" w:color="auto"/>
            <w:left w:val="none" w:sz="0" w:space="0" w:color="auto"/>
            <w:bottom w:val="none" w:sz="0" w:space="0" w:color="auto"/>
            <w:right w:val="none" w:sz="0" w:space="0" w:color="auto"/>
          </w:divBdr>
        </w:div>
        <w:div w:id="727648650">
          <w:marLeft w:val="0"/>
          <w:marRight w:val="0"/>
          <w:marTop w:val="0"/>
          <w:marBottom w:val="0"/>
          <w:divBdr>
            <w:top w:val="none" w:sz="0" w:space="0" w:color="auto"/>
            <w:left w:val="none" w:sz="0" w:space="0" w:color="auto"/>
            <w:bottom w:val="none" w:sz="0" w:space="0" w:color="auto"/>
            <w:right w:val="none" w:sz="0" w:space="0" w:color="auto"/>
          </w:divBdr>
        </w:div>
        <w:div w:id="2074353238">
          <w:marLeft w:val="0"/>
          <w:marRight w:val="0"/>
          <w:marTop w:val="0"/>
          <w:marBottom w:val="0"/>
          <w:divBdr>
            <w:top w:val="none" w:sz="0" w:space="0" w:color="auto"/>
            <w:left w:val="none" w:sz="0" w:space="0" w:color="auto"/>
            <w:bottom w:val="none" w:sz="0" w:space="0" w:color="auto"/>
            <w:right w:val="none" w:sz="0" w:space="0" w:color="auto"/>
          </w:divBdr>
        </w:div>
        <w:div w:id="1200893290">
          <w:marLeft w:val="0"/>
          <w:marRight w:val="0"/>
          <w:marTop w:val="0"/>
          <w:marBottom w:val="0"/>
          <w:divBdr>
            <w:top w:val="none" w:sz="0" w:space="0" w:color="auto"/>
            <w:left w:val="none" w:sz="0" w:space="0" w:color="auto"/>
            <w:bottom w:val="none" w:sz="0" w:space="0" w:color="auto"/>
            <w:right w:val="none" w:sz="0" w:space="0" w:color="auto"/>
          </w:divBdr>
        </w:div>
        <w:div w:id="1614825026">
          <w:marLeft w:val="0"/>
          <w:marRight w:val="0"/>
          <w:marTop w:val="0"/>
          <w:marBottom w:val="0"/>
          <w:divBdr>
            <w:top w:val="none" w:sz="0" w:space="0" w:color="auto"/>
            <w:left w:val="none" w:sz="0" w:space="0" w:color="auto"/>
            <w:bottom w:val="none" w:sz="0" w:space="0" w:color="auto"/>
            <w:right w:val="none" w:sz="0" w:space="0" w:color="auto"/>
          </w:divBdr>
        </w:div>
        <w:div w:id="1720350332">
          <w:marLeft w:val="0"/>
          <w:marRight w:val="0"/>
          <w:marTop w:val="0"/>
          <w:marBottom w:val="0"/>
          <w:divBdr>
            <w:top w:val="none" w:sz="0" w:space="0" w:color="auto"/>
            <w:left w:val="none" w:sz="0" w:space="0" w:color="auto"/>
            <w:bottom w:val="none" w:sz="0" w:space="0" w:color="auto"/>
            <w:right w:val="none" w:sz="0" w:space="0" w:color="auto"/>
          </w:divBdr>
        </w:div>
        <w:div w:id="611589610">
          <w:marLeft w:val="0"/>
          <w:marRight w:val="0"/>
          <w:marTop w:val="0"/>
          <w:marBottom w:val="0"/>
          <w:divBdr>
            <w:top w:val="none" w:sz="0" w:space="0" w:color="auto"/>
            <w:left w:val="none" w:sz="0" w:space="0" w:color="auto"/>
            <w:bottom w:val="none" w:sz="0" w:space="0" w:color="auto"/>
            <w:right w:val="none" w:sz="0" w:space="0" w:color="auto"/>
          </w:divBdr>
        </w:div>
        <w:div w:id="516623207">
          <w:marLeft w:val="0"/>
          <w:marRight w:val="0"/>
          <w:marTop w:val="0"/>
          <w:marBottom w:val="0"/>
          <w:divBdr>
            <w:top w:val="none" w:sz="0" w:space="0" w:color="auto"/>
            <w:left w:val="none" w:sz="0" w:space="0" w:color="auto"/>
            <w:bottom w:val="none" w:sz="0" w:space="0" w:color="auto"/>
            <w:right w:val="none" w:sz="0" w:space="0" w:color="auto"/>
          </w:divBdr>
        </w:div>
        <w:div w:id="20011985">
          <w:marLeft w:val="0"/>
          <w:marRight w:val="0"/>
          <w:marTop w:val="0"/>
          <w:marBottom w:val="0"/>
          <w:divBdr>
            <w:top w:val="none" w:sz="0" w:space="0" w:color="auto"/>
            <w:left w:val="none" w:sz="0" w:space="0" w:color="auto"/>
            <w:bottom w:val="none" w:sz="0" w:space="0" w:color="auto"/>
            <w:right w:val="none" w:sz="0" w:space="0" w:color="auto"/>
          </w:divBdr>
        </w:div>
        <w:div w:id="308025831">
          <w:marLeft w:val="0"/>
          <w:marRight w:val="0"/>
          <w:marTop w:val="0"/>
          <w:marBottom w:val="0"/>
          <w:divBdr>
            <w:top w:val="none" w:sz="0" w:space="0" w:color="auto"/>
            <w:left w:val="none" w:sz="0" w:space="0" w:color="auto"/>
            <w:bottom w:val="none" w:sz="0" w:space="0" w:color="auto"/>
            <w:right w:val="none" w:sz="0" w:space="0" w:color="auto"/>
          </w:divBdr>
        </w:div>
        <w:div w:id="1067142204">
          <w:marLeft w:val="0"/>
          <w:marRight w:val="0"/>
          <w:marTop w:val="0"/>
          <w:marBottom w:val="0"/>
          <w:divBdr>
            <w:top w:val="none" w:sz="0" w:space="0" w:color="auto"/>
            <w:left w:val="none" w:sz="0" w:space="0" w:color="auto"/>
            <w:bottom w:val="none" w:sz="0" w:space="0" w:color="auto"/>
            <w:right w:val="none" w:sz="0" w:space="0" w:color="auto"/>
          </w:divBdr>
        </w:div>
        <w:div w:id="1017540245">
          <w:marLeft w:val="0"/>
          <w:marRight w:val="0"/>
          <w:marTop w:val="0"/>
          <w:marBottom w:val="0"/>
          <w:divBdr>
            <w:top w:val="none" w:sz="0" w:space="0" w:color="auto"/>
            <w:left w:val="none" w:sz="0" w:space="0" w:color="auto"/>
            <w:bottom w:val="none" w:sz="0" w:space="0" w:color="auto"/>
            <w:right w:val="none" w:sz="0" w:space="0" w:color="auto"/>
          </w:divBdr>
        </w:div>
        <w:div w:id="55470485">
          <w:marLeft w:val="0"/>
          <w:marRight w:val="0"/>
          <w:marTop w:val="0"/>
          <w:marBottom w:val="0"/>
          <w:divBdr>
            <w:top w:val="none" w:sz="0" w:space="0" w:color="auto"/>
            <w:left w:val="none" w:sz="0" w:space="0" w:color="auto"/>
            <w:bottom w:val="none" w:sz="0" w:space="0" w:color="auto"/>
            <w:right w:val="none" w:sz="0" w:space="0" w:color="auto"/>
          </w:divBdr>
        </w:div>
        <w:div w:id="282926003">
          <w:marLeft w:val="0"/>
          <w:marRight w:val="0"/>
          <w:marTop w:val="0"/>
          <w:marBottom w:val="0"/>
          <w:divBdr>
            <w:top w:val="none" w:sz="0" w:space="0" w:color="auto"/>
            <w:left w:val="none" w:sz="0" w:space="0" w:color="auto"/>
            <w:bottom w:val="none" w:sz="0" w:space="0" w:color="auto"/>
            <w:right w:val="none" w:sz="0" w:space="0" w:color="auto"/>
          </w:divBdr>
        </w:div>
        <w:div w:id="942036720">
          <w:marLeft w:val="0"/>
          <w:marRight w:val="0"/>
          <w:marTop w:val="0"/>
          <w:marBottom w:val="0"/>
          <w:divBdr>
            <w:top w:val="none" w:sz="0" w:space="0" w:color="auto"/>
            <w:left w:val="none" w:sz="0" w:space="0" w:color="auto"/>
            <w:bottom w:val="none" w:sz="0" w:space="0" w:color="auto"/>
            <w:right w:val="none" w:sz="0" w:space="0" w:color="auto"/>
          </w:divBdr>
        </w:div>
        <w:div w:id="1388384262">
          <w:marLeft w:val="0"/>
          <w:marRight w:val="0"/>
          <w:marTop w:val="0"/>
          <w:marBottom w:val="0"/>
          <w:divBdr>
            <w:top w:val="none" w:sz="0" w:space="0" w:color="auto"/>
            <w:left w:val="none" w:sz="0" w:space="0" w:color="auto"/>
            <w:bottom w:val="none" w:sz="0" w:space="0" w:color="auto"/>
            <w:right w:val="none" w:sz="0" w:space="0" w:color="auto"/>
          </w:divBdr>
        </w:div>
        <w:div w:id="1037043802">
          <w:marLeft w:val="0"/>
          <w:marRight w:val="0"/>
          <w:marTop w:val="0"/>
          <w:marBottom w:val="0"/>
          <w:divBdr>
            <w:top w:val="none" w:sz="0" w:space="0" w:color="auto"/>
            <w:left w:val="none" w:sz="0" w:space="0" w:color="auto"/>
            <w:bottom w:val="none" w:sz="0" w:space="0" w:color="auto"/>
            <w:right w:val="none" w:sz="0" w:space="0" w:color="auto"/>
          </w:divBdr>
        </w:div>
        <w:div w:id="1771585803">
          <w:marLeft w:val="0"/>
          <w:marRight w:val="0"/>
          <w:marTop w:val="0"/>
          <w:marBottom w:val="0"/>
          <w:divBdr>
            <w:top w:val="none" w:sz="0" w:space="0" w:color="auto"/>
            <w:left w:val="none" w:sz="0" w:space="0" w:color="auto"/>
            <w:bottom w:val="none" w:sz="0" w:space="0" w:color="auto"/>
            <w:right w:val="none" w:sz="0" w:space="0" w:color="auto"/>
          </w:divBdr>
        </w:div>
        <w:div w:id="1502574997">
          <w:marLeft w:val="0"/>
          <w:marRight w:val="0"/>
          <w:marTop w:val="0"/>
          <w:marBottom w:val="0"/>
          <w:divBdr>
            <w:top w:val="none" w:sz="0" w:space="0" w:color="auto"/>
            <w:left w:val="none" w:sz="0" w:space="0" w:color="auto"/>
            <w:bottom w:val="none" w:sz="0" w:space="0" w:color="auto"/>
            <w:right w:val="none" w:sz="0" w:space="0" w:color="auto"/>
          </w:divBdr>
        </w:div>
        <w:div w:id="1706756165">
          <w:marLeft w:val="0"/>
          <w:marRight w:val="0"/>
          <w:marTop w:val="0"/>
          <w:marBottom w:val="0"/>
          <w:divBdr>
            <w:top w:val="none" w:sz="0" w:space="0" w:color="auto"/>
            <w:left w:val="none" w:sz="0" w:space="0" w:color="auto"/>
            <w:bottom w:val="none" w:sz="0" w:space="0" w:color="auto"/>
            <w:right w:val="none" w:sz="0" w:space="0" w:color="auto"/>
          </w:divBdr>
        </w:div>
      </w:divsChild>
    </w:div>
    <w:div w:id="997536142">
      <w:bodyDiv w:val="1"/>
      <w:marLeft w:val="0"/>
      <w:marRight w:val="0"/>
      <w:marTop w:val="0"/>
      <w:marBottom w:val="0"/>
      <w:divBdr>
        <w:top w:val="none" w:sz="0" w:space="0" w:color="auto"/>
        <w:left w:val="none" w:sz="0" w:space="0" w:color="auto"/>
        <w:bottom w:val="none" w:sz="0" w:space="0" w:color="auto"/>
        <w:right w:val="none" w:sz="0" w:space="0" w:color="auto"/>
      </w:divBdr>
    </w:div>
    <w:div w:id="997609900">
      <w:bodyDiv w:val="1"/>
      <w:marLeft w:val="0"/>
      <w:marRight w:val="0"/>
      <w:marTop w:val="0"/>
      <w:marBottom w:val="0"/>
      <w:divBdr>
        <w:top w:val="none" w:sz="0" w:space="0" w:color="auto"/>
        <w:left w:val="none" w:sz="0" w:space="0" w:color="auto"/>
        <w:bottom w:val="none" w:sz="0" w:space="0" w:color="auto"/>
        <w:right w:val="none" w:sz="0" w:space="0" w:color="auto"/>
      </w:divBdr>
    </w:div>
    <w:div w:id="998003838">
      <w:bodyDiv w:val="1"/>
      <w:marLeft w:val="0"/>
      <w:marRight w:val="0"/>
      <w:marTop w:val="0"/>
      <w:marBottom w:val="0"/>
      <w:divBdr>
        <w:top w:val="none" w:sz="0" w:space="0" w:color="auto"/>
        <w:left w:val="none" w:sz="0" w:space="0" w:color="auto"/>
        <w:bottom w:val="none" w:sz="0" w:space="0" w:color="auto"/>
        <w:right w:val="none" w:sz="0" w:space="0" w:color="auto"/>
      </w:divBdr>
    </w:div>
    <w:div w:id="998004460">
      <w:bodyDiv w:val="1"/>
      <w:marLeft w:val="0"/>
      <w:marRight w:val="0"/>
      <w:marTop w:val="0"/>
      <w:marBottom w:val="0"/>
      <w:divBdr>
        <w:top w:val="none" w:sz="0" w:space="0" w:color="auto"/>
        <w:left w:val="none" w:sz="0" w:space="0" w:color="auto"/>
        <w:bottom w:val="none" w:sz="0" w:space="0" w:color="auto"/>
        <w:right w:val="none" w:sz="0" w:space="0" w:color="auto"/>
      </w:divBdr>
    </w:div>
    <w:div w:id="998339176">
      <w:bodyDiv w:val="1"/>
      <w:marLeft w:val="0"/>
      <w:marRight w:val="0"/>
      <w:marTop w:val="0"/>
      <w:marBottom w:val="0"/>
      <w:divBdr>
        <w:top w:val="none" w:sz="0" w:space="0" w:color="auto"/>
        <w:left w:val="none" w:sz="0" w:space="0" w:color="auto"/>
        <w:bottom w:val="none" w:sz="0" w:space="0" w:color="auto"/>
        <w:right w:val="none" w:sz="0" w:space="0" w:color="auto"/>
      </w:divBdr>
    </w:div>
    <w:div w:id="998466443">
      <w:bodyDiv w:val="1"/>
      <w:marLeft w:val="0"/>
      <w:marRight w:val="0"/>
      <w:marTop w:val="0"/>
      <w:marBottom w:val="0"/>
      <w:divBdr>
        <w:top w:val="none" w:sz="0" w:space="0" w:color="auto"/>
        <w:left w:val="none" w:sz="0" w:space="0" w:color="auto"/>
        <w:bottom w:val="none" w:sz="0" w:space="0" w:color="auto"/>
        <w:right w:val="none" w:sz="0" w:space="0" w:color="auto"/>
      </w:divBdr>
    </w:div>
    <w:div w:id="998508212">
      <w:bodyDiv w:val="1"/>
      <w:marLeft w:val="0"/>
      <w:marRight w:val="0"/>
      <w:marTop w:val="0"/>
      <w:marBottom w:val="0"/>
      <w:divBdr>
        <w:top w:val="none" w:sz="0" w:space="0" w:color="auto"/>
        <w:left w:val="none" w:sz="0" w:space="0" w:color="auto"/>
        <w:bottom w:val="none" w:sz="0" w:space="0" w:color="auto"/>
        <w:right w:val="none" w:sz="0" w:space="0" w:color="auto"/>
      </w:divBdr>
    </w:div>
    <w:div w:id="998575820">
      <w:bodyDiv w:val="1"/>
      <w:marLeft w:val="0"/>
      <w:marRight w:val="0"/>
      <w:marTop w:val="0"/>
      <w:marBottom w:val="0"/>
      <w:divBdr>
        <w:top w:val="none" w:sz="0" w:space="0" w:color="auto"/>
        <w:left w:val="none" w:sz="0" w:space="0" w:color="auto"/>
        <w:bottom w:val="none" w:sz="0" w:space="0" w:color="auto"/>
        <w:right w:val="none" w:sz="0" w:space="0" w:color="auto"/>
      </w:divBdr>
    </w:div>
    <w:div w:id="998579340">
      <w:bodyDiv w:val="1"/>
      <w:marLeft w:val="0"/>
      <w:marRight w:val="0"/>
      <w:marTop w:val="0"/>
      <w:marBottom w:val="0"/>
      <w:divBdr>
        <w:top w:val="none" w:sz="0" w:space="0" w:color="auto"/>
        <w:left w:val="none" w:sz="0" w:space="0" w:color="auto"/>
        <w:bottom w:val="none" w:sz="0" w:space="0" w:color="auto"/>
        <w:right w:val="none" w:sz="0" w:space="0" w:color="auto"/>
      </w:divBdr>
    </w:div>
    <w:div w:id="998656016">
      <w:bodyDiv w:val="1"/>
      <w:marLeft w:val="0"/>
      <w:marRight w:val="0"/>
      <w:marTop w:val="0"/>
      <w:marBottom w:val="0"/>
      <w:divBdr>
        <w:top w:val="none" w:sz="0" w:space="0" w:color="auto"/>
        <w:left w:val="none" w:sz="0" w:space="0" w:color="auto"/>
        <w:bottom w:val="none" w:sz="0" w:space="0" w:color="auto"/>
        <w:right w:val="none" w:sz="0" w:space="0" w:color="auto"/>
      </w:divBdr>
    </w:div>
    <w:div w:id="999120693">
      <w:bodyDiv w:val="1"/>
      <w:marLeft w:val="0"/>
      <w:marRight w:val="0"/>
      <w:marTop w:val="0"/>
      <w:marBottom w:val="0"/>
      <w:divBdr>
        <w:top w:val="none" w:sz="0" w:space="0" w:color="auto"/>
        <w:left w:val="none" w:sz="0" w:space="0" w:color="auto"/>
        <w:bottom w:val="none" w:sz="0" w:space="0" w:color="auto"/>
        <w:right w:val="none" w:sz="0" w:space="0" w:color="auto"/>
      </w:divBdr>
    </w:div>
    <w:div w:id="999312575">
      <w:bodyDiv w:val="1"/>
      <w:marLeft w:val="0"/>
      <w:marRight w:val="0"/>
      <w:marTop w:val="0"/>
      <w:marBottom w:val="0"/>
      <w:divBdr>
        <w:top w:val="none" w:sz="0" w:space="0" w:color="auto"/>
        <w:left w:val="none" w:sz="0" w:space="0" w:color="auto"/>
        <w:bottom w:val="none" w:sz="0" w:space="0" w:color="auto"/>
        <w:right w:val="none" w:sz="0" w:space="0" w:color="auto"/>
      </w:divBdr>
    </w:div>
    <w:div w:id="999500718">
      <w:bodyDiv w:val="1"/>
      <w:marLeft w:val="0"/>
      <w:marRight w:val="0"/>
      <w:marTop w:val="0"/>
      <w:marBottom w:val="0"/>
      <w:divBdr>
        <w:top w:val="none" w:sz="0" w:space="0" w:color="auto"/>
        <w:left w:val="none" w:sz="0" w:space="0" w:color="auto"/>
        <w:bottom w:val="none" w:sz="0" w:space="0" w:color="auto"/>
        <w:right w:val="none" w:sz="0" w:space="0" w:color="auto"/>
      </w:divBdr>
    </w:div>
    <w:div w:id="999579537">
      <w:bodyDiv w:val="1"/>
      <w:marLeft w:val="0"/>
      <w:marRight w:val="0"/>
      <w:marTop w:val="0"/>
      <w:marBottom w:val="0"/>
      <w:divBdr>
        <w:top w:val="none" w:sz="0" w:space="0" w:color="auto"/>
        <w:left w:val="none" w:sz="0" w:space="0" w:color="auto"/>
        <w:bottom w:val="none" w:sz="0" w:space="0" w:color="auto"/>
        <w:right w:val="none" w:sz="0" w:space="0" w:color="auto"/>
      </w:divBdr>
    </w:div>
    <w:div w:id="999769824">
      <w:bodyDiv w:val="1"/>
      <w:marLeft w:val="0"/>
      <w:marRight w:val="0"/>
      <w:marTop w:val="0"/>
      <w:marBottom w:val="0"/>
      <w:divBdr>
        <w:top w:val="none" w:sz="0" w:space="0" w:color="auto"/>
        <w:left w:val="none" w:sz="0" w:space="0" w:color="auto"/>
        <w:bottom w:val="none" w:sz="0" w:space="0" w:color="auto"/>
        <w:right w:val="none" w:sz="0" w:space="0" w:color="auto"/>
      </w:divBdr>
    </w:div>
    <w:div w:id="999776231">
      <w:bodyDiv w:val="1"/>
      <w:marLeft w:val="0"/>
      <w:marRight w:val="0"/>
      <w:marTop w:val="0"/>
      <w:marBottom w:val="0"/>
      <w:divBdr>
        <w:top w:val="none" w:sz="0" w:space="0" w:color="auto"/>
        <w:left w:val="none" w:sz="0" w:space="0" w:color="auto"/>
        <w:bottom w:val="none" w:sz="0" w:space="0" w:color="auto"/>
        <w:right w:val="none" w:sz="0" w:space="0" w:color="auto"/>
      </w:divBdr>
    </w:div>
    <w:div w:id="1000038589">
      <w:bodyDiv w:val="1"/>
      <w:marLeft w:val="0"/>
      <w:marRight w:val="0"/>
      <w:marTop w:val="0"/>
      <w:marBottom w:val="0"/>
      <w:divBdr>
        <w:top w:val="none" w:sz="0" w:space="0" w:color="auto"/>
        <w:left w:val="none" w:sz="0" w:space="0" w:color="auto"/>
        <w:bottom w:val="none" w:sz="0" w:space="0" w:color="auto"/>
        <w:right w:val="none" w:sz="0" w:space="0" w:color="auto"/>
      </w:divBdr>
    </w:div>
    <w:div w:id="1000818002">
      <w:bodyDiv w:val="1"/>
      <w:marLeft w:val="0"/>
      <w:marRight w:val="0"/>
      <w:marTop w:val="0"/>
      <w:marBottom w:val="0"/>
      <w:divBdr>
        <w:top w:val="none" w:sz="0" w:space="0" w:color="auto"/>
        <w:left w:val="none" w:sz="0" w:space="0" w:color="auto"/>
        <w:bottom w:val="none" w:sz="0" w:space="0" w:color="auto"/>
        <w:right w:val="none" w:sz="0" w:space="0" w:color="auto"/>
      </w:divBdr>
    </w:div>
    <w:div w:id="1001811601">
      <w:bodyDiv w:val="1"/>
      <w:marLeft w:val="0"/>
      <w:marRight w:val="0"/>
      <w:marTop w:val="0"/>
      <w:marBottom w:val="0"/>
      <w:divBdr>
        <w:top w:val="none" w:sz="0" w:space="0" w:color="auto"/>
        <w:left w:val="none" w:sz="0" w:space="0" w:color="auto"/>
        <w:bottom w:val="none" w:sz="0" w:space="0" w:color="auto"/>
        <w:right w:val="none" w:sz="0" w:space="0" w:color="auto"/>
      </w:divBdr>
    </w:div>
    <w:div w:id="1002657164">
      <w:bodyDiv w:val="1"/>
      <w:marLeft w:val="0"/>
      <w:marRight w:val="0"/>
      <w:marTop w:val="0"/>
      <w:marBottom w:val="0"/>
      <w:divBdr>
        <w:top w:val="none" w:sz="0" w:space="0" w:color="auto"/>
        <w:left w:val="none" w:sz="0" w:space="0" w:color="auto"/>
        <w:bottom w:val="none" w:sz="0" w:space="0" w:color="auto"/>
        <w:right w:val="none" w:sz="0" w:space="0" w:color="auto"/>
      </w:divBdr>
    </w:div>
    <w:div w:id="1003244911">
      <w:bodyDiv w:val="1"/>
      <w:marLeft w:val="0"/>
      <w:marRight w:val="0"/>
      <w:marTop w:val="0"/>
      <w:marBottom w:val="0"/>
      <w:divBdr>
        <w:top w:val="none" w:sz="0" w:space="0" w:color="auto"/>
        <w:left w:val="none" w:sz="0" w:space="0" w:color="auto"/>
        <w:bottom w:val="none" w:sz="0" w:space="0" w:color="auto"/>
        <w:right w:val="none" w:sz="0" w:space="0" w:color="auto"/>
      </w:divBdr>
    </w:div>
    <w:div w:id="1003513537">
      <w:bodyDiv w:val="1"/>
      <w:marLeft w:val="0"/>
      <w:marRight w:val="0"/>
      <w:marTop w:val="0"/>
      <w:marBottom w:val="0"/>
      <w:divBdr>
        <w:top w:val="none" w:sz="0" w:space="0" w:color="auto"/>
        <w:left w:val="none" w:sz="0" w:space="0" w:color="auto"/>
        <w:bottom w:val="none" w:sz="0" w:space="0" w:color="auto"/>
        <w:right w:val="none" w:sz="0" w:space="0" w:color="auto"/>
      </w:divBdr>
    </w:div>
    <w:div w:id="1003825037">
      <w:bodyDiv w:val="1"/>
      <w:marLeft w:val="0"/>
      <w:marRight w:val="0"/>
      <w:marTop w:val="0"/>
      <w:marBottom w:val="0"/>
      <w:divBdr>
        <w:top w:val="none" w:sz="0" w:space="0" w:color="auto"/>
        <w:left w:val="none" w:sz="0" w:space="0" w:color="auto"/>
        <w:bottom w:val="none" w:sz="0" w:space="0" w:color="auto"/>
        <w:right w:val="none" w:sz="0" w:space="0" w:color="auto"/>
      </w:divBdr>
    </w:div>
    <w:div w:id="1003971543">
      <w:bodyDiv w:val="1"/>
      <w:marLeft w:val="0"/>
      <w:marRight w:val="0"/>
      <w:marTop w:val="0"/>
      <w:marBottom w:val="0"/>
      <w:divBdr>
        <w:top w:val="none" w:sz="0" w:space="0" w:color="auto"/>
        <w:left w:val="none" w:sz="0" w:space="0" w:color="auto"/>
        <w:bottom w:val="none" w:sz="0" w:space="0" w:color="auto"/>
        <w:right w:val="none" w:sz="0" w:space="0" w:color="auto"/>
      </w:divBdr>
    </w:div>
    <w:div w:id="1004238548">
      <w:bodyDiv w:val="1"/>
      <w:marLeft w:val="0"/>
      <w:marRight w:val="0"/>
      <w:marTop w:val="0"/>
      <w:marBottom w:val="0"/>
      <w:divBdr>
        <w:top w:val="none" w:sz="0" w:space="0" w:color="auto"/>
        <w:left w:val="none" w:sz="0" w:space="0" w:color="auto"/>
        <w:bottom w:val="none" w:sz="0" w:space="0" w:color="auto"/>
        <w:right w:val="none" w:sz="0" w:space="0" w:color="auto"/>
      </w:divBdr>
    </w:div>
    <w:div w:id="1004554308">
      <w:bodyDiv w:val="1"/>
      <w:marLeft w:val="0"/>
      <w:marRight w:val="0"/>
      <w:marTop w:val="0"/>
      <w:marBottom w:val="0"/>
      <w:divBdr>
        <w:top w:val="none" w:sz="0" w:space="0" w:color="auto"/>
        <w:left w:val="none" w:sz="0" w:space="0" w:color="auto"/>
        <w:bottom w:val="none" w:sz="0" w:space="0" w:color="auto"/>
        <w:right w:val="none" w:sz="0" w:space="0" w:color="auto"/>
      </w:divBdr>
    </w:div>
    <w:div w:id="1004623294">
      <w:bodyDiv w:val="1"/>
      <w:marLeft w:val="0"/>
      <w:marRight w:val="0"/>
      <w:marTop w:val="0"/>
      <w:marBottom w:val="0"/>
      <w:divBdr>
        <w:top w:val="none" w:sz="0" w:space="0" w:color="auto"/>
        <w:left w:val="none" w:sz="0" w:space="0" w:color="auto"/>
        <w:bottom w:val="none" w:sz="0" w:space="0" w:color="auto"/>
        <w:right w:val="none" w:sz="0" w:space="0" w:color="auto"/>
      </w:divBdr>
    </w:div>
    <w:div w:id="1004624043">
      <w:bodyDiv w:val="1"/>
      <w:marLeft w:val="0"/>
      <w:marRight w:val="0"/>
      <w:marTop w:val="0"/>
      <w:marBottom w:val="0"/>
      <w:divBdr>
        <w:top w:val="none" w:sz="0" w:space="0" w:color="auto"/>
        <w:left w:val="none" w:sz="0" w:space="0" w:color="auto"/>
        <w:bottom w:val="none" w:sz="0" w:space="0" w:color="auto"/>
        <w:right w:val="none" w:sz="0" w:space="0" w:color="auto"/>
      </w:divBdr>
    </w:div>
    <w:div w:id="1004741276">
      <w:bodyDiv w:val="1"/>
      <w:marLeft w:val="0"/>
      <w:marRight w:val="0"/>
      <w:marTop w:val="0"/>
      <w:marBottom w:val="0"/>
      <w:divBdr>
        <w:top w:val="none" w:sz="0" w:space="0" w:color="auto"/>
        <w:left w:val="none" w:sz="0" w:space="0" w:color="auto"/>
        <w:bottom w:val="none" w:sz="0" w:space="0" w:color="auto"/>
        <w:right w:val="none" w:sz="0" w:space="0" w:color="auto"/>
      </w:divBdr>
    </w:div>
    <w:div w:id="1004743664">
      <w:bodyDiv w:val="1"/>
      <w:marLeft w:val="0"/>
      <w:marRight w:val="0"/>
      <w:marTop w:val="0"/>
      <w:marBottom w:val="0"/>
      <w:divBdr>
        <w:top w:val="none" w:sz="0" w:space="0" w:color="auto"/>
        <w:left w:val="none" w:sz="0" w:space="0" w:color="auto"/>
        <w:bottom w:val="none" w:sz="0" w:space="0" w:color="auto"/>
        <w:right w:val="none" w:sz="0" w:space="0" w:color="auto"/>
      </w:divBdr>
    </w:div>
    <w:div w:id="1004825722">
      <w:bodyDiv w:val="1"/>
      <w:marLeft w:val="0"/>
      <w:marRight w:val="0"/>
      <w:marTop w:val="0"/>
      <w:marBottom w:val="0"/>
      <w:divBdr>
        <w:top w:val="none" w:sz="0" w:space="0" w:color="auto"/>
        <w:left w:val="none" w:sz="0" w:space="0" w:color="auto"/>
        <w:bottom w:val="none" w:sz="0" w:space="0" w:color="auto"/>
        <w:right w:val="none" w:sz="0" w:space="0" w:color="auto"/>
      </w:divBdr>
    </w:div>
    <w:div w:id="1005013511">
      <w:bodyDiv w:val="1"/>
      <w:marLeft w:val="0"/>
      <w:marRight w:val="0"/>
      <w:marTop w:val="0"/>
      <w:marBottom w:val="0"/>
      <w:divBdr>
        <w:top w:val="none" w:sz="0" w:space="0" w:color="auto"/>
        <w:left w:val="none" w:sz="0" w:space="0" w:color="auto"/>
        <w:bottom w:val="none" w:sz="0" w:space="0" w:color="auto"/>
        <w:right w:val="none" w:sz="0" w:space="0" w:color="auto"/>
      </w:divBdr>
    </w:div>
    <w:div w:id="1005279589">
      <w:bodyDiv w:val="1"/>
      <w:marLeft w:val="0"/>
      <w:marRight w:val="0"/>
      <w:marTop w:val="0"/>
      <w:marBottom w:val="0"/>
      <w:divBdr>
        <w:top w:val="none" w:sz="0" w:space="0" w:color="auto"/>
        <w:left w:val="none" w:sz="0" w:space="0" w:color="auto"/>
        <w:bottom w:val="none" w:sz="0" w:space="0" w:color="auto"/>
        <w:right w:val="none" w:sz="0" w:space="0" w:color="auto"/>
      </w:divBdr>
    </w:div>
    <w:div w:id="1005281366">
      <w:bodyDiv w:val="1"/>
      <w:marLeft w:val="0"/>
      <w:marRight w:val="0"/>
      <w:marTop w:val="0"/>
      <w:marBottom w:val="0"/>
      <w:divBdr>
        <w:top w:val="none" w:sz="0" w:space="0" w:color="auto"/>
        <w:left w:val="none" w:sz="0" w:space="0" w:color="auto"/>
        <w:bottom w:val="none" w:sz="0" w:space="0" w:color="auto"/>
        <w:right w:val="none" w:sz="0" w:space="0" w:color="auto"/>
      </w:divBdr>
    </w:div>
    <w:div w:id="1005859322">
      <w:bodyDiv w:val="1"/>
      <w:marLeft w:val="0"/>
      <w:marRight w:val="0"/>
      <w:marTop w:val="0"/>
      <w:marBottom w:val="0"/>
      <w:divBdr>
        <w:top w:val="none" w:sz="0" w:space="0" w:color="auto"/>
        <w:left w:val="none" w:sz="0" w:space="0" w:color="auto"/>
        <w:bottom w:val="none" w:sz="0" w:space="0" w:color="auto"/>
        <w:right w:val="none" w:sz="0" w:space="0" w:color="auto"/>
      </w:divBdr>
    </w:div>
    <w:div w:id="1006245838">
      <w:bodyDiv w:val="1"/>
      <w:marLeft w:val="0"/>
      <w:marRight w:val="0"/>
      <w:marTop w:val="0"/>
      <w:marBottom w:val="0"/>
      <w:divBdr>
        <w:top w:val="none" w:sz="0" w:space="0" w:color="auto"/>
        <w:left w:val="none" w:sz="0" w:space="0" w:color="auto"/>
        <w:bottom w:val="none" w:sz="0" w:space="0" w:color="auto"/>
        <w:right w:val="none" w:sz="0" w:space="0" w:color="auto"/>
      </w:divBdr>
    </w:div>
    <w:div w:id="1006517386">
      <w:bodyDiv w:val="1"/>
      <w:marLeft w:val="0"/>
      <w:marRight w:val="0"/>
      <w:marTop w:val="0"/>
      <w:marBottom w:val="0"/>
      <w:divBdr>
        <w:top w:val="none" w:sz="0" w:space="0" w:color="auto"/>
        <w:left w:val="none" w:sz="0" w:space="0" w:color="auto"/>
        <w:bottom w:val="none" w:sz="0" w:space="0" w:color="auto"/>
        <w:right w:val="none" w:sz="0" w:space="0" w:color="auto"/>
      </w:divBdr>
    </w:div>
    <w:div w:id="1007100189">
      <w:bodyDiv w:val="1"/>
      <w:marLeft w:val="0"/>
      <w:marRight w:val="0"/>
      <w:marTop w:val="0"/>
      <w:marBottom w:val="0"/>
      <w:divBdr>
        <w:top w:val="none" w:sz="0" w:space="0" w:color="auto"/>
        <w:left w:val="none" w:sz="0" w:space="0" w:color="auto"/>
        <w:bottom w:val="none" w:sz="0" w:space="0" w:color="auto"/>
        <w:right w:val="none" w:sz="0" w:space="0" w:color="auto"/>
      </w:divBdr>
    </w:div>
    <w:div w:id="1007172043">
      <w:bodyDiv w:val="1"/>
      <w:marLeft w:val="0"/>
      <w:marRight w:val="0"/>
      <w:marTop w:val="0"/>
      <w:marBottom w:val="0"/>
      <w:divBdr>
        <w:top w:val="none" w:sz="0" w:space="0" w:color="auto"/>
        <w:left w:val="none" w:sz="0" w:space="0" w:color="auto"/>
        <w:bottom w:val="none" w:sz="0" w:space="0" w:color="auto"/>
        <w:right w:val="none" w:sz="0" w:space="0" w:color="auto"/>
      </w:divBdr>
    </w:div>
    <w:div w:id="1007175877">
      <w:bodyDiv w:val="1"/>
      <w:marLeft w:val="0"/>
      <w:marRight w:val="0"/>
      <w:marTop w:val="0"/>
      <w:marBottom w:val="0"/>
      <w:divBdr>
        <w:top w:val="none" w:sz="0" w:space="0" w:color="auto"/>
        <w:left w:val="none" w:sz="0" w:space="0" w:color="auto"/>
        <w:bottom w:val="none" w:sz="0" w:space="0" w:color="auto"/>
        <w:right w:val="none" w:sz="0" w:space="0" w:color="auto"/>
      </w:divBdr>
    </w:div>
    <w:div w:id="1007364036">
      <w:bodyDiv w:val="1"/>
      <w:marLeft w:val="0"/>
      <w:marRight w:val="0"/>
      <w:marTop w:val="0"/>
      <w:marBottom w:val="0"/>
      <w:divBdr>
        <w:top w:val="none" w:sz="0" w:space="0" w:color="auto"/>
        <w:left w:val="none" w:sz="0" w:space="0" w:color="auto"/>
        <w:bottom w:val="none" w:sz="0" w:space="0" w:color="auto"/>
        <w:right w:val="none" w:sz="0" w:space="0" w:color="auto"/>
      </w:divBdr>
    </w:div>
    <w:div w:id="1008172009">
      <w:bodyDiv w:val="1"/>
      <w:marLeft w:val="0"/>
      <w:marRight w:val="0"/>
      <w:marTop w:val="0"/>
      <w:marBottom w:val="0"/>
      <w:divBdr>
        <w:top w:val="none" w:sz="0" w:space="0" w:color="auto"/>
        <w:left w:val="none" w:sz="0" w:space="0" w:color="auto"/>
        <w:bottom w:val="none" w:sz="0" w:space="0" w:color="auto"/>
        <w:right w:val="none" w:sz="0" w:space="0" w:color="auto"/>
      </w:divBdr>
    </w:div>
    <w:div w:id="1008407556">
      <w:bodyDiv w:val="1"/>
      <w:marLeft w:val="0"/>
      <w:marRight w:val="0"/>
      <w:marTop w:val="0"/>
      <w:marBottom w:val="0"/>
      <w:divBdr>
        <w:top w:val="none" w:sz="0" w:space="0" w:color="auto"/>
        <w:left w:val="none" w:sz="0" w:space="0" w:color="auto"/>
        <w:bottom w:val="none" w:sz="0" w:space="0" w:color="auto"/>
        <w:right w:val="none" w:sz="0" w:space="0" w:color="auto"/>
      </w:divBdr>
    </w:div>
    <w:div w:id="1008409457">
      <w:bodyDiv w:val="1"/>
      <w:marLeft w:val="0"/>
      <w:marRight w:val="0"/>
      <w:marTop w:val="0"/>
      <w:marBottom w:val="0"/>
      <w:divBdr>
        <w:top w:val="none" w:sz="0" w:space="0" w:color="auto"/>
        <w:left w:val="none" w:sz="0" w:space="0" w:color="auto"/>
        <w:bottom w:val="none" w:sz="0" w:space="0" w:color="auto"/>
        <w:right w:val="none" w:sz="0" w:space="0" w:color="auto"/>
      </w:divBdr>
    </w:div>
    <w:div w:id="1008631489">
      <w:bodyDiv w:val="1"/>
      <w:marLeft w:val="0"/>
      <w:marRight w:val="0"/>
      <w:marTop w:val="0"/>
      <w:marBottom w:val="0"/>
      <w:divBdr>
        <w:top w:val="none" w:sz="0" w:space="0" w:color="auto"/>
        <w:left w:val="none" w:sz="0" w:space="0" w:color="auto"/>
        <w:bottom w:val="none" w:sz="0" w:space="0" w:color="auto"/>
        <w:right w:val="none" w:sz="0" w:space="0" w:color="auto"/>
      </w:divBdr>
    </w:div>
    <w:div w:id="1008680881">
      <w:bodyDiv w:val="1"/>
      <w:marLeft w:val="0"/>
      <w:marRight w:val="0"/>
      <w:marTop w:val="0"/>
      <w:marBottom w:val="0"/>
      <w:divBdr>
        <w:top w:val="none" w:sz="0" w:space="0" w:color="auto"/>
        <w:left w:val="none" w:sz="0" w:space="0" w:color="auto"/>
        <w:bottom w:val="none" w:sz="0" w:space="0" w:color="auto"/>
        <w:right w:val="none" w:sz="0" w:space="0" w:color="auto"/>
      </w:divBdr>
    </w:div>
    <w:div w:id="1009410759">
      <w:bodyDiv w:val="1"/>
      <w:marLeft w:val="0"/>
      <w:marRight w:val="0"/>
      <w:marTop w:val="0"/>
      <w:marBottom w:val="0"/>
      <w:divBdr>
        <w:top w:val="none" w:sz="0" w:space="0" w:color="auto"/>
        <w:left w:val="none" w:sz="0" w:space="0" w:color="auto"/>
        <w:bottom w:val="none" w:sz="0" w:space="0" w:color="auto"/>
        <w:right w:val="none" w:sz="0" w:space="0" w:color="auto"/>
      </w:divBdr>
    </w:div>
    <w:div w:id="1009522335">
      <w:bodyDiv w:val="1"/>
      <w:marLeft w:val="0"/>
      <w:marRight w:val="0"/>
      <w:marTop w:val="0"/>
      <w:marBottom w:val="0"/>
      <w:divBdr>
        <w:top w:val="none" w:sz="0" w:space="0" w:color="auto"/>
        <w:left w:val="none" w:sz="0" w:space="0" w:color="auto"/>
        <w:bottom w:val="none" w:sz="0" w:space="0" w:color="auto"/>
        <w:right w:val="none" w:sz="0" w:space="0" w:color="auto"/>
      </w:divBdr>
      <w:divsChild>
        <w:div w:id="1765105704">
          <w:marLeft w:val="0"/>
          <w:marRight w:val="0"/>
          <w:marTop w:val="0"/>
          <w:marBottom w:val="0"/>
          <w:divBdr>
            <w:top w:val="none" w:sz="0" w:space="0" w:color="auto"/>
            <w:left w:val="none" w:sz="0" w:space="0" w:color="auto"/>
            <w:bottom w:val="none" w:sz="0" w:space="0" w:color="auto"/>
            <w:right w:val="none" w:sz="0" w:space="0" w:color="auto"/>
          </w:divBdr>
        </w:div>
        <w:div w:id="64882209">
          <w:marLeft w:val="0"/>
          <w:marRight w:val="0"/>
          <w:marTop w:val="0"/>
          <w:marBottom w:val="0"/>
          <w:divBdr>
            <w:top w:val="none" w:sz="0" w:space="0" w:color="auto"/>
            <w:left w:val="none" w:sz="0" w:space="0" w:color="auto"/>
            <w:bottom w:val="none" w:sz="0" w:space="0" w:color="auto"/>
            <w:right w:val="none" w:sz="0" w:space="0" w:color="auto"/>
          </w:divBdr>
        </w:div>
        <w:div w:id="587036531">
          <w:marLeft w:val="0"/>
          <w:marRight w:val="0"/>
          <w:marTop w:val="0"/>
          <w:marBottom w:val="0"/>
          <w:divBdr>
            <w:top w:val="none" w:sz="0" w:space="0" w:color="auto"/>
            <w:left w:val="none" w:sz="0" w:space="0" w:color="auto"/>
            <w:bottom w:val="none" w:sz="0" w:space="0" w:color="auto"/>
            <w:right w:val="none" w:sz="0" w:space="0" w:color="auto"/>
          </w:divBdr>
        </w:div>
        <w:div w:id="437020408">
          <w:marLeft w:val="0"/>
          <w:marRight w:val="0"/>
          <w:marTop w:val="0"/>
          <w:marBottom w:val="0"/>
          <w:divBdr>
            <w:top w:val="none" w:sz="0" w:space="0" w:color="auto"/>
            <w:left w:val="none" w:sz="0" w:space="0" w:color="auto"/>
            <w:bottom w:val="none" w:sz="0" w:space="0" w:color="auto"/>
            <w:right w:val="none" w:sz="0" w:space="0" w:color="auto"/>
          </w:divBdr>
        </w:div>
        <w:div w:id="1400706835">
          <w:marLeft w:val="0"/>
          <w:marRight w:val="0"/>
          <w:marTop w:val="0"/>
          <w:marBottom w:val="0"/>
          <w:divBdr>
            <w:top w:val="none" w:sz="0" w:space="0" w:color="auto"/>
            <w:left w:val="none" w:sz="0" w:space="0" w:color="auto"/>
            <w:bottom w:val="none" w:sz="0" w:space="0" w:color="auto"/>
            <w:right w:val="none" w:sz="0" w:space="0" w:color="auto"/>
          </w:divBdr>
        </w:div>
        <w:div w:id="808471467">
          <w:marLeft w:val="0"/>
          <w:marRight w:val="0"/>
          <w:marTop w:val="0"/>
          <w:marBottom w:val="0"/>
          <w:divBdr>
            <w:top w:val="none" w:sz="0" w:space="0" w:color="auto"/>
            <w:left w:val="none" w:sz="0" w:space="0" w:color="auto"/>
            <w:bottom w:val="none" w:sz="0" w:space="0" w:color="auto"/>
            <w:right w:val="none" w:sz="0" w:space="0" w:color="auto"/>
          </w:divBdr>
        </w:div>
        <w:div w:id="59254180">
          <w:marLeft w:val="0"/>
          <w:marRight w:val="0"/>
          <w:marTop w:val="0"/>
          <w:marBottom w:val="0"/>
          <w:divBdr>
            <w:top w:val="none" w:sz="0" w:space="0" w:color="auto"/>
            <w:left w:val="none" w:sz="0" w:space="0" w:color="auto"/>
            <w:bottom w:val="none" w:sz="0" w:space="0" w:color="auto"/>
            <w:right w:val="none" w:sz="0" w:space="0" w:color="auto"/>
          </w:divBdr>
        </w:div>
        <w:div w:id="167060404">
          <w:marLeft w:val="0"/>
          <w:marRight w:val="0"/>
          <w:marTop w:val="0"/>
          <w:marBottom w:val="0"/>
          <w:divBdr>
            <w:top w:val="none" w:sz="0" w:space="0" w:color="auto"/>
            <w:left w:val="none" w:sz="0" w:space="0" w:color="auto"/>
            <w:bottom w:val="none" w:sz="0" w:space="0" w:color="auto"/>
            <w:right w:val="none" w:sz="0" w:space="0" w:color="auto"/>
          </w:divBdr>
        </w:div>
        <w:div w:id="1098871186">
          <w:marLeft w:val="0"/>
          <w:marRight w:val="0"/>
          <w:marTop w:val="0"/>
          <w:marBottom w:val="0"/>
          <w:divBdr>
            <w:top w:val="none" w:sz="0" w:space="0" w:color="auto"/>
            <w:left w:val="none" w:sz="0" w:space="0" w:color="auto"/>
            <w:bottom w:val="none" w:sz="0" w:space="0" w:color="auto"/>
            <w:right w:val="none" w:sz="0" w:space="0" w:color="auto"/>
          </w:divBdr>
        </w:div>
        <w:div w:id="410006598">
          <w:marLeft w:val="0"/>
          <w:marRight w:val="0"/>
          <w:marTop w:val="0"/>
          <w:marBottom w:val="0"/>
          <w:divBdr>
            <w:top w:val="none" w:sz="0" w:space="0" w:color="auto"/>
            <w:left w:val="none" w:sz="0" w:space="0" w:color="auto"/>
            <w:bottom w:val="none" w:sz="0" w:space="0" w:color="auto"/>
            <w:right w:val="none" w:sz="0" w:space="0" w:color="auto"/>
          </w:divBdr>
        </w:div>
        <w:div w:id="1733458325">
          <w:marLeft w:val="0"/>
          <w:marRight w:val="0"/>
          <w:marTop w:val="0"/>
          <w:marBottom w:val="0"/>
          <w:divBdr>
            <w:top w:val="none" w:sz="0" w:space="0" w:color="auto"/>
            <w:left w:val="none" w:sz="0" w:space="0" w:color="auto"/>
            <w:bottom w:val="none" w:sz="0" w:space="0" w:color="auto"/>
            <w:right w:val="none" w:sz="0" w:space="0" w:color="auto"/>
          </w:divBdr>
        </w:div>
        <w:div w:id="2051614150">
          <w:marLeft w:val="0"/>
          <w:marRight w:val="0"/>
          <w:marTop w:val="0"/>
          <w:marBottom w:val="0"/>
          <w:divBdr>
            <w:top w:val="none" w:sz="0" w:space="0" w:color="auto"/>
            <w:left w:val="none" w:sz="0" w:space="0" w:color="auto"/>
            <w:bottom w:val="none" w:sz="0" w:space="0" w:color="auto"/>
            <w:right w:val="none" w:sz="0" w:space="0" w:color="auto"/>
          </w:divBdr>
        </w:div>
        <w:div w:id="831021234">
          <w:marLeft w:val="0"/>
          <w:marRight w:val="0"/>
          <w:marTop w:val="0"/>
          <w:marBottom w:val="0"/>
          <w:divBdr>
            <w:top w:val="none" w:sz="0" w:space="0" w:color="auto"/>
            <w:left w:val="none" w:sz="0" w:space="0" w:color="auto"/>
            <w:bottom w:val="none" w:sz="0" w:space="0" w:color="auto"/>
            <w:right w:val="none" w:sz="0" w:space="0" w:color="auto"/>
          </w:divBdr>
        </w:div>
        <w:div w:id="1107500925">
          <w:marLeft w:val="0"/>
          <w:marRight w:val="0"/>
          <w:marTop w:val="0"/>
          <w:marBottom w:val="0"/>
          <w:divBdr>
            <w:top w:val="none" w:sz="0" w:space="0" w:color="auto"/>
            <w:left w:val="none" w:sz="0" w:space="0" w:color="auto"/>
            <w:bottom w:val="none" w:sz="0" w:space="0" w:color="auto"/>
            <w:right w:val="none" w:sz="0" w:space="0" w:color="auto"/>
          </w:divBdr>
        </w:div>
        <w:div w:id="48767514">
          <w:marLeft w:val="0"/>
          <w:marRight w:val="0"/>
          <w:marTop w:val="0"/>
          <w:marBottom w:val="0"/>
          <w:divBdr>
            <w:top w:val="none" w:sz="0" w:space="0" w:color="auto"/>
            <w:left w:val="none" w:sz="0" w:space="0" w:color="auto"/>
            <w:bottom w:val="none" w:sz="0" w:space="0" w:color="auto"/>
            <w:right w:val="none" w:sz="0" w:space="0" w:color="auto"/>
          </w:divBdr>
        </w:div>
        <w:div w:id="1592426318">
          <w:marLeft w:val="0"/>
          <w:marRight w:val="0"/>
          <w:marTop w:val="0"/>
          <w:marBottom w:val="0"/>
          <w:divBdr>
            <w:top w:val="none" w:sz="0" w:space="0" w:color="auto"/>
            <w:left w:val="none" w:sz="0" w:space="0" w:color="auto"/>
            <w:bottom w:val="none" w:sz="0" w:space="0" w:color="auto"/>
            <w:right w:val="none" w:sz="0" w:space="0" w:color="auto"/>
          </w:divBdr>
        </w:div>
        <w:div w:id="2055502970">
          <w:marLeft w:val="0"/>
          <w:marRight w:val="0"/>
          <w:marTop w:val="0"/>
          <w:marBottom w:val="0"/>
          <w:divBdr>
            <w:top w:val="none" w:sz="0" w:space="0" w:color="auto"/>
            <w:left w:val="none" w:sz="0" w:space="0" w:color="auto"/>
            <w:bottom w:val="none" w:sz="0" w:space="0" w:color="auto"/>
            <w:right w:val="none" w:sz="0" w:space="0" w:color="auto"/>
          </w:divBdr>
        </w:div>
        <w:div w:id="240599475">
          <w:marLeft w:val="0"/>
          <w:marRight w:val="0"/>
          <w:marTop w:val="0"/>
          <w:marBottom w:val="0"/>
          <w:divBdr>
            <w:top w:val="none" w:sz="0" w:space="0" w:color="auto"/>
            <w:left w:val="none" w:sz="0" w:space="0" w:color="auto"/>
            <w:bottom w:val="none" w:sz="0" w:space="0" w:color="auto"/>
            <w:right w:val="none" w:sz="0" w:space="0" w:color="auto"/>
          </w:divBdr>
        </w:div>
        <w:div w:id="2079328057">
          <w:marLeft w:val="0"/>
          <w:marRight w:val="0"/>
          <w:marTop w:val="0"/>
          <w:marBottom w:val="0"/>
          <w:divBdr>
            <w:top w:val="none" w:sz="0" w:space="0" w:color="auto"/>
            <w:left w:val="none" w:sz="0" w:space="0" w:color="auto"/>
            <w:bottom w:val="none" w:sz="0" w:space="0" w:color="auto"/>
            <w:right w:val="none" w:sz="0" w:space="0" w:color="auto"/>
          </w:divBdr>
        </w:div>
        <w:div w:id="526526719">
          <w:marLeft w:val="0"/>
          <w:marRight w:val="0"/>
          <w:marTop w:val="0"/>
          <w:marBottom w:val="0"/>
          <w:divBdr>
            <w:top w:val="none" w:sz="0" w:space="0" w:color="auto"/>
            <w:left w:val="none" w:sz="0" w:space="0" w:color="auto"/>
            <w:bottom w:val="none" w:sz="0" w:space="0" w:color="auto"/>
            <w:right w:val="none" w:sz="0" w:space="0" w:color="auto"/>
          </w:divBdr>
        </w:div>
        <w:div w:id="1092703542">
          <w:marLeft w:val="0"/>
          <w:marRight w:val="0"/>
          <w:marTop w:val="0"/>
          <w:marBottom w:val="0"/>
          <w:divBdr>
            <w:top w:val="none" w:sz="0" w:space="0" w:color="auto"/>
            <w:left w:val="none" w:sz="0" w:space="0" w:color="auto"/>
            <w:bottom w:val="none" w:sz="0" w:space="0" w:color="auto"/>
            <w:right w:val="none" w:sz="0" w:space="0" w:color="auto"/>
          </w:divBdr>
        </w:div>
        <w:div w:id="653685576">
          <w:marLeft w:val="0"/>
          <w:marRight w:val="0"/>
          <w:marTop w:val="0"/>
          <w:marBottom w:val="0"/>
          <w:divBdr>
            <w:top w:val="none" w:sz="0" w:space="0" w:color="auto"/>
            <w:left w:val="none" w:sz="0" w:space="0" w:color="auto"/>
            <w:bottom w:val="none" w:sz="0" w:space="0" w:color="auto"/>
            <w:right w:val="none" w:sz="0" w:space="0" w:color="auto"/>
          </w:divBdr>
        </w:div>
        <w:div w:id="840436359">
          <w:marLeft w:val="0"/>
          <w:marRight w:val="0"/>
          <w:marTop w:val="0"/>
          <w:marBottom w:val="0"/>
          <w:divBdr>
            <w:top w:val="none" w:sz="0" w:space="0" w:color="auto"/>
            <w:left w:val="none" w:sz="0" w:space="0" w:color="auto"/>
            <w:bottom w:val="none" w:sz="0" w:space="0" w:color="auto"/>
            <w:right w:val="none" w:sz="0" w:space="0" w:color="auto"/>
          </w:divBdr>
        </w:div>
        <w:div w:id="1708797949">
          <w:marLeft w:val="0"/>
          <w:marRight w:val="0"/>
          <w:marTop w:val="0"/>
          <w:marBottom w:val="0"/>
          <w:divBdr>
            <w:top w:val="none" w:sz="0" w:space="0" w:color="auto"/>
            <w:left w:val="none" w:sz="0" w:space="0" w:color="auto"/>
            <w:bottom w:val="none" w:sz="0" w:space="0" w:color="auto"/>
            <w:right w:val="none" w:sz="0" w:space="0" w:color="auto"/>
          </w:divBdr>
        </w:div>
        <w:div w:id="133721561">
          <w:marLeft w:val="0"/>
          <w:marRight w:val="0"/>
          <w:marTop w:val="0"/>
          <w:marBottom w:val="0"/>
          <w:divBdr>
            <w:top w:val="none" w:sz="0" w:space="0" w:color="auto"/>
            <w:left w:val="none" w:sz="0" w:space="0" w:color="auto"/>
            <w:bottom w:val="none" w:sz="0" w:space="0" w:color="auto"/>
            <w:right w:val="none" w:sz="0" w:space="0" w:color="auto"/>
          </w:divBdr>
        </w:div>
        <w:div w:id="1196432504">
          <w:marLeft w:val="0"/>
          <w:marRight w:val="0"/>
          <w:marTop w:val="0"/>
          <w:marBottom w:val="0"/>
          <w:divBdr>
            <w:top w:val="none" w:sz="0" w:space="0" w:color="auto"/>
            <w:left w:val="none" w:sz="0" w:space="0" w:color="auto"/>
            <w:bottom w:val="none" w:sz="0" w:space="0" w:color="auto"/>
            <w:right w:val="none" w:sz="0" w:space="0" w:color="auto"/>
          </w:divBdr>
        </w:div>
      </w:divsChild>
    </w:div>
    <w:div w:id="1009716919">
      <w:bodyDiv w:val="1"/>
      <w:marLeft w:val="0"/>
      <w:marRight w:val="0"/>
      <w:marTop w:val="0"/>
      <w:marBottom w:val="0"/>
      <w:divBdr>
        <w:top w:val="none" w:sz="0" w:space="0" w:color="auto"/>
        <w:left w:val="none" w:sz="0" w:space="0" w:color="auto"/>
        <w:bottom w:val="none" w:sz="0" w:space="0" w:color="auto"/>
        <w:right w:val="none" w:sz="0" w:space="0" w:color="auto"/>
      </w:divBdr>
    </w:div>
    <w:div w:id="1010181408">
      <w:bodyDiv w:val="1"/>
      <w:marLeft w:val="0"/>
      <w:marRight w:val="0"/>
      <w:marTop w:val="0"/>
      <w:marBottom w:val="0"/>
      <w:divBdr>
        <w:top w:val="none" w:sz="0" w:space="0" w:color="auto"/>
        <w:left w:val="none" w:sz="0" w:space="0" w:color="auto"/>
        <w:bottom w:val="none" w:sz="0" w:space="0" w:color="auto"/>
        <w:right w:val="none" w:sz="0" w:space="0" w:color="auto"/>
      </w:divBdr>
    </w:div>
    <w:div w:id="1010454605">
      <w:bodyDiv w:val="1"/>
      <w:marLeft w:val="0"/>
      <w:marRight w:val="0"/>
      <w:marTop w:val="0"/>
      <w:marBottom w:val="0"/>
      <w:divBdr>
        <w:top w:val="none" w:sz="0" w:space="0" w:color="auto"/>
        <w:left w:val="none" w:sz="0" w:space="0" w:color="auto"/>
        <w:bottom w:val="none" w:sz="0" w:space="0" w:color="auto"/>
        <w:right w:val="none" w:sz="0" w:space="0" w:color="auto"/>
      </w:divBdr>
    </w:div>
    <w:div w:id="1010595858">
      <w:bodyDiv w:val="1"/>
      <w:marLeft w:val="0"/>
      <w:marRight w:val="0"/>
      <w:marTop w:val="0"/>
      <w:marBottom w:val="0"/>
      <w:divBdr>
        <w:top w:val="none" w:sz="0" w:space="0" w:color="auto"/>
        <w:left w:val="none" w:sz="0" w:space="0" w:color="auto"/>
        <w:bottom w:val="none" w:sz="0" w:space="0" w:color="auto"/>
        <w:right w:val="none" w:sz="0" w:space="0" w:color="auto"/>
      </w:divBdr>
    </w:div>
    <w:div w:id="1011180110">
      <w:bodyDiv w:val="1"/>
      <w:marLeft w:val="0"/>
      <w:marRight w:val="0"/>
      <w:marTop w:val="0"/>
      <w:marBottom w:val="0"/>
      <w:divBdr>
        <w:top w:val="none" w:sz="0" w:space="0" w:color="auto"/>
        <w:left w:val="none" w:sz="0" w:space="0" w:color="auto"/>
        <w:bottom w:val="none" w:sz="0" w:space="0" w:color="auto"/>
        <w:right w:val="none" w:sz="0" w:space="0" w:color="auto"/>
      </w:divBdr>
    </w:div>
    <w:div w:id="1011294543">
      <w:bodyDiv w:val="1"/>
      <w:marLeft w:val="0"/>
      <w:marRight w:val="0"/>
      <w:marTop w:val="0"/>
      <w:marBottom w:val="0"/>
      <w:divBdr>
        <w:top w:val="none" w:sz="0" w:space="0" w:color="auto"/>
        <w:left w:val="none" w:sz="0" w:space="0" w:color="auto"/>
        <w:bottom w:val="none" w:sz="0" w:space="0" w:color="auto"/>
        <w:right w:val="none" w:sz="0" w:space="0" w:color="auto"/>
      </w:divBdr>
    </w:div>
    <w:div w:id="1011491391">
      <w:bodyDiv w:val="1"/>
      <w:marLeft w:val="0"/>
      <w:marRight w:val="0"/>
      <w:marTop w:val="0"/>
      <w:marBottom w:val="0"/>
      <w:divBdr>
        <w:top w:val="none" w:sz="0" w:space="0" w:color="auto"/>
        <w:left w:val="none" w:sz="0" w:space="0" w:color="auto"/>
        <w:bottom w:val="none" w:sz="0" w:space="0" w:color="auto"/>
        <w:right w:val="none" w:sz="0" w:space="0" w:color="auto"/>
      </w:divBdr>
    </w:div>
    <w:div w:id="1011494576">
      <w:bodyDiv w:val="1"/>
      <w:marLeft w:val="0"/>
      <w:marRight w:val="0"/>
      <w:marTop w:val="0"/>
      <w:marBottom w:val="0"/>
      <w:divBdr>
        <w:top w:val="none" w:sz="0" w:space="0" w:color="auto"/>
        <w:left w:val="none" w:sz="0" w:space="0" w:color="auto"/>
        <w:bottom w:val="none" w:sz="0" w:space="0" w:color="auto"/>
        <w:right w:val="none" w:sz="0" w:space="0" w:color="auto"/>
      </w:divBdr>
    </w:div>
    <w:div w:id="1011563181">
      <w:bodyDiv w:val="1"/>
      <w:marLeft w:val="0"/>
      <w:marRight w:val="0"/>
      <w:marTop w:val="0"/>
      <w:marBottom w:val="0"/>
      <w:divBdr>
        <w:top w:val="none" w:sz="0" w:space="0" w:color="auto"/>
        <w:left w:val="none" w:sz="0" w:space="0" w:color="auto"/>
        <w:bottom w:val="none" w:sz="0" w:space="0" w:color="auto"/>
        <w:right w:val="none" w:sz="0" w:space="0" w:color="auto"/>
      </w:divBdr>
    </w:div>
    <w:div w:id="1011762061">
      <w:bodyDiv w:val="1"/>
      <w:marLeft w:val="0"/>
      <w:marRight w:val="0"/>
      <w:marTop w:val="0"/>
      <w:marBottom w:val="0"/>
      <w:divBdr>
        <w:top w:val="none" w:sz="0" w:space="0" w:color="auto"/>
        <w:left w:val="none" w:sz="0" w:space="0" w:color="auto"/>
        <w:bottom w:val="none" w:sz="0" w:space="0" w:color="auto"/>
        <w:right w:val="none" w:sz="0" w:space="0" w:color="auto"/>
      </w:divBdr>
    </w:div>
    <w:div w:id="1011951407">
      <w:bodyDiv w:val="1"/>
      <w:marLeft w:val="0"/>
      <w:marRight w:val="0"/>
      <w:marTop w:val="0"/>
      <w:marBottom w:val="0"/>
      <w:divBdr>
        <w:top w:val="none" w:sz="0" w:space="0" w:color="auto"/>
        <w:left w:val="none" w:sz="0" w:space="0" w:color="auto"/>
        <w:bottom w:val="none" w:sz="0" w:space="0" w:color="auto"/>
        <w:right w:val="none" w:sz="0" w:space="0" w:color="auto"/>
      </w:divBdr>
    </w:div>
    <w:div w:id="1012104760">
      <w:bodyDiv w:val="1"/>
      <w:marLeft w:val="0"/>
      <w:marRight w:val="0"/>
      <w:marTop w:val="0"/>
      <w:marBottom w:val="0"/>
      <w:divBdr>
        <w:top w:val="none" w:sz="0" w:space="0" w:color="auto"/>
        <w:left w:val="none" w:sz="0" w:space="0" w:color="auto"/>
        <w:bottom w:val="none" w:sz="0" w:space="0" w:color="auto"/>
        <w:right w:val="none" w:sz="0" w:space="0" w:color="auto"/>
      </w:divBdr>
    </w:div>
    <w:div w:id="1012336279">
      <w:bodyDiv w:val="1"/>
      <w:marLeft w:val="0"/>
      <w:marRight w:val="0"/>
      <w:marTop w:val="0"/>
      <w:marBottom w:val="0"/>
      <w:divBdr>
        <w:top w:val="none" w:sz="0" w:space="0" w:color="auto"/>
        <w:left w:val="none" w:sz="0" w:space="0" w:color="auto"/>
        <w:bottom w:val="none" w:sz="0" w:space="0" w:color="auto"/>
        <w:right w:val="none" w:sz="0" w:space="0" w:color="auto"/>
      </w:divBdr>
    </w:div>
    <w:div w:id="1012337376">
      <w:bodyDiv w:val="1"/>
      <w:marLeft w:val="0"/>
      <w:marRight w:val="0"/>
      <w:marTop w:val="0"/>
      <w:marBottom w:val="0"/>
      <w:divBdr>
        <w:top w:val="none" w:sz="0" w:space="0" w:color="auto"/>
        <w:left w:val="none" w:sz="0" w:space="0" w:color="auto"/>
        <w:bottom w:val="none" w:sz="0" w:space="0" w:color="auto"/>
        <w:right w:val="none" w:sz="0" w:space="0" w:color="auto"/>
      </w:divBdr>
    </w:div>
    <w:div w:id="1012681009">
      <w:bodyDiv w:val="1"/>
      <w:marLeft w:val="0"/>
      <w:marRight w:val="0"/>
      <w:marTop w:val="0"/>
      <w:marBottom w:val="0"/>
      <w:divBdr>
        <w:top w:val="none" w:sz="0" w:space="0" w:color="auto"/>
        <w:left w:val="none" w:sz="0" w:space="0" w:color="auto"/>
        <w:bottom w:val="none" w:sz="0" w:space="0" w:color="auto"/>
        <w:right w:val="none" w:sz="0" w:space="0" w:color="auto"/>
      </w:divBdr>
    </w:div>
    <w:div w:id="1012878720">
      <w:bodyDiv w:val="1"/>
      <w:marLeft w:val="0"/>
      <w:marRight w:val="0"/>
      <w:marTop w:val="0"/>
      <w:marBottom w:val="0"/>
      <w:divBdr>
        <w:top w:val="none" w:sz="0" w:space="0" w:color="auto"/>
        <w:left w:val="none" w:sz="0" w:space="0" w:color="auto"/>
        <w:bottom w:val="none" w:sz="0" w:space="0" w:color="auto"/>
        <w:right w:val="none" w:sz="0" w:space="0" w:color="auto"/>
      </w:divBdr>
    </w:div>
    <w:div w:id="1013459971">
      <w:bodyDiv w:val="1"/>
      <w:marLeft w:val="0"/>
      <w:marRight w:val="0"/>
      <w:marTop w:val="0"/>
      <w:marBottom w:val="0"/>
      <w:divBdr>
        <w:top w:val="none" w:sz="0" w:space="0" w:color="auto"/>
        <w:left w:val="none" w:sz="0" w:space="0" w:color="auto"/>
        <w:bottom w:val="none" w:sz="0" w:space="0" w:color="auto"/>
        <w:right w:val="none" w:sz="0" w:space="0" w:color="auto"/>
      </w:divBdr>
    </w:div>
    <w:div w:id="1013461922">
      <w:bodyDiv w:val="1"/>
      <w:marLeft w:val="0"/>
      <w:marRight w:val="0"/>
      <w:marTop w:val="0"/>
      <w:marBottom w:val="0"/>
      <w:divBdr>
        <w:top w:val="none" w:sz="0" w:space="0" w:color="auto"/>
        <w:left w:val="none" w:sz="0" w:space="0" w:color="auto"/>
        <w:bottom w:val="none" w:sz="0" w:space="0" w:color="auto"/>
        <w:right w:val="none" w:sz="0" w:space="0" w:color="auto"/>
      </w:divBdr>
    </w:div>
    <w:div w:id="1013654593">
      <w:bodyDiv w:val="1"/>
      <w:marLeft w:val="0"/>
      <w:marRight w:val="0"/>
      <w:marTop w:val="0"/>
      <w:marBottom w:val="0"/>
      <w:divBdr>
        <w:top w:val="none" w:sz="0" w:space="0" w:color="auto"/>
        <w:left w:val="none" w:sz="0" w:space="0" w:color="auto"/>
        <w:bottom w:val="none" w:sz="0" w:space="0" w:color="auto"/>
        <w:right w:val="none" w:sz="0" w:space="0" w:color="auto"/>
      </w:divBdr>
    </w:div>
    <w:div w:id="1013805559">
      <w:bodyDiv w:val="1"/>
      <w:marLeft w:val="0"/>
      <w:marRight w:val="0"/>
      <w:marTop w:val="0"/>
      <w:marBottom w:val="0"/>
      <w:divBdr>
        <w:top w:val="none" w:sz="0" w:space="0" w:color="auto"/>
        <w:left w:val="none" w:sz="0" w:space="0" w:color="auto"/>
        <w:bottom w:val="none" w:sz="0" w:space="0" w:color="auto"/>
        <w:right w:val="none" w:sz="0" w:space="0" w:color="auto"/>
      </w:divBdr>
    </w:div>
    <w:div w:id="1014107819">
      <w:bodyDiv w:val="1"/>
      <w:marLeft w:val="0"/>
      <w:marRight w:val="0"/>
      <w:marTop w:val="0"/>
      <w:marBottom w:val="0"/>
      <w:divBdr>
        <w:top w:val="none" w:sz="0" w:space="0" w:color="auto"/>
        <w:left w:val="none" w:sz="0" w:space="0" w:color="auto"/>
        <w:bottom w:val="none" w:sz="0" w:space="0" w:color="auto"/>
        <w:right w:val="none" w:sz="0" w:space="0" w:color="auto"/>
      </w:divBdr>
    </w:div>
    <w:div w:id="1014503014">
      <w:bodyDiv w:val="1"/>
      <w:marLeft w:val="0"/>
      <w:marRight w:val="0"/>
      <w:marTop w:val="0"/>
      <w:marBottom w:val="0"/>
      <w:divBdr>
        <w:top w:val="none" w:sz="0" w:space="0" w:color="auto"/>
        <w:left w:val="none" w:sz="0" w:space="0" w:color="auto"/>
        <w:bottom w:val="none" w:sz="0" w:space="0" w:color="auto"/>
        <w:right w:val="none" w:sz="0" w:space="0" w:color="auto"/>
      </w:divBdr>
      <w:divsChild>
        <w:div w:id="423772494">
          <w:marLeft w:val="0"/>
          <w:marRight w:val="0"/>
          <w:marTop w:val="0"/>
          <w:marBottom w:val="0"/>
          <w:divBdr>
            <w:top w:val="none" w:sz="0" w:space="0" w:color="auto"/>
            <w:left w:val="none" w:sz="0" w:space="0" w:color="auto"/>
            <w:bottom w:val="none" w:sz="0" w:space="0" w:color="auto"/>
            <w:right w:val="none" w:sz="0" w:space="0" w:color="auto"/>
          </w:divBdr>
        </w:div>
        <w:div w:id="1777090708">
          <w:marLeft w:val="0"/>
          <w:marRight w:val="0"/>
          <w:marTop w:val="0"/>
          <w:marBottom w:val="0"/>
          <w:divBdr>
            <w:top w:val="none" w:sz="0" w:space="0" w:color="auto"/>
            <w:left w:val="none" w:sz="0" w:space="0" w:color="auto"/>
            <w:bottom w:val="none" w:sz="0" w:space="0" w:color="auto"/>
            <w:right w:val="none" w:sz="0" w:space="0" w:color="auto"/>
          </w:divBdr>
        </w:div>
        <w:div w:id="296766067">
          <w:marLeft w:val="0"/>
          <w:marRight w:val="0"/>
          <w:marTop w:val="0"/>
          <w:marBottom w:val="0"/>
          <w:divBdr>
            <w:top w:val="none" w:sz="0" w:space="0" w:color="auto"/>
            <w:left w:val="none" w:sz="0" w:space="0" w:color="auto"/>
            <w:bottom w:val="none" w:sz="0" w:space="0" w:color="auto"/>
            <w:right w:val="none" w:sz="0" w:space="0" w:color="auto"/>
          </w:divBdr>
        </w:div>
        <w:div w:id="1324772255">
          <w:marLeft w:val="0"/>
          <w:marRight w:val="0"/>
          <w:marTop w:val="0"/>
          <w:marBottom w:val="0"/>
          <w:divBdr>
            <w:top w:val="none" w:sz="0" w:space="0" w:color="auto"/>
            <w:left w:val="none" w:sz="0" w:space="0" w:color="auto"/>
            <w:bottom w:val="none" w:sz="0" w:space="0" w:color="auto"/>
            <w:right w:val="none" w:sz="0" w:space="0" w:color="auto"/>
          </w:divBdr>
        </w:div>
        <w:div w:id="1826357463">
          <w:marLeft w:val="0"/>
          <w:marRight w:val="0"/>
          <w:marTop w:val="0"/>
          <w:marBottom w:val="0"/>
          <w:divBdr>
            <w:top w:val="none" w:sz="0" w:space="0" w:color="auto"/>
            <w:left w:val="none" w:sz="0" w:space="0" w:color="auto"/>
            <w:bottom w:val="none" w:sz="0" w:space="0" w:color="auto"/>
            <w:right w:val="none" w:sz="0" w:space="0" w:color="auto"/>
          </w:divBdr>
        </w:div>
        <w:div w:id="1336418323">
          <w:marLeft w:val="0"/>
          <w:marRight w:val="0"/>
          <w:marTop w:val="0"/>
          <w:marBottom w:val="0"/>
          <w:divBdr>
            <w:top w:val="none" w:sz="0" w:space="0" w:color="auto"/>
            <w:left w:val="none" w:sz="0" w:space="0" w:color="auto"/>
            <w:bottom w:val="none" w:sz="0" w:space="0" w:color="auto"/>
            <w:right w:val="none" w:sz="0" w:space="0" w:color="auto"/>
          </w:divBdr>
        </w:div>
        <w:div w:id="457260016">
          <w:marLeft w:val="0"/>
          <w:marRight w:val="0"/>
          <w:marTop w:val="0"/>
          <w:marBottom w:val="0"/>
          <w:divBdr>
            <w:top w:val="none" w:sz="0" w:space="0" w:color="auto"/>
            <w:left w:val="none" w:sz="0" w:space="0" w:color="auto"/>
            <w:bottom w:val="none" w:sz="0" w:space="0" w:color="auto"/>
            <w:right w:val="none" w:sz="0" w:space="0" w:color="auto"/>
          </w:divBdr>
        </w:div>
        <w:div w:id="143358172">
          <w:marLeft w:val="0"/>
          <w:marRight w:val="0"/>
          <w:marTop w:val="0"/>
          <w:marBottom w:val="0"/>
          <w:divBdr>
            <w:top w:val="none" w:sz="0" w:space="0" w:color="auto"/>
            <w:left w:val="none" w:sz="0" w:space="0" w:color="auto"/>
            <w:bottom w:val="none" w:sz="0" w:space="0" w:color="auto"/>
            <w:right w:val="none" w:sz="0" w:space="0" w:color="auto"/>
          </w:divBdr>
        </w:div>
        <w:div w:id="1124933116">
          <w:marLeft w:val="0"/>
          <w:marRight w:val="0"/>
          <w:marTop w:val="0"/>
          <w:marBottom w:val="0"/>
          <w:divBdr>
            <w:top w:val="none" w:sz="0" w:space="0" w:color="auto"/>
            <w:left w:val="none" w:sz="0" w:space="0" w:color="auto"/>
            <w:bottom w:val="none" w:sz="0" w:space="0" w:color="auto"/>
            <w:right w:val="none" w:sz="0" w:space="0" w:color="auto"/>
          </w:divBdr>
        </w:div>
        <w:div w:id="1660033866">
          <w:marLeft w:val="0"/>
          <w:marRight w:val="0"/>
          <w:marTop w:val="0"/>
          <w:marBottom w:val="0"/>
          <w:divBdr>
            <w:top w:val="none" w:sz="0" w:space="0" w:color="auto"/>
            <w:left w:val="none" w:sz="0" w:space="0" w:color="auto"/>
            <w:bottom w:val="none" w:sz="0" w:space="0" w:color="auto"/>
            <w:right w:val="none" w:sz="0" w:space="0" w:color="auto"/>
          </w:divBdr>
        </w:div>
        <w:div w:id="1747412888">
          <w:marLeft w:val="0"/>
          <w:marRight w:val="0"/>
          <w:marTop w:val="0"/>
          <w:marBottom w:val="0"/>
          <w:divBdr>
            <w:top w:val="none" w:sz="0" w:space="0" w:color="auto"/>
            <w:left w:val="none" w:sz="0" w:space="0" w:color="auto"/>
            <w:bottom w:val="none" w:sz="0" w:space="0" w:color="auto"/>
            <w:right w:val="none" w:sz="0" w:space="0" w:color="auto"/>
          </w:divBdr>
        </w:div>
        <w:div w:id="1750424796">
          <w:marLeft w:val="0"/>
          <w:marRight w:val="0"/>
          <w:marTop w:val="0"/>
          <w:marBottom w:val="0"/>
          <w:divBdr>
            <w:top w:val="none" w:sz="0" w:space="0" w:color="auto"/>
            <w:left w:val="none" w:sz="0" w:space="0" w:color="auto"/>
            <w:bottom w:val="none" w:sz="0" w:space="0" w:color="auto"/>
            <w:right w:val="none" w:sz="0" w:space="0" w:color="auto"/>
          </w:divBdr>
        </w:div>
        <w:div w:id="176502186">
          <w:marLeft w:val="0"/>
          <w:marRight w:val="0"/>
          <w:marTop w:val="0"/>
          <w:marBottom w:val="0"/>
          <w:divBdr>
            <w:top w:val="none" w:sz="0" w:space="0" w:color="auto"/>
            <w:left w:val="none" w:sz="0" w:space="0" w:color="auto"/>
            <w:bottom w:val="none" w:sz="0" w:space="0" w:color="auto"/>
            <w:right w:val="none" w:sz="0" w:space="0" w:color="auto"/>
          </w:divBdr>
        </w:div>
        <w:div w:id="1428305837">
          <w:marLeft w:val="0"/>
          <w:marRight w:val="0"/>
          <w:marTop w:val="0"/>
          <w:marBottom w:val="0"/>
          <w:divBdr>
            <w:top w:val="none" w:sz="0" w:space="0" w:color="auto"/>
            <w:left w:val="none" w:sz="0" w:space="0" w:color="auto"/>
            <w:bottom w:val="none" w:sz="0" w:space="0" w:color="auto"/>
            <w:right w:val="none" w:sz="0" w:space="0" w:color="auto"/>
          </w:divBdr>
        </w:div>
        <w:div w:id="208298270">
          <w:marLeft w:val="0"/>
          <w:marRight w:val="0"/>
          <w:marTop w:val="0"/>
          <w:marBottom w:val="0"/>
          <w:divBdr>
            <w:top w:val="none" w:sz="0" w:space="0" w:color="auto"/>
            <w:left w:val="none" w:sz="0" w:space="0" w:color="auto"/>
            <w:bottom w:val="none" w:sz="0" w:space="0" w:color="auto"/>
            <w:right w:val="none" w:sz="0" w:space="0" w:color="auto"/>
          </w:divBdr>
        </w:div>
        <w:div w:id="1538005685">
          <w:marLeft w:val="0"/>
          <w:marRight w:val="0"/>
          <w:marTop w:val="0"/>
          <w:marBottom w:val="0"/>
          <w:divBdr>
            <w:top w:val="none" w:sz="0" w:space="0" w:color="auto"/>
            <w:left w:val="none" w:sz="0" w:space="0" w:color="auto"/>
            <w:bottom w:val="none" w:sz="0" w:space="0" w:color="auto"/>
            <w:right w:val="none" w:sz="0" w:space="0" w:color="auto"/>
          </w:divBdr>
        </w:div>
        <w:div w:id="823858039">
          <w:marLeft w:val="0"/>
          <w:marRight w:val="0"/>
          <w:marTop w:val="0"/>
          <w:marBottom w:val="0"/>
          <w:divBdr>
            <w:top w:val="none" w:sz="0" w:space="0" w:color="auto"/>
            <w:left w:val="none" w:sz="0" w:space="0" w:color="auto"/>
            <w:bottom w:val="none" w:sz="0" w:space="0" w:color="auto"/>
            <w:right w:val="none" w:sz="0" w:space="0" w:color="auto"/>
          </w:divBdr>
        </w:div>
        <w:div w:id="1300261340">
          <w:marLeft w:val="0"/>
          <w:marRight w:val="0"/>
          <w:marTop w:val="0"/>
          <w:marBottom w:val="0"/>
          <w:divBdr>
            <w:top w:val="none" w:sz="0" w:space="0" w:color="auto"/>
            <w:left w:val="none" w:sz="0" w:space="0" w:color="auto"/>
            <w:bottom w:val="none" w:sz="0" w:space="0" w:color="auto"/>
            <w:right w:val="none" w:sz="0" w:space="0" w:color="auto"/>
          </w:divBdr>
        </w:div>
        <w:div w:id="1171721308">
          <w:marLeft w:val="0"/>
          <w:marRight w:val="0"/>
          <w:marTop w:val="0"/>
          <w:marBottom w:val="0"/>
          <w:divBdr>
            <w:top w:val="none" w:sz="0" w:space="0" w:color="auto"/>
            <w:left w:val="none" w:sz="0" w:space="0" w:color="auto"/>
            <w:bottom w:val="none" w:sz="0" w:space="0" w:color="auto"/>
            <w:right w:val="none" w:sz="0" w:space="0" w:color="auto"/>
          </w:divBdr>
        </w:div>
      </w:divsChild>
    </w:div>
    <w:div w:id="1014961754">
      <w:bodyDiv w:val="1"/>
      <w:marLeft w:val="0"/>
      <w:marRight w:val="0"/>
      <w:marTop w:val="0"/>
      <w:marBottom w:val="0"/>
      <w:divBdr>
        <w:top w:val="none" w:sz="0" w:space="0" w:color="auto"/>
        <w:left w:val="none" w:sz="0" w:space="0" w:color="auto"/>
        <w:bottom w:val="none" w:sz="0" w:space="0" w:color="auto"/>
        <w:right w:val="none" w:sz="0" w:space="0" w:color="auto"/>
      </w:divBdr>
    </w:div>
    <w:div w:id="1015153129">
      <w:bodyDiv w:val="1"/>
      <w:marLeft w:val="0"/>
      <w:marRight w:val="0"/>
      <w:marTop w:val="0"/>
      <w:marBottom w:val="0"/>
      <w:divBdr>
        <w:top w:val="none" w:sz="0" w:space="0" w:color="auto"/>
        <w:left w:val="none" w:sz="0" w:space="0" w:color="auto"/>
        <w:bottom w:val="none" w:sz="0" w:space="0" w:color="auto"/>
        <w:right w:val="none" w:sz="0" w:space="0" w:color="auto"/>
      </w:divBdr>
    </w:div>
    <w:div w:id="1015689628">
      <w:bodyDiv w:val="1"/>
      <w:marLeft w:val="0"/>
      <w:marRight w:val="0"/>
      <w:marTop w:val="0"/>
      <w:marBottom w:val="0"/>
      <w:divBdr>
        <w:top w:val="none" w:sz="0" w:space="0" w:color="auto"/>
        <w:left w:val="none" w:sz="0" w:space="0" w:color="auto"/>
        <w:bottom w:val="none" w:sz="0" w:space="0" w:color="auto"/>
        <w:right w:val="none" w:sz="0" w:space="0" w:color="auto"/>
      </w:divBdr>
    </w:div>
    <w:div w:id="1015811238">
      <w:bodyDiv w:val="1"/>
      <w:marLeft w:val="0"/>
      <w:marRight w:val="0"/>
      <w:marTop w:val="0"/>
      <w:marBottom w:val="0"/>
      <w:divBdr>
        <w:top w:val="none" w:sz="0" w:space="0" w:color="auto"/>
        <w:left w:val="none" w:sz="0" w:space="0" w:color="auto"/>
        <w:bottom w:val="none" w:sz="0" w:space="0" w:color="auto"/>
        <w:right w:val="none" w:sz="0" w:space="0" w:color="auto"/>
      </w:divBdr>
    </w:div>
    <w:div w:id="1016031694">
      <w:bodyDiv w:val="1"/>
      <w:marLeft w:val="0"/>
      <w:marRight w:val="0"/>
      <w:marTop w:val="0"/>
      <w:marBottom w:val="0"/>
      <w:divBdr>
        <w:top w:val="none" w:sz="0" w:space="0" w:color="auto"/>
        <w:left w:val="none" w:sz="0" w:space="0" w:color="auto"/>
        <w:bottom w:val="none" w:sz="0" w:space="0" w:color="auto"/>
        <w:right w:val="none" w:sz="0" w:space="0" w:color="auto"/>
      </w:divBdr>
    </w:div>
    <w:div w:id="1016931532">
      <w:bodyDiv w:val="1"/>
      <w:marLeft w:val="0"/>
      <w:marRight w:val="0"/>
      <w:marTop w:val="0"/>
      <w:marBottom w:val="0"/>
      <w:divBdr>
        <w:top w:val="none" w:sz="0" w:space="0" w:color="auto"/>
        <w:left w:val="none" w:sz="0" w:space="0" w:color="auto"/>
        <w:bottom w:val="none" w:sz="0" w:space="0" w:color="auto"/>
        <w:right w:val="none" w:sz="0" w:space="0" w:color="auto"/>
      </w:divBdr>
    </w:div>
    <w:div w:id="1017346462">
      <w:bodyDiv w:val="1"/>
      <w:marLeft w:val="0"/>
      <w:marRight w:val="0"/>
      <w:marTop w:val="0"/>
      <w:marBottom w:val="0"/>
      <w:divBdr>
        <w:top w:val="none" w:sz="0" w:space="0" w:color="auto"/>
        <w:left w:val="none" w:sz="0" w:space="0" w:color="auto"/>
        <w:bottom w:val="none" w:sz="0" w:space="0" w:color="auto"/>
        <w:right w:val="none" w:sz="0" w:space="0" w:color="auto"/>
      </w:divBdr>
    </w:div>
    <w:div w:id="1017972335">
      <w:bodyDiv w:val="1"/>
      <w:marLeft w:val="0"/>
      <w:marRight w:val="0"/>
      <w:marTop w:val="0"/>
      <w:marBottom w:val="0"/>
      <w:divBdr>
        <w:top w:val="none" w:sz="0" w:space="0" w:color="auto"/>
        <w:left w:val="none" w:sz="0" w:space="0" w:color="auto"/>
        <w:bottom w:val="none" w:sz="0" w:space="0" w:color="auto"/>
        <w:right w:val="none" w:sz="0" w:space="0" w:color="auto"/>
      </w:divBdr>
    </w:div>
    <w:div w:id="1018391612">
      <w:bodyDiv w:val="1"/>
      <w:marLeft w:val="0"/>
      <w:marRight w:val="0"/>
      <w:marTop w:val="0"/>
      <w:marBottom w:val="0"/>
      <w:divBdr>
        <w:top w:val="none" w:sz="0" w:space="0" w:color="auto"/>
        <w:left w:val="none" w:sz="0" w:space="0" w:color="auto"/>
        <w:bottom w:val="none" w:sz="0" w:space="0" w:color="auto"/>
        <w:right w:val="none" w:sz="0" w:space="0" w:color="auto"/>
      </w:divBdr>
    </w:div>
    <w:div w:id="1018776890">
      <w:bodyDiv w:val="1"/>
      <w:marLeft w:val="0"/>
      <w:marRight w:val="0"/>
      <w:marTop w:val="0"/>
      <w:marBottom w:val="0"/>
      <w:divBdr>
        <w:top w:val="none" w:sz="0" w:space="0" w:color="auto"/>
        <w:left w:val="none" w:sz="0" w:space="0" w:color="auto"/>
        <w:bottom w:val="none" w:sz="0" w:space="0" w:color="auto"/>
        <w:right w:val="none" w:sz="0" w:space="0" w:color="auto"/>
      </w:divBdr>
    </w:div>
    <w:div w:id="1018968374">
      <w:bodyDiv w:val="1"/>
      <w:marLeft w:val="0"/>
      <w:marRight w:val="0"/>
      <w:marTop w:val="0"/>
      <w:marBottom w:val="0"/>
      <w:divBdr>
        <w:top w:val="none" w:sz="0" w:space="0" w:color="auto"/>
        <w:left w:val="none" w:sz="0" w:space="0" w:color="auto"/>
        <w:bottom w:val="none" w:sz="0" w:space="0" w:color="auto"/>
        <w:right w:val="none" w:sz="0" w:space="0" w:color="auto"/>
      </w:divBdr>
    </w:div>
    <w:div w:id="1019309631">
      <w:bodyDiv w:val="1"/>
      <w:marLeft w:val="0"/>
      <w:marRight w:val="0"/>
      <w:marTop w:val="0"/>
      <w:marBottom w:val="0"/>
      <w:divBdr>
        <w:top w:val="none" w:sz="0" w:space="0" w:color="auto"/>
        <w:left w:val="none" w:sz="0" w:space="0" w:color="auto"/>
        <w:bottom w:val="none" w:sz="0" w:space="0" w:color="auto"/>
        <w:right w:val="none" w:sz="0" w:space="0" w:color="auto"/>
      </w:divBdr>
    </w:div>
    <w:div w:id="1019355857">
      <w:bodyDiv w:val="1"/>
      <w:marLeft w:val="0"/>
      <w:marRight w:val="0"/>
      <w:marTop w:val="0"/>
      <w:marBottom w:val="0"/>
      <w:divBdr>
        <w:top w:val="none" w:sz="0" w:space="0" w:color="auto"/>
        <w:left w:val="none" w:sz="0" w:space="0" w:color="auto"/>
        <w:bottom w:val="none" w:sz="0" w:space="0" w:color="auto"/>
        <w:right w:val="none" w:sz="0" w:space="0" w:color="auto"/>
      </w:divBdr>
    </w:div>
    <w:div w:id="1019549693">
      <w:bodyDiv w:val="1"/>
      <w:marLeft w:val="0"/>
      <w:marRight w:val="0"/>
      <w:marTop w:val="0"/>
      <w:marBottom w:val="0"/>
      <w:divBdr>
        <w:top w:val="none" w:sz="0" w:space="0" w:color="auto"/>
        <w:left w:val="none" w:sz="0" w:space="0" w:color="auto"/>
        <w:bottom w:val="none" w:sz="0" w:space="0" w:color="auto"/>
        <w:right w:val="none" w:sz="0" w:space="0" w:color="auto"/>
      </w:divBdr>
    </w:div>
    <w:div w:id="1019618817">
      <w:bodyDiv w:val="1"/>
      <w:marLeft w:val="0"/>
      <w:marRight w:val="0"/>
      <w:marTop w:val="0"/>
      <w:marBottom w:val="0"/>
      <w:divBdr>
        <w:top w:val="none" w:sz="0" w:space="0" w:color="auto"/>
        <w:left w:val="none" w:sz="0" w:space="0" w:color="auto"/>
        <w:bottom w:val="none" w:sz="0" w:space="0" w:color="auto"/>
        <w:right w:val="none" w:sz="0" w:space="0" w:color="auto"/>
      </w:divBdr>
    </w:div>
    <w:div w:id="1020005303">
      <w:bodyDiv w:val="1"/>
      <w:marLeft w:val="0"/>
      <w:marRight w:val="0"/>
      <w:marTop w:val="0"/>
      <w:marBottom w:val="0"/>
      <w:divBdr>
        <w:top w:val="none" w:sz="0" w:space="0" w:color="auto"/>
        <w:left w:val="none" w:sz="0" w:space="0" w:color="auto"/>
        <w:bottom w:val="none" w:sz="0" w:space="0" w:color="auto"/>
        <w:right w:val="none" w:sz="0" w:space="0" w:color="auto"/>
      </w:divBdr>
    </w:div>
    <w:div w:id="1020357164">
      <w:bodyDiv w:val="1"/>
      <w:marLeft w:val="0"/>
      <w:marRight w:val="0"/>
      <w:marTop w:val="0"/>
      <w:marBottom w:val="0"/>
      <w:divBdr>
        <w:top w:val="none" w:sz="0" w:space="0" w:color="auto"/>
        <w:left w:val="none" w:sz="0" w:space="0" w:color="auto"/>
        <w:bottom w:val="none" w:sz="0" w:space="0" w:color="auto"/>
        <w:right w:val="none" w:sz="0" w:space="0" w:color="auto"/>
      </w:divBdr>
    </w:div>
    <w:div w:id="1020663486">
      <w:bodyDiv w:val="1"/>
      <w:marLeft w:val="0"/>
      <w:marRight w:val="0"/>
      <w:marTop w:val="0"/>
      <w:marBottom w:val="0"/>
      <w:divBdr>
        <w:top w:val="none" w:sz="0" w:space="0" w:color="auto"/>
        <w:left w:val="none" w:sz="0" w:space="0" w:color="auto"/>
        <w:bottom w:val="none" w:sz="0" w:space="0" w:color="auto"/>
        <w:right w:val="none" w:sz="0" w:space="0" w:color="auto"/>
      </w:divBdr>
    </w:div>
    <w:div w:id="1020739422">
      <w:bodyDiv w:val="1"/>
      <w:marLeft w:val="0"/>
      <w:marRight w:val="0"/>
      <w:marTop w:val="0"/>
      <w:marBottom w:val="0"/>
      <w:divBdr>
        <w:top w:val="none" w:sz="0" w:space="0" w:color="auto"/>
        <w:left w:val="none" w:sz="0" w:space="0" w:color="auto"/>
        <w:bottom w:val="none" w:sz="0" w:space="0" w:color="auto"/>
        <w:right w:val="none" w:sz="0" w:space="0" w:color="auto"/>
      </w:divBdr>
    </w:div>
    <w:div w:id="1020860216">
      <w:bodyDiv w:val="1"/>
      <w:marLeft w:val="0"/>
      <w:marRight w:val="0"/>
      <w:marTop w:val="0"/>
      <w:marBottom w:val="0"/>
      <w:divBdr>
        <w:top w:val="none" w:sz="0" w:space="0" w:color="auto"/>
        <w:left w:val="none" w:sz="0" w:space="0" w:color="auto"/>
        <w:bottom w:val="none" w:sz="0" w:space="0" w:color="auto"/>
        <w:right w:val="none" w:sz="0" w:space="0" w:color="auto"/>
      </w:divBdr>
    </w:div>
    <w:div w:id="1020936687">
      <w:bodyDiv w:val="1"/>
      <w:marLeft w:val="0"/>
      <w:marRight w:val="0"/>
      <w:marTop w:val="0"/>
      <w:marBottom w:val="0"/>
      <w:divBdr>
        <w:top w:val="none" w:sz="0" w:space="0" w:color="auto"/>
        <w:left w:val="none" w:sz="0" w:space="0" w:color="auto"/>
        <w:bottom w:val="none" w:sz="0" w:space="0" w:color="auto"/>
        <w:right w:val="none" w:sz="0" w:space="0" w:color="auto"/>
      </w:divBdr>
    </w:div>
    <w:div w:id="1021006285">
      <w:bodyDiv w:val="1"/>
      <w:marLeft w:val="0"/>
      <w:marRight w:val="0"/>
      <w:marTop w:val="0"/>
      <w:marBottom w:val="0"/>
      <w:divBdr>
        <w:top w:val="none" w:sz="0" w:space="0" w:color="auto"/>
        <w:left w:val="none" w:sz="0" w:space="0" w:color="auto"/>
        <w:bottom w:val="none" w:sz="0" w:space="0" w:color="auto"/>
        <w:right w:val="none" w:sz="0" w:space="0" w:color="auto"/>
      </w:divBdr>
    </w:div>
    <w:div w:id="1021131920">
      <w:bodyDiv w:val="1"/>
      <w:marLeft w:val="0"/>
      <w:marRight w:val="0"/>
      <w:marTop w:val="0"/>
      <w:marBottom w:val="0"/>
      <w:divBdr>
        <w:top w:val="none" w:sz="0" w:space="0" w:color="auto"/>
        <w:left w:val="none" w:sz="0" w:space="0" w:color="auto"/>
        <w:bottom w:val="none" w:sz="0" w:space="0" w:color="auto"/>
        <w:right w:val="none" w:sz="0" w:space="0" w:color="auto"/>
      </w:divBdr>
    </w:div>
    <w:div w:id="1021279927">
      <w:bodyDiv w:val="1"/>
      <w:marLeft w:val="0"/>
      <w:marRight w:val="0"/>
      <w:marTop w:val="0"/>
      <w:marBottom w:val="0"/>
      <w:divBdr>
        <w:top w:val="none" w:sz="0" w:space="0" w:color="auto"/>
        <w:left w:val="none" w:sz="0" w:space="0" w:color="auto"/>
        <w:bottom w:val="none" w:sz="0" w:space="0" w:color="auto"/>
        <w:right w:val="none" w:sz="0" w:space="0" w:color="auto"/>
      </w:divBdr>
    </w:div>
    <w:div w:id="1021781994">
      <w:bodyDiv w:val="1"/>
      <w:marLeft w:val="0"/>
      <w:marRight w:val="0"/>
      <w:marTop w:val="0"/>
      <w:marBottom w:val="0"/>
      <w:divBdr>
        <w:top w:val="none" w:sz="0" w:space="0" w:color="auto"/>
        <w:left w:val="none" w:sz="0" w:space="0" w:color="auto"/>
        <w:bottom w:val="none" w:sz="0" w:space="0" w:color="auto"/>
        <w:right w:val="none" w:sz="0" w:space="0" w:color="auto"/>
      </w:divBdr>
    </w:div>
    <w:div w:id="1021784022">
      <w:bodyDiv w:val="1"/>
      <w:marLeft w:val="0"/>
      <w:marRight w:val="0"/>
      <w:marTop w:val="0"/>
      <w:marBottom w:val="0"/>
      <w:divBdr>
        <w:top w:val="none" w:sz="0" w:space="0" w:color="auto"/>
        <w:left w:val="none" w:sz="0" w:space="0" w:color="auto"/>
        <w:bottom w:val="none" w:sz="0" w:space="0" w:color="auto"/>
        <w:right w:val="none" w:sz="0" w:space="0" w:color="auto"/>
      </w:divBdr>
      <w:divsChild>
        <w:div w:id="77022745">
          <w:marLeft w:val="0"/>
          <w:marRight w:val="0"/>
          <w:marTop w:val="0"/>
          <w:marBottom w:val="0"/>
          <w:divBdr>
            <w:top w:val="none" w:sz="0" w:space="0" w:color="auto"/>
            <w:left w:val="none" w:sz="0" w:space="0" w:color="auto"/>
            <w:bottom w:val="none" w:sz="0" w:space="0" w:color="auto"/>
            <w:right w:val="none" w:sz="0" w:space="0" w:color="auto"/>
          </w:divBdr>
        </w:div>
        <w:div w:id="1259168735">
          <w:marLeft w:val="0"/>
          <w:marRight w:val="0"/>
          <w:marTop w:val="0"/>
          <w:marBottom w:val="0"/>
          <w:divBdr>
            <w:top w:val="none" w:sz="0" w:space="0" w:color="auto"/>
            <w:left w:val="none" w:sz="0" w:space="0" w:color="auto"/>
            <w:bottom w:val="none" w:sz="0" w:space="0" w:color="auto"/>
            <w:right w:val="none" w:sz="0" w:space="0" w:color="auto"/>
          </w:divBdr>
        </w:div>
        <w:div w:id="195388211">
          <w:marLeft w:val="0"/>
          <w:marRight w:val="0"/>
          <w:marTop w:val="0"/>
          <w:marBottom w:val="0"/>
          <w:divBdr>
            <w:top w:val="none" w:sz="0" w:space="0" w:color="auto"/>
            <w:left w:val="none" w:sz="0" w:space="0" w:color="auto"/>
            <w:bottom w:val="none" w:sz="0" w:space="0" w:color="auto"/>
            <w:right w:val="none" w:sz="0" w:space="0" w:color="auto"/>
          </w:divBdr>
        </w:div>
        <w:div w:id="1342393081">
          <w:marLeft w:val="0"/>
          <w:marRight w:val="0"/>
          <w:marTop w:val="0"/>
          <w:marBottom w:val="0"/>
          <w:divBdr>
            <w:top w:val="none" w:sz="0" w:space="0" w:color="auto"/>
            <w:left w:val="none" w:sz="0" w:space="0" w:color="auto"/>
            <w:bottom w:val="none" w:sz="0" w:space="0" w:color="auto"/>
            <w:right w:val="none" w:sz="0" w:space="0" w:color="auto"/>
          </w:divBdr>
        </w:div>
        <w:div w:id="1471023314">
          <w:marLeft w:val="0"/>
          <w:marRight w:val="0"/>
          <w:marTop w:val="0"/>
          <w:marBottom w:val="0"/>
          <w:divBdr>
            <w:top w:val="none" w:sz="0" w:space="0" w:color="auto"/>
            <w:left w:val="none" w:sz="0" w:space="0" w:color="auto"/>
            <w:bottom w:val="none" w:sz="0" w:space="0" w:color="auto"/>
            <w:right w:val="none" w:sz="0" w:space="0" w:color="auto"/>
          </w:divBdr>
        </w:div>
        <w:div w:id="1835368397">
          <w:marLeft w:val="0"/>
          <w:marRight w:val="0"/>
          <w:marTop w:val="0"/>
          <w:marBottom w:val="0"/>
          <w:divBdr>
            <w:top w:val="none" w:sz="0" w:space="0" w:color="auto"/>
            <w:left w:val="none" w:sz="0" w:space="0" w:color="auto"/>
            <w:bottom w:val="none" w:sz="0" w:space="0" w:color="auto"/>
            <w:right w:val="none" w:sz="0" w:space="0" w:color="auto"/>
          </w:divBdr>
        </w:div>
        <w:div w:id="287515323">
          <w:marLeft w:val="0"/>
          <w:marRight w:val="0"/>
          <w:marTop w:val="0"/>
          <w:marBottom w:val="0"/>
          <w:divBdr>
            <w:top w:val="none" w:sz="0" w:space="0" w:color="auto"/>
            <w:left w:val="none" w:sz="0" w:space="0" w:color="auto"/>
            <w:bottom w:val="none" w:sz="0" w:space="0" w:color="auto"/>
            <w:right w:val="none" w:sz="0" w:space="0" w:color="auto"/>
          </w:divBdr>
        </w:div>
        <w:div w:id="1998223946">
          <w:marLeft w:val="0"/>
          <w:marRight w:val="0"/>
          <w:marTop w:val="0"/>
          <w:marBottom w:val="0"/>
          <w:divBdr>
            <w:top w:val="none" w:sz="0" w:space="0" w:color="auto"/>
            <w:left w:val="none" w:sz="0" w:space="0" w:color="auto"/>
            <w:bottom w:val="none" w:sz="0" w:space="0" w:color="auto"/>
            <w:right w:val="none" w:sz="0" w:space="0" w:color="auto"/>
          </w:divBdr>
        </w:div>
        <w:div w:id="260380641">
          <w:marLeft w:val="0"/>
          <w:marRight w:val="0"/>
          <w:marTop w:val="0"/>
          <w:marBottom w:val="0"/>
          <w:divBdr>
            <w:top w:val="none" w:sz="0" w:space="0" w:color="auto"/>
            <w:left w:val="none" w:sz="0" w:space="0" w:color="auto"/>
            <w:bottom w:val="none" w:sz="0" w:space="0" w:color="auto"/>
            <w:right w:val="none" w:sz="0" w:space="0" w:color="auto"/>
          </w:divBdr>
        </w:div>
        <w:div w:id="493574550">
          <w:marLeft w:val="0"/>
          <w:marRight w:val="0"/>
          <w:marTop w:val="0"/>
          <w:marBottom w:val="0"/>
          <w:divBdr>
            <w:top w:val="none" w:sz="0" w:space="0" w:color="auto"/>
            <w:left w:val="none" w:sz="0" w:space="0" w:color="auto"/>
            <w:bottom w:val="none" w:sz="0" w:space="0" w:color="auto"/>
            <w:right w:val="none" w:sz="0" w:space="0" w:color="auto"/>
          </w:divBdr>
        </w:div>
        <w:div w:id="1706832833">
          <w:marLeft w:val="0"/>
          <w:marRight w:val="0"/>
          <w:marTop w:val="0"/>
          <w:marBottom w:val="0"/>
          <w:divBdr>
            <w:top w:val="none" w:sz="0" w:space="0" w:color="auto"/>
            <w:left w:val="none" w:sz="0" w:space="0" w:color="auto"/>
            <w:bottom w:val="none" w:sz="0" w:space="0" w:color="auto"/>
            <w:right w:val="none" w:sz="0" w:space="0" w:color="auto"/>
          </w:divBdr>
        </w:div>
        <w:div w:id="247538407">
          <w:marLeft w:val="0"/>
          <w:marRight w:val="0"/>
          <w:marTop w:val="0"/>
          <w:marBottom w:val="0"/>
          <w:divBdr>
            <w:top w:val="none" w:sz="0" w:space="0" w:color="auto"/>
            <w:left w:val="none" w:sz="0" w:space="0" w:color="auto"/>
            <w:bottom w:val="none" w:sz="0" w:space="0" w:color="auto"/>
            <w:right w:val="none" w:sz="0" w:space="0" w:color="auto"/>
          </w:divBdr>
        </w:div>
        <w:div w:id="224533429">
          <w:marLeft w:val="0"/>
          <w:marRight w:val="0"/>
          <w:marTop w:val="0"/>
          <w:marBottom w:val="0"/>
          <w:divBdr>
            <w:top w:val="none" w:sz="0" w:space="0" w:color="auto"/>
            <w:left w:val="none" w:sz="0" w:space="0" w:color="auto"/>
            <w:bottom w:val="none" w:sz="0" w:space="0" w:color="auto"/>
            <w:right w:val="none" w:sz="0" w:space="0" w:color="auto"/>
          </w:divBdr>
        </w:div>
        <w:div w:id="2040934413">
          <w:marLeft w:val="0"/>
          <w:marRight w:val="0"/>
          <w:marTop w:val="0"/>
          <w:marBottom w:val="0"/>
          <w:divBdr>
            <w:top w:val="none" w:sz="0" w:space="0" w:color="auto"/>
            <w:left w:val="none" w:sz="0" w:space="0" w:color="auto"/>
            <w:bottom w:val="none" w:sz="0" w:space="0" w:color="auto"/>
            <w:right w:val="none" w:sz="0" w:space="0" w:color="auto"/>
          </w:divBdr>
        </w:div>
        <w:div w:id="19816898">
          <w:marLeft w:val="0"/>
          <w:marRight w:val="0"/>
          <w:marTop w:val="0"/>
          <w:marBottom w:val="0"/>
          <w:divBdr>
            <w:top w:val="none" w:sz="0" w:space="0" w:color="auto"/>
            <w:left w:val="none" w:sz="0" w:space="0" w:color="auto"/>
            <w:bottom w:val="none" w:sz="0" w:space="0" w:color="auto"/>
            <w:right w:val="none" w:sz="0" w:space="0" w:color="auto"/>
          </w:divBdr>
        </w:div>
        <w:div w:id="6644330">
          <w:marLeft w:val="0"/>
          <w:marRight w:val="0"/>
          <w:marTop w:val="0"/>
          <w:marBottom w:val="0"/>
          <w:divBdr>
            <w:top w:val="none" w:sz="0" w:space="0" w:color="auto"/>
            <w:left w:val="none" w:sz="0" w:space="0" w:color="auto"/>
            <w:bottom w:val="none" w:sz="0" w:space="0" w:color="auto"/>
            <w:right w:val="none" w:sz="0" w:space="0" w:color="auto"/>
          </w:divBdr>
        </w:div>
        <w:div w:id="321857193">
          <w:marLeft w:val="0"/>
          <w:marRight w:val="0"/>
          <w:marTop w:val="0"/>
          <w:marBottom w:val="0"/>
          <w:divBdr>
            <w:top w:val="none" w:sz="0" w:space="0" w:color="auto"/>
            <w:left w:val="none" w:sz="0" w:space="0" w:color="auto"/>
            <w:bottom w:val="none" w:sz="0" w:space="0" w:color="auto"/>
            <w:right w:val="none" w:sz="0" w:space="0" w:color="auto"/>
          </w:divBdr>
        </w:div>
        <w:div w:id="859658063">
          <w:marLeft w:val="0"/>
          <w:marRight w:val="0"/>
          <w:marTop w:val="0"/>
          <w:marBottom w:val="0"/>
          <w:divBdr>
            <w:top w:val="none" w:sz="0" w:space="0" w:color="auto"/>
            <w:left w:val="none" w:sz="0" w:space="0" w:color="auto"/>
            <w:bottom w:val="none" w:sz="0" w:space="0" w:color="auto"/>
            <w:right w:val="none" w:sz="0" w:space="0" w:color="auto"/>
          </w:divBdr>
        </w:div>
        <w:div w:id="142888878">
          <w:marLeft w:val="0"/>
          <w:marRight w:val="0"/>
          <w:marTop w:val="0"/>
          <w:marBottom w:val="0"/>
          <w:divBdr>
            <w:top w:val="none" w:sz="0" w:space="0" w:color="auto"/>
            <w:left w:val="none" w:sz="0" w:space="0" w:color="auto"/>
            <w:bottom w:val="none" w:sz="0" w:space="0" w:color="auto"/>
            <w:right w:val="none" w:sz="0" w:space="0" w:color="auto"/>
          </w:divBdr>
        </w:div>
        <w:div w:id="1635868708">
          <w:marLeft w:val="0"/>
          <w:marRight w:val="0"/>
          <w:marTop w:val="0"/>
          <w:marBottom w:val="0"/>
          <w:divBdr>
            <w:top w:val="none" w:sz="0" w:space="0" w:color="auto"/>
            <w:left w:val="none" w:sz="0" w:space="0" w:color="auto"/>
            <w:bottom w:val="none" w:sz="0" w:space="0" w:color="auto"/>
            <w:right w:val="none" w:sz="0" w:space="0" w:color="auto"/>
          </w:divBdr>
        </w:div>
        <w:div w:id="2044819405">
          <w:marLeft w:val="0"/>
          <w:marRight w:val="0"/>
          <w:marTop w:val="0"/>
          <w:marBottom w:val="0"/>
          <w:divBdr>
            <w:top w:val="none" w:sz="0" w:space="0" w:color="auto"/>
            <w:left w:val="none" w:sz="0" w:space="0" w:color="auto"/>
            <w:bottom w:val="none" w:sz="0" w:space="0" w:color="auto"/>
            <w:right w:val="none" w:sz="0" w:space="0" w:color="auto"/>
          </w:divBdr>
        </w:div>
        <w:div w:id="769131085">
          <w:marLeft w:val="0"/>
          <w:marRight w:val="0"/>
          <w:marTop w:val="0"/>
          <w:marBottom w:val="0"/>
          <w:divBdr>
            <w:top w:val="none" w:sz="0" w:space="0" w:color="auto"/>
            <w:left w:val="none" w:sz="0" w:space="0" w:color="auto"/>
            <w:bottom w:val="none" w:sz="0" w:space="0" w:color="auto"/>
            <w:right w:val="none" w:sz="0" w:space="0" w:color="auto"/>
          </w:divBdr>
        </w:div>
        <w:div w:id="1068456467">
          <w:marLeft w:val="0"/>
          <w:marRight w:val="0"/>
          <w:marTop w:val="0"/>
          <w:marBottom w:val="0"/>
          <w:divBdr>
            <w:top w:val="none" w:sz="0" w:space="0" w:color="auto"/>
            <w:left w:val="none" w:sz="0" w:space="0" w:color="auto"/>
            <w:bottom w:val="none" w:sz="0" w:space="0" w:color="auto"/>
            <w:right w:val="none" w:sz="0" w:space="0" w:color="auto"/>
          </w:divBdr>
        </w:div>
      </w:divsChild>
    </w:div>
    <w:div w:id="1021785632">
      <w:bodyDiv w:val="1"/>
      <w:marLeft w:val="0"/>
      <w:marRight w:val="0"/>
      <w:marTop w:val="0"/>
      <w:marBottom w:val="0"/>
      <w:divBdr>
        <w:top w:val="none" w:sz="0" w:space="0" w:color="auto"/>
        <w:left w:val="none" w:sz="0" w:space="0" w:color="auto"/>
        <w:bottom w:val="none" w:sz="0" w:space="0" w:color="auto"/>
        <w:right w:val="none" w:sz="0" w:space="0" w:color="auto"/>
      </w:divBdr>
    </w:div>
    <w:div w:id="1021860699">
      <w:bodyDiv w:val="1"/>
      <w:marLeft w:val="0"/>
      <w:marRight w:val="0"/>
      <w:marTop w:val="0"/>
      <w:marBottom w:val="0"/>
      <w:divBdr>
        <w:top w:val="none" w:sz="0" w:space="0" w:color="auto"/>
        <w:left w:val="none" w:sz="0" w:space="0" w:color="auto"/>
        <w:bottom w:val="none" w:sz="0" w:space="0" w:color="auto"/>
        <w:right w:val="none" w:sz="0" w:space="0" w:color="auto"/>
      </w:divBdr>
    </w:div>
    <w:div w:id="1022366398">
      <w:bodyDiv w:val="1"/>
      <w:marLeft w:val="0"/>
      <w:marRight w:val="0"/>
      <w:marTop w:val="0"/>
      <w:marBottom w:val="0"/>
      <w:divBdr>
        <w:top w:val="none" w:sz="0" w:space="0" w:color="auto"/>
        <w:left w:val="none" w:sz="0" w:space="0" w:color="auto"/>
        <w:bottom w:val="none" w:sz="0" w:space="0" w:color="auto"/>
        <w:right w:val="none" w:sz="0" w:space="0" w:color="auto"/>
      </w:divBdr>
    </w:div>
    <w:div w:id="1022515383">
      <w:bodyDiv w:val="1"/>
      <w:marLeft w:val="0"/>
      <w:marRight w:val="0"/>
      <w:marTop w:val="0"/>
      <w:marBottom w:val="0"/>
      <w:divBdr>
        <w:top w:val="none" w:sz="0" w:space="0" w:color="auto"/>
        <w:left w:val="none" w:sz="0" w:space="0" w:color="auto"/>
        <w:bottom w:val="none" w:sz="0" w:space="0" w:color="auto"/>
        <w:right w:val="none" w:sz="0" w:space="0" w:color="auto"/>
      </w:divBdr>
    </w:div>
    <w:div w:id="1023436336">
      <w:bodyDiv w:val="1"/>
      <w:marLeft w:val="0"/>
      <w:marRight w:val="0"/>
      <w:marTop w:val="0"/>
      <w:marBottom w:val="0"/>
      <w:divBdr>
        <w:top w:val="none" w:sz="0" w:space="0" w:color="auto"/>
        <w:left w:val="none" w:sz="0" w:space="0" w:color="auto"/>
        <w:bottom w:val="none" w:sz="0" w:space="0" w:color="auto"/>
        <w:right w:val="none" w:sz="0" w:space="0" w:color="auto"/>
      </w:divBdr>
    </w:div>
    <w:div w:id="1024137970">
      <w:bodyDiv w:val="1"/>
      <w:marLeft w:val="0"/>
      <w:marRight w:val="0"/>
      <w:marTop w:val="0"/>
      <w:marBottom w:val="0"/>
      <w:divBdr>
        <w:top w:val="none" w:sz="0" w:space="0" w:color="auto"/>
        <w:left w:val="none" w:sz="0" w:space="0" w:color="auto"/>
        <w:bottom w:val="none" w:sz="0" w:space="0" w:color="auto"/>
        <w:right w:val="none" w:sz="0" w:space="0" w:color="auto"/>
      </w:divBdr>
    </w:div>
    <w:div w:id="1024163547">
      <w:bodyDiv w:val="1"/>
      <w:marLeft w:val="0"/>
      <w:marRight w:val="0"/>
      <w:marTop w:val="0"/>
      <w:marBottom w:val="0"/>
      <w:divBdr>
        <w:top w:val="none" w:sz="0" w:space="0" w:color="auto"/>
        <w:left w:val="none" w:sz="0" w:space="0" w:color="auto"/>
        <w:bottom w:val="none" w:sz="0" w:space="0" w:color="auto"/>
        <w:right w:val="none" w:sz="0" w:space="0" w:color="auto"/>
      </w:divBdr>
    </w:div>
    <w:div w:id="1024938680">
      <w:bodyDiv w:val="1"/>
      <w:marLeft w:val="0"/>
      <w:marRight w:val="0"/>
      <w:marTop w:val="0"/>
      <w:marBottom w:val="0"/>
      <w:divBdr>
        <w:top w:val="none" w:sz="0" w:space="0" w:color="auto"/>
        <w:left w:val="none" w:sz="0" w:space="0" w:color="auto"/>
        <w:bottom w:val="none" w:sz="0" w:space="0" w:color="auto"/>
        <w:right w:val="none" w:sz="0" w:space="0" w:color="auto"/>
      </w:divBdr>
    </w:div>
    <w:div w:id="1024986321">
      <w:bodyDiv w:val="1"/>
      <w:marLeft w:val="0"/>
      <w:marRight w:val="0"/>
      <w:marTop w:val="0"/>
      <w:marBottom w:val="0"/>
      <w:divBdr>
        <w:top w:val="none" w:sz="0" w:space="0" w:color="auto"/>
        <w:left w:val="none" w:sz="0" w:space="0" w:color="auto"/>
        <w:bottom w:val="none" w:sz="0" w:space="0" w:color="auto"/>
        <w:right w:val="none" w:sz="0" w:space="0" w:color="auto"/>
      </w:divBdr>
      <w:divsChild>
        <w:div w:id="1672753752">
          <w:marLeft w:val="0"/>
          <w:marRight w:val="0"/>
          <w:marTop w:val="0"/>
          <w:marBottom w:val="0"/>
          <w:divBdr>
            <w:top w:val="none" w:sz="0" w:space="0" w:color="auto"/>
            <w:left w:val="none" w:sz="0" w:space="0" w:color="auto"/>
            <w:bottom w:val="none" w:sz="0" w:space="0" w:color="auto"/>
            <w:right w:val="none" w:sz="0" w:space="0" w:color="auto"/>
          </w:divBdr>
        </w:div>
        <w:div w:id="1653414310">
          <w:marLeft w:val="0"/>
          <w:marRight w:val="0"/>
          <w:marTop w:val="0"/>
          <w:marBottom w:val="0"/>
          <w:divBdr>
            <w:top w:val="none" w:sz="0" w:space="0" w:color="auto"/>
            <w:left w:val="none" w:sz="0" w:space="0" w:color="auto"/>
            <w:bottom w:val="none" w:sz="0" w:space="0" w:color="auto"/>
            <w:right w:val="none" w:sz="0" w:space="0" w:color="auto"/>
          </w:divBdr>
        </w:div>
        <w:div w:id="1915044000">
          <w:marLeft w:val="0"/>
          <w:marRight w:val="0"/>
          <w:marTop w:val="0"/>
          <w:marBottom w:val="0"/>
          <w:divBdr>
            <w:top w:val="none" w:sz="0" w:space="0" w:color="auto"/>
            <w:left w:val="none" w:sz="0" w:space="0" w:color="auto"/>
            <w:bottom w:val="none" w:sz="0" w:space="0" w:color="auto"/>
            <w:right w:val="none" w:sz="0" w:space="0" w:color="auto"/>
          </w:divBdr>
        </w:div>
        <w:div w:id="1538397261">
          <w:marLeft w:val="0"/>
          <w:marRight w:val="0"/>
          <w:marTop w:val="0"/>
          <w:marBottom w:val="0"/>
          <w:divBdr>
            <w:top w:val="none" w:sz="0" w:space="0" w:color="auto"/>
            <w:left w:val="none" w:sz="0" w:space="0" w:color="auto"/>
            <w:bottom w:val="none" w:sz="0" w:space="0" w:color="auto"/>
            <w:right w:val="none" w:sz="0" w:space="0" w:color="auto"/>
          </w:divBdr>
        </w:div>
        <w:div w:id="1540510671">
          <w:marLeft w:val="0"/>
          <w:marRight w:val="0"/>
          <w:marTop w:val="0"/>
          <w:marBottom w:val="0"/>
          <w:divBdr>
            <w:top w:val="none" w:sz="0" w:space="0" w:color="auto"/>
            <w:left w:val="none" w:sz="0" w:space="0" w:color="auto"/>
            <w:bottom w:val="none" w:sz="0" w:space="0" w:color="auto"/>
            <w:right w:val="none" w:sz="0" w:space="0" w:color="auto"/>
          </w:divBdr>
        </w:div>
        <w:div w:id="1517966192">
          <w:marLeft w:val="0"/>
          <w:marRight w:val="0"/>
          <w:marTop w:val="0"/>
          <w:marBottom w:val="0"/>
          <w:divBdr>
            <w:top w:val="none" w:sz="0" w:space="0" w:color="auto"/>
            <w:left w:val="none" w:sz="0" w:space="0" w:color="auto"/>
            <w:bottom w:val="none" w:sz="0" w:space="0" w:color="auto"/>
            <w:right w:val="none" w:sz="0" w:space="0" w:color="auto"/>
          </w:divBdr>
        </w:div>
        <w:div w:id="483551475">
          <w:marLeft w:val="0"/>
          <w:marRight w:val="0"/>
          <w:marTop w:val="0"/>
          <w:marBottom w:val="0"/>
          <w:divBdr>
            <w:top w:val="none" w:sz="0" w:space="0" w:color="auto"/>
            <w:left w:val="none" w:sz="0" w:space="0" w:color="auto"/>
            <w:bottom w:val="none" w:sz="0" w:space="0" w:color="auto"/>
            <w:right w:val="none" w:sz="0" w:space="0" w:color="auto"/>
          </w:divBdr>
        </w:div>
        <w:div w:id="1206255944">
          <w:marLeft w:val="0"/>
          <w:marRight w:val="0"/>
          <w:marTop w:val="0"/>
          <w:marBottom w:val="0"/>
          <w:divBdr>
            <w:top w:val="none" w:sz="0" w:space="0" w:color="auto"/>
            <w:left w:val="none" w:sz="0" w:space="0" w:color="auto"/>
            <w:bottom w:val="none" w:sz="0" w:space="0" w:color="auto"/>
            <w:right w:val="none" w:sz="0" w:space="0" w:color="auto"/>
          </w:divBdr>
        </w:div>
        <w:div w:id="879899841">
          <w:marLeft w:val="0"/>
          <w:marRight w:val="0"/>
          <w:marTop w:val="0"/>
          <w:marBottom w:val="0"/>
          <w:divBdr>
            <w:top w:val="none" w:sz="0" w:space="0" w:color="auto"/>
            <w:left w:val="none" w:sz="0" w:space="0" w:color="auto"/>
            <w:bottom w:val="none" w:sz="0" w:space="0" w:color="auto"/>
            <w:right w:val="none" w:sz="0" w:space="0" w:color="auto"/>
          </w:divBdr>
        </w:div>
        <w:div w:id="1856843691">
          <w:marLeft w:val="0"/>
          <w:marRight w:val="0"/>
          <w:marTop w:val="0"/>
          <w:marBottom w:val="0"/>
          <w:divBdr>
            <w:top w:val="none" w:sz="0" w:space="0" w:color="auto"/>
            <w:left w:val="none" w:sz="0" w:space="0" w:color="auto"/>
            <w:bottom w:val="none" w:sz="0" w:space="0" w:color="auto"/>
            <w:right w:val="none" w:sz="0" w:space="0" w:color="auto"/>
          </w:divBdr>
        </w:div>
        <w:div w:id="1322006415">
          <w:marLeft w:val="0"/>
          <w:marRight w:val="0"/>
          <w:marTop w:val="0"/>
          <w:marBottom w:val="0"/>
          <w:divBdr>
            <w:top w:val="none" w:sz="0" w:space="0" w:color="auto"/>
            <w:left w:val="none" w:sz="0" w:space="0" w:color="auto"/>
            <w:bottom w:val="none" w:sz="0" w:space="0" w:color="auto"/>
            <w:right w:val="none" w:sz="0" w:space="0" w:color="auto"/>
          </w:divBdr>
        </w:div>
        <w:div w:id="128981986">
          <w:marLeft w:val="0"/>
          <w:marRight w:val="0"/>
          <w:marTop w:val="0"/>
          <w:marBottom w:val="0"/>
          <w:divBdr>
            <w:top w:val="none" w:sz="0" w:space="0" w:color="auto"/>
            <w:left w:val="none" w:sz="0" w:space="0" w:color="auto"/>
            <w:bottom w:val="none" w:sz="0" w:space="0" w:color="auto"/>
            <w:right w:val="none" w:sz="0" w:space="0" w:color="auto"/>
          </w:divBdr>
        </w:div>
        <w:div w:id="1235118335">
          <w:marLeft w:val="0"/>
          <w:marRight w:val="0"/>
          <w:marTop w:val="0"/>
          <w:marBottom w:val="0"/>
          <w:divBdr>
            <w:top w:val="none" w:sz="0" w:space="0" w:color="auto"/>
            <w:left w:val="none" w:sz="0" w:space="0" w:color="auto"/>
            <w:bottom w:val="none" w:sz="0" w:space="0" w:color="auto"/>
            <w:right w:val="none" w:sz="0" w:space="0" w:color="auto"/>
          </w:divBdr>
        </w:div>
        <w:div w:id="833301563">
          <w:marLeft w:val="0"/>
          <w:marRight w:val="0"/>
          <w:marTop w:val="0"/>
          <w:marBottom w:val="0"/>
          <w:divBdr>
            <w:top w:val="none" w:sz="0" w:space="0" w:color="auto"/>
            <w:left w:val="none" w:sz="0" w:space="0" w:color="auto"/>
            <w:bottom w:val="none" w:sz="0" w:space="0" w:color="auto"/>
            <w:right w:val="none" w:sz="0" w:space="0" w:color="auto"/>
          </w:divBdr>
        </w:div>
        <w:div w:id="1438714915">
          <w:marLeft w:val="0"/>
          <w:marRight w:val="0"/>
          <w:marTop w:val="0"/>
          <w:marBottom w:val="0"/>
          <w:divBdr>
            <w:top w:val="none" w:sz="0" w:space="0" w:color="auto"/>
            <w:left w:val="none" w:sz="0" w:space="0" w:color="auto"/>
            <w:bottom w:val="none" w:sz="0" w:space="0" w:color="auto"/>
            <w:right w:val="none" w:sz="0" w:space="0" w:color="auto"/>
          </w:divBdr>
        </w:div>
        <w:div w:id="432749234">
          <w:marLeft w:val="0"/>
          <w:marRight w:val="0"/>
          <w:marTop w:val="0"/>
          <w:marBottom w:val="0"/>
          <w:divBdr>
            <w:top w:val="none" w:sz="0" w:space="0" w:color="auto"/>
            <w:left w:val="none" w:sz="0" w:space="0" w:color="auto"/>
            <w:bottom w:val="none" w:sz="0" w:space="0" w:color="auto"/>
            <w:right w:val="none" w:sz="0" w:space="0" w:color="auto"/>
          </w:divBdr>
        </w:div>
        <w:div w:id="1392650330">
          <w:marLeft w:val="0"/>
          <w:marRight w:val="0"/>
          <w:marTop w:val="0"/>
          <w:marBottom w:val="0"/>
          <w:divBdr>
            <w:top w:val="none" w:sz="0" w:space="0" w:color="auto"/>
            <w:left w:val="none" w:sz="0" w:space="0" w:color="auto"/>
            <w:bottom w:val="none" w:sz="0" w:space="0" w:color="auto"/>
            <w:right w:val="none" w:sz="0" w:space="0" w:color="auto"/>
          </w:divBdr>
        </w:div>
        <w:div w:id="208419348">
          <w:marLeft w:val="0"/>
          <w:marRight w:val="0"/>
          <w:marTop w:val="0"/>
          <w:marBottom w:val="0"/>
          <w:divBdr>
            <w:top w:val="none" w:sz="0" w:space="0" w:color="auto"/>
            <w:left w:val="none" w:sz="0" w:space="0" w:color="auto"/>
            <w:bottom w:val="none" w:sz="0" w:space="0" w:color="auto"/>
            <w:right w:val="none" w:sz="0" w:space="0" w:color="auto"/>
          </w:divBdr>
        </w:div>
        <w:div w:id="403186679">
          <w:marLeft w:val="0"/>
          <w:marRight w:val="0"/>
          <w:marTop w:val="0"/>
          <w:marBottom w:val="0"/>
          <w:divBdr>
            <w:top w:val="none" w:sz="0" w:space="0" w:color="auto"/>
            <w:left w:val="none" w:sz="0" w:space="0" w:color="auto"/>
            <w:bottom w:val="none" w:sz="0" w:space="0" w:color="auto"/>
            <w:right w:val="none" w:sz="0" w:space="0" w:color="auto"/>
          </w:divBdr>
        </w:div>
      </w:divsChild>
    </w:div>
    <w:div w:id="1025210129">
      <w:bodyDiv w:val="1"/>
      <w:marLeft w:val="0"/>
      <w:marRight w:val="0"/>
      <w:marTop w:val="0"/>
      <w:marBottom w:val="0"/>
      <w:divBdr>
        <w:top w:val="none" w:sz="0" w:space="0" w:color="auto"/>
        <w:left w:val="none" w:sz="0" w:space="0" w:color="auto"/>
        <w:bottom w:val="none" w:sz="0" w:space="0" w:color="auto"/>
        <w:right w:val="none" w:sz="0" w:space="0" w:color="auto"/>
      </w:divBdr>
    </w:div>
    <w:div w:id="1025329722">
      <w:bodyDiv w:val="1"/>
      <w:marLeft w:val="0"/>
      <w:marRight w:val="0"/>
      <w:marTop w:val="0"/>
      <w:marBottom w:val="0"/>
      <w:divBdr>
        <w:top w:val="none" w:sz="0" w:space="0" w:color="auto"/>
        <w:left w:val="none" w:sz="0" w:space="0" w:color="auto"/>
        <w:bottom w:val="none" w:sz="0" w:space="0" w:color="auto"/>
        <w:right w:val="none" w:sz="0" w:space="0" w:color="auto"/>
      </w:divBdr>
    </w:div>
    <w:div w:id="1025405876">
      <w:bodyDiv w:val="1"/>
      <w:marLeft w:val="0"/>
      <w:marRight w:val="0"/>
      <w:marTop w:val="0"/>
      <w:marBottom w:val="0"/>
      <w:divBdr>
        <w:top w:val="none" w:sz="0" w:space="0" w:color="auto"/>
        <w:left w:val="none" w:sz="0" w:space="0" w:color="auto"/>
        <w:bottom w:val="none" w:sz="0" w:space="0" w:color="auto"/>
        <w:right w:val="none" w:sz="0" w:space="0" w:color="auto"/>
      </w:divBdr>
    </w:div>
    <w:div w:id="1025406595">
      <w:bodyDiv w:val="1"/>
      <w:marLeft w:val="0"/>
      <w:marRight w:val="0"/>
      <w:marTop w:val="0"/>
      <w:marBottom w:val="0"/>
      <w:divBdr>
        <w:top w:val="none" w:sz="0" w:space="0" w:color="auto"/>
        <w:left w:val="none" w:sz="0" w:space="0" w:color="auto"/>
        <w:bottom w:val="none" w:sz="0" w:space="0" w:color="auto"/>
        <w:right w:val="none" w:sz="0" w:space="0" w:color="auto"/>
      </w:divBdr>
    </w:div>
    <w:div w:id="1025518153">
      <w:bodyDiv w:val="1"/>
      <w:marLeft w:val="0"/>
      <w:marRight w:val="0"/>
      <w:marTop w:val="0"/>
      <w:marBottom w:val="0"/>
      <w:divBdr>
        <w:top w:val="none" w:sz="0" w:space="0" w:color="auto"/>
        <w:left w:val="none" w:sz="0" w:space="0" w:color="auto"/>
        <w:bottom w:val="none" w:sz="0" w:space="0" w:color="auto"/>
        <w:right w:val="none" w:sz="0" w:space="0" w:color="auto"/>
      </w:divBdr>
    </w:div>
    <w:div w:id="1025591531">
      <w:bodyDiv w:val="1"/>
      <w:marLeft w:val="0"/>
      <w:marRight w:val="0"/>
      <w:marTop w:val="0"/>
      <w:marBottom w:val="0"/>
      <w:divBdr>
        <w:top w:val="none" w:sz="0" w:space="0" w:color="auto"/>
        <w:left w:val="none" w:sz="0" w:space="0" w:color="auto"/>
        <w:bottom w:val="none" w:sz="0" w:space="0" w:color="auto"/>
        <w:right w:val="none" w:sz="0" w:space="0" w:color="auto"/>
      </w:divBdr>
    </w:div>
    <w:div w:id="1026178715">
      <w:bodyDiv w:val="1"/>
      <w:marLeft w:val="0"/>
      <w:marRight w:val="0"/>
      <w:marTop w:val="0"/>
      <w:marBottom w:val="0"/>
      <w:divBdr>
        <w:top w:val="none" w:sz="0" w:space="0" w:color="auto"/>
        <w:left w:val="none" w:sz="0" w:space="0" w:color="auto"/>
        <w:bottom w:val="none" w:sz="0" w:space="0" w:color="auto"/>
        <w:right w:val="none" w:sz="0" w:space="0" w:color="auto"/>
      </w:divBdr>
    </w:div>
    <w:div w:id="1026713978">
      <w:bodyDiv w:val="1"/>
      <w:marLeft w:val="0"/>
      <w:marRight w:val="0"/>
      <w:marTop w:val="0"/>
      <w:marBottom w:val="0"/>
      <w:divBdr>
        <w:top w:val="none" w:sz="0" w:space="0" w:color="auto"/>
        <w:left w:val="none" w:sz="0" w:space="0" w:color="auto"/>
        <w:bottom w:val="none" w:sz="0" w:space="0" w:color="auto"/>
        <w:right w:val="none" w:sz="0" w:space="0" w:color="auto"/>
      </w:divBdr>
    </w:div>
    <w:div w:id="1026910061">
      <w:bodyDiv w:val="1"/>
      <w:marLeft w:val="0"/>
      <w:marRight w:val="0"/>
      <w:marTop w:val="0"/>
      <w:marBottom w:val="0"/>
      <w:divBdr>
        <w:top w:val="none" w:sz="0" w:space="0" w:color="auto"/>
        <w:left w:val="none" w:sz="0" w:space="0" w:color="auto"/>
        <w:bottom w:val="none" w:sz="0" w:space="0" w:color="auto"/>
        <w:right w:val="none" w:sz="0" w:space="0" w:color="auto"/>
      </w:divBdr>
    </w:div>
    <w:div w:id="1027097606">
      <w:bodyDiv w:val="1"/>
      <w:marLeft w:val="0"/>
      <w:marRight w:val="0"/>
      <w:marTop w:val="0"/>
      <w:marBottom w:val="0"/>
      <w:divBdr>
        <w:top w:val="none" w:sz="0" w:space="0" w:color="auto"/>
        <w:left w:val="none" w:sz="0" w:space="0" w:color="auto"/>
        <w:bottom w:val="none" w:sz="0" w:space="0" w:color="auto"/>
        <w:right w:val="none" w:sz="0" w:space="0" w:color="auto"/>
      </w:divBdr>
    </w:div>
    <w:div w:id="1027946304">
      <w:bodyDiv w:val="1"/>
      <w:marLeft w:val="0"/>
      <w:marRight w:val="0"/>
      <w:marTop w:val="0"/>
      <w:marBottom w:val="0"/>
      <w:divBdr>
        <w:top w:val="none" w:sz="0" w:space="0" w:color="auto"/>
        <w:left w:val="none" w:sz="0" w:space="0" w:color="auto"/>
        <w:bottom w:val="none" w:sz="0" w:space="0" w:color="auto"/>
        <w:right w:val="none" w:sz="0" w:space="0" w:color="auto"/>
      </w:divBdr>
    </w:div>
    <w:div w:id="1028871985">
      <w:bodyDiv w:val="1"/>
      <w:marLeft w:val="0"/>
      <w:marRight w:val="0"/>
      <w:marTop w:val="0"/>
      <w:marBottom w:val="0"/>
      <w:divBdr>
        <w:top w:val="none" w:sz="0" w:space="0" w:color="auto"/>
        <w:left w:val="none" w:sz="0" w:space="0" w:color="auto"/>
        <w:bottom w:val="none" w:sz="0" w:space="0" w:color="auto"/>
        <w:right w:val="none" w:sz="0" w:space="0" w:color="auto"/>
      </w:divBdr>
    </w:div>
    <w:div w:id="1029061243">
      <w:bodyDiv w:val="1"/>
      <w:marLeft w:val="0"/>
      <w:marRight w:val="0"/>
      <w:marTop w:val="0"/>
      <w:marBottom w:val="0"/>
      <w:divBdr>
        <w:top w:val="none" w:sz="0" w:space="0" w:color="auto"/>
        <w:left w:val="none" w:sz="0" w:space="0" w:color="auto"/>
        <w:bottom w:val="none" w:sz="0" w:space="0" w:color="auto"/>
        <w:right w:val="none" w:sz="0" w:space="0" w:color="auto"/>
      </w:divBdr>
    </w:div>
    <w:div w:id="1029648287">
      <w:bodyDiv w:val="1"/>
      <w:marLeft w:val="0"/>
      <w:marRight w:val="0"/>
      <w:marTop w:val="0"/>
      <w:marBottom w:val="0"/>
      <w:divBdr>
        <w:top w:val="none" w:sz="0" w:space="0" w:color="auto"/>
        <w:left w:val="none" w:sz="0" w:space="0" w:color="auto"/>
        <w:bottom w:val="none" w:sz="0" w:space="0" w:color="auto"/>
        <w:right w:val="none" w:sz="0" w:space="0" w:color="auto"/>
      </w:divBdr>
    </w:div>
    <w:div w:id="1029986908">
      <w:bodyDiv w:val="1"/>
      <w:marLeft w:val="0"/>
      <w:marRight w:val="0"/>
      <w:marTop w:val="0"/>
      <w:marBottom w:val="0"/>
      <w:divBdr>
        <w:top w:val="none" w:sz="0" w:space="0" w:color="auto"/>
        <w:left w:val="none" w:sz="0" w:space="0" w:color="auto"/>
        <w:bottom w:val="none" w:sz="0" w:space="0" w:color="auto"/>
        <w:right w:val="none" w:sz="0" w:space="0" w:color="auto"/>
      </w:divBdr>
    </w:div>
    <w:div w:id="1030495669">
      <w:bodyDiv w:val="1"/>
      <w:marLeft w:val="0"/>
      <w:marRight w:val="0"/>
      <w:marTop w:val="0"/>
      <w:marBottom w:val="0"/>
      <w:divBdr>
        <w:top w:val="none" w:sz="0" w:space="0" w:color="auto"/>
        <w:left w:val="none" w:sz="0" w:space="0" w:color="auto"/>
        <w:bottom w:val="none" w:sz="0" w:space="0" w:color="auto"/>
        <w:right w:val="none" w:sz="0" w:space="0" w:color="auto"/>
      </w:divBdr>
    </w:div>
    <w:div w:id="1030573621">
      <w:bodyDiv w:val="1"/>
      <w:marLeft w:val="0"/>
      <w:marRight w:val="0"/>
      <w:marTop w:val="0"/>
      <w:marBottom w:val="0"/>
      <w:divBdr>
        <w:top w:val="none" w:sz="0" w:space="0" w:color="auto"/>
        <w:left w:val="none" w:sz="0" w:space="0" w:color="auto"/>
        <w:bottom w:val="none" w:sz="0" w:space="0" w:color="auto"/>
        <w:right w:val="none" w:sz="0" w:space="0" w:color="auto"/>
      </w:divBdr>
    </w:div>
    <w:div w:id="1030688022">
      <w:bodyDiv w:val="1"/>
      <w:marLeft w:val="0"/>
      <w:marRight w:val="0"/>
      <w:marTop w:val="0"/>
      <w:marBottom w:val="0"/>
      <w:divBdr>
        <w:top w:val="none" w:sz="0" w:space="0" w:color="auto"/>
        <w:left w:val="none" w:sz="0" w:space="0" w:color="auto"/>
        <w:bottom w:val="none" w:sz="0" w:space="0" w:color="auto"/>
        <w:right w:val="none" w:sz="0" w:space="0" w:color="auto"/>
      </w:divBdr>
    </w:div>
    <w:div w:id="1031150070">
      <w:bodyDiv w:val="1"/>
      <w:marLeft w:val="0"/>
      <w:marRight w:val="0"/>
      <w:marTop w:val="0"/>
      <w:marBottom w:val="0"/>
      <w:divBdr>
        <w:top w:val="none" w:sz="0" w:space="0" w:color="auto"/>
        <w:left w:val="none" w:sz="0" w:space="0" w:color="auto"/>
        <w:bottom w:val="none" w:sz="0" w:space="0" w:color="auto"/>
        <w:right w:val="none" w:sz="0" w:space="0" w:color="auto"/>
      </w:divBdr>
    </w:div>
    <w:div w:id="1031225427">
      <w:bodyDiv w:val="1"/>
      <w:marLeft w:val="0"/>
      <w:marRight w:val="0"/>
      <w:marTop w:val="0"/>
      <w:marBottom w:val="0"/>
      <w:divBdr>
        <w:top w:val="none" w:sz="0" w:space="0" w:color="auto"/>
        <w:left w:val="none" w:sz="0" w:space="0" w:color="auto"/>
        <w:bottom w:val="none" w:sz="0" w:space="0" w:color="auto"/>
        <w:right w:val="none" w:sz="0" w:space="0" w:color="auto"/>
      </w:divBdr>
    </w:div>
    <w:div w:id="1031344823">
      <w:bodyDiv w:val="1"/>
      <w:marLeft w:val="0"/>
      <w:marRight w:val="0"/>
      <w:marTop w:val="0"/>
      <w:marBottom w:val="0"/>
      <w:divBdr>
        <w:top w:val="none" w:sz="0" w:space="0" w:color="auto"/>
        <w:left w:val="none" w:sz="0" w:space="0" w:color="auto"/>
        <w:bottom w:val="none" w:sz="0" w:space="0" w:color="auto"/>
        <w:right w:val="none" w:sz="0" w:space="0" w:color="auto"/>
      </w:divBdr>
    </w:div>
    <w:div w:id="1031610964">
      <w:bodyDiv w:val="1"/>
      <w:marLeft w:val="0"/>
      <w:marRight w:val="0"/>
      <w:marTop w:val="0"/>
      <w:marBottom w:val="0"/>
      <w:divBdr>
        <w:top w:val="none" w:sz="0" w:space="0" w:color="auto"/>
        <w:left w:val="none" w:sz="0" w:space="0" w:color="auto"/>
        <w:bottom w:val="none" w:sz="0" w:space="0" w:color="auto"/>
        <w:right w:val="none" w:sz="0" w:space="0" w:color="auto"/>
      </w:divBdr>
    </w:div>
    <w:div w:id="1032416976">
      <w:bodyDiv w:val="1"/>
      <w:marLeft w:val="0"/>
      <w:marRight w:val="0"/>
      <w:marTop w:val="0"/>
      <w:marBottom w:val="0"/>
      <w:divBdr>
        <w:top w:val="none" w:sz="0" w:space="0" w:color="auto"/>
        <w:left w:val="none" w:sz="0" w:space="0" w:color="auto"/>
        <w:bottom w:val="none" w:sz="0" w:space="0" w:color="auto"/>
        <w:right w:val="none" w:sz="0" w:space="0" w:color="auto"/>
      </w:divBdr>
    </w:div>
    <w:div w:id="1032724985">
      <w:bodyDiv w:val="1"/>
      <w:marLeft w:val="0"/>
      <w:marRight w:val="0"/>
      <w:marTop w:val="0"/>
      <w:marBottom w:val="0"/>
      <w:divBdr>
        <w:top w:val="none" w:sz="0" w:space="0" w:color="auto"/>
        <w:left w:val="none" w:sz="0" w:space="0" w:color="auto"/>
        <w:bottom w:val="none" w:sz="0" w:space="0" w:color="auto"/>
        <w:right w:val="none" w:sz="0" w:space="0" w:color="auto"/>
      </w:divBdr>
    </w:div>
    <w:div w:id="1033114138">
      <w:bodyDiv w:val="1"/>
      <w:marLeft w:val="0"/>
      <w:marRight w:val="0"/>
      <w:marTop w:val="0"/>
      <w:marBottom w:val="0"/>
      <w:divBdr>
        <w:top w:val="none" w:sz="0" w:space="0" w:color="auto"/>
        <w:left w:val="none" w:sz="0" w:space="0" w:color="auto"/>
        <w:bottom w:val="none" w:sz="0" w:space="0" w:color="auto"/>
        <w:right w:val="none" w:sz="0" w:space="0" w:color="auto"/>
      </w:divBdr>
      <w:divsChild>
        <w:div w:id="1487673775">
          <w:marLeft w:val="0"/>
          <w:marRight w:val="0"/>
          <w:marTop w:val="0"/>
          <w:marBottom w:val="0"/>
          <w:divBdr>
            <w:top w:val="none" w:sz="0" w:space="0" w:color="auto"/>
            <w:left w:val="none" w:sz="0" w:space="0" w:color="auto"/>
            <w:bottom w:val="none" w:sz="0" w:space="0" w:color="auto"/>
            <w:right w:val="none" w:sz="0" w:space="0" w:color="auto"/>
          </w:divBdr>
        </w:div>
        <w:div w:id="1606033328">
          <w:marLeft w:val="0"/>
          <w:marRight w:val="0"/>
          <w:marTop w:val="0"/>
          <w:marBottom w:val="0"/>
          <w:divBdr>
            <w:top w:val="none" w:sz="0" w:space="0" w:color="auto"/>
            <w:left w:val="none" w:sz="0" w:space="0" w:color="auto"/>
            <w:bottom w:val="none" w:sz="0" w:space="0" w:color="auto"/>
            <w:right w:val="none" w:sz="0" w:space="0" w:color="auto"/>
          </w:divBdr>
        </w:div>
        <w:div w:id="1041441622">
          <w:marLeft w:val="0"/>
          <w:marRight w:val="0"/>
          <w:marTop w:val="0"/>
          <w:marBottom w:val="0"/>
          <w:divBdr>
            <w:top w:val="none" w:sz="0" w:space="0" w:color="auto"/>
            <w:left w:val="none" w:sz="0" w:space="0" w:color="auto"/>
            <w:bottom w:val="none" w:sz="0" w:space="0" w:color="auto"/>
            <w:right w:val="none" w:sz="0" w:space="0" w:color="auto"/>
          </w:divBdr>
        </w:div>
        <w:div w:id="751968162">
          <w:marLeft w:val="0"/>
          <w:marRight w:val="0"/>
          <w:marTop w:val="0"/>
          <w:marBottom w:val="0"/>
          <w:divBdr>
            <w:top w:val="none" w:sz="0" w:space="0" w:color="auto"/>
            <w:left w:val="none" w:sz="0" w:space="0" w:color="auto"/>
            <w:bottom w:val="none" w:sz="0" w:space="0" w:color="auto"/>
            <w:right w:val="none" w:sz="0" w:space="0" w:color="auto"/>
          </w:divBdr>
        </w:div>
        <w:div w:id="177433746">
          <w:marLeft w:val="0"/>
          <w:marRight w:val="0"/>
          <w:marTop w:val="0"/>
          <w:marBottom w:val="0"/>
          <w:divBdr>
            <w:top w:val="none" w:sz="0" w:space="0" w:color="auto"/>
            <w:left w:val="none" w:sz="0" w:space="0" w:color="auto"/>
            <w:bottom w:val="none" w:sz="0" w:space="0" w:color="auto"/>
            <w:right w:val="none" w:sz="0" w:space="0" w:color="auto"/>
          </w:divBdr>
        </w:div>
        <w:div w:id="1273318605">
          <w:marLeft w:val="0"/>
          <w:marRight w:val="0"/>
          <w:marTop w:val="0"/>
          <w:marBottom w:val="0"/>
          <w:divBdr>
            <w:top w:val="none" w:sz="0" w:space="0" w:color="auto"/>
            <w:left w:val="none" w:sz="0" w:space="0" w:color="auto"/>
            <w:bottom w:val="none" w:sz="0" w:space="0" w:color="auto"/>
            <w:right w:val="none" w:sz="0" w:space="0" w:color="auto"/>
          </w:divBdr>
        </w:div>
        <w:div w:id="82069579">
          <w:marLeft w:val="0"/>
          <w:marRight w:val="0"/>
          <w:marTop w:val="0"/>
          <w:marBottom w:val="0"/>
          <w:divBdr>
            <w:top w:val="none" w:sz="0" w:space="0" w:color="auto"/>
            <w:left w:val="none" w:sz="0" w:space="0" w:color="auto"/>
            <w:bottom w:val="none" w:sz="0" w:space="0" w:color="auto"/>
            <w:right w:val="none" w:sz="0" w:space="0" w:color="auto"/>
          </w:divBdr>
        </w:div>
        <w:div w:id="98263467">
          <w:marLeft w:val="0"/>
          <w:marRight w:val="0"/>
          <w:marTop w:val="0"/>
          <w:marBottom w:val="0"/>
          <w:divBdr>
            <w:top w:val="none" w:sz="0" w:space="0" w:color="auto"/>
            <w:left w:val="none" w:sz="0" w:space="0" w:color="auto"/>
            <w:bottom w:val="none" w:sz="0" w:space="0" w:color="auto"/>
            <w:right w:val="none" w:sz="0" w:space="0" w:color="auto"/>
          </w:divBdr>
        </w:div>
        <w:div w:id="2031713169">
          <w:marLeft w:val="0"/>
          <w:marRight w:val="0"/>
          <w:marTop w:val="0"/>
          <w:marBottom w:val="0"/>
          <w:divBdr>
            <w:top w:val="none" w:sz="0" w:space="0" w:color="auto"/>
            <w:left w:val="none" w:sz="0" w:space="0" w:color="auto"/>
            <w:bottom w:val="none" w:sz="0" w:space="0" w:color="auto"/>
            <w:right w:val="none" w:sz="0" w:space="0" w:color="auto"/>
          </w:divBdr>
        </w:div>
        <w:div w:id="354620615">
          <w:marLeft w:val="0"/>
          <w:marRight w:val="0"/>
          <w:marTop w:val="0"/>
          <w:marBottom w:val="0"/>
          <w:divBdr>
            <w:top w:val="none" w:sz="0" w:space="0" w:color="auto"/>
            <w:left w:val="none" w:sz="0" w:space="0" w:color="auto"/>
            <w:bottom w:val="none" w:sz="0" w:space="0" w:color="auto"/>
            <w:right w:val="none" w:sz="0" w:space="0" w:color="auto"/>
          </w:divBdr>
        </w:div>
        <w:div w:id="851339795">
          <w:marLeft w:val="0"/>
          <w:marRight w:val="0"/>
          <w:marTop w:val="0"/>
          <w:marBottom w:val="0"/>
          <w:divBdr>
            <w:top w:val="none" w:sz="0" w:space="0" w:color="auto"/>
            <w:left w:val="none" w:sz="0" w:space="0" w:color="auto"/>
            <w:bottom w:val="none" w:sz="0" w:space="0" w:color="auto"/>
            <w:right w:val="none" w:sz="0" w:space="0" w:color="auto"/>
          </w:divBdr>
        </w:div>
        <w:div w:id="57940410">
          <w:marLeft w:val="0"/>
          <w:marRight w:val="0"/>
          <w:marTop w:val="0"/>
          <w:marBottom w:val="0"/>
          <w:divBdr>
            <w:top w:val="none" w:sz="0" w:space="0" w:color="auto"/>
            <w:left w:val="none" w:sz="0" w:space="0" w:color="auto"/>
            <w:bottom w:val="none" w:sz="0" w:space="0" w:color="auto"/>
            <w:right w:val="none" w:sz="0" w:space="0" w:color="auto"/>
          </w:divBdr>
        </w:div>
        <w:div w:id="68356701">
          <w:marLeft w:val="0"/>
          <w:marRight w:val="0"/>
          <w:marTop w:val="0"/>
          <w:marBottom w:val="0"/>
          <w:divBdr>
            <w:top w:val="none" w:sz="0" w:space="0" w:color="auto"/>
            <w:left w:val="none" w:sz="0" w:space="0" w:color="auto"/>
            <w:bottom w:val="none" w:sz="0" w:space="0" w:color="auto"/>
            <w:right w:val="none" w:sz="0" w:space="0" w:color="auto"/>
          </w:divBdr>
        </w:div>
        <w:div w:id="257912044">
          <w:marLeft w:val="0"/>
          <w:marRight w:val="0"/>
          <w:marTop w:val="0"/>
          <w:marBottom w:val="0"/>
          <w:divBdr>
            <w:top w:val="none" w:sz="0" w:space="0" w:color="auto"/>
            <w:left w:val="none" w:sz="0" w:space="0" w:color="auto"/>
            <w:bottom w:val="none" w:sz="0" w:space="0" w:color="auto"/>
            <w:right w:val="none" w:sz="0" w:space="0" w:color="auto"/>
          </w:divBdr>
        </w:div>
        <w:div w:id="965812110">
          <w:marLeft w:val="0"/>
          <w:marRight w:val="0"/>
          <w:marTop w:val="0"/>
          <w:marBottom w:val="0"/>
          <w:divBdr>
            <w:top w:val="none" w:sz="0" w:space="0" w:color="auto"/>
            <w:left w:val="none" w:sz="0" w:space="0" w:color="auto"/>
            <w:bottom w:val="none" w:sz="0" w:space="0" w:color="auto"/>
            <w:right w:val="none" w:sz="0" w:space="0" w:color="auto"/>
          </w:divBdr>
        </w:div>
        <w:div w:id="427505606">
          <w:marLeft w:val="0"/>
          <w:marRight w:val="0"/>
          <w:marTop w:val="0"/>
          <w:marBottom w:val="0"/>
          <w:divBdr>
            <w:top w:val="none" w:sz="0" w:space="0" w:color="auto"/>
            <w:left w:val="none" w:sz="0" w:space="0" w:color="auto"/>
            <w:bottom w:val="none" w:sz="0" w:space="0" w:color="auto"/>
            <w:right w:val="none" w:sz="0" w:space="0" w:color="auto"/>
          </w:divBdr>
        </w:div>
        <w:div w:id="1048190646">
          <w:marLeft w:val="0"/>
          <w:marRight w:val="0"/>
          <w:marTop w:val="0"/>
          <w:marBottom w:val="0"/>
          <w:divBdr>
            <w:top w:val="none" w:sz="0" w:space="0" w:color="auto"/>
            <w:left w:val="none" w:sz="0" w:space="0" w:color="auto"/>
            <w:bottom w:val="none" w:sz="0" w:space="0" w:color="auto"/>
            <w:right w:val="none" w:sz="0" w:space="0" w:color="auto"/>
          </w:divBdr>
        </w:div>
        <w:div w:id="747272389">
          <w:marLeft w:val="0"/>
          <w:marRight w:val="0"/>
          <w:marTop w:val="0"/>
          <w:marBottom w:val="0"/>
          <w:divBdr>
            <w:top w:val="none" w:sz="0" w:space="0" w:color="auto"/>
            <w:left w:val="none" w:sz="0" w:space="0" w:color="auto"/>
            <w:bottom w:val="none" w:sz="0" w:space="0" w:color="auto"/>
            <w:right w:val="none" w:sz="0" w:space="0" w:color="auto"/>
          </w:divBdr>
        </w:div>
        <w:div w:id="967276097">
          <w:marLeft w:val="0"/>
          <w:marRight w:val="0"/>
          <w:marTop w:val="0"/>
          <w:marBottom w:val="0"/>
          <w:divBdr>
            <w:top w:val="none" w:sz="0" w:space="0" w:color="auto"/>
            <w:left w:val="none" w:sz="0" w:space="0" w:color="auto"/>
            <w:bottom w:val="none" w:sz="0" w:space="0" w:color="auto"/>
            <w:right w:val="none" w:sz="0" w:space="0" w:color="auto"/>
          </w:divBdr>
        </w:div>
      </w:divsChild>
    </w:div>
    <w:div w:id="1033116371">
      <w:bodyDiv w:val="1"/>
      <w:marLeft w:val="0"/>
      <w:marRight w:val="0"/>
      <w:marTop w:val="0"/>
      <w:marBottom w:val="0"/>
      <w:divBdr>
        <w:top w:val="none" w:sz="0" w:space="0" w:color="auto"/>
        <w:left w:val="none" w:sz="0" w:space="0" w:color="auto"/>
        <w:bottom w:val="none" w:sz="0" w:space="0" w:color="auto"/>
        <w:right w:val="none" w:sz="0" w:space="0" w:color="auto"/>
      </w:divBdr>
    </w:div>
    <w:div w:id="1033649521">
      <w:bodyDiv w:val="1"/>
      <w:marLeft w:val="0"/>
      <w:marRight w:val="0"/>
      <w:marTop w:val="0"/>
      <w:marBottom w:val="0"/>
      <w:divBdr>
        <w:top w:val="none" w:sz="0" w:space="0" w:color="auto"/>
        <w:left w:val="none" w:sz="0" w:space="0" w:color="auto"/>
        <w:bottom w:val="none" w:sz="0" w:space="0" w:color="auto"/>
        <w:right w:val="none" w:sz="0" w:space="0" w:color="auto"/>
      </w:divBdr>
    </w:div>
    <w:div w:id="1033730956">
      <w:bodyDiv w:val="1"/>
      <w:marLeft w:val="0"/>
      <w:marRight w:val="0"/>
      <w:marTop w:val="0"/>
      <w:marBottom w:val="0"/>
      <w:divBdr>
        <w:top w:val="none" w:sz="0" w:space="0" w:color="auto"/>
        <w:left w:val="none" w:sz="0" w:space="0" w:color="auto"/>
        <w:bottom w:val="none" w:sz="0" w:space="0" w:color="auto"/>
        <w:right w:val="none" w:sz="0" w:space="0" w:color="auto"/>
      </w:divBdr>
      <w:divsChild>
        <w:div w:id="1421558078">
          <w:marLeft w:val="0"/>
          <w:marRight w:val="0"/>
          <w:marTop w:val="0"/>
          <w:marBottom w:val="0"/>
          <w:divBdr>
            <w:top w:val="none" w:sz="0" w:space="0" w:color="auto"/>
            <w:left w:val="none" w:sz="0" w:space="0" w:color="auto"/>
            <w:bottom w:val="none" w:sz="0" w:space="0" w:color="auto"/>
            <w:right w:val="none" w:sz="0" w:space="0" w:color="auto"/>
          </w:divBdr>
        </w:div>
        <w:div w:id="114299942">
          <w:marLeft w:val="0"/>
          <w:marRight w:val="0"/>
          <w:marTop w:val="0"/>
          <w:marBottom w:val="0"/>
          <w:divBdr>
            <w:top w:val="none" w:sz="0" w:space="0" w:color="auto"/>
            <w:left w:val="none" w:sz="0" w:space="0" w:color="auto"/>
            <w:bottom w:val="none" w:sz="0" w:space="0" w:color="auto"/>
            <w:right w:val="none" w:sz="0" w:space="0" w:color="auto"/>
          </w:divBdr>
        </w:div>
        <w:div w:id="2021008653">
          <w:marLeft w:val="0"/>
          <w:marRight w:val="0"/>
          <w:marTop w:val="0"/>
          <w:marBottom w:val="0"/>
          <w:divBdr>
            <w:top w:val="none" w:sz="0" w:space="0" w:color="auto"/>
            <w:left w:val="none" w:sz="0" w:space="0" w:color="auto"/>
            <w:bottom w:val="none" w:sz="0" w:space="0" w:color="auto"/>
            <w:right w:val="none" w:sz="0" w:space="0" w:color="auto"/>
          </w:divBdr>
        </w:div>
        <w:div w:id="16928911">
          <w:marLeft w:val="0"/>
          <w:marRight w:val="0"/>
          <w:marTop w:val="0"/>
          <w:marBottom w:val="0"/>
          <w:divBdr>
            <w:top w:val="none" w:sz="0" w:space="0" w:color="auto"/>
            <w:left w:val="none" w:sz="0" w:space="0" w:color="auto"/>
            <w:bottom w:val="none" w:sz="0" w:space="0" w:color="auto"/>
            <w:right w:val="none" w:sz="0" w:space="0" w:color="auto"/>
          </w:divBdr>
        </w:div>
        <w:div w:id="460270121">
          <w:marLeft w:val="0"/>
          <w:marRight w:val="0"/>
          <w:marTop w:val="0"/>
          <w:marBottom w:val="0"/>
          <w:divBdr>
            <w:top w:val="none" w:sz="0" w:space="0" w:color="auto"/>
            <w:left w:val="none" w:sz="0" w:space="0" w:color="auto"/>
            <w:bottom w:val="none" w:sz="0" w:space="0" w:color="auto"/>
            <w:right w:val="none" w:sz="0" w:space="0" w:color="auto"/>
          </w:divBdr>
        </w:div>
        <w:div w:id="47147020">
          <w:marLeft w:val="0"/>
          <w:marRight w:val="0"/>
          <w:marTop w:val="0"/>
          <w:marBottom w:val="0"/>
          <w:divBdr>
            <w:top w:val="none" w:sz="0" w:space="0" w:color="auto"/>
            <w:left w:val="none" w:sz="0" w:space="0" w:color="auto"/>
            <w:bottom w:val="none" w:sz="0" w:space="0" w:color="auto"/>
            <w:right w:val="none" w:sz="0" w:space="0" w:color="auto"/>
          </w:divBdr>
        </w:div>
        <w:div w:id="1227885198">
          <w:marLeft w:val="0"/>
          <w:marRight w:val="0"/>
          <w:marTop w:val="0"/>
          <w:marBottom w:val="0"/>
          <w:divBdr>
            <w:top w:val="none" w:sz="0" w:space="0" w:color="auto"/>
            <w:left w:val="none" w:sz="0" w:space="0" w:color="auto"/>
            <w:bottom w:val="none" w:sz="0" w:space="0" w:color="auto"/>
            <w:right w:val="none" w:sz="0" w:space="0" w:color="auto"/>
          </w:divBdr>
        </w:div>
        <w:div w:id="1689259196">
          <w:marLeft w:val="0"/>
          <w:marRight w:val="0"/>
          <w:marTop w:val="0"/>
          <w:marBottom w:val="0"/>
          <w:divBdr>
            <w:top w:val="none" w:sz="0" w:space="0" w:color="auto"/>
            <w:left w:val="none" w:sz="0" w:space="0" w:color="auto"/>
            <w:bottom w:val="none" w:sz="0" w:space="0" w:color="auto"/>
            <w:right w:val="none" w:sz="0" w:space="0" w:color="auto"/>
          </w:divBdr>
        </w:div>
        <w:div w:id="271598708">
          <w:marLeft w:val="0"/>
          <w:marRight w:val="0"/>
          <w:marTop w:val="0"/>
          <w:marBottom w:val="0"/>
          <w:divBdr>
            <w:top w:val="none" w:sz="0" w:space="0" w:color="auto"/>
            <w:left w:val="none" w:sz="0" w:space="0" w:color="auto"/>
            <w:bottom w:val="none" w:sz="0" w:space="0" w:color="auto"/>
            <w:right w:val="none" w:sz="0" w:space="0" w:color="auto"/>
          </w:divBdr>
        </w:div>
        <w:div w:id="1032413168">
          <w:marLeft w:val="0"/>
          <w:marRight w:val="0"/>
          <w:marTop w:val="0"/>
          <w:marBottom w:val="0"/>
          <w:divBdr>
            <w:top w:val="none" w:sz="0" w:space="0" w:color="auto"/>
            <w:left w:val="none" w:sz="0" w:space="0" w:color="auto"/>
            <w:bottom w:val="none" w:sz="0" w:space="0" w:color="auto"/>
            <w:right w:val="none" w:sz="0" w:space="0" w:color="auto"/>
          </w:divBdr>
        </w:div>
        <w:div w:id="235675980">
          <w:marLeft w:val="0"/>
          <w:marRight w:val="0"/>
          <w:marTop w:val="0"/>
          <w:marBottom w:val="0"/>
          <w:divBdr>
            <w:top w:val="none" w:sz="0" w:space="0" w:color="auto"/>
            <w:left w:val="none" w:sz="0" w:space="0" w:color="auto"/>
            <w:bottom w:val="none" w:sz="0" w:space="0" w:color="auto"/>
            <w:right w:val="none" w:sz="0" w:space="0" w:color="auto"/>
          </w:divBdr>
        </w:div>
        <w:div w:id="1788695912">
          <w:marLeft w:val="0"/>
          <w:marRight w:val="0"/>
          <w:marTop w:val="0"/>
          <w:marBottom w:val="0"/>
          <w:divBdr>
            <w:top w:val="none" w:sz="0" w:space="0" w:color="auto"/>
            <w:left w:val="none" w:sz="0" w:space="0" w:color="auto"/>
            <w:bottom w:val="none" w:sz="0" w:space="0" w:color="auto"/>
            <w:right w:val="none" w:sz="0" w:space="0" w:color="auto"/>
          </w:divBdr>
        </w:div>
        <w:div w:id="548496376">
          <w:marLeft w:val="0"/>
          <w:marRight w:val="0"/>
          <w:marTop w:val="0"/>
          <w:marBottom w:val="0"/>
          <w:divBdr>
            <w:top w:val="none" w:sz="0" w:space="0" w:color="auto"/>
            <w:left w:val="none" w:sz="0" w:space="0" w:color="auto"/>
            <w:bottom w:val="none" w:sz="0" w:space="0" w:color="auto"/>
            <w:right w:val="none" w:sz="0" w:space="0" w:color="auto"/>
          </w:divBdr>
        </w:div>
        <w:div w:id="924847986">
          <w:marLeft w:val="0"/>
          <w:marRight w:val="0"/>
          <w:marTop w:val="0"/>
          <w:marBottom w:val="0"/>
          <w:divBdr>
            <w:top w:val="none" w:sz="0" w:space="0" w:color="auto"/>
            <w:left w:val="none" w:sz="0" w:space="0" w:color="auto"/>
            <w:bottom w:val="none" w:sz="0" w:space="0" w:color="auto"/>
            <w:right w:val="none" w:sz="0" w:space="0" w:color="auto"/>
          </w:divBdr>
        </w:div>
        <w:div w:id="406879663">
          <w:marLeft w:val="0"/>
          <w:marRight w:val="0"/>
          <w:marTop w:val="0"/>
          <w:marBottom w:val="0"/>
          <w:divBdr>
            <w:top w:val="none" w:sz="0" w:space="0" w:color="auto"/>
            <w:left w:val="none" w:sz="0" w:space="0" w:color="auto"/>
            <w:bottom w:val="none" w:sz="0" w:space="0" w:color="auto"/>
            <w:right w:val="none" w:sz="0" w:space="0" w:color="auto"/>
          </w:divBdr>
        </w:div>
        <w:div w:id="1081098100">
          <w:marLeft w:val="0"/>
          <w:marRight w:val="0"/>
          <w:marTop w:val="0"/>
          <w:marBottom w:val="0"/>
          <w:divBdr>
            <w:top w:val="none" w:sz="0" w:space="0" w:color="auto"/>
            <w:left w:val="none" w:sz="0" w:space="0" w:color="auto"/>
            <w:bottom w:val="none" w:sz="0" w:space="0" w:color="auto"/>
            <w:right w:val="none" w:sz="0" w:space="0" w:color="auto"/>
          </w:divBdr>
        </w:div>
        <w:div w:id="1870947696">
          <w:marLeft w:val="0"/>
          <w:marRight w:val="0"/>
          <w:marTop w:val="0"/>
          <w:marBottom w:val="0"/>
          <w:divBdr>
            <w:top w:val="none" w:sz="0" w:space="0" w:color="auto"/>
            <w:left w:val="none" w:sz="0" w:space="0" w:color="auto"/>
            <w:bottom w:val="none" w:sz="0" w:space="0" w:color="auto"/>
            <w:right w:val="none" w:sz="0" w:space="0" w:color="auto"/>
          </w:divBdr>
        </w:div>
        <w:div w:id="524364339">
          <w:marLeft w:val="0"/>
          <w:marRight w:val="0"/>
          <w:marTop w:val="0"/>
          <w:marBottom w:val="0"/>
          <w:divBdr>
            <w:top w:val="none" w:sz="0" w:space="0" w:color="auto"/>
            <w:left w:val="none" w:sz="0" w:space="0" w:color="auto"/>
            <w:bottom w:val="none" w:sz="0" w:space="0" w:color="auto"/>
            <w:right w:val="none" w:sz="0" w:space="0" w:color="auto"/>
          </w:divBdr>
        </w:div>
        <w:div w:id="77674020">
          <w:marLeft w:val="0"/>
          <w:marRight w:val="0"/>
          <w:marTop w:val="0"/>
          <w:marBottom w:val="0"/>
          <w:divBdr>
            <w:top w:val="none" w:sz="0" w:space="0" w:color="auto"/>
            <w:left w:val="none" w:sz="0" w:space="0" w:color="auto"/>
            <w:bottom w:val="none" w:sz="0" w:space="0" w:color="auto"/>
            <w:right w:val="none" w:sz="0" w:space="0" w:color="auto"/>
          </w:divBdr>
        </w:div>
        <w:div w:id="224605663">
          <w:marLeft w:val="0"/>
          <w:marRight w:val="0"/>
          <w:marTop w:val="0"/>
          <w:marBottom w:val="0"/>
          <w:divBdr>
            <w:top w:val="none" w:sz="0" w:space="0" w:color="auto"/>
            <w:left w:val="none" w:sz="0" w:space="0" w:color="auto"/>
            <w:bottom w:val="none" w:sz="0" w:space="0" w:color="auto"/>
            <w:right w:val="none" w:sz="0" w:space="0" w:color="auto"/>
          </w:divBdr>
        </w:div>
        <w:div w:id="996155749">
          <w:marLeft w:val="0"/>
          <w:marRight w:val="0"/>
          <w:marTop w:val="0"/>
          <w:marBottom w:val="0"/>
          <w:divBdr>
            <w:top w:val="none" w:sz="0" w:space="0" w:color="auto"/>
            <w:left w:val="none" w:sz="0" w:space="0" w:color="auto"/>
            <w:bottom w:val="none" w:sz="0" w:space="0" w:color="auto"/>
            <w:right w:val="none" w:sz="0" w:space="0" w:color="auto"/>
          </w:divBdr>
        </w:div>
        <w:div w:id="1101490487">
          <w:marLeft w:val="0"/>
          <w:marRight w:val="0"/>
          <w:marTop w:val="0"/>
          <w:marBottom w:val="0"/>
          <w:divBdr>
            <w:top w:val="none" w:sz="0" w:space="0" w:color="auto"/>
            <w:left w:val="none" w:sz="0" w:space="0" w:color="auto"/>
            <w:bottom w:val="none" w:sz="0" w:space="0" w:color="auto"/>
            <w:right w:val="none" w:sz="0" w:space="0" w:color="auto"/>
          </w:divBdr>
        </w:div>
        <w:div w:id="2059820367">
          <w:marLeft w:val="0"/>
          <w:marRight w:val="0"/>
          <w:marTop w:val="0"/>
          <w:marBottom w:val="0"/>
          <w:divBdr>
            <w:top w:val="none" w:sz="0" w:space="0" w:color="auto"/>
            <w:left w:val="none" w:sz="0" w:space="0" w:color="auto"/>
            <w:bottom w:val="none" w:sz="0" w:space="0" w:color="auto"/>
            <w:right w:val="none" w:sz="0" w:space="0" w:color="auto"/>
          </w:divBdr>
        </w:div>
        <w:div w:id="1158614672">
          <w:marLeft w:val="0"/>
          <w:marRight w:val="0"/>
          <w:marTop w:val="0"/>
          <w:marBottom w:val="0"/>
          <w:divBdr>
            <w:top w:val="none" w:sz="0" w:space="0" w:color="auto"/>
            <w:left w:val="none" w:sz="0" w:space="0" w:color="auto"/>
            <w:bottom w:val="none" w:sz="0" w:space="0" w:color="auto"/>
            <w:right w:val="none" w:sz="0" w:space="0" w:color="auto"/>
          </w:divBdr>
        </w:div>
        <w:div w:id="606238052">
          <w:marLeft w:val="0"/>
          <w:marRight w:val="0"/>
          <w:marTop w:val="0"/>
          <w:marBottom w:val="0"/>
          <w:divBdr>
            <w:top w:val="none" w:sz="0" w:space="0" w:color="auto"/>
            <w:left w:val="none" w:sz="0" w:space="0" w:color="auto"/>
            <w:bottom w:val="none" w:sz="0" w:space="0" w:color="auto"/>
            <w:right w:val="none" w:sz="0" w:space="0" w:color="auto"/>
          </w:divBdr>
        </w:div>
        <w:div w:id="625166062">
          <w:marLeft w:val="0"/>
          <w:marRight w:val="0"/>
          <w:marTop w:val="0"/>
          <w:marBottom w:val="0"/>
          <w:divBdr>
            <w:top w:val="none" w:sz="0" w:space="0" w:color="auto"/>
            <w:left w:val="none" w:sz="0" w:space="0" w:color="auto"/>
            <w:bottom w:val="none" w:sz="0" w:space="0" w:color="auto"/>
            <w:right w:val="none" w:sz="0" w:space="0" w:color="auto"/>
          </w:divBdr>
        </w:div>
        <w:div w:id="604733157">
          <w:marLeft w:val="0"/>
          <w:marRight w:val="0"/>
          <w:marTop w:val="0"/>
          <w:marBottom w:val="0"/>
          <w:divBdr>
            <w:top w:val="none" w:sz="0" w:space="0" w:color="auto"/>
            <w:left w:val="none" w:sz="0" w:space="0" w:color="auto"/>
            <w:bottom w:val="none" w:sz="0" w:space="0" w:color="auto"/>
            <w:right w:val="none" w:sz="0" w:space="0" w:color="auto"/>
          </w:divBdr>
        </w:div>
      </w:divsChild>
    </w:div>
    <w:div w:id="1033968745">
      <w:bodyDiv w:val="1"/>
      <w:marLeft w:val="0"/>
      <w:marRight w:val="0"/>
      <w:marTop w:val="0"/>
      <w:marBottom w:val="0"/>
      <w:divBdr>
        <w:top w:val="none" w:sz="0" w:space="0" w:color="auto"/>
        <w:left w:val="none" w:sz="0" w:space="0" w:color="auto"/>
        <w:bottom w:val="none" w:sz="0" w:space="0" w:color="auto"/>
        <w:right w:val="none" w:sz="0" w:space="0" w:color="auto"/>
      </w:divBdr>
    </w:div>
    <w:div w:id="1034312713">
      <w:bodyDiv w:val="1"/>
      <w:marLeft w:val="0"/>
      <w:marRight w:val="0"/>
      <w:marTop w:val="0"/>
      <w:marBottom w:val="0"/>
      <w:divBdr>
        <w:top w:val="none" w:sz="0" w:space="0" w:color="auto"/>
        <w:left w:val="none" w:sz="0" w:space="0" w:color="auto"/>
        <w:bottom w:val="none" w:sz="0" w:space="0" w:color="auto"/>
        <w:right w:val="none" w:sz="0" w:space="0" w:color="auto"/>
      </w:divBdr>
    </w:div>
    <w:div w:id="1034427420">
      <w:bodyDiv w:val="1"/>
      <w:marLeft w:val="0"/>
      <w:marRight w:val="0"/>
      <w:marTop w:val="0"/>
      <w:marBottom w:val="0"/>
      <w:divBdr>
        <w:top w:val="none" w:sz="0" w:space="0" w:color="auto"/>
        <w:left w:val="none" w:sz="0" w:space="0" w:color="auto"/>
        <w:bottom w:val="none" w:sz="0" w:space="0" w:color="auto"/>
        <w:right w:val="none" w:sz="0" w:space="0" w:color="auto"/>
      </w:divBdr>
    </w:div>
    <w:div w:id="1035275533">
      <w:bodyDiv w:val="1"/>
      <w:marLeft w:val="0"/>
      <w:marRight w:val="0"/>
      <w:marTop w:val="0"/>
      <w:marBottom w:val="0"/>
      <w:divBdr>
        <w:top w:val="none" w:sz="0" w:space="0" w:color="auto"/>
        <w:left w:val="none" w:sz="0" w:space="0" w:color="auto"/>
        <w:bottom w:val="none" w:sz="0" w:space="0" w:color="auto"/>
        <w:right w:val="none" w:sz="0" w:space="0" w:color="auto"/>
      </w:divBdr>
    </w:div>
    <w:div w:id="1035420976">
      <w:bodyDiv w:val="1"/>
      <w:marLeft w:val="0"/>
      <w:marRight w:val="0"/>
      <w:marTop w:val="0"/>
      <w:marBottom w:val="0"/>
      <w:divBdr>
        <w:top w:val="none" w:sz="0" w:space="0" w:color="auto"/>
        <w:left w:val="none" w:sz="0" w:space="0" w:color="auto"/>
        <w:bottom w:val="none" w:sz="0" w:space="0" w:color="auto"/>
        <w:right w:val="none" w:sz="0" w:space="0" w:color="auto"/>
      </w:divBdr>
    </w:div>
    <w:div w:id="1035934668">
      <w:bodyDiv w:val="1"/>
      <w:marLeft w:val="0"/>
      <w:marRight w:val="0"/>
      <w:marTop w:val="0"/>
      <w:marBottom w:val="0"/>
      <w:divBdr>
        <w:top w:val="none" w:sz="0" w:space="0" w:color="auto"/>
        <w:left w:val="none" w:sz="0" w:space="0" w:color="auto"/>
        <w:bottom w:val="none" w:sz="0" w:space="0" w:color="auto"/>
        <w:right w:val="none" w:sz="0" w:space="0" w:color="auto"/>
      </w:divBdr>
    </w:div>
    <w:div w:id="1036395204">
      <w:bodyDiv w:val="1"/>
      <w:marLeft w:val="0"/>
      <w:marRight w:val="0"/>
      <w:marTop w:val="0"/>
      <w:marBottom w:val="0"/>
      <w:divBdr>
        <w:top w:val="none" w:sz="0" w:space="0" w:color="auto"/>
        <w:left w:val="none" w:sz="0" w:space="0" w:color="auto"/>
        <w:bottom w:val="none" w:sz="0" w:space="0" w:color="auto"/>
        <w:right w:val="none" w:sz="0" w:space="0" w:color="auto"/>
      </w:divBdr>
    </w:div>
    <w:div w:id="1036739486">
      <w:bodyDiv w:val="1"/>
      <w:marLeft w:val="0"/>
      <w:marRight w:val="0"/>
      <w:marTop w:val="0"/>
      <w:marBottom w:val="0"/>
      <w:divBdr>
        <w:top w:val="none" w:sz="0" w:space="0" w:color="auto"/>
        <w:left w:val="none" w:sz="0" w:space="0" w:color="auto"/>
        <w:bottom w:val="none" w:sz="0" w:space="0" w:color="auto"/>
        <w:right w:val="none" w:sz="0" w:space="0" w:color="auto"/>
      </w:divBdr>
    </w:div>
    <w:div w:id="1036782323">
      <w:bodyDiv w:val="1"/>
      <w:marLeft w:val="0"/>
      <w:marRight w:val="0"/>
      <w:marTop w:val="0"/>
      <w:marBottom w:val="0"/>
      <w:divBdr>
        <w:top w:val="none" w:sz="0" w:space="0" w:color="auto"/>
        <w:left w:val="none" w:sz="0" w:space="0" w:color="auto"/>
        <w:bottom w:val="none" w:sz="0" w:space="0" w:color="auto"/>
        <w:right w:val="none" w:sz="0" w:space="0" w:color="auto"/>
      </w:divBdr>
    </w:div>
    <w:div w:id="1037120803">
      <w:bodyDiv w:val="1"/>
      <w:marLeft w:val="0"/>
      <w:marRight w:val="0"/>
      <w:marTop w:val="0"/>
      <w:marBottom w:val="0"/>
      <w:divBdr>
        <w:top w:val="none" w:sz="0" w:space="0" w:color="auto"/>
        <w:left w:val="none" w:sz="0" w:space="0" w:color="auto"/>
        <w:bottom w:val="none" w:sz="0" w:space="0" w:color="auto"/>
        <w:right w:val="none" w:sz="0" w:space="0" w:color="auto"/>
      </w:divBdr>
    </w:div>
    <w:div w:id="1037121019">
      <w:bodyDiv w:val="1"/>
      <w:marLeft w:val="0"/>
      <w:marRight w:val="0"/>
      <w:marTop w:val="0"/>
      <w:marBottom w:val="0"/>
      <w:divBdr>
        <w:top w:val="none" w:sz="0" w:space="0" w:color="auto"/>
        <w:left w:val="none" w:sz="0" w:space="0" w:color="auto"/>
        <w:bottom w:val="none" w:sz="0" w:space="0" w:color="auto"/>
        <w:right w:val="none" w:sz="0" w:space="0" w:color="auto"/>
      </w:divBdr>
    </w:div>
    <w:div w:id="1037199120">
      <w:bodyDiv w:val="1"/>
      <w:marLeft w:val="0"/>
      <w:marRight w:val="0"/>
      <w:marTop w:val="0"/>
      <w:marBottom w:val="0"/>
      <w:divBdr>
        <w:top w:val="none" w:sz="0" w:space="0" w:color="auto"/>
        <w:left w:val="none" w:sz="0" w:space="0" w:color="auto"/>
        <w:bottom w:val="none" w:sz="0" w:space="0" w:color="auto"/>
        <w:right w:val="none" w:sz="0" w:space="0" w:color="auto"/>
      </w:divBdr>
    </w:div>
    <w:div w:id="1037202365">
      <w:bodyDiv w:val="1"/>
      <w:marLeft w:val="0"/>
      <w:marRight w:val="0"/>
      <w:marTop w:val="0"/>
      <w:marBottom w:val="0"/>
      <w:divBdr>
        <w:top w:val="none" w:sz="0" w:space="0" w:color="auto"/>
        <w:left w:val="none" w:sz="0" w:space="0" w:color="auto"/>
        <w:bottom w:val="none" w:sz="0" w:space="0" w:color="auto"/>
        <w:right w:val="none" w:sz="0" w:space="0" w:color="auto"/>
      </w:divBdr>
    </w:div>
    <w:div w:id="1037436302">
      <w:bodyDiv w:val="1"/>
      <w:marLeft w:val="0"/>
      <w:marRight w:val="0"/>
      <w:marTop w:val="0"/>
      <w:marBottom w:val="0"/>
      <w:divBdr>
        <w:top w:val="none" w:sz="0" w:space="0" w:color="auto"/>
        <w:left w:val="none" w:sz="0" w:space="0" w:color="auto"/>
        <w:bottom w:val="none" w:sz="0" w:space="0" w:color="auto"/>
        <w:right w:val="none" w:sz="0" w:space="0" w:color="auto"/>
      </w:divBdr>
    </w:div>
    <w:div w:id="1037631941">
      <w:bodyDiv w:val="1"/>
      <w:marLeft w:val="0"/>
      <w:marRight w:val="0"/>
      <w:marTop w:val="0"/>
      <w:marBottom w:val="0"/>
      <w:divBdr>
        <w:top w:val="none" w:sz="0" w:space="0" w:color="auto"/>
        <w:left w:val="none" w:sz="0" w:space="0" w:color="auto"/>
        <w:bottom w:val="none" w:sz="0" w:space="0" w:color="auto"/>
        <w:right w:val="none" w:sz="0" w:space="0" w:color="auto"/>
      </w:divBdr>
      <w:divsChild>
        <w:div w:id="1345128315">
          <w:marLeft w:val="0"/>
          <w:marRight w:val="0"/>
          <w:marTop w:val="0"/>
          <w:marBottom w:val="0"/>
          <w:divBdr>
            <w:top w:val="none" w:sz="0" w:space="0" w:color="auto"/>
            <w:left w:val="none" w:sz="0" w:space="0" w:color="auto"/>
            <w:bottom w:val="none" w:sz="0" w:space="0" w:color="auto"/>
            <w:right w:val="none" w:sz="0" w:space="0" w:color="auto"/>
          </w:divBdr>
        </w:div>
        <w:div w:id="1993292402">
          <w:marLeft w:val="0"/>
          <w:marRight w:val="0"/>
          <w:marTop w:val="0"/>
          <w:marBottom w:val="0"/>
          <w:divBdr>
            <w:top w:val="none" w:sz="0" w:space="0" w:color="auto"/>
            <w:left w:val="none" w:sz="0" w:space="0" w:color="auto"/>
            <w:bottom w:val="none" w:sz="0" w:space="0" w:color="auto"/>
            <w:right w:val="none" w:sz="0" w:space="0" w:color="auto"/>
          </w:divBdr>
        </w:div>
      </w:divsChild>
    </w:div>
    <w:div w:id="1037661096">
      <w:bodyDiv w:val="1"/>
      <w:marLeft w:val="0"/>
      <w:marRight w:val="0"/>
      <w:marTop w:val="0"/>
      <w:marBottom w:val="0"/>
      <w:divBdr>
        <w:top w:val="none" w:sz="0" w:space="0" w:color="auto"/>
        <w:left w:val="none" w:sz="0" w:space="0" w:color="auto"/>
        <w:bottom w:val="none" w:sz="0" w:space="0" w:color="auto"/>
        <w:right w:val="none" w:sz="0" w:space="0" w:color="auto"/>
      </w:divBdr>
      <w:divsChild>
        <w:div w:id="1837765398">
          <w:marLeft w:val="0"/>
          <w:marRight w:val="0"/>
          <w:marTop w:val="0"/>
          <w:marBottom w:val="0"/>
          <w:divBdr>
            <w:top w:val="none" w:sz="0" w:space="0" w:color="auto"/>
            <w:left w:val="none" w:sz="0" w:space="0" w:color="auto"/>
            <w:bottom w:val="none" w:sz="0" w:space="0" w:color="auto"/>
            <w:right w:val="none" w:sz="0" w:space="0" w:color="auto"/>
          </w:divBdr>
        </w:div>
        <w:div w:id="1318847896">
          <w:marLeft w:val="0"/>
          <w:marRight w:val="0"/>
          <w:marTop w:val="0"/>
          <w:marBottom w:val="0"/>
          <w:divBdr>
            <w:top w:val="none" w:sz="0" w:space="0" w:color="auto"/>
            <w:left w:val="none" w:sz="0" w:space="0" w:color="auto"/>
            <w:bottom w:val="none" w:sz="0" w:space="0" w:color="auto"/>
            <w:right w:val="none" w:sz="0" w:space="0" w:color="auto"/>
          </w:divBdr>
        </w:div>
        <w:div w:id="866482166">
          <w:marLeft w:val="0"/>
          <w:marRight w:val="0"/>
          <w:marTop w:val="0"/>
          <w:marBottom w:val="0"/>
          <w:divBdr>
            <w:top w:val="none" w:sz="0" w:space="0" w:color="auto"/>
            <w:left w:val="none" w:sz="0" w:space="0" w:color="auto"/>
            <w:bottom w:val="none" w:sz="0" w:space="0" w:color="auto"/>
            <w:right w:val="none" w:sz="0" w:space="0" w:color="auto"/>
          </w:divBdr>
        </w:div>
        <w:div w:id="1125778389">
          <w:marLeft w:val="0"/>
          <w:marRight w:val="0"/>
          <w:marTop w:val="0"/>
          <w:marBottom w:val="0"/>
          <w:divBdr>
            <w:top w:val="none" w:sz="0" w:space="0" w:color="auto"/>
            <w:left w:val="none" w:sz="0" w:space="0" w:color="auto"/>
            <w:bottom w:val="none" w:sz="0" w:space="0" w:color="auto"/>
            <w:right w:val="none" w:sz="0" w:space="0" w:color="auto"/>
          </w:divBdr>
        </w:div>
        <w:div w:id="9307091">
          <w:marLeft w:val="0"/>
          <w:marRight w:val="0"/>
          <w:marTop w:val="0"/>
          <w:marBottom w:val="0"/>
          <w:divBdr>
            <w:top w:val="none" w:sz="0" w:space="0" w:color="auto"/>
            <w:left w:val="none" w:sz="0" w:space="0" w:color="auto"/>
            <w:bottom w:val="none" w:sz="0" w:space="0" w:color="auto"/>
            <w:right w:val="none" w:sz="0" w:space="0" w:color="auto"/>
          </w:divBdr>
        </w:div>
        <w:div w:id="904872058">
          <w:marLeft w:val="0"/>
          <w:marRight w:val="0"/>
          <w:marTop w:val="0"/>
          <w:marBottom w:val="0"/>
          <w:divBdr>
            <w:top w:val="none" w:sz="0" w:space="0" w:color="auto"/>
            <w:left w:val="none" w:sz="0" w:space="0" w:color="auto"/>
            <w:bottom w:val="none" w:sz="0" w:space="0" w:color="auto"/>
            <w:right w:val="none" w:sz="0" w:space="0" w:color="auto"/>
          </w:divBdr>
        </w:div>
        <w:div w:id="848787896">
          <w:marLeft w:val="0"/>
          <w:marRight w:val="0"/>
          <w:marTop w:val="0"/>
          <w:marBottom w:val="0"/>
          <w:divBdr>
            <w:top w:val="none" w:sz="0" w:space="0" w:color="auto"/>
            <w:left w:val="none" w:sz="0" w:space="0" w:color="auto"/>
            <w:bottom w:val="none" w:sz="0" w:space="0" w:color="auto"/>
            <w:right w:val="none" w:sz="0" w:space="0" w:color="auto"/>
          </w:divBdr>
        </w:div>
        <w:div w:id="983582143">
          <w:marLeft w:val="0"/>
          <w:marRight w:val="0"/>
          <w:marTop w:val="0"/>
          <w:marBottom w:val="0"/>
          <w:divBdr>
            <w:top w:val="none" w:sz="0" w:space="0" w:color="auto"/>
            <w:left w:val="none" w:sz="0" w:space="0" w:color="auto"/>
            <w:bottom w:val="none" w:sz="0" w:space="0" w:color="auto"/>
            <w:right w:val="none" w:sz="0" w:space="0" w:color="auto"/>
          </w:divBdr>
        </w:div>
        <w:div w:id="1227956498">
          <w:marLeft w:val="0"/>
          <w:marRight w:val="0"/>
          <w:marTop w:val="0"/>
          <w:marBottom w:val="0"/>
          <w:divBdr>
            <w:top w:val="none" w:sz="0" w:space="0" w:color="auto"/>
            <w:left w:val="none" w:sz="0" w:space="0" w:color="auto"/>
            <w:bottom w:val="none" w:sz="0" w:space="0" w:color="auto"/>
            <w:right w:val="none" w:sz="0" w:space="0" w:color="auto"/>
          </w:divBdr>
        </w:div>
        <w:div w:id="1142426703">
          <w:marLeft w:val="0"/>
          <w:marRight w:val="0"/>
          <w:marTop w:val="0"/>
          <w:marBottom w:val="0"/>
          <w:divBdr>
            <w:top w:val="none" w:sz="0" w:space="0" w:color="auto"/>
            <w:left w:val="none" w:sz="0" w:space="0" w:color="auto"/>
            <w:bottom w:val="none" w:sz="0" w:space="0" w:color="auto"/>
            <w:right w:val="none" w:sz="0" w:space="0" w:color="auto"/>
          </w:divBdr>
        </w:div>
        <w:div w:id="1094740666">
          <w:marLeft w:val="0"/>
          <w:marRight w:val="0"/>
          <w:marTop w:val="0"/>
          <w:marBottom w:val="0"/>
          <w:divBdr>
            <w:top w:val="none" w:sz="0" w:space="0" w:color="auto"/>
            <w:left w:val="none" w:sz="0" w:space="0" w:color="auto"/>
            <w:bottom w:val="none" w:sz="0" w:space="0" w:color="auto"/>
            <w:right w:val="none" w:sz="0" w:space="0" w:color="auto"/>
          </w:divBdr>
        </w:div>
        <w:div w:id="386683926">
          <w:marLeft w:val="0"/>
          <w:marRight w:val="0"/>
          <w:marTop w:val="0"/>
          <w:marBottom w:val="0"/>
          <w:divBdr>
            <w:top w:val="none" w:sz="0" w:space="0" w:color="auto"/>
            <w:left w:val="none" w:sz="0" w:space="0" w:color="auto"/>
            <w:bottom w:val="none" w:sz="0" w:space="0" w:color="auto"/>
            <w:right w:val="none" w:sz="0" w:space="0" w:color="auto"/>
          </w:divBdr>
        </w:div>
        <w:div w:id="2010912547">
          <w:marLeft w:val="0"/>
          <w:marRight w:val="0"/>
          <w:marTop w:val="0"/>
          <w:marBottom w:val="0"/>
          <w:divBdr>
            <w:top w:val="none" w:sz="0" w:space="0" w:color="auto"/>
            <w:left w:val="none" w:sz="0" w:space="0" w:color="auto"/>
            <w:bottom w:val="none" w:sz="0" w:space="0" w:color="auto"/>
            <w:right w:val="none" w:sz="0" w:space="0" w:color="auto"/>
          </w:divBdr>
        </w:div>
        <w:div w:id="856651394">
          <w:marLeft w:val="0"/>
          <w:marRight w:val="0"/>
          <w:marTop w:val="0"/>
          <w:marBottom w:val="0"/>
          <w:divBdr>
            <w:top w:val="none" w:sz="0" w:space="0" w:color="auto"/>
            <w:left w:val="none" w:sz="0" w:space="0" w:color="auto"/>
            <w:bottom w:val="none" w:sz="0" w:space="0" w:color="auto"/>
            <w:right w:val="none" w:sz="0" w:space="0" w:color="auto"/>
          </w:divBdr>
        </w:div>
        <w:div w:id="2065062469">
          <w:marLeft w:val="0"/>
          <w:marRight w:val="0"/>
          <w:marTop w:val="0"/>
          <w:marBottom w:val="0"/>
          <w:divBdr>
            <w:top w:val="none" w:sz="0" w:space="0" w:color="auto"/>
            <w:left w:val="none" w:sz="0" w:space="0" w:color="auto"/>
            <w:bottom w:val="none" w:sz="0" w:space="0" w:color="auto"/>
            <w:right w:val="none" w:sz="0" w:space="0" w:color="auto"/>
          </w:divBdr>
        </w:div>
        <w:div w:id="691997134">
          <w:marLeft w:val="0"/>
          <w:marRight w:val="0"/>
          <w:marTop w:val="0"/>
          <w:marBottom w:val="0"/>
          <w:divBdr>
            <w:top w:val="none" w:sz="0" w:space="0" w:color="auto"/>
            <w:left w:val="none" w:sz="0" w:space="0" w:color="auto"/>
            <w:bottom w:val="none" w:sz="0" w:space="0" w:color="auto"/>
            <w:right w:val="none" w:sz="0" w:space="0" w:color="auto"/>
          </w:divBdr>
        </w:div>
        <w:div w:id="580259632">
          <w:marLeft w:val="0"/>
          <w:marRight w:val="0"/>
          <w:marTop w:val="0"/>
          <w:marBottom w:val="0"/>
          <w:divBdr>
            <w:top w:val="none" w:sz="0" w:space="0" w:color="auto"/>
            <w:left w:val="none" w:sz="0" w:space="0" w:color="auto"/>
            <w:bottom w:val="none" w:sz="0" w:space="0" w:color="auto"/>
            <w:right w:val="none" w:sz="0" w:space="0" w:color="auto"/>
          </w:divBdr>
        </w:div>
        <w:div w:id="920453393">
          <w:marLeft w:val="0"/>
          <w:marRight w:val="0"/>
          <w:marTop w:val="0"/>
          <w:marBottom w:val="0"/>
          <w:divBdr>
            <w:top w:val="none" w:sz="0" w:space="0" w:color="auto"/>
            <w:left w:val="none" w:sz="0" w:space="0" w:color="auto"/>
            <w:bottom w:val="none" w:sz="0" w:space="0" w:color="auto"/>
            <w:right w:val="none" w:sz="0" w:space="0" w:color="auto"/>
          </w:divBdr>
        </w:div>
        <w:div w:id="1724790777">
          <w:marLeft w:val="0"/>
          <w:marRight w:val="0"/>
          <w:marTop w:val="0"/>
          <w:marBottom w:val="0"/>
          <w:divBdr>
            <w:top w:val="none" w:sz="0" w:space="0" w:color="auto"/>
            <w:left w:val="none" w:sz="0" w:space="0" w:color="auto"/>
            <w:bottom w:val="none" w:sz="0" w:space="0" w:color="auto"/>
            <w:right w:val="none" w:sz="0" w:space="0" w:color="auto"/>
          </w:divBdr>
        </w:div>
        <w:div w:id="1652909298">
          <w:marLeft w:val="0"/>
          <w:marRight w:val="0"/>
          <w:marTop w:val="0"/>
          <w:marBottom w:val="0"/>
          <w:divBdr>
            <w:top w:val="none" w:sz="0" w:space="0" w:color="auto"/>
            <w:left w:val="none" w:sz="0" w:space="0" w:color="auto"/>
            <w:bottom w:val="none" w:sz="0" w:space="0" w:color="auto"/>
            <w:right w:val="none" w:sz="0" w:space="0" w:color="auto"/>
          </w:divBdr>
        </w:div>
        <w:div w:id="1356079205">
          <w:marLeft w:val="0"/>
          <w:marRight w:val="0"/>
          <w:marTop w:val="0"/>
          <w:marBottom w:val="0"/>
          <w:divBdr>
            <w:top w:val="none" w:sz="0" w:space="0" w:color="auto"/>
            <w:left w:val="none" w:sz="0" w:space="0" w:color="auto"/>
            <w:bottom w:val="none" w:sz="0" w:space="0" w:color="auto"/>
            <w:right w:val="none" w:sz="0" w:space="0" w:color="auto"/>
          </w:divBdr>
        </w:div>
        <w:div w:id="1462848741">
          <w:marLeft w:val="0"/>
          <w:marRight w:val="0"/>
          <w:marTop w:val="0"/>
          <w:marBottom w:val="0"/>
          <w:divBdr>
            <w:top w:val="none" w:sz="0" w:space="0" w:color="auto"/>
            <w:left w:val="none" w:sz="0" w:space="0" w:color="auto"/>
            <w:bottom w:val="none" w:sz="0" w:space="0" w:color="auto"/>
            <w:right w:val="none" w:sz="0" w:space="0" w:color="auto"/>
          </w:divBdr>
        </w:div>
        <w:div w:id="2057662295">
          <w:marLeft w:val="0"/>
          <w:marRight w:val="0"/>
          <w:marTop w:val="0"/>
          <w:marBottom w:val="0"/>
          <w:divBdr>
            <w:top w:val="none" w:sz="0" w:space="0" w:color="auto"/>
            <w:left w:val="none" w:sz="0" w:space="0" w:color="auto"/>
            <w:bottom w:val="none" w:sz="0" w:space="0" w:color="auto"/>
            <w:right w:val="none" w:sz="0" w:space="0" w:color="auto"/>
          </w:divBdr>
        </w:div>
        <w:div w:id="292830984">
          <w:marLeft w:val="0"/>
          <w:marRight w:val="0"/>
          <w:marTop w:val="0"/>
          <w:marBottom w:val="0"/>
          <w:divBdr>
            <w:top w:val="none" w:sz="0" w:space="0" w:color="auto"/>
            <w:left w:val="none" w:sz="0" w:space="0" w:color="auto"/>
            <w:bottom w:val="none" w:sz="0" w:space="0" w:color="auto"/>
            <w:right w:val="none" w:sz="0" w:space="0" w:color="auto"/>
          </w:divBdr>
        </w:div>
        <w:div w:id="790782861">
          <w:marLeft w:val="0"/>
          <w:marRight w:val="0"/>
          <w:marTop w:val="0"/>
          <w:marBottom w:val="0"/>
          <w:divBdr>
            <w:top w:val="none" w:sz="0" w:space="0" w:color="auto"/>
            <w:left w:val="none" w:sz="0" w:space="0" w:color="auto"/>
            <w:bottom w:val="none" w:sz="0" w:space="0" w:color="auto"/>
            <w:right w:val="none" w:sz="0" w:space="0" w:color="auto"/>
          </w:divBdr>
        </w:div>
        <w:div w:id="999384529">
          <w:marLeft w:val="0"/>
          <w:marRight w:val="0"/>
          <w:marTop w:val="0"/>
          <w:marBottom w:val="0"/>
          <w:divBdr>
            <w:top w:val="none" w:sz="0" w:space="0" w:color="auto"/>
            <w:left w:val="none" w:sz="0" w:space="0" w:color="auto"/>
            <w:bottom w:val="none" w:sz="0" w:space="0" w:color="auto"/>
            <w:right w:val="none" w:sz="0" w:space="0" w:color="auto"/>
          </w:divBdr>
        </w:div>
        <w:div w:id="799611597">
          <w:marLeft w:val="0"/>
          <w:marRight w:val="0"/>
          <w:marTop w:val="0"/>
          <w:marBottom w:val="0"/>
          <w:divBdr>
            <w:top w:val="none" w:sz="0" w:space="0" w:color="auto"/>
            <w:left w:val="none" w:sz="0" w:space="0" w:color="auto"/>
            <w:bottom w:val="none" w:sz="0" w:space="0" w:color="auto"/>
            <w:right w:val="none" w:sz="0" w:space="0" w:color="auto"/>
          </w:divBdr>
        </w:div>
        <w:div w:id="694234491">
          <w:marLeft w:val="0"/>
          <w:marRight w:val="0"/>
          <w:marTop w:val="0"/>
          <w:marBottom w:val="0"/>
          <w:divBdr>
            <w:top w:val="none" w:sz="0" w:space="0" w:color="auto"/>
            <w:left w:val="none" w:sz="0" w:space="0" w:color="auto"/>
            <w:bottom w:val="none" w:sz="0" w:space="0" w:color="auto"/>
            <w:right w:val="none" w:sz="0" w:space="0" w:color="auto"/>
          </w:divBdr>
        </w:div>
        <w:div w:id="1595825498">
          <w:marLeft w:val="0"/>
          <w:marRight w:val="0"/>
          <w:marTop w:val="0"/>
          <w:marBottom w:val="0"/>
          <w:divBdr>
            <w:top w:val="none" w:sz="0" w:space="0" w:color="auto"/>
            <w:left w:val="none" w:sz="0" w:space="0" w:color="auto"/>
            <w:bottom w:val="none" w:sz="0" w:space="0" w:color="auto"/>
            <w:right w:val="none" w:sz="0" w:space="0" w:color="auto"/>
          </w:divBdr>
        </w:div>
        <w:div w:id="1534270014">
          <w:marLeft w:val="0"/>
          <w:marRight w:val="0"/>
          <w:marTop w:val="0"/>
          <w:marBottom w:val="0"/>
          <w:divBdr>
            <w:top w:val="none" w:sz="0" w:space="0" w:color="auto"/>
            <w:left w:val="none" w:sz="0" w:space="0" w:color="auto"/>
            <w:bottom w:val="none" w:sz="0" w:space="0" w:color="auto"/>
            <w:right w:val="none" w:sz="0" w:space="0" w:color="auto"/>
          </w:divBdr>
        </w:div>
      </w:divsChild>
    </w:div>
    <w:div w:id="1037662141">
      <w:bodyDiv w:val="1"/>
      <w:marLeft w:val="0"/>
      <w:marRight w:val="0"/>
      <w:marTop w:val="0"/>
      <w:marBottom w:val="0"/>
      <w:divBdr>
        <w:top w:val="none" w:sz="0" w:space="0" w:color="auto"/>
        <w:left w:val="none" w:sz="0" w:space="0" w:color="auto"/>
        <w:bottom w:val="none" w:sz="0" w:space="0" w:color="auto"/>
        <w:right w:val="none" w:sz="0" w:space="0" w:color="auto"/>
      </w:divBdr>
    </w:div>
    <w:div w:id="1037855031">
      <w:bodyDiv w:val="1"/>
      <w:marLeft w:val="0"/>
      <w:marRight w:val="0"/>
      <w:marTop w:val="0"/>
      <w:marBottom w:val="0"/>
      <w:divBdr>
        <w:top w:val="none" w:sz="0" w:space="0" w:color="auto"/>
        <w:left w:val="none" w:sz="0" w:space="0" w:color="auto"/>
        <w:bottom w:val="none" w:sz="0" w:space="0" w:color="auto"/>
        <w:right w:val="none" w:sz="0" w:space="0" w:color="auto"/>
      </w:divBdr>
    </w:div>
    <w:div w:id="1037855945">
      <w:bodyDiv w:val="1"/>
      <w:marLeft w:val="0"/>
      <w:marRight w:val="0"/>
      <w:marTop w:val="0"/>
      <w:marBottom w:val="0"/>
      <w:divBdr>
        <w:top w:val="none" w:sz="0" w:space="0" w:color="auto"/>
        <w:left w:val="none" w:sz="0" w:space="0" w:color="auto"/>
        <w:bottom w:val="none" w:sz="0" w:space="0" w:color="auto"/>
        <w:right w:val="none" w:sz="0" w:space="0" w:color="auto"/>
      </w:divBdr>
    </w:div>
    <w:div w:id="1038093828">
      <w:bodyDiv w:val="1"/>
      <w:marLeft w:val="0"/>
      <w:marRight w:val="0"/>
      <w:marTop w:val="0"/>
      <w:marBottom w:val="0"/>
      <w:divBdr>
        <w:top w:val="none" w:sz="0" w:space="0" w:color="auto"/>
        <w:left w:val="none" w:sz="0" w:space="0" w:color="auto"/>
        <w:bottom w:val="none" w:sz="0" w:space="0" w:color="auto"/>
        <w:right w:val="none" w:sz="0" w:space="0" w:color="auto"/>
      </w:divBdr>
    </w:div>
    <w:div w:id="1038166419">
      <w:bodyDiv w:val="1"/>
      <w:marLeft w:val="0"/>
      <w:marRight w:val="0"/>
      <w:marTop w:val="0"/>
      <w:marBottom w:val="0"/>
      <w:divBdr>
        <w:top w:val="none" w:sz="0" w:space="0" w:color="auto"/>
        <w:left w:val="none" w:sz="0" w:space="0" w:color="auto"/>
        <w:bottom w:val="none" w:sz="0" w:space="0" w:color="auto"/>
        <w:right w:val="none" w:sz="0" w:space="0" w:color="auto"/>
      </w:divBdr>
    </w:div>
    <w:div w:id="1038361085">
      <w:bodyDiv w:val="1"/>
      <w:marLeft w:val="0"/>
      <w:marRight w:val="0"/>
      <w:marTop w:val="0"/>
      <w:marBottom w:val="0"/>
      <w:divBdr>
        <w:top w:val="none" w:sz="0" w:space="0" w:color="auto"/>
        <w:left w:val="none" w:sz="0" w:space="0" w:color="auto"/>
        <w:bottom w:val="none" w:sz="0" w:space="0" w:color="auto"/>
        <w:right w:val="none" w:sz="0" w:space="0" w:color="auto"/>
      </w:divBdr>
    </w:div>
    <w:div w:id="1038701405">
      <w:bodyDiv w:val="1"/>
      <w:marLeft w:val="0"/>
      <w:marRight w:val="0"/>
      <w:marTop w:val="0"/>
      <w:marBottom w:val="0"/>
      <w:divBdr>
        <w:top w:val="none" w:sz="0" w:space="0" w:color="auto"/>
        <w:left w:val="none" w:sz="0" w:space="0" w:color="auto"/>
        <w:bottom w:val="none" w:sz="0" w:space="0" w:color="auto"/>
        <w:right w:val="none" w:sz="0" w:space="0" w:color="auto"/>
      </w:divBdr>
    </w:div>
    <w:div w:id="1038894611">
      <w:bodyDiv w:val="1"/>
      <w:marLeft w:val="0"/>
      <w:marRight w:val="0"/>
      <w:marTop w:val="0"/>
      <w:marBottom w:val="0"/>
      <w:divBdr>
        <w:top w:val="none" w:sz="0" w:space="0" w:color="auto"/>
        <w:left w:val="none" w:sz="0" w:space="0" w:color="auto"/>
        <w:bottom w:val="none" w:sz="0" w:space="0" w:color="auto"/>
        <w:right w:val="none" w:sz="0" w:space="0" w:color="auto"/>
      </w:divBdr>
    </w:div>
    <w:div w:id="1039085857">
      <w:bodyDiv w:val="1"/>
      <w:marLeft w:val="0"/>
      <w:marRight w:val="0"/>
      <w:marTop w:val="0"/>
      <w:marBottom w:val="0"/>
      <w:divBdr>
        <w:top w:val="none" w:sz="0" w:space="0" w:color="auto"/>
        <w:left w:val="none" w:sz="0" w:space="0" w:color="auto"/>
        <w:bottom w:val="none" w:sz="0" w:space="0" w:color="auto"/>
        <w:right w:val="none" w:sz="0" w:space="0" w:color="auto"/>
      </w:divBdr>
    </w:div>
    <w:div w:id="1039087320">
      <w:bodyDiv w:val="1"/>
      <w:marLeft w:val="0"/>
      <w:marRight w:val="0"/>
      <w:marTop w:val="0"/>
      <w:marBottom w:val="0"/>
      <w:divBdr>
        <w:top w:val="none" w:sz="0" w:space="0" w:color="auto"/>
        <w:left w:val="none" w:sz="0" w:space="0" w:color="auto"/>
        <w:bottom w:val="none" w:sz="0" w:space="0" w:color="auto"/>
        <w:right w:val="none" w:sz="0" w:space="0" w:color="auto"/>
      </w:divBdr>
    </w:div>
    <w:div w:id="1039088851">
      <w:bodyDiv w:val="1"/>
      <w:marLeft w:val="0"/>
      <w:marRight w:val="0"/>
      <w:marTop w:val="0"/>
      <w:marBottom w:val="0"/>
      <w:divBdr>
        <w:top w:val="none" w:sz="0" w:space="0" w:color="auto"/>
        <w:left w:val="none" w:sz="0" w:space="0" w:color="auto"/>
        <w:bottom w:val="none" w:sz="0" w:space="0" w:color="auto"/>
        <w:right w:val="none" w:sz="0" w:space="0" w:color="auto"/>
      </w:divBdr>
    </w:div>
    <w:div w:id="1039285940">
      <w:bodyDiv w:val="1"/>
      <w:marLeft w:val="0"/>
      <w:marRight w:val="0"/>
      <w:marTop w:val="0"/>
      <w:marBottom w:val="0"/>
      <w:divBdr>
        <w:top w:val="none" w:sz="0" w:space="0" w:color="auto"/>
        <w:left w:val="none" w:sz="0" w:space="0" w:color="auto"/>
        <w:bottom w:val="none" w:sz="0" w:space="0" w:color="auto"/>
        <w:right w:val="none" w:sz="0" w:space="0" w:color="auto"/>
      </w:divBdr>
    </w:div>
    <w:div w:id="1039746808">
      <w:bodyDiv w:val="1"/>
      <w:marLeft w:val="0"/>
      <w:marRight w:val="0"/>
      <w:marTop w:val="0"/>
      <w:marBottom w:val="0"/>
      <w:divBdr>
        <w:top w:val="none" w:sz="0" w:space="0" w:color="auto"/>
        <w:left w:val="none" w:sz="0" w:space="0" w:color="auto"/>
        <w:bottom w:val="none" w:sz="0" w:space="0" w:color="auto"/>
        <w:right w:val="none" w:sz="0" w:space="0" w:color="auto"/>
      </w:divBdr>
    </w:div>
    <w:div w:id="1039891962">
      <w:bodyDiv w:val="1"/>
      <w:marLeft w:val="0"/>
      <w:marRight w:val="0"/>
      <w:marTop w:val="0"/>
      <w:marBottom w:val="0"/>
      <w:divBdr>
        <w:top w:val="none" w:sz="0" w:space="0" w:color="auto"/>
        <w:left w:val="none" w:sz="0" w:space="0" w:color="auto"/>
        <w:bottom w:val="none" w:sz="0" w:space="0" w:color="auto"/>
        <w:right w:val="none" w:sz="0" w:space="0" w:color="auto"/>
      </w:divBdr>
    </w:div>
    <w:div w:id="1040669059">
      <w:bodyDiv w:val="1"/>
      <w:marLeft w:val="0"/>
      <w:marRight w:val="0"/>
      <w:marTop w:val="0"/>
      <w:marBottom w:val="0"/>
      <w:divBdr>
        <w:top w:val="none" w:sz="0" w:space="0" w:color="auto"/>
        <w:left w:val="none" w:sz="0" w:space="0" w:color="auto"/>
        <w:bottom w:val="none" w:sz="0" w:space="0" w:color="auto"/>
        <w:right w:val="none" w:sz="0" w:space="0" w:color="auto"/>
      </w:divBdr>
    </w:div>
    <w:div w:id="1040739227">
      <w:bodyDiv w:val="1"/>
      <w:marLeft w:val="0"/>
      <w:marRight w:val="0"/>
      <w:marTop w:val="0"/>
      <w:marBottom w:val="0"/>
      <w:divBdr>
        <w:top w:val="none" w:sz="0" w:space="0" w:color="auto"/>
        <w:left w:val="none" w:sz="0" w:space="0" w:color="auto"/>
        <w:bottom w:val="none" w:sz="0" w:space="0" w:color="auto"/>
        <w:right w:val="none" w:sz="0" w:space="0" w:color="auto"/>
      </w:divBdr>
    </w:div>
    <w:div w:id="1041324735">
      <w:bodyDiv w:val="1"/>
      <w:marLeft w:val="0"/>
      <w:marRight w:val="0"/>
      <w:marTop w:val="0"/>
      <w:marBottom w:val="0"/>
      <w:divBdr>
        <w:top w:val="none" w:sz="0" w:space="0" w:color="auto"/>
        <w:left w:val="none" w:sz="0" w:space="0" w:color="auto"/>
        <w:bottom w:val="none" w:sz="0" w:space="0" w:color="auto"/>
        <w:right w:val="none" w:sz="0" w:space="0" w:color="auto"/>
      </w:divBdr>
    </w:div>
    <w:div w:id="1041636027">
      <w:bodyDiv w:val="1"/>
      <w:marLeft w:val="0"/>
      <w:marRight w:val="0"/>
      <w:marTop w:val="0"/>
      <w:marBottom w:val="0"/>
      <w:divBdr>
        <w:top w:val="none" w:sz="0" w:space="0" w:color="auto"/>
        <w:left w:val="none" w:sz="0" w:space="0" w:color="auto"/>
        <w:bottom w:val="none" w:sz="0" w:space="0" w:color="auto"/>
        <w:right w:val="none" w:sz="0" w:space="0" w:color="auto"/>
      </w:divBdr>
    </w:div>
    <w:div w:id="1041907338">
      <w:bodyDiv w:val="1"/>
      <w:marLeft w:val="0"/>
      <w:marRight w:val="0"/>
      <w:marTop w:val="0"/>
      <w:marBottom w:val="0"/>
      <w:divBdr>
        <w:top w:val="none" w:sz="0" w:space="0" w:color="auto"/>
        <w:left w:val="none" w:sz="0" w:space="0" w:color="auto"/>
        <w:bottom w:val="none" w:sz="0" w:space="0" w:color="auto"/>
        <w:right w:val="none" w:sz="0" w:space="0" w:color="auto"/>
      </w:divBdr>
    </w:div>
    <w:div w:id="1042052228">
      <w:bodyDiv w:val="1"/>
      <w:marLeft w:val="0"/>
      <w:marRight w:val="0"/>
      <w:marTop w:val="0"/>
      <w:marBottom w:val="0"/>
      <w:divBdr>
        <w:top w:val="none" w:sz="0" w:space="0" w:color="auto"/>
        <w:left w:val="none" w:sz="0" w:space="0" w:color="auto"/>
        <w:bottom w:val="none" w:sz="0" w:space="0" w:color="auto"/>
        <w:right w:val="none" w:sz="0" w:space="0" w:color="auto"/>
      </w:divBdr>
    </w:div>
    <w:div w:id="1042245468">
      <w:bodyDiv w:val="1"/>
      <w:marLeft w:val="0"/>
      <w:marRight w:val="0"/>
      <w:marTop w:val="0"/>
      <w:marBottom w:val="0"/>
      <w:divBdr>
        <w:top w:val="none" w:sz="0" w:space="0" w:color="auto"/>
        <w:left w:val="none" w:sz="0" w:space="0" w:color="auto"/>
        <w:bottom w:val="none" w:sz="0" w:space="0" w:color="auto"/>
        <w:right w:val="none" w:sz="0" w:space="0" w:color="auto"/>
      </w:divBdr>
    </w:div>
    <w:div w:id="1042364274">
      <w:bodyDiv w:val="1"/>
      <w:marLeft w:val="0"/>
      <w:marRight w:val="0"/>
      <w:marTop w:val="0"/>
      <w:marBottom w:val="0"/>
      <w:divBdr>
        <w:top w:val="none" w:sz="0" w:space="0" w:color="auto"/>
        <w:left w:val="none" w:sz="0" w:space="0" w:color="auto"/>
        <w:bottom w:val="none" w:sz="0" w:space="0" w:color="auto"/>
        <w:right w:val="none" w:sz="0" w:space="0" w:color="auto"/>
      </w:divBdr>
    </w:div>
    <w:div w:id="1043214177">
      <w:bodyDiv w:val="1"/>
      <w:marLeft w:val="0"/>
      <w:marRight w:val="0"/>
      <w:marTop w:val="0"/>
      <w:marBottom w:val="0"/>
      <w:divBdr>
        <w:top w:val="none" w:sz="0" w:space="0" w:color="auto"/>
        <w:left w:val="none" w:sz="0" w:space="0" w:color="auto"/>
        <w:bottom w:val="none" w:sz="0" w:space="0" w:color="auto"/>
        <w:right w:val="none" w:sz="0" w:space="0" w:color="auto"/>
      </w:divBdr>
    </w:div>
    <w:div w:id="1043485761">
      <w:bodyDiv w:val="1"/>
      <w:marLeft w:val="0"/>
      <w:marRight w:val="0"/>
      <w:marTop w:val="0"/>
      <w:marBottom w:val="0"/>
      <w:divBdr>
        <w:top w:val="none" w:sz="0" w:space="0" w:color="auto"/>
        <w:left w:val="none" w:sz="0" w:space="0" w:color="auto"/>
        <w:bottom w:val="none" w:sz="0" w:space="0" w:color="auto"/>
        <w:right w:val="none" w:sz="0" w:space="0" w:color="auto"/>
      </w:divBdr>
    </w:div>
    <w:div w:id="1043600963">
      <w:bodyDiv w:val="1"/>
      <w:marLeft w:val="0"/>
      <w:marRight w:val="0"/>
      <w:marTop w:val="0"/>
      <w:marBottom w:val="0"/>
      <w:divBdr>
        <w:top w:val="none" w:sz="0" w:space="0" w:color="auto"/>
        <w:left w:val="none" w:sz="0" w:space="0" w:color="auto"/>
        <w:bottom w:val="none" w:sz="0" w:space="0" w:color="auto"/>
        <w:right w:val="none" w:sz="0" w:space="0" w:color="auto"/>
      </w:divBdr>
      <w:divsChild>
        <w:div w:id="1593473241">
          <w:marLeft w:val="0"/>
          <w:marRight w:val="0"/>
          <w:marTop w:val="0"/>
          <w:marBottom w:val="0"/>
          <w:divBdr>
            <w:top w:val="none" w:sz="0" w:space="0" w:color="auto"/>
            <w:left w:val="none" w:sz="0" w:space="0" w:color="auto"/>
            <w:bottom w:val="none" w:sz="0" w:space="0" w:color="auto"/>
            <w:right w:val="none" w:sz="0" w:space="0" w:color="auto"/>
          </w:divBdr>
        </w:div>
        <w:div w:id="990140634">
          <w:marLeft w:val="0"/>
          <w:marRight w:val="0"/>
          <w:marTop w:val="0"/>
          <w:marBottom w:val="0"/>
          <w:divBdr>
            <w:top w:val="none" w:sz="0" w:space="0" w:color="auto"/>
            <w:left w:val="none" w:sz="0" w:space="0" w:color="auto"/>
            <w:bottom w:val="none" w:sz="0" w:space="0" w:color="auto"/>
            <w:right w:val="none" w:sz="0" w:space="0" w:color="auto"/>
          </w:divBdr>
        </w:div>
        <w:div w:id="1182474482">
          <w:marLeft w:val="0"/>
          <w:marRight w:val="0"/>
          <w:marTop w:val="0"/>
          <w:marBottom w:val="0"/>
          <w:divBdr>
            <w:top w:val="none" w:sz="0" w:space="0" w:color="auto"/>
            <w:left w:val="none" w:sz="0" w:space="0" w:color="auto"/>
            <w:bottom w:val="none" w:sz="0" w:space="0" w:color="auto"/>
            <w:right w:val="none" w:sz="0" w:space="0" w:color="auto"/>
          </w:divBdr>
        </w:div>
        <w:div w:id="1959946732">
          <w:marLeft w:val="0"/>
          <w:marRight w:val="0"/>
          <w:marTop w:val="0"/>
          <w:marBottom w:val="0"/>
          <w:divBdr>
            <w:top w:val="none" w:sz="0" w:space="0" w:color="auto"/>
            <w:left w:val="none" w:sz="0" w:space="0" w:color="auto"/>
            <w:bottom w:val="none" w:sz="0" w:space="0" w:color="auto"/>
            <w:right w:val="none" w:sz="0" w:space="0" w:color="auto"/>
          </w:divBdr>
        </w:div>
        <w:div w:id="417295097">
          <w:marLeft w:val="0"/>
          <w:marRight w:val="0"/>
          <w:marTop w:val="0"/>
          <w:marBottom w:val="0"/>
          <w:divBdr>
            <w:top w:val="none" w:sz="0" w:space="0" w:color="auto"/>
            <w:left w:val="none" w:sz="0" w:space="0" w:color="auto"/>
            <w:bottom w:val="none" w:sz="0" w:space="0" w:color="auto"/>
            <w:right w:val="none" w:sz="0" w:space="0" w:color="auto"/>
          </w:divBdr>
        </w:div>
        <w:div w:id="104496703">
          <w:marLeft w:val="0"/>
          <w:marRight w:val="0"/>
          <w:marTop w:val="0"/>
          <w:marBottom w:val="0"/>
          <w:divBdr>
            <w:top w:val="none" w:sz="0" w:space="0" w:color="auto"/>
            <w:left w:val="none" w:sz="0" w:space="0" w:color="auto"/>
            <w:bottom w:val="none" w:sz="0" w:space="0" w:color="auto"/>
            <w:right w:val="none" w:sz="0" w:space="0" w:color="auto"/>
          </w:divBdr>
        </w:div>
        <w:div w:id="1908225392">
          <w:marLeft w:val="0"/>
          <w:marRight w:val="0"/>
          <w:marTop w:val="0"/>
          <w:marBottom w:val="0"/>
          <w:divBdr>
            <w:top w:val="none" w:sz="0" w:space="0" w:color="auto"/>
            <w:left w:val="none" w:sz="0" w:space="0" w:color="auto"/>
            <w:bottom w:val="none" w:sz="0" w:space="0" w:color="auto"/>
            <w:right w:val="none" w:sz="0" w:space="0" w:color="auto"/>
          </w:divBdr>
        </w:div>
        <w:div w:id="789055671">
          <w:marLeft w:val="0"/>
          <w:marRight w:val="0"/>
          <w:marTop w:val="0"/>
          <w:marBottom w:val="0"/>
          <w:divBdr>
            <w:top w:val="none" w:sz="0" w:space="0" w:color="auto"/>
            <w:left w:val="none" w:sz="0" w:space="0" w:color="auto"/>
            <w:bottom w:val="none" w:sz="0" w:space="0" w:color="auto"/>
            <w:right w:val="none" w:sz="0" w:space="0" w:color="auto"/>
          </w:divBdr>
        </w:div>
        <w:div w:id="1759445535">
          <w:marLeft w:val="0"/>
          <w:marRight w:val="0"/>
          <w:marTop w:val="0"/>
          <w:marBottom w:val="0"/>
          <w:divBdr>
            <w:top w:val="none" w:sz="0" w:space="0" w:color="auto"/>
            <w:left w:val="none" w:sz="0" w:space="0" w:color="auto"/>
            <w:bottom w:val="none" w:sz="0" w:space="0" w:color="auto"/>
            <w:right w:val="none" w:sz="0" w:space="0" w:color="auto"/>
          </w:divBdr>
        </w:div>
        <w:div w:id="1950811681">
          <w:marLeft w:val="0"/>
          <w:marRight w:val="0"/>
          <w:marTop w:val="0"/>
          <w:marBottom w:val="0"/>
          <w:divBdr>
            <w:top w:val="none" w:sz="0" w:space="0" w:color="auto"/>
            <w:left w:val="none" w:sz="0" w:space="0" w:color="auto"/>
            <w:bottom w:val="none" w:sz="0" w:space="0" w:color="auto"/>
            <w:right w:val="none" w:sz="0" w:space="0" w:color="auto"/>
          </w:divBdr>
        </w:div>
        <w:div w:id="468086176">
          <w:marLeft w:val="0"/>
          <w:marRight w:val="0"/>
          <w:marTop w:val="0"/>
          <w:marBottom w:val="0"/>
          <w:divBdr>
            <w:top w:val="none" w:sz="0" w:space="0" w:color="auto"/>
            <w:left w:val="none" w:sz="0" w:space="0" w:color="auto"/>
            <w:bottom w:val="none" w:sz="0" w:space="0" w:color="auto"/>
            <w:right w:val="none" w:sz="0" w:space="0" w:color="auto"/>
          </w:divBdr>
        </w:div>
        <w:div w:id="1068578480">
          <w:marLeft w:val="0"/>
          <w:marRight w:val="0"/>
          <w:marTop w:val="0"/>
          <w:marBottom w:val="0"/>
          <w:divBdr>
            <w:top w:val="none" w:sz="0" w:space="0" w:color="auto"/>
            <w:left w:val="none" w:sz="0" w:space="0" w:color="auto"/>
            <w:bottom w:val="none" w:sz="0" w:space="0" w:color="auto"/>
            <w:right w:val="none" w:sz="0" w:space="0" w:color="auto"/>
          </w:divBdr>
        </w:div>
        <w:div w:id="88159778">
          <w:marLeft w:val="0"/>
          <w:marRight w:val="0"/>
          <w:marTop w:val="0"/>
          <w:marBottom w:val="0"/>
          <w:divBdr>
            <w:top w:val="none" w:sz="0" w:space="0" w:color="auto"/>
            <w:left w:val="none" w:sz="0" w:space="0" w:color="auto"/>
            <w:bottom w:val="none" w:sz="0" w:space="0" w:color="auto"/>
            <w:right w:val="none" w:sz="0" w:space="0" w:color="auto"/>
          </w:divBdr>
        </w:div>
        <w:div w:id="1626425845">
          <w:marLeft w:val="0"/>
          <w:marRight w:val="0"/>
          <w:marTop w:val="0"/>
          <w:marBottom w:val="0"/>
          <w:divBdr>
            <w:top w:val="none" w:sz="0" w:space="0" w:color="auto"/>
            <w:left w:val="none" w:sz="0" w:space="0" w:color="auto"/>
            <w:bottom w:val="none" w:sz="0" w:space="0" w:color="auto"/>
            <w:right w:val="none" w:sz="0" w:space="0" w:color="auto"/>
          </w:divBdr>
        </w:div>
        <w:div w:id="1304702940">
          <w:marLeft w:val="0"/>
          <w:marRight w:val="0"/>
          <w:marTop w:val="0"/>
          <w:marBottom w:val="0"/>
          <w:divBdr>
            <w:top w:val="none" w:sz="0" w:space="0" w:color="auto"/>
            <w:left w:val="none" w:sz="0" w:space="0" w:color="auto"/>
            <w:bottom w:val="none" w:sz="0" w:space="0" w:color="auto"/>
            <w:right w:val="none" w:sz="0" w:space="0" w:color="auto"/>
          </w:divBdr>
        </w:div>
        <w:div w:id="268977554">
          <w:marLeft w:val="0"/>
          <w:marRight w:val="0"/>
          <w:marTop w:val="0"/>
          <w:marBottom w:val="0"/>
          <w:divBdr>
            <w:top w:val="none" w:sz="0" w:space="0" w:color="auto"/>
            <w:left w:val="none" w:sz="0" w:space="0" w:color="auto"/>
            <w:bottom w:val="none" w:sz="0" w:space="0" w:color="auto"/>
            <w:right w:val="none" w:sz="0" w:space="0" w:color="auto"/>
          </w:divBdr>
        </w:div>
        <w:div w:id="2123307450">
          <w:marLeft w:val="0"/>
          <w:marRight w:val="0"/>
          <w:marTop w:val="0"/>
          <w:marBottom w:val="0"/>
          <w:divBdr>
            <w:top w:val="none" w:sz="0" w:space="0" w:color="auto"/>
            <w:left w:val="none" w:sz="0" w:space="0" w:color="auto"/>
            <w:bottom w:val="none" w:sz="0" w:space="0" w:color="auto"/>
            <w:right w:val="none" w:sz="0" w:space="0" w:color="auto"/>
          </w:divBdr>
        </w:div>
        <w:div w:id="2138183815">
          <w:marLeft w:val="0"/>
          <w:marRight w:val="0"/>
          <w:marTop w:val="0"/>
          <w:marBottom w:val="0"/>
          <w:divBdr>
            <w:top w:val="none" w:sz="0" w:space="0" w:color="auto"/>
            <w:left w:val="none" w:sz="0" w:space="0" w:color="auto"/>
            <w:bottom w:val="none" w:sz="0" w:space="0" w:color="auto"/>
            <w:right w:val="none" w:sz="0" w:space="0" w:color="auto"/>
          </w:divBdr>
        </w:div>
        <w:div w:id="302275046">
          <w:marLeft w:val="0"/>
          <w:marRight w:val="0"/>
          <w:marTop w:val="0"/>
          <w:marBottom w:val="0"/>
          <w:divBdr>
            <w:top w:val="none" w:sz="0" w:space="0" w:color="auto"/>
            <w:left w:val="none" w:sz="0" w:space="0" w:color="auto"/>
            <w:bottom w:val="none" w:sz="0" w:space="0" w:color="auto"/>
            <w:right w:val="none" w:sz="0" w:space="0" w:color="auto"/>
          </w:divBdr>
        </w:div>
        <w:div w:id="2047749273">
          <w:marLeft w:val="0"/>
          <w:marRight w:val="0"/>
          <w:marTop w:val="0"/>
          <w:marBottom w:val="0"/>
          <w:divBdr>
            <w:top w:val="none" w:sz="0" w:space="0" w:color="auto"/>
            <w:left w:val="none" w:sz="0" w:space="0" w:color="auto"/>
            <w:bottom w:val="none" w:sz="0" w:space="0" w:color="auto"/>
            <w:right w:val="none" w:sz="0" w:space="0" w:color="auto"/>
          </w:divBdr>
        </w:div>
        <w:div w:id="2068526991">
          <w:marLeft w:val="0"/>
          <w:marRight w:val="0"/>
          <w:marTop w:val="0"/>
          <w:marBottom w:val="0"/>
          <w:divBdr>
            <w:top w:val="none" w:sz="0" w:space="0" w:color="auto"/>
            <w:left w:val="none" w:sz="0" w:space="0" w:color="auto"/>
            <w:bottom w:val="none" w:sz="0" w:space="0" w:color="auto"/>
            <w:right w:val="none" w:sz="0" w:space="0" w:color="auto"/>
          </w:divBdr>
        </w:div>
        <w:div w:id="2083481732">
          <w:marLeft w:val="0"/>
          <w:marRight w:val="0"/>
          <w:marTop w:val="0"/>
          <w:marBottom w:val="0"/>
          <w:divBdr>
            <w:top w:val="none" w:sz="0" w:space="0" w:color="auto"/>
            <w:left w:val="none" w:sz="0" w:space="0" w:color="auto"/>
            <w:bottom w:val="none" w:sz="0" w:space="0" w:color="auto"/>
            <w:right w:val="none" w:sz="0" w:space="0" w:color="auto"/>
          </w:divBdr>
        </w:div>
        <w:div w:id="645817602">
          <w:marLeft w:val="0"/>
          <w:marRight w:val="0"/>
          <w:marTop w:val="0"/>
          <w:marBottom w:val="0"/>
          <w:divBdr>
            <w:top w:val="none" w:sz="0" w:space="0" w:color="auto"/>
            <w:left w:val="none" w:sz="0" w:space="0" w:color="auto"/>
            <w:bottom w:val="none" w:sz="0" w:space="0" w:color="auto"/>
            <w:right w:val="none" w:sz="0" w:space="0" w:color="auto"/>
          </w:divBdr>
        </w:div>
        <w:div w:id="711343376">
          <w:marLeft w:val="0"/>
          <w:marRight w:val="0"/>
          <w:marTop w:val="0"/>
          <w:marBottom w:val="0"/>
          <w:divBdr>
            <w:top w:val="none" w:sz="0" w:space="0" w:color="auto"/>
            <w:left w:val="none" w:sz="0" w:space="0" w:color="auto"/>
            <w:bottom w:val="none" w:sz="0" w:space="0" w:color="auto"/>
            <w:right w:val="none" w:sz="0" w:space="0" w:color="auto"/>
          </w:divBdr>
        </w:div>
        <w:div w:id="615528223">
          <w:marLeft w:val="0"/>
          <w:marRight w:val="0"/>
          <w:marTop w:val="0"/>
          <w:marBottom w:val="0"/>
          <w:divBdr>
            <w:top w:val="none" w:sz="0" w:space="0" w:color="auto"/>
            <w:left w:val="none" w:sz="0" w:space="0" w:color="auto"/>
            <w:bottom w:val="none" w:sz="0" w:space="0" w:color="auto"/>
            <w:right w:val="none" w:sz="0" w:space="0" w:color="auto"/>
          </w:divBdr>
        </w:div>
        <w:div w:id="834879298">
          <w:marLeft w:val="0"/>
          <w:marRight w:val="0"/>
          <w:marTop w:val="0"/>
          <w:marBottom w:val="0"/>
          <w:divBdr>
            <w:top w:val="none" w:sz="0" w:space="0" w:color="auto"/>
            <w:left w:val="none" w:sz="0" w:space="0" w:color="auto"/>
            <w:bottom w:val="none" w:sz="0" w:space="0" w:color="auto"/>
            <w:right w:val="none" w:sz="0" w:space="0" w:color="auto"/>
          </w:divBdr>
        </w:div>
        <w:div w:id="1680112303">
          <w:marLeft w:val="0"/>
          <w:marRight w:val="0"/>
          <w:marTop w:val="0"/>
          <w:marBottom w:val="0"/>
          <w:divBdr>
            <w:top w:val="none" w:sz="0" w:space="0" w:color="auto"/>
            <w:left w:val="none" w:sz="0" w:space="0" w:color="auto"/>
            <w:bottom w:val="none" w:sz="0" w:space="0" w:color="auto"/>
            <w:right w:val="none" w:sz="0" w:space="0" w:color="auto"/>
          </w:divBdr>
        </w:div>
      </w:divsChild>
    </w:div>
    <w:div w:id="1043751089">
      <w:bodyDiv w:val="1"/>
      <w:marLeft w:val="0"/>
      <w:marRight w:val="0"/>
      <w:marTop w:val="0"/>
      <w:marBottom w:val="0"/>
      <w:divBdr>
        <w:top w:val="none" w:sz="0" w:space="0" w:color="auto"/>
        <w:left w:val="none" w:sz="0" w:space="0" w:color="auto"/>
        <w:bottom w:val="none" w:sz="0" w:space="0" w:color="auto"/>
        <w:right w:val="none" w:sz="0" w:space="0" w:color="auto"/>
      </w:divBdr>
    </w:div>
    <w:div w:id="1044140559">
      <w:bodyDiv w:val="1"/>
      <w:marLeft w:val="0"/>
      <w:marRight w:val="0"/>
      <w:marTop w:val="0"/>
      <w:marBottom w:val="0"/>
      <w:divBdr>
        <w:top w:val="none" w:sz="0" w:space="0" w:color="auto"/>
        <w:left w:val="none" w:sz="0" w:space="0" w:color="auto"/>
        <w:bottom w:val="none" w:sz="0" w:space="0" w:color="auto"/>
        <w:right w:val="none" w:sz="0" w:space="0" w:color="auto"/>
      </w:divBdr>
    </w:div>
    <w:div w:id="1044676189">
      <w:bodyDiv w:val="1"/>
      <w:marLeft w:val="0"/>
      <w:marRight w:val="0"/>
      <w:marTop w:val="0"/>
      <w:marBottom w:val="0"/>
      <w:divBdr>
        <w:top w:val="none" w:sz="0" w:space="0" w:color="auto"/>
        <w:left w:val="none" w:sz="0" w:space="0" w:color="auto"/>
        <w:bottom w:val="none" w:sz="0" w:space="0" w:color="auto"/>
        <w:right w:val="none" w:sz="0" w:space="0" w:color="auto"/>
      </w:divBdr>
    </w:div>
    <w:div w:id="1044792693">
      <w:bodyDiv w:val="1"/>
      <w:marLeft w:val="0"/>
      <w:marRight w:val="0"/>
      <w:marTop w:val="0"/>
      <w:marBottom w:val="0"/>
      <w:divBdr>
        <w:top w:val="none" w:sz="0" w:space="0" w:color="auto"/>
        <w:left w:val="none" w:sz="0" w:space="0" w:color="auto"/>
        <w:bottom w:val="none" w:sz="0" w:space="0" w:color="auto"/>
        <w:right w:val="none" w:sz="0" w:space="0" w:color="auto"/>
      </w:divBdr>
    </w:div>
    <w:div w:id="1045062601">
      <w:bodyDiv w:val="1"/>
      <w:marLeft w:val="0"/>
      <w:marRight w:val="0"/>
      <w:marTop w:val="0"/>
      <w:marBottom w:val="0"/>
      <w:divBdr>
        <w:top w:val="none" w:sz="0" w:space="0" w:color="auto"/>
        <w:left w:val="none" w:sz="0" w:space="0" w:color="auto"/>
        <w:bottom w:val="none" w:sz="0" w:space="0" w:color="auto"/>
        <w:right w:val="none" w:sz="0" w:space="0" w:color="auto"/>
      </w:divBdr>
    </w:div>
    <w:div w:id="1045106052">
      <w:bodyDiv w:val="1"/>
      <w:marLeft w:val="0"/>
      <w:marRight w:val="0"/>
      <w:marTop w:val="0"/>
      <w:marBottom w:val="0"/>
      <w:divBdr>
        <w:top w:val="none" w:sz="0" w:space="0" w:color="auto"/>
        <w:left w:val="none" w:sz="0" w:space="0" w:color="auto"/>
        <w:bottom w:val="none" w:sz="0" w:space="0" w:color="auto"/>
        <w:right w:val="none" w:sz="0" w:space="0" w:color="auto"/>
      </w:divBdr>
    </w:div>
    <w:div w:id="1045367465">
      <w:bodyDiv w:val="1"/>
      <w:marLeft w:val="0"/>
      <w:marRight w:val="0"/>
      <w:marTop w:val="0"/>
      <w:marBottom w:val="0"/>
      <w:divBdr>
        <w:top w:val="none" w:sz="0" w:space="0" w:color="auto"/>
        <w:left w:val="none" w:sz="0" w:space="0" w:color="auto"/>
        <w:bottom w:val="none" w:sz="0" w:space="0" w:color="auto"/>
        <w:right w:val="none" w:sz="0" w:space="0" w:color="auto"/>
      </w:divBdr>
    </w:div>
    <w:div w:id="1045562741">
      <w:bodyDiv w:val="1"/>
      <w:marLeft w:val="0"/>
      <w:marRight w:val="0"/>
      <w:marTop w:val="0"/>
      <w:marBottom w:val="0"/>
      <w:divBdr>
        <w:top w:val="none" w:sz="0" w:space="0" w:color="auto"/>
        <w:left w:val="none" w:sz="0" w:space="0" w:color="auto"/>
        <w:bottom w:val="none" w:sz="0" w:space="0" w:color="auto"/>
        <w:right w:val="none" w:sz="0" w:space="0" w:color="auto"/>
      </w:divBdr>
    </w:div>
    <w:div w:id="1045913848">
      <w:bodyDiv w:val="1"/>
      <w:marLeft w:val="0"/>
      <w:marRight w:val="0"/>
      <w:marTop w:val="0"/>
      <w:marBottom w:val="0"/>
      <w:divBdr>
        <w:top w:val="none" w:sz="0" w:space="0" w:color="auto"/>
        <w:left w:val="none" w:sz="0" w:space="0" w:color="auto"/>
        <w:bottom w:val="none" w:sz="0" w:space="0" w:color="auto"/>
        <w:right w:val="none" w:sz="0" w:space="0" w:color="auto"/>
      </w:divBdr>
      <w:divsChild>
        <w:div w:id="1809782610">
          <w:marLeft w:val="0"/>
          <w:marRight w:val="0"/>
          <w:marTop w:val="0"/>
          <w:marBottom w:val="0"/>
          <w:divBdr>
            <w:top w:val="none" w:sz="0" w:space="0" w:color="auto"/>
            <w:left w:val="none" w:sz="0" w:space="0" w:color="auto"/>
            <w:bottom w:val="none" w:sz="0" w:space="0" w:color="auto"/>
            <w:right w:val="none" w:sz="0" w:space="0" w:color="auto"/>
          </w:divBdr>
        </w:div>
        <w:div w:id="880895448">
          <w:marLeft w:val="0"/>
          <w:marRight w:val="0"/>
          <w:marTop w:val="0"/>
          <w:marBottom w:val="0"/>
          <w:divBdr>
            <w:top w:val="none" w:sz="0" w:space="0" w:color="auto"/>
            <w:left w:val="none" w:sz="0" w:space="0" w:color="auto"/>
            <w:bottom w:val="none" w:sz="0" w:space="0" w:color="auto"/>
            <w:right w:val="none" w:sz="0" w:space="0" w:color="auto"/>
          </w:divBdr>
        </w:div>
        <w:div w:id="806362558">
          <w:marLeft w:val="0"/>
          <w:marRight w:val="0"/>
          <w:marTop w:val="0"/>
          <w:marBottom w:val="0"/>
          <w:divBdr>
            <w:top w:val="none" w:sz="0" w:space="0" w:color="auto"/>
            <w:left w:val="none" w:sz="0" w:space="0" w:color="auto"/>
            <w:bottom w:val="none" w:sz="0" w:space="0" w:color="auto"/>
            <w:right w:val="none" w:sz="0" w:space="0" w:color="auto"/>
          </w:divBdr>
        </w:div>
        <w:div w:id="266626015">
          <w:marLeft w:val="0"/>
          <w:marRight w:val="0"/>
          <w:marTop w:val="0"/>
          <w:marBottom w:val="0"/>
          <w:divBdr>
            <w:top w:val="none" w:sz="0" w:space="0" w:color="auto"/>
            <w:left w:val="none" w:sz="0" w:space="0" w:color="auto"/>
            <w:bottom w:val="none" w:sz="0" w:space="0" w:color="auto"/>
            <w:right w:val="none" w:sz="0" w:space="0" w:color="auto"/>
          </w:divBdr>
        </w:div>
        <w:div w:id="2042045981">
          <w:marLeft w:val="0"/>
          <w:marRight w:val="0"/>
          <w:marTop w:val="0"/>
          <w:marBottom w:val="0"/>
          <w:divBdr>
            <w:top w:val="none" w:sz="0" w:space="0" w:color="auto"/>
            <w:left w:val="none" w:sz="0" w:space="0" w:color="auto"/>
            <w:bottom w:val="none" w:sz="0" w:space="0" w:color="auto"/>
            <w:right w:val="none" w:sz="0" w:space="0" w:color="auto"/>
          </w:divBdr>
        </w:div>
        <w:div w:id="887961202">
          <w:marLeft w:val="0"/>
          <w:marRight w:val="0"/>
          <w:marTop w:val="0"/>
          <w:marBottom w:val="0"/>
          <w:divBdr>
            <w:top w:val="none" w:sz="0" w:space="0" w:color="auto"/>
            <w:left w:val="none" w:sz="0" w:space="0" w:color="auto"/>
            <w:bottom w:val="none" w:sz="0" w:space="0" w:color="auto"/>
            <w:right w:val="none" w:sz="0" w:space="0" w:color="auto"/>
          </w:divBdr>
        </w:div>
        <w:div w:id="1159232012">
          <w:marLeft w:val="0"/>
          <w:marRight w:val="0"/>
          <w:marTop w:val="0"/>
          <w:marBottom w:val="0"/>
          <w:divBdr>
            <w:top w:val="none" w:sz="0" w:space="0" w:color="auto"/>
            <w:left w:val="none" w:sz="0" w:space="0" w:color="auto"/>
            <w:bottom w:val="none" w:sz="0" w:space="0" w:color="auto"/>
            <w:right w:val="none" w:sz="0" w:space="0" w:color="auto"/>
          </w:divBdr>
        </w:div>
      </w:divsChild>
    </w:div>
    <w:div w:id="1046294923">
      <w:bodyDiv w:val="1"/>
      <w:marLeft w:val="0"/>
      <w:marRight w:val="0"/>
      <w:marTop w:val="0"/>
      <w:marBottom w:val="0"/>
      <w:divBdr>
        <w:top w:val="none" w:sz="0" w:space="0" w:color="auto"/>
        <w:left w:val="none" w:sz="0" w:space="0" w:color="auto"/>
        <w:bottom w:val="none" w:sz="0" w:space="0" w:color="auto"/>
        <w:right w:val="none" w:sz="0" w:space="0" w:color="auto"/>
      </w:divBdr>
    </w:div>
    <w:div w:id="1046368693">
      <w:bodyDiv w:val="1"/>
      <w:marLeft w:val="0"/>
      <w:marRight w:val="0"/>
      <w:marTop w:val="0"/>
      <w:marBottom w:val="0"/>
      <w:divBdr>
        <w:top w:val="none" w:sz="0" w:space="0" w:color="auto"/>
        <w:left w:val="none" w:sz="0" w:space="0" w:color="auto"/>
        <w:bottom w:val="none" w:sz="0" w:space="0" w:color="auto"/>
        <w:right w:val="none" w:sz="0" w:space="0" w:color="auto"/>
      </w:divBdr>
    </w:div>
    <w:div w:id="1046369219">
      <w:bodyDiv w:val="1"/>
      <w:marLeft w:val="0"/>
      <w:marRight w:val="0"/>
      <w:marTop w:val="0"/>
      <w:marBottom w:val="0"/>
      <w:divBdr>
        <w:top w:val="none" w:sz="0" w:space="0" w:color="auto"/>
        <w:left w:val="none" w:sz="0" w:space="0" w:color="auto"/>
        <w:bottom w:val="none" w:sz="0" w:space="0" w:color="auto"/>
        <w:right w:val="none" w:sz="0" w:space="0" w:color="auto"/>
      </w:divBdr>
    </w:div>
    <w:div w:id="1046678017">
      <w:bodyDiv w:val="1"/>
      <w:marLeft w:val="0"/>
      <w:marRight w:val="0"/>
      <w:marTop w:val="0"/>
      <w:marBottom w:val="0"/>
      <w:divBdr>
        <w:top w:val="none" w:sz="0" w:space="0" w:color="auto"/>
        <w:left w:val="none" w:sz="0" w:space="0" w:color="auto"/>
        <w:bottom w:val="none" w:sz="0" w:space="0" w:color="auto"/>
        <w:right w:val="none" w:sz="0" w:space="0" w:color="auto"/>
      </w:divBdr>
    </w:div>
    <w:div w:id="1046684944">
      <w:bodyDiv w:val="1"/>
      <w:marLeft w:val="0"/>
      <w:marRight w:val="0"/>
      <w:marTop w:val="0"/>
      <w:marBottom w:val="0"/>
      <w:divBdr>
        <w:top w:val="none" w:sz="0" w:space="0" w:color="auto"/>
        <w:left w:val="none" w:sz="0" w:space="0" w:color="auto"/>
        <w:bottom w:val="none" w:sz="0" w:space="0" w:color="auto"/>
        <w:right w:val="none" w:sz="0" w:space="0" w:color="auto"/>
      </w:divBdr>
    </w:div>
    <w:div w:id="1046753410">
      <w:bodyDiv w:val="1"/>
      <w:marLeft w:val="0"/>
      <w:marRight w:val="0"/>
      <w:marTop w:val="0"/>
      <w:marBottom w:val="0"/>
      <w:divBdr>
        <w:top w:val="none" w:sz="0" w:space="0" w:color="auto"/>
        <w:left w:val="none" w:sz="0" w:space="0" w:color="auto"/>
        <w:bottom w:val="none" w:sz="0" w:space="0" w:color="auto"/>
        <w:right w:val="none" w:sz="0" w:space="0" w:color="auto"/>
      </w:divBdr>
    </w:div>
    <w:div w:id="1047412770">
      <w:bodyDiv w:val="1"/>
      <w:marLeft w:val="0"/>
      <w:marRight w:val="0"/>
      <w:marTop w:val="0"/>
      <w:marBottom w:val="0"/>
      <w:divBdr>
        <w:top w:val="none" w:sz="0" w:space="0" w:color="auto"/>
        <w:left w:val="none" w:sz="0" w:space="0" w:color="auto"/>
        <w:bottom w:val="none" w:sz="0" w:space="0" w:color="auto"/>
        <w:right w:val="none" w:sz="0" w:space="0" w:color="auto"/>
      </w:divBdr>
    </w:div>
    <w:div w:id="1048141415">
      <w:bodyDiv w:val="1"/>
      <w:marLeft w:val="0"/>
      <w:marRight w:val="0"/>
      <w:marTop w:val="0"/>
      <w:marBottom w:val="0"/>
      <w:divBdr>
        <w:top w:val="none" w:sz="0" w:space="0" w:color="auto"/>
        <w:left w:val="none" w:sz="0" w:space="0" w:color="auto"/>
        <w:bottom w:val="none" w:sz="0" w:space="0" w:color="auto"/>
        <w:right w:val="none" w:sz="0" w:space="0" w:color="auto"/>
      </w:divBdr>
    </w:div>
    <w:div w:id="1048262484">
      <w:bodyDiv w:val="1"/>
      <w:marLeft w:val="0"/>
      <w:marRight w:val="0"/>
      <w:marTop w:val="0"/>
      <w:marBottom w:val="0"/>
      <w:divBdr>
        <w:top w:val="none" w:sz="0" w:space="0" w:color="auto"/>
        <w:left w:val="none" w:sz="0" w:space="0" w:color="auto"/>
        <w:bottom w:val="none" w:sz="0" w:space="0" w:color="auto"/>
        <w:right w:val="none" w:sz="0" w:space="0" w:color="auto"/>
      </w:divBdr>
    </w:div>
    <w:div w:id="1048380279">
      <w:bodyDiv w:val="1"/>
      <w:marLeft w:val="0"/>
      <w:marRight w:val="0"/>
      <w:marTop w:val="0"/>
      <w:marBottom w:val="0"/>
      <w:divBdr>
        <w:top w:val="none" w:sz="0" w:space="0" w:color="auto"/>
        <w:left w:val="none" w:sz="0" w:space="0" w:color="auto"/>
        <w:bottom w:val="none" w:sz="0" w:space="0" w:color="auto"/>
        <w:right w:val="none" w:sz="0" w:space="0" w:color="auto"/>
      </w:divBdr>
    </w:div>
    <w:div w:id="1048604502">
      <w:bodyDiv w:val="1"/>
      <w:marLeft w:val="0"/>
      <w:marRight w:val="0"/>
      <w:marTop w:val="0"/>
      <w:marBottom w:val="0"/>
      <w:divBdr>
        <w:top w:val="none" w:sz="0" w:space="0" w:color="auto"/>
        <w:left w:val="none" w:sz="0" w:space="0" w:color="auto"/>
        <w:bottom w:val="none" w:sz="0" w:space="0" w:color="auto"/>
        <w:right w:val="none" w:sz="0" w:space="0" w:color="auto"/>
      </w:divBdr>
    </w:div>
    <w:div w:id="1048845534">
      <w:bodyDiv w:val="1"/>
      <w:marLeft w:val="0"/>
      <w:marRight w:val="0"/>
      <w:marTop w:val="0"/>
      <w:marBottom w:val="0"/>
      <w:divBdr>
        <w:top w:val="none" w:sz="0" w:space="0" w:color="auto"/>
        <w:left w:val="none" w:sz="0" w:space="0" w:color="auto"/>
        <w:bottom w:val="none" w:sz="0" w:space="0" w:color="auto"/>
        <w:right w:val="none" w:sz="0" w:space="0" w:color="auto"/>
      </w:divBdr>
    </w:div>
    <w:div w:id="1048870015">
      <w:bodyDiv w:val="1"/>
      <w:marLeft w:val="0"/>
      <w:marRight w:val="0"/>
      <w:marTop w:val="0"/>
      <w:marBottom w:val="0"/>
      <w:divBdr>
        <w:top w:val="none" w:sz="0" w:space="0" w:color="auto"/>
        <w:left w:val="none" w:sz="0" w:space="0" w:color="auto"/>
        <w:bottom w:val="none" w:sz="0" w:space="0" w:color="auto"/>
        <w:right w:val="none" w:sz="0" w:space="0" w:color="auto"/>
      </w:divBdr>
    </w:div>
    <w:div w:id="1048996672">
      <w:bodyDiv w:val="1"/>
      <w:marLeft w:val="0"/>
      <w:marRight w:val="0"/>
      <w:marTop w:val="0"/>
      <w:marBottom w:val="0"/>
      <w:divBdr>
        <w:top w:val="none" w:sz="0" w:space="0" w:color="auto"/>
        <w:left w:val="none" w:sz="0" w:space="0" w:color="auto"/>
        <w:bottom w:val="none" w:sz="0" w:space="0" w:color="auto"/>
        <w:right w:val="none" w:sz="0" w:space="0" w:color="auto"/>
      </w:divBdr>
    </w:div>
    <w:div w:id="1049106652">
      <w:bodyDiv w:val="1"/>
      <w:marLeft w:val="0"/>
      <w:marRight w:val="0"/>
      <w:marTop w:val="0"/>
      <w:marBottom w:val="0"/>
      <w:divBdr>
        <w:top w:val="none" w:sz="0" w:space="0" w:color="auto"/>
        <w:left w:val="none" w:sz="0" w:space="0" w:color="auto"/>
        <w:bottom w:val="none" w:sz="0" w:space="0" w:color="auto"/>
        <w:right w:val="none" w:sz="0" w:space="0" w:color="auto"/>
      </w:divBdr>
      <w:divsChild>
        <w:div w:id="540366924">
          <w:marLeft w:val="0"/>
          <w:marRight w:val="0"/>
          <w:marTop w:val="0"/>
          <w:marBottom w:val="0"/>
          <w:divBdr>
            <w:top w:val="none" w:sz="0" w:space="0" w:color="auto"/>
            <w:left w:val="none" w:sz="0" w:space="0" w:color="auto"/>
            <w:bottom w:val="none" w:sz="0" w:space="0" w:color="auto"/>
            <w:right w:val="none" w:sz="0" w:space="0" w:color="auto"/>
          </w:divBdr>
        </w:div>
        <w:div w:id="1924299239">
          <w:marLeft w:val="0"/>
          <w:marRight w:val="0"/>
          <w:marTop w:val="0"/>
          <w:marBottom w:val="0"/>
          <w:divBdr>
            <w:top w:val="none" w:sz="0" w:space="0" w:color="auto"/>
            <w:left w:val="none" w:sz="0" w:space="0" w:color="auto"/>
            <w:bottom w:val="none" w:sz="0" w:space="0" w:color="auto"/>
            <w:right w:val="none" w:sz="0" w:space="0" w:color="auto"/>
          </w:divBdr>
        </w:div>
        <w:div w:id="851842938">
          <w:marLeft w:val="0"/>
          <w:marRight w:val="0"/>
          <w:marTop w:val="0"/>
          <w:marBottom w:val="0"/>
          <w:divBdr>
            <w:top w:val="none" w:sz="0" w:space="0" w:color="auto"/>
            <w:left w:val="none" w:sz="0" w:space="0" w:color="auto"/>
            <w:bottom w:val="none" w:sz="0" w:space="0" w:color="auto"/>
            <w:right w:val="none" w:sz="0" w:space="0" w:color="auto"/>
          </w:divBdr>
        </w:div>
        <w:div w:id="664747610">
          <w:marLeft w:val="0"/>
          <w:marRight w:val="0"/>
          <w:marTop w:val="0"/>
          <w:marBottom w:val="0"/>
          <w:divBdr>
            <w:top w:val="none" w:sz="0" w:space="0" w:color="auto"/>
            <w:left w:val="none" w:sz="0" w:space="0" w:color="auto"/>
            <w:bottom w:val="none" w:sz="0" w:space="0" w:color="auto"/>
            <w:right w:val="none" w:sz="0" w:space="0" w:color="auto"/>
          </w:divBdr>
        </w:div>
        <w:div w:id="364332502">
          <w:marLeft w:val="0"/>
          <w:marRight w:val="0"/>
          <w:marTop w:val="0"/>
          <w:marBottom w:val="0"/>
          <w:divBdr>
            <w:top w:val="none" w:sz="0" w:space="0" w:color="auto"/>
            <w:left w:val="none" w:sz="0" w:space="0" w:color="auto"/>
            <w:bottom w:val="none" w:sz="0" w:space="0" w:color="auto"/>
            <w:right w:val="none" w:sz="0" w:space="0" w:color="auto"/>
          </w:divBdr>
        </w:div>
        <w:div w:id="1239902752">
          <w:marLeft w:val="0"/>
          <w:marRight w:val="0"/>
          <w:marTop w:val="0"/>
          <w:marBottom w:val="0"/>
          <w:divBdr>
            <w:top w:val="none" w:sz="0" w:space="0" w:color="auto"/>
            <w:left w:val="none" w:sz="0" w:space="0" w:color="auto"/>
            <w:bottom w:val="none" w:sz="0" w:space="0" w:color="auto"/>
            <w:right w:val="none" w:sz="0" w:space="0" w:color="auto"/>
          </w:divBdr>
        </w:div>
        <w:div w:id="1862812793">
          <w:marLeft w:val="0"/>
          <w:marRight w:val="0"/>
          <w:marTop w:val="0"/>
          <w:marBottom w:val="0"/>
          <w:divBdr>
            <w:top w:val="none" w:sz="0" w:space="0" w:color="auto"/>
            <w:left w:val="none" w:sz="0" w:space="0" w:color="auto"/>
            <w:bottom w:val="none" w:sz="0" w:space="0" w:color="auto"/>
            <w:right w:val="none" w:sz="0" w:space="0" w:color="auto"/>
          </w:divBdr>
        </w:div>
        <w:div w:id="1700009947">
          <w:marLeft w:val="0"/>
          <w:marRight w:val="0"/>
          <w:marTop w:val="0"/>
          <w:marBottom w:val="0"/>
          <w:divBdr>
            <w:top w:val="none" w:sz="0" w:space="0" w:color="auto"/>
            <w:left w:val="none" w:sz="0" w:space="0" w:color="auto"/>
            <w:bottom w:val="none" w:sz="0" w:space="0" w:color="auto"/>
            <w:right w:val="none" w:sz="0" w:space="0" w:color="auto"/>
          </w:divBdr>
        </w:div>
        <w:div w:id="841892764">
          <w:marLeft w:val="0"/>
          <w:marRight w:val="0"/>
          <w:marTop w:val="0"/>
          <w:marBottom w:val="0"/>
          <w:divBdr>
            <w:top w:val="none" w:sz="0" w:space="0" w:color="auto"/>
            <w:left w:val="none" w:sz="0" w:space="0" w:color="auto"/>
            <w:bottom w:val="none" w:sz="0" w:space="0" w:color="auto"/>
            <w:right w:val="none" w:sz="0" w:space="0" w:color="auto"/>
          </w:divBdr>
        </w:div>
        <w:div w:id="1716125955">
          <w:marLeft w:val="0"/>
          <w:marRight w:val="0"/>
          <w:marTop w:val="0"/>
          <w:marBottom w:val="0"/>
          <w:divBdr>
            <w:top w:val="none" w:sz="0" w:space="0" w:color="auto"/>
            <w:left w:val="none" w:sz="0" w:space="0" w:color="auto"/>
            <w:bottom w:val="none" w:sz="0" w:space="0" w:color="auto"/>
            <w:right w:val="none" w:sz="0" w:space="0" w:color="auto"/>
          </w:divBdr>
        </w:div>
        <w:div w:id="1266160200">
          <w:marLeft w:val="0"/>
          <w:marRight w:val="0"/>
          <w:marTop w:val="0"/>
          <w:marBottom w:val="0"/>
          <w:divBdr>
            <w:top w:val="none" w:sz="0" w:space="0" w:color="auto"/>
            <w:left w:val="none" w:sz="0" w:space="0" w:color="auto"/>
            <w:bottom w:val="none" w:sz="0" w:space="0" w:color="auto"/>
            <w:right w:val="none" w:sz="0" w:space="0" w:color="auto"/>
          </w:divBdr>
        </w:div>
        <w:div w:id="1868790192">
          <w:marLeft w:val="0"/>
          <w:marRight w:val="0"/>
          <w:marTop w:val="0"/>
          <w:marBottom w:val="0"/>
          <w:divBdr>
            <w:top w:val="none" w:sz="0" w:space="0" w:color="auto"/>
            <w:left w:val="none" w:sz="0" w:space="0" w:color="auto"/>
            <w:bottom w:val="none" w:sz="0" w:space="0" w:color="auto"/>
            <w:right w:val="none" w:sz="0" w:space="0" w:color="auto"/>
          </w:divBdr>
        </w:div>
        <w:div w:id="1992906408">
          <w:marLeft w:val="0"/>
          <w:marRight w:val="0"/>
          <w:marTop w:val="0"/>
          <w:marBottom w:val="0"/>
          <w:divBdr>
            <w:top w:val="none" w:sz="0" w:space="0" w:color="auto"/>
            <w:left w:val="none" w:sz="0" w:space="0" w:color="auto"/>
            <w:bottom w:val="none" w:sz="0" w:space="0" w:color="auto"/>
            <w:right w:val="none" w:sz="0" w:space="0" w:color="auto"/>
          </w:divBdr>
        </w:div>
        <w:div w:id="465968947">
          <w:marLeft w:val="0"/>
          <w:marRight w:val="0"/>
          <w:marTop w:val="0"/>
          <w:marBottom w:val="0"/>
          <w:divBdr>
            <w:top w:val="none" w:sz="0" w:space="0" w:color="auto"/>
            <w:left w:val="none" w:sz="0" w:space="0" w:color="auto"/>
            <w:bottom w:val="none" w:sz="0" w:space="0" w:color="auto"/>
            <w:right w:val="none" w:sz="0" w:space="0" w:color="auto"/>
          </w:divBdr>
        </w:div>
        <w:div w:id="2027321267">
          <w:marLeft w:val="0"/>
          <w:marRight w:val="0"/>
          <w:marTop w:val="0"/>
          <w:marBottom w:val="0"/>
          <w:divBdr>
            <w:top w:val="none" w:sz="0" w:space="0" w:color="auto"/>
            <w:left w:val="none" w:sz="0" w:space="0" w:color="auto"/>
            <w:bottom w:val="none" w:sz="0" w:space="0" w:color="auto"/>
            <w:right w:val="none" w:sz="0" w:space="0" w:color="auto"/>
          </w:divBdr>
        </w:div>
        <w:div w:id="1142767263">
          <w:marLeft w:val="0"/>
          <w:marRight w:val="0"/>
          <w:marTop w:val="0"/>
          <w:marBottom w:val="0"/>
          <w:divBdr>
            <w:top w:val="none" w:sz="0" w:space="0" w:color="auto"/>
            <w:left w:val="none" w:sz="0" w:space="0" w:color="auto"/>
            <w:bottom w:val="none" w:sz="0" w:space="0" w:color="auto"/>
            <w:right w:val="none" w:sz="0" w:space="0" w:color="auto"/>
          </w:divBdr>
        </w:div>
        <w:div w:id="110366354">
          <w:marLeft w:val="0"/>
          <w:marRight w:val="0"/>
          <w:marTop w:val="0"/>
          <w:marBottom w:val="0"/>
          <w:divBdr>
            <w:top w:val="none" w:sz="0" w:space="0" w:color="auto"/>
            <w:left w:val="none" w:sz="0" w:space="0" w:color="auto"/>
            <w:bottom w:val="none" w:sz="0" w:space="0" w:color="auto"/>
            <w:right w:val="none" w:sz="0" w:space="0" w:color="auto"/>
          </w:divBdr>
        </w:div>
        <w:div w:id="2027754323">
          <w:marLeft w:val="0"/>
          <w:marRight w:val="0"/>
          <w:marTop w:val="0"/>
          <w:marBottom w:val="0"/>
          <w:divBdr>
            <w:top w:val="none" w:sz="0" w:space="0" w:color="auto"/>
            <w:left w:val="none" w:sz="0" w:space="0" w:color="auto"/>
            <w:bottom w:val="none" w:sz="0" w:space="0" w:color="auto"/>
            <w:right w:val="none" w:sz="0" w:space="0" w:color="auto"/>
          </w:divBdr>
        </w:div>
        <w:div w:id="1592153369">
          <w:marLeft w:val="0"/>
          <w:marRight w:val="0"/>
          <w:marTop w:val="0"/>
          <w:marBottom w:val="0"/>
          <w:divBdr>
            <w:top w:val="none" w:sz="0" w:space="0" w:color="auto"/>
            <w:left w:val="none" w:sz="0" w:space="0" w:color="auto"/>
            <w:bottom w:val="none" w:sz="0" w:space="0" w:color="auto"/>
            <w:right w:val="none" w:sz="0" w:space="0" w:color="auto"/>
          </w:divBdr>
        </w:div>
        <w:div w:id="1120614834">
          <w:marLeft w:val="0"/>
          <w:marRight w:val="0"/>
          <w:marTop w:val="0"/>
          <w:marBottom w:val="0"/>
          <w:divBdr>
            <w:top w:val="none" w:sz="0" w:space="0" w:color="auto"/>
            <w:left w:val="none" w:sz="0" w:space="0" w:color="auto"/>
            <w:bottom w:val="none" w:sz="0" w:space="0" w:color="auto"/>
            <w:right w:val="none" w:sz="0" w:space="0" w:color="auto"/>
          </w:divBdr>
        </w:div>
        <w:div w:id="26033321">
          <w:marLeft w:val="0"/>
          <w:marRight w:val="0"/>
          <w:marTop w:val="0"/>
          <w:marBottom w:val="0"/>
          <w:divBdr>
            <w:top w:val="none" w:sz="0" w:space="0" w:color="auto"/>
            <w:left w:val="none" w:sz="0" w:space="0" w:color="auto"/>
            <w:bottom w:val="none" w:sz="0" w:space="0" w:color="auto"/>
            <w:right w:val="none" w:sz="0" w:space="0" w:color="auto"/>
          </w:divBdr>
        </w:div>
        <w:div w:id="812327723">
          <w:marLeft w:val="0"/>
          <w:marRight w:val="0"/>
          <w:marTop w:val="0"/>
          <w:marBottom w:val="0"/>
          <w:divBdr>
            <w:top w:val="none" w:sz="0" w:space="0" w:color="auto"/>
            <w:left w:val="none" w:sz="0" w:space="0" w:color="auto"/>
            <w:bottom w:val="none" w:sz="0" w:space="0" w:color="auto"/>
            <w:right w:val="none" w:sz="0" w:space="0" w:color="auto"/>
          </w:divBdr>
        </w:div>
        <w:div w:id="1039862237">
          <w:marLeft w:val="0"/>
          <w:marRight w:val="0"/>
          <w:marTop w:val="0"/>
          <w:marBottom w:val="0"/>
          <w:divBdr>
            <w:top w:val="none" w:sz="0" w:space="0" w:color="auto"/>
            <w:left w:val="none" w:sz="0" w:space="0" w:color="auto"/>
            <w:bottom w:val="none" w:sz="0" w:space="0" w:color="auto"/>
            <w:right w:val="none" w:sz="0" w:space="0" w:color="auto"/>
          </w:divBdr>
        </w:div>
        <w:div w:id="2077774987">
          <w:marLeft w:val="0"/>
          <w:marRight w:val="0"/>
          <w:marTop w:val="0"/>
          <w:marBottom w:val="0"/>
          <w:divBdr>
            <w:top w:val="none" w:sz="0" w:space="0" w:color="auto"/>
            <w:left w:val="none" w:sz="0" w:space="0" w:color="auto"/>
            <w:bottom w:val="none" w:sz="0" w:space="0" w:color="auto"/>
            <w:right w:val="none" w:sz="0" w:space="0" w:color="auto"/>
          </w:divBdr>
        </w:div>
        <w:div w:id="1901356227">
          <w:marLeft w:val="0"/>
          <w:marRight w:val="0"/>
          <w:marTop w:val="0"/>
          <w:marBottom w:val="0"/>
          <w:divBdr>
            <w:top w:val="none" w:sz="0" w:space="0" w:color="auto"/>
            <w:left w:val="none" w:sz="0" w:space="0" w:color="auto"/>
            <w:bottom w:val="none" w:sz="0" w:space="0" w:color="auto"/>
            <w:right w:val="none" w:sz="0" w:space="0" w:color="auto"/>
          </w:divBdr>
        </w:div>
        <w:div w:id="675502847">
          <w:marLeft w:val="0"/>
          <w:marRight w:val="0"/>
          <w:marTop w:val="0"/>
          <w:marBottom w:val="0"/>
          <w:divBdr>
            <w:top w:val="none" w:sz="0" w:space="0" w:color="auto"/>
            <w:left w:val="none" w:sz="0" w:space="0" w:color="auto"/>
            <w:bottom w:val="none" w:sz="0" w:space="0" w:color="auto"/>
            <w:right w:val="none" w:sz="0" w:space="0" w:color="auto"/>
          </w:divBdr>
        </w:div>
        <w:div w:id="120732325">
          <w:marLeft w:val="0"/>
          <w:marRight w:val="0"/>
          <w:marTop w:val="0"/>
          <w:marBottom w:val="0"/>
          <w:divBdr>
            <w:top w:val="none" w:sz="0" w:space="0" w:color="auto"/>
            <w:left w:val="none" w:sz="0" w:space="0" w:color="auto"/>
            <w:bottom w:val="none" w:sz="0" w:space="0" w:color="auto"/>
            <w:right w:val="none" w:sz="0" w:space="0" w:color="auto"/>
          </w:divBdr>
        </w:div>
        <w:div w:id="1669939032">
          <w:marLeft w:val="0"/>
          <w:marRight w:val="0"/>
          <w:marTop w:val="0"/>
          <w:marBottom w:val="0"/>
          <w:divBdr>
            <w:top w:val="none" w:sz="0" w:space="0" w:color="auto"/>
            <w:left w:val="none" w:sz="0" w:space="0" w:color="auto"/>
            <w:bottom w:val="none" w:sz="0" w:space="0" w:color="auto"/>
            <w:right w:val="none" w:sz="0" w:space="0" w:color="auto"/>
          </w:divBdr>
        </w:div>
      </w:divsChild>
    </w:div>
    <w:div w:id="1049502099">
      <w:bodyDiv w:val="1"/>
      <w:marLeft w:val="0"/>
      <w:marRight w:val="0"/>
      <w:marTop w:val="0"/>
      <w:marBottom w:val="0"/>
      <w:divBdr>
        <w:top w:val="none" w:sz="0" w:space="0" w:color="auto"/>
        <w:left w:val="none" w:sz="0" w:space="0" w:color="auto"/>
        <w:bottom w:val="none" w:sz="0" w:space="0" w:color="auto"/>
        <w:right w:val="none" w:sz="0" w:space="0" w:color="auto"/>
      </w:divBdr>
    </w:div>
    <w:div w:id="1049571455">
      <w:bodyDiv w:val="1"/>
      <w:marLeft w:val="0"/>
      <w:marRight w:val="0"/>
      <w:marTop w:val="0"/>
      <w:marBottom w:val="0"/>
      <w:divBdr>
        <w:top w:val="none" w:sz="0" w:space="0" w:color="auto"/>
        <w:left w:val="none" w:sz="0" w:space="0" w:color="auto"/>
        <w:bottom w:val="none" w:sz="0" w:space="0" w:color="auto"/>
        <w:right w:val="none" w:sz="0" w:space="0" w:color="auto"/>
      </w:divBdr>
    </w:div>
    <w:div w:id="1051005535">
      <w:bodyDiv w:val="1"/>
      <w:marLeft w:val="0"/>
      <w:marRight w:val="0"/>
      <w:marTop w:val="0"/>
      <w:marBottom w:val="0"/>
      <w:divBdr>
        <w:top w:val="none" w:sz="0" w:space="0" w:color="auto"/>
        <w:left w:val="none" w:sz="0" w:space="0" w:color="auto"/>
        <w:bottom w:val="none" w:sz="0" w:space="0" w:color="auto"/>
        <w:right w:val="none" w:sz="0" w:space="0" w:color="auto"/>
      </w:divBdr>
    </w:div>
    <w:div w:id="1051342050">
      <w:bodyDiv w:val="1"/>
      <w:marLeft w:val="0"/>
      <w:marRight w:val="0"/>
      <w:marTop w:val="0"/>
      <w:marBottom w:val="0"/>
      <w:divBdr>
        <w:top w:val="none" w:sz="0" w:space="0" w:color="auto"/>
        <w:left w:val="none" w:sz="0" w:space="0" w:color="auto"/>
        <w:bottom w:val="none" w:sz="0" w:space="0" w:color="auto"/>
        <w:right w:val="none" w:sz="0" w:space="0" w:color="auto"/>
      </w:divBdr>
    </w:div>
    <w:div w:id="1051423097">
      <w:bodyDiv w:val="1"/>
      <w:marLeft w:val="0"/>
      <w:marRight w:val="0"/>
      <w:marTop w:val="0"/>
      <w:marBottom w:val="0"/>
      <w:divBdr>
        <w:top w:val="none" w:sz="0" w:space="0" w:color="auto"/>
        <w:left w:val="none" w:sz="0" w:space="0" w:color="auto"/>
        <w:bottom w:val="none" w:sz="0" w:space="0" w:color="auto"/>
        <w:right w:val="none" w:sz="0" w:space="0" w:color="auto"/>
      </w:divBdr>
    </w:div>
    <w:div w:id="1051464292">
      <w:bodyDiv w:val="1"/>
      <w:marLeft w:val="0"/>
      <w:marRight w:val="0"/>
      <w:marTop w:val="0"/>
      <w:marBottom w:val="0"/>
      <w:divBdr>
        <w:top w:val="none" w:sz="0" w:space="0" w:color="auto"/>
        <w:left w:val="none" w:sz="0" w:space="0" w:color="auto"/>
        <w:bottom w:val="none" w:sz="0" w:space="0" w:color="auto"/>
        <w:right w:val="none" w:sz="0" w:space="0" w:color="auto"/>
      </w:divBdr>
    </w:div>
    <w:div w:id="1051465338">
      <w:bodyDiv w:val="1"/>
      <w:marLeft w:val="0"/>
      <w:marRight w:val="0"/>
      <w:marTop w:val="0"/>
      <w:marBottom w:val="0"/>
      <w:divBdr>
        <w:top w:val="none" w:sz="0" w:space="0" w:color="auto"/>
        <w:left w:val="none" w:sz="0" w:space="0" w:color="auto"/>
        <w:bottom w:val="none" w:sz="0" w:space="0" w:color="auto"/>
        <w:right w:val="none" w:sz="0" w:space="0" w:color="auto"/>
      </w:divBdr>
    </w:div>
    <w:div w:id="1052117363">
      <w:bodyDiv w:val="1"/>
      <w:marLeft w:val="0"/>
      <w:marRight w:val="0"/>
      <w:marTop w:val="0"/>
      <w:marBottom w:val="0"/>
      <w:divBdr>
        <w:top w:val="none" w:sz="0" w:space="0" w:color="auto"/>
        <w:left w:val="none" w:sz="0" w:space="0" w:color="auto"/>
        <w:bottom w:val="none" w:sz="0" w:space="0" w:color="auto"/>
        <w:right w:val="none" w:sz="0" w:space="0" w:color="auto"/>
      </w:divBdr>
    </w:div>
    <w:div w:id="1052391013">
      <w:bodyDiv w:val="1"/>
      <w:marLeft w:val="0"/>
      <w:marRight w:val="0"/>
      <w:marTop w:val="0"/>
      <w:marBottom w:val="0"/>
      <w:divBdr>
        <w:top w:val="none" w:sz="0" w:space="0" w:color="auto"/>
        <w:left w:val="none" w:sz="0" w:space="0" w:color="auto"/>
        <w:bottom w:val="none" w:sz="0" w:space="0" w:color="auto"/>
        <w:right w:val="none" w:sz="0" w:space="0" w:color="auto"/>
      </w:divBdr>
    </w:div>
    <w:div w:id="1052968715">
      <w:bodyDiv w:val="1"/>
      <w:marLeft w:val="0"/>
      <w:marRight w:val="0"/>
      <w:marTop w:val="0"/>
      <w:marBottom w:val="0"/>
      <w:divBdr>
        <w:top w:val="none" w:sz="0" w:space="0" w:color="auto"/>
        <w:left w:val="none" w:sz="0" w:space="0" w:color="auto"/>
        <w:bottom w:val="none" w:sz="0" w:space="0" w:color="auto"/>
        <w:right w:val="none" w:sz="0" w:space="0" w:color="auto"/>
      </w:divBdr>
    </w:div>
    <w:div w:id="1053429287">
      <w:bodyDiv w:val="1"/>
      <w:marLeft w:val="0"/>
      <w:marRight w:val="0"/>
      <w:marTop w:val="0"/>
      <w:marBottom w:val="0"/>
      <w:divBdr>
        <w:top w:val="none" w:sz="0" w:space="0" w:color="auto"/>
        <w:left w:val="none" w:sz="0" w:space="0" w:color="auto"/>
        <w:bottom w:val="none" w:sz="0" w:space="0" w:color="auto"/>
        <w:right w:val="none" w:sz="0" w:space="0" w:color="auto"/>
      </w:divBdr>
    </w:div>
    <w:div w:id="1053429761">
      <w:bodyDiv w:val="1"/>
      <w:marLeft w:val="0"/>
      <w:marRight w:val="0"/>
      <w:marTop w:val="0"/>
      <w:marBottom w:val="0"/>
      <w:divBdr>
        <w:top w:val="none" w:sz="0" w:space="0" w:color="auto"/>
        <w:left w:val="none" w:sz="0" w:space="0" w:color="auto"/>
        <w:bottom w:val="none" w:sz="0" w:space="0" w:color="auto"/>
        <w:right w:val="none" w:sz="0" w:space="0" w:color="auto"/>
      </w:divBdr>
      <w:divsChild>
        <w:div w:id="796950445">
          <w:marLeft w:val="0"/>
          <w:marRight w:val="0"/>
          <w:marTop w:val="0"/>
          <w:marBottom w:val="0"/>
          <w:divBdr>
            <w:top w:val="none" w:sz="0" w:space="0" w:color="auto"/>
            <w:left w:val="none" w:sz="0" w:space="0" w:color="auto"/>
            <w:bottom w:val="none" w:sz="0" w:space="0" w:color="auto"/>
            <w:right w:val="none" w:sz="0" w:space="0" w:color="auto"/>
          </w:divBdr>
        </w:div>
        <w:div w:id="887764708">
          <w:marLeft w:val="0"/>
          <w:marRight w:val="0"/>
          <w:marTop w:val="0"/>
          <w:marBottom w:val="0"/>
          <w:divBdr>
            <w:top w:val="none" w:sz="0" w:space="0" w:color="auto"/>
            <w:left w:val="none" w:sz="0" w:space="0" w:color="auto"/>
            <w:bottom w:val="none" w:sz="0" w:space="0" w:color="auto"/>
            <w:right w:val="none" w:sz="0" w:space="0" w:color="auto"/>
          </w:divBdr>
        </w:div>
        <w:div w:id="1701004677">
          <w:marLeft w:val="0"/>
          <w:marRight w:val="0"/>
          <w:marTop w:val="0"/>
          <w:marBottom w:val="0"/>
          <w:divBdr>
            <w:top w:val="none" w:sz="0" w:space="0" w:color="auto"/>
            <w:left w:val="none" w:sz="0" w:space="0" w:color="auto"/>
            <w:bottom w:val="none" w:sz="0" w:space="0" w:color="auto"/>
            <w:right w:val="none" w:sz="0" w:space="0" w:color="auto"/>
          </w:divBdr>
        </w:div>
        <w:div w:id="382096988">
          <w:marLeft w:val="0"/>
          <w:marRight w:val="0"/>
          <w:marTop w:val="0"/>
          <w:marBottom w:val="0"/>
          <w:divBdr>
            <w:top w:val="none" w:sz="0" w:space="0" w:color="auto"/>
            <w:left w:val="none" w:sz="0" w:space="0" w:color="auto"/>
            <w:bottom w:val="none" w:sz="0" w:space="0" w:color="auto"/>
            <w:right w:val="none" w:sz="0" w:space="0" w:color="auto"/>
          </w:divBdr>
        </w:div>
        <w:div w:id="978413309">
          <w:marLeft w:val="0"/>
          <w:marRight w:val="0"/>
          <w:marTop w:val="0"/>
          <w:marBottom w:val="0"/>
          <w:divBdr>
            <w:top w:val="none" w:sz="0" w:space="0" w:color="auto"/>
            <w:left w:val="none" w:sz="0" w:space="0" w:color="auto"/>
            <w:bottom w:val="none" w:sz="0" w:space="0" w:color="auto"/>
            <w:right w:val="none" w:sz="0" w:space="0" w:color="auto"/>
          </w:divBdr>
        </w:div>
        <w:div w:id="800465050">
          <w:marLeft w:val="0"/>
          <w:marRight w:val="0"/>
          <w:marTop w:val="0"/>
          <w:marBottom w:val="0"/>
          <w:divBdr>
            <w:top w:val="none" w:sz="0" w:space="0" w:color="auto"/>
            <w:left w:val="none" w:sz="0" w:space="0" w:color="auto"/>
            <w:bottom w:val="none" w:sz="0" w:space="0" w:color="auto"/>
            <w:right w:val="none" w:sz="0" w:space="0" w:color="auto"/>
          </w:divBdr>
        </w:div>
        <w:div w:id="1108551525">
          <w:marLeft w:val="0"/>
          <w:marRight w:val="0"/>
          <w:marTop w:val="0"/>
          <w:marBottom w:val="0"/>
          <w:divBdr>
            <w:top w:val="none" w:sz="0" w:space="0" w:color="auto"/>
            <w:left w:val="none" w:sz="0" w:space="0" w:color="auto"/>
            <w:bottom w:val="none" w:sz="0" w:space="0" w:color="auto"/>
            <w:right w:val="none" w:sz="0" w:space="0" w:color="auto"/>
          </w:divBdr>
        </w:div>
        <w:div w:id="1593782980">
          <w:marLeft w:val="0"/>
          <w:marRight w:val="0"/>
          <w:marTop w:val="0"/>
          <w:marBottom w:val="0"/>
          <w:divBdr>
            <w:top w:val="none" w:sz="0" w:space="0" w:color="auto"/>
            <w:left w:val="none" w:sz="0" w:space="0" w:color="auto"/>
            <w:bottom w:val="none" w:sz="0" w:space="0" w:color="auto"/>
            <w:right w:val="none" w:sz="0" w:space="0" w:color="auto"/>
          </w:divBdr>
        </w:div>
        <w:div w:id="729311451">
          <w:marLeft w:val="0"/>
          <w:marRight w:val="0"/>
          <w:marTop w:val="0"/>
          <w:marBottom w:val="0"/>
          <w:divBdr>
            <w:top w:val="none" w:sz="0" w:space="0" w:color="auto"/>
            <w:left w:val="none" w:sz="0" w:space="0" w:color="auto"/>
            <w:bottom w:val="none" w:sz="0" w:space="0" w:color="auto"/>
            <w:right w:val="none" w:sz="0" w:space="0" w:color="auto"/>
          </w:divBdr>
        </w:div>
        <w:div w:id="895816457">
          <w:marLeft w:val="0"/>
          <w:marRight w:val="0"/>
          <w:marTop w:val="0"/>
          <w:marBottom w:val="0"/>
          <w:divBdr>
            <w:top w:val="none" w:sz="0" w:space="0" w:color="auto"/>
            <w:left w:val="none" w:sz="0" w:space="0" w:color="auto"/>
            <w:bottom w:val="none" w:sz="0" w:space="0" w:color="auto"/>
            <w:right w:val="none" w:sz="0" w:space="0" w:color="auto"/>
          </w:divBdr>
        </w:div>
        <w:div w:id="984970364">
          <w:marLeft w:val="0"/>
          <w:marRight w:val="0"/>
          <w:marTop w:val="0"/>
          <w:marBottom w:val="0"/>
          <w:divBdr>
            <w:top w:val="none" w:sz="0" w:space="0" w:color="auto"/>
            <w:left w:val="none" w:sz="0" w:space="0" w:color="auto"/>
            <w:bottom w:val="none" w:sz="0" w:space="0" w:color="auto"/>
            <w:right w:val="none" w:sz="0" w:space="0" w:color="auto"/>
          </w:divBdr>
        </w:div>
        <w:div w:id="1595868357">
          <w:marLeft w:val="0"/>
          <w:marRight w:val="0"/>
          <w:marTop w:val="0"/>
          <w:marBottom w:val="0"/>
          <w:divBdr>
            <w:top w:val="none" w:sz="0" w:space="0" w:color="auto"/>
            <w:left w:val="none" w:sz="0" w:space="0" w:color="auto"/>
            <w:bottom w:val="none" w:sz="0" w:space="0" w:color="auto"/>
            <w:right w:val="none" w:sz="0" w:space="0" w:color="auto"/>
          </w:divBdr>
        </w:div>
        <w:div w:id="206990535">
          <w:marLeft w:val="0"/>
          <w:marRight w:val="0"/>
          <w:marTop w:val="0"/>
          <w:marBottom w:val="0"/>
          <w:divBdr>
            <w:top w:val="none" w:sz="0" w:space="0" w:color="auto"/>
            <w:left w:val="none" w:sz="0" w:space="0" w:color="auto"/>
            <w:bottom w:val="none" w:sz="0" w:space="0" w:color="auto"/>
            <w:right w:val="none" w:sz="0" w:space="0" w:color="auto"/>
          </w:divBdr>
        </w:div>
        <w:div w:id="1025865788">
          <w:marLeft w:val="0"/>
          <w:marRight w:val="0"/>
          <w:marTop w:val="0"/>
          <w:marBottom w:val="0"/>
          <w:divBdr>
            <w:top w:val="none" w:sz="0" w:space="0" w:color="auto"/>
            <w:left w:val="none" w:sz="0" w:space="0" w:color="auto"/>
            <w:bottom w:val="none" w:sz="0" w:space="0" w:color="auto"/>
            <w:right w:val="none" w:sz="0" w:space="0" w:color="auto"/>
          </w:divBdr>
        </w:div>
        <w:div w:id="873927032">
          <w:marLeft w:val="0"/>
          <w:marRight w:val="0"/>
          <w:marTop w:val="0"/>
          <w:marBottom w:val="0"/>
          <w:divBdr>
            <w:top w:val="none" w:sz="0" w:space="0" w:color="auto"/>
            <w:left w:val="none" w:sz="0" w:space="0" w:color="auto"/>
            <w:bottom w:val="none" w:sz="0" w:space="0" w:color="auto"/>
            <w:right w:val="none" w:sz="0" w:space="0" w:color="auto"/>
          </w:divBdr>
        </w:div>
        <w:div w:id="954560376">
          <w:marLeft w:val="0"/>
          <w:marRight w:val="0"/>
          <w:marTop w:val="0"/>
          <w:marBottom w:val="0"/>
          <w:divBdr>
            <w:top w:val="none" w:sz="0" w:space="0" w:color="auto"/>
            <w:left w:val="none" w:sz="0" w:space="0" w:color="auto"/>
            <w:bottom w:val="none" w:sz="0" w:space="0" w:color="auto"/>
            <w:right w:val="none" w:sz="0" w:space="0" w:color="auto"/>
          </w:divBdr>
        </w:div>
        <w:div w:id="1921788425">
          <w:marLeft w:val="0"/>
          <w:marRight w:val="0"/>
          <w:marTop w:val="0"/>
          <w:marBottom w:val="0"/>
          <w:divBdr>
            <w:top w:val="none" w:sz="0" w:space="0" w:color="auto"/>
            <w:left w:val="none" w:sz="0" w:space="0" w:color="auto"/>
            <w:bottom w:val="none" w:sz="0" w:space="0" w:color="auto"/>
            <w:right w:val="none" w:sz="0" w:space="0" w:color="auto"/>
          </w:divBdr>
        </w:div>
        <w:div w:id="621304835">
          <w:marLeft w:val="0"/>
          <w:marRight w:val="0"/>
          <w:marTop w:val="0"/>
          <w:marBottom w:val="0"/>
          <w:divBdr>
            <w:top w:val="none" w:sz="0" w:space="0" w:color="auto"/>
            <w:left w:val="none" w:sz="0" w:space="0" w:color="auto"/>
            <w:bottom w:val="none" w:sz="0" w:space="0" w:color="auto"/>
            <w:right w:val="none" w:sz="0" w:space="0" w:color="auto"/>
          </w:divBdr>
        </w:div>
        <w:div w:id="262686523">
          <w:marLeft w:val="0"/>
          <w:marRight w:val="0"/>
          <w:marTop w:val="0"/>
          <w:marBottom w:val="0"/>
          <w:divBdr>
            <w:top w:val="none" w:sz="0" w:space="0" w:color="auto"/>
            <w:left w:val="none" w:sz="0" w:space="0" w:color="auto"/>
            <w:bottom w:val="none" w:sz="0" w:space="0" w:color="auto"/>
            <w:right w:val="none" w:sz="0" w:space="0" w:color="auto"/>
          </w:divBdr>
        </w:div>
      </w:divsChild>
    </w:div>
    <w:div w:id="1053432752">
      <w:bodyDiv w:val="1"/>
      <w:marLeft w:val="0"/>
      <w:marRight w:val="0"/>
      <w:marTop w:val="0"/>
      <w:marBottom w:val="0"/>
      <w:divBdr>
        <w:top w:val="none" w:sz="0" w:space="0" w:color="auto"/>
        <w:left w:val="none" w:sz="0" w:space="0" w:color="auto"/>
        <w:bottom w:val="none" w:sz="0" w:space="0" w:color="auto"/>
        <w:right w:val="none" w:sz="0" w:space="0" w:color="auto"/>
      </w:divBdr>
    </w:div>
    <w:div w:id="1053625836">
      <w:bodyDiv w:val="1"/>
      <w:marLeft w:val="0"/>
      <w:marRight w:val="0"/>
      <w:marTop w:val="0"/>
      <w:marBottom w:val="0"/>
      <w:divBdr>
        <w:top w:val="none" w:sz="0" w:space="0" w:color="auto"/>
        <w:left w:val="none" w:sz="0" w:space="0" w:color="auto"/>
        <w:bottom w:val="none" w:sz="0" w:space="0" w:color="auto"/>
        <w:right w:val="none" w:sz="0" w:space="0" w:color="auto"/>
      </w:divBdr>
    </w:div>
    <w:div w:id="1053773950">
      <w:bodyDiv w:val="1"/>
      <w:marLeft w:val="0"/>
      <w:marRight w:val="0"/>
      <w:marTop w:val="0"/>
      <w:marBottom w:val="0"/>
      <w:divBdr>
        <w:top w:val="none" w:sz="0" w:space="0" w:color="auto"/>
        <w:left w:val="none" w:sz="0" w:space="0" w:color="auto"/>
        <w:bottom w:val="none" w:sz="0" w:space="0" w:color="auto"/>
        <w:right w:val="none" w:sz="0" w:space="0" w:color="auto"/>
      </w:divBdr>
    </w:div>
    <w:div w:id="1054084340">
      <w:bodyDiv w:val="1"/>
      <w:marLeft w:val="0"/>
      <w:marRight w:val="0"/>
      <w:marTop w:val="0"/>
      <w:marBottom w:val="0"/>
      <w:divBdr>
        <w:top w:val="none" w:sz="0" w:space="0" w:color="auto"/>
        <w:left w:val="none" w:sz="0" w:space="0" w:color="auto"/>
        <w:bottom w:val="none" w:sz="0" w:space="0" w:color="auto"/>
        <w:right w:val="none" w:sz="0" w:space="0" w:color="auto"/>
      </w:divBdr>
    </w:div>
    <w:div w:id="1054154582">
      <w:bodyDiv w:val="1"/>
      <w:marLeft w:val="0"/>
      <w:marRight w:val="0"/>
      <w:marTop w:val="0"/>
      <w:marBottom w:val="0"/>
      <w:divBdr>
        <w:top w:val="none" w:sz="0" w:space="0" w:color="auto"/>
        <w:left w:val="none" w:sz="0" w:space="0" w:color="auto"/>
        <w:bottom w:val="none" w:sz="0" w:space="0" w:color="auto"/>
        <w:right w:val="none" w:sz="0" w:space="0" w:color="auto"/>
      </w:divBdr>
    </w:div>
    <w:div w:id="1054305871">
      <w:bodyDiv w:val="1"/>
      <w:marLeft w:val="0"/>
      <w:marRight w:val="0"/>
      <w:marTop w:val="0"/>
      <w:marBottom w:val="0"/>
      <w:divBdr>
        <w:top w:val="none" w:sz="0" w:space="0" w:color="auto"/>
        <w:left w:val="none" w:sz="0" w:space="0" w:color="auto"/>
        <w:bottom w:val="none" w:sz="0" w:space="0" w:color="auto"/>
        <w:right w:val="none" w:sz="0" w:space="0" w:color="auto"/>
      </w:divBdr>
    </w:div>
    <w:div w:id="1054621692">
      <w:bodyDiv w:val="1"/>
      <w:marLeft w:val="0"/>
      <w:marRight w:val="0"/>
      <w:marTop w:val="0"/>
      <w:marBottom w:val="0"/>
      <w:divBdr>
        <w:top w:val="none" w:sz="0" w:space="0" w:color="auto"/>
        <w:left w:val="none" w:sz="0" w:space="0" w:color="auto"/>
        <w:bottom w:val="none" w:sz="0" w:space="0" w:color="auto"/>
        <w:right w:val="none" w:sz="0" w:space="0" w:color="auto"/>
      </w:divBdr>
    </w:div>
    <w:div w:id="1055078573">
      <w:bodyDiv w:val="1"/>
      <w:marLeft w:val="0"/>
      <w:marRight w:val="0"/>
      <w:marTop w:val="0"/>
      <w:marBottom w:val="0"/>
      <w:divBdr>
        <w:top w:val="none" w:sz="0" w:space="0" w:color="auto"/>
        <w:left w:val="none" w:sz="0" w:space="0" w:color="auto"/>
        <w:bottom w:val="none" w:sz="0" w:space="0" w:color="auto"/>
        <w:right w:val="none" w:sz="0" w:space="0" w:color="auto"/>
      </w:divBdr>
    </w:div>
    <w:div w:id="1055276392">
      <w:bodyDiv w:val="1"/>
      <w:marLeft w:val="0"/>
      <w:marRight w:val="0"/>
      <w:marTop w:val="0"/>
      <w:marBottom w:val="0"/>
      <w:divBdr>
        <w:top w:val="none" w:sz="0" w:space="0" w:color="auto"/>
        <w:left w:val="none" w:sz="0" w:space="0" w:color="auto"/>
        <w:bottom w:val="none" w:sz="0" w:space="0" w:color="auto"/>
        <w:right w:val="none" w:sz="0" w:space="0" w:color="auto"/>
      </w:divBdr>
    </w:div>
    <w:div w:id="1055617857">
      <w:bodyDiv w:val="1"/>
      <w:marLeft w:val="0"/>
      <w:marRight w:val="0"/>
      <w:marTop w:val="0"/>
      <w:marBottom w:val="0"/>
      <w:divBdr>
        <w:top w:val="none" w:sz="0" w:space="0" w:color="auto"/>
        <w:left w:val="none" w:sz="0" w:space="0" w:color="auto"/>
        <w:bottom w:val="none" w:sz="0" w:space="0" w:color="auto"/>
        <w:right w:val="none" w:sz="0" w:space="0" w:color="auto"/>
      </w:divBdr>
      <w:divsChild>
        <w:div w:id="1299066613">
          <w:marLeft w:val="0"/>
          <w:marRight w:val="0"/>
          <w:marTop w:val="0"/>
          <w:marBottom w:val="0"/>
          <w:divBdr>
            <w:top w:val="none" w:sz="0" w:space="0" w:color="auto"/>
            <w:left w:val="none" w:sz="0" w:space="0" w:color="auto"/>
            <w:bottom w:val="none" w:sz="0" w:space="0" w:color="auto"/>
            <w:right w:val="none" w:sz="0" w:space="0" w:color="auto"/>
          </w:divBdr>
        </w:div>
        <w:div w:id="74209486">
          <w:marLeft w:val="0"/>
          <w:marRight w:val="0"/>
          <w:marTop w:val="0"/>
          <w:marBottom w:val="0"/>
          <w:divBdr>
            <w:top w:val="none" w:sz="0" w:space="0" w:color="auto"/>
            <w:left w:val="none" w:sz="0" w:space="0" w:color="auto"/>
            <w:bottom w:val="none" w:sz="0" w:space="0" w:color="auto"/>
            <w:right w:val="none" w:sz="0" w:space="0" w:color="auto"/>
          </w:divBdr>
        </w:div>
        <w:div w:id="65887549">
          <w:marLeft w:val="0"/>
          <w:marRight w:val="0"/>
          <w:marTop w:val="0"/>
          <w:marBottom w:val="0"/>
          <w:divBdr>
            <w:top w:val="none" w:sz="0" w:space="0" w:color="auto"/>
            <w:left w:val="none" w:sz="0" w:space="0" w:color="auto"/>
            <w:bottom w:val="none" w:sz="0" w:space="0" w:color="auto"/>
            <w:right w:val="none" w:sz="0" w:space="0" w:color="auto"/>
          </w:divBdr>
        </w:div>
        <w:div w:id="30155213">
          <w:marLeft w:val="0"/>
          <w:marRight w:val="0"/>
          <w:marTop w:val="0"/>
          <w:marBottom w:val="0"/>
          <w:divBdr>
            <w:top w:val="none" w:sz="0" w:space="0" w:color="auto"/>
            <w:left w:val="none" w:sz="0" w:space="0" w:color="auto"/>
            <w:bottom w:val="none" w:sz="0" w:space="0" w:color="auto"/>
            <w:right w:val="none" w:sz="0" w:space="0" w:color="auto"/>
          </w:divBdr>
        </w:div>
        <w:div w:id="1356424348">
          <w:marLeft w:val="0"/>
          <w:marRight w:val="0"/>
          <w:marTop w:val="0"/>
          <w:marBottom w:val="0"/>
          <w:divBdr>
            <w:top w:val="none" w:sz="0" w:space="0" w:color="auto"/>
            <w:left w:val="none" w:sz="0" w:space="0" w:color="auto"/>
            <w:bottom w:val="none" w:sz="0" w:space="0" w:color="auto"/>
            <w:right w:val="none" w:sz="0" w:space="0" w:color="auto"/>
          </w:divBdr>
        </w:div>
        <w:div w:id="1464814718">
          <w:marLeft w:val="0"/>
          <w:marRight w:val="0"/>
          <w:marTop w:val="0"/>
          <w:marBottom w:val="0"/>
          <w:divBdr>
            <w:top w:val="none" w:sz="0" w:space="0" w:color="auto"/>
            <w:left w:val="none" w:sz="0" w:space="0" w:color="auto"/>
            <w:bottom w:val="none" w:sz="0" w:space="0" w:color="auto"/>
            <w:right w:val="none" w:sz="0" w:space="0" w:color="auto"/>
          </w:divBdr>
        </w:div>
        <w:div w:id="327754769">
          <w:marLeft w:val="0"/>
          <w:marRight w:val="0"/>
          <w:marTop w:val="0"/>
          <w:marBottom w:val="0"/>
          <w:divBdr>
            <w:top w:val="none" w:sz="0" w:space="0" w:color="auto"/>
            <w:left w:val="none" w:sz="0" w:space="0" w:color="auto"/>
            <w:bottom w:val="none" w:sz="0" w:space="0" w:color="auto"/>
            <w:right w:val="none" w:sz="0" w:space="0" w:color="auto"/>
          </w:divBdr>
        </w:div>
        <w:div w:id="1109274467">
          <w:marLeft w:val="0"/>
          <w:marRight w:val="0"/>
          <w:marTop w:val="0"/>
          <w:marBottom w:val="0"/>
          <w:divBdr>
            <w:top w:val="none" w:sz="0" w:space="0" w:color="auto"/>
            <w:left w:val="none" w:sz="0" w:space="0" w:color="auto"/>
            <w:bottom w:val="none" w:sz="0" w:space="0" w:color="auto"/>
            <w:right w:val="none" w:sz="0" w:space="0" w:color="auto"/>
          </w:divBdr>
        </w:div>
        <w:div w:id="210658191">
          <w:marLeft w:val="0"/>
          <w:marRight w:val="0"/>
          <w:marTop w:val="0"/>
          <w:marBottom w:val="0"/>
          <w:divBdr>
            <w:top w:val="none" w:sz="0" w:space="0" w:color="auto"/>
            <w:left w:val="none" w:sz="0" w:space="0" w:color="auto"/>
            <w:bottom w:val="none" w:sz="0" w:space="0" w:color="auto"/>
            <w:right w:val="none" w:sz="0" w:space="0" w:color="auto"/>
          </w:divBdr>
        </w:div>
        <w:div w:id="113250748">
          <w:marLeft w:val="0"/>
          <w:marRight w:val="0"/>
          <w:marTop w:val="0"/>
          <w:marBottom w:val="0"/>
          <w:divBdr>
            <w:top w:val="none" w:sz="0" w:space="0" w:color="auto"/>
            <w:left w:val="none" w:sz="0" w:space="0" w:color="auto"/>
            <w:bottom w:val="none" w:sz="0" w:space="0" w:color="auto"/>
            <w:right w:val="none" w:sz="0" w:space="0" w:color="auto"/>
          </w:divBdr>
        </w:div>
        <w:div w:id="1926837099">
          <w:marLeft w:val="0"/>
          <w:marRight w:val="0"/>
          <w:marTop w:val="0"/>
          <w:marBottom w:val="0"/>
          <w:divBdr>
            <w:top w:val="none" w:sz="0" w:space="0" w:color="auto"/>
            <w:left w:val="none" w:sz="0" w:space="0" w:color="auto"/>
            <w:bottom w:val="none" w:sz="0" w:space="0" w:color="auto"/>
            <w:right w:val="none" w:sz="0" w:space="0" w:color="auto"/>
          </w:divBdr>
        </w:div>
        <w:div w:id="897937621">
          <w:marLeft w:val="0"/>
          <w:marRight w:val="0"/>
          <w:marTop w:val="0"/>
          <w:marBottom w:val="0"/>
          <w:divBdr>
            <w:top w:val="none" w:sz="0" w:space="0" w:color="auto"/>
            <w:left w:val="none" w:sz="0" w:space="0" w:color="auto"/>
            <w:bottom w:val="none" w:sz="0" w:space="0" w:color="auto"/>
            <w:right w:val="none" w:sz="0" w:space="0" w:color="auto"/>
          </w:divBdr>
        </w:div>
        <w:div w:id="1400253593">
          <w:marLeft w:val="0"/>
          <w:marRight w:val="0"/>
          <w:marTop w:val="0"/>
          <w:marBottom w:val="0"/>
          <w:divBdr>
            <w:top w:val="none" w:sz="0" w:space="0" w:color="auto"/>
            <w:left w:val="none" w:sz="0" w:space="0" w:color="auto"/>
            <w:bottom w:val="none" w:sz="0" w:space="0" w:color="auto"/>
            <w:right w:val="none" w:sz="0" w:space="0" w:color="auto"/>
          </w:divBdr>
        </w:div>
        <w:div w:id="1955477925">
          <w:marLeft w:val="0"/>
          <w:marRight w:val="0"/>
          <w:marTop w:val="0"/>
          <w:marBottom w:val="0"/>
          <w:divBdr>
            <w:top w:val="none" w:sz="0" w:space="0" w:color="auto"/>
            <w:left w:val="none" w:sz="0" w:space="0" w:color="auto"/>
            <w:bottom w:val="none" w:sz="0" w:space="0" w:color="auto"/>
            <w:right w:val="none" w:sz="0" w:space="0" w:color="auto"/>
          </w:divBdr>
        </w:div>
        <w:div w:id="96677565">
          <w:marLeft w:val="0"/>
          <w:marRight w:val="0"/>
          <w:marTop w:val="0"/>
          <w:marBottom w:val="0"/>
          <w:divBdr>
            <w:top w:val="none" w:sz="0" w:space="0" w:color="auto"/>
            <w:left w:val="none" w:sz="0" w:space="0" w:color="auto"/>
            <w:bottom w:val="none" w:sz="0" w:space="0" w:color="auto"/>
            <w:right w:val="none" w:sz="0" w:space="0" w:color="auto"/>
          </w:divBdr>
        </w:div>
        <w:div w:id="227620117">
          <w:marLeft w:val="0"/>
          <w:marRight w:val="0"/>
          <w:marTop w:val="0"/>
          <w:marBottom w:val="0"/>
          <w:divBdr>
            <w:top w:val="none" w:sz="0" w:space="0" w:color="auto"/>
            <w:left w:val="none" w:sz="0" w:space="0" w:color="auto"/>
            <w:bottom w:val="none" w:sz="0" w:space="0" w:color="auto"/>
            <w:right w:val="none" w:sz="0" w:space="0" w:color="auto"/>
          </w:divBdr>
        </w:div>
        <w:div w:id="224224999">
          <w:marLeft w:val="0"/>
          <w:marRight w:val="0"/>
          <w:marTop w:val="0"/>
          <w:marBottom w:val="0"/>
          <w:divBdr>
            <w:top w:val="none" w:sz="0" w:space="0" w:color="auto"/>
            <w:left w:val="none" w:sz="0" w:space="0" w:color="auto"/>
            <w:bottom w:val="none" w:sz="0" w:space="0" w:color="auto"/>
            <w:right w:val="none" w:sz="0" w:space="0" w:color="auto"/>
          </w:divBdr>
        </w:div>
        <w:div w:id="1244147397">
          <w:marLeft w:val="0"/>
          <w:marRight w:val="0"/>
          <w:marTop w:val="0"/>
          <w:marBottom w:val="0"/>
          <w:divBdr>
            <w:top w:val="none" w:sz="0" w:space="0" w:color="auto"/>
            <w:left w:val="none" w:sz="0" w:space="0" w:color="auto"/>
            <w:bottom w:val="none" w:sz="0" w:space="0" w:color="auto"/>
            <w:right w:val="none" w:sz="0" w:space="0" w:color="auto"/>
          </w:divBdr>
        </w:div>
        <w:div w:id="1548251014">
          <w:marLeft w:val="0"/>
          <w:marRight w:val="0"/>
          <w:marTop w:val="0"/>
          <w:marBottom w:val="0"/>
          <w:divBdr>
            <w:top w:val="none" w:sz="0" w:space="0" w:color="auto"/>
            <w:left w:val="none" w:sz="0" w:space="0" w:color="auto"/>
            <w:bottom w:val="none" w:sz="0" w:space="0" w:color="auto"/>
            <w:right w:val="none" w:sz="0" w:space="0" w:color="auto"/>
          </w:divBdr>
        </w:div>
        <w:div w:id="403380444">
          <w:marLeft w:val="0"/>
          <w:marRight w:val="0"/>
          <w:marTop w:val="0"/>
          <w:marBottom w:val="0"/>
          <w:divBdr>
            <w:top w:val="none" w:sz="0" w:space="0" w:color="auto"/>
            <w:left w:val="none" w:sz="0" w:space="0" w:color="auto"/>
            <w:bottom w:val="none" w:sz="0" w:space="0" w:color="auto"/>
            <w:right w:val="none" w:sz="0" w:space="0" w:color="auto"/>
          </w:divBdr>
        </w:div>
        <w:div w:id="1194349074">
          <w:marLeft w:val="0"/>
          <w:marRight w:val="0"/>
          <w:marTop w:val="0"/>
          <w:marBottom w:val="0"/>
          <w:divBdr>
            <w:top w:val="none" w:sz="0" w:space="0" w:color="auto"/>
            <w:left w:val="none" w:sz="0" w:space="0" w:color="auto"/>
            <w:bottom w:val="none" w:sz="0" w:space="0" w:color="auto"/>
            <w:right w:val="none" w:sz="0" w:space="0" w:color="auto"/>
          </w:divBdr>
        </w:div>
        <w:div w:id="615605793">
          <w:marLeft w:val="0"/>
          <w:marRight w:val="0"/>
          <w:marTop w:val="0"/>
          <w:marBottom w:val="0"/>
          <w:divBdr>
            <w:top w:val="none" w:sz="0" w:space="0" w:color="auto"/>
            <w:left w:val="none" w:sz="0" w:space="0" w:color="auto"/>
            <w:bottom w:val="none" w:sz="0" w:space="0" w:color="auto"/>
            <w:right w:val="none" w:sz="0" w:space="0" w:color="auto"/>
          </w:divBdr>
        </w:div>
        <w:div w:id="489059117">
          <w:marLeft w:val="0"/>
          <w:marRight w:val="0"/>
          <w:marTop w:val="0"/>
          <w:marBottom w:val="0"/>
          <w:divBdr>
            <w:top w:val="none" w:sz="0" w:space="0" w:color="auto"/>
            <w:left w:val="none" w:sz="0" w:space="0" w:color="auto"/>
            <w:bottom w:val="none" w:sz="0" w:space="0" w:color="auto"/>
            <w:right w:val="none" w:sz="0" w:space="0" w:color="auto"/>
          </w:divBdr>
        </w:div>
        <w:div w:id="949776045">
          <w:marLeft w:val="0"/>
          <w:marRight w:val="0"/>
          <w:marTop w:val="0"/>
          <w:marBottom w:val="0"/>
          <w:divBdr>
            <w:top w:val="none" w:sz="0" w:space="0" w:color="auto"/>
            <w:left w:val="none" w:sz="0" w:space="0" w:color="auto"/>
            <w:bottom w:val="none" w:sz="0" w:space="0" w:color="auto"/>
            <w:right w:val="none" w:sz="0" w:space="0" w:color="auto"/>
          </w:divBdr>
        </w:div>
        <w:div w:id="483935804">
          <w:marLeft w:val="0"/>
          <w:marRight w:val="0"/>
          <w:marTop w:val="0"/>
          <w:marBottom w:val="0"/>
          <w:divBdr>
            <w:top w:val="none" w:sz="0" w:space="0" w:color="auto"/>
            <w:left w:val="none" w:sz="0" w:space="0" w:color="auto"/>
            <w:bottom w:val="none" w:sz="0" w:space="0" w:color="auto"/>
            <w:right w:val="none" w:sz="0" w:space="0" w:color="auto"/>
          </w:divBdr>
        </w:div>
        <w:div w:id="392630748">
          <w:marLeft w:val="0"/>
          <w:marRight w:val="0"/>
          <w:marTop w:val="0"/>
          <w:marBottom w:val="0"/>
          <w:divBdr>
            <w:top w:val="none" w:sz="0" w:space="0" w:color="auto"/>
            <w:left w:val="none" w:sz="0" w:space="0" w:color="auto"/>
            <w:bottom w:val="none" w:sz="0" w:space="0" w:color="auto"/>
            <w:right w:val="none" w:sz="0" w:space="0" w:color="auto"/>
          </w:divBdr>
        </w:div>
      </w:divsChild>
    </w:div>
    <w:div w:id="1056123171">
      <w:bodyDiv w:val="1"/>
      <w:marLeft w:val="0"/>
      <w:marRight w:val="0"/>
      <w:marTop w:val="0"/>
      <w:marBottom w:val="0"/>
      <w:divBdr>
        <w:top w:val="none" w:sz="0" w:space="0" w:color="auto"/>
        <w:left w:val="none" w:sz="0" w:space="0" w:color="auto"/>
        <w:bottom w:val="none" w:sz="0" w:space="0" w:color="auto"/>
        <w:right w:val="none" w:sz="0" w:space="0" w:color="auto"/>
      </w:divBdr>
    </w:div>
    <w:div w:id="1056464594">
      <w:bodyDiv w:val="1"/>
      <w:marLeft w:val="0"/>
      <w:marRight w:val="0"/>
      <w:marTop w:val="0"/>
      <w:marBottom w:val="0"/>
      <w:divBdr>
        <w:top w:val="none" w:sz="0" w:space="0" w:color="auto"/>
        <w:left w:val="none" w:sz="0" w:space="0" w:color="auto"/>
        <w:bottom w:val="none" w:sz="0" w:space="0" w:color="auto"/>
        <w:right w:val="none" w:sz="0" w:space="0" w:color="auto"/>
      </w:divBdr>
    </w:div>
    <w:div w:id="1056464973">
      <w:bodyDiv w:val="1"/>
      <w:marLeft w:val="0"/>
      <w:marRight w:val="0"/>
      <w:marTop w:val="0"/>
      <w:marBottom w:val="0"/>
      <w:divBdr>
        <w:top w:val="none" w:sz="0" w:space="0" w:color="auto"/>
        <w:left w:val="none" w:sz="0" w:space="0" w:color="auto"/>
        <w:bottom w:val="none" w:sz="0" w:space="0" w:color="auto"/>
        <w:right w:val="none" w:sz="0" w:space="0" w:color="auto"/>
      </w:divBdr>
    </w:div>
    <w:div w:id="1056705176">
      <w:bodyDiv w:val="1"/>
      <w:marLeft w:val="0"/>
      <w:marRight w:val="0"/>
      <w:marTop w:val="0"/>
      <w:marBottom w:val="0"/>
      <w:divBdr>
        <w:top w:val="none" w:sz="0" w:space="0" w:color="auto"/>
        <w:left w:val="none" w:sz="0" w:space="0" w:color="auto"/>
        <w:bottom w:val="none" w:sz="0" w:space="0" w:color="auto"/>
        <w:right w:val="none" w:sz="0" w:space="0" w:color="auto"/>
      </w:divBdr>
    </w:div>
    <w:div w:id="1057629904">
      <w:bodyDiv w:val="1"/>
      <w:marLeft w:val="0"/>
      <w:marRight w:val="0"/>
      <w:marTop w:val="0"/>
      <w:marBottom w:val="0"/>
      <w:divBdr>
        <w:top w:val="none" w:sz="0" w:space="0" w:color="auto"/>
        <w:left w:val="none" w:sz="0" w:space="0" w:color="auto"/>
        <w:bottom w:val="none" w:sz="0" w:space="0" w:color="auto"/>
        <w:right w:val="none" w:sz="0" w:space="0" w:color="auto"/>
      </w:divBdr>
    </w:div>
    <w:div w:id="1058749563">
      <w:bodyDiv w:val="1"/>
      <w:marLeft w:val="0"/>
      <w:marRight w:val="0"/>
      <w:marTop w:val="0"/>
      <w:marBottom w:val="0"/>
      <w:divBdr>
        <w:top w:val="none" w:sz="0" w:space="0" w:color="auto"/>
        <w:left w:val="none" w:sz="0" w:space="0" w:color="auto"/>
        <w:bottom w:val="none" w:sz="0" w:space="0" w:color="auto"/>
        <w:right w:val="none" w:sz="0" w:space="0" w:color="auto"/>
      </w:divBdr>
    </w:div>
    <w:div w:id="1058823965">
      <w:bodyDiv w:val="1"/>
      <w:marLeft w:val="0"/>
      <w:marRight w:val="0"/>
      <w:marTop w:val="0"/>
      <w:marBottom w:val="0"/>
      <w:divBdr>
        <w:top w:val="none" w:sz="0" w:space="0" w:color="auto"/>
        <w:left w:val="none" w:sz="0" w:space="0" w:color="auto"/>
        <w:bottom w:val="none" w:sz="0" w:space="0" w:color="auto"/>
        <w:right w:val="none" w:sz="0" w:space="0" w:color="auto"/>
      </w:divBdr>
    </w:div>
    <w:div w:id="1059019297">
      <w:bodyDiv w:val="1"/>
      <w:marLeft w:val="0"/>
      <w:marRight w:val="0"/>
      <w:marTop w:val="0"/>
      <w:marBottom w:val="0"/>
      <w:divBdr>
        <w:top w:val="none" w:sz="0" w:space="0" w:color="auto"/>
        <w:left w:val="none" w:sz="0" w:space="0" w:color="auto"/>
        <w:bottom w:val="none" w:sz="0" w:space="0" w:color="auto"/>
        <w:right w:val="none" w:sz="0" w:space="0" w:color="auto"/>
      </w:divBdr>
    </w:div>
    <w:div w:id="1059128763">
      <w:bodyDiv w:val="1"/>
      <w:marLeft w:val="0"/>
      <w:marRight w:val="0"/>
      <w:marTop w:val="0"/>
      <w:marBottom w:val="0"/>
      <w:divBdr>
        <w:top w:val="none" w:sz="0" w:space="0" w:color="auto"/>
        <w:left w:val="none" w:sz="0" w:space="0" w:color="auto"/>
        <w:bottom w:val="none" w:sz="0" w:space="0" w:color="auto"/>
        <w:right w:val="none" w:sz="0" w:space="0" w:color="auto"/>
      </w:divBdr>
    </w:div>
    <w:div w:id="1059356513">
      <w:bodyDiv w:val="1"/>
      <w:marLeft w:val="0"/>
      <w:marRight w:val="0"/>
      <w:marTop w:val="0"/>
      <w:marBottom w:val="0"/>
      <w:divBdr>
        <w:top w:val="none" w:sz="0" w:space="0" w:color="auto"/>
        <w:left w:val="none" w:sz="0" w:space="0" w:color="auto"/>
        <w:bottom w:val="none" w:sz="0" w:space="0" w:color="auto"/>
        <w:right w:val="none" w:sz="0" w:space="0" w:color="auto"/>
      </w:divBdr>
    </w:div>
    <w:div w:id="1059748883">
      <w:bodyDiv w:val="1"/>
      <w:marLeft w:val="0"/>
      <w:marRight w:val="0"/>
      <w:marTop w:val="0"/>
      <w:marBottom w:val="0"/>
      <w:divBdr>
        <w:top w:val="none" w:sz="0" w:space="0" w:color="auto"/>
        <w:left w:val="none" w:sz="0" w:space="0" w:color="auto"/>
        <w:bottom w:val="none" w:sz="0" w:space="0" w:color="auto"/>
        <w:right w:val="none" w:sz="0" w:space="0" w:color="auto"/>
      </w:divBdr>
      <w:divsChild>
        <w:div w:id="693919071">
          <w:marLeft w:val="0"/>
          <w:marRight w:val="0"/>
          <w:marTop w:val="0"/>
          <w:marBottom w:val="0"/>
          <w:divBdr>
            <w:top w:val="none" w:sz="0" w:space="0" w:color="auto"/>
            <w:left w:val="none" w:sz="0" w:space="0" w:color="auto"/>
            <w:bottom w:val="none" w:sz="0" w:space="0" w:color="auto"/>
            <w:right w:val="none" w:sz="0" w:space="0" w:color="auto"/>
          </w:divBdr>
        </w:div>
        <w:div w:id="503978214">
          <w:marLeft w:val="0"/>
          <w:marRight w:val="0"/>
          <w:marTop w:val="0"/>
          <w:marBottom w:val="0"/>
          <w:divBdr>
            <w:top w:val="none" w:sz="0" w:space="0" w:color="auto"/>
            <w:left w:val="none" w:sz="0" w:space="0" w:color="auto"/>
            <w:bottom w:val="none" w:sz="0" w:space="0" w:color="auto"/>
            <w:right w:val="none" w:sz="0" w:space="0" w:color="auto"/>
          </w:divBdr>
        </w:div>
        <w:div w:id="1101267739">
          <w:marLeft w:val="0"/>
          <w:marRight w:val="0"/>
          <w:marTop w:val="0"/>
          <w:marBottom w:val="0"/>
          <w:divBdr>
            <w:top w:val="none" w:sz="0" w:space="0" w:color="auto"/>
            <w:left w:val="none" w:sz="0" w:space="0" w:color="auto"/>
            <w:bottom w:val="none" w:sz="0" w:space="0" w:color="auto"/>
            <w:right w:val="none" w:sz="0" w:space="0" w:color="auto"/>
          </w:divBdr>
        </w:div>
        <w:div w:id="572010586">
          <w:marLeft w:val="0"/>
          <w:marRight w:val="0"/>
          <w:marTop w:val="0"/>
          <w:marBottom w:val="0"/>
          <w:divBdr>
            <w:top w:val="none" w:sz="0" w:space="0" w:color="auto"/>
            <w:left w:val="none" w:sz="0" w:space="0" w:color="auto"/>
            <w:bottom w:val="none" w:sz="0" w:space="0" w:color="auto"/>
            <w:right w:val="none" w:sz="0" w:space="0" w:color="auto"/>
          </w:divBdr>
        </w:div>
        <w:div w:id="246886854">
          <w:marLeft w:val="0"/>
          <w:marRight w:val="0"/>
          <w:marTop w:val="0"/>
          <w:marBottom w:val="0"/>
          <w:divBdr>
            <w:top w:val="none" w:sz="0" w:space="0" w:color="auto"/>
            <w:left w:val="none" w:sz="0" w:space="0" w:color="auto"/>
            <w:bottom w:val="none" w:sz="0" w:space="0" w:color="auto"/>
            <w:right w:val="none" w:sz="0" w:space="0" w:color="auto"/>
          </w:divBdr>
        </w:div>
        <w:div w:id="110976451">
          <w:marLeft w:val="0"/>
          <w:marRight w:val="0"/>
          <w:marTop w:val="0"/>
          <w:marBottom w:val="0"/>
          <w:divBdr>
            <w:top w:val="none" w:sz="0" w:space="0" w:color="auto"/>
            <w:left w:val="none" w:sz="0" w:space="0" w:color="auto"/>
            <w:bottom w:val="none" w:sz="0" w:space="0" w:color="auto"/>
            <w:right w:val="none" w:sz="0" w:space="0" w:color="auto"/>
          </w:divBdr>
        </w:div>
        <w:div w:id="631786650">
          <w:marLeft w:val="0"/>
          <w:marRight w:val="0"/>
          <w:marTop w:val="0"/>
          <w:marBottom w:val="0"/>
          <w:divBdr>
            <w:top w:val="none" w:sz="0" w:space="0" w:color="auto"/>
            <w:left w:val="none" w:sz="0" w:space="0" w:color="auto"/>
            <w:bottom w:val="none" w:sz="0" w:space="0" w:color="auto"/>
            <w:right w:val="none" w:sz="0" w:space="0" w:color="auto"/>
          </w:divBdr>
        </w:div>
        <w:div w:id="1403719478">
          <w:marLeft w:val="0"/>
          <w:marRight w:val="0"/>
          <w:marTop w:val="0"/>
          <w:marBottom w:val="0"/>
          <w:divBdr>
            <w:top w:val="none" w:sz="0" w:space="0" w:color="auto"/>
            <w:left w:val="none" w:sz="0" w:space="0" w:color="auto"/>
            <w:bottom w:val="none" w:sz="0" w:space="0" w:color="auto"/>
            <w:right w:val="none" w:sz="0" w:space="0" w:color="auto"/>
          </w:divBdr>
        </w:div>
        <w:div w:id="150564226">
          <w:marLeft w:val="0"/>
          <w:marRight w:val="0"/>
          <w:marTop w:val="0"/>
          <w:marBottom w:val="0"/>
          <w:divBdr>
            <w:top w:val="none" w:sz="0" w:space="0" w:color="auto"/>
            <w:left w:val="none" w:sz="0" w:space="0" w:color="auto"/>
            <w:bottom w:val="none" w:sz="0" w:space="0" w:color="auto"/>
            <w:right w:val="none" w:sz="0" w:space="0" w:color="auto"/>
          </w:divBdr>
        </w:div>
        <w:div w:id="1262688585">
          <w:marLeft w:val="0"/>
          <w:marRight w:val="0"/>
          <w:marTop w:val="0"/>
          <w:marBottom w:val="0"/>
          <w:divBdr>
            <w:top w:val="none" w:sz="0" w:space="0" w:color="auto"/>
            <w:left w:val="none" w:sz="0" w:space="0" w:color="auto"/>
            <w:bottom w:val="none" w:sz="0" w:space="0" w:color="auto"/>
            <w:right w:val="none" w:sz="0" w:space="0" w:color="auto"/>
          </w:divBdr>
        </w:div>
        <w:div w:id="596404912">
          <w:marLeft w:val="0"/>
          <w:marRight w:val="0"/>
          <w:marTop w:val="0"/>
          <w:marBottom w:val="0"/>
          <w:divBdr>
            <w:top w:val="none" w:sz="0" w:space="0" w:color="auto"/>
            <w:left w:val="none" w:sz="0" w:space="0" w:color="auto"/>
            <w:bottom w:val="none" w:sz="0" w:space="0" w:color="auto"/>
            <w:right w:val="none" w:sz="0" w:space="0" w:color="auto"/>
          </w:divBdr>
        </w:div>
        <w:div w:id="393283590">
          <w:marLeft w:val="0"/>
          <w:marRight w:val="0"/>
          <w:marTop w:val="0"/>
          <w:marBottom w:val="0"/>
          <w:divBdr>
            <w:top w:val="none" w:sz="0" w:space="0" w:color="auto"/>
            <w:left w:val="none" w:sz="0" w:space="0" w:color="auto"/>
            <w:bottom w:val="none" w:sz="0" w:space="0" w:color="auto"/>
            <w:right w:val="none" w:sz="0" w:space="0" w:color="auto"/>
          </w:divBdr>
        </w:div>
        <w:div w:id="1750233134">
          <w:marLeft w:val="0"/>
          <w:marRight w:val="0"/>
          <w:marTop w:val="0"/>
          <w:marBottom w:val="0"/>
          <w:divBdr>
            <w:top w:val="none" w:sz="0" w:space="0" w:color="auto"/>
            <w:left w:val="none" w:sz="0" w:space="0" w:color="auto"/>
            <w:bottom w:val="none" w:sz="0" w:space="0" w:color="auto"/>
            <w:right w:val="none" w:sz="0" w:space="0" w:color="auto"/>
          </w:divBdr>
        </w:div>
        <w:div w:id="1357999241">
          <w:marLeft w:val="0"/>
          <w:marRight w:val="0"/>
          <w:marTop w:val="0"/>
          <w:marBottom w:val="0"/>
          <w:divBdr>
            <w:top w:val="none" w:sz="0" w:space="0" w:color="auto"/>
            <w:left w:val="none" w:sz="0" w:space="0" w:color="auto"/>
            <w:bottom w:val="none" w:sz="0" w:space="0" w:color="auto"/>
            <w:right w:val="none" w:sz="0" w:space="0" w:color="auto"/>
          </w:divBdr>
        </w:div>
        <w:div w:id="1762532139">
          <w:marLeft w:val="0"/>
          <w:marRight w:val="0"/>
          <w:marTop w:val="0"/>
          <w:marBottom w:val="0"/>
          <w:divBdr>
            <w:top w:val="none" w:sz="0" w:space="0" w:color="auto"/>
            <w:left w:val="none" w:sz="0" w:space="0" w:color="auto"/>
            <w:bottom w:val="none" w:sz="0" w:space="0" w:color="auto"/>
            <w:right w:val="none" w:sz="0" w:space="0" w:color="auto"/>
          </w:divBdr>
        </w:div>
        <w:div w:id="1640844894">
          <w:marLeft w:val="0"/>
          <w:marRight w:val="0"/>
          <w:marTop w:val="0"/>
          <w:marBottom w:val="0"/>
          <w:divBdr>
            <w:top w:val="none" w:sz="0" w:space="0" w:color="auto"/>
            <w:left w:val="none" w:sz="0" w:space="0" w:color="auto"/>
            <w:bottom w:val="none" w:sz="0" w:space="0" w:color="auto"/>
            <w:right w:val="none" w:sz="0" w:space="0" w:color="auto"/>
          </w:divBdr>
        </w:div>
        <w:div w:id="36391862">
          <w:marLeft w:val="0"/>
          <w:marRight w:val="0"/>
          <w:marTop w:val="0"/>
          <w:marBottom w:val="0"/>
          <w:divBdr>
            <w:top w:val="none" w:sz="0" w:space="0" w:color="auto"/>
            <w:left w:val="none" w:sz="0" w:space="0" w:color="auto"/>
            <w:bottom w:val="none" w:sz="0" w:space="0" w:color="auto"/>
            <w:right w:val="none" w:sz="0" w:space="0" w:color="auto"/>
          </w:divBdr>
        </w:div>
        <w:div w:id="760487230">
          <w:marLeft w:val="0"/>
          <w:marRight w:val="0"/>
          <w:marTop w:val="0"/>
          <w:marBottom w:val="0"/>
          <w:divBdr>
            <w:top w:val="none" w:sz="0" w:space="0" w:color="auto"/>
            <w:left w:val="none" w:sz="0" w:space="0" w:color="auto"/>
            <w:bottom w:val="none" w:sz="0" w:space="0" w:color="auto"/>
            <w:right w:val="none" w:sz="0" w:space="0" w:color="auto"/>
          </w:divBdr>
        </w:div>
        <w:div w:id="1603613331">
          <w:marLeft w:val="0"/>
          <w:marRight w:val="0"/>
          <w:marTop w:val="0"/>
          <w:marBottom w:val="0"/>
          <w:divBdr>
            <w:top w:val="none" w:sz="0" w:space="0" w:color="auto"/>
            <w:left w:val="none" w:sz="0" w:space="0" w:color="auto"/>
            <w:bottom w:val="none" w:sz="0" w:space="0" w:color="auto"/>
            <w:right w:val="none" w:sz="0" w:space="0" w:color="auto"/>
          </w:divBdr>
        </w:div>
        <w:div w:id="1016007546">
          <w:marLeft w:val="0"/>
          <w:marRight w:val="0"/>
          <w:marTop w:val="0"/>
          <w:marBottom w:val="0"/>
          <w:divBdr>
            <w:top w:val="none" w:sz="0" w:space="0" w:color="auto"/>
            <w:left w:val="none" w:sz="0" w:space="0" w:color="auto"/>
            <w:bottom w:val="none" w:sz="0" w:space="0" w:color="auto"/>
            <w:right w:val="none" w:sz="0" w:space="0" w:color="auto"/>
          </w:divBdr>
        </w:div>
        <w:div w:id="1320184228">
          <w:marLeft w:val="0"/>
          <w:marRight w:val="0"/>
          <w:marTop w:val="0"/>
          <w:marBottom w:val="0"/>
          <w:divBdr>
            <w:top w:val="none" w:sz="0" w:space="0" w:color="auto"/>
            <w:left w:val="none" w:sz="0" w:space="0" w:color="auto"/>
            <w:bottom w:val="none" w:sz="0" w:space="0" w:color="auto"/>
            <w:right w:val="none" w:sz="0" w:space="0" w:color="auto"/>
          </w:divBdr>
        </w:div>
        <w:div w:id="1914076073">
          <w:marLeft w:val="0"/>
          <w:marRight w:val="0"/>
          <w:marTop w:val="0"/>
          <w:marBottom w:val="0"/>
          <w:divBdr>
            <w:top w:val="none" w:sz="0" w:space="0" w:color="auto"/>
            <w:left w:val="none" w:sz="0" w:space="0" w:color="auto"/>
            <w:bottom w:val="none" w:sz="0" w:space="0" w:color="auto"/>
            <w:right w:val="none" w:sz="0" w:space="0" w:color="auto"/>
          </w:divBdr>
        </w:div>
        <w:div w:id="1047412567">
          <w:marLeft w:val="0"/>
          <w:marRight w:val="0"/>
          <w:marTop w:val="0"/>
          <w:marBottom w:val="0"/>
          <w:divBdr>
            <w:top w:val="none" w:sz="0" w:space="0" w:color="auto"/>
            <w:left w:val="none" w:sz="0" w:space="0" w:color="auto"/>
            <w:bottom w:val="none" w:sz="0" w:space="0" w:color="auto"/>
            <w:right w:val="none" w:sz="0" w:space="0" w:color="auto"/>
          </w:divBdr>
        </w:div>
        <w:div w:id="298465284">
          <w:marLeft w:val="0"/>
          <w:marRight w:val="0"/>
          <w:marTop w:val="0"/>
          <w:marBottom w:val="0"/>
          <w:divBdr>
            <w:top w:val="none" w:sz="0" w:space="0" w:color="auto"/>
            <w:left w:val="none" w:sz="0" w:space="0" w:color="auto"/>
            <w:bottom w:val="none" w:sz="0" w:space="0" w:color="auto"/>
            <w:right w:val="none" w:sz="0" w:space="0" w:color="auto"/>
          </w:divBdr>
        </w:div>
        <w:div w:id="267851483">
          <w:marLeft w:val="0"/>
          <w:marRight w:val="0"/>
          <w:marTop w:val="0"/>
          <w:marBottom w:val="0"/>
          <w:divBdr>
            <w:top w:val="none" w:sz="0" w:space="0" w:color="auto"/>
            <w:left w:val="none" w:sz="0" w:space="0" w:color="auto"/>
            <w:bottom w:val="none" w:sz="0" w:space="0" w:color="auto"/>
            <w:right w:val="none" w:sz="0" w:space="0" w:color="auto"/>
          </w:divBdr>
        </w:div>
        <w:div w:id="1484658129">
          <w:marLeft w:val="0"/>
          <w:marRight w:val="0"/>
          <w:marTop w:val="0"/>
          <w:marBottom w:val="0"/>
          <w:divBdr>
            <w:top w:val="none" w:sz="0" w:space="0" w:color="auto"/>
            <w:left w:val="none" w:sz="0" w:space="0" w:color="auto"/>
            <w:bottom w:val="none" w:sz="0" w:space="0" w:color="auto"/>
            <w:right w:val="none" w:sz="0" w:space="0" w:color="auto"/>
          </w:divBdr>
        </w:div>
        <w:div w:id="2008552292">
          <w:marLeft w:val="0"/>
          <w:marRight w:val="0"/>
          <w:marTop w:val="0"/>
          <w:marBottom w:val="0"/>
          <w:divBdr>
            <w:top w:val="none" w:sz="0" w:space="0" w:color="auto"/>
            <w:left w:val="none" w:sz="0" w:space="0" w:color="auto"/>
            <w:bottom w:val="none" w:sz="0" w:space="0" w:color="auto"/>
            <w:right w:val="none" w:sz="0" w:space="0" w:color="auto"/>
          </w:divBdr>
        </w:div>
        <w:div w:id="1667980548">
          <w:marLeft w:val="0"/>
          <w:marRight w:val="0"/>
          <w:marTop w:val="0"/>
          <w:marBottom w:val="0"/>
          <w:divBdr>
            <w:top w:val="none" w:sz="0" w:space="0" w:color="auto"/>
            <w:left w:val="none" w:sz="0" w:space="0" w:color="auto"/>
            <w:bottom w:val="none" w:sz="0" w:space="0" w:color="auto"/>
            <w:right w:val="none" w:sz="0" w:space="0" w:color="auto"/>
          </w:divBdr>
        </w:div>
        <w:div w:id="2079093576">
          <w:marLeft w:val="0"/>
          <w:marRight w:val="0"/>
          <w:marTop w:val="0"/>
          <w:marBottom w:val="0"/>
          <w:divBdr>
            <w:top w:val="none" w:sz="0" w:space="0" w:color="auto"/>
            <w:left w:val="none" w:sz="0" w:space="0" w:color="auto"/>
            <w:bottom w:val="none" w:sz="0" w:space="0" w:color="auto"/>
            <w:right w:val="none" w:sz="0" w:space="0" w:color="auto"/>
          </w:divBdr>
        </w:div>
      </w:divsChild>
    </w:div>
    <w:div w:id="1060245489">
      <w:bodyDiv w:val="1"/>
      <w:marLeft w:val="0"/>
      <w:marRight w:val="0"/>
      <w:marTop w:val="0"/>
      <w:marBottom w:val="0"/>
      <w:divBdr>
        <w:top w:val="none" w:sz="0" w:space="0" w:color="auto"/>
        <w:left w:val="none" w:sz="0" w:space="0" w:color="auto"/>
        <w:bottom w:val="none" w:sz="0" w:space="0" w:color="auto"/>
        <w:right w:val="none" w:sz="0" w:space="0" w:color="auto"/>
      </w:divBdr>
    </w:div>
    <w:div w:id="1060249435">
      <w:bodyDiv w:val="1"/>
      <w:marLeft w:val="0"/>
      <w:marRight w:val="0"/>
      <w:marTop w:val="0"/>
      <w:marBottom w:val="0"/>
      <w:divBdr>
        <w:top w:val="none" w:sz="0" w:space="0" w:color="auto"/>
        <w:left w:val="none" w:sz="0" w:space="0" w:color="auto"/>
        <w:bottom w:val="none" w:sz="0" w:space="0" w:color="auto"/>
        <w:right w:val="none" w:sz="0" w:space="0" w:color="auto"/>
      </w:divBdr>
    </w:div>
    <w:div w:id="1060713777">
      <w:bodyDiv w:val="1"/>
      <w:marLeft w:val="0"/>
      <w:marRight w:val="0"/>
      <w:marTop w:val="0"/>
      <w:marBottom w:val="0"/>
      <w:divBdr>
        <w:top w:val="none" w:sz="0" w:space="0" w:color="auto"/>
        <w:left w:val="none" w:sz="0" w:space="0" w:color="auto"/>
        <w:bottom w:val="none" w:sz="0" w:space="0" w:color="auto"/>
        <w:right w:val="none" w:sz="0" w:space="0" w:color="auto"/>
      </w:divBdr>
    </w:div>
    <w:div w:id="1060715598">
      <w:bodyDiv w:val="1"/>
      <w:marLeft w:val="0"/>
      <w:marRight w:val="0"/>
      <w:marTop w:val="0"/>
      <w:marBottom w:val="0"/>
      <w:divBdr>
        <w:top w:val="none" w:sz="0" w:space="0" w:color="auto"/>
        <w:left w:val="none" w:sz="0" w:space="0" w:color="auto"/>
        <w:bottom w:val="none" w:sz="0" w:space="0" w:color="auto"/>
        <w:right w:val="none" w:sz="0" w:space="0" w:color="auto"/>
      </w:divBdr>
    </w:div>
    <w:div w:id="1061058886">
      <w:bodyDiv w:val="1"/>
      <w:marLeft w:val="0"/>
      <w:marRight w:val="0"/>
      <w:marTop w:val="0"/>
      <w:marBottom w:val="0"/>
      <w:divBdr>
        <w:top w:val="none" w:sz="0" w:space="0" w:color="auto"/>
        <w:left w:val="none" w:sz="0" w:space="0" w:color="auto"/>
        <w:bottom w:val="none" w:sz="0" w:space="0" w:color="auto"/>
        <w:right w:val="none" w:sz="0" w:space="0" w:color="auto"/>
      </w:divBdr>
    </w:div>
    <w:div w:id="1061245363">
      <w:bodyDiv w:val="1"/>
      <w:marLeft w:val="0"/>
      <w:marRight w:val="0"/>
      <w:marTop w:val="0"/>
      <w:marBottom w:val="0"/>
      <w:divBdr>
        <w:top w:val="none" w:sz="0" w:space="0" w:color="auto"/>
        <w:left w:val="none" w:sz="0" w:space="0" w:color="auto"/>
        <w:bottom w:val="none" w:sz="0" w:space="0" w:color="auto"/>
        <w:right w:val="none" w:sz="0" w:space="0" w:color="auto"/>
      </w:divBdr>
      <w:divsChild>
        <w:div w:id="1760590692">
          <w:marLeft w:val="0"/>
          <w:marRight w:val="0"/>
          <w:marTop w:val="0"/>
          <w:marBottom w:val="0"/>
          <w:divBdr>
            <w:top w:val="none" w:sz="0" w:space="0" w:color="auto"/>
            <w:left w:val="none" w:sz="0" w:space="0" w:color="auto"/>
            <w:bottom w:val="none" w:sz="0" w:space="0" w:color="auto"/>
            <w:right w:val="none" w:sz="0" w:space="0" w:color="auto"/>
          </w:divBdr>
        </w:div>
        <w:div w:id="1348671892">
          <w:marLeft w:val="0"/>
          <w:marRight w:val="0"/>
          <w:marTop w:val="0"/>
          <w:marBottom w:val="0"/>
          <w:divBdr>
            <w:top w:val="none" w:sz="0" w:space="0" w:color="auto"/>
            <w:left w:val="none" w:sz="0" w:space="0" w:color="auto"/>
            <w:bottom w:val="none" w:sz="0" w:space="0" w:color="auto"/>
            <w:right w:val="none" w:sz="0" w:space="0" w:color="auto"/>
          </w:divBdr>
        </w:div>
        <w:div w:id="1659797280">
          <w:marLeft w:val="0"/>
          <w:marRight w:val="0"/>
          <w:marTop w:val="0"/>
          <w:marBottom w:val="0"/>
          <w:divBdr>
            <w:top w:val="none" w:sz="0" w:space="0" w:color="auto"/>
            <w:left w:val="none" w:sz="0" w:space="0" w:color="auto"/>
            <w:bottom w:val="none" w:sz="0" w:space="0" w:color="auto"/>
            <w:right w:val="none" w:sz="0" w:space="0" w:color="auto"/>
          </w:divBdr>
        </w:div>
        <w:div w:id="797914630">
          <w:marLeft w:val="0"/>
          <w:marRight w:val="0"/>
          <w:marTop w:val="0"/>
          <w:marBottom w:val="0"/>
          <w:divBdr>
            <w:top w:val="none" w:sz="0" w:space="0" w:color="auto"/>
            <w:left w:val="none" w:sz="0" w:space="0" w:color="auto"/>
            <w:bottom w:val="none" w:sz="0" w:space="0" w:color="auto"/>
            <w:right w:val="none" w:sz="0" w:space="0" w:color="auto"/>
          </w:divBdr>
        </w:div>
        <w:div w:id="275870938">
          <w:marLeft w:val="0"/>
          <w:marRight w:val="0"/>
          <w:marTop w:val="0"/>
          <w:marBottom w:val="0"/>
          <w:divBdr>
            <w:top w:val="none" w:sz="0" w:space="0" w:color="auto"/>
            <w:left w:val="none" w:sz="0" w:space="0" w:color="auto"/>
            <w:bottom w:val="none" w:sz="0" w:space="0" w:color="auto"/>
            <w:right w:val="none" w:sz="0" w:space="0" w:color="auto"/>
          </w:divBdr>
        </w:div>
        <w:div w:id="55012775">
          <w:marLeft w:val="0"/>
          <w:marRight w:val="0"/>
          <w:marTop w:val="0"/>
          <w:marBottom w:val="0"/>
          <w:divBdr>
            <w:top w:val="none" w:sz="0" w:space="0" w:color="auto"/>
            <w:left w:val="none" w:sz="0" w:space="0" w:color="auto"/>
            <w:bottom w:val="none" w:sz="0" w:space="0" w:color="auto"/>
            <w:right w:val="none" w:sz="0" w:space="0" w:color="auto"/>
          </w:divBdr>
        </w:div>
        <w:div w:id="1460489004">
          <w:marLeft w:val="0"/>
          <w:marRight w:val="0"/>
          <w:marTop w:val="0"/>
          <w:marBottom w:val="0"/>
          <w:divBdr>
            <w:top w:val="none" w:sz="0" w:space="0" w:color="auto"/>
            <w:left w:val="none" w:sz="0" w:space="0" w:color="auto"/>
            <w:bottom w:val="none" w:sz="0" w:space="0" w:color="auto"/>
            <w:right w:val="none" w:sz="0" w:space="0" w:color="auto"/>
          </w:divBdr>
        </w:div>
        <w:div w:id="1679187106">
          <w:marLeft w:val="0"/>
          <w:marRight w:val="0"/>
          <w:marTop w:val="0"/>
          <w:marBottom w:val="0"/>
          <w:divBdr>
            <w:top w:val="none" w:sz="0" w:space="0" w:color="auto"/>
            <w:left w:val="none" w:sz="0" w:space="0" w:color="auto"/>
            <w:bottom w:val="none" w:sz="0" w:space="0" w:color="auto"/>
            <w:right w:val="none" w:sz="0" w:space="0" w:color="auto"/>
          </w:divBdr>
        </w:div>
        <w:div w:id="1310747995">
          <w:marLeft w:val="0"/>
          <w:marRight w:val="0"/>
          <w:marTop w:val="0"/>
          <w:marBottom w:val="0"/>
          <w:divBdr>
            <w:top w:val="none" w:sz="0" w:space="0" w:color="auto"/>
            <w:left w:val="none" w:sz="0" w:space="0" w:color="auto"/>
            <w:bottom w:val="none" w:sz="0" w:space="0" w:color="auto"/>
            <w:right w:val="none" w:sz="0" w:space="0" w:color="auto"/>
          </w:divBdr>
        </w:div>
        <w:div w:id="1568224491">
          <w:marLeft w:val="0"/>
          <w:marRight w:val="0"/>
          <w:marTop w:val="0"/>
          <w:marBottom w:val="0"/>
          <w:divBdr>
            <w:top w:val="none" w:sz="0" w:space="0" w:color="auto"/>
            <w:left w:val="none" w:sz="0" w:space="0" w:color="auto"/>
            <w:bottom w:val="none" w:sz="0" w:space="0" w:color="auto"/>
            <w:right w:val="none" w:sz="0" w:space="0" w:color="auto"/>
          </w:divBdr>
        </w:div>
        <w:div w:id="739906430">
          <w:marLeft w:val="0"/>
          <w:marRight w:val="0"/>
          <w:marTop w:val="0"/>
          <w:marBottom w:val="0"/>
          <w:divBdr>
            <w:top w:val="none" w:sz="0" w:space="0" w:color="auto"/>
            <w:left w:val="none" w:sz="0" w:space="0" w:color="auto"/>
            <w:bottom w:val="none" w:sz="0" w:space="0" w:color="auto"/>
            <w:right w:val="none" w:sz="0" w:space="0" w:color="auto"/>
          </w:divBdr>
        </w:div>
        <w:div w:id="1213267975">
          <w:marLeft w:val="0"/>
          <w:marRight w:val="0"/>
          <w:marTop w:val="0"/>
          <w:marBottom w:val="0"/>
          <w:divBdr>
            <w:top w:val="none" w:sz="0" w:space="0" w:color="auto"/>
            <w:left w:val="none" w:sz="0" w:space="0" w:color="auto"/>
            <w:bottom w:val="none" w:sz="0" w:space="0" w:color="auto"/>
            <w:right w:val="none" w:sz="0" w:space="0" w:color="auto"/>
          </w:divBdr>
        </w:div>
        <w:div w:id="212083012">
          <w:marLeft w:val="0"/>
          <w:marRight w:val="0"/>
          <w:marTop w:val="0"/>
          <w:marBottom w:val="0"/>
          <w:divBdr>
            <w:top w:val="none" w:sz="0" w:space="0" w:color="auto"/>
            <w:left w:val="none" w:sz="0" w:space="0" w:color="auto"/>
            <w:bottom w:val="none" w:sz="0" w:space="0" w:color="auto"/>
            <w:right w:val="none" w:sz="0" w:space="0" w:color="auto"/>
          </w:divBdr>
        </w:div>
        <w:div w:id="1276667819">
          <w:marLeft w:val="0"/>
          <w:marRight w:val="0"/>
          <w:marTop w:val="0"/>
          <w:marBottom w:val="0"/>
          <w:divBdr>
            <w:top w:val="none" w:sz="0" w:space="0" w:color="auto"/>
            <w:left w:val="none" w:sz="0" w:space="0" w:color="auto"/>
            <w:bottom w:val="none" w:sz="0" w:space="0" w:color="auto"/>
            <w:right w:val="none" w:sz="0" w:space="0" w:color="auto"/>
          </w:divBdr>
        </w:div>
        <w:div w:id="1062100249">
          <w:marLeft w:val="0"/>
          <w:marRight w:val="0"/>
          <w:marTop w:val="0"/>
          <w:marBottom w:val="0"/>
          <w:divBdr>
            <w:top w:val="none" w:sz="0" w:space="0" w:color="auto"/>
            <w:left w:val="none" w:sz="0" w:space="0" w:color="auto"/>
            <w:bottom w:val="none" w:sz="0" w:space="0" w:color="auto"/>
            <w:right w:val="none" w:sz="0" w:space="0" w:color="auto"/>
          </w:divBdr>
        </w:div>
        <w:div w:id="562058326">
          <w:marLeft w:val="0"/>
          <w:marRight w:val="0"/>
          <w:marTop w:val="0"/>
          <w:marBottom w:val="0"/>
          <w:divBdr>
            <w:top w:val="none" w:sz="0" w:space="0" w:color="auto"/>
            <w:left w:val="none" w:sz="0" w:space="0" w:color="auto"/>
            <w:bottom w:val="none" w:sz="0" w:space="0" w:color="auto"/>
            <w:right w:val="none" w:sz="0" w:space="0" w:color="auto"/>
          </w:divBdr>
        </w:div>
        <w:div w:id="1998485891">
          <w:marLeft w:val="0"/>
          <w:marRight w:val="0"/>
          <w:marTop w:val="0"/>
          <w:marBottom w:val="0"/>
          <w:divBdr>
            <w:top w:val="none" w:sz="0" w:space="0" w:color="auto"/>
            <w:left w:val="none" w:sz="0" w:space="0" w:color="auto"/>
            <w:bottom w:val="none" w:sz="0" w:space="0" w:color="auto"/>
            <w:right w:val="none" w:sz="0" w:space="0" w:color="auto"/>
          </w:divBdr>
        </w:div>
        <w:div w:id="858856078">
          <w:marLeft w:val="0"/>
          <w:marRight w:val="0"/>
          <w:marTop w:val="0"/>
          <w:marBottom w:val="0"/>
          <w:divBdr>
            <w:top w:val="none" w:sz="0" w:space="0" w:color="auto"/>
            <w:left w:val="none" w:sz="0" w:space="0" w:color="auto"/>
            <w:bottom w:val="none" w:sz="0" w:space="0" w:color="auto"/>
            <w:right w:val="none" w:sz="0" w:space="0" w:color="auto"/>
          </w:divBdr>
        </w:div>
        <w:div w:id="1047796062">
          <w:marLeft w:val="0"/>
          <w:marRight w:val="0"/>
          <w:marTop w:val="0"/>
          <w:marBottom w:val="0"/>
          <w:divBdr>
            <w:top w:val="none" w:sz="0" w:space="0" w:color="auto"/>
            <w:left w:val="none" w:sz="0" w:space="0" w:color="auto"/>
            <w:bottom w:val="none" w:sz="0" w:space="0" w:color="auto"/>
            <w:right w:val="none" w:sz="0" w:space="0" w:color="auto"/>
          </w:divBdr>
        </w:div>
        <w:div w:id="1285507105">
          <w:marLeft w:val="0"/>
          <w:marRight w:val="0"/>
          <w:marTop w:val="0"/>
          <w:marBottom w:val="0"/>
          <w:divBdr>
            <w:top w:val="none" w:sz="0" w:space="0" w:color="auto"/>
            <w:left w:val="none" w:sz="0" w:space="0" w:color="auto"/>
            <w:bottom w:val="none" w:sz="0" w:space="0" w:color="auto"/>
            <w:right w:val="none" w:sz="0" w:space="0" w:color="auto"/>
          </w:divBdr>
        </w:div>
        <w:div w:id="692223658">
          <w:marLeft w:val="0"/>
          <w:marRight w:val="0"/>
          <w:marTop w:val="0"/>
          <w:marBottom w:val="0"/>
          <w:divBdr>
            <w:top w:val="none" w:sz="0" w:space="0" w:color="auto"/>
            <w:left w:val="none" w:sz="0" w:space="0" w:color="auto"/>
            <w:bottom w:val="none" w:sz="0" w:space="0" w:color="auto"/>
            <w:right w:val="none" w:sz="0" w:space="0" w:color="auto"/>
          </w:divBdr>
        </w:div>
        <w:div w:id="1614435499">
          <w:marLeft w:val="0"/>
          <w:marRight w:val="0"/>
          <w:marTop w:val="0"/>
          <w:marBottom w:val="0"/>
          <w:divBdr>
            <w:top w:val="none" w:sz="0" w:space="0" w:color="auto"/>
            <w:left w:val="none" w:sz="0" w:space="0" w:color="auto"/>
            <w:bottom w:val="none" w:sz="0" w:space="0" w:color="auto"/>
            <w:right w:val="none" w:sz="0" w:space="0" w:color="auto"/>
          </w:divBdr>
        </w:div>
        <w:div w:id="871965648">
          <w:marLeft w:val="0"/>
          <w:marRight w:val="0"/>
          <w:marTop w:val="0"/>
          <w:marBottom w:val="0"/>
          <w:divBdr>
            <w:top w:val="none" w:sz="0" w:space="0" w:color="auto"/>
            <w:left w:val="none" w:sz="0" w:space="0" w:color="auto"/>
            <w:bottom w:val="none" w:sz="0" w:space="0" w:color="auto"/>
            <w:right w:val="none" w:sz="0" w:space="0" w:color="auto"/>
          </w:divBdr>
        </w:div>
        <w:div w:id="1752241982">
          <w:marLeft w:val="0"/>
          <w:marRight w:val="0"/>
          <w:marTop w:val="0"/>
          <w:marBottom w:val="0"/>
          <w:divBdr>
            <w:top w:val="none" w:sz="0" w:space="0" w:color="auto"/>
            <w:left w:val="none" w:sz="0" w:space="0" w:color="auto"/>
            <w:bottom w:val="none" w:sz="0" w:space="0" w:color="auto"/>
            <w:right w:val="none" w:sz="0" w:space="0" w:color="auto"/>
          </w:divBdr>
        </w:div>
        <w:div w:id="936451401">
          <w:marLeft w:val="0"/>
          <w:marRight w:val="0"/>
          <w:marTop w:val="0"/>
          <w:marBottom w:val="0"/>
          <w:divBdr>
            <w:top w:val="none" w:sz="0" w:space="0" w:color="auto"/>
            <w:left w:val="none" w:sz="0" w:space="0" w:color="auto"/>
            <w:bottom w:val="none" w:sz="0" w:space="0" w:color="auto"/>
            <w:right w:val="none" w:sz="0" w:space="0" w:color="auto"/>
          </w:divBdr>
        </w:div>
        <w:div w:id="358622565">
          <w:marLeft w:val="0"/>
          <w:marRight w:val="0"/>
          <w:marTop w:val="0"/>
          <w:marBottom w:val="0"/>
          <w:divBdr>
            <w:top w:val="none" w:sz="0" w:space="0" w:color="auto"/>
            <w:left w:val="none" w:sz="0" w:space="0" w:color="auto"/>
            <w:bottom w:val="none" w:sz="0" w:space="0" w:color="auto"/>
            <w:right w:val="none" w:sz="0" w:space="0" w:color="auto"/>
          </w:divBdr>
        </w:div>
        <w:div w:id="553663937">
          <w:marLeft w:val="0"/>
          <w:marRight w:val="0"/>
          <w:marTop w:val="0"/>
          <w:marBottom w:val="0"/>
          <w:divBdr>
            <w:top w:val="none" w:sz="0" w:space="0" w:color="auto"/>
            <w:left w:val="none" w:sz="0" w:space="0" w:color="auto"/>
            <w:bottom w:val="none" w:sz="0" w:space="0" w:color="auto"/>
            <w:right w:val="none" w:sz="0" w:space="0" w:color="auto"/>
          </w:divBdr>
        </w:div>
        <w:div w:id="546185146">
          <w:marLeft w:val="0"/>
          <w:marRight w:val="0"/>
          <w:marTop w:val="0"/>
          <w:marBottom w:val="0"/>
          <w:divBdr>
            <w:top w:val="none" w:sz="0" w:space="0" w:color="auto"/>
            <w:left w:val="none" w:sz="0" w:space="0" w:color="auto"/>
            <w:bottom w:val="none" w:sz="0" w:space="0" w:color="auto"/>
            <w:right w:val="none" w:sz="0" w:space="0" w:color="auto"/>
          </w:divBdr>
        </w:div>
        <w:div w:id="877012125">
          <w:marLeft w:val="0"/>
          <w:marRight w:val="0"/>
          <w:marTop w:val="0"/>
          <w:marBottom w:val="0"/>
          <w:divBdr>
            <w:top w:val="none" w:sz="0" w:space="0" w:color="auto"/>
            <w:left w:val="none" w:sz="0" w:space="0" w:color="auto"/>
            <w:bottom w:val="none" w:sz="0" w:space="0" w:color="auto"/>
            <w:right w:val="none" w:sz="0" w:space="0" w:color="auto"/>
          </w:divBdr>
        </w:div>
      </w:divsChild>
    </w:div>
    <w:div w:id="1061441392">
      <w:bodyDiv w:val="1"/>
      <w:marLeft w:val="0"/>
      <w:marRight w:val="0"/>
      <w:marTop w:val="0"/>
      <w:marBottom w:val="0"/>
      <w:divBdr>
        <w:top w:val="none" w:sz="0" w:space="0" w:color="auto"/>
        <w:left w:val="none" w:sz="0" w:space="0" w:color="auto"/>
        <w:bottom w:val="none" w:sz="0" w:space="0" w:color="auto"/>
        <w:right w:val="none" w:sz="0" w:space="0" w:color="auto"/>
      </w:divBdr>
    </w:div>
    <w:div w:id="1061831303">
      <w:bodyDiv w:val="1"/>
      <w:marLeft w:val="0"/>
      <w:marRight w:val="0"/>
      <w:marTop w:val="0"/>
      <w:marBottom w:val="0"/>
      <w:divBdr>
        <w:top w:val="none" w:sz="0" w:space="0" w:color="auto"/>
        <w:left w:val="none" w:sz="0" w:space="0" w:color="auto"/>
        <w:bottom w:val="none" w:sz="0" w:space="0" w:color="auto"/>
        <w:right w:val="none" w:sz="0" w:space="0" w:color="auto"/>
      </w:divBdr>
    </w:div>
    <w:div w:id="1063483930">
      <w:bodyDiv w:val="1"/>
      <w:marLeft w:val="0"/>
      <w:marRight w:val="0"/>
      <w:marTop w:val="0"/>
      <w:marBottom w:val="0"/>
      <w:divBdr>
        <w:top w:val="none" w:sz="0" w:space="0" w:color="auto"/>
        <w:left w:val="none" w:sz="0" w:space="0" w:color="auto"/>
        <w:bottom w:val="none" w:sz="0" w:space="0" w:color="auto"/>
        <w:right w:val="none" w:sz="0" w:space="0" w:color="auto"/>
      </w:divBdr>
    </w:div>
    <w:div w:id="1063719403">
      <w:bodyDiv w:val="1"/>
      <w:marLeft w:val="0"/>
      <w:marRight w:val="0"/>
      <w:marTop w:val="0"/>
      <w:marBottom w:val="0"/>
      <w:divBdr>
        <w:top w:val="none" w:sz="0" w:space="0" w:color="auto"/>
        <w:left w:val="none" w:sz="0" w:space="0" w:color="auto"/>
        <w:bottom w:val="none" w:sz="0" w:space="0" w:color="auto"/>
        <w:right w:val="none" w:sz="0" w:space="0" w:color="auto"/>
      </w:divBdr>
    </w:div>
    <w:div w:id="1063723437">
      <w:bodyDiv w:val="1"/>
      <w:marLeft w:val="0"/>
      <w:marRight w:val="0"/>
      <w:marTop w:val="0"/>
      <w:marBottom w:val="0"/>
      <w:divBdr>
        <w:top w:val="none" w:sz="0" w:space="0" w:color="auto"/>
        <w:left w:val="none" w:sz="0" w:space="0" w:color="auto"/>
        <w:bottom w:val="none" w:sz="0" w:space="0" w:color="auto"/>
        <w:right w:val="none" w:sz="0" w:space="0" w:color="auto"/>
      </w:divBdr>
    </w:div>
    <w:div w:id="1064328893">
      <w:bodyDiv w:val="1"/>
      <w:marLeft w:val="0"/>
      <w:marRight w:val="0"/>
      <w:marTop w:val="0"/>
      <w:marBottom w:val="0"/>
      <w:divBdr>
        <w:top w:val="none" w:sz="0" w:space="0" w:color="auto"/>
        <w:left w:val="none" w:sz="0" w:space="0" w:color="auto"/>
        <w:bottom w:val="none" w:sz="0" w:space="0" w:color="auto"/>
        <w:right w:val="none" w:sz="0" w:space="0" w:color="auto"/>
      </w:divBdr>
    </w:div>
    <w:div w:id="1064373099">
      <w:bodyDiv w:val="1"/>
      <w:marLeft w:val="0"/>
      <w:marRight w:val="0"/>
      <w:marTop w:val="0"/>
      <w:marBottom w:val="0"/>
      <w:divBdr>
        <w:top w:val="none" w:sz="0" w:space="0" w:color="auto"/>
        <w:left w:val="none" w:sz="0" w:space="0" w:color="auto"/>
        <w:bottom w:val="none" w:sz="0" w:space="0" w:color="auto"/>
        <w:right w:val="none" w:sz="0" w:space="0" w:color="auto"/>
      </w:divBdr>
    </w:div>
    <w:div w:id="1064450098">
      <w:bodyDiv w:val="1"/>
      <w:marLeft w:val="0"/>
      <w:marRight w:val="0"/>
      <w:marTop w:val="0"/>
      <w:marBottom w:val="0"/>
      <w:divBdr>
        <w:top w:val="none" w:sz="0" w:space="0" w:color="auto"/>
        <w:left w:val="none" w:sz="0" w:space="0" w:color="auto"/>
        <w:bottom w:val="none" w:sz="0" w:space="0" w:color="auto"/>
        <w:right w:val="none" w:sz="0" w:space="0" w:color="auto"/>
      </w:divBdr>
    </w:div>
    <w:div w:id="1064639650">
      <w:bodyDiv w:val="1"/>
      <w:marLeft w:val="0"/>
      <w:marRight w:val="0"/>
      <w:marTop w:val="0"/>
      <w:marBottom w:val="0"/>
      <w:divBdr>
        <w:top w:val="none" w:sz="0" w:space="0" w:color="auto"/>
        <w:left w:val="none" w:sz="0" w:space="0" w:color="auto"/>
        <w:bottom w:val="none" w:sz="0" w:space="0" w:color="auto"/>
        <w:right w:val="none" w:sz="0" w:space="0" w:color="auto"/>
      </w:divBdr>
      <w:divsChild>
        <w:div w:id="452402015">
          <w:marLeft w:val="0"/>
          <w:marRight w:val="0"/>
          <w:marTop w:val="0"/>
          <w:marBottom w:val="0"/>
          <w:divBdr>
            <w:top w:val="none" w:sz="0" w:space="0" w:color="auto"/>
            <w:left w:val="none" w:sz="0" w:space="0" w:color="auto"/>
            <w:bottom w:val="none" w:sz="0" w:space="0" w:color="auto"/>
            <w:right w:val="none" w:sz="0" w:space="0" w:color="auto"/>
          </w:divBdr>
        </w:div>
        <w:div w:id="503785572">
          <w:marLeft w:val="0"/>
          <w:marRight w:val="0"/>
          <w:marTop w:val="0"/>
          <w:marBottom w:val="0"/>
          <w:divBdr>
            <w:top w:val="none" w:sz="0" w:space="0" w:color="auto"/>
            <w:left w:val="none" w:sz="0" w:space="0" w:color="auto"/>
            <w:bottom w:val="none" w:sz="0" w:space="0" w:color="auto"/>
            <w:right w:val="none" w:sz="0" w:space="0" w:color="auto"/>
          </w:divBdr>
        </w:div>
        <w:div w:id="337925138">
          <w:marLeft w:val="0"/>
          <w:marRight w:val="0"/>
          <w:marTop w:val="0"/>
          <w:marBottom w:val="0"/>
          <w:divBdr>
            <w:top w:val="none" w:sz="0" w:space="0" w:color="auto"/>
            <w:left w:val="none" w:sz="0" w:space="0" w:color="auto"/>
            <w:bottom w:val="none" w:sz="0" w:space="0" w:color="auto"/>
            <w:right w:val="none" w:sz="0" w:space="0" w:color="auto"/>
          </w:divBdr>
        </w:div>
        <w:div w:id="1583836872">
          <w:marLeft w:val="0"/>
          <w:marRight w:val="0"/>
          <w:marTop w:val="0"/>
          <w:marBottom w:val="0"/>
          <w:divBdr>
            <w:top w:val="none" w:sz="0" w:space="0" w:color="auto"/>
            <w:left w:val="none" w:sz="0" w:space="0" w:color="auto"/>
            <w:bottom w:val="none" w:sz="0" w:space="0" w:color="auto"/>
            <w:right w:val="none" w:sz="0" w:space="0" w:color="auto"/>
          </w:divBdr>
        </w:div>
        <w:div w:id="191651754">
          <w:marLeft w:val="0"/>
          <w:marRight w:val="0"/>
          <w:marTop w:val="0"/>
          <w:marBottom w:val="0"/>
          <w:divBdr>
            <w:top w:val="none" w:sz="0" w:space="0" w:color="auto"/>
            <w:left w:val="none" w:sz="0" w:space="0" w:color="auto"/>
            <w:bottom w:val="none" w:sz="0" w:space="0" w:color="auto"/>
            <w:right w:val="none" w:sz="0" w:space="0" w:color="auto"/>
          </w:divBdr>
        </w:div>
        <w:div w:id="492336647">
          <w:marLeft w:val="0"/>
          <w:marRight w:val="0"/>
          <w:marTop w:val="0"/>
          <w:marBottom w:val="0"/>
          <w:divBdr>
            <w:top w:val="none" w:sz="0" w:space="0" w:color="auto"/>
            <w:left w:val="none" w:sz="0" w:space="0" w:color="auto"/>
            <w:bottom w:val="none" w:sz="0" w:space="0" w:color="auto"/>
            <w:right w:val="none" w:sz="0" w:space="0" w:color="auto"/>
          </w:divBdr>
        </w:div>
        <w:div w:id="558781913">
          <w:marLeft w:val="0"/>
          <w:marRight w:val="0"/>
          <w:marTop w:val="0"/>
          <w:marBottom w:val="0"/>
          <w:divBdr>
            <w:top w:val="none" w:sz="0" w:space="0" w:color="auto"/>
            <w:left w:val="none" w:sz="0" w:space="0" w:color="auto"/>
            <w:bottom w:val="none" w:sz="0" w:space="0" w:color="auto"/>
            <w:right w:val="none" w:sz="0" w:space="0" w:color="auto"/>
          </w:divBdr>
        </w:div>
        <w:div w:id="2112050175">
          <w:marLeft w:val="0"/>
          <w:marRight w:val="0"/>
          <w:marTop w:val="0"/>
          <w:marBottom w:val="0"/>
          <w:divBdr>
            <w:top w:val="none" w:sz="0" w:space="0" w:color="auto"/>
            <w:left w:val="none" w:sz="0" w:space="0" w:color="auto"/>
            <w:bottom w:val="none" w:sz="0" w:space="0" w:color="auto"/>
            <w:right w:val="none" w:sz="0" w:space="0" w:color="auto"/>
          </w:divBdr>
        </w:div>
        <w:div w:id="1819033628">
          <w:marLeft w:val="0"/>
          <w:marRight w:val="0"/>
          <w:marTop w:val="0"/>
          <w:marBottom w:val="0"/>
          <w:divBdr>
            <w:top w:val="none" w:sz="0" w:space="0" w:color="auto"/>
            <w:left w:val="none" w:sz="0" w:space="0" w:color="auto"/>
            <w:bottom w:val="none" w:sz="0" w:space="0" w:color="auto"/>
            <w:right w:val="none" w:sz="0" w:space="0" w:color="auto"/>
          </w:divBdr>
        </w:div>
        <w:div w:id="148835274">
          <w:marLeft w:val="0"/>
          <w:marRight w:val="0"/>
          <w:marTop w:val="0"/>
          <w:marBottom w:val="0"/>
          <w:divBdr>
            <w:top w:val="none" w:sz="0" w:space="0" w:color="auto"/>
            <w:left w:val="none" w:sz="0" w:space="0" w:color="auto"/>
            <w:bottom w:val="none" w:sz="0" w:space="0" w:color="auto"/>
            <w:right w:val="none" w:sz="0" w:space="0" w:color="auto"/>
          </w:divBdr>
        </w:div>
        <w:div w:id="1623074825">
          <w:marLeft w:val="0"/>
          <w:marRight w:val="0"/>
          <w:marTop w:val="0"/>
          <w:marBottom w:val="0"/>
          <w:divBdr>
            <w:top w:val="none" w:sz="0" w:space="0" w:color="auto"/>
            <w:left w:val="none" w:sz="0" w:space="0" w:color="auto"/>
            <w:bottom w:val="none" w:sz="0" w:space="0" w:color="auto"/>
            <w:right w:val="none" w:sz="0" w:space="0" w:color="auto"/>
          </w:divBdr>
        </w:div>
        <w:div w:id="1967732564">
          <w:marLeft w:val="0"/>
          <w:marRight w:val="0"/>
          <w:marTop w:val="0"/>
          <w:marBottom w:val="0"/>
          <w:divBdr>
            <w:top w:val="none" w:sz="0" w:space="0" w:color="auto"/>
            <w:left w:val="none" w:sz="0" w:space="0" w:color="auto"/>
            <w:bottom w:val="none" w:sz="0" w:space="0" w:color="auto"/>
            <w:right w:val="none" w:sz="0" w:space="0" w:color="auto"/>
          </w:divBdr>
        </w:div>
        <w:div w:id="558976679">
          <w:marLeft w:val="0"/>
          <w:marRight w:val="0"/>
          <w:marTop w:val="0"/>
          <w:marBottom w:val="0"/>
          <w:divBdr>
            <w:top w:val="none" w:sz="0" w:space="0" w:color="auto"/>
            <w:left w:val="none" w:sz="0" w:space="0" w:color="auto"/>
            <w:bottom w:val="none" w:sz="0" w:space="0" w:color="auto"/>
            <w:right w:val="none" w:sz="0" w:space="0" w:color="auto"/>
          </w:divBdr>
        </w:div>
        <w:div w:id="1761827087">
          <w:marLeft w:val="0"/>
          <w:marRight w:val="0"/>
          <w:marTop w:val="0"/>
          <w:marBottom w:val="0"/>
          <w:divBdr>
            <w:top w:val="none" w:sz="0" w:space="0" w:color="auto"/>
            <w:left w:val="none" w:sz="0" w:space="0" w:color="auto"/>
            <w:bottom w:val="none" w:sz="0" w:space="0" w:color="auto"/>
            <w:right w:val="none" w:sz="0" w:space="0" w:color="auto"/>
          </w:divBdr>
        </w:div>
        <w:div w:id="815757746">
          <w:marLeft w:val="0"/>
          <w:marRight w:val="0"/>
          <w:marTop w:val="0"/>
          <w:marBottom w:val="0"/>
          <w:divBdr>
            <w:top w:val="none" w:sz="0" w:space="0" w:color="auto"/>
            <w:left w:val="none" w:sz="0" w:space="0" w:color="auto"/>
            <w:bottom w:val="none" w:sz="0" w:space="0" w:color="auto"/>
            <w:right w:val="none" w:sz="0" w:space="0" w:color="auto"/>
          </w:divBdr>
        </w:div>
        <w:div w:id="1367833778">
          <w:marLeft w:val="0"/>
          <w:marRight w:val="0"/>
          <w:marTop w:val="0"/>
          <w:marBottom w:val="0"/>
          <w:divBdr>
            <w:top w:val="none" w:sz="0" w:space="0" w:color="auto"/>
            <w:left w:val="none" w:sz="0" w:space="0" w:color="auto"/>
            <w:bottom w:val="none" w:sz="0" w:space="0" w:color="auto"/>
            <w:right w:val="none" w:sz="0" w:space="0" w:color="auto"/>
          </w:divBdr>
        </w:div>
        <w:div w:id="1512916651">
          <w:marLeft w:val="0"/>
          <w:marRight w:val="0"/>
          <w:marTop w:val="0"/>
          <w:marBottom w:val="0"/>
          <w:divBdr>
            <w:top w:val="none" w:sz="0" w:space="0" w:color="auto"/>
            <w:left w:val="none" w:sz="0" w:space="0" w:color="auto"/>
            <w:bottom w:val="none" w:sz="0" w:space="0" w:color="auto"/>
            <w:right w:val="none" w:sz="0" w:space="0" w:color="auto"/>
          </w:divBdr>
        </w:div>
        <w:div w:id="1028601045">
          <w:marLeft w:val="0"/>
          <w:marRight w:val="0"/>
          <w:marTop w:val="0"/>
          <w:marBottom w:val="0"/>
          <w:divBdr>
            <w:top w:val="none" w:sz="0" w:space="0" w:color="auto"/>
            <w:left w:val="none" w:sz="0" w:space="0" w:color="auto"/>
            <w:bottom w:val="none" w:sz="0" w:space="0" w:color="auto"/>
            <w:right w:val="none" w:sz="0" w:space="0" w:color="auto"/>
          </w:divBdr>
        </w:div>
        <w:div w:id="1823231760">
          <w:marLeft w:val="0"/>
          <w:marRight w:val="0"/>
          <w:marTop w:val="0"/>
          <w:marBottom w:val="0"/>
          <w:divBdr>
            <w:top w:val="none" w:sz="0" w:space="0" w:color="auto"/>
            <w:left w:val="none" w:sz="0" w:space="0" w:color="auto"/>
            <w:bottom w:val="none" w:sz="0" w:space="0" w:color="auto"/>
            <w:right w:val="none" w:sz="0" w:space="0" w:color="auto"/>
          </w:divBdr>
        </w:div>
        <w:div w:id="1216502930">
          <w:marLeft w:val="0"/>
          <w:marRight w:val="0"/>
          <w:marTop w:val="0"/>
          <w:marBottom w:val="0"/>
          <w:divBdr>
            <w:top w:val="none" w:sz="0" w:space="0" w:color="auto"/>
            <w:left w:val="none" w:sz="0" w:space="0" w:color="auto"/>
            <w:bottom w:val="none" w:sz="0" w:space="0" w:color="auto"/>
            <w:right w:val="none" w:sz="0" w:space="0" w:color="auto"/>
          </w:divBdr>
        </w:div>
        <w:div w:id="1659260486">
          <w:marLeft w:val="0"/>
          <w:marRight w:val="0"/>
          <w:marTop w:val="0"/>
          <w:marBottom w:val="0"/>
          <w:divBdr>
            <w:top w:val="none" w:sz="0" w:space="0" w:color="auto"/>
            <w:left w:val="none" w:sz="0" w:space="0" w:color="auto"/>
            <w:bottom w:val="none" w:sz="0" w:space="0" w:color="auto"/>
            <w:right w:val="none" w:sz="0" w:space="0" w:color="auto"/>
          </w:divBdr>
        </w:div>
        <w:div w:id="1979534046">
          <w:marLeft w:val="0"/>
          <w:marRight w:val="0"/>
          <w:marTop w:val="0"/>
          <w:marBottom w:val="0"/>
          <w:divBdr>
            <w:top w:val="none" w:sz="0" w:space="0" w:color="auto"/>
            <w:left w:val="none" w:sz="0" w:space="0" w:color="auto"/>
            <w:bottom w:val="none" w:sz="0" w:space="0" w:color="auto"/>
            <w:right w:val="none" w:sz="0" w:space="0" w:color="auto"/>
          </w:divBdr>
        </w:div>
        <w:div w:id="1198548305">
          <w:marLeft w:val="0"/>
          <w:marRight w:val="0"/>
          <w:marTop w:val="0"/>
          <w:marBottom w:val="0"/>
          <w:divBdr>
            <w:top w:val="none" w:sz="0" w:space="0" w:color="auto"/>
            <w:left w:val="none" w:sz="0" w:space="0" w:color="auto"/>
            <w:bottom w:val="none" w:sz="0" w:space="0" w:color="auto"/>
            <w:right w:val="none" w:sz="0" w:space="0" w:color="auto"/>
          </w:divBdr>
        </w:div>
        <w:div w:id="1979727755">
          <w:marLeft w:val="0"/>
          <w:marRight w:val="0"/>
          <w:marTop w:val="0"/>
          <w:marBottom w:val="0"/>
          <w:divBdr>
            <w:top w:val="none" w:sz="0" w:space="0" w:color="auto"/>
            <w:left w:val="none" w:sz="0" w:space="0" w:color="auto"/>
            <w:bottom w:val="none" w:sz="0" w:space="0" w:color="auto"/>
            <w:right w:val="none" w:sz="0" w:space="0" w:color="auto"/>
          </w:divBdr>
        </w:div>
        <w:div w:id="1564490831">
          <w:marLeft w:val="0"/>
          <w:marRight w:val="0"/>
          <w:marTop w:val="0"/>
          <w:marBottom w:val="0"/>
          <w:divBdr>
            <w:top w:val="none" w:sz="0" w:space="0" w:color="auto"/>
            <w:left w:val="none" w:sz="0" w:space="0" w:color="auto"/>
            <w:bottom w:val="none" w:sz="0" w:space="0" w:color="auto"/>
            <w:right w:val="none" w:sz="0" w:space="0" w:color="auto"/>
          </w:divBdr>
        </w:div>
        <w:div w:id="1332566642">
          <w:marLeft w:val="0"/>
          <w:marRight w:val="0"/>
          <w:marTop w:val="0"/>
          <w:marBottom w:val="0"/>
          <w:divBdr>
            <w:top w:val="none" w:sz="0" w:space="0" w:color="auto"/>
            <w:left w:val="none" w:sz="0" w:space="0" w:color="auto"/>
            <w:bottom w:val="none" w:sz="0" w:space="0" w:color="auto"/>
            <w:right w:val="none" w:sz="0" w:space="0" w:color="auto"/>
          </w:divBdr>
        </w:div>
        <w:div w:id="1503083534">
          <w:marLeft w:val="0"/>
          <w:marRight w:val="0"/>
          <w:marTop w:val="0"/>
          <w:marBottom w:val="0"/>
          <w:divBdr>
            <w:top w:val="none" w:sz="0" w:space="0" w:color="auto"/>
            <w:left w:val="none" w:sz="0" w:space="0" w:color="auto"/>
            <w:bottom w:val="none" w:sz="0" w:space="0" w:color="auto"/>
            <w:right w:val="none" w:sz="0" w:space="0" w:color="auto"/>
          </w:divBdr>
        </w:div>
        <w:div w:id="1913537929">
          <w:marLeft w:val="0"/>
          <w:marRight w:val="0"/>
          <w:marTop w:val="0"/>
          <w:marBottom w:val="0"/>
          <w:divBdr>
            <w:top w:val="none" w:sz="0" w:space="0" w:color="auto"/>
            <w:left w:val="none" w:sz="0" w:space="0" w:color="auto"/>
            <w:bottom w:val="none" w:sz="0" w:space="0" w:color="auto"/>
            <w:right w:val="none" w:sz="0" w:space="0" w:color="auto"/>
          </w:divBdr>
        </w:div>
      </w:divsChild>
    </w:div>
    <w:div w:id="1065378566">
      <w:bodyDiv w:val="1"/>
      <w:marLeft w:val="0"/>
      <w:marRight w:val="0"/>
      <w:marTop w:val="0"/>
      <w:marBottom w:val="0"/>
      <w:divBdr>
        <w:top w:val="none" w:sz="0" w:space="0" w:color="auto"/>
        <w:left w:val="none" w:sz="0" w:space="0" w:color="auto"/>
        <w:bottom w:val="none" w:sz="0" w:space="0" w:color="auto"/>
        <w:right w:val="none" w:sz="0" w:space="0" w:color="auto"/>
      </w:divBdr>
      <w:divsChild>
        <w:div w:id="354767785">
          <w:marLeft w:val="0"/>
          <w:marRight w:val="0"/>
          <w:marTop w:val="0"/>
          <w:marBottom w:val="0"/>
          <w:divBdr>
            <w:top w:val="none" w:sz="0" w:space="0" w:color="auto"/>
            <w:left w:val="none" w:sz="0" w:space="0" w:color="auto"/>
            <w:bottom w:val="none" w:sz="0" w:space="0" w:color="auto"/>
            <w:right w:val="none" w:sz="0" w:space="0" w:color="auto"/>
          </w:divBdr>
        </w:div>
        <w:div w:id="698553042">
          <w:marLeft w:val="0"/>
          <w:marRight w:val="0"/>
          <w:marTop w:val="0"/>
          <w:marBottom w:val="0"/>
          <w:divBdr>
            <w:top w:val="none" w:sz="0" w:space="0" w:color="auto"/>
            <w:left w:val="none" w:sz="0" w:space="0" w:color="auto"/>
            <w:bottom w:val="none" w:sz="0" w:space="0" w:color="auto"/>
            <w:right w:val="none" w:sz="0" w:space="0" w:color="auto"/>
          </w:divBdr>
        </w:div>
        <w:div w:id="253100481">
          <w:marLeft w:val="0"/>
          <w:marRight w:val="0"/>
          <w:marTop w:val="0"/>
          <w:marBottom w:val="0"/>
          <w:divBdr>
            <w:top w:val="none" w:sz="0" w:space="0" w:color="auto"/>
            <w:left w:val="none" w:sz="0" w:space="0" w:color="auto"/>
            <w:bottom w:val="none" w:sz="0" w:space="0" w:color="auto"/>
            <w:right w:val="none" w:sz="0" w:space="0" w:color="auto"/>
          </w:divBdr>
        </w:div>
        <w:div w:id="1106537601">
          <w:marLeft w:val="0"/>
          <w:marRight w:val="0"/>
          <w:marTop w:val="0"/>
          <w:marBottom w:val="0"/>
          <w:divBdr>
            <w:top w:val="none" w:sz="0" w:space="0" w:color="auto"/>
            <w:left w:val="none" w:sz="0" w:space="0" w:color="auto"/>
            <w:bottom w:val="none" w:sz="0" w:space="0" w:color="auto"/>
            <w:right w:val="none" w:sz="0" w:space="0" w:color="auto"/>
          </w:divBdr>
        </w:div>
        <w:div w:id="829172636">
          <w:marLeft w:val="0"/>
          <w:marRight w:val="0"/>
          <w:marTop w:val="0"/>
          <w:marBottom w:val="0"/>
          <w:divBdr>
            <w:top w:val="none" w:sz="0" w:space="0" w:color="auto"/>
            <w:left w:val="none" w:sz="0" w:space="0" w:color="auto"/>
            <w:bottom w:val="none" w:sz="0" w:space="0" w:color="auto"/>
            <w:right w:val="none" w:sz="0" w:space="0" w:color="auto"/>
          </w:divBdr>
        </w:div>
        <w:div w:id="638414575">
          <w:marLeft w:val="0"/>
          <w:marRight w:val="0"/>
          <w:marTop w:val="0"/>
          <w:marBottom w:val="0"/>
          <w:divBdr>
            <w:top w:val="none" w:sz="0" w:space="0" w:color="auto"/>
            <w:left w:val="none" w:sz="0" w:space="0" w:color="auto"/>
            <w:bottom w:val="none" w:sz="0" w:space="0" w:color="auto"/>
            <w:right w:val="none" w:sz="0" w:space="0" w:color="auto"/>
          </w:divBdr>
        </w:div>
        <w:div w:id="2117828270">
          <w:marLeft w:val="0"/>
          <w:marRight w:val="0"/>
          <w:marTop w:val="0"/>
          <w:marBottom w:val="0"/>
          <w:divBdr>
            <w:top w:val="none" w:sz="0" w:space="0" w:color="auto"/>
            <w:left w:val="none" w:sz="0" w:space="0" w:color="auto"/>
            <w:bottom w:val="none" w:sz="0" w:space="0" w:color="auto"/>
            <w:right w:val="none" w:sz="0" w:space="0" w:color="auto"/>
          </w:divBdr>
        </w:div>
        <w:div w:id="176504224">
          <w:marLeft w:val="0"/>
          <w:marRight w:val="0"/>
          <w:marTop w:val="0"/>
          <w:marBottom w:val="0"/>
          <w:divBdr>
            <w:top w:val="none" w:sz="0" w:space="0" w:color="auto"/>
            <w:left w:val="none" w:sz="0" w:space="0" w:color="auto"/>
            <w:bottom w:val="none" w:sz="0" w:space="0" w:color="auto"/>
            <w:right w:val="none" w:sz="0" w:space="0" w:color="auto"/>
          </w:divBdr>
        </w:div>
        <w:div w:id="766658835">
          <w:marLeft w:val="0"/>
          <w:marRight w:val="0"/>
          <w:marTop w:val="0"/>
          <w:marBottom w:val="0"/>
          <w:divBdr>
            <w:top w:val="none" w:sz="0" w:space="0" w:color="auto"/>
            <w:left w:val="none" w:sz="0" w:space="0" w:color="auto"/>
            <w:bottom w:val="none" w:sz="0" w:space="0" w:color="auto"/>
            <w:right w:val="none" w:sz="0" w:space="0" w:color="auto"/>
          </w:divBdr>
        </w:div>
        <w:div w:id="136803813">
          <w:marLeft w:val="0"/>
          <w:marRight w:val="0"/>
          <w:marTop w:val="0"/>
          <w:marBottom w:val="0"/>
          <w:divBdr>
            <w:top w:val="none" w:sz="0" w:space="0" w:color="auto"/>
            <w:left w:val="none" w:sz="0" w:space="0" w:color="auto"/>
            <w:bottom w:val="none" w:sz="0" w:space="0" w:color="auto"/>
            <w:right w:val="none" w:sz="0" w:space="0" w:color="auto"/>
          </w:divBdr>
        </w:div>
        <w:div w:id="1794057056">
          <w:marLeft w:val="0"/>
          <w:marRight w:val="0"/>
          <w:marTop w:val="0"/>
          <w:marBottom w:val="0"/>
          <w:divBdr>
            <w:top w:val="none" w:sz="0" w:space="0" w:color="auto"/>
            <w:left w:val="none" w:sz="0" w:space="0" w:color="auto"/>
            <w:bottom w:val="none" w:sz="0" w:space="0" w:color="auto"/>
            <w:right w:val="none" w:sz="0" w:space="0" w:color="auto"/>
          </w:divBdr>
        </w:div>
        <w:div w:id="498422821">
          <w:marLeft w:val="0"/>
          <w:marRight w:val="0"/>
          <w:marTop w:val="0"/>
          <w:marBottom w:val="0"/>
          <w:divBdr>
            <w:top w:val="none" w:sz="0" w:space="0" w:color="auto"/>
            <w:left w:val="none" w:sz="0" w:space="0" w:color="auto"/>
            <w:bottom w:val="none" w:sz="0" w:space="0" w:color="auto"/>
            <w:right w:val="none" w:sz="0" w:space="0" w:color="auto"/>
          </w:divBdr>
        </w:div>
        <w:div w:id="515921717">
          <w:marLeft w:val="0"/>
          <w:marRight w:val="0"/>
          <w:marTop w:val="0"/>
          <w:marBottom w:val="0"/>
          <w:divBdr>
            <w:top w:val="none" w:sz="0" w:space="0" w:color="auto"/>
            <w:left w:val="none" w:sz="0" w:space="0" w:color="auto"/>
            <w:bottom w:val="none" w:sz="0" w:space="0" w:color="auto"/>
            <w:right w:val="none" w:sz="0" w:space="0" w:color="auto"/>
          </w:divBdr>
        </w:div>
        <w:div w:id="959721013">
          <w:marLeft w:val="0"/>
          <w:marRight w:val="0"/>
          <w:marTop w:val="0"/>
          <w:marBottom w:val="0"/>
          <w:divBdr>
            <w:top w:val="none" w:sz="0" w:space="0" w:color="auto"/>
            <w:left w:val="none" w:sz="0" w:space="0" w:color="auto"/>
            <w:bottom w:val="none" w:sz="0" w:space="0" w:color="auto"/>
            <w:right w:val="none" w:sz="0" w:space="0" w:color="auto"/>
          </w:divBdr>
        </w:div>
        <w:div w:id="1263954992">
          <w:marLeft w:val="0"/>
          <w:marRight w:val="0"/>
          <w:marTop w:val="0"/>
          <w:marBottom w:val="0"/>
          <w:divBdr>
            <w:top w:val="none" w:sz="0" w:space="0" w:color="auto"/>
            <w:left w:val="none" w:sz="0" w:space="0" w:color="auto"/>
            <w:bottom w:val="none" w:sz="0" w:space="0" w:color="auto"/>
            <w:right w:val="none" w:sz="0" w:space="0" w:color="auto"/>
          </w:divBdr>
        </w:div>
        <w:div w:id="626206474">
          <w:marLeft w:val="0"/>
          <w:marRight w:val="0"/>
          <w:marTop w:val="0"/>
          <w:marBottom w:val="0"/>
          <w:divBdr>
            <w:top w:val="none" w:sz="0" w:space="0" w:color="auto"/>
            <w:left w:val="none" w:sz="0" w:space="0" w:color="auto"/>
            <w:bottom w:val="none" w:sz="0" w:space="0" w:color="auto"/>
            <w:right w:val="none" w:sz="0" w:space="0" w:color="auto"/>
          </w:divBdr>
        </w:div>
        <w:div w:id="1097360018">
          <w:marLeft w:val="0"/>
          <w:marRight w:val="0"/>
          <w:marTop w:val="0"/>
          <w:marBottom w:val="0"/>
          <w:divBdr>
            <w:top w:val="none" w:sz="0" w:space="0" w:color="auto"/>
            <w:left w:val="none" w:sz="0" w:space="0" w:color="auto"/>
            <w:bottom w:val="none" w:sz="0" w:space="0" w:color="auto"/>
            <w:right w:val="none" w:sz="0" w:space="0" w:color="auto"/>
          </w:divBdr>
        </w:div>
        <w:div w:id="544175089">
          <w:marLeft w:val="0"/>
          <w:marRight w:val="0"/>
          <w:marTop w:val="0"/>
          <w:marBottom w:val="0"/>
          <w:divBdr>
            <w:top w:val="none" w:sz="0" w:space="0" w:color="auto"/>
            <w:left w:val="none" w:sz="0" w:space="0" w:color="auto"/>
            <w:bottom w:val="none" w:sz="0" w:space="0" w:color="auto"/>
            <w:right w:val="none" w:sz="0" w:space="0" w:color="auto"/>
          </w:divBdr>
        </w:div>
        <w:div w:id="338823129">
          <w:marLeft w:val="0"/>
          <w:marRight w:val="0"/>
          <w:marTop w:val="0"/>
          <w:marBottom w:val="0"/>
          <w:divBdr>
            <w:top w:val="none" w:sz="0" w:space="0" w:color="auto"/>
            <w:left w:val="none" w:sz="0" w:space="0" w:color="auto"/>
            <w:bottom w:val="none" w:sz="0" w:space="0" w:color="auto"/>
            <w:right w:val="none" w:sz="0" w:space="0" w:color="auto"/>
          </w:divBdr>
        </w:div>
        <w:div w:id="316030405">
          <w:marLeft w:val="0"/>
          <w:marRight w:val="0"/>
          <w:marTop w:val="0"/>
          <w:marBottom w:val="0"/>
          <w:divBdr>
            <w:top w:val="none" w:sz="0" w:space="0" w:color="auto"/>
            <w:left w:val="none" w:sz="0" w:space="0" w:color="auto"/>
            <w:bottom w:val="none" w:sz="0" w:space="0" w:color="auto"/>
            <w:right w:val="none" w:sz="0" w:space="0" w:color="auto"/>
          </w:divBdr>
        </w:div>
        <w:div w:id="1332298434">
          <w:marLeft w:val="0"/>
          <w:marRight w:val="0"/>
          <w:marTop w:val="0"/>
          <w:marBottom w:val="0"/>
          <w:divBdr>
            <w:top w:val="none" w:sz="0" w:space="0" w:color="auto"/>
            <w:left w:val="none" w:sz="0" w:space="0" w:color="auto"/>
            <w:bottom w:val="none" w:sz="0" w:space="0" w:color="auto"/>
            <w:right w:val="none" w:sz="0" w:space="0" w:color="auto"/>
          </w:divBdr>
        </w:div>
        <w:div w:id="529269136">
          <w:marLeft w:val="0"/>
          <w:marRight w:val="0"/>
          <w:marTop w:val="0"/>
          <w:marBottom w:val="0"/>
          <w:divBdr>
            <w:top w:val="none" w:sz="0" w:space="0" w:color="auto"/>
            <w:left w:val="none" w:sz="0" w:space="0" w:color="auto"/>
            <w:bottom w:val="none" w:sz="0" w:space="0" w:color="auto"/>
            <w:right w:val="none" w:sz="0" w:space="0" w:color="auto"/>
          </w:divBdr>
        </w:div>
        <w:div w:id="1786844792">
          <w:marLeft w:val="0"/>
          <w:marRight w:val="0"/>
          <w:marTop w:val="0"/>
          <w:marBottom w:val="0"/>
          <w:divBdr>
            <w:top w:val="none" w:sz="0" w:space="0" w:color="auto"/>
            <w:left w:val="none" w:sz="0" w:space="0" w:color="auto"/>
            <w:bottom w:val="none" w:sz="0" w:space="0" w:color="auto"/>
            <w:right w:val="none" w:sz="0" w:space="0" w:color="auto"/>
          </w:divBdr>
        </w:div>
        <w:div w:id="198780453">
          <w:marLeft w:val="0"/>
          <w:marRight w:val="0"/>
          <w:marTop w:val="0"/>
          <w:marBottom w:val="0"/>
          <w:divBdr>
            <w:top w:val="none" w:sz="0" w:space="0" w:color="auto"/>
            <w:left w:val="none" w:sz="0" w:space="0" w:color="auto"/>
            <w:bottom w:val="none" w:sz="0" w:space="0" w:color="auto"/>
            <w:right w:val="none" w:sz="0" w:space="0" w:color="auto"/>
          </w:divBdr>
        </w:div>
        <w:div w:id="1779063142">
          <w:marLeft w:val="0"/>
          <w:marRight w:val="0"/>
          <w:marTop w:val="0"/>
          <w:marBottom w:val="0"/>
          <w:divBdr>
            <w:top w:val="none" w:sz="0" w:space="0" w:color="auto"/>
            <w:left w:val="none" w:sz="0" w:space="0" w:color="auto"/>
            <w:bottom w:val="none" w:sz="0" w:space="0" w:color="auto"/>
            <w:right w:val="none" w:sz="0" w:space="0" w:color="auto"/>
          </w:divBdr>
        </w:div>
        <w:div w:id="890338391">
          <w:marLeft w:val="0"/>
          <w:marRight w:val="0"/>
          <w:marTop w:val="0"/>
          <w:marBottom w:val="0"/>
          <w:divBdr>
            <w:top w:val="none" w:sz="0" w:space="0" w:color="auto"/>
            <w:left w:val="none" w:sz="0" w:space="0" w:color="auto"/>
            <w:bottom w:val="none" w:sz="0" w:space="0" w:color="auto"/>
            <w:right w:val="none" w:sz="0" w:space="0" w:color="auto"/>
          </w:divBdr>
        </w:div>
      </w:divsChild>
    </w:div>
    <w:div w:id="1065572011">
      <w:bodyDiv w:val="1"/>
      <w:marLeft w:val="0"/>
      <w:marRight w:val="0"/>
      <w:marTop w:val="0"/>
      <w:marBottom w:val="0"/>
      <w:divBdr>
        <w:top w:val="none" w:sz="0" w:space="0" w:color="auto"/>
        <w:left w:val="none" w:sz="0" w:space="0" w:color="auto"/>
        <w:bottom w:val="none" w:sz="0" w:space="0" w:color="auto"/>
        <w:right w:val="none" w:sz="0" w:space="0" w:color="auto"/>
      </w:divBdr>
    </w:div>
    <w:div w:id="1065760129">
      <w:bodyDiv w:val="1"/>
      <w:marLeft w:val="0"/>
      <w:marRight w:val="0"/>
      <w:marTop w:val="0"/>
      <w:marBottom w:val="0"/>
      <w:divBdr>
        <w:top w:val="none" w:sz="0" w:space="0" w:color="auto"/>
        <w:left w:val="none" w:sz="0" w:space="0" w:color="auto"/>
        <w:bottom w:val="none" w:sz="0" w:space="0" w:color="auto"/>
        <w:right w:val="none" w:sz="0" w:space="0" w:color="auto"/>
      </w:divBdr>
    </w:div>
    <w:div w:id="1065879427">
      <w:bodyDiv w:val="1"/>
      <w:marLeft w:val="0"/>
      <w:marRight w:val="0"/>
      <w:marTop w:val="0"/>
      <w:marBottom w:val="0"/>
      <w:divBdr>
        <w:top w:val="none" w:sz="0" w:space="0" w:color="auto"/>
        <w:left w:val="none" w:sz="0" w:space="0" w:color="auto"/>
        <w:bottom w:val="none" w:sz="0" w:space="0" w:color="auto"/>
        <w:right w:val="none" w:sz="0" w:space="0" w:color="auto"/>
      </w:divBdr>
    </w:div>
    <w:div w:id="1066488639">
      <w:bodyDiv w:val="1"/>
      <w:marLeft w:val="0"/>
      <w:marRight w:val="0"/>
      <w:marTop w:val="0"/>
      <w:marBottom w:val="0"/>
      <w:divBdr>
        <w:top w:val="none" w:sz="0" w:space="0" w:color="auto"/>
        <w:left w:val="none" w:sz="0" w:space="0" w:color="auto"/>
        <w:bottom w:val="none" w:sz="0" w:space="0" w:color="auto"/>
        <w:right w:val="none" w:sz="0" w:space="0" w:color="auto"/>
      </w:divBdr>
    </w:div>
    <w:div w:id="1066688741">
      <w:bodyDiv w:val="1"/>
      <w:marLeft w:val="0"/>
      <w:marRight w:val="0"/>
      <w:marTop w:val="0"/>
      <w:marBottom w:val="0"/>
      <w:divBdr>
        <w:top w:val="none" w:sz="0" w:space="0" w:color="auto"/>
        <w:left w:val="none" w:sz="0" w:space="0" w:color="auto"/>
        <w:bottom w:val="none" w:sz="0" w:space="0" w:color="auto"/>
        <w:right w:val="none" w:sz="0" w:space="0" w:color="auto"/>
      </w:divBdr>
    </w:div>
    <w:div w:id="1067728301">
      <w:bodyDiv w:val="1"/>
      <w:marLeft w:val="0"/>
      <w:marRight w:val="0"/>
      <w:marTop w:val="0"/>
      <w:marBottom w:val="0"/>
      <w:divBdr>
        <w:top w:val="none" w:sz="0" w:space="0" w:color="auto"/>
        <w:left w:val="none" w:sz="0" w:space="0" w:color="auto"/>
        <w:bottom w:val="none" w:sz="0" w:space="0" w:color="auto"/>
        <w:right w:val="none" w:sz="0" w:space="0" w:color="auto"/>
      </w:divBdr>
    </w:div>
    <w:div w:id="1067728589">
      <w:bodyDiv w:val="1"/>
      <w:marLeft w:val="0"/>
      <w:marRight w:val="0"/>
      <w:marTop w:val="0"/>
      <w:marBottom w:val="0"/>
      <w:divBdr>
        <w:top w:val="none" w:sz="0" w:space="0" w:color="auto"/>
        <w:left w:val="none" w:sz="0" w:space="0" w:color="auto"/>
        <w:bottom w:val="none" w:sz="0" w:space="0" w:color="auto"/>
        <w:right w:val="none" w:sz="0" w:space="0" w:color="auto"/>
      </w:divBdr>
    </w:div>
    <w:div w:id="1067798729">
      <w:bodyDiv w:val="1"/>
      <w:marLeft w:val="0"/>
      <w:marRight w:val="0"/>
      <w:marTop w:val="0"/>
      <w:marBottom w:val="0"/>
      <w:divBdr>
        <w:top w:val="none" w:sz="0" w:space="0" w:color="auto"/>
        <w:left w:val="none" w:sz="0" w:space="0" w:color="auto"/>
        <w:bottom w:val="none" w:sz="0" w:space="0" w:color="auto"/>
        <w:right w:val="none" w:sz="0" w:space="0" w:color="auto"/>
      </w:divBdr>
    </w:div>
    <w:div w:id="1067994949">
      <w:bodyDiv w:val="1"/>
      <w:marLeft w:val="0"/>
      <w:marRight w:val="0"/>
      <w:marTop w:val="0"/>
      <w:marBottom w:val="0"/>
      <w:divBdr>
        <w:top w:val="none" w:sz="0" w:space="0" w:color="auto"/>
        <w:left w:val="none" w:sz="0" w:space="0" w:color="auto"/>
        <w:bottom w:val="none" w:sz="0" w:space="0" w:color="auto"/>
        <w:right w:val="none" w:sz="0" w:space="0" w:color="auto"/>
      </w:divBdr>
    </w:div>
    <w:div w:id="1068066551">
      <w:bodyDiv w:val="1"/>
      <w:marLeft w:val="0"/>
      <w:marRight w:val="0"/>
      <w:marTop w:val="0"/>
      <w:marBottom w:val="0"/>
      <w:divBdr>
        <w:top w:val="none" w:sz="0" w:space="0" w:color="auto"/>
        <w:left w:val="none" w:sz="0" w:space="0" w:color="auto"/>
        <w:bottom w:val="none" w:sz="0" w:space="0" w:color="auto"/>
        <w:right w:val="none" w:sz="0" w:space="0" w:color="auto"/>
      </w:divBdr>
    </w:div>
    <w:div w:id="1068113782">
      <w:bodyDiv w:val="1"/>
      <w:marLeft w:val="0"/>
      <w:marRight w:val="0"/>
      <w:marTop w:val="0"/>
      <w:marBottom w:val="0"/>
      <w:divBdr>
        <w:top w:val="none" w:sz="0" w:space="0" w:color="auto"/>
        <w:left w:val="none" w:sz="0" w:space="0" w:color="auto"/>
        <w:bottom w:val="none" w:sz="0" w:space="0" w:color="auto"/>
        <w:right w:val="none" w:sz="0" w:space="0" w:color="auto"/>
      </w:divBdr>
    </w:div>
    <w:div w:id="1068456271">
      <w:bodyDiv w:val="1"/>
      <w:marLeft w:val="0"/>
      <w:marRight w:val="0"/>
      <w:marTop w:val="0"/>
      <w:marBottom w:val="0"/>
      <w:divBdr>
        <w:top w:val="none" w:sz="0" w:space="0" w:color="auto"/>
        <w:left w:val="none" w:sz="0" w:space="0" w:color="auto"/>
        <w:bottom w:val="none" w:sz="0" w:space="0" w:color="auto"/>
        <w:right w:val="none" w:sz="0" w:space="0" w:color="auto"/>
      </w:divBdr>
    </w:div>
    <w:div w:id="1068769697">
      <w:bodyDiv w:val="1"/>
      <w:marLeft w:val="0"/>
      <w:marRight w:val="0"/>
      <w:marTop w:val="0"/>
      <w:marBottom w:val="0"/>
      <w:divBdr>
        <w:top w:val="none" w:sz="0" w:space="0" w:color="auto"/>
        <w:left w:val="none" w:sz="0" w:space="0" w:color="auto"/>
        <w:bottom w:val="none" w:sz="0" w:space="0" w:color="auto"/>
        <w:right w:val="none" w:sz="0" w:space="0" w:color="auto"/>
      </w:divBdr>
    </w:div>
    <w:div w:id="1068919828">
      <w:bodyDiv w:val="1"/>
      <w:marLeft w:val="0"/>
      <w:marRight w:val="0"/>
      <w:marTop w:val="0"/>
      <w:marBottom w:val="0"/>
      <w:divBdr>
        <w:top w:val="none" w:sz="0" w:space="0" w:color="auto"/>
        <w:left w:val="none" w:sz="0" w:space="0" w:color="auto"/>
        <w:bottom w:val="none" w:sz="0" w:space="0" w:color="auto"/>
        <w:right w:val="none" w:sz="0" w:space="0" w:color="auto"/>
      </w:divBdr>
    </w:div>
    <w:div w:id="1069037941">
      <w:bodyDiv w:val="1"/>
      <w:marLeft w:val="0"/>
      <w:marRight w:val="0"/>
      <w:marTop w:val="0"/>
      <w:marBottom w:val="0"/>
      <w:divBdr>
        <w:top w:val="none" w:sz="0" w:space="0" w:color="auto"/>
        <w:left w:val="none" w:sz="0" w:space="0" w:color="auto"/>
        <w:bottom w:val="none" w:sz="0" w:space="0" w:color="auto"/>
        <w:right w:val="none" w:sz="0" w:space="0" w:color="auto"/>
      </w:divBdr>
    </w:div>
    <w:div w:id="1069232314">
      <w:bodyDiv w:val="1"/>
      <w:marLeft w:val="0"/>
      <w:marRight w:val="0"/>
      <w:marTop w:val="0"/>
      <w:marBottom w:val="0"/>
      <w:divBdr>
        <w:top w:val="none" w:sz="0" w:space="0" w:color="auto"/>
        <w:left w:val="none" w:sz="0" w:space="0" w:color="auto"/>
        <w:bottom w:val="none" w:sz="0" w:space="0" w:color="auto"/>
        <w:right w:val="none" w:sz="0" w:space="0" w:color="auto"/>
      </w:divBdr>
    </w:div>
    <w:div w:id="1069882595">
      <w:bodyDiv w:val="1"/>
      <w:marLeft w:val="0"/>
      <w:marRight w:val="0"/>
      <w:marTop w:val="0"/>
      <w:marBottom w:val="0"/>
      <w:divBdr>
        <w:top w:val="none" w:sz="0" w:space="0" w:color="auto"/>
        <w:left w:val="none" w:sz="0" w:space="0" w:color="auto"/>
        <w:bottom w:val="none" w:sz="0" w:space="0" w:color="auto"/>
        <w:right w:val="none" w:sz="0" w:space="0" w:color="auto"/>
      </w:divBdr>
    </w:div>
    <w:div w:id="1070037255">
      <w:bodyDiv w:val="1"/>
      <w:marLeft w:val="0"/>
      <w:marRight w:val="0"/>
      <w:marTop w:val="0"/>
      <w:marBottom w:val="0"/>
      <w:divBdr>
        <w:top w:val="none" w:sz="0" w:space="0" w:color="auto"/>
        <w:left w:val="none" w:sz="0" w:space="0" w:color="auto"/>
        <w:bottom w:val="none" w:sz="0" w:space="0" w:color="auto"/>
        <w:right w:val="none" w:sz="0" w:space="0" w:color="auto"/>
      </w:divBdr>
    </w:div>
    <w:div w:id="1070693740">
      <w:bodyDiv w:val="1"/>
      <w:marLeft w:val="0"/>
      <w:marRight w:val="0"/>
      <w:marTop w:val="0"/>
      <w:marBottom w:val="0"/>
      <w:divBdr>
        <w:top w:val="none" w:sz="0" w:space="0" w:color="auto"/>
        <w:left w:val="none" w:sz="0" w:space="0" w:color="auto"/>
        <w:bottom w:val="none" w:sz="0" w:space="0" w:color="auto"/>
        <w:right w:val="none" w:sz="0" w:space="0" w:color="auto"/>
      </w:divBdr>
    </w:div>
    <w:div w:id="1071006058">
      <w:bodyDiv w:val="1"/>
      <w:marLeft w:val="0"/>
      <w:marRight w:val="0"/>
      <w:marTop w:val="0"/>
      <w:marBottom w:val="0"/>
      <w:divBdr>
        <w:top w:val="none" w:sz="0" w:space="0" w:color="auto"/>
        <w:left w:val="none" w:sz="0" w:space="0" w:color="auto"/>
        <w:bottom w:val="none" w:sz="0" w:space="0" w:color="auto"/>
        <w:right w:val="none" w:sz="0" w:space="0" w:color="auto"/>
      </w:divBdr>
    </w:div>
    <w:div w:id="1071007333">
      <w:bodyDiv w:val="1"/>
      <w:marLeft w:val="0"/>
      <w:marRight w:val="0"/>
      <w:marTop w:val="0"/>
      <w:marBottom w:val="0"/>
      <w:divBdr>
        <w:top w:val="none" w:sz="0" w:space="0" w:color="auto"/>
        <w:left w:val="none" w:sz="0" w:space="0" w:color="auto"/>
        <w:bottom w:val="none" w:sz="0" w:space="0" w:color="auto"/>
        <w:right w:val="none" w:sz="0" w:space="0" w:color="auto"/>
      </w:divBdr>
    </w:div>
    <w:div w:id="1071150961">
      <w:bodyDiv w:val="1"/>
      <w:marLeft w:val="0"/>
      <w:marRight w:val="0"/>
      <w:marTop w:val="0"/>
      <w:marBottom w:val="0"/>
      <w:divBdr>
        <w:top w:val="none" w:sz="0" w:space="0" w:color="auto"/>
        <w:left w:val="none" w:sz="0" w:space="0" w:color="auto"/>
        <w:bottom w:val="none" w:sz="0" w:space="0" w:color="auto"/>
        <w:right w:val="none" w:sz="0" w:space="0" w:color="auto"/>
      </w:divBdr>
    </w:div>
    <w:div w:id="1071469209">
      <w:bodyDiv w:val="1"/>
      <w:marLeft w:val="0"/>
      <w:marRight w:val="0"/>
      <w:marTop w:val="0"/>
      <w:marBottom w:val="0"/>
      <w:divBdr>
        <w:top w:val="none" w:sz="0" w:space="0" w:color="auto"/>
        <w:left w:val="none" w:sz="0" w:space="0" w:color="auto"/>
        <w:bottom w:val="none" w:sz="0" w:space="0" w:color="auto"/>
        <w:right w:val="none" w:sz="0" w:space="0" w:color="auto"/>
      </w:divBdr>
    </w:div>
    <w:div w:id="1071737505">
      <w:bodyDiv w:val="1"/>
      <w:marLeft w:val="0"/>
      <w:marRight w:val="0"/>
      <w:marTop w:val="0"/>
      <w:marBottom w:val="0"/>
      <w:divBdr>
        <w:top w:val="none" w:sz="0" w:space="0" w:color="auto"/>
        <w:left w:val="none" w:sz="0" w:space="0" w:color="auto"/>
        <w:bottom w:val="none" w:sz="0" w:space="0" w:color="auto"/>
        <w:right w:val="none" w:sz="0" w:space="0" w:color="auto"/>
      </w:divBdr>
    </w:div>
    <w:div w:id="1072191824">
      <w:bodyDiv w:val="1"/>
      <w:marLeft w:val="0"/>
      <w:marRight w:val="0"/>
      <w:marTop w:val="0"/>
      <w:marBottom w:val="0"/>
      <w:divBdr>
        <w:top w:val="none" w:sz="0" w:space="0" w:color="auto"/>
        <w:left w:val="none" w:sz="0" w:space="0" w:color="auto"/>
        <w:bottom w:val="none" w:sz="0" w:space="0" w:color="auto"/>
        <w:right w:val="none" w:sz="0" w:space="0" w:color="auto"/>
      </w:divBdr>
    </w:div>
    <w:div w:id="1072315571">
      <w:bodyDiv w:val="1"/>
      <w:marLeft w:val="0"/>
      <w:marRight w:val="0"/>
      <w:marTop w:val="0"/>
      <w:marBottom w:val="0"/>
      <w:divBdr>
        <w:top w:val="none" w:sz="0" w:space="0" w:color="auto"/>
        <w:left w:val="none" w:sz="0" w:space="0" w:color="auto"/>
        <w:bottom w:val="none" w:sz="0" w:space="0" w:color="auto"/>
        <w:right w:val="none" w:sz="0" w:space="0" w:color="auto"/>
      </w:divBdr>
    </w:div>
    <w:div w:id="1072579223">
      <w:bodyDiv w:val="1"/>
      <w:marLeft w:val="0"/>
      <w:marRight w:val="0"/>
      <w:marTop w:val="0"/>
      <w:marBottom w:val="0"/>
      <w:divBdr>
        <w:top w:val="none" w:sz="0" w:space="0" w:color="auto"/>
        <w:left w:val="none" w:sz="0" w:space="0" w:color="auto"/>
        <w:bottom w:val="none" w:sz="0" w:space="0" w:color="auto"/>
        <w:right w:val="none" w:sz="0" w:space="0" w:color="auto"/>
      </w:divBdr>
    </w:div>
    <w:div w:id="1072655378">
      <w:bodyDiv w:val="1"/>
      <w:marLeft w:val="0"/>
      <w:marRight w:val="0"/>
      <w:marTop w:val="0"/>
      <w:marBottom w:val="0"/>
      <w:divBdr>
        <w:top w:val="none" w:sz="0" w:space="0" w:color="auto"/>
        <w:left w:val="none" w:sz="0" w:space="0" w:color="auto"/>
        <w:bottom w:val="none" w:sz="0" w:space="0" w:color="auto"/>
        <w:right w:val="none" w:sz="0" w:space="0" w:color="auto"/>
      </w:divBdr>
    </w:div>
    <w:div w:id="1072891421">
      <w:bodyDiv w:val="1"/>
      <w:marLeft w:val="0"/>
      <w:marRight w:val="0"/>
      <w:marTop w:val="0"/>
      <w:marBottom w:val="0"/>
      <w:divBdr>
        <w:top w:val="none" w:sz="0" w:space="0" w:color="auto"/>
        <w:left w:val="none" w:sz="0" w:space="0" w:color="auto"/>
        <w:bottom w:val="none" w:sz="0" w:space="0" w:color="auto"/>
        <w:right w:val="none" w:sz="0" w:space="0" w:color="auto"/>
      </w:divBdr>
    </w:div>
    <w:div w:id="1072898380">
      <w:bodyDiv w:val="1"/>
      <w:marLeft w:val="0"/>
      <w:marRight w:val="0"/>
      <w:marTop w:val="0"/>
      <w:marBottom w:val="0"/>
      <w:divBdr>
        <w:top w:val="none" w:sz="0" w:space="0" w:color="auto"/>
        <w:left w:val="none" w:sz="0" w:space="0" w:color="auto"/>
        <w:bottom w:val="none" w:sz="0" w:space="0" w:color="auto"/>
        <w:right w:val="none" w:sz="0" w:space="0" w:color="auto"/>
      </w:divBdr>
      <w:divsChild>
        <w:div w:id="816725537">
          <w:marLeft w:val="0"/>
          <w:marRight w:val="0"/>
          <w:marTop w:val="0"/>
          <w:marBottom w:val="0"/>
          <w:divBdr>
            <w:top w:val="none" w:sz="0" w:space="0" w:color="auto"/>
            <w:left w:val="none" w:sz="0" w:space="0" w:color="auto"/>
            <w:bottom w:val="none" w:sz="0" w:space="0" w:color="auto"/>
            <w:right w:val="none" w:sz="0" w:space="0" w:color="auto"/>
          </w:divBdr>
        </w:div>
        <w:div w:id="324094252">
          <w:marLeft w:val="0"/>
          <w:marRight w:val="0"/>
          <w:marTop w:val="0"/>
          <w:marBottom w:val="0"/>
          <w:divBdr>
            <w:top w:val="none" w:sz="0" w:space="0" w:color="auto"/>
            <w:left w:val="none" w:sz="0" w:space="0" w:color="auto"/>
            <w:bottom w:val="none" w:sz="0" w:space="0" w:color="auto"/>
            <w:right w:val="none" w:sz="0" w:space="0" w:color="auto"/>
          </w:divBdr>
        </w:div>
        <w:div w:id="995572905">
          <w:marLeft w:val="0"/>
          <w:marRight w:val="0"/>
          <w:marTop w:val="0"/>
          <w:marBottom w:val="0"/>
          <w:divBdr>
            <w:top w:val="none" w:sz="0" w:space="0" w:color="auto"/>
            <w:left w:val="none" w:sz="0" w:space="0" w:color="auto"/>
            <w:bottom w:val="none" w:sz="0" w:space="0" w:color="auto"/>
            <w:right w:val="none" w:sz="0" w:space="0" w:color="auto"/>
          </w:divBdr>
        </w:div>
        <w:div w:id="948977155">
          <w:marLeft w:val="0"/>
          <w:marRight w:val="0"/>
          <w:marTop w:val="0"/>
          <w:marBottom w:val="0"/>
          <w:divBdr>
            <w:top w:val="none" w:sz="0" w:space="0" w:color="auto"/>
            <w:left w:val="none" w:sz="0" w:space="0" w:color="auto"/>
            <w:bottom w:val="none" w:sz="0" w:space="0" w:color="auto"/>
            <w:right w:val="none" w:sz="0" w:space="0" w:color="auto"/>
          </w:divBdr>
        </w:div>
        <w:div w:id="472334074">
          <w:marLeft w:val="0"/>
          <w:marRight w:val="0"/>
          <w:marTop w:val="0"/>
          <w:marBottom w:val="0"/>
          <w:divBdr>
            <w:top w:val="none" w:sz="0" w:space="0" w:color="auto"/>
            <w:left w:val="none" w:sz="0" w:space="0" w:color="auto"/>
            <w:bottom w:val="none" w:sz="0" w:space="0" w:color="auto"/>
            <w:right w:val="none" w:sz="0" w:space="0" w:color="auto"/>
          </w:divBdr>
        </w:div>
        <w:div w:id="427897561">
          <w:marLeft w:val="0"/>
          <w:marRight w:val="0"/>
          <w:marTop w:val="0"/>
          <w:marBottom w:val="0"/>
          <w:divBdr>
            <w:top w:val="none" w:sz="0" w:space="0" w:color="auto"/>
            <w:left w:val="none" w:sz="0" w:space="0" w:color="auto"/>
            <w:bottom w:val="none" w:sz="0" w:space="0" w:color="auto"/>
            <w:right w:val="none" w:sz="0" w:space="0" w:color="auto"/>
          </w:divBdr>
        </w:div>
        <w:div w:id="1049840306">
          <w:marLeft w:val="0"/>
          <w:marRight w:val="0"/>
          <w:marTop w:val="0"/>
          <w:marBottom w:val="0"/>
          <w:divBdr>
            <w:top w:val="none" w:sz="0" w:space="0" w:color="auto"/>
            <w:left w:val="none" w:sz="0" w:space="0" w:color="auto"/>
            <w:bottom w:val="none" w:sz="0" w:space="0" w:color="auto"/>
            <w:right w:val="none" w:sz="0" w:space="0" w:color="auto"/>
          </w:divBdr>
        </w:div>
        <w:div w:id="830946669">
          <w:marLeft w:val="0"/>
          <w:marRight w:val="0"/>
          <w:marTop w:val="0"/>
          <w:marBottom w:val="0"/>
          <w:divBdr>
            <w:top w:val="none" w:sz="0" w:space="0" w:color="auto"/>
            <w:left w:val="none" w:sz="0" w:space="0" w:color="auto"/>
            <w:bottom w:val="none" w:sz="0" w:space="0" w:color="auto"/>
            <w:right w:val="none" w:sz="0" w:space="0" w:color="auto"/>
          </w:divBdr>
        </w:div>
        <w:div w:id="148791786">
          <w:marLeft w:val="0"/>
          <w:marRight w:val="0"/>
          <w:marTop w:val="0"/>
          <w:marBottom w:val="0"/>
          <w:divBdr>
            <w:top w:val="none" w:sz="0" w:space="0" w:color="auto"/>
            <w:left w:val="none" w:sz="0" w:space="0" w:color="auto"/>
            <w:bottom w:val="none" w:sz="0" w:space="0" w:color="auto"/>
            <w:right w:val="none" w:sz="0" w:space="0" w:color="auto"/>
          </w:divBdr>
        </w:div>
        <w:div w:id="1881162347">
          <w:marLeft w:val="0"/>
          <w:marRight w:val="0"/>
          <w:marTop w:val="0"/>
          <w:marBottom w:val="0"/>
          <w:divBdr>
            <w:top w:val="none" w:sz="0" w:space="0" w:color="auto"/>
            <w:left w:val="none" w:sz="0" w:space="0" w:color="auto"/>
            <w:bottom w:val="none" w:sz="0" w:space="0" w:color="auto"/>
            <w:right w:val="none" w:sz="0" w:space="0" w:color="auto"/>
          </w:divBdr>
        </w:div>
        <w:div w:id="466167390">
          <w:marLeft w:val="0"/>
          <w:marRight w:val="0"/>
          <w:marTop w:val="0"/>
          <w:marBottom w:val="0"/>
          <w:divBdr>
            <w:top w:val="none" w:sz="0" w:space="0" w:color="auto"/>
            <w:left w:val="none" w:sz="0" w:space="0" w:color="auto"/>
            <w:bottom w:val="none" w:sz="0" w:space="0" w:color="auto"/>
            <w:right w:val="none" w:sz="0" w:space="0" w:color="auto"/>
          </w:divBdr>
        </w:div>
        <w:div w:id="1917932229">
          <w:marLeft w:val="0"/>
          <w:marRight w:val="0"/>
          <w:marTop w:val="0"/>
          <w:marBottom w:val="0"/>
          <w:divBdr>
            <w:top w:val="none" w:sz="0" w:space="0" w:color="auto"/>
            <w:left w:val="none" w:sz="0" w:space="0" w:color="auto"/>
            <w:bottom w:val="none" w:sz="0" w:space="0" w:color="auto"/>
            <w:right w:val="none" w:sz="0" w:space="0" w:color="auto"/>
          </w:divBdr>
        </w:div>
        <w:div w:id="1816071556">
          <w:marLeft w:val="0"/>
          <w:marRight w:val="0"/>
          <w:marTop w:val="0"/>
          <w:marBottom w:val="0"/>
          <w:divBdr>
            <w:top w:val="none" w:sz="0" w:space="0" w:color="auto"/>
            <w:left w:val="none" w:sz="0" w:space="0" w:color="auto"/>
            <w:bottom w:val="none" w:sz="0" w:space="0" w:color="auto"/>
            <w:right w:val="none" w:sz="0" w:space="0" w:color="auto"/>
          </w:divBdr>
        </w:div>
        <w:div w:id="2129738916">
          <w:marLeft w:val="0"/>
          <w:marRight w:val="0"/>
          <w:marTop w:val="0"/>
          <w:marBottom w:val="0"/>
          <w:divBdr>
            <w:top w:val="none" w:sz="0" w:space="0" w:color="auto"/>
            <w:left w:val="none" w:sz="0" w:space="0" w:color="auto"/>
            <w:bottom w:val="none" w:sz="0" w:space="0" w:color="auto"/>
            <w:right w:val="none" w:sz="0" w:space="0" w:color="auto"/>
          </w:divBdr>
        </w:div>
        <w:div w:id="55861037">
          <w:marLeft w:val="0"/>
          <w:marRight w:val="0"/>
          <w:marTop w:val="0"/>
          <w:marBottom w:val="0"/>
          <w:divBdr>
            <w:top w:val="none" w:sz="0" w:space="0" w:color="auto"/>
            <w:left w:val="none" w:sz="0" w:space="0" w:color="auto"/>
            <w:bottom w:val="none" w:sz="0" w:space="0" w:color="auto"/>
            <w:right w:val="none" w:sz="0" w:space="0" w:color="auto"/>
          </w:divBdr>
        </w:div>
        <w:div w:id="1745833652">
          <w:marLeft w:val="0"/>
          <w:marRight w:val="0"/>
          <w:marTop w:val="0"/>
          <w:marBottom w:val="0"/>
          <w:divBdr>
            <w:top w:val="none" w:sz="0" w:space="0" w:color="auto"/>
            <w:left w:val="none" w:sz="0" w:space="0" w:color="auto"/>
            <w:bottom w:val="none" w:sz="0" w:space="0" w:color="auto"/>
            <w:right w:val="none" w:sz="0" w:space="0" w:color="auto"/>
          </w:divBdr>
        </w:div>
        <w:div w:id="1700811887">
          <w:marLeft w:val="0"/>
          <w:marRight w:val="0"/>
          <w:marTop w:val="0"/>
          <w:marBottom w:val="0"/>
          <w:divBdr>
            <w:top w:val="none" w:sz="0" w:space="0" w:color="auto"/>
            <w:left w:val="none" w:sz="0" w:space="0" w:color="auto"/>
            <w:bottom w:val="none" w:sz="0" w:space="0" w:color="auto"/>
            <w:right w:val="none" w:sz="0" w:space="0" w:color="auto"/>
          </w:divBdr>
        </w:div>
        <w:div w:id="882054916">
          <w:marLeft w:val="0"/>
          <w:marRight w:val="0"/>
          <w:marTop w:val="0"/>
          <w:marBottom w:val="0"/>
          <w:divBdr>
            <w:top w:val="none" w:sz="0" w:space="0" w:color="auto"/>
            <w:left w:val="none" w:sz="0" w:space="0" w:color="auto"/>
            <w:bottom w:val="none" w:sz="0" w:space="0" w:color="auto"/>
            <w:right w:val="none" w:sz="0" w:space="0" w:color="auto"/>
          </w:divBdr>
        </w:div>
        <w:div w:id="150295659">
          <w:marLeft w:val="0"/>
          <w:marRight w:val="0"/>
          <w:marTop w:val="0"/>
          <w:marBottom w:val="0"/>
          <w:divBdr>
            <w:top w:val="none" w:sz="0" w:space="0" w:color="auto"/>
            <w:left w:val="none" w:sz="0" w:space="0" w:color="auto"/>
            <w:bottom w:val="none" w:sz="0" w:space="0" w:color="auto"/>
            <w:right w:val="none" w:sz="0" w:space="0" w:color="auto"/>
          </w:divBdr>
        </w:div>
        <w:div w:id="553856734">
          <w:marLeft w:val="0"/>
          <w:marRight w:val="0"/>
          <w:marTop w:val="0"/>
          <w:marBottom w:val="0"/>
          <w:divBdr>
            <w:top w:val="none" w:sz="0" w:space="0" w:color="auto"/>
            <w:left w:val="none" w:sz="0" w:space="0" w:color="auto"/>
            <w:bottom w:val="none" w:sz="0" w:space="0" w:color="auto"/>
            <w:right w:val="none" w:sz="0" w:space="0" w:color="auto"/>
          </w:divBdr>
        </w:div>
        <w:div w:id="149254263">
          <w:marLeft w:val="0"/>
          <w:marRight w:val="0"/>
          <w:marTop w:val="0"/>
          <w:marBottom w:val="0"/>
          <w:divBdr>
            <w:top w:val="none" w:sz="0" w:space="0" w:color="auto"/>
            <w:left w:val="none" w:sz="0" w:space="0" w:color="auto"/>
            <w:bottom w:val="none" w:sz="0" w:space="0" w:color="auto"/>
            <w:right w:val="none" w:sz="0" w:space="0" w:color="auto"/>
          </w:divBdr>
        </w:div>
        <w:div w:id="722218793">
          <w:marLeft w:val="0"/>
          <w:marRight w:val="0"/>
          <w:marTop w:val="0"/>
          <w:marBottom w:val="0"/>
          <w:divBdr>
            <w:top w:val="none" w:sz="0" w:space="0" w:color="auto"/>
            <w:left w:val="none" w:sz="0" w:space="0" w:color="auto"/>
            <w:bottom w:val="none" w:sz="0" w:space="0" w:color="auto"/>
            <w:right w:val="none" w:sz="0" w:space="0" w:color="auto"/>
          </w:divBdr>
        </w:div>
        <w:div w:id="1270164939">
          <w:marLeft w:val="0"/>
          <w:marRight w:val="0"/>
          <w:marTop w:val="0"/>
          <w:marBottom w:val="0"/>
          <w:divBdr>
            <w:top w:val="none" w:sz="0" w:space="0" w:color="auto"/>
            <w:left w:val="none" w:sz="0" w:space="0" w:color="auto"/>
            <w:bottom w:val="none" w:sz="0" w:space="0" w:color="auto"/>
            <w:right w:val="none" w:sz="0" w:space="0" w:color="auto"/>
          </w:divBdr>
        </w:div>
        <w:div w:id="1715419306">
          <w:marLeft w:val="0"/>
          <w:marRight w:val="0"/>
          <w:marTop w:val="0"/>
          <w:marBottom w:val="0"/>
          <w:divBdr>
            <w:top w:val="none" w:sz="0" w:space="0" w:color="auto"/>
            <w:left w:val="none" w:sz="0" w:space="0" w:color="auto"/>
            <w:bottom w:val="none" w:sz="0" w:space="0" w:color="auto"/>
            <w:right w:val="none" w:sz="0" w:space="0" w:color="auto"/>
          </w:divBdr>
        </w:div>
        <w:div w:id="1817185271">
          <w:marLeft w:val="0"/>
          <w:marRight w:val="0"/>
          <w:marTop w:val="0"/>
          <w:marBottom w:val="0"/>
          <w:divBdr>
            <w:top w:val="none" w:sz="0" w:space="0" w:color="auto"/>
            <w:left w:val="none" w:sz="0" w:space="0" w:color="auto"/>
            <w:bottom w:val="none" w:sz="0" w:space="0" w:color="auto"/>
            <w:right w:val="none" w:sz="0" w:space="0" w:color="auto"/>
          </w:divBdr>
        </w:div>
        <w:div w:id="130561189">
          <w:marLeft w:val="0"/>
          <w:marRight w:val="0"/>
          <w:marTop w:val="0"/>
          <w:marBottom w:val="0"/>
          <w:divBdr>
            <w:top w:val="none" w:sz="0" w:space="0" w:color="auto"/>
            <w:left w:val="none" w:sz="0" w:space="0" w:color="auto"/>
            <w:bottom w:val="none" w:sz="0" w:space="0" w:color="auto"/>
            <w:right w:val="none" w:sz="0" w:space="0" w:color="auto"/>
          </w:divBdr>
        </w:div>
      </w:divsChild>
    </w:div>
    <w:div w:id="1073158539">
      <w:bodyDiv w:val="1"/>
      <w:marLeft w:val="0"/>
      <w:marRight w:val="0"/>
      <w:marTop w:val="0"/>
      <w:marBottom w:val="0"/>
      <w:divBdr>
        <w:top w:val="none" w:sz="0" w:space="0" w:color="auto"/>
        <w:left w:val="none" w:sz="0" w:space="0" w:color="auto"/>
        <w:bottom w:val="none" w:sz="0" w:space="0" w:color="auto"/>
        <w:right w:val="none" w:sz="0" w:space="0" w:color="auto"/>
      </w:divBdr>
    </w:div>
    <w:div w:id="1073162695">
      <w:bodyDiv w:val="1"/>
      <w:marLeft w:val="0"/>
      <w:marRight w:val="0"/>
      <w:marTop w:val="0"/>
      <w:marBottom w:val="0"/>
      <w:divBdr>
        <w:top w:val="none" w:sz="0" w:space="0" w:color="auto"/>
        <w:left w:val="none" w:sz="0" w:space="0" w:color="auto"/>
        <w:bottom w:val="none" w:sz="0" w:space="0" w:color="auto"/>
        <w:right w:val="none" w:sz="0" w:space="0" w:color="auto"/>
      </w:divBdr>
    </w:div>
    <w:div w:id="1073625362">
      <w:bodyDiv w:val="1"/>
      <w:marLeft w:val="0"/>
      <w:marRight w:val="0"/>
      <w:marTop w:val="0"/>
      <w:marBottom w:val="0"/>
      <w:divBdr>
        <w:top w:val="none" w:sz="0" w:space="0" w:color="auto"/>
        <w:left w:val="none" w:sz="0" w:space="0" w:color="auto"/>
        <w:bottom w:val="none" w:sz="0" w:space="0" w:color="auto"/>
        <w:right w:val="none" w:sz="0" w:space="0" w:color="auto"/>
      </w:divBdr>
    </w:div>
    <w:div w:id="1073772304">
      <w:bodyDiv w:val="1"/>
      <w:marLeft w:val="0"/>
      <w:marRight w:val="0"/>
      <w:marTop w:val="0"/>
      <w:marBottom w:val="0"/>
      <w:divBdr>
        <w:top w:val="none" w:sz="0" w:space="0" w:color="auto"/>
        <w:left w:val="none" w:sz="0" w:space="0" w:color="auto"/>
        <w:bottom w:val="none" w:sz="0" w:space="0" w:color="auto"/>
        <w:right w:val="none" w:sz="0" w:space="0" w:color="auto"/>
      </w:divBdr>
    </w:div>
    <w:div w:id="1074350122">
      <w:bodyDiv w:val="1"/>
      <w:marLeft w:val="0"/>
      <w:marRight w:val="0"/>
      <w:marTop w:val="0"/>
      <w:marBottom w:val="0"/>
      <w:divBdr>
        <w:top w:val="none" w:sz="0" w:space="0" w:color="auto"/>
        <w:left w:val="none" w:sz="0" w:space="0" w:color="auto"/>
        <w:bottom w:val="none" w:sz="0" w:space="0" w:color="auto"/>
        <w:right w:val="none" w:sz="0" w:space="0" w:color="auto"/>
      </w:divBdr>
    </w:div>
    <w:div w:id="1074622010">
      <w:bodyDiv w:val="1"/>
      <w:marLeft w:val="0"/>
      <w:marRight w:val="0"/>
      <w:marTop w:val="0"/>
      <w:marBottom w:val="0"/>
      <w:divBdr>
        <w:top w:val="none" w:sz="0" w:space="0" w:color="auto"/>
        <w:left w:val="none" w:sz="0" w:space="0" w:color="auto"/>
        <w:bottom w:val="none" w:sz="0" w:space="0" w:color="auto"/>
        <w:right w:val="none" w:sz="0" w:space="0" w:color="auto"/>
      </w:divBdr>
    </w:div>
    <w:div w:id="1075007326">
      <w:bodyDiv w:val="1"/>
      <w:marLeft w:val="0"/>
      <w:marRight w:val="0"/>
      <w:marTop w:val="0"/>
      <w:marBottom w:val="0"/>
      <w:divBdr>
        <w:top w:val="none" w:sz="0" w:space="0" w:color="auto"/>
        <w:left w:val="none" w:sz="0" w:space="0" w:color="auto"/>
        <w:bottom w:val="none" w:sz="0" w:space="0" w:color="auto"/>
        <w:right w:val="none" w:sz="0" w:space="0" w:color="auto"/>
      </w:divBdr>
    </w:div>
    <w:div w:id="1075014570">
      <w:bodyDiv w:val="1"/>
      <w:marLeft w:val="0"/>
      <w:marRight w:val="0"/>
      <w:marTop w:val="0"/>
      <w:marBottom w:val="0"/>
      <w:divBdr>
        <w:top w:val="none" w:sz="0" w:space="0" w:color="auto"/>
        <w:left w:val="none" w:sz="0" w:space="0" w:color="auto"/>
        <w:bottom w:val="none" w:sz="0" w:space="0" w:color="auto"/>
        <w:right w:val="none" w:sz="0" w:space="0" w:color="auto"/>
      </w:divBdr>
    </w:div>
    <w:div w:id="1075055206">
      <w:bodyDiv w:val="1"/>
      <w:marLeft w:val="0"/>
      <w:marRight w:val="0"/>
      <w:marTop w:val="0"/>
      <w:marBottom w:val="0"/>
      <w:divBdr>
        <w:top w:val="none" w:sz="0" w:space="0" w:color="auto"/>
        <w:left w:val="none" w:sz="0" w:space="0" w:color="auto"/>
        <w:bottom w:val="none" w:sz="0" w:space="0" w:color="auto"/>
        <w:right w:val="none" w:sz="0" w:space="0" w:color="auto"/>
      </w:divBdr>
    </w:div>
    <w:div w:id="1075082952">
      <w:bodyDiv w:val="1"/>
      <w:marLeft w:val="0"/>
      <w:marRight w:val="0"/>
      <w:marTop w:val="0"/>
      <w:marBottom w:val="0"/>
      <w:divBdr>
        <w:top w:val="none" w:sz="0" w:space="0" w:color="auto"/>
        <w:left w:val="none" w:sz="0" w:space="0" w:color="auto"/>
        <w:bottom w:val="none" w:sz="0" w:space="0" w:color="auto"/>
        <w:right w:val="none" w:sz="0" w:space="0" w:color="auto"/>
      </w:divBdr>
    </w:div>
    <w:div w:id="1075124298">
      <w:bodyDiv w:val="1"/>
      <w:marLeft w:val="0"/>
      <w:marRight w:val="0"/>
      <w:marTop w:val="0"/>
      <w:marBottom w:val="0"/>
      <w:divBdr>
        <w:top w:val="none" w:sz="0" w:space="0" w:color="auto"/>
        <w:left w:val="none" w:sz="0" w:space="0" w:color="auto"/>
        <w:bottom w:val="none" w:sz="0" w:space="0" w:color="auto"/>
        <w:right w:val="none" w:sz="0" w:space="0" w:color="auto"/>
      </w:divBdr>
    </w:div>
    <w:div w:id="1075468283">
      <w:bodyDiv w:val="1"/>
      <w:marLeft w:val="0"/>
      <w:marRight w:val="0"/>
      <w:marTop w:val="0"/>
      <w:marBottom w:val="0"/>
      <w:divBdr>
        <w:top w:val="none" w:sz="0" w:space="0" w:color="auto"/>
        <w:left w:val="none" w:sz="0" w:space="0" w:color="auto"/>
        <w:bottom w:val="none" w:sz="0" w:space="0" w:color="auto"/>
        <w:right w:val="none" w:sz="0" w:space="0" w:color="auto"/>
      </w:divBdr>
    </w:div>
    <w:div w:id="1075512797">
      <w:bodyDiv w:val="1"/>
      <w:marLeft w:val="0"/>
      <w:marRight w:val="0"/>
      <w:marTop w:val="0"/>
      <w:marBottom w:val="0"/>
      <w:divBdr>
        <w:top w:val="none" w:sz="0" w:space="0" w:color="auto"/>
        <w:left w:val="none" w:sz="0" w:space="0" w:color="auto"/>
        <w:bottom w:val="none" w:sz="0" w:space="0" w:color="auto"/>
        <w:right w:val="none" w:sz="0" w:space="0" w:color="auto"/>
      </w:divBdr>
    </w:div>
    <w:div w:id="1075973145">
      <w:bodyDiv w:val="1"/>
      <w:marLeft w:val="0"/>
      <w:marRight w:val="0"/>
      <w:marTop w:val="0"/>
      <w:marBottom w:val="0"/>
      <w:divBdr>
        <w:top w:val="none" w:sz="0" w:space="0" w:color="auto"/>
        <w:left w:val="none" w:sz="0" w:space="0" w:color="auto"/>
        <w:bottom w:val="none" w:sz="0" w:space="0" w:color="auto"/>
        <w:right w:val="none" w:sz="0" w:space="0" w:color="auto"/>
      </w:divBdr>
    </w:div>
    <w:div w:id="1075978450">
      <w:bodyDiv w:val="1"/>
      <w:marLeft w:val="0"/>
      <w:marRight w:val="0"/>
      <w:marTop w:val="0"/>
      <w:marBottom w:val="0"/>
      <w:divBdr>
        <w:top w:val="none" w:sz="0" w:space="0" w:color="auto"/>
        <w:left w:val="none" w:sz="0" w:space="0" w:color="auto"/>
        <w:bottom w:val="none" w:sz="0" w:space="0" w:color="auto"/>
        <w:right w:val="none" w:sz="0" w:space="0" w:color="auto"/>
      </w:divBdr>
    </w:div>
    <w:div w:id="1076131132">
      <w:bodyDiv w:val="1"/>
      <w:marLeft w:val="0"/>
      <w:marRight w:val="0"/>
      <w:marTop w:val="0"/>
      <w:marBottom w:val="0"/>
      <w:divBdr>
        <w:top w:val="none" w:sz="0" w:space="0" w:color="auto"/>
        <w:left w:val="none" w:sz="0" w:space="0" w:color="auto"/>
        <w:bottom w:val="none" w:sz="0" w:space="0" w:color="auto"/>
        <w:right w:val="none" w:sz="0" w:space="0" w:color="auto"/>
      </w:divBdr>
    </w:div>
    <w:div w:id="1076171087">
      <w:bodyDiv w:val="1"/>
      <w:marLeft w:val="0"/>
      <w:marRight w:val="0"/>
      <w:marTop w:val="0"/>
      <w:marBottom w:val="0"/>
      <w:divBdr>
        <w:top w:val="none" w:sz="0" w:space="0" w:color="auto"/>
        <w:left w:val="none" w:sz="0" w:space="0" w:color="auto"/>
        <w:bottom w:val="none" w:sz="0" w:space="0" w:color="auto"/>
        <w:right w:val="none" w:sz="0" w:space="0" w:color="auto"/>
      </w:divBdr>
    </w:div>
    <w:div w:id="1076317042">
      <w:bodyDiv w:val="1"/>
      <w:marLeft w:val="0"/>
      <w:marRight w:val="0"/>
      <w:marTop w:val="0"/>
      <w:marBottom w:val="0"/>
      <w:divBdr>
        <w:top w:val="none" w:sz="0" w:space="0" w:color="auto"/>
        <w:left w:val="none" w:sz="0" w:space="0" w:color="auto"/>
        <w:bottom w:val="none" w:sz="0" w:space="0" w:color="auto"/>
        <w:right w:val="none" w:sz="0" w:space="0" w:color="auto"/>
      </w:divBdr>
    </w:div>
    <w:div w:id="1076512203">
      <w:bodyDiv w:val="1"/>
      <w:marLeft w:val="0"/>
      <w:marRight w:val="0"/>
      <w:marTop w:val="0"/>
      <w:marBottom w:val="0"/>
      <w:divBdr>
        <w:top w:val="none" w:sz="0" w:space="0" w:color="auto"/>
        <w:left w:val="none" w:sz="0" w:space="0" w:color="auto"/>
        <w:bottom w:val="none" w:sz="0" w:space="0" w:color="auto"/>
        <w:right w:val="none" w:sz="0" w:space="0" w:color="auto"/>
      </w:divBdr>
    </w:div>
    <w:div w:id="1077096874">
      <w:bodyDiv w:val="1"/>
      <w:marLeft w:val="0"/>
      <w:marRight w:val="0"/>
      <w:marTop w:val="0"/>
      <w:marBottom w:val="0"/>
      <w:divBdr>
        <w:top w:val="none" w:sz="0" w:space="0" w:color="auto"/>
        <w:left w:val="none" w:sz="0" w:space="0" w:color="auto"/>
        <w:bottom w:val="none" w:sz="0" w:space="0" w:color="auto"/>
        <w:right w:val="none" w:sz="0" w:space="0" w:color="auto"/>
      </w:divBdr>
      <w:divsChild>
        <w:div w:id="712195155">
          <w:marLeft w:val="0"/>
          <w:marRight w:val="0"/>
          <w:marTop w:val="0"/>
          <w:marBottom w:val="0"/>
          <w:divBdr>
            <w:top w:val="none" w:sz="0" w:space="0" w:color="auto"/>
            <w:left w:val="none" w:sz="0" w:space="0" w:color="auto"/>
            <w:bottom w:val="none" w:sz="0" w:space="0" w:color="auto"/>
            <w:right w:val="none" w:sz="0" w:space="0" w:color="auto"/>
          </w:divBdr>
        </w:div>
        <w:div w:id="1760832285">
          <w:marLeft w:val="0"/>
          <w:marRight w:val="0"/>
          <w:marTop w:val="0"/>
          <w:marBottom w:val="0"/>
          <w:divBdr>
            <w:top w:val="none" w:sz="0" w:space="0" w:color="auto"/>
            <w:left w:val="none" w:sz="0" w:space="0" w:color="auto"/>
            <w:bottom w:val="none" w:sz="0" w:space="0" w:color="auto"/>
            <w:right w:val="none" w:sz="0" w:space="0" w:color="auto"/>
          </w:divBdr>
        </w:div>
        <w:div w:id="36201496">
          <w:marLeft w:val="0"/>
          <w:marRight w:val="0"/>
          <w:marTop w:val="0"/>
          <w:marBottom w:val="0"/>
          <w:divBdr>
            <w:top w:val="none" w:sz="0" w:space="0" w:color="auto"/>
            <w:left w:val="none" w:sz="0" w:space="0" w:color="auto"/>
            <w:bottom w:val="none" w:sz="0" w:space="0" w:color="auto"/>
            <w:right w:val="none" w:sz="0" w:space="0" w:color="auto"/>
          </w:divBdr>
        </w:div>
        <w:div w:id="472219427">
          <w:marLeft w:val="0"/>
          <w:marRight w:val="0"/>
          <w:marTop w:val="0"/>
          <w:marBottom w:val="0"/>
          <w:divBdr>
            <w:top w:val="none" w:sz="0" w:space="0" w:color="auto"/>
            <w:left w:val="none" w:sz="0" w:space="0" w:color="auto"/>
            <w:bottom w:val="none" w:sz="0" w:space="0" w:color="auto"/>
            <w:right w:val="none" w:sz="0" w:space="0" w:color="auto"/>
          </w:divBdr>
        </w:div>
        <w:div w:id="446120171">
          <w:marLeft w:val="0"/>
          <w:marRight w:val="0"/>
          <w:marTop w:val="0"/>
          <w:marBottom w:val="0"/>
          <w:divBdr>
            <w:top w:val="none" w:sz="0" w:space="0" w:color="auto"/>
            <w:left w:val="none" w:sz="0" w:space="0" w:color="auto"/>
            <w:bottom w:val="none" w:sz="0" w:space="0" w:color="auto"/>
            <w:right w:val="none" w:sz="0" w:space="0" w:color="auto"/>
          </w:divBdr>
        </w:div>
        <w:div w:id="8914431">
          <w:marLeft w:val="0"/>
          <w:marRight w:val="0"/>
          <w:marTop w:val="0"/>
          <w:marBottom w:val="0"/>
          <w:divBdr>
            <w:top w:val="none" w:sz="0" w:space="0" w:color="auto"/>
            <w:left w:val="none" w:sz="0" w:space="0" w:color="auto"/>
            <w:bottom w:val="none" w:sz="0" w:space="0" w:color="auto"/>
            <w:right w:val="none" w:sz="0" w:space="0" w:color="auto"/>
          </w:divBdr>
        </w:div>
        <w:div w:id="13920735">
          <w:marLeft w:val="0"/>
          <w:marRight w:val="0"/>
          <w:marTop w:val="0"/>
          <w:marBottom w:val="0"/>
          <w:divBdr>
            <w:top w:val="none" w:sz="0" w:space="0" w:color="auto"/>
            <w:left w:val="none" w:sz="0" w:space="0" w:color="auto"/>
            <w:bottom w:val="none" w:sz="0" w:space="0" w:color="auto"/>
            <w:right w:val="none" w:sz="0" w:space="0" w:color="auto"/>
          </w:divBdr>
        </w:div>
        <w:div w:id="1217352782">
          <w:marLeft w:val="0"/>
          <w:marRight w:val="0"/>
          <w:marTop w:val="0"/>
          <w:marBottom w:val="0"/>
          <w:divBdr>
            <w:top w:val="none" w:sz="0" w:space="0" w:color="auto"/>
            <w:left w:val="none" w:sz="0" w:space="0" w:color="auto"/>
            <w:bottom w:val="none" w:sz="0" w:space="0" w:color="auto"/>
            <w:right w:val="none" w:sz="0" w:space="0" w:color="auto"/>
          </w:divBdr>
        </w:div>
        <w:div w:id="1206521888">
          <w:marLeft w:val="0"/>
          <w:marRight w:val="0"/>
          <w:marTop w:val="0"/>
          <w:marBottom w:val="0"/>
          <w:divBdr>
            <w:top w:val="none" w:sz="0" w:space="0" w:color="auto"/>
            <w:left w:val="none" w:sz="0" w:space="0" w:color="auto"/>
            <w:bottom w:val="none" w:sz="0" w:space="0" w:color="auto"/>
            <w:right w:val="none" w:sz="0" w:space="0" w:color="auto"/>
          </w:divBdr>
        </w:div>
        <w:div w:id="395512057">
          <w:marLeft w:val="0"/>
          <w:marRight w:val="0"/>
          <w:marTop w:val="0"/>
          <w:marBottom w:val="0"/>
          <w:divBdr>
            <w:top w:val="none" w:sz="0" w:space="0" w:color="auto"/>
            <w:left w:val="none" w:sz="0" w:space="0" w:color="auto"/>
            <w:bottom w:val="none" w:sz="0" w:space="0" w:color="auto"/>
            <w:right w:val="none" w:sz="0" w:space="0" w:color="auto"/>
          </w:divBdr>
        </w:div>
        <w:div w:id="818155341">
          <w:marLeft w:val="0"/>
          <w:marRight w:val="0"/>
          <w:marTop w:val="0"/>
          <w:marBottom w:val="0"/>
          <w:divBdr>
            <w:top w:val="none" w:sz="0" w:space="0" w:color="auto"/>
            <w:left w:val="none" w:sz="0" w:space="0" w:color="auto"/>
            <w:bottom w:val="none" w:sz="0" w:space="0" w:color="auto"/>
            <w:right w:val="none" w:sz="0" w:space="0" w:color="auto"/>
          </w:divBdr>
        </w:div>
        <w:div w:id="2115057583">
          <w:marLeft w:val="0"/>
          <w:marRight w:val="0"/>
          <w:marTop w:val="0"/>
          <w:marBottom w:val="0"/>
          <w:divBdr>
            <w:top w:val="none" w:sz="0" w:space="0" w:color="auto"/>
            <w:left w:val="none" w:sz="0" w:space="0" w:color="auto"/>
            <w:bottom w:val="none" w:sz="0" w:space="0" w:color="auto"/>
            <w:right w:val="none" w:sz="0" w:space="0" w:color="auto"/>
          </w:divBdr>
        </w:div>
        <w:div w:id="1095713029">
          <w:marLeft w:val="0"/>
          <w:marRight w:val="0"/>
          <w:marTop w:val="0"/>
          <w:marBottom w:val="0"/>
          <w:divBdr>
            <w:top w:val="none" w:sz="0" w:space="0" w:color="auto"/>
            <w:left w:val="none" w:sz="0" w:space="0" w:color="auto"/>
            <w:bottom w:val="none" w:sz="0" w:space="0" w:color="auto"/>
            <w:right w:val="none" w:sz="0" w:space="0" w:color="auto"/>
          </w:divBdr>
        </w:div>
        <w:div w:id="1929922962">
          <w:marLeft w:val="0"/>
          <w:marRight w:val="0"/>
          <w:marTop w:val="0"/>
          <w:marBottom w:val="0"/>
          <w:divBdr>
            <w:top w:val="none" w:sz="0" w:space="0" w:color="auto"/>
            <w:left w:val="none" w:sz="0" w:space="0" w:color="auto"/>
            <w:bottom w:val="none" w:sz="0" w:space="0" w:color="auto"/>
            <w:right w:val="none" w:sz="0" w:space="0" w:color="auto"/>
          </w:divBdr>
        </w:div>
        <w:div w:id="358044893">
          <w:marLeft w:val="0"/>
          <w:marRight w:val="0"/>
          <w:marTop w:val="0"/>
          <w:marBottom w:val="0"/>
          <w:divBdr>
            <w:top w:val="none" w:sz="0" w:space="0" w:color="auto"/>
            <w:left w:val="none" w:sz="0" w:space="0" w:color="auto"/>
            <w:bottom w:val="none" w:sz="0" w:space="0" w:color="auto"/>
            <w:right w:val="none" w:sz="0" w:space="0" w:color="auto"/>
          </w:divBdr>
        </w:div>
        <w:div w:id="1266426118">
          <w:marLeft w:val="0"/>
          <w:marRight w:val="0"/>
          <w:marTop w:val="0"/>
          <w:marBottom w:val="0"/>
          <w:divBdr>
            <w:top w:val="none" w:sz="0" w:space="0" w:color="auto"/>
            <w:left w:val="none" w:sz="0" w:space="0" w:color="auto"/>
            <w:bottom w:val="none" w:sz="0" w:space="0" w:color="auto"/>
            <w:right w:val="none" w:sz="0" w:space="0" w:color="auto"/>
          </w:divBdr>
        </w:div>
        <w:div w:id="1835611438">
          <w:marLeft w:val="0"/>
          <w:marRight w:val="0"/>
          <w:marTop w:val="0"/>
          <w:marBottom w:val="0"/>
          <w:divBdr>
            <w:top w:val="none" w:sz="0" w:space="0" w:color="auto"/>
            <w:left w:val="none" w:sz="0" w:space="0" w:color="auto"/>
            <w:bottom w:val="none" w:sz="0" w:space="0" w:color="auto"/>
            <w:right w:val="none" w:sz="0" w:space="0" w:color="auto"/>
          </w:divBdr>
        </w:div>
        <w:div w:id="1179781368">
          <w:marLeft w:val="0"/>
          <w:marRight w:val="0"/>
          <w:marTop w:val="0"/>
          <w:marBottom w:val="0"/>
          <w:divBdr>
            <w:top w:val="none" w:sz="0" w:space="0" w:color="auto"/>
            <w:left w:val="none" w:sz="0" w:space="0" w:color="auto"/>
            <w:bottom w:val="none" w:sz="0" w:space="0" w:color="auto"/>
            <w:right w:val="none" w:sz="0" w:space="0" w:color="auto"/>
          </w:divBdr>
        </w:div>
        <w:div w:id="169373832">
          <w:marLeft w:val="0"/>
          <w:marRight w:val="0"/>
          <w:marTop w:val="0"/>
          <w:marBottom w:val="0"/>
          <w:divBdr>
            <w:top w:val="none" w:sz="0" w:space="0" w:color="auto"/>
            <w:left w:val="none" w:sz="0" w:space="0" w:color="auto"/>
            <w:bottom w:val="none" w:sz="0" w:space="0" w:color="auto"/>
            <w:right w:val="none" w:sz="0" w:space="0" w:color="auto"/>
          </w:divBdr>
        </w:div>
      </w:divsChild>
    </w:div>
    <w:div w:id="1077704513">
      <w:bodyDiv w:val="1"/>
      <w:marLeft w:val="0"/>
      <w:marRight w:val="0"/>
      <w:marTop w:val="0"/>
      <w:marBottom w:val="0"/>
      <w:divBdr>
        <w:top w:val="none" w:sz="0" w:space="0" w:color="auto"/>
        <w:left w:val="none" w:sz="0" w:space="0" w:color="auto"/>
        <w:bottom w:val="none" w:sz="0" w:space="0" w:color="auto"/>
        <w:right w:val="none" w:sz="0" w:space="0" w:color="auto"/>
      </w:divBdr>
    </w:div>
    <w:div w:id="1077745050">
      <w:bodyDiv w:val="1"/>
      <w:marLeft w:val="0"/>
      <w:marRight w:val="0"/>
      <w:marTop w:val="0"/>
      <w:marBottom w:val="0"/>
      <w:divBdr>
        <w:top w:val="none" w:sz="0" w:space="0" w:color="auto"/>
        <w:left w:val="none" w:sz="0" w:space="0" w:color="auto"/>
        <w:bottom w:val="none" w:sz="0" w:space="0" w:color="auto"/>
        <w:right w:val="none" w:sz="0" w:space="0" w:color="auto"/>
      </w:divBdr>
    </w:div>
    <w:div w:id="1077942634">
      <w:bodyDiv w:val="1"/>
      <w:marLeft w:val="0"/>
      <w:marRight w:val="0"/>
      <w:marTop w:val="0"/>
      <w:marBottom w:val="0"/>
      <w:divBdr>
        <w:top w:val="none" w:sz="0" w:space="0" w:color="auto"/>
        <w:left w:val="none" w:sz="0" w:space="0" w:color="auto"/>
        <w:bottom w:val="none" w:sz="0" w:space="0" w:color="auto"/>
        <w:right w:val="none" w:sz="0" w:space="0" w:color="auto"/>
      </w:divBdr>
    </w:div>
    <w:div w:id="1077942958">
      <w:bodyDiv w:val="1"/>
      <w:marLeft w:val="0"/>
      <w:marRight w:val="0"/>
      <w:marTop w:val="0"/>
      <w:marBottom w:val="0"/>
      <w:divBdr>
        <w:top w:val="none" w:sz="0" w:space="0" w:color="auto"/>
        <w:left w:val="none" w:sz="0" w:space="0" w:color="auto"/>
        <w:bottom w:val="none" w:sz="0" w:space="0" w:color="auto"/>
        <w:right w:val="none" w:sz="0" w:space="0" w:color="auto"/>
      </w:divBdr>
    </w:div>
    <w:div w:id="1078597269">
      <w:bodyDiv w:val="1"/>
      <w:marLeft w:val="0"/>
      <w:marRight w:val="0"/>
      <w:marTop w:val="0"/>
      <w:marBottom w:val="0"/>
      <w:divBdr>
        <w:top w:val="none" w:sz="0" w:space="0" w:color="auto"/>
        <w:left w:val="none" w:sz="0" w:space="0" w:color="auto"/>
        <w:bottom w:val="none" w:sz="0" w:space="0" w:color="auto"/>
        <w:right w:val="none" w:sz="0" w:space="0" w:color="auto"/>
      </w:divBdr>
    </w:div>
    <w:div w:id="1079137765">
      <w:bodyDiv w:val="1"/>
      <w:marLeft w:val="0"/>
      <w:marRight w:val="0"/>
      <w:marTop w:val="0"/>
      <w:marBottom w:val="0"/>
      <w:divBdr>
        <w:top w:val="none" w:sz="0" w:space="0" w:color="auto"/>
        <w:left w:val="none" w:sz="0" w:space="0" w:color="auto"/>
        <w:bottom w:val="none" w:sz="0" w:space="0" w:color="auto"/>
        <w:right w:val="none" w:sz="0" w:space="0" w:color="auto"/>
      </w:divBdr>
    </w:div>
    <w:div w:id="1079593574">
      <w:bodyDiv w:val="1"/>
      <w:marLeft w:val="0"/>
      <w:marRight w:val="0"/>
      <w:marTop w:val="0"/>
      <w:marBottom w:val="0"/>
      <w:divBdr>
        <w:top w:val="none" w:sz="0" w:space="0" w:color="auto"/>
        <w:left w:val="none" w:sz="0" w:space="0" w:color="auto"/>
        <w:bottom w:val="none" w:sz="0" w:space="0" w:color="auto"/>
        <w:right w:val="none" w:sz="0" w:space="0" w:color="auto"/>
      </w:divBdr>
    </w:div>
    <w:div w:id="1079597691">
      <w:bodyDiv w:val="1"/>
      <w:marLeft w:val="0"/>
      <w:marRight w:val="0"/>
      <w:marTop w:val="0"/>
      <w:marBottom w:val="0"/>
      <w:divBdr>
        <w:top w:val="none" w:sz="0" w:space="0" w:color="auto"/>
        <w:left w:val="none" w:sz="0" w:space="0" w:color="auto"/>
        <w:bottom w:val="none" w:sz="0" w:space="0" w:color="auto"/>
        <w:right w:val="none" w:sz="0" w:space="0" w:color="auto"/>
      </w:divBdr>
    </w:div>
    <w:div w:id="1079983755">
      <w:bodyDiv w:val="1"/>
      <w:marLeft w:val="0"/>
      <w:marRight w:val="0"/>
      <w:marTop w:val="0"/>
      <w:marBottom w:val="0"/>
      <w:divBdr>
        <w:top w:val="none" w:sz="0" w:space="0" w:color="auto"/>
        <w:left w:val="none" w:sz="0" w:space="0" w:color="auto"/>
        <w:bottom w:val="none" w:sz="0" w:space="0" w:color="auto"/>
        <w:right w:val="none" w:sz="0" w:space="0" w:color="auto"/>
      </w:divBdr>
    </w:div>
    <w:div w:id="1080057607">
      <w:bodyDiv w:val="1"/>
      <w:marLeft w:val="0"/>
      <w:marRight w:val="0"/>
      <w:marTop w:val="0"/>
      <w:marBottom w:val="0"/>
      <w:divBdr>
        <w:top w:val="none" w:sz="0" w:space="0" w:color="auto"/>
        <w:left w:val="none" w:sz="0" w:space="0" w:color="auto"/>
        <w:bottom w:val="none" w:sz="0" w:space="0" w:color="auto"/>
        <w:right w:val="none" w:sz="0" w:space="0" w:color="auto"/>
      </w:divBdr>
    </w:div>
    <w:div w:id="1080518223">
      <w:bodyDiv w:val="1"/>
      <w:marLeft w:val="0"/>
      <w:marRight w:val="0"/>
      <w:marTop w:val="0"/>
      <w:marBottom w:val="0"/>
      <w:divBdr>
        <w:top w:val="none" w:sz="0" w:space="0" w:color="auto"/>
        <w:left w:val="none" w:sz="0" w:space="0" w:color="auto"/>
        <w:bottom w:val="none" w:sz="0" w:space="0" w:color="auto"/>
        <w:right w:val="none" w:sz="0" w:space="0" w:color="auto"/>
      </w:divBdr>
    </w:div>
    <w:div w:id="1080829616">
      <w:bodyDiv w:val="1"/>
      <w:marLeft w:val="0"/>
      <w:marRight w:val="0"/>
      <w:marTop w:val="0"/>
      <w:marBottom w:val="0"/>
      <w:divBdr>
        <w:top w:val="none" w:sz="0" w:space="0" w:color="auto"/>
        <w:left w:val="none" w:sz="0" w:space="0" w:color="auto"/>
        <w:bottom w:val="none" w:sz="0" w:space="0" w:color="auto"/>
        <w:right w:val="none" w:sz="0" w:space="0" w:color="auto"/>
      </w:divBdr>
    </w:div>
    <w:div w:id="1080836175">
      <w:bodyDiv w:val="1"/>
      <w:marLeft w:val="0"/>
      <w:marRight w:val="0"/>
      <w:marTop w:val="0"/>
      <w:marBottom w:val="0"/>
      <w:divBdr>
        <w:top w:val="none" w:sz="0" w:space="0" w:color="auto"/>
        <w:left w:val="none" w:sz="0" w:space="0" w:color="auto"/>
        <w:bottom w:val="none" w:sz="0" w:space="0" w:color="auto"/>
        <w:right w:val="none" w:sz="0" w:space="0" w:color="auto"/>
      </w:divBdr>
    </w:div>
    <w:div w:id="1081026388">
      <w:bodyDiv w:val="1"/>
      <w:marLeft w:val="0"/>
      <w:marRight w:val="0"/>
      <w:marTop w:val="0"/>
      <w:marBottom w:val="0"/>
      <w:divBdr>
        <w:top w:val="none" w:sz="0" w:space="0" w:color="auto"/>
        <w:left w:val="none" w:sz="0" w:space="0" w:color="auto"/>
        <w:bottom w:val="none" w:sz="0" w:space="0" w:color="auto"/>
        <w:right w:val="none" w:sz="0" w:space="0" w:color="auto"/>
      </w:divBdr>
    </w:div>
    <w:div w:id="1081100362">
      <w:bodyDiv w:val="1"/>
      <w:marLeft w:val="0"/>
      <w:marRight w:val="0"/>
      <w:marTop w:val="0"/>
      <w:marBottom w:val="0"/>
      <w:divBdr>
        <w:top w:val="none" w:sz="0" w:space="0" w:color="auto"/>
        <w:left w:val="none" w:sz="0" w:space="0" w:color="auto"/>
        <w:bottom w:val="none" w:sz="0" w:space="0" w:color="auto"/>
        <w:right w:val="none" w:sz="0" w:space="0" w:color="auto"/>
      </w:divBdr>
    </w:div>
    <w:div w:id="1081215820">
      <w:bodyDiv w:val="1"/>
      <w:marLeft w:val="0"/>
      <w:marRight w:val="0"/>
      <w:marTop w:val="0"/>
      <w:marBottom w:val="0"/>
      <w:divBdr>
        <w:top w:val="none" w:sz="0" w:space="0" w:color="auto"/>
        <w:left w:val="none" w:sz="0" w:space="0" w:color="auto"/>
        <w:bottom w:val="none" w:sz="0" w:space="0" w:color="auto"/>
        <w:right w:val="none" w:sz="0" w:space="0" w:color="auto"/>
      </w:divBdr>
    </w:div>
    <w:div w:id="1081410845">
      <w:bodyDiv w:val="1"/>
      <w:marLeft w:val="0"/>
      <w:marRight w:val="0"/>
      <w:marTop w:val="0"/>
      <w:marBottom w:val="0"/>
      <w:divBdr>
        <w:top w:val="none" w:sz="0" w:space="0" w:color="auto"/>
        <w:left w:val="none" w:sz="0" w:space="0" w:color="auto"/>
        <w:bottom w:val="none" w:sz="0" w:space="0" w:color="auto"/>
        <w:right w:val="none" w:sz="0" w:space="0" w:color="auto"/>
      </w:divBdr>
    </w:div>
    <w:div w:id="1081681230">
      <w:bodyDiv w:val="1"/>
      <w:marLeft w:val="0"/>
      <w:marRight w:val="0"/>
      <w:marTop w:val="0"/>
      <w:marBottom w:val="0"/>
      <w:divBdr>
        <w:top w:val="none" w:sz="0" w:space="0" w:color="auto"/>
        <w:left w:val="none" w:sz="0" w:space="0" w:color="auto"/>
        <w:bottom w:val="none" w:sz="0" w:space="0" w:color="auto"/>
        <w:right w:val="none" w:sz="0" w:space="0" w:color="auto"/>
      </w:divBdr>
    </w:div>
    <w:div w:id="1081833090">
      <w:bodyDiv w:val="1"/>
      <w:marLeft w:val="0"/>
      <w:marRight w:val="0"/>
      <w:marTop w:val="0"/>
      <w:marBottom w:val="0"/>
      <w:divBdr>
        <w:top w:val="none" w:sz="0" w:space="0" w:color="auto"/>
        <w:left w:val="none" w:sz="0" w:space="0" w:color="auto"/>
        <w:bottom w:val="none" w:sz="0" w:space="0" w:color="auto"/>
        <w:right w:val="none" w:sz="0" w:space="0" w:color="auto"/>
      </w:divBdr>
    </w:div>
    <w:div w:id="1083068769">
      <w:bodyDiv w:val="1"/>
      <w:marLeft w:val="0"/>
      <w:marRight w:val="0"/>
      <w:marTop w:val="0"/>
      <w:marBottom w:val="0"/>
      <w:divBdr>
        <w:top w:val="none" w:sz="0" w:space="0" w:color="auto"/>
        <w:left w:val="none" w:sz="0" w:space="0" w:color="auto"/>
        <w:bottom w:val="none" w:sz="0" w:space="0" w:color="auto"/>
        <w:right w:val="none" w:sz="0" w:space="0" w:color="auto"/>
      </w:divBdr>
    </w:div>
    <w:div w:id="1083601892">
      <w:bodyDiv w:val="1"/>
      <w:marLeft w:val="0"/>
      <w:marRight w:val="0"/>
      <w:marTop w:val="0"/>
      <w:marBottom w:val="0"/>
      <w:divBdr>
        <w:top w:val="none" w:sz="0" w:space="0" w:color="auto"/>
        <w:left w:val="none" w:sz="0" w:space="0" w:color="auto"/>
        <w:bottom w:val="none" w:sz="0" w:space="0" w:color="auto"/>
        <w:right w:val="none" w:sz="0" w:space="0" w:color="auto"/>
      </w:divBdr>
      <w:divsChild>
        <w:div w:id="1045177096">
          <w:marLeft w:val="0"/>
          <w:marRight w:val="0"/>
          <w:marTop w:val="0"/>
          <w:marBottom w:val="0"/>
          <w:divBdr>
            <w:top w:val="none" w:sz="0" w:space="0" w:color="auto"/>
            <w:left w:val="none" w:sz="0" w:space="0" w:color="auto"/>
            <w:bottom w:val="none" w:sz="0" w:space="0" w:color="auto"/>
            <w:right w:val="none" w:sz="0" w:space="0" w:color="auto"/>
          </w:divBdr>
        </w:div>
        <w:div w:id="1982684995">
          <w:marLeft w:val="0"/>
          <w:marRight w:val="0"/>
          <w:marTop w:val="0"/>
          <w:marBottom w:val="0"/>
          <w:divBdr>
            <w:top w:val="none" w:sz="0" w:space="0" w:color="auto"/>
            <w:left w:val="none" w:sz="0" w:space="0" w:color="auto"/>
            <w:bottom w:val="none" w:sz="0" w:space="0" w:color="auto"/>
            <w:right w:val="none" w:sz="0" w:space="0" w:color="auto"/>
          </w:divBdr>
        </w:div>
        <w:div w:id="990137958">
          <w:marLeft w:val="0"/>
          <w:marRight w:val="0"/>
          <w:marTop w:val="0"/>
          <w:marBottom w:val="0"/>
          <w:divBdr>
            <w:top w:val="none" w:sz="0" w:space="0" w:color="auto"/>
            <w:left w:val="none" w:sz="0" w:space="0" w:color="auto"/>
            <w:bottom w:val="none" w:sz="0" w:space="0" w:color="auto"/>
            <w:right w:val="none" w:sz="0" w:space="0" w:color="auto"/>
          </w:divBdr>
        </w:div>
        <w:div w:id="1063213831">
          <w:marLeft w:val="0"/>
          <w:marRight w:val="0"/>
          <w:marTop w:val="0"/>
          <w:marBottom w:val="0"/>
          <w:divBdr>
            <w:top w:val="none" w:sz="0" w:space="0" w:color="auto"/>
            <w:left w:val="none" w:sz="0" w:space="0" w:color="auto"/>
            <w:bottom w:val="none" w:sz="0" w:space="0" w:color="auto"/>
            <w:right w:val="none" w:sz="0" w:space="0" w:color="auto"/>
          </w:divBdr>
        </w:div>
      </w:divsChild>
    </w:div>
    <w:div w:id="1083643277">
      <w:bodyDiv w:val="1"/>
      <w:marLeft w:val="0"/>
      <w:marRight w:val="0"/>
      <w:marTop w:val="0"/>
      <w:marBottom w:val="0"/>
      <w:divBdr>
        <w:top w:val="none" w:sz="0" w:space="0" w:color="auto"/>
        <w:left w:val="none" w:sz="0" w:space="0" w:color="auto"/>
        <w:bottom w:val="none" w:sz="0" w:space="0" w:color="auto"/>
        <w:right w:val="none" w:sz="0" w:space="0" w:color="auto"/>
      </w:divBdr>
    </w:div>
    <w:div w:id="1083648381">
      <w:bodyDiv w:val="1"/>
      <w:marLeft w:val="0"/>
      <w:marRight w:val="0"/>
      <w:marTop w:val="0"/>
      <w:marBottom w:val="0"/>
      <w:divBdr>
        <w:top w:val="none" w:sz="0" w:space="0" w:color="auto"/>
        <w:left w:val="none" w:sz="0" w:space="0" w:color="auto"/>
        <w:bottom w:val="none" w:sz="0" w:space="0" w:color="auto"/>
        <w:right w:val="none" w:sz="0" w:space="0" w:color="auto"/>
      </w:divBdr>
    </w:div>
    <w:div w:id="1084033802">
      <w:bodyDiv w:val="1"/>
      <w:marLeft w:val="0"/>
      <w:marRight w:val="0"/>
      <w:marTop w:val="0"/>
      <w:marBottom w:val="0"/>
      <w:divBdr>
        <w:top w:val="none" w:sz="0" w:space="0" w:color="auto"/>
        <w:left w:val="none" w:sz="0" w:space="0" w:color="auto"/>
        <w:bottom w:val="none" w:sz="0" w:space="0" w:color="auto"/>
        <w:right w:val="none" w:sz="0" w:space="0" w:color="auto"/>
      </w:divBdr>
    </w:div>
    <w:div w:id="1084104070">
      <w:bodyDiv w:val="1"/>
      <w:marLeft w:val="0"/>
      <w:marRight w:val="0"/>
      <w:marTop w:val="0"/>
      <w:marBottom w:val="0"/>
      <w:divBdr>
        <w:top w:val="none" w:sz="0" w:space="0" w:color="auto"/>
        <w:left w:val="none" w:sz="0" w:space="0" w:color="auto"/>
        <w:bottom w:val="none" w:sz="0" w:space="0" w:color="auto"/>
        <w:right w:val="none" w:sz="0" w:space="0" w:color="auto"/>
      </w:divBdr>
    </w:div>
    <w:div w:id="1084378263">
      <w:bodyDiv w:val="1"/>
      <w:marLeft w:val="0"/>
      <w:marRight w:val="0"/>
      <w:marTop w:val="0"/>
      <w:marBottom w:val="0"/>
      <w:divBdr>
        <w:top w:val="none" w:sz="0" w:space="0" w:color="auto"/>
        <w:left w:val="none" w:sz="0" w:space="0" w:color="auto"/>
        <w:bottom w:val="none" w:sz="0" w:space="0" w:color="auto"/>
        <w:right w:val="none" w:sz="0" w:space="0" w:color="auto"/>
      </w:divBdr>
    </w:div>
    <w:div w:id="1084763890">
      <w:bodyDiv w:val="1"/>
      <w:marLeft w:val="0"/>
      <w:marRight w:val="0"/>
      <w:marTop w:val="0"/>
      <w:marBottom w:val="0"/>
      <w:divBdr>
        <w:top w:val="none" w:sz="0" w:space="0" w:color="auto"/>
        <w:left w:val="none" w:sz="0" w:space="0" w:color="auto"/>
        <w:bottom w:val="none" w:sz="0" w:space="0" w:color="auto"/>
        <w:right w:val="none" w:sz="0" w:space="0" w:color="auto"/>
      </w:divBdr>
    </w:div>
    <w:div w:id="1084958648">
      <w:bodyDiv w:val="1"/>
      <w:marLeft w:val="0"/>
      <w:marRight w:val="0"/>
      <w:marTop w:val="0"/>
      <w:marBottom w:val="0"/>
      <w:divBdr>
        <w:top w:val="none" w:sz="0" w:space="0" w:color="auto"/>
        <w:left w:val="none" w:sz="0" w:space="0" w:color="auto"/>
        <w:bottom w:val="none" w:sz="0" w:space="0" w:color="auto"/>
        <w:right w:val="none" w:sz="0" w:space="0" w:color="auto"/>
      </w:divBdr>
      <w:divsChild>
        <w:div w:id="1544439530">
          <w:marLeft w:val="0"/>
          <w:marRight w:val="0"/>
          <w:marTop w:val="0"/>
          <w:marBottom w:val="0"/>
          <w:divBdr>
            <w:top w:val="none" w:sz="0" w:space="0" w:color="auto"/>
            <w:left w:val="none" w:sz="0" w:space="0" w:color="auto"/>
            <w:bottom w:val="none" w:sz="0" w:space="0" w:color="auto"/>
            <w:right w:val="none" w:sz="0" w:space="0" w:color="auto"/>
          </w:divBdr>
        </w:div>
        <w:div w:id="521362097">
          <w:marLeft w:val="0"/>
          <w:marRight w:val="0"/>
          <w:marTop w:val="0"/>
          <w:marBottom w:val="0"/>
          <w:divBdr>
            <w:top w:val="none" w:sz="0" w:space="0" w:color="auto"/>
            <w:left w:val="none" w:sz="0" w:space="0" w:color="auto"/>
            <w:bottom w:val="none" w:sz="0" w:space="0" w:color="auto"/>
            <w:right w:val="none" w:sz="0" w:space="0" w:color="auto"/>
          </w:divBdr>
        </w:div>
        <w:div w:id="1367483015">
          <w:marLeft w:val="0"/>
          <w:marRight w:val="0"/>
          <w:marTop w:val="0"/>
          <w:marBottom w:val="0"/>
          <w:divBdr>
            <w:top w:val="none" w:sz="0" w:space="0" w:color="auto"/>
            <w:left w:val="none" w:sz="0" w:space="0" w:color="auto"/>
            <w:bottom w:val="none" w:sz="0" w:space="0" w:color="auto"/>
            <w:right w:val="none" w:sz="0" w:space="0" w:color="auto"/>
          </w:divBdr>
        </w:div>
        <w:div w:id="647056669">
          <w:marLeft w:val="0"/>
          <w:marRight w:val="0"/>
          <w:marTop w:val="0"/>
          <w:marBottom w:val="0"/>
          <w:divBdr>
            <w:top w:val="none" w:sz="0" w:space="0" w:color="auto"/>
            <w:left w:val="none" w:sz="0" w:space="0" w:color="auto"/>
            <w:bottom w:val="none" w:sz="0" w:space="0" w:color="auto"/>
            <w:right w:val="none" w:sz="0" w:space="0" w:color="auto"/>
          </w:divBdr>
        </w:div>
        <w:div w:id="1872183565">
          <w:marLeft w:val="0"/>
          <w:marRight w:val="0"/>
          <w:marTop w:val="0"/>
          <w:marBottom w:val="0"/>
          <w:divBdr>
            <w:top w:val="none" w:sz="0" w:space="0" w:color="auto"/>
            <w:left w:val="none" w:sz="0" w:space="0" w:color="auto"/>
            <w:bottom w:val="none" w:sz="0" w:space="0" w:color="auto"/>
            <w:right w:val="none" w:sz="0" w:space="0" w:color="auto"/>
          </w:divBdr>
        </w:div>
        <w:div w:id="1001660466">
          <w:marLeft w:val="0"/>
          <w:marRight w:val="0"/>
          <w:marTop w:val="0"/>
          <w:marBottom w:val="0"/>
          <w:divBdr>
            <w:top w:val="none" w:sz="0" w:space="0" w:color="auto"/>
            <w:left w:val="none" w:sz="0" w:space="0" w:color="auto"/>
            <w:bottom w:val="none" w:sz="0" w:space="0" w:color="auto"/>
            <w:right w:val="none" w:sz="0" w:space="0" w:color="auto"/>
          </w:divBdr>
        </w:div>
        <w:div w:id="866941247">
          <w:marLeft w:val="0"/>
          <w:marRight w:val="0"/>
          <w:marTop w:val="0"/>
          <w:marBottom w:val="0"/>
          <w:divBdr>
            <w:top w:val="none" w:sz="0" w:space="0" w:color="auto"/>
            <w:left w:val="none" w:sz="0" w:space="0" w:color="auto"/>
            <w:bottom w:val="none" w:sz="0" w:space="0" w:color="auto"/>
            <w:right w:val="none" w:sz="0" w:space="0" w:color="auto"/>
          </w:divBdr>
        </w:div>
        <w:div w:id="529492677">
          <w:marLeft w:val="0"/>
          <w:marRight w:val="0"/>
          <w:marTop w:val="0"/>
          <w:marBottom w:val="0"/>
          <w:divBdr>
            <w:top w:val="none" w:sz="0" w:space="0" w:color="auto"/>
            <w:left w:val="none" w:sz="0" w:space="0" w:color="auto"/>
            <w:bottom w:val="none" w:sz="0" w:space="0" w:color="auto"/>
            <w:right w:val="none" w:sz="0" w:space="0" w:color="auto"/>
          </w:divBdr>
        </w:div>
        <w:div w:id="1000039410">
          <w:marLeft w:val="0"/>
          <w:marRight w:val="0"/>
          <w:marTop w:val="0"/>
          <w:marBottom w:val="0"/>
          <w:divBdr>
            <w:top w:val="none" w:sz="0" w:space="0" w:color="auto"/>
            <w:left w:val="none" w:sz="0" w:space="0" w:color="auto"/>
            <w:bottom w:val="none" w:sz="0" w:space="0" w:color="auto"/>
            <w:right w:val="none" w:sz="0" w:space="0" w:color="auto"/>
          </w:divBdr>
        </w:div>
        <w:div w:id="1844590262">
          <w:marLeft w:val="0"/>
          <w:marRight w:val="0"/>
          <w:marTop w:val="0"/>
          <w:marBottom w:val="0"/>
          <w:divBdr>
            <w:top w:val="none" w:sz="0" w:space="0" w:color="auto"/>
            <w:left w:val="none" w:sz="0" w:space="0" w:color="auto"/>
            <w:bottom w:val="none" w:sz="0" w:space="0" w:color="auto"/>
            <w:right w:val="none" w:sz="0" w:space="0" w:color="auto"/>
          </w:divBdr>
        </w:div>
        <w:div w:id="5132573">
          <w:marLeft w:val="0"/>
          <w:marRight w:val="0"/>
          <w:marTop w:val="0"/>
          <w:marBottom w:val="0"/>
          <w:divBdr>
            <w:top w:val="none" w:sz="0" w:space="0" w:color="auto"/>
            <w:left w:val="none" w:sz="0" w:space="0" w:color="auto"/>
            <w:bottom w:val="none" w:sz="0" w:space="0" w:color="auto"/>
            <w:right w:val="none" w:sz="0" w:space="0" w:color="auto"/>
          </w:divBdr>
        </w:div>
        <w:div w:id="1517841724">
          <w:marLeft w:val="0"/>
          <w:marRight w:val="0"/>
          <w:marTop w:val="0"/>
          <w:marBottom w:val="0"/>
          <w:divBdr>
            <w:top w:val="none" w:sz="0" w:space="0" w:color="auto"/>
            <w:left w:val="none" w:sz="0" w:space="0" w:color="auto"/>
            <w:bottom w:val="none" w:sz="0" w:space="0" w:color="auto"/>
            <w:right w:val="none" w:sz="0" w:space="0" w:color="auto"/>
          </w:divBdr>
        </w:div>
        <w:div w:id="1114010862">
          <w:marLeft w:val="0"/>
          <w:marRight w:val="0"/>
          <w:marTop w:val="0"/>
          <w:marBottom w:val="0"/>
          <w:divBdr>
            <w:top w:val="none" w:sz="0" w:space="0" w:color="auto"/>
            <w:left w:val="none" w:sz="0" w:space="0" w:color="auto"/>
            <w:bottom w:val="none" w:sz="0" w:space="0" w:color="auto"/>
            <w:right w:val="none" w:sz="0" w:space="0" w:color="auto"/>
          </w:divBdr>
        </w:div>
        <w:div w:id="133723795">
          <w:marLeft w:val="0"/>
          <w:marRight w:val="0"/>
          <w:marTop w:val="0"/>
          <w:marBottom w:val="0"/>
          <w:divBdr>
            <w:top w:val="none" w:sz="0" w:space="0" w:color="auto"/>
            <w:left w:val="none" w:sz="0" w:space="0" w:color="auto"/>
            <w:bottom w:val="none" w:sz="0" w:space="0" w:color="auto"/>
            <w:right w:val="none" w:sz="0" w:space="0" w:color="auto"/>
          </w:divBdr>
        </w:div>
        <w:div w:id="440954512">
          <w:marLeft w:val="0"/>
          <w:marRight w:val="0"/>
          <w:marTop w:val="0"/>
          <w:marBottom w:val="0"/>
          <w:divBdr>
            <w:top w:val="none" w:sz="0" w:space="0" w:color="auto"/>
            <w:left w:val="none" w:sz="0" w:space="0" w:color="auto"/>
            <w:bottom w:val="none" w:sz="0" w:space="0" w:color="auto"/>
            <w:right w:val="none" w:sz="0" w:space="0" w:color="auto"/>
          </w:divBdr>
        </w:div>
        <w:div w:id="888497029">
          <w:marLeft w:val="0"/>
          <w:marRight w:val="0"/>
          <w:marTop w:val="0"/>
          <w:marBottom w:val="0"/>
          <w:divBdr>
            <w:top w:val="none" w:sz="0" w:space="0" w:color="auto"/>
            <w:left w:val="none" w:sz="0" w:space="0" w:color="auto"/>
            <w:bottom w:val="none" w:sz="0" w:space="0" w:color="auto"/>
            <w:right w:val="none" w:sz="0" w:space="0" w:color="auto"/>
          </w:divBdr>
        </w:div>
        <w:div w:id="18818491">
          <w:marLeft w:val="0"/>
          <w:marRight w:val="0"/>
          <w:marTop w:val="0"/>
          <w:marBottom w:val="0"/>
          <w:divBdr>
            <w:top w:val="none" w:sz="0" w:space="0" w:color="auto"/>
            <w:left w:val="none" w:sz="0" w:space="0" w:color="auto"/>
            <w:bottom w:val="none" w:sz="0" w:space="0" w:color="auto"/>
            <w:right w:val="none" w:sz="0" w:space="0" w:color="auto"/>
          </w:divBdr>
        </w:div>
        <w:div w:id="457457216">
          <w:marLeft w:val="0"/>
          <w:marRight w:val="0"/>
          <w:marTop w:val="0"/>
          <w:marBottom w:val="0"/>
          <w:divBdr>
            <w:top w:val="none" w:sz="0" w:space="0" w:color="auto"/>
            <w:left w:val="none" w:sz="0" w:space="0" w:color="auto"/>
            <w:bottom w:val="none" w:sz="0" w:space="0" w:color="auto"/>
            <w:right w:val="none" w:sz="0" w:space="0" w:color="auto"/>
          </w:divBdr>
        </w:div>
        <w:div w:id="925843959">
          <w:marLeft w:val="0"/>
          <w:marRight w:val="0"/>
          <w:marTop w:val="0"/>
          <w:marBottom w:val="0"/>
          <w:divBdr>
            <w:top w:val="none" w:sz="0" w:space="0" w:color="auto"/>
            <w:left w:val="none" w:sz="0" w:space="0" w:color="auto"/>
            <w:bottom w:val="none" w:sz="0" w:space="0" w:color="auto"/>
            <w:right w:val="none" w:sz="0" w:space="0" w:color="auto"/>
          </w:divBdr>
        </w:div>
        <w:div w:id="1297225629">
          <w:marLeft w:val="0"/>
          <w:marRight w:val="0"/>
          <w:marTop w:val="0"/>
          <w:marBottom w:val="0"/>
          <w:divBdr>
            <w:top w:val="none" w:sz="0" w:space="0" w:color="auto"/>
            <w:left w:val="none" w:sz="0" w:space="0" w:color="auto"/>
            <w:bottom w:val="none" w:sz="0" w:space="0" w:color="auto"/>
            <w:right w:val="none" w:sz="0" w:space="0" w:color="auto"/>
          </w:divBdr>
        </w:div>
        <w:div w:id="1805469249">
          <w:marLeft w:val="0"/>
          <w:marRight w:val="0"/>
          <w:marTop w:val="0"/>
          <w:marBottom w:val="0"/>
          <w:divBdr>
            <w:top w:val="none" w:sz="0" w:space="0" w:color="auto"/>
            <w:left w:val="none" w:sz="0" w:space="0" w:color="auto"/>
            <w:bottom w:val="none" w:sz="0" w:space="0" w:color="auto"/>
            <w:right w:val="none" w:sz="0" w:space="0" w:color="auto"/>
          </w:divBdr>
        </w:div>
        <w:div w:id="1106969904">
          <w:marLeft w:val="0"/>
          <w:marRight w:val="0"/>
          <w:marTop w:val="0"/>
          <w:marBottom w:val="0"/>
          <w:divBdr>
            <w:top w:val="none" w:sz="0" w:space="0" w:color="auto"/>
            <w:left w:val="none" w:sz="0" w:space="0" w:color="auto"/>
            <w:bottom w:val="none" w:sz="0" w:space="0" w:color="auto"/>
            <w:right w:val="none" w:sz="0" w:space="0" w:color="auto"/>
          </w:divBdr>
        </w:div>
        <w:div w:id="123931619">
          <w:marLeft w:val="0"/>
          <w:marRight w:val="0"/>
          <w:marTop w:val="0"/>
          <w:marBottom w:val="0"/>
          <w:divBdr>
            <w:top w:val="none" w:sz="0" w:space="0" w:color="auto"/>
            <w:left w:val="none" w:sz="0" w:space="0" w:color="auto"/>
            <w:bottom w:val="none" w:sz="0" w:space="0" w:color="auto"/>
            <w:right w:val="none" w:sz="0" w:space="0" w:color="auto"/>
          </w:divBdr>
        </w:div>
        <w:div w:id="402727461">
          <w:marLeft w:val="0"/>
          <w:marRight w:val="0"/>
          <w:marTop w:val="0"/>
          <w:marBottom w:val="0"/>
          <w:divBdr>
            <w:top w:val="none" w:sz="0" w:space="0" w:color="auto"/>
            <w:left w:val="none" w:sz="0" w:space="0" w:color="auto"/>
            <w:bottom w:val="none" w:sz="0" w:space="0" w:color="auto"/>
            <w:right w:val="none" w:sz="0" w:space="0" w:color="auto"/>
          </w:divBdr>
        </w:div>
        <w:div w:id="17659067">
          <w:marLeft w:val="0"/>
          <w:marRight w:val="0"/>
          <w:marTop w:val="0"/>
          <w:marBottom w:val="0"/>
          <w:divBdr>
            <w:top w:val="none" w:sz="0" w:space="0" w:color="auto"/>
            <w:left w:val="none" w:sz="0" w:space="0" w:color="auto"/>
            <w:bottom w:val="none" w:sz="0" w:space="0" w:color="auto"/>
            <w:right w:val="none" w:sz="0" w:space="0" w:color="auto"/>
          </w:divBdr>
        </w:div>
        <w:div w:id="1220095103">
          <w:marLeft w:val="0"/>
          <w:marRight w:val="0"/>
          <w:marTop w:val="0"/>
          <w:marBottom w:val="0"/>
          <w:divBdr>
            <w:top w:val="none" w:sz="0" w:space="0" w:color="auto"/>
            <w:left w:val="none" w:sz="0" w:space="0" w:color="auto"/>
            <w:bottom w:val="none" w:sz="0" w:space="0" w:color="auto"/>
            <w:right w:val="none" w:sz="0" w:space="0" w:color="auto"/>
          </w:divBdr>
        </w:div>
        <w:div w:id="658654272">
          <w:marLeft w:val="0"/>
          <w:marRight w:val="0"/>
          <w:marTop w:val="0"/>
          <w:marBottom w:val="0"/>
          <w:divBdr>
            <w:top w:val="none" w:sz="0" w:space="0" w:color="auto"/>
            <w:left w:val="none" w:sz="0" w:space="0" w:color="auto"/>
            <w:bottom w:val="none" w:sz="0" w:space="0" w:color="auto"/>
            <w:right w:val="none" w:sz="0" w:space="0" w:color="auto"/>
          </w:divBdr>
        </w:div>
        <w:div w:id="1653026914">
          <w:marLeft w:val="0"/>
          <w:marRight w:val="0"/>
          <w:marTop w:val="0"/>
          <w:marBottom w:val="0"/>
          <w:divBdr>
            <w:top w:val="none" w:sz="0" w:space="0" w:color="auto"/>
            <w:left w:val="none" w:sz="0" w:space="0" w:color="auto"/>
            <w:bottom w:val="none" w:sz="0" w:space="0" w:color="auto"/>
            <w:right w:val="none" w:sz="0" w:space="0" w:color="auto"/>
          </w:divBdr>
        </w:div>
      </w:divsChild>
    </w:div>
    <w:div w:id="1085108612">
      <w:bodyDiv w:val="1"/>
      <w:marLeft w:val="0"/>
      <w:marRight w:val="0"/>
      <w:marTop w:val="0"/>
      <w:marBottom w:val="0"/>
      <w:divBdr>
        <w:top w:val="none" w:sz="0" w:space="0" w:color="auto"/>
        <w:left w:val="none" w:sz="0" w:space="0" w:color="auto"/>
        <w:bottom w:val="none" w:sz="0" w:space="0" w:color="auto"/>
        <w:right w:val="none" w:sz="0" w:space="0" w:color="auto"/>
      </w:divBdr>
    </w:div>
    <w:div w:id="1085149845">
      <w:bodyDiv w:val="1"/>
      <w:marLeft w:val="0"/>
      <w:marRight w:val="0"/>
      <w:marTop w:val="0"/>
      <w:marBottom w:val="0"/>
      <w:divBdr>
        <w:top w:val="none" w:sz="0" w:space="0" w:color="auto"/>
        <w:left w:val="none" w:sz="0" w:space="0" w:color="auto"/>
        <w:bottom w:val="none" w:sz="0" w:space="0" w:color="auto"/>
        <w:right w:val="none" w:sz="0" w:space="0" w:color="auto"/>
      </w:divBdr>
    </w:div>
    <w:div w:id="1085153302">
      <w:bodyDiv w:val="1"/>
      <w:marLeft w:val="0"/>
      <w:marRight w:val="0"/>
      <w:marTop w:val="0"/>
      <w:marBottom w:val="0"/>
      <w:divBdr>
        <w:top w:val="none" w:sz="0" w:space="0" w:color="auto"/>
        <w:left w:val="none" w:sz="0" w:space="0" w:color="auto"/>
        <w:bottom w:val="none" w:sz="0" w:space="0" w:color="auto"/>
        <w:right w:val="none" w:sz="0" w:space="0" w:color="auto"/>
      </w:divBdr>
    </w:div>
    <w:div w:id="1085347937">
      <w:bodyDiv w:val="1"/>
      <w:marLeft w:val="0"/>
      <w:marRight w:val="0"/>
      <w:marTop w:val="0"/>
      <w:marBottom w:val="0"/>
      <w:divBdr>
        <w:top w:val="none" w:sz="0" w:space="0" w:color="auto"/>
        <w:left w:val="none" w:sz="0" w:space="0" w:color="auto"/>
        <w:bottom w:val="none" w:sz="0" w:space="0" w:color="auto"/>
        <w:right w:val="none" w:sz="0" w:space="0" w:color="auto"/>
      </w:divBdr>
    </w:div>
    <w:div w:id="1085422569">
      <w:bodyDiv w:val="1"/>
      <w:marLeft w:val="0"/>
      <w:marRight w:val="0"/>
      <w:marTop w:val="0"/>
      <w:marBottom w:val="0"/>
      <w:divBdr>
        <w:top w:val="none" w:sz="0" w:space="0" w:color="auto"/>
        <w:left w:val="none" w:sz="0" w:space="0" w:color="auto"/>
        <w:bottom w:val="none" w:sz="0" w:space="0" w:color="auto"/>
        <w:right w:val="none" w:sz="0" w:space="0" w:color="auto"/>
      </w:divBdr>
    </w:div>
    <w:div w:id="1085497329">
      <w:bodyDiv w:val="1"/>
      <w:marLeft w:val="0"/>
      <w:marRight w:val="0"/>
      <w:marTop w:val="0"/>
      <w:marBottom w:val="0"/>
      <w:divBdr>
        <w:top w:val="none" w:sz="0" w:space="0" w:color="auto"/>
        <w:left w:val="none" w:sz="0" w:space="0" w:color="auto"/>
        <w:bottom w:val="none" w:sz="0" w:space="0" w:color="auto"/>
        <w:right w:val="none" w:sz="0" w:space="0" w:color="auto"/>
      </w:divBdr>
    </w:div>
    <w:div w:id="1085565859">
      <w:bodyDiv w:val="1"/>
      <w:marLeft w:val="0"/>
      <w:marRight w:val="0"/>
      <w:marTop w:val="0"/>
      <w:marBottom w:val="0"/>
      <w:divBdr>
        <w:top w:val="none" w:sz="0" w:space="0" w:color="auto"/>
        <w:left w:val="none" w:sz="0" w:space="0" w:color="auto"/>
        <w:bottom w:val="none" w:sz="0" w:space="0" w:color="auto"/>
        <w:right w:val="none" w:sz="0" w:space="0" w:color="auto"/>
      </w:divBdr>
    </w:div>
    <w:div w:id="1085883302">
      <w:bodyDiv w:val="1"/>
      <w:marLeft w:val="0"/>
      <w:marRight w:val="0"/>
      <w:marTop w:val="0"/>
      <w:marBottom w:val="0"/>
      <w:divBdr>
        <w:top w:val="none" w:sz="0" w:space="0" w:color="auto"/>
        <w:left w:val="none" w:sz="0" w:space="0" w:color="auto"/>
        <w:bottom w:val="none" w:sz="0" w:space="0" w:color="auto"/>
        <w:right w:val="none" w:sz="0" w:space="0" w:color="auto"/>
      </w:divBdr>
    </w:div>
    <w:div w:id="1085957196">
      <w:bodyDiv w:val="1"/>
      <w:marLeft w:val="0"/>
      <w:marRight w:val="0"/>
      <w:marTop w:val="0"/>
      <w:marBottom w:val="0"/>
      <w:divBdr>
        <w:top w:val="none" w:sz="0" w:space="0" w:color="auto"/>
        <w:left w:val="none" w:sz="0" w:space="0" w:color="auto"/>
        <w:bottom w:val="none" w:sz="0" w:space="0" w:color="auto"/>
        <w:right w:val="none" w:sz="0" w:space="0" w:color="auto"/>
      </w:divBdr>
      <w:divsChild>
        <w:div w:id="1182162599">
          <w:marLeft w:val="0"/>
          <w:marRight w:val="0"/>
          <w:marTop w:val="0"/>
          <w:marBottom w:val="0"/>
          <w:divBdr>
            <w:top w:val="none" w:sz="0" w:space="0" w:color="auto"/>
            <w:left w:val="none" w:sz="0" w:space="0" w:color="auto"/>
            <w:bottom w:val="none" w:sz="0" w:space="0" w:color="auto"/>
            <w:right w:val="none" w:sz="0" w:space="0" w:color="auto"/>
          </w:divBdr>
        </w:div>
        <w:div w:id="1575161774">
          <w:marLeft w:val="0"/>
          <w:marRight w:val="0"/>
          <w:marTop w:val="0"/>
          <w:marBottom w:val="0"/>
          <w:divBdr>
            <w:top w:val="none" w:sz="0" w:space="0" w:color="auto"/>
            <w:left w:val="none" w:sz="0" w:space="0" w:color="auto"/>
            <w:bottom w:val="none" w:sz="0" w:space="0" w:color="auto"/>
            <w:right w:val="none" w:sz="0" w:space="0" w:color="auto"/>
          </w:divBdr>
        </w:div>
        <w:div w:id="125271538">
          <w:marLeft w:val="0"/>
          <w:marRight w:val="0"/>
          <w:marTop w:val="0"/>
          <w:marBottom w:val="0"/>
          <w:divBdr>
            <w:top w:val="none" w:sz="0" w:space="0" w:color="auto"/>
            <w:left w:val="none" w:sz="0" w:space="0" w:color="auto"/>
            <w:bottom w:val="none" w:sz="0" w:space="0" w:color="auto"/>
            <w:right w:val="none" w:sz="0" w:space="0" w:color="auto"/>
          </w:divBdr>
        </w:div>
        <w:div w:id="1346398242">
          <w:marLeft w:val="0"/>
          <w:marRight w:val="0"/>
          <w:marTop w:val="0"/>
          <w:marBottom w:val="0"/>
          <w:divBdr>
            <w:top w:val="none" w:sz="0" w:space="0" w:color="auto"/>
            <w:left w:val="none" w:sz="0" w:space="0" w:color="auto"/>
            <w:bottom w:val="none" w:sz="0" w:space="0" w:color="auto"/>
            <w:right w:val="none" w:sz="0" w:space="0" w:color="auto"/>
          </w:divBdr>
        </w:div>
        <w:div w:id="2118525035">
          <w:marLeft w:val="0"/>
          <w:marRight w:val="0"/>
          <w:marTop w:val="0"/>
          <w:marBottom w:val="0"/>
          <w:divBdr>
            <w:top w:val="none" w:sz="0" w:space="0" w:color="auto"/>
            <w:left w:val="none" w:sz="0" w:space="0" w:color="auto"/>
            <w:bottom w:val="none" w:sz="0" w:space="0" w:color="auto"/>
            <w:right w:val="none" w:sz="0" w:space="0" w:color="auto"/>
          </w:divBdr>
        </w:div>
        <w:div w:id="1245527822">
          <w:marLeft w:val="0"/>
          <w:marRight w:val="0"/>
          <w:marTop w:val="0"/>
          <w:marBottom w:val="0"/>
          <w:divBdr>
            <w:top w:val="none" w:sz="0" w:space="0" w:color="auto"/>
            <w:left w:val="none" w:sz="0" w:space="0" w:color="auto"/>
            <w:bottom w:val="none" w:sz="0" w:space="0" w:color="auto"/>
            <w:right w:val="none" w:sz="0" w:space="0" w:color="auto"/>
          </w:divBdr>
        </w:div>
        <w:div w:id="443378608">
          <w:marLeft w:val="0"/>
          <w:marRight w:val="0"/>
          <w:marTop w:val="0"/>
          <w:marBottom w:val="0"/>
          <w:divBdr>
            <w:top w:val="none" w:sz="0" w:space="0" w:color="auto"/>
            <w:left w:val="none" w:sz="0" w:space="0" w:color="auto"/>
            <w:bottom w:val="none" w:sz="0" w:space="0" w:color="auto"/>
            <w:right w:val="none" w:sz="0" w:space="0" w:color="auto"/>
          </w:divBdr>
        </w:div>
        <w:div w:id="1778789380">
          <w:marLeft w:val="0"/>
          <w:marRight w:val="0"/>
          <w:marTop w:val="0"/>
          <w:marBottom w:val="0"/>
          <w:divBdr>
            <w:top w:val="none" w:sz="0" w:space="0" w:color="auto"/>
            <w:left w:val="none" w:sz="0" w:space="0" w:color="auto"/>
            <w:bottom w:val="none" w:sz="0" w:space="0" w:color="auto"/>
            <w:right w:val="none" w:sz="0" w:space="0" w:color="auto"/>
          </w:divBdr>
        </w:div>
        <w:div w:id="696271889">
          <w:marLeft w:val="0"/>
          <w:marRight w:val="0"/>
          <w:marTop w:val="0"/>
          <w:marBottom w:val="0"/>
          <w:divBdr>
            <w:top w:val="none" w:sz="0" w:space="0" w:color="auto"/>
            <w:left w:val="none" w:sz="0" w:space="0" w:color="auto"/>
            <w:bottom w:val="none" w:sz="0" w:space="0" w:color="auto"/>
            <w:right w:val="none" w:sz="0" w:space="0" w:color="auto"/>
          </w:divBdr>
        </w:div>
        <w:div w:id="1356418682">
          <w:marLeft w:val="0"/>
          <w:marRight w:val="0"/>
          <w:marTop w:val="0"/>
          <w:marBottom w:val="0"/>
          <w:divBdr>
            <w:top w:val="none" w:sz="0" w:space="0" w:color="auto"/>
            <w:left w:val="none" w:sz="0" w:space="0" w:color="auto"/>
            <w:bottom w:val="none" w:sz="0" w:space="0" w:color="auto"/>
            <w:right w:val="none" w:sz="0" w:space="0" w:color="auto"/>
          </w:divBdr>
        </w:div>
        <w:div w:id="1175462041">
          <w:marLeft w:val="0"/>
          <w:marRight w:val="0"/>
          <w:marTop w:val="0"/>
          <w:marBottom w:val="0"/>
          <w:divBdr>
            <w:top w:val="none" w:sz="0" w:space="0" w:color="auto"/>
            <w:left w:val="none" w:sz="0" w:space="0" w:color="auto"/>
            <w:bottom w:val="none" w:sz="0" w:space="0" w:color="auto"/>
            <w:right w:val="none" w:sz="0" w:space="0" w:color="auto"/>
          </w:divBdr>
        </w:div>
        <w:div w:id="354431633">
          <w:marLeft w:val="0"/>
          <w:marRight w:val="0"/>
          <w:marTop w:val="0"/>
          <w:marBottom w:val="0"/>
          <w:divBdr>
            <w:top w:val="none" w:sz="0" w:space="0" w:color="auto"/>
            <w:left w:val="none" w:sz="0" w:space="0" w:color="auto"/>
            <w:bottom w:val="none" w:sz="0" w:space="0" w:color="auto"/>
            <w:right w:val="none" w:sz="0" w:space="0" w:color="auto"/>
          </w:divBdr>
        </w:div>
        <w:div w:id="2097045473">
          <w:marLeft w:val="0"/>
          <w:marRight w:val="0"/>
          <w:marTop w:val="0"/>
          <w:marBottom w:val="0"/>
          <w:divBdr>
            <w:top w:val="none" w:sz="0" w:space="0" w:color="auto"/>
            <w:left w:val="none" w:sz="0" w:space="0" w:color="auto"/>
            <w:bottom w:val="none" w:sz="0" w:space="0" w:color="auto"/>
            <w:right w:val="none" w:sz="0" w:space="0" w:color="auto"/>
          </w:divBdr>
        </w:div>
        <w:div w:id="1670907810">
          <w:marLeft w:val="0"/>
          <w:marRight w:val="0"/>
          <w:marTop w:val="0"/>
          <w:marBottom w:val="0"/>
          <w:divBdr>
            <w:top w:val="none" w:sz="0" w:space="0" w:color="auto"/>
            <w:left w:val="none" w:sz="0" w:space="0" w:color="auto"/>
            <w:bottom w:val="none" w:sz="0" w:space="0" w:color="auto"/>
            <w:right w:val="none" w:sz="0" w:space="0" w:color="auto"/>
          </w:divBdr>
        </w:div>
        <w:div w:id="1736589380">
          <w:marLeft w:val="0"/>
          <w:marRight w:val="0"/>
          <w:marTop w:val="0"/>
          <w:marBottom w:val="0"/>
          <w:divBdr>
            <w:top w:val="none" w:sz="0" w:space="0" w:color="auto"/>
            <w:left w:val="none" w:sz="0" w:space="0" w:color="auto"/>
            <w:bottom w:val="none" w:sz="0" w:space="0" w:color="auto"/>
            <w:right w:val="none" w:sz="0" w:space="0" w:color="auto"/>
          </w:divBdr>
        </w:div>
        <w:div w:id="279848996">
          <w:marLeft w:val="0"/>
          <w:marRight w:val="0"/>
          <w:marTop w:val="0"/>
          <w:marBottom w:val="0"/>
          <w:divBdr>
            <w:top w:val="none" w:sz="0" w:space="0" w:color="auto"/>
            <w:left w:val="none" w:sz="0" w:space="0" w:color="auto"/>
            <w:bottom w:val="none" w:sz="0" w:space="0" w:color="auto"/>
            <w:right w:val="none" w:sz="0" w:space="0" w:color="auto"/>
          </w:divBdr>
        </w:div>
        <w:div w:id="2121995229">
          <w:marLeft w:val="0"/>
          <w:marRight w:val="0"/>
          <w:marTop w:val="0"/>
          <w:marBottom w:val="0"/>
          <w:divBdr>
            <w:top w:val="none" w:sz="0" w:space="0" w:color="auto"/>
            <w:left w:val="none" w:sz="0" w:space="0" w:color="auto"/>
            <w:bottom w:val="none" w:sz="0" w:space="0" w:color="auto"/>
            <w:right w:val="none" w:sz="0" w:space="0" w:color="auto"/>
          </w:divBdr>
        </w:div>
        <w:div w:id="546450219">
          <w:marLeft w:val="0"/>
          <w:marRight w:val="0"/>
          <w:marTop w:val="0"/>
          <w:marBottom w:val="0"/>
          <w:divBdr>
            <w:top w:val="none" w:sz="0" w:space="0" w:color="auto"/>
            <w:left w:val="none" w:sz="0" w:space="0" w:color="auto"/>
            <w:bottom w:val="none" w:sz="0" w:space="0" w:color="auto"/>
            <w:right w:val="none" w:sz="0" w:space="0" w:color="auto"/>
          </w:divBdr>
        </w:div>
        <w:div w:id="330303332">
          <w:marLeft w:val="0"/>
          <w:marRight w:val="0"/>
          <w:marTop w:val="0"/>
          <w:marBottom w:val="0"/>
          <w:divBdr>
            <w:top w:val="none" w:sz="0" w:space="0" w:color="auto"/>
            <w:left w:val="none" w:sz="0" w:space="0" w:color="auto"/>
            <w:bottom w:val="none" w:sz="0" w:space="0" w:color="auto"/>
            <w:right w:val="none" w:sz="0" w:space="0" w:color="auto"/>
          </w:divBdr>
        </w:div>
        <w:div w:id="120734495">
          <w:marLeft w:val="0"/>
          <w:marRight w:val="0"/>
          <w:marTop w:val="0"/>
          <w:marBottom w:val="0"/>
          <w:divBdr>
            <w:top w:val="none" w:sz="0" w:space="0" w:color="auto"/>
            <w:left w:val="none" w:sz="0" w:space="0" w:color="auto"/>
            <w:bottom w:val="none" w:sz="0" w:space="0" w:color="auto"/>
            <w:right w:val="none" w:sz="0" w:space="0" w:color="auto"/>
          </w:divBdr>
        </w:div>
        <w:div w:id="342053758">
          <w:marLeft w:val="0"/>
          <w:marRight w:val="0"/>
          <w:marTop w:val="0"/>
          <w:marBottom w:val="0"/>
          <w:divBdr>
            <w:top w:val="none" w:sz="0" w:space="0" w:color="auto"/>
            <w:left w:val="none" w:sz="0" w:space="0" w:color="auto"/>
            <w:bottom w:val="none" w:sz="0" w:space="0" w:color="auto"/>
            <w:right w:val="none" w:sz="0" w:space="0" w:color="auto"/>
          </w:divBdr>
        </w:div>
        <w:div w:id="769739582">
          <w:marLeft w:val="0"/>
          <w:marRight w:val="0"/>
          <w:marTop w:val="0"/>
          <w:marBottom w:val="0"/>
          <w:divBdr>
            <w:top w:val="none" w:sz="0" w:space="0" w:color="auto"/>
            <w:left w:val="none" w:sz="0" w:space="0" w:color="auto"/>
            <w:bottom w:val="none" w:sz="0" w:space="0" w:color="auto"/>
            <w:right w:val="none" w:sz="0" w:space="0" w:color="auto"/>
          </w:divBdr>
        </w:div>
        <w:div w:id="926228887">
          <w:marLeft w:val="0"/>
          <w:marRight w:val="0"/>
          <w:marTop w:val="0"/>
          <w:marBottom w:val="0"/>
          <w:divBdr>
            <w:top w:val="none" w:sz="0" w:space="0" w:color="auto"/>
            <w:left w:val="none" w:sz="0" w:space="0" w:color="auto"/>
            <w:bottom w:val="none" w:sz="0" w:space="0" w:color="auto"/>
            <w:right w:val="none" w:sz="0" w:space="0" w:color="auto"/>
          </w:divBdr>
        </w:div>
        <w:div w:id="1072200183">
          <w:marLeft w:val="0"/>
          <w:marRight w:val="0"/>
          <w:marTop w:val="0"/>
          <w:marBottom w:val="0"/>
          <w:divBdr>
            <w:top w:val="none" w:sz="0" w:space="0" w:color="auto"/>
            <w:left w:val="none" w:sz="0" w:space="0" w:color="auto"/>
            <w:bottom w:val="none" w:sz="0" w:space="0" w:color="auto"/>
            <w:right w:val="none" w:sz="0" w:space="0" w:color="auto"/>
          </w:divBdr>
        </w:div>
        <w:div w:id="734861851">
          <w:marLeft w:val="0"/>
          <w:marRight w:val="0"/>
          <w:marTop w:val="0"/>
          <w:marBottom w:val="0"/>
          <w:divBdr>
            <w:top w:val="none" w:sz="0" w:space="0" w:color="auto"/>
            <w:left w:val="none" w:sz="0" w:space="0" w:color="auto"/>
            <w:bottom w:val="none" w:sz="0" w:space="0" w:color="auto"/>
            <w:right w:val="none" w:sz="0" w:space="0" w:color="auto"/>
          </w:divBdr>
        </w:div>
        <w:div w:id="376591187">
          <w:marLeft w:val="0"/>
          <w:marRight w:val="0"/>
          <w:marTop w:val="0"/>
          <w:marBottom w:val="0"/>
          <w:divBdr>
            <w:top w:val="none" w:sz="0" w:space="0" w:color="auto"/>
            <w:left w:val="none" w:sz="0" w:space="0" w:color="auto"/>
            <w:bottom w:val="none" w:sz="0" w:space="0" w:color="auto"/>
            <w:right w:val="none" w:sz="0" w:space="0" w:color="auto"/>
          </w:divBdr>
        </w:div>
        <w:div w:id="838809310">
          <w:marLeft w:val="0"/>
          <w:marRight w:val="0"/>
          <w:marTop w:val="0"/>
          <w:marBottom w:val="0"/>
          <w:divBdr>
            <w:top w:val="none" w:sz="0" w:space="0" w:color="auto"/>
            <w:left w:val="none" w:sz="0" w:space="0" w:color="auto"/>
            <w:bottom w:val="none" w:sz="0" w:space="0" w:color="auto"/>
            <w:right w:val="none" w:sz="0" w:space="0" w:color="auto"/>
          </w:divBdr>
        </w:div>
        <w:div w:id="43605681">
          <w:marLeft w:val="0"/>
          <w:marRight w:val="0"/>
          <w:marTop w:val="0"/>
          <w:marBottom w:val="0"/>
          <w:divBdr>
            <w:top w:val="none" w:sz="0" w:space="0" w:color="auto"/>
            <w:left w:val="none" w:sz="0" w:space="0" w:color="auto"/>
            <w:bottom w:val="none" w:sz="0" w:space="0" w:color="auto"/>
            <w:right w:val="none" w:sz="0" w:space="0" w:color="auto"/>
          </w:divBdr>
        </w:div>
      </w:divsChild>
    </w:div>
    <w:div w:id="1086535020">
      <w:bodyDiv w:val="1"/>
      <w:marLeft w:val="0"/>
      <w:marRight w:val="0"/>
      <w:marTop w:val="0"/>
      <w:marBottom w:val="0"/>
      <w:divBdr>
        <w:top w:val="none" w:sz="0" w:space="0" w:color="auto"/>
        <w:left w:val="none" w:sz="0" w:space="0" w:color="auto"/>
        <w:bottom w:val="none" w:sz="0" w:space="0" w:color="auto"/>
        <w:right w:val="none" w:sz="0" w:space="0" w:color="auto"/>
      </w:divBdr>
    </w:div>
    <w:div w:id="1086927635">
      <w:bodyDiv w:val="1"/>
      <w:marLeft w:val="0"/>
      <w:marRight w:val="0"/>
      <w:marTop w:val="0"/>
      <w:marBottom w:val="0"/>
      <w:divBdr>
        <w:top w:val="none" w:sz="0" w:space="0" w:color="auto"/>
        <w:left w:val="none" w:sz="0" w:space="0" w:color="auto"/>
        <w:bottom w:val="none" w:sz="0" w:space="0" w:color="auto"/>
        <w:right w:val="none" w:sz="0" w:space="0" w:color="auto"/>
      </w:divBdr>
    </w:div>
    <w:div w:id="1087530867">
      <w:bodyDiv w:val="1"/>
      <w:marLeft w:val="0"/>
      <w:marRight w:val="0"/>
      <w:marTop w:val="0"/>
      <w:marBottom w:val="0"/>
      <w:divBdr>
        <w:top w:val="none" w:sz="0" w:space="0" w:color="auto"/>
        <w:left w:val="none" w:sz="0" w:space="0" w:color="auto"/>
        <w:bottom w:val="none" w:sz="0" w:space="0" w:color="auto"/>
        <w:right w:val="none" w:sz="0" w:space="0" w:color="auto"/>
      </w:divBdr>
    </w:div>
    <w:div w:id="1087848880">
      <w:bodyDiv w:val="1"/>
      <w:marLeft w:val="0"/>
      <w:marRight w:val="0"/>
      <w:marTop w:val="0"/>
      <w:marBottom w:val="0"/>
      <w:divBdr>
        <w:top w:val="none" w:sz="0" w:space="0" w:color="auto"/>
        <w:left w:val="none" w:sz="0" w:space="0" w:color="auto"/>
        <w:bottom w:val="none" w:sz="0" w:space="0" w:color="auto"/>
        <w:right w:val="none" w:sz="0" w:space="0" w:color="auto"/>
      </w:divBdr>
    </w:div>
    <w:div w:id="1088498771">
      <w:bodyDiv w:val="1"/>
      <w:marLeft w:val="0"/>
      <w:marRight w:val="0"/>
      <w:marTop w:val="0"/>
      <w:marBottom w:val="0"/>
      <w:divBdr>
        <w:top w:val="none" w:sz="0" w:space="0" w:color="auto"/>
        <w:left w:val="none" w:sz="0" w:space="0" w:color="auto"/>
        <w:bottom w:val="none" w:sz="0" w:space="0" w:color="auto"/>
        <w:right w:val="none" w:sz="0" w:space="0" w:color="auto"/>
      </w:divBdr>
    </w:div>
    <w:div w:id="1088579609">
      <w:bodyDiv w:val="1"/>
      <w:marLeft w:val="0"/>
      <w:marRight w:val="0"/>
      <w:marTop w:val="0"/>
      <w:marBottom w:val="0"/>
      <w:divBdr>
        <w:top w:val="none" w:sz="0" w:space="0" w:color="auto"/>
        <w:left w:val="none" w:sz="0" w:space="0" w:color="auto"/>
        <w:bottom w:val="none" w:sz="0" w:space="0" w:color="auto"/>
        <w:right w:val="none" w:sz="0" w:space="0" w:color="auto"/>
      </w:divBdr>
    </w:div>
    <w:div w:id="1089889498">
      <w:bodyDiv w:val="1"/>
      <w:marLeft w:val="0"/>
      <w:marRight w:val="0"/>
      <w:marTop w:val="0"/>
      <w:marBottom w:val="0"/>
      <w:divBdr>
        <w:top w:val="none" w:sz="0" w:space="0" w:color="auto"/>
        <w:left w:val="none" w:sz="0" w:space="0" w:color="auto"/>
        <w:bottom w:val="none" w:sz="0" w:space="0" w:color="auto"/>
        <w:right w:val="none" w:sz="0" w:space="0" w:color="auto"/>
      </w:divBdr>
      <w:divsChild>
        <w:div w:id="625359405">
          <w:marLeft w:val="0"/>
          <w:marRight w:val="0"/>
          <w:marTop w:val="0"/>
          <w:marBottom w:val="0"/>
          <w:divBdr>
            <w:top w:val="none" w:sz="0" w:space="0" w:color="auto"/>
            <w:left w:val="none" w:sz="0" w:space="0" w:color="auto"/>
            <w:bottom w:val="none" w:sz="0" w:space="0" w:color="auto"/>
            <w:right w:val="none" w:sz="0" w:space="0" w:color="auto"/>
          </w:divBdr>
        </w:div>
        <w:div w:id="1455515656">
          <w:marLeft w:val="0"/>
          <w:marRight w:val="0"/>
          <w:marTop w:val="0"/>
          <w:marBottom w:val="0"/>
          <w:divBdr>
            <w:top w:val="none" w:sz="0" w:space="0" w:color="auto"/>
            <w:left w:val="none" w:sz="0" w:space="0" w:color="auto"/>
            <w:bottom w:val="none" w:sz="0" w:space="0" w:color="auto"/>
            <w:right w:val="none" w:sz="0" w:space="0" w:color="auto"/>
          </w:divBdr>
        </w:div>
        <w:div w:id="805583565">
          <w:marLeft w:val="0"/>
          <w:marRight w:val="0"/>
          <w:marTop w:val="0"/>
          <w:marBottom w:val="0"/>
          <w:divBdr>
            <w:top w:val="none" w:sz="0" w:space="0" w:color="auto"/>
            <w:left w:val="none" w:sz="0" w:space="0" w:color="auto"/>
            <w:bottom w:val="none" w:sz="0" w:space="0" w:color="auto"/>
            <w:right w:val="none" w:sz="0" w:space="0" w:color="auto"/>
          </w:divBdr>
        </w:div>
        <w:div w:id="1699971052">
          <w:marLeft w:val="0"/>
          <w:marRight w:val="0"/>
          <w:marTop w:val="0"/>
          <w:marBottom w:val="0"/>
          <w:divBdr>
            <w:top w:val="none" w:sz="0" w:space="0" w:color="auto"/>
            <w:left w:val="none" w:sz="0" w:space="0" w:color="auto"/>
            <w:bottom w:val="none" w:sz="0" w:space="0" w:color="auto"/>
            <w:right w:val="none" w:sz="0" w:space="0" w:color="auto"/>
          </w:divBdr>
        </w:div>
        <w:div w:id="1007906106">
          <w:marLeft w:val="0"/>
          <w:marRight w:val="0"/>
          <w:marTop w:val="0"/>
          <w:marBottom w:val="0"/>
          <w:divBdr>
            <w:top w:val="none" w:sz="0" w:space="0" w:color="auto"/>
            <w:left w:val="none" w:sz="0" w:space="0" w:color="auto"/>
            <w:bottom w:val="none" w:sz="0" w:space="0" w:color="auto"/>
            <w:right w:val="none" w:sz="0" w:space="0" w:color="auto"/>
          </w:divBdr>
        </w:div>
        <w:div w:id="2017606678">
          <w:marLeft w:val="0"/>
          <w:marRight w:val="0"/>
          <w:marTop w:val="0"/>
          <w:marBottom w:val="0"/>
          <w:divBdr>
            <w:top w:val="none" w:sz="0" w:space="0" w:color="auto"/>
            <w:left w:val="none" w:sz="0" w:space="0" w:color="auto"/>
            <w:bottom w:val="none" w:sz="0" w:space="0" w:color="auto"/>
            <w:right w:val="none" w:sz="0" w:space="0" w:color="auto"/>
          </w:divBdr>
        </w:div>
        <w:div w:id="1126661836">
          <w:marLeft w:val="0"/>
          <w:marRight w:val="0"/>
          <w:marTop w:val="0"/>
          <w:marBottom w:val="0"/>
          <w:divBdr>
            <w:top w:val="none" w:sz="0" w:space="0" w:color="auto"/>
            <w:left w:val="none" w:sz="0" w:space="0" w:color="auto"/>
            <w:bottom w:val="none" w:sz="0" w:space="0" w:color="auto"/>
            <w:right w:val="none" w:sz="0" w:space="0" w:color="auto"/>
          </w:divBdr>
        </w:div>
        <w:div w:id="262495603">
          <w:marLeft w:val="0"/>
          <w:marRight w:val="0"/>
          <w:marTop w:val="0"/>
          <w:marBottom w:val="0"/>
          <w:divBdr>
            <w:top w:val="none" w:sz="0" w:space="0" w:color="auto"/>
            <w:left w:val="none" w:sz="0" w:space="0" w:color="auto"/>
            <w:bottom w:val="none" w:sz="0" w:space="0" w:color="auto"/>
            <w:right w:val="none" w:sz="0" w:space="0" w:color="auto"/>
          </w:divBdr>
        </w:div>
        <w:div w:id="495341250">
          <w:marLeft w:val="0"/>
          <w:marRight w:val="0"/>
          <w:marTop w:val="0"/>
          <w:marBottom w:val="0"/>
          <w:divBdr>
            <w:top w:val="none" w:sz="0" w:space="0" w:color="auto"/>
            <w:left w:val="none" w:sz="0" w:space="0" w:color="auto"/>
            <w:bottom w:val="none" w:sz="0" w:space="0" w:color="auto"/>
            <w:right w:val="none" w:sz="0" w:space="0" w:color="auto"/>
          </w:divBdr>
        </w:div>
        <w:div w:id="274140556">
          <w:marLeft w:val="0"/>
          <w:marRight w:val="0"/>
          <w:marTop w:val="0"/>
          <w:marBottom w:val="0"/>
          <w:divBdr>
            <w:top w:val="none" w:sz="0" w:space="0" w:color="auto"/>
            <w:left w:val="none" w:sz="0" w:space="0" w:color="auto"/>
            <w:bottom w:val="none" w:sz="0" w:space="0" w:color="auto"/>
            <w:right w:val="none" w:sz="0" w:space="0" w:color="auto"/>
          </w:divBdr>
        </w:div>
        <w:div w:id="907765962">
          <w:marLeft w:val="0"/>
          <w:marRight w:val="0"/>
          <w:marTop w:val="0"/>
          <w:marBottom w:val="0"/>
          <w:divBdr>
            <w:top w:val="none" w:sz="0" w:space="0" w:color="auto"/>
            <w:left w:val="none" w:sz="0" w:space="0" w:color="auto"/>
            <w:bottom w:val="none" w:sz="0" w:space="0" w:color="auto"/>
            <w:right w:val="none" w:sz="0" w:space="0" w:color="auto"/>
          </w:divBdr>
        </w:div>
        <w:div w:id="640771980">
          <w:marLeft w:val="0"/>
          <w:marRight w:val="0"/>
          <w:marTop w:val="0"/>
          <w:marBottom w:val="0"/>
          <w:divBdr>
            <w:top w:val="none" w:sz="0" w:space="0" w:color="auto"/>
            <w:left w:val="none" w:sz="0" w:space="0" w:color="auto"/>
            <w:bottom w:val="none" w:sz="0" w:space="0" w:color="auto"/>
            <w:right w:val="none" w:sz="0" w:space="0" w:color="auto"/>
          </w:divBdr>
        </w:div>
        <w:div w:id="155727058">
          <w:marLeft w:val="0"/>
          <w:marRight w:val="0"/>
          <w:marTop w:val="0"/>
          <w:marBottom w:val="0"/>
          <w:divBdr>
            <w:top w:val="none" w:sz="0" w:space="0" w:color="auto"/>
            <w:left w:val="none" w:sz="0" w:space="0" w:color="auto"/>
            <w:bottom w:val="none" w:sz="0" w:space="0" w:color="auto"/>
            <w:right w:val="none" w:sz="0" w:space="0" w:color="auto"/>
          </w:divBdr>
        </w:div>
        <w:div w:id="1810629088">
          <w:marLeft w:val="0"/>
          <w:marRight w:val="0"/>
          <w:marTop w:val="0"/>
          <w:marBottom w:val="0"/>
          <w:divBdr>
            <w:top w:val="none" w:sz="0" w:space="0" w:color="auto"/>
            <w:left w:val="none" w:sz="0" w:space="0" w:color="auto"/>
            <w:bottom w:val="none" w:sz="0" w:space="0" w:color="auto"/>
            <w:right w:val="none" w:sz="0" w:space="0" w:color="auto"/>
          </w:divBdr>
        </w:div>
        <w:div w:id="112136569">
          <w:marLeft w:val="0"/>
          <w:marRight w:val="0"/>
          <w:marTop w:val="0"/>
          <w:marBottom w:val="0"/>
          <w:divBdr>
            <w:top w:val="none" w:sz="0" w:space="0" w:color="auto"/>
            <w:left w:val="none" w:sz="0" w:space="0" w:color="auto"/>
            <w:bottom w:val="none" w:sz="0" w:space="0" w:color="auto"/>
            <w:right w:val="none" w:sz="0" w:space="0" w:color="auto"/>
          </w:divBdr>
        </w:div>
        <w:div w:id="1356073730">
          <w:marLeft w:val="0"/>
          <w:marRight w:val="0"/>
          <w:marTop w:val="0"/>
          <w:marBottom w:val="0"/>
          <w:divBdr>
            <w:top w:val="none" w:sz="0" w:space="0" w:color="auto"/>
            <w:left w:val="none" w:sz="0" w:space="0" w:color="auto"/>
            <w:bottom w:val="none" w:sz="0" w:space="0" w:color="auto"/>
            <w:right w:val="none" w:sz="0" w:space="0" w:color="auto"/>
          </w:divBdr>
        </w:div>
        <w:div w:id="1680623950">
          <w:marLeft w:val="0"/>
          <w:marRight w:val="0"/>
          <w:marTop w:val="0"/>
          <w:marBottom w:val="0"/>
          <w:divBdr>
            <w:top w:val="none" w:sz="0" w:space="0" w:color="auto"/>
            <w:left w:val="none" w:sz="0" w:space="0" w:color="auto"/>
            <w:bottom w:val="none" w:sz="0" w:space="0" w:color="auto"/>
            <w:right w:val="none" w:sz="0" w:space="0" w:color="auto"/>
          </w:divBdr>
        </w:div>
        <w:div w:id="1667318160">
          <w:marLeft w:val="0"/>
          <w:marRight w:val="0"/>
          <w:marTop w:val="0"/>
          <w:marBottom w:val="0"/>
          <w:divBdr>
            <w:top w:val="none" w:sz="0" w:space="0" w:color="auto"/>
            <w:left w:val="none" w:sz="0" w:space="0" w:color="auto"/>
            <w:bottom w:val="none" w:sz="0" w:space="0" w:color="auto"/>
            <w:right w:val="none" w:sz="0" w:space="0" w:color="auto"/>
          </w:divBdr>
        </w:div>
        <w:div w:id="1587880167">
          <w:marLeft w:val="0"/>
          <w:marRight w:val="0"/>
          <w:marTop w:val="0"/>
          <w:marBottom w:val="0"/>
          <w:divBdr>
            <w:top w:val="none" w:sz="0" w:space="0" w:color="auto"/>
            <w:left w:val="none" w:sz="0" w:space="0" w:color="auto"/>
            <w:bottom w:val="none" w:sz="0" w:space="0" w:color="auto"/>
            <w:right w:val="none" w:sz="0" w:space="0" w:color="auto"/>
          </w:divBdr>
        </w:div>
      </w:divsChild>
    </w:div>
    <w:div w:id="1089934753">
      <w:bodyDiv w:val="1"/>
      <w:marLeft w:val="0"/>
      <w:marRight w:val="0"/>
      <w:marTop w:val="0"/>
      <w:marBottom w:val="0"/>
      <w:divBdr>
        <w:top w:val="none" w:sz="0" w:space="0" w:color="auto"/>
        <w:left w:val="none" w:sz="0" w:space="0" w:color="auto"/>
        <w:bottom w:val="none" w:sz="0" w:space="0" w:color="auto"/>
        <w:right w:val="none" w:sz="0" w:space="0" w:color="auto"/>
      </w:divBdr>
    </w:div>
    <w:div w:id="1090080366">
      <w:bodyDiv w:val="1"/>
      <w:marLeft w:val="0"/>
      <w:marRight w:val="0"/>
      <w:marTop w:val="0"/>
      <w:marBottom w:val="0"/>
      <w:divBdr>
        <w:top w:val="none" w:sz="0" w:space="0" w:color="auto"/>
        <w:left w:val="none" w:sz="0" w:space="0" w:color="auto"/>
        <w:bottom w:val="none" w:sz="0" w:space="0" w:color="auto"/>
        <w:right w:val="none" w:sz="0" w:space="0" w:color="auto"/>
      </w:divBdr>
    </w:div>
    <w:div w:id="1090538776">
      <w:bodyDiv w:val="1"/>
      <w:marLeft w:val="0"/>
      <w:marRight w:val="0"/>
      <w:marTop w:val="0"/>
      <w:marBottom w:val="0"/>
      <w:divBdr>
        <w:top w:val="none" w:sz="0" w:space="0" w:color="auto"/>
        <w:left w:val="none" w:sz="0" w:space="0" w:color="auto"/>
        <w:bottom w:val="none" w:sz="0" w:space="0" w:color="auto"/>
        <w:right w:val="none" w:sz="0" w:space="0" w:color="auto"/>
      </w:divBdr>
    </w:div>
    <w:div w:id="1090734961">
      <w:bodyDiv w:val="1"/>
      <w:marLeft w:val="0"/>
      <w:marRight w:val="0"/>
      <w:marTop w:val="0"/>
      <w:marBottom w:val="0"/>
      <w:divBdr>
        <w:top w:val="none" w:sz="0" w:space="0" w:color="auto"/>
        <w:left w:val="none" w:sz="0" w:space="0" w:color="auto"/>
        <w:bottom w:val="none" w:sz="0" w:space="0" w:color="auto"/>
        <w:right w:val="none" w:sz="0" w:space="0" w:color="auto"/>
      </w:divBdr>
    </w:div>
    <w:div w:id="1090925807">
      <w:bodyDiv w:val="1"/>
      <w:marLeft w:val="0"/>
      <w:marRight w:val="0"/>
      <w:marTop w:val="0"/>
      <w:marBottom w:val="0"/>
      <w:divBdr>
        <w:top w:val="none" w:sz="0" w:space="0" w:color="auto"/>
        <w:left w:val="none" w:sz="0" w:space="0" w:color="auto"/>
        <w:bottom w:val="none" w:sz="0" w:space="0" w:color="auto"/>
        <w:right w:val="none" w:sz="0" w:space="0" w:color="auto"/>
      </w:divBdr>
    </w:div>
    <w:div w:id="1090925970">
      <w:bodyDiv w:val="1"/>
      <w:marLeft w:val="0"/>
      <w:marRight w:val="0"/>
      <w:marTop w:val="0"/>
      <w:marBottom w:val="0"/>
      <w:divBdr>
        <w:top w:val="none" w:sz="0" w:space="0" w:color="auto"/>
        <w:left w:val="none" w:sz="0" w:space="0" w:color="auto"/>
        <w:bottom w:val="none" w:sz="0" w:space="0" w:color="auto"/>
        <w:right w:val="none" w:sz="0" w:space="0" w:color="auto"/>
      </w:divBdr>
    </w:div>
    <w:div w:id="1091392804">
      <w:bodyDiv w:val="1"/>
      <w:marLeft w:val="0"/>
      <w:marRight w:val="0"/>
      <w:marTop w:val="0"/>
      <w:marBottom w:val="0"/>
      <w:divBdr>
        <w:top w:val="none" w:sz="0" w:space="0" w:color="auto"/>
        <w:left w:val="none" w:sz="0" w:space="0" w:color="auto"/>
        <w:bottom w:val="none" w:sz="0" w:space="0" w:color="auto"/>
        <w:right w:val="none" w:sz="0" w:space="0" w:color="auto"/>
      </w:divBdr>
    </w:div>
    <w:div w:id="1091700081">
      <w:bodyDiv w:val="1"/>
      <w:marLeft w:val="0"/>
      <w:marRight w:val="0"/>
      <w:marTop w:val="0"/>
      <w:marBottom w:val="0"/>
      <w:divBdr>
        <w:top w:val="none" w:sz="0" w:space="0" w:color="auto"/>
        <w:left w:val="none" w:sz="0" w:space="0" w:color="auto"/>
        <w:bottom w:val="none" w:sz="0" w:space="0" w:color="auto"/>
        <w:right w:val="none" w:sz="0" w:space="0" w:color="auto"/>
      </w:divBdr>
    </w:div>
    <w:div w:id="1091704229">
      <w:bodyDiv w:val="1"/>
      <w:marLeft w:val="0"/>
      <w:marRight w:val="0"/>
      <w:marTop w:val="0"/>
      <w:marBottom w:val="0"/>
      <w:divBdr>
        <w:top w:val="none" w:sz="0" w:space="0" w:color="auto"/>
        <w:left w:val="none" w:sz="0" w:space="0" w:color="auto"/>
        <w:bottom w:val="none" w:sz="0" w:space="0" w:color="auto"/>
        <w:right w:val="none" w:sz="0" w:space="0" w:color="auto"/>
      </w:divBdr>
    </w:div>
    <w:div w:id="1091969978">
      <w:bodyDiv w:val="1"/>
      <w:marLeft w:val="0"/>
      <w:marRight w:val="0"/>
      <w:marTop w:val="0"/>
      <w:marBottom w:val="0"/>
      <w:divBdr>
        <w:top w:val="none" w:sz="0" w:space="0" w:color="auto"/>
        <w:left w:val="none" w:sz="0" w:space="0" w:color="auto"/>
        <w:bottom w:val="none" w:sz="0" w:space="0" w:color="auto"/>
        <w:right w:val="none" w:sz="0" w:space="0" w:color="auto"/>
      </w:divBdr>
    </w:div>
    <w:div w:id="1092121745">
      <w:bodyDiv w:val="1"/>
      <w:marLeft w:val="0"/>
      <w:marRight w:val="0"/>
      <w:marTop w:val="0"/>
      <w:marBottom w:val="0"/>
      <w:divBdr>
        <w:top w:val="none" w:sz="0" w:space="0" w:color="auto"/>
        <w:left w:val="none" w:sz="0" w:space="0" w:color="auto"/>
        <w:bottom w:val="none" w:sz="0" w:space="0" w:color="auto"/>
        <w:right w:val="none" w:sz="0" w:space="0" w:color="auto"/>
      </w:divBdr>
    </w:div>
    <w:div w:id="1092123506">
      <w:bodyDiv w:val="1"/>
      <w:marLeft w:val="0"/>
      <w:marRight w:val="0"/>
      <w:marTop w:val="0"/>
      <w:marBottom w:val="0"/>
      <w:divBdr>
        <w:top w:val="none" w:sz="0" w:space="0" w:color="auto"/>
        <w:left w:val="none" w:sz="0" w:space="0" w:color="auto"/>
        <w:bottom w:val="none" w:sz="0" w:space="0" w:color="auto"/>
        <w:right w:val="none" w:sz="0" w:space="0" w:color="auto"/>
      </w:divBdr>
    </w:div>
    <w:div w:id="1092168522">
      <w:bodyDiv w:val="1"/>
      <w:marLeft w:val="0"/>
      <w:marRight w:val="0"/>
      <w:marTop w:val="0"/>
      <w:marBottom w:val="0"/>
      <w:divBdr>
        <w:top w:val="none" w:sz="0" w:space="0" w:color="auto"/>
        <w:left w:val="none" w:sz="0" w:space="0" w:color="auto"/>
        <w:bottom w:val="none" w:sz="0" w:space="0" w:color="auto"/>
        <w:right w:val="none" w:sz="0" w:space="0" w:color="auto"/>
      </w:divBdr>
    </w:div>
    <w:div w:id="1092237213">
      <w:bodyDiv w:val="1"/>
      <w:marLeft w:val="0"/>
      <w:marRight w:val="0"/>
      <w:marTop w:val="0"/>
      <w:marBottom w:val="0"/>
      <w:divBdr>
        <w:top w:val="none" w:sz="0" w:space="0" w:color="auto"/>
        <w:left w:val="none" w:sz="0" w:space="0" w:color="auto"/>
        <w:bottom w:val="none" w:sz="0" w:space="0" w:color="auto"/>
        <w:right w:val="none" w:sz="0" w:space="0" w:color="auto"/>
      </w:divBdr>
    </w:div>
    <w:div w:id="1092354222">
      <w:bodyDiv w:val="1"/>
      <w:marLeft w:val="0"/>
      <w:marRight w:val="0"/>
      <w:marTop w:val="0"/>
      <w:marBottom w:val="0"/>
      <w:divBdr>
        <w:top w:val="none" w:sz="0" w:space="0" w:color="auto"/>
        <w:left w:val="none" w:sz="0" w:space="0" w:color="auto"/>
        <w:bottom w:val="none" w:sz="0" w:space="0" w:color="auto"/>
        <w:right w:val="none" w:sz="0" w:space="0" w:color="auto"/>
      </w:divBdr>
    </w:div>
    <w:div w:id="1092819439">
      <w:bodyDiv w:val="1"/>
      <w:marLeft w:val="0"/>
      <w:marRight w:val="0"/>
      <w:marTop w:val="0"/>
      <w:marBottom w:val="0"/>
      <w:divBdr>
        <w:top w:val="none" w:sz="0" w:space="0" w:color="auto"/>
        <w:left w:val="none" w:sz="0" w:space="0" w:color="auto"/>
        <w:bottom w:val="none" w:sz="0" w:space="0" w:color="auto"/>
        <w:right w:val="none" w:sz="0" w:space="0" w:color="auto"/>
      </w:divBdr>
    </w:div>
    <w:div w:id="1093084671">
      <w:bodyDiv w:val="1"/>
      <w:marLeft w:val="0"/>
      <w:marRight w:val="0"/>
      <w:marTop w:val="0"/>
      <w:marBottom w:val="0"/>
      <w:divBdr>
        <w:top w:val="none" w:sz="0" w:space="0" w:color="auto"/>
        <w:left w:val="none" w:sz="0" w:space="0" w:color="auto"/>
        <w:bottom w:val="none" w:sz="0" w:space="0" w:color="auto"/>
        <w:right w:val="none" w:sz="0" w:space="0" w:color="auto"/>
      </w:divBdr>
    </w:div>
    <w:div w:id="1093086174">
      <w:bodyDiv w:val="1"/>
      <w:marLeft w:val="0"/>
      <w:marRight w:val="0"/>
      <w:marTop w:val="0"/>
      <w:marBottom w:val="0"/>
      <w:divBdr>
        <w:top w:val="none" w:sz="0" w:space="0" w:color="auto"/>
        <w:left w:val="none" w:sz="0" w:space="0" w:color="auto"/>
        <w:bottom w:val="none" w:sz="0" w:space="0" w:color="auto"/>
        <w:right w:val="none" w:sz="0" w:space="0" w:color="auto"/>
      </w:divBdr>
    </w:div>
    <w:div w:id="1093164502">
      <w:bodyDiv w:val="1"/>
      <w:marLeft w:val="0"/>
      <w:marRight w:val="0"/>
      <w:marTop w:val="0"/>
      <w:marBottom w:val="0"/>
      <w:divBdr>
        <w:top w:val="none" w:sz="0" w:space="0" w:color="auto"/>
        <w:left w:val="none" w:sz="0" w:space="0" w:color="auto"/>
        <w:bottom w:val="none" w:sz="0" w:space="0" w:color="auto"/>
        <w:right w:val="none" w:sz="0" w:space="0" w:color="auto"/>
      </w:divBdr>
    </w:div>
    <w:div w:id="1093629880">
      <w:bodyDiv w:val="1"/>
      <w:marLeft w:val="0"/>
      <w:marRight w:val="0"/>
      <w:marTop w:val="0"/>
      <w:marBottom w:val="0"/>
      <w:divBdr>
        <w:top w:val="none" w:sz="0" w:space="0" w:color="auto"/>
        <w:left w:val="none" w:sz="0" w:space="0" w:color="auto"/>
        <w:bottom w:val="none" w:sz="0" w:space="0" w:color="auto"/>
        <w:right w:val="none" w:sz="0" w:space="0" w:color="auto"/>
      </w:divBdr>
    </w:div>
    <w:div w:id="1093744441">
      <w:bodyDiv w:val="1"/>
      <w:marLeft w:val="0"/>
      <w:marRight w:val="0"/>
      <w:marTop w:val="0"/>
      <w:marBottom w:val="0"/>
      <w:divBdr>
        <w:top w:val="none" w:sz="0" w:space="0" w:color="auto"/>
        <w:left w:val="none" w:sz="0" w:space="0" w:color="auto"/>
        <w:bottom w:val="none" w:sz="0" w:space="0" w:color="auto"/>
        <w:right w:val="none" w:sz="0" w:space="0" w:color="auto"/>
      </w:divBdr>
    </w:div>
    <w:div w:id="1094058196">
      <w:bodyDiv w:val="1"/>
      <w:marLeft w:val="0"/>
      <w:marRight w:val="0"/>
      <w:marTop w:val="0"/>
      <w:marBottom w:val="0"/>
      <w:divBdr>
        <w:top w:val="none" w:sz="0" w:space="0" w:color="auto"/>
        <w:left w:val="none" w:sz="0" w:space="0" w:color="auto"/>
        <w:bottom w:val="none" w:sz="0" w:space="0" w:color="auto"/>
        <w:right w:val="none" w:sz="0" w:space="0" w:color="auto"/>
      </w:divBdr>
    </w:div>
    <w:div w:id="1094472000">
      <w:bodyDiv w:val="1"/>
      <w:marLeft w:val="0"/>
      <w:marRight w:val="0"/>
      <w:marTop w:val="0"/>
      <w:marBottom w:val="0"/>
      <w:divBdr>
        <w:top w:val="none" w:sz="0" w:space="0" w:color="auto"/>
        <w:left w:val="none" w:sz="0" w:space="0" w:color="auto"/>
        <w:bottom w:val="none" w:sz="0" w:space="0" w:color="auto"/>
        <w:right w:val="none" w:sz="0" w:space="0" w:color="auto"/>
      </w:divBdr>
    </w:div>
    <w:div w:id="1094478130">
      <w:bodyDiv w:val="1"/>
      <w:marLeft w:val="0"/>
      <w:marRight w:val="0"/>
      <w:marTop w:val="0"/>
      <w:marBottom w:val="0"/>
      <w:divBdr>
        <w:top w:val="none" w:sz="0" w:space="0" w:color="auto"/>
        <w:left w:val="none" w:sz="0" w:space="0" w:color="auto"/>
        <w:bottom w:val="none" w:sz="0" w:space="0" w:color="auto"/>
        <w:right w:val="none" w:sz="0" w:space="0" w:color="auto"/>
      </w:divBdr>
    </w:div>
    <w:div w:id="1094521179">
      <w:bodyDiv w:val="1"/>
      <w:marLeft w:val="0"/>
      <w:marRight w:val="0"/>
      <w:marTop w:val="0"/>
      <w:marBottom w:val="0"/>
      <w:divBdr>
        <w:top w:val="none" w:sz="0" w:space="0" w:color="auto"/>
        <w:left w:val="none" w:sz="0" w:space="0" w:color="auto"/>
        <w:bottom w:val="none" w:sz="0" w:space="0" w:color="auto"/>
        <w:right w:val="none" w:sz="0" w:space="0" w:color="auto"/>
      </w:divBdr>
    </w:div>
    <w:div w:id="1095056349">
      <w:bodyDiv w:val="1"/>
      <w:marLeft w:val="0"/>
      <w:marRight w:val="0"/>
      <w:marTop w:val="0"/>
      <w:marBottom w:val="0"/>
      <w:divBdr>
        <w:top w:val="none" w:sz="0" w:space="0" w:color="auto"/>
        <w:left w:val="none" w:sz="0" w:space="0" w:color="auto"/>
        <w:bottom w:val="none" w:sz="0" w:space="0" w:color="auto"/>
        <w:right w:val="none" w:sz="0" w:space="0" w:color="auto"/>
      </w:divBdr>
    </w:div>
    <w:div w:id="1095172455">
      <w:bodyDiv w:val="1"/>
      <w:marLeft w:val="0"/>
      <w:marRight w:val="0"/>
      <w:marTop w:val="0"/>
      <w:marBottom w:val="0"/>
      <w:divBdr>
        <w:top w:val="none" w:sz="0" w:space="0" w:color="auto"/>
        <w:left w:val="none" w:sz="0" w:space="0" w:color="auto"/>
        <w:bottom w:val="none" w:sz="0" w:space="0" w:color="auto"/>
        <w:right w:val="none" w:sz="0" w:space="0" w:color="auto"/>
      </w:divBdr>
    </w:div>
    <w:div w:id="1095250143">
      <w:bodyDiv w:val="1"/>
      <w:marLeft w:val="0"/>
      <w:marRight w:val="0"/>
      <w:marTop w:val="0"/>
      <w:marBottom w:val="0"/>
      <w:divBdr>
        <w:top w:val="none" w:sz="0" w:space="0" w:color="auto"/>
        <w:left w:val="none" w:sz="0" w:space="0" w:color="auto"/>
        <w:bottom w:val="none" w:sz="0" w:space="0" w:color="auto"/>
        <w:right w:val="none" w:sz="0" w:space="0" w:color="auto"/>
      </w:divBdr>
    </w:div>
    <w:div w:id="1095445256">
      <w:bodyDiv w:val="1"/>
      <w:marLeft w:val="0"/>
      <w:marRight w:val="0"/>
      <w:marTop w:val="0"/>
      <w:marBottom w:val="0"/>
      <w:divBdr>
        <w:top w:val="none" w:sz="0" w:space="0" w:color="auto"/>
        <w:left w:val="none" w:sz="0" w:space="0" w:color="auto"/>
        <w:bottom w:val="none" w:sz="0" w:space="0" w:color="auto"/>
        <w:right w:val="none" w:sz="0" w:space="0" w:color="auto"/>
      </w:divBdr>
    </w:div>
    <w:div w:id="1095516740">
      <w:bodyDiv w:val="1"/>
      <w:marLeft w:val="0"/>
      <w:marRight w:val="0"/>
      <w:marTop w:val="0"/>
      <w:marBottom w:val="0"/>
      <w:divBdr>
        <w:top w:val="none" w:sz="0" w:space="0" w:color="auto"/>
        <w:left w:val="none" w:sz="0" w:space="0" w:color="auto"/>
        <w:bottom w:val="none" w:sz="0" w:space="0" w:color="auto"/>
        <w:right w:val="none" w:sz="0" w:space="0" w:color="auto"/>
      </w:divBdr>
    </w:div>
    <w:div w:id="1096361684">
      <w:bodyDiv w:val="1"/>
      <w:marLeft w:val="0"/>
      <w:marRight w:val="0"/>
      <w:marTop w:val="0"/>
      <w:marBottom w:val="0"/>
      <w:divBdr>
        <w:top w:val="none" w:sz="0" w:space="0" w:color="auto"/>
        <w:left w:val="none" w:sz="0" w:space="0" w:color="auto"/>
        <w:bottom w:val="none" w:sz="0" w:space="0" w:color="auto"/>
        <w:right w:val="none" w:sz="0" w:space="0" w:color="auto"/>
      </w:divBdr>
    </w:div>
    <w:div w:id="1096367204">
      <w:bodyDiv w:val="1"/>
      <w:marLeft w:val="0"/>
      <w:marRight w:val="0"/>
      <w:marTop w:val="0"/>
      <w:marBottom w:val="0"/>
      <w:divBdr>
        <w:top w:val="none" w:sz="0" w:space="0" w:color="auto"/>
        <w:left w:val="none" w:sz="0" w:space="0" w:color="auto"/>
        <w:bottom w:val="none" w:sz="0" w:space="0" w:color="auto"/>
        <w:right w:val="none" w:sz="0" w:space="0" w:color="auto"/>
      </w:divBdr>
    </w:div>
    <w:div w:id="1096513657">
      <w:bodyDiv w:val="1"/>
      <w:marLeft w:val="0"/>
      <w:marRight w:val="0"/>
      <w:marTop w:val="0"/>
      <w:marBottom w:val="0"/>
      <w:divBdr>
        <w:top w:val="none" w:sz="0" w:space="0" w:color="auto"/>
        <w:left w:val="none" w:sz="0" w:space="0" w:color="auto"/>
        <w:bottom w:val="none" w:sz="0" w:space="0" w:color="auto"/>
        <w:right w:val="none" w:sz="0" w:space="0" w:color="auto"/>
      </w:divBdr>
    </w:div>
    <w:div w:id="1096514260">
      <w:bodyDiv w:val="1"/>
      <w:marLeft w:val="0"/>
      <w:marRight w:val="0"/>
      <w:marTop w:val="0"/>
      <w:marBottom w:val="0"/>
      <w:divBdr>
        <w:top w:val="none" w:sz="0" w:space="0" w:color="auto"/>
        <w:left w:val="none" w:sz="0" w:space="0" w:color="auto"/>
        <w:bottom w:val="none" w:sz="0" w:space="0" w:color="auto"/>
        <w:right w:val="none" w:sz="0" w:space="0" w:color="auto"/>
      </w:divBdr>
    </w:div>
    <w:div w:id="1096558444">
      <w:bodyDiv w:val="1"/>
      <w:marLeft w:val="0"/>
      <w:marRight w:val="0"/>
      <w:marTop w:val="0"/>
      <w:marBottom w:val="0"/>
      <w:divBdr>
        <w:top w:val="none" w:sz="0" w:space="0" w:color="auto"/>
        <w:left w:val="none" w:sz="0" w:space="0" w:color="auto"/>
        <w:bottom w:val="none" w:sz="0" w:space="0" w:color="auto"/>
        <w:right w:val="none" w:sz="0" w:space="0" w:color="auto"/>
      </w:divBdr>
    </w:div>
    <w:div w:id="1096710871">
      <w:bodyDiv w:val="1"/>
      <w:marLeft w:val="0"/>
      <w:marRight w:val="0"/>
      <w:marTop w:val="0"/>
      <w:marBottom w:val="0"/>
      <w:divBdr>
        <w:top w:val="none" w:sz="0" w:space="0" w:color="auto"/>
        <w:left w:val="none" w:sz="0" w:space="0" w:color="auto"/>
        <w:bottom w:val="none" w:sz="0" w:space="0" w:color="auto"/>
        <w:right w:val="none" w:sz="0" w:space="0" w:color="auto"/>
      </w:divBdr>
    </w:div>
    <w:div w:id="1096973860">
      <w:bodyDiv w:val="1"/>
      <w:marLeft w:val="0"/>
      <w:marRight w:val="0"/>
      <w:marTop w:val="0"/>
      <w:marBottom w:val="0"/>
      <w:divBdr>
        <w:top w:val="none" w:sz="0" w:space="0" w:color="auto"/>
        <w:left w:val="none" w:sz="0" w:space="0" w:color="auto"/>
        <w:bottom w:val="none" w:sz="0" w:space="0" w:color="auto"/>
        <w:right w:val="none" w:sz="0" w:space="0" w:color="auto"/>
      </w:divBdr>
    </w:div>
    <w:div w:id="1097097204">
      <w:bodyDiv w:val="1"/>
      <w:marLeft w:val="0"/>
      <w:marRight w:val="0"/>
      <w:marTop w:val="0"/>
      <w:marBottom w:val="0"/>
      <w:divBdr>
        <w:top w:val="none" w:sz="0" w:space="0" w:color="auto"/>
        <w:left w:val="none" w:sz="0" w:space="0" w:color="auto"/>
        <w:bottom w:val="none" w:sz="0" w:space="0" w:color="auto"/>
        <w:right w:val="none" w:sz="0" w:space="0" w:color="auto"/>
      </w:divBdr>
    </w:div>
    <w:div w:id="1097754406">
      <w:bodyDiv w:val="1"/>
      <w:marLeft w:val="0"/>
      <w:marRight w:val="0"/>
      <w:marTop w:val="0"/>
      <w:marBottom w:val="0"/>
      <w:divBdr>
        <w:top w:val="none" w:sz="0" w:space="0" w:color="auto"/>
        <w:left w:val="none" w:sz="0" w:space="0" w:color="auto"/>
        <w:bottom w:val="none" w:sz="0" w:space="0" w:color="auto"/>
        <w:right w:val="none" w:sz="0" w:space="0" w:color="auto"/>
      </w:divBdr>
    </w:div>
    <w:div w:id="1097756047">
      <w:bodyDiv w:val="1"/>
      <w:marLeft w:val="0"/>
      <w:marRight w:val="0"/>
      <w:marTop w:val="0"/>
      <w:marBottom w:val="0"/>
      <w:divBdr>
        <w:top w:val="none" w:sz="0" w:space="0" w:color="auto"/>
        <w:left w:val="none" w:sz="0" w:space="0" w:color="auto"/>
        <w:bottom w:val="none" w:sz="0" w:space="0" w:color="auto"/>
        <w:right w:val="none" w:sz="0" w:space="0" w:color="auto"/>
      </w:divBdr>
    </w:div>
    <w:div w:id="1097870304">
      <w:bodyDiv w:val="1"/>
      <w:marLeft w:val="0"/>
      <w:marRight w:val="0"/>
      <w:marTop w:val="0"/>
      <w:marBottom w:val="0"/>
      <w:divBdr>
        <w:top w:val="none" w:sz="0" w:space="0" w:color="auto"/>
        <w:left w:val="none" w:sz="0" w:space="0" w:color="auto"/>
        <w:bottom w:val="none" w:sz="0" w:space="0" w:color="auto"/>
        <w:right w:val="none" w:sz="0" w:space="0" w:color="auto"/>
      </w:divBdr>
    </w:div>
    <w:div w:id="1098214487">
      <w:bodyDiv w:val="1"/>
      <w:marLeft w:val="0"/>
      <w:marRight w:val="0"/>
      <w:marTop w:val="0"/>
      <w:marBottom w:val="0"/>
      <w:divBdr>
        <w:top w:val="none" w:sz="0" w:space="0" w:color="auto"/>
        <w:left w:val="none" w:sz="0" w:space="0" w:color="auto"/>
        <w:bottom w:val="none" w:sz="0" w:space="0" w:color="auto"/>
        <w:right w:val="none" w:sz="0" w:space="0" w:color="auto"/>
      </w:divBdr>
    </w:div>
    <w:div w:id="1099177041">
      <w:bodyDiv w:val="1"/>
      <w:marLeft w:val="0"/>
      <w:marRight w:val="0"/>
      <w:marTop w:val="0"/>
      <w:marBottom w:val="0"/>
      <w:divBdr>
        <w:top w:val="none" w:sz="0" w:space="0" w:color="auto"/>
        <w:left w:val="none" w:sz="0" w:space="0" w:color="auto"/>
        <w:bottom w:val="none" w:sz="0" w:space="0" w:color="auto"/>
        <w:right w:val="none" w:sz="0" w:space="0" w:color="auto"/>
      </w:divBdr>
    </w:div>
    <w:div w:id="1099180110">
      <w:bodyDiv w:val="1"/>
      <w:marLeft w:val="0"/>
      <w:marRight w:val="0"/>
      <w:marTop w:val="0"/>
      <w:marBottom w:val="0"/>
      <w:divBdr>
        <w:top w:val="none" w:sz="0" w:space="0" w:color="auto"/>
        <w:left w:val="none" w:sz="0" w:space="0" w:color="auto"/>
        <w:bottom w:val="none" w:sz="0" w:space="0" w:color="auto"/>
        <w:right w:val="none" w:sz="0" w:space="0" w:color="auto"/>
      </w:divBdr>
    </w:div>
    <w:div w:id="1099181490">
      <w:bodyDiv w:val="1"/>
      <w:marLeft w:val="0"/>
      <w:marRight w:val="0"/>
      <w:marTop w:val="0"/>
      <w:marBottom w:val="0"/>
      <w:divBdr>
        <w:top w:val="none" w:sz="0" w:space="0" w:color="auto"/>
        <w:left w:val="none" w:sz="0" w:space="0" w:color="auto"/>
        <w:bottom w:val="none" w:sz="0" w:space="0" w:color="auto"/>
        <w:right w:val="none" w:sz="0" w:space="0" w:color="auto"/>
      </w:divBdr>
    </w:div>
    <w:div w:id="1099789766">
      <w:bodyDiv w:val="1"/>
      <w:marLeft w:val="0"/>
      <w:marRight w:val="0"/>
      <w:marTop w:val="0"/>
      <w:marBottom w:val="0"/>
      <w:divBdr>
        <w:top w:val="none" w:sz="0" w:space="0" w:color="auto"/>
        <w:left w:val="none" w:sz="0" w:space="0" w:color="auto"/>
        <w:bottom w:val="none" w:sz="0" w:space="0" w:color="auto"/>
        <w:right w:val="none" w:sz="0" w:space="0" w:color="auto"/>
      </w:divBdr>
    </w:div>
    <w:div w:id="1099988600">
      <w:bodyDiv w:val="1"/>
      <w:marLeft w:val="0"/>
      <w:marRight w:val="0"/>
      <w:marTop w:val="0"/>
      <w:marBottom w:val="0"/>
      <w:divBdr>
        <w:top w:val="none" w:sz="0" w:space="0" w:color="auto"/>
        <w:left w:val="none" w:sz="0" w:space="0" w:color="auto"/>
        <w:bottom w:val="none" w:sz="0" w:space="0" w:color="auto"/>
        <w:right w:val="none" w:sz="0" w:space="0" w:color="auto"/>
      </w:divBdr>
    </w:div>
    <w:div w:id="1100026763">
      <w:bodyDiv w:val="1"/>
      <w:marLeft w:val="0"/>
      <w:marRight w:val="0"/>
      <w:marTop w:val="0"/>
      <w:marBottom w:val="0"/>
      <w:divBdr>
        <w:top w:val="none" w:sz="0" w:space="0" w:color="auto"/>
        <w:left w:val="none" w:sz="0" w:space="0" w:color="auto"/>
        <w:bottom w:val="none" w:sz="0" w:space="0" w:color="auto"/>
        <w:right w:val="none" w:sz="0" w:space="0" w:color="auto"/>
      </w:divBdr>
    </w:div>
    <w:div w:id="1100099335">
      <w:bodyDiv w:val="1"/>
      <w:marLeft w:val="0"/>
      <w:marRight w:val="0"/>
      <w:marTop w:val="0"/>
      <w:marBottom w:val="0"/>
      <w:divBdr>
        <w:top w:val="none" w:sz="0" w:space="0" w:color="auto"/>
        <w:left w:val="none" w:sz="0" w:space="0" w:color="auto"/>
        <w:bottom w:val="none" w:sz="0" w:space="0" w:color="auto"/>
        <w:right w:val="none" w:sz="0" w:space="0" w:color="auto"/>
      </w:divBdr>
    </w:div>
    <w:div w:id="1100487200">
      <w:bodyDiv w:val="1"/>
      <w:marLeft w:val="0"/>
      <w:marRight w:val="0"/>
      <w:marTop w:val="0"/>
      <w:marBottom w:val="0"/>
      <w:divBdr>
        <w:top w:val="none" w:sz="0" w:space="0" w:color="auto"/>
        <w:left w:val="none" w:sz="0" w:space="0" w:color="auto"/>
        <w:bottom w:val="none" w:sz="0" w:space="0" w:color="auto"/>
        <w:right w:val="none" w:sz="0" w:space="0" w:color="auto"/>
      </w:divBdr>
    </w:div>
    <w:div w:id="1101026646">
      <w:bodyDiv w:val="1"/>
      <w:marLeft w:val="0"/>
      <w:marRight w:val="0"/>
      <w:marTop w:val="0"/>
      <w:marBottom w:val="0"/>
      <w:divBdr>
        <w:top w:val="none" w:sz="0" w:space="0" w:color="auto"/>
        <w:left w:val="none" w:sz="0" w:space="0" w:color="auto"/>
        <w:bottom w:val="none" w:sz="0" w:space="0" w:color="auto"/>
        <w:right w:val="none" w:sz="0" w:space="0" w:color="auto"/>
      </w:divBdr>
    </w:div>
    <w:div w:id="1101218326">
      <w:bodyDiv w:val="1"/>
      <w:marLeft w:val="0"/>
      <w:marRight w:val="0"/>
      <w:marTop w:val="0"/>
      <w:marBottom w:val="0"/>
      <w:divBdr>
        <w:top w:val="none" w:sz="0" w:space="0" w:color="auto"/>
        <w:left w:val="none" w:sz="0" w:space="0" w:color="auto"/>
        <w:bottom w:val="none" w:sz="0" w:space="0" w:color="auto"/>
        <w:right w:val="none" w:sz="0" w:space="0" w:color="auto"/>
      </w:divBdr>
    </w:div>
    <w:div w:id="1101604660">
      <w:bodyDiv w:val="1"/>
      <w:marLeft w:val="0"/>
      <w:marRight w:val="0"/>
      <w:marTop w:val="0"/>
      <w:marBottom w:val="0"/>
      <w:divBdr>
        <w:top w:val="none" w:sz="0" w:space="0" w:color="auto"/>
        <w:left w:val="none" w:sz="0" w:space="0" w:color="auto"/>
        <w:bottom w:val="none" w:sz="0" w:space="0" w:color="auto"/>
        <w:right w:val="none" w:sz="0" w:space="0" w:color="auto"/>
      </w:divBdr>
    </w:div>
    <w:div w:id="1101878408">
      <w:bodyDiv w:val="1"/>
      <w:marLeft w:val="0"/>
      <w:marRight w:val="0"/>
      <w:marTop w:val="0"/>
      <w:marBottom w:val="0"/>
      <w:divBdr>
        <w:top w:val="none" w:sz="0" w:space="0" w:color="auto"/>
        <w:left w:val="none" w:sz="0" w:space="0" w:color="auto"/>
        <w:bottom w:val="none" w:sz="0" w:space="0" w:color="auto"/>
        <w:right w:val="none" w:sz="0" w:space="0" w:color="auto"/>
      </w:divBdr>
    </w:div>
    <w:div w:id="1102339507">
      <w:bodyDiv w:val="1"/>
      <w:marLeft w:val="0"/>
      <w:marRight w:val="0"/>
      <w:marTop w:val="0"/>
      <w:marBottom w:val="0"/>
      <w:divBdr>
        <w:top w:val="none" w:sz="0" w:space="0" w:color="auto"/>
        <w:left w:val="none" w:sz="0" w:space="0" w:color="auto"/>
        <w:bottom w:val="none" w:sz="0" w:space="0" w:color="auto"/>
        <w:right w:val="none" w:sz="0" w:space="0" w:color="auto"/>
      </w:divBdr>
    </w:div>
    <w:div w:id="1103770397">
      <w:bodyDiv w:val="1"/>
      <w:marLeft w:val="0"/>
      <w:marRight w:val="0"/>
      <w:marTop w:val="0"/>
      <w:marBottom w:val="0"/>
      <w:divBdr>
        <w:top w:val="none" w:sz="0" w:space="0" w:color="auto"/>
        <w:left w:val="none" w:sz="0" w:space="0" w:color="auto"/>
        <w:bottom w:val="none" w:sz="0" w:space="0" w:color="auto"/>
        <w:right w:val="none" w:sz="0" w:space="0" w:color="auto"/>
      </w:divBdr>
    </w:div>
    <w:div w:id="1104569904">
      <w:bodyDiv w:val="1"/>
      <w:marLeft w:val="0"/>
      <w:marRight w:val="0"/>
      <w:marTop w:val="0"/>
      <w:marBottom w:val="0"/>
      <w:divBdr>
        <w:top w:val="none" w:sz="0" w:space="0" w:color="auto"/>
        <w:left w:val="none" w:sz="0" w:space="0" w:color="auto"/>
        <w:bottom w:val="none" w:sz="0" w:space="0" w:color="auto"/>
        <w:right w:val="none" w:sz="0" w:space="0" w:color="auto"/>
      </w:divBdr>
    </w:div>
    <w:div w:id="1104806650">
      <w:bodyDiv w:val="1"/>
      <w:marLeft w:val="0"/>
      <w:marRight w:val="0"/>
      <w:marTop w:val="0"/>
      <w:marBottom w:val="0"/>
      <w:divBdr>
        <w:top w:val="none" w:sz="0" w:space="0" w:color="auto"/>
        <w:left w:val="none" w:sz="0" w:space="0" w:color="auto"/>
        <w:bottom w:val="none" w:sz="0" w:space="0" w:color="auto"/>
        <w:right w:val="none" w:sz="0" w:space="0" w:color="auto"/>
      </w:divBdr>
    </w:div>
    <w:div w:id="1104809951">
      <w:bodyDiv w:val="1"/>
      <w:marLeft w:val="0"/>
      <w:marRight w:val="0"/>
      <w:marTop w:val="0"/>
      <w:marBottom w:val="0"/>
      <w:divBdr>
        <w:top w:val="none" w:sz="0" w:space="0" w:color="auto"/>
        <w:left w:val="none" w:sz="0" w:space="0" w:color="auto"/>
        <w:bottom w:val="none" w:sz="0" w:space="0" w:color="auto"/>
        <w:right w:val="none" w:sz="0" w:space="0" w:color="auto"/>
      </w:divBdr>
    </w:div>
    <w:div w:id="1105030424">
      <w:bodyDiv w:val="1"/>
      <w:marLeft w:val="0"/>
      <w:marRight w:val="0"/>
      <w:marTop w:val="0"/>
      <w:marBottom w:val="0"/>
      <w:divBdr>
        <w:top w:val="none" w:sz="0" w:space="0" w:color="auto"/>
        <w:left w:val="none" w:sz="0" w:space="0" w:color="auto"/>
        <w:bottom w:val="none" w:sz="0" w:space="0" w:color="auto"/>
        <w:right w:val="none" w:sz="0" w:space="0" w:color="auto"/>
      </w:divBdr>
    </w:div>
    <w:div w:id="1105268091">
      <w:bodyDiv w:val="1"/>
      <w:marLeft w:val="0"/>
      <w:marRight w:val="0"/>
      <w:marTop w:val="0"/>
      <w:marBottom w:val="0"/>
      <w:divBdr>
        <w:top w:val="none" w:sz="0" w:space="0" w:color="auto"/>
        <w:left w:val="none" w:sz="0" w:space="0" w:color="auto"/>
        <w:bottom w:val="none" w:sz="0" w:space="0" w:color="auto"/>
        <w:right w:val="none" w:sz="0" w:space="0" w:color="auto"/>
      </w:divBdr>
    </w:div>
    <w:div w:id="1105543959">
      <w:bodyDiv w:val="1"/>
      <w:marLeft w:val="0"/>
      <w:marRight w:val="0"/>
      <w:marTop w:val="0"/>
      <w:marBottom w:val="0"/>
      <w:divBdr>
        <w:top w:val="none" w:sz="0" w:space="0" w:color="auto"/>
        <w:left w:val="none" w:sz="0" w:space="0" w:color="auto"/>
        <w:bottom w:val="none" w:sz="0" w:space="0" w:color="auto"/>
        <w:right w:val="none" w:sz="0" w:space="0" w:color="auto"/>
      </w:divBdr>
    </w:div>
    <w:div w:id="1105809112">
      <w:bodyDiv w:val="1"/>
      <w:marLeft w:val="0"/>
      <w:marRight w:val="0"/>
      <w:marTop w:val="0"/>
      <w:marBottom w:val="0"/>
      <w:divBdr>
        <w:top w:val="none" w:sz="0" w:space="0" w:color="auto"/>
        <w:left w:val="none" w:sz="0" w:space="0" w:color="auto"/>
        <w:bottom w:val="none" w:sz="0" w:space="0" w:color="auto"/>
        <w:right w:val="none" w:sz="0" w:space="0" w:color="auto"/>
      </w:divBdr>
    </w:div>
    <w:div w:id="1105928120">
      <w:bodyDiv w:val="1"/>
      <w:marLeft w:val="0"/>
      <w:marRight w:val="0"/>
      <w:marTop w:val="0"/>
      <w:marBottom w:val="0"/>
      <w:divBdr>
        <w:top w:val="none" w:sz="0" w:space="0" w:color="auto"/>
        <w:left w:val="none" w:sz="0" w:space="0" w:color="auto"/>
        <w:bottom w:val="none" w:sz="0" w:space="0" w:color="auto"/>
        <w:right w:val="none" w:sz="0" w:space="0" w:color="auto"/>
      </w:divBdr>
      <w:divsChild>
        <w:div w:id="1331133165">
          <w:marLeft w:val="0"/>
          <w:marRight w:val="0"/>
          <w:marTop w:val="0"/>
          <w:marBottom w:val="0"/>
          <w:divBdr>
            <w:top w:val="none" w:sz="0" w:space="0" w:color="auto"/>
            <w:left w:val="none" w:sz="0" w:space="0" w:color="auto"/>
            <w:bottom w:val="none" w:sz="0" w:space="0" w:color="auto"/>
            <w:right w:val="none" w:sz="0" w:space="0" w:color="auto"/>
          </w:divBdr>
        </w:div>
        <w:div w:id="171845650">
          <w:marLeft w:val="0"/>
          <w:marRight w:val="0"/>
          <w:marTop w:val="0"/>
          <w:marBottom w:val="0"/>
          <w:divBdr>
            <w:top w:val="none" w:sz="0" w:space="0" w:color="auto"/>
            <w:left w:val="none" w:sz="0" w:space="0" w:color="auto"/>
            <w:bottom w:val="none" w:sz="0" w:space="0" w:color="auto"/>
            <w:right w:val="none" w:sz="0" w:space="0" w:color="auto"/>
          </w:divBdr>
        </w:div>
        <w:div w:id="1344016194">
          <w:marLeft w:val="0"/>
          <w:marRight w:val="0"/>
          <w:marTop w:val="0"/>
          <w:marBottom w:val="0"/>
          <w:divBdr>
            <w:top w:val="none" w:sz="0" w:space="0" w:color="auto"/>
            <w:left w:val="none" w:sz="0" w:space="0" w:color="auto"/>
            <w:bottom w:val="none" w:sz="0" w:space="0" w:color="auto"/>
            <w:right w:val="none" w:sz="0" w:space="0" w:color="auto"/>
          </w:divBdr>
        </w:div>
        <w:div w:id="1628731385">
          <w:marLeft w:val="0"/>
          <w:marRight w:val="0"/>
          <w:marTop w:val="0"/>
          <w:marBottom w:val="0"/>
          <w:divBdr>
            <w:top w:val="none" w:sz="0" w:space="0" w:color="auto"/>
            <w:left w:val="none" w:sz="0" w:space="0" w:color="auto"/>
            <w:bottom w:val="none" w:sz="0" w:space="0" w:color="auto"/>
            <w:right w:val="none" w:sz="0" w:space="0" w:color="auto"/>
          </w:divBdr>
        </w:div>
        <w:div w:id="1040085128">
          <w:marLeft w:val="0"/>
          <w:marRight w:val="0"/>
          <w:marTop w:val="0"/>
          <w:marBottom w:val="0"/>
          <w:divBdr>
            <w:top w:val="none" w:sz="0" w:space="0" w:color="auto"/>
            <w:left w:val="none" w:sz="0" w:space="0" w:color="auto"/>
            <w:bottom w:val="none" w:sz="0" w:space="0" w:color="auto"/>
            <w:right w:val="none" w:sz="0" w:space="0" w:color="auto"/>
          </w:divBdr>
        </w:div>
        <w:div w:id="1251350518">
          <w:marLeft w:val="0"/>
          <w:marRight w:val="0"/>
          <w:marTop w:val="0"/>
          <w:marBottom w:val="0"/>
          <w:divBdr>
            <w:top w:val="none" w:sz="0" w:space="0" w:color="auto"/>
            <w:left w:val="none" w:sz="0" w:space="0" w:color="auto"/>
            <w:bottom w:val="none" w:sz="0" w:space="0" w:color="auto"/>
            <w:right w:val="none" w:sz="0" w:space="0" w:color="auto"/>
          </w:divBdr>
        </w:div>
        <w:div w:id="1514101630">
          <w:marLeft w:val="0"/>
          <w:marRight w:val="0"/>
          <w:marTop w:val="0"/>
          <w:marBottom w:val="0"/>
          <w:divBdr>
            <w:top w:val="none" w:sz="0" w:space="0" w:color="auto"/>
            <w:left w:val="none" w:sz="0" w:space="0" w:color="auto"/>
            <w:bottom w:val="none" w:sz="0" w:space="0" w:color="auto"/>
            <w:right w:val="none" w:sz="0" w:space="0" w:color="auto"/>
          </w:divBdr>
        </w:div>
        <w:div w:id="435441149">
          <w:marLeft w:val="0"/>
          <w:marRight w:val="0"/>
          <w:marTop w:val="0"/>
          <w:marBottom w:val="0"/>
          <w:divBdr>
            <w:top w:val="none" w:sz="0" w:space="0" w:color="auto"/>
            <w:left w:val="none" w:sz="0" w:space="0" w:color="auto"/>
            <w:bottom w:val="none" w:sz="0" w:space="0" w:color="auto"/>
            <w:right w:val="none" w:sz="0" w:space="0" w:color="auto"/>
          </w:divBdr>
        </w:div>
        <w:div w:id="2090420685">
          <w:marLeft w:val="0"/>
          <w:marRight w:val="0"/>
          <w:marTop w:val="0"/>
          <w:marBottom w:val="0"/>
          <w:divBdr>
            <w:top w:val="none" w:sz="0" w:space="0" w:color="auto"/>
            <w:left w:val="none" w:sz="0" w:space="0" w:color="auto"/>
            <w:bottom w:val="none" w:sz="0" w:space="0" w:color="auto"/>
            <w:right w:val="none" w:sz="0" w:space="0" w:color="auto"/>
          </w:divBdr>
        </w:div>
        <w:div w:id="1625503666">
          <w:marLeft w:val="0"/>
          <w:marRight w:val="0"/>
          <w:marTop w:val="0"/>
          <w:marBottom w:val="0"/>
          <w:divBdr>
            <w:top w:val="none" w:sz="0" w:space="0" w:color="auto"/>
            <w:left w:val="none" w:sz="0" w:space="0" w:color="auto"/>
            <w:bottom w:val="none" w:sz="0" w:space="0" w:color="auto"/>
            <w:right w:val="none" w:sz="0" w:space="0" w:color="auto"/>
          </w:divBdr>
        </w:div>
      </w:divsChild>
    </w:div>
    <w:div w:id="1106265869">
      <w:bodyDiv w:val="1"/>
      <w:marLeft w:val="0"/>
      <w:marRight w:val="0"/>
      <w:marTop w:val="0"/>
      <w:marBottom w:val="0"/>
      <w:divBdr>
        <w:top w:val="none" w:sz="0" w:space="0" w:color="auto"/>
        <w:left w:val="none" w:sz="0" w:space="0" w:color="auto"/>
        <w:bottom w:val="none" w:sz="0" w:space="0" w:color="auto"/>
        <w:right w:val="none" w:sz="0" w:space="0" w:color="auto"/>
      </w:divBdr>
      <w:divsChild>
        <w:div w:id="662707352">
          <w:marLeft w:val="0"/>
          <w:marRight w:val="0"/>
          <w:marTop w:val="0"/>
          <w:marBottom w:val="0"/>
          <w:divBdr>
            <w:top w:val="none" w:sz="0" w:space="0" w:color="auto"/>
            <w:left w:val="none" w:sz="0" w:space="0" w:color="auto"/>
            <w:bottom w:val="none" w:sz="0" w:space="0" w:color="auto"/>
            <w:right w:val="none" w:sz="0" w:space="0" w:color="auto"/>
          </w:divBdr>
        </w:div>
        <w:div w:id="1994872005">
          <w:marLeft w:val="0"/>
          <w:marRight w:val="0"/>
          <w:marTop w:val="0"/>
          <w:marBottom w:val="0"/>
          <w:divBdr>
            <w:top w:val="none" w:sz="0" w:space="0" w:color="auto"/>
            <w:left w:val="none" w:sz="0" w:space="0" w:color="auto"/>
            <w:bottom w:val="none" w:sz="0" w:space="0" w:color="auto"/>
            <w:right w:val="none" w:sz="0" w:space="0" w:color="auto"/>
          </w:divBdr>
        </w:div>
        <w:div w:id="605576311">
          <w:marLeft w:val="0"/>
          <w:marRight w:val="0"/>
          <w:marTop w:val="0"/>
          <w:marBottom w:val="0"/>
          <w:divBdr>
            <w:top w:val="none" w:sz="0" w:space="0" w:color="auto"/>
            <w:left w:val="none" w:sz="0" w:space="0" w:color="auto"/>
            <w:bottom w:val="none" w:sz="0" w:space="0" w:color="auto"/>
            <w:right w:val="none" w:sz="0" w:space="0" w:color="auto"/>
          </w:divBdr>
        </w:div>
        <w:div w:id="1525747712">
          <w:marLeft w:val="0"/>
          <w:marRight w:val="0"/>
          <w:marTop w:val="0"/>
          <w:marBottom w:val="0"/>
          <w:divBdr>
            <w:top w:val="none" w:sz="0" w:space="0" w:color="auto"/>
            <w:left w:val="none" w:sz="0" w:space="0" w:color="auto"/>
            <w:bottom w:val="none" w:sz="0" w:space="0" w:color="auto"/>
            <w:right w:val="none" w:sz="0" w:space="0" w:color="auto"/>
          </w:divBdr>
        </w:div>
        <w:div w:id="1600790652">
          <w:marLeft w:val="0"/>
          <w:marRight w:val="0"/>
          <w:marTop w:val="0"/>
          <w:marBottom w:val="0"/>
          <w:divBdr>
            <w:top w:val="none" w:sz="0" w:space="0" w:color="auto"/>
            <w:left w:val="none" w:sz="0" w:space="0" w:color="auto"/>
            <w:bottom w:val="none" w:sz="0" w:space="0" w:color="auto"/>
            <w:right w:val="none" w:sz="0" w:space="0" w:color="auto"/>
          </w:divBdr>
        </w:div>
        <w:div w:id="968321533">
          <w:marLeft w:val="0"/>
          <w:marRight w:val="0"/>
          <w:marTop w:val="0"/>
          <w:marBottom w:val="0"/>
          <w:divBdr>
            <w:top w:val="none" w:sz="0" w:space="0" w:color="auto"/>
            <w:left w:val="none" w:sz="0" w:space="0" w:color="auto"/>
            <w:bottom w:val="none" w:sz="0" w:space="0" w:color="auto"/>
            <w:right w:val="none" w:sz="0" w:space="0" w:color="auto"/>
          </w:divBdr>
        </w:div>
        <w:div w:id="1200045534">
          <w:marLeft w:val="0"/>
          <w:marRight w:val="0"/>
          <w:marTop w:val="0"/>
          <w:marBottom w:val="0"/>
          <w:divBdr>
            <w:top w:val="none" w:sz="0" w:space="0" w:color="auto"/>
            <w:left w:val="none" w:sz="0" w:space="0" w:color="auto"/>
            <w:bottom w:val="none" w:sz="0" w:space="0" w:color="auto"/>
            <w:right w:val="none" w:sz="0" w:space="0" w:color="auto"/>
          </w:divBdr>
        </w:div>
        <w:div w:id="313074420">
          <w:marLeft w:val="0"/>
          <w:marRight w:val="0"/>
          <w:marTop w:val="0"/>
          <w:marBottom w:val="0"/>
          <w:divBdr>
            <w:top w:val="none" w:sz="0" w:space="0" w:color="auto"/>
            <w:left w:val="none" w:sz="0" w:space="0" w:color="auto"/>
            <w:bottom w:val="none" w:sz="0" w:space="0" w:color="auto"/>
            <w:right w:val="none" w:sz="0" w:space="0" w:color="auto"/>
          </w:divBdr>
        </w:div>
        <w:div w:id="199975370">
          <w:marLeft w:val="0"/>
          <w:marRight w:val="0"/>
          <w:marTop w:val="0"/>
          <w:marBottom w:val="0"/>
          <w:divBdr>
            <w:top w:val="none" w:sz="0" w:space="0" w:color="auto"/>
            <w:left w:val="none" w:sz="0" w:space="0" w:color="auto"/>
            <w:bottom w:val="none" w:sz="0" w:space="0" w:color="auto"/>
            <w:right w:val="none" w:sz="0" w:space="0" w:color="auto"/>
          </w:divBdr>
        </w:div>
        <w:div w:id="583877534">
          <w:marLeft w:val="0"/>
          <w:marRight w:val="0"/>
          <w:marTop w:val="0"/>
          <w:marBottom w:val="0"/>
          <w:divBdr>
            <w:top w:val="none" w:sz="0" w:space="0" w:color="auto"/>
            <w:left w:val="none" w:sz="0" w:space="0" w:color="auto"/>
            <w:bottom w:val="none" w:sz="0" w:space="0" w:color="auto"/>
            <w:right w:val="none" w:sz="0" w:space="0" w:color="auto"/>
          </w:divBdr>
        </w:div>
        <w:div w:id="753667534">
          <w:marLeft w:val="0"/>
          <w:marRight w:val="0"/>
          <w:marTop w:val="0"/>
          <w:marBottom w:val="0"/>
          <w:divBdr>
            <w:top w:val="none" w:sz="0" w:space="0" w:color="auto"/>
            <w:left w:val="none" w:sz="0" w:space="0" w:color="auto"/>
            <w:bottom w:val="none" w:sz="0" w:space="0" w:color="auto"/>
            <w:right w:val="none" w:sz="0" w:space="0" w:color="auto"/>
          </w:divBdr>
        </w:div>
        <w:div w:id="550850230">
          <w:marLeft w:val="0"/>
          <w:marRight w:val="0"/>
          <w:marTop w:val="0"/>
          <w:marBottom w:val="0"/>
          <w:divBdr>
            <w:top w:val="none" w:sz="0" w:space="0" w:color="auto"/>
            <w:left w:val="none" w:sz="0" w:space="0" w:color="auto"/>
            <w:bottom w:val="none" w:sz="0" w:space="0" w:color="auto"/>
            <w:right w:val="none" w:sz="0" w:space="0" w:color="auto"/>
          </w:divBdr>
        </w:div>
        <w:div w:id="990451484">
          <w:marLeft w:val="0"/>
          <w:marRight w:val="0"/>
          <w:marTop w:val="0"/>
          <w:marBottom w:val="0"/>
          <w:divBdr>
            <w:top w:val="none" w:sz="0" w:space="0" w:color="auto"/>
            <w:left w:val="none" w:sz="0" w:space="0" w:color="auto"/>
            <w:bottom w:val="none" w:sz="0" w:space="0" w:color="auto"/>
            <w:right w:val="none" w:sz="0" w:space="0" w:color="auto"/>
          </w:divBdr>
        </w:div>
        <w:div w:id="705368775">
          <w:marLeft w:val="0"/>
          <w:marRight w:val="0"/>
          <w:marTop w:val="0"/>
          <w:marBottom w:val="0"/>
          <w:divBdr>
            <w:top w:val="none" w:sz="0" w:space="0" w:color="auto"/>
            <w:left w:val="none" w:sz="0" w:space="0" w:color="auto"/>
            <w:bottom w:val="none" w:sz="0" w:space="0" w:color="auto"/>
            <w:right w:val="none" w:sz="0" w:space="0" w:color="auto"/>
          </w:divBdr>
        </w:div>
        <w:div w:id="1900090081">
          <w:marLeft w:val="0"/>
          <w:marRight w:val="0"/>
          <w:marTop w:val="0"/>
          <w:marBottom w:val="0"/>
          <w:divBdr>
            <w:top w:val="none" w:sz="0" w:space="0" w:color="auto"/>
            <w:left w:val="none" w:sz="0" w:space="0" w:color="auto"/>
            <w:bottom w:val="none" w:sz="0" w:space="0" w:color="auto"/>
            <w:right w:val="none" w:sz="0" w:space="0" w:color="auto"/>
          </w:divBdr>
        </w:div>
        <w:div w:id="1174029364">
          <w:marLeft w:val="0"/>
          <w:marRight w:val="0"/>
          <w:marTop w:val="0"/>
          <w:marBottom w:val="0"/>
          <w:divBdr>
            <w:top w:val="none" w:sz="0" w:space="0" w:color="auto"/>
            <w:left w:val="none" w:sz="0" w:space="0" w:color="auto"/>
            <w:bottom w:val="none" w:sz="0" w:space="0" w:color="auto"/>
            <w:right w:val="none" w:sz="0" w:space="0" w:color="auto"/>
          </w:divBdr>
        </w:div>
        <w:div w:id="709231642">
          <w:marLeft w:val="0"/>
          <w:marRight w:val="0"/>
          <w:marTop w:val="0"/>
          <w:marBottom w:val="0"/>
          <w:divBdr>
            <w:top w:val="none" w:sz="0" w:space="0" w:color="auto"/>
            <w:left w:val="none" w:sz="0" w:space="0" w:color="auto"/>
            <w:bottom w:val="none" w:sz="0" w:space="0" w:color="auto"/>
            <w:right w:val="none" w:sz="0" w:space="0" w:color="auto"/>
          </w:divBdr>
        </w:div>
        <w:div w:id="1699508363">
          <w:marLeft w:val="0"/>
          <w:marRight w:val="0"/>
          <w:marTop w:val="0"/>
          <w:marBottom w:val="0"/>
          <w:divBdr>
            <w:top w:val="none" w:sz="0" w:space="0" w:color="auto"/>
            <w:left w:val="none" w:sz="0" w:space="0" w:color="auto"/>
            <w:bottom w:val="none" w:sz="0" w:space="0" w:color="auto"/>
            <w:right w:val="none" w:sz="0" w:space="0" w:color="auto"/>
          </w:divBdr>
        </w:div>
        <w:div w:id="877737592">
          <w:marLeft w:val="0"/>
          <w:marRight w:val="0"/>
          <w:marTop w:val="0"/>
          <w:marBottom w:val="0"/>
          <w:divBdr>
            <w:top w:val="none" w:sz="0" w:space="0" w:color="auto"/>
            <w:left w:val="none" w:sz="0" w:space="0" w:color="auto"/>
            <w:bottom w:val="none" w:sz="0" w:space="0" w:color="auto"/>
            <w:right w:val="none" w:sz="0" w:space="0" w:color="auto"/>
          </w:divBdr>
        </w:div>
      </w:divsChild>
    </w:div>
    <w:div w:id="1106315317">
      <w:bodyDiv w:val="1"/>
      <w:marLeft w:val="0"/>
      <w:marRight w:val="0"/>
      <w:marTop w:val="0"/>
      <w:marBottom w:val="0"/>
      <w:divBdr>
        <w:top w:val="none" w:sz="0" w:space="0" w:color="auto"/>
        <w:left w:val="none" w:sz="0" w:space="0" w:color="auto"/>
        <w:bottom w:val="none" w:sz="0" w:space="0" w:color="auto"/>
        <w:right w:val="none" w:sz="0" w:space="0" w:color="auto"/>
      </w:divBdr>
    </w:div>
    <w:div w:id="1106385307">
      <w:bodyDiv w:val="1"/>
      <w:marLeft w:val="0"/>
      <w:marRight w:val="0"/>
      <w:marTop w:val="0"/>
      <w:marBottom w:val="0"/>
      <w:divBdr>
        <w:top w:val="none" w:sz="0" w:space="0" w:color="auto"/>
        <w:left w:val="none" w:sz="0" w:space="0" w:color="auto"/>
        <w:bottom w:val="none" w:sz="0" w:space="0" w:color="auto"/>
        <w:right w:val="none" w:sz="0" w:space="0" w:color="auto"/>
      </w:divBdr>
    </w:div>
    <w:div w:id="1107195097">
      <w:bodyDiv w:val="1"/>
      <w:marLeft w:val="0"/>
      <w:marRight w:val="0"/>
      <w:marTop w:val="0"/>
      <w:marBottom w:val="0"/>
      <w:divBdr>
        <w:top w:val="none" w:sz="0" w:space="0" w:color="auto"/>
        <w:left w:val="none" w:sz="0" w:space="0" w:color="auto"/>
        <w:bottom w:val="none" w:sz="0" w:space="0" w:color="auto"/>
        <w:right w:val="none" w:sz="0" w:space="0" w:color="auto"/>
      </w:divBdr>
    </w:div>
    <w:div w:id="1107240019">
      <w:bodyDiv w:val="1"/>
      <w:marLeft w:val="0"/>
      <w:marRight w:val="0"/>
      <w:marTop w:val="0"/>
      <w:marBottom w:val="0"/>
      <w:divBdr>
        <w:top w:val="none" w:sz="0" w:space="0" w:color="auto"/>
        <w:left w:val="none" w:sz="0" w:space="0" w:color="auto"/>
        <w:bottom w:val="none" w:sz="0" w:space="0" w:color="auto"/>
        <w:right w:val="none" w:sz="0" w:space="0" w:color="auto"/>
      </w:divBdr>
    </w:div>
    <w:div w:id="1107308717">
      <w:bodyDiv w:val="1"/>
      <w:marLeft w:val="0"/>
      <w:marRight w:val="0"/>
      <w:marTop w:val="0"/>
      <w:marBottom w:val="0"/>
      <w:divBdr>
        <w:top w:val="none" w:sz="0" w:space="0" w:color="auto"/>
        <w:left w:val="none" w:sz="0" w:space="0" w:color="auto"/>
        <w:bottom w:val="none" w:sz="0" w:space="0" w:color="auto"/>
        <w:right w:val="none" w:sz="0" w:space="0" w:color="auto"/>
      </w:divBdr>
      <w:divsChild>
        <w:div w:id="1913350212">
          <w:marLeft w:val="0"/>
          <w:marRight w:val="0"/>
          <w:marTop w:val="0"/>
          <w:marBottom w:val="0"/>
          <w:divBdr>
            <w:top w:val="none" w:sz="0" w:space="0" w:color="auto"/>
            <w:left w:val="none" w:sz="0" w:space="0" w:color="auto"/>
            <w:bottom w:val="none" w:sz="0" w:space="0" w:color="auto"/>
            <w:right w:val="none" w:sz="0" w:space="0" w:color="auto"/>
          </w:divBdr>
        </w:div>
        <w:div w:id="820074017">
          <w:marLeft w:val="0"/>
          <w:marRight w:val="0"/>
          <w:marTop w:val="0"/>
          <w:marBottom w:val="0"/>
          <w:divBdr>
            <w:top w:val="none" w:sz="0" w:space="0" w:color="auto"/>
            <w:left w:val="none" w:sz="0" w:space="0" w:color="auto"/>
            <w:bottom w:val="none" w:sz="0" w:space="0" w:color="auto"/>
            <w:right w:val="none" w:sz="0" w:space="0" w:color="auto"/>
          </w:divBdr>
        </w:div>
        <w:div w:id="1401558202">
          <w:marLeft w:val="0"/>
          <w:marRight w:val="0"/>
          <w:marTop w:val="0"/>
          <w:marBottom w:val="0"/>
          <w:divBdr>
            <w:top w:val="none" w:sz="0" w:space="0" w:color="auto"/>
            <w:left w:val="none" w:sz="0" w:space="0" w:color="auto"/>
            <w:bottom w:val="none" w:sz="0" w:space="0" w:color="auto"/>
            <w:right w:val="none" w:sz="0" w:space="0" w:color="auto"/>
          </w:divBdr>
        </w:div>
        <w:div w:id="698550752">
          <w:marLeft w:val="0"/>
          <w:marRight w:val="0"/>
          <w:marTop w:val="0"/>
          <w:marBottom w:val="0"/>
          <w:divBdr>
            <w:top w:val="none" w:sz="0" w:space="0" w:color="auto"/>
            <w:left w:val="none" w:sz="0" w:space="0" w:color="auto"/>
            <w:bottom w:val="none" w:sz="0" w:space="0" w:color="auto"/>
            <w:right w:val="none" w:sz="0" w:space="0" w:color="auto"/>
          </w:divBdr>
        </w:div>
        <w:div w:id="1499151999">
          <w:marLeft w:val="0"/>
          <w:marRight w:val="0"/>
          <w:marTop w:val="0"/>
          <w:marBottom w:val="0"/>
          <w:divBdr>
            <w:top w:val="none" w:sz="0" w:space="0" w:color="auto"/>
            <w:left w:val="none" w:sz="0" w:space="0" w:color="auto"/>
            <w:bottom w:val="none" w:sz="0" w:space="0" w:color="auto"/>
            <w:right w:val="none" w:sz="0" w:space="0" w:color="auto"/>
          </w:divBdr>
        </w:div>
        <w:div w:id="687171630">
          <w:marLeft w:val="0"/>
          <w:marRight w:val="0"/>
          <w:marTop w:val="0"/>
          <w:marBottom w:val="0"/>
          <w:divBdr>
            <w:top w:val="none" w:sz="0" w:space="0" w:color="auto"/>
            <w:left w:val="none" w:sz="0" w:space="0" w:color="auto"/>
            <w:bottom w:val="none" w:sz="0" w:space="0" w:color="auto"/>
            <w:right w:val="none" w:sz="0" w:space="0" w:color="auto"/>
          </w:divBdr>
        </w:div>
        <w:div w:id="1404137162">
          <w:marLeft w:val="0"/>
          <w:marRight w:val="0"/>
          <w:marTop w:val="0"/>
          <w:marBottom w:val="0"/>
          <w:divBdr>
            <w:top w:val="none" w:sz="0" w:space="0" w:color="auto"/>
            <w:left w:val="none" w:sz="0" w:space="0" w:color="auto"/>
            <w:bottom w:val="none" w:sz="0" w:space="0" w:color="auto"/>
            <w:right w:val="none" w:sz="0" w:space="0" w:color="auto"/>
          </w:divBdr>
        </w:div>
        <w:div w:id="1413964079">
          <w:marLeft w:val="0"/>
          <w:marRight w:val="0"/>
          <w:marTop w:val="0"/>
          <w:marBottom w:val="0"/>
          <w:divBdr>
            <w:top w:val="none" w:sz="0" w:space="0" w:color="auto"/>
            <w:left w:val="none" w:sz="0" w:space="0" w:color="auto"/>
            <w:bottom w:val="none" w:sz="0" w:space="0" w:color="auto"/>
            <w:right w:val="none" w:sz="0" w:space="0" w:color="auto"/>
          </w:divBdr>
        </w:div>
        <w:div w:id="1661423847">
          <w:marLeft w:val="0"/>
          <w:marRight w:val="0"/>
          <w:marTop w:val="0"/>
          <w:marBottom w:val="0"/>
          <w:divBdr>
            <w:top w:val="none" w:sz="0" w:space="0" w:color="auto"/>
            <w:left w:val="none" w:sz="0" w:space="0" w:color="auto"/>
            <w:bottom w:val="none" w:sz="0" w:space="0" w:color="auto"/>
            <w:right w:val="none" w:sz="0" w:space="0" w:color="auto"/>
          </w:divBdr>
        </w:div>
        <w:div w:id="1625892505">
          <w:marLeft w:val="0"/>
          <w:marRight w:val="0"/>
          <w:marTop w:val="0"/>
          <w:marBottom w:val="0"/>
          <w:divBdr>
            <w:top w:val="none" w:sz="0" w:space="0" w:color="auto"/>
            <w:left w:val="none" w:sz="0" w:space="0" w:color="auto"/>
            <w:bottom w:val="none" w:sz="0" w:space="0" w:color="auto"/>
            <w:right w:val="none" w:sz="0" w:space="0" w:color="auto"/>
          </w:divBdr>
        </w:div>
        <w:div w:id="1416439427">
          <w:marLeft w:val="0"/>
          <w:marRight w:val="0"/>
          <w:marTop w:val="0"/>
          <w:marBottom w:val="0"/>
          <w:divBdr>
            <w:top w:val="none" w:sz="0" w:space="0" w:color="auto"/>
            <w:left w:val="none" w:sz="0" w:space="0" w:color="auto"/>
            <w:bottom w:val="none" w:sz="0" w:space="0" w:color="auto"/>
            <w:right w:val="none" w:sz="0" w:space="0" w:color="auto"/>
          </w:divBdr>
        </w:div>
        <w:div w:id="295529130">
          <w:marLeft w:val="0"/>
          <w:marRight w:val="0"/>
          <w:marTop w:val="0"/>
          <w:marBottom w:val="0"/>
          <w:divBdr>
            <w:top w:val="none" w:sz="0" w:space="0" w:color="auto"/>
            <w:left w:val="none" w:sz="0" w:space="0" w:color="auto"/>
            <w:bottom w:val="none" w:sz="0" w:space="0" w:color="auto"/>
            <w:right w:val="none" w:sz="0" w:space="0" w:color="auto"/>
          </w:divBdr>
        </w:div>
        <w:div w:id="283198335">
          <w:marLeft w:val="0"/>
          <w:marRight w:val="0"/>
          <w:marTop w:val="0"/>
          <w:marBottom w:val="0"/>
          <w:divBdr>
            <w:top w:val="none" w:sz="0" w:space="0" w:color="auto"/>
            <w:left w:val="none" w:sz="0" w:space="0" w:color="auto"/>
            <w:bottom w:val="none" w:sz="0" w:space="0" w:color="auto"/>
            <w:right w:val="none" w:sz="0" w:space="0" w:color="auto"/>
          </w:divBdr>
        </w:div>
        <w:div w:id="113061991">
          <w:marLeft w:val="0"/>
          <w:marRight w:val="0"/>
          <w:marTop w:val="0"/>
          <w:marBottom w:val="0"/>
          <w:divBdr>
            <w:top w:val="none" w:sz="0" w:space="0" w:color="auto"/>
            <w:left w:val="none" w:sz="0" w:space="0" w:color="auto"/>
            <w:bottom w:val="none" w:sz="0" w:space="0" w:color="auto"/>
            <w:right w:val="none" w:sz="0" w:space="0" w:color="auto"/>
          </w:divBdr>
        </w:div>
        <w:div w:id="2012172853">
          <w:marLeft w:val="0"/>
          <w:marRight w:val="0"/>
          <w:marTop w:val="0"/>
          <w:marBottom w:val="0"/>
          <w:divBdr>
            <w:top w:val="none" w:sz="0" w:space="0" w:color="auto"/>
            <w:left w:val="none" w:sz="0" w:space="0" w:color="auto"/>
            <w:bottom w:val="none" w:sz="0" w:space="0" w:color="auto"/>
            <w:right w:val="none" w:sz="0" w:space="0" w:color="auto"/>
          </w:divBdr>
        </w:div>
        <w:div w:id="1743480779">
          <w:marLeft w:val="0"/>
          <w:marRight w:val="0"/>
          <w:marTop w:val="0"/>
          <w:marBottom w:val="0"/>
          <w:divBdr>
            <w:top w:val="none" w:sz="0" w:space="0" w:color="auto"/>
            <w:left w:val="none" w:sz="0" w:space="0" w:color="auto"/>
            <w:bottom w:val="none" w:sz="0" w:space="0" w:color="auto"/>
            <w:right w:val="none" w:sz="0" w:space="0" w:color="auto"/>
          </w:divBdr>
        </w:div>
        <w:div w:id="47194435">
          <w:marLeft w:val="0"/>
          <w:marRight w:val="0"/>
          <w:marTop w:val="0"/>
          <w:marBottom w:val="0"/>
          <w:divBdr>
            <w:top w:val="none" w:sz="0" w:space="0" w:color="auto"/>
            <w:left w:val="none" w:sz="0" w:space="0" w:color="auto"/>
            <w:bottom w:val="none" w:sz="0" w:space="0" w:color="auto"/>
            <w:right w:val="none" w:sz="0" w:space="0" w:color="auto"/>
          </w:divBdr>
        </w:div>
        <w:div w:id="389309031">
          <w:marLeft w:val="0"/>
          <w:marRight w:val="0"/>
          <w:marTop w:val="0"/>
          <w:marBottom w:val="0"/>
          <w:divBdr>
            <w:top w:val="none" w:sz="0" w:space="0" w:color="auto"/>
            <w:left w:val="none" w:sz="0" w:space="0" w:color="auto"/>
            <w:bottom w:val="none" w:sz="0" w:space="0" w:color="auto"/>
            <w:right w:val="none" w:sz="0" w:space="0" w:color="auto"/>
          </w:divBdr>
        </w:div>
        <w:div w:id="739206572">
          <w:marLeft w:val="0"/>
          <w:marRight w:val="0"/>
          <w:marTop w:val="0"/>
          <w:marBottom w:val="0"/>
          <w:divBdr>
            <w:top w:val="none" w:sz="0" w:space="0" w:color="auto"/>
            <w:left w:val="none" w:sz="0" w:space="0" w:color="auto"/>
            <w:bottom w:val="none" w:sz="0" w:space="0" w:color="auto"/>
            <w:right w:val="none" w:sz="0" w:space="0" w:color="auto"/>
          </w:divBdr>
        </w:div>
        <w:div w:id="276450771">
          <w:marLeft w:val="0"/>
          <w:marRight w:val="0"/>
          <w:marTop w:val="0"/>
          <w:marBottom w:val="0"/>
          <w:divBdr>
            <w:top w:val="none" w:sz="0" w:space="0" w:color="auto"/>
            <w:left w:val="none" w:sz="0" w:space="0" w:color="auto"/>
            <w:bottom w:val="none" w:sz="0" w:space="0" w:color="auto"/>
            <w:right w:val="none" w:sz="0" w:space="0" w:color="auto"/>
          </w:divBdr>
        </w:div>
        <w:div w:id="1106269466">
          <w:marLeft w:val="0"/>
          <w:marRight w:val="0"/>
          <w:marTop w:val="0"/>
          <w:marBottom w:val="0"/>
          <w:divBdr>
            <w:top w:val="none" w:sz="0" w:space="0" w:color="auto"/>
            <w:left w:val="none" w:sz="0" w:space="0" w:color="auto"/>
            <w:bottom w:val="none" w:sz="0" w:space="0" w:color="auto"/>
            <w:right w:val="none" w:sz="0" w:space="0" w:color="auto"/>
          </w:divBdr>
        </w:div>
        <w:div w:id="2055618961">
          <w:marLeft w:val="0"/>
          <w:marRight w:val="0"/>
          <w:marTop w:val="0"/>
          <w:marBottom w:val="0"/>
          <w:divBdr>
            <w:top w:val="none" w:sz="0" w:space="0" w:color="auto"/>
            <w:left w:val="none" w:sz="0" w:space="0" w:color="auto"/>
            <w:bottom w:val="none" w:sz="0" w:space="0" w:color="auto"/>
            <w:right w:val="none" w:sz="0" w:space="0" w:color="auto"/>
          </w:divBdr>
        </w:div>
        <w:div w:id="2030176141">
          <w:marLeft w:val="0"/>
          <w:marRight w:val="0"/>
          <w:marTop w:val="0"/>
          <w:marBottom w:val="0"/>
          <w:divBdr>
            <w:top w:val="none" w:sz="0" w:space="0" w:color="auto"/>
            <w:left w:val="none" w:sz="0" w:space="0" w:color="auto"/>
            <w:bottom w:val="none" w:sz="0" w:space="0" w:color="auto"/>
            <w:right w:val="none" w:sz="0" w:space="0" w:color="auto"/>
          </w:divBdr>
        </w:div>
        <w:div w:id="1059288219">
          <w:marLeft w:val="0"/>
          <w:marRight w:val="0"/>
          <w:marTop w:val="0"/>
          <w:marBottom w:val="0"/>
          <w:divBdr>
            <w:top w:val="none" w:sz="0" w:space="0" w:color="auto"/>
            <w:left w:val="none" w:sz="0" w:space="0" w:color="auto"/>
            <w:bottom w:val="none" w:sz="0" w:space="0" w:color="auto"/>
            <w:right w:val="none" w:sz="0" w:space="0" w:color="auto"/>
          </w:divBdr>
        </w:div>
        <w:div w:id="113061927">
          <w:marLeft w:val="0"/>
          <w:marRight w:val="0"/>
          <w:marTop w:val="0"/>
          <w:marBottom w:val="0"/>
          <w:divBdr>
            <w:top w:val="none" w:sz="0" w:space="0" w:color="auto"/>
            <w:left w:val="none" w:sz="0" w:space="0" w:color="auto"/>
            <w:bottom w:val="none" w:sz="0" w:space="0" w:color="auto"/>
            <w:right w:val="none" w:sz="0" w:space="0" w:color="auto"/>
          </w:divBdr>
        </w:div>
        <w:div w:id="1606377320">
          <w:marLeft w:val="0"/>
          <w:marRight w:val="0"/>
          <w:marTop w:val="0"/>
          <w:marBottom w:val="0"/>
          <w:divBdr>
            <w:top w:val="none" w:sz="0" w:space="0" w:color="auto"/>
            <w:left w:val="none" w:sz="0" w:space="0" w:color="auto"/>
            <w:bottom w:val="none" w:sz="0" w:space="0" w:color="auto"/>
            <w:right w:val="none" w:sz="0" w:space="0" w:color="auto"/>
          </w:divBdr>
        </w:div>
      </w:divsChild>
    </w:div>
    <w:div w:id="1107500589">
      <w:bodyDiv w:val="1"/>
      <w:marLeft w:val="0"/>
      <w:marRight w:val="0"/>
      <w:marTop w:val="0"/>
      <w:marBottom w:val="0"/>
      <w:divBdr>
        <w:top w:val="none" w:sz="0" w:space="0" w:color="auto"/>
        <w:left w:val="none" w:sz="0" w:space="0" w:color="auto"/>
        <w:bottom w:val="none" w:sz="0" w:space="0" w:color="auto"/>
        <w:right w:val="none" w:sz="0" w:space="0" w:color="auto"/>
      </w:divBdr>
      <w:divsChild>
        <w:div w:id="2132477406">
          <w:marLeft w:val="0"/>
          <w:marRight w:val="0"/>
          <w:marTop w:val="0"/>
          <w:marBottom w:val="0"/>
          <w:divBdr>
            <w:top w:val="none" w:sz="0" w:space="0" w:color="auto"/>
            <w:left w:val="none" w:sz="0" w:space="0" w:color="auto"/>
            <w:bottom w:val="none" w:sz="0" w:space="0" w:color="auto"/>
            <w:right w:val="none" w:sz="0" w:space="0" w:color="auto"/>
          </w:divBdr>
        </w:div>
        <w:div w:id="228730724">
          <w:marLeft w:val="0"/>
          <w:marRight w:val="0"/>
          <w:marTop w:val="0"/>
          <w:marBottom w:val="0"/>
          <w:divBdr>
            <w:top w:val="none" w:sz="0" w:space="0" w:color="auto"/>
            <w:left w:val="none" w:sz="0" w:space="0" w:color="auto"/>
            <w:bottom w:val="none" w:sz="0" w:space="0" w:color="auto"/>
            <w:right w:val="none" w:sz="0" w:space="0" w:color="auto"/>
          </w:divBdr>
        </w:div>
        <w:div w:id="670253168">
          <w:marLeft w:val="0"/>
          <w:marRight w:val="0"/>
          <w:marTop w:val="0"/>
          <w:marBottom w:val="0"/>
          <w:divBdr>
            <w:top w:val="none" w:sz="0" w:space="0" w:color="auto"/>
            <w:left w:val="none" w:sz="0" w:space="0" w:color="auto"/>
            <w:bottom w:val="none" w:sz="0" w:space="0" w:color="auto"/>
            <w:right w:val="none" w:sz="0" w:space="0" w:color="auto"/>
          </w:divBdr>
        </w:div>
        <w:div w:id="420951075">
          <w:marLeft w:val="0"/>
          <w:marRight w:val="0"/>
          <w:marTop w:val="0"/>
          <w:marBottom w:val="0"/>
          <w:divBdr>
            <w:top w:val="none" w:sz="0" w:space="0" w:color="auto"/>
            <w:left w:val="none" w:sz="0" w:space="0" w:color="auto"/>
            <w:bottom w:val="none" w:sz="0" w:space="0" w:color="auto"/>
            <w:right w:val="none" w:sz="0" w:space="0" w:color="auto"/>
          </w:divBdr>
        </w:div>
        <w:div w:id="1279752507">
          <w:marLeft w:val="0"/>
          <w:marRight w:val="0"/>
          <w:marTop w:val="0"/>
          <w:marBottom w:val="0"/>
          <w:divBdr>
            <w:top w:val="none" w:sz="0" w:space="0" w:color="auto"/>
            <w:left w:val="none" w:sz="0" w:space="0" w:color="auto"/>
            <w:bottom w:val="none" w:sz="0" w:space="0" w:color="auto"/>
            <w:right w:val="none" w:sz="0" w:space="0" w:color="auto"/>
          </w:divBdr>
        </w:div>
        <w:div w:id="2008435646">
          <w:marLeft w:val="0"/>
          <w:marRight w:val="0"/>
          <w:marTop w:val="0"/>
          <w:marBottom w:val="0"/>
          <w:divBdr>
            <w:top w:val="none" w:sz="0" w:space="0" w:color="auto"/>
            <w:left w:val="none" w:sz="0" w:space="0" w:color="auto"/>
            <w:bottom w:val="none" w:sz="0" w:space="0" w:color="auto"/>
            <w:right w:val="none" w:sz="0" w:space="0" w:color="auto"/>
          </w:divBdr>
        </w:div>
        <w:div w:id="1193106309">
          <w:marLeft w:val="0"/>
          <w:marRight w:val="0"/>
          <w:marTop w:val="0"/>
          <w:marBottom w:val="0"/>
          <w:divBdr>
            <w:top w:val="none" w:sz="0" w:space="0" w:color="auto"/>
            <w:left w:val="none" w:sz="0" w:space="0" w:color="auto"/>
            <w:bottom w:val="none" w:sz="0" w:space="0" w:color="auto"/>
            <w:right w:val="none" w:sz="0" w:space="0" w:color="auto"/>
          </w:divBdr>
        </w:div>
        <w:div w:id="607473806">
          <w:marLeft w:val="0"/>
          <w:marRight w:val="0"/>
          <w:marTop w:val="0"/>
          <w:marBottom w:val="0"/>
          <w:divBdr>
            <w:top w:val="none" w:sz="0" w:space="0" w:color="auto"/>
            <w:left w:val="none" w:sz="0" w:space="0" w:color="auto"/>
            <w:bottom w:val="none" w:sz="0" w:space="0" w:color="auto"/>
            <w:right w:val="none" w:sz="0" w:space="0" w:color="auto"/>
          </w:divBdr>
        </w:div>
        <w:div w:id="1730374540">
          <w:marLeft w:val="0"/>
          <w:marRight w:val="0"/>
          <w:marTop w:val="0"/>
          <w:marBottom w:val="0"/>
          <w:divBdr>
            <w:top w:val="none" w:sz="0" w:space="0" w:color="auto"/>
            <w:left w:val="none" w:sz="0" w:space="0" w:color="auto"/>
            <w:bottom w:val="none" w:sz="0" w:space="0" w:color="auto"/>
            <w:right w:val="none" w:sz="0" w:space="0" w:color="auto"/>
          </w:divBdr>
        </w:div>
        <w:div w:id="263271683">
          <w:marLeft w:val="0"/>
          <w:marRight w:val="0"/>
          <w:marTop w:val="0"/>
          <w:marBottom w:val="0"/>
          <w:divBdr>
            <w:top w:val="none" w:sz="0" w:space="0" w:color="auto"/>
            <w:left w:val="none" w:sz="0" w:space="0" w:color="auto"/>
            <w:bottom w:val="none" w:sz="0" w:space="0" w:color="auto"/>
            <w:right w:val="none" w:sz="0" w:space="0" w:color="auto"/>
          </w:divBdr>
        </w:div>
        <w:div w:id="1308321207">
          <w:marLeft w:val="0"/>
          <w:marRight w:val="0"/>
          <w:marTop w:val="0"/>
          <w:marBottom w:val="0"/>
          <w:divBdr>
            <w:top w:val="none" w:sz="0" w:space="0" w:color="auto"/>
            <w:left w:val="none" w:sz="0" w:space="0" w:color="auto"/>
            <w:bottom w:val="none" w:sz="0" w:space="0" w:color="auto"/>
            <w:right w:val="none" w:sz="0" w:space="0" w:color="auto"/>
          </w:divBdr>
        </w:div>
        <w:div w:id="1107579526">
          <w:marLeft w:val="0"/>
          <w:marRight w:val="0"/>
          <w:marTop w:val="0"/>
          <w:marBottom w:val="0"/>
          <w:divBdr>
            <w:top w:val="none" w:sz="0" w:space="0" w:color="auto"/>
            <w:left w:val="none" w:sz="0" w:space="0" w:color="auto"/>
            <w:bottom w:val="none" w:sz="0" w:space="0" w:color="auto"/>
            <w:right w:val="none" w:sz="0" w:space="0" w:color="auto"/>
          </w:divBdr>
        </w:div>
        <w:div w:id="152648862">
          <w:marLeft w:val="0"/>
          <w:marRight w:val="0"/>
          <w:marTop w:val="0"/>
          <w:marBottom w:val="0"/>
          <w:divBdr>
            <w:top w:val="none" w:sz="0" w:space="0" w:color="auto"/>
            <w:left w:val="none" w:sz="0" w:space="0" w:color="auto"/>
            <w:bottom w:val="none" w:sz="0" w:space="0" w:color="auto"/>
            <w:right w:val="none" w:sz="0" w:space="0" w:color="auto"/>
          </w:divBdr>
        </w:div>
        <w:div w:id="404689068">
          <w:marLeft w:val="0"/>
          <w:marRight w:val="0"/>
          <w:marTop w:val="0"/>
          <w:marBottom w:val="0"/>
          <w:divBdr>
            <w:top w:val="none" w:sz="0" w:space="0" w:color="auto"/>
            <w:left w:val="none" w:sz="0" w:space="0" w:color="auto"/>
            <w:bottom w:val="none" w:sz="0" w:space="0" w:color="auto"/>
            <w:right w:val="none" w:sz="0" w:space="0" w:color="auto"/>
          </w:divBdr>
        </w:div>
        <w:div w:id="642078134">
          <w:marLeft w:val="0"/>
          <w:marRight w:val="0"/>
          <w:marTop w:val="0"/>
          <w:marBottom w:val="0"/>
          <w:divBdr>
            <w:top w:val="none" w:sz="0" w:space="0" w:color="auto"/>
            <w:left w:val="none" w:sz="0" w:space="0" w:color="auto"/>
            <w:bottom w:val="none" w:sz="0" w:space="0" w:color="auto"/>
            <w:right w:val="none" w:sz="0" w:space="0" w:color="auto"/>
          </w:divBdr>
        </w:div>
        <w:div w:id="972908333">
          <w:marLeft w:val="0"/>
          <w:marRight w:val="0"/>
          <w:marTop w:val="0"/>
          <w:marBottom w:val="0"/>
          <w:divBdr>
            <w:top w:val="none" w:sz="0" w:space="0" w:color="auto"/>
            <w:left w:val="none" w:sz="0" w:space="0" w:color="auto"/>
            <w:bottom w:val="none" w:sz="0" w:space="0" w:color="auto"/>
            <w:right w:val="none" w:sz="0" w:space="0" w:color="auto"/>
          </w:divBdr>
        </w:div>
      </w:divsChild>
    </w:div>
    <w:div w:id="1107578872">
      <w:bodyDiv w:val="1"/>
      <w:marLeft w:val="0"/>
      <w:marRight w:val="0"/>
      <w:marTop w:val="0"/>
      <w:marBottom w:val="0"/>
      <w:divBdr>
        <w:top w:val="none" w:sz="0" w:space="0" w:color="auto"/>
        <w:left w:val="none" w:sz="0" w:space="0" w:color="auto"/>
        <w:bottom w:val="none" w:sz="0" w:space="0" w:color="auto"/>
        <w:right w:val="none" w:sz="0" w:space="0" w:color="auto"/>
      </w:divBdr>
    </w:div>
    <w:div w:id="1107886772">
      <w:bodyDiv w:val="1"/>
      <w:marLeft w:val="0"/>
      <w:marRight w:val="0"/>
      <w:marTop w:val="0"/>
      <w:marBottom w:val="0"/>
      <w:divBdr>
        <w:top w:val="none" w:sz="0" w:space="0" w:color="auto"/>
        <w:left w:val="none" w:sz="0" w:space="0" w:color="auto"/>
        <w:bottom w:val="none" w:sz="0" w:space="0" w:color="auto"/>
        <w:right w:val="none" w:sz="0" w:space="0" w:color="auto"/>
      </w:divBdr>
    </w:div>
    <w:div w:id="1108042893">
      <w:bodyDiv w:val="1"/>
      <w:marLeft w:val="0"/>
      <w:marRight w:val="0"/>
      <w:marTop w:val="0"/>
      <w:marBottom w:val="0"/>
      <w:divBdr>
        <w:top w:val="none" w:sz="0" w:space="0" w:color="auto"/>
        <w:left w:val="none" w:sz="0" w:space="0" w:color="auto"/>
        <w:bottom w:val="none" w:sz="0" w:space="0" w:color="auto"/>
        <w:right w:val="none" w:sz="0" w:space="0" w:color="auto"/>
      </w:divBdr>
    </w:div>
    <w:div w:id="1108084148">
      <w:bodyDiv w:val="1"/>
      <w:marLeft w:val="0"/>
      <w:marRight w:val="0"/>
      <w:marTop w:val="0"/>
      <w:marBottom w:val="0"/>
      <w:divBdr>
        <w:top w:val="none" w:sz="0" w:space="0" w:color="auto"/>
        <w:left w:val="none" w:sz="0" w:space="0" w:color="auto"/>
        <w:bottom w:val="none" w:sz="0" w:space="0" w:color="auto"/>
        <w:right w:val="none" w:sz="0" w:space="0" w:color="auto"/>
      </w:divBdr>
    </w:div>
    <w:div w:id="1108546810">
      <w:bodyDiv w:val="1"/>
      <w:marLeft w:val="0"/>
      <w:marRight w:val="0"/>
      <w:marTop w:val="0"/>
      <w:marBottom w:val="0"/>
      <w:divBdr>
        <w:top w:val="none" w:sz="0" w:space="0" w:color="auto"/>
        <w:left w:val="none" w:sz="0" w:space="0" w:color="auto"/>
        <w:bottom w:val="none" w:sz="0" w:space="0" w:color="auto"/>
        <w:right w:val="none" w:sz="0" w:space="0" w:color="auto"/>
      </w:divBdr>
    </w:div>
    <w:div w:id="1108623011">
      <w:bodyDiv w:val="1"/>
      <w:marLeft w:val="0"/>
      <w:marRight w:val="0"/>
      <w:marTop w:val="0"/>
      <w:marBottom w:val="0"/>
      <w:divBdr>
        <w:top w:val="none" w:sz="0" w:space="0" w:color="auto"/>
        <w:left w:val="none" w:sz="0" w:space="0" w:color="auto"/>
        <w:bottom w:val="none" w:sz="0" w:space="0" w:color="auto"/>
        <w:right w:val="none" w:sz="0" w:space="0" w:color="auto"/>
      </w:divBdr>
      <w:divsChild>
        <w:div w:id="1963998205">
          <w:marLeft w:val="0"/>
          <w:marRight w:val="0"/>
          <w:marTop w:val="0"/>
          <w:marBottom w:val="0"/>
          <w:divBdr>
            <w:top w:val="none" w:sz="0" w:space="0" w:color="auto"/>
            <w:left w:val="none" w:sz="0" w:space="0" w:color="auto"/>
            <w:bottom w:val="none" w:sz="0" w:space="0" w:color="auto"/>
            <w:right w:val="none" w:sz="0" w:space="0" w:color="auto"/>
          </w:divBdr>
        </w:div>
        <w:div w:id="2066289791">
          <w:marLeft w:val="0"/>
          <w:marRight w:val="0"/>
          <w:marTop w:val="0"/>
          <w:marBottom w:val="0"/>
          <w:divBdr>
            <w:top w:val="none" w:sz="0" w:space="0" w:color="auto"/>
            <w:left w:val="none" w:sz="0" w:space="0" w:color="auto"/>
            <w:bottom w:val="none" w:sz="0" w:space="0" w:color="auto"/>
            <w:right w:val="none" w:sz="0" w:space="0" w:color="auto"/>
          </w:divBdr>
        </w:div>
        <w:div w:id="1675840508">
          <w:marLeft w:val="0"/>
          <w:marRight w:val="0"/>
          <w:marTop w:val="0"/>
          <w:marBottom w:val="0"/>
          <w:divBdr>
            <w:top w:val="none" w:sz="0" w:space="0" w:color="auto"/>
            <w:left w:val="none" w:sz="0" w:space="0" w:color="auto"/>
            <w:bottom w:val="none" w:sz="0" w:space="0" w:color="auto"/>
            <w:right w:val="none" w:sz="0" w:space="0" w:color="auto"/>
          </w:divBdr>
        </w:div>
        <w:div w:id="608051330">
          <w:marLeft w:val="0"/>
          <w:marRight w:val="0"/>
          <w:marTop w:val="0"/>
          <w:marBottom w:val="0"/>
          <w:divBdr>
            <w:top w:val="none" w:sz="0" w:space="0" w:color="auto"/>
            <w:left w:val="none" w:sz="0" w:space="0" w:color="auto"/>
            <w:bottom w:val="none" w:sz="0" w:space="0" w:color="auto"/>
            <w:right w:val="none" w:sz="0" w:space="0" w:color="auto"/>
          </w:divBdr>
        </w:div>
        <w:div w:id="1034889752">
          <w:marLeft w:val="0"/>
          <w:marRight w:val="0"/>
          <w:marTop w:val="0"/>
          <w:marBottom w:val="0"/>
          <w:divBdr>
            <w:top w:val="none" w:sz="0" w:space="0" w:color="auto"/>
            <w:left w:val="none" w:sz="0" w:space="0" w:color="auto"/>
            <w:bottom w:val="none" w:sz="0" w:space="0" w:color="auto"/>
            <w:right w:val="none" w:sz="0" w:space="0" w:color="auto"/>
          </w:divBdr>
        </w:div>
        <w:div w:id="2056270567">
          <w:marLeft w:val="0"/>
          <w:marRight w:val="0"/>
          <w:marTop w:val="0"/>
          <w:marBottom w:val="0"/>
          <w:divBdr>
            <w:top w:val="none" w:sz="0" w:space="0" w:color="auto"/>
            <w:left w:val="none" w:sz="0" w:space="0" w:color="auto"/>
            <w:bottom w:val="none" w:sz="0" w:space="0" w:color="auto"/>
            <w:right w:val="none" w:sz="0" w:space="0" w:color="auto"/>
          </w:divBdr>
        </w:div>
        <w:div w:id="1877769957">
          <w:marLeft w:val="0"/>
          <w:marRight w:val="0"/>
          <w:marTop w:val="0"/>
          <w:marBottom w:val="0"/>
          <w:divBdr>
            <w:top w:val="none" w:sz="0" w:space="0" w:color="auto"/>
            <w:left w:val="none" w:sz="0" w:space="0" w:color="auto"/>
            <w:bottom w:val="none" w:sz="0" w:space="0" w:color="auto"/>
            <w:right w:val="none" w:sz="0" w:space="0" w:color="auto"/>
          </w:divBdr>
        </w:div>
      </w:divsChild>
    </w:div>
    <w:div w:id="1109006793">
      <w:bodyDiv w:val="1"/>
      <w:marLeft w:val="0"/>
      <w:marRight w:val="0"/>
      <w:marTop w:val="0"/>
      <w:marBottom w:val="0"/>
      <w:divBdr>
        <w:top w:val="none" w:sz="0" w:space="0" w:color="auto"/>
        <w:left w:val="none" w:sz="0" w:space="0" w:color="auto"/>
        <w:bottom w:val="none" w:sz="0" w:space="0" w:color="auto"/>
        <w:right w:val="none" w:sz="0" w:space="0" w:color="auto"/>
      </w:divBdr>
    </w:div>
    <w:div w:id="1109159597">
      <w:bodyDiv w:val="1"/>
      <w:marLeft w:val="0"/>
      <w:marRight w:val="0"/>
      <w:marTop w:val="0"/>
      <w:marBottom w:val="0"/>
      <w:divBdr>
        <w:top w:val="none" w:sz="0" w:space="0" w:color="auto"/>
        <w:left w:val="none" w:sz="0" w:space="0" w:color="auto"/>
        <w:bottom w:val="none" w:sz="0" w:space="0" w:color="auto"/>
        <w:right w:val="none" w:sz="0" w:space="0" w:color="auto"/>
      </w:divBdr>
    </w:div>
    <w:div w:id="1109277685">
      <w:bodyDiv w:val="1"/>
      <w:marLeft w:val="0"/>
      <w:marRight w:val="0"/>
      <w:marTop w:val="0"/>
      <w:marBottom w:val="0"/>
      <w:divBdr>
        <w:top w:val="none" w:sz="0" w:space="0" w:color="auto"/>
        <w:left w:val="none" w:sz="0" w:space="0" w:color="auto"/>
        <w:bottom w:val="none" w:sz="0" w:space="0" w:color="auto"/>
        <w:right w:val="none" w:sz="0" w:space="0" w:color="auto"/>
      </w:divBdr>
    </w:div>
    <w:div w:id="1109355500">
      <w:bodyDiv w:val="1"/>
      <w:marLeft w:val="0"/>
      <w:marRight w:val="0"/>
      <w:marTop w:val="0"/>
      <w:marBottom w:val="0"/>
      <w:divBdr>
        <w:top w:val="none" w:sz="0" w:space="0" w:color="auto"/>
        <w:left w:val="none" w:sz="0" w:space="0" w:color="auto"/>
        <w:bottom w:val="none" w:sz="0" w:space="0" w:color="auto"/>
        <w:right w:val="none" w:sz="0" w:space="0" w:color="auto"/>
      </w:divBdr>
    </w:div>
    <w:div w:id="1109664489">
      <w:bodyDiv w:val="1"/>
      <w:marLeft w:val="0"/>
      <w:marRight w:val="0"/>
      <w:marTop w:val="0"/>
      <w:marBottom w:val="0"/>
      <w:divBdr>
        <w:top w:val="none" w:sz="0" w:space="0" w:color="auto"/>
        <w:left w:val="none" w:sz="0" w:space="0" w:color="auto"/>
        <w:bottom w:val="none" w:sz="0" w:space="0" w:color="auto"/>
        <w:right w:val="none" w:sz="0" w:space="0" w:color="auto"/>
      </w:divBdr>
    </w:div>
    <w:div w:id="1110003146">
      <w:bodyDiv w:val="1"/>
      <w:marLeft w:val="0"/>
      <w:marRight w:val="0"/>
      <w:marTop w:val="0"/>
      <w:marBottom w:val="0"/>
      <w:divBdr>
        <w:top w:val="none" w:sz="0" w:space="0" w:color="auto"/>
        <w:left w:val="none" w:sz="0" w:space="0" w:color="auto"/>
        <w:bottom w:val="none" w:sz="0" w:space="0" w:color="auto"/>
        <w:right w:val="none" w:sz="0" w:space="0" w:color="auto"/>
      </w:divBdr>
    </w:div>
    <w:div w:id="1110200758">
      <w:bodyDiv w:val="1"/>
      <w:marLeft w:val="0"/>
      <w:marRight w:val="0"/>
      <w:marTop w:val="0"/>
      <w:marBottom w:val="0"/>
      <w:divBdr>
        <w:top w:val="none" w:sz="0" w:space="0" w:color="auto"/>
        <w:left w:val="none" w:sz="0" w:space="0" w:color="auto"/>
        <w:bottom w:val="none" w:sz="0" w:space="0" w:color="auto"/>
        <w:right w:val="none" w:sz="0" w:space="0" w:color="auto"/>
      </w:divBdr>
    </w:div>
    <w:div w:id="1110704161">
      <w:bodyDiv w:val="1"/>
      <w:marLeft w:val="0"/>
      <w:marRight w:val="0"/>
      <w:marTop w:val="0"/>
      <w:marBottom w:val="0"/>
      <w:divBdr>
        <w:top w:val="none" w:sz="0" w:space="0" w:color="auto"/>
        <w:left w:val="none" w:sz="0" w:space="0" w:color="auto"/>
        <w:bottom w:val="none" w:sz="0" w:space="0" w:color="auto"/>
        <w:right w:val="none" w:sz="0" w:space="0" w:color="auto"/>
      </w:divBdr>
    </w:div>
    <w:div w:id="1110777099">
      <w:bodyDiv w:val="1"/>
      <w:marLeft w:val="0"/>
      <w:marRight w:val="0"/>
      <w:marTop w:val="0"/>
      <w:marBottom w:val="0"/>
      <w:divBdr>
        <w:top w:val="none" w:sz="0" w:space="0" w:color="auto"/>
        <w:left w:val="none" w:sz="0" w:space="0" w:color="auto"/>
        <w:bottom w:val="none" w:sz="0" w:space="0" w:color="auto"/>
        <w:right w:val="none" w:sz="0" w:space="0" w:color="auto"/>
      </w:divBdr>
    </w:div>
    <w:div w:id="1111320850">
      <w:bodyDiv w:val="1"/>
      <w:marLeft w:val="0"/>
      <w:marRight w:val="0"/>
      <w:marTop w:val="0"/>
      <w:marBottom w:val="0"/>
      <w:divBdr>
        <w:top w:val="none" w:sz="0" w:space="0" w:color="auto"/>
        <w:left w:val="none" w:sz="0" w:space="0" w:color="auto"/>
        <w:bottom w:val="none" w:sz="0" w:space="0" w:color="auto"/>
        <w:right w:val="none" w:sz="0" w:space="0" w:color="auto"/>
      </w:divBdr>
    </w:div>
    <w:div w:id="1111360416">
      <w:bodyDiv w:val="1"/>
      <w:marLeft w:val="0"/>
      <w:marRight w:val="0"/>
      <w:marTop w:val="0"/>
      <w:marBottom w:val="0"/>
      <w:divBdr>
        <w:top w:val="none" w:sz="0" w:space="0" w:color="auto"/>
        <w:left w:val="none" w:sz="0" w:space="0" w:color="auto"/>
        <w:bottom w:val="none" w:sz="0" w:space="0" w:color="auto"/>
        <w:right w:val="none" w:sz="0" w:space="0" w:color="auto"/>
      </w:divBdr>
    </w:div>
    <w:div w:id="1111902262">
      <w:bodyDiv w:val="1"/>
      <w:marLeft w:val="0"/>
      <w:marRight w:val="0"/>
      <w:marTop w:val="0"/>
      <w:marBottom w:val="0"/>
      <w:divBdr>
        <w:top w:val="none" w:sz="0" w:space="0" w:color="auto"/>
        <w:left w:val="none" w:sz="0" w:space="0" w:color="auto"/>
        <w:bottom w:val="none" w:sz="0" w:space="0" w:color="auto"/>
        <w:right w:val="none" w:sz="0" w:space="0" w:color="auto"/>
      </w:divBdr>
    </w:div>
    <w:div w:id="1112359059">
      <w:bodyDiv w:val="1"/>
      <w:marLeft w:val="0"/>
      <w:marRight w:val="0"/>
      <w:marTop w:val="0"/>
      <w:marBottom w:val="0"/>
      <w:divBdr>
        <w:top w:val="none" w:sz="0" w:space="0" w:color="auto"/>
        <w:left w:val="none" w:sz="0" w:space="0" w:color="auto"/>
        <w:bottom w:val="none" w:sz="0" w:space="0" w:color="auto"/>
        <w:right w:val="none" w:sz="0" w:space="0" w:color="auto"/>
      </w:divBdr>
    </w:div>
    <w:div w:id="1113984089">
      <w:bodyDiv w:val="1"/>
      <w:marLeft w:val="0"/>
      <w:marRight w:val="0"/>
      <w:marTop w:val="0"/>
      <w:marBottom w:val="0"/>
      <w:divBdr>
        <w:top w:val="none" w:sz="0" w:space="0" w:color="auto"/>
        <w:left w:val="none" w:sz="0" w:space="0" w:color="auto"/>
        <w:bottom w:val="none" w:sz="0" w:space="0" w:color="auto"/>
        <w:right w:val="none" w:sz="0" w:space="0" w:color="auto"/>
      </w:divBdr>
    </w:div>
    <w:div w:id="1114403674">
      <w:bodyDiv w:val="1"/>
      <w:marLeft w:val="0"/>
      <w:marRight w:val="0"/>
      <w:marTop w:val="0"/>
      <w:marBottom w:val="0"/>
      <w:divBdr>
        <w:top w:val="none" w:sz="0" w:space="0" w:color="auto"/>
        <w:left w:val="none" w:sz="0" w:space="0" w:color="auto"/>
        <w:bottom w:val="none" w:sz="0" w:space="0" w:color="auto"/>
        <w:right w:val="none" w:sz="0" w:space="0" w:color="auto"/>
      </w:divBdr>
      <w:divsChild>
        <w:div w:id="784882818">
          <w:marLeft w:val="0"/>
          <w:marRight w:val="0"/>
          <w:marTop w:val="0"/>
          <w:marBottom w:val="0"/>
          <w:divBdr>
            <w:top w:val="none" w:sz="0" w:space="0" w:color="auto"/>
            <w:left w:val="none" w:sz="0" w:space="0" w:color="auto"/>
            <w:bottom w:val="none" w:sz="0" w:space="0" w:color="auto"/>
            <w:right w:val="none" w:sz="0" w:space="0" w:color="auto"/>
          </w:divBdr>
        </w:div>
        <w:div w:id="110364731">
          <w:marLeft w:val="0"/>
          <w:marRight w:val="0"/>
          <w:marTop w:val="0"/>
          <w:marBottom w:val="0"/>
          <w:divBdr>
            <w:top w:val="none" w:sz="0" w:space="0" w:color="auto"/>
            <w:left w:val="none" w:sz="0" w:space="0" w:color="auto"/>
            <w:bottom w:val="none" w:sz="0" w:space="0" w:color="auto"/>
            <w:right w:val="none" w:sz="0" w:space="0" w:color="auto"/>
          </w:divBdr>
        </w:div>
        <w:div w:id="1121342573">
          <w:marLeft w:val="0"/>
          <w:marRight w:val="0"/>
          <w:marTop w:val="0"/>
          <w:marBottom w:val="0"/>
          <w:divBdr>
            <w:top w:val="none" w:sz="0" w:space="0" w:color="auto"/>
            <w:left w:val="none" w:sz="0" w:space="0" w:color="auto"/>
            <w:bottom w:val="none" w:sz="0" w:space="0" w:color="auto"/>
            <w:right w:val="none" w:sz="0" w:space="0" w:color="auto"/>
          </w:divBdr>
        </w:div>
        <w:div w:id="41488503">
          <w:marLeft w:val="0"/>
          <w:marRight w:val="0"/>
          <w:marTop w:val="0"/>
          <w:marBottom w:val="0"/>
          <w:divBdr>
            <w:top w:val="none" w:sz="0" w:space="0" w:color="auto"/>
            <w:left w:val="none" w:sz="0" w:space="0" w:color="auto"/>
            <w:bottom w:val="none" w:sz="0" w:space="0" w:color="auto"/>
            <w:right w:val="none" w:sz="0" w:space="0" w:color="auto"/>
          </w:divBdr>
        </w:div>
        <w:div w:id="785732333">
          <w:marLeft w:val="0"/>
          <w:marRight w:val="0"/>
          <w:marTop w:val="0"/>
          <w:marBottom w:val="0"/>
          <w:divBdr>
            <w:top w:val="none" w:sz="0" w:space="0" w:color="auto"/>
            <w:left w:val="none" w:sz="0" w:space="0" w:color="auto"/>
            <w:bottom w:val="none" w:sz="0" w:space="0" w:color="auto"/>
            <w:right w:val="none" w:sz="0" w:space="0" w:color="auto"/>
          </w:divBdr>
        </w:div>
        <w:div w:id="1658925161">
          <w:marLeft w:val="0"/>
          <w:marRight w:val="0"/>
          <w:marTop w:val="0"/>
          <w:marBottom w:val="0"/>
          <w:divBdr>
            <w:top w:val="none" w:sz="0" w:space="0" w:color="auto"/>
            <w:left w:val="none" w:sz="0" w:space="0" w:color="auto"/>
            <w:bottom w:val="none" w:sz="0" w:space="0" w:color="auto"/>
            <w:right w:val="none" w:sz="0" w:space="0" w:color="auto"/>
          </w:divBdr>
        </w:div>
        <w:div w:id="1061248464">
          <w:marLeft w:val="0"/>
          <w:marRight w:val="0"/>
          <w:marTop w:val="0"/>
          <w:marBottom w:val="0"/>
          <w:divBdr>
            <w:top w:val="none" w:sz="0" w:space="0" w:color="auto"/>
            <w:left w:val="none" w:sz="0" w:space="0" w:color="auto"/>
            <w:bottom w:val="none" w:sz="0" w:space="0" w:color="auto"/>
            <w:right w:val="none" w:sz="0" w:space="0" w:color="auto"/>
          </w:divBdr>
        </w:div>
        <w:div w:id="117113358">
          <w:marLeft w:val="0"/>
          <w:marRight w:val="0"/>
          <w:marTop w:val="0"/>
          <w:marBottom w:val="0"/>
          <w:divBdr>
            <w:top w:val="none" w:sz="0" w:space="0" w:color="auto"/>
            <w:left w:val="none" w:sz="0" w:space="0" w:color="auto"/>
            <w:bottom w:val="none" w:sz="0" w:space="0" w:color="auto"/>
            <w:right w:val="none" w:sz="0" w:space="0" w:color="auto"/>
          </w:divBdr>
        </w:div>
        <w:div w:id="1404258904">
          <w:marLeft w:val="0"/>
          <w:marRight w:val="0"/>
          <w:marTop w:val="0"/>
          <w:marBottom w:val="0"/>
          <w:divBdr>
            <w:top w:val="none" w:sz="0" w:space="0" w:color="auto"/>
            <w:left w:val="none" w:sz="0" w:space="0" w:color="auto"/>
            <w:bottom w:val="none" w:sz="0" w:space="0" w:color="auto"/>
            <w:right w:val="none" w:sz="0" w:space="0" w:color="auto"/>
          </w:divBdr>
        </w:div>
        <w:div w:id="757021664">
          <w:marLeft w:val="0"/>
          <w:marRight w:val="0"/>
          <w:marTop w:val="0"/>
          <w:marBottom w:val="0"/>
          <w:divBdr>
            <w:top w:val="none" w:sz="0" w:space="0" w:color="auto"/>
            <w:left w:val="none" w:sz="0" w:space="0" w:color="auto"/>
            <w:bottom w:val="none" w:sz="0" w:space="0" w:color="auto"/>
            <w:right w:val="none" w:sz="0" w:space="0" w:color="auto"/>
          </w:divBdr>
        </w:div>
        <w:div w:id="335890601">
          <w:marLeft w:val="0"/>
          <w:marRight w:val="0"/>
          <w:marTop w:val="0"/>
          <w:marBottom w:val="0"/>
          <w:divBdr>
            <w:top w:val="none" w:sz="0" w:space="0" w:color="auto"/>
            <w:left w:val="none" w:sz="0" w:space="0" w:color="auto"/>
            <w:bottom w:val="none" w:sz="0" w:space="0" w:color="auto"/>
            <w:right w:val="none" w:sz="0" w:space="0" w:color="auto"/>
          </w:divBdr>
        </w:div>
        <w:div w:id="115756929">
          <w:marLeft w:val="0"/>
          <w:marRight w:val="0"/>
          <w:marTop w:val="0"/>
          <w:marBottom w:val="0"/>
          <w:divBdr>
            <w:top w:val="none" w:sz="0" w:space="0" w:color="auto"/>
            <w:left w:val="none" w:sz="0" w:space="0" w:color="auto"/>
            <w:bottom w:val="none" w:sz="0" w:space="0" w:color="auto"/>
            <w:right w:val="none" w:sz="0" w:space="0" w:color="auto"/>
          </w:divBdr>
        </w:div>
        <w:div w:id="926114071">
          <w:marLeft w:val="0"/>
          <w:marRight w:val="0"/>
          <w:marTop w:val="0"/>
          <w:marBottom w:val="0"/>
          <w:divBdr>
            <w:top w:val="none" w:sz="0" w:space="0" w:color="auto"/>
            <w:left w:val="none" w:sz="0" w:space="0" w:color="auto"/>
            <w:bottom w:val="none" w:sz="0" w:space="0" w:color="auto"/>
            <w:right w:val="none" w:sz="0" w:space="0" w:color="auto"/>
          </w:divBdr>
        </w:div>
        <w:div w:id="1673987645">
          <w:marLeft w:val="0"/>
          <w:marRight w:val="0"/>
          <w:marTop w:val="0"/>
          <w:marBottom w:val="0"/>
          <w:divBdr>
            <w:top w:val="none" w:sz="0" w:space="0" w:color="auto"/>
            <w:left w:val="none" w:sz="0" w:space="0" w:color="auto"/>
            <w:bottom w:val="none" w:sz="0" w:space="0" w:color="auto"/>
            <w:right w:val="none" w:sz="0" w:space="0" w:color="auto"/>
          </w:divBdr>
        </w:div>
        <w:div w:id="1428961726">
          <w:marLeft w:val="0"/>
          <w:marRight w:val="0"/>
          <w:marTop w:val="0"/>
          <w:marBottom w:val="0"/>
          <w:divBdr>
            <w:top w:val="none" w:sz="0" w:space="0" w:color="auto"/>
            <w:left w:val="none" w:sz="0" w:space="0" w:color="auto"/>
            <w:bottom w:val="none" w:sz="0" w:space="0" w:color="auto"/>
            <w:right w:val="none" w:sz="0" w:space="0" w:color="auto"/>
          </w:divBdr>
        </w:div>
        <w:div w:id="1268807988">
          <w:marLeft w:val="0"/>
          <w:marRight w:val="0"/>
          <w:marTop w:val="0"/>
          <w:marBottom w:val="0"/>
          <w:divBdr>
            <w:top w:val="none" w:sz="0" w:space="0" w:color="auto"/>
            <w:left w:val="none" w:sz="0" w:space="0" w:color="auto"/>
            <w:bottom w:val="none" w:sz="0" w:space="0" w:color="auto"/>
            <w:right w:val="none" w:sz="0" w:space="0" w:color="auto"/>
          </w:divBdr>
        </w:div>
        <w:div w:id="1523783717">
          <w:marLeft w:val="0"/>
          <w:marRight w:val="0"/>
          <w:marTop w:val="0"/>
          <w:marBottom w:val="0"/>
          <w:divBdr>
            <w:top w:val="none" w:sz="0" w:space="0" w:color="auto"/>
            <w:left w:val="none" w:sz="0" w:space="0" w:color="auto"/>
            <w:bottom w:val="none" w:sz="0" w:space="0" w:color="auto"/>
            <w:right w:val="none" w:sz="0" w:space="0" w:color="auto"/>
          </w:divBdr>
        </w:div>
      </w:divsChild>
    </w:div>
    <w:div w:id="1114404346">
      <w:bodyDiv w:val="1"/>
      <w:marLeft w:val="0"/>
      <w:marRight w:val="0"/>
      <w:marTop w:val="0"/>
      <w:marBottom w:val="0"/>
      <w:divBdr>
        <w:top w:val="none" w:sz="0" w:space="0" w:color="auto"/>
        <w:left w:val="none" w:sz="0" w:space="0" w:color="auto"/>
        <w:bottom w:val="none" w:sz="0" w:space="0" w:color="auto"/>
        <w:right w:val="none" w:sz="0" w:space="0" w:color="auto"/>
      </w:divBdr>
    </w:div>
    <w:div w:id="1114439764">
      <w:bodyDiv w:val="1"/>
      <w:marLeft w:val="0"/>
      <w:marRight w:val="0"/>
      <w:marTop w:val="0"/>
      <w:marBottom w:val="0"/>
      <w:divBdr>
        <w:top w:val="none" w:sz="0" w:space="0" w:color="auto"/>
        <w:left w:val="none" w:sz="0" w:space="0" w:color="auto"/>
        <w:bottom w:val="none" w:sz="0" w:space="0" w:color="auto"/>
        <w:right w:val="none" w:sz="0" w:space="0" w:color="auto"/>
      </w:divBdr>
    </w:div>
    <w:div w:id="1114443713">
      <w:bodyDiv w:val="1"/>
      <w:marLeft w:val="0"/>
      <w:marRight w:val="0"/>
      <w:marTop w:val="0"/>
      <w:marBottom w:val="0"/>
      <w:divBdr>
        <w:top w:val="none" w:sz="0" w:space="0" w:color="auto"/>
        <w:left w:val="none" w:sz="0" w:space="0" w:color="auto"/>
        <w:bottom w:val="none" w:sz="0" w:space="0" w:color="auto"/>
        <w:right w:val="none" w:sz="0" w:space="0" w:color="auto"/>
      </w:divBdr>
    </w:div>
    <w:div w:id="1114521682">
      <w:bodyDiv w:val="1"/>
      <w:marLeft w:val="0"/>
      <w:marRight w:val="0"/>
      <w:marTop w:val="0"/>
      <w:marBottom w:val="0"/>
      <w:divBdr>
        <w:top w:val="none" w:sz="0" w:space="0" w:color="auto"/>
        <w:left w:val="none" w:sz="0" w:space="0" w:color="auto"/>
        <w:bottom w:val="none" w:sz="0" w:space="0" w:color="auto"/>
        <w:right w:val="none" w:sz="0" w:space="0" w:color="auto"/>
      </w:divBdr>
    </w:div>
    <w:div w:id="1115173440">
      <w:bodyDiv w:val="1"/>
      <w:marLeft w:val="0"/>
      <w:marRight w:val="0"/>
      <w:marTop w:val="0"/>
      <w:marBottom w:val="0"/>
      <w:divBdr>
        <w:top w:val="none" w:sz="0" w:space="0" w:color="auto"/>
        <w:left w:val="none" w:sz="0" w:space="0" w:color="auto"/>
        <w:bottom w:val="none" w:sz="0" w:space="0" w:color="auto"/>
        <w:right w:val="none" w:sz="0" w:space="0" w:color="auto"/>
      </w:divBdr>
    </w:div>
    <w:div w:id="1115364181">
      <w:bodyDiv w:val="1"/>
      <w:marLeft w:val="0"/>
      <w:marRight w:val="0"/>
      <w:marTop w:val="0"/>
      <w:marBottom w:val="0"/>
      <w:divBdr>
        <w:top w:val="none" w:sz="0" w:space="0" w:color="auto"/>
        <w:left w:val="none" w:sz="0" w:space="0" w:color="auto"/>
        <w:bottom w:val="none" w:sz="0" w:space="0" w:color="auto"/>
        <w:right w:val="none" w:sz="0" w:space="0" w:color="auto"/>
      </w:divBdr>
    </w:div>
    <w:div w:id="1115441660">
      <w:bodyDiv w:val="1"/>
      <w:marLeft w:val="0"/>
      <w:marRight w:val="0"/>
      <w:marTop w:val="0"/>
      <w:marBottom w:val="0"/>
      <w:divBdr>
        <w:top w:val="none" w:sz="0" w:space="0" w:color="auto"/>
        <w:left w:val="none" w:sz="0" w:space="0" w:color="auto"/>
        <w:bottom w:val="none" w:sz="0" w:space="0" w:color="auto"/>
        <w:right w:val="none" w:sz="0" w:space="0" w:color="auto"/>
      </w:divBdr>
    </w:div>
    <w:div w:id="1116095714">
      <w:bodyDiv w:val="1"/>
      <w:marLeft w:val="0"/>
      <w:marRight w:val="0"/>
      <w:marTop w:val="0"/>
      <w:marBottom w:val="0"/>
      <w:divBdr>
        <w:top w:val="none" w:sz="0" w:space="0" w:color="auto"/>
        <w:left w:val="none" w:sz="0" w:space="0" w:color="auto"/>
        <w:bottom w:val="none" w:sz="0" w:space="0" w:color="auto"/>
        <w:right w:val="none" w:sz="0" w:space="0" w:color="auto"/>
      </w:divBdr>
    </w:div>
    <w:div w:id="1116677756">
      <w:bodyDiv w:val="1"/>
      <w:marLeft w:val="0"/>
      <w:marRight w:val="0"/>
      <w:marTop w:val="0"/>
      <w:marBottom w:val="0"/>
      <w:divBdr>
        <w:top w:val="none" w:sz="0" w:space="0" w:color="auto"/>
        <w:left w:val="none" w:sz="0" w:space="0" w:color="auto"/>
        <w:bottom w:val="none" w:sz="0" w:space="0" w:color="auto"/>
        <w:right w:val="none" w:sz="0" w:space="0" w:color="auto"/>
      </w:divBdr>
    </w:div>
    <w:div w:id="1116830149">
      <w:bodyDiv w:val="1"/>
      <w:marLeft w:val="0"/>
      <w:marRight w:val="0"/>
      <w:marTop w:val="0"/>
      <w:marBottom w:val="0"/>
      <w:divBdr>
        <w:top w:val="none" w:sz="0" w:space="0" w:color="auto"/>
        <w:left w:val="none" w:sz="0" w:space="0" w:color="auto"/>
        <w:bottom w:val="none" w:sz="0" w:space="0" w:color="auto"/>
        <w:right w:val="none" w:sz="0" w:space="0" w:color="auto"/>
      </w:divBdr>
    </w:div>
    <w:div w:id="1116949223">
      <w:bodyDiv w:val="1"/>
      <w:marLeft w:val="0"/>
      <w:marRight w:val="0"/>
      <w:marTop w:val="0"/>
      <w:marBottom w:val="0"/>
      <w:divBdr>
        <w:top w:val="none" w:sz="0" w:space="0" w:color="auto"/>
        <w:left w:val="none" w:sz="0" w:space="0" w:color="auto"/>
        <w:bottom w:val="none" w:sz="0" w:space="0" w:color="auto"/>
        <w:right w:val="none" w:sz="0" w:space="0" w:color="auto"/>
      </w:divBdr>
    </w:div>
    <w:div w:id="1117137624">
      <w:bodyDiv w:val="1"/>
      <w:marLeft w:val="0"/>
      <w:marRight w:val="0"/>
      <w:marTop w:val="0"/>
      <w:marBottom w:val="0"/>
      <w:divBdr>
        <w:top w:val="none" w:sz="0" w:space="0" w:color="auto"/>
        <w:left w:val="none" w:sz="0" w:space="0" w:color="auto"/>
        <w:bottom w:val="none" w:sz="0" w:space="0" w:color="auto"/>
        <w:right w:val="none" w:sz="0" w:space="0" w:color="auto"/>
      </w:divBdr>
    </w:div>
    <w:div w:id="1117409961">
      <w:bodyDiv w:val="1"/>
      <w:marLeft w:val="0"/>
      <w:marRight w:val="0"/>
      <w:marTop w:val="0"/>
      <w:marBottom w:val="0"/>
      <w:divBdr>
        <w:top w:val="none" w:sz="0" w:space="0" w:color="auto"/>
        <w:left w:val="none" w:sz="0" w:space="0" w:color="auto"/>
        <w:bottom w:val="none" w:sz="0" w:space="0" w:color="auto"/>
        <w:right w:val="none" w:sz="0" w:space="0" w:color="auto"/>
      </w:divBdr>
    </w:div>
    <w:div w:id="1117791243">
      <w:bodyDiv w:val="1"/>
      <w:marLeft w:val="0"/>
      <w:marRight w:val="0"/>
      <w:marTop w:val="0"/>
      <w:marBottom w:val="0"/>
      <w:divBdr>
        <w:top w:val="none" w:sz="0" w:space="0" w:color="auto"/>
        <w:left w:val="none" w:sz="0" w:space="0" w:color="auto"/>
        <w:bottom w:val="none" w:sz="0" w:space="0" w:color="auto"/>
        <w:right w:val="none" w:sz="0" w:space="0" w:color="auto"/>
      </w:divBdr>
    </w:div>
    <w:div w:id="1118336156">
      <w:bodyDiv w:val="1"/>
      <w:marLeft w:val="0"/>
      <w:marRight w:val="0"/>
      <w:marTop w:val="0"/>
      <w:marBottom w:val="0"/>
      <w:divBdr>
        <w:top w:val="none" w:sz="0" w:space="0" w:color="auto"/>
        <w:left w:val="none" w:sz="0" w:space="0" w:color="auto"/>
        <w:bottom w:val="none" w:sz="0" w:space="0" w:color="auto"/>
        <w:right w:val="none" w:sz="0" w:space="0" w:color="auto"/>
      </w:divBdr>
    </w:div>
    <w:div w:id="1119105180">
      <w:bodyDiv w:val="1"/>
      <w:marLeft w:val="0"/>
      <w:marRight w:val="0"/>
      <w:marTop w:val="0"/>
      <w:marBottom w:val="0"/>
      <w:divBdr>
        <w:top w:val="none" w:sz="0" w:space="0" w:color="auto"/>
        <w:left w:val="none" w:sz="0" w:space="0" w:color="auto"/>
        <w:bottom w:val="none" w:sz="0" w:space="0" w:color="auto"/>
        <w:right w:val="none" w:sz="0" w:space="0" w:color="auto"/>
      </w:divBdr>
    </w:div>
    <w:div w:id="1119108918">
      <w:bodyDiv w:val="1"/>
      <w:marLeft w:val="0"/>
      <w:marRight w:val="0"/>
      <w:marTop w:val="0"/>
      <w:marBottom w:val="0"/>
      <w:divBdr>
        <w:top w:val="none" w:sz="0" w:space="0" w:color="auto"/>
        <w:left w:val="none" w:sz="0" w:space="0" w:color="auto"/>
        <w:bottom w:val="none" w:sz="0" w:space="0" w:color="auto"/>
        <w:right w:val="none" w:sz="0" w:space="0" w:color="auto"/>
      </w:divBdr>
    </w:div>
    <w:div w:id="1119300551">
      <w:bodyDiv w:val="1"/>
      <w:marLeft w:val="0"/>
      <w:marRight w:val="0"/>
      <w:marTop w:val="0"/>
      <w:marBottom w:val="0"/>
      <w:divBdr>
        <w:top w:val="none" w:sz="0" w:space="0" w:color="auto"/>
        <w:left w:val="none" w:sz="0" w:space="0" w:color="auto"/>
        <w:bottom w:val="none" w:sz="0" w:space="0" w:color="auto"/>
        <w:right w:val="none" w:sz="0" w:space="0" w:color="auto"/>
      </w:divBdr>
    </w:div>
    <w:div w:id="1119302937">
      <w:bodyDiv w:val="1"/>
      <w:marLeft w:val="0"/>
      <w:marRight w:val="0"/>
      <w:marTop w:val="0"/>
      <w:marBottom w:val="0"/>
      <w:divBdr>
        <w:top w:val="none" w:sz="0" w:space="0" w:color="auto"/>
        <w:left w:val="none" w:sz="0" w:space="0" w:color="auto"/>
        <w:bottom w:val="none" w:sz="0" w:space="0" w:color="auto"/>
        <w:right w:val="none" w:sz="0" w:space="0" w:color="auto"/>
      </w:divBdr>
      <w:divsChild>
        <w:div w:id="1749575377">
          <w:marLeft w:val="0"/>
          <w:marRight w:val="0"/>
          <w:marTop w:val="0"/>
          <w:marBottom w:val="0"/>
          <w:divBdr>
            <w:top w:val="none" w:sz="0" w:space="0" w:color="auto"/>
            <w:left w:val="none" w:sz="0" w:space="0" w:color="auto"/>
            <w:bottom w:val="none" w:sz="0" w:space="0" w:color="auto"/>
            <w:right w:val="none" w:sz="0" w:space="0" w:color="auto"/>
          </w:divBdr>
        </w:div>
        <w:div w:id="157573277">
          <w:marLeft w:val="0"/>
          <w:marRight w:val="0"/>
          <w:marTop w:val="0"/>
          <w:marBottom w:val="0"/>
          <w:divBdr>
            <w:top w:val="none" w:sz="0" w:space="0" w:color="auto"/>
            <w:left w:val="none" w:sz="0" w:space="0" w:color="auto"/>
            <w:bottom w:val="none" w:sz="0" w:space="0" w:color="auto"/>
            <w:right w:val="none" w:sz="0" w:space="0" w:color="auto"/>
          </w:divBdr>
        </w:div>
        <w:div w:id="517357930">
          <w:marLeft w:val="0"/>
          <w:marRight w:val="0"/>
          <w:marTop w:val="0"/>
          <w:marBottom w:val="0"/>
          <w:divBdr>
            <w:top w:val="none" w:sz="0" w:space="0" w:color="auto"/>
            <w:left w:val="none" w:sz="0" w:space="0" w:color="auto"/>
            <w:bottom w:val="none" w:sz="0" w:space="0" w:color="auto"/>
            <w:right w:val="none" w:sz="0" w:space="0" w:color="auto"/>
          </w:divBdr>
        </w:div>
        <w:div w:id="567694886">
          <w:marLeft w:val="0"/>
          <w:marRight w:val="0"/>
          <w:marTop w:val="0"/>
          <w:marBottom w:val="0"/>
          <w:divBdr>
            <w:top w:val="none" w:sz="0" w:space="0" w:color="auto"/>
            <w:left w:val="none" w:sz="0" w:space="0" w:color="auto"/>
            <w:bottom w:val="none" w:sz="0" w:space="0" w:color="auto"/>
            <w:right w:val="none" w:sz="0" w:space="0" w:color="auto"/>
          </w:divBdr>
        </w:div>
        <w:div w:id="77871433">
          <w:marLeft w:val="0"/>
          <w:marRight w:val="0"/>
          <w:marTop w:val="0"/>
          <w:marBottom w:val="0"/>
          <w:divBdr>
            <w:top w:val="none" w:sz="0" w:space="0" w:color="auto"/>
            <w:left w:val="none" w:sz="0" w:space="0" w:color="auto"/>
            <w:bottom w:val="none" w:sz="0" w:space="0" w:color="auto"/>
            <w:right w:val="none" w:sz="0" w:space="0" w:color="auto"/>
          </w:divBdr>
        </w:div>
        <w:div w:id="1181160300">
          <w:marLeft w:val="0"/>
          <w:marRight w:val="0"/>
          <w:marTop w:val="0"/>
          <w:marBottom w:val="0"/>
          <w:divBdr>
            <w:top w:val="none" w:sz="0" w:space="0" w:color="auto"/>
            <w:left w:val="none" w:sz="0" w:space="0" w:color="auto"/>
            <w:bottom w:val="none" w:sz="0" w:space="0" w:color="auto"/>
            <w:right w:val="none" w:sz="0" w:space="0" w:color="auto"/>
          </w:divBdr>
        </w:div>
        <w:div w:id="659039765">
          <w:marLeft w:val="0"/>
          <w:marRight w:val="0"/>
          <w:marTop w:val="0"/>
          <w:marBottom w:val="0"/>
          <w:divBdr>
            <w:top w:val="none" w:sz="0" w:space="0" w:color="auto"/>
            <w:left w:val="none" w:sz="0" w:space="0" w:color="auto"/>
            <w:bottom w:val="none" w:sz="0" w:space="0" w:color="auto"/>
            <w:right w:val="none" w:sz="0" w:space="0" w:color="auto"/>
          </w:divBdr>
        </w:div>
        <w:div w:id="183640290">
          <w:marLeft w:val="0"/>
          <w:marRight w:val="0"/>
          <w:marTop w:val="0"/>
          <w:marBottom w:val="0"/>
          <w:divBdr>
            <w:top w:val="none" w:sz="0" w:space="0" w:color="auto"/>
            <w:left w:val="none" w:sz="0" w:space="0" w:color="auto"/>
            <w:bottom w:val="none" w:sz="0" w:space="0" w:color="auto"/>
            <w:right w:val="none" w:sz="0" w:space="0" w:color="auto"/>
          </w:divBdr>
        </w:div>
        <w:div w:id="408043529">
          <w:marLeft w:val="0"/>
          <w:marRight w:val="0"/>
          <w:marTop w:val="0"/>
          <w:marBottom w:val="0"/>
          <w:divBdr>
            <w:top w:val="none" w:sz="0" w:space="0" w:color="auto"/>
            <w:left w:val="none" w:sz="0" w:space="0" w:color="auto"/>
            <w:bottom w:val="none" w:sz="0" w:space="0" w:color="auto"/>
            <w:right w:val="none" w:sz="0" w:space="0" w:color="auto"/>
          </w:divBdr>
        </w:div>
        <w:div w:id="984821600">
          <w:marLeft w:val="0"/>
          <w:marRight w:val="0"/>
          <w:marTop w:val="0"/>
          <w:marBottom w:val="0"/>
          <w:divBdr>
            <w:top w:val="none" w:sz="0" w:space="0" w:color="auto"/>
            <w:left w:val="none" w:sz="0" w:space="0" w:color="auto"/>
            <w:bottom w:val="none" w:sz="0" w:space="0" w:color="auto"/>
            <w:right w:val="none" w:sz="0" w:space="0" w:color="auto"/>
          </w:divBdr>
        </w:div>
        <w:div w:id="402725068">
          <w:marLeft w:val="0"/>
          <w:marRight w:val="0"/>
          <w:marTop w:val="0"/>
          <w:marBottom w:val="0"/>
          <w:divBdr>
            <w:top w:val="none" w:sz="0" w:space="0" w:color="auto"/>
            <w:left w:val="none" w:sz="0" w:space="0" w:color="auto"/>
            <w:bottom w:val="none" w:sz="0" w:space="0" w:color="auto"/>
            <w:right w:val="none" w:sz="0" w:space="0" w:color="auto"/>
          </w:divBdr>
        </w:div>
        <w:div w:id="1502428159">
          <w:marLeft w:val="0"/>
          <w:marRight w:val="0"/>
          <w:marTop w:val="0"/>
          <w:marBottom w:val="0"/>
          <w:divBdr>
            <w:top w:val="none" w:sz="0" w:space="0" w:color="auto"/>
            <w:left w:val="none" w:sz="0" w:space="0" w:color="auto"/>
            <w:bottom w:val="none" w:sz="0" w:space="0" w:color="auto"/>
            <w:right w:val="none" w:sz="0" w:space="0" w:color="auto"/>
          </w:divBdr>
        </w:div>
        <w:div w:id="1148858020">
          <w:marLeft w:val="0"/>
          <w:marRight w:val="0"/>
          <w:marTop w:val="0"/>
          <w:marBottom w:val="0"/>
          <w:divBdr>
            <w:top w:val="none" w:sz="0" w:space="0" w:color="auto"/>
            <w:left w:val="none" w:sz="0" w:space="0" w:color="auto"/>
            <w:bottom w:val="none" w:sz="0" w:space="0" w:color="auto"/>
            <w:right w:val="none" w:sz="0" w:space="0" w:color="auto"/>
          </w:divBdr>
        </w:div>
        <w:div w:id="1592007556">
          <w:marLeft w:val="0"/>
          <w:marRight w:val="0"/>
          <w:marTop w:val="0"/>
          <w:marBottom w:val="0"/>
          <w:divBdr>
            <w:top w:val="none" w:sz="0" w:space="0" w:color="auto"/>
            <w:left w:val="none" w:sz="0" w:space="0" w:color="auto"/>
            <w:bottom w:val="none" w:sz="0" w:space="0" w:color="auto"/>
            <w:right w:val="none" w:sz="0" w:space="0" w:color="auto"/>
          </w:divBdr>
        </w:div>
        <w:div w:id="971978903">
          <w:marLeft w:val="0"/>
          <w:marRight w:val="0"/>
          <w:marTop w:val="0"/>
          <w:marBottom w:val="0"/>
          <w:divBdr>
            <w:top w:val="none" w:sz="0" w:space="0" w:color="auto"/>
            <w:left w:val="none" w:sz="0" w:space="0" w:color="auto"/>
            <w:bottom w:val="none" w:sz="0" w:space="0" w:color="auto"/>
            <w:right w:val="none" w:sz="0" w:space="0" w:color="auto"/>
          </w:divBdr>
        </w:div>
        <w:div w:id="189487983">
          <w:marLeft w:val="0"/>
          <w:marRight w:val="0"/>
          <w:marTop w:val="0"/>
          <w:marBottom w:val="0"/>
          <w:divBdr>
            <w:top w:val="none" w:sz="0" w:space="0" w:color="auto"/>
            <w:left w:val="none" w:sz="0" w:space="0" w:color="auto"/>
            <w:bottom w:val="none" w:sz="0" w:space="0" w:color="auto"/>
            <w:right w:val="none" w:sz="0" w:space="0" w:color="auto"/>
          </w:divBdr>
        </w:div>
        <w:div w:id="1279025546">
          <w:marLeft w:val="0"/>
          <w:marRight w:val="0"/>
          <w:marTop w:val="0"/>
          <w:marBottom w:val="0"/>
          <w:divBdr>
            <w:top w:val="none" w:sz="0" w:space="0" w:color="auto"/>
            <w:left w:val="none" w:sz="0" w:space="0" w:color="auto"/>
            <w:bottom w:val="none" w:sz="0" w:space="0" w:color="auto"/>
            <w:right w:val="none" w:sz="0" w:space="0" w:color="auto"/>
          </w:divBdr>
        </w:div>
        <w:div w:id="256906074">
          <w:marLeft w:val="0"/>
          <w:marRight w:val="0"/>
          <w:marTop w:val="0"/>
          <w:marBottom w:val="0"/>
          <w:divBdr>
            <w:top w:val="none" w:sz="0" w:space="0" w:color="auto"/>
            <w:left w:val="none" w:sz="0" w:space="0" w:color="auto"/>
            <w:bottom w:val="none" w:sz="0" w:space="0" w:color="auto"/>
            <w:right w:val="none" w:sz="0" w:space="0" w:color="auto"/>
          </w:divBdr>
        </w:div>
        <w:div w:id="2024165936">
          <w:marLeft w:val="0"/>
          <w:marRight w:val="0"/>
          <w:marTop w:val="0"/>
          <w:marBottom w:val="0"/>
          <w:divBdr>
            <w:top w:val="none" w:sz="0" w:space="0" w:color="auto"/>
            <w:left w:val="none" w:sz="0" w:space="0" w:color="auto"/>
            <w:bottom w:val="none" w:sz="0" w:space="0" w:color="auto"/>
            <w:right w:val="none" w:sz="0" w:space="0" w:color="auto"/>
          </w:divBdr>
        </w:div>
        <w:div w:id="418910215">
          <w:marLeft w:val="0"/>
          <w:marRight w:val="0"/>
          <w:marTop w:val="0"/>
          <w:marBottom w:val="0"/>
          <w:divBdr>
            <w:top w:val="none" w:sz="0" w:space="0" w:color="auto"/>
            <w:left w:val="none" w:sz="0" w:space="0" w:color="auto"/>
            <w:bottom w:val="none" w:sz="0" w:space="0" w:color="auto"/>
            <w:right w:val="none" w:sz="0" w:space="0" w:color="auto"/>
          </w:divBdr>
        </w:div>
        <w:div w:id="1527794613">
          <w:marLeft w:val="0"/>
          <w:marRight w:val="0"/>
          <w:marTop w:val="0"/>
          <w:marBottom w:val="0"/>
          <w:divBdr>
            <w:top w:val="none" w:sz="0" w:space="0" w:color="auto"/>
            <w:left w:val="none" w:sz="0" w:space="0" w:color="auto"/>
            <w:bottom w:val="none" w:sz="0" w:space="0" w:color="auto"/>
            <w:right w:val="none" w:sz="0" w:space="0" w:color="auto"/>
          </w:divBdr>
        </w:div>
        <w:div w:id="1940677291">
          <w:marLeft w:val="0"/>
          <w:marRight w:val="0"/>
          <w:marTop w:val="0"/>
          <w:marBottom w:val="0"/>
          <w:divBdr>
            <w:top w:val="none" w:sz="0" w:space="0" w:color="auto"/>
            <w:left w:val="none" w:sz="0" w:space="0" w:color="auto"/>
            <w:bottom w:val="none" w:sz="0" w:space="0" w:color="auto"/>
            <w:right w:val="none" w:sz="0" w:space="0" w:color="auto"/>
          </w:divBdr>
        </w:div>
        <w:div w:id="1306666029">
          <w:marLeft w:val="0"/>
          <w:marRight w:val="0"/>
          <w:marTop w:val="0"/>
          <w:marBottom w:val="0"/>
          <w:divBdr>
            <w:top w:val="none" w:sz="0" w:space="0" w:color="auto"/>
            <w:left w:val="none" w:sz="0" w:space="0" w:color="auto"/>
            <w:bottom w:val="none" w:sz="0" w:space="0" w:color="auto"/>
            <w:right w:val="none" w:sz="0" w:space="0" w:color="auto"/>
          </w:divBdr>
        </w:div>
        <w:div w:id="1558321734">
          <w:marLeft w:val="0"/>
          <w:marRight w:val="0"/>
          <w:marTop w:val="0"/>
          <w:marBottom w:val="0"/>
          <w:divBdr>
            <w:top w:val="none" w:sz="0" w:space="0" w:color="auto"/>
            <w:left w:val="none" w:sz="0" w:space="0" w:color="auto"/>
            <w:bottom w:val="none" w:sz="0" w:space="0" w:color="auto"/>
            <w:right w:val="none" w:sz="0" w:space="0" w:color="auto"/>
          </w:divBdr>
        </w:div>
        <w:div w:id="163669864">
          <w:marLeft w:val="0"/>
          <w:marRight w:val="0"/>
          <w:marTop w:val="0"/>
          <w:marBottom w:val="0"/>
          <w:divBdr>
            <w:top w:val="none" w:sz="0" w:space="0" w:color="auto"/>
            <w:left w:val="none" w:sz="0" w:space="0" w:color="auto"/>
            <w:bottom w:val="none" w:sz="0" w:space="0" w:color="auto"/>
            <w:right w:val="none" w:sz="0" w:space="0" w:color="auto"/>
          </w:divBdr>
        </w:div>
        <w:div w:id="738744827">
          <w:marLeft w:val="0"/>
          <w:marRight w:val="0"/>
          <w:marTop w:val="0"/>
          <w:marBottom w:val="0"/>
          <w:divBdr>
            <w:top w:val="none" w:sz="0" w:space="0" w:color="auto"/>
            <w:left w:val="none" w:sz="0" w:space="0" w:color="auto"/>
            <w:bottom w:val="none" w:sz="0" w:space="0" w:color="auto"/>
            <w:right w:val="none" w:sz="0" w:space="0" w:color="auto"/>
          </w:divBdr>
        </w:div>
        <w:div w:id="182987260">
          <w:marLeft w:val="0"/>
          <w:marRight w:val="0"/>
          <w:marTop w:val="0"/>
          <w:marBottom w:val="0"/>
          <w:divBdr>
            <w:top w:val="none" w:sz="0" w:space="0" w:color="auto"/>
            <w:left w:val="none" w:sz="0" w:space="0" w:color="auto"/>
            <w:bottom w:val="none" w:sz="0" w:space="0" w:color="auto"/>
            <w:right w:val="none" w:sz="0" w:space="0" w:color="auto"/>
          </w:divBdr>
        </w:div>
      </w:divsChild>
    </w:div>
    <w:div w:id="1119570964">
      <w:bodyDiv w:val="1"/>
      <w:marLeft w:val="0"/>
      <w:marRight w:val="0"/>
      <w:marTop w:val="0"/>
      <w:marBottom w:val="0"/>
      <w:divBdr>
        <w:top w:val="none" w:sz="0" w:space="0" w:color="auto"/>
        <w:left w:val="none" w:sz="0" w:space="0" w:color="auto"/>
        <w:bottom w:val="none" w:sz="0" w:space="0" w:color="auto"/>
        <w:right w:val="none" w:sz="0" w:space="0" w:color="auto"/>
      </w:divBdr>
    </w:div>
    <w:div w:id="1120028407">
      <w:bodyDiv w:val="1"/>
      <w:marLeft w:val="0"/>
      <w:marRight w:val="0"/>
      <w:marTop w:val="0"/>
      <w:marBottom w:val="0"/>
      <w:divBdr>
        <w:top w:val="none" w:sz="0" w:space="0" w:color="auto"/>
        <w:left w:val="none" w:sz="0" w:space="0" w:color="auto"/>
        <w:bottom w:val="none" w:sz="0" w:space="0" w:color="auto"/>
        <w:right w:val="none" w:sz="0" w:space="0" w:color="auto"/>
      </w:divBdr>
    </w:div>
    <w:div w:id="1120145881">
      <w:bodyDiv w:val="1"/>
      <w:marLeft w:val="0"/>
      <w:marRight w:val="0"/>
      <w:marTop w:val="0"/>
      <w:marBottom w:val="0"/>
      <w:divBdr>
        <w:top w:val="none" w:sz="0" w:space="0" w:color="auto"/>
        <w:left w:val="none" w:sz="0" w:space="0" w:color="auto"/>
        <w:bottom w:val="none" w:sz="0" w:space="0" w:color="auto"/>
        <w:right w:val="none" w:sz="0" w:space="0" w:color="auto"/>
      </w:divBdr>
    </w:div>
    <w:div w:id="1120227228">
      <w:bodyDiv w:val="1"/>
      <w:marLeft w:val="0"/>
      <w:marRight w:val="0"/>
      <w:marTop w:val="0"/>
      <w:marBottom w:val="0"/>
      <w:divBdr>
        <w:top w:val="none" w:sz="0" w:space="0" w:color="auto"/>
        <w:left w:val="none" w:sz="0" w:space="0" w:color="auto"/>
        <w:bottom w:val="none" w:sz="0" w:space="0" w:color="auto"/>
        <w:right w:val="none" w:sz="0" w:space="0" w:color="auto"/>
      </w:divBdr>
    </w:div>
    <w:div w:id="1120489305">
      <w:bodyDiv w:val="1"/>
      <w:marLeft w:val="0"/>
      <w:marRight w:val="0"/>
      <w:marTop w:val="0"/>
      <w:marBottom w:val="0"/>
      <w:divBdr>
        <w:top w:val="none" w:sz="0" w:space="0" w:color="auto"/>
        <w:left w:val="none" w:sz="0" w:space="0" w:color="auto"/>
        <w:bottom w:val="none" w:sz="0" w:space="0" w:color="auto"/>
        <w:right w:val="none" w:sz="0" w:space="0" w:color="auto"/>
      </w:divBdr>
    </w:div>
    <w:div w:id="1120493048">
      <w:bodyDiv w:val="1"/>
      <w:marLeft w:val="0"/>
      <w:marRight w:val="0"/>
      <w:marTop w:val="0"/>
      <w:marBottom w:val="0"/>
      <w:divBdr>
        <w:top w:val="none" w:sz="0" w:space="0" w:color="auto"/>
        <w:left w:val="none" w:sz="0" w:space="0" w:color="auto"/>
        <w:bottom w:val="none" w:sz="0" w:space="0" w:color="auto"/>
        <w:right w:val="none" w:sz="0" w:space="0" w:color="auto"/>
      </w:divBdr>
    </w:div>
    <w:div w:id="1120732606">
      <w:bodyDiv w:val="1"/>
      <w:marLeft w:val="0"/>
      <w:marRight w:val="0"/>
      <w:marTop w:val="0"/>
      <w:marBottom w:val="0"/>
      <w:divBdr>
        <w:top w:val="none" w:sz="0" w:space="0" w:color="auto"/>
        <w:left w:val="none" w:sz="0" w:space="0" w:color="auto"/>
        <w:bottom w:val="none" w:sz="0" w:space="0" w:color="auto"/>
        <w:right w:val="none" w:sz="0" w:space="0" w:color="auto"/>
      </w:divBdr>
      <w:divsChild>
        <w:div w:id="1184250393">
          <w:marLeft w:val="0"/>
          <w:marRight w:val="0"/>
          <w:marTop w:val="0"/>
          <w:marBottom w:val="0"/>
          <w:divBdr>
            <w:top w:val="none" w:sz="0" w:space="0" w:color="auto"/>
            <w:left w:val="none" w:sz="0" w:space="0" w:color="auto"/>
            <w:bottom w:val="none" w:sz="0" w:space="0" w:color="auto"/>
            <w:right w:val="none" w:sz="0" w:space="0" w:color="auto"/>
          </w:divBdr>
        </w:div>
        <w:div w:id="2075810544">
          <w:marLeft w:val="0"/>
          <w:marRight w:val="0"/>
          <w:marTop w:val="0"/>
          <w:marBottom w:val="0"/>
          <w:divBdr>
            <w:top w:val="none" w:sz="0" w:space="0" w:color="auto"/>
            <w:left w:val="none" w:sz="0" w:space="0" w:color="auto"/>
            <w:bottom w:val="none" w:sz="0" w:space="0" w:color="auto"/>
            <w:right w:val="none" w:sz="0" w:space="0" w:color="auto"/>
          </w:divBdr>
        </w:div>
        <w:div w:id="1126006342">
          <w:marLeft w:val="0"/>
          <w:marRight w:val="0"/>
          <w:marTop w:val="0"/>
          <w:marBottom w:val="0"/>
          <w:divBdr>
            <w:top w:val="none" w:sz="0" w:space="0" w:color="auto"/>
            <w:left w:val="none" w:sz="0" w:space="0" w:color="auto"/>
            <w:bottom w:val="none" w:sz="0" w:space="0" w:color="auto"/>
            <w:right w:val="none" w:sz="0" w:space="0" w:color="auto"/>
          </w:divBdr>
        </w:div>
        <w:div w:id="90723">
          <w:marLeft w:val="0"/>
          <w:marRight w:val="0"/>
          <w:marTop w:val="0"/>
          <w:marBottom w:val="0"/>
          <w:divBdr>
            <w:top w:val="none" w:sz="0" w:space="0" w:color="auto"/>
            <w:left w:val="none" w:sz="0" w:space="0" w:color="auto"/>
            <w:bottom w:val="none" w:sz="0" w:space="0" w:color="auto"/>
            <w:right w:val="none" w:sz="0" w:space="0" w:color="auto"/>
          </w:divBdr>
        </w:div>
        <w:div w:id="112674310">
          <w:marLeft w:val="0"/>
          <w:marRight w:val="0"/>
          <w:marTop w:val="0"/>
          <w:marBottom w:val="0"/>
          <w:divBdr>
            <w:top w:val="none" w:sz="0" w:space="0" w:color="auto"/>
            <w:left w:val="none" w:sz="0" w:space="0" w:color="auto"/>
            <w:bottom w:val="none" w:sz="0" w:space="0" w:color="auto"/>
            <w:right w:val="none" w:sz="0" w:space="0" w:color="auto"/>
          </w:divBdr>
        </w:div>
        <w:div w:id="1622109640">
          <w:marLeft w:val="0"/>
          <w:marRight w:val="0"/>
          <w:marTop w:val="0"/>
          <w:marBottom w:val="0"/>
          <w:divBdr>
            <w:top w:val="none" w:sz="0" w:space="0" w:color="auto"/>
            <w:left w:val="none" w:sz="0" w:space="0" w:color="auto"/>
            <w:bottom w:val="none" w:sz="0" w:space="0" w:color="auto"/>
            <w:right w:val="none" w:sz="0" w:space="0" w:color="auto"/>
          </w:divBdr>
        </w:div>
        <w:div w:id="845244896">
          <w:marLeft w:val="0"/>
          <w:marRight w:val="0"/>
          <w:marTop w:val="0"/>
          <w:marBottom w:val="0"/>
          <w:divBdr>
            <w:top w:val="none" w:sz="0" w:space="0" w:color="auto"/>
            <w:left w:val="none" w:sz="0" w:space="0" w:color="auto"/>
            <w:bottom w:val="none" w:sz="0" w:space="0" w:color="auto"/>
            <w:right w:val="none" w:sz="0" w:space="0" w:color="auto"/>
          </w:divBdr>
        </w:div>
        <w:div w:id="1672877070">
          <w:marLeft w:val="0"/>
          <w:marRight w:val="0"/>
          <w:marTop w:val="0"/>
          <w:marBottom w:val="0"/>
          <w:divBdr>
            <w:top w:val="none" w:sz="0" w:space="0" w:color="auto"/>
            <w:left w:val="none" w:sz="0" w:space="0" w:color="auto"/>
            <w:bottom w:val="none" w:sz="0" w:space="0" w:color="auto"/>
            <w:right w:val="none" w:sz="0" w:space="0" w:color="auto"/>
          </w:divBdr>
        </w:div>
        <w:div w:id="1957247526">
          <w:marLeft w:val="0"/>
          <w:marRight w:val="0"/>
          <w:marTop w:val="0"/>
          <w:marBottom w:val="0"/>
          <w:divBdr>
            <w:top w:val="none" w:sz="0" w:space="0" w:color="auto"/>
            <w:left w:val="none" w:sz="0" w:space="0" w:color="auto"/>
            <w:bottom w:val="none" w:sz="0" w:space="0" w:color="auto"/>
            <w:right w:val="none" w:sz="0" w:space="0" w:color="auto"/>
          </w:divBdr>
        </w:div>
        <w:div w:id="1647591680">
          <w:marLeft w:val="0"/>
          <w:marRight w:val="0"/>
          <w:marTop w:val="0"/>
          <w:marBottom w:val="0"/>
          <w:divBdr>
            <w:top w:val="none" w:sz="0" w:space="0" w:color="auto"/>
            <w:left w:val="none" w:sz="0" w:space="0" w:color="auto"/>
            <w:bottom w:val="none" w:sz="0" w:space="0" w:color="auto"/>
            <w:right w:val="none" w:sz="0" w:space="0" w:color="auto"/>
          </w:divBdr>
        </w:div>
        <w:div w:id="1106270487">
          <w:marLeft w:val="0"/>
          <w:marRight w:val="0"/>
          <w:marTop w:val="0"/>
          <w:marBottom w:val="0"/>
          <w:divBdr>
            <w:top w:val="none" w:sz="0" w:space="0" w:color="auto"/>
            <w:left w:val="none" w:sz="0" w:space="0" w:color="auto"/>
            <w:bottom w:val="none" w:sz="0" w:space="0" w:color="auto"/>
            <w:right w:val="none" w:sz="0" w:space="0" w:color="auto"/>
          </w:divBdr>
        </w:div>
        <w:div w:id="1480920033">
          <w:marLeft w:val="0"/>
          <w:marRight w:val="0"/>
          <w:marTop w:val="0"/>
          <w:marBottom w:val="0"/>
          <w:divBdr>
            <w:top w:val="none" w:sz="0" w:space="0" w:color="auto"/>
            <w:left w:val="none" w:sz="0" w:space="0" w:color="auto"/>
            <w:bottom w:val="none" w:sz="0" w:space="0" w:color="auto"/>
            <w:right w:val="none" w:sz="0" w:space="0" w:color="auto"/>
          </w:divBdr>
        </w:div>
        <w:div w:id="922836871">
          <w:marLeft w:val="0"/>
          <w:marRight w:val="0"/>
          <w:marTop w:val="0"/>
          <w:marBottom w:val="0"/>
          <w:divBdr>
            <w:top w:val="none" w:sz="0" w:space="0" w:color="auto"/>
            <w:left w:val="none" w:sz="0" w:space="0" w:color="auto"/>
            <w:bottom w:val="none" w:sz="0" w:space="0" w:color="auto"/>
            <w:right w:val="none" w:sz="0" w:space="0" w:color="auto"/>
          </w:divBdr>
        </w:div>
        <w:div w:id="1612468653">
          <w:marLeft w:val="0"/>
          <w:marRight w:val="0"/>
          <w:marTop w:val="0"/>
          <w:marBottom w:val="0"/>
          <w:divBdr>
            <w:top w:val="none" w:sz="0" w:space="0" w:color="auto"/>
            <w:left w:val="none" w:sz="0" w:space="0" w:color="auto"/>
            <w:bottom w:val="none" w:sz="0" w:space="0" w:color="auto"/>
            <w:right w:val="none" w:sz="0" w:space="0" w:color="auto"/>
          </w:divBdr>
        </w:div>
        <w:div w:id="1855146421">
          <w:marLeft w:val="0"/>
          <w:marRight w:val="0"/>
          <w:marTop w:val="0"/>
          <w:marBottom w:val="0"/>
          <w:divBdr>
            <w:top w:val="none" w:sz="0" w:space="0" w:color="auto"/>
            <w:left w:val="none" w:sz="0" w:space="0" w:color="auto"/>
            <w:bottom w:val="none" w:sz="0" w:space="0" w:color="auto"/>
            <w:right w:val="none" w:sz="0" w:space="0" w:color="auto"/>
          </w:divBdr>
        </w:div>
        <w:div w:id="1252739644">
          <w:marLeft w:val="0"/>
          <w:marRight w:val="0"/>
          <w:marTop w:val="0"/>
          <w:marBottom w:val="0"/>
          <w:divBdr>
            <w:top w:val="none" w:sz="0" w:space="0" w:color="auto"/>
            <w:left w:val="none" w:sz="0" w:space="0" w:color="auto"/>
            <w:bottom w:val="none" w:sz="0" w:space="0" w:color="auto"/>
            <w:right w:val="none" w:sz="0" w:space="0" w:color="auto"/>
          </w:divBdr>
        </w:div>
        <w:div w:id="1798789373">
          <w:marLeft w:val="0"/>
          <w:marRight w:val="0"/>
          <w:marTop w:val="0"/>
          <w:marBottom w:val="0"/>
          <w:divBdr>
            <w:top w:val="none" w:sz="0" w:space="0" w:color="auto"/>
            <w:left w:val="none" w:sz="0" w:space="0" w:color="auto"/>
            <w:bottom w:val="none" w:sz="0" w:space="0" w:color="auto"/>
            <w:right w:val="none" w:sz="0" w:space="0" w:color="auto"/>
          </w:divBdr>
        </w:div>
        <w:div w:id="150677722">
          <w:marLeft w:val="0"/>
          <w:marRight w:val="0"/>
          <w:marTop w:val="0"/>
          <w:marBottom w:val="0"/>
          <w:divBdr>
            <w:top w:val="none" w:sz="0" w:space="0" w:color="auto"/>
            <w:left w:val="none" w:sz="0" w:space="0" w:color="auto"/>
            <w:bottom w:val="none" w:sz="0" w:space="0" w:color="auto"/>
            <w:right w:val="none" w:sz="0" w:space="0" w:color="auto"/>
          </w:divBdr>
        </w:div>
        <w:div w:id="1208184481">
          <w:marLeft w:val="0"/>
          <w:marRight w:val="0"/>
          <w:marTop w:val="0"/>
          <w:marBottom w:val="0"/>
          <w:divBdr>
            <w:top w:val="none" w:sz="0" w:space="0" w:color="auto"/>
            <w:left w:val="none" w:sz="0" w:space="0" w:color="auto"/>
            <w:bottom w:val="none" w:sz="0" w:space="0" w:color="auto"/>
            <w:right w:val="none" w:sz="0" w:space="0" w:color="auto"/>
          </w:divBdr>
        </w:div>
        <w:div w:id="837500960">
          <w:marLeft w:val="0"/>
          <w:marRight w:val="0"/>
          <w:marTop w:val="0"/>
          <w:marBottom w:val="0"/>
          <w:divBdr>
            <w:top w:val="none" w:sz="0" w:space="0" w:color="auto"/>
            <w:left w:val="none" w:sz="0" w:space="0" w:color="auto"/>
            <w:bottom w:val="none" w:sz="0" w:space="0" w:color="auto"/>
            <w:right w:val="none" w:sz="0" w:space="0" w:color="auto"/>
          </w:divBdr>
        </w:div>
        <w:div w:id="468861838">
          <w:marLeft w:val="0"/>
          <w:marRight w:val="0"/>
          <w:marTop w:val="0"/>
          <w:marBottom w:val="0"/>
          <w:divBdr>
            <w:top w:val="none" w:sz="0" w:space="0" w:color="auto"/>
            <w:left w:val="none" w:sz="0" w:space="0" w:color="auto"/>
            <w:bottom w:val="none" w:sz="0" w:space="0" w:color="auto"/>
            <w:right w:val="none" w:sz="0" w:space="0" w:color="auto"/>
          </w:divBdr>
        </w:div>
        <w:div w:id="1015618349">
          <w:marLeft w:val="0"/>
          <w:marRight w:val="0"/>
          <w:marTop w:val="0"/>
          <w:marBottom w:val="0"/>
          <w:divBdr>
            <w:top w:val="none" w:sz="0" w:space="0" w:color="auto"/>
            <w:left w:val="none" w:sz="0" w:space="0" w:color="auto"/>
            <w:bottom w:val="none" w:sz="0" w:space="0" w:color="auto"/>
            <w:right w:val="none" w:sz="0" w:space="0" w:color="auto"/>
          </w:divBdr>
        </w:div>
        <w:div w:id="551497882">
          <w:marLeft w:val="0"/>
          <w:marRight w:val="0"/>
          <w:marTop w:val="0"/>
          <w:marBottom w:val="0"/>
          <w:divBdr>
            <w:top w:val="none" w:sz="0" w:space="0" w:color="auto"/>
            <w:left w:val="none" w:sz="0" w:space="0" w:color="auto"/>
            <w:bottom w:val="none" w:sz="0" w:space="0" w:color="auto"/>
            <w:right w:val="none" w:sz="0" w:space="0" w:color="auto"/>
          </w:divBdr>
        </w:div>
        <w:div w:id="363411360">
          <w:marLeft w:val="0"/>
          <w:marRight w:val="0"/>
          <w:marTop w:val="0"/>
          <w:marBottom w:val="0"/>
          <w:divBdr>
            <w:top w:val="none" w:sz="0" w:space="0" w:color="auto"/>
            <w:left w:val="none" w:sz="0" w:space="0" w:color="auto"/>
            <w:bottom w:val="none" w:sz="0" w:space="0" w:color="auto"/>
            <w:right w:val="none" w:sz="0" w:space="0" w:color="auto"/>
          </w:divBdr>
        </w:div>
        <w:div w:id="470176584">
          <w:marLeft w:val="0"/>
          <w:marRight w:val="0"/>
          <w:marTop w:val="0"/>
          <w:marBottom w:val="0"/>
          <w:divBdr>
            <w:top w:val="none" w:sz="0" w:space="0" w:color="auto"/>
            <w:left w:val="none" w:sz="0" w:space="0" w:color="auto"/>
            <w:bottom w:val="none" w:sz="0" w:space="0" w:color="auto"/>
            <w:right w:val="none" w:sz="0" w:space="0" w:color="auto"/>
          </w:divBdr>
        </w:div>
        <w:div w:id="257642452">
          <w:marLeft w:val="0"/>
          <w:marRight w:val="0"/>
          <w:marTop w:val="0"/>
          <w:marBottom w:val="0"/>
          <w:divBdr>
            <w:top w:val="none" w:sz="0" w:space="0" w:color="auto"/>
            <w:left w:val="none" w:sz="0" w:space="0" w:color="auto"/>
            <w:bottom w:val="none" w:sz="0" w:space="0" w:color="auto"/>
            <w:right w:val="none" w:sz="0" w:space="0" w:color="auto"/>
          </w:divBdr>
        </w:div>
        <w:div w:id="290015856">
          <w:marLeft w:val="0"/>
          <w:marRight w:val="0"/>
          <w:marTop w:val="0"/>
          <w:marBottom w:val="0"/>
          <w:divBdr>
            <w:top w:val="none" w:sz="0" w:space="0" w:color="auto"/>
            <w:left w:val="none" w:sz="0" w:space="0" w:color="auto"/>
            <w:bottom w:val="none" w:sz="0" w:space="0" w:color="auto"/>
            <w:right w:val="none" w:sz="0" w:space="0" w:color="auto"/>
          </w:divBdr>
        </w:div>
        <w:div w:id="1483959865">
          <w:marLeft w:val="0"/>
          <w:marRight w:val="0"/>
          <w:marTop w:val="0"/>
          <w:marBottom w:val="0"/>
          <w:divBdr>
            <w:top w:val="none" w:sz="0" w:space="0" w:color="auto"/>
            <w:left w:val="none" w:sz="0" w:space="0" w:color="auto"/>
            <w:bottom w:val="none" w:sz="0" w:space="0" w:color="auto"/>
            <w:right w:val="none" w:sz="0" w:space="0" w:color="auto"/>
          </w:divBdr>
        </w:div>
        <w:div w:id="502866460">
          <w:marLeft w:val="0"/>
          <w:marRight w:val="0"/>
          <w:marTop w:val="0"/>
          <w:marBottom w:val="0"/>
          <w:divBdr>
            <w:top w:val="none" w:sz="0" w:space="0" w:color="auto"/>
            <w:left w:val="none" w:sz="0" w:space="0" w:color="auto"/>
            <w:bottom w:val="none" w:sz="0" w:space="0" w:color="auto"/>
            <w:right w:val="none" w:sz="0" w:space="0" w:color="auto"/>
          </w:divBdr>
        </w:div>
        <w:div w:id="688533526">
          <w:marLeft w:val="0"/>
          <w:marRight w:val="0"/>
          <w:marTop w:val="0"/>
          <w:marBottom w:val="0"/>
          <w:divBdr>
            <w:top w:val="none" w:sz="0" w:space="0" w:color="auto"/>
            <w:left w:val="none" w:sz="0" w:space="0" w:color="auto"/>
            <w:bottom w:val="none" w:sz="0" w:space="0" w:color="auto"/>
            <w:right w:val="none" w:sz="0" w:space="0" w:color="auto"/>
          </w:divBdr>
        </w:div>
      </w:divsChild>
    </w:div>
    <w:div w:id="1120807089">
      <w:bodyDiv w:val="1"/>
      <w:marLeft w:val="0"/>
      <w:marRight w:val="0"/>
      <w:marTop w:val="0"/>
      <w:marBottom w:val="0"/>
      <w:divBdr>
        <w:top w:val="none" w:sz="0" w:space="0" w:color="auto"/>
        <w:left w:val="none" w:sz="0" w:space="0" w:color="auto"/>
        <w:bottom w:val="none" w:sz="0" w:space="0" w:color="auto"/>
        <w:right w:val="none" w:sz="0" w:space="0" w:color="auto"/>
      </w:divBdr>
    </w:div>
    <w:div w:id="1121151617">
      <w:bodyDiv w:val="1"/>
      <w:marLeft w:val="0"/>
      <w:marRight w:val="0"/>
      <w:marTop w:val="0"/>
      <w:marBottom w:val="0"/>
      <w:divBdr>
        <w:top w:val="none" w:sz="0" w:space="0" w:color="auto"/>
        <w:left w:val="none" w:sz="0" w:space="0" w:color="auto"/>
        <w:bottom w:val="none" w:sz="0" w:space="0" w:color="auto"/>
        <w:right w:val="none" w:sz="0" w:space="0" w:color="auto"/>
      </w:divBdr>
    </w:div>
    <w:div w:id="1121415750">
      <w:bodyDiv w:val="1"/>
      <w:marLeft w:val="0"/>
      <w:marRight w:val="0"/>
      <w:marTop w:val="0"/>
      <w:marBottom w:val="0"/>
      <w:divBdr>
        <w:top w:val="none" w:sz="0" w:space="0" w:color="auto"/>
        <w:left w:val="none" w:sz="0" w:space="0" w:color="auto"/>
        <w:bottom w:val="none" w:sz="0" w:space="0" w:color="auto"/>
        <w:right w:val="none" w:sz="0" w:space="0" w:color="auto"/>
      </w:divBdr>
    </w:div>
    <w:div w:id="1121606933">
      <w:bodyDiv w:val="1"/>
      <w:marLeft w:val="0"/>
      <w:marRight w:val="0"/>
      <w:marTop w:val="0"/>
      <w:marBottom w:val="0"/>
      <w:divBdr>
        <w:top w:val="none" w:sz="0" w:space="0" w:color="auto"/>
        <w:left w:val="none" w:sz="0" w:space="0" w:color="auto"/>
        <w:bottom w:val="none" w:sz="0" w:space="0" w:color="auto"/>
        <w:right w:val="none" w:sz="0" w:space="0" w:color="auto"/>
      </w:divBdr>
    </w:div>
    <w:div w:id="1121614081">
      <w:bodyDiv w:val="1"/>
      <w:marLeft w:val="0"/>
      <w:marRight w:val="0"/>
      <w:marTop w:val="0"/>
      <w:marBottom w:val="0"/>
      <w:divBdr>
        <w:top w:val="none" w:sz="0" w:space="0" w:color="auto"/>
        <w:left w:val="none" w:sz="0" w:space="0" w:color="auto"/>
        <w:bottom w:val="none" w:sz="0" w:space="0" w:color="auto"/>
        <w:right w:val="none" w:sz="0" w:space="0" w:color="auto"/>
      </w:divBdr>
    </w:div>
    <w:div w:id="1122114821">
      <w:bodyDiv w:val="1"/>
      <w:marLeft w:val="0"/>
      <w:marRight w:val="0"/>
      <w:marTop w:val="0"/>
      <w:marBottom w:val="0"/>
      <w:divBdr>
        <w:top w:val="none" w:sz="0" w:space="0" w:color="auto"/>
        <w:left w:val="none" w:sz="0" w:space="0" w:color="auto"/>
        <w:bottom w:val="none" w:sz="0" w:space="0" w:color="auto"/>
        <w:right w:val="none" w:sz="0" w:space="0" w:color="auto"/>
      </w:divBdr>
    </w:div>
    <w:div w:id="1122193632">
      <w:bodyDiv w:val="1"/>
      <w:marLeft w:val="0"/>
      <w:marRight w:val="0"/>
      <w:marTop w:val="0"/>
      <w:marBottom w:val="0"/>
      <w:divBdr>
        <w:top w:val="none" w:sz="0" w:space="0" w:color="auto"/>
        <w:left w:val="none" w:sz="0" w:space="0" w:color="auto"/>
        <w:bottom w:val="none" w:sz="0" w:space="0" w:color="auto"/>
        <w:right w:val="none" w:sz="0" w:space="0" w:color="auto"/>
      </w:divBdr>
      <w:divsChild>
        <w:div w:id="920217466">
          <w:marLeft w:val="0"/>
          <w:marRight w:val="0"/>
          <w:marTop w:val="0"/>
          <w:marBottom w:val="0"/>
          <w:divBdr>
            <w:top w:val="none" w:sz="0" w:space="0" w:color="auto"/>
            <w:left w:val="none" w:sz="0" w:space="0" w:color="auto"/>
            <w:bottom w:val="none" w:sz="0" w:space="0" w:color="auto"/>
            <w:right w:val="none" w:sz="0" w:space="0" w:color="auto"/>
          </w:divBdr>
        </w:div>
        <w:div w:id="1238326200">
          <w:marLeft w:val="0"/>
          <w:marRight w:val="0"/>
          <w:marTop w:val="0"/>
          <w:marBottom w:val="0"/>
          <w:divBdr>
            <w:top w:val="none" w:sz="0" w:space="0" w:color="auto"/>
            <w:left w:val="none" w:sz="0" w:space="0" w:color="auto"/>
            <w:bottom w:val="none" w:sz="0" w:space="0" w:color="auto"/>
            <w:right w:val="none" w:sz="0" w:space="0" w:color="auto"/>
          </w:divBdr>
        </w:div>
        <w:div w:id="860625268">
          <w:marLeft w:val="0"/>
          <w:marRight w:val="0"/>
          <w:marTop w:val="0"/>
          <w:marBottom w:val="0"/>
          <w:divBdr>
            <w:top w:val="none" w:sz="0" w:space="0" w:color="auto"/>
            <w:left w:val="none" w:sz="0" w:space="0" w:color="auto"/>
            <w:bottom w:val="none" w:sz="0" w:space="0" w:color="auto"/>
            <w:right w:val="none" w:sz="0" w:space="0" w:color="auto"/>
          </w:divBdr>
        </w:div>
        <w:div w:id="220140809">
          <w:marLeft w:val="0"/>
          <w:marRight w:val="0"/>
          <w:marTop w:val="0"/>
          <w:marBottom w:val="0"/>
          <w:divBdr>
            <w:top w:val="none" w:sz="0" w:space="0" w:color="auto"/>
            <w:left w:val="none" w:sz="0" w:space="0" w:color="auto"/>
            <w:bottom w:val="none" w:sz="0" w:space="0" w:color="auto"/>
            <w:right w:val="none" w:sz="0" w:space="0" w:color="auto"/>
          </w:divBdr>
        </w:div>
        <w:div w:id="249896837">
          <w:marLeft w:val="0"/>
          <w:marRight w:val="0"/>
          <w:marTop w:val="0"/>
          <w:marBottom w:val="0"/>
          <w:divBdr>
            <w:top w:val="none" w:sz="0" w:space="0" w:color="auto"/>
            <w:left w:val="none" w:sz="0" w:space="0" w:color="auto"/>
            <w:bottom w:val="none" w:sz="0" w:space="0" w:color="auto"/>
            <w:right w:val="none" w:sz="0" w:space="0" w:color="auto"/>
          </w:divBdr>
        </w:div>
        <w:div w:id="916287562">
          <w:marLeft w:val="0"/>
          <w:marRight w:val="0"/>
          <w:marTop w:val="0"/>
          <w:marBottom w:val="0"/>
          <w:divBdr>
            <w:top w:val="none" w:sz="0" w:space="0" w:color="auto"/>
            <w:left w:val="none" w:sz="0" w:space="0" w:color="auto"/>
            <w:bottom w:val="none" w:sz="0" w:space="0" w:color="auto"/>
            <w:right w:val="none" w:sz="0" w:space="0" w:color="auto"/>
          </w:divBdr>
        </w:div>
        <w:div w:id="1731226381">
          <w:marLeft w:val="0"/>
          <w:marRight w:val="0"/>
          <w:marTop w:val="0"/>
          <w:marBottom w:val="0"/>
          <w:divBdr>
            <w:top w:val="none" w:sz="0" w:space="0" w:color="auto"/>
            <w:left w:val="none" w:sz="0" w:space="0" w:color="auto"/>
            <w:bottom w:val="none" w:sz="0" w:space="0" w:color="auto"/>
            <w:right w:val="none" w:sz="0" w:space="0" w:color="auto"/>
          </w:divBdr>
        </w:div>
        <w:div w:id="1956329366">
          <w:marLeft w:val="0"/>
          <w:marRight w:val="0"/>
          <w:marTop w:val="0"/>
          <w:marBottom w:val="0"/>
          <w:divBdr>
            <w:top w:val="none" w:sz="0" w:space="0" w:color="auto"/>
            <w:left w:val="none" w:sz="0" w:space="0" w:color="auto"/>
            <w:bottom w:val="none" w:sz="0" w:space="0" w:color="auto"/>
            <w:right w:val="none" w:sz="0" w:space="0" w:color="auto"/>
          </w:divBdr>
        </w:div>
        <w:div w:id="482282295">
          <w:marLeft w:val="0"/>
          <w:marRight w:val="0"/>
          <w:marTop w:val="0"/>
          <w:marBottom w:val="0"/>
          <w:divBdr>
            <w:top w:val="none" w:sz="0" w:space="0" w:color="auto"/>
            <w:left w:val="none" w:sz="0" w:space="0" w:color="auto"/>
            <w:bottom w:val="none" w:sz="0" w:space="0" w:color="auto"/>
            <w:right w:val="none" w:sz="0" w:space="0" w:color="auto"/>
          </w:divBdr>
        </w:div>
      </w:divsChild>
    </w:div>
    <w:div w:id="1122267109">
      <w:bodyDiv w:val="1"/>
      <w:marLeft w:val="0"/>
      <w:marRight w:val="0"/>
      <w:marTop w:val="0"/>
      <w:marBottom w:val="0"/>
      <w:divBdr>
        <w:top w:val="none" w:sz="0" w:space="0" w:color="auto"/>
        <w:left w:val="none" w:sz="0" w:space="0" w:color="auto"/>
        <w:bottom w:val="none" w:sz="0" w:space="0" w:color="auto"/>
        <w:right w:val="none" w:sz="0" w:space="0" w:color="auto"/>
      </w:divBdr>
    </w:div>
    <w:div w:id="1122304340">
      <w:bodyDiv w:val="1"/>
      <w:marLeft w:val="0"/>
      <w:marRight w:val="0"/>
      <w:marTop w:val="0"/>
      <w:marBottom w:val="0"/>
      <w:divBdr>
        <w:top w:val="none" w:sz="0" w:space="0" w:color="auto"/>
        <w:left w:val="none" w:sz="0" w:space="0" w:color="auto"/>
        <w:bottom w:val="none" w:sz="0" w:space="0" w:color="auto"/>
        <w:right w:val="none" w:sz="0" w:space="0" w:color="auto"/>
      </w:divBdr>
    </w:div>
    <w:div w:id="1122385474">
      <w:bodyDiv w:val="1"/>
      <w:marLeft w:val="0"/>
      <w:marRight w:val="0"/>
      <w:marTop w:val="0"/>
      <w:marBottom w:val="0"/>
      <w:divBdr>
        <w:top w:val="none" w:sz="0" w:space="0" w:color="auto"/>
        <w:left w:val="none" w:sz="0" w:space="0" w:color="auto"/>
        <w:bottom w:val="none" w:sz="0" w:space="0" w:color="auto"/>
        <w:right w:val="none" w:sz="0" w:space="0" w:color="auto"/>
      </w:divBdr>
    </w:div>
    <w:div w:id="1122501393">
      <w:bodyDiv w:val="1"/>
      <w:marLeft w:val="0"/>
      <w:marRight w:val="0"/>
      <w:marTop w:val="0"/>
      <w:marBottom w:val="0"/>
      <w:divBdr>
        <w:top w:val="none" w:sz="0" w:space="0" w:color="auto"/>
        <w:left w:val="none" w:sz="0" w:space="0" w:color="auto"/>
        <w:bottom w:val="none" w:sz="0" w:space="0" w:color="auto"/>
        <w:right w:val="none" w:sz="0" w:space="0" w:color="auto"/>
      </w:divBdr>
    </w:div>
    <w:div w:id="1122650823">
      <w:bodyDiv w:val="1"/>
      <w:marLeft w:val="0"/>
      <w:marRight w:val="0"/>
      <w:marTop w:val="0"/>
      <w:marBottom w:val="0"/>
      <w:divBdr>
        <w:top w:val="none" w:sz="0" w:space="0" w:color="auto"/>
        <w:left w:val="none" w:sz="0" w:space="0" w:color="auto"/>
        <w:bottom w:val="none" w:sz="0" w:space="0" w:color="auto"/>
        <w:right w:val="none" w:sz="0" w:space="0" w:color="auto"/>
      </w:divBdr>
    </w:div>
    <w:div w:id="1122962972">
      <w:bodyDiv w:val="1"/>
      <w:marLeft w:val="0"/>
      <w:marRight w:val="0"/>
      <w:marTop w:val="0"/>
      <w:marBottom w:val="0"/>
      <w:divBdr>
        <w:top w:val="none" w:sz="0" w:space="0" w:color="auto"/>
        <w:left w:val="none" w:sz="0" w:space="0" w:color="auto"/>
        <w:bottom w:val="none" w:sz="0" w:space="0" w:color="auto"/>
        <w:right w:val="none" w:sz="0" w:space="0" w:color="auto"/>
      </w:divBdr>
    </w:div>
    <w:div w:id="1123108580">
      <w:bodyDiv w:val="1"/>
      <w:marLeft w:val="0"/>
      <w:marRight w:val="0"/>
      <w:marTop w:val="0"/>
      <w:marBottom w:val="0"/>
      <w:divBdr>
        <w:top w:val="none" w:sz="0" w:space="0" w:color="auto"/>
        <w:left w:val="none" w:sz="0" w:space="0" w:color="auto"/>
        <w:bottom w:val="none" w:sz="0" w:space="0" w:color="auto"/>
        <w:right w:val="none" w:sz="0" w:space="0" w:color="auto"/>
      </w:divBdr>
    </w:div>
    <w:div w:id="1123501926">
      <w:bodyDiv w:val="1"/>
      <w:marLeft w:val="0"/>
      <w:marRight w:val="0"/>
      <w:marTop w:val="0"/>
      <w:marBottom w:val="0"/>
      <w:divBdr>
        <w:top w:val="none" w:sz="0" w:space="0" w:color="auto"/>
        <w:left w:val="none" w:sz="0" w:space="0" w:color="auto"/>
        <w:bottom w:val="none" w:sz="0" w:space="0" w:color="auto"/>
        <w:right w:val="none" w:sz="0" w:space="0" w:color="auto"/>
      </w:divBdr>
    </w:div>
    <w:div w:id="1123764803">
      <w:bodyDiv w:val="1"/>
      <w:marLeft w:val="0"/>
      <w:marRight w:val="0"/>
      <w:marTop w:val="0"/>
      <w:marBottom w:val="0"/>
      <w:divBdr>
        <w:top w:val="none" w:sz="0" w:space="0" w:color="auto"/>
        <w:left w:val="none" w:sz="0" w:space="0" w:color="auto"/>
        <w:bottom w:val="none" w:sz="0" w:space="0" w:color="auto"/>
        <w:right w:val="none" w:sz="0" w:space="0" w:color="auto"/>
      </w:divBdr>
    </w:div>
    <w:div w:id="1124037808">
      <w:bodyDiv w:val="1"/>
      <w:marLeft w:val="0"/>
      <w:marRight w:val="0"/>
      <w:marTop w:val="0"/>
      <w:marBottom w:val="0"/>
      <w:divBdr>
        <w:top w:val="none" w:sz="0" w:space="0" w:color="auto"/>
        <w:left w:val="none" w:sz="0" w:space="0" w:color="auto"/>
        <w:bottom w:val="none" w:sz="0" w:space="0" w:color="auto"/>
        <w:right w:val="none" w:sz="0" w:space="0" w:color="auto"/>
      </w:divBdr>
    </w:div>
    <w:div w:id="1124037879">
      <w:bodyDiv w:val="1"/>
      <w:marLeft w:val="0"/>
      <w:marRight w:val="0"/>
      <w:marTop w:val="0"/>
      <w:marBottom w:val="0"/>
      <w:divBdr>
        <w:top w:val="none" w:sz="0" w:space="0" w:color="auto"/>
        <w:left w:val="none" w:sz="0" w:space="0" w:color="auto"/>
        <w:bottom w:val="none" w:sz="0" w:space="0" w:color="auto"/>
        <w:right w:val="none" w:sz="0" w:space="0" w:color="auto"/>
      </w:divBdr>
    </w:div>
    <w:div w:id="1124494886">
      <w:bodyDiv w:val="1"/>
      <w:marLeft w:val="0"/>
      <w:marRight w:val="0"/>
      <w:marTop w:val="0"/>
      <w:marBottom w:val="0"/>
      <w:divBdr>
        <w:top w:val="none" w:sz="0" w:space="0" w:color="auto"/>
        <w:left w:val="none" w:sz="0" w:space="0" w:color="auto"/>
        <w:bottom w:val="none" w:sz="0" w:space="0" w:color="auto"/>
        <w:right w:val="none" w:sz="0" w:space="0" w:color="auto"/>
      </w:divBdr>
    </w:div>
    <w:div w:id="1124613248">
      <w:bodyDiv w:val="1"/>
      <w:marLeft w:val="0"/>
      <w:marRight w:val="0"/>
      <w:marTop w:val="0"/>
      <w:marBottom w:val="0"/>
      <w:divBdr>
        <w:top w:val="none" w:sz="0" w:space="0" w:color="auto"/>
        <w:left w:val="none" w:sz="0" w:space="0" w:color="auto"/>
        <w:bottom w:val="none" w:sz="0" w:space="0" w:color="auto"/>
        <w:right w:val="none" w:sz="0" w:space="0" w:color="auto"/>
      </w:divBdr>
    </w:div>
    <w:div w:id="1125006842">
      <w:bodyDiv w:val="1"/>
      <w:marLeft w:val="0"/>
      <w:marRight w:val="0"/>
      <w:marTop w:val="0"/>
      <w:marBottom w:val="0"/>
      <w:divBdr>
        <w:top w:val="none" w:sz="0" w:space="0" w:color="auto"/>
        <w:left w:val="none" w:sz="0" w:space="0" w:color="auto"/>
        <w:bottom w:val="none" w:sz="0" w:space="0" w:color="auto"/>
        <w:right w:val="none" w:sz="0" w:space="0" w:color="auto"/>
      </w:divBdr>
    </w:div>
    <w:div w:id="1125585714">
      <w:bodyDiv w:val="1"/>
      <w:marLeft w:val="0"/>
      <w:marRight w:val="0"/>
      <w:marTop w:val="0"/>
      <w:marBottom w:val="0"/>
      <w:divBdr>
        <w:top w:val="none" w:sz="0" w:space="0" w:color="auto"/>
        <w:left w:val="none" w:sz="0" w:space="0" w:color="auto"/>
        <w:bottom w:val="none" w:sz="0" w:space="0" w:color="auto"/>
        <w:right w:val="none" w:sz="0" w:space="0" w:color="auto"/>
      </w:divBdr>
    </w:div>
    <w:div w:id="1125731408">
      <w:bodyDiv w:val="1"/>
      <w:marLeft w:val="0"/>
      <w:marRight w:val="0"/>
      <w:marTop w:val="0"/>
      <w:marBottom w:val="0"/>
      <w:divBdr>
        <w:top w:val="none" w:sz="0" w:space="0" w:color="auto"/>
        <w:left w:val="none" w:sz="0" w:space="0" w:color="auto"/>
        <w:bottom w:val="none" w:sz="0" w:space="0" w:color="auto"/>
        <w:right w:val="none" w:sz="0" w:space="0" w:color="auto"/>
      </w:divBdr>
    </w:div>
    <w:div w:id="1126120168">
      <w:bodyDiv w:val="1"/>
      <w:marLeft w:val="0"/>
      <w:marRight w:val="0"/>
      <w:marTop w:val="0"/>
      <w:marBottom w:val="0"/>
      <w:divBdr>
        <w:top w:val="none" w:sz="0" w:space="0" w:color="auto"/>
        <w:left w:val="none" w:sz="0" w:space="0" w:color="auto"/>
        <w:bottom w:val="none" w:sz="0" w:space="0" w:color="auto"/>
        <w:right w:val="none" w:sz="0" w:space="0" w:color="auto"/>
      </w:divBdr>
    </w:div>
    <w:div w:id="1126191724">
      <w:bodyDiv w:val="1"/>
      <w:marLeft w:val="0"/>
      <w:marRight w:val="0"/>
      <w:marTop w:val="0"/>
      <w:marBottom w:val="0"/>
      <w:divBdr>
        <w:top w:val="none" w:sz="0" w:space="0" w:color="auto"/>
        <w:left w:val="none" w:sz="0" w:space="0" w:color="auto"/>
        <w:bottom w:val="none" w:sz="0" w:space="0" w:color="auto"/>
        <w:right w:val="none" w:sz="0" w:space="0" w:color="auto"/>
      </w:divBdr>
    </w:div>
    <w:div w:id="1126242943">
      <w:bodyDiv w:val="1"/>
      <w:marLeft w:val="0"/>
      <w:marRight w:val="0"/>
      <w:marTop w:val="0"/>
      <w:marBottom w:val="0"/>
      <w:divBdr>
        <w:top w:val="none" w:sz="0" w:space="0" w:color="auto"/>
        <w:left w:val="none" w:sz="0" w:space="0" w:color="auto"/>
        <w:bottom w:val="none" w:sz="0" w:space="0" w:color="auto"/>
        <w:right w:val="none" w:sz="0" w:space="0" w:color="auto"/>
      </w:divBdr>
    </w:div>
    <w:div w:id="1126436319">
      <w:bodyDiv w:val="1"/>
      <w:marLeft w:val="0"/>
      <w:marRight w:val="0"/>
      <w:marTop w:val="0"/>
      <w:marBottom w:val="0"/>
      <w:divBdr>
        <w:top w:val="none" w:sz="0" w:space="0" w:color="auto"/>
        <w:left w:val="none" w:sz="0" w:space="0" w:color="auto"/>
        <w:bottom w:val="none" w:sz="0" w:space="0" w:color="auto"/>
        <w:right w:val="none" w:sz="0" w:space="0" w:color="auto"/>
      </w:divBdr>
    </w:div>
    <w:div w:id="1126972141">
      <w:bodyDiv w:val="1"/>
      <w:marLeft w:val="0"/>
      <w:marRight w:val="0"/>
      <w:marTop w:val="0"/>
      <w:marBottom w:val="0"/>
      <w:divBdr>
        <w:top w:val="none" w:sz="0" w:space="0" w:color="auto"/>
        <w:left w:val="none" w:sz="0" w:space="0" w:color="auto"/>
        <w:bottom w:val="none" w:sz="0" w:space="0" w:color="auto"/>
        <w:right w:val="none" w:sz="0" w:space="0" w:color="auto"/>
      </w:divBdr>
    </w:div>
    <w:div w:id="1127166862">
      <w:bodyDiv w:val="1"/>
      <w:marLeft w:val="0"/>
      <w:marRight w:val="0"/>
      <w:marTop w:val="0"/>
      <w:marBottom w:val="0"/>
      <w:divBdr>
        <w:top w:val="none" w:sz="0" w:space="0" w:color="auto"/>
        <w:left w:val="none" w:sz="0" w:space="0" w:color="auto"/>
        <w:bottom w:val="none" w:sz="0" w:space="0" w:color="auto"/>
        <w:right w:val="none" w:sz="0" w:space="0" w:color="auto"/>
      </w:divBdr>
    </w:div>
    <w:div w:id="1127358111">
      <w:bodyDiv w:val="1"/>
      <w:marLeft w:val="0"/>
      <w:marRight w:val="0"/>
      <w:marTop w:val="0"/>
      <w:marBottom w:val="0"/>
      <w:divBdr>
        <w:top w:val="none" w:sz="0" w:space="0" w:color="auto"/>
        <w:left w:val="none" w:sz="0" w:space="0" w:color="auto"/>
        <w:bottom w:val="none" w:sz="0" w:space="0" w:color="auto"/>
        <w:right w:val="none" w:sz="0" w:space="0" w:color="auto"/>
      </w:divBdr>
    </w:div>
    <w:div w:id="1127505345">
      <w:bodyDiv w:val="1"/>
      <w:marLeft w:val="0"/>
      <w:marRight w:val="0"/>
      <w:marTop w:val="0"/>
      <w:marBottom w:val="0"/>
      <w:divBdr>
        <w:top w:val="none" w:sz="0" w:space="0" w:color="auto"/>
        <w:left w:val="none" w:sz="0" w:space="0" w:color="auto"/>
        <w:bottom w:val="none" w:sz="0" w:space="0" w:color="auto"/>
        <w:right w:val="none" w:sz="0" w:space="0" w:color="auto"/>
      </w:divBdr>
    </w:div>
    <w:div w:id="1127971333">
      <w:bodyDiv w:val="1"/>
      <w:marLeft w:val="0"/>
      <w:marRight w:val="0"/>
      <w:marTop w:val="0"/>
      <w:marBottom w:val="0"/>
      <w:divBdr>
        <w:top w:val="none" w:sz="0" w:space="0" w:color="auto"/>
        <w:left w:val="none" w:sz="0" w:space="0" w:color="auto"/>
        <w:bottom w:val="none" w:sz="0" w:space="0" w:color="auto"/>
        <w:right w:val="none" w:sz="0" w:space="0" w:color="auto"/>
      </w:divBdr>
    </w:div>
    <w:div w:id="1128085650">
      <w:bodyDiv w:val="1"/>
      <w:marLeft w:val="0"/>
      <w:marRight w:val="0"/>
      <w:marTop w:val="0"/>
      <w:marBottom w:val="0"/>
      <w:divBdr>
        <w:top w:val="none" w:sz="0" w:space="0" w:color="auto"/>
        <w:left w:val="none" w:sz="0" w:space="0" w:color="auto"/>
        <w:bottom w:val="none" w:sz="0" w:space="0" w:color="auto"/>
        <w:right w:val="none" w:sz="0" w:space="0" w:color="auto"/>
      </w:divBdr>
    </w:div>
    <w:div w:id="1128203181">
      <w:bodyDiv w:val="1"/>
      <w:marLeft w:val="0"/>
      <w:marRight w:val="0"/>
      <w:marTop w:val="0"/>
      <w:marBottom w:val="0"/>
      <w:divBdr>
        <w:top w:val="none" w:sz="0" w:space="0" w:color="auto"/>
        <w:left w:val="none" w:sz="0" w:space="0" w:color="auto"/>
        <w:bottom w:val="none" w:sz="0" w:space="0" w:color="auto"/>
        <w:right w:val="none" w:sz="0" w:space="0" w:color="auto"/>
      </w:divBdr>
    </w:div>
    <w:div w:id="1128234153">
      <w:bodyDiv w:val="1"/>
      <w:marLeft w:val="0"/>
      <w:marRight w:val="0"/>
      <w:marTop w:val="0"/>
      <w:marBottom w:val="0"/>
      <w:divBdr>
        <w:top w:val="none" w:sz="0" w:space="0" w:color="auto"/>
        <w:left w:val="none" w:sz="0" w:space="0" w:color="auto"/>
        <w:bottom w:val="none" w:sz="0" w:space="0" w:color="auto"/>
        <w:right w:val="none" w:sz="0" w:space="0" w:color="auto"/>
      </w:divBdr>
    </w:div>
    <w:div w:id="1128281259">
      <w:bodyDiv w:val="1"/>
      <w:marLeft w:val="0"/>
      <w:marRight w:val="0"/>
      <w:marTop w:val="0"/>
      <w:marBottom w:val="0"/>
      <w:divBdr>
        <w:top w:val="none" w:sz="0" w:space="0" w:color="auto"/>
        <w:left w:val="none" w:sz="0" w:space="0" w:color="auto"/>
        <w:bottom w:val="none" w:sz="0" w:space="0" w:color="auto"/>
        <w:right w:val="none" w:sz="0" w:space="0" w:color="auto"/>
      </w:divBdr>
    </w:div>
    <w:div w:id="1128553111">
      <w:bodyDiv w:val="1"/>
      <w:marLeft w:val="0"/>
      <w:marRight w:val="0"/>
      <w:marTop w:val="0"/>
      <w:marBottom w:val="0"/>
      <w:divBdr>
        <w:top w:val="none" w:sz="0" w:space="0" w:color="auto"/>
        <w:left w:val="none" w:sz="0" w:space="0" w:color="auto"/>
        <w:bottom w:val="none" w:sz="0" w:space="0" w:color="auto"/>
        <w:right w:val="none" w:sz="0" w:space="0" w:color="auto"/>
      </w:divBdr>
    </w:div>
    <w:div w:id="1128666393">
      <w:bodyDiv w:val="1"/>
      <w:marLeft w:val="0"/>
      <w:marRight w:val="0"/>
      <w:marTop w:val="0"/>
      <w:marBottom w:val="0"/>
      <w:divBdr>
        <w:top w:val="none" w:sz="0" w:space="0" w:color="auto"/>
        <w:left w:val="none" w:sz="0" w:space="0" w:color="auto"/>
        <w:bottom w:val="none" w:sz="0" w:space="0" w:color="auto"/>
        <w:right w:val="none" w:sz="0" w:space="0" w:color="auto"/>
      </w:divBdr>
    </w:div>
    <w:div w:id="1128816983">
      <w:bodyDiv w:val="1"/>
      <w:marLeft w:val="0"/>
      <w:marRight w:val="0"/>
      <w:marTop w:val="0"/>
      <w:marBottom w:val="0"/>
      <w:divBdr>
        <w:top w:val="none" w:sz="0" w:space="0" w:color="auto"/>
        <w:left w:val="none" w:sz="0" w:space="0" w:color="auto"/>
        <w:bottom w:val="none" w:sz="0" w:space="0" w:color="auto"/>
        <w:right w:val="none" w:sz="0" w:space="0" w:color="auto"/>
      </w:divBdr>
    </w:div>
    <w:div w:id="1129125959">
      <w:bodyDiv w:val="1"/>
      <w:marLeft w:val="0"/>
      <w:marRight w:val="0"/>
      <w:marTop w:val="0"/>
      <w:marBottom w:val="0"/>
      <w:divBdr>
        <w:top w:val="none" w:sz="0" w:space="0" w:color="auto"/>
        <w:left w:val="none" w:sz="0" w:space="0" w:color="auto"/>
        <w:bottom w:val="none" w:sz="0" w:space="0" w:color="auto"/>
        <w:right w:val="none" w:sz="0" w:space="0" w:color="auto"/>
      </w:divBdr>
    </w:div>
    <w:div w:id="1129201596">
      <w:bodyDiv w:val="1"/>
      <w:marLeft w:val="0"/>
      <w:marRight w:val="0"/>
      <w:marTop w:val="0"/>
      <w:marBottom w:val="0"/>
      <w:divBdr>
        <w:top w:val="none" w:sz="0" w:space="0" w:color="auto"/>
        <w:left w:val="none" w:sz="0" w:space="0" w:color="auto"/>
        <w:bottom w:val="none" w:sz="0" w:space="0" w:color="auto"/>
        <w:right w:val="none" w:sz="0" w:space="0" w:color="auto"/>
      </w:divBdr>
    </w:div>
    <w:div w:id="1129206547">
      <w:bodyDiv w:val="1"/>
      <w:marLeft w:val="0"/>
      <w:marRight w:val="0"/>
      <w:marTop w:val="0"/>
      <w:marBottom w:val="0"/>
      <w:divBdr>
        <w:top w:val="none" w:sz="0" w:space="0" w:color="auto"/>
        <w:left w:val="none" w:sz="0" w:space="0" w:color="auto"/>
        <w:bottom w:val="none" w:sz="0" w:space="0" w:color="auto"/>
        <w:right w:val="none" w:sz="0" w:space="0" w:color="auto"/>
      </w:divBdr>
    </w:div>
    <w:div w:id="1129282923">
      <w:bodyDiv w:val="1"/>
      <w:marLeft w:val="0"/>
      <w:marRight w:val="0"/>
      <w:marTop w:val="0"/>
      <w:marBottom w:val="0"/>
      <w:divBdr>
        <w:top w:val="none" w:sz="0" w:space="0" w:color="auto"/>
        <w:left w:val="none" w:sz="0" w:space="0" w:color="auto"/>
        <w:bottom w:val="none" w:sz="0" w:space="0" w:color="auto"/>
        <w:right w:val="none" w:sz="0" w:space="0" w:color="auto"/>
      </w:divBdr>
    </w:div>
    <w:div w:id="1129398453">
      <w:bodyDiv w:val="1"/>
      <w:marLeft w:val="0"/>
      <w:marRight w:val="0"/>
      <w:marTop w:val="0"/>
      <w:marBottom w:val="0"/>
      <w:divBdr>
        <w:top w:val="none" w:sz="0" w:space="0" w:color="auto"/>
        <w:left w:val="none" w:sz="0" w:space="0" w:color="auto"/>
        <w:bottom w:val="none" w:sz="0" w:space="0" w:color="auto"/>
        <w:right w:val="none" w:sz="0" w:space="0" w:color="auto"/>
      </w:divBdr>
    </w:div>
    <w:div w:id="1129861506">
      <w:bodyDiv w:val="1"/>
      <w:marLeft w:val="0"/>
      <w:marRight w:val="0"/>
      <w:marTop w:val="0"/>
      <w:marBottom w:val="0"/>
      <w:divBdr>
        <w:top w:val="none" w:sz="0" w:space="0" w:color="auto"/>
        <w:left w:val="none" w:sz="0" w:space="0" w:color="auto"/>
        <w:bottom w:val="none" w:sz="0" w:space="0" w:color="auto"/>
        <w:right w:val="none" w:sz="0" w:space="0" w:color="auto"/>
      </w:divBdr>
    </w:div>
    <w:div w:id="1129938633">
      <w:bodyDiv w:val="1"/>
      <w:marLeft w:val="0"/>
      <w:marRight w:val="0"/>
      <w:marTop w:val="0"/>
      <w:marBottom w:val="0"/>
      <w:divBdr>
        <w:top w:val="none" w:sz="0" w:space="0" w:color="auto"/>
        <w:left w:val="none" w:sz="0" w:space="0" w:color="auto"/>
        <w:bottom w:val="none" w:sz="0" w:space="0" w:color="auto"/>
        <w:right w:val="none" w:sz="0" w:space="0" w:color="auto"/>
      </w:divBdr>
    </w:div>
    <w:div w:id="1129976851">
      <w:bodyDiv w:val="1"/>
      <w:marLeft w:val="0"/>
      <w:marRight w:val="0"/>
      <w:marTop w:val="0"/>
      <w:marBottom w:val="0"/>
      <w:divBdr>
        <w:top w:val="none" w:sz="0" w:space="0" w:color="auto"/>
        <w:left w:val="none" w:sz="0" w:space="0" w:color="auto"/>
        <w:bottom w:val="none" w:sz="0" w:space="0" w:color="auto"/>
        <w:right w:val="none" w:sz="0" w:space="0" w:color="auto"/>
      </w:divBdr>
    </w:div>
    <w:div w:id="1130318561">
      <w:bodyDiv w:val="1"/>
      <w:marLeft w:val="0"/>
      <w:marRight w:val="0"/>
      <w:marTop w:val="0"/>
      <w:marBottom w:val="0"/>
      <w:divBdr>
        <w:top w:val="none" w:sz="0" w:space="0" w:color="auto"/>
        <w:left w:val="none" w:sz="0" w:space="0" w:color="auto"/>
        <w:bottom w:val="none" w:sz="0" w:space="0" w:color="auto"/>
        <w:right w:val="none" w:sz="0" w:space="0" w:color="auto"/>
      </w:divBdr>
    </w:div>
    <w:div w:id="1130392395">
      <w:bodyDiv w:val="1"/>
      <w:marLeft w:val="0"/>
      <w:marRight w:val="0"/>
      <w:marTop w:val="0"/>
      <w:marBottom w:val="0"/>
      <w:divBdr>
        <w:top w:val="none" w:sz="0" w:space="0" w:color="auto"/>
        <w:left w:val="none" w:sz="0" w:space="0" w:color="auto"/>
        <w:bottom w:val="none" w:sz="0" w:space="0" w:color="auto"/>
        <w:right w:val="none" w:sz="0" w:space="0" w:color="auto"/>
      </w:divBdr>
    </w:div>
    <w:div w:id="1130977636">
      <w:bodyDiv w:val="1"/>
      <w:marLeft w:val="0"/>
      <w:marRight w:val="0"/>
      <w:marTop w:val="0"/>
      <w:marBottom w:val="0"/>
      <w:divBdr>
        <w:top w:val="none" w:sz="0" w:space="0" w:color="auto"/>
        <w:left w:val="none" w:sz="0" w:space="0" w:color="auto"/>
        <w:bottom w:val="none" w:sz="0" w:space="0" w:color="auto"/>
        <w:right w:val="none" w:sz="0" w:space="0" w:color="auto"/>
      </w:divBdr>
    </w:div>
    <w:div w:id="1131509665">
      <w:bodyDiv w:val="1"/>
      <w:marLeft w:val="0"/>
      <w:marRight w:val="0"/>
      <w:marTop w:val="0"/>
      <w:marBottom w:val="0"/>
      <w:divBdr>
        <w:top w:val="none" w:sz="0" w:space="0" w:color="auto"/>
        <w:left w:val="none" w:sz="0" w:space="0" w:color="auto"/>
        <w:bottom w:val="none" w:sz="0" w:space="0" w:color="auto"/>
        <w:right w:val="none" w:sz="0" w:space="0" w:color="auto"/>
      </w:divBdr>
    </w:div>
    <w:div w:id="1131556828">
      <w:bodyDiv w:val="1"/>
      <w:marLeft w:val="0"/>
      <w:marRight w:val="0"/>
      <w:marTop w:val="0"/>
      <w:marBottom w:val="0"/>
      <w:divBdr>
        <w:top w:val="none" w:sz="0" w:space="0" w:color="auto"/>
        <w:left w:val="none" w:sz="0" w:space="0" w:color="auto"/>
        <w:bottom w:val="none" w:sz="0" w:space="0" w:color="auto"/>
        <w:right w:val="none" w:sz="0" w:space="0" w:color="auto"/>
      </w:divBdr>
    </w:div>
    <w:div w:id="1131829702">
      <w:bodyDiv w:val="1"/>
      <w:marLeft w:val="0"/>
      <w:marRight w:val="0"/>
      <w:marTop w:val="0"/>
      <w:marBottom w:val="0"/>
      <w:divBdr>
        <w:top w:val="none" w:sz="0" w:space="0" w:color="auto"/>
        <w:left w:val="none" w:sz="0" w:space="0" w:color="auto"/>
        <w:bottom w:val="none" w:sz="0" w:space="0" w:color="auto"/>
        <w:right w:val="none" w:sz="0" w:space="0" w:color="auto"/>
      </w:divBdr>
    </w:div>
    <w:div w:id="1131900875">
      <w:bodyDiv w:val="1"/>
      <w:marLeft w:val="0"/>
      <w:marRight w:val="0"/>
      <w:marTop w:val="0"/>
      <w:marBottom w:val="0"/>
      <w:divBdr>
        <w:top w:val="none" w:sz="0" w:space="0" w:color="auto"/>
        <w:left w:val="none" w:sz="0" w:space="0" w:color="auto"/>
        <w:bottom w:val="none" w:sz="0" w:space="0" w:color="auto"/>
        <w:right w:val="none" w:sz="0" w:space="0" w:color="auto"/>
      </w:divBdr>
    </w:div>
    <w:div w:id="1132476998">
      <w:bodyDiv w:val="1"/>
      <w:marLeft w:val="0"/>
      <w:marRight w:val="0"/>
      <w:marTop w:val="0"/>
      <w:marBottom w:val="0"/>
      <w:divBdr>
        <w:top w:val="none" w:sz="0" w:space="0" w:color="auto"/>
        <w:left w:val="none" w:sz="0" w:space="0" w:color="auto"/>
        <w:bottom w:val="none" w:sz="0" w:space="0" w:color="auto"/>
        <w:right w:val="none" w:sz="0" w:space="0" w:color="auto"/>
      </w:divBdr>
    </w:div>
    <w:div w:id="1132558515">
      <w:bodyDiv w:val="1"/>
      <w:marLeft w:val="0"/>
      <w:marRight w:val="0"/>
      <w:marTop w:val="0"/>
      <w:marBottom w:val="0"/>
      <w:divBdr>
        <w:top w:val="none" w:sz="0" w:space="0" w:color="auto"/>
        <w:left w:val="none" w:sz="0" w:space="0" w:color="auto"/>
        <w:bottom w:val="none" w:sz="0" w:space="0" w:color="auto"/>
        <w:right w:val="none" w:sz="0" w:space="0" w:color="auto"/>
      </w:divBdr>
    </w:div>
    <w:div w:id="1133250745">
      <w:bodyDiv w:val="1"/>
      <w:marLeft w:val="0"/>
      <w:marRight w:val="0"/>
      <w:marTop w:val="0"/>
      <w:marBottom w:val="0"/>
      <w:divBdr>
        <w:top w:val="none" w:sz="0" w:space="0" w:color="auto"/>
        <w:left w:val="none" w:sz="0" w:space="0" w:color="auto"/>
        <w:bottom w:val="none" w:sz="0" w:space="0" w:color="auto"/>
        <w:right w:val="none" w:sz="0" w:space="0" w:color="auto"/>
      </w:divBdr>
    </w:div>
    <w:div w:id="1133399808">
      <w:bodyDiv w:val="1"/>
      <w:marLeft w:val="0"/>
      <w:marRight w:val="0"/>
      <w:marTop w:val="0"/>
      <w:marBottom w:val="0"/>
      <w:divBdr>
        <w:top w:val="none" w:sz="0" w:space="0" w:color="auto"/>
        <w:left w:val="none" w:sz="0" w:space="0" w:color="auto"/>
        <w:bottom w:val="none" w:sz="0" w:space="0" w:color="auto"/>
        <w:right w:val="none" w:sz="0" w:space="0" w:color="auto"/>
      </w:divBdr>
    </w:div>
    <w:div w:id="1133643344">
      <w:bodyDiv w:val="1"/>
      <w:marLeft w:val="0"/>
      <w:marRight w:val="0"/>
      <w:marTop w:val="0"/>
      <w:marBottom w:val="0"/>
      <w:divBdr>
        <w:top w:val="none" w:sz="0" w:space="0" w:color="auto"/>
        <w:left w:val="none" w:sz="0" w:space="0" w:color="auto"/>
        <w:bottom w:val="none" w:sz="0" w:space="0" w:color="auto"/>
        <w:right w:val="none" w:sz="0" w:space="0" w:color="auto"/>
      </w:divBdr>
      <w:divsChild>
        <w:div w:id="744493883">
          <w:marLeft w:val="0"/>
          <w:marRight w:val="0"/>
          <w:marTop w:val="0"/>
          <w:marBottom w:val="0"/>
          <w:divBdr>
            <w:top w:val="none" w:sz="0" w:space="0" w:color="auto"/>
            <w:left w:val="none" w:sz="0" w:space="0" w:color="auto"/>
            <w:bottom w:val="none" w:sz="0" w:space="0" w:color="auto"/>
            <w:right w:val="none" w:sz="0" w:space="0" w:color="auto"/>
          </w:divBdr>
        </w:div>
        <w:div w:id="1050155800">
          <w:marLeft w:val="0"/>
          <w:marRight w:val="0"/>
          <w:marTop w:val="0"/>
          <w:marBottom w:val="0"/>
          <w:divBdr>
            <w:top w:val="none" w:sz="0" w:space="0" w:color="auto"/>
            <w:left w:val="none" w:sz="0" w:space="0" w:color="auto"/>
            <w:bottom w:val="none" w:sz="0" w:space="0" w:color="auto"/>
            <w:right w:val="none" w:sz="0" w:space="0" w:color="auto"/>
          </w:divBdr>
        </w:div>
        <w:div w:id="177085229">
          <w:marLeft w:val="0"/>
          <w:marRight w:val="0"/>
          <w:marTop w:val="0"/>
          <w:marBottom w:val="0"/>
          <w:divBdr>
            <w:top w:val="none" w:sz="0" w:space="0" w:color="auto"/>
            <w:left w:val="none" w:sz="0" w:space="0" w:color="auto"/>
            <w:bottom w:val="none" w:sz="0" w:space="0" w:color="auto"/>
            <w:right w:val="none" w:sz="0" w:space="0" w:color="auto"/>
          </w:divBdr>
        </w:div>
        <w:div w:id="397940506">
          <w:marLeft w:val="0"/>
          <w:marRight w:val="0"/>
          <w:marTop w:val="0"/>
          <w:marBottom w:val="0"/>
          <w:divBdr>
            <w:top w:val="none" w:sz="0" w:space="0" w:color="auto"/>
            <w:left w:val="none" w:sz="0" w:space="0" w:color="auto"/>
            <w:bottom w:val="none" w:sz="0" w:space="0" w:color="auto"/>
            <w:right w:val="none" w:sz="0" w:space="0" w:color="auto"/>
          </w:divBdr>
        </w:div>
        <w:div w:id="1276785642">
          <w:marLeft w:val="0"/>
          <w:marRight w:val="0"/>
          <w:marTop w:val="0"/>
          <w:marBottom w:val="0"/>
          <w:divBdr>
            <w:top w:val="none" w:sz="0" w:space="0" w:color="auto"/>
            <w:left w:val="none" w:sz="0" w:space="0" w:color="auto"/>
            <w:bottom w:val="none" w:sz="0" w:space="0" w:color="auto"/>
            <w:right w:val="none" w:sz="0" w:space="0" w:color="auto"/>
          </w:divBdr>
        </w:div>
        <w:div w:id="909266784">
          <w:marLeft w:val="0"/>
          <w:marRight w:val="0"/>
          <w:marTop w:val="0"/>
          <w:marBottom w:val="0"/>
          <w:divBdr>
            <w:top w:val="none" w:sz="0" w:space="0" w:color="auto"/>
            <w:left w:val="none" w:sz="0" w:space="0" w:color="auto"/>
            <w:bottom w:val="none" w:sz="0" w:space="0" w:color="auto"/>
            <w:right w:val="none" w:sz="0" w:space="0" w:color="auto"/>
          </w:divBdr>
        </w:div>
        <w:div w:id="612714776">
          <w:marLeft w:val="0"/>
          <w:marRight w:val="0"/>
          <w:marTop w:val="0"/>
          <w:marBottom w:val="0"/>
          <w:divBdr>
            <w:top w:val="none" w:sz="0" w:space="0" w:color="auto"/>
            <w:left w:val="none" w:sz="0" w:space="0" w:color="auto"/>
            <w:bottom w:val="none" w:sz="0" w:space="0" w:color="auto"/>
            <w:right w:val="none" w:sz="0" w:space="0" w:color="auto"/>
          </w:divBdr>
        </w:div>
      </w:divsChild>
    </w:div>
    <w:div w:id="1133670949">
      <w:bodyDiv w:val="1"/>
      <w:marLeft w:val="0"/>
      <w:marRight w:val="0"/>
      <w:marTop w:val="0"/>
      <w:marBottom w:val="0"/>
      <w:divBdr>
        <w:top w:val="none" w:sz="0" w:space="0" w:color="auto"/>
        <w:left w:val="none" w:sz="0" w:space="0" w:color="auto"/>
        <w:bottom w:val="none" w:sz="0" w:space="0" w:color="auto"/>
        <w:right w:val="none" w:sz="0" w:space="0" w:color="auto"/>
      </w:divBdr>
    </w:div>
    <w:div w:id="1133671611">
      <w:bodyDiv w:val="1"/>
      <w:marLeft w:val="0"/>
      <w:marRight w:val="0"/>
      <w:marTop w:val="0"/>
      <w:marBottom w:val="0"/>
      <w:divBdr>
        <w:top w:val="none" w:sz="0" w:space="0" w:color="auto"/>
        <w:left w:val="none" w:sz="0" w:space="0" w:color="auto"/>
        <w:bottom w:val="none" w:sz="0" w:space="0" w:color="auto"/>
        <w:right w:val="none" w:sz="0" w:space="0" w:color="auto"/>
      </w:divBdr>
    </w:div>
    <w:div w:id="1133870447">
      <w:bodyDiv w:val="1"/>
      <w:marLeft w:val="0"/>
      <w:marRight w:val="0"/>
      <w:marTop w:val="0"/>
      <w:marBottom w:val="0"/>
      <w:divBdr>
        <w:top w:val="none" w:sz="0" w:space="0" w:color="auto"/>
        <w:left w:val="none" w:sz="0" w:space="0" w:color="auto"/>
        <w:bottom w:val="none" w:sz="0" w:space="0" w:color="auto"/>
        <w:right w:val="none" w:sz="0" w:space="0" w:color="auto"/>
      </w:divBdr>
    </w:div>
    <w:div w:id="1134565893">
      <w:bodyDiv w:val="1"/>
      <w:marLeft w:val="0"/>
      <w:marRight w:val="0"/>
      <w:marTop w:val="0"/>
      <w:marBottom w:val="0"/>
      <w:divBdr>
        <w:top w:val="none" w:sz="0" w:space="0" w:color="auto"/>
        <w:left w:val="none" w:sz="0" w:space="0" w:color="auto"/>
        <w:bottom w:val="none" w:sz="0" w:space="0" w:color="auto"/>
        <w:right w:val="none" w:sz="0" w:space="0" w:color="auto"/>
      </w:divBdr>
    </w:div>
    <w:div w:id="1134712797">
      <w:bodyDiv w:val="1"/>
      <w:marLeft w:val="0"/>
      <w:marRight w:val="0"/>
      <w:marTop w:val="0"/>
      <w:marBottom w:val="0"/>
      <w:divBdr>
        <w:top w:val="none" w:sz="0" w:space="0" w:color="auto"/>
        <w:left w:val="none" w:sz="0" w:space="0" w:color="auto"/>
        <w:bottom w:val="none" w:sz="0" w:space="0" w:color="auto"/>
        <w:right w:val="none" w:sz="0" w:space="0" w:color="auto"/>
      </w:divBdr>
    </w:div>
    <w:div w:id="1135216187">
      <w:bodyDiv w:val="1"/>
      <w:marLeft w:val="0"/>
      <w:marRight w:val="0"/>
      <w:marTop w:val="0"/>
      <w:marBottom w:val="0"/>
      <w:divBdr>
        <w:top w:val="none" w:sz="0" w:space="0" w:color="auto"/>
        <w:left w:val="none" w:sz="0" w:space="0" w:color="auto"/>
        <w:bottom w:val="none" w:sz="0" w:space="0" w:color="auto"/>
        <w:right w:val="none" w:sz="0" w:space="0" w:color="auto"/>
      </w:divBdr>
    </w:div>
    <w:div w:id="1135757447">
      <w:bodyDiv w:val="1"/>
      <w:marLeft w:val="0"/>
      <w:marRight w:val="0"/>
      <w:marTop w:val="0"/>
      <w:marBottom w:val="0"/>
      <w:divBdr>
        <w:top w:val="none" w:sz="0" w:space="0" w:color="auto"/>
        <w:left w:val="none" w:sz="0" w:space="0" w:color="auto"/>
        <w:bottom w:val="none" w:sz="0" w:space="0" w:color="auto"/>
        <w:right w:val="none" w:sz="0" w:space="0" w:color="auto"/>
      </w:divBdr>
    </w:div>
    <w:div w:id="1136534465">
      <w:bodyDiv w:val="1"/>
      <w:marLeft w:val="0"/>
      <w:marRight w:val="0"/>
      <w:marTop w:val="0"/>
      <w:marBottom w:val="0"/>
      <w:divBdr>
        <w:top w:val="none" w:sz="0" w:space="0" w:color="auto"/>
        <w:left w:val="none" w:sz="0" w:space="0" w:color="auto"/>
        <w:bottom w:val="none" w:sz="0" w:space="0" w:color="auto"/>
        <w:right w:val="none" w:sz="0" w:space="0" w:color="auto"/>
      </w:divBdr>
    </w:div>
    <w:div w:id="1137141894">
      <w:bodyDiv w:val="1"/>
      <w:marLeft w:val="0"/>
      <w:marRight w:val="0"/>
      <w:marTop w:val="0"/>
      <w:marBottom w:val="0"/>
      <w:divBdr>
        <w:top w:val="none" w:sz="0" w:space="0" w:color="auto"/>
        <w:left w:val="none" w:sz="0" w:space="0" w:color="auto"/>
        <w:bottom w:val="none" w:sz="0" w:space="0" w:color="auto"/>
        <w:right w:val="none" w:sz="0" w:space="0" w:color="auto"/>
      </w:divBdr>
    </w:div>
    <w:div w:id="1137840733">
      <w:bodyDiv w:val="1"/>
      <w:marLeft w:val="0"/>
      <w:marRight w:val="0"/>
      <w:marTop w:val="0"/>
      <w:marBottom w:val="0"/>
      <w:divBdr>
        <w:top w:val="none" w:sz="0" w:space="0" w:color="auto"/>
        <w:left w:val="none" w:sz="0" w:space="0" w:color="auto"/>
        <w:bottom w:val="none" w:sz="0" w:space="0" w:color="auto"/>
        <w:right w:val="none" w:sz="0" w:space="0" w:color="auto"/>
      </w:divBdr>
    </w:div>
    <w:div w:id="1137843708">
      <w:bodyDiv w:val="1"/>
      <w:marLeft w:val="0"/>
      <w:marRight w:val="0"/>
      <w:marTop w:val="0"/>
      <w:marBottom w:val="0"/>
      <w:divBdr>
        <w:top w:val="none" w:sz="0" w:space="0" w:color="auto"/>
        <w:left w:val="none" w:sz="0" w:space="0" w:color="auto"/>
        <w:bottom w:val="none" w:sz="0" w:space="0" w:color="auto"/>
        <w:right w:val="none" w:sz="0" w:space="0" w:color="auto"/>
      </w:divBdr>
    </w:div>
    <w:div w:id="1138492879">
      <w:bodyDiv w:val="1"/>
      <w:marLeft w:val="0"/>
      <w:marRight w:val="0"/>
      <w:marTop w:val="0"/>
      <w:marBottom w:val="0"/>
      <w:divBdr>
        <w:top w:val="none" w:sz="0" w:space="0" w:color="auto"/>
        <w:left w:val="none" w:sz="0" w:space="0" w:color="auto"/>
        <w:bottom w:val="none" w:sz="0" w:space="0" w:color="auto"/>
        <w:right w:val="none" w:sz="0" w:space="0" w:color="auto"/>
      </w:divBdr>
    </w:div>
    <w:div w:id="1138954914">
      <w:bodyDiv w:val="1"/>
      <w:marLeft w:val="0"/>
      <w:marRight w:val="0"/>
      <w:marTop w:val="0"/>
      <w:marBottom w:val="0"/>
      <w:divBdr>
        <w:top w:val="none" w:sz="0" w:space="0" w:color="auto"/>
        <w:left w:val="none" w:sz="0" w:space="0" w:color="auto"/>
        <w:bottom w:val="none" w:sz="0" w:space="0" w:color="auto"/>
        <w:right w:val="none" w:sz="0" w:space="0" w:color="auto"/>
      </w:divBdr>
    </w:div>
    <w:div w:id="1139030865">
      <w:bodyDiv w:val="1"/>
      <w:marLeft w:val="0"/>
      <w:marRight w:val="0"/>
      <w:marTop w:val="0"/>
      <w:marBottom w:val="0"/>
      <w:divBdr>
        <w:top w:val="none" w:sz="0" w:space="0" w:color="auto"/>
        <w:left w:val="none" w:sz="0" w:space="0" w:color="auto"/>
        <w:bottom w:val="none" w:sz="0" w:space="0" w:color="auto"/>
        <w:right w:val="none" w:sz="0" w:space="0" w:color="auto"/>
      </w:divBdr>
    </w:div>
    <w:div w:id="1139422537">
      <w:bodyDiv w:val="1"/>
      <w:marLeft w:val="0"/>
      <w:marRight w:val="0"/>
      <w:marTop w:val="0"/>
      <w:marBottom w:val="0"/>
      <w:divBdr>
        <w:top w:val="none" w:sz="0" w:space="0" w:color="auto"/>
        <w:left w:val="none" w:sz="0" w:space="0" w:color="auto"/>
        <w:bottom w:val="none" w:sz="0" w:space="0" w:color="auto"/>
        <w:right w:val="none" w:sz="0" w:space="0" w:color="auto"/>
      </w:divBdr>
    </w:div>
    <w:div w:id="1139685540">
      <w:bodyDiv w:val="1"/>
      <w:marLeft w:val="0"/>
      <w:marRight w:val="0"/>
      <w:marTop w:val="0"/>
      <w:marBottom w:val="0"/>
      <w:divBdr>
        <w:top w:val="none" w:sz="0" w:space="0" w:color="auto"/>
        <w:left w:val="none" w:sz="0" w:space="0" w:color="auto"/>
        <w:bottom w:val="none" w:sz="0" w:space="0" w:color="auto"/>
        <w:right w:val="none" w:sz="0" w:space="0" w:color="auto"/>
      </w:divBdr>
    </w:div>
    <w:div w:id="1140272549">
      <w:bodyDiv w:val="1"/>
      <w:marLeft w:val="0"/>
      <w:marRight w:val="0"/>
      <w:marTop w:val="0"/>
      <w:marBottom w:val="0"/>
      <w:divBdr>
        <w:top w:val="none" w:sz="0" w:space="0" w:color="auto"/>
        <w:left w:val="none" w:sz="0" w:space="0" w:color="auto"/>
        <w:bottom w:val="none" w:sz="0" w:space="0" w:color="auto"/>
        <w:right w:val="none" w:sz="0" w:space="0" w:color="auto"/>
      </w:divBdr>
    </w:div>
    <w:div w:id="1140463138">
      <w:bodyDiv w:val="1"/>
      <w:marLeft w:val="0"/>
      <w:marRight w:val="0"/>
      <w:marTop w:val="0"/>
      <w:marBottom w:val="0"/>
      <w:divBdr>
        <w:top w:val="none" w:sz="0" w:space="0" w:color="auto"/>
        <w:left w:val="none" w:sz="0" w:space="0" w:color="auto"/>
        <w:bottom w:val="none" w:sz="0" w:space="0" w:color="auto"/>
        <w:right w:val="none" w:sz="0" w:space="0" w:color="auto"/>
      </w:divBdr>
    </w:div>
    <w:div w:id="1140654914">
      <w:bodyDiv w:val="1"/>
      <w:marLeft w:val="0"/>
      <w:marRight w:val="0"/>
      <w:marTop w:val="0"/>
      <w:marBottom w:val="0"/>
      <w:divBdr>
        <w:top w:val="none" w:sz="0" w:space="0" w:color="auto"/>
        <w:left w:val="none" w:sz="0" w:space="0" w:color="auto"/>
        <w:bottom w:val="none" w:sz="0" w:space="0" w:color="auto"/>
        <w:right w:val="none" w:sz="0" w:space="0" w:color="auto"/>
      </w:divBdr>
    </w:div>
    <w:div w:id="1141191228">
      <w:bodyDiv w:val="1"/>
      <w:marLeft w:val="0"/>
      <w:marRight w:val="0"/>
      <w:marTop w:val="0"/>
      <w:marBottom w:val="0"/>
      <w:divBdr>
        <w:top w:val="none" w:sz="0" w:space="0" w:color="auto"/>
        <w:left w:val="none" w:sz="0" w:space="0" w:color="auto"/>
        <w:bottom w:val="none" w:sz="0" w:space="0" w:color="auto"/>
        <w:right w:val="none" w:sz="0" w:space="0" w:color="auto"/>
      </w:divBdr>
    </w:div>
    <w:div w:id="1141463363">
      <w:bodyDiv w:val="1"/>
      <w:marLeft w:val="0"/>
      <w:marRight w:val="0"/>
      <w:marTop w:val="0"/>
      <w:marBottom w:val="0"/>
      <w:divBdr>
        <w:top w:val="none" w:sz="0" w:space="0" w:color="auto"/>
        <w:left w:val="none" w:sz="0" w:space="0" w:color="auto"/>
        <w:bottom w:val="none" w:sz="0" w:space="0" w:color="auto"/>
        <w:right w:val="none" w:sz="0" w:space="0" w:color="auto"/>
      </w:divBdr>
    </w:div>
    <w:div w:id="1141506975">
      <w:bodyDiv w:val="1"/>
      <w:marLeft w:val="0"/>
      <w:marRight w:val="0"/>
      <w:marTop w:val="0"/>
      <w:marBottom w:val="0"/>
      <w:divBdr>
        <w:top w:val="none" w:sz="0" w:space="0" w:color="auto"/>
        <w:left w:val="none" w:sz="0" w:space="0" w:color="auto"/>
        <w:bottom w:val="none" w:sz="0" w:space="0" w:color="auto"/>
        <w:right w:val="none" w:sz="0" w:space="0" w:color="auto"/>
      </w:divBdr>
    </w:div>
    <w:div w:id="1142888297">
      <w:bodyDiv w:val="1"/>
      <w:marLeft w:val="0"/>
      <w:marRight w:val="0"/>
      <w:marTop w:val="0"/>
      <w:marBottom w:val="0"/>
      <w:divBdr>
        <w:top w:val="none" w:sz="0" w:space="0" w:color="auto"/>
        <w:left w:val="none" w:sz="0" w:space="0" w:color="auto"/>
        <w:bottom w:val="none" w:sz="0" w:space="0" w:color="auto"/>
        <w:right w:val="none" w:sz="0" w:space="0" w:color="auto"/>
      </w:divBdr>
    </w:div>
    <w:div w:id="1143349355">
      <w:bodyDiv w:val="1"/>
      <w:marLeft w:val="0"/>
      <w:marRight w:val="0"/>
      <w:marTop w:val="0"/>
      <w:marBottom w:val="0"/>
      <w:divBdr>
        <w:top w:val="none" w:sz="0" w:space="0" w:color="auto"/>
        <w:left w:val="none" w:sz="0" w:space="0" w:color="auto"/>
        <w:bottom w:val="none" w:sz="0" w:space="0" w:color="auto"/>
        <w:right w:val="none" w:sz="0" w:space="0" w:color="auto"/>
      </w:divBdr>
    </w:div>
    <w:div w:id="1143498951">
      <w:bodyDiv w:val="1"/>
      <w:marLeft w:val="0"/>
      <w:marRight w:val="0"/>
      <w:marTop w:val="0"/>
      <w:marBottom w:val="0"/>
      <w:divBdr>
        <w:top w:val="none" w:sz="0" w:space="0" w:color="auto"/>
        <w:left w:val="none" w:sz="0" w:space="0" w:color="auto"/>
        <w:bottom w:val="none" w:sz="0" w:space="0" w:color="auto"/>
        <w:right w:val="none" w:sz="0" w:space="0" w:color="auto"/>
      </w:divBdr>
    </w:div>
    <w:div w:id="1143740159">
      <w:bodyDiv w:val="1"/>
      <w:marLeft w:val="0"/>
      <w:marRight w:val="0"/>
      <w:marTop w:val="0"/>
      <w:marBottom w:val="0"/>
      <w:divBdr>
        <w:top w:val="none" w:sz="0" w:space="0" w:color="auto"/>
        <w:left w:val="none" w:sz="0" w:space="0" w:color="auto"/>
        <w:bottom w:val="none" w:sz="0" w:space="0" w:color="auto"/>
        <w:right w:val="none" w:sz="0" w:space="0" w:color="auto"/>
      </w:divBdr>
    </w:div>
    <w:div w:id="1143811301">
      <w:bodyDiv w:val="1"/>
      <w:marLeft w:val="0"/>
      <w:marRight w:val="0"/>
      <w:marTop w:val="0"/>
      <w:marBottom w:val="0"/>
      <w:divBdr>
        <w:top w:val="none" w:sz="0" w:space="0" w:color="auto"/>
        <w:left w:val="none" w:sz="0" w:space="0" w:color="auto"/>
        <w:bottom w:val="none" w:sz="0" w:space="0" w:color="auto"/>
        <w:right w:val="none" w:sz="0" w:space="0" w:color="auto"/>
      </w:divBdr>
    </w:div>
    <w:div w:id="1143884381">
      <w:bodyDiv w:val="1"/>
      <w:marLeft w:val="0"/>
      <w:marRight w:val="0"/>
      <w:marTop w:val="0"/>
      <w:marBottom w:val="0"/>
      <w:divBdr>
        <w:top w:val="none" w:sz="0" w:space="0" w:color="auto"/>
        <w:left w:val="none" w:sz="0" w:space="0" w:color="auto"/>
        <w:bottom w:val="none" w:sz="0" w:space="0" w:color="auto"/>
        <w:right w:val="none" w:sz="0" w:space="0" w:color="auto"/>
      </w:divBdr>
    </w:div>
    <w:div w:id="1143884429">
      <w:bodyDiv w:val="1"/>
      <w:marLeft w:val="0"/>
      <w:marRight w:val="0"/>
      <w:marTop w:val="0"/>
      <w:marBottom w:val="0"/>
      <w:divBdr>
        <w:top w:val="none" w:sz="0" w:space="0" w:color="auto"/>
        <w:left w:val="none" w:sz="0" w:space="0" w:color="auto"/>
        <w:bottom w:val="none" w:sz="0" w:space="0" w:color="auto"/>
        <w:right w:val="none" w:sz="0" w:space="0" w:color="auto"/>
      </w:divBdr>
    </w:div>
    <w:div w:id="1143889513">
      <w:bodyDiv w:val="1"/>
      <w:marLeft w:val="0"/>
      <w:marRight w:val="0"/>
      <w:marTop w:val="0"/>
      <w:marBottom w:val="0"/>
      <w:divBdr>
        <w:top w:val="none" w:sz="0" w:space="0" w:color="auto"/>
        <w:left w:val="none" w:sz="0" w:space="0" w:color="auto"/>
        <w:bottom w:val="none" w:sz="0" w:space="0" w:color="auto"/>
        <w:right w:val="none" w:sz="0" w:space="0" w:color="auto"/>
      </w:divBdr>
    </w:div>
    <w:div w:id="1144006510">
      <w:bodyDiv w:val="1"/>
      <w:marLeft w:val="0"/>
      <w:marRight w:val="0"/>
      <w:marTop w:val="0"/>
      <w:marBottom w:val="0"/>
      <w:divBdr>
        <w:top w:val="none" w:sz="0" w:space="0" w:color="auto"/>
        <w:left w:val="none" w:sz="0" w:space="0" w:color="auto"/>
        <w:bottom w:val="none" w:sz="0" w:space="0" w:color="auto"/>
        <w:right w:val="none" w:sz="0" w:space="0" w:color="auto"/>
      </w:divBdr>
    </w:div>
    <w:div w:id="1144274551">
      <w:bodyDiv w:val="1"/>
      <w:marLeft w:val="0"/>
      <w:marRight w:val="0"/>
      <w:marTop w:val="0"/>
      <w:marBottom w:val="0"/>
      <w:divBdr>
        <w:top w:val="none" w:sz="0" w:space="0" w:color="auto"/>
        <w:left w:val="none" w:sz="0" w:space="0" w:color="auto"/>
        <w:bottom w:val="none" w:sz="0" w:space="0" w:color="auto"/>
        <w:right w:val="none" w:sz="0" w:space="0" w:color="auto"/>
      </w:divBdr>
    </w:div>
    <w:div w:id="1144275573">
      <w:bodyDiv w:val="1"/>
      <w:marLeft w:val="0"/>
      <w:marRight w:val="0"/>
      <w:marTop w:val="0"/>
      <w:marBottom w:val="0"/>
      <w:divBdr>
        <w:top w:val="none" w:sz="0" w:space="0" w:color="auto"/>
        <w:left w:val="none" w:sz="0" w:space="0" w:color="auto"/>
        <w:bottom w:val="none" w:sz="0" w:space="0" w:color="auto"/>
        <w:right w:val="none" w:sz="0" w:space="0" w:color="auto"/>
      </w:divBdr>
    </w:div>
    <w:div w:id="1144353069">
      <w:bodyDiv w:val="1"/>
      <w:marLeft w:val="0"/>
      <w:marRight w:val="0"/>
      <w:marTop w:val="0"/>
      <w:marBottom w:val="0"/>
      <w:divBdr>
        <w:top w:val="none" w:sz="0" w:space="0" w:color="auto"/>
        <w:left w:val="none" w:sz="0" w:space="0" w:color="auto"/>
        <w:bottom w:val="none" w:sz="0" w:space="0" w:color="auto"/>
        <w:right w:val="none" w:sz="0" w:space="0" w:color="auto"/>
      </w:divBdr>
    </w:div>
    <w:div w:id="1144660852">
      <w:bodyDiv w:val="1"/>
      <w:marLeft w:val="0"/>
      <w:marRight w:val="0"/>
      <w:marTop w:val="0"/>
      <w:marBottom w:val="0"/>
      <w:divBdr>
        <w:top w:val="none" w:sz="0" w:space="0" w:color="auto"/>
        <w:left w:val="none" w:sz="0" w:space="0" w:color="auto"/>
        <w:bottom w:val="none" w:sz="0" w:space="0" w:color="auto"/>
        <w:right w:val="none" w:sz="0" w:space="0" w:color="auto"/>
      </w:divBdr>
    </w:div>
    <w:div w:id="1144930641">
      <w:bodyDiv w:val="1"/>
      <w:marLeft w:val="0"/>
      <w:marRight w:val="0"/>
      <w:marTop w:val="0"/>
      <w:marBottom w:val="0"/>
      <w:divBdr>
        <w:top w:val="none" w:sz="0" w:space="0" w:color="auto"/>
        <w:left w:val="none" w:sz="0" w:space="0" w:color="auto"/>
        <w:bottom w:val="none" w:sz="0" w:space="0" w:color="auto"/>
        <w:right w:val="none" w:sz="0" w:space="0" w:color="auto"/>
      </w:divBdr>
    </w:div>
    <w:div w:id="1145008158">
      <w:bodyDiv w:val="1"/>
      <w:marLeft w:val="0"/>
      <w:marRight w:val="0"/>
      <w:marTop w:val="0"/>
      <w:marBottom w:val="0"/>
      <w:divBdr>
        <w:top w:val="none" w:sz="0" w:space="0" w:color="auto"/>
        <w:left w:val="none" w:sz="0" w:space="0" w:color="auto"/>
        <w:bottom w:val="none" w:sz="0" w:space="0" w:color="auto"/>
        <w:right w:val="none" w:sz="0" w:space="0" w:color="auto"/>
      </w:divBdr>
    </w:div>
    <w:div w:id="1145851123">
      <w:bodyDiv w:val="1"/>
      <w:marLeft w:val="0"/>
      <w:marRight w:val="0"/>
      <w:marTop w:val="0"/>
      <w:marBottom w:val="0"/>
      <w:divBdr>
        <w:top w:val="none" w:sz="0" w:space="0" w:color="auto"/>
        <w:left w:val="none" w:sz="0" w:space="0" w:color="auto"/>
        <w:bottom w:val="none" w:sz="0" w:space="0" w:color="auto"/>
        <w:right w:val="none" w:sz="0" w:space="0" w:color="auto"/>
      </w:divBdr>
    </w:div>
    <w:div w:id="1145898149">
      <w:bodyDiv w:val="1"/>
      <w:marLeft w:val="0"/>
      <w:marRight w:val="0"/>
      <w:marTop w:val="0"/>
      <w:marBottom w:val="0"/>
      <w:divBdr>
        <w:top w:val="none" w:sz="0" w:space="0" w:color="auto"/>
        <w:left w:val="none" w:sz="0" w:space="0" w:color="auto"/>
        <w:bottom w:val="none" w:sz="0" w:space="0" w:color="auto"/>
        <w:right w:val="none" w:sz="0" w:space="0" w:color="auto"/>
      </w:divBdr>
    </w:div>
    <w:div w:id="1145900667">
      <w:bodyDiv w:val="1"/>
      <w:marLeft w:val="0"/>
      <w:marRight w:val="0"/>
      <w:marTop w:val="0"/>
      <w:marBottom w:val="0"/>
      <w:divBdr>
        <w:top w:val="none" w:sz="0" w:space="0" w:color="auto"/>
        <w:left w:val="none" w:sz="0" w:space="0" w:color="auto"/>
        <w:bottom w:val="none" w:sz="0" w:space="0" w:color="auto"/>
        <w:right w:val="none" w:sz="0" w:space="0" w:color="auto"/>
      </w:divBdr>
    </w:div>
    <w:div w:id="1145974194">
      <w:bodyDiv w:val="1"/>
      <w:marLeft w:val="0"/>
      <w:marRight w:val="0"/>
      <w:marTop w:val="0"/>
      <w:marBottom w:val="0"/>
      <w:divBdr>
        <w:top w:val="none" w:sz="0" w:space="0" w:color="auto"/>
        <w:left w:val="none" w:sz="0" w:space="0" w:color="auto"/>
        <w:bottom w:val="none" w:sz="0" w:space="0" w:color="auto"/>
        <w:right w:val="none" w:sz="0" w:space="0" w:color="auto"/>
      </w:divBdr>
    </w:div>
    <w:div w:id="1146168970">
      <w:bodyDiv w:val="1"/>
      <w:marLeft w:val="0"/>
      <w:marRight w:val="0"/>
      <w:marTop w:val="0"/>
      <w:marBottom w:val="0"/>
      <w:divBdr>
        <w:top w:val="none" w:sz="0" w:space="0" w:color="auto"/>
        <w:left w:val="none" w:sz="0" w:space="0" w:color="auto"/>
        <w:bottom w:val="none" w:sz="0" w:space="0" w:color="auto"/>
        <w:right w:val="none" w:sz="0" w:space="0" w:color="auto"/>
      </w:divBdr>
    </w:div>
    <w:div w:id="1146245533">
      <w:bodyDiv w:val="1"/>
      <w:marLeft w:val="0"/>
      <w:marRight w:val="0"/>
      <w:marTop w:val="0"/>
      <w:marBottom w:val="0"/>
      <w:divBdr>
        <w:top w:val="none" w:sz="0" w:space="0" w:color="auto"/>
        <w:left w:val="none" w:sz="0" w:space="0" w:color="auto"/>
        <w:bottom w:val="none" w:sz="0" w:space="0" w:color="auto"/>
        <w:right w:val="none" w:sz="0" w:space="0" w:color="auto"/>
      </w:divBdr>
    </w:div>
    <w:div w:id="1146555209">
      <w:bodyDiv w:val="1"/>
      <w:marLeft w:val="0"/>
      <w:marRight w:val="0"/>
      <w:marTop w:val="0"/>
      <w:marBottom w:val="0"/>
      <w:divBdr>
        <w:top w:val="none" w:sz="0" w:space="0" w:color="auto"/>
        <w:left w:val="none" w:sz="0" w:space="0" w:color="auto"/>
        <w:bottom w:val="none" w:sz="0" w:space="0" w:color="auto"/>
        <w:right w:val="none" w:sz="0" w:space="0" w:color="auto"/>
      </w:divBdr>
    </w:div>
    <w:div w:id="1146778044">
      <w:bodyDiv w:val="1"/>
      <w:marLeft w:val="0"/>
      <w:marRight w:val="0"/>
      <w:marTop w:val="0"/>
      <w:marBottom w:val="0"/>
      <w:divBdr>
        <w:top w:val="none" w:sz="0" w:space="0" w:color="auto"/>
        <w:left w:val="none" w:sz="0" w:space="0" w:color="auto"/>
        <w:bottom w:val="none" w:sz="0" w:space="0" w:color="auto"/>
        <w:right w:val="none" w:sz="0" w:space="0" w:color="auto"/>
      </w:divBdr>
    </w:div>
    <w:div w:id="1146892444">
      <w:bodyDiv w:val="1"/>
      <w:marLeft w:val="0"/>
      <w:marRight w:val="0"/>
      <w:marTop w:val="0"/>
      <w:marBottom w:val="0"/>
      <w:divBdr>
        <w:top w:val="none" w:sz="0" w:space="0" w:color="auto"/>
        <w:left w:val="none" w:sz="0" w:space="0" w:color="auto"/>
        <w:bottom w:val="none" w:sz="0" w:space="0" w:color="auto"/>
        <w:right w:val="none" w:sz="0" w:space="0" w:color="auto"/>
      </w:divBdr>
    </w:div>
    <w:div w:id="1146895468">
      <w:bodyDiv w:val="1"/>
      <w:marLeft w:val="0"/>
      <w:marRight w:val="0"/>
      <w:marTop w:val="0"/>
      <w:marBottom w:val="0"/>
      <w:divBdr>
        <w:top w:val="none" w:sz="0" w:space="0" w:color="auto"/>
        <w:left w:val="none" w:sz="0" w:space="0" w:color="auto"/>
        <w:bottom w:val="none" w:sz="0" w:space="0" w:color="auto"/>
        <w:right w:val="none" w:sz="0" w:space="0" w:color="auto"/>
      </w:divBdr>
    </w:div>
    <w:div w:id="1146975091">
      <w:bodyDiv w:val="1"/>
      <w:marLeft w:val="0"/>
      <w:marRight w:val="0"/>
      <w:marTop w:val="0"/>
      <w:marBottom w:val="0"/>
      <w:divBdr>
        <w:top w:val="none" w:sz="0" w:space="0" w:color="auto"/>
        <w:left w:val="none" w:sz="0" w:space="0" w:color="auto"/>
        <w:bottom w:val="none" w:sz="0" w:space="0" w:color="auto"/>
        <w:right w:val="none" w:sz="0" w:space="0" w:color="auto"/>
      </w:divBdr>
    </w:div>
    <w:div w:id="1147479069">
      <w:bodyDiv w:val="1"/>
      <w:marLeft w:val="0"/>
      <w:marRight w:val="0"/>
      <w:marTop w:val="0"/>
      <w:marBottom w:val="0"/>
      <w:divBdr>
        <w:top w:val="none" w:sz="0" w:space="0" w:color="auto"/>
        <w:left w:val="none" w:sz="0" w:space="0" w:color="auto"/>
        <w:bottom w:val="none" w:sz="0" w:space="0" w:color="auto"/>
        <w:right w:val="none" w:sz="0" w:space="0" w:color="auto"/>
      </w:divBdr>
    </w:div>
    <w:div w:id="1147550557">
      <w:bodyDiv w:val="1"/>
      <w:marLeft w:val="0"/>
      <w:marRight w:val="0"/>
      <w:marTop w:val="0"/>
      <w:marBottom w:val="0"/>
      <w:divBdr>
        <w:top w:val="none" w:sz="0" w:space="0" w:color="auto"/>
        <w:left w:val="none" w:sz="0" w:space="0" w:color="auto"/>
        <w:bottom w:val="none" w:sz="0" w:space="0" w:color="auto"/>
        <w:right w:val="none" w:sz="0" w:space="0" w:color="auto"/>
      </w:divBdr>
    </w:div>
    <w:div w:id="1147740501">
      <w:bodyDiv w:val="1"/>
      <w:marLeft w:val="0"/>
      <w:marRight w:val="0"/>
      <w:marTop w:val="0"/>
      <w:marBottom w:val="0"/>
      <w:divBdr>
        <w:top w:val="none" w:sz="0" w:space="0" w:color="auto"/>
        <w:left w:val="none" w:sz="0" w:space="0" w:color="auto"/>
        <w:bottom w:val="none" w:sz="0" w:space="0" w:color="auto"/>
        <w:right w:val="none" w:sz="0" w:space="0" w:color="auto"/>
      </w:divBdr>
    </w:div>
    <w:div w:id="1147817556">
      <w:bodyDiv w:val="1"/>
      <w:marLeft w:val="0"/>
      <w:marRight w:val="0"/>
      <w:marTop w:val="0"/>
      <w:marBottom w:val="0"/>
      <w:divBdr>
        <w:top w:val="none" w:sz="0" w:space="0" w:color="auto"/>
        <w:left w:val="none" w:sz="0" w:space="0" w:color="auto"/>
        <w:bottom w:val="none" w:sz="0" w:space="0" w:color="auto"/>
        <w:right w:val="none" w:sz="0" w:space="0" w:color="auto"/>
      </w:divBdr>
    </w:div>
    <w:div w:id="1148279542">
      <w:bodyDiv w:val="1"/>
      <w:marLeft w:val="0"/>
      <w:marRight w:val="0"/>
      <w:marTop w:val="0"/>
      <w:marBottom w:val="0"/>
      <w:divBdr>
        <w:top w:val="none" w:sz="0" w:space="0" w:color="auto"/>
        <w:left w:val="none" w:sz="0" w:space="0" w:color="auto"/>
        <w:bottom w:val="none" w:sz="0" w:space="0" w:color="auto"/>
        <w:right w:val="none" w:sz="0" w:space="0" w:color="auto"/>
      </w:divBdr>
    </w:div>
    <w:div w:id="1148397232">
      <w:bodyDiv w:val="1"/>
      <w:marLeft w:val="0"/>
      <w:marRight w:val="0"/>
      <w:marTop w:val="0"/>
      <w:marBottom w:val="0"/>
      <w:divBdr>
        <w:top w:val="none" w:sz="0" w:space="0" w:color="auto"/>
        <w:left w:val="none" w:sz="0" w:space="0" w:color="auto"/>
        <w:bottom w:val="none" w:sz="0" w:space="0" w:color="auto"/>
        <w:right w:val="none" w:sz="0" w:space="0" w:color="auto"/>
      </w:divBdr>
    </w:div>
    <w:div w:id="1148936725">
      <w:bodyDiv w:val="1"/>
      <w:marLeft w:val="0"/>
      <w:marRight w:val="0"/>
      <w:marTop w:val="0"/>
      <w:marBottom w:val="0"/>
      <w:divBdr>
        <w:top w:val="none" w:sz="0" w:space="0" w:color="auto"/>
        <w:left w:val="none" w:sz="0" w:space="0" w:color="auto"/>
        <w:bottom w:val="none" w:sz="0" w:space="0" w:color="auto"/>
        <w:right w:val="none" w:sz="0" w:space="0" w:color="auto"/>
      </w:divBdr>
    </w:div>
    <w:div w:id="1150097281">
      <w:bodyDiv w:val="1"/>
      <w:marLeft w:val="0"/>
      <w:marRight w:val="0"/>
      <w:marTop w:val="0"/>
      <w:marBottom w:val="0"/>
      <w:divBdr>
        <w:top w:val="none" w:sz="0" w:space="0" w:color="auto"/>
        <w:left w:val="none" w:sz="0" w:space="0" w:color="auto"/>
        <w:bottom w:val="none" w:sz="0" w:space="0" w:color="auto"/>
        <w:right w:val="none" w:sz="0" w:space="0" w:color="auto"/>
      </w:divBdr>
    </w:div>
    <w:div w:id="1150554861">
      <w:bodyDiv w:val="1"/>
      <w:marLeft w:val="0"/>
      <w:marRight w:val="0"/>
      <w:marTop w:val="0"/>
      <w:marBottom w:val="0"/>
      <w:divBdr>
        <w:top w:val="none" w:sz="0" w:space="0" w:color="auto"/>
        <w:left w:val="none" w:sz="0" w:space="0" w:color="auto"/>
        <w:bottom w:val="none" w:sz="0" w:space="0" w:color="auto"/>
        <w:right w:val="none" w:sz="0" w:space="0" w:color="auto"/>
      </w:divBdr>
    </w:div>
    <w:div w:id="1150561526">
      <w:bodyDiv w:val="1"/>
      <w:marLeft w:val="0"/>
      <w:marRight w:val="0"/>
      <w:marTop w:val="0"/>
      <w:marBottom w:val="0"/>
      <w:divBdr>
        <w:top w:val="none" w:sz="0" w:space="0" w:color="auto"/>
        <w:left w:val="none" w:sz="0" w:space="0" w:color="auto"/>
        <w:bottom w:val="none" w:sz="0" w:space="0" w:color="auto"/>
        <w:right w:val="none" w:sz="0" w:space="0" w:color="auto"/>
      </w:divBdr>
    </w:div>
    <w:div w:id="1150563045">
      <w:bodyDiv w:val="1"/>
      <w:marLeft w:val="0"/>
      <w:marRight w:val="0"/>
      <w:marTop w:val="0"/>
      <w:marBottom w:val="0"/>
      <w:divBdr>
        <w:top w:val="none" w:sz="0" w:space="0" w:color="auto"/>
        <w:left w:val="none" w:sz="0" w:space="0" w:color="auto"/>
        <w:bottom w:val="none" w:sz="0" w:space="0" w:color="auto"/>
        <w:right w:val="none" w:sz="0" w:space="0" w:color="auto"/>
      </w:divBdr>
    </w:div>
    <w:div w:id="1150749570">
      <w:bodyDiv w:val="1"/>
      <w:marLeft w:val="0"/>
      <w:marRight w:val="0"/>
      <w:marTop w:val="0"/>
      <w:marBottom w:val="0"/>
      <w:divBdr>
        <w:top w:val="none" w:sz="0" w:space="0" w:color="auto"/>
        <w:left w:val="none" w:sz="0" w:space="0" w:color="auto"/>
        <w:bottom w:val="none" w:sz="0" w:space="0" w:color="auto"/>
        <w:right w:val="none" w:sz="0" w:space="0" w:color="auto"/>
      </w:divBdr>
    </w:div>
    <w:div w:id="1150946700">
      <w:bodyDiv w:val="1"/>
      <w:marLeft w:val="0"/>
      <w:marRight w:val="0"/>
      <w:marTop w:val="0"/>
      <w:marBottom w:val="0"/>
      <w:divBdr>
        <w:top w:val="none" w:sz="0" w:space="0" w:color="auto"/>
        <w:left w:val="none" w:sz="0" w:space="0" w:color="auto"/>
        <w:bottom w:val="none" w:sz="0" w:space="0" w:color="auto"/>
        <w:right w:val="none" w:sz="0" w:space="0" w:color="auto"/>
      </w:divBdr>
    </w:div>
    <w:div w:id="1150949113">
      <w:bodyDiv w:val="1"/>
      <w:marLeft w:val="0"/>
      <w:marRight w:val="0"/>
      <w:marTop w:val="0"/>
      <w:marBottom w:val="0"/>
      <w:divBdr>
        <w:top w:val="none" w:sz="0" w:space="0" w:color="auto"/>
        <w:left w:val="none" w:sz="0" w:space="0" w:color="auto"/>
        <w:bottom w:val="none" w:sz="0" w:space="0" w:color="auto"/>
        <w:right w:val="none" w:sz="0" w:space="0" w:color="auto"/>
      </w:divBdr>
    </w:div>
    <w:div w:id="1151018110">
      <w:bodyDiv w:val="1"/>
      <w:marLeft w:val="0"/>
      <w:marRight w:val="0"/>
      <w:marTop w:val="0"/>
      <w:marBottom w:val="0"/>
      <w:divBdr>
        <w:top w:val="none" w:sz="0" w:space="0" w:color="auto"/>
        <w:left w:val="none" w:sz="0" w:space="0" w:color="auto"/>
        <w:bottom w:val="none" w:sz="0" w:space="0" w:color="auto"/>
        <w:right w:val="none" w:sz="0" w:space="0" w:color="auto"/>
      </w:divBdr>
      <w:divsChild>
        <w:div w:id="1584334829">
          <w:marLeft w:val="0"/>
          <w:marRight w:val="0"/>
          <w:marTop w:val="0"/>
          <w:marBottom w:val="0"/>
          <w:divBdr>
            <w:top w:val="none" w:sz="0" w:space="0" w:color="auto"/>
            <w:left w:val="none" w:sz="0" w:space="0" w:color="auto"/>
            <w:bottom w:val="none" w:sz="0" w:space="0" w:color="auto"/>
            <w:right w:val="none" w:sz="0" w:space="0" w:color="auto"/>
          </w:divBdr>
        </w:div>
        <w:div w:id="445661206">
          <w:marLeft w:val="0"/>
          <w:marRight w:val="0"/>
          <w:marTop w:val="0"/>
          <w:marBottom w:val="0"/>
          <w:divBdr>
            <w:top w:val="none" w:sz="0" w:space="0" w:color="auto"/>
            <w:left w:val="none" w:sz="0" w:space="0" w:color="auto"/>
            <w:bottom w:val="none" w:sz="0" w:space="0" w:color="auto"/>
            <w:right w:val="none" w:sz="0" w:space="0" w:color="auto"/>
          </w:divBdr>
        </w:div>
        <w:div w:id="463232969">
          <w:marLeft w:val="0"/>
          <w:marRight w:val="0"/>
          <w:marTop w:val="0"/>
          <w:marBottom w:val="0"/>
          <w:divBdr>
            <w:top w:val="none" w:sz="0" w:space="0" w:color="auto"/>
            <w:left w:val="none" w:sz="0" w:space="0" w:color="auto"/>
            <w:bottom w:val="none" w:sz="0" w:space="0" w:color="auto"/>
            <w:right w:val="none" w:sz="0" w:space="0" w:color="auto"/>
          </w:divBdr>
        </w:div>
        <w:div w:id="1123380945">
          <w:marLeft w:val="0"/>
          <w:marRight w:val="0"/>
          <w:marTop w:val="0"/>
          <w:marBottom w:val="0"/>
          <w:divBdr>
            <w:top w:val="none" w:sz="0" w:space="0" w:color="auto"/>
            <w:left w:val="none" w:sz="0" w:space="0" w:color="auto"/>
            <w:bottom w:val="none" w:sz="0" w:space="0" w:color="auto"/>
            <w:right w:val="none" w:sz="0" w:space="0" w:color="auto"/>
          </w:divBdr>
        </w:div>
        <w:div w:id="1804617400">
          <w:marLeft w:val="0"/>
          <w:marRight w:val="0"/>
          <w:marTop w:val="0"/>
          <w:marBottom w:val="0"/>
          <w:divBdr>
            <w:top w:val="none" w:sz="0" w:space="0" w:color="auto"/>
            <w:left w:val="none" w:sz="0" w:space="0" w:color="auto"/>
            <w:bottom w:val="none" w:sz="0" w:space="0" w:color="auto"/>
            <w:right w:val="none" w:sz="0" w:space="0" w:color="auto"/>
          </w:divBdr>
        </w:div>
        <w:div w:id="686754455">
          <w:marLeft w:val="0"/>
          <w:marRight w:val="0"/>
          <w:marTop w:val="0"/>
          <w:marBottom w:val="0"/>
          <w:divBdr>
            <w:top w:val="none" w:sz="0" w:space="0" w:color="auto"/>
            <w:left w:val="none" w:sz="0" w:space="0" w:color="auto"/>
            <w:bottom w:val="none" w:sz="0" w:space="0" w:color="auto"/>
            <w:right w:val="none" w:sz="0" w:space="0" w:color="auto"/>
          </w:divBdr>
        </w:div>
        <w:div w:id="1072581618">
          <w:marLeft w:val="0"/>
          <w:marRight w:val="0"/>
          <w:marTop w:val="0"/>
          <w:marBottom w:val="0"/>
          <w:divBdr>
            <w:top w:val="none" w:sz="0" w:space="0" w:color="auto"/>
            <w:left w:val="none" w:sz="0" w:space="0" w:color="auto"/>
            <w:bottom w:val="none" w:sz="0" w:space="0" w:color="auto"/>
            <w:right w:val="none" w:sz="0" w:space="0" w:color="auto"/>
          </w:divBdr>
        </w:div>
        <w:div w:id="539242228">
          <w:marLeft w:val="0"/>
          <w:marRight w:val="0"/>
          <w:marTop w:val="0"/>
          <w:marBottom w:val="0"/>
          <w:divBdr>
            <w:top w:val="none" w:sz="0" w:space="0" w:color="auto"/>
            <w:left w:val="none" w:sz="0" w:space="0" w:color="auto"/>
            <w:bottom w:val="none" w:sz="0" w:space="0" w:color="auto"/>
            <w:right w:val="none" w:sz="0" w:space="0" w:color="auto"/>
          </w:divBdr>
        </w:div>
        <w:div w:id="1681738659">
          <w:marLeft w:val="0"/>
          <w:marRight w:val="0"/>
          <w:marTop w:val="0"/>
          <w:marBottom w:val="0"/>
          <w:divBdr>
            <w:top w:val="none" w:sz="0" w:space="0" w:color="auto"/>
            <w:left w:val="none" w:sz="0" w:space="0" w:color="auto"/>
            <w:bottom w:val="none" w:sz="0" w:space="0" w:color="auto"/>
            <w:right w:val="none" w:sz="0" w:space="0" w:color="auto"/>
          </w:divBdr>
        </w:div>
        <w:div w:id="1179664573">
          <w:marLeft w:val="0"/>
          <w:marRight w:val="0"/>
          <w:marTop w:val="0"/>
          <w:marBottom w:val="0"/>
          <w:divBdr>
            <w:top w:val="none" w:sz="0" w:space="0" w:color="auto"/>
            <w:left w:val="none" w:sz="0" w:space="0" w:color="auto"/>
            <w:bottom w:val="none" w:sz="0" w:space="0" w:color="auto"/>
            <w:right w:val="none" w:sz="0" w:space="0" w:color="auto"/>
          </w:divBdr>
        </w:div>
        <w:div w:id="842865393">
          <w:marLeft w:val="0"/>
          <w:marRight w:val="0"/>
          <w:marTop w:val="0"/>
          <w:marBottom w:val="0"/>
          <w:divBdr>
            <w:top w:val="none" w:sz="0" w:space="0" w:color="auto"/>
            <w:left w:val="none" w:sz="0" w:space="0" w:color="auto"/>
            <w:bottom w:val="none" w:sz="0" w:space="0" w:color="auto"/>
            <w:right w:val="none" w:sz="0" w:space="0" w:color="auto"/>
          </w:divBdr>
        </w:div>
        <w:div w:id="519664301">
          <w:marLeft w:val="0"/>
          <w:marRight w:val="0"/>
          <w:marTop w:val="0"/>
          <w:marBottom w:val="0"/>
          <w:divBdr>
            <w:top w:val="none" w:sz="0" w:space="0" w:color="auto"/>
            <w:left w:val="none" w:sz="0" w:space="0" w:color="auto"/>
            <w:bottom w:val="none" w:sz="0" w:space="0" w:color="auto"/>
            <w:right w:val="none" w:sz="0" w:space="0" w:color="auto"/>
          </w:divBdr>
        </w:div>
        <w:div w:id="1852065214">
          <w:marLeft w:val="0"/>
          <w:marRight w:val="0"/>
          <w:marTop w:val="0"/>
          <w:marBottom w:val="0"/>
          <w:divBdr>
            <w:top w:val="none" w:sz="0" w:space="0" w:color="auto"/>
            <w:left w:val="none" w:sz="0" w:space="0" w:color="auto"/>
            <w:bottom w:val="none" w:sz="0" w:space="0" w:color="auto"/>
            <w:right w:val="none" w:sz="0" w:space="0" w:color="auto"/>
          </w:divBdr>
        </w:div>
        <w:div w:id="796484487">
          <w:marLeft w:val="0"/>
          <w:marRight w:val="0"/>
          <w:marTop w:val="0"/>
          <w:marBottom w:val="0"/>
          <w:divBdr>
            <w:top w:val="none" w:sz="0" w:space="0" w:color="auto"/>
            <w:left w:val="none" w:sz="0" w:space="0" w:color="auto"/>
            <w:bottom w:val="none" w:sz="0" w:space="0" w:color="auto"/>
            <w:right w:val="none" w:sz="0" w:space="0" w:color="auto"/>
          </w:divBdr>
        </w:div>
        <w:div w:id="1541238692">
          <w:marLeft w:val="0"/>
          <w:marRight w:val="0"/>
          <w:marTop w:val="0"/>
          <w:marBottom w:val="0"/>
          <w:divBdr>
            <w:top w:val="none" w:sz="0" w:space="0" w:color="auto"/>
            <w:left w:val="none" w:sz="0" w:space="0" w:color="auto"/>
            <w:bottom w:val="none" w:sz="0" w:space="0" w:color="auto"/>
            <w:right w:val="none" w:sz="0" w:space="0" w:color="auto"/>
          </w:divBdr>
        </w:div>
        <w:div w:id="578293545">
          <w:marLeft w:val="0"/>
          <w:marRight w:val="0"/>
          <w:marTop w:val="0"/>
          <w:marBottom w:val="0"/>
          <w:divBdr>
            <w:top w:val="none" w:sz="0" w:space="0" w:color="auto"/>
            <w:left w:val="none" w:sz="0" w:space="0" w:color="auto"/>
            <w:bottom w:val="none" w:sz="0" w:space="0" w:color="auto"/>
            <w:right w:val="none" w:sz="0" w:space="0" w:color="auto"/>
          </w:divBdr>
        </w:div>
        <w:div w:id="563570104">
          <w:marLeft w:val="0"/>
          <w:marRight w:val="0"/>
          <w:marTop w:val="0"/>
          <w:marBottom w:val="0"/>
          <w:divBdr>
            <w:top w:val="none" w:sz="0" w:space="0" w:color="auto"/>
            <w:left w:val="none" w:sz="0" w:space="0" w:color="auto"/>
            <w:bottom w:val="none" w:sz="0" w:space="0" w:color="auto"/>
            <w:right w:val="none" w:sz="0" w:space="0" w:color="auto"/>
          </w:divBdr>
        </w:div>
        <w:div w:id="1636368746">
          <w:marLeft w:val="0"/>
          <w:marRight w:val="0"/>
          <w:marTop w:val="0"/>
          <w:marBottom w:val="0"/>
          <w:divBdr>
            <w:top w:val="none" w:sz="0" w:space="0" w:color="auto"/>
            <w:left w:val="none" w:sz="0" w:space="0" w:color="auto"/>
            <w:bottom w:val="none" w:sz="0" w:space="0" w:color="auto"/>
            <w:right w:val="none" w:sz="0" w:space="0" w:color="auto"/>
          </w:divBdr>
        </w:div>
        <w:div w:id="1489438522">
          <w:marLeft w:val="0"/>
          <w:marRight w:val="0"/>
          <w:marTop w:val="0"/>
          <w:marBottom w:val="0"/>
          <w:divBdr>
            <w:top w:val="none" w:sz="0" w:space="0" w:color="auto"/>
            <w:left w:val="none" w:sz="0" w:space="0" w:color="auto"/>
            <w:bottom w:val="none" w:sz="0" w:space="0" w:color="auto"/>
            <w:right w:val="none" w:sz="0" w:space="0" w:color="auto"/>
          </w:divBdr>
        </w:div>
      </w:divsChild>
    </w:div>
    <w:div w:id="1151170062">
      <w:bodyDiv w:val="1"/>
      <w:marLeft w:val="0"/>
      <w:marRight w:val="0"/>
      <w:marTop w:val="0"/>
      <w:marBottom w:val="0"/>
      <w:divBdr>
        <w:top w:val="none" w:sz="0" w:space="0" w:color="auto"/>
        <w:left w:val="none" w:sz="0" w:space="0" w:color="auto"/>
        <w:bottom w:val="none" w:sz="0" w:space="0" w:color="auto"/>
        <w:right w:val="none" w:sz="0" w:space="0" w:color="auto"/>
      </w:divBdr>
    </w:div>
    <w:div w:id="1151483061">
      <w:bodyDiv w:val="1"/>
      <w:marLeft w:val="0"/>
      <w:marRight w:val="0"/>
      <w:marTop w:val="0"/>
      <w:marBottom w:val="0"/>
      <w:divBdr>
        <w:top w:val="none" w:sz="0" w:space="0" w:color="auto"/>
        <w:left w:val="none" w:sz="0" w:space="0" w:color="auto"/>
        <w:bottom w:val="none" w:sz="0" w:space="0" w:color="auto"/>
        <w:right w:val="none" w:sz="0" w:space="0" w:color="auto"/>
      </w:divBdr>
    </w:div>
    <w:div w:id="1151563502">
      <w:bodyDiv w:val="1"/>
      <w:marLeft w:val="0"/>
      <w:marRight w:val="0"/>
      <w:marTop w:val="0"/>
      <w:marBottom w:val="0"/>
      <w:divBdr>
        <w:top w:val="none" w:sz="0" w:space="0" w:color="auto"/>
        <w:left w:val="none" w:sz="0" w:space="0" w:color="auto"/>
        <w:bottom w:val="none" w:sz="0" w:space="0" w:color="auto"/>
        <w:right w:val="none" w:sz="0" w:space="0" w:color="auto"/>
      </w:divBdr>
    </w:div>
    <w:div w:id="1151826147">
      <w:bodyDiv w:val="1"/>
      <w:marLeft w:val="0"/>
      <w:marRight w:val="0"/>
      <w:marTop w:val="0"/>
      <w:marBottom w:val="0"/>
      <w:divBdr>
        <w:top w:val="none" w:sz="0" w:space="0" w:color="auto"/>
        <w:left w:val="none" w:sz="0" w:space="0" w:color="auto"/>
        <w:bottom w:val="none" w:sz="0" w:space="0" w:color="auto"/>
        <w:right w:val="none" w:sz="0" w:space="0" w:color="auto"/>
      </w:divBdr>
    </w:div>
    <w:div w:id="1152722347">
      <w:bodyDiv w:val="1"/>
      <w:marLeft w:val="0"/>
      <w:marRight w:val="0"/>
      <w:marTop w:val="0"/>
      <w:marBottom w:val="0"/>
      <w:divBdr>
        <w:top w:val="none" w:sz="0" w:space="0" w:color="auto"/>
        <w:left w:val="none" w:sz="0" w:space="0" w:color="auto"/>
        <w:bottom w:val="none" w:sz="0" w:space="0" w:color="auto"/>
        <w:right w:val="none" w:sz="0" w:space="0" w:color="auto"/>
      </w:divBdr>
    </w:div>
    <w:div w:id="1153133759">
      <w:bodyDiv w:val="1"/>
      <w:marLeft w:val="0"/>
      <w:marRight w:val="0"/>
      <w:marTop w:val="0"/>
      <w:marBottom w:val="0"/>
      <w:divBdr>
        <w:top w:val="none" w:sz="0" w:space="0" w:color="auto"/>
        <w:left w:val="none" w:sz="0" w:space="0" w:color="auto"/>
        <w:bottom w:val="none" w:sz="0" w:space="0" w:color="auto"/>
        <w:right w:val="none" w:sz="0" w:space="0" w:color="auto"/>
      </w:divBdr>
    </w:div>
    <w:div w:id="1153329210">
      <w:bodyDiv w:val="1"/>
      <w:marLeft w:val="0"/>
      <w:marRight w:val="0"/>
      <w:marTop w:val="0"/>
      <w:marBottom w:val="0"/>
      <w:divBdr>
        <w:top w:val="none" w:sz="0" w:space="0" w:color="auto"/>
        <w:left w:val="none" w:sz="0" w:space="0" w:color="auto"/>
        <w:bottom w:val="none" w:sz="0" w:space="0" w:color="auto"/>
        <w:right w:val="none" w:sz="0" w:space="0" w:color="auto"/>
      </w:divBdr>
    </w:div>
    <w:div w:id="1153637925">
      <w:bodyDiv w:val="1"/>
      <w:marLeft w:val="0"/>
      <w:marRight w:val="0"/>
      <w:marTop w:val="0"/>
      <w:marBottom w:val="0"/>
      <w:divBdr>
        <w:top w:val="none" w:sz="0" w:space="0" w:color="auto"/>
        <w:left w:val="none" w:sz="0" w:space="0" w:color="auto"/>
        <w:bottom w:val="none" w:sz="0" w:space="0" w:color="auto"/>
        <w:right w:val="none" w:sz="0" w:space="0" w:color="auto"/>
      </w:divBdr>
    </w:div>
    <w:div w:id="1154026064">
      <w:bodyDiv w:val="1"/>
      <w:marLeft w:val="0"/>
      <w:marRight w:val="0"/>
      <w:marTop w:val="0"/>
      <w:marBottom w:val="0"/>
      <w:divBdr>
        <w:top w:val="none" w:sz="0" w:space="0" w:color="auto"/>
        <w:left w:val="none" w:sz="0" w:space="0" w:color="auto"/>
        <w:bottom w:val="none" w:sz="0" w:space="0" w:color="auto"/>
        <w:right w:val="none" w:sz="0" w:space="0" w:color="auto"/>
      </w:divBdr>
    </w:div>
    <w:div w:id="1154416827">
      <w:bodyDiv w:val="1"/>
      <w:marLeft w:val="0"/>
      <w:marRight w:val="0"/>
      <w:marTop w:val="0"/>
      <w:marBottom w:val="0"/>
      <w:divBdr>
        <w:top w:val="none" w:sz="0" w:space="0" w:color="auto"/>
        <w:left w:val="none" w:sz="0" w:space="0" w:color="auto"/>
        <w:bottom w:val="none" w:sz="0" w:space="0" w:color="auto"/>
        <w:right w:val="none" w:sz="0" w:space="0" w:color="auto"/>
      </w:divBdr>
    </w:div>
    <w:div w:id="1154489141">
      <w:bodyDiv w:val="1"/>
      <w:marLeft w:val="0"/>
      <w:marRight w:val="0"/>
      <w:marTop w:val="0"/>
      <w:marBottom w:val="0"/>
      <w:divBdr>
        <w:top w:val="none" w:sz="0" w:space="0" w:color="auto"/>
        <w:left w:val="none" w:sz="0" w:space="0" w:color="auto"/>
        <w:bottom w:val="none" w:sz="0" w:space="0" w:color="auto"/>
        <w:right w:val="none" w:sz="0" w:space="0" w:color="auto"/>
      </w:divBdr>
    </w:div>
    <w:div w:id="1154878316">
      <w:bodyDiv w:val="1"/>
      <w:marLeft w:val="0"/>
      <w:marRight w:val="0"/>
      <w:marTop w:val="0"/>
      <w:marBottom w:val="0"/>
      <w:divBdr>
        <w:top w:val="none" w:sz="0" w:space="0" w:color="auto"/>
        <w:left w:val="none" w:sz="0" w:space="0" w:color="auto"/>
        <w:bottom w:val="none" w:sz="0" w:space="0" w:color="auto"/>
        <w:right w:val="none" w:sz="0" w:space="0" w:color="auto"/>
      </w:divBdr>
    </w:div>
    <w:div w:id="1155102703">
      <w:bodyDiv w:val="1"/>
      <w:marLeft w:val="0"/>
      <w:marRight w:val="0"/>
      <w:marTop w:val="0"/>
      <w:marBottom w:val="0"/>
      <w:divBdr>
        <w:top w:val="none" w:sz="0" w:space="0" w:color="auto"/>
        <w:left w:val="none" w:sz="0" w:space="0" w:color="auto"/>
        <w:bottom w:val="none" w:sz="0" w:space="0" w:color="auto"/>
        <w:right w:val="none" w:sz="0" w:space="0" w:color="auto"/>
      </w:divBdr>
    </w:div>
    <w:div w:id="1155225211">
      <w:bodyDiv w:val="1"/>
      <w:marLeft w:val="0"/>
      <w:marRight w:val="0"/>
      <w:marTop w:val="0"/>
      <w:marBottom w:val="0"/>
      <w:divBdr>
        <w:top w:val="none" w:sz="0" w:space="0" w:color="auto"/>
        <w:left w:val="none" w:sz="0" w:space="0" w:color="auto"/>
        <w:bottom w:val="none" w:sz="0" w:space="0" w:color="auto"/>
        <w:right w:val="none" w:sz="0" w:space="0" w:color="auto"/>
      </w:divBdr>
    </w:div>
    <w:div w:id="1155536000">
      <w:bodyDiv w:val="1"/>
      <w:marLeft w:val="0"/>
      <w:marRight w:val="0"/>
      <w:marTop w:val="0"/>
      <w:marBottom w:val="0"/>
      <w:divBdr>
        <w:top w:val="none" w:sz="0" w:space="0" w:color="auto"/>
        <w:left w:val="none" w:sz="0" w:space="0" w:color="auto"/>
        <w:bottom w:val="none" w:sz="0" w:space="0" w:color="auto"/>
        <w:right w:val="none" w:sz="0" w:space="0" w:color="auto"/>
      </w:divBdr>
    </w:div>
    <w:div w:id="1155996615">
      <w:bodyDiv w:val="1"/>
      <w:marLeft w:val="0"/>
      <w:marRight w:val="0"/>
      <w:marTop w:val="0"/>
      <w:marBottom w:val="0"/>
      <w:divBdr>
        <w:top w:val="none" w:sz="0" w:space="0" w:color="auto"/>
        <w:left w:val="none" w:sz="0" w:space="0" w:color="auto"/>
        <w:bottom w:val="none" w:sz="0" w:space="0" w:color="auto"/>
        <w:right w:val="none" w:sz="0" w:space="0" w:color="auto"/>
      </w:divBdr>
    </w:div>
    <w:div w:id="1156337067">
      <w:bodyDiv w:val="1"/>
      <w:marLeft w:val="0"/>
      <w:marRight w:val="0"/>
      <w:marTop w:val="0"/>
      <w:marBottom w:val="0"/>
      <w:divBdr>
        <w:top w:val="none" w:sz="0" w:space="0" w:color="auto"/>
        <w:left w:val="none" w:sz="0" w:space="0" w:color="auto"/>
        <w:bottom w:val="none" w:sz="0" w:space="0" w:color="auto"/>
        <w:right w:val="none" w:sz="0" w:space="0" w:color="auto"/>
      </w:divBdr>
    </w:div>
    <w:div w:id="1156384735">
      <w:bodyDiv w:val="1"/>
      <w:marLeft w:val="0"/>
      <w:marRight w:val="0"/>
      <w:marTop w:val="0"/>
      <w:marBottom w:val="0"/>
      <w:divBdr>
        <w:top w:val="none" w:sz="0" w:space="0" w:color="auto"/>
        <w:left w:val="none" w:sz="0" w:space="0" w:color="auto"/>
        <w:bottom w:val="none" w:sz="0" w:space="0" w:color="auto"/>
        <w:right w:val="none" w:sz="0" w:space="0" w:color="auto"/>
      </w:divBdr>
    </w:div>
    <w:div w:id="1156606102">
      <w:bodyDiv w:val="1"/>
      <w:marLeft w:val="0"/>
      <w:marRight w:val="0"/>
      <w:marTop w:val="0"/>
      <w:marBottom w:val="0"/>
      <w:divBdr>
        <w:top w:val="none" w:sz="0" w:space="0" w:color="auto"/>
        <w:left w:val="none" w:sz="0" w:space="0" w:color="auto"/>
        <w:bottom w:val="none" w:sz="0" w:space="0" w:color="auto"/>
        <w:right w:val="none" w:sz="0" w:space="0" w:color="auto"/>
      </w:divBdr>
    </w:div>
    <w:div w:id="1156608245">
      <w:bodyDiv w:val="1"/>
      <w:marLeft w:val="0"/>
      <w:marRight w:val="0"/>
      <w:marTop w:val="0"/>
      <w:marBottom w:val="0"/>
      <w:divBdr>
        <w:top w:val="none" w:sz="0" w:space="0" w:color="auto"/>
        <w:left w:val="none" w:sz="0" w:space="0" w:color="auto"/>
        <w:bottom w:val="none" w:sz="0" w:space="0" w:color="auto"/>
        <w:right w:val="none" w:sz="0" w:space="0" w:color="auto"/>
      </w:divBdr>
    </w:div>
    <w:div w:id="1156873028">
      <w:bodyDiv w:val="1"/>
      <w:marLeft w:val="0"/>
      <w:marRight w:val="0"/>
      <w:marTop w:val="0"/>
      <w:marBottom w:val="0"/>
      <w:divBdr>
        <w:top w:val="none" w:sz="0" w:space="0" w:color="auto"/>
        <w:left w:val="none" w:sz="0" w:space="0" w:color="auto"/>
        <w:bottom w:val="none" w:sz="0" w:space="0" w:color="auto"/>
        <w:right w:val="none" w:sz="0" w:space="0" w:color="auto"/>
      </w:divBdr>
    </w:div>
    <w:div w:id="1157065126">
      <w:bodyDiv w:val="1"/>
      <w:marLeft w:val="0"/>
      <w:marRight w:val="0"/>
      <w:marTop w:val="0"/>
      <w:marBottom w:val="0"/>
      <w:divBdr>
        <w:top w:val="none" w:sz="0" w:space="0" w:color="auto"/>
        <w:left w:val="none" w:sz="0" w:space="0" w:color="auto"/>
        <w:bottom w:val="none" w:sz="0" w:space="0" w:color="auto"/>
        <w:right w:val="none" w:sz="0" w:space="0" w:color="auto"/>
      </w:divBdr>
    </w:div>
    <w:div w:id="1157309524">
      <w:bodyDiv w:val="1"/>
      <w:marLeft w:val="0"/>
      <w:marRight w:val="0"/>
      <w:marTop w:val="0"/>
      <w:marBottom w:val="0"/>
      <w:divBdr>
        <w:top w:val="none" w:sz="0" w:space="0" w:color="auto"/>
        <w:left w:val="none" w:sz="0" w:space="0" w:color="auto"/>
        <w:bottom w:val="none" w:sz="0" w:space="0" w:color="auto"/>
        <w:right w:val="none" w:sz="0" w:space="0" w:color="auto"/>
      </w:divBdr>
      <w:divsChild>
        <w:div w:id="1712413251">
          <w:marLeft w:val="0"/>
          <w:marRight w:val="0"/>
          <w:marTop w:val="0"/>
          <w:marBottom w:val="0"/>
          <w:divBdr>
            <w:top w:val="none" w:sz="0" w:space="0" w:color="auto"/>
            <w:left w:val="none" w:sz="0" w:space="0" w:color="auto"/>
            <w:bottom w:val="none" w:sz="0" w:space="0" w:color="auto"/>
            <w:right w:val="none" w:sz="0" w:space="0" w:color="auto"/>
          </w:divBdr>
        </w:div>
        <w:div w:id="1413507532">
          <w:marLeft w:val="0"/>
          <w:marRight w:val="0"/>
          <w:marTop w:val="0"/>
          <w:marBottom w:val="0"/>
          <w:divBdr>
            <w:top w:val="none" w:sz="0" w:space="0" w:color="auto"/>
            <w:left w:val="none" w:sz="0" w:space="0" w:color="auto"/>
            <w:bottom w:val="none" w:sz="0" w:space="0" w:color="auto"/>
            <w:right w:val="none" w:sz="0" w:space="0" w:color="auto"/>
          </w:divBdr>
        </w:div>
        <w:div w:id="1617255945">
          <w:marLeft w:val="0"/>
          <w:marRight w:val="0"/>
          <w:marTop w:val="0"/>
          <w:marBottom w:val="0"/>
          <w:divBdr>
            <w:top w:val="none" w:sz="0" w:space="0" w:color="auto"/>
            <w:left w:val="none" w:sz="0" w:space="0" w:color="auto"/>
            <w:bottom w:val="none" w:sz="0" w:space="0" w:color="auto"/>
            <w:right w:val="none" w:sz="0" w:space="0" w:color="auto"/>
          </w:divBdr>
        </w:div>
        <w:div w:id="646402167">
          <w:marLeft w:val="0"/>
          <w:marRight w:val="0"/>
          <w:marTop w:val="0"/>
          <w:marBottom w:val="0"/>
          <w:divBdr>
            <w:top w:val="none" w:sz="0" w:space="0" w:color="auto"/>
            <w:left w:val="none" w:sz="0" w:space="0" w:color="auto"/>
            <w:bottom w:val="none" w:sz="0" w:space="0" w:color="auto"/>
            <w:right w:val="none" w:sz="0" w:space="0" w:color="auto"/>
          </w:divBdr>
        </w:div>
        <w:div w:id="1995257058">
          <w:marLeft w:val="0"/>
          <w:marRight w:val="0"/>
          <w:marTop w:val="0"/>
          <w:marBottom w:val="0"/>
          <w:divBdr>
            <w:top w:val="none" w:sz="0" w:space="0" w:color="auto"/>
            <w:left w:val="none" w:sz="0" w:space="0" w:color="auto"/>
            <w:bottom w:val="none" w:sz="0" w:space="0" w:color="auto"/>
            <w:right w:val="none" w:sz="0" w:space="0" w:color="auto"/>
          </w:divBdr>
        </w:div>
        <w:div w:id="1234043946">
          <w:marLeft w:val="0"/>
          <w:marRight w:val="0"/>
          <w:marTop w:val="0"/>
          <w:marBottom w:val="0"/>
          <w:divBdr>
            <w:top w:val="none" w:sz="0" w:space="0" w:color="auto"/>
            <w:left w:val="none" w:sz="0" w:space="0" w:color="auto"/>
            <w:bottom w:val="none" w:sz="0" w:space="0" w:color="auto"/>
            <w:right w:val="none" w:sz="0" w:space="0" w:color="auto"/>
          </w:divBdr>
        </w:div>
        <w:div w:id="1449423106">
          <w:marLeft w:val="0"/>
          <w:marRight w:val="0"/>
          <w:marTop w:val="0"/>
          <w:marBottom w:val="0"/>
          <w:divBdr>
            <w:top w:val="none" w:sz="0" w:space="0" w:color="auto"/>
            <w:left w:val="none" w:sz="0" w:space="0" w:color="auto"/>
            <w:bottom w:val="none" w:sz="0" w:space="0" w:color="auto"/>
            <w:right w:val="none" w:sz="0" w:space="0" w:color="auto"/>
          </w:divBdr>
        </w:div>
        <w:div w:id="161238426">
          <w:marLeft w:val="0"/>
          <w:marRight w:val="0"/>
          <w:marTop w:val="0"/>
          <w:marBottom w:val="0"/>
          <w:divBdr>
            <w:top w:val="none" w:sz="0" w:space="0" w:color="auto"/>
            <w:left w:val="none" w:sz="0" w:space="0" w:color="auto"/>
            <w:bottom w:val="none" w:sz="0" w:space="0" w:color="auto"/>
            <w:right w:val="none" w:sz="0" w:space="0" w:color="auto"/>
          </w:divBdr>
        </w:div>
        <w:div w:id="703603732">
          <w:marLeft w:val="0"/>
          <w:marRight w:val="0"/>
          <w:marTop w:val="0"/>
          <w:marBottom w:val="0"/>
          <w:divBdr>
            <w:top w:val="none" w:sz="0" w:space="0" w:color="auto"/>
            <w:left w:val="none" w:sz="0" w:space="0" w:color="auto"/>
            <w:bottom w:val="none" w:sz="0" w:space="0" w:color="auto"/>
            <w:right w:val="none" w:sz="0" w:space="0" w:color="auto"/>
          </w:divBdr>
        </w:div>
        <w:div w:id="552348813">
          <w:marLeft w:val="0"/>
          <w:marRight w:val="0"/>
          <w:marTop w:val="0"/>
          <w:marBottom w:val="0"/>
          <w:divBdr>
            <w:top w:val="none" w:sz="0" w:space="0" w:color="auto"/>
            <w:left w:val="none" w:sz="0" w:space="0" w:color="auto"/>
            <w:bottom w:val="none" w:sz="0" w:space="0" w:color="auto"/>
            <w:right w:val="none" w:sz="0" w:space="0" w:color="auto"/>
          </w:divBdr>
        </w:div>
        <w:div w:id="806706821">
          <w:marLeft w:val="0"/>
          <w:marRight w:val="0"/>
          <w:marTop w:val="0"/>
          <w:marBottom w:val="0"/>
          <w:divBdr>
            <w:top w:val="none" w:sz="0" w:space="0" w:color="auto"/>
            <w:left w:val="none" w:sz="0" w:space="0" w:color="auto"/>
            <w:bottom w:val="none" w:sz="0" w:space="0" w:color="auto"/>
            <w:right w:val="none" w:sz="0" w:space="0" w:color="auto"/>
          </w:divBdr>
        </w:div>
        <w:div w:id="1011953635">
          <w:marLeft w:val="0"/>
          <w:marRight w:val="0"/>
          <w:marTop w:val="0"/>
          <w:marBottom w:val="0"/>
          <w:divBdr>
            <w:top w:val="none" w:sz="0" w:space="0" w:color="auto"/>
            <w:left w:val="none" w:sz="0" w:space="0" w:color="auto"/>
            <w:bottom w:val="none" w:sz="0" w:space="0" w:color="auto"/>
            <w:right w:val="none" w:sz="0" w:space="0" w:color="auto"/>
          </w:divBdr>
        </w:div>
        <w:div w:id="448671570">
          <w:marLeft w:val="0"/>
          <w:marRight w:val="0"/>
          <w:marTop w:val="0"/>
          <w:marBottom w:val="0"/>
          <w:divBdr>
            <w:top w:val="none" w:sz="0" w:space="0" w:color="auto"/>
            <w:left w:val="none" w:sz="0" w:space="0" w:color="auto"/>
            <w:bottom w:val="none" w:sz="0" w:space="0" w:color="auto"/>
            <w:right w:val="none" w:sz="0" w:space="0" w:color="auto"/>
          </w:divBdr>
        </w:div>
        <w:div w:id="2036037279">
          <w:marLeft w:val="0"/>
          <w:marRight w:val="0"/>
          <w:marTop w:val="0"/>
          <w:marBottom w:val="0"/>
          <w:divBdr>
            <w:top w:val="none" w:sz="0" w:space="0" w:color="auto"/>
            <w:left w:val="none" w:sz="0" w:space="0" w:color="auto"/>
            <w:bottom w:val="none" w:sz="0" w:space="0" w:color="auto"/>
            <w:right w:val="none" w:sz="0" w:space="0" w:color="auto"/>
          </w:divBdr>
        </w:div>
        <w:div w:id="1619602680">
          <w:marLeft w:val="0"/>
          <w:marRight w:val="0"/>
          <w:marTop w:val="0"/>
          <w:marBottom w:val="0"/>
          <w:divBdr>
            <w:top w:val="none" w:sz="0" w:space="0" w:color="auto"/>
            <w:left w:val="none" w:sz="0" w:space="0" w:color="auto"/>
            <w:bottom w:val="none" w:sz="0" w:space="0" w:color="auto"/>
            <w:right w:val="none" w:sz="0" w:space="0" w:color="auto"/>
          </w:divBdr>
        </w:div>
        <w:div w:id="717436841">
          <w:marLeft w:val="0"/>
          <w:marRight w:val="0"/>
          <w:marTop w:val="0"/>
          <w:marBottom w:val="0"/>
          <w:divBdr>
            <w:top w:val="none" w:sz="0" w:space="0" w:color="auto"/>
            <w:left w:val="none" w:sz="0" w:space="0" w:color="auto"/>
            <w:bottom w:val="none" w:sz="0" w:space="0" w:color="auto"/>
            <w:right w:val="none" w:sz="0" w:space="0" w:color="auto"/>
          </w:divBdr>
        </w:div>
        <w:div w:id="2040424904">
          <w:marLeft w:val="0"/>
          <w:marRight w:val="0"/>
          <w:marTop w:val="0"/>
          <w:marBottom w:val="0"/>
          <w:divBdr>
            <w:top w:val="none" w:sz="0" w:space="0" w:color="auto"/>
            <w:left w:val="none" w:sz="0" w:space="0" w:color="auto"/>
            <w:bottom w:val="none" w:sz="0" w:space="0" w:color="auto"/>
            <w:right w:val="none" w:sz="0" w:space="0" w:color="auto"/>
          </w:divBdr>
        </w:div>
        <w:div w:id="1030304573">
          <w:marLeft w:val="0"/>
          <w:marRight w:val="0"/>
          <w:marTop w:val="0"/>
          <w:marBottom w:val="0"/>
          <w:divBdr>
            <w:top w:val="none" w:sz="0" w:space="0" w:color="auto"/>
            <w:left w:val="none" w:sz="0" w:space="0" w:color="auto"/>
            <w:bottom w:val="none" w:sz="0" w:space="0" w:color="auto"/>
            <w:right w:val="none" w:sz="0" w:space="0" w:color="auto"/>
          </w:divBdr>
        </w:div>
      </w:divsChild>
    </w:div>
    <w:div w:id="1157383542">
      <w:bodyDiv w:val="1"/>
      <w:marLeft w:val="0"/>
      <w:marRight w:val="0"/>
      <w:marTop w:val="0"/>
      <w:marBottom w:val="0"/>
      <w:divBdr>
        <w:top w:val="none" w:sz="0" w:space="0" w:color="auto"/>
        <w:left w:val="none" w:sz="0" w:space="0" w:color="auto"/>
        <w:bottom w:val="none" w:sz="0" w:space="0" w:color="auto"/>
        <w:right w:val="none" w:sz="0" w:space="0" w:color="auto"/>
      </w:divBdr>
    </w:div>
    <w:div w:id="1157526732">
      <w:bodyDiv w:val="1"/>
      <w:marLeft w:val="0"/>
      <w:marRight w:val="0"/>
      <w:marTop w:val="0"/>
      <w:marBottom w:val="0"/>
      <w:divBdr>
        <w:top w:val="none" w:sz="0" w:space="0" w:color="auto"/>
        <w:left w:val="none" w:sz="0" w:space="0" w:color="auto"/>
        <w:bottom w:val="none" w:sz="0" w:space="0" w:color="auto"/>
        <w:right w:val="none" w:sz="0" w:space="0" w:color="auto"/>
      </w:divBdr>
    </w:div>
    <w:div w:id="1157653055">
      <w:bodyDiv w:val="1"/>
      <w:marLeft w:val="0"/>
      <w:marRight w:val="0"/>
      <w:marTop w:val="0"/>
      <w:marBottom w:val="0"/>
      <w:divBdr>
        <w:top w:val="none" w:sz="0" w:space="0" w:color="auto"/>
        <w:left w:val="none" w:sz="0" w:space="0" w:color="auto"/>
        <w:bottom w:val="none" w:sz="0" w:space="0" w:color="auto"/>
        <w:right w:val="none" w:sz="0" w:space="0" w:color="auto"/>
      </w:divBdr>
    </w:div>
    <w:div w:id="1157841998">
      <w:bodyDiv w:val="1"/>
      <w:marLeft w:val="0"/>
      <w:marRight w:val="0"/>
      <w:marTop w:val="0"/>
      <w:marBottom w:val="0"/>
      <w:divBdr>
        <w:top w:val="none" w:sz="0" w:space="0" w:color="auto"/>
        <w:left w:val="none" w:sz="0" w:space="0" w:color="auto"/>
        <w:bottom w:val="none" w:sz="0" w:space="0" w:color="auto"/>
        <w:right w:val="none" w:sz="0" w:space="0" w:color="auto"/>
      </w:divBdr>
    </w:div>
    <w:div w:id="1157842765">
      <w:bodyDiv w:val="1"/>
      <w:marLeft w:val="0"/>
      <w:marRight w:val="0"/>
      <w:marTop w:val="0"/>
      <w:marBottom w:val="0"/>
      <w:divBdr>
        <w:top w:val="none" w:sz="0" w:space="0" w:color="auto"/>
        <w:left w:val="none" w:sz="0" w:space="0" w:color="auto"/>
        <w:bottom w:val="none" w:sz="0" w:space="0" w:color="auto"/>
        <w:right w:val="none" w:sz="0" w:space="0" w:color="auto"/>
      </w:divBdr>
    </w:div>
    <w:div w:id="1158153723">
      <w:bodyDiv w:val="1"/>
      <w:marLeft w:val="0"/>
      <w:marRight w:val="0"/>
      <w:marTop w:val="0"/>
      <w:marBottom w:val="0"/>
      <w:divBdr>
        <w:top w:val="none" w:sz="0" w:space="0" w:color="auto"/>
        <w:left w:val="none" w:sz="0" w:space="0" w:color="auto"/>
        <w:bottom w:val="none" w:sz="0" w:space="0" w:color="auto"/>
        <w:right w:val="none" w:sz="0" w:space="0" w:color="auto"/>
      </w:divBdr>
    </w:div>
    <w:div w:id="1158375818">
      <w:bodyDiv w:val="1"/>
      <w:marLeft w:val="0"/>
      <w:marRight w:val="0"/>
      <w:marTop w:val="0"/>
      <w:marBottom w:val="0"/>
      <w:divBdr>
        <w:top w:val="none" w:sz="0" w:space="0" w:color="auto"/>
        <w:left w:val="none" w:sz="0" w:space="0" w:color="auto"/>
        <w:bottom w:val="none" w:sz="0" w:space="0" w:color="auto"/>
        <w:right w:val="none" w:sz="0" w:space="0" w:color="auto"/>
      </w:divBdr>
    </w:div>
    <w:div w:id="1158839670">
      <w:bodyDiv w:val="1"/>
      <w:marLeft w:val="0"/>
      <w:marRight w:val="0"/>
      <w:marTop w:val="0"/>
      <w:marBottom w:val="0"/>
      <w:divBdr>
        <w:top w:val="none" w:sz="0" w:space="0" w:color="auto"/>
        <w:left w:val="none" w:sz="0" w:space="0" w:color="auto"/>
        <w:bottom w:val="none" w:sz="0" w:space="0" w:color="auto"/>
        <w:right w:val="none" w:sz="0" w:space="0" w:color="auto"/>
      </w:divBdr>
    </w:div>
    <w:div w:id="1159075123">
      <w:bodyDiv w:val="1"/>
      <w:marLeft w:val="0"/>
      <w:marRight w:val="0"/>
      <w:marTop w:val="0"/>
      <w:marBottom w:val="0"/>
      <w:divBdr>
        <w:top w:val="none" w:sz="0" w:space="0" w:color="auto"/>
        <w:left w:val="none" w:sz="0" w:space="0" w:color="auto"/>
        <w:bottom w:val="none" w:sz="0" w:space="0" w:color="auto"/>
        <w:right w:val="none" w:sz="0" w:space="0" w:color="auto"/>
      </w:divBdr>
    </w:div>
    <w:div w:id="1159225236">
      <w:bodyDiv w:val="1"/>
      <w:marLeft w:val="0"/>
      <w:marRight w:val="0"/>
      <w:marTop w:val="0"/>
      <w:marBottom w:val="0"/>
      <w:divBdr>
        <w:top w:val="none" w:sz="0" w:space="0" w:color="auto"/>
        <w:left w:val="none" w:sz="0" w:space="0" w:color="auto"/>
        <w:bottom w:val="none" w:sz="0" w:space="0" w:color="auto"/>
        <w:right w:val="none" w:sz="0" w:space="0" w:color="auto"/>
      </w:divBdr>
    </w:div>
    <w:div w:id="1159463634">
      <w:bodyDiv w:val="1"/>
      <w:marLeft w:val="0"/>
      <w:marRight w:val="0"/>
      <w:marTop w:val="0"/>
      <w:marBottom w:val="0"/>
      <w:divBdr>
        <w:top w:val="none" w:sz="0" w:space="0" w:color="auto"/>
        <w:left w:val="none" w:sz="0" w:space="0" w:color="auto"/>
        <w:bottom w:val="none" w:sz="0" w:space="0" w:color="auto"/>
        <w:right w:val="none" w:sz="0" w:space="0" w:color="auto"/>
      </w:divBdr>
    </w:div>
    <w:div w:id="1159540674">
      <w:bodyDiv w:val="1"/>
      <w:marLeft w:val="0"/>
      <w:marRight w:val="0"/>
      <w:marTop w:val="0"/>
      <w:marBottom w:val="0"/>
      <w:divBdr>
        <w:top w:val="none" w:sz="0" w:space="0" w:color="auto"/>
        <w:left w:val="none" w:sz="0" w:space="0" w:color="auto"/>
        <w:bottom w:val="none" w:sz="0" w:space="0" w:color="auto"/>
        <w:right w:val="none" w:sz="0" w:space="0" w:color="auto"/>
      </w:divBdr>
    </w:div>
    <w:div w:id="1159543634">
      <w:bodyDiv w:val="1"/>
      <w:marLeft w:val="0"/>
      <w:marRight w:val="0"/>
      <w:marTop w:val="0"/>
      <w:marBottom w:val="0"/>
      <w:divBdr>
        <w:top w:val="none" w:sz="0" w:space="0" w:color="auto"/>
        <w:left w:val="none" w:sz="0" w:space="0" w:color="auto"/>
        <w:bottom w:val="none" w:sz="0" w:space="0" w:color="auto"/>
        <w:right w:val="none" w:sz="0" w:space="0" w:color="auto"/>
      </w:divBdr>
    </w:div>
    <w:div w:id="1159611277">
      <w:bodyDiv w:val="1"/>
      <w:marLeft w:val="0"/>
      <w:marRight w:val="0"/>
      <w:marTop w:val="0"/>
      <w:marBottom w:val="0"/>
      <w:divBdr>
        <w:top w:val="none" w:sz="0" w:space="0" w:color="auto"/>
        <w:left w:val="none" w:sz="0" w:space="0" w:color="auto"/>
        <w:bottom w:val="none" w:sz="0" w:space="0" w:color="auto"/>
        <w:right w:val="none" w:sz="0" w:space="0" w:color="auto"/>
      </w:divBdr>
    </w:div>
    <w:div w:id="1159728307">
      <w:bodyDiv w:val="1"/>
      <w:marLeft w:val="0"/>
      <w:marRight w:val="0"/>
      <w:marTop w:val="0"/>
      <w:marBottom w:val="0"/>
      <w:divBdr>
        <w:top w:val="none" w:sz="0" w:space="0" w:color="auto"/>
        <w:left w:val="none" w:sz="0" w:space="0" w:color="auto"/>
        <w:bottom w:val="none" w:sz="0" w:space="0" w:color="auto"/>
        <w:right w:val="none" w:sz="0" w:space="0" w:color="auto"/>
      </w:divBdr>
    </w:div>
    <w:div w:id="1159804613">
      <w:bodyDiv w:val="1"/>
      <w:marLeft w:val="0"/>
      <w:marRight w:val="0"/>
      <w:marTop w:val="0"/>
      <w:marBottom w:val="0"/>
      <w:divBdr>
        <w:top w:val="none" w:sz="0" w:space="0" w:color="auto"/>
        <w:left w:val="none" w:sz="0" w:space="0" w:color="auto"/>
        <w:bottom w:val="none" w:sz="0" w:space="0" w:color="auto"/>
        <w:right w:val="none" w:sz="0" w:space="0" w:color="auto"/>
      </w:divBdr>
    </w:div>
    <w:div w:id="1159924613">
      <w:bodyDiv w:val="1"/>
      <w:marLeft w:val="0"/>
      <w:marRight w:val="0"/>
      <w:marTop w:val="0"/>
      <w:marBottom w:val="0"/>
      <w:divBdr>
        <w:top w:val="none" w:sz="0" w:space="0" w:color="auto"/>
        <w:left w:val="none" w:sz="0" w:space="0" w:color="auto"/>
        <w:bottom w:val="none" w:sz="0" w:space="0" w:color="auto"/>
        <w:right w:val="none" w:sz="0" w:space="0" w:color="auto"/>
      </w:divBdr>
    </w:div>
    <w:div w:id="1159998632">
      <w:bodyDiv w:val="1"/>
      <w:marLeft w:val="0"/>
      <w:marRight w:val="0"/>
      <w:marTop w:val="0"/>
      <w:marBottom w:val="0"/>
      <w:divBdr>
        <w:top w:val="none" w:sz="0" w:space="0" w:color="auto"/>
        <w:left w:val="none" w:sz="0" w:space="0" w:color="auto"/>
        <w:bottom w:val="none" w:sz="0" w:space="0" w:color="auto"/>
        <w:right w:val="none" w:sz="0" w:space="0" w:color="auto"/>
      </w:divBdr>
    </w:div>
    <w:div w:id="1160346970">
      <w:bodyDiv w:val="1"/>
      <w:marLeft w:val="0"/>
      <w:marRight w:val="0"/>
      <w:marTop w:val="0"/>
      <w:marBottom w:val="0"/>
      <w:divBdr>
        <w:top w:val="none" w:sz="0" w:space="0" w:color="auto"/>
        <w:left w:val="none" w:sz="0" w:space="0" w:color="auto"/>
        <w:bottom w:val="none" w:sz="0" w:space="0" w:color="auto"/>
        <w:right w:val="none" w:sz="0" w:space="0" w:color="auto"/>
      </w:divBdr>
    </w:div>
    <w:div w:id="1160734610">
      <w:bodyDiv w:val="1"/>
      <w:marLeft w:val="0"/>
      <w:marRight w:val="0"/>
      <w:marTop w:val="0"/>
      <w:marBottom w:val="0"/>
      <w:divBdr>
        <w:top w:val="none" w:sz="0" w:space="0" w:color="auto"/>
        <w:left w:val="none" w:sz="0" w:space="0" w:color="auto"/>
        <w:bottom w:val="none" w:sz="0" w:space="0" w:color="auto"/>
        <w:right w:val="none" w:sz="0" w:space="0" w:color="auto"/>
      </w:divBdr>
    </w:div>
    <w:div w:id="1160776062">
      <w:bodyDiv w:val="1"/>
      <w:marLeft w:val="0"/>
      <w:marRight w:val="0"/>
      <w:marTop w:val="0"/>
      <w:marBottom w:val="0"/>
      <w:divBdr>
        <w:top w:val="none" w:sz="0" w:space="0" w:color="auto"/>
        <w:left w:val="none" w:sz="0" w:space="0" w:color="auto"/>
        <w:bottom w:val="none" w:sz="0" w:space="0" w:color="auto"/>
        <w:right w:val="none" w:sz="0" w:space="0" w:color="auto"/>
      </w:divBdr>
      <w:divsChild>
        <w:div w:id="355893052">
          <w:marLeft w:val="0"/>
          <w:marRight w:val="0"/>
          <w:marTop w:val="0"/>
          <w:marBottom w:val="0"/>
          <w:divBdr>
            <w:top w:val="none" w:sz="0" w:space="0" w:color="auto"/>
            <w:left w:val="none" w:sz="0" w:space="0" w:color="auto"/>
            <w:bottom w:val="none" w:sz="0" w:space="0" w:color="auto"/>
            <w:right w:val="none" w:sz="0" w:space="0" w:color="auto"/>
          </w:divBdr>
        </w:div>
        <w:div w:id="1346322228">
          <w:marLeft w:val="0"/>
          <w:marRight w:val="0"/>
          <w:marTop w:val="0"/>
          <w:marBottom w:val="0"/>
          <w:divBdr>
            <w:top w:val="none" w:sz="0" w:space="0" w:color="auto"/>
            <w:left w:val="none" w:sz="0" w:space="0" w:color="auto"/>
            <w:bottom w:val="none" w:sz="0" w:space="0" w:color="auto"/>
            <w:right w:val="none" w:sz="0" w:space="0" w:color="auto"/>
          </w:divBdr>
        </w:div>
        <w:div w:id="1065254062">
          <w:marLeft w:val="0"/>
          <w:marRight w:val="0"/>
          <w:marTop w:val="0"/>
          <w:marBottom w:val="0"/>
          <w:divBdr>
            <w:top w:val="none" w:sz="0" w:space="0" w:color="auto"/>
            <w:left w:val="none" w:sz="0" w:space="0" w:color="auto"/>
            <w:bottom w:val="none" w:sz="0" w:space="0" w:color="auto"/>
            <w:right w:val="none" w:sz="0" w:space="0" w:color="auto"/>
          </w:divBdr>
        </w:div>
        <w:div w:id="1056127565">
          <w:marLeft w:val="0"/>
          <w:marRight w:val="0"/>
          <w:marTop w:val="0"/>
          <w:marBottom w:val="0"/>
          <w:divBdr>
            <w:top w:val="none" w:sz="0" w:space="0" w:color="auto"/>
            <w:left w:val="none" w:sz="0" w:space="0" w:color="auto"/>
            <w:bottom w:val="none" w:sz="0" w:space="0" w:color="auto"/>
            <w:right w:val="none" w:sz="0" w:space="0" w:color="auto"/>
          </w:divBdr>
        </w:div>
        <w:div w:id="717315859">
          <w:marLeft w:val="0"/>
          <w:marRight w:val="0"/>
          <w:marTop w:val="0"/>
          <w:marBottom w:val="0"/>
          <w:divBdr>
            <w:top w:val="none" w:sz="0" w:space="0" w:color="auto"/>
            <w:left w:val="none" w:sz="0" w:space="0" w:color="auto"/>
            <w:bottom w:val="none" w:sz="0" w:space="0" w:color="auto"/>
            <w:right w:val="none" w:sz="0" w:space="0" w:color="auto"/>
          </w:divBdr>
        </w:div>
        <w:div w:id="2062170764">
          <w:marLeft w:val="0"/>
          <w:marRight w:val="0"/>
          <w:marTop w:val="0"/>
          <w:marBottom w:val="0"/>
          <w:divBdr>
            <w:top w:val="none" w:sz="0" w:space="0" w:color="auto"/>
            <w:left w:val="none" w:sz="0" w:space="0" w:color="auto"/>
            <w:bottom w:val="none" w:sz="0" w:space="0" w:color="auto"/>
            <w:right w:val="none" w:sz="0" w:space="0" w:color="auto"/>
          </w:divBdr>
        </w:div>
        <w:div w:id="416824127">
          <w:marLeft w:val="0"/>
          <w:marRight w:val="0"/>
          <w:marTop w:val="0"/>
          <w:marBottom w:val="0"/>
          <w:divBdr>
            <w:top w:val="none" w:sz="0" w:space="0" w:color="auto"/>
            <w:left w:val="none" w:sz="0" w:space="0" w:color="auto"/>
            <w:bottom w:val="none" w:sz="0" w:space="0" w:color="auto"/>
            <w:right w:val="none" w:sz="0" w:space="0" w:color="auto"/>
          </w:divBdr>
        </w:div>
        <w:div w:id="1959022497">
          <w:marLeft w:val="0"/>
          <w:marRight w:val="0"/>
          <w:marTop w:val="0"/>
          <w:marBottom w:val="0"/>
          <w:divBdr>
            <w:top w:val="none" w:sz="0" w:space="0" w:color="auto"/>
            <w:left w:val="none" w:sz="0" w:space="0" w:color="auto"/>
            <w:bottom w:val="none" w:sz="0" w:space="0" w:color="auto"/>
            <w:right w:val="none" w:sz="0" w:space="0" w:color="auto"/>
          </w:divBdr>
        </w:div>
        <w:div w:id="1670447733">
          <w:marLeft w:val="0"/>
          <w:marRight w:val="0"/>
          <w:marTop w:val="0"/>
          <w:marBottom w:val="0"/>
          <w:divBdr>
            <w:top w:val="none" w:sz="0" w:space="0" w:color="auto"/>
            <w:left w:val="none" w:sz="0" w:space="0" w:color="auto"/>
            <w:bottom w:val="none" w:sz="0" w:space="0" w:color="auto"/>
            <w:right w:val="none" w:sz="0" w:space="0" w:color="auto"/>
          </w:divBdr>
        </w:div>
        <w:div w:id="1258291375">
          <w:marLeft w:val="0"/>
          <w:marRight w:val="0"/>
          <w:marTop w:val="0"/>
          <w:marBottom w:val="0"/>
          <w:divBdr>
            <w:top w:val="none" w:sz="0" w:space="0" w:color="auto"/>
            <w:left w:val="none" w:sz="0" w:space="0" w:color="auto"/>
            <w:bottom w:val="none" w:sz="0" w:space="0" w:color="auto"/>
            <w:right w:val="none" w:sz="0" w:space="0" w:color="auto"/>
          </w:divBdr>
        </w:div>
        <w:div w:id="842235397">
          <w:marLeft w:val="0"/>
          <w:marRight w:val="0"/>
          <w:marTop w:val="0"/>
          <w:marBottom w:val="0"/>
          <w:divBdr>
            <w:top w:val="none" w:sz="0" w:space="0" w:color="auto"/>
            <w:left w:val="none" w:sz="0" w:space="0" w:color="auto"/>
            <w:bottom w:val="none" w:sz="0" w:space="0" w:color="auto"/>
            <w:right w:val="none" w:sz="0" w:space="0" w:color="auto"/>
          </w:divBdr>
        </w:div>
        <w:div w:id="561020276">
          <w:marLeft w:val="0"/>
          <w:marRight w:val="0"/>
          <w:marTop w:val="0"/>
          <w:marBottom w:val="0"/>
          <w:divBdr>
            <w:top w:val="none" w:sz="0" w:space="0" w:color="auto"/>
            <w:left w:val="none" w:sz="0" w:space="0" w:color="auto"/>
            <w:bottom w:val="none" w:sz="0" w:space="0" w:color="auto"/>
            <w:right w:val="none" w:sz="0" w:space="0" w:color="auto"/>
          </w:divBdr>
        </w:div>
        <w:div w:id="2044745855">
          <w:marLeft w:val="0"/>
          <w:marRight w:val="0"/>
          <w:marTop w:val="0"/>
          <w:marBottom w:val="0"/>
          <w:divBdr>
            <w:top w:val="none" w:sz="0" w:space="0" w:color="auto"/>
            <w:left w:val="none" w:sz="0" w:space="0" w:color="auto"/>
            <w:bottom w:val="none" w:sz="0" w:space="0" w:color="auto"/>
            <w:right w:val="none" w:sz="0" w:space="0" w:color="auto"/>
          </w:divBdr>
        </w:div>
        <w:div w:id="437065245">
          <w:marLeft w:val="0"/>
          <w:marRight w:val="0"/>
          <w:marTop w:val="0"/>
          <w:marBottom w:val="0"/>
          <w:divBdr>
            <w:top w:val="none" w:sz="0" w:space="0" w:color="auto"/>
            <w:left w:val="none" w:sz="0" w:space="0" w:color="auto"/>
            <w:bottom w:val="none" w:sz="0" w:space="0" w:color="auto"/>
            <w:right w:val="none" w:sz="0" w:space="0" w:color="auto"/>
          </w:divBdr>
        </w:div>
        <w:div w:id="1501770340">
          <w:marLeft w:val="0"/>
          <w:marRight w:val="0"/>
          <w:marTop w:val="0"/>
          <w:marBottom w:val="0"/>
          <w:divBdr>
            <w:top w:val="none" w:sz="0" w:space="0" w:color="auto"/>
            <w:left w:val="none" w:sz="0" w:space="0" w:color="auto"/>
            <w:bottom w:val="none" w:sz="0" w:space="0" w:color="auto"/>
            <w:right w:val="none" w:sz="0" w:space="0" w:color="auto"/>
          </w:divBdr>
        </w:div>
        <w:div w:id="902838292">
          <w:marLeft w:val="0"/>
          <w:marRight w:val="0"/>
          <w:marTop w:val="0"/>
          <w:marBottom w:val="0"/>
          <w:divBdr>
            <w:top w:val="none" w:sz="0" w:space="0" w:color="auto"/>
            <w:left w:val="none" w:sz="0" w:space="0" w:color="auto"/>
            <w:bottom w:val="none" w:sz="0" w:space="0" w:color="auto"/>
            <w:right w:val="none" w:sz="0" w:space="0" w:color="auto"/>
          </w:divBdr>
        </w:div>
        <w:div w:id="1985085827">
          <w:marLeft w:val="0"/>
          <w:marRight w:val="0"/>
          <w:marTop w:val="0"/>
          <w:marBottom w:val="0"/>
          <w:divBdr>
            <w:top w:val="none" w:sz="0" w:space="0" w:color="auto"/>
            <w:left w:val="none" w:sz="0" w:space="0" w:color="auto"/>
            <w:bottom w:val="none" w:sz="0" w:space="0" w:color="auto"/>
            <w:right w:val="none" w:sz="0" w:space="0" w:color="auto"/>
          </w:divBdr>
        </w:div>
        <w:div w:id="42826836">
          <w:marLeft w:val="0"/>
          <w:marRight w:val="0"/>
          <w:marTop w:val="0"/>
          <w:marBottom w:val="0"/>
          <w:divBdr>
            <w:top w:val="none" w:sz="0" w:space="0" w:color="auto"/>
            <w:left w:val="none" w:sz="0" w:space="0" w:color="auto"/>
            <w:bottom w:val="none" w:sz="0" w:space="0" w:color="auto"/>
            <w:right w:val="none" w:sz="0" w:space="0" w:color="auto"/>
          </w:divBdr>
        </w:div>
      </w:divsChild>
    </w:div>
    <w:div w:id="1160806337">
      <w:bodyDiv w:val="1"/>
      <w:marLeft w:val="0"/>
      <w:marRight w:val="0"/>
      <w:marTop w:val="0"/>
      <w:marBottom w:val="0"/>
      <w:divBdr>
        <w:top w:val="none" w:sz="0" w:space="0" w:color="auto"/>
        <w:left w:val="none" w:sz="0" w:space="0" w:color="auto"/>
        <w:bottom w:val="none" w:sz="0" w:space="0" w:color="auto"/>
        <w:right w:val="none" w:sz="0" w:space="0" w:color="auto"/>
      </w:divBdr>
    </w:div>
    <w:div w:id="1161969144">
      <w:bodyDiv w:val="1"/>
      <w:marLeft w:val="0"/>
      <w:marRight w:val="0"/>
      <w:marTop w:val="0"/>
      <w:marBottom w:val="0"/>
      <w:divBdr>
        <w:top w:val="none" w:sz="0" w:space="0" w:color="auto"/>
        <w:left w:val="none" w:sz="0" w:space="0" w:color="auto"/>
        <w:bottom w:val="none" w:sz="0" w:space="0" w:color="auto"/>
        <w:right w:val="none" w:sz="0" w:space="0" w:color="auto"/>
      </w:divBdr>
    </w:div>
    <w:div w:id="1162503654">
      <w:bodyDiv w:val="1"/>
      <w:marLeft w:val="0"/>
      <w:marRight w:val="0"/>
      <w:marTop w:val="0"/>
      <w:marBottom w:val="0"/>
      <w:divBdr>
        <w:top w:val="none" w:sz="0" w:space="0" w:color="auto"/>
        <w:left w:val="none" w:sz="0" w:space="0" w:color="auto"/>
        <w:bottom w:val="none" w:sz="0" w:space="0" w:color="auto"/>
        <w:right w:val="none" w:sz="0" w:space="0" w:color="auto"/>
      </w:divBdr>
    </w:div>
    <w:div w:id="1164011864">
      <w:bodyDiv w:val="1"/>
      <w:marLeft w:val="0"/>
      <w:marRight w:val="0"/>
      <w:marTop w:val="0"/>
      <w:marBottom w:val="0"/>
      <w:divBdr>
        <w:top w:val="none" w:sz="0" w:space="0" w:color="auto"/>
        <w:left w:val="none" w:sz="0" w:space="0" w:color="auto"/>
        <w:bottom w:val="none" w:sz="0" w:space="0" w:color="auto"/>
        <w:right w:val="none" w:sz="0" w:space="0" w:color="auto"/>
      </w:divBdr>
    </w:div>
    <w:div w:id="1164197895">
      <w:bodyDiv w:val="1"/>
      <w:marLeft w:val="0"/>
      <w:marRight w:val="0"/>
      <w:marTop w:val="0"/>
      <w:marBottom w:val="0"/>
      <w:divBdr>
        <w:top w:val="none" w:sz="0" w:space="0" w:color="auto"/>
        <w:left w:val="none" w:sz="0" w:space="0" w:color="auto"/>
        <w:bottom w:val="none" w:sz="0" w:space="0" w:color="auto"/>
        <w:right w:val="none" w:sz="0" w:space="0" w:color="auto"/>
      </w:divBdr>
    </w:div>
    <w:div w:id="1164206295">
      <w:bodyDiv w:val="1"/>
      <w:marLeft w:val="0"/>
      <w:marRight w:val="0"/>
      <w:marTop w:val="0"/>
      <w:marBottom w:val="0"/>
      <w:divBdr>
        <w:top w:val="none" w:sz="0" w:space="0" w:color="auto"/>
        <w:left w:val="none" w:sz="0" w:space="0" w:color="auto"/>
        <w:bottom w:val="none" w:sz="0" w:space="0" w:color="auto"/>
        <w:right w:val="none" w:sz="0" w:space="0" w:color="auto"/>
      </w:divBdr>
    </w:div>
    <w:div w:id="1164400283">
      <w:bodyDiv w:val="1"/>
      <w:marLeft w:val="0"/>
      <w:marRight w:val="0"/>
      <w:marTop w:val="0"/>
      <w:marBottom w:val="0"/>
      <w:divBdr>
        <w:top w:val="none" w:sz="0" w:space="0" w:color="auto"/>
        <w:left w:val="none" w:sz="0" w:space="0" w:color="auto"/>
        <w:bottom w:val="none" w:sz="0" w:space="0" w:color="auto"/>
        <w:right w:val="none" w:sz="0" w:space="0" w:color="auto"/>
      </w:divBdr>
    </w:div>
    <w:div w:id="1164472886">
      <w:bodyDiv w:val="1"/>
      <w:marLeft w:val="0"/>
      <w:marRight w:val="0"/>
      <w:marTop w:val="0"/>
      <w:marBottom w:val="0"/>
      <w:divBdr>
        <w:top w:val="none" w:sz="0" w:space="0" w:color="auto"/>
        <w:left w:val="none" w:sz="0" w:space="0" w:color="auto"/>
        <w:bottom w:val="none" w:sz="0" w:space="0" w:color="auto"/>
        <w:right w:val="none" w:sz="0" w:space="0" w:color="auto"/>
      </w:divBdr>
    </w:div>
    <w:div w:id="1164511831">
      <w:bodyDiv w:val="1"/>
      <w:marLeft w:val="0"/>
      <w:marRight w:val="0"/>
      <w:marTop w:val="0"/>
      <w:marBottom w:val="0"/>
      <w:divBdr>
        <w:top w:val="none" w:sz="0" w:space="0" w:color="auto"/>
        <w:left w:val="none" w:sz="0" w:space="0" w:color="auto"/>
        <w:bottom w:val="none" w:sz="0" w:space="0" w:color="auto"/>
        <w:right w:val="none" w:sz="0" w:space="0" w:color="auto"/>
      </w:divBdr>
    </w:div>
    <w:div w:id="1164593473">
      <w:bodyDiv w:val="1"/>
      <w:marLeft w:val="0"/>
      <w:marRight w:val="0"/>
      <w:marTop w:val="0"/>
      <w:marBottom w:val="0"/>
      <w:divBdr>
        <w:top w:val="none" w:sz="0" w:space="0" w:color="auto"/>
        <w:left w:val="none" w:sz="0" w:space="0" w:color="auto"/>
        <w:bottom w:val="none" w:sz="0" w:space="0" w:color="auto"/>
        <w:right w:val="none" w:sz="0" w:space="0" w:color="auto"/>
      </w:divBdr>
    </w:div>
    <w:div w:id="1164859612">
      <w:bodyDiv w:val="1"/>
      <w:marLeft w:val="0"/>
      <w:marRight w:val="0"/>
      <w:marTop w:val="0"/>
      <w:marBottom w:val="0"/>
      <w:divBdr>
        <w:top w:val="none" w:sz="0" w:space="0" w:color="auto"/>
        <w:left w:val="none" w:sz="0" w:space="0" w:color="auto"/>
        <w:bottom w:val="none" w:sz="0" w:space="0" w:color="auto"/>
        <w:right w:val="none" w:sz="0" w:space="0" w:color="auto"/>
      </w:divBdr>
    </w:div>
    <w:div w:id="1164974357">
      <w:bodyDiv w:val="1"/>
      <w:marLeft w:val="0"/>
      <w:marRight w:val="0"/>
      <w:marTop w:val="0"/>
      <w:marBottom w:val="0"/>
      <w:divBdr>
        <w:top w:val="none" w:sz="0" w:space="0" w:color="auto"/>
        <w:left w:val="none" w:sz="0" w:space="0" w:color="auto"/>
        <w:bottom w:val="none" w:sz="0" w:space="0" w:color="auto"/>
        <w:right w:val="none" w:sz="0" w:space="0" w:color="auto"/>
      </w:divBdr>
    </w:div>
    <w:div w:id="1165316465">
      <w:bodyDiv w:val="1"/>
      <w:marLeft w:val="0"/>
      <w:marRight w:val="0"/>
      <w:marTop w:val="0"/>
      <w:marBottom w:val="0"/>
      <w:divBdr>
        <w:top w:val="none" w:sz="0" w:space="0" w:color="auto"/>
        <w:left w:val="none" w:sz="0" w:space="0" w:color="auto"/>
        <w:bottom w:val="none" w:sz="0" w:space="0" w:color="auto"/>
        <w:right w:val="none" w:sz="0" w:space="0" w:color="auto"/>
      </w:divBdr>
    </w:div>
    <w:div w:id="1165587063">
      <w:bodyDiv w:val="1"/>
      <w:marLeft w:val="0"/>
      <w:marRight w:val="0"/>
      <w:marTop w:val="0"/>
      <w:marBottom w:val="0"/>
      <w:divBdr>
        <w:top w:val="none" w:sz="0" w:space="0" w:color="auto"/>
        <w:left w:val="none" w:sz="0" w:space="0" w:color="auto"/>
        <w:bottom w:val="none" w:sz="0" w:space="0" w:color="auto"/>
        <w:right w:val="none" w:sz="0" w:space="0" w:color="auto"/>
      </w:divBdr>
    </w:div>
    <w:div w:id="1165707794">
      <w:bodyDiv w:val="1"/>
      <w:marLeft w:val="0"/>
      <w:marRight w:val="0"/>
      <w:marTop w:val="0"/>
      <w:marBottom w:val="0"/>
      <w:divBdr>
        <w:top w:val="none" w:sz="0" w:space="0" w:color="auto"/>
        <w:left w:val="none" w:sz="0" w:space="0" w:color="auto"/>
        <w:bottom w:val="none" w:sz="0" w:space="0" w:color="auto"/>
        <w:right w:val="none" w:sz="0" w:space="0" w:color="auto"/>
      </w:divBdr>
    </w:div>
    <w:div w:id="1165708293">
      <w:bodyDiv w:val="1"/>
      <w:marLeft w:val="0"/>
      <w:marRight w:val="0"/>
      <w:marTop w:val="0"/>
      <w:marBottom w:val="0"/>
      <w:divBdr>
        <w:top w:val="none" w:sz="0" w:space="0" w:color="auto"/>
        <w:left w:val="none" w:sz="0" w:space="0" w:color="auto"/>
        <w:bottom w:val="none" w:sz="0" w:space="0" w:color="auto"/>
        <w:right w:val="none" w:sz="0" w:space="0" w:color="auto"/>
      </w:divBdr>
    </w:div>
    <w:div w:id="1166287956">
      <w:bodyDiv w:val="1"/>
      <w:marLeft w:val="0"/>
      <w:marRight w:val="0"/>
      <w:marTop w:val="0"/>
      <w:marBottom w:val="0"/>
      <w:divBdr>
        <w:top w:val="none" w:sz="0" w:space="0" w:color="auto"/>
        <w:left w:val="none" w:sz="0" w:space="0" w:color="auto"/>
        <w:bottom w:val="none" w:sz="0" w:space="0" w:color="auto"/>
        <w:right w:val="none" w:sz="0" w:space="0" w:color="auto"/>
      </w:divBdr>
    </w:div>
    <w:div w:id="1166559281">
      <w:bodyDiv w:val="1"/>
      <w:marLeft w:val="0"/>
      <w:marRight w:val="0"/>
      <w:marTop w:val="0"/>
      <w:marBottom w:val="0"/>
      <w:divBdr>
        <w:top w:val="none" w:sz="0" w:space="0" w:color="auto"/>
        <w:left w:val="none" w:sz="0" w:space="0" w:color="auto"/>
        <w:bottom w:val="none" w:sz="0" w:space="0" w:color="auto"/>
        <w:right w:val="none" w:sz="0" w:space="0" w:color="auto"/>
      </w:divBdr>
    </w:div>
    <w:div w:id="1166559324">
      <w:bodyDiv w:val="1"/>
      <w:marLeft w:val="0"/>
      <w:marRight w:val="0"/>
      <w:marTop w:val="0"/>
      <w:marBottom w:val="0"/>
      <w:divBdr>
        <w:top w:val="none" w:sz="0" w:space="0" w:color="auto"/>
        <w:left w:val="none" w:sz="0" w:space="0" w:color="auto"/>
        <w:bottom w:val="none" w:sz="0" w:space="0" w:color="auto"/>
        <w:right w:val="none" w:sz="0" w:space="0" w:color="auto"/>
      </w:divBdr>
    </w:div>
    <w:div w:id="1166626830">
      <w:bodyDiv w:val="1"/>
      <w:marLeft w:val="0"/>
      <w:marRight w:val="0"/>
      <w:marTop w:val="0"/>
      <w:marBottom w:val="0"/>
      <w:divBdr>
        <w:top w:val="none" w:sz="0" w:space="0" w:color="auto"/>
        <w:left w:val="none" w:sz="0" w:space="0" w:color="auto"/>
        <w:bottom w:val="none" w:sz="0" w:space="0" w:color="auto"/>
        <w:right w:val="none" w:sz="0" w:space="0" w:color="auto"/>
      </w:divBdr>
    </w:div>
    <w:div w:id="1166628493">
      <w:bodyDiv w:val="1"/>
      <w:marLeft w:val="0"/>
      <w:marRight w:val="0"/>
      <w:marTop w:val="0"/>
      <w:marBottom w:val="0"/>
      <w:divBdr>
        <w:top w:val="none" w:sz="0" w:space="0" w:color="auto"/>
        <w:left w:val="none" w:sz="0" w:space="0" w:color="auto"/>
        <w:bottom w:val="none" w:sz="0" w:space="0" w:color="auto"/>
        <w:right w:val="none" w:sz="0" w:space="0" w:color="auto"/>
      </w:divBdr>
    </w:div>
    <w:div w:id="1166896951">
      <w:bodyDiv w:val="1"/>
      <w:marLeft w:val="0"/>
      <w:marRight w:val="0"/>
      <w:marTop w:val="0"/>
      <w:marBottom w:val="0"/>
      <w:divBdr>
        <w:top w:val="none" w:sz="0" w:space="0" w:color="auto"/>
        <w:left w:val="none" w:sz="0" w:space="0" w:color="auto"/>
        <w:bottom w:val="none" w:sz="0" w:space="0" w:color="auto"/>
        <w:right w:val="none" w:sz="0" w:space="0" w:color="auto"/>
      </w:divBdr>
    </w:div>
    <w:div w:id="1166940593">
      <w:bodyDiv w:val="1"/>
      <w:marLeft w:val="0"/>
      <w:marRight w:val="0"/>
      <w:marTop w:val="0"/>
      <w:marBottom w:val="0"/>
      <w:divBdr>
        <w:top w:val="none" w:sz="0" w:space="0" w:color="auto"/>
        <w:left w:val="none" w:sz="0" w:space="0" w:color="auto"/>
        <w:bottom w:val="none" w:sz="0" w:space="0" w:color="auto"/>
        <w:right w:val="none" w:sz="0" w:space="0" w:color="auto"/>
      </w:divBdr>
    </w:div>
    <w:div w:id="1167208796">
      <w:bodyDiv w:val="1"/>
      <w:marLeft w:val="0"/>
      <w:marRight w:val="0"/>
      <w:marTop w:val="0"/>
      <w:marBottom w:val="0"/>
      <w:divBdr>
        <w:top w:val="none" w:sz="0" w:space="0" w:color="auto"/>
        <w:left w:val="none" w:sz="0" w:space="0" w:color="auto"/>
        <w:bottom w:val="none" w:sz="0" w:space="0" w:color="auto"/>
        <w:right w:val="none" w:sz="0" w:space="0" w:color="auto"/>
      </w:divBdr>
    </w:div>
    <w:div w:id="1167327699">
      <w:bodyDiv w:val="1"/>
      <w:marLeft w:val="0"/>
      <w:marRight w:val="0"/>
      <w:marTop w:val="0"/>
      <w:marBottom w:val="0"/>
      <w:divBdr>
        <w:top w:val="none" w:sz="0" w:space="0" w:color="auto"/>
        <w:left w:val="none" w:sz="0" w:space="0" w:color="auto"/>
        <w:bottom w:val="none" w:sz="0" w:space="0" w:color="auto"/>
        <w:right w:val="none" w:sz="0" w:space="0" w:color="auto"/>
      </w:divBdr>
    </w:div>
    <w:div w:id="1167746045">
      <w:bodyDiv w:val="1"/>
      <w:marLeft w:val="0"/>
      <w:marRight w:val="0"/>
      <w:marTop w:val="0"/>
      <w:marBottom w:val="0"/>
      <w:divBdr>
        <w:top w:val="none" w:sz="0" w:space="0" w:color="auto"/>
        <w:left w:val="none" w:sz="0" w:space="0" w:color="auto"/>
        <w:bottom w:val="none" w:sz="0" w:space="0" w:color="auto"/>
        <w:right w:val="none" w:sz="0" w:space="0" w:color="auto"/>
      </w:divBdr>
    </w:div>
    <w:div w:id="1167861511">
      <w:bodyDiv w:val="1"/>
      <w:marLeft w:val="0"/>
      <w:marRight w:val="0"/>
      <w:marTop w:val="0"/>
      <w:marBottom w:val="0"/>
      <w:divBdr>
        <w:top w:val="none" w:sz="0" w:space="0" w:color="auto"/>
        <w:left w:val="none" w:sz="0" w:space="0" w:color="auto"/>
        <w:bottom w:val="none" w:sz="0" w:space="0" w:color="auto"/>
        <w:right w:val="none" w:sz="0" w:space="0" w:color="auto"/>
      </w:divBdr>
    </w:div>
    <w:div w:id="1167862775">
      <w:bodyDiv w:val="1"/>
      <w:marLeft w:val="0"/>
      <w:marRight w:val="0"/>
      <w:marTop w:val="0"/>
      <w:marBottom w:val="0"/>
      <w:divBdr>
        <w:top w:val="none" w:sz="0" w:space="0" w:color="auto"/>
        <w:left w:val="none" w:sz="0" w:space="0" w:color="auto"/>
        <w:bottom w:val="none" w:sz="0" w:space="0" w:color="auto"/>
        <w:right w:val="none" w:sz="0" w:space="0" w:color="auto"/>
      </w:divBdr>
    </w:div>
    <w:div w:id="1168013626">
      <w:bodyDiv w:val="1"/>
      <w:marLeft w:val="0"/>
      <w:marRight w:val="0"/>
      <w:marTop w:val="0"/>
      <w:marBottom w:val="0"/>
      <w:divBdr>
        <w:top w:val="none" w:sz="0" w:space="0" w:color="auto"/>
        <w:left w:val="none" w:sz="0" w:space="0" w:color="auto"/>
        <w:bottom w:val="none" w:sz="0" w:space="0" w:color="auto"/>
        <w:right w:val="none" w:sz="0" w:space="0" w:color="auto"/>
      </w:divBdr>
    </w:div>
    <w:div w:id="1168866505">
      <w:bodyDiv w:val="1"/>
      <w:marLeft w:val="0"/>
      <w:marRight w:val="0"/>
      <w:marTop w:val="0"/>
      <w:marBottom w:val="0"/>
      <w:divBdr>
        <w:top w:val="none" w:sz="0" w:space="0" w:color="auto"/>
        <w:left w:val="none" w:sz="0" w:space="0" w:color="auto"/>
        <w:bottom w:val="none" w:sz="0" w:space="0" w:color="auto"/>
        <w:right w:val="none" w:sz="0" w:space="0" w:color="auto"/>
      </w:divBdr>
    </w:div>
    <w:div w:id="1169255486">
      <w:bodyDiv w:val="1"/>
      <w:marLeft w:val="0"/>
      <w:marRight w:val="0"/>
      <w:marTop w:val="0"/>
      <w:marBottom w:val="0"/>
      <w:divBdr>
        <w:top w:val="none" w:sz="0" w:space="0" w:color="auto"/>
        <w:left w:val="none" w:sz="0" w:space="0" w:color="auto"/>
        <w:bottom w:val="none" w:sz="0" w:space="0" w:color="auto"/>
        <w:right w:val="none" w:sz="0" w:space="0" w:color="auto"/>
      </w:divBdr>
    </w:div>
    <w:div w:id="1169833812">
      <w:bodyDiv w:val="1"/>
      <w:marLeft w:val="0"/>
      <w:marRight w:val="0"/>
      <w:marTop w:val="0"/>
      <w:marBottom w:val="0"/>
      <w:divBdr>
        <w:top w:val="none" w:sz="0" w:space="0" w:color="auto"/>
        <w:left w:val="none" w:sz="0" w:space="0" w:color="auto"/>
        <w:bottom w:val="none" w:sz="0" w:space="0" w:color="auto"/>
        <w:right w:val="none" w:sz="0" w:space="0" w:color="auto"/>
      </w:divBdr>
    </w:div>
    <w:div w:id="1170103958">
      <w:bodyDiv w:val="1"/>
      <w:marLeft w:val="0"/>
      <w:marRight w:val="0"/>
      <w:marTop w:val="0"/>
      <w:marBottom w:val="0"/>
      <w:divBdr>
        <w:top w:val="none" w:sz="0" w:space="0" w:color="auto"/>
        <w:left w:val="none" w:sz="0" w:space="0" w:color="auto"/>
        <w:bottom w:val="none" w:sz="0" w:space="0" w:color="auto"/>
        <w:right w:val="none" w:sz="0" w:space="0" w:color="auto"/>
      </w:divBdr>
    </w:div>
    <w:div w:id="1170566291">
      <w:bodyDiv w:val="1"/>
      <w:marLeft w:val="0"/>
      <w:marRight w:val="0"/>
      <w:marTop w:val="0"/>
      <w:marBottom w:val="0"/>
      <w:divBdr>
        <w:top w:val="none" w:sz="0" w:space="0" w:color="auto"/>
        <w:left w:val="none" w:sz="0" w:space="0" w:color="auto"/>
        <w:bottom w:val="none" w:sz="0" w:space="0" w:color="auto"/>
        <w:right w:val="none" w:sz="0" w:space="0" w:color="auto"/>
      </w:divBdr>
    </w:div>
    <w:div w:id="1171021969">
      <w:bodyDiv w:val="1"/>
      <w:marLeft w:val="0"/>
      <w:marRight w:val="0"/>
      <w:marTop w:val="0"/>
      <w:marBottom w:val="0"/>
      <w:divBdr>
        <w:top w:val="none" w:sz="0" w:space="0" w:color="auto"/>
        <w:left w:val="none" w:sz="0" w:space="0" w:color="auto"/>
        <w:bottom w:val="none" w:sz="0" w:space="0" w:color="auto"/>
        <w:right w:val="none" w:sz="0" w:space="0" w:color="auto"/>
      </w:divBdr>
    </w:div>
    <w:div w:id="1171025590">
      <w:bodyDiv w:val="1"/>
      <w:marLeft w:val="0"/>
      <w:marRight w:val="0"/>
      <w:marTop w:val="0"/>
      <w:marBottom w:val="0"/>
      <w:divBdr>
        <w:top w:val="none" w:sz="0" w:space="0" w:color="auto"/>
        <w:left w:val="none" w:sz="0" w:space="0" w:color="auto"/>
        <w:bottom w:val="none" w:sz="0" w:space="0" w:color="auto"/>
        <w:right w:val="none" w:sz="0" w:space="0" w:color="auto"/>
      </w:divBdr>
    </w:div>
    <w:div w:id="1171138485">
      <w:bodyDiv w:val="1"/>
      <w:marLeft w:val="0"/>
      <w:marRight w:val="0"/>
      <w:marTop w:val="0"/>
      <w:marBottom w:val="0"/>
      <w:divBdr>
        <w:top w:val="none" w:sz="0" w:space="0" w:color="auto"/>
        <w:left w:val="none" w:sz="0" w:space="0" w:color="auto"/>
        <w:bottom w:val="none" w:sz="0" w:space="0" w:color="auto"/>
        <w:right w:val="none" w:sz="0" w:space="0" w:color="auto"/>
      </w:divBdr>
    </w:div>
    <w:div w:id="1171264229">
      <w:bodyDiv w:val="1"/>
      <w:marLeft w:val="0"/>
      <w:marRight w:val="0"/>
      <w:marTop w:val="0"/>
      <w:marBottom w:val="0"/>
      <w:divBdr>
        <w:top w:val="none" w:sz="0" w:space="0" w:color="auto"/>
        <w:left w:val="none" w:sz="0" w:space="0" w:color="auto"/>
        <w:bottom w:val="none" w:sz="0" w:space="0" w:color="auto"/>
        <w:right w:val="none" w:sz="0" w:space="0" w:color="auto"/>
      </w:divBdr>
    </w:div>
    <w:div w:id="1171333942">
      <w:bodyDiv w:val="1"/>
      <w:marLeft w:val="0"/>
      <w:marRight w:val="0"/>
      <w:marTop w:val="0"/>
      <w:marBottom w:val="0"/>
      <w:divBdr>
        <w:top w:val="none" w:sz="0" w:space="0" w:color="auto"/>
        <w:left w:val="none" w:sz="0" w:space="0" w:color="auto"/>
        <w:bottom w:val="none" w:sz="0" w:space="0" w:color="auto"/>
        <w:right w:val="none" w:sz="0" w:space="0" w:color="auto"/>
      </w:divBdr>
    </w:div>
    <w:div w:id="1171410035">
      <w:bodyDiv w:val="1"/>
      <w:marLeft w:val="0"/>
      <w:marRight w:val="0"/>
      <w:marTop w:val="0"/>
      <w:marBottom w:val="0"/>
      <w:divBdr>
        <w:top w:val="none" w:sz="0" w:space="0" w:color="auto"/>
        <w:left w:val="none" w:sz="0" w:space="0" w:color="auto"/>
        <w:bottom w:val="none" w:sz="0" w:space="0" w:color="auto"/>
        <w:right w:val="none" w:sz="0" w:space="0" w:color="auto"/>
      </w:divBdr>
    </w:div>
    <w:div w:id="1171413166">
      <w:bodyDiv w:val="1"/>
      <w:marLeft w:val="0"/>
      <w:marRight w:val="0"/>
      <w:marTop w:val="0"/>
      <w:marBottom w:val="0"/>
      <w:divBdr>
        <w:top w:val="none" w:sz="0" w:space="0" w:color="auto"/>
        <w:left w:val="none" w:sz="0" w:space="0" w:color="auto"/>
        <w:bottom w:val="none" w:sz="0" w:space="0" w:color="auto"/>
        <w:right w:val="none" w:sz="0" w:space="0" w:color="auto"/>
      </w:divBdr>
    </w:div>
    <w:div w:id="1171682673">
      <w:bodyDiv w:val="1"/>
      <w:marLeft w:val="0"/>
      <w:marRight w:val="0"/>
      <w:marTop w:val="0"/>
      <w:marBottom w:val="0"/>
      <w:divBdr>
        <w:top w:val="none" w:sz="0" w:space="0" w:color="auto"/>
        <w:left w:val="none" w:sz="0" w:space="0" w:color="auto"/>
        <w:bottom w:val="none" w:sz="0" w:space="0" w:color="auto"/>
        <w:right w:val="none" w:sz="0" w:space="0" w:color="auto"/>
      </w:divBdr>
    </w:div>
    <w:div w:id="1171942892">
      <w:bodyDiv w:val="1"/>
      <w:marLeft w:val="0"/>
      <w:marRight w:val="0"/>
      <w:marTop w:val="0"/>
      <w:marBottom w:val="0"/>
      <w:divBdr>
        <w:top w:val="none" w:sz="0" w:space="0" w:color="auto"/>
        <w:left w:val="none" w:sz="0" w:space="0" w:color="auto"/>
        <w:bottom w:val="none" w:sz="0" w:space="0" w:color="auto"/>
        <w:right w:val="none" w:sz="0" w:space="0" w:color="auto"/>
      </w:divBdr>
    </w:div>
    <w:div w:id="1172066596">
      <w:bodyDiv w:val="1"/>
      <w:marLeft w:val="0"/>
      <w:marRight w:val="0"/>
      <w:marTop w:val="0"/>
      <w:marBottom w:val="0"/>
      <w:divBdr>
        <w:top w:val="none" w:sz="0" w:space="0" w:color="auto"/>
        <w:left w:val="none" w:sz="0" w:space="0" w:color="auto"/>
        <w:bottom w:val="none" w:sz="0" w:space="0" w:color="auto"/>
        <w:right w:val="none" w:sz="0" w:space="0" w:color="auto"/>
      </w:divBdr>
      <w:divsChild>
        <w:div w:id="264192889">
          <w:marLeft w:val="0"/>
          <w:marRight w:val="0"/>
          <w:marTop w:val="0"/>
          <w:marBottom w:val="0"/>
          <w:divBdr>
            <w:top w:val="none" w:sz="0" w:space="0" w:color="auto"/>
            <w:left w:val="none" w:sz="0" w:space="0" w:color="auto"/>
            <w:bottom w:val="none" w:sz="0" w:space="0" w:color="auto"/>
            <w:right w:val="none" w:sz="0" w:space="0" w:color="auto"/>
          </w:divBdr>
        </w:div>
        <w:div w:id="358822424">
          <w:marLeft w:val="0"/>
          <w:marRight w:val="0"/>
          <w:marTop w:val="0"/>
          <w:marBottom w:val="0"/>
          <w:divBdr>
            <w:top w:val="none" w:sz="0" w:space="0" w:color="auto"/>
            <w:left w:val="none" w:sz="0" w:space="0" w:color="auto"/>
            <w:bottom w:val="none" w:sz="0" w:space="0" w:color="auto"/>
            <w:right w:val="none" w:sz="0" w:space="0" w:color="auto"/>
          </w:divBdr>
        </w:div>
        <w:div w:id="1343623947">
          <w:marLeft w:val="0"/>
          <w:marRight w:val="0"/>
          <w:marTop w:val="0"/>
          <w:marBottom w:val="0"/>
          <w:divBdr>
            <w:top w:val="none" w:sz="0" w:space="0" w:color="auto"/>
            <w:left w:val="none" w:sz="0" w:space="0" w:color="auto"/>
            <w:bottom w:val="none" w:sz="0" w:space="0" w:color="auto"/>
            <w:right w:val="none" w:sz="0" w:space="0" w:color="auto"/>
          </w:divBdr>
        </w:div>
        <w:div w:id="681320850">
          <w:marLeft w:val="0"/>
          <w:marRight w:val="0"/>
          <w:marTop w:val="0"/>
          <w:marBottom w:val="0"/>
          <w:divBdr>
            <w:top w:val="none" w:sz="0" w:space="0" w:color="auto"/>
            <w:left w:val="none" w:sz="0" w:space="0" w:color="auto"/>
            <w:bottom w:val="none" w:sz="0" w:space="0" w:color="auto"/>
            <w:right w:val="none" w:sz="0" w:space="0" w:color="auto"/>
          </w:divBdr>
        </w:div>
        <w:div w:id="2016491727">
          <w:marLeft w:val="0"/>
          <w:marRight w:val="0"/>
          <w:marTop w:val="0"/>
          <w:marBottom w:val="0"/>
          <w:divBdr>
            <w:top w:val="none" w:sz="0" w:space="0" w:color="auto"/>
            <w:left w:val="none" w:sz="0" w:space="0" w:color="auto"/>
            <w:bottom w:val="none" w:sz="0" w:space="0" w:color="auto"/>
            <w:right w:val="none" w:sz="0" w:space="0" w:color="auto"/>
          </w:divBdr>
        </w:div>
        <w:div w:id="1711152766">
          <w:marLeft w:val="0"/>
          <w:marRight w:val="0"/>
          <w:marTop w:val="0"/>
          <w:marBottom w:val="0"/>
          <w:divBdr>
            <w:top w:val="none" w:sz="0" w:space="0" w:color="auto"/>
            <w:left w:val="none" w:sz="0" w:space="0" w:color="auto"/>
            <w:bottom w:val="none" w:sz="0" w:space="0" w:color="auto"/>
            <w:right w:val="none" w:sz="0" w:space="0" w:color="auto"/>
          </w:divBdr>
        </w:div>
        <w:div w:id="1296330218">
          <w:marLeft w:val="0"/>
          <w:marRight w:val="0"/>
          <w:marTop w:val="0"/>
          <w:marBottom w:val="0"/>
          <w:divBdr>
            <w:top w:val="none" w:sz="0" w:space="0" w:color="auto"/>
            <w:left w:val="none" w:sz="0" w:space="0" w:color="auto"/>
            <w:bottom w:val="none" w:sz="0" w:space="0" w:color="auto"/>
            <w:right w:val="none" w:sz="0" w:space="0" w:color="auto"/>
          </w:divBdr>
        </w:div>
        <w:div w:id="1659962790">
          <w:marLeft w:val="0"/>
          <w:marRight w:val="0"/>
          <w:marTop w:val="0"/>
          <w:marBottom w:val="0"/>
          <w:divBdr>
            <w:top w:val="none" w:sz="0" w:space="0" w:color="auto"/>
            <w:left w:val="none" w:sz="0" w:space="0" w:color="auto"/>
            <w:bottom w:val="none" w:sz="0" w:space="0" w:color="auto"/>
            <w:right w:val="none" w:sz="0" w:space="0" w:color="auto"/>
          </w:divBdr>
        </w:div>
        <w:div w:id="928581939">
          <w:marLeft w:val="0"/>
          <w:marRight w:val="0"/>
          <w:marTop w:val="0"/>
          <w:marBottom w:val="0"/>
          <w:divBdr>
            <w:top w:val="none" w:sz="0" w:space="0" w:color="auto"/>
            <w:left w:val="none" w:sz="0" w:space="0" w:color="auto"/>
            <w:bottom w:val="none" w:sz="0" w:space="0" w:color="auto"/>
            <w:right w:val="none" w:sz="0" w:space="0" w:color="auto"/>
          </w:divBdr>
        </w:div>
        <w:div w:id="2123957967">
          <w:marLeft w:val="0"/>
          <w:marRight w:val="0"/>
          <w:marTop w:val="0"/>
          <w:marBottom w:val="0"/>
          <w:divBdr>
            <w:top w:val="none" w:sz="0" w:space="0" w:color="auto"/>
            <w:left w:val="none" w:sz="0" w:space="0" w:color="auto"/>
            <w:bottom w:val="none" w:sz="0" w:space="0" w:color="auto"/>
            <w:right w:val="none" w:sz="0" w:space="0" w:color="auto"/>
          </w:divBdr>
        </w:div>
        <w:div w:id="964850158">
          <w:marLeft w:val="0"/>
          <w:marRight w:val="0"/>
          <w:marTop w:val="0"/>
          <w:marBottom w:val="0"/>
          <w:divBdr>
            <w:top w:val="none" w:sz="0" w:space="0" w:color="auto"/>
            <w:left w:val="none" w:sz="0" w:space="0" w:color="auto"/>
            <w:bottom w:val="none" w:sz="0" w:space="0" w:color="auto"/>
            <w:right w:val="none" w:sz="0" w:space="0" w:color="auto"/>
          </w:divBdr>
        </w:div>
        <w:div w:id="1647469928">
          <w:marLeft w:val="0"/>
          <w:marRight w:val="0"/>
          <w:marTop w:val="0"/>
          <w:marBottom w:val="0"/>
          <w:divBdr>
            <w:top w:val="none" w:sz="0" w:space="0" w:color="auto"/>
            <w:left w:val="none" w:sz="0" w:space="0" w:color="auto"/>
            <w:bottom w:val="none" w:sz="0" w:space="0" w:color="auto"/>
            <w:right w:val="none" w:sz="0" w:space="0" w:color="auto"/>
          </w:divBdr>
        </w:div>
        <w:div w:id="2113476838">
          <w:marLeft w:val="0"/>
          <w:marRight w:val="0"/>
          <w:marTop w:val="0"/>
          <w:marBottom w:val="0"/>
          <w:divBdr>
            <w:top w:val="none" w:sz="0" w:space="0" w:color="auto"/>
            <w:left w:val="none" w:sz="0" w:space="0" w:color="auto"/>
            <w:bottom w:val="none" w:sz="0" w:space="0" w:color="auto"/>
            <w:right w:val="none" w:sz="0" w:space="0" w:color="auto"/>
          </w:divBdr>
        </w:div>
        <w:div w:id="1149127226">
          <w:marLeft w:val="0"/>
          <w:marRight w:val="0"/>
          <w:marTop w:val="0"/>
          <w:marBottom w:val="0"/>
          <w:divBdr>
            <w:top w:val="none" w:sz="0" w:space="0" w:color="auto"/>
            <w:left w:val="none" w:sz="0" w:space="0" w:color="auto"/>
            <w:bottom w:val="none" w:sz="0" w:space="0" w:color="auto"/>
            <w:right w:val="none" w:sz="0" w:space="0" w:color="auto"/>
          </w:divBdr>
        </w:div>
        <w:div w:id="550266782">
          <w:marLeft w:val="0"/>
          <w:marRight w:val="0"/>
          <w:marTop w:val="0"/>
          <w:marBottom w:val="0"/>
          <w:divBdr>
            <w:top w:val="none" w:sz="0" w:space="0" w:color="auto"/>
            <w:left w:val="none" w:sz="0" w:space="0" w:color="auto"/>
            <w:bottom w:val="none" w:sz="0" w:space="0" w:color="auto"/>
            <w:right w:val="none" w:sz="0" w:space="0" w:color="auto"/>
          </w:divBdr>
        </w:div>
        <w:div w:id="1212303613">
          <w:marLeft w:val="0"/>
          <w:marRight w:val="0"/>
          <w:marTop w:val="0"/>
          <w:marBottom w:val="0"/>
          <w:divBdr>
            <w:top w:val="none" w:sz="0" w:space="0" w:color="auto"/>
            <w:left w:val="none" w:sz="0" w:space="0" w:color="auto"/>
            <w:bottom w:val="none" w:sz="0" w:space="0" w:color="auto"/>
            <w:right w:val="none" w:sz="0" w:space="0" w:color="auto"/>
          </w:divBdr>
        </w:div>
        <w:div w:id="888104439">
          <w:marLeft w:val="0"/>
          <w:marRight w:val="0"/>
          <w:marTop w:val="0"/>
          <w:marBottom w:val="0"/>
          <w:divBdr>
            <w:top w:val="none" w:sz="0" w:space="0" w:color="auto"/>
            <w:left w:val="none" w:sz="0" w:space="0" w:color="auto"/>
            <w:bottom w:val="none" w:sz="0" w:space="0" w:color="auto"/>
            <w:right w:val="none" w:sz="0" w:space="0" w:color="auto"/>
          </w:divBdr>
        </w:div>
        <w:div w:id="1410956401">
          <w:marLeft w:val="0"/>
          <w:marRight w:val="0"/>
          <w:marTop w:val="0"/>
          <w:marBottom w:val="0"/>
          <w:divBdr>
            <w:top w:val="none" w:sz="0" w:space="0" w:color="auto"/>
            <w:left w:val="none" w:sz="0" w:space="0" w:color="auto"/>
            <w:bottom w:val="none" w:sz="0" w:space="0" w:color="auto"/>
            <w:right w:val="none" w:sz="0" w:space="0" w:color="auto"/>
          </w:divBdr>
        </w:div>
        <w:div w:id="386563399">
          <w:marLeft w:val="0"/>
          <w:marRight w:val="0"/>
          <w:marTop w:val="0"/>
          <w:marBottom w:val="0"/>
          <w:divBdr>
            <w:top w:val="none" w:sz="0" w:space="0" w:color="auto"/>
            <w:left w:val="none" w:sz="0" w:space="0" w:color="auto"/>
            <w:bottom w:val="none" w:sz="0" w:space="0" w:color="auto"/>
            <w:right w:val="none" w:sz="0" w:space="0" w:color="auto"/>
          </w:divBdr>
        </w:div>
      </w:divsChild>
    </w:div>
    <w:div w:id="1172380487">
      <w:bodyDiv w:val="1"/>
      <w:marLeft w:val="0"/>
      <w:marRight w:val="0"/>
      <w:marTop w:val="0"/>
      <w:marBottom w:val="0"/>
      <w:divBdr>
        <w:top w:val="none" w:sz="0" w:space="0" w:color="auto"/>
        <w:left w:val="none" w:sz="0" w:space="0" w:color="auto"/>
        <w:bottom w:val="none" w:sz="0" w:space="0" w:color="auto"/>
        <w:right w:val="none" w:sz="0" w:space="0" w:color="auto"/>
      </w:divBdr>
    </w:div>
    <w:div w:id="1173372638">
      <w:bodyDiv w:val="1"/>
      <w:marLeft w:val="0"/>
      <w:marRight w:val="0"/>
      <w:marTop w:val="0"/>
      <w:marBottom w:val="0"/>
      <w:divBdr>
        <w:top w:val="none" w:sz="0" w:space="0" w:color="auto"/>
        <w:left w:val="none" w:sz="0" w:space="0" w:color="auto"/>
        <w:bottom w:val="none" w:sz="0" w:space="0" w:color="auto"/>
        <w:right w:val="none" w:sz="0" w:space="0" w:color="auto"/>
      </w:divBdr>
    </w:div>
    <w:div w:id="1173685089">
      <w:bodyDiv w:val="1"/>
      <w:marLeft w:val="0"/>
      <w:marRight w:val="0"/>
      <w:marTop w:val="0"/>
      <w:marBottom w:val="0"/>
      <w:divBdr>
        <w:top w:val="none" w:sz="0" w:space="0" w:color="auto"/>
        <w:left w:val="none" w:sz="0" w:space="0" w:color="auto"/>
        <w:bottom w:val="none" w:sz="0" w:space="0" w:color="auto"/>
        <w:right w:val="none" w:sz="0" w:space="0" w:color="auto"/>
      </w:divBdr>
    </w:div>
    <w:div w:id="1174101748">
      <w:bodyDiv w:val="1"/>
      <w:marLeft w:val="0"/>
      <w:marRight w:val="0"/>
      <w:marTop w:val="0"/>
      <w:marBottom w:val="0"/>
      <w:divBdr>
        <w:top w:val="none" w:sz="0" w:space="0" w:color="auto"/>
        <w:left w:val="none" w:sz="0" w:space="0" w:color="auto"/>
        <w:bottom w:val="none" w:sz="0" w:space="0" w:color="auto"/>
        <w:right w:val="none" w:sz="0" w:space="0" w:color="auto"/>
      </w:divBdr>
    </w:div>
    <w:div w:id="1175267103">
      <w:bodyDiv w:val="1"/>
      <w:marLeft w:val="0"/>
      <w:marRight w:val="0"/>
      <w:marTop w:val="0"/>
      <w:marBottom w:val="0"/>
      <w:divBdr>
        <w:top w:val="none" w:sz="0" w:space="0" w:color="auto"/>
        <w:left w:val="none" w:sz="0" w:space="0" w:color="auto"/>
        <w:bottom w:val="none" w:sz="0" w:space="0" w:color="auto"/>
        <w:right w:val="none" w:sz="0" w:space="0" w:color="auto"/>
      </w:divBdr>
    </w:div>
    <w:div w:id="1175418806">
      <w:bodyDiv w:val="1"/>
      <w:marLeft w:val="0"/>
      <w:marRight w:val="0"/>
      <w:marTop w:val="0"/>
      <w:marBottom w:val="0"/>
      <w:divBdr>
        <w:top w:val="none" w:sz="0" w:space="0" w:color="auto"/>
        <w:left w:val="none" w:sz="0" w:space="0" w:color="auto"/>
        <w:bottom w:val="none" w:sz="0" w:space="0" w:color="auto"/>
        <w:right w:val="none" w:sz="0" w:space="0" w:color="auto"/>
      </w:divBdr>
    </w:div>
    <w:div w:id="1175724054">
      <w:bodyDiv w:val="1"/>
      <w:marLeft w:val="0"/>
      <w:marRight w:val="0"/>
      <w:marTop w:val="0"/>
      <w:marBottom w:val="0"/>
      <w:divBdr>
        <w:top w:val="none" w:sz="0" w:space="0" w:color="auto"/>
        <w:left w:val="none" w:sz="0" w:space="0" w:color="auto"/>
        <w:bottom w:val="none" w:sz="0" w:space="0" w:color="auto"/>
        <w:right w:val="none" w:sz="0" w:space="0" w:color="auto"/>
      </w:divBdr>
      <w:divsChild>
        <w:div w:id="1400054893">
          <w:marLeft w:val="0"/>
          <w:marRight w:val="0"/>
          <w:marTop w:val="0"/>
          <w:marBottom w:val="0"/>
          <w:divBdr>
            <w:top w:val="none" w:sz="0" w:space="0" w:color="auto"/>
            <w:left w:val="none" w:sz="0" w:space="0" w:color="auto"/>
            <w:bottom w:val="none" w:sz="0" w:space="0" w:color="auto"/>
            <w:right w:val="none" w:sz="0" w:space="0" w:color="auto"/>
          </w:divBdr>
        </w:div>
        <w:div w:id="171532058">
          <w:marLeft w:val="0"/>
          <w:marRight w:val="0"/>
          <w:marTop w:val="0"/>
          <w:marBottom w:val="0"/>
          <w:divBdr>
            <w:top w:val="none" w:sz="0" w:space="0" w:color="auto"/>
            <w:left w:val="none" w:sz="0" w:space="0" w:color="auto"/>
            <w:bottom w:val="none" w:sz="0" w:space="0" w:color="auto"/>
            <w:right w:val="none" w:sz="0" w:space="0" w:color="auto"/>
          </w:divBdr>
        </w:div>
        <w:div w:id="21519282">
          <w:marLeft w:val="0"/>
          <w:marRight w:val="0"/>
          <w:marTop w:val="0"/>
          <w:marBottom w:val="0"/>
          <w:divBdr>
            <w:top w:val="none" w:sz="0" w:space="0" w:color="auto"/>
            <w:left w:val="none" w:sz="0" w:space="0" w:color="auto"/>
            <w:bottom w:val="none" w:sz="0" w:space="0" w:color="auto"/>
            <w:right w:val="none" w:sz="0" w:space="0" w:color="auto"/>
          </w:divBdr>
        </w:div>
        <w:div w:id="1603105510">
          <w:marLeft w:val="0"/>
          <w:marRight w:val="0"/>
          <w:marTop w:val="0"/>
          <w:marBottom w:val="0"/>
          <w:divBdr>
            <w:top w:val="none" w:sz="0" w:space="0" w:color="auto"/>
            <w:left w:val="none" w:sz="0" w:space="0" w:color="auto"/>
            <w:bottom w:val="none" w:sz="0" w:space="0" w:color="auto"/>
            <w:right w:val="none" w:sz="0" w:space="0" w:color="auto"/>
          </w:divBdr>
        </w:div>
        <w:div w:id="2095977333">
          <w:marLeft w:val="0"/>
          <w:marRight w:val="0"/>
          <w:marTop w:val="0"/>
          <w:marBottom w:val="0"/>
          <w:divBdr>
            <w:top w:val="none" w:sz="0" w:space="0" w:color="auto"/>
            <w:left w:val="none" w:sz="0" w:space="0" w:color="auto"/>
            <w:bottom w:val="none" w:sz="0" w:space="0" w:color="auto"/>
            <w:right w:val="none" w:sz="0" w:space="0" w:color="auto"/>
          </w:divBdr>
        </w:div>
        <w:div w:id="1931111068">
          <w:marLeft w:val="0"/>
          <w:marRight w:val="0"/>
          <w:marTop w:val="0"/>
          <w:marBottom w:val="0"/>
          <w:divBdr>
            <w:top w:val="none" w:sz="0" w:space="0" w:color="auto"/>
            <w:left w:val="none" w:sz="0" w:space="0" w:color="auto"/>
            <w:bottom w:val="none" w:sz="0" w:space="0" w:color="auto"/>
            <w:right w:val="none" w:sz="0" w:space="0" w:color="auto"/>
          </w:divBdr>
        </w:div>
        <w:div w:id="2050643132">
          <w:marLeft w:val="0"/>
          <w:marRight w:val="0"/>
          <w:marTop w:val="0"/>
          <w:marBottom w:val="0"/>
          <w:divBdr>
            <w:top w:val="none" w:sz="0" w:space="0" w:color="auto"/>
            <w:left w:val="none" w:sz="0" w:space="0" w:color="auto"/>
            <w:bottom w:val="none" w:sz="0" w:space="0" w:color="auto"/>
            <w:right w:val="none" w:sz="0" w:space="0" w:color="auto"/>
          </w:divBdr>
        </w:div>
        <w:div w:id="1535382374">
          <w:marLeft w:val="0"/>
          <w:marRight w:val="0"/>
          <w:marTop w:val="0"/>
          <w:marBottom w:val="0"/>
          <w:divBdr>
            <w:top w:val="none" w:sz="0" w:space="0" w:color="auto"/>
            <w:left w:val="none" w:sz="0" w:space="0" w:color="auto"/>
            <w:bottom w:val="none" w:sz="0" w:space="0" w:color="auto"/>
            <w:right w:val="none" w:sz="0" w:space="0" w:color="auto"/>
          </w:divBdr>
        </w:div>
        <w:div w:id="755368650">
          <w:marLeft w:val="0"/>
          <w:marRight w:val="0"/>
          <w:marTop w:val="0"/>
          <w:marBottom w:val="0"/>
          <w:divBdr>
            <w:top w:val="none" w:sz="0" w:space="0" w:color="auto"/>
            <w:left w:val="none" w:sz="0" w:space="0" w:color="auto"/>
            <w:bottom w:val="none" w:sz="0" w:space="0" w:color="auto"/>
            <w:right w:val="none" w:sz="0" w:space="0" w:color="auto"/>
          </w:divBdr>
        </w:div>
        <w:div w:id="75371998">
          <w:marLeft w:val="0"/>
          <w:marRight w:val="0"/>
          <w:marTop w:val="0"/>
          <w:marBottom w:val="0"/>
          <w:divBdr>
            <w:top w:val="none" w:sz="0" w:space="0" w:color="auto"/>
            <w:left w:val="none" w:sz="0" w:space="0" w:color="auto"/>
            <w:bottom w:val="none" w:sz="0" w:space="0" w:color="auto"/>
            <w:right w:val="none" w:sz="0" w:space="0" w:color="auto"/>
          </w:divBdr>
        </w:div>
        <w:div w:id="1748574262">
          <w:marLeft w:val="0"/>
          <w:marRight w:val="0"/>
          <w:marTop w:val="0"/>
          <w:marBottom w:val="0"/>
          <w:divBdr>
            <w:top w:val="none" w:sz="0" w:space="0" w:color="auto"/>
            <w:left w:val="none" w:sz="0" w:space="0" w:color="auto"/>
            <w:bottom w:val="none" w:sz="0" w:space="0" w:color="auto"/>
            <w:right w:val="none" w:sz="0" w:space="0" w:color="auto"/>
          </w:divBdr>
        </w:div>
        <w:div w:id="1351680043">
          <w:marLeft w:val="0"/>
          <w:marRight w:val="0"/>
          <w:marTop w:val="0"/>
          <w:marBottom w:val="0"/>
          <w:divBdr>
            <w:top w:val="none" w:sz="0" w:space="0" w:color="auto"/>
            <w:left w:val="none" w:sz="0" w:space="0" w:color="auto"/>
            <w:bottom w:val="none" w:sz="0" w:space="0" w:color="auto"/>
            <w:right w:val="none" w:sz="0" w:space="0" w:color="auto"/>
          </w:divBdr>
        </w:div>
        <w:div w:id="1963422213">
          <w:marLeft w:val="0"/>
          <w:marRight w:val="0"/>
          <w:marTop w:val="0"/>
          <w:marBottom w:val="0"/>
          <w:divBdr>
            <w:top w:val="none" w:sz="0" w:space="0" w:color="auto"/>
            <w:left w:val="none" w:sz="0" w:space="0" w:color="auto"/>
            <w:bottom w:val="none" w:sz="0" w:space="0" w:color="auto"/>
            <w:right w:val="none" w:sz="0" w:space="0" w:color="auto"/>
          </w:divBdr>
        </w:div>
        <w:div w:id="1724282359">
          <w:marLeft w:val="0"/>
          <w:marRight w:val="0"/>
          <w:marTop w:val="0"/>
          <w:marBottom w:val="0"/>
          <w:divBdr>
            <w:top w:val="none" w:sz="0" w:space="0" w:color="auto"/>
            <w:left w:val="none" w:sz="0" w:space="0" w:color="auto"/>
            <w:bottom w:val="none" w:sz="0" w:space="0" w:color="auto"/>
            <w:right w:val="none" w:sz="0" w:space="0" w:color="auto"/>
          </w:divBdr>
        </w:div>
        <w:div w:id="687490503">
          <w:marLeft w:val="0"/>
          <w:marRight w:val="0"/>
          <w:marTop w:val="0"/>
          <w:marBottom w:val="0"/>
          <w:divBdr>
            <w:top w:val="none" w:sz="0" w:space="0" w:color="auto"/>
            <w:left w:val="none" w:sz="0" w:space="0" w:color="auto"/>
            <w:bottom w:val="none" w:sz="0" w:space="0" w:color="auto"/>
            <w:right w:val="none" w:sz="0" w:space="0" w:color="auto"/>
          </w:divBdr>
        </w:div>
        <w:div w:id="306516073">
          <w:marLeft w:val="0"/>
          <w:marRight w:val="0"/>
          <w:marTop w:val="0"/>
          <w:marBottom w:val="0"/>
          <w:divBdr>
            <w:top w:val="none" w:sz="0" w:space="0" w:color="auto"/>
            <w:left w:val="none" w:sz="0" w:space="0" w:color="auto"/>
            <w:bottom w:val="none" w:sz="0" w:space="0" w:color="auto"/>
            <w:right w:val="none" w:sz="0" w:space="0" w:color="auto"/>
          </w:divBdr>
        </w:div>
        <w:div w:id="672222482">
          <w:marLeft w:val="0"/>
          <w:marRight w:val="0"/>
          <w:marTop w:val="0"/>
          <w:marBottom w:val="0"/>
          <w:divBdr>
            <w:top w:val="none" w:sz="0" w:space="0" w:color="auto"/>
            <w:left w:val="none" w:sz="0" w:space="0" w:color="auto"/>
            <w:bottom w:val="none" w:sz="0" w:space="0" w:color="auto"/>
            <w:right w:val="none" w:sz="0" w:space="0" w:color="auto"/>
          </w:divBdr>
        </w:div>
        <w:div w:id="1022244274">
          <w:marLeft w:val="0"/>
          <w:marRight w:val="0"/>
          <w:marTop w:val="0"/>
          <w:marBottom w:val="0"/>
          <w:divBdr>
            <w:top w:val="none" w:sz="0" w:space="0" w:color="auto"/>
            <w:left w:val="none" w:sz="0" w:space="0" w:color="auto"/>
            <w:bottom w:val="none" w:sz="0" w:space="0" w:color="auto"/>
            <w:right w:val="none" w:sz="0" w:space="0" w:color="auto"/>
          </w:divBdr>
        </w:div>
        <w:div w:id="1969512158">
          <w:marLeft w:val="0"/>
          <w:marRight w:val="0"/>
          <w:marTop w:val="0"/>
          <w:marBottom w:val="0"/>
          <w:divBdr>
            <w:top w:val="none" w:sz="0" w:space="0" w:color="auto"/>
            <w:left w:val="none" w:sz="0" w:space="0" w:color="auto"/>
            <w:bottom w:val="none" w:sz="0" w:space="0" w:color="auto"/>
            <w:right w:val="none" w:sz="0" w:space="0" w:color="auto"/>
          </w:divBdr>
        </w:div>
        <w:div w:id="2124225468">
          <w:marLeft w:val="0"/>
          <w:marRight w:val="0"/>
          <w:marTop w:val="0"/>
          <w:marBottom w:val="0"/>
          <w:divBdr>
            <w:top w:val="none" w:sz="0" w:space="0" w:color="auto"/>
            <w:left w:val="none" w:sz="0" w:space="0" w:color="auto"/>
            <w:bottom w:val="none" w:sz="0" w:space="0" w:color="auto"/>
            <w:right w:val="none" w:sz="0" w:space="0" w:color="auto"/>
          </w:divBdr>
        </w:div>
        <w:div w:id="210583881">
          <w:marLeft w:val="0"/>
          <w:marRight w:val="0"/>
          <w:marTop w:val="0"/>
          <w:marBottom w:val="0"/>
          <w:divBdr>
            <w:top w:val="none" w:sz="0" w:space="0" w:color="auto"/>
            <w:left w:val="none" w:sz="0" w:space="0" w:color="auto"/>
            <w:bottom w:val="none" w:sz="0" w:space="0" w:color="auto"/>
            <w:right w:val="none" w:sz="0" w:space="0" w:color="auto"/>
          </w:divBdr>
        </w:div>
        <w:div w:id="400060898">
          <w:marLeft w:val="0"/>
          <w:marRight w:val="0"/>
          <w:marTop w:val="0"/>
          <w:marBottom w:val="0"/>
          <w:divBdr>
            <w:top w:val="none" w:sz="0" w:space="0" w:color="auto"/>
            <w:left w:val="none" w:sz="0" w:space="0" w:color="auto"/>
            <w:bottom w:val="none" w:sz="0" w:space="0" w:color="auto"/>
            <w:right w:val="none" w:sz="0" w:space="0" w:color="auto"/>
          </w:divBdr>
        </w:div>
        <w:div w:id="588269172">
          <w:marLeft w:val="0"/>
          <w:marRight w:val="0"/>
          <w:marTop w:val="0"/>
          <w:marBottom w:val="0"/>
          <w:divBdr>
            <w:top w:val="none" w:sz="0" w:space="0" w:color="auto"/>
            <w:left w:val="none" w:sz="0" w:space="0" w:color="auto"/>
            <w:bottom w:val="none" w:sz="0" w:space="0" w:color="auto"/>
            <w:right w:val="none" w:sz="0" w:space="0" w:color="auto"/>
          </w:divBdr>
        </w:div>
        <w:div w:id="2033455170">
          <w:marLeft w:val="0"/>
          <w:marRight w:val="0"/>
          <w:marTop w:val="0"/>
          <w:marBottom w:val="0"/>
          <w:divBdr>
            <w:top w:val="none" w:sz="0" w:space="0" w:color="auto"/>
            <w:left w:val="none" w:sz="0" w:space="0" w:color="auto"/>
            <w:bottom w:val="none" w:sz="0" w:space="0" w:color="auto"/>
            <w:right w:val="none" w:sz="0" w:space="0" w:color="auto"/>
          </w:divBdr>
        </w:div>
        <w:div w:id="1128857739">
          <w:marLeft w:val="0"/>
          <w:marRight w:val="0"/>
          <w:marTop w:val="0"/>
          <w:marBottom w:val="0"/>
          <w:divBdr>
            <w:top w:val="none" w:sz="0" w:space="0" w:color="auto"/>
            <w:left w:val="none" w:sz="0" w:space="0" w:color="auto"/>
            <w:bottom w:val="none" w:sz="0" w:space="0" w:color="auto"/>
            <w:right w:val="none" w:sz="0" w:space="0" w:color="auto"/>
          </w:divBdr>
        </w:div>
        <w:div w:id="1778941180">
          <w:marLeft w:val="0"/>
          <w:marRight w:val="0"/>
          <w:marTop w:val="0"/>
          <w:marBottom w:val="0"/>
          <w:divBdr>
            <w:top w:val="none" w:sz="0" w:space="0" w:color="auto"/>
            <w:left w:val="none" w:sz="0" w:space="0" w:color="auto"/>
            <w:bottom w:val="none" w:sz="0" w:space="0" w:color="auto"/>
            <w:right w:val="none" w:sz="0" w:space="0" w:color="auto"/>
          </w:divBdr>
        </w:div>
        <w:div w:id="86540105">
          <w:marLeft w:val="0"/>
          <w:marRight w:val="0"/>
          <w:marTop w:val="0"/>
          <w:marBottom w:val="0"/>
          <w:divBdr>
            <w:top w:val="none" w:sz="0" w:space="0" w:color="auto"/>
            <w:left w:val="none" w:sz="0" w:space="0" w:color="auto"/>
            <w:bottom w:val="none" w:sz="0" w:space="0" w:color="auto"/>
            <w:right w:val="none" w:sz="0" w:space="0" w:color="auto"/>
          </w:divBdr>
        </w:div>
        <w:div w:id="951743591">
          <w:marLeft w:val="0"/>
          <w:marRight w:val="0"/>
          <w:marTop w:val="0"/>
          <w:marBottom w:val="0"/>
          <w:divBdr>
            <w:top w:val="none" w:sz="0" w:space="0" w:color="auto"/>
            <w:left w:val="none" w:sz="0" w:space="0" w:color="auto"/>
            <w:bottom w:val="none" w:sz="0" w:space="0" w:color="auto"/>
            <w:right w:val="none" w:sz="0" w:space="0" w:color="auto"/>
          </w:divBdr>
        </w:div>
        <w:div w:id="1185482571">
          <w:marLeft w:val="0"/>
          <w:marRight w:val="0"/>
          <w:marTop w:val="0"/>
          <w:marBottom w:val="0"/>
          <w:divBdr>
            <w:top w:val="none" w:sz="0" w:space="0" w:color="auto"/>
            <w:left w:val="none" w:sz="0" w:space="0" w:color="auto"/>
            <w:bottom w:val="none" w:sz="0" w:space="0" w:color="auto"/>
            <w:right w:val="none" w:sz="0" w:space="0" w:color="auto"/>
          </w:divBdr>
        </w:div>
        <w:div w:id="1165050362">
          <w:marLeft w:val="0"/>
          <w:marRight w:val="0"/>
          <w:marTop w:val="0"/>
          <w:marBottom w:val="0"/>
          <w:divBdr>
            <w:top w:val="none" w:sz="0" w:space="0" w:color="auto"/>
            <w:left w:val="none" w:sz="0" w:space="0" w:color="auto"/>
            <w:bottom w:val="none" w:sz="0" w:space="0" w:color="auto"/>
            <w:right w:val="none" w:sz="0" w:space="0" w:color="auto"/>
          </w:divBdr>
        </w:div>
        <w:div w:id="639000898">
          <w:marLeft w:val="0"/>
          <w:marRight w:val="0"/>
          <w:marTop w:val="0"/>
          <w:marBottom w:val="0"/>
          <w:divBdr>
            <w:top w:val="none" w:sz="0" w:space="0" w:color="auto"/>
            <w:left w:val="none" w:sz="0" w:space="0" w:color="auto"/>
            <w:bottom w:val="none" w:sz="0" w:space="0" w:color="auto"/>
            <w:right w:val="none" w:sz="0" w:space="0" w:color="auto"/>
          </w:divBdr>
        </w:div>
      </w:divsChild>
    </w:div>
    <w:div w:id="1175728380">
      <w:bodyDiv w:val="1"/>
      <w:marLeft w:val="0"/>
      <w:marRight w:val="0"/>
      <w:marTop w:val="0"/>
      <w:marBottom w:val="0"/>
      <w:divBdr>
        <w:top w:val="none" w:sz="0" w:space="0" w:color="auto"/>
        <w:left w:val="none" w:sz="0" w:space="0" w:color="auto"/>
        <w:bottom w:val="none" w:sz="0" w:space="0" w:color="auto"/>
        <w:right w:val="none" w:sz="0" w:space="0" w:color="auto"/>
      </w:divBdr>
      <w:divsChild>
        <w:div w:id="173347113">
          <w:marLeft w:val="0"/>
          <w:marRight w:val="0"/>
          <w:marTop w:val="0"/>
          <w:marBottom w:val="0"/>
          <w:divBdr>
            <w:top w:val="none" w:sz="0" w:space="0" w:color="auto"/>
            <w:left w:val="none" w:sz="0" w:space="0" w:color="auto"/>
            <w:bottom w:val="none" w:sz="0" w:space="0" w:color="auto"/>
            <w:right w:val="none" w:sz="0" w:space="0" w:color="auto"/>
          </w:divBdr>
        </w:div>
        <w:div w:id="1318804142">
          <w:marLeft w:val="0"/>
          <w:marRight w:val="0"/>
          <w:marTop w:val="0"/>
          <w:marBottom w:val="0"/>
          <w:divBdr>
            <w:top w:val="none" w:sz="0" w:space="0" w:color="auto"/>
            <w:left w:val="none" w:sz="0" w:space="0" w:color="auto"/>
            <w:bottom w:val="none" w:sz="0" w:space="0" w:color="auto"/>
            <w:right w:val="none" w:sz="0" w:space="0" w:color="auto"/>
          </w:divBdr>
        </w:div>
        <w:div w:id="2042585019">
          <w:marLeft w:val="0"/>
          <w:marRight w:val="0"/>
          <w:marTop w:val="0"/>
          <w:marBottom w:val="0"/>
          <w:divBdr>
            <w:top w:val="none" w:sz="0" w:space="0" w:color="auto"/>
            <w:left w:val="none" w:sz="0" w:space="0" w:color="auto"/>
            <w:bottom w:val="none" w:sz="0" w:space="0" w:color="auto"/>
            <w:right w:val="none" w:sz="0" w:space="0" w:color="auto"/>
          </w:divBdr>
        </w:div>
        <w:div w:id="714162539">
          <w:marLeft w:val="0"/>
          <w:marRight w:val="0"/>
          <w:marTop w:val="0"/>
          <w:marBottom w:val="0"/>
          <w:divBdr>
            <w:top w:val="none" w:sz="0" w:space="0" w:color="auto"/>
            <w:left w:val="none" w:sz="0" w:space="0" w:color="auto"/>
            <w:bottom w:val="none" w:sz="0" w:space="0" w:color="auto"/>
            <w:right w:val="none" w:sz="0" w:space="0" w:color="auto"/>
          </w:divBdr>
        </w:div>
        <w:div w:id="1208223614">
          <w:marLeft w:val="0"/>
          <w:marRight w:val="0"/>
          <w:marTop w:val="0"/>
          <w:marBottom w:val="0"/>
          <w:divBdr>
            <w:top w:val="none" w:sz="0" w:space="0" w:color="auto"/>
            <w:left w:val="none" w:sz="0" w:space="0" w:color="auto"/>
            <w:bottom w:val="none" w:sz="0" w:space="0" w:color="auto"/>
            <w:right w:val="none" w:sz="0" w:space="0" w:color="auto"/>
          </w:divBdr>
        </w:div>
        <w:div w:id="2131510791">
          <w:marLeft w:val="0"/>
          <w:marRight w:val="0"/>
          <w:marTop w:val="0"/>
          <w:marBottom w:val="0"/>
          <w:divBdr>
            <w:top w:val="none" w:sz="0" w:space="0" w:color="auto"/>
            <w:left w:val="none" w:sz="0" w:space="0" w:color="auto"/>
            <w:bottom w:val="none" w:sz="0" w:space="0" w:color="auto"/>
            <w:right w:val="none" w:sz="0" w:space="0" w:color="auto"/>
          </w:divBdr>
        </w:div>
        <w:div w:id="678965697">
          <w:marLeft w:val="0"/>
          <w:marRight w:val="0"/>
          <w:marTop w:val="0"/>
          <w:marBottom w:val="0"/>
          <w:divBdr>
            <w:top w:val="none" w:sz="0" w:space="0" w:color="auto"/>
            <w:left w:val="none" w:sz="0" w:space="0" w:color="auto"/>
            <w:bottom w:val="none" w:sz="0" w:space="0" w:color="auto"/>
            <w:right w:val="none" w:sz="0" w:space="0" w:color="auto"/>
          </w:divBdr>
        </w:div>
        <w:div w:id="1247110284">
          <w:marLeft w:val="0"/>
          <w:marRight w:val="0"/>
          <w:marTop w:val="0"/>
          <w:marBottom w:val="0"/>
          <w:divBdr>
            <w:top w:val="none" w:sz="0" w:space="0" w:color="auto"/>
            <w:left w:val="none" w:sz="0" w:space="0" w:color="auto"/>
            <w:bottom w:val="none" w:sz="0" w:space="0" w:color="auto"/>
            <w:right w:val="none" w:sz="0" w:space="0" w:color="auto"/>
          </w:divBdr>
        </w:div>
        <w:div w:id="128524635">
          <w:marLeft w:val="0"/>
          <w:marRight w:val="0"/>
          <w:marTop w:val="0"/>
          <w:marBottom w:val="0"/>
          <w:divBdr>
            <w:top w:val="none" w:sz="0" w:space="0" w:color="auto"/>
            <w:left w:val="none" w:sz="0" w:space="0" w:color="auto"/>
            <w:bottom w:val="none" w:sz="0" w:space="0" w:color="auto"/>
            <w:right w:val="none" w:sz="0" w:space="0" w:color="auto"/>
          </w:divBdr>
        </w:div>
        <w:div w:id="1079790366">
          <w:marLeft w:val="0"/>
          <w:marRight w:val="0"/>
          <w:marTop w:val="0"/>
          <w:marBottom w:val="0"/>
          <w:divBdr>
            <w:top w:val="none" w:sz="0" w:space="0" w:color="auto"/>
            <w:left w:val="none" w:sz="0" w:space="0" w:color="auto"/>
            <w:bottom w:val="none" w:sz="0" w:space="0" w:color="auto"/>
            <w:right w:val="none" w:sz="0" w:space="0" w:color="auto"/>
          </w:divBdr>
        </w:div>
        <w:div w:id="1740982028">
          <w:marLeft w:val="0"/>
          <w:marRight w:val="0"/>
          <w:marTop w:val="0"/>
          <w:marBottom w:val="0"/>
          <w:divBdr>
            <w:top w:val="none" w:sz="0" w:space="0" w:color="auto"/>
            <w:left w:val="none" w:sz="0" w:space="0" w:color="auto"/>
            <w:bottom w:val="none" w:sz="0" w:space="0" w:color="auto"/>
            <w:right w:val="none" w:sz="0" w:space="0" w:color="auto"/>
          </w:divBdr>
        </w:div>
      </w:divsChild>
    </w:div>
    <w:div w:id="1176117176">
      <w:bodyDiv w:val="1"/>
      <w:marLeft w:val="0"/>
      <w:marRight w:val="0"/>
      <w:marTop w:val="0"/>
      <w:marBottom w:val="0"/>
      <w:divBdr>
        <w:top w:val="none" w:sz="0" w:space="0" w:color="auto"/>
        <w:left w:val="none" w:sz="0" w:space="0" w:color="auto"/>
        <w:bottom w:val="none" w:sz="0" w:space="0" w:color="auto"/>
        <w:right w:val="none" w:sz="0" w:space="0" w:color="auto"/>
      </w:divBdr>
    </w:div>
    <w:div w:id="1176306002">
      <w:bodyDiv w:val="1"/>
      <w:marLeft w:val="0"/>
      <w:marRight w:val="0"/>
      <w:marTop w:val="0"/>
      <w:marBottom w:val="0"/>
      <w:divBdr>
        <w:top w:val="none" w:sz="0" w:space="0" w:color="auto"/>
        <w:left w:val="none" w:sz="0" w:space="0" w:color="auto"/>
        <w:bottom w:val="none" w:sz="0" w:space="0" w:color="auto"/>
        <w:right w:val="none" w:sz="0" w:space="0" w:color="auto"/>
      </w:divBdr>
    </w:div>
    <w:div w:id="1176459094">
      <w:bodyDiv w:val="1"/>
      <w:marLeft w:val="0"/>
      <w:marRight w:val="0"/>
      <w:marTop w:val="0"/>
      <w:marBottom w:val="0"/>
      <w:divBdr>
        <w:top w:val="none" w:sz="0" w:space="0" w:color="auto"/>
        <w:left w:val="none" w:sz="0" w:space="0" w:color="auto"/>
        <w:bottom w:val="none" w:sz="0" w:space="0" w:color="auto"/>
        <w:right w:val="none" w:sz="0" w:space="0" w:color="auto"/>
      </w:divBdr>
    </w:div>
    <w:div w:id="1177035913">
      <w:bodyDiv w:val="1"/>
      <w:marLeft w:val="0"/>
      <w:marRight w:val="0"/>
      <w:marTop w:val="0"/>
      <w:marBottom w:val="0"/>
      <w:divBdr>
        <w:top w:val="none" w:sz="0" w:space="0" w:color="auto"/>
        <w:left w:val="none" w:sz="0" w:space="0" w:color="auto"/>
        <w:bottom w:val="none" w:sz="0" w:space="0" w:color="auto"/>
        <w:right w:val="none" w:sz="0" w:space="0" w:color="auto"/>
      </w:divBdr>
      <w:divsChild>
        <w:div w:id="1637566324">
          <w:marLeft w:val="0"/>
          <w:marRight w:val="0"/>
          <w:marTop w:val="0"/>
          <w:marBottom w:val="0"/>
          <w:divBdr>
            <w:top w:val="none" w:sz="0" w:space="0" w:color="auto"/>
            <w:left w:val="none" w:sz="0" w:space="0" w:color="auto"/>
            <w:bottom w:val="none" w:sz="0" w:space="0" w:color="auto"/>
            <w:right w:val="none" w:sz="0" w:space="0" w:color="auto"/>
          </w:divBdr>
        </w:div>
        <w:div w:id="1214079706">
          <w:marLeft w:val="0"/>
          <w:marRight w:val="0"/>
          <w:marTop w:val="0"/>
          <w:marBottom w:val="0"/>
          <w:divBdr>
            <w:top w:val="none" w:sz="0" w:space="0" w:color="auto"/>
            <w:left w:val="none" w:sz="0" w:space="0" w:color="auto"/>
            <w:bottom w:val="none" w:sz="0" w:space="0" w:color="auto"/>
            <w:right w:val="none" w:sz="0" w:space="0" w:color="auto"/>
          </w:divBdr>
        </w:div>
        <w:div w:id="1620405611">
          <w:marLeft w:val="0"/>
          <w:marRight w:val="0"/>
          <w:marTop w:val="0"/>
          <w:marBottom w:val="0"/>
          <w:divBdr>
            <w:top w:val="none" w:sz="0" w:space="0" w:color="auto"/>
            <w:left w:val="none" w:sz="0" w:space="0" w:color="auto"/>
            <w:bottom w:val="none" w:sz="0" w:space="0" w:color="auto"/>
            <w:right w:val="none" w:sz="0" w:space="0" w:color="auto"/>
          </w:divBdr>
        </w:div>
        <w:div w:id="1065034774">
          <w:marLeft w:val="0"/>
          <w:marRight w:val="0"/>
          <w:marTop w:val="0"/>
          <w:marBottom w:val="0"/>
          <w:divBdr>
            <w:top w:val="none" w:sz="0" w:space="0" w:color="auto"/>
            <w:left w:val="none" w:sz="0" w:space="0" w:color="auto"/>
            <w:bottom w:val="none" w:sz="0" w:space="0" w:color="auto"/>
            <w:right w:val="none" w:sz="0" w:space="0" w:color="auto"/>
          </w:divBdr>
        </w:div>
        <w:div w:id="1804230671">
          <w:marLeft w:val="0"/>
          <w:marRight w:val="0"/>
          <w:marTop w:val="0"/>
          <w:marBottom w:val="0"/>
          <w:divBdr>
            <w:top w:val="none" w:sz="0" w:space="0" w:color="auto"/>
            <w:left w:val="none" w:sz="0" w:space="0" w:color="auto"/>
            <w:bottom w:val="none" w:sz="0" w:space="0" w:color="auto"/>
            <w:right w:val="none" w:sz="0" w:space="0" w:color="auto"/>
          </w:divBdr>
        </w:div>
        <w:div w:id="1431507790">
          <w:marLeft w:val="0"/>
          <w:marRight w:val="0"/>
          <w:marTop w:val="0"/>
          <w:marBottom w:val="0"/>
          <w:divBdr>
            <w:top w:val="none" w:sz="0" w:space="0" w:color="auto"/>
            <w:left w:val="none" w:sz="0" w:space="0" w:color="auto"/>
            <w:bottom w:val="none" w:sz="0" w:space="0" w:color="auto"/>
            <w:right w:val="none" w:sz="0" w:space="0" w:color="auto"/>
          </w:divBdr>
        </w:div>
        <w:div w:id="326589862">
          <w:marLeft w:val="0"/>
          <w:marRight w:val="0"/>
          <w:marTop w:val="0"/>
          <w:marBottom w:val="0"/>
          <w:divBdr>
            <w:top w:val="none" w:sz="0" w:space="0" w:color="auto"/>
            <w:left w:val="none" w:sz="0" w:space="0" w:color="auto"/>
            <w:bottom w:val="none" w:sz="0" w:space="0" w:color="auto"/>
            <w:right w:val="none" w:sz="0" w:space="0" w:color="auto"/>
          </w:divBdr>
        </w:div>
        <w:div w:id="1021511277">
          <w:marLeft w:val="0"/>
          <w:marRight w:val="0"/>
          <w:marTop w:val="0"/>
          <w:marBottom w:val="0"/>
          <w:divBdr>
            <w:top w:val="none" w:sz="0" w:space="0" w:color="auto"/>
            <w:left w:val="none" w:sz="0" w:space="0" w:color="auto"/>
            <w:bottom w:val="none" w:sz="0" w:space="0" w:color="auto"/>
            <w:right w:val="none" w:sz="0" w:space="0" w:color="auto"/>
          </w:divBdr>
        </w:div>
        <w:div w:id="356660302">
          <w:marLeft w:val="0"/>
          <w:marRight w:val="0"/>
          <w:marTop w:val="0"/>
          <w:marBottom w:val="0"/>
          <w:divBdr>
            <w:top w:val="none" w:sz="0" w:space="0" w:color="auto"/>
            <w:left w:val="none" w:sz="0" w:space="0" w:color="auto"/>
            <w:bottom w:val="none" w:sz="0" w:space="0" w:color="auto"/>
            <w:right w:val="none" w:sz="0" w:space="0" w:color="auto"/>
          </w:divBdr>
        </w:div>
        <w:div w:id="790706010">
          <w:marLeft w:val="0"/>
          <w:marRight w:val="0"/>
          <w:marTop w:val="0"/>
          <w:marBottom w:val="0"/>
          <w:divBdr>
            <w:top w:val="none" w:sz="0" w:space="0" w:color="auto"/>
            <w:left w:val="none" w:sz="0" w:space="0" w:color="auto"/>
            <w:bottom w:val="none" w:sz="0" w:space="0" w:color="auto"/>
            <w:right w:val="none" w:sz="0" w:space="0" w:color="auto"/>
          </w:divBdr>
        </w:div>
        <w:div w:id="462312012">
          <w:marLeft w:val="0"/>
          <w:marRight w:val="0"/>
          <w:marTop w:val="0"/>
          <w:marBottom w:val="0"/>
          <w:divBdr>
            <w:top w:val="none" w:sz="0" w:space="0" w:color="auto"/>
            <w:left w:val="none" w:sz="0" w:space="0" w:color="auto"/>
            <w:bottom w:val="none" w:sz="0" w:space="0" w:color="auto"/>
            <w:right w:val="none" w:sz="0" w:space="0" w:color="auto"/>
          </w:divBdr>
        </w:div>
        <w:div w:id="1556232117">
          <w:marLeft w:val="0"/>
          <w:marRight w:val="0"/>
          <w:marTop w:val="0"/>
          <w:marBottom w:val="0"/>
          <w:divBdr>
            <w:top w:val="none" w:sz="0" w:space="0" w:color="auto"/>
            <w:left w:val="none" w:sz="0" w:space="0" w:color="auto"/>
            <w:bottom w:val="none" w:sz="0" w:space="0" w:color="auto"/>
            <w:right w:val="none" w:sz="0" w:space="0" w:color="auto"/>
          </w:divBdr>
        </w:div>
        <w:div w:id="1069423992">
          <w:marLeft w:val="0"/>
          <w:marRight w:val="0"/>
          <w:marTop w:val="0"/>
          <w:marBottom w:val="0"/>
          <w:divBdr>
            <w:top w:val="none" w:sz="0" w:space="0" w:color="auto"/>
            <w:left w:val="none" w:sz="0" w:space="0" w:color="auto"/>
            <w:bottom w:val="none" w:sz="0" w:space="0" w:color="auto"/>
            <w:right w:val="none" w:sz="0" w:space="0" w:color="auto"/>
          </w:divBdr>
        </w:div>
        <w:div w:id="500894000">
          <w:marLeft w:val="0"/>
          <w:marRight w:val="0"/>
          <w:marTop w:val="0"/>
          <w:marBottom w:val="0"/>
          <w:divBdr>
            <w:top w:val="none" w:sz="0" w:space="0" w:color="auto"/>
            <w:left w:val="none" w:sz="0" w:space="0" w:color="auto"/>
            <w:bottom w:val="none" w:sz="0" w:space="0" w:color="auto"/>
            <w:right w:val="none" w:sz="0" w:space="0" w:color="auto"/>
          </w:divBdr>
        </w:div>
        <w:div w:id="285620868">
          <w:marLeft w:val="0"/>
          <w:marRight w:val="0"/>
          <w:marTop w:val="0"/>
          <w:marBottom w:val="0"/>
          <w:divBdr>
            <w:top w:val="none" w:sz="0" w:space="0" w:color="auto"/>
            <w:left w:val="none" w:sz="0" w:space="0" w:color="auto"/>
            <w:bottom w:val="none" w:sz="0" w:space="0" w:color="auto"/>
            <w:right w:val="none" w:sz="0" w:space="0" w:color="auto"/>
          </w:divBdr>
        </w:div>
        <w:div w:id="1933050456">
          <w:marLeft w:val="0"/>
          <w:marRight w:val="0"/>
          <w:marTop w:val="0"/>
          <w:marBottom w:val="0"/>
          <w:divBdr>
            <w:top w:val="none" w:sz="0" w:space="0" w:color="auto"/>
            <w:left w:val="none" w:sz="0" w:space="0" w:color="auto"/>
            <w:bottom w:val="none" w:sz="0" w:space="0" w:color="auto"/>
            <w:right w:val="none" w:sz="0" w:space="0" w:color="auto"/>
          </w:divBdr>
        </w:div>
        <w:div w:id="49159061">
          <w:marLeft w:val="0"/>
          <w:marRight w:val="0"/>
          <w:marTop w:val="0"/>
          <w:marBottom w:val="0"/>
          <w:divBdr>
            <w:top w:val="none" w:sz="0" w:space="0" w:color="auto"/>
            <w:left w:val="none" w:sz="0" w:space="0" w:color="auto"/>
            <w:bottom w:val="none" w:sz="0" w:space="0" w:color="auto"/>
            <w:right w:val="none" w:sz="0" w:space="0" w:color="auto"/>
          </w:divBdr>
        </w:div>
        <w:div w:id="887106807">
          <w:marLeft w:val="0"/>
          <w:marRight w:val="0"/>
          <w:marTop w:val="0"/>
          <w:marBottom w:val="0"/>
          <w:divBdr>
            <w:top w:val="none" w:sz="0" w:space="0" w:color="auto"/>
            <w:left w:val="none" w:sz="0" w:space="0" w:color="auto"/>
            <w:bottom w:val="none" w:sz="0" w:space="0" w:color="auto"/>
            <w:right w:val="none" w:sz="0" w:space="0" w:color="auto"/>
          </w:divBdr>
        </w:div>
        <w:div w:id="349532447">
          <w:marLeft w:val="0"/>
          <w:marRight w:val="0"/>
          <w:marTop w:val="0"/>
          <w:marBottom w:val="0"/>
          <w:divBdr>
            <w:top w:val="none" w:sz="0" w:space="0" w:color="auto"/>
            <w:left w:val="none" w:sz="0" w:space="0" w:color="auto"/>
            <w:bottom w:val="none" w:sz="0" w:space="0" w:color="auto"/>
            <w:right w:val="none" w:sz="0" w:space="0" w:color="auto"/>
          </w:divBdr>
        </w:div>
        <w:div w:id="1578898619">
          <w:marLeft w:val="0"/>
          <w:marRight w:val="0"/>
          <w:marTop w:val="0"/>
          <w:marBottom w:val="0"/>
          <w:divBdr>
            <w:top w:val="none" w:sz="0" w:space="0" w:color="auto"/>
            <w:left w:val="none" w:sz="0" w:space="0" w:color="auto"/>
            <w:bottom w:val="none" w:sz="0" w:space="0" w:color="auto"/>
            <w:right w:val="none" w:sz="0" w:space="0" w:color="auto"/>
          </w:divBdr>
        </w:div>
        <w:div w:id="1662661950">
          <w:marLeft w:val="0"/>
          <w:marRight w:val="0"/>
          <w:marTop w:val="0"/>
          <w:marBottom w:val="0"/>
          <w:divBdr>
            <w:top w:val="none" w:sz="0" w:space="0" w:color="auto"/>
            <w:left w:val="none" w:sz="0" w:space="0" w:color="auto"/>
            <w:bottom w:val="none" w:sz="0" w:space="0" w:color="auto"/>
            <w:right w:val="none" w:sz="0" w:space="0" w:color="auto"/>
          </w:divBdr>
        </w:div>
        <w:div w:id="576063506">
          <w:marLeft w:val="0"/>
          <w:marRight w:val="0"/>
          <w:marTop w:val="0"/>
          <w:marBottom w:val="0"/>
          <w:divBdr>
            <w:top w:val="none" w:sz="0" w:space="0" w:color="auto"/>
            <w:left w:val="none" w:sz="0" w:space="0" w:color="auto"/>
            <w:bottom w:val="none" w:sz="0" w:space="0" w:color="auto"/>
            <w:right w:val="none" w:sz="0" w:space="0" w:color="auto"/>
          </w:divBdr>
        </w:div>
        <w:div w:id="926886160">
          <w:marLeft w:val="0"/>
          <w:marRight w:val="0"/>
          <w:marTop w:val="0"/>
          <w:marBottom w:val="0"/>
          <w:divBdr>
            <w:top w:val="none" w:sz="0" w:space="0" w:color="auto"/>
            <w:left w:val="none" w:sz="0" w:space="0" w:color="auto"/>
            <w:bottom w:val="none" w:sz="0" w:space="0" w:color="auto"/>
            <w:right w:val="none" w:sz="0" w:space="0" w:color="auto"/>
          </w:divBdr>
        </w:div>
        <w:div w:id="1632054455">
          <w:marLeft w:val="0"/>
          <w:marRight w:val="0"/>
          <w:marTop w:val="0"/>
          <w:marBottom w:val="0"/>
          <w:divBdr>
            <w:top w:val="none" w:sz="0" w:space="0" w:color="auto"/>
            <w:left w:val="none" w:sz="0" w:space="0" w:color="auto"/>
            <w:bottom w:val="none" w:sz="0" w:space="0" w:color="auto"/>
            <w:right w:val="none" w:sz="0" w:space="0" w:color="auto"/>
          </w:divBdr>
        </w:div>
        <w:div w:id="128481647">
          <w:marLeft w:val="0"/>
          <w:marRight w:val="0"/>
          <w:marTop w:val="0"/>
          <w:marBottom w:val="0"/>
          <w:divBdr>
            <w:top w:val="none" w:sz="0" w:space="0" w:color="auto"/>
            <w:left w:val="none" w:sz="0" w:space="0" w:color="auto"/>
            <w:bottom w:val="none" w:sz="0" w:space="0" w:color="auto"/>
            <w:right w:val="none" w:sz="0" w:space="0" w:color="auto"/>
          </w:divBdr>
        </w:div>
        <w:div w:id="1077635291">
          <w:marLeft w:val="0"/>
          <w:marRight w:val="0"/>
          <w:marTop w:val="0"/>
          <w:marBottom w:val="0"/>
          <w:divBdr>
            <w:top w:val="none" w:sz="0" w:space="0" w:color="auto"/>
            <w:left w:val="none" w:sz="0" w:space="0" w:color="auto"/>
            <w:bottom w:val="none" w:sz="0" w:space="0" w:color="auto"/>
            <w:right w:val="none" w:sz="0" w:space="0" w:color="auto"/>
          </w:divBdr>
        </w:div>
        <w:div w:id="841623321">
          <w:marLeft w:val="0"/>
          <w:marRight w:val="0"/>
          <w:marTop w:val="0"/>
          <w:marBottom w:val="0"/>
          <w:divBdr>
            <w:top w:val="none" w:sz="0" w:space="0" w:color="auto"/>
            <w:left w:val="none" w:sz="0" w:space="0" w:color="auto"/>
            <w:bottom w:val="none" w:sz="0" w:space="0" w:color="auto"/>
            <w:right w:val="none" w:sz="0" w:space="0" w:color="auto"/>
          </w:divBdr>
        </w:div>
        <w:div w:id="2031254058">
          <w:marLeft w:val="0"/>
          <w:marRight w:val="0"/>
          <w:marTop w:val="0"/>
          <w:marBottom w:val="0"/>
          <w:divBdr>
            <w:top w:val="none" w:sz="0" w:space="0" w:color="auto"/>
            <w:left w:val="none" w:sz="0" w:space="0" w:color="auto"/>
            <w:bottom w:val="none" w:sz="0" w:space="0" w:color="auto"/>
            <w:right w:val="none" w:sz="0" w:space="0" w:color="auto"/>
          </w:divBdr>
        </w:div>
      </w:divsChild>
    </w:div>
    <w:div w:id="1177420590">
      <w:bodyDiv w:val="1"/>
      <w:marLeft w:val="0"/>
      <w:marRight w:val="0"/>
      <w:marTop w:val="0"/>
      <w:marBottom w:val="0"/>
      <w:divBdr>
        <w:top w:val="none" w:sz="0" w:space="0" w:color="auto"/>
        <w:left w:val="none" w:sz="0" w:space="0" w:color="auto"/>
        <w:bottom w:val="none" w:sz="0" w:space="0" w:color="auto"/>
        <w:right w:val="none" w:sz="0" w:space="0" w:color="auto"/>
      </w:divBdr>
    </w:div>
    <w:div w:id="1178226482">
      <w:bodyDiv w:val="1"/>
      <w:marLeft w:val="0"/>
      <w:marRight w:val="0"/>
      <w:marTop w:val="0"/>
      <w:marBottom w:val="0"/>
      <w:divBdr>
        <w:top w:val="none" w:sz="0" w:space="0" w:color="auto"/>
        <w:left w:val="none" w:sz="0" w:space="0" w:color="auto"/>
        <w:bottom w:val="none" w:sz="0" w:space="0" w:color="auto"/>
        <w:right w:val="none" w:sz="0" w:space="0" w:color="auto"/>
      </w:divBdr>
    </w:div>
    <w:div w:id="1178230670">
      <w:bodyDiv w:val="1"/>
      <w:marLeft w:val="0"/>
      <w:marRight w:val="0"/>
      <w:marTop w:val="0"/>
      <w:marBottom w:val="0"/>
      <w:divBdr>
        <w:top w:val="none" w:sz="0" w:space="0" w:color="auto"/>
        <w:left w:val="none" w:sz="0" w:space="0" w:color="auto"/>
        <w:bottom w:val="none" w:sz="0" w:space="0" w:color="auto"/>
        <w:right w:val="none" w:sz="0" w:space="0" w:color="auto"/>
      </w:divBdr>
    </w:div>
    <w:div w:id="1179537532">
      <w:bodyDiv w:val="1"/>
      <w:marLeft w:val="0"/>
      <w:marRight w:val="0"/>
      <w:marTop w:val="0"/>
      <w:marBottom w:val="0"/>
      <w:divBdr>
        <w:top w:val="none" w:sz="0" w:space="0" w:color="auto"/>
        <w:left w:val="none" w:sz="0" w:space="0" w:color="auto"/>
        <w:bottom w:val="none" w:sz="0" w:space="0" w:color="auto"/>
        <w:right w:val="none" w:sz="0" w:space="0" w:color="auto"/>
      </w:divBdr>
    </w:div>
    <w:div w:id="1179659901">
      <w:bodyDiv w:val="1"/>
      <w:marLeft w:val="0"/>
      <w:marRight w:val="0"/>
      <w:marTop w:val="0"/>
      <w:marBottom w:val="0"/>
      <w:divBdr>
        <w:top w:val="none" w:sz="0" w:space="0" w:color="auto"/>
        <w:left w:val="none" w:sz="0" w:space="0" w:color="auto"/>
        <w:bottom w:val="none" w:sz="0" w:space="0" w:color="auto"/>
        <w:right w:val="none" w:sz="0" w:space="0" w:color="auto"/>
      </w:divBdr>
    </w:div>
    <w:div w:id="1180847748">
      <w:bodyDiv w:val="1"/>
      <w:marLeft w:val="0"/>
      <w:marRight w:val="0"/>
      <w:marTop w:val="0"/>
      <w:marBottom w:val="0"/>
      <w:divBdr>
        <w:top w:val="none" w:sz="0" w:space="0" w:color="auto"/>
        <w:left w:val="none" w:sz="0" w:space="0" w:color="auto"/>
        <w:bottom w:val="none" w:sz="0" w:space="0" w:color="auto"/>
        <w:right w:val="none" w:sz="0" w:space="0" w:color="auto"/>
      </w:divBdr>
      <w:divsChild>
        <w:div w:id="2053650326">
          <w:marLeft w:val="0"/>
          <w:marRight w:val="0"/>
          <w:marTop w:val="0"/>
          <w:marBottom w:val="0"/>
          <w:divBdr>
            <w:top w:val="none" w:sz="0" w:space="0" w:color="auto"/>
            <w:left w:val="none" w:sz="0" w:space="0" w:color="auto"/>
            <w:bottom w:val="none" w:sz="0" w:space="0" w:color="auto"/>
            <w:right w:val="none" w:sz="0" w:space="0" w:color="auto"/>
          </w:divBdr>
        </w:div>
        <w:div w:id="544415817">
          <w:marLeft w:val="0"/>
          <w:marRight w:val="0"/>
          <w:marTop w:val="0"/>
          <w:marBottom w:val="0"/>
          <w:divBdr>
            <w:top w:val="none" w:sz="0" w:space="0" w:color="auto"/>
            <w:left w:val="none" w:sz="0" w:space="0" w:color="auto"/>
            <w:bottom w:val="none" w:sz="0" w:space="0" w:color="auto"/>
            <w:right w:val="none" w:sz="0" w:space="0" w:color="auto"/>
          </w:divBdr>
        </w:div>
        <w:div w:id="566693480">
          <w:marLeft w:val="0"/>
          <w:marRight w:val="0"/>
          <w:marTop w:val="0"/>
          <w:marBottom w:val="0"/>
          <w:divBdr>
            <w:top w:val="none" w:sz="0" w:space="0" w:color="auto"/>
            <w:left w:val="none" w:sz="0" w:space="0" w:color="auto"/>
            <w:bottom w:val="none" w:sz="0" w:space="0" w:color="auto"/>
            <w:right w:val="none" w:sz="0" w:space="0" w:color="auto"/>
          </w:divBdr>
        </w:div>
        <w:div w:id="1227373348">
          <w:marLeft w:val="0"/>
          <w:marRight w:val="0"/>
          <w:marTop w:val="0"/>
          <w:marBottom w:val="0"/>
          <w:divBdr>
            <w:top w:val="none" w:sz="0" w:space="0" w:color="auto"/>
            <w:left w:val="none" w:sz="0" w:space="0" w:color="auto"/>
            <w:bottom w:val="none" w:sz="0" w:space="0" w:color="auto"/>
            <w:right w:val="none" w:sz="0" w:space="0" w:color="auto"/>
          </w:divBdr>
        </w:div>
        <w:div w:id="1935699203">
          <w:marLeft w:val="0"/>
          <w:marRight w:val="0"/>
          <w:marTop w:val="0"/>
          <w:marBottom w:val="0"/>
          <w:divBdr>
            <w:top w:val="none" w:sz="0" w:space="0" w:color="auto"/>
            <w:left w:val="none" w:sz="0" w:space="0" w:color="auto"/>
            <w:bottom w:val="none" w:sz="0" w:space="0" w:color="auto"/>
            <w:right w:val="none" w:sz="0" w:space="0" w:color="auto"/>
          </w:divBdr>
        </w:div>
        <w:div w:id="754715881">
          <w:marLeft w:val="0"/>
          <w:marRight w:val="0"/>
          <w:marTop w:val="0"/>
          <w:marBottom w:val="0"/>
          <w:divBdr>
            <w:top w:val="none" w:sz="0" w:space="0" w:color="auto"/>
            <w:left w:val="none" w:sz="0" w:space="0" w:color="auto"/>
            <w:bottom w:val="none" w:sz="0" w:space="0" w:color="auto"/>
            <w:right w:val="none" w:sz="0" w:space="0" w:color="auto"/>
          </w:divBdr>
        </w:div>
        <w:div w:id="1163230916">
          <w:marLeft w:val="0"/>
          <w:marRight w:val="0"/>
          <w:marTop w:val="0"/>
          <w:marBottom w:val="0"/>
          <w:divBdr>
            <w:top w:val="none" w:sz="0" w:space="0" w:color="auto"/>
            <w:left w:val="none" w:sz="0" w:space="0" w:color="auto"/>
            <w:bottom w:val="none" w:sz="0" w:space="0" w:color="auto"/>
            <w:right w:val="none" w:sz="0" w:space="0" w:color="auto"/>
          </w:divBdr>
        </w:div>
        <w:div w:id="1211458047">
          <w:marLeft w:val="0"/>
          <w:marRight w:val="0"/>
          <w:marTop w:val="0"/>
          <w:marBottom w:val="0"/>
          <w:divBdr>
            <w:top w:val="none" w:sz="0" w:space="0" w:color="auto"/>
            <w:left w:val="none" w:sz="0" w:space="0" w:color="auto"/>
            <w:bottom w:val="none" w:sz="0" w:space="0" w:color="auto"/>
            <w:right w:val="none" w:sz="0" w:space="0" w:color="auto"/>
          </w:divBdr>
        </w:div>
        <w:div w:id="443118614">
          <w:marLeft w:val="0"/>
          <w:marRight w:val="0"/>
          <w:marTop w:val="0"/>
          <w:marBottom w:val="0"/>
          <w:divBdr>
            <w:top w:val="none" w:sz="0" w:space="0" w:color="auto"/>
            <w:left w:val="none" w:sz="0" w:space="0" w:color="auto"/>
            <w:bottom w:val="none" w:sz="0" w:space="0" w:color="auto"/>
            <w:right w:val="none" w:sz="0" w:space="0" w:color="auto"/>
          </w:divBdr>
        </w:div>
        <w:div w:id="568927598">
          <w:marLeft w:val="0"/>
          <w:marRight w:val="0"/>
          <w:marTop w:val="0"/>
          <w:marBottom w:val="0"/>
          <w:divBdr>
            <w:top w:val="none" w:sz="0" w:space="0" w:color="auto"/>
            <w:left w:val="none" w:sz="0" w:space="0" w:color="auto"/>
            <w:bottom w:val="none" w:sz="0" w:space="0" w:color="auto"/>
            <w:right w:val="none" w:sz="0" w:space="0" w:color="auto"/>
          </w:divBdr>
        </w:div>
        <w:div w:id="1926959282">
          <w:marLeft w:val="0"/>
          <w:marRight w:val="0"/>
          <w:marTop w:val="0"/>
          <w:marBottom w:val="0"/>
          <w:divBdr>
            <w:top w:val="none" w:sz="0" w:space="0" w:color="auto"/>
            <w:left w:val="none" w:sz="0" w:space="0" w:color="auto"/>
            <w:bottom w:val="none" w:sz="0" w:space="0" w:color="auto"/>
            <w:right w:val="none" w:sz="0" w:space="0" w:color="auto"/>
          </w:divBdr>
        </w:div>
        <w:div w:id="471950279">
          <w:marLeft w:val="0"/>
          <w:marRight w:val="0"/>
          <w:marTop w:val="0"/>
          <w:marBottom w:val="0"/>
          <w:divBdr>
            <w:top w:val="none" w:sz="0" w:space="0" w:color="auto"/>
            <w:left w:val="none" w:sz="0" w:space="0" w:color="auto"/>
            <w:bottom w:val="none" w:sz="0" w:space="0" w:color="auto"/>
            <w:right w:val="none" w:sz="0" w:space="0" w:color="auto"/>
          </w:divBdr>
        </w:div>
        <w:div w:id="1725451021">
          <w:marLeft w:val="0"/>
          <w:marRight w:val="0"/>
          <w:marTop w:val="0"/>
          <w:marBottom w:val="0"/>
          <w:divBdr>
            <w:top w:val="none" w:sz="0" w:space="0" w:color="auto"/>
            <w:left w:val="none" w:sz="0" w:space="0" w:color="auto"/>
            <w:bottom w:val="none" w:sz="0" w:space="0" w:color="auto"/>
            <w:right w:val="none" w:sz="0" w:space="0" w:color="auto"/>
          </w:divBdr>
        </w:div>
        <w:div w:id="1569607953">
          <w:marLeft w:val="0"/>
          <w:marRight w:val="0"/>
          <w:marTop w:val="0"/>
          <w:marBottom w:val="0"/>
          <w:divBdr>
            <w:top w:val="none" w:sz="0" w:space="0" w:color="auto"/>
            <w:left w:val="none" w:sz="0" w:space="0" w:color="auto"/>
            <w:bottom w:val="none" w:sz="0" w:space="0" w:color="auto"/>
            <w:right w:val="none" w:sz="0" w:space="0" w:color="auto"/>
          </w:divBdr>
        </w:div>
        <w:div w:id="534345015">
          <w:marLeft w:val="0"/>
          <w:marRight w:val="0"/>
          <w:marTop w:val="0"/>
          <w:marBottom w:val="0"/>
          <w:divBdr>
            <w:top w:val="none" w:sz="0" w:space="0" w:color="auto"/>
            <w:left w:val="none" w:sz="0" w:space="0" w:color="auto"/>
            <w:bottom w:val="none" w:sz="0" w:space="0" w:color="auto"/>
            <w:right w:val="none" w:sz="0" w:space="0" w:color="auto"/>
          </w:divBdr>
        </w:div>
        <w:div w:id="1479570296">
          <w:marLeft w:val="0"/>
          <w:marRight w:val="0"/>
          <w:marTop w:val="0"/>
          <w:marBottom w:val="0"/>
          <w:divBdr>
            <w:top w:val="none" w:sz="0" w:space="0" w:color="auto"/>
            <w:left w:val="none" w:sz="0" w:space="0" w:color="auto"/>
            <w:bottom w:val="none" w:sz="0" w:space="0" w:color="auto"/>
            <w:right w:val="none" w:sz="0" w:space="0" w:color="auto"/>
          </w:divBdr>
        </w:div>
        <w:div w:id="1519081836">
          <w:marLeft w:val="0"/>
          <w:marRight w:val="0"/>
          <w:marTop w:val="0"/>
          <w:marBottom w:val="0"/>
          <w:divBdr>
            <w:top w:val="none" w:sz="0" w:space="0" w:color="auto"/>
            <w:left w:val="none" w:sz="0" w:space="0" w:color="auto"/>
            <w:bottom w:val="none" w:sz="0" w:space="0" w:color="auto"/>
            <w:right w:val="none" w:sz="0" w:space="0" w:color="auto"/>
          </w:divBdr>
        </w:div>
        <w:div w:id="791443048">
          <w:marLeft w:val="0"/>
          <w:marRight w:val="0"/>
          <w:marTop w:val="0"/>
          <w:marBottom w:val="0"/>
          <w:divBdr>
            <w:top w:val="none" w:sz="0" w:space="0" w:color="auto"/>
            <w:left w:val="none" w:sz="0" w:space="0" w:color="auto"/>
            <w:bottom w:val="none" w:sz="0" w:space="0" w:color="auto"/>
            <w:right w:val="none" w:sz="0" w:space="0" w:color="auto"/>
          </w:divBdr>
        </w:div>
        <w:div w:id="531112531">
          <w:marLeft w:val="0"/>
          <w:marRight w:val="0"/>
          <w:marTop w:val="0"/>
          <w:marBottom w:val="0"/>
          <w:divBdr>
            <w:top w:val="none" w:sz="0" w:space="0" w:color="auto"/>
            <w:left w:val="none" w:sz="0" w:space="0" w:color="auto"/>
            <w:bottom w:val="none" w:sz="0" w:space="0" w:color="auto"/>
            <w:right w:val="none" w:sz="0" w:space="0" w:color="auto"/>
          </w:divBdr>
        </w:div>
        <w:div w:id="1749573416">
          <w:marLeft w:val="0"/>
          <w:marRight w:val="0"/>
          <w:marTop w:val="0"/>
          <w:marBottom w:val="0"/>
          <w:divBdr>
            <w:top w:val="none" w:sz="0" w:space="0" w:color="auto"/>
            <w:left w:val="none" w:sz="0" w:space="0" w:color="auto"/>
            <w:bottom w:val="none" w:sz="0" w:space="0" w:color="auto"/>
            <w:right w:val="none" w:sz="0" w:space="0" w:color="auto"/>
          </w:divBdr>
        </w:div>
        <w:div w:id="740950857">
          <w:marLeft w:val="0"/>
          <w:marRight w:val="0"/>
          <w:marTop w:val="0"/>
          <w:marBottom w:val="0"/>
          <w:divBdr>
            <w:top w:val="none" w:sz="0" w:space="0" w:color="auto"/>
            <w:left w:val="none" w:sz="0" w:space="0" w:color="auto"/>
            <w:bottom w:val="none" w:sz="0" w:space="0" w:color="auto"/>
            <w:right w:val="none" w:sz="0" w:space="0" w:color="auto"/>
          </w:divBdr>
        </w:div>
        <w:div w:id="585727046">
          <w:marLeft w:val="0"/>
          <w:marRight w:val="0"/>
          <w:marTop w:val="0"/>
          <w:marBottom w:val="0"/>
          <w:divBdr>
            <w:top w:val="none" w:sz="0" w:space="0" w:color="auto"/>
            <w:left w:val="none" w:sz="0" w:space="0" w:color="auto"/>
            <w:bottom w:val="none" w:sz="0" w:space="0" w:color="auto"/>
            <w:right w:val="none" w:sz="0" w:space="0" w:color="auto"/>
          </w:divBdr>
        </w:div>
        <w:div w:id="1120757923">
          <w:marLeft w:val="0"/>
          <w:marRight w:val="0"/>
          <w:marTop w:val="0"/>
          <w:marBottom w:val="0"/>
          <w:divBdr>
            <w:top w:val="none" w:sz="0" w:space="0" w:color="auto"/>
            <w:left w:val="none" w:sz="0" w:space="0" w:color="auto"/>
            <w:bottom w:val="none" w:sz="0" w:space="0" w:color="auto"/>
            <w:right w:val="none" w:sz="0" w:space="0" w:color="auto"/>
          </w:divBdr>
        </w:div>
        <w:div w:id="1486631231">
          <w:marLeft w:val="0"/>
          <w:marRight w:val="0"/>
          <w:marTop w:val="0"/>
          <w:marBottom w:val="0"/>
          <w:divBdr>
            <w:top w:val="none" w:sz="0" w:space="0" w:color="auto"/>
            <w:left w:val="none" w:sz="0" w:space="0" w:color="auto"/>
            <w:bottom w:val="none" w:sz="0" w:space="0" w:color="auto"/>
            <w:right w:val="none" w:sz="0" w:space="0" w:color="auto"/>
          </w:divBdr>
        </w:div>
        <w:div w:id="1649046246">
          <w:marLeft w:val="0"/>
          <w:marRight w:val="0"/>
          <w:marTop w:val="0"/>
          <w:marBottom w:val="0"/>
          <w:divBdr>
            <w:top w:val="none" w:sz="0" w:space="0" w:color="auto"/>
            <w:left w:val="none" w:sz="0" w:space="0" w:color="auto"/>
            <w:bottom w:val="none" w:sz="0" w:space="0" w:color="auto"/>
            <w:right w:val="none" w:sz="0" w:space="0" w:color="auto"/>
          </w:divBdr>
        </w:div>
        <w:div w:id="394817127">
          <w:marLeft w:val="0"/>
          <w:marRight w:val="0"/>
          <w:marTop w:val="0"/>
          <w:marBottom w:val="0"/>
          <w:divBdr>
            <w:top w:val="none" w:sz="0" w:space="0" w:color="auto"/>
            <w:left w:val="none" w:sz="0" w:space="0" w:color="auto"/>
            <w:bottom w:val="none" w:sz="0" w:space="0" w:color="auto"/>
            <w:right w:val="none" w:sz="0" w:space="0" w:color="auto"/>
          </w:divBdr>
        </w:div>
        <w:div w:id="2104034170">
          <w:marLeft w:val="0"/>
          <w:marRight w:val="0"/>
          <w:marTop w:val="0"/>
          <w:marBottom w:val="0"/>
          <w:divBdr>
            <w:top w:val="none" w:sz="0" w:space="0" w:color="auto"/>
            <w:left w:val="none" w:sz="0" w:space="0" w:color="auto"/>
            <w:bottom w:val="none" w:sz="0" w:space="0" w:color="auto"/>
            <w:right w:val="none" w:sz="0" w:space="0" w:color="auto"/>
          </w:divBdr>
        </w:div>
        <w:div w:id="1516117276">
          <w:marLeft w:val="0"/>
          <w:marRight w:val="0"/>
          <w:marTop w:val="0"/>
          <w:marBottom w:val="0"/>
          <w:divBdr>
            <w:top w:val="none" w:sz="0" w:space="0" w:color="auto"/>
            <w:left w:val="none" w:sz="0" w:space="0" w:color="auto"/>
            <w:bottom w:val="none" w:sz="0" w:space="0" w:color="auto"/>
            <w:right w:val="none" w:sz="0" w:space="0" w:color="auto"/>
          </w:divBdr>
        </w:div>
      </w:divsChild>
    </w:div>
    <w:div w:id="1180895835">
      <w:bodyDiv w:val="1"/>
      <w:marLeft w:val="0"/>
      <w:marRight w:val="0"/>
      <w:marTop w:val="0"/>
      <w:marBottom w:val="0"/>
      <w:divBdr>
        <w:top w:val="none" w:sz="0" w:space="0" w:color="auto"/>
        <w:left w:val="none" w:sz="0" w:space="0" w:color="auto"/>
        <w:bottom w:val="none" w:sz="0" w:space="0" w:color="auto"/>
        <w:right w:val="none" w:sz="0" w:space="0" w:color="auto"/>
      </w:divBdr>
    </w:div>
    <w:div w:id="1180969368">
      <w:bodyDiv w:val="1"/>
      <w:marLeft w:val="0"/>
      <w:marRight w:val="0"/>
      <w:marTop w:val="0"/>
      <w:marBottom w:val="0"/>
      <w:divBdr>
        <w:top w:val="none" w:sz="0" w:space="0" w:color="auto"/>
        <w:left w:val="none" w:sz="0" w:space="0" w:color="auto"/>
        <w:bottom w:val="none" w:sz="0" w:space="0" w:color="auto"/>
        <w:right w:val="none" w:sz="0" w:space="0" w:color="auto"/>
      </w:divBdr>
    </w:div>
    <w:div w:id="1181318314">
      <w:bodyDiv w:val="1"/>
      <w:marLeft w:val="0"/>
      <w:marRight w:val="0"/>
      <w:marTop w:val="0"/>
      <w:marBottom w:val="0"/>
      <w:divBdr>
        <w:top w:val="none" w:sz="0" w:space="0" w:color="auto"/>
        <w:left w:val="none" w:sz="0" w:space="0" w:color="auto"/>
        <w:bottom w:val="none" w:sz="0" w:space="0" w:color="auto"/>
        <w:right w:val="none" w:sz="0" w:space="0" w:color="auto"/>
      </w:divBdr>
    </w:div>
    <w:div w:id="1181772898">
      <w:bodyDiv w:val="1"/>
      <w:marLeft w:val="0"/>
      <w:marRight w:val="0"/>
      <w:marTop w:val="0"/>
      <w:marBottom w:val="0"/>
      <w:divBdr>
        <w:top w:val="none" w:sz="0" w:space="0" w:color="auto"/>
        <w:left w:val="none" w:sz="0" w:space="0" w:color="auto"/>
        <w:bottom w:val="none" w:sz="0" w:space="0" w:color="auto"/>
        <w:right w:val="none" w:sz="0" w:space="0" w:color="auto"/>
      </w:divBdr>
    </w:div>
    <w:div w:id="1182354628">
      <w:bodyDiv w:val="1"/>
      <w:marLeft w:val="0"/>
      <w:marRight w:val="0"/>
      <w:marTop w:val="0"/>
      <w:marBottom w:val="0"/>
      <w:divBdr>
        <w:top w:val="none" w:sz="0" w:space="0" w:color="auto"/>
        <w:left w:val="none" w:sz="0" w:space="0" w:color="auto"/>
        <w:bottom w:val="none" w:sz="0" w:space="0" w:color="auto"/>
        <w:right w:val="none" w:sz="0" w:space="0" w:color="auto"/>
      </w:divBdr>
    </w:div>
    <w:div w:id="1182941083">
      <w:bodyDiv w:val="1"/>
      <w:marLeft w:val="0"/>
      <w:marRight w:val="0"/>
      <w:marTop w:val="0"/>
      <w:marBottom w:val="0"/>
      <w:divBdr>
        <w:top w:val="none" w:sz="0" w:space="0" w:color="auto"/>
        <w:left w:val="none" w:sz="0" w:space="0" w:color="auto"/>
        <w:bottom w:val="none" w:sz="0" w:space="0" w:color="auto"/>
        <w:right w:val="none" w:sz="0" w:space="0" w:color="auto"/>
      </w:divBdr>
      <w:divsChild>
        <w:div w:id="211117612">
          <w:marLeft w:val="0"/>
          <w:marRight w:val="0"/>
          <w:marTop w:val="0"/>
          <w:marBottom w:val="0"/>
          <w:divBdr>
            <w:top w:val="none" w:sz="0" w:space="0" w:color="auto"/>
            <w:left w:val="none" w:sz="0" w:space="0" w:color="auto"/>
            <w:bottom w:val="none" w:sz="0" w:space="0" w:color="auto"/>
            <w:right w:val="none" w:sz="0" w:space="0" w:color="auto"/>
          </w:divBdr>
        </w:div>
        <w:div w:id="1013846208">
          <w:marLeft w:val="0"/>
          <w:marRight w:val="0"/>
          <w:marTop w:val="0"/>
          <w:marBottom w:val="0"/>
          <w:divBdr>
            <w:top w:val="none" w:sz="0" w:space="0" w:color="auto"/>
            <w:left w:val="none" w:sz="0" w:space="0" w:color="auto"/>
            <w:bottom w:val="none" w:sz="0" w:space="0" w:color="auto"/>
            <w:right w:val="none" w:sz="0" w:space="0" w:color="auto"/>
          </w:divBdr>
        </w:div>
        <w:div w:id="901477300">
          <w:marLeft w:val="0"/>
          <w:marRight w:val="0"/>
          <w:marTop w:val="0"/>
          <w:marBottom w:val="0"/>
          <w:divBdr>
            <w:top w:val="none" w:sz="0" w:space="0" w:color="auto"/>
            <w:left w:val="none" w:sz="0" w:space="0" w:color="auto"/>
            <w:bottom w:val="none" w:sz="0" w:space="0" w:color="auto"/>
            <w:right w:val="none" w:sz="0" w:space="0" w:color="auto"/>
          </w:divBdr>
        </w:div>
        <w:div w:id="1524201777">
          <w:marLeft w:val="0"/>
          <w:marRight w:val="0"/>
          <w:marTop w:val="0"/>
          <w:marBottom w:val="0"/>
          <w:divBdr>
            <w:top w:val="none" w:sz="0" w:space="0" w:color="auto"/>
            <w:left w:val="none" w:sz="0" w:space="0" w:color="auto"/>
            <w:bottom w:val="none" w:sz="0" w:space="0" w:color="auto"/>
            <w:right w:val="none" w:sz="0" w:space="0" w:color="auto"/>
          </w:divBdr>
        </w:div>
        <w:div w:id="1949000996">
          <w:marLeft w:val="0"/>
          <w:marRight w:val="0"/>
          <w:marTop w:val="0"/>
          <w:marBottom w:val="0"/>
          <w:divBdr>
            <w:top w:val="none" w:sz="0" w:space="0" w:color="auto"/>
            <w:left w:val="none" w:sz="0" w:space="0" w:color="auto"/>
            <w:bottom w:val="none" w:sz="0" w:space="0" w:color="auto"/>
            <w:right w:val="none" w:sz="0" w:space="0" w:color="auto"/>
          </w:divBdr>
        </w:div>
        <w:div w:id="704911270">
          <w:marLeft w:val="0"/>
          <w:marRight w:val="0"/>
          <w:marTop w:val="0"/>
          <w:marBottom w:val="0"/>
          <w:divBdr>
            <w:top w:val="none" w:sz="0" w:space="0" w:color="auto"/>
            <w:left w:val="none" w:sz="0" w:space="0" w:color="auto"/>
            <w:bottom w:val="none" w:sz="0" w:space="0" w:color="auto"/>
            <w:right w:val="none" w:sz="0" w:space="0" w:color="auto"/>
          </w:divBdr>
        </w:div>
        <w:div w:id="1551184336">
          <w:marLeft w:val="0"/>
          <w:marRight w:val="0"/>
          <w:marTop w:val="0"/>
          <w:marBottom w:val="0"/>
          <w:divBdr>
            <w:top w:val="none" w:sz="0" w:space="0" w:color="auto"/>
            <w:left w:val="none" w:sz="0" w:space="0" w:color="auto"/>
            <w:bottom w:val="none" w:sz="0" w:space="0" w:color="auto"/>
            <w:right w:val="none" w:sz="0" w:space="0" w:color="auto"/>
          </w:divBdr>
        </w:div>
        <w:div w:id="211231839">
          <w:marLeft w:val="0"/>
          <w:marRight w:val="0"/>
          <w:marTop w:val="0"/>
          <w:marBottom w:val="0"/>
          <w:divBdr>
            <w:top w:val="none" w:sz="0" w:space="0" w:color="auto"/>
            <w:left w:val="none" w:sz="0" w:space="0" w:color="auto"/>
            <w:bottom w:val="none" w:sz="0" w:space="0" w:color="auto"/>
            <w:right w:val="none" w:sz="0" w:space="0" w:color="auto"/>
          </w:divBdr>
        </w:div>
        <w:div w:id="1734813270">
          <w:marLeft w:val="0"/>
          <w:marRight w:val="0"/>
          <w:marTop w:val="0"/>
          <w:marBottom w:val="0"/>
          <w:divBdr>
            <w:top w:val="none" w:sz="0" w:space="0" w:color="auto"/>
            <w:left w:val="none" w:sz="0" w:space="0" w:color="auto"/>
            <w:bottom w:val="none" w:sz="0" w:space="0" w:color="auto"/>
            <w:right w:val="none" w:sz="0" w:space="0" w:color="auto"/>
          </w:divBdr>
        </w:div>
      </w:divsChild>
    </w:div>
    <w:div w:id="1183711853">
      <w:bodyDiv w:val="1"/>
      <w:marLeft w:val="0"/>
      <w:marRight w:val="0"/>
      <w:marTop w:val="0"/>
      <w:marBottom w:val="0"/>
      <w:divBdr>
        <w:top w:val="none" w:sz="0" w:space="0" w:color="auto"/>
        <w:left w:val="none" w:sz="0" w:space="0" w:color="auto"/>
        <w:bottom w:val="none" w:sz="0" w:space="0" w:color="auto"/>
        <w:right w:val="none" w:sz="0" w:space="0" w:color="auto"/>
      </w:divBdr>
    </w:div>
    <w:div w:id="1183861661">
      <w:bodyDiv w:val="1"/>
      <w:marLeft w:val="0"/>
      <w:marRight w:val="0"/>
      <w:marTop w:val="0"/>
      <w:marBottom w:val="0"/>
      <w:divBdr>
        <w:top w:val="none" w:sz="0" w:space="0" w:color="auto"/>
        <w:left w:val="none" w:sz="0" w:space="0" w:color="auto"/>
        <w:bottom w:val="none" w:sz="0" w:space="0" w:color="auto"/>
        <w:right w:val="none" w:sz="0" w:space="0" w:color="auto"/>
      </w:divBdr>
    </w:div>
    <w:div w:id="1183976830">
      <w:bodyDiv w:val="1"/>
      <w:marLeft w:val="0"/>
      <w:marRight w:val="0"/>
      <w:marTop w:val="0"/>
      <w:marBottom w:val="0"/>
      <w:divBdr>
        <w:top w:val="none" w:sz="0" w:space="0" w:color="auto"/>
        <w:left w:val="none" w:sz="0" w:space="0" w:color="auto"/>
        <w:bottom w:val="none" w:sz="0" w:space="0" w:color="auto"/>
        <w:right w:val="none" w:sz="0" w:space="0" w:color="auto"/>
      </w:divBdr>
    </w:div>
    <w:div w:id="1183977746">
      <w:bodyDiv w:val="1"/>
      <w:marLeft w:val="0"/>
      <w:marRight w:val="0"/>
      <w:marTop w:val="0"/>
      <w:marBottom w:val="0"/>
      <w:divBdr>
        <w:top w:val="none" w:sz="0" w:space="0" w:color="auto"/>
        <w:left w:val="none" w:sz="0" w:space="0" w:color="auto"/>
        <w:bottom w:val="none" w:sz="0" w:space="0" w:color="auto"/>
        <w:right w:val="none" w:sz="0" w:space="0" w:color="auto"/>
      </w:divBdr>
      <w:divsChild>
        <w:div w:id="168915132">
          <w:marLeft w:val="0"/>
          <w:marRight w:val="0"/>
          <w:marTop w:val="0"/>
          <w:marBottom w:val="0"/>
          <w:divBdr>
            <w:top w:val="none" w:sz="0" w:space="0" w:color="auto"/>
            <w:left w:val="none" w:sz="0" w:space="0" w:color="auto"/>
            <w:bottom w:val="none" w:sz="0" w:space="0" w:color="auto"/>
            <w:right w:val="none" w:sz="0" w:space="0" w:color="auto"/>
          </w:divBdr>
        </w:div>
        <w:div w:id="117185941">
          <w:marLeft w:val="0"/>
          <w:marRight w:val="0"/>
          <w:marTop w:val="0"/>
          <w:marBottom w:val="0"/>
          <w:divBdr>
            <w:top w:val="none" w:sz="0" w:space="0" w:color="auto"/>
            <w:left w:val="none" w:sz="0" w:space="0" w:color="auto"/>
            <w:bottom w:val="none" w:sz="0" w:space="0" w:color="auto"/>
            <w:right w:val="none" w:sz="0" w:space="0" w:color="auto"/>
          </w:divBdr>
        </w:div>
        <w:div w:id="1735935046">
          <w:marLeft w:val="0"/>
          <w:marRight w:val="0"/>
          <w:marTop w:val="0"/>
          <w:marBottom w:val="0"/>
          <w:divBdr>
            <w:top w:val="none" w:sz="0" w:space="0" w:color="auto"/>
            <w:left w:val="none" w:sz="0" w:space="0" w:color="auto"/>
            <w:bottom w:val="none" w:sz="0" w:space="0" w:color="auto"/>
            <w:right w:val="none" w:sz="0" w:space="0" w:color="auto"/>
          </w:divBdr>
        </w:div>
        <w:div w:id="1314064054">
          <w:marLeft w:val="0"/>
          <w:marRight w:val="0"/>
          <w:marTop w:val="0"/>
          <w:marBottom w:val="0"/>
          <w:divBdr>
            <w:top w:val="none" w:sz="0" w:space="0" w:color="auto"/>
            <w:left w:val="none" w:sz="0" w:space="0" w:color="auto"/>
            <w:bottom w:val="none" w:sz="0" w:space="0" w:color="auto"/>
            <w:right w:val="none" w:sz="0" w:space="0" w:color="auto"/>
          </w:divBdr>
        </w:div>
        <w:div w:id="16739892">
          <w:marLeft w:val="0"/>
          <w:marRight w:val="0"/>
          <w:marTop w:val="0"/>
          <w:marBottom w:val="0"/>
          <w:divBdr>
            <w:top w:val="none" w:sz="0" w:space="0" w:color="auto"/>
            <w:left w:val="none" w:sz="0" w:space="0" w:color="auto"/>
            <w:bottom w:val="none" w:sz="0" w:space="0" w:color="auto"/>
            <w:right w:val="none" w:sz="0" w:space="0" w:color="auto"/>
          </w:divBdr>
        </w:div>
        <w:div w:id="1777944763">
          <w:marLeft w:val="0"/>
          <w:marRight w:val="0"/>
          <w:marTop w:val="0"/>
          <w:marBottom w:val="0"/>
          <w:divBdr>
            <w:top w:val="none" w:sz="0" w:space="0" w:color="auto"/>
            <w:left w:val="none" w:sz="0" w:space="0" w:color="auto"/>
            <w:bottom w:val="none" w:sz="0" w:space="0" w:color="auto"/>
            <w:right w:val="none" w:sz="0" w:space="0" w:color="auto"/>
          </w:divBdr>
        </w:div>
        <w:div w:id="1371371076">
          <w:marLeft w:val="0"/>
          <w:marRight w:val="0"/>
          <w:marTop w:val="0"/>
          <w:marBottom w:val="0"/>
          <w:divBdr>
            <w:top w:val="none" w:sz="0" w:space="0" w:color="auto"/>
            <w:left w:val="none" w:sz="0" w:space="0" w:color="auto"/>
            <w:bottom w:val="none" w:sz="0" w:space="0" w:color="auto"/>
            <w:right w:val="none" w:sz="0" w:space="0" w:color="auto"/>
          </w:divBdr>
        </w:div>
        <w:div w:id="1210603418">
          <w:marLeft w:val="0"/>
          <w:marRight w:val="0"/>
          <w:marTop w:val="0"/>
          <w:marBottom w:val="0"/>
          <w:divBdr>
            <w:top w:val="none" w:sz="0" w:space="0" w:color="auto"/>
            <w:left w:val="none" w:sz="0" w:space="0" w:color="auto"/>
            <w:bottom w:val="none" w:sz="0" w:space="0" w:color="auto"/>
            <w:right w:val="none" w:sz="0" w:space="0" w:color="auto"/>
          </w:divBdr>
        </w:div>
        <w:div w:id="1451322327">
          <w:marLeft w:val="0"/>
          <w:marRight w:val="0"/>
          <w:marTop w:val="0"/>
          <w:marBottom w:val="0"/>
          <w:divBdr>
            <w:top w:val="none" w:sz="0" w:space="0" w:color="auto"/>
            <w:left w:val="none" w:sz="0" w:space="0" w:color="auto"/>
            <w:bottom w:val="none" w:sz="0" w:space="0" w:color="auto"/>
            <w:right w:val="none" w:sz="0" w:space="0" w:color="auto"/>
          </w:divBdr>
        </w:div>
        <w:div w:id="1365785273">
          <w:marLeft w:val="0"/>
          <w:marRight w:val="0"/>
          <w:marTop w:val="0"/>
          <w:marBottom w:val="0"/>
          <w:divBdr>
            <w:top w:val="none" w:sz="0" w:space="0" w:color="auto"/>
            <w:left w:val="none" w:sz="0" w:space="0" w:color="auto"/>
            <w:bottom w:val="none" w:sz="0" w:space="0" w:color="auto"/>
            <w:right w:val="none" w:sz="0" w:space="0" w:color="auto"/>
          </w:divBdr>
        </w:div>
        <w:div w:id="1538929865">
          <w:marLeft w:val="0"/>
          <w:marRight w:val="0"/>
          <w:marTop w:val="0"/>
          <w:marBottom w:val="0"/>
          <w:divBdr>
            <w:top w:val="none" w:sz="0" w:space="0" w:color="auto"/>
            <w:left w:val="none" w:sz="0" w:space="0" w:color="auto"/>
            <w:bottom w:val="none" w:sz="0" w:space="0" w:color="auto"/>
            <w:right w:val="none" w:sz="0" w:space="0" w:color="auto"/>
          </w:divBdr>
        </w:div>
        <w:div w:id="555506830">
          <w:marLeft w:val="0"/>
          <w:marRight w:val="0"/>
          <w:marTop w:val="0"/>
          <w:marBottom w:val="0"/>
          <w:divBdr>
            <w:top w:val="none" w:sz="0" w:space="0" w:color="auto"/>
            <w:left w:val="none" w:sz="0" w:space="0" w:color="auto"/>
            <w:bottom w:val="none" w:sz="0" w:space="0" w:color="auto"/>
            <w:right w:val="none" w:sz="0" w:space="0" w:color="auto"/>
          </w:divBdr>
        </w:div>
        <w:div w:id="1215503701">
          <w:marLeft w:val="0"/>
          <w:marRight w:val="0"/>
          <w:marTop w:val="0"/>
          <w:marBottom w:val="0"/>
          <w:divBdr>
            <w:top w:val="none" w:sz="0" w:space="0" w:color="auto"/>
            <w:left w:val="none" w:sz="0" w:space="0" w:color="auto"/>
            <w:bottom w:val="none" w:sz="0" w:space="0" w:color="auto"/>
            <w:right w:val="none" w:sz="0" w:space="0" w:color="auto"/>
          </w:divBdr>
        </w:div>
        <w:div w:id="1524516103">
          <w:marLeft w:val="0"/>
          <w:marRight w:val="0"/>
          <w:marTop w:val="0"/>
          <w:marBottom w:val="0"/>
          <w:divBdr>
            <w:top w:val="none" w:sz="0" w:space="0" w:color="auto"/>
            <w:left w:val="none" w:sz="0" w:space="0" w:color="auto"/>
            <w:bottom w:val="none" w:sz="0" w:space="0" w:color="auto"/>
            <w:right w:val="none" w:sz="0" w:space="0" w:color="auto"/>
          </w:divBdr>
        </w:div>
        <w:div w:id="1221863144">
          <w:marLeft w:val="0"/>
          <w:marRight w:val="0"/>
          <w:marTop w:val="0"/>
          <w:marBottom w:val="0"/>
          <w:divBdr>
            <w:top w:val="none" w:sz="0" w:space="0" w:color="auto"/>
            <w:left w:val="none" w:sz="0" w:space="0" w:color="auto"/>
            <w:bottom w:val="none" w:sz="0" w:space="0" w:color="auto"/>
            <w:right w:val="none" w:sz="0" w:space="0" w:color="auto"/>
          </w:divBdr>
        </w:div>
        <w:div w:id="833763462">
          <w:marLeft w:val="0"/>
          <w:marRight w:val="0"/>
          <w:marTop w:val="0"/>
          <w:marBottom w:val="0"/>
          <w:divBdr>
            <w:top w:val="none" w:sz="0" w:space="0" w:color="auto"/>
            <w:left w:val="none" w:sz="0" w:space="0" w:color="auto"/>
            <w:bottom w:val="none" w:sz="0" w:space="0" w:color="auto"/>
            <w:right w:val="none" w:sz="0" w:space="0" w:color="auto"/>
          </w:divBdr>
        </w:div>
        <w:div w:id="91126746">
          <w:marLeft w:val="0"/>
          <w:marRight w:val="0"/>
          <w:marTop w:val="0"/>
          <w:marBottom w:val="0"/>
          <w:divBdr>
            <w:top w:val="none" w:sz="0" w:space="0" w:color="auto"/>
            <w:left w:val="none" w:sz="0" w:space="0" w:color="auto"/>
            <w:bottom w:val="none" w:sz="0" w:space="0" w:color="auto"/>
            <w:right w:val="none" w:sz="0" w:space="0" w:color="auto"/>
          </w:divBdr>
        </w:div>
        <w:div w:id="435097480">
          <w:marLeft w:val="0"/>
          <w:marRight w:val="0"/>
          <w:marTop w:val="0"/>
          <w:marBottom w:val="0"/>
          <w:divBdr>
            <w:top w:val="none" w:sz="0" w:space="0" w:color="auto"/>
            <w:left w:val="none" w:sz="0" w:space="0" w:color="auto"/>
            <w:bottom w:val="none" w:sz="0" w:space="0" w:color="auto"/>
            <w:right w:val="none" w:sz="0" w:space="0" w:color="auto"/>
          </w:divBdr>
        </w:div>
        <w:div w:id="1728607411">
          <w:marLeft w:val="0"/>
          <w:marRight w:val="0"/>
          <w:marTop w:val="0"/>
          <w:marBottom w:val="0"/>
          <w:divBdr>
            <w:top w:val="none" w:sz="0" w:space="0" w:color="auto"/>
            <w:left w:val="none" w:sz="0" w:space="0" w:color="auto"/>
            <w:bottom w:val="none" w:sz="0" w:space="0" w:color="auto"/>
            <w:right w:val="none" w:sz="0" w:space="0" w:color="auto"/>
          </w:divBdr>
        </w:div>
        <w:div w:id="317418953">
          <w:marLeft w:val="0"/>
          <w:marRight w:val="0"/>
          <w:marTop w:val="0"/>
          <w:marBottom w:val="0"/>
          <w:divBdr>
            <w:top w:val="none" w:sz="0" w:space="0" w:color="auto"/>
            <w:left w:val="none" w:sz="0" w:space="0" w:color="auto"/>
            <w:bottom w:val="none" w:sz="0" w:space="0" w:color="auto"/>
            <w:right w:val="none" w:sz="0" w:space="0" w:color="auto"/>
          </w:divBdr>
        </w:div>
        <w:div w:id="1791125756">
          <w:marLeft w:val="0"/>
          <w:marRight w:val="0"/>
          <w:marTop w:val="0"/>
          <w:marBottom w:val="0"/>
          <w:divBdr>
            <w:top w:val="none" w:sz="0" w:space="0" w:color="auto"/>
            <w:left w:val="none" w:sz="0" w:space="0" w:color="auto"/>
            <w:bottom w:val="none" w:sz="0" w:space="0" w:color="auto"/>
            <w:right w:val="none" w:sz="0" w:space="0" w:color="auto"/>
          </w:divBdr>
        </w:div>
        <w:div w:id="787702898">
          <w:marLeft w:val="0"/>
          <w:marRight w:val="0"/>
          <w:marTop w:val="0"/>
          <w:marBottom w:val="0"/>
          <w:divBdr>
            <w:top w:val="none" w:sz="0" w:space="0" w:color="auto"/>
            <w:left w:val="none" w:sz="0" w:space="0" w:color="auto"/>
            <w:bottom w:val="none" w:sz="0" w:space="0" w:color="auto"/>
            <w:right w:val="none" w:sz="0" w:space="0" w:color="auto"/>
          </w:divBdr>
        </w:div>
        <w:div w:id="531769811">
          <w:marLeft w:val="0"/>
          <w:marRight w:val="0"/>
          <w:marTop w:val="0"/>
          <w:marBottom w:val="0"/>
          <w:divBdr>
            <w:top w:val="none" w:sz="0" w:space="0" w:color="auto"/>
            <w:left w:val="none" w:sz="0" w:space="0" w:color="auto"/>
            <w:bottom w:val="none" w:sz="0" w:space="0" w:color="auto"/>
            <w:right w:val="none" w:sz="0" w:space="0" w:color="auto"/>
          </w:divBdr>
        </w:div>
        <w:div w:id="627661511">
          <w:marLeft w:val="0"/>
          <w:marRight w:val="0"/>
          <w:marTop w:val="0"/>
          <w:marBottom w:val="0"/>
          <w:divBdr>
            <w:top w:val="none" w:sz="0" w:space="0" w:color="auto"/>
            <w:left w:val="none" w:sz="0" w:space="0" w:color="auto"/>
            <w:bottom w:val="none" w:sz="0" w:space="0" w:color="auto"/>
            <w:right w:val="none" w:sz="0" w:space="0" w:color="auto"/>
          </w:divBdr>
        </w:div>
        <w:div w:id="440807946">
          <w:marLeft w:val="0"/>
          <w:marRight w:val="0"/>
          <w:marTop w:val="0"/>
          <w:marBottom w:val="0"/>
          <w:divBdr>
            <w:top w:val="none" w:sz="0" w:space="0" w:color="auto"/>
            <w:left w:val="none" w:sz="0" w:space="0" w:color="auto"/>
            <w:bottom w:val="none" w:sz="0" w:space="0" w:color="auto"/>
            <w:right w:val="none" w:sz="0" w:space="0" w:color="auto"/>
          </w:divBdr>
        </w:div>
        <w:div w:id="862743929">
          <w:marLeft w:val="0"/>
          <w:marRight w:val="0"/>
          <w:marTop w:val="0"/>
          <w:marBottom w:val="0"/>
          <w:divBdr>
            <w:top w:val="none" w:sz="0" w:space="0" w:color="auto"/>
            <w:left w:val="none" w:sz="0" w:space="0" w:color="auto"/>
            <w:bottom w:val="none" w:sz="0" w:space="0" w:color="auto"/>
            <w:right w:val="none" w:sz="0" w:space="0" w:color="auto"/>
          </w:divBdr>
        </w:div>
        <w:div w:id="1856722540">
          <w:marLeft w:val="0"/>
          <w:marRight w:val="0"/>
          <w:marTop w:val="0"/>
          <w:marBottom w:val="0"/>
          <w:divBdr>
            <w:top w:val="none" w:sz="0" w:space="0" w:color="auto"/>
            <w:left w:val="none" w:sz="0" w:space="0" w:color="auto"/>
            <w:bottom w:val="none" w:sz="0" w:space="0" w:color="auto"/>
            <w:right w:val="none" w:sz="0" w:space="0" w:color="auto"/>
          </w:divBdr>
        </w:div>
        <w:div w:id="527373005">
          <w:marLeft w:val="0"/>
          <w:marRight w:val="0"/>
          <w:marTop w:val="0"/>
          <w:marBottom w:val="0"/>
          <w:divBdr>
            <w:top w:val="none" w:sz="0" w:space="0" w:color="auto"/>
            <w:left w:val="none" w:sz="0" w:space="0" w:color="auto"/>
            <w:bottom w:val="none" w:sz="0" w:space="0" w:color="auto"/>
            <w:right w:val="none" w:sz="0" w:space="0" w:color="auto"/>
          </w:divBdr>
        </w:div>
        <w:div w:id="1591964129">
          <w:marLeft w:val="0"/>
          <w:marRight w:val="0"/>
          <w:marTop w:val="0"/>
          <w:marBottom w:val="0"/>
          <w:divBdr>
            <w:top w:val="none" w:sz="0" w:space="0" w:color="auto"/>
            <w:left w:val="none" w:sz="0" w:space="0" w:color="auto"/>
            <w:bottom w:val="none" w:sz="0" w:space="0" w:color="auto"/>
            <w:right w:val="none" w:sz="0" w:space="0" w:color="auto"/>
          </w:divBdr>
        </w:div>
        <w:div w:id="1925262060">
          <w:marLeft w:val="0"/>
          <w:marRight w:val="0"/>
          <w:marTop w:val="0"/>
          <w:marBottom w:val="0"/>
          <w:divBdr>
            <w:top w:val="none" w:sz="0" w:space="0" w:color="auto"/>
            <w:left w:val="none" w:sz="0" w:space="0" w:color="auto"/>
            <w:bottom w:val="none" w:sz="0" w:space="0" w:color="auto"/>
            <w:right w:val="none" w:sz="0" w:space="0" w:color="auto"/>
          </w:divBdr>
        </w:div>
      </w:divsChild>
    </w:div>
    <w:div w:id="1183979320">
      <w:bodyDiv w:val="1"/>
      <w:marLeft w:val="0"/>
      <w:marRight w:val="0"/>
      <w:marTop w:val="0"/>
      <w:marBottom w:val="0"/>
      <w:divBdr>
        <w:top w:val="none" w:sz="0" w:space="0" w:color="auto"/>
        <w:left w:val="none" w:sz="0" w:space="0" w:color="auto"/>
        <w:bottom w:val="none" w:sz="0" w:space="0" w:color="auto"/>
        <w:right w:val="none" w:sz="0" w:space="0" w:color="auto"/>
      </w:divBdr>
    </w:div>
    <w:div w:id="1184174347">
      <w:bodyDiv w:val="1"/>
      <w:marLeft w:val="0"/>
      <w:marRight w:val="0"/>
      <w:marTop w:val="0"/>
      <w:marBottom w:val="0"/>
      <w:divBdr>
        <w:top w:val="none" w:sz="0" w:space="0" w:color="auto"/>
        <w:left w:val="none" w:sz="0" w:space="0" w:color="auto"/>
        <w:bottom w:val="none" w:sz="0" w:space="0" w:color="auto"/>
        <w:right w:val="none" w:sz="0" w:space="0" w:color="auto"/>
      </w:divBdr>
    </w:div>
    <w:div w:id="1184438408">
      <w:bodyDiv w:val="1"/>
      <w:marLeft w:val="0"/>
      <w:marRight w:val="0"/>
      <w:marTop w:val="0"/>
      <w:marBottom w:val="0"/>
      <w:divBdr>
        <w:top w:val="none" w:sz="0" w:space="0" w:color="auto"/>
        <w:left w:val="none" w:sz="0" w:space="0" w:color="auto"/>
        <w:bottom w:val="none" w:sz="0" w:space="0" w:color="auto"/>
        <w:right w:val="none" w:sz="0" w:space="0" w:color="auto"/>
      </w:divBdr>
      <w:divsChild>
        <w:div w:id="803700322">
          <w:marLeft w:val="0"/>
          <w:marRight w:val="0"/>
          <w:marTop w:val="0"/>
          <w:marBottom w:val="0"/>
          <w:divBdr>
            <w:top w:val="none" w:sz="0" w:space="0" w:color="auto"/>
            <w:left w:val="none" w:sz="0" w:space="0" w:color="auto"/>
            <w:bottom w:val="none" w:sz="0" w:space="0" w:color="auto"/>
            <w:right w:val="none" w:sz="0" w:space="0" w:color="auto"/>
          </w:divBdr>
        </w:div>
        <w:div w:id="713820146">
          <w:marLeft w:val="0"/>
          <w:marRight w:val="0"/>
          <w:marTop w:val="0"/>
          <w:marBottom w:val="0"/>
          <w:divBdr>
            <w:top w:val="none" w:sz="0" w:space="0" w:color="auto"/>
            <w:left w:val="none" w:sz="0" w:space="0" w:color="auto"/>
            <w:bottom w:val="none" w:sz="0" w:space="0" w:color="auto"/>
            <w:right w:val="none" w:sz="0" w:space="0" w:color="auto"/>
          </w:divBdr>
        </w:div>
        <w:div w:id="1748379113">
          <w:marLeft w:val="0"/>
          <w:marRight w:val="0"/>
          <w:marTop w:val="0"/>
          <w:marBottom w:val="0"/>
          <w:divBdr>
            <w:top w:val="none" w:sz="0" w:space="0" w:color="auto"/>
            <w:left w:val="none" w:sz="0" w:space="0" w:color="auto"/>
            <w:bottom w:val="none" w:sz="0" w:space="0" w:color="auto"/>
            <w:right w:val="none" w:sz="0" w:space="0" w:color="auto"/>
          </w:divBdr>
        </w:div>
        <w:div w:id="13962176">
          <w:marLeft w:val="0"/>
          <w:marRight w:val="0"/>
          <w:marTop w:val="0"/>
          <w:marBottom w:val="0"/>
          <w:divBdr>
            <w:top w:val="none" w:sz="0" w:space="0" w:color="auto"/>
            <w:left w:val="none" w:sz="0" w:space="0" w:color="auto"/>
            <w:bottom w:val="none" w:sz="0" w:space="0" w:color="auto"/>
            <w:right w:val="none" w:sz="0" w:space="0" w:color="auto"/>
          </w:divBdr>
        </w:div>
        <w:div w:id="1472484675">
          <w:marLeft w:val="0"/>
          <w:marRight w:val="0"/>
          <w:marTop w:val="0"/>
          <w:marBottom w:val="0"/>
          <w:divBdr>
            <w:top w:val="none" w:sz="0" w:space="0" w:color="auto"/>
            <w:left w:val="none" w:sz="0" w:space="0" w:color="auto"/>
            <w:bottom w:val="none" w:sz="0" w:space="0" w:color="auto"/>
            <w:right w:val="none" w:sz="0" w:space="0" w:color="auto"/>
          </w:divBdr>
        </w:div>
        <w:div w:id="284430450">
          <w:marLeft w:val="0"/>
          <w:marRight w:val="0"/>
          <w:marTop w:val="0"/>
          <w:marBottom w:val="0"/>
          <w:divBdr>
            <w:top w:val="none" w:sz="0" w:space="0" w:color="auto"/>
            <w:left w:val="none" w:sz="0" w:space="0" w:color="auto"/>
            <w:bottom w:val="none" w:sz="0" w:space="0" w:color="auto"/>
            <w:right w:val="none" w:sz="0" w:space="0" w:color="auto"/>
          </w:divBdr>
        </w:div>
        <w:div w:id="2131246157">
          <w:marLeft w:val="0"/>
          <w:marRight w:val="0"/>
          <w:marTop w:val="0"/>
          <w:marBottom w:val="0"/>
          <w:divBdr>
            <w:top w:val="none" w:sz="0" w:space="0" w:color="auto"/>
            <w:left w:val="none" w:sz="0" w:space="0" w:color="auto"/>
            <w:bottom w:val="none" w:sz="0" w:space="0" w:color="auto"/>
            <w:right w:val="none" w:sz="0" w:space="0" w:color="auto"/>
          </w:divBdr>
        </w:div>
        <w:div w:id="1759981615">
          <w:marLeft w:val="0"/>
          <w:marRight w:val="0"/>
          <w:marTop w:val="0"/>
          <w:marBottom w:val="0"/>
          <w:divBdr>
            <w:top w:val="none" w:sz="0" w:space="0" w:color="auto"/>
            <w:left w:val="none" w:sz="0" w:space="0" w:color="auto"/>
            <w:bottom w:val="none" w:sz="0" w:space="0" w:color="auto"/>
            <w:right w:val="none" w:sz="0" w:space="0" w:color="auto"/>
          </w:divBdr>
        </w:div>
        <w:div w:id="102771656">
          <w:marLeft w:val="0"/>
          <w:marRight w:val="0"/>
          <w:marTop w:val="0"/>
          <w:marBottom w:val="0"/>
          <w:divBdr>
            <w:top w:val="none" w:sz="0" w:space="0" w:color="auto"/>
            <w:left w:val="none" w:sz="0" w:space="0" w:color="auto"/>
            <w:bottom w:val="none" w:sz="0" w:space="0" w:color="auto"/>
            <w:right w:val="none" w:sz="0" w:space="0" w:color="auto"/>
          </w:divBdr>
        </w:div>
        <w:div w:id="689915929">
          <w:marLeft w:val="0"/>
          <w:marRight w:val="0"/>
          <w:marTop w:val="0"/>
          <w:marBottom w:val="0"/>
          <w:divBdr>
            <w:top w:val="none" w:sz="0" w:space="0" w:color="auto"/>
            <w:left w:val="none" w:sz="0" w:space="0" w:color="auto"/>
            <w:bottom w:val="none" w:sz="0" w:space="0" w:color="auto"/>
            <w:right w:val="none" w:sz="0" w:space="0" w:color="auto"/>
          </w:divBdr>
        </w:div>
        <w:div w:id="2112627347">
          <w:marLeft w:val="0"/>
          <w:marRight w:val="0"/>
          <w:marTop w:val="0"/>
          <w:marBottom w:val="0"/>
          <w:divBdr>
            <w:top w:val="none" w:sz="0" w:space="0" w:color="auto"/>
            <w:left w:val="none" w:sz="0" w:space="0" w:color="auto"/>
            <w:bottom w:val="none" w:sz="0" w:space="0" w:color="auto"/>
            <w:right w:val="none" w:sz="0" w:space="0" w:color="auto"/>
          </w:divBdr>
        </w:div>
        <w:div w:id="1650937044">
          <w:marLeft w:val="0"/>
          <w:marRight w:val="0"/>
          <w:marTop w:val="0"/>
          <w:marBottom w:val="0"/>
          <w:divBdr>
            <w:top w:val="none" w:sz="0" w:space="0" w:color="auto"/>
            <w:left w:val="none" w:sz="0" w:space="0" w:color="auto"/>
            <w:bottom w:val="none" w:sz="0" w:space="0" w:color="auto"/>
            <w:right w:val="none" w:sz="0" w:space="0" w:color="auto"/>
          </w:divBdr>
        </w:div>
        <w:div w:id="2055545171">
          <w:marLeft w:val="0"/>
          <w:marRight w:val="0"/>
          <w:marTop w:val="0"/>
          <w:marBottom w:val="0"/>
          <w:divBdr>
            <w:top w:val="none" w:sz="0" w:space="0" w:color="auto"/>
            <w:left w:val="none" w:sz="0" w:space="0" w:color="auto"/>
            <w:bottom w:val="none" w:sz="0" w:space="0" w:color="auto"/>
            <w:right w:val="none" w:sz="0" w:space="0" w:color="auto"/>
          </w:divBdr>
        </w:div>
        <w:div w:id="272515114">
          <w:marLeft w:val="0"/>
          <w:marRight w:val="0"/>
          <w:marTop w:val="0"/>
          <w:marBottom w:val="0"/>
          <w:divBdr>
            <w:top w:val="none" w:sz="0" w:space="0" w:color="auto"/>
            <w:left w:val="none" w:sz="0" w:space="0" w:color="auto"/>
            <w:bottom w:val="none" w:sz="0" w:space="0" w:color="auto"/>
            <w:right w:val="none" w:sz="0" w:space="0" w:color="auto"/>
          </w:divBdr>
        </w:div>
        <w:div w:id="667175827">
          <w:marLeft w:val="0"/>
          <w:marRight w:val="0"/>
          <w:marTop w:val="0"/>
          <w:marBottom w:val="0"/>
          <w:divBdr>
            <w:top w:val="none" w:sz="0" w:space="0" w:color="auto"/>
            <w:left w:val="none" w:sz="0" w:space="0" w:color="auto"/>
            <w:bottom w:val="none" w:sz="0" w:space="0" w:color="auto"/>
            <w:right w:val="none" w:sz="0" w:space="0" w:color="auto"/>
          </w:divBdr>
        </w:div>
        <w:div w:id="1533613562">
          <w:marLeft w:val="0"/>
          <w:marRight w:val="0"/>
          <w:marTop w:val="0"/>
          <w:marBottom w:val="0"/>
          <w:divBdr>
            <w:top w:val="none" w:sz="0" w:space="0" w:color="auto"/>
            <w:left w:val="none" w:sz="0" w:space="0" w:color="auto"/>
            <w:bottom w:val="none" w:sz="0" w:space="0" w:color="auto"/>
            <w:right w:val="none" w:sz="0" w:space="0" w:color="auto"/>
          </w:divBdr>
        </w:div>
        <w:div w:id="903568575">
          <w:marLeft w:val="0"/>
          <w:marRight w:val="0"/>
          <w:marTop w:val="0"/>
          <w:marBottom w:val="0"/>
          <w:divBdr>
            <w:top w:val="none" w:sz="0" w:space="0" w:color="auto"/>
            <w:left w:val="none" w:sz="0" w:space="0" w:color="auto"/>
            <w:bottom w:val="none" w:sz="0" w:space="0" w:color="auto"/>
            <w:right w:val="none" w:sz="0" w:space="0" w:color="auto"/>
          </w:divBdr>
        </w:div>
        <w:div w:id="697466444">
          <w:marLeft w:val="0"/>
          <w:marRight w:val="0"/>
          <w:marTop w:val="0"/>
          <w:marBottom w:val="0"/>
          <w:divBdr>
            <w:top w:val="none" w:sz="0" w:space="0" w:color="auto"/>
            <w:left w:val="none" w:sz="0" w:space="0" w:color="auto"/>
            <w:bottom w:val="none" w:sz="0" w:space="0" w:color="auto"/>
            <w:right w:val="none" w:sz="0" w:space="0" w:color="auto"/>
          </w:divBdr>
        </w:div>
      </w:divsChild>
    </w:div>
    <w:div w:id="1184439519">
      <w:bodyDiv w:val="1"/>
      <w:marLeft w:val="0"/>
      <w:marRight w:val="0"/>
      <w:marTop w:val="0"/>
      <w:marBottom w:val="0"/>
      <w:divBdr>
        <w:top w:val="none" w:sz="0" w:space="0" w:color="auto"/>
        <w:left w:val="none" w:sz="0" w:space="0" w:color="auto"/>
        <w:bottom w:val="none" w:sz="0" w:space="0" w:color="auto"/>
        <w:right w:val="none" w:sz="0" w:space="0" w:color="auto"/>
      </w:divBdr>
    </w:div>
    <w:div w:id="1184633812">
      <w:bodyDiv w:val="1"/>
      <w:marLeft w:val="0"/>
      <w:marRight w:val="0"/>
      <w:marTop w:val="0"/>
      <w:marBottom w:val="0"/>
      <w:divBdr>
        <w:top w:val="none" w:sz="0" w:space="0" w:color="auto"/>
        <w:left w:val="none" w:sz="0" w:space="0" w:color="auto"/>
        <w:bottom w:val="none" w:sz="0" w:space="0" w:color="auto"/>
        <w:right w:val="none" w:sz="0" w:space="0" w:color="auto"/>
      </w:divBdr>
    </w:div>
    <w:div w:id="1184782132">
      <w:bodyDiv w:val="1"/>
      <w:marLeft w:val="0"/>
      <w:marRight w:val="0"/>
      <w:marTop w:val="0"/>
      <w:marBottom w:val="0"/>
      <w:divBdr>
        <w:top w:val="none" w:sz="0" w:space="0" w:color="auto"/>
        <w:left w:val="none" w:sz="0" w:space="0" w:color="auto"/>
        <w:bottom w:val="none" w:sz="0" w:space="0" w:color="auto"/>
        <w:right w:val="none" w:sz="0" w:space="0" w:color="auto"/>
      </w:divBdr>
    </w:div>
    <w:div w:id="1185023200">
      <w:bodyDiv w:val="1"/>
      <w:marLeft w:val="0"/>
      <w:marRight w:val="0"/>
      <w:marTop w:val="0"/>
      <w:marBottom w:val="0"/>
      <w:divBdr>
        <w:top w:val="none" w:sz="0" w:space="0" w:color="auto"/>
        <w:left w:val="none" w:sz="0" w:space="0" w:color="auto"/>
        <w:bottom w:val="none" w:sz="0" w:space="0" w:color="auto"/>
        <w:right w:val="none" w:sz="0" w:space="0" w:color="auto"/>
      </w:divBdr>
    </w:div>
    <w:div w:id="1185750504">
      <w:bodyDiv w:val="1"/>
      <w:marLeft w:val="0"/>
      <w:marRight w:val="0"/>
      <w:marTop w:val="0"/>
      <w:marBottom w:val="0"/>
      <w:divBdr>
        <w:top w:val="none" w:sz="0" w:space="0" w:color="auto"/>
        <w:left w:val="none" w:sz="0" w:space="0" w:color="auto"/>
        <w:bottom w:val="none" w:sz="0" w:space="0" w:color="auto"/>
        <w:right w:val="none" w:sz="0" w:space="0" w:color="auto"/>
      </w:divBdr>
    </w:div>
    <w:div w:id="1185946263">
      <w:bodyDiv w:val="1"/>
      <w:marLeft w:val="0"/>
      <w:marRight w:val="0"/>
      <w:marTop w:val="0"/>
      <w:marBottom w:val="0"/>
      <w:divBdr>
        <w:top w:val="none" w:sz="0" w:space="0" w:color="auto"/>
        <w:left w:val="none" w:sz="0" w:space="0" w:color="auto"/>
        <w:bottom w:val="none" w:sz="0" w:space="0" w:color="auto"/>
        <w:right w:val="none" w:sz="0" w:space="0" w:color="auto"/>
      </w:divBdr>
    </w:div>
    <w:div w:id="1186604021">
      <w:bodyDiv w:val="1"/>
      <w:marLeft w:val="0"/>
      <w:marRight w:val="0"/>
      <w:marTop w:val="0"/>
      <w:marBottom w:val="0"/>
      <w:divBdr>
        <w:top w:val="none" w:sz="0" w:space="0" w:color="auto"/>
        <w:left w:val="none" w:sz="0" w:space="0" w:color="auto"/>
        <w:bottom w:val="none" w:sz="0" w:space="0" w:color="auto"/>
        <w:right w:val="none" w:sz="0" w:space="0" w:color="auto"/>
      </w:divBdr>
    </w:div>
    <w:div w:id="1187866813">
      <w:bodyDiv w:val="1"/>
      <w:marLeft w:val="0"/>
      <w:marRight w:val="0"/>
      <w:marTop w:val="0"/>
      <w:marBottom w:val="0"/>
      <w:divBdr>
        <w:top w:val="none" w:sz="0" w:space="0" w:color="auto"/>
        <w:left w:val="none" w:sz="0" w:space="0" w:color="auto"/>
        <w:bottom w:val="none" w:sz="0" w:space="0" w:color="auto"/>
        <w:right w:val="none" w:sz="0" w:space="0" w:color="auto"/>
      </w:divBdr>
    </w:div>
    <w:div w:id="1187905679">
      <w:bodyDiv w:val="1"/>
      <w:marLeft w:val="0"/>
      <w:marRight w:val="0"/>
      <w:marTop w:val="0"/>
      <w:marBottom w:val="0"/>
      <w:divBdr>
        <w:top w:val="none" w:sz="0" w:space="0" w:color="auto"/>
        <w:left w:val="none" w:sz="0" w:space="0" w:color="auto"/>
        <w:bottom w:val="none" w:sz="0" w:space="0" w:color="auto"/>
        <w:right w:val="none" w:sz="0" w:space="0" w:color="auto"/>
      </w:divBdr>
    </w:div>
    <w:div w:id="1188176464">
      <w:bodyDiv w:val="1"/>
      <w:marLeft w:val="0"/>
      <w:marRight w:val="0"/>
      <w:marTop w:val="0"/>
      <w:marBottom w:val="0"/>
      <w:divBdr>
        <w:top w:val="none" w:sz="0" w:space="0" w:color="auto"/>
        <w:left w:val="none" w:sz="0" w:space="0" w:color="auto"/>
        <w:bottom w:val="none" w:sz="0" w:space="0" w:color="auto"/>
        <w:right w:val="none" w:sz="0" w:space="0" w:color="auto"/>
      </w:divBdr>
    </w:div>
    <w:div w:id="1189292885">
      <w:bodyDiv w:val="1"/>
      <w:marLeft w:val="0"/>
      <w:marRight w:val="0"/>
      <w:marTop w:val="0"/>
      <w:marBottom w:val="0"/>
      <w:divBdr>
        <w:top w:val="none" w:sz="0" w:space="0" w:color="auto"/>
        <w:left w:val="none" w:sz="0" w:space="0" w:color="auto"/>
        <w:bottom w:val="none" w:sz="0" w:space="0" w:color="auto"/>
        <w:right w:val="none" w:sz="0" w:space="0" w:color="auto"/>
      </w:divBdr>
    </w:div>
    <w:div w:id="1189486755">
      <w:bodyDiv w:val="1"/>
      <w:marLeft w:val="0"/>
      <w:marRight w:val="0"/>
      <w:marTop w:val="0"/>
      <w:marBottom w:val="0"/>
      <w:divBdr>
        <w:top w:val="none" w:sz="0" w:space="0" w:color="auto"/>
        <w:left w:val="none" w:sz="0" w:space="0" w:color="auto"/>
        <w:bottom w:val="none" w:sz="0" w:space="0" w:color="auto"/>
        <w:right w:val="none" w:sz="0" w:space="0" w:color="auto"/>
      </w:divBdr>
    </w:div>
    <w:div w:id="1189761385">
      <w:bodyDiv w:val="1"/>
      <w:marLeft w:val="0"/>
      <w:marRight w:val="0"/>
      <w:marTop w:val="0"/>
      <w:marBottom w:val="0"/>
      <w:divBdr>
        <w:top w:val="none" w:sz="0" w:space="0" w:color="auto"/>
        <w:left w:val="none" w:sz="0" w:space="0" w:color="auto"/>
        <w:bottom w:val="none" w:sz="0" w:space="0" w:color="auto"/>
        <w:right w:val="none" w:sz="0" w:space="0" w:color="auto"/>
      </w:divBdr>
    </w:div>
    <w:div w:id="1189761386">
      <w:bodyDiv w:val="1"/>
      <w:marLeft w:val="0"/>
      <w:marRight w:val="0"/>
      <w:marTop w:val="0"/>
      <w:marBottom w:val="0"/>
      <w:divBdr>
        <w:top w:val="none" w:sz="0" w:space="0" w:color="auto"/>
        <w:left w:val="none" w:sz="0" w:space="0" w:color="auto"/>
        <w:bottom w:val="none" w:sz="0" w:space="0" w:color="auto"/>
        <w:right w:val="none" w:sz="0" w:space="0" w:color="auto"/>
      </w:divBdr>
    </w:div>
    <w:div w:id="1190031115">
      <w:bodyDiv w:val="1"/>
      <w:marLeft w:val="0"/>
      <w:marRight w:val="0"/>
      <w:marTop w:val="0"/>
      <w:marBottom w:val="0"/>
      <w:divBdr>
        <w:top w:val="none" w:sz="0" w:space="0" w:color="auto"/>
        <w:left w:val="none" w:sz="0" w:space="0" w:color="auto"/>
        <w:bottom w:val="none" w:sz="0" w:space="0" w:color="auto"/>
        <w:right w:val="none" w:sz="0" w:space="0" w:color="auto"/>
      </w:divBdr>
    </w:div>
    <w:div w:id="1190098708">
      <w:bodyDiv w:val="1"/>
      <w:marLeft w:val="0"/>
      <w:marRight w:val="0"/>
      <w:marTop w:val="0"/>
      <w:marBottom w:val="0"/>
      <w:divBdr>
        <w:top w:val="none" w:sz="0" w:space="0" w:color="auto"/>
        <w:left w:val="none" w:sz="0" w:space="0" w:color="auto"/>
        <w:bottom w:val="none" w:sz="0" w:space="0" w:color="auto"/>
        <w:right w:val="none" w:sz="0" w:space="0" w:color="auto"/>
      </w:divBdr>
    </w:div>
    <w:div w:id="1190144844">
      <w:bodyDiv w:val="1"/>
      <w:marLeft w:val="0"/>
      <w:marRight w:val="0"/>
      <w:marTop w:val="0"/>
      <w:marBottom w:val="0"/>
      <w:divBdr>
        <w:top w:val="none" w:sz="0" w:space="0" w:color="auto"/>
        <w:left w:val="none" w:sz="0" w:space="0" w:color="auto"/>
        <w:bottom w:val="none" w:sz="0" w:space="0" w:color="auto"/>
        <w:right w:val="none" w:sz="0" w:space="0" w:color="auto"/>
      </w:divBdr>
    </w:div>
    <w:div w:id="1190491214">
      <w:bodyDiv w:val="1"/>
      <w:marLeft w:val="0"/>
      <w:marRight w:val="0"/>
      <w:marTop w:val="0"/>
      <w:marBottom w:val="0"/>
      <w:divBdr>
        <w:top w:val="none" w:sz="0" w:space="0" w:color="auto"/>
        <w:left w:val="none" w:sz="0" w:space="0" w:color="auto"/>
        <w:bottom w:val="none" w:sz="0" w:space="0" w:color="auto"/>
        <w:right w:val="none" w:sz="0" w:space="0" w:color="auto"/>
      </w:divBdr>
    </w:div>
    <w:div w:id="1190526979">
      <w:bodyDiv w:val="1"/>
      <w:marLeft w:val="0"/>
      <w:marRight w:val="0"/>
      <w:marTop w:val="0"/>
      <w:marBottom w:val="0"/>
      <w:divBdr>
        <w:top w:val="none" w:sz="0" w:space="0" w:color="auto"/>
        <w:left w:val="none" w:sz="0" w:space="0" w:color="auto"/>
        <w:bottom w:val="none" w:sz="0" w:space="0" w:color="auto"/>
        <w:right w:val="none" w:sz="0" w:space="0" w:color="auto"/>
      </w:divBdr>
    </w:div>
    <w:div w:id="1190608173">
      <w:bodyDiv w:val="1"/>
      <w:marLeft w:val="0"/>
      <w:marRight w:val="0"/>
      <w:marTop w:val="0"/>
      <w:marBottom w:val="0"/>
      <w:divBdr>
        <w:top w:val="none" w:sz="0" w:space="0" w:color="auto"/>
        <w:left w:val="none" w:sz="0" w:space="0" w:color="auto"/>
        <w:bottom w:val="none" w:sz="0" w:space="0" w:color="auto"/>
        <w:right w:val="none" w:sz="0" w:space="0" w:color="auto"/>
      </w:divBdr>
    </w:div>
    <w:div w:id="1190801894">
      <w:bodyDiv w:val="1"/>
      <w:marLeft w:val="0"/>
      <w:marRight w:val="0"/>
      <w:marTop w:val="0"/>
      <w:marBottom w:val="0"/>
      <w:divBdr>
        <w:top w:val="none" w:sz="0" w:space="0" w:color="auto"/>
        <w:left w:val="none" w:sz="0" w:space="0" w:color="auto"/>
        <w:bottom w:val="none" w:sz="0" w:space="0" w:color="auto"/>
        <w:right w:val="none" w:sz="0" w:space="0" w:color="auto"/>
      </w:divBdr>
      <w:divsChild>
        <w:div w:id="1937981539">
          <w:marLeft w:val="0"/>
          <w:marRight w:val="0"/>
          <w:marTop w:val="0"/>
          <w:marBottom w:val="0"/>
          <w:divBdr>
            <w:top w:val="none" w:sz="0" w:space="0" w:color="auto"/>
            <w:left w:val="none" w:sz="0" w:space="0" w:color="auto"/>
            <w:bottom w:val="none" w:sz="0" w:space="0" w:color="auto"/>
            <w:right w:val="none" w:sz="0" w:space="0" w:color="auto"/>
          </w:divBdr>
        </w:div>
        <w:div w:id="1105733746">
          <w:marLeft w:val="0"/>
          <w:marRight w:val="0"/>
          <w:marTop w:val="0"/>
          <w:marBottom w:val="0"/>
          <w:divBdr>
            <w:top w:val="none" w:sz="0" w:space="0" w:color="auto"/>
            <w:left w:val="none" w:sz="0" w:space="0" w:color="auto"/>
            <w:bottom w:val="none" w:sz="0" w:space="0" w:color="auto"/>
            <w:right w:val="none" w:sz="0" w:space="0" w:color="auto"/>
          </w:divBdr>
        </w:div>
        <w:div w:id="1059552618">
          <w:marLeft w:val="0"/>
          <w:marRight w:val="0"/>
          <w:marTop w:val="0"/>
          <w:marBottom w:val="0"/>
          <w:divBdr>
            <w:top w:val="none" w:sz="0" w:space="0" w:color="auto"/>
            <w:left w:val="none" w:sz="0" w:space="0" w:color="auto"/>
            <w:bottom w:val="none" w:sz="0" w:space="0" w:color="auto"/>
            <w:right w:val="none" w:sz="0" w:space="0" w:color="auto"/>
          </w:divBdr>
        </w:div>
        <w:div w:id="2007243964">
          <w:marLeft w:val="0"/>
          <w:marRight w:val="0"/>
          <w:marTop w:val="0"/>
          <w:marBottom w:val="0"/>
          <w:divBdr>
            <w:top w:val="none" w:sz="0" w:space="0" w:color="auto"/>
            <w:left w:val="none" w:sz="0" w:space="0" w:color="auto"/>
            <w:bottom w:val="none" w:sz="0" w:space="0" w:color="auto"/>
            <w:right w:val="none" w:sz="0" w:space="0" w:color="auto"/>
          </w:divBdr>
        </w:div>
        <w:div w:id="1797678783">
          <w:marLeft w:val="0"/>
          <w:marRight w:val="0"/>
          <w:marTop w:val="0"/>
          <w:marBottom w:val="0"/>
          <w:divBdr>
            <w:top w:val="none" w:sz="0" w:space="0" w:color="auto"/>
            <w:left w:val="none" w:sz="0" w:space="0" w:color="auto"/>
            <w:bottom w:val="none" w:sz="0" w:space="0" w:color="auto"/>
            <w:right w:val="none" w:sz="0" w:space="0" w:color="auto"/>
          </w:divBdr>
        </w:div>
        <w:div w:id="1265115069">
          <w:marLeft w:val="0"/>
          <w:marRight w:val="0"/>
          <w:marTop w:val="0"/>
          <w:marBottom w:val="0"/>
          <w:divBdr>
            <w:top w:val="none" w:sz="0" w:space="0" w:color="auto"/>
            <w:left w:val="none" w:sz="0" w:space="0" w:color="auto"/>
            <w:bottom w:val="none" w:sz="0" w:space="0" w:color="auto"/>
            <w:right w:val="none" w:sz="0" w:space="0" w:color="auto"/>
          </w:divBdr>
        </w:div>
        <w:div w:id="624820885">
          <w:marLeft w:val="0"/>
          <w:marRight w:val="0"/>
          <w:marTop w:val="0"/>
          <w:marBottom w:val="0"/>
          <w:divBdr>
            <w:top w:val="none" w:sz="0" w:space="0" w:color="auto"/>
            <w:left w:val="none" w:sz="0" w:space="0" w:color="auto"/>
            <w:bottom w:val="none" w:sz="0" w:space="0" w:color="auto"/>
            <w:right w:val="none" w:sz="0" w:space="0" w:color="auto"/>
          </w:divBdr>
        </w:div>
        <w:div w:id="629826543">
          <w:marLeft w:val="0"/>
          <w:marRight w:val="0"/>
          <w:marTop w:val="0"/>
          <w:marBottom w:val="0"/>
          <w:divBdr>
            <w:top w:val="none" w:sz="0" w:space="0" w:color="auto"/>
            <w:left w:val="none" w:sz="0" w:space="0" w:color="auto"/>
            <w:bottom w:val="none" w:sz="0" w:space="0" w:color="auto"/>
            <w:right w:val="none" w:sz="0" w:space="0" w:color="auto"/>
          </w:divBdr>
        </w:div>
        <w:div w:id="1570076319">
          <w:marLeft w:val="0"/>
          <w:marRight w:val="0"/>
          <w:marTop w:val="0"/>
          <w:marBottom w:val="0"/>
          <w:divBdr>
            <w:top w:val="none" w:sz="0" w:space="0" w:color="auto"/>
            <w:left w:val="none" w:sz="0" w:space="0" w:color="auto"/>
            <w:bottom w:val="none" w:sz="0" w:space="0" w:color="auto"/>
            <w:right w:val="none" w:sz="0" w:space="0" w:color="auto"/>
          </w:divBdr>
        </w:div>
        <w:div w:id="1547521308">
          <w:marLeft w:val="0"/>
          <w:marRight w:val="0"/>
          <w:marTop w:val="0"/>
          <w:marBottom w:val="0"/>
          <w:divBdr>
            <w:top w:val="none" w:sz="0" w:space="0" w:color="auto"/>
            <w:left w:val="none" w:sz="0" w:space="0" w:color="auto"/>
            <w:bottom w:val="none" w:sz="0" w:space="0" w:color="auto"/>
            <w:right w:val="none" w:sz="0" w:space="0" w:color="auto"/>
          </w:divBdr>
        </w:div>
        <w:div w:id="1022248205">
          <w:marLeft w:val="0"/>
          <w:marRight w:val="0"/>
          <w:marTop w:val="0"/>
          <w:marBottom w:val="0"/>
          <w:divBdr>
            <w:top w:val="none" w:sz="0" w:space="0" w:color="auto"/>
            <w:left w:val="none" w:sz="0" w:space="0" w:color="auto"/>
            <w:bottom w:val="none" w:sz="0" w:space="0" w:color="auto"/>
            <w:right w:val="none" w:sz="0" w:space="0" w:color="auto"/>
          </w:divBdr>
        </w:div>
        <w:div w:id="234364478">
          <w:marLeft w:val="0"/>
          <w:marRight w:val="0"/>
          <w:marTop w:val="0"/>
          <w:marBottom w:val="0"/>
          <w:divBdr>
            <w:top w:val="none" w:sz="0" w:space="0" w:color="auto"/>
            <w:left w:val="none" w:sz="0" w:space="0" w:color="auto"/>
            <w:bottom w:val="none" w:sz="0" w:space="0" w:color="auto"/>
            <w:right w:val="none" w:sz="0" w:space="0" w:color="auto"/>
          </w:divBdr>
        </w:div>
        <w:div w:id="801702201">
          <w:marLeft w:val="0"/>
          <w:marRight w:val="0"/>
          <w:marTop w:val="0"/>
          <w:marBottom w:val="0"/>
          <w:divBdr>
            <w:top w:val="none" w:sz="0" w:space="0" w:color="auto"/>
            <w:left w:val="none" w:sz="0" w:space="0" w:color="auto"/>
            <w:bottom w:val="none" w:sz="0" w:space="0" w:color="auto"/>
            <w:right w:val="none" w:sz="0" w:space="0" w:color="auto"/>
          </w:divBdr>
        </w:div>
        <w:div w:id="1950579046">
          <w:marLeft w:val="0"/>
          <w:marRight w:val="0"/>
          <w:marTop w:val="0"/>
          <w:marBottom w:val="0"/>
          <w:divBdr>
            <w:top w:val="none" w:sz="0" w:space="0" w:color="auto"/>
            <w:left w:val="none" w:sz="0" w:space="0" w:color="auto"/>
            <w:bottom w:val="none" w:sz="0" w:space="0" w:color="auto"/>
            <w:right w:val="none" w:sz="0" w:space="0" w:color="auto"/>
          </w:divBdr>
        </w:div>
        <w:div w:id="1492680104">
          <w:marLeft w:val="0"/>
          <w:marRight w:val="0"/>
          <w:marTop w:val="0"/>
          <w:marBottom w:val="0"/>
          <w:divBdr>
            <w:top w:val="none" w:sz="0" w:space="0" w:color="auto"/>
            <w:left w:val="none" w:sz="0" w:space="0" w:color="auto"/>
            <w:bottom w:val="none" w:sz="0" w:space="0" w:color="auto"/>
            <w:right w:val="none" w:sz="0" w:space="0" w:color="auto"/>
          </w:divBdr>
        </w:div>
        <w:div w:id="1383603207">
          <w:marLeft w:val="0"/>
          <w:marRight w:val="0"/>
          <w:marTop w:val="0"/>
          <w:marBottom w:val="0"/>
          <w:divBdr>
            <w:top w:val="none" w:sz="0" w:space="0" w:color="auto"/>
            <w:left w:val="none" w:sz="0" w:space="0" w:color="auto"/>
            <w:bottom w:val="none" w:sz="0" w:space="0" w:color="auto"/>
            <w:right w:val="none" w:sz="0" w:space="0" w:color="auto"/>
          </w:divBdr>
        </w:div>
        <w:div w:id="1231387630">
          <w:marLeft w:val="0"/>
          <w:marRight w:val="0"/>
          <w:marTop w:val="0"/>
          <w:marBottom w:val="0"/>
          <w:divBdr>
            <w:top w:val="none" w:sz="0" w:space="0" w:color="auto"/>
            <w:left w:val="none" w:sz="0" w:space="0" w:color="auto"/>
            <w:bottom w:val="none" w:sz="0" w:space="0" w:color="auto"/>
            <w:right w:val="none" w:sz="0" w:space="0" w:color="auto"/>
          </w:divBdr>
        </w:div>
        <w:div w:id="2108306107">
          <w:marLeft w:val="0"/>
          <w:marRight w:val="0"/>
          <w:marTop w:val="0"/>
          <w:marBottom w:val="0"/>
          <w:divBdr>
            <w:top w:val="none" w:sz="0" w:space="0" w:color="auto"/>
            <w:left w:val="none" w:sz="0" w:space="0" w:color="auto"/>
            <w:bottom w:val="none" w:sz="0" w:space="0" w:color="auto"/>
            <w:right w:val="none" w:sz="0" w:space="0" w:color="auto"/>
          </w:divBdr>
        </w:div>
        <w:div w:id="1000503296">
          <w:marLeft w:val="0"/>
          <w:marRight w:val="0"/>
          <w:marTop w:val="0"/>
          <w:marBottom w:val="0"/>
          <w:divBdr>
            <w:top w:val="none" w:sz="0" w:space="0" w:color="auto"/>
            <w:left w:val="none" w:sz="0" w:space="0" w:color="auto"/>
            <w:bottom w:val="none" w:sz="0" w:space="0" w:color="auto"/>
            <w:right w:val="none" w:sz="0" w:space="0" w:color="auto"/>
          </w:divBdr>
        </w:div>
        <w:div w:id="866406760">
          <w:marLeft w:val="0"/>
          <w:marRight w:val="0"/>
          <w:marTop w:val="0"/>
          <w:marBottom w:val="0"/>
          <w:divBdr>
            <w:top w:val="none" w:sz="0" w:space="0" w:color="auto"/>
            <w:left w:val="none" w:sz="0" w:space="0" w:color="auto"/>
            <w:bottom w:val="none" w:sz="0" w:space="0" w:color="auto"/>
            <w:right w:val="none" w:sz="0" w:space="0" w:color="auto"/>
          </w:divBdr>
        </w:div>
        <w:div w:id="814638229">
          <w:marLeft w:val="0"/>
          <w:marRight w:val="0"/>
          <w:marTop w:val="0"/>
          <w:marBottom w:val="0"/>
          <w:divBdr>
            <w:top w:val="none" w:sz="0" w:space="0" w:color="auto"/>
            <w:left w:val="none" w:sz="0" w:space="0" w:color="auto"/>
            <w:bottom w:val="none" w:sz="0" w:space="0" w:color="auto"/>
            <w:right w:val="none" w:sz="0" w:space="0" w:color="auto"/>
          </w:divBdr>
        </w:div>
        <w:div w:id="1117337848">
          <w:marLeft w:val="0"/>
          <w:marRight w:val="0"/>
          <w:marTop w:val="0"/>
          <w:marBottom w:val="0"/>
          <w:divBdr>
            <w:top w:val="none" w:sz="0" w:space="0" w:color="auto"/>
            <w:left w:val="none" w:sz="0" w:space="0" w:color="auto"/>
            <w:bottom w:val="none" w:sz="0" w:space="0" w:color="auto"/>
            <w:right w:val="none" w:sz="0" w:space="0" w:color="auto"/>
          </w:divBdr>
        </w:div>
        <w:div w:id="467403175">
          <w:marLeft w:val="0"/>
          <w:marRight w:val="0"/>
          <w:marTop w:val="0"/>
          <w:marBottom w:val="0"/>
          <w:divBdr>
            <w:top w:val="none" w:sz="0" w:space="0" w:color="auto"/>
            <w:left w:val="none" w:sz="0" w:space="0" w:color="auto"/>
            <w:bottom w:val="none" w:sz="0" w:space="0" w:color="auto"/>
            <w:right w:val="none" w:sz="0" w:space="0" w:color="auto"/>
          </w:divBdr>
        </w:div>
        <w:div w:id="1749498042">
          <w:marLeft w:val="0"/>
          <w:marRight w:val="0"/>
          <w:marTop w:val="0"/>
          <w:marBottom w:val="0"/>
          <w:divBdr>
            <w:top w:val="none" w:sz="0" w:space="0" w:color="auto"/>
            <w:left w:val="none" w:sz="0" w:space="0" w:color="auto"/>
            <w:bottom w:val="none" w:sz="0" w:space="0" w:color="auto"/>
            <w:right w:val="none" w:sz="0" w:space="0" w:color="auto"/>
          </w:divBdr>
        </w:div>
        <w:div w:id="1602761697">
          <w:marLeft w:val="0"/>
          <w:marRight w:val="0"/>
          <w:marTop w:val="0"/>
          <w:marBottom w:val="0"/>
          <w:divBdr>
            <w:top w:val="none" w:sz="0" w:space="0" w:color="auto"/>
            <w:left w:val="none" w:sz="0" w:space="0" w:color="auto"/>
            <w:bottom w:val="none" w:sz="0" w:space="0" w:color="auto"/>
            <w:right w:val="none" w:sz="0" w:space="0" w:color="auto"/>
          </w:divBdr>
        </w:div>
        <w:div w:id="1242445390">
          <w:marLeft w:val="0"/>
          <w:marRight w:val="0"/>
          <w:marTop w:val="0"/>
          <w:marBottom w:val="0"/>
          <w:divBdr>
            <w:top w:val="none" w:sz="0" w:space="0" w:color="auto"/>
            <w:left w:val="none" w:sz="0" w:space="0" w:color="auto"/>
            <w:bottom w:val="none" w:sz="0" w:space="0" w:color="auto"/>
            <w:right w:val="none" w:sz="0" w:space="0" w:color="auto"/>
          </w:divBdr>
        </w:div>
        <w:div w:id="1751806970">
          <w:marLeft w:val="0"/>
          <w:marRight w:val="0"/>
          <w:marTop w:val="0"/>
          <w:marBottom w:val="0"/>
          <w:divBdr>
            <w:top w:val="none" w:sz="0" w:space="0" w:color="auto"/>
            <w:left w:val="none" w:sz="0" w:space="0" w:color="auto"/>
            <w:bottom w:val="none" w:sz="0" w:space="0" w:color="auto"/>
            <w:right w:val="none" w:sz="0" w:space="0" w:color="auto"/>
          </w:divBdr>
        </w:div>
        <w:div w:id="1843160855">
          <w:marLeft w:val="0"/>
          <w:marRight w:val="0"/>
          <w:marTop w:val="0"/>
          <w:marBottom w:val="0"/>
          <w:divBdr>
            <w:top w:val="none" w:sz="0" w:space="0" w:color="auto"/>
            <w:left w:val="none" w:sz="0" w:space="0" w:color="auto"/>
            <w:bottom w:val="none" w:sz="0" w:space="0" w:color="auto"/>
            <w:right w:val="none" w:sz="0" w:space="0" w:color="auto"/>
          </w:divBdr>
        </w:div>
        <w:div w:id="2136215937">
          <w:marLeft w:val="0"/>
          <w:marRight w:val="0"/>
          <w:marTop w:val="0"/>
          <w:marBottom w:val="0"/>
          <w:divBdr>
            <w:top w:val="none" w:sz="0" w:space="0" w:color="auto"/>
            <w:left w:val="none" w:sz="0" w:space="0" w:color="auto"/>
            <w:bottom w:val="none" w:sz="0" w:space="0" w:color="auto"/>
            <w:right w:val="none" w:sz="0" w:space="0" w:color="auto"/>
          </w:divBdr>
        </w:div>
        <w:div w:id="103814821">
          <w:marLeft w:val="0"/>
          <w:marRight w:val="0"/>
          <w:marTop w:val="0"/>
          <w:marBottom w:val="0"/>
          <w:divBdr>
            <w:top w:val="none" w:sz="0" w:space="0" w:color="auto"/>
            <w:left w:val="none" w:sz="0" w:space="0" w:color="auto"/>
            <w:bottom w:val="none" w:sz="0" w:space="0" w:color="auto"/>
            <w:right w:val="none" w:sz="0" w:space="0" w:color="auto"/>
          </w:divBdr>
        </w:div>
      </w:divsChild>
    </w:div>
    <w:div w:id="1190991066">
      <w:bodyDiv w:val="1"/>
      <w:marLeft w:val="0"/>
      <w:marRight w:val="0"/>
      <w:marTop w:val="0"/>
      <w:marBottom w:val="0"/>
      <w:divBdr>
        <w:top w:val="none" w:sz="0" w:space="0" w:color="auto"/>
        <w:left w:val="none" w:sz="0" w:space="0" w:color="auto"/>
        <w:bottom w:val="none" w:sz="0" w:space="0" w:color="auto"/>
        <w:right w:val="none" w:sz="0" w:space="0" w:color="auto"/>
      </w:divBdr>
    </w:div>
    <w:div w:id="1190997207">
      <w:bodyDiv w:val="1"/>
      <w:marLeft w:val="0"/>
      <w:marRight w:val="0"/>
      <w:marTop w:val="0"/>
      <w:marBottom w:val="0"/>
      <w:divBdr>
        <w:top w:val="none" w:sz="0" w:space="0" w:color="auto"/>
        <w:left w:val="none" w:sz="0" w:space="0" w:color="auto"/>
        <w:bottom w:val="none" w:sz="0" w:space="0" w:color="auto"/>
        <w:right w:val="none" w:sz="0" w:space="0" w:color="auto"/>
      </w:divBdr>
    </w:div>
    <w:div w:id="1191064742">
      <w:bodyDiv w:val="1"/>
      <w:marLeft w:val="0"/>
      <w:marRight w:val="0"/>
      <w:marTop w:val="0"/>
      <w:marBottom w:val="0"/>
      <w:divBdr>
        <w:top w:val="none" w:sz="0" w:space="0" w:color="auto"/>
        <w:left w:val="none" w:sz="0" w:space="0" w:color="auto"/>
        <w:bottom w:val="none" w:sz="0" w:space="0" w:color="auto"/>
        <w:right w:val="none" w:sz="0" w:space="0" w:color="auto"/>
      </w:divBdr>
    </w:div>
    <w:div w:id="1191140219">
      <w:bodyDiv w:val="1"/>
      <w:marLeft w:val="0"/>
      <w:marRight w:val="0"/>
      <w:marTop w:val="0"/>
      <w:marBottom w:val="0"/>
      <w:divBdr>
        <w:top w:val="none" w:sz="0" w:space="0" w:color="auto"/>
        <w:left w:val="none" w:sz="0" w:space="0" w:color="auto"/>
        <w:bottom w:val="none" w:sz="0" w:space="0" w:color="auto"/>
        <w:right w:val="none" w:sz="0" w:space="0" w:color="auto"/>
      </w:divBdr>
    </w:div>
    <w:div w:id="1191451973">
      <w:bodyDiv w:val="1"/>
      <w:marLeft w:val="0"/>
      <w:marRight w:val="0"/>
      <w:marTop w:val="0"/>
      <w:marBottom w:val="0"/>
      <w:divBdr>
        <w:top w:val="none" w:sz="0" w:space="0" w:color="auto"/>
        <w:left w:val="none" w:sz="0" w:space="0" w:color="auto"/>
        <w:bottom w:val="none" w:sz="0" w:space="0" w:color="auto"/>
        <w:right w:val="none" w:sz="0" w:space="0" w:color="auto"/>
      </w:divBdr>
    </w:div>
    <w:div w:id="1191528317">
      <w:bodyDiv w:val="1"/>
      <w:marLeft w:val="0"/>
      <w:marRight w:val="0"/>
      <w:marTop w:val="0"/>
      <w:marBottom w:val="0"/>
      <w:divBdr>
        <w:top w:val="none" w:sz="0" w:space="0" w:color="auto"/>
        <w:left w:val="none" w:sz="0" w:space="0" w:color="auto"/>
        <w:bottom w:val="none" w:sz="0" w:space="0" w:color="auto"/>
        <w:right w:val="none" w:sz="0" w:space="0" w:color="auto"/>
      </w:divBdr>
    </w:div>
    <w:div w:id="1191918577">
      <w:bodyDiv w:val="1"/>
      <w:marLeft w:val="0"/>
      <w:marRight w:val="0"/>
      <w:marTop w:val="0"/>
      <w:marBottom w:val="0"/>
      <w:divBdr>
        <w:top w:val="none" w:sz="0" w:space="0" w:color="auto"/>
        <w:left w:val="none" w:sz="0" w:space="0" w:color="auto"/>
        <w:bottom w:val="none" w:sz="0" w:space="0" w:color="auto"/>
        <w:right w:val="none" w:sz="0" w:space="0" w:color="auto"/>
      </w:divBdr>
    </w:div>
    <w:div w:id="1192065540">
      <w:bodyDiv w:val="1"/>
      <w:marLeft w:val="0"/>
      <w:marRight w:val="0"/>
      <w:marTop w:val="0"/>
      <w:marBottom w:val="0"/>
      <w:divBdr>
        <w:top w:val="none" w:sz="0" w:space="0" w:color="auto"/>
        <w:left w:val="none" w:sz="0" w:space="0" w:color="auto"/>
        <w:bottom w:val="none" w:sz="0" w:space="0" w:color="auto"/>
        <w:right w:val="none" w:sz="0" w:space="0" w:color="auto"/>
      </w:divBdr>
    </w:div>
    <w:div w:id="1192500864">
      <w:bodyDiv w:val="1"/>
      <w:marLeft w:val="0"/>
      <w:marRight w:val="0"/>
      <w:marTop w:val="0"/>
      <w:marBottom w:val="0"/>
      <w:divBdr>
        <w:top w:val="none" w:sz="0" w:space="0" w:color="auto"/>
        <w:left w:val="none" w:sz="0" w:space="0" w:color="auto"/>
        <w:bottom w:val="none" w:sz="0" w:space="0" w:color="auto"/>
        <w:right w:val="none" w:sz="0" w:space="0" w:color="auto"/>
      </w:divBdr>
    </w:div>
    <w:div w:id="1192765431">
      <w:bodyDiv w:val="1"/>
      <w:marLeft w:val="0"/>
      <w:marRight w:val="0"/>
      <w:marTop w:val="0"/>
      <w:marBottom w:val="0"/>
      <w:divBdr>
        <w:top w:val="none" w:sz="0" w:space="0" w:color="auto"/>
        <w:left w:val="none" w:sz="0" w:space="0" w:color="auto"/>
        <w:bottom w:val="none" w:sz="0" w:space="0" w:color="auto"/>
        <w:right w:val="none" w:sz="0" w:space="0" w:color="auto"/>
      </w:divBdr>
      <w:divsChild>
        <w:div w:id="1132944208">
          <w:marLeft w:val="0"/>
          <w:marRight w:val="0"/>
          <w:marTop w:val="0"/>
          <w:marBottom w:val="0"/>
          <w:divBdr>
            <w:top w:val="none" w:sz="0" w:space="0" w:color="auto"/>
            <w:left w:val="none" w:sz="0" w:space="0" w:color="auto"/>
            <w:bottom w:val="none" w:sz="0" w:space="0" w:color="auto"/>
            <w:right w:val="none" w:sz="0" w:space="0" w:color="auto"/>
          </w:divBdr>
        </w:div>
        <w:div w:id="1108768269">
          <w:marLeft w:val="0"/>
          <w:marRight w:val="0"/>
          <w:marTop w:val="0"/>
          <w:marBottom w:val="0"/>
          <w:divBdr>
            <w:top w:val="none" w:sz="0" w:space="0" w:color="auto"/>
            <w:left w:val="none" w:sz="0" w:space="0" w:color="auto"/>
            <w:bottom w:val="none" w:sz="0" w:space="0" w:color="auto"/>
            <w:right w:val="none" w:sz="0" w:space="0" w:color="auto"/>
          </w:divBdr>
        </w:div>
        <w:div w:id="252708594">
          <w:marLeft w:val="0"/>
          <w:marRight w:val="0"/>
          <w:marTop w:val="0"/>
          <w:marBottom w:val="0"/>
          <w:divBdr>
            <w:top w:val="none" w:sz="0" w:space="0" w:color="auto"/>
            <w:left w:val="none" w:sz="0" w:space="0" w:color="auto"/>
            <w:bottom w:val="none" w:sz="0" w:space="0" w:color="auto"/>
            <w:right w:val="none" w:sz="0" w:space="0" w:color="auto"/>
          </w:divBdr>
        </w:div>
        <w:div w:id="1794130075">
          <w:marLeft w:val="0"/>
          <w:marRight w:val="0"/>
          <w:marTop w:val="0"/>
          <w:marBottom w:val="0"/>
          <w:divBdr>
            <w:top w:val="none" w:sz="0" w:space="0" w:color="auto"/>
            <w:left w:val="none" w:sz="0" w:space="0" w:color="auto"/>
            <w:bottom w:val="none" w:sz="0" w:space="0" w:color="auto"/>
            <w:right w:val="none" w:sz="0" w:space="0" w:color="auto"/>
          </w:divBdr>
        </w:div>
        <w:div w:id="285619721">
          <w:marLeft w:val="0"/>
          <w:marRight w:val="0"/>
          <w:marTop w:val="0"/>
          <w:marBottom w:val="0"/>
          <w:divBdr>
            <w:top w:val="none" w:sz="0" w:space="0" w:color="auto"/>
            <w:left w:val="none" w:sz="0" w:space="0" w:color="auto"/>
            <w:bottom w:val="none" w:sz="0" w:space="0" w:color="auto"/>
            <w:right w:val="none" w:sz="0" w:space="0" w:color="auto"/>
          </w:divBdr>
        </w:div>
        <w:div w:id="221450918">
          <w:marLeft w:val="0"/>
          <w:marRight w:val="0"/>
          <w:marTop w:val="0"/>
          <w:marBottom w:val="0"/>
          <w:divBdr>
            <w:top w:val="none" w:sz="0" w:space="0" w:color="auto"/>
            <w:left w:val="none" w:sz="0" w:space="0" w:color="auto"/>
            <w:bottom w:val="none" w:sz="0" w:space="0" w:color="auto"/>
            <w:right w:val="none" w:sz="0" w:space="0" w:color="auto"/>
          </w:divBdr>
        </w:div>
        <w:div w:id="2056932092">
          <w:marLeft w:val="0"/>
          <w:marRight w:val="0"/>
          <w:marTop w:val="0"/>
          <w:marBottom w:val="0"/>
          <w:divBdr>
            <w:top w:val="none" w:sz="0" w:space="0" w:color="auto"/>
            <w:left w:val="none" w:sz="0" w:space="0" w:color="auto"/>
            <w:bottom w:val="none" w:sz="0" w:space="0" w:color="auto"/>
            <w:right w:val="none" w:sz="0" w:space="0" w:color="auto"/>
          </w:divBdr>
        </w:div>
        <w:div w:id="1211918790">
          <w:marLeft w:val="0"/>
          <w:marRight w:val="0"/>
          <w:marTop w:val="0"/>
          <w:marBottom w:val="0"/>
          <w:divBdr>
            <w:top w:val="none" w:sz="0" w:space="0" w:color="auto"/>
            <w:left w:val="none" w:sz="0" w:space="0" w:color="auto"/>
            <w:bottom w:val="none" w:sz="0" w:space="0" w:color="auto"/>
            <w:right w:val="none" w:sz="0" w:space="0" w:color="auto"/>
          </w:divBdr>
        </w:div>
        <w:div w:id="2101633807">
          <w:marLeft w:val="0"/>
          <w:marRight w:val="0"/>
          <w:marTop w:val="0"/>
          <w:marBottom w:val="0"/>
          <w:divBdr>
            <w:top w:val="none" w:sz="0" w:space="0" w:color="auto"/>
            <w:left w:val="none" w:sz="0" w:space="0" w:color="auto"/>
            <w:bottom w:val="none" w:sz="0" w:space="0" w:color="auto"/>
            <w:right w:val="none" w:sz="0" w:space="0" w:color="auto"/>
          </w:divBdr>
        </w:div>
        <w:div w:id="1850102120">
          <w:marLeft w:val="0"/>
          <w:marRight w:val="0"/>
          <w:marTop w:val="0"/>
          <w:marBottom w:val="0"/>
          <w:divBdr>
            <w:top w:val="none" w:sz="0" w:space="0" w:color="auto"/>
            <w:left w:val="none" w:sz="0" w:space="0" w:color="auto"/>
            <w:bottom w:val="none" w:sz="0" w:space="0" w:color="auto"/>
            <w:right w:val="none" w:sz="0" w:space="0" w:color="auto"/>
          </w:divBdr>
        </w:div>
        <w:div w:id="770971963">
          <w:marLeft w:val="0"/>
          <w:marRight w:val="0"/>
          <w:marTop w:val="0"/>
          <w:marBottom w:val="0"/>
          <w:divBdr>
            <w:top w:val="none" w:sz="0" w:space="0" w:color="auto"/>
            <w:left w:val="none" w:sz="0" w:space="0" w:color="auto"/>
            <w:bottom w:val="none" w:sz="0" w:space="0" w:color="auto"/>
            <w:right w:val="none" w:sz="0" w:space="0" w:color="auto"/>
          </w:divBdr>
        </w:div>
        <w:div w:id="1955138594">
          <w:marLeft w:val="0"/>
          <w:marRight w:val="0"/>
          <w:marTop w:val="0"/>
          <w:marBottom w:val="0"/>
          <w:divBdr>
            <w:top w:val="none" w:sz="0" w:space="0" w:color="auto"/>
            <w:left w:val="none" w:sz="0" w:space="0" w:color="auto"/>
            <w:bottom w:val="none" w:sz="0" w:space="0" w:color="auto"/>
            <w:right w:val="none" w:sz="0" w:space="0" w:color="auto"/>
          </w:divBdr>
        </w:div>
        <w:div w:id="289095651">
          <w:marLeft w:val="0"/>
          <w:marRight w:val="0"/>
          <w:marTop w:val="0"/>
          <w:marBottom w:val="0"/>
          <w:divBdr>
            <w:top w:val="none" w:sz="0" w:space="0" w:color="auto"/>
            <w:left w:val="none" w:sz="0" w:space="0" w:color="auto"/>
            <w:bottom w:val="none" w:sz="0" w:space="0" w:color="auto"/>
            <w:right w:val="none" w:sz="0" w:space="0" w:color="auto"/>
          </w:divBdr>
        </w:div>
        <w:div w:id="2118332508">
          <w:marLeft w:val="0"/>
          <w:marRight w:val="0"/>
          <w:marTop w:val="0"/>
          <w:marBottom w:val="0"/>
          <w:divBdr>
            <w:top w:val="none" w:sz="0" w:space="0" w:color="auto"/>
            <w:left w:val="none" w:sz="0" w:space="0" w:color="auto"/>
            <w:bottom w:val="none" w:sz="0" w:space="0" w:color="auto"/>
            <w:right w:val="none" w:sz="0" w:space="0" w:color="auto"/>
          </w:divBdr>
        </w:div>
        <w:div w:id="1654488182">
          <w:marLeft w:val="0"/>
          <w:marRight w:val="0"/>
          <w:marTop w:val="0"/>
          <w:marBottom w:val="0"/>
          <w:divBdr>
            <w:top w:val="none" w:sz="0" w:space="0" w:color="auto"/>
            <w:left w:val="none" w:sz="0" w:space="0" w:color="auto"/>
            <w:bottom w:val="none" w:sz="0" w:space="0" w:color="auto"/>
            <w:right w:val="none" w:sz="0" w:space="0" w:color="auto"/>
          </w:divBdr>
        </w:div>
        <w:div w:id="1836191132">
          <w:marLeft w:val="0"/>
          <w:marRight w:val="0"/>
          <w:marTop w:val="0"/>
          <w:marBottom w:val="0"/>
          <w:divBdr>
            <w:top w:val="none" w:sz="0" w:space="0" w:color="auto"/>
            <w:left w:val="none" w:sz="0" w:space="0" w:color="auto"/>
            <w:bottom w:val="none" w:sz="0" w:space="0" w:color="auto"/>
            <w:right w:val="none" w:sz="0" w:space="0" w:color="auto"/>
          </w:divBdr>
        </w:div>
        <w:div w:id="644816700">
          <w:marLeft w:val="0"/>
          <w:marRight w:val="0"/>
          <w:marTop w:val="0"/>
          <w:marBottom w:val="0"/>
          <w:divBdr>
            <w:top w:val="none" w:sz="0" w:space="0" w:color="auto"/>
            <w:left w:val="none" w:sz="0" w:space="0" w:color="auto"/>
            <w:bottom w:val="none" w:sz="0" w:space="0" w:color="auto"/>
            <w:right w:val="none" w:sz="0" w:space="0" w:color="auto"/>
          </w:divBdr>
        </w:div>
        <w:div w:id="1643971876">
          <w:marLeft w:val="0"/>
          <w:marRight w:val="0"/>
          <w:marTop w:val="0"/>
          <w:marBottom w:val="0"/>
          <w:divBdr>
            <w:top w:val="none" w:sz="0" w:space="0" w:color="auto"/>
            <w:left w:val="none" w:sz="0" w:space="0" w:color="auto"/>
            <w:bottom w:val="none" w:sz="0" w:space="0" w:color="auto"/>
            <w:right w:val="none" w:sz="0" w:space="0" w:color="auto"/>
          </w:divBdr>
        </w:div>
        <w:div w:id="1248927924">
          <w:marLeft w:val="0"/>
          <w:marRight w:val="0"/>
          <w:marTop w:val="0"/>
          <w:marBottom w:val="0"/>
          <w:divBdr>
            <w:top w:val="none" w:sz="0" w:space="0" w:color="auto"/>
            <w:left w:val="none" w:sz="0" w:space="0" w:color="auto"/>
            <w:bottom w:val="none" w:sz="0" w:space="0" w:color="auto"/>
            <w:right w:val="none" w:sz="0" w:space="0" w:color="auto"/>
          </w:divBdr>
        </w:div>
        <w:div w:id="493909783">
          <w:marLeft w:val="0"/>
          <w:marRight w:val="0"/>
          <w:marTop w:val="0"/>
          <w:marBottom w:val="0"/>
          <w:divBdr>
            <w:top w:val="none" w:sz="0" w:space="0" w:color="auto"/>
            <w:left w:val="none" w:sz="0" w:space="0" w:color="auto"/>
            <w:bottom w:val="none" w:sz="0" w:space="0" w:color="auto"/>
            <w:right w:val="none" w:sz="0" w:space="0" w:color="auto"/>
          </w:divBdr>
        </w:div>
        <w:div w:id="1558053515">
          <w:marLeft w:val="0"/>
          <w:marRight w:val="0"/>
          <w:marTop w:val="0"/>
          <w:marBottom w:val="0"/>
          <w:divBdr>
            <w:top w:val="none" w:sz="0" w:space="0" w:color="auto"/>
            <w:left w:val="none" w:sz="0" w:space="0" w:color="auto"/>
            <w:bottom w:val="none" w:sz="0" w:space="0" w:color="auto"/>
            <w:right w:val="none" w:sz="0" w:space="0" w:color="auto"/>
          </w:divBdr>
        </w:div>
        <w:div w:id="138615860">
          <w:marLeft w:val="0"/>
          <w:marRight w:val="0"/>
          <w:marTop w:val="0"/>
          <w:marBottom w:val="0"/>
          <w:divBdr>
            <w:top w:val="none" w:sz="0" w:space="0" w:color="auto"/>
            <w:left w:val="none" w:sz="0" w:space="0" w:color="auto"/>
            <w:bottom w:val="none" w:sz="0" w:space="0" w:color="auto"/>
            <w:right w:val="none" w:sz="0" w:space="0" w:color="auto"/>
          </w:divBdr>
        </w:div>
        <w:div w:id="318731727">
          <w:marLeft w:val="0"/>
          <w:marRight w:val="0"/>
          <w:marTop w:val="0"/>
          <w:marBottom w:val="0"/>
          <w:divBdr>
            <w:top w:val="none" w:sz="0" w:space="0" w:color="auto"/>
            <w:left w:val="none" w:sz="0" w:space="0" w:color="auto"/>
            <w:bottom w:val="none" w:sz="0" w:space="0" w:color="auto"/>
            <w:right w:val="none" w:sz="0" w:space="0" w:color="auto"/>
          </w:divBdr>
        </w:div>
        <w:div w:id="757024212">
          <w:marLeft w:val="0"/>
          <w:marRight w:val="0"/>
          <w:marTop w:val="0"/>
          <w:marBottom w:val="0"/>
          <w:divBdr>
            <w:top w:val="none" w:sz="0" w:space="0" w:color="auto"/>
            <w:left w:val="none" w:sz="0" w:space="0" w:color="auto"/>
            <w:bottom w:val="none" w:sz="0" w:space="0" w:color="auto"/>
            <w:right w:val="none" w:sz="0" w:space="0" w:color="auto"/>
          </w:divBdr>
        </w:div>
        <w:div w:id="69892458">
          <w:marLeft w:val="0"/>
          <w:marRight w:val="0"/>
          <w:marTop w:val="0"/>
          <w:marBottom w:val="0"/>
          <w:divBdr>
            <w:top w:val="none" w:sz="0" w:space="0" w:color="auto"/>
            <w:left w:val="none" w:sz="0" w:space="0" w:color="auto"/>
            <w:bottom w:val="none" w:sz="0" w:space="0" w:color="auto"/>
            <w:right w:val="none" w:sz="0" w:space="0" w:color="auto"/>
          </w:divBdr>
        </w:div>
        <w:div w:id="384069409">
          <w:marLeft w:val="0"/>
          <w:marRight w:val="0"/>
          <w:marTop w:val="0"/>
          <w:marBottom w:val="0"/>
          <w:divBdr>
            <w:top w:val="none" w:sz="0" w:space="0" w:color="auto"/>
            <w:left w:val="none" w:sz="0" w:space="0" w:color="auto"/>
            <w:bottom w:val="none" w:sz="0" w:space="0" w:color="auto"/>
            <w:right w:val="none" w:sz="0" w:space="0" w:color="auto"/>
          </w:divBdr>
        </w:div>
        <w:div w:id="1649553491">
          <w:marLeft w:val="0"/>
          <w:marRight w:val="0"/>
          <w:marTop w:val="0"/>
          <w:marBottom w:val="0"/>
          <w:divBdr>
            <w:top w:val="none" w:sz="0" w:space="0" w:color="auto"/>
            <w:left w:val="none" w:sz="0" w:space="0" w:color="auto"/>
            <w:bottom w:val="none" w:sz="0" w:space="0" w:color="auto"/>
            <w:right w:val="none" w:sz="0" w:space="0" w:color="auto"/>
          </w:divBdr>
        </w:div>
        <w:div w:id="2086798031">
          <w:marLeft w:val="0"/>
          <w:marRight w:val="0"/>
          <w:marTop w:val="0"/>
          <w:marBottom w:val="0"/>
          <w:divBdr>
            <w:top w:val="none" w:sz="0" w:space="0" w:color="auto"/>
            <w:left w:val="none" w:sz="0" w:space="0" w:color="auto"/>
            <w:bottom w:val="none" w:sz="0" w:space="0" w:color="auto"/>
            <w:right w:val="none" w:sz="0" w:space="0" w:color="auto"/>
          </w:divBdr>
        </w:div>
      </w:divsChild>
    </w:div>
    <w:div w:id="1193104801">
      <w:bodyDiv w:val="1"/>
      <w:marLeft w:val="0"/>
      <w:marRight w:val="0"/>
      <w:marTop w:val="0"/>
      <w:marBottom w:val="0"/>
      <w:divBdr>
        <w:top w:val="none" w:sz="0" w:space="0" w:color="auto"/>
        <w:left w:val="none" w:sz="0" w:space="0" w:color="auto"/>
        <w:bottom w:val="none" w:sz="0" w:space="0" w:color="auto"/>
        <w:right w:val="none" w:sz="0" w:space="0" w:color="auto"/>
      </w:divBdr>
    </w:div>
    <w:div w:id="1193112726">
      <w:bodyDiv w:val="1"/>
      <w:marLeft w:val="0"/>
      <w:marRight w:val="0"/>
      <w:marTop w:val="0"/>
      <w:marBottom w:val="0"/>
      <w:divBdr>
        <w:top w:val="none" w:sz="0" w:space="0" w:color="auto"/>
        <w:left w:val="none" w:sz="0" w:space="0" w:color="auto"/>
        <w:bottom w:val="none" w:sz="0" w:space="0" w:color="auto"/>
        <w:right w:val="none" w:sz="0" w:space="0" w:color="auto"/>
      </w:divBdr>
    </w:div>
    <w:div w:id="1193153153">
      <w:bodyDiv w:val="1"/>
      <w:marLeft w:val="0"/>
      <w:marRight w:val="0"/>
      <w:marTop w:val="0"/>
      <w:marBottom w:val="0"/>
      <w:divBdr>
        <w:top w:val="none" w:sz="0" w:space="0" w:color="auto"/>
        <w:left w:val="none" w:sz="0" w:space="0" w:color="auto"/>
        <w:bottom w:val="none" w:sz="0" w:space="0" w:color="auto"/>
        <w:right w:val="none" w:sz="0" w:space="0" w:color="auto"/>
      </w:divBdr>
    </w:div>
    <w:div w:id="1193229239">
      <w:bodyDiv w:val="1"/>
      <w:marLeft w:val="0"/>
      <w:marRight w:val="0"/>
      <w:marTop w:val="0"/>
      <w:marBottom w:val="0"/>
      <w:divBdr>
        <w:top w:val="none" w:sz="0" w:space="0" w:color="auto"/>
        <w:left w:val="none" w:sz="0" w:space="0" w:color="auto"/>
        <w:bottom w:val="none" w:sz="0" w:space="0" w:color="auto"/>
        <w:right w:val="none" w:sz="0" w:space="0" w:color="auto"/>
      </w:divBdr>
    </w:div>
    <w:div w:id="1193346622">
      <w:bodyDiv w:val="1"/>
      <w:marLeft w:val="0"/>
      <w:marRight w:val="0"/>
      <w:marTop w:val="0"/>
      <w:marBottom w:val="0"/>
      <w:divBdr>
        <w:top w:val="none" w:sz="0" w:space="0" w:color="auto"/>
        <w:left w:val="none" w:sz="0" w:space="0" w:color="auto"/>
        <w:bottom w:val="none" w:sz="0" w:space="0" w:color="auto"/>
        <w:right w:val="none" w:sz="0" w:space="0" w:color="auto"/>
      </w:divBdr>
    </w:div>
    <w:div w:id="1193347590">
      <w:bodyDiv w:val="1"/>
      <w:marLeft w:val="0"/>
      <w:marRight w:val="0"/>
      <w:marTop w:val="0"/>
      <w:marBottom w:val="0"/>
      <w:divBdr>
        <w:top w:val="none" w:sz="0" w:space="0" w:color="auto"/>
        <w:left w:val="none" w:sz="0" w:space="0" w:color="auto"/>
        <w:bottom w:val="none" w:sz="0" w:space="0" w:color="auto"/>
        <w:right w:val="none" w:sz="0" w:space="0" w:color="auto"/>
      </w:divBdr>
    </w:div>
    <w:div w:id="1193805244">
      <w:bodyDiv w:val="1"/>
      <w:marLeft w:val="0"/>
      <w:marRight w:val="0"/>
      <w:marTop w:val="0"/>
      <w:marBottom w:val="0"/>
      <w:divBdr>
        <w:top w:val="none" w:sz="0" w:space="0" w:color="auto"/>
        <w:left w:val="none" w:sz="0" w:space="0" w:color="auto"/>
        <w:bottom w:val="none" w:sz="0" w:space="0" w:color="auto"/>
        <w:right w:val="none" w:sz="0" w:space="0" w:color="auto"/>
      </w:divBdr>
    </w:div>
    <w:div w:id="1194533408">
      <w:bodyDiv w:val="1"/>
      <w:marLeft w:val="0"/>
      <w:marRight w:val="0"/>
      <w:marTop w:val="0"/>
      <w:marBottom w:val="0"/>
      <w:divBdr>
        <w:top w:val="none" w:sz="0" w:space="0" w:color="auto"/>
        <w:left w:val="none" w:sz="0" w:space="0" w:color="auto"/>
        <w:bottom w:val="none" w:sz="0" w:space="0" w:color="auto"/>
        <w:right w:val="none" w:sz="0" w:space="0" w:color="auto"/>
      </w:divBdr>
    </w:div>
    <w:div w:id="1194535627">
      <w:bodyDiv w:val="1"/>
      <w:marLeft w:val="0"/>
      <w:marRight w:val="0"/>
      <w:marTop w:val="0"/>
      <w:marBottom w:val="0"/>
      <w:divBdr>
        <w:top w:val="none" w:sz="0" w:space="0" w:color="auto"/>
        <w:left w:val="none" w:sz="0" w:space="0" w:color="auto"/>
        <w:bottom w:val="none" w:sz="0" w:space="0" w:color="auto"/>
        <w:right w:val="none" w:sz="0" w:space="0" w:color="auto"/>
      </w:divBdr>
    </w:div>
    <w:div w:id="1194919714">
      <w:bodyDiv w:val="1"/>
      <w:marLeft w:val="0"/>
      <w:marRight w:val="0"/>
      <w:marTop w:val="0"/>
      <w:marBottom w:val="0"/>
      <w:divBdr>
        <w:top w:val="none" w:sz="0" w:space="0" w:color="auto"/>
        <w:left w:val="none" w:sz="0" w:space="0" w:color="auto"/>
        <w:bottom w:val="none" w:sz="0" w:space="0" w:color="auto"/>
        <w:right w:val="none" w:sz="0" w:space="0" w:color="auto"/>
      </w:divBdr>
    </w:div>
    <w:div w:id="1195190080">
      <w:bodyDiv w:val="1"/>
      <w:marLeft w:val="0"/>
      <w:marRight w:val="0"/>
      <w:marTop w:val="0"/>
      <w:marBottom w:val="0"/>
      <w:divBdr>
        <w:top w:val="none" w:sz="0" w:space="0" w:color="auto"/>
        <w:left w:val="none" w:sz="0" w:space="0" w:color="auto"/>
        <w:bottom w:val="none" w:sz="0" w:space="0" w:color="auto"/>
        <w:right w:val="none" w:sz="0" w:space="0" w:color="auto"/>
      </w:divBdr>
    </w:div>
    <w:div w:id="1195658385">
      <w:bodyDiv w:val="1"/>
      <w:marLeft w:val="0"/>
      <w:marRight w:val="0"/>
      <w:marTop w:val="0"/>
      <w:marBottom w:val="0"/>
      <w:divBdr>
        <w:top w:val="none" w:sz="0" w:space="0" w:color="auto"/>
        <w:left w:val="none" w:sz="0" w:space="0" w:color="auto"/>
        <w:bottom w:val="none" w:sz="0" w:space="0" w:color="auto"/>
        <w:right w:val="none" w:sz="0" w:space="0" w:color="auto"/>
      </w:divBdr>
    </w:div>
    <w:div w:id="1195847288">
      <w:bodyDiv w:val="1"/>
      <w:marLeft w:val="0"/>
      <w:marRight w:val="0"/>
      <w:marTop w:val="0"/>
      <w:marBottom w:val="0"/>
      <w:divBdr>
        <w:top w:val="none" w:sz="0" w:space="0" w:color="auto"/>
        <w:left w:val="none" w:sz="0" w:space="0" w:color="auto"/>
        <w:bottom w:val="none" w:sz="0" w:space="0" w:color="auto"/>
        <w:right w:val="none" w:sz="0" w:space="0" w:color="auto"/>
      </w:divBdr>
    </w:div>
    <w:div w:id="1195921864">
      <w:bodyDiv w:val="1"/>
      <w:marLeft w:val="0"/>
      <w:marRight w:val="0"/>
      <w:marTop w:val="0"/>
      <w:marBottom w:val="0"/>
      <w:divBdr>
        <w:top w:val="none" w:sz="0" w:space="0" w:color="auto"/>
        <w:left w:val="none" w:sz="0" w:space="0" w:color="auto"/>
        <w:bottom w:val="none" w:sz="0" w:space="0" w:color="auto"/>
        <w:right w:val="none" w:sz="0" w:space="0" w:color="auto"/>
      </w:divBdr>
    </w:div>
    <w:div w:id="1196653720">
      <w:bodyDiv w:val="1"/>
      <w:marLeft w:val="0"/>
      <w:marRight w:val="0"/>
      <w:marTop w:val="0"/>
      <w:marBottom w:val="0"/>
      <w:divBdr>
        <w:top w:val="none" w:sz="0" w:space="0" w:color="auto"/>
        <w:left w:val="none" w:sz="0" w:space="0" w:color="auto"/>
        <w:bottom w:val="none" w:sz="0" w:space="0" w:color="auto"/>
        <w:right w:val="none" w:sz="0" w:space="0" w:color="auto"/>
      </w:divBdr>
    </w:div>
    <w:div w:id="1197040643">
      <w:bodyDiv w:val="1"/>
      <w:marLeft w:val="0"/>
      <w:marRight w:val="0"/>
      <w:marTop w:val="0"/>
      <w:marBottom w:val="0"/>
      <w:divBdr>
        <w:top w:val="none" w:sz="0" w:space="0" w:color="auto"/>
        <w:left w:val="none" w:sz="0" w:space="0" w:color="auto"/>
        <w:bottom w:val="none" w:sz="0" w:space="0" w:color="auto"/>
        <w:right w:val="none" w:sz="0" w:space="0" w:color="auto"/>
      </w:divBdr>
    </w:div>
    <w:div w:id="1197425601">
      <w:bodyDiv w:val="1"/>
      <w:marLeft w:val="0"/>
      <w:marRight w:val="0"/>
      <w:marTop w:val="0"/>
      <w:marBottom w:val="0"/>
      <w:divBdr>
        <w:top w:val="none" w:sz="0" w:space="0" w:color="auto"/>
        <w:left w:val="none" w:sz="0" w:space="0" w:color="auto"/>
        <w:bottom w:val="none" w:sz="0" w:space="0" w:color="auto"/>
        <w:right w:val="none" w:sz="0" w:space="0" w:color="auto"/>
      </w:divBdr>
    </w:div>
    <w:div w:id="1197429367">
      <w:bodyDiv w:val="1"/>
      <w:marLeft w:val="0"/>
      <w:marRight w:val="0"/>
      <w:marTop w:val="0"/>
      <w:marBottom w:val="0"/>
      <w:divBdr>
        <w:top w:val="none" w:sz="0" w:space="0" w:color="auto"/>
        <w:left w:val="none" w:sz="0" w:space="0" w:color="auto"/>
        <w:bottom w:val="none" w:sz="0" w:space="0" w:color="auto"/>
        <w:right w:val="none" w:sz="0" w:space="0" w:color="auto"/>
      </w:divBdr>
    </w:div>
    <w:div w:id="1197503513">
      <w:bodyDiv w:val="1"/>
      <w:marLeft w:val="0"/>
      <w:marRight w:val="0"/>
      <w:marTop w:val="0"/>
      <w:marBottom w:val="0"/>
      <w:divBdr>
        <w:top w:val="none" w:sz="0" w:space="0" w:color="auto"/>
        <w:left w:val="none" w:sz="0" w:space="0" w:color="auto"/>
        <w:bottom w:val="none" w:sz="0" w:space="0" w:color="auto"/>
        <w:right w:val="none" w:sz="0" w:space="0" w:color="auto"/>
      </w:divBdr>
    </w:div>
    <w:div w:id="1197964422">
      <w:bodyDiv w:val="1"/>
      <w:marLeft w:val="0"/>
      <w:marRight w:val="0"/>
      <w:marTop w:val="0"/>
      <w:marBottom w:val="0"/>
      <w:divBdr>
        <w:top w:val="none" w:sz="0" w:space="0" w:color="auto"/>
        <w:left w:val="none" w:sz="0" w:space="0" w:color="auto"/>
        <w:bottom w:val="none" w:sz="0" w:space="0" w:color="auto"/>
        <w:right w:val="none" w:sz="0" w:space="0" w:color="auto"/>
      </w:divBdr>
    </w:div>
    <w:div w:id="1198271573">
      <w:bodyDiv w:val="1"/>
      <w:marLeft w:val="0"/>
      <w:marRight w:val="0"/>
      <w:marTop w:val="0"/>
      <w:marBottom w:val="0"/>
      <w:divBdr>
        <w:top w:val="none" w:sz="0" w:space="0" w:color="auto"/>
        <w:left w:val="none" w:sz="0" w:space="0" w:color="auto"/>
        <w:bottom w:val="none" w:sz="0" w:space="0" w:color="auto"/>
        <w:right w:val="none" w:sz="0" w:space="0" w:color="auto"/>
      </w:divBdr>
    </w:div>
    <w:div w:id="1198546702">
      <w:bodyDiv w:val="1"/>
      <w:marLeft w:val="0"/>
      <w:marRight w:val="0"/>
      <w:marTop w:val="0"/>
      <w:marBottom w:val="0"/>
      <w:divBdr>
        <w:top w:val="none" w:sz="0" w:space="0" w:color="auto"/>
        <w:left w:val="none" w:sz="0" w:space="0" w:color="auto"/>
        <w:bottom w:val="none" w:sz="0" w:space="0" w:color="auto"/>
        <w:right w:val="none" w:sz="0" w:space="0" w:color="auto"/>
      </w:divBdr>
    </w:div>
    <w:div w:id="1198661949">
      <w:bodyDiv w:val="1"/>
      <w:marLeft w:val="0"/>
      <w:marRight w:val="0"/>
      <w:marTop w:val="0"/>
      <w:marBottom w:val="0"/>
      <w:divBdr>
        <w:top w:val="none" w:sz="0" w:space="0" w:color="auto"/>
        <w:left w:val="none" w:sz="0" w:space="0" w:color="auto"/>
        <w:bottom w:val="none" w:sz="0" w:space="0" w:color="auto"/>
        <w:right w:val="none" w:sz="0" w:space="0" w:color="auto"/>
      </w:divBdr>
    </w:div>
    <w:div w:id="1198737033">
      <w:bodyDiv w:val="1"/>
      <w:marLeft w:val="0"/>
      <w:marRight w:val="0"/>
      <w:marTop w:val="0"/>
      <w:marBottom w:val="0"/>
      <w:divBdr>
        <w:top w:val="none" w:sz="0" w:space="0" w:color="auto"/>
        <w:left w:val="none" w:sz="0" w:space="0" w:color="auto"/>
        <w:bottom w:val="none" w:sz="0" w:space="0" w:color="auto"/>
        <w:right w:val="none" w:sz="0" w:space="0" w:color="auto"/>
      </w:divBdr>
    </w:div>
    <w:div w:id="1199273583">
      <w:bodyDiv w:val="1"/>
      <w:marLeft w:val="0"/>
      <w:marRight w:val="0"/>
      <w:marTop w:val="0"/>
      <w:marBottom w:val="0"/>
      <w:divBdr>
        <w:top w:val="none" w:sz="0" w:space="0" w:color="auto"/>
        <w:left w:val="none" w:sz="0" w:space="0" w:color="auto"/>
        <w:bottom w:val="none" w:sz="0" w:space="0" w:color="auto"/>
        <w:right w:val="none" w:sz="0" w:space="0" w:color="auto"/>
      </w:divBdr>
    </w:div>
    <w:div w:id="1199314074">
      <w:bodyDiv w:val="1"/>
      <w:marLeft w:val="0"/>
      <w:marRight w:val="0"/>
      <w:marTop w:val="0"/>
      <w:marBottom w:val="0"/>
      <w:divBdr>
        <w:top w:val="none" w:sz="0" w:space="0" w:color="auto"/>
        <w:left w:val="none" w:sz="0" w:space="0" w:color="auto"/>
        <w:bottom w:val="none" w:sz="0" w:space="0" w:color="auto"/>
        <w:right w:val="none" w:sz="0" w:space="0" w:color="auto"/>
      </w:divBdr>
    </w:div>
    <w:div w:id="1199466534">
      <w:bodyDiv w:val="1"/>
      <w:marLeft w:val="0"/>
      <w:marRight w:val="0"/>
      <w:marTop w:val="0"/>
      <w:marBottom w:val="0"/>
      <w:divBdr>
        <w:top w:val="none" w:sz="0" w:space="0" w:color="auto"/>
        <w:left w:val="none" w:sz="0" w:space="0" w:color="auto"/>
        <w:bottom w:val="none" w:sz="0" w:space="0" w:color="auto"/>
        <w:right w:val="none" w:sz="0" w:space="0" w:color="auto"/>
      </w:divBdr>
      <w:divsChild>
        <w:div w:id="1111972775">
          <w:marLeft w:val="0"/>
          <w:marRight w:val="0"/>
          <w:marTop w:val="0"/>
          <w:marBottom w:val="0"/>
          <w:divBdr>
            <w:top w:val="none" w:sz="0" w:space="0" w:color="auto"/>
            <w:left w:val="none" w:sz="0" w:space="0" w:color="auto"/>
            <w:bottom w:val="none" w:sz="0" w:space="0" w:color="auto"/>
            <w:right w:val="none" w:sz="0" w:space="0" w:color="auto"/>
          </w:divBdr>
        </w:div>
        <w:div w:id="886452418">
          <w:marLeft w:val="0"/>
          <w:marRight w:val="0"/>
          <w:marTop w:val="0"/>
          <w:marBottom w:val="0"/>
          <w:divBdr>
            <w:top w:val="none" w:sz="0" w:space="0" w:color="auto"/>
            <w:left w:val="none" w:sz="0" w:space="0" w:color="auto"/>
            <w:bottom w:val="none" w:sz="0" w:space="0" w:color="auto"/>
            <w:right w:val="none" w:sz="0" w:space="0" w:color="auto"/>
          </w:divBdr>
        </w:div>
        <w:div w:id="721055300">
          <w:marLeft w:val="0"/>
          <w:marRight w:val="0"/>
          <w:marTop w:val="0"/>
          <w:marBottom w:val="0"/>
          <w:divBdr>
            <w:top w:val="none" w:sz="0" w:space="0" w:color="auto"/>
            <w:left w:val="none" w:sz="0" w:space="0" w:color="auto"/>
            <w:bottom w:val="none" w:sz="0" w:space="0" w:color="auto"/>
            <w:right w:val="none" w:sz="0" w:space="0" w:color="auto"/>
          </w:divBdr>
        </w:div>
        <w:div w:id="1069965246">
          <w:marLeft w:val="0"/>
          <w:marRight w:val="0"/>
          <w:marTop w:val="0"/>
          <w:marBottom w:val="0"/>
          <w:divBdr>
            <w:top w:val="none" w:sz="0" w:space="0" w:color="auto"/>
            <w:left w:val="none" w:sz="0" w:space="0" w:color="auto"/>
            <w:bottom w:val="none" w:sz="0" w:space="0" w:color="auto"/>
            <w:right w:val="none" w:sz="0" w:space="0" w:color="auto"/>
          </w:divBdr>
        </w:div>
        <w:div w:id="482814941">
          <w:marLeft w:val="0"/>
          <w:marRight w:val="0"/>
          <w:marTop w:val="0"/>
          <w:marBottom w:val="0"/>
          <w:divBdr>
            <w:top w:val="none" w:sz="0" w:space="0" w:color="auto"/>
            <w:left w:val="none" w:sz="0" w:space="0" w:color="auto"/>
            <w:bottom w:val="none" w:sz="0" w:space="0" w:color="auto"/>
            <w:right w:val="none" w:sz="0" w:space="0" w:color="auto"/>
          </w:divBdr>
        </w:div>
        <w:div w:id="1129014191">
          <w:marLeft w:val="0"/>
          <w:marRight w:val="0"/>
          <w:marTop w:val="0"/>
          <w:marBottom w:val="0"/>
          <w:divBdr>
            <w:top w:val="none" w:sz="0" w:space="0" w:color="auto"/>
            <w:left w:val="none" w:sz="0" w:space="0" w:color="auto"/>
            <w:bottom w:val="none" w:sz="0" w:space="0" w:color="auto"/>
            <w:right w:val="none" w:sz="0" w:space="0" w:color="auto"/>
          </w:divBdr>
        </w:div>
        <w:div w:id="1634091054">
          <w:marLeft w:val="0"/>
          <w:marRight w:val="0"/>
          <w:marTop w:val="0"/>
          <w:marBottom w:val="0"/>
          <w:divBdr>
            <w:top w:val="none" w:sz="0" w:space="0" w:color="auto"/>
            <w:left w:val="none" w:sz="0" w:space="0" w:color="auto"/>
            <w:bottom w:val="none" w:sz="0" w:space="0" w:color="auto"/>
            <w:right w:val="none" w:sz="0" w:space="0" w:color="auto"/>
          </w:divBdr>
        </w:div>
        <w:div w:id="839276751">
          <w:marLeft w:val="0"/>
          <w:marRight w:val="0"/>
          <w:marTop w:val="0"/>
          <w:marBottom w:val="0"/>
          <w:divBdr>
            <w:top w:val="none" w:sz="0" w:space="0" w:color="auto"/>
            <w:left w:val="none" w:sz="0" w:space="0" w:color="auto"/>
            <w:bottom w:val="none" w:sz="0" w:space="0" w:color="auto"/>
            <w:right w:val="none" w:sz="0" w:space="0" w:color="auto"/>
          </w:divBdr>
        </w:div>
        <w:div w:id="254175845">
          <w:marLeft w:val="0"/>
          <w:marRight w:val="0"/>
          <w:marTop w:val="0"/>
          <w:marBottom w:val="0"/>
          <w:divBdr>
            <w:top w:val="none" w:sz="0" w:space="0" w:color="auto"/>
            <w:left w:val="none" w:sz="0" w:space="0" w:color="auto"/>
            <w:bottom w:val="none" w:sz="0" w:space="0" w:color="auto"/>
            <w:right w:val="none" w:sz="0" w:space="0" w:color="auto"/>
          </w:divBdr>
        </w:div>
        <w:div w:id="1000550199">
          <w:marLeft w:val="0"/>
          <w:marRight w:val="0"/>
          <w:marTop w:val="0"/>
          <w:marBottom w:val="0"/>
          <w:divBdr>
            <w:top w:val="none" w:sz="0" w:space="0" w:color="auto"/>
            <w:left w:val="none" w:sz="0" w:space="0" w:color="auto"/>
            <w:bottom w:val="none" w:sz="0" w:space="0" w:color="auto"/>
            <w:right w:val="none" w:sz="0" w:space="0" w:color="auto"/>
          </w:divBdr>
        </w:div>
        <w:div w:id="1485320260">
          <w:marLeft w:val="0"/>
          <w:marRight w:val="0"/>
          <w:marTop w:val="0"/>
          <w:marBottom w:val="0"/>
          <w:divBdr>
            <w:top w:val="none" w:sz="0" w:space="0" w:color="auto"/>
            <w:left w:val="none" w:sz="0" w:space="0" w:color="auto"/>
            <w:bottom w:val="none" w:sz="0" w:space="0" w:color="auto"/>
            <w:right w:val="none" w:sz="0" w:space="0" w:color="auto"/>
          </w:divBdr>
        </w:div>
        <w:div w:id="1141265156">
          <w:marLeft w:val="0"/>
          <w:marRight w:val="0"/>
          <w:marTop w:val="0"/>
          <w:marBottom w:val="0"/>
          <w:divBdr>
            <w:top w:val="none" w:sz="0" w:space="0" w:color="auto"/>
            <w:left w:val="none" w:sz="0" w:space="0" w:color="auto"/>
            <w:bottom w:val="none" w:sz="0" w:space="0" w:color="auto"/>
            <w:right w:val="none" w:sz="0" w:space="0" w:color="auto"/>
          </w:divBdr>
        </w:div>
        <w:div w:id="1673951368">
          <w:marLeft w:val="0"/>
          <w:marRight w:val="0"/>
          <w:marTop w:val="0"/>
          <w:marBottom w:val="0"/>
          <w:divBdr>
            <w:top w:val="none" w:sz="0" w:space="0" w:color="auto"/>
            <w:left w:val="none" w:sz="0" w:space="0" w:color="auto"/>
            <w:bottom w:val="none" w:sz="0" w:space="0" w:color="auto"/>
            <w:right w:val="none" w:sz="0" w:space="0" w:color="auto"/>
          </w:divBdr>
        </w:div>
        <w:div w:id="775297284">
          <w:marLeft w:val="0"/>
          <w:marRight w:val="0"/>
          <w:marTop w:val="0"/>
          <w:marBottom w:val="0"/>
          <w:divBdr>
            <w:top w:val="none" w:sz="0" w:space="0" w:color="auto"/>
            <w:left w:val="none" w:sz="0" w:space="0" w:color="auto"/>
            <w:bottom w:val="none" w:sz="0" w:space="0" w:color="auto"/>
            <w:right w:val="none" w:sz="0" w:space="0" w:color="auto"/>
          </w:divBdr>
        </w:div>
        <w:div w:id="799149357">
          <w:marLeft w:val="0"/>
          <w:marRight w:val="0"/>
          <w:marTop w:val="0"/>
          <w:marBottom w:val="0"/>
          <w:divBdr>
            <w:top w:val="none" w:sz="0" w:space="0" w:color="auto"/>
            <w:left w:val="none" w:sz="0" w:space="0" w:color="auto"/>
            <w:bottom w:val="none" w:sz="0" w:space="0" w:color="auto"/>
            <w:right w:val="none" w:sz="0" w:space="0" w:color="auto"/>
          </w:divBdr>
        </w:div>
        <w:div w:id="252517070">
          <w:marLeft w:val="0"/>
          <w:marRight w:val="0"/>
          <w:marTop w:val="0"/>
          <w:marBottom w:val="0"/>
          <w:divBdr>
            <w:top w:val="none" w:sz="0" w:space="0" w:color="auto"/>
            <w:left w:val="none" w:sz="0" w:space="0" w:color="auto"/>
            <w:bottom w:val="none" w:sz="0" w:space="0" w:color="auto"/>
            <w:right w:val="none" w:sz="0" w:space="0" w:color="auto"/>
          </w:divBdr>
        </w:div>
        <w:div w:id="1484814657">
          <w:marLeft w:val="0"/>
          <w:marRight w:val="0"/>
          <w:marTop w:val="0"/>
          <w:marBottom w:val="0"/>
          <w:divBdr>
            <w:top w:val="none" w:sz="0" w:space="0" w:color="auto"/>
            <w:left w:val="none" w:sz="0" w:space="0" w:color="auto"/>
            <w:bottom w:val="none" w:sz="0" w:space="0" w:color="auto"/>
            <w:right w:val="none" w:sz="0" w:space="0" w:color="auto"/>
          </w:divBdr>
        </w:div>
        <w:div w:id="1847669098">
          <w:marLeft w:val="0"/>
          <w:marRight w:val="0"/>
          <w:marTop w:val="0"/>
          <w:marBottom w:val="0"/>
          <w:divBdr>
            <w:top w:val="none" w:sz="0" w:space="0" w:color="auto"/>
            <w:left w:val="none" w:sz="0" w:space="0" w:color="auto"/>
            <w:bottom w:val="none" w:sz="0" w:space="0" w:color="auto"/>
            <w:right w:val="none" w:sz="0" w:space="0" w:color="auto"/>
          </w:divBdr>
        </w:div>
        <w:div w:id="1350177595">
          <w:marLeft w:val="0"/>
          <w:marRight w:val="0"/>
          <w:marTop w:val="0"/>
          <w:marBottom w:val="0"/>
          <w:divBdr>
            <w:top w:val="none" w:sz="0" w:space="0" w:color="auto"/>
            <w:left w:val="none" w:sz="0" w:space="0" w:color="auto"/>
            <w:bottom w:val="none" w:sz="0" w:space="0" w:color="auto"/>
            <w:right w:val="none" w:sz="0" w:space="0" w:color="auto"/>
          </w:divBdr>
        </w:div>
        <w:div w:id="1048608483">
          <w:marLeft w:val="0"/>
          <w:marRight w:val="0"/>
          <w:marTop w:val="0"/>
          <w:marBottom w:val="0"/>
          <w:divBdr>
            <w:top w:val="none" w:sz="0" w:space="0" w:color="auto"/>
            <w:left w:val="none" w:sz="0" w:space="0" w:color="auto"/>
            <w:bottom w:val="none" w:sz="0" w:space="0" w:color="auto"/>
            <w:right w:val="none" w:sz="0" w:space="0" w:color="auto"/>
          </w:divBdr>
        </w:div>
        <w:div w:id="1966158838">
          <w:marLeft w:val="0"/>
          <w:marRight w:val="0"/>
          <w:marTop w:val="0"/>
          <w:marBottom w:val="0"/>
          <w:divBdr>
            <w:top w:val="none" w:sz="0" w:space="0" w:color="auto"/>
            <w:left w:val="none" w:sz="0" w:space="0" w:color="auto"/>
            <w:bottom w:val="none" w:sz="0" w:space="0" w:color="auto"/>
            <w:right w:val="none" w:sz="0" w:space="0" w:color="auto"/>
          </w:divBdr>
        </w:div>
        <w:div w:id="2015112797">
          <w:marLeft w:val="0"/>
          <w:marRight w:val="0"/>
          <w:marTop w:val="0"/>
          <w:marBottom w:val="0"/>
          <w:divBdr>
            <w:top w:val="none" w:sz="0" w:space="0" w:color="auto"/>
            <w:left w:val="none" w:sz="0" w:space="0" w:color="auto"/>
            <w:bottom w:val="none" w:sz="0" w:space="0" w:color="auto"/>
            <w:right w:val="none" w:sz="0" w:space="0" w:color="auto"/>
          </w:divBdr>
        </w:div>
        <w:div w:id="1190336228">
          <w:marLeft w:val="0"/>
          <w:marRight w:val="0"/>
          <w:marTop w:val="0"/>
          <w:marBottom w:val="0"/>
          <w:divBdr>
            <w:top w:val="none" w:sz="0" w:space="0" w:color="auto"/>
            <w:left w:val="none" w:sz="0" w:space="0" w:color="auto"/>
            <w:bottom w:val="none" w:sz="0" w:space="0" w:color="auto"/>
            <w:right w:val="none" w:sz="0" w:space="0" w:color="auto"/>
          </w:divBdr>
        </w:div>
        <w:div w:id="1029528797">
          <w:marLeft w:val="0"/>
          <w:marRight w:val="0"/>
          <w:marTop w:val="0"/>
          <w:marBottom w:val="0"/>
          <w:divBdr>
            <w:top w:val="none" w:sz="0" w:space="0" w:color="auto"/>
            <w:left w:val="none" w:sz="0" w:space="0" w:color="auto"/>
            <w:bottom w:val="none" w:sz="0" w:space="0" w:color="auto"/>
            <w:right w:val="none" w:sz="0" w:space="0" w:color="auto"/>
          </w:divBdr>
        </w:div>
        <w:div w:id="933440254">
          <w:marLeft w:val="0"/>
          <w:marRight w:val="0"/>
          <w:marTop w:val="0"/>
          <w:marBottom w:val="0"/>
          <w:divBdr>
            <w:top w:val="none" w:sz="0" w:space="0" w:color="auto"/>
            <w:left w:val="none" w:sz="0" w:space="0" w:color="auto"/>
            <w:bottom w:val="none" w:sz="0" w:space="0" w:color="auto"/>
            <w:right w:val="none" w:sz="0" w:space="0" w:color="auto"/>
          </w:divBdr>
        </w:div>
        <w:div w:id="1858229614">
          <w:marLeft w:val="0"/>
          <w:marRight w:val="0"/>
          <w:marTop w:val="0"/>
          <w:marBottom w:val="0"/>
          <w:divBdr>
            <w:top w:val="none" w:sz="0" w:space="0" w:color="auto"/>
            <w:left w:val="none" w:sz="0" w:space="0" w:color="auto"/>
            <w:bottom w:val="none" w:sz="0" w:space="0" w:color="auto"/>
            <w:right w:val="none" w:sz="0" w:space="0" w:color="auto"/>
          </w:divBdr>
        </w:div>
        <w:div w:id="2127579563">
          <w:marLeft w:val="0"/>
          <w:marRight w:val="0"/>
          <w:marTop w:val="0"/>
          <w:marBottom w:val="0"/>
          <w:divBdr>
            <w:top w:val="none" w:sz="0" w:space="0" w:color="auto"/>
            <w:left w:val="none" w:sz="0" w:space="0" w:color="auto"/>
            <w:bottom w:val="none" w:sz="0" w:space="0" w:color="auto"/>
            <w:right w:val="none" w:sz="0" w:space="0" w:color="auto"/>
          </w:divBdr>
        </w:div>
        <w:div w:id="1017465553">
          <w:marLeft w:val="0"/>
          <w:marRight w:val="0"/>
          <w:marTop w:val="0"/>
          <w:marBottom w:val="0"/>
          <w:divBdr>
            <w:top w:val="none" w:sz="0" w:space="0" w:color="auto"/>
            <w:left w:val="none" w:sz="0" w:space="0" w:color="auto"/>
            <w:bottom w:val="none" w:sz="0" w:space="0" w:color="auto"/>
            <w:right w:val="none" w:sz="0" w:space="0" w:color="auto"/>
          </w:divBdr>
        </w:div>
      </w:divsChild>
    </w:div>
    <w:div w:id="1199589900">
      <w:bodyDiv w:val="1"/>
      <w:marLeft w:val="0"/>
      <w:marRight w:val="0"/>
      <w:marTop w:val="0"/>
      <w:marBottom w:val="0"/>
      <w:divBdr>
        <w:top w:val="none" w:sz="0" w:space="0" w:color="auto"/>
        <w:left w:val="none" w:sz="0" w:space="0" w:color="auto"/>
        <w:bottom w:val="none" w:sz="0" w:space="0" w:color="auto"/>
        <w:right w:val="none" w:sz="0" w:space="0" w:color="auto"/>
      </w:divBdr>
    </w:div>
    <w:div w:id="1199658687">
      <w:bodyDiv w:val="1"/>
      <w:marLeft w:val="0"/>
      <w:marRight w:val="0"/>
      <w:marTop w:val="0"/>
      <w:marBottom w:val="0"/>
      <w:divBdr>
        <w:top w:val="none" w:sz="0" w:space="0" w:color="auto"/>
        <w:left w:val="none" w:sz="0" w:space="0" w:color="auto"/>
        <w:bottom w:val="none" w:sz="0" w:space="0" w:color="auto"/>
        <w:right w:val="none" w:sz="0" w:space="0" w:color="auto"/>
      </w:divBdr>
    </w:div>
    <w:div w:id="1199930621">
      <w:bodyDiv w:val="1"/>
      <w:marLeft w:val="0"/>
      <w:marRight w:val="0"/>
      <w:marTop w:val="0"/>
      <w:marBottom w:val="0"/>
      <w:divBdr>
        <w:top w:val="none" w:sz="0" w:space="0" w:color="auto"/>
        <w:left w:val="none" w:sz="0" w:space="0" w:color="auto"/>
        <w:bottom w:val="none" w:sz="0" w:space="0" w:color="auto"/>
        <w:right w:val="none" w:sz="0" w:space="0" w:color="auto"/>
      </w:divBdr>
    </w:div>
    <w:div w:id="1200123651">
      <w:bodyDiv w:val="1"/>
      <w:marLeft w:val="0"/>
      <w:marRight w:val="0"/>
      <w:marTop w:val="0"/>
      <w:marBottom w:val="0"/>
      <w:divBdr>
        <w:top w:val="none" w:sz="0" w:space="0" w:color="auto"/>
        <w:left w:val="none" w:sz="0" w:space="0" w:color="auto"/>
        <w:bottom w:val="none" w:sz="0" w:space="0" w:color="auto"/>
        <w:right w:val="none" w:sz="0" w:space="0" w:color="auto"/>
      </w:divBdr>
    </w:div>
    <w:div w:id="1200509539">
      <w:bodyDiv w:val="1"/>
      <w:marLeft w:val="0"/>
      <w:marRight w:val="0"/>
      <w:marTop w:val="0"/>
      <w:marBottom w:val="0"/>
      <w:divBdr>
        <w:top w:val="none" w:sz="0" w:space="0" w:color="auto"/>
        <w:left w:val="none" w:sz="0" w:space="0" w:color="auto"/>
        <w:bottom w:val="none" w:sz="0" w:space="0" w:color="auto"/>
        <w:right w:val="none" w:sz="0" w:space="0" w:color="auto"/>
      </w:divBdr>
    </w:div>
    <w:div w:id="1200582115">
      <w:bodyDiv w:val="1"/>
      <w:marLeft w:val="0"/>
      <w:marRight w:val="0"/>
      <w:marTop w:val="0"/>
      <w:marBottom w:val="0"/>
      <w:divBdr>
        <w:top w:val="none" w:sz="0" w:space="0" w:color="auto"/>
        <w:left w:val="none" w:sz="0" w:space="0" w:color="auto"/>
        <w:bottom w:val="none" w:sz="0" w:space="0" w:color="auto"/>
        <w:right w:val="none" w:sz="0" w:space="0" w:color="auto"/>
      </w:divBdr>
    </w:div>
    <w:div w:id="1200706789">
      <w:bodyDiv w:val="1"/>
      <w:marLeft w:val="0"/>
      <w:marRight w:val="0"/>
      <w:marTop w:val="0"/>
      <w:marBottom w:val="0"/>
      <w:divBdr>
        <w:top w:val="none" w:sz="0" w:space="0" w:color="auto"/>
        <w:left w:val="none" w:sz="0" w:space="0" w:color="auto"/>
        <w:bottom w:val="none" w:sz="0" w:space="0" w:color="auto"/>
        <w:right w:val="none" w:sz="0" w:space="0" w:color="auto"/>
      </w:divBdr>
    </w:div>
    <w:div w:id="1201014331">
      <w:bodyDiv w:val="1"/>
      <w:marLeft w:val="0"/>
      <w:marRight w:val="0"/>
      <w:marTop w:val="0"/>
      <w:marBottom w:val="0"/>
      <w:divBdr>
        <w:top w:val="none" w:sz="0" w:space="0" w:color="auto"/>
        <w:left w:val="none" w:sz="0" w:space="0" w:color="auto"/>
        <w:bottom w:val="none" w:sz="0" w:space="0" w:color="auto"/>
        <w:right w:val="none" w:sz="0" w:space="0" w:color="auto"/>
      </w:divBdr>
    </w:div>
    <w:div w:id="1201552223">
      <w:bodyDiv w:val="1"/>
      <w:marLeft w:val="0"/>
      <w:marRight w:val="0"/>
      <w:marTop w:val="0"/>
      <w:marBottom w:val="0"/>
      <w:divBdr>
        <w:top w:val="none" w:sz="0" w:space="0" w:color="auto"/>
        <w:left w:val="none" w:sz="0" w:space="0" w:color="auto"/>
        <w:bottom w:val="none" w:sz="0" w:space="0" w:color="auto"/>
        <w:right w:val="none" w:sz="0" w:space="0" w:color="auto"/>
      </w:divBdr>
    </w:div>
    <w:div w:id="1201892135">
      <w:bodyDiv w:val="1"/>
      <w:marLeft w:val="0"/>
      <w:marRight w:val="0"/>
      <w:marTop w:val="0"/>
      <w:marBottom w:val="0"/>
      <w:divBdr>
        <w:top w:val="none" w:sz="0" w:space="0" w:color="auto"/>
        <w:left w:val="none" w:sz="0" w:space="0" w:color="auto"/>
        <w:bottom w:val="none" w:sz="0" w:space="0" w:color="auto"/>
        <w:right w:val="none" w:sz="0" w:space="0" w:color="auto"/>
      </w:divBdr>
    </w:div>
    <w:div w:id="1202669068">
      <w:bodyDiv w:val="1"/>
      <w:marLeft w:val="0"/>
      <w:marRight w:val="0"/>
      <w:marTop w:val="0"/>
      <w:marBottom w:val="0"/>
      <w:divBdr>
        <w:top w:val="none" w:sz="0" w:space="0" w:color="auto"/>
        <w:left w:val="none" w:sz="0" w:space="0" w:color="auto"/>
        <w:bottom w:val="none" w:sz="0" w:space="0" w:color="auto"/>
        <w:right w:val="none" w:sz="0" w:space="0" w:color="auto"/>
      </w:divBdr>
    </w:div>
    <w:div w:id="1202744162">
      <w:bodyDiv w:val="1"/>
      <w:marLeft w:val="0"/>
      <w:marRight w:val="0"/>
      <w:marTop w:val="0"/>
      <w:marBottom w:val="0"/>
      <w:divBdr>
        <w:top w:val="none" w:sz="0" w:space="0" w:color="auto"/>
        <w:left w:val="none" w:sz="0" w:space="0" w:color="auto"/>
        <w:bottom w:val="none" w:sz="0" w:space="0" w:color="auto"/>
        <w:right w:val="none" w:sz="0" w:space="0" w:color="auto"/>
      </w:divBdr>
    </w:div>
    <w:div w:id="1203205748">
      <w:bodyDiv w:val="1"/>
      <w:marLeft w:val="0"/>
      <w:marRight w:val="0"/>
      <w:marTop w:val="0"/>
      <w:marBottom w:val="0"/>
      <w:divBdr>
        <w:top w:val="none" w:sz="0" w:space="0" w:color="auto"/>
        <w:left w:val="none" w:sz="0" w:space="0" w:color="auto"/>
        <w:bottom w:val="none" w:sz="0" w:space="0" w:color="auto"/>
        <w:right w:val="none" w:sz="0" w:space="0" w:color="auto"/>
      </w:divBdr>
    </w:div>
    <w:div w:id="1203324120">
      <w:bodyDiv w:val="1"/>
      <w:marLeft w:val="0"/>
      <w:marRight w:val="0"/>
      <w:marTop w:val="0"/>
      <w:marBottom w:val="0"/>
      <w:divBdr>
        <w:top w:val="none" w:sz="0" w:space="0" w:color="auto"/>
        <w:left w:val="none" w:sz="0" w:space="0" w:color="auto"/>
        <w:bottom w:val="none" w:sz="0" w:space="0" w:color="auto"/>
        <w:right w:val="none" w:sz="0" w:space="0" w:color="auto"/>
      </w:divBdr>
    </w:div>
    <w:div w:id="1203396496">
      <w:bodyDiv w:val="1"/>
      <w:marLeft w:val="0"/>
      <w:marRight w:val="0"/>
      <w:marTop w:val="0"/>
      <w:marBottom w:val="0"/>
      <w:divBdr>
        <w:top w:val="none" w:sz="0" w:space="0" w:color="auto"/>
        <w:left w:val="none" w:sz="0" w:space="0" w:color="auto"/>
        <w:bottom w:val="none" w:sz="0" w:space="0" w:color="auto"/>
        <w:right w:val="none" w:sz="0" w:space="0" w:color="auto"/>
      </w:divBdr>
    </w:div>
    <w:div w:id="1203397704">
      <w:bodyDiv w:val="1"/>
      <w:marLeft w:val="0"/>
      <w:marRight w:val="0"/>
      <w:marTop w:val="0"/>
      <w:marBottom w:val="0"/>
      <w:divBdr>
        <w:top w:val="none" w:sz="0" w:space="0" w:color="auto"/>
        <w:left w:val="none" w:sz="0" w:space="0" w:color="auto"/>
        <w:bottom w:val="none" w:sz="0" w:space="0" w:color="auto"/>
        <w:right w:val="none" w:sz="0" w:space="0" w:color="auto"/>
      </w:divBdr>
    </w:div>
    <w:div w:id="1203441697">
      <w:bodyDiv w:val="1"/>
      <w:marLeft w:val="0"/>
      <w:marRight w:val="0"/>
      <w:marTop w:val="0"/>
      <w:marBottom w:val="0"/>
      <w:divBdr>
        <w:top w:val="none" w:sz="0" w:space="0" w:color="auto"/>
        <w:left w:val="none" w:sz="0" w:space="0" w:color="auto"/>
        <w:bottom w:val="none" w:sz="0" w:space="0" w:color="auto"/>
        <w:right w:val="none" w:sz="0" w:space="0" w:color="auto"/>
      </w:divBdr>
    </w:div>
    <w:div w:id="1203516881">
      <w:bodyDiv w:val="1"/>
      <w:marLeft w:val="0"/>
      <w:marRight w:val="0"/>
      <w:marTop w:val="0"/>
      <w:marBottom w:val="0"/>
      <w:divBdr>
        <w:top w:val="none" w:sz="0" w:space="0" w:color="auto"/>
        <w:left w:val="none" w:sz="0" w:space="0" w:color="auto"/>
        <w:bottom w:val="none" w:sz="0" w:space="0" w:color="auto"/>
        <w:right w:val="none" w:sz="0" w:space="0" w:color="auto"/>
      </w:divBdr>
    </w:div>
    <w:div w:id="1203786223">
      <w:bodyDiv w:val="1"/>
      <w:marLeft w:val="0"/>
      <w:marRight w:val="0"/>
      <w:marTop w:val="0"/>
      <w:marBottom w:val="0"/>
      <w:divBdr>
        <w:top w:val="none" w:sz="0" w:space="0" w:color="auto"/>
        <w:left w:val="none" w:sz="0" w:space="0" w:color="auto"/>
        <w:bottom w:val="none" w:sz="0" w:space="0" w:color="auto"/>
        <w:right w:val="none" w:sz="0" w:space="0" w:color="auto"/>
      </w:divBdr>
    </w:div>
    <w:div w:id="1203978397">
      <w:bodyDiv w:val="1"/>
      <w:marLeft w:val="0"/>
      <w:marRight w:val="0"/>
      <w:marTop w:val="0"/>
      <w:marBottom w:val="0"/>
      <w:divBdr>
        <w:top w:val="none" w:sz="0" w:space="0" w:color="auto"/>
        <w:left w:val="none" w:sz="0" w:space="0" w:color="auto"/>
        <w:bottom w:val="none" w:sz="0" w:space="0" w:color="auto"/>
        <w:right w:val="none" w:sz="0" w:space="0" w:color="auto"/>
      </w:divBdr>
      <w:divsChild>
        <w:div w:id="932514667">
          <w:marLeft w:val="0"/>
          <w:marRight w:val="0"/>
          <w:marTop w:val="0"/>
          <w:marBottom w:val="0"/>
          <w:divBdr>
            <w:top w:val="none" w:sz="0" w:space="0" w:color="auto"/>
            <w:left w:val="none" w:sz="0" w:space="0" w:color="auto"/>
            <w:bottom w:val="none" w:sz="0" w:space="0" w:color="auto"/>
            <w:right w:val="none" w:sz="0" w:space="0" w:color="auto"/>
          </w:divBdr>
        </w:div>
        <w:div w:id="300313376">
          <w:marLeft w:val="0"/>
          <w:marRight w:val="0"/>
          <w:marTop w:val="0"/>
          <w:marBottom w:val="0"/>
          <w:divBdr>
            <w:top w:val="none" w:sz="0" w:space="0" w:color="auto"/>
            <w:left w:val="none" w:sz="0" w:space="0" w:color="auto"/>
            <w:bottom w:val="none" w:sz="0" w:space="0" w:color="auto"/>
            <w:right w:val="none" w:sz="0" w:space="0" w:color="auto"/>
          </w:divBdr>
        </w:div>
        <w:div w:id="1437561391">
          <w:marLeft w:val="0"/>
          <w:marRight w:val="0"/>
          <w:marTop w:val="0"/>
          <w:marBottom w:val="0"/>
          <w:divBdr>
            <w:top w:val="none" w:sz="0" w:space="0" w:color="auto"/>
            <w:left w:val="none" w:sz="0" w:space="0" w:color="auto"/>
            <w:bottom w:val="none" w:sz="0" w:space="0" w:color="auto"/>
            <w:right w:val="none" w:sz="0" w:space="0" w:color="auto"/>
          </w:divBdr>
        </w:div>
        <w:div w:id="518348646">
          <w:marLeft w:val="0"/>
          <w:marRight w:val="0"/>
          <w:marTop w:val="0"/>
          <w:marBottom w:val="0"/>
          <w:divBdr>
            <w:top w:val="none" w:sz="0" w:space="0" w:color="auto"/>
            <w:left w:val="none" w:sz="0" w:space="0" w:color="auto"/>
            <w:bottom w:val="none" w:sz="0" w:space="0" w:color="auto"/>
            <w:right w:val="none" w:sz="0" w:space="0" w:color="auto"/>
          </w:divBdr>
        </w:div>
        <w:div w:id="1831631255">
          <w:marLeft w:val="0"/>
          <w:marRight w:val="0"/>
          <w:marTop w:val="0"/>
          <w:marBottom w:val="0"/>
          <w:divBdr>
            <w:top w:val="none" w:sz="0" w:space="0" w:color="auto"/>
            <w:left w:val="none" w:sz="0" w:space="0" w:color="auto"/>
            <w:bottom w:val="none" w:sz="0" w:space="0" w:color="auto"/>
            <w:right w:val="none" w:sz="0" w:space="0" w:color="auto"/>
          </w:divBdr>
        </w:div>
        <w:div w:id="1282230471">
          <w:marLeft w:val="0"/>
          <w:marRight w:val="0"/>
          <w:marTop w:val="0"/>
          <w:marBottom w:val="0"/>
          <w:divBdr>
            <w:top w:val="none" w:sz="0" w:space="0" w:color="auto"/>
            <w:left w:val="none" w:sz="0" w:space="0" w:color="auto"/>
            <w:bottom w:val="none" w:sz="0" w:space="0" w:color="auto"/>
            <w:right w:val="none" w:sz="0" w:space="0" w:color="auto"/>
          </w:divBdr>
        </w:div>
        <w:div w:id="693270673">
          <w:marLeft w:val="0"/>
          <w:marRight w:val="0"/>
          <w:marTop w:val="0"/>
          <w:marBottom w:val="0"/>
          <w:divBdr>
            <w:top w:val="none" w:sz="0" w:space="0" w:color="auto"/>
            <w:left w:val="none" w:sz="0" w:space="0" w:color="auto"/>
            <w:bottom w:val="none" w:sz="0" w:space="0" w:color="auto"/>
            <w:right w:val="none" w:sz="0" w:space="0" w:color="auto"/>
          </w:divBdr>
        </w:div>
        <w:div w:id="1934511142">
          <w:marLeft w:val="0"/>
          <w:marRight w:val="0"/>
          <w:marTop w:val="0"/>
          <w:marBottom w:val="0"/>
          <w:divBdr>
            <w:top w:val="none" w:sz="0" w:space="0" w:color="auto"/>
            <w:left w:val="none" w:sz="0" w:space="0" w:color="auto"/>
            <w:bottom w:val="none" w:sz="0" w:space="0" w:color="auto"/>
            <w:right w:val="none" w:sz="0" w:space="0" w:color="auto"/>
          </w:divBdr>
        </w:div>
        <w:div w:id="2028365804">
          <w:marLeft w:val="0"/>
          <w:marRight w:val="0"/>
          <w:marTop w:val="0"/>
          <w:marBottom w:val="0"/>
          <w:divBdr>
            <w:top w:val="none" w:sz="0" w:space="0" w:color="auto"/>
            <w:left w:val="none" w:sz="0" w:space="0" w:color="auto"/>
            <w:bottom w:val="none" w:sz="0" w:space="0" w:color="auto"/>
            <w:right w:val="none" w:sz="0" w:space="0" w:color="auto"/>
          </w:divBdr>
        </w:div>
        <w:div w:id="2118985800">
          <w:marLeft w:val="0"/>
          <w:marRight w:val="0"/>
          <w:marTop w:val="0"/>
          <w:marBottom w:val="0"/>
          <w:divBdr>
            <w:top w:val="none" w:sz="0" w:space="0" w:color="auto"/>
            <w:left w:val="none" w:sz="0" w:space="0" w:color="auto"/>
            <w:bottom w:val="none" w:sz="0" w:space="0" w:color="auto"/>
            <w:right w:val="none" w:sz="0" w:space="0" w:color="auto"/>
          </w:divBdr>
        </w:div>
        <w:div w:id="1703824922">
          <w:marLeft w:val="0"/>
          <w:marRight w:val="0"/>
          <w:marTop w:val="0"/>
          <w:marBottom w:val="0"/>
          <w:divBdr>
            <w:top w:val="none" w:sz="0" w:space="0" w:color="auto"/>
            <w:left w:val="none" w:sz="0" w:space="0" w:color="auto"/>
            <w:bottom w:val="none" w:sz="0" w:space="0" w:color="auto"/>
            <w:right w:val="none" w:sz="0" w:space="0" w:color="auto"/>
          </w:divBdr>
        </w:div>
        <w:div w:id="1262762884">
          <w:marLeft w:val="0"/>
          <w:marRight w:val="0"/>
          <w:marTop w:val="0"/>
          <w:marBottom w:val="0"/>
          <w:divBdr>
            <w:top w:val="none" w:sz="0" w:space="0" w:color="auto"/>
            <w:left w:val="none" w:sz="0" w:space="0" w:color="auto"/>
            <w:bottom w:val="none" w:sz="0" w:space="0" w:color="auto"/>
            <w:right w:val="none" w:sz="0" w:space="0" w:color="auto"/>
          </w:divBdr>
        </w:div>
        <w:div w:id="1314988703">
          <w:marLeft w:val="0"/>
          <w:marRight w:val="0"/>
          <w:marTop w:val="0"/>
          <w:marBottom w:val="0"/>
          <w:divBdr>
            <w:top w:val="none" w:sz="0" w:space="0" w:color="auto"/>
            <w:left w:val="none" w:sz="0" w:space="0" w:color="auto"/>
            <w:bottom w:val="none" w:sz="0" w:space="0" w:color="auto"/>
            <w:right w:val="none" w:sz="0" w:space="0" w:color="auto"/>
          </w:divBdr>
        </w:div>
        <w:div w:id="913901454">
          <w:marLeft w:val="0"/>
          <w:marRight w:val="0"/>
          <w:marTop w:val="0"/>
          <w:marBottom w:val="0"/>
          <w:divBdr>
            <w:top w:val="none" w:sz="0" w:space="0" w:color="auto"/>
            <w:left w:val="none" w:sz="0" w:space="0" w:color="auto"/>
            <w:bottom w:val="none" w:sz="0" w:space="0" w:color="auto"/>
            <w:right w:val="none" w:sz="0" w:space="0" w:color="auto"/>
          </w:divBdr>
        </w:div>
        <w:div w:id="1779325081">
          <w:marLeft w:val="0"/>
          <w:marRight w:val="0"/>
          <w:marTop w:val="0"/>
          <w:marBottom w:val="0"/>
          <w:divBdr>
            <w:top w:val="none" w:sz="0" w:space="0" w:color="auto"/>
            <w:left w:val="none" w:sz="0" w:space="0" w:color="auto"/>
            <w:bottom w:val="none" w:sz="0" w:space="0" w:color="auto"/>
            <w:right w:val="none" w:sz="0" w:space="0" w:color="auto"/>
          </w:divBdr>
        </w:div>
        <w:div w:id="203756867">
          <w:marLeft w:val="0"/>
          <w:marRight w:val="0"/>
          <w:marTop w:val="0"/>
          <w:marBottom w:val="0"/>
          <w:divBdr>
            <w:top w:val="none" w:sz="0" w:space="0" w:color="auto"/>
            <w:left w:val="none" w:sz="0" w:space="0" w:color="auto"/>
            <w:bottom w:val="none" w:sz="0" w:space="0" w:color="auto"/>
            <w:right w:val="none" w:sz="0" w:space="0" w:color="auto"/>
          </w:divBdr>
        </w:div>
        <w:div w:id="865753473">
          <w:marLeft w:val="0"/>
          <w:marRight w:val="0"/>
          <w:marTop w:val="0"/>
          <w:marBottom w:val="0"/>
          <w:divBdr>
            <w:top w:val="none" w:sz="0" w:space="0" w:color="auto"/>
            <w:left w:val="none" w:sz="0" w:space="0" w:color="auto"/>
            <w:bottom w:val="none" w:sz="0" w:space="0" w:color="auto"/>
            <w:right w:val="none" w:sz="0" w:space="0" w:color="auto"/>
          </w:divBdr>
        </w:div>
        <w:div w:id="1190142162">
          <w:marLeft w:val="0"/>
          <w:marRight w:val="0"/>
          <w:marTop w:val="0"/>
          <w:marBottom w:val="0"/>
          <w:divBdr>
            <w:top w:val="none" w:sz="0" w:space="0" w:color="auto"/>
            <w:left w:val="none" w:sz="0" w:space="0" w:color="auto"/>
            <w:bottom w:val="none" w:sz="0" w:space="0" w:color="auto"/>
            <w:right w:val="none" w:sz="0" w:space="0" w:color="auto"/>
          </w:divBdr>
        </w:div>
        <w:div w:id="752819944">
          <w:marLeft w:val="0"/>
          <w:marRight w:val="0"/>
          <w:marTop w:val="0"/>
          <w:marBottom w:val="0"/>
          <w:divBdr>
            <w:top w:val="none" w:sz="0" w:space="0" w:color="auto"/>
            <w:left w:val="none" w:sz="0" w:space="0" w:color="auto"/>
            <w:bottom w:val="none" w:sz="0" w:space="0" w:color="auto"/>
            <w:right w:val="none" w:sz="0" w:space="0" w:color="auto"/>
          </w:divBdr>
        </w:div>
      </w:divsChild>
    </w:div>
    <w:div w:id="1204321166">
      <w:bodyDiv w:val="1"/>
      <w:marLeft w:val="0"/>
      <w:marRight w:val="0"/>
      <w:marTop w:val="0"/>
      <w:marBottom w:val="0"/>
      <w:divBdr>
        <w:top w:val="none" w:sz="0" w:space="0" w:color="auto"/>
        <w:left w:val="none" w:sz="0" w:space="0" w:color="auto"/>
        <w:bottom w:val="none" w:sz="0" w:space="0" w:color="auto"/>
        <w:right w:val="none" w:sz="0" w:space="0" w:color="auto"/>
      </w:divBdr>
    </w:div>
    <w:div w:id="1204439058">
      <w:bodyDiv w:val="1"/>
      <w:marLeft w:val="0"/>
      <w:marRight w:val="0"/>
      <w:marTop w:val="0"/>
      <w:marBottom w:val="0"/>
      <w:divBdr>
        <w:top w:val="none" w:sz="0" w:space="0" w:color="auto"/>
        <w:left w:val="none" w:sz="0" w:space="0" w:color="auto"/>
        <w:bottom w:val="none" w:sz="0" w:space="0" w:color="auto"/>
        <w:right w:val="none" w:sz="0" w:space="0" w:color="auto"/>
      </w:divBdr>
    </w:div>
    <w:div w:id="1204559806">
      <w:bodyDiv w:val="1"/>
      <w:marLeft w:val="0"/>
      <w:marRight w:val="0"/>
      <w:marTop w:val="0"/>
      <w:marBottom w:val="0"/>
      <w:divBdr>
        <w:top w:val="none" w:sz="0" w:space="0" w:color="auto"/>
        <w:left w:val="none" w:sz="0" w:space="0" w:color="auto"/>
        <w:bottom w:val="none" w:sz="0" w:space="0" w:color="auto"/>
        <w:right w:val="none" w:sz="0" w:space="0" w:color="auto"/>
      </w:divBdr>
    </w:div>
    <w:div w:id="1204904680">
      <w:bodyDiv w:val="1"/>
      <w:marLeft w:val="0"/>
      <w:marRight w:val="0"/>
      <w:marTop w:val="0"/>
      <w:marBottom w:val="0"/>
      <w:divBdr>
        <w:top w:val="none" w:sz="0" w:space="0" w:color="auto"/>
        <w:left w:val="none" w:sz="0" w:space="0" w:color="auto"/>
        <w:bottom w:val="none" w:sz="0" w:space="0" w:color="auto"/>
        <w:right w:val="none" w:sz="0" w:space="0" w:color="auto"/>
      </w:divBdr>
    </w:div>
    <w:div w:id="1204908299">
      <w:bodyDiv w:val="1"/>
      <w:marLeft w:val="0"/>
      <w:marRight w:val="0"/>
      <w:marTop w:val="0"/>
      <w:marBottom w:val="0"/>
      <w:divBdr>
        <w:top w:val="none" w:sz="0" w:space="0" w:color="auto"/>
        <w:left w:val="none" w:sz="0" w:space="0" w:color="auto"/>
        <w:bottom w:val="none" w:sz="0" w:space="0" w:color="auto"/>
        <w:right w:val="none" w:sz="0" w:space="0" w:color="auto"/>
      </w:divBdr>
    </w:div>
    <w:div w:id="1205368637">
      <w:bodyDiv w:val="1"/>
      <w:marLeft w:val="0"/>
      <w:marRight w:val="0"/>
      <w:marTop w:val="0"/>
      <w:marBottom w:val="0"/>
      <w:divBdr>
        <w:top w:val="none" w:sz="0" w:space="0" w:color="auto"/>
        <w:left w:val="none" w:sz="0" w:space="0" w:color="auto"/>
        <w:bottom w:val="none" w:sz="0" w:space="0" w:color="auto"/>
        <w:right w:val="none" w:sz="0" w:space="0" w:color="auto"/>
      </w:divBdr>
    </w:div>
    <w:div w:id="1205606291">
      <w:bodyDiv w:val="1"/>
      <w:marLeft w:val="0"/>
      <w:marRight w:val="0"/>
      <w:marTop w:val="0"/>
      <w:marBottom w:val="0"/>
      <w:divBdr>
        <w:top w:val="none" w:sz="0" w:space="0" w:color="auto"/>
        <w:left w:val="none" w:sz="0" w:space="0" w:color="auto"/>
        <w:bottom w:val="none" w:sz="0" w:space="0" w:color="auto"/>
        <w:right w:val="none" w:sz="0" w:space="0" w:color="auto"/>
      </w:divBdr>
    </w:div>
    <w:div w:id="1205753372">
      <w:bodyDiv w:val="1"/>
      <w:marLeft w:val="0"/>
      <w:marRight w:val="0"/>
      <w:marTop w:val="0"/>
      <w:marBottom w:val="0"/>
      <w:divBdr>
        <w:top w:val="none" w:sz="0" w:space="0" w:color="auto"/>
        <w:left w:val="none" w:sz="0" w:space="0" w:color="auto"/>
        <w:bottom w:val="none" w:sz="0" w:space="0" w:color="auto"/>
        <w:right w:val="none" w:sz="0" w:space="0" w:color="auto"/>
      </w:divBdr>
    </w:div>
    <w:div w:id="1205866449">
      <w:bodyDiv w:val="1"/>
      <w:marLeft w:val="0"/>
      <w:marRight w:val="0"/>
      <w:marTop w:val="0"/>
      <w:marBottom w:val="0"/>
      <w:divBdr>
        <w:top w:val="none" w:sz="0" w:space="0" w:color="auto"/>
        <w:left w:val="none" w:sz="0" w:space="0" w:color="auto"/>
        <w:bottom w:val="none" w:sz="0" w:space="0" w:color="auto"/>
        <w:right w:val="none" w:sz="0" w:space="0" w:color="auto"/>
      </w:divBdr>
    </w:div>
    <w:div w:id="1206406195">
      <w:bodyDiv w:val="1"/>
      <w:marLeft w:val="0"/>
      <w:marRight w:val="0"/>
      <w:marTop w:val="0"/>
      <w:marBottom w:val="0"/>
      <w:divBdr>
        <w:top w:val="none" w:sz="0" w:space="0" w:color="auto"/>
        <w:left w:val="none" w:sz="0" w:space="0" w:color="auto"/>
        <w:bottom w:val="none" w:sz="0" w:space="0" w:color="auto"/>
        <w:right w:val="none" w:sz="0" w:space="0" w:color="auto"/>
      </w:divBdr>
    </w:div>
    <w:div w:id="1206481544">
      <w:bodyDiv w:val="1"/>
      <w:marLeft w:val="0"/>
      <w:marRight w:val="0"/>
      <w:marTop w:val="0"/>
      <w:marBottom w:val="0"/>
      <w:divBdr>
        <w:top w:val="none" w:sz="0" w:space="0" w:color="auto"/>
        <w:left w:val="none" w:sz="0" w:space="0" w:color="auto"/>
        <w:bottom w:val="none" w:sz="0" w:space="0" w:color="auto"/>
        <w:right w:val="none" w:sz="0" w:space="0" w:color="auto"/>
      </w:divBdr>
    </w:div>
    <w:div w:id="1206873093">
      <w:bodyDiv w:val="1"/>
      <w:marLeft w:val="0"/>
      <w:marRight w:val="0"/>
      <w:marTop w:val="0"/>
      <w:marBottom w:val="0"/>
      <w:divBdr>
        <w:top w:val="none" w:sz="0" w:space="0" w:color="auto"/>
        <w:left w:val="none" w:sz="0" w:space="0" w:color="auto"/>
        <w:bottom w:val="none" w:sz="0" w:space="0" w:color="auto"/>
        <w:right w:val="none" w:sz="0" w:space="0" w:color="auto"/>
      </w:divBdr>
    </w:div>
    <w:div w:id="1207177923">
      <w:bodyDiv w:val="1"/>
      <w:marLeft w:val="0"/>
      <w:marRight w:val="0"/>
      <w:marTop w:val="0"/>
      <w:marBottom w:val="0"/>
      <w:divBdr>
        <w:top w:val="none" w:sz="0" w:space="0" w:color="auto"/>
        <w:left w:val="none" w:sz="0" w:space="0" w:color="auto"/>
        <w:bottom w:val="none" w:sz="0" w:space="0" w:color="auto"/>
        <w:right w:val="none" w:sz="0" w:space="0" w:color="auto"/>
      </w:divBdr>
    </w:div>
    <w:div w:id="1207327209">
      <w:bodyDiv w:val="1"/>
      <w:marLeft w:val="0"/>
      <w:marRight w:val="0"/>
      <w:marTop w:val="0"/>
      <w:marBottom w:val="0"/>
      <w:divBdr>
        <w:top w:val="none" w:sz="0" w:space="0" w:color="auto"/>
        <w:left w:val="none" w:sz="0" w:space="0" w:color="auto"/>
        <w:bottom w:val="none" w:sz="0" w:space="0" w:color="auto"/>
        <w:right w:val="none" w:sz="0" w:space="0" w:color="auto"/>
      </w:divBdr>
    </w:div>
    <w:div w:id="1207370765">
      <w:bodyDiv w:val="1"/>
      <w:marLeft w:val="0"/>
      <w:marRight w:val="0"/>
      <w:marTop w:val="0"/>
      <w:marBottom w:val="0"/>
      <w:divBdr>
        <w:top w:val="none" w:sz="0" w:space="0" w:color="auto"/>
        <w:left w:val="none" w:sz="0" w:space="0" w:color="auto"/>
        <w:bottom w:val="none" w:sz="0" w:space="0" w:color="auto"/>
        <w:right w:val="none" w:sz="0" w:space="0" w:color="auto"/>
      </w:divBdr>
    </w:div>
    <w:div w:id="1207448896">
      <w:bodyDiv w:val="1"/>
      <w:marLeft w:val="0"/>
      <w:marRight w:val="0"/>
      <w:marTop w:val="0"/>
      <w:marBottom w:val="0"/>
      <w:divBdr>
        <w:top w:val="none" w:sz="0" w:space="0" w:color="auto"/>
        <w:left w:val="none" w:sz="0" w:space="0" w:color="auto"/>
        <w:bottom w:val="none" w:sz="0" w:space="0" w:color="auto"/>
        <w:right w:val="none" w:sz="0" w:space="0" w:color="auto"/>
      </w:divBdr>
    </w:div>
    <w:div w:id="1207839685">
      <w:bodyDiv w:val="1"/>
      <w:marLeft w:val="0"/>
      <w:marRight w:val="0"/>
      <w:marTop w:val="0"/>
      <w:marBottom w:val="0"/>
      <w:divBdr>
        <w:top w:val="none" w:sz="0" w:space="0" w:color="auto"/>
        <w:left w:val="none" w:sz="0" w:space="0" w:color="auto"/>
        <w:bottom w:val="none" w:sz="0" w:space="0" w:color="auto"/>
        <w:right w:val="none" w:sz="0" w:space="0" w:color="auto"/>
      </w:divBdr>
    </w:div>
    <w:div w:id="1208182908">
      <w:bodyDiv w:val="1"/>
      <w:marLeft w:val="0"/>
      <w:marRight w:val="0"/>
      <w:marTop w:val="0"/>
      <w:marBottom w:val="0"/>
      <w:divBdr>
        <w:top w:val="none" w:sz="0" w:space="0" w:color="auto"/>
        <w:left w:val="none" w:sz="0" w:space="0" w:color="auto"/>
        <w:bottom w:val="none" w:sz="0" w:space="0" w:color="auto"/>
        <w:right w:val="none" w:sz="0" w:space="0" w:color="auto"/>
      </w:divBdr>
    </w:div>
    <w:div w:id="1208490363">
      <w:bodyDiv w:val="1"/>
      <w:marLeft w:val="0"/>
      <w:marRight w:val="0"/>
      <w:marTop w:val="0"/>
      <w:marBottom w:val="0"/>
      <w:divBdr>
        <w:top w:val="none" w:sz="0" w:space="0" w:color="auto"/>
        <w:left w:val="none" w:sz="0" w:space="0" w:color="auto"/>
        <w:bottom w:val="none" w:sz="0" w:space="0" w:color="auto"/>
        <w:right w:val="none" w:sz="0" w:space="0" w:color="auto"/>
      </w:divBdr>
    </w:div>
    <w:div w:id="1208563258">
      <w:bodyDiv w:val="1"/>
      <w:marLeft w:val="0"/>
      <w:marRight w:val="0"/>
      <w:marTop w:val="0"/>
      <w:marBottom w:val="0"/>
      <w:divBdr>
        <w:top w:val="none" w:sz="0" w:space="0" w:color="auto"/>
        <w:left w:val="none" w:sz="0" w:space="0" w:color="auto"/>
        <w:bottom w:val="none" w:sz="0" w:space="0" w:color="auto"/>
        <w:right w:val="none" w:sz="0" w:space="0" w:color="auto"/>
      </w:divBdr>
    </w:div>
    <w:div w:id="1208571008">
      <w:bodyDiv w:val="1"/>
      <w:marLeft w:val="0"/>
      <w:marRight w:val="0"/>
      <w:marTop w:val="0"/>
      <w:marBottom w:val="0"/>
      <w:divBdr>
        <w:top w:val="none" w:sz="0" w:space="0" w:color="auto"/>
        <w:left w:val="none" w:sz="0" w:space="0" w:color="auto"/>
        <w:bottom w:val="none" w:sz="0" w:space="0" w:color="auto"/>
        <w:right w:val="none" w:sz="0" w:space="0" w:color="auto"/>
      </w:divBdr>
    </w:div>
    <w:div w:id="1208758881">
      <w:bodyDiv w:val="1"/>
      <w:marLeft w:val="0"/>
      <w:marRight w:val="0"/>
      <w:marTop w:val="0"/>
      <w:marBottom w:val="0"/>
      <w:divBdr>
        <w:top w:val="none" w:sz="0" w:space="0" w:color="auto"/>
        <w:left w:val="none" w:sz="0" w:space="0" w:color="auto"/>
        <w:bottom w:val="none" w:sz="0" w:space="0" w:color="auto"/>
        <w:right w:val="none" w:sz="0" w:space="0" w:color="auto"/>
      </w:divBdr>
    </w:div>
    <w:div w:id="1209143200">
      <w:bodyDiv w:val="1"/>
      <w:marLeft w:val="0"/>
      <w:marRight w:val="0"/>
      <w:marTop w:val="0"/>
      <w:marBottom w:val="0"/>
      <w:divBdr>
        <w:top w:val="none" w:sz="0" w:space="0" w:color="auto"/>
        <w:left w:val="none" w:sz="0" w:space="0" w:color="auto"/>
        <w:bottom w:val="none" w:sz="0" w:space="0" w:color="auto"/>
        <w:right w:val="none" w:sz="0" w:space="0" w:color="auto"/>
      </w:divBdr>
    </w:div>
    <w:div w:id="1209533577">
      <w:bodyDiv w:val="1"/>
      <w:marLeft w:val="0"/>
      <w:marRight w:val="0"/>
      <w:marTop w:val="0"/>
      <w:marBottom w:val="0"/>
      <w:divBdr>
        <w:top w:val="none" w:sz="0" w:space="0" w:color="auto"/>
        <w:left w:val="none" w:sz="0" w:space="0" w:color="auto"/>
        <w:bottom w:val="none" w:sz="0" w:space="0" w:color="auto"/>
        <w:right w:val="none" w:sz="0" w:space="0" w:color="auto"/>
      </w:divBdr>
    </w:div>
    <w:div w:id="1209564142">
      <w:bodyDiv w:val="1"/>
      <w:marLeft w:val="0"/>
      <w:marRight w:val="0"/>
      <w:marTop w:val="0"/>
      <w:marBottom w:val="0"/>
      <w:divBdr>
        <w:top w:val="none" w:sz="0" w:space="0" w:color="auto"/>
        <w:left w:val="none" w:sz="0" w:space="0" w:color="auto"/>
        <w:bottom w:val="none" w:sz="0" w:space="0" w:color="auto"/>
        <w:right w:val="none" w:sz="0" w:space="0" w:color="auto"/>
      </w:divBdr>
    </w:div>
    <w:div w:id="1209875257">
      <w:bodyDiv w:val="1"/>
      <w:marLeft w:val="0"/>
      <w:marRight w:val="0"/>
      <w:marTop w:val="0"/>
      <w:marBottom w:val="0"/>
      <w:divBdr>
        <w:top w:val="none" w:sz="0" w:space="0" w:color="auto"/>
        <w:left w:val="none" w:sz="0" w:space="0" w:color="auto"/>
        <w:bottom w:val="none" w:sz="0" w:space="0" w:color="auto"/>
        <w:right w:val="none" w:sz="0" w:space="0" w:color="auto"/>
      </w:divBdr>
    </w:div>
    <w:div w:id="1209992052">
      <w:bodyDiv w:val="1"/>
      <w:marLeft w:val="0"/>
      <w:marRight w:val="0"/>
      <w:marTop w:val="0"/>
      <w:marBottom w:val="0"/>
      <w:divBdr>
        <w:top w:val="none" w:sz="0" w:space="0" w:color="auto"/>
        <w:left w:val="none" w:sz="0" w:space="0" w:color="auto"/>
        <w:bottom w:val="none" w:sz="0" w:space="0" w:color="auto"/>
        <w:right w:val="none" w:sz="0" w:space="0" w:color="auto"/>
      </w:divBdr>
    </w:div>
    <w:div w:id="1210146722">
      <w:bodyDiv w:val="1"/>
      <w:marLeft w:val="0"/>
      <w:marRight w:val="0"/>
      <w:marTop w:val="0"/>
      <w:marBottom w:val="0"/>
      <w:divBdr>
        <w:top w:val="none" w:sz="0" w:space="0" w:color="auto"/>
        <w:left w:val="none" w:sz="0" w:space="0" w:color="auto"/>
        <w:bottom w:val="none" w:sz="0" w:space="0" w:color="auto"/>
        <w:right w:val="none" w:sz="0" w:space="0" w:color="auto"/>
      </w:divBdr>
    </w:div>
    <w:div w:id="1210217732">
      <w:bodyDiv w:val="1"/>
      <w:marLeft w:val="0"/>
      <w:marRight w:val="0"/>
      <w:marTop w:val="0"/>
      <w:marBottom w:val="0"/>
      <w:divBdr>
        <w:top w:val="none" w:sz="0" w:space="0" w:color="auto"/>
        <w:left w:val="none" w:sz="0" w:space="0" w:color="auto"/>
        <w:bottom w:val="none" w:sz="0" w:space="0" w:color="auto"/>
        <w:right w:val="none" w:sz="0" w:space="0" w:color="auto"/>
      </w:divBdr>
    </w:div>
    <w:div w:id="1210410190">
      <w:bodyDiv w:val="1"/>
      <w:marLeft w:val="0"/>
      <w:marRight w:val="0"/>
      <w:marTop w:val="0"/>
      <w:marBottom w:val="0"/>
      <w:divBdr>
        <w:top w:val="none" w:sz="0" w:space="0" w:color="auto"/>
        <w:left w:val="none" w:sz="0" w:space="0" w:color="auto"/>
        <w:bottom w:val="none" w:sz="0" w:space="0" w:color="auto"/>
        <w:right w:val="none" w:sz="0" w:space="0" w:color="auto"/>
      </w:divBdr>
    </w:div>
    <w:div w:id="1210531462">
      <w:bodyDiv w:val="1"/>
      <w:marLeft w:val="0"/>
      <w:marRight w:val="0"/>
      <w:marTop w:val="0"/>
      <w:marBottom w:val="0"/>
      <w:divBdr>
        <w:top w:val="none" w:sz="0" w:space="0" w:color="auto"/>
        <w:left w:val="none" w:sz="0" w:space="0" w:color="auto"/>
        <w:bottom w:val="none" w:sz="0" w:space="0" w:color="auto"/>
        <w:right w:val="none" w:sz="0" w:space="0" w:color="auto"/>
      </w:divBdr>
    </w:div>
    <w:div w:id="1210848227">
      <w:bodyDiv w:val="1"/>
      <w:marLeft w:val="0"/>
      <w:marRight w:val="0"/>
      <w:marTop w:val="0"/>
      <w:marBottom w:val="0"/>
      <w:divBdr>
        <w:top w:val="none" w:sz="0" w:space="0" w:color="auto"/>
        <w:left w:val="none" w:sz="0" w:space="0" w:color="auto"/>
        <w:bottom w:val="none" w:sz="0" w:space="0" w:color="auto"/>
        <w:right w:val="none" w:sz="0" w:space="0" w:color="auto"/>
      </w:divBdr>
    </w:div>
    <w:div w:id="1210996643">
      <w:bodyDiv w:val="1"/>
      <w:marLeft w:val="0"/>
      <w:marRight w:val="0"/>
      <w:marTop w:val="0"/>
      <w:marBottom w:val="0"/>
      <w:divBdr>
        <w:top w:val="none" w:sz="0" w:space="0" w:color="auto"/>
        <w:left w:val="none" w:sz="0" w:space="0" w:color="auto"/>
        <w:bottom w:val="none" w:sz="0" w:space="0" w:color="auto"/>
        <w:right w:val="none" w:sz="0" w:space="0" w:color="auto"/>
      </w:divBdr>
    </w:div>
    <w:div w:id="1211259817">
      <w:bodyDiv w:val="1"/>
      <w:marLeft w:val="0"/>
      <w:marRight w:val="0"/>
      <w:marTop w:val="0"/>
      <w:marBottom w:val="0"/>
      <w:divBdr>
        <w:top w:val="none" w:sz="0" w:space="0" w:color="auto"/>
        <w:left w:val="none" w:sz="0" w:space="0" w:color="auto"/>
        <w:bottom w:val="none" w:sz="0" w:space="0" w:color="auto"/>
        <w:right w:val="none" w:sz="0" w:space="0" w:color="auto"/>
      </w:divBdr>
    </w:div>
    <w:div w:id="1211306019">
      <w:bodyDiv w:val="1"/>
      <w:marLeft w:val="0"/>
      <w:marRight w:val="0"/>
      <w:marTop w:val="0"/>
      <w:marBottom w:val="0"/>
      <w:divBdr>
        <w:top w:val="none" w:sz="0" w:space="0" w:color="auto"/>
        <w:left w:val="none" w:sz="0" w:space="0" w:color="auto"/>
        <w:bottom w:val="none" w:sz="0" w:space="0" w:color="auto"/>
        <w:right w:val="none" w:sz="0" w:space="0" w:color="auto"/>
      </w:divBdr>
    </w:div>
    <w:div w:id="1211721401">
      <w:bodyDiv w:val="1"/>
      <w:marLeft w:val="0"/>
      <w:marRight w:val="0"/>
      <w:marTop w:val="0"/>
      <w:marBottom w:val="0"/>
      <w:divBdr>
        <w:top w:val="none" w:sz="0" w:space="0" w:color="auto"/>
        <w:left w:val="none" w:sz="0" w:space="0" w:color="auto"/>
        <w:bottom w:val="none" w:sz="0" w:space="0" w:color="auto"/>
        <w:right w:val="none" w:sz="0" w:space="0" w:color="auto"/>
      </w:divBdr>
    </w:div>
    <w:div w:id="1211918717">
      <w:bodyDiv w:val="1"/>
      <w:marLeft w:val="0"/>
      <w:marRight w:val="0"/>
      <w:marTop w:val="0"/>
      <w:marBottom w:val="0"/>
      <w:divBdr>
        <w:top w:val="none" w:sz="0" w:space="0" w:color="auto"/>
        <w:left w:val="none" w:sz="0" w:space="0" w:color="auto"/>
        <w:bottom w:val="none" w:sz="0" w:space="0" w:color="auto"/>
        <w:right w:val="none" w:sz="0" w:space="0" w:color="auto"/>
      </w:divBdr>
    </w:div>
    <w:div w:id="1211921066">
      <w:bodyDiv w:val="1"/>
      <w:marLeft w:val="0"/>
      <w:marRight w:val="0"/>
      <w:marTop w:val="0"/>
      <w:marBottom w:val="0"/>
      <w:divBdr>
        <w:top w:val="none" w:sz="0" w:space="0" w:color="auto"/>
        <w:left w:val="none" w:sz="0" w:space="0" w:color="auto"/>
        <w:bottom w:val="none" w:sz="0" w:space="0" w:color="auto"/>
        <w:right w:val="none" w:sz="0" w:space="0" w:color="auto"/>
      </w:divBdr>
    </w:div>
    <w:div w:id="1212113220">
      <w:bodyDiv w:val="1"/>
      <w:marLeft w:val="0"/>
      <w:marRight w:val="0"/>
      <w:marTop w:val="0"/>
      <w:marBottom w:val="0"/>
      <w:divBdr>
        <w:top w:val="none" w:sz="0" w:space="0" w:color="auto"/>
        <w:left w:val="none" w:sz="0" w:space="0" w:color="auto"/>
        <w:bottom w:val="none" w:sz="0" w:space="0" w:color="auto"/>
        <w:right w:val="none" w:sz="0" w:space="0" w:color="auto"/>
      </w:divBdr>
    </w:div>
    <w:div w:id="1212185023">
      <w:bodyDiv w:val="1"/>
      <w:marLeft w:val="0"/>
      <w:marRight w:val="0"/>
      <w:marTop w:val="0"/>
      <w:marBottom w:val="0"/>
      <w:divBdr>
        <w:top w:val="none" w:sz="0" w:space="0" w:color="auto"/>
        <w:left w:val="none" w:sz="0" w:space="0" w:color="auto"/>
        <w:bottom w:val="none" w:sz="0" w:space="0" w:color="auto"/>
        <w:right w:val="none" w:sz="0" w:space="0" w:color="auto"/>
      </w:divBdr>
    </w:div>
    <w:div w:id="1212690588">
      <w:bodyDiv w:val="1"/>
      <w:marLeft w:val="0"/>
      <w:marRight w:val="0"/>
      <w:marTop w:val="0"/>
      <w:marBottom w:val="0"/>
      <w:divBdr>
        <w:top w:val="none" w:sz="0" w:space="0" w:color="auto"/>
        <w:left w:val="none" w:sz="0" w:space="0" w:color="auto"/>
        <w:bottom w:val="none" w:sz="0" w:space="0" w:color="auto"/>
        <w:right w:val="none" w:sz="0" w:space="0" w:color="auto"/>
      </w:divBdr>
    </w:div>
    <w:div w:id="1213006153">
      <w:bodyDiv w:val="1"/>
      <w:marLeft w:val="0"/>
      <w:marRight w:val="0"/>
      <w:marTop w:val="0"/>
      <w:marBottom w:val="0"/>
      <w:divBdr>
        <w:top w:val="none" w:sz="0" w:space="0" w:color="auto"/>
        <w:left w:val="none" w:sz="0" w:space="0" w:color="auto"/>
        <w:bottom w:val="none" w:sz="0" w:space="0" w:color="auto"/>
        <w:right w:val="none" w:sz="0" w:space="0" w:color="auto"/>
      </w:divBdr>
    </w:div>
    <w:div w:id="1213422560">
      <w:bodyDiv w:val="1"/>
      <w:marLeft w:val="0"/>
      <w:marRight w:val="0"/>
      <w:marTop w:val="0"/>
      <w:marBottom w:val="0"/>
      <w:divBdr>
        <w:top w:val="none" w:sz="0" w:space="0" w:color="auto"/>
        <w:left w:val="none" w:sz="0" w:space="0" w:color="auto"/>
        <w:bottom w:val="none" w:sz="0" w:space="0" w:color="auto"/>
        <w:right w:val="none" w:sz="0" w:space="0" w:color="auto"/>
      </w:divBdr>
    </w:div>
    <w:div w:id="1213662584">
      <w:bodyDiv w:val="1"/>
      <w:marLeft w:val="0"/>
      <w:marRight w:val="0"/>
      <w:marTop w:val="0"/>
      <w:marBottom w:val="0"/>
      <w:divBdr>
        <w:top w:val="none" w:sz="0" w:space="0" w:color="auto"/>
        <w:left w:val="none" w:sz="0" w:space="0" w:color="auto"/>
        <w:bottom w:val="none" w:sz="0" w:space="0" w:color="auto"/>
        <w:right w:val="none" w:sz="0" w:space="0" w:color="auto"/>
      </w:divBdr>
    </w:div>
    <w:div w:id="1213887342">
      <w:bodyDiv w:val="1"/>
      <w:marLeft w:val="0"/>
      <w:marRight w:val="0"/>
      <w:marTop w:val="0"/>
      <w:marBottom w:val="0"/>
      <w:divBdr>
        <w:top w:val="none" w:sz="0" w:space="0" w:color="auto"/>
        <w:left w:val="none" w:sz="0" w:space="0" w:color="auto"/>
        <w:bottom w:val="none" w:sz="0" w:space="0" w:color="auto"/>
        <w:right w:val="none" w:sz="0" w:space="0" w:color="auto"/>
      </w:divBdr>
    </w:div>
    <w:div w:id="1214194651">
      <w:bodyDiv w:val="1"/>
      <w:marLeft w:val="0"/>
      <w:marRight w:val="0"/>
      <w:marTop w:val="0"/>
      <w:marBottom w:val="0"/>
      <w:divBdr>
        <w:top w:val="none" w:sz="0" w:space="0" w:color="auto"/>
        <w:left w:val="none" w:sz="0" w:space="0" w:color="auto"/>
        <w:bottom w:val="none" w:sz="0" w:space="0" w:color="auto"/>
        <w:right w:val="none" w:sz="0" w:space="0" w:color="auto"/>
      </w:divBdr>
    </w:div>
    <w:div w:id="1214777378">
      <w:bodyDiv w:val="1"/>
      <w:marLeft w:val="0"/>
      <w:marRight w:val="0"/>
      <w:marTop w:val="0"/>
      <w:marBottom w:val="0"/>
      <w:divBdr>
        <w:top w:val="none" w:sz="0" w:space="0" w:color="auto"/>
        <w:left w:val="none" w:sz="0" w:space="0" w:color="auto"/>
        <w:bottom w:val="none" w:sz="0" w:space="0" w:color="auto"/>
        <w:right w:val="none" w:sz="0" w:space="0" w:color="auto"/>
      </w:divBdr>
    </w:div>
    <w:div w:id="1214925765">
      <w:bodyDiv w:val="1"/>
      <w:marLeft w:val="0"/>
      <w:marRight w:val="0"/>
      <w:marTop w:val="0"/>
      <w:marBottom w:val="0"/>
      <w:divBdr>
        <w:top w:val="none" w:sz="0" w:space="0" w:color="auto"/>
        <w:left w:val="none" w:sz="0" w:space="0" w:color="auto"/>
        <w:bottom w:val="none" w:sz="0" w:space="0" w:color="auto"/>
        <w:right w:val="none" w:sz="0" w:space="0" w:color="auto"/>
      </w:divBdr>
    </w:div>
    <w:div w:id="1214998003">
      <w:bodyDiv w:val="1"/>
      <w:marLeft w:val="0"/>
      <w:marRight w:val="0"/>
      <w:marTop w:val="0"/>
      <w:marBottom w:val="0"/>
      <w:divBdr>
        <w:top w:val="none" w:sz="0" w:space="0" w:color="auto"/>
        <w:left w:val="none" w:sz="0" w:space="0" w:color="auto"/>
        <w:bottom w:val="none" w:sz="0" w:space="0" w:color="auto"/>
        <w:right w:val="none" w:sz="0" w:space="0" w:color="auto"/>
      </w:divBdr>
    </w:div>
    <w:div w:id="1215000291">
      <w:bodyDiv w:val="1"/>
      <w:marLeft w:val="0"/>
      <w:marRight w:val="0"/>
      <w:marTop w:val="0"/>
      <w:marBottom w:val="0"/>
      <w:divBdr>
        <w:top w:val="none" w:sz="0" w:space="0" w:color="auto"/>
        <w:left w:val="none" w:sz="0" w:space="0" w:color="auto"/>
        <w:bottom w:val="none" w:sz="0" w:space="0" w:color="auto"/>
        <w:right w:val="none" w:sz="0" w:space="0" w:color="auto"/>
      </w:divBdr>
    </w:div>
    <w:div w:id="1215040086">
      <w:bodyDiv w:val="1"/>
      <w:marLeft w:val="0"/>
      <w:marRight w:val="0"/>
      <w:marTop w:val="0"/>
      <w:marBottom w:val="0"/>
      <w:divBdr>
        <w:top w:val="none" w:sz="0" w:space="0" w:color="auto"/>
        <w:left w:val="none" w:sz="0" w:space="0" w:color="auto"/>
        <w:bottom w:val="none" w:sz="0" w:space="0" w:color="auto"/>
        <w:right w:val="none" w:sz="0" w:space="0" w:color="auto"/>
      </w:divBdr>
    </w:div>
    <w:div w:id="1215237177">
      <w:bodyDiv w:val="1"/>
      <w:marLeft w:val="0"/>
      <w:marRight w:val="0"/>
      <w:marTop w:val="0"/>
      <w:marBottom w:val="0"/>
      <w:divBdr>
        <w:top w:val="none" w:sz="0" w:space="0" w:color="auto"/>
        <w:left w:val="none" w:sz="0" w:space="0" w:color="auto"/>
        <w:bottom w:val="none" w:sz="0" w:space="0" w:color="auto"/>
        <w:right w:val="none" w:sz="0" w:space="0" w:color="auto"/>
      </w:divBdr>
    </w:div>
    <w:div w:id="1215266101">
      <w:bodyDiv w:val="1"/>
      <w:marLeft w:val="0"/>
      <w:marRight w:val="0"/>
      <w:marTop w:val="0"/>
      <w:marBottom w:val="0"/>
      <w:divBdr>
        <w:top w:val="none" w:sz="0" w:space="0" w:color="auto"/>
        <w:left w:val="none" w:sz="0" w:space="0" w:color="auto"/>
        <w:bottom w:val="none" w:sz="0" w:space="0" w:color="auto"/>
        <w:right w:val="none" w:sz="0" w:space="0" w:color="auto"/>
      </w:divBdr>
    </w:div>
    <w:div w:id="1215388624">
      <w:bodyDiv w:val="1"/>
      <w:marLeft w:val="0"/>
      <w:marRight w:val="0"/>
      <w:marTop w:val="0"/>
      <w:marBottom w:val="0"/>
      <w:divBdr>
        <w:top w:val="none" w:sz="0" w:space="0" w:color="auto"/>
        <w:left w:val="none" w:sz="0" w:space="0" w:color="auto"/>
        <w:bottom w:val="none" w:sz="0" w:space="0" w:color="auto"/>
        <w:right w:val="none" w:sz="0" w:space="0" w:color="auto"/>
      </w:divBdr>
    </w:div>
    <w:div w:id="1215772128">
      <w:bodyDiv w:val="1"/>
      <w:marLeft w:val="0"/>
      <w:marRight w:val="0"/>
      <w:marTop w:val="0"/>
      <w:marBottom w:val="0"/>
      <w:divBdr>
        <w:top w:val="none" w:sz="0" w:space="0" w:color="auto"/>
        <w:left w:val="none" w:sz="0" w:space="0" w:color="auto"/>
        <w:bottom w:val="none" w:sz="0" w:space="0" w:color="auto"/>
        <w:right w:val="none" w:sz="0" w:space="0" w:color="auto"/>
      </w:divBdr>
    </w:div>
    <w:div w:id="1215897802">
      <w:bodyDiv w:val="1"/>
      <w:marLeft w:val="0"/>
      <w:marRight w:val="0"/>
      <w:marTop w:val="0"/>
      <w:marBottom w:val="0"/>
      <w:divBdr>
        <w:top w:val="none" w:sz="0" w:space="0" w:color="auto"/>
        <w:left w:val="none" w:sz="0" w:space="0" w:color="auto"/>
        <w:bottom w:val="none" w:sz="0" w:space="0" w:color="auto"/>
        <w:right w:val="none" w:sz="0" w:space="0" w:color="auto"/>
      </w:divBdr>
    </w:div>
    <w:div w:id="1215966251">
      <w:bodyDiv w:val="1"/>
      <w:marLeft w:val="0"/>
      <w:marRight w:val="0"/>
      <w:marTop w:val="0"/>
      <w:marBottom w:val="0"/>
      <w:divBdr>
        <w:top w:val="none" w:sz="0" w:space="0" w:color="auto"/>
        <w:left w:val="none" w:sz="0" w:space="0" w:color="auto"/>
        <w:bottom w:val="none" w:sz="0" w:space="0" w:color="auto"/>
        <w:right w:val="none" w:sz="0" w:space="0" w:color="auto"/>
      </w:divBdr>
    </w:div>
    <w:div w:id="1216426456">
      <w:bodyDiv w:val="1"/>
      <w:marLeft w:val="0"/>
      <w:marRight w:val="0"/>
      <w:marTop w:val="0"/>
      <w:marBottom w:val="0"/>
      <w:divBdr>
        <w:top w:val="none" w:sz="0" w:space="0" w:color="auto"/>
        <w:left w:val="none" w:sz="0" w:space="0" w:color="auto"/>
        <w:bottom w:val="none" w:sz="0" w:space="0" w:color="auto"/>
        <w:right w:val="none" w:sz="0" w:space="0" w:color="auto"/>
      </w:divBdr>
    </w:div>
    <w:div w:id="1217352251">
      <w:bodyDiv w:val="1"/>
      <w:marLeft w:val="0"/>
      <w:marRight w:val="0"/>
      <w:marTop w:val="0"/>
      <w:marBottom w:val="0"/>
      <w:divBdr>
        <w:top w:val="none" w:sz="0" w:space="0" w:color="auto"/>
        <w:left w:val="none" w:sz="0" w:space="0" w:color="auto"/>
        <w:bottom w:val="none" w:sz="0" w:space="0" w:color="auto"/>
        <w:right w:val="none" w:sz="0" w:space="0" w:color="auto"/>
      </w:divBdr>
    </w:div>
    <w:div w:id="1217356663">
      <w:bodyDiv w:val="1"/>
      <w:marLeft w:val="0"/>
      <w:marRight w:val="0"/>
      <w:marTop w:val="0"/>
      <w:marBottom w:val="0"/>
      <w:divBdr>
        <w:top w:val="none" w:sz="0" w:space="0" w:color="auto"/>
        <w:left w:val="none" w:sz="0" w:space="0" w:color="auto"/>
        <w:bottom w:val="none" w:sz="0" w:space="0" w:color="auto"/>
        <w:right w:val="none" w:sz="0" w:space="0" w:color="auto"/>
      </w:divBdr>
      <w:divsChild>
        <w:div w:id="1960839147">
          <w:marLeft w:val="0"/>
          <w:marRight w:val="0"/>
          <w:marTop w:val="0"/>
          <w:marBottom w:val="0"/>
          <w:divBdr>
            <w:top w:val="none" w:sz="0" w:space="0" w:color="auto"/>
            <w:left w:val="none" w:sz="0" w:space="0" w:color="auto"/>
            <w:bottom w:val="none" w:sz="0" w:space="0" w:color="auto"/>
            <w:right w:val="none" w:sz="0" w:space="0" w:color="auto"/>
          </w:divBdr>
        </w:div>
        <w:div w:id="1313948959">
          <w:marLeft w:val="0"/>
          <w:marRight w:val="0"/>
          <w:marTop w:val="0"/>
          <w:marBottom w:val="0"/>
          <w:divBdr>
            <w:top w:val="none" w:sz="0" w:space="0" w:color="auto"/>
            <w:left w:val="none" w:sz="0" w:space="0" w:color="auto"/>
            <w:bottom w:val="none" w:sz="0" w:space="0" w:color="auto"/>
            <w:right w:val="none" w:sz="0" w:space="0" w:color="auto"/>
          </w:divBdr>
        </w:div>
        <w:div w:id="1266495374">
          <w:marLeft w:val="0"/>
          <w:marRight w:val="0"/>
          <w:marTop w:val="0"/>
          <w:marBottom w:val="0"/>
          <w:divBdr>
            <w:top w:val="none" w:sz="0" w:space="0" w:color="auto"/>
            <w:left w:val="none" w:sz="0" w:space="0" w:color="auto"/>
            <w:bottom w:val="none" w:sz="0" w:space="0" w:color="auto"/>
            <w:right w:val="none" w:sz="0" w:space="0" w:color="auto"/>
          </w:divBdr>
        </w:div>
        <w:div w:id="1747024220">
          <w:marLeft w:val="0"/>
          <w:marRight w:val="0"/>
          <w:marTop w:val="0"/>
          <w:marBottom w:val="0"/>
          <w:divBdr>
            <w:top w:val="none" w:sz="0" w:space="0" w:color="auto"/>
            <w:left w:val="none" w:sz="0" w:space="0" w:color="auto"/>
            <w:bottom w:val="none" w:sz="0" w:space="0" w:color="auto"/>
            <w:right w:val="none" w:sz="0" w:space="0" w:color="auto"/>
          </w:divBdr>
        </w:div>
        <w:div w:id="1482118552">
          <w:marLeft w:val="0"/>
          <w:marRight w:val="0"/>
          <w:marTop w:val="0"/>
          <w:marBottom w:val="0"/>
          <w:divBdr>
            <w:top w:val="none" w:sz="0" w:space="0" w:color="auto"/>
            <w:left w:val="none" w:sz="0" w:space="0" w:color="auto"/>
            <w:bottom w:val="none" w:sz="0" w:space="0" w:color="auto"/>
            <w:right w:val="none" w:sz="0" w:space="0" w:color="auto"/>
          </w:divBdr>
        </w:div>
        <w:div w:id="1025709859">
          <w:marLeft w:val="0"/>
          <w:marRight w:val="0"/>
          <w:marTop w:val="0"/>
          <w:marBottom w:val="0"/>
          <w:divBdr>
            <w:top w:val="none" w:sz="0" w:space="0" w:color="auto"/>
            <w:left w:val="none" w:sz="0" w:space="0" w:color="auto"/>
            <w:bottom w:val="none" w:sz="0" w:space="0" w:color="auto"/>
            <w:right w:val="none" w:sz="0" w:space="0" w:color="auto"/>
          </w:divBdr>
        </w:div>
        <w:div w:id="810563576">
          <w:marLeft w:val="0"/>
          <w:marRight w:val="0"/>
          <w:marTop w:val="0"/>
          <w:marBottom w:val="0"/>
          <w:divBdr>
            <w:top w:val="none" w:sz="0" w:space="0" w:color="auto"/>
            <w:left w:val="none" w:sz="0" w:space="0" w:color="auto"/>
            <w:bottom w:val="none" w:sz="0" w:space="0" w:color="auto"/>
            <w:right w:val="none" w:sz="0" w:space="0" w:color="auto"/>
          </w:divBdr>
        </w:div>
      </w:divsChild>
    </w:div>
    <w:div w:id="1217425866">
      <w:bodyDiv w:val="1"/>
      <w:marLeft w:val="0"/>
      <w:marRight w:val="0"/>
      <w:marTop w:val="0"/>
      <w:marBottom w:val="0"/>
      <w:divBdr>
        <w:top w:val="none" w:sz="0" w:space="0" w:color="auto"/>
        <w:left w:val="none" w:sz="0" w:space="0" w:color="auto"/>
        <w:bottom w:val="none" w:sz="0" w:space="0" w:color="auto"/>
        <w:right w:val="none" w:sz="0" w:space="0" w:color="auto"/>
      </w:divBdr>
    </w:div>
    <w:div w:id="1217665243">
      <w:bodyDiv w:val="1"/>
      <w:marLeft w:val="0"/>
      <w:marRight w:val="0"/>
      <w:marTop w:val="0"/>
      <w:marBottom w:val="0"/>
      <w:divBdr>
        <w:top w:val="none" w:sz="0" w:space="0" w:color="auto"/>
        <w:left w:val="none" w:sz="0" w:space="0" w:color="auto"/>
        <w:bottom w:val="none" w:sz="0" w:space="0" w:color="auto"/>
        <w:right w:val="none" w:sz="0" w:space="0" w:color="auto"/>
      </w:divBdr>
    </w:div>
    <w:div w:id="1218130649">
      <w:bodyDiv w:val="1"/>
      <w:marLeft w:val="0"/>
      <w:marRight w:val="0"/>
      <w:marTop w:val="0"/>
      <w:marBottom w:val="0"/>
      <w:divBdr>
        <w:top w:val="none" w:sz="0" w:space="0" w:color="auto"/>
        <w:left w:val="none" w:sz="0" w:space="0" w:color="auto"/>
        <w:bottom w:val="none" w:sz="0" w:space="0" w:color="auto"/>
        <w:right w:val="none" w:sz="0" w:space="0" w:color="auto"/>
      </w:divBdr>
    </w:div>
    <w:div w:id="1218201369">
      <w:bodyDiv w:val="1"/>
      <w:marLeft w:val="0"/>
      <w:marRight w:val="0"/>
      <w:marTop w:val="0"/>
      <w:marBottom w:val="0"/>
      <w:divBdr>
        <w:top w:val="none" w:sz="0" w:space="0" w:color="auto"/>
        <w:left w:val="none" w:sz="0" w:space="0" w:color="auto"/>
        <w:bottom w:val="none" w:sz="0" w:space="0" w:color="auto"/>
        <w:right w:val="none" w:sz="0" w:space="0" w:color="auto"/>
      </w:divBdr>
    </w:div>
    <w:div w:id="1218204790">
      <w:bodyDiv w:val="1"/>
      <w:marLeft w:val="0"/>
      <w:marRight w:val="0"/>
      <w:marTop w:val="0"/>
      <w:marBottom w:val="0"/>
      <w:divBdr>
        <w:top w:val="none" w:sz="0" w:space="0" w:color="auto"/>
        <w:left w:val="none" w:sz="0" w:space="0" w:color="auto"/>
        <w:bottom w:val="none" w:sz="0" w:space="0" w:color="auto"/>
        <w:right w:val="none" w:sz="0" w:space="0" w:color="auto"/>
      </w:divBdr>
    </w:div>
    <w:div w:id="1218320958">
      <w:bodyDiv w:val="1"/>
      <w:marLeft w:val="0"/>
      <w:marRight w:val="0"/>
      <w:marTop w:val="0"/>
      <w:marBottom w:val="0"/>
      <w:divBdr>
        <w:top w:val="none" w:sz="0" w:space="0" w:color="auto"/>
        <w:left w:val="none" w:sz="0" w:space="0" w:color="auto"/>
        <w:bottom w:val="none" w:sz="0" w:space="0" w:color="auto"/>
        <w:right w:val="none" w:sz="0" w:space="0" w:color="auto"/>
      </w:divBdr>
    </w:div>
    <w:div w:id="1218474935">
      <w:bodyDiv w:val="1"/>
      <w:marLeft w:val="0"/>
      <w:marRight w:val="0"/>
      <w:marTop w:val="0"/>
      <w:marBottom w:val="0"/>
      <w:divBdr>
        <w:top w:val="none" w:sz="0" w:space="0" w:color="auto"/>
        <w:left w:val="none" w:sz="0" w:space="0" w:color="auto"/>
        <w:bottom w:val="none" w:sz="0" w:space="0" w:color="auto"/>
        <w:right w:val="none" w:sz="0" w:space="0" w:color="auto"/>
      </w:divBdr>
    </w:div>
    <w:div w:id="1218514280">
      <w:bodyDiv w:val="1"/>
      <w:marLeft w:val="0"/>
      <w:marRight w:val="0"/>
      <w:marTop w:val="0"/>
      <w:marBottom w:val="0"/>
      <w:divBdr>
        <w:top w:val="none" w:sz="0" w:space="0" w:color="auto"/>
        <w:left w:val="none" w:sz="0" w:space="0" w:color="auto"/>
        <w:bottom w:val="none" w:sz="0" w:space="0" w:color="auto"/>
        <w:right w:val="none" w:sz="0" w:space="0" w:color="auto"/>
      </w:divBdr>
    </w:div>
    <w:div w:id="1218857265">
      <w:bodyDiv w:val="1"/>
      <w:marLeft w:val="0"/>
      <w:marRight w:val="0"/>
      <w:marTop w:val="0"/>
      <w:marBottom w:val="0"/>
      <w:divBdr>
        <w:top w:val="none" w:sz="0" w:space="0" w:color="auto"/>
        <w:left w:val="none" w:sz="0" w:space="0" w:color="auto"/>
        <w:bottom w:val="none" w:sz="0" w:space="0" w:color="auto"/>
        <w:right w:val="none" w:sz="0" w:space="0" w:color="auto"/>
      </w:divBdr>
    </w:div>
    <w:div w:id="1219317279">
      <w:bodyDiv w:val="1"/>
      <w:marLeft w:val="0"/>
      <w:marRight w:val="0"/>
      <w:marTop w:val="0"/>
      <w:marBottom w:val="0"/>
      <w:divBdr>
        <w:top w:val="none" w:sz="0" w:space="0" w:color="auto"/>
        <w:left w:val="none" w:sz="0" w:space="0" w:color="auto"/>
        <w:bottom w:val="none" w:sz="0" w:space="0" w:color="auto"/>
        <w:right w:val="none" w:sz="0" w:space="0" w:color="auto"/>
      </w:divBdr>
    </w:div>
    <w:div w:id="1219513964">
      <w:bodyDiv w:val="1"/>
      <w:marLeft w:val="0"/>
      <w:marRight w:val="0"/>
      <w:marTop w:val="0"/>
      <w:marBottom w:val="0"/>
      <w:divBdr>
        <w:top w:val="none" w:sz="0" w:space="0" w:color="auto"/>
        <w:left w:val="none" w:sz="0" w:space="0" w:color="auto"/>
        <w:bottom w:val="none" w:sz="0" w:space="0" w:color="auto"/>
        <w:right w:val="none" w:sz="0" w:space="0" w:color="auto"/>
      </w:divBdr>
    </w:div>
    <w:div w:id="1219777460">
      <w:bodyDiv w:val="1"/>
      <w:marLeft w:val="0"/>
      <w:marRight w:val="0"/>
      <w:marTop w:val="0"/>
      <w:marBottom w:val="0"/>
      <w:divBdr>
        <w:top w:val="none" w:sz="0" w:space="0" w:color="auto"/>
        <w:left w:val="none" w:sz="0" w:space="0" w:color="auto"/>
        <w:bottom w:val="none" w:sz="0" w:space="0" w:color="auto"/>
        <w:right w:val="none" w:sz="0" w:space="0" w:color="auto"/>
      </w:divBdr>
    </w:div>
    <w:div w:id="1219781630">
      <w:bodyDiv w:val="1"/>
      <w:marLeft w:val="0"/>
      <w:marRight w:val="0"/>
      <w:marTop w:val="0"/>
      <w:marBottom w:val="0"/>
      <w:divBdr>
        <w:top w:val="none" w:sz="0" w:space="0" w:color="auto"/>
        <w:left w:val="none" w:sz="0" w:space="0" w:color="auto"/>
        <w:bottom w:val="none" w:sz="0" w:space="0" w:color="auto"/>
        <w:right w:val="none" w:sz="0" w:space="0" w:color="auto"/>
      </w:divBdr>
    </w:div>
    <w:div w:id="1219783738">
      <w:bodyDiv w:val="1"/>
      <w:marLeft w:val="0"/>
      <w:marRight w:val="0"/>
      <w:marTop w:val="0"/>
      <w:marBottom w:val="0"/>
      <w:divBdr>
        <w:top w:val="none" w:sz="0" w:space="0" w:color="auto"/>
        <w:left w:val="none" w:sz="0" w:space="0" w:color="auto"/>
        <w:bottom w:val="none" w:sz="0" w:space="0" w:color="auto"/>
        <w:right w:val="none" w:sz="0" w:space="0" w:color="auto"/>
      </w:divBdr>
    </w:div>
    <w:div w:id="1219823581">
      <w:bodyDiv w:val="1"/>
      <w:marLeft w:val="0"/>
      <w:marRight w:val="0"/>
      <w:marTop w:val="0"/>
      <w:marBottom w:val="0"/>
      <w:divBdr>
        <w:top w:val="none" w:sz="0" w:space="0" w:color="auto"/>
        <w:left w:val="none" w:sz="0" w:space="0" w:color="auto"/>
        <w:bottom w:val="none" w:sz="0" w:space="0" w:color="auto"/>
        <w:right w:val="none" w:sz="0" w:space="0" w:color="auto"/>
      </w:divBdr>
    </w:div>
    <w:div w:id="1219853062">
      <w:bodyDiv w:val="1"/>
      <w:marLeft w:val="0"/>
      <w:marRight w:val="0"/>
      <w:marTop w:val="0"/>
      <w:marBottom w:val="0"/>
      <w:divBdr>
        <w:top w:val="none" w:sz="0" w:space="0" w:color="auto"/>
        <w:left w:val="none" w:sz="0" w:space="0" w:color="auto"/>
        <w:bottom w:val="none" w:sz="0" w:space="0" w:color="auto"/>
        <w:right w:val="none" w:sz="0" w:space="0" w:color="auto"/>
      </w:divBdr>
    </w:div>
    <w:div w:id="1220096610">
      <w:bodyDiv w:val="1"/>
      <w:marLeft w:val="0"/>
      <w:marRight w:val="0"/>
      <w:marTop w:val="0"/>
      <w:marBottom w:val="0"/>
      <w:divBdr>
        <w:top w:val="none" w:sz="0" w:space="0" w:color="auto"/>
        <w:left w:val="none" w:sz="0" w:space="0" w:color="auto"/>
        <w:bottom w:val="none" w:sz="0" w:space="0" w:color="auto"/>
        <w:right w:val="none" w:sz="0" w:space="0" w:color="auto"/>
      </w:divBdr>
    </w:div>
    <w:div w:id="1220240123">
      <w:bodyDiv w:val="1"/>
      <w:marLeft w:val="0"/>
      <w:marRight w:val="0"/>
      <w:marTop w:val="0"/>
      <w:marBottom w:val="0"/>
      <w:divBdr>
        <w:top w:val="none" w:sz="0" w:space="0" w:color="auto"/>
        <w:left w:val="none" w:sz="0" w:space="0" w:color="auto"/>
        <w:bottom w:val="none" w:sz="0" w:space="0" w:color="auto"/>
        <w:right w:val="none" w:sz="0" w:space="0" w:color="auto"/>
      </w:divBdr>
    </w:div>
    <w:div w:id="1220438339">
      <w:bodyDiv w:val="1"/>
      <w:marLeft w:val="0"/>
      <w:marRight w:val="0"/>
      <w:marTop w:val="0"/>
      <w:marBottom w:val="0"/>
      <w:divBdr>
        <w:top w:val="none" w:sz="0" w:space="0" w:color="auto"/>
        <w:left w:val="none" w:sz="0" w:space="0" w:color="auto"/>
        <w:bottom w:val="none" w:sz="0" w:space="0" w:color="auto"/>
        <w:right w:val="none" w:sz="0" w:space="0" w:color="auto"/>
      </w:divBdr>
    </w:div>
    <w:div w:id="1220509551">
      <w:bodyDiv w:val="1"/>
      <w:marLeft w:val="0"/>
      <w:marRight w:val="0"/>
      <w:marTop w:val="0"/>
      <w:marBottom w:val="0"/>
      <w:divBdr>
        <w:top w:val="none" w:sz="0" w:space="0" w:color="auto"/>
        <w:left w:val="none" w:sz="0" w:space="0" w:color="auto"/>
        <w:bottom w:val="none" w:sz="0" w:space="0" w:color="auto"/>
        <w:right w:val="none" w:sz="0" w:space="0" w:color="auto"/>
      </w:divBdr>
    </w:div>
    <w:div w:id="1220943090">
      <w:bodyDiv w:val="1"/>
      <w:marLeft w:val="0"/>
      <w:marRight w:val="0"/>
      <w:marTop w:val="0"/>
      <w:marBottom w:val="0"/>
      <w:divBdr>
        <w:top w:val="none" w:sz="0" w:space="0" w:color="auto"/>
        <w:left w:val="none" w:sz="0" w:space="0" w:color="auto"/>
        <w:bottom w:val="none" w:sz="0" w:space="0" w:color="auto"/>
        <w:right w:val="none" w:sz="0" w:space="0" w:color="auto"/>
      </w:divBdr>
    </w:div>
    <w:div w:id="1221135057">
      <w:bodyDiv w:val="1"/>
      <w:marLeft w:val="0"/>
      <w:marRight w:val="0"/>
      <w:marTop w:val="0"/>
      <w:marBottom w:val="0"/>
      <w:divBdr>
        <w:top w:val="none" w:sz="0" w:space="0" w:color="auto"/>
        <w:left w:val="none" w:sz="0" w:space="0" w:color="auto"/>
        <w:bottom w:val="none" w:sz="0" w:space="0" w:color="auto"/>
        <w:right w:val="none" w:sz="0" w:space="0" w:color="auto"/>
      </w:divBdr>
    </w:div>
    <w:div w:id="1221135491">
      <w:bodyDiv w:val="1"/>
      <w:marLeft w:val="0"/>
      <w:marRight w:val="0"/>
      <w:marTop w:val="0"/>
      <w:marBottom w:val="0"/>
      <w:divBdr>
        <w:top w:val="none" w:sz="0" w:space="0" w:color="auto"/>
        <w:left w:val="none" w:sz="0" w:space="0" w:color="auto"/>
        <w:bottom w:val="none" w:sz="0" w:space="0" w:color="auto"/>
        <w:right w:val="none" w:sz="0" w:space="0" w:color="auto"/>
      </w:divBdr>
    </w:div>
    <w:div w:id="1221592976">
      <w:bodyDiv w:val="1"/>
      <w:marLeft w:val="0"/>
      <w:marRight w:val="0"/>
      <w:marTop w:val="0"/>
      <w:marBottom w:val="0"/>
      <w:divBdr>
        <w:top w:val="none" w:sz="0" w:space="0" w:color="auto"/>
        <w:left w:val="none" w:sz="0" w:space="0" w:color="auto"/>
        <w:bottom w:val="none" w:sz="0" w:space="0" w:color="auto"/>
        <w:right w:val="none" w:sz="0" w:space="0" w:color="auto"/>
      </w:divBdr>
    </w:div>
    <w:div w:id="1222136890">
      <w:bodyDiv w:val="1"/>
      <w:marLeft w:val="0"/>
      <w:marRight w:val="0"/>
      <w:marTop w:val="0"/>
      <w:marBottom w:val="0"/>
      <w:divBdr>
        <w:top w:val="none" w:sz="0" w:space="0" w:color="auto"/>
        <w:left w:val="none" w:sz="0" w:space="0" w:color="auto"/>
        <w:bottom w:val="none" w:sz="0" w:space="0" w:color="auto"/>
        <w:right w:val="none" w:sz="0" w:space="0" w:color="auto"/>
      </w:divBdr>
    </w:div>
    <w:div w:id="1222860955">
      <w:bodyDiv w:val="1"/>
      <w:marLeft w:val="0"/>
      <w:marRight w:val="0"/>
      <w:marTop w:val="0"/>
      <w:marBottom w:val="0"/>
      <w:divBdr>
        <w:top w:val="none" w:sz="0" w:space="0" w:color="auto"/>
        <w:left w:val="none" w:sz="0" w:space="0" w:color="auto"/>
        <w:bottom w:val="none" w:sz="0" w:space="0" w:color="auto"/>
        <w:right w:val="none" w:sz="0" w:space="0" w:color="auto"/>
      </w:divBdr>
    </w:div>
    <w:div w:id="1223252711">
      <w:bodyDiv w:val="1"/>
      <w:marLeft w:val="0"/>
      <w:marRight w:val="0"/>
      <w:marTop w:val="0"/>
      <w:marBottom w:val="0"/>
      <w:divBdr>
        <w:top w:val="none" w:sz="0" w:space="0" w:color="auto"/>
        <w:left w:val="none" w:sz="0" w:space="0" w:color="auto"/>
        <w:bottom w:val="none" w:sz="0" w:space="0" w:color="auto"/>
        <w:right w:val="none" w:sz="0" w:space="0" w:color="auto"/>
      </w:divBdr>
    </w:div>
    <w:div w:id="1223521260">
      <w:bodyDiv w:val="1"/>
      <w:marLeft w:val="0"/>
      <w:marRight w:val="0"/>
      <w:marTop w:val="0"/>
      <w:marBottom w:val="0"/>
      <w:divBdr>
        <w:top w:val="none" w:sz="0" w:space="0" w:color="auto"/>
        <w:left w:val="none" w:sz="0" w:space="0" w:color="auto"/>
        <w:bottom w:val="none" w:sz="0" w:space="0" w:color="auto"/>
        <w:right w:val="none" w:sz="0" w:space="0" w:color="auto"/>
      </w:divBdr>
    </w:div>
    <w:div w:id="1223560405">
      <w:bodyDiv w:val="1"/>
      <w:marLeft w:val="0"/>
      <w:marRight w:val="0"/>
      <w:marTop w:val="0"/>
      <w:marBottom w:val="0"/>
      <w:divBdr>
        <w:top w:val="none" w:sz="0" w:space="0" w:color="auto"/>
        <w:left w:val="none" w:sz="0" w:space="0" w:color="auto"/>
        <w:bottom w:val="none" w:sz="0" w:space="0" w:color="auto"/>
        <w:right w:val="none" w:sz="0" w:space="0" w:color="auto"/>
      </w:divBdr>
    </w:div>
    <w:div w:id="1223711854">
      <w:bodyDiv w:val="1"/>
      <w:marLeft w:val="0"/>
      <w:marRight w:val="0"/>
      <w:marTop w:val="0"/>
      <w:marBottom w:val="0"/>
      <w:divBdr>
        <w:top w:val="none" w:sz="0" w:space="0" w:color="auto"/>
        <w:left w:val="none" w:sz="0" w:space="0" w:color="auto"/>
        <w:bottom w:val="none" w:sz="0" w:space="0" w:color="auto"/>
        <w:right w:val="none" w:sz="0" w:space="0" w:color="auto"/>
      </w:divBdr>
    </w:div>
    <w:div w:id="1223832951">
      <w:bodyDiv w:val="1"/>
      <w:marLeft w:val="0"/>
      <w:marRight w:val="0"/>
      <w:marTop w:val="0"/>
      <w:marBottom w:val="0"/>
      <w:divBdr>
        <w:top w:val="none" w:sz="0" w:space="0" w:color="auto"/>
        <w:left w:val="none" w:sz="0" w:space="0" w:color="auto"/>
        <w:bottom w:val="none" w:sz="0" w:space="0" w:color="auto"/>
        <w:right w:val="none" w:sz="0" w:space="0" w:color="auto"/>
      </w:divBdr>
    </w:div>
    <w:div w:id="1223833383">
      <w:bodyDiv w:val="1"/>
      <w:marLeft w:val="0"/>
      <w:marRight w:val="0"/>
      <w:marTop w:val="0"/>
      <w:marBottom w:val="0"/>
      <w:divBdr>
        <w:top w:val="none" w:sz="0" w:space="0" w:color="auto"/>
        <w:left w:val="none" w:sz="0" w:space="0" w:color="auto"/>
        <w:bottom w:val="none" w:sz="0" w:space="0" w:color="auto"/>
        <w:right w:val="none" w:sz="0" w:space="0" w:color="auto"/>
      </w:divBdr>
    </w:div>
    <w:div w:id="1224177007">
      <w:bodyDiv w:val="1"/>
      <w:marLeft w:val="0"/>
      <w:marRight w:val="0"/>
      <w:marTop w:val="0"/>
      <w:marBottom w:val="0"/>
      <w:divBdr>
        <w:top w:val="none" w:sz="0" w:space="0" w:color="auto"/>
        <w:left w:val="none" w:sz="0" w:space="0" w:color="auto"/>
        <w:bottom w:val="none" w:sz="0" w:space="0" w:color="auto"/>
        <w:right w:val="none" w:sz="0" w:space="0" w:color="auto"/>
      </w:divBdr>
      <w:divsChild>
        <w:div w:id="852962207">
          <w:marLeft w:val="0"/>
          <w:marRight w:val="0"/>
          <w:marTop w:val="0"/>
          <w:marBottom w:val="0"/>
          <w:divBdr>
            <w:top w:val="none" w:sz="0" w:space="0" w:color="auto"/>
            <w:left w:val="none" w:sz="0" w:space="0" w:color="auto"/>
            <w:bottom w:val="none" w:sz="0" w:space="0" w:color="auto"/>
            <w:right w:val="none" w:sz="0" w:space="0" w:color="auto"/>
          </w:divBdr>
        </w:div>
        <w:div w:id="2061436938">
          <w:marLeft w:val="0"/>
          <w:marRight w:val="0"/>
          <w:marTop w:val="0"/>
          <w:marBottom w:val="0"/>
          <w:divBdr>
            <w:top w:val="none" w:sz="0" w:space="0" w:color="auto"/>
            <w:left w:val="none" w:sz="0" w:space="0" w:color="auto"/>
            <w:bottom w:val="none" w:sz="0" w:space="0" w:color="auto"/>
            <w:right w:val="none" w:sz="0" w:space="0" w:color="auto"/>
          </w:divBdr>
        </w:div>
        <w:div w:id="396560">
          <w:marLeft w:val="0"/>
          <w:marRight w:val="0"/>
          <w:marTop w:val="0"/>
          <w:marBottom w:val="0"/>
          <w:divBdr>
            <w:top w:val="none" w:sz="0" w:space="0" w:color="auto"/>
            <w:left w:val="none" w:sz="0" w:space="0" w:color="auto"/>
            <w:bottom w:val="none" w:sz="0" w:space="0" w:color="auto"/>
            <w:right w:val="none" w:sz="0" w:space="0" w:color="auto"/>
          </w:divBdr>
        </w:div>
        <w:div w:id="477452788">
          <w:marLeft w:val="0"/>
          <w:marRight w:val="0"/>
          <w:marTop w:val="0"/>
          <w:marBottom w:val="0"/>
          <w:divBdr>
            <w:top w:val="none" w:sz="0" w:space="0" w:color="auto"/>
            <w:left w:val="none" w:sz="0" w:space="0" w:color="auto"/>
            <w:bottom w:val="none" w:sz="0" w:space="0" w:color="auto"/>
            <w:right w:val="none" w:sz="0" w:space="0" w:color="auto"/>
          </w:divBdr>
        </w:div>
        <w:div w:id="5905520">
          <w:marLeft w:val="0"/>
          <w:marRight w:val="0"/>
          <w:marTop w:val="0"/>
          <w:marBottom w:val="0"/>
          <w:divBdr>
            <w:top w:val="none" w:sz="0" w:space="0" w:color="auto"/>
            <w:left w:val="none" w:sz="0" w:space="0" w:color="auto"/>
            <w:bottom w:val="none" w:sz="0" w:space="0" w:color="auto"/>
            <w:right w:val="none" w:sz="0" w:space="0" w:color="auto"/>
          </w:divBdr>
        </w:div>
        <w:div w:id="385229129">
          <w:marLeft w:val="0"/>
          <w:marRight w:val="0"/>
          <w:marTop w:val="0"/>
          <w:marBottom w:val="0"/>
          <w:divBdr>
            <w:top w:val="none" w:sz="0" w:space="0" w:color="auto"/>
            <w:left w:val="none" w:sz="0" w:space="0" w:color="auto"/>
            <w:bottom w:val="none" w:sz="0" w:space="0" w:color="auto"/>
            <w:right w:val="none" w:sz="0" w:space="0" w:color="auto"/>
          </w:divBdr>
        </w:div>
        <w:div w:id="2130392752">
          <w:marLeft w:val="0"/>
          <w:marRight w:val="0"/>
          <w:marTop w:val="0"/>
          <w:marBottom w:val="0"/>
          <w:divBdr>
            <w:top w:val="none" w:sz="0" w:space="0" w:color="auto"/>
            <w:left w:val="none" w:sz="0" w:space="0" w:color="auto"/>
            <w:bottom w:val="none" w:sz="0" w:space="0" w:color="auto"/>
            <w:right w:val="none" w:sz="0" w:space="0" w:color="auto"/>
          </w:divBdr>
        </w:div>
        <w:div w:id="108089248">
          <w:marLeft w:val="0"/>
          <w:marRight w:val="0"/>
          <w:marTop w:val="0"/>
          <w:marBottom w:val="0"/>
          <w:divBdr>
            <w:top w:val="none" w:sz="0" w:space="0" w:color="auto"/>
            <w:left w:val="none" w:sz="0" w:space="0" w:color="auto"/>
            <w:bottom w:val="none" w:sz="0" w:space="0" w:color="auto"/>
            <w:right w:val="none" w:sz="0" w:space="0" w:color="auto"/>
          </w:divBdr>
        </w:div>
        <w:div w:id="1423380405">
          <w:marLeft w:val="0"/>
          <w:marRight w:val="0"/>
          <w:marTop w:val="0"/>
          <w:marBottom w:val="0"/>
          <w:divBdr>
            <w:top w:val="none" w:sz="0" w:space="0" w:color="auto"/>
            <w:left w:val="none" w:sz="0" w:space="0" w:color="auto"/>
            <w:bottom w:val="none" w:sz="0" w:space="0" w:color="auto"/>
            <w:right w:val="none" w:sz="0" w:space="0" w:color="auto"/>
          </w:divBdr>
        </w:div>
        <w:div w:id="698818869">
          <w:marLeft w:val="0"/>
          <w:marRight w:val="0"/>
          <w:marTop w:val="0"/>
          <w:marBottom w:val="0"/>
          <w:divBdr>
            <w:top w:val="none" w:sz="0" w:space="0" w:color="auto"/>
            <w:left w:val="none" w:sz="0" w:space="0" w:color="auto"/>
            <w:bottom w:val="none" w:sz="0" w:space="0" w:color="auto"/>
            <w:right w:val="none" w:sz="0" w:space="0" w:color="auto"/>
          </w:divBdr>
        </w:div>
        <w:div w:id="1920095645">
          <w:marLeft w:val="0"/>
          <w:marRight w:val="0"/>
          <w:marTop w:val="0"/>
          <w:marBottom w:val="0"/>
          <w:divBdr>
            <w:top w:val="none" w:sz="0" w:space="0" w:color="auto"/>
            <w:left w:val="none" w:sz="0" w:space="0" w:color="auto"/>
            <w:bottom w:val="none" w:sz="0" w:space="0" w:color="auto"/>
            <w:right w:val="none" w:sz="0" w:space="0" w:color="auto"/>
          </w:divBdr>
        </w:div>
        <w:div w:id="358313543">
          <w:marLeft w:val="0"/>
          <w:marRight w:val="0"/>
          <w:marTop w:val="0"/>
          <w:marBottom w:val="0"/>
          <w:divBdr>
            <w:top w:val="none" w:sz="0" w:space="0" w:color="auto"/>
            <w:left w:val="none" w:sz="0" w:space="0" w:color="auto"/>
            <w:bottom w:val="none" w:sz="0" w:space="0" w:color="auto"/>
            <w:right w:val="none" w:sz="0" w:space="0" w:color="auto"/>
          </w:divBdr>
        </w:div>
        <w:div w:id="854612558">
          <w:marLeft w:val="0"/>
          <w:marRight w:val="0"/>
          <w:marTop w:val="0"/>
          <w:marBottom w:val="0"/>
          <w:divBdr>
            <w:top w:val="none" w:sz="0" w:space="0" w:color="auto"/>
            <w:left w:val="none" w:sz="0" w:space="0" w:color="auto"/>
            <w:bottom w:val="none" w:sz="0" w:space="0" w:color="auto"/>
            <w:right w:val="none" w:sz="0" w:space="0" w:color="auto"/>
          </w:divBdr>
        </w:div>
        <w:div w:id="1972400814">
          <w:marLeft w:val="0"/>
          <w:marRight w:val="0"/>
          <w:marTop w:val="0"/>
          <w:marBottom w:val="0"/>
          <w:divBdr>
            <w:top w:val="none" w:sz="0" w:space="0" w:color="auto"/>
            <w:left w:val="none" w:sz="0" w:space="0" w:color="auto"/>
            <w:bottom w:val="none" w:sz="0" w:space="0" w:color="auto"/>
            <w:right w:val="none" w:sz="0" w:space="0" w:color="auto"/>
          </w:divBdr>
        </w:div>
        <w:div w:id="518275739">
          <w:marLeft w:val="0"/>
          <w:marRight w:val="0"/>
          <w:marTop w:val="0"/>
          <w:marBottom w:val="0"/>
          <w:divBdr>
            <w:top w:val="none" w:sz="0" w:space="0" w:color="auto"/>
            <w:left w:val="none" w:sz="0" w:space="0" w:color="auto"/>
            <w:bottom w:val="none" w:sz="0" w:space="0" w:color="auto"/>
            <w:right w:val="none" w:sz="0" w:space="0" w:color="auto"/>
          </w:divBdr>
        </w:div>
        <w:div w:id="1058939755">
          <w:marLeft w:val="0"/>
          <w:marRight w:val="0"/>
          <w:marTop w:val="0"/>
          <w:marBottom w:val="0"/>
          <w:divBdr>
            <w:top w:val="none" w:sz="0" w:space="0" w:color="auto"/>
            <w:left w:val="none" w:sz="0" w:space="0" w:color="auto"/>
            <w:bottom w:val="none" w:sz="0" w:space="0" w:color="auto"/>
            <w:right w:val="none" w:sz="0" w:space="0" w:color="auto"/>
          </w:divBdr>
        </w:div>
        <w:div w:id="1329552665">
          <w:marLeft w:val="0"/>
          <w:marRight w:val="0"/>
          <w:marTop w:val="0"/>
          <w:marBottom w:val="0"/>
          <w:divBdr>
            <w:top w:val="none" w:sz="0" w:space="0" w:color="auto"/>
            <w:left w:val="none" w:sz="0" w:space="0" w:color="auto"/>
            <w:bottom w:val="none" w:sz="0" w:space="0" w:color="auto"/>
            <w:right w:val="none" w:sz="0" w:space="0" w:color="auto"/>
          </w:divBdr>
        </w:div>
        <w:div w:id="673652916">
          <w:marLeft w:val="0"/>
          <w:marRight w:val="0"/>
          <w:marTop w:val="0"/>
          <w:marBottom w:val="0"/>
          <w:divBdr>
            <w:top w:val="none" w:sz="0" w:space="0" w:color="auto"/>
            <w:left w:val="none" w:sz="0" w:space="0" w:color="auto"/>
            <w:bottom w:val="none" w:sz="0" w:space="0" w:color="auto"/>
            <w:right w:val="none" w:sz="0" w:space="0" w:color="auto"/>
          </w:divBdr>
        </w:div>
        <w:div w:id="652946613">
          <w:marLeft w:val="0"/>
          <w:marRight w:val="0"/>
          <w:marTop w:val="0"/>
          <w:marBottom w:val="0"/>
          <w:divBdr>
            <w:top w:val="none" w:sz="0" w:space="0" w:color="auto"/>
            <w:left w:val="none" w:sz="0" w:space="0" w:color="auto"/>
            <w:bottom w:val="none" w:sz="0" w:space="0" w:color="auto"/>
            <w:right w:val="none" w:sz="0" w:space="0" w:color="auto"/>
          </w:divBdr>
        </w:div>
        <w:div w:id="810637969">
          <w:marLeft w:val="0"/>
          <w:marRight w:val="0"/>
          <w:marTop w:val="0"/>
          <w:marBottom w:val="0"/>
          <w:divBdr>
            <w:top w:val="none" w:sz="0" w:space="0" w:color="auto"/>
            <w:left w:val="none" w:sz="0" w:space="0" w:color="auto"/>
            <w:bottom w:val="none" w:sz="0" w:space="0" w:color="auto"/>
            <w:right w:val="none" w:sz="0" w:space="0" w:color="auto"/>
          </w:divBdr>
        </w:div>
        <w:div w:id="536621909">
          <w:marLeft w:val="0"/>
          <w:marRight w:val="0"/>
          <w:marTop w:val="0"/>
          <w:marBottom w:val="0"/>
          <w:divBdr>
            <w:top w:val="none" w:sz="0" w:space="0" w:color="auto"/>
            <w:left w:val="none" w:sz="0" w:space="0" w:color="auto"/>
            <w:bottom w:val="none" w:sz="0" w:space="0" w:color="auto"/>
            <w:right w:val="none" w:sz="0" w:space="0" w:color="auto"/>
          </w:divBdr>
        </w:div>
        <w:div w:id="1759325527">
          <w:marLeft w:val="0"/>
          <w:marRight w:val="0"/>
          <w:marTop w:val="0"/>
          <w:marBottom w:val="0"/>
          <w:divBdr>
            <w:top w:val="none" w:sz="0" w:space="0" w:color="auto"/>
            <w:left w:val="none" w:sz="0" w:space="0" w:color="auto"/>
            <w:bottom w:val="none" w:sz="0" w:space="0" w:color="auto"/>
            <w:right w:val="none" w:sz="0" w:space="0" w:color="auto"/>
          </w:divBdr>
        </w:div>
        <w:div w:id="2141536834">
          <w:marLeft w:val="0"/>
          <w:marRight w:val="0"/>
          <w:marTop w:val="0"/>
          <w:marBottom w:val="0"/>
          <w:divBdr>
            <w:top w:val="none" w:sz="0" w:space="0" w:color="auto"/>
            <w:left w:val="none" w:sz="0" w:space="0" w:color="auto"/>
            <w:bottom w:val="none" w:sz="0" w:space="0" w:color="auto"/>
            <w:right w:val="none" w:sz="0" w:space="0" w:color="auto"/>
          </w:divBdr>
        </w:div>
        <w:div w:id="2104449006">
          <w:marLeft w:val="0"/>
          <w:marRight w:val="0"/>
          <w:marTop w:val="0"/>
          <w:marBottom w:val="0"/>
          <w:divBdr>
            <w:top w:val="none" w:sz="0" w:space="0" w:color="auto"/>
            <w:left w:val="none" w:sz="0" w:space="0" w:color="auto"/>
            <w:bottom w:val="none" w:sz="0" w:space="0" w:color="auto"/>
            <w:right w:val="none" w:sz="0" w:space="0" w:color="auto"/>
          </w:divBdr>
        </w:div>
        <w:div w:id="1915583404">
          <w:marLeft w:val="0"/>
          <w:marRight w:val="0"/>
          <w:marTop w:val="0"/>
          <w:marBottom w:val="0"/>
          <w:divBdr>
            <w:top w:val="none" w:sz="0" w:space="0" w:color="auto"/>
            <w:left w:val="none" w:sz="0" w:space="0" w:color="auto"/>
            <w:bottom w:val="none" w:sz="0" w:space="0" w:color="auto"/>
            <w:right w:val="none" w:sz="0" w:space="0" w:color="auto"/>
          </w:divBdr>
        </w:div>
        <w:div w:id="682977208">
          <w:marLeft w:val="0"/>
          <w:marRight w:val="0"/>
          <w:marTop w:val="0"/>
          <w:marBottom w:val="0"/>
          <w:divBdr>
            <w:top w:val="none" w:sz="0" w:space="0" w:color="auto"/>
            <w:left w:val="none" w:sz="0" w:space="0" w:color="auto"/>
            <w:bottom w:val="none" w:sz="0" w:space="0" w:color="auto"/>
            <w:right w:val="none" w:sz="0" w:space="0" w:color="auto"/>
          </w:divBdr>
        </w:div>
        <w:div w:id="735126327">
          <w:marLeft w:val="0"/>
          <w:marRight w:val="0"/>
          <w:marTop w:val="0"/>
          <w:marBottom w:val="0"/>
          <w:divBdr>
            <w:top w:val="none" w:sz="0" w:space="0" w:color="auto"/>
            <w:left w:val="none" w:sz="0" w:space="0" w:color="auto"/>
            <w:bottom w:val="none" w:sz="0" w:space="0" w:color="auto"/>
            <w:right w:val="none" w:sz="0" w:space="0" w:color="auto"/>
          </w:divBdr>
        </w:div>
        <w:div w:id="250285442">
          <w:marLeft w:val="0"/>
          <w:marRight w:val="0"/>
          <w:marTop w:val="0"/>
          <w:marBottom w:val="0"/>
          <w:divBdr>
            <w:top w:val="none" w:sz="0" w:space="0" w:color="auto"/>
            <w:left w:val="none" w:sz="0" w:space="0" w:color="auto"/>
            <w:bottom w:val="none" w:sz="0" w:space="0" w:color="auto"/>
            <w:right w:val="none" w:sz="0" w:space="0" w:color="auto"/>
          </w:divBdr>
        </w:div>
        <w:div w:id="1154957322">
          <w:marLeft w:val="0"/>
          <w:marRight w:val="0"/>
          <w:marTop w:val="0"/>
          <w:marBottom w:val="0"/>
          <w:divBdr>
            <w:top w:val="none" w:sz="0" w:space="0" w:color="auto"/>
            <w:left w:val="none" w:sz="0" w:space="0" w:color="auto"/>
            <w:bottom w:val="none" w:sz="0" w:space="0" w:color="auto"/>
            <w:right w:val="none" w:sz="0" w:space="0" w:color="auto"/>
          </w:divBdr>
        </w:div>
      </w:divsChild>
    </w:div>
    <w:div w:id="1224637816">
      <w:bodyDiv w:val="1"/>
      <w:marLeft w:val="0"/>
      <w:marRight w:val="0"/>
      <w:marTop w:val="0"/>
      <w:marBottom w:val="0"/>
      <w:divBdr>
        <w:top w:val="none" w:sz="0" w:space="0" w:color="auto"/>
        <w:left w:val="none" w:sz="0" w:space="0" w:color="auto"/>
        <w:bottom w:val="none" w:sz="0" w:space="0" w:color="auto"/>
        <w:right w:val="none" w:sz="0" w:space="0" w:color="auto"/>
      </w:divBdr>
    </w:div>
    <w:div w:id="1224831661">
      <w:bodyDiv w:val="1"/>
      <w:marLeft w:val="0"/>
      <w:marRight w:val="0"/>
      <w:marTop w:val="0"/>
      <w:marBottom w:val="0"/>
      <w:divBdr>
        <w:top w:val="none" w:sz="0" w:space="0" w:color="auto"/>
        <w:left w:val="none" w:sz="0" w:space="0" w:color="auto"/>
        <w:bottom w:val="none" w:sz="0" w:space="0" w:color="auto"/>
        <w:right w:val="none" w:sz="0" w:space="0" w:color="auto"/>
      </w:divBdr>
    </w:div>
    <w:div w:id="1225142792">
      <w:bodyDiv w:val="1"/>
      <w:marLeft w:val="0"/>
      <w:marRight w:val="0"/>
      <w:marTop w:val="0"/>
      <w:marBottom w:val="0"/>
      <w:divBdr>
        <w:top w:val="none" w:sz="0" w:space="0" w:color="auto"/>
        <w:left w:val="none" w:sz="0" w:space="0" w:color="auto"/>
        <w:bottom w:val="none" w:sz="0" w:space="0" w:color="auto"/>
        <w:right w:val="none" w:sz="0" w:space="0" w:color="auto"/>
      </w:divBdr>
    </w:div>
    <w:div w:id="1225872680">
      <w:bodyDiv w:val="1"/>
      <w:marLeft w:val="0"/>
      <w:marRight w:val="0"/>
      <w:marTop w:val="0"/>
      <w:marBottom w:val="0"/>
      <w:divBdr>
        <w:top w:val="none" w:sz="0" w:space="0" w:color="auto"/>
        <w:left w:val="none" w:sz="0" w:space="0" w:color="auto"/>
        <w:bottom w:val="none" w:sz="0" w:space="0" w:color="auto"/>
        <w:right w:val="none" w:sz="0" w:space="0" w:color="auto"/>
      </w:divBdr>
    </w:div>
    <w:div w:id="1226063581">
      <w:bodyDiv w:val="1"/>
      <w:marLeft w:val="0"/>
      <w:marRight w:val="0"/>
      <w:marTop w:val="0"/>
      <w:marBottom w:val="0"/>
      <w:divBdr>
        <w:top w:val="none" w:sz="0" w:space="0" w:color="auto"/>
        <w:left w:val="none" w:sz="0" w:space="0" w:color="auto"/>
        <w:bottom w:val="none" w:sz="0" w:space="0" w:color="auto"/>
        <w:right w:val="none" w:sz="0" w:space="0" w:color="auto"/>
      </w:divBdr>
    </w:div>
    <w:div w:id="1227030538">
      <w:bodyDiv w:val="1"/>
      <w:marLeft w:val="0"/>
      <w:marRight w:val="0"/>
      <w:marTop w:val="0"/>
      <w:marBottom w:val="0"/>
      <w:divBdr>
        <w:top w:val="none" w:sz="0" w:space="0" w:color="auto"/>
        <w:left w:val="none" w:sz="0" w:space="0" w:color="auto"/>
        <w:bottom w:val="none" w:sz="0" w:space="0" w:color="auto"/>
        <w:right w:val="none" w:sz="0" w:space="0" w:color="auto"/>
      </w:divBdr>
    </w:div>
    <w:div w:id="1227567221">
      <w:bodyDiv w:val="1"/>
      <w:marLeft w:val="0"/>
      <w:marRight w:val="0"/>
      <w:marTop w:val="0"/>
      <w:marBottom w:val="0"/>
      <w:divBdr>
        <w:top w:val="none" w:sz="0" w:space="0" w:color="auto"/>
        <w:left w:val="none" w:sz="0" w:space="0" w:color="auto"/>
        <w:bottom w:val="none" w:sz="0" w:space="0" w:color="auto"/>
        <w:right w:val="none" w:sz="0" w:space="0" w:color="auto"/>
      </w:divBdr>
    </w:div>
    <w:div w:id="1227644314">
      <w:bodyDiv w:val="1"/>
      <w:marLeft w:val="0"/>
      <w:marRight w:val="0"/>
      <w:marTop w:val="0"/>
      <w:marBottom w:val="0"/>
      <w:divBdr>
        <w:top w:val="none" w:sz="0" w:space="0" w:color="auto"/>
        <w:left w:val="none" w:sz="0" w:space="0" w:color="auto"/>
        <w:bottom w:val="none" w:sz="0" w:space="0" w:color="auto"/>
        <w:right w:val="none" w:sz="0" w:space="0" w:color="auto"/>
      </w:divBdr>
      <w:divsChild>
        <w:div w:id="1748917422">
          <w:marLeft w:val="0"/>
          <w:marRight w:val="0"/>
          <w:marTop w:val="0"/>
          <w:marBottom w:val="0"/>
          <w:divBdr>
            <w:top w:val="none" w:sz="0" w:space="0" w:color="auto"/>
            <w:left w:val="none" w:sz="0" w:space="0" w:color="auto"/>
            <w:bottom w:val="none" w:sz="0" w:space="0" w:color="auto"/>
            <w:right w:val="none" w:sz="0" w:space="0" w:color="auto"/>
          </w:divBdr>
        </w:div>
        <w:div w:id="711031627">
          <w:marLeft w:val="0"/>
          <w:marRight w:val="0"/>
          <w:marTop w:val="0"/>
          <w:marBottom w:val="0"/>
          <w:divBdr>
            <w:top w:val="none" w:sz="0" w:space="0" w:color="auto"/>
            <w:left w:val="none" w:sz="0" w:space="0" w:color="auto"/>
            <w:bottom w:val="none" w:sz="0" w:space="0" w:color="auto"/>
            <w:right w:val="none" w:sz="0" w:space="0" w:color="auto"/>
          </w:divBdr>
        </w:div>
        <w:div w:id="177893170">
          <w:marLeft w:val="0"/>
          <w:marRight w:val="0"/>
          <w:marTop w:val="0"/>
          <w:marBottom w:val="0"/>
          <w:divBdr>
            <w:top w:val="none" w:sz="0" w:space="0" w:color="auto"/>
            <w:left w:val="none" w:sz="0" w:space="0" w:color="auto"/>
            <w:bottom w:val="none" w:sz="0" w:space="0" w:color="auto"/>
            <w:right w:val="none" w:sz="0" w:space="0" w:color="auto"/>
          </w:divBdr>
        </w:div>
        <w:div w:id="110631450">
          <w:marLeft w:val="0"/>
          <w:marRight w:val="0"/>
          <w:marTop w:val="0"/>
          <w:marBottom w:val="0"/>
          <w:divBdr>
            <w:top w:val="none" w:sz="0" w:space="0" w:color="auto"/>
            <w:left w:val="none" w:sz="0" w:space="0" w:color="auto"/>
            <w:bottom w:val="none" w:sz="0" w:space="0" w:color="auto"/>
            <w:right w:val="none" w:sz="0" w:space="0" w:color="auto"/>
          </w:divBdr>
        </w:div>
        <w:div w:id="1695493512">
          <w:marLeft w:val="0"/>
          <w:marRight w:val="0"/>
          <w:marTop w:val="0"/>
          <w:marBottom w:val="0"/>
          <w:divBdr>
            <w:top w:val="none" w:sz="0" w:space="0" w:color="auto"/>
            <w:left w:val="none" w:sz="0" w:space="0" w:color="auto"/>
            <w:bottom w:val="none" w:sz="0" w:space="0" w:color="auto"/>
            <w:right w:val="none" w:sz="0" w:space="0" w:color="auto"/>
          </w:divBdr>
        </w:div>
        <w:div w:id="1517769435">
          <w:marLeft w:val="0"/>
          <w:marRight w:val="0"/>
          <w:marTop w:val="0"/>
          <w:marBottom w:val="0"/>
          <w:divBdr>
            <w:top w:val="none" w:sz="0" w:space="0" w:color="auto"/>
            <w:left w:val="none" w:sz="0" w:space="0" w:color="auto"/>
            <w:bottom w:val="none" w:sz="0" w:space="0" w:color="auto"/>
            <w:right w:val="none" w:sz="0" w:space="0" w:color="auto"/>
          </w:divBdr>
        </w:div>
        <w:div w:id="965356886">
          <w:marLeft w:val="0"/>
          <w:marRight w:val="0"/>
          <w:marTop w:val="0"/>
          <w:marBottom w:val="0"/>
          <w:divBdr>
            <w:top w:val="none" w:sz="0" w:space="0" w:color="auto"/>
            <w:left w:val="none" w:sz="0" w:space="0" w:color="auto"/>
            <w:bottom w:val="none" w:sz="0" w:space="0" w:color="auto"/>
            <w:right w:val="none" w:sz="0" w:space="0" w:color="auto"/>
          </w:divBdr>
        </w:div>
        <w:div w:id="1541669280">
          <w:marLeft w:val="0"/>
          <w:marRight w:val="0"/>
          <w:marTop w:val="0"/>
          <w:marBottom w:val="0"/>
          <w:divBdr>
            <w:top w:val="none" w:sz="0" w:space="0" w:color="auto"/>
            <w:left w:val="none" w:sz="0" w:space="0" w:color="auto"/>
            <w:bottom w:val="none" w:sz="0" w:space="0" w:color="auto"/>
            <w:right w:val="none" w:sz="0" w:space="0" w:color="auto"/>
          </w:divBdr>
        </w:div>
        <w:div w:id="1901477890">
          <w:marLeft w:val="0"/>
          <w:marRight w:val="0"/>
          <w:marTop w:val="0"/>
          <w:marBottom w:val="0"/>
          <w:divBdr>
            <w:top w:val="none" w:sz="0" w:space="0" w:color="auto"/>
            <w:left w:val="none" w:sz="0" w:space="0" w:color="auto"/>
            <w:bottom w:val="none" w:sz="0" w:space="0" w:color="auto"/>
            <w:right w:val="none" w:sz="0" w:space="0" w:color="auto"/>
          </w:divBdr>
        </w:div>
        <w:div w:id="638463836">
          <w:marLeft w:val="0"/>
          <w:marRight w:val="0"/>
          <w:marTop w:val="0"/>
          <w:marBottom w:val="0"/>
          <w:divBdr>
            <w:top w:val="none" w:sz="0" w:space="0" w:color="auto"/>
            <w:left w:val="none" w:sz="0" w:space="0" w:color="auto"/>
            <w:bottom w:val="none" w:sz="0" w:space="0" w:color="auto"/>
            <w:right w:val="none" w:sz="0" w:space="0" w:color="auto"/>
          </w:divBdr>
        </w:div>
        <w:div w:id="1838426166">
          <w:marLeft w:val="0"/>
          <w:marRight w:val="0"/>
          <w:marTop w:val="0"/>
          <w:marBottom w:val="0"/>
          <w:divBdr>
            <w:top w:val="none" w:sz="0" w:space="0" w:color="auto"/>
            <w:left w:val="none" w:sz="0" w:space="0" w:color="auto"/>
            <w:bottom w:val="none" w:sz="0" w:space="0" w:color="auto"/>
            <w:right w:val="none" w:sz="0" w:space="0" w:color="auto"/>
          </w:divBdr>
        </w:div>
        <w:div w:id="1075585927">
          <w:marLeft w:val="0"/>
          <w:marRight w:val="0"/>
          <w:marTop w:val="0"/>
          <w:marBottom w:val="0"/>
          <w:divBdr>
            <w:top w:val="none" w:sz="0" w:space="0" w:color="auto"/>
            <w:left w:val="none" w:sz="0" w:space="0" w:color="auto"/>
            <w:bottom w:val="none" w:sz="0" w:space="0" w:color="auto"/>
            <w:right w:val="none" w:sz="0" w:space="0" w:color="auto"/>
          </w:divBdr>
        </w:div>
        <w:div w:id="89591481">
          <w:marLeft w:val="0"/>
          <w:marRight w:val="0"/>
          <w:marTop w:val="0"/>
          <w:marBottom w:val="0"/>
          <w:divBdr>
            <w:top w:val="none" w:sz="0" w:space="0" w:color="auto"/>
            <w:left w:val="none" w:sz="0" w:space="0" w:color="auto"/>
            <w:bottom w:val="none" w:sz="0" w:space="0" w:color="auto"/>
            <w:right w:val="none" w:sz="0" w:space="0" w:color="auto"/>
          </w:divBdr>
        </w:div>
        <w:div w:id="1677029808">
          <w:marLeft w:val="0"/>
          <w:marRight w:val="0"/>
          <w:marTop w:val="0"/>
          <w:marBottom w:val="0"/>
          <w:divBdr>
            <w:top w:val="none" w:sz="0" w:space="0" w:color="auto"/>
            <w:left w:val="none" w:sz="0" w:space="0" w:color="auto"/>
            <w:bottom w:val="none" w:sz="0" w:space="0" w:color="auto"/>
            <w:right w:val="none" w:sz="0" w:space="0" w:color="auto"/>
          </w:divBdr>
        </w:div>
        <w:div w:id="658582296">
          <w:marLeft w:val="0"/>
          <w:marRight w:val="0"/>
          <w:marTop w:val="0"/>
          <w:marBottom w:val="0"/>
          <w:divBdr>
            <w:top w:val="none" w:sz="0" w:space="0" w:color="auto"/>
            <w:left w:val="none" w:sz="0" w:space="0" w:color="auto"/>
            <w:bottom w:val="none" w:sz="0" w:space="0" w:color="auto"/>
            <w:right w:val="none" w:sz="0" w:space="0" w:color="auto"/>
          </w:divBdr>
        </w:div>
        <w:div w:id="1210147060">
          <w:marLeft w:val="0"/>
          <w:marRight w:val="0"/>
          <w:marTop w:val="0"/>
          <w:marBottom w:val="0"/>
          <w:divBdr>
            <w:top w:val="none" w:sz="0" w:space="0" w:color="auto"/>
            <w:left w:val="none" w:sz="0" w:space="0" w:color="auto"/>
            <w:bottom w:val="none" w:sz="0" w:space="0" w:color="auto"/>
            <w:right w:val="none" w:sz="0" w:space="0" w:color="auto"/>
          </w:divBdr>
        </w:div>
        <w:div w:id="275527543">
          <w:marLeft w:val="0"/>
          <w:marRight w:val="0"/>
          <w:marTop w:val="0"/>
          <w:marBottom w:val="0"/>
          <w:divBdr>
            <w:top w:val="none" w:sz="0" w:space="0" w:color="auto"/>
            <w:left w:val="none" w:sz="0" w:space="0" w:color="auto"/>
            <w:bottom w:val="none" w:sz="0" w:space="0" w:color="auto"/>
            <w:right w:val="none" w:sz="0" w:space="0" w:color="auto"/>
          </w:divBdr>
        </w:div>
        <w:div w:id="1635527471">
          <w:marLeft w:val="0"/>
          <w:marRight w:val="0"/>
          <w:marTop w:val="0"/>
          <w:marBottom w:val="0"/>
          <w:divBdr>
            <w:top w:val="none" w:sz="0" w:space="0" w:color="auto"/>
            <w:left w:val="none" w:sz="0" w:space="0" w:color="auto"/>
            <w:bottom w:val="none" w:sz="0" w:space="0" w:color="auto"/>
            <w:right w:val="none" w:sz="0" w:space="0" w:color="auto"/>
          </w:divBdr>
        </w:div>
        <w:div w:id="1153761558">
          <w:marLeft w:val="0"/>
          <w:marRight w:val="0"/>
          <w:marTop w:val="0"/>
          <w:marBottom w:val="0"/>
          <w:divBdr>
            <w:top w:val="none" w:sz="0" w:space="0" w:color="auto"/>
            <w:left w:val="none" w:sz="0" w:space="0" w:color="auto"/>
            <w:bottom w:val="none" w:sz="0" w:space="0" w:color="auto"/>
            <w:right w:val="none" w:sz="0" w:space="0" w:color="auto"/>
          </w:divBdr>
        </w:div>
        <w:div w:id="1014645120">
          <w:marLeft w:val="0"/>
          <w:marRight w:val="0"/>
          <w:marTop w:val="0"/>
          <w:marBottom w:val="0"/>
          <w:divBdr>
            <w:top w:val="none" w:sz="0" w:space="0" w:color="auto"/>
            <w:left w:val="none" w:sz="0" w:space="0" w:color="auto"/>
            <w:bottom w:val="none" w:sz="0" w:space="0" w:color="auto"/>
            <w:right w:val="none" w:sz="0" w:space="0" w:color="auto"/>
          </w:divBdr>
        </w:div>
        <w:div w:id="1672295997">
          <w:marLeft w:val="0"/>
          <w:marRight w:val="0"/>
          <w:marTop w:val="0"/>
          <w:marBottom w:val="0"/>
          <w:divBdr>
            <w:top w:val="none" w:sz="0" w:space="0" w:color="auto"/>
            <w:left w:val="none" w:sz="0" w:space="0" w:color="auto"/>
            <w:bottom w:val="none" w:sz="0" w:space="0" w:color="auto"/>
            <w:right w:val="none" w:sz="0" w:space="0" w:color="auto"/>
          </w:divBdr>
        </w:div>
        <w:div w:id="1535196616">
          <w:marLeft w:val="0"/>
          <w:marRight w:val="0"/>
          <w:marTop w:val="0"/>
          <w:marBottom w:val="0"/>
          <w:divBdr>
            <w:top w:val="none" w:sz="0" w:space="0" w:color="auto"/>
            <w:left w:val="none" w:sz="0" w:space="0" w:color="auto"/>
            <w:bottom w:val="none" w:sz="0" w:space="0" w:color="auto"/>
            <w:right w:val="none" w:sz="0" w:space="0" w:color="auto"/>
          </w:divBdr>
        </w:div>
        <w:div w:id="1207909327">
          <w:marLeft w:val="0"/>
          <w:marRight w:val="0"/>
          <w:marTop w:val="0"/>
          <w:marBottom w:val="0"/>
          <w:divBdr>
            <w:top w:val="none" w:sz="0" w:space="0" w:color="auto"/>
            <w:left w:val="none" w:sz="0" w:space="0" w:color="auto"/>
            <w:bottom w:val="none" w:sz="0" w:space="0" w:color="auto"/>
            <w:right w:val="none" w:sz="0" w:space="0" w:color="auto"/>
          </w:divBdr>
        </w:div>
        <w:div w:id="311301693">
          <w:marLeft w:val="0"/>
          <w:marRight w:val="0"/>
          <w:marTop w:val="0"/>
          <w:marBottom w:val="0"/>
          <w:divBdr>
            <w:top w:val="none" w:sz="0" w:space="0" w:color="auto"/>
            <w:left w:val="none" w:sz="0" w:space="0" w:color="auto"/>
            <w:bottom w:val="none" w:sz="0" w:space="0" w:color="auto"/>
            <w:right w:val="none" w:sz="0" w:space="0" w:color="auto"/>
          </w:divBdr>
        </w:div>
        <w:div w:id="575936739">
          <w:marLeft w:val="0"/>
          <w:marRight w:val="0"/>
          <w:marTop w:val="0"/>
          <w:marBottom w:val="0"/>
          <w:divBdr>
            <w:top w:val="none" w:sz="0" w:space="0" w:color="auto"/>
            <w:left w:val="none" w:sz="0" w:space="0" w:color="auto"/>
            <w:bottom w:val="none" w:sz="0" w:space="0" w:color="auto"/>
            <w:right w:val="none" w:sz="0" w:space="0" w:color="auto"/>
          </w:divBdr>
        </w:div>
        <w:div w:id="1348099601">
          <w:marLeft w:val="0"/>
          <w:marRight w:val="0"/>
          <w:marTop w:val="0"/>
          <w:marBottom w:val="0"/>
          <w:divBdr>
            <w:top w:val="none" w:sz="0" w:space="0" w:color="auto"/>
            <w:left w:val="none" w:sz="0" w:space="0" w:color="auto"/>
            <w:bottom w:val="none" w:sz="0" w:space="0" w:color="auto"/>
            <w:right w:val="none" w:sz="0" w:space="0" w:color="auto"/>
          </w:divBdr>
        </w:div>
      </w:divsChild>
    </w:div>
    <w:div w:id="1227717528">
      <w:bodyDiv w:val="1"/>
      <w:marLeft w:val="0"/>
      <w:marRight w:val="0"/>
      <w:marTop w:val="0"/>
      <w:marBottom w:val="0"/>
      <w:divBdr>
        <w:top w:val="none" w:sz="0" w:space="0" w:color="auto"/>
        <w:left w:val="none" w:sz="0" w:space="0" w:color="auto"/>
        <w:bottom w:val="none" w:sz="0" w:space="0" w:color="auto"/>
        <w:right w:val="none" w:sz="0" w:space="0" w:color="auto"/>
      </w:divBdr>
    </w:div>
    <w:div w:id="1227761407">
      <w:bodyDiv w:val="1"/>
      <w:marLeft w:val="0"/>
      <w:marRight w:val="0"/>
      <w:marTop w:val="0"/>
      <w:marBottom w:val="0"/>
      <w:divBdr>
        <w:top w:val="none" w:sz="0" w:space="0" w:color="auto"/>
        <w:left w:val="none" w:sz="0" w:space="0" w:color="auto"/>
        <w:bottom w:val="none" w:sz="0" w:space="0" w:color="auto"/>
        <w:right w:val="none" w:sz="0" w:space="0" w:color="auto"/>
      </w:divBdr>
    </w:div>
    <w:div w:id="1227910262">
      <w:bodyDiv w:val="1"/>
      <w:marLeft w:val="0"/>
      <w:marRight w:val="0"/>
      <w:marTop w:val="0"/>
      <w:marBottom w:val="0"/>
      <w:divBdr>
        <w:top w:val="none" w:sz="0" w:space="0" w:color="auto"/>
        <w:left w:val="none" w:sz="0" w:space="0" w:color="auto"/>
        <w:bottom w:val="none" w:sz="0" w:space="0" w:color="auto"/>
        <w:right w:val="none" w:sz="0" w:space="0" w:color="auto"/>
      </w:divBdr>
      <w:divsChild>
        <w:div w:id="854423305">
          <w:marLeft w:val="0"/>
          <w:marRight w:val="0"/>
          <w:marTop w:val="0"/>
          <w:marBottom w:val="0"/>
          <w:divBdr>
            <w:top w:val="none" w:sz="0" w:space="0" w:color="auto"/>
            <w:left w:val="none" w:sz="0" w:space="0" w:color="auto"/>
            <w:bottom w:val="none" w:sz="0" w:space="0" w:color="auto"/>
            <w:right w:val="none" w:sz="0" w:space="0" w:color="auto"/>
          </w:divBdr>
        </w:div>
        <w:div w:id="1168056354">
          <w:marLeft w:val="0"/>
          <w:marRight w:val="0"/>
          <w:marTop w:val="0"/>
          <w:marBottom w:val="0"/>
          <w:divBdr>
            <w:top w:val="none" w:sz="0" w:space="0" w:color="auto"/>
            <w:left w:val="none" w:sz="0" w:space="0" w:color="auto"/>
            <w:bottom w:val="none" w:sz="0" w:space="0" w:color="auto"/>
            <w:right w:val="none" w:sz="0" w:space="0" w:color="auto"/>
          </w:divBdr>
        </w:div>
        <w:div w:id="1127049295">
          <w:marLeft w:val="0"/>
          <w:marRight w:val="0"/>
          <w:marTop w:val="0"/>
          <w:marBottom w:val="0"/>
          <w:divBdr>
            <w:top w:val="none" w:sz="0" w:space="0" w:color="auto"/>
            <w:left w:val="none" w:sz="0" w:space="0" w:color="auto"/>
            <w:bottom w:val="none" w:sz="0" w:space="0" w:color="auto"/>
            <w:right w:val="none" w:sz="0" w:space="0" w:color="auto"/>
          </w:divBdr>
        </w:div>
        <w:div w:id="1295064673">
          <w:marLeft w:val="0"/>
          <w:marRight w:val="0"/>
          <w:marTop w:val="0"/>
          <w:marBottom w:val="0"/>
          <w:divBdr>
            <w:top w:val="none" w:sz="0" w:space="0" w:color="auto"/>
            <w:left w:val="none" w:sz="0" w:space="0" w:color="auto"/>
            <w:bottom w:val="none" w:sz="0" w:space="0" w:color="auto"/>
            <w:right w:val="none" w:sz="0" w:space="0" w:color="auto"/>
          </w:divBdr>
        </w:div>
        <w:div w:id="1957057188">
          <w:marLeft w:val="0"/>
          <w:marRight w:val="0"/>
          <w:marTop w:val="0"/>
          <w:marBottom w:val="0"/>
          <w:divBdr>
            <w:top w:val="none" w:sz="0" w:space="0" w:color="auto"/>
            <w:left w:val="none" w:sz="0" w:space="0" w:color="auto"/>
            <w:bottom w:val="none" w:sz="0" w:space="0" w:color="auto"/>
            <w:right w:val="none" w:sz="0" w:space="0" w:color="auto"/>
          </w:divBdr>
        </w:div>
        <w:div w:id="162399892">
          <w:marLeft w:val="0"/>
          <w:marRight w:val="0"/>
          <w:marTop w:val="0"/>
          <w:marBottom w:val="0"/>
          <w:divBdr>
            <w:top w:val="none" w:sz="0" w:space="0" w:color="auto"/>
            <w:left w:val="none" w:sz="0" w:space="0" w:color="auto"/>
            <w:bottom w:val="none" w:sz="0" w:space="0" w:color="auto"/>
            <w:right w:val="none" w:sz="0" w:space="0" w:color="auto"/>
          </w:divBdr>
        </w:div>
        <w:div w:id="1687176950">
          <w:marLeft w:val="0"/>
          <w:marRight w:val="0"/>
          <w:marTop w:val="0"/>
          <w:marBottom w:val="0"/>
          <w:divBdr>
            <w:top w:val="none" w:sz="0" w:space="0" w:color="auto"/>
            <w:left w:val="none" w:sz="0" w:space="0" w:color="auto"/>
            <w:bottom w:val="none" w:sz="0" w:space="0" w:color="auto"/>
            <w:right w:val="none" w:sz="0" w:space="0" w:color="auto"/>
          </w:divBdr>
        </w:div>
        <w:div w:id="1491556150">
          <w:marLeft w:val="0"/>
          <w:marRight w:val="0"/>
          <w:marTop w:val="0"/>
          <w:marBottom w:val="0"/>
          <w:divBdr>
            <w:top w:val="none" w:sz="0" w:space="0" w:color="auto"/>
            <w:left w:val="none" w:sz="0" w:space="0" w:color="auto"/>
            <w:bottom w:val="none" w:sz="0" w:space="0" w:color="auto"/>
            <w:right w:val="none" w:sz="0" w:space="0" w:color="auto"/>
          </w:divBdr>
        </w:div>
        <w:div w:id="1358460304">
          <w:marLeft w:val="0"/>
          <w:marRight w:val="0"/>
          <w:marTop w:val="0"/>
          <w:marBottom w:val="0"/>
          <w:divBdr>
            <w:top w:val="none" w:sz="0" w:space="0" w:color="auto"/>
            <w:left w:val="none" w:sz="0" w:space="0" w:color="auto"/>
            <w:bottom w:val="none" w:sz="0" w:space="0" w:color="auto"/>
            <w:right w:val="none" w:sz="0" w:space="0" w:color="auto"/>
          </w:divBdr>
        </w:div>
        <w:div w:id="1254317267">
          <w:marLeft w:val="0"/>
          <w:marRight w:val="0"/>
          <w:marTop w:val="0"/>
          <w:marBottom w:val="0"/>
          <w:divBdr>
            <w:top w:val="none" w:sz="0" w:space="0" w:color="auto"/>
            <w:left w:val="none" w:sz="0" w:space="0" w:color="auto"/>
            <w:bottom w:val="none" w:sz="0" w:space="0" w:color="auto"/>
            <w:right w:val="none" w:sz="0" w:space="0" w:color="auto"/>
          </w:divBdr>
        </w:div>
        <w:div w:id="848182808">
          <w:marLeft w:val="0"/>
          <w:marRight w:val="0"/>
          <w:marTop w:val="0"/>
          <w:marBottom w:val="0"/>
          <w:divBdr>
            <w:top w:val="none" w:sz="0" w:space="0" w:color="auto"/>
            <w:left w:val="none" w:sz="0" w:space="0" w:color="auto"/>
            <w:bottom w:val="none" w:sz="0" w:space="0" w:color="auto"/>
            <w:right w:val="none" w:sz="0" w:space="0" w:color="auto"/>
          </w:divBdr>
        </w:div>
        <w:div w:id="800659137">
          <w:marLeft w:val="0"/>
          <w:marRight w:val="0"/>
          <w:marTop w:val="0"/>
          <w:marBottom w:val="0"/>
          <w:divBdr>
            <w:top w:val="none" w:sz="0" w:space="0" w:color="auto"/>
            <w:left w:val="none" w:sz="0" w:space="0" w:color="auto"/>
            <w:bottom w:val="none" w:sz="0" w:space="0" w:color="auto"/>
            <w:right w:val="none" w:sz="0" w:space="0" w:color="auto"/>
          </w:divBdr>
        </w:div>
        <w:div w:id="1822843166">
          <w:marLeft w:val="0"/>
          <w:marRight w:val="0"/>
          <w:marTop w:val="0"/>
          <w:marBottom w:val="0"/>
          <w:divBdr>
            <w:top w:val="none" w:sz="0" w:space="0" w:color="auto"/>
            <w:left w:val="none" w:sz="0" w:space="0" w:color="auto"/>
            <w:bottom w:val="none" w:sz="0" w:space="0" w:color="auto"/>
            <w:right w:val="none" w:sz="0" w:space="0" w:color="auto"/>
          </w:divBdr>
        </w:div>
        <w:div w:id="1751854480">
          <w:marLeft w:val="0"/>
          <w:marRight w:val="0"/>
          <w:marTop w:val="0"/>
          <w:marBottom w:val="0"/>
          <w:divBdr>
            <w:top w:val="none" w:sz="0" w:space="0" w:color="auto"/>
            <w:left w:val="none" w:sz="0" w:space="0" w:color="auto"/>
            <w:bottom w:val="none" w:sz="0" w:space="0" w:color="auto"/>
            <w:right w:val="none" w:sz="0" w:space="0" w:color="auto"/>
          </w:divBdr>
        </w:div>
        <w:div w:id="145825865">
          <w:marLeft w:val="0"/>
          <w:marRight w:val="0"/>
          <w:marTop w:val="0"/>
          <w:marBottom w:val="0"/>
          <w:divBdr>
            <w:top w:val="none" w:sz="0" w:space="0" w:color="auto"/>
            <w:left w:val="none" w:sz="0" w:space="0" w:color="auto"/>
            <w:bottom w:val="none" w:sz="0" w:space="0" w:color="auto"/>
            <w:right w:val="none" w:sz="0" w:space="0" w:color="auto"/>
          </w:divBdr>
        </w:div>
        <w:div w:id="311062963">
          <w:marLeft w:val="0"/>
          <w:marRight w:val="0"/>
          <w:marTop w:val="0"/>
          <w:marBottom w:val="0"/>
          <w:divBdr>
            <w:top w:val="none" w:sz="0" w:space="0" w:color="auto"/>
            <w:left w:val="none" w:sz="0" w:space="0" w:color="auto"/>
            <w:bottom w:val="none" w:sz="0" w:space="0" w:color="auto"/>
            <w:right w:val="none" w:sz="0" w:space="0" w:color="auto"/>
          </w:divBdr>
        </w:div>
        <w:div w:id="2012024836">
          <w:marLeft w:val="0"/>
          <w:marRight w:val="0"/>
          <w:marTop w:val="0"/>
          <w:marBottom w:val="0"/>
          <w:divBdr>
            <w:top w:val="none" w:sz="0" w:space="0" w:color="auto"/>
            <w:left w:val="none" w:sz="0" w:space="0" w:color="auto"/>
            <w:bottom w:val="none" w:sz="0" w:space="0" w:color="auto"/>
            <w:right w:val="none" w:sz="0" w:space="0" w:color="auto"/>
          </w:divBdr>
        </w:div>
        <w:div w:id="1784031526">
          <w:marLeft w:val="0"/>
          <w:marRight w:val="0"/>
          <w:marTop w:val="0"/>
          <w:marBottom w:val="0"/>
          <w:divBdr>
            <w:top w:val="none" w:sz="0" w:space="0" w:color="auto"/>
            <w:left w:val="none" w:sz="0" w:space="0" w:color="auto"/>
            <w:bottom w:val="none" w:sz="0" w:space="0" w:color="auto"/>
            <w:right w:val="none" w:sz="0" w:space="0" w:color="auto"/>
          </w:divBdr>
        </w:div>
        <w:div w:id="493617707">
          <w:marLeft w:val="0"/>
          <w:marRight w:val="0"/>
          <w:marTop w:val="0"/>
          <w:marBottom w:val="0"/>
          <w:divBdr>
            <w:top w:val="none" w:sz="0" w:space="0" w:color="auto"/>
            <w:left w:val="none" w:sz="0" w:space="0" w:color="auto"/>
            <w:bottom w:val="none" w:sz="0" w:space="0" w:color="auto"/>
            <w:right w:val="none" w:sz="0" w:space="0" w:color="auto"/>
          </w:divBdr>
        </w:div>
        <w:div w:id="661205526">
          <w:marLeft w:val="0"/>
          <w:marRight w:val="0"/>
          <w:marTop w:val="0"/>
          <w:marBottom w:val="0"/>
          <w:divBdr>
            <w:top w:val="none" w:sz="0" w:space="0" w:color="auto"/>
            <w:left w:val="none" w:sz="0" w:space="0" w:color="auto"/>
            <w:bottom w:val="none" w:sz="0" w:space="0" w:color="auto"/>
            <w:right w:val="none" w:sz="0" w:space="0" w:color="auto"/>
          </w:divBdr>
        </w:div>
        <w:div w:id="510338967">
          <w:marLeft w:val="0"/>
          <w:marRight w:val="0"/>
          <w:marTop w:val="0"/>
          <w:marBottom w:val="0"/>
          <w:divBdr>
            <w:top w:val="none" w:sz="0" w:space="0" w:color="auto"/>
            <w:left w:val="none" w:sz="0" w:space="0" w:color="auto"/>
            <w:bottom w:val="none" w:sz="0" w:space="0" w:color="auto"/>
            <w:right w:val="none" w:sz="0" w:space="0" w:color="auto"/>
          </w:divBdr>
        </w:div>
        <w:div w:id="1465856252">
          <w:marLeft w:val="0"/>
          <w:marRight w:val="0"/>
          <w:marTop w:val="0"/>
          <w:marBottom w:val="0"/>
          <w:divBdr>
            <w:top w:val="none" w:sz="0" w:space="0" w:color="auto"/>
            <w:left w:val="none" w:sz="0" w:space="0" w:color="auto"/>
            <w:bottom w:val="none" w:sz="0" w:space="0" w:color="auto"/>
            <w:right w:val="none" w:sz="0" w:space="0" w:color="auto"/>
          </w:divBdr>
        </w:div>
        <w:div w:id="1294677623">
          <w:marLeft w:val="0"/>
          <w:marRight w:val="0"/>
          <w:marTop w:val="0"/>
          <w:marBottom w:val="0"/>
          <w:divBdr>
            <w:top w:val="none" w:sz="0" w:space="0" w:color="auto"/>
            <w:left w:val="none" w:sz="0" w:space="0" w:color="auto"/>
            <w:bottom w:val="none" w:sz="0" w:space="0" w:color="auto"/>
            <w:right w:val="none" w:sz="0" w:space="0" w:color="auto"/>
          </w:divBdr>
        </w:div>
        <w:div w:id="83186799">
          <w:marLeft w:val="0"/>
          <w:marRight w:val="0"/>
          <w:marTop w:val="0"/>
          <w:marBottom w:val="0"/>
          <w:divBdr>
            <w:top w:val="none" w:sz="0" w:space="0" w:color="auto"/>
            <w:left w:val="none" w:sz="0" w:space="0" w:color="auto"/>
            <w:bottom w:val="none" w:sz="0" w:space="0" w:color="auto"/>
            <w:right w:val="none" w:sz="0" w:space="0" w:color="auto"/>
          </w:divBdr>
        </w:div>
        <w:div w:id="1284536880">
          <w:marLeft w:val="0"/>
          <w:marRight w:val="0"/>
          <w:marTop w:val="0"/>
          <w:marBottom w:val="0"/>
          <w:divBdr>
            <w:top w:val="none" w:sz="0" w:space="0" w:color="auto"/>
            <w:left w:val="none" w:sz="0" w:space="0" w:color="auto"/>
            <w:bottom w:val="none" w:sz="0" w:space="0" w:color="auto"/>
            <w:right w:val="none" w:sz="0" w:space="0" w:color="auto"/>
          </w:divBdr>
        </w:div>
        <w:div w:id="756439783">
          <w:marLeft w:val="0"/>
          <w:marRight w:val="0"/>
          <w:marTop w:val="0"/>
          <w:marBottom w:val="0"/>
          <w:divBdr>
            <w:top w:val="none" w:sz="0" w:space="0" w:color="auto"/>
            <w:left w:val="none" w:sz="0" w:space="0" w:color="auto"/>
            <w:bottom w:val="none" w:sz="0" w:space="0" w:color="auto"/>
            <w:right w:val="none" w:sz="0" w:space="0" w:color="auto"/>
          </w:divBdr>
        </w:div>
        <w:div w:id="1945766233">
          <w:marLeft w:val="0"/>
          <w:marRight w:val="0"/>
          <w:marTop w:val="0"/>
          <w:marBottom w:val="0"/>
          <w:divBdr>
            <w:top w:val="none" w:sz="0" w:space="0" w:color="auto"/>
            <w:left w:val="none" w:sz="0" w:space="0" w:color="auto"/>
            <w:bottom w:val="none" w:sz="0" w:space="0" w:color="auto"/>
            <w:right w:val="none" w:sz="0" w:space="0" w:color="auto"/>
          </w:divBdr>
        </w:div>
        <w:div w:id="855537760">
          <w:marLeft w:val="0"/>
          <w:marRight w:val="0"/>
          <w:marTop w:val="0"/>
          <w:marBottom w:val="0"/>
          <w:divBdr>
            <w:top w:val="none" w:sz="0" w:space="0" w:color="auto"/>
            <w:left w:val="none" w:sz="0" w:space="0" w:color="auto"/>
            <w:bottom w:val="none" w:sz="0" w:space="0" w:color="auto"/>
            <w:right w:val="none" w:sz="0" w:space="0" w:color="auto"/>
          </w:divBdr>
        </w:div>
        <w:div w:id="657340519">
          <w:marLeft w:val="0"/>
          <w:marRight w:val="0"/>
          <w:marTop w:val="0"/>
          <w:marBottom w:val="0"/>
          <w:divBdr>
            <w:top w:val="none" w:sz="0" w:space="0" w:color="auto"/>
            <w:left w:val="none" w:sz="0" w:space="0" w:color="auto"/>
            <w:bottom w:val="none" w:sz="0" w:space="0" w:color="auto"/>
            <w:right w:val="none" w:sz="0" w:space="0" w:color="auto"/>
          </w:divBdr>
        </w:div>
        <w:div w:id="1830945871">
          <w:marLeft w:val="0"/>
          <w:marRight w:val="0"/>
          <w:marTop w:val="0"/>
          <w:marBottom w:val="0"/>
          <w:divBdr>
            <w:top w:val="none" w:sz="0" w:space="0" w:color="auto"/>
            <w:left w:val="none" w:sz="0" w:space="0" w:color="auto"/>
            <w:bottom w:val="none" w:sz="0" w:space="0" w:color="auto"/>
            <w:right w:val="none" w:sz="0" w:space="0" w:color="auto"/>
          </w:divBdr>
        </w:div>
      </w:divsChild>
    </w:div>
    <w:div w:id="1228103449">
      <w:bodyDiv w:val="1"/>
      <w:marLeft w:val="0"/>
      <w:marRight w:val="0"/>
      <w:marTop w:val="0"/>
      <w:marBottom w:val="0"/>
      <w:divBdr>
        <w:top w:val="none" w:sz="0" w:space="0" w:color="auto"/>
        <w:left w:val="none" w:sz="0" w:space="0" w:color="auto"/>
        <w:bottom w:val="none" w:sz="0" w:space="0" w:color="auto"/>
        <w:right w:val="none" w:sz="0" w:space="0" w:color="auto"/>
      </w:divBdr>
    </w:div>
    <w:div w:id="1228229480">
      <w:bodyDiv w:val="1"/>
      <w:marLeft w:val="0"/>
      <w:marRight w:val="0"/>
      <w:marTop w:val="0"/>
      <w:marBottom w:val="0"/>
      <w:divBdr>
        <w:top w:val="none" w:sz="0" w:space="0" w:color="auto"/>
        <w:left w:val="none" w:sz="0" w:space="0" w:color="auto"/>
        <w:bottom w:val="none" w:sz="0" w:space="0" w:color="auto"/>
        <w:right w:val="none" w:sz="0" w:space="0" w:color="auto"/>
      </w:divBdr>
    </w:div>
    <w:div w:id="1228414212">
      <w:bodyDiv w:val="1"/>
      <w:marLeft w:val="0"/>
      <w:marRight w:val="0"/>
      <w:marTop w:val="0"/>
      <w:marBottom w:val="0"/>
      <w:divBdr>
        <w:top w:val="none" w:sz="0" w:space="0" w:color="auto"/>
        <w:left w:val="none" w:sz="0" w:space="0" w:color="auto"/>
        <w:bottom w:val="none" w:sz="0" w:space="0" w:color="auto"/>
        <w:right w:val="none" w:sz="0" w:space="0" w:color="auto"/>
      </w:divBdr>
    </w:div>
    <w:div w:id="1228612040">
      <w:bodyDiv w:val="1"/>
      <w:marLeft w:val="0"/>
      <w:marRight w:val="0"/>
      <w:marTop w:val="0"/>
      <w:marBottom w:val="0"/>
      <w:divBdr>
        <w:top w:val="none" w:sz="0" w:space="0" w:color="auto"/>
        <w:left w:val="none" w:sz="0" w:space="0" w:color="auto"/>
        <w:bottom w:val="none" w:sz="0" w:space="0" w:color="auto"/>
        <w:right w:val="none" w:sz="0" w:space="0" w:color="auto"/>
      </w:divBdr>
    </w:div>
    <w:div w:id="1228762156">
      <w:bodyDiv w:val="1"/>
      <w:marLeft w:val="0"/>
      <w:marRight w:val="0"/>
      <w:marTop w:val="0"/>
      <w:marBottom w:val="0"/>
      <w:divBdr>
        <w:top w:val="none" w:sz="0" w:space="0" w:color="auto"/>
        <w:left w:val="none" w:sz="0" w:space="0" w:color="auto"/>
        <w:bottom w:val="none" w:sz="0" w:space="0" w:color="auto"/>
        <w:right w:val="none" w:sz="0" w:space="0" w:color="auto"/>
      </w:divBdr>
    </w:div>
    <w:div w:id="1229001568">
      <w:bodyDiv w:val="1"/>
      <w:marLeft w:val="0"/>
      <w:marRight w:val="0"/>
      <w:marTop w:val="0"/>
      <w:marBottom w:val="0"/>
      <w:divBdr>
        <w:top w:val="none" w:sz="0" w:space="0" w:color="auto"/>
        <w:left w:val="none" w:sz="0" w:space="0" w:color="auto"/>
        <w:bottom w:val="none" w:sz="0" w:space="0" w:color="auto"/>
        <w:right w:val="none" w:sz="0" w:space="0" w:color="auto"/>
      </w:divBdr>
    </w:div>
    <w:div w:id="1229075480">
      <w:bodyDiv w:val="1"/>
      <w:marLeft w:val="0"/>
      <w:marRight w:val="0"/>
      <w:marTop w:val="0"/>
      <w:marBottom w:val="0"/>
      <w:divBdr>
        <w:top w:val="none" w:sz="0" w:space="0" w:color="auto"/>
        <w:left w:val="none" w:sz="0" w:space="0" w:color="auto"/>
        <w:bottom w:val="none" w:sz="0" w:space="0" w:color="auto"/>
        <w:right w:val="none" w:sz="0" w:space="0" w:color="auto"/>
      </w:divBdr>
    </w:div>
    <w:div w:id="1229263540">
      <w:bodyDiv w:val="1"/>
      <w:marLeft w:val="0"/>
      <w:marRight w:val="0"/>
      <w:marTop w:val="0"/>
      <w:marBottom w:val="0"/>
      <w:divBdr>
        <w:top w:val="none" w:sz="0" w:space="0" w:color="auto"/>
        <w:left w:val="none" w:sz="0" w:space="0" w:color="auto"/>
        <w:bottom w:val="none" w:sz="0" w:space="0" w:color="auto"/>
        <w:right w:val="none" w:sz="0" w:space="0" w:color="auto"/>
      </w:divBdr>
    </w:div>
    <w:div w:id="1229538111">
      <w:bodyDiv w:val="1"/>
      <w:marLeft w:val="0"/>
      <w:marRight w:val="0"/>
      <w:marTop w:val="0"/>
      <w:marBottom w:val="0"/>
      <w:divBdr>
        <w:top w:val="none" w:sz="0" w:space="0" w:color="auto"/>
        <w:left w:val="none" w:sz="0" w:space="0" w:color="auto"/>
        <w:bottom w:val="none" w:sz="0" w:space="0" w:color="auto"/>
        <w:right w:val="none" w:sz="0" w:space="0" w:color="auto"/>
      </w:divBdr>
    </w:div>
    <w:div w:id="1230379335">
      <w:bodyDiv w:val="1"/>
      <w:marLeft w:val="0"/>
      <w:marRight w:val="0"/>
      <w:marTop w:val="0"/>
      <w:marBottom w:val="0"/>
      <w:divBdr>
        <w:top w:val="none" w:sz="0" w:space="0" w:color="auto"/>
        <w:left w:val="none" w:sz="0" w:space="0" w:color="auto"/>
        <w:bottom w:val="none" w:sz="0" w:space="0" w:color="auto"/>
        <w:right w:val="none" w:sz="0" w:space="0" w:color="auto"/>
      </w:divBdr>
    </w:div>
    <w:div w:id="1230965766">
      <w:bodyDiv w:val="1"/>
      <w:marLeft w:val="0"/>
      <w:marRight w:val="0"/>
      <w:marTop w:val="0"/>
      <w:marBottom w:val="0"/>
      <w:divBdr>
        <w:top w:val="none" w:sz="0" w:space="0" w:color="auto"/>
        <w:left w:val="none" w:sz="0" w:space="0" w:color="auto"/>
        <w:bottom w:val="none" w:sz="0" w:space="0" w:color="auto"/>
        <w:right w:val="none" w:sz="0" w:space="0" w:color="auto"/>
      </w:divBdr>
    </w:div>
    <w:div w:id="1231042045">
      <w:bodyDiv w:val="1"/>
      <w:marLeft w:val="0"/>
      <w:marRight w:val="0"/>
      <w:marTop w:val="0"/>
      <w:marBottom w:val="0"/>
      <w:divBdr>
        <w:top w:val="none" w:sz="0" w:space="0" w:color="auto"/>
        <w:left w:val="none" w:sz="0" w:space="0" w:color="auto"/>
        <w:bottom w:val="none" w:sz="0" w:space="0" w:color="auto"/>
        <w:right w:val="none" w:sz="0" w:space="0" w:color="auto"/>
      </w:divBdr>
    </w:div>
    <w:div w:id="1231115063">
      <w:bodyDiv w:val="1"/>
      <w:marLeft w:val="0"/>
      <w:marRight w:val="0"/>
      <w:marTop w:val="0"/>
      <w:marBottom w:val="0"/>
      <w:divBdr>
        <w:top w:val="none" w:sz="0" w:space="0" w:color="auto"/>
        <w:left w:val="none" w:sz="0" w:space="0" w:color="auto"/>
        <w:bottom w:val="none" w:sz="0" w:space="0" w:color="auto"/>
        <w:right w:val="none" w:sz="0" w:space="0" w:color="auto"/>
      </w:divBdr>
    </w:div>
    <w:div w:id="1231191081">
      <w:bodyDiv w:val="1"/>
      <w:marLeft w:val="0"/>
      <w:marRight w:val="0"/>
      <w:marTop w:val="0"/>
      <w:marBottom w:val="0"/>
      <w:divBdr>
        <w:top w:val="none" w:sz="0" w:space="0" w:color="auto"/>
        <w:left w:val="none" w:sz="0" w:space="0" w:color="auto"/>
        <w:bottom w:val="none" w:sz="0" w:space="0" w:color="auto"/>
        <w:right w:val="none" w:sz="0" w:space="0" w:color="auto"/>
      </w:divBdr>
      <w:divsChild>
        <w:div w:id="1350644277">
          <w:marLeft w:val="0"/>
          <w:marRight w:val="0"/>
          <w:marTop w:val="0"/>
          <w:marBottom w:val="0"/>
          <w:divBdr>
            <w:top w:val="none" w:sz="0" w:space="0" w:color="auto"/>
            <w:left w:val="none" w:sz="0" w:space="0" w:color="auto"/>
            <w:bottom w:val="none" w:sz="0" w:space="0" w:color="auto"/>
            <w:right w:val="none" w:sz="0" w:space="0" w:color="auto"/>
          </w:divBdr>
        </w:div>
        <w:div w:id="623777013">
          <w:marLeft w:val="0"/>
          <w:marRight w:val="0"/>
          <w:marTop w:val="0"/>
          <w:marBottom w:val="0"/>
          <w:divBdr>
            <w:top w:val="none" w:sz="0" w:space="0" w:color="auto"/>
            <w:left w:val="none" w:sz="0" w:space="0" w:color="auto"/>
            <w:bottom w:val="none" w:sz="0" w:space="0" w:color="auto"/>
            <w:right w:val="none" w:sz="0" w:space="0" w:color="auto"/>
          </w:divBdr>
        </w:div>
        <w:div w:id="449055751">
          <w:marLeft w:val="0"/>
          <w:marRight w:val="0"/>
          <w:marTop w:val="0"/>
          <w:marBottom w:val="0"/>
          <w:divBdr>
            <w:top w:val="none" w:sz="0" w:space="0" w:color="auto"/>
            <w:left w:val="none" w:sz="0" w:space="0" w:color="auto"/>
            <w:bottom w:val="none" w:sz="0" w:space="0" w:color="auto"/>
            <w:right w:val="none" w:sz="0" w:space="0" w:color="auto"/>
          </w:divBdr>
        </w:div>
        <w:div w:id="2052025200">
          <w:marLeft w:val="0"/>
          <w:marRight w:val="0"/>
          <w:marTop w:val="0"/>
          <w:marBottom w:val="0"/>
          <w:divBdr>
            <w:top w:val="none" w:sz="0" w:space="0" w:color="auto"/>
            <w:left w:val="none" w:sz="0" w:space="0" w:color="auto"/>
            <w:bottom w:val="none" w:sz="0" w:space="0" w:color="auto"/>
            <w:right w:val="none" w:sz="0" w:space="0" w:color="auto"/>
          </w:divBdr>
        </w:div>
        <w:div w:id="1372682629">
          <w:marLeft w:val="0"/>
          <w:marRight w:val="0"/>
          <w:marTop w:val="0"/>
          <w:marBottom w:val="0"/>
          <w:divBdr>
            <w:top w:val="none" w:sz="0" w:space="0" w:color="auto"/>
            <w:left w:val="none" w:sz="0" w:space="0" w:color="auto"/>
            <w:bottom w:val="none" w:sz="0" w:space="0" w:color="auto"/>
            <w:right w:val="none" w:sz="0" w:space="0" w:color="auto"/>
          </w:divBdr>
        </w:div>
        <w:div w:id="199171025">
          <w:marLeft w:val="0"/>
          <w:marRight w:val="0"/>
          <w:marTop w:val="0"/>
          <w:marBottom w:val="0"/>
          <w:divBdr>
            <w:top w:val="none" w:sz="0" w:space="0" w:color="auto"/>
            <w:left w:val="none" w:sz="0" w:space="0" w:color="auto"/>
            <w:bottom w:val="none" w:sz="0" w:space="0" w:color="auto"/>
            <w:right w:val="none" w:sz="0" w:space="0" w:color="auto"/>
          </w:divBdr>
        </w:div>
        <w:div w:id="651568786">
          <w:marLeft w:val="0"/>
          <w:marRight w:val="0"/>
          <w:marTop w:val="0"/>
          <w:marBottom w:val="0"/>
          <w:divBdr>
            <w:top w:val="none" w:sz="0" w:space="0" w:color="auto"/>
            <w:left w:val="none" w:sz="0" w:space="0" w:color="auto"/>
            <w:bottom w:val="none" w:sz="0" w:space="0" w:color="auto"/>
            <w:right w:val="none" w:sz="0" w:space="0" w:color="auto"/>
          </w:divBdr>
        </w:div>
        <w:div w:id="1149633954">
          <w:marLeft w:val="0"/>
          <w:marRight w:val="0"/>
          <w:marTop w:val="0"/>
          <w:marBottom w:val="0"/>
          <w:divBdr>
            <w:top w:val="none" w:sz="0" w:space="0" w:color="auto"/>
            <w:left w:val="none" w:sz="0" w:space="0" w:color="auto"/>
            <w:bottom w:val="none" w:sz="0" w:space="0" w:color="auto"/>
            <w:right w:val="none" w:sz="0" w:space="0" w:color="auto"/>
          </w:divBdr>
        </w:div>
        <w:div w:id="536042883">
          <w:marLeft w:val="0"/>
          <w:marRight w:val="0"/>
          <w:marTop w:val="0"/>
          <w:marBottom w:val="0"/>
          <w:divBdr>
            <w:top w:val="none" w:sz="0" w:space="0" w:color="auto"/>
            <w:left w:val="none" w:sz="0" w:space="0" w:color="auto"/>
            <w:bottom w:val="none" w:sz="0" w:space="0" w:color="auto"/>
            <w:right w:val="none" w:sz="0" w:space="0" w:color="auto"/>
          </w:divBdr>
        </w:div>
        <w:div w:id="2122412984">
          <w:marLeft w:val="0"/>
          <w:marRight w:val="0"/>
          <w:marTop w:val="0"/>
          <w:marBottom w:val="0"/>
          <w:divBdr>
            <w:top w:val="none" w:sz="0" w:space="0" w:color="auto"/>
            <w:left w:val="none" w:sz="0" w:space="0" w:color="auto"/>
            <w:bottom w:val="none" w:sz="0" w:space="0" w:color="auto"/>
            <w:right w:val="none" w:sz="0" w:space="0" w:color="auto"/>
          </w:divBdr>
        </w:div>
        <w:div w:id="200243559">
          <w:marLeft w:val="0"/>
          <w:marRight w:val="0"/>
          <w:marTop w:val="0"/>
          <w:marBottom w:val="0"/>
          <w:divBdr>
            <w:top w:val="none" w:sz="0" w:space="0" w:color="auto"/>
            <w:left w:val="none" w:sz="0" w:space="0" w:color="auto"/>
            <w:bottom w:val="none" w:sz="0" w:space="0" w:color="auto"/>
            <w:right w:val="none" w:sz="0" w:space="0" w:color="auto"/>
          </w:divBdr>
        </w:div>
        <w:div w:id="16346660">
          <w:marLeft w:val="0"/>
          <w:marRight w:val="0"/>
          <w:marTop w:val="0"/>
          <w:marBottom w:val="0"/>
          <w:divBdr>
            <w:top w:val="none" w:sz="0" w:space="0" w:color="auto"/>
            <w:left w:val="none" w:sz="0" w:space="0" w:color="auto"/>
            <w:bottom w:val="none" w:sz="0" w:space="0" w:color="auto"/>
            <w:right w:val="none" w:sz="0" w:space="0" w:color="auto"/>
          </w:divBdr>
        </w:div>
        <w:div w:id="2053798329">
          <w:marLeft w:val="0"/>
          <w:marRight w:val="0"/>
          <w:marTop w:val="0"/>
          <w:marBottom w:val="0"/>
          <w:divBdr>
            <w:top w:val="none" w:sz="0" w:space="0" w:color="auto"/>
            <w:left w:val="none" w:sz="0" w:space="0" w:color="auto"/>
            <w:bottom w:val="none" w:sz="0" w:space="0" w:color="auto"/>
            <w:right w:val="none" w:sz="0" w:space="0" w:color="auto"/>
          </w:divBdr>
        </w:div>
        <w:div w:id="1209144127">
          <w:marLeft w:val="0"/>
          <w:marRight w:val="0"/>
          <w:marTop w:val="0"/>
          <w:marBottom w:val="0"/>
          <w:divBdr>
            <w:top w:val="none" w:sz="0" w:space="0" w:color="auto"/>
            <w:left w:val="none" w:sz="0" w:space="0" w:color="auto"/>
            <w:bottom w:val="none" w:sz="0" w:space="0" w:color="auto"/>
            <w:right w:val="none" w:sz="0" w:space="0" w:color="auto"/>
          </w:divBdr>
        </w:div>
        <w:div w:id="1916355845">
          <w:marLeft w:val="0"/>
          <w:marRight w:val="0"/>
          <w:marTop w:val="0"/>
          <w:marBottom w:val="0"/>
          <w:divBdr>
            <w:top w:val="none" w:sz="0" w:space="0" w:color="auto"/>
            <w:left w:val="none" w:sz="0" w:space="0" w:color="auto"/>
            <w:bottom w:val="none" w:sz="0" w:space="0" w:color="auto"/>
            <w:right w:val="none" w:sz="0" w:space="0" w:color="auto"/>
          </w:divBdr>
        </w:div>
        <w:div w:id="1937519484">
          <w:marLeft w:val="0"/>
          <w:marRight w:val="0"/>
          <w:marTop w:val="0"/>
          <w:marBottom w:val="0"/>
          <w:divBdr>
            <w:top w:val="none" w:sz="0" w:space="0" w:color="auto"/>
            <w:left w:val="none" w:sz="0" w:space="0" w:color="auto"/>
            <w:bottom w:val="none" w:sz="0" w:space="0" w:color="auto"/>
            <w:right w:val="none" w:sz="0" w:space="0" w:color="auto"/>
          </w:divBdr>
        </w:div>
        <w:div w:id="895508887">
          <w:marLeft w:val="0"/>
          <w:marRight w:val="0"/>
          <w:marTop w:val="0"/>
          <w:marBottom w:val="0"/>
          <w:divBdr>
            <w:top w:val="none" w:sz="0" w:space="0" w:color="auto"/>
            <w:left w:val="none" w:sz="0" w:space="0" w:color="auto"/>
            <w:bottom w:val="none" w:sz="0" w:space="0" w:color="auto"/>
            <w:right w:val="none" w:sz="0" w:space="0" w:color="auto"/>
          </w:divBdr>
        </w:div>
        <w:div w:id="342517913">
          <w:marLeft w:val="0"/>
          <w:marRight w:val="0"/>
          <w:marTop w:val="0"/>
          <w:marBottom w:val="0"/>
          <w:divBdr>
            <w:top w:val="none" w:sz="0" w:space="0" w:color="auto"/>
            <w:left w:val="none" w:sz="0" w:space="0" w:color="auto"/>
            <w:bottom w:val="none" w:sz="0" w:space="0" w:color="auto"/>
            <w:right w:val="none" w:sz="0" w:space="0" w:color="auto"/>
          </w:divBdr>
        </w:div>
        <w:div w:id="1769353971">
          <w:marLeft w:val="0"/>
          <w:marRight w:val="0"/>
          <w:marTop w:val="0"/>
          <w:marBottom w:val="0"/>
          <w:divBdr>
            <w:top w:val="none" w:sz="0" w:space="0" w:color="auto"/>
            <w:left w:val="none" w:sz="0" w:space="0" w:color="auto"/>
            <w:bottom w:val="none" w:sz="0" w:space="0" w:color="auto"/>
            <w:right w:val="none" w:sz="0" w:space="0" w:color="auto"/>
          </w:divBdr>
        </w:div>
        <w:div w:id="874971364">
          <w:marLeft w:val="0"/>
          <w:marRight w:val="0"/>
          <w:marTop w:val="0"/>
          <w:marBottom w:val="0"/>
          <w:divBdr>
            <w:top w:val="none" w:sz="0" w:space="0" w:color="auto"/>
            <w:left w:val="none" w:sz="0" w:space="0" w:color="auto"/>
            <w:bottom w:val="none" w:sz="0" w:space="0" w:color="auto"/>
            <w:right w:val="none" w:sz="0" w:space="0" w:color="auto"/>
          </w:divBdr>
        </w:div>
        <w:div w:id="1097560488">
          <w:marLeft w:val="0"/>
          <w:marRight w:val="0"/>
          <w:marTop w:val="0"/>
          <w:marBottom w:val="0"/>
          <w:divBdr>
            <w:top w:val="none" w:sz="0" w:space="0" w:color="auto"/>
            <w:left w:val="none" w:sz="0" w:space="0" w:color="auto"/>
            <w:bottom w:val="none" w:sz="0" w:space="0" w:color="auto"/>
            <w:right w:val="none" w:sz="0" w:space="0" w:color="auto"/>
          </w:divBdr>
        </w:div>
        <w:div w:id="1431854104">
          <w:marLeft w:val="0"/>
          <w:marRight w:val="0"/>
          <w:marTop w:val="0"/>
          <w:marBottom w:val="0"/>
          <w:divBdr>
            <w:top w:val="none" w:sz="0" w:space="0" w:color="auto"/>
            <w:left w:val="none" w:sz="0" w:space="0" w:color="auto"/>
            <w:bottom w:val="none" w:sz="0" w:space="0" w:color="auto"/>
            <w:right w:val="none" w:sz="0" w:space="0" w:color="auto"/>
          </w:divBdr>
        </w:div>
        <w:div w:id="490413597">
          <w:marLeft w:val="0"/>
          <w:marRight w:val="0"/>
          <w:marTop w:val="0"/>
          <w:marBottom w:val="0"/>
          <w:divBdr>
            <w:top w:val="none" w:sz="0" w:space="0" w:color="auto"/>
            <w:left w:val="none" w:sz="0" w:space="0" w:color="auto"/>
            <w:bottom w:val="none" w:sz="0" w:space="0" w:color="auto"/>
            <w:right w:val="none" w:sz="0" w:space="0" w:color="auto"/>
          </w:divBdr>
        </w:div>
        <w:div w:id="1230653608">
          <w:marLeft w:val="0"/>
          <w:marRight w:val="0"/>
          <w:marTop w:val="0"/>
          <w:marBottom w:val="0"/>
          <w:divBdr>
            <w:top w:val="none" w:sz="0" w:space="0" w:color="auto"/>
            <w:left w:val="none" w:sz="0" w:space="0" w:color="auto"/>
            <w:bottom w:val="none" w:sz="0" w:space="0" w:color="auto"/>
            <w:right w:val="none" w:sz="0" w:space="0" w:color="auto"/>
          </w:divBdr>
        </w:div>
        <w:div w:id="2040473528">
          <w:marLeft w:val="0"/>
          <w:marRight w:val="0"/>
          <w:marTop w:val="0"/>
          <w:marBottom w:val="0"/>
          <w:divBdr>
            <w:top w:val="none" w:sz="0" w:space="0" w:color="auto"/>
            <w:left w:val="none" w:sz="0" w:space="0" w:color="auto"/>
            <w:bottom w:val="none" w:sz="0" w:space="0" w:color="auto"/>
            <w:right w:val="none" w:sz="0" w:space="0" w:color="auto"/>
          </w:divBdr>
        </w:div>
        <w:div w:id="1364020133">
          <w:marLeft w:val="0"/>
          <w:marRight w:val="0"/>
          <w:marTop w:val="0"/>
          <w:marBottom w:val="0"/>
          <w:divBdr>
            <w:top w:val="none" w:sz="0" w:space="0" w:color="auto"/>
            <w:left w:val="none" w:sz="0" w:space="0" w:color="auto"/>
            <w:bottom w:val="none" w:sz="0" w:space="0" w:color="auto"/>
            <w:right w:val="none" w:sz="0" w:space="0" w:color="auto"/>
          </w:divBdr>
        </w:div>
        <w:div w:id="403185373">
          <w:marLeft w:val="0"/>
          <w:marRight w:val="0"/>
          <w:marTop w:val="0"/>
          <w:marBottom w:val="0"/>
          <w:divBdr>
            <w:top w:val="none" w:sz="0" w:space="0" w:color="auto"/>
            <w:left w:val="none" w:sz="0" w:space="0" w:color="auto"/>
            <w:bottom w:val="none" w:sz="0" w:space="0" w:color="auto"/>
            <w:right w:val="none" w:sz="0" w:space="0" w:color="auto"/>
          </w:divBdr>
        </w:div>
        <w:div w:id="83697265">
          <w:marLeft w:val="0"/>
          <w:marRight w:val="0"/>
          <w:marTop w:val="0"/>
          <w:marBottom w:val="0"/>
          <w:divBdr>
            <w:top w:val="none" w:sz="0" w:space="0" w:color="auto"/>
            <w:left w:val="none" w:sz="0" w:space="0" w:color="auto"/>
            <w:bottom w:val="none" w:sz="0" w:space="0" w:color="auto"/>
            <w:right w:val="none" w:sz="0" w:space="0" w:color="auto"/>
          </w:divBdr>
        </w:div>
        <w:div w:id="1890339967">
          <w:marLeft w:val="0"/>
          <w:marRight w:val="0"/>
          <w:marTop w:val="0"/>
          <w:marBottom w:val="0"/>
          <w:divBdr>
            <w:top w:val="none" w:sz="0" w:space="0" w:color="auto"/>
            <w:left w:val="none" w:sz="0" w:space="0" w:color="auto"/>
            <w:bottom w:val="none" w:sz="0" w:space="0" w:color="auto"/>
            <w:right w:val="none" w:sz="0" w:space="0" w:color="auto"/>
          </w:divBdr>
        </w:div>
        <w:div w:id="1037435132">
          <w:marLeft w:val="0"/>
          <w:marRight w:val="0"/>
          <w:marTop w:val="0"/>
          <w:marBottom w:val="0"/>
          <w:divBdr>
            <w:top w:val="none" w:sz="0" w:space="0" w:color="auto"/>
            <w:left w:val="none" w:sz="0" w:space="0" w:color="auto"/>
            <w:bottom w:val="none" w:sz="0" w:space="0" w:color="auto"/>
            <w:right w:val="none" w:sz="0" w:space="0" w:color="auto"/>
          </w:divBdr>
        </w:div>
        <w:div w:id="1177773906">
          <w:marLeft w:val="0"/>
          <w:marRight w:val="0"/>
          <w:marTop w:val="0"/>
          <w:marBottom w:val="0"/>
          <w:divBdr>
            <w:top w:val="none" w:sz="0" w:space="0" w:color="auto"/>
            <w:left w:val="none" w:sz="0" w:space="0" w:color="auto"/>
            <w:bottom w:val="none" w:sz="0" w:space="0" w:color="auto"/>
            <w:right w:val="none" w:sz="0" w:space="0" w:color="auto"/>
          </w:divBdr>
        </w:div>
      </w:divsChild>
    </w:div>
    <w:div w:id="1231693246">
      <w:bodyDiv w:val="1"/>
      <w:marLeft w:val="0"/>
      <w:marRight w:val="0"/>
      <w:marTop w:val="0"/>
      <w:marBottom w:val="0"/>
      <w:divBdr>
        <w:top w:val="none" w:sz="0" w:space="0" w:color="auto"/>
        <w:left w:val="none" w:sz="0" w:space="0" w:color="auto"/>
        <w:bottom w:val="none" w:sz="0" w:space="0" w:color="auto"/>
        <w:right w:val="none" w:sz="0" w:space="0" w:color="auto"/>
      </w:divBdr>
    </w:div>
    <w:div w:id="1231962458">
      <w:bodyDiv w:val="1"/>
      <w:marLeft w:val="0"/>
      <w:marRight w:val="0"/>
      <w:marTop w:val="0"/>
      <w:marBottom w:val="0"/>
      <w:divBdr>
        <w:top w:val="none" w:sz="0" w:space="0" w:color="auto"/>
        <w:left w:val="none" w:sz="0" w:space="0" w:color="auto"/>
        <w:bottom w:val="none" w:sz="0" w:space="0" w:color="auto"/>
        <w:right w:val="none" w:sz="0" w:space="0" w:color="auto"/>
      </w:divBdr>
    </w:div>
    <w:div w:id="1231965058">
      <w:bodyDiv w:val="1"/>
      <w:marLeft w:val="0"/>
      <w:marRight w:val="0"/>
      <w:marTop w:val="0"/>
      <w:marBottom w:val="0"/>
      <w:divBdr>
        <w:top w:val="none" w:sz="0" w:space="0" w:color="auto"/>
        <w:left w:val="none" w:sz="0" w:space="0" w:color="auto"/>
        <w:bottom w:val="none" w:sz="0" w:space="0" w:color="auto"/>
        <w:right w:val="none" w:sz="0" w:space="0" w:color="auto"/>
      </w:divBdr>
    </w:div>
    <w:div w:id="1232227548">
      <w:bodyDiv w:val="1"/>
      <w:marLeft w:val="0"/>
      <w:marRight w:val="0"/>
      <w:marTop w:val="0"/>
      <w:marBottom w:val="0"/>
      <w:divBdr>
        <w:top w:val="none" w:sz="0" w:space="0" w:color="auto"/>
        <w:left w:val="none" w:sz="0" w:space="0" w:color="auto"/>
        <w:bottom w:val="none" w:sz="0" w:space="0" w:color="auto"/>
        <w:right w:val="none" w:sz="0" w:space="0" w:color="auto"/>
      </w:divBdr>
    </w:div>
    <w:div w:id="1232547969">
      <w:bodyDiv w:val="1"/>
      <w:marLeft w:val="0"/>
      <w:marRight w:val="0"/>
      <w:marTop w:val="0"/>
      <w:marBottom w:val="0"/>
      <w:divBdr>
        <w:top w:val="none" w:sz="0" w:space="0" w:color="auto"/>
        <w:left w:val="none" w:sz="0" w:space="0" w:color="auto"/>
        <w:bottom w:val="none" w:sz="0" w:space="0" w:color="auto"/>
        <w:right w:val="none" w:sz="0" w:space="0" w:color="auto"/>
      </w:divBdr>
    </w:div>
    <w:div w:id="1232618470">
      <w:bodyDiv w:val="1"/>
      <w:marLeft w:val="0"/>
      <w:marRight w:val="0"/>
      <w:marTop w:val="0"/>
      <w:marBottom w:val="0"/>
      <w:divBdr>
        <w:top w:val="none" w:sz="0" w:space="0" w:color="auto"/>
        <w:left w:val="none" w:sz="0" w:space="0" w:color="auto"/>
        <w:bottom w:val="none" w:sz="0" w:space="0" w:color="auto"/>
        <w:right w:val="none" w:sz="0" w:space="0" w:color="auto"/>
      </w:divBdr>
    </w:div>
    <w:div w:id="1233079695">
      <w:bodyDiv w:val="1"/>
      <w:marLeft w:val="0"/>
      <w:marRight w:val="0"/>
      <w:marTop w:val="0"/>
      <w:marBottom w:val="0"/>
      <w:divBdr>
        <w:top w:val="none" w:sz="0" w:space="0" w:color="auto"/>
        <w:left w:val="none" w:sz="0" w:space="0" w:color="auto"/>
        <w:bottom w:val="none" w:sz="0" w:space="0" w:color="auto"/>
        <w:right w:val="none" w:sz="0" w:space="0" w:color="auto"/>
      </w:divBdr>
    </w:div>
    <w:div w:id="1233152419">
      <w:bodyDiv w:val="1"/>
      <w:marLeft w:val="0"/>
      <w:marRight w:val="0"/>
      <w:marTop w:val="0"/>
      <w:marBottom w:val="0"/>
      <w:divBdr>
        <w:top w:val="none" w:sz="0" w:space="0" w:color="auto"/>
        <w:left w:val="none" w:sz="0" w:space="0" w:color="auto"/>
        <w:bottom w:val="none" w:sz="0" w:space="0" w:color="auto"/>
        <w:right w:val="none" w:sz="0" w:space="0" w:color="auto"/>
      </w:divBdr>
    </w:div>
    <w:div w:id="1233155811">
      <w:bodyDiv w:val="1"/>
      <w:marLeft w:val="0"/>
      <w:marRight w:val="0"/>
      <w:marTop w:val="0"/>
      <w:marBottom w:val="0"/>
      <w:divBdr>
        <w:top w:val="none" w:sz="0" w:space="0" w:color="auto"/>
        <w:left w:val="none" w:sz="0" w:space="0" w:color="auto"/>
        <w:bottom w:val="none" w:sz="0" w:space="0" w:color="auto"/>
        <w:right w:val="none" w:sz="0" w:space="0" w:color="auto"/>
      </w:divBdr>
    </w:div>
    <w:div w:id="1233270630">
      <w:bodyDiv w:val="1"/>
      <w:marLeft w:val="0"/>
      <w:marRight w:val="0"/>
      <w:marTop w:val="0"/>
      <w:marBottom w:val="0"/>
      <w:divBdr>
        <w:top w:val="none" w:sz="0" w:space="0" w:color="auto"/>
        <w:left w:val="none" w:sz="0" w:space="0" w:color="auto"/>
        <w:bottom w:val="none" w:sz="0" w:space="0" w:color="auto"/>
        <w:right w:val="none" w:sz="0" w:space="0" w:color="auto"/>
      </w:divBdr>
    </w:div>
    <w:div w:id="1233538941">
      <w:bodyDiv w:val="1"/>
      <w:marLeft w:val="0"/>
      <w:marRight w:val="0"/>
      <w:marTop w:val="0"/>
      <w:marBottom w:val="0"/>
      <w:divBdr>
        <w:top w:val="none" w:sz="0" w:space="0" w:color="auto"/>
        <w:left w:val="none" w:sz="0" w:space="0" w:color="auto"/>
        <w:bottom w:val="none" w:sz="0" w:space="0" w:color="auto"/>
        <w:right w:val="none" w:sz="0" w:space="0" w:color="auto"/>
      </w:divBdr>
    </w:div>
    <w:div w:id="1233586871">
      <w:bodyDiv w:val="1"/>
      <w:marLeft w:val="0"/>
      <w:marRight w:val="0"/>
      <w:marTop w:val="0"/>
      <w:marBottom w:val="0"/>
      <w:divBdr>
        <w:top w:val="none" w:sz="0" w:space="0" w:color="auto"/>
        <w:left w:val="none" w:sz="0" w:space="0" w:color="auto"/>
        <w:bottom w:val="none" w:sz="0" w:space="0" w:color="auto"/>
        <w:right w:val="none" w:sz="0" w:space="0" w:color="auto"/>
      </w:divBdr>
    </w:div>
    <w:div w:id="1233587478">
      <w:bodyDiv w:val="1"/>
      <w:marLeft w:val="0"/>
      <w:marRight w:val="0"/>
      <w:marTop w:val="0"/>
      <w:marBottom w:val="0"/>
      <w:divBdr>
        <w:top w:val="none" w:sz="0" w:space="0" w:color="auto"/>
        <w:left w:val="none" w:sz="0" w:space="0" w:color="auto"/>
        <w:bottom w:val="none" w:sz="0" w:space="0" w:color="auto"/>
        <w:right w:val="none" w:sz="0" w:space="0" w:color="auto"/>
      </w:divBdr>
    </w:div>
    <w:div w:id="1233613933">
      <w:bodyDiv w:val="1"/>
      <w:marLeft w:val="0"/>
      <w:marRight w:val="0"/>
      <w:marTop w:val="0"/>
      <w:marBottom w:val="0"/>
      <w:divBdr>
        <w:top w:val="none" w:sz="0" w:space="0" w:color="auto"/>
        <w:left w:val="none" w:sz="0" w:space="0" w:color="auto"/>
        <w:bottom w:val="none" w:sz="0" w:space="0" w:color="auto"/>
        <w:right w:val="none" w:sz="0" w:space="0" w:color="auto"/>
      </w:divBdr>
    </w:div>
    <w:div w:id="1233737944">
      <w:bodyDiv w:val="1"/>
      <w:marLeft w:val="0"/>
      <w:marRight w:val="0"/>
      <w:marTop w:val="0"/>
      <w:marBottom w:val="0"/>
      <w:divBdr>
        <w:top w:val="none" w:sz="0" w:space="0" w:color="auto"/>
        <w:left w:val="none" w:sz="0" w:space="0" w:color="auto"/>
        <w:bottom w:val="none" w:sz="0" w:space="0" w:color="auto"/>
        <w:right w:val="none" w:sz="0" w:space="0" w:color="auto"/>
      </w:divBdr>
    </w:div>
    <w:div w:id="1233856323">
      <w:bodyDiv w:val="1"/>
      <w:marLeft w:val="0"/>
      <w:marRight w:val="0"/>
      <w:marTop w:val="0"/>
      <w:marBottom w:val="0"/>
      <w:divBdr>
        <w:top w:val="none" w:sz="0" w:space="0" w:color="auto"/>
        <w:left w:val="none" w:sz="0" w:space="0" w:color="auto"/>
        <w:bottom w:val="none" w:sz="0" w:space="0" w:color="auto"/>
        <w:right w:val="none" w:sz="0" w:space="0" w:color="auto"/>
      </w:divBdr>
    </w:div>
    <w:div w:id="1233927104">
      <w:bodyDiv w:val="1"/>
      <w:marLeft w:val="0"/>
      <w:marRight w:val="0"/>
      <w:marTop w:val="0"/>
      <w:marBottom w:val="0"/>
      <w:divBdr>
        <w:top w:val="none" w:sz="0" w:space="0" w:color="auto"/>
        <w:left w:val="none" w:sz="0" w:space="0" w:color="auto"/>
        <w:bottom w:val="none" w:sz="0" w:space="0" w:color="auto"/>
        <w:right w:val="none" w:sz="0" w:space="0" w:color="auto"/>
      </w:divBdr>
    </w:div>
    <w:div w:id="1234043833">
      <w:bodyDiv w:val="1"/>
      <w:marLeft w:val="0"/>
      <w:marRight w:val="0"/>
      <w:marTop w:val="0"/>
      <w:marBottom w:val="0"/>
      <w:divBdr>
        <w:top w:val="none" w:sz="0" w:space="0" w:color="auto"/>
        <w:left w:val="none" w:sz="0" w:space="0" w:color="auto"/>
        <w:bottom w:val="none" w:sz="0" w:space="0" w:color="auto"/>
        <w:right w:val="none" w:sz="0" w:space="0" w:color="auto"/>
      </w:divBdr>
    </w:div>
    <w:div w:id="1234045354">
      <w:bodyDiv w:val="1"/>
      <w:marLeft w:val="0"/>
      <w:marRight w:val="0"/>
      <w:marTop w:val="0"/>
      <w:marBottom w:val="0"/>
      <w:divBdr>
        <w:top w:val="none" w:sz="0" w:space="0" w:color="auto"/>
        <w:left w:val="none" w:sz="0" w:space="0" w:color="auto"/>
        <w:bottom w:val="none" w:sz="0" w:space="0" w:color="auto"/>
        <w:right w:val="none" w:sz="0" w:space="0" w:color="auto"/>
      </w:divBdr>
    </w:div>
    <w:div w:id="1234394252">
      <w:bodyDiv w:val="1"/>
      <w:marLeft w:val="0"/>
      <w:marRight w:val="0"/>
      <w:marTop w:val="0"/>
      <w:marBottom w:val="0"/>
      <w:divBdr>
        <w:top w:val="none" w:sz="0" w:space="0" w:color="auto"/>
        <w:left w:val="none" w:sz="0" w:space="0" w:color="auto"/>
        <w:bottom w:val="none" w:sz="0" w:space="0" w:color="auto"/>
        <w:right w:val="none" w:sz="0" w:space="0" w:color="auto"/>
      </w:divBdr>
    </w:div>
    <w:div w:id="1234660127">
      <w:bodyDiv w:val="1"/>
      <w:marLeft w:val="0"/>
      <w:marRight w:val="0"/>
      <w:marTop w:val="0"/>
      <w:marBottom w:val="0"/>
      <w:divBdr>
        <w:top w:val="none" w:sz="0" w:space="0" w:color="auto"/>
        <w:left w:val="none" w:sz="0" w:space="0" w:color="auto"/>
        <w:bottom w:val="none" w:sz="0" w:space="0" w:color="auto"/>
        <w:right w:val="none" w:sz="0" w:space="0" w:color="auto"/>
      </w:divBdr>
    </w:div>
    <w:div w:id="1234849132">
      <w:bodyDiv w:val="1"/>
      <w:marLeft w:val="0"/>
      <w:marRight w:val="0"/>
      <w:marTop w:val="0"/>
      <w:marBottom w:val="0"/>
      <w:divBdr>
        <w:top w:val="none" w:sz="0" w:space="0" w:color="auto"/>
        <w:left w:val="none" w:sz="0" w:space="0" w:color="auto"/>
        <w:bottom w:val="none" w:sz="0" w:space="0" w:color="auto"/>
        <w:right w:val="none" w:sz="0" w:space="0" w:color="auto"/>
      </w:divBdr>
    </w:div>
    <w:div w:id="1234849378">
      <w:bodyDiv w:val="1"/>
      <w:marLeft w:val="0"/>
      <w:marRight w:val="0"/>
      <w:marTop w:val="0"/>
      <w:marBottom w:val="0"/>
      <w:divBdr>
        <w:top w:val="none" w:sz="0" w:space="0" w:color="auto"/>
        <w:left w:val="none" w:sz="0" w:space="0" w:color="auto"/>
        <w:bottom w:val="none" w:sz="0" w:space="0" w:color="auto"/>
        <w:right w:val="none" w:sz="0" w:space="0" w:color="auto"/>
      </w:divBdr>
      <w:divsChild>
        <w:div w:id="2054040460">
          <w:marLeft w:val="0"/>
          <w:marRight w:val="0"/>
          <w:marTop w:val="0"/>
          <w:marBottom w:val="0"/>
          <w:divBdr>
            <w:top w:val="none" w:sz="0" w:space="0" w:color="auto"/>
            <w:left w:val="none" w:sz="0" w:space="0" w:color="auto"/>
            <w:bottom w:val="none" w:sz="0" w:space="0" w:color="auto"/>
            <w:right w:val="none" w:sz="0" w:space="0" w:color="auto"/>
          </w:divBdr>
        </w:div>
        <w:div w:id="949624017">
          <w:marLeft w:val="0"/>
          <w:marRight w:val="0"/>
          <w:marTop w:val="0"/>
          <w:marBottom w:val="0"/>
          <w:divBdr>
            <w:top w:val="none" w:sz="0" w:space="0" w:color="auto"/>
            <w:left w:val="none" w:sz="0" w:space="0" w:color="auto"/>
            <w:bottom w:val="none" w:sz="0" w:space="0" w:color="auto"/>
            <w:right w:val="none" w:sz="0" w:space="0" w:color="auto"/>
          </w:divBdr>
        </w:div>
        <w:div w:id="461263889">
          <w:marLeft w:val="0"/>
          <w:marRight w:val="0"/>
          <w:marTop w:val="0"/>
          <w:marBottom w:val="0"/>
          <w:divBdr>
            <w:top w:val="none" w:sz="0" w:space="0" w:color="auto"/>
            <w:left w:val="none" w:sz="0" w:space="0" w:color="auto"/>
            <w:bottom w:val="none" w:sz="0" w:space="0" w:color="auto"/>
            <w:right w:val="none" w:sz="0" w:space="0" w:color="auto"/>
          </w:divBdr>
        </w:div>
        <w:div w:id="693727766">
          <w:marLeft w:val="0"/>
          <w:marRight w:val="0"/>
          <w:marTop w:val="0"/>
          <w:marBottom w:val="0"/>
          <w:divBdr>
            <w:top w:val="none" w:sz="0" w:space="0" w:color="auto"/>
            <w:left w:val="none" w:sz="0" w:space="0" w:color="auto"/>
            <w:bottom w:val="none" w:sz="0" w:space="0" w:color="auto"/>
            <w:right w:val="none" w:sz="0" w:space="0" w:color="auto"/>
          </w:divBdr>
        </w:div>
        <w:div w:id="1726565645">
          <w:marLeft w:val="0"/>
          <w:marRight w:val="0"/>
          <w:marTop w:val="0"/>
          <w:marBottom w:val="0"/>
          <w:divBdr>
            <w:top w:val="none" w:sz="0" w:space="0" w:color="auto"/>
            <w:left w:val="none" w:sz="0" w:space="0" w:color="auto"/>
            <w:bottom w:val="none" w:sz="0" w:space="0" w:color="auto"/>
            <w:right w:val="none" w:sz="0" w:space="0" w:color="auto"/>
          </w:divBdr>
        </w:div>
        <w:div w:id="2042824839">
          <w:marLeft w:val="0"/>
          <w:marRight w:val="0"/>
          <w:marTop w:val="0"/>
          <w:marBottom w:val="0"/>
          <w:divBdr>
            <w:top w:val="none" w:sz="0" w:space="0" w:color="auto"/>
            <w:left w:val="none" w:sz="0" w:space="0" w:color="auto"/>
            <w:bottom w:val="none" w:sz="0" w:space="0" w:color="auto"/>
            <w:right w:val="none" w:sz="0" w:space="0" w:color="auto"/>
          </w:divBdr>
        </w:div>
        <w:div w:id="987200259">
          <w:marLeft w:val="0"/>
          <w:marRight w:val="0"/>
          <w:marTop w:val="0"/>
          <w:marBottom w:val="0"/>
          <w:divBdr>
            <w:top w:val="none" w:sz="0" w:space="0" w:color="auto"/>
            <w:left w:val="none" w:sz="0" w:space="0" w:color="auto"/>
            <w:bottom w:val="none" w:sz="0" w:space="0" w:color="auto"/>
            <w:right w:val="none" w:sz="0" w:space="0" w:color="auto"/>
          </w:divBdr>
        </w:div>
        <w:div w:id="1594360229">
          <w:marLeft w:val="0"/>
          <w:marRight w:val="0"/>
          <w:marTop w:val="0"/>
          <w:marBottom w:val="0"/>
          <w:divBdr>
            <w:top w:val="none" w:sz="0" w:space="0" w:color="auto"/>
            <w:left w:val="none" w:sz="0" w:space="0" w:color="auto"/>
            <w:bottom w:val="none" w:sz="0" w:space="0" w:color="auto"/>
            <w:right w:val="none" w:sz="0" w:space="0" w:color="auto"/>
          </w:divBdr>
        </w:div>
        <w:div w:id="798376466">
          <w:marLeft w:val="0"/>
          <w:marRight w:val="0"/>
          <w:marTop w:val="0"/>
          <w:marBottom w:val="0"/>
          <w:divBdr>
            <w:top w:val="none" w:sz="0" w:space="0" w:color="auto"/>
            <w:left w:val="none" w:sz="0" w:space="0" w:color="auto"/>
            <w:bottom w:val="none" w:sz="0" w:space="0" w:color="auto"/>
            <w:right w:val="none" w:sz="0" w:space="0" w:color="auto"/>
          </w:divBdr>
        </w:div>
      </w:divsChild>
    </w:div>
    <w:div w:id="1234855415">
      <w:bodyDiv w:val="1"/>
      <w:marLeft w:val="0"/>
      <w:marRight w:val="0"/>
      <w:marTop w:val="0"/>
      <w:marBottom w:val="0"/>
      <w:divBdr>
        <w:top w:val="none" w:sz="0" w:space="0" w:color="auto"/>
        <w:left w:val="none" w:sz="0" w:space="0" w:color="auto"/>
        <w:bottom w:val="none" w:sz="0" w:space="0" w:color="auto"/>
        <w:right w:val="none" w:sz="0" w:space="0" w:color="auto"/>
      </w:divBdr>
    </w:div>
    <w:div w:id="1235119777">
      <w:bodyDiv w:val="1"/>
      <w:marLeft w:val="0"/>
      <w:marRight w:val="0"/>
      <w:marTop w:val="0"/>
      <w:marBottom w:val="0"/>
      <w:divBdr>
        <w:top w:val="none" w:sz="0" w:space="0" w:color="auto"/>
        <w:left w:val="none" w:sz="0" w:space="0" w:color="auto"/>
        <w:bottom w:val="none" w:sz="0" w:space="0" w:color="auto"/>
        <w:right w:val="none" w:sz="0" w:space="0" w:color="auto"/>
      </w:divBdr>
    </w:div>
    <w:div w:id="1235162079">
      <w:bodyDiv w:val="1"/>
      <w:marLeft w:val="0"/>
      <w:marRight w:val="0"/>
      <w:marTop w:val="0"/>
      <w:marBottom w:val="0"/>
      <w:divBdr>
        <w:top w:val="none" w:sz="0" w:space="0" w:color="auto"/>
        <w:left w:val="none" w:sz="0" w:space="0" w:color="auto"/>
        <w:bottom w:val="none" w:sz="0" w:space="0" w:color="auto"/>
        <w:right w:val="none" w:sz="0" w:space="0" w:color="auto"/>
      </w:divBdr>
    </w:div>
    <w:div w:id="1235244400">
      <w:bodyDiv w:val="1"/>
      <w:marLeft w:val="0"/>
      <w:marRight w:val="0"/>
      <w:marTop w:val="0"/>
      <w:marBottom w:val="0"/>
      <w:divBdr>
        <w:top w:val="none" w:sz="0" w:space="0" w:color="auto"/>
        <w:left w:val="none" w:sz="0" w:space="0" w:color="auto"/>
        <w:bottom w:val="none" w:sz="0" w:space="0" w:color="auto"/>
        <w:right w:val="none" w:sz="0" w:space="0" w:color="auto"/>
      </w:divBdr>
    </w:div>
    <w:div w:id="1235626847">
      <w:bodyDiv w:val="1"/>
      <w:marLeft w:val="0"/>
      <w:marRight w:val="0"/>
      <w:marTop w:val="0"/>
      <w:marBottom w:val="0"/>
      <w:divBdr>
        <w:top w:val="none" w:sz="0" w:space="0" w:color="auto"/>
        <w:left w:val="none" w:sz="0" w:space="0" w:color="auto"/>
        <w:bottom w:val="none" w:sz="0" w:space="0" w:color="auto"/>
        <w:right w:val="none" w:sz="0" w:space="0" w:color="auto"/>
      </w:divBdr>
    </w:div>
    <w:div w:id="1235630378">
      <w:bodyDiv w:val="1"/>
      <w:marLeft w:val="0"/>
      <w:marRight w:val="0"/>
      <w:marTop w:val="0"/>
      <w:marBottom w:val="0"/>
      <w:divBdr>
        <w:top w:val="none" w:sz="0" w:space="0" w:color="auto"/>
        <w:left w:val="none" w:sz="0" w:space="0" w:color="auto"/>
        <w:bottom w:val="none" w:sz="0" w:space="0" w:color="auto"/>
        <w:right w:val="none" w:sz="0" w:space="0" w:color="auto"/>
      </w:divBdr>
    </w:div>
    <w:div w:id="1236017197">
      <w:bodyDiv w:val="1"/>
      <w:marLeft w:val="0"/>
      <w:marRight w:val="0"/>
      <w:marTop w:val="0"/>
      <w:marBottom w:val="0"/>
      <w:divBdr>
        <w:top w:val="none" w:sz="0" w:space="0" w:color="auto"/>
        <w:left w:val="none" w:sz="0" w:space="0" w:color="auto"/>
        <w:bottom w:val="none" w:sz="0" w:space="0" w:color="auto"/>
        <w:right w:val="none" w:sz="0" w:space="0" w:color="auto"/>
      </w:divBdr>
    </w:div>
    <w:div w:id="1236429045">
      <w:bodyDiv w:val="1"/>
      <w:marLeft w:val="0"/>
      <w:marRight w:val="0"/>
      <w:marTop w:val="0"/>
      <w:marBottom w:val="0"/>
      <w:divBdr>
        <w:top w:val="none" w:sz="0" w:space="0" w:color="auto"/>
        <w:left w:val="none" w:sz="0" w:space="0" w:color="auto"/>
        <w:bottom w:val="none" w:sz="0" w:space="0" w:color="auto"/>
        <w:right w:val="none" w:sz="0" w:space="0" w:color="auto"/>
      </w:divBdr>
    </w:div>
    <w:div w:id="1237086828">
      <w:bodyDiv w:val="1"/>
      <w:marLeft w:val="0"/>
      <w:marRight w:val="0"/>
      <w:marTop w:val="0"/>
      <w:marBottom w:val="0"/>
      <w:divBdr>
        <w:top w:val="none" w:sz="0" w:space="0" w:color="auto"/>
        <w:left w:val="none" w:sz="0" w:space="0" w:color="auto"/>
        <w:bottom w:val="none" w:sz="0" w:space="0" w:color="auto"/>
        <w:right w:val="none" w:sz="0" w:space="0" w:color="auto"/>
      </w:divBdr>
    </w:div>
    <w:div w:id="1237128483">
      <w:bodyDiv w:val="1"/>
      <w:marLeft w:val="0"/>
      <w:marRight w:val="0"/>
      <w:marTop w:val="0"/>
      <w:marBottom w:val="0"/>
      <w:divBdr>
        <w:top w:val="none" w:sz="0" w:space="0" w:color="auto"/>
        <w:left w:val="none" w:sz="0" w:space="0" w:color="auto"/>
        <w:bottom w:val="none" w:sz="0" w:space="0" w:color="auto"/>
        <w:right w:val="none" w:sz="0" w:space="0" w:color="auto"/>
      </w:divBdr>
      <w:divsChild>
        <w:div w:id="790829393">
          <w:marLeft w:val="0"/>
          <w:marRight w:val="0"/>
          <w:marTop w:val="0"/>
          <w:marBottom w:val="0"/>
          <w:divBdr>
            <w:top w:val="none" w:sz="0" w:space="0" w:color="auto"/>
            <w:left w:val="none" w:sz="0" w:space="0" w:color="auto"/>
            <w:bottom w:val="none" w:sz="0" w:space="0" w:color="auto"/>
            <w:right w:val="none" w:sz="0" w:space="0" w:color="auto"/>
          </w:divBdr>
        </w:div>
        <w:div w:id="1289433846">
          <w:marLeft w:val="0"/>
          <w:marRight w:val="0"/>
          <w:marTop w:val="0"/>
          <w:marBottom w:val="0"/>
          <w:divBdr>
            <w:top w:val="none" w:sz="0" w:space="0" w:color="auto"/>
            <w:left w:val="none" w:sz="0" w:space="0" w:color="auto"/>
            <w:bottom w:val="none" w:sz="0" w:space="0" w:color="auto"/>
            <w:right w:val="none" w:sz="0" w:space="0" w:color="auto"/>
          </w:divBdr>
        </w:div>
        <w:div w:id="469324156">
          <w:marLeft w:val="0"/>
          <w:marRight w:val="0"/>
          <w:marTop w:val="0"/>
          <w:marBottom w:val="0"/>
          <w:divBdr>
            <w:top w:val="none" w:sz="0" w:space="0" w:color="auto"/>
            <w:left w:val="none" w:sz="0" w:space="0" w:color="auto"/>
            <w:bottom w:val="none" w:sz="0" w:space="0" w:color="auto"/>
            <w:right w:val="none" w:sz="0" w:space="0" w:color="auto"/>
          </w:divBdr>
        </w:div>
        <w:div w:id="389311007">
          <w:marLeft w:val="0"/>
          <w:marRight w:val="0"/>
          <w:marTop w:val="0"/>
          <w:marBottom w:val="0"/>
          <w:divBdr>
            <w:top w:val="none" w:sz="0" w:space="0" w:color="auto"/>
            <w:left w:val="none" w:sz="0" w:space="0" w:color="auto"/>
            <w:bottom w:val="none" w:sz="0" w:space="0" w:color="auto"/>
            <w:right w:val="none" w:sz="0" w:space="0" w:color="auto"/>
          </w:divBdr>
        </w:div>
        <w:div w:id="1377730342">
          <w:marLeft w:val="0"/>
          <w:marRight w:val="0"/>
          <w:marTop w:val="0"/>
          <w:marBottom w:val="0"/>
          <w:divBdr>
            <w:top w:val="none" w:sz="0" w:space="0" w:color="auto"/>
            <w:left w:val="none" w:sz="0" w:space="0" w:color="auto"/>
            <w:bottom w:val="none" w:sz="0" w:space="0" w:color="auto"/>
            <w:right w:val="none" w:sz="0" w:space="0" w:color="auto"/>
          </w:divBdr>
        </w:div>
        <w:div w:id="299967809">
          <w:marLeft w:val="0"/>
          <w:marRight w:val="0"/>
          <w:marTop w:val="0"/>
          <w:marBottom w:val="0"/>
          <w:divBdr>
            <w:top w:val="none" w:sz="0" w:space="0" w:color="auto"/>
            <w:left w:val="none" w:sz="0" w:space="0" w:color="auto"/>
            <w:bottom w:val="none" w:sz="0" w:space="0" w:color="auto"/>
            <w:right w:val="none" w:sz="0" w:space="0" w:color="auto"/>
          </w:divBdr>
        </w:div>
        <w:div w:id="1321883512">
          <w:marLeft w:val="0"/>
          <w:marRight w:val="0"/>
          <w:marTop w:val="0"/>
          <w:marBottom w:val="0"/>
          <w:divBdr>
            <w:top w:val="none" w:sz="0" w:space="0" w:color="auto"/>
            <w:left w:val="none" w:sz="0" w:space="0" w:color="auto"/>
            <w:bottom w:val="none" w:sz="0" w:space="0" w:color="auto"/>
            <w:right w:val="none" w:sz="0" w:space="0" w:color="auto"/>
          </w:divBdr>
        </w:div>
        <w:div w:id="669255254">
          <w:marLeft w:val="0"/>
          <w:marRight w:val="0"/>
          <w:marTop w:val="0"/>
          <w:marBottom w:val="0"/>
          <w:divBdr>
            <w:top w:val="none" w:sz="0" w:space="0" w:color="auto"/>
            <w:left w:val="none" w:sz="0" w:space="0" w:color="auto"/>
            <w:bottom w:val="none" w:sz="0" w:space="0" w:color="auto"/>
            <w:right w:val="none" w:sz="0" w:space="0" w:color="auto"/>
          </w:divBdr>
        </w:div>
        <w:div w:id="313727368">
          <w:marLeft w:val="0"/>
          <w:marRight w:val="0"/>
          <w:marTop w:val="0"/>
          <w:marBottom w:val="0"/>
          <w:divBdr>
            <w:top w:val="none" w:sz="0" w:space="0" w:color="auto"/>
            <w:left w:val="none" w:sz="0" w:space="0" w:color="auto"/>
            <w:bottom w:val="none" w:sz="0" w:space="0" w:color="auto"/>
            <w:right w:val="none" w:sz="0" w:space="0" w:color="auto"/>
          </w:divBdr>
        </w:div>
        <w:div w:id="2088964302">
          <w:marLeft w:val="0"/>
          <w:marRight w:val="0"/>
          <w:marTop w:val="0"/>
          <w:marBottom w:val="0"/>
          <w:divBdr>
            <w:top w:val="none" w:sz="0" w:space="0" w:color="auto"/>
            <w:left w:val="none" w:sz="0" w:space="0" w:color="auto"/>
            <w:bottom w:val="none" w:sz="0" w:space="0" w:color="auto"/>
            <w:right w:val="none" w:sz="0" w:space="0" w:color="auto"/>
          </w:divBdr>
        </w:div>
        <w:div w:id="935866587">
          <w:marLeft w:val="0"/>
          <w:marRight w:val="0"/>
          <w:marTop w:val="0"/>
          <w:marBottom w:val="0"/>
          <w:divBdr>
            <w:top w:val="none" w:sz="0" w:space="0" w:color="auto"/>
            <w:left w:val="none" w:sz="0" w:space="0" w:color="auto"/>
            <w:bottom w:val="none" w:sz="0" w:space="0" w:color="auto"/>
            <w:right w:val="none" w:sz="0" w:space="0" w:color="auto"/>
          </w:divBdr>
        </w:div>
        <w:div w:id="1595361534">
          <w:marLeft w:val="0"/>
          <w:marRight w:val="0"/>
          <w:marTop w:val="0"/>
          <w:marBottom w:val="0"/>
          <w:divBdr>
            <w:top w:val="none" w:sz="0" w:space="0" w:color="auto"/>
            <w:left w:val="none" w:sz="0" w:space="0" w:color="auto"/>
            <w:bottom w:val="none" w:sz="0" w:space="0" w:color="auto"/>
            <w:right w:val="none" w:sz="0" w:space="0" w:color="auto"/>
          </w:divBdr>
        </w:div>
        <w:div w:id="1275602260">
          <w:marLeft w:val="0"/>
          <w:marRight w:val="0"/>
          <w:marTop w:val="0"/>
          <w:marBottom w:val="0"/>
          <w:divBdr>
            <w:top w:val="none" w:sz="0" w:space="0" w:color="auto"/>
            <w:left w:val="none" w:sz="0" w:space="0" w:color="auto"/>
            <w:bottom w:val="none" w:sz="0" w:space="0" w:color="auto"/>
            <w:right w:val="none" w:sz="0" w:space="0" w:color="auto"/>
          </w:divBdr>
        </w:div>
        <w:div w:id="499465919">
          <w:marLeft w:val="0"/>
          <w:marRight w:val="0"/>
          <w:marTop w:val="0"/>
          <w:marBottom w:val="0"/>
          <w:divBdr>
            <w:top w:val="none" w:sz="0" w:space="0" w:color="auto"/>
            <w:left w:val="none" w:sz="0" w:space="0" w:color="auto"/>
            <w:bottom w:val="none" w:sz="0" w:space="0" w:color="auto"/>
            <w:right w:val="none" w:sz="0" w:space="0" w:color="auto"/>
          </w:divBdr>
        </w:div>
        <w:div w:id="1360661840">
          <w:marLeft w:val="0"/>
          <w:marRight w:val="0"/>
          <w:marTop w:val="0"/>
          <w:marBottom w:val="0"/>
          <w:divBdr>
            <w:top w:val="none" w:sz="0" w:space="0" w:color="auto"/>
            <w:left w:val="none" w:sz="0" w:space="0" w:color="auto"/>
            <w:bottom w:val="none" w:sz="0" w:space="0" w:color="auto"/>
            <w:right w:val="none" w:sz="0" w:space="0" w:color="auto"/>
          </w:divBdr>
        </w:div>
        <w:div w:id="1415779829">
          <w:marLeft w:val="0"/>
          <w:marRight w:val="0"/>
          <w:marTop w:val="0"/>
          <w:marBottom w:val="0"/>
          <w:divBdr>
            <w:top w:val="none" w:sz="0" w:space="0" w:color="auto"/>
            <w:left w:val="none" w:sz="0" w:space="0" w:color="auto"/>
            <w:bottom w:val="none" w:sz="0" w:space="0" w:color="auto"/>
            <w:right w:val="none" w:sz="0" w:space="0" w:color="auto"/>
          </w:divBdr>
        </w:div>
        <w:div w:id="1606383727">
          <w:marLeft w:val="0"/>
          <w:marRight w:val="0"/>
          <w:marTop w:val="0"/>
          <w:marBottom w:val="0"/>
          <w:divBdr>
            <w:top w:val="none" w:sz="0" w:space="0" w:color="auto"/>
            <w:left w:val="none" w:sz="0" w:space="0" w:color="auto"/>
            <w:bottom w:val="none" w:sz="0" w:space="0" w:color="auto"/>
            <w:right w:val="none" w:sz="0" w:space="0" w:color="auto"/>
          </w:divBdr>
        </w:div>
        <w:div w:id="1466698057">
          <w:marLeft w:val="0"/>
          <w:marRight w:val="0"/>
          <w:marTop w:val="0"/>
          <w:marBottom w:val="0"/>
          <w:divBdr>
            <w:top w:val="none" w:sz="0" w:space="0" w:color="auto"/>
            <w:left w:val="none" w:sz="0" w:space="0" w:color="auto"/>
            <w:bottom w:val="none" w:sz="0" w:space="0" w:color="auto"/>
            <w:right w:val="none" w:sz="0" w:space="0" w:color="auto"/>
          </w:divBdr>
        </w:div>
      </w:divsChild>
    </w:div>
    <w:div w:id="1237394310">
      <w:bodyDiv w:val="1"/>
      <w:marLeft w:val="0"/>
      <w:marRight w:val="0"/>
      <w:marTop w:val="0"/>
      <w:marBottom w:val="0"/>
      <w:divBdr>
        <w:top w:val="none" w:sz="0" w:space="0" w:color="auto"/>
        <w:left w:val="none" w:sz="0" w:space="0" w:color="auto"/>
        <w:bottom w:val="none" w:sz="0" w:space="0" w:color="auto"/>
        <w:right w:val="none" w:sz="0" w:space="0" w:color="auto"/>
      </w:divBdr>
    </w:div>
    <w:div w:id="1237471323">
      <w:bodyDiv w:val="1"/>
      <w:marLeft w:val="0"/>
      <w:marRight w:val="0"/>
      <w:marTop w:val="0"/>
      <w:marBottom w:val="0"/>
      <w:divBdr>
        <w:top w:val="none" w:sz="0" w:space="0" w:color="auto"/>
        <w:left w:val="none" w:sz="0" w:space="0" w:color="auto"/>
        <w:bottom w:val="none" w:sz="0" w:space="0" w:color="auto"/>
        <w:right w:val="none" w:sz="0" w:space="0" w:color="auto"/>
      </w:divBdr>
    </w:div>
    <w:div w:id="1237662768">
      <w:bodyDiv w:val="1"/>
      <w:marLeft w:val="0"/>
      <w:marRight w:val="0"/>
      <w:marTop w:val="0"/>
      <w:marBottom w:val="0"/>
      <w:divBdr>
        <w:top w:val="none" w:sz="0" w:space="0" w:color="auto"/>
        <w:left w:val="none" w:sz="0" w:space="0" w:color="auto"/>
        <w:bottom w:val="none" w:sz="0" w:space="0" w:color="auto"/>
        <w:right w:val="none" w:sz="0" w:space="0" w:color="auto"/>
      </w:divBdr>
    </w:div>
    <w:div w:id="1237713678">
      <w:bodyDiv w:val="1"/>
      <w:marLeft w:val="0"/>
      <w:marRight w:val="0"/>
      <w:marTop w:val="0"/>
      <w:marBottom w:val="0"/>
      <w:divBdr>
        <w:top w:val="none" w:sz="0" w:space="0" w:color="auto"/>
        <w:left w:val="none" w:sz="0" w:space="0" w:color="auto"/>
        <w:bottom w:val="none" w:sz="0" w:space="0" w:color="auto"/>
        <w:right w:val="none" w:sz="0" w:space="0" w:color="auto"/>
      </w:divBdr>
    </w:div>
    <w:div w:id="1238006955">
      <w:bodyDiv w:val="1"/>
      <w:marLeft w:val="0"/>
      <w:marRight w:val="0"/>
      <w:marTop w:val="0"/>
      <w:marBottom w:val="0"/>
      <w:divBdr>
        <w:top w:val="none" w:sz="0" w:space="0" w:color="auto"/>
        <w:left w:val="none" w:sz="0" w:space="0" w:color="auto"/>
        <w:bottom w:val="none" w:sz="0" w:space="0" w:color="auto"/>
        <w:right w:val="none" w:sz="0" w:space="0" w:color="auto"/>
      </w:divBdr>
    </w:div>
    <w:div w:id="1238203262">
      <w:bodyDiv w:val="1"/>
      <w:marLeft w:val="0"/>
      <w:marRight w:val="0"/>
      <w:marTop w:val="0"/>
      <w:marBottom w:val="0"/>
      <w:divBdr>
        <w:top w:val="none" w:sz="0" w:space="0" w:color="auto"/>
        <w:left w:val="none" w:sz="0" w:space="0" w:color="auto"/>
        <w:bottom w:val="none" w:sz="0" w:space="0" w:color="auto"/>
        <w:right w:val="none" w:sz="0" w:space="0" w:color="auto"/>
      </w:divBdr>
    </w:div>
    <w:div w:id="1238587216">
      <w:bodyDiv w:val="1"/>
      <w:marLeft w:val="0"/>
      <w:marRight w:val="0"/>
      <w:marTop w:val="0"/>
      <w:marBottom w:val="0"/>
      <w:divBdr>
        <w:top w:val="none" w:sz="0" w:space="0" w:color="auto"/>
        <w:left w:val="none" w:sz="0" w:space="0" w:color="auto"/>
        <w:bottom w:val="none" w:sz="0" w:space="0" w:color="auto"/>
        <w:right w:val="none" w:sz="0" w:space="0" w:color="auto"/>
      </w:divBdr>
    </w:div>
    <w:div w:id="1239439671">
      <w:bodyDiv w:val="1"/>
      <w:marLeft w:val="0"/>
      <w:marRight w:val="0"/>
      <w:marTop w:val="0"/>
      <w:marBottom w:val="0"/>
      <w:divBdr>
        <w:top w:val="none" w:sz="0" w:space="0" w:color="auto"/>
        <w:left w:val="none" w:sz="0" w:space="0" w:color="auto"/>
        <w:bottom w:val="none" w:sz="0" w:space="0" w:color="auto"/>
        <w:right w:val="none" w:sz="0" w:space="0" w:color="auto"/>
      </w:divBdr>
      <w:divsChild>
        <w:div w:id="2119906008">
          <w:marLeft w:val="0"/>
          <w:marRight w:val="0"/>
          <w:marTop w:val="0"/>
          <w:marBottom w:val="0"/>
          <w:divBdr>
            <w:top w:val="none" w:sz="0" w:space="0" w:color="auto"/>
            <w:left w:val="none" w:sz="0" w:space="0" w:color="auto"/>
            <w:bottom w:val="none" w:sz="0" w:space="0" w:color="auto"/>
            <w:right w:val="none" w:sz="0" w:space="0" w:color="auto"/>
          </w:divBdr>
        </w:div>
        <w:div w:id="386995470">
          <w:marLeft w:val="0"/>
          <w:marRight w:val="0"/>
          <w:marTop w:val="0"/>
          <w:marBottom w:val="0"/>
          <w:divBdr>
            <w:top w:val="none" w:sz="0" w:space="0" w:color="auto"/>
            <w:left w:val="none" w:sz="0" w:space="0" w:color="auto"/>
            <w:bottom w:val="none" w:sz="0" w:space="0" w:color="auto"/>
            <w:right w:val="none" w:sz="0" w:space="0" w:color="auto"/>
          </w:divBdr>
        </w:div>
        <w:div w:id="938491224">
          <w:marLeft w:val="0"/>
          <w:marRight w:val="0"/>
          <w:marTop w:val="0"/>
          <w:marBottom w:val="0"/>
          <w:divBdr>
            <w:top w:val="none" w:sz="0" w:space="0" w:color="auto"/>
            <w:left w:val="none" w:sz="0" w:space="0" w:color="auto"/>
            <w:bottom w:val="none" w:sz="0" w:space="0" w:color="auto"/>
            <w:right w:val="none" w:sz="0" w:space="0" w:color="auto"/>
          </w:divBdr>
        </w:div>
        <w:div w:id="1955166701">
          <w:marLeft w:val="0"/>
          <w:marRight w:val="0"/>
          <w:marTop w:val="0"/>
          <w:marBottom w:val="0"/>
          <w:divBdr>
            <w:top w:val="none" w:sz="0" w:space="0" w:color="auto"/>
            <w:left w:val="none" w:sz="0" w:space="0" w:color="auto"/>
            <w:bottom w:val="none" w:sz="0" w:space="0" w:color="auto"/>
            <w:right w:val="none" w:sz="0" w:space="0" w:color="auto"/>
          </w:divBdr>
        </w:div>
        <w:div w:id="326593853">
          <w:marLeft w:val="0"/>
          <w:marRight w:val="0"/>
          <w:marTop w:val="0"/>
          <w:marBottom w:val="0"/>
          <w:divBdr>
            <w:top w:val="none" w:sz="0" w:space="0" w:color="auto"/>
            <w:left w:val="none" w:sz="0" w:space="0" w:color="auto"/>
            <w:bottom w:val="none" w:sz="0" w:space="0" w:color="auto"/>
            <w:right w:val="none" w:sz="0" w:space="0" w:color="auto"/>
          </w:divBdr>
        </w:div>
        <w:div w:id="1913925539">
          <w:marLeft w:val="0"/>
          <w:marRight w:val="0"/>
          <w:marTop w:val="0"/>
          <w:marBottom w:val="0"/>
          <w:divBdr>
            <w:top w:val="none" w:sz="0" w:space="0" w:color="auto"/>
            <w:left w:val="none" w:sz="0" w:space="0" w:color="auto"/>
            <w:bottom w:val="none" w:sz="0" w:space="0" w:color="auto"/>
            <w:right w:val="none" w:sz="0" w:space="0" w:color="auto"/>
          </w:divBdr>
        </w:div>
        <w:div w:id="617299247">
          <w:marLeft w:val="0"/>
          <w:marRight w:val="0"/>
          <w:marTop w:val="0"/>
          <w:marBottom w:val="0"/>
          <w:divBdr>
            <w:top w:val="none" w:sz="0" w:space="0" w:color="auto"/>
            <w:left w:val="none" w:sz="0" w:space="0" w:color="auto"/>
            <w:bottom w:val="none" w:sz="0" w:space="0" w:color="auto"/>
            <w:right w:val="none" w:sz="0" w:space="0" w:color="auto"/>
          </w:divBdr>
        </w:div>
      </w:divsChild>
    </w:div>
    <w:div w:id="1239484266">
      <w:bodyDiv w:val="1"/>
      <w:marLeft w:val="0"/>
      <w:marRight w:val="0"/>
      <w:marTop w:val="0"/>
      <w:marBottom w:val="0"/>
      <w:divBdr>
        <w:top w:val="none" w:sz="0" w:space="0" w:color="auto"/>
        <w:left w:val="none" w:sz="0" w:space="0" w:color="auto"/>
        <w:bottom w:val="none" w:sz="0" w:space="0" w:color="auto"/>
        <w:right w:val="none" w:sz="0" w:space="0" w:color="auto"/>
      </w:divBdr>
    </w:div>
    <w:div w:id="1239513899">
      <w:bodyDiv w:val="1"/>
      <w:marLeft w:val="0"/>
      <w:marRight w:val="0"/>
      <w:marTop w:val="0"/>
      <w:marBottom w:val="0"/>
      <w:divBdr>
        <w:top w:val="none" w:sz="0" w:space="0" w:color="auto"/>
        <w:left w:val="none" w:sz="0" w:space="0" w:color="auto"/>
        <w:bottom w:val="none" w:sz="0" w:space="0" w:color="auto"/>
        <w:right w:val="none" w:sz="0" w:space="0" w:color="auto"/>
      </w:divBdr>
    </w:div>
    <w:div w:id="1239555692">
      <w:bodyDiv w:val="1"/>
      <w:marLeft w:val="0"/>
      <w:marRight w:val="0"/>
      <w:marTop w:val="0"/>
      <w:marBottom w:val="0"/>
      <w:divBdr>
        <w:top w:val="none" w:sz="0" w:space="0" w:color="auto"/>
        <w:left w:val="none" w:sz="0" w:space="0" w:color="auto"/>
        <w:bottom w:val="none" w:sz="0" w:space="0" w:color="auto"/>
        <w:right w:val="none" w:sz="0" w:space="0" w:color="auto"/>
      </w:divBdr>
    </w:div>
    <w:div w:id="1239902143">
      <w:bodyDiv w:val="1"/>
      <w:marLeft w:val="0"/>
      <w:marRight w:val="0"/>
      <w:marTop w:val="0"/>
      <w:marBottom w:val="0"/>
      <w:divBdr>
        <w:top w:val="none" w:sz="0" w:space="0" w:color="auto"/>
        <w:left w:val="none" w:sz="0" w:space="0" w:color="auto"/>
        <w:bottom w:val="none" w:sz="0" w:space="0" w:color="auto"/>
        <w:right w:val="none" w:sz="0" w:space="0" w:color="auto"/>
      </w:divBdr>
    </w:div>
    <w:div w:id="1240166778">
      <w:bodyDiv w:val="1"/>
      <w:marLeft w:val="0"/>
      <w:marRight w:val="0"/>
      <w:marTop w:val="0"/>
      <w:marBottom w:val="0"/>
      <w:divBdr>
        <w:top w:val="none" w:sz="0" w:space="0" w:color="auto"/>
        <w:left w:val="none" w:sz="0" w:space="0" w:color="auto"/>
        <w:bottom w:val="none" w:sz="0" w:space="0" w:color="auto"/>
        <w:right w:val="none" w:sz="0" w:space="0" w:color="auto"/>
      </w:divBdr>
    </w:div>
    <w:div w:id="1240628361">
      <w:bodyDiv w:val="1"/>
      <w:marLeft w:val="0"/>
      <w:marRight w:val="0"/>
      <w:marTop w:val="0"/>
      <w:marBottom w:val="0"/>
      <w:divBdr>
        <w:top w:val="none" w:sz="0" w:space="0" w:color="auto"/>
        <w:left w:val="none" w:sz="0" w:space="0" w:color="auto"/>
        <w:bottom w:val="none" w:sz="0" w:space="0" w:color="auto"/>
        <w:right w:val="none" w:sz="0" w:space="0" w:color="auto"/>
      </w:divBdr>
    </w:div>
    <w:div w:id="1240670551">
      <w:bodyDiv w:val="1"/>
      <w:marLeft w:val="0"/>
      <w:marRight w:val="0"/>
      <w:marTop w:val="0"/>
      <w:marBottom w:val="0"/>
      <w:divBdr>
        <w:top w:val="none" w:sz="0" w:space="0" w:color="auto"/>
        <w:left w:val="none" w:sz="0" w:space="0" w:color="auto"/>
        <w:bottom w:val="none" w:sz="0" w:space="0" w:color="auto"/>
        <w:right w:val="none" w:sz="0" w:space="0" w:color="auto"/>
      </w:divBdr>
    </w:div>
    <w:div w:id="1240946726">
      <w:bodyDiv w:val="1"/>
      <w:marLeft w:val="0"/>
      <w:marRight w:val="0"/>
      <w:marTop w:val="0"/>
      <w:marBottom w:val="0"/>
      <w:divBdr>
        <w:top w:val="none" w:sz="0" w:space="0" w:color="auto"/>
        <w:left w:val="none" w:sz="0" w:space="0" w:color="auto"/>
        <w:bottom w:val="none" w:sz="0" w:space="0" w:color="auto"/>
        <w:right w:val="none" w:sz="0" w:space="0" w:color="auto"/>
      </w:divBdr>
    </w:div>
    <w:div w:id="1241061885">
      <w:bodyDiv w:val="1"/>
      <w:marLeft w:val="0"/>
      <w:marRight w:val="0"/>
      <w:marTop w:val="0"/>
      <w:marBottom w:val="0"/>
      <w:divBdr>
        <w:top w:val="none" w:sz="0" w:space="0" w:color="auto"/>
        <w:left w:val="none" w:sz="0" w:space="0" w:color="auto"/>
        <w:bottom w:val="none" w:sz="0" w:space="0" w:color="auto"/>
        <w:right w:val="none" w:sz="0" w:space="0" w:color="auto"/>
      </w:divBdr>
    </w:div>
    <w:div w:id="1241215313">
      <w:bodyDiv w:val="1"/>
      <w:marLeft w:val="0"/>
      <w:marRight w:val="0"/>
      <w:marTop w:val="0"/>
      <w:marBottom w:val="0"/>
      <w:divBdr>
        <w:top w:val="none" w:sz="0" w:space="0" w:color="auto"/>
        <w:left w:val="none" w:sz="0" w:space="0" w:color="auto"/>
        <w:bottom w:val="none" w:sz="0" w:space="0" w:color="auto"/>
        <w:right w:val="none" w:sz="0" w:space="0" w:color="auto"/>
      </w:divBdr>
    </w:div>
    <w:div w:id="1241257633">
      <w:bodyDiv w:val="1"/>
      <w:marLeft w:val="0"/>
      <w:marRight w:val="0"/>
      <w:marTop w:val="0"/>
      <w:marBottom w:val="0"/>
      <w:divBdr>
        <w:top w:val="none" w:sz="0" w:space="0" w:color="auto"/>
        <w:left w:val="none" w:sz="0" w:space="0" w:color="auto"/>
        <w:bottom w:val="none" w:sz="0" w:space="0" w:color="auto"/>
        <w:right w:val="none" w:sz="0" w:space="0" w:color="auto"/>
      </w:divBdr>
    </w:div>
    <w:div w:id="1241333843">
      <w:bodyDiv w:val="1"/>
      <w:marLeft w:val="0"/>
      <w:marRight w:val="0"/>
      <w:marTop w:val="0"/>
      <w:marBottom w:val="0"/>
      <w:divBdr>
        <w:top w:val="none" w:sz="0" w:space="0" w:color="auto"/>
        <w:left w:val="none" w:sz="0" w:space="0" w:color="auto"/>
        <w:bottom w:val="none" w:sz="0" w:space="0" w:color="auto"/>
        <w:right w:val="none" w:sz="0" w:space="0" w:color="auto"/>
      </w:divBdr>
    </w:div>
    <w:div w:id="1241449448">
      <w:bodyDiv w:val="1"/>
      <w:marLeft w:val="0"/>
      <w:marRight w:val="0"/>
      <w:marTop w:val="0"/>
      <w:marBottom w:val="0"/>
      <w:divBdr>
        <w:top w:val="none" w:sz="0" w:space="0" w:color="auto"/>
        <w:left w:val="none" w:sz="0" w:space="0" w:color="auto"/>
        <w:bottom w:val="none" w:sz="0" w:space="0" w:color="auto"/>
        <w:right w:val="none" w:sz="0" w:space="0" w:color="auto"/>
      </w:divBdr>
    </w:div>
    <w:div w:id="1241521427">
      <w:bodyDiv w:val="1"/>
      <w:marLeft w:val="0"/>
      <w:marRight w:val="0"/>
      <w:marTop w:val="0"/>
      <w:marBottom w:val="0"/>
      <w:divBdr>
        <w:top w:val="none" w:sz="0" w:space="0" w:color="auto"/>
        <w:left w:val="none" w:sz="0" w:space="0" w:color="auto"/>
        <w:bottom w:val="none" w:sz="0" w:space="0" w:color="auto"/>
        <w:right w:val="none" w:sz="0" w:space="0" w:color="auto"/>
      </w:divBdr>
      <w:divsChild>
        <w:div w:id="643464558">
          <w:marLeft w:val="0"/>
          <w:marRight w:val="0"/>
          <w:marTop w:val="0"/>
          <w:marBottom w:val="0"/>
          <w:divBdr>
            <w:top w:val="none" w:sz="0" w:space="0" w:color="auto"/>
            <w:left w:val="none" w:sz="0" w:space="0" w:color="auto"/>
            <w:bottom w:val="none" w:sz="0" w:space="0" w:color="auto"/>
            <w:right w:val="none" w:sz="0" w:space="0" w:color="auto"/>
          </w:divBdr>
        </w:div>
        <w:div w:id="186063856">
          <w:marLeft w:val="0"/>
          <w:marRight w:val="0"/>
          <w:marTop w:val="0"/>
          <w:marBottom w:val="0"/>
          <w:divBdr>
            <w:top w:val="none" w:sz="0" w:space="0" w:color="auto"/>
            <w:left w:val="none" w:sz="0" w:space="0" w:color="auto"/>
            <w:bottom w:val="none" w:sz="0" w:space="0" w:color="auto"/>
            <w:right w:val="none" w:sz="0" w:space="0" w:color="auto"/>
          </w:divBdr>
        </w:div>
        <w:div w:id="1384867895">
          <w:marLeft w:val="0"/>
          <w:marRight w:val="0"/>
          <w:marTop w:val="0"/>
          <w:marBottom w:val="0"/>
          <w:divBdr>
            <w:top w:val="none" w:sz="0" w:space="0" w:color="auto"/>
            <w:left w:val="none" w:sz="0" w:space="0" w:color="auto"/>
            <w:bottom w:val="none" w:sz="0" w:space="0" w:color="auto"/>
            <w:right w:val="none" w:sz="0" w:space="0" w:color="auto"/>
          </w:divBdr>
        </w:div>
        <w:div w:id="446433287">
          <w:marLeft w:val="0"/>
          <w:marRight w:val="0"/>
          <w:marTop w:val="0"/>
          <w:marBottom w:val="0"/>
          <w:divBdr>
            <w:top w:val="none" w:sz="0" w:space="0" w:color="auto"/>
            <w:left w:val="none" w:sz="0" w:space="0" w:color="auto"/>
            <w:bottom w:val="none" w:sz="0" w:space="0" w:color="auto"/>
            <w:right w:val="none" w:sz="0" w:space="0" w:color="auto"/>
          </w:divBdr>
        </w:div>
        <w:div w:id="159086195">
          <w:marLeft w:val="0"/>
          <w:marRight w:val="0"/>
          <w:marTop w:val="0"/>
          <w:marBottom w:val="0"/>
          <w:divBdr>
            <w:top w:val="none" w:sz="0" w:space="0" w:color="auto"/>
            <w:left w:val="none" w:sz="0" w:space="0" w:color="auto"/>
            <w:bottom w:val="none" w:sz="0" w:space="0" w:color="auto"/>
            <w:right w:val="none" w:sz="0" w:space="0" w:color="auto"/>
          </w:divBdr>
        </w:div>
        <w:div w:id="1294095779">
          <w:marLeft w:val="0"/>
          <w:marRight w:val="0"/>
          <w:marTop w:val="0"/>
          <w:marBottom w:val="0"/>
          <w:divBdr>
            <w:top w:val="none" w:sz="0" w:space="0" w:color="auto"/>
            <w:left w:val="none" w:sz="0" w:space="0" w:color="auto"/>
            <w:bottom w:val="none" w:sz="0" w:space="0" w:color="auto"/>
            <w:right w:val="none" w:sz="0" w:space="0" w:color="auto"/>
          </w:divBdr>
        </w:div>
        <w:div w:id="1759447174">
          <w:marLeft w:val="0"/>
          <w:marRight w:val="0"/>
          <w:marTop w:val="0"/>
          <w:marBottom w:val="0"/>
          <w:divBdr>
            <w:top w:val="none" w:sz="0" w:space="0" w:color="auto"/>
            <w:left w:val="none" w:sz="0" w:space="0" w:color="auto"/>
            <w:bottom w:val="none" w:sz="0" w:space="0" w:color="auto"/>
            <w:right w:val="none" w:sz="0" w:space="0" w:color="auto"/>
          </w:divBdr>
        </w:div>
        <w:div w:id="33388746">
          <w:marLeft w:val="0"/>
          <w:marRight w:val="0"/>
          <w:marTop w:val="0"/>
          <w:marBottom w:val="0"/>
          <w:divBdr>
            <w:top w:val="none" w:sz="0" w:space="0" w:color="auto"/>
            <w:left w:val="none" w:sz="0" w:space="0" w:color="auto"/>
            <w:bottom w:val="none" w:sz="0" w:space="0" w:color="auto"/>
            <w:right w:val="none" w:sz="0" w:space="0" w:color="auto"/>
          </w:divBdr>
        </w:div>
        <w:div w:id="98794413">
          <w:marLeft w:val="0"/>
          <w:marRight w:val="0"/>
          <w:marTop w:val="0"/>
          <w:marBottom w:val="0"/>
          <w:divBdr>
            <w:top w:val="none" w:sz="0" w:space="0" w:color="auto"/>
            <w:left w:val="none" w:sz="0" w:space="0" w:color="auto"/>
            <w:bottom w:val="none" w:sz="0" w:space="0" w:color="auto"/>
            <w:right w:val="none" w:sz="0" w:space="0" w:color="auto"/>
          </w:divBdr>
        </w:div>
      </w:divsChild>
    </w:div>
    <w:div w:id="1241670819">
      <w:bodyDiv w:val="1"/>
      <w:marLeft w:val="0"/>
      <w:marRight w:val="0"/>
      <w:marTop w:val="0"/>
      <w:marBottom w:val="0"/>
      <w:divBdr>
        <w:top w:val="none" w:sz="0" w:space="0" w:color="auto"/>
        <w:left w:val="none" w:sz="0" w:space="0" w:color="auto"/>
        <w:bottom w:val="none" w:sz="0" w:space="0" w:color="auto"/>
        <w:right w:val="none" w:sz="0" w:space="0" w:color="auto"/>
      </w:divBdr>
    </w:div>
    <w:div w:id="1241795040">
      <w:bodyDiv w:val="1"/>
      <w:marLeft w:val="0"/>
      <w:marRight w:val="0"/>
      <w:marTop w:val="0"/>
      <w:marBottom w:val="0"/>
      <w:divBdr>
        <w:top w:val="none" w:sz="0" w:space="0" w:color="auto"/>
        <w:left w:val="none" w:sz="0" w:space="0" w:color="auto"/>
        <w:bottom w:val="none" w:sz="0" w:space="0" w:color="auto"/>
        <w:right w:val="none" w:sz="0" w:space="0" w:color="auto"/>
      </w:divBdr>
    </w:div>
    <w:div w:id="1241865825">
      <w:bodyDiv w:val="1"/>
      <w:marLeft w:val="0"/>
      <w:marRight w:val="0"/>
      <w:marTop w:val="0"/>
      <w:marBottom w:val="0"/>
      <w:divBdr>
        <w:top w:val="none" w:sz="0" w:space="0" w:color="auto"/>
        <w:left w:val="none" w:sz="0" w:space="0" w:color="auto"/>
        <w:bottom w:val="none" w:sz="0" w:space="0" w:color="auto"/>
        <w:right w:val="none" w:sz="0" w:space="0" w:color="auto"/>
      </w:divBdr>
    </w:div>
    <w:div w:id="1242132118">
      <w:bodyDiv w:val="1"/>
      <w:marLeft w:val="0"/>
      <w:marRight w:val="0"/>
      <w:marTop w:val="0"/>
      <w:marBottom w:val="0"/>
      <w:divBdr>
        <w:top w:val="none" w:sz="0" w:space="0" w:color="auto"/>
        <w:left w:val="none" w:sz="0" w:space="0" w:color="auto"/>
        <w:bottom w:val="none" w:sz="0" w:space="0" w:color="auto"/>
        <w:right w:val="none" w:sz="0" w:space="0" w:color="auto"/>
      </w:divBdr>
    </w:div>
    <w:div w:id="1242254963">
      <w:bodyDiv w:val="1"/>
      <w:marLeft w:val="0"/>
      <w:marRight w:val="0"/>
      <w:marTop w:val="0"/>
      <w:marBottom w:val="0"/>
      <w:divBdr>
        <w:top w:val="none" w:sz="0" w:space="0" w:color="auto"/>
        <w:left w:val="none" w:sz="0" w:space="0" w:color="auto"/>
        <w:bottom w:val="none" w:sz="0" w:space="0" w:color="auto"/>
        <w:right w:val="none" w:sz="0" w:space="0" w:color="auto"/>
      </w:divBdr>
    </w:div>
    <w:div w:id="1242256019">
      <w:bodyDiv w:val="1"/>
      <w:marLeft w:val="0"/>
      <w:marRight w:val="0"/>
      <w:marTop w:val="0"/>
      <w:marBottom w:val="0"/>
      <w:divBdr>
        <w:top w:val="none" w:sz="0" w:space="0" w:color="auto"/>
        <w:left w:val="none" w:sz="0" w:space="0" w:color="auto"/>
        <w:bottom w:val="none" w:sz="0" w:space="0" w:color="auto"/>
        <w:right w:val="none" w:sz="0" w:space="0" w:color="auto"/>
      </w:divBdr>
    </w:div>
    <w:div w:id="1242332378">
      <w:bodyDiv w:val="1"/>
      <w:marLeft w:val="0"/>
      <w:marRight w:val="0"/>
      <w:marTop w:val="0"/>
      <w:marBottom w:val="0"/>
      <w:divBdr>
        <w:top w:val="none" w:sz="0" w:space="0" w:color="auto"/>
        <w:left w:val="none" w:sz="0" w:space="0" w:color="auto"/>
        <w:bottom w:val="none" w:sz="0" w:space="0" w:color="auto"/>
        <w:right w:val="none" w:sz="0" w:space="0" w:color="auto"/>
      </w:divBdr>
    </w:div>
    <w:div w:id="1242373378">
      <w:bodyDiv w:val="1"/>
      <w:marLeft w:val="0"/>
      <w:marRight w:val="0"/>
      <w:marTop w:val="0"/>
      <w:marBottom w:val="0"/>
      <w:divBdr>
        <w:top w:val="none" w:sz="0" w:space="0" w:color="auto"/>
        <w:left w:val="none" w:sz="0" w:space="0" w:color="auto"/>
        <w:bottom w:val="none" w:sz="0" w:space="0" w:color="auto"/>
        <w:right w:val="none" w:sz="0" w:space="0" w:color="auto"/>
      </w:divBdr>
    </w:div>
    <w:div w:id="1243373890">
      <w:bodyDiv w:val="1"/>
      <w:marLeft w:val="0"/>
      <w:marRight w:val="0"/>
      <w:marTop w:val="0"/>
      <w:marBottom w:val="0"/>
      <w:divBdr>
        <w:top w:val="none" w:sz="0" w:space="0" w:color="auto"/>
        <w:left w:val="none" w:sz="0" w:space="0" w:color="auto"/>
        <w:bottom w:val="none" w:sz="0" w:space="0" w:color="auto"/>
        <w:right w:val="none" w:sz="0" w:space="0" w:color="auto"/>
      </w:divBdr>
    </w:div>
    <w:div w:id="1243685255">
      <w:bodyDiv w:val="1"/>
      <w:marLeft w:val="0"/>
      <w:marRight w:val="0"/>
      <w:marTop w:val="0"/>
      <w:marBottom w:val="0"/>
      <w:divBdr>
        <w:top w:val="none" w:sz="0" w:space="0" w:color="auto"/>
        <w:left w:val="none" w:sz="0" w:space="0" w:color="auto"/>
        <w:bottom w:val="none" w:sz="0" w:space="0" w:color="auto"/>
        <w:right w:val="none" w:sz="0" w:space="0" w:color="auto"/>
      </w:divBdr>
    </w:div>
    <w:div w:id="1244225120">
      <w:bodyDiv w:val="1"/>
      <w:marLeft w:val="0"/>
      <w:marRight w:val="0"/>
      <w:marTop w:val="0"/>
      <w:marBottom w:val="0"/>
      <w:divBdr>
        <w:top w:val="none" w:sz="0" w:space="0" w:color="auto"/>
        <w:left w:val="none" w:sz="0" w:space="0" w:color="auto"/>
        <w:bottom w:val="none" w:sz="0" w:space="0" w:color="auto"/>
        <w:right w:val="none" w:sz="0" w:space="0" w:color="auto"/>
      </w:divBdr>
    </w:div>
    <w:div w:id="1244298474">
      <w:bodyDiv w:val="1"/>
      <w:marLeft w:val="0"/>
      <w:marRight w:val="0"/>
      <w:marTop w:val="0"/>
      <w:marBottom w:val="0"/>
      <w:divBdr>
        <w:top w:val="none" w:sz="0" w:space="0" w:color="auto"/>
        <w:left w:val="none" w:sz="0" w:space="0" w:color="auto"/>
        <w:bottom w:val="none" w:sz="0" w:space="0" w:color="auto"/>
        <w:right w:val="none" w:sz="0" w:space="0" w:color="auto"/>
      </w:divBdr>
    </w:div>
    <w:div w:id="1244412586">
      <w:bodyDiv w:val="1"/>
      <w:marLeft w:val="0"/>
      <w:marRight w:val="0"/>
      <w:marTop w:val="0"/>
      <w:marBottom w:val="0"/>
      <w:divBdr>
        <w:top w:val="none" w:sz="0" w:space="0" w:color="auto"/>
        <w:left w:val="none" w:sz="0" w:space="0" w:color="auto"/>
        <w:bottom w:val="none" w:sz="0" w:space="0" w:color="auto"/>
        <w:right w:val="none" w:sz="0" w:space="0" w:color="auto"/>
      </w:divBdr>
    </w:div>
    <w:div w:id="1244680478">
      <w:bodyDiv w:val="1"/>
      <w:marLeft w:val="0"/>
      <w:marRight w:val="0"/>
      <w:marTop w:val="0"/>
      <w:marBottom w:val="0"/>
      <w:divBdr>
        <w:top w:val="none" w:sz="0" w:space="0" w:color="auto"/>
        <w:left w:val="none" w:sz="0" w:space="0" w:color="auto"/>
        <w:bottom w:val="none" w:sz="0" w:space="0" w:color="auto"/>
        <w:right w:val="none" w:sz="0" w:space="0" w:color="auto"/>
      </w:divBdr>
      <w:divsChild>
        <w:div w:id="187060260">
          <w:marLeft w:val="0"/>
          <w:marRight w:val="0"/>
          <w:marTop w:val="0"/>
          <w:marBottom w:val="0"/>
          <w:divBdr>
            <w:top w:val="none" w:sz="0" w:space="0" w:color="auto"/>
            <w:left w:val="none" w:sz="0" w:space="0" w:color="auto"/>
            <w:bottom w:val="none" w:sz="0" w:space="0" w:color="auto"/>
            <w:right w:val="none" w:sz="0" w:space="0" w:color="auto"/>
          </w:divBdr>
        </w:div>
        <w:div w:id="492332619">
          <w:marLeft w:val="0"/>
          <w:marRight w:val="0"/>
          <w:marTop w:val="0"/>
          <w:marBottom w:val="0"/>
          <w:divBdr>
            <w:top w:val="none" w:sz="0" w:space="0" w:color="auto"/>
            <w:left w:val="none" w:sz="0" w:space="0" w:color="auto"/>
            <w:bottom w:val="none" w:sz="0" w:space="0" w:color="auto"/>
            <w:right w:val="none" w:sz="0" w:space="0" w:color="auto"/>
          </w:divBdr>
        </w:div>
        <w:div w:id="50469674">
          <w:marLeft w:val="0"/>
          <w:marRight w:val="0"/>
          <w:marTop w:val="0"/>
          <w:marBottom w:val="0"/>
          <w:divBdr>
            <w:top w:val="none" w:sz="0" w:space="0" w:color="auto"/>
            <w:left w:val="none" w:sz="0" w:space="0" w:color="auto"/>
            <w:bottom w:val="none" w:sz="0" w:space="0" w:color="auto"/>
            <w:right w:val="none" w:sz="0" w:space="0" w:color="auto"/>
          </w:divBdr>
        </w:div>
        <w:div w:id="907306047">
          <w:marLeft w:val="0"/>
          <w:marRight w:val="0"/>
          <w:marTop w:val="0"/>
          <w:marBottom w:val="0"/>
          <w:divBdr>
            <w:top w:val="none" w:sz="0" w:space="0" w:color="auto"/>
            <w:left w:val="none" w:sz="0" w:space="0" w:color="auto"/>
            <w:bottom w:val="none" w:sz="0" w:space="0" w:color="auto"/>
            <w:right w:val="none" w:sz="0" w:space="0" w:color="auto"/>
          </w:divBdr>
        </w:div>
        <w:div w:id="1741561115">
          <w:marLeft w:val="0"/>
          <w:marRight w:val="0"/>
          <w:marTop w:val="0"/>
          <w:marBottom w:val="0"/>
          <w:divBdr>
            <w:top w:val="none" w:sz="0" w:space="0" w:color="auto"/>
            <w:left w:val="none" w:sz="0" w:space="0" w:color="auto"/>
            <w:bottom w:val="none" w:sz="0" w:space="0" w:color="auto"/>
            <w:right w:val="none" w:sz="0" w:space="0" w:color="auto"/>
          </w:divBdr>
        </w:div>
        <w:div w:id="355041082">
          <w:marLeft w:val="0"/>
          <w:marRight w:val="0"/>
          <w:marTop w:val="0"/>
          <w:marBottom w:val="0"/>
          <w:divBdr>
            <w:top w:val="none" w:sz="0" w:space="0" w:color="auto"/>
            <w:left w:val="none" w:sz="0" w:space="0" w:color="auto"/>
            <w:bottom w:val="none" w:sz="0" w:space="0" w:color="auto"/>
            <w:right w:val="none" w:sz="0" w:space="0" w:color="auto"/>
          </w:divBdr>
        </w:div>
        <w:div w:id="72944497">
          <w:marLeft w:val="0"/>
          <w:marRight w:val="0"/>
          <w:marTop w:val="0"/>
          <w:marBottom w:val="0"/>
          <w:divBdr>
            <w:top w:val="none" w:sz="0" w:space="0" w:color="auto"/>
            <w:left w:val="none" w:sz="0" w:space="0" w:color="auto"/>
            <w:bottom w:val="none" w:sz="0" w:space="0" w:color="auto"/>
            <w:right w:val="none" w:sz="0" w:space="0" w:color="auto"/>
          </w:divBdr>
        </w:div>
        <w:div w:id="2118020581">
          <w:marLeft w:val="0"/>
          <w:marRight w:val="0"/>
          <w:marTop w:val="0"/>
          <w:marBottom w:val="0"/>
          <w:divBdr>
            <w:top w:val="none" w:sz="0" w:space="0" w:color="auto"/>
            <w:left w:val="none" w:sz="0" w:space="0" w:color="auto"/>
            <w:bottom w:val="none" w:sz="0" w:space="0" w:color="auto"/>
            <w:right w:val="none" w:sz="0" w:space="0" w:color="auto"/>
          </w:divBdr>
        </w:div>
        <w:div w:id="423261413">
          <w:marLeft w:val="0"/>
          <w:marRight w:val="0"/>
          <w:marTop w:val="0"/>
          <w:marBottom w:val="0"/>
          <w:divBdr>
            <w:top w:val="none" w:sz="0" w:space="0" w:color="auto"/>
            <w:left w:val="none" w:sz="0" w:space="0" w:color="auto"/>
            <w:bottom w:val="none" w:sz="0" w:space="0" w:color="auto"/>
            <w:right w:val="none" w:sz="0" w:space="0" w:color="auto"/>
          </w:divBdr>
        </w:div>
        <w:div w:id="775370340">
          <w:marLeft w:val="0"/>
          <w:marRight w:val="0"/>
          <w:marTop w:val="0"/>
          <w:marBottom w:val="0"/>
          <w:divBdr>
            <w:top w:val="none" w:sz="0" w:space="0" w:color="auto"/>
            <w:left w:val="none" w:sz="0" w:space="0" w:color="auto"/>
            <w:bottom w:val="none" w:sz="0" w:space="0" w:color="auto"/>
            <w:right w:val="none" w:sz="0" w:space="0" w:color="auto"/>
          </w:divBdr>
        </w:div>
        <w:div w:id="673531064">
          <w:marLeft w:val="0"/>
          <w:marRight w:val="0"/>
          <w:marTop w:val="0"/>
          <w:marBottom w:val="0"/>
          <w:divBdr>
            <w:top w:val="none" w:sz="0" w:space="0" w:color="auto"/>
            <w:left w:val="none" w:sz="0" w:space="0" w:color="auto"/>
            <w:bottom w:val="none" w:sz="0" w:space="0" w:color="auto"/>
            <w:right w:val="none" w:sz="0" w:space="0" w:color="auto"/>
          </w:divBdr>
        </w:div>
        <w:div w:id="1906181401">
          <w:marLeft w:val="0"/>
          <w:marRight w:val="0"/>
          <w:marTop w:val="0"/>
          <w:marBottom w:val="0"/>
          <w:divBdr>
            <w:top w:val="none" w:sz="0" w:space="0" w:color="auto"/>
            <w:left w:val="none" w:sz="0" w:space="0" w:color="auto"/>
            <w:bottom w:val="none" w:sz="0" w:space="0" w:color="auto"/>
            <w:right w:val="none" w:sz="0" w:space="0" w:color="auto"/>
          </w:divBdr>
        </w:div>
        <w:div w:id="217204153">
          <w:marLeft w:val="0"/>
          <w:marRight w:val="0"/>
          <w:marTop w:val="0"/>
          <w:marBottom w:val="0"/>
          <w:divBdr>
            <w:top w:val="none" w:sz="0" w:space="0" w:color="auto"/>
            <w:left w:val="none" w:sz="0" w:space="0" w:color="auto"/>
            <w:bottom w:val="none" w:sz="0" w:space="0" w:color="auto"/>
            <w:right w:val="none" w:sz="0" w:space="0" w:color="auto"/>
          </w:divBdr>
        </w:div>
        <w:div w:id="1776437716">
          <w:marLeft w:val="0"/>
          <w:marRight w:val="0"/>
          <w:marTop w:val="0"/>
          <w:marBottom w:val="0"/>
          <w:divBdr>
            <w:top w:val="none" w:sz="0" w:space="0" w:color="auto"/>
            <w:left w:val="none" w:sz="0" w:space="0" w:color="auto"/>
            <w:bottom w:val="none" w:sz="0" w:space="0" w:color="auto"/>
            <w:right w:val="none" w:sz="0" w:space="0" w:color="auto"/>
          </w:divBdr>
        </w:div>
        <w:div w:id="1901093336">
          <w:marLeft w:val="0"/>
          <w:marRight w:val="0"/>
          <w:marTop w:val="0"/>
          <w:marBottom w:val="0"/>
          <w:divBdr>
            <w:top w:val="none" w:sz="0" w:space="0" w:color="auto"/>
            <w:left w:val="none" w:sz="0" w:space="0" w:color="auto"/>
            <w:bottom w:val="none" w:sz="0" w:space="0" w:color="auto"/>
            <w:right w:val="none" w:sz="0" w:space="0" w:color="auto"/>
          </w:divBdr>
        </w:div>
        <w:div w:id="840782542">
          <w:marLeft w:val="0"/>
          <w:marRight w:val="0"/>
          <w:marTop w:val="0"/>
          <w:marBottom w:val="0"/>
          <w:divBdr>
            <w:top w:val="none" w:sz="0" w:space="0" w:color="auto"/>
            <w:left w:val="none" w:sz="0" w:space="0" w:color="auto"/>
            <w:bottom w:val="none" w:sz="0" w:space="0" w:color="auto"/>
            <w:right w:val="none" w:sz="0" w:space="0" w:color="auto"/>
          </w:divBdr>
        </w:div>
        <w:div w:id="1551503227">
          <w:marLeft w:val="0"/>
          <w:marRight w:val="0"/>
          <w:marTop w:val="0"/>
          <w:marBottom w:val="0"/>
          <w:divBdr>
            <w:top w:val="none" w:sz="0" w:space="0" w:color="auto"/>
            <w:left w:val="none" w:sz="0" w:space="0" w:color="auto"/>
            <w:bottom w:val="none" w:sz="0" w:space="0" w:color="auto"/>
            <w:right w:val="none" w:sz="0" w:space="0" w:color="auto"/>
          </w:divBdr>
        </w:div>
        <w:div w:id="1988363126">
          <w:marLeft w:val="0"/>
          <w:marRight w:val="0"/>
          <w:marTop w:val="0"/>
          <w:marBottom w:val="0"/>
          <w:divBdr>
            <w:top w:val="none" w:sz="0" w:space="0" w:color="auto"/>
            <w:left w:val="none" w:sz="0" w:space="0" w:color="auto"/>
            <w:bottom w:val="none" w:sz="0" w:space="0" w:color="auto"/>
            <w:right w:val="none" w:sz="0" w:space="0" w:color="auto"/>
          </w:divBdr>
        </w:div>
      </w:divsChild>
    </w:div>
    <w:div w:id="1245144436">
      <w:bodyDiv w:val="1"/>
      <w:marLeft w:val="0"/>
      <w:marRight w:val="0"/>
      <w:marTop w:val="0"/>
      <w:marBottom w:val="0"/>
      <w:divBdr>
        <w:top w:val="none" w:sz="0" w:space="0" w:color="auto"/>
        <w:left w:val="none" w:sz="0" w:space="0" w:color="auto"/>
        <w:bottom w:val="none" w:sz="0" w:space="0" w:color="auto"/>
        <w:right w:val="none" w:sz="0" w:space="0" w:color="auto"/>
      </w:divBdr>
    </w:div>
    <w:div w:id="1245609977">
      <w:bodyDiv w:val="1"/>
      <w:marLeft w:val="0"/>
      <w:marRight w:val="0"/>
      <w:marTop w:val="0"/>
      <w:marBottom w:val="0"/>
      <w:divBdr>
        <w:top w:val="none" w:sz="0" w:space="0" w:color="auto"/>
        <w:left w:val="none" w:sz="0" w:space="0" w:color="auto"/>
        <w:bottom w:val="none" w:sz="0" w:space="0" w:color="auto"/>
        <w:right w:val="none" w:sz="0" w:space="0" w:color="auto"/>
      </w:divBdr>
    </w:div>
    <w:div w:id="1245839736">
      <w:bodyDiv w:val="1"/>
      <w:marLeft w:val="0"/>
      <w:marRight w:val="0"/>
      <w:marTop w:val="0"/>
      <w:marBottom w:val="0"/>
      <w:divBdr>
        <w:top w:val="none" w:sz="0" w:space="0" w:color="auto"/>
        <w:left w:val="none" w:sz="0" w:space="0" w:color="auto"/>
        <w:bottom w:val="none" w:sz="0" w:space="0" w:color="auto"/>
        <w:right w:val="none" w:sz="0" w:space="0" w:color="auto"/>
      </w:divBdr>
    </w:div>
    <w:div w:id="1245988397">
      <w:bodyDiv w:val="1"/>
      <w:marLeft w:val="0"/>
      <w:marRight w:val="0"/>
      <w:marTop w:val="0"/>
      <w:marBottom w:val="0"/>
      <w:divBdr>
        <w:top w:val="none" w:sz="0" w:space="0" w:color="auto"/>
        <w:left w:val="none" w:sz="0" w:space="0" w:color="auto"/>
        <w:bottom w:val="none" w:sz="0" w:space="0" w:color="auto"/>
        <w:right w:val="none" w:sz="0" w:space="0" w:color="auto"/>
      </w:divBdr>
    </w:div>
    <w:div w:id="1246264273">
      <w:bodyDiv w:val="1"/>
      <w:marLeft w:val="0"/>
      <w:marRight w:val="0"/>
      <w:marTop w:val="0"/>
      <w:marBottom w:val="0"/>
      <w:divBdr>
        <w:top w:val="none" w:sz="0" w:space="0" w:color="auto"/>
        <w:left w:val="none" w:sz="0" w:space="0" w:color="auto"/>
        <w:bottom w:val="none" w:sz="0" w:space="0" w:color="auto"/>
        <w:right w:val="none" w:sz="0" w:space="0" w:color="auto"/>
      </w:divBdr>
    </w:div>
    <w:div w:id="1246644636">
      <w:bodyDiv w:val="1"/>
      <w:marLeft w:val="0"/>
      <w:marRight w:val="0"/>
      <w:marTop w:val="0"/>
      <w:marBottom w:val="0"/>
      <w:divBdr>
        <w:top w:val="none" w:sz="0" w:space="0" w:color="auto"/>
        <w:left w:val="none" w:sz="0" w:space="0" w:color="auto"/>
        <w:bottom w:val="none" w:sz="0" w:space="0" w:color="auto"/>
        <w:right w:val="none" w:sz="0" w:space="0" w:color="auto"/>
      </w:divBdr>
    </w:div>
    <w:div w:id="1246764976">
      <w:bodyDiv w:val="1"/>
      <w:marLeft w:val="0"/>
      <w:marRight w:val="0"/>
      <w:marTop w:val="0"/>
      <w:marBottom w:val="0"/>
      <w:divBdr>
        <w:top w:val="none" w:sz="0" w:space="0" w:color="auto"/>
        <w:left w:val="none" w:sz="0" w:space="0" w:color="auto"/>
        <w:bottom w:val="none" w:sz="0" w:space="0" w:color="auto"/>
        <w:right w:val="none" w:sz="0" w:space="0" w:color="auto"/>
      </w:divBdr>
    </w:div>
    <w:div w:id="1247155089">
      <w:bodyDiv w:val="1"/>
      <w:marLeft w:val="0"/>
      <w:marRight w:val="0"/>
      <w:marTop w:val="0"/>
      <w:marBottom w:val="0"/>
      <w:divBdr>
        <w:top w:val="none" w:sz="0" w:space="0" w:color="auto"/>
        <w:left w:val="none" w:sz="0" w:space="0" w:color="auto"/>
        <w:bottom w:val="none" w:sz="0" w:space="0" w:color="auto"/>
        <w:right w:val="none" w:sz="0" w:space="0" w:color="auto"/>
      </w:divBdr>
      <w:divsChild>
        <w:div w:id="760640381">
          <w:marLeft w:val="0"/>
          <w:marRight w:val="0"/>
          <w:marTop w:val="0"/>
          <w:marBottom w:val="0"/>
          <w:divBdr>
            <w:top w:val="none" w:sz="0" w:space="0" w:color="auto"/>
            <w:left w:val="none" w:sz="0" w:space="0" w:color="auto"/>
            <w:bottom w:val="none" w:sz="0" w:space="0" w:color="auto"/>
            <w:right w:val="none" w:sz="0" w:space="0" w:color="auto"/>
          </w:divBdr>
        </w:div>
        <w:div w:id="481312880">
          <w:marLeft w:val="0"/>
          <w:marRight w:val="0"/>
          <w:marTop w:val="0"/>
          <w:marBottom w:val="0"/>
          <w:divBdr>
            <w:top w:val="none" w:sz="0" w:space="0" w:color="auto"/>
            <w:left w:val="none" w:sz="0" w:space="0" w:color="auto"/>
            <w:bottom w:val="none" w:sz="0" w:space="0" w:color="auto"/>
            <w:right w:val="none" w:sz="0" w:space="0" w:color="auto"/>
          </w:divBdr>
        </w:div>
        <w:div w:id="657460848">
          <w:marLeft w:val="0"/>
          <w:marRight w:val="0"/>
          <w:marTop w:val="0"/>
          <w:marBottom w:val="0"/>
          <w:divBdr>
            <w:top w:val="none" w:sz="0" w:space="0" w:color="auto"/>
            <w:left w:val="none" w:sz="0" w:space="0" w:color="auto"/>
            <w:bottom w:val="none" w:sz="0" w:space="0" w:color="auto"/>
            <w:right w:val="none" w:sz="0" w:space="0" w:color="auto"/>
          </w:divBdr>
        </w:div>
        <w:div w:id="1496342284">
          <w:marLeft w:val="0"/>
          <w:marRight w:val="0"/>
          <w:marTop w:val="0"/>
          <w:marBottom w:val="0"/>
          <w:divBdr>
            <w:top w:val="none" w:sz="0" w:space="0" w:color="auto"/>
            <w:left w:val="none" w:sz="0" w:space="0" w:color="auto"/>
            <w:bottom w:val="none" w:sz="0" w:space="0" w:color="auto"/>
            <w:right w:val="none" w:sz="0" w:space="0" w:color="auto"/>
          </w:divBdr>
        </w:div>
        <w:div w:id="1744835437">
          <w:marLeft w:val="0"/>
          <w:marRight w:val="0"/>
          <w:marTop w:val="0"/>
          <w:marBottom w:val="0"/>
          <w:divBdr>
            <w:top w:val="none" w:sz="0" w:space="0" w:color="auto"/>
            <w:left w:val="none" w:sz="0" w:space="0" w:color="auto"/>
            <w:bottom w:val="none" w:sz="0" w:space="0" w:color="auto"/>
            <w:right w:val="none" w:sz="0" w:space="0" w:color="auto"/>
          </w:divBdr>
        </w:div>
        <w:div w:id="1149055175">
          <w:marLeft w:val="0"/>
          <w:marRight w:val="0"/>
          <w:marTop w:val="0"/>
          <w:marBottom w:val="0"/>
          <w:divBdr>
            <w:top w:val="none" w:sz="0" w:space="0" w:color="auto"/>
            <w:left w:val="none" w:sz="0" w:space="0" w:color="auto"/>
            <w:bottom w:val="none" w:sz="0" w:space="0" w:color="auto"/>
            <w:right w:val="none" w:sz="0" w:space="0" w:color="auto"/>
          </w:divBdr>
        </w:div>
        <w:div w:id="1418668191">
          <w:marLeft w:val="0"/>
          <w:marRight w:val="0"/>
          <w:marTop w:val="0"/>
          <w:marBottom w:val="0"/>
          <w:divBdr>
            <w:top w:val="none" w:sz="0" w:space="0" w:color="auto"/>
            <w:left w:val="none" w:sz="0" w:space="0" w:color="auto"/>
            <w:bottom w:val="none" w:sz="0" w:space="0" w:color="auto"/>
            <w:right w:val="none" w:sz="0" w:space="0" w:color="auto"/>
          </w:divBdr>
        </w:div>
        <w:div w:id="1837958621">
          <w:marLeft w:val="0"/>
          <w:marRight w:val="0"/>
          <w:marTop w:val="0"/>
          <w:marBottom w:val="0"/>
          <w:divBdr>
            <w:top w:val="none" w:sz="0" w:space="0" w:color="auto"/>
            <w:left w:val="none" w:sz="0" w:space="0" w:color="auto"/>
            <w:bottom w:val="none" w:sz="0" w:space="0" w:color="auto"/>
            <w:right w:val="none" w:sz="0" w:space="0" w:color="auto"/>
          </w:divBdr>
        </w:div>
        <w:div w:id="1765296316">
          <w:marLeft w:val="0"/>
          <w:marRight w:val="0"/>
          <w:marTop w:val="0"/>
          <w:marBottom w:val="0"/>
          <w:divBdr>
            <w:top w:val="none" w:sz="0" w:space="0" w:color="auto"/>
            <w:left w:val="none" w:sz="0" w:space="0" w:color="auto"/>
            <w:bottom w:val="none" w:sz="0" w:space="0" w:color="auto"/>
            <w:right w:val="none" w:sz="0" w:space="0" w:color="auto"/>
          </w:divBdr>
        </w:div>
        <w:div w:id="1846284711">
          <w:marLeft w:val="0"/>
          <w:marRight w:val="0"/>
          <w:marTop w:val="0"/>
          <w:marBottom w:val="0"/>
          <w:divBdr>
            <w:top w:val="none" w:sz="0" w:space="0" w:color="auto"/>
            <w:left w:val="none" w:sz="0" w:space="0" w:color="auto"/>
            <w:bottom w:val="none" w:sz="0" w:space="0" w:color="auto"/>
            <w:right w:val="none" w:sz="0" w:space="0" w:color="auto"/>
          </w:divBdr>
        </w:div>
        <w:div w:id="1171946174">
          <w:marLeft w:val="0"/>
          <w:marRight w:val="0"/>
          <w:marTop w:val="0"/>
          <w:marBottom w:val="0"/>
          <w:divBdr>
            <w:top w:val="none" w:sz="0" w:space="0" w:color="auto"/>
            <w:left w:val="none" w:sz="0" w:space="0" w:color="auto"/>
            <w:bottom w:val="none" w:sz="0" w:space="0" w:color="auto"/>
            <w:right w:val="none" w:sz="0" w:space="0" w:color="auto"/>
          </w:divBdr>
        </w:div>
        <w:div w:id="2050452661">
          <w:marLeft w:val="0"/>
          <w:marRight w:val="0"/>
          <w:marTop w:val="0"/>
          <w:marBottom w:val="0"/>
          <w:divBdr>
            <w:top w:val="none" w:sz="0" w:space="0" w:color="auto"/>
            <w:left w:val="none" w:sz="0" w:space="0" w:color="auto"/>
            <w:bottom w:val="none" w:sz="0" w:space="0" w:color="auto"/>
            <w:right w:val="none" w:sz="0" w:space="0" w:color="auto"/>
          </w:divBdr>
        </w:div>
        <w:div w:id="281041040">
          <w:marLeft w:val="0"/>
          <w:marRight w:val="0"/>
          <w:marTop w:val="0"/>
          <w:marBottom w:val="0"/>
          <w:divBdr>
            <w:top w:val="none" w:sz="0" w:space="0" w:color="auto"/>
            <w:left w:val="none" w:sz="0" w:space="0" w:color="auto"/>
            <w:bottom w:val="none" w:sz="0" w:space="0" w:color="auto"/>
            <w:right w:val="none" w:sz="0" w:space="0" w:color="auto"/>
          </w:divBdr>
        </w:div>
        <w:div w:id="669018126">
          <w:marLeft w:val="0"/>
          <w:marRight w:val="0"/>
          <w:marTop w:val="0"/>
          <w:marBottom w:val="0"/>
          <w:divBdr>
            <w:top w:val="none" w:sz="0" w:space="0" w:color="auto"/>
            <w:left w:val="none" w:sz="0" w:space="0" w:color="auto"/>
            <w:bottom w:val="none" w:sz="0" w:space="0" w:color="auto"/>
            <w:right w:val="none" w:sz="0" w:space="0" w:color="auto"/>
          </w:divBdr>
        </w:div>
        <w:div w:id="21633836">
          <w:marLeft w:val="0"/>
          <w:marRight w:val="0"/>
          <w:marTop w:val="0"/>
          <w:marBottom w:val="0"/>
          <w:divBdr>
            <w:top w:val="none" w:sz="0" w:space="0" w:color="auto"/>
            <w:left w:val="none" w:sz="0" w:space="0" w:color="auto"/>
            <w:bottom w:val="none" w:sz="0" w:space="0" w:color="auto"/>
            <w:right w:val="none" w:sz="0" w:space="0" w:color="auto"/>
          </w:divBdr>
        </w:div>
        <w:div w:id="1923828723">
          <w:marLeft w:val="0"/>
          <w:marRight w:val="0"/>
          <w:marTop w:val="0"/>
          <w:marBottom w:val="0"/>
          <w:divBdr>
            <w:top w:val="none" w:sz="0" w:space="0" w:color="auto"/>
            <w:left w:val="none" w:sz="0" w:space="0" w:color="auto"/>
            <w:bottom w:val="none" w:sz="0" w:space="0" w:color="auto"/>
            <w:right w:val="none" w:sz="0" w:space="0" w:color="auto"/>
          </w:divBdr>
        </w:div>
        <w:div w:id="1052195952">
          <w:marLeft w:val="0"/>
          <w:marRight w:val="0"/>
          <w:marTop w:val="0"/>
          <w:marBottom w:val="0"/>
          <w:divBdr>
            <w:top w:val="none" w:sz="0" w:space="0" w:color="auto"/>
            <w:left w:val="none" w:sz="0" w:space="0" w:color="auto"/>
            <w:bottom w:val="none" w:sz="0" w:space="0" w:color="auto"/>
            <w:right w:val="none" w:sz="0" w:space="0" w:color="auto"/>
          </w:divBdr>
        </w:div>
        <w:div w:id="645013798">
          <w:marLeft w:val="0"/>
          <w:marRight w:val="0"/>
          <w:marTop w:val="0"/>
          <w:marBottom w:val="0"/>
          <w:divBdr>
            <w:top w:val="none" w:sz="0" w:space="0" w:color="auto"/>
            <w:left w:val="none" w:sz="0" w:space="0" w:color="auto"/>
            <w:bottom w:val="none" w:sz="0" w:space="0" w:color="auto"/>
            <w:right w:val="none" w:sz="0" w:space="0" w:color="auto"/>
          </w:divBdr>
        </w:div>
        <w:div w:id="1203861343">
          <w:marLeft w:val="0"/>
          <w:marRight w:val="0"/>
          <w:marTop w:val="0"/>
          <w:marBottom w:val="0"/>
          <w:divBdr>
            <w:top w:val="none" w:sz="0" w:space="0" w:color="auto"/>
            <w:left w:val="none" w:sz="0" w:space="0" w:color="auto"/>
            <w:bottom w:val="none" w:sz="0" w:space="0" w:color="auto"/>
            <w:right w:val="none" w:sz="0" w:space="0" w:color="auto"/>
          </w:divBdr>
        </w:div>
        <w:div w:id="327098583">
          <w:marLeft w:val="0"/>
          <w:marRight w:val="0"/>
          <w:marTop w:val="0"/>
          <w:marBottom w:val="0"/>
          <w:divBdr>
            <w:top w:val="none" w:sz="0" w:space="0" w:color="auto"/>
            <w:left w:val="none" w:sz="0" w:space="0" w:color="auto"/>
            <w:bottom w:val="none" w:sz="0" w:space="0" w:color="auto"/>
            <w:right w:val="none" w:sz="0" w:space="0" w:color="auto"/>
          </w:divBdr>
        </w:div>
        <w:div w:id="1501507736">
          <w:marLeft w:val="0"/>
          <w:marRight w:val="0"/>
          <w:marTop w:val="0"/>
          <w:marBottom w:val="0"/>
          <w:divBdr>
            <w:top w:val="none" w:sz="0" w:space="0" w:color="auto"/>
            <w:left w:val="none" w:sz="0" w:space="0" w:color="auto"/>
            <w:bottom w:val="none" w:sz="0" w:space="0" w:color="auto"/>
            <w:right w:val="none" w:sz="0" w:space="0" w:color="auto"/>
          </w:divBdr>
        </w:div>
        <w:div w:id="1067067458">
          <w:marLeft w:val="0"/>
          <w:marRight w:val="0"/>
          <w:marTop w:val="0"/>
          <w:marBottom w:val="0"/>
          <w:divBdr>
            <w:top w:val="none" w:sz="0" w:space="0" w:color="auto"/>
            <w:left w:val="none" w:sz="0" w:space="0" w:color="auto"/>
            <w:bottom w:val="none" w:sz="0" w:space="0" w:color="auto"/>
            <w:right w:val="none" w:sz="0" w:space="0" w:color="auto"/>
          </w:divBdr>
        </w:div>
        <w:div w:id="290289303">
          <w:marLeft w:val="0"/>
          <w:marRight w:val="0"/>
          <w:marTop w:val="0"/>
          <w:marBottom w:val="0"/>
          <w:divBdr>
            <w:top w:val="none" w:sz="0" w:space="0" w:color="auto"/>
            <w:left w:val="none" w:sz="0" w:space="0" w:color="auto"/>
            <w:bottom w:val="none" w:sz="0" w:space="0" w:color="auto"/>
            <w:right w:val="none" w:sz="0" w:space="0" w:color="auto"/>
          </w:divBdr>
        </w:div>
        <w:div w:id="740327291">
          <w:marLeft w:val="0"/>
          <w:marRight w:val="0"/>
          <w:marTop w:val="0"/>
          <w:marBottom w:val="0"/>
          <w:divBdr>
            <w:top w:val="none" w:sz="0" w:space="0" w:color="auto"/>
            <w:left w:val="none" w:sz="0" w:space="0" w:color="auto"/>
            <w:bottom w:val="none" w:sz="0" w:space="0" w:color="auto"/>
            <w:right w:val="none" w:sz="0" w:space="0" w:color="auto"/>
          </w:divBdr>
        </w:div>
        <w:div w:id="1329866698">
          <w:marLeft w:val="0"/>
          <w:marRight w:val="0"/>
          <w:marTop w:val="0"/>
          <w:marBottom w:val="0"/>
          <w:divBdr>
            <w:top w:val="none" w:sz="0" w:space="0" w:color="auto"/>
            <w:left w:val="none" w:sz="0" w:space="0" w:color="auto"/>
            <w:bottom w:val="none" w:sz="0" w:space="0" w:color="auto"/>
            <w:right w:val="none" w:sz="0" w:space="0" w:color="auto"/>
          </w:divBdr>
        </w:div>
        <w:div w:id="252056992">
          <w:marLeft w:val="0"/>
          <w:marRight w:val="0"/>
          <w:marTop w:val="0"/>
          <w:marBottom w:val="0"/>
          <w:divBdr>
            <w:top w:val="none" w:sz="0" w:space="0" w:color="auto"/>
            <w:left w:val="none" w:sz="0" w:space="0" w:color="auto"/>
            <w:bottom w:val="none" w:sz="0" w:space="0" w:color="auto"/>
            <w:right w:val="none" w:sz="0" w:space="0" w:color="auto"/>
          </w:divBdr>
        </w:div>
        <w:div w:id="616565840">
          <w:marLeft w:val="0"/>
          <w:marRight w:val="0"/>
          <w:marTop w:val="0"/>
          <w:marBottom w:val="0"/>
          <w:divBdr>
            <w:top w:val="none" w:sz="0" w:space="0" w:color="auto"/>
            <w:left w:val="none" w:sz="0" w:space="0" w:color="auto"/>
            <w:bottom w:val="none" w:sz="0" w:space="0" w:color="auto"/>
            <w:right w:val="none" w:sz="0" w:space="0" w:color="auto"/>
          </w:divBdr>
        </w:div>
        <w:div w:id="1687513931">
          <w:marLeft w:val="0"/>
          <w:marRight w:val="0"/>
          <w:marTop w:val="0"/>
          <w:marBottom w:val="0"/>
          <w:divBdr>
            <w:top w:val="none" w:sz="0" w:space="0" w:color="auto"/>
            <w:left w:val="none" w:sz="0" w:space="0" w:color="auto"/>
            <w:bottom w:val="none" w:sz="0" w:space="0" w:color="auto"/>
            <w:right w:val="none" w:sz="0" w:space="0" w:color="auto"/>
          </w:divBdr>
        </w:div>
        <w:div w:id="1243368648">
          <w:marLeft w:val="0"/>
          <w:marRight w:val="0"/>
          <w:marTop w:val="0"/>
          <w:marBottom w:val="0"/>
          <w:divBdr>
            <w:top w:val="none" w:sz="0" w:space="0" w:color="auto"/>
            <w:left w:val="none" w:sz="0" w:space="0" w:color="auto"/>
            <w:bottom w:val="none" w:sz="0" w:space="0" w:color="auto"/>
            <w:right w:val="none" w:sz="0" w:space="0" w:color="auto"/>
          </w:divBdr>
        </w:div>
        <w:div w:id="648897978">
          <w:marLeft w:val="0"/>
          <w:marRight w:val="0"/>
          <w:marTop w:val="0"/>
          <w:marBottom w:val="0"/>
          <w:divBdr>
            <w:top w:val="none" w:sz="0" w:space="0" w:color="auto"/>
            <w:left w:val="none" w:sz="0" w:space="0" w:color="auto"/>
            <w:bottom w:val="none" w:sz="0" w:space="0" w:color="auto"/>
            <w:right w:val="none" w:sz="0" w:space="0" w:color="auto"/>
          </w:divBdr>
        </w:div>
        <w:div w:id="749155353">
          <w:marLeft w:val="0"/>
          <w:marRight w:val="0"/>
          <w:marTop w:val="0"/>
          <w:marBottom w:val="0"/>
          <w:divBdr>
            <w:top w:val="none" w:sz="0" w:space="0" w:color="auto"/>
            <w:left w:val="none" w:sz="0" w:space="0" w:color="auto"/>
            <w:bottom w:val="none" w:sz="0" w:space="0" w:color="auto"/>
            <w:right w:val="none" w:sz="0" w:space="0" w:color="auto"/>
          </w:divBdr>
        </w:div>
      </w:divsChild>
    </w:div>
    <w:div w:id="1247304335">
      <w:bodyDiv w:val="1"/>
      <w:marLeft w:val="0"/>
      <w:marRight w:val="0"/>
      <w:marTop w:val="0"/>
      <w:marBottom w:val="0"/>
      <w:divBdr>
        <w:top w:val="none" w:sz="0" w:space="0" w:color="auto"/>
        <w:left w:val="none" w:sz="0" w:space="0" w:color="auto"/>
        <w:bottom w:val="none" w:sz="0" w:space="0" w:color="auto"/>
        <w:right w:val="none" w:sz="0" w:space="0" w:color="auto"/>
      </w:divBdr>
    </w:div>
    <w:div w:id="1247375614">
      <w:bodyDiv w:val="1"/>
      <w:marLeft w:val="0"/>
      <w:marRight w:val="0"/>
      <w:marTop w:val="0"/>
      <w:marBottom w:val="0"/>
      <w:divBdr>
        <w:top w:val="none" w:sz="0" w:space="0" w:color="auto"/>
        <w:left w:val="none" w:sz="0" w:space="0" w:color="auto"/>
        <w:bottom w:val="none" w:sz="0" w:space="0" w:color="auto"/>
        <w:right w:val="none" w:sz="0" w:space="0" w:color="auto"/>
      </w:divBdr>
    </w:div>
    <w:div w:id="1247501248">
      <w:bodyDiv w:val="1"/>
      <w:marLeft w:val="0"/>
      <w:marRight w:val="0"/>
      <w:marTop w:val="0"/>
      <w:marBottom w:val="0"/>
      <w:divBdr>
        <w:top w:val="none" w:sz="0" w:space="0" w:color="auto"/>
        <w:left w:val="none" w:sz="0" w:space="0" w:color="auto"/>
        <w:bottom w:val="none" w:sz="0" w:space="0" w:color="auto"/>
        <w:right w:val="none" w:sz="0" w:space="0" w:color="auto"/>
      </w:divBdr>
    </w:div>
    <w:div w:id="1247767366">
      <w:bodyDiv w:val="1"/>
      <w:marLeft w:val="0"/>
      <w:marRight w:val="0"/>
      <w:marTop w:val="0"/>
      <w:marBottom w:val="0"/>
      <w:divBdr>
        <w:top w:val="none" w:sz="0" w:space="0" w:color="auto"/>
        <w:left w:val="none" w:sz="0" w:space="0" w:color="auto"/>
        <w:bottom w:val="none" w:sz="0" w:space="0" w:color="auto"/>
        <w:right w:val="none" w:sz="0" w:space="0" w:color="auto"/>
      </w:divBdr>
    </w:div>
    <w:div w:id="1247811703">
      <w:bodyDiv w:val="1"/>
      <w:marLeft w:val="0"/>
      <w:marRight w:val="0"/>
      <w:marTop w:val="0"/>
      <w:marBottom w:val="0"/>
      <w:divBdr>
        <w:top w:val="none" w:sz="0" w:space="0" w:color="auto"/>
        <w:left w:val="none" w:sz="0" w:space="0" w:color="auto"/>
        <w:bottom w:val="none" w:sz="0" w:space="0" w:color="auto"/>
        <w:right w:val="none" w:sz="0" w:space="0" w:color="auto"/>
      </w:divBdr>
    </w:div>
    <w:div w:id="1247881037">
      <w:bodyDiv w:val="1"/>
      <w:marLeft w:val="0"/>
      <w:marRight w:val="0"/>
      <w:marTop w:val="0"/>
      <w:marBottom w:val="0"/>
      <w:divBdr>
        <w:top w:val="none" w:sz="0" w:space="0" w:color="auto"/>
        <w:left w:val="none" w:sz="0" w:space="0" w:color="auto"/>
        <w:bottom w:val="none" w:sz="0" w:space="0" w:color="auto"/>
        <w:right w:val="none" w:sz="0" w:space="0" w:color="auto"/>
      </w:divBdr>
    </w:div>
    <w:div w:id="1248222966">
      <w:bodyDiv w:val="1"/>
      <w:marLeft w:val="0"/>
      <w:marRight w:val="0"/>
      <w:marTop w:val="0"/>
      <w:marBottom w:val="0"/>
      <w:divBdr>
        <w:top w:val="none" w:sz="0" w:space="0" w:color="auto"/>
        <w:left w:val="none" w:sz="0" w:space="0" w:color="auto"/>
        <w:bottom w:val="none" w:sz="0" w:space="0" w:color="auto"/>
        <w:right w:val="none" w:sz="0" w:space="0" w:color="auto"/>
      </w:divBdr>
    </w:div>
    <w:div w:id="1248230431">
      <w:bodyDiv w:val="1"/>
      <w:marLeft w:val="0"/>
      <w:marRight w:val="0"/>
      <w:marTop w:val="0"/>
      <w:marBottom w:val="0"/>
      <w:divBdr>
        <w:top w:val="none" w:sz="0" w:space="0" w:color="auto"/>
        <w:left w:val="none" w:sz="0" w:space="0" w:color="auto"/>
        <w:bottom w:val="none" w:sz="0" w:space="0" w:color="auto"/>
        <w:right w:val="none" w:sz="0" w:space="0" w:color="auto"/>
      </w:divBdr>
    </w:div>
    <w:div w:id="1248538024">
      <w:bodyDiv w:val="1"/>
      <w:marLeft w:val="0"/>
      <w:marRight w:val="0"/>
      <w:marTop w:val="0"/>
      <w:marBottom w:val="0"/>
      <w:divBdr>
        <w:top w:val="none" w:sz="0" w:space="0" w:color="auto"/>
        <w:left w:val="none" w:sz="0" w:space="0" w:color="auto"/>
        <w:bottom w:val="none" w:sz="0" w:space="0" w:color="auto"/>
        <w:right w:val="none" w:sz="0" w:space="0" w:color="auto"/>
      </w:divBdr>
    </w:div>
    <w:div w:id="1248542426">
      <w:bodyDiv w:val="1"/>
      <w:marLeft w:val="0"/>
      <w:marRight w:val="0"/>
      <w:marTop w:val="0"/>
      <w:marBottom w:val="0"/>
      <w:divBdr>
        <w:top w:val="none" w:sz="0" w:space="0" w:color="auto"/>
        <w:left w:val="none" w:sz="0" w:space="0" w:color="auto"/>
        <w:bottom w:val="none" w:sz="0" w:space="0" w:color="auto"/>
        <w:right w:val="none" w:sz="0" w:space="0" w:color="auto"/>
      </w:divBdr>
    </w:div>
    <w:div w:id="1248926073">
      <w:bodyDiv w:val="1"/>
      <w:marLeft w:val="0"/>
      <w:marRight w:val="0"/>
      <w:marTop w:val="0"/>
      <w:marBottom w:val="0"/>
      <w:divBdr>
        <w:top w:val="none" w:sz="0" w:space="0" w:color="auto"/>
        <w:left w:val="none" w:sz="0" w:space="0" w:color="auto"/>
        <w:bottom w:val="none" w:sz="0" w:space="0" w:color="auto"/>
        <w:right w:val="none" w:sz="0" w:space="0" w:color="auto"/>
      </w:divBdr>
    </w:div>
    <w:div w:id="1249076961">
      <w:bodyDiv w:val="1"/>
      <w:marLeft w:val="0"/>
      <w:marRight w:val="0"/>
      <w:marTop w:val="0"/>
      <w:marBottom w:val="0"/>
      <w:divBdr>
        <w:top w:val="none" w:sz="0" w:space="0" w:color="auto"/>
        <w:left w:val="none" w:sz="0" w:space="0" w:color="auto"/>
        <w:bottom w:val="none" w:sz="0" w:space="0" w:color="auto"/>
        <w:right w:val="none" w:sz="0" w:space="0" w:color="auto"/>
      </w:divBdr>
    </w:div>
    <w:div w:id="1249195547">
      <w:bodyDiv w:val="1"/>
      <w:marLeft w:val="0"/>
      <w:marRight w:val="0"/>
      <w:marTop w:val="0"/>
      <w:marBottom w:val="0"/>
      <w:divBdr>
        <w:top w:val="none" w:sz="0" w:space="0" w:color="auto"/>
        <w:left w:val="none" w:sz="0" w:space="0" w:color="auto"/>
        <w:bottom w:val="none" w:sz="0" w:space="0" w:color="auto"/>
        <w:right w:val="none" w:sz="0" w:space="0" w:color="auto"/>
      </w:divBdr>
    </w:div>
    <w:div w:id="1249270175">
      <w:bodyDiv w:val="1"/>
      <w:marLeft w:val="0"/>
      <w:marRight w:val="0"/>
      <w:marTop w:val="0"/>
      <w:marBottom w:val="0"/>
      <w:divBdr>
        <w:top w:val="none" w:sz="0" w:space="0" w:color="auto"/>
        <w:left w:val="none" w:sz="0" w:space="0" w:color="auto"/>
        <w:bottom w:val="none" w:sz="0" w:space="0" w:color="auto"/>
        <w:right w:val="none" w:sz="0" w:space="0" w:color="auto"/>
      </w:divBdr>
      <w:divsChild>
        <w:div w:id="1092317893">
          <w:marLeft w:val="0"/>
          <w:marRight w:val="0"/>
          <w:marTop w:val="0"/>
          <w:marBottom w:val="0"/>
          <w:divBdr>
            <w:top w:val="none" w:sz="0" w:space="0" w:color="auto"/>
            <w:left w:val="none" w:sz="0" w:space="0" w:color="auto"/>
            <w:bottom w:val="none" w:sz="0" w:space="0" w:color="auto"/>
            <w:right w:val="none" w:sz="0" w:space="0" w:color="auto"/>
          </w:divBdr>
        </w:div>
        <w:div w:id="232550891">
          <w:marLeft w:val="0"/>
          <w:marRight w:val="0"/>
          <w:marTop w:val="0"/>
          <w:marBottom w:val="0"/>
          <w:divBdr>
            <w:top w:val="none" w:sz="0" w:space="0" w:color="auto"/>
            <w:left w:val="none" w:sz="0" w:space="0" w:color="auto"/>
            <w:bottom w:val="none" w:sz="0" w:space="0" w:color="auto"/>
            <w:right w:val="none" w:sz="0" w:space="0" w:color="auto"/>
          </w:divBdr>
        </w:div>
        <w:div w:id="1572034693">
          <w:marLeft w:val="0"/>
          <w:marRight w:val="0"/>
          <w:marTop w:val="0"/>
          <w:marBottom w:val="0"/>
          <w:divBdr>
            <w:top w:val="none" w:sz="0" w:space="0" w:color="auto"/>
            <w:left w:val="none" w:sz="0" w:space="0" w:color="auto"/>
            <w:bottom w:val="none" w:sz="0" w:space="0" w:color="auto"/>
            <w:right w:val="none" w:sz="0" w:space="0" w:color="auto"/>
          </w:divBdr>
        </w:div>
        <w:div w:id="278953799">
          <w:marLeft w:val="0"/>
          <w:marRight w:val="0"/>
          <w:marTop w:val="0"/>
          <w:marBottom w:val="0"/>
          <w:divBdr>
            <w:top w:val="none" w:sz="0" w:space="0" w:color="auto"/>
            <w:left w:val="none" w:sz="0" w:space="0" w:color="auto"/>
            <w:bottom w:val="none" w:sz="0" w:space="0" w:color="auto"/>
            <w:right w:val="none" w:sz="0" w:space="0" w:color="auto"/>
          </w:divBdr>
        </w:div>
        <w:div w:id="1851143553">
          <w:marLeft w:val="0"/>
          <w:marRight w:val="0"/>
          <w:marTop w:val="0"/>
          <w:marBottom w:val="0"/>
          <w:divBdr>
            <w:top w:val="none" w:sz="0" w:space="0" w:color="auto"/>
            <w:left w:val="none" w:sz="0" w:space="0" w:color="auto"/>
            <w:bottom w:val="none" w:sz="0" w:space="0" w:color="auto"/>
            <w:right w:val="none" w:sz="0" w:space="0" w:color="auto"/>
          </w:divBdr>
        </w:div>
        <w:div w:id="1027173682">
          <w:marLeft w:val="0"/>
          <w:marRight w:val="0"/>
          <w:marTop w:val="0"/>
          <w:marBottom w:val="0"/>
          <w:divBdr>
            <w:top w:val="none" w:sz="0" w:space="0" w:color="auto"/>
            <w:left w:val="none" w:sz="0" w:space="0" w:color="auto"/>
            <w:bottom w:val="none" w:sz="0" w:space="0" w:color="auto"/>
            <w:right w:val="none" w:sz="0" w:space="0" w:color="auto"/>
          </w:divBdr>
        </w:div>
      </w:divsChild>
    </w:div>
    <w:div w:id="1249345489">
      <w:bodyDiv w:val="1"/>
      <w:marLeft w:val="0"/>
      <w:marRight w:val="0"/>
      <w:marTop w:val="0"/>
      <w:marBottom w:val="0"/>
      <w:divBdr>
        <w:top w:val="none" w:sz="0" w:space="0" w:color="auto"/>
        <w:left w:val="none" w:sz="0" w:space="0" w:color="auto"/>
        <w:bottom w:val="none" w:sz="0" w:space="0" w:color="auto"/>
        <w:right w:val="none" w:sz="0" w:space="0" w:color="auto"/>
      </w:divBdr>
    </w:div>
    <w:div w:id="1249533559">
      <w:bodyDiv w:val="1"/>
      <w:marLeft w:val="0"/>
      <w:marRight w:val="0"/>
      <w:marTop w:val="0"/>
      <w:marBottom w:val="0"/>
      <w:divBdr>
        <w:top w:val="none" w:sz="0" w:space="0" w:color="auto"/>
        <w:left w:val="none" w:sz="0" w:space="0" w:color="auto"/>
        <w:bottom w:val="none" w:sz="0" w:space="0" w:color="auto"/>
        <w:right w:val="none" w:sz="0" w:space="0" w:color="auto"/>
      </w:divBdr>
    </w:div>
    <w:div w:id="1249534990">
      <w:bodyDiv w:val="1"/>
      <w:marLeft w:val="0"/>
      <w:marRight w:val="0"/>
      <w:marTop w:val="0"/>
      <w:marBottom w:val="0"/>
      <w:divBdr>
        <w:top w:val="none" w:sz="0" w:space="0" w:color="auto"/>
        <w:left w:val="none" w:sz="0" w:space="0" w:color="auto"/>
        <w:bottom w:val="none" w:sz="0" w:space="0" w:color="auto"/>
        <w:right w:val="none" w:sz="0" w:space="0" w:color="auto"/>
      </w:divBdr>
    </w:div>
    <w:div w:id="1249539801">
      <w:bodyDiv w:val="1"/>
      <w:marLeft w:val="0"/>
      <w:marRight w:val="0"/>
      <w:marTop w:val="0"/>
      <w:marBottom w:val="0"/>
      <w:divBdr>
        <w:top w:val="none" w:sz="0" w:space="0" w:color="auto"/>
        <w:left w:val="none" w:sz="0" w:space="0" w:color="auto"/>
        <w:bottom w:val="none" w:sz="0" w:space="0" w:color="auto"/>
        <w:right w:val="none" w:sz="0" w:space="0" w:color="auto"/>
      </w:divBdr>
    </w:div>
    <w:div w:id="1250039301">
      <w:bodyDiv w:val="1"/>
      <w:marLeft w:val="0"/>
      <w:marRight w:val="0"/>
      <w:marTop w:val="0"/>
      <w:marBottom w:val="0"/>
      <w:divBdr>
        <w:top w:val="none" w:sz="0" w:space="0" w:color="auto"/>
        <w:left w:val="none" w:sz="0" w:space="0" w:color="auto"/>
        <w:bottom w:val="none" w:sz="0" w:space="0" w:color="auto"/>
        <w:right w:val="none" w:sz="0" w:space="0" w:color="auto"/>
      </w:divBdr>
    </w:div>
    <w:div w:id="1250046781">
      <w:bodyDiv w:val="1"/>
      <w:marLeft w:val="0"/>
      <w:marRight w:val="0"/>
      <w:marTop w:val="0"/>
      <w:marBottom w:val="0"/>
      <w:divBdr>
        <w:top w:val="none" w:sz="0" w:space="0" w:color="auto"/>
        <w:left w:val="none" w:sz="0" w:space="0" w:color="auto"/>
        <w:bottom w:val="none" w:sz="0" w:space="0" w:color="auto"/>
        <w:right w:val="none" w:sz="0" w:space="0" w:color="auto"/>
      </w:divBdr>
    </w:div>
    <w:div w:id="1250194342">
      <w:bodyDiv w:val="1"/>
      <w:marLeft w:val="0"/>
      <w:marRight w:val="0"/>
      <w:marTop w:val="0"/>
      <w:marBottom w:val="0"/>
      <w:divBdr>
        <w:top w:val="none" w:sz="0" w:space="0" w:color="auto"/>
        <w:left w:val="none" w:sz="0" w:space="0" w:color="auto"/>
        <w:bottom w:val="none" w:sz="0" w:space="0" w:color="auto"/>
        <w:right w:val="none" w:sz="0" w:space="0" w:color="auto"/>
      </w:divBdr>
    </w:div>
    <w:div w:id="1250428452">
      <w:bodyDiv w:val="1"/>
      <w:marLeft w:val="0"/>
      <w:marRight w:val="0"/>
      <w:marTop w:val="0"/>
      <w:marBottom w:val="0"/>
      <w:divBdr>
        <w:top w:val="none" w:sz="0" w:space="0" w:color="auto"/>
        <w:left w:val="none" w:sz="0" w:space="0" w:color="auto"/>
        <w:bottom w:val="none" w:sz="0" w:space="0" w:color="auto"/>
        <w:right w:val="none" w:sz="0" w:space="0" w:color="auto"/>
      </w:divBdr>
    </w:div>
    <w:div w:id="1250774509">
      <w:bodyDiv w:val="1"/>
      <w:marLeft w:val="0"/>
      <w:marRight w:val="0"/>
      <w:marTop w:val="0"/>
      <w:marBottom w:val="0"/>
      <w:divBdr>
        <w:top w:val="none" w:sz="0" w:space="0" w:color="auto"/>
        <w:left w:val="none" w:sz="0" w:space="0" w:color="auto"/>
        <w:bottom w:val="none" w:sz="0" w:space="0" w:color="auto"/>
        <w:right w:val="none" w:sz="0" w:space="0" w:color="auto"/>
      </w:divBdr>
    </w:div>
    <w:div w:id="1250847683">
      <w:bodyDiv w:val="1"/>
      <w:marLeft w:val="0"/>
      <w:marRight w:val="0"/>
      <w:marTop w:val="0"/>
      <w:marBottom w:val="0"/>
      <w:divBdr>
        <w:top w:val="none" w:sz="0" w:space="0" w:color="auto"/>
        <w:left w:val="none" w:sz="0" w:space="0" w:color="auto"/>
        <w:bottom w:val="none" w:sz="0" w:space="0" w:color="auto"/>
        <w:right w:val="none" w:sz="0" w:space="0" w:color="auto"/>
      </w:divBdr>
    </w:div>
    <w:div w:id="1251084987">
      <w:bodyDiv w:val="1"/>
      <w:marLeft w:val="0"/>
      <w:marRight w:val="0"/>
      <w:marTop w:val="0"/>
      <w:marBottom w:val="0"/>
      <w:divBdr>
        <w:top w:val="none" w:sz="0" w:space="0" w:color="auto"/>
        <w:left w:val="none" w:sz="0" w:space="0" w:color="auto"/>
        <w:bottom w:val="none" w:sz="0" w:space="0" w:color="auto"/>
        <w:right w:val="none" w:sz="0" w:space="0" w:color="auto"/>
      </w:divBdr>
    </w:div>
    <w:div w:id="1251086943">
      <w:bodyDiv w:val="1"/>
      <w:marLeft w:val="0"/>
      <w:marRight w:val="0"/>
      <w:marTop w:val="0"/>
      <w:marBottom w:val="0"/>
      <w:divBdr>
        <w:top w:val="none" w:sz="0" w:space="0" w:color="auto"/>
        <w:left w:val="none" w:sz="0" w:space="0" w:color="auto"/>
        <w:bottom w:val="none" w:sz="0" w:space="0" w:color="auto"/>
        <w:right w:val="none" w:sz="0" w:space="0" w:color="auto"/>
      </w:divBdr>
    </w:div>
    <w:div w:id="1251114530">
      <w:bodyDiv w:val="1"/>
      <w:marLeft w:val="0"/>
      <w:marRight w:val="0"/>
      <w:marTop w:val="0"/>
      <w:marBottom w:val="0"/>
      <w:divBdr>
        <w:top w:val="none" w:sz="0" w:space="0" w:color="auto"/>
        <w:left w:val="none" w:sz="0" w:space="0" w:color="auto"/>
        <w:bottom w:val="none" w:sz="0" w:space="0" w:color="auto"/>
        <w:right w:val="none" w:sz="0" w:space="0" w:color="auto"/>
      </w:divBdr>
    </w:div>
    <w:div w:id="1251308654">
      <w:bodyDiv w:val="1"/>
      <w:marLeft w:val="0"/>
      <w:marRight w:val="0"/>
      <w:marTop w:val="0"/>
      <w:marBottom w:val="0"/>
      <w:divBdr>
        <w:top w:val="none" w:sz="0" w:space="0" w:color="auto"/>
        <w:left w:val="none" w:sz="0" w:space="0" w:color="auto"/>
        <w:bottom w:val="none" w:sz="0" w:space="0" w:color="auto"/>
        <w:right w:val="none" w:sz="0" w:space="0" w:color="auto"/>
      </w:divBdr>
    </w:div>
    <w:div w:id="1251424512">
      <w:bodyDiv w:val="1"/>
      <w:marLeft w:val="0"/>
      <w:marRight w:val="0"/>
      <w:marTop w:val="0"/>
      <w:marBottom w:val="0"/>
      <w:divBdr>
        <w:top w:val="none" w:sz="0" w:space="0" w:color="auto"/>
        <w:left w:val="none" w:sz="0" w:space="0" w:color="auto"/>
        <w:bottom w:val="none" w:sz="0" w:space="0" w:color="auto"/>
        <w:right w:val="none" w:sz="0" w:space="0" w:color="auto"/>
      </w:divBdr>
    </w:div>
    <w:div w:id="1251622198">
      <w:bodyDiv w:val="1"/>
      <w:marLeft w:val="0"/>
      <w:marRight w:val="0"/>
      <w:marTop w:val="0"/>
      <w:marBottom w:val="0"/>
      <w:divBdr>
        <w:top w:val="none" w:sz="0" w:space="0" w:color="auto"/>
        <w:left w:val="none" w:sz="0" w:space="0" w:color="auto"/>
        <w:bottom w:val="none" w:sz="0" w:space="0" w:color="auto"/>
        <w:right w:val="none" w:sz="0" w:space="0" w:color="auto"/>
      </w:divBdr>
    </w:div>
    <w:div w:id="1252080123">
      <w:bodyDiv w:val="1"/>
      <w:marLeft w:val="0"/>
      <w:marRight w:val="0"/>
      <w:marTop w:val="0"/>
      <w:marBottom w:val="0"/>
      <w:divBdr>
        <w:top w:val="none" w:sz="0" w:space="0" w:color="auto"/>
        <w:left w:val="none" w:sz="0" w:space="0" w:color="auto"/>
        <w:bottom w:val="none" w:sz="0" w:space="0" w:color="auto"/>
        <w:right w:val="none" w:sz="0" w:space="0" w:color="auto"/>
      </w:divBdr>
    </w:div>
    <w:div w:id="1252394982">
      <w:bodyDiv w:val="1"/>
      <w:marLeft w:val="0"/>
      <w:marRight w:val="0"/>
      <w:marTop w:val="0"/>
      <w:marBottom w:val="0"/>
      <w:divBdr>
        <w:top w:val="none" w:sz="0" w:space="0" w:color="auto"/>
        <w:left w:val="none" w:sz="0" w:space="0" w:color="auto"/>
        <w:bottom w:val="none" w:sz="0" w:space="0" w:color="auto"/>
        <w:right w:val="none" w:sz="0" w:space="0" w:color="auto"/>
      </w:divBdr>
    </w:div>
    <w:div w:id="1252590075">
      <w:bodyDiv w:val="1"/>
      <w:marLeft w:val="0"/>
      <w:marRight w:val="0"/>
      <w:marTop w:val="0"/>
      <w:marBottom w:val="0"/>
      <w:divBdr>
        <w:top w:val="none" w:sz="0" w:space="0" w:color="auto"/>
        <w:left w:val="none" w:sz="0" w:space="0" w:color="auto"/>
        <w:bottom w:val="none" w:sz="0" w:space="0" w:color="auto"/>
        <w:right w:val="none" w:sz="0" w:space="0" w:color="auto"/>
      </w:divBdr>
    </w:div>
    <w:div w:id="1252621718">
      <w:bodyDiv w:val="1"/>
      <w:marLeft w:val="0"/>
      <w:marRight w:val="0"/>
      <w:marTop w:val="0"/>
      <w:marBottom w:val="0"/>
      <w:divBdr>
        <w:top w:val="none" w:sz="0" w:space="0" w:color="auto"/>
        <w:left w:val="none" w:sz="0" w:space="0" w:color="auto"/>
        <w:bottom w:val="none" w:sz="0" w:space="0" w:color="auto"/>
        <w:right w:val="none" w:sz="0" w:space="0" w:color="auto"/>
      </w:divBdr>
    </w:div>
    <w:div w:id="1252855215">
      <w:bodyDiv w:val="1"/>
      <w:marLeft w:val="0"/>
      <w:marRight w:val="0"/>
      <w:marTop w:val="0"/>
      <w:marBottom w:val="0"/>
      <w:divBdr>
        <w:top w:val="none" w:sz="0" w:space="0" w:color="auto"/>
        <w:left w:val="none" w:sz="0" w:space="0" w:color="auto"/>
        <w:bottom w:val="none" w:sz="0" w:space="0" w:color="auto"/>
        <w:right w:val="none" w:sz="0" w:space="0" w:color="auto"/>
      </w:divBdr>
    </w:div>
    <w:div w:id="1253395635">
      <w:bodyDiv w:val="1"/>
      <w:marLeft w:val="0"/>
      <w:marRight w:val="0"/>
      <w:marTop w:val="0"/>
      <w:marBottom w:val="0"/>
      <w:divBdr>
        <w:top w:val="none" w:sz="0" w:space="0" w:color="auto"/>
        <w:left w:val="none" w:sz="0" w:space="0" w:color="auto"/>
        <w:bottom w:val="none" w:sz="0" w:space="0" w:color="auto"/>
        <w:right w:val="none" w:sz="0" w:space="0" w:color="auto"/>
      </w:divBdr>
    </w:div>
    <w:div w:id="1253468060">
      <w:bodyDiv w:val="1"/>
      <w:marLeft w:val="0"/>
      <w:marRight w:val="0"/>
      <w:marTop w:val="0"/>
      <w:marBottom w:val="0"/>
      <w:divBdr>
        <w:top w:val="none" w:sz="0" w:space="0" w:color="auto"/>
        <w:left w:val="none" w:sz="0" w:space="0" w:color="auto"/>
        <w:bottom w:val="none" w:sz="0" w:space="0" w:color="auto"/>
        <w:right w:val="none" w:sz="0" w:space="0" w:color="auto"/>
      </w:divBdr>
    </w:div>
    <w:div w:id="1253663152">
      <w:bodyDiv w:val="1"/>
      <w:marLeft w:val="0"/>
      <w:marRight w:val="0"/>
      <w:marTop w:val="0"/>
      <w:marBottom w:val="0"/>
      <w:divBdr>
        <w:top w:val="none" w:sz="0" w:space="0" w:color="auto"/>
        <w:left w:val="none" w:sz="0" w:space="0" w:color="auto"/>
        <w:bottom w:val="none" w:sz="0" w:space="0" w:color="auto"/>
        <w:right w:val="none" w:sz="0" w:space="0" w:color="auto"/>
      </w:divBdr>
    </w:div>
    <w:div w:id="1253703878">
      <w:bodyDiv w:val="1"/>
      <w:marLeft w:val="0"/>
      <w:marRight w:val="0"/>
      <w:marTop w:val="0"/>
      <w:marBottom w:val="0"/>
      <w:divBdr>
        <w:top w:val="none" w:sz="0" w:space="0" w:color="auto"/>
        <w:left w:val="none" w:sz="0" w:space="0" w:color="auto"/>
        <w:bottom w:val="none" w:sz="0" w:space="0" w:color="auto"/>
        <w:right w:val="none" w:sz="0" w:space="0" w:color="auto"/>
      </w:divBdr>
    </w:div>
    <w:div w:id="1254049790">
      <w:bodyDiv w:val="1"/>
      <w:marLeft w:val="0"/>
      <w:marRight w:val="0"/>
      <w:marTop w:val="0"/>
      <w:marBottom w:val="0"/>
      <w:divBdr>
        <w:top w:val="none" w:sz="0" w:space="0" w:color="auto"/>
        <w:left w:val="none" w:sz="0" w:space="0" w:color="auto"/>
        <w:bottom w:val="none" w:sz="0" w:space="0" w:color="auto"/>
        <w:right w:val="none" w:sz="0" w:space="0" w:color="auto"/>
      </w:divBdr>
    </w:div>
    <w:div w:id="1254119813">
      <w:bodyDiv w:val="1"/>
      <w:marLeft w:val="0"/>
      <w:marRight w:val="0"/>
      <w:marTop w:val="0"/>
      <w:marBottom w:val="0"/>
      <w:divBdr>
        <w:top w:val="none" w:sz="0" w:space="0" w:color="auto"/>
        <w:left w:val="none" w:sz="0" w:space="0" w:color="auto"/>
        <w:bottom w:val="none" w:sz="0" w:space="0" w:color="auto"/>
        <w:right w:val="none" w:sz="0" w:space="0" w:color="auto"/>
      </w:divBdr>
    </w:div>
    <w:div w:id="1254164608">
      <w:bodyDiv w:val="1"/>
      <w:marLeft w:val="0"/>
      <w:marRight w:val="0"/>
      <w:marTop w:val="0"/>
      <w:marBottom w:val="0"/>
      <w:divBdr>
        <w:top w:val="none" w:sz="0" w:space="0" w:color="auto"/>
        <w:left w:val="none" w:sz="0" w:space="0" w:color="auto"/>
        <w:bottom w:val="none" w:sz="0" w:space="0" w:color="auto"/>
        <w:right w:val="none" w:sz="0" w:space="0" w:color="auto"/>
      </w:divBdr>
    </w:div>
    <w:div w:id="1254322359">
      <w:bodyDiv w:val="1"/>
      <w:marLeft w:val="0"/>
      <w:marRight w:val="0"/>
      <w:marTop w:val="0"/>
      <w:marBottom w:val="0"/>
      <w:divBdr>
        <w:top w:val="none" w:sz="0" w:space="0" w:color="auto"/>
        <w:left w:val="none" w:sz="0" w:space="0" w:color="auto"/>
        <w:bottom w:val="none" w:sz="0" w:space="0" w:color="auto"/>
        <w:right w:val="none" w:sz="0" w:space="0" w:color="auto"/>
      </w:divBdr>
    </w:div>
    <w:div w:id="1254850513">
      <w:bodyDiv w:val="1"/>
      <w:marLeft w:val="0"/>
      <w:marRight w:val="0"/>
      <w:marTop w:val="0"/>
      <w:marBottom w:val="0"/>
      <w:divBdr>
        <w:top w:val="none" w:sz="0" w:space="0" w:color="auto"/>
        <w:left w:val="none" w:sz="0" w:space="0" w:color="auto"/>
        <w:bottom w:val="none" w:sz="0" w:space="0" w:color="auto"/>
        <w:right w:val="none" w:sz="0" w:space="0" w:color="auto"/>
      </w:divBdr>
    </w:div>
    <w:div w:id="1255286567">
      <w:bodyDiv w:val="1"/>
      <w:marLeft w:val="0"/>
      <w:marRight w:val="0"/>
      <w:marTop w:val="0"/>
      <w:marBottom w:val="0"/>
      <w:divBdr>
        <w:top w:val="none" w:sz="0" w:space="0" w:color="auto"/>
        <w:left w:val="none" w:sz="0" w:space="0" w:color="auto"/>
        <w:bottom w:val="none" w:sz="0" w:space="0" w:color="auto"/>
        <w:right w:val="none" w:sz="0" w:space="0" w:color="auto"/>
      </w:divBdr>
    </w:div>
    <w:div w:id="1255477100">
      <w:bodyDiv w:val="1"/>
      <w:marLeft w:val="0"/>
      <w:marRight w:val="0"/>
      <w:marTop w:val="0"/>
      <w:marBottom w:val="0"/>
      <w:divBdr>
        <w:top w:val="none" w:sz="0" w:space="0" w:color="auto"/>
        <w:left w:val="none" w:sz="0" w:space="0" w:color="auto"/>
        <w:bottom w:val="none" w:sz="0" w:space="0" w:color="auto"/>
        <w:right w:val="none" w:sz="0" w:space="0" w:color="auto"/>
      </w:divBdr>
    </w:div>
    <w:div w:id="1256481567">
      <w:bodyDiv w:val="1"/>
      <w:marLeft w:val="0"/>
      <w:marRight w:val="0"/>
      <w:marTop w:val="0"/>
      <w:marBottom w:val="0"/>
      <w:divBdr>
        <w:top w:val="none" w:sz="0" w:space="0" w:color="auto"/>
        <w:left w:val="none" w:sz="0" w:space="0" w:color="auto"/>
        <w:bottom w:val="none" w:sz="0" w:space="0" w:color="auto"/>
        <w:right w:val="none" w:sz="0" w:space="0" w:color="auto"/>
      </w:divBdr>
    </w:div>
    <w:div w:id="1256523270">
      <w:bodyDiv w:val="1"/>
      <w:marLeft w:val="0"/>
      <w:marRight w:val="0"/>
      <w:marTop w:val="0"/>
      <w:marBottom w:val="0"/>
      <w:divBdr>
        <w:top w:val="none" w:sz="0" w:space="0" w:color="auto"/>
        <w:left w:val="none" w:sz="0" w:space="0" w:color="auto"/>
        <w:bottom w:val="none" w:sz="0" w:space="0" w:color="auto"/>
        <w:right w:val="none" w:sz="0" w:space="0" w:color="auto"/>
      </w:divBdr>
    </w:div>
    <w:div w:id="1256597813">
      <w:bodyDiv w:val="1"/>
      <w:marLeft w:val="0"/>
      <w:marRight w:val="0"/>
      <w:marTop w:val="0"/>
      <w:marBottom w:val="0"/>
      <w:divBdr>
        <w:top w:val="none" w:sz="0" w:space="0" w:color="auto"/>
        <w:left w:val="none" w:sz="0" w:space="0" w:color="auto"/>
        <w:bottom w:val="none" w:sz="0" w:space="0" w:color="auto"/>
        <w:right w:val="none" w:sz="0" w:space="0" w:color="auto"/>
      </w:divBdr>
    </w:div>
    <w:div w:id="1256743531">
      <w:bodyDiv w:val="1"/>
      <w:marLeft w:val="0"/>
      <w:marRight w:val="0"/>
      <w:marTop w:val="0"/>
      <w:marBottom w:val="0"/>
      <w:divBdr>
        <w:top w:val="none" w:sz="0" w:space="0" w:color="auto"/>
        <w:left w:val="none" w:sz="0" w:space="0" w:color="auto"/>
        <w:bottom w:val="none" w:sz="0" w:space="0" w:color="auto"/>
        <w:right w:val="none" w:sz="0" w:space="0" w:color="auto"/>
      </w:divBdr>
    </w:div>
    <w:div w:id="1256934264">
      <w:bodyDiv w:val="1"/>
      <w:marLeft w:val="0"/>
      <w:marRight w:val="0"/>
      <w:marTop w:val="0"/>
      <w:marBottom w:val="0"/>
      <w:divBdr>
        <w:top w:val="none" w:sz="0" w:space="0" w:color="auto"/>
        <w:left w:val="none" w:sz="0" w:space="0" w:color="auto"/>
        <w:bottom w:val="none" w:sz="0" w:space="0" w:color="auto"/>
        <w:right w:val="none" w:sz="0" w:space="0" w:color="auto"/>
      </w:divBdr>
    </w:div>
    <w:div w:id="1257053348">
      <w:bodyDiv w:val="1"/>
      <w:marLeft w:val="0"/>
      <w:marRight w:val="0"/>
      <w:marTop w:val="0"/>
      <w:marBottom w:val="0"/>
      <w:divBdr>
        <w:top w:val="none" w:sz="0" w:space="0" w:color="auto"/>
        <w:left w:val="none" w:sz="0" w:space="0" w:color="auto"/>
        <w:bottom w:val="none" w:sz="0" w:space="0" w:color="auto"/>
        <w:right w:val="none" w:sz="0" w:space="0" w:color="auto"/>
      </w:divBdr>
    </w:div>
    <w:div w:id="1257206241">
      <w:bodyDiv w:val="1"/>
      <w:marLeft w:val="0"/>
      <w:marRight w:val="0"/>
      <w:marTop w:val="0"/>
      <w:marBottom w:val="0"/>
      <w:divBdr>
        <w:top w:val="none" w:sz="0" w:space="0" w:color="auto"/>
        <w:left w:val="none" w:sz="0" w:space="0" w:color="auto"/>
        <w:bottom w:val="none" w:sz="0" w:space="0" w:color="auto"/>
        <w:right w:val="none" w:sz="0" w:space="0" w:color="auto"/>
      </w:divBdr>
    </w:div>
    <w:div w:id="1257401441">
      <w:bodyDiv w:val="1"/>
      <w:marLeft w:val="0"/>
      <w:marRight w:val="0"/>
      <w:marTop w:val="0"/>
      <w:marBottom w:val="0"/>
      <w:divBdr>
        <w:top w:val="none" w:sz="0" w:space="0" w:color="auto"/>
        <w:left w:val="none" w:sz="0" w:space="0" w:color="auto"/>
        <w:bottom w:val="none" w:sz="0" w:space="0" w:color="auto"/>
        <w:right w:val="none" w:sz="0" w:space="0" w:color="auto"/>
      </w:divBdr>
    </w:div>
    <w:div w:id="1257402839">
      <w:bodyDiv w:val="1"/>
      <w:marLeft w:val="0"/>
      <w:marRight w:val="0"/>
      <w:marTop w:val="0"/>
      <w:marBottom w:val="0"/>
      <w:divBdr>
        <w:top w:val="none" w:sz="0" w:space="0" w:color="auto"/>
        <w:left w:val="none" w:sz="0" w:space="0" w:color="auto"/>
        <w:bottom w:val="none" w:sz="0" w:space="0" w:color="auto"/>
        <w:right w:val="none" w:sz="0" w:space="0" w:color="auto"/>
      </w:divBdr>
    </w:div>
    <w:div w:id="1257597994">
      <w:bodyDiv w:val="1"/>
      <w:marLeft w:val="0"/>
      <w:marRight w:val="0"/>
      <w:marTop w:val="0"/>
      <w:marBottom w:val="0"/>
      <w:divBdr>
        <w:top w:val="none" w:sz="0" w:space="0" w:color="auto"/>
        <w:left w:val="none" w:sz="0" w:space="0" w:color="auto"/>
        <w:bottom w:val="none" w:sz="0" w:space="0" w:color="auto"/>
        <w:right w:val="none" w:sz="0" w:space="0" w:color="auto"/>
      </w:divBdr>
    </w:div>
    <w:div w:id="1257863313">
      <w:bodyDiv w:val="1"/>
      <w:marLeft w:val="0"/>
      <w:marRight w:val="0"/>
      <w:marTop w:val="0"/>
      <w:marBottom w:val="0"/>
      <w:divBdr>
        <w:top w:val="none" w:sz="0" w:space="0" w:color="auto"/>
        <w:left w:val="none" w:sz="0" w:space="0" w:color="auto"/>
        <w:bottom w:val="none" w:sz="0" w:space="0" w:color="auto"/>
        <w:right w:val="none" w:sz="0" w:space="0" w:color="auto"/>
      </w:divBdr>
    </w:div>
    <w:div w:id="1257864766">
      <w:bodyDiv w:val="1"/>
      <w:marLeft w:val="0"/>
      <w:marRight w:val="0"/>
      <w:marTop w:val="0"/>
      <w:marBottom w:val="0"/>
      <w:divBdr>
        <w:top w:val="none" w:sz="0" w:space="0" w:color="auto"/>
        <w:left w:val="none" w:sz="0" w:space="0" w:color="auto"/>
        <w:bottom w:val="none" w:sz="0" w:space="0" w:color="auto"/>
        <w:right w:val="none" w:sz="0" w:space="0" w:color="auto"/>
      </w:divBdr>
    </w:div>
    <w:div w:id="1258170891">
      <w:bodyDiv w:val="1"/>
      <w:marLeft w:val="0"/>
      <w:marRight w:val="0"/>
      <w:marTop w:val="0"/>
      <w:marBottom w:val="0"/>
      <w:divBdr>
        <w:top w:val="none" w:sz="0" w:space="0" w:color="auto"/>
        <w:left w:val="none" w:sz="0" w:space="0" w:color="auto"/>
        <w:bottom w:val="none" w:sz="0" w:space="0" w:color="auto"/>
        <w:right w:val="none" w:sz="0" w:space="0" w:color="auto"/>
      </w:divBdr>
    </w:div>
    <w:div w:id="1258245100">
      <w:bodyDiv w:val="1"/>
      <w:marLeft w:val="0"/>
      <w:marRight w:val="0"/>
      <w:marTop w:val="0"/>
      <w:marBottom w:val="0"/>
      <w:divBdr>
        <w:top w:val="none" w:sz="0" w:space="0" w:color="auto"/>
        <w:left w:val="none" w:sz="0" w:space="0" w:color="auto"/>
        <w:bottom w:val="none" w:sz="0" w:space="0" w:color="auto"/>
        <w:right w:val="none" w:sz="0" w:space="0" w:color="auto"/>
      </w:divBdr>
    </w:div>
    <w:div w:id="1258295399">
      <w:bodyDiv w:val="1"/>
      <w:marLeft w:val="0"/>
      <w:marRight w:val="0"/>
      <w:marTop w:val="0"/>
      <w:marBottom w:val="0"/>
      <w:divBdr>
        <w:top w:val="none" w:sz="0" w:space="0" w:color="auto"/>
        <w:left w:val="none" w:sz="0" w:space="0" w:color="auto"/>
        <w:bottom w:val="none" w:sz="0" w:space="0" w:color="auto"/>
        <w:right w:val="none" w:sz="0" w:space="0" w:color="auto"/>
      </w:divBdr>
    </w:div>
    <w:div w:id="1258366901">
      <w:bodyDiv w:val="1"/>
      <w:marLeft w:val="0"/>
      <w:marRight w:val="0"/>
      <w:marTop w:val="0"/>
      <w:marBottom w:val="0"/>
      <w:divBdr>
        <w:top w:val="none" w:sz="0" w:space="0" w:color="auto"/>
        <w:left w:val="none" w:sz="0" w:space="0" w:color="auto"/>
        <w:bottom w:val="none" w:sz="0" w:space="0" w:color="auto"/>
        <w:right w:val="none" w:sz="0" w:space="0" w:color="auto"/>
      </w:divBdr>
      <w:divsChild>
        <w:div w:id="776604603">
          <w:marLeft w:val="0"/>
          <w:marRight w:val="0"/>
          <w:marTop w:val="0"/>
          <w:marBottom w:val="0"/>
          <w:divBdr>
            <w:top w:val="none" w:sz="0" w:space="0" w:color="auto"/>
            <w:left w:val="none" w:sz="0" w:space="0" w:color="auto"/>
            <w:bottom w:val="none" w:sz="0" w:space="0" w:color="auto"/>
            <w:right w:val="none" w:sz="0" w:space="0" w:color="auto"/>
          </w:divBdr>
        </w:div>
        <w:div w:id="230628155">
          <w:marLeft w:val="0"/>
          <w:marRight w:val="0"/>
          <w:marTop w:val="0"/>
          <w:marBottom w:val="0"/>
          <w:divBdr>
            <w:top w:val="none" w:sz="0" w:space="0" w:color="auto"/>
            <w:left w:val="none" w:sz="0" w:space="0" w:color="auto"/>
            <w:bottom w:val="none" w:sz="0" w:space="0" w:color="auto"/>
            <w:right w:val="none" w:sz="0" w:space="0" w:color="auto"/>
          </w:divBdr>
        </w:div>
        <w:div w:id="612591303">
          <w:marLeft w:val="0"/>
          <w:marRight w:val="0"/>
          <w:marTop w:val="0"/>
          <w:marBottom w:val="0"/>
          <w:divBdr>
            <w:top w:val="none" w:sz="0" w:space="0" w:color="auto"/>
            <w:left w:val="none" w:sz="0" w:space="0" w:color="auto"/>
            <w:bottom w:val="none" w:sz="0" w:space="0" w:color="auto"/>
            <w:right w:val="none" w:sz="0" w:space="0" w:color="auto"/>
          </w:divBdr>
        </w:div>
        <w:div w:id="1956138064">
          <w:marLeft w:val="0"/>
          <w:marRight w:val="0"/>
          <w:marTop w:val="0"/>
          <w:marBottom w:val="0"/>
          <w:divBdr>
            <w:top w:val="none" w:sz="0" w:space="0" w:color="auto"/>
            <w:left w:val="none" w:sz="0" w:space="0" w:color="auto"/>
            <w:bottom w:val="none" w:sz="0" w:space="0" w:color="auto"/>
            <w:right w:val="none" w:sz="0" w:space="0" w:color="auto"/>
          </w:divBdr>
        </w:div>
        <w:div w:id="1023213963">
          <w:marLeft w:val="0"/>
          <w:marRight w:val="0"/>
          <w:marTop w:val="0"/>
          <w:marBottom w:val="0"/>
          <w:divBdr>
            <w:top w:val="none" w:sz="0" w:space="0" w:color="auto"/>
            <w:left w:val="none" w:sz="0" w:space="0" w:color="auto"/>
            <w:bottom w:val="none" w:sz="0" w:space="0" w:color="auto"/>
            <w:right w:val="none" w:sz="0" w:space="0" w:color="auto"/>
          </w:divBdr>
        </w:div>
        <w:div w:id="1262181228">
          <w:marLeft w:val="0"/>
          <w:marRight w:val="0"/>
          <w:marTop w:val="0"/>
          <w:marBottom w:val="0"/>
          <w:divBdr>
            <w:top w:val="none" w:sz="0" w:space="0" w:color="auto"/>
            <w:left w:val="none" w:sz="0" w:space="0" w:color="auto"/>
            <w:bottom w:val="none" w:sz="0" w:space="0" w:color="auto"/>
            <w:right w:val="none" w:sz="0" w:space="0" w:color="auto"/>
          </w:divBdr>
        </w:div>
        <w:div w:id="1585726204">
          <w:marLeft w:val="0"/>
          <w:marRight w:val="0"/>
          <w:marTop w:val="0"/>
          <w:marBottom w:val="0"/>
          <w:divBdr>
            <w:top w:val="none" w:sz="0" w:space="0" w:color="auto"/>
            <w:left w:val="none" w:sz="0" w:space="0" w:color="auto"/>
            <w:bottom w:val="none" w:sz="0" w:space="0" w:color="auto"/>
            <w:right w:val="none" w:sz="0" w:space="0" w:color="auto"/>
          </w:divBdr>
        </w:div>
        <w:div w:id="1661083605">
          <w:marLeft w:val="0"/>
          <w:marRight w:val="0"/>
          <w:marTop w:val="0"/>
          <w:marBottom w:val="0"/>
          <w:divBdr>
            <w:top w:val="none" w:sz="0" w:space="0" w:color="auto"/>
            <w:left w:val="none" w:sz="0" w:space="0" w:color="auto"/>
            <w:bottom w:val="none" w:sz="0" w:space="0" w:color="auto"/>
            <w:right w:val="none" w:sz="0" w:space="0" w:color="auto"/>
          </w:divBdr>
        </w:div>
        <w:div w:id="1253469328">
          <w:marLeft w:val="0"/>
          <w:marRight w:val="0"/>
          <w:marTop w:val="0"/>
          <w:marBottom w:val="0"/>
          <w:divBdr>
            <w:top w:val="none" w:sz="0" w:space="0" w:color="auto"/>
            <w:left w:val="none" w:sz="0" w:space="0" w:color="auto"/>
            <w:bottom w:val="none" w:sz="0" w:space="0" w:color="auto"/>
            <w:right w:val="none" w:sz="0" w:space="0" w:color="auto"/>
          </w:divBdr>
        </w:div>
        <w:div w:id="2122335351">
          <w:marLeft w:val="0"/>
          <w:marRight w:val="0"/>
          <w:marTop w:val="0"/>
          <w:marBottom w:val="0"/>
          <w:divBdr>
            <w:top w:val="none" w:sz="0" w:space="0" w:color="auto"/>
            <w:left w:val="none" w:sz="0" w:space="0" w:color="auto"/>
            <w:bottom w:val="none" w:sz="0" w:space="0" w:color="auto"/>
            <w:right w:val="none" w:sz="0" w:space="0" w:color="auto"/>
          </w:divBdr>
        </w:div>
        <w:div w:id="741752557">
          <w:marLeft w:val="0"/>
          <w:marRight w:val="0"/>
          <w:marTop w:val="0"/>
          <w:marBottom w:val="0"/>
          <w:divBdr>
            <w:top w:val="none" w:sz="0" w:space="0" w:color="auto"/>
            <w:left w:val="none" w:sz="0" w:space="0" w:color="auto"/>
            <w:bottom w:val="none" w:sz="0" w:space="0" w:color="auto"/>
            <w:right w:val="none" w:sz="0" w:space="0" w:color="auto"/>
          </w:divBdr>
        </w:div>
        <w:div w:id="694616290">
          <w:marLeft w:val="0"/>
          <w:marRight w:val="0"/>
          <w:marTop w:val="0"/>
          <w:marBottom w:val="0"/>
          <w:divBdr>
            <w:top w:val="none" w:sz="0" w:space="0" w:color="auto"/>
            <w:left w:val="none" w:sz="0" w:space="0" w:color="auto"/>
            <w:bottom w:val="none" w:sz="0" w:space="0" w:color="auto"/>
            <w:right w:val="none" w:sz="0" w:space="0" w:color="auto"/>
          </w:divBdr>
        </w:div>
        <w:div w:id="2013530120">
          <w:marLeft w:val="0"/>
          <w:marRight w:val="0"/>
          <w:marTop w:val="0"/>
          <w:marBottom w:val="0"/>
          <w:divBdr>
            <w:top w:val="none" w:sz="0" w:space="0" w:color="auto"/>
            <w:left w:val="none" w:sz="0" w:space="0" w:color="auto"/>
            <w:bottom w:val="none" w:sz="0" w:space="0" w:color="auto"/>
            <w:right w:val="none" w:sz="0" w:space="0" w:color="auto"/>
          </w:divBdr>
        </w:div>
        <w:div w:id="711732543">
          <w:marLeft w:val="0"/>
          <w:marRight w:val="0"/>
          <w:marTop w:val="0"/>
          <w:marBottom w:val="0"/>
          <w:divBdr>
            <w:top w:val="none" w:sz="0" w:space="0" w:color="auto"/>
            <w:left w:val="none" w:sz="0" w:space="0" w:color="auto"/>
            <w:bottom w:val="none" w:sz="0" w:space="0" w:color="auto"/>
            <w:right w:val="none" w:sz="0" w:space="0" w:color="auto"/>
          </w:divBdr>
        </w:div>
        <w:div w:id="1689600169">
          <w:marLeft w:val="0"/>
          <w:marRight w:val="0"/>
          <w:marTop w:val="0"/>
          <w:marBottom w:val="0"/>
          <w:divBdr>
            <w:top w:val="none" w:sz="0" w:space="0" w:color="auto"/>
            <w:left w:val="none" w:sz="0" w:space="0" w:color="auto"/>
            <w:bottom w:val="none" w:sz="0" w:space="0" w:color="auto"/>
            <w:right w:val="none" w:sz="0" w:space="0" w:color="auto"/>
          </w:divBdr>
        </w:div>
        <w:div w:id="749279255">
          <w:marLeft w:val="0"/>
          <w:marRight w:val="0"/>
          <w:marTop w:val="0"/>
          <w:marBottom w:val="0"/>
          <w:divBdr>
            <w:top w:val="none" w:sz="0" w:space="0" w:color="auto"/>
            <w:left w:val="none" w:sz="0" w:space="0" w:color="auto"/>
            <w:bottom w:val="none" w:sz="0" w:space="0" w:color="auto"/>
            <w:right w:val="none" w:sz="0" w:space="0" w:color="auto"/>
          </w:divBdr>
        </w:div>
        <w:div w:id="1060903171">
          <w:marLeft w:val="0"/>
          <w:marRight w:val="0"/>
          <w:marTop w:val="0"/>
          <w:marBottom w:val="0"/>
          <w:divBdr>
            <w:top w:val="none" w:sz="0" w:space="0" w:color="auto"/>
            <w:left w:val="none" w:sz="0" w:space="0" w:color="auto"/>
            <w:bottom w:val="none" w:sz="0" w:space="0" w:color="auto"/>
            <w:right w:val="none" w:sz="0" w:space="0" w:color="auto"/>
          </w:divBdr>
        </w:div>
        <w:div w:id="347145785">
          <w:marLeft w:val="0"/>
          <w:marRight w:val="0"/>
          <w:marTop w:val="0"/>
          <w:marBottom w:val="0"/>
          <w:divBdr>
            <w:top w:val="none" w:sz="0" w:space="0" w:color="auto"/>
            <w:left w:val="none" w:sz="0" w:space="0" w:color="auto"/>
            <w:bottom w:val="none" w:sz="0" w:space="0" w:color="auto"/>
            <w:right w:val="none" w:sz="0" w:space="0" w:color="auto"/>
          </w:divBdr>
        </w:div>
        <w:div w:id="1141768896">
          <w:marLeft w:val="0"/>
          <w:marRight w:val="0"/>
          <w:marTop w:val="0"/>
          <w:marBottom w:val="0"/>
          <w:divBdr>
            <w:top w:val="none" w:sz="0" w:space="0" w:color="auto"/>
            <w:left w:val="none" w:sz="0" w:space="0" w:color="auto"/>
            <w:bottom w:val="none" w:sz="0" w:space="0" w:color="auto"/>
            <w:right w:val="none" w:sz="0" w:space="0" w:color="auto"/>
          </w:divBdr>
        </w:div>
        <w:div w:id="235165746">
          <w:marLeft w:val="0"/>
          <w:marRight w:val="0"/>
          <w:marTop w:val="0"/>
          <w:marBottom w:val="0"/>
          <w:divBdr>
            <w:top w:val="none" w:sz="0" w:space="0" w:color="auto"/>
            <w:left w:val="none" w:sz="0" w:space="0" w:color="auto"/>
            <w:bottom w:val="none" w:sz="0" w:space="0" w:color="auto"/>
            <w:right w:val="none" w:sz="0" w:space="0" w:color="auto"/>
          </w:divBdr>
        </w:div>
        <w:div w:id="726074828">
          <w:marLeft w:val="0"/>
          <w:marRight w:val="0"/>
          <w:marTop w:val="0"/>
          <w:marBottom w:val="0"/>
          <w:divBdr>
            <w:top w:val="none" w:sz="0" w:space="0" w:color="auto"/>
            <w:left w:val="none" w:sz="0" w:space="0" w:color="auto"/>
            <w:bottom w:val="none" w:sz="0" w:space="0" w:color="auto"/>
            <w:right w:val="none" w:sz="0" w:space="0" w:color="auto"/>
          </w:divBdr>
        </w:div>
        <w:div w:id="2019769966">
          <w:marLeft w:val="0"/>
          <w:marRight w:val="0"/>
          <w:marTop w:val="0"/>
          <w:marBottom w:val="0"/>
          <w:divBdr>
            <w:top w:val="none" w:sz="0" w:space="0" w:color="auto"/>
            <w:left w:val="none" w:sz="0" w:space="0" w:color="auto"/>
            <w:bottom w:val="none" w:sz="0" w:space="0" w:color="auto"/>
            <w:right w:val="none" w:sz="0" w:space="0" w:color="auto"/>
          </w:divBdr>
        </w:div>
        <w:div w:id="393966141">
          <w:marLeft w:val="0"/>
          <w:marRight w:val="0"/>
          <w:marTop w:val="0"/>
          <w:marBottom w:val="0"/>
          <w:divBdr>
            <w:top w:val="none" w:sz="0" w:space="0" w:color="auto"/>
            <w:left w:val="none" w:sz="0" w:space="0" w:color="auto"/>
            <w:bottom w:val="none" w:sz="0" w:space="0" w:color="auto"/>
            <w:right w:val="none" w:sz="0" w:space="0" w:color="auto"/>
          </w:divBdr>
        </w:div>
        <w:div w:id="861674500">
          <w:marLeft w:val="0"/>
          <w:marRight w:val="0"/>
          <w:marTop w:val="0"/>
          <w:marBottom w:val="0"/>
          <w:divBdr>
            <w:top w:val="none" w:sz="0" w:space="0" w:color="auto"/>
            <w:left w:val="none" w:sz="0" w:space="0" w:color="auto"/>
            <w:bottom w:val="none" w:sz="0" w:space="0" w:color="auto"/>
            <w:right w:val="none" w:sz="0" w:space="0" w:color="auto"/>
          </w:divBdr>
        </w:div>
        <w:div w:id="1164248067">
          <w:marLeft w:val="0"/>
          <w:marRight w:val="0"/>
          <w:marTop w:val="0"/>
          <w:marBottom w:val="0"/>
          <w:divBdr>
            <w:top w:val="none" w:sz="0" w:space="0" w:color="auto"/>
            <w:left w:val="none" w:sz="0" w:space="0" w:color="auto"/>
            <w:bottom w:val="none" w:sz="0" w:space="0" w:color="auto"/>
            <w:right w:val="none" w:sz="0" w:space="0" w:color="auto"/>
          </w:divBdr>
        </w:div>
        <w:div w:id="2021590020">
          <w:marLeft w:val="0"/>
          <w:marRight w:val="0"/>
          <w:marTop w:val="0"/>
          <w:marBottom w:val="0"/>
          <w:divBdr>
            <w:top w:val="none" w:sz="0" w:space="0" w:color="auto"/>
            <w:left w:val="none" w:sz="0" w:space="0" w:color="auto"/>
            <w:bottom w:val="none" w:sz="0" w:space="0" w:color="auto"/>
            <w:right w:val="none" w:sz="0" w:space="0" w:color="auto"/>
          </w:divBdr>
        </w:div>
        <w:div w:id="482430322">
          <w:marLeft w:val="0"/>
          <w:marRight w:val="0"/>
          <w:marTop w:val="0"/>
          <w:marBottom w:val="0"/>
          <w:divBdr>
            <w:top w:val="none" w:sz="0" w:space="0" w:color="auto"/>
            <w:left w:val="none" w:sz="0" w:space="0" w:color="auto"/>
            <w:bottom w:val="none" w:sz="0" w:space="0" w:color="auto"/>
            <w:right w:val="none" w:sz="0" w:space="0" w:color="auto"/>
          </w:divBdr>
        </w:div>
        <w:div w:id="518276963">
          <w:marLeft w:val="0"/>
          <w:marRight w:val="0"/>
          <w:marTop w:val="0"/>
          <w:marBottom w:val="0"/>
          <w:divBdr>
            <w:top w:val="none" w:sz="0" w:space="0" w:color="auto"/>
            <w:left w:val="none" w:sz="0" w:space="0" w:color="auto"/>
            <w:bottom w:val="none" w:sz="0" w:space="0" w:color="auto"/>
            <w:right w:val="none" w:sz="0" w:space="0" w:color="auto"/>
          </w:divBdr>
        </w:div>
        <w:div w:id="939028119">
          <w:marLeft w:val="0"/>
          <w:marRight w:val="0"/>
          <w:marTop w:val="0"/>
          <w:marBottom w:val="0"/>
          <w:divBdr>
            <w:top w:val="none" w:sz="0" w:space="0" w:color="auto"/>
            <w:left w:val="none" w:sz="0" w:space="0" w:color="auto"/>
            <w:bottom w:val="none" w:sz="0" w:space="0" w:color="auto"/>
            <w:right w:val="none" w:sz="0" w:space="0" w:color="auto"/>
          </w:divBdr>
        </w:div>
      </w:divsChild>
    </w:div>
    <w:div w:id="1258371334">
      <w:bodyDiv w:val="1"/>
      <w:marLeft w:val="0"/>
      <w:marRight w:val="0"/>
      <w:marTop w:val="0"/>
      <w:marBottom w:val="0"/>
      <w:divBdr>
        <w:top w:val="none" w:sz="0" w:space="0" w:color="auto"/>
        <w:left w:val="none" w:sz="0" w:space="0" w:color="auto"/>
        <w:bottom w:val="none" w:sz="0" w:space="0" w:color="auto"/>
        <w:right w:val="none" w:sz="0" w:space="0" w:color="auto"/>
      </w:divBdr>
    </w:div>
    <w:div w:id="1258446063">
      <w:bodyDiv w:val="1"/>
      <w:marLeft w:val="0"/>
      <w:marRight w:val="0"/>
      <w:marTop w:val="0"/>
      <w:marBottom w:val="0"/>
      <w:divBdr>
        <w:top w:val="none" w:sz="0" w:space="0" w:color="auto"/>
        <w:left w:val="none" w:sz="0" w:space="0" w:color="auto"/>
        <w:bottom w:val="none" w:sz="0" w:space="0" w:color="auto"/>
        <w:right w:val="none" w:sz="0" w:space="0" w:color="auto"/>
      </w:divBdr>
    </w:div>
    <w:div w:id="1258825914">
      <w:bodyDiv w:val="1"/>
      <w:marLeft w:val="0"/>
      <w:marRight w:val="0"/>
      <w:marTop w:val="0"/>
      <w:marBottom w:val="0"/>
      <w:divBdr>
        <w:top w:val="none" w:sz="0" w:space="0" w:color="auto"/>
        <w:left w:val="none" w:sz="0" w:space="0" w:color="auto"/>
        <w:bottom w:val="none" w:sz="0" w:space="0" w:color="auto"/>
        <w:right w:val="none" w:sz="0" w:space="0" w:color="auto"/>
      </w:divBdr>
    </w:div>
    <w:div w:id="1259220710">
      <w:bodyDiv w:val="1"/>
      <w:marLeft w:val="0"/>
      <w:marRight w:val="0"/>
      <w:marTop w:val="0"/>
      <w:marBottom w:val="0"/>
      <w:divBdr>
        <w:top w:val="none" w:sz="0" w:space="0" w:color="auto"/>
        <w:left w:val="none" w:sz="0" w:space="0" w:color="auto"/>
        <w:bottom w:val="none" w:sz="0" w:space="0" w:color="auto"/>
        <w:right w:val="none" w:sz="0" w:space="0" w:color="auto"/>
      </w:divBdr>
    </w:div>
    <w:div w:id="1259487776">
      <w:bodyDiv w:val="1"/>
      <w:marLeft w:val="0"/>
      <w:marRight w:val="0"/>
      <w:marTop w:val="0"/>
      <w:marBottom w:val="0"/>
      <w:divBdr>
        <w:top w:val="none" w:sz="0" w:space="0" w:color="auto"/>
        <w:left w:val="none" w:sz="0" w:space="0" w:color="auto"/>
        <w:bottom w:val="none" w:sz="0" w:space="0" w:color="auto"/>
        <w:right w:val="none" w:sz="0" w:space="0" w:color="auto"/>
      </w:divBdr>
    </w:div>
    <w:div w:id="1259758286">
      <w:bodyDiv w:val="1"/>
      <w:marLeft w:val="0"/>
      <w:marRight w:val="0"/>
      <w:marTop w:val="0"/>
      <w:marBottom w:val="0"/>
      <w:divBdr>
        <w:top w:val="none" w:sz="0" w:space="0" w:color="auto"/>
        <w:left w:val="none" w:sz="0" w:space="0" w:color="auto"/>
        <w:bottom w:val="none" w:sz="0" w:space="0" w:color="auto"/>
        <w:right w:val="none" w:sz="0" w:space="0" w:color="auto"/>
      </w:divBdr>
    </w:div>
    <w:div w:id="1260024645">
      <w:bodyDiv w:val="1"/>
      <w:marLeft w:val="0"/>
      <w:marRight w:val="0"/>
      <w:marTop w:val="0"/>
      <w:marBottom w:val="0"/>
      <w:divBdr>
        <w:top w:val="none" w:sz="0" w:space="0" w:color="auto"/>
        <w:left w:val="none" w:sz="0" w:space="0" w:color="auto"/>
        <w:bottom w:val="none" w:sz="0" w:space="0" w:color="auto"/>
        <w:right w:val="none" w:sz="0" w:space="0" w:color="auto"/>
      </w:divBdr>
    </w:div>
    <w:div w:id="1260289253">
      <w:bodyDiv w:val="1"/>
      <w:marLeft w:val="0"/>
      <w:marRight w:val="0"/>
      <w:marTop w:val="0"/>
      <w:marBottom w:val="0"/>
      <w:divBdr>
        <w:top w:val="none" w:sz="0" w:space="0" w:color="auto"/>
        <w:left w:val="none" w:sz="0" w:space="0" w:color="auto"/>
        <w:bottom w:val="none" w:sz="0" w:space="0" w:color="auto"/>
        <w:right w:val="none" w:sz="0" w:space="0" w:color="auto"/>
      </w:divBdr>
    </w:div>
    <w:div w:id="1261256040">
      <w:bodyDiv w:val="1"/>
      <w:marLeft w:val="0"/>
      <w:marRight w:val="0"/>
      <w:marTop w:val="0"/>
      <w:marBottom w:val="0"/>
      <w:divBdr>
        <w:top w:val="none" w:sz="0" w:space="0" w:color="auto"/>
        <w:left w:val="none" w:sz="0" w:space="0" w:color="auto"/>
        <w:bottom w:val="none" w:sz="0" w:space="0" w:color="auto"/>
        <w:right w:val="none" w:sz="0" w:space="0" w:color="auto"/>
      </w:divBdr>
    </w:div>
    <w:div w:id="1261334966">
      <w:bodyDiv w:val="1"/>
      <w:marLeft w:val="0"/>
      <w:marRight w:val="0"/>
      <w:marTop w:val="0"/>
      <w:marBottom w:val="0"/>
      <w:divBdr>
        <w:top w:val="none" w:sz="0" w:space="0" w:color="auto"/>
        <w:left w:val="none" w:sz="0" w:space="0" w:color="auto"/>
        <w:bottom w:val="none" w:sz="0" w:space="0" w:color="auto"/>
        <w:right w:val="none" w:sz="0" w:space="0" w:color="auto"/>
      </w:divBdr>
    </w:div>
    <w:div w:id="1261372076">
      <w:bodyDiv w:val="1"/>
      <w:marLeft w:val="0"/>
      <w:marRight w:val="0"/>
      <w:marTop w:val="0"/>
      <w:marBottom w:val="0"/>
      <w:divBdr>
        <w:top w:val="none" w:sz="0" w:space="0" w:color="auto"/>
        <w:left w:val="none" w:sz="0" w:space="0" w:color="auto"/>
        <w:bottom w:val="none" w:sz="0" w:space="0" w:color="auto"/>
        <w:right w:val="none" w:sz="0" w:space="0" w:color="auto"/>
      </w:divBdr>
    </w:div>
    <w:div w:id="1261764717">
      <w:bodyDiv w:val="1"/>
      <w:marLeft w:val="0"/>
      <w:marRight w:val="0"/>
      <w:marTop w:val="0"/>
      <w:marBottom w:val="0"/>
      <w:divBdr>
        <w:top w:val="none" w:sz="0" w:space="0" w:color="auto"/>
        <w:left w:val="none" w:sz="0" w:space="0" w:color="auto"/>
        <w:bottom w:val="none" w:sz="0" w:space="0" w:color="auto"/>
        <w:right w:val="none" w:sz="0" w:space="0" w:color="auto"/>
      </w:divBdr>
    </w:div>
    <w:div w:id="1261914522">
      <w:bodyDiv w:val="1"/>
      <w:marLeft w:val="0"/>
      <w:marRight w:val="0"/>
      <w:marTop w:val="0"/>
      <w:marBottom w:val="0"/>
      <w:divBdr>
        <w:top w:val="none" w:sz="0" w:space="0" w:color="auto"/>
        <w:left w:val="none" w:sz="0" w:space="0" w:color="auto"/>
        <w:bottom w:val="none" w:sz="0" w:space="0" w:color="auto"/>
        <w:right w:val="none" w:sz="0" w:space="0" w:color="auto"/>
      </w:divBdr>
    </w:div>
    <w:div w:id="1262027910">
      <w:bodyDiv w:val="1"/>
      <w:marLeft w:val="0"/>
      <w:marRight w:val="0"/>
      <w:marTop w:val="0"/>
      <w:marBottom w:val="0"/>
      <w:divBdr>
        <w:top w:val="none" w:sz="0" w:space="0" w:color="auto"/>
        <w:left w:val="none" w:sz="0" w:space="0" w:color="auto"/>
        <w:bottom w:val="none" w:sz="0" w:space="0" w:color="auto"/>
        <w:right w:val="none" w:sz="0" w:space="0" w:color="auto"/>
      </w:divBdr>
    </w:div>
    <w:div w:id="1262492730">
      <w:bodyDiv w:val="1"/>
      <w:marLeft w:val="0"/>
      <w:marRight w:val="0"/>
      <w:marTop w:val="0"/>
      <w:marBottom w:val="0"/>
      <w:divBdr>
        <w:top w:val="none" w:sz="0" w:space="0" w:color="auto"/>
        <w:left w:val="none" w:sz="0" w:space="0" w:color="auto"/>
        <w:bottom w:val="none" w:sz="0" w:space="0" w:color="auto"/>
        <w:right w:val="none" w:sz="0" w:space="0" w:color="auto"/>
      </w:divBdr>
    </w:div>
    <w:div w:id="1263031379">
      <w:bodyDiv w:val="1"/>
      <w:marLeft w:val="0"/>
      <w:marRight w:val="0"/>
      <w:marTop w:val="0"/>
      <w:marBottom w:val="0"/>
      <w:divBdr>
        <w:top w:val="none" w:sz="0" w:space="0" w:color="auto"/>
        <w:left w:val="none" w:sz="0" w:space="0" w:color="auto"/>
        <w:bottom w:val="none" w:sz="0" w:space="0" w:color="auto"/>
        <w:right w:val="none" w:sz="0" w:space="0" w:color="auto"/>
      </w:divBdr>
    </w:div>
    <w:div w:id="1263369427">
      <w:bodyDiv w:val="1"/>
      <w:marLeft w:val="0"/>
      <w:marRight w:val="0"/>
      <w:marTop w:val="0"/>
      <w:marBottom w:val="0"/>
      <w:divBdr>
        <w:top w:val="none" w:sz="0" w:space="0" w:color="auto"/>
        <w:left w:val="none" w:sz="0" w:space="0" w:color="auto"/>
        <w:bottom w:val="none" w:sz="0" w:space="0" w:color="auto"/>
        <w:right w:val="none" w:sz="0" w:space="0" w:color="auto"/>
      </w:divBdr>
    </w:div>
    <w:div w:id="1263491069">
      <w:bodyDiv w:val="1"/>
      <w:marLeft w:val="0"/>
      <w:marRight w:val="0"/>
      <w:marTop w:val="0"/>
      <w:marBottom w:val="0"/>
      <w:divBdr>
        <w:top w:val="none" w:sz="0" w:space="0" w:color="auto"/>
        <w:left w:val="none" w:sz="0" w:space="0" w:color="auto"/>
        <w:bottom w:val="none" w:sz="0" w:space="0" w:color="auto"/>
        <w:right w:val="none" w:sz="0" w:space="0" w:color="auto"/>
      </w:divBdr>
    </w:div>
    <w:div w:id="1263760512">
      <w:bodyDiv w:val="1"/>
      <w:marLeft w:val="0"/>
      <w:marRight w:val="0"/>
      <w:marTop w:val="0"/>
      <w:marBottom w:val="0"/>
      <w:divBdr>
        <w:top w:val="none" w:sz="0" w:space="0" w:color="auto"/>
        <w:left w:val="none" w:sz="0" w:space="0" w:color="auto"/>
        <w:bottom w:val="none" w:sz="0" w:space="0" w:color="auto"/>
        <w:right w:val="none" w:sz="0" w:space="0" w:color="auto"/>
      </w:divBdr>
    </w:div>
    <w:div w:id="1263958441">
      <w:bodyDiv w:val="1"/>
      <w:marLeft w:val="0"/>
      <w:marRight w:val="0"/>
      <w:marTop w:val="0"/>
      <w:marBottom w:val="0"/>
      <w:divBdr>
        <w:top w:val="none" w:sz="0" w:space="0" w:color="auto"/>
        <w:left w:val="none" w:sz="0" w:space="0" w:color="auto"/>
        <w:bottom w:val="none" w:sz="0" w:space="0" w:color="auto"/>
        <w:right w:val="none" w:sz="0" w:space="0" w:color="auto"/>
      </w:divBdr>
    </w:div>
    <w:div w:id="1264649332">
      <w:bodyDiv w:val="1"/>
      <w:marLeft w:val="0"/>
      <w:marRight w:val="0"/>
      <w:marTop w:val="0"/>
      <w:marBottom w:val="0"/>
      <w:divBdr>
        <w:top w:val="none" w:sz="0" w:space="0" w:color="auto"/>
        <w:left w:val="none" w:sz="0" w:space="0" w:color="auto"/>
        <w:bottom w:val="none" w:sz="0" w:space="0" w:color="auto"/>
        <w:right w:val="none" w:sz="0" w:space="0" w:color="auto"/>
      </w:divBdr>
      <w:divsChild>
        <w:div w:id="2015842295">
          <w:marLeft w:val="0"/>
          <w:marRight w:val="0"/>
          <w:marTop w:val="0"/>
          <w:marBottom w:val="0"/>
          <w:divBdr>
            <w:top w:val="none" w:sz="0" w:space="0" w:color="auto"/>
            <w:left w:val="none" w:sz="0" w:space="0" w:color="auto"/>
            <w:bottom w:val="none" w:sz="0" w:space="0" w:color="auto"/>
            <w:right w:val="none" w:sz="0" w:space="0" w:color="auto"/>
          </w:divBdr>
        </w:div>
        <w:div w:id="1730690445">
          <w:marLeft w:val="0"/>
          <w:marRight w:val="0"/>
          <w:marTop w:val="0"/>
          <w:marBottom w:val="0"/>
          <w:divBdr>
            <w:top w:val="none" w:sz="0" w:space="0" w:color="auto"/>
            <w:left w:val="none" w:sz="0" w:space="0" w:color="auto"/>
            <w:bottom w:val="none" w:sz="0" w:space="0" w:color="auto"/>
            <w:right w:val="none" w:sz="0" w:space="0" w:color="auto"/>
          </w:divBdr>
        </w:div>
        <w:div w:id="1636907177">
          <w:marLeft w:val="0"/>
          <w:marRight w:val="0"/>
          <w:marTop w:val="0"/>
          <w:marBottom w:val="0"/>
          <w:divBdr>
            <w:top w:val="none" w:sz="0" w:space="0" w:color="auto"/>
            <w:left w:val="none" w:sz="0" w:space="0" w:color="auto"/>
            <w:bottom w:val="none" w:sz="0" w:space="0" w:color="auto"/>
            <w:right w:val="none" w:sz="0" w:space="0" w:color="auto"/>
          </w:divBdr>
        </w:div>
        <w:div w:id="1262761502">
          <w:marLeft w:val="0"/>
          <w:marRight w:val="0"/>
          <w:marTop w:val="0"/>
          <w:marBottom w:val="0"/>
          <w:divBdr>
            <w:top w:val="none" w:sz="0" w:space="0" w:color="auto"/>
            <w:left w:val="none" w:sz="0" w:space="0" w:color="auto"/>
            <w:bottom w:val="none" w:sz="0" w:space="0" w:color="auto"/>
            <w:right w:val="none" w:sz="0" w:space="0" w:color="auto"/>
          </w:divBdr>
        </w:div>
        <w:div w:id="799424935">
          <w:marLeft w:val="0"/>
          <w:marRight w:val="0"/>
          <w:marTop w:val="0"/>
          <w:marBottom w:val="0"/>
          <w:divBdr>
            <w:top w:val="none" w:sz="0" w:space="0" w:color="auto"/>
            <w:left w:val="none" w:sz="0" w:space="0" w:color="auto"/>
            <w:bottom w:val="none" w:sz="0" w:space="0" w:color="auto"/>
            <w:right w:val="none" w:sz="0" w:space="0" w:color="auto"/>
          </w:divBdr>
        </w:div>
        <w:div w:id="920330373">
          <w:marLeft w:val="0"/>
          <w:marRight w:val="0"/>
          <w:marTop w:val="0"/>
          <w:marBottom w:val="0"/>
          <w:divBdr>
            <w:top w:val="none" w:sz="0" w:space="0" w:color="auto"/>
            <w:left w:val="none" w:sz="0" w:space="0" w:color="auto"/>
            <w:bottom w:val="none" w:sz="0" w:space="0" w:color="auto"/>
            <w:right w:val="none" w:sz="0" w:space="0" w:color="auto"/>
          </w:divBdr>
        </w:div>
        <w:div w:id="408113774">
          <w:marLeft w:val="0"/>
          <w:marRight w:val="0"/>
          <w:marTop w:val="0"/>
          <w:marBottom w:val="0"/>
          <w:divBdr>
            <w:top w:val="none" w:sz="0" w:space="0" w:color="auto"/>
            <w:left w:val="none" w:sz="0" w:space="0" w:color="auto"/>
            <w:bottom w:val="none" w:sz="0" w:space="0" w:color="auto"/>
            <w:right w:val="none" w:sz="0" w:space="0" w:color="auto"/>
          </w:divBdr>
        </w:div>
        <w:div w:id="1431508424">
          <w:marLeft w:val="0"/>
          <w:marRight w:val="0"/>
          <w:marTop w:val="0"/>
          <w:marBottom w:val="0"/>
          <w:divBdr>
            <w:top w:val="none" w:sz="0" w:space="0" w:color="auto"/>
            <w:left w:val="none" w:sz="0" w:space="0" w:color="auto"/>
            <w:bottom w:val="none" w:sz="0" w:space="0" w:color="auto"/>
            <w:right w:val="none" w:sz="0" w:space="0" w:color="auto"/>
          </w:divBdr>
        </w:div>
        <w:div w:id="832914382">
          <w:marLeft w:val="0"/>
          <w:marRight w:val="0"/>
          <w:marTop w:val="0"/>
          <w:marBottom w:val="0"/>
          <w:divBdr>
            <w:top w:val="none" w:sz="0" w:space="0" w:color="auto"/>
            <w:left w:val="none" w:sz="0" w:space="0" w:color="auto"/>
            <w:bottom w:val="none" w:sz="0" w:space="0" w:color="auto"/>
            <w:right w:val="none" w:sz="0" w:space="0" w:color="auto"/>
          </w:divBdr>
        </w:div>
        <w:div w:id="1371145165">
          <w:marLeft w:val="0"/>
          <w:marRight w:val="0"/>
          <w:marTop w:val="0"/>
          <w:marBottom w:val="0"/>
          <w:divBdr>
            <w:top w:val="none" w:sz="0" w:space="0" w:color="auto"/>
            <w:left w:val="none" w:sz="0" w:space="0" w:color="auto"/>
            <w:bottom w:val="none" w:sz="0" w:space="0" w:color="auto"/>
            <w:right w:val="none" w:sz="0" w:space="0" w:color="auto"/>
          </w:divBdr>
        </w:div>
        <w:div w:id="1630159641">
          <w:marLeft w:val="0"/>
          <w:marRight w:val="0"/>
          <w:marTop w:val="0"/>
          <w:marBottom w:val="0"/>
          <w:divBdr>
            <w:top w:val="none" w:sz="0" w:space="0" w:color="auto"/>
            <w:left w:val="none" w:sz="0" w:space="0" w:color="auto"/>
            <w:bottom w:val="none" w:sz="0" w:space="0" w:color="auto"/>
            <w:right w:val="none" w:sz="0" w:space="0" w:color="auto"/>
          </w:divBdr>
        </w:div>
        <w:div w:id="771164727">
          <w:marLeft w:val="0"/>
          <w:marRight w:val="0"/>
          <w:marTop w:val="0"/>
          <w:marBottom w:val="0"/>
          <w:divBdr>
            <w:top w:val="none" w:sz="0" w:space="0" w:color="auto"/>
            <w:left w:val="none" w:sz="0" w:space="0" w:color="auto"/>
            <w:bottom w:val="none" w:sz="0" w:space="0" w:color="auto"/>
            <w:right w:val="none" w:sz="0" w:space="0" w:color="auto"/>
          </w:divBdr>
        </w:div>
        <w:div w:id="1784610948">
          <w:marLeft w:val="0"/>
          <w:marRight w:val="0"/>
          <w:marTop w:val="0"/>
          <w:marBottom w:val="0"/>
          <w:divBdr>
            <w:top w:val="none" w:sz="0" w:space="0" w:color="auto"/>
            <w:left w:val="none" w:sz="0" w:space="0" w:color="auto"/>
            <w:bottom w:val="none" w:sz="0" w:space="0" w:color="auto"/>
            <w:right w:val="none" w:sz="0" w:space="0" w:color="auto"/>
          </w:divBdr>
        </w:div>
        <w:div w:id="1648319362">
          <w:marLeft w:val="0"/>
          <w:marRight w:val="0"/>
          <w:marTop w:val="0"/>
          <w:marBottom w:val="0"/>
          <w:divBdr>
            <w:top w:val="none" w:sz="0" w:space="0" w:color="auto"/>
            <w:left w:val="none" w:sz="0" w:space="0" w:color="auto"/>
            <w:bottom w:val="none" w:sz="0" w:space="0" w:color="auto"/>
            <w:right w:val="none" w:sz="0" w:space="0" w:color="auto"/>
          </w:divBdr>
        </w:div>
        <w:div w:id="976640364">
          <w:marLeft w:val="0"/>
          <w:marRight w:val="0"/>
          <w:marTop w:val="0"/>
          <w:marBottom w:val="0"/>
          <w:divBdr>
            <w:top w:val="none" w:sz="0" w:space="0" w:color="auto"/>
            <w:left w:val="none" w:sz="0" w:space="0" w:color="auto"/>
            <w:bottom w:val="none" w:sz="0" w:space="0" w:color="auto"/>
            <w:right w:val="none" w:sz="0" w:space="0" w:color="auto"/>
          </w:divBdr>
        </w:div>
        <w:div w:id="650518779">
          <w:marLeft w:val="0"/>
          <w:marRight w:val="0"/>
          <w:marTop w:val="0"/>
          <w:marBottom w:val="0"/>
          <w:divBdr>
            <w:top w:val="none" w:sz="0" w:space="0" w:color="auto"/>
            <w:left w:val="none" w:sz="0" w:space="0" w:color="auto"/>
            <w:bottom w:val="none" w:sz="0" w:space="0" w:color="auto"/>
            <w:right w:val="none" w:sz="0" w:space="0" w:color="auto"/>
          </w:divBdr>
        </w:div>
        <w:div w:id="1618635041">
          <w:marLeft w:val="0"/>
          <w:marRight w:val="0"/>
          <w:marTop w:val="0"/>
          <w:marBottom w:val="0"/>
          <w:divBdr>
            <w:top w:val="none" w:sz="0" w:space="0" w:color="auto"/>
            <w:left w:val="none" w:sz="0" w:space="0" w:color="auto"/>
            <w:bottom w:val="none" w:sz="0" w:space="0" w:color="auto"/>
            <w:right w:val="none" w:sz="0" w:space="0" w:color="auto"/>
          </w:divBdr>
        </w:div>
        <w:div w:id="1282877250">
          <w:marLeft w:val="0"/>
          <w:marRight w:val="0"/>
          <w:marTop w:val="0"/>
          <w:marBottom w:val="0"/>
          <w:divBdr>
            <w:top w:val="none" w:sz="0" w:space="0" w:color="auto"/>
            <w:left w:val="none" w:sz="0" w:space="0" w:color="auto"/>
            <w:bottom w:val="none" w:sz="0" w:space="0" w:color="auto"/>
            <w:right w:val="none" w:sz="0" w:space="0" w:color="auto"/>
          </w:divBdr>
        </w:div>
        <w:div w:id="329213197">
          <w:marLeft w:val="0"/>
          <w:marRight w:val="0"/>
          <w:marTop w:val="0"/>
          <w:marBottom w:val="0"/>
          <w:divBdr>
            <w:top w:val="none" w:sz="0" w:space="0" w:color="auto"/>
            <w:left w:val="none" w:sz="0" w:space="0" w:color="auto"/>
            <w:bottom w:val="none" w:sz="0" w:space="0" w:color="auto"/>
            <w:right w:val="none" w:sz="0" w:space="0" w:color="auto"/>
          </w:divBdr>
        </w:div>
        <w:div w:id="1285695823">
          <w:marLeft w:val="0"/>
          <w:marRight w:val="0"/>
          <w:marTop w:val="0"/>
          <w:marBottom w:val="0"/>
          <w:divBdr>
            <w:top w:val="none" w:sz="0" w:space="0" w:color="auto"/>
            <w:left w:val="none" w:sz="0" w:space="0" w:color="auto"/>
            <w:bottom w:val="none" w:sz="0" w:space="0" w:color="auto"/>
            <w:right w:val="none" w:sz="0" w:space="0" w:color="auto"/>
          </w:divBdr>
        </w:div>
      </w:divsChild>
    </w:div>
    <w:div w:id="1264649844">
      <w:bodyDiv w:val="1"/>
      <w:marLeft w:val="0"/>
      <w:marRight w:val="0"/>
      <w:marTop w:val="0"/>
      <w:marBottom w:val="0"/>
      <w:divBdr>
        <w:top w:val="none" w:sz="0" w:space="0" w:color="auto"/>
        <w:left w:val="none" w:sz="0" w:space="0" w:color="auto"/>
        <w:bottom w:val="none" w:sz="0" w:space="0" w:color="auto"/>
        <w:right w:val="none" w:sz="0" w:space="0" w:color="auto"/>
      </w:divBdr>
    </w:div>
    <w:div w:id="1265335077">
      <w:bodyDiv w:val="1"/>
      <w:marLeft w:val="0"/>
      <w:marRight w:val="0"/>
      <w:marTop w:val="0"/>
      <w:marBottom w:val="0"/>
      <w:divBdr>
        <w:top w:val="none" w:sz="0" w:space="0" w:color="auto"/>
        <w:left w:val="none" w:sz="0" w:space="0" w:color="auto"/>
        <w:bottom w:val="none" w:sz="0" w:space="0" w:color="auto"/>
        <w:right w:val="none" w:sz="0" w:space="0" w:color="auto"/>
      </w:divBdr>
    </w:div>
    <w:div w:id="1265914766">
      <w:bodyDiv w:val="1"/>
      <w:marLeft w:val="0"/>
      <w:marRight w:val="0"/>
      <w:marTop w:val="0"/>
      <w:marBottom w:val="0"/>
      <w:divBdr>
        <w:top w:val="none" w:sz="0" w:space="0" w:color="auto"/>
        <w:left w:val="none" w:sz="0" w:space="0" w:color="auto"/>
        <w:bottom w:val="none" w:sz="0" w:space="0" w:color="auto"/>
        <w:right w:val="none" w:sz="0" w:space="0" w:color="auto"/>
      </w:divBdr>
    </w:div>
    <w:div w:id="1266420850">
      <w:bodyDiv w:val="1"/>
      <w:marLeft w:val="0"/>
      <w:marRight w:val="0"/>
      <w:marTop w:val="0"/>
      <w:marBottom w:val="0"/>
      <w:divBdr>
        <w:top w:val="none" w:sz="0" w:space="0" w:color="auto"/>
        <w:left w:val="none" w:sz="0" w:space="0" w:color="auto"/>
        <w:bottom w:val="none" w:sz="0" w:space="0" w:color="auto"/>
        <w:right w:val="none" w:sz="0" w:space="0" w:color="auto"/>
      </w:divBdr>
    </w:div>
    <w:div w:id="1266428400">
      <w:bodyDiv w:val="1"/>
      <w:marLeft w:val="0"/>
      <w:marRight w:val="0"/>
      <w:marTop w:val="0"/>
      <w:marBottom w:val="0"/>
      <w:divBdr>
        <w:top w:val="none" w:sz="0" w:space="0" w:color="auto"/>
        <w:left w:val="none" w:sz="0" w:space="0" w:color="auto"/>
        <w:bottom w:val="none" w:sz="0" w:space="0" w:color="auto"/>
        <w:right w:val="none" w:sz="0" w:space="0" w:color="auto"/>
      </w:divBdr>
      <w:divsChild>
        <w:div w:id="1440563006">
          <w:marLeft w:val="0"/>
          <w:marRight w:val="0"/>
          <w:marTop w:val="0"/>
          <w:marBottom w:val="0"/>
          <w:divBdr>
            <w:top w:val="none" w:sz="0" w:space="0" w:color="auto"/>
            <w:left w:val="none" w:sz="0" w:space="0" w:color="auto"/>
            <w:bottom w:val="none" w:sz="0" w:space="0" w:color="auto"/>
            <w:right w:val="none" w:sz="0" w:space="0" w:color="auto"/>
          </w:divBdr>
        </w:div>
        <w:div w:id="1365712457">
          <w:marLeft w:val="0"/>
          <w:marRight w:val="0"/>
          <w:marTop w:val="0"/>
          <w:marBottom w:val="0"/>
          <w:divBdr>
            <w:top w:val="none" w:sz="0" w:space="0" w:color="auto"/>
            <w:left w:val="none" w:sz="0" w:space="0" w:color="auto"/>
            <w:bottom w:val="none" w:sz="0" w:space="0" w:color="auto"/>
            <w:right w:val="none" w:sz="0" w:space="0" w:color="auto"/>
          </w:divBdr>
        </w:div>
        <w:div w:id="1739327905">
          <w:marLeft w:val="0"/>
          <w:marRight w:val="0"/>
          <w:marTop w:val="0"/>
          <w:marBottom w:val="0"/>
          <w:divBdr>
            <w:top w:val="none" w:sz="0" w:space="0" w:color="auto"/>
            <w:left w:val="none" w:sz="0" w:space="0" w:color="auto"/>
            <w:bottom w:val="none" w:sz="0" w:space="0" w:color="auto"/>
            <w:right w:val="none" w:sz="0" w:space="0" w:color="auto"/>
          </w:divBdr>
        </w:div>
        <w:div w:id="2099404182">
          <w:marLeft w:val="0"/>
          <w:marRight w:val="0"/>
          <w:marTop w:val="0"/>
          <w:marBottom w:val="0"/>
          <w:divBdr>
            <w:top w:val="none" w:sz="0" w:space="0" w:color="auto"/>
            <w:left w:val="none" w:sz="0" w:space="0" w:color="auto"/>
            <w:bottom w:val="none" w:sz="0" w:space="0" w:color="auto"/>
            <w:right w:val="none" w:sz="0" w:space="0" w:color="auto"/>
          </w:divBdr>
        </w:div>
        <w:div w:id="1504472109">
          <w:marLeft w:val="0"/>
          <w:marRight w:val="0"/>
          <w:marTop w:val="0"/>
          <w:marBottom w:val="0"/>
          <w:divBdr>
            <w:top w:val="none" w:sz="0" w:space="0" w:color="auto"/>
            <w:left w:val="none" w:sz="0" w:space="0" w:color="auto"/>
            <w:bottom w:val="none" w:sz="0" w:space="0" w:color="auto"/>
            <w:right w:val="none" w:sz="0" w:space="0" w:color="auto"/>
          </w:divBdr>
        </w:div>
        <w:div w:id="529925404">
          <w:marLeft w:val="0"/>
          <w:marRight w:val="0"/>
          <w:marTop w:val="0"/>
          <w:marBottom w:val="0"/>
          <w:divBdr>
            <w:top w:val="none" w:sz="0" w:space="0" w:color="auto"/>
            <w:left w:val="none" w:sz="0" w:space="0" w:color="auto"/>
            <w:bottom w:val="none" w:sz="0" w:space="0" w:color="auto"/>
            <w:right w:val="none" w:sz="0" w:space="0" w:color="auto"/>
          </w:divBdr>
        </w:div>
        <w:div w:id="321928260">
          <w:marLeft w:val="0"/>
          <w:marRight w:val="0"/>
          <w:marTop w:val="0"/>
          <w:marBottom w:val="0"/>
          <w:divBdr>
            <w:top w:val="none" w:sz="0" w:space="0" w:color="auto"/>
            <w:left w:val="none" w:sz="0" w:space="0" w:color="auto"/>
            <w:bottom w:val="none" w:sz="0" w:space="0" w:color="auto"/>
            <w:right w:val="none" w:sz="0" w:space="0" w:color="auto"/>
          </w:divBdr>
        </w:div>
        <w:div w:id="256790256">
          <w:marLeft w:val="0"/>
          <w:marRight w:val="0"/>
          <w:marTop w:val="0"/>
          <w:marBottom w:val="0"/>
          <w:divBdr>
            <w:top w:val="none" w:sz="0" w:space="0" w:color="auto"/>
            <w:left w:val="none" w:sz="0" w:space="0" w:color="auto"/>
            <w:bottom w:val="none" w:sz="0" w:space="0" w:color="auto"/>
            <w:right w:val="none" w:sz="0" w:space="0" w:color="auto"/>
          </w:divBdr>
        </w:div>
        <w:div w:id="2116317122">
          <w:marLeft w:val="0"/>
          <w:marRight w:val="0"/>
          <w:marTop w:val="0"/>
          <w:marBottom w:val="0"/>
          <w:divBdr>
            <w:top w:val="none" w:sz="0" w:space="0" w:color="auto"/>
            <w:left w:val="none" w:sz="0" w:space="0" w:color="auto"/>
            <w:bottom w:val="none" w:sz="0" w:space="0" w:color="auto"/>
            <w:right w:val="none" w:sz="0" w:space="0" w:color="auto"/>
          </w:divBdr>
        </w:div>
        <w:div w:id="143473188">
          <w:marLeft w:val="0"/>
          <w:marRight w:val="0"/>
          <w:marTop w:val="0"/>
          <w:marBottom w:val="0"/>
          <w:divBdr>
            <w:top w:val="none" w:sz="0" w:space="0" w:color="auto"/>
            <w:left w:val="none" w:sz="0" w:space="0" w:color="auto"/>
            <w:bottom w:val="none" w:sz="0" w:space="0" w:color="auto"/>
            <w:right w:val="none" w:sz="0" w:space="0" w:color="auto"/>
          </w:divBdr>
        </w:div>
        <w:div w:id="423185137">
          <w:marLeft w:val="0"/>
          <w:marRight w:val="0"/>
          <w:marTop w:val="0"/>
          <w:marBottom w:val="0"/>
          <w:divBdr>
            <w:top w:val="none" w:sz="0" w:space="0" w:color="auto"/>
            <w:left w:val="none" w:sz="0" w:space="0" w:color="auto"/>
            <w:bottom w:val="none" w:sz="0" w:space="0" w:color="auto"/>
            <w:right w:val="none" w:sz="0" w:space="0" w:color="auto"/>
          </w:divBdr>
        </w:div>
        <w:div w:id="672924545">
          <w:marLeft w:val="0"/>
          <w:marRight w:val="0"/>
          <w:marTop w:val="0"/>
          <w:marBottom w:val="0"/>
          <w:divBdr>
            <w:top w:val="none" w:sz="0" w:space="0" w:color="auto"/>
            <w:left w:val="none" w:sz="0" w:space="0" w:color="auto"/>
            <w:bottom w:val="none" w:sz="0" w:space="0" w:color="auto"/>
            <w:right w:val="none" w:sz="0" w:space="0" w:color="auto"/>
          </w:divBdr>
        </w:div>
        <w:div w:id="2047097424">
          <w:marLeft w:val="0"/>
          <w:marRight w:val="0"/>
          <w:marTop w:val="0"/>
          <w:marBottom w:val="0"/>
          <w:divBdr>
            <w:top w:val="none" w:sz="0" w:space="0" w:color="auto"/>
            <w:left w:val="none" w:sz="0" w:space="0" w:color="auto"/>
            <w:bottom w:val="none" w:sz="0" w:space="0" w:color="auto"/>
            <w:right w:val="none" w:sz="0" w:space="0" w:color="auto"/>
          </w:divBdr>
        </w:div>
        <w:div w:id="637994432">
          <w:marLeft w:val="0"/>
          <w:marRight w:val="0"/>
          <w:marTop w:val="0"/>
          <w:marBottom w:val="0"/>
          <w:divBdr>
            <w:top w:val="none" w:sz="0" w:space="0" w:color="auto"/>
            <w:left w:val="none" w:sz="0" w:space="0" w:color="auto"/>
            <w:bottom w:val="none" w:sz="0" w:space="0" w:color="auto"/>
            <w:right w:val="none" w:sz="0" w:space="0" w:color="auto"/>
          </w:divBdr>
        </w:div>
        <w:div w:id="370305301">
          <w:marLeft w:val="0"/>
          <w:marRight w:val="0"/>
          <w:marTop w:val="0"/>
          <w:marBottom w:val="0"/>
          <w:divBdr>
            <w:top w:val="none" w:sz="0" w:space="0" w:color="auto"/>
            <w:left w:val="none" w:sz="0" w:space="0" w:color="auto"/>
            <w:bottom w:val="none" w:sz="0" w:space="0" w:color="auto"/>
            <w:right w:val="none" w:sz="0" w:space="0" w:color="auto"/>
          </w:divBdr>
        </w:div>
        <w:div w:id="1626540348">
          <w:marLeft w:val="0"/>
          <w:marRight w:val="0"/>
          <w:marTop w:val="0"/>
          <w:marBottom w:val="0"/>
          <w:divBdr>
            <w:top w:val="none" w:sz="0" w:space="0" w:color="auto"/>
            <w:left w:val="none" w:sz="0" w:space="0" w:color="auto"/>
            <w:bottom w:val="none" w:sz="0" w:space="0" w:color="auto"/>
            <w:right w:val="none" w:sz="0" w:space="0" w:color="auto"/>
          </w:divBdr>
        </w:div>
        <w:div w:id="1367097690">
          <w:marLeft w:val="0"/>
          <w:marRight w:val="0"/>
          <w:marTop w:val="0"/>
          <w:marBottom w:val="0"/>
          <w:divBdr>
            <w:top w:val="none" w:sz="0" w:space="0" w:color="auto"/>
            <w:left w:val="none" w:sz="0" w:space="0" w:color="auto"/>
            <w:bottom w:val="none" w:sz="0" w:space="0" w:color="auto"/>
            <w:right w:val="none" w:sz="0" w:space="0" w:color="auto"/>
          </w:divBdr>
        </w:div>
        <w:div w:id="889414357">
          <w:marLeft w:val="0"/>
          <w:marRight w:val="0"/>
          <w:marTop w:val="0"/>
          <w:marBottom w:val="0"/>
          <w:divBdr>
            <w:top w:val="none" w:sz="0" w:space="0" w:color="auto"/>
            <w:left w:val="none" w:sz="0" w:space="0" w:color="auto"/>
            <w:bottom w:val="none" w:sz="0" w:space="0" w:color="auto"/>
            <w:right w:val="none" w:sz="0" w:space="0" w:color="auto"/>
          </w:divBdr>
        </w:div>
        <w:div w:id="775250916">
          <w:marLeft w:val="0"/>
          <w:marRight w:val="0"/>
          <w:marTop w:val="0"/>
          <w:marBottom w:val="0"/>
          <w:divBdr>
            <w:top w:val="none" w:sz="0" w:space="0" w:color="auto"/>
            <w:left w:val="none" w:sz="0" w:space="0" w:color="auto"/>
            <w:bottom w:val="none" w:sz="0" w:space="0" w:color="auto"/>
            <w:right w:val="none" w:sz="0" w:space="0" w:color="auto"/>
          </w:divBdr>
        </w:div>
        <w:div w:id="1192693479">
          <w:marLeft w:val="0"/>
          <w:marRight w:val="0"/>
          <w:marTop w:val="0"/>
          <w:marBottom w:val="0"/>
          <w:divBdr>
            <w:top w:val="none" w:sz="0" w:space="0" w:color="auto"/>
            <w:left w:val="none" w:sz="0" w:space="0" w:color="auto"/>
            <w:bottom w:val="none" w:sz="0" w:space="0" w:color="auto"/>
            <w:right w:val="none" w:sz="0" w:space="0" w:color="auto"/>
          </w:divBdr>
        </w:div>
      </w:divsChild>
    </w:div>
    <w:div w:id="1267467900">
      <w:bodyDiv w:val="1"/>
      <w:marLeft w:val="0"/>
      <w:marRight w:val="0"/>
      <w:marTop w:val="0"/>
      <w:marBottom w:val="0"/>
      <w:divBdr>
        <w:top w:val="none" w:sz="0" w:space="0" w:color="auto"/>
        <w:left w:val="none" w:sz="0" w:space="0" w:color="auto"/>
        <w:bottom w:val="none" w:sz="0" w:space="0" w:color="auto"/>
        <w:right w:val="none" w:sz="0" w:space="0" w:color="auto"/>
      </w:divBdr>
    </w:div>
    <w:div w:id="1268191919">
      <w:bodyDiv w:val="1"/>
      <w:marLeft w:val="0"/>
      <w:marRight w:val="0"/>
      <w:marTop w:val="0"/>
      <w:marBottom w:val="0"/>
      <w:divBdr>
        <w:top w:val="none" w:sz="0" w:space="0" w:color="auto"/>
        <w:left w:val="none" w:sz="0" w:space="0" w:color="auto"/>
        <w:bottom w:val="none" w:sz="0" w:space="0" w:color="auto"/>
        <w:right w:val="none" w:sz="0" w:space="0" w:color="auto"/>
      </w:divBdr>
    </w:div>
    <w:div w:id="1268271269">
      <w:bodyDiv w:val="1"/>
      <w:marLeft w:val="0"/>
      <w:marRight w:val="0"/>
      <w:marTop w:val="0"/>
      <w:marBottom w:val="0"/>
      <w:divBdr>
        <w:top w:val="none" w:sz="0" w:space="0" w:color="auto"/>
        <w:left w:val="none" w:sz="0" w:space="0" w:color="auto"/>
        <w:bottom w:val="none" w:sz="0" w:space="0" w:color="auto"/>
        <w:right w:val="none" w:sz="0" w:space="0" w:color="auto"/>
      </w:divBdr>
    </w:div>
    <w:div w:id="1268275278">
      <w:bodyDiv w:val="1"/>
      <w:marLeft w:val="0"/>
      <w:marRight w:val="0"/>
      <w:marTop w:val="0"/>
      <w:marBottom w:val="0"/>
      <w:divBdr>
        <w:top w:val="none" w:sz="0" w:space="0" w:color="auto"/>
        <w:left w:val="none" w:sz="0" w:space="0" w:color="auto"/>
        <w:bottom w:val="none" w:sz="0" w:space="0" w:color="auto"/>
        <w:right w:val="none" w:sz="0" w:space="0" w:color="auto"/>
      </w:divBdr>
    </w:div>
    <w:div w:id="1268391103">
      <w:bodyDiv w:val="1"/>
      <w:marLeft w:val="0"/>
      <w:marRight w:val="0"/>
      <w:marTop w:val="0"/>
      <w:marBottom w:val="0"/>
      <w:divBdr>
        <w:top w:val="none" w:sz="0" w:space="0" w:color="auto"/>
        <w:left w:val="none" w:sz="0" w:space="0" w:color="auto"/>
        <w:bottom w:val="none" w:sz="0" w:space="0" w:color="auto"/>
        <w:right w:val="none" w:sz="0" w:space="0" w:color="auto"/>
      </w:divBdr>
    </w:div>
    <w:div w:id="1268464185">
      <w:bodyDiv w:val="1"/>
      <w:marLeft w:val="0"/>
      <w:marRight w:val="0"/>
      <w:marTop w:val="0"/>
      <w:marBottom w:val="0"/>
      <w:divBdr>
        <w:top w:val="none" w:sz="0" w:space="0" w:color="auto"/>
        <w:left w:val="none" w:sz="0" w:space="0" w:color="auto"/>
        <w:bottom w:val="none" w:sz="0" w:space="0" w:color="auto"/>
        <w:right w:val="none" w:sz="0" w:space="0" w:color="auto"/>
      </w:divBdr>
    </w:div>
    <w:div w:id="1268657039">
      <w:bodyDiv w:val="1"/>
      <w:marLeft w:val="0"/>
      <w:marRight w:val="0"/>
      <w:marTop w:val="0"/>
      <w:marBottom w:val="0"/>
      <w:divBdr>
        <w:top w:val="none" w:sz="0" w:space="0" w:color="auto"/>
        <w:left w:val="none" w:sz="0" w:space="0" w:color="auto"/>
        <w:bottom w:val="none" w:sz="0" w:space="0" w:color="auto"/>
        <w:right w:val="none" w:sz="0" w:space="0" w:color="auto"/>
      </w:divBdr>
      <w:divsChild>
        <w:div w:id="1478767112">
          <w:marLeft w:val="0"/>
          <w:marRight w:val="0"/>
          <w:marTop w:val="0"/>
          <w:marBottom w:val="0"/>
          <w:divBdr>
            <w:top w:val="none" w:sz="0" w:space="0" w:color="auto"/>
            <w:left w:val="none" w:sz="0" w:space="0" w:color="auto"/>
            <w:bottom w:val="none" w:sz="0" w:space="0" w:color="auto"/>
            <w:right w:val="none" w:sz="0" w:space="0" w:color="auto"/>
          </w:divBdr>
        </w:div>
        <w:div w:id="21713565">
          <w:marLeft w:val="0"/>
          <w:marRight w:val="0"/>
          <w:marTop w:val="0"/>
          <w:marBottom w:val="0"/>
          <w:divBdr>
            <w:top w:val="none" w:sz="0" w:space="0" w:color="auto"/>
            <w:left w:val="none" w:sz="0" w:space="0" w:color="auto"/>
            <w:bottom w:val="none" w:sz="0" w:space="0" w:color="auto"/>
            <w:right w:val="none" w:sz="0" w:space="0" w:color="auto"/>
          </w:divBdr>
        </w:div>
        <w:div w:id="1678265681">
          <w:marLeft w:val="0"/>
          <w:marRight w:val="0"/>
          <w:marTop w:val="0"/>
          <w:marBottom w:val="0"/>
          <w:divBdr>
            <w:top w:val="none" w:sz="0" w:space="0" w:color="auto"/>
            <w:left w:val="none" w:sz="0" w:space="0" w:color="auto"/>
            <w:bottom w:val="none" w:sz="0" w:space="0" w:color="auto"/>
            <w:right w:val="none" w:sz="0" w:space="0" w:color="auto"/>
          </w:divBdr>
        </w:div>
        <w:div w:id="984897562">
          <w:marLeft w:val="0"/>
          <w:marRight w:val="0"/>
          <w:marTop w:val="0"/>
          <w:marBottom w:val="0"/>
          <w:divBdr>
            <w:top w:val="none" w:sz="0" w:space="0" w:color="auto"/>
            <w:left w:val="none" w:sz="0" w:space="0" w:color="auto"/>
            <w:bottom w:val="none" w:sz="0" w:space="0" w:color="auto"/>
            <w:right w:val="none" w:sz="0" w:space="0" w:color="auto"/>
          </w:divBdr>
        </w:div>
        <w:div w:id="6954078">
          <w:marLeft w:val="0"/>
          <w:marRight w:val="0"/>
          <w:marTop w:val="0"/>
          <w:marBottom w:val="0"/>
          <w:divBdr>
            <w:top w:val="none" w:sz="0" w:space="0" w:color="auto"/>
            <w:left w:val="none" w:sz="0" w:space="0" w:color="auto"/>
            <w:bottom w:val="none" w:sz="0" w:space="0" w:color="auto"/>
            <w:right w:val="none" w:sz="0" w:space="0" w:color="auto"/>
          </w:divBdr>
        </w:div>
        <w:div w:id="1489126088">
          <w:marLeft w:val="0"/>
          <w:marRight w:val="0"/>
          <w:marTop w:val="0"/>
          <w:marBottom w:val="0"/>
          <w:divBdr>
            <w:top w:val="none" w:sz="0" w:space="0" w:color="auto"/>
            <w:left w:val="none" w:sz="0" w:space="0" w:color="auto"/>
            <w:bottom w:val="none" w:sz="0" w:space="0" w:color="auto"/>
            <w:right w:val="none" w:sz="0" w:space="0" w:color="auto"/>
          </w:divBdr>
        </w:div>
        <w:div w:id="100153706">
          <w:marLeft w:val="0"/>
          <w:marRight w:val="0"/>
          <w:marTop w:val="0"/>
          <w:marBottom w:val="0"/>
          <w:divBdr>
            <w:top w:val="none" w:sz="0" w:space="0" w:color="auto"/>
            <w:left w:val="none" w:sz="0" w:space="0" w:color="auto"/>
            <w:bottom w:val="none" w:sz="0" w:space="0" w:color="auto"/>
            <w:right w:val="none" w:sz="0" w:space="0" w:color="auto"/>
          </w:divBdr>
        </w:div>
        <w:div w:id="589390476">
          <w:marLeft w:val="0"/>
          <w:marRight w:val="0"/>
          <w:marTop w:val="0"/>
          <w:marBottom w:val="0"/>
          <w:divBdr>
            <w:top w:val="none" w:sz="0" w:space="0" w:color="auto"/>
            <w:left w:val="none" w:sz="0" w:space="0" w:color="auto"/>
            <w:bottom w:val="none" w:sz="0" w:space="0" w:color="auto"/>
            <w:right w:val="none" w:sz="0" w:space="0" w:color="auto"/>
          </w:divBdr>
        </w:div>
        <w:div w:id="833912459">
          <w:marLeft w:val="0"/>
          <w:marRight w:val="0"/>
          <w:marTop w:val="0"/>
          <w:marBottom w:val="0"/>
          <w:divBdr>
            <w:top w:val="none" w:sz="0" w:space="0" w:color="auto"/>
            <w:left w:val="none" w:sz="0" w:space="0" w:color="auto"/>
            <w:bottom w:val="none" w:sz="0" w:space="0" w:color="auto"/>
            <w:right w:val="none" w:sz="0" w:space="0" w:color="auto"/>
          </w:divBdr>
        </w:div>
        <w:div w:id="1507554308">
          <w:marLeft w:val="0"/>
          <w:marRight w:val="0"/>
          <w:marTop w:val="0"/>
          <w:marBottom w:val="0"/>
          <w:divBdr>
            <w:top w:val="none" w:sz="0" w:space="0" w:color="auto"/>
            <w:left w:val="none" w:sz="0" w:space="0" w:color="auto"/>
            <w:bottom w:val="none" w:sz="0" w:space="0" w:color="auto"/>
            <w:right w:val="none" w:sz="0" w:space="0" w:color="auto"/>
          </w:divBdr>
        </w:div>
        <w:div w:id="2028019962">
          <w:marLeft w:val="0"/>
          <w:marRight w:val="0"/>
          <w:marTop w:val="0"/>
          <w:marBottom w:val="0"/>
          <w:divBdr>
            <w:top w:val="none" w:sz="0" w:space="0" w:color="auto"/>
            <w:left w:val="none" w:sz="0" w:space="0" w:color="auto"/>
            <w:bottom w:val="none" w:sz="0" w:space="0" w:color="auto"/>
            <w:right w:val="none" w:sz="0" w:space="0" w:color="auto"/>
          </w:divBdr>
        </w:div>
        <w:div w:id="998388289">
          <w:marLeft w:val="0"/>
          <w:marRight w:val="0"/>
          <w:marTop w:val="0"/>
          <w:marBottom w:val="0"/>
          <w:divBdr>
            <w:top w:val="none" w:sz="0" w:space="0" w:color="auto"/>
            <w:left w:val="none" w:sz="0" w:space="0" w:color="auto"/>
            <w:bottom w:val="none" w:sz="0" w:space="0" w:color="auto"/>
            <w:right w:val="none" w:sz="0" w:space="0" w:color="auto"/>
          </w:divBdr>
        </w:div>
        <w:div w:id="82575609">
          <w:marLeft w:val="0"/>
          <w:marRight w:val="0"/>
          <w:marTop w:val="0"/>
          <w:marBottom w:val="0"/>
          <w:divBdr>
            <w:top w:val="none" w:sz="0" w:space="0" w:color="auto"/>
            <w:left w:val="none" w:sz="0" w:space="0" w:color="auto"/>
            <w:bottom w:val="none" w:sz="0" w:space="0" w:color="auto"/>
            <w:right w:val="none" w:sz="0" w:space="0" w:color="auto"/>
          </w:divBdr>
        </w:div>
        <w:div w:id="1372068766">
          <w:marLeft w:val="0"/>
          <w:marRight w:val="0"/>
          <w:marTop w:val="0"/>
          <w:marBottom w:val="0"/>
          <w:divBdr>
            <w:top w:val="none" w:sz="0" w:space="0" w:color="auto"/>
            <w:left w:val="none" w:sz="0" w:space="0" w:color="auto"/>
            <w:bottom w:val="none" w:sz="0" w:space="0" w:color="auto"/>
            <w:right w:val="none" w:sz="0" w:space="0" w:color="auto"/>
          </w:divBdr>
        </w:div>
        <w:div w:id="269431669">
          <w:marLeft w:val="0"/>
          <w:marRight w:val="0"/>
          <w:marTop w:val="0"/>
          <w:marBottom w:val="0"/>
          <w:divBdr>
            <w:top w:val="none" w:sz="0" w:space="0" w:color="auto"/>
            <w:left w:val="none" w:sz="0" w:space="0" w:color="auto"/>
            <w:bottom w:val="none" w:sz="0" w:space="0" w:color="auto"/>
            <w:right w:val="none" w:sz="0" w:space="0" w:color="auto"/>
          </w:divBdr>
        </w:div>
        <w:div w:id="339431373">
          <w:marLeft w:val="0"/>
          <w:marRight w:val="0"/>
          <w:marTop w:val="0"/>
          <w:marBottom w:val="0"/>
          <w:divBdr>
            <w:top w:val="none" w:sz="0" w:space="0" w:color="auto"/>
            <w:left w:val="none" w:sz="0" w:space="0" w:color="auto"/>
            <w:bottom w:val="none" w:sz="0" w:space="0" w:color="auto"/>
            <w:right w:val="none" w:sz="0" w:space="0" w:color="auto"/>
          </w:divBdr>
        </w:div>
        <w:div w:id="52891042">
          <w:marLeft w:val="0"/>
          <w:marRight w:val="0"/>
          <w:marTop w:val="0"/>
          <w:marBottom w:val="0"/>
          <w:divBdr>
            <w:top w:val="none" w:sz="0" w:space="0" w:color="auto"/>
            <w:left w:val="none" w:sz="0" w:space="0" w:color="auto"/>
            <w:bottom w:val="none" w:sz="0" w:space="0" w:color="auto"/>
            <w:right w:val="none" w:sz="0" w:space="0" w:color="auto"/>
          </w:divBdr>
        </w:div>
        <w:div w:id="2031300733">
          <w:marLeft w:val="0"/>
          <w:marRight w:val="0"/>
          <w:marTop w:val="0"/>
          <w:marBottom w:val="0"/>
          <w:divBdr>
            <w:top w:val="none" w:sz="0" w:space="0" w:color="auto"/>
            <w:left w:val="none" w:sz="0" w:space="0" w:color="auto"/>
            <w:bottom w:val="none" w:sz="0" w:space="0" w:color="auto"/>
            <w:right w:val="none" w:sz="0" w:space="0" w:color="auto"/>
          </w:divBdr>
        </w:div>
        <w:div w:id="846675993">
          <w:marLeft w:val="0"/>
          <w:marRight w:val="0"/>
          <w:marTop w:val="0"/>
          <w:marBottom w:val="0"/>
          <w:divBdr>
            <w:top w:val="none" w:sz="0" w:space="0" w:color="auto"/>
            <w:left w:val="none" w:sz="0" w:space="0" w:color="auto"/>
            <w:bottom w:val="none" w:sz="0" w:space="0" w:color="auto"/>
            <w:right w:val="none" w:sz="0" w:space="0" w:color="auto"/>
          </w:divBdr>
        </w:div>
        <w:div w:id="297806525">
          <w:marLeft w:val="0"/>
          <w:marRight w:val="0"/>
          <w:marTop w:val="0"/>
          <w:marBottom w:val="0"/>
          <w:divBdr>
            <w:top w:val="none" w:sz="0" w:space="0" w:color="auto"/>
            <w:left w:val="none" w:sz="0" w:space="0" w:color="auto"/>
            <w:bottom w:val="none" w:sz="0" w:space="0" w:color="auto"/>
            <w:right w:val="none" w:sz="0" w:space="0" w:color="auto"/>
          </w:divBdr>
        </w:div>
        <w:div w:id="508838305">
          <w:marLeft w:val="0"/>
          <w:marRight w:val="0"/>
          <w:marTop w:val="0"/>
          <w:marBottom w:val="0"/>
          <w:divBdr>
            <w:top w:val="none" w:sz="0" w:space="0" w:color="auto"/>
            <w:left w:val="none" w:sz="0" w:space="0" w:color="auto"/>
            <w:bottom w:val="none" w:sz="0" w:space="0" w:color="auto"/>
            <w:right w:val="none" w:sz="0" w:space="0" w:color="auto"/>
          </w:divBdr>
        </w:div>
        <w:div w:id="1742556128">
          <w:marLeft w:val="0"/>
          <w:marRight w:val="0"/>
          <w:marTop w:val="0"/>
          <w:marBottom w:val="0"/>
          <w:divBdr>
            <w:top w:val="none" w:sz="0" w:space="0" w:color="auto"/>
            <w:left w:val="none" w:sz="0" w:space="0" w:color="auto"/>
            <w:bottom w:val="none" w:sz="0" w:space="0" w:color="auto"/>
            <w:right w:val="none" w:sz="0" w:space="0" w:color="auto"/>
          </w:divBdr>
        </w:div>
        <w:div w:id="2126806364">
          <w:marLeft w:val="0"/>
          <w:marRight w:val="0"/>
          <w:marTop w:val="0"/>
          <w:marBottom w:val="0"/>
          <w:divBdr>
            <w:top w:val="none" w:sz="0" w:space="0" w:color="auto"/>
            <w:left w:val="none" w:sz="0" w:space="0" w:color="auto"/>
            <w:bottom w:val="none" w:sz="0" w:space="0" w:color="auto"/>
            <w:right w:val="none" w:sz="0" w:space="0" w:color="auto"/>
          </w:divBdr>
        </w:div>
        <w:div w:id="1918052464">
          <w:marLeft w:val="0"/>
          <w:marRight w:val="0"/>
          <w:marTop w:val="0"/>
          <w:marBottom w:val="0"/>
          <w:divBdr>
            <w:top w:val="none" w:sz="0" w:space="0" w:color="auto"/>
            <w:left w:val="none" w:sz="0" w:space="0" w:color="auto"/>
            <w:bottom w:val="none" w:sz="0" w:space="0" w:color="auto"/>
            <w:right w:val="none" w:sz="0" w:space="0" w:color="auto"/>
          </w:divBdr>
        </w:div>
        <w:div w:id="1980111004">
          <w:marLeft w:val="0"/>
          <w:marRight w:val="0"/>
          <w:marTop w:val="0"/>
          <w:marBottom w:val="0"/>
          <w:divBdr>
            <w:top w:val="none" w:sz="0" w:space="0" w:color="auto"/>
            <w:left w:val="none" w:sz="0" w:space="0" w:color="auto"/>
            <w:bottom w:val="none" w:sz="0" w:space="0" w:color="auto"/>
            <w:right w:val="none" w:sz="0" w:space="0" w:color="auto"/>
          </w:divBdr>
        </w:div>
        <w:div w:id="536744948">
          <w:marLeft w:val="0"/>
          <w:marRight w:val="0"/>
          <w:marTop w:val="0"/>
          <w:marBottom w:val="0"/>
          <w:divBdr>
            <w:top w:val="none" w:sz="0" w:space="0" w:color="auto"/>
            <w:left w:val="none" w:sz="0" w:space="0" w:color="auto"/>
            <w:bottom w:val="none" w:sz="0" w:space="0" w:color="auto"/>
            <w:right w:val="none" w:sz="0" w:space="0" w:color="auto"/>
          </w:divBdr>
        </w:div>
        <w:div w:id="2089226489">
          <w:marLeft w:val="0"/>
          <w:marRight w:val="0"/>
          <w:marTop w:val="0"/>
          <w:marBottom w:val="0"/>
          <w:divBdr>
            <w:top w:val="none" w:sz="0" w:space="0" w:color="auto"/>
            <w:left w:val="none" w:sz="0" w:space="0" w:color="auto"/>
            <w:bottom w:val="none" w:sz="0" w:space="0" w:color="auto"/>
            <w:right w:val="none" w:sz="0" w:space="0" w:color="auto"/>
          </w:divBdr>
        </w:div>
        <w:div w:id="1031297956">
          <w:marLeft w:val="0"/>
          <w:marRight w:val="0"/>
          <w:marTop w:val="0"/>
          <w:marBottom w:val="0"/>
          <w:divBdr>
            <w:top w:val="none" w:sz="0" w:space="0" w:color="auto"/>
            <w:left w:val="none" w:sz="0" w:space="0" w:color="auto"/>
            <w:bottom w:val="none" w:sz="0" w:space="0" w:color="auto"/>
            <w:right w:val="none" w:sz="0" w:space="0" w:color="auto"/>
          </w:divBdr>
        </w:div>
        <w:div w:id="971909218">
          <w:marLeft w:val="0"/>
          <w:marRight w:val="0"/>
          <w:marTop w:val="0"/>
          <w:marBottom w:val="0"/>
          <w:divBdr>
            <w:top w:val="none" w:sz="0" w:space="0" w:color="auto"/>
            <w:left w:val="none" w:sz="0" w:space="0" w:color="auto"/>
            <w:bottom w:val="none" w:sz="0" w:space="0" w:color="auto"/>
            <w:right w:val="none" w:sz="0" w:space="0" w:color="auto"/>
          </w:divBdr>
        </w:div>
      </w:divsChild>
    </w:div>
    <w:div w:id="1268806300">
      <w:bodyDiv w:val="1"/>
      <w:marLeft w:val="0"/>
      <w:marRight w:val="0"/>
      <w:marTop w:val="0"/>
      <w:marBottom w:val="0"/>
      <w:divBdr>
        <w:top w:val="none" w:sz="0" w:space="0" w:color="auto"/>
        <w:left w:val="none" w:sz="0" w:space="0" w:color="auto"/>
        <w:bottom w:val="none" w:sz="0" w:space="0" w:color="auto"/>
        <w:right w:val="none" w:sz="0" w:space="0" w:color="auto"/>
      </w:divBdr>
    </w:div>
    <w:div w:id="1268853834">
      <w:bodyDiv w:val="1"/>
      <w:marLeft w:val="0"/>
      <w:marRight w:val="0"/>
      <w:marTop w:val="0"/>
      <w:marBottom w:val="0"/>
      <w:divBdr>
        <w:top w:val="none" w:sz="0" w:space="0" w:color="auto"/>
        <w:left w:val="none" w:sz="0" w:space="0" w:color="auto"/>
        <w:bottom w:val="none" w:sz="0" w:space="0" w:color="auto"/>
        <w:right w:val="none" w:sz="0" w:space="0" w:color="auto"/>
      </w:divBdr>
    </w:div>
    <w:div w:id="1269195386">
      <w:bodyDiv w:val="1"/>
      <w:marLeft w:val="0"/>
      <w:marRight w:val="0"/>
      <w:marTop w:val="0"/>
      <w:marBottom w:val="0"/>
      <w:divBdr>
        <w:top w:val="none" w:sz="0" w:space="0" w:color="auto"/>
        <w:left w:val="none" w:sz="0" w:space="0" w:color="auto"/>
        <w:bottom w:val="none" w:sz="0" w:space="0" w:color="auto"/>
        <w:right w:val="none" w:sz="0" w:space="0" w:color="auto"/>
      </w:divBdr>
    </w:div>
    <w:div w:id="1269266913">
      <w:bodyDiv w:val="1"/>
      <w:marLeft w:val="0"/>
      <w:marRight w:val="0"/>
      <w:marTop w:val="0"/>
      <w:marBottom w:val="0"/>
      <w:divBdr>
        <w:top w:val="none" w:sz="0" w:space="0" w:color="auto"/>
        <w:left w:val="none" w:sz="0" w:space="0" w:color="auto"/>
        <w:bottom w:val="none" w:sz="0" w:space="0" w:color="auto"/>
        <w:right w:val="none" w:sz="0" w:space="0" w:color="auto"/>
      </w:divBdr>
    </w:div>
    <w:div w:id="1269310904">
      <w:bodyDiv w:val="1"/>
      <w:marLeft w:val="0"/>
      <w:marRight w:val="0"/>
      <w:marTop w:val="0"/>
      <w:marBottom w:val="0"/>
      <w:divBdr>
        <w:top w:val="none" w:sz="0" w:space="0" w:color="auto"/>
        <w:left w:val="none" w:sz="0" w:space="0" w:color="auto"/>
        <w:bottom w:val="none" w:sz="0" w:space="0" w:color="auto"/>
        <w:right w:val="none" w:sz="0" w:space="0" w:color="auto"/>
      </w:divBdr>
    </w:div>
    <w:div w:id="1269655150">
      <w:bodyDiv w:val="1"/>
      <w:marLeft w:val="0"/>
      <w:marRight w:val="0"/>
      <w:marTop w:val="0"/>
      <w:marBottom w:val="0"/>
      <w:divBdr>
        <w:top w:val="none" w:sz="0" w:space="0" w:color="auto"/>
        <w:left w:val="none" w:sz="0" w:space="0" w:color="auto"/>
        <w:bottom w:val="none" w:sz="0" w:space="0" w:color="auto"/>
        <w:right w:val="none" w:sz="0" w:space="0" w:color="auto"/>
      </w:divBdr>
    </w:div>
    <w:div w:id="1269658661">
      <w:bodyDiv w:val="1"/>
      <w:marLeft w:val="0"/>
      <w:marRight w:val="0"/>
      <w:marTop w:val="0"/>
      <w:marBottom w:val="0"/>
      <w:divBdr>
        <w:top w:val="none" w:sz="0" w:space="0" w:color="auto"/>
        <w:left w:val="none" w:sz="0" w:space="0" w:color="auto"/>
        <w:bottom w:val="none" w:sz="0" w:space="0" w:color="auto"/>
        <w:right w:val="none" w:sz="0" w:space="0" w:color="auto"/>
      </w:divBdr>
    </w:div>
    <w:div w:id="1269847298">
      <w:bodyDiv w:val="1"/>
      <w:marLeft w:val="0"/>
      <w:marRight w:val="0"/>
      <w:marTop w:val="0"/>
      <w:marBottom w:val="0"/>
      <w:divBdr>
        <w:top w:val="none" w:sz="0" w:space="0" w:color="auto"/>
        <w:left w:val="none" w:sz="0" w:space="0" w:color="auto"/>
        <w:bottom w:val="none" w:sz="0" w:space="0" w:color="auto"/>
        <w:right w:val="none" w:sz="0" w:space="0" w:color="auto"/>
      </w:divBdr>
    </w:div>
    <w:div w:id="1270308238">
      <w:bodyDiv w:val="1"/>
      <w:marLeft w:val="0"/>
      <w:marRight w:val="0"/>
      <w:marTop w:val="0"/>
      <w:marBottom w:val="0"/>
      <w:divBdr>
        <w:top w:val="none" w:sz="0" w:space="0" w:color="auto"/>
        <w:left w:val="none" w:sz="0" w:space="0" w:color="auto"/>
        <w:bottom w:val="none" w:sz="0" w:space="0" w:color="auto"/>
        <w:right w:val="none" w:sz="0" w:space="0" w:color="auto"/>
      </w:divBdr>
    </w:div>
    <w:div w:id="1270429941">
      <w:bodyDiv w:val="1"/>
      <w:marLeft w:val="0"/>
      <w:marRight w:val="0"/>
      <w:marTop w:val="0"/>
      <w:marBottom w:val="0"/>
      <w:divBdr>
        <w:top w:val="none" w:sz="0" w:space="0" w:color="auto"/>
        <w:left w:val="none" w:sz="0" w:space="0" w:color="auto"/>
        <w:bottom w:val="none" w:sz="0" w:space="0" w:color="auto"/>
        <w:right w:val="none" w:sz="0" w:space="0" w:color="auto"/>
      </w:divBdr>
    </w:div>
    <w:div w:id="1270508171">
      <w:bodyDiv w:val="1"/>
      <w:marLeft w:val="0"/>
      <w:marRight w:val="0"/>
      <w:marTop w:val="0"/>
      <w:marBottom w:val="0"/>
      <w:divBdr>
        <w:top w:val="none" w:sz="0" w:space="0" w:color="auto"/>
        <w:left w:val="none" w:sz="0" w:space="0" w:color="auto"/>
        <w:bottom w:val="none" w:sz="0" w:space="0" w:color="auto"/>
        <w:right w:val="none" w:sz="0" w:space="0" w:color="auto"/>
      </w:divBdr>
    </w:div>
    <w:div w:id="1270625626">
      <w:bodyDiv w:val="1"/>
      <w:marLeft w:val="0"/>
      <w:marRight w:val="0"/>
      <w:marTop w:val="0"/>
      <w:marBottom w:val="0"/>
      <w:divBdr>
        <w:top w:val="none" w:sz="0" w:space="0" w:color="auto"/>
        <w:left w:val="none" w:sz="0" w:space="0" w:color="auto"/>
        <w:bottom w:val="none" w:sz="0" w:space="0" w:color="auto"/>
        <w:right w:val="none" w:sz="0" w:space="0" w:color="auto"/>
      </w:divBdr>
    </w:div>
    <w:div w:id="1270773333">
      <w:bodyDiv w:val="1"/>
      <w:marLeft w:val="0"/>
      <w:marRight w:val="0"/>
      <w:marTop w:val="0"/>
      <w:marBottom w:val="0"/>
      <w:divBdr>
        <w:top w:val="none" w:sz="0" w:space="0" w:color="auto"/>
        <w:left w:val="none" w:sz="0" w:space="0" w:color="auto"/>
        <w:bottom w:val="none" w:sz="0" w:space="0" w:color="auto"/>
        <w:right w:val="none" w:sz="0" w:space="0" w:color="auto"/>
      </w:divBdr>
    </w:div>
    <w:div w:id="1270893120">
      <w:bodyDiv w:val="1"/>
      <w:marLeft w:val="0"/>
      <w:marRight w:val="0"/>
      <w:marTop w:val="0"/>
      <w:marBottom w:val="0"/>
      <w:divBdr>
        <w:top w:val="none" w:sz="0" w:space="0" w:color="auto"/>
        <w:left w:val="none" w:sz="0" w:space="0" w:color="auto"/>
        <w:bottom w:val="none" w:sz="0" w:space="0" w:color="auto"/>
        <w:right w:val="none" w:sz="0" w:space="0" w:color="auto"/>
      </w:divBdr>
    </w:div>
    <w:div w:id="1270963936">
      <w:bodyDiv w:val="1"/>
      <w:marLeft w:val="0"/>
      <w:marRight w:val="0"/>
      <w:marTop w:val="0"/>
      <w:marBottom w:val="0"/>
      <w:divBdr>
        <w:top w:val="none" w:sz="0" w:space="0" w:color="auto"/>
        <w:left w:val="none" w:sz="0" w:space="0" w:color="auto"/>
        <w:bottom w:val="none" w:sz="0" w:space="0" w:color="auto"/>
        <w:right w:val="none" w:sz="0" w:space="0" w:color="auto"/>
      </w:divBdr>
    </w:div>
    <w:div w:id="1271401154">
      <w:bodyDiv w:val="1"/>
      <w:marLeft w:val="0"/>
      <w:marRight w:val="0"/>
      <w:marTop w:val="0"/>
      <w:marBottom w:val="0"/>
      <w:divBdr>
        <w:top w:val="none" w:sz="0" w:space="0" w:color="auto"/>
        <w:left w:val="none" w:sz="0" w:space="0" w:color="auto"/>
        <w:bottom w:val="none" w:sz="0" w:space="0" w:color="auto"/>
        <w:right w:val="none" w:sz="0" w:space="0" w:color="auto"/>
      </w:divBdr>
    </w:div>
    <w:div w:id="1271595384">
      <w:bodyDiv w:val="1"/>
      <w:marLeft w:val="0"/>
      <w:marRight w:val="0"/>
      <w:marTop w:val="0"/>
      <w:marBottom w:val="0"/>
      <w:divBdr>
        <w:top w:val="none" w:sz="0" w:space="0" w:color="auto"/>
        <w:left w:val="none" w:sz="0" w:space="0" w:color="auto"/>
        <w:bottom w:val="none" w:sz="0" w:space="0" w:color="auto"/>
        <w:right w:val="none" w:sz="0" w:space="0" w:color="auto"/>
      </w:divBdr>
    </w:div>
    <w:div w:id="1271739371">
      <w:bodyDiv w:val="1"/>
      <w:marLeft w:val="0"/>
      <w:marRight w:val="0"/>
      <w:marTop w:val="0"/>
      <w:marBottom w:val="0"/>
      <w:divBdr>
        <w:top w:val="none" w:sz="0" w:space="0" w:color="auto"/>
        <w:left w:val="none" w:sz="0" w:space="0" w:color="auto"/>
        <w:bottom w:val="none" w:sz="0" w:space="0" w:color="auto"/>
        <w:right w:val="none" w:sz="0" w:space="0" w:color="auto"/>
      </w:divBdr>
    </w:div>
    <w:div w:id="1272664300">
      <w:bodyDiv w:val="1"/>
      <w:marLeft w:val="0"/>
      <w:marRight w:val="0"/>
      <w:marTop w:val="0"/>
      <w:marBottom w:val="0"/>
      <w:divBdr>
        <w:top w:val="none" w:sz="0" w:space="0" w:color="auto"/>
        <w:left w:val="none" w:sz="0" w:space="0" w:color="auto"/>
        <w:bottom w:val="none" w:sz="0" w:space="0" w:color="auto"/>
        <w:right w:val="none" w:sz="0" w:space="0" w:color="auto"/>
      </w:divBdr>
    </w:div>
    <w:div w:id="1272664613">
      <w:bodyDiv w:val="1"/>
      <w:marLeft w:val="0"/>
      <w:marRight w:val="0"/>
      <w:marTop w:val="0"/>
      <w:marBottom w:val="0"/>
      <w:divBdr>
        <w:top w:val="none" w:sz="0" w:space="0" w:color="auto"/>
        <w:left w:val="none" w:sz="0" w:space="0" w:color="auto"/>
        <w:bottom w:val="none" w:sz="0" w:space="0" w:color="auto"/>
        <w:right w:val="none" w:sz="0" w:space="0" w:color="auto"/>
      </w:divBdr>
    </w:div>
    <w:div w:id="1272778963">
      <w:bodyDiv w:val="1"/>
      <w:marLeft w:val="0"/>
      <w:marRight w:val="0"/>
      <w:marTop w:val="0"/>
      <w:marBottom w:val="0"/>
      <w:divBdr>
        <w:top w:val="none" w:sz="0" w:space="0" w:color="auto"/>
        <w:left w:val="none" w:sz="0" w:space="0" w:color="auto"/>
        <w:bottom w:val="none" w:sz="0" w:space="0" w:color="auto"/>
        <w:right w:val="none" w:sz="0" w:space="0" w:color="auto"/>
      </w:divBdr>
    </w:div>
    <w:div w:id="1273130421">
      <w:bodyDiv w:val="1"/>
      <w:marLeft w:val="0"/>
      <w:marRight w:val="0"/>
      <w:marTop w:val="0"/>
      <w:marBottom w:val="0"/>
      <w:divBdr>
        <w:top w:val="none" w:sz="0" w:space="0" w:color="auto"/>
        <w:left w:val="none" w:sz="0" w:space="0" w:color="auto"/>
        <w:bottom w:val="none" w:sz="0" w:space="0" w:color="auto"/>
        <w:right w:val="none" w:sz="0" w:space="0" w:color="auto"/>
      </w:divBdr>
    </w:div>
    <w:div w:id="1273366216">
      <w:bodyDiv w:val="1"/>
      <w:marLeft w:val="0"/>
      <w:marRight w:val="0"/>
      <w:marTop w:val="0"/>
      <w:marBottom w:val="0"/>
      <w:divBdr>
        <w:top w:val="none" w:sz="0" w:space="0" w:color="auto"/>
        <w:left w:val="none" w:sz="0" w:space="0" w:color="auto"/>
        <w:bottom w:val="none" w:sz="0" w:space="0" w:color="auto"/>
        <w:right w:val="none" w:sz="0" w:space="0" w:color="auto"/>
      </w:divBdr>
    </w:div>
    <w:div w:id="1273436978">
      <w:bodyDiv w:val="1"/>
      <w:marLeft w:val="0"/>
      <w:marRight w:val="0"/>
      <w:marTop w:val="0"/>
      <w:marBottom w:val="0"/>
      <w:divBdr>
        <w:top w:val="none" w:sz="0" w:space="0" w:color="auto"/>
        <w:left w:val="none" w:sz="0" w:space="0" w:color="auto"/>
        <w:bottom w:val="none" w:sz="0" w:space="0" w:color="auto"/>
        <w:right w:val="none" w:sz="0" w:space="0" w:color="auto"/>
      </w:divBdr>
    </w:div>
    <w:div w:id="1273515753">
      <w:bodyDiv w:val="1"/>
      <w:marLeft w:val="0"/>
      <w:marRight w:val="0"/>
      <w:marTop w:val="0"/>
      <w:marBottom w:val="0"/>
      <w:divBdr>
        <w:top w:val="none" w:sz="0" w:space="0" w:color="auto"/>
        <w:left w:val="none" w:sz="0" w:space="0" w:color="auto"/>
        <w:bottom w:val="none" w:sz="0" w:space="0" w:color="auto"/>
        <w:right w:val="none" w:sz="0" w:space="0" w:color="auto"/>
      </w:divBdr>
    </w:div>
    <w:div w:id="1273780668">
      <w:bodyDiv w:val="1"/>
      <w:marLeft w:val="0"/>
      <w:marRight w:val="0"/>
      <w:marTop w:val="0"/>
      <w:marBottom w:val="0"/>
      <w:divBdr>
        <w:top w:val="none" w:sz="0" w:space="0" w:color="auto"/>
        <w:left w:val="none" w:sz="0" w:space="0" w:color="auto"/>
        <w:bottom w:val="none" w:sz="0" w:space="0" w:color="auto"/>
        <w:right w:val="none" w:sz="0" w:space="0" w:color="auto"/>
      </w:divBdr>
    </w:div>
    <w:div w:id="1273853942">
      <w:bodyDiv w:val="1"/>
      <w:marLeft w:val="0"/>
      <w:marRight w:val="0"/>
      <w:marTop w:val="0"/>
      <w:marBottom w:val="0"/>
      <w:divBdr>
        <w:top w:val="none" w:sz="0" w:space="0" w:color="auto"/>
        <w:left w:val="none" w:sz="0" w:space="0" w:color="auto"/>
        <w:bottom w:val="none" w:sz="0" w:space="0" w:color="auto"/>
        <w:right w:val="none" w:sz="0" w:space="0" w:color="auto"/>
      </w:divBdr>
    </w:div>
    <w:div w:id="1274019974">
      <w:bodyDiv w:val="1"/>
      <w:marLeft w:val="0"/>
      <w:marRight w:val="0"/>
      <w:marTop w:val="0"/>
      <w:marBottom w:val="0"/>
      <w:divBdr>
        <w:top w:val="none" w:sz="0" w:space="0" w:color="auto"/>
        <w:left w:val="none" w:sz="0" w:space="0" w:color="auto"/>
        <w:bottom w:val="none" w:sz="0" w:space="0" w:color="auto"/>
        <w:right w:val="none" w:sz="0" w:space="0" w:color="auto"/>
      </w:divBdr>
    </w:div>
    <w:div w:id="1274366720">
      <w:bodyDiv w:val="1"/>
      <w:marLeft w:val="0"/>
      <w:marRight w:val="0"/>
      <w:marTop w:val="0"/>
      <w:marBottom w:val="0"/>
      <w:divBdr>
        <w:top w:val="none" w:sz="0" w:space="0" w:color="auto"/>
        <w:left w:val="none" w:sz="0" w:space="0" w:color="auto"/>
        <w:bottom w:val="none" w:sz="0" w:space="0" w:color="auto"/>
        <w:right w:val="none" w:sz="0" w:space="0" w:color="auto"/>
      </w:divBdr>
    </w:div>
    <w:div w:id="1274483990">
      <w:bodyDiv w:val="1"/>
      <w:marLeft w:val="0"/>
      <w:marRight w:val="0"/>
      <w:marTop w:val="0"/>
      <w:marBottom w:val="0"/>
      <w:divBdr>
        <w:top w:val="none" w:sz="0" w:space="0" w:color="auto"/>
        <w:left w:val="none" w:sz="0" w:space="0" w:color="auto"/>
        <w:bottom w:val="none" w:sz="0" w:space="0" w:color="auto"/>
        <w:right w:val="none" w:sz="0" w:space="0" w:color="auto"/>
      </w:divBdr>
    </w:div>
    <w:div w:id="1274559552">
      <w:bodyDiv w:val="1"/>
      <w:marLeft w:val="0"/>
      <w:marRight w:val="0"/>
      <w:marTop w:val="0"/>
      <w:marBottom w:val="0"/>
      <w:divBdr>
        <w:top w:val="none" w:sz="0" w:space="0" w:color="auto"/>
        <w:left w:val="none" w:sz="0" w:space="0" w:color="auto"/>
        <w:bottom w:val="none" w:sz="0" w:space="0" w:color="auto"/>
        <w:right w:val="none" w:sz="0" w:space="0" w:color="auto"/>
      </w:divBdr>
    </w:div>
    <w:div w:id="1274636117">
      <w:bodyDiv w:val="1"/>
      <w:marLeft w:val="0"/>
      <w:marRight w:val="0"/>
      <w:marTop w:val="0"/>
      <w:marBottom w:val="0"/>
      <w:divBdr>
        <w:top w:val="none" w:sz="0" w:space="0" w:color="auto"/>
        <w:left w:val="none" w:sz="0" w:space="0" w:color="auto"/>
        <w:bottom w:val="none" w:sz="0" w:space="0" w:color="auto"/>
        <w:right w:val="none" w:sz="0" w:space="0" w:color="auto"/>
      </w:divBdr>
    </w:div>
    <w:div w:id="1275212212">
      <w:bodyDiv w:val="1"/>
      <w:marLeft w:val="0"/>
      <w:marRight w:val="0"/>
      <w:marTop w:val="0"/>
      <w:marBottom w:val="0"/>
      <w:divBdr>
        <w:top w:val="none" w:sz="0" w:space="0" w:color="auto"/>
        <w:left w:val="none" w:sz="0" w:space="0" w:color="auto"/>
        <w:bottom w:val="none" w:sz="0" w:space="0" w:color="auto"/>
        <w:right w:val="none" w:sz="0" w:space="0" w:color="auto"/>
      </w:divBdr>
    </w:div>
    <w:div w:id="1275215410">
      <w:bodyDiv w:val="1"/>
      <w:marLeft w:val="0"/>
      <w:marRight w:val="0"/>
      <w:marTop w:val="0"/>
      <w:marBottom w:val="0"/>
      <w:divBdr>
        <w:top w:val="none" w:sz="0" w:space="0" w:color="auto"/>
        <w:left w:val="none" w:sz="0" w:space="0" w:color="auto"/>
        <w:bottom w:val="none" w:sz="0" w:space="0" w:color="auto"/>
        <w:right w:val="none" w:sz="0" w:space="0" w:color="auto"/>
      </w:divBdr>
    </w:div>
    <w:div w:id="1275748868">
      <w:bodyDiv w:val="1"/>
      <w:marLeft w:val="0"/>
      <w:marRight w:val="0"/>
      <w:marTop w:val="0"/>
      <w:marBottom w:val="0"/>
      <w:divBdr>
        <w:top w:val="none" w:sz="0" w:space="0" w:color="auto"/>
        <w:left w:val="none" w:sz="0" w:space="0" w:color="auto"/>
        <w:bottom w:val="none" w:sz="0" w:space="0" w:color="auto"/>
        <w:right w:val="none" w:sz="0" w:space="0" w:color="auto"/>
      </w:divBdr>
    </w:div>
    <w:div w:id="1275987272">
      <w:bodyDiv w:val="1"/>
      <w:marLeft w:val="0"/>
      <w:marRight w:val="0"/>
      <w:marTop w:val="0"/>
      <w:marBottom w:val="0"/>
      <w:divBdr>
        <w:top w:val="none" w:sz="0" w:space="0" w:color="auto"/>
        <w:left w:val="none" w:sz="0" w:space="0" w:color="auto"/>
        <w:bottom w:val="none" w:sz="0" w:space="0" w:color="auto"/>
        <w:right w:val="none" w:sz="0" w:space="0" w:color="auto"/>
      </w:divBdr>
    </w:div>
    <w:div w:id="1276251191">
      <w:bodyDiv w:val="1"/>
      <w:marLeft w:val="0"/>
      <w:marRight w:val="0"/>
      <w:marTop w:val="0"/>
      <w:marBottom w:val="0"/>
      <w:divBdr>
        <w:top w:val="none" w:sz="0" w:space="0" w:color="auto"/>
        <w:left w:val="none" w:sz="0" w:space="0" w:color="auto"/>
        <w:bottom w:val="none" w:sz="0" w:space="0" w:color="auto"/>
        <w:right w:val="none" w:sz="0" w:space="0" w:color="auto"/>
      </w:divBdr>
    </w:div>
    <w:div w:id="1276405325">
      <w:bodyDiv w:val="1"/>
      <w:marLeft w:val="0"/>
      <w:marRight w:val="0"/>
      <w:marTop w:val="0"/>
      <w:marBottom w:val="0"/>
      <w:divBdr>
        <w:top w:val="none" w:sz="0" w:space="0" w:color="auto"/>
        <w:left w:val="none" w:sz="0" w:space="0" w:color="auto"/>
        <w:bottom w:val="none" w:sz="0" w:space="0" w:color="auto"/>
        <w:right w:val="none" w:sz="0" w:space="0" w:color="auto"/>
      </w:divBdr>
    </w:div>
    <w:div w:id="1276793050">
      <w:bodyDiv w:val="1"/>
      <w:marLeft w:val="0"/>
      <w:marRight w:val="0"/>
      <w:marTop w:val="0"/>
      <w:marBottom w:val="0"/>
      <w:divBdr>
        <w:top w:val="none" w:sz="0" w:space="0" w:color="auto"/>
        <w:left w:val="none" w:sz="0" w:space="0" w:color="auto"/>
        <w:bottom w:val="none" w:sz="0" w:space="0" w:color="auto"/>
        <w:right w:val="none" w:sz="0" w:space="0" w:color="auto"/>
      </w:divBdr>
    </w:div>
    <w:div w:id="1276909623">
      <w:bodyDiv w:val="1"/>
      <w:marLeft w:val="0"/>
      <w:marRight w:val="0"/>
      <w:marTop w:val="0"/>
      <w:marBottom w:val="0"/>
      <w:divBdr>
        <w:top w:val="none" w:sz="0" w:space="0" w:color="auto"/>
        <w:left w:val="none" w:sz="0" w:space="0" w:color="auto"/>
        <w:bottom w:val="none" w:sz="0" w:space="0" w:color="auto"/>
        <w:right w:val="none" w:sz="0" w:space="0" w:color="auto"/>
      </w:divBdr>
    </w:div>
    <w:div w:id="1277175339">
      <w:bodyDiv w:val="1"/>
      <w:marLeft w:val="0"/>
      <w:marRight w:val="0"/>
      <w:marTop w:val="0"/>
      <w:marBottom w:val="0"/>
      <w:divBdr>
        <w:top w:val="none" w:sz="0" w:space="0" w:color="auto"/>
        <w:left w:val="none" w:sz="0" w:space="0" w:color="auto"/>
        <w:bottom w:val="none" w:sz="0" w:space="0" w:color="auto"/>
        <w:right w:val="none" w:sz="0" w:space="0" w:color="auto"/>
      </w:divBdr>
    </w:div>
    <w:div w:id="1277369263">
      <w:bodyDiv w:val="1"/>
      <w:marLeft w:val="0"/>
      <w:marRight w:val="0"/>
      <w:marTop w:val="0"/>
      <w:marBottom w:val="0"/>
      <w:divBdr>
        <w:top w:val="none" w:sz="0" w:space="0" w:color="auto"/>
        <w:left w:val="none" w:sz="0" w:space="0" w:color="auto"/>
        <w:bottom w:val="none" w:sz="0" w:space="0" w:color="auto"/>
        <w:right w:val="none" w:sz="0" w:space="0" w:color="auto"/>
      </w:divBdr>
    </w:div>
    <w:div w:id="1277516849">
      <w:bodyDiv w:val="1"/>
      <w:marLeft w:val="0"/>
      <w:marRight w:val="0"/>
      <w:marTop w:val="0"/>
      <w:marBottom w:val="0"/>
      <w:divBdr>
        <w:top w:val="none" w:sz="0" w:space="0" w:color="auto"/>
        <w:left w:val="none" w:sz="0" w:space="0" w:color="auto"/>
        <w:bottom w:val="none" w:sz="0" w:space="0" w:color="auto"/>
        <w:right w:val="none" w:sz="0" w:space="0" w:color="auto"/>
      </w:divBdr>
    </w:div>
    <w:div w:id="1277519279">
      <w:bodyDiv w:val="1"/>
      <w:marLeft w:val="0"/>
      <w:marRight w:val="0"/>
      <w:marTop w:val="0"/>
      <w:marBottom w:val="0"/>
      <w:divBdr>
        <w:top w:val="none" w:sz="0" w:space="0" w:color="auto"/>
        <w:left w:val="none" w:sz="0" w:space="0" w:color="auto"/>
        <w:bottom w:val="none" w:sz="0" w:space="0" w:color="auto"/>
        <w:right w:val="none" w:sz="0" w:space="0" w:color="auto"/>
      </w:divBdr>
    </w:div>
    <w:div w:id="1277834712">
      <w:bodyDiv w:val="1"/>
      <w:marLeft w:val="0"/>
      <w:marRight w:val="0"/>
      <w:marTop w:val="0"/>
      <w:marBottom w:val="0"/>
      <w:divBdr>
        <w:top w:val="none" w:sz="0" w:space="0" w:color="auto"/>
        <w:left w:val="none" w:sz="0" w:space="0" w:color="auto"/>
        <w:bottom w:val="none" w:sz="0" w:space="0" w:color="auto"/>
        <w:right w:val="none" w:sz="0" w:space="0" w:color="auto"/>
      </w:divBdr>
    </w:div>
    <w:div w:id="1278873391">
      <w:bodyDiv w:val="1"/>
      <w:marLeft w:val="0"/>
      <w:marRight w:val="0"/>
      <w:marTop w:val="0"/>
      <w:marBottom w:val="0"/>
      <w:divBdr>
        <w:top w:val="none" w:sz="0" w:space="0" w:color="auto"/>
        <w:left w:val="none" w:sz="0" w:space="0" w:color="auto"/>
        <w:bottom w:val="none" w:sz="0" w:space="0" w:color="auto"/>
        <w:right w:val="none" w:sz="0" w:space="0" w:color="auto"/>
      </w:divBdr>
    </w:div>
    <w:div w:id="1278952670">
      <w:bodyDiv w:val="1"/>
      <w:marLeft w:val="0"/>
      <w:marRight w:val="0"/>
      <w:marTop w:val="0"/>
      <w:marBottom w:val="0"/>
      <w:divBdr>
        <w:top w:val="none" w:sz="0" w:space="0" w:color="auto"/>
        <w:left w:val="none" w:sz="0" w:space="0" w:color="auto"/>
        <w:bottom w:val="none" w:sz="0" w:space="0" w:color="auto"/>
        <w:right w:val="none" w:sz="0" w:space="0" w:color="auto"/>
      </w:divBdr>
    </w:div>
    <w:div w:id="1279486629">
      <w:bodyDiv w:val="1"/>
      <w:marLeft w:val="0"/>
      <w:marRight w:val="0"/>
      <w:marTop w:val="0"/>
      <w:marBottom w:val="0"/>
      <w:divBdr>
        <w:top w:val="none" w:sz="0" w:space="0" w:color="auto"/>
        <w:left w:val="none" w:sz="0" w:space="0" w:color="auto"/>
        <w:bottom w:val="none" w:sz="0" w:space="0" w:color="auto"/>
        <w:right w:val="none" w:sz="0" w:space="0" w:color="auto"/>
      </w:divBdr>
    </w:div>
    <w:div w:id="1279599992">
      <w:bodyDiv w:val="1"/>
      <w:marLeft w:val="0"/>
      <w:marRight w:val="0"/>
      <w:marTop w:val="0"/>
      <w:marBottom w:val="0"/>
      <w:divBdr>
        <w:top w:val="none" w:sz="0" w:space="0" w:color="auto"/>
        <w:left w:val="none" w:sz="0" w:space="0" w:color="auto"/>
        <w:bottom w:val="none" w:sz="0" w:space="0" w:color="auto"/>
        <w:right w:val="none" w:sz="0" w:space="0" w:color="auto"/>
      </w:divBdr>
    </w:div>
    <w:div w:id="1279602209">
      <w:bodyDiv w:val="1"/>
      <w:marLeft w:val="0"/>
      <w:marRight w:val="0"/>
      <w:marTop w:val="0"/>
      <w:marBottom w:val="0"/>
      <w:divBdr>
        <w:top w:val="none" w:sz="0" w:space="0" w:color="auto"/>
        <w:left w:val="none" w:sz="0" w:space="0" w:color="auto"/>
        <w:bottom w:val="none" w:sz="0" w:space="0" w:color="auto"/>
        <w:right w:val="none" w:sz="0" w:space="0" w:color="auto"/>
      </w:divBdr>
    </w:div>
    <w:div w:id="1279750756">
      <w:bodyDiv w:val="1"/>
      <w:marLeft w:val="0"/>
      <w:marRight w:val="0"/>
      <w:marTop w:val="0"/>
      <w:marBottom w:val="0"/>
      <w:divBdr>
        <w:top w:val="none" w:sz="0" w:space="0" w:color="auto"/>
        <w:left w:val="none" w:sz="0" w:space="0" w:color="auto"/>
        <w:bottom w:val="none" w:sz="0" w:space="0" w:color="auto"/>
        <w:right w:val="none" w:sz="0" w:space="0" w:color="auto"/>
      </w:divBdr>
    </w:div>
    <w:div w:id="1280071280">
      <w:bodyDiv w:val="1"/>
      <w:marLeft w:val="0"/>
      <w:marRight w:val="0"/>
      <w:marTop w:val="0"/>
      <w:marBottom w:val="0"/>
      <w:divBdr>
        <w:top w:val="none" w:sz="0" w:space="0" w:color="auto"/>
        <w:left w:val="none" w:sz="0" w:space="0" w:color="auto"/>
        <w:bottom w:val="none" w:sz="0" w:space="0" w:color="auto"/>
        <w:right w:val="none" w:sz="0" w:space="0" w:color="auto"/>
      </w:divBdr>
    </w:div>
    <w:div w:id="1280185634">
      <w:bodyDiv w:val="1"/>
      <w:marLeft w:val="0"/>
      <w:marRight w:val="0"/>
      <w:marTop w:val="0"/>
      <w:marBottom w:val="0"/>
      <w:divBdr>
        <w:top w:val="none" w:sz="0" w:space="0" w:color="auto"/>
        <w:left w:val="none" w:sz="0" w:space="0" w:color="auto"/>
        <w:bottom w:val="none" w:sz="0" w:space="0" w:color="auto"/>
        <w:right w:val="none" w:sz="0" w:space="0" w:color="auto"/>
      </w:divBdr>
    </w:div>
    <w:div w:id="1280261984">
      <w:bodyDiv w:val="1"/>
      <w:marLeft w:val="0"/>
      <w:marRight w:val="0"/>
      <w:marTop w:val="0"/>
      <w:marBottom w:val="0"/>
      <w:divBdr>
        <w:top w:val="none" w:sz="0" w:space="0" w:color="auto"/>
        <w:left w:val="none" w:sz="0" w:space="0" w:color="auto"/>
        <w:bottom w:val="none" w:sz="0" w:space="0" w:color="auto"/>
        <w:right w:val="none" w:sz="0" w:space="0" w:color="auto"/>
      </w:divBdr>
    </w:div>
    <w:div w:id="1280263419">
      <w:bodyDiv w:val="1"/>
      <w:marLeft w:val="0"/>
      <w:marRight w:val="0"/>
      <w:marTop w:val="0"/>
      <w:marBottom w:val="0"/>
      <w:divBdr>
        <w:top w:val="none" w:sz="0" w:space="0" w:color="auto"/>
        <w:left w:val="none" w:sz="0" w:space="0" w:color="auto"/>
        <w:bottom w:val="none" w:sz="0" w:space="0" w:color="auto"/>
        <w:right w:val="none" w:sz="0" w:space="0" w:color="auto"/>
      </w:divBdr>
    </w:div>
    <w:div w:id="1280643459">
      <w:bodyDiv w:val="1"/>
      <w:marLeft w:val="0"/>
      <w:marRight w:val="0"/>
      <w:marTop w:val="0"/>
      <w:marBottom w:val="0"/>
      <w:divBdr>
        <w:top w:val="none" w:sz="0" w:space="0" w:color="auto"/>
        <w:left w:val="none" w:sz="0" w:space="0" w:color="auto"/>
        <w:bottom w:val="none" w:sz="0" w:space="0" w:color="auto"/>
        <w:right w:val="none" w:sz="0" w:space="0" w:color="auto"/>
      </w:divBdr>
    </w:div>
    <w:div w:id="1280837088">
      <w:bodyDiv w:val="1"/>
      <w:marLeft w:val="0"/>
      <w:marRight w:val="0"/>
      <w:marTop w:val="0"/>
      <w:marBottom w:val="0"/>
      <w:divBdr>
        <w:top w:val="none" w:sz="0" w:space="0" w:color="auto"/>
        <w:left w:val="none" w:sz="0" w:space="0" w:color="auto"/>
        <w:bottom w:val="none" w:sz="0" w:space="0" w:color="auto"/>
        <w:right w:val="none" w:sz="0" w:space="0" w:color="auto"/>
      </w:divBdr>
    </w:div>
    <w:div w:id="1280868004">
      <w:bodyDiv w:val="1"/>
      <w:marLeft w:val="0"/>
      <w:marRight w:val="0"/>
      <w:marTop w:val="0"/>
      <w:marBottom w:val="0"/>
      <w:divBdr>
        <w:top w:val="none" w:sz="0" w:space="0" w:color="auto"/>
        <w:left w:val="none" w:sz="0" w:space="0" w:color="auto"/>
        <w:bottom w:val="none" w:sz="0" w:space="0" w:color="auto"/>
        <w:right w:val="none" w:sz="0" w:space="0" w:color="auto"/>
      </w:divBdr>
    </w:div>
    <w:div w:id="1280916003">
      <w:bodyDiv w:val="1"/>
      <w:marLeft w:val="0"/>
      <w:marRight w:val="0"/>
      <w:marTop w:val="0"/>
      <w:marBottom w:val="0"/>
      <w:divBdr>
        <w:top w:val="none" w:sz="0" w:space="0" w:color="auto"/>
        <w:left w:val="none" w:sz="0" w:space="0" w:color="auto"/>
        <w:bottom w:val="none" w:sz="0" w:space="0" w:color="auto"/>
        <w:right w:val="none" w:sz="0" w:space="0" w:color="auto"/>
      </w:divBdr>
    </w:div>
    <w:div w:id="1280993604">
      <w:bodyDiv w:val="1"/>
      <w:marLeft w:val="0"/>
      <w:marRight w:val="0"/>
      <w:marTop w:val="0"/>
      <w:marBottom w:val="0"/>
      <w:divBdr>
        <w:top w:val="none" w:sz="0" w:space="0" w:color="auto"/>
        <w:left w:val="none" w:sz="0" w:space="0" w:color="auto"/>
        <w:bottom w:val="none" w:sz="0" w:space="0" w:color="auto"/>
        <w:right w:val="none" w:sz="0" w:space="0" w:color="auto"/>
      </w:divBdr>
    </w:div>
    <w:div w:id="1281302015">
      <w:bodyDiv w:val="1"/>
      <w:marLeft w:val="0"/>
      <w:marRight w:val="0"/>
      <w:marTop w:val="0"/>
      <w:marBottom w:val="0"/>
      <w:divBdr>
        <w:top w:val="none" w:sz="0" w:space="0" w:color="auto"/>
        <w:left w:val="none" w:sz="0" w:space="0" w:color="auto"/>
        <w:bottom w:val="none" w:sz="0" w:space="0" w:color="auto"/>
        <w:right w:val="none" w:sz="0" w:space="0" w:color="auto"/>
      </w:divBdr>
      <w:divsChild>
        <w:div w:id="182596924">
          <w:marLeft w:val="0"/>
          <w:marRight w:val="0"/>
          <w:marTop w:val="0"/>
          <w:marBottom w:val="0"/>
          <w:divBdr>
            <w:top w:val="none" w:sz="0" w:space="0" w:color="auto"/>
            <w:left w:val="none" w:sz="0" w:space="0" w:color="auto"/>
            <w:bottom w:val="none" w:sz="0" w:space="0" w:color="auto"/>
            <w:right w:val="none" w:sz="0" w:space="0" w:color="auto"/>
          </w:divBdr>
        </w:div>
        <w:div w:id="1353646972">
          <w:marLeft w:val="0"/>
          <w:marRight w:val="0"/>
          <w:marTop w:val="0"/>
          <w:marBottom w:val="0"/>
          <w:divBdr>
            <w:top w:val="none" w:sz="0" w:space="0" w:color="auto"/>
            <w:left w:val="none" w:sz="0" w:space="0" w:color="auto"/>
            <w:bottom w:val="none" w:sz="0" w:space="0" w:color="auto"/>
            <w:right w:val="none" w:sz="0" w:space="0" w:color="auto"/>
          </w:divBdr>
        </w:div>
        <w:div w:id="732386127">
          <w:marLeft w:val="0"/>
          <w:marRight w:val="0"/>
          <w:marTop w:val="0"/>
          <w:marBottom w:val="0"/>
          <w:divBdr>
            <w:top w:val="none" w:sz="0" w:space="0" w:color="auto"/>
            <w:left w:val="none" w:sz="0" w:space="0" w:color="auto"/>
            <w:bottom w:val="none" w:sz="0" w:space="0" w:color="auto"/>
            <w:right w:val="none" w:sz="0" w:space="0" w:color="auto"/>
          </w:divBdr>
        </w:div>
        <w:div w:id="572590767">
          <w:marLeft w:val="0"/>
          <w:marRight w:val="0"/>
          <w:marTop w:val="0"/>
          <w:marBottom w:val="0"/>
          <w:divBdr>
            <w:top w:val="none" w:sz="0" w:space="0" w:color="auto"/>
            <w:left w:val="none" w:sz="0" w:space="0" w:color="auto"/>
            <w:bottom w:val="none" w:sz="0" w:space="0" w:color="auto"/>
            <w:right w:val="none" w:sz="0" w:space="0" w:color="auto"/>
          </w:divBdr>
        </w:div>
        <w:div w:id="1520007822">
          <w:marLeft w:val="0"/>
          <w:marRight w:val="0"/>
          <w:marTop w:val="0"/>
          <w:marBottom w:val="0"/>
          <w:divBdr>
            <w:top w:val="none" w:sz="0" w:space="0" w:color="auto"/>
            <w:left w:val="none" w:sz="0" w:space="0" w:color="auto"/>
            <w:bottom w:val="none" w:sz="0" w:space="0" w:color="auto"/>
            <w:right w:val="none" w:sz="0" w:space="0" w:color="auto"/>
          </w:divBdr>
        </w:div>
        <w:div w:id="1448310193">
          <w:marLeft w:val="0"/>
          <w:marRight w:val="0"/>
          <w:marTop w:val="0"/>
          <w:marBottom w:val="0"/>
          <w:divBdr>
            <w:top w:val="none" w:sz="0" w:space="0" w:color="auto"/>
            <w:left w:val="none" w:sz="0" w:space="0" w:color="auto"/>
            <w:bottom w:val="none" w:sz="0" w:space="0" w:color="auto"/>
            <w:right w:val="none" w:sz="0" w:space="0" w:color="auto"/>
          </w:divBdr>
        </w:div>
        <w:div w:id="899756457">
          <w:marLeft w:val="0"/>
          <w:marRight w:val="0"/>
          <w:marTop w:val="0"/>
          <w:marBottom w:val="0"/>
          <w:divBdr>
            <w:top w:val="none" w:sz="0" w:space="0" w:color="auto"/>
            <w:left w:val="none" w:sz="0" w:space="0" w:color="auto"/>
            <w:bottom w:val="none" w:sz="0" w:space="0" w:color="auto"/>
            <w:right w:val="none" w:sz="0" w:space="0" w:color="auto"/>
          </w:divBdr>
        </w:div>
        <w:div w:id="1036931271">
          <w:marLeft w:val="0"/>
          <w:marRight w:val="0"/>
          <w:marTop w:val="0"/>
          <w:marBottom w:val="0"/>
          <w:divBdr>
            <w:top w:val="none" w:sz="0" w:space="0" w:color="auto"/>
            <w:left w:val="none" w:sz="0" w:space="0" w:color="auto"/>
            <w:bottom w:val="none" w:sz="0" w:space="0" w:color="auto"/>
            <w:right w:val="none" w:sz="0" w:space="0" w:color="auto"/>
          </w:divBdr>
        </w:div>
        <w:div w:id="66151829">
          <w:marLeft w:val="0"/>
          <w:marRight w:val="0"/>
          <w:marTop w:val="0"/>
          <w:marBottom w:val="0"/>
          <w:divBdr>
            <w:top w:val="none" w:sz="0" w:space="0" w:color="auto"/>
            <w:left w:val="none" w:sz="0" w:space="0" w:color="auto"/>
            <w:bottom w:val="none" w:sz="0" w:space="0" w:color="auto"/>
            <w:right w:val="none" w:sz="0" w:space="0" w:color="auto"/>
          </w:divBdr>
        </w:div>
        <w:div w:id="728308210">
          <w:marLeft w:val="0"/>
          <w:marRight w:val="0"/>
          <w:marTop w:val="0"/>
          <w:marBottom w:val="0"/>
          <w:divBdr>
            <w:top w:val="none" w:sz="0" w:space="0" w:color="auto"/>
            <w:left w:val="none" w:sz="0" w:space="0" w:color="auto"/>
            <w:bottom w:val="none" w:sz="0" w:space="0" w:color="auto"/>
            <w:right w:val="none" w:sz="0" w:space="0" w:color="auto"/>
          </w:divBdr>
        </w:div>
        <w:div w:id="1554849319">
          <w:marLeft w:val="0"/>
          <w:marRight w:val="0"/>
          <w:marTop w:val="0"/>
          <w:marBottom w:val="0"/>
          <w:divBdr>
            <w:top w:val="none" w:sz="0" w:space="0" w:color="auto"/>
            <w:left w:val="none" w:sz="0" w:space="0" w:color="auto"/>
            <w:bottom w:val="none" w:sz="0" w:space="0" w:color="auto"/>
            <w:right w:val="none" w:sz="0" w:space="0" w:color="auto"/>
          </w:divBdr>
        </w:div>
        <w:div w:id="1156337827">
          <w:marLeft w:val="0"/>
          <w:marRight w:val="0"/>
          <w:marTop w:val="0"/>
          <w:marBottom w:val="0"/>
          <w:divBdr>
            <w:top w:val="none" w:sz="0" w:space="0" w:color="auto"/>
            <w:left w:val="none" w:sz="0" w:space="0" w:color="auto"/>
            <w:bottom w:val="none" w:sz="0" w:space="0" w:color="auto"/>
            <w:right w:val="none" w:sz="0" w:space="0" w:color="auto"/>
          </w:divBdr>
        </w:div>
        <w:div w:id="662244896">
          <w:marLeft w:val="0"/>
          <w:marRight w:val="0"/>
          <w:marTop w:val="0"/>
          <w:marBottom w:val="0"/>
          <w:divBdr>
            <w:top w:val="none" w:sz="0" w:space="0" w:color="auto"/>
            <w:left w:val="none" w:sz="0" w:space="0" w:color="auto"/>
            <w:bottom w:val="none" w:sz="0" w:space="0" w:color="auto"/>
            <w:right w:val="none" w:sz="0" w:space="0" w:color="auto"/>
          </w:divBdr>
        </w:div>
        <w:div w:id="1752656027">
          <w:marLeft w:val="0"/>
          <w:marRight w:val="0"/>
          <w:marTop w:val="0"/>
          <w:marBottom w:val="0"/>
          <w:divBdr>
            <w:top w:val="none" w:sz="0" w:space="0" w:color="auto"/>
            <w:left w:val="none" w:sz="0" w:space="0" w:color="auto"/>
            <w:bottom w:val="none" w:sz="0" w:space="0" w:color="auto"/>
            <w:right w:val="none" w:sz="0" w:space="0" w:color="auto"/>
          </w:divBdr>
        </w:div>
        <w:div w:id="726488369">
          <w:marLeft w:val="0"/>
          <w:marRight w:val="0"/>
          <w:marTop w:val="0"/>
          <w:marBottom w:val="0"/>
          <w:divBdr>
            <w:top w:val="none" w:sz="0" w:space="0" w:color="auto"/>
            <w:left w:val="none" w:sz="0" w:space="0" w:color="auto"/>
            <w:bottom w:val="none" w:sz="0" w:space="0" w:color="auto"/>
            <w:right w:val="none" w:sz="0" w:space="0" w:color="auto"/>
          </w:divBdr>
        </w:div>
        <w:div w:id="1495682307">
          <w:marLeft w:val="0"/>
          <w:marRight w:val="0"/>
          <w:marTop w:val="0"/>
          <w:marBottom w:val="0"/>
          <w:divBdr>
            <w:top w:val="none" w:sz="0" w:space="0" w:color="auto"/>
            <w:left w:val="none" w:sz="0" w:space="0" w:color="auto"/>
            <w:bottom w:val="none" w:sz="0" w:space="0" w:color="auto"/>
            <w:right w:val="none" w:sz="0" w:space="0" w:color="auto"/>
          </w:divBdr>
        </w:div>
        <w:div w:id="342823769">
          <w:marLeft w:val="0"/>
          <w:marRight w:val="0"/>
          <w:marTop w:val="0"/>
          <w:marBottom w:val="0"/>
          <w:divBdr>
            <w:top w:val="none" w:sz="0" w:space="0" w:color="auto"/>
            <w:left w:val="none" w:sz="0" w:space="0" w:color="auto"/>
            <w:bottom w:val="none" w:sz="0" w:space="0" w:color="auto"/>
            <w:right w:val="none" w:sz="0" w:space="0" w:color="auto"/>
          </w:divBdr>
        </w:div>
        <w:div w:id="1558201052">
          <w:marLeft w:val="0"/>
          <w:marRight w:val="0"/>
          <w:marTop w:val="0"/>
          <w:marBottom w:val="0"/>
          <w:divBdr>
            <w:top w:val="none" w:sz="0" w:space="0" w:color="auto"/>
            <w:left w:val="none" w:sz="0" w:space="0" w:color="auto"/>
            <w:bottom w:val="none" w:sz="0" w:space="0" w:color="auto"/>
            <w:right w:val="none" w:sz="0" w:space="0" w:color="auto"/>
          </w:divBdr>
        </w:div>
        <w:div w:id="496968456">
          <w:marLeft w:val="0"/>
          <w:marRight w:val="0"/>
          <w:marTop w:val="0"/>
          <w:marBottom w:val="0"/>
          <w:divBdr>
            <w:top w:val="none" w:sz="0" w:space="0" w:color="auto"/>
            <w:left w:val="none" w:sz="0" w:space="0" w:color="auto"/>
            <w:bottom w:val="none" w:sz="0" w:space="0" w:color="auto"/>
            <w:right w:val="none" w:sz="0" w:space="0" w:color="auto"/>
          </w:divBdr>
        </w:div>
        <w:div w:id="2134909026">
          <w:marLeft w:val="0"/>
          <w:marRight w:val="0"/>
          <w:marTop w:val="0"/>
          <w:marBottom w:val="0"/>
          <w:divBdr>
            <w:top w:val="none" w:sz="0" w:space="0" w:color="auto"/>
            <w:left w:val="none" w:sz="0" w:space="0" w:color="auto"/>
            <w:bottom w:val="none" w:sz="0" w:space="0" w:color="auto"/>
            <w:right w:val="none" w:sz="0" w:space="0" w:color="auto"/>
          </w:divBdr>
        </w:div>
        <w:div w:id="1814370747">
          <w:marLeft w:val="0"/>
          <w:marRight w:val="0"/>
          <w:marTop w:val="0"/>
          <w:marBottom w:val="0"/>
          <w:divBdr>
            <w:top w:val="none" w:sz="0" w:space="0" w:color="auto"/>
            <w:left w:val="none" w:sz="0" w:space="0" w:color="auto"/>
            <w:bottom w:val="none" w:sz="0" w:space="0" w:color="auto"/>
            <w:right w:val="none" w:sz="0" w:space="0" w:color="auto"/>
          </w:divBdr>
        </w:div>
        <w:div w:id="614480684">
          <w:marLeft w:val="0"/>
          <w:marRight w:val="0"/>
          <w:marTop w:val="0"/>
          <w:marBottom w:val="0"/>
          <w:divBdr>
            <w:top w:val="none" w:sz="0" w:space="0" w:color="auto"/>
            <w:left w:val="none" w:sz="0" w:space="0" w:color="auto"/>
            <w:bottom w:val="none" w:sz="0" w:space="0" w:color="auto"/>
            <w:right w:val="none" w:sz="0" w:space="0" w:color="auto"/>
          </w:divBdr>
        </w:div>
        <w:div w:id="330569510">
          <w:marLeft w:val="0"/>
          <w:marRight w:val="0"/>
          <w:marTop w:val="0"/>
          <w:marBottom w:val="0"/>
          <w:divBdr>
            <w:top w:val="none" w:sz="0" w:space="0" w:color="auto"/>
            <w:left w:val="none" w:sz="0" w:space="0" w:color="auto"/>
            <w:bottom w:val="none" w:sz="0" w:space="0" w:color="auto"/>
            <w:right w:val="none" w:sz="0" w:space="0" w:color="auto"/>
          </w:divBdr>
        </w:div>
        <w:div w:id="213809312">
          <w:marLeft w:val="0"/>
          <w:marRight w:val="0"/>
          <w:marTop w:val="0"/>
          <w:marBottom w:val="0"/>
          <w:divBdr>
            <w:top w:val="none" w:sz="0" w:space="0" w:color="auto"/>
            <w:left w:val="none" w:sz="0" w:space="0" w:color="auto"/>
            <w:bottom w:val="none" w:sz="0" w:space="0" w:color="auto"/>
            <w:right w:val="none" w:sz="0" w:space="0" w:color="auto"/>
          </w:divBdr>
        </w:div>
        <w:div w:id="990602787">
          <w:marLeft w:val="0"/>
          <w:marRight w:val="0"/>
          <w:marTop w:val="0"/>
          <w:marBottom w:val="0"/>
          <w:divBdr>
            <w:top w:val="none" w:sz="0" w:space="0" w:color="auto"/>
            <w:left w:val="none" w:sz="0" w:space="0" w:color="auto"/>
            <w:bottom w:val="none" w:sz="0" w:space="0" w:color="auto"/>
            <w:right w:val="none" w:sz="0" w:space="0" w:color="auto"/>
          </w:divBdr>
        </w:div>
        <w:div w:id="9264751">
          <w:marLeft w:val="0"/>
          <w:marRight w:val="0"/>
          <w:marTop w:val="0"/>
          <w:marBottom w:val="0"/>
          <w:divBdr>
            <w:top w:val="none" w:sz="0" w:space="0" w:color="auto"/>
            <w:left w:val="none" w:sz="0" w:space="0" w:color="auto"/>
            <w:bottom w:val="none" w:sz="0" w:space="0" w:color="auto"/>
            <w:right w:val="none" w:sz="0" w:space="0" w:color="auto"/>
          </w:divBdr>
        </w:div>
        <w:div w:id="1995798794">
          <w:marLeft w:val="0"/>
          <w:marRight w:val="0"/>
          <w:marTop w:val="0"/>
          <w:marBottom w:val="0"/>
          <w:divBdr>
            <w:top w:val="none" w:sz="0" w:space="0" w:color="auto"/>
            <w:left w:val="none" w:sz="0" w:space="0" w:color="auto"/>
            <w:bottom w:val="none" w:sz="0" w:space="0" w:color="auto"/>
            <w:right w:val="none" w:sz="0" w:space="0" w:color="auto"/>
          </w:divBdr>
        </w:div>
        <w:div w:id="639265440">
          <w:marLeft w:val="0"/>
          <w:marRight w:val="0"/>
          <w:marTop w:val="0"/>
          <w:marBottom w:val="0"/>
          <w:divBdr>
            <w:top w:val="none" w:sz="0" w:space="0" w:color="auto"/>
            <w:left w:val="none" w:sz="0" w:space="0" w:color="auto"/>
            <w:bottom w:val="none" w:sz="0" w:space="0" w:color="auto"/>
            <w:right w:val="none" w:sz="0" w:space="0" w:color="auto"/>
          </w:divBdr>
        </w:div>
        <w:div w:id="620770865">
          <w:marLeft w:val="0"/>
          <w:marRight w:val="0"/>
          <w:marTop w:val="0"/>
          <w:marBottom w:val="0"/>
          <w:divBdr>
            <w:top w:val="none" w:sz="0" w:space="0" w:color="auto"/>
            <w:left w:val="none" w:sz="0" w:space="0" w:color="auto"/>
            <w:bottom w:val="none" w:sz="0" w:space="0" w:color="auto"/>
            <w:right w:val="none" w:sz="0" w:space="0" w:color="auto"/>
          </w:divBdr>
        </w:div>
        <w:div w:id="311368842">
          <w:marLeft w:val="0"/>
          <w:marRight w:val="0"/>
          <w:marTop w:val="0"/>
          <w:marBottom w:val="0"/>
          <w:divBdr>
            <w:top w:val="none" w:sz="0" w:space="0" w:color="auto"/>
            <w:left w:val="none" w:sz="0" w:space="0" w:color="auto"/>
            <w:bottom w:val="none" w:sz="0" w:space="0" w:color="auto"/>
            <w:right w:val="none" w:sz="0" w:space="0" w:color="auto"/>
          </w:divBdr>
        </w:div>
        <w:div w:id="1514688139">
          <w:marLeft w:val="0"/>
          <w:marRight w:val="0"/>
          <w:marTop w:val="0"/>
          <w:marBottom w:val="0"/>
          <w:divBdr>
            <w:top w:val="none" w:sz="0" w:space="0" w:color="auto"/>
            <w:left w:val="none" w:sz="0" w:space="0" w:color="auto"/>
            <w:bottom w:val="none" w:sz="0" w:space="0" w:color="auto"/>
            <w:right w:val="none" w:sz="0" w:space="0" w:color="auto"/>
          </w:divBdr>
        </w:div>
      </w:divsChild>
    </w:div>
    <w:div w:id="1281304259">
      <w:bodyDiv w:val="1"/>
      <w:marLeft w:val="0"/>
      <w:marRight w:val="0"/>
      <w:marTop w:val="0"/>
      <w:marBottom w:val="0"/>
      <w:divBdr>
        <w:top w:val="none" w:sz="0" w:space="0" w:color="auto"/>
        <w:left w:val="none" w:sz="0" w:space="0" w:color="auto"/>
        <w:bottom w:val="none" w:sz="0" w:space="0" w:color="auto"/>
        <w:right w:val="none" w:sz="0" w:space="0" w:color="auto"/>
      </w:divBdr>
    </w:div>
    <w:div w:id="1281376336">
      <w:bodyDiv w:val="1"/>
      <w:marLeft w:val="0"/>
      <w:marRight w:val="0"/>
      <w:marTop w:val="0"/>
      <w:marBottom w:val="0"/>
      <w:divBdr>
        <w:top w:val="none" w:sz="0" w:space="0" w:color="auto"/>
        <w:left w:val="none" w:sz="0" w:space="0" w:color="auto"/>
        <w:bottom w:val="none" w:sz="0" w:space="0" w:color="auto"/>
        <w:right w:val="none" w:sz="0" w:space="0" w:color="auto"/>
      </w:divBdr>
    </w:div>
    <w:div w:id="1281455153">
      <w:bodyDiv w:val="1"/>
      <w:marLeft w:val="0"/>
      <w:marRight w:val="0"/>
      <w:marTop w:val="0"/>
      <w:marBottom w:val="0"/>
      <w:divBdr>
        <w:top w:val="none" w:sz="0" w:space="0" w:color="auto"/>
        <w:left w:val="none" w:sz="0" w:space="0" w:color="auto"/>
        <w:bottom w:val="none" w:sz="0" w:space="0" w:color="auto"/>
        <w:right w:val="none" w:sz="0" w:space="0" w:color="auto"/>
      </w:divBdr>
    </w:div>
    <w:div w:id="1281567554">
      <w:bodyDiv w:val="1"/>
      <w:marLeft w:val="0"/>
      <w:marRight w:val="0"/>
      <w:marTop w:val="0"/>
      <w:marBottom w:val="0"/>
      <w:divBdr>
        <w:top w:val="none" w:sz="0" w:space="0" w:color="auto"/>
        <w:left w:val="none" w:sz="0" w:space="0" w:color="auto"/>
        <w:bottom w:val="none" w:sz="0" w:space="0" w:color="auto"/>
        <w:right w:val="none" w:sz="0" w:space="0" w:color="auto"/>
      </w:divBdr>
      <w:divsChild>
        <w:div w:id="1891961919">
          <w:marLeft w:val="0"/>
          <w:marRight w:val="0"/>
          <w:marTop w:val="0"/>
          <w:marBottom w:val="0"/>
          <w:divBdr>
            <w:top w:val="none" w:sz="0" w:space="0" w:color="auto"/>
            <w:left w:val="none" w:sz="0" w:space="0" w:color="auto"/>
            <w:bottom w:val="none" w:sz="0" w:space="0" w:color="auto"/>
            <w:right w:val="none" w:sz="0" w:space="0" w:color="auto"/>
          </w:divBdr>
        </w:div>
        <w:div w:id="1694452031">
          <w:marLeft w:val="0"/>
          <w:marRight w:val="0"/>
          <w:marTop w:val="0"/>
          <w:marBottom w:val="0"/>
          <w:divBdr>
            <w:top w:val="none" w:sz="0" w:space="0" w:color="auto"/>
            <w:left w:val="none" w:sz="0" w:space="0" w:color="auto"/>
            <w:bottom w:val="none" w:sz="0" w:space="0" w:color="auto"/>
            <w:right w:val="none" w:sz="0" w:space="0" w:color="auto"/>
          </w:divBdr>
        </w:div>
        <w:div w:id="83108171">
          <w:marLeft w:val="0"/>
          <w:marRight w:val="0"/>
          <w:marTop w:val="0"/>
          <w:marBottom w:val="0"/>
          <w:divBdr>
            <w:top w:val="none" w:sz="0" w:space="0" w:color="auto"/>
            <w:left w:val="none" w:sz="0" w:space="0" w:color="auto"/>
            <w:bottom w:val="none" w:sz="0" w:space="0" w:color="auto"/>
            <w:right w:val="none" w:sz="0" w:space="0" w:color="auto"/>
          </w:divBdr>
        </w:div>
        <w:div w:id="1202206534">
          <w:marLeft w:val="0"/>
          <w:marRight w:val="0"/>
          <w:marTop w:val="0"/>
          <w:marBottom w:val="0"/>
          <w:divBdr>
            <w:top w:val="none" w:sz="0" w:space="0" w:color="auto"/>
            <w:left w:val="none" w:sz="0" w:space="0" w:color="auto"/>
            <w:bottom w:val="none" w:sz="0" w:space="0" w:color="auto"/>
            <w:right w:val="none" w:sz="0" w:space="0" w:color="auto"/>
          </w:divBdr>
        </w:div>
        <w:div w:id="108135416">
          <w:marLeft w:val="0"/>
          <w:marRight w:val="0"/>
          <w:marTop w:val="0"/>
          <w:marBottom w:val="0"/>
          <w:divBdr>
            <w:top w:val="none" w:sz="0" w:space="0" w:color="auto"/>
            <w:left w:val="none" w:sz="0" w:space="0" w:color="auto"/>
            <w:bottom w:val="none" w:sz="0" w:space="0" w:color="auto"/>
            <w:right w:val="none" w:sz="0" w:space="0" w:color="auto"/>
          </w:divBdr>
        </w:div>
        <w:div w:id="1431243991">
          <w:marLeft w:val="0"/>
          <w:marRight w:val="0"/>
          <w:marTop w:val="0"/>
          <w:marBottom w:val="0"/>
          <w:divBdr>
            <w:top w:val="none" w:sz="0" w:space="0" w:color="auto"/>
            <w:left w:val="none" w:sz="0" w:space="0" w:color="auto"/>
            <w:bottom w:val="none" w:sz="0" w:space="0" w:color="auto"/>
            <w:right w:val="none" w:sz="0" w:space="0" w:color="auto"/>
          </w:divBdr>
        </w:div>
        <w:div w:id="463697785">
          <w:marLeft w:val="0"/>
          <w:marRight w:val="0"/>
          <w:marTop w:val="0"/>
          <w:marBottom w:val="0"/>
          <w:divBdr>
            <w:top w:val="none" w:sz="0" w:space="0" w:color="auto"/>
            <w:left w:val="none" w:sz="0" w:space="0" w:color="auto"/>
            <w:bottom w:val="none" w:sz="0" w:space="0" w:color="auto"/>
            <w:right w:val="none" w:sz="0" w:space="0" w:color="auto"/>
          </w:divBdr>
        </w:div>
        <w:div w:id="324362878">
          <w:marLeft w:val="0"/>
          <w:marRight w:val="0"/>
          <w:marTop w:val="0"/>
          <w:marBottom w:val="0"/>
          <w:divBdr>
            <w:top w:val="none" w:sz="0" w:space="0" w:color="auto"/>
            <w:left w:val="none" w:sz="0" w:space="0" w:color="auto"/>
            <w:bottom w:val="none" w:sz="0" w:space="0" w:color="auto"/>
            <w:right w:val="none" w:sz="0" w:space="0" w:color="auto"/>
          </w:divBdr>
        </w:div>
        <w:div w:id="496117150">
          <w:marLeft w:val="0"/>
          <w:marRight w:val="0"/>
          <w:marTop w:val="0"/>
          <w:marBottom w:val="0"/>
          <w:divBdr>
            <w:top w:val="none" w:sz="0" w:space="0" w:color="auto"/>
            <w:left w:val="none" w:sz="0" w:space="0" w:color="auto"/>
            <w:bottom w:val="none" w:sz="0" w:space="0" w:color="auto"/>
            <w:right w:val="none" w:sz="0" w:space="0" w:color="auto"/>
          </w:divBdr>
        </w:div>
        <w:div w:id="951283129">
          <w:marLeft w:val="0"/>
          <w:marRight w:val="0"/>
          <w:marTop w:val="0"/>
          <w:marBottom w:val="0"/>
          <w:divBdr>
            <w:top w:val="none" w:sz="0" w:space="0" w:color="auto"/>
            <w:left w:val="none" w:sz="0" w:space="0" w:color="auto"/>
            <w:bottom w:val="none" w:sz="0" w:space="0" w:color="auto"/>
            <w:right w:val="none" w:sz="0" w:space="0" w:color="auto"/>
          </w:divBdr>
        </w:div>
        <w:div w:id="68625971">
          <w:marLeft w:val="0"/>
          <w:marRight w:val="0"/>
          <w:marTop w:val="0"/>
          <w:marBottom w:val="0"/>
          <w:divBdr>
            <w:top w:val="none" w:sz="0" w:space="0" w:color="auto"/>
            <w:left w:val="none" w:sz="0" w:space="0" w:color="auto"/>
            <w:bottom w:val="none" w:sz="0" w:space="0" w:color="auto"/>
            <w:right w:val="none" w:sz="0" w:space="0" w:color="auto"/>
          </w:divBdr>
        </w:div>
        <w:div w:id="2143880866">
          <w:marLeft w:val="0"/>
          <w:marRight w:val="0"/>
          <w:marTop w:val="0"/>
          <w:marBottom w:val="0"/>
          <w:divBdr>
            <w:top w:val="none" w:sz="0" w:space="0" w:color="auto"/>
            <w:left w:val="none" w:sz="0" w:space="0" w:color="auto"/>
            <w:bottom w:val="none" w:sz="0" w:space="0" w:color="auto"/>
            <w:right w:val="none" w:sz="0" w:space="0" w:color="auto"/>
          </w:divBdr>
        </w:div>
        <w:div w:id="175005723">
          <w:marLeft w:val="0"/>
          <w:marRight w:val="0"/>
          <w:marTop w:val="0"/>
          <w:marBottom w:val="0"/>
          <w:divBdr>
            <w:top w:val="none" w:sz="0" w:space="0" w:color="auto"/>
            <w:left w:val="none" w:sz="0" w:space="0" w:color="auto"/>
            <w:bottom w:val="none" w:sz="0" w:space="0" w:color="auto"/>
            <w:right w:val="none" w:sz="0" w:space="0" w:color="auto"/>
          </w:divBdr>
        </w:div>
        <w:div w:id="258873114">
          <w:marLeft w:val="0"/>
          <w:marRight w:val="0"/>
          <w:marTop w:val="0"/>
          <w:marBottom w:val="0"/>
          <w:divBdr>
            <w:top w:val="none" w:sz="0" w:space="0" w:color="auto"/>
            <w:left w:val="none" w:sz="0" w:space="0" w:color="auto"/>
            <w:bottom w:val="none" w:sz="0" w:space="0" w:color="auto"/>
            <w:right w:val="none" w:sz="0" w:space="0" w:color="auto"/>
          </w:divBdr>
        </w:div>
        <w:div w:id="1013917958">
          <w:marLeft w:val="0"/>
          <w:marRight w:val="0"/>
          <w:marTop w:val="0"/>
          <w:marBottom w:val="0"/>
          <w:divBdr>
            <w:top w:val="none" w:sz="0" w:space="0" w:color="auto"/>
            <w:left w:val="none" w:sz="0" w:space="0" w:color="auto"/>
            <w:bottom w:val="none" w:sz="0" w:space="0" w:color="auto"/>
            <w:right w:val="none" w:sz="0" w:space="0" w:color="auto"/>
          </w:divBdr>
        </w:div>
        <w:div w:id="1749687228">
          <w:marLeft w:val="0"/>
          <w:marRight w:val="0"/>
          <w:marTop w:val="0"/>
          <w:marBottom w:val="0"/>
          <w:divBdr>
            <w:top w:val="none" w:sz="0" w:space="0" w:color="auto"/>
            <w:left w:val="none" w:sz="0" w:space="0" w:color="auto"/>
            <w:bottom w:val="none" w:sz="0" w:space="0" w:color="auto"/>
            <w:right w:val="none" w:sz="0" w:space="0" w:color="auto"/>
          </w:divBdr>
        </w:div>
        <w:div w:id="370154041">
          <w:marLeft w:val="0"/>
          <w:marRight w:val="0"/>
          <w:marTop w:val="0"/>
          <w:marBottom w:val="0"/>
          <w:divBdr>
            <w:top w:val="none" w:sz="0" w:space="0" w:color="auto"/>
            <w:left w:val="none" w:sz="0" w:space="0" w:color="auto"/>
            <w:bottom w:val="none" w:sz="0" w:space="0" w:color="auto"/>
            <w:right w:val="none" w:sz="0" w:space="0" w:color="auto"/>
          </w:divBdr>
        </w:div>
        <w:div w:id="160238359">
          <w:marLeft w:val="0"/>
          <w:marRight w:val="0"/>
          <w:marTop w:val="0"/>
          <w:marBottom w:val="0"/>
          <w:divBdr>
            <w:top w:val="none" w:sz="0" w:space="0" w:color="auto"/>
            <w:left w:val="none" w:sz="0" w:space="0" w:color="auto"/>
            <w:bottom w:val="none" w:sz="0" w:space="0" w:color="auto"/>
            <w:right w:val="none" w:sz="0" w:space="0" w:color="auto"/>
          </w:divBdr>
        </w:div>
        <w:div w:id="2108575695">
          <w:marLeft w:val="0"/>
          <w:marRight w:val="0"/>
          <w:marTop w:val="0"/>
          <w:marBottom w:val="0"/>
          <w:divBdr>
            <w:top w:val="none" w:sz="0" w:space="0" w:color="auto"/>
            <w:left w:val="none" w:sz="0" w:space="0" w:color="auto"/>
            <w:bottom w:val="none" w:sz="0" w:space="0" w:color="auto"/>
            <w:right w:val="none" w:sz="0" w:space="0" w:color="auto"/>
          </w:divBdr>
        </w:div>
      </w:divsChild>
    </w:div>
    <w:div w:id="1281885755">
      <w:bodyDiv w:val="1"/>
      <w:marLeft w:val="0"/>
      <w:marRight w:val="0"/>
      <w:marTop w:val="0"/>
      <w:marBottom w:val="0"/>
      <w:divBdr>
        <w:top w:val="none" w:sz="0" w:space="0" w:color="auto"/>
        <w:left w:val="none" w:sz="0" w:space="0" w:color="auto"/>
        <w:bottom w:val="none" w:sz="0" w:space="0" w:color="auto"/>
        <w:right w:val="none" w:sz="0" w:space="0" w:color="auto"/>
      </w:divBdr>
    </w:div>
    <w:div w:id="1282683393">
      <w:bodyDiv w:val="1"/>
      <w:marLeft w:val="0"/>
      <w:marRight w:val="0"/>
      <w:marTop w:val="0"/>
      <w:marBottom w:val="0"/>
      <w:divBdr>
        <w:top w:val="none" w:sz="0" w:space="0" w:color="auto"/>
        <w:left w:val="none" w:sz="0" w:space="0" w:color="auto"/>
        <w:bottom w:val="none" w:sz="0" w:space="0" w:color="auto"/>
        <w:right w:val="none" w:sz="0" w:space="0" w:color="auto"/>
      </w:divBdr>
    </w:div>
    <w:div w:id="1282806555">
      <w:bodyDiv w:val="1"/>
      <w:marLeft w:val="0"/>
      <w:marRight w:val="0"/>
      <w:marTop w:val="0"/>
      <w:marBottom w:val="0"/>
      <w:divBdr>
        <w:top w:val="none" w:sz="0" w:space="0" w:color="auto"/>
        <w:left w:val="none" w:sz="0" w:space="0" w:color="auto"/>
        <w:bottom w:val="none" w:sz="0" w:space="0" w:color="auto"/>
        <w:right w:val="none" w:sz="0" w:space="0" w:color="auto"/>
      </w:divBdr>
    </w:div>
    <w:div w:id="1283152492">
      <w:bodyDiv w:val="1"/>
      <w:marLeft w:val="0"/>
      <w:marRight w:val="0"/>
      <w:marTop w:val="0"/>
      <w:marBottom w:val="0"/>
      <w:divBdr>
        <w:top w:val="none" w:sz="0" w:space="0" w:color="auto"/>
        <w:left w:val="none" w:sz="0" w:space="0" w:color="auto"/>
        <w:bottom w:val="none" w:sz="0" w:space="0" w:color="auto"/>
        <w:right w:val="none" w:sz="0" w:space="0" w:color="auto"/>
      </w:divBdr>
    </w:div>
    <w:div w:id="1283612329">
      <w:bodyDiv w:val="1"/>
      <w:marLeft w:val="0"/>
      <w:marRight w:val="0"/>
      <w:marTop w:val="0"/>
      <w:marBottom w:val="0"/>
      <w:divBdr>
        <w:top w:val="none" w:sz="0" w:space="0" w:color="auto"/>
        <w:left w:val="none" w:sz="0" w:space="0" w:color="auto"/>
        <w:bottom w:val="none" w:sz="0" w:space="0" w:color="auto"/>
        <w:right w:val="none" w:sz="0" w:space="0" w:color="auto"/>
      </w:divBdr>
    </w:div>
    <w:div w:id="1283920029">
      <w:bodyDiv w:val="1"/>
      <w:marLeft w:val="0"/>
      <w:marRight w:val="0"/>
      <w:marTop w:val="0"/>
      <w:marBottom w:val="0"/>
      <w:divBdr>
        <w:top w:val="none" w:sz="0" w:space="0" w:color="auto"/>
        <w:left w:val="none" w:sz="0" w:space="0" w:color="auto"/>
        <w:bottom w:val="none" w:sz="0" w:space="0" w:color="auto"/>
        <w:right w:val="none" w:sz="0" w:space="0" w:color="auto"/>
      </w:divBdr>
    </w:div>
    <w:div w:id="1284192912">
      <w:bodyDiv w:val="1"/>
      <w:marLeft w:val="0"/>
      <w:marRight w:val="0"/>
      <w:marTop w:val="0"/>
      <w:marBottom w:val="0"/>
      <w:divBdr>
        <w:top w:val="none" w:sz="0" w:space="0" w:color="auto"/>
        <w:left w:val="none" w:sz="0" w:space="0" w:color="auto"/>
        <w:bottom w:val="none" w:sz="0" w:space="0" w:color="auto"/>
        <w:right w:val="none" w:sz="0" w:space="0" w:color="auto"/>
      </w:divBdr>
    </w:div>
    <w:div w:id="1284653168">
      <w:bodyDiv w:val="1"/>
      <w:marLeft w:val="0"/>
      <w:marRight w:val="0"/>
      <w:marTop w:val="0"/>
      <w:marBottom w:val="0"/>
      <w:divBdr>
        <w:top w:val="none" w:sz="0" w:space="0" w:color="auto"/>
        <w:left w:val="none" w:sz="0" w:space="0" w:color="auto"/>
        <w:bottom w:val="none" w:sz="0" w:space="0" w:color="auto"/>
        <w:right w:val="none" w:sz="0" w:space="0" w:color="auto"/>
      </w:divBdr>
    </w:div>
    <w:div w:id="1284653560">
      <w:bodyDiv w:val="1"/>
      <w:marLeft w:val="0"/>
      <w:marRight w:val="0"/>
      <w:marTop w:val="0"/>
      <w:marBottom w:val="0"/>
      <w:divBdr>
        <w:top w:val="none" w:sz="0" w:space="0" w:color="auto"/>
        <w:left w:val="none" w:sz="0" w:space="0" w:color="auto"/>
        <w:bottom w:val="none" w:sz="0" w:space="0" w:color="auto"/>
        <w:right w:val="none" w:sz="0" w:space="0" w:color="auto"/>
      </w:divBdr>
    </w:div>
    <w:div w:id="1284658452">
      <w:bodyDiv w:val="1"/>
      <w:marLeft w:val="0"/>
      <w:marRight w:val="0"/>
      <w:marTop w:val="0"/>
      <w:marBottom w:val="0"/>
      <w:divBdr>
        <w:top w:val="none" w:sz="0" w:space="0" w:color="auto"/>
        <w:left w:val="none" w:sz="0" w:space="0" w:color="auto"/>
        <w:bottom w:val="none" w:sz="0" w:space="0" w:color="auto"/>
        <w:right w:val="none" w:sz="0" w:space="0" w:color="auto"/>
      </w:divBdr>
    </w:div>
    <w:div w:id="1285231189">
      <w:bodyDiv w:val="1"/>
      <w:marLeft w:val="0"/>
      <w:marRight w:val="0"/>
      <w:marTop w:val="0"/>
      <w:marBottom w:val="0"/>
      <w:divBdr>
        <w:top w:val="none" w:sz="0" w:space="0" w:color="auto"/>
        <w:left w:val="none" w:sz="0" w:space="0" w:color="auto"/>
        <w:bottom w:val="none" w:sz="0" w:space="0" w:color="auto"/>
        <w:right w:val="none" w:sz="0" w:space="0" w:color="auto"/>
      </w:divBdr>
    </w:div>
    <w:div w:id="1285236443">
      <w:bodyDiv w:val="1"/>
      <w:marLeft w:val="0"/>
      <w:marRight w:val="0"/>
      <w:marTop w:val="0"/>
      <w:marBottom w:val="0"/>
      <w:divBdr>
        <w:top w:val="none" w:sz="0" w:space="0" w:color="auto"/>
        <w:left w:val="none" w:sz="0" w:space="0" w:color="auto"/>
        <w:bottom w:val="none" w:sz="0" w:space="0" w:color="auto"/>
        <w:right w:val="none" w:sz="0" w:space="0" w:color="auto"/>
      </w:divBdr>
    </w:div>
    <w:div w:id="1285846225">
      <w:bodyDiv w:val="1"/>
      <w:marLeft w:val="0"/>
      <w:marRight w:val="0"/>
      <w:marTop w:val="0"/>
      <w:marBottom w:val="0"/>
      <w:divBdr>
        <w:top w:val="none" w:sz="0" w:space="0" w:color="auto"/>
        <w:left w:val="none" w:sz="0" w:space="0" w:color="auto"/>
        <w:bottom w:val="none" w:sz="0" w:space="0" w:color="auto"/>
        <w:right w:val="none" w:sz="0" w:space="0" w:color="auto"/>
      </w:divBdr>
      <w:divsChild>
        <w:div w:id="1719864187">
          <w:marLeft w:val="0"/>
          <w:marRight w:val="0"/>
          <w:marTop w:val="0"/>
          <w:marBottom w:val="0"/>
          <w:divBdr>
            <w:top w:val="none" w:sz="0" w:space="0" w:color="auto"/>
            <w:left w:val="none" w:sz="0" w:space="0" w:color="auto"/>
            <w:bottom w:val="none" w:sz="0" w:space="0" w:color="auto"/>
            <w:right w:val="none" w:sz="0" w:space="0" w:color="auto"/>
          </w:divBdr>
        </w:div>
        <w:div w:id="147525125">
          <w:marLeft w:val="0"/>
          <w:marRight w:val="0"/>
          <w:marTop w:val="0"/>
          <w:marBottom w:val="0"/>
          <w:divBdr>
            <w:top w:val="none" w:sz="0" w:space="0" w:color="auto"/>
            <w:left w:val="none" w:sz="0" w:space="0" w:color="auto"/>
            <w:bottom w:val="none" w:sz="0" w:space="0" w:color="auto"/>
            <w:right w:val="none" w:sz="0" w:space="0" w:color="auto"/>
          </w:divBdr>
        </w:div>
        <w:div w:id="1856964417">
          <w:marLeft w:val="0"/>
          <w:marRight w:val="0"/>
          <w:marTop w:val="0"/>
          <w:marBottom w:val="0"/>
          <w:divBdr>
            <w:top w:val="none" w:sz="0" w:space="0" w:color="auto"/>
            <w:left w:val="none" w:sz="0" w:space="0" w:color="auto"/>
            <w:bottom w:val="none" w:sz="0" w:space="0" w:color="auto"/>
            <w:right w:val="none" w:sz="0" w:space="0" w:color="auto"/>
          </w:divBdr>
        </w:div>
        <w:div w:id="1087455347">
          <w:marLeft w:val="0"/>
          <w:marRight w:val="0"/>
          <w:marTop w:val="0"/>
          <w:marBottom w:val="0"/>
          <w:divBdr>
            <w:top w:val="none" w:sz="0" w:space="0" w:color="auto"/>
            <w:left w:val="none" w:sz="0" w:space="0" w:color="auto"/>
            <w:bottom w:val="none" w:sz="0" w:space="0" w:color="auto"/>
            <w:right w:val="none" w:sz="0" w:space="0" w:color="auto"/>
          </w:divBdr>
        </w:div>
        <w:div w:id="602418156">
          <w:marLeft w:val="0"/>
          <w:marRight w:val="0"/>
          <w:marTop w:val="0"/>
          <w:marBottom w:val="0"/>
          <w:divBdr>
            <w:top w:val="none" w:sz="0" w:space="0" w:color="auto"/>
            <w:left w:val="none" w:sz="0" w:space="0" w:color="auto"/>
            <w:bottom w:val="none" w:sz="0" w:space="0" w:color="auto"/>
            <w:right w:val="none" w:sz="0" w:space="0" w:color="auto"/>
          </w:divBdr>
        </w:div>
        <w:div w:id="244075430">
          <w:marLeft w:val="0"/>
          <w:marRight w:val="0"/>
          <w:marTop w:val="0"/>
          <w:marBottom w:val="0"/>
          <w:divBdr>
            <w:top w:val="none" w:sz="0" w:space="0" w:color="auto"/>
            <w:left w:val="none" w:sz="0" w:space="0" w:color="auto"/>
            <w:bottom w:val="none" w:sz="0" w:space="0" w:color="auto"/>
            <w:right w:val="none" w:sz="0" w:space="0" w:color="auto"/>
          </w:divBdr>
        </w:div>
        <w:div w:id="762722858">
          <w:marLeft w:val="0"/>
          <w:marRight w:val="0"/>
          <w:marTop w:val="0"/>
          <w:marBottom w:val="0"/>
          <w:divBdr>
            <w:top w:val="none" w:sz="0" w:space="0" w:color="auto"/>
            <w:left w:val="none" w:sz="0" w:space="0" w:color="auto"/>
            <w:bottom w:val="none" w:sz="0" w:space="0" w:color="auto"/>
            <w:right w:val="none" w:sz="0" w:space="0" w:color="auto"/>
          </w:divBdr>
        </w:div>
        <w:div w:id="81727023">
          <w:marLeft w:val="0"/>
          <w:marRight w:val="0"/>
          <w:marTop w:val="0"/>
          <w:marBottom w:val="0"/>
          <w:divBdr>
            <w:top w:val="none" w:sz="0" w:space="0" w:color="auto"/>
            <w:left w:val="none" w:sz="0" w:space="0" w:color="auto"/>
            <w:bottom w:val="none" w:sz="0" w:space="0" w:color="auto"/>
            <w:right w:val="none" w:sz="0" w:space="0" w:color="auto"/>
          </w:divBdr>
        </w:div>
        <w:div w:id="948659743">
          <w:marLeft w:val="0"/>
          <w:marRight w:val="0"/>
          <w:marTop w:val="0"/>
          <w:marBottom w:val="0"/>
          <w:divBdr>
            <w:top w:val="none" w:sz="0" w:space="0" w:color="auto"/>
            <w:left w:val="none" w:sz="0" w:space="0" w:color="auto"/>
            <w:bottom w:val="none" w:sz="0" w:space="0" w:color="auto"/>
            <w:right w:val="none" w:sz="0" w:space="0" w:color="auto"/>
          </w:divBdr>
        </w:div>
        <w:div w:id="1780371599">
          <w:marLeft w:val="0"/>
          <w:marRight w:val="0"/>
          <w:marTop w:val="0"/>
          <w:marBottom w:val="0"/>
          <w:divBdr>
            <w:top w:val="none" w:sz="0" w:space="0" w:color="auto"/>
            <w:left w:val="none" w:sz="0" w:space="0" w:color="auto"/>
            <w:bottom w:val="none" w:sz="0" w:space="0" w:color="auto"/>
            <w:right w:val="none" w:sz="0" w:space="0" w:color="auto"/>
          </w:divBdr>
        </w:div>
        <w:div w:id="491025667">
          <w:marLeft w:val="0"/>
          <w:marRight w:val="0"/>
          <w:marTop w:val="0"/>
          <w:marBottom w:val="0"/>
          <w:divBdr>
            <w:top w:val="none" w:sz="0" w:space="0" w:color="auto"/>
            <w:left w:val="none" w:sz="0" w:space="0" w:color="auto"/>
            <w:bottom w:val="none" w:sz="0" w:space="0" w:color="auto"/>
            <w:right w:val="none" w:sz="0" w:space="0" w:color="auto"/>
          </w:divBdr>
        </w:div>
        <w:div w:id="655962339">
          <w:marLeft w:val="0"/>
          <w:marRight w:val="0"/>
          <w:marTop w:val="0"/>
          <w:marBottom w:val="0"/>
          <w:divBdr>
            <w:top w:val="none" w:sz="0" w:space="0" w:color="auto"/>
            <w:left w:val="none" w:sz="0" w:space="0" w:color="auto"/>
            <w:bottom w:val="none" w:sz="0" w:space="0" w:color="auto"/>
            <w:right w:val="none" w:sz="0" w:space="0" w:color="auto"/>
          </w:divBdr>
        </w:div>
        <w:div w:id="334504229">
          <w:marLeft w:val="0"/>
          <w:marRight w:val="0"/>
          <w:marTop w:val="0"/>
          <w:marBottom w:val="0"/>
          <w:divBdr>
            <w:top w:val="none" w:sz="0" w:space="0" w:color="auto"/>
            <w:left w:val="none" w:sz="0" w:space="0" w:color="auto"/>
            <w:bottom w:val="none" w:sz="0" w:space="0" w:color="auto"/>
            <w:right w:val="none" w:sz="0" w:space="0" w:color="auto"/>
          </w:divBdr>
        </w:div>
        <w:div w:id="669913817">
          <w:marLeft w:val="0"/>
          <w:marRight w:val="0"/>
          <w:marTop w:val="0"/>
          <w:marBottom w:val="0"/>
          <w:divBdr>
            <w:top w:val="none" w:sz="0" w:space="0" w:color="auto"/>
            <w:left w:val="none" w:sz="0" w:space="0" w:color="auto"/>
            <w:bottom w:val="none" w:sz="0" w:space="0" w:color="auto"/>
            <w:right w:val="none" w:sz="0" w:space="0" w:color="auto"/>
          </w:divBdr>
        </w:div>
        <w:div w:id="195850928">
          <w:marLeft w:val="0"/>
          <w:marRight w:val="0"/>
          <w:marTop w:val="0"/>
          <w:marBottom w:val="0"/>
          <w:divBdr>
            <w:top w:val="none" w:sz="0" w:space="0" w:color="auto"/>
            <w:left w:val="none" w:sz="0" w:space="0" w:color="auto"/>
            <w:bottom w:val="none" w:sz="0" w:space="0" w:color="auto"/>
            <w:right w:val="none" w:sz="0" w:space="0" w:color="auto"/>
          </w:divBdr>
        </w:div>
        <w:div w:id="1867326976">
          <w:marLeft w:val="0"/>
          <w:marRight w:val="0"/>
          <w:marTop w:val="0"/>
          <w:marBottom w:val="0"/>
          <w:divBdr>
            <w:top w:val="none" w:sz="0" w:space="0" w:color="auto"/>
            <w:left w:val="none" w:sz="0" w:space="0" w:color="auto"/>
            <w:bottom w:val="none" w:sz="0" w:space="0" w:color="auto"/>
            <w:right w:val="none" w:sz="0" w:space="0" w:color="auto"/>
          </w:divBdr>
        </w:div>
        <w:div w:id="1950120947">
          <w:marLeft w:val="0"/>
          <w:marRight w:val="0"/>
          <w:marTop w:val="0"/>
          <w:marBottom w:val="0"/>
          <w:divBdr>
            <w:top w:val="none" w:sz="0" w:space="0" w:color="auto"/>
            <w:left w:val="none" w:sz="0" w:space="0" w:color="auto"/>
            <w:bottom w:val="none" w:sz="0" w:space="0" w:color="auto"/>
            <w:right w:val="none" w:sz="0" w:space="0" w:color="auto"/>
          </w:divBdr>
        </w:div>
        <w:div w:id="1038316017">
          <w:marLeft w:val="0"/>
          <w:marRight w:val="0"/>
          <w:marTop w:val="0"/>
          <w:marBottom w:val="0"/>
          <w:divBdr>
            <w:top w:val="none" w:sz="0" w:space="0" w:color="auto"/>
            <w:left w:val="none" w:sz="0" w:space="0" w:color="auto"/>
            <w:bottom w:val="none" w:sz="0" w:space="0" w:color="auto"/>
            <w:right w:val="none" w:sz="0" w:space="0" w:color="auto"/>
          </w:divBdr>
        </w:div>
        <w:div w:id="1643150244">
          <w:marLeft w:val="0"/>
          <w:marRight w:val="0"/>
          <w:marTop w:val="0"/>
          <w:marBottom w:val="0"/>
          <w:divBdr>
            <w:top w:val="none" w:sz="0" w:space="0" w:color="auto"/>
            <w:left w:val="none" w:sz="0" w:space="0" w:color="auto"/>
            <w:bottom w:val="none" w:sz="0" w:space="0" w:color="auto"/>
            <w:right w:val="none" w:sz="0" w:space="0" w:color="auto"/>
          </w:divBdr>
        </w:div>
        <w:div w:id="2131120919">
          <w:marLeft w:val="0"/>
          <w:marRight w:val="0"/>
          <w:marTop w:val="0"/>
          <w:marBottom w:val="0"/>
          <w:divBdr>
            <w:top w:val="none" w:sz="0" w:space="0" w:color="auto"/>
            <w:left w:val="none" w:sz="0" w:space="0" w:color="auto"/>
            <w:bottom w:val="none" w:sz="0" w:space="0" w:color="auto"/>
            <w:right w:val="none" w:sz="0" w:space="0" w:color="auto"/>
          </w:divBdr>
        </w:div>
        <w:div w:id="941113793">
          <w:marLeft w:val="0"/>
          <w:marRight w:val="0"/>
          <w:marTop w:val="0"/>
          <w:marBottom w:val="0"/>
          <w:divBdr>
            <w:top w:val="none" w:sz="0" w:space="0" w:color="auto"/>
            <w:left w:val="none" w:sz="0" w:space="0" w:color="auto"/>
            <w:bottom w:val="none" w:sz="0" w:space="0" w:color="auto"/>
            <w:right w:val="none" w:sz="0" w:space="0" w:color="auto"/>
          </w:divBdr>
        </w:div>
        <w:div w:id="828402943">
          <w:marLeft w:val="0"/>
          <w:marRight w:val="0"/>
          <w:marTop w:val="0"/>
          <w:marBottom w:val="0"/>
          <w:divBdr>
            <w:top w:val="none" w:sz="0" w:space="0" w:color="auto"/>
            <w:left w:val="none" w:sz="0" w:space="0" w:color="auto"/>
            <w:bottom w:val="none" w:sz="0" w:space="0" w:color="auto"/>
            <w:right w:val="none" w:sz="0" w:space="0" w:color="auto"/>
          </w:divBdr>
        </w:div>
        <w:div w:id="238559786">
          <w:marLeft w:val="0"/>
          <w:marRight w:val="0"/>
          <w:marTop w:val="0"/>
          <w:marBottom w:val="0"/>
          <w:divBdr>
            <w:top w:val="none" w:sz="0" w:space="0" w:color="auto"/>
            <w:left w:val="none" w:sz="0" w:space="0" w:color="auto"/>
            <w:bottom w:val="none" w:sz="0" w:space="0" w:color="auto"/>
            <w:right w:val="none" w:sz="0" w:space="0" w:color="auto"/>
          </w:divBdr>
        </w:div>
        <w:div w:id="630523890">
          <w:marLeft w:val="0"/>
          <w:marRight w:val="0"/>
          <w:marTop w:val="0"/>
          <w:marBottom w:val="0"/>
          <w:divBdr>
            <w:top w:val="none" w:sz="0" w:space="0" w:color="auto"/>
            <w:left w:val="none" w:sz="0" w:space="0" w:color="auto"/>
            <w:bottom w:val="none" w:sz="0" w:space="0" w:color="auto"/>
            <w:right w:val="none" w:sz="0" w:space="0" w:color="auto"/>
          </w:divBdr>
        </w:div>
        <w:div w:id="1268611059">
          <w:marLeft w:val="0"/>
          <w:marRight w:val="0"/>
          <w:marTop w:val="0"/>
          <w:marBottom w:val="0"/>
          <w:divBdr>
            <w:top w:val="none" w:sz="0" w:space="0" w:color="auto"/>
            <w:left w:val="none" w:sz="0" w:space="0" w:color="auto"/>
            <w:bottom w:val="none" w:sz="0" w:space="0" w:color="auto"/>
            <w:right w:val="none" w:sz="0" w:space="0" w:color="auto"/>
          </w:divBdr>
        </w:div>
        <w:div w:id="1364139023">
          <w:marLeft w:val="0"/>
          <w:marRight w:val="0"/>
          <w:marTop w:val="0"/>
          <w:marBottom w:val="0"/>
          <w:divBdr>
            <w:top w:val="none" w:sz="0" w:space="0" w:color="auto"/>
            <w:left w:val="none" w:sz="0" w:space="0" w:color="auto"/>
            <w:bottom w:val="none" w:sz="0" w:space="0" w:color="auto"/>
            <w:right w:val="none" w:sz="0" w:space="0" w:color="auto"/>
          </w:divBdr>
        </w:div>
        <w:div w:id="1985233694">
          <w:marLeft w:val="0"/>
          <w:marRight w:val="0"/>
          <w:marTop w:val="0"/>
          <w:marBottom w:val="0"/>
          <w:divBdr>
            <w:top w:val="none" w:sz="0" w:space="0" w:color="auto"/>
            <w:left w:val="none" w:sz="0" w:space="0" w:color="auto"/>
            <w:bottom w:val="none" w:sz="0" w:space="0" w:color="auto"/>
            <w:right w:val="none" w:sz="0" w:space="0" w:color="auto"/>
          </w:divBdr>
        </w:div>
        <w:div w:id="1920098528">
          <w:marLeft w:val="0"/>
          <w:marRight w:val="0"/>
          <w:marTop w:val="0"/>
          <w:marBottom w:val="0"/>
          <w:divBdr>
            <w:top w:val="none" w:sz="0" w:space="0" w:color="auto"/>
            <w:left w:val="none" w:sz="0" w:space="0" w:color="auto"/>
            <w:bottom w:val="none" w:sz="0" w:space="0" w:color="auto"/>
            <w:right w:val="none" w:sz="0" w:space="0" w:color="auto"/>
          </w:divBdr>
        </w:div>
        <w:div w:id="297805822">
          <w:marLeft w:val="0"/>
          <w:marRight w:val="0"/>
          <w:marTop w:val="0"/>
          <w:marBottom w:val="0"/>
          <w:divBdr>
            <w:top w:val="none" w:sz="0" w:space="0" w:color="auto"/>
            <w:left w:val="none" w:sz="0" w:space="0" w:color="auto"/>
            <w:bottom w:val="none" w:sz="0" w:space="0" w:color="auto"/>
            <w:right w:val="none" w:sz="0" w:space="0" w:color="auto"/>
          </w:divBdr>
        </w:div>
        <w:div w:id="1063988256">
          <w:marLeft w:val="0"/>
          <w:marRight w:val="0"/>
          <w:marTop w:val="0"/>
          <w:marBottom w:val="0"/>
          <w:divBdr>
            <w:top w:val="none" w:sz="0" w:space="0" w:color="auto"/>
            <w:left w:val="none" w:sz="0" w:space="0" w:color="auto"/>
            <w:bottom w:val="none" w:sz="0" w:space="0" w:color="auto"/>
            <w:right w:val="none" w:sz="0" w:space="0" w:color="auto"/>
          </w:divBdr>
        </w:div>
      </w:divsChild>
    </w:div>
    <w:div w:id="1286306690">
      <w:bodyDiv w:val="1"/>
      <w:marLeft w:val="0"/>
      <w:marRight w:val="0"/>
      <w:marTop w:val="0"/>
      <w:marBottom w:val="0"/>
      <w:divBdr>
        <w:top w:val="none" w:sz="0" w:space="0" w:color="auto"/>
        <w:left w:val="none" w:sz="0" w:space="0" w:color="auto"/>
        <w:bottom w:val="none" w:sz="0" w:space="0" w:color="auto"/>
        <w:right w:val="none" w:sz="0" w:space="0" w:color="auto"/>
      </w:divBdr>
    </w:div>
    <w:div w:id="1286960796">
      <w:bodyDiv w:val="1"/>
      <w:marLeft w:val="0"/>
      <w:marRight w:val="0"/>
      <w:marTop w:val="0"/>
      <w:marBottom w:val="0"/>
      <w:divBdr>
        <w:top w:val="none" w:sz="0" w:space="0" w:color="auto"/>
        <w:left w:val="none" w:sz="0" w:space="0" w:color="auto"/>
        <w:bottom w:val="none" w:sz="0" w:space="0" w:color="auto"/>
        <w:right w:val="none" w:sz="0" w:space="0" w:color="auto"/>
      </w:divBdr>
    </w:div>
    <w:div w:id="1287354942">
      <w:bodyDiv w:val="1"/>
      <w:marLeft w:val="0"/>
      <w:marRight w:val="0"/>
      <w:marTop w:val="0"/>
      <w:marBottom w:val="0"/>
      <w:divBdr>
        <w:top w:val="none" w:sz="0" w:space="0" w:color="auto"/>
        <w:left w:val="none" w:sz="0" w:space="0" w:color="auto"/>
        <w:bottom w:val="none" w:sz="0" w:space="0" w:color="auto"/>
        <w:right w:val="none" w:sz="0" w:space="0" w:color="auto"/>
      </w:divBdr>
    </w:div>
    <w:div w:id="1287813745">
      <w:bodyDiv w:val="1"/>
      <w:marLeft w:val="0"/>
      <w:marRight w:val="0"/>
      <w:marTop w:val="0"/>
      <w:marBottom w:val="0"/>
      <w:divBdr>
        <w:top w:val="none" w:sz="0" w:space="0" w:color="auto"/>
        <w:left w:val="none" w:sz="0" w:space="0" w:color="auto"/>
        <w:bottom w:val="none" w:sz="0" w:space="0" w:color="auto"/>
        <w:right w:val="none" w:sz="0" w:space="0" w:color="auto"/>
      </w:divBdr>
    </w:div>
    <w:div w:id="1288047699">
      <w:bodyDiv w:val="1"/>
      <w:marLeft w:val="0"/>
      <w:marRight w:val="0"/>
      <w:marTop w:val="0"/>
      <w:marBottom w:val="0"/>
      <w:divBdr>
        <w:top w:val="none" w:sz="0" w:space="0" w:color="auto"/>
        <w:left w:val="none" w:sz="0" w:space="0" w:color="auto"/>
        <w:bottom w:val="none" w:sz="0" w:space="0" w:color="auto"/>
        <w:right w:val="none" w:sz="0" w:space="0" w:color="auto"/>
      </w:divBdr>
    </w:div>
    <w:div w:id="1288076401">
      <w:bodyDiv w:val="1"/>
      <w:marLeft w:val="0"/>
      <w:marRight w:val="0"/>
      <w:marTop w:val="0"/>
      <w:marBottom w:val="0"/>
      <w:divBdr>
        <w:top w:val="none" w:sz="0" w:space="0" w:color="auto"/>
        <w:left w:val="none" w:sz="0" w:space="0" w:color="auto"/>
        <w:bottom w:val="none" w:sz="0" w:space="0" w:color="auto"/>
        <w:right w:val="none" w:sz="0" w:space="0" w:color="auto"/>
      </w:divBdr>
    </w:div>
    <w:div w:id="1288656610">
      <w:bodyDiv w:val="1"/>
      <w:marLeft w:val="0"/>
      <w:marRight w:val="0"/>
      <w:marTop w:val="0"/>
      <w:marBottom w:val="0"/>
      <w:divBdr>
        <w:top w:val="none" w:sz="0" w:space="0" w:color="auto"/>
        <w:left w:val="none" w:sz="0" w:space="0" w:color="auto"/>
        <w:bottom w:val="none" w:sz="0" w:space="0" w:color="auto"/>
        <w:right w:val="none" w:sz="0" w:space="0" w:color="auto"/>
      </w:divBdr>
    </w:div>
    <w:div w:id="1288701259">
      <w:bodyDiv w:val="1"/>
      <w:marLeft w:val="0"/>
      <w:marRight w:val="0"/>
      <w:marTop w:val="0"/>
      <w:marBottom w:val="0"/>
      <w:divBdr>
        <w:top w:val="none" w:sz="0" w:space="0" w:color="auto"/>
        <w:left w:val="none" w:sz="0" w:space="0" w:color="auto"/>
        <w:bottom w:val="none" w:sz="0" w:space="0" w:color="auto"/>
        <w:right w:val="none" w:sz="0" w:space="0" w:color="auto"/>
      </w:divBdr>
      <w:divsChild>
        <w:div w:id="439377923">
          <w:marLeft w:val="0"/>
          <w:marRight w:val="0"/>
          <w:marTop w:val="0"/>
          <w:marBottom w:val="0"/>
          <w:divBdr>
            <w:top w:val="none" w:sz="0" w:space="0" w:color="auto"/>
            <w:left w:val="none" w:sz="0" w:space="0" w:color="auto"/>
            <w:bottom w:val="none" w:sz="0" w:space="0" w:color="auto"/>
            <w:right w:val="none" w:sz="0" w:space="0" w:color="auto"/>
          </w:divBdr>
        </w:div>
        <w:div w:id="2102754525">
          <w:marLeft w:val="0"/>
          <w:marRight w:val="0"/>
          <w:marTop w:val="0"/>
          <w:marBottom w:val="0"/>
          <w:divBdr>
            <w:top w:val="none" w:sz="0" w:space="0" w:color="auto"/>
            <w:left w:val="none" w:sz="0" w:space="0" w:color="auto"/>
            <w:bottom w:val="none" w:sz="0" w:space="0" w:color="auto"/>
            <w:right w:val="none" w:sz="0" w:space="0" w:color="auto"/>
          </w:divBdr>
        </w:div>
        <w:div w:id="1659113055">
          <w:marLeft w:val="0"/>
          <w:marRight w:val="0"/>
          <w:marTop w:val="0"/>
          <w:marBottom w:val="0"/>
          <w:divBdr>
            <w:top w:val="none" w:sz="0" w:space="0" w:color="auto"/>
            <w:left w:val="none" w:sz="0" w:space="0" w:color="auto"/>
            <w:bottom w:val="none" w:sz="0" w:space="0" w:color="auto"/>
            <w:right w:val="none" w:sz="0" w:space="0" w:color="auto"/>
          </w:divBdr>
        </w:div>
        <w:div w:id="1607033085">
          <w:marLeft w:val="0"/>
          <w:marRight w:val="0"/>
          <w:marTop w:val="0"/>
          <w:marBottom w:val="0"/>
          <w:divBdr>
            <w:top w:val="none" w:sz="0" w:space="0" w:color="auto"/>
            <w:left w:val="none" w:sz="0" w:space="0" w:color="auto"/>
            <w:bottom w:val="none" w:sz="0" w:space="0" w:color="auto"/>
            <w:right w:val="none" w:sz="0" w:space="0" w:color="auto"/>
          </w:divBdr>
        </w:div>
        <w:div w:id="1587249">
          <w:marLeft w:val="0"/>
          <w:marRight w:val="0"/>
          <w:marTop w:val="0"/>
          <w:marBottom w:val="0"/>
          <w:divBdr>
            <w:top w:val="none" w:sz="0" w:space="0" w:color="auto"/>
            <w:left w:val="none" w:sz="0" w:space="0" w:color="auto"/>
            <w:bottom w:val="none" w:sz="0" w:space="0" w:color="auto"/>
            <w:right w:val="none" w:sz="0" w:space="0" w:color="auto"/>
          </w:divBdr>
        </w:div>
        <w:div w:id="950430353">
          <w:marLeft w:val="0"/>
          <w:marRight w:val="0"/>
          <w:marTop w:val="0"/>
          <w:marBottom w:val="0"/>
          <w:divBdr>
            <w:top w:val="none" w:sz="0" w:space="0" w:color="auto"/>
            <w:left w:val="none" w:sz="0" w:space="0" w:color="auto"/>
            <w:bottom w:val="none" w:sz="0" w:space="0" w:color="auto"/>
            <w:right w:val="none" w:sz="0" w:space="0" w:color="auto"/>
          </w:divBdr>
        </w:div>
        <w:div w:id="1719546987">
          <w:marLeft w:val="0"/>
          <w:marRight w:val="0"/>
          <w:marTop w:val="0"/>
          <w:marBottom w:val="0"/>
          <w:divBdr>
            <w:top w:val="none" w:sz="0" w:space="0" w:color="auto"/>
            <w:left w:val="none" w:sz="0" w:space="0" w:color="auto"/>
            <w:bottom w:val="none" w:sz="0" w:space="0" w:color="auto"/>
            <w:right w:val="none" w:sz="0" w:space="0" w:color="auto"/>
          </w:divBdr>
        </w:div>
        <w:div w:id="199978888">
          <w:marLeft w:val="0"/>
          <w:marRight w:val="0"/>
          <w:marTop w:val="0"/>
          <w:marBottom w:val="0"/>
          <w:divBdr>
            <w:top w:val="none" w:sz="0" w:space="0" w:color="auto"/>
            <w:left w:val="none" w:sz="0" w:space="0" w:color="auto"/>
            <w:bottom w:val="none" w:sz="0" w:space="0" w:color="auto"/>
            <w:right w:val="none" w:sz="0" w:space="0" w:color="auto"/>
          </w:divBdr>
        </w:div>
        <w:div w:id="1294408694">
          <w:marLeft w:val="0"/>
          <w:marRight w:val="0"/>
          <w:marTop w:val="0"/>
          <w:marBottom w:val="0"/>
          <w:divBdr>
            <w:top w:val="none" w:sz="0" w:space="0" w:color="auto"/>
            <w:left w:val="none" w:sz="0" w:space="0" w:color="auto"/>
            <w:bottom w:val="none" w:sz="0" w:space="0" w:color="auto"/>
            <w:right w:val="none" w:sz="0" w:space="0" w:color="auto"/>
          </w:divBdr>
        </w:div>
        <w:div w:id="1151672547">
          <w:marLeft w:val="0"/>
          <w:marRight w:val="0"/>
          <w:marTop w:val="0"/>
          <w:marBottom w:val="0"/>
          <w:divBdr>
            <w:top w:val="none" w:sz="0" w:space="0" w:color="auto"/>
            <w:left w:val="none" w:sz="0" w:space="0" w:color="auto"/>
            <w:bottom w:val="none" w:sz="0" w:space="0" w:color="auto"/>
            <w:right w:val="none" w:sz="0" w:space="0" w:color="auto"/>
          </w:divBdr>
        </w:div>
        <w:div w:id="820735195">
          <w:marLeft w:val="0"/>
          <w:marRight w:val="0"/>
          <w:marTop w:val="0"/>
          <w:marBottom w:val="0"/>
          <w:divBdr>
            <w:top w:val="none" w:sz="0" w:space="0" w:color="auto"/>
            <w:left w:val="none" w:sz="0" w:space="0" w:color="auto"/>
            <w:bottom w:val="none" w:sz="0" w:space="0" w:color="auto"/>
            <w:right w:val="none" w:sz="0" w:space="0" w:color="auto"/>
          </w:divBdr>
        </w:div>
        <w:div w:id="760637219">
          <w:marLeft w:val="0"/>
          <w:marRight w:val="0"/>
          <w:marTop w:val="0"/>
          <w:marBottom w:val="0"/>
          <w:divBdr>
            <w:top w:val="none" w:sz="0" w:space="0" w:color="auto"/>
            <w:left w:val="none" w:sz="0" w:space="0" w:color="auto"/>
            <w:bottom w:val="none" w:sz="0" w:space="0" w:color="auto"/>
            <w:right w:val="none" w:sz="0" w:space="0" w:color="auto"/>
          </w:divBdr>
        </w:div>
        <w:div w:id="1521311712">
          <w:marLeft w:val="0"/>
          <w:marRight w:val="0"/>
          <w:marTop w:val="0"/>
          <w:marBottom w:val="0"/>
          <w:divBdr>
            <w:top w:val="none" w:sz="0" w:space="0" w:color="auto"/>
            <w:left w:val="none" w:sz="0" w:space="0" w:color="auto"/>
            <w:bottom w:val="none" w:sz="0" w:space="0" w:color="auto"/>
            <w:right w:val="none" w:sz="0" w:space="0" w:color="auto"/>
          </w:divBdr>
        </w:div>
        <w:div w:id="1066948811">
          <w:marLeft w:val="0"/>
          <w:marRight w:val="0"/>
          <w:marTop w:val="0"/>
          <w:marBottom w:val="0"/>
          <w:divBdr>
            <w:top w:val="none" w:sz="0" w:space="0" w:color="auto"/>
            <w:left w:val="none" w:sz="0" w:space="0" w:color="auto"/>
            <w:bottom w:val="none" w:sz="0" w:space="0" w:color="auto"/>
            <w:right w:val="none" w:sz="0" w:space="0" w:color="auto"/>
          </w:divBdr>
        </w:div>
        <w:div w:id="118107655">
          <w:marLeft w:val="0"/>
          <w:marRight w:val="0"/>
          <w:marTop w:val="0"/>
          <w:marBottom w:val="0"/>
          <w:divBdr>
            <w:top w:val="none" w:sz="0" w:space="0" w:color="auto"/>
            <w:left w:val="none" w:sz="0" w:space="0" w:color="auto"/>
            <w:bottom w:val="none" w:sz="0" w:space="0" w:color="auto"/>
            <w:right w:val="none" w:sz="0" w:space="0" w:color="auto"/>
          </w:divBdr>
        </w:div>
        <w:div w:id="1256400653">
          <w:marLeft w:val="0"/>
          <w:marRight w:val="0"/>
          <w:marTop w:val="0"/>
          <w:marBottom w:val="0"/>
          <w:divBdr>
            <w:top w:val="none" w:sz="0" w:space="0" w:color="auto"/>
            <w:left w:val="none" w:sz="0" w:space="0" w:color="auto"/>
            <w:bottom w:val="none" w:sz="0" w:space="0" w:color="auto"/>
            <w:right w:val="none" w:sz="0" w:space="0" w:color="auto"/>
          </w:divBdr>
        </w:div>
        <w:div w:id="689070536">
          <w:marLeft w:val="0"/>
          <w:marRight w:val="0"/>
          <w:marTop w:val="0"/>
          <w:marBottom w:val="0"/>
          <w:divBdr>
            <w:top w:val="none" w:sz="0" w:space="0" w:color="auto"/>
            <w:left w:val="none" w:sz="0" w:space="0" w:color="auto"/>
            <w:bottom w:val="none" w:sz="0" w:space="0" w:color="auto"/>
            <w:right w:val="none" w:sz="0" w:space="0" w:color="auto"/>
          </w:divBdr>
        </w:div>
        <w:div w:id="1750273713">
          <w:marLeft w:val="0"/>
          <w:marRight w:val="0"/>
          <w:marTop w:val="0"/>
          <w:marBottom w:val="0"/>
          <w:divBdr>
            <w:top w:val="none" w:sz="0" w:space="0" w:color="auto"/>
            <w:left w:val="none" w:sz="0" w:space="0" w:color="auto"/>
            <w:bottom w:val="none" w:sz="0" w:space="0" w:color="auto"/>
            <w:right w:val="none" w:sz="0" w:space="0" w:color="auto"/>
          </w:divBdr>
        </w:div>
        <w:div w:id="892427074">
          <w:marLeft w:val="0"/>
          <w:marRight w:val="0"/>
          <w:marTop w:val="0"/>
          <w:marBottom w:val="0"/>
          <w:divBdr>
            <w:top w:val="none" w:sz="0" w:space="0" w:color="auto"/>
            <w:left w:val="none" w:sz="0" w:space="0" w:color="auto"/>
            <w:bottom w:val="none" w:sz="0" w:space="0" w:color="auto"/>
            <w:right w:val="none" w:sz="0" w:space="0" w:color="auto"/>
          </w:divBdr>
        </w:div>
        <w:div w:id="518734459">
          <w:marLeft w:val="0"/>
          <w:marRight w:val="0"/>
          <w:marTop w:val="0"/>
          <w:marBottom w:val="0"/>
          <w:divBdr>
            <w:top w:val="none" w:sz="0" w:space="0" w:color="auto"/>
            <w:left w:val="none" w:sz="0" w:space="0" w:color="auto"/>
            <w:bottom w:val="none" w:sz="0" w:space="0" w:color="auto"/>
            <w:right w:val="none" w:sz="0" w:space="0" w:color="auto"/>
          </w:divBdr>
        </w:div>
        <w:div w:id="2101678936">
          <w:marLeft w:val="0"/>
          <w:marRight w:val="0"/>
          <w:marTop w:val="0"/>
          <w:marBottom w:val="0"/>
          <w:divBdr>
            <w:top w:val="none" w:sz="0" w:space="0" w:color="auto"/>
            <w:left w:val="none" w:sz="0" w:space="0" w:color="auto"/>
            <w:bottom w:val="none" w:sz="0" w:space="0" w:color="auto"/>
            <w:right w:val="none" w:sz="0" w:space="0" w:color="auto"/>
          </w:divBdr>
        </w:div>
        <w:div w:id="343943415">
          <w:marLeft w:val="0"/>
          <w:marRight w:val="0"/>
          <w:marTop w:val="0"/>
          <w:marBottom w:val="0"/>
          <w:divBdr>
            <w:top w:val="none" w:sz="0" w:space="0" w:color="auto"/>
            <w:left w:val="none" w:sz="0" w:space="0" w:color="auto"/>
            <w:bottom w:val="none" w:sz="0" w:space="0" w:color="auto"/>
            <w:right w:val="none" w:sz="0" w:space="0" w:color="auto"/>
          </w:divBdr>
        </w:div>
        <w:div w:id="635256137">
          <w:marLeft w:val="0"/>
          <w:marRight w:val="0"/>
          <w:marTop w:val="0"/>
          <w:marBottom w:val="0"/>
          <w:divBdr>
            <w:top w:val="none" w:sz="0" w:space="0" w:color="auto"/>
            <w:left w:val="none" w:sz="0" w:space="0" w:color="auto"/>
            <w:bottom w:val="none" w:sz="0" w:space="0" w:color="auto"/>
            <w:right w:val="none" w:sz="0" w:space="0" w:color="auto"/>
          </w:divBdr>
        </w:div>
        <w:div w:id="1119566227">
          <w:marLeft w:val="0"/>
          <w:marRight w:val="0"/>
          <w:marTop w:val="0"/>
          <w:marBottom w:val="0"/>
          <w:divBdr>
            <w:top w:val="none" w:sz="0" w:space="0" w:color="auto"/>
            <w:left w:val="none" w:sz="0" w:space="0" w:color="auto"/>
            <w:bottom w:val="none" w:sz="0" w:space="0" w:color="auto"/>
            <w:right w:val="none" w:sz="0" w:space="0" w:color="auto"/>
          </w:divBdr>
        </w:div>
        <w:div w:id="1630357386">
          <w:marLeft w:val="0"/>
          <w:marRight w:val="0"/>
          <w:marTop w:val="0"/>
          <w:marBottom w:val="0"/>
          <w:divBdr>
            <w:top w:val="none" w:sz="0" w:space="0" w:color="auto"/>
            <w:left w:val="none" w:sz="0" w:space="0" w:color="auto"/>
            <w:bottom w:val="none" w:sz="0" w:space="0" w:color="auto"/>
            <w:right w:val="none" w:sz="0" w:space="0" w:color="auto"/>
          </w:divBdr>
        </w:div>
        <w:div w:id="274024978">
          <w:marLeft w:val="0"/>
          <w:marRight w:val="0"/>
          <w:marTop w:val="0"/>
          <w:marBottom w:val="0"/>
          <w:divBdr>
            <w:top w:val="none" w:sz="0" w:space="0" w:color="auto"/>
            <w:left w:val="none" w:sz="0" w:space="0" w:color="auto"/>
            <w:bottom w:val="none" w:sz="0" w:space="0" w:color="auto"/>
            <w:right w:val="none" w:sz="0" w:space="0" w:color="auto"/>
          </w:divBdr>
        </w:div>
        <w:div w:id="900214797">
          <w:marLeft w:val="0"/>
          <w:marRight w:val="0"/>
          <w:marTop w:val="0"/>
          <w:marBottom w:val="0"/>
          <w:divBdr>
            <w:top w:val="none" w:sz="0" w:space="0" w:color="auto"/>
            <w:left w:val="none" w:sz="0" w:space="0" w:color="auto"/>
            <w:bottom w:val="none" w:sz="0" w:space="0" w:color="auto"/>
            <w:right w:val="none" w:sz="0" w:space="0" w:color="auto"/>
          </w:divBdr>
        </w:div>
        <w:div w:id="1716781877">
          <w:marLeft w:val="0"/>
          <w:marRight w:val="0"/>
          <w:marTop w:val="0"/>
          <w:marBottom w:val="0"/>
          <w:divBdr>
            <w:top w:val="none" w:sz="0" w:space="0" w:color="auto"/>
            <w:left w:val="none" w:sz="0" w:space="0" w:color="auto"/>
            <w:bottom w:val="none" w:sz="0" w:space="0" w:color="auto"/>
            <w:right w:val="none" w:sz="0" w:space="0" w:color="auto"/>
          </w:divBdr>
        </w:div>
        <w:div w:id="427241295">
          <w:marLeft w:val="0"/>
          <w:marRight w:val="0"/>
          <w:marTop w:val="0"/>
          <w:marBottom w:val="0"/>
          <w:divBdr>
            <w:top w:val="none" w:sz="0" w:space="0" w:color="auto"/>
            <w:left w:val="none" w:sz="0" w:space="0" w:color="auto"/>
            <w:bottom w:val="none" w:sz="0" w:space="0" w:color="auto"/>
            <w:right w:val="none" w:sz="0" w:space="0" w:color="auto"/>
          </w:divBdr>
        </w:div>
        <w:div w:id="82385357">
          <w:marLeft w:val="0"/>
          <w:marRight w:val="0"/>
          <w:marTop w:val="0"/>
          <w:marBottom w:val="0"/>
          <w:divBdr>
            <w:top w:val="none" w:sz="0" w:space="0" w:color="auto"/>
            <w:left w:val="none" w:sz="0" w:space="0" w:color="auto"/>
            <w:bottom w:val="none" w:sz="0" w:space="0" w:color="auto"/>
            <w:right w:val="none" w:sz="0" w:space="0" w:color="auto"/>
          </w:divBdr>
        </w:div>
      </w:divsChild>
    </w:div>
    <w:div w:id="1289046627">
      <w:bodyDiv w:val="1"/>
      <w:marLeft w:val="0"/>
      <w:marRight w:val="0"/>
      <w:marTop w:val="0"/>
      <w:marBottom w:val="0"/>
      <w:divBdr>
        <w:top w:val="none" w:sz="0" w:space="0" w:color="auto"/>
        <w:left w:val="none" w:sz="0" w:space="0" w:color="auto"/>
        <w:bottom w:val="none" w:sz="0" w:space="0" w:color="auto"/>
        <w:right w:val="none" w:sz="0" w:space="0" w:color="auto"/>
      </w:divBdr>
      <w:divsChild>
        <w:div w:id="2018775439">
          <w:marLeft w:val="0"/>
          <w:marRight w:val="0"/>
          <w:marTop w:val="0"/>
          <w:marBottom w:val="0"/>
          <w:divBdr>
            <w:top w:val="none" w:sz="0" w:space="0" w:color="auto"/>
            <w:left w:val="none" w:sz="0" w:space="0" w:color="auto"/>
            <w:bottom w:val="none" w:sz="0" w:space="0" w:color="auto"/>
            <w:right w:val="none" w:sz="0" w:space="0" w:color="auto"/>
          </w:divBdr>
        </w:div>
        <w:div w:id="525799299">
          <w:marLeft w:val="0"/>
          <w:marRight w:val="0"/>
          <w:marTop w:val="0"/>
          <w:marBottom w:val="0"/>
          <w:divBdr>
            <w:top w:val="none" w:sz="0" w:space="0" w:color="auto"/>
            <w:left w:val="none" w:sz="0" w:space="0" w:color="auto"/>
            <w:bottom w:val="none" w:sz="0" w:space="0" w:color="auto"/>
            <w:right w:val="none" w:sz="0" w:space="0" w:color="auto"/>
          </w:divBdr>
        </w:div>
        <w:div w:id="360715295">
          <w:marLeft w:val="0"/>
          <w:marRight w:val="0"/>
          <w:marTop w:val="0"/>
          <w:marBottom w:val="0"/>
          <w:divBdr>
            <w:top w:val="none" w:sz="0" w:space="0" w:color="auto"/>
            <w:left w:val="none" w:sz="0" w:space="0" w:color="auto"/>
            <w:bottom w:val="none" w:sz="0" w:space="0" w:color="auto"/>
            <w:right w:val="none" w:sz="0" w:space="0" w:color="auto"/>
          </w:divBdr>
        </w:div>
        <w:div w:id="2125341250">
          <w:marLeft w:val="0"/>
          <w:marRight w:val="0"/>
          <w:marTop w:val="0"/>
          <w:marBottom w:val="0"/>
          <w:divBdr>
            <w:top w:val="none" w:sz="0" w:space="0" w:color="auto"/>
            <w:left w:val="none" w:sz="0" w:space="0" w:color="auto"/>
            <w:bottom w:val="none" w:sz="0" w:space="0" w:color="auto"/>
            <w:right w:val="none" w:sz="0" w:space="0" w:color="auto"/>
          </w:divBdr>
        </w:div>
        <w:div w:id="1447698567">
          <w:marLeft w:val="0"/>
          <w:marRight w:val="0"/>
          <w:marTop w:val="0"/>
          <w:marBottom w:val="0"/>
          <w:divBdr>
            <w:top w:val="none" w:sz="0" w:space="0" w:color="auto"/>
            <w:left w:val="none" w:sz="0" w:space="0" w:color="auto"/>
            <w:bottom w:val="none" w:sz="0" w:space="0" w:color="auto"/>
            <w:right w:val="none" w:sz="0" w:space="0" w:color="auto"/>
          </w:divBdr>
        </w:div>
        <w:div w:id="1562518006">
          <w:marLeft w:val="0"/>
          <w:marRight w:val="0"/>
          <w:marTop w:val="0"/>
          <w:marBottom w:val="0"/>
          <w:divBdr>
            <w:top w:val="none" w:sz="0" w:space="0" w:color="auto"/>
            <w:left w:val="none" w:sz="0" w:space="0" w:color="auto"/>
            <w:bottom w:val="none" w:sz="0" w:space="0" w:color="auto"/>
            <w:right w:val="none" w:sz="0" w:space="0" w:color="auto"/>
          </w:divBdr>
        </w:div>
        <w:div w:id="1830360657">
          <w:marLeft w:val="0"/>
          <w:marRight w:val="0"/>
          <w:marTop w:val="0"/>
          <w:marBottom w:val="0"/>
          <w:divBdr>
            <w:top w:val="none" w:sz="0" w:space="0" w:color="auto"/>
            <w:left w:val="none" w:sz="0" w:space="0" w:color="auto"/>
            <w:bottom w:val="none" w:sz="0" w:space="0" w:color="auto"/>
            <w:right w:val="none" w:sz="0" w:space="0" w:color="auto"/>
          </w:divBdr>
        </w:div>
        <w:div w:id="950206897">
          <w:marLeft w:val="0"/>
          <w:marRight w:val="0"/>
          <w:marTop w:val="0"/>
          <w:marBottom w:val="0"/>
          <w:divBdr>
            <w:top w:val="none" w:sz="0" w:space="0" w:color="auto"/>
            <w:left w:val="none" w:sz="0" w:space="0" w:color="auto"/>
            <w:bottom w:val="none" w:sz="0" w:space="0" w:color="auto"/>
            <w:right w:val="none" w:sz="0" w:space="0" w:color="auto"/>
          </w:divBdr>
        </w:div>
        <w:div w:id="1966885874">
          <w:marLeft w:val="0"/>
          <w:marRight w:val="0"/>
          <w:marTop w:val="0"/>
          <w:marBottom w:val="0"/>
          <w:divBdr>
            <w:top w:val="none" w:sz="0" w:space="0" w:color="auto"/>
            <w:left w:val="none" w:sz="0" w:space="0" w:color="auto"/>
            <w:bottom w:val="none" w:sz="0" w:space="0" w:color="auto"/>
            <w:right w:val="none" w:sz="0" w:space="0" w:color="auto"/>
          </w:divBdr>
        </w:div>
        <w:div w:id="877206780">
          <w:marLeft w:val="0"/>
          <w:marRight w:val="0"/>
          <w:marTop w:val="0"/>
          <w:marBottom w:val="0"/>
          <w:divBdr>
            <w:top w:val="none" w:sz="0" w:space="0" w:color="auto"/>
            <w:left w:val="none" w:sz="0" w:space="0" w:color="auto"/>
            <w:bottom w:val="none" w:sz="0" w:space="0" w:color="auto"/>
            <w:right w:val="none" w:sz="0" w:space="0" w:color="auto"/>
          </w:divBdr>
        </w:div>
        <w:div w:id="1831286781">
          <w:marLeft w:val="0"/>
          <w:marRight w:val="0"/>
          <w:marTop w:val="0"/>
          <w:marBottom w:val="0"/>
          <w:divBdr>
            <w:top w:val="none" w:sz="0" w:space="0" w:color="auto"/>
            <w:left w:val="none" w:sz="0" w:space="0" w:color="auto"/>
            <w:bottom w:val="none" w:sz="0" w:space="0" w:color="auto"/>
            <w:right w:val="none" w:sz="0" w:space="0" w:color="auto"/>
          </w:divBdr>
        </w:div>
        <w:div w:id="2112236951">
          <w:marLeft w:val="0"/>
          <w:marRight w:val="0"/>
          <w:marTop w:val="0"/>
          <w:marBottom w:val="0"/>
          <w:divBdr>
            <w:top w:val="none" w:sz="0" w:space="0" w:color="auto"/>
            <w:left w:val="none" w:sz="0" w:space="0" w:color="auto"/>
            <w:bottom w:val="none" w:sz="0" w:space="0" w:color="auto"/>
            <w:right w:val="none" w:sz="0" w:space="0" w:color="auto"/>
          </w:divBdr>
        </w:div>
        <w:div w:id="472718200">
          <w:marLeft w:val="0"/>
          <w:marRight w:val="0"/>
          <w:marTop w:val="0"/>
          <w:marBottom w:val="0"/>
          <w:divBdr>
            <w:top w:val="none" w:sz="0" w:space="0" w:color="auto"/>
            <w:left w:val="none" w:sz="0" w:space="0" w:color="auto"/>
            <w:bottom w:val="none" w:sz="0" w:space="0" w:color="auto"/>
            <w:right w:val="none" w:sz="0" w:space="0" w:color="auto"/>
          </w:divBdr>
        </w:div>
        <w:div w:id="1410927204">
          <w:marLeft w:val="0"/>
          <w:marRight w:val="0"/>
          <w:marTop w:val="0"/>
          <w:marBottom w:val="0"/>
          <w:divBdr>
            <w:top w:val="none" w:sz="0" w:space="0" w:color="auto"/>
            <w:left w:val="none" w:sz="0" w:space="0" w:color="auto"/>
            <w:bottom w:val="none" w:sz="0" w:space="0" w:color="auto"/>
            <w:right w:val="none" w:sz="0" w:space="0" w:color="auto"/>
          </w:divBdr>
        </w:div>
        <w:div w:id="668295524">
          <w:marLeft w:val="0"/>
          <w:marRight w:val="0"/>
          <w:marTop w:val="0"/>
          <w:marBottom w:val="0"/>
          <w:divBdr>
            <w:top w:val="none" w:sz="0" w:space="0" w:color="auto"/>
            <w:left w:val="none" w:sz="0" w:space="0" w:color="auto"/>
            <w:bottom w:val="none" w:sz="0" w:space="0" w:color="auto"/>
            <w:right w:val="none" w:sz="0" w:space="0" w:color="auto"/>
          </w:divBdr>
        </w:div>
        <w:div w:id="1496720496">
          <w:marLeft w:val="0"/>
          <w:marRight w:val="0"/>
          <w:marTop w:val="0"/>
          <w:marBottom w:val="0"/>
          <w:divBdr>
            <w:top w:val="none" w:sz="0" w:space="0" w:color="auto"/>
            <w:left w:val="none" w:sz="0" w:space="0" w:color="auto"/>
            <w:bottom w:val="none" w:sz="0" w:space="0" w:color="auto"/>
            <w:right w:val="none" w:sz="0" w:space="0" w:color="auto"/>
          </w:divBdr>
        </w:div>
        <w:div w:id="1694960974">
          <w:marLeft w:val="0"/>
          <w:marRight w:val="0"/>
          <w:marTop w:val="0"/>
          <w:marBottom w:val="0"/>
          <w:divBdr>
            <w:top w:val="none" w:sz="0" w:space="0" w:color="auto"/>
            <w:left w:val="none" w:sz="0" w:space="0" w:color="auto"/>
            <w:bottom w:val="none" w:sz="0" w:space="0" w:color="auto"/>
            <w:right w:val="none" w:sz="0" w:space="0" w:color="auto"/>
          </w:divBdr>
        </w:div>
        <w:div w:id="2065904111">
          <w:marLeft w:val="0"/>
          <w:marRight w:val="0"/>
          <w:marTop w:val="0"/>
          <w:marBottom w:val="0"/>
          <w:divBdr>
            <w:top w:val="none" w:sz="0" w:space="0" w:color="auto"/>
            <w:left w:val="none" w:sz="0" w:space="0" w:color="auto"/>
            <w:bottom w:val="none" w:sz="0" w:space="0" w:color="auto"/>
            <w:right w:val="none" w:sz="0" w:space="0" w:color="auto"/>
          </w:divBdr>
        </w:div>
        <w:div w:id="740257296">
          <w:marLeft w:val="0"/>
          <w:marRight w:val="0"/>
          <w:marTop w:val="0"/>
          <w:marBottom w:val="0"/>
          <w:divBdr>
            <w:top w:val="none" w:sz="0" w:space="0" w:color="auto"/>
            <w:left w:val="none" w:sz="0" w:space="0" w:color="auto"/>
            <w:bottom w:val="none" w:sz="0" w:space="0" w:color="auto"/>
            <w:right w:val="none" w:sz="0" w:space="0" w:color="auto"/>
          </w:divBdr>
        </w:div>
        <w:div w:id="7172569">
          <w:marLeft w:val="0"/>
          <w:marRight w:val="0"/>
          <w:marTop w:val="0"/>
          <w:marBottom w:val="0"/>
          <w:divBdr>
            <w:top w:val="none" w:sz="0" w:space="0" w:color="auto"/>
            <w:left w:val="none" w:sz="0" w:space="0" w:color="auto"/>
            <w:bottom w:val="none" w:sz="0" w:space="0" w:color="auto"/>
            <w:right w:val="none" w:sz="0" w:space="0" w:color="auto"/>
          </w:divBdr>
        </w:div>
        <w:div w:id="1121463510">
          <w:marLeft w:val="0"/>
          <w:marRight w:val="0"/>
          <w:marTop w:val="0"/>
          <w:marBottom w:val="0"/>
          <w:divBdr>
            <w:top w:val="none" w:sz="0" w:space="0" w:color="auto"/>
            <w:left w:val="none" w:sz="0" w:space="0" w:color="auto"/>
            <w:bottom w:val="none" w:sz="0" w:space="0" w:color="auto"/>
            <w:right w:val="none" w:sz="0" w:space="0" w:color="auto"/>
          </w:divBdr>
        </w:div>
        <w:div w:id="625545068">
          <w:marLeft w:val="0"/>
          <w:marRight w:val="0"/>
          <w:marTop w:val="0"/>
          <w:marBottom w:val="0"/>
          <w:divBdr>
            <w:top w:val="none" w:sz="0" w:space="0" w:color="auto"/>
            <w:left w:val="none" w:sz="0" w:space="0" w:color="auto"/>
            <w:bottom w:val="none" w:sz="0" w:space="0" w:color="auto"/>
            <w:right w:val="none" w:sz="0" w:space="0" w:color="auto"/>
          </w:divBdr>
        </w:div>
        <w:div w:id="760177860">
          <w:marLeft w:val="0"/>
          <w:marRight w:val="0"/>
          <w:marTop w:val="0"/>
          <w:marBottom w:val="0"/>
          <w:divBdr>
            <w:top w:val="none" w:sz="0" w:space="0" w:color="auto"/>
            <w:left w:val="none" w:sz="0" w:space="0" w:color="auto"/>
            <w:bottom w:val="none" w:sz="0" w:space="0" w:color="auto"/>
            <w:right w:val="none" w:sz="0" w:space="0" w:color="auto"/>
          </w:divBdr>
        </w:div>
        <w:div w:id="1562641698">
          <w:marLeft w:val="0"/>
          <w:marRight w:val="0"/>
          <w:marTop w:val="0"/>
          <w:marBottom w:val="0"/>
          <w:divBdr>
            <w:top w:val="none" w:sz="0" w:space="0" w:color="auto"/>
            <w:left w:val="none" w:sz="0" w:space="0" w:color="auto"/>
            <w:bottom w:val="none" w:sz="0" w:space="0" w:color="auto"/>
            <w:right w:val="none" w:sz="0" w:space="0" w:color="auto"/>
          </w:divBdr>
        </w:div>
        <w:div w:id="1912495075">
          <w:marLeft w:val="0"/>
          <w:marRight w:val="0"/>
          <w:marTop w:val="0"/>
          <w:marBottom w:val="0"/>
          <w:divBdr>
            <w:top w:val="none" w:sz="0" w:space="0" w:color="auto"/>
            <w:left w:val="none" w:sz="0" w:space="0" w:color="auto"/>
            <w:bottom w:val="none" w:sz="0" w:space="0" w:color="auto"/>
            <w:right w:val="none" w:sz="0" w:space="0" w:color="auto"/>
          </w:divBdr>
        </w:div>
        <w:div w:id="621960781">
          <w:marLeft w:val="0"/>
          <w:marRight w:val="0"/>
          <w:marTop w:val="0"/>
          <w:marBottom w:val="0"/>
          <w:divBdr>
            <w:top w:val="none" w:sz="0" w:space="0" w:color="auto"/>
            <w:left w:val="none" w:sz="0" w:space="0" w:color="auto"/>
            <w:bottom w:val="none" w:sz="0" w:space="0" w:color="auto"/>
            <w:right w:val="none" w:sz="0" w:space="0" w:color="auto"/>
          </w:divBdr>
        </w:div>
        <w:div w:id="1511414142">
          <w:marLeft w:val="0"/>
          <w:marRight w:val="0"/>
          <w:marTop w:val="0"/>
          <w:marBottom w:val="0"/>
          <w:divBdr>
            <w:top w:val="none" w:sz="0" w:space="0" w:color="auto"/>
            <w:left w:val="none" w:sz="0" w:space="0" w:color="auto"/>
            <w:bottom w:val="none" w:sz="0" w:space="0" w:color="auto"/>
            <w:right w:val="none" w:sz="0" w:space="0" w:color="auto"/>
          </w:divBdr>
        </w:div>
        <w:div w:id="1228148372">
          <w:marLeft w:val="0"/>
          <w:marRight w:val="0"/>
          <w:marTop w:val="0"/>
          <w:marBottom w:val="0"/>
          <w:divBdr>
            <w:top w:val="none" w:sz="0" w:space="0" w:color="auto"/>
            <w:left w:val="none" w:sz="0" w:space="0" w:color="auto"/>
            <w:bottom w:val="none" w:sz="0" w:space="0" w:color="auto"/>
            <w:right w:val="none" w:sz="0" w:space="0" w:color="auto"/>
          </w:divBdr>
        </w:div>
      </w:divsChild>
    </w:div>
    <w:div w:id="1289123083">
      <w:bodyDiv w:val="1"/>
      <w:marLeft w:val="0"/>
      <w:marRight w:val="0"/>
      <w:marTop w:val="0"/>
      <w:marBottom w:val="0"/>
      <w:divBdr>
        <w:top w:val="none" w:sz="0" w:space="0" w:color="auto"/>
        <w:left w:val="none" w:sz="0" w:space="0" w:color="auto"/>
        <w:bottom w:val="none" w:sz="0" w:space="0" w:color="auto"/>
        <w:right w:val="none" w:sz="0" w:space="0" w:color="auto"/>
      </w:divBdr>
    </w:div>
    <w:div w:id="1289624466">
      <w:bodyDiv w:val="1"/>
      <w:marLeft w:val="0"/>
      <w:marRight w:val="0"/>
      <w:marTop w:val="0"/>
      <w:marBottom w:val="0"/>
      <w:divBdr>
        <w:top w:val="none" w:sz="0" w:space="0" w:color="auto"/>
        <w:left w:val="none" w:sz="0" w:space="0" w:color="auto"/>
        <w:bottom w:val="none" w:sz="0" w:space="0" w:color="auto"/>
        <w:right w:val="none" w:sz="0" w:space="0" w:color="auto"/>
      </w:divBdr>
    </w:div>
    <w:div w:id="1289775259">
      <w:bodyDiv w:val="1"/>
      <w:marLeft w:val="0"/>
      <w:marRight w:val="0"/>
      <w:marTop w:val="0"/>
      <w:marBottom w:val="0"/>
      <w:divBdr>
        <w:top w:val="none" w:sz="0" w:space="0" w:color="auto"/>
        <w:left w:val="none" w:sz="0" w:space="0" w:color="auto"/>
        <w:bottom w:val="none" w:sz="0" w:space="0" w:color="auto"/>
        <w:right w:val="none" w:sz="0" w:space="0" w:color="auto"/>
      </w:divBdr>
    </w:div>
    <w:div w:id="1290041591">
      <w:bodyDiv w:val="1"/>
      <w:marLeft w:val="0"/>
      <w:marRight w:val="0"/>
      <w:marTop w:val="0"/>
      <w:marBottom w:val="0"/>
      <w:divBdr>
        <w:top w:val="none" w:sz="0" w:space="0" w:color="auto"/>
        <w:left w:val="none" w:sz="0" w:space="0" w:color="auto"/>
        <w:bottom w:val="none" w:sz="0" w:space="0" w:color="auto"/>
        <w:right w:val="none" w:sz="0" w:space="0" w:color="auto"/>
      </w:divBdr>
    </w:div>
    <w:div w:id="1290042670">
      <w:bodyDiv w:val="1"/>
      <w:marLeft w:val="0"/>
      <w:marRight w:val="0"/>
      <w:marTop w:val="0"/>
      <w:marBottom w:val="0"/>
      <w:divBdr>
        <w:top w:val="none" w:sz="0" w:space="0" w:color="auto"/>
        <w:left w:val="none" w:sz="0" w:space="0" w:color="auto"/>
        <w:bottom w:val="none" w:sz="0" w:space="0" w:color="auto"/>
        <w:right w:val="none" w:sz="0" w:space="0" w:color="auto"/>
      </w:divBdr>
    </w:div>
    <w:div w:id="1290165611">
      <w:bodyDiv w:val="1"/>
      <w:marLeft w:val="0"/>
      <w:marRight w:val="0"/>
      <w:marTop w:val="0"/>
      <w:marBottom w:val="0"/>
      <w:divBdr>
        <w:top w:val="none" w:sz="0" w:space="0" w:color="auto"/>
        <w:left w:val="none" w:sz="0" w:space="0" w:color="auto"/>
        <w:bottom w:val="none" w:sz="0" w:space="0" w:color="auto"/>
        <w:right w:val="none" w:sz="0" w:space="0" w:color="auto"/>
      </w:divBdr>
    </w:div>
    <w:div w:id="1291016715">
      <w:bodyDiv w:val="1"/>
      <w:marLeft w:val="0"/>
      <w:marRight w:val="0"/>
      <w:marTop w:val="0"/>
      <w:marBottom w:val="0"/>
      <w:divBdr>
        <w:top w:val="none" w:sz="0" w:space="0" w:color="auto"/>
        <w:left w:val="none" w:sz="0" w:space="0" w:color="auto"/>
        <w:bottom w:val="none" w:sz="0" w:space="0" w:color="auto"/>
        <w:right w:val="none" w:sz="0" w:space="0" w:color="auto"/>
      </w:divBdr>
    </w:div>
    <w:div w:id="1291549662">
      <w:bodyDiv w:val="1"/>
      <w:marLeft w:val="0"/>
      <w:marRight w:val="0"/>
      <w:marTop w:val="0"/>
      <w:marBottom w:val="0"/>
      <w:divBdr>
        <w:top w:val="none" w:sz="0" w:space="0" w:color="auto"/>
        <w:left w:val="none" w:sz="0" w:space="0" w:color="auto"/>
        <w:bottom w:val="none" w:sz="0" w:space="0" w:color="auto"/>
        <w:right w:val="none" w:sz="0" w:space="0" w:color="auto"/>
      </w:divBdr>
    </w:div>
    <w:div w:id="1291856701">
      <w:bodyDiv w:val="1"/>
      <w:marLeft w:val="0"/>
      <w:marRight w:val="0"/>
      <w:marTop w:val="0"/>
      <w:marBottom w:val="0"/>
      <w:divBdr>
        <w:top w:val="none" w:sz="0" w:space="0" w:color="auto"/>
        <w:left w:val="none" w:sz="0" w:space="0" w:color="auto"/>
        <w:bottom w:val="none" w:sz="0" w:space="0" w:color="auto"/>
        <w:right w:val="none" w:sz="0" w:space="0" w:color="auto"/>
      </w:divBdr>
    </w:div>
    <w:div w:id="1291858651">
      <w:bodyDiv w:val="1"/>
      <w:marLeft w:val="0"/>
      <w:marRight w:val="0"/>
      <w:marTop w:val="0"/>
      <w:marBottom w:val="0"/>
      <w:divBdr>
        <w:top w:val="none" w:sz="0" w:space="0" w:color="auto"/>
        <w:left w:val="none" w:sz="0" w:space="0" w:color="auto"/>
        <w:bottom w:val="none" w:sz="0" w:space="0" w:color="auto"/>
        <w:right w:val="none" w:sz="0" w:space="0" w:color="auto"/>
      </w:divBdr>
    </w:div>
    <w:div w:id="1291935414">
      <w:bodyDiv w:val="1"/>
      <w:marLeft w:val="0"/>
      <w:marRight w:val="0"/>
      <w:marTop w:val="0"/>
      <w:marBottom w:val="0"/>
      <w:divBdr>
        <w:top w:val="none" w:sz="0" w:space="0" w:color="auto"/>
        <w:left w:val="none" w:sz="0" w:space="0" w:color="auto"/>
        <w:bottom w:val="none" w:sz="0" w:space="0" w:color="auto"/>
        <w:right w:val="none" w:sz="0" w:space="0" w:color="auto"/>
      </w:divBdr>
    </w:div>
    <w:div w:id="1292050290">
      <w:bodyDiv w:val="1"/>
      <w:marLeft w:val="0"/>
      <w:marRight w:val="0"/>
      <w:marTop w:val="0"/>
      <w:marBottom w:val="0"/>
      <w:divBdr>
        <w:top w:val="none" w:sz="0" w:space="0" w:color="auto"/>
        <w:left w:val="none" w:sz="0" w:space="0" w:color="auto"/>
        <w:bottom w:val="none" w:sz="0" w:space="0" w:color="auto"/>
        <w:right w:val="none" w:sz="0" w:space="0" w:color="auto"/>
      </w:divBdr>
    </w:div>
    <w:div w:id="1292053905">
      <w:bodyDiv w:val="1"/>
      <w:marLeft w:val="0"/>
      <w:marRight w:val="0"/>
      <w:marTop w:val="0"/>
      <w:marBottom w:val="0"/>
      <w:divBdr>
        <w:top w:val="none" w:sz="0" w:space="0" w:color="auto"/>
        <w:left w:val="none" w:sz="0" w:space="0" w:color="auto"/>
        <w:bottom w:val="none" w:sz="0" w:space="0" w:color="auto"/>
        <w:right w:val="none" w:sz="0" w:space="0" w:color="auto"/>
      </w:divBdr>
    </w:div>
    <w:div w:id="1292399432">
      <w:bodyDiv w:val="1"/>
      <w:marLeft w:val="0"/>
      <w:marRight w:val="0"/>
      <w:marTop w:val="0"/>
      <w:marBottom w:val="0"/>
      <w:divBdr>
        <w:top w:val="none" w:sz="0" w:space="0" w:color="auto"/>
        <w:left w:val="none" w:sz="0" w:space="0" w:color="auto"/>
        <w:bottom w:val="none" w:sz="0" w:space="0" w:color="auto"/>
        <w:right w:val="none" w:sz="0" w:space="0" w:color="auto"/>
      </w:divBdr>
    </w:div>
    <w:div w:id="1292593882">
      <w:bodyDiv w:val="1"/>
      <w:marLeft w:val="0"/>
      <w:marRight w:val="0"/>
      <w:marTop w:val="0"/>
      <w:marBottom w:val="0"/>
      <w:divBdr>
        <w:top w:val="none" w:sz="0" w:space="0" w:color="auto"/>
        <w:left w:val="none" w:sz="0" w:space="0" w:color="auto"/>
        <w:bottom w:val="none" w:sz="0" w:space="0" w:color="auto"/>
        <w:right w:val="none" w:sz="0" w:space="0" w:color="auto"/>
      </w:divBdr>
    </w:div>
    <w:div w:id="1292713915">
      <w:bodyDiv w:val="1"/>
      <w:marLeft w:val="0"/>
      <w:marRight w:val="0"/>
      <w:marTop w:val="0"/>
      <w:marBottom w:val="0"/>
      <w:divBdr>
        <w:top w:val="none" w:sz="0" w:space="0" w:color="auto"/>
        <w:left w:val="none" w:sz="0" w:space="0" w:color="auto"/>
        <w:bottom w:val="none" w:sz="0" w:space="0" w:color="auto"/>
        <w:right w:val="none" w:sz="0" w:space="0" w:color="auto"/>
      </w:divBdr>
    </w:div>
    <w:div w:id="1292905697">
      <w:bodyDiv w:val="1"/>
      <w:marLeft w:val="0"/>
      <w:marRight w:val="0"/>
      <w:marTop w:val="0"/>
      <w:marBottom w:val="0"/>
      <w:divBdr>
        <w:top w:val="none" w:sz="0" w:space="0" w:color="auto"/>
        <w:left w:val="none" w:sz="0" w:space="0" w:color="auto"/>
        <w:bottom w:val="none" w:sz="0" w:space="0" w:color="auto"/>
        <w:right w:val="none" w:sz="0" w:space="0" w:color="auto"/>
      </w:divBdr>
    </w:div>
    <w:div w:id="1292976842">
      <w:bodyDiv w:val="1"/>
      <w:marLeft w:val="0"/>
      <w:marRight w:val="0"/>
      <w:marTop w:val="0"/>
      <w:marBottom w:val="0"/>
      <w:divBdr>
        <w:top w:val="none" w:sz="0" w:space="0" w:color="auto"/>
        <w:left w:val="none" w:sz="0" w:space="0" w:color="auto"/>
        <w:bottom w:val="none" w:sz="0" w:space="0" w:color="auto"/>
        <w:right w:val="none" w:sz="0" w:space="0" w:color="auto"/>
      </w:divBdr>
    </w:div>
    <w:div w:id="1293558994">
      <w:bodyDiv w:val="1"/>
      <w:marLeft w:val="0"/>
      <w:marRight w:val="0"/>
      <w:marTop w:val="0"/>
      <w:marBottom w:val="0"/>
      <w:divBdr>
        <w:top w:val="none" w:sz="0" w:space="0" w:color="auto"/>
        <w:left w:val="none" w:sz="0" w:space="0" w:color="auto"/>
        <w:bottom w:val="none" w:sz="0" w:space="0" w:color="auto"/>
        <w:right w:val="none" w:sz="0" w:space="0" w:color="auto"/>
      </w:divBdr>
    </w:div>
    <w:div w:id="1293975261">
      <w:bodyDiv w:val="1"/>
      <w:marLeft w:val="0"/>
      <w:marRight w:val="0"/>
      <w:marTop w:val="0"/>
      <w:marBottom w:val="0"/>
      <w:divBdr>
        <w:top w:val="none" w:sz="0" w:space="0" w:color="auto"/>
        <w:left w:val="none" w:sz="0" w:space="0" w:color="auto"/>
        <w:bottom w:val="none" w:sz="0" w:space="0" w:color="auto"/>
        <w:right w:val="none" w:sz="0" w:space="0" w:color="auto"/>
      </w:divBdr>
      <w:divsChild>
        <w:div w:id="1650162356">
          <w:marLeft w:val="0"/>
          <w:marRight w:val="0"/>
          <w:marTop w:val="0"/>
          <w:marBottom w:val="0"/>
          <w:divBdr>
            <w:top w:val="none" w:sz="0" w:space="0" w:color="auto"/>
            <w:left w:val="none" w:sz="0" w:space="0" w:color="auto"/>
            <w:bottom w:val="none" w:sz="0" w:space="0" w:color="auto"/>
            <w:right w:val="none" w:sz="0" w:space="0" w:color="auto"/>
          </w:divBdr>
        </w:div>
        <w:div w:id="2123961866">
          <w:marLeft w:val="0"/>
          <w:marRight w:val="0"/>
          <w:marTop w:val="0"/>
          <w:marBottom w:val="0"/>
          <w:divBdr>
            <w:top w:val="none" w:sz="0" w:space="0" w:color="auto"/>
            <w:left w:val="none" w:sz="0" w:space="0" w:color="auto"/>
            <w:bottom w:val="none" w:sz="0" w:space="0" w:color="auto"/>
            <w:right w:val="none" w:sz="0" w:space="0" w:color="auto"/>
          </w:divBdr>
        </w:div>
        <w:div w:id="2059739936">
          <w:marLeft w:val="0"/>
          <w:marRight w:val="0"/>
          <w:marTop w:val="0"/>
          <w:marBottom w:val="0"/>
          <w:divBdr>
            <w:top w:val="none" w:sz="0" w:space="0" w:color="auto"/>
            <w:left w:val="none" w:sz="0" w:space="0" w:color="auto"/>
            <w:bottom w:val="none" w:sz="0" w:space="0" w:color="auto"/>
            <w:right w:val="none" w:sz="0" w:space="0" w:color="auto"/>
          </w:divBdr>
        </w:div>
        <w:div w:id="563876280">
          <w:marLeft w:val="0"/>
          <w:marRight w:val="0"/>
          <w:marTop w:val="0"/>
          <w:marBottom w:val="0"/>
          <w:divBdr>
            <w:top w:val="none" w:sz="0" w:space="0" w:color="auto"/>
            <w:left w:val="none" w:sz="0" w:space="0" w:color="auto"/>
            <w:bottom w:val="none" w:sz="0" w:space="0" w:color="auto"/>
            <w:right w:val="none" w:sz="0" w:space="0" w:color="auto"/>
          </w:divBdr>
        </w:div>
        <w:div w:id="1467625018">
          <w:marLeft w:val="0"/>
          <w:marRight w:val="0"/>
          <w:marTop w:val="0"/>
          <w:marBottom w:val="0"/>
          <w:divBdr>
            <w:top w:val="none" w:sz="0" w:space="0" w:color="auto"/>
            <w:left w:val="none" w:sz="0" w:space="0" w:color="auto"/>
            <w:bottom w:val="none" w:sz="0" w:space="0" w:color="auto"/>
            <w:right w:val="none" w:sz="0" w:space="0" w:color="auto"/>
          </w:divBdr>
        </w:div>
        <w:div w:id="7100791">
          <w:marLeft w:val="0"/>
          <w:marRight w:val="0"/>
          <w:marTop w:val="0"/>
          <w:marBottom w:val="0"/>
          <w:divBdr>
            <w:top w:val="none" w:sz="0" w:space="0" w:color="auto"/>
            <w:left w:val="none" w:sz="0" w:space="0" w:color="auto"/>
            <w:bottom w:val="none" w:sz="0" w:space="0" w:color="auto"/>
            <w:right w:val="none" w:sz="0" w:space="0" w:color="auto"/>
          </w:divBdr>
        </w:div>
        <w:div w:id="993676606">
          <w:marLeft w:val="0"/>
          <w:marRight w:val="0"/>
          <w:marTop w:val="0"/>
          <w:marBottom w:val="0"/>
          <w:divBdr>
            <w:top w:val="none" w:sz="0" w:space="0" w:color="auto"/>
            <w:left w:val="none" w:sz="0" w:space="0" w:color="auto"/>
            <w:bottom w:val="none" w:sz="0" w:space="0" w:color="auto"/>
            <w:right w:val="none" w:sz="0" w:space="0" w:color="auto"/>
          </w:divBdr>
        </w:div>
        <w:div w:id="1782456071">
          <w:marLeft w:val="0"/>
          <w:marRight w:val="0"/>
          <w:marTop w:val="0"/>
          <w:marBottom w:val="0"/>
          <w:divBdr>
            <w:top w:val="none" w:sz="0" w:space="0" w:color="auto"/>
            <w:left w:val="none" w:sz="0" w:space="0" w:color="auto"/>
            <w:bottom w:val="none" w:sz="0" w:space="0" w:color="auto"/>
            <w:right w:val="none" w:sz="0" w:space="0" w:color="auto"/>
          </w:divBdr>
        </w:div>
        <w:div w:id="1431124345">
          <w:marLeft w:val="0"/>
          <w:marRight w:val="0"/>
          <w:marTop w:val="0"/>
          <w:marBottom w:val="0"/>
          <w:divBdr>
            <w:top w:val="none" w:sz="0" w:space="0" w:color="auto"/>
            <w:left w:val="none" w:sz="0" w:space="0" w:color="auto"/>
            <w:bottom w:val="none" w:sz="0" w:space="0" w:color="auto"/>
            <w:right w:val="none" w:sz="0" w:space="0" w:color="auto"/>
          </w:divBdr>
        </w:div>
        <w:div w:id="2120877453">
          <w:marLeft w:val="0"/>
          <w:marRight w:val="0"/>
          <w:marTop w:val="0"/>
          <w:marBottom w:val="0"/>
          <w:divBdr>
            <w:top w:val="none" w:sz="0" w:space="0" w:color="auto"/>
            <w:left w:val="none" w:sz="0" w:space="0" w:color="auto"/>
            <w:bottom w:val="none" w:sz="0" w:space="0" w:color="auto"/>
            <w:right w:val="none" w:sz="0" w:space="0" w:color="auto"/>
          </w:divBdr>
        </w:div>
        <w:div w:id="1892422654">
          <w:marLeft w:val="0"/>
          <w:marRight w:val="0"/>
          <w:marTop w:val="0"/>
          <w:marBottom w:val="0"/>
          <w:divBdr>
            <w:top w:val="none" w:sz="0" w:space="0" w:color="auto"/>
            <w:left w:val="none" w:sz="0" w:space="0" w:color="auto"/>
            <w:bottom w:val="none" w:sz="0" w:space="0" w:color="auto"/>
            <w:right w:val="none" w:sz="0" w:space="0" w:color="auto"/>
          </w:divBdr>
        </w:div>
        <w:div w:id="83376844">
          <w:marLeft w:val="0"/>
          <w:marRight w:val="0"/>
          <w:marTop w:val="0"/>
          <w:marBottom w:val="0"/>
          <w:divBdr>
            <w:top w:val="none" w:sz="0" w:space="0" w:color="auto"/>
            <w:left w:val="none" w:sz="0" w:space="0" w:color="auto"/>
            <w:bottom w:val="none" w:sz="0" w:space="0" w:color="auto"/>
            <w:right w:val="none" w:sz="0" w:space="0" w:color="auto"/>
          </w:divBdr>
        </w:div>
        <w:div w:id="1198933394">
          <w:marLeft w:val="0"/>
          <w:marRight w:val="0"/>
          <w:marTop w:val="0"/>
          <w:marBottom w:val="0"/>
          <w:divBdr>
            <w:top w:val="none" w:sz="0" w:space="0" w:color="auto"/>
            <w:left w:val="none" w:sz="0" w:space="0" w:color="auto"/>
            <w:bottom w:val="none" w:sz="0" w:space="0" w:color="auto"/>
            <w:right w:val="none" w:sz="0" w:space="0" w:color="auto"/>
          </w:divBdr>
        </w:div>
        <w:div w:id="177082703">
          <w:marLeft w:val="0"/>
          <w:marRight w:val="0"/>
          <w:marTop w:val="0"/>
          <w:marBottom w:val="0"/>
          <w:divBdr>
            <w:top w:val="none" w:sz="0" w:space="0" w:color="auto"/>
            <w:left w:val="none" w:sz="0" w:space="0" w:color="auto"/>
            <w:bottom w:val="none" w:sz="0" w:space="0" w:color="auto"/>
            <w:right w:val="none" w:sz="0" w:space="0" w:color="auto"/>
          </w:divBdr>
        </w:div>
        <w:div w:id="9915848">
          <w:marLeft w:val="0"/>
          <w:marRight w:val="0"/>
          <w:marTop w:val="0"/>
          <w:marBottom w:val="0"/>
          <w:divBdr>
            <w:top w:val="none" w:sz="0" w:space="0" w:color="auto"/>
            <w:left w:val="none" w:sz="0" w:space="0" w:color="auto"/>
            <w:bottom w:val="none" w:sz="0" w:space="0" w:color="auto"/>
            <w:right w:val="none" w:sz="0" w:space="0" w:color="auto"/>
          </w:divBdr>
        </w:div>
        <w:div w:id="192889918">
          <w:marLeft w:val="0"/>
          <w:marRight w:val="0"/>
          <w:marTop w:val="0"/>
          <w:marBottom w:val="0"/>
          <w:divBdr>
            <w:top w:val="none" w:sz="0" w:space="0" w:color="auto"/>
            <w:left w:val="none" w:sz="0" w:space="0" w:color="auto"/>
            <w:bottom w:val="none" w:sz="0" w:space="0" w:color="auto"/>
            <w:right w:val="none" w:sz="0" w:space="0" w:color="auto"/>
          </w:divBdr>
        </w:div>
        <w:div w:id="225728999">
          <w:marLeft w:val="0"/>
          <w:marRight w:val="0"/>
          <w:marTop w:val="0"/>
          <w:marBottom w:val="0"/>
          <w:divBdr>
            <w:top w:val="none" w:sz="0" w:space="0" w:color="auto"/>
            <w:left w:val="none" w:sz="0" w:space="0" w:color="auto"/>
            <w:bottom w:val="none" w:sz="0" w:space="0" w:color="auto"/>
            <w:right w:val="none" w:sz="0" w:space="0" w:color="auto"/>
          </w:divBdr>
        </w:div>
        <w:div w:id="488327201">
          <w:marLeft w:val="0"/>
          <w:marRight w:val="0"/>
          <w:marTop w:val="0"/>
          <w:marBottom w:val="0"/>
          <w:divBdr>
            <w:top w:val="none" w:sz="0" w:space="0" w:color="auto"/>
            <w:left w:val="none" w:sz="0" w:space="0" w:color="auto"/>
            <w:bottom w:val="none" w:sz="0" w:space="0" w:color="auto"/>
            <w:right w:val="none" w:sz="0" w:space="0" w:color="auto"/>
          </w:divBdr>
        </w:div>
        <w:div w:id="673653962">
          <w:marLeft w:val="0"/>
          <w:marRight w:val="0"/>
          <w:marTop w:val="0"/>
          <w:marBottom w:val="0"/>
          <w:divBdr>
            <w:top w:val="none" w:sz="0" w:space="0" w:color="auto"/>
            <w:left w:val="none" w:sz="0" w:space="0" w:color="auto"/>
            <w:bottom w:val="none" w:sz="0" w:space="0" w:color="auto"/>
            <w:right w:val="none" w:sz="0" w:space="0" w:color="auto"/>
          </w:divBdr>
        </w:div>
        <w:div w:id="1905867266">
          <w:marLeft w:val="0"/>
          <w:marRight w:val="0"/>
          <w:marTop w:val="0"/>
          <w:marBottom w:val="0"/>
          <w:divBdr>
            <w:top w:val="none" w:sz="0" w:space="0" w:color="auto"/>
            <w:left w:val="none" w:sz="0" w:space="0" w:color="auto"/>
            <w:bottom w:val="none" w:sz="0" w:space="0" w:color="auto"/>
            <w:right w:val="none" w:sz="0" w:space="0" w:color="auto"/>
          </w:divBdr>
        </w:div>
        <w:div w:id="1994095503">
          <w:marLeft w:val="0"/>
          <w:marRight w:val="0"/>
          <w:marTop w:val="0"/>
          <w:marBottom w:val="0"/>
          <w:divBdr>
            <w:top w:val="none" w:sz="0" w:space="0" w:color="auto"/>
            <w:left w:val="none" w:sz="0" w:space="0" w:color="auto"/>
            <w:bottom w:val="none" w:sz="0" w:space="0" w:color="auto"/>
            <w:right w:val="none" w:sz="0" w:space="0" w:color="auto"/>
          </w:divBdr>
        </w:div>
        <w:div w:id="1554081425">
          <w:marLeft w:val="0"/>
          <w:marRight w:val="0"/>
          <w:marTop w:val="0"/>
          <w:marBottom w:val="0"/>
          <w:divBdr>
            <w:top w:val="none" w:sz="0" w:space="0" w:color="auto"/>
            <w:left w:val="none" w:sz="0" w:space="0" w:color="auto"/>
            <w:bottom w:val="none" w:sz="0" w:space="0" w:color="auto"/>
            <w:right w:val="none" w:sz="0" w:space="0" w:color="auto"/>
          </w:divBdr>
        </w:div>
        <w:div w:id="1749956784">
          <w:marLeft w:val="0"/>
          <w:marRight w:val="0"/>
          <w:marTop w:val="0"/>
          <w:marBottom w:val="0"/>
          <w:divBdr>
            <w:top w:val="none" w:sz="0" w:space="0" w:color="auto"/>
            <w:left w:val="none" w:sz="0" w:space="0" w:color="auto"/>
            <w:bottom w:val="none" w:sz="0" w:space="0" w:color="auto"/>
            <w:right w:val="none" w:sz="0" w:space="0" w:color="auto"/>
          </w:divBdr>
        </w:div>
        <w:div w:id="1516574238">
          <w:marLeft w:val="0"/>
          <w:marRight w:val="0"/>
          <w:marTop w:val="0"/>
          <w:marBottom w:val="0"/>
          <w:divBdr>
            <w:top w:val="none" w:sz="0" w:space="0" w:color="auto"/>
            <w:left w:val="none" w:sz="0" w:space="0" w:color="auto"/>
            <w:bottom w:val="none" w:sz="0" w:space="0" w:color="auto"/>
            <w:right w:val="none" w:sz="0" w:space="0" w:color="auto"/>
          </w:divBdr>
        </w:div>
        <w:div w:id="2082173847">
          <w:marLeft w:val="0"/>
          <w:marRight w:val="0"/>
          <w:marTop w:val="0"/>
          <w:marBottom w:val="0"/>
          <w:divBdr>
            <w:top w:val="none" w:sz="0" w:space="0" w:color="auto"/>
            <w:left w:val="none" w:sz="0" w:space="0" w:color="auto"/>
            <w:bottom w:val="none" w:sz="0" w:space="0" w:color="auto"/>
            <w:right w:val="none" w:sz="0" w:space="0" w:color="auto"/>
          </w:divBdr>
        </w:div>
        <w:div w:id="190458495">
          <w:marLeft w:val="0"/>
          <w:marRight w:val="0"/>
          <w:marTop w:val="0"/>
          <w:marBottom w:val="0"/>
          <w:divBdr>
            <w:top w:val="none" w:sz="0" w:space="0" w:color="auto"/>
            <w:left w:val="none" w:sz="0" w:space="0" w:color="auto"/>
            <w:bottom w:val="none" w:sz="0" w:space="0" w:color="auto"/>
            <w:right w:val="none" w:sz="0" w:space="0" w:color="auto"/>
          </w:divBdr>
        </w:div>
      </w:divsChild>
    </w:div>
    <w:div w:id="1294286796">
      <w:bodyDiv w:val="1"/>
      <w:marLeft w:val="0"/>
      <w:marRight w:val="0"/>
      <w:marTop w:val="0"/>
      <w:marBottom w:val="0"/>
      <w:divBdr>
        <w:top w:val="none" w:sz="0" w:space="0" w:color="auto"/>
        <w:left w:val="none" w:sz="0" w:space="0" w:color="auto"/>
        <w:bottom w:val="none" w:sz="0" w:space="0" w:color="auto"/>
        <w:right w:val="none" w:sz="0" w:space="0" w:color="auto"/>
      </w:divBdr>
    </w:div>
    <w:div w:id="1294676925">
      <w:bodyDiv w:val="1"/>
      <w:marLeft w:val="0"/>
      <w:marRight w:val="0"/>
      <w:marTop w:val="0"/>
      <w:marBottom w:val="0"/>
      <w:divBdr>
        <w:top w:val="none" w:sz="0" w:space="0" w:color="auto"/>
        <w:left w:val="none" w:sz="0" w:space="0" w:color="auto"/>
        <w:bottom w:val="none" w:sz="0" w:space="0" w:color="auto"/>
        <w:right w:val="none" w:sz="0" w:space="0" w:color="auto"/>
      </w:divBdr>
    </w:div>
    <w:div w:id="1294678238">
      <w:bodyDiv w:val="1"/>
      <w:marLeft w:val="0"/>
      <w:marRight w:val="0"/>
      <w:marTop w:val="0"/>
      <w:marBottom w:val="0"/>
      <w:divBdr>
        <w:top w:val="none" w:sz="0" w:space="0" w:color="auto"/>
        <w:left w:val="none" w:sz="0" w:space="0" w:color="auto"/>
        <w:bottom w:val="none" w:sz="0" w:space="0" w:color="auto"/>
        <w:right w:val="none" w:sz="0" w:space="0" w:color="auto"/>
      </w:divBdr>
    </w:div>
    <w:div w:id="1294795353">
      <w:bodyDiv w:val="1"/>
      <w:marLeft w:val="0"/>
      <w:marRight w:val="0"/>
      <w:marTop w:val="0"/>
      <w:marBottom w:val="0"/>
      <w:divBdr>
        <w:top w:val="none" w:sz="0" w:space="0" w:color="auto"/>
        <w:left w:val="none" w:sz="0" w:space="0" w:color="auto"/>
        <w:bottom w:val="none" w:sz="0" w:space="0" w:color="auto"/>
        <w:right w:val="none" w:sz="0" w:space="0" w:color="auto"/>
      </w:divBdr>
    </w:div>
    <w:div w:id="1295133787">
      <w:bodyDiv w:val="1"/>
      <w:marLeft w:val="0"/>
      <w:marRight w:val="0"/>
      <w:marTop w:val="0"/>
      <w:marBottom w:val="0"/>
      <w:divBdr>
        <w:top w:val="none" w:sz="0" w:space="0" w:color="auto"/>
        <w:left w:val="none" w:sz="0" w:space="0" w:color="auto"/>
        <w:bottom w:val="none" w:sz="0" w:space="0" w:color="auto"/>
        <w:right w:val="none" w:sz="0" w:space="0" w:color="auto"/>
      </w:divBdr>
    </w:div>
    <w:div w:id="1295526639">
      <w:bodyDiv w:val="1"/>
      <w:marLeft w:val="0"/>
      <w:marRight w:val="0"/>
      <w:marTop w:val="0"/>
      <w:marBottom w:val="0"/>
      <w:divBdr>
        <w:top w:val="none" w:sz="0" w:space="0" w:color="auto"/>
        <w:left w:val="none" w:sz="0" w:space="0" w:color="auto"/>
        <w:bottom w:val="none" w:sz="0" w:space="0" w:color="auto"/>
        <w:right w:val="none" w:sz="0" w:space="0" w:color="auto"/>
      </w:divBdr>
    </w:div>
    <w:div w:id="1295596034">
      <w:bodyDiv w:val="1"/>
      <w:marLeft w:val="0"/>
      <w:marRight w:val="0"/>
      <w:marTop w:val="0"/>
      <w:marBottom w:val="0"/>
      <w:divBdr>
        <w:top w:val="none" w:sz="0" w:space="0" w:color="auto"/>
        <w:left w:val="none" w:sz="0" w:space="0" w:color="auto"/>
        <w:bottom w:val="none" w:sz="0" w:space="0" w:color="auto"/>
        <w:right w:val="none" w:sz="0" w:space="0" w:color="auto"/>
      </w:divBdr>
      <w:divsChild>
        <w:div w:id="1561940205">
          <w:marLeft w:val="0"/>
          <w:marRight w:val="0"/>
          <w:marTop w:val="0"/>
          <w:marBottom w:val="0"/>
          <w:divBdr>
            <w:top w:val="none" w:sz="0" w:space="0" w:color="auto"/>
            <w:left w:val="none" w:sz="0" w:space="0" w:color="auto"/>
            <w:bottom w:val="none" w:sz="0" w:space="0" w:color="auto"/>
            <w:right w:val="none" w:sz="0" w:space="0" w:color="auto"/>
          </w:divBdr>
        </w:div>
        <w:div w:id="870804803">
          <w:marLeft w:val="0"/>
          <w:marRight w:val="0"/>
          <w:marTop w:val="0"/>
          <w:marBottom w:val="0"/>
          <w:divBdr>
            <w:top w:val="none" w:sz="0" w:space="0" w:color="auto"/>
            <w:left w:val="none" w:sz="0" w:space="0" w:color="auto"/>
            <w:bottom w:val="none" w:sz="0" w:space="0" w:color="auto"/>
            <w:right w:val="none" w:sz="0" w:space="0" w:color="auto"/>
          </w:divBdr>
        </w:div>
        <w:div w:id="1554275396">
          <w:marLeft w:val="0"/>
          <w:marRight w:val="0"/>
          <w:marTop w:val="0"/>
          <w:marBottom w:val="0"/>
          <w:divBdr>
            <w:top w:val="none" w:sz="0" w:space="0" w:color="auto"/>
            <w:left w:val="none" w:sz="0" w:space="0" w:color="auto"/>
            <w:bottom w:val="none" w:sz="0" w:space="0" w:color="auto"/>
            <w:right w:val="none" w:sz="0" w:space="0" w:color="auto"/>
          </w:divBdr>
        </w:div>
        <w:div w:id="969089228">
          <w:marLeft w:val="0"/>
          <w:marRight w:val="0"/>
          <w:marTop w:val="0"/>
          <w:marBottom w:val="0"/>
          <w:divBdr>
            <w:top w:val="none" w:sz="0" w:space="0" w:color="auto"/>
            <w:left w:val="none" w:sz="0" w:space="0" w:color="auto"/>
            <w:bottom w:val="none" w:sz="0" w:space="0" w:color="auto"/>
            <w:right w:val="none" w:sz="0" w:space="0" w:color="auto"/>
          </w:divBdr>
        </w:div>
        <w:div w:id="1294946267">
          <w:marLeft w:val="0"/>
          <w:marRight w:val="0"/>
          <w:marTop w:val="0"/>
          <w:marBottom w:val="0"/>
          <w:divBdr>
            <w:top w:val="none" w:sz="0" w:space="0" w:color="auto"/>
            <w:left w:val="none" w:sz="0" w:space="0" w:color="auto"/>
            <w:bottom w:val="none" w:sz="0" w:space="0" w:color="auto"/>
            <w:right w:val="none" w:sz="0" w:space="0" w:color="auto"/>
          </w:divBdr>
        </w:div>
        <w:div w:id="813135328">
          <w:marLeft w:val="0"/>
          <w:marRight w:val="0"/>
          <w:marTop w:val="0"/>
          <w:marBottom w:val="0"/>
          <w:divBdr>
            <w:top w:val="none" w:sz="0" w:space="0" w:color="auto"/>
            <w:left w:val="none" w:sz="0" w:space="0" w:color="auto"/>
            <w:bottom w:val="none" w:sz="0" w:space="0" w:color="auto"/>
            <w:right w:val="none" w:sz="0" w:space="0" w:color="auto"/>
          </w:divBdr>
        </w:div>
        <w:div w:id="824273192">
          <w:marLeft w:val="0"/>
          <w:marRight w:val="0"/>
          <w:marTop w:val="0"/>
          <w:marBottom w:val="0"/>
          <w:divBdr>
            <w:top w:val="none" w:sz="0" w:space="0" w:color="auto"/>
            <w:left w:val="none" w:sz="0" w:space="0" w:color="auto"/>
            <w:bottom w:val="none" w:sz="0" w:space="0" w:color="auto"/>
            <w:right w:val="none" w:sz="0" w:space="0" w:color="auto"/>
          </w:divBdr>
        </w:div>
        <w:div w:id="1412967217">
          <w:marLeft w:val="0"/>
          <w:marRight w:val="0"/>
          <w:marTop w:val="0"/>
          <w:marBottom w:val="0"/>
          <w:divBdr>
            <w:top w:val="none" w:sz="0" w:space="0" w:color="auto"/>
            <w:left w:val="none" w:sz="0" w:space="0" w:color="auto"/>
            <w:bottom w:val="none" w:sz="0" w:space="0" w:color="auto"/>
            <w:right w:val="none" w:sz="0" w:space="0" w:color="auto"/>
          </w:divBdr>
        </w:div>
        <w:div w:id="402025539">
          <w:marLeft w:val="0"/>
          <w:marRight w:val="0"/>
          <w:marTop w:val="0"/>
          <w:marBottom w:val="0"/>
          <w:divBdr>
            <w:top w:val="none" w:sz="0" w:space="0" w:color="auto"/>
            <w:left w:val="none" w:sz="0" w:space="0" w:color="auto"/>
            <w:bottom w:val="none" w:sz="0" w:space="0" w:color="auto"/>
            <w:right w:val="none" w:sz="0" w:space="0" w:color="auto"/>
          </w:divBdr>
        </w:div>
        <w:div w:id="1899971060">
          <w:marLeft w:val="0"/>
          <w:marRight w:val="0"/>
          <w:marTop w:val="0"/>
          <w:marBottom w:val="0"/>
          <w:divBdr>
            <w:top w:val="none" w:sz="0" w:space="0" w:color="auto"/>
            <w:left w:val="none" w:sz="0" w:space="0" w:color="auto"/>
            <w:bottom w:val="none" w:sz="0" w:space="0" w:color="auto"/>
            <w:right w:val="none" w:sz="0" w:space="0" w:color="auto"/>
          </w:divBdr>
        </w:div>
        <w:div w:id="1269780025">
          <w:marLeft w:val="0"/>
          <w:marRight w:val="0"/>
          <w:marTop w:val="0"/>
          <w:marBottom w:val="0"/>
          <w:divBdr>
            <w:top w:val="none" w:sz="0" w:space="0" w:color="auto"/>
            <w:left w:val="none" w:sz="0" w:space="0" w:color="auto"/>
            <w:bottom w:val="none" w:sz="0" w:space="0" w:color="auto"/>
            <w:right w:val="none" w:sz="0" w:space="0" w:color="auto"/>
          </w:divBdr>
        </w:div>
        <w:div w:id="163130027">
          <w:marLeft w:val="0"/>
          <w:marRight w:val="0"/>
          <w:marTop w:val="0"/>
          <w:marBottom w:val="0"/>
          <w:divBdr>
            <w:top w:val="none" w:sz="0" w:space="0" w:color="auto"/>
            <w:left w:val="none" w:sz="0" w:space="0" w:color="auto"/>
            <w:bottom w:val="none" w:sz="0" w:space="0" w:color="auto"/>
            <w:right w:val="none" w:sz="0" w:space="0" w:color="auto"/>
          </w:divBdr>
        </w:div>
        <w:div w:id="1872377162">
          <w:marLeft w:val="0"/>
          <w:marRight w:val="0"/>
          <w:marTop w:val="0"/>
          <w:marBottom w:val="0"/>
          <w:divBdr>
            <w:top w:val="none" w:sz="0" w:space="0" w:color="auto"/>
            <w:left w:val="none" w:sz="0" w:space="0" w:color="auto"/>
            <w:bottom w:val="none" w:sz="0" w:space="0" w:color="auto"/>
            <w:right w:val="none" w:sz="0" w:space="0" w:color="auto"/>
          </w:divBdr>
        </w:div>
        <w:div w:id="46492950">
          <w:marLeft w:val="0"/>
          <w:marRight w:val="0"/>
          <w:marTop w:val="0"/>
          <w:marBottom w:val="0"/>
          <w:divBdr>
            <w:top w:val="none" w:sz="0" w:space="0" w:color="auto"/>
            <w:left w:val="none" w:sz="0" w:space="0" w:color="auto"/>
            <w:bottom w:val="none" w:sz="0" w:space="0" w:color="auto"/>
            <w:right w:val="none" w:sz="0" w:space="0" w:color="auto"/>
          </w:divBdr>
        </w:div>
        <w:div w:id="63139167">
          <w:marLeft w:val="0"/>
          <w:marRight w:val="0"/>
          <w:marTop w:val="0"/>
          <w:marBottom w:val="0"/>
          <w:divBdr>
            <w:top w:val="none" w:sz="0" w:space="0" w:color="auto"/>
            <w:left w:val="none" w:sz="0" w:space="0" w:color="auto"/>
            <w:bottom w:val="none" w:sz="0" w:space="0" w:color="auto"/>
            <w:right w:val="none" w:sz="0" w:space="0" w:color="auto"/>
          </w:divBdr>
        </w:div>
        <w:div w:id="187303982">
          <w:marLeft w:val="0"/>
          <w:marRight w:val="0"/>
          <w:marTop w:val="0"/>
          <w:marBottom w:val="0"/>
          <w:divBdr>
            <w:top w:val="none" w:sz="0" w:space="0" w:color="auto"/>
            <w:left w:val="none" w:sz="0" w:space="0" w:color="auto"/>
            <w:bottom w:val="none" w:sz="0" w:space="0" w:color="auto"/>
            <w:right w:val="none" w:sz="0" w:space="0" w:color="auto"/>
          </w:divBdr>
        </w:div>
        <w:div w:id="1188329876">
          <w:marLeft w:val="0"/>
          <w:marRight w:val="0"/>
          <w:marTop w:val="0"/>
          <w:marBottom w:val="0"/>
          <w:divBdr>
            <w:top w:val="none" w:sz="0" w:space="0" w:color="auto"/>
            <w:left w:val="none" w:sz="0" w:space="0" w:color="auto"/>
            <w:bottom w:val="none" w:sz="0" w:space="0" w:color="auto"/>
            <w:right w:val="none" w:sz="0" w:space="0" w:color="auto"/>
          </w:divBdr>
        </w:div>
        <w:div w:id="1131483385">
          <w:marLeft w:val="0"/>
          <w:marRight w:val="0"/>
          <w:marTop w:val="0"/>
          <w:marBottom w:val="0"/>
          <w:divBdr>
            <w:top w:val="none" w:sz="0" w:space="0" w:color="auto"/>
            <w:left w:val="none" w:sz="0" w:space="0" w:color="auto"/>
            <w:bottom w:val="none" w:sz="0" w:space="0" w:color="auto"/>
            <w:right w:val="none" w:sz="0" w:space="0" w:color="auto"/>
          </w:divBdr>
        </w:div>
        <w:div w:id="612789488">
          <w:marLeft w:val="0"/>
          <w:marRight w:val="0"/>
          <w:marTop w:val="0"/>
          <w:marBottom w:val="0"/>
          <w:divBdr>
            <w:top w:val="none" w:sz="0" w:space="0" w:color="auto"/>
            <w:left w:val="none" w:sz="0" w:space="0" w:color="auto"/>
            <w:bottom w:val="none" w:sz="0" w:space="0" w:color="auto"/>
            <w:right w:val="none" w:sz="0" w:space="0" w:color="auto"/>
          </w:divBdr>
        </w:div>
        <w:div w:id="1724672632">
          <w:marLeft w:val="0"/>
          <w:marRight w:val="0"/>
          <w:marTop w:val="0"/>
          <w:marBottom w:val="0"/>
          <w:divBdr>
            <w:top w:val="none" w:sz="0" w:space="0" w:color="auto"/>
            <w:left w:val="none" w:sz="0" w:space="0" w:color="auto"/>
            <w:bottom w:val="none" w:sz="0" w:space="0" w:color="auto"/>
            <w:right w:val="none" w:sz="0" w:space="0" w:color="auto"/>
          </w:divBdr>
        </w:div>
        <w:div w:id="430710356">
          <w:marLeft w:val="0"/>
          <w:marRight w:val="0"/>
          <w:marTop w:val="0"/>
          <w:marBottom w:val="0"/>
          <w:divBdr>
            <w:top w:val="none" w:sz="0" w:space="0" w:color="auto"/>
            <w:left w:val="none" w:sz="0" w:space="0" w:color="auto"/>
            <w:bottom w:val="none" w:sz="0" w:space="0" w:color="auto"/>
            <w:right w:val="none" w:sz="0" w:space="0" w:color="auto"/>
          </w:divBdr>
        </w:div>
        <w:div w:id="80566894">
          <w:marLeft w:val="0"/>
          <w:marRight w:val="0"/>
          <w:marTop w:val="0"/>
          <w:marBottom w:val="0"/>
          <w:divBdr>
            <w:top w:val="none" w:sz="0" w:space="0" w:color="auto"/>
            <w:left w:val="none" w:sz="0" w:space="0" w:color="auto"/>
            <w:bottom w:val="none" w:sz="0" w:space="0" w:color="auto"/>
            <w:right w:val="none" w:sz="0" w:space="0" w:color="auto"/>
          </w:divBdr>
        </w:div>
        <w:div w:id="1108306902">
          <w:marLeft w:val="0"/>
          <w:marRight w:val="0"/>
          <w:marTop w:val="0"/>
          <w:marBottom w:val="0"/>
          <w:divBdr>
            <w:top w:val="none" w:sz="0" w:space="0" w:color="auto"/>
            <w:left w:val="none" w:sz="0" w:space="0" w:color="auto"/>
            <w:bottom w:val="none" w:sz="0" w:space="0" w:color="auto"/>
            <w:right w:val="none" w:sz="0" w:space="0" w:color="auto"/>
          </w:divBdr>
        </w:div>
        <w:div w:id="171845546">
          <w:marLeft w:val="0"/>
          <w:marRight w:val="0"/>
          <w:marTop w:val="0"/>
          <w:marBottom w:val="0"/>
          <w:divBdr>
            <w:top w:val="none" w:sz="0" w:space="0" w:color="auto"/>
            <w:left w:val="none" w:sz="0" w:space="0" w:color="auto"/>
            <w:bottom w:val="none" w:sz="0" w:space="0" w:color="auto"/>
            <w:right w:val="none" w:sz="0" w:space="0" w:color="auto"/>
          </w:divBdr>
        </w:div>
        <w:div w:id="1240557569">
          <w:marLeft w:val="0"/>
          <w:marRight w:val="0"/>
          <w:marTop w:val="0"/>
          <w:marBottom w:val="0"/>
          <w:divBdr>
            <w:top w:val="none" w:sz="0" w:space="0" w:color="auto"/>
            <w:left w:val="none" w:sz="0" w:space="0" w:color="auto"/>
            <w:bottom w:val="none" w:sz="0" w:space="0" w:color="auto"/>
            <w:right w:val="none" w:sz="0" w:space="0" w:color="auto"/>
          </w:divBdr>
        </w:div>
        <w:div w:id="221213400">
          <w:marLeft w:val="0"/>
          <w:marRight w:val="0"/>
          <w:marTop w:val="0"/>
          <w:marBottom w:val="0"/>
          <w:divBdr>
            <w:top w:val="none" w:sz="0" w:space="0" w:color="auto"/>
            <w:left w:val="none" w:sz="0" w:space="0" w:color="auto"/>
            <w:bottom w:val="none" w:sz="0" w:space="0" w:color="auto"/>
            <w:right w:val="none" w:sz="0" w:space="0" w:color="auto"/>
          </w:divBdr>
        </w:div>
        <w:div w:id="2001153927">
          <w:marLeft w:val="0"/>
          <w:marRight w:val="0"/>
          <w:marTop w:val="0"/>
          <w:marBottom w:val="0"/>
          <w:divBdr>
            <w:top w:val="none" w:sz="0" w:space="0" w:color="auto"/>
            <w:left w:val="none" w:sz="0" w:space="0" w:color="auto"/>
            <w:bottom w:val="none" w:sz="0" w:space="0" w:color="auto"/>
            <w:right w:val="none" w:sz="0" w:space="0" w:color="auto"/>
          </w:divBdr>
        </w:div>
        <w:div w:id="1916822315">
          <w:marLeft w:val="0"/>
          <w:marRight w:val="0"/>
          <w:marTop w:val="0"/>
          <w:marBottom w:val="0"/>
          <w:divBdr>
            <w:top w:val="none" w:sz="0" w:space="0" w:color="auto"/>
            <w:left w:val="none" w:sz="0" w:space="0" w:color="auto"/>
            <w:bottom w:val="none" w:sz="0" w:space="0" w:color="auto"/>
            <w:right w:val="none" w:sz="0" w:space="0" w:color="auto"/>
          </w:divBdr>
        </w:div>
        <w:div w:id="184828643">
          <w:marLeft w:val="0"/>
          <w:marRight w:val="0"/>
          <w:marTop w:val="0"/>
          <w:marBottom w:val="0"/>
          <w:divBdr>
            <w:top w:val="none" w:sz="0" w:space="0" w:color="auto"/>
            <w:left w:val="none" w:sz="0" w:space="0" w:color="auto"/>
            <w:bottom w:val="none" w:sz="0" w:space="0" w:color="auto"/>
            <w:right w:val="none" w:sz="0" w:space="0" w:color="auto"/>
          </w:divBdr>
        </w:div>
        <w:div w:id="459962862">
          <w:marLeft w:val="0"/>
          <w:marRight w:val="0"/>
          <w:marTop w:val="0"/>
          <w:marBottom w:val="0"/>
          <w:divBdr>
            <w:top w:val="none" w:sz="0" w:space="0" w:color="auto"/>
            <w:left w:val="none" w:sz="0" w:space="0" w:color="auto"/>
            <w:bottom w:val="none" w:sz="0" w:space="0" w:color="auto"/>
            <w:right w:val="none" w:sz="0" w:space="0" w:color="auto"/>
          </w:divBdr>
        </w:div>
      </w:divsChild>
    </w:div>
    <w:div w:id="1296066203">
      <w:bodyDiv w:val="1"/>
      <w:marLeft w:val="0"/>
      <w:marRight w:val="0"/>
      <w:marTop w:val="0"/>
      <w:marBottom w:val="0"/>
      <w:divBdr>
        <w:top w:val="none" w:sz="0" w:space="0" w:color="auto"/>
        <w:left w:val="none" w:sz="0" w:space="0" w:color="auto"/>
        <w:bottom w:val="none" w:sz="0" w:space="0" w:color="auto"/>
        <w:right w:val="none" w:sz="0" w:space="0" w:color="auto"/>
      </w:divBdr>
    </w:div>
    <w:div w:id="1296637308">
      <w:bodyDiv w:val="1"/>
      <w:marLeft w:val="0"/>
      <w:marRight w:val="0"/>
      <w:marTop w:val="0"/>
      <w:marBottom w:val="0"/>
      <w:divBdr>
        <w:top w:val="none" w:sz="0" w:space="0" w:color="auto"/>
        <w:left w:val="none" w:sz="0" w:space="0" w:color="auto"/>
        <w:bottom w:val="none" w:sz="0" w:space="0" w:color="auto"/>
        <w:right w:val="none" w:sz="0" w:space="0" w:color="auto"/>
      </w:divBdr>
    </w:div>
    <w:div w:id="1296646632">
      <w:bodyDiv w:val="1"/>
      <w:marLeft w:val="0"/>
      <w:marRight w:val="0"/>
      <w:marTop w:val="0"/>
      <w:marBottom w:val="0"/>
      <w:divBdr>
        <w:top w:val="none" w:sz="0" w:space="0" w:color="auto"/>
        <w:left w:val="none" w:sz="0" w:space="0" w:color="auto"/>
        <w:bottom w:val="none" w:sz="0" w:space="0" w:color="auto"/>
        <w:right w:val="none" w:sz="0" w:space="0" w:color="auto"/>
      </w:divBdr>
      <w:divsChild>
        <w:div w:id="1025521505">
          <w:marLeft w:val="0"/>
          <w:marRight w:val="0"/>
          <w:marTop w:val="0"/>
          <w:marBottom w:val="0"/>
          <w:divBdr>
            <w:top w:val="none" w:sz="0" w:space="0" w:color="auto"/>
            <w:left w:val="none" w:sz="0" w:space="0" w:color="auto"/>
            <w:bottom w:val="none" w:sz="0" w:space="0" w:color="auto"/>
            <w:right w:val="none" w:sz="0" w:space="0" w:color="auto"/>
          </w:divBdr>
        </w:div>
        <w:div w:id="246810905">
          <w:marLeft w:val="0"/>
          <w:marRight w:val="0"/>
          <w:marTop w:val="0"/>
          <w:marBottom w:val="0"/>
          <w:divBdr>
            <w:top w:val="none" w:sz="0" w:space="0" w:color="auto"/>
            <w:left w:val="none" w:sz="0" w:space="0" w:color="auto"/>
            <w:bottom w:val="none" w:sz="0" w:space="0" w:color="auto"/>
            <w:right w:val="none" w:sz="0" w:space="0" w:color="auto"/>
          </w:divBdr>
        </w:div>
        <w:div w:id="2142264000">
          <w:marLeft w:val="0"/>
          <w:marRight w:val="0"/>
          <w:marTop w:val="0"/>
          <w:marBottom w:val="0"/>
          <w:divBdr>
            <w:top w:val="none" w:sz="0" w:space="0" w:color="auto"/>
            <w:left w:val="none" w:sz="0" w:space="0" w:color="auto"/>
            <w:bottom w:val="none" w:sz="0" w:space="0" w:color="auto"/>
            <w:right w:val="none" w:sz="0" w:space="0" w:color="auto"/>
          </w:divBdr>
        </w:div>
        <w:div w:id="406391139">
          <w:marLeft w:val="0"/>
          <w:marRight w:val="0"/>
          <w:marTop w:val="0"/>
          <w:marBottom w:val="0"/>
          <w:divBdr>
            <w:top w:val="none" w:sz="0" w:space="0" w:color="auto"/>
            <w:left w:val="none" w:sz="0" w:space="0" w:color="auto"/>
            <w:bottom w:val="none" w:sz="0" w:space="0" w:color="auto"/>
            <w:right w:val="none" w:sz="0" w:space="0" w:color="auto"/>
          </w:divBdr>
        </w:div>
        <w:div w:id="564148494">
          <w:marLeft w:val="0"/>
          <w:marRight w:val="0"/>
          <w:marTop w:val="0"/>
          <w:marBottom w:val="0"/>
          <w:divBdr>
            <w:top w:val="none" w:sz="0" w:space="0" w:color="auto"/>
            <w:left w:val="none" w:sz="0" w:space="0" w:color="auto"/>
            <w:bottom w:val="none" w:sz="0" w:space="0" w:color="auto"/>
            <w:right w:val="none" w:sz="0" w:space="0" w:color="auto"/>
          </w:divBdr>
        </w:div>
        <w:div w:id="1641107402">
          <w:marLeft w:val="0"/>
          <w:marRight w:val="0"/>
          <w:marTop w:val="0"/>
          <w:marBottom w:val="0"/>
          <w:divBdr>
            <w:top w:val="none" w:sz="0" w:space="0" w:color="auto"/>
            <w:left w:val="none" w:sz="0" w:space="0" w:color="auto"/>
            <w:bottom w:val="none" w:sz="0" w:space="0" w:color="auto"/>
            <w:right w:val="none" w:sz="0" w:space="0" w:color="auto"/>
          </w:divBdr>
        </w:div>
        <w:div w:id="600724001">
          <w:marLeft w:val="0"/>
          <w:marRight w:val="0"/>
          <w:marTop w:val="0"/>
          <w:marBottom w:val="0"/>
          <w:divBdr>
            <w:top w:val="none" w:sz="0" w:space="0" w:color="auto"/>
            <w:left w:val="none" w:sz="0" w:space="0" w:color="auto"/>
            <w:bottom w:val="none" w:sz="0" w:space="0" w:color="auto"/>
            <w:right w:val="none" w:sz="0" w:space="0" w:color="auto"/>
          </w:divBdr>
        </w:div>
        <w:div w:id="1602375288">
          <w:marLeft w:val="0"/>
          <w:marRight w:val="0"/>
          <w:marTop w:val="0"/>
          <w:marBottom w:val="0"/>
          <w:divBdr>
            <w:top w:val="none" w:sz="0" w:space="0" w:color="auto"/>
            <w:left w:val="none" w:sz="0" w:space="0" w:color="auto"/>
            <w:bottom w:val="none" w:sz="0" w:space="0" w:color="auto"/>
            <w:right w:val="none" w:sz="0" w:space="0" w:color="auto"/>
          </w:divBdr>
        </w:div>
        <w:div w:id="1669479941">
          <w:marLeft w:val="0"/>
          <w:marRight w:val="0"/>
          <w:marTop w:val="0"/>
          <w:marBottom w:val="0"/>
          <w:divBdr>
            <w:top w:val="none" w:sz="0" w:space="0" w:color="auto"/>
            <w:left w:val="none" w:sz="0" w:space="0" w:color="auto"/>
            <w:bottom w:val="none" w:sz="0" w:space="0" w:color="auto"/>
            <w:right w:val="none" w:sz="0" w:space="0" w:color="auto"/>
          </w:divBdr>
        </w:div>
        <w:div w:id="1479029887">
          <w:marLeft w:val="0"/>
          <w:marRight w:val="0"/>
          <w:marTop w:val="0"/>
          <w:marBottom w:val="0"/>
          <w:divBdr>
            <w:top w:val="none" w:sz="0" w:space="0" w:color="auto"/>
            <w:left w:val="none" w:sz="0" w:space="0" w:color="auto"/>
            <w:bottom w:val="none" w:sz="0" w:space="0" w:color="auto"/>
            <w:right w:val="none" w:sz="0" w:space="0" w:color="auto"/>
          </w:divBdr>
        </w:div>
        <w:div w:id="128087891">
          <w:marLeft w:val="0"/>
          <w:marRight w:val="0"/>
          <w:marTop w:val="0"/>
          <w:marBottom w:val="0"/>
          <w:divBdr>
            <w:top w:val="none" w:sz="0" w:space="0" w:color="auto"/>
            <w:left w:val="none" w:sz="0" w:space="0" w:color="auto"/>
            <w:bottom w:val="none" w:sz="0" w:space="0" w:color="auto"/>
            <w:right w:val="none" w:sz="0" w:space="0" w:color="auto"/>
          </w:divBdr>
        </w:div>
        <w:div w:id="1261791812">
          <w:marLeft w:val="0"/>
          <w:marRight w:val="0"/>
          <w:marTop w:val="0"/>
          <w:marBottom w:val="0"/>
          <w:divBdr>
            <w:top w:val="none" w:sz="0" w:space="0" w:color="auto"/>
            <w:left w:val="none" w:sz="0" w:space="0" w:color="auto"/>
            <w:bottom w:val="none" w:sz="0" w:space="0" w:color="auto"/>
            <w:right w:val="none" w:sz="0" w:space="0" w:color="auto"/>
          </w:divBdr>
        </w:div>
        <w:div w:id="1767919186">
          <w:marLeft w:val="0"/>
          <w:marRight w:val="0"/>
          <w:marTop w:val="0"/>
          <w:marBottom w:val="0"/>
          <w:divBdr>
            <w:top w:val="none" w:sz="0" w:space="0" w:color="auto"/>
            <w:left w:val="none" w:sz="0" w:space="0" w:color="auto"/>
            <w:bottom w:val="none" w:sz="0" w:space="0" w:color="auto"/>
            <w:right w:val="none" w:sz="0" w:space="0" w:color="auto"/>
          </w:divBdr>
        </w:div>
        <w:div w:id="840850887">
          <w:marLeft w:val="0"/>
          <w:marRight w:val="0"/>
          <w:marTop w:val="0"/>
          <w:marBottom w:val="0"/>
          <w:divBdr>
            <w:top w:val="none" w:sz="0" w:space="0" w:color="auto"/>
            <w:left w:val="none" w:sz="0" w:space="0" w:color="auto"/>
            <w:bottom w:val="none" w:sz="0" w:space="0" w:color="auto"/>
            <w:right w:val="none" w:sz="0" w:space="0" w:color="auto"/>
          </w:divBdr>
        </w:div>
        <w:div w:id="894584707">
          <w:marLeft w:val="0"/>
          <w:marRight w:val="0"/>
          <w:marTop w:val="0"/>
          <w:marBottom w:val="0"/>
          <w:divBdr>
            <w:top w:val="none" w:sz="0" w:space="0" w:color="auto"/>
            <w:left w:val="none" w:sz="0" w:space="0" w:color="auto"/>
            <w:bottom w:val="none" w:sz="0" w:space="0" w:color="auto"/>
            <w:right w:val="none" w:sz="0" w:space="0" w:color="auto"/>
          </w:divBdr>
        </w:div>
        <w:div w:id="407271469">
          <w:marLeft w:val="0"/>
          <w:marRight w:val="0"/>
          <w:marTop w:val="0"/>
          <w:marBottom w:val="0"/>
          <w:divBdr>
            <w:top w:val="none" w:sz="0" w:space="0" w:color="auto"/>
            <w:left w:val="none" w:sz="0" w:space="0" w:color="auto"/>
            <w:bottom w:val="none" w:sz="0" w:space="0" w:color="auto"/>
            <w:right w:val="none" w:sz="0" w:space="0" w:color="auto"/>
          </w:divBdr>
        </w:div>
        <w:div w:id="21365326">
          <w:marLeft w:val="0"/>
          <w:marRight w:val="0"/>
          <w:marTop w:val="0"/>
          <w:marBottom w:val="0"/>
          <w:divBdr>
            <w:top w:val="none" w:sz="0" w:space="0" w:color="auto"/>
            <w:left w:val="none" w:sz="0" w:space="0" w:color="auto"/>
            <w:bottom w:val="none" w:sz="0" w:space="0" w:color="auto"/>
            <w:right w:val="none" w:sz="0" w:space="0" w:color="auto"/>
          </w:divBdr>
        </w:div>
        <w:div w:id="1733650981">
          <w:marLeft w:val="0"/>
          <w:marRight w:val="0"/>
          <w:marTop w:val="0"/>
          <w:marBottom w:val="0"/>
          <w:divBdr>
            <w:top w:val="none" w:sz="0" w:space="0" w:color="auto"/>
            <w:left w:val="none" w:sz="0" w:space="0" w:color="auto"/>
            <w:bottom w:val="none" w:sz="0" w:space="0" w:color="auto"/>
            <w:right w:val="none" w:sz="0" w:space="0" w:color="auto"/>
          </w:divBdr>
        </w:div>
        <w:div w:id="1211116008">
          <w:marLeft w:val="0"/>
          <w:marRight w:val="0"/>
          <w:marTop w:val="0"/>
          <w:marBottom w:val="0"/>
          <w:divBdr>
            <w:top w:val="none" w:sz="0" w:space="0" w:color="auto"/>
            <w:left w:val="none" w:sz="0" w:space="0" w:color="auto"/>
            <w:bottom w:val="none" w:sz="0" w:space="0" w:color="auto"/>
            <w:right w:val="none" w:sz="0" w:space="0" w:color="auto"/>
          </w:divBdr>
        </w:div>
      </w:divsChild>
    </w:div>
    <w:div w:id="1296905858">
      <w:bodyDiv w:val="1"/>
      <w:marLeft w:val="0"/>
      <w:marRight w:val="0"/>
      <w:marTop w:val="0"/>
      <w:marBottom w:val="0"/>
      <w:divBdr>
        <w:top w:val="none" w:sz="0" w:space="0" w:color="auto"/>
        <w:left w:val="none" w:sz="0" w:space="0" w:color="auto"/>
        <w:bottom w:val="none" w:sz="0" w:space="0" w:color="auto"/>
        <w:right w:val="none" w:sz="0" w:space="0" w:color="auto"/>
      </w:divBdr>
    </w:div>
    <w:div w:id="1297031523">
      <w:bodyDiv w:val="1"/>
      <w:marLeft w:val="0"/>
      <w:marRight w:val="0"/>
      <w:marTop w:val="0"/>
      <w:marBottom w:val="0"/>
      <w:divBdr>
        <w:top w:val="none" w:sz="0" w:space="0" w:color="auto"/>
        <w:left w:val="none" w:sz="0" w:space="0" w:color="auto"/>
        <w:bottom w:val="none" w:sz="0" w:space="0" w:color="auto"/>
        <w:right w:val="none" w:sz="0" w:space="0" w:color="auto"/>
      </w:divBdr>
    </w:div>
    <w:div w:id="1297107464">
      <w:bodyDiv w:val="1"/>
      <w:marLeft w:val="0"/>
      <w:marRight w:val="0"/>
      <w:marTop w:val="0"/>
      <w:marBottom w:val="0"/>
      <w:divBdr>
        <w:top w:val="none" w:sz="0" w:space="0" w:color="auto"/>
        <w:left w:val="none" w:sz="0" w:space="0" w:color="auto"/>
        <w:bottom w:val="none" w:sz="0" w:space="0" w:color="auto"/>
        <w:right w:val="none" w:sz="0" w:space="0" w:color="auto"/>
      </w:divBdr>
    </w:div>
    <w:div w:id="1297416585">
      <w:bodyDiv w:val="1"/>
      <w:marLeft w:val="0"/>
      <w:marRight w:val="0"/>
      <w:marTop w:val="0"/>
      <w:marBottom w:val="0"/>
      <w:divBdr>
        <w:top w:val="none" w:sz="0" w:space="0" w:color="auto"/>
        <w:left w:val="none" w:sz="0" w:space="0" w:color="auto"/>
        <w:bottom w:val="none" w:sz="0" w:space="0" w:color="auto"/>
        <w:right w:val="none" w:sz="0" w:space="0" w:color="auto"/>
      </w:divBdr>
    </w:div>
    <w:div w:id="1297681788">
      <w:bodyDiv w:val="1"/>
      <w:marLeft w:val="0"/>
      <w:marRight w:val="0"/>
      <w:marTop w:val="0"/>
      <w:marBottom w:val="0"/>
      <w:divBdr>
        <w:top w:val="none" w:sz="0" w:space="0" w:color="auto"/>
        <w:left w:val="none" w:sz="0" w:space="0" w:color="auto"/>
        <w:bottom w:val="none" w:sz="0" w:space="0" w:color="auto"/>
        <w:right w:val="none" w:sz="0" w:space="0" w:color="auto"/>
      </w:divBdr>
    </w:div>
    <w:div w:id="1298296434">
      <w:bodyDiv w:val="1"/>
      <w:marLeft w:val="0"/>
      <w:marRight w:val="0"/>
      <w:marTop w:val="0"/>
      <w:marBottom w:val="0"/>
      <w:divBdr>
        <w:top w:val="none" w:sz="0" w:space="0" w:color="auto"/>
        <w:left w:val="none" w:sz="0" w:space="0" w:color="auto"/>
        <w:bottom w:val="none" w:sz="0" w:space="0" w:color="auto"/>
        <w:right w:val="none" w:sz="0" w:space="0" w:color="auto"/>
      </w:divBdr>
    </w:div>
    <w:div w:id="1298341615">
      <w:bodyDiv w:val="1"/>
      <w:marLeft w:val="0"/>
      <w:marRight w:val="0"/>
      <w:marTop w:val="0"/>
      <w:marBottom w:val="0"/>
      <w:divBdr>
        <w:top w:val="none" w:sz="0" w:space="0" w:color="auto"/>
        <w:left w:val="none" w:sz="0" w:space="0" w:color="auto"/>
        <w:bottom w:val="none" w:sz="0" w:space="0" w:color="auto"/>
        <w:right w:val="none" w:sz="0" w:space="0" w:color="auto"/>
      </w:divBdr>
    </w:div>
    <w:div w:id="1298492480">
      <w:bodyDiv w:val="1"/>
      <w:marLeft w:val="0"/>
      <w:marRight w:val="0"/>
      <w:marTop w:val="0"/>
      <w:marBottom w:val="0"/>
      <w:divBdr>
        <w:top w:val="none" w:sz="0" w:space="0" w:color="auto"/>
        <w:left w:val="none" w:sz="0" w:space="0" w:color="auto"/>
        <w:bottom w:val="none" w:sz="0" w:space="0" w:color="auto"/>
        <w:right w:val="none" w:sz="0" w:space="0" w:color="auto"/>
      </w:divBdr>
    </w:div>
    <w:div w:id="1298950312">
      <w:bodyDiv w:val="1"/>
      <w:marLeft w:val="0"/>
      <w:marRight w:val="0"/>
      <w:marTop w:val="0"/>
      <w:marBottom w:val="0"/>
      <w:divBdr>
        <w:top w:val="none" w:sz="0" w:space="0" w:color="auto"/>
        <w:left w:val="none" w:sz="0" w:space="0" w:color="auto"/>
        <w:bottom w:val="none" w:sz="0" w:space="0" w:color="auto"/>
        <w:right w:val="none" w:sz="0" w:space="0" w:color="auto"/>
      </w:divBdr>
    </w:div>
    <w:div w:id="1299069187">
      <w:bodyDiv w:val="1"/>
      <w:marLeft w:val="0"/>
      <w:marRight w:val="0"/>
      <w:marTop w:val="0"/>
      <w:marBottom w:val="0"/>
      <w:divBdr>
        <w:top w:val="none" w:sz="0" w:space="0" w:color="auto"/>
        <w:left w:val="none" w:sz="0" w:space="0" w:color="auto"/>
        <w:bottom w:val="none" w:sz="0" w:space="0" w:color="auto"/>
        <w:right w:val="none" w:sz="0" w:space="0" w:color="auto"/>
      </w:divBdr>
    </w:div>
    <w:div w:id="1299218324">
      <w:bodyDiv w:val="1"/>
      <w:marLeft w:val="0"/>
      <w:marRight w:val="0"/>
      <w:marTop w:val="0"/>
      <w:marBottom w:val="0"/>
      <w:divBdr>
        <w:top w:val="none" w:sz="0" w:space="0" w:color="auto"/>
        <w:left w:val="none" w:sz="0" w:space="0" w:color="auto"/>
        <w:bottom w:val="none" w:sz="0" w:space="0" w:color="auto"/>
        <w:right w:val="none" w:sz="0" w:space="0" w:color="auto"/>
      </w:divBdr>
    </w:div>
    <w:div w:id="1299384554">
      <w:bodyDiv w:val="1"/>
      <w:marLeft w:val="0"/>
      <w:marRight w:val="0"/>
      <w:marTop w:val="0"/>
      <w:marBottom w:val="0"/>
      <w:divBdr>
        <w:top w:val="none" w:sz="0" w:space="0" w:color="auto"/>
        <w:left w:val="none" w:sz="0" w:space="0" w:color="auto"/>
        <w:bottom w:val="none" w:sz="0" w:space="0" w:color="auto"/>
        <w:right w:val="none" w:sz="0" w:space="0" w:color="auto"/>
      </w:divBdr>
    </w:div>
    <w:div w:id="1300381106">
      <w:bodyDiv w:val="1"/>
      <w:marLeft w:val="0"/>
      <w:marRight w:val="0"/>
      <w:marTop w:val="0"/>
      <w:marBottom w:val="0"/>
      <w:divBdr>
        <w:top w:val="none" w:sz="0" w:space="0" w:color="auto"/>
        <w:left w:val="none" w:sz="0" w:space="0" w:color="auto"/>
        <w:bottom w:val="none" w:sz="0" w:space="0" w:color="auto"/>
        <w:right w:val="none" w:sz="0" w:space="0" w:color="auto"/>
      </w:divBdr>
    </w:div>
    <w:div w:id="1300499753">
      <w:bodyDiv w:val="1"/>
      <w:marLeft w:val="0"/>
      <w:marRight w:val="0"/>
      <w:marTop w:val="0"/>
      <w:marBottom w:val="0"/>
      <w:divBdr>
        <w:top w:val="none" w:sz="0" w:space="0" w:color="auto"/>
        <w:left w:val="none" w:sz="0" w:space="0" w:color="auto"/>
        <w:bottom w:val="none" w:sz="0" w:space="0" w:color="auto"/>
        <w:right w:val="none" w:sz="0" w:space="0" w:color="auto"/>
      </w:divBdr>
    </w:div>
    <w:div w:id="1300500403">
      <w:bodyDiv w:val="1"/>
      <w:marLeft w:val="0"/>
      <w:marRight w:val="0"/>
      <w:marTop w:val="0"/>
      <w:marBottom w:val="0"/>
      <w:divBdr>
        <w:top w:val="none" w:sz="0" w:space="0" w:color="auto"/>
        <w:left w:val="none" w:sz="0" w:space="0" w:color="auto"/>
        <w:bottom w:val="none" w:sz="0" w:space="0" w:color="auto"/>
        <w:right w:val="none" w:sz="0" w:space="0" w:color="auto"/>
      </w:divBdr>
    </w:div>
    <w:div w:id="1301426180">
      <w:bodyDiv w:val="1"/>
      <w:marLeft w:val="0"/>
      <w:marRight w:val="0"/>
      <w:marTop w:val="0"/>
      <w:marBottom w:val="0"/>
      <w:divBdr>
        <w:top w:val="none" w:sz="0" w:space="0" w:color="auto"/>
        <w:left w:val="none" w:sz="0" w:space="0" w:color="auto"/>
        <w:bottom w:val="none" w:sz="0" w:space="0" w:color="auto"/>
        <w:right w:val="none" w:sz="0" w:space="0" w:color="auto"/>
      </w:divBdr>
    </w:div>
    <w:div w:id="1301571179">
      <w:bodyDiv w:val="1"/>
      <w:marLeft w:val="0"/>
      <w:marRight w:val="0"/>
      <w:marTop w:val="0"/>
      <w:marBottom w:val="0"/>
      <w:divBdr>
        <w:top w:val="none" w:sz="0" w:space="0" w:color="auto"/>
        <w:left w:val="none" w:sz="0" w:space="0" w:color="auto"/>
        <w:bottom w:val="none" w:sz="0" w:space="0" w:color="auto"/>
        <w:right w:val="none" w:sz="0" w:space="0" w:color="auto"/>
      </w:divBdr>
    </w:div>
    <w:div w:id="1301691163">
      <w:bodyDiv w:val="1"/>
      <w:marLeft w:val="0"/>
      <w:marRight w:val="0"/>
      <w:marTop w:val="0"/>
      <w:marBottom w:val="0"/>
      <w:divBdr>
        <w:top w:val="none" w:sz="0" w:space="0" w:color="auto"/>
        <w:left w:val="none" w:sz="0" w:space="0" w:color="auto"/>
        <w:bottom w:val="none" w:sz="0" w:space="0" w:color="auto"/>
        <w:right w:val="none" w:sz="0" w:space="0" w:color="auto"/>
      </w:divBdr>
    </w:div>
    <w:div w:id="1301764049">
      <w:bodyDiv w:val="1"/>
      <w:marLeft w:val="0"/>
      <w:marRight w:val="0"/>
      <w:marTop w:val="0"/>
      <w:marBottom w:val="0"/>
      <w:divBdr>
        <w:top w:val="none" w:sz="0" w:space="0" w:color="auto"/>
        <w:left w:val="none" w:sz="0" w:space="0" w:color="auto"/>
        <w:bottom w:val="none" w:sz="0" w:space="0" w:color="auto"/>
        <w:right w:val="none" w:sz="0" w:space="0" w:color="auto"/>
      </w:divBdr>
    </w:div>
    <w:div w:id="1301882707">
      <w:bodyDiv w:val="1"/>
      <w:marLeft w:val="0"/>
      <w:marRight w:val="0"/>
      <w:marTop w:val="0"/>
      <w:marBottom w:val="0"/>
      <w:divBdr>
        <w:top w:val="none" w:sz="0" w:space="0" w:color="auto"/>
        <w:left w:val="none" w:sz="0" w:space="0" w:color="auto"/>
        <w:bottom w:val="none" w:sz="0" w:space="0" w:color="auto"/>
        <w:right w:val="none" w:sz="0" w:space="0" w:color="auto"/>
      </w:divBdr>
    </w:div>
    <w:div w:id="1302004011">
      <w:bodyDiv w:val="1"/>
      <w:marLeft w:val="0"/>
      <w:marRight w:val="0"/>
      <w:marTop w:val="0"/>
      <w:marBottom w:val="0"/>
      <w:divBdr>
        <w:top w:val="none" w:sz="0" w:space="0" w:color="auto"/>
        <w:left w:val="none" w:sz="0" w:space="0" w:color="auto"/>
        <w:bottom w:val="none" w:sz="0" w:space="0" w:color="auto"/>
        <w:right w:val="none" w:sz="0" w:space="0" w:color="auto"/>
      </w:divBdr>
    </w:div>
    <w:div w:id="1302268035">
      <w:bodyDiv w:val="1"/>
      <w:marLeft w:val="0"/>
      <w:marRight w:val="0"/>
      <w:marTop w:val="0"/>
      <w:marBottom w:val="0"/>
      <w:divBdr>
        <w:top w:val="none" w:sz="0" w:space="0" w:color="auto"/>
        <w:left w:val="none" w:sz="0" w:space="0" w:color="auto"/>
        <w:bottom w:val="none" w:sz="0" w:space="0" w:color="auto"/>
        <w:right w:val="none" w:sz="0" w:space="0" w:color="auto"/>
      </w:divBdr>
    </w:div>
    <w:div w:id="1302350231">
      <w:bodyDiv w:val="1"/>
      <w:marLeft w:val="0"/>
      <w:marRight w:val="0"/>
      <w:marTop w:val="0"/>
      <w:marBottom w:val="0"/>
      <w:divBdr>
        <w:top w:val="none" w:sz="0" w:space="0" w:color="auto"/>
        <w:left w:val="none" w:sz="0" w:space="0" w:color="auto"/>
        <w:bottom w:val="none" w:sz="0" w:space="0" w:color="auto"/>
        <w:right w:val="none" w:sz="0" w:space="0" w:color="auto"/>
      </w:divBdr>
    </w:div>
    <w:div w:id="1303384611">
      <w:bodyDiv w:val="1"/>
      <w:marLeft w:val="0"/>
      <w:marRight w:val="0"/>
      <w:marTop w:val="0"/>
      <w:marBottom w:val="0"/>
      <w:divBdr>
        <w:top w:val="none" w:sz="0" w:space="0" w:color="auto"/>
        <w:left w:val="none" w:sz="0" w:space="0" w:color="auto"/>
        <w:bottom w:val="none" w:sz="0" w:space="0" w:color="auto"/>
        <w:right w:val="none" w:sz="0" w:space="0" w:color="auto"/>
      </w:divBdr>
    </w:div>
    <w:div w:id="1305085182">
      <w:bodyDiv w:val="1"/>
      <w:marLeft w:val="0"/>
      <w:marRight w:val="0"/>
      <w:marTop w:val="0"/>
      <w:marBottom w:val="0"/>
      <w:divBdr>
        <w:top w:val="none" w:sz="0" w:space="0" w:color="auto"/>
        <w:left w:val="none" w:sz="0" w:space="0" w:color="auto"/>
        <w:bottom w:val="none" w:sz="0" w:space="0" w:color="auto"/>
        <w:right w:val="none" w:sz="0" w:space="0" w:color="auto"/>
      </w:divBdr>
    </w:div>
    <w:div w:id="1305353201">
      <w:bodyDiv w:val="1"/>
      <w:marLeft w:val="0"/>
      <w:marRight w:val="0"/>
      <w:marTop w:val="0"/>
      <w:marBottom w:val="0"/>
      <w:divBdr>
        <w:top w:val="none" w:sz="0" w:space="0" w:color="auto"/>
        <w:left w:val="none" w:sz="0" w:space="0" w:color="auto"/>
        <w:bottom w:val="none" w:sz="0" w:space="0" w:color="auto"/>
        <w:right w:val="none" w:sz="0" w:space="0" w:color="auto"/>
      </w:divBdr>
    </w:div>
    <w:div w:id="1305355695">
      <w:bodyDiv w:val="1"/>
      <w:marLeft w:val="0"/>
      <w:marRight w:val="0"/>
      <w:marTop w:val="0"/>
      <w:marBottom w:val="0"/>
      <w:divBdr>
        <w:top w:val="none" w:sz="0" w:space="0" w:color="auto"/>
        <w:left w:val="none" w:sz="0" w:space="0" w:color="auto"/>
        <w:bottom w:val="none" w:sz="0" w:space="0" w:color="auto"/>
        <w:right w:val="none" w:sz="0" w:space="0" w:color="auto"/>
      </w:divBdr>
      <w:divsChild>
        <w:div w:id="550457962">
          <w:marLeft w:val="0"/>
          <w:marRight w:val="0"/>
          <w:marTop w:val="0"/>
          <w:marBottom w:val="0"/>
          <w:divBdr>
            <w:top w:val="none" w:sz="0" w:space="0" w:color="auto"/>
            <w:left w:val="none" w:sz="0" w:space="0" w:color="auto"/>
            <w:bottom w:val="none" w:sz="0" w:space="0" w:color="auto"/>
            <w:right w:val="none" w:sz="0" w:space="0" w:color="auto"/>
          </w:divBdr>
        </w:div>
        <w:div w:id="1248730783">
          <w:marLeft w:val="0"/>
          <w:marRight w:val="0"/>
          <w:marTop w:val="0"/>
          <w:marBottom w:val="0"/>
          <w:divBdr>
            <w:top w:val="none" w:sz="0" w:space="0" w:color="auto"/>
            <w:left w:val="none" w:sz="0" w:space="0" w:color="auto"/>
            <w:bottom w:val="none" w:sz="0" w:space="0" w:color="auto"/>
            <w:right w:val="none" w:sz="0" w:space="0" w:color="auto"/>
          </w:divBdr>
        </w:div>
        <w:div w:id="1303345848">
          <w:marLeft w:val="0"/>
          <w:marRight w:val="0"/>
          <w:marTop w:val="0"/>
          <w:marBottom w:val="0"/>
          <w:divBdr>
            <w:top w:val="none" w:sz="0" w:space="0" w:color="auto"/>
            <w:left w:val="none" w:sz="0" w:space="0" w:color="auto"/>
            <w:bottom w:val="none" w:sz="0" w:space="0" w:color="auto"/>
            <w:right w:val="none" w:sz="0" w:space="0" w:color="auto"/>
          </w:divBdr>
        </w:div>
        <w:div w:id="497303959">
          <w:marLeft w:val="0"/>
          <w:marRight w:val="0"/>
          <w:marTop w:val="0"/>
          <w:marBottom w:val="0"/>
          <w:divBdr>
            <w:top w:val="none" w:sz="0" w:space="0" w:color="auto"/>
            <w:left w:val="none" w:sz="0" w:space="0" w:color="auto"/>
            <w:bottom w:val="none" w:sz="0" w:space="0" w:color="auto"/>
            <w:right w:val="none" w:sz="0" w:space="0" w:color="auto"/>
          </w:divBdr>
        </w:div>
      </w:divsChild>
    </w:div>
    <w:div w:id="1305619213">
      <w:bodyDiv w:val="1"/>
      <w:marLeft w:val="0"/>
      <w:marRight w:val="0"/>
      <w:marTop w:val="0"/>
      <w:marBottom w:val="0"/>
      <w:divBdr>
        <w:top w:val="none" w:sz="0" w:space="0" w:color="auto"/>
        <w:left w:val="none" w:sz="0" w:space="0" w:color="auto"/>
        <w:bottom w:val="none" w:sz="0" w:space="0" w:color="auto"/>
        <w:right w:val="none" w:sz="0" w:space="0" w:color="auto"/>
      </w:divBdr>
    </w:div>
    <w:div w:id="1305624283">
      <w:bodyDiv w:val="1"/>
      <w:marLeft w:val="0"/>
      <w:marRight w:val="0"/>
      <w:marTop w:val="0"/>
      <w:marBottom w:val="0"/>
      <w:divBdr>
        <w:top w:val="none" w:sz="0" w:space="0" w:color="auto"/>
        <w:left w:val="none" w:sz="0" w:space="0" w:color="auto"/>
        <w:bottom w:val="none" w:sz="0" w:space="0" w:color="auto"/>
        <w:right w:val="none" w:sz="0" w:space="0" w:color="auto"/>
      </w:divBdr>
    </w:div>
    <w:div w:id="1305812179">
      <w:bodyDiv w:val="1"/>
      <w:marLeft w:val="0"/>
      <w:marRight w:val="0"/>
      <w:marTop w:val="0"/>
      <w:marBottom w:val="0"/>
      <w:divBdr>
        <w:top w:val="none" w:sz="0" w:space="0" w:color="auto"/>
        <w:left w:val="none" w:sz="0" w:space="0" w:color="auto"/>
        <w:bottom w:val="none" w:sz="0" w:space="0" w:color="auto"/>
        <w:right w:val="none" w:sz="0" w:space="0" w:color="auto"/>
      </w:divBdr>
    </w:div>
    <w:div w:id="1306087816">
      <w:bodyDiv w:val="1"/>
      <w:marLeft w:val="0"/>
      <w:marRight w:val="0"/>
      <w:marTop w:val="0"/>
      <w:marBottom w:val="0"/>
      <w:divBdr>
        <w:top w:val="none" w:sz="0" w:space="0" w:color="auto"/>
        <w:left w:val="none" w:sz="0" w:space="0" w:color="auto"/>
        <w:bottom w:val="none" w:sz="0" w:space="0" w:color="auto"/>
        <w:right w:val="none" w:sz="0" w:space="0" w:color="auto"/>
      </w:divBdr>
    </w:div>
    <w:div w:id="1306160261">
      <w:bodyDiv w:val="1"/>
      <w:marLeft w:val="0"/>
      <w:marRight w:val="0"/>
      <w:marTop w:val="0"/>
      <w:marBottom w:val="0"/>
      <w:divBdr>
        <w:top w:val="none" w:sz="0" w:space="0" w:color="auto"/>
        <w:left w:val="none" w:sz="0" w:space="0" w:color="auto"/>
        <w:bottom w:val="none" w:sz="0" w:space="0" w:color="auto"/>
        <w:right w:val="none" w:sz="0" w:space="0" w:color="auto"/>
      </w:divBdr>
    </w:div>
    <w:div w:id="1306395401">
      <w:bodyDiv w:val="1"/>
      <w:marLeft w:val="0"/>
      <w:marRight w:val="0"/>
      <w:marTop w:val="0"/>
      <w:marBottom w:val="0"/>
      <w:divBdr>
        <w:top w:val="none" w:sz="0" w:space="0" w:color="auto"/>
        <w:left w:val="none" w:sz="0" w:space="0" w:color="auto"/>
        <w:bottom w:val="none" w:sz="0" w:space="0" w:color="auto"/>
        <w:right w:val="none" w:sz="0" w:space="0" w:color="auto"/>
      </w:divBdr>
    </w:div>
    <w:div w:id="1307736281">
      <w:bodyDiv w:val="1"/>
      <w:marLeft w:val="0"/>
      <w:marRight w:val="0"/>
      <w:marTop w:val="0"/>
      <w:marBottom w:val="0"/>
      <w:divBdr>
        <w:top w:val="none" w:sz="0" w:space="0" w:color="auto"/>
        <w:left w:val="none" w:sz="0" w:space="0" w:color="auto"/>
        <w:bottom w:val="none" w:sz="0" w:space="0" w:color="auto"/>
        <w:right w:val="none" w:sz="0" w:space="0" w:color="auto"/>
      </w:divBdr>
    </w:div>
    <w:div w:id="1307976768">
      <w:bodyDiv w:val="1"/>
      <w:marLeft w:val="0"/>
      <w:marRight w:val="0"/>
      <w:marTop w:val="0"/>
      <w:marBottom w:val="0"/>
      <w:divBdr>
        <w:top w:val="none" w:sz="0" w:space="0" w:color="auto"/>
        <w:left w:val="none" w:sz="0" w:space="0" w:color="auto"/>
        <w:bottom w:val="none" w:sz="0" w:space="0" w:color="auto"/>
        <w:right w:val="none" w:sz="0" w:space="0" w:color="auto"/>
      </w:divBdr>
    </w:div>
    <w:div w:id="1308390604">
      <w:bodyDiv w:val="1"/>
      <w:marLeft w:val="0"/>
      <w:marRight w:val="0"/>
      <w:marTop w:val="0"/>
      <w:marBottom w:val="0"/>
      <w:divBdr>
        <w:top w:val="none" w:sz="0" w:space="0" w:color="auto"/>
        <w:left w:val="none" w:sz="0" w:space="0" w:color="auto"/>
        <w:bottom w:val="none" w:sz="0" w:space="0" w:color="auto"/>
        <w:right w:val="none" w:sz="0" w:space="0" w:color="auto"/>
      </w:divBdr>
    </w:div>
    <w:div w:id="1308433033">
      <w:bodyDiv w:val="1"/>
      <w:marLeft w:val="0"/>
      <w:marRight w:val="0"/>
      <w:marTop w:val="0"/>
      <w:marBottom w:val="0"/>
      <w:divBdr>
        <w:top w:val="none" w:sz="0" w:space="0" w:color="auto"/>
        <w:left w:val="none" w:sz="0" w:space="0" w:color="auto"/>
        <w:bottom w:val="none" w:sz="0" w:space="0" w:color="auto"/>
        <w:right w:val="none" w:sz="0" w:space="0" w:color="auto"/>
      </w:divBdr>
      <w:divsChild>
        <w:div w:id="937252813">
          <w:marLeft w:val="0"/>
          <w:marRight w:val="0"/>
          <w:marTop w:val="0"/>
          <w:marBottom w:val="0"/>
          <w:divBdr>
            <w:top w:val="none" w:sz="0" w:space="0" w:color="auto"/>
            <w:left w:val="none" w:sz="0" w:space="0" w:color="auto"/>
            <w:bottom w:val="none" w:sz="0" w:space="0" w:color="auto"/>
            <w:right w:val="none" w:sz="0" w:space="0" w:color="auto"/>
          </w:divBdr>
        </w:div>
        <w:div w:id="68117720">
          <w:marLeft w:val="0"/>
          <w:marRight w:val="0"/>
          <w:marTop w:val="0"/>
          <w:marBottom w:val="0"/>
          <w:divBdr>
            <w:top w:val="none" w:sz="0" w:space="0" w:color="auto"/>
            <w:left w:val="none" w:sz="0" w:space="0" w:color="auto"/>
            <w:bottom w:val="none" w:sz="0" w:space="0" w:color="auto"/>
            <w:right w:val="none" w:sz="0" w:space="0" w:color="auto"/>
          </w:divBdr>
        </w:div>
        <w:div w:id="1345859075">
          <w:marLeft w:val="0"/>
          <w:marRight w:val="0"/>
          <w:marTop w:val="0"/>
          <w:marBottom w:val="0"/>
          <w:divBdr>
            <w:top w:val="none" w:sz="0" w:space="0" w:color="auto"/>
            <w:left w:val="none" w:sz="0" w:space="0" w:color="auto"/>
            <w:bottom w:val="none" w:sz="0" w:space="0" w:color="auto"/>
            <w:right w:val="none" w:sz="0" w:space="0" w:color="auto"/>
          </w:divBdr>
        </w:div>
        <w:div w:id="1270351519">
          <w:marLeft w:val="0"/>
          <w:marRight w:val="0"/>
          <w:marTop w:val="0"/>
          <w:marBottom w:val="0"/>
          <w:divBdr>
            <w:top w:val="none" w:sz="0" w:space="0" w:color="auto"/>
            <w:left w:val="none" w:sz="0" w:space="0" w:color="auto"/>
            <w:bottom w:val="none" w:sz="0" w:space="0" w:color="auto"/>
            <w:right w:val="none" w:sz="0" w:space="0" w:color="auto"/>
          </w:divBdr>
        </w:div>
        <w:div w:id="96951010">
          <w:marLeft w:val="0"/>
          <w:marRight w:val="0"/>
          <w:marTop w:val="0"/>
          <w:marBottom w:val="0"/>
          <w:divBdr>
            <w:top w:val="none" w:sz="0" w:space="0" w:color="auto"/>
            <w:left w:val="none" w:sz="0" w:space="0" w:color="auto"/>
            <w:bottom w:val="none" w:sz="0" w:space="0" w:color="auto"/>
            <w:right w:val="none" w:sz="0" w:space="0" w:color="auto"/>
          </w:divBdr>
        </w:div>
        <w:div w:id="1141112930">
          <w:marLeft w:val="0"/>
          <w:marRight w:val="0"/>
          <w:marTop w:val="0"/>
          <w:marBottom w:val="0"/>
          <w:divBdr>
            <w:top w:val="none" w:sz="0" w:space="0" w:color="auto"/>
            <w:left w:val="none" w:sz="0" w:space="0" w:color="auto"/>
            <w:bottom w:val="none" w:sz="0" w:space="0" w:color="auto"/>
            <w:right w:val="none" w:sz="0" w:space="0" w:color="auto"/>
          </w:divBdr>
        </w:div>
        <w:div w:id="900672155">
          <w:marLeft w:val="0"/>
          <w:marRight w:val="0"/>
          <w:marTop w:val="0"/>
          <w:marBottom w:val="0"/>
          <w:divBdr>
            <w:top w:val="none" w:sz="0" w:space="0" w:color="auto"/>
            <w:left w:val="none" w:sz="0" w:space="0" w:color="auto"/>
            <w:bottom w:val="none" w:sz="0" w:space="0" w:color="auto"/>
            <w:right w:val="none" w:sz="0" w:space="0" w:color="auto"/>
          </w:divBdr>
        </w:div>
        <w:div w:id="29494584">
          <w:marLeft w:val="0"/>
          <w:marRight w:val="0"/>
          <w:marTop w:val="0"/>
          <w:marBottom w:val="0"/>
          <w:divBdr>
            <w:top w:val="none" w:sz="0" w:space="0" w:color="auto"/>
            <w:left w:val="none" w:sz="0" w:space="0" w:color="auto"/>
            <w:bottom w:val="none" w:sz="0" w:space="0" w:color="auto"/>
            <w:right w:val="none" w:sz="0" w:space="0" w:color="auto"/>
          </w:divBdr>
        </w:div>
        <w:div w:id="702169239">
          <w:marLeft w:val="0"/>
          <w:marRight w:val="0"/>
          <w:marTop w:val="0"/>
          <w:marBottom w:val="0"/>
          <w:divBdr>
            <w:top w:val="none" w:sz="0" w:space="0" w:color="auto"/>
            <w:left w:val="none" w:sz="0" w:space="0" w:color="auto"/>
            <w:bottom w:val="none" w:sz="0" w:space="0" w:color="auto"/>
            <w:right w:val="none" w:sz="0" w:space="0" w:color="auto"/>
          </w:divBdr>
        </w:div>
        <w:div w:id="1916552454">
          <w:marLeft w:val="0"/>
          <w:marRight w:val="0"/>
          <w:marTop w:val="0"/>
          <w:marBottom w:val="0"/>
          <w:divBdr>
            <w:top w:val="none" w:sz="0" w:space="0" w:color="auto"/>
            <w:left w:val="none" w:sz="0" w:space="0" w:color="auto"/>
            <w:bottom w:val="none" w:sz="0" w:space="0" w:color="auto"/>
            <w:right w:val="none" w:sz="0" w:space="0" w:color="auto"/>
          </w:divBdr>
        </w:div>
        <w:div w:id="394205100">
          <w:marLeft w:val="0"/>
          <w:marRight w:val="0"/>
          <w:marTop w:val="0"/>
          <w:marBottom w:val="0"/>
          <w:divBdr>
            <w:top w:val="none" w:sz="0" w:space="0" w:color="auto"/>
            <w:left w:val="none" w:sz="0" w:space="0" w:color="auto"/>
            <w:bottom w:val="none" w:sz="0" w:space="0" w:color="auto"/>
            <w:right w:val="none" w:sz="0" w:space="0" w:color="auto"/>
          </w:divBdr>
        </w:div>
        <w:div w:id="580987162">
          <w:marLeft w:val="0"/>
          <w:marRight w:val="0"/>
          <w:marTop w:val="0"/>
          <w:marBottom w:val="0"/>
          <w:divBdr>
            <w:top w:val="none" w:sz="0" w:space="0" w:color="auto"/>
            <w:left w:val="none" w:sz="0" w:space="0" w:color="auto"/>
            <w:bottom w:val="none" w:sz="0" w:space="0" w:color="auto"/>
            <w:right w:val="none" w:sz="0" w:space="0" w:color="auto"/>
          </w:divBdr>
        </w:div>
        <w:div w:id="1563560837">
          <w:marLeft w:val="0"/>
          <w:marRight w:val="0"/>
          <w:marTop w:val="0"/>
          <w:marBottom w:val="0"/>
          <w:divBdr>
            <w:top w:val="none" w:sz="0" w:space="0" w:color="auto"/>
            <w:left w:val="none" w:sz="0" w:space="0" w:color="auto"/>
            <w:bottom w:val="none" w:sz="0" w:space="0" w:color="auto"/>
            <w:right w:val="none" w:sz="0" w:space="0" w:color="auto"/>
          </w:divBdr>
        </w:div>
        <w:div w:id="1962568945">
          <w:marLeft w:val="0"/>
          <w:marRight w:val="0"/>
          <w:marTop w:val="0"/>
          <w:marBottom w:val="0"/>
          <w:divBdr>
            <w:top w:val="none" w:sz="0" w:space="0" w:color="auto"/>
            <w:left w:val="none" w:sz="0" w:space="0" w:color="auto"/>
            <w:bottom w:val="none" w:sz="0" w:space="0" w:color="auto"/>
            <w:right w:val="none" w:sz="0" w:space="0" w:color="auto"/>
          </w:divBdr>
        </w:div>
        <w:div w:id="275913093">
          <w:marLeft w:val="0"/>
          <w:marRight w:val="0"/>
          <w:marTop w:val="0"/>
          <w:marBottom w:val="0"/>
          <w:divBdr>
            <w:top w:val="none" w:sz="0" w:space="0" w:color="auto"/>
            <w:left w:val="none" w:sz="0" w:space="0" w:color="auto"/>
            <w:bottom w:val="none" w:sz="0" w:space="0" w:color="auto"/>
            <w:right w:val="none" w:sz="0" w:space="0" w:color="auto"/>
          </w:divBdr>
        </w:div>
        <w:div w:id="568197132">
          <w:marLeft w:val="0"/>
          <w:marRight w:val="0"/>
          <w:marTop w:val="0"/>
          <w:marBottom w:val="0"/>
          <w:divBdr>
            <w:top w:val="none" w:sz="0" w:space="0" w:color="auto"/>
            <w:left w:val="none" w:sz="0" w:space="0" w:color="auto"/>
            <w:bottom w:val="none" w:sz="0" w:space="0" w:color="auto"/>
            <w:right w:val="none" w:sz="0" w:space="0" w:color="auto"/>
          </w:divBdr>
        </w:div>
        <w:div w:id="1191607718">
          <w:marLeft w:val="0"/>
          <w:marRight w:val="0"/>
          <w:marTop w:val="0"/>
          <w:marBottom w:val="0"/>
          <w:divBdr>
            <w:top w:val="none" w:sz="0" w:space="0" w:color="auto"/>
            <w:left w:val="none" w:sz="0" w:space="0" w:color="auto"/>
            <w:bottom w:val="none" w:sz="0" w:space="0" w:color="auto"/>
            <w:right w:val="none" w:sz="0" w:space="0" w:color="auto"/>
          </w:divBdr>
        </w:div>
        <w:div w:id="1678270429">
          <w:marLeft w:val="0"/>
          <w:marRight w:val="0"/>
          <w:marTop w:val="0"/>
          <w:marBottom w:val="0"/>
          <w:divBdr>
            <w:top w:val="none" w:sz="0" w:space="0" w:color="auto"/>
            <w:left w:val="none" w:sz="0" w:space="0" w:color="auto"/>
            <w:bottom w:val="none" w:sz="0" w:space="0" w:color="auto"/>
            <w:right w:val="none" w:sz="0" w:space="0" w:color="auto"/>
          </w:divBdr>
        </w:div>
      </w:divsChild>
    </w:div>
    <w:div w:id="1308969343">
      <w:bodyDiv w:val="1"/>
      <w:marLeft w:val="0"/>
      <w:marRight w:val="0"/>
      <w:marTop w:val="0"/>
      <w:marBottom w:val="0"/>
      <w:divBdr>
        <w:top w:val="none" w:sz="0" w:space="0" w:color="auto"/>
        <w:left w:val="none" w:sz="0" w:space="0" w:color="auto"/>
        <w:bottom w:val="none" w:sz="0" w:space="0" w:color="auto"/>
        <w:right w:val="none" w:sz="0" w:space="0" w:color="auto"/>
      </w:divBdr>
    </w:div>
    <w:div w:id="1309282415">
      <w:bodyDiv w:val="1"/>
      <w:marLeft w:val="0"/>
      <w:marRight w:val="0"/>
      <w:marTop w:val="0"/>
      <w:marBottom w:val="0"/>
      <w:divBdr>
        <w:top w:val="none" w:sz="0" w:space="0" w:color="auto"/>
        <w:left w:val="none" w:sz="0" w:space="0" w:color="auto"/>
        <w:bottom w:val="none" w:sz="0" w:space="0" w:color="auto"/>
        <w:right w:val="none" w:sz="0" w:space="0" w:color="auto"/>
      </w:divBdr>
    </w:div>
    <w:div w:id="1309362021">
      <w:bodyDiv w:val="1"/>
      <w:marLeft w:val="0"/>
      <w:marRight w:val="0"/>
      <w:marTop w:val="0"/>
      <w:marBottom w:val="0"/>
      <w:divBdr>
        <w:top w:val="none" w:sz="0" w:space="0" w:color="auto"/>
        <w:left w:val="none" w:sz="0" w:space="0" w:color="auto"/>
        <w:bottom w:val="none" w:sz="0" w:space="0" w:color="auto"/>
        <w:right w:val="none" w:sz="0" w:space="0" w:color="auto"/>
      </w:divBdr>
    </w:div>
    <w:div w:id="1309434053">
      <w:bodyDiv w:val="1"/>
      <w:marLeft w:val="0"/>
      <w:marRight w:val="0"/>
      <w:marTop w:val="0"/>
      <w:marBottom w:val="0"/>
      <w:divBdr>
        <w:top w:val="none" w:sz="0" w:space="0" w:color="auto"/>
        <w:left w:val="none" w:sz="0" w:space="0" w:color="auto"/>
        <w:bottom w:val="none" w:sz="0" w:space="0" w:color="auto"/>
        <w:right w:val="none" w:sz="0" w:space="0" w:color="auto"/>
      </w:divBdr>
    </w:div>
    <w:div w:id="1309476003">
      <w:bodyDiv w:val="1"/>
      <w:marLeft w:val="0"/>
      <w:marRight w:val="0"/>
      <w:marTop w:val="0"/>
      <w:marBottom w:val="0"/>
      <w:divBdr>
        <w:top w:val="none" w:sz="0" w:space="0" w:color="auto"/>
        <w:left w:val="none" w:sz="0" w:space="0" w:color="auto"/>
        <w:bottom w:val="none" w:sz="0" w:space="0" w:color="auto"/>
        <w:right w:val="none" w:sz="0" w:space="0" w:color="auto"/>
      </w:divBdr>
    </w:div>
    <w:div w:id="1310131263">
      <w:bodyDiv w:val="1"/>
      <w:marLeft w:val="0"/>
      <w:marRight w:val="0"/>
      <w:marTop w:val="0"/>
      <w:marBottom w:val="0"/>
      <w:divBdr>
        <w:top w:val="none" w:sz="0" w:space="0" w:color="auto"/>
        <w:left w:val="none" w:sz="0" w:space="0" w:color="auto"/>
        <w:bottom w:val="none" w:sz="0" w:space="0" w:color="auto"/>
        <w:right w:val="none" w:sz="0" w:space="0" w:color="auto"/>
      </w:divBdr>
    </w:div>
    <w:div w:id="1310359341">
      <w:bodyDiv w:val="1"/>
      <w:marLeft w:val="0"/>
      <w:marRight w:val="0"/>
      <w:marTop w:val="0"/>
      <w:marBottom w:val="0"/>
      <w:divBdr>
        <w:top w:val="none" w:sz="0" w:space="0" w:color="auto"/>
        <w:left w:val="none" w:sz="0" w:space="0" w:color="auto"/>
        <w:bottom w:val="none" w:sz="0" w:space="0" w:color="auto"/>
        <w:right w:val="none" w:sz="0" w:space="0" w:color="auto"/>
      </w:divBdr>
    </w:div>
    <w:div w:id="1311253352">
      <w:bodyDiv w:val="1"/>
      <w:marLeft w:val="0"/>
      <w:marRight w:val="0"/>
      <w:marTop w:val="0"/>
      <w:marBottom w:val="0"/>
      <w:divBdr>
        <w:top w:val="none" w:sz="0" w:space="0" w:color="auto"/>
        <w:left w:val="none" w:sz="0" w:space="0" w:color="auto"/>
        <w:bottom w:val="none" w:sz="0" w:space="0" w:color="auto"/>
        <w:right w:val="none" w:sz="0" w:space="0" w:color="auto"/>
      </w:divBdr>
    </w:div>
    <w:div w:id="1311255455">
      <w:bodyDiv w:val="1"/>
      <w:marLeft w:val="0"/>
      <w:marRight w:val="0"/>
      <w:marTop w:val="0"/>
      <w:marBottom w:val="0"/>
      <w:divBdr>
        <w:top w:val="none" w:sz="0" w:space="0" w:color="auto"/>
        <w:left w:val="none" w:sz="0" w:space="0" w:color="auto"/>
        <w:bottom w:val="none" w:sz="0" w:space="0" w:color="auto"/>
        <w:right w:val="none" w:sz="0" w:space="0" w:color="auto"/>
      </w:divBdr>
    </w:div>
    <w:div w:id="1311523700">
      <w:bodyDiv w:val="1"/>
      <w:marLeft w:val="0"/>
      <w:marRight w:val="0"/>
      <w:marTop w:val="0"/>
      <w:marBottom w:val="0"/>
      <w:divBdr>
        <w:top w:val="none" w:sz="0" w:space="0" w:color="auto"/>
        <w:left w:val="none" w:sz="0" w:space="0" w:color="auto"/>
        <w:bottom w:val="none" w:sz="0" w:space="0" w:color="auto"/>
        <w:right w:val="none" w:sz="0" w:space="0" w:color="auto"/>
      </w:divBdr>
    </w:div>
    <w:div w:id="1311791568">
      <w:bodyDiv w:val="1"/>
      <w:marLeft w:val="0"/>
      <w:marRight w:val="0"/>
      <w:marTop w:val="0"/>
      <w:marBottom w:val="0"/>
      <w:divBdr>
        <w:top w:val="none" w:sz="0" w:space="0" w:color="auto"/>
        <w:left w:val="none" w:sz="0" w:space="0" w:color="auto"/>
        <w:bottom w:val="none" w:sz="0" w:space="0" w:color="auto"/>
        <w:right w:val="none" w:sz="0" w:space="0" w:color="auto"/>
      </w:divBdr>
    </w:div>
    <w:div w:id="1311834282">
      <w:bodyDiv w:val="1"/>
      <w:marLeft w:val="0"/>
      <w:marRight w:val="0"/>
      <w:marTop w:val="0"/>
      <w:marBottom w:val="0"/>
      <w:divBdr>
        <w:top w:val="none" w:sz="0" w:space="0" w:color="auto"/>
        <w:left w:val="none" w:sz="0" w:space="0" w:color="auto"/>
        <w:bottom w:val="none" w:sz="0" w:space="0" w:color="auto"/>
        <w:right w:val="none" w:sz="0" w:space="0" w:color="auto"/>
      </w:divBdr>
    </w:div>
    <w:div w:id="1312171003">
      <w:bodyDiv w:val="1"/>
      <w:marLeft w:val="0"/>
      <w:marRight w:val="0"/>
      <w:marTop w:val="0"/>
      <w:marBottom w:val="0"/>
      <w:divBdr>
        <w:top w:val="none" w:sz="0" w:space="0" w:color="auto"/>
        <w:left w:val="none" w:sz="0" w:space="0" w:color="auto"/>
        <w:bottom w:val="none" w:sz="0" w:space="0" w:color="auto"/>
        <w:right w:val="none" w:sz="0" w:space="0" w:color="auto"/>
      </w:divBdr>
    </w:div>
    <w:div w:id="1312442864">
      <w:bodyDiv w:val="1"/>
      <w:marLeft w:val="0"/>
      <w:marRight w:val="0"/>
      <w:marTop w:val="0"/>
      <w:marBottom w:val="0"/>
      <w:divBdr>
        <w:top w:val="none" w:sz="0" w:space="0" w:color="auto"/>
        <w:left w:val="none" w:sz="0" w:space="0" w:color="auto"/>
        <w:bottom w:val="none" w:sz="0" w:space="0" w:color="auto"/>
        <w:right w:val="none" w:sz="0" w:space="0" w:color="auto"/>
      </w:divBdr>
    </w:div>
    <w:div w:id="1312515242">
      <w:bodyDiv w:val="1"/>
      <w:marLeft w:val="0"/>
      <w:marRight w:val="0"/>
      <w:marTop w:val="0"/>
      <w:marBottom w:val="0"/>
      <w:divBdr>
        <w:top w:val="none" w:sz="0" w:space="0" w:color="auto"/>
        <w:left w:val="none" w:sz="0" w:space="0" w:color="auto"/>
        <w:bottom w:val="none" w:sz="0" w:space="0" w:color="auto"/>
        <w:right w:val="none" w:sz="0" w:space="0" w:color="auto"/>
      </w:divBdr>
    </w:div>
    <w:div w:id="1312561957">
      <w:bodyDiv w:val="1"/>
      <w:marLeft w:val="0"/>
      <w:marRight w:val="0"/>
      <w:marTop w:val="0"/>
      <w:marBottom w:val="0"/>
      <w:divBdr>
        <w:top w:val="none" w:sz="0" w:space="0" w:color="auto"/>
        <w:left w:val="none" w:sz="0" w:space="0" w:color="auto"/>
        <w:bottom w:val="none" w:sz="0" w:space="0" w:color="auto"/>
        <w:right w:val="none" w:sz="0" w:space="0" w:color="auto"/>
      </w:divBdr>
    </w:div>
    <w:div w:id="1312633237">
      <w:bodyDiv w:val="1"/>
      <w:marLeft w:val="0"/>
      <w:marRight w:val="0"/>
      <w:marTop w:val="0"/>
      <w:marBottom w:val="0"/>
      <w:divBdr>
        <w:top w:val="none" w:sz="0" w:space="0" w:color="auto"/>
        <w:left w:val="none" w:sz="0" w:space="0" w:color="auto"/>
        <w:bottom w:val="none" w:sz="0" w:space="0" w:color="auto"/>
        <w:right w:val="none" w:sz="0" w:space="0" w:color="auto"/>
      </w:divBdr>
    </w:div>
    <w:div w:id="1312830389">
      <w:bodyDiv w:val="1"/>
      <w:marLeft w:val="0"/>
      <w:marRight w:val="0"/>
      <w:marTop w:val="0"/>
      <w:marBottom w:val="0"/>
      <w:divBdr>
        <w:top w:val="none" w:sz="0" w:space="0" w:color="auto"/>
        <w:left w:val="none" w:sz="0" w:space="0" w:color="auto"/>
        <w:bottom w:val="none" w:sz="0" w:space="0" w:color="auto"/>
        <w:right w:val="none" w:sz="0" w:space="0" w:color="auto"/>
      </w:divBdr>
    </w:div>
    <w:div w:id="1313026807">
      <w:bodyDiv w:val="1"/>
      <w:marLeft w:val="0"/>
      <w:marRight w:val="0"/>
      <w:marTop w:val="0"/>
      <w:marBottom w:val="0"/>
      <w:divBdr>
        <w:top w:val="none" w:sz="0" w:space="0" w:color="auto"/>
        <w:left w:val="none" w:sz="0" w:space="0" w:color="auto"/>
        <w:bottom w:val="none" w:sz="0" w:space="0" w:color="auto"/>
        <w:right w:val="none" w:sz="0" w:space="0" w:color="auto"/>
      </w:divBdr>
    </w:div>
    <w:div w:id="1313365091">
      <w:bodyDiv w:val="1"/>
      <w:marLeft w:val="0"/>
      <w:marRight w:val="0"/>
      <w:marTop w:val="0"/>
      <w:marBottom w:val="0"/>
      <w:divBdr>
        <w:top w:val="none" w:sz="0" w:space="0" w:color="auto"/>
        <w:left w:val="none" w:sz="0" w:space="0" w:color="auto"/>
        <w:bottom w:val="none" w:sz="0" w:space="0" w:color="auto"/>
        <w:right w:val="none" w:sz="0" w:space="0" w:color="auto"/>
      </w:divBdr>
    </w:div>
    <w:div w:id="1313483886">
      <w:bodyDiv w:val="1"/>
      <w:marLeft w:val="0"/>
      <w:marRight w:val="0"/>
      <w:marTop w:val="0"/>
      <w:marBottom w:val="0"/>
      <w:divBdr>
        <w:top w:val="none" w:sz="0" w:space="0" w:color="auto"/>
        <w:left w:val="none" w:sz="0" w:space="0" w:color="auto"/>
        <w:bottom w:val="none" w:sz="0" w:space="0" w:color="auto"/>
        <w:right w:val="none" w:sz="0" w:space="0" w:color="auto"/>
      </w:divBdr>
    </w:div>
    <w:div w:id="1314026571">
      <w:bodyDiv w:val="1"/>
      <w:marLeft w:val="0"/>
      <w:marRight w:val="0"/>
      <w:marTop w:val="0"/>
      <w:marBottom w:val="0"/>
      <w:divBdr>
        <w:top w:val="none" w:sz="0" w:space="0" w:color="auto"/>
        <w:left w:val="none" w:sz="0" w:space="0" w:color="auto"/>
        <w:bottom w:val="none" w:sz="0" w:space="0" w:color="auto"/>
        <w:right w:val="none" w:sz="0" w:space="0" w:color="auto"/>
      </w:divBdr>
    </w:div>
    <w:div w:id="1314456629">
      <w:bodyDiv w:val="1"/>
      <w:marLeft w:val="0"/>
      <w:marRight w:val="0"/>
      <w:marTop w:val="0"/>
      <w:marBottom w:val="0"/>
      <w:divBdr>
        <w:top w:val="none" w:sz="0" w:space="0" w:color="auto"/>
        <w:left w:val="none" w:sz="0" w:space="0" w:color="auto"/>
        <w:bottom w:val="none" w:sz="0" w:space="0" w:color="auto"/>
        <w:right w:val="none" w:sz="0" w:space="0" w:color="auto"/>
      </w:divBdr>
      <w:divsChild>
        <w:div w:id="781456790">
          <w:marLeft w:val="0"/>
          <w:marRight w:val="0"/>
          <w:marTop w:val="0"/>
          <w:marBottom w:val="0"/>
          <w:divBdr>
            <w:top w:val="none" w:sz="0" w:space="0" w:color="auto"/>
            <w:left w:val="none" w:sz="0" w:space="0" w:color="auto"/>
            <w:bottom w:val="none" w:sz="0" w:space="0" w:color="auto"/>
            <w:right w:val="none" w:sz="0" w:space="0" w:color="auto"/>
          </w:divBdr>
        </w:div>
        <w:div w:id="708802489">
          <w:marLeft w:val="0"/>
          <w:marRight w:val="0"/>
          <w:marTop w:val="0"/>
          <w:marBottom w:val="0"/>
          <w:divBdr>
            <w:top w:val="none" w:sz="0" w:space="0" w:color="auto"/>
            <w:left w:val="none" w:sz="0" w:space="0" w:color="auto"/>
            <w:bottom w:val="none" w:sz="0" w:space="0" w:color="auto"/>
            <w:right w:val="none" w:sz="0" w:space="0" w:color="auto"/>
          </w:divBdr>
        </w:div>
        <w:div w:id="604196978">
          <w:marLeft w:val="0"/>
          <w:marRight w:val="0"/>
          <w:marTop w:val="0"/>
          <w:marBottom w:val="0"/>
          <w:divBdr>
            <w:top w:val="none" w:sz="0" w:space="0" w:color="auto"/>
            <w:left w:val="none" w:sz="0" w:space="0" w:color="auto"/>
            <w:bottom w:val="none" w:sz="0" w:space="0" w:color="auto"/>
            <w:right w:val="none" w:sz="0" w:space="0" w:color="auto"/>
          </w:divBdr>
        </w:div>
        <w:div w:id="1365980034">
          <w:marLeft w:val="0"/>
          <w:marRight w:val="0"/>
          <w:marTop w:val="0"/>
          <w:marBottom w:val="0"/>
          <w:divBdr>
            <w:top w:val="none" w:sz="0" w:space="0" w:color="auto"/>
            <w:left w:val="none" w:sz="0" w:space="0" w:color="auto"/>
            <w:bottom w:val="none" w:sz="0" w:space="0" w:color="auto"/>
            <w:right w:val="none" w:sz="0" w:space="0" w:color="auto"/>
          </w:divBdr>
        </w:div>
        <w:div w:id="402487409">
          <w:marLeft w:val="0"/>
          <w:marRight w:val="0"/>
          <w:marTop w:val="0"/>
          <w:marBottom w:val="0"/>
          <w:divBdr>
            <w:top w:val="none" w:sz="0" w:space="0" w:color="auto"/>
            <w:left w:val="none" w:sz="0" w:space="0" w:color="auto"/>
            <w:bottom w:val="none" w:sz="0" w:space="0" w:color="auto"/>
            <w:right w:val="none" w:sz="0" w:space="0" w:color="auto"/>
          </w:divBdr>
        </w:div>
        <w:div w:id="1141071834">
          <w:marLeft w:val="0"/>
          <w:marRight w:val="0"/>
          <w:marTop w:val="0"/>
          <w:marBottom w:val="0"/>
          <w:divBdr>
            <w:top w:val="none" w:sz="0" w:space="0" w:color="auto"/>
            <w:left w:val="none" w:sz="0" w:space="0" w:color="auto"/>
            <w:bottom w:val="none" w:sz="0" w:space="0" w:color="auto"/>
            <w:right w:val="none" w:sz="0" w:space="0" w:color="auto"/>
          </w:divBdr>
        </w:div>
        <w:div w:id="1252272329">
          <w:marLeft w:val="0"/>
          <w:marRight w:val="0"/>
          <w:marTop w:val="0"/>
          <w:marBottom w:val="0"/>
          <w:divBdr>
            <w:top w:val="none" w:sz="0" w:space="0" w:color="auto"/>
            <w:left w:val="none" w:sz="0" w:space="0" w:color="auto"/>
            <w:bottom w:val="none" w:sz="0" w:space="0" w:color="auto"/>
            <w:right w:val="none" w:sz="0" w:space="0" w:color="auto"/>
          </w:divBdr>
        </w:div>
        <w:div w:id="1089617893">
          <w:marLeft w:val="0"/>
          <w:marRight w:val="0"/>
          <w:marTop w:val="0"/>
          <w:marBottom w:val="0"/>
          <w:divBdr>
            <w:top w:val="none" w:sz="0" w:space="0" w:color="auto"/>
            <w:left w:val="none" w:sz="0" w:space="0" w:color="auto"/>
            <w:bottom w:val="none" w:sz="0" w:space="0" w:color="auto"/>
            <w:right w:val="none" w:sz="0" w:space="0" w:color="auto"/>
          </w:divBdr>
        </w:div>
        <w:div w:id="1067530348">
          <w:marLeft w:val="0"/>
          <w:marRight w:val="0"/>
          <w:marTop w:val="0"/>
          <w:marBottom w:val="0"/>
          <w:divBdr>
            <w:top w:val="none" w:sz="0" w:space="0" w:color="auto"/>
            <w:left w:val="none" w:sz="0" w:space="0" w:color="auto"/>
            <w:bottom w:val="none" w:sz="0" w:space="0" w:color="auto"/>
            <w:right w:val="none" w:sz="0" w:space="0" w:color="auto"/>
          </w:divBdr>
        </w:div>
        <w:div w:id="817573490">
          <w:marLeft w:val="0"/>
          <w:marRight w:val="0"/>
          <w:marTop w:val="0"/>
          <w:marBottom w:val="0"/>
          <w:divBdr>
            <w:top w:val="none" w:sz="0" w:space="0" w:color="auto"/>
            <w:left w:val="none" w:sz="0" w:space="0" w:color="auto"/>
            <w:bottom w:val="none" w:sz="0" w:space="0" w:color="auto"/>
            <w:right w:val="none" w:sz="0" w:space="0" w:color="auto"/>
          </w:divBdr>
        </w:div>
        <w:div w:id="1353338988">
          <w:marLeft w:val="0"/>
          <w:marRight w:val="0"/>
          <w:marTop w:val="0"/>
          <w:marBottom w:val="0"/>
          <w:divBdr>
            <w:top w:val="none" w:sz="0" w:space="0" w:color="auto"/>
            <w:left w:val="none" w:sz="0" w:space="0" w:color="auto"/>
            <w:bottom w:val="none" w:sz="0" w:space="0" w:color="auto"/>
            <w:right w:val="none" w:sz="0" w:space="0" w:color="auto"/>
          </w:divBdr>
        </w:div>
        <w:div w:id="1550417373">
          <w:marLeft w:val="0"/>
          <w:marRight w:val="0"/>
          <w:marTop w:val="0"/>
          <w:marBottom w:val="0"/>
          <w:divBdr>
            <w:top w:val="none" w:sz="0" w:space="0" w:color="auto"/>
            <w:left w:val="none" w:sz="0" w:space="0" w:color="auto"/>
            <w:bottom w:val="none" w:sz="0" w:space="0" w:color="auto"/>
            <w:right w:val="none" w:sz="0" w:space="0" w:color="auto"/>
          </w:divBdr>
        </w:div>
        <w:div w:id="837885941">
          <w:marLeft w:val="0"/>
          <w:marRight w:val="0"/>
          <w:marTop w:val="0"/>
          <w:marBottom w:val="0"/>
          <w:divBdr>
            <w:top w:val="none" w:sz="0" w:space="0" w:color="auto"/>
            <w:left w:val="none" w:sz="0" w:space="0" w:color="auto"/>
            <w:bottom w:val="none" w:sz="0" w:space="0" w:color="auto"/>
            <w:right w:val="none" w:sz="0" w:space="0" w:color="auto"/>
          </w:divBdr>
        </w:div>
        <w:div w:id="482819774">
          <w:marLeft w:val="0"/>
          <w:marRight w:val="0"/>
          <w:marTop w:val="0"/>
          <w:marBottom w:val="0"/>
          <w:divBdr>
            <w:top w:val="none" w:sz="0" w:space="0" w:color="auto"/>
            <w:left w:val="none" w:sz="0" w:space="0" w:color="auto"/>
            <w:bottom w:val="none" w:sz="0" w:space="0" w:color="auto"/>
            <w:right w:val="none" w:sz="0" w:space="0" w:color="auto"/>
          </w:divBdr>
        </w:div>
        <w:div w:id="606356311">
          <w:marLeft w:val="0"/>
          <w:marRight w:val="0"/>
          <w:marTop w:val="0"/>
          <w:marBottom w:val="0"/>
          <w:divBdr>
            <w:top w:val="none" w:sz="0" w:space="0" w:color="auto"/>
            <w:left w:val="none" w:sz="0" w:space="0" w:color="auto"/>
            <w:bottom w:val="none" w:sz="0" w:space="0" w:color="auto"/>
            <w:right w:val="none" w:sz="0" w:space="0" w:color="auto"/>
          </w:divBdr>
        </w:div>
        <w:div w:id="2057703830">
          <w:marLeft w:val="0"/>
          <w:marRight w:val="0"/>
          <w:marTop w:val="0"/>
          <w:marBottom w:val="0"/>
          <w:divBdr>
            <w:top w:val="none" w:sz="0" w:space="0" w:color="auto"/>
            <w:left w:val="none" w:sz="0" w:space="0" w:color="auto"/>
            <w:bottom w:val="none" w:sz="0" w:space="0" w:color="auto"/>
            <w:right w:val="none" w:sz="0" w:space="0" w:color="auto"/>
          </w:divBdr>
        </w:div>
        <w:div w:id="1100220958">
          <w:marLeft w:val="0"/>
          <w:marRight w:val="0"/>
          <w:marTop w:val="0"/>
          <w:marBottom w:val="0"/>
          <w:divBdr>
            <w:top w:val="none" w:sz="0" w:space="0" w:color="auto"/>
            <w:left w:val="none" w:sz="0" w:space="0" w:color="auto"/>
            <w:bottom w:val="none" w:sz="0" w:space="0" w:color="auto"/>
            <w:right w:val="none" w:sz="0" w:space="0" w:color="auto"/>
          </w:divBdr>
        </w:div>
        <w:div w:id="1038242097">
          <w:marLeft w:val="0"/>
          <w:marRight w:val="0"/>
          <w:marTop w:val="0"/>
          <w:marBottom w:val="0"/>
          <w:divBdr>
            <w:top w:val="none" w:sz="0" w:space="0" w:color="auto"/>
            <w:left w:val="none" w:sz="0" w:space="0" w:color="auto"/>
            <w:bottom w:val="none" w:sz="0" w:space="0" w:color="auto"/>
            <w:right w:val="none" w:sz="0" w:space="0" w:color="auto"/>
          </w:divBdr>
        </w:div>
        <w:div w:id="2012753622">
          <w:marLeft w:val="0"/>
          <w:marRight w:val="0"/>
          <w:marTop w:val="0"/>
          <w:marBottom w:val="0"/>
          <w:divBdr>
            <w:top w:val="none" w:sz="0" w:space="0" w:color="auto"/>
            <w:left w:val="none" w:sz="0" w:space="0" w:color="auto"/>
            <w:bottom w:val="none" w:sz="0" w:space="0" w:color="auto"/>
            <w:right w:val="none" w:sz="0" w:space="0" w:color="auto"/>
          </w:divBdr>
        </w:div>
      </w:divsChild>
    </w:div>
    <w:div w:id="1314791496">
      <w:bodyDiv w:val="1"/>
      <w:marLeft w:val="0"/>
      <w:marRight w:val="0"/>
      <w:marTop w:val="0"/>
      <w:marBottom w:val="0"/>
      <w:divBdr>
        <w:top w:val="none" w:sz="0" w:space="0" w:color="auto"/>
        <w:left w:val="none" w:sz="0" w:space="0" w:color="auto"/>
        <w:bottom w:val="none" w:sz="0" w:space="0" w:color="auto"/>
        <w:right w:val="none" w:sz="0" w:space="0" w:color="auto"/>
      </w:divBdr>
    </w:div>
    <w:div w:id="1315335803">
      <w:bodyDiv w:val="1"/>
      <w:marLeft w:val="0"/>
      <w:marRight w:val="0"/>
      <w:marTop w:val="0"/>
      <w:marBottom w:val="0"/>
      <w:divBdr>
        <w:top w:val="none" w:sz="0" w:space="0" w:color="auto"/>
        <w:left w:val="none" w:sz="0" w:space="0" w:color="auto"/>
        <w:bottom w:val="none" w:sz="0" w:space="0" w:color="auto"/>
        <w:right w:val="none" w:sz="0" w:space="0" w:color="auto"/>
      </w:divBdr>
    </w:div>
    <w:div w:id="1315647342">
      <w:bodyDiv w:val="1"/>
      <w:marLeft w:val="0"/>
      <w:marRight w:val="0"/>
      <w:marTop w:val="0"/>
      <w:marBottom w:val="0"/>
      <w:divBdr>
        <w:top w:val="none" w:sz="0" w:space="0" w:color="auto"/>
        <w:left w:val="none" w:sz="0" w:space="0" w:color="auto"/>
        <w:bottom w:val="none" w:sz="0" w:space="0" w:color="auto"/>
        <w:right w:val="none" w:sz="0" w:space="0" w:color="auto"/>
      </w:divBdr>
    </w:div>
    <w:div w:id="1315791885">
      <w:bodyDiv w:val="1"/>
      <w:marLeft w:val="0"/>
      <w:marRight w:val="0"/>
      <w:marTop w:val="0"/>
      <w:marBottom w:val="0"/>
      <w:divBdr>
        <w:top w:val="none" w:sz="0" w:space="0" w:color="auto"/>
        <w:left w:val="none" w:sz="0" w:space="0" w:color="auto"/>
        <w:bottom w:val="none" w:sz="0" w:space="0" w:color="auto"/>
        <w:right w:val="none" w:sz="0" w:space="0" w:color="auto"/>
      </w:divBdr>
    </w:div>
    <w:div w:id="1316060015">
      <w:bodyDiv w:val="1"/>
      <w:marLeft w:val="0"/>
      <w:marRight w:val="0"/>
      <w:marTop w:val="0"/>
      <w:marBottom w:val="0"/>
      <w:divBdr>
        <w:top w:val="none" w:sz="0" w:space="0" w:color="auto"/>
        <w:left w:val="none" w:sz="0" w:space="0" w:color="auto"/>
        <w:bottom w:val="none" w:sz="0" w:space="0" w:color="auto"/>
        <w:right w:val="none" w:sz="0" w:space="0" w:color="auto"/>
      </w:divBdr>
    </w:div>
    <w:div w:id="1316297493">
      <w:bodyDiv w:val="1"/>
      <w:marLeft w:val="0"/>
      <w:marRight w:val="0"/>
      <w:marTop w:val="0"/>
      <w:marBottom w:val="0"/>
      <w:divBdr>
        <w:top w:val="none" w:sz="0" w:space="0" w:color="auto"/>
        <w:left w:val="none" w:sz="0" w:space="0" w:color="auto"/>
        <w:bottom w:val="none" w:sz="0" w:space="0" w:color="auto"/>
        <w:right w:val="none" w:sz="0" w:space="0" w:color="auto"/>
      </w:divBdr>
    </w:div>
    <w:div w:id="1316763907">
      <w:bodyDiv w:val="1"/>
      <w:marLeft w:val="0"/>
      <w:marRight w:val="0"/>
      <w:marTop w:val="0"/>
      <w:marBottom w:val="0"/>
      <w:divBdr>
        <w:top w:val="none" w:sz="0" w:space="0" w:color="auto"/>
        <w:left w:val="none" w:sz="0" w:space="0" w:color="auto"/>
        <w:bottom w:val="none" w:sz="0" w:space="0" w:color="auto"/>
        <w:right w:val="none" w:sz="0" w:space="0" w:color="auto"/>
      </w:divBdr>
    </w:div>
    <w:div w:id="1317687838">
      <w:bodyDiv w:val="1"/>
      <w:marLeft w:val="0"/>
      <w:marRight w:val="0"/>
      <w:marTop w:val="0"/>
      <w:marBottom w:val="0"/>
      <w:divBdr>
        <w:top w:val="none" w:sz="0" w:space="0" w:color="auto"/>
        <w:left w:val="none" w:sz="0" w:space="0" w:color="auto"/>
        <w:bottom w:val="none" w:sz="0" w:space="0" w:color="auto"/>
        <w:right w:val="none" w:sz="0" w:space="0" w:color="auto"/>
      </w:divBdr>
    </w:div>
    <w:div w:id="1317954631">
      <w:bodyDiv w:val="1"/>
      <w:marLeft w:val="0"/>
      <w:marRight w:val="0"/>
      <w:marTop w:val="0"/>
      <w:marBottom w:val="0"/>
      <w:divBdr>
        <w:top w:val="none" w:sz="0" w:space="0" w:color="auto"/>
        <w:left w:val="none" w:sz="0" w:space="0" w:color="auto"/>
        <w:bottom w:val="none" w:sz="0" w:space="0" w:color="auto"/>
        <w:right w:val="none" w:sz="0" w:space="0" w:color="auto"/>
      </w:divBdr>
    </w:div>
    <w:div w:id="1318069834">
      <w:bodyDiv w:val="1"/>
      <w:marLeft w:val="0"/>
      <w:marRight w:val="0"/>
      <w:marTop w:val="0"/>
      <w:marBottom w:val="0"/>
      <w:divBdr>
        <w:top w:val="none" w:sz="0" w:space="0" w:color="auto"/>
        <w:left w:val="none" w:sz="0" w:space="0" w:color="auto"/>
        <w:bottom w:val="none" w:sz="0" w:space="0" w:color="auto"/>
        <w:right w:val="none" w:sz="0" w:space="0" w:color="auto"/>
      </w:divBdr>
    </w:div>
    <w:div w:id="1318070965">
      <w:bodyDiv w:val="1"/>
      <w:marLeft w:val="0"/>
      <w:marRight w:val="0"/>
      <w:marTop w:val="0"/>
      <w:marBottom w:val="0"/>
      <w:divBdr>
        <w:top w:val="none" w:sz="0" w:space="0" w:color="auto"/>
        <w:left w:val="none" w:sz="0" w:space="0" w:color="auto"/>
        <w:bottom w:val="none" w:sz="0" w:space="0" w:color="auto"/>
        <w:right w:val="none" w:sz="0" w:space="0" w:color="auto"/>
      </w:divBdr>
    </w:div>
    <w:div w:id="1318414781">
      <w:bodyDiv w:val="1"/>
      <w:marLeft w:val="0"/>
      <w:marRight w:val="0"/>
      <w:marTop w:val="0"/>
      <w:marBottom w:val="0"/>
      <w:divBdr>
        <w:top w:val="none" w:sz="0" w:space="0" w:color="auto"/>
        <w:left w:val="none" w:sz="0" w:space="0" w:color="auto"/>
        <w:bottom w:val="none" w:sz="0" w:space="0" w:color="auto"/>
        <w:right w:val="none" w:sz="0" w:space="0" w:color="auto"/>
      </w:divBdr>
    </w:div>
    <w:div w:id="1318876038">
      <w:bodyDiv w:val="1"/>
      <w:marLeft w:val="0"/>
      <w:marRight w:val="0"/>
      <w:marTop w:val="0"/>
      <w:marBottom w:val="0"/>
      <w:divBdr>
        <w:top w:val="none" w:sz="0" w:space="0" w:color="auto"/>
        <w:left w:val="none" w:sz="0" w:space="0" w:color="auto"/>
        <w:bottom w:val="none" w:sz="0" w:space="0" w:color="auto"/>
        <w:right w:val="none" w:sz="0" w:space="0" w:color="auto"/>
      </w:divBdr>
    </w:div>
    <w:div w:id="1319114776">
      <w:bodyDiv w:val="1"/>
      <w:marLeft w:val="0"/>
      <w:marRight w:val="0"/>
      <w:marTop w:val="0"/>
      <w:marBottom w:val="0"/>
      <w:divBdr>
        <w:top w:val="none" w:sz="0" w:space="0" w:color="auto"/>
        <w:left w:val="none" w:sz="0" w:space="0" w:color="auto"/>
        <w:bottom w:val="none" w:sz="0" w:space="0" w:color="auto"/>
        <w:right w:val="none" w:sz="0" w:space="0" w:color="auto"/>
      </w:divBdr>
    </w:div>
    <w:div w:id="1319966421">
      <w:bodyDiv w:val="1"/>
      <w:marLeft w:val="0"/>
      <w:marRight w:val="0"/>
      <w:marTop w:val="0"/>
      <w:marBottom w:val="0"/>
      <w:divBdr>
        <w:top w:val="none" w:sz="0" w:space="0" w:color="auto"/>
        <w:left w:val="none" w:sz="0" w:space="0" w:color="auto"/>
        <w:bottom w:val="none" w:sz="0" w:space="0" w:color="auto"/>
        <w:right w:val="none" w:sz="0" w:space="0" w:color="auto"/>
      </w:divBdr>
    </w:div>
    <w:div w:id="1320498618">
      <w:bodyDiv w:val="1"/>
      <w:marLeft w:val="0"/>
      <w:marRight w:val="0"/>
      <w:marTop w:val="0"/>
      <w:marBottom w:val="0"/>
      <w:divBdr>
        <w:top w:val="none" w:sz="0" w:space="0" w:color="auto"/>
        <w:left w:val="none" w:sz="0" w:space="0" w:color="auto"/>
        <w:bottom w:val="none" w:sz="0" w:space="0" w:color="auto"/>
        <w:right w:val="none" w:sz="0" w:space="0" w:color="auto"/>
      </w:divBdr>
    </w:div>
    <w:div w:id="1320647027">
      <w:bodyDiv w:val="1"/>
      <w:marLeft w:val="0"/>
      <w:marRight w:val="0"/>
      <w:marTop w:val="0"/>
      <w:marBottom w:val="0"/>
      <w:divBdr>
        <w:top w:val="none" w:sz="0" w:space="0" w:color="auto"/>
        <w:left w:val="none" w:sz="0" w:space="0" w:color="auto"/>
        <w:bottom w:val="none" w:sz="0" w:space="0" w:color="auto"/>
        <w:right w:val="none" w:sz="0" w:space="0" w:color="auto"/>
      </w:divBdr>
      <w:divsChild>
        <w:div w:id="413283859">
          <w:marLeft w:val="0"/>
          <w:marRight w:val="0"/>
          <w:marTop w:val="0"/>
          <w:marBottom w:val="0"/>
          <w:divBdr>
            <w:top w:val="none" w:sz="0" w:space="0" w:color="auto"/>
            <w:left w:val="none" w:sz="0" w:space="0" w:color="auto"/>
            <w:bottom w:val="none" w:sz="0" w:space="0" w:color="auto"/>
            <w:right w:val="none" w:sz="0" w:space="0" w:color="auto"/>
          </w:divBdr>
        </w:div>
        <w:div w:id="234509809">
          <w:marLeft w:val="0"/>
          <w:marRight w:val="0"/>
          <w:marTop w:val="0"/>
          <w:marBottom w:val="0"/>
          <w:divBdr>
            <w:top w:val="none" w:sz="0" w:space="0" w:color="auto"/>
            <w:left w:val="none" w:sz="0" w:space="0" w:color="auto"/>
            <w:bottom w:val="none" w:sz="0" w:space="0" w:color="auto"/>
            <w:right w:val="none" w:sz="0" w:space="0" w:color="auto"/>
          </w:divBdr>
        </w:div>
        <w:div w:id="222300893">
          <w:marLeft w:val="0"/>
          <w:marRight w:val="0"/>
          <w:marTop w:val="0"/>
          <w:marBottom w:val="0"/>
          <w:divBdr>
            <w:top w:val="none" w:sz="0" w:space="0" w:color="auto"/>
            <w:left w:val="none" w:sz="0" w:space="0" w:color="auto"/>
            <w:bottom w:val="none" w:sz="0" w:space="0" w:color="auto"/>
            <w:right w:val="none" w:sz="0" w:space="0" w:color="auto"/>
          </w:divBdr>
        </w:div>
        <w:div w:id="1558052995">
          <w:marLeft w:val="0"/>
          <w:marRight w:val="0"/>
          <w:marTop w:val="0"/>
          <w:marBottom w:val="0"/>
          <w:divBdr>
            <w:top w:val="none" w:sz="0" w:space="0" w:color="auto"/>
            <w:left w:val="none" w:sz="0" w:space="0" w:color="auto"/>
            <w:bottom w:val="none" w:sz="0" w:space="0" w:color="auto"/>
            <w:right w:val="none" w:sz="0" w:space="0" w:color="auto"/>
          </w:divBdr>
        </w:div>
        <w:div w:id="789973259">
          <w:marLeft w:val="0"/>
          <w:marRight w:val="0"/>
          <w:marTop w:val="0"/>
          <w:marBottom w:val="0"/>
          <w:divBdr>
            <w:top w:val="none" w:sz="0" w:space="0" w:color="auto"/>
            <w:left w:val="none" w:sz="0" w:space="0" w:color="auto"/>
            <w:bottom w:val="none" w:sz="0" w:space="0" w:color="auto"/>
            <w:right w:val="none" w:sz="0" w:space="0" w:color="auto"/>
          </w:divBdr>
        </w:div>
        <w:div w:id="31807614">
          <w:marLeft w:val="0"/>
          <w:marRight w:val="0"/>
          <w:marTop w:val="0"/>
          <w:marBottom w:val="0"/>
          <w:divBdr>
            <w:top w:val="none" w:sz="0" w:space="0" w:color="auto"/>
            <w:left w:val="none" w:sz="0" w:space="0" w:color="auto"/>
            <w:bottom w:val="none" w:sz="0" w:space="0" w:color="auto"/>
            <w:right w:val="none" w:sz="0" w:space="0" w:color="auto"/>
          </w:divBdr>
        </w:div>
        <w:div w:id="116415252">
          <w:marLeft w:val="0"/>
          <w:marRight w:val="0"/>
          <w:marTop w:val="0"/>
          <w:marBottom w:val="0"/>
          <w:divBdr>
            <w:top w:val="none" w:sz="0" w:space="0" w:color="auto"/>
            <w:left w:val="none" w:sz="0" w:space="0" w:color="auto"/>
            <w:bottom w:val="none" w:sz="0" w:space="0" w:color="auto"/>
            <w:right w:val="none" w:sz="0" w:space="0" w:color="auto"/>
          </w:divBdr>
        </w:div>
        <w:div w:id="768621389">
          <w:marLeft w:val="0"/>
          <w:marRight w:val="0"/>
          <w:marTop w:val="0"/>
          <w:marBottom w:val="0"/>
          <w:divBdr>
            <w:top w:val="none" w:sz="0" w:space="0" w:color="auto"/>
            <w:left w:val="none" w:sz="0" w:space="0" w:color="auto"/>
            <w:bottom w:val="none" w:sz="0" w:space="0" w:color="auto"/>
            <w:right w:val="none" w:sz="0" w:space="0" w:color="auto"/>
          </w:divBdr>
        </w:div>
        <w:div w:id="11929498">
          <w:marLeft w:val="0"/>
          <w:marRight w:val="0"/>
          <w:marTop w:val="0"/>
          <w:marBottom w:val="0"/>
          <w:divBdr>
            <w:top w:val="none" w:sz="0" w:space="0" w:color="auto"/>
            <w:left w:val="none" w:sz="0" w:space="0" w:color="auto"/>
            <w:bottom w:val="none" w:sz="0" w:space="0" w:color="auto"/>
            <w:right w:val="none" w:sz="0" w:space="0" w:color="auto"/>
          </w:divBdr>
        </w:div>
        <w:div w:id="782848437">
          <w:marLeft w:val="0"/>
          <w:marRight w:val="0"/>
          <w:marTop w:val="0"/>
          <w:marBottom w:val="0"/>
          <w:divBdr>
            <w:top w:val="none" w:sz="0" w:space="0" w:color="auto"/>
            <w:left w:val="none" w:sz="0" w:space="0" w:color="auto"/>
            <w:bottom w:val="none" w:sz="0" w:space="0" w:color="auto"/>
            <w:right w:val="none" w:sz="0" w:space="0" w:color="auto"/>
          </w:divBdr>
        </w:div>
        <w:div w:id="481049425">
          <w:marLeft w:val="0"/>
          <w:marRight w:val="0"/>
          <w:marTop w:val="0"/>
          <w:marBottom w:val="0"/>
          <w:divBdr>
            <w:top w:val="none" w:sz="0" w:space="0" w:color="auto"/>
            <w:left w:val="none" w:sz="0" w:space="0" w:color="auto"/>
            <w:bottom w:val="none" w:sz="0" w:space="0" w:color="auto"/>
            <w:right w:val="none" w:sz="0" w:space="0" w:color="auto"/>
          </w:divBdr>
        </w:div>
        <w:div w:id="571500483">
          <w:marLeft w:val="0"/>
          <w:marRight w:val="0"/>
          <w:marTop w:val="0"/>
          <w:marBottom w:val="0"/>
          <w:divBdr>
            <w:top w:val="none" w:sz="0" w:space="0" w:color="auto"/>
            <w:left w:val="none" w:sz="0" w:space="0" w:color="auto"/>
            <w:bottom w:val="none" w:sz="0" w:space="0" w:color="auto"/>
            <w:right w:val="none" w:sz="0" w:space="0" w:color="auto"/>
          </w:divBdr>
        </w:div>
        <w:div w:id="1306623664">
          <w:marLeft w:val="0"/>
          <w:marRight w:val="0"/>
          <w:marTop w:val="0"/>
          <w:marBottom w:val="0"/>
          <w:divBdr>
            <w:top w:val="none" w:sz="0" w:space="0" w:color="auto"/>
            <w:left w:val="none" w:sz="0" w:space="0" w:color="auto"/>
            <w:bottom w:val="none" w:sz="0" w:space="0" w:color="auto"/>
            <w:right w:val="none" w:sz="0" w:space="0" w:color="auto"/>
          </w:divBdr>
        </w:div>
        <w:div w:id="1366254854">
          <w:marLeft w:val="0"/>
          <w:marRight w:val="0"/>
          <w:marTop w:val="0"/>
          <w:marBottom w:val="0"/>
          <w:divBdr>
            <w:top w:val="none" w:sz="0" w:space="0" w:color="auto"/>
            <w:left w:val="none" w:sz="0" w:space="0" w:color="auto"/>
            <w:bottom w:val="none" w:sz="0" w:space="0" w:color="auto"/>
            <w:right w:val="none" w:sz="0" w:space="0" w:color="auto"/>
          </w:divBdr>
        </w:div>
        <w:div w:id="864749619">
          <w:marLeft w:val="0"/>
          <w:marRight w:val="0"/>
          <w:marTop w:val="0"/>
          <w:marBottom w:val="0"/>
          <w:divBdr>
            <w:top w:val="none" w:sz="0" w:space="0" w:color="auto"/>
            <w:left w:val="none" w:sz="0" w:space="0" w:color="auto"/>
            <w:bottom w:val="none" w:sz="0" w:space="0" w:color="auto"/>
            <w:right w:val="none" w:sz="0" w:space="0" w:color="auto"/>
          </w:divBdr>
        </w:div>
        <w:div w:id="348216301">
          <w:marLeft w:val="0"/>
          <w:marRight w:val="0"/>
          <w:marTop w:val="0"/>
          <w:marBottom w:val="0"/>
          <w:divBdr>
            <w:top w:val="none" w:sz="0" w:space="0" w:color="auto"/>
            <w:left w:val="none" w:sz="0" w:space="0" w:color="auto"/>
            <w:bottom w:val="none" w:sz="0" w:space="0" w:color="auto"/>
            <w:right w:val="none" w:sz="0" w:space="0" w:color="auto"/>
          </w:divBdr>
        </w:div>
        <w:div w:id="648830385">
          <w:marLeft w:val="0"/>
          <w:marRight w:val="0"/>
          <w:marTop w:val="0"/>
          <w:marBottom w:val="0"/>
          <w:divBdr>
            <w:top w:val="none" w:sz="0" w:space="0" w:color="auto"/>
            <w:left w:val="none" w:sz="0" w:space="0" w:color="auto"/>
            <w:bottom w:val="none" w:sz="0" w:space="0" w:color="auto"/>
            <w:right w:val="none" w:sz="0" w:space="0" w:color="auto"/>
          </w:divBdr>
        </w:div>
        <w:div w:id="1923443277">
          <w:marLeft w:val="0"/>
          <w:marRight w:val="0"/>
          <w:marTop w:val="0"/>
          <w:marBottom w:val="0"/>
          <w:divBdr>
            <w:top w:val="none" w:sz="0" w:space="0" w:color="auto"/>
            <w:left w:val="none" w:sz="0" w:space="0" w:color="auto"/>
            <w:bottom w:val="none" w:sz="0" w:space="0" w:color="auto"/>
            <w:right w:val="none" w:sz="0" w:space="0" w:color="auto"/>
          </w:divBdr>
        </w:div>
        <w:div w:id="816383865">
          <w:marLeft w:val="0"/>
          <w:marRight w:val="0"/>
          <w:marTop w:val="0"/>
          <w:marBottom w:val="0"/>
          <w:divBdr>
            <w:top w:val="none" w:sz="0" w:space="0" w:color="auto"/>
            <w:left w:val="none" w:sz="0" w:space="0" w:color="auto"/>
            <w:bottom w:val="none" w:sz="0" w:space="0" w:color="auto"/>
            <w:right w:val="none" w:sz="0" w:space="0" w:color="auto"/>
          </w:divBdr>
        </w:div>
        <w:div w:id="716782029">
          <w:marLeft w:val="0"/>
          <w:marRight w:val="0"/>
          <w:marTop w:val="0"/>
          <w:marBottom w:val="0"/>
          <w:divBdr>
            <w:top w:val="none" w:sz="0" w:space="0" w:color="auto"/>
            <w:left w:val="none" w:sz="0" w:space="0" w:color="auto"/>
            <w:bottom w:val="none" w:sz="0" w:space="0" w:color="auto"/>
            <w:right w:val="none" w:sz="0" w:space="0" w:color="auto"/>
          </w:divBdr>
        </w:div>
        <w:div w:id="175581213">
          <w:marLeft w:val="0"/>
          <w:marRight w:val="0"/>
          <w:marTop w:val="0"/>
          <w:marBottom w:val="0"/>
          <w:divBdr>
            <w:top w:val="none" w:sz="0" w:space="0" w:color="auto"/>
            <w:left w:val="none" w:sz="0" w:space="0" w:color="auto"/>
            <w:bottom w:val="none" w:sz="0" w:space="0" w:color="auto"/>
            <w:right w:val="none" w:sz="0" w:space="0" w:color="auto"/>
          </w:divBdr>
        </w:div>
        <w:div w:id="1951736162">
          <w:marLeft w:val="0"/>
          <w:marRight w:val="0"/>
          <w:marTop w:val="0"/>
          <w:marBottom w:val="0"/>
          <w:divBdr>
            <w:top w:val="none" w:sz="0" w:space="0" w:color="auto"/>
            <w:left w:val="none" w:sz="0" w:space="0" w:color="auto"/>
            <w:bottom w:val="none" w:sz="0" w:space="0" w:color="auto"/>
            <w:right w:val="none" w:sz="0" w:space="0" w:color="auto"/>
          </w:divBdr>
        </w:div>
        <w:div w:id="1106273539">
          <w:marLeft w:val="0"/>
          <w:marRight w:val="0"/>
          <w:marTop w:val="0"/>
          <w:marBottom w:val="0"/>
          <w:divBdr>
            <w:top w:val="none" w:sz="0" w:space="0" w:color="auto"/>
            <w:left w:val="none" w:sz="0" w:space="0" w:color="auto"/>
            <w:bottom w:val="none" w:sz="0" w:space="0" w:color="auto"/>
            <w:right w:val="none" w:sz="0" w:space="0" w:color="auto"/>
          </w:divBdr>
        </w:div>
        <w:div w:id="946502526">
          <w:marLeft w:val="0"/>
          <w:marRight w:val="0"/>
          <w:marTop w:val="0"/>
          <w:marBottom w:val="0"/>
          <w:divBdr>
            <w:top w:val="none" w:sz="0" w:space="0" w:color="auto"/>
            <w:left w:val="none" w:sz="0" w:space="0" w:color="auto"/>
            <w:bottom w:val="none" w:sz="0" w:space="0" w:color="auto"/>
            <w:right w:val="none" w:sz="0" w:space="0" w:color="auto"/>
          </w:divBdr>
        </w:div>
        <w:div w:id="941258493">
          <w:marLeft w:val="0"/>
          <w:marRight w:val="0"/>
          <w:marTop w:val="0"/>
          <w:marBottom w:val="0"/>
          <w:divBdr>
            <w:top w:val="none" w:sz="0" w:space="0" w:color="auto"/>
            <w:left w:val="none" w:sz="0" w:space="0" w:color="auto"/>
            <w:bottom w:val="none" w:sz="0" w:space="0" w:color="auto"/>
            <w:right w:val="none" w:sz="0" w:space="0" w:color="auto"/>
          </w:divBdr>
        </w:div>
        <w:div w:id="1942103041">
          <w:marLeft w:val="0"/>
          <w:marRight w:val="0"/>
          <w:marTop w:val="0"/>
          <w:marBottom w:val="0"/>
          <w:divBdr>
            <w:top w:val="none" w:sz="0" w:space="0" w:color="auto"/>
            <w:left w:val="none" w:sz="0" w:space="0" w:color="auto"/>
            <w:bottom w:val="none" w:sz="0" w:space="0" w:color="auto"/>
            <w:right w:val="none" w:sz="0" w:space="0" w:color="auto"/>
          </w:divBdr>
        </w:div>
        <w:div w:id="1318803540">
          <w:marLeft w:val="0"/>
          <w:marRight w:val="0"/>
          <w:marTop w:val="0"/>
          <w:marBottom w:val="0"/>
          <w:divBdr>
            <w:top w:val="none" w:sz="0" w:space="0" w:color="auto"/>
            <w:left w:val="none" w:sz="0" w:space="0" w:color="auto"/>
            <w:bottom w:val="none" w:sz="0" w:space="0" w:color="auto"/>
            <w:right w:val="none" w:sz="0" w:space="0" w:color="auto"/>
          </w:divBdr>
        </w:div>
        <w:div w:id="1018777337">
          <w:marLeft w:val="0"/>
          <w:marRight w:val="0"/>
          <w:marTop w:val="0"/>
          <w:marBottom w:val="0"/>
          <w:divBdr>
            <w:top w:val="none" w:sz="0" w:space="0" w:color="auto"/>
            <w:left w:val="none" w:sz="0" w:space="0" w:color="auto"/>
            <w:bottom w:val="none" w:sz="0" w:space="0" w:color="auto"/>
            <w:right w:val="none" w:sz="0" w:space="0" w:color="auto"/>
          </w:divBdr>
        </w:div>
        <w:div w:id="1407922753">
          <w:marLeft w:val="0"/>
          <w:marRight w:val="0"/>
          <w:marTop w:val="0"/>
          <w:marBottom w:val="0"/>
          <w:divBdr>
            <w:top w:val="none" w:sz="0" w:space="0" w:color="auto"/>
            <w:left w:val="none" w:sz="0" w:space="0" w:color="auto"/>
            <w:bottom w:val="none" w:sz="0" w:space="0" w:color="auto"/>
            <w:right w:val="none" w:sz="0" w:space="0" w:color="auto"/>
          </w:divBdr>
        </w:div>
        <w:div w:id="1831754218">
          <w:marLeft w:val="0"/>
          <w:marRight w:val="0"/>
          <w:marTop w:val="0"/>
          <w:marBottom w:val="0"/>
          <w:divBdr>
            <w:top w:val="none" w:sz="0" w:space="0" w:color="auto"/>
            <w:left w:val="none" w:sz="0" w:space="0" w:color="auto"/>
            <w:bottom w:val="none" w:sz="0" w:space="0" w:color="auto"/>
            <w:right w:val="none" w:sz="0" w:space="0" w:color="auto"/>
          </w:divBdr>
        </w:div>
        <w:div w:id="278951159">
          <w:marLeft w:val="0"/>
          <w:marRight w:val="0"/>
          <w:marTop w:val="0"/>
          <w:marBottom w:val="0"/>
          <w:divBdr>
            <w:top w:val="none" w:sz="0" w:space="0" w:color="auto"/>
            <w:left w:val="none" w:sz="0" w:space="0" w:color="auto"/>
            <w:bottom w:val="none" w:sz="0" w:space="0" w:color="auto"/>
            <w:right w:val="none" w:sz="0" w:space="0" w:color="auto"/>
          </w:divBdr>
        </w:div>
      </w:divsChild>
    </w:div>
    <w:div w:id="1320886117">
      <w:bodyDiv w:val="1"/>
      <w:marLeft w:val="0"/>
      <w:marRight w:val="0"/>
      <w:marTop w:val="0"/>
      <w:marBottom w:val="0"/>
      <w:divBdr>
        <w:top w:val="none" w:sz="0" w:space="0" w:color="auto"/>
        <w:left w:val="none" w:sz="0" w:space="0" w:color="auto"/>
        <w:bottom w:val="none" w:sz="0" w:space="0" w:color="auto"/>
        <w:right w:val="none" w:sz="0" w:space="0" w:color="auto"/>
      </w:divBdr>
    </w:div>
    <w:div w:id="1321426794">
      <w:bodyDiv w:val="1"/>
      <w:marLeft w:val="0"/>
      <w:marRight w:val="0"/>
      <w:marTop w:val="0"/>
      <w:marBottom w:val="0"/>
      <w:divBdr>
        <w:top w:val="none" w:sz="0" w:space="0" w:color="auto"/>
        <w:left w:val="none" w:sz="0" w:space="0" w:color="auto"/>
        <w:bottom w:val="none" w:sz="0" w:space="0" w:color="auto"/>
        <w:right w:val="none" w:sz="0" w:space="0" w:color="auto"/>
      </w:divBdr>
    </w:div>
    <w:div w:id="1321496995">
      <w:bodyDiv w:val="1"/>
      <w:marLeft w:val="0"/>
      <w:marRight w:val="0"/>
      <w:marTop w:val="0"/>
      <w:marBottom w:val="0"/>
      <w:divBdr>
        <w:top w:val="none" w:sz="0" w:space="0" w:color="auto"/>
        <w:left w:val="none" w:sz="0" w:space="0" w:color="auto"/>
        <w:bottom w:val="none" w:sz="0" w:space="0" w:color="auto"/>
        <w:right w:val="none" w:sz="0" w:space="0" w:color="auto"/>
      </w:divBdr>
    </w:div>
    <w:div w:id="1321813840">
      <w:bodyDiv w:val="1"/>
      <w:marLeft w:val="0"/>
      <w:marRight w:val="0"/>
      <w:marTop w:val="0"/>
      <w:marBottom w:val="0"/>
      <w:divBdr>
        <w:top w:val="none" w:sz="0" w:space="0" w:color="auto"/>
        <w:left w:val="none" w:sz="0" w:space="0" w:color="auto"/>
        <w:bottom w:val="none" w:sz="0" w:space="0" w:color="auto"/>
        <w:right w:val="none" w:sz="0" w:space="0" w:color="auto"/>
      </w:divBdr>
    </w:div>
    <w:div w:id="1322007744">
      <w:bodyDiv w:val="1"/>
      <w:marLeft w:val="0"/>
      <w:marRight w:val="0"/>
      <w:marTop w:val="0"/>
      <w:marBottom w:val="0"/>
      <w:divBdr>
        <w:top w:val="none" w:sz="0" w:space="0" w:color="auto"/>
        <w:left w:val="none" w:sz="0" w:space="0" w:color="auto"/>
        <w:bottom w:val="none" w:sz="0" w:space="0" w:color="auto"/>
        <w:right w:val="none" w:sz="0" w:space="0" w:color="auto"/>
      </w:divBdr>
    </w:div>
    <w:div w:id="1322536542">
      <w:bodyDiv w:val="1"/>
      <w:marLeft w:val="0"/>
      <w:marRight w:val="0"/>
      <w:marTop w:val="0"/>
      <w:marBottom w:val="0"/>
      <w:divBdr>
        <w:top w:val="none" w:sz="0" w:space="0" w:color="auto"/>
        <w:left w:val="none" w:sz="0" w:space="0" w:color="auto"/>
        <w:bottom w:val="none" w:sz="0" w:space="0" w:color="auto"/>
        <w:right w:val="none" w:sz="0" w:space="0" w:color="auto"/>
      </w:divBdr>
    </w:div>
    <w:div w:id="1322928694">
      <w:bodyDiv w:val="1"/>
      <w:marLeft w:val="0"/>
      <w:marRight w:val="0"/>
      <w:marTop w:val="0"/>
      <w:marBottom w:val="0"/>
      <w:divBdr>
        <w:top w:val="none" w:sz="0" w:space="0" w:color="auto"/>
        <w:left w:val="none" w:sz="0" w:space="0" w:color="auto"/>
        <w:bottom w:val="none" w:sz="0" w:space="0" w:color="auto"/>
        <w:right w:val="none" w:sz="0" w:space="0" w:color="auto"/>
      </w:divBdr>
    </w:div>
    <w:div w:id="1323002360">
      <w:bodyDiv w:val="1"/>
      <w:marLeft w:val="0"/>
      <w:marRight w:val="0"/>
      <w:marTop w:val="0"/>
      <w:marBottom w:val="0"/>
      <w:divBdr>
        <w:top w:val="none" w:sz="0" w:space="0" w:color="auto"/>
        <w:left w:val="none" w:sz="0" w:space="0" w:color="auto"/>
        <w:bottom w:val="none" w:sz="0" w:space="0" w:color="auto"/>
        <w:right w:val="none" w:sz="0" w:space="0" w:color="auto"/>
      </w:divBdr>
      <w:divsChild>
        <w:div w:id="1356813025">
          <w:marLeft w:val="0"/>
          <w:marRight w:val="0"/>
          <w:marTop w:val="0"/>
          <w:marBottom w:val="0"/>
          <w:divBdr>
            <w:top w:val="none" w:sz="0" w:space="0" w:color="auto"/>
            <w:left w:val="none" w:sz="0" w:space="0" w:color="auto"/>
            <w:bottom w:val="none" w:sz="0" w:space="0" w:color="auto"/>
            <w:right w:val="none" w:sz="0" w:space="0" w:color="auto"/>
          </w:divBdr>
        </w:div>
        <w:div w:id="676229883">
          <w:marLeft w:val="0"/>
          <w:marRight w:val="0"/>
          <w:marTop w:val="0"/>
          <w:marBottom w:val="0"/>
          <w:divBdr>
            <w:top w:val="none" w:sz="0" w:space="0" w:color="auto"/>
            <w:left w:val="none" w:sz="0" w:space="0" w:color="auto"/>
            <w:bottom w:val="none" w:sz="0" w:space="0" w:color="auto"/>
            <w:right w:val="none" w:sz="0" w:space="0" w:color="auto"/>
          </w:divBdr>
        </w:div>
        <w:div w:id="788161105">
          <w:marLeft w:val="0"/>
          <w:marRight w:val="0"/>
          <w:marTop w:val="0"/>
          <w:marBottom w:val="0"/>
          <w:divBdr>
            <w:top w:val="none" w:sz="0" w:space="0" w:color="auto"/>
            <w:left w:val="none" w:sz="0" w:space="0" w:color="auto"/>
            <w:bottom w:val="none" w:sz="0" w:space="0" w:color="auto"/>
            <w:right w:val="none" w:sz="0" w:space="0" w:color="auto"/>
          </w:divBdr>
        </w:div>
        <w:div w:id="1710834568">
          <w:marLeft w:val="0"/>
          <w:marRight w:val="0"/>
          <w:marTop w:val="0"/>
          <w:marBottom w:val="0"/>
          <w:divBdr>
            <w:top w:val="none" w:sz="0" w:space="0" w:color="auto"/>
            <w:left w:val="none" w:sz="0" w:space="0" w:color="auto"/>
            <w:bottom w:val="none" w:sz="0" w:space="0" w:color="auto"/>
            <w:right w:val="none" w:sz="0" w:space="0" w:color="auto"/>
          </w:divBdr>
        </w:div>
        <w:div w:id="1508446107">
          <w:marLeft w:val="0"/>
          <w:marRight w:val="0"/>
          <w:marTop w:val="0"/>
          <w:marBottom w:val="0"/>
          <w:divBdr>
            <w:top w:val="none" w:sz="0" w:space="0" w:color="auto"/>
            <w:left w:val="none" w:sz="0" w:space="0" w:color="auto"/>
            <w:bottom w:val="none" w:sz="0" w:space="0" w:color="auto"/>
            <w:right w:val="none" w:sz="0" w:space="0" w:color="auto"/>
          </w:divBdr>
        </w:div>
        <w:div w:id="739790237">
          <w:marLeft w:val="0"/>
          <w:marRight w:val="0"/>
          <w:marTop w:val="0"/>
          <w:marBottom w:val="0"/>
          <w:divBdr>
            <w:top w:val="none" w:sz="0" w:space="0" w:color="auto"/>
            <w:left w:val="none" w:sz="0" w:space="0" w:color="auto"/>
            <w:bottom w:val="none" w:sz="0" w:space="0" w:color="auto"/>
            <w:right w:val="none" w:sz="0" w:space="0" w:color="auto"/>
          </w:divBdr>
        </w:div>
        <w:div w:id="259608056">
          <w:marLeft w:val="0"/>
          <w:marRight w:val="0"/>
          <w:marTop w:val="0"/>
          <w:marBottom w:val="0"/>
          <w:divBdr>
            <w:top w:val="none" w:sz="0" w:space="0" w:color="auto"/>
            <w:left w:val="none" w:sz="0" w:space="0" w:color="auto"/>
            <w:bottom w:val="none" w:sz="0" w:space="0" w:color="auto"/>
            <w:right w:val="none" w:sz="0" w:space="0" w:color="auto"/>
          </w:divBdr>
        </w:div>
        <w:div w:id="1379744774">
          <w:marLeft w:val="0"/>
          <w:marRight w:val="0"/>
          <w:marTop w:val="0"/>
          <w:marBottom w:val="0"/>
          <w:divBdr>
            <w:top w:val="none" w:sz="0" w:space="0" w:color="auto"/>
            <w:left w:val="none" w:sz="0" w:space="0" w:color="auto"/>
            <w:bottom w:val="none" w:sz="0" w:space="0" w:color="auto"/>
            <w:right w:val="none" w:sz="0" w:space="0" w:color="auto"/>
          </w:divBdr>
        </w:div>
        <w:div w:id="1573613873">
          <w:marLeft w:val="0"/>
          <w:marRight w:val="0"/>
          <w:marTop w:val="0"/>
          <w:marBottom w:val="0"/>
          <w:divBdr>
            <w:top w:val="none" w:sz="0" w:space="0" w:color="auto"/>
            <w:left w:val="none" w:sz="0" w:space="0" w:color="auto"/>
            <w:bottom w:val="none" w:sz="0" w:space="0" w:color="auto"/>
            <w:right w:val="none" w:sz="0" w:space="0" w:color="auto"/>
          </w:divBdr>
        </w:div>
        <w:div w:id="168250941">
          <w:marLeft w:val="0"/>
          <w:marRight w:val="0"/>
          <w:marTop w:val="0"/>
          <w:marBottom w:val="0"/>
          <w:divBdr>
            <w:top w:val="none" w:sz="0" w:space="0" w:color="auto"/>
            <w:left w:val="none" w:sz="0" w:space="0" w:color="auto"/>
            <w:bottom w:val="none" w:sz="0" w:space="0" w:color="auto"/>
            <w:right w:val="none" w:sz="0" w:space="0" w:color="auto"/>
          </w:divBdr>
        </w:div>
        <w:div w:id="556401806">
          <w:marLeft w:val="0"/>
          <w:marRight w:val="0"/>
          <w:marTop w:val="0"/>
          <w:marBottom w:val="0"/>
          <w:divBdr>
            <w:top w:val="none" w:sz="0" w:space="0" w:color="auto"/>
            <w:left w:val="none" w:sz="0" w:space="0" w:color="auto"/>
            <w:bottom w:val="none" w:sz="0" w:space="0" w:color="auto"/>
            <w:right w:val="none" w:sz="0" w:space="0" w:color="auto"/>
          </w:divBdr>
        </w:div>
        <w:div w:id="936403055">
          <w:marLeft w:val="0"/>
          <w:marRight w:val="0"/>
          <w:marTop w:val="0"/>
          <w:marBottom w:val="0"/>
          <w:divBdr>
            <w:top w:val="none" w:sz="0" w:space="0" w:color="auto"/>
            <w:left w:val="none" w:sz="0" w:space="0" w:color="auto"/>
            <w:bottom w:val="none" w:sz="0" w:space="0" w:color="auto"/>
            <w:right w:val="none" w:sz="0" w:space="0" w:color="auto"/>
          </w:divBdr>
        </w:div>
        <w:div w:id="769668619">
          <w:marLeft w:val="0"/>
          <w:marRight w:val="0"/>
          <w:marTop w:val="0"/>
          <w:marBottom w:val="0"/>
          <w:divBdr>
            <w:top w:val="none" w:sz="0" w:space="0" w:color="auto"/>
            <w:left w:val="none" w:sz="0" w:space="0" w:color="auto"/>
            <w:bottom w:val="none" w:sz="0" w:space="0" w:color="auto"/>
            <w:right w:val="none" w:sz="0" w:space="0" w:color="auto"/>
          </w:divBdr>
        </w:div>
        <w:div w:id="1560050000">
          <w:marLeft w:val="0"/>
          <w:marRight w:val="0"/>
          <w:marTop w:val="0"/>
          <w:marBottom w:val="0"/>
          <w:divBdr>
            <w:top w:val="none" w:sz="0" w:space="0" w:color="auto"/>
            <w:left w:val="none" w:sz="0" w:space="0" w:color="auto"/>
            <w:bottom w:val="none" w:sz="0" w:space="0" w:color="auto"/>
            <w:right w:val="none" w:sz="0" w:space="0" w:color="auto"/>
          </w:divBdr>
        </w:div>
        <w:div w:id="677930784">
          <w:marLeft w:val="0"/>
          <w:marRight w:val="0"/>
          <w:marTop w:val="0"/>
          <w:marBottom w:val="0"/>
          <w:divBdr>
            <w:top w:val="none" w:sz="0" w:space="0" w:color="auto"/>
            <w:left w:val="none" w:sz="0" w:space="0" w:color="auto"/>
            <w:bottom w:val="none" w:sz="0" w:space="0" w:color="auto"/>
            <w:right w:val="none" w:sz="0" w:space="0" w:color="auto"/>
          </w:divBdr>
        </w:div>
        <w:div w:id="1773355896">
          <w:marLeft w:val="0"/>
          <w:marRight w:val="0"/>
          <w:marTop w:val="0"/>
          <w:marBottom w:val="0"/>
          <w:divBdr>
            <w:top w:val="none" w:sz="0" w:space="0" w:color="auto"/>
            <w:left w:val="none" w:sz="0" w:space="0" w:color="auto"/>
            <w:bottom w:val="none" w:sz="0" w:space="0" w:color="auto"/>
            <w:right w:val="none" w:sz="0" w:space="0" w:color="auto"/>
          </w:divBdr>
        </w:div>
        <w:div w:id="1639719382">
          <w:marLeft w:val="0"/>
          <w:marRight w:val="0"/>
          <w:marTop w:val="0"/>
          <w:marBottom w:val="0"/>
          <w:divBdr>
            <w:top w:val="none" w:sz="0" w:space="0" w:color="auto"/>
            <w:left w:val="none" w:sz="0" w:space="0" w:color="auto"/>
            <w:bottom w:val="none" w:sz="0" w:space="0" w:color="auto"/>
            <w:right w:val="none" w:sz="0" w:space="0" w:color="auto"/>
          </w:divBdr>
        </w:div>
        <w:div w:id="521551710">
          <w:marLeft w:val="0"/>
          <w:marRight w:val="0"/>
          <w:marTop w:val="0"/>
          <w:marBottom w:val="0"/>
          <w:divBdr>
            <w:top w:val="none" w:sz="0" w:space="0" w:color="auto"/>
            <w:left w:val="none" w:sz="0" w:space="0" w:color="auto"/>
            <w:bottom w:val="none" w:sz="0" w:space="0" w:color="auto"/>
            <w:right w:val="none" w:sz="0" w:space="0" w:color="auto"/>
          </w:divBdr>
        </w:div>
        <w:div w:id="487941793">
          <w:marLeft w:val="0"/>
          <w:marRight w:val="0"/>
          <w:marTop w:val="0"/>
          <w:marBottom w:val="0"/>
          <w:divBdr>
            <w:top w:val="none" w:sz="0" w:space="0" w:color="auto"/>
            <w:left w:val="none" w:sz="0" w:space="0" w:color="auto"/>
            <w:bottom w:val="none" w:sz="0" w:space="0" w:color="auto"/>
            <w:right w:val="none" w:sz="0" w:space="0" w:color="auto"/>
          </w:divBdr>
        </w:div>
        <w:div w:id="1730571951">
          <w:marLeft w:val="0"/>
          <w:marRight w:val="0"/>
          <w:marTop w:val="0"/>
          <w:marBottom w:val="0"/>
          <w:divBdr>
            <w:top w:val="none" w:sz="0" w:space="0" w:color="auto"/>
            <w:left w:val="none" w:sz="0" w:space="0" w:color="auto"/>
            <w:bottom w:val="none" w:sz="0" w:space="0" w:color="auto"/>
            <w:right w:val="none" w:sz="0" w:space="0" w:color="auto"/>
          </w:divBdr>
        </w:div>
        <w:div w:id="1397781729">
          <w:marLeft w:val="0"/>
          <w:marRight w:val="0"/>
          <w:marTop w:val="0"/>
          <w:marBottom w:val="0"/>
          <w:divBdr>
            <w:top w:val="none" w:sz="0" w:space="0" w:color="auto"/>
            <w:left w:val="none" w:sz="0" w:space="0" w:color="auto"/>
            <w:bottom w:val="none" w:sz="0" w:space="0" w:color="auto"/>
            <w:right w:val="none" w:sz="0" w:space="0" w:color="auto"/>
          </w:divBdr>
        </w:div>
        <w:div w:id="138496357">
          <w:marLeft w:val="0"/>
          <w:marRight w:val="0"/>
          <w:marTop w:val="0"/>
          <w:marBottom w:val="0"/>
          <w:divBdr>
            <w:top w:val="none" w:sz="0" w:space="0" w:color="auto"/>
            <w:left w:val="none" w:sz="0" w:space="0" w:color="auto"/>
            <w:bottom w:val="none" w:sz="0" w:space="0" w:color="auto"/>
            <w:right w:val="none" w:sz="0" w:space="0" w:color="auto"/>
          </w:divBdr>
        </w:div>
        <w:div w:id="1068647338">
          <w:marLeft w:val="0"/>
          <w:marRight w:val="0"/>
          <w:marTop w:val="0"/>
          <w:marBottom w:val="0"/>
          <w:divBdr>
            <w:top w:val="none" w:sz="0" w:space="0" w:color="auto"/>
            <w:left w:val="none" w:sz="0" w:space="0" w:color="auto"/>
            <w:bottom w:val="none" w:sz="0" w:space="0" w:color="auto"/>
            <w:right w:val="none" w:sz="0" w:space="0" w:color="auto"/>
          </w:divBdr>
        </w:div>
        <w:div w:id="1739011992">
          <w:marLeft w:val="0"/>
          <w:marRight w:val="0"/>
          <w:marTop w:val="0"/>
          <w:marBottom w:val="0"/>
          <w:divBdr>
            <w:top w:val="none" w:sz="0" w:space="0" w:color="auto"/>
            <w:left w:val="none" w:sz="0" w:space="0" w:color="auto"/>
            <w:bottom w:val="none" w:sz="0" w:space="0" w:color="auto"/>
            <w:right w:val="none" w:sz="0" w:space="0" w:color="auto"/>
          </w:divBdr>
        </w:div>
        <w:div w:id="1576279362">
          <w:marLeft w:val="0"/>
          <w:marRight w:val="0"/>
          <w:marTop w:val="0"/>
          <w:marBottom w:val="0"/>
          <w:divBdr>
            <w:top w:val="none" w:sz="0" w:space="0" w:color="auto"/>
            <w:left w:val="none" w:sz="0" w:space="0" w:color="auto"/>
            <w:bottom w:val="none" w:sz="0" w:space="0" w:color="auto"/>
            <w:right w:val="none" w:sz="0" w:space="0" w:color="auto"/>
          </w:divBdr>
        </w:div>
        <w:div w:id="1872567153">
          <w:marLeft w:val="0"/>
          <w:marRight w:val="0"/>
          <w:marTop w:val="0"/>
          <w:marBottom w:val="0"/>
          <w:divBdr>
            <w:top w:val="none" w:sz="0" w:space="0" w:color="auto"/>
            <w:left w:val="none" w:sz="0" w:space="0" w:color="auto"/>
            <w:bottom w:val="none" w:sz="0" w:space="0" w:color="auto"/>
            <w:right w:val="none" w:sz="0" w:space="0" w:color="auto"/>
          </w:divBdr>
        </w:div>
      </w:divsChild>
    </w:div>
    <w:div w:id="1323696958">
      <w:bodyDiv w:val="1"/>
      <w:marLeft w:val="0"/>
      <w:marRight w:val="0"/>
      <w:marTop w:val="0"/>
      <w:marBottom w:val="0"/>
      <w:divBdr>
        <w:top w:val="none" w:sz="0" w:space="0" w:color="auto"/>
        <w:left w:val="none" w:sz="0" w:space="0" w:color="auto"/>
        <w:bottom w:val="none" w:sz="0" w:space="0" w:color="auto"/>
        <w:right w:val="none" w:sz="0" w:space="0" w:color="auto"/>
      </w:divBdr>
    </w:div>
    <w:div w:id="1323702399">
      <w:bodyDiv w:val="1"/>
      <w:marLeft w:val="0"/>
      <w:marRight w:val="0"/>
      <w:marTop w:val="0"/>
      <w:marBottom w:val="0"/>
      <w:divBdr>
        <w:top w:val="none" w:sz="0" w:space="0" w:color="auto"/>
        <w:left w:val="none" w:sz="0" w:space="0" w:color="auto"/>
        <w:bottom w:val="none" w:sz="0" w:space="0" w:color="auto"/>
        <w:right w:val="none" w:sz="0" w:space="0" w:color="auto"/>
      </w:divBdr>
    </w:div>
    <w:div w:id="1323892879">
      <w:bodyDiv w:val="1"/>
      <w:marLeft w:val="0"/>
      <w:marRight w:val="0"/>
      <w:marTop w:val="0"/>
      <w:marBottom w:val="0"/>
      <w:divBdr>
        <w:top w:val="none" w:sz="0" w:space="0" w:color="auto"/>
        <w:left w:val="none" w:sz="0" w:space="0" w:color="auto"/>
        <w:bottom w:val="none" w:sz="0" w:space="0" w:color="auto"/>
        <w:right w:val="none" w:sz="0" w:space="0" w:color="auto"/>
      </w:divBdr>
    </w:div>
    <w:div w:id="1324162971">
      <w:bodyDiv w:val="1"/>
      <w:marLeft w:val="0"/>
      <w:marRight w:val="0"/>
      <w:marTop w:val="0"/>
      <w:marBottom w:val="0"/>
      <w:divBdr>
        <w:top w:val="none" w:sz="0" w:space="0" w:color="auto"/>
        <w:left w:val="none" w:sz="0" w:space="0" w:color="auto"/>
        <w:bottom w:val="none" w:sz="0" w:space="0" w:color="auto"/>
        <w:right w:val="none" w:sz="0" w:space="0" w:color="auto"/>
      </w:divBdr>
    </w:div>
    <w:div w:id="1324236527">
      <w:bodyDiv w:val="1"/>
      <w:marLeft w:val="0"/>
      <w:marRight w:val="0"/>
      <w:marTop w:val="0"/>
      <w:marBottom w:val="0"/>
      <w:divBdr>
        <w:top w:val="none" w:sz="0" w:space="0" w:color="auto"/>
        <w:left w:val="none" w:sz="0" w:space="0" w:color="auto"/>
        <w:bottom w:val="none" w:sz="0" w:space="0" w:color="auto"/>
        <w:right w:val="none" w:sz="0" w:space="0" w:color="auto"/>
      </w:divBdr>
    </w:div>
    <w:div w:id="1324579604">
      <w:bodyDiv w:val="1"/>
      <w:marLeft w:val="0"/>
      <w:marRight w:val="0"/>
      <w:marTop w:val="0"/>
      <w:marBottom w:val="0"/>
      <w:divBdr>
        <w:top w:val="none" w:sz="0" w:space="0" w:color="auto"/>
        <w:left w:val="none" w:sz="0" w:space="0" w:color="auto"/>
        <w:bottom w:val="none" w:sz="0" w:space="0" w:color="auto"/>
        <w:right w:val="none" w:sz="0" w:space="0" w:color="auto"/>
      </w:divBdr>
      <w:divsChild>
        <w:div w:id="710226038">
          <w:marLeft w:val="0"/>
          <w:marRight w:val="0"/>
          <w:marTop w:val="0"/>
          <w:marBottom w:val="0"/>
          <w:divBdr>
            <w:top w:val="none" w:sz="0" w:space="0" w:color="auto"/>
            <w:left w:val="none" w:sz="0" w:space="0" w:color="auto"/>
            <w:bottom w:val="none" w:sz="0" w:space="0" w:color="auto"/>
            <w:right w:val="none" w:sz="0" w:space="0" w:color="auto"/>
          </w:divBdr>
        </w:div>
        <w:div w:id="792673716">
          <w:marLeft w:val="0"/>
          <w:marRight w:val="0"/>
          <w:marTop w:val="0"/>
          <w:marBottom w:val="0"/>
          <w:divBdr>
            <w:top w:val="none" w:sz="0" w:space="0" w:color="auto"/>
            <w:left w:val="none" w:sz="0" w:space="0" w:color="auto"/>
            <w:bottom w:val="none" w:sz="0" w:space="0" w:color="auto"/>
            <w:right w:val="none" w:sz="0" w:space="0" w:color="auto"/>
          </w:divBdr>
        </w:div>
        <w:div w:id="723792435">
          <w:marLeft w:val="0"/>
          <w:marRight w:val="0"/>
          <w:marTop w:val="0"/>
          <w:marBottom w:val="0"/>
          <w:divBdr>
            <w:top w:val="none" w:sz="0" w:space="0" w:color="auto"/>
            <w:left w:val="none" w:sz="0" w:space="0" w:color="auto"/>
            <w:bottom w:val="none" w:sz="0" w:space="0" w:color="auto"/>
            <w:right w:val="none" w:sz="0" w:space="0" w:color="auto"/>
          </w:divBdr>
        </w:div>
        <w:div w:id="1557550899">
          <w:marLeft w:val="0"/>
          <w:marRight w:val="0"/>
          <w:marTop w:val="0"/>
          <w:marBottom w:val="0"/>
          <w:divBdr>
            <w:top w:val="none" w:sz="0" w:space="0" w:color="auto"/>
            <w:left w:val="none" w:sz="0" w:space="0" w:color="auto"/>
            <w:bottom w:val="none" w:sz="0" w:space="0" w:color="auto"/>
            <w:right w:val="none" w:sz="0" w:space="0" w:color="auto"/>
          </w:divBdr>
        </w:div>
        <w:div w:id="1762138070">
          <w:marLeft w:val="0"/>
          <w:marRight w:val="0"/>
          <w:marTop w:val="0"/>
          <w:marBottom w:val="0"/>
          <w:divBdr>
            <w:top w:val="none" w:sz="0" w:space="0" w:color="auto"/>
            <w:left w:val="none" w:sz="0" w:space="0" w:color="auto"/>
            <w:bottom w:val="none" w:sz="0" w:space="0" w:color="auto"/>
            <w:right w:val="none" w:sz="0" w:space="0" w:color="auto"/>
          </w:divBdr>
        </w:div>
        <w:div w:id="63770071">
          <w:marLeft w:val="0"/>
          <w:marRight w:val="0"/>
          <w:marTop w:val="0"/>
          <w:marBottom w:val="0"/>
          <w:divBdr>
            <w:top w:val="none" w:sz="0" w:space="0" w:color="auto"/>
            <w:left w:val="none" w:sz="0" w:space="0" w:color="auto"/>
            <w:bottom w:val="none" w:sz="0" w:space="0" w:color="auto"/>
            <w:right w:val="none" w:sz="0" w:space="0" w:color="auto"/>
          </w:divBdr>
        </w:div>
        <w:div w:id="117838039">
          <w:marLeft w:val="0"/>
          <w:marRight w:val="0"/>
          <w:marTop w:val="0"/>
          <w:marBottom w:val="0"/>
          <w:divBdr>
            <w:top w:val="none" w:sz="0" w:space="0" w:color="auto"/>
            <w:left w:val="none" w:sz="0" w:space="0" w:color="auto"/>
            <w:bottom w:val="none" w:sz="0" w:space="0" w:color="auto"/>
            <w:right w:val="none" w:sz="0" w:space="0" w:color="auto"/>
          </w:divBdr>
        </w:div>
        <w:div w:id="582299644">
          <w:marLeft w:val="0"/>
          <w:marRight w:val="0"/>
          <w:marTop w:val="0"/>
          <w:marBottom w:val="0"/>
          <w:divBdr>
            <w:top w:val="none" w:sz="0" w:space="0" w:color="auto"/>
            <w:left w:val="none" w:sz="0" w:space="0" w:color="auto"/>
            <w:bottom w:val="none" w:sz="0" w:space="0" w:color="auto"/>
            <w:right w:val="none" w:sz="0" w:space="0" w:color="auto"/>
          </w:divBdr>
        </w:div>
        <w:div w:id="2069568276">
          <w:marLeft w:val="0"/>
          <w:marRight w:val="0"/>
          <w:marTop w:val="0"/>
          <w:marBottom w:val="0"/>
          <w:divBdr>
            <w:top w:val="none" w:sz="0" w:space="0" w:color="auto"/>
            <w:left w:val="none" w:sz="0" w:space="0" w:color="auto"/>
            <w:bottom w:val="none" w:sz="0" w:space="0" w:color="auto"/>
            <w:right w:val="none" w:sz="0" w:space="0" w:color="auto"/>
          </w:divBdr>
        </w:div>
        <w:div w:id="1852717051">
          <w:marLeft w:val="0"/>
          <w:marRight w:val="0"/>
          <w:marTop w:val="0"/>
          <w:marBottom w:val="0"/>
          <w:divBdr>
            <w:top w:val="none" w:sz="0" w:space="0" w:color="auto"/>
            <w:left w:val="none" w:sz="0" w:space="0" w:color="auto"/>
            <w:bottom w:val="none" w:sz="0" w:space="0" w:color="auto"/>
            <w:right w:val="none" w:sz="0" w:space="0" w:color="auto"/>
          </w:divBdr>
        </w:div>
        <w:div w:id="925070822">
          <w:marLeft w:val="0"/>
          <w:marRight w:val="0"/>
          <w:marTop w:val="0"/>
          <w:marBottom w:val="0"/>
          <w:divBdr>
            <w:top w:val="none" w:sz="0" w:space="0" w:color="auto"/>
            <w:left w:val="none" w:sz="0" w:space="0" w:color="auto"/>
            <w:bottom w:val="none" w:sz="0" w:space="0" w:color="auto"/>
            <w:right w:val="none" w:sz="0" w:space="0" w:color="auto"/>
          </w:divBdr>
        </w:div>
        <w:div w:id="555943477">
          <w:marLeft w:val="0"/>
          <w:marRight w:val="0"/>
          <w:marTop w:val="0"/>
          <w:marBottom w:val="0"/>
          <w:divBdr>
            <w:top w:val="none" w:sz="0" w:space="0" w:color="auto"/>
            <w:left w:val="none" w:sz="0" w:space="0" w:color="auto"/>
            <w:bottom w:val="none" w:sz="0" w:space="0" w:color="auto"/>
            <w:right w:val="none" w:sz="0" w:space="0" w:color="auto"/>
          </w:divBdr>
        </w:div>
        <w:div w:id="901528662">
          <w:marLeft w:val="0"/>
          <w:marRight w:val="0"/>
          <w:marTop w:val="0"/>
          <w:marBottom w:val="0"/>
          <w:divBdr>
            <w:top w:val="none" w:sz="0" w:space="0" w:color="auto"/>
            <w:left w:val="none" w:sz="0" w:space="0" w:color="auto"/>
            <w:bottom w:val="none" w:sz="0" w:space="0" w:color="auto"/>
            <w:right w:val="none" w:sz="0" w:space="0" w:color="auto"/>
          </w:divBdr>
        </w:div>
        <w:div w:id="1287195733">
          <w:marLeft w:val="0"/>
          <w:marRight w:val="0"/>
          <w:marTop w:val="0"/>
          <w:marBottom w:val="0"/>
          <w:divBdr>
            <w:top w:val="none" w:sz="0" w:space="0" w:color="auto"/>
            <w:left w:val="none" w:sz="0" w:space="0" w:color="auto"/>
            <w:bottom w:val="none" w:sz="0" w:space="0" w:color="auto"/>
            <w:right w:val="none" w:sz="0" w:space="0" w:color="auto"/>
          </w:divBdr>
        </w:div>
        <w:div w:id="810488709">
          <w:marLeft w:val="0"/>
          <w:marRight w:val="0"/>
          <w:marTop w:val="0"/>
          <w:marBottom w:val="0"/>
          <w:divBdr>
            <w:top w:val="none" w:sz="0" w:space="0" w:color="auto"/>
            <w:left w:val="none" w:sz="0" w:space="0" w:color="auto"/>
            <w:bottom w:val="none" w:sz="0" w:space="0" w:color="auto"/>
            <w:right w:val="none" w:sz="0" w:space="0" w:color="auto"/>
          </w:divBdr>
        </w:div>
        <w:div w:id="1400205616">
          <w:marLeft w:val="0"/>
          <w:marRight w:val="0"/>
          <w:marTop w:val="0"/>
          <w:marBottom w:val="0"/>
          <w:divBdr>
            <w:top w:val="none" w:sz="0" w:space="0" w:color="auto"/>
            <w:left w:val="none" w:sz="0" w:space="0" w:color="auto"/>
            <w:bottom w:val="none" w:sz="0" w:space="0" w:color="auto"/>
            <w:right w:val="none" w:sz="0" w:space="0" w:color="auto"/>
          </w:divBdr>
        </w:div>
        <w:div w:id="1881700736">
          <w:marLeft w:val="0"/>
          <w:marRight w:val="0"/>
          <w:marTop w:val="0"/>
          <w:marBottom w:val="0"/>
          <w:divBdr>
            <w:top w:val="none" w:sz="0" w:space="0" w:color="auto"/>
            <w:left w:val="none" w:sz="0" w:space="0" w:color="auto"/>
            <w:bottom w:val="none" w:sz="0" w:space="0" w:color="auto"/>
            <w:right w:val="none" w:sz="0" w:space="0" w:color="auto"/>
          </w:divBdr>
        </w:div>
        <w:div w:id="1616474209">
          <w:marLeft w:val="0"/>
          <w:marRight w:val="0"/>
          <w:marTop w:val="0"/>
          <w:marBottom w:val="0"/>
          <w:divBdr>
            <w:top w:val="none" w:sz="0" w:space="0" w:color="auto"/>
            <w:left w:val="none" w:sz="0" w:space="0" w:color="auto"/>
            <w:bottom w:val="none" w:sz="0" w:space="0" w:color="auto"/>
            <w:right w:val="none" w:sz="0" w:space="0" w:color="auto"/>
          </w:divBdr>
        </w:div>
        <w:div w:id="1354309072">
          <w:marLeft w:val="0"/>
          <w:marRight w:val="0"/>
          <w:marTop w:val="0"/>
          <w:marBottom w:val="0"/>
          <w:divBdr>
            <w:top w:val="none" w:sz="0" w:space="0" w:color="auto"/>
            <w:left w:val="none" w:sz="0" w:space="0" w:color="auto"/>
            <w:bottom w:val="none" w:sz="0" w:space="0" w:color="auto"/>
            <w:right w:val="none" w:sz="0" w:space="0" w:color="auto"/>
          </w:divBdr>
        </w:div>
      </w:divsChild>
    </w:div>
    <w:div w:id="1324624830">
      <w:bodyDiv w:val="1"/>
      <w:marLeft w:val="0"/>
      <w:marRight w:val="0"/>
      <w:marTop w:val="0"/>
      <w:marBottom w:val="0"/>
      <w:divBdr>
        <w:top w:val="none" w:sz="0" w:space="0" w:color="auto"/>
        <w:left w:val="none" w:sz="0" w:space="0" w:color="auto"/>
        <w:bottom w:val="none" w:sz="0" w:space="0" w:color="auto"/>
        <w:right w:val="none" w:sz="0" w:space="0" w:color="auto"/>
      </w:divBdr>
    </w:div>
    <w:div w:id="1324965517">
      <w:bodyDiv w:val="1"/>
      <w:marLeft w:val="0"/>
      <w:marRight w:val="0"/>
      <w:marTop w:val="0"/>
      <w:marBottom w:val="0"/>
      <w:divBdr>
        <w:top w:val="none" w:sz="0" w:space="0" w:color="auto"/>
        <w:left w:val="none" w:sz="0" w:space="0" w:color="auto"/>
        <w:bottom w:val="none" w:sz="0" w:space="0" w:color="auto"/>
        <w:right w:val="none" w:sz="0" w:space="0" w:color="auto"/>
      </w:divBdr>
    </w:div>
    <w:div w:id="1324968504">
      <w:bodyDiv w:val="1"/>
      <w:marLeft w:val="0"/>
      <w:marRight w:val="0"/>
      <w:marTop w:val="0"/>
      <w:marBottom w:val="0"/>
      <w:divBdr>
        <w:top w:val="none" w:sz="0" w:space="0" w:color="auto"/>
        <w:left w:val="none" w:sz="0" w:space="0" w:color="auto"/>
        <w:bottom w:val="none" w:sz="0" w:space="0" w:color="auto"/>
        <w:right w:val="none" w:sz="0" w:space="0" w:color="auto"/>
      </w:divBdr>
    </w:div>
    <w:div w:id="1324969021">
      <w:bodyDiv w:val="1"/>
      <w:marLeft w:val="0"/>
      <w:marRight w:val="0"/>
      <w:marTop w:val="0"/>
      <w:marBottom w:val="0"/>
      <w:divBdr>
        <w:top w:val="none" w:sz="0" w:space="0" w:color="auto"/>
        <w:left w:val="none" w:sz="0" w:space="0" w:color="auto"/>
        <w:bottom w:val="none" w:sz="0" w:space="0" w:color="auto"/>
        <w:right w:val="none" w:sz="0" w:space="0" w:color="auto"/>
      </w:divBdr>
    </w:div>
    <w:div w:id="1325008696">
      <w:bodyDiv w:val="1"/>
      <w:marLeft w:val="0"/>
      <w:marRight w:val="0"/>
      <w:marTop w:val="0"/>
      <w:marBottom w:val="0"/>
      <w:divBdr>
        <w:top w:val="none" w:sz="0" w:space="0" w:color="auto"/>
        <w:left w:val="none" w:sz="0" w:space="0" w:color="auto"/>
        <w:bottom w:val="none" w:sz="0" w:space="0" w:color="auto"/>
        <w:right w:val="none" w:sz="0" w:space="0" w:color="auto"/>
      </w:divBdr>
    </w:div>
    <w:div w:id="1325082395">
      <w:bodyDiv w:val="1"/>
      <w:marLeft w:val="0"/>
      <w:marRight w:val="0"/>
      <w:marTop w:val="0"/>
      <w:marBottom w:val="0"/>
      <w:divBdr>
        <w:top w:val="none" w:sz="0" w:space="0" w:color="auto"/>
        <w:left w:val="none" w:sz="0" w:space="0" w:color="auto"/>
        <w:bottom w:val="none" w:sz="0" w:space="0" w:color="auto"/>
        <w:right w:val="none" w:sz="0" w:space="0" w:color="auto"/>
      </w:divBdr>
    </w:div>
    <w:div w:id="1325207557">
      <w:bodyDiv w:val="1"/>
      <w:marLeft w:val="0"/>
      <w:marRight w:val="0"/>
      <w:marTop w:val="0"/>
      <w:marBottom w:val="0"/>
      <w:divBdr>
        <w:top w:val="none" w:sz="0" w:space="0" w:color="auto"/>
        <w:left w:val="none" w:sz="0" w:space="0" w:color="auto"/>
        <w:bottom w:val="none" w:sz="0" w:space="0" w:color="auto"/>
        <w:right w:val="none" w:sz="0" w:space="0" w:color="auto"/>
      </w:divBdr>
    </w:div>
    <w:div w:id="1325551512">
      <w:bodyDiv w:val="1"/>
      <w:marLeft w:val="0"/>
      <w:marRight w:val="0"/>
      <w:marTop w:val="0"/>
      <w:marBottom w:val="0"/>
      <w:divBdr>
        <w:top w:val="none" w:sz="0" w:space="0" w:color="auto"/>
        <w:left w:val="none" w:sz="0" w:space="0" w:color="auto"/>
        <w:bottom w:val="none" w:sz="0" w:space="0" w:color="auto"/>
        <w:right w:val="none" w:sz="0" w:space="0" w:color="auto"/>
      </w:divBdr>
    </w:div>
    <w:div w:id="1325739920">
      <w:bodyDiv w:val="1"/>
      <w:marLeft w:val="0"/>
      <w:marRight w:val="0"/>
      <w:marTop w:val="0"/>
      <w:marBottom w:val="0"/>
      <w:divBdr>
        <w:top w:val="none" w:sz="0" w:space="0" w:color="auto"/>
        <w:left w:val="none" w:sz="0" w:space="0" w:color="auto"/>
        <w:bottom w:val="none" w:sz="0" w:space="0" w:color="auto"/>
        <w:right w:val="none" w:sz="0" w:space="0" w:color="auto"/>
      </w:divBdr>
    </w:div>
    <w:div w:id="1325746102">
      <w:bodyDiv w:val="1"/>
      <w:marLeft w:val="0"/>
      <w:marRight w:val="0"/>
      <w:marTop w:val="0"/>
      <w:marBottom w:val="0"/>
      <w:divBdr>
        <w:top w:val="none" w:sz="0" w:space="0" w:color="auto"/>
        <w:left w:val="none" w:sz="0" w:space="0" w:color="auto"/>
        <w:bottom w:val="none" w:sz="0" w:space="0" w:color="auto"/>
        <w:right w:val="none" w:sz="0" w:space="0" w:color="auto"/>
      </w:divBdr>
    </w:div>
    <w:div w:id="1325816763">
      <w:bodyDiv w:val="1"/>
      <w:marLeft w:val="0"/>
      <w:marRight w:val="0"/>
      <w:marTop w:val="0"/>
      <w:marBottom w:val="0"/>
      <w:divBdr>
        <w:top w:val="none" w:sz="0" w:space="0" w:color="auto"/>
        <w:left w:val="none" w:sz="0" w:space="0" w:color="auto"/>
        <w:bottom w:val="none" w:sz="0" w:space="0" w:color="auto"/>
        <w:right w:val="none" w:sz="0" w:space="0" w:color="auto"/>
      </w:divBdr>
    </w:div>
    <w:div w:id="1325861053">
      <w:bodyDiv w:val="1"/>
      <w:marLeft w:val="0"/>
      <w:marRight w:val="0"/>
      <w:marTop w:val="0"/>
      <w:marBottom w:val="0"/>
      <w:divBdr>
        <w:top w:val="none" w:sz="0" w:space="0" w:color="auto"/>
        <w:left w:val="none" w:sz="0" w:space="0" w:color="auto"/>
        <w:bottom w:val="none" w:sz="0" w:space="0" w:color="auto"/>
        <w:right w:val="none" w:sz="0" w:space="0" w:color="auto"/>
      </w:divBdr>
    </w:div>
    <w:div w:id="1326518001">
      <w:bodyDiv w:val="1"/>
      <w:marLeft w:val="0"/>
      <w:marRight w:val="0"/>
      <w:marTop w:val="0"/>
      <w:marBottom w:val="0"/>
      <w:divBdr>
        <w:top w:val="none" w:sz="0" w:space="0" w:color="auto"/>
        <w:left w:val="none" w:sz="0" w:space="0" w:color="auto"/>
        <w:bottom w:val="none" w:sz="0" w:space="0" w:color="auto"/>
        <w:right w:val="none" w:sz="0" w:space="0" w:color="auto"/>
      </w:divBdr>
    </w:div>
    <w:div w:id="1326779863">
      <w:bodyDiv w:val="1"/>
      <w:marLeft w:val="0"/>
      <w:marRight w:val="0"/>
      <w:marTop w:val="0"/>
      <w:marBottom w:val="0"/>
      <w:divBdr>
        <w:top w:val="none" w:sz="0" w:space="0" w:color="auto"/>
        <w:left w:val="none" w:sz="0" w:space="0" w:color="auto"/>
        <w:bottom w:val="none" w:sz="0" w:space="0" w:color="auto"/>
        <w:right w:val="none" w:sz="0" w:space="0" w:color="auto"/>
      </w:divBdr>
    </w:div>
    <w:div w:id="1326780845">
      <w:bodyDiv w:val="1"/>
      <w:marLeft w:val="0"/>
      <w:marRight w:val="0"/>
      <w:marTop w:val="0"/>
      <w:marBottom w:val="0"/>
      <w:divBdr>
        <w:top w:val="none" w:sz="0" w:space="0" w:color="auto"/>
        <w:left w:val="none" w:sz="0" w:space="0" w:color="auto"/>
        <w:bottom w:val="none" w:sz="0" w:space="0" w:color="auto"/>
        <w:right w:val="none" w:sz="0" w:space="0" w:color="auto"/>
      </w:divBdr>
    </w:div>
    <w:div w:id="1326974437">
      <w:bodyDiv w:val="1"/>
      <w:marLeft w:val="0"/>
      <w:marRight w:val="0"/>
      <w:marTop w:val="0"/>
      <w:marBottom w:val="0"/>
      <w:divBdr>
        <w:top w:val="none" w:sz="0" w:space="0" w:color="auto"/>
        <w:left w:val="none" w:sz="0" w:space="0" w:color="auto"/>
        <w:bottom w:val="none" w:sz="0" w:space="0" w:color="auto"/>
        <w:right w:val="none" w:sz="0" w:space="0" w:color="auto"/>
      </w:divBdr>
    </w:div>
    <w:div w:id="1327201081">
      <w:bodyDiv w:val="1"/>
      <w:marLeft w:val="0"/>
      <w:marRight w:val="0"/>
      <w:marTop w:val="0"/>
      <w:marBottom w:val="0"/>
      <w:divBdr>
        <w:top w:val="none" w:sz="0" w:space="0" w:color="auto"/>
        <w:left w:val="none" w:sz="0" w:space="0" w:color="auto"/>
        <w:bottom w:val="none" w:sz="0" w:space="0" w:color="auto"/>
        <w:right w:val="none" w:sz="0" w:space="0" w:color="auto"/>
      </w:divBdr>
    </w:div>
    <w:div w:id="1327588227">
      <w:bodyDiv w:val="1"/>
      <w:marLeft w:val="0"/>
      <w:marRight w:val="0"/>
      <w:marTop w:val="0"/>
      <w:marBottom w:val="0"/>
      <w:divBdr>
        <w:top w:val="none" w:sz="0" w:space="0" w:color="auto"/>
        <w:left w:val="none" w:sz="0" w:space="0" w:color="auto"/>
        <w:bottom w:val="none" w:sz="0" w:space="0" w:color="auto"/>
        <w:right w:val="none" w:sz="0" w:space="0" w:color="auto"/>
      </w:divBdr>
    </w:div>
    <w:div w:id="1328243751">
      <w:bodyDiv w:val="1"/>
      <w:marLeft w:val="0"/>
      <w:marRight w:val="0"/>
      <w:marTop w:val="0"/>
      <w:marBottom w:val="0"/>
      <w:divBdr>
        <w:top w:val="none" w:sz="0" w:space="0" w:color="auto"/>
        <w:left w:val="none" w:sz="0" w:space="0" w:color="auto"/>
        <w:bottom w:val="none" w:sz="0" w:space="0" w:color="auto"/>
        <w:right w:val="none" w:sz="0" w:space="0" w:color="auto"/>
      </w:divBdr>
    </w:div>
    <w:div w:id="1328244912">
      <w:bodyDiv w:val="1"/>
      <w:marLeft w:val="0"/>
      <w:marRight w:val="0"/>
      <w:marTop w:val="0"/>
      <w:marBottom w:val="0"/>
      <w:divBdr>
        <w:top w:val="none" w:sz="0" w:space="0" w:color="auto"/>
        <w:left w:val="none" w:sz="0" w:space="0" w:color="auto"/>
        <w:bottom w:val="none" w:sz="0" w:space="0" w:color="auto"/>
        <w:right w:val="none" w:sz="0" w:space="0" w:color="auto"/>
      </w:divBdr>
      <w:divsChild>
        <w:div w:id="1334607396">
          <w:marLeft w:val="0"/>
          <w:marRight w:val="0"/>
          <w:marTop w:val="0"/>
          <w:marBottom w:val="0"/>
          <w:divBdr>
            <w:top w:val="none" w:sz="0" w:space="0" w:color="auto"/>
            <w:left w:val="none" w:sz="0" w:space="0" w:color="auto"/>
            <w:bottom w:val="none" w:sz="0" w:space="0" w:color="auto"/>
            <w:right w:val="none" w:sz="0" w:space="0" w:color="auto"/>
          </w:divBdr>
        </w:div>
        <w:div w:id="1796215355">
          <w:marLeft w:val="0"/>
          <w:marRight w:val="0"/>
          <w:marTop w:val="0"/>
          <w:marBottom w:val="0"/>
          <w:divBdr>
            <w:top w:val="none" w:sz="0" w:space="0" w:color="auto"/>
            <w:left w:val="none" w:sz="0" w:space="0" w:color="auto"/>
            <w:bottom w:val="none" w:sz="0" w:space="0" w:color="auto"/>
            <w:right w:val="none" w:sz="0" w:space="0" w:color="auto"/>
          </w:divBdr>
        </w:div>
        <w:div w:id="1565097011">
          <w:marLeft w:val="0"/>
          <w:marRight w:val="0"/>
          <w:marTop w:val="0"/>
          <w:marBottom w:val="0"/>
          <w:divBdr>
            <w:top w:val="none" w:sz="0" w:space="0" w:color="auto"/>
            <w:left w:val="none" w:sz="0" w:space="0" w:color="auto"/>
            <w:bottom w:val="none" w:sz="0" w:space="0" w:color="auto"/>
            <w:right w:val="none" w:sz="0" w:space="0" w:color="auto"/>
          </w:divBdr>
        </w:div>
        <w:div w:id="1817869228">
          <w:marLeft w:val="0"/>
          <w:marRight w:val="0"/>
          <w:marTop w:val="0"/>
          <w:marBottom w:val="0"/>
          <w:divBdr>
            <w:top w:val="none" w:sz="0" w:space="0" w:color="auto"/>
            <w:left w:val="none" w:sz="0" w:space="0" w:color="auto"/>
            <w:bottom w:val="none" w:sz="0" w:space="0" w:color="auto"/>
            <w:right w:val="none" w:sz="0" w:space="0" w:color="auto"/>
          </w:divBdr>
        </w:div>
        <w:div w:id="255603484">
          <w:marLeft w:val="0"/>
          <w:marRight w:val="0"/>
          <w:marTop w:val="0"/>
          <w:marBottom w:val="0"/>
          <w:divBdr>
            <w:top w:val="none" w:sz="0" w:space="0" w:color="auto"/>
            <w:left w:val="none" w:sz="0" w:space="0" w:color="auto"/>
            <w:bottom w:val="none" w:sz="0" w:space="0" w:color="auto"/>
            <w:right w:val="none" w:sz="0" w:space="0" w:color="auto"/>
          </w:divBdr>
        </w:div>
        <w:div w:id="1318529627">
          <w:marLeft w:val="0"/>
          <w:marRight w:val="0"/>
          <w:marTop w:val="0"/>
          <w:marBottom w:val="0"/>
          <w:divBdr>
            <w:top w:val="none" w:sz="0" w:space="0" w:color="auto"/>
            <w:left w:val="none" w:sz="0" w:space="0" w:color="auto"/>
            <w:bottom w:val="none" w:sz="0" w:space="0" w:color="auto"/>
            <w:right w:val="none" w:sz="0" w:space="0" w:color="auto"/>
          </w:divBdr>
        </w:div>
        <w:div w:id="2003271424">
          <w:marLeft w:val="0"/>
          <w:marRight w:val="0"/>
          <w:marTop w:val="0"/>
          <w:marBottom w:val="0"/>
          <w:divBdr>
            <w:top w:val="none" w:sz="0" w:space="0" w:color="auto"/>
            <w:left w:val="none" w:sz="0" w:space="0" w:color="auto"/>
            <w:bottom w:val="none" w:sz="0" w:space="0" w:color="auto"/>
            <w:right w:val="none" w:sz="0" w:space="0" w:color="auto"/>
          </w:divBdr>
        </w:div>
        <w:div w:id="1293974405">
          <w:marLeft w:val="0"/>
          <w:marRight w:val="0"/>
          <w:marTop w:val="0"/>
          <w:marBottom w:val="0"/>
          <w:divBdr>
            <w:top w:val="none" w:sz="0" w:space="0" w:color="auto"/>
            <w:left w:val="none" w:sz="0" w:space="0" w:color="auto"/>
            <w:bottom w:val="none" w:sz="0" w:space="0" w:color="auto"/>
            <w:right w:val="none" w:sz="0" w:space="0" w:color="auto"/>
          </w:divBdr>
        </w:div>
        <w:div w:id="1263878579">
          <w:marLeft w:val="0"/>
          <w:marRight w:val="0"/>
          <w:marTop w:val="0"/>
          <w:marBottom w:val="0"/>
          <w:divBdr>
            <w:top w:val="none" w:sz="0" w:space="0" w:color="auto"/>
            <w:left w:val="none" w:sz="0" w:space="0" w:color="auto"/>
            <w:bottom w:val="none" w:sz="0" w:space="0" w:color="auto"/>
            <w:right w:val="none" w:sz="0" w:space="0" w:color="auto"/>
          </w:divBdr>
        </w:div>
        <w:div w:id="93407926">
          <w:marLeft w:val="0"/>
          <w:marRight w:val="0"/>
          <w:marTop w:val="0"/>
          <w:marBottom w:val="0"/>
          <w:divBdr>
            <w:top w:val="none" w:sz="0" w:space="0" w:color="auto"/>
            <w:left w:val="none" w:sz="0" w:space="0" w:color="auto"/>
            <w:bottom w:val="none" w:sz="0" w:space="0" w:color="auto"/>
            <w:right w:val="none" w:sz="0" w:space="0" w:color="auto"/>
          </w:divBdr>
        </w:div>
        <w:div w:id="1125739151">
          <w:marLeft w:val="0"/>
          <w:marRight w:val="0"/>
          <w:marTop w:val="0"/>
          <w:marBottom w:val="0"/>
          <w:divBdr>
            <w:top w:val="none" w:sz="0" w:space="0" w:color="auto"/>
            <w:left w:val="none" w:sz="0" w:space="0" w:color="auto"/>
            <w:bottom w:val="none" w:sz="0" w:space="0" w:color="auto"/>
            <w:right w:val="none" w:sz="0" w:space="0" w:color="auto"/>
          </w:divBdr>
        </w:div>
        <w:div w:id="488400675">
          <w:marLeft w:val="0"/>
          <w:marRight w:val="0"/>
          <w:marTop w:val="0"/>
          <w:marBottom w:val="0"/>
          <w:divBdr>
            <w:top w:val="none" w:sz="0" w:space="0" w:color="auto"/>
            <w:left w:val="none" w:sz="0" w:space="0" w:color="auto"/>
            <w:bottom w:val="none" w:sz="0" w:space="0" w:color="auto"/>
            <w:right w:val="none" w:sz="0" w:space="0" w:color="auto"/>
          </w:divBdr>
        </w:div>
        <w:div w:id="1322656615">
          <w:marLeft w:val="0"/>
          <w:marRight w:val="0"/>
          <w:marTop w:val="0"/>
          <w:marBottom w:val="0"/>
          <w:divBdr>
            <w:top w:val="none" w:sz="0" w:space="0" w:color="auto"/>
            <w:left w:val="none" w:sz="0" w:space="0" w:color="auto"/>
            <w:bottom w:val="none" w:sz="0" w:space="0" w:color="auto"/>
            <w:right w:val="none" w:sz="0" w:space="0" w:color="auto"/>
          </w:divBdr>
        </w:div>
        <w:div w:id="715354578">
          <w:marLeft w:val="0"/>
          <w:marRight w:val="0"/>
          <w:marTop w:val="0"/>
          <w:marBottom w:val="0"/>
          <w:divBdr>
            <w:top w:val="none" w:sz="0" w:space="0" w:color="auto"/>
            <w:left w:val="none" w:sz="0" w:space="0" w:color="auto"/>
            <w:bottom w:val="none" w:sz="0" w:space="0" w:color="auto"/>
            <w:right w:val="none" w:sz="0" w:space="0" w:color="auto"/>
          </w:divBdr>
        </w:div>
        <w:div w:id="478771513">
          <w:marLeft w:val="0"/>
          <w:marRight w:val="0"/>
          <w:marTop w:val="0"/>
          <w:marBottom w:val="0"/>
          <w:divBdr>
            <w:top w:val="none" w:sz="0" w:space="0" w:color="auto"/>
            <w:left w:val="none" w:sz="0" w:space="0" w:color="auto"/>
            <w:bottom w:val="none" w:sz="0" w:space="0" w:color="auto"/>
            <w:right w:val="none" w:sz="0" w:space="0" w:color="auto"/>
          </w:divBdr>
        </w:div>
        <w:div w:id="577329915">
          <w:marLeft w:val="0"/>
          <w:marRight w:val="0"/>
          <w:marTop w:val="0"/>
          <w:marBottom w:val="0"/>
          <w:divBdr>
            <w:top w:val="none" w:sz="0" w:space="0" w:color="auto"/>
            <w:left w:val="none" w:sz="0" w:space="0" w:color="auto"/>
            <w:bottom w:val="none" w:sz="0" w:space="0" w:color="auto"/>
            <w:right w:val="none" w:sz="0" w:space="0" w:color="auto"/>
          </w:divBdr>
        </w:div>
        <w:div w:id="42604591">
          <w:marLeft w:val="0"/>
          <w:marRight w:val="0"/>
          <w:marTop w:val="0"/>
          <w:marBottom w:val="0"/>
          <w:divBdr>
            <w:top w:val="none" w:sz="0" w:space="0" w:color="auto"/>
            <w:left w:val="none" w:sz="0" w:space="0" w:color="auto"/>
            <w:bottom w:val="none" w:sz="0" w:space="0" w:color="auto"/>
            <w:right w:val="none" w:sz="0" w:space="0" w:color="auto"/>
          </w:divBdr>
        </w:div>
        <w:div w:id="1675762785">
          <w:marLeft w:val="0"/>
          <w:marRight w:val="0"/>
          <w:marTop w:val="0"/>
          <w:marBottom w:val="0"/>
          <w:divBdr>
            <w:top w:val="none" w:sz="0" w:space="0" w:color="auto"/>
            <w:left w:val="none" w:sz="0" w:space="0" w:color="auto"/>
            <w:bottom w:val="none" w:sz="0" w:space="0" w:color="auto"/>
            <w:right w:val="none" w:sz="0" w:space="0" w:color="auto"/>
          </w:divBdr>
        </w:div>
      </w:divsChild>
    </w:div>
    <w:div w:id="1328435940">
      <w:bodyDiv w:val="1"/>
      <w:marLeft w:val="0"/>
      <w:marRight w:val="0"/>
      <w:marTop w:val="0"/>
      <w:marBottom w:val="0"/>
      <w:divBdr>
        <w:top w:val="none" w:sz="0" w:space="0" w:color="auto"/>
        <w:left w:val="none" w:sz="0" w:space="0" w:color="auto"/>
        <w:bottom w:val="none" w:sz="0" w:space="0" w:color="auto"/>
        <w:right w:val="none" w:sz="0" w:space="0" w:color="auto"/>
      </w:divBdr>
    </w:div>
    <w:div w:id="1328820443">
      <w:bodyDiv w:val="1"/>
      <w:marLeft w:val="0"/>
      <w:marRight w:val="0"/>
      <w:marTop w:val="0"/>
      <w:marBottom w:val="0"/>
      <w:divBdr>
        <w:top w:val="none" w:sz="0" w:space="0" w:color="auto"/>
        <w:left w:val="none" w:sz="0" w:space="0" w:color="auto"/>
        <w:bottom w:val="none" w:sz="0" w:space="0" w:color="auto"/>
        <w:right w:val="none" w:sz="0" w:space="0" w:color="auto"/>
      </w:divBdr>
    </w:div>
    <w:div w:id="1328899833">
      <w:bodyDiv w:val="1"/>
      <w:marLeft w:val="0"/>
      <w:marRight w:val="0"/>
      <w:marTop w:val="0"/>
      <w:marBottom w:val="0"/>
      <w:divBdr>
        <w:top w:val="none" w:sz="0" w:space="0" w:color="auto"/>
        <w:left w:val="none" w:sz="0" w:space="0" w:color="auto"/>
        <w:bottom w:val="none" w:sz="0" w:space="0" w:color="auto"/>
        <w:right w:val="none" w:sz="0" w:space="0" w:color="auto"/>
      </w:divBdr>
    </w:div>
    <w:div w:id="1329403827">
      <w:bodyDiv w:val="1"/>
      <w:marLeft w:val="0"/>
      <w:marRight w:val="0"/>
      <w:marTop w:val="0"/>
      <w:marBottom w:val="0"/>
      <w:divBdr>
        <w:top w:val="none" w:sz="0" w:space="0" w:color="auto"/>
        <w:left w:val="none" w:sz="0" w:space="0" w:color="auto"/>
        <w:bottom w:val="none" w:sz="0" w:space="0" w:color="auto"/>
        <w:right w:val="none" w:sz="0" w:space="0" w:color="auto"/>
      </w:divBdr>
    </w:div>
    <w:div w:id="1330215116">
      <w:bodyDiv w:val="1"/>
      <w:marLeft w:val="0"/>
      <w:marRight w:val="0"/>
      <w:marTop w:val="0"/>
      <w:marBottom w:val="0"/>
      <w:divBdr>
        <w:top w:val="none" w:sz="0" w:space="0" w:color="auto"/>
        <w:left w:val="none" w:sz="0" w:space="0" w:color="auto"/>
        <w:bottom w:val="none" w:sz="0" w:space="0" w:color="auto"/>
        <w:right w:val="none" w:sz="0" w:space="0" w:color="auto"/>
      </w:divBdr>
    </w:div>
    <w:div w:id="1330789269">
      <w:bodyDiv w:val="1"/>
      <w:marLeft w:val="0"/>
      <w:marRight w:val="0"/>
      <w:marTop w:val="0"/>
      <w:marBottom w:val="0"/>
      <w:divBdr>
        <w:top w:val="none" w:sz="0" w:space="0" w:color="auto"/>
        <w:left w:val="none" w:sz="0" w:space="0" w:color="auto"/>
        <w:bottom w:val="none" w:sz="0" w:space="0" w:color="auto"/>
        <w:right w:val="none" w:sz="0" w:space="0" w:color="auto"/>
      </w:divBdr>
    </w:div>
    <w:div w:id="1330790627">
      <w:bodyDiv w:val="1"/>
      <w:marLeft w:val="0"/>
      <w:marRight w:val="0"/>
      <w:marTop w:val="0"/>
      <w:marBottom w:val="0"/>
      <w:divBdr>
        <w:top w:val="none" w:sz="0" w:space="0" w:color="auto"/>
        <w:left w:val="none" w:sz="0" w:space="0" w:color="auto"/>
        <w:bottom w:val="none" w:sz="0" w:space="0" w:color="auto"/>
        <w:right w:val="none" w:sz="0" w:space="0" w:color="auto"/>
      </w:divBdr>
    </w:div>
    <w:div w:id="1330982273">
      <w:bodyDiv w:val="1"/>
      <w:marLeft w:val="0"/>
      <w:marRight w:val="0"/>
      <w:marTop w:val="0"/>
      <w:marBottom w:val="0"/>
      <w:divBdr>
        <w:top w:val="none" w:sz="0" w:space="0" w:color="auto"/>
        <w:left w:val="none" w:sz="0" w:space="0" w:color="auto"/>
        <w:bottom w:val="none" w:sz="0" w:space="0" w:color="auto"/>
        <w:right w:val="none" w:sz="0" w:space="0" w:color="auto"/>
      </w:divBdr>
    </w:div>
    <w:div w:id="1330989245">
      <w:bodyDiv w:val="1"/>
      <w:marLeft w:val="0"/>
      <w:marRight w:val="0"/>
      <w:marTop w:val="0"/>
      <w:marBottom w:val="0"/>
      <w:divBdr>
        <w:top w:val="none" w:sz="0" w:space="0" w:color="auto"/>
        <w:left w:val="none" w:sz="0" w:space="0" w:color="auto"/>
        <w:bottom w:val="none" w:sz="0" w:space="0" w:color="auto"/>
        <w:right w:val="none" w:sz="0" w:space="0" w:color="auto"/>
      </w:divBdr>
    </w:div>
    <w:div w:id="1331179978">
      <w:bodyDiv w:val="1"/>
      <w:marLeft w:val="0"/>
      <w:marRight w:val="0"/>
      <w:marTop w:val="0"/>
      <w:marBottom w:val="0"/>
      <w:divBdr>
        <w:top w:val="none" w:sz="0" w:space="0" w:color="auto"/>
        <w:left w:val="none" w:sz="0" w:space="0" w:color="auto"/>
        <w:bottom w:val="none" w:sz="0" w:space="0" w:color="auto"/>
        <w:right w:val="none" w:sz="0" w:space="0" w:color="auto"/>
      </w:divBdr>
    </w:div>
    <w:div w:id="1331518692">
      <w:bodyDiv w:val="1"/>
      <w:marLeft w:val="0"/>
      <w:marRight w:val="0"/>
      <w:marTop w:val="0"/>
      <w:marBottom w:val="0"/>
      <w:divBdr>
        <w:top w:val="none" w:sz="0" w:space="0" w:color="auto"/>
        <w:left w:val="none" w:sz="0" w:space="0" w:color="auto"/>
        <w:bottom w:val="none" w:sz="0" w:space="0" w:color="auto"/>
        <w:right w:val="none" w:sz="0" w:space="0" w:color="auto"/>
      </w:divBdr>
    </w:div>
    <w:div w:id="1331564554">
      <w:bodyDiv w:val="1"/>
      <w:marLeft w:val="0"/>
      <w:marRight w:val="0"/>
      <w:marTop w:val="0"/>
      <w:marBottom w:val="0"/>
      <w:divBdr>
        <w:top w:val="none" w:sz="0" w:space="0" w:color="auto"/>
        <w:left w:val="none" w:sz="0" w:space="0" w:color="auto"/>
        <w:bottom w:val="none" w:sz="0" w:space="0" w:color="auto"/>
        <w:right w:val="none" w:sz="0" w:space="0" w:color="auto"/>
      </w:divBdr>
    </w:div>
    <w:div w:id="1331637988">
      <w:bodyDiv w:val="1"/>
      <w:marLeft w:val="0"/>
      <w:marRight w:val="0"/>
      <w:marTop w:val="0"/>
      <w:marBottom w:val="0"/>
      <w:divBdr>
        <w:top w:val="none" w:sz="0" w:space="0" w:color="auto"/>
        <w:left w:val="none" w:sz="0" w:space="0" w:color="auto"/>
        <w:bottom w:val="none" w:sz="0" w:space="0" w:color="auto"/>
        <w:right w:val="none" w:sz="0" w:space="0" w:color="auto"/>
      </w:divBdr>
    </w:div>
    <w:div w:id="1331982978">
      <w:bodyDiv w:val="1"/>
      <w:marLeft w:val="0"/>
      <w:marRight w:val="0"/>
      <w:marTop w:val="0"/>
      <w:marBottom w:val="0"/>
      <w:divBdr>
        <w:top w:val="none" w:sz="0" w:space="0" w:color="auto"/>
        <w:left w:val="none" w:sz="0" w:space="0" w:color="auto"/>
        <w:bottom w:val="none" w:sz="0" w:space="0" w:color="auto"/>
        <w:right w:val="none" w:sz="0" w:space="0" w:color="auto"/>
      </w:divBdr>
    </w:div>
    <w:div w:id="1332023131">
      <w:bodyDiv w:val="1"/>
      <w:marLeft w:val="0"/>
      <w:marRight w:val="0"/>
      <w:marTop w:val="0"/>
      <w:marBottom w:val="0"/>
      <w:divBdr>
        <w:top w:val="none" w:sz="0" w:space="0" w:color="auto"/>
        <w:left w:val="none" w:sz="0" w:space="0" w:color="auto"/>
        <w:bottom w:val="none" w:sz="0" w:space="0" w:color="auto"/>
        <w:right w:val="none" w:sz="0" w:space="0" w:color="auto"/>
      </w:divBdr>
    </w:div>
    <w:div w:id="1332366692">
      <w:bodyDiv w:val="1"/>
      <w:marLeft w:val="0"/>
      <w:marRight w:val="0"/>
      <w:marTop w:val="0"/>
      <w:marBottom w:val="0"/>
      <w:divBdr>
        <w:top w:val="none" w:sz="0" w:space="0" w:color="auto"/>
        <w:left w:val="none" w:sz="0" w:space="0" w:color="auto"/>
        <w:bottom w:val="none" w:sz="0" w:space="0" w:color="auto"/>
        <w:right w:val="none" w:sz="0" w:space="0" w:color="auto"/>
      </w:divBdr>
    </w:div>
    <w:div w:id="1332641148">
      <w:bodyDiv w:val="1"/>
      <w:marLeft w:val="0"/>
      <w:marRight w:val="0"/>
      <w:marTop w:val="0"/>
      <w:marBottom w:val="0"/>
      <w:divBdr>
        <w:top w:val="none" w:sz="0" w:space="0" w:color="auto"/>
        <w:left w:val="none" w:sz="0" w:space="0" w:color="auto"/>
        <w:bottom w:val="none" w:sz="0" w:space="0" w:color="auto"/>
        <w:right w:val="none" w:sz="0" w:space="0" w:color="auto"/>
      </w:divBdr>
    </w:div>
    <w:div w:id="1332832650">
      <w:bodyDiv w:val="1"/>
      <w:marLeft w:val="0"/>
      <w:marRight w:val="0"/>
      <w:marTop w:val="0"/>
      <w:marBottom w:val="0"/>
      <w:divBdr>
        <w:top w:val="none" w:sz="0" w:space="0" w:color="auto"/>
        <w:left w:val="none" w:sz="0" w:space="0" w:color="auto"/>
        <w:bottom w:val="none" w:sz="0" w:space="0" w:color="auto"/>
        <w:right w:val="none" w:sz="0" w:space="0" w:color="auto"/>
      </w:divBdr>
    </w:div>
    <w:div w:id="1332833710">
      <w:bodyDiv w:val="1"/>
      <w:marLeft w:val="0"/>
      <w:marRight w:val="0"/>
      <w:marTop w:val="0"/>
      <w:marBottom w:val="0"/>
      <w:divBdr>
        <w:top w:val="none" w:sz="0" w:space="0" w:color="auto"/>
        <w:left w:val="none" w:sz="0" w:space="0" w:color="auto"/>
        <w:bottom w:val="none" w:sz="0" w:space="0" w:color="auto"/>
        <w:right w:val="none" w:sz="0" w:space="0" w:color="auto"/>
      </w:divBdr>
    </w:div>
    <w:div w:id="1333799605">
      <w:bodyDiv w:val="1"/>
      <w:marLeft w:val="0"/>
      <w:marRight w:val="0"/>
      <w:marTop w:val="0"/>
      <w:marBottom w:val="0"/>
      <w:divBdr>
        <w:top w:val="none" w:sz="0" w:space="0" w:color="auto"/>
        <w:left w:val="none" w:sz="0" w:space="0" w:color="auto"/>
        <w:bottom w:val="none" w:sz="0" w:space="0" w:color="auto"/>
        <w:right w:val="none" w:sz="0" w:space="0" w:color="auto"/>
      </w:divBdr>
    </w:div>
    <w:div w:id="1333800244">
      <w:bodyDiv w:val="1"/>
      <w:marLeft w:val="0"/>
      <w:marRight w:val="0"/>
      <w:marTop w:val="0"/>
      <w:marBottom w:val="0"/>
      <w:divBdr>
        <w:top w:val="none" w:sz="0" w:space="0" w:color="auto"/>
        <w:left w:val="none" w:sz="0" w:space="0" w:color="auto"/>
        <w:bottom w:val="none" w:sz="0" w:space="0" w:color="auto"/>
        <w:right w:val="none" w:sz="0" w:space="0" w:color="auto"/>
      </w:divBdr>
    </w:div>
    <w:div w:id="1334063535">
      <w:bodyDiv w:val="1"/>
      <w:marLeft w:val="0"/>
      <w:marRight w:val="0"/>
      <w:marTop w:val="0"/>
      <w:marBottom w:val="0"/>
      <w:divBdr>
        <w:top w:val="none" w:sz="0" w:space="0" w:color="auto"/>
        <w:left w:val="none" w:sz="0" w:space="0" w:color="auto"/>
        <w:bottom w:val="none" w:sz="0" w:space="0" w:color="auto"/>
        <w:right w:val="none" w:sz="0" w:space="0" w:color="auto"/>
      </w:divBdr>
    </w:div>
    <w:div w:id="1334837310">
      <w:bodyDiv w:val="1"/>
      <w:marLeft w:val="0"/>
      <w:marRight w:val="0"/>
      <w:marTop w:val="0"/>
      <w:marBottom w:val="0"/>
      <w:divBdr>
        <w:top w:val="none" w:sz="0" w:space="0" w:color="auto"/>
        <w:left w:val="none" w:sz="0" w:space="0" w:color="auto"/>
        <w:bottom w:val="none" w:sz="0" w:space="0" w:color="auto"/>
        <w:right w:val="none" w:sz="0" w:space="0" w:color="auto"/>
      </w:divBdr>
    </w:div>
    <w:div w:id="1335113038">
      <w:bodyDiv w:val="1"/>
      <w:marLeft w:val="0"/>
      <w:marRight w:val="0"/>
      <w:marTop w:val="0"/>
      <w:marBottom w:val="0"/>
      <w:divBdr>
        <w:top w:val="none" w:sz="0" w:space="0" w:color="auto"/>
        <w:left w:val="none" w:sz="0" w:space="0" w:color="auto"/>
        <w:bottom w:val="none" w:sz="0" w:space="0" w:color="auto"/>
        <w:right w:val="none" w:sz="0" w:space="0" w:color="auto"/>
      </w:divBdr>
      <w:divsChild>
        <w:div w:id="96948391">
          <w:marLeft w:val="0"/>
          <w:marRight w:val="0"/>
          <w:marTop w:val="0"/>
          <w:marBottom w:val="0"/>
          <w:divBdr>
            <w:top w:val="none" w:sz="0" w:space="0" w:color="auto"/>
            <w:left w:val="none" w:sz="0" w:space="0" w:color="auto"/>
            <w:bottom w:val="none" w:sz="0" w:space="0" w:color="auto"/>
            <w:right w:val="none" w:sz="0" w:space="0" w:color="auto"/>
          </w:divBdr>
        </w:div>
        <w:div w:id="834805948">
          <w:marLeft w:val="0"/>
          <w:marRight w:val="0"/>
          <w:marTop w:val="0"/>
          <w:marBottom w:val="0"/>
          <w:divBdr>
            <w:top w:val="none" w:sz="0" w:space="0" w:color="auto"/>
            <w:left w:val="none" w:sz="0" w:space="0" w:color="auto"/>
            <w:bottom w:val="none" w:sz="0" w:space="0" w:color="auto"/>
            <w:right w:val="none" w:sz="0" w:space="0" w:color="auto"/>
          </w:divBdr>
        </w:div>
        <w:div w:id="1659118123">
          <w:marLeft w:val="0"/>
          <w:marRight w:val="0"/>
          <w:marTop w:val="0"/>
          <w:marBottom w:val="0"/>
          <w:divBdr>
            <w:top w:val="none" w:sz="0" w:space="0" w:color="auto"/>
            <w:left w:val="none" w:sz="0" w:space="0" w:color="auto"/>
            <w:bottom w:val="none" w:sz="0" w:space="0" w:color="auto"/>
            <w:right w:val="none" w:sz="0" w:space="0" w:color="auto"/>
          </w:divBdr>
        </w:div>
        <w:div w:id="1716808256">
          <w:marLeft w:val="0"/>
          <w:marRight w:val="0"/>
          <w:marTop w:val="0"/>
          <w:marBottom w:val="0"/>
          <w:divBdr>
            <w:top w:val="none" w:sz="0" w:space="0" w:color="auto"/>
            <w:left w:val="none" w:sz="0" w:space="0" w:color="auto"/>
            <w:bottom w:val="none" w:sz="0" w:space="0" w:color="auto"/>
            <w:right w:val="none" w:sz="0" w:space="0" w:color="auto"/>
          </w:divBdr>
        </w:div>
        <w:div w:id="1089817177">
          <w:marLeft w:val="0"/>
          <w:marRight w:val="0"/>
          <w:marTop w:val="0"/>
          <w:marBottom w:val="0"/>
          <w:divBdr>
            <w:top w:val="none" w:sz="0" w:space="0" w:color="auto"/>
            <w:left w:val="none" w:sz="0" w:space="0" w:color="auto"/>
            <w:bottom w:val="none" w:sz="0" w:space="0" w:color="auto"/>
            <w:right w:val="none" w:sz="0" w:space="0" w:color="auto"/>
          </w:divBdr>
        </w:div>
        <w:div w:id="1627613712">
          <w:marLeft w:val="0"/>
          <w:marRight w:val="0"/>
          <w:marTop w:val="0"/>
          <w:marBottom w:val="0"/>
          <w:divBdr>
            <w:top w:val="none" w:sz="0" w:space="0" w:color="auto"/>
            <w:left w:val="none" w:sz="0" w:space="0" w:color="auto"/>
            <w:bottom w:val="none" w:sz="0" w:space="0" w:color="auto"/>
            <w:right w:val="none" w:sz="0" w:space="0" w:color="auto"/>
          </w:divBdr>
        </w:div>
        <w:div w:id="353074317">
          <w:marLeft w:val="0"/>
          <w:marRight w:val="0"/>
          <w:marTop w:val="0"/>
          <w:marBottom w:val="0"/>
          <w:divBdr>
            <w:top w:val="none" w:sz="0" w:space="0" w:color="auto"/>
            <w:left w:val="none" w:sz="0" w:space="0" w:color="auto"/>
            <w:bottom w:val="none" w:sz="0" w:space="0" w:color="auto"/>
            <w:right w:val="none" w:sz="0" w:space="0" w:color="auto"/>
          </w:divBdr>
        </w:div>
        <w:div w:id="1623224594">
          <w:marLeft w:val="0"/>
          <w:marRight w:val="0"/>
          <w:marTop w:val="0"/>
          <w:marBottom w:val="0"/>
          <w:divBdr>
            <w:top w:val="none" w:sz="0" w:space="0" w:color="auto"/>
            <w:left w:val="none" w:sz="0" w:space="0" w:color="auto"/>
            <w:bottom w:val="none" w:sz="0" w:space="0" w:color="auto"/>
            <w:right w:val="none" w:sz="0" w:space="0" w:color="auto"/>
          </w:divBdr>
        </w:div>
        <w:div w:id="1587230496">
          <w:marLeft w:val="0"/>
          <w:marRight w:val="0"/>
          <w:marTop w:val="0"/>
          <w:marBottom w:val="0"/>
          <w:divBdr>
            <w:top w:val="none" w:sz="0" w:space="0" w:color="auto"/>
            <w:left w:val="none" w:sz="0" w:space="0" w:color="auto"/>
            <w:bottom w:val="none" w:sz="0" w:space="0" w:color="auto"/>
            <w:right w:val="none" w:sz="0" w:space="0" w:color="auto"/>
          </w:divBdr>
        </w:div>
        <w:div w:id="1301376256">
          <w:marLeft w:val="0"/>
          <w:marRight w:val="0"/>
          <w:marTop w:val="0"/>
          <w:marBottom w:val="0"/>
          <w:divBdr>
            <w:top w:val="none" w:sz="0" w:space="0" w:color="auto"/>
            <w:left w:val="none" w:sz="0" w:space="0" w:color="auto"/>
            <w:bottom w:val="none" w:sz="0" w:space="0" w:color="auto"/>
            <w:right w:val="none" w:sz="0" w:space="0" w:color="auto"/>
          </w:divBdr>
        </w:div>
        <w:div w:id="1066076048">
          <w:marLeft w:val="0"/>
          <w:marRight w:val="0"/>
          <w:marTop w:val="0"/>
          <w:marBottom w:val="0"/>
          <w:divBdr>
            <w:top w:val="none" w:sz="0" w:space="0" w:color="auto"/>
            <w:left w:val="none" w:sz="0" w:space="0" w:color="auto"/>
            <w:bottom w:val="none" w:sz="0" w:space="0" w:color="auto"/>
            <w:right w:val="none" w:sz="0" w:space="0" w:color="auto"/>
          </w:divBdr>
        </w:div>
        <w:div w:id="801843296">
          <w:marLeft w:val="0"/>
          <w:marRight w:val="0"/>
          <w:marTop w:val="0"/>
          <w:marBottom w:val="0"/>
          <w:divBdr>
            <w:top w:val="none" w:sz="0" w:space="0" w:color="auto"/>
            <w:left w:val="none" w:sz="0" w:space="0" w:color="auto"/>
            <w:bottom w:val="none" w:sz="0" w:space="0" w:color="auto"/>
            <w:right w:val="none" w:sz="0" w:space="0" w:color="auto"/>
          </w:divBdr>
        </w:div>
        <w:div w:id="2005737800">
          <w:marLeft w:val="0"/>
          <w:marRight w:val="0"/>
          <w:marTop w:val="0"/>
          <w:marBottom w:val="0"/>
          <w:divBdr>
            <w:top w:val="none" w:sz="0" w:space="0" w:color="auto"/>
            <w:left w:val="none" w:sz="0" w:space="0" w:color="auto"/>
            <w:bottom w:val="none" w:sz="0" w:space="0" w:color="auto"/>
            <w:right w:val="none" w:sz="0" w:space="0" w:color="auto"/>
          </w:divBdr>
        </w:div>
        <w:div w:id="1171801452">
          <w:marLeft w:val="0"/>
          <w:marRight w:val="0"/>
          <w:marTop w:val="0"/>
          <w:marBottom w:val="0"/>
          <w:divBdr>
            <w:top w:val="none" w:sz="0" w:space="0" w:color="auto"/>
            <w:left w:val="none" w:sz="0" w:space="0" w:color="auto"/>
            <w:bottom w:val="none" w:sz="0" w:space="0" w:color="auto"/>
            <w:right w:val="none" w:sz="0" w:space="0" w:color="auto"/>
          </w:divBdr>
        </w:div>
        <w:div w:id="1476608916">
          <w:marLeft w:val="0"/>
          <w:marRight w:val="0"/>
          <w:marTop w:val="0"/>
          <w:marBottom w:val="0"/>
          <w:divBdr>
            <w:top w:val="none" w:sz="0" w:space="0" w:color="auto"/>
            <w:left w:val="none" w:sz="0" w:space="0" w:color="auto"/>
            <w:bottom w:val="none" w:sz="0" w:space="0" w:color="auto"/>
            <w:right w:val="none" w:sz="0" w:space="0" w:color="auto"/>
          </w:divBdr>
        </w:div>
        <w:div w:id="844443642">
          <w:marLeft w:val="0"/>
          <w:marRight w:val="0"/>
          <w:marTop w:val="0"/>
          <w:marBottom w:val="0"/>
          <w:divBdr>
            <w:top w:val="none" w:sz="0" w:space="0" w:color="auto"/>
            <w:left w:val="none" w:sz="0" w:space="0" w:color="auto"/>
            <w:bottom w:val="none" w:sz="0" w:space="0" w:color="auto"/>
            <w:right w:val="none" w:sz="0" w:space="0" w:color="auto"/>
          </w:divBdr>
        </w:div>
        <w:div w:id="826703437">
          <w:marLeft w:val="0"/>
          <w:marRight w:val="0"/>
          <w:marTop w:val="0"/>
          <w:marBottom w:val="0"/>
          <w:divBdr>
            <w:top w:val="none" w:sz="0" w:space="0" w:color="auto"/>
            <w:left w:val="none" w:sz="0" w:space="0" w:color="auto"/>
            <w:bottom w:val="none" w:sz="0" w:space="0" w:color="auto"/>
            <w:right w:val="none" w:sz="0" w:space="0" w:color="auto"/>
          </w:divBdr>
        </w:div>
        <w:div w:id="1931311580">
          <w:marLeft w:val="0"/>
          <w:marRight w:val="0"/>
          <w:marTop w:val="0"/>
          <w:marBottom w:val="0"/>
          <w:divBdr>
            <w:top w:val="none" w:sz="0" w:space="0" w:color="auto"/>
            <w:left w:val="none" w:sz="0" w:space="0" w:color="auto"/>
            <w:bottom w:val="none" w:sz="0" w:space="0" w:color="auto"/>
            <w:right w:val="none" w:sz="0" w:space="0" w:color="auto"/>
          </w:divBdr>
        </w:div>
        <w:div w:id="603611903">
          <w:marLeft w:val="0"/>
          <w:marRight w:val="0"/>
          <w:marTop w:val="0"/>
          <w:marBottom w:val="0"/>
          <w:divBdr>
            <w:top w:val="none" w:sz="0" w:space="0" w:color="auto"/>
            <w:left w:val="none" w:sz="0" w:space="0" w:color="auto"/>
            <w:bottom w:val="none" w:sz="0" w:space="0" w:color="auto"/>
            <w:right w:val="none" w:sz="0" w:space="0" w:color="auto"/>
          </w:divBdr>
        </w:div>
        <w:div w:id="1985086259">
          <w:marLeft w:val="0"/>
          <w:marRight w:val="0"/>
          <w:marTop w:val="0"/>
          <w:marBottom w:val="0"/>
          <w:divBdr>
            <w:top w:val="none" w:sz="0" w:space="0" w:color="auto"/>
            <w:left w:val="none" w:sz="0" w:space="0" w:color="auto"/>
            <w:bottom w:val="none" w:sz="0" w:space="0" w:color="auto"/>
            <w:right w:val="none" w:sz="0" w:space="0" w:color="auto"/>
          </w:divBdr>
        </w:div>
        <w:div w:id="926771991">
          <w:marLeft w:val="0"/>
          <w:marRight w:val="0"/>
          <w:marTop w:val="0"/>
          <w:marBottom w:val="0"/>
          <w:divBdr>
            <w:top w:val="none" w:sz="0" w:space="0" w:color="auto"/>
            <w:left w:val="none" w:sz="0" w:space="0" w:color="auto"/>
            <w:bottom w:val="none" w:sz="0" w:space="0" w:color="auto"/>
            <w:right w:val="none" w:sz="0" w:space="0" w:color="auto"/>
          </w:divBdr>
        </w:div>
        <w:div w:id="2027291563">
          <w:marLeft w:val="0"/>
          <w:marRight w:val="0"/>
          <w:marTop w:val="0"/>
          <w:marBottom w:val="0"/>
          <w:divBdr>
            <w:top w:val="none" w:sz="0" w:space="0" w:color="auto"/>
            <w:left w:val="none" w:sz="0" w:space="0" w:color="auto"/>
            <w:bottom w:val="none" w:sz="0" w:space="0" w:color="auto"/>
            <w:right w:val="none" w:sz="0" w:space="0" w:color="auto"/>
          </w:divBdr>
        </w:div>
        <w:div w:id="923339440">
          <w:marLeft w:val="0"/>
          <w:marRight w:val="0"/>
          <w:marTop w:val="0"/>
          <w:marBottom w:val="0"/>
          <w:divBdr>
            <w:top w:val="none" w:sz="0" w:space="0" w:color="auto"/>
            <w:left w:val="none" w:sz="0" w:space="0" w:color="auto"/>
            <w:bottom w:val="none" w:sz="0" w:space="0" w:color="auto"/>
            <w:right w:val="none" w:sz="0" w:space="0" w:color="auto"/>
          </w:divBdr>
        </w:div>
        <w:div w:id="403340879">
          <w:marLeft w:val="0"/>
          <w:marRight w:val="0"/>
          <w:marTop w:val="0"/>
          <w:marBottom w:val="0"/>
          <w:divBdr>
            <w:top w:val="none" w:sz="0" w:space="0" w:color="auto"/>
            <w:left w:val="none" w:sz="0" w:space="0" w:color="auto"/>
            <w:bottom w:val="none" w:sz="0" w:space="0" w:color="auto"/>
            <w:right w:val="none" w:sz="0" w:space="0" w:color="auto"/>
          </w:divBdr>
        </w:div>
        <w:div w:id="1087338942">
          <w:marLeft w:val="0"/>
          <w:marRight w:val="0"/>
          <w:marTop w:val="0"/>
          <w:marBottom w:val="0"/>
          <w:divBdr>
            <w:top w:val="none" w:sz="0" w:space="0" w:color="auto"/>
            <w:left w:val="none" w:sz="0" w:space="0" w:color="auto"/>
            <w:bottom w:val="none" w:sz="0" w:space="0" w:color="auto"/>
            <w:right w:val="none" w:sz="0" w:space="0" w:color="auto"/>
          </w:divBdr>
        </w:div>
        <w:div w:id="398753713">
          <w:marLeft w:val="0"/>
          <w:marRight w:val="0"/>
          <w:marTop w:val="0"/>
          <w:marBottom w:val="0"/>
          <w:divBdr>
            <w:top w:val="none" w:sz="0" w:space="0" w:color="auto"/>
            <w:left w:val="none" w:sz="0" w:space="0" w:color="auto"/>
            <w:bottom w:val="none" w:sz="0" w:space="0" w:color="auto"/>
            <w:right w:val="none" w:sz="0" w:space="0" w:color="auto"/>
          </w:divBdr>
        </w:div>
        <w:div w:id="1700622872">
          <w:marLeft w:val="0"/>
          <w:marRight w:val="0"/>
          <w:marTop w:val="0"/>
          <w:marBottom w:val="0"/>
          <w:divBdr>
            <w:top w:val="none" w:sz="0" w:space="0" w:color="auto"/>
            <w:left w:val="none" w:sz="0" w:space="0" w:color="auto"/>
            <w:bottom w:val="none" w:sz="0" w:space="0" w:color="auto"/>
            <w:right w:val="none" w:sz="0" w:space="0" w:color="auto"/>
          </w:divBdr>
        </w:div>
        <w:div w:id="442115144">
          <w:marLeft w:val="0"/>
          <w:marRight w:val="0"/>
          <w:marTop w:val="0"/>
          <w:marBottom w:val="0"/>
          <w:divBdr>
            <w:top w:val="none" w:sz="0" w:space="0" w:color="auto"/>
            <w:left w:val="none" w:sz="0" w:space="0" w:color="auto"/>
            <w:bottom w:val="none" w:sz="0" w:space="0" w:color="auto"/>
            <w:right w:val="none" w:sz="0" w:space="0" w:color="auto"/>
          </w:divBdr>
        </w:div>
        <w:div w:id="1576865101">
          <w:marLeft w:val="0"/>
          <w:marRight w:val="0"/>
          <w:marTop w:val="0"/>
          <w:marBottom w:val="0"/>
          <w:divBdr>
            <w:top w:val="none" w:sz="0" w:space="0" w:color="auto"/>
            <w:left w:val="none" w:sz="0" w:space="0" w:color="auto"/>
            <w:bottom w:val="none" w:sz="0" w:space="0" w:color="auto"/>
            <w:right w:val="none" w:sz="0" w:space="0" w:color="auto"/>
          </w:divBdr>
        </w:div>
      </w:divsChild>
    </w:div>
    <w:div w:id="1335256111">
      <w:bodyDiv w:val="1"/>
      <w:marLeft w:val="0"/>
      <w:marRight w:val="0"/>
      <w:marTop w:val="0"/>
      <w:marBottom w:val="0"/>
      <w:divBdr>
        <w:top w:val="none" w:sz="0" w:space="0" w:color="auto"/>
        <w:left w:val="none" w:sz="0" w:space="0" w:color="auto"/>
        <w:bottom w:val="none" w:sz="0" w:space="0" w:color="auto"/>
        <w:right w:val="none" w:sz="0" w:space="0" w:color="auto"/>
      </w:divBdr>
      <w:divsChild>
        <w:div w:id="698167199">
          <w:marLeft w:val="0"/>
          <w:marRight w:val="0"/>
          <w:marTop w:val="0"/>
          <w:marBottom w:val="0"/>
          <w:divBdr>
            <w:top w:val="none" w:sz="0" w:space="0" w:color="auto"/>
            <w:left w:val="none" w:sz="0" w:space="0" w:color="auto"/>
            <w:bottom w:val="none" w:sz="0" w:space="0" w:color="auto"/>
            <w:right w:val="none" w:sz="0" w:space="0" w:color="auto"/>
          </w:divBdr>
        </w:div>
        <w:div w:id="134372225">
          <w:marLeft w:val="0"/>
          <w:marRight w:val="0"/>
          <w:marTop w:val="0"/>
          <w:marBottom w:val="0"/>
          <w:divBdr>
            <w:top w:val="none" w:sz="0" w:space="0" w:color="auto"/>
            <w:left w:val="none" w:sz="0" w:space="0" w:color="auto"/>
            <w:bottom w:val="none" w:sz="0" w:space="0" w:color="auto"/>
            <w:right w:val="none" w:sz="0" w:space="0" w:color="auto"/>
          </w:divBdr>
        </w:div>
        <w:div w:id="243495724">
          <w:marLeft w:val="0"/>
          <w:marRight w:val="0"/>
          <w:marTop w:val="0"/>
          <w:marBottom w:val="0"/>
          <w:divBdr>
            <w:top w:val="none" w:sz="0" w:space="0" w:color="auto"/>
            <w:left w:val="none" w:sz="0" w:space="0" w:color="auto"/>
            <w:bottom w:val="none" w:sz="0" w:space="0" w:color="auto"/>
            <w:right w:val="none" w:sz="0" w:space="0" w:color="auto"/>
          </w:divBdr>
        </w:div>
        <w:div w:id="382557985">
          <w:marLeft w:val="0"/>
          <w:marRight w:val="0"/>
          <w:marTop w:val="0"/>
          <w:marBottom w:val="0"/>
          <w:divBdr>
            <w:top w:val="none" w:sz="0" w:space="0" w:color="auto"/>
            <w:left w:val="none" w:sz="0" w:space="0" w:color="auto"/>
            <w:bottom w:val="none" w:sz="0" w:space="0" w:color="auto"/>
            <w:right w:val="none" w:sz="0" w:space="0" w:color="auto"/>
          </w:divBdr>
        </w:div>
        <w:div w:id="282928020">
          <w:marLeft w:val="0"/>
          <w:marRight w:val="0"/>
          <w:marTop w:val="0"/>
          <w:marBottom w:val="0"/>
          <w:divBdr>
            <w:top w:val="none" w:sz="0" w:space="0" w:color="auto"/>
            <w:left w:val="none" w:sz="0" w:space="0" w:color="auto"/>
            <w:bottom w:val="none" w:sz="0" w:space="0" w:color="auto"/>
            <w:right w:val="none" w:sz="0" w:space="0" w:color="auto"/>
          </w:divBdr>
        </w:div>
        <w:div w:id="1901210744">
          <w:marLeft w:val="0"/>
          <w:marRight w:val="0"/>
          <w:marTop w:val="0"/>
          <w:marBottom w:val="0"/>
          <w:divBdr>
            <w:top w:val="none" w:sz="0" w:space="0" w:color="auto"/>
            <w:left w:val="none" w:sz="0" w:space="0" w:color="auto"/>
            <w:bottom w:val="none" w:sz="0" w:space="0" w:color="auto"/>
            <w:right w:val="none" w:sz="0" w:space="0" w:color="auto"/>
          </w:divBdr>
        </w:div>
        <w:div w:id="485709113">
          <w:marLeft w:val="0"/>
          <w:marRight w:val="0"/>
          <w:marTop w:val="0"/>
          <w:marBottom w:val="0"/>
          <w:divBdr>
            <w:top w:val="none" w:sz="0" w:space="0" w:color="auto"/>
            <w:left w:val="none" w:sz="0" w:space="0" w:color="auto"/>
            <w:bottom w:val="none" w:sz="0" w:space="0" w:color="auto"/>
            <w:right w:val="none" w:sz="0" w:space="0" w:color="auto"/>
          </w:divBdr>
        </w:div>
        <w:div w:id="481625759">
          <w:marLeft w:val="0"/>
          <w:marRight w:val="0"/>
          <w:marTop w:val="0"/>
          <w:marBottom w:val="0"/>
          <w:divBdr>
            <w:top w:val="none" w:sz="0" w:space="0" w:color="auto"/>
            <w:left w:val="none" w:sz="0" w:space="0" w:color="auto"/>
            <w:bottom w:val="none" w:sz="0" w:space="0" w:color="auto"/>
            <w:right w:val="none" w:sz="0" w:space="0" w:color="auto"/>
          </w:divBdr>
        </w:div>
        <w:div w:id="41757425">
          <w:marLeft w:val="0"/>
          <w:marRight w:val="0"/>
          <w:marTop w:val="0"/>
          <w:marBottom w:val="0"/>
          <w:divBdr>
            <w:top w:val="none" w:sz="0" w:space="0" w:color="auto"/>
            <w:left w:val="none" w:sz="0" w:space="0" w:color="auto"/>
            <w:bottom w:val="none" w:sz="0" w:space="0" w:color="auto"/>
            <w:right w:val="none" w:sz="0" w:space="0" w:color="auto"/>
          </w:divBdr>
        </w:div>
        <w:div w:id="8456901">
          <w:marLeft w:val="0"/>
          <w:marRight w:val="0"/>
          <w:marTop w:val="0"/>
          <w:marBottom w:val="0"/>
          <w:divBdr>
            <w:top w:val="none" w:sz="0" w:space="0" w:color="auto"/>
            <w:left w:val="none" w:sz="0" w:space="0" w:color="auto"/>
            <w:bottom w:val="none" w:sz="0" w:space="0" w:color="auto"/>
            <w:right w:val="none" w:sz="0" w:space="0" w:color="auto"/>
          </w:divBdr>
        </w:div>
        <w:div w:id="805926598">
          <w:marLeft w:val="0"/>
          <w:marRight w:val="0"/>
          <w:marTop w:val="0"/>
          <w:marBottom w:val="0"/>
          <w:divBdr>
            <w:top w:val="none" w:sz="0" w:space="0" w:color="auto"/>
            <w:left w:val="none" w:sz="0" w:space="0" w:color="auto"/>
            <w:bottom w:val="none" w:sz="0" w:space="0" w:color="auto"/>
            <w:right w:val="none" w:sz="0" w:space="0" w:color="auto"/>
          </w:divBdr>
        </w:div>
        <w:div w:id="789204759">
          <w:marLeft w:val="0"/>
          <w:marRight w:val="0"/>
          <w:marTop w:val="0"/>
          <w:marBottom w:val="0"/>
          <w:divBdr>
            <w:top w:val="none" w:sz="0" w:space="0" w:color="auto"/>
            <w:left w:val="none" w:sz="0" w:space="0" w:color="auto"/>
            <w:bottom w:val="none" w:sz="0" w:space="0" w:color="auto"/>
            <w:right w:val="none" w:sz="0" w:space="0" w:color="auto"/>
          </w:divBdr>
        </w:div>
        <w:div w:id="1311907926">
          <w:marLeft w:val="0"/>
          <w:marRight w:val="0"/>
          <w:marTop w:val="0"/>
          <w:marBottom w:val="0"/>
          <w:divBdr>
            <w:top w:val="none" w:sz="0" w:space="0" w:color="auto"/>
            <w:left w:val="none" w:sz="0" w:space="0" w:color="auto"/>
            <w:bottom w:val="none" w:sz="0" w:space="0" w:color="auto"/>
            <w:right w:val="none" w:sz="0" w:space="0" w:color="auto"/>
          </w:divBdr>
        </w:div>
        <w:div w:id="34889105">
          <w:marLeft w:val="0"/>
          <w:marRight w:val="0"/>
          <w:marTop w:val="0"/>
          <w:marBottom w:val="0"/>
          <w:divBdr>
            <w:top w:val="none" w:sz="0" w:space="0" w:color="auto"/>
            <w:left w:val="none" w:sz="0" w:space="0" w:color="auto"/>
            <w:bottom w:val="none" w:sz="0" w:space="0" w:color="auto"/>
            <w:right w:val="none" w:sz="0" w:space="0" w:color="auto"/>
          </w:divBdr>
        </w:div>
        <w:div w:id="795953992">
          <w:marLeft w:val="0"/>
          <w:marRight w:val="0"/>
          <w:marTop w:val="0"/>
          <w:marBottom w:val="0"/>
          <w:divBdr>
            <w:top w:val="none" w:sz="0" w:space="0" w:color="auto"/>
            <w:left w:val="none" w:sz="0" w:space="0" w:color="auto"/>
            <w:bottom w:val="none" w:sz="0" w:space="0" w:color="auto"/>
            <w:right w:val="none" w:sz="0" w:space="0" w:color="auto"/>
          </w:divBdr>
        </w:div>
        <w:div w:id="746532472">
          <w:marLeft w:val="0"/>
          <w:marRight w:val="0"/>
          <w:marTop w:val="0"/>
          <w:marBottom w:val="0"/>
          <w:divBdr>
            <w:top w:val="none" w:sz="0" w:space="0" w:color="auto"/>
            <w:left w:val="none" w:sz="0" w:space="0" w:color="auto"/>
            <w:bottom w:val="none" w:sz="0" w:space="0" w:color="auto"/>
            <w:right w:val="none" w:sz="0" w:space="0" w:color="auto"/>
          </w:divBdr>
        </w:div>
        <w:div w:id="876090132">
          <w:marLeft w:val="0"/>
          <w:marRight w:val="0"/>
          <w:marTop w:val="0"/>
          <w:marBottom w:val="0"/>
          <w:divBdr>
            <w:top w:val="none" w:sz="0" w:space="0" w:color="auto"/>
            <w:left w:val="none" w:sz="0" w:space="0" w:color="auto"/>
            <w:bottom w:val="none" w:sz="0" w:space="0" w:color="auto"/>
            <w:right w:val="none" w:sz="0" w:space="0" w:color="auto"/>
          </w:divBdr>
        </w:div>
        <w:div w:id="2083477568">
          <w:marLeft w:val="0"/>
          <w:marRight w:val="0"/>
          <w:marTop w:val="0"/>
          <w:marBottom w:val="0"/>
          <w:divBdr>
            <w:top w:val="none" w:sz="0" w:space="0" w:color="auto"/>
            <w:left w:val="none" w:sz="0" w:space="0" w:color="auto"/>
            <w:bottom w:val="none" w:sz="0" w:space="0" w:color="auto"/>
            <w:right w:val="none" w:sz="0" w:space="0" w:color="auto"/>
          </w:divBdr>
        </w:div>
        <w:div w:id="938374818">
          <w:marLeft w:val="0"/>
          <w:marRight w:val="0"/>
          <w:marTop w:val="0"/>
          <w:marBottom w:val="0"/>
          <w:divBdr>
            <w:top w:val="none" w:sz="0" w:space="0" w:color="auto"/>
            <w:left w:val="none" w:sz="0" w:space="0" w:color="auto"/>
            <w:bottom w:val="none" w:sz="0" w:space="0" w:color="auto"/>
            <w:right w:val="none" w:sz="0" w:space="0" w:color="auto"/>
          </w:divBdr>
        </w:div>
        <w:div w:id="1188062468">
          <w:marLeft w:val="0"/>
          <w:marRight w:val="0"/>
          <w:marTop w:val="0"/>
          <w:marBottom w:val="0"/>
          <w:divBdr>
            <w:top w:val="none" w:sz="0" w:space="0" w:color="auto"/>
            <w:left w:val="none" w:sz="0" w:space="0" w:color="auto"/>
            <w:bottom w:val="none" w:sz="0" w:space="0" w:color="auto"/>
            <w:right w:val="none" w:sz="0" w:space="0" w:color="auto"/>
          </w:divBdr>
        </w:div>
        <w:div w:id="1638413360">
          <w:marLeft w:val="0"/>
          <w:marRight w:val="0"/>
          <w:marTop w:val="0"/>
          <w:marBottom w:val="0"/>
          <w:divBdr>
            <w:top w:val="none" w:sz="0" w:space="0" w:color="auto"/>
            <w:left w:val="none" w:sz="0" w:space="0" w:color="auto"/>
            <w:bottom w:val="none" w:sz="0" w:space="0" w:color="auto"/>
            <w:right w:val="none" w:sz="0" w:space="0" w:color="auto"/>
          </w:divBdr>
        </w:div>
        <w:div w:id="474954306">
          <w:marLeft w:val="0"/>
          <w:marRight w:val="0"/>
          <w:marTop w:val="0"/>
          <w:marBottom w:val="0"/>
          <w:divBdr>
            <w:top w:val="none" w:sz="0" w:space="0" w:color="auto"/>
            <w:left w:val="none" w:sz="0" w:space="0" w:color="auto"/>
            <w:bottom w:val="none" w:sz="0" w:space="0" w:color="auto"/>
            <w:right w:val="none" w:sz="0" w:space="0" w:color="auto"/>
          </w:divBdr>
        </w:div>
        <w:div w:id="573390347">
          <w:marLeft w:val="0"/>
          <w:marRight w:val="0"/>
          <w:marTop w:val="0"/>
          <w:marBottom w:val="0"/>
          <w:divBdr>
            <w:top w:val="none" w:sz="0" w:space="0" w:color="auto"/>
            <w:left w:val="none" w:sz="0" w:space="0" w:color="auto"/>
            <w:bottom w:val="none" w:sz="0" w:space="0" w:color="auto"/>
            <w:right w:val="none" w:sz="0" w:space="0" w:color="auto"/>
          </w:divBdr>
        </w:div>
        <w:div w:id="1442605549">
          <w:marLeft w:val="0"/>
          <w:marRight w:val="0"/>
          <w:marTop w:val="0"/>
          <w:marBottom w:val="0"/>
          <w:divBdr>
            <w:top w:val="none" w:sz="0" w:space="0" w:color="auto"/>
            <w:left w:val="none" w:sz="0" w:space="0" w:color="auto"/>
            <w:bottom w:val="none" w:sz="0" w:space="0" w:color="auto"/>
            <w:right w:val="none" w:sz="0" w:space="0" w:color="auto"/>
          </w:divBdr>
        </w:div>
        <w:div w:id="1547059456">
          <w:marLeft w:val="0"/>
          <w:marRight w:val="0"/>
          <w:marTop w:val="0"/>
          <w:marBottom w:val="0"/>
          <w:divBdr>
            <w:top w:val="none" w:sz="0" w:space="0" w:color="auto"/>
            <w:left w:val="none" w:sz="0" w:space="0" w:color="auto"/>
            <w:bottom w:val="none" w:sz="0" w:space="0" w:color="auto"/>
            <w:right w:val="none" w:sz="0" w:space="0" w:color="auto"/>
          </w:divBdr>
        </w:div>
        <w:div w:id="819425234">
          <w:marLeft w:val="0"/>
          <w:marRight w:val="0"/>
          <w:marTop w:val="0"/>
          <w:marBottom w:val="0"/>
          <w:divBdr>
            <w:top w:val="none" w:sz="0" w:space="0" w:color="auto"/>
            <w:left w:val="none" w:sz="0" w:space="0" w:color="auto"/>
            <w:bottom w:val="none" w:sz="0" w:space="0" w:color="auto"/>
            <w:right w:val="none" w:sz="0" w:space="0" w:color="auto"/>
          </w:divBdr>
        </w:div>
        <w:div w:id="1984430378">
          <w:marLeft w:val="0"/>
          <w:marRight w:val="0"/>
          <w:marTop w:val="0"/>
          <w:marBottom w:val="0"/>
          <w:divBdr>
            <w:top w:val="none" w:sz="0" w:space="0" w:color="auto"/>
            <w:left w:val="none" w:sz="0" w:space="0" w:color="auto"/>
            <w:bottom w:val="none" w:sz="0" w:space="0" w:color="auto"/>
            <w:right w:val="none" w:sz="0" w:space="0" w:color="auto"/>
          </w:divBdr>
        </w:div>
        <w:div w:id="751781624">
          <w:marLeft w:val="0"/>
          <w:marRight w:val="0"/>
          <w:marTop w:val="0"/>
          <w:marBottom w:val="0"/>
          <w:divBdr>
            <w:top w:val="none" w:sz="0" w:space="0" w:color="auto"/>
            <w:left w:val="none" w:sz="0" w:space="0" w:color="auto"/>
            <w:bottom w:val="none" w:sz="0" w:space="0" w:color="auto"/>
            <w:right w:val="none" w:sz="0" w:space="0" w:color="auto"/>
          </w:divBdr>
        </w:div>
        <w:div w:id="1130826338">
          <w:marLeft w:val="0"/>
          <w:marRight w:val="0"/>
          <w:marTop w:val="0"/>
          <w:marBottom w:val="0"/>
          <w:divBdr>
            <w:top w:val="none" w:sz="0" w:space="0" w:color="auto"/>
            <w:left w:val="none" w:sz="0" w:space="0" w:color="auto"/>
            <w:bottom w:val="none" w:sz="0" w:space="0" w:color="auto"/>
            <w:right w:val="none" w:sz="0" w:space="0" w:color="auto"/>
          </w:divBdr>
        </w:div>
      </w:divsChild>
    </w:div>
    <w:div w:id="1335306709">
      <w:bodyDiv w:val="1"/>
      <w:marLeft w:val="0"/>
      <w:marRight w:val="0"/>
      <w:marTop w:val="0"/>
      <w:marBottom w:val="0"/>
      <w:divBdr>
        <w:top w:val="none" w:sz="0" w:space="0" w:color="auto"/>
        <w:left w:val="none" w:sz="0" w:space="0" w:color="auto"/>
        <w:bottom w:val="none" w:sz="0" w:space="0" w:color="auto"/>
        <w:right w:val="none" w:sz="0" w:space="0" w:color="auto"/>
      </w:divBdr>
    </w:div>
    <w:div w:id="1335373384">
      <w:bodyDiv w:val="1"/>
      <w:marLeft w:val="0"/>
      <w:marRight w:val="0"/>
      <w:marTop w:val="0"/>
      <w:marBottom w:val="0"/>
      <w:divBdr>
        <w:top w:val="none" w:sz="0" w:space="0" w:color="auto"/>
        <w:left w:val="none" w:sz="0" w:space="0" w:color="auto"/>
        <w:bottom w:val="none" w:sz="0" w:space="0" w:color="auto"/>
        <w:right w:val="none" w:sz="0" w:space="0" w:color="auto"/>
      </w:divBdr>
    </w:div>
    <w:div w:id="1335645556">
      <w:bodyDiv w:val="1"/>
      <w:marLeft w:val="0"/>
      <w:marRight w:val="0"/>
      <w:marTop w:val="0"/>
      <w:marBottom w:val="0"/>
      <w:divBdr>
        <w:top w:val="none" w:sz="0" w:space="0" w:color="auto"/>
        <w:left w:val="none" w:sz="0" w:space="0" w:color="auto"/>
        <w:bottom w:val="none" w:sz="0" w:space="0" w:color="auto"/>
        <w:right w:val="none" w:sz="0" w:space="0" w:color="auto"/>
      </w:divBdr>
    </w:div>
    <w:div w:id="1335910726">
      <w:bodyDiv w:val="1"/>
      <w:marLeft w:val="0"/>
      <w:marRight w:val="0"/>
      <w:marTop w:val="0"/>
      <w:marBottom w:val="0"/>
      <w:divBdr>
        <w:top w:val="none" w:sz="0" w:space="0" w:color="auto"/>
        <w:left w:val="none" w:sz="0" w:space="0" w:color="auto"/>
        <w:bottom w:val="none" w:sz="0" w:space="0" w:color="auto"/>
        <w:right w:val="none" w:sz="0" w:space="0" w:color="auto"/>
      </w:divBdr>
    </w:div>
    <w:div w:id="1336421404">
      <w:bodyDiv w:val="1"/>
      <w:marLeft w:val="0"/>
      <w:marRight w:val="0"/>
      <w:marTop w:val="0"/>
      <w:marBottom w:val="0"/>
      <w:divBdr>
        <w:top w:val="none" w:sz="0" w:space="0" w:color="auto"/>
        <w:left w:val="none" w:sz="0" w:space="0" w:color="auto"/>
        <w:bottom w:val="none" w:sz="0" w:space="0" w:color="auto"/>
        <w:right w:val="none" w:sz="0" w:space="0" w:color="auto"/>
      </w:divBdr>
    </w:div>
    <w:div w:id="1336496790">
      <w:bodyDiv w:val="1"/>
      <w:marLeft w:val="0"/>
      <w:marRight w:val="0"/>
      <w:marTop w:val="0"/>
      <w:marBottom w:val="0"/>
      <w:divBdr>
        <w:top w:val="none" w:sz="0" w:space="0" w:color="auto"/>
        <w:left w:val="none" w:sz="0" w:space="0" w:color="auto"/>
        <w:bottom w:val="none" w:sz="0" w:space="0" w:color="auto"/>
        <w:right w:val="none" w:sz="0" w:space="0" w:color="auto"/>
      </w:divBdr>
    </w:div>
    <w:div w:id="1336691222">
      <w:bodyDiv w:val="1"/>
      <w:marLeft w:val="0"/>
      <w:marRight w:val="0"/>
      <w:marTop w:val="0"/>
      <w:marBottom w:val="0"/>
      <w:divBdr>
        <w:top w:val="none" w:sz="0" w:space="0" w:color="auto"/>
        <w:left w:val="none" w:sz="0" w:space="0" w:color="auto"/>
        <w:bottom w:val="none" w:sz="0" w:space="0" w:color="auto"/>
        <w:right w:val="none" w:sz="0" w:space="0" w:color="auto"/>
      </w:divBdr>
    </w:div>
    <w:div w:id="1336878244">
      <w:bodyDiv w:val="1"/>
      <w:marLeft w:val="0"/>
      <w:marRight w:val="0"/>
      <w:marTop w:val="0"/>
      <w:marBottom w:val="0"/>
      <w:divBdr>
        <w:top w:val="none" w:sz="0" w:space="0" w:color="auto"/>
        <w:left w:val="none" w:sz="0" w:space="0" w:color="auto"/>
        <w:bottom w:val="none" w:sz="0" w:space="0" w:color="auto"/>
        <w:right w:val="none" w:sz="0" w:space="0" w:color="auto"/>
      </w:divBdr>
    </w:div>
    <w:div w:id="1336955009">
      <w:bodyDiv w:val="1"/>
      <w:marLeft w:val="0"/>
      <w:marRight w:val="0"/>
      <w:marTop w:val="0"/>
      <w:marBottom w:val="0"/>
      <w:divBdr>
        <w:top w:val="none" w:sz="0" w:space="0" w:color="auto"/>
        <w:left w:val="none" w:sz="0" w:space="0" w:color="auto"/>
        <w:bottom w:val="none" w:sz="0" w:space="0" w:color="auto"/>
        <w:right w:val="none" w:sz="0" w:space="0" w:color="auto"/>
      </w:divBdr>
    </w:div>
    <w:div w:id="1337419918">
      <w:bodyDiv w:val="1"/>
      <w:marLeft w:val="0"/>
      <w:marRight w:val="0"/>
      <w:marTop w:val="0"/>
      <w:marBottom w:val="0"/>
      <w:divBdr>
        <w:top w:val="none" w:sz="0" w:space="0" w:color="auto"/>
        <w:left w:val="none" w:sz="0" w:space="0" w:color="auto"/>
        <w:bottom w:val="none" w:sz="0" w:space="0" w:color="auto"/>
        <w:right w:val="none" w:sz="0" w:space="0" w:color="auto"/>
      </w:divBdr>
    </w:div>
    <w:div w:id="1338771145">
      <w:bodyDiv w:val="1"/>
      <w:marLeft w:val="0"/>
      <w:marRight w:val="0"/>
      <w:marTop w:val="0"/>
      <w:marBottom w:val="0"/>
      <w:divBdr>
        <w:top w:val="none" w:sz="0" w:space="0" w:color="auto"/>
        <w:left w:val="none" w:sz="0" w:space="0" w:color="auto"/>
        <w:bottom w:val="none" w:sz="0" w:space="0" w:color="auto"/>
        <w:right w:val="none" w:sz="0" w:space="0" w:color="auto"/>
      </w:divBdr>
    </w:div>
    <w:div w:id="1338776799">
      <w:bodyDiv w:val="1"/>
      <w:marLeft w:val="0"/>
      <w:marRight w:val="0"/>
      <w:marTop w:val="0"/>
      <w:marBottom w:val="0"/>
      <w:divBdr>
        <w:top w:val="none" w:sz="0" w:space="0" w:color="auto"/>
        <w:left w:val="none" w:sz="0" w:space="0" w:color="auto"/>
        <w:bottom w:val="none" w:sz="0" w:space="0" w:color="auto"/>
        <w:right w:val="none" w:sz="0" w:space="0" w:color="auto"/>
      </w:divBdr>
    </w:div>
    <w:div w:id="1338800312">
      <w:bodyDiv w:val="1"/>
      <w:marLeft w:val="0"/>
      <w:marRight w:val="0"/>
      <w:marTop w:val="0"/>
      <w:marBottom w:val="0"/>
      <w:divBdr>
        <w:top w:val="none" w:sz="0" w:space="0" w:color="auto"/>
        <w:left w:val="none" w:sz="0" w:space="0" w:color="auto"/>
        <w:bottom w:val="none" w:sz="0" w:space="0" w:color="auto"/>
        <w:right w:val="none" w:sz="0" w:space="0" w:color="auto"/>
      </w:divBdr>
    </w:div>
    <w:div w:id="1339233070">
      <w:bodyDiv w:val="1"/>
      <w:marLeft w:val="0"/>
      <w:marRight w:val="0"/>
      <w:marTop w:val="0"/>
      <w:marBottom w:val="0"/>
      <w:divBdr>
        <w:top w:val="none" w:sz="0" w:space="0" w:color="auto"/>
        <w:left w:val="none" w:sz="0" w:space="0" w:color="auto"/>
        <w:bottom w:val="none" w:sz="0" w:space="0" w:color="auto"/>
        <w:right w:val="none" w:sz="0" w:space="0" w:color="auto"/>
      </w:divBdr>
    </w:div>
    <w:div w:id="1339383501">
      <w:bodyDiv w:val="1"/>
      <w:marLeft w:val="0"/>
      <w:marRight w:val="0"/>
      <w:marTop w:val="0"/>
      <w:marBottom w:val="0"/>
      <w:divBdr>
        <w:top w:val="none" w:sz="0" w:space="0" w:color="auto"/>
        <w:left w:val="none" w:sz="0" w:space="0" w:color="auto"/>
        <w:bottom w:val="none" w:sz="0" w:space="0" w:color="auto"/>
        <w:right w:val="none" w:sz="0" w:space="0" w:color="auto"/>
      </w:divBdr>
    </w:div>
    <w:div w:id="1339430597">
      <w:bodyDiv w:val="1"/>
      <w:marLeft w:val="0"/>
      <w:marRight w:val="0"/>
      <w:marTop w:val="0"/>
      <w:marBottom w:val="0"/>
      <w:divBdr>
        <w:top w:val="none" w:sz="0" w:space="0" w:color="auto"/>
        <w:left w:val="none" w:sz="0" w:space="0" w:color="auto"/>
        <w:bottom w:val="none" w:sz="0" w:space="0" w:color="auto"/>
        <w:right w:val="none" w:sz="0" w:space="0" w:color="auto"/>
      </w:divBdr>
    </w:div>
    <w:div w:id="1339849532">
      <w:bodyDiv w:val="1"/>
      <w:marLeft w:val="0"/>
      <w:marRight w:val="0"/>
      <w:marTop w:val="0"/>
      <w:marBottom w:val="0"/>
      <w:divBdr>
        <w:top w:val="none" w:sz="0" w:space="0" w:color="auto"/>
        <w:left w:val="none" w:sz="0" w:space="0" w:color="auto"/>
        <w:bottom w:val="none" w:sz="0" w:space="0" w:color="auto"/>
        <w:right w:val="none" w:sz="0" w:space="0" w:color="auto"/>
      </w:divBdr>
    </w:div>
    <w:div w:id="1340353723">
      <w:bodyDiv w:val="1"/>
      <w:marLeft w:val="0"/>
      <w:marRight w:val="0"/>
      <w:marTop w:val="0"/>
      <w:marBottom w:val="0"/>
      <w:divBdr>
        <w:top w:val="none" w:sz="0" w:space="0" w:color="auto"/>
        <w:left w:val="none" w:sz="0" w:space="0" w:color="auto"/>
        <w:bottom w:val="none" w:sz="0" w:space="0" w:color="auto"/>
        <w:right w:val="none" w:sz="0" w:space="0" w:color="auto"/>
      </w:divBdr>
    </w:div>
    <w:div w:id="1340502644">
      <w:bodyDiv w:val="1"/>
      <w:marLeft w:val="0"/>
      <w:marRight w:val="0"/>
      <w:marTop w:val="0"/>
      <w:marBottom w:val="0"/>
      <w:divBdr>
        <w:top w:val="none" w:sz="0" w:space="0" w:color="auto"/>
        <w:left w:val="none" w:sz="0" w:space="0" w:color="auto"/>
        <w:bottom w:val="none" w:sz="0" w:space="0" w:color="auto"/>
        <w:right w:val="none" w:sz="0" w:space="0" w:color="auto"/>
      </w:divBdr>
    </w:div>
    <w:div w:id="1340541639">
      <w:bodyDiv w:val="1"/>
      <w:marLeft w:val="0"/>
      <w:marRight w:val="0"/>
      <w:marTop w:val="0"/>
      <w:marBottom w:val="0"/>
      <w:divBdr>
        <w:top w:val="none" w:sz="0" w:space="0" w:color="auto"/>
        <w:left w:val="none" w:sz="0" w:space="0" w:color="auto"/>
        <w:bottom w:val="none" w:sz="0" w:space="0" w:color="auto"/>
        <w:right w:val="none" w:sz="0" w:space="0" w:color="auto"/>
      </w:divBdr>
    </w:div>
    <w:div w:id="1341466908">
      <w:bodyDiv w:val="1"/>
      <w:marLeft w:val="0"/>
      <w:marRight w:val="0"/>
      <w:marTop w:val="0"/>
      <w:marBottom w:val="0"/>
      <w:divBdr>
        <w:top w:val="none" w:sz="0" w:space="0" w:color="auto"/>
        <w:left w:val="none" w:sz="0" w:space="0" w:color="auto"/>
        <w:bottom w:val="none" w:sz="0" w:space="0" w:color="auto"/>
        <w:right w:val="none" w:sz="0" w:space="0" w:color="auto"/>
      </w:divBdr>
    </w:div>
    <w:div w:id="1341734047">
      <w:bodyDiv w:val="1"/>
      <w:marLeft w:val="0"/>
      <w:marRight w:val="0"/>
      <w:marTop w:val="0"/>
      <w:marBottom w:val="0"/>
      <w:divBdr>
        <w:top w:val="none" w:sz="0" w:space="0" w:color="auto"/>
        <w:left w:val="none" w:sz="0" w:space="0" w:color="auto"/>
        <w:bottom w:val="none" w:sz="0" w:space="0" w:color="auto"/>
        <w:right w:val="none" w:sz="0" w:space="0" w:color="auto"/>
      </w:divBdr>
    </w:div>
    <w:div w:id="1341736985">
      <w:bodyDiv w:val="1"/>
      <w:marLeft w:val="0"/>
      <w:marRight w:val="0"/>
      <w:marTop w:val="0"/>
      <w:marBottom w:val="0"/>
      <w:divBdr>
        <w:top w:val="none" w:sz="0" w:space="0" w:color="auto"/>
        <w:left w:val="none" w:sz="0" w:space="0" w:color="auto"/>
        <w:bottom w:val="none" w:sz="0" w:space="0" w:color="auto"/>
        <w:right w:val="none" w:sz="0" w:space="0" w:color="auto"/>
      </w:divBdr>
    </w:div>
    <w:div w:id="1341854022">
      <w:bodyDiv w:val="1"/>
      <w:marLeft w:val="0"/>
      <w:marRight w:val="0"/>
      <w:marTop w:val="0"/>
      <w:marBottom w:val="0"/>
      <w:divBdr>
        <w:top w:val="none" w:sz="0" w:space="0" w:color="auto"/>
        <w:left w:val="none" w:sz="0" w:space="0" w:color="auto"/>
        <w:bottom w:val="none" w:sz="0" w:space="0" w:color="auto"/>
        <w:right w:val="none" w:sz="0" w:space="0" w:color="auto"/>
      </w:divBdr>
    </w:div>
    <w:div w:id="1341929573">
      <w:bodyDiv w:val="1"/>
      <w:marLeft w:val="0"/>
      <w:marRight w:val="0"/>
      <w:marTop w:val="0"/>
      <w:marBottom w:val="0"/>
      <w:divBdr>
        <w:top w:val="none" w:sz="0" w:space="0" w:color="auto"/>
        <w:left w:val="none" w:sz="0" w:space="0" w:color="auto"/>
        <w:bottom w:val="none" w:sz="0" w:space="0" w:color="auto"/>
        <w:right w:val="none" w:sz="0" w:space="0" w:color="auto"/>
      </w:divBdr>
    </w:div>
    <w:div w:id="1342244152">
      <w:bodyDiv w:val="1"/>
      <w:marLeft w:val="0"/>
      <w:marRight w:val="0"/>
      <w:marTop w:val="0"/>
      <w:marBottom w:val="0"/>
      <w:divBdr>
        <w:top w:val="none" w:sz="0" w:space="0" w:color="auto"/>
        <w:left w:val="none" w:sz="0" w:space="0" w:color="auto"/>
        <w:bottom w:val="none" w:sz="0" w:space="0" w:color="auto"/>
        <w:right w:val="none" w:sz="0" w:space="0" w:color="auto"/>
      </w:divBdr>
    </w:div>
    <w:div w:id="1342466693">
      <w:bodyDiv w:val="1"/>
      <w:marLeft w:val="0"/>
      <w:marRight w:val="0"/>
      <w:marTop w:val="0"/>
      <w:marBottom w:val="0"/>
      <w:divBdr>
        <w:top w:val="none" w:sz="0" w:space="0" w:color="auto"/>
        <w:left w:val="none" w:sz="0" w:space="0" w:color="auto"/>
        <w:bottom w:val="none" w:sz="0" w:space="0" w:color="auto"/>
        <w:right w:val="none" w:sz="0" w:space="0" w:color="auto"/>
      </w:divBdr>
    </w:div>
    <w:div w:id="1342511726">
      <w:bodyDiv w:val="1"/>
      <w:marLeft w:val="0"/>
      <w:marRight w:val="0"/>
      <w:marTop w:val="0"/>
      <w:marBottom w:val="0"/>
      <w:divBdr>
        <w:top w:val="none" w:sz="0" w:space="0" w:color="auto"/>
        <w:left w:val="none" w:sz="0" w:space="0" w:color="auto"/>
        <w:bottom w:val="none" w:sz="0" w:space="0" w:color="auto"/>
        <w:right w:val="none" w:sz="0" w:space="0" w:color="auto"/>
      </w:divBdr>
    </w:div>
    <w:div w:id="1342974412">
      <w:bodyDiv w:val="1"/>
      <w:marLeft w:val="0"/>
      <w:marRight w:val="0"/>
      <w:marTop w:val="0"/>
      <w:marBottom w:val="0"/>
      <w:divBdr>
        <w:top w:val="none" w:sz="0" w:space="0" w:color="auto"/>
        <w:left w:val="none" w:sz="0" w:space="0" w:color="auto"/>
        <w:bottom w:val="none" w:sz="0" w:space="0" w:color="auto"/>
        <w:right w:val="none" w:sz="0" w:space="0" w:color="auto"/>
      </w:divBdr>
    </w:div>
    <w:div w:id="1343120105">
      <w:bodyDiv w:val="1"/>
      <w:marLeft w:val="0"/>
      <w:marRight w:val="0"/>
      <w:marTop w:val="0"/>
      <w:marBottom w:val="0"/>
      <w:divBdr>
        <w:top w:val="none" w:sz="0" w:space="0" w:color="auto"/>
        <w:left w:val="none" w:sz="0" w:space="0" w:color="auto"/>
        <w:bottom w:val="none" w:sz="0" w:space="0" w:color="auto"/>
        <w:right w:val="none" w:sz="0" w:space="0" w:color="auto"/>
      </w:divBdr>
    </w:div>
    <w:div w:id="1343237412">
      <w:bodyDiv w:val="1"/>
      <w:marLeft w:val="0"/>
      <w:marRight w:val="0"/>
      <w:marTop w:val="0"/>
      <w:marBottom w:val="0"/>
      <w:divBdr>
        <w:top w:val="none" w:sz="0" w:space="0" w:color="auto"/>
        <w:left w:val="none" w:sz="0" w:space="0" w:color="auto"/>
        <w:bottom w:val="none" w:sz="0" w:space="0" w:color="auto"/>
        <w:right w:val="none" w:sz="0" w:space="0" w:color="auto"/>
      </w:divBdr>
    </w:div>
    <w:div w:id="1343509029">
      <w:bodyDiv w:val="1"/>
      <w:marLeft w:val="0"/>
      <w:marRight w:val="0"/>
      <w:marTop w:val="0"/>
      <w:marBottom w:val="0"/>
      <w:divBdr>
        <w:top w:val="none" w:sz="0" w:space="0" w:color="auto"/>
        <w:left w:val="none" w:sz="0" w:space="0" w:color="auto"/>
        <w:bottom w:val="none" w:sz="0" w:space="0" w:color="auto"/>
        <w:right w:val="none" w:sz="0" w:space="0" w:color="auto"/>
      </w:divBdr>
    </w:div>
    <w:div w:id="1343553862">
      <w:bodyDiv w:val="1"/>
      <w:marLeft w:val="0"/>
      <w:marRight w:val="0"/>
      <w:marTop w:val="0"/>
      <w:marBottom w:val="0"/>
      <w:divBdr>
        <w:top w:val="none" w:sz="0" w:space="0" w:color="auto"/>
        <w:left w:val="none" w:sz="0" w:space="0" w:color="auto"/>
        <w:bottom w:val="none" w:sz="0" w:space="0" w:color="auto"/>
        <w:right w:val="none" w:sz="0" w:space="0" w:color="auto"/>
      </w:divBdr>
    </w:div>
    <w:div w:id="1343706506">
      <w:bodyDiv w:val="1"/>
      <w:marLeft w:val="0"/>
      <w:marRight w:val="0"/>
      <w:marTop w:val="0"/>
      <w:marBottom w:val="0"/>
      <w:divBdr>
        <w:top w:val="none" w:sz="0" w:space="0" w:color="auto"/>
        <w:left w:val="none" w:sz="0" w:space="0" w:color="auto"/>
        <w:bottom w:val="none" w:sz="0" w:space="0" w:color="auto"/>
        <w:right w:val="none" w:sz="0" w:space="0" w:color="auto"/>
      </w:divBdr>
    </w:div>
    <w:div w:id="1343899136">
      <w:bodyDiv w:val="1"/>
      <w:marLeft w:val="0"/>
      <w:marRight w:val="0"/>
      <w:marTop w:val="0"/>
      <w:marBottom w:val="0"/>
      <w:divBdr>
        <w:top w:val="none" w:sz="0" w:space="0" w:color="auto"/>
        <w:left w:val="none" w:sz="0" w:space="0" w:color="auto"/>
        <w:bottom w:val="none" w:sz="0" w:space="0" w:color="auto"/>
        <w:right w:val="none" w:sz="0" w:space="0" w:color="auto"/>
      </w:divBdr>
    </w:div>
    <w:div w:id="1344359753">
      <w:bodyDiv w:val="1"/>
      <w:marLeft w:val="0"/>
      <w:marRight w:val="0"/>
      <w:marTop w:val="0"/>
      <w:marBottom w:val="0"/>
      <w:divBdr>
        <w:top w:val="none" w:sz="0" w:space="0" w:color="auto"/>
        <w:left w:val="none" w:sz="0" w:space="0" w:color="auto"/>
        <w:bottom w:val="none" w:sz="0" w:space="0" w:color="auto"/>
        <w:right w:val="none" w:sz="0" w:space="0" w:color="auto"/>
      </w:divBdr>
    </w:div>
    <w:div w:id="1344437509">
      <w:bodyDiv w:val="1"/>
      <w:marLeft w:val="0"/>
      <w:marRight w:val="0"/>
      <w:marTop w:val="0"/>
      <w:marBottom w:val="0"/>
      <w:divBdr>
        <w:top w:val="none" w:sz="0" w:space="0" w:color="auto"/>
        <w:left w:val="none" w:sz="0" w:space="0" w:color="auto"/>
        <w:bottom w:val="none" w:sz="0" w:space="0" w:color="auto"/>
        <w:right w:val="none" w:sz="0" w:space="0" w:color="auto"/>
      </w:divBdr>
    </w:div>
    <w:div w:id="1344698286">
      <w:bodyDiv w:val="1"/>
      <w:marLeft w:val="0"/>
      <w:marRight w:val="0"/>
      <w:marTop w:val="0"/>
      <w:marBottom w:val="0"/>
      <w:divBdr>
        <w:top w:val="none" w:sz="0" w:space="0" w:color="auto"/>
        <w:left w:val="none" w:sz="0" w:space="0" w:color="auto"/>
        <w:bottom w:val="none" w:sz="0" w:space="0" w:color="auto"/>
        <w:right w:val="none" w:sz="0" w:space="0" w:color="auto"/>
      </w:divBdr>
    </w:div>
    <w:div w:id="1344942772">
      <w:bodyDiv w:val="1"/>
      <w:marLeft w:val="0"/>
      <w:marRight w:val="0"/>
      <w:marTop w:val="0"/>
      <w:marBottom w:val="0"/>
      <w:divBdr>
        <w:top w:val="none" w:sz="0" w:space="0" w:color="auto"/>
        <w:left w:val="none" w:sz="0" w:space="0" w:color="auto"/>
        <w:bottom w:val="none" w:sz="0" w:space="0" w:color="auto"/>
        <w:right w:val="none" w:sz="0" w:space="0" w:color="auto"/>
      </w:divBdr>
    </w:div>
    <w:div w:id="1345353687">
      <w:bodyDiv w:val="1"/>
      <w:marLeft w:val="0"/>
      <w:marRight w:val="0"/>
      <w:marTop w:val="0"/>
      <w:marBottom w:val="0"/>
      <w:divBdr>
        <w:top w:val="none" w:sz="0" w:space="0" w:color="auto"/>
        <w:left w:val="none" w:sz="0" w:space="0" w:color="auto"/>
        <w:bottom w:val="none" w:sz="0" w:space="0" w:color="auto"/>
        <w:right w:val="none" w:sz="0" w:space="0" w:color="auto"/>
      </w:divBdr>
    </w:div>
    <w:div w:id="1345479017">
      <w:bodyDiv w:val="1"/>
      <w:marLeft w:val="0"/>
      <w:marRight w:val="0"/>
      <w:marTop w:val="0"/>
      <w:marBottom w:val="0"/>
      <w:divBdr>
        <w:top w:val="none" w:sz="0" w:space="0" w:color="auto"/>
        <w:left w:val="none" w:sz="0" w:space="0" w:color="auto"/>
        <w:bottom w:val="none" w:sz="0" w:space="0" w:color="auto"/>
        <w:right w:val="none" w:sz="0" w:space="0" w:color="auto"/>
      </w:divBdr>
    </w:div>
    <w:div w:id="1346010145">
      <w:bodyDiv w:val="1"/>
      <w:marLeft w:val="0"/>
      <w:marRight w:val="0"/>
      <w:marTop w:val="0"/>
      <w:marBottom w:val="0"/>
      <w:divBdr>
        <w:top w:val="none" w:sz="0" w:space="0" w:color="auto"/>
        <w:left w:val="none" w:sz="0" w:space="0" w:color="auto"/>
        <w:bottom w:val="none" w:sz="0" w:space="0" w:color="auto"/>
        <w:right w:val="none" w:sz="0" w:space="0" w:color="auto"/>
      </w:divBdr>
    </w:div>
    <w:div w:id="1346129641">
      <w:bodyDiv w:val="1"/>
      <w:marLeft w:val="0"/>
      <w:marRight w:val="0"/>
      <w:marTop w:val="0"/>
      <w:marBottom w:val="0"/>
      <w:divBdr>
        <w:top w:val="none" w:sz="0" w:space="0" w:color="auto"/>
        <w:left w:val="none" w:sz="0" w:space="0" w:color="auto"/>
        <w:bottom w:val="none" w:sz="0" w:space="0" w:color="auto"/>
        <w:right w:val="none" w:sz="0" w:space="0" w:color="auto"/>
      </w:divBdr>
    </w:div>
    <w:div w:id="1346439463">
      <w:bodyDiv w:val="1"/>
      <w:marLeft w:val="0"/>
      <w:marRight w:val="0"/>
      <w:marTop w:val="0"/>
      <w:marBottom w:val="0"/>
      <w:divBdr>
        <w:top w:val="none" w:sz="0" w:space="0" w:color="auto"/>
        <w:left w:val="none" w:sz="0" w:space="0" w:color="auto"/>
        <w:bottom w:val="none" w:sz="0" w:space="0" w:color="auto"/>
        <w:right w:val="none" w:sz="0" w:space="0" w:color="auto"/>
      </w:divBdr>
    </w:div>
    <w:div w:id="1346515071">
      <w:bodyDiv w:val="1"/>
      <w:marLeft w:val="0"/>
      <w:marRight w:val="0"/>
      <w:marTop w:val="0"/>
      <w:marBottom w:val="0"/>
      <w:divBdr>
        <w:top w:val="none" w:sz="0" w:space="0" w:color="auto"/>
        <w:left w:val="none" w:sz="0" w:space="0" w:color="auto"/>
        <w:bottom w:val="none" w:sz="0" w:space="0" w:color="auto"/>
        <w:right w:val="none" w:sz="0" w:space="0" w:color="auto"/>
      </w:divBdr>
    </w:div>
    <w:div w:id="1346905639">
      <w:bodyDiv w:val="1"/>
      <w:marLeft w:val="0"/>
      <w:marRight w:val="0"/>
      <w:marTop w:val="0"/>
      <w:marBottom w:val="0"/>
      <w:divBdr>
        <w:top w:val="none" w:sz="0" w:space="0" w:color="auto"/>
        <w:left w:val="none" w:sz="0" w:space="0" w:color="auto"/>
        <w:bottom w:val="none" w:sz="0" w:space="0" w:color="auto"/>
        <w:right w:val="none" w:sz="0" w:space="0" w:color="auto"/>
      </w:divBdr>
    </w:div>
    <w:div w:id="1347554597">
      <w:bodyDiv w:val="1"/>
      <w:marLeft w:val="0"/>
      <w:marRight w:val="0"/>
      <w:marTop w:val="0"/>
      <w:marBottom w:val="0"/>
      <w:divBdr>
        <w:top w:val="none" w:sz="0" w:space="0" w:color="auto"/>
        <w:left w:val="none" w:sz="0" w:space="0" w:color="auto"/>
        <w:bottom w:val="none" w:sz="0" w:space="0" w:color="auto"/>
        <w:right w:val="none" w:sz="0" w:space="0" w:color="auto"/>
      </w:divBdr>
      <w:divsChild>
        <w:div w:id="1305545219">
          <w:marLeft w:val="0"/>
          <w:marRight w:val="0"/>
          <w:marTop w:val="0"/>
          <w:marBottom w:val="0"/>
          <w:divBdr>
            <w:top w:val="none" w:sz="0" w:space="0" w:color="auto"/>
            <w:left w:val="none" w:sz="0" w:space="0" w:color="auto"/>
            <w:bottom w:val="none" w:sz="0" w:space="0" w:color="auto"/>
            <w:right w:val="none" w:sz="0" w:space="0" w:color="auto"/>
          </w:divBdr>
        </w:div>
        <w:div w:id="776413330">
          <w:marLeft w:val="0"/>
          <w:marRight w:val="0"/>
          <w:marTop w:val="0"/>
          <w:marBottom w:val="0"/>
          <w:divBdr>
            <w:top w:val="none" w:sz="0" w:space="0" w:color="auto"/>
            <w:left w:val="none" w:sz="0" w:space="0" w:color="auto"/>
            <w:bottom w:val="none" w:sz="0" w:space="0" w:color="auto"/>
            <w:right w:val="none" w:sz="0" w:space="0" w:color="auto"/>
          </w:divBdr>
        </w:div>
        <w:div w:id="33892307">
          <w:marLeft w:val="0"/>
          <w:marRight w:val="0"/>
          <w:marTop w:val="0"/>
          <w:marBottom w:val="0"/>
          <w:divBdr>
            <w:top w:val="none" w:sz="0" w:space="0" w:color="auto"/>
            <w:left w:val="none" w:sz="0" w:space="0" w:color="auto"/>
            <w:bottom w:val="none" w:sz="0" w:space="0" w:color="auto"/>
            <w:right w:val="none" w:sz="0" w:space="0" w:color="auto"/>
          </w:divBdr>
        </w:div>
        <w:div w:id="1803842537">
          <w:marLeft w:val="0"/>
          <w:marRight w:val="0"/>
          <w:marTop w:val="0"/>
          <w:marBottom w:val="0"/>
          <w:divBdr>
            <w:top w:val="none" w:sz="0" w:space="0" w:color="auto"/>
            <w:left w:val="none" w:sz="0" w:space="0" w:color="auto"/>
            <w:bottom w:val="none" w:sz="0" w:space="0" w:color="auto"/>
            <w:right w:val="none" w:sz="0" w:space="0" w:color="auto"/>
          </w:divBdr>
        </w:div>
        <w:div w:id="1413165879">
          <w:marLeft w:val="0"/>
          <w:marRight w:val="0"/>
          <w:marTop w:val="0"/>
          <w:marBottom w:val="0"/>
          <w:divBdr>
            <w:top w:val="none" w:sz="0" w:space="0" w:color="auto"/>
            <w:left w:val="none" w:sz="0" w:space="0" w:color="auto"/>
            <w:bottom w:val="none" w:sz="0" w:space="0" w:color="auto"/>
            <w:right w:val="none" w:sz="0" w:space="0" w:color="auto"/>
          </w:divBdr>
        </w:div>
        <w:div w:id="1569808117">
          <w:marLeft w:val="0"/>
          <w:marRight w:val="0"/>
          <w:marTop w:val="0"/>
          <w:marBottom w:val="0"/>
          <w:divBdr>
            <w:top w:val="none" w:sz="0" w:space="0" w:color="auto"/>
            <w:left w:val="none" w:sz="0" w:space="0" w:color="auto"/>
            <w:bottom w:val="none" w:sz="0" w:space="0" w:color="auto"/>
            <w:right w:val="none" w:sz="0" w:space="0" w:color="auto"/>
          </w:divBdr>
        </w:div>
        <w:div w:id="156969763">
          <w:marLeft w:val="0"/>
          <w:marRight w:val="0"/>
          <w:marTop w:val="0"/>
          <w:marBottom w:val="0"/>
          <w:divBdr>
            <w:top w:val="none" w:sz="0" w:space="0" w:color="auto"/>
            <w:left w:val="none" w:sz="0" w:space="0" w:color="auto"/>
            <w:bottom w:val="none" w:sz="0" w:space="0" w:color="auto"/>
            <w:right w:val="none" w:sz="0" w:space="0" w:color="auto"/>
          </w:divBdr>
        </w:div>
        <w:div w:id="1867596278">
          <w:marLeft w:val="0"/>
          <w:marRight w:val="0"/>
          <w:marTop w:val="0"/>
          <w:marBottom w:val="0"/>
          <w:divBdr>
            <w:top w:val="none" w:sz="0" w:space="0" w:color="auto"/>
            <w:left w:val="none" w:sz="0" w:space="0" w:color="auto"/>
            <w:bottom w:val="none" w:sz="0" w:space="0" w:color="auto"/>
            <w:right w:val="none" w:sz="0" w:space="0" w:color="auto"/>
          </w:divBdr>
        </w:div>
        <w:div w:id="191497859">
          <w:marLeft w:val="0"/>
          <w:marRight w:val="0"/>
          <w:marTop w:val="0"/>
          <w:marBottom w:val="0"/>
          <w:divBdr>
            <w:top w:val="none" w:sz="0" w:space="0" w:color="auto"/>
            <w:left w:val="none" w:sz="0" w:space="0" w:color="auto"/>
            <w:bottom w:val="none" w:sz="0" w:space="0" w:color="auto"/>
            <w:right w:val="none" w:sz="0" w:space="0" w:color="auto"/>
          </w:divBdr>
        </w:div>
        <w:div w:id="1267234551">
          <w:marLeft w:val="0"/>
          <w:marRight w:val="0"/>
          <w:marTop w:val="0"/>
          <w:marBottom w:val="0"/>
          <w:divBdr>
            <w:top w:val="none" w:sz="0" w:space="0" w:color="auto"/>
            <w:left w:val="none" w:sz="0" w:space="0" w:color="auto"/>
            <w:bottom w:val="none" w:sz="0" w:space="0" w:color="auto"/>
            <w:right w:val="none" w:sz="0" w:space="0" w:color="auto"/>
          </w:divBdr>
        </w:div>
        <w:div w:id="114758474">
          <w:marLeft w:val="0"/>
          <w:marRight w:val="0"/>
          <w:marTop w:val="0"/>
          <w:marBottom w:val="0"/>
          <w:divBdr>
            <w:top w:val="none" w:sz="0" w:space="0" w:color="auto"/>
            <w:left w:val="none" w:sz="0" w:space="0" w:color="auto"/>
            <w:bottom w:val="none" w:sz="0" w:space="0" w:color="auto"/>
            <w:right w:val="none" w:sz="0" w:space="0" w:color="auto"/>
          </w:divBdr>
        </w:div>
        <w:div w:id="166948713">
          <w:marLeft w:val="0"/>
          <w:marRight w:val="0"/>
          <w:marTop w:val="0"/>
          <w:marBottom w:val="0"/>
          <w:divBdr>
            <w:top w:val="none" w:sz="0" w:space="0" w:color="auto"/>
            <w:left w:val="none" w:sz="0" w:space="0" w:color="auto"/>
            <w:bottom w:val="none" w:sz="0" w:space="0" w:color="auto"/>
            <w:right w:val="none" w:sz="0" w:space="0" w:color="auto"/>
          </w:divBdr>
        </w:div>
        <w:div w:id="860779060">
          <w:marLeft w:val="0"/>
          <w:marRight w:val="0"/>
          <w:marTop w:val="0"/>
          <w:marBottom w:val="0"/>
          <w:divBdr>
            <w:top w:val="none" w:sz="0" w:space="0" w:color="auto"/>
            <w:left w:val="none" w:sz="0" w:space="0" w:color="auto"/>
            <w:bottom w:val="none" w:sz="0" w:space="0" w:color="auto"/>
            <w:right w:val="none" w:sz="0" w:space="0" w:color="auto"/>
          </w:divBdr>
        </w:div>
        <w:div w:id="1525166946">
          <w:marLeft w:val="0"/>
          <w:marRight w:val="0"/>
          <w:marTop w:val="0"/>
          <w:marBottom w:val="0"/>
          <w:divBdr>
            <w:top w:val="none" w:sz="0" w:space="0" w:color="auto"/>
            <w:left w:val="none" w:sz="0" w:space="0" w:color="auto"/>
            <w:bottom w:val="none" w:sz="0" w:space="0" w:color="auto"/>
            <w:right w:val="none" w:sz="0" w:space="0" w:color="auto"/>
          </w:divBdr>
        </w:div>
        <w:div w:id="1265380224">
          <w:marLeft w:val="0"/>
          <w:marRight w:val="0"/>
          <w:marTop w:val="0"/>
          <w:marBottom w:val="0"/>
          <w:divBdr>
            <w:top w:val="none" w:sz="0" w:space="0" w:color="auto"/>
            <w:left w:val="none" w:sz="0" w:space="0" w:color="auto"/>
            <w:bottom w:val="none" w:sz="0" w:space="0" w:color="auto"/>
            <w:right w:val="none" w:sz="0" w:space="0" w:color="auto"/>
          </w:divBdr>
        </w:div>
        <w:div w:id="1857619797">
          <w:marLeft w:val="0"/>
          <w:marRight w:val="0"/>
          <w:marTop w:val="0"/>
          <w:marBottom w:val="0"/>
          <w:divBdr>
            <w:top w:val="none" w:sz="0" w:space="0" w:color="auto"/>
            <w:left w:val="none" w:sz="0" w:space="0" w:color="auto"/>
            <w:bottom w:val="none" w:sz="0" w:space="0" w:color="auto"/>
            <w:right w:val="none" w:sz="0" w:space="0" w:color="auto"/>
          </w:divBdr>
        </w:div>
        <w:div w:id="1445732607">
          <w:marLeft w:val="0"/>
          <w:marRight w:val="0"/>
          <w:marTop w:val="0"/>
          <w:marBottom w:val="0"/>
          <w:divBdr>
            <w:top w:val="none" w:sz="0" w:space="0" w:color="auto"/>
            <w:left w:val="none" w:sz="0" w:space="0" w:color="auto"/>
            <w:bottom w:val="none" w:sz="0" w:space="0" w:color="auto"/>
            <w:right w:val="none" w:sz="0" w:space="0" w:color="auto"/>
          </w:divBdr>
        </w:div>
        <w:div w:id="1943151135">
          <w:marLeft w:val="0"/>
          <w:marRight w:val="0"/>
          <w:marTop w:val="0"/>
          <w:marBottom w:val="0"/>
          <w:divBdr>
            <w:top w:val="none" w:sz="0" w:space="0" w:color="auto"/>
            <w:left w:val="none" w:sz="0" w:space="0" w:color="auto"/>
            <w:bottom w:val="none" w:sz="0" w:space="0" w:color="auto"/>
            <w:right w:val="none" w:sz="0" w:space="0" w:color="auto"/>
          </w:divBdr>
        </w:div>
        <w:div w:id="595796239">
          <w:marLeft w:val="0"/>
          <w:marRight w:val="0"/>
          <w:marTop w:val="0"/>
          <w:marBottom w:val="0"/>
          <w:divBdr>
            <w:top w:val="none" w:sz="0" w:space="0" w:color="auto"/>
            <w:left w:val="none" w:sz="0" w:space="0" w:color="auto"/>
            <w:bottom w:val="none" w:sz="0" w:space="0" w:color="auto"/>
            <w:right w:val="none" w:sz="0" w:space="0" w:color="auto"/>
          </w:divBdr>
        </w:div>
        <w:div w:id="1371763869">
          <w:marLeft w:val="0"/>
          <w:marRight w:val="0"/>
          <w:marTop w:val="0"/>
          <w:marBottom w:val="0"/>
          <w:divBdr>
            <w:top w:val="none" w:sz="0" w:space="0" w:color="auto"/>
            <w:left w:val="none" w:sz="0" w:space="0" w:color="auto"/>
            <w:bottom w:val="none" w:sz="0" w:space="0" w:color="auto"/>
            <w:right w:val="none" w:sz="0" w:space="0" w:color="auto"/>
          </w:divBdr>
        </w:div>
        <w:div w:id="1512333172">
          <w:marLeft w:val="0"/>
          <w:marRight w:val="0"/>
          <w:marTop w:val="0"/>
          <w:marBottom w:val="0"/>
          <w:divBdr>
            <w:top w:val="none" w:sz="0" w:space="0" w:color="auto"/>
            <w:left w:val="none" w:sz="0" w:space="0" w:color="auto"/>
            <w:bottom w:val="none" w:sz="0" w:space="0" w:color="auto"/>
            <w:right w:val="none" w:sz="0" w:space="0" w:color="auto"/>
          </w:divBdr>
        </w:div>
        <w:div w:id="2030983055">
          <w:marLeft w:val="0"/>
          <w:marRight w:val="0"/>
          <w:marTop w:val="0"/>
          <w:marBottom w:val="0"/>
          <w:divBdr>
            <w:top w:val="none" w:sz="0" w:space="0" w:color="auto"/>
            <w:left w:val="none" w:sz="0" w:space="0" w:color="auto"/>
            <w:bottom w:val="none" w:sz="0" w:space="0" w:color="auto"/>
            <w:right w:val="none" w:sz="0" w:space="0" w:color="auto"/>
          </w:divBdr>
        </w:div>
        <w:div w:id="953245635">
          <w:marLeft w:val="0"/>
          <w:marRight w:val="0"/>
          <w:marTop w:val="0"/>
          <w:marBottom w:val="0"/>
          <w:divBdr>
            <w:top w:val="none" w:sz="0" w:space="0" w:color="auto"/>
            <w:left w:val="none" w:sz="0" w:space="0" w:color="auto"/>
            <w:bottom w:val="none" w:sz="0" w:space="0" w:color="auto"/>
            <w:right w:val="none" w:sz="0" w:space="0" w:color="auto"/>
          </w:divBdr>
        </w:div>
      </w:divsChild>
    </w:div>
    <w:div w:id="1347899854">
      <w:bodyDiv w:val="1"/>
      <w:marLeft w:val="0"/>
      <w:marRight w:val="0"/>
      <w:marTop w:val="0"/>
      <w:marBottom w:val="0"/>
      <w:divBdr>
        <w:top w:val="none" w:sz="0" w:space="0" w:color="auto"/>
        <w:left w:val="none" w:sz="0" w:space="0" w:color="auto"/>
        <w:bottom w:val="none" w:sz="0" w:space="0" w:color="auto"/>
        <w:right w:val="none" w:sz="0" w:space="0" w:color="auto"/>
      </w:divBdr>
    </w:div>
    <w:div w:id="1348021291">
      <w:bodyDiv w:val="1"/>
      <w:marLeft w:val="0"/>
      <w:marRight w:val="0"/>
      <w:marTop w:val="0"/>
      <w:marBottom w:val="0"/>
      <w:divBdr>
        <w:top w:val="none" w:sz="0" w:space="0" w:color="auto"/>
        <w:left w:val="none" w:sz="0" w:space="0" w:color="auto"/>
        <w:bottom w:val="none" w:sz="0" w:space="0" w:color="auto"/>
        <w:right w:val="none" w:sz="0" w:space="0" w:color="auto"/>
      </w:divBdr>
    </w:div>
    <w:div w:id="1348171257">
      <w:bodyDiv w:val="1"/>
      <w:marLeft w:val="0"/>
      <w:marRight w:val="0"/>
      <w:marTop w:val="0"/>
      <w:marBottom w:val="0"/>
      <w:divBdr>
        <w:top w:val="none" w:sz="0" w:space="0" w:color="auto"/>
        <w:left w:val="none" w:sz="0" w:space="0" w:color="auto"/>
        <w:bottom w:val="none" w:sz="0" w:space="0" w:color="auto"/>
        <w:right w:val="none" w:sz="0" w:space="0" w:color="auto"/>
      </w:divBdr>
    </w:div>
    <w:div w:id="1348631164">
      <w:bodyDiv w:val="1"/>
      <w:marLeft w:val="0"/>
      <w:marRight w:val="0"/>
      <w:marTop w:val="0"/>
      <w:marBottom w:val="0"/>
      <w:divBdr>
        <w:top w:val="none" w:sz="0" w:space="0" w:color="auto"/>
        <w:left w:val="none" w:sz="0" w:space="0" w:color="auto"/>
        <w:bottom w:val="none" w:sz="0" w:space="0" w:color="auto"/>
        <w:right w:val="none" w:sz="0" w:space="0" w:color="auto"/>
      </w:divBdr>
      <w:divsChild>
        <w:div w:id="571474168">
          <w:marLeft w:val="0"/>
          <w:marRight w:val="0"/>
          <w:marTop w:val="0"/>
          <w:marBottom w:val="0"/>
          <w:divBdr>
            <w:top w:val="none" w:sz="0" w:space="0" w:color="auto"/>
            <w:left w:val="none" w:sz="0" w:space="0" w:color="auto"/>
            <w:bottom w:val="none" w:sz="0" w:space="0" w:color="auto"/>
            <w:right w:val="none" w:sz="0" w:space="0" w:color="auto"/>
          </w:divBdr>
        </w:div>
        <w:div w:id="776682399">
          <w:marLeft w:val="0"/>
          <w:marRight w:val="0"/>
          <w:marTop w:val="0"/>
          <w:marBottom w:val="0"/>
          <w:divBdr>
            <w:top w:val="none" w:sz="0" w:space="0" w:color="auto"/>
            <w:left w:val="none" w:sz="0" w:space="0" w:color="auto"/>
            <w:bottom w:val="none" w:sz="0" w:space="0" w:color="auto"/>
            <w:right w:val="none" w:sz="0" w:space="0" w:color="auto"/>
          </w:divBdr>
        </w:div>
        <w:div w:id="1828863777">
          <w:marLeft w:val="0"/>
          <w:marRight w:val="0"/>
          <w:marTop w:val="0"/>
          <w:marBottom w:val="0"/>
          <w:divBdr>
            <w:top w:val="none" w:sz="0" w:space="0" w:color="auto"/>
            <w:left w:val="none" w:sz="0" w:space="0" w:color="auto"/>
            <w:bottom w:val="none" w:sz="0" w:space="0" w:color="auto"/>
            <w:right w:val="none" w:sz="0" w:space="0" w:color="auto"/>
          </w:divBdr>
        </w:div>
        <w:div w:id="1556962543">
          <w:marLeft w:val="0"/>
          <w:marRight w:val="0"/>
          <w:marTop w:val="0"/>
          <w:marBottom w:val="0"/>
          <w:divBdr>
            <w:top w:val="none" w:sz="0" w:space="0" w:color="auto"/>
            <w:left w:val="none" w:sz="0" w:space="0" w:color="auto"/>
            <w:bottom w:val="none" w:sz="0" w:space="0" w:color="auto"/>
            <w:right w:val="none" w:sz="0" w:space="0" w:color="auto"/>
          </w:divBdr>
        </w:div>
        <w:div w:id="1677997439">
          <w:marLeft w:val="0"/>
          <w:marRight w:val="0"/>
          <w:marTop w:val="0"/>
          <w:marBottom w:val="0"/>
          <w:divBdr>
            <w:top w:val="none" w:sz="0" w:space="0" w:color="auto"/>
            <w:left w:val="none" w:sz="0" w:space="0" w:color="auto"/>
            <w:bottom w:val="none" w:sz="0" w:space="0" w:color="auto"/>
            <w:right w:val="none" w:sz="0" w:space="0" w:color="auto"/>
          </w:divBdr>
        </w:div>
        <w:div w:id="1323779552">
          <w:marLeft w:val="0"/>
          <w:marRight w:val="0"/>
          <w:marTop w:val="0"/>
          <w:marBottom w:val="0"/>
          <w:divBdr>
            <w:top w:val="none" w:sz="0" w:space="0" w:color="auto"/>
            <w:left w:val="none" w:sz="0" w:space="0" w:color="auto"/>
            <w:bottom w:val="none" w:sz="0" w:space="0" w:color="auto"/>
            <w:right w:val="none" w:sz="0" w:space="0" w:color="auto"/>
          </w:divBdr>
        </w:div>
        <w:div w:id="1089086782">
          <w:marLeft w:val="0"/>
          <w:marRight w:val="0"/>
          <w:marTop w:val="0"/>
          <w:marBottom w:val="0"/>
          <w:divBdr>
            <w:top w:val="none" w:sz="0" w:space="0" w:color="auto"/>
            <w:left w:val="none" w:sz="0" w:space="0" w:color="auto"/>
            <w:bottom w:val="none" w:sz="0" w:space="0" w:color="auto"/>
            <w:right w:val="none" w:sz="0" w:space="0" w:color="auto"/>
          </w:divBdr>
        </w:div>
        <w:div w:id="1115443771">
          <w:marLeft w:val="0"/>
          <w:marRight w:val="0"/>
          <w:marTop w:val="0"/>
          <w:marBottom w:val="0"/>
          <w:divBdr>
            <w:top w:val="none" w:sz="0" w:space="0" w:color="auto"/>
            <w:left w:val="none" w:sz="0" w:space="0" w:color="auto"/>
            <w:bottom w:val="none" w:sz="0" w:space="0" w:color="auto"/>
            <w:right w:val="none" w:sz="0" w:space="0" w:color="auto"/>
          </w:divBdr>
        </w:div>
        <w:div w:id="1079862580">
          <w:marLeft w:val="0"/>
          <w:marRight w:val="0"/>
          <w:marTop w:val="0"/>
          <w:marBottom w:val="0"/>
          <w:divBdr>
            <w:top w:val="none" w:sz="0" w:space="0" w:color="auto"/>
            <w:left w:val="none" w:sz="0" w:space="0" w:color="auto"/>
            <w:bottom w:val="none" w:sz="0" w:space="0" w:color="auto"/>
            <w:right w:val="none" w:sz="0" w:space="0" w:color="auto"/>
          </w:divBdr>
        </w:div>
        <w:div w:id="876042234">
          <w:marLeft w:val="0"/>
          <w:marRight w:val="0"/>
          <w:marTop w:val="0"/>
          <w:marBottom w:val="0"/>
          <w:divBdr>
            <w:top w:val="none" w:sz="0" w:space="0" w:color="auto"/>
            <w:left w:val="none" w:sz="0" w:space="0" w:color="auto"/>
            <w:bottom w:val="none" w:sz="0" w:space="0" w:color="auto"/>
            <w:right w:val="none" w:sz="0" w:space="0" w:color="auto"/>
          </w:divBdr>
        </w:div>
        <w:div w:id="618725617">
          <w:marLeft w:val="0"/>
          <w:marRight w:val="0"/>
          <w:marTop w:val="0"/>
          <w:marBottom w:val="0"/>
          <w:divBdr>
            <w:top w:val="none" w:sz="0" w:space="0" w:color="auto"/>
            <w:left w:val="none" w:sz="0" w:space="0" w:color="auto"/>
            <w:bottom w:val="none" w:sz="0" w:space="0" w:color="auto"/>
            <w:right w:val="none" w:sz="0" w:space="0" w:color="auto"/>
          </w:divBdr>
        </w:div>
        <w:div w:id="674578900">
          <w:marLeft w:val="0"/>
          <w:marRight w:val="0"/>
          <w:marTop w:val="0"/>
          <w:marBottom w:val="0"/>
          <w:divBdr>
            <w:top w:val="none" w:sz="0" w:space="0" w:color="auto"/>
            <w:left w:val="none" w:sz="0" w:space="0" w:color="auto"/>
            <w:bottom w:val="none" w:sz="0" w:space="0" w:color="auto"/>
            <w:right w:val="none" w:sz="0" w:space="0" w:color="auto"/>
          </w:divBdr>
        </w:div>
        <w:div w:id="2141343352">
          <w:marLeft w:val="0"/>
          <w:marRight w:val="0"/>
          <w:marTop w:val="0"/>
          <w:marBottom w:val="0"/>
          <w:divBdr>
            <w:top w:val="none" w:sz="0" w:space="0" w:color="auto"/>
            <w:left w:val="none" w:sz="0" w:space="0" w:color="auto"/>
            <w:bottom w:val="none" w:sz="0" w:space="0" w:color="auto"/>
            <w:right w:val="none" w:sz="0" w:space="0" w:color="auto"/>
          </w:divBdr>
        </w:div>
        <w:div w:id="1749811385">
          <w:marLeft w:val="0"/>
          <w:marRight w:val="0"/>
          <w:marTop w:val="0"/>
          <w:marBottom w:val="0"/>
          <w:divBdr>
            <w:top w:val="none" w:sz="0" w:space="0" w:color="auto"/>
            <w:left w:val="none" w:sz="0" w:space="0" w:color="auto"/>
            <w:bottom w:val="none" w:sz="0" w:space="0" w:color="auto"/>
            <w:right w:val="none" w:sz="0" w:space="0" w:color="auto"/>
          </w:divBdr>
        </w:div>
        <w:div w:id="1113287641">
          <w:marLeft w:val="0"/>
          <w:marRight w:val="0"/>
          <w:marTop w:val="0"/>
          <w:marBottom w:val="0"/>
          <w:divBdr>
            <w:top w:val="none" w:sz="0" w:space="0" w:color="auto"/>
            <w:left w:val="none" w:sz="0" w:space="0" w:color="auto"/>
            <w:bottom w:val="none" w:sz="0" w:space="0" w:color="auto"/>
            <w:right w:val="none" w:sz="0" w:space="0" w:color="auto"/>
          </w:divBdr>
        </w:div>
        <w:div w:id="477840592">
          <w:marLeft w:val="0"/>
          <w:marRight w:val="0"/>
          <w:marTop w:val="0"/>
          <w:marBottom w:val="0"/>
          <w:divBdr>
            <w:top w:val="none" w:sz="0" w:space="0" w:color="auto"/>
            <w:left w:val="none" w:sz="0" w:space="0" w:color="auto"/>
            <w:bottom w:val="none" w:sz="0" w:space="0" w:color="auto"/>
            <w:right w:val="none" w:sz="0" w:space="0" w:color="auto"/>
          </w:divBdr>
        </w:div>
        <w:div w:id="2020349649">
          <w:marLeft w:val="0"/>
          <w:marRight w:val="0"/>
          <w:marTop w:val="0"/>
          <w:marBottom w:val="0"/>
          <w:divBdr>
            <w:top w:val="none" w:sz="0" w:space="0" w:color="auto"/>
            <w:left w:val="none" w:sz="0" w:space="0" w:color="auto"/>
            <w:bottom w:val="none" w:sz="0" w:space="0" w:color="auto"/>
            <w:right w:val="none" w:sz="0" w:space="0" w:color="auto"/>
          </w:divBdr>
        </w:div>
        <w:div w:id="1896306520">
          <w:marLeft w:val="0"/>
          <w:marRight w:val="0"/>
          <w:marTop w:val="0"/>
          <w:marBottom w:val="0"/>
          <w:divBdr>
            <w:top w:val="none" w:sz="0" w:space="0" w:color="auto"/>
            <w:left w:val="none" w:sz="0" w:space="0" w:color="auto"/>
            <w:bottom w:val="none" w:sz="0" w:space="0" w:color="auto"/>
            <w:right w:val="none" w:sz="0" w:space="0" w:color="auto"/>
          </w:divBdr>
        </w:div>
        <w:div w:id="1539513405">
          <w:marLeft w:val="0"/>
          <w:marRight w:val="0"/>
          <w:marTop w:val="0"/>
          <w:marBottom w:val="0"/>
          <w:divBdr>
            <w:top w:val="none" w:sz="0" w:space="0" w:color="auto"/>
            <w:left w:val="none" w:sz="0" w:space="0" w:color="auto"/>
            <w:bottom w:val="none" w:sz="0" w:space="0" w:color="auto"/>
            <w:right w:val="none" w:sz="0" w:space="0" w:color="auto"/>
          </w:divBdr>
        </w:div>
        <w:div w:id="1474634948">
          <w:marLeft w:val="0"/>
          <w:marRight w:val="0"/>
          <w:marTop w:val="0"/>
          <w:marBottom w:val="0"/>
          <w:divBdr>
            <w:top w:val="none" w:sz="0" w:space="0" w:color="auto"/>
            <w:left w:val="none" w:sz="0" w:space="0" w:color="auto"/>
            <w:bottom w:val="none" w:sz="0" w:space="0" w:color="auto"/>
            <w:right w:val="none" w:sz="0" w:space="0" w:color="auto"/>
          </w:divBdr>
        </w:div>
        <w:div w:id="291522726">
          <w:marLeft w:val="0"/>
          <w:marRight w:val="0"/>
          <w:marTop w:val="0"/>
          <w:marBottom w:val="0"/>
          <w:divBdr>
            <w:top w:val="none" w:sz="0" w:space="0" w:color="auto"/>
            <w:left w:val="none" w:sz="0" w:space="0" w:color="auto"/>
            <w:bottom w:val="none" w:sz="0" w:space="0" w:color="auto"/>
            <w:right w:val="none" w:sz="0" w:space="0" w:color="auto"/>
          </w:divBdr>
        </w:div>
        <w:div w:id="403534288">
          <w:marLeft w:val="0"/>
          <w:marRight w:val="0"/>
          <w:marTop w:val="0"/>
          <w:marBottom w:val="0"/>
          <w:divBdr>
            <w:top w:val="none" w:sz="0" w:space="0" w:color="auto"/>
            <w:left w:val="none" w:sz="0" w:space="0" w:color="auto"/>
            <w:bottom w:val="none" w:sz="0" w:space="0" w:color="auto"/>
            <w:right w:val="none" w:sz="0" w:space="0" w:color="auto"/>
          </w:divBdr>
        </w:div>
        <w:div w:id="1346127445">
          <w:marLeft w:val="0"/>
          <w:marRight w:val="0"/>
          <w:marTop w:val="0"/>
          <w:marBottom w:val="0"/>
          <w:divBdr>
            <w:top w:val="none" w:sz="0" w:space="0" w:color="auto"/>
            <w:left w:val="none" w:sz="0" w:space="0" w:color="auto"/>
            <w:bottom w:val="none" w:sz="0" w:space="0" w:color="auto"/>
            <w:right w:val="none" w:sz="0" w:space="0" w:color="auto"/>
          </w:divBdr>
        </w:div>
      </w:divsChild>
    </w:div>
    <w:div w:id="1348750867">
      <w:bodyDiv w:val="1"/>
      <w:marLeft w:val="0"/>
      <w:marRight w:val="0"/>
      <w:marTop w:val="0"/>
      <w:marBottom w:val="0"/>
      <w:divBdr>
        <w:top w:val="none" w:sz="0" w:space="0" w:color="auto"/>
        <w:left w:val="none" w:sz="0" w:space="0" w:color="auto"/>
        <w:bottom w:val="none" w:sz="0" w:space="0" w:color="auto"/>
        <w:right w:val="none" w:sz="0" w:space="0" w:color="auto"/>
      </w:divBdr>
    </w:div>
    <w:div w:id="1348869989">
      <w:bodyDiv w:val="1"/>
      <w:marLeft w:val="0"/>
      <w:marRight w:val="0"/>
      <w:marTop w:val="0"/>
      <w:marBottom w:val="0"/>
      <w:divBdr>
        <w:top w:val="none" w:sz="0" w:space="0" w:color="auto"/>
        <w:left w:val="none" w:sz="0" w:space="0" w:color="auto"/>
        <w:bottom w:val="none" w:sz="0" w:space="0" w:color="auto"/>
        <w:right w:val="none" w:sz="0" w:space="0" w:color="auto"/>
      </w:divBdr>
    </w:div>
    <w:div w:id="1349023413">
      <w:bodyDiv w:val="1"/>
      <w:marLeft w:val="0"/>
      <w:marRight w:val="0"/>
      <w:marTop w:val="0"/>
      <w:marBottom w:val="0"/>
      <w:divBdr>
        <w:top w:val="none" w:sz="0" w:space="0" w:color="auto"/>
        <w:left w:val="none" w:sz="0" w:space="0" w:color="auto"/>
        <w:bottom w:val="none" w:sz="0" w:space="0" w:color="auto"/>
        <w:right w:val="none" w:sz="0" w:space="0" w:color="auto"/>
      </w:divBdr>
    </w:div>
    <w:div w:id="1349285532">
      <w:bodyDiv w:val="1"/>
      <w:marLeft w:val="0"/>
      <w:marRight w:val="0"/>
      <w:marTop w:val="0"/>
      <w:marBottom w:val="0"/>
      <w:divBdr>
        <w:top w:val="none" w:sz="0" w:space="0" w:color="auto"/>
        <w:left w:val="none" w:sz="0" w:space="0" w:color="auto"/>
        <w:bottom w:val="none" w:sz="0" w:space="0" w:color="auto"/>
        <w:right w:val="none" w:sz="0" w:space="0" w:color="auto"/>
      </w:divBdr>
      <w:divsChild>
        <w:div w:id="554123405">
          <w:marLeft w:val="0"/>
          <w:marRight w:val="0"/>
          <w:marTop w:val="0"/>
          <w:marBottom w:val="0"/>
          <w:divBdr>
            <w:top w:val="none" w:sz="0" w:space="0" w:color="auto"/>
            <w:left w:val="none" w:sz="0" w:space="0" w:color="auto"/>
            <w:bottom w:val="none" w:sz="0" w:space="0" w:color="auto"/>
            <w:right w:val="none" w:sz="0" w:space="0" w:color="auto"/>
          </w:divBdr>
        </w:div>
        <w:div w:id="160699683">
          <w:marLeft w:val="0"/>
          <w:marRight w:val="0"/>
          <w:marTop w:val="0"/>
          <w:marBottom w:val="0"/>
          <w:divBdr>
            <w:top w:val="none" w:sz="0" w:space="0" w:color="auto"/>
            <w:left w:val="none" w:sz="0" w:space="0" w:color="auto"/>
            <w:bottom w:val="none" w:sz="0" w:space="0" w:color="auto"/>
            <w:right w:val="none" w:sz="0" w:space="0" w:color="auto"/>
          </w:divBdr>
        </w:div>
        <w:div w:id="1926721572">
          <w:marLeft w:val="0"/>
          <w:marRight w:val="0"/>
          <w:marTop w:val="0"/>
          <w:marBottom w:val="0"/>
          <w:divBdr>
            <w:top w:val="none" w:sz="0" w:space="0" w:color="auto"/>
            <w:left w:val="none" w:sz="0" w:space="0" w:color="auto"/>
            <w:bottom w:val="none" w:sz="0" w:space="0" w:color="auto"/>
            <w:right w:val="none" w:sz="0" w:space="0" w:color="auto"/>
          </w:divBdr>
        </w:div>
        <w:div w:id="1041397476">
          <w:marLeft w:val="0"/>
          <w:marRight w:val="0"/>
          <w:marTop w:val="0"/>
          <w:marBottom w:val="0"/>
          <w:divBdr>
            <w:top w:val="none" w:sz="0" w:space="0" w:color="auto"/>
            <w:left w:val="none" w:sz="0" w:space="0" w:color="auto"/>
            <w:bottom w:val="none" w:sz="0" w:space="0" w:color="auto"/>
            <w:right w:val="none" w:sz="0" w:space="0" w:color="auto"/>
          </w:divBdr>
        </w:div>
        <w:div w:id="889999249">
          <w:marLeft w:val="0"/>
          <w:marRight w:val="0"/>
          <w:marTop w:val="0"/>
          <w:marBottom w:val="0"/>
          <w:divBdr>
            <w:top w:val="none" w:sz="0" w:space="0" w:color="auto"/>
            <w:left w:val="none" w:sz="0" w:space="0" w:color="auto"/>
            <w:bottom w:val="none" w:sz="0" w:space="0" w:color="auto"/>
            <w:right w:val="none" w:sz="0" w:space="0" w:color="auto"/>
          </w:divBdr>
        </w:div>
        <w:div w:id="2118402056">
          <w:marLeft w:val="0"/>
          <w:marRight w:val="0"/>
          <w:marTop w:val="0"/>
          <w:marBottom w:val="0"/>
          <w:divBdr>
            <w:top w:val="none" w:sz="0" w:space="0" w:color="auto"/>
            <w:left w:val="none" w:sz="0" w:space="0" w:color="auto"/>
            <w:bottom w:val="none" w:sz="0" w:space="0" w:color="auto"/>
            <w:right w:val="none" w:sz="0" w:space="0" w:color="auto"/>
          </w:divBdr>
        </w:div>
        <w:div w:id="151332931">
          <w:marLeft w:val="0"/>
          <w:marRight w:val="0"/>
          <w:marTop w:val="0"/>
          <w:marBottom w:val="0"/>
          <w:divBdr>
            <w:top w:val="none" w:sz="0" w:space="0" w:color="auto"/>
            <w:left w:val="none" w:sz="0" w:space="0" w:color="auto"/>
            <w:bottom w:val="none" w:sz="0" w:space="0" w:color="auto"/>
            <w:right w:val="none" w:sz="0" w:space="0" w:color="auto"/>
          </w:divBdr>
        </w:div>
        <w:div w:id="531959467">
          <w:marLeft w:val="0"/>
          <w:marRight w:val="0"/>
          <w:marTop w:val="0"/>
          <w:marBottom w:val="0"/>
          <w:divBdr>
            <w:top w:val="none" w:sz="0" w:space="0" w:color="auto"/>
            <w:left w:val="none" w:sz="0" w:space="0" w:color="auto"/>
            <w:bottom w:val="none" w:sz="0" w:space="0" w:color="auto"/>
            <w:right w:val="none" w:sz="0" w:space="0" w:color="auto"/>
          </w:divBdr>
        </w:div>
        <w:div w:id="1050157046">
          <w:marLeft w:val="0"/>
          <w:marRight w:val="0"/>
          <w:marTop w:val="0"/>
          <w:marBottom w:val="0"/>
          <w:divBdr>
            <w:top w:val="none" w:sz="0" w:space="0" w:color="auto"/>
            <w:left w:val="none" w:sz="0" w:space="0" w:color="auto"/>
            <w:bottom w:val="none" w:sz="0" w:space="0" w:color="auto"/>
            <w:right w:val="none" w:sz="0" w:space="0" w:color="auto"/>
          </w:divBdr>
        </w:div>
        <w:div w:id="1119758014">
          <w:marLeft w:val="0"/>
          <w:marRight w:val="0"/>
          <w:marTop w:val="0"/>
          <w:marBottom w:val="0"/>
          <w:divBdr>
            <w:top w:val="none" w:sz="0" w:space="0" w:color="auto"/>
            <w:left w:val="none" w:sz="0" w:space="0" w:color="auto"/>
            <w:bottom w:val="none" w:sz="0" w:space="0" w:color="auto"/>
            <w:right w:val="none" w:sz="0" w:space="0" w:color="auto"/>
          </w:divBdr>
        </w:div>
        <w:div w:id="1813863108">
          <w:marLeft w:val="0"/>
          <w:marRight w:val="0"/>
          <w:marTop w:val="0"/>
          <w:marBottom w:val="0"/>
          <w:divBdr>
            <w:top w:val="none" w:sz="0" w:space="0" w:color="auto"/>
            <w:left w:val="none" w:sz="0" w:space="0" w:color="auto"/>
            <w:bottom w:val="none" w:sz="0" w:space="0" w:color="auto"/>
            <w:right w:val="none" w:sz="0" w:space="0" w:color="auto"/>
          </w:divBdr>
        </w:div>
        <w:div w:id="1136409661">
          <w:marLeft w:val="0"/>
          <w:marRight w:val="0"/>
          <w:marTop w:val="0"/>
          <w:marBottom w:val="0"/>
          <w:divBdr>
            <w:top w:val="none" w:sz="0" w:space="0" w:color="auto"/>
            <w:left w:val="none" w:sz="0" w:space="0" w:color="auto"/>
            <w:bottom w:val="none" w:sz="0" w:space="0" w:color="auto"/>
            <w:right w:val="none" w:sz="0" w:space="0" w:color="auto"/>
          </w:divBdr>
        </w:div>
        <w:div w:id="65960256">
          <w:marLeft w:val="0"/>
          <w:marRight w:val="0"/>
          <w:marTop w:val="0"/>
          <w:marBottom w:val="0"/>
          <w:divBdr>
            <w:top w:val="none" w:sz="0" w:space="0" w:color="auto"/>
            <w:left w:val="none" w:sz="0" w:space="0" w:color="auto"/>
            <w:bottom w:val="none" w:sz="0" w:space="0" w:color="auto"/>
            <w:right w:val="none" w:sz="0" w:space="0" w:color="auto"/>
          </w:divBdr>
        </w:div>
        <w:div w:id="1190336123">
          <w:marLeft w:val="0"/>
          <w:marRight w:val="0"/>
          <w:marTop w:val="0"/>
          <w:marBottom w:val="0"/>
          <w:divBdr>
            <w:top w:val="none" w:sz="0" w:space="0" w:color="auto"/>
            <w:left w:val="none" w:sz="0" w:space="0" w:color="auto"/>
            <w:bottom w:val="none" w:sz="0" w:space="0" w:color="auto"/>
            <w:right w:val="none" w:sz="0" w:space="0" w:color="auto"/>
          </w:divBdr>
        </w:div>
        <w:div w:id="141048183">
          <w:marLeft w:val="0"/>
          <w:marRight w:val="0"/>
          <w:marTop w:val="0"/>
          <w:marBottom w:val="0"/>
          <w:divBdr>
            <w:top w:val="none" w:sz="0" w:space="0" w:color="auto"/>
            <w:left w:val="none" w:sz="0" w:space="0" w:color="auto"/>
            <w:bottom w:val="none" w:sz="0" w:space="0" w:color="auto"/>
            <w:right w:val="none" w:sz="0" w:space="0" w:color="auto"/>
          </w:divBdr>
        </w:div>
        <w:div w:id="881869259">
          <w:marLeft w:val="0"/>
          <w:marRight w:val="0"/>
          <w:marTop w:val="0"/>
          <w:marBottom w:val="0"/>
          <w:divBdr>
            <w:top w:val="none" w:sz="0" w:space="0" w:color="auto"/>
            <w:left w:val="none" w:sz="0" w:space="0" w:color="auto"/>
            <w:bottom w:val="none" w:sz="0" w:space="0" w:color="auto"/>
            <w:right w:val="none" w:sz="0" w:space="0" w:color="auto"/>
          </w:divBdr>
        </w:div>
        <w:div w:id="796992937">
          <w:marLeft w:val="0"/>
          <w:marRight w:val="0"/>
          <w:marTop w:val="0"/>
          <w:marBottom w:val="0"/>
          <w:divBdr>
            <w:top w:val="none" w:sz="0" w:space="0" w:color="auto"/>
            <w:left w:val="none" w:sz="0" w:space="0" w:color="auto"/>
            <w:bottom w:val="none" w:sz="0" w:space="0" w:color="auto"/>
            <w:right w:val="none" w:sz="0" w:space="0" w:color="auto"/>
          </w:divBdr>
        </w:div>
        <w:div w:id="1515455677">
          <w:marLeft w:val="0"/>
          <w:marRight w:val="0"/>
          <w:marTop w:val="0"/>
          <w:marBottom w:val="0"/>
          <w:divBdr>
            <w:top w:val="none" w:sz="0" w:space="0" w:color="auto"/>
            <w:left w:val="none" w:sz="0" w:space="0" w:color="auto"/>
            <w:bottom w:val="none" w:sz="0" w:space="0" w:color="auto"/>
            <w:right w:val="none" w:sz="0" w:space="0" w:color="auto"/>
          </w:divBdr>
        </w:div>
      </w:divsChild>
    </w:div>
    <w:div w:id="1349523415">
      <w:bodyDiv w:val="1"/>
      <w:marLeft w:val="0"/>
      <w:marRight w:val="0"/>
      <w:marTop w:val="0"/>
      <w:marBottom w:val="0"/>
      <w:divBdr>
        <w:top w:val="none" w:sz="0" w:space="0" w:color="auto"/>
        <w:left w:val="none" w:sz="0" w:space="0" w:color="auto"/>
        <w:bottom w:val="none" w:sz="0" w:space="0" w:color="auto"/>
        <w:right w:val="none" w:sz="0" w:space="0" w:color="auto"/>
      </w:divBdr>
    </w:div>
    <w:div w:id="1349679685">
      <w:bodyDiv w:val="1"/>
      <w:marLeft w:val="0"/>
      <w:marRight w:val="0"/>
      <w:marTop w:val="0"/>
      <w:marBottom w:val="0"/>
      <w:divBdr>
        <w:top w:val="none" w:sz="0" w:space="0" w:color="auto"/>
        <w:left w:val="none" w:sz="0" w:space="0" w:color="auto"/>
        <w:bottom w:val="none" w:sz="0" w:space="0" w:color="auto"/>
        <w:right w:val="none" w:sz="0" w:space="0" w:color="auto"/>
      </w:divBdr>
    </w:div>
    <w:div w:id="1350571596">
      <w:bodyDiv w:val="1"/>
      <w:marLeft w:val="0"/>
      <w:marRight w:val="0"/>
      <w:marTop w:val="0"/>
      <w:marBottom w:val="0"/>
      <w:divBdr>
        <w:top w:val="none" w:sz="0" w:space="0" w:color="auto"/>
        <w:left w:val="none" w:sz="0" w:space="0" w:color="auto"/>
        <w:bottom w:val="none" w:sz="0" w:space="0" w:color="auto"/>
        <w:right w:val="none" w:sz="0" w:space="0" w:color="auto"/>
      </w:divBdr>
    </w:div>
    <w:div w:id="1350988202">
      <w:bodyDiv w:val="1"/>
      <w:marLeft w:val="0"/>
      <w:marRight w:val="0"/>
      <w:marTop w:val="0"/>
      <w:marBottom w:val="0"/>
      <w:divBdr>
        <w:top w:val="none" w:sz="0" w:space="0" w:color="auto"/>
        <w:left w:val="none" w:sz="0" w:space="0" w:color="auto"/>
        <w:bottom w:val="none" w:sz="0" w:space="0" w:color="auto"/>
        <w:right w:val="none" w:sz="0" w:space="0" w:color="auto"/>
      </w:divBdr>
    </w:div>
    <w:div w:id="1351033012">
      <w:bodyDiv w:val="1"/>
      <w:marLeft w:val="0"/>
      <w:marRight w:val="0"/>
      <w:marTop w:val="0"/>
      <w:marBottom w:val="0"/>
      <w:divBdr>
        <w:top w:val="none" w:sz="0" w:space="0" w:color="auto"/>
        <w:left w:val="none" w:sz="0" w:space="0" w:color="auto"/>
        <w:bottom w:val="none" w:sz="0" w:space="0" w:color="auto"/>
        <w:right w:val="none" w:sz="0" w:space="0" w:color="auto"/>
      </w:divBdr>
      <w:divsChild>
        <w:div w:id="1087995708">
          <w:marLeft w:val="0"/>
          <w:marRight w:val="0"/>
          <w:marTop w:val="0"/>
          <w:marBottom w:val="0"/>
          <w:divBdr>
            <w:top w:val="none" w:sz="0" w:space="0" w:color="auto"/>
            <w:left w:val="none" w:sz="0" w:space="0" w:color="auto"/>
            <w:bottom w:val="none" w:sz="0" w:space="0" w:color="auto"/>
            <w:right w:val="none" w:sz="0" w:space="0" w:color="auto"/>
          </w:divBdr>
        </w:div>
        <w:div w:id="1139692193">
          <w:marLeft w:val="0"/>
          <w:marRight w:val="0"/>
          <w:marTop w:val="0"/>
          <w:marBottom w:val="0"/>
          <w:divBdr>
            <w:top w:val="none" w:sz="0" w:space="0" w:color="auto"/>
            <w:left w:val="none" w:sz="0" w:space="0" w:color="auto"/>
            <w:bottom w:val="none" w:sz="0" w:space="0" w:color="auto"/>
            <w:right w:val="none" w:sz="0" w:space="0" w:color="auto"/>
          </w:divBdr>
        </w:div>
        <w:div w:id="2059743802">
          <w:marLeft w:val="0"/>
          <w:marRight w:val="0"/>
          <w:marTop w:val="0"/>
          <w:marBottom w:val="0"/>
          <w:divBdr>
            <w:top w:val="none" w:sz="0" w:space="0" w:color="auto"/>
            <w:left w:val="none" w:sz="0" w:space="0" w:color="auto"/>
            <w:bottom w:val="none" w:sz="0" w:space="0" w:color="auto"/>
            <w:right w:val="none" w:sz="0" w:space="0" w:color="auto"/>
          </w:divBdr>
        </w:div>
        <w:div w:id="1624582181">
          <w:marLeft w:val="0"/>
          <w:marRight w:val="0"/>
          <w:marTop w:val="0"/>
          <w:marBottom w:val="0"/>
          <w:divBdr>
            <w:top w:val="none" w:sz="0" w:space="0" w:color="auto"/>
            <w:left w:val="none" w:sz="0" w:space="0" w:color="auto"/>
            <w:bottom w:val="none" w:sz="0" w:space="0" w:color="auto"/>
            <w:right w:val="none" w:sz="0" w:space="0" w:color="auto"/>
          </w:divBdr>
        </w:div>
        <w:div w:id="831986016">
          <w:marLeft w:val="0"/>
          <w:marRight w:val="0"/>
          <w:marTop w:val="0"/>
          <w:marBottom w:val="0"/>
          <w:divBdr>
            <w:top w:val="none" w:sz="0" w:space="0" w:color="auto"/>
            <w:left w:val="none" w:sz="0" w:space="0" w:color="auto"/>
            <w:bottom w:val="none" w:sz="0" w:space="0" w:color="auto"/>
            <w:right w:val="none" w:sz="0" w:space="0" w:color="auto"/>
          </w:divBdr>
        </w:div>
        <w:div w:id="97217592">
          <w:marLeft w:val="0"/>
          <w:marRight w:val="0"/>
          <w:marTop w:val="0"/>
          <w:marBottom w:val="0"/>
          <w:divBdr>
            <w:top w:val="none" w:sz="0" w:space="0" w:color="auto"/>
            <w:left w:val="none" w:sz="0" w:space="0" w:color="auto"/>
            <w:bottom w:val="none" w:sz="0" w:space="0" w:color="auto"/>
            <w:right w:val="none" w:sz="0" w:space="0" w:color="auto"/>
          </w:divBdr>
        </w:div>
        <w:div w:id="1472861836">
          <w:marLeft w:val="0"/>
          <w:marRight w:val="0"/>
          <w:marTop w:val="0"/>
          <w:marBottom w:val="0"/>
          <w:divBdr>
            <w:top w:val="none" w:sz="0" w:space="0" w:color="auto"/>
            <w:left w:val="none" w:sz="0" w:space="0" w:color="auto"/>
            <w:bottom w:val="none" w:sz="0" w:space="0" w:color="auto"/>
            <w:right w:val="none" w:sz="0" w:space="0" w:color="auto"/>
          </w:divBdr>
        </w:div>
        <w:div w:id="419836665">
          <w:marLeft w:val="0"/>
          <w:marRight w:val="0"/>
          <w:marTop w:val="0"/>
          <w:marBottom w:val="0"/>
          <w:divBdr>
            <w:top w:val="none" w:sz="0" w:space="0" w:color="auto"/>
            <w:left w:val="none" w:sz="0" w:space="0" w:color="auto"/>
            <w:bottom w:val="none" w:sz="0" w:space="0" w:color="auto"/>
            <w:right w:val="none" w:sz="0" w:space="0" w:color="auto"/>
          </w:divBdr>
        </w:div>
        <w:div w:id="436025389">
          <w:marLeft w:val="0"/>
          <w:marRight w:val="0"/>
          <w:marTop w:val="0"/>
          <w:marBottom w:val="0"/>
          <w:divBdr>
            <w:top w:val="none" w:sz="0" w:space="0" w:color="auto"/>
            <w:left w:val="none" w:sz="0" w:space="0" w:color="auto"/>
            <w:bottom w:val="none" w:sz="0" w:space="0" w:color="auto"/>
            <w:right w:val="none" w:sz="0" w:space="0" w:color="auto"/>
          </w:divBdr>
        </w:div>
        <w:div w:id="1093747408">
          <w:marLeft w:val="0"/>
          <w:marRight w:val="0"/>
          <w:marTop w:val="0"/>
          <w:marBottom w:val="0"/>
          <w:divBdr>
            <w:top w:val="none" w:sz="0" w:space="0" w:color="auto"/>
            <w:left w:val="none" w:sz="0" w:space="0" w:color="auto"/>
            <w:bottom w:val="none" w:sz="0" w:space="0" w:color="auto"/>
            <w:right w:val="none" w:sz="0" w:space="0" w:color="auto"/>
          </w:divBdr>
        </w:div>
        <w:div w:id="920598003">
          <w:marLeft w:val="0"/>
          <w:marRight w:val="0"/>
          <w:marTop w:val="0"/>
          <w:marBottom w:val="0"/>
          <w:divBdr>
            <w:top w:val="none" w:sz="0" w:space="0" w:color="auto"/>
            <w:left w:val="none" w:sz="0" w:space="0" w:color="auto"/>
            <w:bottom w:val="none" w:sz="0" w:space="0" w:color="auto"/>
            <w:right w:val="none" w:sz="0" w:space="0" w:color="auto"/>
          </w:divBdr>
        </w:div>
        <w:div w:id="1061099799">
          <w:marLeft w:val="0"/>
          <w:marRight w:val="0"/>
          <w:marTop w:val="0"/>
          <w:marBottom w:val="0"/>
          <w:divBdr>
            <w:top w:val="none" w:sz="0" w:space="0" w:color="auto"/>
            <w:left w:val="none" w:sz="0" w:space="0" w:color="auto"/>
            <w:bottom w:val="none" w:sz="0" w:space="0" w:color="auto"/>
            <w:right w:val="none" w:sz="0" w:space="0" w:color="auto"/>
          </w:divBdr>
        </w:div>
        <w:div w:id="622881745">
          <w:marLeft w:val="0"/>
          <w:marRight w:val="0"/>
          <w:marTop w:val="0"/>
          <w:marBottom w:val="0"/>
          <w:divBdr>
            <w:top w:val="none" w:sz="0" w:space="0" w:color="auto"/>
            <w:left w:val="none" w:sz="0" w:space="0" w:color="auto"/>
            <w:bottom w:val="none" w:sz="0" w:space="0" w:color="auto"/>
            <w:right w:val="none" w:sz="0" w:space="0" w:color="auto"/>
          </w:divBdr>
        </w:div>
        <w:div w:id="1460606809">
          <w:marLeft w:val="0"/>
          <w:marRight w:val="0"/>
          <w:marTop w:val="0"/>
          <w:marBottom w:val="0"/>
          <w:divBdr>
            <w:top w:val="none" w:sz="0" w:space="0" w:color="auto"/>
            <w:left w:val="none" w:sz="0" w:space="0" w:color="auto"/>
            <w:bottom w:val="none" w:sz="0" w:space="0" w:color="auto"/>
            <w:right w:val="none" w:sz="0" w:space="0" w:color="auto"/>
          </w:divBdr>
        </w:div>
        <w:div w:id="1324508375">
          <w:marLeft w:val="0"/>
          <w:marRight w:val="0"/>
          <w:marTop w:val="0"/>
          <w:marBottom w:val="0"/>
          <w:divBdr>
            <w:top w:val="none" w:sz="0" w:space="0" w:color="auto"/>
            <w:left w:val="none" w:sz="0" w:space="0" w:color="auto"/>
            <w:bottom w:val="none" w:sz="0" w:space="0" w:color="auto"/>
            <w:right w:val="none" w:sz="0" w:space="0" w:color="auto"/>
          </w:divBdr>
        </w:div>
        <w:div w:id="869949481">
          <w:marLeft w:val="0"/>
          <w:marRight w:val="0"/>
          <w:marTop w:val="0"/>
          <w:marBottom w:val="0"/>
          <w:divBdr>
            <w:top w:val="none" w:sz="0" w:space="0" w:color="auto"/>
            <w:left w:val="none" w:sz="0" w:space="0" w:color="auto"/>
            <w:bottom w:val="none" w:sz="0" w:space="0" w:color="auto"/>
            <w:right w:val="none" w:sz="0" w:space="0" w:color="auto"/>
          </w:divBdr>
        </w:div>
        <w:div w:id="633800657">
          <w:marLeft w:val="0"/>
          <w:marRight w:val="0"/>
          <w:marTop w:val="0"/>
          <w:marBottom w:val="0"/>
          <w:divBdr>
            <w:top w:val="none" w:sz="0" w:space="0" w:color="auto"/>
            <w:left w:val="none" w:sz="0" w:space="0" w:color="auto"/>
            <w:bottom w:val="none" w:sz="0" w:space="0" w:color="auto"/>
            <w:right w:val="none" w:sz="0" w:space="0" w:color="auto"/>
          </w:divBdr>
        </w:div>
        <w:div w:id="1665936230">
          <w:marLeft w:val="0"/>
          <w:marRight w:val="0"/>
          <w:marTop w:val="0"/>
          <w:marBottom w:val="0"/>
          <w:divBdr>
            <w:top w:val="none" w:sz="0" w:space="0" w:color="auto"/>
            <w:left w:val="none" w:sz="0" w:space="0" w:color="auto"/>
            <w:bottom w:val="none" w:sz="0" w:space="0" w:color="auto"/>
            <w:right w:val="none" w:sz="0" w:space="0" w:color="auto"/>
          </w:divBdr>
        </w:div>
        <w:div w:id="45226306">
          <w:marLeft w:val="0"/>
          <w:marRight w:val="0"/>
          <w:marTop w:val="0"/>
          <w:marBottom w:val="0"/>
          <w:divBdr>
            <w:top w:val="none" w:sz="0" w:space="0" w:color="auto"/>
            <w:left w:val="none" w:sz="0" w:space="0" w:color="auto"/>
            <w:bottom w:val="none" w:sz="0" w:space="0" w:color="auto"/>
            <w:right w:val="none" w:sz="0" w:space="0" w:color="auto"/>
          </w:divBdr>
        </w:div>
        <w:div w:id="276910358">
          <w:marLeft w:val="0"/>
          <w:marRight w:val="0"/>
          <w:marTop w:val="0"/>
          <w:marBottom w:val="0"/>
          <w:divBdr>
            <w:top w:val="none" w:sz="0" w:space="0" w:color="auto"/>
            <w:left w:val="none" w:sz="0" w:space="0" w:color="auto"/>
            <w:bottom w:val="none" w:sz="0" w:space="0" w:color="auto"/>
            <w:right w:val="none" w:sz="0" w:space="0" w:color="auto"/>
          </w:divBdr>
        </w:div>
        <w:div w:id="1186602201">
          <w:marLeft w:val="0"/>
          <w:marRight w:val="0"/>
          <w:marTop w:val="0"/>
          <w:marBottom w:val="0"/>
          <w:divBdr>
            <w:top w:val="none" w:sz="0" w:space="0" w:color="auto"/>
            <w:left w:val="none" w:sz="0" w:space="0" w:color="auto"/>
            <w:bottom w:val="none" w:sz="0" w:space="0" w:color="auto"/>
            <w:right w:val="none" w:sz="0" w:space="0" w:color="auto"/>
          </w:divBdr>
        </w:div>
        <w:div w:id="1228767140">
          <w:marLeft w:val="0"/>
          <w:marRight w:val="0"/>
          <w:marTop w:val="0"/>
          <w:marBottom w:val="0"/>
          <w:divBdr>
            <w:top w:val="none" w:sz="0" w:space="0" w:color="auto"/>
            <w:left w:val="none" w:sz="0" w:space="0" w:color="auto"/>
            <w:bottom w:val="none" w:sz="0" w:space="0" w:color="auto"/>
            <w:right w:val="none" w:sz="0" w:space="0" w:color="auto"/>
          </w:divBdr>
        </w:div>
        <w:div w:id="1972981685">
          <w:marLeft w:val="0"/>
          <w:marRight w:val="0"/>
          <w:marTop w:val="0"/>
          <w:marBottom w:val="0"/>
          <w:divBdr>
            <w:top w:val="none" w:sz="0" w:space="0" w:color="auto"/>
            <w:left w:val="none" w:sz="0" w:space="0" w:color="auto"/>
            <w:bottom w:val="none" w:sz="0" w:space="0" w:color="auto"/>
            <w:right w:val="none" w:sz="0" w:space="0" w:color="auto"/>
          </w:divBdr>
        </w:div>
        <w:div w:id="1678459396">
          <w:marLeft w:val="0"/>
          <w:marRight w:val="0"/>
          <w:marTop w:val="0"/>
          <w:marBottom w:val="0"/>
          <w:divBdr>
            <w:top w:val="none" w:sz="0" w:space="0" w:color="auto"/>
            <w:left w:val="none" w:sz="0" w:space="0" w:color="auto"/>
            <w:bottom w:val="none" w:sz="0" w:space="0" w:color="auto"/>
            <w:right w:val="none" w:sz="0" w:space="0" w:color="auto"/>
          </w:divBdr>
        </w:div>
        <w:div w:id="845824164">
          <w:marLeft w:val="0"/>
          <w:marRight w:val="0"/>
          <w:marTop w:val="0"/>
          <w:marBottom w:val="0"/>
          <w:divBdr>
            <w:top w:val="none" w:sz="0" w:space="0" w:color="auto"/>
            <w:left w:val="none" w:sz="0" w:space="0" w:color="auto"/>
            <w:bottom w:val="none" w:sz="0" w:space="0" w:color="auto"/>
            <w:right w:val="none" w:sz="0" w:space="0" w:color="auto"/>
          </w:divBdr>
        </w:div>
        <w:div w:id="1703551418">
          <w:marLeft w:val="0"/>
          <w:marRight w:val="0"/>
          <w:marTop w:val="0"/>
          <w:marBottom w:val="0"/>
          <w:divBdr>
            <w:top w:val="none" w:sz="0" w:space="0" w:color="auto"/>
            <w:left w:val="none" w:sz="0" w:space="0" w:color="auto"/>
            <w:bottom w:val="none" w:sz="0" w:space="0" w:color="auto"/>
            <w:right w:val="none" w:sz="0" w:space="0" w:color="auto"/>
          </w:divBdr>
        </w:div>
        <w:div w:id="1990673415">
          <w:marLeft w:val="0"/>
          <w:marRight w:val="0"/>
          <w:marTop w:val="0"/>
          <w:marBottom w:val="0"/>
          <w:divBdr>
            <w:top w:val="none" w:sz="0" w:space="0" w:color="auto"/>
            <w:left w:val="none" w:sz="0" w:space="0" w:color="auto"/>
            <w:bottom w:val="none" w:sz="0" w:space="0" w:color="auto"/>
            <w:right w:val="none" w:sz="0" w:space="0" w:color="auto"/>
          </w:divBdr>
        </w:div>
        <w:div w:id="1592274914">
          <w:marLeft w:val="0"/>
          <w:marRight w:val="0"/>
          <w:marTop w:val="0"/>
          <w:marBottom w:val="0"/>
          <w:divBdr>
            <w:top w:val="none" w:sz="0" w:space="0" w:color="auto"/>
            <w:left w:val="none" w:sz="0" w:space="0" w:color="auto"/>
            <w:bottom w:val="none" w:sz="0" w:space="0" w:color="auto"/>
            <w:right w:val="none" w:sz="0" w:space="0" w:color="auto"/>
          </w:divBdr>
        </w:div>
        <w:div w:id="238909146">
          <w:marLeft w:val="0"/>
          <w:marRight w:val="0"/>
          <w:marTop w:val="0"/>
          <w:marBottom w:val="0"/>
          <w:divBdr>
            <w:top w:val="none" w:sz="0" w:space="0" w:color="auto"/>
            <w:left w:val="none" w:sz="0" w:space="0" w:color="auto"/>
            <w:bottom w:val="none" w:sz="0" w:space="0" w:color="auto"/>
            <w:right w:val="none" w:sz="0" w:space="0" w:color="auto"/>
          </w:divBdr>
        </w:div>
        <w:div w:id="716121853">
          <w:marLeft w:val="0"/>
          <w:marRight w:val="0"/>
          <w:marTop w:val="0"/>
          <w:marBottom w:val="0"/>
          <w:divBdr>
            <w:top w:val="none" w:sz="0" w:space="0" w:color="auto"/>
            <w:left w:val="none" w:sz="0" w:space="0" w:color="auto"/>
            <w:bottom w:val="none" w:sz="0" w:space="0" w:color="auto"/>
            <w:right w:val="none" w:sz="0" w:space="0" w:color="auto"/>
          </w:divBdr>
        </w:div>
      </w:divsChild>
    </w:div>
    <w:div w:id="1351178324">
      <w:bodyDiv w:val="1"/>
      <w:marLeft w:val="0"/>
      <w:marRight w:val="0"/>
      <w:marTop w:val="0"/>
      <w:marBottom w:val="0"/>
      <w:divBdr>
        <w:top w:val="none" w:sz="0" w:space="0" w:color="auto"/>
        <w:left w:val="none" w:sz="0" w:space="0" w:color="auto"/>
        <w:bottom w:val="none" w:sz="0" w:space="0" w:color="auto"/>
        <w:right w:val="none" w:sz="0" w:space="0" w:color="auto"/>
      </w:divBdr>
    </w:div>
    <w:div w:id="1351445061">
      <w:bodyDiv w:val="1"/>
      <w:marLeft w:val="0"/>
      <w:marRight w:val="0"/>
      <w:marTop w:val="0"/>
      <w:marBottom w:val="0"/>
      <w:divBdr>
        <w:top w:val="none" w:sz="0" w:space="0" w:color="auto"/>
        <w:left w:val="none" w:sz="0" w:space="0" w:color="auto"/>
        <w:bottom w:val="none" w:sz="0" w:space="0" w:color="auto"/>
        <w:right w:val="none" w:sz="0" w:space="0" w:color="auto"/>
      </w:divBdr>
    </w:div>
    <w:div w:id="1351487256">
      <w:bodyDiv w:val="1"/>
      <w:marLeft w:val="0"/>
      <w:marRight w:val="0"/>
      <w:marTop w:val="0"/>
      <w:marBottom w:val="0"/>
      <w:divBdr>
        <w:top w:val="none" w:sz="0" w:space="0" w:color="auto"/>
        <w:left w:val="none" w:sz="0" w:space="0" w:color="auto"/>
        <w:bottom w:val="none" w:sz="0" w:space="0" w:color="auto"/>
        <w:right w:val="none" w:sz="0" w:space="0" w:color="auto"/>
      </w:divBdr>
    </w:div>
    <w:div w:id="1352029525">
      <w:bodyDiv w:val="1"/>
      <w:marLeft w:val="0"/>
      <w:marRight w:val="0"/>
      <w:marTop w:val="0"/>
      <w:marBottom w:val="0"/>
      <w:divBdr>
        <w:top w:val="none" w:sz="0" w:space="0" w:color="auto"/>
        <w:left w:val="none" w:sz="0" w:space="0" w:color="auto"/>
        <w:bottom w:val="none" w:sz="0" w:space="0" w:color="auto"/>
        <w:right w:val="none" w:sz="0" w:space="0" w:color="auto"/>
      </w:divBdr>
      <w:divsChild>
        <w:div w:id="411507522">
          <w:marLeft w:val="0"/>
          <w:marRight w:val="0"/>
          <w:marTop w:val="0"/>
          <w:marBottom w:val="0"/>
          <w:divBdr>
            <w:top w:val="none" w:sz="0" w:space="0" w:color="auto"/>
            <w:left w:val="none" w:sz="0" w:space="0" w:color="auto"/>
            <w:bottom w:val="none" w:sz="0" w:space="0" w:color="auto"/>
            <w:right w:val="none" w:sz="0" w:space="0" w:color="auto"/>
          </w:divBdr>
        </w:div>
        <w:div w:id="1005089467">
          <w:marLeft w:val="0"/>
          <w:marRight w:val="0"/>
          <w:marTop w:val="0"/>
          <w:marBottom w:val="0"/>
          <w:divBdr>
            <w:top w:val="none" w:sz="0" w:space="0" w:color="auto"/>
            <w:left w:val="none" w:sz="0" w:space="0" w:color="auto"/>
            <w:bottom w:val="none" w:sz="0" w:space="0" w:color="auto"/>
            <w:right w:val="none" w:sz="0" w:space="0" w:color="auto"/>
          </w:divBdr>
        </w:div>
        <w:div w:id="259916160">
          <w:marLeft w:val="0"/>
          <w:marRight w:val="0"/>
          <w:marTop w:val="0"/>
          <w:marBottom w:val="0"/>
          <w:divBdr>
            <w:top w:val="none" w:sz="0" w:space="0" w:color="auto"/>
            <w:left w:val="none" w:sz="0" w:space="0" w:color="auto"/>
            <w:bottom w:val="none" w:sz="0" w:space="0" w:color="auto"/>
            <w:right w:val="none" w:sz="0" w:space="0" w:color="auto"/>
          </w:divBdr>
        </w:div>
        <w:div w:id="15664595">
          <w:marLeft w:val="0"/>
          <w:marRight w:val="0"/>
          <w:marTop w:val="0"/>
          <w:marBottom w:val="0"/>
          <w:divBdr>
            <w:top w:val="none" w:sz="0" w:space="0" w:color="auto"/>
            <w:left w:val="none" w:sz="0" w:space="0" w:color="auto"/>
            <w:bottom w:val="none" w:sz="0" w:space="0" w:color="auto"/>
            <w:right w:val="none" w:sz="0" w:space="0" w:color="auto"/>
          </w:divBdr>
        </w:div>
        <w:div w:id="118645631">
          <w:marLeft w:val="0"/>
          <w:marRight w:val="0"/>
          <w:marTop w:val="0"/>
          <w:marBottom w:val="0"/>
          <w:divBdr>
            <w:top w:val="none" w:sz="0" w:space="0" w:color="auto"/>
            <w:left w:val="none" w:sz="0" w:space="0" w:color="auto"/>
            <w:bottom w:val="none" w:sz="0" w:space="0" w:color="auto"/>
            <w:right w:val="none" w:sz="0" w:space="0" w:color="auto"/>
          </w:divBdr>
        </w:div>
        <w:div w:id="693845969">
          <w:marLeft w:val="0"/>
          <w:marRight w:val="0"/>
          <w:marTop w:val="0"/>
          <w:marBottom w:val="0"/>
          <w:divBdr>
            <w:top w:val="none" w:sz="0" w:space="0" w:color="auto"/>
            <w:left w:val="none" w:sz="0" w:space="0" w:color="auto"/>
            <w:bottom w:val="none" w:sz="0" w:space="0" w:color="auto"/>
            <w:right w:val="none" w:sz="0" w:space="0" w:color="auto"/>
          </w:divBdr>
        </w:div>
      </w:divsChild>
    </w:div>
    <w:div w:id="1352606936">
      <w:bodyDiv w:val="1"/>
      <w:marLeft w:val="0"/>
      <w:marRight w:val="0"/>
      <w:marTop w:val="0"/>
      <w:marBottom w:val="0"/>
      <w:divBdr>
        <w:top w:val="none" w:sz="0" w:space="0" w:color="auto"/>
        <w:left w:val="none" w:sz="0" w:space="0" w:color="auto"/>
        <w:bottom w:val="none" w:sz="0" w:space="0" w:color="auto"/>
        <w:right w:val="none" w:sz="0" w:space="0" w:color="auto"/>
      </w:divBdr>
    </w:div>
    <w:div w:id="1352678887">
      <w:bodyDiv w:val="1"/>
      <w:marLeft w:val="0"/>
      <w:marRight w:val="0"/>
      <w:marTop w:val="0"/>
      <w:marBottom w:val="0"/>
      <w:divBdr>
        <w:top w:val="none" w:sz="0" w:space="0" w:color="auto"/>
        <w:left w:val="none" w:sz="0" w:space="0" w:color="auto"/>
        <w:bottom w:val="none" w:sz="0" w:space="0" w:color="auto"/>
        <w:right w:val="none" w:sz="0" w:space="0" w:color="auto"/>
      </w:divBdr>
    </w:div>
    <w:div w:id="1353073334">
      <w:bodyDiv w:val="1"/>
      <w:marLeft w:val="0"/>
      <w:marRight w:val="0"/>
      <w:marTop w:val="0"/>
      <w:marBottom w:val="0"/>
      <w:divBdr>
        <w:top w:val="none" w:sz="0" w:space="0" w:color="auto"/>
        <w:left w:val="none" w:sz="0" w:space="0" w:color="auto"/>
        <w:bottom w:val="none" w:sz="0" w:space="0" w:color="auto"/>
        <w:right w:val="none" w:sz="0" w:space="0" w:color="auto"/>
      </w:divBdr>
    </w:div>
    <w:div w:id="1353800651">
      <w:bodyDiv w:val="1"/>
      <w:marLeft w:val="0"/>
      <w:marRight w:val="0"/>
      <w:marTop w:val="0"/>
      <w:marBottom w:val="0"/>
      <w:divBdr>
        <w:top w:val="none" w:sz="0" w:space="0" w:color="auto"/>
        <w:left w:val="none" w:sz="0" w:space="0" w:color="auto"/>
        <w:bottom w:val="none" w:sz="0" w:space="0" w:color="auto"/>
        <w:right w:val="none" w:sz="0" w:space="0" w:color="auto"/>
      </w:divBdr>
    </w:div>
    <w:div w:id="1353915008">
      <w:bodyDiv w:val="1"/>
      <w:marLeft w:val="0"/>
      <w:marRight w:val="0"/>
      <w:marTop w:val="0"/>
      <w:marBottom w:val="0"/>
      <w:divBdr>
        <w:top w:val="none" w:sz="0" w:space="0" w:color="auto"/>
        <w:left w:val="none" w:sz="0" w:space="0" w:color="auto"/>
        <w:bottom w:val="none" w:sz="0" w:space="0" w:color="auto"/>
        <w:right w:val="none" w:sz="0" w:space="0" w:color="auto"/>
      </w:divBdr>
    </w:div>
    <w:div w:id="1354066705">
      <w:bodyDiv w:val="1"/>
      <w:marLeft w:val="0"/>
      <w:marRight w:val="0"/>
      <w:marTop w:val="0"/>
      <w:marBottom w:val="0"/>
      <w:divBdr>
        <w:top w:val="none" w:sz="0" w:space="0" w:color="auto"/>
        <w:left w:val="none" w:sz="0" w:space="0" w:color="auto"/>
        <w:bottom w:val="none" w:sz="0" w:space="0" w:color="auto"/>
        <w:right w:val="none" w:sz="0" w:space="0" w:color="auto"/>
      </w:divBdr>
      <w:divsChild>
        <w:div w:id="1491368100">
          <w:marLeft w:val="0"/>
          <w:marRight w:val="0"/>
          <w:marTop w:val="0"/>
          <w:marBottom w:val="0"/>
          <w:divBdr>
            <w:top w:val="none" w:sz="0" w:space="0" w:color="auto"/>
            <w:left w:val="none" w:sz="0" w:space="0" w:color="auto"/>
            <w:bottom w:val="none" w:sz="0" w:space="0" w:color="auto"/>
            <w:right w:val="none" w:sz="0" w:space="0" w:color="auto"/>
          </w:divBdr>
        </w:div>
        <w:div w:id="1619220512">
          <w:marLeft w:val="0"/>
          <w:marRight w:val="0"/>
          <w:marTop w:val="0"/>
          <w:marBottom w:val="0"/>
          <w:divBdr>
            <w:top w:val="none" w:sz="0" w:space="0" w:color="auto"/>
            <w:left w:val="none" w:sz="0" w:space="0" w:color="auto"/>
            <w:bottom w:val="none" w:sz="0" w:space="0" w:color="auto"/>
            <w:right w:val="none" w:sz="0" w:space="0" w:color="auto"/>
          </w:divBdr>
        </w:div>
        <w:div w:id="1824275915">
          <w:marLeft w:val="0"/>
          <w:marRight w:val="0"/>
          <w:marTop w:val="0"/>
          <w:marBottom w:val="0"/>
          <w:divBdr>
            <w:top w:val="none" w:sz="0" w:space="0" w:color="auto"/>
            <w:left w:val="none" w:sz="0" w:space="0" w:color="auto"/>
            <w:bottom w:val="none" w:sz="0" w:space="0" w:color="auto"/>
            <w:right w:val="none" w:sz="0" w:space="0" w:color="auto"/>
          </w:divBdr>
        </w:div>
        <w:div w:id="641808371">
          <w:marLeft w:val="0"/>
          <w:marRight w:val="0"/>
          <w:marTop w:val="0"/>
          <w:marBottom w:val="0"/>
          <w:divBdr>
            <w:top w:val="none" w:sz="0" w:space="0" w:color="auto"/>
            <w:left w:val="none" w:sz="0" w:space="0" w:color="auto"/>
            <w:bottom w:val="none" w:sz="0" w:space="0" w:color="auto"/>
            <w:right w:val="none" w:sz="0" w:space="0" w:color="auto"/>
          </w:divBdr>
        </w:div>
        <w:div w:id="1954555580">
          <w:marLeft w:val="0"/>
          <w:marRight w:val="0"/>
          <w:marTop w:val="0"/>
          <w:marBottom w:val="0"/>
          <w:divBdr>
            <w:top w:val="none" w:sz="0" w:space="0" w:color="auto"/>
            <w:left w:val="none" w:sz="0" w:space="0" w:color="auto"/>
            <w:bottom w:val="none" w:sz="0" w:space="0" w:color="auto"/>
            <w:right w:val="none" w:sz="0" w:space="0" w:color="auto"/>
          </w:divBdr>
        </w:div>
        <w:div w:id="2089841974">
          <w:marLeft w:val="0"/>
          <w:marRight w:val="0"/>
          <w:marTop w:val="0"/>
          <w:marBottom w:val="0"/>
          <w:divBdr>
            <w:top w:val="none" w:sz="0" w:space="0" w:color="auto"/>
            <w:left w:val="none" w:sz="0" w:space="0" w:color="auto"/>
            <w:bottom w:val="none" w:sz="0" w:space="0" w:color="auto"/>
            <w:right w:val="none" w:sz="0" w:space="0" w:color="auto"/>
          </w:divBdr>
        </w:div>
        <w:div w:id="834994962">
          <w:marLeft w:val="0"/>
          <w:marRight w:val="0"/>
          <w:marTop w:val="0"/>
          <w:marBottom w:val="0"/>
          <w:divBdr>
            <w:top w:val="none" w:sz="0" w:space="0" w:color="auto"/>
            <w:left w:val="none" w:sz="0" w:space="0" w:color="auto"/>
            <w:bottom w:val="none" w:sz="0" w:space="0" w:color="auto"/>
            <w:right w:val="none" w:sz="0" w:space="0" w:color="auto"/>
          </w:divBdr>
        </w:div>
      </w:divsChild>
    </w:div>
    <w:div w:id="1354107517">
      <w:bodyDiv w:val="1"/>
      <w:marLeft w:val="0"/>
      <w:marRight w:val="0"/>
      <w:marTop w:val="0"/>
      <w:marBottom w:val="0"/>
      <w:divBdr>
        <w:top w:val="none" w:sz="0" w:space="0" w:color="auto"/>
        <w:left w:val="none" w:sz="0" w:space="0" w:color="auto"/>
        <w:bottom w:val="none" w:sz="0" w:space="0" w:color="auto"/>
        <w:right w:val="none" w:sz="0" w:space="0" w:color="auto"/>
      </w:divBdr>
    </w:div>
    <w:div w:id="1354266723">
      <w:bodyDiv w:val="1"/>
      <w:marLeft w:val="0"/>
      <w:marRight w:val="0"/>
      <w:marTop w:val="0"/>
      <w:marBottom w:val="0"/>
      <w:divBdr>
        <w:top w:val="none" w:sz="0" w:space="0" w:color="auto"/>
        <w:left w:val="none" w:sz="0" w:space="0" w:color="auto"/>
        <w:bottom w:val="none" w:sz="0" w:space="0" w:color="auto"/>
        <w:right w:val="none" w:sz="0" w:space="0" w:color="auto"/>
      </w:divBdr>
    </w:div>
    <w:div w:id="1354305212">
      <w:bodyDiv w:val="1"/>
      <w:marLeft w:val="0"/>
      <w:marRight w:val="0"/>
      <w:marTop w:val="0"/>
      <w:marBottom w:val="0"/>
      <w:divBdr>
        <w:top w:val="none" w:sz="0" w:space="0" w:color="auto"/>
        <w:left w:val="none" w:sz="0" w:space="0" w:color="auto"/>
        <w:bottom w:val="none" w:sz="0" w:space="0" w:color="auto"/>
        <w:right w:val="none" w:sz="0" w:space="0" w:color="auto"/>
      </w:divBdr>
    </w:div>
    <w:div w:id="1354650941">
      <w:bodyDiv w:val="1"/>
      <w:marLeft w:val="0"/>
      <w:marRight w:val="0"/>
      <w:marTop w:val="0"/>
      <w:marBottom w:val="0"/>
      <w:divBdr>
        <w:top w:val="none" w:sz="0" w:space="0" w:color="auto"/>
        <w:left w:val="none" w:sz="0" w:space="0" w:color="auto"/>
        <w:bottom w:val="none" w:sz="0" w:space="0" w:color="auto"/>
        <w:right w:val="none" w:sz="0" w:space="0" w:color="auto"/>
      </w:divBdr>
    </w:div>
    <w:div w:id="1355302267">
      <w:bodyDiv w:val="1"/>
      <w:marLeft w:val="0"/>
      <w:marRight w:val="0"/>
      <w:marTop w:val="0"/>
      <w:marBottom w:val="0"/>
      <w:divBdr>
        <w:top w:val="none" w:sz="0" w:space="0" w:color="auto"/>
        <w:left w:val="none" w:sz="0" w:space="0" w:color="auto"/>
        <w:bottom w:val="none" w:sz="0" w:space="0" w:color="auto"/>
        <w:right w:val="none" w:sz="0" w:space="0" w:color="auto"/>
      </w:divBdr>
    </w:div>
    <w:div w:id="1355883759">
      <w:bodyDiv w:val="1"/>
      <w:marLeft w:val="0"/>
      <w:marRight w:val="0"/>
      <w:marTop w:val="0"/>
      <w:marBottom w:val="0"/>
      <w:divBdr>
        <w:top w:val="none" w:sz="0" w:space="0" w:color="auto"/>
        <w:left w:val="none" w:sz="0" w:space="0" w:color="auto"/>
        <w:bottom w:val="none" w:sz="0" w:space="0" w:color="auto"/>
        <w:right w:val="none" w:sz="0" w:space="0" w:color="auto"/>
      </w:divBdr>
    </w:div>
    <w:div w:id="1356036629">
      <w:bodyDiv w:val="1"/>
      <w:marLeft w:val="0"/>
      <w:marRight w:val="0"/>
      <w:marTop w:val="0"/>
      <w:marBottom w:val="0"/>
      <w:divBdr>
        <w:top w:val="none" w:sz="0" w:space="0" w:color="auto"/>
        <w:left w:val="none" w:sz="0" w:space="0" w:color="auto"/>
        <w:bottom w:val="none" w:sz="0" w:space="0" w:color="auto"/>
        <w:right w:val="none" w:sz="0" w:space="0" w:color="auto"/>
      </w:divBdr>
    </w:div>
    <w:div w:id="1356151104">
      <w:bodyDiv w:val="1"/>
      <w:marLeft w:val="0"/>
      <w:marRight w:val="0"/>
      <w:marTop w:val="0"/>
      <w:marBottom w:val="0"/>
      <w:divBdr>
        <w:top w:val="none" w:sz="0" w:space="0" w:color="auto"/>
        <w:left w:val="none" w:sz="0" w:space="0" w:color="auto"/>
        <w:bottom w:val="none" w:sz="0" w:space="0" w:color="auto"/>
        <w:right w:val="none" w:sz="0" w:space="0" w:color="auto"/>
      </w:divBdr>
    </w:div>
    <w:div w:id="1356494490">
      <w:bodyDiv w:val="1"/>
      <w:marLeft w:val="0"/>
      <w:marRight w:val="0"/>
      <w:marTop w:val="0"/>
      <w:marBottom w:val="0"/>
      <w:divBdr>
        <w:top w:val="none" w:sz="0" w:space="0" w:color="auto"/>
        <w:left w:val="none" w:sz="0" w:space="0" w:color="auto"/>
        <w:bottom w:val="none" w:sz="0" w:space="0" w:color="auto"/>
        <w:right w:val="none" w:sz="0" w:space="0" w:color="auto"/>
      </w:divBdr>
    </w:div>
    <w:div w:id="1356690310">
      <w:bodyDiv w:val="1"/>
      <w:marLeft w:val="0"/>
      <w:marRight w:val="0"/>
      <w:marTop w:val="0"/>
      <w:marBottom w:val="0"/>
      <w:divBdr>
        <w:top w:val="none" w:sz="0" w:space="0" w:color="auto"/>
        <w:left w:val="none" w:sz="0" w:space="0" w:color="auto"/>
        <w:bottom w:val="none" w:sz="0" w:space="0" w:color="auto"/>
        <w:right w:val="none" w:sz="0" w:space="0" w:color="auto"/>
      </w:divBdr>
      <w:divsChild>
        <w:div w:id="2076387565">
          <w:marLeft w:val="0"/>
          <w:marRight w:val="0"/>
          <w:marTop w:val="0"/>
          <w:marBottom w:val="0"/>
          <w:divBdr>
            <w:top w:val="none" w:sz="0" w:space="0" w:color="auto"/>
            <w:left w:val="none" w:sz="0" w:space="0" w:color="auto"/>
            <w:bottom w:val="none" w:sz="0" w:space="0" w:color="auto"/>
            <w:right w:val="none" w:sz="0" w:space="0" w:color="auto"/>
          </w:divBdr>
        </w:div>
        <w:div w:id="719549439">
          <w:marLeft w:val="0"/>
          <w:marRight w:val="0"/>
          <w:marTop w:val="0"/>
          <w:marBottom w:val="0"/>
          <w:divBdr>
            <w:top w:val="none" w:sz="0" w:space="0" w:color="auto"/>
            <w:left w:val="none" w:sz="0" w:space="0" w:color="auto"/>
            <w:bottom w:val="none" w:sz="0" w:space="0" w:color="auto"/>
            <w:right w:val="none" w:sz="0" w:space="0" w:color="auto"/>
          </w:divBdr>
        </w:div>
        <w:div w:id="899290746">
          <w:marLeft w:val="0"/>
          <w:marRight w:val="0"/>
          <w:marTop w:val="0"/>
          <w:marBottom w:val="0"/>
          <w:divBdr>
            <w:top w:val="none" w:sz="0" w:space="0" w:color="auto"/>
            <w:left w:val="none" w:sz="0" w:space="0" w:color="auto"/>
            <w:bottom w:val="none" w:sz="0" w:space="0" w:color="auto"/>
            <w:right w:val="none" w:sz="0" w:space="0" w:color="auto"/>
          </w:divBdr>
        </w:div>
        <w:div w:id="1353343383">
          <w:marLeft w:val="0"/>
          <w:marRight w:val="0"/>
          <w:marTop w:val="0"/>
          <w:marBottom w:val="0"/>
          <w:divBdr>
            <w:top w:val="none" w:sz="0" w:space="0" w:color="auto"/>
            <w:left w:val="none" w:sz="0" w:space="0" w:color="auto"/>
            <w:bottom w:val="none" w:sz="0" w:space="0" w:color="auto"/>
            <w:right w:val="none" w:sz="0" w:space="0" w:color="auto"/>
          </w:divBdr>
        </w:div>
        <w:div w:id="257567734">
          <w:marLeft w:val="0"/>
          <w:marRight w:val="0"/>
          <w:marTop w:val="0"/>
          <w:marBottom w:val="0"/>
          <w:divBdr>
            <w:top w:val="none" w:sz="0" w:space="0" w:color="auto"/>
            <w:left w:val="none" w:sz="0" w:space="0" w:color="auto"/>
            <w:bottom w:val="none" w:sz="0" w:space="0" w:color="auto"/>
            <w:right w:val="none" w:sz="0" w:space="0" w:color="auto"/>
          </w:divBdr>
        </w:div>
        <w:div w:id="344215910">
          <w:marLeft w:val="0"/>
          <w:marRight w:val="0"/>
          <w:marTop w:val="0"/>
          <w:marBottom w:val="0"/>
          <w:divBdr>
            <w:top w:val="none" w:sz="0" w:space="0" w:color="auto"/>
            <w:left w:val="none" w:sz="0" w:space="0" w:color="auto"/>
            <w:bottom w:val="none" w:sz="0" w:space="0" w:color="auto"/>
            <w:right w:val="none" w:sz="0" w:space="0" w:color="auto"/>
          </w:divBdr>
        </w:div>
        <w:div w:id="1518348821">
          <w:marLeft w:val="0"/>
          <w:marRight w:val="0"/>
          <w:marTop w:val="0"/>
          <w:marBottom w:val="0"/>
          <w:divBdr>
            <w:top w:val="none" w:sz="0" w:space="0" w:color="auto"/>
            <w:left w:val="none" w:sz="0" w:space="0" w:color="auto"/>
            <w:bottom w:val="none" w:sz="0" w:space="0" w:color="auto"/>
            <w:right w:val="none" w:sz="0" w:space="0" w:color="auto"/>
          </w:divBdr>
        </w:div>
        <w:div w:id="1790589775">
          <w:marLeft w:val="0"/>
          <w:marRight w:val="0"/>
          <w:marTop w:val="0"/>
          <w:marBottom w:val="0"/>
          <w:divBdr>
            <w:top w:val="none" w:sz="0" w:space="0" w:color="auto"/>
            <w:left w:val="none" w:sz="0" w:space="0" w:color="auto"/>
            <w:bottom w:val="none" w:sz="0" w:space="0" w:color="auto"/>
            <w:right w:val="none" w:sz="0" w:space="0" w:color="auto"/>
          </w:divBdr>
        </w:div>
        <w:div w:id="1765223530">
          <w:marLeft w:val="0"/>
          <w:marRight w:val="0"/>
          <w:marTop w:val="0"/>
          <w:marBottom w:val="0"/>
          <w:divBdr>
            <w:top w:val="none" w:sz="0" w:space="0" w:color="auto"/>
            <w:left w:val="none" w:sz="0" w:space="0" w:color="auto"/>
            <w:bottom w:val="none" w:sz="0" w:space="0" w:color="auto"/>
            <w:right w:val="none" w:sz="0" w:space="0" w:color="auto"/>
          </w:divBdr>
        </w:div>
        <w:div w:id="1826507346">
          <w:marLeft w:val="0"/>
          <w:marRight w:val="0"/>
          <w:marTop w:val="0"/>
          <w:marBottom w:val="0"/>
          <w:divBdr>
            <w:top w:val="none" w:sz="0" w:space="0" w:color="auto"/>
            <w:left w:val="none" w:sz="0" w:space="0" w:color="auto"/>
            <w:bottom w:val="none" w:sz="0" w:space="0" w:color="auto"/>
            <w:right w:val="none" w:sz="0" w:space="0" w:color="auto"/>
          </w:divBdr>
        </w:div>
        <w:div w:id="1445272315">
          <w:marLeft w:val="0"/>
          <w:marRight w:val="0"/>
          <w:marTop w:val="0"/>
          <w:marBottom w:val="0"/>
          <w:divBdr>
            <w:top w:val="none" w:sz="0" w:space="0" w:color="auto"/>
            <w:left w:val="none" w:sz="0" w:space="0" w:color="auto"/>
            <w:bottom w:val="none" w:sz="0" w:space="0" w:color="auto"/>
            <w:right w:val="none" w:sz="0" w:space="0" w:color="auto"/>
          </w:divBdr>
        </w:div>
        <w:div w:id="362175799">
          <w:marLeft w:val="0"/>
          <w:marRight w:val="0"/>
          <w:marTop w:val="0"/>
          <w:marBottom w:val="0"/>
          <w:divBdr>
            <w:top w:val="none" w:sz="0" w:space="0" w:color="auto"/>
            <w:left w:val="none" w:sz="0" w:space="0" w:color="auto"/>
            <w:bottom w:val="none" w:sz="0" w:space="0" w:color="auto"/>
            <w:right w:val="none" w:sz="0" w:space="0" w:color="auto"/>
          </w:divBdr>
        </w:div>
        <w:div w:id="560823662">
          <w:marLeft w:val="0"/>
          <w:marRight w:val="0"/>
          <w:marTop w:val="0"/>
          <w:marBottom w:val="0"/>
          <w:divBdr>
            <w:top w:val="none" w:sz="0" w:space="0" w:color="auto"/>
            <w:left w:val="none" w:sz="0" w:space="0" w:color="auto"/>
            <w:bottom w:val="none" w:sz="0" w:space="0" w:color="auto"/>
            <w:right w:val="none" w:sz="0" w:space="0" w:color="auto"/>
          </w:divBdr>
        </w:div>
        <w:div w:id="439178882">
          <w:marLeft w:val="0"/>
          <w:marRight w:val="0"/>
          <w:marTop w:val="0"/>
          <w:marBottom w:val="0"/>
          <w:divBdr>
            <w:top w:val="none" w:sz="0" w:space="0" w:color="auto"/>
            <w:left w:val="none" w:sz="0" w:space="0" w:color="auto"/>
            <w:bottom w:val="none" w:sz="0" w:space="0" w:color="auto"/>
            <w:right w:val="none" w:sz="0" w:space="0" w:color="auto"/>
          </w:divBdr>
        </w:div>
        <w:div w:id="1669140118">
          <w:marLeft w:val="0"/>
          <w:marRight w:val="0"/>
          <w:marTop w:val="0"/>
          <w:marBottom w:val="0"/>
          <w:divBdr>
            <w:top w:val="none" w:sz="0" w:space="0" w:color="auto"/>
            <w:left w:val="none" w:sz="0" w:space="0" w:color="auto"/>
            <w:bottom w:val="none" w:sz="0" w:space="0" w:color="auto"/>
            <w:right w:val="none" w:sz="0" w:space="0" w:color="auto"/>
          </w:divBdr>
        </w:div>
        <w:div w:id="590310962">
          <w:marLeft w:val="0"/>
          <w:marRight w:val="0"/>
          <w:marTop w:val="0"/>
          <w:marBottom w:val="0"/>
          <w:divBdr>
            <w:top w:val="none" w:sz="0" w:space="0" w:color="auto"/>
            <w:left w:val="none" w:sz="0" w:space="0" w:color="auto"/>
            <w:bottom w:val="none" w:sz="0" w:space="0" w:color="auto"/>
            <w:right w:val="none" w:sz="0" w:space="0" w:color="auto"/>
          </w:divBdr>
        </w:div>
        <w:div w:id="480386462">
          <w:marLeft w:val="0"/>
          <w:marRight w:val="0"/>
          <w:marTop w:val="0"/>
          <w:marBottom w:val="0"/>
          <w:divBdr>
            <w:top w:val="none" w:sz="0" w:space="0" w:color="auto"/>
            <w:left w:val="none" w:sz="0" w:space="0" w:color="auto"/>
            <w:bottom w:val="none" w:sz="0" w:space="0" w:color="auto"/>
            <w:right w:val="none" w:sz="0" w:space="0" w:color="auto"/>
          </w:divBdr>
        </w:div>
        <w:div w:id="1197543758">
          <w:marLeft w:val="0"/>
          <w:marRight w:val="0"/>
          <w:marTop w:val="0"/>
          <w:marBottom w:val="0"/>
          <w:divBdr>
            <w:top w:val="none" w:sz="0" w:space="0" w:color="auto"/>
            <w:left w:val="none" w:sz="0" w:space="0" w:color="auto"/>
            <w:bottom w:val="none" w:sz="0" w:space="0" w:color="auto"/>
            <w:right w:val="none" w:sz="0" w:space="0" w:color="auto"/>
          </w:divBdr>
        </w:div>
        <w:div w:id="1906063046">
          <w:marLeft w:val="0"/>
          <w:marRight w:val="0"/>
          <w:marTop w:val="0"/>
          <w:marBottom w:val="0"/>
          <w:divBdr>
            <w:top w:val="none" w:sz="0" w:space="0" w:color="auto"/>
            <w:left w:val="none" w:sz="0" w:space="0" w:color="auto"/>
            <w:bottom w:val="none" w:sz="0" w:space="0" w:color="auto"/>
            <w:right w:val="none" w:sz="0" w:space="0" w:color="auto"/>
          </w:divBdr>
        </w:div>
        <w:div w:id="1705665894">
          <w:marLeft w:val="0"/>
          <w:marRight w:val="0"/>
          <w:marTop w:val="0"/>
          <w:marBottom w:val="0"/>
          <w:divBdr>
            <w:top w:val="none" w:sz="0" w:space="0" w:color="auto"/>
            <w:left w:val="none" w:sz="0" w:space="0" w:color="auto"/>
            <w:bottom w:val="none" w:sz="0" w:space="0" w:color="auto"/>
            <w:right w:val="none" w:sz="0" w:space="0" w:color="auto"/>
          </w:divBdr>
        </w:div>
        <w:div w:id="767502033">
          <w:marLeft w:val="0"/>
          <w:marRight w:val="0"/>
          <w:marTop w:val="0"/>
          <w:marBottom w:val="0"/>
          <w:divBdr>
            <w:top w:val="none" w:sz="0" w:space="0" w:color="auto"/>
            <w:left w:val="none" w:sz="0" w:space="0" w:color="auto"/>
            <w:bottom w:val="none" w:sz="0" w:space="0" w:color="auto"/>
            <w:right w:val="none" w:sz="0" w:space="0" w:color="auto"/>
          </w:divBdr>
        </w:div>
        <w:div w:id="611401288">
          <w:marLeft w:val="0"/>
          <w:marRight w:val="0"/>
          <w:marTop w:val="0"/>
          <w:marBottom w:val="0"/>
          <w:divBdr>
            <w:top w:val="none" w:sz="0" w:space="0" w:color="auto"/>
            <w:left w:val="none" w:sz="0" w:space="0" w:color="auto"/>
            <w:bottom w:val="none" w:sz="0" w:space="0" w:color="auto"/>
            <w:right w:val="none" w:sz="0" w:space="0" w:color="auto"/>
          </w:divBdr>
        </w:div>
        <w:div w:id="2076588247">
          <w:marLeft w:val="0"/>
          <w:marRight w:val="0"/>
          <w:marTop w:val="0"/>
          <w:marBottom w:val="0"/>
          <w:divBdr>
            <w:top w:val="none" w:sz="0" w:space="0" w:color="auto"/>
            <w:left w:val="none" w:sz="0" w:space="0" w:color="auto"/>
            <w:bottom w:val="none" w:sz="0" w:space="0" w:color="auto"/>
            <w:right w:val="none" w:sz="0" w:space="0" w:color="auto"/>
          </w:divBdr>
        </w:div>
        <w:div w:id="986979856">
          <w:marLeft w:val="0"/>
          <w:marRight w:val="0"/>
          <w:marTop w:val="0"/>
          <w:marBottom w:val="0"/>
          <w:divBdr>
            <w:top w:val="none" w:sz="0" w:space="0" w:color="auto"/>
            <w:left w:val="none" w:sz="0" w:space="0" w:color="auto"/>
            <w:bottom w:val="none" w:sz="0" w:space="0" w:color="auto"/>
            <w:right w:val="none" w:sz="0" w:space="0" w:color="auto"/>
          </w:divBdr>
        </w:div>
        <w:div w:id="1365517256">
          <w:marLeft w:val="0"/>
          <w:marRight w:val="0"/>
          <w:marTop w:val="0"/>
          <w:marBottom w:val="0"/>
          <w:divBdr>
            <w:top w:val="none" w:sz="0" w:space="0" w:color="auto"/>
            <w:left w:val="none" w:sz="0" w:space="0" w:color="auto"/>
            <w:bottom w:val="none" w:sz="0" w:space="0" w:color="auto"/>
            <w:right w:val="none" w:sz="0" w:space="0" w:color="auto"/>
          </w:divBdr>
        </w:div>
        <w:div w:id="1411847524">
          <w:marLeft w:val="0"/>
          <w:marRight w:val="0"/>
          <w:marTop w:val="0"/>
          <w:marBottom w:val="0"/>
          <w:divBdr>
            <w:top w:val="none" w:sz="0" w:space="0" w:color="auto"/>
            <w:left w:val="none" w:sz="0" w:space="0" w:color="auto"/>
            <w:bottom w:val="none" w:sz="0" w:space="0" w:color="auto"/>
            <w:right w:val="none" w:sz="0" w:space="0" w:color="auto"/>
          </w:divBdr>
        </w:div>
        <w:div w:id="816340568">
          <w:marLeft w:val="0"/>
          <w:marRight w:val="0"/>
          <w:marTop w:val="0"/>
          <w:marBottom w:val="0"/>
          <w:divBdr>
            <w:top w:val="none" w:sz="0" w:space="0" w:color="auto"/>
            <w:left w:val="none" w:sz="0" w:space="0" w:color="auto"/>
            <w:bottom w:val="none" w:sz="0" w:space="0" w:color="auto"/>
            <w:right w:val="none" w:sz="0" w:space="0" w:color="auto"/>
          </w:divBdr>
        </w:div>
        <w:div w:id="1853757521">
          <w:marLeft w:val="0"/>
          <w:marRight w:val="0"/>
          <w:marTop w:val="0"/>
          <w:marBottom w:val="0"/>
          <w:divBdr>
            <w:top w:val="none" w:sz="0" w:space="0" w:color="auto"/>
            <w:left w:val="none" w:sz="0" w:space="0" w:color="auto"/>
            <w:bottom w:val="none" w:sz="0" w:space="0" w:color="auto"/>
            <w:right w:val="none" w:sz="0" w:space="0" w:color="auto"/>
          </w:divBdr>
        </w:div>
        <w:div w:id="2080978293">
          <w:marLeft w:val="0"/>
          <w:marRight w:val="0"/>
          <w:marTop w:val="0"/>
          <w:marBottom w:val="0"/>
          <w:divBdr>
            <w:top w:val="none" w:sz="0" w:space="0" w:color="auto"/>
            <w:left w:val="none" w:sz="0" w:space="0" w:color="auto"/>
            <w:bottom w:val="none" w:sz="0" w:space="0" w:color="auto"/>
            <w:right w:val="none" w:sz="0" w:space="0" w:color="auto"/>
          </w:divBdr>
        </w:div>
        <w:div w:id="1771197158">
          <w:marLeft w:val="0"/>
          <w:marRight w:val="0"/>
          <w:marTop w:val="0"/>
          <w:marBottom w:val="0"/>
          <w:divBdr>
            <w:top w:val="none" w:sz="0" w:space="0" w:color="auto"/>
            <w:left w:val="none" w:sz="0" w:space="0" w:color="auto"/>
            <w:bottom w:val="none" w:sz="0" w:space="0" w:color="auto"/>
            <w:right w:val="none" w:sz="0" w:space="0" w:color="auto"/>
          </w:divBdr>
        </w:div>
      </w:divsChild>
    </w:div>
    <w:div w:id="1356923922">
      <w:bodyDiv w:val="1"/>
      <w:marLeft w:val="0"/>
      <w:marRight w:val="0"/>
      <w:marTop w:val="0"/>
      <w:marBottom w:val="0"/>
      <w:divBdr>
        <w:top w:val="none" w:sz="0" w:space="0" w:color="auto"/>
        <w:left w:val="none" w:sz="0" w:space="0" w:color="auto"/>
        <w:bottom w:val="none" w:sz="0" w:space="0" w:color="auto"/>
        <w:right w:val="none" w:sz="0" w:space="0" w:color="auto"/>
      </w:divBdr>
    </w:div>
    <w:div w:id="1357655622">
      <w:bodyDiv w:val="1"/>
      <w:marLeft w:val="0"/>
      <w:marRight w:val="0"/>
      <w:marTop w:val="0"/>
      <w:marBottom w:val="0"/>
      <w:divBdr>
        <w:top w:val="none" w:sz="0" w:space="0" w:color="auto"/>
        <w:left w:val="none" w:sz="0" w:space="0" w:color="auto"/>
        <w:bottom w:val="none" w:sz="0" w:space="0" w:color="auto"/>
        <w:right w:val="none" w:sz="0" w:space="0" w:color="auto"/>
      </w:divBdr>
    </w:div>
    <w:div w:id="1358117062">
      <w:bodyDiv w:val="1"/>
      <w:marLeft w:val="0"/>
      <w:marRight w:val="0"/>
      <w:marTop w:val="0"/>
      <w:marBottom w:val="0"/>
      <w:divBdr>
        <w:top w:val="none" w:sz="0" w:space="0" w:color="auto"/>
        <w:left w:val="none" w:sz="0" w:space="0" w:color="auto"/>
        <w:bottom w:val="none" w:sz="0" w:space="0" w:color="auto"/>
        <w:right w:val="none" w:sz="0" w:space="0" w:color="auto"/>
      </w:divBdr>
    </w:div>
    <w:div w:id="1358238131">
      <w:bodyDiv w:val="1"/>
      <w:marLeft w:val="0"/>
      <w:marRight w:val="0"/>
      <w:marTop w:val="0"/>
      <w:marBottom w:val="0"/>
      <w:divBdr>
        <w:top w:val="none" w:sz="0" w:space="0" w:color="auto"/>
        <w:left w:val="none" w:sz="0" w:space="0" w:color="auto"/>
        <w:bottom w:val="none" w:sz="0" w:space="0" w:color="auto"/>
        <w:right w:val="none" w:sz="0" w:space="0" w:color="auto"/>
      </w:divBdr>
    </w:div>
    <w:div w:id="1358577996">
      <w:bodyDiv w:val="1"/>
      <w:marLeft w:val="0"/>
      <w:marRight w:val="0"/>
      <w:marTop w:val="0"/>
      <w:marBottom w:val="0"/>
      <w:divBdr>
        <w:top w:val="none" w:sz="0" w:space="0" w:color="auto"/>
        <w:left w:val="none" w:sz="0" w:space="0" w:color="auto"/>
        <w:bottom w:val="none" w:sz="0" w:space="0" w:color="auto"/>
        <w:right w:val="none" w:sz="0" w:space="0" w:color="auto"/>
      </w:divBdr>
    </w:div>
    <w:div w:id="1358854414">
      <w:bodyDiv w:val="1"/>
      <w:marLeft w:val="0"/>
      <w:marRight w:val="0"/>
      <w:marTop w:val="0"/>
      <w:marBottom w:val="0"/>
      <w:divBdr>
        <w:top w:val="none" w:sz="0" w:space="0" w:color="auto"/>
        <w:left w:val="none" w:sz="0" w:space="0" w:color="auto"/>
        <w:bottom w:val="none" w:sz="0" w:space="0" w:color="auto"/>
        <w:right w:val="none" w:sz="0" w:space="0" w:color="auto"/>
      </w:divBdr>
    </w:div>
    <w:div w:id="1358964596">
      <w:bodyDiv w:val="1"/>
      <w:marLeft w:val="0"/>
      <w:marRight w:val="0"/>
      <w:marTop w:val="0"/>
      <w:marBottom w:val="0"/>
      <w:divBdr>
        <w:top w:val="none" w:sz="0" w:space="0" w:color="auto"/>
        <w:left w:val="none" w:sz="0" w:space="0" w:color="auto"/>
        <w:bottom w:val="none" w:sz="0" w:space="0" w:color="auto"/>
        <w:right w:val="none" w:sz="0" w:space="0" w:color="auto"/>
      </w:divBdr>
    </w:div>
    <w:div w:id="1358966504">
      <w:bodyDiv w:val="1"/>
      <w:marLeft w:val="0"/>
      <w:marRight w:val="0"/>
      <w:marTop w:val="0"/>
      <w:marBottom w:val="0"/>
      <w:divBdr>
        <w:top w:val="none" w:sz="0" w:space="0" w:color="auto"/>
        <w:left w:val="none" w:sz="0" w:space="0" w:color="auto"/>
        <w:bottom w:val="none" w:sz="0" w:space="0" w:color="auto"/>
        <w:right w:val="none" w:sz="0" w:space="0" w:color="auto"/>
      </w:divBdr>
    </w:div>
    <w:div w:id="1359162364">
      <w:bodyDiv w:val="1"/>
      <w:marLeft w:val="0"/>
      <w:marRight w:val="0"/>
      <w:marTop w:val="0"/>
      <w:marBottom w:val="0"/>
      <w:divBdr>
        <w:top w:val="none" w:sz="0" w:space="0" w:color="auto"/>
        <w:left w:val="none" w:sz="0" w:space="0" w:color="auto"/>
        <w:bottom w:val="none" w:sz="0" w:space="0" w:color="auto"/>
        <w:right w:val="none" w:sz="0" w:space="0" w:color="auto"/>
      </w:divBdr>
    </w:div>
    <w:div w:id="1359311064">
      <w:bodyDiv w:val="1"/>
      <w:marLeft w:val="0"/>
      <w:marRight w:val="0"/>
      <w:marTop w:val="0"/>
      <w:marBottom w:val="0"/>
      <w:divBdr>
        <w:top w:val="none" w:sz="0" w:space="0" w:color="auto"/>
        <w:left w:val="none" w:sz="0" w:space="0" w:color="auto"/>
        <w:bottom w:val="none" w:sz="0" w:space="0" w:color="auto"/>
        <w:right w:val="none" w:sz="0" w:space="0" w:color="auto"/>
      </w:divBdr>
    </w:div>
    <w:div w:id="1359313570">
      <w:bodyDiv w:val="1"/>
      <w:marLeft w:val="0"/>
      <w:marRight w:val="0"/>
      <w:marTop w:val="0"/>
      <w:marBottom w:val="0"/>
      <w:divBdr>
        <w:top w:val="none" w:sz="0" w:space="0" w:color="auto"/>
        <w:left w:val="none" w:sz="0" w:space="0" w:color="auto"/>
        <w:bottom w:val="none" w:sz="0" w:space="0" w:color="auto"/>
        <w:right w:val="none" w:sz="0" w:space="0" w:color="auto"/>
      </w:divBdr>
    </w:div>
    <w:div w:id="1359817177">
      <w:bodyDiv w:val="1"/>
      <w:marLeft w:val="0"/>
      <w:marRight w:val="0"/>
      <w:marTop w:val="0"/>
      <w:marBottom w:val="0"/>
      <w:divBdr>
        <w:top w:val="none" w:sz="0" w:space="0" w:color="auto"/>
        <w:left w:val="none" w:sz="0" w:space="0" w:color="auto"/>
        <w:bottom w:val="none" w:sz="0" w:space="0" w:color="auto"/>
        <w:right w:val="none" w:sz="0" w:space="0" w:color="auto"/>
      </w:divBdr>
    </w:div>
    <w:div w:id="1360470200">
      <w:bodyDiv w:val="1"/>
      <w:marLeft w:val="0"/>
      <w:marRight w:val="0"/>
      <w:marTop w:val="0"/>
      <w:marBottom w:val="0"/>
      <w:divBdr>
        <w:top w:val="none" w:sz="0" w:space="0" w:color="auto"/>
        <w:left w:val="none" w:sz="0" w:space="0" w:color="auto"/>
        <w:bottom w:val="none" w:sz="0" w:space="0" w:color="auto"/>
        <w:right w:val="none" w:sz="0" w:space="0" w:color="auto"/>
      </w:divBdr>
    </w:div>
    <w:div w:id="1360887144">
      <w:bodyDiv w:val="1"/>
      <w:marLeft w:val="0"/>
      <w:marRight w:val="0"/>
      <w:marTop w:val="0"/>
      <w:marBottom w:val="0"/>
      <w:divBdr>
        <w:top w:val="none" w:sz="0" w:space="0" w:color="auto"/>
        <w:left w:val="none" w:sz="0" w:space="0" w:color="auto"/>
        <w:bottom w:val="none" w:sz="0" w:space="0" w:color="auto"/>
        <w:right w:val="none" w:sz="0" w:space="0" w:color="auto"/>
      </w:divBdr>
    </w:div>
    <w:div w:id="1361123015">
      <w:bodyDiv w:val="1"/>
      <w:marLeft w:val="0"/>
      <w:marRight w:val="0"/>
      <w:marTop w:val="0"/>
      <w:marBottom w:val="0"/>
      <w:divBdr>
        <w:top w:val="none" w:sz="0" w:space="0" w:color="auto"/>
        <w:left w:val="none" w:sz="0" w:space="0" w:color="auto"/>
        <w:bottom w:val="none" w:sz="0" w:space="0" w:color="auto"/>
        <w:right w:val="none" w:sz="0" w:space="0" w:color="auto"/>
      </w:divBdr>
    </w:div>
    <w:div w:id="1361324859">
      <w:bodyDiv w:val="1"/>
      <w:marLeft w:val="0"/>
      <w:marRight w:val="0"/>
      <w:marTop w:val="0"/>
      <w:marBottom w:val="0"/>
      <w:divBdr>
        <w:top w:val="none" w:sz="0" w:space="0" w:color="auto"/>
        <w:left w:val="none" w:sz="0" w:space="0" w:color="auto"/>
        <w:bottom w:val="none" w:sz="0" w:space="0" w:color="auto"/>
        <w:right w:val="none" w:sz="0" w:space="0" w:color="auto"/>
      </w:divBdr>
    </w:div>
    <w:div w:id="1361467170">
      <w:bodyDiv w:val="1"/>
      <w:marLeft w:val="0"/>
      <w:marRight w:val="0"/>
      <w:marTop w:val="0"/>
      <w:marBottom w:val="0"/>
      <w:divBdr>
        <w:top w:val="none" w:sz="0" w:space="0" w:color="auto"/>
        <w:left w:val="none" w:sz="0" w:space="0" w:color="auto"/>
        <w:bottom w:val="none" w:sz="0" w:space="0" w:color="auto"/>
        <w:right w:val="none" w:sz="0" w:space="0" w:color="auto"/>
      </w:divBdr>
    </w:div>
    <w:div w:id="1361737605">
      <w:bodyDiv w:val="1"/>
      <w:marLeft w:val="0"/>
      <w:marRight w:val="0"/>
      <w:marTop w:val="0"/>
      <w:marBottom w:val="0"/>
      <w:divBdr>
        <w:top w:val="none" w:sz="0" w:space="0" w:color="auto"/>
        <w:left w:val="none" w:sz="0" w:space="0" w:color="auto"/>
        <w:bottom w:val="none" w:sz="0" w:space="0" w:color="auto"/>
        <w:right w:val="none" w:sz="0" w:space="0" w:color="auto"/>
      </w:divBdr>
    </w:div>
    <w:div w:id="1361739413">
      <w:bodyDiv w:val="1"/>
      <w:marLeft w:val="0"/>
      <w:marRight w:val="0"/>
      <w:marTop w:val="0"/>
      <w:marBottom w:val="0"/>
      <w:divBdr>
        <w:top w:val="none" w:sz="0" w:space="0" w:color="auto"/>
        <w:left w:val="none" w:sz="0" w:space="0" w:color="auto"/>
        <w:bottom w:val="none" w:sz="0" w:space="0" w:color="auto"/>
        <w:right w:val="none" w:sz="0" w:space="0" w:color="auto"/>
      </w:divBdr>
    </w:div>
    <w:div w:id="1361785444">
      <w:bodyDiv w:val="1"/>
      <w:marLeft w:val="0"/>
      <w:marRight w:val="0"/>
      <w:marTop w:val="0"/>
      <w:marBottom w:val="0"/>
      <w:divBdr>
        <w:top w:val="none" w:sz="0" w:space="0" w:color="auto"/>
        <w:left w:val="none" w:sz="0" w:space="0" w:color="auto"/>
        <w:bottom w:val="none" w:sz="0" w:space="0" w:color="auto"/>
        <w:right w:val="none" w:sz="0" w:space="0" w:color="auto"/>
      </w:divBdr>
    </w:div>
    <w:div w:id="1361854859">
      <w:bodyDiv w:val="1"/>
      <w:marLeft w:val="0"/>
      <w:marRight w:val="0"/>
      <w:marTop w:val="0"/>
      <w:marBottom w:val="0"/>
      <w:divBdr>
        <w:top w:val="none" w:sz="0" w:space="0" w:color="auto"/>
        <w:left w:val="none" w:sz="0" w:space="0" w:color="auto"/>
        <w:bottom w:val="none" w:sz="0" w:space="0" w:color="auto"/>
        <w:right w:val="none" w:sz="0" w:space="0" w:color="auto"/>
      </w:divBdr>
    </w:div>
    <w:div w:id="1361929321">
      <w:bodyDiv w:val="1"/>
      <w:marLeft w:val="0"/>
      <w:marRight w:val="0"/>
      <w:marTop w:val="0"/>
      <w:marBottom w:val="0"/>
      <w:divBdr>
        <w:top w:val="none" w:sz="0" w:space="0" w:color="auto"/>
        <w:left w:val="none" w:sz="0" w:space="0" w:color="auto"/>
        <w:bottom w:val="none" w:sz="0" w:space="0" w:color="auto"/>
        <w:right w:val="none" w:sz="0" w:space="0" w:color="auto"/>
      </w:divBdr>
    </w:div>
    <w:div w:id="1361973892">
      <w:bodyDiv w:val="1"/>
      <w:marLeft w:val="0"/>
      <w:marRight w:val="0"/>
      <w:marTop w:val="0"/>
      <w:marBottom w:val="0"/>
      <w:divBdr>
        <w:top w:val="none" w:sz="0" w:space="0" w:color="auto"/>
        <w:left w:val="none" w:sz="0" w:space="0" w:color="auto"/>
        <w:bottom w:val="none" w:sz="0" w:space="0" w:color="auto"/>
        <w:right w:val="none" w:sz="0" w:space="0" w:color="auto"/>
      </w:divBdr>
    </w:div>
    <w:div w:id="1361979617">
      <w:bodyDiv w:val="1"/>
      <w:marLeft w:val="0"/>
      <w:marRight w:val="0"/>
      <w:marTop w:val="0"/>
      <w:marBottom w:val="0"/>
      <w:divBdr>
        <w:top w:val="none" w:sz="0" w:space="0" w:color="auto"/>
        <w:left w:val="none" w:sz="0" w:space="0" w:color="auto"/>
        <w:bottom w:val="none" w:sz="0" w:space="0" w:color="auto"/>
        <w:right w:val="none" w:sz="0" w:space="0" w:color="auto"/>
      </w:divBdr>
    </w:div>
    <w:div w:id="1362438078">
      <w:bodyDiv w:val="1"/>
      <w:marLeft w:val="0"/>
      <w:marRight w:val="0"/>
      <w:marTop w:val="0"/>
      <w:marBottom w:val="0"/>
      <w:divBdr>
        <w:top w:val="none" w:sz="0" w:space="0" w:color="auto"/>
        <w:left w:val="none" w:sz="0" w:space="0" w:color="auto"/>
        <w:bottom w:val="none" w:sz="0" w:space="0" w:color="auto"/>
        <w:right w:val="none" w:sz="0" w:space="0" w:color="auto"/>
      </w:divBdr>
    </w:div>
    <w:div w:id="1362708375">
      <w:bodyDiv w:val="1"/>
      <w:marLeft w:val="0"/>
      <w:marRight w:val="0"/>
      <w:marTop w:val="0"/>
      <w:marBottom w:val="0"/>
      <w:divBdr>
        <w:top w:val="none" w:sz="0" w:space="0" w:color="auto"/>
        <w:left w:val="none" w:sz="0" w:space="0" w:color="auto"/>
        <w:bottom w:val="none" w:sz="0" w:space="0" w:color="auto"/>
        <w:right w:val="none" w:sz="0" w:space="0" w:color="auto"/>
      </w:divBdr>
    </w:div>
    <w:div w:id="1363361868">
      <w:bodyDiv w:val="1"/>
      <w:marLeft w:val="0"/>
      <w:marRight w:val="0"/>
      <w:marTop w:val="0"/>
      <w:marBottom w:val="0"/>
      <w:divBdr>
        <w:top w:val="none" w:sz="0" w:space="0" w:color="auto"/>
        <w:left w:val="none" w:sz="0" w:space="0" w:color="auto"/>
        <w:bottom w:val="none" w:sz="0" w:space="0" w:color="auto"/>
        <w:right w:val="none" w:sz="0" w:space="0" w:color="auto"/>
      </w:divBdr>
    </w:div>
    <w:div w:id="1363434604">
      <w:bodyDiv w:val="1"/>
      <w:marLeft w:val="0"/>
      <w:marRight w:val="0"/>
      <w:marTop w:val="0"/>
      <w:marBottom w:val="0"/>
      <w:divBdr>
        <w:top w:val="none" w:sz="0" w:space="0" w:color="auto"/>
        <w:left w:val="none" w:sz="0" w:space="0" w:color="auto"/>
        <w:bottom w:val="none" w:sz="0" w:space="0" w:color="auto"/>
        <w:right w:val="none" w:sz="0" w:space="0" w:color="auto"/>
      </w:divBdr>
    </w:div>
    <w:div w:id="1363902124">
      <w:bodyDiv w:val="1"/>
      <w:marLeft w:val="0"/>
      <w:marRight w:val="0"/>
      <w:marTop w:val="0"/>
      <w:marBottom w:val="0"/>
      <w:divBdr>
        <w:top w:val="none" w:sz="0" w:space="0" w:color="auto"/>
        <w:left w:val="none" w:sz="0" w:space="0" w:color="auto"/>
        <w:bottom w:val="none" w:sz="0" w:space="0" w:color="auto"/>
        <w:right w:val="none" w:sz="0" w:space="0" w:color="auto"/>
      </w:divBdr>
    </w:div>
    <w:div w:id="1364483308">
      <w:bodyDiv w:val="1"/>
      <w:marLeft w:val="0"/>
      <w:marRight w:val="0"/>
      <w:marTop w:val="0"/>
      <w:marBottom w:val="0"/>
      <w:divBdr>
        <w:top w:val="none" w:sz="0" w:space="0" w:color="auto"/>
        <w:left w:val="none" w:sz="0" w:space="0" w:color="auto"/>
        <w:bottom w:val="none" w:sz="0" w:space="0" w:color="auto"/>
        <w:right w:val="none" w:sz="0" w:space="0" w:color="auto"/>
      </w:divBdr>
    </w:div>
    <w:div w:id="1364867052">
      <w:bodyDiv w:val="1"/>
      <w:marLeft w:val="0"/>
      <w:marRight w:val="0"/>
      <w:marTop w:val="0"/>
      <w:marBottom w:val="0"/>
      <w:divBdr>
        <w:top w:val="none" w:sz="0" w:space="0" w:color="auto"/>
        <w:left w:val="none" w:sz="0" w:space="0" w:color="auto"/>
        <w:bottom w:val="none" w:sz="0" w:space="0" w:color="auto"/>
        <w:right w:val="none" w:sz="0" w:space="0" w:color="auto"/>
      </w:divBdr>
    </w:div>
    <w:div w:id="1365060326">
      <w:bodyDiv w:val="1"/>
      <w:marLeft w:val="0"/>
      <w:marRight w:val="0"/>
      <w:marTop w:val="0"/>
      <w:marBottom w:val="0"/>
      <w:divBdr>
        <w:top w:val="none" w:sz="0" w:space="0" w:color="auto"/>
        <w:left w:val="none" w:sz="0" w:space="0" w:color="auto"/>
        <w:bottom w:val="none" w:sz="0" w:space="0" w:color="auto"/>
        <w:right w:val="none" w:sz="0" w:space="0" w:color="auto"/>
      </w:divBdr>
    </w:div>
    <w:div w:id="1365599220">
      <w:bodyDiv w:val="1"/>
      <w:marLeft w:val="0"/>
      <w:marRight w:val="0"/>
      <w:marTop w:val="0"/>
      <w:marBottom w:val="0"/>
      <w:divBdr>
        <w:top w:val="none" w:sz="0" w:space="0" w:color="auto"/>
        <w:left w:val="none" w:sz="0" w:space="0" w:color="auto"/>
        <w:bottom w:val="none" w:sz="0" w:space="0" w:color="auto"/>
        <w:right w:val="none" w:sz="0" w:space="0" w:color="auto"/>
      </w:divBdr>
    </w:div>
    <w:div w:id="1366174983">
      <w:bodyDiv w:val="1"/>
      <w:marLeft w:val="0"/>
      <w:marRight w:val="0"/>
      <w:marTop w:val="0"/>
      <w:marBottom w:val="0"/>
      <w:divBdr>
        <w:top w:val="none" w:sz="0" w:space="0" w:color="auto"/>
        <w:left w:val="none" w:sz="0" w:space="0" w:color="auto"/>
        <w:bottom w:val="none" w:sz="0" w:space="0" w:color="auto"/>
        <w:right w:val="none" w:sz="0" w:space="0" w:color="auto"/>
      </w:divBdr>
    </w:div>
    <w:div w:id="1366253329">
      <w:bodyDiv w:val="1"/>
      <w:marLeft w:val="0"/>
      <w:marRight w:val="0"/>
      <w:marTop w:val="0"/>
      <w:marBottom w:val="0"/>
      <w:divBdr>
        <w:top w:val="none" w:sz="0" w:space="0" w:color="auto"/>
        <w:left w:val="none" w:sz="0" w:space="0" w:color="auto"/>
        <w:bottom w:val="none" w:sz="0" w:space="0" w:color="auto"/>
        <w:right w:val="none" w:sz="0" w:space="0" w:color="auto"/>
      </w:divBdr>
    </w:div>
    <w:div w:id="1366635046">
      <w:bodyDiv w:val="1"/>
      <w:marLeft w:val="0"/>
      <w:marRight w:val="0"/>
      <w:marTop w:val="0"/>
      <w:marBottom w:val="0"/>
      <w:divBdr>
        <w:top w:val="none" w:sz="0" w:space="0" w:color="auto"/>
        <w:left w:val="none" w:sz="0" w:space="0" w:color="auto"/>
        <w:bottom w:val="none" w:sz="0" w:space="0" w:color="auto"/>
        <w:right w:val="none" w:sz="0" w:space="0" w:color="auto"/>
      </w:divBdr>
    </w:div>
    <w:div w:id="1366715374">
      <w:bodyDiv w:val="1"/>
      <w:marLeft w:val="0"/>
      <w:marRight w:val="0"/>
      <w:marTop w:val="0"/>
      <w:marBottom w:val="0"/>
      <w:divBdr>
        <w:top w:val="none" w:sz="0" w:space="0" w:color="auto"/>
        <w:left w:val="none" w:sz="0" w:space="0" w:color="auto"/>
        <w:bottom w:val="none" w:sz="0" w:space="0" w:color="auto"/>
        <w:right w:val="none" w:sz="0" w:space="0" w:color="auto"/>
      </w:divBdr>
    </w:div>
    <w:div w:id="1366757573">
      <w:bodyDiv w:val="1"/>
      <w:marLeft w:val="0"/>
      <w:marRight w:val="0"/>
      <w:marTop w:val="0"/>
      <w:marBottom w:val="0"/>
      <w:divBdr>
        <w:top w:val="none" w:sz="0" w:space="0" w:color="auto"/>
        <w:left w:val="none" w:sz="0" w:space="0" w:color="auto"/>
        <w:bottom w:val="none" w:sz="0" w:space="0" w:color="auto"/>
        <w:right w:val="none" w:sz="0" w:space="0" w:color="auto"/>
      </w:divBdr>
    </w:div>
    <w:div w:id="1367098250">
      <w:bodyDiv w:val="1"/>
      <w:marLeft w:val="0"/>
      <w:marRight w:val="0"/>
      <w:marTop w:val="0"/>
      <w:marBottom w:val="0"/>
      <w:divBdr>
        <w:top w:val="none" w:sz="0" w:space="0" w:color="auto"/>
        <w:left w:val="none" w:sz="0" w:space="0" w:color="auto"/>
        <w:bottom w:val="none" w:sz="0" w:space="0" w:color="auto"/>
        <w:right w:val="none" w:sz="0" w:space="0" w:color="auto"/>
      </w:divBdr>
    </w:div>
    <w:div w:id="1367099147">
      <w:bodyDiv w:val="1"/>
      <w:marLeft w:val="0"/>
      <w:marRight w:val="0"/>
      <w:marTop w:val="0"/>
      <w:marBottom w:val="0"/>
      <w:divBdr>
        <w:top w:val="none" w:sz="0" w:space="0" w:color="auto"/>
        <w:left w:val="none" w:sz="0" w:space="0" w:color="auto"/>
        <w:bottom w:val="none" w:sz="0" w:space="0" w:color="auto"/>
        <w:right w:val="none" w:sz="0" w:space="0" w:color="auto"/>
      </w:divBdr>
    </w:div>
    <w:div w:id="1367104207">
      <w:bodyDiv w:val="1"/>
      <w:marLeft w:val="0"/>
      <w:marRight w:val="0"/>
      <w:marTop w:val="0"/>
      <w:marBottom w:val="0"/>
      <w:divBdr>
        <w:top w:val="none" w:sz="0" w:space="0" w:color="auto"/>
        <w:left w:val="none" w:sz="0" w:space="0" w:color="auto"/>
        <w:bottom w:val="none" w:sz="0" w:space="0" w:color="auto"/>
        <w:right w:val="none" w:sz="0" w:space="0" w:color="auto"/>
      </w:divBdr>
    </w:div>
    <w:div w:id="1367293243">
      <w:bodyDiv w:val="1"/>
      <w:marLeft w:val="0"/>
      <w:marRight w:val="0"/>
      <w:marTop w:val="0"/>
      <w:marBottom w:val="0"/>
      <w:divBdr>
        <w:top w:val="none" w:sz="0" w:space="0" w:color="auto"/>
        <w:left w:val="none" w:sz="0" w:space="0" w:color="auto"/>
        <w:bottom w:val="none" w:sz="0" w:space="0" w:color="auto"/>
        <w:right w:val="none" w:sz="0" w:space="0" w:color="auto"/>
      </w:divBdr>
    </w:div>
    <w:div w:id="1367483731">
      <w:bodyDiv w:val="1"/>
      <w:marLeft w:val="0"/>
      <w:marRight w:val="0"/>
      <w:marTop w:val="0"/>
      <w:marBottom w:val="0"/>
      <w:divBdr>
        <w:top w:val="none" w:sz="0" w:space="0" w:color="auto"/>
        <w:left w:val="none" w:sz="0" w:space="0" w:color="auto"/>
        <w:bottom w:val="none" w:sz="0" w:space="0" w:color="auto"/>
        <w:right w:val="none" w:sz="0" w:space="0" w:color="auto"/>
      </w:divBdr>
    </w:div>
    <w:div w:id="1367947610">
      <w:bodyDiv w:val="1"/>
      <w:marLeft w:val="0"/>
      <w:marRight w:val="0"/>
      <w:marTop w:val="0"/>
      <w:marBottom w:val="0"/>
      <w:divBdr>
        <w:top w:val="none" w:sz="0" w:space="0" w:color="auto"/>
        <w:left w:val="none" w:sz="0" w:space="0" w:color="auto"/>
        <w:bottom w:val="none" w:sz="0" w:space="0" w:color="auto"/>
        <w:right w:val="none" w:sz="0" w:space="0" w:color="auto"/>
      </w:divBdr>
      <w:divsChild>
        <w:div w:id="960527391">
          <w:marLeft w:val="0"/>
          <w:marRight w:val="0"/>
          <w:marTop w:val="0"/>
          <w:marBottom w:val="0"/>
          <w:divBdr>
            <w:top w:val="none" w:sz="0" w:space="0" w:color="auto"/>
            <w:left w:val="none" w:sz="0" w:space="0" w:color="auto"/>
            <w:bottom w:val="none" w:sz="0" w:space="0" w:color="auto"/>
            <w:right w:val="none" w:sz="0" w:space="0" w:color="auto"/>
          </w:divBdr>
        </w:div>
        <w:div w:id="1523015399">
          <w:marLeft w:val="0"/>
          <w:marRight w:val="0"/>
          <w:marTop w:val="0"/>
          <w:marBottom w:val="0"/>
          <w:divBdr>
            <w:top w:val="none" w:sz="0" w:space="0" w:color="auto"/>
            <w:left w:val="none" w:sz="0" w:space="0" w:color="auto"/>
            <w:bottom w:val="none" w:sz="0" w:space="0" w:color="auto"/>
            <w:right w:val="none" w:sz="0" w:space="0" w:color="auto"/>
          </w:divBdr>
        </w:div>
        <w:div w:id="1765494862">
          <w:marLeft w:val="0"/>
          <w:marRight w:val="0"/>
          <w:marTop w:val="0"/>
          <w:marBottom w:val="0"/>
          <w:divBdr>
            <w:top w:val="none" w:sz="0" w:space="0" w:color="auto"/>
            <w:left w:val="none" w:sz="0" w:space="0" w:color="auto"/>
            <w:bottom w:val="none" w:sz="0" w:space="0" w:color="auto"/>
            <w:right w:val="none" w:sz="0" w:space="0" w:color="auto"/>
          </w:divBdr>
        </w:div>
        <w:div w:id="1849634675">
          <w:marLeft w:val="0"/>
          <w:marRight w:val="0"/>
          <w:marTop w:val="0"/>
          <w:marBottom w:val="0"/>
          <w:divBdr>
            <w:top w:val="none" w:sz="0" w:space="0" w:color="auto"/>
            <w:left w:val="none" w:sz="0" w:space="0" w:color="auto"/>
            <w:bottom w:val="none" w:sz="0" w:space="0" w:color="auto"/>
            <w:right w:val="none" w:sz="0" w:space="0" w:color="auto"/>
          </w:divBdr>
        </w:div>
        <w:div w:id="1669206922">
          <w:marLeft w:val="0"/>
          <w:marRight w:val="0"/>
          <w:marTop w:val="0"/>
          <w:marBottom w:val="0"/>
          <w:divBdr>
            <w:top w:val="none" w:sz="0" w:space="0" w:color="auto"/>
            <w:left w:val="none" w:sz="0" w:space="0" w:color="auto"/>
            <w:bottom w:val="none" w:sz="0" w:space="0" w:color="auto"/>
            <w:right w:val="none" w:sz="0" w:space="0" w:color="auto"/>
          </w:divBdr>
        </w:div>
        <w:div w:id="647779767">
          <w:marLeft w:val="0"/>
          <w:marRight w:val="0"/>
          <w:marTop w:val="0"/>
          <w:marBottom w:val="0"/>
          <w:divBdr>
            <w:top w:val="none" w:sz="0" w:space="0" w:color="auto"/>
            <w:left w:val="none" w:sz="0" w:space="0" w:color="auto"/>
            <w:bottom w:val="none" w:sz="0" w:space="0" w:color="auto"/>
            <w:right w:val="none" w:sz="0" w:space="0" w:color="auto"/>
          </w:divBdr>
        </w:div>
        <w:div w:id="1906723923">
          <w:marLeft w:val="0"/>
          <w:marRight w:val="0"/>
          <w:marTop w:val="0"/>
          <w:marBottom w:val="0"/>
          <w:divBdr>
            <w:top w:val="none" w:sz="0" w:space="0" w:color="auto"/>
            <w:left w:val="none" w:sz="0" w:space="0" w:color="auto"/>
            <w:bottom w:val="none" w:sz="0" w:space="0" w:color="auto"/>
            <w:right w:val="none" w:sz="0" w:space="0" w:color="auto"/>
          </w:divBdr>
        </w:div>
        <w:div w:id="1032077906">
          <w:marLeft w:val="0"/>
          <w:marRight w:val="0"/>
          <w:marTop w:val="0"/>
          <w:marBottom w:val="0"/>
          <w:divBdr>
            <w:top w:val="none" w:sz="0" w:space="0" w:color="auto"/>
            <w:left w:val="none" w:sz="0" w:space="0" w:color="auto"/>
            <w:bottom w:val="none" w:sz="0" w:space="0" w:color="auto"/>
            <w:right w:val="none" w:sz="0" w:space="0" w:color="auto"/>
          </w:divBdr>
        </w:div>
        <w:div w:id="1773747626">
          <w:marLeft w:val="0"/>
          <w:marRight w:val="0"/>
          <w:marTop w:val="0"/>
          <w:marBottom w:val="0"/>
          <w:divBdr>
            <w:top w:val="none" w:sz="0" w:space="0" w:color="auto"/>
            <w:left w:val="none" w:sz="0" w:space="0" w:color="auto"/>
            <w:bottom w:val="none" w:sz="0" w:space="0" w:color="auto"/>
            <w:right w:val="none" w:sz="0" w:space="0" w:color="auto"/>
          </w:divBdr>
        </w:div>
        <w:div w:id="819616341">
          <w:marLeft w:val="0"/>
          <w:marRight w:val="0"/>
          <w:marTop w:val="0"/>
          <w:marBottom w:val="0"/>
          <w:divBdr>
            <w:top w:val="none" w:sz="0" w:space="0" w:color="auto"/>
            <w:left w:val="none" w:sz="0" w:space="0" w:color="auto"/>
            <w:bottom w:val="none" w:sz="0" w:space="0" w:color="auto"/>
            <w:right w:val="none" w:sz="0" w:space="0" w:color="auto"/>
          </w:divBdr>
        </w:div>
        <w:div w:id="562837147">
          <w:marLeft w:val="0"/>
          <w:marRight w:val="0"/>
          <w:marTop w:val="0"/>
          <w:marBottom w:val="0"/>
          <w:divBdr>
            <w:top w:val="none" w:sz="0" w:space="0" w:color="auto"/>
            <w:left w:val="none" w:sz="0" w:space="0" w:color="auto"/>
            <w:bottom w:val="none" w:sz="0" w:space="0" w:color="auto"/>
            <w:right w:val="none" w:sz="0" w:space="0" w:color="auto"/>
          </w:divBdr>
        </w:div>
        <w:div w:id="1864053940">
          <w:marLeft w:val="0"/>
          <w:marRight w:val="0"/>
          <w:marTop w:val="0"/>
          <w:marBottom w:val="0"/>
          <w:divBdr>
            <w:top w:val="none" w:sz="0" w:space="0" w:color="auto"/>
            <w:left w:val="none" w:sz="0" w:space="0" w:color="auto"/>
            <w:bottom w:val="none" w:sz="0" w:space="0" w:color="auto"/>
            <w:right w:val="none" w:sz="0" w:space="0" w:color="auto"/>
          </w:divBdr>
        </w:div>
        <w:div w:id="1746686418">
          <w:marLeft w:val="0"/>
          <w:marRight w:val="0"/>
          <w:marTop w:val="0"/>
          <w:marBottom w:val="0"/>
          <w:divBdr>
            <w:top w:val="none" w:sz="0" w:space="0" w:color="auto"/>
            <w:left w:val="none" w:sz="0" w:space="0" w:color="auto"/>
            <w:bottom w:val="none" w:sz="0" w:space="0" w:color="auto"/>
            <w:right w:val="none" w:sz="0" w:space="0" w:color="auto"/>
          </w:divBdr>
        </w:div>
        <w:div w:id="2006979549">
          <w:marLeft w:val="0"/>
          <w:marRight w:val="0"/>
          <w:marTop w:val="0"/>
          <w:marBottom w:val="0"/>
          <w:divBdr>
            <w:top w:val="none" w:sz="0" w:space="0" w:color="auto"/>
            <w:left w:val="none" w:sz="0" w:space="0" w:color="auto"/>
            <w:bottom w:val="none" w:sz="0" w:space="0" w:color="auto"/>
            <w:right w:val="none" w:sz="0" w:space="0" w:color="auto"/>
          </w:divBdr>
        </w:div>
        <w:div w:id="229192252">
          <w:marLeft w:val="0"/>
          <w:marRight w:val="0"/>
          <w:marTop w:val="0"/>
          <w:marBottom w:val="0"/>
          <w:divBdr>
            <w:top w:val="none" w:sz="0" w:space="0" w:color="auto"/>
            <w:left w:val="none" w:sz="0" w:space="0" w:color="auto"/>
            <w:bottom w:val="none" w:sz="0" w:space="0" w:color="auto"/>
            <w:right w:val="none" w:sz="0" w:space="0" w:color="auto"/>
          </w:divBdr>
        </w:div>
        <w:div w:id="1192956508">
          <w:marLeft w:val="0"/>
          <w:marRight w:val="0"/>
          <w:marTop w:val="0"/>
          <w:marBottom w:val="0"/>
          <w:divBdr>
            <w:top w:val="none" w:sz="0" w:space="0" w:color="auto"/>
            <w:left w:val="none" w:sz="0" w:space="0" w:color="auto"/>
            <w:bottom w:val="none" w:sz="0" w:space="0" w:color="auto"/>
            <w:right w:val="none" w:sz="0" w:space="0" w:color="auto"/>
          </w:divBdr>
        </w:div>
        <w:div w:id="1573930874">
          <w:marLeft w:val="0"/>
          <w:marRight w:val="0"/>
          <w:marTop w:val="0"/>
          <w:marBottom w:val="0"/>
          <w:divBdr>
            <w:top w:val="none" w:sz="0" w:space="0" w:color="auto"/>
            <w:left w:val="none" w:sz="0" w:space="0" w:color="auto"/>
            <w:bottom w:val="none" w:sz="0" w:space="0" w:color="auto"/>
            <w:right w:val="none" w:sz="0" w:space="0" w:color="auto"/>
          </w:divBdr>
        </w:div>
        <w:div w:id="758336423">
          <w:marLeft w:val="0"/>
          <w:marRight w:val="0"/>
          <w:marTop w:val="0"/>
          <w:marBottom w:val="0"/>
          <w:divBdr>
            <w:top w:val="none" w:sz="0" w:space="0" w:color="auto"/>
            <w:left w:val="none" w:sz="0" w:space="0" w:color="auto"/>
            <w:bottom w:val="none" w:sz="0" w:space="0" w:color="auto"/>
            <w:right w:val="none" w:sz="0" w:space="0" w:color="auto"/>
          </w:divBdr>
        </w:div>
        <w:div w:id="1856576743">
          <w:marLeft w:val="0"/>
          <w:marRight w:val="0"/>
          <w:marTop w:val="0"/>
          <w:marBottom w:val="0"/>
          <w:divBdr>
            <w:top w:val="none" w:sz="0" w:space="0" w:color="auto"/>
            <w:left w:val="none" w:sz="0" w:space="0" w:color="auto"/>
            <w:bottom w:val="none" w:sz="0" w:space="0" w:color="auto"/>
            <w:right w:val="none" w:sz="0" w:space="0" w:color="auto"/>
          </w:divBdr>
        </w:div>
        <w:div w:id="1691029986">
          <w:marLeft w:val="0"/>
          <w:marRight w:val="0"/>
          <w:marTop w:val="0"/>
          <w:marBottom w:val="0"/>
          <w:divBdr>
            <w:top w:val="none" w:sz="0" w:space="0" w:color="auto"/>
            <w:left w:val="none" w:sz="0" w:space="0" w:color="auto"/>
            <w:bottom w:val="none" w:sz="0" w:space="0" w:color="auto"/>
            <w:right w:val="none" w:sz="0" w:space="0" w:color="auto"/>
          </w:divBdr>
        </w:div>
        <w:div w:id="192353235">
          <w:marLeft w:val="0"/>
          <w:marRight w:val="0"/>
          <w:marTop w:val="0"/>
          <w:marBottom w:val="0"/>
          <w:divBdr>
            <w:top w:val="none" w:sz="0" w:space="0" w:color="auto"/>
            <w:left w:val="none" w:sz="0" w:space="0" w:color="auto"/>
            <w:bottom w:val="none" w:sz="0" w:space="0" w:color="auto"/>
            <w:right w:val="none" w:sz="0" w:space="0" w:color="auto"/>
          </w:divBdr>
        </w:div>
        <w:div w:id="45952374">
          <w:marLeft w:val="0"/>
          <w:marRight w:val="0"/>
          <w:marTop w:val="0"/>
          <w:marBottom w:val="0"/>
          <w:divBdr>
            <w:top w:val="none" w:sz="0" w:space="0" w:color="auto"/>
            <w:left w:val="none" w:sz="0" w:space="0" w:color="auto"/>
            <w:bottom w:val="none" w:sz="0" w:space="0" w:color="auto"/>
            <w:right w:val="none" w:sz="0" w:space="0" w:color="auto"/>
          </w:divBdr>
        </w:div>
        <w:div w:id="241064519">
          <w:marLeft w:val="0"/>
          <w:marRight w:val="0"/>
          <w:marTop w:val="0"/>
          <w:marBottom w:val="0"/>
          <w:divBdr>
            <w:top w:val="none" w:sz="0" w:space="0" w:color="auto"/>
            <w:left w:val="none" w:sz="0" w:space="0" w:color="auto"/>
            <w:bottom w:val="none" w:sz="0" w:space="0" w:color="auto"/>
            <w:right w:val="none" w:sz="0" w:space="0" w:color="auto"/>
          </w:divBdr>
        </w:div>
        <w:div w:id="1929002808">
          <w:marLeft w:val="0"/>
          <w:marRight w:val="0"/>
          <w:marTop w:val="0"/>
          <w:marBottom w:val="0"/>
          <w:divBdr>
            <w:top w:val="none" w:sz="0" w:space="0" w:color="auto"/>
            <w:left w:val="none" w:sz="0" w:space="0" w:color="auto"/>
            <w:bottom w:val="none" w:sz="0" w:space="0" w:color="auto"/>
            <w:right w:val="none" w:sz="0" w:space="0" w:color="auto"/>
          </w:divBdr>
        </w:div>
        <w:div w:id="1531332122">
          <w:marLeft w:val="0"/>
          <w:marRight w:val="0"/>
          <w:marTop w:val="0"/>
          <w:marBottom w:val="0"/>
          <w:divBdr>
            <w:top w:val="none" w:sz="0" w:space="0" w:color="auto"/>
            <w:left w:val="none" w:sz="0" w:space="0" w:color="auto"/>
            <w:bottom w:val="none" w:sz="0" w:space="0" w:color="auto"/>
            <w:right w:val="none" w:sz="0" w:space="0" w:color="auto"/>
          </w:divBdr>
        </w:div>
        <w:div w:id="1837455912">
          <w:marLeft w:val="0"/>
          <w:marRight w:val="0"/>
          <w:marTop w:val="0"/>
          <w:marBottom w:val="0"/>
          <w:divBdr>
            <w:top w:val="none" w:sz="0" w:space="0" w:color="auto"/>
            <w:left w:val="none" w:sz="0" w:space="0" w:color="auto"/>
            <w:bottom w:val="none" w:sz="0" w:space="0" w:color="auto"/>
            <w:right w:val="none" w:sz="0" w:space="0" w:color="auto"/>
          </w:divBdr>
        </w:div>
        <w:div w:id="1655184632">
          <w:marLeft w:val="0"/>
          <w:marRight w:val="0"/>
          <w:marTop w:val="0"/>
          <w:marBottom w:val="0"/>
          <w:divBdr>
            <w:top w:val="none" w:sz="0" w:space="0" w:color="auto"/>
            <w:left w:val="none" w:sz="0" w:space="0" w:color="auto"/>
            <w:bottom w:val="none" w:sz="0" w:space="0" w:color="auto"/>
            <w:right w:val="none" w:sz="0" w:space="0" w:color="auto"/>
          </w:divBdr>
        </w:div>
        <w:div w:id="1904098645">
          <w:marLeft w:val="0"/>
          <w:marRight w:val="0"/>
          <w:marTop w:val="0"/>
          <w:marBottom w:val="0"/>
          <w:divBdr>
            <w:top w:val="none" w:sz="0" w:space="0" w:color="auto"/>
            <w:left w:val="none" w:sz="0" w:space="0" w:color="auto"/>
            <w:bottom w:val="none" w:sz="0" w:space="0" w:color="auto"/>
            <w:right w:val="none" w:sz="0" w:space="0" w:color="auto"/>
          </w:divBdr>
        </w:div>
        <w:div w:id="2119179440">
          <w:marLeft w:val="0"/>
          <w:marRight w:val="0"/>
          <w:marTop w:val="0"/>
          <w:marBottom w:val="0"/>
          <w:divBdr>
            <w:top w:val="none" w:sz="0" w:space="0" w:color="auto"/>
            <w:left w:val="none" w:sz="0" w:space="0" w:color="auto"/>
            <w:bottom w:val="none" w:sz="0" w:space="0" w:color="auto"/>
            <w:right w:val="none" w:sz="0" w:space="0" w:color="auto"/>
          </w:divBdr>
        </w:div>
        <w:div w:id="792097219">
          <w:marLeft w:val="0"/>
          <w:marRight w:val="0"/>
          <w:marTop w:val="0"/>
          <w:marBottom w:val="0"/>
          <w:divBdr>
            <w:top w:val="none" w:sz="0" w:space="0" w:color="auto"/>
            <w:left w:val="none" w:sz="0" w:space="0" w:color="auto"/>
            <w:bottom w:val="none" w:sz="0" w:space="0" w:color="auto"/>
            <w:right w:val="none" w:sz="0" w:space="0" w:color="auto"/>
          </w:divBdr>
        </w:div>
        <w:div w:id="1566910395">
          <w:marLeft w:val="0"/>
          <w:marRight w:val="0"/>
          <w:marTop w:val="0"/>
          <w:marBottom w:val="0"/>
          <w:divBdr>
            <w:top w:val="none" w:sz="0" w:space="0" w:color="auto"/>
            <w:left w:val="none" w:sz="0" w:space="0" w:color="auto"/>
            <w:bottom w:val="none" w:sz="0" w:space="0" w:color="auto"/>
            <w:right w:val="none" w:sz="0" w:space="0" w:color="auto"/>
          </w:divBdr>
        </w:div>
      </w:divsChild>
    </w:div>
    <w:div w:id="1368144187">
      <w:bodyDiv w:val="1"/>
      <w:marLeft w:val="0"/>
      <w:marRight w:val="0"/>
      <w:marTop w:val="0"/>
      <w:marBottom w:val="0"/>
      <w:divBdr>
        <w:top w:val="none" w:sz="0" w:space="0" w:color="auto"/>
        <w:left w:val="none" w:sz="0" w:space="0" w:color="auto"/>
        <w:bottom w:val="none" w:sz="0" w:space="0" w:color="auto"/>
        <w:right w:val="none" w:sz="0" w:space="0" w:color="auto"/>
      </w:divBdr>
    </w:div>
    <w:div w:id="1369066540">
      <w:bodyDiv w:val="1"/>
      <w:marLeft w:val="0"/>
      <w:marRight w:val="0"/>
      <w:marTop w:val="0"/>
      <w:marBottom w:val="0"/>
      <w:divBdr>
        <w:top w:val="none" w:sz="0" w:space="0" w:color="auto"/>
        <w:left w:val="none" w:sz="0" w:space="0" w:color="auto"/>
        <w:bottom w:val="none" w:sz="0" w:space="0" w:color="auto"/>
        <w:right w:val="none" w:sz="0" w:space="0" w:color="auto"/>
      </w:divBdr>
    </w:div>
    <w:div w:id="1369144043">
      <w:bodyDiv w:val="1"/>
      <w:marLeft w:val="0"/>
      <w:marRight w:val="0"/>
      <w:marTop w:val="0"/>
      <w:marBottom w:val="0"/>
      <w:divBdr>
        <w:top w:val="none" w:sz="0" w:space="0" w:color="auto"/>
        <w:left w:val="none" w:sz="0" w:space="0" w:color="auto"/>
        <w:bottom w:val="none" w:sz="0" w:space="0" w:color="auto"/>
        <w:right w:val="none" w:sz="0" w:space="0" w:color="auto"/>
      </w:divBdr>
    </w:div>
    <w:div w:id="1369257281">
      <w:bodyDiv w:val="1"/>
      <w:marLeft w:val="0"/>
      <w:marRight w:val="0"/>
      <w:marTop w:val="0"/>
      <w:marBottom w:val="0"/>
      <w:divBdr>
        <w:top w:val="none" w:sz="0" w:space="0" w:color="auto"/>
        <w:left w:val="none" w:sz="0" w:space="0" w:color="auto"/>
        <w:bottom w:val="none" w:sz="0" w:space="0" w:color="auto"/>
        <w:right w:val="none" w:sz="0" w:space="0" w:color="auto"/>
      </w:divBdr>
    </w:div>
    <w:div w:id="1369259679">
      <w:bodyDiv w:val="1"/>
      <w:marLeft w:val="0"/>
      <w:marRight w:val="0"/>
      <w:marTop w:val="0"/>
      <w:marBottom w:val="0"/>
      <w:divBdr>
        <w:top w:val="none" w:sz="0" w:space="0" w:color="auto"/>
        <w:left w:val="none" w:sz="0" w:space="0" w:color="auto"/>
        <w:bottom w:val="none" w:sz="0" w:space="0" w:color="auto"/>
        <w:right w:val="none" w:sz="0" w:space="0" w:color="auto"/>
      </w:divBdr>
    </w:div>
    <w:div w:id="1369456790">
      <w:bodyDiv w:val="1"/>
      <w:marLeft w:val="0"/>
      <w:marRight w:val="0"/>
      <w:marTop w:val="0"/>
      <w:marBottom w:val="0"/>
      <w:divBdr>
        <w:top w:val="none" w:sz="0" w:space="0" w:color="auto"/>
        <w:left w:val="none" w:sz="0" w:space="0" w:color="auto"/>
        <w:bottom w:val="none" w:sz="0" w:space="0" w:color="auto"/>
        <w:right w:val="none" w:sz="0" w:space="0" w:color="auto"/>
      </w:divBdr>
    </w:div>
    <w:div w:id="1369718887">
      <w:bodyDiv w:val="1"/>
      <w:marLeft w:val="0"/>
      <w:marRight w:val="0"/>
      <w:marTop w:val="0"/>
      <w:marBottom w:val="0"/>
      <w:divBdr>
        <w:top w:val="none" w:sz="0" w:space="0" w:color="auto"/>
        <w:left w:val="none" w:sz="0" w:space="0" w:color="auto"/>
        <w:bottom w:val="none" w:sz="0" w:space="0" w:color="auto"/>
        <w:right w:val="none" w:sz="0" w:space="0" w:color="auto"/>
      </w:divBdr>
    </w:div>
    <w:div w:id="1369800651">
      <w:bodyDiv w:val="1"/>
      <w:marLeft w:val="0"/>
      <w:marRight w:val="0"/>
      <w:marTop w:val="0"/>
      <w:marBottom w:val="0"/>
      <w:divBdr>
        <w:top w:val="none" w:sz="0" w:space="0" w:color="auto"/>
        <w:left w:val="none" w:sz="0" w:space="0" w:color="auto"/>
        <w:bottom w:val="none" w:sz="0" w:space="0" w:color="auto"/>
        <w:right w:val="none" w:sz="0" w:space="0" w:color="auto"/>
      </w:divBdr>
    </w:div>
    <w:div w:id="1370640273">
      <w:bodyDiv w:val="1"/>
      <w:marLeft w:val="0"/>
      <w:marRight w:val="0"/>
      <w:marTop w:val="0"/>
      <w:marBottom w:val="0"/>
      <w:divBdr>
        <w:top w:val="none" w:sz="0" w:space="0" w:color="auto"/>
        <w:left w:val="none" w:sz="0" w:space="0" w:color="auto"/>
        <w:bottom w:val="none" w:sz="0" w:space="0" w:color="auto"/>
        <w:right w:val="none" w:sz="0" w:space="0" w:color="auto"/>
      </w:divBdr>
    </w:div>
    <w:div w:id="1371566291">
      <w:bodyDiv w:val="1"/>
      <w:marLeft w:val="0"/>
      <w:marRight w:val="0"/>
      <w:marTop w:val="0"/>
      <w:marBottom w:val="0"/>
      <w:divBdr>
        <w:top w:val="none" w:sz="0" w:space="0" w:color="auto"/>
        <w:left w:val="none" w:sz="0" w:space="0" w:color="auto"/>
        <w:bottom w:val="none" w:sz="0" w:space="0" w:color="auto"/>
        <w:right w:val="none" w:sz="0" w:space="0" w:color="auto"/>
      </w:divBdr>
    </w:div>
    <w:div w:id="1371883277">
      <w:bodyDiv w:val="1"/>
      <w:marLeft w:val="0"/>
      <w:marRight w:val="0"/>
      <w:marTop w:val="0"/>
      <w:marBottom w:val="0"/>
      <w:divBdr>
        <w:top w:val="none" w:sz="0" w:space="0" w:color="auto"/>
        <w:left w:val="none" w:sz="0" w:space="0" w:color="auto"/>
        <w:bottom w:val="none" w:sz="0" w:space="0" w:color="auto"/>
        <w:right w:val="none" w:sz="0" w:space="0" w:color="auto"/>
      </w:divBdr>
      <w:divsChild>
        <w:div w:id="105660011">
          <w:marLeft w:val="0"/>
          <w:marRight w:val="0"/>
          <w:marTop w:val="0"/>
          <w:marBottom w:val="0"/>
          <w:divBdr>
            <w:top w:val="none" w:sz="0" w:space="0" w:color="auto"/>
            <w:left w:val="none" w:sz="0" w:space="0" w:color="auto"/>
            <w:bottom w:val="none" w:sz="0" w:space="0" w:color="auto"/>
            <w:right w:val="none" w:sz="0" w:space="0" w:color="auto"/>
          </w:divBdr>
        </w:div>
        <w:div w:id="726535656">
          <w:marLeft w:val="0"/>
          <w:marRight w:val="0"/>
          <w:marTop w:val="0"/>
          <w:marBottom w:val="0"/>
          <w:divBdr>
            <w:top w:val="none" w:sz="0" w:space="0" w:color="auto"/>
            <w:left w:val="none" w:sz="0" w:space="0" w:color="auto"/>
            <w:bottom w:val="none" w:sz="0" w:space="0" w:color="auto"/>
            <w:right w:val="none" w:sz="0" w:space="0" w:color="auto"/>
          </w:divBdr>
        </w:div>
        <w:div w:id="14042991">
          <w:marLeft w:val="0"/>
          <w:marRight w:val="0"/>
          <w:marTop w:val="0"/>
          <w:marBottom w:val="0"/>
          <w:divBdr>
            <w:top w:val="none" w:sz="0" w:space="0" w:color="auto"/>
            <w:left w:val="none" w:sz="0" w:space="0" w:color="auto"/>
            <w:bottom w:val="none" w:sz="0" w:space="0" w:color="auto"/>
            <w:right w:val="none" w:sz="0" w:space="0" w:color="auto"/>
          </w:divBdr>
        </w:div>
        <w:div w:id="398600803">
          <w:marLeft w:val="0"/>
          <w:marRight w:val="0"/>
          <w:marTop w:val="0"/>
          <w:marBottom w:val="0"/>
          <w:divBdr>
            <w:top w:val="none" w:sz="0" w:space="0" w:color="auto"/>
            <w:left w:val="none" w:sz="0" w:space="0" w:color="auto"/>
            <w:bottom w:val="none" w:sz="0" w:space="0" w:color="auto"/>
            <w:right w:val="none" w:sz="0" w:space="0" w:color="auto"/>
          </w:divBdr>
        </w:div>
        <w:div w:id="881475598">
          <w:marLeft w:val="0"/>
          <w:marRight w:val="0"/>
          <w:marTop w:val="0"/>
          <w:marBottom w:val="0"/>
          <w:divBdr>
            <w:top w:val="none" w:sz="0" w:space="0" w:color="auto"/>
            <w:left w:val="none" w:sz="0" w:space="0" w:color="auto"/>
            <w:bottom w:val="none" w:sz="0" w:space="0" w:color="auto"/>
            <w:right w:val="none" w:sz="0" w:space="0" w:color="auto"/>
          </w:divBdr>
        </w:div>
        <w:div w:id="1707488609">
          <w:marLeft w:val="0"/>
          <w:marRight w:val="0"/>
          <w:marTop w:val="0"/>
          <w:marBottom w:val="0"/>
          <w:divBdr>
            <w:top w:val="none" w:sz="0" w:space="0" w:color="auto"/>
            <w:left w:val="none" w:sz="0" w:space="0" w:color="auto"/>
            <w:bottom w:val="none" w:sz="0" w:space="0" w:color="auto"/>
            <w:right w:val="none" w:sz="0" w:space="0" w:color="auto"/>
          </w:divBdr>
        </w:div>
        <w:div w:id="1754163659">
          <w:marLeft w:val="0"/>
          <w:marRight w:val="0"/>
          <w:marTop w:val="0"/>
          <w:marBottom w:val="0"/>
          <w:divBdr>
            <w:top w:val="none" w:sz="0" w:space="0" w:color="auto"/>
            <w:left w:val="none" w:sz="0" w:space="0" w:color="auto"/>
            <w:bottom w:val="none" w:sz="0" w:space="0" w:color="auto"/>
            <w:right w:val="none" w:sz="0" w:space="0" w:color="auto"/>
          </w:divBdr>
        </w:div>
        <w:div w:id="953100439">
          <w:marLeft w:val="0"/>
          <w:marRight w:val="0"/>
          <w:marTop w:val="0"/>
          <w:marBottom w:val="0"/>
          <w:divBdr>
            <w:top w:val="none" w:sz="0" w:space="0" w:color="auto"/>
            <w:left w:val="none" w:sz="0" w:space="0" w:color="auto"/>
            <w:bottom w:val="none" w:sz="0" w:space="0" w:color="auto"/>
            <w:right w:val="none" w:sz="0" w:space="0" w:color="auto"/>
          </w:divBdr>
        </w:div>
        <w:div w:id="751590499">
          <w:marLeft w:val="0"/>
          <w:marRight w:val="0"/>
          <w:marTop w:val="0"/>
          <w:marBottom w:val="0"/>
          <w:divBdr>
            <w:top w:val="none" w:sz="0" w:space="0" w:color="auto"/>
            <w:left w:val="none" w:sz="0" w:space="0" w:color="auto"/>
            <w:bottom w:val="none" w:sz="0" w:space="0" w:color="auto"/>
            <w:right w:val="none" w:sz="0" w:space="0" w:color="auto"/>
          </w:divBdr>
        </w:div>
        <w:div w:id="1751267821">
          <w:marLeft w:val="0"/>
          <w:marRight w:val="0"/>
          <w:marTop w:val="0"/>
          <w:marBottom w:val="0"/>
          <w:divBdr>
            <w:top w:val="none" w:sz="0" w:space="0" w:color="auto"/>
            <w:left w:val="none" w:sz="0" w:space="0" w:color="auto"/>
            <w:bottom w:val="none" w:sz="0" w:space="0" w:color="auto"/>
            <w:right w:val="none" w:sz="0" w:space="0" w:color="auto"/>
          </w:divBdr>
        </w:div>
        <w:div w:id="1379278819">
          <w:marLeft w:val="0"/>
          <w:marRight w:val="0"/>
          <w:marTop w:val="0"/>
          <w:marBottom w:val="0"/>
          <w:divBdr>
            <w:top w:val="none" w:sz="0" w:space="0" w:color="auto"/>
            <w:left w:val="none" w:sz="0" w:space="0" w:color="auto"/>
            <w:bottom w:val="none" w:sz="0" w:space="0" w:color="auto"/>
            <w:right w:val="none" w:sz="0" w:space="0" w:color="auto"/>
          </w:divBdr>
        </w:div>
        <w:div w:id="1409570770">
          <w:marLeft w:val="0"/>
          <w:marRight w:val="0"/>
          <w:marTop w:val="0"/>
          <w:marBottom w:val="0"/>
          <w:divBdr>
            <w:top w:val="none" w:sz="0" w:space="0" w:color="auto"/>
            <w:left w:val="none" w:sz="0" w:space="0" w:color="auto"/>
            <w:bottom w:val="none" w:sz="0" w:space="0" w:color="auto"/>
            <w:right w:val="none" w:sz="0" w:space="0" w:color="auto"/>
          </w:divBdr>
        </w:div>
        <w:div w:id="1001734177">
          <w:marLeft w:val="0"/>
          <w:marRight w:val="0"/>
          <w:marTop w:val="0"/>
          <w:marBottom w:val="0"/>
          <w:divBdr>
            <w:top w:val="none" w:sz="0" w:space="0" w:color="auto"/>
            <w:left w:val="none" w:sz="0" w:space="0" w:color="auto"/>
            <w:bottom w:val="none" w:sz="0" w:space="0" w:color="auto"/>
            <w:right w:val="none" w:sz="0" w:space="0" w:color="auto"/>
          </w:divBdr>
        </w:div>
        <w:div w:id="1454976666">
          <w:marLeft w:val="0"/>
          <w:marRight w:val="0"/>
          <w:marTop w:val="0"/>
          <w:marBottom w:val="0"/>
          <w:divBdr>
            <w:top w:val="none" w:sz="0" w:space="0" w:color="auto"/>
            <w:left w:val="none" w:sz="0" w:space="0" w:color="auto"/>
            <w:bottom w:val="none" w:sz="0" w:space="0" w:color="auto"/>
            <w:right w:val="none" w:sz="0" w:space="0" w:color="auto"/>
          </w:divBdr>
        </w:div>
        <w:div w:id="1916550932">
          <w:marLeft w:val="0"/>
          <w:marRight w:val="0"/>
          <w:marTop w:val="0"/>
          <w:marBottom w:val="0"/>
          <w:divBdr>
            <w:top w:val="none" w:sz="0" w:space="0" w:color="auto"/>
            <w:left w:val="none" w:sz="0" w:space="0" w:color="auto"/>
            <w:bottom w:val="none" w:sz="0" w:space="0" w:color="auto"/>
            <w:right w:val="none" w:sz="0" w:space="0" w:color="auto"/>
          </w:divBdr>
        </w:div>
        <w:div w:id="2105569342">
          <w:marLeft w:val="0"/>
          <w:marRight w:val="0"/>
          <w:marTop w:val="0"/>
          <w:marBottom w:val="0"/>
          <w:divBdr>
            <w:top w:val="none" w:sz="0" w:space="0" w:color="auto"/>
            <w:left w:val="none" w:sz="0" w:space="0" w:color="auto"/>
            <w:bottom w:val="none" w:sz="0" w:space="0" w:color="auto"/>
            <w:right w:val="none" w:sz="0" w:space="0" w:color="auto"/>
          </w:divBdr>
        </w:div>
        <w:div w:id="822359466">
          <w:marLeft w:val="0"/>
          <w:marRight w:val="0"/>
          <w:marTop w:val="0"/>
          <w:marBottom w:val="0"/>
          <w:divBdr>
            <w:top w:val="none" w:sz="0" w:space="0" w:color="auto"/>
            <w:left w:val="none" w:sz="0" w:space="0" w:color="auto"/>
            <w:bottom w:val="none" w:sz="0" w:space="0" w:color="auto"/>
            <w:right w:val="none" w:sz="0" w:space="0" w:color="auto"/>
          </w:divBdr>
        </w:div>
        <w:div w:id="1213926546">
          <w:marLeft w:val="0"/>
          <w:marRight w:val="0"/>
          <w:marTop w:val="0"/>
          <w:marBottom w:val="0"/>
          <w:divBdr>
            <w:top w:val="none" w:sz="0" w:space="0" w:color="auto"/>
            <w:left w:val="none" w:sz="0" w:space="0" w:color="auto"/>
            <w:bottom w:val="none" w:sz="0" w:space="0" w:color="auto"/>
            <w:right w:val="none" w:sz="0" w:space="0" w:color="auto"/>
          </w:divBdr>
        </w:div>
      </w:divsChild>
    </w:div>
    <w:div w:id="1371951644">
      <w:bodyDiv w:val="1"/>
      <w:marLeft w:val="0"/>
      <w:marRight w:val="0"/>
      <w:marTop w:val="0"/>
      <w:marBottom w:val="0"/>
      <w:divBdr>
        <w:top w:val="none" w:sz="0" w:space="0" w:color="auto"/>
        <w:left w:val="none" w:sz="0" w:space="0" w:color="auto"/>
        <w:bottom w:val="none" w:sz="0" w:space="0" w:color="auto"/>
        <w:right w:val="none" w:sz="0" w:space="0" w:color="auto"/>
      </w:divBdr>
    </w:div>
    <w:div w:id="1371953037">
      <w:bodyDiv w:val="1"/>
      <w:marLeft w:val="0"/>
      <w:marRight w:val="0"/>
      <w:marTop w:val="0"/>
      <w:marBottom w:val="0"/>
      <w:divBdr>
        <w:top w:val="none" w:sz="0" w:space="0" w:color="auto"/>
        <w:left w:val="none" w:sz="0" w:space="0" w:color="auto"/>
        <w:bottom w:val="none" w:sz="0" w:space="0" w:color="auto"/>
        <w:right w:val="none" w:sz="0" w:space="0" w:color="auto"/>
      </w:divBdr>
    </w:div>
    <w:div w:id="1372269531">
      <w:bodyDiv w:val="1"/>
      <w:marLeft w:val="0"/>
      <w:marRight w:val="0"/>
      <w:marTop w:val="0"/>
      <w:marBottom w:val="0"/>
      <w:divBdr>
        <w:top w:val="none" w:sz="0" w:space="0" w:color="auto"/>
        <w:left w:val="none" w:sz="0" w:space="0" w:color="auto"/>
        <w:bottom w:val="none" w:sz="0" w:space="0" w:color="auto"/>
        <w:right w:val="none" w:sz="0" w:space="0" w:color="auto"/>
      </w:divBdr>
    </w:div>
    <w:div w:id="1372612718">
      <w:bodyDiv w:val="1"/>
      <w:marLeft w:val="0"/>
      <w:marRight w:val="0"/>
      <w:marTop w:val="0"/>
      <w:marBottom w:val="0"/>
      <w:divBdr>
        <w:top w:val="none" w:sz="0" w:space="0" w:color="auto"/>
        <w:left w:val="none" w:sz="0" w:space="0" w:color="auto"/>
        <w:bottom w:val="none" w:sz="0" w:space="0" w:color="auto"/>
        <w:right w:val="none" w:sz="0" w:space="0" w:color="auto"/>
      </w:divBdr>
    </w:div>
    <w:div w:id="1372655878">
      <w:bodyDiv w:val="1"/>
      <w:marLeft w:val="0"/>
      <w:marRight w:val="0"/>
      <w:marTop w:val="0"/>
      <w:marBottom w:val="0"/>
      <w:divBdr>
        <w:top w:val="none" w:sz="0" w:space="0" w:color="auto"/>
        <w:left w:val="none" w:sz="0" w:space="0" w:color="auto"/>
        <w:bottom w:val="none" w:sz="0" w:space="0" w:color="auto"/>
        <w:right w:val="none" w:sz="0" w:space="0" w:color="auto"/>
      </w:divBdr>
      <w:divsChild>
        <w:div w:id="1482043117">
          <w:marLeft w:val="0"/>
          <w:marRight w:val="0"/>
          <w:marTop w:val="0"/>
          <w:marBottom w:val="0"/>
          <w:divBdr>
            <w:top w:val="none" w:sz="0" w:space="0" w:color="auto"/>
            <w:left w:val="none" w:sz="0" w:space="0" w:color="auto"/>
            <w:bottom w:val="none" w:sz="0" w:space="0" w:color="auto"/>
            <w:right w:val="none" w:sz="0" w:space="0" w:color="auto"/>
          </w:divBdr>
        </w:div>
        <w:div w:id="1255549562">
          <w:marLeft w:val="0"/>
          <w:marRight w:val="0"/>
          <w:marTop w:val="0"/>
          <w:marBottom w:val="0"/>
          <w:divBdr>
            <w:top w:val="none" w:sz="0" w:space="0" w:color="auto"/>
            <w:left w:val="none" w:sz="0" w:space="0" w:color="auto"/>
            <w:bottom w:val="none" w:sz="0" w:space="0" w:color="auto"/>
            <w:right w:val="none" w:sz="0" w:space="0" w:color="auto"/>
          </w:divBdr>
        </w:div>
        <w:div w:id="784618540">
          <w:marLeft w:val="0"/>
          <w:marRight w:val="0"/>
          <w:marTop w:val="0"/>
          <w:marBottom w:val="0"/>
          <w:divBdr>
            <w:top w:val="none" w:sz="0" w:space="0" w:color="auto"/>
            <w:left w:val="none" w:sz="0" w:space="0" w:color="auto"/>
            <w:bottom w:val="none" w:sz="0" w:space="0" w:color="auto"/>
            <w:right w:val="none" w:sz="0" w:space="0" w:color="auto"/>
          </w:divBdr>
        </w:div>
        <w:div w:id="909267951">
          <w:marLeft w:val="0"/>
          <w:marRight w:val="0"/>
          <w:marTop w:val="0"/>
          <w:marBottom w:val="0"/>
          <w:divBdr>
            <w:top w:val="none" w:sz="0" w:space="0" w:color="auto"/>
            <w:left w:val="none" w:sz="0" w:space="0" w:color="auto"/>
            <w:bottom w:val="none" w:sz="0" w:space="0" w:color="auto"/>
            <w:right w:val="none" w:sz="0" w:space="0" w:color="auto"/>
          </w:divBdr>
        </w:div>
        <w:div w:id="419454432">
          <w:marLeft w:val="0"/>
          <w:marRight w:val="0"/>
          <w:marTop w:val="0"/>
          <w:marBottom w:val="0"/>
          <w:divBdr>
            <w:top w:val="none" w:sz="0" w:space="0" w:color="auto"/>
            <w:left w:val="none" w:sz="0" w:space="0" w:color="auto"/>
            <w:bottom w:val="none" w:sz="0" w:space="0" w:color="auto"/>
            <w:right w:val="none" w:sz="0" w:space="0" w:color="auto"/>
          </w:divBdr>
        </w:div>
        <w:div w:id="266935049">
          <w:marLeft w:val="0"/>
          <w:marRight w:val="0"/>
          <w:marTop w:val="0"/>
          <w:marBottom w:val="0"/>
          <w:divBdr>
            <w:top w:val="none" w:sz="0" w:space="0" w:color="auto"/>
            <w:left w:val="none" w:sz="0" w:space="0" w:color="auto"/>
            <w:bottom w:val="none" w:sz="0" w:space="0" w:color="auto"/>
            <w:right w:val="none" w:sz="0" w:space="0" w:color="auto"/>
          </w:divBdr>
        </w:div>
        <w:div w:id="1174225358">
          <w:marLeft w:val="0"/>
          <w:marRight w:val="0"/>
          <w:marTop w:val="0"/>
          <w:marBottom w:val="0"/>
          <w:divBdr>
            <w:top w:val="none" w:sz="0" w:space="0" w:color="auto"/>
            <w:left w:val="none" w:sz="0" w:space="0" w:color="auto"/>
            <w:bottom w:val="none" w:sz="0" w:space="0" w:color="auto"/>
            <w:right w:val="none" w:sz="0" w:space="0" w:color="auto"/>
          </w:divBdr>
        </w:div>
        <w:div w:id="245892570">
          <w:marLeft w:val="0"/>
          <w:marRight w:val="0"/>
          <w:marTop w:val="0"/>
          <w:marBottom w:val="0"/>
          <w:divBdr>
            <w:top w:val="none" w:sz="0" w:space="0" w:color="auto"/>
            <w:left w:val="none" w:sz="0" w:space="0" w:color="auto"/>
            <w:bottom w:val="none" w:sz="0" w:space="0" w:color="auto"/>
            <w:right w:val="none" w:sz="0" w:space="0" w:color="auto"/>
          </w:divBdr>
        </w:div>
        <w:div w:id="2052001238">
          <w:marLeft w:val="0"/>
          <w:marRight w:val="0"/>
          <w:marTop w:val="0"/>
          <w:marBottom w:val="0"/>
          <w:divBdr>
            <w:top w:val="none" w:sz="0" w:space="0" w:color="auto"/>
            <w:left w:val="none" w:sz="0" w:space="0" w:color="auto"/>
            <w:bottom w:val="none" w:sz="0" w:space="0" w:color="auto"/>
            <w:right w:val="none" w:sz="0" w:space="0" w:color="auto"/>
          </w:divBdr>
        </w:div>
        <w:div w:id="1677464240">
          <w:marLeft w:val="0"/>
          <w:marRight w:val="0"/>
          <w:marTop w:val="0"/>
          <w:marBottom w:val="0"/>
          <w:divBdr>
            <w:top w:val="none" w:sz="0" w:space="0" w:color="auto"/>
            <w:left w:val="none" w:sz="0" w:space="0" w:color="auto"/>
            <w:bottom w:val="none" w:sz="0" w:space="0" w:color="auto"/>
            <w:right w:val="none" w:sz="0" w:space="0" w:color="auto"/>
          </w:divBdr>
        </w:div>
        <w:div w:id="83842280">
          <w:marLeft w:val="0"/>
          <w:marRight w:val="0"/>
          <w:marTop w:val="0"/>
          <w:marBottom w:val="0"/>
          <w:divBdr>
            <w:top w:val="none" w:sz="0" w:space="0" w:color="auto"/>
            <w:left w:val="none" w:sz="0" w:space="0" w:color="auto"/>
            <w:bottom w:val="none" w:sz="0" w:space="0" w:color="auto"/>
            <w:right w:val="none" w:sz="0" w:space="0" w:color="auto"/>
          </w:divBdr>
        </w:div>
        <w:div w:id="1812015200">
          <w:marLeft w:val="0"/>
          <w:marRight w:val="0"/>
          <w:marTop w:val="0"/>
          <w:marBottom w:val="0"/>
          <w:divBdr>
            <w:top w:val="none" w:sz="0" w:space="0" w:color="auto"/>
            <w:left w:val="none" w:sz="0" w:space="0" w:color="auto"/>
            <w:bottom w:val="none" w:sz="0" w:space="0" w:color="auto"/>
            <w:right w:val="none" w:sz="0" w:space="0" w:color="auto"/>
          </w:divBdr>
        </w:div>
        <w:div w:id="1906062609">
          <w:marLeft w:val="0"/>
          <w:marRight w:val="0"/>
          <w:marTop w:val="0"/>
          <w:marBottom w:val="0"/>
          <w:divBdr>
            <w:top w:val="none" w:sz="0" w:space="0" w:color="auto"/>
            <w:left w:val="none" w:sz="0" w:space="0" w:color="auto"/>
            <w:bottom w:val="none" w:sz="0" w:space="0" w:color="auto"/>
            <w:right w:val="none" w:sz="0" w:space="0" w:color="auto"/>
          </w:divBdr>
        </w:div>
        <w:div w:id="1439333791">
          <w:marLeft w:val="0"/>
          <w:marRight w:val="0"/>
          <w:marTop w:val="0"/>
          <w:marBottom w:val="0"/>
          <w:divBdr>
            <w:top w:val="none" w:sz="0" w:space="0" w:color="auto"/>
            <w:left w:val="none" w:sz="0" w:space="0" w:color="auto"/>
            <w:bottom w:val="none" w:sz="0" w:space="0" w:color="auto"/>
            <w:right w:val="none" w:sz="0" w:space="0" w:color="auto"/>
          </w:divBdr>
        </w:div>
        <w:div w:id="1539394768">
          <w:marLeft w:val="0"/>
          <w:marRight w:val="0"/>
          <w:marTop w:val="0"/>
          <w:marBottom w:val="0"/>
          <w:divBdr>
            <w:top w:val="none" w:sz="0" w:space="0" w:color="auto"/>
            <w:left w:val="none" w:sz="0" w:space="0" w:color="auto"/>
            <w:bottom w:val="none" w:sz="0" w:space="0" w:color="auto"/>
            <w:right w:val="none" w:sz="0" w:space="0" w:color="auto"/>
          </w:divBdr>
        </w:div>
        <w:div w:id="1574118752">
          <w:marLeft w:val="0"/>
          <w:marRight w:val="0"/>
          <w:marTop w:val="0"/>
          <w:marBottom w:val="0"/>
          <w:divBdr>
            <w:top w:val="none" w:sz="0" w:space="0" w:color="auto"/>
            <w:left w:val="none" w:sz="0" w:space="0" w:color="auto"/>
            <w:bottom w:val="none" w:sz="0" w:space="0" w:color="auto"/>
            <w:right w:val="none" w:sz="0" w:space="0" w:color="auto"/>
          </w:divBdr>
        </w:div>
        <w:div w:id="1538080503">
          <w:marLeft w:val="0"/>
          <w:marRight w:val="0"/>
          <w:marTop w:val="0"/>
          <w:marBottom w:val="0"/>
          <w:divBdr>
            <w:top w:val="none" w:sz="0" w:space="0" w:color="auto"/>
            <w:left w:val="none" w:sz="0" w:space="0" w:color="auto"/>
            <w:bottom w:val="none" w:sz="0" w:space="0" w:color="auto"/>
            <w:right w:val="none" w:sz="0" w:space="0" w:color="auto"/>
          </w:divBdr>
        </w:div>
        <w:div w:id="385496144">
          <w:marLeft w:val="0"/>
          <w:marRight w:val="0"/>
          <w:marTop w:val="0"/>
          <w:marBottom w:val="0"/>
          <w:divBdr>
            <w:top w:val="none" w:sz="0" w:space="0" w:color="auto"/>
            <w:left w:val="none" w:sz="0" w:space="0" w:color="auto"/>
            <w:bottom w:val="none" w:sz="0" w:space="0" w:color="auto"/>
            <w:right w:val="none" w:sz="0" w:space="0" w:color="auto"/>
          </w:divBdr>
        </w:div>
        <w:div w:id="1770587819">
          <w:marLeft w:val="0"/>
          <w:marRight w:val="0"/>
          <w:marTop w:val="0"/>
          <w:marBottom w:val="0"/>
          <w:divBdr>
            <w:top w:val="none" w:sz="0" w:space="0" w:color="auto"/>
            <w:left w:val="none" w:sz="0" w:space="0" w:color="auto"/>
            <w:bottom w:val="none" w:sz="0" w:space="0" w:color="auto"/>
            <w:right w:val="none" w:sz="0" w:space="0" w:color="auto"/>
          </w:divBdr>
        </w:div>
        <w:div w:id="1277983318">
          <w:marLeft w:val="0"/>
          <w:marRight w:val="0"/>
          <w:marTop w:val="0"/>
          <w:marBottom w:val="0"/>
          <w:divBdr>
            <w:top w:val="none" w:sz="0" w:space="0" w:color="auto"/>
            <w:left w:val="none" w:sz="0" w:space="0" w:color="auto"/>
            <w:bottom w:val="none" w:sz="0" w:space="0" w:color="auto"/>
            <w:right w:val="none" w:sz="0" w:space="0" w:color="auto"/>
          </w:divBdr>
        </w:div>
        <w:div w:id="1880505942">
          <w:marLeft w:val="0"/>
          <w:marRight w:val="0"/>
          <w:marTop w:val="0"/>
          <w:marBottom w:val="0"/>
          <w:divBdr>
            <w:top w:val="none" w:sz="0" w:space="0" w:color="auto"/>
            <w:left w:val="none" w:sz="0" w:space="0" w:color="auto"/>
            <w:bottom w:val="none" w:sz="0" w:space="0" w:color="auto"/>
            <w:right w:val="none" w:sz="0" w:space="0" w:color="auto"/>
          </w:divBdr>
        </w:div>
        <w:div w:id="132989843">
          <w:marLeft w:val="0"/>
          <w:marRight w:val="0"/>
          <w:marTop w:val="0"/>
          <w:marBottom w:val="0"/>
          <w:divBdr>
            <w:top w:val="none" w:sz="0" w:space="0" w:color="auto"/>
            <w:left w:val="none" w:sz="0" w:space="0" w:color="auto"/>
            <w:bottom w:val="none" w:sz="0" w:space="0" w:color="auto"/>
            <w:right w:val="none" w:sz="0" w:space="0" w:color="auto"/>
          </w:divBdr>
        </w:div>
        <w:div w:id="1904563047">
          <w:marLeft w:val="0"/>
          <w:marRight w:val="0"/>
          <w:marTop w:val="0"/>
          <w:marBottom w:val="0"/>
          <w:divBdr>
            <w:top w:val="none" w:sz="0" w:space="0" w:color="auto"/>
            <w:left w:val="none" w:sz="0" w:space="0" w:color="auto"/>
            <w:bottom w:val="none" w:sz="0" w:space="0" w:color="auto"/>
            <w:right w:val="none" w:sz="0" w:space="0" w:color="auto"/>
          </w:divBdr>
        </w:div>
        <w:div w:id="1224634418">
          <w:marLeft w:val="0"/>
          <w:marRight w:val="0"/>
          <w:marTop w:val="0"/>
          <w:marBottom w:val="0"/>
          <w:divBdr>
            <w:top w:val="none" w:sz="0" w:space="0" w:color="auto"/>
            <w:left w:val="none" w:sz="0" w:space="0" w:color="auto"/>
            <w:bottom w:val="none" w:sz="0" w:space="0" w:color="auto"/>
            <w:right w:val="none" w:sz="0" w:space="0" w:color="auto"/>
          </w:divBdr>
        </w:div>
        <w:div w:id="1466503078">
          <w:marLeft w:val="0"/>
          <w:marRight w:val="0"/>
          <w:marTop w:val="0"/>
          <w:marBottom w:val="0"/>
          <w:divBdr>
            <w:top w:val="none" w:sz="0" w:space="0" w:color="auto"/>
            <w:left w:val="none" w:sz="0" w:space="0" w:color="auto"/>
            <w:bottom w:val="none" w:sz="0" w:space="0" w:color="auto"/>
            <w:right w:val="none" w:sz="0" w:space="0" w:color="auto"/>
          </w:divBdr>
        </w:div>
        <w:div w:id="1704090923">
          <w:marLeft w:val="0"/>
          <w:marRight w:val="0"/>
          <w:marTop w:val="0"/>
          <w:marBottom w:val="0"/>
          <w:divBdr>
            <w:top w:val="none" w:sz="0" w:space="0" w:color="auto"/>
            <w:left w:val="none" w:sz="0" w:space="0" w:color="auto"/>
            <w:bottom w:val="none" w:sz="0" w:space="0" w:color="auto"/>
            <w:right w:val="none" w:sz="0" w:space="0" w:color="auto"/>
          </w:divBdr>
        </w:div>
        <w:div w:id="1494101006">
          <w:marLeft w:val="0"/>
          <w:marRight w:val="0"/>
          <w:marTop w:val="0"/>
          <w:marBottom w:val="0"/>
          <w:divBdr>
            <w:top w:val="none" w:sz="0" w:space="0" w:color="auto"/>
            <w:left w:val="none" w:sz="0" w:space="0" w:color="auto"/>
            <w:bottom w:val="none" w:sz="0" w:space="0" w:color="auto"/>
            <w:right w:val="none" w:sz="0" w:space="0" w:color="auto"/>
          </w:divBdr>
        </w:div>
        <w:div w:id="778568785">
          <w:marLeft w:val="0"/>
          <w:marRight w:val="0"/>
          <w:marTop w:val="0"/>
          <w:marBottom w:val="0"/>
          <w:divBdr>
            <w:top w:val="none" w:sz="0" w:space="0" w:color="auto"/>
            <w:left w:val="none" w:sz="0" w:space="0" w:color="auto"/>
            <w:bottom w:val="none" w:sz="0" w:space="0" w:color="auto"/>
            <w:right w:val="none" w:sz="0" w:space="0" w:color="auto"/>
          </w:divBdr>
        </w:div>
        <w:div w:id="381753898">
          <w:marLeft w:val="0"/>
          <w:marRight w:val="0"/>
          <w:marTop w:val="0"/>
          <w:marBottom w:val="0"/>
          <w:divBdr>
            <w:top w:val="none" w:sz="0" w:space="0" w:color="auto"/>
            <w:left w:val="none" w:sz="0" w:space="0" w:color="auto"/>
            <w:bottom w:val="none" w:sz="0" w:space="0" w:color="auto"/>
            <w:right w:val="none" w:sz="0" w:space="0" w:color="auto"/>
          </w:divBdr>
        </w:div>
        <w:div w:id="1598521128">
          <w:marLeft w:val="0"/>
          <w:marRight w:val="0"/>
          <w:marTop w:val="0"/>
          <w:marBottom w:val="0"/>
          <w:divBdr>
            <w:top w:val="none" w:sz="0" w:space="0" w:color="auto"/>
            <w:left w:val="none" w:sz="0" w:space="0" w:color="auto"/>
            <w:bottom w:val="none" w:sz="0" w:space="0" w:color="auto"/>
            <w:right w:val="none" w:sz="0" w:space="0" w:color="auto"/>
          </w:divBdr>
        </w:div>
      </w:divsChild>
    </w:div>
    <w:div w:id="1372800189">
      <w:bodyDiv w:val="1"/>
      <w:marLeft w:val="0"/>
      <w:marRight w:val="0"/>
      <w:marTop w:val="0"/>
      <w:marBottom w:val="0"/>
      <w:divBdr>
        <w:top w:val="none" w:sz="0" w:space="0" w:color="auto"/>
        <w:left w:val="none" w:sz="0" w:space="0" w:color="auto"/>
        <w:bottom w:val="none" w:sz="0" w:space="0" w:color="auto"/>
        <w:right w:val="none" w:sz="0" w:space="0" w:color="auto"/>
      </w:divBdr>
    </w:div>
    <w:div w:id="1373336691">
      <w:bodyDiv w:val="1"/>
      <w:marLeft w:val="0"/>
      <w:marRight w:val="0"/>
      <w:marTop w:val="0"/>
      <w:marBottom w:val="0"/>
      <w:divBdr>
        <w:top w:val="none" w:sz="0" w:space="0" w:color="auto"/>
        <w:left w:val="none" w:sz="0" w:space="0" w:color="auto"/>
        <w:bottom w:val="none" w:sz="0" w:space="0" w:color="auto"/>
        <w:right w:val="none" w:sz="0" w:space="0" w:color="auto"/>
      </w:divBdr>
    </w:div>
    <w:div w:id="1373579519">
      <w:bodyDiv w:val="1"/>
      <w:marLeft w:val="0"/>
      <w:marRight w:val="0"/>
      <w:marTop w:val="0"/>
      <w:marBottom w:val="0"/>
      <w:divBdr>
        <w:top w:val="none" w:sz="0" w:space="0" w:color="auto"/>
        <w:left w:val="none" w:sz="0" w:space="0" w:color="auto"/>
        <w:bottom w:val="none" w:sz="0" w:space="0" w:color="auto"/>
        <w:right w:val="none" w:sz="0" w:space="0" w:color="auto"/>
      </w:divBdr>
    </w:div>
    <w:div w:id="1373773335">
      <w:bodyDiv w:val="1"/>
      <w:marLeft w:val="0"/>
      <w:marRight w:val="0"/>
      <w:marTop w:val="0"/>
      <w:marBottom w:val="0"/>
      <w:divBdr>
        <w:top w:val="none" w:sz="0" w:space="0" w:color="auto"/>
        <w:left w:val="none" w:sz="0" w:space="0" w:color="auto"/>
        <w:bottom w:val="none" w:sz="0" w:space="0" w:color="auto"/>
        <w:right w:val="none" w:sz="0" w:space="0" w:color="auto"/>
      </w:divBdr>
    </w:div>
    <w:div w:id="1373992141">
      <w:bodyDiv w:val="1"/>
      <w:marLeft w:val="0"/>
      <w:marRight w:val="0"/>
      <w:marTop w:val="0"/>
      <w:marBottom w:val="0"/>
      <w:divBdr>
        <w:top w:val="none" w:sz="0" w:space="0" w:color="auto"/>
        <w:left w:val="none" w:sz="0" w:space="0" w:color="auto"/>
        <w:bottom w:val="none" w:sz="0" w:space="0" w:color="auto"/>
        <w:right w:val="none" w:sz="0" w:space="0" w:color="auto"/>
      </w:divBdr>
    </w:div>
    <w:div w:id="1374034291">
      <w:bodyDiv w:val="1"/>
      <w:marLeft w:val="0"/>
      <w:marRight w:val="0"/>
      <w:marTop w:val="0"/>
      <w:marBottom w:val="0"/>
      <w:divBdr>
        <w:top w:val="none" w:sz="0" w:space="0" w:color="auto"/>
        <w:left w:val="none" w:sz="0" w:space="0" w:color="auto"/>
        <w:bottom w:val="none" w:sz="0" w:space="0" w:color="auto"/>
        <w:right w:val="none" w:sz="0" w:space="0" w:color="auto"/>
      </w:divBdr>
    </w:div>
    <w:div w:id="1374380541">
      <w:bodyDiv w:val="1"/>
      <w:marLeft w:val="0"/>
      <w:marRight w:val="0"/>
      <w:marTop w:val="0"/>
      <w:marBottom w:val="0"/>
      <w:divBdr>
        <w:top w:val="none" w:sz="0" w:space="0" w:color="auto"/>
        <w:left w:val="none" w:sz="0" w:space="0" w:color="auto"/>
        <w:bottom w:val="none" w:sz="0" w:space="0" w:color="auto"/>
        <w:right w:val="none" w:sz="0" w:space="0" w:color="auto"/>
      </w:divBdr>
    </w:div>
    <w:div w:id="1374814570">
      <w:bodyDiv w:val="1"/>
      <w:marLeft w:val="0"/>
      <w:marRight w:val="0"/>
      <w:marTop w:val="0"/>
      <w:marBottom w:val="0"/>
      <w:divBdr>
        <w:top w:val="none" w:sz="0" w:space="0" w:color="auto"/>
        <w:left w:val="none" w:sz="0" w:space="0" w:color="auto"/>
        <w:bottom w:val="none" w:sz="0" w:space="0" w:color="auto"/>
        <w:right w:val="none" w:sz="0" w:space="0" w:color="auto"/>
      </w:divBdr>
    </w:div>
    <w:div w:id="1374888943">
      <w:bodyDiv w:val="1"/>
      <w:marLeft w:val="0"/>
      <w:marRight w:val="0"/>
      <w:marTop w:val="0"/>
      <w:marBottom w:val="0"/>
      <w:divBdr>
        <w:top w:val="none" w:sz="0" w:space="0" w:color="auto"/>
        <w:left w:val="none" w:sz="0" w:space="0" w:color="auto"/>
        <w:bottom w:val="none" w:sz="0" w:space="0" w:color="auto"/>
        <w:right w:val="none" w:sz="0" w:space="0" w:color="auto"/>
      </w:divBdr>
    </w:div>
    <w:div w:id="1374963373">
      <w:bodyDiv w:val="1"/>
      <w:marLeft w:val="0"/>
      <w:marRight w:val="0"/>
      <w:marTop w:val="0"/>
      <w:marBottom w:val="0"/>
      <w:divBdr>
        <w:top w:val="none" w:sz="0" w:space="0" w:color="auto"/>
        <w:left w:val="none" w:sz="0" w:space="0" w:color="auto"/>
        <w:bottom w:val="none" w:sz="0" w:space="0" w:color="auto"/>
        <w:right w:val="none" w:sz="0" w:space="0" w:color="auto"/>
      </w:divBdr>
    </w:div>
    <w:div w:id="1375347302">
      <w:bodyDiv w:val="1"/>
      <w:marLeft w:val="0"/>
      <w:marRight w:val="0"/>
      <w:marTop w:val="0"/>
      <w:marBottom w:val="0"/>
      <w:divBdr>
        <w:top w:val="none" w:sz="0" w:space="0" w:color="auto"/>
        <w:left w:val="none" w:sz="0" w:space="0" w:color="auto"/>
        <w:bottom w:val="none" w:sz="0" w:space="0" w:color="auto"/>
        <w:right w:val="none" w:sz="0" w:space="0" w:color="auto"/>
      </w:divBdr>
    </w:div>
    <w:div w:id="1375428370">
      <w:bodyDiv w:val="1"/>
      <w:marLeft w:val="0"/>
      <w:marRight w:val="0"/>
      <w:marTop w:val="0"/>
      <w:marBottom w:val="0"/>
      <w:divBdr>
        <w:top w:val="none" w:sz="0" w:space="0" w:color="auto"/>
        <w:left w:val="none" w:sz="0" w:space="0" w:color="auto"/>
        <w:bottom w:val="none" w:sz="0" w:space="0" w:color="auto"/>
        <w:right w:val="none" w:sz="0" w:space="0" w:color="auto"/>
      </w:divBdr>
    </w:div>
    <w:div w:id="1375890400">
      <w:bodyDiv w:val="1"/>
      <w:marLeft w:val="0"/>
      <w:marRight w:val="0"/>
      <w:marTop w:val="0"/>
      <w:marBottom w:val="0"/>
      <w:divBdr>
        <w:top w:val="none" w:sz="0" w:space="0" w:color="auto"/>
        <w:left w:val="none" w:sz="0" w:space="0" w:color="auto"/>
        <w:bottom w:val="none" w:sz="0" w:space="0" w:color="auto"/>
        <w:right w:val="none" w:sz="0" w:space="0" w:color="auto"/>
      </w:divBdr>
    </w:div>
    <w:div w:id="1375930417">
      <w:bodyDiv w:val="1"/>
      <w:marLeft w:val="0"/>
      <w:marRight w:val="0"/>
      <w:marTop w:val="0"/>
      <w:marBottom w:val="0"/>
      <w:divBdr>
        <w:top w:val="none" w:sz="0" w:space="0" w:color="auto"/>
        <w:left w:val="none" w:sz="0" w:space="0" w:color="auto"/>
        <w:bottom w:val="none" w:sz="0" w:space="0" w:color="auto"/>
        <w:right w:val="none" w:sz="0" w:space="0" w:color="auto"/>
      </w:divBdr>
    </w:div>
    <w:div w:id="1376733170">
      <w:bodyDiv w:val="1"/>
      <w:marLeft w:val="0"/>
      <w:marRight w:val="0"/>
      <w:marTop w:val="0"/>
      <w:marBottom w:val="0"/>
      <w:divBdr>
        <w:top w:val="none" w:sz="0" w:space="0" w:color="auto"/>
        <w:left w:val="none" w:sz="0" w:space="0" w:color="auto"/>
        <w:bottom w:val="none" w:sz="0" w:space="0" w:color="auto"/>
        <w:right w:val="none" w:sz="0" w:space="0" w:color="auto"/>
      </w:divBdr>
    </w:div>
    <w:div w:id="1377118354">
      <w:bodyDiv w:val="1"/>
      <w:marLeft w:val="0"/>
      <w:marRight w:val="0"/>
      <w:marTop w:val="0"/>
      <w:marBottom w:val="0"/>
      <w:divBdr>
        <w:top w:val="none" w:sz="0" w:space="0" w:color="auto"/>
        <w:left w:val="none" w:sz="0" w:space="0" w:color="auto"/>
        <w:bottom w:val="none" w:sz="0" w:space="0" w:color="auto"/>
        <w:right w:val="none" w:sz="0" w:space="0" w:color="auto"/>
      </w:divBdr>
    </w:div>
    <w:div w:id="1377126758">
      <w:bodyDiv w:val="1"/>
      <w:marLeft w:val="0"/>
      <w:marRight w:val="0"/>
      <w:marTop w:val="0"/>
      <w:marBottom w:val="0"/>
      <w:divBdr>
        <w:top w:val="none" w:sz="0" w:space="0" w:color="auto"/>
        <w:left w:val="none" w:sz="0" w:space="0" w:color="auto"/>
        <w:bottom w:val="none" w:sz="0" w:space="0" w:color="auto"/>
        <w:right w:val="none" w:sz="0" w:space="0" w:color="auto"/>
      </w:divBdr>
    </w:div>
    <w:div w:id="1377243766">
      <w:bodyDiv w:val="1"/>
      <w:marLeft w:val="0"/>
      <w:marRight w:val="0"/>
      <w:marTop w:val="0"/>
      <w:marBottom w:val="0"/>
      <w:divBdr>
        <w:top w:val="none" w:sz="0" w:space="0" w:color="auto"/>
        <w:left w:val="none" w:sz="0" w:space="0" w:color="auto"/>
        <w:bottom w:val="none" w:sz="0" w:space="0" w:color="auto"/>
        <w:right w:val="none" w:sz="0" w:space="0" w:color="auto"/>
      </w:divBdr>
    </w:div>
    <w:div w:id="1377243922">
      <w:bodyDiv w:val="1"/>
      <w:marLeft w:val="0"/>
      <w:marRight w:val="0"/>
      <w:marTop w:val="0"/>
      <w:marBottom w:val="0"/>
      <w:divBdr>
        <w:top w:val="none" w:sz="0" w:space="0" w:color="auto"/>
        <w:left w:val="none" w:sz="0" w:space="0" w:color="auto"/>
        <w:bottom w:val="none" w:sz="0" w:space="0" w:color="auto"/>
        <w:right w:val="none" w:sz="0" w:space="0" w:color="auto"/>
      </w:divBdr>
    </w:div>
    <w:div w:id="1377850838">
      <w:bodyDiv w:val="1"/>
      <w:marLeft w:val="0"/>
      <w:marRight w:val="0"/>
      <w:marTop w:val="0"/>
      <w:marBottom w:val="0"/>
      <w:divBdr>
        <w:top w:val="none" w:sz="0" w:space="0" w:color="auto"/>
        <w:left w:val="none" w:sz="0" w:space="0" w:color="auto"/>
        <w:bottom w:val="none" w:sz="0" w:space="0" w:color="auto"/>
        <w:right w:val="none" w:sz="0" w:space="0" w:color="auto"/>
      </w:divBdr>
    </w:div>
    <w:div w:id="1377854031">
      <w:bodyDiv w:val="1"/>
      <w:marLeft w:val="0"/>
      <w:marRight w:val="0"/>
      <w:marTop w:val="0"/>
      <w:marBottom w:val="0"/>
      <w:divBdr>
        <w:top w:val="none" w:sz="0" w:space="0" w:color="auto"/>
        <w:left w:val="none" w:sz="0" w:space="0" w:color="auto"/>
        <w:bottom w:val="none" w:sz="0" w:space="0" w:color="auto"/>
        <w:right w:val="none" w:sz="0" w:space="0" w:color="auto"/>
      </w:divBdr>
    </w:div>
    <w:div w:id="1378045787">
      <w:bodyDiv w:val="1"/>
      <w:marLeft w:val="0"/>
      <w:marRight w:val="0"/>
      <w:marTop w:val="0"/>
      <w:marBottom w:val="0"/>
      <w:divBdr>
        <w:top w:val="none" w:sz="0" w:space="0" w:color="auto"/>
        <w:left w:val="none" w:sz="0" w:space="0" w:color="auto"/>
        <w:bottom w:val="none" w:sz="0" w:space="0" w:color="auto"/>
        <w:right w:val="none" w:sz="0" w:space="0" w:color="auto"/>
      </w:divBdr>
    </w:div>
    <w:div w:id="1378092248">
      <w:bodyDiv w:val="1"/>
      <w:marLeft w:val="0"/>
      <w:marRight w:val="0"/>
      <w:marTop w:val="0"/>
      <w:marBottom w:val="0"/>
      <w:divBdr>
        <w:top w:val="none" w:sz="0" w:space="0" w:color="auto"/>
        <w:left w:val="none" w:sz="0" w:space="0" w:color="auto"/>
        <w:bottom w:val="none" w:sz="0" w:space="0" w:color="auto"/>
        <w:right w:val="none" w:sz="0" w:space="0" w:color="auto"/>
      </w:divBdr>
    </w:div>
    <w:div w:id="1378624638">
      <w:bodyDiv w:val="1"/>
      <w:marLeft w:val="0"/>
      <w:marRight w:val="0"/>
      <w:marTop w:val="0"/>
      <w:marBottom w:val="0"/>
      <w:divBdr>
        <w:top w:val="none" w:sz="0" w:space="0" w:color="auto"/>
        <w:left w:val="none" w:sz="0" w:space="0" w:color="auto"/>
        <w:bottom w:val="none" w:sz="0" w:space="0" w:color="auto"/>
        <w:right w:val="none" w:sz="0" w:space="0" w:color="auto"/>
      </w:divBdr>
    </w:div>
    <w:div w:id="1378772204">
      <w:bodyDiv w:val="1"/>
      <w:marLeft w:val="0"/>
      <w:marRight w:val="0"/>
      <w:marTop w:val="0"/>
      <w:marBottom w:val="0"/>
      <w:divBdr>
        <w:top w:val="none" w:sz="0" w:space="0" w:color="auto"/>
        <w:left w:val="none" w:sz="0" w:space="0" w:color="auto"/>
        <w:bottom w:val="none" w:sz="0" w:space="0" w:color="auto"/>
        <w:right w:val="none" w:sz="0" w:space="0" w:color="auto"/>
      </w:divBdr>
    </w:div>
    <w:div w:id="1378970280">
      <w:bodyDiv w:val="1"/>
      <w:marLeft w:val="0"/>
      <w:marRight w:val="0"/>
      <w:marTop w:val="0"/>
      <w:marBottom w:val="0"/>
      <w:divBdr>
        <w:top w:val="none" w:sz="0" w:space="0" w:color="auto"/>
        <w:left w:val="none" w:sz="0" w:space="0" w:color="auto"/>
        <w:bottom w:val="none" w:sz="0" w:space="0" w:color="auto"/>
        <w:right w:val="none" w:sz="0" w:space="0" w:color="auto"/>
      </w:divBdr>
    </w:div>
    <w:div w:id="1378970639">
      <w:bodyDiv w:val="1"/>
      <w:marLeft w:val="0"/>
      <w:marRight w:val="0"/>
      <w:marTop w:val="0"/>
      <w:marBottom w:val="0"/>
      <w:divBdr>
        <w:top w:val="none" w:sz="0" w:space="0" w:color="auto"/>
        <w:left w:val="none" w:sz="0" w:space="0" w:color="auto"/>
        <w:bottom w:val="none" w:sz="0" w:space="0" w:color="auto"/>
        <w:right w:val="none" w:sz="0" w:space="0" w:color="auto"/>
      </w:divBdr>
    </w:div>
    <w:div w:id="1379163364">
      <w:bodyDiv w:val="1"/>
      <w:marLeft w:val="0"/>
      <w:marRight w:val="0"/>
      <w:marTop w:val="0"/>
      <w:marBottom w:val="0"/>
      <w:divBdr>
        <w:top w:val="none" w:sz="0" w:space="0" w:color="auto"/>
        <w:left w:val="none" w:sz="0" w:space="0" w:color="auto"/>
        <w:bottom w:val="none" w:sz="0" w:space="0" w:color="auto"/>
        <w:right w:val="none" w:sz="0" w:space="0" w:color="auto"/>
      </w:divBdr>
    </w:div>
    <w:div w:id="1379353995">
      <w:bodyDiv w:val="1"/>
      <w:marLeft w:val="0"/>
      <w:marRight w:val="0"/>
      <w:marTop w:val="0"/>
      <w:marBottom w:val="0"/>
      <w:divBdr>
        <w:top w:val="none" w:sz="0" w:space="0" w:color="auto"/>
        <w:left w:val="none" w:sz="0" w:space="0" w:color="auto"/>
        <w:bottom w:val="none" w:sz="0" w:space="0" w:color="auto"/>
        <w:right w:val="none" w:sz="0" w:space="0" w:color="auto"/>
      </w:divBdr>
    </w:div>
    <w:div w:id="1379355460">
      <w:bodyDiv w:val="1"/>
      <w:marLeft w:val="0"/>
      <w:marRight w:val="0"/>
      <w:marTop w:val="0"/>
      <w:marBottom w:val="0"/>
      <w:divBdr>
        <w:top w:val="none" w:sz="0" w:space="0" w:color="auto"/>
        <w:left w:val="none" w:sz="0" w:space="0" w:color="auto"/>
        <w:bottom w:val="none" w:sz="0" w:space="0" w:color="auto"/>
        <w:right w:val="none" w:sz="0" w:space="0" w:color="auto"/>
      </w:divBdr>
    </w:div>
    <w:div w:id="1379473710">
      <w:bodyDiv w:val="1"/>
      <w:marLeft w:val="0"/>
      <w:marRight w:val="0"/>
      <w:marTop w:val="0"/>
      <w:marBottom w:val="0"/>
      <w:divBdr>
        <w:top w:val="none" w:sz="0" w:space="0" w:color="auto"/>
        <w:left w:val="none" w:sz="0" w:space="0" w:color="auto"/>
        <w:bottom w:val="none" w:sz="0" w:space="0" w:color="auto"/>
        <w:right w:val="none" w:sz="0" w:space="0" w:color="auto"/>
      </w:divBdr>
    </w:div>
    <w:div w:id="1379475978">
      <w:bodyDiv w:val="1"/>
      <w:marLeft w:val="0"/>
      <w:marRight w:val="0"/>
      <w:marTop w:val="0"/>
      <w:marBottom w:val="0"/>
      <w:divBdr>
        <w:top w:val="none" w:sz="0" w:space="0" w:color="auto"/>
        <w:left w:val="none" w:sz="0" w:space="0" w:color="auto"/>
        <w:bottom w:val="none" w:sz="0" w:space="0" w:color="auto"/>
        <w:right w:val="none" w:sz="0" w:space="0" w:color="auto"/>
      </w:divBdr>
    </w:div>
    <w:div w:id="1379666162">
      <w:bodyDiv w:val="1"/>
      <w:marLeft w:val="0"/>
      <w:marRight w:val="0"/>
      <w:marTop w:val="0"/>
      <w:marBottom w:val="0"/>
      <w:divBdr>
        <w:top w:val="none" w:sz="0" w:space="0" w:color="auto"/>
        <w:left w:val="none" w:sz="0" w:space="0" w:color="auto"/>
        <w:bottom w:val="none" w:sz="0" w:space="0" w:color="auto"/>
        <w:right w:val="none" w:sz="0" w:space="0" w:color="auto"/>
      </w:divBdr>
    </w:div>
    <w:div w:id="1379740659">
      <w:bodyDiv w:val="1"/>
      <w:marLeft w:val="0"/>
      <w:marRight w:val="0"/>
      <w:marTop w:val="0"/>
      <w:marBottom w:val="0"/>
      <w:divBdr>
        <w:top w:val="none" w:sz="0" w:space="0" w:color="auto"/>
        <w:left w:val="none" w:sz="0" w:space="0" w:color="auto"/>
        <w:bottom w:val="none" w:sz="0" w:space="0" w:color="auto"/>
        <w:right w:val="none" w:sz="0" w:space="0" w:color="auto"/>
      </w:divBdr>
      <w:divsChild>
        <w:div w:id="1413703655">
          <w:marLeft w:val="0"/>
          <w:marRight w:val="0"/>
          <w:marTop w:val="0"/>
          <w:marBottom w:val="0"/>
          <w:divBdr>
            <w:top w:val="none" w:sz="0" w:space="0" w:color="auto"/>
            <w:left w:val="none" w:sz="0" w:space="0" w:color="auto"/>
            <w:bottom w:val="none" w:sz="0" w:space="0" w:color="auto"/>
            <w:right w:val="none" w:sz="0" w:space="0" w:color="auto"/>
          </w:divBdr>
        </w:div>
        <w:div w:id="1011684384">
          <w:marLeft w:val="0"/>
          <w:marRight w:val="0"/>
          <w:marTop w:val="0"/>
          <w:marBottom w:val="0"/>
          <w:divBdr>
            <w:top w:val="none" w:sz="0" w:space="0" w:color="auto"/>
            <w:left w:val="none" w:sz="0" w:space="0" w:color="auto"/>
            <w:bottom w:val="none" w:sz="0" w:space="0" w:color="auto"/>
            <w:right w:val="none" w:sz="0" w:space="0" w:color="auto"/>
          </w:divBdr>
        </w:div>
        <w:div w:id="673343691">
          <w:marLeft w:val="0"/>
          <w:marRight w:val="0"/>
          <w:marTop w:val="0"/>
          <w:marBottom w:val="0"/>
          <w:divBdr>
            <w:top w:val="none" w:sz="0" w:space="0" w:color="auto"/>
            <w:left w:val="none" w:sz="0" w:space="0" w:color="auto"/>
            <w:bottom w:val="none" w:sz="0" w:space="0" w:color="auto"/>
            <w:right w:val="none" w:sz="0" w:space="0" w:color="auto"/>
          </w:divBdr>
        </w:div>
        <w:div w:id="1366103159">
          <w:marLeft w:val="0"/>
          <w:marRight w:val="0"/>
          <w:marTop w:val="0"/>
          <w:marBottom w:val="0"/>
          <w:divBdr>
            <w:top w:val="none" w:sz="0" w:space="0" w:color="auto"/>
            <w:left w:val="none" w:sz="0" w:space="0" w:color="auto"/>
            <w:bottom w:val="none" w:sz="0" w:space="0" w:color="auto"/>
            <w:right w:val="none" w:sz="0" w:space="0" w:color="auto"/>
          </w:divBdr>
        </w:div>
        <w:div w:id="347372193">
          <w:marLeft w:val="0"/>
          <w:marRight w:val="0"/>
          <w:marTop w:val="0"/>
          <w:marBottom w:val="0"/>
          <w:divBdr>
            <w:top w:val="none" w:sz="0" w:space="0" w:color="auto"/>
            <w:left w:val="none" w:sz="0" w:space="0" w:color="auto"/>
            <w:bottom w:val="none" w:sz="0" w:space="0" w:color="auto"/>
            <w:right w:val="none" w:sz="0" w:space="0" w:color="auto"/>
          </w:divBdr>
        </w:div>
        <w:div w:id="481891368">
          <w:marLeft w:val="0"/>
          <w:marRight w:val="0"/>
          <w:marTop w:val="0"/>
          <w:marBottom w:val="0"/>
          <w:divBdr>
            <w:top w:val="none" w:sz="0" w:space="0" w:color="auto"/>
            <w:left w:val="none" w:sz="0" w:space="0" w:color="auto"/>
            <w:bottom w:val="none" w:sz="0" w:space="0" w:color="auto"/>
            <w:right w:val="none" w:sz="0" w:space="0" w:color="auto"/>
          </w:divBdr>
        </w:div>
        <w:div w:id="1505246972">
          <w:marLeft w:val="0"/>
          <w:marRight w:val="0"/>
          <w:marTop w:val="0"/>
          <w:marBottom w:val="0"/>
          <w:divBdr>
            <w:top w:val="none" w:sz="0" w:space="0" w:color="auto"/>
            <w:left w:val="none" w:sz="0" w:space="0" w:color="auto"/>
            <w:bottom w:val="none" w:sz="0" w:space="0" w:color="auto"/>
            <w:right w:val="none" w:sz="0" w:space="0" w:color="auto"/>
          </w:divBdr>
        </w:div>
        <w:div w:id="1394083696">
          <w:marLeft w:val="0"/>
          <w:marRight w:val="0"/>
          <w:marTop w:val="0"/>
          <w:marBottom w:val="0"/>
          <w:divBdr>
            <w:top w:val="none" w:sz="0" w:space="0" w:color="auto"/>
            <w:left w:val="none" w:sz="0" w:space="0" w:color="auto"/>
            <w:bottom w:val="none" w:sz="0" w:space="0" w:color="auto"/>
            <w:right w:val="none" w:sz="0" w:space="0" w:color="auto"/>
          </w:divBdr>
        </w:div>
        <w:div w:id="1319379798">
          <w:marLeft w:val="0"/>
          <w:marRight w:val="0"/>
          <w:marTop w:val="0"/>
          <w:marBottom w:val="0"/>
          <w:divBdr>
            <w:top w:val="none" w:sz="0" w:space="0" w:color="auto"/>
            <w:left w:val="none" w:sz="0" w:space="0" w:color="auto"/>
            <w:bottom w:val="none" w:sz="0" w:space="0" w:color="auto"/>
            <w:right w:val="none" w:sz="0" w:space="0" w:color="auto"/>
          </w:divBdr>
        </w:div>
        <w:div w:id="803891085">
          <w:marLeft w:val="0"/>
          <w:marRight w:val="0"/>
          <w:marTop w:val="0"/>
          <w:marBottom w:val="0"/>
          <w:divBdr>
            <w:top w:val="none" w:sz="0" w:space="0" w:color="auto"/>
            <w:left w:val="none" w:sz="0" w:space="0" w:color="auto"/>
            <w:bottom w:val="none" w:sz="0" w:space="0" w:color="auto"/>
            <w:right w:val="none" w:sz="0" w:space="0" w:color="auto"/>
          </w:divBdr>
        </w:div>
        <w:div w:id="891581393">
          <w:marLeft w:val="0"/>
          <w:marRight w:val="0"/>
          <w:marTop w:val="0"/>
          <w:marBottom w:val="0"/>
          <w:divBdr>
            <w:top w:val="none" w:sz="0" w:space="0" w:color="auto"/>
            <w:left w:val="none" w:sz="0" w:space="0" w:color="auto"/>
            <w:bottom w:val="none" w:sz="0" w:space="0" w:color="auto"/>
            <w:right w:val="none" w:sz="0" w:space="0" w:color="auto"/>
          </w:divBdr>
        </w:div>
        <w:div w:id="1305768787">
          <w:marLeft w:val="0"/>
          <w:marRight w:val="0"/>
          <w:marTop w:val="0"/>
          <w:marBottom w:val="0"/>
          <w:divBdr>
            <w:top w:val="none" w:sz="0" w:space="0" w:color="auto"/>
            <w:left w:val="none" w:sz="0" w:space="0" w:color="auto"/>
            <w:bottom w:val="none" w:sz="0" w:space="0" w:color="auto"/>
            <w:right w:val="none" w:sz="0" w:space="0" w:color="auto"/>
          </w:divBdr>
        </w:div>
        <w:div w:id="1488135814">
          <w:marLeft w:val="0"/>
          <w:marRight w:val="0"/>
          <w:marTop w:val="0"/>
          <w:marBottom w:val="0"/>
          <w:divBdr>
            <w:top w:val="none" w:sz="0" w:space="0" w:color="auto"/>
            <w:left w:val="none" w:sz="0" w:space="0" w:color="auto"/>
            <w:bottom w:val="none" w:sz="0" w:space="0" w:color="auto"/>
            <w:right w:val="none" w:sz="0" w:space="0" w:color="auto"/>
          </w:divBdr>
        </w:div>
        <w:div w:id="1793279869">
          <w:marLeft w:val="0"/>
          <w:marRight w:val="0"/>
          <w:marTop w:val="0"/>
          <w:marBottom w:val="0"/>
          <w:divBdr>
            <w:top w:val="none" w:sz="0" w:space="0" w:color="auto"/>
            <w:left w:val="none" w:sz="0" w:space="0" w:color="auto"/>
            <w:bottom w:val="none" w:sz="0" w:space="0" w:color="auto"/>
            <w:right w:val="none" w:sz="0" w:space="0" w:color="auto"/>
          </w:divBdr>
        </w:div>
        <w:div w:id="388187431">
          <w:marLeft w:val="0"/>
          <w:marRight w:val="0"/>
          <w:marTop w:val="0"/>
          <w:marBottom w:val="0"/>
          <w:divBdr>
            <w:top w:val="none" w:sz="0" w:space="0" w:color="auto"/>
            <w:left w:val="none" w:sz="0" w:space="0" w:color="auto"/>
            <w:bottom w:val="none" w:sz="0" w:space="0" w:color="auto"/>
            <w:right w:val="none" w:sz="0" w:space="0" w:color="auto"/>
          </w:divBdr>
        </w:div>
        <w:div w:id="26562133">
          <w:marLeft w:val="0"/>
          <w:marRight w:val="0"/>
          <w:marTop w:val="0"/>
          <w:marBottom w:val="0"/>
          <w:divBdr>
            <w:top w:val="none" w:sz="0" w:space="0" w:color="auto"/>
            <w:left w:val="none" w:sz="0" w:space="0" w:color="auto"/>
            <w:bottom w:val="none" w:sz="0" w:space="0" w:color="auto"/>
            <w:right w:val="none" w:sz="0" w:space="0" w:color="auto"/>
          </w:divBdr>
        </w:div>
        <w:div w:id="1132751281">
          <w:marLeft w:val="0"/>
          <w:marRight w:val="0"/>
          <w:marTop w:val="0"/>
          <w:marBottom w:val="0"/>
          <w:divBdr>
            <w:top w:val="none" w:sz="0" w:space="0" w:color="auto"/>
            <w:left w:val="none" w:sz="0" w:space="0" w:color="auto"/>
            <w:bottom w:val="none" w:sz="0" w:space="0" w:color="auto"/>
            <w:right w:val="none" w:sz="0" w:space="0" w:color="auto"/>
          </w:divBdr>
        </w:div>
        <w:div w:id="1445420875">
          <w:marLeft w:val="0"/>
          <w:marRight w:val="0"/>
          <w:marTop w:val="0"/>
          <w:marBottom w:val="0"/>
          <w:divBdr>
            <w:top w:val="none" w:sz="0" w:space="0" w:color="auto"/>
            <w:left w:val="none" w:sz="0" w:space="0" w:color="auto"/>
            <w:bottom w:val="none" w:sz="0" w:space="0" w:color="auto"/>
            <w:right w:val="none" w:sz="0" w:space="0" w:color="auto"/>
          </w:divBdr>
        </w:div>
      </w:divsChild>
    </w:div>
    <w:div w:id="1379821535">
      <w:bodyDiv w:val="1"/>
      <w:marLeft w:val="0"/>
      <w:marRight w:val="0"/>
      <w:marTop w:val="0"/>
      <w:marBottom w:val="0"/>
      <w:divBdr>
        <w:top w:val="none" w:sz="0" w:space="0" w:color="auto"/>
        <w:left w:val="none" w:sz="0" w:space="0" w:color="auto"/>
        <w:bottom w:val="none" w:sz="0" w:space="0" w:color="auto"/>
        <w:right w:val="none" w:sz="0" w:space="0" w:color="auto"/>
      </w:divBdr>
      <w:divsChild>
        <w:div w:id="1635674068">
          <w:marLeft w:val="0"/>
          <w:marRight w:val="0"/>
          <w:marTop w:val="0"/>
          <w:marBottom w:val="0"/>
          <w:divBdr>
            <w:top w:val="none" w:sz="0" w:space="0" w:color="auto"/>
            <w:left w:val="none" w:sz="0" w:space="0" w:color="auto"/>
            <w:bottom w:val="none" w:sz="0" w:space="0" w:color="auto"/>
            <w:right w:val="none" w:sz="0" w:space="0" w:color="auto"/>
          </w:divBdr>
        </w:div>
        <w:div w:id="1177112811">
          <w:marLeft w:val="0"/>
          <w:marRight w:val="0"/>
          <w:marTop w:val="0"/>
          <w:marBottom w:val="0"/>
          <w:divBdr>
            <w:top w:val="none" w:sz="0" w:space="0" w:color="auto"/>
            <w:left w:val="none" w:sz="0" w:space="0" w:color="auto"/>
            <w:bottom w:val="none" w:sz="0" w:space="0" w:color="auto"/>
            <w:right w:val="none" w:sz="0" w:space="0" w:color="auto"/>
          </w:divBdr>
        </w:div>
        <w:div w:id="1740980671">
          <w:marLeft w:val="0"/>
          <w:marRight w:val="0"/>
          <w:marTop w:val="0"/>
          <w:marBottom w:val="0"/>
          <w:divBdr>
            <w:top w:val="none" w:sz="0" w:space="0" w:color="auto"/>
            <w:left w:val="none" w:sz="0" w:space="0" w:color="auto"/>
            <w:bottom w:val="none" w:sz="0" w:space="0" w:color="auto"/>
            <w:right w:val="none" w:sz="0" w:space="0" w:color="auto"/>
          </w:divBdr>
        </w:div>
        <w:div w:id="1653488332">
          <w:marLeft w:val="0"/>
          <w:marRight w:val="0"/>
          <w:marTop w:val="0"/>
          <w:marBottom w:val="0"/>
          <w:divBdr>
            <w:top w:val="none" w:sz="0" w:space="0" w:color="auto"/>
            <w:left w:val="none" w:sz="0" w:space="0" w:color="auto"/>
            <w:bottom w:val="none" w:sz="0" w:space="0" w:color="auto"/>
            <w:right w:val="none" w:sz="0" w:space="0" w:color="auto"/>
          </w:divBdr>
        </w:div>
        <w:div w:id="1306399908">
          <w:marLeft w:val="0"/>
          <w:marRight w:val="0"/>
          <w:marTop w:val="0"/>
          <w:marBottom w:val="0"/>
          <w:divBdr>
            <w:top w:val="none" w:sz="0" w:space="0" w:color="auto"/>
            <w:left w:val="none" w:sz="0" w:space="0" w:color="auto"/>
            <w:bottom w:val="none" w:sz="0" w:space="0" w:color="auto"/>
            <w:right w:val="none" w:sz="0" w:space="0" w:color="auto"/>
          </w:divBdr>
        </w:div>
        <w:div w:id="1951234439">
          <w:marLeft w:val="0"/>
          <w:marRight w:val="0"/>
          <w:marTop w:val="0"/>
          <w:marBottom w:val="0"/>
          <w:divBdr>
            <w:top w:val="none" w:sz="0" w:space="0" w:color="auto"/>
            <w:left w:val="none" w:sz="0" w:space="0" w:color="auto"/>
            <w:bottom w:val="none" w:sz="0" w:space="0" w:color="auto"/>
            <w:right w:val="none" w:sz="0" w:space="0" w:color="auto"/>
          </w:divBdr>
        </w:div>
        <w:div w:id="1230651032">
          <w:marLeft w:val="0"/>
          <w:marRight w:val="0"/>
          <w:marTop w:val="0"/>
          <w:marBottom w:val="0"/>
          <w:divBdr>
            <w:top w:val="none" w:sz="0" w:space="0" w:color="auto"/>
            <w:left w:val="none" w:sz="0" w:space="0" w:color="auto"/>
            <w:bottom w:val="none" w:sz="0" w:space="0" w:color="auto"/>
            <w:right w:val="none" w:sz="0" w:space="0" w:color="auto"/>
          </w:divBdr>
        </w:div>
        <w:div w:id="1674800300">
          <w:marLeft w:val="0"/>
          <w:marRight w:val="0"/>
          <w:marTop w:val="0"/>
          <w:marBottom w:val="0"/>
          <w:divBdr>
            <w:top w:val="none" w:sz="0" w:space="0" w:color="auto"/>
            <w:left w:val="none" w:sz="0" w:space="0" w:color="auto"/>
            <w:bottom w:val="none" w:sz="0" w:space="0" w:color="auto"/>
            <w:right w:val="none" w:sz="0" w:space="0" w:color="auto"/>
          </w:divBdr>
        </w:div>
        <w:div w:id="638655371">
          <w:marLeft w:val="0"/>
          <w:marRight w:val="0"/>
          <w:marTop w:val="0"/>
          <w:marBottom w:val="0"/>
          <w:divBdr>
            <w:top w:val="none" w:sz="0" w:space="0" w:color="auto"/>
            <w:left w:val="none" w:sz="0" w:space="0" w:color="auto"/>
            <w:bottom w:val="none" w:sz="0" w:space="0" w:color="auto"/>
            <w:right w:val="none" w:sz="0" w:space="0" w:color="auto"/>
          </w:divBdr>
        </w:div>
        <w:div w:id="1171720804">
          <w:marLeft w:val="0"/>
          <w:marRight w:val="0"/>
          <w:marTop w:val="0"/>
          <w:marBottom w:val="0"/>
          <w:divBdr>
            <w:top w:val="none" w:sz="0" w:space="0" w:color="auto"/>
            <w:left w:val="none" w:sz="0" w:space="0" w:color="auto"/>
            <w:bottom w:val="none" w:sz="0" w:space="0" w:color="auto"/>
            <w:right w:val="none" w:sz="0" w:space="0" w:color="auto"/>
          </w:divBdr>
        </w:div>
        <w:div w:id="373432213">
          <w:marLeft w:val="0"/>
          <w:marRight w:val="0"/>
          <w:marTop w:val="0"/>
          <w:marBottom w:val="0"/>
          <w:divBdr>
            <w:top w:val="none" w:sz="0" w:space="0" w:color="auto"/>
            <w:left w:val="none" w:sz="0" w:space="0" w:color="auto"/>
            <w:bottom w:val="none" w:sz="0" w:space="0" w:color="auto"/>
            <w:right w:val="none" w:sz="0" w:space="0" w:color="auto"/>
          </w:divBdr>
        </w:div>
        <w:div w:id="749892080">
          <w:marLeft w:val="0"/>
          <w:marRight w:val="0"/>
          <w:marTop w:val="0"/>
          <w:marBottom w:val="0"/>
          <w:divBdr>
            <w:top w:val="none" w:sz="0" w:space="0" w:color="auto"/>
            <w:left w:val="none" w:sz="0" w:space="0" w:color="auto"/>
            <w:bottom w:val="none" w:sz="0" w:space="0" w:color="auto"/>
            <w:right w:val="none" w:sz="0" w:space="0" w:color="auto"/>
          </w:divBdr>
        </w:div>
        <w:div w:id="495606596">
          <w:marLeft w:val="0"/>
          <w:marRight w:val="0"/>
          <w:marTop w:val="0"/>
          <w:marBottom w:val="0"/>
          <w:divBdr>
            <w:top w:val="none" w:sz="0" w:space="0" w:color="auto"/>
            <w:left w:val="none" w:sz="0" w:space="0" w:color="auto"/>
            <w:bottom w:val="none" w:sz="0" w:space="0" w:color="auto"/>
            <w:right w:val="none" w:sz="0" w:space="0" w:color="auto"/>
          </w:divBdr>
        </w:div>
        <w:div w:id="1450004470">
          <w:marLeft w:val="0"/>
          <w:marRight w:val="0"/>
          <w:marTop w:val="0"/>
          <w:marBottom w:val="0"/>
          <w:divBdr>
            <w:top w:val="none" w:sz="0" w:space="0" w:color="auto"/>
            <w:left w:val="none" w:sz="0" w:space="0" w:color="auto"/>
            <w:bottom w:val="none" w:sz="0" w:space="0" w:color="auto"/>
            <w:right w:val="none" w:sz="0" w:space="0" w:color="auto"/>
          </w:divBdr>
        </w:div>
        <w:div w:id="819733199">
          <w:marLeft w:val="0"/>
          <w:marRight w:val="0"/>
          <w:marTop w:val="0"/>
          <w:marBottom w:val="0"/>
          <w:divBdr>
            <w:top w:val="none" w:sz="0" w:space="0" w:color="auto"/>
            <w:left w:val="none" w:sz="0" w:space="0" w:color="auto"/>
            <w:bottom w:val="none" w:sz="0" w:space="0" w:color="auto"/>
            <w:right w:val="none" w:sz="0" w:space="0" w:color="auto"/>
          </w:divBdr>
        </w:div>
        <w:div w:id="60568207">
          <w:marLeft w:val="0"/>
          <w:marRight w:val="0"/>
          <w:marTop w:val="0"/>
          <w:marBottom w:val="0"/>
          <w:divBdr>
            <w:top w:val="none" w:sz="0" w:space="0" w:color="auto"/>
            <w:left w:val="none" w:sz="0" w:space="0" w:color="auto"/>
            <w:bottom w:val="none" w:sz="0" w:space="0" w:color="auto"/>
            <w:right w:val="none" w:sz="0" w:space="0" w:color="auto"/>
          </w:divBdr>
        </w:div>
        <w:div w:id="740257428">
          <w:marLeft w:val="0"/>
          <w:marRight w:val="0"/>
          <w:marTop w:val="0"/>
          <w:marBottom w:val="0"/>
          <w:divBdr>
            <w:top w:val="none" w:sz="0" w:space="0" w:color="auto"/>
            <w:left w:val="none" w:sz="0" w:space="0" w:color="auto"/>
            <w:bottom w:val="none" w:sz="0" w:space="0" w:color="auto"/>
            <w:right w:val="none" w:sz="0" w:space="0" w:color="auto"/>
          </w:divBdr>
        </w:div>
        <w:div w:id="1506941397">
          <w:marLeft w:val="0"/>
          <w:marRight w:val="0"/>
          <w:marTop w:val="0"/>
          <w:marBottom w:val="0"/>
          <w:divBdr>
            <w:top w:val="none" w:sz="0" w:space="0" w:color="auto"/>
            <w:left w:val="none" w:sz="0" w:space="0" w:color="auto"/>
            <w:bottom w:val="none" w:sz="0" w:space="0" w:color="auto"/>
            <w:right w:val="none" w:sz="0" w:space="0" w:color="auto"/>
          </w:divBdr>
        </w:div>
        <w:div w:id="2096777452">
          <w:marLeft w:val="0"/>
          <w:marRight w:val="0"/>
          <w:marTop w:val="0"/>
          <w:marBottom w:val="0"/>
          <w:divBdr>
            <w:top w:val="none" w:sz="0" w:space="0" w:color="auto"/>
            <w:left w:val="none" w:sz="0" w:space="0" w:color="auto"/>
            <w:bottom w:val="none" w:sz="0" w:space="0" w:color="auto"/>
            <w:right w:val="none" w:sz="0" w:space="0" w:color="auto"/>
          </w:divBdr>
        </w:div>
        <w:div w:id="331564201">
          <w:marLeft w:val="0"/>
          <w:marRight w:val="0"/>
          <w:marTop w:val="0"/>
          <w:marBottom w:val="0"/>
          <w:divBdr>
            <w:top w:val="none" w:sz="0" w:space="0" w:color="auto"/>
            <w:left w:val="none" w:sz="0" w:space="0" w:color="auto"/>
            <w:bottom w:val="none" w:sz="0" w:space="0" w:color="auto"/>
            <w:right w:val="none" w:sz="0" w:space="0" w:color="auto"/>
          </w:divBdr>
        </w:div>
        <w:div w:id="829979281">
          <w:marLeft w:val="0"/>
          <w:marRight w:val="0"/>
          <w:marTop w:val="0"/>
          <w:marBottom w:val="0"/>
          <w:divBdr>
            <w:top w:val="none" w:sz="0" w:space="0" w:color="auto"/>
            <w:left w:val="none" w:sz="0" w:space="0" w:color="auto"/>
            <w:bottom w:val="none" w:sz="0" w:space="0" w:color="auto"/>
            <w:right w:val="none" w:sz="0" w:space="0" w:color="auto"/>
          </w:divBdr>
        </w:div>
        <w:div w:id="1247958137">
          <w:marLeft w:val="0"/>
          <w:marRight w:val="0"/>
          <w:marTop w:val="0"/>
          <w:marBottom w:val="0"/>
          <w:divBdr>
            <w:top w:val="none" w:sz="0" w:space="0" w:color="auto"/>
            <w:left w:val="none" w:sz="0" w:space="0" w:color="auto"/>
            <w:bottom w:val="none" w:sz="0" w:space="0" w:color="auto"/>
            <w:right w:val="none" w:sz="0" w:space="0" w:color="auto"/>
          </w:divBdr>
        </w:div>
        <w:div w:id="1117069966">
          <w:marLeft w:val="0"/>
          <w:marRight w:val="0"/>
          <w:marTop w:val="0"/>
          <w:marBottom w:val="0"/>
          <w:divBdr>
            <w:top w:val="none" w:sz="0" w:space="0" w:color="auto"/>
            <w:left w:val="none" w:sz="0" w:space="0" w:color="auto"/>
            <w:bottom w:val="none" w:sz="0" w:space="0" w:color="auto"/>
            <w:right w:val="none" w:sz="0" w:space="0" w:color="auto"/>
          </w:divBdr>
        </w:div>
        <w:div w:id="908153056">
          <w:marLeft w:val="0"/>
          <w:marRight w:val="0"/>
          <w:marTop w:val="0"/>
          <w:marBottom w:val="0"/>
          <w:divBdr>
            <w:top w:val="none" w:sz="0" w:space="0" w:color="auto"/>
            <w:left w:val="none" w:sz="0" w:space="0" w:color="auto"/>
            <w:bottom w:val="none" w:sz="0" w:space="0" w:color="auto"/>
            <w:right w:val="none" w:sz="0" w:space="0" w:color="auto"/>
          </w:divBdr>
        </w:div>
        <w:div w:id="1363703303">
          <w:marLeft w:val="0"/>
          <w:marRight w:val="0"/>
          <w:marTop w:val="0"/>
          <w:marBottom w:val="0"/>
          <w:divBdr>
            <w:top w:val="none" w:sz="0" w:space="0" w:color="auto"/>
            <w:left w:val="none" w:sz="0" w:space="0" w:color="auto"/>
            <w:bottom w:val="none" w:sz="0" w:space="0" w:color="auto"/>
            <w:right w:val="none" w:sz="0" w:space="0" w:color="auto"/>
          </w:divBdr>
        </w:div>
        <w:div w:id="600455446">
          <w:marLeft w:val="0"/>
          <w:marRight w:val="0"/>
          <w:marTop w:val="0"/>
          <w:marBottom w:val="0"/>
          <w:divBdr>
            <w:top w:val="none" w:sz="0" w:space="0" w:color="auto"/>
            <w:left w:val="none" w:sz="0" w:space="0" w:color="auto"/>
            <w:bottom w:val="none" w:sz="0" w:space="0" w:color="auto"/>
            <w:right w:val="none" w:sz="0" w:space="0" w:color="auto"/>
          </w:divBdr>
        </w:div>
        <w:div w:id="329262117">
          <w:marLeft w:val="0"/>
          <w:marRight w:val="0"/>
          <w:marTop w:val="0"/>
          <w:marBottom w:val="0"/>
          <w:divBdr>
            <w:top w:val="none" w:sz="0" w:space="0" w:color="auto"/>
            <w:left w:val="none" w:sz="0" w:space="0" w:color="auto"/>
            <w:bottom w:val="none" w:sz="0" w:space="0" w:color="auto"/>
            <w:right w:val="none" w:sz="0" w:space="0" w:color="auto"/>
          </w:divBdr>
        </w:div>
        <w:div w:id="633558188">
          <w:marLeft w:val="0"/>
          <w:marRight w:val="0"/>
          <w:marTop w:val="0"/>
          <w:marBottom w:val="0"/>
          <w:divBdr>
            <w:top w:val="none" w:sz="0" w:space="0" w:color="auto"/>
            <w:left w:val="none" w:sz="0" w:space="0" w:color="auto"/>
            <w:bottom w:val="none" w:sz="0" w:space="0" w:color="auto"/>
            <w:right w:val="none" w:sz="0" w:space="0" w:color="auto"/>
          </w:divBdr>
        </w:div>
        <w:div w:id="2112045544">
          <w:marLeft w:val="0"/>
          <w:marRight w:val="0"/>
          <w:marTop w:val="0"/>
          <w:marBottom w:val="0"/>
          <w:divBdr>
            <w:top w:val="none" w:sz="0" w:space="0" w:color="auto"/>
            <w:left w:val="none" w:sz="0" w:space="0" w:color="auto"/>
            <w:bottom w:val="none" w:sz="0" w:space="0" w:color="auto"/>
            <w:right w:val="none" w:sz="0" w:space="0" w:color="auto"/>
          </w:divBdr>
        </w:div>
        <w:div w:id="1957830857">
          <w:marLeft w:val="0"/>
          <w:marRight w:val="0"/>
          <w:marTop w:val="0"/>
          <w:marBottom w:val="0"/>
          <w:divBdr>
            <w:top w:val="none" w:sz="0" w:space="0" w:color="auto"/>
            <w:left w:val="none" w:sz="0" w:space="0" w:color="auto"/>
            <w:bottom w:val="none" w:sz="0" w:space="0" w:color="auto"/>
            <w:right w:val="none" w:sz="0" w:space="0" w:color="auto"/>
          </w:divBdr>
        </w:div>
      </w:divsChild>
    </w:div>
    <w:div w:id="1379932787">
      <w:bodyDiv w:val="1"/>
      <w:marLeft w:val="0"/>
      <w:marRight w:val="0"/>
      <w:marTop w:val="0"/>
      <w:marBottom w:val="0"/>
      <w:divBdr>
        <w:top w:val="none" w:sz="0" w:space="0" w:color="auto"/>
        <w:left w:val="none" w:sz="0" w:space="0" w:color="auto"/>
        <w:bottom w:val="none" w:sz="0" w:space="0" w:color="auto"/>
        <w:right w:val="none" w:sz="0" w:space="0" w:color="auto"/>
      </w:divBdr>
    </w:div>
    <w:div w:id="1379933616">
      <w:bodyDiv w:val="1"/>
      <w:marLeft w:val="0"/>
      <w:marRight w:val="0"/>
      <w:marTop w:val="0"/>
      <w:marBottom w:val="0"/>
      <w:divBdr>
        <w:top w:val="none" w:sz="0" w:space="0" w:color="auto"/>
        <w:left w:val="none" w:sz="0" w:space="0" w:color="auto"/>
        <w:bottom w:val="none" w:sz="0" w:space="0" w:color="auto"/>
        <w:right w:val="none" w:sz="0" w:space="0" w:color="auto"/>
      </w:divBdr>
    </w:div>
    <w:div w:id="1380084020">
      <w:bodyDiv w:val="1"/>
      <w:marLeft w:val="0"/>
      <w:marRight w:val="0"/>
      <w:marTop w:val="0"/>
      <w:marBottom w:val="0"/>
      <w:divBdr>
        <w:top w:val="none" w:sz="0" w:space="0" w:color="auto"/>
        <w:left w:val="none" w:sz="0" w:space="0" w:color="auto"/>
        <w:bottom w:val="none" w:sz="0" w:space="0" w:color="auto"/>
        <w:right w:val="none" w:sz="0" w:space="0" w:color="auto"/>
      </w:divBdr>
    </w:div>
    <w:div w:id="1380478147">
      <w:bodyDiv w:val="1"/>
      <w:marLeft w:val="0"/>
      <w:marRight w:val="0"/>
      <w:marTop w:val="0"/>
      <w:marBottom w:val="0"/>
      <w:divBdr>
        <w:top w:val="none" w:sz="0" w:space="0" w:color="auto"/>
        <w:left w:val="none" w:sz="0" w:space="0" w:color="auto"/>
        <w:bottom w:val="none" w:sz="0" w:space="0" w:color="auto"/>
        <w:right w:val="none" w:sz="0" w:space="0" w:color="auto"/>
      </w:divBdr>
    </w:div>
    <w:div w:id="1381056377">
      <w:bodyDiv w:val="1"/>
      <w:marLeft w:val="0"/>
      <w:marRight w:val="0"/>
      <w:marTop w:val="0"/>
      <w:marBottom w:val="0"/>
      <w:divBdr>
        <w:top w:val="none" w:sz="0" w:space="0" w:color="auto"/>
        <w:left w:val="none" w:sz="0" w:space="0" w:color="auto"/>
        <w:bottom w:val="none" w:sz="0" w:space="0" w:color="auto"/>
        <w:right w:val="none" w:sz="0" w:space="0" w:color="auto"/>
      </w:divBdr>
    </w:div>
    <w:div w:id="1381396657">
      <w:bodyDiv w:val="1"/>
      <w:marLeft w:val="0"/>
      <w:marRight w:val="0"/>
      <w:marTop w:val="0"/>
      <w:marBottom w:val="0"/>
      <w:divBdr>
        <w:top w:val="none" w:sz="0" w:space="0" w:color="auto"/>
        <w:left w:val="none" w:sz="0" w:space="0" w:color="auto"/>
        <w:bottom w:val="none" w:sz="0" w:space="0" w:color="auto"/>
        <w:right w:val="none" w:sz="0" w:space="0" w:color="auto"/>
      </w:divBdr>
    </w:div>
    <w:div w:id="1381519416">
      <w:bodyDiv w:val="1"/>
      <w:marLeft w:val="0"/>
      <w:marRight w:val="0"/>
      <w:marTop w:val="0"/>
      <w:marBottom w:val="0"/>
      <w:divBdr>
        <w:top w:val="none" w:sz="0" w:space="0" w:color="auto"/>
        <w:left w:val="none" w:sz="0" w:space="0" w:color="auto"/>
        <w:bottom w:val="none" w:sz="0" w:space="0" w:color="auto"/>
        <w:right w:val="none" w:sz="0" w:space="0" w:color="auto"/>
      </w:divBdr>
    </w:div>
    <w:div w:id="1381661333">
      <w:bodyDiv w:val="1"/>
      <w:marLeft w:val="0"/>
      <w:marRight w:val="0"/>
      <w:marTop w:val="0"/>
      <w:marBottom w:val="0"/>
      <w:divBdr>
        <w:top w:val="none" w:sz="0" w:space="0" w:color="auto"/>
        <w:left w:val="none" w:sz="0" w:space="0" w:color="auto"/>
        <w:bottom w:val="none" w:sz="0" w:space="0" w:color="auto"/>
        <w:right w:val="none" w:sz="0" w:space="0" w:color="auto"/>
      </w:divBdr>
    </w:div>
    <w:div w:id="1381902432">
      <w:bodyDiv w:val="1"/>
      <w:marLeft w:val="0"/>
      <w:marRight w:val="0"/>
      <w:marTop w:val="0"/>
      <w:marBottom w:val="0"/>
      <w:divBdr>
        <w:top w:val="none" w:sz="0" w:space="0" w:color="auto"/>
        <w:left w:val="none" w:sz="0" w:space="0" w:color="auto"/>
        <w:bottom w:val="none" w:sz="0" w:space="0" w:color="auto"/>
        <w:right w:val="none" w:sz="0" w:space="0" w:color="auto"/>
      </w:divBdr>
    </w:div>
    <w:div w:id="1382248335">
      <w:bodyDiv w:val="1"/>
      <w:marLeft w:val="0"/>
      <w:marRight w:val="0"/>
      <w:marTop w:val="0"/>
      <w:marBottom w:val="0"/>
      <w:divBdr>
        <w:top w:val="none" w:sz="0" w:space="0" w:color="auto"/>
        <w:left w:val="none" w:sz="0" w:space="0" w:color="auto"/>
        <w:bottom w:val="none" w:sz="0" w:space="0" w:color="auto"/>
        <w:right w:val="none" w:sz="0" w:space="0" w:color="auto"/>
      </w:divBdr>
    </w:div>
    <w:div w:id="1383137683">
      <w:bodyDiv w:val="1"/>
      <w:marLeft w:val="0"/>
      <w:marRight w:val="0"/>
      <w:marTop w:val="0"/>
      <w:marBottom w:val="0"/>
      <w:divBdr>
        <w:top w:val="none" w:sz="0" w:space="0" w:color="auto"/>
        <w:left w:val="none" w:sz="0" w:space="0" w:color="auto"/>
        <w:bottom w:val="none" w:sz="0" w:space="0" w:color="auto"/>
        <w:right w:val="none" w:sz="0" w:space="0" w:color="auto"/>
      </w:divBdr>
    </w:div>
    <w:div w:id="1383168620">
      <w:bodyDiv w:val="1"/>
      <w:marLeft w:val="0"/>
      <w:marRight w:val="0"/>
      <w:marTop w:val="0"/>
      <w:marBottom w:val="0"/>
      <w:divBdr>
        <w:top w:val="none" w:sz="0" w:space="0" w:color="auto"/>
        <w:left w:val="none" w:sz="0" w:space="0" w:color="auto"/>
        <w:bottom w:val="none" w:sz="0" w:space="0" w:color="auto"/>
        <w:right w:val="none" w:sz="0" w:space="0" w:color="auto"/>
      </w:divBdr>
    </w:div>
    <w:div w:id="1383288316">
      <w:bodyDiv w:val="1"/>
      <w:marLeft w:val="0"/>
      <w:marRight w:val="0"/>
      <w:marTop w:val="0"/>
      <w:marBottom w:val="0"/>
      <w:divBdr>
        <w:top w:val="none" w:sz="0" w:space="0" w:color="auto"/>
        <w:left w:val="none" w:sz="0" w:space="0" w:color="auto"/>
        <w:bottom w:val="none" w:sz="0" w:space="0" w:color="auto"/>
        <w:right w:val="none" w:sz="0" w:space="0" w:color="auto"/>
      </w:divBdr>
    </w:div>
    <w:div w:id="1384018008">
      <w:bodyDiv w:val="1"/>
      <w:marLeft w:val="0"/>
      <w:marRight w:val="0"/>
      <w:marTop w:val="0"/>
      <w:marBottom w:val="0"/>
      <w:divBdr>
        <w:top w:val="none" w:sz="0" w:space="0" w:color="auto"/>
        <w:left w:val="none" w:sz="0" w:space="0" w:color="auto"/>
        <w:bottom w:val="none" w:sz="0" w:space="0" w:color="auto"/>
        <w:right w:val="none" w:sz="0" w:space="0" w:color="auto"/>
      </w:divBdr>
    </w:div>
    <w:div w:id="1385180372">
      <w:bodyDiv w:val="1"/>
      <w:marLeft w:val="0"/>
      <w:marRight w:val="0"/>
      <w:marTop w:val="0"/>
      <w:marBottom w:val="0"/>
      <w:divBdr>
        <w:top w:val="none" w:sz="0" w:space="0" w:color="auto"/>
        <w:left w:val="none" w:sz="0" w:space="0" w:color="auto"/>
        <w:bottom w:val="none" w:sz="0" w:space="0" w:color="auto"/>
        <w:right w:val="none" w:sz="0" w:space="0" w:color="auto"/>
      </w:divBdr>
    </w:div>
    <w:div w:id="1385564389">
      <w:bodyDiv w:val="1"/>
      <w:marLeft w:val="0"/>
      <w:marRight w:val="0"/>
      <w:marTop w:val="0"/>
      <w:marBottom w:val="0"/>
      <w:divBdr>
        <w:top w:val="none" w:sz="0" w:space="0" w:color="auto"/>
        <w:left w:val="none" w:sz="0" w:space="0" w:color="auto"/>
        <w:bottom w:val="none" w:sz="0" w:space="0" w:color="auto"/>
        <w:right w:val="none" w:sz="0" w:space="0" w:color="auto"/>
      </w:divBdr>
    </w:div>
    <w:div w:id="1385789621">
      <w:bodyDiv w:val="1"/>
      <w:marLeft w:val="0"/>
      <w:marRight w:val="0"/>
      <w:marTop w:val="0"/>
      <w:marBottom w:val="0"/>
      <w:divBdr>
        <w:top w:val="none" w:sz="0" w:space="0" w:color="auto"/>
        <w:left w:val="none" w:sz="0" w:space="0" w:color="auto"/>
        <w:bottom w:val="none" w:sz="0" w:space="0" w:color="auto"/>
        <w:right w:val="none" w:sz="0" w:space="0" w:color="auto"/>
      </w:divBdr>
      <w:divsChild>
        <w:div w:id="736436775">
          <w:marLeft w:val="0"/>
          <w:marRight w:val="0"/>
          <w:marTop w:val="0"/>
          <w:marBottom w:val="0"/>
          <w:divBdr>
            <w:top w:val="none" w:sz="0" w:space="0" w:color="auto"/>
            <w:left w:val="none" w:sz="0" w:space="0" w:color="auto"/>
            <w:bottom w:val="none" w:sz="0" w:space="0" w:color="auto"/>
            <w:right w:val="none" w:sz="0" w:space="0" w:color="auto"/>
          </w:divBdr>
        </w:div>
        <w:div w:id="883566835">
          <w:marLeft w:val="0"/>
          <w:marRight w:val="0"/>
          <w:marTop w:val="0"/>
          <w:marBottom w:val="0"/>
          <w:divBdr>
            <w:top w:val="none" w:sz="0" w:space="0" w:color="auto"/>
            <w:left w:val="none" w:sz="0" w:space="0" w:color="auto"/>
            <w:bottom w:val="none" w:sz="0" w:space="0" w:color="auto"/>
            <w:right w:val="none" w:sz="0" w:space="0" w:color="auto"/>
          </w:divBdr>
        </w:div>
        <w:div w:id="338504781">
          <w:marLeft w:val="0"/>
          <w:marRight w:val="0"/>
          <w:marTop w:val="0"/>
          <w:marBottom w:val="0"/>
          <w:divBdr>
            <w:top w:val="none" w:sz="0" w:space="0" w:color="auto"/>
            <w:left w:val="none" w:sz="0" w:space="0" w:color="auto"/>
            <w:bottom w:val="none" w:sz="0" w:space="0" w:color="auto"/>
            <w:right w:val="none" w:sz="0" w:space="0" w:color="auto"/>
          </w:divBdr>
        </w:div>
        <w:div w:id="649018609">
          <w:marLeft w:val="0"/>
          <w:marRight w:val="0"/>
          <w:marTop w:val="0"/>
          <w:marBottom w:val="0"/>
          <w:divBdr>
            <w:top w:val="none" w:sz="0" w:space="0" w:color="auto"/>
            <w:left w:val="none" w:sz="0" w:space="0" w:color="auto"/>
            <w:bottom w:val="none" w:sz="0" w:space="0" w:color="auto"/>
            <w:right w:val="none" w:sz="0" w:space="0" w:color="auto"/>
          </w:divBdr>
        </w:div>
        <w:div w:id="132985130">
          <w:marLeft w:val="0"/>
          <w:marRight w:val="0"/>
          <w:marTop w:val="0"/>
          <w:marBottom w:val="0"/>
          <w:divBdr>
            <w:top w:val="none" w:sz="0" w:space="0" w:color="auto"/>
            <w:left w:val="none" w:sz="0" w:space="0" w:color="auto"/>
            <w:bottom w:val="none" w:sz="0" w:space="0" w:color="auto"/>
            <w:right w:val="none" w:sz="0" w:space="0" w:color="auto"/>
          </w:divBdr>
        </w:div>
        <w:div w:id="764418796">
          <w:marLeft w:val="0"/>
          <w:marRight w:val="0"/>
          <w:marTop w:val="0"/>
          <w:marBottom w:val="0"/>
          <w:divBdr>
            <w:top w:val="none" w:sz="0" w:space="0" w:color="auto"/>
            <w:left w:val="none" w:sz="0" w:space="0" w:color="auto"/>
            <w:bottom w:val="none" w:sz="0" w:space="0" w:color="auto"/>
            <w:right w:val="none" w:sz="0" w:space="0" w:color="auto"/>
          </w:divBdr>
        </w:div>
        <w:div w:id="1689865217">
          <w:marLeft w:val="0"/>
          <w:marRight w:val="0"/>
          <w:marTop w:val="0"/>
          <w:marBottom w:val="0"/>
          <w:divBdr>
            <w:top w:val="none" w:sz="0" w:space="0" w:color="auto"/>
            <w:left w:val="none" w:sz="0" w:space="0" w:color="auto"/>
            <w:bottom w:val="none" w:sz="0" w:space="0" w:color="auto"/>
            <w:right w:val="none" w:sz="0" w:space="0" w:color="auto"/>
          </w:divBdr>
        </w:div>
        <w:div w:id="1325469293">
          <w:marLeft w:val="0"/>
          <w:marRight w:val="0"/>
          <w:marTop w:val="0"/>
          <w:marBottom w:val="0"/>
          <w:divBdr>
            <w:top w:val="none" w:sz="0" w:space="0" w:color="auto"/>
            <w:left w:val="none" w:sz="0" w:space="0" w:color="auto"/>
            <w:bottom w:val="none" w:sz="0" w:space="0" w:color="auto"/>
            <w:right w:val="none" w:sz="0" w:space="0" w:color="auto"/>
          </w:divBdr>
        </w:div>
        <w:div w:id="1785536978">
          <w:marLeft w:val="0"/>
          <w:marRight w:val="0"/>
          <w:marTop w:val="0"/>
          <w:marBottom w:val="0"/>
          <w:divBdr>
            <w:top w:val="none" w:sz="0" w:space="0" w:color="auto"/>
            <w:left w:val="none" w:sz="0" w:space="0" w:color="auto"/>
            <w:bottom w:val="none" w:sz="0" w:space="0" w:color="auto"/>
            <w:right w:val="none" w:sz="0" w:space="0" w:color="auto"/>
          </w:divBdr>
        </w:div>
        <w:div w:id="391079636">
          <w:marLeft w:val="0"/>
          <w:marRight w:val="0"/>
          <w:marTop w:val="0"/>
          <w:marBottom w:val="0"/>
          <w:divBdr>
            <w:top w:val="none" w:sz="0" w:space="0" w:color="auto"/>
            <w:left w:val="none" w:sz="0" w:space="0" w:color="auto"/>
            <w:bottom w:val="none" w:sz="0" w:space="0" w:color="auto"/>
            <w:right w:val="none" w:sz="0" w:space="0" w:color="auto"/>
          </w:divBdr>
        </w:div>
        <w:div w:id="2096855998">
          <w:marLeft w:val="0"/>
          <w:marRight w:val="0"/>
          <w:marTop w:val="0"/>
          <w:marBottom w:val="0"/>
          <w:divBdr>
            <w:top w:val="none" w:sz="0" w:space="0" w:color="auto"/>
            <w:left w:val="none" w:sz="0" w:space="0" w:color="auto"/>
            <w:bottom w:val="none" w:sz="0" w:space="0" w:color="auto"/>
            <w:right w:val="none" w:sz="0" w:space="0" w:color="auto"/>
          </w:divBdr>
        </w:div>
        <w:div w:id="1215656205">
          <w:marLeft w:val="0"/>
          <w:marRight w:val="0"/>
          <w:marTop w:val="0"/>
          <w:marBottom w:val="0"/>
          <w:divBdr>
            <w:top w:val="none" w:sz="0" w:space="0" w:color="auto"/>
            <w:left w:val="none" w:sz="0" w:space="0" w:color="auto"/>
            <w:bottom w:val="none" w:sz="0" w:space="0" w:color="auto"/>
            <w:right w:val="none" w:sz="0" w:space="0" w:color="auto"/>
          </w:divBdr>
        </w:div>
        <w:div w:id="452138264">
          <w:marLeft w:val="0"/>
          <w:marRight w:val="0"/>
          <w:marTop w:val="0"/>
          <w:marBottom w:val="0"/>
          <w:divBdr>
            <w:top w:val="none" w:sz="0" w:space="0" w:color="auto"/>
            <w:left w:val="none" w:sz="0" w:space="0" w:color="auto"/>
            <w:bottom w:val="none" w:sz="0" w:space="0" w:color="auto"/>
            <w:right w:val="none" w:sz="0" w:space="0" w:color="auto"/>
          </w:divBdr>
        </w:div>
        <w:div w:id="926310854">
          <w:marLeft w:val="0"/>
          <w:marRight w:val="0"/>
          <w:marTop w:val="0"/>
          <w:marBottom w:val="0"/>
          <w:divBdr>
            <w:top w:val="none" w:sz="0" w:space="0" w:color="auto"/>
            <w:left w:val="none" w:sz="0" w:space="0" w:color="auto"/>
            <w:bottom w:val="none" w:sz="0" w:space="0" w:color="auto"/>
            <w:right w:val="none" w:sz="0" w:space="0" w:color="auto"/>
          </w:divBdr>
        </w:div>
        <w:div w:id="66852023">
          <w:marLeft w:val="0"/>
          <w:marRight w:val="0"/>
          <w:marTop w:val="0"/>
          <w:marBottom w:val="0"/>
          <w:divBdr>
            <w:top w:val="none" w:sz="0" w:space="0" w:color="auto"/>
            <w:left w:val="none" w:sz="0" w:space="0" w:color="auto"/>
            <w:bottom w:val="none" w:sz="0" w:space="0" w:color="auto"/>
            <w:right w:val="none" w:sz="0" w:space="0" w:color="auto"/>
          </w:divBdr>
        </w:div>
        <w:div w:id="856574934">
          <w:marLeft w:val="0"/>
          <w:marRight w:val="0"/>
          <w:marTop w:val="0"/>
          <w:marBottom w:val="0"/>
          <w:divBdr>
            <w:top w:val="none" w:sz="0" w:space="0" w:color="auto"/>
            <w:left w:val="none" w:sz="0" w:space="0" w:color="auto"/>
            <w:bottom w:val="none" w:sz="0" w:space="0" w:color="auto"/>
            <w:right w:val="none" w:sz="0" w:space="0" w:color="auto"/>
          </w:divBdr>
        </w:div>
        <w:div w:id="29845215">
          <w:marLeft w:val="0"/>
          <w:marRight w:val="0"/>
          <w:marTop w:val="0"/>
          <w:marBottom w:val="0"/>
          <w:divBdr>
            <w:top w:val="none" w:sz="0" w:space="0" w:color="auto"/>
            <w:left w:val="none" w:sz="0" w:space="0" w:color="auto"/>
            <w:bottom w:val="none" w:sz="0" w:space="0" w:color="auto"/>
            <w:right w:val="none" w:sz="0" w:space="0" w:color="auto"/>
          </w:divBdr>
        </w:div>
        <w:div w:id="853151313">
          <w:marLeft w:val="0"/>
          <w:marRight w:val="0"/>
          <w:marTop w:val="0"/>
          <w:marBottom w:val="0"/>
          <w:divBdr>
            <w:top w:val="none" w:sz="0" w:space="0" w:color="auto"/>
            <w:left w:val="none" w:sz="0" w:space="0" w:color="auto"/>
            <w:bottom w:val="none" w:sz="0" w:space="0" w:color="auto"/>
            <w:right w:val="none" w:sz="0" w:space="0" w:color="auto"/>
          </w:divBdr>
        </w:div>
        <w:div w:id="889421016">
          <w:marLeft w:val="0"/>
          <w:marRight w:val="0"/>
          <w:marTop w:val="0"/>
          <w:marBottom w:val="0"/>
          <w:divBdr>
            <w:top w:val="none" w:sz="0" w:space="0" w:color="auto"/>
            <w:left w:val="none" w:sz="0" w:space="0" w:color="auto"/>
            <w:bottom w:val="none" w:sz="0" w:space="0" w:color="auto"/>
            <w:right w:val="none" w:sz="0" w:space="0" w:color="auto"/>
          </w:divBdr>
        </w:div>
        <w:div w:id="381515752">
          <w:marLeft w:val="0"/>
          <w:marRight w:val="0"/>
          <w:marTop w:val="0"/>
          <w:marBottom w:val="0"/>
          <w:divBdr>
            <w:top w:val="none" w:sz="0" w:space="0" w:color="auto"/>
            <w:left w:val="none" w:sz="0" w:space="0" w:color="auto"/>
            <w:bottom w:val="none" w:sz="0" w:space="0" w:color="auto"/>
            <w:right w:val="none" w:sz="0" w:space="0" w:color="auto"/>
          </w:divBdr>
        </w:div>
        <w:div w:id="845292437">
          <w:marLeft w:val="0"/>
          <w:marRight w:val="0"/>
          <w:marTop w:val="0"/>
          <w:marBottom w:val="0"/>
          <w:divBdr>
            <w:top w:val="none" w:sz="0" w:space="0" w:color="auto"/>
            <w:left w:val="none" w:sz="0" w:space="0" w:color="auto"/>
            <w:bottom w:val="none" w:sz="0" w:space="0" w:color="auto"/>
            <w:right w:val="none" w:sz="0" w:space="0" w:color="auto"/>
          </w:divBdr>
        </w:div>
        <w:div w:id="269434290">
          <w:marLeft w:val="0"/>
          <w:marRight w:val="0"/>
          <w:marTop w:val="0"/>
          <w:marBottom w:val="0"/>
          <w:divBdr>
            <w:top w:val="none" w:sz="0" w:space="0" w:color="auto"/>
            <w:left w:val="none" w:sz="0" w:space="0" w:color="auto"/>
            <w:bottom w:val="none" w:sz="0" w:space="0" w:color="auto"/>
            <w:right w:val="none" w:sz="0" w:space="0" w:color="auto"/>
          </w:divBdr>
        </w:div>
        <w:div w:id="1688752235">
          <w:marLeft w:val="0"/>
          <w:marRight w:val="0"/>
          <w:marTop w:val="0"/>
          <w:marBottom w:val="0"/>
          <w:divBdr>
            <w:top w:val="none" w:sz="0" w:space="0" w:color="auto"/>
            <w:left w:val="none" w:sz="0" w:space="0" w:color="auto"/>
            <w:bottom w:val="none" w:sz="0" w:space="0" w:color="auto"/>
            <w:right w:val="none" w:sz="0" w:space="0" w:color="auto"/>
          </w:divBdr>
        </w:div>
        <w:div w:id="730034914">
          <w:marLeft w:val="0"/>
          <w:marRight w:val="0"/>
          <w:marTop w:val="0"/>
          <w:marBottom w:val="0"/>
          <w:divBdr>
            <w:top w:val="none" w:sz="0" w:space="0" w:color="auto"/>
            <w:left w:val="none" w:sz="0" w:space="0" w:color="auto"/>
            <w:bottom w:val="none" w:sz="0" w:space="0" w:color="auto"/>
            <w:right w:val="none" w:sz="0" w:space="0" w:color="auto"/>
          </w:divBdr>
        </w:div>
        <w:div w:id="5139740">
          <w:marLeft w:val="0"/>
          <w:marRight w:val="0"/>
          <w:marTop w:val="0"/>
          <w:marBottom w:val="0"/>
          <w:divBdr>
            <w:top w:val="none" w:sz="0" w:space="0" w:color="auto"/>
            <w:left w:val="none" w:sz="0" w:space="0" w:color="auto"/>
            <w:bottom w:val="none" w:sz="0" w:space="0" w:color="auto"/>
            <w:right w:val="none" w:sz="0" w:space="0" w:color="auto"/>
          </w:divBdr>
        </w:div>
        <w:div w:id="1629777897">
          <w:marLeft w:val="0"/>
          <w:marRight w:val="0"/>
          <w:marTop w:val="0"/>
          <w:marBottom w:val="0"/>
          <w:divBdr>
            <w:top w:val="none" w:sz="0" w:space="0" w:color="auto"/>
            <w:left w:val="none" w:sz="0" w:space="0" w:color="auto"/>
            <w:bottom w:val="none" w:sz="0" w:space="0" w:color="auto"/>
            <w:right w:val="none" w:sz="0" w:space="0" w:color="auto"/>
          </w:divBdr>
        </w:div>
        <w:div w:id="1828593988">
          <w:marLeft w:val="0"/>
          <w:marRight w:val="0"/>
          <w:marTop w:val="0"/>
          <w:marBottom w:val="0"/>
          <w:divBdr>
            <w:top w:val="none" w:sz="0" w:space="0" w:color="auto"/>
            <w:left w:val="none" w:sz="0" w:space="0" w:color="auto"/>
            <w:bottom w:val="none" w:sz="0" w:space="0" w:color="auto"/>
            <w:right w:val="none" w:sz="0" w:space="0" w:color="auto"/>
          </w:divBdr>
        </w:div>
        <w:div w:id="1290938977">
          <w:marLeft w:val="0"/>
          <w:marRight w:val="0"/>
          <w:marTop w:val="0"/>
          <w:marBottom w:val="0"/>
          <w:divBdr>
            <w:top w:val="none" w:sz="0" w:space="0" w:color="auto"/>
            <w:left w:val="none" w:sz="0" w:space="0" w:color="auto"/>
            <w:bottom w:val="none" w:sz="0" w:space="0" w:color="auto"/>
            <w:right w:val="none" w:sz="0" w:space="0" w:color="auto"/>
          </w:divBdr>
        </w:div>
      </w:divsChild>
    </w:div>
    <w:div w:id="1385835037">
      <w:bodyDiv w:val="1"/>
      <w:marLeft w:val="0"/>
      <w:marRight w:val="0"/>
      <w:marTop w:val="0"/>
      <w:marBottom w:val="0"/>
      <w:divBdr>
        <w:top w:val="none" w:sz="0" w:space="0" w:color="auto"/>
        <w:left w:val="none" w:sz="0" w:space="0" w:color="auto"/>
        <w:bottom w:val="none" w:sz="0" w:space="0" w:color="auto"/>
        <w:right w:val="none" w:sz="0" w:space="0" w:color="auto"/>
      </w:divBdr>
    </w:div>
    <w:div w:id="1385906962">
      <w:bodyDiv w:val="1"/>
      <w:marLeft w:val="0"/>
      <w:marRight w:val="0"/>
      <w:marTop w:val="0"/>
      <w:marBottom w:val="0"/>
      <w:divBdr>
        <w:top w:val="none" w:sz="0" w:space="0" w:color="auto"/>
        <w:left w:val="none" w:sz="0" w:space="0" w:color="auto"/>
        <w:bottom w:val="none" w:sz="0" w:space="0" w:color="auto"/>
        <w:right w:val="none" w:sz="0" w:space="0" w:color="auto"/>
      </w:divBdr>
    </w:div>
    <w:div w:id="1385985820">
      <w:bodyDiv w:val="1"/>
      <w:marLeft w:val="0"/>
      <w:marRight w:val="0"/>
      <w:marTop w:val="0"/>
      <w:marBottom w:val="0"/>
      <w:divBdr>
        <w:top w:val="none" w:sz="0" w:space="0" w:color="auto"/>
        <w:left w:val="none" w:sz="0" w:space="0" w:color="auto"/>
        <w:bottom w:val="none" w:sz="0" w:space="0" w:color="auto"/>
        <w:right w:val="none" w:sz="0" w:space="0" w:color="auto"/>
      </w:divBdr>
    </w:div>
    <w:div w:id="1386097816">
      <w:bodyDiv w:val="1"/>
      <w:marLeft w:val="0"/>
      <w:marRight w:val="0"/>
      <w:marTop w:val="0"/>
      <w:marBottom w:val="0"/>
      <w:divBdr>
        <w:top w:val="none" w:sz="0" w:space="0" w:color="auto"/>
        <w:left w:val="none" w:sz="0" w:space="0" w:color="auto"/>
        <w:bottom w:val="none" w:sz="0" w:space="0" w:color="auto"/>
        <w:right w:val="none" w:sz="0" w:space="0" w:color="auto"/>
      </w:divBdr>
    </w:div>
    <w:div w:id="1386758954">
      <w:bodyDiv w:val="1"/>
      <w:marLeft w:val="0"/>
      <w:marRight w:val="0"/>
      <w:marTop w:val="0"/>
      <w:marBottom w:val="0"/>
      <w:divBdr>
        <w:top w:val="none" w:sz="0" w:space="0" w:color="auto"/>
        <w:left w:val="none" w:sz="0" w:space="0" w:color="auto"/>
        <w:bottom w:val="none" w:sz="0" w:space="0" w:color="auto"/>
        <w:right w:val="none" w:sz="0" w:space="0" w:color="auto"/>
      </w:divBdr>
    </w:div>
    <w:div w:id="1387073252">
      <w:bodyDiv w:val="1"/>
      <w:marLeft w:val="0"/>
      <w:marRight w:val="0"/>
      <w:marTop w:val="0"/>
      <w:marBottom w:val="0"/>
      <w:divBdr>
        <w:top w:val="none" w:sz="0" w:space="0" w:color="auto"/>
        <w:left w:val="none" w:sz="0" w:space="0" w:color="auto"/>
        <w:bottom w:val="none" w:sz="0" w:space="0" w:color="auto"/>
        <w:right w:val="none" w:sz="0" w:space="0" w:color="auto"/>
      </w:divBdr>
    </w:div>
    <w:div w:id="1387219954">
      <w:bodyDiv w:val="1"/>
      <w:marLeft w:val="0"/>
      <w:marRight w:val="0"/>
      <w:marTop w:val="0"/>
      <w:marBottom w:val="0"/>
      <w:divBdr>
        <w:top w:val="none" w:sz="0" w:space="0" w:color="auto"/>
        <w:left w:val="none" w:sz="0" w:space="0" w:color="auto"/>
        <w:bottom w:val="none" w:sz="0" w:space="0" w:color="auto"/>
        <w:right w:val="none" w:sz="0" w:space="0" w:color="auto"/>
      </w:divBdr>
    </w:div>
    <w:div w:id="1387752517">
      <w:bodyDiv w:val="1"/>
      <w:marLeft w:val="0"/>
      <w:marRight w:val="0"/>
      <w:marTop w:val="0"/>
      <w:marBottom w:val="0"/>
      <w:divBdr>
        <w:top w:val="none" w:sz="0" w:space="0" w:color="auto"/>
        <w:left w:val="none" w:sz="0" w:space="0" w:color="auto"/>
        <w:bottom w:val="none" w:sz="0" w:space="0" w:color="auto"/>
        <w:right w:val="none" w:sz="0" w:space="0" w:color="auto"/>
      </w:divBdr>
    </w:div>
    <w:div w:id="1387753552">
      <w:bodyDiv w:val="1"/>
      <w:marLeft w:val="0"/>
      <w:marRight w:val="0"/>
      <w:marTop w:val="0"/>
      <w:marBottom w:val="0"/>
      <w:divBdr>
        <w:top w:val="none" w:sz="0" w:space="0" w:color="auto"/>
        <w:left w:val="none" w:sz="0" w:space="0" w:color="auto"/>
        <w:bottom w:val="none" w:sz="0" w:space="0" w:color="auto"/>
        <w:right w:val="none" w:sz="0" w:space="0" w:color="auto"/>
      </w:divBdr>
    </w:div>
    <w:div w:id="1387874925">
      <w:bodyDiv w:val="1"/>
      <w:marLeft w:val="0"/>
      <w:marRight w:val="0"/>
      <w:marTop w:val="0"/>
      <w:marBottom w:val="0"/>
      <w:divBdr>
        <w:top w:val="none" w:sz="0" w:space="0" w:color="auto"/>
        <w:left w:val="none" w:sz="0" w:space="0" w:color="auto"/>
        <w:bottom w:val="none" w:sz="0" w:space="0" w:color="auto"/>
        <w:right w:val="none" w:sz="0" w:space="0" w:color="auto"/>
      </w:divBdr>
    </w:div>
    <w:div w:id="1387988618">
      <w:bodyDiv w:val="1"/>
      <w:marLeft w:val="0"/>
      <w:marRight w:val="0"/>
      <w:marTop w:val="0"/>
      <w:marBottom w:val="0"/>
      <w:divBdr>
        <w:top w:val="none" w:sz="0" w:space="0" w:color="auto"/>
        <w:left w:val="none" w:sz="0" w:space="0" w:color="auto"/>
        <w:bottom w:val="none" w:sz="0" w:space="0" w:color="auto"/>
        <w:right w:val="none" w:sz="0" w:space="0" w:color="auto"/>
      </w:divBdr>
    </w:div>
    <w:div w:id="1388262746">
      <w:bodyDiv w:val="1"/>
      <w:marLeft w:val="0"/>
      <w:marRight w:val="0"/>
      <w:marTop w:val="0"/>
      <w:marBottom w:val="0"/>
      <w:divBdr>
        <w:top w:val="none" w:sz="0" w:space="0" w:color="auto"/>
        <w:left w:val="none" w:sz="0" w:space="0" w:color="auto"/>
        <w:bottom w:val="none" w:sz="0" w:space="0" w:color="auto"/>
        <w:right w:val="none" w:sz="0" w:space="0" w:color="auto"/>
      </w:divBdr>
    </w:div>
    <w:div w:id="1388450400">
      <w:bodyDiv w:val="1"/>
      <w:marLeft w:val="0"/>
      <w:marRight w:val="0"/>
      <w:marTop w:val="0"/>
      <w:marBottom w:val="0"/>
      <w:divBdr>
        <w:top w:val="none" w:sz="0" w:space="0" w:color="auto"/>
        <w:left w:val="none" w:sz="0" w:space="0" w:color="auto"/>
        <w:bottom w:val="none" w:sz="0" w:space="0" w:color="auto"/>
        <w:right w:val="none" w:sz="0" w:space="0" w:color="auto"/>
      </w:divBdr>
    </w:div>
    <w:div w:id="1389066314">
      <w:bodyDiv w:val="1"/>
      <w:marLeft w:val="0"/>
      <w:marRight w:val="0"/>
      <w:marTop w:val="0"/>
      <w:marBottom w:val="0"/>
      <w:divBdr>
        <w:top w:val="none" w:sz="0" w:space="0" w:color="auto"/>
        <w:left w:val="none" w:sz="0" w:space="0" w:color="auto"/>
        <w:bottom w:val="none" w:sz="0" w:space="0" w:color="auto"/>
        <w:right w:val="none" w:sz="0" w:space="0" w:color="auto"/>
      </w:divBdr>
    </w:div>
    <w:div w:id="1389066629">
      <w:bodyDiv w:val="1"/>
      <w:marLeft w:val="0"/>
      <w:marRight w:val="0"/>
      <w:marTop w:val="0"/>
      <w:marBottom w:val="0"/>
      <w:divBdr>
        <w:top w:val="none" w:sz="0" w:space="0" w:color="auto"/>
        <w:left w:val="none" w:sz="0" w:space="0" w:color="auto"/>
        <w:bottom w:val="none" w:sz="0" w:space="0" w:color="auto"/>
        <w:right w:val="none" w:sz="0" w:space="0" w:color="auto"/>
      </w:divBdr>
    </w:div>
    <w:div w:id="1389259861">
      <w:bodyDiv w:val="1"/>
      <w:marLeft w:val="0"/>
      <w:marRight w:val="0"/>
      <w:marTop w:val="0"/>
      <w:marBottom w:val="0"/>
      <w:divBdr>
        <w:top w:val="none" w:sz="0" w:space="0" w:color="auto"/>
        <w:left w:val="none" w:sz="0" w:space="0" w:color="auto"/>
        <w:bottom w:val="none" w:sz="0" w:space="0" w:color="auto"/>
        <w:right w:val="none" w:sz="0" w:space="0" w:color="auto"/>
      </w:divBdr>
    </w:div>
    <w:div w:id="1389375872">
      <w:bodyDiv w:val="1"/>
      <w:marLeft w:val="0"/>
      <w:marRight w:val="0"/>
      <w:marTop w:val="0"/>
      <w:marBottom w:val="0"/>
      <w:divBdr>
        <w:top w:val="none" w:sz="0" w:space="0" w:color="auto"/>
        <w:left w:val="none" w:sz="0" w:space="0" w:color="auto"/>
        <w:bottom w:val="none" w:sz="0" w:space="0" w:color="auto"/>
        <w:right w:val="none" w:sz="0" w:space="0" w:color="auto"/>
      </w:divBdr>
    </w:div>
    <w:div w:id="1389381467">
      <w:bodyDiv w:val="1"/>
      <w:marLeft w:val="0"/>
      <w:marRight w:val="0"/>
      <w:marTop w:val="0"/>
      <w:marBottom w:val="0"/>
      <w:divBdr>
        <w:top w:val="none" w:sz="0" w:space="0" w:color="auto"/>
        <w:left w:val="none" w:sz="0" w:space="0" w:color="auto"/>
        <w:bottom w:val="none" w:sz="0" w:space="0" w:color="auto"/>
        <w:right w:val="none" w:sz="0" w:space="0" w:color="auto"/>
      </w:divBdr>
    </w:div>
    <w:div w:id="1390033718">
      <w:bodyDiv w:val="1"/>
      <w:marLeft w:val="0"/>
      <w:marRight w:val="0"/>
      <w:marTop w:val="0"/>
      <w:marBottom w:val="0"/>
      <w:divBdr>
        <w:top w:val="none" w:sz="0" w:space="0" w:color="auto"/>
        <w:left w:val="none" w:sz="0" w:space="0" w:color="auto"/>
        <w:bottom w:val="none" w:sz="0" w:space="0" w:color="auto"/>
        <w:right w:val="none" w:sz="0" w:space="0" w:color="auto"/>
      </w:divBdr>
    </w:div>
    <w:div w:id="1390229012">
      <w:bodyDiv w:val="1"/>
      <w:marLeft w:val="0"/>
      <w:marRight w:val="0"/>
      <w:marTop w:val="0"/>
      <w:marBottom w:val="0"/>
      <w:divBdr>
        <w:top w:val="none" w:sz="0" w:space="0" w:color="auto"/>
        <w:left w:val="none" w:sz="0" w:space="0" w:color="auto"/>
        <w:bottom w:val="none" w:sz="0" w:space="0" w:color="auto"/>
        <w:right w:val="none" w:sz="0" w:space="0" w:color="auto"/>
      </w:divBdr>
    </w:div>
    <w:div w:id="1391001789">
      <w:bodyDiv w:val="1"/>
      <w:marLeft w:val="0"/>
      <w:marRight w:val="0"/>
      <w:marTop w:val="0"/>
      <w:marBottom w:val="0"/>
      <w:divBdr>
        <w:top w:val="none" w:sz="0" w:space="0" w:color="auto"/>
        <w:left w:val="none" w:sz="0" w:space="0" w:color="auto"/>
        <w:bottom w:val="none" w:sz="0" w:space="0" w:color="auto"/>
        <w:right w:val="none" w:sz="0" w:space="0" w:color="auto"/>
      </w:divBdr>
      <w:divsChild>
        <w:div w:id="1901550669">
          <w:marLeft w:val="0"/>
          <w:marRight w:val="0"/>
          <w:marTop w:val="0"/>
          <w:marBottom w:val="0"/>
          <w:divBdr>
            <w:top w:val="none" w:sz="0" w:space="0" w:color="auto"/>
            <w:left w:val="none" w:sz="0" w:space="0" w:color="auto"/>
            <w:bottom w:val="none" w:sz="0" w:space="0" w:color="auto"/>
            <w:right w:val="none" w:sz="0" w:space="0" w:color="auto"/>
          </w:divBdr>
        </w:div>
        <w:div w:id="735200318">
          <w:marLeft w:val="0"/>
          <w:marRight w:val="0"/>
          <w:marTop w:val="0"/>
          <w:marBottom w:val="0"/>
          <w:divBdr>
            <w:top w:val="none" w:sz="0" w:space="0" w:color="auto"/>
            <w:left w:val="none" w:sz="0" w:space="0" w:color="auto"/>
            <w:bottom w:val="none" w:sz="0" w:space="0" w:color="auto"/>
            <w:right w:val="none" w:sz="0" w:space="0" w:color="auto"/>
          </w:divBdr>
        </w:div>
        <w:div w:id="255020576">
          <w:marLeft w:val="0"/>
          <w:marRight w:val="0"/>
          <w:marTop w:val="0"/>
          <w:marBottom w:val="0"/>
          <w:divBdr>
            <w:top w:val="none" w:sz="0" w:space="0" w:color="auto"/>
            <w:left w:val="none" w:sz="0" w:space="0" w:color="auto"/>
            <w:bottom w:val="none" w:sz="0" w:space="0" w:color="auto"/>
            <w:right w:val="none" w:sz="0" w:space="0" w:color="auto"/>
          </w:divBdr>
        </w:div>
        <w:div w:id="771515611">
          <w:marLeft w:val="0"/>
          <w:marRight w:val="0"/>
          <w:marTop w:val="0"/>
          <w:marBottom w:val="0"/>
          <w:divBdr>
            <w:top w:val="none" w:sz="0" w:space="0" w:color="auto"/>
            <w:left w:val="none" w:sz="0" w:space="0" w:color="auto"/>
            <w:bottom w:val="none" w:sz="0" w:space="0" w:color="auto"/>
            <w:right w:val="none" w:sz="0" w:space="0" w:color="auto"/>
          </w:divBdr>
        </w:div>
        <w:div w:id="952055618">
          <w:marLeft w:val="0"/>
          <w:marRight w:val="0"/>
          <w:marTop w:val="0"/>
          <w:marBottom w:val="0"/>
          <w:divBdr>
            <w:top w:val="none" w:sz="0" w:space="0" w:color="auto"/>
            <w:left w:val="none" w:sz="0" w:space="0" w:color="auto"/>
            <w:bottom w:val="none" w:sz="0" w:space="0" w:color="auto"/>
            <w:right w:val="none" w:sz="0" w:space="0" w:color="auto"/>
          </w:divBdr>
        </w:div>
        <w:div w:id="1973098434">
          <w:marLeft w:val="0"/>
          <w:marRight w:val="0"/>
          <w:marTop w:val="0"/>
          <w:marBottom w:val="0"/>
          <w:divBdr>
            <w:top w:val="none" w:sz="0" w:space="0" w:color="auto"/>
            <w:left w:val="none" w:sz="0" w:space="0" w:color="auto"/>
            <w:bottom w:val="none" w:sz="0" w:space="0" w:color="auto"/>
            <w:right w:val="none" w:sz="0" w:space="0" w:color="auto"/>
          </w:divBdr>
        </w:div>
        <w:div w:id="2127845463">
          <w:marLeft w:val="0"/>
          <w:marRight w:val="0"/>
          <w:marTop w:val="0"/>
          <w:marBottom w:val="0"/>
          <w:divBdr>
            <w:top w:val="none" w:sz="0" w:space="0" w:color="auto"/>
            <w:left w:val="none" w:sz="0" w:space="0" w:color="auto"/>
            <w:bottom w:val="none" w:sz="0" w:space="0" w:color="auto"/>
            <w:right w:val="none" w:sz="0" w:space="0" w:color="auto"/>
          </w:divBdr>
        </w:div>
        <w:div w:id="479078617">
          <w:marLeft w:val="0"/>
          <w:marRight w:val="0"/>
          <w:marTop w:val="0"/>
          <w:marBottom w:val="0"/>
          <w:divBdr>
            <w:top w:val="none" w:sz="0" w:space="0" w:color="auto"/>
            <w:left w:val="none" w:sz="0" w:space="0" w:color="auto"/>
            <w:bottom w:val="none" w:sz="0" w:space="0" w:color="auto"/>
            <w:right w:val="none" w:sz="0" w:space="0" w:color="auto"/>
          </w:divBdr>
        </w:div>
        <w:div w:id="546527982">
          <w:marLeft w:val="0"/>
          <w:marRight w:val="0"/>
          <w:marTop w:val="0"/>
          <w:marBottom w:val="0"/>
          <w:divBdr>
            <w:top w:val="none" w:sz="0" w:space="0" w:color="auto"/>
            <w:left w:val="none" w:sz="0" w:space="0" w:color="auto"/>
            <w:bottom w:val="none" w:sz="0" w:space="0" w:color="auto"/>
            <w:right w:val="none" w:sz="0" w:space="0" w:color="auto"/>
          </w:divBdr>
        </w:div>
        <w:div w:id="2068644668">
          <w:marLeft w:val="0"/>
          <w:marRight w:val="0"/>
          <w:marTop w:val="0"/>
          <w:marBottom w:val="0"/>
          <w:divBdr>
            <w:top w:val="none" w:sz="0" w:space="0" w:color="auto"/>
            <w:left w:val="none" w:sz="0" w:space="0" w:color="auto"/>
            <w:bottom w:val="none" w:sz="0" w:space="0" w:color="auto"/>
            <w:right w:val="none" w:sz="0" w:space="0" w:color="auto"/>
          </w:divBdr>
        </w:div>
        <w:div w:id="335117620">
          <w:marLeft w:val="0"/>
          <w:marRight w:val="0"/>
          <w:marTop w:val="0"/>
          <w:marBottom w:val="0"/>
          <w:divBdr>
            <w:top w:val="none" w:sz="0" w:space="0" w:color="auto"/>
            <w:left w:val="none" w:sz="0" w:space="0" w:color="auto"/>
            <w:bottom w:val="none" w:sz="0" w:space="0" w:color="auto"/>
            <w:right w:val="none" w:sz="0" w:space="0" w:color="auto"/>
          </w:divBdr>
        </w:div>
        <w:div w:id="1900047262">
          <w:marLeft w:val="0"/>
          <w:marRight w:val="0"/>
          <w:marTop w:val="0"/>
          <w:marBottom w:val="0"/>
          <w:divBdr>
            <w:top w:val="none" w:sz="0" w:space="0" w:color="auto"/>
            <w:left w:val="none" w:sz="0" w:space="0" w:color="auto"/>
            <w:bottom w:val="none" w:sz="0" w:space="0" w:color="auto"/>
            <w:right w:val="none" w:sz="0" w:space="0" w:color="auto"/>
          </w:divBdr>
        </w:div>
        <w:div w:id="711465886">
          <w:marLeft w:val="0"/>
          <w:marRight w:val="0"/>
          <w:marTop w:val="0"/>
          <w:marBottom w:val="0"/>
          <w:divBdr>
            <w:top w:val="none" w:sz="0" w:space="0" w:color="auto"/>
            <w:left w:val="none" w:sz="0" w:space="0" w:color="auto"/>
            <w:bottom w:val="none" w:sz="0" w:space="0" w:color="auto"/>
            <w:right w:val="none" w:sz="0" w:space="0" w:color="auto"/>
          </w:divBdr>
        </w:div>
        <w:div w:id="200174440">
          <w:marLeft w:val="0"/>
          <w:marRight w:val="0"/>
          <w:marTop w:val="0"/>
          <w:marBottom w:val="0"/>
          <w:divBdr>
            <w:top w:val="none" w:sz="0" w:space="0" w:color="auto"/>
            <w:left w:val="none" w:sz="0" w:space="0" w:color="auto"/>
            <w:bottom w:val="none" w:sz="0" w:space="0" w:color="auto"/>
            <w:right w:val="none" w:sz="0" w:space="0" w:color="auto"/>
          </w:divBdr>
        </w:div>
        <w:div w:id="554006690">
          <w:marLeft w:val="0"/>
          <w:marRight w:val="0"/>
          <w:marTop w:val="0"/>
          <w:marBottom w:val="0"/>
          <w:divBdr>
            <w:top w:val="none" w:sz="0" w:space="0" w:color="auto"/>
            <w:left w:val="none" w:sz="0" w:space="0" w:color="auto"/>
            <w:bottom w:val="none" w:sz="0" w:space="0" w:color="auto"/>
            <w:right w:val="none" w:sz="0" w:space="0" w:color="auto"/>
          </w:divBdr>
        </w:div>
        <w:div w:id="2131582988">
          <w:marLeft w:val="0"/>
          <w:marRight w:val="0"/>
          <w:marTop w:val="0"/>
          <w:marBottom w:val="0"/>
          <w:divBdr>
            <w:top w:val="none" w:sz="0" w:space="0" w:color="auto"/>
            <w:left w:val="none" w:sz="0" w:space="0" w:color="auto"/>
            <w:bottom w:val="none" w:sz="0" w:space="0" w:color="auto"/>
            <w:right w:val="none" w:sz="0" w:space="0" w:color="auto"/>
          </w:divBdr>
        </w:div>
        <w:div w:id="1680502041">
          <w:marLeft w:val="0"/>
          <w:marRight w:val="0"/>
          <w:marTop w:val="0"/>
          <w:marBottom w:val="0"/>
          <w:divBdr>
            <w:top w:val="none" w:sz="0" w:space="0" w:color="auto"/>
            <w:left w:val="none" w:sz="0" w:space="0" w:color="auto"/>
            <w:bottom w:val="none" w:sz="0" w:space="0" w:color="auto"/>
            <w:right w:val="none" w:sz="0" w:space="0" w:color="auto"/>
          </w:divBdr>
        </w:div>
        <w:div w:id="283661815">
          <w:marLeft w:val="0"/>
          <w:marRight w:val="0"/>
          <w:marTop w:val="0"/>
          <w:marBottom w:val="0"/>
          <w:divBdr>
            <w:top w:val="none" w:sz="0" w:space="0" w:color="auto"/>
            <w:left w:val="none" w:sz="0" w:space="0" w:color="auto"/>
            <w:bottom w:val="none" w:sz="0" w:space="0" w:color="auto"/>
            <w:right w:val="none" w:sz="0" w:space="0" w:color="auto"/>
          </w:divBdr>
        </w:div>
        <w:div w:id="375198349">
          <w:marLeft w:val="0"/>
          <w:marRight w:val="0"/>
          <w:marTop w:val="0"/>
          <w:marBottom w:val="0"/>
          <w:divBdr>
            <w:top w:val="none" w:sz="0" w:space="0" w:color="auto"/>
            <w:left w:val="none" w:sz="0" w:space="0" w:color="auto"/>
            <w:bottom w:val="none" w:sz="0" w:space="0" w:color="auto"/>
            <w:right w:val="none" w:sz="0" w:space="0" w:color="auto"/>
          </w:divBdr>
        </w:div>
        <w:div w:id="903418575">
          <w:marLeft w:val="0"/>
          <w:marRight w:val="0"/>
          <w:marTop w:val="0"/>
          <w:marBottom w:val="0"/>
          <w:divBdr>
            <w:top w:val="none" w:sz="0" w:space="0" w:color="auto"/>
            <w:left w:val="none" w:sz="0" w:space="0" w:color="auto"/>
            <w:bottom w:val="none" w:sz="0" w:space="0" w:color="auto"/>
            <w:right w:val="none" w:sz="0" w:space="0" w:color="auto"/>
          </w:divBdr>
        </w:div>
        <w:div w:id="259676934">
          <w:marLeft w:val="0"/>
          <w:marRight w:val="0"/>
          <w:marTop w:val="0"/>
          <w:marBottom w:val="0"/>
          <w:divBdr>
            <w:top w:val="none" w:sz="0" w:space="0" w:color="auto"/>
            <w:left w:val="none" w:sz="0" w:space="0" w:color="auto"/>
            <w:bottom w:val="none" w:sz="0" w:space="0" w:color="auto"/>
            <w:right w:val="none" w:sz="0" w:space="0" w:color="auto"/>
          </w:divBdr>
        </w:div>
        <w:div w:id="433477056">
          <w:marLeft w:val="0"/>
          <w:marRight w:val="0"/>
          <w:marTop w:val="0"/>
          <w:marBottom w:val="0"/>
          <w:divBdr>
            <w:top w:val="none" w:sz="0" w:space="0" w:color="auto"/>
            <w:left w:val="none" w:sz="0" w:space="0" w:color="auto"/>
            <w:bottom w:val="none" w:sz="0" w:space="0" w:color="auto"/>
            <w:right w:val="none" w:sz="0" w:space="0" w:color="auto"/>
          </w:divBdr>
        </w:div>
        <w:div w:id="1179541931">
          <w:marLeft w:val="0"/>
          <w:marRight w:val="0"/>
          <w:marTop w:val="0"/>
          <w:marBottom w:val="0"/>
          <w:divBdr>
            <w:top w:val="none" w:sz="0" w:space="0" w:color="auto"/>
            <w:left w:val="none" w:sz="0" w:space="0" w:color="auto"/>
            <w:bottom w:val="none" w:sz="0" w:space="0" w:color="auto"/>
            <w:right w:val="none" w:sz="0" w:space="0" w:color="auto"/>
          </w:divBdr>
        </w:div>
        <w:div w:id="2082365030">
          <w:marLeft w:val="0"/>
          <w:marRight w:val="0"/>
          <w:marTop w:val="0"/>
          <w:marBottom w:val="0"/>
          <w:divBdr>
            <w:top w:val="none" w:sz="0" w:space="0" w:color="auto"/>
            <w:left w:val="none" w:sz="0" w:space="0" w:color="auto"/>
            <w:bottom w:val="none" w:sz="0" w:space="0" w:color="auto"/>
            <w:right w:val="none" w:sz="0" w:space="0" w:color="auto"/>
          </w:divBdr>
        </w:div>
        <w:div w:id="132795956">
          <w:marLeft w:val="0"/>
          <w:marRight w:val="0"/>
          <w:marTop w:val="0"/>
          <w:marBottom w:val="0"/>
          <w:divBdr>
            <w:top w:val="none" w:sz="0" w:space="0" w:color="auto"/>
            <w:left w:val="none" w:sz="0" w:space="0" w:color="auto"/>
            <w:bottom w:val="none" w:sz="0" w:space="0" w:color="auto"/>
            <w:right w:val="none" w:sz="0" w:space="0" w:color="auto"/>
          </w:divBdr>
        </w:div>
        <w:div w:id="1394892203">
          <w:marLeft w:val="0"/>
          <w:marRight w:val="0"/>
          <w:marTop w:val="0"/>
          <w:marBottom w:val="0"/>
          <w:divBdr>
            <w:top w:val="none" w:sz="0" w:space="0" w:color="auto"/>
            <w:left w:val="none" w:sz="0" w:space="0" w:color="auto"/>
            <w:bottom w:val="none" w:sz="0" w:space="0" w:color="auto"/>
            <w:right w:val="none" w:sz="0" w:space="0" w:color="auto"/>
          </w:divBdr>
        </w:div>
        <w:div w:id="52583220">
          <w:marLeft w:val="0"/>
          <w:marRight w:val="0"/>
          <w:marTop w:val="0"/>
          <w:marBottom w:val="0"/>
          <w:divBdr>
            <w:top w:val="none" w:sz="0" w:space="0" w:color="auto"/>
            <w:left w:val="none" w:sz="0" w:space="0" w:color="auto"/>
            <w:bottom w:val="none" w:sz="0" w:space="0" w:color="auto"/>
            <w:right w:val="none" w:sz="0" w:space="0" w:color="auto"/>
          </w:divBdr>
        </w:div>
        <w:div w:id="2104569973">
          <w:marLeft w:val="0"/>
          <w:marRight w:val="0"/>
          <w:marTop w:val="0"/>
          <w:marBottom w:val="0"/>
          <w:divBdr>
            <w:top w:val="none" w:sz="0" w:space="0" w:color="auto"/>
            <w:left w:val="none" w:sz="0" w:space="0" w:color="auto"/>
            <w:bottom w:val="none" w:sz="0" w:space="0" w:color="auto"/>
            <w:right w:val="none" w:sz="0" w:space="0" w:color="auto"/>
          </w:divBdr>
        </w:div>
        <w:div w:id="441649827">
          <w:marLeft w:val="0"/>
          <w:marRight w:val="0"/>
          <w:marTop w:val="0"/>
          <w:marBottom w:val="0"/>
          <w:divBdr>
            <w:top w:val="none" w:sz="0" w:space="0" w:color="auto"/>
            <w:left w:val="none" w:sz="0" w:space="0" w:color="auto"/>
            <w:bottom w:val="none" w:sz="0" w:space="0" w:color="auto"/>
            <w:right w:val="none" w:sz="0" w:space="0" w:color="auto"/>
          </w:divBdr>
        </w:div>
        <w:div w:id="457188950">
          <w:marLeft w:val="0"/>
          <w:marRight w:val="0"/>
          <w:marTop w:val="0"/>
          <w:marBottom w:val="0"/>
          <w:divBdr>
            <w:top w:val="none" w:sz="0" w:space="0" w:color="auto"/>
            <w:left w:val="none" w:sz="0" w:space="0" w:color="auto"/>
            <w:bottom w:val="none" w:sz="0" w:space="0" w:color="auto"/>
            <w:right w:val="none" w:sz="0" w:space="0" w:color="auto"/>
          </w:divBdr>
        </w:div>
      </w:divsChild>
    </w:div>
    <w:div w:id="1391222444">
      <w:bodyDiv w:val="1"/>
      <w:marLeft w:val="0"/>
      <w:marRight w:val="0"/>
      <w:marTop w:val="0"/>
      <w:marBottom w:val="0"/>
      <w:divBdr>
        <w:top w:val="none" w:sz="0" w:space="0" w:color="auto"/>
        <w:left w:val="none" w:sz="0" w:space="0" w:color="auto"/>
        <w:bottom w:val="none" w:sz="0" w:space="0" w:color="auto"/>
        <w:right w:val="none" w:sz="0" w:space="0" w:color="auto"/>
      </w:divBdr>
    </w:div>
    <w:div w:id="1391344289">
      <w:bodyDiv w:val="1"/>
      <w:marLeft w:val="0"/>
      <w:marRight w:val="0"/>
      <w:marTop w:val="0"/>
      <w:marBottom w:val="0"/>
      <w:divBdr>
        <w:top w:val="none" w:sz="0" w:space="0" w:color="auto"/>
        <w:left w:val="none" w:sz="0" w:space="0" w:color="auto"/>
        <w:bottom w:val="none" w:sz="0" w:space="0" w:color="auto"/>
        <w:right w:val="none" w:sz="0" w:space="0" w:color="auto"/>
      </w:divBdr>
    </w:div>
    <w:div w:id="1391996249">
      <w:bodyDiv w:val="1"/>
      <w:marLeft w:val="0"/>
      <w:marRight w:val="0"/>
      <w:marTop w:val="0"/>
      <w:marBottom w:val="0"/>
      <w:divBdr>
        <w:top w:val="none" w:sz="0" w:space="0" w:color="auto"/>
        <w:left w:val="none" w:sz="0" w:space="0" w:color="auto"/>
        <w:bottom w:val="none" w:sz="0" w:space="0" w:color="auto"/>
        <w:right w:val="none" w:sz="0" w:space="0" w:color="auto"/>
      </w:divBdr>
    </w:div>
    <w:div w:id="1392457944">
      <w:bodyDiv w:val="1"/>
      <w:marLeft w:val="0"/>
      <w:marRight w:val="0"/>
      <w:marTop w:val="0"/>
      <w:marBottom w:val="0"/>
      <w:divBdr>
        <w:top w:val="none" w:sz="0" w:space="0" w:color="auto"/>
        <w:left w:val="none" w:sz="0" w:space="0" w:color="auto"/>
        <w:bottom w:val="none" w:sz="0" w:space="0" w:color="auto"/>
        <w:right w:val="none" w:sz="0" w:space="0" w:color="auto"/>
      </w:divBdr>
    </w:div>
    <w:div w:id="1392777000">
      <w:bodyDiv w:val="1"/>
      <w:marLeft w:val="0"/>
      <w:marRight w:val="0"/>
      <w:marTop w:val="0"/>
      <w:marBottom w:val="0"/>
      <w:divBdr>
        <w:top w:val="none" w:sz="0" w:space="0" w:color="auto"/>
        <w:left w:val="none" w:sz="0" w:space="0" w:color="auto"/>
        <w:bottom w:val="none" w:sz="0" w:space="0" w:color="auto"/>
        <w:right w:val="none" w:sz="0" w:space="0" w:color="auto"/>
      </w:divBdr>
    </w:div>
    <w:div w:id="1392967783">
      <w:bodyDiv w:val="1"/>
      <w:marLeft w:val="0"/>
      <w:marRight w:val="0"/>
      <w:marTop w:val="0"/>
      <w:marBottom w:val="0"/>
      <w:divBdr>
        <w:top w:val="none" w:sz="0" w:space="0" w:color="auto"/>
        <w:left w:val="none" w:sz="0" w:space="0" w:color="auto"/>
        <w:bottom w:val="none" w:sz="0" w:space="0" w:color="auto"/>
        <w:right w:val="none" w:sz="0" w:space="0" w:color="auto"/>
      </w:divBdr>
    </w:div>
    <w:div w:id="1392995702">
      <w:bodyDiv w:val="1"/>
      <w:marLeft w:val="0"/>
      <w:marRight w:val="0"/>
      <w:marTop w:val="0"/>
      <w:marBottom w:val="0"/>
      <w:divBdr>
        <w:top w:val="none" w:sz="0" w:space="0" w:color="auto"/>
        <w:left w:val="none" w:sz="0" w:space="0" w:color="auto"/>
        <w:bottom w:val="none" w:sz="0" w:space="0" w:color="auto"/>
        <w:right w:val="none" w:sz="0" w:space="0" w:color="auto"/>
      </w:divBdr>
    </w:div>
    <w:div w:id="1393313913">
      <w:bodyDiv w:val="1"/>
      <w:marLeft w:val="0"/>
      <w:marRight w:val="0"/>
      <w:marTop w:val="0"/>
      <w:marBottom w:val="0"/>
      <w:divBdr>
        <w:top w:val="none" w:sz="0" w:space="0" w:color="auto"/>
        <w:left w:val="none" w:sz="0" w:space="0" w:color="auto"/>
        <w:bottom w:val="none" w:sz="0" w:space="0" w:color="auto"/>
        <w:right w:val="none" w:sz="0" w:space="0" w:color="auto"/>
      </w:divBdr>
    </w:div>
    <w:div w:id="1393384623">
      <w:bodyDiv w:val="1"/>
      <w:marLeft w:val="0"/>
      <w:marRight w:val="0"/>
      <w:marTop w:val="0"/>
      <w:marBottom w:val="0"/>
      <w:divBdr>
        <w:top w:val="none" w:sz="0" w:space="0" w:color="auto"/>
        <w:left w:val="none" w:sz="0" w:space="0" w:color="auto"/>
        <w:bottom w:val="none" w:sz="0" w:space="0" w:color="auto"/>
        <w:right w:val="none" w:sz="0" w:space="0" w:color="auto"/>
      </w:divBdr>
    </w:div>
    <w:div w:id="1393506931">
      <w:bodyDiv w:val="1"/>
      <w:marLeft w:val="0"/>
      <w:marRight w:val="0"/>
      <w:marTop w:val="0"/>
      <w:marBottom w:val="0"/>
      <w:divBdr>
        <w:top w:val="none" w:sz="0" w:space="0" w:color="auto"/>
        <w:left w:val="none" w:sz="0" w:space="0" w:color="auto"/>
        <w:bottom w:val="none" w:sz="0" w:space="0" w:color="auto"/>
        <w:right w:val="none" w:sz="0" w:space="0" w:color="auto"/>
      </w:divBdr>
    </w:div>
    <w:div w:id="1393772635">
      <w:bodyDiv w:val="1"/>
      <w:marLeft w:val="0"/>
      <w:marRight w:val="0"/>
      <w:marTop w:val="0"/>
      <w:marBottom w:val="0"/>
      <w:divBdr>
        <w:top w:val="none" w:sz="0" w:space="0" w:color="auto"/>
        <w:left w:val="none" w:sz="0" w:space="0" w:color="auto"/>
        <w:bottom w:val="none" w:sz="0" w:space="0" w:color="auto"/>
        <w:right w:val="none" w:sz="0" w:space="0" w:color="auto"/>
      </w:divBdr>
    </w:div>
    <w:div w:id="1394082933">
      <w:bodyDiv w:val="1"/>
      <w:marLeft w:val="0"/>
      <w:marRight w:val="0"/>
      <w:marTop w:val="0"/>
      <w:marBottom w:val="0"/>
      <w:divBdr>
        <w:top w:val="none" w:sz="0" w:space="0" w:color="auto"/>
        <w:left w:val="none" w:sz="0" w:space="0" w:color="auto"/>
        <w:bottom w:val="none" w:sz="0" w:space="0" w:color="auto"/>
        <w:right w:val="none" w:sz="0" w:space="0" w:color="auto"/>
      </w:divBdr>
    </w:div>
    <w:div w:id="1394425379">
      <w:bodyDiv w:val="1"/>
      <w:marLeft w:val="0"/>
      <w:marRight w:val="0"/>
      <w:marTop w:val="0"/>
      <w:marBottom w:val="0"/>
      <w:divBdr>
        <w:top w:val="none" w:sz="0" w:space="0" w:color="auto"/>
        <w:left w:val="none" w:sz="0" w:space="0" w:color="auto"/>
        <w:bottom w:val="none" w:sz="0" w:space="0" w:color="auto"/>
        <w:right w:val="none" w:sz="0" w:space="0" w:color="auto"/>
      </w:divBdr>
    </w:div>
    <w:div w:id="1395006192">
      <w:bodyDiv w:val="1"/>
      <w:marLeft w:val="0"/>
      <w:marRight w:val="0"/>
      <w:marTop w:val="0"/>
      <w:marBottom w:val="0"/>
      <w:divBdr>
        <w:top w:val="none" w:sz="0" w:space="0" w:color="auto"/>
        <w:left w:val="none" w:sz="0" w:space="0" w:color="auto"/>
        <w:bottom w:val="none" w:sz="0" w:space="0" w:color="auto"/>
        <w:right w:val="none" w:sz="0" w:space="0" w:color="auto"/>
      </w:divBdr>
    </w:div>
    <w:div w:id="1395279057">
      <w:bodyDiv w:val="1"/>
      <w:marLeft w:val="0"/>
      <w:marRight w:val="0"/>
      <w:marTop w:val="0"/>
      <w:marBottom w:val="0"/>
      <w:divBdr>
        <w:top w:val="none" w:sz="0" w:space="0" w:color="auto"/>
        <w:left w:val="none" w:sz="0" w:space="0" w:color="auto"/>
        <w:bottom w:val="none" w:sz="0" w:space="0" w:color="auto"/>
        <w:right w:val="none" w:sz="0" w:space="0" w:color="auto"/>
      </w:divBdr>
    </w:div>
    <w:div w:id="1395355397">
      <w:bodyDiv w:val="1"/>
      <w:marLeft w:val="0"/>
      <w:marRight w:val="0"/>
      <w:marTop w:val="0"/>
      <w:marBottom w:val="0"/>
      <w:divBdr>
        <w:top w:val="none" w:sz="0" w:space="0" w:color="auto"/>
        <w:left w:val="none" w:sz="0" w:space="0" w:color="auto"/>
        <w:bottom w:val="none" w:sz="0" w:space="0" w:color="auto"/>
        <w:right w:val="none" w:sz="0" w:space="0" w:color="auto"/>
      </w:divBdr>
    </w:div>
    <w:div w:id="1395394625">
      <w:bodyDiv w:val="1"/>
      <w:marLeft w:val="0"/>
      <w:marRight w:val="0"/>
      <w:marTop w:val="0"/>
      <w:marBottom w:val="0"/>
      <w:divBdr>
        <w:top w:val="none" w:sz="0" w:space="0" w:color="auto"/>
        <w:left w:val="none" w:sz="0" w:space="0" w:color="auto"/>
        <w:bottom w:val="none" w:sz="0" w:space="0" w:color="auto"/>
        <w:right w:val="none" w:sz="0" w:space="0" w:color="auto"/>
      </w:divBdr>
    </w:div>
    <w:div w:id="1395666206">
      <w:bodyDiv w:val="1"/>
      <w:marLeft w:val="0"/>
      <w:marRight w:val="0"/>
      <w:marTop w:val="0"/>
      <w:marBottom w:val="0"/>
      <w:divBdr>
        <w:top w:val="none" w:sz="0" w:space="0" w:color="auto"/>
        <w:left w:val="none" w:sz="0" w:space="0" w:color="auto"/>
        <w:bottom w:val="none" w:sz="0" w:space="0" w:color="auto"/>
        <w:right w:val="none" w:sz="0" w:space="0" w:color="auto"/>
      </w:divBdr>
    </w:div>
    <w:div w:id="1395858918">
      <w:bodyDiv w:val="1"/>
      <w:marLeft w:val="0"/>
      <w:marRight w:val="0"/>
      <w:marTop w:val="0"/>
      <w:marBottom w:val="0"/>
      <w:divBdr>
        <w:top w:val="none" w:sz="0" w:space="0" w:color="auto"/>
        <w:left w:val="none" w:sz="0" w:space="0" w:color="auto"/>
        <w:bottom w:val="none" w:sz="0" w:space="0" w:color="auto"/>
        <w:right w:val="none" w:sz="0" w:space="0" w:color="auto"/>
      </w:divBdr>
    </w:div>
    <w:div w:id="1396125193">
      <w:bodyDiv w:val="1"/>
      <w:marLeft w:val="0"/>
      <w:marRight w:val="0"/>
      <w:marTop w:val="0"/>
      <w:marBottom w:val="0"/>
      <w:divBdr>
        <w:top w:val="none" w:sz="0" w:space="0" w:color="auto"/>
        <w:left w:val="none" w:sz="0" w:space="0" w:color="auto"/>
        <w:bottom w:val="none" w:sz="0" w:space="0" w:color="auto"/>
        <w:right w:val="none" w:sz="0" w:space="0" w:color="auto"/>
      </w:divBdr>
    </w:div>
    <w:div w:id="1396970671">
      <w:bodyDiv w:val="1"/>
      <w:marLeft w:val="0"/>
      <w:marRight w:val="0"/>
      <w:marTop w:val="0"/>
      <w:marBottom w:val="0"/>
      <w:divBdr>
        <w:top w:val="none" w:sz="0" w:space="0" w:color="auto"/>
        <w:left w:val="none" w:sz="0" w:space="0" w:color="auto"/>
        <w:bottom w:val="none" w:sz="0" w:space="0" w:color="auto"/>
        <w:right w:val="none" w:sz="0" w:space="0" w:color="auto"/>
      </w:divBdr>
    </w:div>
    <w:div w:id="1396972420">
      <w:bodyDiv w:val="1"/>
      <w:marLeft w:val="0"/>
      <w:marRight w:val="0"/>
      <w:marTop w:val="0"/>
      <w:marBottom w:val="0"/>
      <w:divBdr>
        <w:top w:val="none" w:sz="0" w:space="0" w:color="auto"/>
        <w:left w:val="none" w:sz="0" w:space="0" w:color="auto"/>
        <w:bottom w:val="none" w:sz="0" w:space="0" w:color="auto"/>
        <w:right w:val="none" w:sz="0" w:space="0" w:color="auto"/>
      </w:divBdr>
    </w:div>
    <w:div w:id="1397626375">
      <w:bodyDiv w:val="1"/>
      <w:marLeft w:val="0"/>
      <w:marRight w:val="0"/>
      <w:marTop w:val="0"/>
      <w:marBottom w:val="0"/>
      <w:divBdr>
        <w:top w:val="none" w:sz="0" w:space="0" w:color="auto"/>
        <w:left w:val="none" w:sz="0" w:space="0" w:color="auto"/>
        <w:bottom w:val="none" w:sz="0" w:space="0" w:color="auto"/>
        <w:right w:val="none" w:sz="0" w:space="0" w:color="auto"/>
      </w:divBdr>
    </w:div>
    <w:div w:id="1397705549">
      <w:bodyDiv w:val="1"/>
      <w:marLeft w:val="0"/>
      <w:marRight w:val="0"/>
      <w:marTop w:val="0"/>
      <w:marBottom w:val="0"/>
      <w:divBdr>
        <w:top w:val="none" w:sz="0" w:space="0" w:color="auto"/>
        <w:left w:val="none" w:sz="0" w:space="0" w:color="auto"/>
        <w:bottom w:val="none" w:sz="0" w:space="0" w:color="auto"/>
        <w:right w:val="none" w:sz="0" w:space="0" w:color="auto"/>
      </w:divBdr>
    </w:div>
    <w:div w:id="1397817530">
      <w:bodyDiv w:val="1"/>
      <w:marLeft w:val="0"/>
      <w:marRight w:val="0"/>
      <w:marTop w:val="0"/>
      <w:marBottom w:val="0"/>
      <w:divBdr>
        <w:top w:val="none" w:sz="0" w:space="0" w:color="auto"/>
        <w:left w:val="none" w:sz="0" w:space="0" w:color="auto"/>
        <w:bottom w:val="none" w:sz="0" w:space="0" w:color="auto"/>
        <w:right w:val="none" w:sz="0" w:space="0" w:color="auto"/>
      </w:divBdr>
    </w:div>
    <w:div w:id="1398019071">
      <w:bodyDiv w:val="1"/>
      <w:marLeft w:val="0"/>
      <w:marRight w:val="0"/>
      <w:marTop w:val="0"/>
      <w:marBottom w:val="0"/>
      <w:divBdr>
        <w:top w:val="none" w:sz="0" w:space="0" w:color="auto"/>
        <w:left w:val="none" w:sz="0" w:space="0" w:color="auto"/>
        <w:bottom w:val="none" w:sz="0" w:space="0" w:color="auto"/>
        <w:right w:val="none" w:sz="0" w:space="0" w:color="auto"/>
      </w:divBdr>
    </w:div>
    <w:div w:id="1398822967">
      <w:bodyDiv w:val="1"/>
      <w:marLeft w:val="0"/>
      <w:marRight w:val="0"/>
      <w:marTop w:val="0"/>
      <w:marBottom w:val="0"/>
      <w:divBdr>
        <w:top w:val="none" w:sz="0" w:space="0" w:color="auto"/>
        <w:left w:val="none" w:sz="0" w:space="0" w:color="auto"/>
        <w:bottom w:val="none" w:sz="0" w:space="0" w:color="auto"/>
        <w:right w:val="none" w:sz="0" w:space="0" w:color="auto"/>
      </w:divBdr>
    </w:div>
    <w:div w:id="1399595290">
      <w:bodyDiv w:val="1"/>
      <w:marLeft w:val="0"/>
      <w:marRight w:val="0"/>
      <w:marTop w:val="0"/>
      <w:marBottom w:val="0"/>
      <w:divBdr>
        <w:top w:val="none" w:sz="0" w:space="0" w:color="auto"/>
        <w:left w:val="none" w:sz="0" w:space="0" w:color="auto"/>
        <w:bottom w:val="none" w:sz="0" w:space="0" w:color="auto"/>
        <w:right w:val="none" w:sz="0" w:space="0" w:color="auto"/>
      </w:divBdr>
    </w:div>
    <w:div w:id="1400246113">
      <w:bodyDiv w:val="1"/>
      <w:marLeft w:val="0"/>
      <w:marRight w:val="0"/>
      <w:marTop w:val="0"/>
      <w:marBottom w:val="0"/>
      <w:divBdr>
        <w:top w:val="none" w:sz="0" w:space="0" w:color="auto"/>
        <w:left w:val="none" w:sz="0" w:space="0" w:color="auto"/>
        <w:bottom w:val="none" w:sz="0" w:space="0" w:color="auto"/>
        <w:right w:val="none" w:sz="0" w:space="0" w:color="auto"/>
      </w:divBdr>
      <w:divsChild>
        <w:div w:id="14691572">
          <w:marLeft w:val="0"/>
          <w:marRight w:val="0"/>
          <w:marTop w:val="0"/>
          <w:marBottom w:val="0"/>
          <w:divBdr>
            <w:top w:val="none" w:sz="0" w:space="0" w:color="auto"/>
            <w:left w:val="none" w:sz="0" w:space="0" w:color="auto"/>
            <w:bottom w:val="none" w:sz="0" w:space="0" w:color="auto"/>
            <w:right w:val="none" w:sz="0" w:space="0" w:color="auto"/>
          </w:divBdr>
        </w:div>
        <w:div w:id="734934866">
          <w:marLeft w:val="0"/>
          <w:marRight w:val="0"/>
          <w:marTop w:val="0"/>
          <w:marBottom w:val="0"/>
          <w:divBdr>
            <w:top w:val="none" w:sz="0" w:space="0" w:color="auto"/>
            <w:left w:val="none" w:sz="0" w:space="0" w:color="auto"/>
            <w:bottom w:val="none" w:sz="0" w:space="0" w:color="auto"/>
            <w:right w:val="none" w:sz="0" w:space="0" w:color="auto"/>
          </w:divBdr>
        </w:div>
        <w:div w:id="1810899509">
          <w:marLeft w:val="0"/>
          <w:marRight w:val="0"/>
          <w:marTop w:val="0"/>
          <w:marBottom w:val="0"/>
          <w:divBdr>
            <w:top w:val="none" w:sz="0" w:space="0" w:color="auto"/>
            <w:left w:val="none" w:sz="0" w:space="0" w:color="auto"/>
            <w:bottom w:val="none" w:sz="0" w:space="0" w:color="auto"/>
            <w:right w:val="none" w:sz="0" w:space="0" w:color="auto"/>
          </w:divBdr>
        </w:div>
        <w:div w:id="1275477399">
          <w:marLeft w:val="0"/>
          <w:marRight w:val="0"/>
          <w:marTop w:val="0"/>
          <w:marBottom w:val="0"/>
          <w:divBdr>
            <w:top w:val="none" w:sz="0" w:space="0" w:color="auto"/>
            <w:left w:val="none" w:sz="0" w:space="0" w:color="auto"/>
            <w:bottom w:val="none" w:sz="0" w:space="0" w:color="auto"/>
            <w:right w:val="none" w:sz="0" w:space="0" w:color="auto"/>
          </w:divBdr>
        </w:div>
        <w:div w:id="1469929365">
          <w:marLeft w:val="0"/>
          <w:marRight w:val="0"/>
          <w:marTop w:val="0"/>
          <w:marBottom w:val="0"/>
          <w:divBdr>
            <w:top w:val="none" w:sz="0" w:space="0" w:color="auto"/>
            <w:left w:val="none" w:sz="0" w:space="0" w:color="auto"/>
            <w:bottom w:val="none" w:sz="0" w:space="0" w:color="auto"/>
            <w:right w:val="none" w:sz="0" w:space="0" w:color="auto"/>
          </w:divBdr>
        </w:div>
        <w:div w:id="2146308031">
          <w:marLeft w:val="0"/>
          <w:marRight w:val="0"/>
          <w:marTop w:val="0"/>
          <w:marBottom w:val="0"/>
          <w:divBdr>
            <w:top w:val="none" w:sz="0" w:space="0" w:color="auto"/>
            <w:left w:val="none" w:sz="0" w:space="0" w:color="auto"/>
            <w:bottom w:val="none" w:sz="0" w:space="0" w:color="auto"/>
            <w:right w:val="none" w:sz="0" w:space="0" w:color="auto"/>
          </w:divBdr>
        </w:div>
        <w:div w:id="350036394">
          <w:marLeft w:val="0"/>
          <w:marRight w:val="0"/>
          <w:marTop w:val="0"/>
          <w:marBottom w:val="0"/>
          <w:divBdr>
            <w:top w:val="none" w:sz="0" w:space="0" w:color="auto"/>
            <w:left w:val="none" w:sz="0" w:space="0" w:color="auto"/>
            <w:bottom w:val="none" w:sz="0" w:space="0" w:color="auto"/>
            <w:right w:val="none" w:sz="0" w:space="0" w:color="auto"/>
          </w:divBdr>
        </w:div>
        <w:div w:id="437070432">
          <w:marLeft w:val="0"/>
          <w:marRight w:val="0"/>
          <w:marTop w:val="0"/>
          <w:marBottom w:val="0"/>
          <w:divBdr>
            <w:top w:val="none" w:sz="0" w:space="0" w:color="auto"/>
            <w:left w:val="none" w:sz="0" w:space="0" w:color="auto"/>
            <w:bottom w:val="none" w:sz="0" w:space="0" w:color="auto"/>
            <w:right w:val="none" w:sz="0" w:space="0" w:color="auto"/>
          </w:divBdr>
        </w:div>
        <w:div w:id="812526748">
          <w:marLeft w:val="0"/>
          <w:marRight w:val="0"/>
          <w:marTop w:val="0"/>
          <w:marBottom w:val="0"/>
          <w:divBdr>
            <w:top w:val="none" w:sz="0" w:space="0" w:color="auto"/>
            <w:left w:val="none" w:sz="0" w:space="0" w:color="auto"/>
            <w:bottom w:val="none" w:sz="0" w:space="0" w:color="auto"/>
            <w:right w:val="none" w:sz="0" w:space="0" w:color="auto"/>
          </w:divBdr>
        </w:div>
        <w:div w:id="1651247695">
          <w:marLeft w:val="0"/>
          <w:marRight w:val="0"/>
          <w:marTop w:val="0"/>
          <w:marBottom w:val="0"/>
          <w:divBdr>
            <w:top w:val="none" w:sz="0" w:space="0" w:color="auto"/>
            <w:left w:val="none" w:sz="0" w:space="0" w:color="auto"/>
            <w:bottom w:val="none" w:sz="0" w:space="0" w:color="auto"/>
            <w:right w:val="none" w:sz="0" w:space="0" w:color="auto"/>
          </w:divBdr>
        </w:div>
        <w:div w:id="334307010">
          <w:marLeft w:val="0"/>
          <w:marRight w:val="0"/>
          <w:marTop w:val="0"/>
          <w:marBottom w:val="0"/>
          <w:divBdr>
            <w:top w:val="none" w:sz="0" w:space="0" w:color="auto"/>
            <w:left w:val="none" w:sz="0" w:space="0" w:color="auto"/>
            <w:bottom w:val="none" w:sz="0" w:space="0" w:color="auto"/>
            <w:right w:val="none" w:sz="0" w:space="0" w:color="auto"/>
          </w:divBdr>
        </w:div>
        <w:div w:id="221988935">
          <w:marLeft w:val="0"/>
          <w:marRight w:val="0"/>
          <w:marTop w:val="0"/>
          <w:marBottom w:val="0"/>
          <w:divBdr>
            <w:top w:val="none" w:sz="0" w:space="0" w:color="auto"/>
            <w:left w:val="none" w:sz="0" w:space="0" w:color="auto"/>
            <w:bottom w:val="none" w:sz="0" w:space="0" w:color="auto"/>
            <w:right w:val="none" w:sz="0" w:space="0" w:color="auto"/>
          </w:divBdr>
        </w:div>
        <w:div w:id="1964724109">
          <w:marLeft w:val="0"/>
          <w:marRight w:val="0"/>
          <w:marTop w:val="0"/>
          <w:marBottom w:val="0"/>
          <w:divBdr>
            <w:top w:val="none" w:sz="0" w:space="0" w:color="auto"/>
            <w:left w:val="none" w:sz="0" w:space="0" w:color="auto"/>
            <w:bottom w:val="none" w:sz="0" w:space="0" w:color="auto"/>
            <w:right w:val="none" w:sz="0" w:space="0" w:color="auto"/>
          </w:divBdr>
        </w:div>
        <w:div w:id="1685476122">
          <w:marLeft w:val="0"/>
          <w:marRight w:val="0"/>
          <w:marTop w:val="0"/>
          <w:marBottom w:val="0"/>
          <w:divBdr>
            <w:top w:val="none" w:sz="0" w:space="0" w:color="auto"/>
            <w:left w:val="none" w:sz="0" w:space="0" w:color="auto"/>
            <w:bottom w:val="none" w:sz="0" w:space="0" w:color="auto"/>
            <w:right w:val="none" w:sz="0" w:space="0" w:color="auto"/>
          </w:divBdr>
        </w:div>
        <w:div w:id="517895097">
          <w:marLeft w:val="0"/>
          <w:marRight w:val="0"/>
          <w:marTop w:val="0"/>
          <w:marBottom w:val="0"/>
          <w:divBdr>
            <w:top w:val="none" w:sz="0" w:space="0" w:color="auto"/>
            <w:left w:val="none" w:sz="0" w:space="0" w:color="auto"/>
            <w:bottom w:val="none" w:sz="0" w:space="0" w:color="auto"/>
            <w:right w:val="none" w:sz="0" w:space="0" w:color="auto"/>
          </w:divBdr>
        </w:div>
        <w:div w:id="467548564">
          <w:marLeft w:val="0"/>
          <w:marRight w:val="0"/>
          <w:marTop w:val="0"/>
          <w:marBottom w:val="0"/>
          <w:divBdr>
            <w:top w:val="none" w:sz="0" w:space="0" w:color="auto"/>
            <w:left w:val="none" w:sz="0" w:space="0" w:color="auto"/>
            <w:bottom w:val="none" w:sz="0" w:space="0" w:color="auto"/>
            <w:right w:val="none" w:sz="0" w:space="0" w:color="auto"/>
          </w:divBdr>
        </w:div>
        <w:div w:id="200410983">
          <w:marLeft w:val="0"/>
          <w:marRight w:val="0"/>
          <w:marTop w:val="0"/>
          <w:marBottom w:val="0"/>
          <w:divBdr>
            <w:top w:val="none" w:sz="0" w:space="0" w:color="auto"/>
            <w:left w:val="none" w:sz="0" w:space="0" w:color="auto"/>
            <w:bottom w:val="none" w:sz="0" w:space="0" w:color="auto"/>
            <w:right w:val="none" w:sz="0" w:space="0" w:color="auto"/>
          </w:divBdr>
        </w:div>
        <w:div w:id="5258444">
          <w:marLeft w:val="0"/>
          <w:marRight w:val="0"/>
          <w:marTop w:val="0"/>
          <w:marBottom w:val="0"/>
          <w:divBdr>
            <w:top w:val="none" w:sz="0" w:space="0" w:color="auto"/>
            <w:left w:val="none" w:sz="0" w:space="0" w:color="auto"/>
            <w:bottom w:val="none" w:sz="0" w:space="0" w:color="auto"/>
            <w:right w:val="none" w:sz="0" w:space="0" w:color="auto"/>
          </w:divBdr>
        </w:div>
        <w:div w:id="96338145">
          <w:marLeft w:val="0"/>
          <w:marRight w:val="0"/>
          <w:marTop w:val="0"/>
          <w:marBottom w:val="0"/>
          <w:divBdr>
            <w:top w:val="none" w:sz="0" w:space="0" w:color="auto"/>
            <w:left w:val="none" w:sz="0" w:space="0" w:color="auto"/>
            <w:bottom w:val="none" w:sz="0" w:space="0" w:color="auto"/>
            <w:right w:val="none" w:sz="0" w:space="0" w:color="auto"/>
          </w:divBdr>
        </w:div>
        <w:div w:id="817648771">
          <w:marLeft w:val="0"/>
          <w:marRight w:val="0"/>
          <w:marTop w:val="0"/>
          <w:marBottom w:val="0"/>
          <w:divBdr>
            <w:top w:val="none" w:sz="0" w:space="0" w:color="auto"/>
            <w:left w:val="none" w:sz="0" w:space="0" w:color="auto"/>
            <w:bottom w:val="none" w:sz="0" w:space="0" w:color="auto"/>
            <w:right w:val="none" w:sz="0" w:space="0" w:color="auto"/>
          </w:divBdr>
        </w:div>
        <w:div w:id="1343774185">
          <w:marLeft w:val="0"/>
          <w:marRight w:val="0"/>
          <w:marTop w:val="0"/>
          <w:marBottom w:val="0"/>
          <w:divBdr>
            <w:top w:val="none" w:sz="0" w:space="0" w:color="auto"/>
            <w:left w:val="none" w:sz="0" w:space="0" w:color="auto"/>
            <w:bottom w:val="none" w:sz="0" w:space="0" w:color="auto"/>
            <w:right w:val="none" w:sz="0" w:space="0" w:color="auto"/>
          </w:divBdr>
        </w:div>
        <w:div w:id="1536887935">
          <w:marLeft w:val="0"/>
          <w:marRight w:val="0"/>
          <w:marTop w:val="0"/>
          <w:marBottom w:val="0"/>
          <w:divBdr>
            <w:top w:val="none" w:sz="0" w:space="0" w:color="auto"/>
            <w:left w:val="none" w:sz="0" w:space="0" w:color="auto"/>
            <w:bottom w:val="none" w:sz="0" w:space="0" w:color="auto"/>
            <w:right w:val="none" w:sz="0" w:space="0" w:color="auto"/>
          </w:divBdr>
        </w:div>
        <w:div w:id="2064671374">
          <w:marLeft w:val="0"/>
          <w:marRight w:val="0"/>
          <w:marTop w:val="0"/>
          <w:marBottom w:val="0"/>
          <w:divBdr>
            <w:top w:val="none" w:sz="0" w:space="0" w:color="auto"/>
            <w:left w:val="none" w:sz="0" w:space="0" w:color="auto"/>
            <w:bottom w:val="none" w:sz="0" w:space="0" w:color="auto"/>
            <w:right w:val="none" w:sz="0" w:space="0" w:color="auto"/>
          </w:divBdr>
        </w:div>
        <w:div w:id="93675663">
          <w:marLeft w:val="0"/>
          <w:marRight w:val="0"/>
          <w:marTop w:val="0"/>
          <w:marBottom w:val="0"/>
          <w:divBdr>
            <w:top w:val="none" w:sz="0" w:space="0" w:color="auto"/>
            <w:left w:val="none" w:sz="0" w:space="0" w:color="auto"/>
            <w:bottom w:val="none" w:sz="0" w:space="0" w:color="auto"/>
            <w:right w:val="none" w:sz="0" w:space="0" w:color="auto"/>
          </w:divBdr>
        </w:div>
        <w:div w:id="17509545">
          <w:marLeft w:val="0"/>
          <w:marRight w:val="0"/>
          <w:marTop w:val="0"/>
          <w:marBottom w:val="0"/>
          <w:divBdr>
            <w:top w:val="none" w:sz="0" w:space="0" w:color="auto"/>
            <w:left w:val="none" w:sz="0" w:space="0" w:color="auto"/>
            <w:bottom w:val="none" w:sz="0" w:space="0" w:color="auto"/>
            <w:right w:val="none" w:sz="0" w:space="0" w:color="auto"/>
          </w:divBdr>
        </w:div>
        <w:div w:id="1917207346">
          <w:marLeft w:val="0"/>
          <w:marRight w:val="0"/>
          <w:marTop w:val="0"/>
          <w:marBottom w:val="0"/>
          <w:divBdr>
            <w:top w:val="none" w:sz="0" w:space="0" w:color="auto"/>
            <w:left w:val="none" w:sz="0" w:space="0" w:color="auto"/>
            <w:bottom w:val="none" w:sz="0" w:space="0" w:color="auto"/>
            <w:right w:val="none" w:sz="0" w:space="0" w:color="auto"/>
          </w:divBdr>
        </w:div>
        <w:div w:id="2108848335">
          <w:marLeft w:val="0"/>
          <w:marRight w:val="0"/>
          <w:marTop w:val="0"/>
          <w:marBottom w:val="0"/>
          <w:divBdr>
            <w:top w:val="none" w:sz="0" w:space="0" w:color="auto"/>
            <w:left w:val="none" w:sz="0" w:space="0" w:color="auto"/>
            <w:bottom w:val="none" w:sz="0" w:space="0" w:color="auto"/>
            <w:right w:val="none" w:sz="0" w:space="0" w:color="auto"/>
          </w:divBdr>
        </w:div>
      </w:divsChild>
    </w:div>
    <w:div w:id="1400326697">
      <w:bodyDiv w:val="1"/>
      <w:marLeft w:val="0"/>
      <w:marRight w:val="0"/>
      <w:marTop w:val="0"/>
      <w:marBottom w:val="0"/>
      <w:divBdr>
        <w:top w:val="none" w:sz="0" w:space="0" w:color="auto"/>
        <w:left w:val="none" w:sz="0" w:space="0" w:color="auto"/>
        <w:bottom w:val="none" w:sz="0" w:space="0" w:color="auto"/>
        <w:right w:val="none" w:sz="0" w:space="0" w:color="auto"/>
      </w:divBdr>
    </w:div>
    <w:div w:id="1400439826">
      <w:bodyDiv w:val="1"/>
      <w:marLeft w:val="0"/>
      <w:marRight w:val="0"/>
      <w:marTop w:val="0"/>
      <w:marBottom w:val="0"/>
      <w:divBdr>
        <w:top w:val="none" w:sz="0" w:space="0" w:color="auto"/>
        <w:left w:val="none" w:sz="0" w:space="0" w:color="auto"/>
        <w:bottom w:val="none" w:sz="0" w:space="0" w:color="auto"/>
        <w:right w:val="none" w:sz="0" w:space="0" w:color="auto"/>
      </w:divBdr>
    </w:div>
    <w:div w:id="1400664099">
      <w:bodyDiv w:val="1"/>
      <w:marLeft w:val="0"/>
      <w:marRight w:val="0"/>
      <w:marTop w:val="0"/>
      <w:marBottom w:val="0"/>
      <w:divBdr>
        <w:top w:val="none" w:sz="0" w:space="0" w:color="auto"/>
        <w:left w:val="none" w:sz="0" w:space="0" w:color="auto"/>
        <w:bottom w:val="none" w:sz="0" w:space="0" w:color="auto"/>
        <w:right w:val="none" w:sz="0" w:space="0" w:color="auto"/>
      </w:divBdr>
    </w:div>
    <w:div w:id="1400715210">
      <w:bodyDiv w:val="1"/>
      <w:marLeft w:val="0"/>
      <w:marRight w:val="0"/>
      <w:marTop w:val="0"/>
      <w:marBottom w:val="0"/>
      <w:divBdr>
        <w:top w:val="none" w:sz="0" w:space="0" w:color="auto"/>
        <w:left w:val="none" w:sz="0" w:space="0" w:color="auto"/>
        <w:bottom w:val="none" w:sz="0" w:space="0" w:color="auto"/>
        <w:right w:val="none" w:sz="0" w:space="0" w:color="auto"/>
      </w:divBdr>
    </w:div>
    <w:div w:id="1401366567">
      <w:bodyDiv w:val="1"/>
      <w:marLeft w:val="0"/>
      <w:marRight w:val="0"/>
      <w:marTop w:val="0"/>
      <w:marBottom w:val="0"/>
      <w:divBdr>
        <w:top w:val="none" w:sz="0" w:space="0" w:color="auto"/>
        <w:left w:val="none" w:sz="0" w:space="0" w:color="auto"/>
        <w:bottom w:val="none" w:sz="0" w:space="0" w:color="auto"/>
        <w:right w:val="none" w:sz="0" w:space="0" w:color="auto"/>
      </w:divBdr>
    </w:div>
    <w:div w:id="1401488106">
      <w:bodyDiv w:val="1"/>
      <w:marLeft w:val="0"/>
      <w:marRight w:val="0"/>
      <w:marTop w:val="0"/>
      <w:marBottom w:val="0"/>
      <w:divBdr>
        <w:top w:val="none" w:sz="0" w:space="0" w:color="auto"/>
        <w:left w:val="none" w:sz="0" w:space="0" w:color="auto"/>
        <w:bottom w:val="none" w:sz="0" w:space="0" w:color="auto"/>
        <w:right w:val="none" w:sz="0" w:space="0" w:color="auto"/>
      </w:divBdr>
      <w:divsChild>
        <w:div w:id="666900660">
          <w:marLeft w:val="0"/>
          <w:marRight w:val="0"/>
          <w:marTop w:val="0"/>
          <w:marBottom w:val="0"/>
          <w:divBdr>
            <w:top w:val="none" w:sz="0" w:space="0" w:color="auto"/>
            <w:left w:val="none" w:sz="0" w:space="0" w:color="auto"/>
            <w:bottom w:val="none" w:sz="0" w:space="0" w:color="auto"/>
            <w:right w:val="none" w:sz="0" w:space="0" w:color="auto"/>
          </w:divBdr>
        </w:div>
        <w:div w:id="1064522117">
          <w:marLeft w:val="0"/>
          <w:marRight w:val="0"/>
          <w:marTop w:val="0"/>
          <w:marBottom w:val="0"/>
          <w:divBdr>
            <w:top w:val="none" w:sz="0" w:space="0" w:color="auto"/>
            <w:left w:val="none" w:sz="0" w:space="0" w:color="auto"/>
            <w:bottom w:val="none" w:sz="0" w:space="0" w:color="auto"/>
            <w:right w:val="none" w:sz="0" w:space="0" w:color="auto"/>
          </w:divBdr>
        </w:div>
        <w:div w:id="1918201801">
          <w:marLeft w:val="0"/>
          <w:marRight w:val="0"/>
          <w:marTop w:val="0"/>
          <w:marBottom w:val="0"/>
          <w:divBdr>
            <w:top w:val="none" w:sz="0" w:space="0" w:color="auto"/>
            <w:left w:val="none" w:sz="0" w:space="0" w:color="auto"/>
            <w:bottom w:val="none" w:sz="0" w:space="0" w:color="auto"/>
            <w:right w:val="none" w:sz="0" w:space="0" w:color="auto"/>
          </w:divBdr>
        </w:div>
        <w:div w:id="140737072">
          <w:marLeft w:val="0"/>
          <w:marRight w:val="0"/>
          <w:marTop w:val="0"/>
          <w:marBottom w:val="0"/>
          <w:divBdr>
            <w:top w:val="none" w:sz="0" w:space="0" w:color="auto"/>
            <w:left w:val="none" w:sz="0" w:space="0" w:color="auto"/>
            <w:bottom w:val="none" w:sz="0" w:space="0" w:color="auto"/>
            <w:right w:val="none" w:sz="0" w:space="0" w:color="auto"/>
          </w:divBdr>
        </w:div>
        <w:div w:id="890578405">
          <w:marLeft w:val="0"/>
          <w:marRight w:val="0"/>
          <w:marTop w:val="0"/>
          <w:marBottom w:val="0"/>
          <w:divBdr>
            <w:top w:val="none" w:sz="0" w:space="0" w:color="auto"/>
            <w:left w:val="none" w:sz="0" w:space="0" w:color="auto"/>
            <w:bottom w:val="none" w:sz="0" w:space="0" w:color="auto"/>
            <w:right w:val="none" w:sz="0" w:space="0" w:color="auto"/>
          </w:divBdr>
        </w:div>
        <w:div w:id="1533568490">
          <w:marLeft w:val="0"/>
          <w:marRight w:val="0"/>
          <w:marTop w:val="0"/>
          <w:marBottom w:val="0"/>
          <w:divBdr>
            <w:top w:val="none" w:sz="0" w:space="0" w:color="auto"/>
            <w:left w:val="none" w:sz="0" w:space="0" w:color="auto"/>
            <w:bottom w:val="none" w:sz="0" w:space="0" w:color="auto"/>
            <w:right w:val="none" w:sz="0" w:space="0" w:color="auto"/>
          </w:divBdr>
        </w:div>
        <w:div w:id="2038923012">
          <w:marLeft w:val="0"/>
          <w:marRight w:val="0"/>
          <w:marTop w:val="0"/>
          <w:marBottom w:val="0"/>
          <w:divBdr>
            <w:top w:val="none" w:sz="0" w:space="0" w:color="auto"/>
            <w:left w:val="none" w:sz="0" w:space="0" w:color="auto"/>
            <w:bottom w:val="none" w:sz="0" w:space="0" w:color="auto"/>
            <w:right w:val="none" w:sz="0" w:space="0" w:color="auto"/>
          </w:divBdr>
        </w:div>
        <w:div w:id="1852835306">
          <w:marLeft w:val="0"/>
          <w:marRight w:val="0"/>
          <w:marTop w:val="0"/>
          <w:marBottom w:val="0"/>
          <w:divBdr>
            <w:top w:val="none" w:sz="0" w:space="0" w:color="auto"/>
            <w:left w:val="none" w:sz="0" w:space="0" w:color="auto"/>
            <w:bottom w:val="none" w:sz="0" w:space="0" w:color="auto"/>
            <w:right w:val="none" w:sz="0" w:space="0" w:color="auto"/>
          </w:divBdr>
        </w:div>
        <w:div w:id="1652247337">
          <w:marLeft w:val="0"/>
          <w:marRight w:val="0"/>
          <w:marTop w:val="0"/>
          <w:marBottom w:val="0"/>
          <w:divBdr>
            <w:top w:val="none" w:sz="0" w:space="0" w:color="auto"/>
            <w:left w:val="none" w:sz="0" w:space="0" w:color="auto"/>
            <w:bottom w:val="none" w:sz="0" w:space="0" w:color="auto"/>
            <w:right w:val="none" w:sz="0" w:space="0" w:color="auto"/>
          </w:divBdr>
        </w:div>
        <w:div w:id="311257145">
          <w:marLeft w:val="0"/>
          <w:marRight w:val="0"/>
          <w:marTop w:val="0"/>
          <w:marBottom w:val="0"/>
          <w:divBdr>
            <w:top w:val="none" w:sz="0" w:space="0" w:color="auto"/>
            <w:left w:val="none" w:sz="0" w:space="0" w:color="auto"/>
            <w:bottom w:val="none" w:sz="0" w:space="0" w:color="auto"/>
            <w:right w:val="none" w:sz="0" w:space="0" w:color="auto"/>
          </w:divBdr>
        </w:div>
        <w:div w:id="1883204584">
          <w:marLeft w:val="0"/>
          <w:marRight w:val="0"/>
          <w:marTop w:val="0"/>
          <w:marBottom w:val="0"/>
          <w:divBdr>
            <w:top w:val="none" w:sz="0" w:space="0" w:color="auto"/>
            <w:left w:val="none" w:sz="0" w:space="0" w:color="auto"/>
            <w:bottom w:val="none" w:sz="0" w:space="0" w:color="auto"/>
            <w:right w:val="none" w:sz="0" w:space="0" w:color="auto"/>
          </w:divBdr>
        </w:div>
        <w:div w:id="1364742492">
          <w:marLeft w:val="0"/>
          <w:marRight w:val="0"/>
          <w:marTop w:val="0"/>
          <w:marBottom w:val="0"/>
          <w:divBdr>
            <w:top w:val="none" w:sz="0" w:space="0" w:color="auto"/>
            <w:left w:val="none" w:sz="0" w:space="0" w:color="auto"/>
            <w:bottom w:val="none" w:sz="0" w:space="0" w:color="auto"/>
            <w:right w:val="none" w:sz="0" w:space="0" w:color="auto"/>
          </w:divBdr>
        </w:div>
      </w:divsChild>
    </w:div>
    <w:div w:id="1401633388">
      <w:bodyDiv w:val="1"/>
      <w:marLeft w:val="0"/>
      <w:marRight w:val="0"/>
      <w:marTop w:val="0"/>
      <w:marBottom w:val="0"/>
      <w:divBdr>
        <w:top w:val="none" w:sz="0" w:space="0" w:color="auto"/>
        <w:left w:val="none" w:sz="0" w:space="0" w:color="auto"/>
        <w:bottom w:val="none" w:sz="0" w:space="0" w:color="auto"/>
        <w:right w:val="none" w:sz="0" w:space="0" w:color="auto"/>
      </w:divBdr>
    </w:div>
    <w:div w:id="1401711492">
      <w:bodyDiv w:val="1"/>
      <w:marLeft w:val="0"/>
      <w:marRight w:val="0"/>
      <w:marTop w:val="0"/>
      <w:marBottom w:val="0"/>
      <w:divBdr>
        <w:top w:val="none" w:sz="0" w:space="0" w:color="auto"/>
        <w:left w:val="none" w:sz="0" w:space="0" w:color="auto"/>
        <w:bottom w:val="none" w:sz="0" w:space="0" w:color="auto"/>
        <w:right w:val="none" w:sz="0" w:space="0" w:color="auto"/>
      </w:divBdr>
    </w:div>
    <w:div w:id="1401908638">
      <w:bodyDiv w:val="1"/>
      <w:marLeft w:val="0"/>
      <w:marRight w:val="0"/>
      <w:marTop w:val="0"/>
      <w:marBottom w:val="0"/>
      <w:divBdr>
        <w:top w:val="none" w:sz="0" w:space="0" w:color="auto"/>
        <w:left w:val="none" w:sz="0" w:space="0" w:color="auto"/>
        <w:bottom w:val="none" w:sz="0" w:space="0" w:color="auto"/>
        <w:right w:val="none" w:sz="0" w:space="0" w:color="auto"/>
      </w:divBdr>
    </w:div>
    <w:div w:id="1402174268">
      <w:bodyDiv w:val="1"/>
      <w:marLeft w:val="0"/>
      <w:marRight w:val="0"/>
      <w:marTop w:val="0"/>
      <w:marBottom w:val="0"/>
      <w:divBdr>
        <w:top w:val="none" w:sz="0" w:space="0" w:color="auto"/>
        <w:left w:val="none" w:sz="0" w:space="0" w:color="auto"/>
        <w:bottom w:val="none" w:sz="0" w:space="0" w:color="auto"/>
        <w:right w:val="none" w:sz="0" w:space="0" w:color="auto"/>
      </w:divBdr>
    </w:div>
    <w:div w:id="1402361390">
      <w:bodyDiv w:val="1"/>
      <w:marLeft w:val="0"/>
      <w:marRight w:val="0"/>
      <w:marTop w:val="0"/>
      <w:marBottom w:val="0"/>
      <w:divBdr>
        <w:top w:val="none" w:sz="0" w:space="0" w:color="auto"/>
        <w:left w:val="none" w:sz="0" w:space="0" w:color="auto"/>
        <w:bottom w:val="none" w:sz="0" w:space="0" w:color="auto"/>
        <w:right w:val="none" w:sz="0" w:space="0" w:color="auto"/>
      </w:divBdr>
    </w:div>
    <w:div w:id="1402824958">
      <w:bodyDiv w:val="1"/>
      <w:marLeft w:val="0"/>
      <w:marRight w:val="0"/>
      <w:marTop w:val="0"/>
      <w:marBottom w:val="0"/>
      <w:divBdr>
        <w:top w:val="none" w:sz="0" w:space="0" w:color="auto"/>
        <w:left w:val="none" w:sz="0" w:space="0" w:color="auto"/>
        <w:bottom w:val="none" w:sz="0" w:space="0" w:color="auto"/>
        <w:right w:val="none" w:sz="0" w:space="0" w:color="auto"/>
      </w:divBdr>
    </w:div>
    <w:div w:id="1403063523">
      <w:bodyDiv w:val="1"/>
      <w:marLeft w:val="0"/>
      <w:marRight w:val="0"/>
      <w:marTop w:val="0"/>
      <w:marBottom w:val="0"/>
      <w:divBdr>
        <w:top w:val="none" w:sz="0" w:space="0" w:color="auto"/>
        <w:left w:val="none" w:sz="0" w:space="0" w:color="auto"/>
        <w:bottom w:val="none" w:sz="0" w:space="0" w:color="auto"/>
        <w:right w:val="none" w:sz="0" w:space="0" w:color="auto"/>
      </w:divBdr>
    </w:div>
    <w:div w:id="1403139516">
      <w:bodyDiv w:val="1"/>
      <w:marLeft w:val="0"/>
      <w:marRight w:val="0"/>
      <w:marTop w:val="0"/>
      <w:marBottom w:val="0"/>
      <w:divBdr>
        <w:top w:val="none" w:sz="0" w:space="0" w:color="auto"/>
        <w:left w:val="none" w:sz="0" w:space="0" w:color="auto"/>
        <w:bottom w:val="none" w:sz="0" w:space="0" w:color="auto"/>
        <w:right w:val="none" w:sz="0" w:space="0" w:color="auto"/>
      </w:divBdr>
    </w:div>
    <w:div w:id="1403141367">
      <w:bodyDiv w:val="1"/>
      <w:marLeft w:val="0"/>
      <w:marRight w:val="0"/>
      <w:marTop w:val="0"/>
      <w:marBottom w:val="0"/>
      <w:divBdr>
        <w:top w:val="none" w:sz="0" w:space="0" w:color="auto"/>
        <w:left w:val="none" w:sz="0" w:space="0" w:color="auto"/>
        <w:bottom w:val="none" w:sz="0" w:space="0" w:color="auto"/>
        <w:right w:val="none" w:sz="0" w:space="0" w:color="auto"/>
      </w:divBdr>
    </w:div>
    <w:div w:id="1403336983">
      <w:bodyDiv w:val="1"/>
      <w:marLeft w:val="0"/>
      <w:marRight w:val="0"/>
      <w:marTop w:val="0"/>
      <w:marBottom w:val="0"/>
      <w:divBdr>
        <w:top w:val="none" w:sz="0" w:space="0" w:color="auto"/>
        <w:left w:val="none" w:sz="0" w:space="0" w:color="auto"/>
        <w:bottom w:val="none" w:sz="0" w:space="0" w:color="auto"/>
        <w:right w:val="none" w:sz="0" w:space="0" w:color="auto"/>
      </w:divBdr>
    </w:div>
    <w:div w:id="1403529431">
      <w:bodyDiv w:val="1"/>
      <w:marLeft w:val="0"/>
      <w:marRight w:val="0"/>
      <w:marTop w:val="0"/>
      <w:marBottom w:val="0"/>
      <w:divBdr>
        <w:top w:val="none" w:sz="0" w:space="0" w:color="auto"/>
        <w:left w:val="none" w:sz="0" w:space="0" w:color="auto"/>
        <w:bottom w:val="none" w:sz="0" w:space="0" w:color="auto"/>
        <w:right w:val="none" w:sz="0" w:space="0" w:color="auto"/>
      </w:divBdr>
    </w:div>
    <w:div w:id="1403792588">
      <w:bodyDiv w:val="1"/>
      <w:marLeft w:val="0"/>
      <w:marRight w:val="0"/>
      <w:marTop w:val="0"/>
      <w:marBottom w:val="0"/>
      <w:divBdr>
        <w:top w:val="none" w:sz="0" w:space="0" w:color="auto"/>
        <w:left w:val="none" w:sz="0" w:space="0" w:color="auto"/>
        <w:bottom w:val="none" w:sz="0" w:space="0" w:color="auto"/>
        <w:right w:val="none" w:sz="0" w:space="0" w:color="auto"/>
      </w:divBdr>
    </w:div>
    <w:div w:id="1403793735">
      <w:bodyDiv w:val="1"/>
      <w:marLeft w:val="0"/>
      <w:marRight w:val="0"/>
      <w:marTop w:val="0"/>
      <w:marBottom w:val="0"/>
      <w:divBdr>
        <w:top w:val="none" w:sz="0" w:space="0" w:color="auto"/>
        <w:left w:val="none" w:sz="0" w:space="0" w:color="auto"/>
        <w:bottom w:val="none" w:sz="0" w:space="0" w:color="auto"/>
        <w:right w:val="none" w:sz="0" w:space="0" w:color="auto"/>
      </w:divBdr>
    </w:div>
    <w:div w:id="1403867710">
      <w:bodyDiv w:val="1"/>
      <w:marLeft w:val="0"/>
      <w:marRight w:val="0"/>
      <w:marTop w:val="0"/>
      <w:marBottom w:val="0"/>
      <w:divBdr>
        <w:top w:val="none" w:sz="0" w:space="0" w:color="auto"/>
        <w:left w:val="none" w:sz="0" w:space="0" w:color="auto"/>
        <w:bottom w:val="none" w:sz="0" w:space="0" w:color="auto"/>
        <w:right w:val="none" w:sz="0" w:space="0" w:color="auto"/>
      </w:divBdr>
    </w:div>
    <w:div w:id="1404140659">
      <w:bodyDiv w:val="1"/>
      <w:marLeft w:val="0"/>
      <w:marRight w:val="0"/>
      <w:marTop w:val="0"/>
      <w:marBottom w:val="0"/>
      <w:divBdr>
        <w:top w:val="none" w:sz="0" w:space="0" w:color="auto"/>
        <w:left w:val="none" w:sz="0" w:space="0" w:color="auto"/>
        <w:bottom w:val="none" w:sz="0" w:space="0" w:color="auto"/>
        <w:right w:val="none" w:sz="0" w:space="0" w:color="auto"/>
      </w:divBdr>
    </w:div>
    <w:div w:id="1404336128">
      <w:bodyDiv w:val="1"/>
      <w:marLeft w:val="0"/>
      <w:marRight w:val="0"/>
      <w:marTop w:val="0"/>
      <w:marBottom w:val="0"/>
      <w:divBdr>
        <w:top w:val="none" w:sz="0" w:space="0" w:color="auto"/>
        <w:left w:val="none" w:sz="0" w:space="0" w:color="auto"/>
        <w:bottom w:val="none" w:sz="0" w:space="0" w:color="auto"/>
        <w:right w:val="none" w:sz="0" w:space="0" w:color="auto"/>
      </w:divBdr>
      <w:divsChild>
        <w:div w:id="1921989282">
          <w:marLeft w:val="0"/>
          <w:marRight w:val="0"/>
          <w:marTop w:val="0"/>
          <w:marBottom w:val="0"/>
          <w:divBdr>
            <w:top w:val="none" w:sz="0" w:space="0" w:color="auto"/>
            <w:left w:val="none" w:sz="0" w:space="0" w:color="auto"/>
            <w:bottom w:val="none" w:sz="0" w:space="0" w:color="auto"/>
            <w:right w:val="none" w:sz="0" w:space="0" w:color="auto"/>
          </w:divBdr>
        </w:div>
        <w:div w:id="1699817410">
          <w:marLeft w:val="0"/>
          <w:marRight w:val="0"/>
          <w:marTop w:val="0"/>
          <w:marBottom w:val="0"/>
          <w:divBdr>
            <w:top w:val="none" w:sz="0" w:space="0" w:color="auto"/>
            <w:left w:val="none" w:sz="0" w:space="0" w:color="auto"/>
            <w:bottom w:val="none" w:sz="0" w:space="0" w:color="auto"/>
            <w:right w:val="none" w:sz="0" w:space="0" w:color="auto"/>
          </w:divBdr>
        </w:div>
        <w:div w:id="1451242788">
          <w:marLeft w:val="0"/>
          <w:marRight w:val="0"/>
          <w:marTop w:val="0"/>
          <w:marBottom w:val="0"/>
          <w:divBdr>
            <w:top w:val="none" w:sz="0" w:space="0" w:color="auto"/>
            <w:left w:val="none" w:sz="0" w:space="0" w:color="auto"/>
            <w:bottom w:val="none" w:sz="0" w:space="0" w:color="auto"/>
            <w:right w:val="none" w:sz="0" w:space="0" w:color="auto"/>
          </w:divBdr>
        </w:div>
        <w:div w:id="1159150070">
          <w:marLeft w:val="0"/>
          <w:marRight w:val="0"/>
          <w:marTop w:val="0"/>
          <w:marBottom w:val="0"/>
          <w:divBdr>
            <w:top w:val="none" w:sz="0" w:space="0" w:color="auto"/>
            <w:left w:val="none" w:sz="0" w:space="0" w:color="auto"/>
            <w:bottom w:val="none" w:sz="0" w:space="0" w:color="auto"/>
            <w:right w:val="none" w:sz="0" w:space="0" w:color="auto"/>
          </w:divBdr>
        </w:div>
        <w:div w:id="577834186">
          <w:marLeft w:val="0"/>
          <w:marRight w:val="0"/>
          <w:marTop w:val="0"/>
          <w:marBottom w:val="0"/>
          <w:divBdr>
            <w:top w:val="none" w:sz="0" w:space="0" w:color="auto"/>
            <w:left w:val="none" w:sz="0" w:space="0" w:color="auto"/>
            <w:bottom w:val="none" w:sz="0" w:space="0" w:color="auto"/>
            <w:right w:val="none" w:sz="0" w:space="0" w:color="auto"/>
          </w:divBdr>
        </w:div>
        <w:div w:id="1064765537">
          <w:marLeft w:val="0"/>
          <w:marRight w:val="0"/>
          <w:marTop w:val="0"/>
          <w:marBottom w:val="0"/>
          <w:divBdr>
            <w:top w:val="none" w:sz="0" w:space="0" w:color="auto"/>
            <w:left w:val="none" w:sz="0" w:space="0" w:color="auto"/>
            <w:bottom w:val="none" w:sz="0" w:space="0" w:color="auto"/>
            <w:right w:val="none" w:sz="0" w:space="0" w:color="auto"/>
          </w:divBdr>
        </w:div>
        <w:div w:id="110639143">
          <w:marLeft w:val="0"/>
          <w:marRight w:val="0"/>
          <w:marTop w:val="0"/>
          <w:marBottom w:val="0"/>
          <w:divBdr>
            <w:top w:val="none" w:sz="0" w:space="0" w:color="auto"/>
            <w:left w:val="none" w:sz="0" w:space="0" w:color="auto"/>
            <w:bottom w:val="none" w:sz="0" w:space="0" w:color="auto"/>
            <w:right w:val="none" w:sz="0" w:space="0" w:color="auto"/>
          </w:divBdr>
        </w:div>
        <w:div w:id="1306742874">
          <w:marLeft w:val="0"/>
          <w:marRight w:val="0"/>
          <w:marTop w:val="0"/>
          <w:marBottom w:val="0"/>
          <w:divBdr>
            <w:top w:val="none" w:sz="0" w:space="0" w:color="auto"/>
            <w:left w:val="none" w:sz="0" w:space="0" w:color="auto"/>
            <w:bottom w:val="none" w:sz="0" w:space="0" w:color="auto"/>
            <w:right w:val="none" w:sz="0" w:space="0" w:color="auto"/>
          </w:divBdr>
        </w:div>
        <w:div w:id="503324598">
          <w:marLeft w:val="0"/>
          <w:marRight w:val="0"/>
          <w:marTop w:val="0"/>
          <w:marBottom w:val="0"/>
          <w:divBdr>
            <w:top w:val="none" w:sz="0" w:space="0" w:color="auto"/>
            <w:left w:val="none" w:sz="0" w:space="0" w:color="auto"/>
            <w:bottom w:val="none" w:sz="0" w:space="0" w:color="auto"/>
            <w:right w:val="none" w:sz="0" w:space="0" w:color="auto"/>
          </w:divBdr>
        </w:div>
        <w:div w:id="504975459">
          <w:marLeft w:val="0"/>
          <w:marRight w:val="0"/>
          <w:marTop w:val="0"/>
          <w:marBottom w:val="0"/>
          <w:divBdr>
            <w:top w:val="none" w:sz="0" w:space="0" w:color="auto"/>
            <w:left w:val="none" w:sz="0" w:space="0" w:color="auto"/>
            <w:bottom w:val="none" w:sz="0" w:space="0" w:color="auto"/>
            <w:right w:val="none" w:sz="0" w:space="0" w:color="auto"/>
          </w:divBdr>
        </w:div>
        <w:div w:id="67459053">
          <w:marLeft w:val="0"/>
          <w:marRight w:val="0"/>
          <w:marTop w:val="0"/>
          <w:marBottom w:val="0"/>
          <w:divBdr>
            <w:top w:val="none" w:sz="0" w:space="0" w:color="auto"/>
            <w:left w:val="none" w:sz="0" w:space="0" w:color="auto"/>
            <w:bottom w:val="none" w:sz="0" w:space="0" w:color="auto"/>
            <w:right w:val="none" w:sz="0" w:space="0" w:color="auto"/>
          </w:divBdr>
        </w:div>
        <w:div w:id="1403409047">
          <w:marLeft w:val="0"/>
          <w:marRight w:val="0"/>
          <w:marTop w:val="0"/>
          <w:marBottom w:val="0"/>
          <w:divBdr>
            <w:top w:val="none" w:sz="0" w:space="0" w:color="auto"/>
            <w:left w:val="none" w:sz="0" w:space="0" w:color="auto"/>
            <w:bottom w:val="none" w:sz="0" w:space="0" w:color="auto"/>
            <w:right w:val="none" w:sz="0" w:space="0" w:color="auto"/>
          </w:divBdr>
        </w:div>
        <w:div w:id="2018269739">
          <w:marLeft w:val="0"/>
          <w:marRight w:val="0"/>
          <w:marTop w:val="0"/>
          <w:marBottom w:val="0"/>
          <w:divBdr>
            <w:top w:val="none" w:sz="0" w:space="0" w:color="auto"/>
            <w:left w:val="none" w:sz="0" w:space="0" w:color="auto"/>
            <w:bottom w:val="none" w:sz="0" w:space="0" w:color="auto"/>
            <w:right w:val="none" w:sz="0" w:space="0" w:color="auto"/>
          </w:divBdr>
        </w:div>
        <w:div w:id="1175808088">
          <w:marLeft w:val="0"/>
          <w:marRight w:val="0"/>
          <w:marTop w:val="0"/>
          <w:marBottom w:val="0"/>
          <w:divBdr>
            <w:top w:val="none" w:sz="0" w:space="0" w:color="auto"/>
            <w:left w:val="none" w:sz="0" w:space="0" w:color="auto"/>
            <w:bottom w:val="none" w:sz="0" w:space="0" w:color="auto"/>
            <w:right w:val="none" w:sz="0" w:space="0" w:color="auto"/>
          </w:divBdr>
        </w:div>
        <w:div w:id="837381567">
          <w:marLeft w:val="0"/>
          <w:marRight w:val="0"/>
          <w:marTop w:val="0"/>
          <w:marBottom w:val="0"/>
          <w:divBdr>
            <w:top w:val="none" w:sz="0" w:space="0" w:color="auto"/>
            <w:left w:val="none" w:sz="0" w:space="0" w:color="auto"/>
            <w:bottom w:val="none" w:sz="0" w:space="0" w:color="auto"/>
            <w:right w:val="none" w:sz="0" w:space="0" w:color="auto"/>
          </w:divBdr>
        </w:div>
        <w:div w:id="1383602871">
          <w:marLeft w:val="0"/>
          <w:marRight w:val="0"/>
          <w:marTop w:val="0"/>
          <w:marBottom w:val="0"/>
          <w:divBdr>
            <w:top w:val="none" w:sz="0" w:space="0" w:color="auto"/>
            <w:left w:val="none" w:sz="0" w:space="0" w:color="auto"/>
            <w:bottom w:val="none" w:sz="0" w:space="0" w:color="auto"/>
            <w:right w:val="none" w:sz="0" w:space="0" w:color="auto"/>
          </w:divBdr>
        </w:div>
        <w:div w:id="1747611994">
          <w:marLeft w:val="0"/>
          <w:marRight w:val="0"/>
          <w:marTop w:val="0"/>
          <w:marBottom w:val="0"/>
          <w:divBdr>
            <w:top w:val="none" w:sz="0" w:space="0" w:color="auto"/>
            <w:left w:val="none" w:sz="0" w:space="0" w:color="auto"/>
            <w:bottom w:val="none" w:sz="0" w:space="0" w:color="auto"/>
            <w:right w:val="none" w:sz="0" w:space="0" w:color="auto"/>
          </w:divBdr>
        </w:div>
        <w:div w:id="614336273">
          <w:marLeft w:val="0"/>
          <w:marRight w:val="0"/>
          <w:marTop w:val="0"/>
          <w:marBottom w:val="0"/>
          <w:divBdr>
            <w:top w:val="none" w:sz="0" w:space="0" w:color="auto"/>
            <w:left w:val="none" w:sz="0" w:space="0" w:color="auto"/>
            <w:bottom w:val="none" w:sz="0" w:space="0" w:color="auto"/>
            <w:right w:val="none" w:sz="0" w:space="0" w:color="auto"/>
          </w:divBdr>
        </w:div>
        <w:div w:id="860893330">
          <w:marLeft w:val="0"/>
          <w:marRight w:val="0"/>
          <w:marTop w:val="0"/>
          <w:marBottom w:val="0"/>
          <w:divBdr>
            <w:top w:val="none" w:sz="0" w:space="0" w:color="auto"/>
            <w:left w:val="none" w:sz="0" w:space="0" w:color="auto"/>
            <w:bottom w:val="none" w:sz="0" w:space="0" w:color="auto"/>
            <w:right w:val="none" w:sz="0" w:space="0" w:color="auto"/>
          </w:divBdr>
        </w:div>
        <w:div w:id="1894343343">
          <w:marLeft w:val="0"/>
          <w:marRight w:val="0"/>
          <w:marTop w:val="0"/>
          <w:marBottom w:val="0"/>
          <w:divBdr>
            <w:top w:val="none" w:sz="0" w:space="0" w:color="auto"/>
            <w:left w:val="none" w:sz="0" w:space="0" w:color="auto"/>
            <w:bottom w:val="none" w:sz="0" w:space="0" w:color="auto"/>
            <w:right w:val="none" w:sz="0" w:space="0" w:color="auto"/>
          </w:divBdr>
        </w:div>
        <w:div w:id="85345308">
          <w:marLeft w:val="0"/>
          <w:marRight w:val="0"/>
          <w:marTop w:val="0"/>
          <w:marBottom w:val="0"/>
          <w:divBdr>
            <w:top w:val="none" w:sz="0" w:space="0" w:color="auto"/>
            <w:left w:val="none" w:sz="0" w:space="0" w:color="auto"/>
            <w:bottom w:val="none" w:sz="0" w:space="0" w:color="auto"/>
            <w:right w:val="none" w:sz="0" w:space="0" w:color="auto"/>
          </w:divBdr>
        </w:div>
        <w:div w:id="82848638">
          <w:marLeft w:val="0"/>
          <w:marRight w:val="0"/>
          <w:marTop w:val="0"/>
          <w:marBottom w:val="0"/>
          <w:divBdr>
            <w:top w:val="none" w:sz="0" w:space="0" w:color="auto"/>
            <w:left w:val="none" w:sz="0" w:space="0" w:color="auto"/>
            <w:bottom w:val="none" w:sz="0" w:space="0" w:color="auto"/>
            <w:right w:val="none" w:sz="0" w:space="0" w:color="auto"/>
          </w:divBdr>
        </w:div>
        <w:div w:id="315695166">
          <w:marLeft w:val="0"/>
          <w:marRight w:val="0"/>
          <w:marTop w:val="0"/>
          <w:marBottom w:val="0"/>
          <w:divBdr>
            <w:top w:val="none" w:sz="0" w:space="0" w:color="auto"/>
            <w:left w:val="none" w:sz="0" w:space="0" w:color="auto"/>
            <w:bottom w:val="none" w:sz="0" w:space="0" w:color="auto"/>
            <w:right w:val="none" w:sz="0" w:space="0" w:color="auto"/>
          </w:divBdr>
        </w:div>
        <w:div w:id="30083560">
          <w:marLeft w:val="0"/>
          <w:marRight w:val="0"/>
          <w:marTop w:val="0"/>
          <w:marBottom w:val="0"/>
          <w:divBdr>
            <w:top w:val="none" w:sz="0" w:space="0" w:color="auto"/>
            <w:left w:val="none" w:sz="0" w:space="0" w:color="auto"/>
            <w:bottom w:val="none" w:sz="0" w:space="0" w:color="auto"/>
            <w:right w:val="none" w:sz="0" w:space="0" w:color="auto"/>
          </w:divBdr>
        </w:div>
        <w:div w:id="231039234">
          <w:marLeft w:val="0"/>
          <w:marRight w:val="0"/>
          <w:marTop w:val="0"/>
          <w:marBottom w:val="0"/>
          <w:divBdr>
            <w:top w:val="none" w:sz="0" w:space="0" w:color="auto"/>
            <w:left w:val="none" w:sz="0" w:space="0" w:color="auto"/>
            <w:bottom w:val="none" w:sz="0" w:space="0" w:color="auto"/>
            <w:right w:val="none" w:sz="0" w:space="0" w:color="auto"/>
          </w:divBdr>
        </w:div>
        <w:div w:id="757989567">
          <w:marLeft w:val="0"/>
          <w:marRight w:val="0"/>
          <w:marTop w:val="0"/>
          <w:marBottom w:val="0"/>
          <w:divBdr>
            <w:top w:val="none" w:sz="0" w:space="0" w:color="auto"/>
            <w:left w:val="none" w:sz="0" w:space="0" w:color="auto"/>
            <w:bottom w:val="none" w:sz="0" w:space="0" w:color="auto"/>
            <w:right w:val="none" w:sz="0" w:space="0" w:color="auto"/>
          </w:divBdr>
        </w:div>
        <w:div w:id="665481589">
          <w:marLeft w:val="0"/>
          <w:marRight w:val="0"/>
          <w:marTop w:val="0"/>
          <w:marBottom w:val="0"/>
          <w:divBdr>
            <w:top w:val="none" w:sz="0" w:space="0" w:color="auto"/>
            <w:left w:val="none" w:sz="0" w:space="0" w:color="auto"/>
            <w:bottom w:val="none" w:sz="0" w:space="0" w:color="auto"/>
            <w:right w:val="none" w:sz="0" w:space="0" w:color="auto"/>
          </w:divBdr>
        </w:div>
        <w:div w:id="1305350708">
          <w:marLeft w:val="0"/>
          <w:marRight w:val="0"/>
          <w:marTop w:val="0"/>
          <w:marBottom w:val="0"/>
          <w:divBdr>
            <w:top w:val="none" w:sz="0" w:space="0" w:color="auto"/>
            <w:left w:val="none" w:sz="0" w:space="0" w:color="auto"/>
            <w:bottom w:val="none" w:sz="0" w:space="0" w:color="auto"/>
            <w:right w:val="none" w:sz="0" w:space="0" w:color="auto"/>
          </w:divBdr>
        </w:div>
      </w:divsChild>
    </w:div>
    <w:div w:id="1405108891">
      <w:bodyDiv w:val="1"/>
      <w:marLeft w:val="0"/>
      <w:marRight w:val="0"/>
      <w:marTop w:val="0"/>
      <w:marBottom w:val="0"/>
      <w:divBdr>
        <w:top w:val="none" w:sz="0" w:space="0" w:color="auto"/>
        <w:left w:val="none" w:sz="0" w:space="0" w:color="auto"/>
        <w:bottom w:val="none" w:sz="0" w:space="0" w:color="auto"/>
        <w:right w:val="none" w:sz="0" w:space="0" w:color="auto"/>
      </w:divBdr>
    </w:div>
    <w:div w:id="1405178683">
      <w:bodyDiv w:val="1"/>
      <w:marLeft w:val="0"/>
      <w:marRight w:val="0"/>
      <w:marTop w:val="0"/>
      <w:marBottom w:val="0"/>
      <w:divBdr>
        <w:top w:val="none" w:sz="0" w:space="0" w:color="auto"/>
        <w:left w:val="none" w:sz="0" w:space="0" w:color="auto"/>
        <w:bottom w:val="none" w:sz="0" w:space="0" w:color="auto"/>
        <w:right w:val="none" w:sz="0" w:space="0" w:color="auto"/>
      </w:divBdr>
    </w:div>
    <w:div w:id="1405681945">
      <w:bodyDiv w:val="1"/>
      <w:marLeft w:val="0"/>
      <w:marRight w:val="0"/>
      <w:marTop w:val="0"/>
      <w:marBottom w:val="0"/>
      <w:divBdr>
        <w:top w:val="none" w:sz="0" w:space="0" w:color="auto"/>
        <w:left w:val="none" w:sz="0" w:space="0" w:color="auto"/>
        <w:bottom w:val="none" w:sz="0" w:space="0" w:color="auto"/>
        <w:right w:val="none" w:sz="0" w:space="0" w:color="auto"/>
      </w:divBdr>
    </w:div>
    <w:div w:id="1405713608">
      <w:bodyDiv w:val="1"/>
      <w:marLeft w:val="0"/>
      <w:marRight w:val="0"/>
      <w:marTop w:val="0"/>
      <w:marBottom w:val="0"/>
      <w:divBdr>
        <w:top w:val="none" w:sz="0" w:space="0" w:color="auto"/>
        <w:left w:val="none" w:sz="0" w:space="0" w:color="auto"/>
        <w:bottom w:val="none" w:sz="0" w:space="0" w:color="auto"/>
        <w:right w:val="none" w:sz="0" w:space="0" w:color="auto"/>
      </w:divBdr>
    </w:div>
    <w:div w:id="1405837041">
      <w:bodyDiv w:val="1"/>
      <w:marLeft w:val="0"/>
      <w:marRight w:val="0"/>
      <w:marTop w:val="0"/>
      <w:marBottom w:val="0"/>
      <w:divBdr>
        <w:top w:val="none" w:sz="0" w:space="0" w:color="auto"/>
        <w:left w:val="none" w:sz="0" w:space="0" w:color="auto"/>
        <w:bottom w:val="none" w:sz="0" w:space="0" w:color="auto"/>
        <w:right w:val="none" w:sz="0" w:space="0" w:color="auto"/>
      </w:divBdr>
    </w:div>
    <w:div w:id="1406224415">
      <w:bodyDiv w:val="1"/>
      <w:marLeft w:val="0"/>
      <w:marRight w:val="0"/>
      <w:marTop w:val="0"/>
      <w:marBottom w:val="0"/>
      <w:divBdr>
        <w:top w:val="none" w:sz="0" w:space="0" w:color="auto"/>
        <w:left w:val="none" w:sz="0" w:space="0" w:color="auto"/>
        <w:bottom w:val="none" w:sz="0" w:space="0" w:color="auto"/>
        <w:right w:val="none" w:sz="0" w:space="0" w:color="auto"/>
      </w:divBdr>
    </w:div>
    <w:div w:id="1406686871">
      <w:bodyDiv w:val="1"/>
      <w:marLeft w:val="0"/>
      <w:marRight w:val="0"/>
      <w:marTop w:val="0"/>
      <w:marBottom w:val="0"/>
      <w:divBdr>
        <w:top w:val="none" w:sz="0" w:space="0" w:color="auto"/>
        <w:left w:val="none" w:sz="0" w:space="0" w:color="auto"/>
        <w:bottom w:val="none" w:sz="0" w:space="0" w:color="auto"/>
        <w:right w:val="none" w:sz="0" w:space="0" w:color="auto"/>
      </w:divBdr>
    </w:div>
    <w:div w:id="1406876585">
      <w:bodyDiv w:val="1"/>
      <w:marLeft w:val="0"/>
      <w:marRight w:val="0"/>
      <w:marTop w:val="0"/>
      <w:marBottom w:val="0"/>
      <w:divBdr>
        <w:top w:val="none" w:sz="0" w:space="0" w:color="auto"/>
        <w:left w:val="none" w:sz="0" w:space="0" w:color="auto"/>
        <w:bottom w:val="none" w:sz="0" w:space="0" w:color="auto"/>
        <w:right w:val="none" w:sz="0" w:space="0" w:color="auto"/>
      </w:divBdr>
    </w:div>
    <w:div w:id="1407070130">
      <w:bodyDiv w:val="1"/>
      <w:marLeft w:val="0"/>
      <w:marRight w:val="0"/>
      <w:marTop w:val="0"/>
      <w:marBottom w:val="0"/>
      <w:divBdr>
        <w:top w:val="none" w:sz="0" w:space="0" w:color="auto"/>
        <w:left w:val="none" w:sz="0" w:space="0" w:color="auto"/>
        <w:bottom w:val="none" w:sz="0" w:space="0" w:color="auto"/>
        <w:right w:val="none" w:sz="0" w:space="0" w:color="auto"/>
      </w:divBdr>
    </w:div>
    <w:div w:id="1407148704">
      <w:bodyDiv w:val="1"/>
      <w:marLeft w:val="0"/>
      <w:marRight w:val="0"/>
      <w:marTop w:val="0"/>
      <w:marBottom w:val="0"/>
      <w:divBdr>
        <w:top w:val="none" w:sz="0" w:space="0" w:color="auto"/>
        <w:left w:val="none" w:sz="0" w:space="0" w:color="auto"/>
        <w:bottom w:val="none" w:sz="0" w:space="0" w:color="auto"/>
        <w:right w:val="none" w:sz="0" w:space="0" w:color="auto"/>
      </w:divBdr>
    </w:div>
    <w:div w:id="1407611112">
      <w:bodyDiv w:val="1"/>
      <w:marLeft w:val="0"/>
      <w:marRight w:val="0"/>
      <w:marTop w:val="0"/>
      <w:marBottom w:val="0"/>
      <w:divBdr>
        <w:top w:val="none" w:sz="0" w:space="0" w:color="auto"/>
        <w:left w:val="none" w:sz="0" w:space="0" w:color="auto"/>
        <w:bottom w:val="none" w:sz="0" w:space="0" w:color="auto"/>
        <w:right w:val="none" w:sz="0" w:space="0" w:color="auto"/>
      </w:divBdr>
    </w:div>
    <w:div w:id="1407919095">
      <w:bodyDiv w:val="1"/>
      <w:marLeft w:val="0"/>
      <w:marRight w:val="0"/>
      <w:marTop w:val="0"/>
      <w:marBottom w:val="0"/>
      <w:divBdr>
        <w:top w:val="none" w:sz="0" w:space="0" w:color="auto"/>
        <w:left w:val="none" w:sz="0" w:space="0" w:color="auto"/>
        <w:bottom w:val="none" w:sz="0" w:space="0" w:color="auto"/>
        <w:right w:val="none" w:sz="0" w:space="0" w:color="auto"/>
      </w:divBdr>
    </w:div>
    <w:div w:id="1408461247">
      <w:bodyDiv w:val="1"/>
      <w:marLeft w:val="0"/>
      <w:marRight w:val="0"/>
      <w:marTop w:val="0"/>
      <w:marBottom w:val="0"/>
      <w:divBdr>
        <w:top w:val="none" w:sz="0" w:space="0" w:color="auto"/>
        <w:left w:val="none" w:sz="0" w:space="0" w:color="auto"/>
        <w:bottom w:val="none" w:sz="0" w:space="0" w:color="auto"/>
        <w:right w:val="none" w:sz="0" w:space="0" w:color="auto"/>
      </w:divBdr>
    </w:div>
    <w:div w:id="1408846788">
      <w:bodyDiv w:val="1"/>
      <w:marLeft w:val="0"/>
      <w:marRight w:val="0"/>
      <w:marTop w:val="0"/>
      <w:marBottom w:val="0"/>
      <w:divBdr>
        <w:top w:val="none" w:sz="0" w:space="0" w:color="auto"/>
        <w:left w:val="none" w:sz="0" w:space="0" w:color="auto"/>
        <w:bottom w:val="none" w:sz="0" w:space="0" w:color="auto"/>
        <w:right w:val="none" w:sz="0" w:space="0" w:color="auto"/>
      </w:divBdr>
    </w:div>
    <w:div w:id="1409038625">
      <w:bodyDiv w:val="1"/>
      <w:marLeft w:val="0"/>
      <w:marRight w:val="0"/>
      <w:marTop w:val="0"/>
      <w:marBottom w:val="0"/>
      <w:divBdr>
        <w:top w:val="none" w:sz="0" w:space="0" w:color="auto"/>
        <w:left w:val="none" w:sz="0" w:space="0" w:color="auto"/>
        <w:bottom w:val="none" w:sz="0" w:space="0" w:color="auto"/>
        <w:right w:val="none" w:sz="0" w:space="0" w:color="auto"/>
      </w:divBdr>
    </w:div>
    <w:div w:id="1409111819">
      <w:bodyDiv w:val="1"/>
      <w:marLeft w:val="0"/>
      <w:marRight w:val="0"/>
      <w:marTop w:val="0"/>
      <w:marBottom w:val="0"/>
      <w:divBdr>
        <w:top w:val="none" w:sz="0" w:space="0" w:color="auto"/>
        <w:left w:val="none" w:sz="0" w:space="0" w:color="auto"/>
        <w:bottom w:val="none" w:sz="0" w:space="0" w:color="auto"/>
        <w:right w:val="none" w:sz="0" w:space="0" w:color="auto"/>
      </w:divBdr>
    </w:div>
    <w:div w:id="1409309263">
      <w:bodyDiv w:val="1"/>
      <w:marLeft w:val="0"/>
      <w:marRight w:val="0"/>
      <w:marTop w:val="0"/>
      <w:marBottom w:val="0"/>
      <w:divBdr>
        <w:top w:val="none" w:sz="0" w:space="0" w:color="auto"/>
        <w:left w:val="none" w:sz="0" w:space="0" w:color="auto"/>
        <w:bottom w:val="none" w:sz="0" w:space="0" w:color="auto"/>
        <w:right w:val="none" w:sz="0" w:space="0" w:color="auto"/>
      </w:divBdr>
    </w:div>
    <w:div w:id="1409377353">
      <w:bodyDiv w:val="1"/>
      <w:marLeft w:val="0"/>
      <w:marRight w:val="0"/>
      <w:marTop w:val="0"/>
      <w:marBottom w:val="0"/>
      <w:divBdr>
        <w:top w:val="none" w:sz="0" w:space="0" w:color="auto"/>
        <w:left w:val="none" w:sz="0" w:space="0" w:color="auto"/>
        <w:bottom w:val="none" w:sz="0" w:space="0" w:color="auto"/>
        <w:right w:val="none" w:sz="0" w:space="0" w:color="auto"/>
      </w:divBdr>
    </w:div>
    <w:div w:id="1409839454">
      <w:bodyDiv w:val="1"/>
      <w:marLeft w:val="0"/>
      <w:marRight w:val="0"/>
      <w:marTop w:val="0"/>
      <w:marBottom w:val="0"/>
      <w:divBdr>
        <w:top w:val="none" w:sz="0" w:space="0" w:color="auto"/>
        <w:left w:val="none" w:sz="0" w:space="0" w:color="auto"/>
        <w:bottom w:val="none" w:sz="0" w:space="0" w:color="auto"/>
        <w:right w:val="none" w:sz="0" w:space="0" w:color="auto"/>
      </w:divBdr>
    </w:div>
    <w:div w:id="1410276795">
      <w:bodyDiv w:val="1"/>
      <w:marLeft w:val="0"/>
      <w:marRight w:val="0"/>
      <w:marTop w:val="0"/>
      <w:marBottom w:val="0"/>
      <w:divBdr>
        <w:top w:val="none" w:sz="0" w:space="0" w:color="auto"/>
        <w:left w:val="none" w:sz="0" w:space="0" w:color="auto"/>
        <w:bottom w:val="none" w:sz="0" w:space="0" w:color="auto"/>
        <w:right w:val="none" w:sz="0" w:space="0" w:color="auto"/>
      </w:divBdr>
    </w:div>
    <w:div w:id="1410729702">
      <w:bodyDiv w:val="1"/>
      <w:marLeft w:val="0"/>
      <w:marRight w:val="0"/>
      <w:marTop w:val="0"/>
      <w:marBottom w:val="0"/>
      <w:divBdr>
        <w:top w:val="none" w:sz="0" w:space="0" w:color="auto"/>
        <w:left w:val="none" w:sz="0" w:space="0" w:color="auto"/>
        <w:bottom w:val="none" w:sz="0" w:space="0" w:color="auto"/>
        <w:right w:val="none" w:sz="0" w:space="0" w:color="auto"/>
      </w:divBdr>
    </w:div>
    <w:div w:id="1410889170">
      <w:bodyDiv w:val="1"/>
      <w:marLeft w:val="0"/>
      <w:marRight w:val="0"/>
      <w:marTop w:val="0"/>
      <w:marBottom w:val="0"/>
      <w:divBdr>
        <w:top w:val="none" w:sz="0" w:space="0" w:color="auto"/>
        <w:left w:val="none" w:sz="0" w:space="0" w:color="auto"/>
        <w:bottom w:val="none" w:sz="0" w:space="0" w:color="auto"/>
        <w:right w:val="none" w:sz="0" w:space="0" w:color="auto"/>
      </w:divBdr>
    </w:div>
    <w:div w:id="1411125200">
      <w:bodyDiv w:val="1"/>
      <w:marLeft w:val="0"/>
      <w:marRight w:val="0"/>
      <w:marTop w:val="0"/>
      <w:marBottom w:val="0"/>
      <w:divBdr>
        <w:top w:val="none" w:sz="0" w:space="0" w:color="auto"/>
        <w:left w:val="none" w:sz="0" w:space="0" w:color="auto"/>
        <w:bottom w:val="none" w:sz="0" w:space="0" w:color="auto"/>
        <w:right w:val="none" w:sz="0" w:space="0" w:color="auto"/>
      </w:divBdr>
    </w:div>
    <w:div w:id="1411191243">
      <w:bodyDiv w:val="1"/>
      <w:marLeft w:val="0"/>
      <w:marRight w:val="0"/>
      <w:marTop w:val="0"/>
      <w:marBottom w:val="0"/>
      <w:divBdr>
        <w:top w:val="none" w:sz="0" w:space="0" w:color="auto"/>
        <w:left w:val="none" w:sz="0" w:space="0" w:color="auto"/>
        <w:bottom w:val="none" w:sz="0" w:space="0" w:color="auto"/>
        <w:right w:val="none" w:sz="0" w:space="0" w:color="auto"/>
      </w:divBdr>
    </w:div>
    <w:div w:id="1411385967">
      <w:bodyDiv w:val="1"/>
      <w:marLeft w:val="0"/>
      <w:marRight w:val="0"/>
      <w:marTop w:val="0"/>
      <w:marBottom w:val="0"/>
      <w:divBdr>
        <w:top w:val="none" w:sz="0" w:space="0" w:color="auto"/>
        <w:left w:val="none" w:sz="0" w:space="0" w:color="auto"/>
        <w:bottom w:val="none" w:sz="0" w:space="0" w:color="auto"/>
        <w:right w:val="none" w:sz="0" w:space="0" w:color="auto"/>
      </w:divBdr>
    </w:div>
    <w:div w:id="1411537435">
      <w:bodyDiv w:val="1"/>
      <w:marLeft w:val="0"/>
      <w:marRight w:val="0"/>
      <w:marTop w:val="0"/>
      <w:marBottom w:val="0"/>
      <w:divBdr>
        <w:top w:val="none" w:sz="0" w:space="0" w:color="auto"/>
        <w:left w:val="none" w:sz="0" w:space="0" w:color="auto"/>
        <w:bottom w:val="none" w:sz="0" w:space="0" w:color="auto"/>
        <w:right w:val="none" w:sz="0" w:space="0" w:color="auto"/>
      </w:divBdr>
    </w:div>
    <w:div w:id="1411806629">
      <w:bodyDiv w:val="1"/>
      <w:marLeft w:val="0"/>
      <w:marRight w:val="0"/>
      <w:marTop w:val="0"/>
      <w:marBottom w:val="0"/>
      <w:divBdr>
        <w:top w:val="none" w:sz="0" w:space="0" w:color="auto"/>
        <w:left w:val="none" w:sz="0" w:space="0" w:color="auto"/>
        <w:bottom w:val="none" w:sz="0" w:space="0" w:color="auto"/>
        <w:right w:val="none" w:sz="0" w:space="0" w:color="auto"/>
      </w:divBdr>
    </w:div>
    <w:div w:id="1411849094">
      <w:bodyDiv w:val="1"/>
      <w:marLeft w:val="0"/>
      <w:marRight w:val="0"/>
      <w:marTop w:val="0"/>
      <w:marBottom w:val="0"/>
      <w:divBdr>
        <w:top w:val="none" w:sz="0" w:space="0" w:color="auto"/>
        <w:left w:val="none" w:sz="0" w:space="0" w:color="auto"/>
        <w:bottom w:val="none" w:sz="0" w:space="0" w:color="auto"/>
        <w:right w:val="none" w:sz="0" w:space="0" w:color="auto"/>
      </w:divBdr>
    </w:div>
    <w:div w:id="1411921816">
      <w:bodyDiv w:val="1"/>
      <w:marLeft w:val="0"/>
      <w:marRight w:val="0"/>
      <w:marTop w:val="0"/>
      <w:marBottom w:val="0"/>
      <w:divBdr>
        <w:top w:val="none" w:sz="0" w:space="0" w:color="auto"/>
        <w:left w:val="none" w:sz="0" w:space="0" w:color="auto"/>
        <w:bottom w:val="none" w:sz="0" w:space="0" w:color="auto"/>
        <w:right w:val="none" w:sz="0" w:space="0" w:color="auto"/>
      </w:divBdr>
    </w:div>
    <w:div w:id="1412118135">
      <w:bodyDiv w:val="1"/>
      <w:marLeft w:val="0"/>
      <w:marRight w:val="0"/>
      <w:marTop w:val="0"/>
      <w:marBottom w:val="0"/>
      <w:divBdr>
        <w:top w:val="none" w:sz="0" w:space="0" w:color="auto"/>
        <w:left w:val="none" w:sz="0" w:space="0" w:color="auto"/>
        <w:bottom w:val="none" w:sz="0" w:space="0" w:color="auto"/>
        <w:right w:val="none" w:sz="0" w:space="0" w:color="auto"/>
      </w:divBdr>
    </w:div>
    <w:div w:id="1412308505">
      <w:bodyDiv w:val="1"/>
      <w:marLeft w:val="0"/>
      <w:marRight w:val="0"/>
      <w:marTop w:val="0"/>
      <w:marBottom w:val="0"/>
      <w:divBdr>
        <w:top w:val="none" w:sz="0" w:space="0" w:color="auto"/>
        <w:left w:val="none" w:sz="0" w:space="0" w:color="auto"/>
        <w:bottom w:val="none" w:sz="0" w:space="0" w:color="auto"/>
        <w:right w:val="none" w:sz="0" w:space="0" w:color="auto"/>
      </w:divBdr>
    </w:div>
    <w:div w:id="1412505003">
      <w:bodyDiv w:val="1"/>
      <w:marLeft w:val="0"/>
      <w:marRight w:val="0"/>
      <w:marTop w:val="0"/>
      <w:marBottom w:val="0"/>
      <w:divBdr>
        <w:top w:val="none" w:sz="0" w:space="0" w:color="auto"/>
        <w:left w:val="none" w:sz="0" w:space="0" w:color="auto"/>
        <w:bottom w:val="none" w:sz="0" w:space="0" w:color="auto"/>
        <w:right w:val="none" w:sz="0" w:space="0" w:color="auto"/>
      </w:divBdr>
    </w:div>
    <w:div w:id="1412577939">
      <w:bodyDiv w:val="1"/>
      <w:marLeft w:val="0"/>
      <w:marRight w:val="0"/>
      <w:marTop w:val="0"/>
      <w:marBottom w:val="0"/>
      <w:divBdr>
        <w:top w:val="none" w:sz="0" w:space="0" w:color="auto"/>
        <w:left w:val="none" w:sz="0" w:space="0" w:color="auto"/>
        <w:bottom w:val="none" w:sz="0" w:space="0" w:color="auto"/>
        <w:right w:val="none" w:sz="0" w:space="0" w:color="auto"/>
      </w:divBdr>
    </w:div>
    <w:div w:id="1412891458">
      <w:bodyDiv w:val="1"/>
      <w:marLeft w:val="0"/>
      <w:marRight w:val="0"/>
      <w:marTop w:val="0"/>
      <w:marBottom w:val="0"/>
      <w:divBdr>
        <w:top w:val="none" w:sz="0" w:space="0" w:color="auto"/>
        <w:left w:val="none" w:sz="0" w:space="0" w:color="auto"/>
        <w:bottom w:val="none" w:sz="0" w:space="0" w:color="auto"/>
        <w:right w:val="none" w:sz="0" w:space="0" w:color="auto"/>
      </w:divBdr>
      <w:divsChild>
        <w:div w:id="266542953">
          <w:marLeft w:val="0"/>
          <w:marRight w:val="0"/>
          <w:marTop w:val="0"/>
          <w:marBottom w:val="0"/>
          <w:divBdr>
            <w:top w:val="none" w:sz="0" w:space="0" w:color="auto"/>
            <w:left w:val="none" w:sz="0" w:space="0" w:color="auto"/>
            <w:bottom w:val="none" w:sz="0" w:space="0" w:color="auto"/>
            <w:right w:val="none" w:sz="0" w:space="0" w:color="auto"/>
          </w:divBdr>
        </w:div>
        <w:div w:id="571696600">
          <w:marLeft w:val="0"/>
          <w:marRight w:val="0"/>
          <w:marTop w:val="0"/>
          <w:marBottom w:val="0"/>
          <w:divBdr>
            <w:top w:val="none" w:sz="0" w:space="0" w:color="auto"/>
            <w:left w:val="none" w:sz="0" w:space="0" w:color="auto"/>
            <w:bottom w:val="none" w:sz="0" w:space="0" w:color="auto"/>
            <w:right w:val="none" w:sz="0" w:space="0" w:color="auto"/>
          </w:divBdr>
        </w:div>
        <w:div w:id="845555918">
          <w:marLeft w:val="0"/>
          <w:marRight w:val="0"/>
          <w:marTop w:val="0"/>
          <w:marBottom w:val="0"/>
          <w:divBdr>
            <w:top w:val="none" w:sz="0" w:space="0" w:color="auto"/>
            <w:left w:val="none" w:sz="0" w:space="0" w:color="auto"/>
            <w:bottom w:val="none" w:sz="0" w:space="0" w:color="auto"/>
            <w:right w:val="none" w:sz="0" w:space="0" w:color="auto"/>
          </w:divBdr>
        </w:div>
        <w:div w:id="2069105396">
          <w:marLeft w:val="0"/>
          <w:marRight w:val="0"/>
          <w:marTop w:val="0"/>
          <w:marBottom w:val="0"/>
          <w:divBdr>
            <w:top w:val="none" w:sz="0" w:space="0" w:color="auto"/>
            <w:left w:val="none" w:sz="0" w:space="0" w:color="auto"/>
            <w:bottom w:val="none" w:sz="0" w:space="0" w:color="auto"/>
            <w:right w:val="none" w:sz="0" w:space="0" w:color="auto"/>
          </w:divBdr>
        </w:div>
        <w:div w:id="757747629">
          <w:marLeft w:val="0"/>
          <w:marRight w:val="0"/>
          <w:marTop w:val="0"/>
          <w:marBottom w:val="0"/>
          <w:divBdr>
            <w:top w:val="none" w:sz="0" w:space="0" w:color="auto"/>
            <w:left w:val="none" w:sz="0" w:space="0" w:color="auto"/>
            <w:bottom w:val="none" w:sz="0" w:space="0" w:color="auto"/>
            <w:right w:val="none" w:sz="0" w:space="0" w:color="auto"/>
          </w:divBdr>
        </w:div>
        <w:div w:id="1142232926">
          <w:marLeft w:val="0"/>
          <w:marRight w:val="0"/>
          <w:marTop w:val="0"/>
          <w:marBottom w:val="0"/>
          <w:divBdr>
            <w:top w:val="none" w:sz="0" w:space="0" w:color="auto"/>
            <w:left w:val="none" w:sz="0" w:space="0" w:color="auto"/>
            <w:bottom w:val="none" w:sz="0" w:space="0" w:color="auto"/>
            <w:right w:val="none" w:sz="0" w:space="0" w:color="auto"/>
          </w:divBdr>
        </w:div>
        <w:div w:id="196503230">
          <w:marLeft w:val="0"/>
          <w:marRight w:val="0"/>
          <w:marTop w:val="0"/>
          <w:marBottom w:val="0"/>
          <w:divBdr>
            <w:top w:val="none" w:sz="0" w:space="0" w:color="auto"/>
            <w:left w:val="none" w:sz="0" w:space="0" w:color="auto"/>
            <w:bottom w:val="none" w:sz="0" w:space="0" w:color="auto"/>
            <w:right w:val="none" w:sz="0" w:space="0" w:color="auto"/>
          </w:divBdr>
        </w:div>
        <w:div w:id="936210800">
          <w:marLeft w:val="0"/>
          <w:marRight w:val="0"/>
          <w:marTop w:val="0"/>
          <w:marBottom w:val="0"/>
          <w:divBdr>
            <w:top w:val="none" w:sz="0" w:space="0" w:color="auto"/>
            <w:left w:val="none" w:sz="0" w:space="0" w:color="auto"/>
            <w:bottom w:val="none" w:sz="0" w:space="0" w:color="auto"/>
            <w:right w:val="none" w:sz="0" w:space="0" w:color="auto"/>
          </w:divBdr>
        </w:div>
        <w:div w:id="2088375873">
          <w:marLeft w:val="0"/>
          <w:marRight w:val="0"/>
          <w:marTop w:val="0"/>
          <w:marBottom w:val="0"/>
          <w:divBdr>
            <w:top w:val="none" w:sz="0" w:space="0" w:color="auto"/>
            <w:left w:val="none" w:sz="0" w:space="0" w:color="auto"/>
            <w:bottom w:val="none" w:sz="0" w:space="0" w:color="auto"/>
            <w:right w:val="none" w:sz="0" w:space="0" w:color="auto"/>
          </w:divBdr>
        </w:div>
        <w:div w:id="969940062">
          <w:marLeft w:val="0"/>
          <w:marRight w:val="0"/>
          <w:marTop w:val="0"/>
          <w:marBottom w:val="0"/>
          <w:divBdr>
            <w:top w:val="none" w:sz="0" w:space="0" w:color="auto"/>
            <w:left w:val="none" w:sz="0" w:space="0" w:color="auto"/>
            <w:bottom w:val="none" w:sz="0" w:space="0" w:color="auto"/>
            <w:right w:val="none" w:sz="0" w:space="0" w:color="auto"/>
          </w:divBdr>
        </w:div>
        <w:div w:id="1139300620">
          <w:marLeft w:val="0"/>
          <w:marRight w:val="0"/>
          <w:marTop w:val="0"/>
          <w:marBottom w:val="0"/>
          <w:divBdr>
            <w:top w:val="none" w:sz="0" w:space="0" w:color="auto"/>
            <w:left w:val="none" w:sz="0" w:space="0" w:color="auto"/>
            <w:bottom w:val="none" w:sz="0" w:space="0" w:color="auto"/>
            <w:right w:val="none" w:sz="0" w:space="0" w:color="auto"/>
          </w:divBdr>
        </w:div>
      </w:divsChild>
    </w:div>
    <w:div w:id="1413426773">
      <w:bodyDiv w:val="1"/>
      <w:marLeft w:val="0"/>
      <w:marRight w:val="0"/>
      <w:marTop w:val="0"/>
      <w:marBottom w:val="0"/>
      <w:divBdr>
        <w:top w:val="none" w:sz="0" w:space="0" w:color="auto"/>
        <w:left w:val="none" w:sz="0" w:space="0" w:color="auto"/>
        <w:bottom w:val="none" w:sz="0" w:space="0" w:color="auto"/>
        <w:right w:val="none" w:sz="0" w:space="0" w:color="auto"/>
      </w:divBdr>
    </w:div>
    <w:div w:id="1413628418">
      <w:bodyDiv w:val="1"/>
      <w:marLeft w:val="0"/>
      <w:marRight w:val="0"/>
      <w:marTop w:val="0"/>
      <w:marBottom w:val="0"/>
      <w:divBdr>
        <w:top w:val="none" w:sz="0" w:space="0" w:color="auto"/>
        <w:left w:val="none" w:sz="0" w:space="0" w:color="auto"/>
        <w:bottom w:val="none" w:sz="0" w:space="0" w:color="auto"/>
        <w:right w:val="none" w:sz="0" w:space="0" w:color="auto"/>
      </w:divBdr>
    </w:div>
    <w:div w:id="1414358514">
      <w:bodyDiv w:val="1"/>
      <w:marLeft w:val="0"/>
      <w:marRight w:val="0"/>
      <w:marTop w:val="0"/>
      <w:marBottom w:val="0"/>
      <w:divBdr>
        <w:top w:val="none" w:sz="0" w:space="0" w:color="auto"/>
        <w:left w:val="none" w:sz="0" w:space="0" w:color="auto"/>
        <w:bottom w:val="none" w:sz="0" w:space="0" w:color="auto"/>
        <w:right w:val="none" w:sz="0" w:space="0" w:color="auto"/>
      </w:divBdr>
    </w:div>
    <w:div w:id="1414427788">
      <w:bodyDiv w:val="1"/>
      <w:marLeft w:val="0"/>
      <w:marRight w:val="0"/>
      <w:marTop w:val="0"/>
      <w:marBottom w:val="0"/>
      <w:divBdr>
        <w:top w:val="none" w:sz="0" w:space="0" w:color="auto"/>
        <w:left w:val="none" w:sz="0" w:space="0" w:color="auto"/>
        <w:bottom w:val="none" w:sz="0" w:space="0" w:color="auto"/>
        <w:right w:val="none" w:sz="0" w:space="0" w:color="auto"/>
      </w:divBdr>
    </w:div>
    <w:div w:id="1414662907">
      <w:bodyDiv w:val="1"/>
      <w:marLeft w:val="0"/>
      <w:marRight w:val="0"/>
      <w:marTop w:val="0"/>
      <w:marBottom w:val="0"/>
      <w:divBdr>
        <w:top w:val="none" w:sz="0" w:space="0" w:color="auto"/>
        <w:left w:val="none" w:sz="0" w:space="0" w:color="auto"/>
        <w:bottom w:val="none" w:sz="0" w:space="0" w:color="auto"/>
        <w:right w:val="none" w:sz="0" w:space="0" w:color="auto"/>
      </w:divBdr>
    </w:div>
    <w:div w:id="1415205645">
      <w:bodyDiv w:val="1"/>
      <w:marLeft w:val="0"/>
      <w:marRight w:val="0"/>
      <w:marTop w:val="0"/>
      <w:marBottom w:val="0"/>
      <w:divBdr>
        <w:top w:val="none" w:sz="0" w:space="0" w:color="auto"/>
        <w:left w:val="none" w:sz="0" w:space="0" w:color="auto"/>
        <w:bottom w:val="none" w:sz="0" w:space="0" w:color="auto"/>
        <w:right w:val="none" w:sz="0" w:space="0" w:color="auto"/>
      </w:divBdr>
    </w:div>
    <w:div w:id="1415320569">
      <w:bodyDiv w:val="1"/>
      <w:marLeft w:val="0"/>
      <w:marRight w:val="0"/>
      <w:marTop w:val="0"/>
      <w:marBottom w:val="0"/>
      <w:divBdr>
        <w:top w:val="none" w:sz="0" w:space="0" w:color="auto"/>
        <w:left w:val="none" w:sz="0" w:space="0" w:color="auto"/>
        <w:bottom w:val="none" w:sz="0" w:space="0" w:color="auto"/>
        <w:right w:val="none" w:sz="0" w:space="0" w:color="auto"/>
      </w:divBdr>
    </w:div>
    <w:div w:id="1415517938">
      <w:bodyDiv w:val="1"/>
      <w:marLeft w:val="0"/>
      <w:marRight w:val="0"/>
      <w:marTop w:val="0"/>
      <w:marBottom w:val="0"/>
      <w:divBdr>
        <w:top w:val="none" w:sz="0" w:space="0" w:color="auto"/>
        <w:left w:val="none" w:sz="0" w:space="0" w:color="auto"/>
        <w:bottom w:val="none" w:sz="0" w:space="0" w:color="auto"/>
        <w:right w:val="none" w:sz="0" w:space="0" w:color="auto"/>
      </w:divBdr>
    </w:div>
    <w:div w:id="1415518553">
      <w:bodyDiv w:val="1"/>
      <w:marLeft w:val="0"/>
      <w:marRight w:val="0"/>
      <w:marTop w:val="0"/>
      <w:marBottom w:val="0"/>
      <w:divBdr>
        <w:top w:val="none" w:sz="0" w:space="0" w:color="auto"/>
        <w:left w:val="none" w:sz="0" w:space="0" w:color="auto"/>
        <w:bottom w:val="none" w:sz="0" w:space="0" w:color="auto"/>
        <w:right w:val="none" w:sz="0" w:space="0" w:color="auto"/>
      </w:divBdr>
    </w:div>
    <w:div w:id="1415858988">
      <w:bodyDiv w:val="1"/>
      <w:marLeft w:val="0"/>
      <w:marRight w:val="0"/>
      <w:marTop w:val="0"/>
      <w:marBottom w:val="0"/>
      <w:divBdr>
        <w:top w:val="none" w:sz="0" w:space="0" w:color="auto"/>
        <w:left w:val="none" w:sz="0" w:space="0" w:color="auto"/>
        <w:bottom w:val="none" w:sz="0" w:space="0" w:color="auto"/>
        <w:right w:val="none" w:sz="0" w:space="0" w:color="auto"/>
      </w:divBdr>
      <w:divsChild>
        <w:div w:id="1365910051">
          <w:marLeft w:val="0"/>
          <w:marRight w:val="0"/>
          <w:marTop w:val="0"/>
          <w:marBottom w:val="0"/>
          <w:divBdr>
            <w:top w:val="none" w:sz="0" w:space="0" w:color="auto"/>
            <w:left w:val="none" w:sz="0" w:space="0" w:color="auto"/>
            <w:bottom w:val="none" w:sz="0" w:space="0" w:color="auto"/>
            <w:right w:val="none" w:sz="0" w:space="0" w:color="auto"/>
          </w:divBdr>
        </w:div>
        <w:div w:id="1026641850">
          <w:marLeft w:val="0"/>
          <w:marRight w:val="0"/>
          <w:marTop w:val="0"/>
          <w:marBottom w:val="0"/>
          <w:divBdr>
            <w:top w:val="none" w:sz="0" w:space="0" w:color="auto"/>
            <w:left w:val="none" w:sz="0" w:space="0" w:color="auto"/>
            <w:bottom w:val="none" w:sz="0" w:space="0" w:color="auto"/>
            <w:right w:val="none" w:sz="0" w:space="0" w:color="auto"/>
          </w:divBdr>
        </w:div>
        <w:div w:id="895579504">
          <w:marLeft w:val="0"/>
          <w:marRight w:val="0"/>
          <w:marTop w:val="0"/>
          <w:marBottom w:val="0"/>
          <w:divBdr>
            <w:top w:val="none" w:sz="0" w:space="0" w:color="auto"/>
            <w:left w:val="none" w:sz="0" w:space="0" w:color="auto"/>
            <w:bottom w:val="none" w:sz="0" w:space="0" w:color="auto"/>
            <w:right w:val="none" w:sz="0" w:space="0" w:color="auto"/>
          </w:divBdr>
        </w:div>
        <w:div w:id="2050181993">
          <w:marLeft w:val="0"/>
          <w:marRight w:val="0"/>
          <w:marTop w:val="0"/>
          <w:marBottom w:val="0"/>
          <w:divBdr>
            <w:top w:val="none" w:sz="0" w:space="0" w:color="auto"/>
            <w:left w:val="none" w:sz="0" w:space="0" w:color="auto"/>
            <w:bottom w:val="none" w:sz="0" w:space="0" w:color="auto"/>
            <w:right w:val="none" w:sz="0" w:space="0" w:color="auto"/>
          </w:divBdr>
        </w:div>
        <w:div w:id="142625096">
          <w:marLeft w:val="0"/>
          <w:marRight w:val="0"/>
          <w:marTop w:val="0"/>
          <w:marBottom w:val="0"/>
          <w:divBdr>
            <w:top w:val="none" w:sz="0" w:space="0" w:color="auto"/>
            <w:left w:val="none" w:sz="0" w:space="0" w:color="auto"/>
            <w:bottom w:val="none" w:sz="0" w:space="0" w:color="auto"/>
            <w:right w:val="none" w:sz="0" w:space="0" w:color="auto"/>
          </w:divBdr>
        </w:div>
        <w:div w:id="1868525800">
          <w:marLeft w:val="0"/>
          <w:marRight w:val="0"/>
          <w:marTop w:val="0"/>
          <w:marBottom w:val="0"/>
          <w:divBdr>
            <w:top w:val="none" w:sz="0" w:space="0" w:color="auto"/>
            <w:left w:val="none" w:sz="0" w:space="0" w:color="auto"/>
            <w:bottom w:val="none" w:sz="0" w:space="0" w:color="auto"/>
            <w:right w:val="none" w:sz="0" w:space="0" w:color="auto"/>
          </w:divBdr>
        </w:div>
        <w:div w:id="696269695">
          <w:marLeft w:val="0"/>
          <w:marRight w:val="0"/>
          <w:marTop w:val="0"/>
          <w:marBottom w:val="0"/>
          <w:divBdr>
            <w:top w:val="none" w:sz="0" w:space="0" w:color="auto"/>
            <w:left w:val="none" w:sz="0" w:space="0" w:color="auto"/>
            <w:bottom w:val="none" w:sz="0" w:space="0" w:color="auto"/>
            <w:right w:val="none" w:sz="0" w:space="0" w:color="auto"/>
          </w:divBdr>
        </w:div>
        <w:div w:id="361826914">
          <w:marLeft w:val="0"/>
          <w:marRight w:val="0"/>
          <w:marTop w:val="0"/>
          <w:marBottom w:val="0"/>
          <w:divBdr>
            <w:top w:val="none" w:sz="0" w:space="0" w:color="auto"/>
            <w:left w:val="none" w:sz="0" w:space="0" w:color="auto"/>
            <w:bottom w:val="none" w:sz="0" w:space="0" w:color="auto"/>
            <w:right w:val="none" w:sz="0" w:space="0" w:color="auto"/>
          </w:divBdr>
        </w:div>
      </w:divsChild>
    </w:div>
    <w:div w:id="1416049784">
      <w:bodyDiv w:val="1"/>
      <w:marLeft w:val="0"/>
      <w:marRight w:val="0"/>
      <w:marTop w:val="0"/>
      <w:marBottom w:val="0"/>
      <w:divBdr>
        <w:top w:val="none" w:sz="0" w:space="0" w:color="auto"/>
        <w:left w:val="none" w:sz="0" w:space="0" w:color="auto"/>
        <w:bottom w:val="none" w:sz="0" w:space="0" w:color="auto"/>
        <w:right w:val="none" w:sz="0" w:space="0" w:color="auto"/>
      </w:divBdr>
    </w:div>
    <w:div w:id="1416900969">
      <w:bodyDiv w:val="1"/>
      <w:marLeft w:val="0"/>
      <w:marRight w:val="0"/>
      <w:marTop w:val="0"/>
      <w:marBottom w:val="0"/>
      <w:divBdr>
        <w:top w:val="none" w:sz="0" w:space="0" w:color="auto"/>
        <w:left w:val="none" w:sz="0" w:space="0" w:color="auto"/>
        <w:bottom w:val="none" w:sz="0" w:space="0" w:color="auto"/>
        <w:right w:val="none" w:sz="0" w:space="0" w:color="auto"/>
      </w:divBdr>
    </w:div>
    <w:div w:id="1417169670">
      <w:bodyDiv w:val="1"/>
      <w:marLeft w:val="0"/>
      <w:marRight w:val="0"/>
      <w:marTop w:val="0"/>
      <w:marBottom w:val="0"/>
      <w:divBdr>
        <w:top w:val="none" w:sz="0" w:space="0" w:color="auto"/>
        <w:left w:val="none" w:sz="0" w:space="0" w:color="auto"/>
        <w:bottom w:val="none" w:sz="0" w:space="0" w:color="auto"/>
        <w:right w:val="none" w:sz="0" w:space="0" w:color="auto"/>
      </w:divBdr>
    </w:div>
    <w:div w:id="1417243538">
      <w:bodyDiv w:val="1"/>
      <w:marLeft w:val="0"/>
      <w:marRight w:val="0"/>
      <w:marTop w:val="0"/>
      <w:marBottom w:val="0"/>
      <w:divBdr>
        <w:top w:val="none" w:sz="0" w:space="0" w:color="auto"/>
        <w:left w:val="none" w:sz="0" w:space="0" w:color="auto"/>
        <w:bottom w:val="none" w:sz="0" w:space="0" w:color="auto"/>
        <w:right w:val="none" w:sz="0" w:space="0" w:color="auto"/>
      </w:divBdr>
    </w:div>
    <w:div w:id="1417281883">
      <w:bodyDiv w:val="1"/>
      <w:marLeft w:val="0"/>
      <w:marRight w:val="0"/>
      <w:marTop w:val="0"/>
      <w:marBottom w:val="0"/>
      <w:divBdr>
        <w:top w:val="none" w:sz="0" w:space="0" w:color="auto"/>
        <w:left w:val="none" w:sz="0" w:space="0" w:color="auto"/>
        <w:bottom w:val="none" w:sz="0" w:space="0" w:color="auto"/>
        <w:right w:val="none" w:sz="0" w:space="0" w:color="auto"/>
      </w:divBdr>
    </w:div>
    <w:div w:id="1417290955">
      <w:bodyDiv w:val="1"/>
      <w:marLeft w:val="0"/>
      <w:marRight w:val="0"/>
      <w:marTop w:val="0"/>
      <w:marBottom w:val="0"/>
      <w:divBdr>
        <w:top w:val="none" w:sz="0" w:space="0" w:color="auto"/>
        <w:left w:val="none" w:sz="0" w:space="0" w:color="auto"/>
        <w:bottom w:val="none" w:sz="0" w:space="0" w:color="auto"/>
        <w:right w:val="none" w:sz="0" w:space="0" w:color="auto"/>
      </w:divBdr>
    </w:div>
    <w:div w:id="1417751455">
      <w:bodyDiv w:val="1"/>
      <w:marLeft w:val="0"/>
      <w:marRight w:val="0"/>
      <w:marTop w:val="0"/>
      <w:marBottom w:val="0"/>
      <w:divBdr>
        <w:top w:val="none" w:sz="0" w:space="0" w:color="auto"/>
        <w:left w:val="none" w:sz="0" w:space="0" w:color="auto"/>
        <w:bottom w:val="none" w:sz="0" w:space="0" w:color="auto"/>
        <w:right w:val="none" w:sz="0" w:space="0" w:color="auto"/>
      </w:divBdr>
    </w:div>
    <w:div w:id="1418163448">
      <w:bodyDiv w:val="1"/>
      <w:marLeft w:val="0"/>
      <w:marRight w:val="0"/>
      <w:marTop w:val="0"/>
      <w:marBottom w:val="0"/>
      <w:divBdr>
        <w:top w:val="none" w:sz="0" w:space="0" w:color="auto"/>
        <w:left w:val="none" w:sz="0" w:space="0" w:color="auto"/>
        <w:bottom w:val="none" w:sz="0" w:space="0" w:color="auto"/>
        <w:right w:val="none" w:sz="0" w:space="0" w:color="auto"/>
      </w:divBdr>
    </w:div>
    <w:div w:id="1418207105">
      <w:bodyDiv w:val="1"/>
      <w:marLeft w:val="0"/>
      <w:marRight w:val="0"/>
      <w:marTop w:val="0"/>
      <w:marBottom w:val="0"/>
      <w:divBdr>
        <w:top w:val="none" w:sz="0" w:space="0" w:color="auto"/>
        <w:left w:val="none" w:sz="0" w:space="0" w:color="auto"/>
        <w:bottom w:val="none" w:sz="0" w:space="0" w:color="auto"/>
        <w:right w:val="none" w:sz="0" w:space="0" w:color="auto"/>
      </w:divBdr>
    </w:div>
    <w:div w:id="1418209394">
      <w:bodyDiv w:val="1"/>
      <w:marLeft w:val="0"/>
      <w:marRight w:val="0"/>
      <w:marTop w:val="0"/>
      <w:marBottom w:val="0"/>
      <w:divBdr>
        <w:top w:val="none" w:sz="0" w:space="0" w:color="auto"/>
        <w:left w:val="none" w:sz="0" w:space="0" w:color="auto"/>
        <w:bottom w:val="none" w:sz="0" w:space="0" w:color="auto"/>
        <w:right w:val="none" w:sz="0" w:space="0" w:color="auto"/>
      </w:divBdr>
    </w:div>
    <w:div w:id="1418285525">
      <w:bodyDiv w:val="1"/>
      <w:marLeft w:val="0"/>
      <w:marRight w:val="0"/>
      <w:marTop w:val="0"/>
      <w:marBottom w:val="0"/>
      <w:divBdr>
        <w:top w:val="none" w:sz="0" w:space="0" w:color="auto"/>
        <w:left w:val="none" w:sz="0" w:space="0" w:color="auto"/>
        <w:bottom w:val="none" w:sz="0" w:space="0" w:color="auto"/>
        <w:right w:val="none" w:sz="0" w:space="0" w:color="auto"/>
      </w:divBdr>
    </w:div>
    <w:div w:id="1418403645">
      <w:bodyDiv w:val="1"/>
      <w:marLeft w:val="0"/>
      <w:marRight w:val="0"/>
      <w:marTop w:val="0"/>
      <w:marBottom w:val="0"/>
      <w:divBdr>
        <w:top w:val="none" w:sz="0" w:space="0" w:color="auto"/>
        <w:left w:val="none" w:sz="0" w:space="0" w:color="auto"/>
        <w:bottom w:val="none" w:sz="0" w:space="0" w:color="auto"/>
        <w:right w:val="none" w:sz="0" w:space="0" w:color="auto"/>
      </w:divBdr>
    </w:div>
    <w:div w:id="1418408129">
      <w:bodyDiv w:val="1"/>
      <w:marLeft w:val="0"/>
      <w:marRight w:val="0"/>
      <w:marTop w:val="0"/>
      <w:marBottom w:val="0"/>
      <w:divBdr>
        <w:top w:val="none" w:sz="0" w:space="0" w:color="auto"/>
        <w:left w:val="none" w:sz="0" w:space="0" w:color="auto"/>
        <w:bottom w:val="none" w:sz="0" w:space="0" w:color="auto"/>
        <w:right w:val="none" w:sz="0" w:space="0" w:color="auto"/>
      </w:divBdr>
    </w:div>
    <w:div w:id="1418551864">
      <w:bodyDiv w:val="1"/>
      <w:marLeft w:val="0"/>
      <w:marRight w:val="0"/>
      <w:marTop w:val="0"/>
      <w:marBottom w:val="0"/>
      <w:divBdr>
        <w:top w:val="none" w:sz="0" w:space="0" w:color="auto"/>
        <w:left w:val="none" w:sz="0" w:space="0" w:color="auto"/>
        <w:bottom w:val="none" w:sz="0" w:space="0" w:color="auto"/>
        <w:right w:val="none" w:sz="0" w:space="0" w:color="auto"/>
      </w:divBdr>
    </w:div>
    <w:div w:id="1419060529">
      <w:bodyDiv w:val="1"/>
      <w:marLeft w:val="0"/>
      <w:marRight w:val="0"/>
      <w:marTop w:val="0"/>
      <w:marBottom w:val="0"/>
      <w:divBdr>
        <w:top w:val="none" w:sz="0" w:space="0" w:color="auto"/>
        <w:left w:val="none" w:sz="0" w:space="0" w:color="auto"/>
        <w:bottom w:val="none" w:sz="0" w:space="0" w:color="auto"/>
        <w:right w:val="none" w:sz="0" w:space="0" w:color="auto"/>
      </w:divBdr>
    </w:div>
    <w:div w:id="1419517902">
      <w:bodyDiv w:val="1"/>
      <w:marLeft w:val="0"/>
      <w:marRight w:val="0"/>
      <w:marTop w:val="0"/>
      <w:marBottom w:val="0"/>
      <w:divBdr>
        <w:top w:val="none" w:sz="0" w:space="0" w:color="auto"/>
        <w:left w:val="none" w:sz="0" w:space="0" w:color="auto"/>
        <w:bottom w:val="none" w:sz="0" w:space="0" w:color="auto"/>
        <w:right w:val="none" w:sz="0" w:space="0" w:color="auto"/>
      </w:divBdr>
    </w:div>
    <w:div w:id="1419713324">
      <w:bodyDiv w:val="1"/>
      <w:marLeft w:val="0"/>
      <w:marRight w:val="0"/>
      <w:marTop w:val="0"/>
      <w:marBottom w:val="0"/>
      <w:divBdr>
        <w:top w:val="none" w:sz="0" w:space="0" w:color="auto"/>
        <w:left w:val="none" w:sz="0" w:space="0" w:color="auto"/>
        <w:bottom w:val="none" w:sz="0" w:space="0" w:color="auto"/>
        <w:right w:val="none" w:sz="0" w:space="0" w:color="auto"/>
      </w:divBdr>
    </w:div>
    <w:div w:id="1419860506">
      <w:bodyDiv w:val="1"/>
      <w:marLeft w:val="0"/>
      <w:marRight w:val="0"/>
      <w:marTop w:val="0"/>
      <w:marBottom w:val="0"/>
      <w:divBdr>
        <w:top w:val="none" w:sz="0" w:space="0" w:color="auto"/>
        <w:left w:val="none" w:sz="0" w:space="0" w:color="auto"/>
        <w:bottom w:val="none" w:sz="0" w:space="0" w:color="auto"/>
        <w:right w:val="none" w:sz="0" w:space="0" w:color="auto"/>
      </w:divBdr>
    </w:div>
    <w:div w:id="1420903796">
      <w:bodyDiv w:val="1"/>
      <w:marLeft w:val="0"/>
      <w:marRight w:val="0"/>
      <w:marTop w:val="0"/>
      <w:marBottom w:val="0"/>
      <w:divBdr>
        <w:top w:val="none" w:sz="0" w:space="0" w:color="auto"/>
        <w:left w:val="none" w:sz="0" w:space="0" w:color="auto"/>
        <w:bottom w:val="none" w:sz="0" w:space="0" w:color="auto"/>
        <w:right w:val="none" w:sz="0" w:space="0" w:color="auto"/>
      </w:divBdr>
    </w:div>
    <w:div w:id="1420980740">
      <w:bodyDiv w:val="1"/>
      <w:marLeft w:val="0"/>
      <w:marRight w:val="0"/>
      <w:marTop w:val="0"/>
      <w:marBottom w:val="0"/>
      <w:divBdr>
        <w:top w:val="none" w:sz="0" w:space="0" w:color="auto"/>
        <w:left w:val="none" w:sz="0" w:space="0" w:color="auto"/>
        <w:bottom w:val="none" w:sz="0" w:space="0" w:color="auto"/>
        <w:right w:val="none" w:sz="0" w:space="0" w:color="auto"/>
      </w:divBdr>
    </w:div>
    <w:div w:id="1421176302">
      <w:bodyDiv w:val="1"/>
      <w:marLeft w:val="0"/>
      <w:marRight w:val="0"/>
      <w:marTop w:val="0"/>
      <w:marBottom w:val="0"/>
      <w:divBdr>
        <w:top w:val="none" w:sz="0" w:space="0" w:color="auto"/>
        <w:left w:val="none" w:sz="0" w:space="0" w:color="auto"/>
        <w:bottom w:val="none" w:sz="0" w:space="0" w:color="auto"/>
        <w:right w:val="none" w:sz="0" w:space="0" w:color="auto"/>
      </w:divBdr>
    </w:div>
    <w:div w:id="1421223081">
      <w:bodyDiv w:val="1"/>
      <w:marLeft w:val="0"/>
      <w:marRight w:val="0"/>
      <w:marTop w:val="0"/>
      <w:marBottom w:val="0"/>
      <w:divBdr>
        <w:top w:val="none" w:sz="0" w:space="0" w:color="auto"/>
        <w:left w:val="none" w:sz="0" w:space="0" w:color="auto"/>
        <w:bottom w:val="none" w:sz="0" w:space="0" w:color="auto"/>
        <w:right w:val="none" w:sz="0" w:space="0" w:color="auto"/>
      </w:divBdr>
    </w:div>
    <w:div w:id="1421412527">
      <w:bodyDiv w:val="1"/>
      <w:marLeft w:val="0"/>
      <w:marRight w:val="0"/>
      <w:marTop w:val="0"/>
      <w:marBottom w:val="0"/>
      <w:divBdr>
        <w:top w:val="none" w:sz="0" w:space="0" w:color="auto"/>
        <w:left w:val="none" w:sz="0" w:space="0" w:color="auto"/>
        <w:bottom w:val="none" w:sz="0" w:space="0" w:color="auto"/>
        <w:right w:val="none" w:sz="0" w:space="0" w:color="auto"/>
      </w:divBdr>
    </w:div>
    <w:div w:id="1421560008">
      <w:bodyDiv w:val="1"/>
      <w:marLeft w:val="0"/>
      <w:marRight w:val="0"/>
      <w:marTop w:val="0"/>
      <w:marBottom w:val="0"/>
      <w:divBdr>
        <w:top w:val="none" w:sz="0" w:space="0" w:color="auto"/>
        <w:left w:val="none" w:sz="0" w:space="0" w:color="auto"/>
        <w:bottom w:val="none" w:sz="0" w:space="0" w:color="auto"/>
        <w:right w:val="none" w:sz="0" w:space="0" w:color="auto"/>
      </w:divBdr>
    </w:div>
    <w:div w:id="1422215773">
      <w:bodyDiv w:val="1"/>
      <w:marLeft w:val="0"/>
      <w:marRight w:val="0"/>
      <w:marTop w:val="0"/>
      <w:marBottom w:val="0"/>
      <w:divBdr>
        <w:top w:val="none" w:sz="0" w:space="0" w:color="auto"/>
        <w:left w:val="none" w:sz="0" w:space="0" w:color="auto"/>
        <w:bottom w:val="none" w:sz="0" w:space="0" w:color="auto"/>
        <w:right w:val="none" w:sz="0" w:space="0" w:color="auto"/>
      </w:divBdr>
    </w:div>
    <w:div w:id="1422290392">
      <w:bodyDiv w:val="1"/>
      <w:marLeft w:val="0"/>
      <w:marRight w:val="0"/>
      <w:marTop w:val="0"/>
      <w:marBottom w:val="0"/>
      <w:divBdr>
        <w:top w:val="none" w:sz="0" w:space="0" w:color="auto"/>
        <w:left w:val="none" w:sz="0" w:space="0" w:color="auto"/>
        <w:bottom w:val="none" w:sz="0" w:space="0" w:color="auto"/>
        <w:right w:val="none" w:sz="0" w:space="0" w:color="auto"/>
      </w:divBdr>
      <w:divsChild>
        <w:div w:id="344524711">
          <w:marLeft w:val="0"/>
          <w:marRight w:val="0"/>
          <w:marTop w:val="0"/>
          <w:marBottom w:val="0"/>
          <w:divBdr>
            <w:top w:val="none" w:sz="0" w:space="0" w:color="auto"/>
            <w:left w:val="none" w:sz="0" w:space="0" w:color="auto"/>
            <w:bottom w:val="none" w:sz="0" w:space="0" w:color="auto"/>
            <w:right w:val="none" w:sz="0" w:space="0" w:color="auto"/>
          </w:divBdr>
        </w:div>
        <w:div w:id="589311521">
          <w:marLeft w:val="0"/>
          <w:marRight w:val="0"/>
          <w:marTop w:val="0"/>
          <w:marBottom w:val="0"/>
          <w:divBdr>
            <w:top w:val="none" w:sz="0" w:space="0" w:color="auto"/>
            <w:left w:val="none" w:sz="0" w:space="0" w:color="auto"/>
            <w:bottom w:val="none" w:sz="0" w:space="0" w:color="auto"/>
            <w:right w:val="none" w:sz="0" w:space="0" w:color="auto"/>
          </w:divBdr>
        </w:div>
        <w:div w:id="749619949">
          <w:marLeft w:val="0"/>
          <w:marRight w:val="0"/>
          <w:marTop w:val="0"/>
          <w:marBottom w:val="0"/>
          <w:divBdr>
            <w:top w:val="none" w:sz="0" w:space="0" w:color="auto"/>
            <w:left w:val="none" w:sz="0" w:space="0" w:color="auto"/>
            <w:bottom w:val="none" w:sz="0" w:space="0" w:color="auto"/>
            <w:right w:val="none" w:sz="0" w:space="0" w:color="auto"/>
          </w:divBdr>
        </w:div>
        <w:div w:id="13119429">
          <w:marLeft w:val="0"/>
          <w:marRight w:val="0"/>
          <w:marTop w:val="0"/>
          <w:marBottom w:val="0"/>
          <w:divBdr>
            <w:top w:val="none" w:sz="0" w:space="0" w:color="auto"/>
            <w:left w:val="none" w:sz="0" w:space="0" w:color="auto"/>
            <w:bottom w:val="none" w:sz="0" w:space="0" w:color="auto"/>
            <w:right w:val="none" w:sz="0" w:space="0" w:color="auto"/>
          </w:divBdr>
        </w:div>
        <w:div w:id="604650901">
          <w:marLeft w:val="0"/>
          <w:marRight w:val="0"/>
          <w:marTop w:val="0"/>
          <w:marBottom w:val="0"/>
          <w:divBdr>
            <w:top w:val="none" w:sz="0" w:space="0" w:color="auto"/>
            <w:left w:val="none" w:sz="0" w:space="0" w:color="auto"/>
            <w:bottom w:val="none" w:sz="0" w:space="0" w:color="auto"/>
            <w:right w:val="none" w:sz="0" w:space="0" w:color="auto"/>
          </w:divBdr>
        </w:div>
        <w:div w:id="410079037">
          <w:marLeft w:val="0"/>
          <w:marRight w:val="0"/>
          <w:marTop w:val="0"/>
          <w:marBottom w:val="0"/>
          <w:divBdr>
            <w:top w:val="none" w:sz="0" w:space="0" w:color="auto"/>
            <w:left w:val="none" w:sz="0" w:space="0" w:color="auto"/>
            <w:bottom w:val="none" w:sz="0" w:space="0" w:color="auto"/>
            <w:right w:val="none" w:sz="0" w:space="0" w:color="auto"/>
          </w:divBdr>
        </w:div>
        <w:div w:id="1879276071">
          <w:marLeft w:val="0"/>
          <w:marRight w:val="0"/>
          <w:marTop w:val="0"/>
          <w:marBottom w:val="0"/>
          <w:divBdr>
            <w:top w:val="none" w:sz="0" w:space="0" w:color="auto"/>
            <w:left w:val="none" w:sz="0" w:space="0" w:color="auto"/>
            <w:bottom w:val="none" w:sz="0" w:space="0" w:color="auto"/>
            <w:right w:val="none" w:sz="0" w:space="0" w:color="auto"/>
          </w:divBdr>
        </w:div>
        <w:div w:id="1256669688">
          <w:marLeft w:val="0"/>
          <w:marRight w:val="0"/>
          <w:marTop w:val="0"/>
          <w:marBottom w:val="0"/>
          <w:divBdr>
            <w:top w:val="none" w:sz="0" w:space="0" w:color="auto"/>
            <w:left w:val="none" w:sz="0" w:space="0" w:color="auto"/>
            <w:bottom w:val="none" w:sz="0" w:space="0" w:color="auto"/>
            <w:right w:val="none" w:sz="0" w:space="0" w:color="auto"/>
          </w:divBdr>
        </w:div>
        <w:div w:id="1347488511">
          <w:marLeft w:val="0"/>
          <w:marRight w:val="0"/>
          <w:marTop w:val="0"/>
          <w:marBottom w:val="0"/>
          <w:divBdr>
            <w:top w:val="none" w:sz="0" w:space="0" w:color="auto"/>
            <w:left w:val="none" w:sz="0" w:space="0" w:color="auto"/>
            <w:bottom w:val="none" w:sz="0" w:space="0" w:color="auto"/>
            <w:right w:val="none" w:sz="0" w:space="0" w:color="auto"/>
          </w:divBdr>
        </w:div>
        <w:div w:id="1591886777">
          <w:marLeft w:val="0"/>
          <w:marRight w:val="0"/>
          <w:marTop w:val="0"/>
          <w:marBottom w:val="0"/>
          <w:divBdr>
            <w:top w:val="none" w:sz="0" w:space="0" w:color="auto"/>
            <w:left w:val="none" w:sz="0" w:space="0" w:color="auto"/>
            <w:bottom w:val="none" w:sz="0" w:space="0" w:color="auto"/>
            <w:right w:val="none" w:sz="0" w:space="0" w:color="auto"/>
          </w:divBdr>
        </w:div>
        <w:div w:id="1043363988">
          <w:marLeft w:val="0"/>
          <w:marRight w:val="0"/>
          <w:marTop w:val="0"/>
          <w:marBottom w:val="0"/>
          <w:divBdr>
            <w:top w:val="none" w:sz="0" w:space="0" w:color="auto"/>
            <w:left w:val="none" w:sz="0" w:space="0" w:color="auto"/>
            <w:bottom w:val="none" w:sz="0" w:space="0" w:color="auto"/>
            <w:right w:val="none" w:sz="0" w:space="0" w:color="auto"/>
          </w:divBdr>
        </w:div>
        <w:div w:id="1850025118">
          <w:marLeft w:val="0"/>
          <w:marRight w:val="0"/>
          <w:marTop w:val="0"/>
          <w:marBottom w:val="0"/>
          <w:divBdr>
            <w:top w:val="none" w:sz="0" w:space="0" w:color="auto"/>
            <w:left w:val="none" w:sz="0" w:space="0" w:color="auto"/>
            <w:bottom w:val="none" w:sz="0" w:space="0" w:color="auto"/>
            <w:right w:val="none" w:sz="0" w:space="0" w:color="auto"/>
          </w:divBdr>
        </w:div>
        <w:div w:id="1511138849">
          <w:marLeft w:val="0"/>
          <w:marRight w:val="0"/>
          <w:marTop w:val="0"/>
          <w:marBottom w:val="0"/>
          <w:divBdr>
            <w:top w:val="none" w:sz="0" w:space="0" w:color="auto"/>
            <w:left w:val="none" w:sz="0" w:space="0" w:color="auto"/>
            <w:bottom w:val="none" w:sz="0" w:space="0" w:color="auto"/>
            <w:right w:val="none" w:sz="0" w:space="0" w:color="auto"/>
          </w:divBdr>
        </w:div>
        <w:div w:id="1533809862">
          <w:marLeft w:val="0"/>
          <w:marRight w:val="0"/>
          <w:marTop w:val="0"/>
          <w:marBottom w:val="0"/>
          <w:divBdr>
            <w:top w:val="none" w:sz="0" w:space="0" w:color="auto"/>
            <w:left w:val="none" w:sz="0" w:space="0" w:color="auto"/>
            <w:bottom w:val="none" w:sz="0" w:space="0" w:color="auto"/>
            <w:right w:val="none" w:sz="0" w:space="0" w:color="auto"/>
          </w:divBdr>
        </w:div>
        <w:div w:id="2034918489">
          <w:marLeft w:val="0"/>
          <w:marRight w:val="0"/>
          <w:marTop w:val="0"/>
          <w:marBottom w:val="0"/>
          <w:divBdr>
            <w:top w:val="none" w:sz="0" w:space="0" w:color="auto"/>
            <w:left w:val="none" w:sz="0" w:space="0" w:color="auto"/>
            <w:bottom w:val="none" w:sz="0" w:space="0" w:color="auto"/>
            <w:right w:val="none" w:sz="0" w:space="0" w:color="auto"/>
          </w:divBdr>
        </w:div>
        <w:div w:id="1410227642">
          <w:marLeft w:val="0"/>
          <w:marRight w:val="0"/>
          <w:marTop w:val="0"/>
          <w:marBottom w:val="0"/>
          <w:divBdr>
            <w:top w:val="none" w:sz="0" w:space="0" w:color="auto"/>
            <w:left w:val="none" w:sz="0" w:space="0" w:color="auto"/>
            <w:bottom w:val="none" w:sz="0" w:space="0" w:color="auto"/>
            <w:right w:val="none" w:sz="0" w:space="0" w:color="auto"/>
          </w:divBdr>
        </w:div>
        <w:div w:id="1188058339">
          <w:marLeft w:val="0"/>
          <w:marRight w:val="0"/>
          <w:marTop w:val="0"/>
          <w:marBottom w:val="0"/>
          <w:divBdr>
            <w:top w:val="none" w:sz="0" w:space="0" w:color="auto"/>
            <w:left w:val="none" w:sz="0" w:space="0" w:color="auto"/>
            <w:bottom w:val="none" w:sz="0" w:space="0" w:color="auto"/>
            <w:right w:val="none" w:sz="0" w:space="0" w:color="auto"/>
          </w:divBdr>
        </w:div>
        <w:div w:id="449521432">
          <w:marLeft w:val="0"/>
          <w:marRight w:val="0"/>
          <w:marTop w:val="0"/>
          <w:marBottom w:val="0"/>
          <w:divBdr>
            <w:top w:val="none" w:sz="0" w:space="0" w:color="auto"/>
            <w:left w:val="none" w:sz="0" w:space="0" w:color="auto"/>
            <w:bottom w:val="none" w:sz="0" w:space="0" w:color="auto"/>
            <w:right w:val="none" w:sz="0" w:space="0" w:color="auto"/>
          </w:divBdr>
        </w:div>
        <w:div w:id="1704163155">
          <w:marLeft w:val="0"/>
          <w:marRight w:val="0"/>
          <w:marTop w:val="0"/>
          <w:marBottom w:val="0"/>
          <w:divBdr>
            <w:top w:val="none" w:sz="0" w:space="0" w:color="auto"/>
            <w:left w:val="none" w:sz="0" w:space="0" w:color="auto"/>
            <w:bottom w:val="none" w:sz="0" w:space="0" w:color="auto"/>
            <w:right w:val="none" w:sz="0" w:space="0" w:color="auto"/>
          </w:divBdr>
        </w:div>
        <w:div w:id="1541438604">
          <w:marLeft w:val="0"/>
          <w:marRight w:val="0"/>
          <w:marTop w:val="0"/>
          <w:marBottom w:val="0"/>
          <w:divBdr>
            <w:top w:val="none" w:sz="0" w:space="0" w:color="auto"/>
            <w:left w:val="none" w:sz="0" w:space="0" w:color="auto"/>
            <w:bottom w:val="none" w:sz="0" w:space="0" w:color="auto"/>
            <w:right w:val="none" w:sz="0" w:space="0" w:color="auto"/>
          </w:divBdr>
        </w:div>
        <w:div w:id="1123184229">
          <w:marLeft w:val="0"/>
          <w:marRight w:val="0"/>
          <w:marTop w:val="0"/>
          <w:marBottom w:val="0"/>
          <w:divBdr>
            <w:top w:val="none" w:sz="0" w:space="0" w:color="auto"/>
            <w:left w:val="none" w:sz="0" w:space="0" w:color="auto"/>
            <w:bottom w:val="none" w:sz="0" w:space="0" w:color="auto"/>
            <w:right w:val="none" w:sz="0" w:space="0" w:color="auto"/>
          </w:divBdr>
        </w:div>
        <w:div w:id="888610677">
          <w:marLeft w:val="0"/>
          <w:marRight w:val="0"/>
          <w:marTop w:val="0"/>
          <w:marBottom w:val="0"/>
          <w:divBdr>
            <w:top w:val="none" w:sz="0" w:space="0" w:color="auto"/>
            <w:left w:val="none" w:sz="0" w:space="0" w:color="auto"/>
            <w:bottom w:val="none" w:sz="0" w:space="0" w:color="auto"/>
            <w:right w:val="none" w:sz="0" w:space="0" w:color="auto"/>
          </w:divBdr>
        </w:div>
        <w:div w:id="1535073169">
          <w:marLeft w:val="0"/>
          <w:marRight w:val="0"/>
          <w:marTop w:val="0"/>
          <w:marBottom w:val="0"/>
          <w:divBdr>
            <w:top w:val="none" w:sz="0" w:space="0" w:color="auto"/>
            <w:left w:val="none" w:sz="0" w:space="0" w:color="auto"/>
            <w:bottom w:val="none" w:sz="0" w:space="0" w:color="auto"/>
            <w:right w:val="none" w:sz="0" w:space="0" w:color="auto"/>
          </w:divBdr>
        </w:div>
        <w:div w:id="1798598465">
          <w:marLeft w:val="0"/>
          <w:marRight w:val="0"/>
          <w:marTop w:val="0"/>
          <w:marBottom w:val="0"/>
          <w:divBdr>
            <w:top w:val="none" w:sz="0" w:space="0" w:color="auto"/>
            <w:left w:val="none" w:sz="0" w:space="0" w:color="auto"/>
            <w:bottom w:val="none" w:sz="0" w:space="0" w:color="auto"/>
            <w:right w:val="none" w:sz="0" w:space="0" w:color="auto"/>
          </w:divBdr>
        </w:div>
        <w:div w:id="657882519">
          <w:marLeft w:val="0"/>
          <w:marRight w:val="0"/>
          <w:marTop w:val="0"/>
          <w:marBottom w:val="0"/>
          <w:divBdr>
            <w:top w:val="none" w:sz="0" w:space="0" w:color="auto"/>
            <w:left w:val="none" w:sz="0" w:space="0" w:color="auto"/>
            <w:bottom w:val="none" w:sz="0" w:space="0" w:color="auto"/>
            <w:right w:val="none" w:sz="0" w:space="0" w:color="auto"/>
          </w:divBdr>
        </w:div>
        <w:div w:id="819661884">
          <w:marLeft w:val="0"/>
          <w:marRight w:val="0"/>
          <w:marTop w:val="0"/>
          <w:marBottom w:val="0"/>
          <w:divBdr>
            <w:top w:val="none" w:sz="0" w:space="0" w:color="auto"/>
            <w:left w:val="none" w:sz="0" w:space="0" w:color="auto"/>
            <w:bottom w:val="none" w:sz="0" w:space="0" w:color="auto"/>
            <w:right w:val="none" w:sz="0" w:space="0" w:color="auto"/>
          </w:divBdr>
        </w:div>
        <w:div w:id="1494488761">
          <w:marLeft w:val="0"/>
          <w:marRight w:val="0"/>
          <w:marTop w:val="0"/>
          <w:marBottom w:val="0"/>
          <w:divBdr>
            <w:top w:val="none" w:sz="0" w:space="0" w:color="auto"/>
            <w:left w:val="none" w:sz="0" w:space="0" w:color="auto"/>
            <w:bottom w:val="none" w:sz="0" w:space="0" w:color="auto"/>
            <w:right w:val="none" w:sz="0" w:space="0" w:color="auto"/>
          </w:divBdr>
        </w:div>
      </w:divsChild>
    </w:div>
    <w:div w:id="1422331807">
      <w:bodyDiv w:val="1"/>
      <w:marLeft w:val="0"/>
      <w:marRight w:val="0"/>
      <w:marTop w:val="0"/>
      <w:marBottom w:val="0"/>
      <w:divBdr>
        <w:top w:val="none" w:sz="0" w:space="0" w:color="auto"/>
        <w:left w:val="none" w:sz="0" w:space="0" w:color="auto"/>
        <w:bottom w:val="none" w:sz="0" w:space="0" w:color="auto"/>
        <w:right w:val="none" w:sz="0" w:space="0" w:color="auto"/>
      </w:divBdr>
    </w:div>
    <w:div w:id="1422482502">
      <w:bodyDiv w:val="1"/>
      <w:marLeft w:val="0"/>
      <w:marRight w:val="0"/>
      <w:marTop w:val="0"/>
      <w:marBottom w:val="0"/>
      <w:divBdr>
        <w:top w:val="none" w:sz="0" w:space="0" w:color="auto"/>
        <w:left w:val="none" w:sz="0" w:space="0" w:color="auto"/>
        <w:bottom w:val="none" w:sz="0" w:space="0" w:color="auto"/>
        <w:right w:val="none" w:sz="0" w:space="0" w:color="auto"/>
      </w:divBdr>
    </w:div>
    <w:div w:id="1422605740">
      <w:bodyDiv w:val="1"/>
      <w:marLeft w:val="0"/>
      <w:marRight w:val="0"/>
      <w:marTop w:val="0"/>
      <w:marBottom w:val="0"/>
      <w:divBdr>
        <w:top w:val="none" w:sz="0" w:space="0" w:color="auto"/>
        <w:left w:val="none" w:sz="0" w:space="0" w:color="auto"/>
        <w:bottom w:val="none" w:sz="0" w:space="0" w:color="auto"/>
        <w:right w:val="none" w:sz="0" w:space="0" w:color="auto"/>
      </w:divBdr>
    </w:div>
    <w:div w:id="1422674960">
      <w:bodyDiv w:val="1"/>
      <w:marLeft w:val="0"/>
      <w:marRight w:val="0"/>
      <w:marTop w:val="0"/>
      <w:marBottom w:val="0"/>
      <w:divBdr>
        <w:top w:val="none" w:sz="0" w:space="0" w:color="auto"/>
        <w:left w:val="none" w:sz="0" w:space="0" w:color="auto"/>
        <w:bottom w:val="none" w:sz="0" w:space="0" w:color="auto"/>
        <w:right w:val="none" w:sz="0" w:space="0" w:color="auto"/>
      </w:divBdr>
    </w:div>
    <w:div w:id="1423144814">
      <w:bodyDiv w:val="1"/>
      <w:marLeft w:val="0"/>
      <w:marRight w:val="0"/>
      <w:marTop w:val="0"/>
      <w:marBottom w:val="0"/>
      <w:divBdr>
        <w:top w:val="none" w:sz="0" w:space="0" w:color="auto"/>
        <w:left w:val="none" w:sz="0" w:space="0" w:color="auto"/>
        <w:bottom w:val="none" w:sz="0" w:space="0" w:color="auto"/>
        <w:right w:val="none" w:sz="0" w:space="0" w:color="auto"/>
      </w:divBdr>
    </w:div>
    <w:div w:id="1423408912">
      <w:bodyDiv w:val="1"/>
      <w:marLeft w:val="0"/>
      <w:marRight w:val="0"/>
      <w:marTop w:val="0"/>
      <w:marBottom w:val="0"/>
      <w:divBdr>
        <w:top w:val="none" w:sz="0" w:space="0" w:color="auto"/>
        <w:left w:val="none" w:sz="0" w:space="0" w:color="auto"/>
        <w:bottom w:val="none" w:sz="0" w:space="0" w:color="auto"/>
        <w:right w:val="none" w:sz="0" w:space="0" w:color="auto"/>
      </w:divBdr>
    </w:div>
    <w:div w:id="1423719863">
      <w:bodyDiv w:val="1"/>
      <w:marLeft w:val="0"/>
      <w:marRight w:val="0"/>
      <w:marTop w:val="0"/>
      <w:marBottom w:val="0"/>
      <w:divBdr>
        <w:top w:val="none" w:sz="0" w:space="0" w:color="auto"/>
        <w:left w:val="none" w:sz="0" w:space="0" w:color="auto"/>
        <w:bottom w:val="none" w:sz="0" w:space="0" w:color="auto"/>
        <w:right w:val="none" w:sz="0" w:space="0" w:color="auto"/>
      </w:divBdr>
    </w:div>
    <w:div w:id="1423796718">
      <w:bodyDiv w:val="1"/>
      <w:marLeft w:val="0"/>
      <w:marRight w:val="0"/>
      <w:marTop w:val="0"/>
      <w:marBottom w:val="0"/>
      <w:divBdr>
        <w:top w:val="none" w:sz="0" w:space="0" w:color="auto"/>
        <w:left w:val="none" w:sz="0" w:space="0" w:color="auto"/>
        <w:bottom w:val="none" w:sz="0" w:space="0" w:color="auto"/>
        <w:right w:val="none" w:sz="0" w:space="0" w:color="auto"/>
      </w:divBdr>
    </w:div>
    <w:div w:id="1423917681">
      <w:bodyDiv w:val="1"/>
      <w:marLeft w:val="0"/>
      <w:marRight w:val="0"/>
      <w:marTop w:val="0"/>
      <w:marBottom w:val="0"/>
      <w:divBdr>
        <w:top w:val="none" w:sz="0" w:space="0" w:color="auto"/>
        <w:left w:val="none" w:sz="0" w:space="0" w:color="auto"/>
        <w:bottom w:val="none" w:sz="0" w:space="0" w:color="auto"/>
        <w:right w:val="none" w:sz="0" w:space="0" w:color="auto"/>
      </w:divBdr>
    </w:div>
    <w:div w:id="1424910314">
      <w:bodyDiv w:val="1"/>
      <w:marLeft w:val="0"/>
      <w:marRight w:val="0"/>
      <w:marTop w:val="0"/>
      <w:marBottom w:val="0"/>
      <w:divBdr>
        <w:top w:val="none" w:sz="0" w:space="0" w:color="auto"/>
        <w:left w:val="none" w:sz="0" w:space="0" w:color="auto"/>
        <w:bottom w:val="none" w:sz="0" w:space="0" w:color="auto"/>
        <w:right w:val="none" w:sz="0" w:space="0" w:color="auto"/>
      </w:divBdr>
    </w:div>
    <w:div w:id="1426271762">
      <w:bodyDiv w:val="1"/>
      <w:marLeft w:val="0"/>
      <w:marRight w:val="0"/>
      <w:marTop w:val="0"/>
      <w:marBottom w:val="0"/>
      <w:divBdr>
        <w:top w:val="none" w:sz="0" w:space="0" w:color="auto"/>
        <w:left w:val="none" w:sz="0" w:space="0" w:color="auto"/>
        <w:bottom w:val="none" w:sz="0" w:space="0" w:color="auto"/>
        <w:right w:val="none" w:sz="0" w:space="0" w:color="auto"/>
      </w:divBdr>
    </w:div>
    <w:div w:id="1426417741">
      <w:bodyDiv w:val="1"/>
      <w:marLeft w:val="0"/>
      <w:marRight w:val="0"/>
      <w:marTop w:val="0"/>
      <w:marBottom w:val="0"/>
      <w:divBdr>
        <w:top w:val="none" w:sz="0" w:space="0" w:color="auto"/>
        <w:left w:val="none" w:sz="0" w:space="0" w:color="auto"/>
        <w:bottom w:val="none" w:sz="0" w:space="0" w:color="auto"/>
        <w:right w:val="none" w:sz="0" w:space="0" w:color="auto"/>
      </w:divBdr>
    </w:div>
    <w:div w:id="1427071002">
      <w:bodyDiv w:val="1"/>
      <w:marLeft w:val="0"/>
      <w:marRight w:val="0"/>
      <w:marTop w:val="0"/>
      <w:marBottom w:val="0"/>
      <w:divBdr>
        <w:top w:val="none" w:sz="0" w:space="0" w:color="auto"/>
        <w:left w:val="none" w:sz="0" w:space="0" w:color="auto"/>
        <w:bottom w:val="none" w:sz="0" w:space="0" w:color="auto"/>
        <w:right w:val="none" w:sz="0" w:space="0" w:color="auto"/>
      </w:divBdr>
    </w:div>
    <w:div w:id="1427077251">
      <w:bodyDiv w:val="1"/>
      <w:marLeft w:val="0"/>
      <w:marRight w:val="0"/>
      <w:marTop w:val="0"/>
      <w:marBottom w:val="0"/>
      <w:divBdr>
        <w:top w:val="none" w:sz="0" w:space="0" w:color="auto"/>
        <w:left w:val="none" w:sz="0" w:space="0" w:color="auto"/>
        <w:bottom w:val="none" w:sz="0" w:space="0" w:color="auto"/>
        <w:right w:val="none" w:sz="0" w:space="0" w:color="auto"/>
      </w:divBdr>
    </w:div>
    <w:div w:id="1427579784">
      <w:bodyDiv w:val="1"/>
      <w:marLeft w:val="0"/>
      <w:marRight w:val="0"/>
      <w:marTop w:val="0"/>
      <w:marBottom w:val="0"/>
      <w:divBdr>
        <w:top w:val="none" w:sz="0" w:space="0" w:color="auto"/>
        <w:left w:val="none" w:sz="0" w:space="0" w:color="auto"/>
        <w:bottom w:val="none" w:sz="0" w:space="0" w:color="auto"/>
        <w:right w:val="none" w:sz="0" w:space="0" w:color="auto"/>
      </w:divBdr>
    </w:div>
    <w:div w:id="1427653190">
      <w:bodyDiv w:val="1"/>
      <w:marLeft w:val="0"/>
      <w:marRight w:val="0"/>
      <w:marTop w:val="0"/>
      <w:marBottom w:val="0"/>
      <w:divBdr>
        <w:top w:val="none" w:sz="0" w:space="0" w:color="auto"/>
        <w:left w:val="none" w:sz="0" w:space="0" w:color="auto"/>
        <w:bottom w:val="none" w:sz="0" w:space="0" w:color="auto"/>
        <w:right w:val="none" w:sz="0" w:space="0" w:color="auto"/>
      </w:divBdr>
    </w:div>
    <w:div w:id="1427923550">
      <w:bodyDiv w:val="1"/>
      <w:marLeft w:val="0"/>
      <w:marRight w:val="0"/>
      <w:marTop w:val="0"/>
      <w:marBottom w:val="0"/>
      <w:divBdr>
        <w:top w:val="none" w:sz="0" w:space="0" w:color="auto"/>
        <w:left w:val="none" w:sz="0" w:space="0" w:color="auto"/>
        <w:bottom w:val="none" w:sz="0" w:space="0" w:color="auto"/>
        <w:right w:val="none" w:sz="0" w:space="0" w:color="auto"/>
      </w:divBdr>
    </w:div>
    <w:div w:id="1428575815">
      <w:bodyDiv w:val="1"/>
      <w:marLeft w:val="0"/>
      <w:marRight w:val="0"/>
      <w:marTop w:val="0"/>
      <w:marBottom w:val="0"/>
      <w:divBdr>
        <w:top w:val="none" w:sz="0" w:space="0" w:color="auto"/>
        <w:left w:val="none" w:sz="0" w:space="0" w:color="auto"/>
        <w:bottom w:val="none" w:sz="0" w:space="0" w:color="auto"/>
        <w:right w:val="none" w:sz="0" w:space="0" w:color="auto"/>
      </w:divBdr>
    </w:div>
    <w:div w:id="1428693621">
      <w:bodyDiv w:val="1"/>
      <w:marLeft w:val="0"/>
      <w:marRight w:val="0"/>
      <w:marTop w:val="0"/>
      <w:marBottom w:val="0"/>
      <w:divBdr>
        <w:top w:val="none" w:sz="0" w:space="0" w:color="auto"/>
        <w:left w:val="none" w:sz="0" w:space="0" w:color="auto"/>
        <w:bottom w:val="none" w:sz="0" w:space="0" w:color="auto"/>
        <w:right w:val="none" w:sz="0" w:space="0" w:color="auto"/>
      </w:divBdr>
    </w:div>
    <w:div w:id="1428848340">
      <w:bodyDiv w:val="1"/>
      <w:marLeft w:val="0"/>
      <w:marRight w:val="0"/>
      <w:marTop w:val="0"/>
      <w:marBottom w:val="0"/>
      <w:divBdr>
        <w:top w:val="none" w:sz="0" w:space="0" w:color="auto"/>
        <w:left w:val="none" w:sz="0" w:space="0" w:color="auto"/>
        <w:bottom w:val="none" w:sz="0" w:space="0" w:color="auto"/>
        <w:right w:val="none" w:sz="0" w:space="0" w:color="auto"/>
      </w:divBdr>
    </w:div>
    <w:div w:id="1428886665">
      <w:bodyDiv w:val="1"/>
      <w:marLeft w:val="0"/>
      <w:marRight w:val="0"/>
      <w:marTop w:val="0"/>
      <w:marBottom w:val="0"/>
      <w:divBdr>
        <w:top w:val="none" w:sz="0" w:space="0" w:color="auto"/>
        <w:left w:val="none" w:sz="0" w:space="0" w:color="auto"/>
        <w:bottom w:val="none" w:sz="0" w:space="0" w:color="auto"/>
        <w:right w:val="none" w:sz="0" w:space="0" w:color="auto"/>
      </w:divBdr>
    </w:div>
    <w:div w:id="1429276386">
      <w:bodyDiv w:val="1"/>
      <w:marLeft w:val="0"/>
      <w:marRight w:val="0"/>
      <w:marTop w:val="0"/>
      <w:marBottom w:val="0"/>
      <w:divBdr>
        <w:top w:val="none" w:sz="0" w:space="0" w:color="auto"/>
        <w:left w:val="none" w:sz="0" w:space="0" w:color="auto"/>
        <w:bottom w:val="none" w:sz="0" w:space="0" w:color="auto"/>
        <w:right w:val="none" w:sz="0" w:space="0" w:color="auto"/>
      </w:divBdr>
    </w:div>
    <w:div w:id="1429353189">
      <w:bodyDiv w:val="1"/>
      <w:marLeft w:val="0"/>
      <w:marRight w:val="0"/>
      <w:marTop w:val="0"/>
      <w:marBottom w:val="0"/>
      <w:divBdr>
        <w:top w:val="none" w:sz="0" w:space="0" w:color="auto"/>
        <w:left w:val="none" w:sz="0" w:space="0" w:color="auto"/>
        <w:bottom w:val="none" w:sz="0" w:space="0" w:color="auto"/>
        <w:right w:val="none" w:sz="0" w:space="0" w:color="auto"/>
      </w:divBdr>
    </w:div>
    <w:div w:id="1429617145">
      <w:bodyDiv w:val="1"/>
      <w:marLeft w:val="0"/>
      <w:marRight w:val="0"/>
      <w:marTop w:val="0"/>
      <w:marBottom w:val="0"/>
      <w:divBdr>
        <w:top w:val="none" w:sz="0" w:space="0" w:color="auto"/>
        <w:left w:val="none" w:sz="0" w:space="0" w:color="auto"/>
        <w:bottom w:val="none" w:sz="0" w:space="0" w:color="auto"/>
        <w:right w:val="none" w:sz="0" w:space="0" w:color="auto"/>
      </w:divBdr>
    </w:div>
    <w:div w:id="1430127829">
      <w:bodyDiv w:val="1"/>
      <w:marLeft w:val="0"/>
      <w:marRight w:val="0"/>
      <w:marTop w:val="0"/>
      <w:marBottom w:val="0"/>
      <w:divBdr>
        <w:top w:val="none" w:sz="0" w:space="0" w:color="auto"/>
        <w:left w:val="none" w:sz="0" w:space="0" w:color="auto"/>
        <w:bottom w:val="none" w:sz="0" w:space="0" w:color="auto"/>
        <w:right w:val="none" w:sz="0" w:space="0" w:color="auto"/>
      </w:divBdr>
      <w:divsChild>
        <w:div w:id="1232472377">
          <w:marLeft w:val="0"/>
          <w:marRight w:val="0"/>
          <w:marTop w:val="0"/>
          <w:marBottom w:val="0"/>
          <w:divBdr>
            <w:top w:val="none" w:sz="0" w:space="0" w:color="auto"/>
            <w:left w:val="none" w:sz="0" w:space="0" w:color="auto"/>
            <w:bottom w:val="none" w:sz="0" w:space="0" w:color="auto"/>
            <w:right w:val="none" w:sz="0" w:space="0" w:color="auto"/>
          </w:divBdr>
        </w:div>
        <w:div w:id="1328361173">
          <w:marLeft w:val="0"/>
          <w:marRight w:val="0"/>
          <w:marTop w:val="0"/>
          <w:marBottom w:val="0"/>
          <w:divBdr>
            <w:top w:val="none" w:sz="0" w:space="0" w:color="auto"/>
            <w:left w:val="none" w:sz="0" w:space="0" w:color="auto"/>
            <w:bottom w:val="none" w:sz="0" w:space="0" w:color="auto"/>
            <w:right w:val="none" w:sz="0" w:space="0" w:color="auto"/>
          </w:divBdr>
        </w:div>
        <w:div w:id="1137138853">
          <w:marLeft w:val="0"/>
          <w:marRight w:val="0"/>
          <w:marTop w:val="0"/>
          <w:marBottom w:val="0"/>
          <w:divBdr>
            <w:top w:val="none" w:sz="0" w:space="0" w:color="auto"/>
            <w:left w:val="none" w:sz="0" w:space="0" w:color="auto"/>
            <w:bottom w:val="none" w:sz="0" w:space="0" w:color="auto"/>
            <w:right w:val="none" w:sz="0" w:space="0" w:color="auto"/>
          </w:divBdr>
        </w:div>
        <w:div w:id="1442604547">
          <w:marLeft w:val="0"/>
          <w:marRight w:val="0"/>
          <w:marTop w:val="0"/>
          <w:marBottom w:val="0"/>
          <w:divBdr>
            <w:top w:val="none" w:sz="0" w:space="0" w:color="auto"/>
            <w:left w:val="none" w:sz="0" w:space="0" w:color="auto"/>
            <w:bottom w:val="none" w:sz="0" w:space="0" w:color="auto"/>
            <w:right w:val="none" w:sz="0" w:space="0" w:color="auto"/>
          </w:divBdr>
        </w:div>
        <w:div w:id="961619899">
          <w:marLeft w:val="0"/>
          <w:marRight w:val="0"/>
          <w:marTop w:val="0"/>
          <w:marBottom w:val="0"/>
          <w:divBdr>
            <w:top w:val="none" w:sz="0" w:space="0" w:color="auto"/>
            <w:left w:val="none" w:sz="0" w:space="0" w:color="auto"/>
            <w:bottom w:val="none" w:sz="0" w:space="0" w:color="auto"/>
            <w:right w:val="none" w:sz="0" w:space="0" w:color="auto"/>
          </w:divBdr>
        </w:div>
        <w:div w:id="1228345790">
          <w:marLeft w:val="0"/>
          <w:marRight w:val="0"/>
          <w:marTop w:val="0"/>
          <w:marBottom w:val="0"/>
          <w:divBdr>
            <w:top w:val="none" w:sz="0" w:space="0" w:color="auto"/>
            <w:left w:val="none" w:sz="0" w:space="0" w:color="auto"/>
            <w:bottom w:val="none" w:sz="0" w:space="0" w:color="auto"/>
            <w:right w:val="none" w:sz="0" w:space="0" w:color="auto"/>
          </w:divBdr>
        </w:div>
        <w:div w:id="1022245551">
          <w:marLeft w:val="0"/>
          <w:marRight w:val="0"/>
          <w:marTop w:val="0"/>
          <w:marBottom w:val="0"/>
          <w:divBdr>
            <w:top w:val="none" w:sz="0" w:space="0" w:color="auto"/>
            <w:left w:val="none" w:sz="0" w:space="0" w:color="auto"/>
            <w:bottom w:val="none" w:sz="0" w:space="0" w:color="auto"/>
            <w:right w:val="none" w:sz="0" w:space="0" w:color="auto"/>
          </w:divBdr>
        </w:div>
        <w:div w:id="1507164104">
          <w:marLeft w:val="0"/>
          <w:marRight w:val="0"/>
          <w:marTop w:val="0"/>
          <w:marBottom w:val="0"/>
          <w:divBdr>
            <w:top w:val="none" w:sz="0" w:space="0" w:color="auto"/>
            <w:left w:val="none" w:sz="0" w:space="0" w:color="auto"/>
            <w:bottom w:val="none" w:sz="0" w:space="0" w:color="auto"/>
            <w:right w:val="none" w:sz="0" w:space="0" w:color="auto"/>
          </w:divBdr>
        </w:div>
        <w:div w:id="1552960800">
          <w:marLeft w:val="0"/>
          <w:marRight w:val="0"/>
          <w:marTop w:val="0"/>
          <w:marBottom w:val="0"/>
          <w:divBdr>
            <w:top w:val="none" w:sz="0" w:space="0" w:color="auto"/>
            <w:left w:val="none" w:sz="0" w:space="0" w:color="auto"/>
            <w:bottom w:val="none" w:sz="0" w:space="0" w:color="auto"/>
            <w:right w:val="none" w:sz="0" w:space="0" w:color="auto"/>
          </w:divBdr>
        </w:div>
        <w:div w:id="1527255401">
          <w:marLeft w:val="0"/>
          <w:marRight w:val="0"/>
          <w:marTop w:val="0"/>
          <w:marBottom w:val="0"/>
          <w:divBdr>
            <w:top w:val="none" w:sz="0" w:space="0" w:color="auto"/>
            <w:left w:val="none" w:sz="0" w:space="0" w:color="auto"/>
            <w:bottom w:val="none" w:sz="0" w:space="0" w:color="auto"/>
            <w:right w:val="none" w:sz="0" w:space="0" w:color="auto"/>
          </w:divBdr>
        </w:div>
        <w:div w:id="125974099">
          <w:marLeft w:val="0"/>
          <w:marRight w:val="0"/>
          <w:marTop w:val="0"/>
          <w:marBottom w:val="0"/>
          <w:divBdr>
            <w:top w:val="none" w:sz="0" w:space="0" w:color="auto"/>
            <w:left w:val="none" w:sz="0" w:space="0" w:color="auto"/>
            <w:bottom w:val="none" w:sz="0" w:space="0" w:color="auto"/>
            <w:right w:val="none" w:sz="0" w:space="0" w:color="auto"/>
          </w:divBdr>
        </w:div>
        <w:div w:id="946693632">
          <w:marLeft w:val="0"/>
          <w:marRight w:val="0"/>
          <w:marTop w:val="0"/>
          <w:marBottom w:val="0"/>
          <w:divBdr>
            <w:top w:val="none" w:sz="0" w:space="0" w:color="auto"/>
            <w:left w:val="none" w:sz="0" w:space="0" w:color="auto"/>
            <w:bottom w:val="none" w:sz="0" w:space="0" w:color="auto"/>
            <w:right w:val="none" w:sz="0" w:space="0" w:color="auto"/>
          </w:divBdr>
        </w:div>
        <w:div w:id="826097816">
          <w:marLeft w:val="0"/>
          <w:marRight w:val="0"/>
          <w:marTop w:val="0"/>
          <w:marBottom w:val="0"/>
          <w:divBdr>
            <w:top w:val="none" w:sz="0" w:space="0" w:color="auto"/>
            <w:left w:val="none" w:sz="0" w:space="0" w:color="auto"/>
            <w:bottom w:val="none" w:sz="0" w:space="0" w:color="auto"/>
            <w:right w:val="none" w:sz="0" w:space="0" w:color="auto"/>
          </w:divBdr>
        </w:div>
        <w:div w:id="861212365">
          <w:marLeft w:val="0"/>
          <w:marRight w:val="0"/>
          <w:marTop w:val="0"/>
          <w:marBottom w:val="0"/>
          <w:divBdr>
            <w:top w:val="none" w:sz="0" w:space="0" w:color="auto"/>
            <w:left w:val="none" w:sz="0" w:space="0" w:color="auto"/>
            <w:bottom w:val="none" w:sz="0" w:space="0" w:color="auto"/>
            <w:right w:val="none" w:sz="0" w:space="0" w:color="auto"/>
          </w:divBdr>
        </w:div>
        <w:div w:id="1729497022">
          <w:marLeft w:val="0"/>
          <w:marRight w:val="0"/>
          <w:marTop w:val="0"/>
          <w:marBottom w:val="0"/>
          <w:divBdr>
            <w:top w:val="none" w:sz="0" w:space="0" w:color="auto"/>
            <w:left w:val="none" w:sz="0" w:space="0" w:color="auto"/>
            <w:bottom w:val="none" w:sz="0" w:space="0" w:color="auto"/>
            <w:right w:val="none" w:sz="0" w:space="0" w:color="auto"/>
          </w:divBdr>
        </w:div>
        <w:div w:id="259412559">
          <w:marLeft w:val="0"/>
          <w:marRight w:val="0"/>
          <w:marTop w:val="0"/>
          <w:marBottom w:val="0"/>
          <w:divBdr>
            <w:top w:val="none" w:sz="0" w:space="0" w:color="auto"/>
            <w:left w:val="none" w:sz="0" w:space="0" w:color="auto"/>
            <w:bottom w:val="none" w:sz="0" w:space="0" w:color="auto"/>
            <w:right w:val="none" w:sz="0" w:space="0" w:color="auto"/>
          </w:divBdr>
        </w:div>
        <w:div w:id="1374846557">
          <w:marLeft w:val="0"/>
          <w:marRight w:val="0"/>
          <w:marTop w:val="0"/>
          <w:marBottom w:val="0"/>
          <w:divBdr>
            <w:top w:val="none" w:sz="0" w:space="0" w:color="auto"/>
            <w:left w:val="none" w:sz="0" w:space="0" w:color="auto"/>
            <w:bottom w:val="none" w:sz="0" w:space="0" w:color="auto"/>
            <w:right w:val="none" w:sz="0" w:space="0" w:color="auto"/>
          </w:divBdr>
        </w:div>
      </w:divsChild>
    </w:div>
    <w:div w:id="1430152222">
      <w:bodyDiv w:val="1"/>
      <w:marLeft w:val="0"/>
      <w:marRight w:val="0"/>
      <w:marTop w:val="0"/>
      <w:marBottom w:val="0"/>
      <w:divBdr>
        <w:top w:val="none" w:sz="0" w:space="0" w:color="auto"/>
        <w:left w:val="none" w:sz="0" w:space="0" w:color="auto"/>
        <w:bottom w:val="none" w:sz="0" w:space="0" w:color="auto"/>
        <w:right w:val="none" w:sz="0" w:space="0" w:color="auto"/>
      </w:divBdr>
    </w:div>
    <w:div w:id="1430344984">
      <w:bodyDiv w:val="1"/>
      <w:marLeft w:val="0"/>
      <w:marRight w:val="0"/>
      <w:marTop w:val="0"/>
      <w:marBottom w:val="0"/>
      <w:divBdr>
        <w:top w:val="none" w:sz="0" w:space="0" w:color="auto"/>
        <w:left w:val="none" w:sz="0" w:space="0" w:color="auto"/>
        <w:bottom w:val="none" w:sz="0" w:space="0" w:color="auto"/>
        <w:right w:val="none" w:sz="0" w:space="0" w:color="auto"/>
      </w:divBdr>
    </w:div>
    <w:div w:id="1430346654">
      <w:bodyDiv w:val="1"/>
      <w:marLeft w:val="0"/>
      <w:marRight w:val="0"/>
      <w:marTop w:val="0"/>
      <w:marBottom w:val="0"/>
      <w:divBdr>
        <w:top w:val="none" w:sz="0" w:space="0" w:color="auto"/>
        <w:left w:val="none" w:sz="0" w:space="0" w:color="auto"/>
        <w:bottom w:val="none" w:sz="0" w:space="0" w:color="auto"/>
        <w:right w:val="none" w:sz="0" w:space="0" w:color="auto"/>
      </w:divBdr>
    </w:div>
    <w:div w:id="1430352171">
      <w:bodyDiv w:val="1"/>
      <w:marLeft w:val="0"/>
      <w:marRight w:val="0"/>
      <w:marTop w:val="0"/>
      <w:marBottom w:val="0"/>
      <w:divBdr>
        <w:top w:val="none" w:sz="0" w:space="0" w:color="auto"/>
        <w:left w:val="none" w:sz="0" w:space="0" w:color="auto"/>
        <w:bottom w:val="none" w:sz="0" w:space="0" w:color="auto"/>
        <w:right w:val="none" w:sz="0" w:space="0" w:color="auto"/>
      </w:divBdr>
    </w:div>
    <w:div w:id="1430465040">
      <w:bodyDiv w:val="1"/>
      <w:marLeft w:val="0"/>
      <w:marRight w:val="0"/>
      <w:marTop w:val="0"/>
      <w:marBottom w:val="0"/>
      <w:divBdr>
        <w:top w:val="none" w:sz="0" w:space="0" w:color="auto"/>
        <w:left w:val="none" w:sz="0" w:space="0" w:color="auto"/>
        <w:bottom w:val="none" w:sz="0" w:space="0" w:color="auto"/>
        <w:right w:val="none" w:sz="0" w:space="0" w:color="auto"/>
      </w:divBdr>
    </w:div>
    <w:div w:id="1430738564">
      <w:bodyDiv w:val="1"/>
      <w:marLeft w:val="0"/>
      <w:marRight w:val="0"/>
      <w:marTop w:val="0"/>
      <w:marBottom w:val="0"/>
      <w:divBdr>
        <w:top w:val="none" w:sz="0" w:space="0" w:color="auto"/>
        <w:left w:val="none" w:sz="0" w:space="0" w:color="auto"/>
        <w:bottom w:val="none" w:sz="0" w:space="0" w:color="auto"/>
        <w:right w:val="none" w:sz="0" w:space="0" w:color="auto"/>
      </w:divBdr>
    </w:div>
    <w:div w:id="1430814682">
      <w:bodyDiv w:val="1"/>
      <w:marLeft w:val="0"/>
      <w:marRight w:val="0"/>
      <w:marTop w:val="0"/>
      <w:marBottom w:val="0"/>
      <w:divBdr>
        <w:top w:val="none" w:sz="0" w:space="0" w:color="auto"/>
        <w:left w:val="none" w:sz="0" w:space="0" w:color="auto"/>
        <w:bottom w:val="none" w:sz="0" w:space="0" w:color="auto"/>
        <w:right w:val="none" w:sz="0" w:space="0" w:color="auto"/>
      </w:divBdr>
    </w:div>
    <w:div w:id="1430933027">
      <w:bodyDiv w:val="1"/>
      <w:marLeft w:val="0"/>
      <w:marRight w:val="0"/>
      <w:marTop w:val="0"/>
      <w:marBottom w:val="0"/>
      <w:divBdr>
        <w:top w:val="none" w:sz="0" w:space="0" w:color="auto"/>
        <w:left w:val="none" w:sz="0" w:space="0" w:color="auto"/>
        <w:bottom w:val="none" w:sz="0" w:space="0" w:color="auto"/>
        <w:right w:val="none" w:sz="0" w:space="0" w:color="auto"/>
      </w:divBdr>
    </w:div>
    <w:div w:id="1431003989">
      <w:bodyDiv w:val="1"/>
      <w:marLeft w:val="0"/>
      <w:marRight w:val="0"/>
      <w:marTop w:val="0"/>
      <w:marBottom w:val="0"/>
      <w:divBdr>
        <w:top w:val="none" w:sz="0" w:space="0" w:color="auto"/>
        <w:left w:val="none" w:sz="0" w:space="0" w:color="auto"/>
        <w:bottom w:val="none" w:sz="0" w:space="0" w:color="auto"/>
        <w:right w:val="none" w:sz="0" w:space="0" w:color="auto"/>
      </w:divBdr>
    </w:div>
    <w:div w:id="1431125912">
      <w:bodyDiv w:val="1"/>
      <w:marLeft w:val="0"/>
      <w:marRight w:val="0"/>
      <w:marTop w:val="0"/>
      <w:marBottom w:val="0"/>
      <w:divBdr>
        <w:top w:val="none" w:sz="0" w:space="0" w:color="auto"/>
        <w:left w:val="none" w:sz="0" w:space="0" w:color="auto"/>
        <w:bottom w:val="none" w:sz="0" w:space="0" w:color="auto"/>
        <w:right w:val="none" w:sz="0" w:space="0" w:color="auto"/>
      </w:divBdr>
    </w:div>
    <w:div w:id="1431201334">
      <w:bodyDiv w:val="1"/>
      <w:marLeft w:val="0"/>
      <w:marRight w:val="0"/>
      <w:marTop w:val="0"/>
      <w:marBottom w:val="0"/>
      <w:divBdr>
        <w:top w:val="none" w:sz="0" w:space="0" w:color="auto"/>
        <w:left w:val="none" w:sz="0" w:space="0" w:color="auto"/>
        <w:bottom w:val="none" w:sz="0" w:space="0" w:color="auto"/>
        <w:right w:val="none" w:sz="0" w:space="0" w:color="auto"/>
      </w:divBdr>
    </w:div>
    <w:div w:id="1432049103">
      <w:bodyDiv w:val="1"/>
      <w:marLeft w:val="0"/>
      <w:marRight w:val="0"/>
      <w:marTop w:val="0"/>
      <w:marBottom w:val="0"/>
      <w:divBdr>
        <w:top w:val="none" w:sz="0" w:space="0" w:color="auto"/>
        <w:left w:val="none" w:sz="0" w:space="0" w:color="auto"/>
        <w:bottom w:val="none" w:sz="0" w:space="0" w:color="auto"/>
        <w:right w:val="none" w:sz="0" w:space="0" w:color="auto"/>
      </w:divBdr>
    </w:div>
    <w:div w:id="1432433677">
      <w:bodyDiv w:val="1"/>
      <w:marLeft w:val="0"/>
      <w:marRight w:val="0"/>
      <w:marTop w:val="0"/>
      <w:marBottom w:val="0"/>
      <w:divBdr>
        <w:top w:val="none" w:sz="0" w:space="0" w:color="auto"/>
        <w:left w:val="none" w:sz="0" w:space="0" w:color="auto"/>
        <w:bottom w:val="none" w:sz="0" w:space="0" w:color="auto"/>
        <w:right w:val="none" w:sz="0" w:space="0" w:color="auto"/>
      </w:divBdr>
    </w:div>
    <w:div w:id="1432507673">
      <w:bodyDiv w:val="1"/>
      <w:marLeft w:val="0"/>
      <w:marRight w:val="0"/>
      <w:marTop w:val="0"/>
      <w:marBottom w:val="0"/>
      <w:divBdr>
        <w:top w:val="none" w:sz="0" w:space="0" w:color="auto"/>
        <w:left w:val="none" w:sz="0" w:space="0" w:color="auto"/>
        <w:bottom w:val="none" w:sz="0" w:space="0" w:color="auto"/>
        <w:right w:val="none" w:sz="0" w:space="0" w:color="auto"/>
      </w:divBdr>
      <w:divsChild>
        <w:div w:id="1916932612">
          <w:marLeft w:val="0"/>
          <w:marRight w:val="0"/>
          <w:marTop w:val="0"/>
          <w:marBottom w:val="0"/>
          <w:divBdr>
            <w:top w:val="none" w:sz="0" w:space="0" w:color="auto"/>
            <w:left w:val="none" w:sz="0" w:space="0" w:color="auto"/>
            <w:bottom w:val="none" w:sz="0" w:space="0" w:color="auto"/>
            <w:right w:val="none" w:sz="0" w:space="0" w:color="auto"/>
          </w:divBdr>
        </w:div>
        <w:div w:id="911696820">
          <w:marLeft w:val="0"/>
          <w:marRight w:val="0"/>
          <w:marTop w:val="0"/>
          <w:marBottom w:val="0"/>
          <w:divBdr>
            <w:top w:val="none" w:sz="0" w:space="0" w:color="auto"/>
            <w:left w:val="none" w:sz="0" w:space="0" w:color="auto"/>
            <w:bottom w:val="none" w:sz="0" w:space="0" w:color="auto"/>
            <w:right w:val="none" w:sz="0" w:space="0" w:color="auto"/>
          </w:divBdr>
        </w:div>
        <w:div w:id="646469589">
          <w:marLeft w:val="0"/>
          <w:marRight w:val="0"/>
          <w:marTop w:val="0"/>
          <w:marBottom w:val="0"/>
          <w:divBdr>
            <w:top w:val="none" w:sz="0" w:space="0" w:color="auto"/>
            <w:left w:val="none" w:sz="0" w:space="0" w:color="auto"/>
            <w:bottom w:val="none" w:sz="0" w:space="0" w:color="auto"/>
            <w:right w:val="none" w:sz="0" w:space="0" w:color="auto"/>
          </w:divBdr>
        </w:div>
        <w:div w:id="711154280">
          <w:marLeft w:val="0"/>
          <w:marRight w:val="0"/>
          <w:marTop w:val="0"/>
          <w:marBottom w:val="0"/>
          <w:divBdr>
            <w:top w:val="none" w:sz="0" w:space="0" w:color="auto"/>
            <w:left w:val="none" w:sz="0" w:space="0" w:color="auto"/>
            <w:bottom w:val="none" w:sz="0" w:space="0" w:color="auto"/>
            <w:right w:val="none" w:sz="0" w:space="0" w:color="auto"/>
          </w:divBdr>
        </w:div>
        <w:div w:id="1583027239">
          <w:marLeft w:val="0"/>
          <w:marRight w:val="0"/>
          <w:marTop w:val="0"/>
          <w:marBottom w:val="0"/>
          <w:divBdr>
            <w:top w:val="none" w:sz="0" w:space="0" w:color="auto"/>
            <w:left w:val="none" w:sz="0" w:space="0" w:color="auto"/>
            <w:bottom w:val="none" w:sz="0" w:space="0" w:color="auto"/>
            <w:right w:val="none" w:sz="0" w:space="0" w:color="auto"/>
          </w:divBdr>
        </w:div>
        <w:div w:id="889073367">
          <w:marLeft w:val="0"/>
          <w:marRight w:val="0"/>
          <w:marTop w:val="0"/>
          <w:marBottom w:val="0"/>
          <w:divBdr>
            <w:top w:val="none" w:sz="0" w:space="0" w:color="auto"/>
            <w:left w:val="none" w:sz="0" w:space="0" w:color="auto"/>
            <w:bottom w:val="none" w:sz="0" w:space="0" w:color="auto"/>
            <w:right w:val="none" w:sz="0" w:space="0" w:color="auto"/>
          </w:divBdr>
        </w:div>
        <w:div w:id="322394900">
          <w:marLeft w:val="0"/>
          <w:marRight w:val="0"/>
          <w:marTop w:val="0"/>
          <w:marBottom w:val="0"/>
          <w:divBdr>
            <w:top w:val="none" w:sz="0" w:space="0" w:color="auto"/>
            <w:left w:val="none" w:sz="0" w:space="0" w:color="auto"/>
            <w:bottom w:val="none" w:sz="0" w:space="0" w:color="auto"/>
            <w:right w:val="none" w:sz="0" w:space="0" w:color="auto"/>
          </w:divBdr>
        </w:div>
        <w:div w:id="666204595">
          <w:marLeft w:val="0"/>
          <w:marRight w:val="0"/>
          <w:marTop w:val="0"/>
          <w:marBottom w:val="0"/>
          <w:divBdr>
            <w:top w:val="none" w:sz="0" w:space="0" w:color="auto"/>
            <w:left w:val="none" w:sz="0" w:space="0" w:color="auto"/>
            <w:bottom w:val="none" w:sz="0" w:space="0" w:color="auto"/>
            <w:right w:val="none" w:sz="0" w:space="0" w:color="auto"/>
          </w:divBdr>
        </w:div>
        <w:div w:id="2034068895">
          <w:marLeft w:val="0"/>
          <w:marRight w:val="0"/>
          <w:marTop w:val="0"/>
          <w:marBottom w:val="0"/>
          <w:divBdr>
            <w:top w:val="none" w:sz="0" w:space="0" w:color="auto"/>
            <w:left w:val="none" w:sz="0" w:space="0" w:color="auto"/>
            <w:bottom w:val="none" w:sz="0" w:space="0" w:color="auto"/>
            <w:right w:val="none" w:sz="0" w:space="0" w:color="auto"/>
          </w:divBdr>
        </w:div>
        <w:div w:id="104545416">
          <w:marLeft w:val="0"/>
          <w:marRight w:val="0"/>
          <w:marTop w:val="0"/>
          <w:marBottom w:val="0"/>
          <w:divBdr>
            <w:top w:val="none" w:sz="0" w:space="0" w:color="auto"/>
            <w:left w:val="none" w:sz="0" w:space="0" w:color="auto"/>
            <w:bottom w:val="none" w:sz="0" w:space="0" w:color="auto"/>
            <w:right w:val="none" w:sz="0" w:space="0" w:color="auto"/>
          </w:divBdr>
        </w:div>
        <w:div w:id="1137992736">
          <w:marLeft w:val="0"/>
          <w:marRight w:val="0"/>
          <w:marTop w:val="0"/>
          <w:marBottom w:val="0"/>
          <w:divBdr>
            <w:top w:val="none" w:sz="0" w:space="0" w:color="auto"/>
            <w:left w:val="none" w:sz="0" w:space="0" w:color="auto"/>
            <w:bottom w:val="none" w:sz="0" w:space="0" w:color="auto"/>
            <w:right w:val="none" w:sz="0" w:space="0" w:color="auto"/>
          </w:divBdr>
        </w:div>
        <w:div w:id="1315837927">
          <w:marLeft w:val="0"/>
          <w:marRight w:val="0"/>
          <w:marTop w:val="0"/>
          <w:marBottom w:val="0"/>
          <w:divBdr>
            <w:top w:val="none" w:sz="0" w:space="0" w:color="auto"/>
            <w:left w:val="none" w:sz="0" w:space="0" w:color="auto"/>
            <w:bottom w:val="none" w:sz="0" w:space="0" w:color="auto"/>
            <w:right w:val="none" w:sz="0" w:space="0" w:color="auto"/>
          </w:divBdr>
        </w:div>
        <w:div w:id="141890384">
          <w:marLeft w:val="0"/>
          <w:marRight w:val="0"/>
          <w:marTop w:val="0"/>
          <w:marBottom w:val="0"/>
          <w:divBdr>
            <w:top w:val="none" w:sz="0" w:space="0" w:color="auto"/>
            <w:left w:val="none" w:sz="0" w:space="0" w:color="auto"/>
            <w:bottom w:val="none" w:sz="0" w:space="0" w:color="auto"/>
            <w:right w:val="none" w:sz="0" w:space="0" w:color="auto"/>
          </w:divBdr>
        </w:div>
        <w:div w:id="2066292099">
          <w:marLeft w:val="0"/>
          <w:marRight w:val="0"/>
          <w:marTop w:val="0"/>
          <w:marBottom w:val="0"/>
          <w:divBdr>
            <w:top w:val="none" w:sz="0" w:space="0" w:color="auto"/>
            <w:left w:val="none" w:sz="0" w:space="0" w:color="auto"/>
            <w:bottom w:val="none" w:sz="0" w:space="0" w:color="auto"/>
            <w:right w:val="none" w:sz="0" w:space="0" w:color="auto"/>
          </w:divBdr>
        </w:div>
        <w:div w:id="1232734462">
          <w:marLeft w:val="0"/>
          <w:marRight w:val="0"/>
          <w:marTop w:val="0"/>
          <w:marBottom w:val="0"/>
          <w:divBdr>
            <w:top w:val="none" w:sz="0" w:space="0" w:color="auto"/>
            <w:left w:val="none" w:sz="0" w:space="0" w:color="auto"/>
            <w:bottom w:val="none" w:sz="0" w:space="0" w:color="auto"/>
            <w:right w:val="none" w:sz="0" w:space="0" w:color="auto"/>
          </w:divBdr>
        </w:div>
        <w:div w:id="142623322">
          <w:marLeft w:val="0"/>
          <w:marRight w:val="0"/>
          <w:marTop w:val="0"/>
          <w:marBottom w:val="0"/>
          <w:divBdr>
            <w:top w:val="none" w:sz="0" w:space="0" w:color="auto"/>
            <w:left w:val="none" w:sz="0" w:space="0" w:color="auto"/>
            <w:bottom w:val="none" w:sz="0" w:space="0" w:color="auto"/>
            <w:right w:val="none" w:sz="0" w:space="0" w:color="auto"/>
          </w:divBdr>
        </w:div>
        <w:div w:id="194774176">
          <w:marLeft w:val="0"/>
          <w:marRight w:val="0"/>
          <w:marTop w:val="0"/>
          <w:marBottom w:val="0"/>
          <w:divBdr>
            <w:top w:val="none" w:sz="0" w:space="0" w:color="auto"/>
            <w:left w:val="none" w:sz="0" w:space="0" w:color="auto"/>
            <w:bottom w:val="none" w:sz="0" w:space="0" w:color="auto"/>
            <w:right w:val="none" w:sz="0" w:space="0" w:color="auto"/>
          </w:divBdr>
        </w:div>
        <w:div w:id="2112162028">
          <w:marLeft w:val="0"/>
          <w:marRight w:val="0"/>
          <w:marTop w:val="0"/>
          <w:marBottom w:val="0"/>
          <w:divBdr>
            <w:top w:val="none" w:sz="0" w:space="0" w:color="auto"/>
            <w:left w:val="none" w:sz="0" w:space="0" w:color="auto"/>
            <w:bottom w:val="none" w:sz="0" w:space="0" w:color="auto"/>
            <w:right w:val="none" w:sz="0" w:space="0" w:color="auto"/>
          </w:divBdr>
        </w:div>
        <w:div w:id="1438527787">
          <w:marLeft w:val="0"/>
          <w:marRight w:val="0"/>
          <w:marTop w:val="0"/>
          <w:marBottom w:val="0"/>
          <w:divBdr>
            <w:top w:val="none" w:sz="0" w:space="0" w:color="auto"/>
            <w:left w:val="none" w:sz="0" w:space="0" w:color="auto"/>
            <w:bottom w:val="none" w:sz="0" w:space="0" w:color="auto"/>
            <w:right w:val="none" w:sz="0" w:space="0" w:color="auto"/>
          </w:divBdr>
        </w:div>
        <w:div w:id="1374385191">
          <w:marLeft w:val="0"/>
          <w:marRight w:val="0"/>
          <w:marTop w:val="0"/>
          <w:marBottom w:val="0"/>
          <w:divBdr>
            <w:top w:val="none" w:sz="0" w:space="0" w:color="auto"/>
            <w:left w:val="none" w:sz="0" w:space="0" w:color="auto"/>
            <w:bottom w:val="none" w:sz="0" w:space="0" w:color="auto"/>
            <w:right w:val="none" w:sz="0" w:space="0" w:color="auto"/>
          </w:divBdr>
        </w:div>
        <w:div w:id="769937177">
          <w:marLeft w:val="0"/>
          <w:marRight w:val="0"/>
          <w:marTop w:val="0"/>
          <w:marBottom w:val="0"/>
          <w:divBdr>
            <w:top w:val="none" w:sz="0" w:space="0" w:color="auto"/>
            <w:left w:val="none" w:sz="0" w:space="0" w:color="auto"/>
            <w:bottom w:val="none" w:sz="0" w:space="0" w:color="auto"/>
            <w:right w:val="none" w:sz="0" w:space="0" w:color="auto"/>
          </w:divBdr>
        </w:div>
        <w:div w:id="70321831">
          <w:marLeft w:val="0"/>
          <w:marRight w:val="0"/>
          <w:marTop w:val="0"/>
          <w:marBottom w:val="0"/>
          <w:divBdr>
            <w:top w:val="none" w:sz="0" w:space="0" w:color="auto"/>
            <w:left w:val="none" w:sz="0" w:space="0" w:color="auto"/>
            <w:bottom w:val="none" w:sz="0" w:space="0" w:color="auto"/>
            <w:right w:val="none" w:sz="0" w:space="0" w:color="auto"/>
          </w:divBdr>
        </w:div>
        <w:div w:id="764961875">
          <w:marLeft w:val="0"/>
          <w:marRight w:val="0"/>
          <w:marTop w:val="0"/>
          <w:marBottom w:val="0"/>
          <w:divBdr>
            <w:top w:val="none" w:sz="0" w:space="0" w:color="auto"/>
            <w:left w:val="none" w:sz="0" w:space="0" w:color="auto"/>
            <w:bottom w:val="none" w:sz="0" w:space="0" w:color="auto"/>
            <w:right w:val="none" w:sz="0" w:space="0" w:color="auto"/>
          </w:divBdr>
        </w:div>
        <w:div w:id="1555895231">
          <w:marLeft w:val="0"/>
          <w:marRight w:val="0"/>
          <w:marTop w:val="0"/>
          <w:marBottom w:val="0"/>
          <w:divBdr>
            <w:top w:val="none" w:sz="0" w:space="0" w:color="auto"/>
            <w:left w:val="none" w:sz="0" w:space="0" w:color="auto"/>
            <w:bottom w:val="none" w:sz="0" w:space="0" w:color="auto"/>
            <w:right w:val="none" w:sz="0" w:space="0" w:color="auto"/>
          </w:divBdr>
        </w:div>
        <w:div w:id="387148401">
          <w:marLeft w:val="0"/>
          <w:marRight w:val="0"/>
          <w:marTop w:val="0"/>
          <w:marBottom w:val="0"/>
          <w:divBdr>
            <w:top w:val="none" w:sz="0" w:space="0" w:color="auto"/>
            <w:left w:val="none" w:sz="0" w:space="0" w:color="auto"/>
            <w:bottom w:val="none" w:sz="0" w:space="0" w:color="auto"/>
            <w:right w:val="none" w:sz="0" w:space="0" w:color="auto"/>
          </w:divBdr>
        </w:div>
        <w:div w:id="728576306">
          <w:marLeft w:val="0"/>
          <w:marRight w:val="0"/>
          <w:marTop w:val="0"/>
          <w:marBottom w:val="0"/>
          <w:divBdr>
            <w:top w:val="none" w:sz="0" w:space="0" w:color="auto"/>
            <w:left w:val="none" w:sz="0" w:space="0" w:color="auto"/>
            <w:bottom w:val="none" w:sz="0" w:space="0" w:color="auto"/>
            <w:right w:val="none" w:sz="0" w:space="0" w:color="auto"/>
          </w:divBdr>
        </w:div>
        <w:div w:id="1375153999">
          <w:marLeft w:val="0"/>
          <w:marRight w:val="0"/>
          <w:marTop w:val="0"/>
          <w:marBottom w:val="0"/>
          <w:divBdr>
            <w:top w:val="none" w:sz="0" w:space="0" w:color="auto"/>
            <w:left w:val="none" w:sz="0" w:space="0" w:color="auto"/>
            <w:bottom w:val="none" w:sz="0" w:space="0" w:color="auto"/>
            <w:right w:val="none" w:sz="0" w:space="0" w:color="auto"/>
          </w:divBdr>
        </w:div>
        <w:div w:id="1872648758">
          <w:marLeft w:val="0"/>
          <w:marRight w:val="0"/>
          <w:marTop w:val="0"/>
          <w:marBottom w:val="0"/>
          <w:divBdr>
            <w:top w:val="none" w:sz="0" w:space="0" w:color="auto"/>
            <w:left w:val="none" w:sz="0" w:space="0" w:color="auto"/>
            <w:bottom w:val="none" w:sz="0" w:space="0" w:color="auto"/>
            <w:right w:val="none" w:sz="0" w:space="0" w:color="auto"/>
          </w:divBdr>
        </w:div>
        <w:div w:id="1720283776">
          <w:marLeft w:val="0"/>
          <w:marRight w:val="0"/>
          <w:marTop w:val="0"/>
          <w:marBottom w:val="0"/>
          <w:divBdr>
            <w:top w:val="none" w:sz="0" w:space="0" w:color="auto"/>
            <w:left w:val="none" w:sz="0" w:space="0" w:color="auto"/>
            <w:bottom w:val="none" w:sz="0" w:space="0" w:color="auto"/>
            <w:right w:val="none" w:sz="0" w:space="0" w:color="auto"/>
          </w:divBdr>
        </w:div>
      </w:divsChild>
    </w:div>
    <w:div w:id="1432512346">
      <w:bodyDiv w:val="1"/>
      <w:marLeft w:val="0"/>
      <w:marRight w:val="0"/>
      <w:marTop w:val="0"/>
      <w:marBottom w:val="0"/>
      <w:divBdr>
        <w:top w:val="none" w:sz="0" w:space="0" w:color="auto"/>
        <w:left w:val="none" w:sz="0" w:space="0" w:color="auto"/>
        <w:bottom w:val="none" w:sz="0" w:space="0" w:color="auto"/>
        <w:right w:val="none" w:sz="0" w:space="0" w:color="auto"/>
      </w:divBdr>
    </w:div>
    <w:div w:id="1432554661">
      <w:bodyDiv w:val="1"/>
      <w:marLeft w:val="0"/>
      <w:marRight w:val="0"/>
      <w:marTop w:val="0"/>
      <w:marBottom w:val="0"/>
      <w:divBdr>
        <w:top w:val="none" w:sz="0" w:space="0" w:color="auto"/>
        <w:left w:val="none" w:sz="0" w:space="0" w:color="auto"/>
        <w:bottom w:val="none" w:sz="0" w:space="0" w:color="auto"/>
        <w:right w:val="none" w:sz="0" w:space="0" w:color="auto"/>
      </w:divBdr>
    </w:div>
    <w:div w:id="1432579018">
      <w:bodyDiv w:val="1"/>
      <w:marLeft w:val="0"/>
      <w:marRight w:val="0"/>
      <w:marTop w:val="0"/>
      <w:marBottom w:val="0"/>
      <w:divBdr>
        <w:top w:val="none" w:sz="0" w:space="0" w:color="auto"/>
        <w:left w:val="none" w:sz="0" w:space="0" w:color="auto"/>
        <w:bottom w:val="none" w:sz="0" w:space="0" w:color="auto"/>
        <w:right w:val="none" w:sz="0" w:space="0" w:color="auto"/>
      </w:divBdr>
    </w:div>
    <w:div w:id="1432621798">
      <w:bodyDiv w:val="1"/>
      <w:marLeft w:val="0"/>
      <w:marRight w:val="0"/>
      <w:marTop w:val="0"/>
      <w:marBottom w:val="0"/>
      <w:divBdr>
        <w:top w:val="none" w:sz="0" w:space="0" w:color="auto"/>
        <w:left w:val="none" w:sz="0" w:space="0" w:color="auto"/>
        <w:bottom w:val="none" w:sz="0" w:space="0" w:color="auto"/>
        <w:right w:val="none" w:sz="0" w:space="0" w:color="auto"/>
      </w:divBdr>
    </w:div>
    <w:div w:id="1432624075">
      <w:bodyDiv w:val="1"/>
      <w:marLeft w:val="0"/>
      <w:marRight w:val="0"/>
      <w:marTop w:val="0"/>
      <w:marBottom w:val="0"/>
      <w:divBdr>
        <w:top w:val="none" w:sz="0" w:space="0" w:color="auto"/>
        <w:left w:val="none" w:sz="0" w:space="0" w:color="auto"/>
        <w:bottom w:val="none" w:sz="0" w:space="0" w:color="auto"/>
        <w:right w:val="none" w:sz="0" w:space="0" w:color="auto"/>
      </w:divBdr>
    </w:div>
    <w:div w:id="1432699845">
      <w:bodyDiv w:val="1"/>
      <w:marLeft w:val="0"/>
      <w:marRight w:val="0"/>
      <w:marTop w:val="0"/>
      <w:marBottom w:val="0"/>
      <w:divBdr>
        <w:top w:val="none" w:sz="0" w:space="0" w:color="auto"/>
        <w:left w:val="none" w:sz="0" w:space="0" w:color="auto"/>
        <w:bottom w:val="none" w:sz="0" w:space="0" w:color="auto"/>
        <w:right w:val="none" w:sz="0" w:space="0" w:color="auto"/>
      </w:divBdr>
    </w:div>
    <w:div w:id="1432773571">
      <w:bodyDiv w:val="1"/>
      <w:marLeft w:val="0"/>
      <w:marRight w:val="0"/>
      <w:marTop w:val="0"/>
      <w:marBottom w:val="0"/>
      <w:divBdr>
        <w:top w:val="none" w:sz="0" w:space="0" w:color="auto"/>
        <w:left w:val="none" w:sz="0" w:space="0" w:color="auto"/>
        <w:bottom w:val="none" w:sz="0" w:space="0" w:color="auto"/>
        <w:right w:val="none" w:sz="0" w:space="0" w:color="auto"/>
      </w:divBdr>
    </w:div>
    <w:div w:id="1432780787">
      <w:bodyDiv w:val="1"/>
      <w:marLeft w:val="0"/>
      <w:marRight w:val="0"/>
      <w:marTop w:val="0"/>
      <w:marBottom w:val="0"/>
      <w:divBdr>
        <w:top w:val="none" w:sz="0" w:space="0" w:color="auto"/>
        <w:left w:val="none" w:sz="0" w:space="0" w:color="auto"/>
        <w:bottom w:val="none" w:sz="0" w:space="0" w:color="auto"/>
        <w:right w:val="none" w:sz="0" w:space="0" w:color="auto"/>
      </w:divBdr>
    </w:div>
    <w:div w:id="1432818389">
      <w:bodyDiv w:val="1"/>
      <w:marLeft w:val="0"/>
      <w:marRight w:val="0"/>
      <w:marTop w:val="0"/>
      <w:marBottom w:val="0"/>
      <w:divBdr>
        <w:top w:val="none" w:sz="0" w:space="0" w:color="auto"/>
        <w:left w:val="none" w:sz="0" w:space="0" w:color="auto"/>
        <w:bottom w:val="none" w:sz="0" w:space="0" w:color="auto"/>
        <w:right w:val="none" w:sz="0" w:space="0" w:color="auto"/>
      </w:divBdr>
    </w:div>
    <w:div w:id="1433237320">
      <w:bodyDiv w:val="1"/>
      <w:marLeft w:val="0"/>
      <w:marRight w:val="0"/>
      <w:marTop w:val="0"/>
      <w:marBottom w:val="0"/>
      <w:divBdr>
        <w:top w:val="none" w:sz="0" w:space="0" w:color="auto"/>
        <w:left w:val="none" w:sz="0" w:space="0" w:color="auto"/>
        <w:bottom w:val="none" w:sz="0" w:space="0" w:color="auto"/>
        <w:right w:val="none" w:sz="0" w:space="0" w:color="auto"/>
      </w:divBdr>
      <w:divsChild>
        <w:div w:id="744184234">
          <w:marLeft w:val="0"/>
          <w:marRight w:val="0"/>
          <w:marTop w:val="0"/>
          <w:marBottom w:val="0"/>
          <w:divBdr>
            <w:top w:val="none" w:sz="0" w:space="0" w:color="auto"/>
            <w:left w:val="none" w:sz="0" w:space="0" w:color="auto"/>
            <w:bottom w:val="none" w:sz="0" w:space="0" w:color="auto"/>
            <w:right w:val="none" w:sz="0" w:space="0" w:color="auto"/>
          </w:divBdr>
        </w:div>
        <w:div w:id="1665472214">
          <w:marLeft w:val="0"/>
          <w:marRight w:val="0"/>
          <w:marTop w:val="0"/>
          <w:marBottom w:val="0"/>
          <w:divBdr>
            <w:top w:val="none" w:sz="0" w:space="0" w:color="auto"/>
            <w:left w:val="none" w:sz="0" w:space="0" w:color="auto"/>
            <w:bottom w:val="none" w:sz="0" w:space="0" w:color="auto"/>
            <w:right w:val="none" w:sz="0" w:space="0" w:color="auto"/>
          </w:divBdr>
        </w:div>
        <w:div w:id="635641913">
          <w:marLeft w:val="0"/>
          <w:marRight w:val="0"/>
          <w:marTop w:val="0"/>
          <w:marBottom w:val="0"/>
          <w:divBdr>
            <w:top w:val="none" w:sz="0" w:space="0" w:color="auto"/>
            <w:left w:val="none" w:sz="0" w:space="0" w:color="auto"/>
            <w:bottom w:val="none" w:sz="0" w:space="0" w:color="auto"/>
            <w:right w:val="none" w:sz="0" w:space="0" w:color="auto"/>
          </w:divBdr>
        </w:div>
        <w:div w:id="852645080">
          <w:marLeft w:val="0"/>
          <w:marRight w:val="0"/>
          <w:marTop w:val="0"/>
          <w:marBottom w:val="0"/>
          <w:divBdr>
            <w:top w:val="none" w:sz="0" w:space="0" w:color="auto"/>
            <w:left w:val="none" w:sz="0" w:space="0" w:color="auto"/>
            <w:bottom w:val="none" w:sz="0" w:space="0" w:color="auto"/>
            <w:right w:val="none" w:sz="0" w:space="0" w:color="auto"/>
          </w:divBdr>
        </w:div>
        <w:div w:id="1900356742">
          <w:marLeft w:val="0"/>
          <w:marRight w:val="0"/>
          <w:marTop w:val="0"/>
          <w:marBottom w:val="0"/>
          <w:divBdr>
            <w:top w:val="none" w:sz="0" w:space="0" w:color="auto"/>
            <w:left w:val="none" w:sz="0" w:space="0" w:color="auto"/>
            <w:bottom w:val="none" w:sz="0" w:space="0" w:color="auto"/>
            <w:right w:val="none" w:sz="0" w:space="0" w:color="auto"/>
          </w:divBdr>
        </w:div>
        <w:div w:id="1072771027">
          <w:marLeft w:val="0"/>
          <w:marRight w:val="0"/>
          <w:marTop w:val="0"/>
          <w:marBottom w:val="0"/>
          <w:divBdr>
            <w:top w:val="none" w:sz="0" w:space="0" w:color="auto"/>
            <w:left w:val="none" w:sz="0" w:space="0" w:color="auto"/>
            <w:bottom w:val="none" w:sz="0" w:space="0" w:color="auto"/>
            <w:right w:val="none" w:sz="0" w:space="0" w:color="auto"/>
          </w:divBdr>
        </w:div>
        <w:div w:id="1234389506">
          <w:marLeft w:val="0"/>
          <w:marRight w:val="0"/>
          <w:marTop w:val="0"/>
          <w:marBottom w:val="0"/>
          <w:divBdr>
            <w:top w:val="none" w:sz="0" w:space="0" w:color="auto"/>
            <w:left w:val="none" w:sz="0" w:space="0" w:color="auto"/>
            <w:bottom w:val="none" w:sz="0" w:space="0" w:color="auto"/>
            <w:right w:val="none" w:sz="0" w:space="0" w:color="auto"/>
          </w:divBdr>
        </w:div>
        <w:div w:id="1450394952">
          <w:marLeft w:val="0"/>
          <w:marRight w:val="0"/>
          <w:marTop w:val="0"/>
          <w:marBottom w:val="0"/>
          <w:divBdr>
            <w:top w:val="none" w:sz="0" w:space="0" w:color="auto"/>
            <w:left w:val="none" w:sz="0" w:space="0" w:color="auto"/>
            <w:bottom w:val="none" w:sz="0" w:space="0" w:color="auto"/>
            <w:right w:val="none" w:sz="0" w:space="0" w:color="auto"/>
          </w:divBdr>
        </w:div>
        <w:div w:id="1857042225">
          <w:marLeft w:val="0"/>
          <w:marRight w:val="0"/>
          <w:marTop w:val="0"/>
          <w:marBottom w:val="0"/>
          <w:divBdr>
            <w:top w:val="none" w:sz="0" w:space="0" w:color="auto"/>
            <w:left w:val="none" w:sz="0" w:space="0" w:color="auto"/>
            <w:bottom w:val="none" w:sz="0" w:space="0" w:color="auto"/>
            <w:right w:val="none" w:sz="0" w:space="0" w:color="auto"/>
          </w:divBdr>
        </w:div>
        <w:div w:id="2000843436">
          <w:marLeft w:val="0"/>
          <w:marRight w:val="0"/>
          <w:marTop w:val="0"/>
          <w:marBottom w:val="0"/>
          <w:divBdr>
            <w:top w:val="none" w:sz="0" w:space="0" w:color="auto"/>
            <w:left w:val="none" w:sz="0" w:space="0" w:color="auto"/>
            <w:bottom w:val="none" w:sz="0" w:space="0" w:color="auto"/>
            <w:right w:val="none" w:sz="0" w:space="0" w:color="auto"/>
          </w:divBdr>
        </w:div>
        <w:div w:id="1825582122">
          <w:marLeft w:val="0"/>
          <w:marRight w:val="0"/>
          <w:marTop w:val="0"/>
          <w:marBottom w:val="0"/>
          <w:divBdr>
            <w:top w:val="none" w:sz="0" w:space="0" w:color="auto"/>
            <w:left w:val="none" w:sz="0" w:space="0" w:color="auto"/>
            <w:bottom w:val="none" w:sz="0" w:space="0" w:color="auto"/>
            <w:right w:val="none" w:sz="0" w:space="0" w:color="auto"/>
          </w:divBdr>
        </w:div>
        <w:div w:id="1320886395">
          <w:marLeft w:val="0"/>
          <w:marRight w:val="0"/>
          <w:marTop w:val="0"/>
          <w:marBottom w:val="0"/>
          <w:divBdr>
            <w:top w:val="none" w:sz="0" w:space="0" w:color="auto"/>
            <w:left w:val="none" w:sz="0" w:space="0" w:color="auto"/>
            <w:bottom w:val="none" w:sz="0" w:space="0" w:color="auto"/>
            <w:right w:val="none" w:sz="0" w:space="0" w:color="auto"/>
          </w:divBdr>
        </w:div>
        <w:div w:id="657998212">
          <w:marLeft w:val="0"/>
          <w:marRight w:val="0"/>
          <w:marTop w:val="0"/>
          <w:marBottom w:val="0"/>
          <w:divBdr>
            <w:top w:val="none" w:sz="0" w:space="0" w:color="auto"/>
            <w:left w:val="none" w:sz="0" w:space="0" w:color="auto"/>
            <w:bottom w:val="none" w:sz="0" w:space="0" w:color="auto"/>
            <w:right w:val="none" w:sz="0" w:space="0" w:color="auto"/>
          </w:divBdr>
        </w:div>
        <w:div w:id="234051828">
          <w:marLeft w:val="0"/>
          <w:marRight w:val="0"/>
          <w:marTop w:val="0"/>
          <w:marBottom w:val="0"/>
          <w:divBdr>
            <w:top w:val="none" w:sz="0" w:space="0" w:color="auto"/>
            <w:left w:val="none" w:sz="0" w:space="0" w:color="auto"/>
            <w:bottom w:val="none" w:sz="0" w:space="0" w:color="auto"/>
            <w:right w:val="none" w:sz="0" w:space="0" w:color="auto"/>
          </w:divBdr>
        </w:div>
        <w:div w:id="992411863">
          <w:marLeft w:val="0"/>
          <w:marRight w:val="0"/>
          <w:marTop w:val="0"/>
          <w:marBottom w:val="0"/>
          <w:divBdr>
            <w:top w:val="none" w:sz="0" w:space="0" w:color="auto"/>
            <w:left w:val="none" w:sz="0" w:space="0" w:color="auto"/>
            <w:bottom w:val="none" w:sz="0" w:space="0" w:color="auto"/>
            <w:right w:val="none" w:sz="0" w:space="0" w:color="auto"/>
          </w:divBdr>
        </w:div>
        <w:div w:id="1174540134">
          <w:marLeft w:val="0"/>
          <w:marRight w:val="0"/>
          <w:marTop w:val="0"/>
          <w:marBottom w:val="0"/>
          <w:divBdr>
            <w:top w:val="none" w:sz="0" w:space="0" w:color="auto"/>
            <w:left w:val="none" w:sz="0" w:space="0" w:color="auto"/>
            <w:bottom w:val="none" w:sz="0" w:space="0" w:color="auto"/>
            <w:right w:val="none" w:sz="0" w:space="0" w:color="auto"/>
          </w:divBdr>
        </w:div>
        <w:div w:id="959843560">
          <w:marLeft w:val="0"/>
          <w:marRight w:val="0"/>
          <w:marTop w:val="0"/>
          <w:marBottom w:val="0"/>
          <w:divBdr>
            <w:top w:val="none" w:sz="0" w:space="0" w:color="auto"/>
            <w:left w:val="none" w:sz="0" w:space="0" w:color="auto"/>
            <w:bottom w:val="none" w:sz="0" w:space="0" w:color="auto"/>
            <w:right w:val="none" w:sz="0" w:space="0" w:color="auto"/>
          </w:divBdr>
        </w:div>
        <w:div w:id="419254255">
          <w:marLeft w:val="0"/>
          <w:marRight w:val="0"/>
          <w:marTop w:val="0"/>
          <w:marBottom w:val="0"/>
          <w:divBdr>
            <w:top w:val="none" w:sz="0" w:space="0" w:color="auto"/>
            <w:left w:val="none" w:sz="0" w:space="0" w:color="auto"/>
            <w:bottom w:val="none" w:sz="0" w:space="0" w:color="auto"/>
            <w:right w:val="none" w:sz="0" w:space="0" w:color="auto"/>
          </w:divBdr>
        </w:div>
        <w:div w:id="894505090">
          <w:marLeft w:val="0"/>
          <w:marRight w:val="0"/>
          <w:marTop w:val="0"/>
          <w:marBottom w:val="0"/>
          <w:divBdr>
            <w:top w:val="none" w:sz="0" w:space="0" w:color="auto"/>
            <w:left w:val="none" w:sz="0" w:space="0" w:color="auto"/>
            <w:bottom w:val="none" w:sz="0" w:space="0" w:color="auto"/>
            <w:right w:val="none" w:sz="0" w:space="0" w:color="auto"/>
          </w:divBdr>
        </w:div>
        <w:div w:id="1476802836">
          <w:marLeft w:val="0"/>
          <w:marRight w:val="0"/>
          <w:marTop w:val="0"/>
          <w:marBottom w:val="0"/>
          <w:divBdr>
            <w:top w:val="none" w:sz="0" w:space="0" w:color="auto"/>
            <w:left w:val="none" w:sz="0" w:space="0" w:color="auto"/>
            <w:bottom w:val="none" w:sz="0" w:space="0" w:color="auto"/>
            <w:right w:val="none" w:sz="0" w:space="0" w:color="auto"/>
          </w:divBdr>
        </w:div>
        <w:div w:id="1505823771">
          <w:marLeft w:val="0"/>
          <w:marRight w:val="0"/>
          <w:marTop w:val="0"/>
          <w:marBottom w:val="0"/>
          <w:divBdr>
            <w:top w:val="none" w:sz="0" w:space="0" w:color="auto"/>
            <w:left w:val="none" w:sz="0" w:space="0" w:color="auto"/>
            <w:bottom w:val="none" w:sz="0" w:space="0" w:color="auto"/>
            <w:right w:val="none" w:sz="0" w:space="0" w:color="auto"/>
          </w:divBdr>
        </w:div>
        <w:div w:id="2016180527">
          <w:marLeft w:val="0"/>
          <w:marRight w:val="0"/>
          <w:marTop w:val="0"/>
          <w:marBottom w:val="0"/>
          <w:divBdr>
            <w:top w:val="none" w:sz="0" w:space="0" w:color="auto"/>
            <w:left w:val="none" w:sz="0" w:space="0" w:color="auto"/>
            <w:bottom w:val="none" w:sz="0" w:space="0" w:color="auto"/>
            <w:right w:val="none" w:sz="0" w:space="0" w:color="auto"/>
          </w:divBdr>
        </w:div>
        <w:div w:id="927956350">
          <w:marLeft w:val="0"/>
          <w:marRight w:val="0"/>
          <w:marTop w:val="0"/>
          <w:marBottom w:val="0"/>
          <w:divBdr>
            <w:top w:val="none" w:sz="0" w:space="0" w:color="auto"/>
            <w:left w:val="none" w:sz="0" w:space="0" w:color="auto"/>
            <w:bottom w:val="none" w:sz="0" w:space="0" w:color="auto"/>
            <w:right w:val="none" w:sz="0" w:space="0" w:color="auto"/>
          </w:divBdr>
        </w:div>
        <w:div w:id="1903713317">
          <w:marLeft w:val="0"/>
          <w:marRight w:val="0"/>
          <w:marTop w:val="0"/>
          <w:marBottom w:val="0"/>
          <w:divBdr>
            <w:top w:val="none" w:sz="0" w:space="0" w:color="auto"/>
            <w:left w:val="none" w:sz="0" w:space="0" w:color="auto"/>
            <w:bottom w:val="none" w:sz="0" w:space="0" w:color="auto"/>
            <w:right w:val="none" w:sz="0" w:space="0" w:color="auto"/>
          </w:divBdr>
        </w:div>
        <w:div w:id="634869064">
          <w:marLeft w:val="0"/>
          <w:marRight w:val="0"/>
          <w:marTop w:val="0"/>
          <w:marBottom w:val="0"/>
          <w:divBdr>
            <w:top w:val="none" w:sz="0" w:space="0" w:color="auto"/>
            <w:left w:val="none" w:sz="0" w:space="0" w:color="auto"/>
            <w:bottom w:val="none" w:sz="0" w:space="0" w:color="auto"/>
            <w:right w:val="none" w:sz="0" w:space="0" w:color="auto"/>
          </w:divBdr>
        </w:div>
        <w:div w:id="1169835265">
          <w:marLeft w:val="0"/>
          <w:marRight w:val="0"/>
          <w:marTop w:val="0"/>
          <w:marBottom w:val="0"/>
          <w:divBdr>
            <w:top w:val="none" w:sz="0" w:space="0" w:color="auto"/>
            <w:left w:val="none" w:sz="0" w:space="0" w:color="auto"/>
            <w:bottom w:val="none" w:sz="0" w:space="0" w:color="auto"/>
            <w:right w:val="none" w:sz="0" w:space="0" w:color="auto"/>
          </w:divBdr>
        </w:div>
      </w:divsChild>
    </w:div>
    <w:div w:id="1433282914">
      <w:bodyDiv w:val="1"/>
      <w:marLeft w:val="0"/>
      <w:marRight w:val="0"/>
      <w:marTop w:val="0"/>
      <w:marBottom w:val="0"/>
      <w:divBdr>
        <w:top w:val="none" w:sz="0" w:space="0" w:color="auto"/>
        <w:left w:val="none" w:sz="0" w:space="0" w:color="auto"/>
        <w:bottom w:val="none" w:sz="0" w:space="0" w:color="auto"/>
        <w:right w:val="none" w:sz="0" w:space="0" w:color="auto"/>
      </w:divBdr>
    </w:div>
    <w:div w:id="1433553833">
      <w:bodyDiv w:val="1"/>
      <w:marLeft w:val="0"/>
      <w:marRight w:val="0"/>
      <w:marTop w:val="0"/>
      <w:marBottom w:val="0"/>
      <w:divBdr>
        <w:top w:val="none" w:sz="0" w:space="0" w:color="auto"/>
        <w:left w:val="none" w:sz="0" w:space="0" w:color="auto"/>
        <w:bottom w:val="none" w:sz="0" w:space="0" w:color="auto"/>
        <w:right w:val="none" w:sz="0" w:space="0" w:color="auto"/>
      </w:divBdr>
    </w:div>
    <w:div w:id="1433669306">
      <w:bodyDiv w:val="1"/>
      <w:marLeft w:val="0"/>
      <w:marRight w:val="0"/>
      <w:marTop w:val="0"/>
      <w:marBottom w:val="0"/>
      <w:divBdr>
        <w:top w:val="none" w:sz="0" w:space="0" w:color="auto"/>
        <w:left w:val="none" w:sz="0" w:space="0" w:color="auto"/>
        <w:bottom w:val="none" w:sz="0" w:space="0" w:color="auto"/>
        <w:right w:val="none" w:sz="0" w:space="0" w:color="auto"/>
      </w:divBdr>
    </w:div>
    <w:div w:id="1433815113">
      <w:bodyDiv w:val="1"/>
      <w:marLeft w:val="0"/>
      <w:marRight w:val="0"/>
      <w:marTop w:val="0"/>
      <w:marBottom w:val="0"/>
      <w:divBdr>
        <w:top w:val="none" w:sz="0" w:space="0" w:color="auto"/>
        <w:left w:val="none" w:sz="0" w:space="0" w:color="auto"/>
        <w:bottom w:val="none" w:sz="0" w:space="0" w:color="auto"/>
        <w:right w:val="none" w:sz="0" w:space="0" w:color="auto"/>
      </w:divBdr>
    </w:div>
    <w:div w:id="1433822830">
      <w:bodyDiv w:val="1"/>
      <w:marLeft w:val="0"/>
      <w:marRight w:val="0"/>
      <w:marTop w:val="0"/>
      <w:marBottom w:val="0"/>
      <w:divBdr>
        <w:top w:val="none" w:sz="0" w:space="0" w:color="auto"/>
        <w:left w:val="none" w:sz="0" w:space="0" w:color="auto"/>
        <w:bottom w:val="none" w:sz="0" w:space="0" w:color="auto"/>
        <w:right w:val="none" w:sz="0" w:space="0" w:color="auto"/>
      </w:divBdr>
    </w:div>
    <w:div w:id="1434088760">
      <w:bodyDiv w:val="1"/>
      <w:marLeft w:val="0"/>
      <w:marRight w:val="0"/>
      <w:marTop w:val="0"/>
      <w:marBottom w:val="0"/>
      <w:divBdr>
        <w:top w:val="none" w:sz="0" w:space="0" w:color="auto"/>
        <w:left w:val="none" w:sz="0" w:space="0" w:color="auto"/>
        <w:bottom w:val="none" w:sz="0" w:space="0" w:color="auto"/>
        <w:right w:val="none" w:sz="0" w:space="0" w:color="auto"/>
      </w:divBdr>
    </w:div>
    <w:div w:id="1434323702">
      <w:bodyDiv w:val="1"/>
      <w:marLeft w:val="0"/>
      <w:marRight w:val="0"/>
      <w:marTop w:val="0"/>
      <w:marBottom w:val="0"/>
      <w:divBdr>
        <w:top w:val="none" w:sz="0" w:space="0" w:color="auto"/>
        <w:left w:val="none" w:sz="0" w:space="0" w:color="auto"/>
        <w:bottom w:val="none" w:sz="0" w:space="0" w:color="auto"/>
        <w:right w:val="none" w:sz="0" w:space="0" w:color="auto"/>
      </w:divBdr>
    </w:div>
    <w:div w:id="1434327141">
      <w:bodyDiv w:val="1"/>
      <w:marLeft w:val="0"/>
      <w:marRight w:val="0"/>
      <w:marTop w:val="0"/>
      <w:marBottom w:val="0"/>
      <w:divBdr>
        <w:top w:val="none" w:sz="0" w:space="0" w:color="auto"/>
        <w:left w:val="none" w:sz="0" w:space="0" w:color="auto"/>
        <w:bottom w:val="none" w:sz="0" w:space="0" w:color="auto"/>
        <w:right w:val="none" w:sz="0" w:space="0" w:color="auto"/>
      </w:divBdr>
      <w:divsChild>
        <w:div w:id="1054701198">
          <w:marLeft w:val="0"/>
          <w:marRight w:val="0"/>
          <w:marTop w:val="0"/>
          <w:marBottom w:val="0"/>
          <w:divBdr>
            <w:top w:val="none" w:sz="0" w:space="0" w:color="auto"/>
            <w:left w:val="none" w:sz="0" w:space="0" w:color="auto"/>
            <w:bottom w:val="none" w:sz="0" w:space="0" w:color="auto"/>
            <w:right w:val="none" w:sz="0" w:space="0" w:color="auto"/>
          </w:divBdr>
        </w:div>
        <w:div w:id="1082142198">
          <w:marLeft w:val="0"/>
          <w:marRight w:val="0"/>
          <w:marTop w:val="0"/>
          <w:marBottom w:val="0"/>
          <w:divBdr>
            <w:top w:val="none" w:sz="0" w:space="0" w:color="auto"/>
            <w:left w:val="none" w:sz="0" w:space="0" w:color="auto"/>
            <w:bottom w:val="none" w:sz="0" w:space="0" w:color="auto"/>
            <w:right w:val="none" w:sz="0" w:space="0" w:color="auto"/>
          </w:divBdr>
        </w:div>
        <w:div w:id="1372459217">
          <w:marLeft w:val="0"/>
          <w:marRight w:val="0"/>
          <w:marTop w:val="0"/>
          <w:marBottom w:val="0"/>
          <w:divBdr>
            <w:top w:val="none" w:sz="0" w:space="0" w:color="auto"/>
            <w:left w:val="none" w:sz="0" w:space="0" w:color="auto"/>
            <w:bottom w:val="none" w:sz="0" w:space="0" w:color="auto"/>
            <w:right w:val="none" w:sz="0" w:space="0" w:color="auto"/>
          </w:divBdr>
        </w:div>
        <w:div w:id="1008753567">
          <w:marLeft w:val="0"/>
          <w:marRight w:val="0"/>
          <w:marTop w:val="0"/>
          <w:marBottom w:val="0"/>
          <w:divBdr>
            <w:top w:val="none" w:sz="0" w:space="0" w:color="auto"/>
            <w:left w:val="none" w:sz="0" w:space="0" w:color="auto"/>
            <w:bottom w:val="none" w:sz="0" w:space="0" w:color="auto"/>
            <w:right w:val="none" w:sz="0" w:space="0" w:color="auto"/>
          </w:divBdr>
        </w:div>
        <w:div w:id="2054503860">
          <w:marLeft w:val="0"/>
          <w:marRight w:val="0"/>
          <w:marTop w:val="0"/>
          <w:marBottom w:val="0"/>
          <w:divBdr>
            <w:top w:val="none" w:sz="0" w:space="0" w:color="auto"/>
            <w:left w:val="none" w:sz="0" w:space="0" w:color="auto"/>
            <w:bottom w:val="none" w:sz="0" w:space="0" w:color="auto"/>
            <w:right w:val="none" w:sz="0" w:space="0" w:color="auto"/>
          </w:divBdr>
        </w:div>
        <w:div w:id="787432377">
          <w:marLeft w:val="0"/>
          <w:marRight w:val="0"/>
          <w:marTop w:val="0"/>
          <w:marBottom w:val="0"/>
          <w:divBdr>
            <w:top w:val="none" w:sz="0" w:space="0" w:color="auto"/>
            <w:left w:val="none" w:sz="0" w:space="0" w:color="auto"/>
            <w:bottom w:val="none" w:sz="0" w:space="0" w:color="auto"/>
            <w:right w:val="none" w:sz="0" w:space="0" w:color="auto"/>
          </w:divBdr>
        </w:div>
        <w:div w:id="524094700">
          <w:marLeft w:val="0"/>
          <w:marRight w:val="0"/>
          <w:marTop w:val="0"/>
          <w:marBottom w:val="0"/>
          <w:divBdr>
            <w:top w:val="none" w:sz="0" w:space="0" w:color="auto"/>
            <w:left w:val="none" w:sz="0" w:space="0" w:color="auto"/>
            <w:bottom w:val="none" w:sz="0" w:space="0" w:color="auto"/>
            <w:right w:val="none" w:sz="0" w:space="0" w:color="auto"/>
          </w:divBdr>
        </w:div>
      </w:divsChild>
    </w:div>
    <w:div w:id="1434663970">
      <w:bodyDiv w:val="1"/>
      <w:marLeft w:val="0"/>
      <w:marRight w:val="0"/>
      <w:marTop w:val="0"/>
      <w:marBottom w:val="0"/>
      <w:divBdr>
        <w:top w:val="none" w:sz="0" w:space="0" w:color="auto"/>
        <w:left w:val="none" w:sz="0" w:space="0" w:color="auto"/>
        <w:bottom w:val="none" w:sz="0" w:space="0" w:color="auto"/>
        <w:right w:val="none" w:sz="0" w:space="0" w:color="auto"/>
      </w:divBdr>
    </w:div>
    <w:div w:id="1434666144">
      <w:bodyDiv w:val="1"/>
      <w:marLeft w:val="0"/>
      <w:marRight w:val="0"/>
      <w:marTop w:val="0"/>
      <w:marBottom w:val="0"/>
      <w:divBdr>
        <w:top w:val="none" w:sz="0" w:space="0" w:color="auto"/>
        <w:left w:val="none" w:sz="0" w:space="0" w:color="auto"/>
        <w:bottom w:val="none" w:sz="0" w:space="0" w:color="auto"/>
        <w:right w:val="none" w:sz="0" w:space="0" w:color="auto"/>
      </w:divBdr>
    </w:div>
    <w:div w:id="1435051547">
      <w:bodyDiv w:val="1"/>
      <w:marLeft w:val="0"/>
      <w:marRight w:val="0"/>
      <w:marTop w:val="0"/>
      <w:marBottom w:val="0"/>
      <w:divBdr>
        <w:top w:val="none" w:sz="0" w:space="0" w:color="auto"/>
        <w:left w:val="none" w:sz="0" w:space="0" w:color="auto"/>
        <w:bottom w:val="none" w:sz="0" w:space="0" w:color="auto"/>
        <w:right w:val="none" w:sz="0" w:space="0" w:color="auto"/>
      </w:divBdr>
    </w:div>
    <w:div w:id="1435442856">
      <w:bodyDiv w:val="1"/>
      <w:marLeft w:val="0"/>
      <w:marRight w:val="0"/>
      <w:marTop w:val="0"/>
      <w:marBottom w:val="0"/>
      <w:divBdr>
        <w:top w:val="none" w:sz="0" w:space="0" w:color="auto"/>
        <w:left w:val="none" w:sz="0" w:space="0" w:color="auto"/>
        <w:bottom w:val="none" w:sz="0" w:space="0" w:color="auto"/>
        <w:right w:val="none" w:sz="0" w:space="0" w:color="auto"/>
      </w:divBdr>
    </w:div>
    <w:div w:id="1435517496">
      <w:bodyDiv w:val="1"/>
      <w:marLeft w:val="0"/>
      <w:marRight w:val="0"/>
      <w:marTop w:val="0"/>
      <w:marBottom w:val="0"/>
      <w:divBdr>
        <w:top w:val="none" w:sz="0" w:space="0" w:color="auto"/>
        <w:left w:val="none" w:sz="0" w:space="0" w:color="auto"/>
        <w:bottom w:val="none" w:sz="0" w:space="0" w:color="auto"/>
        <w:right w:val="none" w:sz="0" w:space="0" w:color="auto"/>
      </w:divBdr>
    </w:div>
    <w:div w:id="1435596399">
      <w:bodyDiv w:val="1"/>
      <w:marLeft w:val="0"/>
      <w:marRight w:val="0"/>
      <w:marTop w:val="0"/>
      <w:marBottom w:val="0"/>
      <w:divBdr>
        <w:top w:val="none" w:sz="0" w:space="0" w:color="auto"/>
        <w:left w:val="none" w:sz="0" w:space="0" w:color="auto"/>
        <w:bottom w:val="none" w:sz="0" w:space="0" w:color="auto"/>
        <w:right w:val="none" w:sz="0" w:space="0" w:color="auto"/>
      </w:divBdr>
    </w:div>
    <w:div w:id="1435783092">
      <w:bodyDiv w:val="1"/>
      <w:marLeft w:val="0"/>
      <w:marRight w:val="0"/>
      <w:marTop w:val="0"/>
      <w:marBottom w:val="0"/>
      <w:divBdr>
        <w:top w:val="none" w:sz="0" w:space="0" w:color="auto"/>
        <w:left w:val="none" w:sz="0" w:space="0" w:color="auto"/>
        <w:bottom w:val="none" w:sz="0" w:space="0" w:color="auto"/>
        <w:right w:val="none" w:sz="0" w:space="0" w:color="auto"/>
      </w:divBdr>
    </w:div>
    <w:div w:id="1435857057">
      <w:bodyDiv w:val="1"/>
      <w:marLeft w:val="0"/>
      <w:marRight w:val="0"/>
      <w:marTop w:val="0"/>
      <w:marBottom w:val="0"/>
      <w:divBdr>
        <w:top w:val="none" w:sz="0" w:space="0" w:color="auto"/>
        <w:left w:val="none" w:sz="0" w:space="0" w:color="auto"/>
        <w:bottom w:val="none" w:sz="0" w:space="0" w:color="auto"/>
        <w:right w:val="none" w:sz="0" w:space="0" w:color="auto"/>
      </w:divBdr>
    </w:div>
    <w:div w:id="1436175163">
      <w:bodyDiv w:val="1"/>
      <w:marLeft w:val="0"/>
      <w:marRight w:val="0"/>
      <w:marTop w:val="0"/>
      <w:marBottom w:val="0"/>
      <w:divBdr>
        <w:top w:val="none" w:sz="0" w:space="0" w:color="auto"/>
        <w:left w:val="none" w:sz="0" w:space="0" w:color="auto"/>
        <w:bottom w:val="none" w:sz="0" w:space="0" w:color="auto"/>
        <w:right w:val="none" w:sz="0" w:space="0" w:color="auto"/>
      </w:divBdr>
    </w:div>
    <w:div w:id="1436290050">
      <w:bodyDiv w:val="1"/>
      <w:marLeft w:val="0"/>
      <w:marRight w:val="0"/>
      <w:marTop w:val="0"/>
      <w:marBottom w:val="0"/>
      <w:divBdr>
        <w:top w:val="none" w:sz="0" w:space="0" w:color="auto"/>
        <w:left w:val="none" w:sz="0" w:space="0" w:color="auto"/>
        <w:bottom w:val="none" w:sz="0" w:space="0" w:color="auto"/>
        <w:right w:val="none" w:sz="0" w:space="0" w:color="auto"/>
      </w:divBdr>
    </w:div>
    <w:div w:id="1436562977">
      <w:bodyDiv w:val="1"/>
      <w:marLeft w:val="0"/>
      <w:marRight w:val="0"/>
      <w:marTop w:val="0"/>
      <w:marBottom w:val="0"/>
      <w:divBdr>
        <w:top w:val="none" w:sz="0" w:space="0" w:color="auto"/>
        <w:left w:val="none" w:sz="0" w:space="0" w:color="auto"/>
        <w:bottom w:val="none" w:sz="0" w:space="0" w:color="auto"/>
        <w:right w:val="none" w:sz="0" w:space="0" w:color="auto"/>
      </w:divBdr>
    </w:div>
    <w:div w:id="1437022592">
      <w:bodyDiv w:val="1"/>
      <w:marLeft w:val="0"/>
      <w:marRight w:val="0"/>
      <w:marTop w:val="0"/>
      <w:marBottom w:val="0"/>
      <w:divBdr>
        <w:top w:val="none" w:sz="0" w:space="0" w:color="auto"/>
        <w:left w:val="none" w:sz="0" w:space="0" w:color="auto"/>
        <w:bottom w:val="none" w:sz="0" w:space="0" w:color="auto"/>
        <w:right w:val="none" w:sz="0" w:space="0" w:color="auto"/>
      </w:divBdr>
    </w:div>
    <w:div w:id="1437139395">
      <w:bodyDiv w:val="1"/>
      <w:marLeft w:val="0"/>
      <w:marRight w:val="0"/>
      <w:marTop w:val="0"/>
      <w:marBottom w:val="0"/>
      <w:divBdr>
        <w:top w:val="none" w:sz="0" w:space="0" w:color="auto"/>
        <w:left w:val="none" w:sz="0" w:space="0" w:color="auto"/>
        <w:bottom w:val="none" w:sz="0" w:space="0" w:color="auto"/>
        <w:right w:val="none" w:sz="0" w:space="0" w:color="auto"/>
      </w:divBdr>
    </w:div>
    <w:div w:id="1437291401">
      <w:bodyDiv w:val="1"/>
      <w:marLeft w:val="0"/>
      <w:marRight w:val="0"/>
      <w:marTop w:val="0"/>
      <w:marBottom w:val="0"/>
      <w:divBdr>
        <w:top w:val="none" w:sz="0" w:space="0" w:color="auto"/>
        <w:left w:val="none" w:sz="0" w:space="0" w:color="auto"/>
        <w:bottom w:val="none" w:sz="0" w:space="0" w:color="auto"/>
        <w:right w:val="none" w:sz="0" w:space="0" w:color="auto"/>
      </w:divBdr>
    </w:div>
    <w:div w:id="1437486703">
      <w:bodyDiv w:val="1"/>
      <w:marLeft w:val="0"/>
      <w:marRight w:val="0"/>
      <w:marTop w:val="0"/>
      <w:marBottom w:val="0"/>
      <w:divBdr>
        <w:top w:val="none" w:sz="0" w:space="0" w:color="auto"/>
        <w:left w:val="none" w:sz="0" w:space="0" w:color="auto"/>
        <w:bottom w:val="none" w:sz="0" w:space="0" w:color="auto"/>
        <w:right w:val="none" w:sz="0" w:space="0" w:color="auto"/>
      </w:divBdr>
    </w:div>
    <w:div w:id="1437747748">
      <w:bodyDiv w:val="1"/>
      <w:marLeft w:val="0"/>
      <w:marRight w:val="0"/>
      <w:marTop w:val="0"/>
      <w:marBottom w:val="0"/>
      <w:divBdr>
        <w:top w:val="none" w:sz="0" w:space="0" w:color="auto"/>
        <w:left w:val="none" w:sz="0" w:space="0" w:color="auto"/>
        <w:bottom w:val="none" w:sz="0" w:space="0" w:color="auto"/>
        <w:right w:val="none" w:sz="0" w:space="0" w:color="auto"/>
      </w:divBdr>
    </w:div>
    <w:div w:id="1437865576">
      <w:bodyDiv w:val="1"/>
      <w:marLeft w:val="0"/>
      <w:marRight w:val="0"/>
      <w:marTop w:val="0"/>
      <w:marBottom w:val="0"/>
      <w:divBdr>
        <w:top w:val="none" w:sz="0" w:space="0" w:color="auto"/>
        <w:left w:val="none" w:sz="0" w:space="0" w:color="auto"/>
        <w:bottom w:val="none" w:sz="0" w:space="0" w:color="auto"/>
        <w:right w:val="none" w:sz="0" w:space="0" w:color="auto"/>
      </w:divBdr>
    </w:div>
    <w:div w:id="1438256533">
      <w:bodyDiv w:val="1"/>
      <w:marLeft w:val="0"/>
      <w:marRight w:val="0"/>
      <w:marTop w:val="0"/>
      <w:marBottom w:val="0"/>
      <w:divBdr>
        <w:top w:val="none" w:sz="0" w:space="0" w:color="auto"/>
        <w:left w:val="none" w:sz="0" w:space="0" w:color="auto"/>
        <w:bottom w:val="none" w:sz="0" w:space="0" w:color="auto"/>
        <w:right w:val="none" w:sz="0" w:space="0" w:color="auto"/>
      </w:divBdr>
    </w:div>
    <w:div w:id="1438329034">
      <w:bodyDiv w:val="1"/>
      <w:marLeft w:val="0"/>
      <w:marRight w:val="0"/>
      <w:marTop w:val="0"/>
      <w:marBottom w:val="0"/>
      <w:divBdr>
        <w:top w:val="none" w:sz="0" w:space="0" w:color="auto"/>
        <w:left w:val="none" w:sz="0" w:space="0" w:color="auto"/>
        <w:bottom w:val="none" w:sz="0" w:space="0" w:color="auto"/>
        <w:right w:val="none" w:sz="0" w:space="0" w:color="auto"/>
      </w:divBdr>
    </w:div>
    <w:div w:id="1438595571">
      <w:bodyDiv w:val="1"/>
      <w:marLeft w:val="0"/>
      <w:marRight w:val="0"/>
      <w:marTop w:val="0"/>
      <w:marBottom w:val="0"/>
      <w:divBdr>
        <w:top w:val="none" w:sz="0" w:space="0" w:color="auto"/>
        <w:left w:val="none" w:sz="0" w:space="0" w:color="auto"/>
        <w:bottom w:val="none" w:sz="0" w:space="0" w:color="auto"/>
        <w:right w:val="none" w:sz="0" w:space="0" w:color="auto"/>
      </w:divBdr>
    </w:div>
    <w:div w:id="1438717554">
      <w:bodyDiv w:val="1"/>
      <w:marLeft w:val="0"/>
      <w:marRight w:val="0"/>
      <w:marTop w:val="0"/>
      <w:marBottom w:val="0"/>
      <w:divBdr>
        <w:top w:val="none" w:sz="0" w:space="0" w:color="auto"/>
        <w:left w:val="none" w:sz="0" w:space="0" w:color="auto"/>
        <w:bottom w:val="none" w:sz="0" w:space="0" w:color="auto"/>
        <w:right w:val="none" w:sz="0" w:space="0" w:color="auto"/>
      </w:divBdr>
    </w:div>
    <w:div w:id="1438981542">
      <w:bodyDiv w:val="1"/>
      <w:marLeft w:val="0"/>
      <w:marRight w:val="0"/>
      <w:marTop w:val="0"/>
      <w:marBottom w:val="0"/>
      <w:divBdr>
        <w:top w:val="none" w:sz="0" w:space="0" w:color="auto"/>
        <w:left w:val="none" w:sz="0" w:space="0" w:color="auto"/>
        <w:bottom w:val="none" w:sz="0" w:space="0" w:color="auto"/>
        <w:right w:val="none" w:sz="0" w:space="0" w:color="auto"/>
      </w:divBdr>
    </w:div>
    <w:div w:id="1439132974">
      <w:bodyDiv w:val="1"/>
      <w:marLeft w:val="0"/>
      <w:marRight w:val="0"/>
      <w:marTop w:val="0"/>
      <w:marBottom w:val="0"/>
      <w:divBdr>
        <w:top w:val="none" w:sz="0" w:space="0" w:color="auto"/>
        <w:left w:val="none" w:sz="0" w:space="0" w:color="auto"/>
        <w:bottom w:val="none" w:sz="0" w:space="0" w:color="auto"/>
        <w:right w:val="none" w:sz="0" w:space="0" w:color="auto"/>
      </w:divBdr>
    </w:div>
    <w:div w:id="1439134592">
      <w:bodyDiv w:val="1"/>
      <w:marLeft w:val="0"/>
      <w:marRight w:val="0"/>
      <w:marTop w:val="0"/>
      <w:marBottom w:val="0"/>
      <w:divBdr>
        <w:top w:val="none" w:sz="0" w:space="0" w:color="auto"/>
        <w:left w:val="none" w:sz="0" w:space="0" w:color="auto"/>
        <w:bottom w:val="none" w:sz="0" w:space="0" w:color="auto"/>
        <w:right w:val="none" w:sz="0" w:space="0" w:color="auto"/>
      </w:divBdr>
    </w:div>
    <w:div w:id="1439251428">
      <w:bodyDiv w:val="1"/>
      <w:marLeft w:val="0"/>
      <w:marRight w:val="0"/>
      <w:marTop w:val="0"/>
      <w:marBottom w:val="0"/>
      <w:divBdr>
        <w:top w:val="none" w:sz="0" w:space="0" w:color="auto"/>
        <w:left w:val="none" w:sz="0" w:space="0" w:color="auto"/>
        <w:bottom w:val="none" w:sz="0" w:space="0" w:color="auto"/>
        <w:right w:val="none" w:sz="0" w:space="0" w:color="auto"/>
      </w:divBdr>
    </w:div>
    <w:div w:id="1439256258">
      <w:bodyDiv w:val="1"/>
      <w:marLeft w:val="0"/>
      <w:marRight w:val="0"/>
      <w:marTop w:val="0"/>
      <w:marBottom w:val="0"/>
      <w:divBdr>
        <w:top w:val="none" w:sz="0" w:space="0" w:color="auto"/>
        <w:left w:val="none" w:sz="0" w:space="0" w:color="auto"/>
        <w:bottom w:val="none" w:sz="0" w:space="0" w:color="auto"/>
        <w:right w:val="none" w:sz="0" w:space="0" w:color="auto"/>
      </w:divBdr>
    </w:div>
    <w:div w:id="1439527270">
      <w:bodyDiv w:val="1"/>
      <w:marLeft w:val="0"/>
      <w:marRight w:val="0"/>
      <w:marTop w:val="0"/>
      <w:marBottom w:val="0"/>
      <w:divBdr>
        <w:top w:val="none" w:sz="0" w:space="0" w:color="auto"/>
        <w:left w:val="none" w:sz="0" w:space="0" w:color="auto"/>
        <w:bottom w:val="none" w:sz="0" w:space="0" w:color="auto"/>
        <w:right w:val="none" w:sz="0" w:space="0" w:color="auto"/>
      </w:divBdr>
    </w:div>
    <w:div w:id="1440488783">
      <w:bodyDiv w:val="1"/>
      <w:marLeft w:val="0"/>
      <w:marRight w:val="0"/>
      <w:marTop w:val="0"/>
      <w:marBottom w:val="0"/>
      <w:divBdr>
        <w:top w:val="none" w:sz="0" w:space="0" w:color="auto"/>
        <w:left w:val="none" w:sz="0" w:space="0" w:color="auto"/>
        <w:bottom w:val="none" w:sz="0" w:space="0" w:color="auto"/>
        <w:right w:val="none" w:sz="0" w:space="0" w:color="auto"/>
      </w:divBdr>
    </w:div>
    <w:div w:id="1441529905">
      <w:bodyDiv w:val="1"/>
      <w:marLeft w:val="0"/>
      <w:marRight w:val="0"/>
      <w:marTop w:val="0"/>
      <w:marBottom w:val="0"/>
      <w:divBdr>
        <w:top w:val="none" w:sz="0" w:space="0" w:color="auto"/>
        <w:left w:val="none" w:sz="0" w:space="0" w:color="auto"/>
        <w:bottom w:val="none" w:sz="0" w:space="0" w:color="auto"/>
        <w:right w:val="none" w:sz="0" w:space="0" w:color="auto"/>
      </w:divBdr>
    </w:div>
    <w:div w:id="1441560526">
      <w:bodyDiv w:val="1"/>
      <w:marLeft w:val="0"/>
      <w:marRight w:val="0"/>
      <w:marTop w:val="0"/>
      <w:marBottom w:val="0"/>
      <w:divBdr>
        <w:top w:val="none" w:sz="0" w:space="0" w:color="auto"/>
        <w:left w:val="none" w:sz="0" w:space="0" w:color="auto"/>
        <w:bottom w:val="none" w:sz="0" w:space="0" w:color="auto"/>
        <w:right w:val="none" w:sz="0" w:space="0" w:color="auto"/>
      </w:divBdr>
    </w:div>
    <w:div w:id="1441758329">
      <w:bodyDiv w:val="1"/>
      <w:marLeft w:val="0"/>
      <w:marRight w:val="0"/>
      <w:marTop w:val="0"/>
      <w:marBottom w:val="0"/>
      <w:divBdr>
        <w:top w:val="none" w:sz="0" w:space="0" w:color="auto"/>
        <w:left w:val="none" w:sz="0" w:space="0" w:color="auto"/>
        <w:bottom w:val="none" w:sz="0" w:space="0" w:color="auto"/>
        <w:right w:val="none" w:sz="0" w:space="0" w:color="auto"/>
      </w:divBdr>
    </w:div>
    <w:div w:id="1441990210">
      <w:bodyDiv w:val="1"/>
      <w:marLeft w:val="0"/>
      <w:marRight w:val="0"/>
      <w:marTop w:val="0"/>
      <w:marBottom w:val="0"/>
      <w:divBdr>
        <w:top w:val="none" w:sz="0" w:space="0" w:color="auto"/>
        <w:left w:val="none" w:sz="0" w:space="0" w:color="auto"/>
        <w:bottom w:val="none" w:sz="0" w:space="0" w:color="auto"/>
        <w:right w:val="none" w:sz="0" w:space="0" w:color="auto"/>
      </w:divBdr>
    </w:div>
    <w:div w:id="1442262167">
      <w:bodyDiv w:val="1"/>
      <w:marLeft w:val="0"/>
      <w:marRight w:val="0"/>
      <w:marTop w:val="0"/>
      <w:marBottom w:val="0"/>
      <w:divBdr>
        <w:top w:val="none" w:sz="0" w:space="0" w:color="auto"/>
        <w:left w:val="none" w:sz="0" w:space="0" w:color="auto"/>
        <w:bottom w:val="none" w:sz="0" w:space="0" w:color="auto"/>
        <w:right w:val="none" w:sz="0" w:space="0" w:color="auto"/>
      </w:divBdr>
    </w:div>
    <w:div w:id="1442601346">
      <w:bodyDiv w:val="1"/>
      <w:marLeft w:val="0"/>
      <w:marRight w:val="0"/>
      <w:marTop w:val="0"/>
      <w:marBottom w:val="0"/>
      <w:divBdr>
        <w:top w:val="none" w:sz="0" w:space="0" w:color="auto"/>
        <w:left w:val="none" w:sz="0" w:space="0" w:color="auto"/>
        <w:bottom w:val="none" w:sz="0" w:space="0" w:color="auto"/>
        <w:right w:val="none" w:sz="0" w:space="0" w:color="auto"/>
      </w:divBdr>
    </w:div>
    <w:div w:id="1442728933">
      <w:bodyDiv w:val="1"/>
      <w:marLeft w:val="0"/>
      <w:marRight w:val="0"/>
      <w:marTop w:val="0"/>
      <w:marBottom w:val="0"/>
      <w:divBdr>
        <w:top w:val="none" w:sz="0" w:space="0" w:color="auto"/>
        <w:left w:val="none" w:sz="0" w:space="0" w:color="auto"/>
        <w:bottom w:val="none" w:sz="0" w:space="0" w:color="auto"/>
        <w:right w:val="none" w:sz="0" w:space="0" w:color="auto"/>
      </w:divBdr>
    </w:div>
    <w:div w:id="1442841098">
      <w:bodyDiv w:val="1"/>
      <w:marLeft w:val="0"/>
      <w:marRight w:val="0"/>
      <w:marTop w:val="0"/>
      <w:marBottom w:val="0"/>
      <w:divBdr>
        <w:top w:val="none" w:sz="0" w:space="0" w:color="auto"/>
        <w:left w:val="none" w:sz="0" w:space="0" w:color="auto"/>
        <w:bottom w:val="none" w:sz="0" w:space="0" w:color="auto"/>
        <w:right w:val="none" w:sz="0" w:space="0" w:color="auto"/>
      </w:divBdr>
    </w:div>
    <w:div w:id="1443063572">
      <w:bodyDiv w:val="1"/>
      <w:marLeft w:val="0"/>
      <w:marRight w:val="0"/>
      <w:marTop w:val="0"/>
      <w:marBottom w:val="0"/>
      <w:divBdr>
        <w:top w:val="none" w:sz="0" w:space="0" w:color="auto"/>
        <w:left w:val="none" w:sz="0" w:space="0" w:color="auto"/>
        <w:bottom w:val="none" w:sz="0" w:space="0" w:color="auto"/>
        <w:right w:val="none" w:sz="0" w:space="0" w:color="auto"/>
      </w:divBdr>
    </w:div>
    <w:div w:id="1443066020">
      <w:bodyDiv w:val="1"/>
      <w:marLeft w:val="0"/>
      <w:marRight w:val="0"/>
      <w:marTop w:val="0"/>
      <w:marBottom w:val="0"/>
      <w:divBdr>
        <w:top w:val="none" w:sz="0" w:space="0" w:color="auto"/>
        <w:left w:val="none" w:sz="0" w:space="0" w:color="auto"/>
        <w:bottom w:val="none" w:sz="0" w:space="0" w:color="auto"/>
        <w:right w:val="none" w:sz="0" w:space="0" w:color="auto"/>
      </w:divBdr>
    </w:div>
    <w:div w:id="1443306785">
      <w:bodyDiv w:val="1"/>
      <w:marLeft w:val="0"/>
      <w:marRight w:val="0"/>
      <w:marTop w:val="0"/>
      <w:marBottom w:val="0"/>
      <w:divBdr>
        <w:top w:val="none" w:sz="0" w:space="0" w:color="auto"/>
        <w:left w:val="none" w:sz="0" w:space="0" w:color="auto"/>
        <w:bottom w:val="none" w:sz="0" w:space="0" w:color="auto"/>
        <w:right w:val="none" w:sz="0" w:space="0" w:color="auto"/>
      </w:divBdr>
    </w:div>
    <w:div w:id="1443568515">
      <w:bodyDiv w:val="1"/>
      <w:marLeft w:val="0"/>
      <w:marRight w:val="0"/>
      <w:marTop w:val="0"/>
      <w:marBottom w:val="0"/>
      <w:divBdr>
        <w:top w:val="none" w:sz="0" w:space="0" w:color="auto"/>
        <w:left w:val="none" w:sz="0" w:space="0" w:color="auto"/>
        <w:bottom w:val="none" w:sz="0" w:space="0" w:color="auto"/>
        <w:right w:val="none" w:sz="0" w:space="0" w:color="auto"/>
      </w:divBdr>
    </w:div>
    <w:div w:id="1443695453">
      <w:bodyDiv w:val="1"/>
      <w:marLeft w:val="0"/>
      <w:marRight w:val="0"/>
      <w:marTop w:val="0"/>
      <w:marBottom w:val="0"/>
      <w:divBdr>
        <w:top w:val="none" w:sz="0" w:space="0" w:color="auto"/>
        <w:left w:val="none" w:sz="0" w:space="0" w:color="auto"/>
        <w:bottom w:val="none" w:sz="0" w:space="0" w:color="auto"/>
        <w:right w:val="none" w:sz="0" w:space="0" w:color="auto"/>
      </w:divBdr>
    </w:div>
    <w:div w:id="1443766997">
      <w:bodyDiv w:val="1"/>
      <w:marLeft w:val="0"/>
      <w:marRight w:val="0"/>
      <w:marTop w:val="0"/>
      <w:marBottom w:val="0"/>
      <w:divBdr>
        <w:top w:val="none" w:sz="0" w:space="0" w:color="auto"/>
        <w:left w:val="none" w:sz="0" w:space="0" w:color="auto"/>
        <w:bottom w:val="none" w:sz="0" w:space="0" w:color="auto"/>
        <w:right w:val="none" w:sz="0" w:space="0" w:color="auto"/>
      </w:divBdr>
    </w:div>
    <w:div w:id="1444151459">
      <w:bodyDiv w:val="1"/>
      <w:marLeft w:val="0"/>
      <w:marRight w:val="0"/>
      <w:marTop w:val="0"/>
      <w:marBottom w:val="0"/>
      <w:divBdr>
        <w:top w:val="none" w:sz="0" w:space="0" w:color="auto"/>
        <w:left w:val="none" w:sz="0" w:space="0" w:color="auto"/>
        <w:bottom w:val="none" w:sz="0" w:space="0" w:color="auto"/>
        <w:right w:val="none" w:sz="0" w:space="0" w:color="auto"/>
      </w:divBdr>
    </w:div>
    <w:div w:id="1444229652">
      <w:bodyDiv w:val="1"/>
      <w:marLeft w:val="0"/>
      <w:marRight w:val="0"/>
      <w:marTop w:val="0"/>
      <w:marBottom w:val="0"/>
      <w:divBdr>
        <w:top w:val="none" w:sz="0" w:space="0" w:color="auto"/>
        <w:left w:val="none" w:sz="0" w:space="0" w:color="auto"/>
        <w:bottom w:val="none" w:sz="0" w:space="0" w:color="auto"/>
        <w:right w:val="none" w:sz="0" w:space="0" w:color="auto"/>
      </w:divBdr>
    </w:div>
    <w:div w:id="1444232521">
      <w:bodyDiv w:val="1"/>
      <w:marLeft w:val="0"/>
      <w:marRight w:val="0"/>
      <w:marTop w:val="0"/>
      <w:marBottom w:val="0"/>
      <w:divBdr>
        <w:top w:val="none" w:sz="0" w:space="0" w:color="auto"/>
        <w:left w:val="none" w:sz="0" w:space="0" w:color="auto"/>
        <w:bottom w:val="none" w:sz="0" w:space="0" w:color="auto"/>
        <w:right w:val="none" w:sz="0" w:space="0" w:color="auto"/>
      </w:divBdr>
    </w:div>
    <w:div w:id="1444416626">
      <w:bodyDiv w:val="1"/>
      <w:marLeft w:val="0"/>
      <w:marRight w:val="0"/>
      <w:marTop w:val="0"/>
      <w:marBottom w:val="0"/>
      <w:divBdr>
        <w:top w:val="none" w:sz="0" w:space="0" w:color="auto"/>
        <w:left w:val="none" w:sz="0" w:space="0" w:color="auto"/>
        <w:bottom w:val="none" w:sz="0" w:space="0" w:color="auto"/>
        <w:right w:val="none" w:sz="0" w:space="0" w:color="auto"/>
      </w:divBdr>
    </w:div>
    <w:div w:id="1445227445">
      <w:bodyDiv w:val="1"/>
      <w:marLeft w:val="0"/>
      <w:marRight w:val="0"/>
      <w:marTop w:val="0"/>
      <w:marBottom w:val="0"/>
      <w:divBdr>
        <w:top w:val="none" w:sz="0" w:space="0" w:color="auto"/>
        <w:left w:val="none" w:sz="0" w:space="0" w:color="auto"/>
        <w:bottom w:val="none" w:sz="0" w:space="0" w:color="auto"/>
        <w:right w:val="none" w:sz="0" w:space="0" w:color="auto"/>
      </w:divBdr>
      <w:divsChild>
        <w:div w:id="1668442085">
          <w:marLeft w:val="0"/>
          <w:marRight w:val="0"/>
          <w:marTop w:val="0"/>
          <w:marBottom w:val="0"/>
          <w:divBdr>
            <w:top w:val="none" w:sz="0" w:space="0" w:color="auto"/>
            <w:left w:val="none" w:sz="0" w:space="0" w:color="auto"/>
            <w:bottom w:val="none" w:sz="0" w:space="0" w:color="auto"/>
            <w:right w:val="none" w:sz="0" w:space="0" w:color="auto"/>
          </w:divBdr>
        </w:div>
        <w:div w:id="1465200149">
          <w:marLeft w:val="0"/>
          <w:marRight w:val="0"/>
          <w:marTop w:val="0"/>
          <w:marBottom w:val="0"/>
          <w:divBdr>
            <w:top w:val="none" w:sz="0" w:space="0" w:color="auto"/>
            <w:left w:val="none" w:sz="0" w:space="0" w:color="auto"/>
            <w:bottom w:val="none" w:sz="0" w:space="0" w:color="auto"/>
            <w:right w:val="none" w:sz="0" w:space="0" w:color="auto"/>
          </w:divBdr>
        </w:div>
        <w:div w:id="1591233816">
          <w:marLeft w:val="0"/>
          <w:marRight w:val="0"/>
          <w:marTop w:val="0"/>
          <w:marBottom w:val="0"/>
          <w:divBdr>
            <w:top w:val="none" w:sz="0" w:space="0" w:color="auto"/>
            <w:left w:val="none" w:sz="0" w:space="0" w:color="auto"/>
            <w:bottom w:val="none" w:sz="0" w:space="0" w:color="auto"/>
            <w:right w:val="none" w:sz="0" w:space="0" w:color="auto"/>
          </w:divBdr>
        </w:div>
        <w:div w:id="1047678628">
          <w:marLeft w:val="0"/>
          <w:marRight w:val="0"/>
          <w:marTop w:val="0"/>
          <w:marBottom w:val="0"/>
          <w:divBdr>
            <w:top w:val="none" w:sz="0" w:space="0" w:color="auto"/>
            <w:left w:val="none" w:sz="0" w:space="0" w:color="auto"/>
            <w:bottom w:val="none" w:sz="0" w:space="0" w:color="auto"/>
            <w:right w:val="none" w:sz="0" w:space="0" w:color="auto"/>
          </w:divBdr>
        </w:div>
        <w:div w:id="91434300">
          <w:marLeft w:val="0"/>
          <w:marRight w:val="0"/>
          <w:marTop w:val="0"/>
          <w:marBottom w:val="0"/>
          <w:divBdr>
            <w:top w:val="none" w:sz="0" w:space="0" w:color="auto"/>
            <w:left w:val="none" w:sz="0" w:space="0" w:color="auto"/>
            <w:bottom w:val="none" w:sz="0" w:space="0" w:color="auto"/>
            <w:right w:val="none" w:sz="0" w:space="0" w:color="auto"/>
          </w:divBdr>
        </w:div>
        <w:div w:id="2093776855">
          <w:marLeft w:val="0"/>
          <w:marRight w:val="0"/>
          <w:marTop w:val="0"/>
          <w:marBottom w:val="0"/>
          <w:divBdr>
            <w:top w:val="none" w:sz="0" w:space="0" w:color="auto"/>
            <w:left w:val="none" w:sz="0" w:space="0" w:color="auto"/>
            <w:bottom w:val="none" w:sz="0" w:space="0" w:color="auto"/>
            <w:right w:val="none" w:sz="0" w:space="0" w:color="auto"/>
          </w:divBdr>
        </w:div>
        <w:div w:id="216477459">
          <w:marLeft w:val="0"/>
          <w:marRight w:val="0"/>
          <w:marTop w:val="0"/>
          <w:marBottom w:val="0"/>
          <w:divBdr>
            <w:top w:val="none" w:sz="0" w:space="0" w:color="auto"/>
            <w:left w:val="none" w:sz="0" w:space="0" w:color="auto"/>
            <w:bottom w:val="none" w:sz="0" w:space="0" w:color="auto"/>
            <w:right w:val="none" w:sz="0" w:space="0" w:color="auto"/>
          </w:divBdr>
        </w:div>
        <w:div w:id="2082558838">
          <w:marLeft w:val="0"/>
          <w:marRight w:val="0"/>
          <w:marTop w:val="0"/>
          <w:marBottom w:val="0"/>
          <w:divBdr>
            <w:top w:val="none" w:sz="0" w:space="0" w:color="auto"/>
            <w:left w:val="none" w:sz="0" w:space="0" w:color="auto"/>
            <w:bottom w:val="none" w:sz="0" w:space="0" w:color="auto"/>
            <w:right w:val="none" w:sz="0" w:space="0" w:color="auto"/>
          </w:divBdr>
        </w:div>
        <w:div w:id="128209109">
          <w:marLeft w:val="0"/>
          <w:marRight w:val="0"/>
          <w:marTop w:val="0"/>
          <w:marBottom w:val="0"/>
          <w:divBdr>
            <w:top w:val="none" w:sz="0" w:space="0" w:color="auto"/>
            <w:left w:val="none" w:sz="0" w:space="0" w:color="auto"/>
            <w:bottom w:val="none" w:sz="0" w:space="0" w:color="auto"/>
            <w:right w:val="none" w:sz="0" w:space="0" w:color="auto"/>
          </w:divBdr>
        </w:div>
        <w:div w:id="346830096">
          <w:marLeft w:val="0"/>
          <w:marRight w:val="0"/>
          <w:marTop w:val="0"/>
          <w:marBottom w:val="0"/>
          <w:divBdr>
            <w:top w:val="none" w:sz="0" w:space="0" w:color="auto"/>
            <w:left w:val="none" w:sz="0" w:space="0" w:color="auto"/>
            <w:bottom w:val="none" w:sz="0" w:space="0" w:color="auto"/>
            <w:right w:val="none" w:sz="0" w:space="0" w:color="auto"/>
          </w:divBdr>
        </w:div>
        <w:div w:id="1016271043">
          <w:marLeft w:val="0"/>
          <w:marRight w:val="0"/>
          <w:marTop w:val="0"/>
          <w:marBottom w:val="0"/>
          <w:divBdr>
            <w:top w:val="none" w:sz="0" w:space="0" w:color="auto"/>
            <w:left w:val="none" w:sz="0" w:space="0" w:color="auto"/>
            <w:bottom w:val="none" w:sz="0" w:space="0" w:color="auto"/>
            <w:right w:val="none" w:sz="0" w:space="0" w:color="auto"/>
          </w:divBdr>
        </w:div>
        <w:div w:id="645205151">
          <w:marLeft w:val="0"/>
          <w:marRight w:val="0"/>
          <w:marTop w:val="0"/>
          <w:marBottom w:val="0"/>
          <w:divBdr>
            <w:top w:val="none" w:sz="0" w:space="0" w:color="auto"/>
            <w:left w:val="none" w:sz="0" w:space="0" w:color="auto"/>
            <w:bottom w:val="none" w:sz="0" w:space="0" w:color="auto"/>
            <w:right w:val="none" w:sz="0" w:space="0" w:color="auto"/>
          </w:divBdr>
        </w:div>
        <w:div w:id="718555297">
          <w:marLeft w:val="0"/>
          <w:marRight w:val="0"/>
          <w:marTop w:val="0"/>
          <w:marBottom w:val="0"/>
          <w:divBdr>
            <w:top w:val="none" w:sz="0" w:space="0" w:color="auto"/>
            <w:left w:val="none" w:sz="0" w:space="0" w:color="auto"/>
            <w:bottom w:val="none" w:sz="0" w:space="0" w:color="auto"/>
            <w:right w:val="none" w:sz="0" w:space="0" w:color="auto"/>
          </w:divBdr>
        </w:div>
        <w:div w:id="1558973317">
          <w:marLeft w:val="0"/>
          <w:marRight w:val="0"/>
          <w:marTop w:val="0"/>
          <w:marBottom w:val="0"/>
          <w:divBdr>
            <w:top w:val="none" w:sz="0" w:space="0" w:color="auto"/>
            <w:left w:val="none" w:sz="0" w:space="0" w:color="auto"/>
            <w:bottom w:val="none" w:sz="0" w:space="0" w:color="auto"/>
            <w:right w:val="none" w:sz="0" w:space="0" w:color="auto"/>
          </w:divBdr>
        </w:div>
        <w:div w:id="112213957">
          <w:marLeft w:val="0"/>
          <w:marRight w:val="0"/>
          <w:marTop w:val="0"/>
          <w:marBottom w:val="0"/>
          <w:divBdr>
            <w:top w:val="none" w:sz="0" w:space="0" w:color="auto"/>
            <w:left w:val="none" w:sz="0" w:space="0" w:color="auto"/>
            <w:bottom w:val="none" w:sz="0" w:space="0" w:color="auto"/>
            <w:right w:val="none" w:sz="0" w:space="0" w:color="auto"/>
          </w:divBdr>
        </w:div>
        <w:div w:id="2057466549">
          <w:marLeft w:val="0"/>
          <w:marRight w:val="0"/>
          <w:marTop w:val="0"/>
          <w:marBottom w:val="0"/>
          <w:divBdr>
            <w:top w:val="none" w:sz="0" w:space="0" w:color="auto"/>
            <w:left w:val="none" w:sz="0" w:space="0" w:color="auto"/>
            <w:bottom w:val="none" w:sz="0" w:space="0" w:color="auto"/>
            <w:right w:val="none" w:sz="0" w:space="0" w:color="auto"/>
          </w:divBdr>
        </w:div>
        <w:div w:id="827554213">
          <w:marLeft w:val="0"/>
          <w:marRight w:val="0"/>
          <w:marTop w:val="0"/>
          <w:marBottom w:val="0"/>
          <w:divBdr>
            <w:top w:val="none" w:sz="0" w:space="0" w:color="auto"/>
            <w:left w:val="none" w:sz="0" w:space="0" w:color="auto"/>
            <w:bottom w:val="none" w:sz="0" w:space="0" w:color="auto"/>
            <w:right w:val="none" w:sz="0" w:space="0" w:color="auto"/>
          </w:divBdr>
        </w:div>
        <w:div w:id="1752040775">
          <w:marLeft w:val="0"/>
          <w:marRight w:val="0"/>
          <w:marTop w:val="0"/>
          <w:marBottom w:val="0"/>
          <w:divBdr>
            <w:top w:val="none" w:sz="0" w:space="0" w:color="auto"/>
            <w:left w:val="none" w:sz="0" w:space="0" w:color="auto"/>
            <w:bottom w:val="none" w:sz="0" w:space="0" w:color="auto"/>
            <w:right w:val="none" w:sz="0" w:space="0" w:color="auto"/>
          </w:divBdr>
        </w:div>
        <w:div w:id="2131000991">
          <w:marLeft w:val="0"/>
          <w:marRight w:val="0"/>
          <w:marTop w:val="0"/>
          <w:marBottom w:val="0"/>
          <w:divBdr>
            <w:top w:val="none" w:sz="0" w:space="0" w:color="auto"/>
            <w:left w:val="none" w:sz="0" w:space="0" w:color="auto"/>
            <w:bottom w:val="none" w:sz="0" w:space="0" w:color="auto"/>
            <w:right w:val="none" w:sz="0" w:space="0" w:color="auto"/>
          </w:divBdr>
        </w:div>
        <w:div w:id="1250114603">
          <w:marLeft w:val="0"/>
          <w:marRight w:val="0"/>
          <w:marTop w:val="0"/>
          <w:marBottom w:val="0"/>
          <w:divBdr>
            <w:top w:val="none" w:sz="0" w:space="0" w:color="auto"/>
            <w:left w:val="none" w:sz="0" w:space="0" w:color="auto"/>
            <w:bottom w:val="none" w:sz="0" w:space="0" w:color="auto"/>
            <w:right w:val="none" w:sz="0" w:space="0" w:color="auto"/>
          </w:divBdr>
        </w:div>
        <w:div w:id="1571765709">
          <w:marLeft w:val="0"/>
          <w:marRight w:val="0"/>
          <w:marTop w:val="0"/>
          <w:marBottom w:val="0"/>
          <w:divBdr>
            <w:top w:val="none" w:sz="0" w:space="0" w:color="auto"/>
            <w:left w:val="none" w:sz="0" w:space="0" w:color="auto"/>
            <w:bottom w:val="none" w:sz="0" w:space="0" w:color="auto"/>
            <w:right w:val="none" w:sz="0" w:space="0" w:color="auto"/>
          </w:divBdr>
        </w:div>
        <w:div w:id="1824155774">
          <w:marLeft w:val="0"/>
          <w:marRight w:val="0"/>
          <w:marTop w:val="0"/>
          <w:marBottom w:val="0"/>
          <w:divBdr>
            <w:top w:val="none" w:sz="0" w:space="0" w:color="auto"/>
            <w:left w:val="none" w:sz="0" w:space="0" w:color="auto"/>
            <w:bottom w:val="none" w:sz="0" w:space="0" w:color="auto"/>
            <w:right w:val="none" w:sz="0" w:space="0" w:color="auto"/>
          </w:divBdr>
        </w:div>
        <w:div w:id="1102646501">
          <w:marLeft w:val="0"/>
          <w:marRight w:val="0"/>
          <w:marTop w:val="0"/>
          <w:marBottom w:val="0"/>
          <w:divBdr>
            <w:top w:val="none" w:sz="0" w:space="0" w:color="auto"/>
            <w:left w:val="none" w:sz="0" w:space="0" w:color="auto"/>
            <w:bottom w:val="none" w:sz="0" w:space="0" w:color="auto"/>
            <w:right w:val="none" w:sz="0" w:space="0" w:color="auto"/>
          </w:divBdr>
        </w:div>
        <w:div w:id="1250427799">
          <w:marLeft w:val="0"/>
          <w:marRight w:val="0"/>
          <w:marTop w:val="0"/>
          <w:marBottom w:val="0"/>
          <w:divBdr>
            <w:top w:val="none" w:sz="0" w:space="0" w:color="auto"/>
            <w:left w:val="none" w:sz="0" w:space="0" w:color="auto"/>
            <w:bottom w:val="none" w:sz="0" w:space="0" w:color="auto"/>
            <w:right w:val="none" w:sz="0" w:space="0" w:color="auto"/>
          </w:divBdr>
        </w:div>
        <w:div w:id="1074932550">
          <w:marLeft w:val="0"/>
          <w:marRight w:val="0"/>
          <w:marTop w:val="0"/>
          <w:marBottom w:val="0"/>
          <w:divBdr>
            <w:top w:val="none" w:sz="0" w:space="0" w:color="auto"/>
            <w:left w:val="none" w:sz="0" w:space="0" w:color="auto"/>
            <w:bottom w:val="none" w:sz="0" w:space="0" w:color="auto"/>
            <w:right w:val="none" w:sz="0" w:space="0" w:color="auto"/>
          </w:divBdr>
        </w:div>
        <w:div w:id="787160303">
          <w:marLeft w:val="0"/>
          <w:marRight w:val="0"/>
          <w:marTop w:val="0"/>
          <w:marBottom w:val="0"/>
          <w:divBdr>
            <w:top w:val="none" w:sz="0" w:space="0" w:color="auto"/>
            <w:left w:val="none" w:sz="0" w:space="0" w:color="auto"/>
            <w:bottom w:val="none" w:sz="0" w:space="0" w:color="auto"/>
            <w:right w:val="none" w:sz="0" w:space="0" w:color="auto"/>
          </w:divBdr>
        </w:div>
        <w:div w:id="125004901">
          <w:marLeft w:val="0"/>
          <w:marRight w:val="0"/>
          <w:marTop w:val="0"/>
          <w:marBottom w:val="0"/>
          <w:divBdr>
            <w:top w:val="none" w:sz="0" w:space="0" w:color="auto"/>
            <w:left w:val="none" w:sz="0" w:space="0" w:color="auto"/>
            <w:bottom w:val="none" w:sz="0" w:space="0" w:color="auto"/>
            <w:right w:val="none" w:sz="0" w:space="0" w:color="auto"/>
          </w:divBdr>
        </w:div>
        <w:div w:id="22289202">
          <w:marLeft w:val="0"/>
          <w:marRight w:val="0"/>
          <w:marTop w:val="0"/>
          <w:marBottom w:val="0"/>
          <w:divBdr>
            <w:top w:val="none" w:sz="0" w:space="0" w:color="auto"/>
            <w:left w:val="none" w:sz="0" w:space="0" w:color="auto"/>
            <w:bottom w:val="none" w:sz="0" w:space="0" w:color="auto"/>
            <w:right w:val="none" w:sz="0" w:space="0" w:color="auto"/>
          </w:divBdr>
        </w:div>
        <w:div w:id="1852647295">
          <w:marLeft w:val="0"/>
          <w:marRight w:val="0"/>
          <w:marTop w:val="0"/>
          <w:marBottom w:val="0"/>
          <w:divBdr>
            <w:top w:val="none" w:sz="0" w:space="0" w:color="auto"/>
            <w:left w:val="none" w:sz="0" w:space="0" w:color="auto"/>
            <w:bottom w:val="none" w:sz="0" w:space="0" w:color="auto"/>
            <w:right w:val="none" w:sz="0" w:space="0" w:color="auto"/>
          </w:divBdr>
        </w:div>
        <w:div w:id="1011027341">
          <w:marLeft w:val="0"/>
          <w:marRight w:val="0"/>
          <w:marTop w:val="0"/>
          <w:marBottom w:val="0"/>
          <w:divBdr>
            <w:top w:val="none" w:sz="0" w:space="0" w:color="auto"/>
            <w:left w:val="none" w:sz="0" w:space="0" w:color="auto"/>
            <w:bottom w:val="none" w:sz="0" w:space="0" w:color="auto"/>
            <w:right w:val="none" w:sz="0" w:space="0" w:color="auto"/>
          </w:divBdr>
        </w:div>
      </w:divsChild>
    </w:div>
    <w:div w:id="1445464572">
      <w:bodyDiv w:val="1"/>
      <w:marLeft w:val="0"/>
      <w:marRight w:val="0"/>
      <w:marTop w:val="0"/>
      <w:marBottom w:val="0"/>
      <w:divBdr>
        <w:top w:val="none" w:sz="0" w:space="0" w:color="auto"/>
        <w:left w:val="none" w:sz="0" w:space="0" w:color="auto"/>
        <w:bottom w:val="none" w:sz="0" w:space="0" w:color="auto"/>
        <w:right w:val="none" w:sz="0" w:space="0" w:color="auto"/>
      </w:divBdr>
    </w:div>
    <w:div w:id="1445610074">
      <w:bodyDiv w:val="1"/>
      <w:marLeft w:val="0"/>
      <w:marRight w:val="0"/>
      <w:marTop w:val="0"/>
      <w:marBottom w:val="0"/>
      <w:divBdr>
        <w:top w:val="none" w:sz="0" w:space="0" w:color="auto"/>
        <w:left w:val="none" w:sz="0" w:space="0" w:color="auto"/>
        <w:bottom w:val="none" w:sz="0" w:space="0" w:color="auto"/>
        <w:right w:val="none" w:sz="0" w:space="0" w:color="auto"/>
      </w:divBdr>
    </w:div>
    <w:div w:id="1446583997">
      <w:bodyDiv w:val="1"/>
      <w:marLeft w:val="0"/>
      <w:marRight w:val="0"/>
      <w:marTop w:val="0"/>
      <w:marBottom w:val="0"/>
      <w:divBdr>
        <w:top w:val="none" w:sz="0" w:space="0" w:color="auto"/>
        <w:left w:val="none" w:sz="0" w:space="0" w:color="auto"/>
        <w:bottom w:val="none" w:sz="0" w:space="0" w:color="auto"/>
        <w:right w:val="none" w:sz="0" w:space="0" w:color="auto"/>
      </w:divBdr>
    </w:div>
    <w:div w:id="1446729700">
      <w:bodyDiv w:val="1"/>
      <w:marLeft w:val="0"/>
      <w:marRight w:val="0"/>
      <w:marTop w:val="0"/>
      <w:marBottom w:val="0"/>
      <w:divBdr>
        <w:top w:val="none" w:sz="0" w:space="0" w:color="auto"/>
        <w:left w:val="none" w:sz="0" w:space="0" w:color="auto"/>
        <w:bottom w:val="none" w:sz="0" w:space="0" w:color="auto"/>
        <w:right w:val="none" w:sz="0" w:space="0" w:color="auto"/>
      </w:divBdr>
    </w:div>
    <w:div w:id="1446970775">
      <w:bodyDiv w:val="1"/>
      <w:marLeft w:val="0"/>
      <w:marRight w:val="0"/>
      <w:marTop w:val="0"/>
      <w:marBottom w:val="0"/>
      <w:divBdr>
        <w:top w:val="none" w:sz="0" w:space="0" w:color="auto"/>
        <w:left w:val="none" w:sz="0" w:space="0" w:color="auto"/>
        <w:bottom w:val="none" w:sz="0" w:space="0" w:color="auto"/>
        <w:right w:val="none" w:sz="0" w:space="0" w:color="auto"/>
      </w:divBdr>
    </w:div>
    <w:div w:id="1447122096">
      <w:bodyDiv w:val="1"/>
      <w:marLeft w:val="0"/>
      <w:marRight w:val="0"/>
      <w:marTop w:val="0"/>
      <w:marBottom w:val="0"/>
      <w:divBdr>
        <w:top w:val="none" w:sz="0" w:space="0" w:color="auto"/>
        <w:left w:val="none" w:sz="0" w:space="0" w:color="auto"/>
        <w:bottom w:val="none" w:sz="0" w:space="0" w:color="auto"/>
        <w:right w:val="none" w:sz="0" w:space="0" w:color="auto"/>
      </w:divBdr>
      <w:divsChild>
        <w:div w:id="1172834702">
          <w:marLeft w:val="0"/>
          <w:marRight w:val="0"/>
          <w:marTop w:val="0"/>
          <w:marBottom w:val="0"/>
          <w:divBdr>
            <w:top w:val="none" w:sz="0" w:space="0" w:color="auto"/>
            <w:left w:val="none" w:sz="0" w:space="0" w:color="auto"/>
            <w:bottom w:val="none" w:sz="0" w:space="0" w:color="auto"/>
            <w:right w:val="none" w:sz="0" w:space="0" w:color="auto"/>
          </w:divBdr>
        </w:div>
        <w:div w:id="473989069">
          <w:marLeft w:val="0"/>
          <w:marRight w:val="0"/>
          <w:marTop w:val="0"/>
          <w:marBottom w:val="0"/>
          <w:divBdr>
            <w:top w:val="none" w:sz="0" w:space="0" w:color="auto"/>
            <w:left w:val="none" w:sz="0" w:space="0" w:color="auto"/>
            <w:bottom w:val="none" w:sz="0" w:space="0" w:color="auto"/>
            <w:right w:val="none" w:sz="0" w:space="0" w:color="auto"/>
          </w:divBdr>
        </w:div>
        <w:div w:id="167258837">
          <w:marLeft w:val="0"/>
          <w:marRight w:val="0"/>
          <w:marTop w:val="0"/>
          <w:marBottom w:val="0"/>
          <w:divBdr>
            <w:top w:val="none" w:sz="0" w:space="0" w:color="auto"/>
            <w:left w:val="none" w:sz="0" w:space="0" w:color="auto"/>
            <w:bottom w:val="none" w:sz="0" w:space="0" w:color="auto"/>
            <w:right w:val="none" w:sz="0" w:space="0" w:color="auto"/>
          </w:divBdr>
        </w:div>
        <w:div w:id="1223180143">
          <w:marLeft w:val="0"/>
          <w:marRight w:val="0"/>
          <w:marTop w:val="0"/>
          <w:marBottom w:val="0"/>
          <w:divBdr>
            <w:top w:val="none" w:sz="0" w:space="0" w:color="auto"/>
            <w:left w:val="none" w:sz="0" w:space="0" w:color="auto"/>
            <w:bottom w:val="none" w:sz="0" w:space="0" w:color="auto"/>
            <w:right w:val="none" w:sz="0" w:space="0" w:color="auto"/>
          </w:divBdr>
        </w:div>
        <w:div w:id="634792981">
          <w:marLeft w:val="0"/>
          <w:marRight w:val="0"/>
          <w:marTop w:val="0"/>
          <w:marBottom w:val="0"/>
          <w:divBdr>
            <w:top w:val="none" w:sz="0" w:space="0" w:color="auto"/>
            <w:left w:val="none" w:sz="0" w:space="0" w:color="auto"/>
            <w:bottom w:val="none" w:sz="0" w:space="0" w:color="auto"/>
            <w:right w:val="none" w:sz="0" w:space="0" w:color="auto"/>
          </w:divBdr>
        </w:div>
        <w:div w:id="634213846">
          <w:marLeft w:val="0"/>
          <w:marRight w:val="0"/>
          <w:marTop w:val="0"/>
          <w:marBottom w:val="0"/>
          <w:divBdr>
            <w:top w:val="none" w:sz="0" w:space="0" w:color="auto"/>
            <w:left w:val="none" w:sz="0" w:space="0" w:color="auto"/>
            <w:bottom w:val="none" w:sz="0" w:space="0" w:color="auto"/>
            <w:right w:val="none" w:sz="0" w:space="0" w:color="auto"/>
          </w:divBdr>
        </w:div>
        <w:div w:id="304437502">
          <w:marLeft w:val="0"/>
          <w:marRight w:val="0"/>
          <w:marTop w:val="0"/>
          <w:marBottom w:val="0"/>
          <w:divBdr>
            <w:top w:val="none" w:sz="0" w:space="0" w:color="auto"/>
            <w:left w:val="none" w:sz="0" w:space="0" w:color="auto"/>
            <w:bottom w:val="none" w:sz="0" w:space="0" w:color="auto"/>
            <w:right w:val="none" w:sz="0" w:space="0" w:color="auto"/>
          </w:divBdr>
        </w:div>
        <w:div w:id="532767552">
          <w:marLeft w:val="0"/>
          <w:marRight w:val="0"/>
          <w:marTop w:val="0"/>
          <w:marBottom w:val="0"/>
          <w:divBdr>
            <w:top w:val="none" w:sz="0" w:space="0" w:color="auto"/>
            <w:left w:val="none" w:sz="0" w:space="0" w:color="auto"/>
            <w:bottom w:val="none" w:sz="0" w:space="0" w:color="auto"/>
            <w:right w:val="none" w:sz="0" w:space="0" w:color="auto"/>
          </w:divBdr>
        </w:div>
        <w:div w:id="1123380556">
          <w:marLeft w:val="0"/>
          <w:marRight w:val="0"/>
          <w:marTop w:val="0"/>
          <w:marBottom w:val="0"/>
          <w:divBdr>
            <w:top w:val="none" w:sz="0" w:space="0" w:color="auto"/>
            <w:left w:val="none" w:sz="0" w:space="0" w:color="auto"/>
            <w:bottom w:val="none" w:sz="0" w:space="0" w:color="auto"/>
            <w:right w:val="none" w:sz="0" w:space="0" w:color="auto"/>
          </w:divBdr>
        </w:div>
        <w:div w:id="496727639">
          <w:marLeft w:val="0"/>
          <w:marRight w:val="0"/>
          <w:marTop w:val="0"/>
          <w:marBottom w:val="0"/>
          <w:divBdr>
            <w:top w:val="none" w:sz="0" w:space="0" w:color="auto"/>
            <w:left w:val="none" w:sz="0" w:space="0" w:color="auto"/>
            <w:bottom w:val="none" w:sz="0" w:space="0" w:color="auto"/>
            <w:right w:val="none" w:sz="0" w:space="0" w:color="auto"/>
          </w:divBdr>
        </w:div>
        <w:div w:id="491602511">
          <w:marLeft w:val="0"/>
          <w:marRight w:val="0"/>
          <w:marTop w:val="0"/>
          <w:marBottom w:val="0"/>
          <w:divBdr>
            <w:top w:val="none" w:sz="0" w:space="0" w:color="auto"/>
            <w:left w:val="none" w:sz="0" w:space="0" w:color="auto"/>
            <w:bottom w:val="none" w:sz="0" w:space="0" w:color="auto"/>
            <w:right w:val="none" w:sz="0" w:space="0" w:color="auto"/>
          </w:divBdr>
        </w:div>
        <w:div w:id="2008287300">
          <w:marLeft w:val="0"/>
          <w:marRight w:val="0"/>
          <w:marTop w:val="0"/>
          <w:marBottom w:val="0"/>
          <w:divBdr>
            <w:top w:val="none" w:sz="0" w:space="0" w:color="auto"/>
            <w:left w:val="none" w:sz="0" w:space="0" w:color="auto"/>
            <w:bottom w:val="none" w:sz="0" w:space="0" w:color="auto"/>
            <w:right w:val="none" w:sz="0" w:space="0" w:color="auto"/>
          </w:divBdr>
        </w:div>
        <w:div w:id="633827110">
          <w:marLeft w:val="0"/>
          <w:marRight w:val="0"/>
          <w:marTop w:val="0"/>
          <w:marBottom w:val="0"/>
          <w:divBdr>
            <w:top w:val="none" w:sz="0" w:space="0" w:color="auto"/>
            <w:left w:val="none" w:sz="0" w:space="0" w:color="auto"/>
            <w:bottom w:val="none" w:sz="0" w:space="0" w:color="auto"/>
            <w:right w:val="none" w:sz="0" w:space="0" w:color="auto"/>
          </w:divBdr>
        </w:div>
        <w:div w:id="674764278">
          <w:marLeft w:val="0"/>
          <w:marRight w:val="0"/>
          <w:marTop w:val="0"/>
          <w:marBottom w:val="0"/>
          <w:divBdr>
            <w:top w:val="none" w:sz="0" w:space="0" w:color="auto"/>
            <w:left w:val="none" w:sz="0" w:space="0" w:color="auto"/>
            <w:bottom w:val="none" w:sz="0" w:space="0" w:color="auto"/>
            <w:right w:val="none" w:sz="0" w:space="0" w:color="auto"/>
          </w:divBdr>
        </w:div>
        <w:div w:id="491920358">
          <w:marLeft w:val="0"/>
          <w:marRight w:val="0"/>
          <w:marTop w:val="0"/>
          <w:marBottom w:val="0"/>
          <w:divBdr>
            <w:top w:val="none" w:sz="0" w:space="0" w:color="auto"/>
            <w:left w:val="none" w:sz="0" w:space="0" w:color="auto"/>
            <w:bottom w:val="none" w:sz="0" w:space="0" w:color="auto"/>
            <w:right w:val="none" w:sz="0" w:space="0" w:color="auto"/>
          </w:divBdr>
        </w:div>
        <w:div w:id="1570771261">
          <w:marLeft w:val="0"/>
          <w:marRight w:val="0"/>
          <w:marTop w:val="0"/>
          <w:marBottom w:val="0"/>
          <w:divBdr>
            <w:top w:val="none" w:sz="0" w:space="0" w:color="auto"/>
            <w:left w:val="none" w:sz="0" w:space="0" w:color="auto"/>
            <w:bottom w:val="none" w:sz="0" w:space="0" w:color="auto"/>
            <w:right w:val="none" w:sz="0" w:space="0" w:color="auto"/>
          </w:divBdr>
        </w:div>
        <w:div w:id="1480683353">
          <w:marLeft w:val="0"/>
          <w:marRight w:val="0"/>
          <w:marTop w:val="0"/>
          <w:marBottom w:val="0"/>
          <w:divBdr>
            <w:top w:val="none" w:sz="0" w:space="0" w:color="auto"/>
            <w:left w:val="none" w:sz="0" w:space="0" w:color="auto"/>
            <w:bottom w:val="none" w:sz="0" w:space="0" w:color="auto"/>
            <w:right w:val="none" w:sz="0" w:space="0" w:color="auto"/>
          </w:divBdr>
        </w:div>
        <w:div w:id="1448043529">
          <w:marLeft w:val="0"/>
          <w:marRight w:val="0"/>
          <w:marTop w:val="0"/>
          <w:marBottom w:val="0"/>
          <w:divBdr>
            <w:top w:val="none" w:sz="0" w:space="0" w:color="auto"/>
            <w:left w:val="none" w:sz="0" w:space="0" w:color="auto"/>
            <w:bottom w:val="none" w:sz="0" w:space="0" w:color="auto"/>
            <w:right w:val="none" w:sz="0" w:space="0" w:color="auto"/>
          </w:divBdr>
        </w:div>
        <w:div w:id="1562713759">
          <w:marLeft w:val="0"/>
          <w:marRight w:val="0"/>
          <w:marTop w:val="0"/>
          <w:marBottom w:val="0"/>
          <w:divBdr>
            <w:top w:val="none" w:sz="0" w:space="0" w:color="auto"/>
            <w:left w:val="none" w:sz="0" w:space="0" w:color="auto"/>
            <w:bottom w:val="none" w:sz="0" w:space="0" w:color="auto"/>
            <w:right w:val="none" w:sz="0" w:space="0" w:color="auto"/>
          </w:divBdr>
        </w:div>
        <w:div w:id="1317614287">
          <w:marLeft w:val="0"/>
          <w:marRight w:val="0"/>
          <w:marTop w:val="0"/>
          <w:marBottom w:val="0"/>
          <w:divBdr>
            <w:top w:val="none" w:sz="0" w:space="0" w:color="auto"/>
            <w:left w:val="none" w:sz="0" w:space="0" w:color="auto"/>
            <w:bottom w:val="none" w:sz="0" w:space="0" w:color="auto"/>
            <w:right w:val="none" w:sz="0" w:space="0" w:color="auto"/>
          </w:divBdr>
        </w:div>
        <w:div w:id="1280062068">
          <w:marLeft w:val="0"/>
          <w:marRight w:val="0"/>
          <w:marTop w:val="0"/>
          <w:marBottom w:val="0"/>
          <w:divBdr>
            <w:top w:val="none" w:sz="0" w:space="0" w:color="auto"/>
            <w:left w:val="none" w:sz="0" w:space="0" w:color="auto"/>
            <w:bottom w:val="none" w:sz="0" w:space="0" w:color="auto"/>
            <w:right w:val="none" w:sz="0" w:space="0" w:color="auto"/>
          </w:divBdr>
        </w:div>
        <w:div w:id="815754803">
          <w:marLeft w:val="0"/>
          <w:marRight w:val="0"/>
          <w:marTop w:val="0"/>
          <w:marBottom w:val="0"/>
          <w:divBdr>
            <w:top w:val="none" w:sz="0" w:space="0" w:color="auto"/>
            <w:left w:val="none" w:sz="0" w:space="0" w:color="auto"/>
            <w:bottom w:val="none" w:sz="0" w:space="0" w:color="auto"/>
            <w:right w:val="none" w:sz="0" w:space="0" w:color="auto"/>
          </w:divBdr>
        </w:div>
        <w:div w:id="1055196506">
          <w:marLeft w:val="0"/>
          <w:marRight w:val="0"/>
          <w:marTop w:val="0"/>
          <w:marBottom w:val="0"/>
          <w:divBdr>
            <w:top w:val="none" w:sz="0" w:space="0" w:color="auto"/>
            <w:left w:val="none" w:sz="0" w:space="0" w:color="auto"/>
            <w:bottom w:val="none" w:sz="0" w:space="0" w:color="auto"/>
            <w:right w:val="none" w:sz="0" w:space="0" w:color="auto"/>
          </w:divBdr>
        </w:div>
        <w:div w:id="1679968916">
          <w:marLeft w:val="0"/>
          <w:marRight w:val="0"/>
          <w:marTop w:val="0"/>
          <w:marBottom w:val="0"/>
          <w:divBdr>
            <w:top w:val="none" w:sz="0" w:space="0" w:color="auto"/>
            <w:left w:val="none" w:sz="0" w:space="0" w:color="auto"/>
            <w:bottom w:val="none" w:sz="0" w:space="0" w:color="auto"/>
            <w:right w:val="none" w:sz="0" w:space="0" w:color="auto"/>
          </w:divBdr>
        </w:div>
        <w:div w:id="793016939">
          <w:marLeft w:val="0"/>
          <w:marRight w:val="0"/>
          <w:marTop w:val="0"/>
          <w:marBottom w:val="0"/>
          <w:divBdr>
            <w:top w:val="none" w:sz="0" w:space="0" w:color="auto"/>
            <w:left w:val="none" w:sz="0" w:space="0" w:color="auto"/>
            <w:bottom w:val="none" w:sz="0" w:space="0" w:color="auto"/>
            <w:right w:val="none" w:sz="0" w:space="0" w:color="auto"/>
          </w:divBdr>
        </w:div>
        <w:div w:id="46224832">
          <w:marLeft w:val="0"/>
          <w:marRight w:val="0"/>
          <w:marTop w:val="0"/>
          <w:marBottom w:val="0"/>
          <w:divBdr>
            <w:top w:val="none" w:sz="0" w:space="0" w:color="auto"/>
            <w:left w:val="none" w:sz="0" w:space="0" w:color="auto"/>
            <w:bottom w:val="none" w:sz="0" w:space="0" w:color="auto"/>
            <w:right w:val="none" w:sz="0" w:space="0" w:color="auto"/>
          </w:divBdr>
        </w:div>
        <w:div w:id="1372655504">
          <w:marLeft w:val="0"/>
          <w:marRight w:val="0"/>
          <w:marTop w:val="0"/>
          <w:marBottom w:val="0"/>
          <w:divBdr>
            <w:top w:val="none" w:sz="0" w:space="0" w:color="auto"/>
            <w:left w:val="none" w:sz="0" w:space="0" w:color="auto"/>
            <w:bottom w:val="none" w:sz="0" w:space="0" w:color="auto"/>
            <w:right w:val="none" w:sz="0" w:space="0" w:color="auto"/>
          </w:divBdr>
        </w:div>
        <w:div w:id="471020981">
          <w:marLeft w:val="0"/>
          <w:marRight w:val="0"/>
          <w:marTop w:val="0"/>
          <w:marBottom w:val="0"/>
          <w:divBdr>
            <w:top w:val="none" w:sz="0" w:space="0" w:color="auto"/>
            <w:left w:val="none" w:sz="0" w:space="0" w:color="auto"/>
            <w:bottom w:val="none" w:sz="0" w:space="0" w:color="auto"/>
            <w:right w:val="none" w:sz="0" w:space="0" w:color="auto"/>
          </w:divBdr>
        </w:div>
        <w:div w:id="1746681275">
          <w:marLeft w:val="0"/>
          <w:marRight w:val="0"/>
          <w:marTop w:val="0"/>
          <w:marBottom w:val="0"/>
          <w:divBdr>
            <w:top w:val="none" w:sz="0" w:space="0" w:color="auto"/>
            <w:left w:val="none" w:sz="0" w:space="0" w:color="auto"/>
            <w:bottom w:val="none" w:sz="0" w:space="0" w:color="auto"/>
            <w:right w:val="none" w:sz="0" w:space="0" w:color="auto"/>
          </w:divBdr>
        </w:div>
        <w:div w:id="1246844476">
          <w:marLeft w:val="0"/>
          <w:marRight w:val="0"/>
          <w:marTop w:val="0"/>
          <w:marBottom w:val="0"/>
          <w:divBdr>
            <w:top w:val="none" w:sz="0" w:space="0" w:color="auto"/>
            <w:left w:val="none" w:sz="0" w:space="0" w:color="auto"/>
            <w:bottom w:val="none" w:sz="0" w:space="0" w:color="auto"/>
            <w:right w:val="none" w:sz="0" w:space="0" w:color="auto"/>
          </w:divBdr>
        </w:div>
      </w:divsChild>
    </w:div>
    <w:div w:id="1448113575">
      <w:bodyDiv w:val="1"/>
      <w:marLeft w:val="0"/>
      <w:marRight w:val="0"/>
      <w:marTop w:val="0"/>
      <w:marBottom w:val="0"/>
      <w:divBdr>
        <w:top w:val="none" w:sz="0" w:space="0" w:color="auto"/>
        <w:left w:val="none" w:sz="0" w:space="0" w:color="auto"/>
        <w:bottom w:val="none" w:sz="0" w:space="0" w:color="auto"/>
        <w:right w:val="none" w:sz="0" w:space="0" w:color="auto"/>
      </w:divBdr>
      <w:divsChild>
        <w:div w:id="2009596540">
          <w:marLeft w:val="0"/>
          <w:marRight w:val="0"/>
          <w:marTop w:val="0"/>
          <w:marBottom w:val="0"/>
          <w:divBdr>
            <w:top w:val="none" w:sz="0" w:space="0" w:color="auto"/>
            <w:left w:val="none" w:sz="0" w:space="0" w:color="auto"/>
            <w:bottom w:val="none" w:sz="0" w:space="0" w:color="auto"/>
            <w:right w:val="none" w:sz="0" w:space="0" w:color="auto"/>
          </w:divBdr>
        </w:div>
        <w:div w:id="1242908797">
          <w:marLeft w:val="0"/>
          <w:marRight w:val="0"/>
          <w:marTop w:val="0"/>
          <w:marBottom w:val="0"/>
          <w:divBdr>
            <w:top w:val="none" w:sz="0" w:space="0" w:color="auto"/>
            <w:left w:val="none" w:sz="0" w:space="0" w:color="auto"/>
            <w:bottom w:val="none" w:sz="0" w:space="0" w:color="auto"/>
            <w:right w:val="none" w:sz="0" w:space="0" w:color="auto"/>
          </w:divBdr>
        </w:div>
        <w:div w:id="1908880252">
          <w:marLeft w:val="0"/>
          <w:marRight w:val="0"/>
          <w:marTop w:val="0"/>
          <w:marBottom w:val="0"/>
          <w:divBdr>
            <w:top w:val="none" w:sz="0" w:space="0" w:color="auto"/>
            <w:left w:val="none" w:sz="0" w:space="0" w:color="auto"/>
            <w:bottom w:val="none" w:sz="0" w:space="0" w:color="auto"/>
            <w:right w:val="none" w:sz="0" w:space="0" w:color="auto"/>
          </w:divBdr>
        </w:div>
        <w:div w:id="1068385720">
          <w:marLeft w:val="0"/>
          <w:marRight w:val="0"/>
          <w:marTop w:val="0"/>
          <w:marBottom w:val="0"/>
          <w:divBdr>
            <w:top w:val="none" w:sz="0" w:space="0" w:color="auto"/>
            <w:left w:val="none" w:sz="0" w:space="0" w:color="auto"/>
            <w:bottom w:val="none" w:sz="0" w:space="0" w:color="auto"/>
            <w:right w:val="none" w:sz="0" w:space="0" w:color="auto"/>
          </w:divBdr>
        </w:div>
        <w:div w:id="888568540">
          <w:marLeft w:val="0"/>
          <w:marRight w:val="0"/>
          <w:marTop w:val="0"/>
          <w:marBottom w:val="0"/>
          <w:divBdr>
            <w:top w:val="none" w:sz="0" w:space="0" w:color="auto"/>
            <w:left w:val="none" w:sz="0" w:space="0" w:color="auto"/>
            <w:bottom w:val="none" w:sz="0" w:space="0" w:color="auto"/>
            <w:right w:val="none" w:sz="0" w:space="0" w:color="auto"/>
          </w:divBdr>
        </w:div>
        <w:div w:id="2144036648">
          <w:marLeft w:val="0"/>
          <w:marRight w:val="0"/>
          <w:marTop w:val="0"/>
          <w:marBottom w:val="0"/>
          <w:divBdr>
            <w:top w:val="none" w:sz="0" w:space="0" w:color="auto"/>
            <w:left w:val="none" w:sz="0" w:space="0" w:color="auto"/>
            <w:bottom w:val="none" w:sz="0" w:space="0" w:color="auto"/>
            <w:right w:val="none" w:sz="0" w:space="0" w:color="auto"/>
          </w:divBdr>
        </w:div>
        <w:div w:id="185413331">
          <w:marLeft w:val="0"/>
          <w:marRight w:val="0"/>
          <w:marTop w:val="0"/>
          <w:marBottom w:val="0"/>
          <w:divBdr>
            <w:top w:val="none" w:sz="0" w:space="0" w:color="auto"/>
            <w:left w:val="none" w:sz="0" w:space="0" w:color="auto"/>
            <w:bottom w:val="none" w:sz="0" w:space="0" w:color="auto"/>
            <w:right w:val="none" w:sz="0" w:space="0" w:color="auto"/>
          </w:divBdr>
        </w:div>
        <w:div w:id="1766338956">
          <w:marLeft w:val="0"/>
          <w:marRight w:val="0"/>
          <w:marTop w:val="0"/>
          <w:marBottom w:val="0"/>
          <w:divBdr>
            <w:top w:val="none" w:sz="0" w:space="0" w:color="auto"/>
            <w:left w:val="none" w:sz="0" w:space="0" w:color="auto"/>
            <w:bottom w:val="none" w:sz="0" w:space="0" w:color="auto"/>
            <w:right w:val="none" w:sz="0" w:space="0" w:color="auto"/>
          </w:divBdr>
        </w:div>
        <w:div w:id="1742558439">
          <w:marLeft w:val="0"/>
          <w:marRight w:val="0"/>
          <w:marTop w:val="0"/>
          <w:marBottom w:val="0"/>
          <w:divBdr>
            <w:top w:val="none" w:sz="0" w:space="0" w:color="auto"/>
            <w:left w:val="none" w:sz="0" w:space="0" w:color="auto"/>
            <w:bottom w:val="none" w:sz="0" w:space="0" w:color="auto"/>
            <w:right w:val="none" w:sz="0" w:space="0" w:color="auto"/>
          </w:divBdr>
        </w:div>
        <w:div w:id="1258246820">
          <w:marLeft w:val="0"/>
          <w:marRight w:val="0"/>
          <w:marTop w:val="0"/>
          <w:marBottom w:val="0"/>
          <w:divBdr>
            <w:top w:val="none" w:sz="0" w:space="0" w:color="auto"/>
            <w:left w:val="none" w:sz="0" w:space="0" w:color="auto"/>
            <w:bottom w:val="none" w:sz="0" w:space="0" w:color="auto"/>
            <w:right w:val="none" w:sz="0" w:space="0" w:color="auto"/>
          </w:divBdr>
        </w:div>
        <w:div w:id="147290808">
          <w:marLeft w:val="0"/>
          <w:marRight w:val="0"/>
          <w:marTop w:val="0"/>
          <w:marBottom w:val="0"/>
          <w:divBdr>
            <w:top w:val="none" w:sz="0" w:space="0" w:color="auto"/>
            <w:left w:val="none" w:sz="0" w:space="0" w:color="auto"/>
            <w:bottom w:val="none" w:sz="0" w:space="0" w:color="auto"/>
            <w:right w:val="none" w:sz="0" w:space="0" w:color="auto"/>
          </w:divBdr>
        </w:div>
        <w:div w:id="427238041">
          <w:marLeft w:val="0"/>
          <w:marRight w:val="0"/>
          <w:marTop w:val="0"/>
          <w:marBottom w:val="0"/>
          <w:divBdr>
            <w:top w:val="none" w:sz="0" w:space="0" w:color="auto"/>
            <w:left w:val="none" w:sz="0" w:space="0" w:color="auto"/>
            <w:bottom w:val="none" w:sz="0" w:space="0" w:color="auto"/>
            <w:right w:val="none" w:sz="0" w:space="0" w:color="auto"/>
          </w:divBdr>
        </w:div>
      </w:divsChild>
    </w:div>
    <w:div w:id="1448281810">
      <w:bodyDiv w:val="1"/>
      <w:marLeft w:val="0"/>
      <w:marRight w:val="0"/>
      <w:marTop w:val="0"/>
      <w:marBottom w:val="0"/>
      <w:divBdr>
        <w:top w:val="none" w:sz="0" w:space="0" w:color="auto"/>
        <w:left w:val="none" w:sz="0" w:space="0" w:color="auto"/>
        <w:bottom w:val="none" w:sz="0" w:space="0" w:color="auto"/>
        <w:right w:val="none" w:sz="0" w:space="0" w:color="auto"/>
      </w:divBdr>
    </w:div>
    <w:div w:id="1448355901">
      <w:bodyDiv w:val="1"/>
      <w:marLeft w:val="0"/>
      <w:marRight w:val="0"/>
      <w:marTop w:val="0"/>
      <w:marBottom w:val="0"/>
      <w:divBdr>
        <w:top w:val="none" w:sz="0" w:space="0" w:color="auto"/>
        <w:left w:val="none" w:sz="0" w:space="0" w:color="auto"/>
        <w:bottom w:val="none" w:sz="0" w:space="0" w:color="auto"/>
        <w:right w:val="none" w:sz="0" w:space="0" w:color="auto"/>
      </w:divBdr>
      <w:divsChild>
        <w:div w:id="1446117577">
          <w:marLeft w:val="0"/>
          <w:marRight w:val="0"/>
          <w:marTop w:val="0"/>
          <w:marBottom w:val="0"/>
          <w:divBdr>
            <w:top w:val="none" w:sz="0" w:space="0" w:color="auto"/>
            <w:left w:val="none" w:sz="0" w:space="0" w:color="auto"/>
            <w:bottom w:val="none" w:sz="0" w:space="0" w:color="auto"/>
            <w:right w:val="none" w:sz="0" w:space="0" w:color="auto"/>
          </w:divBdr>
        </w:div>
        <w:div w:id="516425000">
          <w:marLeft w:val="0"/>
          <w:marRight w:val="0"/>
          <w:marTop w:val="0"/>
          <w:marBottom w:val="0"/>
          <w:divBdr>
            <w:top w:val="none" w:sz="0" w:space="0" w:color="auto"/>
            <w:left w:val="none" w:sz="0" w:space="0" w:color="auto"/>
            <w:bottom w:val="none" w:sz="0" w:space="0" w:color="auto"/>
            <w:right w:val="none" w:sz="0" w:space="0" w:color="auto"/>
          </w:divBdr>
        </w:div>
        <w:div w:id="1804881165">
          <w:marLeft w:val="0"/>
          <w:marRight w:val="0"/>
          <w:marTop w:val="0"/>
          <w:marBottom w:val="0"/>
          <w:divBdr>
            <w:top w:val="none" w:sz="0" w:space="0" w:color="auto"/>
            <w:left w:val="none" w:sz="0" w:space="0" w:color="auto"/>
            <w:bottom w:val="none" w:sz="0" w:space="0" w:color="auto"/>
            <w:right w:val="none" w:sz="0" w:space="0" w:color="auto"/>
          </w:divBdr>
        </w:div>
        <w:div w:id="111289058">
          <w:marLeft w:val="0"/>
          <w:marRight w:val="0"/>
          <w:marTop w:val="0"/>
          <w:marBottom w:val="0"/>
          <w:divBdr>
            <w:top w:val="none" w:sz="0" w:space="0" w:color="auto"/>
            <w:left w:val="none" w:sz="0" w:space="0" w:color="auto"/>
            <w:bottom w:val="none" w:sz="0" w:space="0" w:color="auto"/>
            <w:right w:val="none" w:sz="0" w:space="0" w:color="auto"/>
          </w:divBdr>
        </w:div>
        <w:div w:id="1166436018">
          <w:marLeft w:val="0"/>
          <w:marRight w:val="0"/>
          <w:marTop w:val="0"/>
          <w:marBottom w:val="0"/>
          <w:divBdr>
            <w:top w:val="none" w:sz="0" w:space="0" w:color="auto"/>
            <w:left w:val="none" w:sz="0" w:space="0" w:color="auto"/>
            <w:bottom w:val="none" w:sz="0" w:space="0" w:color="auto"/>
            <w:right w:val="none" w:sz="0" w:space="0" w:color="auto"/>
          </w:divBdr>
        </w:div>
        <w:div w:id="1696999388">
          <w:marLeft w:val="0"/>
          <w:marRight w:val="0"/>
          <w:marTop w:val="0"/>
          <w:marBottom w:val="0"/>
          <w:divBdr>
            <w:top w:val="none" w:sz="0" w:space="0" w:color="auto"/>
            <w:left w:val="none" w:sz="0" w:space="0" w:color="auto"/>
            <w:bottom w:val="none" w:sz="0" w:space="0" w:color="auto"/>
            <w:right w:val="none" w:sz="0" w:space="0" w:color="auto"/>
          </w:divBdr>
        </w:div>
        <w:div w:id="760177189">
          <w:marLeft w:val="0"/>
          <w:marRight w:val="0"/>
          <w:marTop w:val="0"/>
          <w:marBottom w:val="0"/>
          <w:divBdr>
            <w:top w:val="none" w:sz="0" w:space="0" w:color="auto"/>
            <w:left w:val="none" w:sz="0" w:space="0" w:color="auto"/>
            <w:bottom w:val="none" w:sz="0" w:space="0" w:color="auto"/>
            <w:right w:val="none" w:sz="0" w:space="0" w:color="auto"/>
          </w:divBdr>
        </w:div>
        <w:div w:id="1504318655">
          <w:marLeft w:val="0"/>
          <w:marRight w:val="0"/>
          <w:marTop w:val="0"/>
          <w:marBottom w:val="0"/>
          <w:divBdr>
            <w:top w:val="none" w:sz="0" w:space="0" w:color="auto"/>
            <w:left w:val="none" w:sz="0" w:space="0" w:color="auto"/>
            <w:bottom w:val="none" w:sz="0" w:space="0" w:color="auto"/>
            <w:right w:val="none" w:sz="0" w:space="0" w:color="auto"/>
          </w:divBdr>
        </w:div>
        <w:div w:id="49233566">
          <w:marLeft w:val="0"/>
          <w:marRight w:val="0"/>
          <w:marTop w:val="0"/>
          <w:marBottom w:val="0"/>
          <w:divBdr>
            <w:top w:val="none" w:sz="0" w:space="0" w:color="auto"/>
            <w:left w:val="none" w:sz="0" w:space="0" w:color="auto"/>
            <w:bottom w:val="none" w:sz="0" w:space="0" w:color="auto"/>
            <w:right w:val="none" w:sz="0" w:space="0" w:color="auto"/>
          </w:divBdr>
        </w:div>
        <w:div w:id="1560021275">
          <w:marLeft w:val="0"/>
          <w:marRight w:val="0"/>
          <w:marTop w:val="0"/>
          <w:marBottom w:val="0"/>
          <w:divBdr>
            <w:top w:val="none" w:sz="0" w:space="0" w:color="auto"/>
            <w:left w:val="none" w:sz="0" w:space="0" w:color="auto"/>
            <w:bottom w:val="none" w:sz="0" w:space="0" w:color="auto"/>
            <w:right w:val="none" w:sz="0" w:space="0" w:color="auto"/>
          </w:divBdr>
        </w:div>
        <w:div w:id="1624115505">
          <w:marLeft w:val="0"/>
          <w:marRight w:val="0"/>
          <w:marTop w:val="0"/>
          <w:marBottom w:val="0"/>
          <w:divBdr>
            <w:top w:val="none" w:sz="0" w:space="0" w:color="auto"/>
            <w:left w:val="none" w:sz="0" w:space="0" w:color="auto"/>
            <w:bottom w:val="none" w:sz="0" w:space="0" w:color="auto"/>
            <w:right w:val="none" w:sz="0" w:space="0" w:color="auto"/>
          </w:divBdr>
        </w:div>
        <w:div w:id="406997370">
          <w:marLeft w:val="0"/>
          <w:marRight w:val="0"/>
          <w:marTop w:val="0"/>
          <w:marBottom w:val="0"/>
          <w:divBdr>
            <w:top w:val="none" w:sz="0" w:space="0" w:color="auto"/>
            <w:left w:val="none" w:sz="0" w:space="0" w:color="auto"/>
            <w:bottom w:val="none" w:sz="0" w:space="0" w:color="auto"/>
            <w:right w:val="none" w:sz="0" w:space="0" w:color="auto"/>
          </w:divBdr>
        </w:div>
        <w:div w:id="2077824578">
          <w:marLeft w:val="0"/>
          <w:marRight w:val="0"/>
          <w:marTop w:val="0"/>
          <w:marBottom w:val="0"/>
          <w:divBdr>
            <w:top w:val="none" w:sz="0" w:space="0" w:color="auto"/>
            <w:left w:val="none" w:sz="0" w:space="0" w:color="auto"/>
            <w:bottom w:val="none" w:sz="0" w:space="0" w:color="auto"/>
            <w:right w:val="none" w:sz="0" w:space="0" w:color="auto"/>
          </w:divBdr>
        </w:div>
        <w:div w:id="1591739794">
          <w:marLeft w:val="0"/>
          <w:marRight w:val="0"/>
          <w:marTop w:val="0"/>
          <w:marBottom w:val="0"/>
          <w:divBdr>
            <w:top w:val="none" w:sz="0" w:space="0" w:color="auto"/>
            <w:left w:val="none" w:sz="0" w:space="0" w:color="auto"/>
            <w:bottom w:val="none" w:sz="0" w:space="0" w:color="auto"/>
            <w:right w:val="none" w:sz="0" w:space="0" w:color="auto"/>
          </w:divBdr>
        </w:div>
        <w:div w:id="984238030">
          <w:marLeft w:val="0"/>
          <w:marRight w:val="0"/>
          <w:marTop w:val="0"/>
          <w:marBottom w:val="0"/>
          <w:divBdr>
            <w:top w:val="none" w:sz="0" w:space="0" w:color="auto"/>
            <w:left w:val="none" w:sz="0" w:space="0" w:color="auto"/>
            <w:bottom w:val="none" w:sz="0" w:space="0" w:color="auto"/>
            <w:right w:val="none" w:sz="0" w:space="0" w:color="auto"/>
          </w:divBdr>
        </w:div>
        <w:div w:id="929318565">
          <w:marLeft w:val="0"/>
          <w:marRight w:val="0"/>
          <w:marTop w:val="0"/>
          <w:marBottom w:val="0"/>
          <w:divBdr>
            <w:top w:val="none" w:sz="0" w:space="0" w:color="auto"/>
            <w:left w:val="none" w:sz="0" w:space="0" w:color="auto"/>
            <w:bottom w:val="none" w:sz="0" w:space="0" w:color="auto"/>
            <w:right w:val="none" w:sz="0" w:space="0" w:color="auto"/>
          </w:divBdr>
        </w:div>
        <w:div w:id="1333148328">
          <w:marLeft w:val="0"/>
          <w:marRight w:val="0"/>
          <w:marTop w:val="0"/>
          <w:marBottom w:val="0"/>
          <w:divBdr>
            <w:top w:val="none" w:sz="0" w:space="0" w:color="auto"/>
            <w:left w:val="none" w:sz="0" w:space="0" w:color="auto"/>
            <w:bottom w:val="none" w:sz="0" w:space="0" w:color="auto"/>
            <w:right w:val="none" w:sz="0" w:space="0" w:color="auto"/>
          </w:divBdr>
        </w:div>
        <w:div w:id="1484352714">
          <w:marLeft w:val="0"/>
          <w:marRight w:val="0"/>
          <w:marTop w:val="0"/>
          <w:marBottom w:val="0"/>
          <w:divBdr>
            <w:top w:val="none" w:sz="0" w:space="0" w:color="auto"/>
            <w:left w:val="none" w:sz="0" w:space="0" w:color="auto"/>
            <w:bottom w:val="none" w:sz="0" w:space="0" w:color="auto"/>
            <w:right w:val="none" w:sz="0" w:space="0" w:color="auto"/>
          </w:divBdr>
        </w:div>
        <w:div w:id="775171628">
          <w:marLeft w:val="0"/>
          <w:marRight w:val="0"/>
          <w:marTop w:val="0"/>
          <w:marBottom w:val="0"/>
          <w:divBdr>
            <w:top w:val="none" w:sz="0" w:space="0" w:color="auto"/>
            <w:left w:val="none" w:sz="0" w:space="0" w:color="auto"/>
            <w:bottom w:val="none" w:sz="0" w:space="0" w:color="auto"/>
            <w:right w:val="none" w:sz="0" w:space="0" w:color="auto"/>
          </w:divBdr>
        </w:div>
        <w:div w:id="1916743332">
          <w:marLeft w:val="0"/>
          <w:marRight w:val="0"/>
          <w:marTop w:val="0"/>
          <w:marBottom w:val="0"/>
          <w:divBdr>
            <w:top w:val="none" w:sz="0" w:space="0" w:color="auto"/>
            <w:left w:val="none" w:sz="0" w:space="0" w:color="auto"/>
            <w:bottom w:val="none" w:sz="0" w:space="0" w:color="auto"/>
            <w:right w:val="none" w:sz="0" w:space="0" w:color="auto"/>
          </w:divBdr>
        </w:div>
        <w:div w:id="1874658904">
          <w:marLeft w:val="0"/>
          <w:marRight w:val="0"/>
          <w:marTop w:val="0"/>
          <w:marBottom w:val="0"/>
          <w:divBdr>
            <w:top w:val="none" w:sz="0" w:space="0" w:color="auto"/>
            <w:left w:val="none" w:sz="0" w:space="0" w:color="auto"/>
            <w:bottom w:val="none" w:sz="0" w:space="0" w:color="auto"/>
            <w:right w:val="none" w:sz="0" w:space="0" w:color="auto"/>
          </w:divBdr>
        </w:div>
        <w:div w:id="1708140525">
          <w:marLeft w:val="0"/>
          <w:marRight w:val="0"/>
          <w:marTop w:val="0"/>
          <w:marBottom w:val="0"/>
          <w:divBdr>
            <w:top w:val="none" w:sz="0" w:space="0" w:color="auto"/>
            <w:left w:val="none" w:sz="0" w:space="0" w:color="auto"/>
            <w:bottom w:val="none" w:sz="0" w:space="0" w:color="auto"/>
            <w:right w:val="none" w:sz="0" w:space="0" w:color="auto"/>
          </w:divBdr>
        </w:div>
        <w:div w:id="1024019464">
          <w:marLeft w:val="0"/>
          <w:marRight w:val="0"/>
          <w:marTop w:val="0"/>
          <w:marBottom w:val="0"/>
          <w:divBdr>
            <w:top w:val="none" w:sz="0" w:space="0" w:color="auto"/>
            <w:left w:val="none" w:sz="0" w:space="0" w:color="auto"/>
            <w:bottom w:val="none" w:sz="0" w:space="0" w:color="auto"/>
            <w:right w:val="none" w:sz="0" w:space="0" w:color="auto"/>
          </w:divBdr>
        </w:div>
        <w:div w:id="1731031278">
          <w:marLeft w:val="0"/>
          <w:marRight w:val="0"/>
          <w:marTop w:val="0"/>
          <w:marBottom w:val="0"/>
          <w:divBdr>
            <w:top w:val="none" w:sz="0" w:space="0" w:color="auto"/>
            <w:left w:val="none" w:sz="0" w:space="0" w:color="auto"/>
            <w:bottom w:val="none" w:sz="0" w:space="0" w:color="auto"/>
            <w:right w:val="none" w:sz="0" w:space="0" w:color="auto"/>
          </w:divBdr>
        </w:div>
        <w:div w:id="157355917">
          <w:marLeft w:val="0"/>
          <w:marRight w:val="0"/>
          <w:marTop w:val="0"/>
          <w:marBottom w:val="0"/>
          <w:divBdr>
            <w:top w:val="none" w:sz="0" w:space="0" w:color="auto"/>
            <w:left w:val="none" w:sz="0" w:space="0" w:color="auto"/>
            <w:bottom w:val="none" w:sz="0" w:space="0" w:color="auto"/>
            <w:right w:val="none" w:sz="0" w:space="0" w:color="auto"/>
          </w:divBdr>
        </w:div>
        <w:div w:id="297272289">
          <w:marLeft w:val="0"/>
          <w:marRight w:val="0"/>
          <w:marTop w:val="0"/>
          <w:marBottom w:val="0"/>
          <w:divBdr>
            <w:top w:val="none" w:sz="0" w:space="0" w:color="auto"/>
            <w:left w:val="none" w:sz="0" w:space="0" w:color="auto"/>
            <w:bottom w:val="none" w:sz="0" w:space="0" w:color="auto"/>
            <w:right w:val="none" w:sz="0" w:space="0" w:color="auto"/>
          </w:divBdr>
        </w:div>
        <w:div w:id="1468818027">
          <w:marLeft w:val="0"/>
          <w:marRight w:val="0"/>
          <w:marTop w:val="0"/>
          <w:marBottom w:val="0"/>
          <w:divBdr>
            <w:top w:val="none" w:sz="0" w:space="0" w:color="auto"/>
            <w:left w:val="none" w:sz="0" w:space="0" w:color="auto"/>
            <w:bottom w:val="none" w:sz="0" w:space="0" w:color="auto"/>
            <w:right w:val="none" w:sz="0" w:space="0" w:color="auto"/>
          </w:divBdr>
        </w:div>
        <w:div w:id="1301768793">
          <w:marLeft w:val="0"/>
          <w:marRight w:val="0"/>
          <w:marTop w:val="0"/>
          <w:marBottom w:val="0"/>
          <w:divBdr>
            <w:top w:val="none" w:sz="0" w:space="0" w:color="auto"/>
            <w:left w:val="none" w:sz="0" w:space="0" w:color="auto"/>
            <w:bottom w:val="none" w:sz="0" w:space="0" w:color="auto"/>
            <w:right w:val="none" w:sz="0" w:space="0" w:color="auto"/>
          </w:divBdr>
        </w:div>
        <w:div w:id="184907009">
          <w:marLeft w:val="0"/>
          <w:marRight w:val="0"/>
          <w:marTop w:val="0"/>
          <w:marBottom w:val="0"/>
          <w:divBdr>
            <w:top w:val="none" w:sz="0" w:space="0" w:color="auto"/>
            <w:left w:val="none" w:sz="0" w:space="0" w:color="auto"/>
            <w:bottom w:val="none" w:sz="0" w:space="0" w:color="auto"/>
            <w:right w:val="none" w:sz="0" w:space="0" w:color="auto"/>
          </w:divBdr>
        </w:div>
      </w:divsChild>
    </w:div>
    <w:div w:id="1448696053">
      <w:bodyDiv w:val="1"/>
      <w:marLeft w:val="0"/>
      <w:marRight w:val="0"/>
      <w:marTop w:val="0"/>
      <w:marBottom w:val="0"/>
      <w:divBdr>
        <w:top w:val="none" w:sz="0" w:space="0" w:color="auto"/>
        <w:left w:val="none" w:sz="0" w:space="0" w:color="auto"/>
        <w:bottom w:val="none" w:sz="0" w:space="0" w:color="auto"/>
        <w:right w:val="none" w:sz="0" w:space="0" w:color="auto"/>
      </w:divBdr>
    </w:div>
    <w:div w:id="1448697271">
      <w:bodyDiv w:val="1"/>
      <w:marLeft w:val="0"/>
      <w:marRight w:val="0"/>
      <w:marTop w:val="0"/>
      <w:marBottom w:val="0"/>
      <w:divBdr>
        <w:top w:val="none" w:sz="0" w:space="0" w:color="auto"/>
        <w:left w:val="none" w:sz="0" w:space="0" w:color="auto"/>
        <w:bottom w:val="none" w:sz="0" w:space="0" w:color="auto"/>
        <w:right w:val="none" w:sz="0" w:space="0" w:color="auto"/>
      </w:divBdr>
    </w:div>
    <w:div w:id="1448701725">
      <w:bodyDiv w:val="1"/>
      <w:marLeft w:val="0"/>
      <w:marRight w:val="0"/>
      <w:marTop w:val="0"/>
      <w:marBottom w:val="0"/>
      <w:divBdr>
        <w:top w:val="none" w:sz="0" w:space="0" w:color="auto"/>
        <w:left w:val="none" w:sz="0" w:space="0" w:color="auto"/>
        <w:bottom w:val="none" w:sz="0" w:space="0" w:color="auto"/>
        <w:right w:val="none" w:sz="0" w:space="0" w:color="auto"/>
      </w:divBdr>
    </w:div>
    <w:div w:id="1448818350">
      <w:bodyDiv w:val="1"/>
      <w:marLeft w:val="0"/>
      <w:marRight w:val="0"/>
      <w:marTop w:val="0"/>
      <w:marBottom w:val="0"/>
      <w:divBdr>
        <w:top w:val="none" w:sz="0" w:space="0" w:color="auto"/>
        <w:left w:val="none" w:sz="0" w:space="0" w:color="auto"/>
        <w:bottom w:val="none" w:sz="0" w:space="0" w:color="auto"/>
        <w:right w:val="none" w:sz="0" w:space="0" w:color="auto"/>
      </w:divBdr>
    </w:div>
    <w:div w:id="1449352910">
      <w:bodyDiv w:val="1"/>
      <w:marLeft w:val="0"/>
      <w:marRight w:val="0"/>
      <w:marTop w:val="0"/>
      <w:marBottom w:val="0"/>
      <w:divBdr>
        <w:top w:val="none" w:sz="0" w:space="0" w:color="auto"/>
        <w:left w:val="none" w:sz="0" w:space="0" w:color="auto"/>
        <w:bottom w:val="none" w:sz="0" w:space="0" w:color="auto"/>
        <w:right w:val="none" w:sz="0" w:space="0" w:color="auto"/>
      </w:divBdr>
    </w:div>
    <w:div w:id="1449541987">
      <w:bodyDiv w:val="1"/>
      <w:marLeft w:val="0"/>
      <w:marRight w:val="0"/>
      <w:marTop w:val="0"/>
      <w:marBottom w:val="0"/>
      <w:divBdr>
        <w:top w:val="none" w:sz="0" w:space="0" w:color="auto"/>
        <w:left w:val="none" w:sz="0" w:space="0" w:color="auto"/>
        <w:bottom w:val="none" w:sz="0" w:space="0" w:color="auto"/>
        <w:right w:val="none" w:sz="0" w:space="0" w:color="auto"/>
      </w:divBdr>
    </w:div>
    <w:div w:id="1449591933">
      <w:bodyDiv w:val="1"/>
      <w:marLeft w:val="0"/>
      <w:marRight w:val="0"/>
      <w:marTop w:val="0"/>
      <w:marBottom w:val="0"/>
      <w:divBdr>
        <w:top w:val="none" w:sz="0" w:space="0" w:color="auto"/>
        <w:left w:val="none" w:sz="0" w:space="0" w:color="auto"/>
        <w:bottom w:val="none" w:sz="0" w:space="0" w:color="auto"/>
        <w:right w:val="none" w:sz="0" w:space="0" w:color="auto"/>
      </w:divBdr>
    </w:div>
    <w:div w:id="1450128286">
      <w:bodyDiv w:val="1"/>
      <w:marLeft w:val="0"/>
      <w:marRight w:val="0"/>
      <w:marTop w:val="0"/>
      <w:marBottom w:val="0"/>
      <w:divBdr>
        <w:top w:val="none" w:sz="0" w:space="0" w:color="auto"/>
        <w:left w:val="none" w:sz="0" w:space="0" w:color="auto"/>
        <w:bottom w:val="none" w:sz="0" w:space="0" w:color="auto"/>
        <w:right w:val="none" w:sz="0" w:space="0" w:color="auto"/>
      </w:divBdr>
    </w:div>
    <w:div w:id="1450278103">
      <w:bodyDiv w:val="1"/>
      <w:marLeft w:val="0"/>
      <w:marRight w:val="0"/>
      <w:marTop w:val="0"/>
      <w:marBottom w:val="0"/>
      <w:divBdr>
        <w:top w:val="none" w:sz="0" w:space="0" w:color="auto"/>
        <w:left w:val="none" w:sz="0" w:space="0" w:color="auto"/>
        <w:bottom w:val="none" w:sz="0" w:space="0" w:color="auto"/>
        <w:right w:val="none" w:sz="0" w:space="0" w:color="auto"/>
      </w:divBdr>
    </w:div>
    <w:div w:id="1450314489">
      <w:bodyDiv w:val="1"/>
      <w:marLeft w:val="0"/>
      <w:marRight w:val="0"/>
      <w:marTop w:val="0"/>
      <w:marBottom w:val="0"/>
      <w:divBdr>
        <w:top w:val="none" w:sz="0" w:space="0" w:color="auto"/>
        <w:left w:val="none" w:sz="0" w:space="0" w:color="auto"/>
        <w:bottom w:val="none" w:sz="0" w:space="0" w:color="auto"/>
        <w:right w:val="none" w:sz="0" w:space="0" w:color="auto"/>
      </w:divBdr>
    </w:div>
    <w:div w:id="1450590938">
      <w:bodyDiv w:val="1"/>
      <w:marLeft w:val="0"/>
      <w:marRight w:val="0"/>
      <w:marTop w:val="0"/>
      <w:marBottom w:val="0"/>
      <w:divBdr>
        <w:top w:val="none" w:sz="0" w:space="0" w:color="auto"/>
        <w:left w:val="none" w:sz="0" w:space="0" w:color="auto"/>
        <w:bottom w:val="none" w:sz="0" w:space="0" w:color="auto"/>
        <w:right w:val="none" w:sz="0" w:space="0" w:color="auto"/>
      </w:divBdr>
    </w:div>
    <w:div w:id="1450707479">
      <w:bodyDiv w:val="1"/>
      <w:marLeft w:val="0"/>
      <w:marRight w:val="0"/>
      <w:marTop w:val="0"/>
      <w:marBottom w:val="0"/>
      <w:divBdr>
        <w:top w:val="none" w:sz="0" w:space="0" w:color="auto"/>
        <w:left w:val="none" w:sz="0" w:space="0" w:color="auto"/>
        <w:bottom w:val="none" w:sz="0" w:space="0" w:color="auto"/>
        <w:right w:val="none" w:sz="0" w:space="0" w:color="auto"/>
      </w:divBdr>
      <w:divsChild>
        <w:div w:id="183634264">
          <w:marLeft w:val="0"/>
          <w:marRight w:val="0"/>
          <w:marTop w:val="0"/>
          <w:marBottom w:val="0"/>
          <w:divBdr>
            <w:top w:val="none" w:sz="0" w:space="0" w:color="auto"/>
            <w:left w:val="none" w:sz="0" w:space="0" w:color="auto"/>
            <w:bottom w:val="none" w:sz="0" w:space="0" w:color="auto"/>
            <w:right w:val="none" w:sz="0" w:space="0" w:color="auto"/>
          </w:divBdr>
        </w:div>
        <w:div w:id="252323457">
          <w:marLeft w:val="0"/>
          <w:marRight w:val="0"/>
          <w:marTop w:val="0"/>
          <w:marBottom w:val="0"/>
          <w:divBdr>
            <w:top w:val="none" w:sz="0" w:space="0" w:color="auto"/>
            <w:left w:val="none" w:sz="0" w:space="0" w:color="auto"/>
            <w:bottom w:val="none" w:sz="0" w:space="0" w:color="auto"/>
            <w:right w:val="none" w:sz="0" w:space="0" w:color="auto"/>
          </w:divBdr>
        </w:div>
        <w:div w:id="778725069">
          <w:marLeft w:val="0"/>
          <w:marRight w:val="0"/>
          <w:marTop w:val="0"/>
          <w:marBottom w:val="0"/>
          <w:divBdr>
            <w:top w:val="none" w:sz="0" w:space="0" w:color="auto"/>
            <w:left w:val="none" w:sz="0" w:space="0" w:color="auto"/>
            <w:bottom w:val="none" w:sz="0" w:space="0" w:color="auto"/>
            <w:right w:val="none" w:sz="0" w:space="0" w:color="auto"/>
          </w:divBdr>
        </w:div>
        <w:div w:id="2074889506">
          <w:marLeft w:val="0"/>
          <w:marRight w:val="0"/>
          <w:marTop w:val="0"/>
          <w:marBottom w:val="0"/>
          <w:divBdr>
            <w:top w:val="none" w:sz="0" w:space="0" w:color="auto"/>
            <w:left w:val="none" w:sz="0" w:space="0" w:color="auto"/>
            <w:bottom w:val="none" w:sz="0" w:space="0" w:color="auto"/>
            <w:right w:val="none" w:sz="0" w:space="0" w:color="auto"/>
          </w:divBdr>
        </w:div>
        <w:div w:id="1033770697">
          <w:marLeft w:val="0"/>
          <w:marRight w:val="0"/>
          <w:marTop w:val="0"/>
          <w:marBottom w:val="0"/>
          <w:divBdr>
            <w:top w:val="none" w:sz="0" w:space="0" w:color="auto"/>
            <w:left w:val="none" w:sz="0" w:space="0" w:color="auto"/>
            <w:bottom w:val="none" w:sz="0" w:space="0" w:color="auto"/>
            <w:right w:val="none" w:sz="0" w:space="0" w:color="auto"/>
          </w:divBdr>
        </w:div>
        <w:div w:id="600726159">
          <w:marLeft w:val="0"/>
          <w:marRight w:val="0"/>
          <w:marTop w:val="0"/>
          <w:marBottom w:val="0"/>
          <w:divBdr>
            <w:top w:val="none" w:sz="0" w:space="0" w:color="auto"/>
            <w:left w:val="none" w:sz="0" w:space="0" w:color="auto"/>
            <w:bottom w:val="none" w:sz="0" w:space="0" w:color="auto"/>
            <w:right w:val="none" w:sz="0" w:space="0" w:color="auto"/>
          </w:divBdr>
        </w:div>
        <w:div w:id="958728123">
          <w:marLeft w:val="0"/>
          <w:marRight w:val="0"/>
          <w:marTop w:val="0"/>
          <w:marBottom w:val="0"/>
          <w:divBdr>
            <w:top w:val="none" w:sz="0" w:space="0" w:color="auto"/>
            <w:left w:val="none" w:sz="0" w:space="0" w:color="auto"/>
            <w:bottom w:val="none" w:sz="0" w:space="0" w:color="auto"/>
            <w:right w:val="none" w:sz="0" w:space="0" w:color="auto"/>
          </w:divBdr>
        </w:div>
        <w:div w:id="718822846">
          <w:marLeft w:val="0"/>
          <w:marRight w:val="0"/>
          <w:marTop w:val="0"/>
          <w:marBottom w:val="0"/>
          <w:divBdr>
            <w:top w:val="none" w:sz="0" w:space="0" w:color="auto"/>
            <w:left w:val="none" w:sz="0" w:space="0" w:color="auto"/>
            <w:bottom w:val="none" w:sz="0" w:space="0" w:color="auto"/>
            <w:right w:val="none" w:sz="0" w:space="0" w:color="auto"/>
          </w:divBdr>
        </w:div>
        <w:div w:id="1763378549">
          <w:marLeft w:val="0"/>
          <w:marRight w:val="0"/>
          <w:marTop w:val="0"/>
          <w:marBottom w:val="0"/>
          <w:divBdr>
            <w:top w:val="none" w:sz="0" w:space="0" w:color="auto"/>
            <w:left w:val="none" w:sz="0" w:space="0" w:color="auto"/>
            <w:bottom w:val="none" w:sz="0" w:space="0" w:color="auto"/>
            <w:right w:val="none" w:sz="0" w:space="0" w:color="auto"/>
          </w:divBdr>
        </w:div>
        <w:div w:id="1927034628">
          <w:marLeft w:val="0"/>
          <w:marRight w:val="0"/>
          <w:marTop w:val="0"/>
          <w:marBottom w:val="0"/>
          <w:divBdr>
            <w:top w:val="none" w:sz="0" w:space="0" w:color="auto"/>
            <w:left w:val="none" w:sz="0" w:space="0" w:color="auto"/>
            <w:bottom w:val="none" w:sz="0" w:space="0" w:color="auto"/>
            <w:right w:val="none" w:sz="0" w:space="0" w:color="auto"/>
          </w:divBdr>
        </w:div>
        <w:div w:id="689796059">
          <w:marLeft w:val="0"/>
          <w:marRight w:val="0"/>
          <w:marTop w:val="0"/>
          <w:marBottom w:val="0"/>
          <w:divBdr>
            <w:top w:val="none" w:sz="0" w:space="0" w:color="auto"/>
            <w:left w:val="none" w:sz="0" w:space="0" w:color="auto"/>
            <w:bottom w:val="none" w:sz="0" w:space="0" w:color="auto"/>
            <w:right w:val="none" w:sz="0" w:space="0" w:color="auto"/>
          </w:divBdr>
        </w:div>
        <w:div w:id="1261110627">
          <w:marLeft w:val="0"/>
          <w:marRight w:val="0"/>
          <w:marTop w:val="0"/>
          <w:marBottom w:val="0"/>
          <w:divBdr>
            <w:top w:val="none" w:sz="0" w:space="0" w:color="auto"/>
            <w:left w:val="none" w:sz="0" w:space="0" w:color="auto"/>
            <w:bottom w:val="none" w:sz="0" w:space="0" w:color="auto"/>
            <w:right w:val="none" w:sz="0" w:space="0" w:color="auto"/>
          </w:divBdr>
        </w:div>
        <w:div w:id="971597486">
          <w:marLeft w:val="0"/>
          <w:marRight w:val="0"/>
          <w:marTop w:val="0"/>
          <w:marBottom w:val="0"/>
          <w:divBdr>
            <w:top w:val="none" w:sz="0" w:space="0" w:color="auto"/>
            <w:left w:val="none" w:sz="0" w:space="0" w:color="auto"/>
            <w:bottom w:val="none" w:sz="0" w:space="0" w:color="auto"/>
            <w:right w:val="none" w:sz="0" w:space="0" w:color="auto"/>
          </w:divBdr>
        </w:div>
        <w:div w:id="1300106754">
          <w:marLeft w:val="0"/>
          <w:marRight w:val="0"/>
          <w:marTop w:val="0"/>
          <w:marBottom w:val="0"/>
          <w:divBdr>
            <w:top w:val="none" w:sz="0" w:space="0" w:color="auto"/>
            <w:left w:val="none" w:sz="0" w:space="0" w:color="auto"/>
            <w:bottom w:val="none" w:sz="0" w:space="0" w:color="auto"/>
            <w:right w:val="none" w:sz="0" w:space="0" w:color="auto"/>
          </w:divBdr>
        </w:div>
        <w:div w:id="1649673114">
          <w:marLeft w:val="0"/>
          <w:marRight w:val="0"/>
          <w:marTop w:val="0"/>
          <w:marBottom w:val="0"/>
          <w:divBdr>
            <w:top w:val="none" w:sz="0" w:space="0" w:color="auto"/>
            <w:left w:val="none" w:sz="0" w:space="0" w:color="auto"/>
            <w:bottom w:val="none" w:sz="0" w:space="0" w:color="auto"/>
            <w:right w:val="none" w:sz="0" w:space="0" w:color="auto"/>
          </w:divBdr>
        </w:div>
        <w:div w:id="875658658">
          <w:marLeft w:val="0"/>
          <w:marRight w:val="0"/>
          <w:marTop w:val="0"/>
          <w:marBottom w:val="0"/>
          <w:divBdr>
            <w:top w:val="none" w:sz="0" w:space="0" w:color="auto"/>
            <w:left w:val="none" w:sz="0" w:space="0" w:color="auto"/>
            <w:bottom w:val="none" w:sz="0" w:space="0" w:color="auto"/>
            <w:right w:val="none" w:sz="0" w:space="0" w:color="auto"/>
          </w:divBdr>
        </w:div>
        <w:div w:id="1629630692">
          <w:marLeft w:val="0"/>
          <w:marRight w:val="0"/>
          <w:marTop w:val="0"/>
          <w:marBottom w:val="0"/>
          <w:divBdr>
            <w:top w:val="none" w:sz="0" w:space="0" w:color="auto"/>
            <w:left w:val="none" w:sz="0" w:space="0" w:color="auto"/>
            <w:bottom w:val="none" w:sz="0" w:space="0" w:color="auto"/>
            <w:right w:val="none" w:sz="0" w:space="0" w:color="auto"/>
          </w:divBdr>
        </w:div>
        <w:div w:id="548149490">
          <w:marLeft w:val="0"/>
          <w:marRight w:val="0"/>
          <w:marTop w:val="0"/>
          <w:marBottom w:val="0"/>
          <w:divBdr>
            <w:top w:val="none" w:sz="0" w:space="0" w:color="auto"/>
            <w:left w:val="none" w:sz="0" w:space="0" w:color="auto"/>
            <w:bottom w:val="none" w:sz="0" w:space="0" w:color="auto"/>
            <w:right w:val="none" w:sz="0" w:space="0" w:color="auto"/>
          </w:divBdr>
        </w:div>
        <w:div w:id="458111032">
          <w:marLeft w:val="0"/>
          <w:marRight w:val="0"/>
          <w:marTop w:val="0"/>
          <w:marBottom w:val="0"/>
          <w:divBdr>
            <w:top w:val="none" w:sz="0" w:space="0" w:color="auto"/>
            <w:left w:val="none" w:sz="0" w:space="0" w:color="auto"/>
            <w:bottom w:val="none" w:sz="0" w:space="0" w:color="auto"/>
            <w:right w:val="none" w:sz="0" w:space="0" w:color="auto"/>
          </w:divBdr>
        </w:div>
        <w:div w:id="1186211432">
          <w:marLeft w:val="0"/>
          <w:marRight w:val="0"/>
          <w:marTop w:val="0"/>
          <w:marBottom w:val="0"/>
          <w:divBdr>
            <w:top w:val="none" w:sz="0" w:space="0" w:color="auto"/>
            <w:left w:val="none" w:sz="0" w:space="0" w:color="auto"/>
            <w:bottom w:val="none" w:sz="0" w:space="0" w:color="auto"/>
            <w:right w:val="none" w:sz="0" w:space="0" w:color="auto"/>
          </w:divBdr>
        </w:div>
        <w:div w:id="1997685017">
          <w:marLeft w:val="0"/>
          <w:marRight w:val="0"/>
          <w:marTop w:val="0"/>
          <w:marBottom w:val="0"/>
          <w:divBdr>
            <w:top w:val="none" w:sz="0" w:space="0" w:color="auto"/>
            <w:left w:val="none" w:sz="0" w:space="0" w:color="auto"/>
            <w:bottom w:val="none" w:sz="0" w:space="0" w:color="auto"/>
            <w:right w:val="none" w:sz="0" w:space="0" w:color="auto"/>
          </w:divBdr>
        </w:div>
        <w:div w:id="1997495593">
          <w:marLeft w:val="0"/>
          <w:marRight w:val="0"/>
          <w:marTop w:val="0"/>
          <w:marBottom w:val="0"/>
          <w:divBdr>
            <w:top w:val="none" w:sz="0" w:space="0" w:color="auto"/>
            <w:left w:val="none" w:sz="0" w:space="0" w:color="auto"/>
            <w:bottom w:val="none" w:sz="0" w:space="0" w:color="auto"/>
            <w:right w:val="none" w:sz="0" w:space="0" w:color="auto"/>
          </w:divBdr>
        </w:div>
        <w:div w:id="267662175">
          <w:marLeft w:val="0"/>
          <w:marRight w:val="0"/>
          <w:marTop w:val="0"/>
          <w:marBottom w:val="0"/>
          <w:divBdr>
            <w:top w:val="none" w:sz="0" w:space="0" w:color="auto"/>
            <w:left w:val="none" w:sz="0" w:space="0" w:color="auto"/>
            <w:bottom w:val="none" w:sz="0" w:space="0" w:color="auto"/>
            <w:right w:val="none" w:sz="0" w:space="0" w:color="auto"/>
          </w:divBdr>
        </w:div>
        <w:div w:id="1423599418">
          <w:marLeft w:val="0"/>
          <w:marRight w:val="0"/>
          <w:marTop w:val="0"/>
          <w:marBottom w:val="0"/>
          <w:divBdr>
            <w:top w:val="none" w:sz="0" w:space="0" w:color="auto"/>
            <w:left w:val="none" w:sz="0" w:space="0" w:color="auto"/>
            <w:bottom w:val="none" w:sz="0" w:space="0" w:color="auto"/>
            <w:right w:val="none" w:sz="0" w:space="0" w:color="auto"/>
          </w:divBdr>
        </w:div>
        <w:div w:id="1171481675">
          <w:marLeft w:val="0"/>
          <w:marRight w:val="0"/>
          <w:marTop w:val="0"/>
          <w:marBottom w:val="0"/>
          <w:divBdr>
            <w:top w:val="none" w:sz="0" w:space="0" w:color="auto"/>
            <w:left w:val="none" w:sz="0" w:space="0" w:color="auto"/>
            <w:bottom w:val="none" w:sz="0" w:space="0" w:color="auto"/>
            <w:right w:val="none" w:sz="0" w:space="0" w:color="auto"/>
          </w:divBdr>
        </w:div>
        <w:div w:id="624235224">
          <w:marLeft w:val="0"/>
          <w:marRight w:val="0"/>
          <w:marTop w:val="0"/>
          <w:marBottom w:val="0"/>
          <w:divBdr>
            <w:top w:val="none" w:sz="0" w:space="0" w:color="auto"/>
            <w:left w:val="none" w:sz="0" w:space="0" w:color="auto"/>
            <w:bottom w:val="none" w:sz="0" w:space="0" w:color="auto"/>
            <w:right w:val="none" w:sz="0" w:space="0" w:color="auto"/>
          </w:divBdr>
        </w:div>
        <w:div w:id="107510385">
          <w:marLeft w:val="0"/>
          <w:marRight w:val="0"/>
          <w:marTop w:val="0"/>
          <w:marBottom w:val="0"/>
          <w:divBdr>
            <w:top w:val="none" w:sz="0" w:space="0" w:color="auto"/>
            <w:left w:val="none" w:sz="0" w:space="0" w:color="auto"/>
            <w:bottom w:val="none" w:sz="0" w:space="0" w:color="auto"/>
            <w:right w:val="none" w:sz="0" w:space="0" w:color="auto"/>
          </w:divBdr>
        </w:div>
        <w:div w:id="1776905993">
          <w:marLeft w:val="0"/>
          <w:marRight w:val="0"/>
          <w:marTop w:val="0"/>
          <w:marBottom w:val="0"/>
          <w:divBdr>
            <w:top w:val="none" w:sz="0" w:space="0" w:color="auto"/>
            <w:left w:val="none" w:sz="0" w:space="0" w:color="auto"/>
            <w:bottom w:val="none" w:sz="0" w:space="0" w:color="auto"/>
            <w:right w:val="none" w:sz="0" w:space="0" w:color="auto"/>
          </w:divBdr>
        </w:div>
      </w:divsChild>
    </w:div>
    <w:div w:id="1450776574">
      <w:bodyDiv w:val="1"/>
      <w:marLeft w:val="0"/>
      <w:marRight w:val="0"/>
      <w:marTop w:val="0"/>
      <w:marBottom w:val="0"/>
      <w:divBdr>
        <w:top w:val="none" w:sz="0" w:space="0" w:color="auto"/>
        <w:left w:val="none" w:sz="0" w:space="0" w:color="auto"/>
        <w:bottom w:val="none" w:sz="0" w:space="0" w:color="auto"/>
        <w:right w:val="none" w:sz="0" w:space="0" w:color="auto"/>
      </w:divBdr>
    </w:div>
    <w:div w:id="1451971472">
      <w:bodyDiv w:val="1"/>
      <w:marLeft w:val="0"/>
      <w:marRight w:val="0"/>
      <w:marTop w:val="0"/>
      <w:marBottom w:val="0"/>
      <w:divBdr>
        <w:top w:val="none" w:sz="0" w:space="0" w:color="auto"/>
        <w:left w:val="none" w:sz="0" w:space="0" w:color="auto"/>
        <w:bottom w:val="none" w:sz="0" w:space="0" w:color="auto"/>
        <w:right w:val="none" w:sz="0" w:space="0" w:color="auto"/>
      </w:divBdr>
    </w:div>
    <w:div w:id="1452241628">
      <w:bodyDiv w:val="1"/>
      <w:marLeft w:val="0"/>
      <w:marRight w:val="0"/>
      <w:marTop w:val="0"/>
      <w:marBottom w:val="0"/>
      <w:divBdr>
        <w:top w:val="none" w:sz="0" w:space="0" w:color="auto"/>
        <w:left w:val="none" w:sz="0" w:space="0" w:color="auto"/>
        <w:bottom w:val="none" w:sz="0" w:space="0" w:color="auto"/>
        <w:right w:val="none" w:sz="0" w:space="0" w:color="auto"/>
      </w:divBdr>
    </w:div>
    <w:div w:id="1452363188">
      <w:bodyDiv w:val="1"/>
      <w:marLeft w:val="0"/>
      <w:marRight w:val="0"/>
      <w:marTop w:val="0"/>
      <w:marBottom w:val="0"/>
      <w:divBdr>
        <w:top w:val="none" w:sz="0" w:space="0" w:color="auto"/>
        <w:left w:val="none" w:sz="0" w:space="0" w:color="auto"/>
        <w:bottom w:val="none" w:sz="0" w:space="0" w:color="auto"/>
        <w:right w:val="none" w:sz="0" w:space="0" w:color="auto"/>
      </w:divBdr>
    </w:div>
    <w:div w:id="1452630573">
      <w:bodyDiv w:val="1"/>
      <w:marLeft w:val="0"/>
      <w:marRight w:val="0"/>
      <w:marTop w:val="0"/>
      <w:marBottom w:val="0"/>
      <w:divBdr>
        <w:top w:val="none" w:sz="0" w:space="0" w:color="auto"/>
        <w:left w:val="none" w:sz="0" w:space="0" w:color="auto"/>
        <w:bottom w:val="none" w:sz="0" w:space="0" w:color="auto"/>
        <w:right w:val="none" w:sz="0" w:space="0" w:color="auto"/>
      </w:divBdr>
    </w:div>
    <w:div w:id="1453129993">
      <w:bodyDiv w:val="1"/>
      <w:marLeft w:val="0"/>
      <w:marRight w:val="0"/>
      <w:marTop w:val="0"/>
      <w:marBottom w:val="0"/>
      <w:divBdr>
        <w:top w:val="none" w:sz="0" w:space="0" w:color="auto"/>
        <w:left w:val="none" w:sz="0" w:space="0" w:color="auto"/>
        <w:bottom w:val="none" w:sz="0" w:space="0" w:color="auto"/>
        <w:right w:val="none" w:sz="0" w:space="0" w:color="auto"/>
      </w:divBdr>
      <w:divsChild>
        <w:div w:id="1169517613">
          <w:marLeft w:val="0"/>
          <w:marRight w:val="0"/>
          <w:marTop w:val="0"/>
          <w:marBottom w:val="0"/>
          <w:divBdr>
            <w:top w:val="none" w:sz="0" w:space="0" w:color="auto"/>
            <w:left w:val="none" w:sz="0" w:space="0" w:color="auto"/>
            <w:bottom w:val="none" w:sz="0" w:space="0" w:color="auto"/>
            <w:right w:val="none" w:sz="0" w:space="0" w:color="auto"/>
          </w:divBdr>
        </w:div>
        <w:div w:id="472646865">
          <w:marLeft w:val="0"/>
          <w:marRight w:val="0"/>
          <w:marTop w:val="0"/>
          <w:marBottom w:val="0"/>
          <w:divBdr>
            <w:top w:val="none" w:sz="0" w:space="0" w:color="auto"/>
            <w:left w:val="none" w:sz="0" w:space="0" w:color="auto"/>
            <w:bottom w:val="none" w:sz="0" w:space="0" w:color="auto"/>
            <w:right w:val="none" w:sz="0" w:space="0" w:color="auto"/>
          </w:divBdr>
        </w:div>
        <w:div w:id="1409957885">
          <w:marLeft w:val="0"/>
          <w:marRight w:val="0"/>
          <w:marTop w:val="0"/>
          <w:marBottom w:val="0"/>
          <w:divBdr>
            <w:top w:val="none" w:sz="0" w:space="0" w:color="auto"/>
            <w:left w:val="none" w:sz="0" w:space="0" w:color="auto"/>
            <w:bottom w:val="none" w:sz="0" w:space="0" w:color="auto"/>
            <w:right w:val="none" w:sz="0" w:space="0" w:color="auto"/>
          </w:divBdr>
        </w:div>
        <w:div w:id="1574199792">
          <w:marLeft w:val="0"/>
          <w:marRight w:val="0"/>
          <w:marTop w:val="0"/>
          <w:marBottom w:val="0"/>
          <w:divBdr>
            <w:top w:val="none" w:sz="0" w:space="0" w:color="auto"/>
            <w:left w:val="none" w:sz="0" w:space="0" w:color="auto"/>
            <w:bottom w:val="none" w:sz="0" w:space="0" w:color="auto"/>
            <w:right w:val="none" w:sz="0" w:space="0" w:color="auto"/>
          </w:divBdr>
        </w:div>
        <w:div w:id="1432974436">
          <w:marLeft w:val="0"/>
          <w:marRight w:val="0"/>
          <w:marTop w:val="0"/>
          <w:marBottom w:val="0"/>
          <w:divBdr>
            <w:top w:val="none" w:sz="0" w:space="0" w:color="auto"/>
            <w:left w:val="none" w:sz="0" w:space="0" w:color="auto"/>
            <w:bottom w:val="none" w:sz="0" w:space="0" w:color="auto"/>
            <w:right w:val="none" w:sz="0" w:space="0" w:color="auto"/>
          </w:divBdr>
        </w:div>
        <w:div w:id="1290281260">
          <w:marLeft w:val="0"/>
          <w:marRight w:val="0"/>
          <w:marTop w:val="0"/>
          <w:marBottom w:val="0"/>
          <w:divBdr>
            <w:top w:val="none" w:sz="0" w:space="0" w:color="auto"/>
            <w:left w:val="none" w:sz="0" w:space="0" w:color="auto"/>
            <w:bottom w:val="none" w:sz="0" w:space="0" w:color="auto"/>
            <w:right w:val="none" w:sz="0" w:space="0" w:color="auto"/>
          </w:divBdr>
        </w:div>
        <w:div w:id="641425562">
          <w:marLeft w:val="0"/>
          <w:marRight w:val="0"/>
          <w:marTop w:val="0"/>
          <w:marBottom w:val="0"/>
          <w:divBdr>
            <w:top w:val="none" w:sz="0" w:space="0" w:color="auto"/>
            <w:left w:val="none" w:sz="0" w:space="0" w:color="auto"/>
            <w:bottom w:val="none" w:sz="0" w:space="0" w:color="auto"/>
            <w:right w:val="none" w:sz="0" w:space="0" w:color="auto"/>
          </w:divBdr>
        </w:div>
        <w:div w:id="599799378">
          <w:marLeft w:val="0"/>
          <w:marRight w:val="0"/>
          <w:marTop w:val="0"/>
          <w:marBottom w:val="0"/>
          <w:divBdr>
            <w:top w:val="none" w:sz="0" w:space="0" w:color="auto"/>
            <w:left w:val="none" w:sz="0" w:space="0" w:color="auto"/>
            <w:bottom w:val="none" w:sz="0" w:space="0" w:color="auto"/>
            <w:right w:val="none" w:sz="0" w:space="0" w:color="auto"/>
          </w:divBdr>
        </w:div>
        <w:div w:id="2131779717">
          <w:marLeft w:val="0"/>
          <w:marRight w:val="0"/>
          <w:marTop w:val="0"/>
          <w:marBottom w:val="0"/>
          <w:divBdr>
            <w:top w:val="none" w:sz="0" w:space="0" w:color="auto"/>
            <w:left w:val="none" w:sz="0" w:space="0" w:color="auto"/>
            <w:bottom w:val="none" w:sz="0" w:space="0" w:color="auto"/>
            <w:right w:val="none" w:sz="0" w:space="0" w:color="auto"/>
          </w:divBdr>
        </w:div>
        <w:div w:id="2119325576">
          <w:marLeft w:val="0"/>
          <w:marRight w:val="0"/>
          <w:marTop w:val="0"/>
          <w:marBottom w:val="0"/>
          <w:divBdr>
            <w:top w:val="none" w:sz="0" w:space="0" w:color="auto"/>
            <w:left w:val="none" w:sz="0" w:space="0" w:color="auto"/>
            <w:bottom w:val="none" w:sz="0" w:space="0" w:color="auto"/>
            <w:right w:val="none" w:sz="0" w:space="0" w:color="auto"/>
          </w:divBdr>
        </w:div>
        <w:div w:id="788167270">
          <w:marLeft w:val="0"/>
          <w:marRight w:val="0"/>
          <w:marTop w:val="0"/>
          <w:marBottom w:val="0"/>
          <w:divBdr>
            <w:top w:val="none" w:sz="0" w:space="0" w:color="auto"/>
            <w:left w:val="none" w:sz="0" w:space="0" w:color="auto"/>
            <w:bottom w:val="none" w:sz="0" w:space="0" w:color="auto"/>
            <w:right w:val="none" w:sz="0" w:space="0" w:color="auto"/>
          </w:divBdr>
        </w:div>
        <w:div w:id="986057221">
          <w:marLeft w:val="0"/>
          <w:marRight w:val="0"/>
          <w:marTop w:val="0"/>
          <w:marBottom w:val="0"/>
          <w:divBdr>
            <w:top w:val="none" w:sz="0" w:space="0" w:color="auto"/>
            <w:left w:val="none" w:sz="0" w:space="0" w:color="auto"/>
            <w:bottom w:val="none" w:sz="0" w:space="0" w:color="auto"/>
            <w:right w:val="none" w:sz="0" w:space="0" w:color="auto"/>
          </w:divBdr>
        </w:div>
        <w:div w:id="1832600063">
          <w:marLeft w:val="0"/>
          <w:marRight w:val="0"/>
          <w:marTop w:val="0"/>
          <w:marBottom w:val="0"/>
          <w:divBdr>
            <w:top w:val="none" w:sz="0" w:space="0" w:color="auto"/>
            <w:left w:val="none" w:sz="0" w:space="0" w:color="auto"/>
            <w:bottom w:val="none" w:sz="0" w:space="0" w:color="auto"/>
            <w:right w:val="none" w:sz="0" w:space="0" w:color="auto"/>
          </w:divBdr>
        </w:div>
        <w:div w:id="1982222773">
          <w:marLeft w:val="0"/>
          <w:marRight w:val="0"/>
          <w:marTop w:val="0"/>
          <w:marBottom w:val="0"/>
          <w:divBdr>
            <w:top w:val="none" w:sz="0" w:space="0" w:color="auto"/>
            <w:left w:val="none" w:sz="0" w:space="0" w:color="auto"/>
            <w:bottom w:val="none" w:sz="0" w:space="0" w:color="auto"/>
            <w:right w:val="none" w:sz="0" w:space="0" w:color="auto"/>
          </w:divBdr>
        </w:div>
        <w:div w:id="483663511">
          <w:marLeft w:val="0"/>
          <w:marRight w:val="0"/>
          <w:marTop w:val="0"/>
          <w:marBottom w:val="0"/>
          <w:divBdr>
            <w:top w:val="none" w:sz="0" w:space="0" w:color="auto"/>
            <w:left w:val="none" w:sz="0" w:space="0" w:color="auto"/>
            <w:bottom w:val="none" w:sz="0" w:space="0" w:color="auto"/>
            <w:right w:val="none" w:sz="0" w:space="0" w:color="auto"/>
          </w:divBdr>
        </w:div>
        <w:div w:id="457070045">
          <w:marLeft w:val="0"/>
          <w:marRight w:val="0"/>
          <w:marTop w:val="0"/>
          <w:marBottom w:val="0"/>
          <w:divBdr>
            <w:top w:val="none" w:sz="0" w:space="0" w:color="auto"/>
            <w:left w:val="none" w:sz="0" w:space="0" w:color="auto"/>
            <w:bottom w:val="none" w:sz="0" w:space="0" w:color="auto"/>
            <w:right w:val="none" w:sz="0" w:space="0" w:color="auto"/>
          </w:divBdr>
        </w:div>
        <w:div w:id="707753286">
          <w:marLeft w:val="0"/>
          <w:marRight w:val="0"/>
          <w:marTop w:val="0"/>
          <w:marBottom w:val="0"/>
          <w:divBdr>
            <w:top w:val="none" w:sz="0" w:space="0" w:color="auto"/>
            <w:left w:val="none" w:sz="0" w:space="0" w:color="auto"/>
            <w:bottom w:val="none" w:sz="0" w:space="0" w:color="auto"/>
            <w:right w:val="none" w:sz="0" w:space="0" w:color="auto"/>
          </w:divBdr>
        </w:div>
        <w:div w:id="529341594">
          <w:marLeft w:val="0"/>
          <w:marRight w:val="0"/>
          <w:marTop w:val="0"/>
          <w:marBottom w:val="0"/>
          <w:divBdr>
            <w:top w:val="none" w:sz="0" w:space="0" w:color="auto"/>
            <w:left w:val="none" w:sz="0" w:space="0" w:color="auto"/>
            <w:bottom w:val="none" w:sz="0" w:space="0" w:color="auto"/>
            <w:right w:val="none" w:sz="0" w:space="0" w:color="auto"/>
          </w:divBdr>
        </w:div>
        <w:div w:id="1106384761">
          <w:marLeft w:val="0"/>
          <w:marRight w:val="0"/>
          <w:marTop w:val="0"/>
          <w:marBottom w:val="0"/>
          <w:divBdr>
            <w:top w:val="none" w:sz="0" w:space="0" w:color="auto"/>
            <w:left w:val="none" w:sz="0" w:space="0" w:color="auto"/>
            <w:bottom w:val="none" w:sz="0" w:space="0" w:color="auto"/>
            <w:right w:val="none" w:sz="0" w:space="0" w:color="auto"/>
          </w:divBdr>
        </w:div>
        <w:div w:id="118496213">
          <w:marLeft w:val="0"/>
          <w:marRight w:val="0"/>
          <w:marTop w:val="0"/>
          <w:marBottom w:val="0"/>
          <w:divBdr>
            <w:top w:val="none" w:sz="0" w:space="0" w:color="auto"/>
            <w:left w:val="none" w:sz="0" w:space="0" w:color="auto"/>
            <w:bottom w:val="none" w:sz="0" w:space="0" w:color="auto"/>
            <w:right w:val="none" w:sz="0" w:space="0" w:color="auto"/>
          </w:divBdr>
        </w:div>
        <w:div w:id="1038820293">
          <w:marLeft w:val="0"/>
          <w:marRight w:val="0"/>
          <w:marTop w:val="0"/>
          <w:marBottom w:val="0"/>
          <w:divBdr>
            <w:top w:val="none" w:sz="0" w:space="0" w:color="auto"/>
            <w:left w:val="none" w:sz="0" w:space="0" w:color="auto"/>
            <w:bottom w:val="none" w:sz="0" w:space="0" w:color="auto"/>
            <w:right w:val="none" w:sz="0" w:space="0" w:color="auto"/>
          </w:divBdr>
        </w:div>
        <w:div w:id="1108544445">
          <w:marLeft w:val="0"/>
          <w:marRight w:val="0"/>
          <w:marTop w:val="0"/>
          <w:marBottom w:val="0"/>
          <w:divBdr>
            <w:top w:val="none" w:sz="0" w:space="0" w:color="auto"/>
            <w:left w:val="none" w:sz="0" w:space="0" w:color="auto"/>
            <w:bottom w:val="none" w:sz="0" w:space="0" w:color="auto"/>
            <w:right w:val="none" w:sz="0" w:space="0" w:color="auto"/>
          </w:divBdr>
        </w:div>
        <w:div w:id="1670670452">
          <w:marLeft w:val="0"/>
          <w:marRight w:val="0"/>
          <w:marTop w:val="0"/>
          <w:marBottom w:val="0"/>
          <w:divBdr>
            <w:top w:val="none" w:sz="0" w:space="0" w:color="auto"/>
            <w:left w:val="none" w:sz="0" w:space="0" w:color="auto"/>
            <w:bottom w:val="none" w:sz="0" w:space="0" w:color="auto"/>
            <w:right w:val="none" w:sz="0" w:space="0" w:color="auto"/>
          </w:divBdr>
        </w:div>
        <w:div w:id="1506096436">
          <w:marLeft w:val="0"/>
          <w:marRight w:val="0"/>
          <w:marTop w:val="0"/>
          <w:marBottom w:val="0"/>
          <w:divBdr>
            <w:top w:val="none" w:sz="0" w:space="0" w:color="auto"/>
            <w:left w:val="none" w:sz="0" w:space="0" w:color="auto"/>
            <w:bottom w:val="none" w:sz="0" w:space="0" w:color="auto"/>
            <w:right w:val="none" w:sz="0" w:space="0" w:color="auto"/>
          </w:divBdr>
        </w:div>
        <w:div w:id="868102043">
          <w:marLeft w:val="0"/>
          <w:marRight w:val="0"/>
          <w:marTop w:val="0"/>
          <w:marBottom w:val="0"/>
          <w:divBdr>
            <w:top w:val="none" w:sz="0" w:space="0" w:color="auto"/>
            <w:left w:val="none" w:sz="0" w:space="0" w:color="auto"/>
            <w:bottom w:val="none" w:sz="0" w:space="0" w:color="auto"/>
            <w:right w:val="none" w:sz="0" w:space="0" w:color="auto"/>
          </w:divBdr>
        </w:div>
        <w:div w:id="1414618287">
          <w:marLeft w:val="0"/>
          <w:marRight w:val="0"/>
          <w:marTop w:val="0"/>
          <w:marBottom w:val="0"/>
          <w:divBdr>
            <w:top w:val="none" w:sz="0" w:space="0" w:color="auto"/>
            <w:left w:val="none" w:sz="0" w:space="0" w:color="auto"/>
            <w:bottom w:val="none" w:sz="0" w:space="0" w:color="auto"/>
            <w:right w:val="none" w:sz="0" w:space="0" w:color="auto"/>
          </w:divBdr>
        </w:div>
        <w:div w:id="1174765373">
          <w:marLeft w:val="0"/>
          <w:marRight w:val="0"/>
          <w:marTop w:val="0"/>
          <w:marBottom w:val="0"/>
          <w:divBdr>
            <w:top w:val="none" w:sz="0" w:space="0" w:color="auto"/>
            <w:left w:val="none" w:sz="0" w:space="0" w:color="auto"/>
            <w:bottom w:val="none" w:sz="0" w:space="0" w:color="auto"/>
            <w:right w:val="none" w:sz="0" w:space="0" w:color="auto"/>
          </w:divBdr>
        </w:div>
        <w:div w:id="106507552">
          <w:marLeft w:val="0"/>
          <w:marRight w:val="0"/>
          <w:marTop w:val="0"/>
          <w:marBottom w:val="0"/>
          <w:divBdr>
            <w:top w:val="none" w:sz="0" w:space="0" w:color="auto"/>
            <w:left w:val="none" w:sz="0" w:space="0" w:color="auto"/>
            <w:bottom w:val="none" w:sz="0" w:space="0" w:color="auto"/>
            <w:right w:val="none" w:sz="0" w:space="0" w:color="auto"/>
          </w:divBdr>
        </w:div>
        <w:div w:id="1028063620">
          <w:marLeft w:val="0"/>
          <w:marRight w:val="0"/>
          <w:marTop w:val="0"/>
          <w:marBottom w:val="0"/>
          <w:divBdr>
            <w:top w:val="none" w:sz="0" w:space="0" w:color="auto"/>
            <w:left w:val="none" w:sz="0" w:space="0" w:color="auto"/>
            <w:bottom w:val="none" w:sz="0" w:space="0" w:color="auto"/>
            <w:right w:val="none" w:sz="0" w:space="0" w:color="auto"/>
          </w:divBdr>
        </w:div>
        <w:div w:id="973372380">
          <w:marLeft w:val="0"/>
          <w:marRight w:val="0"/>
          <w:marTop w:val="0"/>
          <w:marBottom w:val="0"/>
          <w:divBdr>
            <w:top w:val="none" w:sz="0" w:space="0" w:color="auto"/>
            <w:left w:val="none" w:sz="0" w:space="0" w:color="auto"/>
            <w:bottom w:val="none" w:sz="0" w:space="0" w:color="auto"/>
            <w:right w:val="none" w:sz="0" w:space="0" w:color="auto"/>
          </w:divBdr>
        </w:div>
      </w:divsChild>
    </w:div>
    <w:div w:id="1453357128">
      <w:bodyDiv w:val="1"/>
      <w:marLeft w:val="0"/>
      <w:marRight w:val="0"/>
      <w:marTop w:val="0"/>
      <w:marBottom w:val="0"/>
      <w:divBdr>
        <w:top w:val="none" w:sz="0" w:space="0" w:color="auto"/>
        <w:left w:val="none" w:sz="0" w:space="0" w:color="auto"/>
        <w:bottom w:val="none" w:sz="0" w:space="0" w:color="auto"/>
        <w:right w:val="none" w:sz="0" w:space="0" w:color="auto"/>
      </w:divBdr>
    </w:div>
    <w:div w:id="1453817780">
      <w:bodyDiv w:val="1"/>
      <w:marLeft w:val="0"/>
      <w:marRight w:val="0"/>
      <w:marTop w:val="0"/>
      <w:marBottom w:val="0"/>
      <w:divBdr>
        <w:top w:val="none" w:sz="0" w:space="0" w:color="auto"/>
        <w:left w:val="none" w:sz="0" w:space="0" w:color="auto"/>
        <w:bottom w:val="none" w:sz="0" w:space="0" w:color="auto"/>
        <w:right w:val="none" w:sz="0" w:space="0" w:color="auto"/>
      </w:divBdr>
    </w:div>
    <w:div w:id="1453941224">
      <w:bodyDiv w:val="1"/>
      <w:marLeft w:val="0"/>
      <w:marRight w:val="0"/>
      <w:marTop w:val="0"/>
      <w:marBottom w:val="0"/>
      <w:divBdr>
        <w:top w:val="none" w:sz="0" w:space="0" w:color="auto"/>
        <w:left w:val="none" w:sz="0" w:space="0" w:color="auto"/>
        <w:bottom w:val="none" w:sz="0" w:space="0" w:color="auto"/>
        <w:right w:val="none" w:sz="0" w:space="0" w:color="auto"/>
      </w:divBdr>
    </w:div>
    <w:div w:id="1453942399">
      <w:bodyDiv w:val="1"/>
      <w:marLeft w:val="0"/>
      <w:marRight w:val="0"/>
      <w:marTop w:val="0"/>
      <w:marBottom w:val="0"/>
      <w:divBdr>
        <w:top w:val="none" w:sz="0" w:space="0" w:color="auto"/>
        <w:left w:val="none" w:sz="0" w:space="0" w:color="auto"/>
        <w:bottom w:val="none" w:sz="0" w:space="0" w:color="auto"/>
        <w:right w:val="none" w:sz="0" w:space="0" w:color="auto"/>
      </w:divBdr>
    </w:div>
    <w:div w:id="1454522933">
      <w:bodyDiv w:val="1"/>
      <w:marLeft w:val="0"/>
      <w:marRight w:val="0"/>
      <w:marTop w:val="0"/>
      <w:marBottom w:val="0"/>
      <w:divBdr>
        <w:top w:val="none" w:sz="0" w:space="0" w:color="auto"/>
        <w:left w:val="none" w:sz="0" w:space="0" w:color="auto"/>
        <w:bottom w:val="none" w:sz="0" w:space="0" w:color="auto"/>
        <w:right w:val="none" w:sz="0" w:space="0" w:color="auto"/>
      </w:divBdr>
    </w:div>
    <w:div w:id="1454980618">
      <w:bodyDiv w:val="1"/>
      <w:marLeft w:val="0"/>
      <w:marRight w:val="0"/>
      <w:marTop w:val="0"/>
      <w:marBottom w:val="0"/>
      <w:divBdr>
        <w:top w:val="none" w:sz="0" w:space="0" w:color="auto"/>
        <w:left w:val="none" w:sz="0" w:space="0" w:color="auto"/>
        <w:bottom w:val="none" w:sz="0" w:space="0" w:color="auto"/>
        <w:right w:val="none" w:sz="0" w:space="0" w:color="auto"/>
      </w:divBdr>
    </w:div>
    <w:div w:id="1454982090">
      <w:bodyDiv w:val="1"/>
      <w:marLeft w:val="0"/>
      <w:marRight w:val="0"/>
      <w:marTop w:val="0"/>
      <w:marBottom w:val="0"/>
      <w:divBdr>
        <w:top w:val="none" w:sz="0" w:space="0" w:color="auto"/>
        <w:left w:val="none" w:sz="0" w:space="0" w:color="auto"/>
        <w:bottom w:val="none" w:sz="0" w:space="0" w:color="auto"/>
        <w:right w:val="none" w:sz="0" w:space="0" w:color="auto"/>
      </w:divBdr>
    </w:div>
    <w:div w:id="1455244960">
      <w:bodyDiv w:val="1"/>
      <w:marLeft w:val="0"/>
      <w:marRight w:val="0"/>
      <w:marTop w:val="0"/>
      <w:marBottom w:val="0"/>
      <w:divBdr>
        <w:top w:val="none" w:sz="0" w:space="0" w:color="auto"/>
        <w:left w:val="none" w:sz="0" w:space="0" w:color="auto"/>
        <w:bottom w:val="none" w:sz="0" w:space="0" w:color="auto"/>
        <w:right w:val="none" w:sz="0" w:space="0" w:color="auto"/>
      </w:divBdr>
    </w:div>
    <w:div w:id="1455365899">
      <w:bodyDiv w:val="1"/>
      <w:marLeft w:val="0"/>
      <w:marRight w:val="0"/>
      <w:marTop w:val="0"/>
      <w:marBottom w:val="0"/>
      <w:divBdr>
        <w:top w:val="none" w:sz="0" w:space="0" w:color="auto"/>
        <w:left w:val="none" w:sz="0" w:space="0" w:color="auto"/>
        <w:bottom w:val="none" w:sz="0" w:space="0" w:color="auto"/>
        <w:right w:val="none" w:sz="0" w:space="0" w:color="auto"/>
      </w:divBdr>
    </w:div>
    <w:div w:id="1455489597">
      <w:bodyDiv w:val="1"/>
      <w:marLeft w:val="0"/>
      <w:marRight w:val="0"/>
      <w:marTop w:val="0"/>
      <w:marBottom w:val="0"/>
      <w:divBdr>
        <w:top w:val="none" w:sz="0" w:space="0" w:color="auto"/>
        <w:left w:val="none" w:sz="0" w:space="0" w:color="auto"/>
        <w:bottom w:val="none" w:sz="0" w:space="0" w:color="auto"/>
        <w:right w:val="none" w:sz="0" w:space="0" w:color="auto"/>
      </w:divBdr>
    </w:div>
    <w:div w:id="1456220651">
      <w:bodyDiv w:val="1"/>
      <w:marLeft w:val="0"/>
      <w:marRight w:val="0"/>
      <w:marTop w:val="0"/>
      <w:marBottom w:val="0"/>
      <w:divBdr>
        <w:top w:val="none" w:sz="0" w:space="0" w:color="auto"/>
        <w:left w:val="none" w:sz="0" w:space="0" w:color="auto"/>
        <w:bottom w:val="none" w:sz="0" w:space="0" w:color="auto"/>
        <w:right w:val="none" w:sz="0" w:space="0" w:color="auto"/>
      </w:divBdr>
    </w:div>
    <w:div w:id="1456409377">
      <w:bodyDiv w:val="1"/>
      <w:marLeft w:val="0"/>
      <w:marRight w:val="0"/>
      <w:marTop w:val="0"/>
      <w:marBottom w:val="0"/>
      <w:divBdr>
        <w:top w:val="none" w:sz="0" w:space="0" w:color="auto"/>
        <w:left w:val="none" w:sz="0" w:space="0" w:color="auto"/>
        <w:bottom w:val="none" w:sz="0" w:space="0" w:color="auto"/>
        <w:right w:val="none" w:sz="0" w:space="0" w:color="auto"/>
      </w:divBdr>
    </w:div>
    <w:div w:id="1456678391">
      <w:bodyDiv w:val="1"/>
      <w:marLeft w:val="0"/>
      <w:marRight w:val="0"/>
      <w:marTop w:val="0"/>
      <w:marBottom w:val="0"/>
      <w:divBdr>
        <w:top w:val="none" w:sz="0" w:space="0" w:color="auto"/>
        <w:left w:val="none" w:sz="0" w:space="0" w:color="auto"/>
        <w:bottom w:val="none" w:sz="0" w:space="0" w:color="auto"/>
        <w:right w:val="none" w:sz="0" w:space="0" w:color="auto"/>
      </w:divBdr>
    </w:div>
    <w:div w:id="1456751716">
      <w:bodyDiv w:val="1"/>
      <w:marLeft w:val="0"/>
      <w:marRight w:val="0"/>
      <w:marTop w:val="0"/>
      <w:marBottom w:val="0"/>
      <w:divBdr>
        <w:top w:val="none" w:sz="0" w:space="0" w:color="auto"/>
        <w:left w:val="none" w:sz="0" w:space="0" w:color="auto"/>
        <w:bottom w:val="none" w:sz="0" w:space="0" w:color="auto"/>
        <w:right w:val="none" w:sz="0" w:space="0" w:color="auto"/>
      </w:divBdr>
    </w:div>
    <w:div w:id="1457286577">
      <w:bodyDiv w:val="1"/>
      <w:marLeft w:val="0"/>
      <w:marRight w:val="0"/>
      <w:marTop w:val="0"/>
      <w:marBottom w:val="0"/>
      <w:divBdr>
        <w:top w:val="none" w:sz="0" w:space="0" w:color="auto"/>
        <w:left w:val="none" w:sz="0" w:space="0" w:color="auto"/>
        <w:bottom w:val="none" w:sz="0" w:space="0" w:color="auto"/>
        <w:right w:val="none" w:sz="0" w:space="0" w:color="auto"/>
      </w:divBdr>
    </w:div>
    <w:div w:id="1457984637">
      <w:bodyDiv w:val="1"/>
      <w:marLeft w:val="0"/>
      <w:marRight w:val="0"/>
      <w:marTop w:val="0"/>
      <w:marBottom w:val="0"/>
      <w:divBdr>
        <w:top w:val="none" w:sz="0" w:space="0" w:color="auto"/>
        <w:left w:val="none" w:sz="0" w:space="0" w:color="auto"/>
        <w:bottom w:val="none" w:sz="0" w:space="0" w:color="auto"/>
        <w:right w:val="none" w:sz="0" w:space="0" w:color="auto"/>
      </w:divBdr>
    </w:div>
    <w:div w:id="1458059435">
      <w:bodyDiv w:val="1"/>
      <w:marLeft w:val="0"/>
      <w:marRight w:val="0"/>
      <w:marTop w:val="0"/>
      <w:marBottom w:val="0"/>
      <w:divBdr>
        <w:top w:val="none" w:sz="0" w:space="0" w:color="auto"/>
        <w:left w:val="none" w:sz="0" w:space="0" w:color="auto"/>
        <w:bottom w:val="none" w:sz="0" w:space="0" w:color="auto"/>
        <w:right w:val="none" w:sz="0" w:space="0" w:color="auto"/>
      </w:divBdr>
    </w:div>
    <w:div w:id="1458065756">
      <w:bodyDiv w:val="1"/>
      <w:marLeft w:val="0"/>
      <w:marRight w:val="0"/>
      <w:marTop w:val="0"/>
      <w:marBottom w:val="0"/>
      <w:divBdr>
        <w:top w:val="none" w:sz="0" w:space="0" w:color="auto"/>
        <w:left w:val="none" w:sz="0" w:space="0" w:color="auto"/>
        <w:bottom w:val="none" w:sz="0" w:space="0" w:color="auto"/>
        <w:right w:val="none" w:sz="0" w:space="0" w:color="auto"/>
      </w:divBdr>
    </w:div>
    <w:div w:id="1458527252">
      <w:bodyDiv w:val="1"/>
      <w:marLeft w:val="0"/>
      <w:marRight w:val="0"/>
      <w:marTop w:val="0"/>
      <w:marBottom w:val="0"/>
      <w:divBdr>
        <w:top w:val="none" w:sz="0" w:space="0" w:color="auto"/>
        <w:left w:val="none" w:sz="0" w:space="0" w:color="auto"/>
        <w:bottom w:val="none" w:sz="0" w:space="0" w:color="auto"/>
        <w:right w:val="none" w:sz="0" w:space="0" w:color="auto"/>
      </w:divBdr>
    </w:div>
    <w:div w:id="1458795553">
      <w:bodyDiv w:val="1"/>
      <w:marLeft w:val="0"/>
      <w:marRight w:val="0"/>
      <w:marTop w:val="0"/>
      <w:marBottom w:val="0"/>
      <w:divBdr>
        <w:top w:val="none" w:sz="0" w:space="0" w:color="auto"/>
        <w:left w:val="none" w:sz="0" w:space="0" w:color="auto"/>
        <w:bottom w:val="none" w:sz="0" w:space="0" w:color="auto"/>
        <w:right w:val="none" w:sz="0" w:space="0" w:color="auto"/>
      </w:divBdr>
    </w:div>
    <w:div w:id="1459110417">
      <w:bodyDiv w:val="1"/>
      <w:marLeft w:val="0"/>
      <w:marRight w:val="0"/>
      <w:marTop w:val="0"/>
      <w:marBottom w:val="0"/>
      <w:divBdr>
        <w:top w:val="none" w:sz="0" w:space="0" w:color="auto"/>
        <w:left w:val="none" w:sz="0" w:space="0" w:color="auto"/>
        <w:bottom w:val="none" w:sz="0" w:space="0" w:color="auto"/>
        <w:right w:val="none" w:sz="0" w:space="0" w:color="auto"/>
      </w:divBdr>
    </w:div>
    <w:div w:id="1459177904">
      <w:bodyDiv w:val="1"/>
      <w:marLeft w:val="0"/>
      <w:marRight w:val="0"/>
      <w:marTop w:val="0"/>
      <w:marBottom w:val="0"/>
      <w:divBdr>
        <w:top w:val="none" w:sz="0" w:space="0" w:color="auto"/>
        <w:left w:val="none" w:sz="0" w:space="0" w:color="auto"/>
        <w:bottom w:val="none" w:sz="0" w:space="0" w:color="auto"/>
        <w:right w:val="none" w:sz="0" w:space="0" w:color="auto"/>
      </w:divBdr>
      <w:divsChild>
        <w:div w:id="101342530">
          <w:marLeft w:val="0"/>
          <w:marRight w:val="0"/>
          <w:marTop w:val="0"/>
          <w:marBottom w:val="0"/>
          <w:divBdr>
            <w:top w:val="none" w:sz="0" w:space="0" w:color="auto"/>
            <w:left w:val="none" w:sz="0" w:space="0" w:color="auto"/>
            <w:bottom w:val="none" w:sz="0" w:space="0" w:color="auto"/>
            <w:right w:val="none" w:sz="0" w:space="0" w:color="auto"/>
          </w:divBdr>
        </w:div>
        <w:div w:id="1510095571">
          <w:marLeft w:val="0"/>
          <w:marRight w:val="0"/>
          <w:marTop w:val="0"/>
          <w:marBottom w:val="0"/>
          <w:divBdr>
            <w:top w:val="none" w:sz="0" w:space="0" w:color="auto"/>
            <w:left w:val="none" w:sz="0" w:space="0" w:color="auto"/>
            <w:bottom w:val="none" w:sz="0" w:space="0" w:color="auto"/>
            <w:right w:val="none" w:sz="0" w:space="0" w:color="auto"/>
          </w:divBdr>
        </w:div>
        <w:div w:id="1507869149">
          <w:marLeft w:val="0"/>
          <w:marRight w:val="0"/>
          <w:marTop w:val="0"/>
          <w:marBottom w:val="0"/>
          <w:divBdr>
            <w:top w:val="none" w:sz="0" w:space="0" w:color="auto"/>
            <w:left w:val="none" w:sz="0" w:space="0" w:color="auto"/>
            <w:bottom w:val="none" w:sz="0" w:space="0" w:color="auto"/>
            <w:right w:val="none" w:sz="0" w:space="0" w:color="auto"/>
          </w:divBdr>
        </w:div>
        <w:div w:id="1160654128">
          <w:marLeft w:val="0"/>
          <w:marRight w:val="0"/>
          <w:marTop w:val="0"/>
          <w:marBottom w:val="0"/>
          <w:divBdr>
            <w:top w:val="none" w:sz="0" w:space="0" w:color="auto"/>
            <w:left w:val="none" w:sz="0" w:space="0" w:color="auto"/>
            <w:bottom w:val="none" w:sz="0" w:space="0" w:color="auto"/>
            <w:right w:val="none" w:sz="0" w:space="0" w:color="auto"/>
          </w:divBdr>
        </w:div>
        <w:div w:id="246308599">
          <w:marLeft w:val="0"/>
          <w:marRight w:val="0"/>
          <w:marTop w:val="0"/>
          <w:marBottom w:val="0"/>
          <w:divBdr>
            <w:top w:val="none" w:sz="0" w:space="0" w:color="auto"/>
            <w:left w:val="none" w:sz="0" w:space="0" w:color="auto"/>
            <w:bottom w:val="none" w:sz="0" w:space="0" w:color="auto"/>
            <w:right w:val="none" w:sz="0" w:space="0" w:color="auto"/>
          </w:divBdr>
        </w:div>
        <w:div w:id="991834118">
          <w:marLeft w:val="0"/>
          <w:marRight w:val="0"/>
          <w:marTop w:val="0"/>
          <w:marBottom w:val="0"/>
          <w:divBdr>
            <w:top w:val="none" w:sz="0" w:space="0" w:color="auto"/>
            <w:left w:val="none" w:sz="0" w:space="0" w:color="auto"/>
            <w:bottom w:val="none" w:sz="0" w:space="0" w:color="auto"/>
            <w:right w:val="none" w:sz="0" w:space="0" w:color="auto"/>
          </w:divBdr>
        </w:div>
        <w:div w:id="1878616865">
          <w:marLeft w:val="0"/>
          <w:marRight w:val="0"/>
          <w:marTop w:val="0"/>
          <w:marBottom w:val="0"/>
          <w:divBdr>
            <w:top w:val="none" w:sz="0" w:space="0" w:color="auto"/>
            <w:left w:val="none" w:sz="0" w:space="0" w:color="auto"/>
            <w:bottom w:val="none" w:sz="0" w:space="0" w:color="auto"/>
            <w:right w:val="none" w:sz="0" w:space="0" w:color="auto"/>
          </w:divBdr>
        </w:div>
        <w:div w:id="1893467443">
          <w:marLeft w:val="0"/>
          <w:marRight w:val="0"/>
          <w:marTop w:val="0"/>
          <w:marBottom w:val="0"/>
          <w:divBdr>
            <w:top w:val="none" w:sz="0" w:space="0" w:color="auto"/>
            <w:left w:val="none" w:sz="0" w:space="0" w:color="auto"/>
            <w:bottom w:val="none" w:sz="0" w:space="0" w:color="auto"/>
            <w:right w:val="none" w:sz="0" w:space="0" w:color="auto"/>
          </w:divBdr>
        </w:div>
        <w:div w:id="1946379990">
          <w:marLeft w:val="0"/>
          <w:marRight w:val="0"/>
          <w:marTop w:val="0"/>
          <w:marBottom w:val="0"/>
          <w:divBdr>
            <w:top w:val="none" w:sz="0" w:space="0" w:color="auto"/>
            <w:left w:val="none" w:sz="0" w:space="0" w:color="auto"/>
            <w:bottom w:val="none" w:sz="0" w:space="0" w:color="auto"/>
            <w:right w:val="none" w:sz="0" w:space="0" w:color="auto"/>
          </w:divBdr>
        </w:div>
        <w:div w:id="951477627">
          <w:marLeft w:val="0"/>
          <w:marRight w:val="0"/>
          <w:marTop w:val="0"/>
          <w:marBottom w:val="0"/>
          <w:divBdr>
            <w:top w:val="none" w:sz="0" w:space="0" w:color="auto"/>
            <w:left w:val="none" w:sz="0" w:space="0" w:color="auto"/>
            <w:bottom w:val="none" w:sz="0" w:space="0" w:color="auto"/>
            <w:right w:val="none" w:sz="0" w:space="0" w:color="auto"/>
          </w:divBdr>
        </w:div>
        <w:div w:id="1355158181">
          <w:marLeft w:val="0"/>
          <w:marRight w:val="0"/>
          <w:marTop w:val="0"/>
          <w:marBottom w:val="0"/>
          <w:divBdr>
            <w:top w:val="none" w:sz="0" w:space="0" w:color="auto"/>
            <w:left w:val="none" w:sz="0" w:space="0" w:color="auto"/>
            <w:bottom w:val="none" w:sz="0" w:space="0" w:color="auto"/>
            <w:right w:val="none" w:sz="0" w:space="0" w:color="auto"/>
          </w:divBdr>
        </w:div>
        <w:div w:id="1344623951">
          <w:marLeft w:val="0"/>
          <w:marRight w:val="0"/>
          <w:marTop w:val="0"/>
          <w:marBottom w:val="0"/>
          <w:divBdr>
            <w:top w:val="none" w:sz="0" w:space="0" w:color="auto"/>
            <w:left w:val="none" w:sz="0" w:space="0" w:color="auto"/>
            <w:bottom w:val="none" w:sz="0" w:space="0" w:color="auto"/>
            <w:right w:val="none" w:sz="0" w:space="0" w:color="auto"/>
          </w:divBdr>
        </w:div>
        <w:div w:id="1539272220">
          <w:marLeft w:val="0"/>
          <w:marRight w:val="0"/>
          <w:marTop w:val="0"/>
          <w:marBottom w:val="0"/>
          <w:divBdr>
            <w:top w:val="none" w:sz="0" w:space="0" w:color="auto"/>
            <w:left w:val="none" w:sz="0" w:space="0" w:color="auto"/>
            <w:bottom w:val="none" w:sz="0" w:space="0" w:color="auto"/>
            <w:right w:val="none" w:sz="0" w:space="0" w:color="auto"/>
          </w:divBdr>
        </w:div>
        <w:div w:id="1285891957">
          <w:marLeft w:val="0"/>
          <w:marRight w:val="0"/>
          <w:marTop w:val="0"/>
          <w:marBottom w:val="0"/>
          <w:divBdr>
            <w:top w:val="none" w:sz="0" w:space="0" w:color="auto"/>
            <w:left w:val="none" w:sz="0" w:space="0" w:color="auto"/>
            <w:bottom w:val="none" w:sz="0" w:space="0" w:color="auto"/>
            <w:right w:val="none" w:sz="0" w:space="0" w:color="auto"/>
          </w:divBdr>
        </w:div>
        <w:div w:id="1357778242">
          <w:marLeft w:val="0"/>
          <w:marRight w:val="0"/>
          <w:marTop w:val="0"/>
          <w:marBottom w:val="0"/>
          <w:divBdr>
            <w:top w:val="none" w:sz="0" w:space="0" w:color="auto"/>
            <w:left w:val="none" w:sz="0" w:space="0" w:color="auto"/>
            <w:bottom w:val="none" w:sz="0" w:space="0" w:color="auto"/>
            <w:right w:val="none" w:sz="0" w:space="0" w:color="auto"/>
          </w:divBdr>
        </w:div>
        <w:div w:id="827131054">
          <w:marLeft w:val="0"/>
          <w:marRight w:val="0"/>
          <w:marTop w:val="0"/>
          <w:marBottom w:val="0"/>
          <w:divBdr>
            <w:top w:val="none" w:sz="0" w:space="0" w:color="auto"/>
            <w:left w:val="none" w:sz="0" w:space="0" w:color="auto"/>
            <w:bottom w:val="none" w:sz="0" w:space="0" w:color="auto"/>
            <w:right w:val="none" w:sz="0" w:space="0" w:color="auto"/>
          </w:divBdr>
        </w:div>
        <w:div w:id="454102167">
          <w:marLeft w:val="0"/>
          <w:marRight w:val="0"/>
          <w:marTop w:val="0"/>
          <w:marBottom w:val="0"/>
          <w:divBdr>
            <w:top w:val="none" w:sz="0" w:space="0" w:color="auto"/>
            <w:left w:val="none" w:sz="0" w:space="0" w:color="auto"/>
            <w:bottom w:val="none" w:sz="0" w:space="0" w:color="auto"/>
            <w:right w:val="none" w:sz="0" w:space="0" w:color="auto"/>
          </w:divBdr>
        </w:div>
        <w:div w:id="89013763">
          <w:marLeft w:val="0"/>
          <w:marRight w:val="0"/>
          <w:marTop w:val="0"/>
          <w:marBottom w:val="0"/>
          <w:divBdr>
            <w:top w:val="none" w:sz="0" w:space="0" w:color="auto"/>
            <w:left w:val="none" w:sz="0" w:space="0" w:color="auto"/>
            <w:bottom w:val="none" w:sz="0" w:space="0" w:color="auto"/>
            <w:right w:val="none" w:sz="0" w:space="0" w:color="auto"/>
          </w:divBdr>
        </w:div>
        <w:div w:id="122191008">
          <w:marLeft w:val="0"/>
          <w:marRight w:val="0"/>
          <w:marTop w:val="0"/>
          <w:marBottom w:val="0"/>
          <w:divBdr>
            <w:top w:val="none" w:sz="0" w:space="0" w:color="auto"/>
            <w:left w:val="none" w:sz="0" w:space="0" w:color="auto"/>
            <w:bottom w:val="none" w:sz="0" w:space="0" w:color="auto"/>
            <w:right w:val="none" w:sz="0" w:space="0" w:color="auto"/>
          </w:divBdr>
        </w:div>
        <w:div w:id="656806140">
          <w:marLeft w:val="0"/>
          <w:marRight w:val="0"/>
          <w:marTop w:val="0"/>
          <w:marBottom w:val="0"/>
          <w:divBdr>
            <w:top w:val="none" w:sz="0" w:space="0" w:color="auto"/>
            <w:left w:val="none" w:sz="0" w:space="0" w:color="auto"/>
            <w:bottom w:val="none" w:sz="0" w:space="0" w:color="auto"/>
            <w:right w:val="none" w:sz="0" w:space="0" w:color="auto"/>
          </w:divBdr>
        </w:div>
        <w:div w:id="338043667">
          <w:marLeft w:val="0"/>
          <w:marRight w:val="0"/>
          <w:marTop w:val="0"/>
          <w:marBottom w:val="0"/>
          <w:divBdr>
            <w:top w:val="none" w:sz="0" w:space="0" w:color="auto"/>
            <w:left w:val="none" w:sz="0" w:space="0" w:color="auto"/>
            <w:bottom w:val="none" w:sz="0" w:space="0" w:color="auto"/>
            <w:right w:val="none" w:sz="0" w:space="0" w:color="auto"/>
          </w:divBdr>
        </w:div>
        <w:div w:id="805857242">
          <w:marLeft w:val="0"/>
          <w:marRight w:val="0"/>
          <w:marTop w:val="0"/>
          <w:marBottom w:val="0"/>
          <w:divBdr>
            <w:top w:val="none" w:sz="0" w:space="0" w:color="auto"/>
            <w:left w:val="none" w:sz="0" w:space="0" w:color="auto"/>
            <w:bottom w:val="none" w:sz="0" w:space="0" w:color="auto"/>
            <w:right w:val="none" w:sz="0" w:space="0" w:color="auto"/>
          </w:divBdr>
        </w:div>
        <w:div w:id="1025061946">
          <w:marLeft w:val="0"/>
          <w:marRight w:val="0"/>
          <w:marTop w:val="0"/>
          <w:marBottom w:val="0"/>
          <w:divBdr>
            <w:top w:val="none" w:sz="0" w:space="0" w:color="auto"/>
            <w:left w:val="none" w:sz="0" w:space="0" w:color="auto"/>
            <w:bottom w:val="none" w:sz="0" w:space="0" w:color="auto"/>
            <w:right w:val="none" w:sz="0" w:space="0" w:color="auto"/>
          </w:divBdr>
        </w:div>
        <w:div w:id="716780753">
          <w:marLeft w:val="0"/>
          <w:marRight w:val="0"/>
          <w:marTop w:val="0"/>
          <w:marBottom w:val="0"/>
          <w:divBdr>
            <w:top w:val="none" w:sz="0" w:space="0" w:color="auto"/>
            <w:left w:val="none" w:sz="0" w:space="0" w:color="auto"/>
            <w:bottom w:val="none" w:sz="0" w:space="0" w:color="auto"/>
            <w:right w:val="none" w:sz="0" w:space="0" w:color="auto"/>
          </w:divBdr>
        </w:div>
        <w:div w:id="997227960">
          <w:marLeft w:val="0"/>
          <w:marRight w:val="0"/>
          <w:marTop w:val="0"/>
          <w:marBottom w:val="0"/>
          <w:divBdr>
            <w:top w:val="none" w:sz="0" w:space="0" w:color="auto"/>
            <w:left w:val="none" w:sz="0" w:space="0" w:color="auto"/>
            <w:bottom w:val="none" w:sz="0" w:space="0" w:color="auto"/>
            <w:right w:val="none" w:sz="0" w:space="0" w:color="auto"/>
          </w:divBdr>
        </w:div>
        <w:div w:id="668749855">
          <w:marLeft w:val="0"/>
          <w:marRight w:val="0"/>
          <w:marTop w:val="0"/>
          <w:marBottom w:val="0"/>
          <w:divBdr>
            <w:top w:val="none" w:sz="0" w:space="0" w:color="auto"/>
            <w:left w:val="none" w:sz="0" w:space="0" w:color="auto"/>
            <w:bottom w:val="none" w:sz="0" w:space="0" w:color="auto"/>
            <w:right w:val="none" w:sz="0" w:space="0" w:color="auto"/>
          </w:divBdr>
        </w:div>
      </w:divsChild>
    </w:div>
    <w:div w:id="1459567430">
      <w:bodyDiv w:val="1"/>
      <w:marLeft w:val="0"/>
      <w:marRight w:val="0"/>
      <w:marTop w:val="0"/>
      <w:marBottom w:val="0"/>
      <w:divBdr>
        <w:top w:val="none" w:sz="0" w:space="0" w:color="auto"/>
        <w:left w:val="none" w:sz="0" w:space="0" w:color="auto"/>
        <w:bottom w:val="none" w:sz="0" w:space="0" w:color="auto"/>
        <w:right w:val="none" w:sz="0" w:space="0" w:color="auto"/>
      </w:divBdr>
    </w:div>
    <w:div w:id="1459570336">
      <w:bodyDiv w:val="1"/>
      <w:marLeft w:val="0"/>
      <w:marRight w:val="0"/>
      <w:marTop w:val="0"/>
      <w:marBottom w:val="0"/>
      <w:divBdr>
        <w:top w:val="none" w:sz="0" w:space="0" w:color="auto"/>
        <w:left w:val="none" w:sz="0" w:space="0" w:color="auto"/>
        <w:bottom w:val="none" w:sz="0" w:space="0" w:color="auto"/>
        <w:right w:val="none" w:sz="0" w:space="0" w:color="auto"/>
      </w:divBdr>
    </w:div>
    <w:div w:id="1459647196">
      <w:bodyDiv w:val="1"/>
      <w:marLeft w:val="0"/>
      <w:marRight w:val="0"/>
      <w:marTop w:val="0"/>
      <w:marBottom w:val="0"/>
      <w:divBdr>
        <w:top w:val="none" w:sz="0" w:space="0" w:color="auto"/>
        <w:left w:val="none" w:sz="0" w:space="0" w:color="auto"/>
        <w:bottom w:val="none" w:sz="0" w:space="0" w:color="auto"/>
        <w:right w:val="none" w:sz="0" w:space="0" w:color="auto"/>
      </w:divBdr>
    </w:div>
    <w:div w:id="1460108394">
      <w:bodyDiv w:val="1"/>
      <w:marLeft w:val="0"/>
      <w:marRight w:val="0"/>
      <w:marTop w:val="0"/>
      <w:marBottom w:val="0"/>
      <w:divBdr>
        <w:top w:val="none" w:sz="0" w:space="0" w:color="auto"/>
        <w:left w:val="none" w:sz="0" w:space="0" w:color="auto"/>
        <w:bottom w:val="none" w:sz="0" w:space="0" w:color="auto"/>
        <w:right w:val="none" w:sz="0" w:space="0" w:color="auto"/>
      </w:divBdr>
    </w:div>
    <w:div w:id="1460566678">
      <w:bodyDiv w:val="1"/>
      <w:marLeft w:val="0"/>
      <w:marRight w:val="0"/>
      <w:marTop w:val="0"/>
      <w:marBottom w:val="0"/>
      <w:divBdr>
        <w:top w:val="none" w:sz="0" w:space="0" w:color="auto"/>
        <w:left w:val="none" w:sz="0" w:space="0" w:color="auto"/>
        <w:bottom w:val="none" w:sz="0" w:space="0" w:color="auto"/>
        <w:right w:val="none" w:sz="0" w:space="0" w:color="auto"/>
      </w:divBdr>
    </w:div>
    <w:div w:id="1460681235">
      <w:bodyDiv w:val="1"/>
      <w:marLeft w:val="0"/>
      <w:marRight w:val="0"/>
      <w:marTop w:val="0"/>
      <w:marBottom w:val="0"/>
      <w:divBdr>
        <w:top w:val="none" w:sz="0" w:space="0" w:color="auto"/>
        <w:left w:val="none" w:sz="0" w:space="0" w:color="auto"/>
        <w:bottom w:val="none" w:sz="0" w:space="0" w:color="auto"/>
        <w:right w:val="none" w:sz="0" w:space="0" w:color="auto"/>
      </w:divBdr>
    </w:div>
    <w:div w:id="1460879413">
      <w:bodyDiv w:val="1"/>
      <w:marLeft w:val="0"/>
      <w:marRight w:val="0"/>
      <w:marTop w:val="0"/>
      <w:marBottom w:val="0"/>
      <w:divBdr>
        <w:top w:val="none" w:sz="0" w:space="0" w:color="auto"/>
        <w:left w:val="none" w:sz="0" w:space="0" w:color="auto"/>
        <w:bottom w:val="none" w:sz="0" w:space="0" w:color="auto"/>
        <w:right w:val="none" w:sz="0" w:space="0" w:color="auto"/>
      </w:divBdr>
    </w:div>
    <w:div w:id="1461000296">
      <w:bodyDiv w:val="1"/>
      <w:marLeft w:val="0"/>
      <w:marRight w:val="0"/>
      <w:marTop w:val="0"/>
      <w:marBottom w:val="0"/>
      <w:divBdr>
        <w:top w:val="none" w:sz="0" w:space="0" w:color="auto"/>
        <w:left w:val="none" w:sz="0" w:space="0" w:color="auto"/>
        <w:bottom w:val="none" w:sz="0" w:space="0" w:color="auto"/>
        <w:right w:val="none" w:sz="0" w:space="0" w:color="auto"/>
      </w:divBdr>
    </w:div>
    <w:div w:id="1461068798">
      <w:bodyDiv w:val="1"/>
      <w:marLeft w:val="0"/>
      <w:marRight w:val="0"/>
      <w:marTop w:val="0"/>
      <w:marBottom w:val="0"/>
      <w:divBdr>
        <w:top w:val="none" w:sz="0" w:space="0" w:color="auto"/>
        <w:left w:val="none" w:sz="0" w:space="0" w:color="auto"/>
        <w:bottom w:val="none" w:sz="0" w:space="0" w:color="auto"/>
        <w:right w:val="none" w:sz="0" w:space="0" w:color="auto"/>
      </w:divBdr>
    </w:div>
    <w:div w:id="1461151409">
      <w:bodyDiv w:val="1"/>
      <w:marLeft w:val="0"/>
      <w:marRight w:val="0"/>
      <w:marTop w:val="0"/>
      <w:marBottom w:val="0"/>
      <w:divBdr>
        <w:top w:val="none" w:sz="0" w:space="0" w:color="auto"/>
        <w:left w:val="none" w:sz="0" w:space="0" w:color="auto"/>
        <w:bottom w:val="none" w:sz="0" w:space="0" w:color="auto"/>
        <w:right w:val="none" w:sz="0" w:space="0" w:color="auto"/>
      </w:divBdr>
      <w:divsChild>
        <w:div w:id="2075808362">
          <w:marLeft w:val="0"/>
          <w:marRight w:val="0"/>
          <w:marTop w:val="0"/>
          <w:marBottom w:val="0"/>
          <w:divBdr>
            <w:top w:val="none" w:sz="0" w:space="0" w:color="auto"/>
            <w:left w:val="none" w:sz="0" w:space="0" w:color="auto"/>
            <w:bottom w:val="none" w:sz="0" w:space="0" w:color="auto"/>
            <w:right w:val="none" w:sz="0" w:space="0" w:color="auto"/>
          </w:divBdr>
        </w:div>
        <w:div w:id="1228610726">
          <w:marLeft w:val="0"/>
          <w:marRight w:val="0"/>
          <w:marTop w:val="0"/>
          <w:marBottom w:val="0"/>
          <w:divBdr>
            <w:top w:val="none" w:sz="0" w:space="0" w:color="auto"/>
            <w:left w:val="none" w:sz="0" w:space="0" w:color="auto"/>
            <w:bottom w:val="none" w:sz="0" w:space="0" w:color="auto"/>
            <w:right w:val="none" w:sz="0" w:space="0" w:color="auto"/>
          </w:divBdr>
        </w:div>
        <w:div w:id="476730409">
          <w:marLeft w:val="0"/>
          <w:marRight w:val="0"/>
          <w:marTop w:val="0"/>
          <w:marBottom w:val="0"/>
          <w:divBdr>
            <w:top w:val="none" w:sz="0" w:space="0" w:color="auto"/>
            <w:left w:val="none" w:sz="0" w:space="0" w:color="auto"/>
            <w:bottom w:val="none" w:sz="0" w:space="0" w:color="auto"/>
            <w:right w:val="none" w:sz="0" w:space="0" w:color="auto"/>
          </w:divBdr>
        </w:div>
        <w:div w:id="1435321160">
          <w:marLeft w:val="0"/>
          <w:marRight w:val="0"/>
          <w:marTop w:val="0"/>
          <w:marBottom w:val="0"/>
          <w:divBdr>
            <w:top w:val="none" w:sz="0" w:space="0" w:color="auto"/>
            <w:left w:val="none" w:sz="0" w:space="0" w:color="auto"/>
            <w:bottom w:val="none" w:sz="0" w:space="0" w:color="auto"/>
            <w:right w:val="none" w:sz="0" w:space="0" w:color="auto"/>
          </w:divBdr>
        </w:div>
        <w:div w:id="908417688">
          <w:marLeft w:val="0"/>
          <w:marRight w:val="0"/>
          <w:marTop w:val="0"/>
          <w:marBottom w:val="0"/>
          <w:divBdr>
            <w:top w:val="none" w:sz="0" w:space="0" w:color="auto"/>
            <w:left w:val="none" w:sz="0" w:space="0" w:color="auto"/>
            <w:bottom w:val="none" w:sz="0" w:space="0" w:color="auto"/>
            <w:right w:val="none" w:sz="0" w:space="0" w:color="auto"/>
          </w:divBdr>
        </w:div>
        <w:div w:id="412900951">
          <w:marLeft w:val="0"/>
          <w:marRight w:val="0"/>
          <w:marTop w:val="0"/>
          <w:marBottom w:val="0"/>
          <w:divBdr>
            <w:top w:val="none" w:sz="0" w:space="0" w:color="auto"/>
            <w:left w:val="none" w:sz="0" w:space="0" w:color="auto"/>
            <w:bottom w:val="none" w:sz="0" w:space="0" w:color="auto"/>
            <w:right w:val="none" w:sz="0" w:space="0" w:color="auto"/>
          </w:divBdr>
        </w:div>
        <w:div w:id="1648047479">
          <w:marLeft w:val="0"/>
          <w:marRight w:val="0"/>
          <w:marTop w:val="0"/>
          <w:marBottom w:val="0"/>
          <w:divBdr>
            <w:top w:val="none" w:sz="0" w:space="0" w:color="auto"/>
            <w:left w:val="none" w:sz="0" w:space="0" w:color="auto"/>
            <w:bottom w:val="none" w:sz="0" w:space="0" w:color="auto"/>
            <w:right w:val="none" w:sz="0" w:space="0" w:color="auto"/>
          </w:divBdr>
        </w:div>
        <w:div w:id="593439051">
          <w:marLeft w:val="0"/>
          <w:marRight w:val="0"/>
          <w:marTop w:val="0"/>
          <w:marBottom w:val="0"/>
          <w:divBdr>
            <w:top w:val="none" w:sz="0" w:space="0" w:color="auto"/>
            <w:left w:val="none" w:sz="0" w:space="0" w:color="auto"/>
            <w:bottom w:val="none" w:sz="0" w:space="0" w:color="auto"/>
            <w:right w:val="none" w:sz="0" w:space="0" w:color="auto"/>
          </w:divBdr>
        </w:div>
        <w:div w:id="822160715">
          <w:marLeft w:val="0"/>
          <w:marRight w:val="0"/>
          <w:marTop w:val="0"/>
          <w:marBottom w:val="0"/>
          <w:divBdr>
            <w:top w:val="none" w:sz="0" w:space="0" w:color="auto"/>
            <w:left w:val="none" w:sz="0" w:space="0" w:color="auto"/>
            <w:bottom w:val="none" w:sz="0" w:space="0" w:color="auto"/>
            <w:right w:val="none" w:sz="0" w:space="0" w:color="auto"/>
          </w:divBdr>
        </w:div>
        <w:div w:id="621689361">
          <w:marLeft w:val="0"/>
          <w:marRight w:val="0"/>
          <w:marTop w:val="0"/>
          <w:marBottom w:val="0"/>
          <w:divBdr>
            <w:top w:val="none" w:sz="0" w:space="0" w:color="auto"/>
            <w:left w:val="none" w:sz="0" w:space="0" w:color="auto"/>
            <w:bottom w:val="none" w:sz="0" w:space="0" w:color="auto"/>
            <w:right w:val="none" w:sz="0" w:space="0" w:color="auto"/>
          </w:divBdr>
        </w:div>
        <w:div w:id="1243565135">
          <w:marLeft w:val="0"/>
          <w:marRight w:val="0"/>
          <w:marTop w:val="0"/>
          <w:marBottom w:val="0"/>
          <w:divBdr>
            <w:top w:val="none" w:sz="0" w:space="0" w:color="auto"/>
            <w:left w:val="none" w:sz="0" w:space="0" w:color="auto"/>
            <w:bottom w:val="none" w:sz="0" w:space="0" w:color="auto"/>
            <w:right w:val="none" w:sz="0" w:space="0" w:color="auto"/>
          </w:divBdr>
        </w:div>
        <w:div w:id="258829499">
          <w:marLeft w:val="0"/>
          <w:marRight w:val="0"/>
          <w:marTop w:val="0"/>
          <w:marBottom w:val="0"/>
          <w:divBdr>
            <w:top w:val="none" w:sz="0" w:space="0" w:color="auto"/>
            <w:left w:val="none" w:sz="0" w:space="0" w:color="auto"/>
            <w:bottom w:val="none" w:sz="0" w:space="0" w:color="auto"/>
            <w:right w:val="none" w:sz="0" w:space="0" w:color="auto"/>
          </w:divBdr>
        </w:div>
        <w:div w:id="2044086317">
          <w:marLeft w:val="0"/>
          <w:marRight w:val="0"/>
          <w:marTop w:val="0"/>
          <w:marBottom w:val="0"/>
          <w:divBdr>
            <w:top w:val="none" w:sz="0" w:space="0" w:color="auto"/>
            <w:left w:val="none" w:sz="0" w:space="0" w:color="auto"/>
            <w:bottom w:val="none" w:sz="0" w:space="0" w:color="auto"/>
            <w:right w:val="none" w:sz="0" w:space="0" w:color="auto"/>
          </w:divBdr>
        </w:div>
        <w:div w:id="303314646">
          <w:marLeft w:val="0"/>
          <w:marRight w:val="0"/>
          <w:marTop w:val="0"/>
          <w:marBottom w:val="0"/>
          <w:divBdr>
            <w:top w:val="none" w:sz="0" w:space="0" w:color="auto"/>
            <w:left w:val="none" w:sz="0" w:space="0" w:color="auto"/>
            <w:bottom w:val="none" w:sz="0" w:space="0" w:color="auto"/>
            <w:right w:val="none" w:sz="0" w:space="0" w:color="auto"/>
          </w:divBdr>
        </w:div>
        <w:div w:id="952129953">
          <w:marLeft w:val="0"/>
          <w:marRight w:val="0"/>
          <w:marTop w:val="0"/>
          <w:marBottom w:val="0"/>
          <w:divBdr>
            <w:top w:val="none" w:sz="0" w:space="0" w:color="auto"/>
            <w:left w:val="none" w:sz="0" w:space="0" w:color="auto"/>
            <w:bottom w:val="none" w:sz="0" w:space="0" w:color="auto"/>
            <w:right w:val="none" w:sz="0" w:space="0" w:color="auto"/>
          </w:divBdr>
        </w:div>
        <w:div w:id="282807863">
          <w:marLeft w:val="0"/>
          <w:marRight w:val="0"/>
          <w:marTop w:val="0"/>
          <w:marBottom w:val="0"/>
          <w:divBdr>
            <w:top w:val="none" w:sz="0" w:space="0" w:color="auto"/>
            <w:left w:val="none" w:sz="0" w:space="0" w:color="auto"/>
            <w:bottom w:val="none" w:sz="0" w:space="0" w:color="auto"/>
            <w:right w:val="none" w:sz="0" w:space="0" w:color="auto"/>
          </w:divBdr>
        </w:div>
        <w:div w:id="959650244">
          <w:marLeft w:val="0"/>
          <w:marRight w:val="0"/>
          <w:marTop w:val="0"/>
          <w:marBottom w:val="0"/>
          <w:divBdr>
            <w:top w:val="none" w:sz="0" w:space="0" w:color="auto"/>
            <w:left w:val="none" w:sz="0" w:space="0" w:color="auto"/>
            <w:bottom w:val="none" w:sz="0" w:space="0" w:color="auto"/>
            <w:right w:val="none" w:sz="0" w:space="0" w:color="auto"/>
          </w:divBdr>
        </w:div>
        <w:div w:id="367874529">
          <w:marLeft w:val="0"/>
          <w:marRight w:val="0"/>
          <w:marTop w:val="0"/>
          <w:marBottom w:val="0"/>
          <w:divBdr>
            <w:top w:val="none" w:sz="0" w:space="0" w:color="auto"/>
            <w:left w:val="none" w:sz="0" w:space="0" w:color="auto"/>
            <w:bottom w:val="none" w:sz="0" w:space="0" w:color="auto"/>
            <w:right w:val="none" w:sz="0" w:space="0" w:color="auto"/>
          </w:divBdr>
        </w:div>
        <w:div w:id="1433890021">
          <w:marLeft w:val="0"/>
          <w:marRight w:val="0"/>
          <w:marTop w:val="0"/>
          <w:marBottom w:val="0"/>
          <w:divBdr>
            <w:top w:val="none" w:sz="0" w:space="0" w:color="auto"/>
            <w:left w:val="none" w:sz="0" w:space="0" w:color="auto"/>
            <w:bottom w:val="none" w:sz="0" w:space="0" w:color="auto"/>
            <w:right w:val="none" w:sz="0" w:space="0" w:color="auto"/>
          </w:divBdr>
        </w:div>
        <w:div w:id="882641589">
          <w:marLeft w:val="0"/>
          <w:marRight w:val="0"/>
          <w:marTop w:val="0"/>
          <w:marBottom w:val="0"/>
          <w:divBdr>
            <w:top w:val="none" w:sz="0" w:space="0" w:color="auto"/>
            <w:left w:val="none" w:sz="0" w:space="0" w:color="auto"/>
            <w:bottom w:val="none" w:sz="0" w:space="0" w:color="auto"/>
            <w:right w:val="none" w:sz="0" w:space="0" w:color="auto"/>
          </w:divBdr>
        </w:div>
        <w:div w:id="1188913351">
          <w:marLeft w:val="0"/>
          <w:marRight w:val="0"/>
          <w:marTop w:val="0"/>
          <w:marBottom w:val="0"/>
          <w:divBdr>
            <w:top w:val="none" w:sz="0" w:space="0" w:color="auto"/>
            <w:left w:val="none" w:sz="0" w:space="0" w:color="auto"/>
            <w:bottom w:val="none" w:sz="0" w:space="0" w:color="auto"/>
            <w:right w:val="none" w:sz="0" w:space="0" w:color="auto"/>
          </w:divBdr>
        </w:div>
        <w:div w:id="1503004997">
          <w:marLeft w:val="0"/>
          <w:marRight w:val="0"/>
          <w:marTop w:val="0"/>
          <w:marBottom w:val="0"/>
          <w:divBdr>
            <w:top w:val="none" w:sz="0" w:space="0" w:color="auto"/>
            <w:left w:val="none" w:sz="0" w:space="0" w:color="auto"/>
            <w:bottom w:val="none" w:sz="0" w:space="0" w:color="auto"/>
            <w:right w:val="none" w:sz="0" w:space="0" w:color="auto"/>
          </w:divBdr>
        </w:div>
        <w:div w:id="336617996">
          <w:marLeft w:val="0"/>
          <w:marRight w:val="0"/>
          <w:marTop w:val="0"/>
          <w:marBottom w:val="0"/>
          <w:divBdr>
            <w:top w:val="none" w:sz="0" w:space="0" w:color="auto"/>
            <w:left w:val="none" w:sz="0" w:space="0" w:color="auto"/>
            <w:bottom w:val="none" w:sz="0" w:space="0" w:color="auto"/>
            <w:right w:val="none" w:sz="0" w:space="0" w:color="auto"/>
          </w:divBdr>
        </w:div>
        <w:div w:id="188952144">
          <w:marLeft w:val="0"/>
          <w:marRight w:val="0"/>
          <w:marTop w:val="0"/>
          <w:marBottom w:val="0"/>
          <w:divBdr>
            <w:top w:val="none" w:sz="0" w:space="0" w:color="auto"/>
            <w:left w:val="none" w:sz="0" w:space="0" w:color="auto"/>
            <w:bottom w:val="none" w:sz="0" w:space="0" w:color="auto"/>
            <w:right w:val="none" w:sz="0" w:space="0" w:color="auto"/>
          </w:divBdr>
        </w:div>
        <w:div w:id="1201934756">
          <w:marLeft w:val="0"/>
          <w:marRight w:val="0"/>
          <w:marTop w:val="0"/>
          <w:marBottom w:val="0"/>
          <w:divBdr>
            <w:top w:val="none" w:sz="0" w:space="0" w:color="auto"/>
            <w:left w:val="none" w:sz="0" w:space="0" w:color="auto"/>
            <w:bottom w:val="none" w:sz="0" w:space="0" w:color="auto"/>
            <w:right w:val="none" w:sz="0" w:space="0" w:color="auto"/>
          </w:divBdr>
        </w:div>
      </w:divsChild>
    </w:div>
    <w:div w:id="1461416916">
      <w:bodyDiv w:val="1"/>
      <w:marLeft w:val="0"/>
      <w:marRight w:val="0"/>
      <w:marTop w:val="0"/>
      <w:marBottom w:val="0"/>
      <w:divBdr>
        <w:top w:val="none" w:sz="0" w:space="0" w:color="auto"/>
        <w:left w:val="none" w:sz="0" w:space="0" w:color="auto"/>
        <w:bottom w:val="none" w:sz="0" w:space="0" w:color="auto"/>
        <w:right w:val="none" w:sz="0" w:space="0" w:color="auto"/>
      </w:divBdr>
    </w:div>
    <w:div w:id="1461915920">
      <w:bodyDiv w:val="1"/>
      <w:marLeft w:val="0"/>
      <w:marRight w:val="0"/>
      <w:marTop w:val="0"/>
      <w:marBottom w:val="0"/>
      <w:divBdr>
        <w:top w:val="none" w:sz="0" w:space="0" w:color="auto"/>
        <w:left w:val="none" w:sz="0" w:space="0" w:color="auto"/>
        <w:bottom w:val="none" w:sz="0" w:space="0" w:color="auto"/>
        <w:right w:val="none" w:sz="0" w:space="0" w:color="auto"/>
      </w:divBdr>
    </w:div>
    <w:div w:id="1462454733">
      <w:bodyDiv w:val="1"/>
      <w:marLeft w:val="0"/>
      <w:marRight w:val="0"/>
      <w:marTop w:val="0"/>
      <w:marBottom w:val="0"/>
      <w:divBdr>
        <w:top w:val="none" w:sz="0" w:space="0" w:color="auto"/>
        <w:left w:val="none" w:sz="0" w:space="0" w:color="auto"/>
        <w:bottom w:val="none" w:sz="0" w:space="0" w:color="auto"/>
        <w:right w:val="none" w:sz="0" w:space="0" w:color="auto"/>
      </w:divBdr>
    </w:div>
    <w:div w:id="1463114296">
      <w:bodyDiv w:val="1"/>
      <w:marLeft w:val="0"/>
      <w:marRight w:val="0"/>
      <w:marTop w:val="0"/>
      <w:marBottom w:val="0"/>
      <w:divBdr>
        <w:top w:val="none" w:sz="0" w:space="0" w:color="auto"/>
        <w:left w:val="none" w:sz="0" w:space="0" w:color="auto"/>
        <w:bottom w:val="none" w:sz="0" w:space="0" w:color="auto"/>
        <w:right w:val="none" w:sz="0" w:space="0" w:color="auto"/>
      </w:divBdr>
    </w:div>
    <w:div w:id="1463305558">
      <w:bodyDiv w:val="1"/>
      <w:marLeft w:val="0"/>
      <w:marRight w:val="0"/>
      <w:marTop w:val="0"/>
      <w:marBottom w:val="0"/>
      <w:divBdr>
        <w:top w:val="none" w:sz="0" w:space="0" w:color="auto"/>
        <w:left w:val="none" w:sz="0" w:space="0" w:color="auto"/>
        <w:bottom w:val="none" w:sz="0" w:space="0" w:color="auto"/>
        <w:right w:val="none" w:sz="0" w:space="0" w:color="auto"/>
      </w:divBdr>
    </w:div>
    <w:div w:id="1463616560">
      <w:bodyDiv w:val="1"/>
      <w:marLeft w:val="0"/>
      <w:marRight w:val="0"/>
      <w:marTop w:val="0"/>
      <w:marBottom w:val="0"/>
      <w:divBdr>
        <w:top w:val="none" w:sz="0" w:space="0" w:color="auto"/>
        <w:left w:val="none" w:sz="0" w:space="0" w:color="auto"/>
        <w:bottom w:val="none" w:sz="0" w:space="0" w:color="auto"/>
        <w:right w:val="none" w:sz="0" w:space="0" w:color="auto"/>
      </w:divBdr>
    </w:div>
    <w:div w:id="1463690341">
      <w:bodyDiv w:val="1"/>
      <w:marLeft w:val="0"/>
      <w:marRight w:val="0"/>
      <w:marTop w:val="0"/>
      <w:marBottom w:val="0"/>
      <w:divBdr>
        <w:top w:val="none" w:sz="0" w:space="0" w:color="auto"/>
        <w:left w:val="none" w:sz="0" w:space="0" w:color="auto"/>
        <w:bottom w:val="none" w:sz="0" w:space="0" w:color="auto"/>
        <w:right w:val="none" w:sz="0" w:space="0" w:color="auto"/>
      </w:divBdr>
    </w:div>
    <w:div w:id="1463692366">
      <w:bodyDiv w:val="1"/>
      <w:marLeft w:val="0"/>
      <w:marRight w:val="0"/>
      <w:marTop w:val="0"/>
      <w:marBottom w:val="0"/>
      <w:divBdr>
        <w:top w:val="none" w:sz="0" w:space="0" w:color="auto"/>
        <w:left w:val="none" w:sz="0" w:space="0" w:color="auto"/>
        <w:bottom w:val="none" w:sz="0" w:space="0" w:color="auto"/>
        <w:right w:val="none" w:sz="0" w:space="0" w:color="auto"/>
      </w:divBdr>
      <w:divsChild>
        <w:div w:id="445468989">
          <w:marLeft w:val="0"/>
          <w:marRight w:val="0"/>
          <w:marTop w:val="0"/>
          <w:marBottom w:val="0"/>
          <w:divBdr>
            <w:top w:val="none" w:sz="0" w:space="0" w:color="auto"/>
            <w:left w:val="none" w:sz="0" w:space="0" w:color="auto"/>
            <w:bottom w:val="none" w:sz="0" w:space="0" w:color="auto"/>
            <w:right w:val="none" w:sz="0" w:space="0" w:color="auto"/>
          </w:divBdr>
        </w:div>
        <w:div w:id="1093011465">
          <w:marLeft w:val="0"/>
          <w:marRight w:val="0"/>
          <w:marTop w:val="0"/>
          <w:marBottom w:val="0"/>
          <w:divBdr>
            <w:top w:val="none" w:sz="0" w:space="0" w:color="auto"/>
            <w:left w:val="none" w:sz="0" w:space="0" w:color="auto"/>
            <w:bottom w:val="none" w:sz="0" w:space="0" w:color="auto"/>
            <w:right w:val="none" w:sz="0" w:space="0" w:color="auto"/>
          </w:divBdr>
        </w:div>
        <w:div w:id="1577930843">
          <w:marLeft w:val="0"/>
          <w:marRight w:val="0"/>
          <w:marTop w:val="0"/>
          <w:marBottom w:val="0"/>
          <w:divBdr>
            <w:top w:val="none" w:sz="0" w:space="0" w:color="auto"/>
            <w:left w:val="none" w:sz="0" w:space="0" w:color="auto"/>
            <w:bottom w:val="none" w:sz="0" w:space="0" w:color="auto"/>
            <w:right w:val="none" w:sz="0" w:space="0" w:color="auto"/>
          </w:divBdr>
        </w:div>
        <w:div w:id="1687518333">
          <w:marLeft w:val="0"/>
          <w:marRight w:val="0"/>
          <w:marTop w:val="0"/>
          <w:marBottom w:val="0"/>
          <w:divBdr>
            <w:top w:val="none" w:sz="0" w:space="0" w:color="auto"/>
            <w:left w:val="none" w:sz="0" w:space="0" w:color="auto"/>
            <w:bottom w:val="none" w:sz="0" w:space="0" w:color="auto"/>
            <w:right w:val="none" w:sz="0" w:space="0" w:color="auto"/>
          </w:divBdr>
        </w:div>
        <w:div w:id="1657298551">
          <w:marLeft w:val="0"/>
          <w:marRight w:val="0"/>
          <w:marTop w:val="0"/>
          <w:marBottom w:val="0"/>
          <w:divBdr>
            <w:top w:val="none" w:sz="0" w:space="0" w:color="auto"/>
            <w:left w:val="none" w:sz="0" w:space="0" w:color="auto"/>
            <w:bottom w:val="none" w:sz="0" w:space="0" w:color="auto"/>
            <w:right w:val="none" w:sz="0" w:space="0" w:color="auto"/>
          </w:divBdr>
        </w:div>
        <w:div w:id="542791144">
          <w:marLeft w:val="0"/>
          <w:marRight w:val="0"/>
          <w:marTop w:val="0"/>
          <w:marBottom w:val="0"/>
          <w:divBdr>
            <w:top w:val="none" w:sz="0" w:space="0" w:color="auto"/>
            <w:left w:val="none" w:sz="0" w:space="0" w:color="auto"/>
            <w:bottom w:val="none" w:sz="0" w:space="0" w:color="auto"/>
            <w:right w:val="none" w:sz="0" w:space="0" w:color="auto"/>
          </w:divBdr>
        </w:div>
        <w:div w:id="928078441">
          <w:marLeft w:val="0"/>
          <w:marRight w:val="0"/>
          <w:marTop w:val="0"/>
          <w:marBottom w:val="0"/>
          <w:divBdr>
            <w:top w:val="none" w:sz="0" w:space="0" w:color="auto"/>
            <w:left w:val="none" w:sz="0" w:space="0" w:color="auto"/>
            <w:bottom w:val="none" w:sz="0" w:space="0" w:color="auto"/>
            <w:right w:val="none" w:sz="0" w:space="0" w:color="auto"/>
          </w:divBdr>
        </w:div>
        <w:div w:id="542521688">
          <w:marLeft w:val="0"/>
          <w:marRight w:val="0"/>
          <w:marTop w:val="0"/>
          <w:marBottom w:val="0"/>
          <w:divBdr>
            <w:top w:val="none" w:sz="0" w:space="0" w:color="auto"/>
            <w:left w:val="none" w:sz="0" w:space="0" w:color="auto"/>
            <w:bottom w:val="none" w:sz="0" w:space="0" w:color="auto"/>
            <w:right w:val="none" w:sz="0" w:space="0" w:color="auto"/>
          </w:divBdr>
        </w:div>
        <w:div w:id="144857974">
          <w:marLeft w:val="0"/>
          <w:marRight w:val="0"/>
          <w:marTop w:val="0"/>
          <w:marBottom w:val="0"/>
          <w:divBdr>
            <w:top w:val="none" w:sz="0" w:space="0" w:color="auto"/>
            <w:left w:val="none" w:sz="0" w:space="0" w:color="auto"/>
            <w:bottom w:val="none" w:sz="0" w:space="0" w:color="auto"/>
            <w:right w:val="none" w:sz="0" w:space="0" w:color="auto"/>
          </w:divBdr>
        </w:div>
        <w:div w:id="1735155690">
          <w:marLeft w:val="0"/>
          <w:marRight w:val="0"/>
          <w:marTop w:val="0"/>
          <w:marBottom w:val="0"/>
          <w:divBdr>
            <w:top w:val="none" w:sz="0" w:space="0" w:color="auto"/>
            <w:left w:val="none" w:sz="0" w:space="0" w:color="auto"/>
            <w:bottom w:val="none" w:sz="0" w:space="0" w:color="auto"/>
            <w:right w:val="none" w:sz="0" w:space="0" w:color="auto"/>
          </w:divBdr>
        </w:div>
        <w:div w:id="917786245">
          <w:marLeft w:val="0"/>
          <w:marRight w:val="0"/>
          <w:marTop w:val="0"/>
          <w:marBottom w:val="0"/>
          <w:divBdr>
            <w:top w:val="none" w:sz="0" w:space="0" w:color="auto"/>
            <w:left w:val="none" w:sz="0" w:space="0" w:color="auto"/>
            <w:bottom w:val="none" w:sz="0" w:space="0" w:color="auto"/>
            <w:right w:val="none" w:sz="0" w:space="0" w:color="auto"/>
          </w:divBdr>
        </w:div>
        <w:div w:id="1890649665">
          <w:marLeft w:val="0"/>
          <w:marRight w:val="0"/>
          <w:marTop w:val="0"/>
          <w:marBottom w:val="0"/>
          <w:divBdr>
            <w:top w:val="none" w:sz="0" w:space="0" w:color="auto"/>
            <w:left w:val="none" w:sz="0" w:space="0" w:color="auto"/>
            <w:bottom w:val="none" w:sz="0" w:space="0" w:color="auto"/>
            <w:right w:val="none" w:sz="0" w:space="0" w:color="auto"/>
          </w:divBdr>
        </w:div>
        <w:div w:id="1659839790">
          <w:marLeft w:val="0"/>
          <w:marRight w:val="0"/>
          <w:marTop w:val="0"/>
          <w:marBottom w:val="0"/>
          <w:divBdr>
            <w:top w:val="none" w:sz="0" w:space="0" w:color="auto"/>
            <w:left w:val="none" w:sz="0" w:space="0" w:color="auto"/>
            <w:bottom w:val="none" w:sz="0" w:space="0" w:color="auto"/>
            <w:right w:val="none" w:sz="0" w:space="0" w:color="auto"/>
          </w:divBdr>
        </w:div>
        <w:div w:id="1977755017">
          <w:marLeft w:val="0"/>
          <w:marRight w:val="0"/>
          <w:marTop w:val="0"/>
          <w:marBottom w:val="0"/>
          <w:divBdr>
            <w:top w:val="none" w:sz="0" w:space="0" w:color="auto"/>
            <w:left w:val="none" w:sz="0" w:space="0" w:color="auto"/>
            <w:bottom w:val="none" w:sz="0" w:space="0" w:color="auto"/>
            <w:right w:val="none" w:sz="0" w:space="0" w:color="auto"/>
          </w:divBdr>
        </w:div>
        <w:div w:id="256060695">
          <w:marLeft w:val="0"/>
          <w:marRight w:val="0"/>
          <w:marTop w:val="0"/>
          <w:marBottom w:val="0"/>
          <w:divBdr>
            <w:top w:val="none" w:sz="0" w:space="0" w:color="auto"/>
            <w:left w:val="none" w:sz="0" w:space="0" w:color="auto"/>
            <w:bottom w:val="none" w:sz="0" w:space="0" w:color="auto"/>
            <w:right w:val="none" w:sz="0" w:space="0" w:color="auto"/>
          </w:divBdr>
        </w:div>
        <w:div w:id="1343623583">
          <w:marLeft w:val="0"/>
          <w:marRight w:val="0"/>
          <w:marTop w:val="0"/>
          <w:marBottom w:val="0"/>
          <w:divBdr>
            <w:top w:val="none" w:sz="0" w:space="0" w:color="auto"/>
            <w:left w:val="none" w:sz="0" w:space="0" w:color="auto"/>
            <w:bottom w:val="none" w:sz="0" w:space="0" w:color="auto"/>
            <w:right w:val="none" w:sz="0" w:space="0" w:color="auto"/>
          </w:divBdr>
        </w:div>
        <w:div w:id="469401568">
          <w:marLeft w:val="0"/>
          <w:marRight w:val="0"/>
          <w:marTop w:val="0"/>
          <w:marBottom w:val="0"/>
          <w:divBdr>
            <w:top w:val="none" w:sz="0" w:space="0" w:color="auto"/>
            <w:left w:val="none" w:sz="0" w:space="0" w:color="auto"/>
            <w:bottom w:val="none" w:sz="0" w:space="0" w:color="auto"/>
            <w:right w:val="none" w:sz="0" w:space="0" w:color="auto"/>
          </w:divBdr>
        </w:div>
        <w:div w:id="1799764735">
          <w:marLeft w:val="0"/>
          <w:marRight w:val="0"/>
          <w:marTop w:val="0"/>
          <w:marBottom w:val="0"/>
          <w:divBdr>
            <w:top w:val="none" w:sz="0" w:space="0" w:color="auto"/>
            <w:left w:val="none" w:sz="0" w:space="0" w:color="auto"/>
            <w:bottom w:val="none" w:sz="0" w:space="0" w:color="auto"/>
            <w:right w:val="none" w:sz="0" w:space="0" w:color="auto"/>
          </w:divBdr>
        </w:div>
        <w:div w:id="1482578404">
          <w:marLeft w:val="0"/>
          <w:marRight w:val="0"/>
          <w:marTop w:val="0"/>
          <w:marBottom w:val="0"/>
          <w:divBdr>
            <w:top w:val="none" w:sz="0" w:space="0" w:color="auto"/>
            <w:left w:val="none" w:sz="0" w:space="0" w:color="auto"/>
            <w:bottom w:val="none" w:sz="0" w:space="0" w:color="auto"/>
            <w:right w:val="none" w:sz="0" w:space="0" w:color="auto"/>
          </w:divBdr>
        </w:div>
        <w:div w:id="519583127">
          <w:marLeft w:val="0"/>
          <w:marRight w:val="0"/>
          <w:marTop w:val="0"/>
          <w:marBottom w:val="0"/>
          <w:divBdr>
            <w:top w:val="none" w:sz="0" w:space="0" w:color="auto"/>
            <w:left w:val="none" w:sz="0" w:space="0" w:color="auto"/>
            <w:bottom w:val="none" w:sz="0" w:space="0" w:color="auto"/>
            <w:right w:val="none" w:sz="0" w:space="0" w:color="auto"/>
          </w:divBdr>
        </w:div>
        <w:div w:id="1790392648">
          <w:marLeft w:val="0"/>
          <w:marRight w:val="0"/>
          <w:marTop w:val="0"/>
          <w:marBottom w:val="0"/>
          <w:divBdr>
            <w:top w:val="none" w:sz="0" w:space="0" w:color="auto"/>
            <w:left w:val="none" w:sz="0" w:space="0" w:color="auto"/>
            <w:bottom w:val="none" w:sz="0" w:space="0" w:color="auto"/>
            <w:right w:val="none" w:sz="0" w:space="0" w:color="auto"/>
          </w:divBdr>
        </w:div>
        <w:div w:id="230386813">
          <w:marLeft w:val="0"/>
          <w:marRight w:val="0"/>
          <w:marTop w:val="0"/>
          <w:marBottom w:val="0"/>
          <w:divBdr>
            <w:top w:val="none" w:sz="0" w:space="0" w:color="auto"/>
            <w:left w:val="none" w:sz="0" w:space="0" w:color="auto"/>
            <w:bottom w:val="none" w:sz="0" w:space="0" w:color="auto"/>
            <w:right w:val="none" w:sz="0" w:space="0" w:color="auto"/>
          </w:divBdr>
        </w:div>
        <w:div w:id="701831017">
          <w:marLeft w:val="0"/>
          <w:marRight w:val="0"/>
          <w:marTop w:val="0"/>
          <w:marBottom w:val="0"/>
          <w:divBdr>
            <w:top w:val="none" w:sz="0" w:space="0" w:color="auto"/>
            <w:left w:val="none" w:sz="0" w:space="0" w:color="auto"/>
            <w:bottom w:val="none" w:sz="0" w:space="0" w:color="auto"/>
            <w:right w:val="none" w:sz="0" w:space="0" w:color="auto"/>
          </w:divBdr>
        </w:div>
        <w:div w:id="684065039">
          <w:marLeft w:val="0"/>
          <w:marRight w:val="0"/>
          <w:marTop w:val="0"/>
          <w:marBottom w:val="0"/>
          <w:divBdr>
            <w:top w:val="none" w:sz="0" w:space="0" w:color="auto"/>
            <w:left w:val="none" w:sz="0" w:space="0" w:color="auto"/>
            <w:bottom w:val="none" w:sz="0" w:space="0" w:color="auto"/>
            <w:right w:val="none" w:sz="0" w:space="0" w:color="auto"/>
          </w:divBdr>
        </w:div>
        <w:div w:id="503514959">
          <w:marLeft w:val="0"/>
          <w:marRight w:val="0"/>
          <w:marTop w:val="0"/>
          <w:marBottom w:val="0"/>
          <w:divBdr>
            <w:top w:val="none" w:sz="0" w:space="0" w:color="auto"/>
            <w:left w:val="none" w:sz="0" w:space="0" w:color="auto"/>
            <w:bottom w:val="none" w:sz="0" w:space="0" w:color="auto"/>
            <w:right w:val="none" w:sz="0" w:space="0" w:color="auto"/>
          </w:divBdr>
        </w:div>
        <w:div w:id="1767850598">
          <w:marLeft w:val="0"/>
          <w:marRight w:val="0"/>
          <w:marTop w:val="0"/>
          <w:marBottom w:val="0"/>
          <w:divBdr>
            <w:top w:val="none" w:sz="0" w:space="0" w:color="auto"/>
            <w:left w:val="none" w:sz="0" w:space="0" w:color="auto"/>
            <w:bottom w:val="none" w:sz="0" w:space="0" w:color="auto"/>
            <w:right w:val="none" w:sz="0" w:space="0" w:color="auto"/>
          </w:divBdr>
        </w:div>
      </w:divsChild>
    </w:div>
    <w:div w:id="1464075814">
      <w:bodyDiv w:val="1"/>
      <w:marLeft w:val="0"/>
      <w:marRight w:val="0"/>
      <w:marTop w:val="0"/>
      <w:marBottom w:val="0"/>
      <w:divBdr>
        <w:top w:val="none" w:sz="0" w:space="0" w:color="auto"/>
        <w:left w:val="none" w:sz="0" w:space="0" w:color="auto"/>
        <w:bottom w:val="none" w:sz="0" w:space="0" w:color="auto"/>
        <w:right w:val="none" w:sz="0" w:space="0" w:color="auto"/>
      </w:divBdr>
    </w:div>
    <w:div w:id="1464156164">
      <w:bodyDiv w:val="1"/>
      <w:marLeft w:val="0"/>
      <w:marRight w:val="0"/>
      <w:marTop w:val="0"/>
      <w:marBottom w:val="0"/>
      <w:divBdr>
        <w:top w:val="none" w:sz="0" w:space="0" w:color="auto"/>
        <w:left w:val="none" w:sz="0" w:space="0" w:color="auto"/>
        <w:bottom w:val="none" w:sz="0" w:space="0" w:color="auto"/>
        <w:right w:val="none" w:sz="0" w:space="0" w:color="auto"/>
      </w:divBdr>
    </w:div>
    <w:div w:id="1464421520">
      <w:bodyDiv w:val="1"/>
      <w:marLeft w:val="0"/>
      <w:marRight w:val="0"/>
      <w:marTop w:val="0"/>
      <w:marBottom w:val="0"/>
      <w:divBdr>
        <w:top w:val="none" w:sz="0" w:space="0" w:color="auto"/>
        <w:left w:val="none" w:sz="0" w:space="0" w:color="auto"/>
        <w:bottom w:val="none" w:sz="0" w:space="0" w:color="auto"/>
        <w:right w:val="none" w:sz="0" w:space="0" w:color="auto"/>
      </w:divBdr>
    </w:div>
    <w:div w:id="1464544789">
      <w:bodyDiv w:val="1"/>
      <w:marLeft w:val="0"/>
      <w:marRight w:val="0"/>
      <w:marTop w:val="0"/>
      <w:marBottom w:val="0"/>
      <w:divBdr>
        <w:top w:val="none" w:sz="0" w:space="0" w:color="auto"/>
        <w:left w:val="none" w:sz="0" w:space="0" w:color="auto"/>
        <w:bottom w:val="none" w:sz="0" w:space="0" w:color="auto"/>
        <w:right w:val="none" w:sz="0" w:space="0" w:color="auto"/>
      </w:divBdr>
    </w:div>
    <w:div w:id="1464616016">
      <w:bodyDiv w:val="1"/>
      <w:marLeft w:val="0"/>
      <w:marRight w:val="0"/>
      <w:marTop w:val="0"/>
      <w:marBottom w:val="0"/>
      <w:divBdr>
        <w:top w:val="none" w:sz="0" w:space="0" w:color="auto"/>
        <w:left w:val="none" w:sz="0" w:space="0" w:color="auto"/>
        <w:bottom w:val="none" w:sz="0" w:space="0" w:color="auto"/>
        <w:right w:val="none" w:sz="0" w:space="0" w:color="auto"/>
      </w:divBdr>
    </w:div>
    <w:div w:id="1465655203">
      <w:bodyDiv w:val="1"/>
      <w:marLeft w:val="0"/>
      <w:marRight w:val="0"/>
      <w:marTop w:val="0"/>
      <w:marBottom w:val="0"/>
      <w:divBdr>
        <w:top w:val="none" w:sz="0" w:space="0" w:color="auto"/>
        <w:left w:val="none" w:sz="0" w:space="0" w:color="auto"/>
        <w:bottom w:val="none" w:sz="0" w:space="0" w:color="auto"/>
        <w:right w:val="none" w:sz="0" w:space="0" w:color="auto"/>
      </w:divBdr>
    </w:div>
    <w:div w:id="1465810627">
      <w:bodyDiv w:val="1"/>
      <w:marLeft w:val="0"/>
      <w:marRight w:val="0"/>
      <w:marTop w:val="0"/>
      <w:marBottom w:val="0"/>
      <w:divBdr>
        <w:top w:val="none" w:sz="0" w:space="0" w:color="auto"/>
        <w:left w:val="none" w:sz="0" w:space="0" w:color="auto"/>
        <w:bottom w:val="none" w:sz="0" w:space="0" w:color="auto"/>
        <w:right w:val="none" w:sz="0" w:space="0" w:color="auto"/>
      </w:divBdr>
    </w:div>
    <w:div w:id="1466238654">
      <w:bodyDiv w:val="1"/>
      <w:marLeft w:val="0"/>
      <w:marRight w:val="0"/>
      <w:marTop w:val="0"/>
      <w:marBottom w:val="0"/>
      <w:divBdr>
        <w:top w:val="none" w:sz="0" w:space="0" w:color="auto"/>
        <w:left w:val="none" w:sz="0" w:space="0" w:color="auto"/>
        <w:bottom w:val="none" w:sz="0" w:space="0" w:color="auto"/>
        <w:right w:val="none" w:sz="0" w:space="0" w:color="auto"/>
      </w:divBdr>
    </w:div>
    <w:div w:id="1466503288">
      <w:bodyDiv w:val="1"/>
      <w:marLeft w:val="0"/>
      <w:marRight w:val="0"/>
      <w:marTop w:val="0"/>
      <w:marBottom w:val="0"/>
      <w:divBdr>
        <w:top w:val="none" w:sz="0" w:space="0" w:color="auto"/>
        <w:left w:val="none" w:sz="0" w:space="0" w:color="auto"/>
        <w:bottom w:val="none" w:sz="0" w:space="0" w:color="auto"/>
        <w:right w:val="none" w:sz="0" w:space="0" w:color="auto"/>
      </w:divBdr>
    </w:div>
    <w:div w:id="1466775998">
      <w:bodyDiv w:val="1"/>
      <w:marLeft w:val="0"/>
      <w:marRight w:val="0"/>
      <w:marTop w:val="0"/>
      <w:marBottom w:val="0"/>
      <w:divBdr>
        <w:top w:val="none" w:sz="0" w:space="0" w:color="auto"/>
        <w:left w:val="none" w:sz="0" w:space="0" w:color="auto"/>
        <w:bottom w:val="none" w:sz="0" w:space="0" w:color="auto"/>
        <w:right w:val="none" w:sz="0" w:space="0" w:color="auto"/>
      </w:divBdr>
    </w:div>
    <w:div w:id="1467622124">
      <w:bodyDiv w:val="1"/>
      <w:marLeft w:val="0"/>
      <w:marRight w:val="0"/>
      <w:marTop w:val="0"/>
      <w:marBottom w:val="0"/>
      <w:divBdr>
        <w:top w:val="none" w:sz="0" w:space="0" w:color="auto"/>
        <w:left w:val="none" w:sz="0" w:space="0" w:color="auto"/>
        <w:bottom w:val="none" w:sz="0" w:space="0" w:color="auto"/>
        <w:right w:val="none" w:sz="0" w:space="0" w:color="auto"/>
      </w:divBdr>
    </w:div>
    <w:div w:id="1468081711">
      <w:bodyDiv w:val="1"/>
      <w:marLeft w:val="0"/>
      <w:marRight w:val="0"/>
      <w:marTop w:val="0"/>
      <w:marBottom w:val="0"/>
      <w:divBdr>
        <w:top w:val="none" w:sz="0" w:space="0" w:color="auto"/>
        <w:left w:val="none" w:sz="0" w:space="0" w:color="auto"/>
        <w:bottom w:val="none" w:sz="0" w:space="0" w:color="auto"/>
        <w:right w:val="none" w:sz="0" w:space="0" w:color="auto"/>
      </w:divBdr>
    </w:div>
    <w:div w:id="1468475766">
      <w:bodyDiv w:val="1"/>
      <w:marLeft w:val="0"/>
      <w:marRight w:val="0"/>
      <w:marTop w:val="0"/>
      <w:marBottom w:val="0"/>
      <w:divBdr>
        <w:top w:val="none" w:sz="0" w:space="0" w:color="auto"/>
        <w:left w:val="none" w:sz="0" w:space="0" w:color="auto"/>
        <w:bottom w:val="none" w:sz="0" w:space="0" w:color="auto"/>
        <w:right w:val="none" w:sz="0" w:space="0" w:color="auto"/>
      </w:divBdr>
    </w:div>
    <w:div w:id="1468475909">
      <w:bodyDiv w:val="1"/>
      <w:marLeft w:val="0"/>
      <w:marRight w:val="0"/>
      <w:marTop w:val="0"/>
      <w:marBottom w:val="0"/>
      <w:divBdr>
        <w:top w:val="none" w:sz="0" w:space="0" w:color="auto"/>
        <w:left w:val="none" w:sz="0" w:space="0" w:color="auto"/>
        <w:bottom w:val="none" w:sz="0" w:space="0" w:color="auto"/>
        <w:right w:val="none" w:sz="0" w:space="0" w:color="auto"/>
      </w:divBdr>
      <w:divsChild>
        <w:div w:id="1568295141">
          <w:marLeft w:val="0"/>
          <w:marRight w:val="0"/>
          <w:marTop w:val="0"/>
          <w:marBottom w:val="0"/>
          <w:divBdr>
            <w:top w:val="none" w:sz="0" w:space="0" w:color="auto"/>
            <w:left w:val="none" w:sz="0" w:space="0" w:color="auto"/>
            <w:bottom w:val="none" w:sz="0" w:space="0" w:color="auto"/>
            <w:right w:val="none" w:sz="0" w:space="0" w:color="auto"/>
          </w:divBdr>
        </w:div>
        <w:div w:id="287395473">
          <w:marLeft w:val="0"/>
          <w:marRight w:val="0"/>
          <w:marTop w:val="0"/>
          <w:marBottom w:val="0"/>
          <w:divBdr>
            <w:top w:val="none" w:sz="0" w:space="0" w:color="auto"/>
            <w:left w:val="none" w:sz="0" w:space="0" w:color="auto"/>
            <w:bottom w:val="none" w:sz="0" w:space="0" w:color="auto"/>
            <w:right w:val="none" w:sz="0" w:space="0" w:color="auto"/>
          </w:divBdr>
        </w:div>
        <w:div w:id="690254712">
          <w:marLeft w:val="0"/>
          <w:marRight w:val="0"/>
          <w:marTop w:val="0"/>
          <w:marBottom w:val="0"/>
          <w:divBdr>
            <w:top w:val="none" w:sz="0" w:space="0" w:color="auto"/>
            <w:left w:val="none" w:sz="0" w:space="0" w:color="auto"/>
            <w:bottom w:val="none" w:sz="0" w:space="0" w:color="auto"/>
            <w:right w:val="none" w:sz="0" w:space="0" w:color="auto"/>
          </w:divBdr>
        </w:div>
        <w:div w:id="1539928582">
          <w:marLeft w:val="0"/>
          <w:marRight w:val="0"/>
          <w:marTop w:val="0"/>
          <w:marBottom w:val="0"/>
          <w:divBdr>
            <w:top w:val="none" w:sz="0" w:space="0" w:color="auto"/>
            <w:left w:val="none" w:sz="0" w:space="0" w:color="auto"/>
            <w:bottom w:val="none" w:sz="0" w:space="0" w:color="auto"/>
            <w:right w:val="none" w:sz="0" w:space="0" w:color="auto"/>
          </w:divBdr>
        </w:div>
        <w:div w:id="2101216991">
          <w:marLeft w:val="0"/>
          <w:marRight w:val="0"/>
          <w:marTop w:val="0"/>
          <w:marBottom w:val="0"/>
          <w:divBdr>
            <w:top w:val="none" w:sz="0" w:space="0" w:color="auto"/>
            <w:left w:val="none" w:sz="0" w:space="0" w:color="auto"/>
            <w:bottom w:val="none" w:sz="0" w:space="0" w:color="auto"/>
            <w:right w:val="none" w:sz="0" w:space="0" w:color="auto"/>
          </w:divBdr>
        </w:div>
        <w:div w:id="320814192">
          <w:marLeft w:val="0"/>
          <w:marRight w:val="0"/>
          <w:marTop w:val="0"/>
          <w:marBottom w:val="0"/>
          <w:divBdr>
            <w:top w:val="none" w:sz="0" w:space="0" w:color="auto"/>
            <w:left w:val="none" w:sz="0" w:space="0" w:color="auto"/>
            <w:bottom w:val="none" w:sz="0" w:space="0" w:color="auto"/>
            <w:right w:val="none" w:sz="0" w:space="0" w:color="auto"/>
          </w:divBdr>
        </w:div>
        <w:div w:id="788626983">
          <w:marLeft w:val="0"/>
          <w:marRight w:val="0"/>
          <w:marTop w:val="0"/>
          <w:marBottom w:val="0"/>
          <w:divBdr>
            <w:top w:val="none" w:sz="0" w:space="0" w:color="auto"/>
            <w:left w:val="none" w:sz="0" w:space="0" w:color="auto"/>
            <w:bottom w:val="none" w:sz="0" w:space="0" w:color="auto"/>
            <w:right w:val="none" w:sz="0" w:space="0" w:color="auto"/>
          </w:divBdr>
        </w:div>
        <w:div w:id="1585528373">
          <w:marLeft w:val="0"/>
          <w:marRight w:val="0"/>
          <w:marTop w:val="0"/>
          <w:marBottom w:val="0"/>
          <w:divBdr>
            <w:top w:val="none" w:sz="0" w:space="0" w:color="auto"/>
            <w:left w:val="none" w:sz="0" w:space="0" w:color="auto"/>
            <w:bottom w:val="none" w:sz="0" w:space="0" w:color="auto"/>
            <w:right w:val="none" w:sz="0" w:space="0" w:color="auto"/>
          </w:divBdr>
        </w:div>
        <w:div w:id="97990800">
          <w:marLeft w:val="0"/>
          <w:marRight w:val="0"/>
          <w:marTop w:val="0"/>
          <w:marBottom w:val="0"/>
          <w:divBdr>
            <w:top w:val="none" w:sz="0" w:space="0" w:color="auto"/>
            <w:left w:val="none" w:sz="0" w:space="0" w:color="auto"/>
            <w:bottom w:val="none" w:sz="0" w:space="0" w:color="auto"/>
            <w:right w:val="none" w:sz="0" w:space="0" w:color="auto"/>
          </w:divBdr>
        </w:div>
        <w:div w:id="104739530">
          <w:marLeft w:val="0"/>
          <w:marRight w:val="0"/>
          <w:marTop w:val="0"/>
          <w:marBottom w:val="0"/>
          <w:divBdr>
            <w:top w:val="none" w:sz="0" w:space="0" w:color="auto"/>
            <w:left w:val="none" w:sz="0" w:space="0" w:color="auto"/>
            <w:bottom w:val="none" w:sz="0" w:space="0" w:color="auto"/>
            <w:right w:val="none" w:sz="0" w:space="0" w:color="auto"/>
          </w:divBdr>
        </w:div>
        <w:div w:id="139081698">
          <w:marLeft w:val="0"/>
          <w:marRight w:val="0"/>
          <w:marTop w:val="0"/>
          <w:marBottom w:val="0"/>
          <w:divBdr>
            <w:top w:val="none" w:sz="0" w:space="0" w:color="auto"/>
            <w:left w:val="none" w:sz="0" w:space="0" w:color="auto"/>
            <w:bottom w:val="none" w:sz="0" w:space="0" w:color="auto"/>
            <w:right w:val="none" w:sz="0" w:space="0" w:color="auto"/>
          </w:divBdr>
        </w:div>
        <w:div w:id="1924071606">
          <w:marLeft w:val="0"/>
          <w:marRight w:val="0"/>
          <w:marTop w:val="0"/>
          <w:marBottom w:val="0"/>
          <w:divBdr>
            <w:top w:val="none" w:sz="0" w:space="0" w:color="auto"/>
            <w:left w:val="none" w:sz="0" w:space="0" w:color="auto"/>
            <w:bottom w:val="none" w:sz="0" w:space="0" w:color="auto"/>
            <w:right w:val="none" w:sz="0" w:space="0" w:color="auto"/>
          </w:divBdr>
        </w:div>
        <w:div w:id="1301228659">
          <w:marLeft w:val="0"/>
          <w:marRight w:val="0"/>
          <w:marTop w:val="0"/>
          <w:marBottom w:val="0"/>
          <w:divBdr>
            <w:top w:val="none" w:sz="0" w:space="0" w:color="auto"/>
            <w:left w:val="none" w:sz="0" w:space="0" w:color="auto"/>
            <w:bottom w:val="none" w:sz="0" w:space="0" w:color="auto"/>
            <w:right w:val="none" w:sz="0" w:space="0" w:color="auto"/>
          </w:divBdr>
        </w:div>
        <w:div w:id="1196233456">
          <w:marLeft w:val="0"/>
          <w:marRight w:val="0"/>
          <w:marTop w:val="0"/>
          <w:marBottom w:val="0"/>
          <w:divBdr>
            <w:top w:val="none" w:sz="0" w:space="0" w:color="auto"/>
            <w:left w:val="none" w:sz="0" w:space="0" w:color="auto"/>
            <w:bottom w:val="none" w:sz="0" w:space="0" w:color="auto"/>
            <w:right w:val="none" w:sz="0" w:space="0" w:color="auto"/>
          </w:divBdr>
        </w:div>
        <w:div w:id="202985163">
          <w:marLeft w:val="0"/>
          <w:marRight w:val="0"/>
          <w:marTop w:val="0"/>
          <w:marBottom w:val="0"/>
          <w:divBdr>
            <w:top w:val="none" w:sz="0" w:space="0" w:color="auto"/>
            <w:left w:val="none" w:sz="0" w:space="0" w:color="auto"/>
            <w:bottom w:val="none" w:sz="0" w:space="0" w:color="auto"/>
            <w:right w:val="none" w:sz="0" w:space="0" w:color="auto"/>
          </w:divBdr>
        </w:div>
        <w:div w:id="1679768971">
          <w:marLeft w:val="0"/>
          <w:marRight w:val="0"/>
          <w:marTop w:val="0"/>
          <w:marBottom w:val="0"/>
          <w:divBdr>
            <w:top w:val="none" w:sz="0" w:space="0" w:color="auto"/>
            <w:left w:val="none" w:sz="0" w:space="0" w:color="auto"/>
            <w:bottom w:val="none" w:sz="0" w:space="0" w:color="auto"/>
            <w:right w:val="none" w:sz="0" w:space="0" w:color="auto"/>
          </w:divBdr>
        </w:div>
        <w:div w:id="503007836">
          <w:marLeft w:val="0"/>
          <w:marRight w:val="0"/>
          <w:marTop w:val="0"/>
          <w:marBottom w:val="0"/>
          <w:divBdr>
            <w:top w:val="none" w:sz="0" w:space="0" w:color="auto"/>
            <w:left w:val="none" w:sz="0" w:space="0" w:color="auto"/>
            <w:bottom w:val="none" w:sz="0" w:space="0" w:color="auto"/>
            <w:right w:val="none" w:sz="0" w:space="0" w:color="auto"/>
          </w:divBdr>
        </w:div>
        <w:div w:id="1000735806">
          <w:marLeft w:val="0"/>
          <w:marRight w:val="0"/>
          <w:marTop w:val="0"/>
          <w:marBottom w:val="0"/>
          <w:divBdr>
            <w:top w:val="none" w:sz="0" w:space="0" w:color="auto"/>
            <w:left w:val="none" w:sz="0" w:space="0" w:color="auto"/>
            <w:bottom w:val="none" w:sz="0" w:space="0" w:color="auto"/>
            <w:right w:val="none" w:sz="0" w:space="0" w:color="auto"/>
          </w:divBdr>
        </w:div>
        <w:div w:id="1056317575">
          <w:marLeft w:val="0"/>
          <w:marRight w:val="0"/>
          <w:marTop w:val="0"/>
          <w:marBottom w:val="0"/>
          <w:divBdr>
            <w:top w:val="none" w:sz="0" w:space="0" w:color="auto"/>
            <w:left w:val="none" w:sz="0" w:space="0" w:color="auto"/>
            <w:bottom w:val="none" w:sz="0" w:space="0" w:color="auto"/>
            <w:right w:val="none" w:sz="0" w:space="0" w:color="auto"/>
          </w:divBdr>
        </w:div>
        <w:div w:id="2083722819">
          <w:marLeft w:val="0"/>
          <w:marRight w:val="0"/>
          <w:marTop w:val="0"/>
          <w:marBottom w:val="0"/>
          <w:divBdr>
            <w:top w:val="none" w:sz="0" w:space="0" w:color="auto"/>
            <w:left w:val="none" w:sz="0" w:space="0" w:color="auto"/>
            <w:bottom w:val="none" w:sz="0" w:space="0" w:color="auto"/>
            <w:right w:val="none" w:sz="0" w:space="0" w:color="auto"/>
          </w:divBdr>
        </w:div>
        <w:div w:id="688411093">
          <w:marLeft w:val="0"/>
          <w:marRight w:val="0"/>
          <w:marTop w:val="0"/>
          <w:marBottom w:val="0"/>
          <w:divBdr>
            <w:top w:val="none" w:sz="0" w:space="0" w:color="auto"/>
            <w:left w:val="none" w:sz="0" w:space="0" w:color="auto"/>
            <w:bottom w:val="none" w:sz="0" w:space="0" w:color="auto"/>
            <w:right w:val="none" w:sz="0" w:space="0" w:color="auto"/>
          </w:divBdr>
        </w:div>
        <w:div w:id="2024428187">
          <w:marLeft w:val="0"/>
          <w:marRight w:val="0"/>
          <w:marTop w:val="0"/>
          <w:marBottom w:val="0"/>
          <w:divBdr>
            <w:top w:val="none" w:sz="0" w:space="0" w:color="auto"/>
            <w:left w:val="none" w:sz="0" w:space="0" w:color="auto"/>
            <w:bottom w:val="none" w:sz="0" w:space="0" w:color="auto"/>
            <w:right w:val="none" w:sz="0" w:space="0" w:color="auto"/>
          </w:divBdr>
        </w:div>
        <w:div w:id="576742963">
          <w:marLeft w:val="0"/>
          <w:marRight w:val="0"/>
          <w:marTop w:val="0"/>
          <w:marBottom w:val="0"/>
          <w:divBdr>
            <w:top w:val="none" w:sz="0" w:space="0" w:color="auto"/>
            <w:left w:val="none" w:sz="0" w:space="0" w:color="auto"/>
            <w:bottom w:val="none" w:sz="0" w:space="0" w:color="auto"/>
            <w:right w:val="none" w:sz="0" w:space="0" w:color="auto"/>
          </w:divBdr>
        </w:div>
        <w:div w:id="1302999587">
          <w:marLeft w:val="0"/>
          <w:marRight w:val="0"/>
          <w:marTop w:val="0"/>
          <w:marBottom w:val="0"/>
          <w:divBdr>
            <w:top w:val="none" w:sz="0" w:space="0" w:color="auto"/>
            <w:left w:val="none" w:sz="0" w:space="0" w:color="auto"/>
            <w:bottom w:val="none" w:sz="0" w:space="0" w:color="auto"/>
            <w:right w:val="none" w:sz="0" w:space="0" w:color="auto"/>
          </w:divBdr>
        </w:div>
        <w:div w:id="228268400">
          <w:marLeft w:val="0"/>
          <w:marRight w:val="0"/>
          <w:marTop w:val="0"/>
          <w:marBottom w:val="0"/>
          <w:divBdr>
            <w:top w:val="none" w:sz="0" w:space="0" w:color="auto"/>
            <w:left w:val="none" w:sz="0" w:space="0" w:color="auto"/>
            <w:bottom w:val="none" w:sz="0" w:space="0" w:color="auto"/>
            <w:right w:val="none" w:sz="0" w:space="0" w:color="auto"/>
          </w:divBdr>
        </w:div>
        <w:div w:id="1595898779">
          <w:marLeft w:val="0"/>
          <w:marRight w:val="0"/>
          <w:marTop w:val="0"/>
          <w:marBottom w:val="0"/>
          <w:divBdr>
            <w:top w:val="none" w:sz="0" w:space="0" w:color="auto"/>
            <w:left w:val="none" w:sz="0" w:space="0" w:color="auto"/>
            <w:bottom w:val="none" w:sz="0" w:space="0" w:color="auto"/>
            <w:right w:val="none" w:sz="0" w:space="0" w:color="auto"/>
          </w:divBdr>
        </w:div>
        <w:div w:id="657079203">
          <w:marLeft w:val="0"/>
          <w:marRight w:val="0"/>
          <w:marTop w:val="0"/>
          <w:marBottom w:val="0"/>
          <w:divBdr>
            <w:top w:val="none" w:sz="0" w:space="0" w:color="auto"/>
            <w:left w:val="none" w:sz="0" w:space="0" w:color="auto"/>
            <w:bottom w:val="none" w:sz="0" w:space="0" w:color="auto"/>
            <w:right w:val="none" w:sz="0" w:space="0" w:color="auto"/>
          </w:divBdr>
        </w:div>
        <w:div w:id="1737360553">
          <w:marLeft w:val="0"/>
          <w:marRight w:val="0"/>
          <w:marTop w:val="0"/>
          <w:marBottom w:val="0"/>
          <w:divBdr>
            <w:top w:val="none" w:sz="0" w:space="0" w:color="auto"/>
            <w:left w:val="none" w:sz="0" w:space="0" w:color="auto"/>
            <w:bottom w:val="none" w:sz="0" w:space="0" w:color="auto"/>
            <w:right w:val="none" w:sz="0" w:space="0" w:color="auto"/>
          </w:divBdr>
        </w:div>
      </w:divsChild>
    </w:div>
    <w:div w:id="1469544451">
      <w:bodyDiv w:val="1"/>
      <w:marLeft w:val="0"/>
      <w:marRight w:val="0"/>
      <w:marTop w:val="0"/>
      <w:marBottom w:val="0"/>
      <w:divBdr>
        <w:top w:val="none" w:sz="0" w:space="0" w:color="auto"/>
        <w:left w:val="none" w:sz="0" w:space="0" w:color="auto"/>
        <w:bottom w:val="none" w:sz="0" w:space="0" w:color="auto"/>
        <w:right w:val="none" w:sz="0" w:space="0" w:color="auto"/>
      </w:divBdr>
      <w:divsChild>
        <w:div w:id="607471147">
          <w:marLeft w:val="0"/>
          <w:marRight w:val="0"/>
          <w:marTop w:val="0"/>
          <w:marBottom w:val="0"/>
          <w:divBdr>
            <w:top w:val="none" w:sz="0" w:space="0" w:color="auto"/>
            <w:left w:val="none" w:sz="0" w:space="0" w:color="auto"/>
            <w:bottom w:val="none" w:sz="0" w:space="0" w:color="auto"/>
            <w:right w:val="none" w:sz="0" w:space="0" w:color="auto"/>
          </w:divBdr>
        </w:div>
        <w:div w:id="1926835669">
          <w:marLeft w:val="0"/>
          <w:marRight w:val="0"/>
          <w:marTop w:val="0"/>
          <w:marBottom w:val="0"/>
          <w:divBdr>
            <w:top w:val="none" w:sz="0" w:space="0" w:color="auto"/>
            <w:left w:val="none" w:sz="0" w:space="0" w:color="auto"/>
            <w:bottom w:val="none" w:sz="0" w:space="0" w:color="auto"/>
            <w:right w:val="none" w:sz="0" w:space="0" w:color="auto"/>
          </w:divBdr>
        </w:div>
        <w:div w:id="1666281004">
          <w:marLeft w:val="0"/>
          <w:marRight w:val="0"/>
          <w:marTop w:val="0"/>
          <w:marBottom w:val="0"/>
          <w:divBdr>
            <w:top w:val="none" w:sz="0" w:space="0" w:color="auto"/>
            <w:left w:val="none" w:sz="0" w:space="0" w:color="auto"/>
            <w:bottom w:val="none" w:sz="0" w:space="0" w:color="auto"/>
            <w:right w:val="none" w:sz="0" w:space="0" w:color="auto"/>
          </w:divBdr>
        </w:div>
        <w:div w:id="815033030">
          <w:marLeft w:val="0"/>
          <w:marRight w:val="0"/>
          <w:marTop w:val="0"/>
          <w:marBottom w:val="0"/>
          <w:divBdr>
            <w:top w:val="none" w:sz="0" w:space="0" w:color="auto"/>
            <w:left w:val="none" w:sz="0" w:space="0" w:color="auto"/>
            <w:bottom w:val="none" w:sz="0" w:space="0" w:color="auto"/>
            <w:right w:val="none" w:sz="0" w:space="0" w:color="auto"/>
          </w:divBdr>
        </w:div>
        <w:div w:id="1686786481">
          <w:marLeft w:val="0"/>
          <w:marRight w:val="0"/>
          <w:marTop w:val="0"/>
          <w:marBottom w:val="0"/>
          <w:divBdr>
            <w:top w:val="none" w:sz="0" w:space="0" w:color="auto"/>
            <w:left w:val="none" w:sz="0" w:space="0" w:color="auto"/>
            <w:bottom w:val="none" w:sz="0" w:space="0" w:color="auto"/>
            <w:right w:val="none" w:sz="0" w:space="0" w:color="auto"/>
          </w:divBdr>
        </w:div>
        <w:div w:id="66078233">
          <w:marLeft w:val="0"/>
          <w:marRight w:val="0"/>
          <w:marTop w:val="0"/>
          <w:marBottom w:val="0"/>
          <w:divBdr>
            <w:top w:val="none" w:sz="0" w:space="0" w:color="auto"/>
            <w:left w:val="none" w:sz="0" w:space="0" w:color="auto"/>
            <w:bottom w:val="none" w:sz="0" w:space="0" w:color="auto"/>
            <w:right w:val="none" w:sz="0" w:space="0" w:color="auto"/>
          </w:divBdr>
        </w:div>
        <w:div w:id="1173453766">
          <w:marLeft w:val="0"/>
          <w:marRight w:val="0"/>
          <w:marTop w:val="0"/>
          <w:marBottom w:val="0"/>
          <w:divBdr>
            <w:top w:val="none" w:sz="0" w:space="0" w:color="auto"/>
            <w:left w:val="none" w:sz="0" w:space="0" w:color="auto"/>
            <w:bottom w:val="none" w:sz="0" w:space="0" w:color="auto"/>
            <w:right w:val="none" w:sz="0" w:space="0" w:color="auto"/>
          </w:divBdr>
        </w:div>
        <w:div w:id="162598484">
          <w:marLeft w:val="0"/>
          <w:marRight w:val="0"/>
          <w:marTop w:val="0"/>
          <w:marBottom w:val="0"/>
          <w:divBdr>
            <w:top w:val="none" w:sz="0" w:space="0" w:color="auto"/>
            <w:left w:val="none" w:sz="0" w:space="0" w:color="auto"/>
            <w:bottom w:val="none" w:sz="0" w:space="0" w:color="auto"/>
            <w:right w:val="none" w:sz="0" w:space="0" w:color="auto"/>
          </w:divBdr>
        </w:div>
        <w:div w:id="1244070332">
          <w:marLeft w:val="0"/>
          <w:marRight w:val="0"/>
          <w:marTop w:val="0"/>
          <w:marBottom w:val="0"/>
          <w:divBdr>
            <w:top w:val="none" w:sz="0" w:space="0" w:color="auto"/>
            <w:left w:val="none" w:sz="0" w:space="0" w:color="auto"/>
            <w:bottom w:val="none" w:sz="0" w:space="0" w:color="auto"/>
            <w:right w:val="none" w:sz="0" w:space="0" w:color="auto"/>
          </w:divBdr>
        </w:div>
        <w:div w:id="47463853">
          <w:marLeft w:val="0"/>
          <w:marRight w:val="0"/>
          <w:marTop w:val="0"/>
          <w:marBottom w:val="0"/>
          <w:divBdr>
            <w:top w:val="none" w:sz="0" w:space="0" w:color="auto"/>
            <w:left w:val="none" w:sz="0" w:space="0" w:color="auto"/>
            <w:bottom w:val="none" w:sz="0" w:space="0" w:color="auto"/>
            <w:right w:val="none" w:sz="0" w:space="0" w:color="auto"/>
          </w:divBdr>
        </w:div>
        <w:div w:id="596139733">
          <w:marLeft w:val="0"/>
          <w:marRight w:val="0"/>
          <w:marTop w:val="0"/>
          <w:marBottom w:val="0"/>
          <w:divBdr>
            <w:top w:val="none" w:sz="0" w:space="0" w:color="auto"/>
            <w:left w:val="none" w:sz="0" w:space="0" w:color="auto"/>
            <w:bottom w:val="none" w:sz="0" w:space="0" w:color="auto"/>
            <w:right w:val="none" w:sz="0" w:space="0" w:color="auto"/>
          </w:divBdr>
        </w:div>
        <w:div w:id="801770440">
          <w:marLeft w:val="0"/>
          <w:marRight w:val="0"/>
          <w:marTop w:val="0"/>
          <w:marBottom w:val="0"/>
          <w:divBdr>
            <w:top w:val="none" w:sz="0" w:space="0" w:color="auto"/>
            <w:left w:val="none" w:sz="0" w:space="0" w:color="auto"/>
            <w:bottom w:val="none" w:sz="0" w:space="0" w:color="auto"/>
            <w:right w:val="none" w:sz="0" w:space="0" w:color="auto"/>
          </w:divBdr>
        </w:div>
        <w:div w:id="256838545">
          <w:marLeft w:val="0"/>
          <w:marRight w:val="0"/>
          <w:marTop w:val="0"/>
          <w:marBottom w:val="0"/>
          <w:divBdr>
            <w:top w:val="none" w:sz="0" w:space="0" w:color="auto"/>
            <w:left w:val="none" w:sz="0" w:space="0" w:color="auto"/>
            <w:bottom w:val="none" w:sz="0" w:space="0" w:color="auto"/>
            <w:right w:val="none" w:sz="0" w:space="0" w:color="auto"/>
          </w:divBdr>
        </w:div>
        <w:div w:id="1410082555">
          <w:marLeft w:val="0"/>
          <w:marRight w:val="0"/>
          <w:marTop w:val="0"/>
          <w:marBottom w:val="0"/>
          <w:divBdr>
            <w:top w:val="none" w:sz="0" w:space="0" w:color="auto"/>
            <w:left w:val="none" w:sz="0" w:space="0" w:color="auto"/>
            <w:bottom w:val="none" w:sz="0" w:space="0" w:color="auto"/>
            <w:right w:val="none" w:sz="0" w:space="0" w:color="auto"/>
          </w:divBdr>
        </w:div>
        <w:div w:id="1934118704">
          <w:marLeft w:val="0"/>
          <w:marRight w:val="0"/>
          <w:marTop w:val="0"/>
          <w:marBottom w:val="0"/>
          <w:divBdr>
            <w:top w:val="none" w:sz="0" w:space="0" w:color="auto"/>
            <w:left w:val="none" w:sz="0" w:space="0" w:color="auto"/>
            <w:bottom w:val="none" w:sz="0" w:space="0" w:color="auto"/>
            <w:right w:val="none" w:sz="0" w:space="0" w:color="auto"/>
          </w:divBdr>
        </w:div>
        <w:div w:id="357126596">
          <w:marLeft w:val="0"/>
          <w:marRight w:val="0"/>
          <w:marTop w:val="0"/>
          <w:marBottom w:val="0"/>
          <w:divBdr>
            <w:top w:val="none" w:sz="0" w:space="0" w:color="auto"/>
            <w:left w:val="none" w:sz="0" w:space="0" w:color="auto"/>
            <w:bottom w:val="none" w:sz="0" w:space="0" w:color="auto"/>
            <w:right w:val="none" w:sz="0" w:space="0" w:color="auto"/>
          </w:divBdr>
        </w:div>
        <w:div w:id="1980376221">
          <w:marLeft w:val="0"/>
          <w:marRight w:val="0"/>
          <w:marTop w:val="0"/>
          <w:marBottom w:val="0"/>
          <w:divBdr>
            <w:top w:val="none" w:sz="0" w:space="0" w:color="auto"/>
            <w:left w:val="none" w:sz="0" w:space="0" w:color="auto"/>
            <w:bottom w:val="none" w:sz="0" w:space="0" w:color="auto"/>
            <w:right w:val="none" w:sz="0" w:space="0" w:color="auto"/>
          </w:divBdr>
        </w:div>
        <w:div w:id="903641240">
          <w:marLeft w:val="0"/>
          <w:marRight w:val="0"/>
          <w:marTop w:val="0"/>
          <w:marBottom w:val="0"/>
          <w:divBdr>
            <w:top w:val="none" w:sz="0" w:space="0" w:color="auto"/>
            <w:left w:val="none" w:sz="0" w:space="0" w:color="auto"/>
            <w:bottom w:val="none" w:sz="0" w:space="0" w:color="auto"/>
            <w:right w:val="none" w:sz="0" w:space="0" w:color="auto"/>
          </w:divBdr>
        </w:div>
        <w:div w:id="2098213626">
          <w:marLeft w:val="0"/>
          <w:marRight w:val="0"/>
          <w:marTop w:val="0"/>
          <w:marBottom w:val="0"/>
          <w:divBdr>
            <w:top w:val="none" w:sz="0" w:space="0" w:color="auto"/>
            <w:left w:val="none" w:sz="0" w:space="0" w:color="auto"/>
            <w:bottom w:val="none" w:sz="0" w:space="0" w:color="auto"/>
            <w:right w:val="none" w:sz="0" w:space="0" w:color="auto"/>
          </w:divBdr>
        </w:div>
        <w:div w:id="996113782">
          <w:marLeft w:val="0"/>
          <w:marRight w:val="0"/>
          <w:marTop w:val="0"/>
          <w:marBottom w:val="0"/>
          <w:divBdr>
            <w:top w:val="none" w:sz="0" w:space="0" w:color="auto"/>
            <w:left w:val="none" w:sz="0" w:space="0" w:color="auto"/>
            <w:bottom w:val="none" w:sz="0" w:space="0" w:color="auto"/>
            <w:right w:val="none" w:sz="0" w:space="0" w:color="auto"/>
          </w:divBdr>
        </w:div>
        <w:div w:id="1382098254">
          <w:marLeft w:val="0"/>
          <w:marRight w:val="0"/>
          <w:marTop w:val="0"/>
          <w:marBottom w:val="0"/>
          <w:divBdr>
            <w:top w:val="none" w:sz="0" w:space="0" w:color="auto"/>
            <w:left w:val="none" w:sz="0" w:space="0" w:color="auto"/>
            <w:bottom w:val="none" w:sz="0" w:space="0" w:color="auto"/>
            <w:right w:val="none" w:sz="0" w:space="0" w:color="auto"/>
          </w:divBdr>
        </w:div>
        <w:div w:id="673144724">
          <w:marLeft w:val="0"/>
          <w:marRight w:val="0"/>
          <w:marTop w:val="0"/>
          <w:marBottom w:val="0"/>
          <w:divBdr>
            <w:top w:val="none" w:sz="0" w:space="0" w:color="auto"/>
            <w:left w:val="none" w:sz="0" w:space="0" w:color="auto"/>
            <w:bottom w:val="none" w:sz="0" w:space="0" w:color="auto"/>
            <w:right w:val="none" w:sz="0" w:space="0" w:color="auto"/>
          </w:divBdr>
        </w:div>
        <w:div w:id="1693337530">
          <w:marLeft w:val="0"/>
          <w:marRight w:val="0"/>
          <w:marTop w:val="0"/>
          <w:marBottom w:val="0"/>
          <w:divBdr>
            <w:top w:val="none" w:sz="0" w:space="0" w:color="auto"/>
            <w:left w:val="none" w:sz="0" w:space="0" w:color="auto"/>
            <w:bottom w:val="none" w:sz="0" w:space="0" w:color="auto"/>
            <w:right w:val="none" w:sz="0" w:space="0" w:color="auto"/>
          </w:divBdr>
        </w:div>
        <w:div w:id="1479954949">
          <w:marLeft w:val="0"/>
          <w:marRight w:val="0"/>
          <w:marTop w:val="0"/>
          <w:marBottom w:val="0"/>
          <w:divBdr>
            <w:top w:val="none" w:sz="0" w:space="0" w:color="auto"/>
            <w:left w:val="none" w:sz="0" w:space="0" w:color="auto"/>
            <w:bottom w:val="none" w:sz="0" w:space="0" w:color="auto"/>
            <w:right w:val="none" w:sz="0" w:space="0" w:color="auto"/>
          </w:divBdr>
        </w:div>
        <w:div w:id="589974974">
          <w:marLeft w:val="0"/>
          <w:marRight w:val="0"/>
          <w:marTop w:val="0"/>
          <w:marBottom w:val="0"/>
          <w:divBdr>
            <w:top w:val="none" w:sz="0" w:space="0" w:color="auto"/>
            <w:left w:val="none" w:sz="0" w:space="0" w:color="auto"/>
            <w:bottom w:val="none" w:sz="0" w:space="0" w:color="auto"/>
            <w:right w:val="none" w:sz="0" w:space="0" w:color="auto"/>
          </w:divBdr>
        </w:div>
        <w:div w:id="118183511">
          <w:marLeft w:val="0"/>
          <w:marRight w:val="0"/>
          <w:marTop w:val="0"/>
          <w:marBottom w:val="0"/>
          <w:divBdr>
            <w:top w:val="none" w:sz="0" w:space="0" w:color="auto"/>
            <w:left w:val="none" w:sz="0" w:space="0" w:color="auto"/>
            <w:bottom w:val="none" w:sz="0" w:space="0" w:color="auto"/>
            <w:right w:val="none" w:sz="0" w:space="0" w:color="auto"/>
          </w:divBdr>
        </w:div>
      </w:divsChild>
    </w:div>
    <w:div w:id="1469974372">
      <w:bodyDiv w:val="1"/>
      <w:marLeft w:val="0"/>
      <w:marRight w:val="0"/>
      <w:marTop w:val="0"/>
      <w:marBottom w:val="0"/>
      <w:divBdr>
        <w:top w:val="none" w:sz="0" w:space="0" w:color="auto"/>
        <w:left w:val="none" w:sz="0" w:space="0" w:color="auto"/>
        <w:bottom w:val="none" w:sz="0" w:space="0" w:color="auto"/>
        <w:right w:val="none" w:sz="0" w:space="0" w:color="auto"/>
      </w:divBdr>
    </w:div>
    <w:div w:id="1470130375">
      <w:bodyDiv w:val="1"/>
      <w:marLeft w:val="0"/>
      <w:marRight w:val="0"/>
      <w:marTop w:val="0"/>
      <w:marBottom w:val="0"/>
      <w:divBdr>
        <w:top w:val="none" w:sz="0" w:space="0" w:color="auto"/>
        <w:left w:val="none" w:sz="0" w:space="0" w:color="auto"/>
        <w:bottom w:val="none" w:sz="0" w:space="0" w:color="auto"/>
        <w:right w:val="none" w:sz="0" w:space="0" w:color="auto"/>
      </w:divBdr>
    </w:div>
    <w:div w:id="1470170177">
      <w:bodyDiv w:val="1"/>
      <w:marLeft w:val="0"/>
      <w:marRight w:val="0"/>
      <w:marTop w:val="0"/>
      <w:marBottom w:val="0"/>
      <w:divBdr>
        <w:top w:val="none" w:sz="0" w:space="0" w:color="auto"/>
        <w:left w:val="none" w:sz="0" w:space="0" w:color="auto"/>
        <w:bottom w:val="none" w:sz="0" w:space="0" w:color="auto"/>
        <w:right w:val="none" w:sz="0" w:space="0" w:color="auto"/>
      </w:divBdr>
    </w:div>
    <w:div w:id="1470707550">
      <w:bodyDiv w:val="1"/>
      <w:marLeft w:val="0"/>
      <w:marRight w:val="0"/>
      <w:marTop w:val="0"/>
      <w:marBottom w:val="0"/>
      <w:divBdr>
        <w:top w:val="none" w:sz="0" w:space="0" w:color="auto"/>
        <w:left w:val="none" w:sz="0" w:space="0" w:color="auto"/>
        <w:bottom w:val="none" w:sz="0" w:space="0" w:color="auto"/>
        <w:right w:val="none" w:sz="0" w:space="0" w:color="auto"/>
      </w:divBdr>
    </w:div>
    <w:div w:id="1470778209">
      <w:bodyDiv w:val="1"/>
      <w:marLeft w:val="0"/>
      <w:marRight w:val="0"/>
      <w:marTop w:val="0"/>
      <w:marBottom w:val="0"/>
      <w:divBdr>
        <w:top w:val="none" w:sz="0" w:space="0" w:color="auto"/>
        <w:left w:val="none" w:sz="0" w:space="0" w:color="auto"/>
        <w:bottom w:val="none" w:sz="0" w:space="0" w:color="auto"/>
        <w:right w:val="none" w:sz="0" w:space="0" w:color="auto"/>
      </w:divBdr>
    </w:div>
    <w:div w:id="1470782931">
      <w:bodyDiv w:val="1"/>
      <w:marLeft w:val="0"/>
      <w:marRight w:val="0"/>
      <w:marTop w:val="0"/>
      <w:marBottom w:val="0"/>
      <w:divBdr>
        <w:top w:val="none" w:sz="0" w:space="0" w:color="auto"/>
        <w:left w:val="none" w:sz="0" w:space="0" w:color="auto"/>
        <w:bottom w:val="none" w:sz="0" w:space="0" w:color="auto"/>
        <w:right w:val="none" w:sz="0" w:space="0" w:color="auto"/>
      </w:divBdr>
    </w:div>
    <w:div w:id="1470785614">
      <w:bodyDiv w:val="1"/>
      <w:marLeft w:val="0"/>
      <w:marRight w:val="0"/>
      <w:marTop w:val="0"/>
      <w:marBottom w:val="0"/>
      <w:divBdr>
        <w:top w:val="none" w:sz="0" w:space="0" w:color="auto"/>
        <w:left w:val="none" w:sz="0" w:space="0" w:color="auto"/>
        <w:bottom w:val="none" w:sz="0" w:space="0" w:color="auto"/>
        <w:right w:val="none" w:sz="0" w:space="0" w:color="auto"/>
      </w:divBdr>
    </w:div>
    <w:div w:id="1471249235">
      <w:bodyDiv w:val="1"/>
      <w:marLeft w:val="0"/>
      <w:marRight w:val="0"/>
      <w:marTop w:val="0"/>
      <w:marBottom w:val="0"/>
      <w:divBdr>
        <w:top w:val="none" w:sz="0" w:space="0" w:color="auto"/>
        <w:left w:val="none" w:sz="0" w:space="0" w:color="auto"/>
        <w:bottom w:val="none" w:sz="0" w:space="0" w:color="auto"/>
        <w:right w:val="none" w:sz="0" w:space="0" w:color="auto"/>
      </w:divBdr>
    </w:div>
    <w:div w:id="1471284035">
      <w:bodyDiv w:val="1"/>
      <w:marLeft w:val="0"/>
      <w:marRight w:val="0"/>
      <w:marTop w:val="0"/>
      <w:marBottom w:val="0"/>
      <w:divBdr>
        <w:top w:val="none" w:sz="0" w:space="0" w:color="auto"/>
        <w:left w:val="none" w:sz="0" w:space="0" w:color="auto"/>
        <w:bottom w:val="none" w:sz="0" w:space="0" w:color="auto"/>
        <w:right w:val="none" w:sz="0" w:space="0" w:color="auto"/>
      </w:divBdr>
    </w:div>
    <w:div w:id="1471315790">
      <w:bodyDiv w:val="1"/>
      <w:marLeft w:val="0"/>
      <w:marRight w:val="0"/>
      <w:marTop w:val="0"/>
      <w:marBottom w:val="0"/>
      <w:divBdr>
        <w:top w:val="none" w:sz="0" w:space="0" w:color="auto"/>
        <w:left w:val="none" w:sz="0" w:space="0" w:color="auto"/>
        <w:bottom w:val="none" w:sz="0" w:space="0" w:color="auto"/>
        <w:right w:val="none" w:sz="0" w:space="0" w:color="auto"/>
      </w:divBdr>
    </w:div>
    <w:div w:id="1471945947">
      <w:bodyDiv w:val="1"/>
      <w:marLeft w:val="0"/>
      <w:marRight w:val="0"/>
      <w:marTop w:val="0"/>
      <w:marBottom w:val="0"/>
      <w:divBdr>
        <w:top w:val="none" w:sz="0" w:space="0" w:color="auto"/>
        <w:left w:val="none" w:sz="0" w:space="0" w:color="auto"/>
        <w:bottom w:val="none" w:sz="0" w:space="0" w:color="auto"/>
        <w:right w:val="none" w:sz="0" w:space="0" w:color="auto"/>
      </w:divBdr>
    </w:div>
    <w:div w:id="1472013444">
      <w:bodyDiv w:val="1"/>
      <w:marLeft w:val="0"/>
      <w:marRight w:val="0"/>
      <w:marTop w:val="0"/>
      <w:marBottom w:val="0"/>
      <w:divBdr>
        <w:top w:val="none" w:sz="0" w:space="0" w:color="auto"/>
        <w:left w:val="none" w:sz="0" w:space="0" w:color="auto"/>
        <w:bottom w:val="none" w:sz="0" w:space="0" w:color="auto"/>
        <w:right w:val="none" w:sz="0" w:space="0" w:color="auto"/>
      </w:divBdr>
    </w:div>
    <w:div w:id="1472402822">
      <w:bodyDiv w:val="1"/>
      <w:marLeft w:val="0"/>
      <w:marRight w:val="0"/>
      <w:marTop w:val="0"/>
      <w:marBottom w:val="0"/>
      <w:divBdr>
        <w:top w:val="none" w:sz="0" w:space="0" w:color="auto"/>
        <w:left w:val="none" w:sz="0" w:space="0" w:color="auto"/>
        <w:bottom w:val="none" w:sz="0" w:space="0" w:color="auto"/>
        <w:right w:val="none" w:sz="0" w:space="0" w:color="auto"/>
      </w:divBdr>
    </w:div>
    <w:div w:id="1472407313">
      <w:bodyDiv w:val="1"/>
      <w:marLeft w:val="0"/>
      <w:marRight w:val="0"/>
      <w:marTop w:val="0"/>
      <w:marBottom w:val="0"/>
      <w:divBdr>
        <w:top w:val="none" w:sz="0" w:space="0" w:color="auto"/>
        <w:left w:val="none" w:sz="0" w:space="0" w:color="auto"/>
        <w:bottom w:val="none" w:sz="0" w:space="0" w:color="auto"/>
        <w:right w:val="none" w:sz="0" w:space="0" w:color="auto"/>
      </w:divBdr>
    </w:div>
    <w:div w:id="1472594124">
      <w:bodyDiv w:val="1"/>
      <w:marLeft w:val="0"/>
      <w:marRight w:val="0"/>
      <w:marTop w:val="0"/>
      <w:marBottom w:val="0"/>
      <w:divBdr>
        <w:top w:val="none" w:sz="0" w:space="0" w:color="auto"/>
        <w:left w:val="none" w:sz="0" w:space="0" w:color="auto"/>
        <w:bottom w:val="none" w:sz="0" w:space="0" w:color="auto"/>
        <w:right w:val="none" w:sz="0" w:space="0" w:color="auto"/>
      </w:divBdr>
    </w:div>
    <w:div w:id="1472795664">
      <w:bodyDiv w:val="1"/>
      <w:marLeft w:val="0"/>
      <w:marRight w:val="0"/>
      <w:marTop w:val="0"/>
      <w:marBottom w:val="0"/>
      <w:divBdr>
        <w:top w:val="none" w:sz="0" w:space="0" w:color="auto"/>
        <w:left w:val="none" w:sz="0" w:space="0" w:color="auto"/>
        <w:bottom w:val="none" w:sz="0" w:space="0" w:color="auto"/>
        <w:right w:val="none" w:sz="0" w:space="0" w:color="auto"/>
      </w:divBdr>
    </w:div>
    <w:div w:id="1474054317">
      <w:bodyDiv w:val="1"/>
      <w:marLeft w:val="0"/>
      <w:marRight w:val="0"/>
      <w:marTop w:val="0"/>
      <w:marBottom w:val="0"/>
      <w:divBdr>
        <w:top w:val="none" w:sz="0" w:space="0" w:color="auto"/>
        <w:left w:val="none" w:sz="0" w:space="0" w:color="auto"/>
        <w:bottom w:val="none" w:sz="0" w:space="0" w:color="auto"/>
        <w:right w:val="none" w:sz="0" w:space="0" w:color="auto"/>
      </w:divBdr>
    </w:div>
    <w:div w:id="1474056762">
      <w:bodyDiv w:val="1"/>
      <w:marLeft w:val="0"/>
      <w:marRight w:val="0"/>
      <w:marTop w:val="0"/>
      <w:marBottom w:val="0"/>
      <w:divBdr>
        <w:top w:val="none" w:sz="0" w:space="0" w:color="auto"/>
        <w:left w:val="none" w:sz="0" w:space="0" w:color="auto"/>
        <w:bottom w:val="none" w:sz="0" w:space="0" w:color="auto"/>
        <w:right w:val="none" w:sz="0" w:space="0" w:color="auto"/>
      </w:divBdr>
    </w:div>
    <w:div w:id="1474372605">
      <w:bodyDiv w:val="1"/>
      <w:marLeft w:val="0"/>
      <w:marRight w:val="0"/>
      <w:marTop w:val="0"/>
      <w:marBottom w:val="0"/>
      <w:divBdr>
        <w:top w:val="none" w:sz="0" w:space="0" w:color="auto"/>
        <w:left w:val="none" w:sz="0" w:space="0" w:color="auto"/>
        <w:bottom w:val="none" w:sz="0" w:space="0" w:color="auto"/>
        <w:right w:val="none" w:sz="0" w:space="0" w:color="auto"/>
      </w:divBdr>
    </w:div>
    <w:div w:id="1475215929">
      <w:bodyDiv w:val="1"/>
      <w:marLeft w:val="0"/>
      <w:marRight w:val="0"/>
      <w:marTop w:val="0"/>
      <w:marBottom w:val="0"/>
      <w:divBdr>
        <w:top w:val="none" w:sz="0" w:space="0" w:color="auto"/>
        <w:left w:val="none" w:sz="0" w:space="0" w:color="auto"/>
        <w:bottom w:val="none" w:sz="0" w:space="0" w:color="auto"/>
        <w:right w:val="none" w:sz="0" w:space="0" w:color="auto"/>
      </w:divBdr>
    </w:div>
    <w:div w:id="1475221594">
      <w:bodyDiv w:val="1"/>
      <w:marLeft w:val="0"/>
      <w:marRight w:val="0"/>
      <w:marTop w:val="0"/>
      <w:marBottom w:val="0"/>
      <w:divBdr>
        <w:top w:val="none" w:sz="0" w:space="0" w:color="auto"/>
        <w:left w:val="none" w:sz="0" w:space="0" w:color="auto"/>
        <w:bottom w:val="none" w:sz="0" w:space="0" w:color="auto"/>
        <w:right w:val="none" w:sz="0" w:space="0" w:color="auto"/>
      </w:divBdr>
    </w:div>
    <w:div w:id="1475367004">
      <w:bodyDiv w:val="1"/>
      <w:marLeft w:val="0"/>
      <w:marRight w:val="0"/>
      <w:marTop w:val="0"/>
      <w:marBottom w:val="0"/>
      <w:divBdr>
        <w:top w:val="none" w:sz="0" w:space="0" w:color="auto"/>
        <w:left w:val="none" w:sz="0" w:space="0" w:color="auto"/>
        <w:bottom w:val="none" w:sz="0" w:space="0" w:color="auto"/>
        <w:right w:val="none" w:sz="0" w:space="0" w:color="auto"/>
      </w:divBdr>
    </w:div>
    <w:div w:id="1475681136">
      <w:bodyDiv w:val="1"/>
      <w:marLeft w:val="0"/>
      <w:marRight w:val="0"/>
      <w:marTop w:val="0"/>
      <w:marBottom w:val="0"/>
      <w:divBdr>
        <w:top w:val="none" w:sz="0" w:space="0" w:color="auto"/>
        <w:left w:val="none" w:sz="0" w:space="0" w:color="auto"/>
        <w:bottom w:val="none" w:sz="0" w:space="0" w:color="auto"/>
        <w:right w:val="none" w:sz="0" w:space="0" w:color="auto"/>
      </w:divBdr>
    </w:div>
    <w:div w:id="1475826798">
      <w:bodyDiv w:val="1"/>
      <w:marLeft w:val="0"/>
      <w:marRight w:val="0"/>
      <w:marTop w:val="0"/>
      <w:marBottom w:val="0"/>
      <w:divBdr>
        <w:top w:val="none" w:sz="0" w:space="0" w:color="auto"/>
        <w:left w:val="none" w:sz="0" w:space="0" w:color="auto"/>
        <w:bottom w:val="none" w:sz="0" w:space="0" w:color="auto"/>
        <w:right w:val="none" w:sz="0" w:space="0" w:color="auto"/>
      </w:divBdr>
    </w:div>
    <w:div w:id="1475947930">
      <w:bodyDiv w:val="1"/>
      <w:marLeft w:val="0"/>
      <w:marRight w:val="0"/>
      <w:marTop w:val="0"/>
      <w:marBottom w:val="0"/>
      <w:divBdr>
        <w:top w:val="none" w:sz="0" w:space="0" w:color="auto"/>
        <w:left w:val="none" w:sz="0" w:space="0" w:color="auto"/>
        <w:bottom w:val="none" w:sz="0" w:space="0" w:color="auto"/>
        <w:right w:val="none" w:sz="0" w:space="0" w:color="auto"/>
      </w:divBdr>
    </w:div>
    <w:div w:id="1476097299">
      <w:bodyDiv w:val="1"/>
      <w:marLeft w:val="0"/>
      <w:marRight w:val="0"/>
      <w:marTop w:val="0"/>
      <w:marBottom w:val="0"/>
      <w:divBdr>
        <w:top w:val="none" w:sz="0" w:space="0" w:color="auto"/>
        <w:left w:val="none" w:sz="0" w:space="0" w:color="auto"/>
        <w:bottom w:val="none" w:sz="0" w:space="0" w:color="auto"/>
        <w:right w:val="none" w:sz="0" w:space="0" w:color="auto"/>
      </w:divBdr>
    </w:div>
    <w:div w:id="1476144038">
      <w:bodyDiv w:val="1"/>
      <w:marLeft w:val="0"/>
      <w:marRight w:val="0"/>
      <w:marTop w:val="0"/>
      <w:marBottom w:val="0"/>
      <w:divBdr>
        <w:top w:val="none" w:sz="0" w:space="0" w:color="auto"/>
        <w:left w:val="none" w:sz="0" w:space="0" w:color="auto"/>
        <w:bottom w:val="none" w:sz="0" w:space="0" w:color="auto"/>
        <w:right w:val="none" w:sz="0" w:space="0" w:color="auto"/>
      </w:divBdr>
    </w:div>
    <w:div w:id="1476487989">
      <w:bodyDiv w:val="1"/>
      <w:marLeft w:val="0"/>
      <w:marRight w:val="0"/>
      <w:marTop w:val="0"/>
      <w:marBottom w:val="0"/>
      <w:divBdr>
        <w:top w:val="none" w:sz="0" w:space="0" w:color="auto"/>
        <w:left w:val="none" w:sz="0" w:space="0" w:color="auto"/>
        <w:bottom w:val="none" w:sz="0" w:space="0" w:color="auto"/>
        <w:right w:val="none" w:sz="0" w:space="0" w:color="auto"/>
      </w:divBdr>
    </w:div>
    <w:div w:id="1477188050">
      <w:bodyDiv w:val="1"/>
      <w:marLeft w:val="0"/>
      <w:marRight w:val="0"/>
      <w:marTop w:val="0"/>
      <w:marBottom w:val="0"/>
      <w:divBdr>
        <w:top w:val="none" w:sz="0" w:space="0" w:color="auto"/>
        <w:left w:val="none" w:sz="0" w:space="0" w:color="auto"/>
        <w:bottom w:val="none" w:sz="0" w:space="0" w:color="auto"/>
        <w:right w:val="none" w:sz="0" w:space="0" w:color="auto"/>
      </w:divBdr>
    </w:div>
    <w:div w:id="1477449555">
      <w:bodyDiv w:val="1"/>
      <w:marLeft w:val="0"/>
      <w:marRight w:val="0"/>
      <w:marTop w:val="0"/>
      <w:marBottom w:val="0"/>
      <w:divBdr>
        <w:top w:val="none" w:sz="0" w:space="0" w:color="auto"/>
        <w:left w:val="none" w:sz="0" w:space="0" w:color="auto"/>
        <w:bottom w:val="none" w:sz="0" w:space="0" w:color="auto"/>
        <w:right w:val="none" w:sz="0" w:space="0" w:color="auto"/>
      </w:divBdr>
    </w:div>
    <w:div w:id="1477797251">
      <w:bodyDiv w:val="1"/>
      <w:marLeft w:val="0"/>
      <w:marRight w:val="0"/>
      <w:marTop w:val="0"/>
      <w:marBottom w:val="0"/>
      <w:divBdr>
        <w:top w:val="none" w:sz="0" w:space="0" w:color="auto"/>
        <w:left w:val="none" w:sz="0" w:space="0" w:color="auto"/>
        <w:bottom w:val="none" w:sz="0" w:space="0" w:color="auto"/>
        <w:right w:val="none" w:sz="0" w:space="0" w:color="auto"/>
      </w:divBdr>
    </w:div>
    <w:div w:id="1477914529">
      <w:bodyDiv w:val="1"/>
      <w:marLeft w:val="0"/>
      <w:marRight w:val="0"/>
      <w:marTop w:val="0"/>
      <w:marBottom w:val="0"/>
      <w:divBdr>
        <w:top w:val="none" w:sz="0" w:space="0" w:color="auto"/>
        <w:left w:val="none" w:sz="0" w:space="0" w:color="auto"/>
        <w:bottom w:val="none" w:sz="0" w:space="0" w:color="auto"/>
        <w:right w:val="none" w:sz="0" w:space="0" w:color="auto"/>
      </w:divBdr>
      <w:divsChild>
        <w:div w:id="69816537">
          <w:marLeft w:val="0"/>
          <w:marRight w:val="0"/>
          <w:marTop w:val="0"/>
          <w:marBottom w:val="0"/>
          <w:divBdr>
            <w:top w:val="none" w:sz="0" w:space="0" w:color="auto"/>
            <w:left w:val="none" w:sz="0" w:space="0" w:color="auto"/>
            <w:bottom w:val="none" w:sz="0" w:space="0" w:color="auto"/>
            <w:right w:val="none" w:sz="0" w:space="0" w:color="auto"/>
          </w:divBdr>
        </w:div>
        <w:div w:id="1202209827">
          <w:marLeft w:val="0"/>
          <w:marRight w:val="0"/>
          <w:marTop w:val="0"/>
          <w:marBottom w:val="0"/>
          <w:divBdr>
            <w:top w:val="none" w:sz="0" w:space="0" w:color="auto"/>
            <w:left w:val="none" w:sz="0" w:space="0" w:color="auto"/>
            <w:bottom w:val="none" w:sz="0" w:space="0" w:color="auto"/>
            <w:right w:val="none" w:sz="0" w:space="0" w:color="auto"/>
          </w:divBdr>
        </w:div>
        <w:div w:id="551621268">
          <w:marLeft w:val="0"/>
          <w:marRight w:val="0"/>
          <w:marTop w:val="0"/>
          <w:marBottom w:val="0"/>
          <w:divBdr>
            <w:top w:val="none" w:sz="0" w:space="0" w:color="auto"/>
            <w:left w:val="none" w:sz="0" w:space="0" w:color="auto"/>
            <w:bottom w:val="none" w:sz="0" w:space="0" w:color="auto"/>
            <w:right w:val="none" w:sz="0" w:space="0" w:color="auto"/>
          </w:divBdr>
        </w:div>
      </w:divsChild>
    </w:div>
    <w:div w:id="1478034761">
      <w:bodyDiv w:val="1"/>
      <w:marLeft w:val="0"/>
      <w:marRight w:val="0"/>
      <w:marTop w:val="0"/>
      <w:marBottom w:val="0"/>
      <w:divBdr>
        <w:top w:val="none" w:sz="0" w:space="0" w:color="auto"/>
        <w:left w:val="none" w:sz="0" w:space="0" w:color="auto"/>
        <w:bottom w:val="none" w:sz="0" w:space="0" w:color="auto"/>
        <w:right w:val="none" w:sz="0" w:space="0" w:color="auto"/>
      </w:divBdr>
    </w:div>
    <w:div w:id="1478260202">
      <w:bodyDiv w:val="1"/>
      <w:marLeft w:val="0"/>
      <w:marRight w:val="0"/>
      <w:marTop w:val="0"/>
      <w:marBottom w:val="0"/>
      <w:divBdr>
        <w:top w:val="none" w:sz="0" w:space="0" w:color="auto"/>
        <w:left w:val="none" w:sz="0" w:space="0" w:color="auto"/>
        <w:bottom w:val="none" w:sz="0" w:space="0" w:color="auto"/>
        <w:right w:val="none" w:sz="0" w:space="0" w:color="auto"/>
      </w:divBdr>
    </w:div>
    <w:div w:id="1478649756">
      <w:bodyDiv w:val="1"/>
      <w:marLeft w:val="0"/>
      <w:marRight w:val="0"/>
      <w:marTop w:val="0"/>
      <w:marBottom w:val="0"/>
      <w:divBdr>
        <w:top w:val="none" w:sz="0" w:space="0" w:color="auto"/>
        <w:left w:val="none" w:sz="0" w:space="0" w:color="auto"/>
        <w:bottom w:val="none" w:sz="0" w:space="0" w:color="auto"/>
        <w:right w:val="none" w:sz="0" w:space="0" w:color="auto"/>
      </w:divBdr>
    </w:div>
    <w:div w:id="1479103879">
      <w:bodyDiv w:val="1"/>
      <w:marLeft w:val="0"/>
      <w:marRight w:val="0"/>
      <w:marTop w:val="0"/>
      <w:marBottom w:val="0"/>
      <w:divBdr>
        <w:top w:val="none" w:sz="0" w:space="0" w:color="auto"/>
        <w:left w:val="none" w:sz="0" w:space="0" w:color="auto"/>
        <w:bottom w:val="none" w:sz="0" w:space="0" w:color="auto"/>
        <w:right w:val="none" w:sz="0" w:space="0" w:color="auto"/>
      </w:divBdr>
    </w:div>
    <w:div w:id="1479148868">
      <w:bodyDiv w:val="1"/>
      <w:marLeft w:val="0"/>
      <w:marRight w:val="0"/>
      <w:marTop w:val="0"/>
      <w:marBottom w:val="0"/>
      <w:divBdr>
        <w:top w:val="none" w:sz="0" w:space="0" w:color="auto"/>
        <w:left w:val="none" w:sz="0" w:space="0" w:color="auto"/>
        <w:bottom w:val="none" w:sz="0" w:space="0" w:color="auto"/>
        <w:right w:val="none" w:sz="0" w:space="0" w:color="auto"/>
      </w:divBdr>
    </w:div>
    <w:div w:id="1479223155">
      <w:bodyDiv w:val="1"/>
      <w:marLeft w:val="0"/>
      <w:marRight w:val="0"/>
      <w:marTop w:val="0"/>
      <w:marBottom w:val="0"/>
      <w:divBdr>
        <w:top w:val="none" w:sz="0" w:space="0" w:color="auto"/>
        <w:left w:val="none" w:sz="0" w:space="0" w:color="auto"/>
        <w:bottom w:val="none" w:sz="0" w:space="0" w:color="auto"/>
        <w:right w:val="none" w:sz="0" w:space="0" w:color="auto"/>
      </w:divBdr>
    </w:div>
    <w:div w:id="1479346692">
      <w:bodyDiv w:val="1"/>
      <w:marLeft w:val="0"/>
      <w:marRight w:val="0"/>
      <w:marTop w:val="0"/>
      <w:marBottom w:val="0"/>
      <w:divBdr>
        <w:top w:val="none" w:sz="0" w:space="0" w:color="auto"/>
        <w:left w:val="none" w:sz="0" w:space="0" w:color="auto"/>
        <w:bottom w:val="none" w:sz="0" w:space="0" w:color="auto"/>
        <w:right w:val="none" w:sz="0" w:space="0" w:color="auto"/>
      </w:divBdr>
    </w:div>
    <w:div w:id="1479608142">
      <w:bodyDiv w:val="1"/>
      <w:marLeft w:val="0"/>
      <w:marRight w:val="0"/>
      <w:marTop w:val="0"/>
      <w:marBottom w:val="0"/>
      <w:divBdr>
        <w:top w:val="none" w:sz="0" w:space="0" w:color="auto"/>
        <w:left w:val="none" w:sz="0" w:space="0" w:color="auto"/>
        <w:bottom w:val="none" w:sz="0" w:space="0" w:color="auto"/>
        <w:right w:val="none" w:sz="0" w:space="0" w:color="auto"/>
      </w:divBdr>
    </w:div>
    <w:div w:id="1479687467">
      <w:bodyDiv w:val="1"/>
      <w:marLeft w:val="0"/>
      <w:marRight w:val="0"/>
      <w:marTop w:val="0"/>
      <w:marBottom w:val="0"/>
      <w:divBdr>
        <w:top w:val="none" w:sz="0" w:space="0" w:color="auto"/>
        <w:left w:val="none" w:sz="0" w:space="0" w:color="auto"/>
        <w:bottom w:val="none" w:sz="0" w:space="0" w:color="auto"/>
        <w:right w:val="none" w:sz="0" w:space="0" w:color="auto"/>
      </w:divBdr>
    </w:div>
    <w:div w:id="1479803136">
      <w:bodyDiv w:val="1"/>
      <w:marLeft w:val="0"/>
      <w:marRight w:val="0"/>
      <w:marTop w:val="0"/>
      <w:marBottom w:val="0"/>
      <w:divBdr>
        <w:top w:val="none" w:sz="0" w:space="0" w:color="auto"/>
        <w:left w:val="none" w:sz="0" w:space="0" w:color="auto"/>
        <w:bottom w:val="none" w:sz="0" w:space="0" w:color="auto"/>
        <w:right w:val="none" w:sz="0" w:space="0" w:color="auto"/>
      </w:divBdr>
    </w:div>
    <w:div w:id="1480000287">
      <w:bodyDiv w:val="1"/>
      <w:marLeft w:val="0"/>
      <w:marRight w:val="0"/>
      <w:marTop w:val="0"/>
      <w:marBottom w:val="0"/>
      <w:divBdr>
        <w:top w:val="none" w:sz="0" w:space="0" w:color="auto"/>
        <w:left w:val="none" w:sz="0" w:space="0" w:color="auto"/>
        <w:bottom w:val="none" w:sz="0" w:space="0" w:color="auto"/>
        <w:right w:val="none" w:sz="0" w:space="0" w:color="auto"/>
      </w:divBdr>
    </w:div>
    <w:div w:id="1480001279">
      <w:bodyDiv w:val="1"/>
      <w:marLeft w:val="0"/>
      <w:marRight w:val="0"/>
      <w:marTop w:val="0"/>
      <w:marBottom w:val="0"/>
      <w:divBdr>
        <w:top w:val="none" w:sz="0" w:space="0" w:color="auto"/>
        <w:left w:val="none" w:sz="0" w:space="0" w:color="auto"/>
        <w:bottom w:val="none" w:sz="0" w:space="0" w:color="auto"/>
        <w:right w:val="none" w:sz="0" w:space="0" w:color="auto"/>
      </w:divBdr>
    </w:div>
    <w:div w:id="1480338557">
      <w:bodyDiv w:val="1"/>
      <w:marLeft w:val="0"/>
      <w:marRight w:val="0"/>
      <w:marTop w:val="0"/>
      <w:marBottom w:val="0"/>
      <w:divBdr>
        <w:top w:val="none" w:sz="0" w:space="0" w:color="auto"/>
        <w:left w:val="none" w:sz="0" w:space="0" w:color="auto"/>
        <w:bottom w:val="none" w:sz="0" w:space="0" w:color="auto"/>
        <w:right w:val="none" w:sz="0" w:space="0" w:color="auto"/>
      </w:divBdr>
    </w:div>
    <w:div w:id="1480609438">
      <w:bodyDiv w:val="1"/>
      <w:marLeft w:val="0"/>
      <w:marRight w:val="0"/>
      <w:marTop w:val="0"/>
      <w:marBottom w:val="0"/>
      <w:divBdr>
        <w:top w:val="none" w:sz="0" w:space="0" w:color="auto"/>
        <w:left w:val="none" w:sz="0" w:space="0" w:color="auto"/>
        <w:bottom w:val="none" w:sz="0" w:space="0" w:color="auto"/>
        <w:right w:val="none" w:sz="0" w:space="0" w:color="auto"/>
      </w:divBdr>
    </w:div>
    <w:div w:id="1480611923">
      <w:bodyDiv w:val="1"/>
      <w:marLeft w:val="0"/>
      <w:marRight w:val="0"/>
      <w:marTop w:val="0"/>
      <w:marBottom w:val="0"/>
      <w:divBdr>
        <w:top w:val="none" w:sz="0" w:space="0" w:color="auto"/>
        <w:left w:val="none" w:sz="0" w:space="0" w:color="auto"/>
        <w:bottom w:val="none" w:sz="0" w:space="0" w:color="auto"/>
        <w:right w:val="none" w:sz="0" w:space="0" w:color="auto"/>
      </w:divBdr>
    </w:div>
    <w:div w:id="1480656741">
      <w:bodyDiv w:val="1"/>
      <w:marLeft w:val="0"/>
      <w:marRight w:val="0"/>
      <w:marTop w:val="0"/>
      <w:marBottom w:val="0"/>
      <w:divBdr>
        <w:top w:val="none" w:sz="0" w:space="0" w:color="auto"/>
        <w:left w:val="none" w:sz="0" w:space="0" w:color="auto"/>
        <w:bottom w:val="none" w:sz="0" w:space="0" w:color="auto"/>
        <w:right w:val="none" w:sz="0" w:space="0" w:color="auto"/>
      </w:divBdr>
    </w:div>
    <w:div w:id="1480731899">
      <w:bodyDiv w:val="1"/>
      <w:marLeft w:val="0"/>
      <w:marRight w:val="0"/>
      <w:marTop w:val="0"/>
      <w:marBottom w:val="0"/>
      <w:divBdr>
        <w:top w:val="none" w:sz="0" w:space="0" w:color="auto"/>
        <w:left w:val="none" w:sz="0" w:space="0" w:color="auto"/>
        <w:bottom w:val="none" w:sz="0" w:space="0" w:color="auto"/>
        <w:right w:val="none" w:sz="0" w:space="0" w:color="auto"/>
      </w:divBdr>
    </w:div>
    <w:div w:id="1480808988">
      <w:bodyDiv w:val="1"/>
      <w:marLeft w:val="0"/>
      <w:marRight w:val="0"/>
      <w:marTop w:val="0"/>
      <w:marBottom w:val="0"/>
      <w:divBdr>
        <w:top w:val="none" w:sz="0" w:space="0" w:color="auto"/>
        <w:left w:val="none" w:sz="0" w:space="0" w:color="auto"/>
        <w:bottom w:val="none" w:sz="0" w:space="0" w:color="auto"/>
        <w:right w:val="none" w:sz="0" w:space="0" w:color="auto"/>
      </w:divBdr>
    </w:div>
    <w:div w:id="1481338490">
      <w:bodyDiv w:val="1"/>
      <w:marLeft w:val="0"/>
      <w:marRight w:val="0"/>
      <w:marTop w:val="0"/>
      <w:marBottom w:val="0"/>
      <w:divBdr>
        <w:top w:val="none" w:sz="0" w:space="0" w:color="auto"/>
        <w:left w:val="none" w:sz="0" w:space="0" w:color="auto"/>
        <w:bottom w:val="none" w:sz="0" w:space="0" w:color="auto"/>
        <w:right w:val="none" w:sz="0" w:space="0" w:color="auto"/>
      </w:divBdr>
    </w:div>
    <w:div w:id="1481465041">
      <w:bodyDiv w:val="1"/>
      <w:marLeft w:val="0"/>
      <w:marRight w:val="0"/>
      <w:marTop w:val="0"/>
      <w:marBottom w:val="0"/>
      <w:divBdr>
        <w:top w:val="none" w:sz="0" w:space="0" w:color="auto"/>
        <w:left w:val="none" w:sz="0" w:space="0" w:color="auto"/>
        <w:bottom w:val="none" w:sz="0" w:space="0" w:color="auto"/>
        <w:right w:val="none" w:sz="0" w:space="0" w:color="auto"/>
      </w:divBdr>
    </w:div>
    <w:div w:id="1481724235">
      <w:bodyDiv w:val="1"/>
      <w:marLeft w:val="0"/>
      <w:marRight w:val="0"/>
      <w:marTop w:val="0"/>
      <w:marBottom w:val="0"/>
      <w:divBdr>
        <w:top w:val="none" w:sz="0" w:space="0" w:color="auto"/>
        <w:left w:val="none" w:sz="0" w:space="0" w:color="auto"/>
        <w:bottom w:val="none" w:sz="0" w:space="0" w:color="auto"/>
        <w:right w:val="none" w:sz="0" w:space="0" w:color="auto"/>
      </w:divBdr>
    </w:div>
    <w:div w:id="1481923030">
      <w:bodyDiv w:val="1"/>
      <w:marLeft w:val="0"/>
      <w:marRight w:val="0"/>
      <w:marTop w:val="0"/>
      <w:marBottom w:val="0"/>
      <w:divBdr>
        <w:top w:val="none" w:sz="0" w:space="0" w:color="auto"/>
        <w:left w:val="none" w:sz="0" w:space="0" w:color="auto"/>
        <w:bottom w:val="none" w:sz="0" w:space="0" w:color="auto"/>
        <w:right w:val="none" w:sz="0" w:space="0" w:color="auto"/>
      </w:divBdr>
    </w:div>
    <w:div w:id="1481966623">
      <w:bodyDiv w:val="1"/>
      <w:marLeft w:val="0"/>
      <w:marRight w:val="0"/>
      <w:marTop w:val="0"/>
      <w:marBottom w:val="0"/>
      <w:divBdr>
        <w:top w:val="none" w:sz="0" w:space="0" w:color="auto"/>
        <w:left w:val="none" w:sz="0" w:space="0" w:color="auto"/>
        <w:bottom w:val="none" w:sz="0" w:space="0" w:color="auto"/>
        <w:right w:val="none" w:sz="0" w:space="0" w:color="auto"/>
      </w:divBdr>
    </w:div>
    <w:div w:id="1482038470">
      <w:bodyDiv w:val="1"/>
      <w:marLeft w:val="0"/>
      <w:marRight w:val="0"/>
      <w:marTop w:val="0"/>
      <w:marBottom w:val="0"/>
      <w:divBdr>
        <w:top w:val="none" w:sz="0" w:space="0" w:color="auto"/>
        <w:left w:val="none" w:sz="0" w:space="0" w:color="auto"/>
        <w:bottom w:val="none" w:sz="0" w:space="0" w:color="auto"/>
        <w:right w:val="none" w:sz="0" w:space="0" w:color="auto"/>
      </w:divBdr>
    </w:div>
    <w:div w:id="1482043609">
      <w:bodyDiv w:val="1"/>
      <w:marLeft w:val="0"/>
      <w:marRight w:val="0"/>
      <w:marTop w:val="0"/>
      <w:marBottom w:val="0"/>
      <w:divBdr>
        <w:top w:val="none" w:sz="0" w:space="0" w:color="auto"/>
        <w:left w:val="none" w:sz="0" w:space="0" w:color="auto"/>
        <w:bottom w:val="none" w:sz="0" w:space="0" w:color="auto"/>
        <w:right w:val="none" w:sz="0" w:space="0" w:color="auto"/>
      </w:divBdr>
    </w:div>
    <w:div w:id="1482230825">
      <w:bodyDiv w:val="1"/>
      <w:marLeft w:val="0"/>
      <w:marRight w:val="0"/>
      <w:marTop w:val="0"/>
      <w:marBottom w:val="0"/>
      <w:divBdr>
        <w:top w:val="none" w:sz="0" w:space="0" w:color="auto"/>
        <w:left w:val="none" w:sz="0" w:space="0" w:color="auto"/>
        <w:bottom w:val="none" w:sz="0" w:space="0" w:color="auto"/>
        <w:right w:val="none" w:sz="0" w:space="0" w:color="auto"/>
      </w:divBdr>
    </w:div>
    <w:div w:id="1482307827">
      <w:bodyDiv w:val="1"/>
      <w:marLeft w:val="0"/>
      <w:marRight w:val="0"/>
      <w:marTop w:val="0"/>
      <w:marBottom w:val="0"/>
      <w:divBdr>
        <w:top w:val="none" w:sz="0" w:space="0" w:color="auto"/>
        <w:left w:val="none" w:sz="0" w:space="0" w:color="auto"/>
        <w:bottom w:val="none" w:sz="0" w:space="0" w:color="auto"/>
        <w:right w:val="none" w:sz="0" w:space="0" w:color="auto"/>
      </w:divBdr>
    </w:div>
    <w:div w:id="1482886119">
      <w:bodyDiv w:val="1"/>
      <w:marLeft w:val="0"/>
      <w:marRight w:val="0"/>
      <w:marTop w:val="0"/>
      <w:marBottom w:val="0"/>
      <w:divBdr>
        <w:top w:val="none" w:sz="0" w:space="0" w:color="auto"/>
        <w:left w:val="none" w:sz="0" w:space="0" w:color="auto"/>
        <w:bottom w:val="none" w:sz="0" w:space="0" w:color="auto"/>
        <w:right w:val="none" w:sz="0" w:space="0" w:color="auto"/>
      </w:divBdr>
    </w:div>
    <w:div w:id="1483427343">
      <w:bodyDiv w:val="1"/>
      <w:marLeft w:val="0"/>
      <w:marRight w:val="0"/>
      <w:marTop w:val="0"/>
      <w:marBottom w:val="0"/>
      <w:divBdr>
        <w:top w:val="none" w:sz="0" w:space="0" w:color="auto"/>
        <w:left w:val="none" w:sz="0" w:space="0" w:color="auto"/>
        <w:bottom w:val="none" w:sz="0" w:space="0" w:color="auto"/>
        <w:right w:val="none" w:sz="0" w:space="0" w:color="auto"/>
      </w:divBdr>
    </w:div>
    <w:div w:id="1484155133">
      <w:bodyDiv w:val="1"/>
      <w:marLeft w:val="0"/>
      <w:marRight w:val="0"/>
      <w:marTop w:val="0"/>
      <w:marBottom w:val="0"/>
      <w:divBdr>
        <w:top w:val="none" w:sz="0" w:space="0" w:color="auto"/>
        <w:left w:val="none" w:sz="0" w:space="0" w:color="auto"/>
        <w:bottom w:val="none" w:sz="0" w:space="0" w:color="auto"/>
        <w:right w:val="none" w:sz="0" w:space="0" w:color="auto"/>
      </w:divBdr>
    </w:div>
    <w:div w:id="1484272547">
      <w:bodyDiv w:val="1"/>
      <w:marLeft w:val="0"/>
      <w:marRight w:val="0"/>
      <w:marTop w:val="0"/>
      <w:marBottom w:val="0"/>
      <w:divBdr>
        <w:top w:val="none" w:sz="0" w:space="0" w:color="auto"/>
        <w:left w:val="none" w:sz="0" w:space="0" w:color="auto"/>
        <w:bottom w:val="none" w:sz="0" w:space="0" w:color="auto"/>
        <w:right w:val="none" w:sz="0" w:space="0" w:color="auto"/>
      </w:divBdr>
      <w:divsChild>
        <w:div w:id="780758836">
          <w:marLeft w:val="0"/>
          <w:marRight w:val="0"/>
          <w:marTop w:val="0"/>
          <w:marBottom w:val="0"/>
          <w:divBdr>
            <w:top w:val="none" w:sz="0" w:space="0" w:color="auto"/>
            <w:left w:val="none" w:sz="0" w:space="0" w:color="auto"/>
            <w:bottom w:val="none" w:sz="0" w:space="0" w:color="auto"/>
            <w:right w:val="none" w:sz="0" w:space="0" w:color="auto"/>
          </w:divBdr>
        </w:div>
        <w:div w:id="1357804893">
          <w:marLeft w:val="0"/>
          <w:marRight w:val="0"/>
          <w:marTop w:val="0"/>
          <w:marBottom w:val="0"/>
          <w:divBdr>
            <w:top w:val="none" w:sz="0" w:space="0" w:color="auto"/>
            <w:left w:val="none" w:sz="0" w:space="0" w:color="auto"/>
            <w:bottom w:val="none" w:sz="0" w:space="0" w:color="auto"/>
            <w:right w:val="none" w:sz="0" w:space="0" w:color="auto"/>
          </w:divBdr>
        </w:div>
        <w:div w:id="660350675">
          <w:marLeft w:val="0"/>
          <w:marRight w:val="0"/>
          <w:marTop w:val="0"/>
          <w:marBottom w:val="0"/>
          <w:divBdr>
            <w:top w:val="none" w:sz="0" w:space="0" w:color="auto"/>
            <w:left w:val="none" w:sz="0" w:space="0" w:color="auto"/>
            <w:bottom w:val="none" w:sz="0" w:space="0" w:color="auto"/>
            <w:right w:val="none" w:sz="0" w:space="0" w:color="auto"/>
          </w:divBdr>
        </w:div>
        <w:div w:id="16543365">
          <w:marLeft w:val="0"/>
          <w:marRight w:val="0"/>
          <w:marTop w:val="0"/>
          <w:marBottom w:val="0"/>
          <w:divBdr>
            <w:top w:val="none" w:sz="0" w:space="0" w:color="auto"/>
            <w:left w:val="none" w:sz="0" w:space="0" w:color="auto"/>
            <w:bottom w:val="none" w:sz="0" w:space="0" w:color="auto"/>
            <w:right w:val="none" w:sz="0" w:space="0" w:color="auto"/>
          </w:divBdr>
        </w:div>
        <w:div w:id="461384048">
          <w:marLeft w:val="0"/>
          <w:marRight w:val="0"/>
          <w:marTop w:val="0"/>
          <w:marBottom w:val="0"/>
          <w:divBdr>
            <w:top w:val="none" w:sz="0" w:space="0" w:color="auto"/>
            <w:left w:val="none" w:sz="0" w:space="0" w:color="auto"/>
            <w:bottom w:val="none" w:sz="0" w:space="0" w:color="auto"/>
            <w:right w:val="none" w:sz="0" w:space="0" w:color="auto"/>
          </w:divBdr>
        </w:div>
        <w:div w:id="1320033270">
          <w:marLeft w:val="0"/>
          <w:marRight w:val="0"/>
          <w:marTop w:val="0"/>
          <w:marBottom w:val="0"/>
          <w:divBdr>
            <w:top w:val="none" w:sz="0" w:space="0" w:color="auto"/>
            <w:left w:val="none" w:sz="0" w:space="0" w:color="auto"/>
            <w:bottom w:val="none" w:sz="0" w:space="0" w:color="auto"/>
            <w:right w:val="none" w:sz="0" w:space="0" w:color="auto"/>
          </w:divBdr>
        </w:div>
        <w:div w:id="993993496">
          <w:marLeft w:val="0"/>
          <w:marRight w:val="0"/>
          <w:marTop w:val="0"/>
          <w:marBottom w:val="0"/>
          <w:divBdr>
            <w:top w:val="none" w:sz="0" w:space="0" w:color="auto"/>
            <w:left w:val="none" w:sz="0" w:space="0" w:color="auto"/>
            <w:bottom w:val="none" w:sz="0" w:space="0" w:color="auto"/>
            <w:right w:val="none" w:sz="0" w:space="0" w:color="auto"/>
          </w:divBdr>
        </w:div>
        <w:div w:id="1876578057">
          <w:marLeft w:val="0"/>
          <w:marRight w:val="0"/>
          <w:marTop w:val="0"/>
          <w:marBottom w:val="0"/>
          <w:divBdr>
            <w:top w:val="none" w:sz="0" w:space="0" w:color="auto"/>
            <w:left w:val="none" w:sz="0" w:space="0" w:color="auto"/>
            <w:bottom w:val="none" w:sz="0" w:space="0" w:color="auto"/>
            <w:right w:val="none" w:sz="0" w:space="0" w:color="auto"/>
          </w:divBdr>
        </w:div>
        <w:div w:id="1012295068">
          <w:marLeft w:val="0"/>
          <w:marRight w:val="0"/>
          <w:marTop w:val="0"/>
          <w:marBottom w:val="0"/>
          <w:divBdr>
            <w:top w:val="none" w:sz="0" w:space="0" w:color="auto"/>
            <w:left w:val="none" w:sz="0" w:space="0" w:color="auto"/>
            <w:bottom w:val="none" w:sz="0" w:space="0" w:color="auto"/>
            <w:right w:val="none" w:sz="0" w:space="0" w:color="auto"/>
          </w:divBdr>
        </w:div>
        <w:div w:id="769008788">
          <w:marLeft w:val="0"/>
          <w:marRight w:val="0"/>
          <w:marTop w:val="0"/>
          <w:marBottom w:val="0"/>
          <w:divBdr>
            <w:top w:val="none" w:sz="0" w:space="0" w:color="auto"/>
            <w:left w:val="none" w:sz="0" w:space="0" w:color="auto"/>
            <w:bottom w:val="none" w:sz="0" w:space="0" w:color="auto"/>
            <w:right w:val="none" w:sz="0" w:space="0" w:color="auto"/>
          </w:divBdr>
        </w:div>
        <w:div w:id="1279944535">
          <w:marLeft w:val="0"/>
          <w:marRight w:val="0"/>
          <w:marTop w:val="0"/>
          <w:marBottom w:val="0"/>
          <w:divBdr>
            <w:top w:val="none" w:sz="0" w:space="0" w:color="auto"/>
            <w:left w:val="none" w:sz="0" w:space="0" w:color="auto"/>
            <w:bottom w:val="none" w:sz="0" w:space="0" w:color="auto"/>
            <w:right w:val="none" w:sz="0" w:space="0" w:color="auto"/>
          </w:divBdr>
        </w:div>
        <w:div w:id="363025223">
          <w:marLeft w:val="0"/>
          <w:marRight w:val="0"/>
          <w:marTop w:val="0"/>
          <w:marBottom w:val="0"/>
          <w:divBdr>
            <w:top w:val="none" w:sz="0" w:space="0" w:color="auto"/>
            <w:left w:val="none" w:sz="0" w:space="0" w:color="auto"/>
            <w:bottom w:val="none" w:sz="0" w:space="0" w:color="auto"/>
            <w:right w:val="none" w:sz="0" w:space="0" w:color="auto"/>
          </w:divBdr>
        </w:div>
        <w:div w:id="1691831226">
          <w:marLeft w:val="0"/>
          <w:marRight w:val="0"/>
          <w:marTop w:val="0"/>
          <w:marBottom w:val="0"/>
          <w:divBdr>
            <w:top w:val="none" w:sz="0" w:space="0" w:color="auto"/>
            <w:left w:val="none" w:sz="0" w:space="0" w:color="auto"/>
            <w:bottom w:val="none" w:sz="0" w:space="0" w:color="auto"/>
            <w:right w:val="none" w:sz="0" w:space="0" w:color="auto"/>
          </w:divBdr>
        </w:div>
        <w:div w:id="997805570">
          <w:marLeft w:val="0"/>
          <w:marRight w:val="0"/>
          <w:marTop w:val="0"/>
          <w:marBottom w:val="0"/>
          <w:divBdr>
            <w:top w:val="none" w:sz="0" w:space="0" w:color="auto"/>
            <w:left w:val="none" w:sz="0" w:space="0" w:color="auto"/>
            <w:bottom w:val="none" w:sz="0" w:space="0" w:color="auto"/>
            <w:right w:val="none" w:sz="0" w:space="0" w:color="auto"/>
          </w:divBdr>
        </w:div>
        <w:div w:id="1172452047">
          <w:marLeft w:val="0"/>
          <w:marRight w:val="0"/>
          <w:marTop w:val="0"/>
          <w:marBottom w:val="0"/>
          <w:divBdr>
            <w:top w:val="none" w:sz="0" w:space="0" w:color="auto"/>
            <w:left w:val="none" w:sz="0" w:space="0" w:color="auto"/>
            <w:bottom w:val="none" w:sz="0" w:space="0" w:color="auto"/>
            <w:right w:val="none" w:sz="0" w:space="0" w:color="auto"/>
          </w:divBdr>
        </w:div>
        <w:div w:id="1466660845">
          <w:marLeft w:val="0"/>
          <w:marRight w:val="0"/>
          <w:marTop w:val="0"/>
          <w:marBottom w:val="0"/>
          <w:divBdr>
            <w:top w:val="none" w:sz="0" w:space="0" w:color="auto"/>
            <w:left w:val="none" w:sz="0" w:space="0" w:color="auto"/>
            <w:bottom w:val="none" w:sz="0" w:space="0" w:color="auto"/>
            <w:right w:val="none" w:sz="0" w:space="0" w:color="auto"/>
          </w:divBdr>
        </w:div>
        <w:div w:id="1813525033">
          <w:marLeft w:val="0"/>
          <w:marRight w:val="0"/>
          <w:marTop w:val="0"/>
          <w:marBottom w:val="0"/>
          <w:divBdr>
            <w:top w:val="none" w:sz="0" w:space="0" w:color="auto"/>
            <w:left w:val="none" w:sz="0" w:space="0" w:color="auto"/>
            <w:bottom w:val="none" w:sz="0" w:space="0" w:color="auto"/>
            <w:right w:val="none" w:sz="0" w:space="0" w:color="auto"/>
          </w:divBdr>
        </w:div>
        <w:div w:id="1715428753">
          <w:marLeft w:val="0"/>
          <w:marRight w:val="0"/>
          <w:marTop w:val="0"/>
          <w:marBottom w:val="0"/>
          <w:divBdr>
            <w:top w:val="none" w:sz="0" w:space="0" w:color="auto"/>
            <w:left w:val="none" w:sz="0" w:space="0" w:color="auto"/>
            <w:bottom w:val="none" w:sz="0" w:space="0" w:color="auto"/>
            <w:right w:val="none" w:sz="0" w:space="0" w:color="auto"/>
          </w:divBdr>
        </w:div>
        <w:div w:id="893733083">
          <w:marLeft w:val="0"/>
          <w:marRight w:val="0"/>
          <w:marTop w:val="0"/>
          <w:marBottom w:val="0"/>
          <w:divBdr>
            <w:top w:val="none" w:sz="0" w:space="0" w:color="auto"/>
            <w:left w:val="none" w:sz="0" w:space="0" w:color="auto"/>
            <w:bottom w:val="none" w:sz="0" w:space="0" w:color="auto"/>
            <w:right w:val="none" w:sz="0" w:space="0" w:color="auto"/>
          </w:divBdr>
        </w:div>
        <w:div w:id="452484852">
          <w:marLeft w:val="0"/>
          <w:marRight w:val="0"/>
          <w:marTop w:val="0"/>
          <w:marBottom w:val="0"/>
          <w:divBdr>
            <w:top w:val="none" w:sz="0" w:space="0" w:color="auto"/>
            <w:left w:val="none" w:sz="0" w:space="0" w:color="auto"/>
            <w:bottom w:val="none" w:sz="0" w:space="0" w:color="auto"/>
            <w:right w:val="none" w:sz="0" w:space="0" w:color="auto"/>
          </w:divBdr>
        </w:div>
        <w:div w:id="1307122941">
          <w:marLeft w:val="0"/>
          <w:marRight w:val="0"/>
          <w:marTop w:val="0"/>
          <w:marBottom w:val="0"/>
          <w:divBdr>
            <w:top w:val="none" w:sz="0" w:space="0" w:color="auto"/>
            <w:left w:val="none" w:sz="0" w:space="0" w:color="auto"/>
            <w:bottom w:val="none" w:sz="0" w:space="0" w:color="auto"/>
            <w:right w:val="none" w:sz="0" w:space="0" w:color="auto"/>
          </w:divBdr>
        </w:div>
        <w:div w:id="669144606">
          <w:marLeft w:val="0"/>
          <w:marRight w:val="0"/>
          <w:marTop w:val="0"/>
          <w:marBottom w:val="0"/>
          <w:divBdr>
            <w:top w:val="none" w:sz="0" w:space="0" w:color="auto"/>
            <w:left w:val="none" w:sz="0" w:space="0" w:color="auto"/>
            <w:bottom w:val="none" w:sz="0" w:space="0" w:color="auto"/>
            <w:right w:val="none" w:sz="0" w:space="0" w:color="auto"/>
          </w:divBdr>
        </w:div>
        <w:div w:id="1525709270">
          <w:marLeft w:val="0"/>
          <w:marRight w:val="0"/>
          <w:marTop w:val="0"/>
          <w:marBottom w:val="0"/>
          <w:divBdr>
            <w:top w:val="none" w:sz="0" w:space="0" w:color="auto"/>
            <w:left w:val="none" w:sz="0" w:space="0" w:color="auto"/>
            <w:bottom w:val="none" w:sz="0" w:space="0" w:color="auto"/>
            <w:right w:val="none" w:sz="0" w:space="0" w:color="auto"/>
          </w:divBdr>
        </w:div>
        <w:div w:id="608781747">
          <w:marLeft w:val="0"/>
          <w:marRight w:val="0"/>
          <w:marTop w:val="0"/>
          <w:marBottom w:val="0"/>
          <w:divBdr>
            <w:top w:val="none" w:sz="0" w:space="0" w:color="auto"/>
            <w:left w:val="none" w:sz="0" w:space="0" w:color="auto"/>
            <w:bottom w:val="none" w:sz="0" w:space="0" w:color="auto"/>
            <w:right w:val="none" w:sz="0" w:space="0" w:color="auto"/>
          </w:divBdr>
        </w:div>
        <w:div w:id="1947075830">
          <w:marLeft w:val="0"/>
          <w:marRight w:val="0"/>
          <w:marTop w:val="0"/>
          <w:marBottom w:val="0"/>
          <w:divBdr>
            <w:top w:val="none" w:sz="0" w:space="0" w:color="auto"/>
            <w:left w:val="none" w:sz="0" w:space="0" w:color="auto"/>
            <w:bottom w:val="none" w:sz="0" w:space="0" w:color="auto"/>
            <w:right w:val="none" w:sz="0" w:space="0" w:color="auto"/>
          </w:divBdr>
        </w:div>
      </w:divsChild>
    </w:div>
    <w:div w:id="1484542421">
      <w:bodyDiv w:val="1"/>
      <w:marLeft w:val="0"/>
      <w:marRight w:val="0"/>
      <w:marTop w:val="0"/>
      <w:marBottom w:val="0"/>
      <w:divBdr>
        <w:top w:val="none" w:sz="0" w:space="0" w:color="auto"/>
        <w:left w:val="none" w:sz="0" w:space="0" w:color="auto"/>
        <w:bottom w:val="none" w:sz="0" w:space="0" w:color="auto"/>
        <w:right w:val="none" w:sz="0" w:space="0" w:color="auto"/>
      </w:divBdr>
    </w:div>
    <w:div w:id="1484664535">
      <w:bodyDiv w:val="1"/>
      <w:marLeft w:val="0"/>
      <w:marRight w:val="0"/>
      <w:marTop w:val="0"/>
      <w:marBottom w:val="0"/>
      <w:divBdr>
        <w:top w:val="none" w:sz="0" w:space="0" w:color="auto"/>
        <w:left w:val="none" w:sz="0" w:space="0" w:color="auto"/>
        <w:bottom w:val="none" w:sz="0" w:space="0" w:color="auto"/>
        <w:right w:val="none" w:sz="0" w:space="0" w:color="auto"/>
      </w:divBdr>
    </w:div>
    <w:div w:id="1484934204">
      <w:bodyDiv w:val="1"/>
      <w:marLeft w:val="0"/>
      <w:marRight w:val="0"/>
      <w:marTop w:val="0"/>
      <w:marBottom w:val="0"/>
      <w:divBdr>
        <w:top w:val="none" w:sz="0" w:space="0" w:color="auto"/>
        <w:left w:val="none" w:sz="0" w:space="0" w:color="auto"/>
        <w:bottom w:val="none" w:sz="0" w:space="0" w:color="auto"/>
        <w:right w:val="none" w:sz="0" w:space="0" w:color="auto"/>
      </w:divBdr>
    </w:div>
    <w:div w:id="1485007165">
      <w:bodyDiv w:val="1"/>
      <w:marLeft w:val="0"/>
      <w:marRight w:val="0"/>
      <w:marTop w:val="0"/>
      <w:marBottom w:val="0"/>
      <w:divBdr>
        <w:top w:val="none" w:sz="0" w:space="0" w:color="auto"/>
        <w:left w:val="none" w:sz="0" w:space="0" w:color="auto"/>
        <w:bottom w:val="none" w:sz="0" w:space="0" w:color="auto"/>
        <w:right w:val="none" w:sz="0" w:space="0" w:color="auto"/>
      </w:divBdr>
    </w:div>
    <w:div w:id="1485586719">
      <w:bodyDiv w:val="1"/>
      <w:marLeft w:val="0"/>
      <w:marRight w:val="0"/>
      <w:marTop w:val="0"/>
      <w:marBottom w:val="0"/>
      <w:divBdr>
        <w:top w:val="none" w:sz="0" w:space="0" w:color="auto"/>
        <w:left w:val="none" w:sz="0" w:space="0" w:color="auto"/>
        <w:bottom w:val="none" w:sz="0" w:space="0" w:color="auto"/>
        <w:right w:val="none" w:sz="0" w:space="0" w:color="auto"/>
      </w:divBdr>
    </w:div>
    <w:div w:id="1485661913">
      <w:bodyDiv w:val="1"/>
      <w:marLeft w:val="0"/>
      <w:marRight w:val="0"/>
      <w:marTop w:val="0"/>
      <w:marBottom w:val="0"/>
      <w:divBdr>
        <w:top w:val="none" w:sz="0" w:space="0" w:color="auto"/>
        <w:left w:val="none" w:sz="0" w:space="0" w:color="auto"/>
        <w:bottom w:val="none" w:sz="0" w:space="0" w:color="auto"/>
        <w:right w:val="none" w:sz="0" w:space="0" w:color="auto"/>
      </w:divBdr>
    </w:div>
    <w:div w:id="1485732498">
      <w:bodyDiv w:val="1"/>
      <w:marLeft w:val="0"/>
      <w:marRight w:val="0"/>
      <w:marTop w:val="0"/>
      <w:marBottom w:val="0"/>
      <w:divBdr>
        <w:top w:val="none" w:sz="0" w:space="0" w:color="auto"/>
        <w:left w:val="none" w:sz="0" w:space="0" w:color="auto"/>
        <w:bottom w:val="none" w:sz="0" w:space="0" w:color="auto"/>
        <w:right w:val="none" w:sz="0" w:space="0" w:color="auto"/>
      </w:divBdr>
    </w:div>
    <w:div w:id="1485783411">
      <w:bodyDiv w:val="1"/>
      <w:marLeft w:val="0"/>
      <w:marRight w:val="0"/>
      <w:marTop w:val="0"/>
      <w:marBottom w:val="0"/>
      <w:divBdr>
        <w:top w:val="none" w:sz="0" w:space="0" w:color="auto"/>
        <w:left w:val="none" w:sz="0" w:space="0" w:color="auto"/>
        <w:bottom w:val="none" w:sz="0" w:space="0" w:color="auto"/>
        <w:right w:val="none" w:sz="0" w:space="0" w:color="auto"/>
      </w:divBdr>
    </w:div>
    <w:div w:id="1485971371">
      <w:bodyDiv w:val="1"/>
      <w:marLeft w:val="0"/>
      <w:marRight w:val="0"/>
      <w:marTop w:val="0"/>
      <w:marBottom w:val="0"/>
      <w:divBdr>
        <w:top w:val="none" w:sz="0" w:space="0" w:color="auto"/>
        <w:left w:val="none" w:sz="0" w:space="0" w:color="auto"/>
        <w:bottom w:val="none" w:sz="0" w:space="0" w:color="auto"/>
        <w:right w:val="none" w:sz="0" w:space="0" w:color="auto"/>
      </w:divBdr>
    </w:div>
    <w:div w:id="1486318205">
      <w:bodyDiv w:val="1"/>
      <w:marLeft w:val="0"/>
      <w:marRight w:val="0"/>
      <w:marTop w:val="0"/>
      <w:marBottom w:val="0"/>
      <w:divBdr>
        <w:top w:val="none" w:sz="0" w:space="0" w:color="auto"/>
        <w:left w:val="none" w:sz="0" w:space="0" w:color="auto"/>
        <w:bottom w:val="none" w:sz="0" w:space="0" w:color="auto"/>
        <w:right w:val="none" w:sz="0" w:space="0" w:color="auto"/>
      </w:divBdr>
    </w:div>
    <w:div w:id="1486363016">
      <w:bodyDiv w:val="1"/>
      <w:marLeft w:val="0"/>
      <w:marRight w:val="0"/>
      <w:marTop w:val="0"/>
      <w:marBottom w:val="0"/>
      <w:divBdr>
        <w:top w:val="none" w:sz="0" w:space="0" w:color="auto"/>
        <w:left w:val="none" w:sz="0" w:space="0" w:color="auto"/>
        <w:bottom w:val="none" w:sz="0" w:space="0" w:color="auto"/>
        <w:right w:val="none" w:sz="0" w:space="0" w:color="auto"/>
      </w:divBdr>
    </w:div>
    <w:div w:id="1486627750">
      <w:bodyDiv w:val="1"/>
      <w:marLeft w:val="0"/>
      <w:marRight w:val="0"/>
      <w:marTop w:val="0"/>
      <w:marBottom w:val="0"/>
      <w:divBdr>
        <w:top w:val="none" w:sz="0" w:space="0" w:color="auto"/>
        <w:left w:val="none" w:sz="0" w:space="0" w:color="auto"/>
        <w:bottom w:val="none" w:sz="0" w:space="0" w:color="auto"/>
        <w:right w:val="none" w:sz="0" w:space="0" w:color="auto"/>
      </w:divBdr>
      <w:divsChild>
        <w:div w:id="624502044">
          <w:marLeft w:val="0"/>
          <w:marRight w:val="0"/>
          <w:marTop w:val="0"/>
          <w:marBottom w:val="0"/>
          <w:divBdr>
            <w:top w:val="none" w:sz="0" w:space="0" w:color="auto"/>
            <w:left w:val="none" w:sz="0" w:space="0" w:color="auto"/>
            <w:bottom w:val="none" w:sz="0" w:space="0" w:color="auto"/>
            <w:right w:val="none" w:sz="0" w:space="0" w:color="auto"/>
          </w:divBdr>
        </w:div>
        <w:div w:id="634527085">
          <w:marLeft w:val="0"/>
          <w:marRight w:val="0"/>
          <w:marTop w:val="0"/>
          <w:marBottom w:val="0"/>
          <w:divBdr>
            <w:top w:val="none" w:sz="0" w:space="0" w:color="auto"/>
            <w:left w:val="none" w:sz="0" w:space="0" w:color="auto"/>
            <w:bottom w:val="none" w:sz="0" w:space="0" w:color="auto"/>
            <w:right w:val="none" w:sz="0" w:space="0" w:color="auto"/>
          </w:divBdr>
        </w:div>
        <w:div w:id="1816943640">
          <w:marLeft w:val="0"/>
          <w:marRight w:val="0"/>
          <w:marTop w:val="0"/>
          <w:marBottom w:val="0"/>
          <w:divBdr>
            <w:top w:val="none" w:sz="0" w:space="0" w:color="auto"/>
            <w:left w:val="none" w:sz="0" w:space="0" w:color="auto"/>
            <w:bottom w:val="none" w:sz="0" w:space="0" w:color="auto"/>
            <w:right w:val="none" w:sz="0" w:space="0" w:color="auto"/>
          </w:divBdr>
        </w:div>
        <w:div w:id="652418413">
          <w:marLeft w:val="0"/>
          <w:marRight w:val="0"/>
          <w:marTop w:val="0"/>
          <w:marBottom w:val="0"/>
          <w:divBdr>
            <w:top w:val="none" w:sz="0" w:space="0" w:color="auto"/>
            <w:left w:val="none" w:sz="0" w:space="0" w:color="auto"/>
            <w:bottom w:val="none" w:sz="0" w:space="0" w:color="auto"/>
            <w:right w:val="none" w:sz="0" w:space="0" w:color="auto"/>
          </w:divBdr>
        </w:div>
        <w:div w:id="2004772828">
          <w:marLeft w:val="0"/>
          <w:marRight w:val="0"/>
          <w:marTop w:val="0"/>
          <w:marBottom w:val="0"/>
          <w:divBdr>
            <w:top w:val="none" w:sz="0" w:space="0" w:color="auto"/>
            <w:left w:val="none" w:sz="0" w:space="0" w:color="auto"/>
            <w:bottom w:val="none" w:sz="0" w:space="0" w:color="auto"/>
            <w:right w:val="none" w:sz="0" w:space="0" w:color="auto"/>
          </w:divBdr>
        </w:div>
        <w:div w:id="95443080">
          <w:marLeft w:val="0"/>
          <w:marRight w:val="0"/>
          <w:marTop w:val="0"/>
          <w:marBottom w:val="0"/>
          <w:divBdr>
            <w:top w:val="none" w:sz="0" w:space="0" w:color="auto"/>
            <w:left w:val="none" w:sz="0" w:space="0" w:color="auto"/>
            <w:bottom w:val="none" w:sz="0" w:space="0" w:color="auto"/>
            <w:right w:val="none" w:sz="0" w:space="0" w:color="auto"/>
          </w:divBdr>
        </w:div>
        <w:div w:id="1765759495">
          <w:marLeft w:val="0"/>
          <w:marRight w:val="0"/>
          <w:marTop w:val="0"/>
          <w:marBottom w:val="0"/>
          <w:divBdr>
            <w:top w:val="none" w:sz="0" w:space="0" w:color="auto"/>
            <w:left w:val="none" w:sz="0" w:space="0" w:color="auto"/>
            <w:bottom w:val="none" w:sz="0" w:space="0" w:color="auto"/>
            <w:right w:val="none" w:sz="0" w:space="0" w:color="auto"/>
          </w:divBdr>
        </w:div>
        <w:div w:id="1902522687">
          <w:marLeft w:val="0"/>
          <w:marRight w:val="0"/>
          <w:marTop w:val="0"/>
          <w:marBottom w:val="0"/>
          <w:divBdr>
            <w:top w:val="none" w:sz="0" w:space="0" w:color="auto"/>
            <w:left w:val="none" w:sz="0" w:space="0" w:color="auto"/>
            <w:bottom w:val="none" w:sz="0" w:space="0" w:color="auto"/>
            <w:right w:val="none" w:sz="0" w:space="0" w:color="auto"/>
          </w:divBdr>
        </w:div>
        <w:div w:id="1177813872">
          <w:marLeft w:val="0"/>
          <w:marRight w:val="0"/>
          <w:marTop w:val="0"/>
          <w:marBottom w:val="0"/>
          <w:divBdr>
            <w:top w:val="none" w:sz="0" w:space="0" w:color="auto"/>
            <w:left w:val="none" w:sz="0" w:space="0" w:color="auto"/>
            <w:bottom w:val="none" w:sz="0" w:space="0" w:color="auto"/>
            <w:right w:val="none" w:sz="0" w:space="0" w:color="auto"/>
          </w:divBdr>
        </w:div>
        <w:div w:id="1962302102">
          <w:marLeft w:val="0"/>
          <w:marRight w:val="0"/>
          <w:marTop w:val="0"/>
          <w:marBottom w:val="0"/>
          <w:divBdr>
            <w:top w:val="none" w:sz="0" w:space="0" w:color="auto"/>
            <w:left w:val="none" w:sz="0" w:space="0" w:color="auto"/>
            <w:bottom w:val="none" w:sz="0" w:space="0" w:color="auto"/>
            <w:right w:val="none" w:sz="0" w:space="0" w:color="auto"/>
          </w:divBdr>
        </w:div>
        <w:div w:id="1079904265">
          <w:marLeft w:val="0"/>
          <w:marRight w:val="0"/>
          <w:marTop w:val="0"/>
          <w:marBottom w:val="0"/>
          <w:divBdr>
            <w:top w:val="none" w:sz="0" w:space="0" w:color="auto"/>
            <w:left w:val="none" w:sz="0" w:space="0" w:color="auto"/>
            <w:bottom w:val="none" w:sz="0" w:space="0" w:color="auto"/>
            <w:right w:val="none" w:sz="0" w:space="0" w:color="auto"/>
          </w:divBdr>
        </w:div>
        <w:div w:id="1059018844">
          <w:marLeft w:val="0"/>
          <w:marRight w:val="0"/>
          <w:marTop w:val="0"/>
          <w:marBottom w:val="0"/>
          <w:divBdr>
            <w:top w:val="none" w:sz="0" w:space="0" w:color="auto"/>
            <w:left w:val="none" w:sz="0" w:space="0" w:color="auto"/>
            <w:bottom w:val="none" w:sz="0" w:space="0" w:color="auto"/>
            <w:right w:val="none" w:sz="0" w:space="0" w:color="auto"/>
          </w:divBdr>
        </w:div>
        <w:div w:id="1417019650">
          <w:marLeft w:val="0"/>
          <w:marRight w:val="0"/>
          <w:marTop w:val="0"/>
          <w:marBottom w:val="0"/>
          <w:divBdr>
            <w:top w:val="none" w:sz="0" w:space="0" w:color="auto"/>
            <w:left w:val="none" w:sz="0" w:space="0" w:color="auto"/>
            <w:bottom w:val="none" w:sz="0" w:space="0" w:color="auto"/>
            <w:right w:val="none" w:sz="0" w:space="0" w:color="auto"/>
          </w:divBdr>
        </w:div>
        <w:div w:id="1044907902">
          <w:marLeft w:val="0"/>
          <w:marRight w:val="0"/>
          <w:marTop w:val="0"/>
          <w:marBottom w:val="0"/>
          <w:divBdr>
            <w:top w:val="none" w:sz="0" w:space="0" w:color="auto"/>
            <w:left w:val="none" w:sz="0" w:space="0" w:color="auto"/>
            <w:bottom w:val="none" w:sz="0" w:space="0" w:color="auto"/>
            <w:right w:val="none" w:sz="0" w:space="0" w:color="auto"/>
          </w:divBdr>
        </w:div>
        <w:div w:id="80107336">
          <w:marLeft w:val="0"/>
          <w:marRight w:val="0"/>
          <w:marTop w:val="0"/>
          <w:marBottom w:val="0"/>
          <w:divBdr>
            <w:top w:val="none" w:sz="0" w:space="0" w:color="auto"/>
            <w:left w:val="none" w:sz="0" w:space="0" w:color="auto"/>
            <w:bottom w:val="none" w:sz="0" w:space="0" w:color="auto"/>
            <w:right w:val="none" w:sz="0" w:space="0" w:color="auto"/>
          </w:divBdr>
        </w:div>
        <w:div w:id="143084936">
          <w:marLeft w:val="0"/>
          <w:marRight w:val="0"/>
          <w:marTop w:val="0"/>
          <w:marBottom w:val="0"/>
          <w:divBdr>
            <w:top w:val="none" w:sz="0" w:space="0" w:color="auto"/>
            <w:left w:val="none" w:sz="0" w:space="0" w:color="auto"/>
            <w:bottom w:val="none" w:sz="0" w:space="0" w:color="auto"/>
            <w:right w:val="none" w:sz="0" w:space="0" w:color="auto"/>
          </w:divBdr>
        </w:div>
        <w:div w:id="2082025520">
          <w:marLeft w:val="0"/>
          <w:marRight w:val="0"/>
          <w:marTop w:val="0"/>
          <w:marBottom w:val="0"/>
          <w:divBdr>
            <w:top w:val="none" w:sz="0" w:space="0" w:color="auto"/>
            <w:left w:val="none" w:sz="0" w:space="0" w:color="auto"/>
            <w:bottom w:val="none" w:sz="0" w:space="0" w:color="auto"/>
            <w:right w:val="none" w:sz="0" w:space="0" w:color="auto"/>
          </w:divBdr>
        </w:div>
        <w:div w:id="669911105">
          <w:marLeft w:val="0"/>
          <w:marRight w:val="0"/>
          <w:marTop w:val="0"/>
          <w:marBottom w:val="0"/>
          <w:divBdr>
            <w:top w:val="none" w:sz="0" w:space="0" w:color="auto"/>
            <w:left w:val="none" w:sz="0" w:space="0" w:color="auto"/>
            <w:bottom w:val="none" w:sz="0" w:space="0" w:color="auto"/>
            <w:right w:val="none" w:sz="0" w:space="0" w:color="auto"/>
          </w:divBdr>
        </w:div>
        <w:div w:id="736125294">
          <w:marLeft w:val="0"/>
          <w:marRight w:val="0"/>
          <w:marTop w:val="0"/>
          <w:marBottom w:val="0"/>
          <w:divBdr>
            <w:top w:val="none" w:sz="0" w:space="0" w:color="auto"/>
            <w:left w:val="none" w:sz="0" w:space="0" w:color="auto"/>
            <w:bottom w:val="none" w:sz="0" w:space="0" w:color="auto"/>
            <w:right w:val="none" w:sz="0" w:space="0" w:color="auto"/>
          </w:divBdr>
        </w:div>
      </w:divsChild>
    </w:div>
    <w:div w:id="1486824582">
      <w:bodyDiv w:val="1"/>
      <w:marLeft w:val="0"/>
      <w:marRight w:val="0"/>
      <w:marTop w:val="0"/>
      <w:marBottom w:val="0"/>
      <w:divBdr>
        <w:top w:val="none" w:sz="0" w:space="0" w:color="auto"/>
        <w:left w:val="none" w:sz="0" w:space="0" w:color="auto"/>
        <w:bottom w:val="none" w:sz="0" w:space="0" w:color="auto"/>
        <w:right w:val="none" w:sz="0" w:space="0" w:color="auto"/>
      </w:divBdr>
    </w:div>
    <w:div w:id="1487285732">
      <w:bodyDiv w:val="1"/>
      <w:marLeft w:val="0"/>
      <w:marRight w:val="0"/>
      <w:marTop w:val="0"/>
      <w:marBottom w:val="0"/>
      <w:divBdr>
        <w:top w:val="none" w:sz="0" w:space="0" w:color="auto"/>
        <w:left w:val="none" w:sz="0" w:space="0" w:color="auto"/>
        <w:bottom w:val="none" w:sz="0" w:space="0" w:color="auto"/>
        <w:right w:val="none" w:sz="0" w:space="0" w:color="auto"/>
      </w:divBdr>
    </w:div>
    <w:div w:id="1487434153">
      <w:bodyDiv w:val="1"/>
      <w:marLeft w:val="0"/>
      <w:marRight w:val="0"/>
      <w:marTop w:val="0"/>
      <w:marBottom w:val="0"/>
      <w:divBdr>
        <w:top w:val="none" w:sz="0" w:space="0" w:color="auto"/>
        <w:left w:val="none" w:sz="0" w:space="0" w:color="auto"/>
        <w:bottom w:val="none" w:sz="0" w:space="0" w:color="auto"/>
        <w:right w:val="none" w:sz="0" w:space="0" w:color="auto"/>
      </w:divBdr>
    </w:div>
    <w:div w:id="1487437304">
      <w:bodyDiv w:val="1"/>
      <w:marLeft w:val="0"/>
      <w:marRight w:val="0"/>
      <w:marTop w:val="0"/>
      <w:marBottom w:val="0"/>
      <w:divBdr>
        <w:top w:val="none" w:sz="0" w:space="0" w:color="auto"/>
        <w:left w:val="none" w:sz="0" w:space="0" w:color="auto"/>
        <w:bottom w:val="none" w:sz="0" w:space="0" w:color="auto"/>
        <w:right w:val="none" w:sz="0" w:space="0" w:color="auto"/>
      </w:divBdr>
    </w:div>
    <w:div w:id="1487550702">
      <w:bodyDiv w:val="1"/>
      <w:marLeft w:val="0"/>
      <w:marRight w:val="0"/>
      <w:marTop w:val="0"/>
      <w:marBottom w:val="0"/>
      <w:divBdr>
        <w:top w:val="none" w:sz="0" w:space="0" w:color="auto"/>
        <w:left w:val="none" w:sz="0" w:space="0" w:color="auto"/>
        <w:bottom w:val="none" w:sz="0" w:space="0" w:color="auto"/>
        <w:right w:val="none" w:sz="0" w:space="0" w:color="auto"/>
      </w:divBdr>
    </w:div>
    <w:div w:id="1487671941">
      <w:bodyDiv w:val="1"/>
      <w:marLeft w:val="0"/>
      <w:marRight w:val="0"/>
      <w:marTop w:val="0"/>
      <w:marBottom w:val="0"/>
      <w:divBdr>
        <w:top w:val="none" w:sz="0" w:space="0" w:color="auto"/>
        <w:left w:val="none" w:sz="0" w:space="0" w:color="auto"/>
        <w:bottom w:val="none" w:sz="0" w:space="0" w:color="auto"/>
        <w:right w:val="none" w:sz="0" w:space="0" w:color="auto"/>
      </w:divBdr>
    </w:div>
    <w:div w:id="1487745569">
      <w:bodyDiv w:val="1"/>
      <w:marLeft w:val="0"/>
      <w:marRight w:val="0"/>
      <w:marTop w:val="0"/>
      <w:marBottom w:val="0"/>
      <w:divBdr>
        <w:top w:val="none" w:sz="0" w:space="0" w:color="auto"/>
        <w:left w:val="none" w:sz="0" w:space="0" w:color="auto"/>
        <w:bottom w:val="none" w:sz="0" w:space="0" w:color="auto"/>
        <w:right w:val="none" w:sz="0" w:space="0" w:color="auto"/>
      </w:divBdr>
    </w:div>
    <w:div w:id="1487815279">
      <w:bodyDiv w:val="1"/>
      <w:marLeft w:val="0"/>
      <w:marRight w:val="0"/>
      <w:marTop w:val="0"/>
      <w:marBottom w:val="0"/>
      <w:divBdr>
        <w:top w:val="none" w:sz="0" w:space="0" w:color="auto"/>
        <w:left w:val="none" w:sz="0" w:space="0" w:color="auto"/>
        <w:bottom w:val="none" w:sz="0" w:space="0" w:color="auto"/>
        <w:right w:val="none" w:sz="0" w:space="0" w:color="auto"/>
      </w:divBdr>
    </w:div>
    <w:div w:id="1487818055">
      <w:bodyDiv w:val="1"/>
      <w:marLeft w:val="0"/>
      <w:marRight w:val="0"/>
      <w:marTop w:val="0"/>
      <w:marBottom w:val="0"/>
      <w:divBdr>
        <w:top w:val="none" w:sz="0" w:space="0" w:color="auto"/>
        <w:left w:val="none" w:sz="0" w:space="0" w:color="auto"/>
        <w:bottom w:val="none" w:sz="0" w:space="0" w:color="auto"/>
        <w:right w:val="none" w:sz="0" w:space="0" w:color="auto"/>
      </w:divBdr>
    </w:div>
    <w:div w:id="1487890966">
      <w:bodyDiv w:val="1"/>
      <w:marLeft w:val="0"/>
      <w:marRight w:val="0"/>
      <w:marTop w:val="0"/>
      <w:marBottom w:val="0"/>
      <w:divBdr>
        <w:top w:val="none" w:sz="0" w:space="0" w:color="auto"/>
        <w:left w:val="none" w:sz="0" w:space="0" w:color="auto"/>
        <w:bottom w:val="none" w:sz="0" w:space="0" w:color="auto"/>
        <w:right w:val="none" w:sz="0" w:space="0" w:color="auto"/>
      </w:divBdr>
    </w:div>
    <w:div w:id="1488015321">
      <w:bodyDiv w:val="1"/>
      <w:marLeft w:val="0"/>
      <w:marRight w:val="0"/>
      <w:marTop w:val="0"/>
      <w:marBottom w:val="0"/>
      <w:divBdr>
        <w:top w:val="none" w:sz="0" w:space="0" w:color="auto"/>
        <w:left w:val="none" w:sz="0" w:space="0" w:color="auto"/>
        <w:bottom w:val="none" w:sz="0" w:space="0" w:color="auto"/>
        <w:right w:val="none" w:sz="0" w:space="0" w:color="auto"/>
      </w:divBdr>
    </w:div>
    <w:div w:id="1489010144">
      <w:bodyDiv w:val="1"/>
      <w:marLeft w:val="0"/>
      <w:marRight w:val="0"/>
      <w:marTop w:val="0"/>
      <w:marBottom w:val="0"/>
      <w:divBdr>
        <w:top w:val="none" w:sz="0" w:space="0" w:color="auto"/>
        <w:left w:val="none" w:sz="0" w:space="0" w:color="auto"/>
        <w:bottom w:val="none" w:sz="0" w:space="0" w:color="auto"/>
        <w:right w:val="none" w:sz="0" w:space="0" w:color="auto"/>
      </w:divBdr>
    </w:div>
    <w:div w:id="1489050355">
      <w:bodyDiv w:val="1"/>
      <w:marLeft w:val="0"/>
      <w:marRight w:val="0"/>
      <w:marTop w:val="0"/>
      <w:marBottom w:val="0"/>
      <w:divBdr>
        <w:top w:val="none" w:sz="0" w:space="0" w:color="auto"/>
        <w:left w:val="none" w:sz="0" w:space="0" w:color="auto"/>
        <w:bottom w:val="none" w:sz="0" w:space="0" w:color="auto"/>
        <w:right w:val="none" w:sz="0" w:space="0" w:color="auto"/>
      </w:divBdr>
    </w:div>
    <w:div w:id="1489051459">
      <w:bodyDiv w:val="1"/>
      <w:marLeft w:val="0"/>
      <w:marRight w:val="0"/>
      <w:marTop w:val="0"/>
      <w:marBottom w:val="0"/>
      <w:divBdr>
        <w:top w:val="none" w:sz="0" w:space="0" w:color="auto"/>
        <w:left w:val="none" w:sz="0" w:space="0" w:color="auto"/>
        <w:bottom w:val="none" w:sz="0" w:space="0" w:color="auto"/>
        <w:right w:val="none" w:sz="0" w:space="0" w:color="auto"/>
      </w:divBdr>
    </w:div>
    <w:div w:id="1489205449">
      <w:bodyDiv w:val="1"/>
      <w:marLeft w:val="0"/>
      <w:marRight w:val="0"/>
      <w:marTop w:val="0"/>
      <w:marBottom w:val="0"/>
      <w:divBdr>
        <w:top w:val="none" w:sz="0" w:space="0" w:color="auto"/>
        <w:left w:val="none" w:sz="0" w:space="0" w:color="auto"/>
        <w:bottom w:val="none" w:sz="0" w:space="0" w:color="auto"/>
        <w:right w:val="none" w:sz="0" w:space="0" w:color="auto"/>
      </w:divBdr>
    </w:div>
    <w:div w:id="1489325455">
      <w:bodyDiv w:val="1"/>
      <w:marLeft w:val="0"/>
      <w:marRight w:val="0"/>
      <w:marTop w:val="0"/>
      <w:marBottom w:val="0"/>
      <w:divBdr>
        <w:top w:val="none" w:sz="0" w:space="0" w:color="auto"/>
        <w:left w:val="none" w:sz="0" w:space="0" w:color="auto"/>
        <w:bottom w:val="none" w:sz="0" w:space="0" w:color="auto"/>
        <w:right w:val="none" w:sz="0" w:space="0" w:color="auto"/>
      </w:divBdr>
    </w:div>
    <w:div w:id="1489395821">
      <w:bodyDiv w:val="1"/>
      <w:marLeft w:val="0"/>
      <w:marRight w:val="0"/>
      <w:marTop w:val="0"/>
      <w:marBottom w:val="0"/>
      <w:divBdr>
        <w:top w:val="none" w:sz="0" w:space="0" w:color="auto"/>
        <w:left w:val="none" w:sz="0" w:space="0" w:color="auto"/>
        <w:bottom w:val="none" w:sz="0" w:space="0" w:color="auto"/>
        <w:right w:val="none" w:sz="0" w:space="0" w:color="auto"/>
      </w:divBdr>
    </w:div>
    <w:div w:id="1489705783">
      <w:bodyDiv w:val="1"/>
      <w:marLeft w:val="0"/>
      <w:marRight w:val="0"/>
      <w:marTop w:val="0"/>
      <w:marBottom w:val="0"/>
      <w:divBdr>
        <w:top w:val="none" w:sz="0" w:space="0" w:color="auto"/>
        <w:left w:val="none" w:sz="0" w:space="0" w:color="auto"/>
        <w:bottom w:val="none" w:sz="0" w:space="0" w:color="auto"/>
        <w:right w:val="none" w:sz="0" w:space="0" w:color="auto"/>
      </w:divBdr>
    </w:div>
    <w:div w:id="1489714658">
      <w:bodyDiv w:val="1"/>
      <w:marLeft w:val="0"/>
      <w:marRight w:val="0"/>
      <w:marTop w:val="0"/>
      <w:marBottom w:val="0"/>
      <w:divBdr>
        <w:top w:val="none" w:sz="0" w:space="0" w:color="auto"/>
        <w:left w:val="none" w:sz="0" w:space="0" w:color="auto"/>
        <w:bottom w:val="none" w:sz="0" w:space="0" w:color="auto"/>
        <w:right w:val="none" w:sz="0" w:space="0" w:color="auto"/>
      </w:divBdr>
    </w:div>
    <w:div w:id="1490097261">
      <w:bodyDiv w:val="1"/>
      <w:marLeft w:val="0"/>
      <w:marRight w:val="0"/>
      <w:marTop w:val="0"/>
      <w:marBottom w:val="0"/>
      <w:divBdr>
        <w:top w:val="none" w:sz="0" w:space="0" w:color="auto"/>
        <w:left w:val="none" w:sz="0" w:space="0" w:color="auto"/>
        <w:bottom w:val="none" w:sz="0" w:space="0" w:color="auto"/>
        <w:right w:val="none" w:sz="0" w:space="0" w:color="auto"/>
      </w:divBdr>
    </w:div>
    <w:div w:id="1490168208">
      <w:bodyDiv w:val="1"/>
      <w:marLeft w:val="0"/>
      <w:marRight w:val="0"/>
      <w:marTop w:val="0"/>
      <w:marBottom w:val="0"/>
      <w:divBdr>
        <w:top w:val="none" w:sz="0" w:space="0" w:color="auto"/>
        <w:left w:val="none" w:sz="0" w:space="0" w:color="auto"/>
        <w:bottom w:val="none" w:sz="0" w:space="0" w:color="auto"/>
        <w:right w:val="none" w:sz="0" w:space="0" w:color="auto"/>
      </w:divBdr>
    </w:div>
    <w:div w:id="1490245715">
      <w:bodyDiv w:val="1"/>
      <w:marLeft w:val="0"/>
      <w:marRight w:val="0"/>
      <w:marTop w:val="0"/>
      <w:marBottom w:val="0"/>
      <w:divBdr>
        <w:top w:val="none" w:sz="0" w:space="0" w:color="auto"/>
        <w:left w:val="none" w:sz="0" w:space="0" w:color="auto"/>
        <w:bottom w:val="none" w:sz="0" w:space="0" w:color="auto"/>
        <w:right w:val="none" w:sz="0" w:space="0" w:color="auto"/>
      </w:divBdr>
    </w:div>
    <w:div w:id="1490368332">
      <w:bodyDiv w:val="1"/>
      <w:marLeft w:val="0"/>
      <w:marRight w:val="0"/>
      <w:marTop w:val="0"/>
      <w:marBottom w:val="0"/>
      <w:divBdr>
        <w:top w:val="none" w:sz="0" w:space="0" w:color="auto"/>
        <w:left w:val="none" w:sz="0" w:space="0" w:color="auto"/>
        <w:bottom w:val="none" w:sz="0" w:space="0" w:color="auto"/>
        <w:right w:val="none" w:sz="0" w:space="0" w:color="auto"/>
      </w:divBdr>
    </w:div>
    <w:div w:id="1490637972">
      <w:bodyDiv w:val="1"/>
      <w:marLeft w:val="0"/>
      <w:marRight w:val="0"/>
      <w:marTop w:val="0"/>
      <w:marBottom w:val="0"/>
      <w:divBdr>
        <w:top w:val="none" w:sz="0" w:space="0" w:color="auto"/>
        <w:left w:val="none" w:sz="0" w:space="0" w:color="auto"/>
        <w:bottom w:val="none" w:sz="0" w:space="0" w:color="auto"/>
        <w:right w:val="none" w:sz="0" w:space="0" w:color="auto"/>
      </w:divBdr>
    </w:div>
    <w:div w:id="1491143559">
      <w:bodyDiv w:val="1"/>
      <w:marLeft w:val="0"/>
      <w:marRight w:val="0"/>
      <w:marTop w:val="0"/>
      <w:marBottom w:val="0"/>
      <w:divBdr>
        <w:top w:val="none" w:sz="0" w:space="0" w:color="auto"/>
        <w:left w:val="none" w:sz="0" w:space="0" w:color="auto"/>
        <w:bottom w:val="none" w:sz="0" w:space="0" w:color="auto"/>
        <w:right w:val="none" w:sz="0" w:space="0" w:color="auto"/>
      </w:divBdr>
    </w:div>
    <w:div w:id="1491369569">
      <w:bodyDiv w:val="1"/>
      <w:marLeft w:val="0"/>
      <w:marRight w:val="0"/>
      <w:marTop w:val="0"/>
      <w:marBottom w:val="0"/>
      <w:divBdr>
        <w:top w:val="none" w:sz="0" w:space="0" w:color="auto"/>
        <w:left w:val="none" w:sz="0" w:space="0" w:color="auto"/>
        <w:bottom w:val="none" w:sz="0" w:space="0" w:color="auto"/>
        <w:right w:val="none" w:sz="0" w:space="0" w:color="auto"/>
      </w:divBdr>
    </w:div>
    <w:div w:id="1491479992">
      <w:bodyDiv w:val="1"/>
      <w:marLeft w:val="0"/>
      <w:marRight w:val="0"/>
      <w:marTop w:val="0"/>
      <w:marBottom w:val="0"/>
      <w:divBdr>
        <w:top w:val="none" w:sz="0" w:space="0" w:color="auto"/>
        <w:left w:val="none" w:sz="0" w:space="0" w:color="auto"/>
        <w:bottom w:val="none" w:sz="0" w:space="0" w:color="auto"/>
        <w:right w:val="none" w:sz="0" w:space="0" w:color="auto"/>
      </w:divBdr>
    </w:div>
    <w:div w:id="1491483938">
      <w:bodyDiv w:val="1"/>
      <w:marLeft w:val="0"/>
      <w:marRight w:val="0"/>
      <w:marTop w:val="0"/>
      <w:marBottom w:val="0"/>
      <w:divBdr>
        <w:top w:val="none" w:sz="0" w:space="0" w:color="auto"/>
        <w:left w:val="none" w:sz="0" w:space="0" w:color="auto"/>
        <w:bottom w:val="none" w:sz="0" w:space="0" w:color="auto"/>
        <w:right w:val="none" w:sz="0" w:space="0" w:color="auto"/>
      </w:divBdr>
      <w:divsChild>
        <w:div w:id="1284651999">
          <w:marLeft w:val="0"/>
          <w:marRight w:val="0"/>
          <w:marTop w:val="0"/>
          <w:marBottom w:val="0"/>
          <w:divBdr>
            <w:top w:val="none" w:sz="0" w:space="0" w:color="auto"/>
            <w:left w:val="none" w:sz="0" w:space="0" w:color="auto"/>
            <w:bottom w:val="none" w:sz="0" w:space="0" w:color="auto"/>
            <w:right w:val="none" w:sz="0" w:space="0" w:color="auto"/>
          </w:divBdr>
        </w:div>
        <w:div w:id="2030838294">
          <w:marLeft w:val="0"/>
          <w:marRight w:val="0"/>
          <w:marTop w:val="0"/>
          <w:marBottom w:val="0"/>
          <w:divBdr>
            <w:top w:val="none" w:sz="0" w:space="0" w:color="auto"/>
            <w:left w:val="none" w:sz="0" w:space="0" w:color="auto"/>
            <w:bottom w:val="none" w:sz="0" w:space="0" w:color="auto"/>
            <w:right w:val="none" w:sz="0" w:space="0" w:color="auto"/>
          </w:divBdr>
        </w:div>
        <w:div w:id="1147745962">
          <w:marLeft w:val="0"/>
          <w:marRight w:val="0"/>
          <w:marTop w:val="0"/>
          <w:marBottom w:val="0"/>
          <w:divBdr>
            <w:top w:val="none" w:sz="0" w:space="0" w:color="auto"/>
            <w:left w:val="none" w:sz="0" w:space="0" w:color="auto"/>
            <w:bottom w:val="none" w:sz="0" w:space="0" w:color="auto"/>
            <w:right w:val="none" w:sz="0" w:space="0" w:color="auto"/>
          </w:divBdr>
        </w:div>
        <w:div w:id="594481973">
          <w:marLeft w:val="0"/>
          <w:marRight w:val="0"/>
          <w:marTop w:val="0"/>
          <w:marBottom w:val="0"/>
          <w:divBdr>
            <w:top w:val="none" w:sz="0" w:space="0" w:color="auto"/>
            <w:left w:val="none" w:sz="0" w:space="0" w:color="auto"/>
            <w:bottom w:val="none" w:sz="0" w:space="0" w:color="auto"/>
            <w:right w:val="none" w:sz="0" w:space="0" w:color="auto"/>
          </w:divBdr>
        </w:div>
        <w:div w:id="1447500315">
          <w:marLeft w:val="0"/>
          <w:marRight w:val="0"/>
          <w:marTop w:val="0"/>
          <w:marBottom w:val="0"/>
          <w:divBdr>
            <w:top w:val="none" w:sz="0" w:space="0" w:color="auto"/>
            <w:left w:val="none" w:sz="0" w:space="0" w:color="auto"/>
            <w:bottom w:val="none" w:sz="0" w:space="0" w:color="auto"/>
            <w:right w:val="none" w:sz="0" w:space="0" w:color="auto"/>
          </w:divBdr>
        </w:div>
        <w:div w:id="42288575">
          <w:marLeft w:val="0"/>
          <w:marRight w:val="0"/>
          <w:marTop w:val="0"/>
          <w:marBottom w:val="0"/>
          <w:divBdr>
            <w:top w:val="none" w:sz="0" w:space="0" w:color="auto"/>
            <w:left w:val="none" w:sz="0" w:space="0" w:color="auto"/>
            <w:bottom w:val="none" w:sz="0" w:space="0" w:color="auto"/>
            <w:right w:val="none" w:sz="0" w:space="0" w:color="auto"/>
          </w:divBdr>
        </w:div>
        <w:div w:id="1569997650">
          <w:marLeft w:val="0"/>
          <w:marRight w:val="0"/>
          <w:marTop w:val="0"/>
          <w:marBottom w:val="0"/>
          <w:divBdr>
            <w:top w:val="none" w:sz="0" w:space="0" w:color="auto"/>
            <w:left w:val="none" w:sz="0" w:space="0" w:color="auto"/>
            <w:bottom w:val="none" w:sz="0" w:space="0" w:color="auto"/>
            <w:right w:val="none" w:sz="0" w:space="0" w:color="auto"/>
          </w:divBdr>
        </w:div>
        <w:div w:id="812984844">
          <w:marLeft w:val="0"/>
          <w:marRight w:val="0"/>
          <w:marTop w:val="0"/>
          <w:marBottom w:val="0"/>
          <w:divBdr>
            <w:top w:val="none" w:sz="0" w:space="0" w:color="auto"/>
            <w:left w:val="none" w:sz="0" w:space="0" w:color="auto"/>
            <w:bottom w:val="none" w:sz="0" w:space="0" w:color="auto"/>
            <w:right w:val="none" w:sz="0" w:space="0" w:color="auto"/>
          </w:divBdr>
        </w:div>
        <w:div w:id="550769157">
          <w:marLeft w:val="0"/>
          <w:marRight w:val="0"/>
          <w:marTop w:val="0"/>
          <w:marBottom w:val="0"/>
          <w:divBdr>
            <w:top w:val="none" w:sz="0" w:space="0" w:color="auto"/>
            <w:left w:val="none" w:sz="0" w:space="0" w:color="auto"/>
            <w:bottom w:val="none" w:sz="0" w:space="0" w:color="auto"/>
            <w:right w:val="none" w:sz="0" w:space="0" w:color="auto"/>
          </w:divBdr>
        </w:div>
        <w:div w:id="1172181160">
          <w:marLeft w:val="0"/>
          <w:marRight w:val="0"/>
          <w:marTop w:val="0"/>
          <w:marBottom w:val="0"/>
          <w:divBdr>
            <w:top w:val="none" w:sz="0" w:space="0" w:color="auto"/>
            <w:left w:val="none" w:sz="0" w:space="0" w:color="auto"/>
            <w:bottom w:val="none" w:sz="0" w:space="0" w:color="auto"/>
            <w:right w:val="none" w:sz="0" w:space="0" w:color="auto"/>
          </w:divBdr>
        </w:div>
        <w:div w:id="274604418">
          <w:marLeft w:val="0"/>
          <w:marRight w:val="0"/>
          <w:marTop w:val="0"/>
          <w:marBottom w:val="0"/>
          <w:divBdr>
            <w:top w:val="none" w:sz="0" w:space="0" w:color="auto"/>
            <w:left w:val="none" w:sz="0" w:space="0" w:color="auto"/>
            <w:bottom w:val="none" w:sz="0" w:space="0" w:color="auto"/>
            <w:right w:val="none" w:sz="0" w:space="0" w:color="auto"/>
          </w:divBdr>
        </w:div>
        <w:div w:id="243026624">
          <w:marLeft w:val="0"/>
          <w:marRight w:val="0"/>
          <w:marTop w:val="0"/>
          <w:marBottom w:val="0"/>
          <w:divBdr>
            <w:top w:val="none" w:sz="0" w:space="0" w:color="auto"/>
            <w:left w:val="none" w:sz="0" w:space="0" w:color="auto"/>
            <w:bottom w:val="none" w:sz="0" w:space="0" w:color="auto"/>
            <w:right w:val="none" w:sz="0" w:space="0" w:color="auto"/>
          </w:divBdr>
        </w:div>
        <w:div w:id="1007946973">
          <w:marLeft w:val="0"/>
          <w:marRight w:val="0"/>
          <w:marTop w:val="0"/>
          <w:marBottom w:val="0"/>
          <w:divBdr>
            <w:top w:val="none" w:sz="0" w:space="0" w:color="auto"/>
            <w:left w:val="none" w:sz="0" w:space="0" w:color="auto"/>
            <w:bottom w:val="none" w:sz="0" w:space="0" w:color="auto"/>
            <w:right w:val="none" w:sz="0" w:space="0" w:color="auto"/>
          </w:divBdr>
        </w:div>
        <w:div w:id="159467774">
          <w:marLeft w:val="0"/>
          <w:marRight w:val="0"/>
          <w:marTop w:val="0"/>
          <w:marBottom w:val="0"/>
          <w:divBdr>
            <w:top w:val="none" w:sz="0" w:space="0" w:color="auto"/>
            <w:left w:val="none" w:sz="0" w:space="0" w:color="auto"/>
            <w:bottom w:val="none" w:sz="0" w:space="0" w:color="auto"/>
            <w:right w:val="none" w:sz="0" w:space="0" w:color="auto"/>
          </w:divBdr>
        </w:div>
        <w:div w:id="1317033908">
          <w:marLeft w:val="0"/>
          <w:marRight w:val="0"/>
          <w:marTop w:val="0"/>
          <w:marBottom w:val="0"/>
          <w:divBdr>
            <w:top w:val="none" w:sz="0" w:space="0" w:color="auto"/>
            <w:left w:val="none" w:sz="0" w:space="0" w:color="auto"/>
            <w:bottom w:val="none" w:sz="0" w:space="0" w:color="auto"/>
            <w:right w:val="none" w:sz="0" w:space="0" w:color="auto"/>
          </w:divBdr>
        </w:div>
        <w:div w:id="1159930507">
          <w:marLeft w:val="0"/>
          <w:marRight w:val="0"/>
          <w:marTop w:val="0"/>
          <w:marBottom w:val="0"/>
          <w:divBdr>
            <w:top w:val="none" w:sz="0" w:space="0" w:color="auto"/>
            <w:left w:val="none" w:sz="0" w:space="0" w:color="auto"/>
            <w:bottom w:val="none" w:sz="0" w:space="0" w:color="auto"/>
            <w:right w:val="none" w:sz="0" w:space="0" w:color="auto"/>
          </w:divBdr>
        </w:div>
        <w:div w:id="944576005">
          <w:marLeft w:val="0"/>
          <w:marRight w:val="0"/>
          <w:marTop w:val="0"/>
          <w:marBottom w:val="0"/>
          <w:divBdr>
            <w:top w:val="none" w:sz="0" w:space="0" w:color="auto"/>
            <w:left w:val="none" w:sz="0" w:space="0" w:color="auto"/>
            <w:bottom w:val="none" w:sz="0" w:space="0" w:color="auto"/>
            <w:right w:val="none" w:sz="0" w:space="0" w:color="auto"/>
          </w:divBdr>
        </w:div>
        <w:div w:id="1576238566">
          <w:marLeft w:val="0"/>
          <w:marRight w:val="0"/>
          <w:marTop w:val="0"/>
          <w:marBottom w:val="0"/>
          <w:divBdr>
            <w:top w:val="none" w:sz="0" w:space="0" w:color="auto"/>
            <w:left w:val="none" w:sz="0" w:space="0" w:color="auto"/>
            <w:bottom w:val="none" w:sz="0" w:space="0" w:color="auto"/>
            <w:right w:val="none" w:sz="0" w:space="0" w:color="auto"/>
          </w:divBdr>
        </w:div>
        <w:div w:id="2123722992">
          <w:marLeft w:val="0"/>
          <w:marRight w:val="0"/>
          <w:marTop w:val="0"/>
          <w:marBottom w:val="0"/>
          <w:divBdr>
            <w:top w:val="none" w:sz="0" w:space="0" w:color="auto"/>
            <w:left w:val="none" w:sz="0" w:space="0" w:color="auto"/>
            <w:bottom w:val="none" w:sz="0" w:space="0" w:color="auto"/>
            <w:right w:val="none" w:sz="0" w:space="0" w:color="auto"/>
          </w:divBdr>
        </w:div>
      </w:divsChild>
    </w:div>
    <w:div w:id="1491603163">
      <w:bodyDiv w:val="1"/>
      <w:marLeft w:val="0"/>
      <w:marRight w:val="0"/>
      <w:marTop w:val="0"/>
      <w:marBottom w:val="0"/>
      <w:divBdr>
        <w:top w:val="none" w:sz="0" w:space="0" w:color="auto"/>
        <w:left w:val="none" w:sz="0" w:space="0" w:color="auto"/>
        <w:bottom w:val="none" w:sz="0" w:space="0" w:color="auto"/>
        <w:right w:val="none" w:sz="0" w:space="0" w:color="auto"/>
      </w:divBdr>
    </w:div>
    <w:div w:id="1491671645">
      <w:bodyDiv w:val="1"/>
      <w:marLeft w:val="0"/>
      <w:marRight w:val="0"/>
      <w:marTop w:val="0"/>
      <w:marBottom w:val="0"/>
      <w:divBdr>
        <w:top w:val="none" w:sz="0" w:space="0" w:color="auto"/>
        <w:left w:val="none" w:sz="0" w:space="0" w:color="auto"/>
        <w:bottom w:val="none" w:sz="0" w:space="0" w:color="auto"/>
        <w:right w:val="none" w:sz="0" w:space="0" w:color="auto"/>
      </w:divBdr>
    </w:div>
    <w:div w:id="1492260488">
      <w:bodyDiv w:val="1"/>
      <w:marLeft w:val="0"/>
      <w:marRight w:val="0"/>
      <w:marTop w:val="0"/>
      <w:marBottom w:val="0"/>
      <w:divBdr>
        <w:top w:val="none" w:sz="0" w:space="0" w:color="auto"/>
        <w:left w:val="none" w:sz="0" w:space="0" w:color="auto"/>
        <w:bottom w:val="none" w:sz="0" w:space="0" w:color="auto"/>
        <w:right w:val="none" w:sz="0" w:space="0" w:color="auto"/>
      </w:divBdr>
      <w:divsChild>
        <w:div w:id="454717837">
          <w:marLeft w:val="0"/>
          <w:marRight w:val="0"/>
          <w:marTop w:val="0"/>
          <w:marBottom w:val="0"/>
          <w:divBdr>
            <w:top w:val="none" w:sz="0" w:space="0" w:color="auto"/>
            <w:left w:val="none" w:sz="0" w:space="0" w:color="auto"/>
            <w:bottom w:val="none" w:sz="0" w:space="0" w:color="auto"/>
            <w:right w:val="none" w:sz="0" w:space="0" w:color="auto"/>
          </w:divBdr>
        </w:div>
        <w:div w:id="1234124253">
          <w:marLeft w:val="0"/>
          <w:marRight w:val="0"/>
          <w:marTop w:val="0"/>
          <w:marBottom w:val="0"/>
          <w:divBdr>
            <w:top w:val="none" w:sz="0" w:space="0" w:color="auto"/>
            <w:left w:val="none" w:sz="0" w:space="0" w:color="auto"/>
            <w:bottom w:val="none" w:sz="0" w:space="0" w:color="auto"/>
            <w:right w:val="none" w:sz="0" w:space="0" w:color="auto"/>
          </w:divBdr>
        </w:div>
        <w:div w:id="1947081000">
          <w:marLeft w:val="0"/>
          <w:marRight w:val="0"/>
          <w:marTop w:val="0"/>
          <w:marBottom w:val="0"/>
          <w:divBdr>
            <w:top w:val="none" w:sz="0" w:space="0" w:color="auto"/>
            <w:left w:val="none" w:sz="0" w:space="0" w:color="auto"/>
            <w:bottom w:val="none" w:sz="0" w:space="0" w:color="auto"/>
            <w:right w:val="none" w:sz="0" w:space="0" w:color="auto"/>
          </w:divBdr>
        </w:div>
        <w:div w:id="587009206">
          <w:marLeft w:val="0"/>
          <w:marRight w:val="0"/>
          <w:marTop w:val="0"/>
          <w:marBottom w:val="0"/>
          <w:divBdr>
            <w:top w:val="none" w:sz="0" w:space="0" w:color="auto"/>
            <w:left w:val="none" w:sz="0" w:space="0" w:color="auto"/>
            <w:bottom w:val="none" w:sz="0" w:space="0" w:color="auto"/>
            <w:right w:val="none" w:sz="0" w:space="0" w:color="auto"/>
          </w:divBdr>
        </w:div>
        <w:div w:id="1063913486">
          <w:marLeft w:val="0"/>
          <w:marRight w:val="0"/>
          <w:marTop w:val="0"/>
          <w:marBottom w:val="0"/>
          <w:divBdr>
            <w:top w:val="none" w:sz="0" w:space="0" w:color="auto"/>
            <w:left w:val="none" w:sz="0" w:space="0" w:color="auto"/>
            <w:bottom w:val="none" w:sz="0" w:space="0" w:color="auto"/>
            <w:right w:val="none" w:sz="0" w:space="0" w:color="auto"/>
          </w:divBdr>
        </w:div>
        <w:div w:id="400368475">
          <w:marLeft w:val="0"/>
          <w:marRight w:val="0"/>
          <w:marTop w:val="0"/>
          <w:marBottom w:val="0"/>
          <w:divBdr>
            <w:top w:val="none" w:sz="0" w:space="0" w:color="auto"/>
            <w:left w:val="none" w:sz="0" w:space="0" w:color="auto"/>
            <w:bottom w:val="none" w:sz="0" w:space="0" w:color="auto"/>
            <w:right w:val="none" w:sz="0" w:space="0" w:color="auto"/>
          </w:divBdr>
        </w:div>
        <w:div w:id="1595357128">
          <w:marLeft w:val="0"/>
          <w:marRight w:val="0"/>
          <w:marTop w:val="0"/>
          <w:marBottom w:val="0"/>
          <w:divBdr>
            <w:top w:val="none" w:sz="0" w:space="0" w:color="auto"/>
            <w:left w:val="none" w:sz="0" w:space="0" w:color="auto"/>
            <w:bottom w:val="none" w:sz="0" w:space="0" w:color="auto"/>
            <w:right w:val="none" w:sz="0" w:space="0" w:color="auto"/>
          </w:divBdr>
        </w:div>
        <w:div w:id="424960630">
          <w:marLeft w:val="0"/>
          <w:marRight w:val="0"/>
          <w:marTop w:val="0"/>
          <w:marBottom w:val="0"/>
          <w:divBdr>
            <w:top w:val="none" w:sz="0" w:space="0" w:color="auto"/>
            <w:left w:val="none" w:sz="0" w:space="0" w:color="auto"/>
            <w:bottom w:val="none" w:sz="0" w:space="0" w:color="auto"/>
            <w:right w:val="none" w:sz="0" w:space="0" w:color="auto"/>
          </w:divBdr>
        </w:div>
        <w:div w:id="1757749181">
          <w:marLeft w:val="0"/>
          <w:marRight w:val="0"/>
          <w:marTop w:val="0"/>
          <w:marBottom w:val="0"/>
          <w:divBdr>
            <w:top w:val="none" w:sz="0" w:space="0" w:color="auto"/>
            <w:left w:val="none" w:sz="0" w:space="0" w:color="auto"/>
            <w:bottom w:val="none" w:sz="0" w:space="0" w:color="auto"/>
            <w:right w:val="none" w:sz="0" w:space="0" w:color="auto"/>
          </w:divBdr>
        </w:div>
        <w:div w:id="782925071">
          <w:marLeft w:val="0"/>
          <w:marRight w:val="0"/>
          <w:marTop w:val="0"/>
          <w:marBottom w:val="0"/>
          <w:divBdr>
            <w:top w:val="none" w:sz="0" w:space="0" w:color="auto"/>
            <w:left w:val="none" w:sz="0" w:space="0" w:color="auto"/>
            <w:bottom w:val="none" w:sz="0" w:space="0" w:color="auto"/>
            <w:right w:val="none" w:sz="0" w:space="0" w:color="auto"/>
          </w:divBdr>
        </w:div>
        <w:div w:id="1147629098">
          <w:marLeft w:val="0"/>
          <w:marRight w:val="0"/>
          <w:marTop w:val="0"/>
          <w:marBottom w:val="0"/>
          <w:divBdr>
            <w:top w:val="none" w:sz="0" w:space="0" w:color="auto"/>
            <w:left w:val="none" w:sz="0" w:space="0" w:color="auto"/>
            <w:bottom w:val="none" w:sz="0" w:space="0" w:color="auto"/>
            <w:right w:val="none" w:sz="0" w:space="0" w:color="auto"/>
          </w:divBdr>
        </w:div>
        <w:div w:id="2039234663">
          <w:marLeft w:val="0"/>
          <w:marRight w:val="0"/>
          <w:marTop w:val="0"/>
          <w:marBottom w:val="0"/>
          <w:divBdr>
            <w:top w:val="none" w:sz="0" w:space="0" w:color="auto"/>
            <w:left w:val="none" w:sz="0" w:space="0" w:color="auto"/>
            <w:bottom w:val="none" w:sz="0" w:space="0" w:color="auto"/>
            <w:right w:val="none" w:sz="0" w:space="0" w:color="auto"/>
          </w:divBdr>
        </w:div>
        <w:div w:id="1414625229">
          <w:marLeft w:val="0"/>
          <w:marRight w:val="0"/>
          <w:marTop w:val="0"/>
          <w:marBottom w:val="0"/>
          <w:divBdr>
            <w:top w:val="none" w:sz="0" w:space="0" w:color="auto"/>
            <w:left w:val="none" w:sz="0" w:space="0" w:color="auto"/>
            <w:bottom w:val="none" w:sz="0" w:space="0" w:color="auto"/>
            <w:right w:val="none" w:sz="0" w:space="0" w:color="auto"/>
          </w:divBdr>
        </w:div>
        <w:div w:id="552304583">
          <w:marLeft w:val="0"/>
          <w:marRight w:val="0"/>
          <w:marTop w:val="0"/>
          <w:marBottom w:val="0"/>
          <w:divBdr>
            <w:top w:val="none" w:sz="0" w:space="0" w:color="auto"/>
            <w:left w:val="none" w:sz="0" w:space="0" w:color="auto"/>
            <w:bottom w:val="none" w:sz="0" w:space="0" w:color="auto"/>
            <w:right w:val="none" w:sz="0" w:space="0" w:color="auto"/>
          </w:divBdr>
        </w:div>
        <w:div w:id="628324150">
          <w:marLeft w:val="0"/>
          <w:marRight w:val="0"/>
          <w:marTop w:val="0"/>
          <w:marBottom w:val="0"/>
          <w:divBdr>
            <w:top w:val="none" w:sz="0" w:space="0" w:color="auto"/>
            <w:left w:val="none" w:sz="0" w:space="0" w:color="auto"/>
            <w:bottom w:val="none" w:sz="0" w:space="0" w:color="auto"/>
            <w:right w:val="none" w:sz="0" w:space="0" w:color="auto"/>
          </w:divBdr>
        </w:div>
        <w:div w:id="2035108504">
          <w:marLeft w:val="0"/>
          <w:marRight w:val="0"/>
          <w:marTop w:val="0"/>
          <w:marBottom w:val="0"/>
          <w:divBdr>
            <w:top w:val="none" w:sz="0" w:space="0" w:color="auto"/>
            <w:left w:val="none" w:sz="0" w:space="0" w:color="auto"/>
            <w:bottom w:val="none" w:sz="0" w:space="0" w:color="auto"/>
            <w:right w:val="none" w:sz="0" w:space="0" w:color="auto"/>
          </w:divBdr>
        </w:div>
      </w:divsChild>
    </w:div>
    <w:div w:id="1492477721">
      <w:bodyDiv w:val="1"/>
      <w:marLeft w:val="0"/>
      <w:marRight w:val="0"/>
      <w:marTop w:val="0"/>
      <w:marBottom w:val="0"/>
      <w:divBdr>
        <w:top w:val="none" w:sz="0" w:space="0" w:color="auto"/>
        <w:left w:val="none" w:sz="0" w:space="0" w:color="auto"/>
        <w:bottom w:val="none" w:sz="0" w:space="0" w:color="auto"/>
        <w:right w:val="none" w:sz="0" w:space="0" w:color="auto"/>
      </w:divBdr>
      <w:divsChild>
        <w:div w:id="798304292">
          <w:marLeft w:val="0"/>
          <w:marRight w:val="0"/>
          <w:marTop w:val="0"/>
          <w:marBottom w:val="0"/>
          <w:divBdr>
            <w:top w:val="none" w:sz="0" w:space="0" w:color="auto"/>
            <w:left w:val="none" w:sz="0" w:space="0" w:color="auto"/>
            <w:bottom w:val="none" w:sz="0" w:space="0" w:color="auto"/>
            <w:right w:val="none" w:sz="0" w:space="0" w:color="auto"/>
          </w:divBdr>
        </w:div>
        <w:div w:id="2041590951">
          <w:marLeft w:val="0"/>
          <w:marRight w:val="0"/>
          <w:marTop w:val="0"/>
          <w:marBottom w:val="0"/>
          <w:divBdr>
            <w:top w:val="none" w:sz="0" w:space="0" w:color="auto"/>
            <w:left w:val="none" w:sz="0" w:space="0" w:color="auto"/>
            <w:bottom w:val="none" w:sz="0" w:space="0" w:color="auto"/>
            <w:right w:val="none" w:sz="0" w:space="0" w:color="auto"/>
          </w:divBdr>
        </w:div>
        <w:div w:id="33701363">
          <w:marLeft w:val="0"/>
          <w:marRight w:val="0"/>
          <w:marTop w:val="0"/>
          <w:marBottom w:val="0"/>
          <w:divBdr>
            <w:top w:val="none" w:sz="0" w:space="0" w:color="auto"/>
            <w:left w:val="none" w:sz="0" w:space="0" w:color="auto"/>
            <w:bottom w:val="none" w:sz="0" w:space="0" w:color="auto"/>
            <w:right w:val="none" w:sz="0" w:space="0" w:color="auto"/>
          </w:divBdr>
        </w:div>
        <w:div w:id="803549361">
          <w:marLeft w:val="0"/>
          <w:marRight w:val="0"/>
          <w:marTop w:val="0"/>
          <w:marBottom w:val="0"/>
          <w:divBdr>
            <w:top w:val="none" w:sz="0" w:space="0" w:color="auto"/>
            <w:left w:val="none" w:sz="0" w:space="0" w:color="auto"/>
            <w:bottom w:val="none" w:sz="0" w:space="0" w:color="auto"/>
            <w:right w:val="none" w:sz="0" w:space="0" w:color="auto"/>
          </w:divBdr>
        </w:div>
        <w:div w:id="357900686">
          <w:marLeft w:val="0"/>
          <w:marRight w:val="0"/>
          <w:marTop w:val="0"/>
          <w:marBottom w:val="0"/>
          <w:divBdr>
            <w:top w:val="none" w:sz="0" w:space="0" w:color="auto"/>
            <w:left w:val="none" w:sz="0" w:space="0" w:color="auto"/>
            <w:bottom w:val="none" w:sz="0" w:space="0" w:color="auto"/>
            <w:right w:val="none" w:sz="0" w:space="0" w:color="auto"/>
          </w:divBdr>
        </w:div>
        <w:div w:id="1360542288">
          <w:marLeft w:val="0"/>
          <w:marRight w:val="0"/>
          <w:marTop w:val="0"/>
          <w:marBottom w:val="0"/>
          <w:divBdr>
            <w:top w:val="none" w:sz="0" w:space="0" w:color="auto"/>
            <w:left w:val="none" w:sz="0" w:space="0" w:color="auto"/>
            <w:bottom w:val="none" w:sz="0" w:space="0" w:color="auto"/>
            <w:right w:val="none" w:sz="0" w:space="0" w:color="auto"/>
          </w:divBdr>
        </w:div>
        <w:div w:id="525867537">
          <w:marLeft w:val="0"/>
          <w:marRight w:val="0"/>
          <w:marTop w:val="0"/>
          <w:marBottom w:val="0"/>
          <w:divBdr>
            <w:top w:val="none" w:sz="0" w:space="0" w:color="auto"/>
            <w:left w:val="none" w:sz="0" w:space="0" w:color="auto"/>
            <w:bottom w:val="none" w:sz="0" w:space="0" w:color="auto"/>
            <w:right w:val="none" w:sz="0" w:space="0" w:color="auto"/>
          </w:divBdr>
        </w:div>
        <w:div w:id="271978019">
          <w:marLeft w:val="0"/>
          <w:marRight w:val="0"/>
          <w:marTop w:val="0"/>
          <w:marBottom w:val="0"/>
          <w:divBdr>
            <w:top w:val="none" w:sz="0" w:space="0" w:color="auto"/>
            <w:left w:val="none" w:sz="0" w:space="0" w:color="auto"/>
            <w:bottom w:val="none" w:sz="0" w:space="0" w:color="auto"/>
            <w:right w:val="none" w:sz="0" w:space="0" w:color="auto"/>
          </w:divBdr>
        </w:div>
        <w:div w:id="1597783002">
          <w:marLeft w:val="0"/>
          <w:marRight w:val="0"/>
          <w:marTop w:val="0"/>
          <w:marBottom w:val="0"/>
          <w:divBdr>
            <w:top w:val="none" w:sz="0" w:space="0" w:color="auto"/>
            <w:left w:val="none" w:sz="0" w:space="0" w:color="auto"/>
            <w:bottom w:val="none" w:sz="0" w:space="0" w:color="auto"/>
            <w:right w:val="none" w:sz="0" w:space="0" w:color="auto"/>
          </w:divBdr>
        </w:div>
        <w:div w:id="1028528052">
          <w:marLeft w:val="0"/>
          <w:marRight w:val="0"/>
          <w:marTop w:val="0"/>
          <w:marBottom w:val="0"/>
          <w:divBdr>
            <w:top w:val="none" w:sz="0" w:space="0" w:color="auto"/>
            <w:left w:val="none" w:sz="0" w:space="0" w:color="auto"/>
            <w:bottom w:val="none" w:sz="0" w:space="0" w:color="auto"/>
            <w:right w:val="none" w:sz="0" w:space="0" w:color="auto"/>
          </w:divBdr>
        </w:div>
        <w:div w:id="1657682080">
          <w:marLeft w:val="0"/>
          <w:marRight w:val="0"/>
          <w:marTop w:val="0"/>
          <w:marBottom w:val="0"/>
          <w:divBdr>
            <w:top w:val="none" w:sz="0" w:space="0" w:color="auto"/>
            <w:left w:val="none" w:sz="0" w:space="0" w:color="auto"/>
            <w:bottom w:val="none" w:sz="0" w:space="0" w:color="auto"/>
            <w:right w:val="none" w:sz="0" w:space="0" w:color="auto"/>
          </w:divBdr>
        </w:div>
        <w:div w:id="1625578679">
          <w:marLeft w:val="0"/>
          <w:marRight w:val="0"/>
          <w:marTop w:val="0"/>
          <w:marBottom w:val="0"/>
          <w:divBdr>
            <w:top w:val="none" w:sz="0" w:space="0" w:color="auto"/>
            <w:left w:val="none" w:sz="0" w:space="0" w:color="auto"/>
            <w:bottom w:val="none" w:sz="0" w:space="0" w:color="auto"/>
            <w:right w:val="none" w:sz="0" w:space="0" w:color="auto"/>
          </w:divBdr>
        </w:div>
        <w:div w:id="2115860355">
          <w:marLeft w:val="0"/>
          <w:marRight w:val="0"/>
          <w:marTop w:val="0"/>
          <w:marBottom w:val="0"/>
          <w:divBdr>
            <w:top w:val="none" w:sz="0" w:space="0" w:color="auto"/>
            <w:left w:val="none" w:sz="0" w:space="0" w:color="auto"/>
            <w:bottom w:val="none" w:sz="0" w:space="0" w:color="auto"/>
            <w:right w:val="none" w:sz="0" w:space="0" w:color="auto"/>
          </w:divBdr>
        </w:div>
        <w:div w:id="329798032">
          <w:marLeft w:val="0"/>
          <w:marRight w:val="0"/>
          <w:marTop w:val="0"/>
          <w:marBottom w:val="0"/>
          <w:divBdr>
            <w:top w:val="none" w:sz="0" w:space="0" w:color="auto"/>
            <w:left w:val="none" w:sz="0" w:space="0" w:color="auto"/>
            <w:bottom w:val="none" w:sz="0" w:space="0" w:color="auto"/>
            <w:right w:val="none" w:sz="0" w:space="0" w:color="auto"/>
          </w:divBdr>
        </w:div>
        <w:div w:id="780496085">
          <w:marLeft w:val="0"/>
          <w:marRight w:val="0"/>
          <w:marTop w:val="0"/>
          <w:marBottom w:val="0"/>
          <w:divBdr>
            <w:top w:val="none" w:sz="0" w:space="0" w:color="auto"/>
            <w:left w:val="none" w:sz="0" w:space="0" w:color="auto"/>
            <w:bottom w:val="none" w:sz="0" w:space="0" w:color="auto"/>
            <w:right w:val="none" w:sz="0" w:space="0" w:color="auto"/>
          </w:divBdr>
        </w:div>
        <w:div w:id="1446582281">
          <w:marLeft w:val="0"/>
          <w:marRight w:val="0"/>
          <w:marTop w:val="0"/>
          <w:marBottom w:val="0"/>
          <w:divBdr>
            <w:top w:val="none" w:sz="0" w:space="0" w:color="auto"/>
            <w:left w:val="none" w:sz="0" w:space="0" w:color="auto"/>
            <w:bottom w:val="none" w:sz="0" w:space="0" w:color="auto"/>
            <w:right w:val="none" w:sz="0" w:space="0" w:color="auto"/>
          </w:divBdr>
        </w:div>
        <w:div w:id="594366127">
          <w:marLeft w:val="0"/>
          <w:marRight w:val="0"/>
          <w:marTop w:val="0"/>
          <w:marBottom w:val="0"/>
          <w:divBdr>
            <w:top w:val="none" w:sz="0" w:space="0" w:color="auto"/>
            <w:left w:val="none" w:sz="0" w:space="0" w:color="auto"/>
            <w:bottom w:val="none" w:sz="0" w:space="0" w:color="auto"/>
            <w:right w:val="none" w:sz="0" w:space="0" w:color="auto"/>
          </w:divBdr>
        </w:div>
        <w:div w:id="1083769418">
          <w:marLeft w:val="0"/>
          <w:marRight w:val="0"/>
          <w:marTop w:val="0"/>
          <w:marBottom w:val="0"/>
          <w:divBdr>
            <w:top w:val="none" w:sz="0" w:space="0" w:color="auto"/>
            <w:left w:val="none" w:sz="0" w:space="0" w:color="auto"/>
            <w:bottom w:val="none" w:sz="0" w:space="0" w:color="auto"/>
            <w:right w:val="none" w:sz="0" w:space="0" w:color="auto"/>
          </w:divBdr>
        </w:div>
        <w:div w:id="1598557755">
          <w:marLeft w:val="0"/>
          <w:marRight w:val="0"/>
          <w:marTop w:val="0"/>
          <w:marBottom w:val="0"/>
          <w:divBdr>
            <w:top w:val="none" w:sz="0" w:space="0" w:color="auto"/>
            <w:left w:val="none" w:sz="0" w:space="0" w:color="auto"/>
            <w:bottom w:val="none" w:sz="0" w:space="0" w:color="auto"/>
            <w:right w:val="none" w:sz="0" w:space="0" w:color="auto"/>
          </w:divBdr>
        </w:div>
        <w:div w:id="1984767690">
          <w:marLeft w:val="0"/>
          <w:marRight w:val="0"/>
          <w:marTop w:val="0"/>
          <w:marBottom w:val="0"/>
          <w:divBdr>
            <w:top w:val="none" w:sz="0" w:space="0" w:color="auto"/>
            <w:left w:val="none" w:sz="0" w:space="0" w:color="auto"/>
            <w:bottom w:val="none" w:sz="0" w:space="0" w:color="auto"/>
            <w:right w:val="none" w:sz="0" w:space="0" w:color="auto"/>
          </w:divBdr>
        </w:div>
        <w:div w:id="786698046">
          <w:marLeft w:val="0"/>
          <w:marRight w:val="0"/>
          <w:marTop w:val="0"/>
          <w:marBottom w:val="0"/>
          <w:divBdr>
            <w:top w:val="none" w:sz="0" w:space="0" w:color="auto"/>
            <w:left w:val="none" w:sz="0" w:space="0" w:color="auto"/>
            <w:bottom w:val="none" w:sz="0" w:space="0" w:color="auto"/>
            <w:right w:val="none" w:sz="0" w:space="0" w:color="auto"/>
          </w:divBdr>
        </w:div>
        <w:div w:id="1357460812">
          <w:marLeft w:val="0"/>
          <w:marRight w:val="0"/>
          <w:marTop w:val="0"/>
          <w:marBottom w:val="0"/>
          <w:divBdr>
            <w:top w:val="none" w:sz="0" w:space="0" w:color="auto"/>
            <w:left w:val="none" w:sz="0" w:space="0" w:color="auto"/>
            <w:bottom w:val="none" w:sz="0" w:space="0" w:color="auto"/>
            <w:right w:val="none" w:sz="0" w:space="0" w:color="auto"/>
          </w:divBdr>
        </w:div>
        <w:div w:id="1289315785">
          <w:marLeft w:val="0"/>
          <w:marRight w:val="0"/>
          <w:marTop w:val="0"/>
          <w:marBottom w:val="0"/>
          <w:divBdr>
            <w:top w:val="none" w:sz="0" w:space="0" w:color="auto"/>
            <w:left w:val="none" w:sz="0" w:space="0" w:color="auto"/>
            <w:bottom w:val="none" w:sz="0" w:space="0" w:color="auto"/>
            <w:right w:val="none" w:sz="0" w:space="0" w:color="auto"/>
          </w:divBdr>
        </w:div>
        <w:div w:id="1968391856">
          <w:marLeft w:val="0"/>
          <w:marRight w:val="0"/>
          <w:marTop w:val="0"/>
          <w:marBottom w:val="0"/>
          <w:divBdr>
            <w:top w:val="none" w:sz="0" w:space="0" w:color="auto"/>
            <w:left w:val="none" w:sz="0" w:space="0" w:color="auto"/>
            <w:bottom w:val="none" w:sz="0" w:space="0" w:color="auto"/>
            <w:right w:val="none" w:sz="0" w:space="0" w:color="auto"/>
          </w:divBdr>
        </w:div>
        <w:div w:id="2079202347">
          <w:marLeft w:val="0"/>
          <w:marRight w:val="0"/>
          <w:marTop w:val="0"/>
          <w:marBottom w:val="0"/>
          <w:divBdr>
            <w:top w:val="none" w:sz="0" w:space="0" w:color="auto"/>
            <w:left w:val="none" w:sz="0" w:space="0" w:color="auto"/>
            <w:bottom w:val="none" w:sz="0" w:space="0" w:color="auto"/>
            <w:right w:val="none" w:sz="0" w:space="0" w:color="auto"/>
          </w:divBdr>
        </w:div>
        <w:div w:id="614484285">
          <w:marLeft w:val="0"/>
          <w:marRight w:val="0"/>
          <w:marTop w:val="0"/>
          <w:marBottom w:val="0"/>
          <w:divBdr>
            <w:top w:val="none" w:sz="0" w:space="0" w:color="auto"/>
            <w:left w:val="none" w:sz="0" w:space="0" w:color="auto"/>
            <w:bottom w:val="none" w:sz="0" w:space="0" w:color="auto"/>
            <w:right w:val="none" w:sz="0" w:space="0" w:color="auto"/>
          </w:divBdr>
        </w:div>
        <w:div w:id="1452164303">
          <w:marLeft w:val="0"/>
          <w:marRight w:val="0"/>
          <w:marTop w:val="0"/>
          <w:marBottom w:val="0"/>
          <w:divBdr>
            <w:top w:val="none" w:sz="0" w:space="0" w:color="auto"/>
            <w:left w:val="none" w:sz="0" w:space="0" w:color="auto"/>
            <w:bottom w:val="none" w:sz="0" w:space="0" w:color="auto"/>
            <w:right w:val="none" w:sz="0" w:space="0" w:color="auto"/>
          </w:divBdr>
        </w:div>
        <w:div w:id="1388645058">
          <w:marLeft w:val="0"/>
          <w:marRight w:val="0"/>
          <w:marTop w:val="0"/>
          <w:marBottom w:val="0"/>
          <w:divBdr>
            <w:top w:val="none" w:sz="0" w:space="0" w:color="auto"/>
            <w:left w:val="none" w:sz="0" w:space="0" w:color="auto"/>
            <w:bottom w:val="none" w:sz="0" w:space="0" w:color="auto"/>
            <w:right w:val="none" w:sz="0" w:space="0" w:color="auto"/>
          </w:divBdr>
        </w:div>
        <w:div w:id="896013635">
          <w:marLeft w:val="0"/>
          <w:marRight w:val="0"/>
          <w:marTop w:val="0"/>
          <w:marBottom w:val="0"/>
          <w:divBdr>
            <w:top w:val="none" w:sz="0" w:space="0" w:color="auto"/>
            <w:left w:val="none" w:sz="0" w:space="0" w:color="auto"/>
            <w:bottom w:val="none" w:sz="0" w:space="0" w:color="auto"/>
            <w:right w:val="none" w:sz="0" w:space="0" w:color="auto"/>
          </w:divBdr>
        </w:div>
        <w:div w:id="858858254">
          <w:marLeft w:val="0"/>
          <w:marRight w:val="0"/>
          <w:marTop w:val="0"/>
          <w:marBottom w:val="0"/>
          <w:divBdr>
            <w:top w:val="none" w:sz="0" w:space="0" w:color="auto"/>
            <w:left w:val="none" w:sz="0" w:space="0" w:color="auto"/>
            <w:bottom w:val="none" w:sz="0" w:space="0" w:color="auto"/>
            <w:right w:val="none" w:sz="0" w:space="0" w:color="auto"/>
          </w:divBdr>
        </w:div>
      </w:divsChild>
    </w:div>
    <w:div w:id="1492603298">
      <w:bodyDiv w:val="1"/>
      <w:marLeft w:val="0"/>
      <w:marRight w:val="0"/>
      <w:marTop w:val="0"/>
      <w:marBottom w:val="0"/>
      <w:divBdr>
        <w:top w:val="none" w:sz="0" w:space="0" w:color="auto"/>
        <w:left w:val="none" w:sz="0" w:space="0" w:color="auto"/>
        <w:bottom w:val="none" w:sz="0" w:space="0" w:color="auto"/>
        <w:right w:val="none" w:sz="0" w:space="0" w:color="auto"/>
      </w:divBdr>
    </w:div>
    <w:div w:id="1492676232">
      <w:bodyDiv w:val="1"/>
      <w:marLeft w:val="0"/>
      <w:marRight w:val="0"/>
      <w:marTop w:val="0"/>
      <w:marBottom w:val="0"/>
      <w:divBdr>
        <w:top w:val="none" w:sz="0" w:space="0" w:color="auto"/>
        <w:left w:val="none" w:sz="0" w:space="0" w:color="auto"/>
        <w:bottom w:val="none" w:sz="0" w:space="0" w:color="auto"/>
        <w:right w:val="none" w:sz="0" w:space="0" w:color="auto"/>
      </w:divBdr>
    </w:div>
    <w:div w:id="1493176155">
      <w:bodyDiv w:val="1"/>
      <w:marLeft w:val="0"/>
      <w:marRight w:val="0"/>
      <w:marTop w:val="0"/>
      <w:marBottom w:val="0"/>
      <w:divBdr>
        <w:top w:val="none" w:sz="0" w:space="0" w:color="auto"/>
        <w:left w:val="none" w:sz="0" w:space="0" w:color="auto"/>
        <w:bottom w:val="none" w:sz="0" w:space="0" w:color="auto"/>
        <w:right w:val="none" w:sz="0" w:space="0" w:color="auto"/>
      </w:divBdr>
    </w:div>
    <w:div w:id="1493325965">
      <w:bodyDiv w:val="1"/>
      <w:marLeft w:val="0"/>
      <w:marRight w:val="0"/>
      <w:marTop w:val="0"/>
      <w:marBottom w:val="0"/>
      <w:divBdr>
        <w:top w:val="none" w:sz="0" w:space="0" w:color="auto"/>
        <w:left w:val="none" w:sz="0" w:space="0" w:color="auto"/>
        <w:bottom w:val="none" w:sz="0" w:space="0" w:color="auto"/>
        <w:right w:val="none" w:sz="0" w:space="0" w:color="auto"/>
      </w:divBdr>
    </w:div>
    <w:div w:id="1493639498">
      <w:bodyDiv w:val="1"/>
      <w:marLeft w:val="0"/>
      <w:marRight w:val="0"/>
      <w:marTop w:val="0"/>
      <w:marBottom w:val="0"/>
      <w:divBdr>
        <w:top w:val="none" w:sz="0" w:space="0" w:color="auto"/>
        <w:left w:val="none" w:sz="0" w:space="0" w:color="auto"/>
        <w:bottom w:val="none" w:sz="0" w:space="0" w:color="auto"/>
        <w:right w:val="none" w:sz="0" w:space="0" w:color="auto"/>
      </w:divBdr>
    </w:div>
    <w:div w:id="1493831151">
      <w:bodyDiv w:val="1"/>
      <w:marLeft w:val="0"/>
      <w:marRight w:val="0"/>
      <w:marTop w:val="0"/>
      <w:marBottom w:val="0"/>
      <w:divBdr>
        <w:top w:val="none" w:sz="0" w:space="0" w:color="auto"/>
        <w:left w:val="none" w:sz="0" w:space="0" w:color="auto"/>
        <w:bottom w:val="none" w:sz="0" w:space="0" w:color="auto"/>
        <w:right w:val="none" w:sz="0" w:space="0" w:color="auto"/>
      </w:divBdr>
    </w:div>
    <w:div w:id="1494177597">
      <w:bodyDiv w:val="1"/>
      <w:marLeft w:val="0"/>
      <w:marRight w:val="0"/>
      <w:marTop w:val="0"/>
      <w:marBottom w:val="0"/>
      <w:divBdr>
        <w:top w:val="none" w:sz="0" w:space="0" w:color="auto"/>
        <w:left w:val="none" w:sz="0" w:space="0" w:color="auto"/>
        <w:bottom w:val="none" w:sz="0" w:space="0" w:color="auto"/>
        <w:right w:val="none" w:sz="0" w:space="0" w:color="auto"/>
      </w:divBdr>
    </w:div>
    <w:div w:id="1494419817">
      <w:bodyDiv w:val="1"/>
      <w:marLeft w:val="0"/>
      <w:marRight w:val="0"/>
      <w:marTop w:val="0"/>
      <w:marBottom w:val="0"/>
      <w:divBdr>
        <w:top w:val="none" w:sz="0" w:space="0" w:color="auto"/>
        <w:left w:val="none" w:sz="0" w:space="0" w:color="auto"/>
        <w:bottom w:val="none" w:sz="0" w:space="0" w:color="auto"/>
        <w:right w:val="none" w:sz="0" w:space="0" w:color="auto"/>
      </w:divBdr>
    </w:div>
    <w:div w:id="1494490276">
      <w:bodyDiv w:val="1"/>
      <w:marLeft w:val="0"/>
      <w:marRight w:val="0"/>
      <w:marTop w:val="0"/>
      <w:marBottom w:val="0"/>
      <w:divBdr>
        <w:top w:val="none" w:sz="0" w:space="0" w:color="auto"/>
        <w:left w:val="none" w:sz="0" w:space="0" w:color="auto"/>
        <w:bottom w:val="none" w:sz="0" w:space="0" w:color="auto"/>
        <w:right w:val="none" w:sz="0" w:space="0" w:color="auto"/>
      </w:divBdr>
      <w:divsChild>
        <w:div w:id="1626424037">
          <w:marLeft w:val="0"/>
          <w:marRight w:val="0"/>
          <w:marTop w:val="0"/>
          <w:marBottom w:val="0"/>
          <w:divBdr>
            <w:top w:val="none" w:sz="0" w:space="0" w:color="auto"/>
            <w:left w:val="none" w:sz="0" w:space="0" w:color="auto"/>
            <w:bottom w:val="none" w:sz="0" w:space="0" w:color="auto"/>
            <w:right w:val="none" w:sz="0" w:space="0" w:color="auto"/>
          </w:divBdr>
        </w:div>
        <w:div w:id="1456947036">
          <w:marLeft w:val="0"/>
          <w:marRight w:val="0"/>
          <w:marTop w:val="0"/>
          <w:marBottom w:val="0"/>
          <w:divBdr>
            <w:top w:val="none" w:sz="0" w:space="0" w:color="auto"/>
            <w:left w:val="none" w:sz="0" w:space="0" w:color="auto"/>
            <w:bottom w:val="none" w:sz="0" w:space="0" w:color="auto"/>
            <w:right w:val="none" w:sz="0" w:space="0" w:color="auto"/>
          </w:divBdr>
        </w:div>
        <w:div w:id="1204640009">
          <w:marLeft w:val="0"/>
          <w:marRight w:val="0"/>
          <w:marTop w:val="0"/>
          <w:marBottom w:val="0"/>
          <w:divBdr>
            <w:top w:val="none" w:sz="0" w:space="0" w:color="auto"/>
            <w:left w:val="none" w:sz="0" w:space="0" w:color="auto"/>
            <w:bottom w:val="none" w:sz="0" w:space="0" w:color="auto"/>
            <w:right w:val="none" w:sz="0" w:space="0" w:color="auto"/>
          </w:divBdr>
        </w:div>
        <w:div w:id="1630167275">
          <w:marLeft w:val="0"/>
          <w:marRight w:val="0"/>
          <w:marTop w:val="0"/>
          <w:marBottom w:val="0"/>
          <w:divBdr>
            <w:top w:val="none" w:sz="0" w:space="0" w:color="auto"/>
            <w:left w:val="none" w:sz="0" w:space="0" w:color="auto"/>
            <w:bottom w:val="none" w:sz="0" w:space="0" w:color="auto"/>
            <w:right w:val="none" w:sz="0" w:space="0" w:color="auto"/>
          </w:divBdr>
        </w:div>
        <w:div w:id="1322469073">
          <w:marLeft w:val="0"/>
          <w:marRight w:val="0"/>
          <w:marTop w:val="0"/>
          <w:marBottom w:val="0"/>
          <w:divBdr>
            <w:top w:val="none" w:sz="0" w:space="0" w:color="auto"/>
            <w:left w:val="none" w:sz="0" w:space="0" w:color="auto"/>
            <w:bottom w:val="none" w:sz="0" w:space="0" w:color="auto"/>
            <w:right w:val="none" w:sz="0" w:space="0" w:color="auto"/>
          </w:divBdr>
        </w:div>
        <w:div w:id="1877817652">
          <w:marLeft w:val="0"/>
          <w:marRight w:val="0"/>
          <w:marTop w:val="0"/>
          <w:marBottom w:val="0"/>
          <w:divBdr>
            <w:top w:val="none" w:sz="0" w:space="0" w:color="auto"/>
            <w:left w:val="none" w:sz="0" w:space="0" w:color="auto"/>
            <w:bottom w:val="none" w:sz="0" w:space="0" w:color="auto"/>
            <w:right w:val="none" w:sz="0" w:space="0" w:color="auto"/>
          </w:divBdr>
        </w:div>
        <w:div w:id="309218506">
          <w:marLeft w:val="0"/>
          <w:marRight w:val="0"/>
          <w:marTop w:val="0"/>
          <w:marBottom w:val="0"/>
          <w:divBdr>
            <w:top w:val="none" w:sz="0" w:space="0" w:color="auto"/>
            <w:left w:val="none" w:sz="0" w:space="0" w:color="auto"/>
            <w:bottom w:val="none" w:sz="0" w:space="0" w:color="auto"/>
            <w:right w:val="none" w:sz="0" w:space="0" w:color="auto"/>
          </w:divBdr>
        </w:div>
        <w:div w:id="2143647671">
          <w:marLeft w:val="0"/>
          <w:marRight w:val="0"/>
          <w:marTop w:val="0"/>
          <w:marBottom w:val="0"/>
          <w:divBdr>
            <w:top w:val="none" w:sz="0" w:space="0" w:color="auto"/>
            <w:left w:val="none" w:sz="0" w:space="0" w:color="auto"/>
            <w:bottom w:val="none" w:sz="0" w:space="0" w:color="auto"/>
            <w:right w:val="none" w:sz="0" w:space="0" w:color="auto"/>
          </w:divBdr>
        </w:div>
        <w:div w:id="1450123638">
          <w:marLeft w:val="0"/>
          <w:marRight w:val="0"/>
          <w:marTop w:val="0"/>
          <w:marBottom w:val="0"/>
          <w:divBdr>
            <w:top w:val="none" w:sz="0" w:space="0" w:color="auto"/>
            <w:left w:val="none" w:sz="0" w:space="0" w:color="auto"/>
            <w:bottom w:val="none" w:sz="0" w:space="0" w:color="auto"/>
            <w:right w:val="none" w:sz="0" w:space="0" w:color="auto"/>
          </w:divBdr>
        </w:div>
        <w:div w:id="1159880894">
          <w:marLeft w:val="0"/>
          <w:marRight w:val="0"/>
          <w:marTop w:val="0"/>
          <w:marBottom w:val="0"/>
          <w:divBdr>
            <w:top w:val="none" w:sz="0" w:space="0" w:color="auto"/>
            <w:left w:val="none" w:sz="0" w:space="0" w:color="auto"/>
            <w:bottom w:val="none" w:sz="0" w:space="0" w:color="auto"/>
            <w:right w:val="none" w:sz="0" w:space="0" w:color="auto"/>
          </w:divBdr>
        </w:div>
        <w:div w:id="2103525633">
          <w:marLeft w:val="0"/>
          <w:marRight w:val="0"/>
          <w:marTop w:val="0"/>
          <w:marBottom w:val="0"/>
          <w:divBdr>
            <w:top w:val="none" w:sz="0" w:space="0" w:color="auto"/>
            <w:left w:val="none" w:sz="0" w:space="0" w:color="auto"/>
            <w:bottom w:val="none" w:sz="0" w:space="0" w:color="auto"/>
            <w:right w:val="none" w:sz="0" w:space="0" w:color="auto"/>
          </w:divBdr>
        </w:div>
        <w:div w:id="1481194160">
          <w:marLeft w:val="0"/>
          <w:marRight w:val="0"/>
          <w:marTop w:val="0"/>
          <w:marBottom w:val="0"/>
          <w:divBdr>
            <w:top w:val="none" w:sz="0" w:space="0" w:color="auto"/>
            <w:left w:val="none" w:sz="0" w:space="0" w:color="auto"/>
            <w:bottom w:val="none" w:sz="0" w:space="0" w:color="auto"/>
            <w:right w:val="none" w:sz="0" w:space="0" w:color="auto"/>
          </w:divBdr>
        </w:div>
        <w:div w:id="37554589">
          <w:marLeft w:val="0"/>
          <w:marRight w:val="0"/>
          <w:marTop w:val="0"/>
          <w:marBottom w:val="0"/>
          <w:divBdr>
            <w:top w:val="none" w:sz="0" w:space="0" w:color="auto"/>
            <w:left w:val="none" w:sz="0" w:space="0" w:color="auto"/>
            <w:bottom w:val="none" w:sz="0" w:space="0" w:color="auto"/>
            <w:right w:val="none" w:sz="0" w:space="0" w:color="auto"/>
          </w:divBdr>
        </w:div>
        <w:div w:id="1770656153">
          <w:marLeft w:val="0"/>
          <w:marRight w:val="0"/>
          <w:marTop w:val="0"/>
          <w:marBottom w:val="0"/>
          <w:divBdr>
            <w:top w:val="none" w:sz="0" w:space="0" w:color="auto"/>
            <w:left w:val="none" w:sz="0" w:space="0" w:color="auto"/>
            <w:bottom w:val="none" w:sz="0" w:space="0" w:color="auto"/>
            <w:right w:val="none" w:sz="0" w:space="0" w:color="auto"/>
          </w:divBdr>
        </w:div>
        <w:div w:id="374894801">
          <w:marLeft w:val="0"/>
          <w:marRight w:val="0"/>
          <w:marTop w:val="0"/>
          <w:marBottom w:val="0"/>
          <w:divBdr>
            <w:top w:val="none" w:sz="0" w:space="0" w:color="auto"/>
            <w:left w:val="none" w:sz="0" w:space="0" w:color="auto"/>
            <w:bottom w:val="none" w:sz="0" w:space="0" w:color="auto"/>
            <w:right w:val="none" w:sz="0" w:space="0" w:color="auto"/>
          </w:divBdr>
        </w:div>
        <w:div w:id="756291504">
          <w:marLeft w:val="0"/>
          <w:marRight w:val="0"/>
          <w:marTop w:val="0"/>
          <w:marBottom w:val="0"/>
          <w:divBdr>
            <w:top w:val="none" w:sz="0" w:space="0" w:color="auto"/>
            <w:left w:val="none" w:sz="0" w:space="0" w:color="auto"/>
            <w:bottom w:val="none" w:sz="0" w:space="0" w:color="auto"/>
            <w:right w:val="none" w:sz="0" w:space="0" w:color="auto"/>
          </w:divBdr>
        </w:div>
        <w:div w:id="1152672077">
          <w:marLeft w:val="0"/>
          <w:marRight w:val="0"/>
          <w:marTop w:val="0"/>
          <w:marBottom w:val="0"/>
          <w:divBdr>
            <w:top w:val="none" w:sz="0" w:space="0" w:color="auto"/>
            <w:left w:val="none" w:sz="0" w:space="0" w:color="auto"/>
            <w:bottom w:val="none" w:sz="0" w:space="0" w:color="auto"/>
            <w:right w:val="none" w:sz="0" w:space="0" w:color="auto"/>
          </w:divBdr>
        </w:div>
        <w:div w:id="2061971887">
          <w:marLeft w:val="0"/>
          <w:marRight w:val="0"/>
          <w:marTop w:val="0"/>
          <w:marBottom w:val="0"/>
          <w:divBdr>
            <w:top w:val="none" w:sz="0" w:space="0" w:color="auto"/>
            <w:left w:val="none" w:sz="0" w:space="0" w:color="auto"/>
            <w:bottom w:val="none" w:sz="0" w:space="0" w:color="auto"/>
            <w:right w:val="none" w:sz="0" w:space="0" w:color="auto"/>
          </w:divBdr>
        </w:div>
        <w:div w:id="809831648">
          <w:marLeft w:val="0"/>
          <w:marRight w:val="0"/>
          <w:marTop w:val="0"/>
          <w:marBottom w:val="0"/>
          <w:divBdr>
            <w:top w:val="none" w:sz="0" w:space="0" w:color="auto"/>
            <w:left w:val="none" w:sz="0" w:space="0" w:color="auto"/>
            <w:bottom w:val="none" w:sz="0" w:space="0" w:color="auto"/>
            <w:right w:val="none" w:sz="0" w:space="0" w:color="auto"/>
          </w:divBdr>
        </w:div>
        <w:div w:id="98066916">
          <w:marLeft w:val="0"/>
          <w:marRight w:val="0"/>
          <w:marTop w:val="0"/>
          <w:marBottom w:val="0"/>
          <w:divBdr>
            <w:top w:val="none" w:sz="0" w:space="0" w:color="auto"/>
            <w:left w:val="none" w:sz="0" w:space="0" w:color="auto"/>
            <w:bottom w:val="none" w:sz="0" w:space="0" w:color="auto"/>
            <w:right w:val="none" w:sz="0" w:space="0" w:color="auto"/>
          </w:divBdr>
        </w:div>
        <w:div w:id="173308619">
          <w:marLeft w:val="0"/>
          <w:marRight w:val="0"/>
          <w:marTop w:val="0"/>
          <w:marBottom w:val="0"/>
          <w:divBdr>
            <w:top w:val="none" w:sz="0" w:space="0" w:color="auto"/>
            <w:left w:val="none" w:sz="0" w:space="0" w:color="auto"/>
            <w:bottom w:val="none" w:sz="0" w:space="0" w:color="auto"/>
            <w:right w:val="none" w:sz="0" w:space="0" w:color="auto"/>
          </w:divBdr>
        </w:div>
        <w:div w:id="2052730406">
          <w:marLeft w:val="0"/>
          <w:marRight w:val="0"/>
          <w:marTop w:val="0"/>
          <w:marBottom w:val="0"/>
          <w:divBdr>
            <w:top w:val="none" w:sz="0" w:space="0" w:color="auto"/>
            <w:left w:val="none" w:sz="0" w:space="0" w:color="auto"/>
            <w:bottom w:val="none" w:sz="0" w:space="0" w:color="auto"/>
            <w:right w:val="none" w:sz="0" w:space="0" w:color="auto"/>
          </w:divBdr>
        </w:div>
        <w:div w:id="1864514061">
          <w:marLeft w:val="0"/>
          <w:marRight w:val="0"/>
          <w:marTop w:val="0"/>
          <w:marBottom w:val="0"/>
          <w:divBdr>
            <w:top w:val="none" w:sz="0" w:space="0" w:color="auto"/>
            <w:left w:val="none" w:sz="0" w:space="0" w:color="auto"/>
            <w:bottom w:val="none" w:sz="0" w:space="0" w:color="auto"/>
            <w:right w:val="none" w:sz="0" w:space="0" w:color="auto"/>
          </w:divBdr>
        </w:div>
        <w:div w:id="590629855">
          <w:marLeft w:val="0"/>
          <w:marRight w:val="0"/>
          <w:marTop w:val="0"/>
          <w:marBottom w:val="0"/>
          <w:divBdr>
            <w:top w:val="none" w:sz="0" w:space="0" w:color="auto"/>
            <w:left w:val="none" w:sz="0" w:space="0" w:color="auto"/>
            <w:bottom w:val="none" w:sz="0" w:space="0" w:color="auto"/>
            <w:right w:val="none" w:sz="0" w:space="0" w:color="auto"/>
          </w:divBdr>
        </w:div>
        <w:div w:id="1208566410">
          <w:marLeft w:val="0"/>
          <w:marRight w:val="0"/>
          <w:marTop w:val="0"/>
          <w:marBottom w:val="0"/>
          <w:divBdr>
            <w:top w:val="none" w:sz="0" w:space="0" w:color="auto"/>
            <w:left w:val="none" w:sz="0" w:space="0" w:color="auto"/>
            <w:bottom w:val="none" w:sz="0" w:space="0" w:color="auto"/>
            <w:right w:val="none" w:sz="0" w:space="0" w:color="auto"/>
          </w:divBdr>
        </w:div>
        <w:div w:id="1230657805">
          <w:marLeft w:val="0"/>
          <w:marRight w:val="0"/>
          <w:marTop w:val="0"/>
          <w:marBottom w:val="0"/>
          <w:divBdr>
            <w:top w:val="none" w:sz="0" w:space="0" w:color="auto"/>
            <w:left w:val="none" w:sz="0" w:space="0" w:color="auto"/>
            <w:bottom w:val="none" w:sz="0" w:space="0" w:color="auto"/>
            <w:right w:val="none" w:sz="0" w:space="0" w:color="auto"/>
          </w:divBdr>
        </w:div>
        <w:div w:id="1691226183">
          <w:marLeft w:val="0"/>
          <w:marRight w:val="0"/>
          <w:marTop w:val="0"/>
          <w:marBottom w:val="0"/>
          <w:divBdr>
            <w:top w:val="none" w:sz="0" w:space="0" w:color="auto"/>
            <w:left w:val="none" w:sz="0" w:space="0" w:color="auto"/>
            <w:bottom w:val="none" w:sz="0" w:space="0" w:color="auto"/>
            <w:right w:val="none" w:sz="0" w:space="0" w:color="auto"/>
          </w:divBdr>
        </w:div>
        <w:div w:id="1983538864">
          <w:marLeft w:val="0"/>
          <w:marRight w:val="0"/>
          <w:marTop w:val="0"/>
          <w:marBottom w:val="0"/>
          <w:divBdr>
            <w:top w:val="none" w:sz="0" w:space="0" w:color="auto"/>
            <w:left w:val="none" w:sz="0" w:space="0" w:color="auto"/>
            <w:bottom w:val="none" w:sz="0" w:space="0" w:color="auto"/>
            <w:right w:val="none" w:sz="0" w:space="0" w:color="auto"/>
          </w:divBdr>
        </w:div>
        <w:div w:id="221868435">
          <w:marLeft w:val="0"/>
          <w:marRight w:val="0"/>
          <w:marTop w:val="0"/>
          <w:marBottom w:val="0"/>
          <w:divBdr>
            <w:top w:val="none" w:sz="0" w:space="0" w:color="auto"/>
            <w:left w:val="none" w:sz="0" w:space="0" w:color="auto"/>
            <w:bottom w:val="none" w:sz="0" w:space="0" w:color="auto"/>
            <w:right w:val="none" w:sz="0" w:space="0" w:color="auto"/>
          </w:divBdr>
        </w:div>
        <w:div w:id="981039633">
          <w:marLeft w:val="0"/>
          <w:marRight w:val="0"/>
          <w:marTop w:val="0"/>
          <w:marBottom w:val="0"/>
          <w:divBdr>
            <w:top w:val="none" w:sz="0" w:space="0" w:color="auto"/>
            <w:left w:val="none" w:sz="0" w:space="0" w:color="auto"/>
            <w:bottom w:val="none" w:sz="0" w:space="0" w:color="auto"/>
            <w:right w:val="none" w:sz="0" w:space="0" w:color="auto"/>
          </w:divBdr>
        </w:div>
        <w:div w:id="461047250">
          <w:marLeft w:val="0"/>
          <w:marRight w:val="0"/>
          <w:marTop w:val="0"/>
          <w:marBottom w:val="0"/>
          <w:divBdr>
            <w:top w:val="none" w:sz="0" w:space="0" w:color="auto"/>
            <w:left w:val="none" w:sz="0" w:space="0" w:color="auto"/>
            <w:bottom w:val="none" w:sz="0" w:space="0" w:color="auto"/>
            <w:right w:val="none" w:sz="0" w:space="0" w:color="auto"/>
          </w:divBdr>
        </w:div>
      </w:divsChild>
    </w:div>
    <w:div w:id="1494640454">
      <w:bodyDiv w:val="1"/>
      <w:marLeft w:val="0"/>
      <w:marRight w:val="0"/>
      <w:marTop w:val="0"/>
      <w:marBottom w:val="0"/>
      <w:divBdr>
        <w:top w:val="none" w:sz="0" w:space="0" w:color="auto"/>
        <w:left w:val="none" w:sz="0" w:space="0" w:color="auto"/>
        <w:bottom w:val="none" w:sz="0" w:space="0" w:color="auto"/>
        <w:right w:val="none" w:sz="0" w:space="0" w:color="auto"/>
      </w:divBdr>
    </w:div>
    <w:div w:id="1494878623">
      <w:bodyDiv w:val="1"/>
      <w:marLeft w:val="0"/>
      <w:marRight w:val="0"/>
      <w:marTop w:val="0"/>
      <w:marBottom w:val="0"/>
      <w:divBdr>
        <w:top w:val="none" w:sz="0" w:space="0" w:color="auto"/>
        <w:left w:val="none" w:sz="0" w:space="0" w:color="auto"/>
        <w:bottom w:val="none" w:sz="0" w:space="0" w:color="auto"/>
        <w:right w:val="none" w:sz="0" w:space="0" w:color="auto"/>
      </w:divBdr>
    </w:div>
    <w:div w:id="1494905492">
      <w:bodyDiv w:val="1"/>
      <w:marLeft w:val="0"/>
      <w:marRight w:val="0"/>
      <w:marTop w:val="0"/>
      <w:marBottom w:val="0"/>
      <w:divBdr>
        <w:top w:val="none" w:sz="0" w:space="0" w:color="auto"/>
        <w:left w:val="none" w:sz="0" w:space="0" w:color="auto"/>
        <w:bottom w:val="none" w:sz="0" w:space="0" w:color="auto"/>
        <w:right w:val="none" w:sz="0" w:space="0" w:color="auto"/>
      </w:divBdr>
    </w:div>
    <w:div w:id="1494951457">
      <w:bodyDiv w:val="1"/>
      <w:marLeft w:val="0"/>
      <w:marRight w:val="0"/>
      <w:marTop w:val="0"/>
      <w:marBottom w:val="0"/>
      <w:divBdr>
        <w:top w:val="none" w:sz="0" w:space="0" w:color="auto"/>
        <w:left w:val="none" w:sz="0" w:space="0" w:color="auto"/>
        <w:bottom w:val="none" w:sz="0" w:space="0" w:color="auto"/>
        <w:right w:val="none" w:sz="0" w:space="0" w:color="auto"/>
      </w:divBdr>
    </w:div>
    <w:div w:id="1495101952">
      <w:bodyDiv w:val="1"/>
      <w:marLeft w:val="0"/>
      <w:marRight w:val="0"/>
      <w:marTop w:val="0"/>
      <w:marBottom w:val="0"/>
      <w:divBdr>
        <w:top w:val="none" w:sz="0" w:space="0" w:color="auto"/>
        <w:left w:val="none" w:sz="0" w:space="0" w:color="auto"/>
        <w:bottom w:val="none" w:sz="0" w:space="0" w:color="auto"/>
        <w:right w:val="none" w:sz="0" w:space="0" w:color="auto"/>
      </w:divBdr>
    </w:div>
    <w:div w:id="1495221870">
      <w:bodyDiv w:val="1"/>
      <w:marLeft w:val="0"/>
      <w:marRight w:val="0"/>
      <w:marTop w:val="0"/>
      <w:marBottom w:val="0"/>
      <w:divBdr>
        <w:top w:val="none" w:sz="0" w:space="0" w:color="auto"/>
        <w:left w:val="none" w:sz="0" w:space="0" w:color="auto"/>
        <w:bottom w:val="none" w:sz="0" w:space="0" w:color="auto"/>
        <w:right w:val="none" w:sz="0" w:space="0" w:color="auto"/>
      </w:divBdr>
    </w:div>
    <w:div w:id="1495604808">
      <w:bodyDiv w:val="1"/>
      <w:marLeft w:val="0"/>
      <w:marRight w:val="0"/>
      <w:marTop w:val="0"/>
      <w:marBottom w:val="0"/>
      <w:divBdr>
        <w:top w:val="none" w:sz="0" w:space="0" w:color="auto"/>
        <w:left w:val="none" w:sz="0" w:space="0" w:color="auto"/>
        <w:bottom w:val="none" w:sz="0" w:space="0" w:color="auto"/>
        <w:right w:val="none" w:sz="0" w:space="0" w:color="auto"/>
      </w:divBdr>
      <w:divsChild>
        <w:div w:id="976450040">
          <w:marLeft w:val="0"/>
          <w:marRight w:val="0"/>
          <w:marTop w:val="0"/>
          <w:marBottom w:val="0"/>
          <w:divBdr>
            <w:top w:val="none" w:sz="0" w:space="0" w:color="auto"/>
            <w:left w:val="none" w:sz="0" w:space="0" w:color="auto"/>
            <w:bottom w:val="none" w:sz="0" w:space="0" w:color="auto"/>
            <w:right w:val="none" w:sz="0" w:space="0" w:color="auto"/>
          </w:divBdr>
        </w:div>
        <w:div w:id="1400983407">
          <w:marLeft w:val="0"/>
          <w:marRight w:val="0"/>
          <w:marTop w:val="0"/>
          <w:marBottom w:val="0"/>
          <w:divBdr>
            <w:top w:val="none" w:sz="0" w:space="0" w:color="auto"/>
            <w:left w:val="none" w:sz="0" w:space="0" w:color="auto"/>
            <w:bottom w:val="none" w:sz="0" w:space="0" w:color="auto"/>
            <w:right w:val="none" w:sz="0" w:space="0" w:color="auto"/>
          </w:divBdr>
        </w:div>
        <w:div w:id="10618507">
          <w:marLeft w:val="0"/>
          <w:marRight w:val="0"/>
          <w:marTop w:val="0"/>
          <w:marBottom w:val="0"/>
          <w:divBdr>
            <w:top w:val="none" w:sz="0" w:space="0" w:color="auto"/>
            <w:left w:val="none" w:sz="0" w:space="0" w:color="auto"/>
            <w:bottom w:val="none" w:sz="0" w:space="0" w:color="auto"/>
            <w:right w:val="none" w:sz="0" w:space="0" w:color="auto"/>
          </w:divBdr>
        </w:div>
        <w:div w:id="171921478">
          <w:marLeft w:val="0"/>
          <w:marRight w:val="0"/>
          <w:marTop w:val="0"/>
          <w:marBottom w:val="0"/>
          <w:divBdr>
            <w:top w:val="none" w:sz="0" w:space="0" w:color="auto"/>
            <w:left w:val="none" w:sz="0" w:space="0" w:color="auto"/>
            <w:bottom w:val="none" w:sz="0" w:space="0" w:color="auto"/>
            <w:right w:val="none" w:sz="0" w:space="0" w:color="auto"/>
          </w:divBdr>
        </w:div>
        <w:div w:id="763306844">
          <w:marLeft w:val="0"/>
          <w:marRight w:val="0"/>
          <w:marTop w:val="0"/>
          <w:marBottom w:val="0"/>
          <w:divBdr>
            <w:top w:val="none" w:sz="0" w:space="0" w:color="auto"/>
            <w:left w:val="none" w:sz="0" w:space="0" w:color="auto"/>
            <w:bottom w:val="none" w:sz="0" w:space="0" w:color="auto"/>
            <w:right w:val="none" w:sz="0" w:space="0" w:color="auto"/>
          </w:divBdr>
        </w:div>
        <w:div w:id="350762649">
          <w:marLeft w:val="0"/>
          <w:marRight w:val="0"/>
          <w:marTop w:val="0"/>
          <w:marBottom w:val="0"/>
          <w:divBdr>
            <w:top w:val="none" w:sz="0" w:space="0" w:color="auto"/>
            <w:left w:val="none" w:sz="0" w:space="0" w:color="auto"/>
            <w:bottom w:val="none" w:sz="0" w:space="0" w:color="auto"/>
            <w:right w:val="none" w:sz="0" w:space="0" w:color="auto"/>
          </w:divBdr>
        </w:div>
        <w:div w:id="740978915">
          <w:marLeft w:val="0"/>
          <w:marRight w:val="0"/>
          <w:marTop w:val="0"/>
          <w:marBottom w:val="0"/>
          <w:divBdr>
            <w:top w:val="none" w:sz="0" w:space="0" w:color="auto"/>
            <w:left w:val="none" w:sz="0" w:space="0" w:color="auto"/>
            <w:bottom w:val="none" w:sz="0" w:space="0" w:color="auto"/>
            <w:right w:val="none" w:sz="0" w:space="0" w:color="auto"/>
          </w:divBdr>
        </w:div>
        <w:div w:id="1782917288">
          <w:marLeft w:val="0"/>
          <w:marRight w:val="0"/>
          <w:marTop w:val="0"/>
          <w:marBottom w:val="0"/>
          <w:divBdr>
            <w:top w:val="none" w:sz="0" w:space="0" w:color="auto"/>
            <w:left w:val="none" w:sz="0" w:space="0" w:color="auto"/>
            <w:bottom w:val="none" w:sz="0" w:space="0" w:color="auto"/>
            <w:right w:val="none" w:sz="0" w:space="0" w:color="auto"/>
          </w:divBdr>
        </w:div>
        <w:div w:id="962229004">
          <w:marLeft w:val="0"/>
          <w:marRight w:val="0"/>
          <w:marTop w:val="0"/>
          <w:marBottom w:val="0"/>
          <w:divBdr>
            <w:top w:val="none" w:sz="0" w:space="0" w:color="auto"/>
            <w:left w:val="none" w:sz="0" w:space="0" w:color="auto"/>
            <w:bottom w:val="none" w:sz="0" w:space="0" w:color="auto"/>
            <w:right w:val="none" w:sz="0" w:space="0" w:color="auto"/>
          </w:divBdr>
        </w:div>
        <w:div w:id="831023517">
          <w:marLeft w:val="0"/>
          <w:marRight w:val="0"/>
          <w:marTop w:val="0"/>
          <w:marBottom w:val="0"/>
          <w:divBdr>
            <w:top w:val="none" w:sz="0" w:space="0" w:color="auto"/>
            <w:left w:val="none" w:sz="0" w:space="0" w:color="auto"/>
            <w:bottom w:val="none" w:sz="0" w:space="0" w:color="auto"/>
            <w:right w:val="none" w:sz="0" w:space="0" w:color="auto"/>
          </w:divBdr>
        </w:div>
      </w:divsChild>
    </w:div>
    <w:div w:id="1495949960">
      <w:bodyDiv w:val="1"/>
      <w:marLeft w:val="0"/>
      <w:marRight w:val="0"/>
      <w:marTop w:val="0"/>
      <w:marBottom w:val="0"/>
      <w:divBdr>
        <w:top w:val="none" w:sz="0" w:space="0" w:color="auto"/>
        <w:left w:val="none" w:sz="0" w:space="0" w:color="auto"/>
        <w:bottom w:val="none" w:sz="0" w:space="0" w:color="auto"/>
        <w:right w:val="none" w:sz="0" w:space="0" w:color="auto"/>
      </w:divBdr>
    </w:div>
    <w:div w:id="1496453260">
      <w:bodyDiv w:val="1"/>
      <w:marLeft w:val="0"/>
      <w:marRight w:val="0"/>
      <w:marTop w:val="0"/>
      <w:marBottom w:val="0"/>
      <w:divBdr>
        <w:top w:val="none" w:sz="0" w:space="0" w:color="auto"/>
        <w:left w:val="none" w:sz="0" w:space="0" w:color="auto"/>
        <w:bottom w:val="none" w:sz="0" w:space="0" w:color="auto"/>
        <w:right w:val="none" w:sz="0" w:space="0" w:color="auto"/>
      </w:divBdr>
    </w:div>
    <w:div w:id="1496609352">
      <w:bodyDiv w:val="1"/>
      <w:marLeft w:val="0"/>
      <w:marRight w:val="0"/>
      <w:marTop w:val="0"/>
      <w:marBottom w:val="0"/>
      <w:divBdr>
        <w:top w:val="none" w:sz="0" w:space="0" w:color="auto"/>
        <w:left w:val="none" w:sz="0" w:space="0" w:color="auto"/>
        <w:bottom w:val="none" w:sz="0" w:space="0" w:color="auto"/>
        <w:right w:val="none" w:sz="0" w:space="0" w:color="auto"/>
      </w:divBdr>
    </w:div>
    <w:div w:id="1496611548">
      <w:bodyDiv w:val="1"/>
      <w:marLeft w:val="0"/>
      <w:marRight w:val="0"/>
      <w:marTop w:val="0"/>
      <w:marBottom w:val="0"/>
      <w:divBdr>
        <w:top w:val="none" w:sz="0" w:space="0" w:color="auto"/>
        <w:left w:val="none" w:sz="0" w:space="0" w:color="auto"/>
        <w:bottom w:val="none" w:sz="0" w:space="0" w:color="auto"/>
        <w:right w:val="none" w:sz="0" w:space="0" w:color="auto"/>
      </w:divBdr>
    </w:div>
    <w:div w:id="1496845148">
      <w:bodyDiv w:val="1"/>
      <w:marLeft w:val="0"/>
      <w:marRight w:val="0"/>
      <w:marTop w:val="0"/>
      <w:marBottom w:val="0"/>
      <w:divBdr>
        <w:top w:val="none" w:sz="0" w:space="0" w:color="auto"/>
        <w:left w:val="none" w:sz="0" w:space="0" w:color="auto"/>
        <w:bottom w:val="none" w:sz="0" w:space="0" w:color="auto"/>
        <w:right w:val="none" w:sz="0" w:space="0" w:color="auto"/>
      </w:divBdr>
    </w:div>
    <w:div w:id="1497306414">
      <w:bodyDiv w:val="1"/>
      <w:marLeft w:val="0"/>
      <w:marRight w:val="0"/>
      <w:marTop w:val="0"/>
      <w:marBottom w:val="0"/>
      <w:divBdr>
        <w:top w:val="none" w:sz="0" w:space="0" w:color="auto"/>
        <w:left w:val="none" w:sz="0" w:space="0" w:color="auto"/>
        <w:bottom w:val="none" w:sz="0" w:space="0" w:color="auto"/>
        <w:right w:val="none" w:sz="0" w:space="0" w:color="auto"/>
      </w:divBdr>
    </w:div>
    <w:div w:id="1497648102">
      <w:bodyDiv w:val="1"/>
      <w:marLeft w:val="0"/>
      <w:marRight w:val="0"/>
      <w:marTop w:val="0"/>
      <w:marBottom w:val="0"/>
      <w:divBdr>
        <w:top w:val="none" w:sz="0" w:space="0" w:color="auto"/>
        <w:left w:val="none" w:sz="0" w:space="0" w:color="auto"/>
        <w:bottom w:val="none" w:sz="0" w:space="0" w:color="auto"/>
        <w:right w:val="none" w:sz="0" w:space="0" w:color="auto"/>
      </w:divBdr>
    </w:div>
    <w:div w:id="1497765961">
      <w:bodyDiv w:val="1"/>
      <w:marLeft w:val="0"/>
      <w:marRight w:val="0"/>
      <w:marTop w:val="0"/>
      <w:marBottom w:val="0"/>
      <w:divBdr>
        <w:top w:val="none" w:sz="0" w:space="0" w:color="auto"/>
        <w:left w:val="none" w:sz="0" w:space="0" w:color="auto"/>
        <w:bottom w:val="none" w:sz="0" w:space="0" w:color="auto"/>
        <w:right w:val="none" w:sz="0" w:space="0" w:color="auto"/>
      </w:divBdr>
      <w:divsChild>
        <w:div w:id="317996459">
          <w:marLeft w:val="0"/>
          <w:marRight w:val="0"/>
          <w:marTop w:val="0"/>
          <w:marBottom w:val="0"/>
          <w:divBdr>
            <w:top w:val="none" w:sz="0" w:space="0" w:color="auto"/>
            <w:left w:val="none" w:sz="0" w:space="0" w:color="auto"/>
            <w:bottom w:val="none" w:sz="0" w:space="0" w:color="auto"/>
            <w:right w:val="none" w:sz="0" w:space="0" w:color="auto"/>
          </w:divBdr>
        </w:div>
        <w:div w:id="1463111953">
          <w:marLeft w:val="0"/>
          <w:marRight w:val="0"/>
          <w:marTop w:val="0"/>
          <w:marBottom w:val="0"/>
          <w:divBdr>
            <w:top w:val="none" w:sz="0" w:space="0" w:color="auto"/>
            <w:left w:val="none" w:sz="0" w:space="0" w:color="auto"/>
            <w:bottom w:val="none" w:sz="0" w:space="0" w:color="auto"/>
            <w:right w:val="none" w:sz="0" w:space="0" w:color="auto"/>
          </w:divBdr>
        </w:div>
        <w:div w:id="218634254">
          <w:marLeft w:val="0"/>
          <w:marRight w:val="0"/>
          <w:marTop w:val="0"/>
          <w:marBottom w:val="0"/>
          <w:divBdr>
            <w:top w:val="none" w:sz="0" w:space="0" w:color="auto"/>
            <w:left w:val="none" w:sz="0" w:space="0" w:color="auto"/>
            <w:bottom w:val="none" w:sz="0" w:space="0" w:color="auto"/>
            <w:right w:val="none" w:sz="0" w:space="0" w:color="auto"/>
          </w:divBdr>
        </w:div>
        <w:div w:id="1413309702">
          <w:marLeft w:val="0"/>
          <w:marRight w:val="0"/>
          <w:marTop w:val="0"/>
          <w:marBottom w:val="0"/>
          <w:divBdr>
            <w:top w:val="none" w:sz="0" w:space="0" w:color="auto"/>
            <w:left w:val="none" w:sz="0" w:space="0" w:color="auto"/>
            <w:bottom w:val="none" w:sz="0" w:space="0" w:color="auto"/>
            <w:right w:val="none" w:sz="0" w:space="0" w:color="auto"/>
          </w:divBdr>
        </w:div>
        <w:div w:id="1313095411">
          <w:marLeft w:val="0"/>
          <w:marRight w:val="0"/>
          <w:marTop w:val="0"/>
          <w:marBottom w:val="0"/>
          <w:divBdr>
            <w:top w:val="none" w:sz="0" w:space="0" w:color="auto"/>
            <w:left w:val="none" w:sz="0" w:space="0" w:color="auto"/>
            <w:bottom w:val="none" w:sz="0" w:space="0" w:color="auto"/>
            <w:right w:val="none" w:sz="0" w:space="0" w:color="auto"/>
          </w:divBdr>
        </w:div>
        <w:div w:id="2067799943">
          <w:marLeft w:val="0"/>
          <w:marRight w:val="0"/>
          <w:marTop w:val="0"/>
          <w:marBottom w:val="0"/>
          <w:divBdr>
            <w:top w:val="none" w:sz="0" w:space="0" w:color="auto"/>
            <w:left w:val="none" w:sz="0" w:space="0" w:color="auto"/>
            <w:bottom w:val="none" w:sz="0" w:space="0" w:color="auto"/>
            <w:right w:val="none" w:sz="0" w:space="0" w:color="auto"/>
          </w:divBdr>
        </w:div>
        <w:div w:id="105660166">
          <w:marLeft w:val="0"/>
          <w:marRight w:val="0"/>
          <w:marTop w:val="0"/>
          <w:marBottom w:val="0"/>
          <w:divBdr>
            <w:top w:val="none" w:sz="0" w:space="0" w:color="auto"/>
            <w:left w:val="none" w:sz="0" w:space="0" w:color="auto"/>
            <w:bottom w:val="none" w:sz="0" w:space="0" w:color="auto"/>
            <w:right w:val="none" w:sz="0" w:space="0" w:color="auto"/>
          </w:divBdr>
        </w:div>
        <w:div w:id="1859201595">
          <w:marLeft w:val="0"/>
          <w:marRight w:val="0"/>
          <w:marTop w:val="0"/>
          <w:marBottom w:val="0"/>
          <w:divBdr>
            <w:top w:val="none" w:sz="0" w:space="0" w:color="auto"/>
            <w:left w:val="none" w:sz="0" w:space="0" w:color="auto"/>
            <w:bottom w:val="none" w:sz="0" w:space="0" w:color="auto"/>
            <w:right w:val="none" w:sz="0" w:space="0" w:color="auto"/>
          </w:divBdr>
        </w:div>
        <w:div w:id="693769235">
          <w:marLeft w:val="0"/>
          <w:marRight w:val="0"/>
          <w:marTop w:val="0"/>
          <w:marBottom w:val="0"/>
          <w:divBdr>
            <w:top w:val="none" w:sz="0" w:space="0" w:color="auto"/>
            <w:left w:val="none" w:sz="0" w:space="0" w:color="auto"/>
            <w:bottom w:val="none" w:sz="0" w:space="0" w:color="auto"/>
            <w:right w:val="none" w:sz="0" w:space="0" w:color="auto"/>
          </w:divBdr>
        </w:div>
        <w:div w:id="1035230586">
          <w:marLeft w:val="0"/>
          <w:marRight w:val="0"/>
          <w:marTop w:val="0"/>
          <w:marBottom w:val="0"/>
          <w:divBdr>
            <w:top w:val="none" w:sz="0" w:space="0" w:color="auto"/>
            <w:left w:val="none" w:sz="0" w:space="0" w:color="auto"/>
            <w:bottom w:val="none" w:sz="0" w:space="0" w:color="auto"/>
            <w:right w:val="none" w:sz="0" w:space="0" w:color="auto"/>
          </w:divBdr>
        </w:div>
        <w:div w:id="587662783">
          <w:marLeft w:val="0"/>
          <w:marRight w:val="0"/>
          <w:marTop w:val="0"/>
          <w:marBottom w:val="0"/>
          <w:divBdr>
            <w:top w:val="none" w:sz="0" w:space="0" w:color="auto"/>
            <w:left w:val="none" w:sz="0" w:space="0" w:color="auto"/>
            <w:bottom w:val="none" w:sz="0" w:space="0" w:color="auto"/>
            <w:right w:val="none" w:sz="0" w:space="0" w:color="auto"/>
          </w:divBdr>
        </w:div>
        <w:div w:id="1973903058">
          <w:marLeft w:val="0"/>
          <w:marRight w:val="0"/>
          <w:marTop w:val="0"/>
          <w:marBottom w:val="0"/>
          <w:divBdr>
            <w:top w:val="none" w:sz="0" w:space="0" w:color="auto"/>
            <w:left w:val="none" w:sz="0" w:space="0" w:color="auto"/>
            <w:bottom w:val="none" w:sz="0" w:space="0" w:color="auto"/>
            <w:right w:val="none" w:sz="0" w:space="0" w:color="auto"/>
          </w:divBdr>
        </w:div>
        <w:div w:id="1306082164">
          <w:marLeft w:val="0"/>
          <w:marRight w:val="0"/>
          <w:marTop w:val="0"/>
          <w:marBottom w:val="0"/>
          <w:divBdr>
            <w:top w:val="none" w:sz="0" w:space="0" w:color="auto"/>
            <w:left w:val="none" w:sz="0" w:space="0" w:color="auto"/>
            <w:bottom w:val="none" w:sz="0" w:space="0" w:color="auto"/>
            <w:right w:val="none" w:sz="0" w:space="0" w:color="auto"/>
          </w:divBdr>
        </w:div>
        <w:div w:id="1867910216">
          <w:marLeft w:val="0"/>
          <w:marRight w:val="0"/>
          <w:marTop w:val="0"/>
          <w:marBottom w:val="0"/>
          <w:divBdr>
            <w:top w:val="none" w:sz="0" w:space="0" w:color="auto"/>
            <w:left w:val="none" w:sz="0" w:space="0" w:color="auto"/>
            <w:bottom w:val="none" w:sz="0" w:space="0" w:color="auto"/>
            <w:right w:val="none" w:sz="0" w:space="0" w:color="auto"/>
          </w:divBdr>
        </w:div>
        <w:div w:id="954168670">
          <w:marLeft w:val="0"/>
          <w:marRight w:val="0"/>
          <w:marTop w:val="0"/>
          <w:marBottom w:val="0"/>
          <w:divBdr>
            <w:top w:val="none" w:sz="0" w:space="0" w:color="auto"/>
            <w:left w:val="none" w:sz="0" w:space="0" w:color="auto"/>
            <w:bottom w:val="none" w:sz="0" w:space="0" w:color="auto"/>
            <w:right w:val="none" w:sz="0" w:space="0" w:color="auto"/>
          </w:divBdr>
        </w:div>
        <w:div w:id="1381636968">
          <w:marLeft w:val="0"/>
          <w:marRight w:val="0"/>
          <w:marTop w:val="0"/>
          <w:marBottom w:val="0"/>
          <w:divBdr>
            <w:top w:val="none" w:sz="0" w:space="0" w:color="auto"/>
            <w:left w:val="none" w:sz="0" w:space="0" w:color="auto"/>
            <w:bottom w:val="none" w:sz="0" w:space="0" w:color="auto"/>
            <w:right w:val="none" w:sz="0" w:space="0" w:color="auto"/>
          </w:divBdr>
        </w:div>
        <w:div w:id="62528514">
          <w:marLeft w:val="0"/>
          <w:marRight w:val="0"/>
          <w:marTop w:val="0"/>
          <w:marBottom w:val="0"/>
          <w:divBdr>
            <w:top w:val="none" w:sz="0" w:space="0" w:color="auto"/>
            <w:left w:val="none" w:sz="0" w:space="0" w:color="auto"/>
            <w:bottom w:val="none" w:sz="0" w:space="0" w:color="auto"/>
            <w:right w:val="none" w:sz="0" w:space="0" w:color="auto"/>
          </w:divBdr>
        </w:div>
        <w:div w:id="462580566">
          <w:marLeft w:val="0"/>
          <w:marRight w:val="0"/>
          <w:marTop w:val="0"/>
          <w:marBottom w:val="0"/>
          <w:divBdr>
            <w:top w:val="none" w:sz="0" w:space="0" w:color="auto"/>
            <w:left w:val="none" w:sz="0" w:space="0" w:color="auto"/>
            <w:bottom w:val="none" w:sz="0" w:space="0" w:color="auto"/>
            <w:right w:val="none" w:sz="0" w:space="0" w:color="auto"/>
          </w:divBdr>
        </w:div>
        <w:div w:id="1839540456">
          <w:marLeft w:val="0"/>
          <w:marRight w:val="0"/>
          <w:marTop w:val="0"/>
          <w:marBottom w:val="0"/>
          <w:divBdr>
            <w:top w:val="none" w:sz="0" w:space="0" w:color="auto"/>
            <w:left w:val="none" w:sz="0" w:space="0" w:color="auto"/>
            <w:bottom w:val="none" w:sz="0" w:space="0" w:color="auto"/>
            <w:right w:val="none" w:sz="0" w:space="0" w:color="auto"/>
          </w:divBdr>
        </w:div>
        <w:div w:id="1296596430">
          <w:marLeft w:val="0"/>
          <w:marRight w:val="0"/>
          <w:marTop w:val="0"/>
          <w:marBottom w:val="0"/>
          <w:divBdr>
            <w:top w:val="none" w:sz="0" w:space="0" w:color="auto"/>
            <w:left w:val="none" w:sz="0" w:space="0" w:color="auto"/>
            <w:bottom w:val="none" w:sz="0" w:space="0" w:color="auto"/>
            <w:right w:val="none" w:sz="0" w:space="0" w:color="auto"/>
          </w:divBdr>
        </w:div>
        <w:div w:id="61174579">
          <w:marLeft w:val="0"/>
          <w:marRight w:val="0"/>
          <w:marTop w:val="0"/>
          <w:marBottom w:val="0"/>
          <w:divBdr>
            <w:top w:val="none" w:sz="0" w:space="0" w:color="auto"/>
            <w:left w:val="none" w:sz="0" w:space="0" w:color="auto"/>
            <w:bottom w:val="none" w:sz="0" w:space="0" w:color="auto"/>
            <w:right w:val="none" w:sz="0" w:space="0" w:color="auto"/>
          </w:divBdr>
        </w:div>
        <w:div w:id="652297514">
          <w:marLeft w:val="0"/>
          <w:marRight w:val="0"/>
          <w:marTop w:val="0"/>
          <w:marBottom w:val="0"/>
          <w:divBdr>
            <w:top w:val="none" w:sz="0" w:space="0" w:color="auto"/>
            <w:left w:val="none" w:sz="0" w:space="0" w:color="auto"/>
            <w:bottom w:val="none" w:sz="0" w:space="0" w:color="auto"/>
            <w:right w:val="none" w:sz="0" w:space="0" w:color="auto"/>
          </w:divBdr>
        </w:div>
        <w:div w:id="1741705702">
          <w:marLeft w:val="0"/>
          <w:marRight w:val="0"/>
          <w:marTop w:val="0"/>
          <w:marBottom w:val="0"/>
          <w:divBdr>
            <w:top w:val="none" w:sz="0" w:space="0" w:color="auto"/>
            <w:left w:val="none" w:sz="0" w:space="0" w:color="auto"/>
            <w:bottom w:val="none" w:sz="0" w:space="0" w:color="auto"/>
            <w:right w:val="none" w:sz="0" w:space="0" w:color="auto"/>
          </w:divBdr>
        </w:div>
        <w:div w:id="2017728313">
          <w:marLeft w:val="0"/>
          <w:marRight w:val="0"/>
          <w:marTop w:val="0"/>
          <w:marBottom w:val="0"/>
          <w:divBdr>
            <w:top w:val="none" w:sz="0" w:space="0" w:color="auto"/>
            <w:left w:val="none" w:sz="0" w:space="0" w:color="auto"/>
            <w:bottom w:val="none" w:sz="0" w:space="0" w:color="auto"/>
            <w:right w:val="none" w:sz="0" w:space="0" w:color="auto"/>
          </w:divBdr>
        </w:div>
        <w:div w:id="2042632077">
          <w:marLeft w:val="0"/>
          <w:marRight w:val="0"/>
          <w:marTop w:val="0"/>
          <w:marBottom w:val="0"/>
          <w:divBdr>
            <w:top w:val="none" w:sz="0" w:space="0" w:color="auto"/>
            <w:left w:val="none" w:sz="0" w:space="0" w:color="auto"/>
            <w:bottom w:val="none" w:sz="0" w:space="0" w:color="auto"/>
            <w:right w:val="none" w:sz="0" w:space="0" w:color="auto"/>
          </w:divBdr>
        </w:div>
        <w:div w:id="448554157">
          <w:marLeft w:val="0"/>
          <w:marRight w:val="0"/>
          <w:marTop w:val="0"/>
          <w:marBottom w:val="0"/>
          <w:divBdr>
            <w:top w:val="none" w:sz="0" w:space="0" w:color="auto"/>
            <w:left w:val="none" w:sz="0" w:space="0" w:color="auto"/>
            <w:bottom w:val="none" w:sz="0" w:space="0" w:color="auto"/>
            <w:right w:val="none" w:sz="0" w:space="0" w:color="auto"/>
          </w:divBdr>
        </w:div>
      </w:divsChild>
    </w:div>
    <w:div w:id="1497768033">
      <w:bodyDiv w:val="1"/>
      <w:marLeft w:val="0"/>
      <w:marRight w:val="0"/>
      <w:marTop w:val="0"/>
      <w:marBottom w:val="0"/>
      <w:divBdr>
        <w:top w:val="none" w:sz="0" w:space="0" w:color="auto"/>
        <w:left w:val="none" w:sz="0" w:space="0" w:color="auto"/>
        <w:bottom w:val="none" w:sz="0" w:space="0" w:color="auto"/>
        <w:right w:val="none" w:sz="0" w:space="0" w:color="auto"/>
      </w:divBdr>
    </w:div>
    <w:div w:id="1497920974">
      <w:bodyDiv w:val="1"/>
      <w:marLeft w:val="0"/>
      <w:marRight w:val="0"/>
      <w:marTop w:val="0"/>
      <w:marBottom w:val="0"/>
      <w:divBdr>
        <w:top w:val="none" w:sz="0" w:space="0" w:color="auto"/>
        <w:left w:val="none" w:sz="0" w:space="0" w:color="auto"/>
        <w:bottom w:val="none" w:sz="0" w:space="0" w:color="auto"/>
        <w:right w:val="none" w:sz="0" w:space="0" w:color="auto"/>
      </w:divBdr>
    </w:div>
    <w:div w:id="1497922084">
      <w:bodyDiv w:val="1"/>
      <w:marLeft w:val="0"/>
      <w:marRight w:val="0"/>
      <w:marTop w:val="0"/>
      <w:marBottom w:val="0"/>
      <w:divBdr>
        <w:top w:val="none" w:sz="0" w:space="0" w:color="auto"/>
        <w:left w:val="none" w:sz="0" w:space="0" w:color="auto"/>
        <w:bottom w:val="none" w:sz="0" w:space="0" w:color="auto"/>
        <w:right w:val="none" w:sz="0" w:space="0" w:color="auto"/>
      </w:divBdr>
    </w:div>
    <w:div w:id="1498031286">
      <w:bodyDiv w:val="1"/>
      <w:marLeft w:val="0"/>
      <w:marRight w:val="0"/>
      <w:marTop w:val="0"/>
      <w:marBottom w:val="0"/>
      <w:divBdr>
        <w:top w:val="none" w:sz="0" w:space="0" w:color="auto"/>
        <w:left w:val="none" w:sz="0" w:space="0" w:color="auto"/>
        <w:bottom w:val="none" w:sz="0" w:space="0" w:color="auto"/>
        <w:right w:val="none" w:sz="0" w:space="0" w:color="auto"/>
      </w:divBdr>
    </w:div>
    <w:div w:id="1499467527">
      <w:bodyDiv w:val="1"/>
      <w:marLeft w:val="0"/>
      <w:marRight w:val="0"/>
      <w:marTop w:val="0"/>
      <w:marBottom w:val="0"/>
      <w:divBdr>
        <w:top w:val="none" w:sz="0" w:space="0" w:color="auto"/>
        <w:left w:val="none" w:sz="0" w:space="0" w:color="auto"/>
        <w:bottom w:val="none" w:sz="0" w:space="0" w:color="auto"/>
        <w:right w:val="none" w:sz="0" w:space="0" w:color="auto"/>
      </w:divBdr>
    </w:div>
    <w:div w:id="1499539350">
      <w:bodyDiv w:val="1"/>
      <w:marLeft w:val="0"/>
      <w:marRight w:val="0"/>
      <w:marTop w:val="0"/>
      <w:marBottom w:val="0"/>
      <w:divBdr>
        <w:top w:val="none" w:sz="0" w:space="0" w:color="auto"/>
        <w:left w:val="none" w:sz="0" w:space="0" w:color="auto"/>
        <w:bottom w:val="none" w:sz="0" w:space="0" w:color="auto"/>
        <w:right w:val="none" w:sz="0" w:space="0" w:color="auto"/>
      </w:divBdr>
    </w:div>
    <w:div w:id="1500466008">
      <w:bodyDiv w:val="1"/>
      <w:marLeft w:val="0"/>
      <w:marRight w:val="0"/>
      <w:marTop w:val="0"/>
      <w:marBottom w:val="0"/>
      <w:divBdr>
        <w:top w:val="none" w:sz="0" w:space="0" w:color="auto"/>
        <w:left w:val="none" w:sz="0" w:space="0" w:color="auto"/>
        <w:bottom w:val="none" w:sz="0" w:space="0" w:color="auto"/>
        <w:right w:val="none" w:sz="0" w:space="0" w:color="auto"/>
      </w:divBdr>
    </w:div>
    <w:div w:id="1500998164">
      <w:bodyDiv w:val="1"/>
      <w:marLeft w:val="0"/>
      <w:marRight w:val="0"/>
      <w:marTop w:val="0"/>
      <w:marBottom w:val="0"/>
      <w:divBdr>
        <w:top w:val="none" w:sz="0" w:space="0" w:color="auto"/>
        <w:left w:val="none" w:sz="0" w:space="0" w:color="auto"/>
        <w:bottom w:val="none" w:sz="0" w:space="0" w:color="auto"/>
        <w:right w:val="none" w:sz="0" w:space="0" w:color="auto"/>
      </w:divBdr>
    </w:div>
    <w:div w:id="1501582785">
      <w:bodyDiv w:val="1"/>
      <w:marLeft w:val="0"/>
      <w:marRight w:val="0"/>
      <w:marTop w:val="0"/>
      <w:marBottom w:val="0"/>
      <w:divBdr>
        <w:top w:val="none" w:sz="0" w:space="0" w:color="auto"/>
        <w:left w:val="none" w:sz="0" w:space="0" w:color="auto"/>
        <w:bottom w:val="none" w:sz="0" w:space="0" w:color="auto"/>
        <w:right w:val="none" w:sz="0" w:space="0" w:color="auto"/>
      </w:divBdr>
    </w:div>
    <w:div w:id="1501654396">
      <w:bodyDiv w:val="1"/>
      <w:marLeft w:val="0"/>
      <w:marRight w:val="0"/>
      <w:marTop w:val="0"/>
      <w:marBottom w:val="0"/>
      <w:divBdr>
        <w:top w:val="none" w:sz="0" w:space="0" w:color="auto"/>
        <w:left w:val="none" w:sz="0" w:space="0" w:color="auto"/>
        <w:bottom w:val="none" w:sz="0" w:space="0" w:color="auto"/>
        <w:right w:val="none" w:sz="0" w:space="0" w:color="auto"/>
      </w:divBdr>
    </w:div>
    <w:div w:id="1501848494">
      <w:bodyDiv w:val="1"/>
      <w:marLeft w:val="0"/>
      <w:marRight w:val="0"/>
      <w:marTop w:val="0"/>
      <w:marBottom w:val="0"/>
      <w:divBdr>
        <w:top w:val="none" w:sz="0" w:space="0" w:color="auto"/>
        <w:left w:val="none" w:sz="0" w:space="0" w:color="auto"/>
        <w:bottom w:val="none" w:sz="0" w:space="0" w:color="auto"/>
        <w:right w:val="none" w:sz="0" w:space="0" w:color="auto"/>
      </w:divBdr>
    </w:div>
    <w:div w:id="1503009532">
      <w:bodyDiv w:val="1"/>
      <w:marLeft w:val="0"/>
      <w:marRight w:val="0"/>
      <w:marTop w:val="0"/>
      <w:marBottom w:val="0"/>
      <w:divBdr>
        <w:top w:val="none" w:sz="0" w:space="0" w:color="auto"/>
        <w:left w:val="none" w:sz="0" w:space="0" w:color="auto"/>
        <w:bottom w:val="none" w:sz="0" w:space="0" w:color="auto"/>
        <w:right w:val="none" w:sz="0" w:space="0" w:color="auto"/>
      </w:divBdr>
    </w:div>
    <w:div w:id="1503397594">
      <w:bodyDiv w:val="1"/>
      <w:marLeft w:val="0"/>
      <w:marRight w:val="0"/>
      <w:marTop w:val="0"/>
      <w:marBottom w:val="0"/>
      <w:divBdr>
        <w:top w:val="none" w:sz="0" w:space="0" w:color="auto"/>
        <w:left w:val="none" w:sz="0" w:space="0" w:color="auto"/>
        <w:bottom w:val="none" w:sz="0" w:space="0" w:color="auto"/>
        <w:right w:val="none" w:sz="0" w:space="0" w:color="auto"/>
      </w:divBdr>
    </w:div>
    <w:div w:id="1504004114">
      <w:bodyDiv w:val="1"/>
      <w:marLeft w:val="0"/>
      <w:marRight w:val="0"/>
      <w:marTop w:val="0"/>
      <w:marBottom w:val="0"/>
      <w:divBdr>
        <w:top w:val="none" w:sz="0" w:space="0" w:color="auto"/>
        <w:left w:val="none" w:sz="0" w:space="0" w:color="auto"/>
        <w:bottom w:val="none" w:sz="0" w:space="0" w:color="auto"/>
        <w:right w:val="none" w:sz="0" w:space="0" w:color="auto"/>
      </w:divBdr>
    </w:div>
    <w:div w:id="1504197025">
      <w:bodyDiv w:val="1"/>
      <w:marLeft w:val="0"/>
      <w:marRight w:val="0"/>
      <w:marTop w:val="0"/>
      <w:marBottom w:val="0"/>
      <w:divBdr>
        <w:top w:val="none" w:sz="0" w:space="0" w:color="auto"/>
        <w:left w:val="none" w:sz="0" w:space="0" w:color="auto"/>
        <w:bottom w:val="none" w:sz="0" w:space="0" w:color="auto"/>
        <w:right w:val="none" w:sz="0" w:space="0" w:color="auto"/>
      </w:divBdr>
    </w:div>
    <w:div w:id="1504201783">
      <w:bodyDiv w:val="1"/>
      <w:marLeft w:val="0"/>
      <w:marRight w:val="0"/>
      <w:marTop w:val="0"/>
      <w:marBottom w:val="0"/>
      <w:divBdr>
        <w:top w:val="none" w:sz="0" w:space="0" w:color="auto"/>
        <w:left w:val="none" w:sz="0" w:space="0" w:color="auto"/>
        <w:bottom w:val="none" w:sz="0" w:space="0" w:color="auto"/>
        <w:right w:val="none" w:sz="0" w:space="0" w:color="auto"/>
      </w:divBdr>
    </w:div>
    <w:div w:id="1504390360">
      <w:bodyDiv w:val="1"/>
      <w:marLeft w:val="0"/>
      <w:marRight w:val="0"/>
      <w:marTop w:val="0"/>
      <w:marBottom w:val="0"/>
      <w:divBdr>
        <w:top w:val="none" w:sz="0" w:space="0" w:color="auto"/>
        <w:left w:val="none" w:sz="0" w:space="0" w:color="auto"/>
        <w:bottom w:val="none" w:sz="0" w:space="0" w:color="auto"/>
        <w:right w:val="none" w:sz="0" w:space="0" w:color="auto"/>
      </w:divBdr>
    </w:div>
    <w:div w:id="1504467540">
      <w:bodyDiv w:val="1"/>
      <w:marLeft w:val="0"/>
      <w:marRight w:val="0"/>
      <w:marTop w:val="0"/>
      <w:marBottom w:val="0"/>
      <w:divBdr>
        <w:top w:val="none" w:sz="0" w:space="0" w:color="auto"/>
        <w:left w:val="none" w:sz="0" w:space="0" w:color="auto"/>
        <w:bottom w:val="none" w:sz="0" w:space="0" w:color="auto"/>
        <w:right w:val="none" w:sz="0" w:space="0" w:color="auto"/>
      </w:divBdr>
    </w:div>
    <w:div w:id="1504541995">
      <w:bodyDiv w:val="1"/>
      <w:marLeft w:val="0"/>
      <w:marRight w:val="0"/>
      <w:marTop w:val="0"/>
      <w:marBottom w:val="0"/>
      <w:divBdr>
        <w:top w:val="none" w:sz="0" w:space="0" w:color="auto"/>
        <w:left w:val="none" w:sz="0" w:space="0" w:color="auto"/>
        <w:bottom w:val="none" w:sz="0" w:space="0" w:color="auto"/>
        <w:right w:val="none" w:sz="0" w:space="0" w:color="auto"/>
      </w:divBdr>
    </w:div>
    <w:div w:id="1504585986">
      <w:bodyDiv w:val="1"/>
      <w:marLeft w:val="0"/>
      <w:marRight w:val="0"/>
      <w:marTop w:val="0"/>
      <w:marBottom w:val="0"/>
      <w:divBdr>
        <w:top w:val="none" w:sz="0" w:space="0" w:color="auto"/>
        <w:left w:val="none" w:sz="0" w:space="0" w:color="auto"/>
        <w:bottom w:val="none" w:sz="0" w:space="0" w:color="auto"/>
        <w:right w:val="none" w:sz="0" w:space="0" w:color="auto"/>
      </w:divBdr>
    </w:div>
    <w:div w:id="1504665987">
      <w:bodyDiv w:val="1"/>
      <w:marLeft w:val="0"/>
      <w:marRight w:val="0"/>
      <w:marTop w:val="0"/>
      <w:marBottom w:val="0"/>
      <w:divBdr>
        <w:top w:val="none" w:sz="0" w:space="0" w:color="auto"/>
        <w:left w:val="none" w:sz="0" w:space="0" w:color="auto"/>
        <w:bottom w:val="none" w:sz="0" w:space="0" w:color="auto"/>
        <w:right w:val="none" w:sz="0" w:space="0" w:color="auto"/>
      </w:divBdr>
    </w:div>
    <w:div w:id="1504933361">
      <w:bodyDiv w:val="1"/>
      <w:marLeft w:val="0"/>
      <w:marRight w:val="0"/>
      <w:marTop w:val="0"/>
      <w:marBottom w:val="0"/>
      <w:divBdr>
        <w:top w:val="none" w:sz="0" w:space="0" w:color="auto"/>
        <w:left w:val="none" w:sz="0" w:space="0" w:color="auto"/>
        <w:bottom w:val="none" w:sz="0" w:space="0" w:color="auto"/>
        <w:right w:val="none" w:sz="0" w:space="0" w:color="auto"/>
      </w:divBdr>
    </w:div>
    <w:div w:id="1505128798">
      <w:bodyDiv w:val="1"/>
      <w:marLeft w:val="0"/>
      <w:marRight w:val="0"/>
      <w:marTop w:val="0"/>
      <w:marBottom w:val="0"/>
      <w:divBdr>
        <w:top w:val="none" w:sz="0" w:space="0" w:color="auto"/>
        <w:left w:val="none" w:sz="0" w:space="0" w:color="auto"/>
        <w:bottom w:val="none" w:sz="0" w:space="0" w:color="auto"/>
        <w:right w:val="none" w:sz="0" w:space="0" w:color="auto"/>
      </w:divBdr>
    </w:div>
    <w:div w:id="1505709586">
      <w:bodyDiv w:val="1"/>
      <w:marLeft w:val="0"/>
      <w:marRight w:val="0"/>
      <w:marTop w:val="0"/>
      <w:marBottom w:val="0"/>
      <w:divBdr>
        <w:top w:val="none" w:sz="0" w:space="0" w:color="auto"/>
        <w:left w:val="none" w:sz="0" w:space="0" w:color="auto"/>
        <w:bottom w:val="none" w:sz="0" w:space="0" w:color="auto"/>
        <w:right w:val="none" w:sz="0" w:space="0" w:color="auto"/>
      </w:divBdr>
      <w:divsChild>
        <w:div w:id="329909682">
          <w:marLeft w:val="0"/>
          <w:marRight w:val="0"/>
          <w:marTop w:val="0"/>
          <w:marBottom w:val="0"/>
          <w:divBdr>
            <w:top w:val="none" w:sz="0" w:space="0" w:color="auto"/>
            <w:left w:val="none" w:sz="0" w:space="0" w:color="auto"/>
            <w:bottom w:val="none" w:sz="0" w:space="0" w:color="auto"/>
            <w:right w:val="none" w:sz="0" w:space="0" w:color="auto"/>
          </w:divBdr>
        </w:div>
        <w:div w:id="434600864">
          <w:marLeft w:val="0"/>
          <w:marRight w:val="0"/>
          <w:marTop w:val="0"/>
          <w:marBottom w:val="0"/>
          <w:divBdr>
            <w:top w:val="none" w:sz="0" w:space="0" w:color="auto"/>
            <w:left w:val="none" w:sz="0" w:space="0" w:color="auto"/>
            <w:bottom w:val="none" w:sz="0" w:space="0" w:color="auto"/>
            <w:right w:val="none" w:sz="0" w:space="0" w:color="auto"/>
          </w:divBdr>
        </w:div>
        <w:div w:id="1212110173">
          <w:marLeft w:val="0"/>
          <w:marRight w:val="0"/>
          <w:marTop w:val="0"/>
          <w:marBottom w:val="0"/>
          <w:divBdr>
            <w:top w:val="none" w:sz="0" w:space="0" w:color="auto"/>
            <w:left w:val="none" w:sz="0" w:space="0" w:color="auto"/>
            <w:bottom w:val="none" w:sz="0" w:space="0" w:color="auto"/>
            <w:right w:val="none" w:sz="0" w:space="0" w:color="auto"/>
          </w:divBdr>
        </w:div>
        <w:div w:id="62070740">
          <w:marLeft w:val="0"/>
          <w:marRight w:val="0"/>
          <w:marTop w:val="0"/>
          <w:marBottom w:val="0"/>
          <w:divBdr>
            <w:top w:val="none" w:sz="0" w:space="0" w:color="auto"/>
            <w:left w:val="none" w:sz="0" w:space="0" w:color="auto"/>
            <w:bottom w:val="none" w:sz="0" w:space="0" w:color="auto"/>
            <w:right w:val="none" w:sz="0" w:space="0" w:color="auto"/>
          </w:divBdr>
        </w:div>
        <w:div w:id="220866617">
          <w:marLeft w:val="0"/>
          <w:marRight w:val="0"/>
          <w:marTop w:val="0"/>
          <w:marBottom w:val="0"/>
          <w:divBdr>
            <w:top w:val="none" w:sz="0" w:space="0" w:color="auto"/>
            <w:left w:val="none" w:sz="0" w:space="0" w:color="auto"/>
            <w:bottom w:val="none" w:sz="0" w:space="0" w:color="auto"/>
            <w:right w:val="none" w:sz="0" w:space="0" w:color="auto"/>
          </w:divBdr>
        </w:div>
        <w:div w:id="602029321">
          <w:marLeft w:val="0"/>
          <w:marRight w:val="0"/>
          <w:marTop w:val="0"/>
          <w:marBottom w:val="0"/>
          <w:divBdr>
            <w:top w:val="none" w:sz="0" w:space="0" w:color="auto"/>
            <w:left w:val="none" w:sz="0" w:space="0" w:color="auto"/>
            <w:bottom w:val="none" w:sz="0" w:space="0" w:color="auto"/>
            <w:right w:val="none" w:sz="0" w:space="0" w:color="auto"/>
          </w:divBdr>
        </w:div>
        <w:div w:id="475419523">
          <w:marLeft w:val="0"/>
          <w:marRight w:val="0"/>
          <w:marTop w:val="0"/>
          <w:marBottom w:val="0"/>
          <w:divBdr>
            <w:top w:val="none" w:sz="0" w:space="0" w:color="auto"/>
            <w:left w:val="none" w:sz="0" w:space="0" w:color="auto"/>
            <w:bottom w:val="none" w:sz="0" w:space="0" w:color="auto"/>
            <w:right w:val="none" w:sz="0" w:space="0" w:color="auto"/>
          </w:divBdr>
        </w:div>
        <w:div w:id="1725832762">
          <w:marLeft w:val="0"/>
          <w:marRight w:val="0"/>
          <w:marTop w:val="0"/>
          <w:marBottom w:val="0"/>
          <w:divBdr>
            <w:top w:val="none" w:sz="0" w:space="0" w:color="auto"/>
            <w:left w:val="none" w:sz="0" w:space="0" w:color="auto"/>
            <w:bottom w:val="none" w:sz="0" w:space="0" w:color="auto"/>
            <w:right w:val="none" w:sz="0" w:space="0" w:color="auto"/>
          </w:divBdr>
        </w:div>
        <w:div w:id="765230100">
          <w:marLeft w:val="0"/>
          <w:marRight w:val="0"/>
          <w:marTop w:val="0"/>
          <w:marBottom w:val="0"/>
          <w:divBdr>
            <w:top w:val="none" w:sz="0" w:space="0" w:color="auto"/>
            <w:left w:val="none" w:sz="0" w:space="0" w:color="auto"/>
            <w:bottom w:val="none" w:sz="0" w:space="0" w:color="auto"/>
            <w:right w:val="none" w:sz="0" w:space="0" w:color="auto"/>
          </w:divBdr>
        </w:div>
        <w:div w:id="798453073">
          <w:marLeft w:val="0"/>
          <w:marRight w:val="0"/>
          <w:marTop w:val="0"/>
          <w:marBottom w:val="0"/>
          <w:divBdr>
            <w:top w:val="none" w:sz="0" w:space="0" w:color="auto"/>
            <w:left w:val="none" w:sz="0" w:space="0" w:color="auto"/>
            <w:bottom w:val="none" w:sz="0" w:space="0" w:color="auto"/>
            <w:right w:val="none" w:sz="0" w:space="0" w:color="auto"/>
          </w:divBdr>
        </w:div>
        <w:div w:id="1697541890">
          <w:marLeft w:val="0"/>
          <w:marRight w:val="0"/>
          <w:marTop w:val="0"/>
          <w:marBottom w:val="0"/>
          <w:divBdr>
            <w:top w:val="none" w:sz="0" w:space="0" w:color="auto"/>
            <w:left w:val="none" w:sz="0" w:space="0" w:color="auto"/>
            <w:bottom w:val="none" w:sz="0" w:space="0" w:color="auto"/>
            <w:right w:val="none" w:sz="0" w:space="0" w:color="auto"/>
          </w:divBdr>
        </w:div>
        <w:div w:id="1080323930">
          <w:marLeft w:val="0"/>
          <w:marRight w:val="0"/>
          <w:marTop w:val="0"/>
          <w:marBottom w:val="0"/>
          <w:divBdr>
            <w:top w:val="none" w:sz="0" w:space="0" w:color="auto"/>
            <w:left w:val="none" w:sz="0" w:space="0" w:color="auto"/>
            <w:bottom w:val="none" w:sz="0" w:space="0" w:color="auto"/>
            <w:right w:val="none" w:sz="0" w:space="0" w:color="auto"/>
          </w:divBdr>
        </w:div>
        <w:div w:id="1729524333">
          <w:marLeft w:val="0"/>
          <w:marRight w:val="0"/>
          <w:marTop w:val="0"/>
          <w:marBottom w:val="0"/>
          <w:divBdr>
            <w:top w:val="none" w:sz="0" w:space="0" w:color="auto"/>
            <w:left w:val="none" w:sz="0" w:space="0" w:color="auto"/>
            <w:bottom w:val="none" w:sz="0" w:space="0" w:color="auto"/>
            <w:right w:val="none" w:sz="0" w:space="0" w:color="auto"/>
          </w:divBdr>
        </w:div>
        <w:div w:id="1867713414">
          <w:marLeft w:val="0"/>
          <w:marRight w:val="0"/>
          <w:marTop w:val="0"/>
          <w:marBottom w:val="0"/>
          <w:divBdr>
            <w:top w:val="none" w:sz="0" w:space="0" w:color="auto"/>
            <w:left w:val="none" w:sz="0" w:space="0" w:color="auto"/>
            <w:bottom w:val="none" w:sz="0" w:space="0" w:color="auto"/>
            <w:right w:val="none" w:sz="0" w:space="0" w:color="auto"/>
          </w:divBdr>
        </w:div>
        <w:div w:id="466244749">
          <w:marLeft w:val="0"/>
          <w:marRight w:val="0"/>
          <w:marTop w:val="0"/>
          <w:marBottom w:val="0"/>
          <w:divBdr>
            <w:top w:val="none" w:sz="0" w:space="0" w:color="auto"/>
            <w:left w:val="none" w:sz="0" w:space="0" w:color="auto"/>
            <w:bottom w:val="none" w:sz="0" w:space="0" w:color="auto"/>
            <w:right w:val="none" w:sz="0" w:space="0" w:color="auto"/>
          </w:divBdr>
        </w:div>
        <w:div w:id="1267618912">
          <w:marLeft w:val="0"/>
          <w:marRight w:val="0"/>
          <w:marTop w:val="0"/>
          <w:marBottom w:val="0"/>
          <w:divBdr>
            <w:top w:val="none" w:sz="0" w:space="0" w:color="auto"/>
            <w:left w:val="none" w:sz="0" w:space="0" w:color="auto"/>
            <w:bottom w:val="none" w:sz="0" w:space="0" w:color="auto"/>
            <w:right w:val="none" w:sz="0" w:space="0" w:color="auto"/>
          </w:divBdr>
        </w:div>
        <w:div w:id="293366256">
          <w:marLeft w:val="0"/>
          <w:marRight w:val="0"/>
          <w:marTop w:val="0"/>
          <w:marBottom w:val="0"/>
          <w:divBdr>
            <w:top w:val="none" w:sz="0" w:space="0" w:color="auto"/>
            <w:left w:val="none" w:sz="0" w:space="0" w:color="auto"/>
            <w:bottom w:val="none" w:sz="0" w:space="0" w:color="auto"/>
            <w:right w:val="none" w:sz="0" w:space="0" w:color="auto"/>
          </w:divBdr>
        </w:div>
        <w:div w:id="859701883">
          <w:marLeft w:val="0"/>
          <w:marRight w:val="0"/>
          <w:marTop w:val="0"/>
          <w:marBottom w:val="0"/>
          <w:divBdr>
            <w:top w:val="none" w:sz="0" w:space="0" w:color="auto"/>
            <w:left w:val="none" w:sz="0" w:space="0" w:color="auto"/>
            <w:bottom w:val="none" w:sz="0" w:space="0" w:color="auto"/>
            <w:right w:val="none" w:sz="0" w:space="0" w:color="auto"/>
          </w:divBdr>
        </w:div>
        <w:div w:id="859973257">
          <w:marLeft w:val="0"/>
          <w:marRight w:val="0"/>
          <w:marTop w:val="0"/>
          <w:marBottom w:val="0"/>
          <w:divBdr>
            <w:top w:val="none" w:sz="0" w:space="0" w:color="auto"/>
            <w:left w:val="none" w:sz="0" w:space="0" w:color="auto"/>
            <w:bottom w:val="none" w:sz="0" w:space="0" w:color="auto"/>
            <w:right w:val="none" w:sz="0" w:space="0" w:color="auto"/>
          </w:divBdr>
        </w:div>
      </w:divsChild>
    </w:div>
    <w:div w:id="1505780980">
      <w:bodyDiv w:val="1"/>
      <w:marLeft w:val="0"/>
      <w:marRight w:val="0"/>
      <w:marTop w:val="0"/>
      <w:marBottom w:val="0"/>
      <w:divBdr>
        <w:top w:val="none" w:sz="0" w:space="0" w:color="auto"/>
        <w:left w:val="none" w:sz="0" w:space="0" w:color="auto"/>
        <w:bottom w:val="none" w:sz="0" w:space="0" w:color="auto"/>
        <w:right w:val="none" w:sz="0" w:space="0" w:color="auto"/>
      </w:divBdr>
    </w:div>
    <w:div w:id="1506245575">
      <w:bodyDiv w:val="1"/>
      <w:marLeft w:val="0"/>
      <w:marRight w:val="0"/>
      <w:marTop w:val="0"/>
      <w:marBottom w:val="0"/>
      <w:divBdr>
        <w:top w:val="none" w:sz="0" w:space="0" w:color="auto"/>
        <w:left w:val="none" w:sz="0" w:space="0" w:color="auto"/>
        <w:bottom w:val="none" w:sz="0" w:space="0" w:color="auto"/>
        <w:right w:val="none" w:sz="0" w:space="0" w:color="auto"/>
      </w:divBdr>
    </w:div>
    <w:div w:id="1506281697">
      <w:bodyDiv w:val="1"/>
      <w:marLeft w:val="0"/>
      <w:marRight w:val="0"/>
      <w:marTop w:val="0"/>
      <w:marBottom w:val="0"/>
      <w:divBdr>
        <w:top w:val="none" w:sz="0" w:space="0" w:color="auto"/>
        <w:left w:val="none" w:sz="0" w:space="0" w:color="auto"/>
        <w:bottom w:val="none" w:sz="0" w:space="0" w:color="auto"/>
        <w:right w:val="none" w:sz="0" w:space="0" w:color="auto"/>
      </w:divBdr>
    </w:div>
    <w:div w:id="1506359527">
      <w:bodyDiv w:val="1"/>
      <w:marLeft w:val="0"/>
      <w:marRight w:val="0"/>
      <w:marTop w:val="0"/>
      <w:marBottom w:val="0"/>
      <w:divBdr>
        <w:top w:val="none" w:sz="0" w:space="0" w:color="auto"/>
        <w:left w:val="none" w:sz="0" w:space="0" w:color="auto"/>
        <w:bottom w:val="none" w:sz="0" w:space="0" w:color="auto"/>
        <w:right w:val="none" w:sz="0" w:space="0" w:color="auto"/>
      </w:divBdr>
    </w:div>
    <w:div w:id="1506360702">
      <w:bodyDiv w:val="1"/>
      <w:marLeft w:val="0"/>
      <w:marRight w:val="0"/>
      <w:marTop w:val="0"/>
      <w:marBottom w:val="0"/>
      <w:divBdr>
        <w:top w:val="none" w:sz="0" w:space="0" w:color="auto"/>
        <w:left w:val="none" w:sz="0" w:space="0" w:color="auto"/>
        <w:bottom w:val="none" w:sz="0" w:space="0" w:color="auto"/>
        <w:right w:val="none" w:sz="0" w:space="0" w:color="auto"/>
      </w:divBdr>
    </w:div>
    <w:div w:id="1506555906">
      <w:bodyDiv w:val="1"/>
      <w:marLeft w:val="0"/>
      <w:marRight w:val="0"/>
      <w:marTop w:val="0"/>
      <w:marBottom w:val="0"/>
      <w:divBdr>
        <w:top w:val="none" w:sz="0" w:space="0" w:color="auto"/>
        <w:left w:val="none" w:sz="0" w:space="0" w:color="auto"/>
        <w:bottom w:val="none" w:sz="0" w:space="0" w:color="auto"/>
        <w:right w:val="none" w:sz="0" w:space="0" w:color="auto"/>
      </w:divBdr>
    </w:div>
    <w:div w:id="1506940040">
      <w:bodyDiv w:val="1"/>
      <w:marLeft w:val="0"/>
      <w:marRight w:val="0"/>
      <w:marTop w:val="0"/>
      <w:marBottom w:val="0"/>
      <w:divBdr>
        <w:top w:val="none" w:sz="0" w:space="0" w:color="auto"/>
        <w:left w:val="none" w:sz="0" w:space="0" w:color="auto"/>
        <w:bottom w:val="none" w:sz="0" w:space="0" w:color="auto"/>
        <w:right w:val="none" w:sz="0" w:space="0" w:color="auto"/>
      </w:divBdr>
    </w:div>
    <w:div w:id="1506942039">
      <w:bodyDiv w:val="1"/>
      <w:marLeft w:val="0"/>
      <w:marRight w:val="0"/>
      <w:marTop w:val="0"/>
      <w:marBottom w:val="0"/>
      <w:divBdr>
        <w:top w:val="none" w:sz="0" w:space="0" w:color="auto"/>
        <w:left w:val="none" w:sz="0" w:space="0" w:color="auto"/>
        <w:bottom w:val="none" w:sz="0" w:space="0" w:color="auto"/>
        <w:right w:val="none" w:sz="0" w:space="0" w:color="auto"/>
      </w:divBdr>
    </w:div>
    <w:div w:id="1507019839">
      <w:bodyDiv w:val="1"/>
      <w:marLeft w:val="0"/>
      <w:marRight w:val="0"/>
      <w:marTop w:val="0"/>
      <w:marBottom w:val="0"/>
      <w:divBdr>
        <w:top w:val="none" w:sz="0" w:space="0" w:color="auto"/>
        <w:left w:val="none" w:sz="0" w:space="0" w:color="auto"/>
        <w:bottom w:val="none" w:sz="0" w:space="0" w:color="auto"/>
        <w:right w:val="none" w:sz="0" w:space="0" w:color="auto"/>
      </w:divBdr>
    </w:div>
    <w:div w:id="1507210449">
      <w:bodyDiv w:val="1"/>
      <w:marLeft w:val="0"/>
      <w:marRight w:val="0"/>
      <w:marTop w:val="0"/>
      <w:marBottom w:val="0"/>
      <w:divBdr>
        <w:top w:val="none" w:sz="0" w:space="0" w:color="auto"/>
        <w:left w:val="none" w:sz="0" w:space="0" w:color="auto"/>
        <w:bottom w:val="none" w:sz="0" w:space="0" w:color="auto"/>
        <w:right w:val="none" w:sz="0" w:space="0" w:color="auto"/>
      </w:divBdr>
    </w:div>
    <w:div w:id="1508400251">
      <w:bodyDiv w:val="1"/>
      <w:marLeft w:val="0"/>
      <w:marRight w:val="0"/>
      <w:marTop w:val="0"/>
      <w:marBottom w:val="0"/>
      <w:divBdr>
        <w:top w:val="none" w:sz="0" w:space="0" w:color="auto"/>
        <w:left w:val="none" w:sz="0" w:space="0" w:color="auto"/>
        <w:bottom w:val="none" w:sz="0" w:space="0" w:color="auto"/>
        <w:right w:val="none" w:sz="0" w:space="0" w:color="auto"/>
      </w:divBdr>
    </w:div>
    <w:div w:id="1508443001">
      <w:bodyDiv w:val="1"/>
      <w:marLeft w:val="0"/>
      <w:marRight w:val="0"/>
      <w:marTop w:val="0"/>
      <w:marBottom w:val="0"/>
      <w:divBdr>
        <w:top w:val="none" w:sz="0" w:space="0" w:color="auto"/>
        <w:left w:val="none" w:sz="0" w:space="0" w:color="auto"/>
        <w:bottom w:val="none" w:sz="0" w:space="0" w:color="auto"/>
        <w:right w:val="none" w:sz="0" w:space="0" w:color="auto"/>
      </w:divBdr>
    </w:div>
    <w:div w:id="1508862119">
      <w:bodyDiv w:val="1"/>
      <w:marLeft w:val="0"/>
      <w:marRight w:val="0"/>
      <w:marTop w:val="0"/>
      <w:marBottom w:val="0"/>
      <w:divBdr>
        <w:top w:val="none" w:sz="0" w:space="0" w:color="auto"/>
        <w:left w:val="none" w:sz="0" w:space="0" w:color="auto"/>
        <w:bottom w:val="none" w:sz="0" w:space="0" w:color="auto"/>
        <w:right w:val="none" w:sz="0" w:space="0" w:color="auto"/>
      </w:divBdr>
    </w:div>
    <w:div w:id="1508865202">
      <w:bodyDiv w:val="1"/>
      <w:marLeft w:val="0"/>
      <w:marRight w:val="0"/>
      <w:marTop w:val="0"/>
      <w:marBottom w:val="0"/>
      <w:divBdr>
        <w:top w:val="none" w:sz="0" w:space="0" w:color="auto"/>
        <w:left w:val="none" w:sz="0" w:space="0" w:color="auto"/>
        <w:bottom w:val="none" w:sz="0" w:space="0" w:color="auto"/>
        <w:right w:val="none" w:sz="0" w:space="0" w:color="auto"/>
      </w:divBdr>
    </w:div>
    <w:div w:id="1509440462">
      <w:bodyDiv w:val="1"/>
      <w:marLeft w:val="0"/>
      <w:marRight w:val="0"/>
      <w:marTop w:val="0"/>
      <w:marBottom w:val="0"/>
      <w:divBdr>
        <w:top w:val="none" w:sz="0" w:space="0" w:color="auto"/>
        <w:left w:val="none" w:sz="0" w:space="0" w:color="auto"/>
        <w:bottom w:val="none" w:sz="0" w:space="0" w:color="auto"/>
        <w:right w:val="none" w:sz="0" w:space="0" w:color="auto"/>
      </w:divBdr>
    </w:div>
    <w:div w:id="1509447704">
      <w:bodyDiv w:val="1"/>
      <w:marLeft w:val="0"/>
      <w:marRight w:val="0"/>
      <w:marTop w:val="0"/>
      <w:marBottom w:val="0"/>
      <w:divBdr>
        <w:top w:val="none" w:sz="0" w:space="0" w:color="auto"/>
        <w:left w:val="none" w:sz="0" w:space="0" w:color="auto"/>
        <w:bottom w:val="none" w:sz="0" w:space="0" w:color="auto"/>
        <w:right w:val="none" w:sz="0" w:space="0" w:color="auto"/>
      </w:divBdr>
    </w:div>
    <w:div w:id="1509520919">
      <w:bodyDiv w:val="1"/>
      <w:marLeft w:val="0"/>
      <w:marRight w:val="0"/>
      <w:marTop w:val="0"/>
      <w:marBottom w:val="0"/>
      <w:divBdr>
        <w:top w:val="none" w:sz="0" w:space="0" w:color="auto"/>
        <w:left w:val="none" w:sz="0" w:space="0" w:color="auto"/>
        <w:bottom w:val="none" w:sz="0" w:space="0" w:color="auto"/>
        <w:right w:val="none" w:sz="0" w:space="0" w:color="auto"/>
      </w:divBdr>
    </w:div>
    <w:div w:id="1510027251">
      <w:bodyDiv w:val="1"/>
      <w:marLeft w:val="0"/>
      <w:marRight w:val="0"/>
      <w:marTop w:val="0"/>
      <w:marBottom w:val="0"/>
      <w:divBdr>
        <w:top w:val="none" w:sz="0" w:space="0" w:color="auto"/>
        <w:left w:val="none" w:sz="0" w:space="0" w:color="auto"/>
        <w:bottom w:val="none" w:sz="0" w:space="0" w:color="auto"/>
        <w:right w:val="none" w:sz="0" w:space="0" w:color="auto"/>
      </w:divBdr>
    </w:div>
    <w:div w:id="1510220899">
      <w:bodyDiv w:val="1"/>
      <w:marLeft w:val="0"/>
      <w:marRight w:val="0"/>
      <w:marTop w:val="0"/>
      <w:marBottom w:val="0"/>
      <w:divBdr>
        <w:top w:val="none" w:sz="0" w:space="0" w:color="auto"/>
        <w:left w:val="none" w:sz="0" w:space="0" w:color="auto"/>
        <w:bottom w:val="none" w:sz="0" w:space="0" w:color="auto"/>
        <w:right w:val="none" w:sz="0" w:space="0" w:color="auto"/>
      </w:divBdr>
    </w:div>
    <w:div w:id="1510289634">
      <w:bodyDiv w:val="1"/>
      <w:marLeft w:val="0"/>
      <w:marRight w:val="0"/>
      <w:marTop w:val="0"/>
      <w:marBottom w:val="0"/>
      <w:divBdr>
        <w:top w:val="none" w:sz="0" w:space="0" w:color="auto"/>
        <w:left w:val="none" w:sz="0" w:space="0" w:color="auto"/>
        <w:bottom w:val="none" w:sz="0" w:space="0" w:color="auto"/>
        <w:right w:val="none" w:sz="0" w:space="0" w:color="auto"/>
      </w:divBdr>
    </w:div>
    <w:div w:id="1510557901">
      <w:bodyDiv w:val="1"/>
      <w:marLeft w:val="0"/>
      <w:marRight w:val="0"/>
      <w:marTop w:val="0"/>
      <w:marBottom w:val="0"/>
      <w:divBdr>
        <w:top w:val="none" w:sz="0" w:space="0" w:color="auto"/>
        <w:left w:val="none" w:sz="0" w:space="0" w:color="auto"/>
        <w:bottom w:val="none" w:sz="0" w:space="0" w:color="auto"/>
        <w:right w:val="none" w:sz="0" w:space="0" w:color="auto"/>
      </w:divBdr>
    </w:div>
    <w:div w:id="1510607375">
      <w:bodyDiv w:val="1"/>
      <w:marLeft w:val="0"/>
      <w:marRight w:val="0"/>
      <w:marTop w:val="0"/>
      <w:marBottom w:val="0"/>
      <w:divBdr>
        <w:top w:val="none" w:sz="0" w:space="0" w:color="auto"/>
        <w:left w:val="none" w:sz="0" w:space="0" w:color="auto"/>
        <w:bottom w:val="none" w:sz="0" w:space="0" w:color="auto"/>
        <w:right w:val="none" w:sz="0" w:space="0" w:color="auto"/>
      </w:divBdr>
    </w:div>
    <w:div w:id="1510749915">
      <w:bodyDiv w:val="1"/>
      <w:marLeft w:val="0"/>
      <w:marRight w:val="0"/>
      <w:marTop w:val="0"/>
      <w:marBottom w:val="0"/>
      <w:divBdr>
        <w:top w:val="none" w:sz="0" w:space="0" w:color="auto"/>
        <w:left w:val="none" w:sz="0" w:space="0" w:color="auto"/>
        <w:bottom w:val="none" w:sz="0" w:space="0" w:color="auto"/>
        <w:right w:val="none" w:sz="0" w:space="0" w:color="auto"/>
      </w:divBdr>
    </w:div>
    <w:div w:id="1510943935">
      <w:bodyDiv w:val="1"/>
      <w:marLeft w:val="0"/>
      <w:marRight w:val="0"/>
      <w:marTop w:val="0"/>
      <w:marBottom w:val="0"/>
      <w:divBdr>
        <w:top w:val="none" w:sz="0" w:space="0" w:color="auto"/>
        <w:left w:val="none" w:sz="0" w:space="0" w:color="auto"/>
        <w:bottom w:val="none" w:sz="0" w:space="0" w:color="auto"/>
        <w:right w:val="none" w:sz="0" w:space="0" w:color="auto"/>
      </w:divBdr>
    </w:div>
    <w:div w:id="1510945713">
      <w:bodyDiv w:val="1"/>
      <w:marLeft w:val="0"/>
      <w:marRight w:val="0"/>
      <w:marTop w:val="0"/>
      <w:marBottom w:val="0"/>
      <w:divBdr>
        <w:top w:val="none" w:sz="0" w:space="0" w:color="auto"/>
        <w:left w:val="none" w:sz="0" w:space="0" w:color="auto"/>
        <w:bottom w:val="none" w:sz="0" w:space="0" w:color="auto"/>
        <w:right w:val="none" w:sz="0" w:space="0" w:color="auto"/>
      </w:divBdr>
    </w:div>
    <w:div w:id="1511020160">
      <w:bodyDiv w:val="1"/>
      <w:marLeft w:val="0"/>
      <w:marRight w:val="0"/>
      <w:marTop w:val="0"/>
      <w:marBottom w:val="0"/>
      <w:divBdr>
        <w:top w:val="none" w:sz="0" w:space="0" w:color="auto"/>
        <w:left w:val="none" w:sz="0" w:space="0" w:color="auto"/>
        <w:bottom w:val="none" w:sz="0" w:space="0" w:color="auto"/>
        <w:right w:val="none" w:sz="0" w:space="0" w:color="auto"/>
      </w:divBdr>
    </w:div>
    <w:div w:id="1511334405">
      <w:bodyDiv w:val="1"/>
      <w:marLeft w:val="0"/>
      <w:marRight w:val="0"/>
      <w:marTop w:val="0"/>
      <w:marBottom w:val="0"/>
      <w:divBdr>
        <w:top w:val="none" w:sz="0" w:space="0" w:color="auto"/>
        <w:left w:val="none" w:sz="0" w:space="0" w:color="auto"/>
        <w:bottom w:val="none" w:sz="0" w:space="0" w:color="auto"/>
        <w:right w:val="none" w:sz="0" w:space="0" w:color="auto"/>
      </w:divBdr>
    </w:div>
    <w:div w:id="1511337198">
      <w:bodyDiv w:val="1"/>
      <w:marLeft w:val="0"/>
      <w:marRight w:val="0"/>
      <w:marTop w:val="0"/>
      <w:marBottom w:val="0"/>
      <w:divBdr>
        <w:top w:val="none" w:sz="0" w:space="0" w:color="auto"/>
        <w:left w:val="none" w:sz="0" w:space="0" w:color="auto"/>
        <w:bottom w:val="none" w:sz="0" w:space="0" w:color="auto"/>
        <w:right w:val="none" w:sz="0" w:space="0" w:color="auto"/>
      </w:divBdr>
    </w:div>
    <w:div w:id="1511749583">
      <w:bodyDiv w:val="1"/>
      <w:marLeft w:val="0"/>
      <w:marRight w:val="0"/>
      <w:marTop w:val="0"/>
      <w:marBottom w:val="0"/>
      <w:divBdr>
        <w:top w:val="none" w:sz="0" w:space="0" w:color="auto"/>
        <w:left w:val="none" w:sz="0" w:space="0" w:color="auto"/>
        <w:bottom w:val="none" w:sz="0" w:space="0" w:color="auto"/>
        <w:right w:val="none" w:sz="0" w:space="0" w:color="auto"/>
      </w:divBdr>
    </w:div>
    <w:div w:id="1511873378">
      <w:bodyDiv w:val="1"/>
      <w:marLeft w:val="0"/>
      <w:marRight w:val="0"/>
      <w:marTop w:val="0"/>
      <w:marBottom w:val="0"/>
      <w:divBdr>
        <w:top w:val="none" w:sz="0" w:space="0" w:color="auto"/>
        <w:left w:val="none" w:sz="0" w:space="0" w:color="auto"/>
        <w:bottom w:val="none" w:sz="0" w:space="0" w:color="auto"/>
        <w:right w:val="none" w:sz="0" w:space="0" w:color="auto"/>
      </w:divBdr>
    </w:div>
    <w:div w:id="1511916109">
      <w:bodyDiv w:val="1"/>
      <w:marLeft w:val="0"/>
      <w:marRight w:val="0"/>
      <w:marTop w:val="0"/>
      <w:marBottom w:val="0"/>
      <w:divBdr>
        <w:top w:val="none" w:sz="0" w:space="0" w:color="auto"/>
        <w:left w:val="none" w:sz="0" w:space="0" w:color="auto"/>
        <w:bottom w:val="none" w:sz="0" w:space="0" w:color="auto"/>
        <w:right w:val="none" w:sz="0" w:space="0" w:color="auto"/>
      </w:divBdr>
    </w:div>
    <w:div w:id="1512600243">
      <w:bodyDiv w:val="1"/>
      <w:marLeft w:val="0"/>
      <w:marRight w:val="0"/>
      <w:marTop w:val="0"/>
      <w:marBottom w:val="0"/>
      <w:divBdr>
        <w:top w:val="none" w:sz="0" w:space="0" w:color="auto"/>
        <w:left w:val="none" w:sz="0" w:space="0" w:color="auto"/>
        <w:bottom w:val="none" w:sz="0" w:space="0" w:color="auto"/>
        <w:right w:val="none" w:sz="0" w:space="0" w:color="auto"/>
      </w:divBdr>
    </w:div>
    <w:div w:id="1512722111">
      <w:bodyDiv w:val="1"/>
      <w:marLeft w:val="0"/>
      <w:marRight w:val="0"/>
      <w:marTop w:val="0"/>
      <w:marBottom w:val="0"/>
      <w:divBdr>
        <w:top w:val="none" w:sz="0" w:space="0" w:color="auto"/>
        <w:left w:val="none" w:sz="0" w:space="0" w:color="auto"/>
        <w:bottom w:val="none" w:sz="0" w:space="0" w:color="auto"/>
        <w:right w:val="none" w:sz="0" w:space="0" w:color="auto"/>
      </w:divBdr>
    </w:div>
    <w:div w:id="1512799544">
      <w:bodyDiv w:val="1"/>
      <w:marLeft w:val="0"/>
      <w:marRight w:val="0"/>
      <w:marTop w:val="0"/>
      <w:marBottom w:val="0"/>
      <w:divBdr>
        <w:top w:val="none" w:sz="0" w:space="0" w:color="auto"/>
        <w:left w:val="none" w:sz="0" w:space="0" w:color="auto"/>
        <w:bottom w:val="none" w:sz="0" w:space="0" w:color="auto"/>
        <w:right w:val="none" w:sz="0" w:space="0" w:color="auto"/>
      </w:divBdr>
    </w:div>
    <w:div w:id="1512837661">
      <w:bodyDiv w:val="1"/>
      <w:marLeft w:val="0"/>
      <w:marRight w:val="0"/>
      <w:marTop w:val="0"/>
      <w:marBottom w:val="0"/>
      <w:divBdr>
        <w:top w:val="none" w:sz="0" w:space="0" w:color="auto"/>
        <w:left w:val="none" w:sz="0" w:space="0" w:color="auto"/>
        <w:bottom w:val="none" w:sz="0" w:space="0" w:color="auto"/>
        <w:right w:val="none" w:sz="0" w:space="0" w:color="auto"/>
      </w:divBdr>
    </w:div>
    <w:div w:id="1513252987">
      <w:bodyDiv w:val="1"/>
      <w:marLeft w:val="0"/>
      <w:marRight w:val="0"/>
      <w:marTop w:val="0"/>
      <w:marBottom w:val="0"/>
      <w:divBdr>
        <w:top w:val="none" w:sz="0" w:space="0" w:color="auto"/>
        <w:left w:val="none" w:sz="0" w:space="0" w:color="auto"/>
        <w:bottom w:val="none" w:sz="0" w:space="0" w:color="auto"/>
        <w:right w:val="none" w:sz="0" w:space="0" w:color="auto"/>
      </w:divBdr>
    </w:div>
    <w:div w:id="1513639616">
      <w:bodyDiv w:val="1"/>
      <w:marLeft w:val="0"/>
      <w:marRight w:val="0"/>
      <w:marTop w:val="0"/>
      <w:marBottom w:val="0"/>
      <w:divBdr>
        <w:top w:val="none" w:sz="0" w:space="0" w:color="auto"/>
        <w:left w:val="none" w:sz="0" w:space="0" w:color="auto"/>
        <w:bottom w:val="none" w:sz="0" w:space="0" w:color="auto"/>
        <w:right w:val="none" w:sz="0" w:space="0" w:color="auto"/>
      </w:divBdr>
    </w:div>
    <w:div w:id="1513951947">
      <w:bodyDiv w:val="1"/>
      <w:marLeft w:val="0"/>
      <w:marRight w:val="0"/>
      <w:marTop w:val="0"/>
      <w:marBottom w:val="0"/>
      <w:divBdr>
        <w:top w:val="none" w:sz="0" w:space="0" w:color="auto"/>
        <w:left w:val="none" w:sz="0" w:space="0" w:color="auto"/>
        <w:bottom w:val="none" w:sz="0" w:space="0" w:color="auto"/>
        <w:right w:val="none" w:sz="0" w:space="0" w:color="auto"/>
      </w:divBdr>
    </w:div>
    <w:div w:id="1513957550">
      <w:bodyDiv w:val="1"/>
      <w:marLeft w:val="0"/>
      <w:marRight w:val="0"/>
      <w:marTop w:val="0"/>
      <w:marBottom w:val="0"/>
      <w:divBdr>
        <w:top w:val="none" w:sz="0" w:space="0" w:color="auto"/>
        <w:left w:val="none" w:sz="0" w:space="0" w:color="auto"/>
        <w:bottom w:val="none" w:sz="0" w:space="0" w:color="auto"/>
        <w:right w:val="none" w:sz="0" w:space="0" w:color="auto"/>
      </w:divBdr>
    </w:div>
    <w:div w:id="1514417213">
      <w:bodyDiv w:val="1"/>
      <w:marLeft w:val="0"/>
      <w:marRight w:val="0"/>
      <w:marTop w:val="0"/>
      <w:marBottom w:val="0"/>
      <w:divBdr>
        <w:top w:val="none" w:sz="0" w:space="0" w:color="auto"/>
        <w:left w:val="none" w:sz="0" w:space="0" w:color="auto"/>
        <w:bottom w:val="none" w:sz="0" w:space="0" w:color="auto"/>
        <w:right w:val="none" w:sz="0" w:space="0" w:color="auto"/>
      </w:divBdr>
      <w:divsChild>
        <w:div w:id="23484186">
          <w:marLeft w:val="0"/>
          <w:marRight w:val="0"/>
          <w:marTop w:val="0"/>
          <w:marBottom w:val="0"/>
          <w:divBdr>
            <w:top w:val="none" w:sz="0" w:space="0" w:color="auto"/>
            <w:left w:val="none" w:sz="0" w:space="0" w:color="auto"/>
            <w:bottom w:val="none" w:sz="0" w:space="0" w:color="auto"/>
            <w:right w:val="none" w:sz="0" w:space="0" w:color="auto"/>
          </w:divBdr>
        </w:div>
        <w:div w:id="270892281">
          <w:marLeft w:val="0"/>
          <w:marRight w:val="0"/>
          <w:marTop w:val="0"/>
          <w:marBottom w:val="0"/>
          <w:divBdr>
            <w:top w:val="none" w:sz="0" w:space="0" w:color="auto"/>
            <w:left w:val="none" w:sz="0" w:space="0" w:color="auto"/>
            <w:bottom w:val="none" w:sz="0" w:space="0" w:color="auto"/>
            <w:right w:val="none" w:sz="0" w:space="0" w:color="auto"/>
          </w:divBdr>
        </w:div>
        <w:div w:id="88235066">
          <w:marLeft w:val="0"/>
          <w:marRight w:val="0"/>
          <w:marTop w:val="0"/>
          <w:marBottom w:val="0"/>
          <w:divBdr>
            <w:top w:val="none" w:sz="0" w:space="0" w:color="auto"/>
            <w:left w:val="none" w:sz="0" w:space="0" w:color="auto"/>
            <w:bottom w:val="none" w:sz="0" w:space="0" w:color="auto"/>
            <w:right w:val="none" w:sz="0" w:space="0" w:color="auto"/>
          </w:divBdr>
        </w:div>
        <w:div w:id="900020757">
          <w:marLeft w:val="0"/>
          <w:marRight w:val="0"/>
          <w:marTop w:val="0"/>
          <w:marBottom w:val="0"/>
          <w:divBdr>
            <w:top w:val="none" w:sz="0" w:space="0" w:color="auto"/>
            <w:left w:val="none" w:sz="0" w:space="0" w:color="auto"/>
            <w:bottom w:val="none" w:sz="0" w:space="0" w:color="auto"/>
            <w:right w:val="none" w:sz="0" w:space="0" w:color="auto"/>
          </w:divBdr>
        </w:div>
        <w:div w:id="1641350410">
          <w:marLeft w:val="0"/>
          <w:marRight w:val="0"/>
          <w:marTop w:val="0"/>
          <w:marBottom w:val="0"/>
          <w:divBdr>
            <w:top w:val="none" w:sz="0" w:space="0" w:color="auto"/>
            <w:left w:val="none" w:sz="0" w:space="0" w:color="auto"/>
            <w:bottom w:val="none" w:sz="0" w:space="0" w:color="auto"/>
            <w:right w:val="none" w:sz="0" w:space="0" w:color="auto"/>
          </w:divBdr>
        </w:div>
        <w:div w:id="1420635075">
          <w:marLeft w:val="0"/>
          <w:marRight w:val="0"/>
          <w:marTop w:val="0"/>
          <w:marBottom w:val="0"/>
          <w:divBdr>
            <w:top w:val="none" w:sz="0" w:space="0" w:color="auto"/>
            <w:left w:val="none" w:sz="0" w:space="0" w:color="auto"/>
            <w:bottom w:val="none" w:sz="0" w:space="0" w:color="auto"/>
            <w:right w:val="none" w:sz="0" w:space="0" w:color="auto"/>
          </w:divBdr>
        </w:div>
        <w:div w:id="1873883214">
          <w:marLeft w:val="0"/>
          <w:marRight w:val="0"/>
          <w:marTop w:val="0"/>
          <w:marBottom w:val="0"/>
          <w:divBdr>
            <w:top w:val="none" w:sz="0" w:space="0" w:color="auto"/>
            <w:left w:val="none" w:sz="0" w:space="0" w:color="auto"/>
            <w:bottom w:val="none" w:sz="0" w:space="0" w:color="auto"/>
            <w:right w:val="none" w:sz="0" w:space="0" w:color="auto"/>
          </w:divBdr>
        </w:div>
        <w:div w:id="919558848">
          <w:marLeft w:val="0"/>
          <w:marRight w:val="0"/>
          <w:marTop w:val="0"/>
          <w:marBottom w:val="0"/>
          <w:divBdr>
            <w:top w:val="none" w:sz="0" w:space="0" w:color="auto"/>
            <w:left w:val="none" w:sz="0" w:space="0" w:color="auto"/>
            <w:bottom w:val="none" w:sz="0" w:space="0" w:color="auto"/>
            <w:right w:val="none" w:sz="0" w:space="0" w:color="auto"/>
          </w:divBdr>
        </w:div>
        <w:div w:id="442269237">
          <w:marLeft w:val="0"/>
          <w:marRight w:val="0"/>
          <w:marTop w:val="0"/>
          <w:marBottom w:val="0"/>
          <w:divBdr>
            <w:top w:val="none" w:sz="0" w:space="0" w:color="auto"/>
            <w:left w:val="none" w:sz="0" w:space="0" w:color="auto"/>
            <w:bottom w:val="none" w:sz="0" w:space="0" w:color="auto"/>
            <w:right w:val="none" w:sz="0" w:space="0" w:color="auto"/>
          </w:divBdr>
        </w:div>
        <w:div w:id="1879009994">
          <w:marLeft w:val="0"/>
          <w:marRight w:val="0"/>
          <w:marTop w:val="0"/>
          <w:marBottom w:val="0"/>
          <w:divBdr>
            <w:top w:val="none" w:sz="0" w:space="0" w:color="auto"/>
            <w:left w:val="none" w:sz="0" w:space="0" w:color="auto"/>
            <w:bottom w:val="none" w:sz="0" w:space="0" w:color="auto"/>
            <w:right w:val="none" w:sz="0" w:space="0" w:color="auto"/>
          </w:divBdr>
        </w:div>
        <w:div w:id="2081755060">
          <w:marLeft w:val="0"/>
          <w:marRight w:val="0"/>
          <w:marTop w:val="0"/>
          <w:marBottom w:val="0"/>
          <w:divBdr>
            <w:top w:val="none" w:sz="0" w:space="0" w:color="auto"/>
            <w:left w:val="none" w:sz="0" w:space="0" w:color="auto"/>
            <w:bottom w:val="none" w:sz="0" w:space="0" w:color="auto"/>
            <w:right w:val="none" w:sz="0" w:space="0" w:color="auto"/>
          </w:divBdr>
        </w:div>
        <w:div w:id="1765493521">
          <w:marLeft w:val="0"/>
          <w:marRight w:val="0"/>
          <w:marTop w:val="0"/>
          <w:marBottom w:val="0"/>
          <w:divBdr>
            <w:top w:val="none" w:sz="0" w:space="0" w:color="auto"/>
            <w:left w:val="none" w:sz="0" w:space="0" w:color="auto"/>
            <w:bottom w:val="none" w:sz="0" w:space="0" w:color="auto"/>
            <w:right w:val="none" w:sz="0" w:space="0" w:color="auto"/>
          </w:divBdr>
        </w:div>
        <w:div w:id="1483279420">
          <w:marLeft w:val="0"/>
          <w:marRight w:val="0"/>
          <w:marTop w:val="0"/>
          <w:marBottom w:val="0"/>
          <w:divBdr>
            <w:top w:val="none" w:sz="0" w:space="0" w:color="auto"/>
            <w:left w:val="none" w:sz="0" w:space="0" w:color="auto"/>
            <w:bottom w:val="none" w:sz="0" w:space="0" w:color="auto"/>
            <w:right w:val="none" w:sz="0" w:space="0" w:color="auto"/>
          </w:divBdr>
        </w:div>
        <w:div w:id="1935936132">
          <w:marLeft w:val="0"/>
          <w:marRight w:val="0"/>
          <w:marTop w:val="0"/>
          <w:marBottom w:val="0"/>
          <w:divBdr>
            <w:top w:val="none" w:sz="0" w:space="0" w:color="auto"/>
            <w:left w:val="none" w:sz="0" w:space="0" w:color="auto"/>
            <w:bottom w:val="none" w:sz="0" w:space="0" w:color="auto"/>
            <w:right w:val="none" w:sz="0" w:space="0" w:color="auto"/>
          </w:divBdr>
        </w:div>
        <w:div w:id="1860312491">
          <w:marLeft w:val="0"/>
          <w:marRight w:val="0"/>
          <w:marTop w:val="0"/>
          <w:marBottom w:val="0"/>
          <w:divBdr>
            <w:top w:val="none" w:sz="0" w:space="0" w:color="auto"/>
            <w:left w:val="none" w:sz="0" w:space="0" w:color="auto"/>
            <w:bottom w:val="none" w:sz="0" w:space="0" w:color="auto"/>
            <w:right w:val="none" w:sz="0" w:space="0" w:color="auto"/>
          </w:divBdr>
        </w:div>
        <w:div w:id="713579222">
          <w:marLeft w:val="0"/>
          <w:marRight w:val="0"/>
          <w:marTop w:val="0"/>
          <w:marBottom w:val="0"/>
          <w:divBdr>
            <w:top w:val="none" w:sz="0" w:space="0" w:color="auto"/>
            <w:left w:val="none" w:sz="0" w:space="0" w:color="auto"/>
            <w:bottom w:val="none" w:sz="0" w:space="0" w:color="auto"/>
            <w:right w:val="none" w:sz="0" w:space="0" w:color="auto"/>
          </w:divBdr>
        </w:div>
        <w:div w:id="1441876660">
          <w:marLeft w:val="0"/>
          <w:marRight w:val="0"/>
          <w:marTop w:val="0"/>
          <w:marBottom w:val="0"/>
          <w:divBdr>
            <w:top w:val="none" w:sz="0" w:space="0" w:color="auto"/>
            <w:left w:val="none" w:sz="0" w:space="0" w:color="auto"/>
            <w:bottom w:val="none" w:sz="0" w:space="0" w:color="auto"/>
            <w:right w:val="none" w:sz="0" w:space="0" w:color="auto"/>
          </w:divBdr>
        </w:div>
        <w:div w:id="6373938">
          <w:marLeft w:val="0"/>
          <w:marRight w:val="0"/>
          <w:marTop w:val="0"/>
          <w:marBottom w:val="0"/>
          <w:divBdr>
            <w:top w:val="none" w:sz="0" w:space="0" w:color="auto"/>
            <w:left w:val="none" w:sz="0" w:space="0" w:color="auto"/>
            <w:bottom w:val="none" w:sz="0" w:space="0" w:color="auto"/>
            <w:right w:val="none" w:sz="0" w:space="0" w:color="auto"/>
          </w:divBdr>
        </w:div>
        <w:div w:id="216360706">
          <w:marLeft w:val="0"/>
          <w:marRight w:val="0"/>
          <w:marTop w:val="0"/>
          <w:marBottom w:val="0"/>
          <w:divBdr>
            <w:top w:val="none" w:sz="0" w:space="0" w:color="auto"/>
            <w:left w:val="none" w:sz="0" w:space="0" w:color="auto"/>
            <w:bottom w:val="none" w:sz="0" w:space="0" w:color="auto"/>
            <w:right w:val="none" w:sz="0" w:space="0" w:color="auto"/>
          </w:divBdr>
        </w:div>
      </w:divsChild>
    </w:div>
    <w:div w:id="1514689424">
      <w:bodyDiv w:val="1"/>
      <w:marLeft w:val="0"/>
      <w:marRight w:val="0"/>
      <w:marTop w:val="0"/>
      <w:marBottom w:val="0"/>
      <w:divBdr>
        <w:top w:val="none" w:sz="0" w:space="0" w:color="auto"/>
        <w:left w:val="none" w:sz="0" w:space="0" w:color="auto"/>
        <w:bottom w:val="none" w:sz="0" w:space="0" w:color="auto"/>
        <w:right w:val="none" w:sz="0" w:space="0" w:color="auto"/>
      </w:divBdr>
    </w:div>
    <w:div w:id="1515150100">
      <w:bodyDiv w:val="1"/>
      <w:marLeft w:val="0"/>
      <w:marRight w:val="0"/>
      <w:marTop w:val="0"/>
      <w:marBottom w:val="0"/>
      <w:divBdr>
        <w:top w:val="none" w:sz="0" w:space="0" w:color="auto"/>
        <w:left w:val="none" w:sz="0" w:space="0" w:color="auto"/>
        <w:bottom w:val="none" w:sz="0" w:space="0" w:color="auto"/>
        <w:right w:val="none" w:sz="0" w:space="0" w:color="auto"/>
      </w:divBdr>
    </w:div>
    <w:div w:id="1515220775">
      <w:bodyDiv w:val="1"/>
      <w:marLeft w:val="0"/>
      <w:marRight w:val="0"/>
      <w:marTop w:val="0"/>
      <w:marBottom w:val="0"/>
      <w:divBdr>
        <w:top w:val="none" w:sz="0" w:space="0" w:color="auto"/>
        <w:left w:val="none" w:sz="0" w:space="0" w:color="auto"/>
        <w:bottom w:val="none" w:sz="0" w:space="0" w:color="auto"/>
        <w:right w:val="none" w:sz="0" w:space="0" w:color="auto"/>
      </w:divBdr>
    </w:div>
    <w:div w:id="1515606810">
      <w:bodyDiv w:val="1"/>
      <w:marLeft w:val="0"/>
      <w:marRight w:val="0"/>
      <w:marTop w:val="0"/>
      <w:marBottom w:val="0"/>
      <w:divBdr>
        <w:top w:val="none" w:sz="0" w:space="0" w:color="auto"/>
        <w:left w:val="none" w:sz="0" w:space="0" w:color="auto"/>
        <w:bottom w:val="none" w:sz="0" w:space="0" w:color="auto"/>
        <w:right w:val="none" w:sz="0" w:space="0" w:color="auto"/>
      </w:divBdr>
    </w:div>
    <w:div w:id="1516116115">
      <w:bodyDiv w:val="1"/>
      <w:marLeft w:val="0"/>
      <w:marRight w:val="0"/>
      <w:marTop w:val="0"/>
      <w:marBottom w:val="0"/>
      <w:divBdr>
        <w:top w:val="none" w:sz="0" w:space="0" w:color="auto"/>
        <w:left w:val="none" w:sz="0" w:space="0" w:color="auto"/>
        <w:bottom w:val="none" w:sz="0" w:space="0" w:color="auto"/>
        <w:right w:val="none" w:sz="0" w:space="0" w:color="auto"/>
      </w:divBdr>
    </w:div>
    <w:div w:id="1516382725">
      <w:bodyDiv w:val="1"/>
      <w:marLeft w:val="0"/>
      <w:marRight w:val="0"/>
      <w:marTop w:val="0"/>
      <w:marBottom w:val="0"/>
      <w:divBdr>
        <w:top w:val="none" w:sz="0" w:space="0" w:color="auto"/>
        <w:left w:val="none" w:sz="0" w:space="0" w:color="auto"/>
        <w:bottom w:val="none" w:sz="0" w:space="0" w:color="auto"/>
        <w:right w:val="none" w:sz="0" w:space="0" w:color="auto"/>
      </w:divBdr>
    </w:div>
    <w:div w:id="1516575170">
      <w:bodyDiv w:val="1"/>
      <w:marLeft w:val="0"/>
      <w:marRight w:val="0"/>
      <w:marTop w:val="0"/>
      <w:marBottom w:val="0"/>
      <w:divBdr>
        <w:top w:val="none" w:sz="0" w:space="0" w:color="auto"/>
        <w:left w:val="none" w:sz="0" w:space="0" w:color="auto"/>
        <w:bottom w:val="none" w:sz="0" w:space="0" w:color="auto"/>
        <w:right w:val="none" w:sz="0" w:space="0" w:color="auto"/>
      </w:divBdr>
    </w:div>
    <w:div w:id="1516731471">
      <w:bodyDiv w:val="1"/>
      <w:marLeft w:val="0"/>
      <w:marRight w:val="0"/>
      <w:marTop w:val="0"/>
      <w:marBottom w:val="0"/>
      <w:divBdr>
        <w:top w:val="none" w:sz="0" w:space="0" w:color="auto"/>
        <w:left w:val="none" w:sz="0" w:space="0" w:color="auto"/>
        <w:bottom w:val="none" w:sz="0" w:space="0" w:color="auto"/>
        <w:right w:val="none" w:sz="0" w:space="0" w:color="auto"/>
      </w:divBdr>
    </w:div>
    <w:div w:id="1516991234">
      <w:bodyDiv w:val="1"/>
      <w:marLeft w:val="0"/>
      <w:marRight w:val="0"/>
      <w:marTop w:val="0"/>
      <w:marBottom w:val="0"/>
      <w:divBdr>
        <w:top w:val="none" w:sz="0" w:space="0" w:color="auto"/>
        <w:left w:val="none" w:sz="0" w:space="0" w:color="auto"/>
        <w:bottom w:val="none" w:sz="0" w:space="0" w:color="auto"/>
        <w:right w:val="none" w:sz="0" w:space="0" w:color="auto"/>
      </w:divBdr>
    </w:div>
    <w:div w:id="1517039518">
      <w:bodyDiv w:val="1"/>
      <w:marLeft w:val="0"/>
      <w:marRight w:val="0"/>
      <w:marTop w:val="0"/>
      <w:marBottom w:val="0"/>
      <w:divBdr>
        <w:top w:val="none" w:sz="0" w:space="0" w:color="auto"/>
        <w:left w:val="none" w:sz="0" w:space="0" w:color="auto"/>
        <w:bottom w:val="none" w:sz="0" w:space="0" w:color="auto"/>
        <w:right w:val="none" w:sz="0" w:space="0" w:color="auto"/>
      </w:divBdr>
    </w:div>
    <w:div w:id="1517113794">
      <w:bodyDiv w:val="1"/>
      <w:marLeft w:val="0"/>
      <w:marRight w:val="0"/>
      <w:marTop w:val="0"/>
      <w:marBottom w:val="0"/>
      <w:divBdr>
        <w:top w:val="none" w:sz="0" w:space="0" w:color="auto"/>
        <w:left w:val="none" w:sz="0" w:space="0" w:color="auto"/>
        <w:bottom w:val="none" w:sz="0" w:space="0" w:color="auto"/>
        <w:right w:val="none" w:sz="0" w:space="0" w:color="auto"/>
      </w:divBdr>
    </w:div>
    <w:div w:id="1517649292">
      <w:bodyDiv w:val="1"/>
      <w:marLeft w:val="0"/>
      <w:marRight w:val="0"/>
      <w:marTop w:val="0"/>
      <w:marBottom w:val="0"/>
      <w:divBdr>
        <w:top w:val="none" w:sz="0" w:space="0" w:color="auto"/>
        <w:left w:val="none" w:sz="0" w:space="0" w:color="auto"/>
        <w:bottom w:val="none" w:sz="0" w:space="0" w:color="auto"/>
        <w:right w:val="none" w:sz="0" w:space="0" w:color="auto"/>
      </w:divBdr>
    </w:div>
    <w:div w:id="1518151559">
      <w:bodyDiv w:val="1"/>
      <w:marLeft w:val="0"/>
      <w:marRight w:val="0"/>
      <w:marTop w:val="0"/>
      <w:marBottom w:val="0"/>
      <w:divBdr>
        <w:top w:val="none" w:sz="0" w:space="0" w:color="auto"/>
        <w:left w:val="none" w:sz="0" w:space="0" w:color="auto"/>
        <w:bottom w:val="none" w:sz="0" w:space="0" w:color="auto"/>
        <w:right w:val="none" w:sz="0" w:space="0" w:color="auto"/>
      </w:divBdr>
    </w:div>
    <w:div w:id="1518274588">
      <w:bodyDiv w:val="1"/>
      <w:marLeft w:val="0"/>
      <w:marRight w:val="0"/>
      <w:marTop w:val="0"/>
      <w:marBottom w:val="0"/>
      <w:divBdr>
        <w:top w:val="none" w:sz="0" w:space="0" w:color="auto"/>
        <w:left w:val="none" w:sz="0" w:space="0" w:color="auto"/>
        <w:bottom w:val="none" w:sz="0" w:space="0" w:color="auto"/>
        <w:right w:val="none" w:sz="0" w:space="0" w:color="auto"/>
      </w:divBdr>
    </w:div>
    <w:div w:id="1518613183">
      <w:bodyDiv w:val="1"/>
      <w:marLeft w:val="0"/>
      <w:marRight w:val="0"/>
      <w:marTop w:val="0"/>
      <w:marBottom w:val="0"/>
      <w:divBdr>
        <w:top w:val="none" w:sz="0" w:space="0" w:color="auto"/>
        <w:left w:val="none" w:sz="0" w:space="0" w:color="auto"/>
        <w:bottom w:val="none" w:sz="0" w:space="0" w:color="auto"/>
        <w:right w:val="none" w:sz="0" w:space="0" w:color="auto"/>
      </w:divBdr>
    </w:div>
    <w:div w:id="1518691918">
      <w:bodyDiv w:val="1"/>
      <w:marLeft w:val="0"/>
      <w:marRight w:val="0"/>
      <w:marTop w:val="0"/>
      <w:marBottom w:val="0"/>
      <w:divBdr>
        <w:top w:val="none" w:sz="0" w:space="0" w:color="auto"/>
        <w:left w:val="none" w:sz="0" w:space="0" w:color="auto"/>
        <w:bottom w:val="none" w:sz="0" w:space="0" w:color="auto"/>
        <w:right w:val="none" w:sz="0" w:space="0" w:color="auto"/>
      </w:divBdr>
    </w:div>
    <w:div w:id="1518691982">
      <w:bodyDiv w:val="1"/>
      <w:marLeft w:val="0"/>
      <w:marRight w:val="0"/>
      <w:marTop w:val="0"/>
      <w:marBottom w:val="0"/>
      <w:divBdr>
        <w:top w:val="none" w:sz="0" w:space="0" w:color="auto"/>
        <w:left w:val="none" w:sz="0" w:space="0" w:color="auto"/>
        <w:bottom w:val="none" w:sz="0" w:space="0" w:color="auto"/>
        <w:right w:val="none" w:sz="0" w:space="0" w:color="auto"/>
      </w:divBdr>
    </w:div>
    <w:div w:id="1519465276">
      <w:bodyDiv w:val="1"/>
      <w:marLeft w:val="0"/>
      <w:marRight w:val="0"/>
      <w:marTop w:val="0"/>
      <w:marBottom w:val="0"/>
      <w:divBdr>
        <w:top w:val="none" w:sz="0" w:space="0" w:color="auto"/>
        <w:left w:val="none" w:sz="0" w:space="0" w:color="auto"/>
        <w:bottom w:val="none" w:sz="0" w:space="0" w:color="auto"/>
        <w:right w:val="none" w:sz="0" w:space="0" w:color="auto"/>
      </w:divBdr>
    </w:div>
    <w:div w:id="1519734611">
      <w:bodyDiv w:val="1"/>
      <w:marLeft w:val="0"/>
      <w:marRight w:val="0"/>
      <w:marTop w:val="0"/>
      <w:marBottom w:val="0"/>
      <w:divBdr>
        <w:top w:val="none" w:sz="0" w:space="0" w:color="auto"/>
        <w:left w:val="none" w:sz="0" w:space="0" w:color="auto"/>
        <w:bottom w:val="none" w:sz="0" w:space="0" w:color="auto"/>
        <w:right w:val="none" w:sz="0" w:space="0" w:color="auto"/>
      </w:divBdr>
    </w:div>
    <w:div w:id="1519781995">
      <w:bodyDiv w:val="1"/>
      <w:marLeft w:val="0"/>
      <w:marRight w:val="0"/>
      <w:marTop w:val="0"/>
      <w:marBottom w:val="0"/>
      <w:divBdr>
        <w:top w:val="none" w:sz="0" w:space="0" w:color="auto"/>
        <w:left w:val="none" w:sz="0" w:space="0" w:color="auto"/>
        <w:bottom w:val="none" w:sz="0" w:space="0" w:color="auto"/>
        <w:right w:val="none" w:sz="0" w:space="0" w:color="auto"/>
      </w:divBdr>
    </w:div>
    <w:div w:id="1520776138">
      <w:bodyDiv w:val="1"/>
      <w:marLeft w:val="0"/>
      <w:marRight w:val="0"/>
      <w:marTop w:val="0"/>
      <w:marBottom w:val="0"/>
      <w:divBdr>
        <w:top w:val="none" w:sz="0" w:space="0" w:color="auto"/>
        <w:left w:val="none" w:sz="0" w:space="0" w:color="auto"/>
        <w:bottom w:val="none" w:sz="0" w:space="0" w:color="auto"/>
        <w:right w:val="none" w:sz="0" w:space="0" w:color="auto"/>
      </w:divBdr>
    </w:div>
    <w:div w:id="1521163163">
      <w:bodyDiv w:val="1"/>
      <w:marLeft w:val="0"/>
      <w:marRight w:val="0"/>
      <w:marTop w:val="0"/>
      <w:marBottom w:val="0"/>
      <w:divBdr>
        <w:top w:val="none" w:sz="0" w:space="0" w:color="auto"/>
        <w:left w:val="none" w:sz="0" w:space="0" w:color="auto"/>
        <w:bottom w:val="none" w:sz="0" w:space="0" w:color="auto"/>
        <w:right w:val="none" w:sz="0" w:space="0" w:color="auto"/>
      </w:divBdr>
    </w:div>
    <w:div w:id="1521433736">
      <w:bodyDiv w:val="1"/>
      <w:marLeft w:val="0"/>
      <w:marRight w:val="0"/>
      <w:marTop w:val="0"/>
      <w:marBottom w:val="0"/>
      <w:divBdr>
        <w:top w:val="none" w:sz="0" w:space="0" w:color="auto"/>
        <w:left w:val="none" w:sz="0" w:space="0" w:color="auto"/>
        <w:bottom w:val="none" w:sz="0" w:space="0" w:color="auto"/>
        <w:right w:val="none" w:sz="0" w:space="0" w:color="auto"/>
      </w:divBdr>
    </w:div>
    <w:div w:id="1522087600">
      <w:bodyDiv w:val="1"/>
      <w:marLeft w:val="0"/>
      <w:marRight w:val="0"/>
      <w:marTop w:val="0"/>
      <w:marBottom w:val="0"/>
      <w:divBdr>
        <w:top w:val="none" w:sz="0" w:space="0" w:color="auto"/>
        <w:left w:val="none" w:sz="0" w:space="0" w:color="auto"/>
        <w:bottom w:val="none" w:sz="0" w:space="0" w:color="auto"/>
        <w:right w:val="none" w:sz="0" w:space="0" w:color="auto"/>
      </w:divBdr>
      <w:divsChild>
        <w:div w:id="538275162">
          <w:marLeft w:val="0"/>
          <w:marRight w:val="0"/>
          <w:marTop w:val="0"/>
          <w:marBottom w:val="0"/>
          <w:divBdr>
            <w:top w:val="none" w:sz="0" w:space="0" w:color="auto"/>
            <w:left w:val="none" w:sz="0" w:space="0" w:color="auto"/>
            <w:bottom w:val="none" w:sz="0" w:space="0" w:color="auto"/>
            <w:right w:val="none" w:sz="0" w:space="0" w:color="auto"/>
          </w:divBdr>
        </w:div>
        <w:div w:id="857161650">
          <w:marLeft w:val="0"/>
          <w:marRight w:val="0"/>
          <w:marTop w:val="0"/>
          <w:marBottom w:val="0"/>
          <w:divBdr>
            <w:top w:val="none" w:sz="0" w:space="0" w:color="auto"/>
            <w:left w:val="none" w:sz="0" w:space="0" w:color="auto"/>
            <w:bottom w:val="none" w:sz="0" w:space="0" w:color="auto"/>
            <w:right w:val="none" w:sz="0" w:space="0" w:color="auto"/>
          </w:divBdr>
        </w:div>
        <w:div w:id="1001736988">
          <w:marLeft w:val="0"/>
          <w:marRight w:val="0"/>
          <w:marTop w:val="0"/>
          <w:marBottom w:val="0"/>
          <w:divBdr>
            <w:top w:val="none" w:sz="0" w:space="0" w:color="auto"/>
            <w:left w:val="none" w:sz="0" w:space="0" w:color="auto"/>
            <w:bottom w:val="none" w:sz="0" w:space="0" w:color="auto"/>
            <w:right w:val="none" w:sz="0" w:space="0" w:color="auto"/>
          </w:divBdr>
        </w:div>
        <w:div w:id="307904142">
          <w:marLeft w:val="0"/>
          <w:marRight w:val="0"/>
          <w:marTop w:val="0"/>
          <w:marBottom w:val="0"/>
          <w:divBdr>
            <w:top w:val="none" w:sz="0" w:space="0" w:color="auto"/>
            <w:left w:val="none" w:sz="0" w:space="0" w:color="auto"/>
            <w:bottom w:val="none" w:sz="0" w:space="0" w:color="auto"/>
            <w:right w:val="none" w:sz="0" w:space="0" w:color="auto"/>
          </w:divBdr>
        </w:div>
        <w:div w:id="1823113077">
          <w:marLeft w:val="0"/>
          <w:marRight w:val="0"/>
          <w:marTop w:val="0"/>
          <w:marBottom w:val="0"/>
          <w:divBdr>
            <w:top w:val="none" w:sz="0" w:space="0" w:color="auto"/>
            <w:left w:val="none" w:sz="0" w:space="0" w:color="auto"/>
            <w:bottom w:val="none" w:sz="0" w:space="0" w:color="auto"/>
            <w:right w:val="none" w:sz="0" w:space="0" w:color="auto"/>
          </w:divBdr>
        </w:div>
        <w:div w:id="1594168469">
          <w:marLeft w:val="0"/>
          <w:marRight w:val="0"/>
          <w:marTop w:val="0"/>
          <w:marBottom w:val="0"/>
          <w:divBdr>
            <w:top w:val="none" w:sz="0" w:space="0" w:color="auto"/>
            <w:left w:val="none" w:sz="0" w:space="0" w:color="auto"/>
            <w:bottom w:val="none" w:sz="0" w:space="0" w:color="auto"/>
            <w:right w:val="none" w:sz="0" w:space="0" w:color="auto"/>
          </w:divBdr>
        </w:div>
        <w:div w:id="532235808">
          <w:marLeft w:val="0"/>
          <w:marRight w:val="0"/>
          <w:marTop w:val="0"/>
          <w:marBottom w:val="0"/>
          <w:divBdr>
            <w:top w:val="none" w:sz="0" w:space="0" w:color="auto"/>
            <w:left w:val="none" w:sz="0" w:space="0" w:color="auto"/>
            <w:bottom w:val="none" w:sz="0" w:space="0" w:color="auto"/>
            <w:right w:val="none" w:sz="0" w:space="0" w:color="auto"/>
          </w:divBdr>
        </w:div>
        <w:div w:id="1460419711">
          <w:marLeft w:val="0"/>
          <w:marRight w:val="0"/>
          <w:marTop w:val="0"/>
          <w:marBottom w:val="0"/>
          <w:divBdr>
            <w:top w:val="none" w:sz="0" w:space="0" w:color="auto"/>
            <w:left w:val="none" w:sz="0" w:space="0" w:color="auto"/>
            <w:bottom w:val="none" w:sz="0" w:space="0" w:color="auto"/>
            <w:right w:val="none" w:sz="0" w:space="0" w:color="auto"/>
          </w:divBdr>
        </w:div>
        <w:div w:id="4523772">
          <w:marLeft w:val="0"/>
          <w:marRight w:val="0"/>
          <w:marTop w:val="0"/>
          <w:marBottom w:val="0"/>
          <w:divBdr>
            <w:top w:val="none" w:sz="0" w:space="0" w:color="auto"/>
            <w:left w:val="none" w:sz="0" w:space="0" w:color="auto"/>
            <w:bottom w:val="none" w:sz="0" w:space="0" w:color="auto"/>
            <w:right w:val="none" w:sz="0" w:space="0" w:color="auto"/>
          </w:divBdr>
        </w:div>
        <w:div w:id="64305619">
          <w:marLeft w:val="0"/>
          <w:marRight w:val="0"/>
          <w:marTop w:val="0"/>
          <w:marBottom w:val="0"/>
          <w:divBdr>
            <w:top w:val="none" w:sz="0" w:space="0" w:color="auto"/>
            <w:left w:val="none" w:sz="0" w:space="0" w:color="auto"/>
            <w:bottom w:val="none" w:sz="0" w:space="0" w:color="auto"/>
            <w:right w:val="none" w:sz="0" w:space="0" w:color="auto"/>
          </w:divBdr>
        </w:div>
        <w:div w:id="1953782309">
          <w:marLeft w:val="0"/>
          <w:marRight w:val="0"/>
          <w:marTop w:val="0"/>
          <w:marBottom w:val="0"/>
          <w:divBdr>
            <w:top w:val="none" w:sz="0" w:space="0" w:color="auto"/>
            <w:left w:val="none" w:sz="0" w:space="0" w:color="auto"/>
            <w:bottom w:val="none" w:sz="0" w:space="0" w:color="auto"/>
            <w:right w:val="none" w:sz="0" w:space="0" w:color="auto"/>
          </w:divBdr>
        </w:div>
        <w:div w:id="1702440197">
          <w:marLeft w:val="0"/>
          <w:marRight w:val="0"/>
          <w:marTop w:val="0"/>
          <w:marBottom w:val="0"/>
          <w:divBdr>
            <w:top w:val="none" w:sz="0" w:space="0" w:color="auto"/>
            <w:left w:val="none" w:sz="0" w:space="0" w:color="auto"/>
            <w:bottom w:val="none" w:sz="0" w:space="0" w:color="auto"/>
            <w:right w:val="none" w:sz="0" w:space="0" w:color="auto"/>
          </w:divBdr>
        </w:div>
        <w:div w:id="738557835">
          <w:marLeft w:val="0"/>
          <w:marRight w:val="0"/>
          <w:marTop w:val="0"/>
          <w:marBottom w:val="0"/>
          <w:divBdr>
            <w:top w:val="none" w:sz="0" w:space="0" w:color="auto"/>
            <w:left w:val="none" w:sz="0" w:space="0" w:color="auto"/>
            <w:bottom w:val="none" w:sz="0" w:space="0" w:color="auto"/>
            <w:right w:val="none" w:sz="0" w:space="0" w:color="auto"/>
          </w:divBdr>
        </w:div>
        <w:div w:id="669869673">
          <w:marLeft w:val="0"/>
          <w:marRight w:val="0"/>
          <w:marTop w:val="0"/>
          <w:marBottom w:val="0"/>
          <w:divBdr>
            <w:top w:val="none" w:sz="0" w:space="0" w:color="auto"/>
            <w:left w:val="none" w:sz="0" w:space="0" w:color="auto"/>
            <w:bottom w:val="none" w:sz="0" w:space="0" w:color="auto"/>
            <w:right w:val="none" w:sz="0" w:space="0" w:color="auto"/>
          </w:divBdr>
        </w:div>
        <w:div w:id="1677926177">
          <w:marLeft w:val="0"/>
          <w:marRight w:val="0"/>
          <w:marTop w:val="0"/>
          <w:marBottom w:val="0"/>
          <w:divBdr>
            <w:top w:val="none" w:sz="0" w:space="0" w:color="auto"/>
            <w:left w:val="none" w:sz="0" w:space="0" w:color="auto"/>
            <w:bottom w:val="none" w:sz="0" w:space="0" w:color="auto"/>
            <w:right w:val="none" w:sz="0" w:space="0" w:color="auto"/>
          </w:divBdr>
        </w:div>
        <w:div w:id="1323850171">
          <w:marLeft w:val="0"/>
          <w:marRight w:val="0"/>
          <w:marTop w:val="0"/>
          <w:marBottom w:val="0"/>
          <w:divBdr>
            <w:top w:val="none" w:sz="0" w:space="0" w:color="auto"/>
            <w:left w:val="none" w:sz="0" w:space="0" w:color="auto"/>
            <w:bottom w:val="none" w:sz="0" w:space="0" w:color="auto"/>
            <w:right w:val="none" w:sz="0" w:space="0" w:color="auto"/>
          </w:divBdr>
        </w:div>
        <w:div w:id="82260345">
          <w:marLeft w:val="0"/>
          <w:marRight w:val="0"/>
          <w:marTop w:val="0"/>
          <w:marBottom w:val="0"/>
          <w:divBdr>
            <w:top w:val="none" w:sz="0" w:space="0" w:color="auto"/>
            <w:left w:val="none" w:sz="0" w:space="0" w:color="auto"/>
            <w:bottom w:val="none" w:sz="0" w:space="0" w:color="auto"/>
            <w:right w:val="none" w:sz="0" w:space="0" w:color="auto"/>
          </w:divBdr>
        </w:div>
        <w:div w:id="1967271672">
          <w:marLeft w:val="0"/>
          <w:marRight w:val="0"/>
          <w:marTop w:val="0"/>
          <w:marBottom w:val="0"/>
          <w:divBdr>
            <w:top w:val="none" w:sz="0" w:space="0" w:color="auto"/>
            <w:left w:val="none" w:sz="0" w:space="0" w:color="auto"/>
            <w:bottom w:val="none" w:sz="0" w:space="0" w:color="auto"/>
            <w:right w:val="none" w:sz="0" w:space="0" w:color="auto"/>
          </w:divBdr>
        </w:div>
        <w:div w:id="152181324">
          <w:marLeft w:val="0"/>
          <w:marRight w:val="0"/>
          <w:marTop w:val="0"/>
          <w:marBottom w:val="0"/>
          <w:divBdr>
            <w:top w:val="none" w:sz="0" w:space="0" w:color="auto"/>
            <w:left w:val="none" w:sz="0" w:space="0" w:color="auto"/>
            <w:bottom w:val="none" w:sz="0" w:space="0" w:color="auto"/>
            <w:right w:val="none" w:sz="0" w:space="0" w:color="auto"/>
          </w:divBdr>
        </w:div>
        <w:div w:id="1949777363">
          <w:marLeft w:val="0"/>
          <w:marRight w:val="0"/>
          <w:marTop w:val="0"/>
          <w:marBottom w:val="0"/>
          <w:divBdr>
            <w:top w:val="none" w:sz="0" w:space="0" w:color="auto"/>
            <w:left w:val="none" w:sz="0" w:space="0" w:color="auto"/>
            <w:bottom w:val="none" w:sz="0" w:space="0" w:color="auto"/>
            <w:right w:val="none" w:sz="0" w:space="0" w:color="auto"/>
          </w:divBdr>
        </w:div>
      </w:divsChild>
    </w:div>
    <w:div w:id="1522090371">
      <w:bodyDiv w:val="1"/>
      <w:marLeft w:val="0"/>
      <w:marRight w:val="0"/>
      <w:marTop w:val="0"/>
      <w:marBottom w:val="0"/>
      <w:divBdr>
        <w:top w:val="none" w:sz="0" w:space="0" w:color="auto"/>
        <w:left w:val="none" w:sz="0" w:space="0" w:color="auto"/>
        <w:bottom w:val="none" w:sz="0" w:space="0" w:color="auto"/>
        <w:right w:val="none" w:sz="0" w:space="0" w:color="auto"/>
      </w:divBdr>
      <w:divsChild>
        <w:div w:id="230387131">
          <w:marLeft w:val="0"/>
          <w:marRight w:val="0"/>
          <w:marTop w:val="0"/>
          <w:marBottom w:val="0"/>
          <w:divBdr>
            <w:top w:val="none" w:sz="0" w:space="0" w:color="auto"/>
            <w:left w:val="none" w:sz="0" w:space="0" w:color="auto"/>
            <w:bottom w:val="none" w:sz="0" w:space="0" w:color="auto"/>
            <w:right w:val="none" w:sz="0" w:space="0" w:color="auto"/>
          </w:divBdr>
        </w:div>
        <w:div w:id="1109860501">
          <w:marLeft w:val="0"/>
          <w:marRight w:val="0"/>
          <w:marTop w:val="0"/>
          <w:marBottom w:val="0"/>
          <w:divBdr>
            <w:top w:val="none" w:sz="0" w:space="0" w:color="auto"/>
            <w:left w:val="none" w:sz="0" w:space="0" w:color="auto"/>
            <w:bottom w:val="none" w:sz="0" w:space="0" w:color="auto"/>
            <w:right w:val="none" w:sz="0" w:space="0" w:color="auto"/>
          </w:divBdr>
        </w:div>
        <w:div w:id="171914872">
          <w:marLeft w:val="0"/>
          <w:marRight w:val="0"/>
          <w:marTop w:val="0"/>
          <w:marBottom w:val="0"/>
          <w:divBdr>
            <w:top w:val="none" w:sz="0" w:space="0" w:color="auto"/>
            <w:left w:val="none" w:sz="0" w:space="0" w:color="auto"/>
            <w:bottom w:val="none" w:sz="0" w:space="0" w:color="auto"/>
            <w:right w:val="none" w:sz="0" w:space="0" w:color="auto"/>
          </w:divBdr>
        </w:div>
        <w:div w:id="1067338230">
          <w:marLeft w:val="0"/>
          <w:marRight w:val="0"/>
          <w:marTop w:val="0"/>
          <w:marBottom w:val="0"/>
          <w:divBdr>
            <w:top w:val="none" w:sz="0" w:space="0" w:color="auto"/>
            <w:left w:val="none" w:sz="0" w:space="0" w:color="auto"/>
            <w:bottom w:val="none" w:sz="0" w:space="0" w:color="auto"/>
            <w:right w:val="none" w:sz="0" w:space="0" w:color="auto"/>
          </w:divBdr>
        </w:div>
        <w:div w:id="1971740537">
          <w:marLeft w:val="0"/>
          <w:marRight w:val="0"/>
          <w:marTop w:val="0"/>
          <w:marBottom w:val="0"/>
          <w:divBdr>
            <w:top w:val="none" w:sz="0" w:space="0" w:color="auto"/>
            <w:left w:val="none" w:sz="0" w:space="0" w:color="auto"/>
            <w:bottom w:val="none" w:sz="0" w:space="0" w:color="auto"/>
            <w:right w:val="none" w:sz="0" w:space="0" w:color="auto"/>
          </w:divBdr>
        </w:div>
        <w:div w:id="1312833637">
          <w:marLeft w:val="0"/>
          <w:marRight w:val="0"/>
          <w:marTop w:val="0"/>
          <w:marBottom w:val="0"/>
          <w:divBdr>
            <w:top w:val="none" w:sz="0" w:space="0" w:color="auto"/>
            <w:left w:val="none" w:sz="0" w:space="0" w:color="auto"/>
            <w:bottom w:val="none" w:sz="0" w:space="0" w:color="auto"/>
            <w:right w:val="none" w:sz="0" w:space="0" w:color="auto"/>
          </w:divBdr>
        </w:div>
        <w:div w:id="193928704">
          <w:marLeft w:val="0"/>
          <w:marRight w:val="0"/>
          <w:marTop w:val="0"/>
          <w:marBottom w:val="0"/>
          <w:divBdr>
            <w:top w:val="none" w:sz="0" w:space="0" w:color="auto"/>
            <w:left w:val="none" w:sz="0" w:space="0" w:color="auto"/>
            <w:bottom w:val="none" w:sz="0" w:space="0" w:color="auto"/>
            <w:right w:val="none" w:sz="0" w:space="0" w:color="auto"/>
          </w:divBdr>
        </w:div>
        <w:div w:id="2021933228">
          <w:marLeft w:val="0"/>
          <w:marRight w:val="0"/>
          <w:marTop w:val="0"/>
          <w:marBottom w:val="0"/>
          <w:divBdr>
            <w:top w:val="none" w:sz="0" w:space="0" w:color="auto"/>
            <w:left w:val="none" w:sz="0" w:space="0" w:color="auto"/>
            <w:bottom w:val="none" w:sz="0" w:space="0" w:color="auto"/>
            <w:right w:val="none" w:sz="0" w:space="0" w:color="auto"/>
          </w:divBdr>
        </w:div>
        <w:div w:id="259027111">
          <w:marLeft w:val="0"/>
          <w:marRight w:val="0"/>
          <w:marTop w:val="0"/>
          <w:marBottom w:val="0"/>
          <w:divBdr>
            <w:top w:val="none" w:sz="0" w:space="0" w:color="auto"/>
            <w:left w:val="none" w:sz="0" w:space="0" w:color="auto"/>
            <w:bottom w:val="none" w:sz="0" w:space="0" w:color="auto"/>
            <w:right w:val="none" w:sz="0" w:space="0" w:color="auto"/>
          </w:divBdr>
        </w:div>
        <w:div w:id="1681933731">
          <w:marLeft w:val="0"/>
          <w:marRight w:val="0"/>
          <w:marTop w:val="0"/>
          <w:marBottom w:val="0"/>
          <w:divBdr>
            <w:top w:val="none" w:sz="0" w:space="0" w:color="auto"/>
            <w:left w:val="none" w:sz="0" w:space="0" w:color="auto"/>
            <w:bottom w:val="none" w:sz="0" w:space="0" w:color="auto"/>
            <w:right w:val="none" w:sz="0" w:space="0" w:color="auto"/>
          </w:divBdr>
        </w:div>
        <w:div w:id="354305275">
          <w:marLeft w:val="0"/>
          <w:marRight w:val="0"/>
          <w:marTop w:val="0"/>
          <w:marBottom w:val="0"/>
          <w:divBdr>
            <w:top w:val="none" w:sz="0" w:space="0" w:color="auto"/>
            <w:left w:val="none" w:sz="0" w:space="0" w:color="auto"/>
            <w:bottom w:val="none" w:sz="0" w:space="0" w:color="auto"/>
            <w:right w:val="none" w:sz="0" w:space="0" w:color="auto"/>
          </w:divBdr>
        </w:div>
      </w:divsChild>
    </w:div>
    <w:div w:id="1522165250">
      <w:bodyDiv w:val="1"/>
      <w:marLeft w:val="0"/>
      <w:marRight w:val="0"/>
      <w:marTop w:val="0"/>
      <w:marBottom w:val="0"/>
      <w:divBdr>
        <w:top w:val="none" w:sz="0" w:space="0" w:color="auto"/>
        <w:left w:val="none" w:sz="0" w:space="0" w:color="auto"/>
        <w:bottom w:val="none" w:sz="0" w:space="0" w:color="auto"/>
        <w:right w:val="none" w:sz="0" w:space="0" w:color="auto"/>
      </w:divBdr>
    </w:div>
    <w:div w:id="1522279256">
      <w:bodyDiv w:val="1"/>
      <w:marLeft w:val="0"/>
      <w:marRight w:val="0"/>
      <w:marTop w:val="0"/>
      <w:marBottom w:val="0"/>
      <w:divBdr>
        <w:top w:val="none" w:sz="0" w:space="0" w:color="auto"/>
        <w:left w:val="none" w:sz="0" w:space="0" w:color="auto"/>
        <w:bottom w:val="none" w:sz="0" w:space="0" w:color="auto"/>
        <w:right w:val="none" w:sz="0" w:space="0" w:color="auto"/>
      </w:divBdr>
    </w:div>
    <w:div w:id="1522427923">
      <w:bodyDiv w:val="1"/>
      <w:marLeft w:val="0"/>
      <w:marRight w:val="0"/>
      <w:marTop w:val="0"/>
      <w:marBottom w:val="0"/>
      <w:divBdr>
        <w:top w:val="none" w:sz="0" w:space="0" w:color="auto"/>
        <w:left w:val="none" w:sz="0" w:space="0" w:color="auto"/>
        <w:bottom w:val="none" w:sz="0" w:space="0" w:color="auto"/>
        <w:right w:val="none" w:sz="0" w:space="0" w:color="auto"/>
      </w:divBdr>
    </w:div>
    <w:div w:id="1523129788">
      <w:bodyDiv w:val="1"/>
      <w:marLeft w:val="0"/>
      <w:marRight w:val="0"/>
      <w:marTop w:val="0"/>
      <w:marBottom w:val="0"/>
      <w:divBdr>
        <w:top w:val="none" w:sz="0" w:space="0" w:color="auto"/>
        <w:left w:val="none" w:sz="0" w:space="0" w:color="auto"/>
        <w:bottom w:val="none" w:sz="0" w:space="0" w:color="auto"/>
        <w:right w:val="none" w:sz="0" w:space="0" w:color="auto"/>
      </w:divBdr>
    </w:div>
    <w:div w:id="1523477544">
      <w:bodyDiv w:val="1"/>
      <w:marLeft w:val="0"/>
      <w:marRight w:val="0"/>
      <w:marTop w:val="0"/>
      <w:marBottom w:val="0"/>
      <w:divBdr>
        <w:top w:val="none" w:sz="0" w:space="0" w:color="auto"/>
        <w:left w:val="none" w:sz="0" w:space="0" w:color="auto"/>
        <w:bottom w:val="none" w:sz="0" w:space="0" w:color="auto"/>
        <w:right w:val="none" w:sz="0" w:space="0" w:color="auto"/>
      </w:divBdr>
    </w:div>
    <w:div w:id="1523782092">
      <w:bodyDiv w:val="1"/>
      <w:marLeft w:val="0"/>
      <w:marRight w:val="0"/>
      <w:marTop w:val="0"/>
      <w:marBottom w:val="0"/>
      <w:divBdr>
        <w:top w:val="none" w:sz="0" w:space="0" w:color="auto"/>
        <w:left w:val="none" w:sz="0" w:space="0" w:color="auto"/>
        <w:bottom w:val="none" w:sz="0" w:space="0" w:color="auto"/>
        <w:right w:val="none" w:sz="0" w:space="0" w:color="auto"/>
      </w:divBdr>
    </w:div>
    <w:div w:id="1523785429">
      <w:bodyDiv w:val="1"/>
      <w:marLeft w:val="0"/>
      <w:marRight w:val="0"/>
      <w:marTop w:val="0"/>
      <w:marBottom w:val="0"/>
      <w:divBdr>
        <w:top w:val="none" w:sz="0" w:space="0" w:color="auto"/>
        <w:left w:val="none" w:sz="0" w:space="0" w:color="auto"/>
        <w:bottom w:val="none" w:sz="0" w:space="0" w:color="auto"/>
        <w:right w:val="none" w:sz="0" w:space="0" w:color="auto"/>
      </w:divBdr>
    </w:div>
    <w:div w:id="1523936335">
      <w:bodyDiv w:val="1"/>
      <w:marLeft w:val="0"/>
      <w:marRight w:val="0"/>
      <w:marTop w:val="0"/>
      <w:marBottom w:val="0"/>
      <w:divBdr>
        <w:top w:val="none" w:sz="0" w:space="0" w:color="auto"/>
        <w:left w:val="none" w:sz="0" w:space="0" w:color="auto"/>
        <w:bottom w:val="none" w:sz="0" w:space="0" w:color="auto"/>
        <w:right w:val="none" w:sz="0" w:space="0" w:color="auto"/>
      </w:divBdr>
    </w:div>
    <w:div w:id="1524048040">
      <w:bodyDiv w:val="1"/>
      <w:marLeft w:val="0"/>
      <w:marRight w:val="0"/>
      <w:marTop w:val="0"/>
      <w:marBottom w:val="0"/>
      <w:divBdr>
        <w:top w:val="none" w:sz="0" w:space="0" w:color="auto"/>
        <w:left w:val="none" w:sz="0" w:space="0" w:color="auto"/>
        <w:bottom w:val="none" w:sz="0" w:space="0" w:color="auto"/>
        <w:right w:val="none" w:sz="0" w:space="0" w:color="auto"/>
      </w:divBdr>
    </w:div>
    <w:div w:id="1524054332">
      <w:bodyDiv w:val="1"/>
      <w:marLeft w:val="0"/>
      <w:marRight w:val="0"/>
      <w:marTop w:val="0"/>
      <w:marBottom w:val="0"/>
      <w:divBdr>
        <w:top w:val="none" w:sz="0" w:space="0" w:color="auto"/>
        <w:left w:val="none" w:sz="0" w:space="0" w:color="auto"/>
        <w:bottom w:val="none" w:sz="0" w:space="0" w:color="auto"/>
        <w:right w:val="none" w:sz="0" w:space="0" w:color="auto"/>
      </w:divBdr>
    </w:div>
    <w:div w:id="1524125962">
      <w:bodyDiv w:val="1"/>
      <w:marLeft w:val="0"/>
      <w:marRight w:val="0"/>
      <w:marTop w:val="0"/>
      <w:marBottom w:val="0"/>
      <w:divBdr>
        <w:top w:val="none" w:sz="0" w:space="0" w:color="auto"/>
        <w:left w:val="none" w:sz="0" w:space="0" w:color="auto"/>
        <w:bottom w:val="none" w:sz="0" w:space="0" w:color="auto"/>
        <w:right w:val="none" w:sz="0" w:space="0" w:color="auto"/>
      </w:divBdr>
    </w:div>
    <w:div w:id="1524171838">
      <w:bodyDiv w:val="1"/>
      <w:marLeft w:val="0"/>
      <w:marRight w:val="0"/>
      <w:marTop w:val="0"/>
      <w:marBottom w:val="0"/>
      <w:divBdr>
        <w:top w:val="none" w:sz="0" w:space="0" w:color="auto"/>
        <w:left w:val="none" w:sz="0" w:space="0" w:color="auto"/>
        <w:bottom w:val="none" w:sz="0" w:space="0" w:color="auto"/>
        <w:right w:val="none" w:sz="0" w:space="0" w:color="auto"/>
      </w:divBdr>
      <w:divsChild>
        <w:div w:id="1994675545">
          <w:marLeft w:val="0"/>
          <w:marRight w:val="0"/>
          <w:marTop w:val="0"/>
          <w:marBottom w:val="0"/>
          <w:divBdr>
            <w:top w:val="none" w:sz="0" w:space="0" w:color="auto"/>
            <w:left w:val="none" w:sz="0" w:space="0" w:color="auto"/>
            <w:bottom w:val="none" w:sz="0" w:space="0" w:color="auto"/>
            <w:right w:val="none" w:sz="0" w:space="0" w:color="auto"/>
          </w:divBdr>
        </w:div>
        <w:div w:id="1758792638">
          <w:marLeft w:val="0"/>
          <w:marRight w:val="0"/>
          <w:marTop w:val="0"/>
          <w:marBottom w:val="0"/>
          <w:divBdr>
            <w:top w:val="none" w:sz="0" w:space="0" w:color="auto"/>
            <w:left w:val="none" w:sz="0" w:space="0" w:color="auto"/>
            <w:bottom w:val="none" w:sz="0" w:space="0" w:color="auto"/>
            <w:right w:val="none" w:sz="0" w:space="0" w:color="auto"/>
          </w:divBdr>
        </w:div>
        <w:div w:id="358163003">
          <w:marLeft w:val="0"/>
          <w:marRight w:val="0"/>
          <w:marTop w:val="0"/>
          <w:marBottom w:val="0"/>
          <w:divBdr>
            <w:top w:val="none" w:sz="0" w:space="0" w:color="auto"/>
            <w:left w:val="none" w:sz="0" w:space="0" w:color="auto"/>
            <w:bottom w:val="none" w:sz="0" w:space="0" w:color="auto"/>
            <w:right w:val="none" w:sz="0" w:space="0" w:color="auto"/>
          </w:divBdr>
        </w:div>
        <w:div w:id="1039010924">
          <w:marLeft w:val="0"/>
          <w:marRight w:val="0"/>
          <w:marTop w:val="0"/>
          <w:marBottom w:val="0"/>
          <w:divBdr>
            <w:top w:val="none" w:sz="0" w:space="0" w:color="auto"/>
            <w:left w:val="none" w:sz="0" w:space="0" w:color="auto"/>
            <w:bottom w:val="none" w:sz="0" w:space="0" w:color="auto"/>
            <w:right w:val="none" w:sz="0" w:space="0" w:color="auto"/>
          </w:divBdr>
        </w:div>
        <w:div w:id="208418752">
          <w:marLeft w:val="0"/>
          <w:marRight w:val="0"/>
          <w:marTop w:val="0"/>
          <w:marBottom w:val="0"/>
          <w:divBdr>
            <w:top w:val="none" w:sz="0" w:space="0" w:color="auto"/>
            <w:left w:val="none" w:sz="0" w:space="0" w:color="auto"/>
            <w:bottom w:val="none" w:sz="0" w:space="0" w:color="auto"/>
            <w:right w:val="none" w:sz="0" w:space="0" w:color="auto"/>
          </w:divBdr>
        </w:div>
        <w:div w:id="1792435192">
          <w:marLeft w:val="0"/>
          <w:marRight w:val="0"/>
          <w:marTop w:val="0"/>
          <w:marBottom w:val="0"/>
          <w:divBdr>
            <w:top w:val="none" w:sz="0" w:space="0" w:color="auto"/>
            <w:left w:val="none" w:sz="0" w:space="0" w:color="auto"/>
            <w:bottom w:val="none" w:sz="0" w:space="0" w:color="auto"/>
            <w:right w:val="none" w:sz="0" w:space="0" w:color="auto"/>
          </w:divBdr>
        </w:div>
        <w:div w:id="1243565533">
          <w:marLeft w:val="0"/>
          <w:marRight w:val="0"/>
          <w:marTop w:val="0"/>
          <w:marBottom w:val="0"/>
          <w:divBdr>
            <w:top w:val="none" w:sz="0" w:space="0" w:color="auto"/>
            <w:left w:val="none" w:sz="0" w:space="0" w:color="auto"/>
            <w:bottom w:val="none" w:sz="0" w:space="0" w:color="auto"/>
            <w:right w:val="none" w:sz="0" w:space="0" w:color="auto"/>
          </w:divBdr>
        </w:div>
        <w:div w:id="871652022">
          <w:marLeft w:val="0"/>
          <w:marRight w:val="0"/>
          <w:marTop w:val="0"/>
          <w:marBottom w:val="0"/>
          <w:divBdr>
            <w:top w:val="none" w:sz="0" w:space="0" w:color="auto"/>
            <w:left w:val="none" w:sz="0" w:space="0" w:color="auto"/>
            <w:bottom w:val="none" w:sz="0" w:space="0" w:color="auto"/>
            <w:right w:val="none" w:sz="0" w:space="0" w:color="auto"/>
          </w:divBdr>
        </w:div>
        <w:div w:id="321809690">
          <w:marLeft w:val="0"/>
          <w:marRight w:val="0"/>
          <w:marTop w:val="0"/>
          <w:marBottom w:val="0"/>
          <w:divBdr>
            <w:top w:val="none" w:sz="0" w:space="0" w:color="auto"/>
            <w:left w:val="none" w:sz="0" w:space="0" w:color="auto"/>
            <w:bottom w:val="none" w:sz="0" w:space="0" w:color="auto"/>
            <w:right w:val="none" w:sz="0" w:space="0" w:color="auto"/>
          </w:divBdr>
        </w:div>
        <w:div w:id="845755412">
          <w:marLeft w:val="0"/>
          <w:marRight w:val="0"/>
          <w:marTop w:val="0"/>
          <w:marBottom w:val="0"/>
          <w:divBdr>
            <w:top w:val="none" w:sz="0" w:space="0" w:color="auto"/>
            <w:left w:val="none" w:sz="0" w:space="0" w:color="auto"/>
            <w:bottom w:val="none" w:sz="0" w:space="0" w:color="auto"/>
            <w:right w:val="none" w:sz="0" w:space="0" w:color="auto"/>
          </w:divBdr>
        </w:div>
        <w:div w:id="84882658">
          <w:marLeft w:val="0"/>
          <w:marRight w:val="0"/>
          <w:marTop w:val="0"/>
          <w:marBottom w:val="0"/>
          <w:divBdr>
            <w:top w:val="none" w:sz="0" w:space="0" w:color="auto"/>
            <w:left w:val="none" w:sz="0" w:space="0" w:color="auto"/>
            <w:bottom w:val="none" w:sz="0" w:space="0" w:color="auto"/>
            <w:right w:val="none" w:sz="0" w:space="0" w:color="auto"/>
          </w:divBdr>
        </w:div>
        <w:div w:id="1239633971">
          <w:marLeft w:val="0"/>
          <w:marRight w:val="0"/>
          <w:marTop w:val="0"/>
          <w:marBottom w:val="0"/>
          <w:divBdr>
            <w:top w:val="none" w:sz="0" w:space="0" w:color="auto"/>
            <w:left w:val="none" w:sz="0" w:space="0" w:color="auto"/>
            <w:bottom w:val="none" w:sz="0" w:space="0" w:color="auto"/>
            <w:right w:val="none" w:sz="0" w:space="0" w:color="auto"/>
          </w:divBdr>
        </w:div>
        <w:div w:id="1580482973">
          <w:marLeft w:val="0"/>
          <w:marRight w:val="0"/>
          <w:marTop w:val="0"/>
          <w:marBottom w:val="0"/>
          <w:divBdr>
            <w:top w:val="none" w:sz="0" w:space="0" w:color="auto"/>
            <w:left w:val="none" w:sz="0" w:space="0" w:color="auto"/>
            <w:bottom w:val="none" w:sz="0" w:space="0" w:color="auto"/>
            <w:right w:val="none" w:sz="0" w:space="0" w:color="auto"/>
          </w:divBdr>
        </w:div>
        <w:div w:id="1024088061">
          <w:marLeft w:val="0"/>
          <w:marRight w:val="0"/>
          <w:marTop w:val="0"/>
          <w:marBottom w:val="0"/>
          <w:divBdr>
            <w:top w:val="none" w:sz="0" w:space="0" w:color="auto"/>
            <w:left w:val="none" w:sz="0" w:space="0" w:color="auto"/>
            <w:bottom w:val="none" w:sz="0" w:space="0" w:color="auto"/>
            <w:right w:val="none" w:sz="0" w:space="0" w:color="auto"/>
          </w:divBdr>
        </w:div>
        <w:div w:id="372660739">
          <w:marLeft w:val="0"/>
          <w:marRight w:val="0"/>
          <w:marTop w:val="0"/>
          <w:marBottom w:val="0"/>
          <w:divBdr>
            <w:top w:val="none" w:sz="0" w:space="0" w:color="auto"/>
            <w:left w:val="none" w:sz="0" w:space="0" w:color="auto"/>
            <w:bottom w:val="none" w:sz="0" w:space="0" w:color="auto"/>
            <w:right w:val="none" w:sz="0" w:space="0" w:color="auto"/>
          </w:divBdr>
        </w:div>
        <w:div w:id="1212571558">
          <w:marLeft w:val="0"/>
          <w:marRight w:val="0"/>
          <w:marTop w:val="0"/>
          <w:marBottom w:val="0"/>
          <w:divBdr>
            <w:top w:val="none" w:sz="0" w:space="0" w:color="auto"/>
            <w:left w:val="none" w:sz="0" w:space="0" w:color="auto"/>
            <w:bottom w:val="none" w:sz="0" w:space="0" w:color="auto"/>
            <w:right w:val="none" w:sz="0" w:space="0" w:color="auto"/>
          </w:divBdr>
        </w:div>
        <w:div w:id="1999726126">
          <w:marLeft w:val="0"/>
          <w:marRight w:val="0"/>
          <w:marTop w:val="0"/>
          <w:marBottom w:val="0"/>
          <w:divBdr>
            <w:top w:val="none" w:sz="0" w:space="0" w:color="auto"/>
            <w:left w:val="none" w:sz="0" w:space="0" w:color="auto"/>
            <w:bottom w:val="none" w:sz="0" w:space="0" w:color="auto"/>
            <w:right w:val="none" w:sz="0" w:space="0" w:color="auto"/>
          </w:divBdr>
        </w:div>
        <w:div w:id="506947116">
          <w:marLeft w:val="0"/>
          <w:marRight w:val="0"/>
          <w:marTop w:val="0"/>
          <w:marBottom w:val="0"/>
          <w:divBdr>
            <w:top w:val="none" w:sz="0" w:space="0" w:color="auto"/>
            <w:left w:val="none" w:sz="0" w:space="0" w:color="auto"/>
            <w:bottom w:val="none" w:sz="0" w:space="0" w:color="auto"/>
            <w:right w:val="none" w:sz="0" w:space="0" w:color="auto"/>
          </w:divBdr>
        </w:div>
        <w:div w:id="1386836198">
          <w:marLeft w:val="0"/>
          <w:marRight w:val="0"/>
          <w:marTop w:val="0"/>
          <w:marBottom w:val="0"/>
          <w:divBdr>
            <w:top w:val="none" w:sz="0" w:space="0" w:color="auto"/>
            <w:left w:val="none" w:sz="0" w:space="0" w:color="auto"/>
            <w:bottom w:val="none" w:sz="0" w:space="0" w:color="auto"/>
            <w:right w:val="none" w:sz="0" w:space="0" w:color="auto"/>
          </w:divBdr>
        </w:div>
      </w:divsChild>
    </w:div>
    <w:div w:id="1524434847">
      <w:bodyDiv w:val="1"/>
      <w:marLeft w:val="0"/>
      <w:marRight w:val="0"/>
      <w:marTop w:val="0"/>
      <w:marBottom w:val="0"/>
      <w:divBdr>
        <w:top w:val="none" w:sz="0" w:space="0" w:color="auto"/>
        <w:left w:val="none" w:sz="0" w:space="0" w:color="auto"/>
        <w:bottom w:val="none" w:sz="0" w:space="0" w:color="auto"/>
        <w:right w:val="none" w:sz="0" w:space="0" w:color="auto"/>
      </w:divBdr>
    </w:div>
    <w:div w:id="1524780963">
      <w:bodyDiv w:val="1"/>
      <w:marLeft w:val="0"/>
      <w:marRight w:val="0"/>
      <w:marTop w:val="0"/>
      <w:marBottom w:val="0"/>
      <w:divBdr>
        <w:top w:val="none" w:sz="0" w:space="0" w:color="auto"/>
        <w:left w:val="none" w:sz="0" w:space="0" w:color="auto"/>
        <w:bottom w:val="none" w:sz="0" w:space="0" w:color="auto"/>
        <w:right w:val="none" w:sz="0" w:space="0" w:color="auto"/>
      </w:divBdr>
    </w:div>
    <w:div w:id="1524786060">
      <w:bodyDiv w:val="1"/>
      <w:marLeft w:val="0"/>
      <w:marRight w:val="0"/>
      <w:marTop w:val="0"/>
      <w:marBottom w:val="0"/>
      <w:divBdr>
        <w:top w:val="none" w:sz="0" w:space="0" w:color="auto"/>
        <w:left w:val="none" w:sz="0" w:space="0" w:color="auto"/>
        <w:bottom w:val="none" w:sz="0" w:space="0" w:color="auto"/>
        <w:right w:val="none" w:sz="0" w:space="0" w:color="auto"/>
      </w:divBdr>
    </w:div>
    <w:div w:id="1525436992">
      <w:bodyDiv w:val="1"/>
      <w:marLeft w:val="0"/>
      <w:marRight w:val="0"/>
      <w:marTop w:val="0"/>
      <w:marBottom w:val="0"/>
      <w:divBdr>
        <w:top w:val="none" w:sz="0" w:space="0" w:color="auto"/>
        <w:left w:val="none" w:sz="0" w:space="0" w:color="auto"/>
        <w:bottom w:val="none" w:sz="0" w:space="0" w:color="auto"/>
        <w:right w:val="none" w:sz="0" w:space="0" w:color="auto"/>
      </w:divBdr>
    </w:div>
    <w:div w:id="1525514046">
      <w:bodyDiv w:val="1"/>
      <w:marLeft w:val="0"/>
      <w:marRight w:val="0"/>
      <w:marTop w:val="0"/>
      <w:marBottom w:val="0"/>
      <w:divBdr>
        <w:top w:val="none" w:sz="0" w:space="0" w:color="auto"/>
        <w:left w:val="none" w:sz="0" w:space="0" w:color="auto"/>
        <w:bottom w:val="none" w:sz="0" w:space="0" w:color="auto"/>
        <w:right w:val="none" w:sz="0" w:space="0" w:color="auto"/>
      </w:divBdr>
    </w:div>
    <w:div w:id="1525750754">
      <w:bodyDiv w:val="1"/>
      <w:marLeft w:val="0"/>
      <w:marRight w:val="0"/>
      <w:marTop w:val="0"/>
      <w:marBottom w:val="0"/>
      <w:divBdr>
        <w:top w:val="none" w:sz="0" w:space="0" w:color="auto"/>
        <w:left w:val="none" w:sz="0" w:space="0" w:color="auto"/>
        <w:bottom w:val="none" w:sz="0" w:space="0" w:color="auto"/>
        <w:right w:val="none" w:sz="0" w:space="0" w:color="auto"/>
      </w:divBdr>
    </w:div>
    <w:div w:id="1525821036">
      <w:bodyDiv w:val="1"/>
      <w:marLeft w:val="0"/>
      <w:marRight w:val="0"/>
      <w:marTop w:val="0"/>
      <w:marBottom w:val="0"/>
      <w:divBdr>
        <w:top w:val="none" w:sz="0" w:space="0" w:color="auto"/>
        <w:left w:val="none" w:sz="0" w:space="0" w:color="auto"/>
        <w:bottom w:val="none" w:sz="0" w:space="0" w:color="auto"/>
        <w:right w:val="none" w:sz="0" w:space="0" w:color="auto"/>
      </w:divBdr>
    </w:div>
    <w:div w:id="1526020119">
      <w:bodyDiv w:val="1"/>
      <w:marLeft w:val="0"/>
      <w:marRight w:val="0"/>
      <w:marTop w:val="0"/>
      <w:marBottom w:val="0"/>
      <w:divBdr>
        <w:top w:val="none" w:sz="0" w:space="0" w:color="auto"/>
        <w:left w:val="none" w:sz="0" w:space="0" w:color="auto"/>
        <w:bottom w:val="none" w:sz="0" w:space="0" w:color="auto"/>
        <w:right w:val="none" w:sz="0" w:space="0" w:color="auto"/>
      </w:divBdr>
    </w:div>
    <w:div w:id="1526675310">
      <w:bodyDiv w:val="1"/>
      <w:marLeft w:val="0"/>
      <w:marRight w:val="0"/>
      <w:marTop w:val="0"/>
      <w:marBottom w:val="0"/>
      <w:divBdr>
        <w:top w:val="none" w:sz="0" w:space="0" w:color="auto"/>
        <w:left w:val="none" w:sz="0" w:space="0" w:color="auto"/>
        <w:bottom w:val="none" w:sz="0" w:space="0" w:color="auto"/>
        <w:right w:val="none" w:sz="0" w:space="0" w:color="auto"/>
      </w:divBdr>
    </w:div>
    <w:div w:id="1526675343">
      <w:bodyDiv w:val="1"/>
      <w:marLeft w:val="0"/>
      <w:marRight w:val="0"/>
      <w:marTop w:val="0"/>
      <w:marBottom w:val="0"/>
      <w:divBdr>
        <w:top w:val="none" w:sz="0" w:space="0" w:color="auto"/>
        <w:left w:val="none" w:sz="0" w:space="0" w:color="auto"/>
        <w:bottom w:val="none" w:sz="0" w:space="0" w:color="auto"/>
        <w:right w:val="none" w:sz="0" w:space="0" w:color="auto"/>
      </w:divBdr>
    </w:div>
    <w:div w:id="1526748828">
      <w:bodyDiv w:val="1"/>
      <w:marLeft w:val="0"/>
      <w:marRight w:val="0"/>
      <w:marTop w:val="0"/>
      <w:marBottom w:val="0"/>
      <w:divBdr>
        <w:top w:val="none" w:sz="0" w:space="0" w:color="auto"/>
        <w:left w:val="none" w:sz="0" w:space="0" w:color="auto"/>
        <w:bottom w:val="none" w:sz="0" w:space="0" w:color="auto"/>
        <w:right w:val="none" w:sz="0" w:space="0" w:color="auto"/>
      </w:divBdr>
    </w:div>
    <w:div w:id="1526870578">
      <w:bodyDiv w:val="1"/>
      <w:marLeft w:val="0"/>
      <w:marRight w:val="0"/>
      <w:marTop w:val="0"/>
      <w:marBottom w:val="0"/>
      <w:divBdr>
        <w:top w:val="none" w:sz="0" w:space="0" w:color="auto"/>
        <w:left w:val="none" w:sz="0" w:space="0" w:color="auto"/>
        <w:bottom w:val="none" w:sz="0" w:space="0" w:color="auto"/>
        <w:right w:val="none" w:sz="0" w:space="0" w:color="auto"/>
      </w:divBdr>
    </w:div>
    <w:div w:id="1527476020">
      <w:bodyDiv w:val="1"/>
      <w:marLeft w:val="0"/>
      <w:marRight w:val="0"/>
      <w:marTop w:val="0"/>
      <w:marBottom w:val="0"/>
      <w:divBdr>
        <w:top w:val="none" w:sz="0" w:space="0" w:color="auto"/>
        <w:left w:val="none" w:sz="0" w:space="0" w:color="auto"/>
        <w:bottom w:val="none" w:sz="0" w:space="0" w:color="auto"/>
        <w:right w:val="none" w:sz="0" w:space="0" w:color="auto"/>
      </w:divBdr>
    </w:div>
    <w:div w:id="1527711302">
      <w:bodyDiv w:val="1"/>
      <w:marLeft w:val="0"/>
      <w:marRight w:val="0"/>
      <w:marTop w:val="0"/>
      <w:marBottom w:val="0"/>
      <w:divBdr>
        <w:top w:val="none" w:sz="0" w:space="0" w:color="auto"/>
        <w:left w:val="none" w:sz="0" w:space="0" w:color="auto"/>
        <w:bottom w:val="none" w:sz="0" w:space="0" w:color="auto"/>
        <w:right w:val="none" w:sz="0" w:space="0" w:color="auto"/>
      </w:divBdr>
    </w:div>
    <w:div w:id="1527908732">
      <w:bodyDiv w:val="1"/>
      <w:marLeft w:val="0"/>
      <w:marRight w:val="0"/>
      <w:marTop w:val="0"/>
      <w:marBottom w:val="0"/>
      <w:divBdr>
        <w:top w:val="none" w:sz="0" w:space="0" w:color="auto"/>
        <w:left w:val="none" w:sz="0" w:space="0" w:color="auto"/>
        <w:bottom w:val="none" w:sz="0" w:space="0" w:color="auto"/>
        <w:right w:val="none" w:sz="0" w:space="0" w:color="auto"/>
      </w:divBdr>
    </w:div>
    <w:div w:id="1527984115">
      <w:bodyDiv w:val="1"/>
      <w:marLeft w:val="0"/>
      <w:marRight w:val="0"/>
      <w:marTop w:val="0"/>
      <w:marBottom w:val="0"/>
      <w:divBdr>
        <w:top w:val="none" w:sz="0" w:space="0" w:color="auto"/>
        <w:left w:val="none" w:sz="0" w:space="0" w:color="auto"/>
        <w:bottom w:val="none" w:sz="0" w:space="0" w:color="auto"/>
        <w:right w:val="none" w:sz="0" w:space="0" w:color="auto"/>
      </w:divBdr>
    </w:div>
    <w:div w:id="1528177227">
      <w:bodyDiv w:val="1"/>
      <w:marLeft w:val="0"/>
      <w:marRight w:val="0"/>
      <w:marTop w:val="0"/>
      <w:marBottom w:val="0"/>
      <w:divBdr>
        <w:top w:val="none" w:sz="0" w:space="0" w:color="auto"/>
        <w:left w:val="none" w:sz="0" w:space="0" w:color="auto"/>
        <w:bottom w:val="none" w:sz="0" w:space="0" w:color="auto"/>
        <w:right w:val="none" w:sz="0" w:space="0" w:color="auto"/>
      </w:divBdr>
    </w:div>
    <w:div w:id="1528519217">
      <w:bodyDiv w:val="1"/>
      <w:marLeft w:val="0"/>
      <w:marRight w:val="0"/>
      <w:marTop w:val="0"/>
      <w:marBottom w:val="0"/>
      <w:divBdr>
        <w:top w:val="none" w:sz="0" w:space="0" w:color="auto"/>
        <w:left w:val="none" w:sz="0" w:space="0" w:color="auto"/>
        <w:bottom w:val="none" w:sz="0" w:space="0" w:color="auto"/>
        <w:right w:val="none" w:sz="0" w:space="0" w:color="auto"/>
      </w:divBdr>
    </w:div>
    <w:div w:id="1528523736">
      <w:bodyDiv w:val="1"/>
      <w:marLeft w:val="0"/>
      <w:marRight w:val="0"/>
      <w:marTop w:val="0"/>
      <w:marBottom w:val="0"/>
      <w:divBdr>
        <w:top w:val="none" w:sz="0" w:space="0" w:color="auto"/>
        <w:left w:val="none" w:sz="0" w:space="0" w:color="auto"/>
        <w:bottom w:val="none" w:sz="0" w:space="0" w:color="auto"/>
        <w:right w:val="none" w:sz="0" w:space="0" w:color="auto"/>
      </w:divBdr>
    </w:div>
    <w:div w:id="1528641975">
      <w:bodyDiv w:val="1"/>
      <w:marLeft w:val="0"/>
      <w:marRight w:val="0"/>
      <w:marTop w:val="0"/>
      <w:marBottom w:val="0"/>
      <w:divBdr>
        <w:top w:val="none" w:sz="0" w:space="0" w:color="auto"/>
        <w:left w:val="none" w:sz="0" w:space="0" w:color="auto"/>
        <w:bottom w:val="none" w:sz="0" w:space="0" w:color="auto"/>
        <w:right w:val="none" w:sz="0" w:space="0" w:color="auto"/>
      </w:divBdr>
    </w:div>
    <w:div w:id="1528758885">
      <w:bodyDiv w:val="1"/>
      <w:marLeft w:val="0"/>
      <w:marRight w:val="0"/>
      <w:marTop w:val="0"/>
      <w:marBottom w:val="0"/>
      <w:divBdr>
        <w:top w:val="none" w:sz="0" w:space="0" w:color="auto"/>
        <w:left w:val="none" w:sz="0" w:space="0" w:color="auto"/>
        <w:bottom w:val="none" w:sz="0" w:space="0" w:color="auto"/>
        <w:right w:val="none" w:sz="0" w:space="0" w:color="auto"/>
      </w:divBdr>
    </w:div>
    <w:div w:id="1529099141">
      <w:bodyDiv w:val="1"/>
      <w:marLeft w:val="0"/>
      <w:marRight w:val="0"/>
      <w:marTop w:val="0"/>
      <w:marBottom w:val="0"/>
      <w:divBdr>
        <w:top w:val="none" w:sz="0" w:space="0" w:color="auto"/>
        <w:left w:val="none" w:sz="0" w:space="0" w:color="auto"/>
        <w:bottom w:val="none" w:sz="0" w:space="0" w:color="auto"/>
        <w:right w:val="none" w:sz="0" w:space="0" w:color="auto"/>
      </w:divBdr>
      <w:divsChild>
        <w:div w:id="1902254762">
          <w:marLeft w:val="0"/>
          <w:marRight w:val="0"/>
          <w:marTop w:val="0"/>
          <w:marBottom w:val="0"/>
          <w:divBdr>
            <w:top w:val="none" w:sz="0" w:space="0" w:color="auto"/>
            <w:left w:val="none" w:sz="0" w:space="0" w:color="auto"/>
            <w:bottom w:val="none" w:sz="0" w:space="0" w:color="auto"/>
            <w:right w:val="none" w:sz="0" w:space="0" w:color="auto"/>
          </w:divBdr>
        </w:div>
        <w:div w:id="183832560">
          <w:marLeft w:val="0"/>
          <w:marRight w:val="0"/>
          <w:marTop w:val="0"/>
          <w:marBottom w:val="0"/>
          <w:divBdr>
            <w:top w:val="none" w:sz="0" w:space="0" w:color="auto"/>
            <w:left w:val="none" w:sz="0" w:space="0" w:color="auto"/>
            <w:bottom w:val="none" w:sz="0" w:space="0" w:color="auto"/>
            <w:right w:val="none" w:sz="0" w:space="0" w:color="auto"/>
          </w:divBdr>
        </w:div>
        <w:div w:id="1978795813">
          <w:marLeft w:val="0"/>
          <w:marRight w:val="0"/>
          <w:marTop w:val="0"/>
          <w:marBottom w:val="0"/>
          <w:divBdr>
            <w:top w:val="none" w:sz="0" w:space="0" w:color="auto"/>
            <w:left w:val="none" w:sz="0" w:space="0" w:color="auto"/>
            <w:bottom w:val="none" w:sz="0" w:space="0" w:color="auto"/>
            <w:right w:val="none" w:sz="0" w:space="0" w:color="auto"/>
          </w:divBdr>
        </w:div>
        <w:div w:id="265163790">
          <w:marLeft w:val="0"/>
          <w:marRight w:val="0"/>
          <w:marTop w:val="0"/>
          <w:marBottom w:val="0"/>
          <w:divBdr>
            <w:top w:val="none" w:sz="0" w:space="0" w:color="auto"/>
            <w:left w:val="none" w:sz="0" w:space="0" w:color="auto"/>
            <w:bottom w:val="none" w:sz="0" w:space="0" w:color="auto"/>
            <w:right w:val="none" w:sz="0" w:space="0" w:color="auto"/>
          </w:divBdr>
        </w:div>
        <w:div w:id="1587110328">
          <w:marLeft w:val="0"/>
          <w:marRight w:val="0"/>
          <w:marTop w:val="0"/>
          <w:marBottom w:val="0"/>
          <w:divBdr>
            <w:top w:val="none" w:sz="0" w:space="0" w:color="auto"/>
            <w:left w:val="none" w:sz="0" w:space="0" w:color="auto"/>
            <w:bottom w:val="none" w:sz="0" w:space="0" w:color="auto"/>
            <w:right w:val="none" w:sz="0" w:space="0" w:color="auto"/>
          </w:divBdr>
        </w:div>
        <w:div w:id="1871725567">
          <w:marLeft w:val="0"/>
          <w:marRight w:val="0"/>
          <w:marTop w:val="0"/>
          <w:marBottom w:val="0"/>
          <w:divBdr>
            <w:top w:val="none" w:sz="0" w:space="0" w:color="auto"/>
            <w:left w:val="none" w:sz="0" w:space="0" w:color="auto"/>
            <w:bottom w:val="none" w:sz="0" w:space="0" w:color="auto"/>
            <w:right w:val="none" w:sz="0" w:space="0" w:color="auto"/>
          </w:divBdr>
        </w:div>
        <w:div w:id="744109640">
          <w:marLeft w:val="0"/>
          <w:marRight w:val="0"/>
          <w:marTop w:val="0"/>
          <w:marBottom w:val="0"/>
          <w:divBdr>
            <w:top w:val="none" w:sz="0" w:space="0" w:color="auto"/>
            <w:left w:val="none" w:sz="0" w:space="0" w:color="auto"/>
            <w:bottom w:val="none" w:sz="0" w:space="0" w:color="auto"/>
            <w:right w:val="none" w:sz="0" w:space="0" w:color="auto"/>
          </w:divBdr>
        </w:div>
        <w:div w:id="1928070930">
          <w:marLeft w:val="0"/>
          <w:marRight w:val="0"/>
          <w:marTop w:val="0"/>
          <w:marBottom w:val="0"/>
          <w:divBdr>
            <w:top w:val="none" w:sz="0" w:space="0" w:color="auto"/>
            <w:left w:val="none" w:sz="0" w:space="0" w:color="auto"/>
            <w:bottom w:val="none" w:sz="0" w:space="0" w:color="auto"/>
            <w:right w:val="none" w:sz="0" w:space="0" w:color="auto"/>
          </w:divBdr>
        </w:div>
        <w:div w:id="1425029135">
          <w:marLeft w:val="0"/>
          <w:marRight w:val="0"/>
          <w:marTop w:val="0"/>
          <w:marBottom w:val="0"/>
          <w:divBdr>
            <w:top w:val="none" w:sz="0" w:space="0" w:color="auto"/>
            <w:left w:val="none" w:sz="0" w:space="0" w:color="auto"/>
            <w:bottom w:val="none" w:sz="0" w:space="0" w:color="auto"/>
            <w:right w:val="none" w:sz="0" w:space="0" w:color="auto"/>
          </w:divBdr>
        </w:div>
        <w:div w:id="780878401">
          <w:marLeft w:val="0"/>
          <w:marRight w:val="0"/>
          <w:marTop w:val="0"/>
          <w:marBottom w:val="0"/>
          <w:divBdr>
            <w:top w:val="none" w:sz="0" w:space="0" w:color="auto"/>
            <w:left w:val="none" w:sz="0" w:space="0" w:color="auto"/>
            <w:bottom w:val="none" w:sz="0" w:space="0" w:color="auto"/>
            <w:right w:val="none" w:sz="0" w:space="0" w:color="auto"/>
          </w:divBdr>
        </w:div>
        <w:div w:id="1711497301">
          <w:marLeft w:val="0"/>
          <w:marRight w:val="0"/>
          <w:marTop w:val="0"/>
          <w:marBottom w:val="0"/>
          <w:divBdr>
            <w:top w:val="none" w:sz="0" w:space="0" w:color="auto"/>
            <w:left w:val="none" w:sz="0" w:space="0" w:color="auto"/>
            <w:bottom w:val="none" w:sz="0" w:space="0" w:color="auto"/>
            <w:right w:val="none" w:sz="0" w:space="0" w:color="auto"/>
          </w:divBdr>
        </w:div>
        <w:div w:id="1060666781">
          <w:marLeft w:val="0"/>
          <w:marRight w:val="0"/>
          <w:marTop w:val="0"/>
          <w:marBottom w:val="0"/>
          <w:divBdr>
            <w:top w:val="none" w:sz="0" w:space="0" w:color="auto"/>
            <w:left w:val="none" w:sz="0" w:space="0" w:color="auto"/>
            <w:bottom w:val="none" w:sz="0" w:space="0" w:color="auto"/>
            <w:right w:val="none" w:sz="0" w:space="0" w:color="auto"/>
          </w:divBdr>
        </w:div>
        <w:div w:id="785082561">
          <w:marLeft w:val="0"/>
          <w:marRight w:val="0"/>
          <w:marTop w:val="0"/>
          <w:marBottom w:val="0"/>
          <w:divBdr>
            <w:top w:val="none" w:sz="0" w:space="0" w:color="auto"/>
            <w:left w:val="none" w:sz="0" w:space="0" w:color="auto"/>
            <w:bottom w:val="none" w:sz="0" w:space="0" w:color="auto"/>
            <w:right w:val="none" w:sz="0" w:space="0" w:color="auto"/>
          </w:divBdr>
        </w:div>
      </w:divsChild>
    </w:div>
    <w:div w:id="1529567559">
      <w:bodyDiv w:val="1"/>
      <w:marLeft w:val="0"/>
      <w:marRight w:val="0"/>
      <w:marTop w:val="0"/>
      <w:marBottom w:val="0"/>
      <w:divBdr>
        <w:top w:val="none" w:sz="0" w:space="0" w:color="auto"/>
        <w:left w:val="none" w:sz="0" w:space="0" w:color="auto"/>
        <w:bottom w:val="none" w:sz="0" w:space="0" w:color="auto"/>
        <w:right w:val="none" w:sz="0" w:space="0" w:color="auto"/>
      </w:divBdr>
    </w:div>
    <w:div w:id="1529954789">
      <w:bodyDiv w:val="1"/>
      <w:marLeft w:val="0"/>
      <w:marRight w:val="0"/>
      <w:marTop w:val="0"/>
      <w:marBottom w:val="0"/>
      <w:divBdr>
        <w:top w:val="none" w:sz="0" w:space="0" w:color="auto"/>
        <w:left w:val="none" w:sz="0" w:space="0" w:color="auto"/>
        <w:bottom w:val="none" w:sz="0" w:space="0" w:color="auto"/>
        <w:right w:val="none" w:sz="0" w:space="0" w:color="auto"/>
      </w:divBdr>
    </w:div>
    <w:div w:id="1530072370">
      <w:bodyDiv w:val="1"/>
      <w:marLeft w:val="0"/>
      <w:marRight w:val="0"/>
      <w:marTop w:val="0"/>
      <w:marBottom w:val="0"/>
      <w:divBdr>
        <w:top w:val="none" w:sz="0" w:space="0" w:color="auto"/>
        <w:left w:val="none" w:sz="0" w:space="0" w:color="auto"/>
        <w:bottom w:val="none" w:sz="0" w:space="0" w:color="auto"/>
        <w:right w:val="none" w:sz="0" w:space="0" w:color="auto"/>
      </w:divBdr>
    </w:div>
    <w:div w:id="1530482808">
      <w:bodyDiv w:val="1"/>
      <w:marLeft w:val="0"/>
      <w:marRight w:val="0"/>
      <w:marTop w:val="0"/>
      <w:marBottom w:val="0"/>
      <w:divBdr>
        <w:top w:val="none" w:sz="0" w:space="0" w:color="auto"/>
        <w:left w:val="none" w:sz="0" w:space="0" w:color="auto"/>
        <w:bottom w:val="none" w:sz="0" w:space="0" w:color="auto"/>
        <w:right w:val="none" w:sz="0" w:space="0" w:color="auto"/>
      </w:divBdr>
    </w:div>
    <w:div w:id="1530871524">
      <w:bodyDiv w:val="1"/>
      <w:marLeft w:val="0"/>
      <w:marRight w:val="0"/>
      <w:marTop w:val="0"/>
      <w:marBottom w:val="0"/>
      <w:divBdr>
        <w:top w:val="none" w:sz="0" w:space="0" w:color="auto"/>
        <w:left w:val="none" w:sz="0" w:space="0" w:color="auto"/>
        <w:bottom w:val="none" w:sz="0" w:space="0" w:color="auto"/>
        <w:right w:val="none" w:sz="0" w:space="0" w:color="auto"/>
      </w:divBdr>
    </w:div>
    <w:div w:id="1531142540">
      <w:bodyDiv w:val="1"/>
      <w:marLeft w:val="0"/>
      <w:marRight w:val="0"/>
      <w:marTop w:val="0"/>
      <w:marBottom w:val="0"/>
      <w:divBdr>
        <w:top w:val="none" w:sz="0" w:space="0" w:color="auto"/>
        <w:left w:val="none" w:sz="0" w:space="0" w:color="auto"/>
        <w:bottom w:val="none" w:sz="0" w:space="0" w:color="auto"/>
        <w:right w:val="none" w:sz="0" w:space="0" w:color="auto"/>
      </w:divBdr>
    </w:div>
    <w:div w:id="1531529153">
      <w:bodyDiv w:val="1"/>
      <w:marLeft w:val="0"/>
      <w:marRight w:val="0"/>
      <w:marTop w:val="0"/>
      <w:marBottom w:val="0"/>
      <w:divBdr>
        <w:top w:val="none" w:sz="0" w:space="0" w:color="auto"/>
        <w:left w:val="none" w:sz="0" w:space="0" w:color="auto"/>
        <w:bottom w:val="none" w:sz="0" w:space="0" w:color="auto"/>
        <w:right w:val="none" w:sz="0" w:space="0" w:color="auto"/>
      </w:divBdr>
    </w:div>
    <w:div w:id="1531601174">
      <w:bodyDiv w:val="1"/>
      <w:marLeft w:val="0"/>
      <w:marRight w:val="0"/>
      <w:marTop w:val="0"/>
      <w:marBottom w:val="0"/>
      <w:divBdr>
        <w:top w:val="none" w:sz="0" w:space="0" w:color="auto"/>
        <w:left w:val="none" w:sz="0" w:space="0" w:color="auto"/>
        <w:bottom w:val="none" w:sz="0" w:space="0" w:color="auto"/>
        <w:right w:val="none" w:sz="0" w:space="0" w:color="auto"/>
      </w:divBdr>
    </w:div>
    <w:div w:id="1531915061">
      <w:bodyDiv w:val="1"/>
      <w:marLeft w:val="0"/>
      <w:marRight w:val="0"/>
      <w:marTop w:val="0"/>
      <w:marBottom w:val="0"/>
      <w:divBdr>
        <w:top w:val="none" w:sz="0" w:space="0" w:color="auto"/>
        <w:left w:val="none" w:sz="0" w:space="0" w:color="auto"/>
        <w:bottom w:val="none" w:sz="0" w:space="0" w:color="auto"/>
        <w:right w:val="none" w:sz="0" w:space="0" w:color="auto"/>
      </w:divBdr>
    </w:div>
    <w:div w:id="1532180249">
      <w:bodyDiv w:val="1"/>
      <w:marLeft w:val="0"/>
      <w:marRight w:val="0"/>
      <w:marTop w:val="0"/>
      <w:marBottom w:val="0"/>
      <w:divBdr>
        <w:top w:val="none" w:sz="0" w:space="0" w:color="auto"/>
        <w:left w:val="none" w:sz="0" w:space="0" w:color="auto"/>
        <w:bottom w:val="none" w:sz="0" w:space="0" w:color="auto"/>
        <w:right w:val="none" w:sz="0" w:space="0" w:color="auto"/>
      </w:divBdr>
    </w:div>
    <w:div w:id="1532957293">
      <w:bodyDiv w:val="1"/>
      <w:marLeft w:val="0"/>
      <w:marRight w:val="0"/>
      <w:marTop w:val="0"/>
      <w:marBottom w:val="0"/>
      <w:divBdr>
        <w:top w:val="none" w:sz="0" w:space="0" w:color="auto"/>
        <w:left w:val="none" w:sz="0" w:space="0" w:color="auto"/>
        <w:bottom w:val="none" w:sz="0" w:space="0" w:color="auto"/>
        <w:right w:val="none" w:sz="0" w:space="0" w:color="auto"/>
      </w:divBdr>
    </w:div>
    <w:div w:id="1533298471">
      <w:bodyDiv w:val="1"/>
      <w:marLeft w:val="0"/>
      <w:marRight w:val="0"/>
      <w:marTop w:val="0"/>
      <w:marBottom w:val="0"/>
      <w:divBdr>
        <w:top w:val="none" w:sz="0" w:space="0" w:color="auto"/>
        <w:left w:val="none" w:sz="0" w:space="0" w:color="auto"/>
        <w:bottom w:val="none" w:sz="0" w:space="0" w:color="auto"/>
        <w:right w:val="none" w:sz="0" w:space="0" w:color="auto"/>
      </w:divBdr>
    </w:div>
    <w:div w:id="1533306485">
      <w:bodyDiv w:val="1"/>
      <w:marLeft w:val="0"/>
      <w:marRight w:val="0"/>
      <w:marTop w:val="0"/>
      <w:marBottom w:val="0"/>
      <w:divBdr>
        <w:top w:val="none" w:sz="0" w:space="0" w:color="auto"/>
        <w:left w:val="none" w:sz="0" w:space="0" w:color="auto"/>
        <w:bottom w:val="none" w:sz="0" w:space="0" w:color="auto"/>
        <w:right w:val="none" w:sz="0" w:space="0" w:color="auto"/>
      </w:divBdr>
    </w:div>
    <w:div w:id="1533491358">
      <w:bodyDiv w:val="1"/>
      <w:marLeft w:val="0"/>
      <w:marRight w:val="0"/>
      <w:marTop w:val="0"/>
      <w:marBottom w:val="0"/>
      <w:divBdr>
        <w:top w:val="none" w:sz="0" w:space="0" w:color="auto"/>
        <w:left w:val="none" w:sz="0" w:space="0" w:color="auto"/>
        <w:bottom w:val="none" w:sz="0" w:space="0" w:color="auto"/>
        <w:right w:val="none" w:sz="0" w:space="0" w:color="auto"/>
      </w:divBdr>
    </w:div>
    <w:div w:id="1533496236">
      <w:bodyDiv w:val="1"/>
      <w:marLeft w:val="0"/>
      <w:marRight w:val="0"/>
      <w:marTop w:val="0"/>
      <w:marBottom w:val="0"/>
      <w:divBdr>
        <w:top w:val="none" w:sz="0" w:space="0" w:color="auto"/>
        <w:left w:val="none" w:sz="0" w:space="0" w:color="auto"/>
        <w:bottom w:val="none" w:sz="0" w:space="0" w:color="auto"/>
        <w:right w:val="none" w:sz="0" w:space="0" w:color="auto"/>
      </w:divBdr>
    </w:div>
    <w:div w:id="1533690405">
      <w:bodyDiv w:val="1"/>
      <w:marLeft w:val="0"/>
      <w:marRight w:val="0"/>
      <w:marTop w:val="0"/>
      <w:marBottom w:val="0"/>
      <w:divBdr>
        <w:top w:val="none" w:sz="0" w:space="0" w:color="auto"/>
        <w:left w:val="none" w:sz="0" w:space="0" w:color="auto"/>
        <w:bottom w:val="none" w:sz="0" w:space="0" w:color="auto"/>
        <w:right w:val="none" w:sz="0" w:space="0" w:color="auto"/>
      </w:divBdr>
    </w:div>
    <w:div w:id="1533810555">
      <w:bodyDiv w:val="1"/>
      <w:marLeft w:val="0"/>
      <w:marRight w:val="0"/>
      <w:marTop w:val="0"/>
      <w:marBottom w:val="0"/>
      <w:divBdr>
        <w:top w:val="none" w:sz="0" w:space="0" w:color="auto"/>
        <w:left w:val="none" w:sz="0" w:space="0" w:color="auto"/>
        <w:bottom w:val="none" w:sz="0" w:space="0" w:color="auto"/>
        <w:right w:val="none" w:sz="0" w:space="0" w:color="auto"/>
      </w:divBdr>
    </w:div>
    <w:div w:id="1534028555">
      <w:bodyDiv w:val="1"/>
      <w:marLeft w:val="0"/>
      <w:marRight w:val="0"/>
      <w:marTop w:val="0"/>
      <w:marBottom w:val="0"/>
      <w:divBdr>
        <w:top w:val="none" w:sz="0" w:space="0" w:color="auto"/>
        <w:left w:val="none" w:sz="0" w:space="0" w:color="auto"/>
        <w:bottom w:val="none" w:sz="0" w:space="0" w:color="auto"/>
        <w:right w:val="none" w:sz="0" w:space="0" w:color="auto"/>
      </w:divBdr>
    </w:div>
    <w:div w:id="1534466647">
      <w:bodyDiv w:val="1"/>
      <w:marLeft w:val="0"/>
      <w:marRight w:val="0"/>
      <w:marTop w:val="0"/>
      <w:marBottom w:val="0"/>
      <w:divBdr>
        <w:top w:val="none" w:sz="0" w:space="0" w:color="auto"/>
        <w:left w:val="none" w:sz="0" w:space="0" w:color="auto"/>
        <w:bottom w:val="none" w:sz="0" w:space="0" w:color="auto"/>
        <w:right w:val="none" w:sz="0" w:space="0" w:color="auto"/>
      </w:divBdr>
    </w:div>
    <w:div w:id="1535120884">
      <w:bodyDiv w:val="1"/>
      <w:marLeft w:val="0"/>
      <w:marRight w:val="0"/>
      <w:marTop w:val="0"/>
      <w:marBottom w:val="0"/>
      <w:divBdr>
        <w:top w:val="none" w:sz="0" w:space="0" w:color="auto"/>
        <w:left w:val="none" w:sz="0" w:space="0" w:color="auto"/>
        <w:bottom w:val="none" w:sz="0" w:space="0" w:color="auto"/>
        <w:right w:val="none" w:sz="0" w:space="0" w:color="auto"/>
      </w:divBdr>
    </w:div>
    <w:div w:id="1535195221">
      <w:bodyDiv w:val="1"/>
      <w:marLeft w:val="0"/>
      <w:marRight w:val="0"/>
      <w:marTop w:val="0"/>
      <w:marBottom w:val="0"/>
      <w:divBdr>
        <w:top w:val="none" w:sz="0" w:space="0" w:color="auto"/>
        <w:left w:val="none" w:sz="0" w:space="0" w:color="auto"/>
        <w:bottom w:val="none" w:sz="0" w:space="0" w:color="auto"/>
        <w:right w:val="none" w:sz="0" w:space="0" w:color="auto"/>
      </w:divBdr>
    </w:div>
    <w:div w:id="1535389290">
      <w:bodyDiv w:val="1"/>
      <w:marLeft w:val="0"/>
      <w:marRight w:val="0"/>
      <w:marTop w:val="0"/>
      <w:marBottom w:val="0"/>
      <w:divBdr>
        <w:top w:val="none" w:sz="0" w:space="0" w:color="auto"/>
        <w:left w:val="none" w:sz="0" w:space="0" w:color="auto"/>
        <w:bottom w:val="none" w:sz="0" w:space="0" w:color="auto"/>
        <w:right w:val="none" w:sz="0" w:space="0" w:color="auto"/>
      </w:divBdr>
    </w:div>
    <w:div w:id="1535967605">
      <w:bodyDiv w:val="1"/>
      <w:marLeft w:val="0"/>
      <w:marRight w:val="0"/>
      <w:marTop w:val="0"/>
      <w:marBottom w:val="0"/>
      <w:divBdr>
        <w:top w:val="none" w:sz="0" w:space="0" w:color="auto"/>
        <w:left w:val="none" w:sz="0" w:space="0" w:color="auto"/>
        <w:bottom w:val="none" w:sz="0" w:space="0" w:color="auto"/>
        <w:right w:val="none" w:sz="0" w:space="0" w:color="auto"/>
      </w:divBdr>
    </w:div>
    <w:div w:id="1535996353">
      <w:bodyDiv w:val="1"/>
      <w:marLeft w:val="0"/>
      <w:marRight w:val="0"/>
      <w:marTop w:val="0"/>
      <w:marBottom w:val="0"/>
      <w:divBdr>
        <w:top w:val="none" w:sz="0" w:space="0" w:color="auto"/>
        <w:left w:val="none" w:sz="0" w:space="0" w:color="auto"/>
        <w:bottom w:val="none" w:sz="0" w:space="0" w:color="auto"/>
        <w:right w:val="none" w:sz="0" w:space="0" w:color="auto"/>
      </w:divBdr>
    </w:div>
    <w:div w:id="1536229695">
      <w:bodyDiv w:val="1"/>
      <w:marLeft w:val="0"/>
      <w:marRight w:val="0"/>
      <w:marTop w:val="0"/>
      <w:marBottom w:val="0"/>
      <w:divBdr>
        <w:top w:val="none" w:sz="0" w:space="0" w:color="auto"/>
        <w:left w:val="none" w:sz="0" w:space="0" w:color="auto"/>
        <w:bottom w:val="none" w:sz="0" w:space="0" w:color="auto"/>
        <w:right w:val="none" w:sz="0" w:space="0" w:color="auto"/>
      </w:divBdr>
    </w:div>
    <w:div w:id="1536387163">
      <w:bodyDiv w:val="1"/>
      <w:marLeft w:val="0"/>
      <w:marRight w:val="0"/>
      <w:marTop w:val="0"/>
      <w:marBottom w:val="0"/>
      <w:divBdr>
        <w:top w:val="none" w:sz="0" w:space="0" w:color="auto"/>
        <w:left w:val="none" w:sz="0" w:space="0" w:color="auto"/>
        <w:bottom w:val="none" w:sz="0" w:space="0" w:color="auto"/>
        <w:right w:val="none" w:sz="0" w:space="0" w:color="auto"/>
      </w:divBdr>
    </w:div>
    <w:div w:id="1536889562">
      <w:bodyDiv w:val="1"/>
      <w:marLeft w:val="0"/>
      <w:marRight w:val="0"/>
      <w:marTop w:val="0"/>
      <w:marBottom w:val="0"/>
      <w:divBdr>
        <w:top w:val="none" w:sz="0" w:space="0" w:color="auto"/>
        <w:left w:val="none" w:sz="0" w:space="0" w:color="auto"/>
        <w:bottom w:val="none" w:sz="0" w:space="0" w:color="auto"/>
        <w:right w:val="none" w:sz="0" w:space="0" w:color="auto"/>
      </w:divBdr>
    </w:div>
    <w:div w:id="1537043795">
      <w:bodyDiv w:val="1"/>
      <w:marLeft w:val="0"/>
      <w:marRight w:val="0"/>
      <w:marTop w:val="0"/>
      <w:marBottom w:val="0"/>
      <w:divBdr>
        <w:top w:val="none" w:sz="0" w:space="0" w:color="auto"/>
        <w:left w:val="none" w:sz="0" w:space="0" w:color="auto"/>
        <w:bottom w:val="none" w:sz="0" w:space="0" w:color="auto"/>
        <w:right w:val="none" w:sz="0" w:space="0" w:color="auto"/>
      </w:divBdr>
    </w:div>
    <w:div w:id="1537427239">
      <w:bodyDiv w:val="1"/>
      <w:marLeft w:val="0"/>
      <w:marRight w:val="0"/>
      <w:marTop w:val="0"/>
      <w:marBottom w:val="0"/>
      <w:divBdr>
        <w:top w:val="none" w:sz="0" w:space="0" w:color="auto"/>
        <w:left w:val="none" w:sz="0" w:space="0" w:color="auto"/>
        <w:bottom w:val="none" w:sz="0" w:space="0" w:color="auto"/>
        <w:right w:val="none" w:sz="0" w:space="0" w:color="auto"/>
      </w:divBdr>
    </w:div>
    <w:div w:id="1537540235">
      <w:bodyDiv w:val="1"/>
      <w:marLeft w:val="0"/>
      <w:marRight w:val="0"/>
      <w:marTop w:val="0"/>
      <w:marBottom w:val="0"/>
      <w:divBdr>
        <w:top w:val="none" w:sz="0" w:space="0" w:color="auto"/>
        <w:left w:val="none" w:sz="0" w:space="0" w:color="auto"/>
        <w:bottom w:val="none" w:sz="0" w:space="0" w:color="auto"/>
        <w:right w:val="none" w:sz="0" w:space="0" w:color="auto"/>
      </w:divBdr>
    </w:div>
    <w:div w:id="1537737947">
      <w:bodyDiv w:val="1"/>
      <w:marLeft w:val="0"/>
      <w:marRight w:val="0"/>
      <w:marTop w:val="0"/>
      <w:marBottom w:val="0"/>
      <w:divBdr>
        <w:top w:val="none" w:sz="0" w:space="0" w:color="auto"/>
        <w:left w:val="none" w:sz="0" w:space="0" w:color="auto"/>
        <w:bottom w:val="none" w:sz="0" w:space="0" w:color="auto"/>
        <w:right w:val="none" w:sz="0" w:space="0" w:color="auto"/>
      </w:divBdr>
    </w:div>
    <w:div w:id="1537818438">
      <w:bodyDiv w:val="1"/>
      <w:marLeft w:val="0"/>
      <w:marRight w:val="0"/>
      <w:marTop w:val="0"/>
      <w:marBottom w:val="0"/>
      <w:divBdr>
        <w:top w:val="none" w:sz="0" w:space="0" w:color="auto"/>
        <w:left w:val="none" w:sz="0" w:space="0" w:color="auto"/>
        <w:bottom w:val="none" w:sz="0" w:space="0" w:color="auto"/>
        <w:right w:val="none" w:sz="0" w:space="0" w:color="auto"/>
      </w:divBdr>
    </w:div>
    <w:div w:id="1537884572">
      <w:bodyDiv w:val="1"/>
      <w:marLeft w:val="0"/>
      <w:marRight w:val="0"/>
      <w:marTop w:val="0"/>
      <w:marBottom w:val="0"/>
      <w:divBdr>
        <w:top w:val="none" w:sz="0" w:space="0" w:color="auto"/>
        <w:left w:val="none" w:sz="0" w:space="0" w:color="auto"/>
        <w:bottom w:val="none" w:sz="0" w:space="0" w:color="auto"/>
        <w:right w:val="none" w:sz="0" w:space="0" w:color="auto"/>
      </w:divBdr>
    </w:div>
    <w:div w:id="1537962179">
      <w:bodyDiv w:val="1"/>
      <w:marLeft w:val="0"/>
      <w:marRight w:val="0"/>
      <w:marTop w:val="0"/>
      <w:marBottom w:val="0"/>
      <w:divBdr>
        <w:top w:val="none" w:sz="0" w:space="0" w:color="auto"/>
        <w:left w:val="none" w:sz="0" w:space="0" w:color="auto"/>
        <w:bottom w:val="none" w:sz="0" w:space="0" w:color="auto"/>
        <w:right w:val="none" w:sz="0" w:space="0" w:color="auto"/>
      </w:divBdr>
    </w:div>
    <w:div w:id="1537965923">
      <w:bodyDiv w:val="1"/>
      <w:marLeft w:val="0"/>
      <w:marRight w:val="0"/>
      <w:marTop w:val="0"/>
      <w:marBottom w:val="0"/>
      <w:divBdr>
        <w:top w:val="none" w:sz="0" w:space="0" w:color="auto"/>
        <w:left w:val="none" w:sz="0" w:space="0" w:color="auto"/>
        <w:bottom w:val="none" w:sz="0" w:space="0" w:color="auto"/>
        <w:right w:val="none" w:sz="0" w:space="0" w:color="auto"/>
      </w:divBdr>
    </w:div>
    <w:div w:id="1538010664">
      <w:bodyDiv w:val="1"/>
      <w:marLeft w:val="0"/>
      <w:marRight w:val="0"/>
      <w:marTop w:val="0"/>
      <w:marBottom w:val="0"/>
      <w:divBdr>
        <w:top w:val="none" w:sz="0" w:space="0" w:color="auto"/>
        <w:left w:val="none" w:sz="0" w:space="0" w:color="auto"/>
        <w:bottom w:val="none" w:sz="0" w:space="0" w:color="auto"/>
        <w:right w:val="none" w:sz="0" w:space="0" w:color="auto"/>
      </w:divBdr>
    </w:div>
    <w:div w:id="1538082186">
      <w:bodyDiv w:val="1"/>
      <w:marLeft w:val="0"/>
      <w:marRight w:val="0"/>
      <w:marTop w:val="0"/>
      <w:marBottom w:val="0"/>
      <w:divBdr>
        <w:top w:val="none" w:sz="0" w:space="0" w:color="auto"/>
        <w:left w:val="none" w:sz="0" w:space="0" w:color="auto"/>
        <w:bottom w:val="none" w:sz="0" w:space="0" w:color="auto"/>
        <w:right w:val="none" w:sz="0" w:space="0" w:color="auto"/>
      </w:divBdr>
    </w:div>
    <w:div w:id="1538198916">
      <w:bodyDiv w:val="1"/>
      <w:marLeft w:val="0"/>
      <w:marRight w:val="0"/>
      <w:marTop w:val="0"/>
      <w:marBottom w:val="0"/>
      <w:divBdr>
        <w:top w:val="none" w:sz="0" w:space="0" w:color="auto"/>
        <w:left w:val="none" w:sz="0" w:space="0" w:color="auto"/>
        <w:bottom w:val="none" w:sz="0" w:space="0" w:color="auto"/>
        <w:right w:val="none" w:sz="0" w:space="0" w:color="auto"/>
      </w:divBdr>
    </w:div>
    <w:div w:id="1539077744">
      <w:bodyDiv w:val="1"/>
      <w:marLeft w:val="0"/>
      <w:marRight w:val="0"/>
      <w:marTop w:val="0"/>
      <w:marBottom w:val="0"/>
      <w:divBdr>
        <w:top w:val="none" w:sz="0" w:space="0" w:color="auto"/>
        <w:left w:val="none" w:sz="0" w:space="0" w:color="auto"/>
        <w:bottom w:val="none" w:sz="0" w:space="0" w:color="auto"/>
        <w:right w:val="none" w:sz="0" w:space="0" w:color="auto"/>
      </w:divBdr>
    </w:div>
    <w:div w:id="1539472453">
      <w:bodyDiv w:val="1"/>
      <w:marLeft w:val="0"/>
      <w:marRight w:val="0"/>
      <w:marTop w:val="0"/>
      <w:marBottom w:val="0"/>
      <w:divBdr>
        <w:top w:val="none" w:sz="0" w:space="0" w:color="auto"/>
        <w:left w:val="none" w:sz="0" w:space="0" w:color="auto"/>
        <w:bottom w:val="none" w:sz="0" w:space="0" w:color="auto"/>
        <w:right w:val="none" w:sz="0" w:space="0" w:color="auto"/>
      </w:divBdr>
    </w:div>
    <w:div w:id="1540162736">
      <w:bodyDiv w:val="1"/>
      <w:marLeft w:val="0"/>
      <w:marRight w:val="0"/>
      <w:marTop w:val="0"/>
      <w:marBottom w:val="0"/>
      <w:divBdr>
        <w:top w:val="none" w:sz="0" w:space="0" w:color="auto"/>
        <w:left w:val="none" w:sz="0" w:space="0" w:color="auto"/>
        <w:bottom w:val="none" w:sz="0" w:space="0" w:color="auto"/>
        <w:right w:val="none" w:sz="0" w:space="0" w:color="auto"/>
      </w:divBdr>
    </w:div>
    <w:div w:id="1540320617">
      <w:bodyDiv w:val="1"/>
      <w:marLeft w:val="0"/>
      <w:marRight w:val="0"/>
      <w:marTop w:val="0"/>
      <w:marBottom w:val="0"/>
      <w:divBdr>
        <w:top w:val="none" w:sz="0" w:space="0" w:color="auto"/>
        <w:left w:val="none" w:sz="0" w:space="0" w:color="auto"/>
        <w:bottom w:val="none" w:sz="0" w:space="0" w:color="auto"/>
        <w:right w:val="none" w:sz="0" w:space="0" w:color="auto"/>
      </w:divBdr>
    </w:div>
    <w:div w:id="1540511111">
      <w:bodyDiv w:val="1"/>
      <w:marLeft w:val="0"/>
      <w:marRight w:val="0"/>
      <w:marTop w:val="0"/>
      <w:marBottom w:val="0"/>
      <w:divBdr>
        <w:top w:val="none" w:sz="0" w:space="0" w:color="auto"/>
        <w:left w:val="none" w:sz="0" w:space="0" w:color="auto"/>
        <w:bottom w:val="none" w:sz="0" w:space="0" w:color="auto"/>
        <w:right w:val="none" w:sz="0" w:space="0" w:color="auto"/>
      </w:divBdr>
    </w:div>
    <w:div w:id="1540892976">
      <w:bodyDiv w:val="1"/>
      <w:marLeft w:val="0"/>
      <w:marRight w:val="0"/>
      <w:marTop w:val="0"/>
      <w:marBottom w:val="0"/>
      <w:divBdr>
        <w:top w:val="none" w:sz="0" w:space="0" w:color="auto"/>
        <w:left w:val="none" w:sz="0" w:space="0" w:color="auto"/>
        <w:bottom w:val="none" w:sz="0" w:space="0" w:color="auto"/>
        <w:right w:val="none" w:sz="0" w:space="0" w:color="auto"/>
      </w:divBdr>
    </w:div>
    <w:div w:id="1541086124">
      <w:bodyDiv w:val="1"/>
      <w:marLeft w:val="0"/>
      <w:marRight w:val="0"/>
      <w:marTop w:val="0"/>
      <w:marBottom w:val="0"/>
      <w:divBdr>
        <w:top w:val="none" w:sz="0" w:space="0" w:color="auto"/>
        <w:left w:val="none" w:sz="0" w:space="0" w:color="auto"/>
        <w:bottom w:val="none" w:sz="0" w:space="0" w:color="auto"/>
        <w:right w:val="none" w:sz="0" w:space="0" w:color="auto"/>
      </w:divBdr>
    </w:div>
    <w:div w:id="1541161847">
      <w:bodyDiv w:val="1"/>
      <w:marLeft w:val="0"/>
      <w:marRight w:val="0"/>
      <w:marTop w:val="0"/>
      <w:marBottom w:val="0"/>
      <w:divBdr>
        <w:top w:val="none" w:sz="0" w:space="0" w:color="auto"/>
        <w:left w:val="none" w:sz="0" w:space="0" w:color="auto"/>
        <w:bottom w:val="none" w:sz="0" w:space="0" w:color="auto"/>
        <w:right w:val="none" w:sz="0" w:space="0" w:color="auto"/>
      </w:divBdr>
    </w:div>
    <w:div w:id="1541934084">
      <w:bodyDiv w:val="1"/>
      <w:marLeft w:val="0"/>
      <w:marRight w:val="0"/>
      <w:marTop w:val="0"/>
      <w:marBottom w:val="0"/>
      <w:divBdr>
        <w:top w:val="none" w:sz="0" w:space="0" w:color="auto"/>
        <w:left w:val="none" w:sz="0" w:space="0" w:color="auto"/>
        <w:bottom w:val="none" w:sz="0" w:space="0" w:color="auto"/>
        <w:right w:val="none" w:sz="0" w:space="0" w:color="auto"/>
      </w:divBdr>
    </w:div>
    <w:div w:id="1542135368">
      <w:bodyDiv w:val="1"/>
      <w:marLeft w:val="0"/>
      <w:marRight w:val="0"/>
      <w:marTop w:val="0"/>
      <w:marBottom w:val="0"/>
      <w:divBdr>
        <w:top w:val="none" w:sz="0" w:space="0" w:color="auto"/>
        <w:left w:val="none" w:sz="0" w:space="0" w:color="auto"/>
        <w:bottom w:val="none" w:sz="0" w:space="0" w:color="auto"/>
        <w:right w:val="none" w:sz="0" w:space="0" w:color="auto"/>
      </w:divBdr>
    </w:div>
    <w:div w:id="1543443117">
      <w:bodyDiv w:val="1"/>
      <w:marLeft w:val="0"/>
      <w:marRight w:val="0"/>
      <w:marTop w:val="0"/>
      <w:marBottom w:val="0"/>
      <w:divBdr>
        <w:top w:val="none" w:sz="0" w:space="0" w:color="auto"/>
        <w:left w:val="none" w:sz="0" w:space="0" w:color="auto"/>
        <w:bottom w:val="none" w:sz="0" w:space="0" w:color="auto"/>
        <w:right w:val="none" w:sz="0" w:space="0" w:color="auto"/>
      </w:divBdr>
    </w:div>
    <w:div w:id="1543596486">
      <w:bodyDiv w:val="1"/>
      <w:marLeft w:val="0"/>
      <w:marRight w:val="0"/>
      <w:marTop w:val="0"/>
      <w:marBottom w:val="0"/>
      <w:divBdr>
        <w:top w:val="none" w:sz="0" w:space="0" w:color="auto"/>
        <w:left w:val="none" w:sz="0" w:space="0" w:color="auto"/>
        <w:bottom w:val="none" w:sz="0" w:space="0" w:color="auto"/>
        <w:right w:val="none" w:sz="0" w:space="0" w:color="auto"/>
      </w:divBdr>
    </w:div>
    <w:div w:id="1544053706">
      <w:bodyDiv w:val="1"/>
      <w:marLeft w:val="0"/>
      <w:marRight w:val="0"/>
      <w:marTop w:val="0"/>
      <w:marBottom w:val="0"/>
      <w:divBdr>
        <w:top w:val="none" w:sz="0" w:space="0" w:color="auto"/>
        <w:left w:val="none" w:sz="0" w:space="0" w:color="auto"/>
        <w:bottom w:val="none" w:sz="0" w:space="0" w:color="auto"/>
        <w:right w:val="none" w:sz="0" w:space="0" w:color="auto"/>
      </w:divBdr>
    </w:div>
    <w:div w:id="1544095681">
      <w:bodyDiv w:val="1"/>
      <w:marLeft w:val="0"/>
      <w:marRight w:val="0"/>
      <w:marTop w:val="0"/>
      <w:marBottom w:val="0"/>
      <w:divBdr>
        <w:top w:val="none" w:sz="0" w:space="0" w:color="auto"/>
        <w:left w:val="none" w:sz="0" w:space="0" w:color="auto"/>
        <w:bottom w:val="none" w:sz="0" w:space="0" w:color="auto"/>
        <w:right w:val="none" w:sz="0" w:space="0" w:color="auto"/>
      </w:divBdr>
    </w:div>
    <w:div w:id="1544101039">
      <w:bodyDiv w:val="1"/>
      <w:marLeft w:val="0"/>
      <w:marRight w:val="0"/>
      <w:marTop w:val="0"/>
      <w:marBottom w:val="0"/>
      <w:divBdr>
        <w:top w:val="none" w:sz="0" w:space="0" w:color="auto"/>
        <w:left w:val="none" w:sz="0" w:space="0" w:color="auto"/>
        <w:bottom w:val="none" w:sz="0" w:space="0" w:color="auto"/>
        <w:right w:val="none" w:sz="0" w:space="0" w:color="auto"/>
      </w:divBdr>
    </w:div>
    <w:div w:id="1544248766">
      <w:bodyDiv w:val="1"/>
      <w:marLeft w:val="0"/>
      <w:marRight w:val="0"/>
      <w:marTop w:val="0"/>
      <w:marBottom w:val="0"/>
      <w:divBdr>
        <w:top w:val="none" w:sz="0" w:space="0" w:color="auto"/>
        <w:left w:val="none" w:sz="0" w:space="0" w:color="auto"/>
        <w:bottom w:val="none" w:sz="0" w:space="0" w:color="auto"/>
        <w:right w:val="none" w:sz="0" w:space="0" w:color="auto"/>
      </w:divBdr>
      <w:divsChild>
        <w:div w:id="360907655">
          <w:marLeft w:val="0"/>
          <w:marRight w:val="0"/>
          <w:marTop w:val="0"/>
          <w:marBottom w:val="0"/>
          <w:divBdr>
            <w:top w:val="none" w:sz="0" w:space="0" w:color="auto"/>
            <w:left w:val="none" w:sz="0" w:space="0" w:color="auto"/>
            <w:bottom w:val="none" w:sz="0" w:space="0" w:color="auto"/>
            <w:right w:val="none" w:sz="0" w:space="0" w:color="auto"/>
          </w:divBdr>
        </w:div>
        <w:div w:id="1313099684">
          <w:marLeft w:val="0"/>
          <w:marRight w:val="0"/>
          <w:marTop w:val="0"/>
          <w:marBottom w:val="0"/>
          <w:divBdr>
            <w:top w:val="none" w:sz="0" w:space="0" w:color="auto"/>
            <w:left w:val="none" w:sz="0" w:space="0" w:color="auto"/>
            <w:bottom w:val="none" w:sz="0" w:space="0" w:color="auto"/>
            <w:right w:val="none" w:sz="0" w:space="0" w:color="auto"/>
          </w:divBdr>
        </w:div>
        <w:div w:id="1543590598">
          <w:marLeft w:val="0"/>
          <w:marRight w:val="0"/>
          <w:marTop w:val="0"/>
          <w:marBottom w:val="0"/>
          <w:divBdr>
            <w:top w:val="none" w:sz="0" w:space="0" w:color="auto"/>
            <w:left w:val="none" w:sz="0" w:space="0" w:color="auto"/>
            <w:bottom w:val="none" w:sz="0" w:space="0" w:color="auto"/>
            <w:right w:val="none" w:sz="0" w:space="0" w:color="auto"/>
          </w:divBdr>
        </w:div>
        <w:div w:id="198204097">
          <w:marLeft w:val="0"/>
          <w:marRight w:val="0"/>
          <w:marTop w:val="0"/>
          <w:marBottom w:val="0"/>
          <w:divBdr>
            <w:top w:val="none" w:sz="0" w:space="0" w:color="auto"/>
            <w:left w:val="none" w:sz="0" w:space="0" w:color="auto"/>
            <w:bottom w:val="none" w:sz="0" w:space="0" w:color="auto"/>
            <w:right w:val="none" w:sz="0" w:space="0" w:color="auto"/>
          </w:divBdr>
        </w:div>
        <w:div w:id="1218736555">
          <w:marLeft w:val="0"/>
          <w:marRight w:val="0"/>
          <w:marTop w:val="0"/>
          <w:marBottom w:val="0"/>
          <w:divBdr>
            <w:top w:val="none" w:sz="0" w:space="0" w:color="auto"/>
            <w:left w:val="none" w:sz="0" w:space="0" w:color="auto"/>
            <w:bottom w:val="none" w:sz="0" w:space="0" w:color="auto"/>
            <w:right w:val="none" w:sz="0" w:space="0" w:color="auto"/>
          </w:divBdr>
        </w:div>
        <w:div w:id="1212690298">
          <w:marLeft w:val="0"/>
          <w:marRight w:val="0"/>
          <w:marTop w:val="0"/>
          <w:marBottom w:val="0"/>
          <w:divBdr>
            <w:top w:val="none" w:sz="0" w:space="0" w:color="auto"/>
            <w:left w:val="none" w:sz="0" w:space="0" w:color="auto"/>
            <w:bottom w:val="none" w:sz="0" w:space="0" w:color="auto"/>
            <w:right w:val="none" w:sz="0" w:space="0" w:color="auto"/>
          </w:divBdr>
        </w:div>
        <w:div w:id="1659922650">
          <w:marLeft w:val="0"/>
          <w:marRight w:val="0"/>
          <w:marTop w:val="0"/>
          <w:marBottom w:val="0"/>
          <w:divBdr>
            <w:top w:val="none" w:sz="0" w:space="0" w:color="auto"/>
            <w:left w:val="none" w:sz="0" w:space="0" w:color="auto"/>
            <w:bottom w:val="none" w:sz="0" w:space="0" w:color="auto"/>
            <w:right w:val="none" w:sz="0" w:space="0" w:color="auto"/>
          </w:divBdr>
        </w:div>
        <w:div w:id="617100378">
          <w:marLeft w:val="0"/>
          <w:marRight w:val="0"/>
          <w:marTop w:val="0"/>
          <w:marBottom w:val="0"/>
          <w:divBdr>
            <w:top w:val="none" w:sz="0" w:space="0" w:color="auto"/>
            <w:left w:val="none" w:sz="0" w:space="0" w:color="auto"/>
            <w:bottom w:val="none" w:sz="0" w:space="0" w:color="auto"/>
            <w:right w:val="none" w:sz="0" w:space="0" w:color="auto"/>
          </w:divBdr>
        </w:div>
        <w:div w:id="187333934">
          <w:marLeft w:val="0"/>
          <w:marRight w:val="0"/>
          <w:marTop w:val="0"/>
          <w:marBottom w:val="0"/>
          <w:divBdr>
            <w:top w:val="none" w:sz="0" w:space="0" w:color="auto"/>
            <w:left w:val="none" w:sz="0" w:space="0" w:color="auto"/>
            <w:bottom w:val="none" w:sz="0" w:space="0" w:color="auto"/>
            <w:right w:val="none" w:sz="0" w:space="0" w:color="auto"/>
          </w:divBdr>
        </w:div>
        <w:div w:id="2021589519">
          <w:marLeft w:val="0"/>
          <w:marRight w:val="0"/>
          <w:marTop w:val="0"/>
          <w:marBottom w:val="0"/>
          <w:divBdr>
            <w:top w:val="none" w:sz="0" w:space="0" w:color="auto"/>
            <w:left w:val="none" w:sz="0" w:space="0" w:color="auto"/>
            <w:bottom w:val="none" w:sz="0" w:space="0" w:color="auto"/>
            <w:right w:val="none" w:sz="0" w:space="0" w:color="auto"/>
          </w:divBdr>
        </w:div>
        <w:div w:id="2002806423">
          <w:marLeft w:val="0"/>
          <w:marRight w:val="0"/>
          <w:marTop w:val="0"/>
          <w:marBottom w:val="0"/>
          <w:divBdr>
            <w:top w:val="none" w:sz="0" w:space="0" w:color="auto"/>
            <w:left w:val="none" w:sz="0" w:space="0" w:color="auto"/>
            <w:bottom w:val="none" w:sz="0" w:space="0" w:color="auto"/>
            <w:right w:val="none" w:sz="0" w:space="0" w:color="auto"/>
          </w:divBdr>
        </w:div>
        <w:div w:id="1291085464">
          <w:marLeft w:val="0"/>
          <w:marRight w:val="0"/>
          <w:marTop w:val="0"/>
          <w:marBottom w:val="0"/>
          <w:divBdr>
            <w:top w:val="none" w:sz="0" w:space="0" w:color="auto"/>
            <w:left w:val="none" w:sz="0" w:space="0" w:color="auto"/>
            <w:bottom w:val="none" w:sz="0" w:space="0" w:color="auto"/>
            <w:right w:val="none" w:sz="0" w:space="0" w:color="auto"/>
          </w:divBdr>
        </w:div>
        <w:div w:id="184098379">
          <w:marLeft w:val="0"/>
          <w:marRight w:val="0"/>
          <w:marTop w:val="0"/>
          <w:marBottom w:val="0"/>
          <w:divBdr>
            <w:top w:val="none" w:sz="0" w:space="0" w:color="auto"/>
            <w:left w:val="none" w:sz="0" w:space="0" w:color="auto"/>
            <w:bottom w:val="none" w:sz="0" w:space="0" w:color="auto"/>
            <w:right w:val="none" w:sz="0" w:space="0" w:color="auto"/>
          </w:divBdr>
        </w:div>
        <w:div w:id="693580554">
          <w:marLeft w:val="0"/>
          <w:marRight w:val="0"/>
          <w:marTop w:val="0"/>
          <w:marBottom w:val="0"/>
          <w:divBdr>
            <w:top w:val="none" w:sz="0" w:space="0" w:color="auto"/>
            <w:left w:val="none" w:sz="0" w:space="0" w:color="auto"/>
            <w:bottom w:val="none" w:sz="0" w:space="0" w:color="auto"/>
            <w:right w:val="none" w:sz="0" w:space="0" w:color="auto"/>
          </w:divBdr>
        </w:div>
        <w:div w:id="543173489">
          <w:marLeft w:val="0"/>
          <w:marRight w:val="0"/>
          <w:marTop w:val="0"/>
          <w:marBottom w:val="0"/>
          <w:divBdr>
            <w:top w:val="none" w:sz="0" w:space="0" w:color="auto"/>
            <w:left w:val="none" w:sz="0" w:space="0" w:color="auto"/>
            <w:bottom w:val="none" w:sz="0" w:space="0" w:color="auto"/>
            <w:right w:val="none" w:sz="0" w:space="0" w:color="auto"/>
          </w:divBdr>
        </w:div>
        <w:div w:id="826748767">
          <w:marLeft w:val="0"/>
          <w:marRight w:val="0"/>
          <w:marTop w:val="0"/>
          <w:marBottom w:val="0"/>
          <w:divBdr>
            <w:top w:val="none" w:sz="0" w:space="0" w:color="auto"/>
            <w:left w:val="none" w:sz="0" w:space="0" w:color="auto"/>
            <w:bottom w:val="none" w:sz="0" w:space="0" w:color="auto"/>
            <w:right w:val="none" w:sz="0" w:space="0" w:color="auto"/>
          </w:divBdr>
        </w:div>
        <w:div w:id="1952666392">
          <w:marLeft w:val="0"/>
          <w:marRight w:val="0"/>
          <w:marTop w:val="0"/>
          <w:marBottom w:val="0"/>
          <w:divBdr>
            <w:top w:val="none" w:sz="0" w:space="0" w:color="auto"/>
            <w:left w:val="none" w:sz="0" w:space="0" w:color="auto"/>
            <w:bottom w:val="none" w:sz="0" w:space="0" w:color="auto"/>
            <w:right w:val="none" w:sz="0" w:space="0" w:color="auto"/>
          </w:divBdr>
        </w:div>
        <w:div w:id="1807045059">
          <w:marLeft w:val="0"/>
          <w:marRight w:val="0"/>
          <w:marTop w:val="0"/>
          <w:marBottom w:val="0"/>
          <w:divBdr>
            <w:top w:val="none" w:sz="0" w:space="0" w:color="auto"/>
            <w:left w:val="none" w:sz="0" w:space="0" w:color="auto"/>
            <w:bottom w:val="none" w:sz="0" w:space="0" w:color="auto"/>
            <w:right w:val="none" w:sz="0" w:space="0" w:color="auto"/>
          </w:divBdr>
        </w:div>
        <w:div w:id="1204248692">
          <w:marLeft w:val="0"/>
          <w:marRight w:val="0"/>
          <w:marTop w:val="0"/>
          <w:marBottom w:val="0"/>
          <w:divBdr>
            <w:top w:val="none" w:sz="0" w:space="0" w:color="auto"/>
            <w:left w:val="none" w:sz="0" w:space="0" w:color="auto"/>
            <w:bottom w:val="none" w:sz="0" w:space="0" w:color="auto"/>
            <w:right w:val="none" w:sz="0" w:space="0" w:color="auto"/>
          </w:divBdr>
        </w:div>
        <w:div w:id="1807046100">
          <w:marLeft w:val="0"/>
          <w:marRight w:val="0"/>
          <w:marTop w:val="0"/>
          <w:marBottom w:val="0"/>
          <w:divBdr>
            <w:top w:val="none" w:sz="0" w:space="0" w:color="auto"/>
            <w:left w:val="none" w:sz="0" w:space="0" w:color="auto"/>
            <w:bottom w:val="none" w:sz="0" w:space="0" w:color="auto"/>
            <w:right w:val="none" w:sz="0" w:space="0" w:color="auto"/>
          </w:divBdr>
        </w:div>
        <w:div w:id="1325667880">
          <w:marLeft w:val="0"/>
          <w:marRight w:val="0"/>
          <w:marTop w:val="0"/>
          <w:marBottom w:val="0"/>
          <w:divBdr>
            <w:top w:val="none" w:sz="0" w:space="0" w:color="auto"/>
            <w:left w:val="none" w:sz="0" w:space="0" w:color="auto"/>
            <w:bottom w:val="none" w:sz="0" w:space="0" w:color="auto"/>
            <w:right w:val="none" w:sz="0" w:space="0" w:color="auto"/>
          </w:divBdr>
        </w:div>
        <w:div w:id="385762372">
          <w:marLeft w:val="0"/>
          <w:marRight w:val="0"/>
          <w:marTop w:val="0"/>
          <w:marBottom w:val="0"/>
          <w:divBdr>
            <w:top w:val="none" w:sz="0" w:space="0" w:color="auto"/>
            <w:left w:val="none" w:sz="0" w:space="0" w:color="auto"/>
            <w:bottom w:val="none" w:sz="0" w:space="0" w:color="auto"/>
            <w:right w:val="none" w:sz="0" w:space="0" w:color="auto"/>
          </w:divBdr>
        </w:div>
        <w:div w:id="1999186020">
          <w:marLeft w:val="0"/>
          <w:marRight w:val="0"/>
          <w:marTop w:val="0"/>
          <w:marBottom w:val="0"/>
          <w:divBdr>
            <w:top w:val="none" w:sz="0" w:space="0" w:color="auto"/>
            <w:left w:val="none" w:sz="0" w:space="0" w:color="auto"/>
            <w:bottom w:val="none" w:sz="0" w:space="0" w:color="auto"/>
            <w:right w:val="none" w:sz="0" w:space="0" w:color="auto"/>
          </w:divBdr>
        </w:div>
        <w:div w:id="692420589">
          <w:marLeft w:val="0"/>
          <w:marRight w:val="0"/>
          <w:marTop w:val="0"/>
          <w:marBottom w:val="0"/>
          <w:divBdr>
            <w:top w:val="none" w:sz="0" w:space="0" w:color="auto"/>
            <w:left w:val="none" w:sz="0" w:space="0" w:color="auto"/>
            <w:bottom w:val="none" w:sz="0" w:space="0" w:color="auto"/>
            <w:right w:val="none" w:sz="0" w:space="0" w:color="auto"/>
          </w:divBdr>
        </w:div>
        <w:div w:id="1468007270">
          <w:marLeft w:val="0"/>
          <w:marRight w:val="0"/>
          <w:marTop w:val="0"/>
          <w:marBottom w:val="0"/>
          <w:divBdr>
            <w:top w:val="none" w:sz="0" w:space="0" w:color="auto"/>
            <w:left w:val="none" w:sz="0" w:space="0" w:color="auto"/>
            <w:bottom w:val="none" w:sz="0" w:space="0" w:color="auto"/>
            <w:right w:val="none" w:sz="0" w:space="0" w:color="auto"/>
          </w:divBdr>
        </w:div>
        <w:div w:id="1862547038">
          <w:marLeft w:val="0"/>
          <w:marRight w:val="0"/>
          <w:marTop w:val="0"/>
          <w:marBottom w:val="0"/>
          <w:divBdr>
            <w:top w:val="none" w:sz="0" w:space="0" w:color="auto"/>
            <w:left w:val="none" w:sz="0" w:space="0" w:color="auto"/>
            <w:bottom w:val="none" w:sz="0" w:space="0" w:color="auto"/>
            <w:right w:val="none" w:sz="0" w:space="0" w:color="auto"/>
          </w:divBdr>
        </w:div>
      </w:divsChild>
    </w:div>
    <w:div w:id="1545168666">
      <w:bodyDiv w:val="1"/>
      <w:marLeft w:val="0"/>
      <w:marRight w:val="0"/>
      <w:marTop w:val="0"/>
      <w:marBottom w:val="0"/>
      <w:divBdr>
        <w:top w:val="none" w:sz="0" w:space="0" w:color="auto"/>
        <w:left w:val="none" w:sz="0" w:space="0" w:color="auto"/>
        <w:bottom w:val="none" w:sz="0" w:space="0" w:color="auto"/>
        <w:right w:val="none" w:sz="0" w:space="0" w:color="auto"/>
      </w:divBdr>
    </w:div>
    <w:div w:id="1545406439">
      <w:bodyDiv w:val="1"/>
      <w:marLeft w:val="0"/>
      <w:marRight w:val="0"/>
      <w:marTop w:val="0"/>
      <w:marBottom w:val="0"/>
      <w:divBdr>
        <w:top w:val="none" w:sz="0" w:space="0" w:color="auto"/>
        <w:left w:val="none" w:sz="0" w:space="0" w:color="auto"/>
        <w:bottom w:val="none" w:sz="0" w:space="0" w:color="auto"/>
        <w:right w:val="none" w:sz="0" w:space="0" w:color="auto"/>
      </w:divBdr>
    </w:div>
    <w:div w:id="1545868123">
      <w:bodyDiv w:val="1"/>
      <w:marLeft w:val="0"/>
      <w:marRight w:val="0"/>
      <w:marTop w:val="0"/>
      <w:marBottom w:val="0"/>
      <w:divBdr>
        <w:top w:val="none" w:sz="0" w:space="0" w:color="auto"/>
        <w:left w:val="none" w:sz="0" w:space="0" w:color="auto"/>
        <w:bottom w:val="none" w:sz="0" w:space="0" w:color="auto"/>
        <w:right w:val="none" w:sz="0" w:space="0" w:color="auto"/>
      </w:divBdr>
    </w:div>
    <w:div w:id="1545942280">
      <w:bodyDiv w:val="1"/>
      <w:marLeft w:val="0"/>
      <w:marRight w:val="0"/>
      <w:marTop w:val="0"/>
      <w:marBottom w:val="0"/>
      <w:divBdr>
        <w:top w:val="none" w:sz="0" w:space="0" w:color="auto"/>
        <w:left w:val="none" w:sz="0" w:space="0" w:color="auto"/>
        <w:bottom w:val="none" w:sz="0" w:space="0" w:color="auto"/>
        <w:right w:val="none" w:sz="0" w:space="0" w:color="auto"/>
      </w:divBdr>
    </w:div>
    <w:div w:id="1546134435">
      <w:bodyDiv w:val="1"/>
      <w:marLeft w:val="0"/>
      <w:marRight w:val="0"/>
      <w:marTop w:val="0"/>
      <w:marBottom w:val="0"/>
      <w:divBdr>
        <w:top w:val="none" w:sz="0" w:space="0" w:color="auto"/>
        <w:left w:val="none" w:sz="0" w:space="0" w:color="auto"/>
        <w:bottom w:val="none" w:sz="0" w:space="0" w:color="auto"/>
        <w:right w:val="none" w:sz="0" w:space="0" w:color="auto"/>
      </w:divBdr>
    </w:div>
    <w:div w:id="1546987837">
      <w:bodyDiv w:val="1"/>
      <w:marLeft w:val="0"/>
      <w:marRight w:val="0"/>
      <w:marTop w:val="0"/>
      <w:marBottom w:val="0"/>
      <w:divBdr>
        <w:top w:val="none" w:sz="0" w:space="0" w:color="auto"/>
        <w:left w:val="none" w:sz="0" w:space="0" w:color="auto"/>
        <w:bottom w:val="none" w:sz="0" w:space="0" w:color="auto"/>
        <w:right w:val="none" w:sz="0" w:space="0" w:color="auto"/>
      </w:divBdr>
    </w:div>
    <w:div w:id="1547327373">
      <w:bodyDiv w:val="1"/>
      <w:marLeft w:val="0"/>
      <w:marRight w:val="0"/>
      <w:marTop w:val="0"/>
      <w:marBottom w:val="0"/>
      <w:divBdr>
        <w:top w:val="none" w:sz="0" w:space="0" w:color="auto"/>
        <w:left w:val="none" w:sz="0" w:space="0" w:color="auto"/>
        <w:bottom w:val="none" w:sz="0" w:space="0" w:color="auto"/>
        <w:right w:val="none" w:sz="0" w:space="0" w:color="auto"/>
      </w:divBdr>
    </w:div>
    <w:div w:id="1547331106">
      <w:bodyDiv w:val="1"/>
      <w:marLeft w:val="0"/>
      <w:marRight w:val="0"/>
      <w:marTop w:val="0"/>
      <w:marBottom w:val="0"/>
      <w:divBdr>
        <w:top w:val="none" w:sz="0" w:space="0" w:color="auto"/>
        <w:left w:val="none" w:sz="0" w:space="0" w:color="auto"/>
        <w:bottom w:val="none" w:sz="0" w:space="0" w:color="auto"/>
        <w:right w:val="none" w:sz="0" w:space="0" w:color="auto"/>
      </w:divBdr>
    </w:div>
    <w:div w:id="1547453218">
      <w:bodyDiv w:val="1"/>
      <w:marLeft w:val="0"/>
      <w:marRight w:val="0"/>
      <w:marTop w:val="0"/>
      <w:marBottom w:val="0"/>
      <w:divBdr>
        <w:top w:val="none" w:sz="0" w:space="0" w:color="auto"/>
        <w:left w:val="none" w:sz="0" w:space="0" w:color="auto"/>
        <w:bottom w:val="none" w:sz="0" w:space="0" w:color="auto"/>
        <w:right w:val="none" w:sz="0" w:space="0" w:color="auto"/>
      </w:divBdr>
    </w:div>
    <w:div w:id="1547528203">
      <w:bodyDiv w:val="1"/>
      <w:marLeft w:val="0"/>
      <w:marRight w:val="0"/>
      <w:marTop w:val="0"/>
      <w:marBottom w:val="0"/>
      <w:divBdr>
        <w:top w:val="none" w:sz="0" w:space="0" w:color="auto"/>
        <w:left w:val="none" w:sz="0" w:space="0" w:color="auto"/>
        <w:bottom w:val="none" w:sz="0" w:space="0" w:color="auto"/>
        <w:right w:val="none" w:sz="0" w:space="0" w:color="auto"/>
      </w:divBdr>
    </w:div>
    <w:div w:id="1547791231">
      <w:bodyDiv w:val="1"/>
      <w:marLeft w:val="0"/>
      <w:marRight w:val="0"/>
      <w:marTop w:val="0"/>
      <w:marBottom w:val="0"/>
      <w:divBdr>
        <w:top w:val="none" w:sz="0" w:space="0" w:color="auto"/>
        <w:left w:val="none" w:sz="0" w:space="0" w:color="auto"/>
        <w:bottom w:val="none" w:sz="0" w:space="0" w:color="auto"/>
        <w:right w:val="none" w:sz="0" w:space="0" w:color="auto"/>
      </w:divBdr>
      <w:divsChild>
        <w:div w:id="1185903034">
          <w:marLeft w:val="0"/>
          <w:marRight w:val="0"/>
          <w:marTop w:val="0"/>
          <w:marBottom w:val="0"/>
          <w:divBdr>
            <w:top w:val="none" w:sz="0" w:space="0" w:color="auto"/>
            <w:left w:val="none" w:sz="0" w:space="0" w:color="auto"/>
            <w:bottom w:val="none" w:sz="0" w:space="0" w:color="auto"/>
            <w:right w:val="none" w:sz="0" w:space="0" w:color="auto"/>
          </w:divBdr>
        </w:div>
        <w:div w:id="246621535">
          <w:marLeft w:val="0"/>
          <w:marRight w:val="0"/>
          <w:marTop w:val="0"/>
          <w:marBottom w:val="0"/>
          <w:divBdr>
            <w:top w:val="none" w:sz="0" w:space="0" w:color="auto"/>
            <w:left w:val="none" w:sz="0" w:space="0" w:color="auto"/>
            <w:bottom w:val="none" w:sz="0" w:space="0" w:color="auto"/>
            <w:right w:val="none" w:sz="0" w:space="0" w:color="auto"/>
          </w:divBdr>
        </w:div>
        <w:div w:id="806632557">
          <w:marLeft w:val="0"/>
          <w:marRight w:val="0"/>
          <w:marTop w:val="0"/>
          <w:marBottom w:val="0"/>
          <w:divBdr>
            <w:top w:val="none" w:sz="0" w:space="0" w:color="auto"/>
            <w:left w:val="none" w:sz="0" w:space="0" w:color="auto"/>
            <w:bottom w:val="none" w:sz="0" w:space="0" w:color="auto"/>
            <w:right w:val="none" w:sz="0" w:space="0" w:color="auto"/>
          </w:divBdr>
        </w:div>
        <w:div w:id="870802423">
          <w:marLeft w:val="0"/>
          <w:marRight w:val="0"/>
          <w:marTop w:val="0"/>
          <w:marBottom w:val="0"/>
          <w:divBdr>
            <w:top w:val="none" w:sz="0" w:space="0" w:color="auto"/>
            <w:left w:val="none" w:sz="0" w:space="0" w:color="auto"/>
            <w:bottom w:val="none" w:sz="0" w:space="0" w:color="auto"/>
            <w:right w:val="none" w:sz="0" w:space="0" w:color="auto"/>
          </w:divBdr>
        </w:div>
        <w:div w:id="443816348">
          <w:marLeft w:val="0"/>
          <w:marRight w:val="0"/>
          <w:marTop w:val="0"/>
          <w:marBottom w:val="0"/>
          <w:divBdr>
            <w:top w:val="none" w:sz="0" w:space="0" w:color="auto"/>
            <w:left w:val="none" w:sz="0" w:space="0" w:color="auto"/>
            <w:bottom w:val="none" w:sz="0" w:space="0" w:color="auto"/>
            <w:right w:val="none" w:sz="0" w:space="0" w:color="auto"/>
          </w:divBdr>
        </w:div>
        <w:div w:id="144786899">
          <w:marLeft w:val="0"/>
          <w:marRight w:val="0"/>
          <w:marTop w:val="0"/>
          <w:marBottom w:val="0"/>
          <w:divBdr>
            <w:top w:val="none" w:sz="0" w:space="0" w:color="auto"/>
            <w:left w:val="none" w:sz="0" w:space="0" w:color="auto"/>
            <w:bottom w:val="none" w:sz="0" w:space="0" w:color="auto"/>
            <w:right w:val="none" w:sz="0" w:space="0" w:color="auto"/>
          </w:divBdr>
        </w:div>
      </w:divsChild>
    </w:div>
    <w:div w:id="1547913781">
      <w:bodyDiv w:val="1"/>
      <w:marLeft w:val="0"/>
      <w:marRight w:val="0"/>
      <w:marTop w:val="0"/>
      <w:marBottom w:val="0"/>
      <w:divBdr>
        <w:top w:val="none" w:sz="0" w:space="0" w:color="auto"/>
        <w:left w:val="none" w:sz="0" w:space="0" w:color="auto"/>
        <w:bottom w:val="none" w:sz="0" w:space="0" w:color="auto"/>
        <w:right w:val="none" w:sz="0" w:space="0" w:color="auto"/>
      </w:divBdr>
    </w:div>
    <w:div w:id="1547983256">
      <w:bodyDiv w:val="1"/>
      <w:marLeft w:val="0"/>
      <w:marRight w:val="0"/>
      <w:marTop w:val="0"/>
      <w:marBottom w:val="0"/>
      <w:divBdr>
        <w:top w:val="none" w:sz="0" w:space="0" w:color="auto"/>
        <w:left w:val="none" w:sz="0" w:space="0" w:color="auto"/>
        <w:bottom w:val="none" w:sz="0" w:space="0" w:color="auto"/>
        <w:right w:val="none" w:sz="0" w:space="0" w:color="auto"/>
      </w:divBdr>
    </w:div>
    <w:div w:id="1548026235">
      <w:bodyDiv w:val="1"/>
      <w:marLeft w:val="0"/>
      <w:marRight w:val="0"/>
      <w:marTop w:val="0"/>
      <w:marBottom w:val="0"/>
      <w:divBdr>
        <w:top w:val="none" w:sz="0" w:space="0" w:color="auto"/>
        <w:left w:val="none" w:sz="0" w:space="0" w:color="auto"/>
        <w:bottom w:val="none" w:sz="0" w:space="0" w:color="auto"/>
        <w:right w:val="none" w:sz="0" w:space="0" w:color="auto"/>
      </w:divBdr>
    </w:div>
    <w:div w:id="1548301476">
      <w:bodyDiv w:val="1"/>
      <w:marLeft w:val="0"/>
      <w:marRight w:val="0"/>
      <w:marTop w:val="0"/>
      <w:marBottom w:val="0"/>
      <w:divBdr>
        <w:top w:val="none" w:sz="0" w:space="0" w:color="auto"/>
        <w:left w:val="none" w:sz="0" w:space="0" w:color="auto"/>
        <w:bottom w:val="none" w:sz="0" w:space="0" w:color="auto"/>
        <w:right w:val="none" w:sz="0" w:space="0" w:color="auto"/>
      </w:divBdr>
    </w:div>
    <w:div w:id="1548956104">
      <w:bodyDiv w:val="1"/>
      <w:marLeft w:val="0"/>
      <w:marRight w:val="0"/>
      <w:marTop w:val="0"/>
      <w:marBottom w:val="0"/>
      <w:divBdr>
        <w:top w:val="none" w:sz="0" w:space="0" w:color="auto"/>
        <w:left w:val="none" w:sz="0" w:space="0" w:color="auto"/>
        <w:bottom w:val="none" w:sz="0" w:space="0" w:color="auto"/>
        <w:right w:val="none" w:sz="0" w:space="0" w:color="auto"/>
      </w:divBdr>
      <w:divsChild>
        <w:div w:id="1478646686">
          <w:marLeft w:val="0"/>
          <w:marRight w:val="0"/>
          <w:marTop w:val="0"/>
          <w:marBottom w:val="0"/>
          <w:divBdr>
            <w:top w:val="none" w:sz="0" w:space="0" w:color="auto"/>
            <w:left w:val="none" w:sz="0" w:space="0" w:color="auto"/>
            <w:bottom w:val="none" w:sz="0" w:space="0" w:color="auto"/>
            <w:right w:val="none" w:sz="0" w:space="0" w:color="auto"/>
          </w:divBdr>
        </w:div>
        <w:div w:id="1288974597">
          <w:marLeft w:val="0"/>
          <w:marRight w:val="0"/>
          <w:marTop w:val="0"/>
          <w:marBottom w:val="0"/>
          <w:divBdr>
            <w:top w:val="none" w:sz="0" w:space="0" w:color="auto"/>
            <w:left w:val="none" w:sz="0" w:space="0" w:color="auto"/>
            <w:bottom w:val="none" w:sz="0" w:space="0" w:color="auto"/>
            <w:right w:val="none" w:sz="0" w:space="0" w:color="auto"/>
          </w:divBdr>
        </w:div>
        <w:div w:id="724644673">
          <w:marLeft w:val="0"/>
          <w:marRight w:val="0"/>
          <w:marTop w:val="0"/>
          <w:marBottom w:val="0"/>
          <w:divBdr>
            <w:top w:val="none" w:sz="0" w:space="0" w:color="auto"/>
            <w:left w:val="none" w:sz="0" w:space="0" w:color="auto"/>
            <w:bottom w:val="none" w:sz="0" w:space="0" w:color="auto"/>
            <w:right w:val="none" w:sz="0" w:space="0" w:color="auto"/>
          </w:divBdr>
        </w:div>
      </w:divsChild>
    </w:div>
    <w:div w:id="1549032622">
      <w:bodyDiv w:val="1"/>
      <w:marLeft w:val="0"/>
      <w:marRight w:val="0"/>
      <w:marTop w:val="0"/>
      <w:marBottom w:val="0"/>
      <w:divBdr>
        <w:top w:val="none" w:sz="0" w:space="0" w:color="auto"/>
        <w:left w:val="none" w:sz="0" w:space="0" w:color="auto"/>
        <w:bottom w:val="none" w:sz="0" w:space="0" w:color="auto"/>
        <w:right w:val="none" w:sz="0" w:space="0" w:color="auto"/>
      </w:divBdr>
      <w:divsChild>
        <w:div w:id="1958677066">
          <w:marLeft w:val="0"/>
          <w:marRight w:val="0"/>
          <w:marTop w:val="0"/>
          <w:marBottom w:val="0"/>
          <w:divBdr>
            <w:top w:val="none" w:sz="0" w:space="0" w:color="auto"/>
            <w:left w:val="none" w:sz="0" w:space="0" w:color="auto"/>
            <w:bottom w:val="none" w:sz="0" w:space="0" w:color="auto"/>
            <w:right w:val="none" w:sz="0" w:space="0" w:color="auto"/>
          </w:divBdr>
        </w:div>
        <w:div w:id="870146851">
          <w:marLeft w:val="0"/>
          <w:marRight w:val="0"/>
          <w:marTop w:val="0"/>
          <w:marBottom w:val="0"/>
          <w:divBdr>
            <w:top w:val="none" w:sz="0" w:space="0" w:color="auto"/>
            <w:left w:val="none" w:sz="0" w:space="0" w:color="auto"/>
            <w:bottom w:val="none" w:sz="0" w:space="0" w:color="auto"/>
            <w:right w:val="none" w:sz="0" w:space="0" w:color="auto"/>
          </w:divBdr>
        </w:div>
        <w:div w:id="1656570538">
          <w:marLeft w:val="0"/>
          <w:marRight w:val="0"/>
          <w:marTop w:val="0"/>
          <w:marBottom w:val="0"/>
          <w:divBdr>
            <w:top w:val="none" w:sz="0" w:space="0" w:color="auto"/>
            <w:left w:val="none" w:sz="0" w:space="0" w:color="auto"/>
            <w:bottom w:val="none" w:sz="0" w:space="0" w:color="auto"/>
            <w:right w:val="none" w:sz="0" w:space="0" w:color="auto"/>
          </w:divBdr>
        </w:div>
        <w:div w:id="509757020">
          <w:marLeft w:val="0"/>
          <w:marRight w:val="0"/>
          <w:marTop w:val="0"/>
          <w:marBottom w:val="0"/>
          <w:divBdr>
            <w:top w:val="none" w:sz="0" w:space="0" w:color="auto"/>
            <w:left w:val="none" w:sz="0" w:space="0" w:color="auto"/>
            <w:bottom w:val="none" w:sz="0" w:space="0" w:color="auto"/>
            <w:right w:val="none" w:sz="0" w:space="0" w:color="auto"/>
          </w:divBdr>
        </w:div>
        <w:div w:id="1121652790">
          <w:marLeft w:val="0"/>
          <w:marRight w:val="0"/>
          <w:marTop w:val="0"/>
          <w:marBottom w:val="0"/>
          <w:divBdr>
            <w:top w:val="none" w:sz="0" w:space="0" w:color="auto"/>
            <w:left w:val="none" w:sz="0" w:space="0" w:color="auto"/>
            <w:bottom w:val="none" w:sz="0" w:space="0" w:color="auto"/>
            <w:right w:val="none" w:sz="0" w:space="0" w:color="auto"/>
          </w:divBdr>
        </w:div>
        <w:div w:id="1883593300">
          <w:marLeft w:val="0"/>
          <w:marRight w:val="0"/>
          <w:marTop w:val="0"/>
          <w:marBottom w:val="0"/>
          <w:divBdr>
            <w:top w:val="none" w:sz="0" w:space="0" w:color="auto"/>
            <w:left w:val="none" w:sz="0" w:space="0" w:color="auto"/>
            <w:bottom w:val="none" w:sz="0" w:space="0" w:color="auto"/>
            <w:right w:val="none" w:sz="0" w:space="0" w:color="auto"/>
          </w:divBdr>
        </w:div>
        <w:div w:id="2006201436">
          <w:marLeft w:val="0"/>
          <w:marRight w:val="0"/>
          <w:marTop w:val="0"/>
          <w:marBottom w:val="0"/>
          <w:divBdr>
            <w:top w:val="none" w:sz="0" w:space="0" w:color="auto"/>
            <w:left w:val="none" w:sz="0" w:space="0" w:color="auto"/>
            <w:bottom w:val="none" w:sz="0" w:space="0" w:color="auto"/>
            <w:right w:val="none" w:sz="0" w:space="0" w:color="auto"/>
          </w:divBdr>
        </w:div>
        <w:div w:id="993728210">
          <w:marLeft w:val="0"/>
          <w:marRight w:val="0"/>
          <w:marTop w:val="0"/>
          <w:marBottom w:val="0"/>
          <w:divBdr>
            <w:top w:val="none" w:sz="0" w:space="0" w:color="auto"/>
            <w:left w:val="none" w:sz="0" w:space="0" w:color="auto"/>
            <w:bottom w:val="none" w:sz="0" w:space="0" w:color="auto"/>
            <w:right w:val="none" w:sz="0" w:space="0" w:color="auto"/>
          </w:divBdr>
        </w:div>
        <w:div w:id="2011909219">
          <w:marLeft w:val="0"/>
          <w:marRight w:val="0"/>
          <w:marTop w:val="0"/>
          <w:marBottom w:val="0"/>
          <w:divBdr>
            <w:top w:val="none" w:sz="0" w:space="0" w:color="auto"/>
            <w:left w:val="none" w:sz="0" w:space="0" w:color="auto"/>
            <w:bottom w:val="none" w:sz="0" w:space="0" w:color="auto"/>
            <w:right w:val="none" w:sz="0" w:space="0" w:color="auto"/>
          </w:divBdr>
        </w:div>
        <w:div w:id="416220143">
          <w:marLeft w:val="0"/>
          <w:marRight w:val="0"/>
          <w:marTop w:val="0"/>
          <w:marBottom w:val="0"/>
          <w:divBdr>
            <w:top w:val="none" w:sz="0" w:space="0" w:color="auto"/>
            <w:left w:val="none" w:sz="0" w:space="0" w:color="auto"/>
            <w:bottom w:val="none" w:sz="0" w:space="0" w:color="auto"/>
            <w:right w:val="none" w:sz="0" w:space="0" w:color="auto"/>
          </w:divBdr>
        </w:div>
        <w:div w:id="1788768694">
          <w:marLeft w:val="0"/>
          <w:marRight w:val="0"/>
          <w:marTop w:val="0"/>
          <w:marBottom w:val="0"/>
          <w:divBdr>
            <w:top w:val="none" w:sz="0" w:space="0" w:color="auto"/>
            <w:left w:val="none" w:sz="0" w:space="0" w:color="auto"/>
            <w:bottom w:val="none" w:sz="0" w:space="0" w:color="auto"/>
            <w:right w:val="none" w:sz="0" w:space="0" w:color="auto"/>
          </w:divBdr>
        </w:div>
        <w:div w:id="40177336">
          <w:marLeft w:val="0"/>
          <w:marRight w:val="0"/>
          <w:marTop w:val="0"/>
          <w:marBottom w:val="0"/>
          <w:divBdr>
            <w:top w:val="none" w:sz="0" w:space="0" w:color="auto"/>
            <w:left w:val="none" w:sz="0" w:space="0" w:color="auto"/>
            <w:bottom w:val="none" w:sz="0" w:space="0" w:color="auto"/>
            <w:right w:val="none" w:sz="0" w:space="0" w:color="auto"/>
          </w:divBdr>
        </w:div>
        <w:div w:id="737288179">
          <w:marLeft w:val="0"/>
          <w:marRight w:val="0"/>
          <w:marTop w:val="0"/>
          <w:marBottom w:val="0"/>
          <w:divBdr>
            <w:top w:val="none" w:sz="0" w:space="0" w:color="auto"/>
            <w:left w:val="none" w:sz="0" w:space="0" w:color="auto"/>
            <w:bottom w:val="none" w:sz="0" w:space="0" w:color="auto"/>
            <w:right w:val="none" w:sz="0" w:space="0" w:color="auto"/>
          </w:divBdr>
        </w:div>
        <w:div w:id="811941195">
          <w:marLeft w:val="0"/>
          <w:marRight w:val="0"/>
          <w:marTop w:val="0"/>
          <w:marBottom w:val="0"/>
          <w:divBdr>
            <w:top w:val="none" w:sz="0" w:space="0" w:color="auto"/>
            <w:left w:val="none" w:sz="0" w:space="0" w:color="auto"/>
            <w:bottom w:val="none" w:sz="0" w:space="0" w:color="auto"/>
            <w:right w:val="none" w:sz="0" w:space="0" w:color="auto"/>
          </w:divBdr>
        </w:div>
        <w:div w:id="77412520">
          <w:marLeft w:val="0"/>
          <w:marRight w:val="0"/>
          <w:marTop w:val="0"/>
          <w:marBottom w:val="0"/>
          <w:divBdr>
            <w:top w:val="none" w:sz="0" w:space="0" w:color="auto"/>
            <w:left w:val="none" w:sz="0" w:space="0" w:color="auto"/>
            <w:bottom w:val="none" w:sz="0" w:space="0" w:color="auto"/>
            <w:right w:val="none" w:sz="0" w:space="0" w:color="auto"/>
          </w:divBdr>
        </w:div>
        <w:div w:id="819736582">
          <w:marLeft w:val="0"/>
          <w:marRight w:val="0"/>
          <w:marTop w:val="0"/>
          <w:marBottom w:val="0"/>
          <w:divBdr>
            <w:top w:val="none" w:sz="0" w:space="0" w:color="auto"/>
            <w:left w:val="none" w:sz="0" w:space="0" w:color="auto"/>
            <w:bottom w:val="none" w:sz="0" w:space="0" w:color="auto"/>
            <w:right w:val="none" w:sz="0" w:space="0" w:color="auto"/>
          </w:divBdr>
        </w:div>
        <w:div w:id="1858537361">
          <w:marLeft w:val="0"/>
          <w:marRight w:val="0"/>
          <w:marTop w:val="0"/>
          <w:marBottom w:val="0"/>
          <w:divBdr>
            <w:top w:val="none" w:sz="0" w:space="0" w:color="auto"/>
            <w:left w:val="none" w:sz="0" w:space="0" w:color="auto"/>
            <w:bottom w:val="none" w:sz="0" w:space="0" w:color="auto"/>
            <w:right w:val="none" w:sz="0" w:space="0" w:color="auto"/>
          </w:divBdr>
        </w:div>
        <w:div w:id="1081098723">
          <w:marLeft w:val="0"/>
          <w:marRight w:val="0"/>
          <w:marTop w:val="0"/>
          <w:marBottom w:val="0"/>
          <w:divBdr>
            <w:top w:val="none" w:sz="0" w:space="0" w:color="auto"/>
            <w:left w:val="none" w:sz="0" w:space="0" w:color="auto"/>
            <w:bottom w:val="none" w:sz="0" w:space="0" w:color="auto"/>
            <w:right w:val="none" w:sz="0" w:space="0" w:color="auto"/>
          </w:divBdr>
        </w:div>
        <w:div w:id="1230001145">
          <w:marLeft w:val="0"/>
          <w:marRight w:val="0"/>
          <w:marTop w:val="0"/>
          <w:marBottom w:val="0"/>
          <w:divBdr>
            <w:top w:val="none" w:sz="0" w:space="0" w:color="auto"/>
            <w:left w:val="none" w:sz="0" w:space="0" w:color="auto"/>
            <w:bottom w:val="none" w:sz="0" w:space="0" w:color="auto"/>
            <w:right w:val="none" w:sz="0" w:space="0" w:color="auto"/>
          </w:divBdr>
        </w:div>
        <w:div w:id="654114954">
          <w:marLeft w:val="0"/>
          <w:marRight w:val="0"/>
          <w:marTop w:val="0"/>
          <w:marBottom w:val="0"/>
          <w:divBdr>
            <w:top w:val="none" w:sz="0" w:space="0" w:color="auto"/>
            <w:left w:val="none" w:sz="0" w:space="0" w:color="auto"/>
            <w:bottom w:val="none" w:sz="0" w:space="0" w:color="auto"/>
            <w:right w:val="none" w:sz="0" w:space="0" w:color="auto"/>
          </w:divBdr>
        </w:div>
        <w:div w:id="1014654189">
          <w:marLeft w:val="0"/>
          <w:marRight w:val="0"/>
          <w:marTop w:val="0"/>
          <w:marBottom w:val="0"/>
          <w:divBdr>
            <w:top w:val="none" w:sz="0" w:space="0" w:color="auto"/>
            <w:left w:val="none" w:sz="0" w:space="0" w:color="auto"/>
            <w:bottom w:val="none" w:sz="0" w:space="0" w:color="auto"/>
            <w:right w:val="none" w:sz="0" w:space="0" w:color="auto"/>
          </w:divBdr>
        </w:div>
        <w:div w:id="2006584812">
          <w:marLeft w:val="0"/>
          <w:marRight w:val="0"/>
          <w:marTop w:val="0"/>
          <w:marBottom w:val="0"/>
          <w:divBdr>
            <w:top w:val="none" w:sz="0" w:space="0" w:color="auto"/>
            <w:left w:val="none" w:sz="0" w:space="0" w:color="auto"/>
            <w:bottom w:val="none" w:sz="0" w:space="0" w:color="auto"/>
            <w:right w:val="none" w:sz="0" w:space="0" w:color="auto"/>
          </w:divBdr>
        </w:div>
        <w:div w:id="344139041">
          <w:marLeft w:val="0"/>
          <w:marRight w:val="0"/>
          <w:marTop w:val="0"/>
          <w:marBottom w:val="0"/>
          <w:divBdr>
            <w:top w:val="none" w:sz="0" w:space="0" w:color="auto"/>
            <w:left w:val="none" w:sz="0" w:space="0" w:color="auto"/>
            <w:bottom w:val="none" w:sz="0" w:space="0" w:color="auto"/>
            <w:right w:val="none" w:sz="0" w:space="0" w:color="auto"/>
          </w:divBdr>
        </w:div>
        <w:div w:id="18699149">
          <w:marLeft w:val="0"/>
          <w:marRight w:val="0"/>
          <w:marTop w:val="0"/>
          <w:marBottom w:val="0"/>
          <w:divBdr>
            <w:top w:val="none" w:sz="0" w:space="0" w:color="auto"/>
            <w:left w:val="none" w:sz="0" w:space="0" w:color="auto"/>
            <w:bottom w:val="none" w:sz="0" w:space="0" w:color="auto"/>
            <w:right w:val="none" w:sz="0" w:space="0" w:color="auto"/>
          </w:divBdr>
        </w:div>
        <w:div w:id="1904296606">
          <w:marLeft w:val="0"/>
          <w:marRight w:val="0"/>
          <w:marTop w:val="0"/>
          <w:marBottom w:val="0"/>
          <w:divBdr>
            <w:top w:val="none" w:sz="0" w:space="0" w:color="auto"/>
            <w:left w:val="none" w:sz="0" w:space="0" w:color="auto"/>
            <w:bottom w:val="none" w:sz="0" w:space="0" w:color="auto"/>
            <w:right w:val="none" w:sz="0" w:space="0" w:color="auto"/>
          </w:divBdr>
        </w:div>
        <w:div w:id="935093812">
          <w:marLeft w:val="0"/>
          <w:marRight w:val="0"/>
          <w:marTop w:val="0"/>
          <w:marBottom w:val="0"/>
          <w:divBdr>
            <w:top w:val="none" w:sz="0" w:space="0" w:color="auto"/>
            <w:left w:val="none" w:sz="0" w:space="0" w:color="auto"/>
            <w:bottom w:val="none" w:sz="0" w:space="0" w:color="auto"/>
            <w:right w:val="none" w:sz="0" w:space="0" w:color="auto"/>
          </w:divBdr>
        </w:div>
        <w:div w:id="58213822">
          <w:marLeft w:val="0"/>
          <w:marRight w:val="0"/>
          <w:marTop w:val="0"/>
          <w:marBottom w:val="0"/>
          <w:divBdr>
            <w:top w:val="none" w:sz="0" w:space="0" w:color="auto"/>
            <w:left w:val="none" w:sz="0" w:space="0" w:color="auto"/>
            <w:bottom w:val="none" w:sz="0" w:space="0" w:color="auto"/>
            <w:right w:val="none" w:sz="0" w:space="0" w:color="auto"/>
          </w:divBdr>
        </w:div>
        <w:div w:id="909845918">
          <w:marLeft w:val="0"/>
          <w:marRight w:val="0"/>
          <w:marTop w:val="0"/>
          <w:marBottom w:val="0"/>
          <w:divBdr>
            <w:top w:val="none" w:sz="0" w:space="0" w:color="auto"/>
            <w:left w:val="none" w:sz="0" w:space="0" w:color="auto"/>
            <w:bottom w:val="none" w:sz="0" w:space="0" w:color="auto"/>
            <w:right w:val="none" w:sz="0" w:space="0" w:color="auto"/>
          </w:divBdr>
        </w:div>
        <w:div w:id="700399231">
          <w:marLeft w:val="0"/>
          <w:marRight w:val="0"/>
          <w:marTop w:val="0"/>
          <w:marBottom w:val="0"/>
          <w:divBdr>
            <w:top w:val="none" w:sz="0" w:space="0" w:color="auto"/>
            <w:left w:val="none" w:sz="0" w:space="0" w:color="auto"/>
            <w:bottom w:val="none" w:sz="0" w:space="0" w:color="auto"/>
            <w:right w:val="none" w:sz="0" w:space="0" w:color="auto"/>
          </w:divBdr>
        </w:div>
        <w:div w:id="669529780">
          <w:marLeft w:val="0"/>
          <w:marRight w:val="0"/>
          <w:marTop w:val="0"/>
          <w:marBottom w:val="0"/>
          <w:divBdr>
            <w:top w:val="none" w:sz="0" w:space="0" w:color="auto"/>
            <w:left w:val="none" w:sz="0" w:space="0" w:color="auto"/>
            <w:bottom w:val="none" w:sz="0" w:space="0" w:color="auto"/>
            <w:right w:val="none" w:sz="0" w:space="0" w:color="auto"/>
          </w:divBdr>
        </w:div>
        <w:div w:id="680862054">
          <w:marLeft w:val="0"/>
          <w:marRight w:val="0"/>
          <w:marTop w:val="0"/>
          <w:marBottom w:val="0"/>
          <w:divBdr>
            <w:top w:val="none" w:sz="0" w:space="0" w:color="auto"/>
            <w:left w:val="none" w:sz="0" w:space="0" w:color="auto"/>
            <w:bottom w:val="none" w:sz="0" w:space="0" w:color="auto"/>
            <w:right w:val="none" w:sz="0" w:space="0" w:color="auto"/>
          </w:divBdr>
        </w:div>
      </w:divsChild>
    </w:div>
    <w:div w:id="1549368755">
      <w:bodyDiv w:val="1"/>
      <w:marLeft w:val="0"/>
      <w:marRight w:val="0"/>
      <w:marTop w:val="0"/>
      <w:marBottom w:val="0"/>
      <w:divBdr>
        <w:top w:val="none" w:sz="0" w:space="0" w:color="auto"/>
        <w:left w:val="none" w:sz="0" w:space="0" w:color="auto"/>
        <w:bottom w:val="none" w:sz="0" w:space="0" w:color="auto"/>
        <w:right w:val="none" w:sz="0" w:space="0" w:color="auto"/>
      </w:divBdr>
      <w:divsChild>
        <w:div w:id="2005745612">
          <w:marLeft w:val="0"/>
          <w:marRight w:val="0"/>
          <w:marTop w:val="0"/>
          <w:marBottom w:val="0"/>
          <w:divBdr>
            <w:top w:val="none" w:sz="0" w:space="0" w:color="auto"/>
            <w:left w:val="none" w:sz="0" w:space="0" w:color="auto"/>
            <w:bottom w:val="none" w:sz="0" w:space="0" w:color="auto"/>
            <w:right w:val="none" w:sz="0" w:space="0" w:color="auto"/>
          </w:divBdr>
        </w:div>
        <w:div w:id="492726231">
          <w:marLeft w:val="0"/>
          <w:marRight w:val="0"/>
          <w:marTop w:val="0"/>
          <w:marBottom w:val="0"/>
          <w:divBdr>
            <w:top w:val="none" w:sz="0" w:space="0" w:color="auto"/>
            <w:left w:val="none" w:sz="0" w:space="0" w:color="auto"/>
            <w:bottom w:val="none" w:sz="0" w:space="0" w:color="auto"/>
            <w:right w:val="none" w:sz="0" w:space="0" w:color="auto"/>
          </w:divBdr>
        </w:div>
        <w:div w:id="1344747745">
          <w:marLeft w:val="0"/>
          <w:marRight w:val="0"/>
          <w:marTop w:val="0"/>
          <w:marBottom w:val="0"/>
          <w:divBdr>
            <w:top w:val="none" w:sz="0" w:space="0" w:color="auto"/>
            <w:left w:val="none" w:sz="0" w:space="0" w:color="auto"/>
            <w:bottom w:val="none" w:sz="0" w:space="0" w:color="auto"/>
            <w:right w:val="none" w:sz="0" w:space="0" w:color="auto"/>
          </w:divBdr>
        </w:div>
        <w:div w:id="581570467">
          <w:marLeft w:val="0"/>
          <w:marRight w:val="0"/>
          <w:marTop w:val="0"/>
          <w:marBottom w:val="0"/>
          <w:divBdr>
            <w:top w:val="none" w:sz="0" w:space="0" w:color="auto"/>
            <w:left w:val="none" w:sz="0" w:space="0" w:color="auto"/>
            <w:bottom w:val="none" w:sz="0" w:space="0" w:color="auto"/>
            <w:right w:val="none" w:sz="0" w:space="0" w:color="auto"/>
          </w:divBdr>
        </w:div>
        <w:div w:id="1557161508">
          <w:marLeft w:val="0"/>
          <w:marRight w:val="0"/>
          <w:marTop w:val="0"/>
          <w:marBottom w:val="0"/>
          <w:divBdr>
            <w:top w:val="none" w:sz="0" w:space="0" w:color="auto"/>
            <w:left w:val="none" w:sz="0" w:space="0" w:color="auto"/>
            <w:bottom w:val="none" w:sz="0" w:space="0" w:color="auto"/>
            <w:right w:val="none" w:sz="0" w:space="0" w:color="auto"/>
          </w:divBdr>
        </w:div>
        <w:div w:id="175312357">
          <w:marLeft w:val="0"/>
          <w:marRight w:val="0"/>
          <w:marTop w:val="0"/>
          <w:marBottom w:val="0"/>
          <w:divBdr>
            <w:top w:val="none" w:sz="0" w:space="0" w:color="auto"/>
            <w:left w:val="none" w:sz="0" w:space="0" w:color="auto"/>
            <w:bottom w:val="none" w:sz="0" w:space="0" w:color="auto"/>
            <w:right w:val="none" w:sz="0" w:space="0" w:color="auto"/>
          </w:divBdr>
        </w:div>
        <w:div w:id="658726395">
          <w:marLeft w:val="0"/>
          <w:marRight w:val="0"/>
          <w:marTop w:val="0"/>
          <w:marBottom w:val="0"/>
          <w:divBdr>
            <w:top w:val="none" w:sz="0" w:space="0" w:color="auto"/>
            <w:left w:val="none" w:sz="0" w:space="0" w:color="auto"/>
            <w:bottom w:val="none" w:sz="0" w:space="0" w:color="auto"/>
            <w:right w:val="none" w:sz="0" w:space="0" w:color="auto"/>
          </w:divBdr>
        </w:div>
        <w:div w:id="2111394268">
          <w:marLeft w:val="0"/>
          <w:marRight w:val="0"/>
          <w:marTop w:val="0"/>
          <w:marBottom w:val="0"/>
          <w:divBdr>
            <w:top w:val="none" w:sz="0" w:space="0" w:color="auto"/>
            <w:left w:val="none" w:sz="0" w:space="0" w:color="auto"/>
            <w:bottom w:val="none" w:sz="0" w:space="0" w:color="auto"/>
            <w:right w:val="none" w:sz="0" w:space="0" w:color="auto"/>
          </w:divBdr>
        </w:div>
        <w:div w:id="1997342200">
          <w:marLeft w:val="0"/>
          <w:marRight w:val="0"/>
          <w:marTop w:val="0"/>
          <w:marBottom w:val="0"/>
          <w:divBdr>
            <w:top w:val="none" w:sz="0" w:space="0" w:color="auto"/>
            <w:left w:val="none" w:sz="0" w:space="0" w:color="auto"/>
            <w:bottom w:val="none" w:sz="0" w:space="0" w:color="auto"/>
            <w:right w:val="none" w:sz="0" w:space="0" w:color="auto"/>
          </w:divBdr>
        </w:div>
        <w:div w:id="71002724">
          <w:marLeft w:val="0"/>
          <w:marRight w:val="0"/>
          <w:marTop w:val="0"/>
          <w:marBottom w:val="0"/>
          <w:divBdr>
            <w:top w:val="none" w:sz="0" w:space="0" w:color="auto"/>
            <w:left w:val="none" w:sz="0" w:space="0" w:color="auto"/>
            <w:bottom w:val="none" w:sz="0" w:space="0" w:color="auto"/>
            <w:right w:val="none" w:sz="0" w:space="0" w:color="auto"/>
          </w:divBdr>
        </w:div>
        <w:div w:id="330331421">
          <w:marLeft w:val="0"/>
          <w:marRight w:val="0"/>
          <w:marTop w:val="0"/>
          <w:marBottom w:val="0"/>
          <w:divBdr>
            <w:top w:val="none" w:sz="0" w:space="0" w:color="auto"/>
            <w:left w:val="none" w:sz="0" w:space="0" w:color="auto"/>
            <w:bottom w:val="none" w:sz="0" w:space="0" w:color="auto"/>
            <w:right w:val="none" w:sz="0" w:space="0" w:color="auto"/>
          </w:divBdr>
        </w:div>
        <w:div w:id="2134588728">
          <w:marLeft w:val="0"/>
          <w:marRight w:val="0"/>
          <w:marTop w:val="0"/>
          <w:marBottom w:val="0"/>
          <w:divBdr>
            <w:top w:val="none" w:sz="0" w:space="0" w:color="auto"/>
            <w:left w:val="none" w:sz="0" w:space="0" w:color="auto"/>
            <w:bottom w:val="none" w:sz="0" w:space="0" w:color="auto"/>
            <w:right w:val="none" w:sz="0" w:space="0" w:color="auto"/>
          </w:divBdr>
        </w:div>
        <w:div w:id="670106276">
          <w:marLeft w:val="0"/>
          <w:marRight w:val="0"/>
          <w:marTop w:val="0"/>
          <w:marBottom w:val="0"/>
          <w:divBdr>
            <w:top w:val="none" w:sz="0" w:space="0" w:color="auto"/>
            <w:left w:val="none" w:sz="0" w:space="0" w:color="auto"/>
            <w:bottom w:val="none" w:sz="0" w:space="0" w:color="auto"/>
            <w:right w:val="none" w:sz="0" w:space="0" w:color="auto"/>
          </w:divBdr>
        </w:div>
        <w:div w:id="1711490614">
          <w:marLeft w:val="0"/>
          <w:marRight w:val="0"/>
          <w:marTop w:val="0"/>
          <w:marBottom w:val="0"/>
          <w:divBdr>
            <w:top w:val="none" w:sz="0" w:space="0" w:color="auto"/>
            <w:left w:val="none" w:sz="0" w:space="0" w:color="auto"/>
            <w:bottom w:val="none" w:sz="0" w:space="0" w:color="auto"/>
            <w:right w:val="none" w:sz="0" w:space="0" w:color="auto"/>
          </w:divBdr>
        </w:div>
        <w:div w:id="797068634">
          <w:marLeft w:val="0"/>
          <w:marRight w:val="0"/>
          <w:marTop w:val="0"/>
          <w:marBottom w:val="0"/>
          <w:divBdr>
            <w:top w:val="none" w:sz="0" w:space="0" w:color="auto"/>
            <w:left w:val="none" w:sz="0" w:space="0" w:color="auto"/>
            <w:bottom w:val="none" w:sz="0" w:space="0" w:color="auto"/>
            <w:right w:val="none" w:sz="0" w:space="0" w:color="auto"/>
          </w:divBdr>
        </w:div>
        <w:div w:id="640426229">
          <w:marLeft w:val="0"/>
          <w:marRight w:val="0"/>
          <w:marTop w:val="0"/>
          <w:marBottom w:val="0"/>
          <w:divBdr>
            <w:top w:val="none" w:sz="0" w:space="0" w:color="auto"/>
            <w:left w:val="none" w:sz="0" w:space="0" w:color="auto"/>
            <w:bottom w:val="none" w:sz="0" w:space="0" w:color="auto"/>
            <w:right w:val="none" w:sz="0" w:space="0" w:color="auto"/>
          </w:divBdr>
        </w:div>
        <w:div w:id="1570727368">
          <w:marLeft w:val="0"/>
          <w:marRight w:val="0"/>
          <w:marTop w:val="0"/>
          <w:marBottom w:val="0"/>
          <w:divBdr>
            <w:top w:val="none" w:sz="0" w:space="0" w:color="auto"/>
            <w:left w:val="none" w:sz="0" w:space="0" w:color="auto"/>
            <w:bottom w:val="none" w:sz="0" w:space="0" w:color="auto"/>
            <w:right w:val="none" w:sz="0" w:space="0" w:color="auto"/>
          </w:divBdr>
        </w:div>
        <w:div w:id="1378697200">
          <w:marLeft w:val="0"/>
          <w:marRight w:val="0"/>
          <w:marTop w:val="0"/>
          <w:marBottom w:val="0"/>
          <w:divBdr>
            <w:top w:val="none" w:sz="0" w:space="0" w:color="auto"/>
            <w:left w:val="none" w:sz="0" w:space="0" w:color="auto"/>
            <w:bottom w:val="none" w:sz="0" w:space="0" w:color="auto"/>
            <w:right w:val="none" w:sz="0" w:space="0" w:color="auto"/>
          </w:divBdr>
        </w:div>
        <w:div w:id="1948851968">
          <w:marLeft w:val="0"/>
          <w:marRight w:val="0"/>
          <w:marTop w:val="0"/>
          <w:marBottom w:val="0"/>
          <w:divBdr>
            <w:top w:val="none" w:sz="0" w:space="0" w:color="auto"/>
            <w:left w:val="none" w:sz="0" w:space="0" w:color="auto"/>
            <w:bottom w:val="none" w:sz="0" w:space="0" w:color="auto"/>
            <w:right w:val="none" w:sz="0" w:space="0" w:color="auto"/>
          </w:divBdr>
        </w:div>
      </w:divsChild>
    </w:div>
    <w:div w:id="1549369188">
      <w:bodyDiv w:val="1"/>
      <w:marLeft w:val="0"/>
      <w:marRight w:val="0"/>
      <w:marTop w:val="0"/>
      <w:marBottom w:val="0"/>
      <w:divBdr>
        <w:top w:val="none" w:sz="0" w:space="0" w:color="auto"/>
        <w:left w:val="none" w:sz="0" w:space="0" w:color="auto"/>
        <w:bottom w:val="none" w:sz="0" w:space="0" w:color="auto"/>
        <w:right w:val="none" w:sz="0" w:space="0" w:color="auto"/>
      </w:divBdr>
    </w:div>
    <w:div w:id="1549800569">
      <w:bodyDiv w:val="1"/>
      <w:marLeft w:val="0"/>
      <w:marRight w:val="0"/>
      <w:marTop w:val="0"/>
      <w:marBottom w:val="0"/>
      <w:divBdr>
        <w:top w:val="none" w:sz="0" w:space="0" w:color="auto"/>
        <w:left w:val="none" w:sz="0" w:space="0" w:color="auto"/>
        <w:bottom w:val="none" w:sz="0" w:space="0" w:color="auto"/>
        <w:right w:val="none" w:sz="0" w:space="0" w:color="auto"/>
      </w:divBdr>
    </w:div>
    <w:div w:id="1550261625">
      <w:bodyDiv w:val="1"/>
      <w:marLeft w:val="0"/>
      <w:marRight w:val="0"/>
      <w:marTop w:val="0"/>
      <w:marBottom w:val="0"/>
      <w:divBdr>
        <w:top w:val="none" w:sz="0" w:space="0" w:color="auto"/>
        <w:left w:val="none" w:sz="0" w:space="0" w:color="auto"/>
        <w:bottom w:val="none" w:sz="0" w:space="0" w:color="auto"/>
        <w:right w:val="none" w:sz="0" w:space="0" w:color="auto"/>
      </w:divBdr>
    </w:div>
    <w:div w:id="1550651785">
      <w:bodyDiv w:val="1"/>
      <w:marLeft w:val="0"/>
      <w:marRight w:val="0"/>
      <w:marTop w:val="0"/>
      <w:marBottom w:val="0"/>
      <w:divBdr>
        <w:top w:val="none" w:sz="0" w:space="0" w:color="auto"/>
        <w:left w:val="none" w:sz="0" w:space="0" w:color="auto"/>
        <w:bottom w:val="none" w:sz="0" w:space="0" w:color="auto"/>
        <w:right w:val="none" w:sz="0" w:space="0" w:color="auto"/>
      </w:divBdr>
    </w:div>
    <w:div w:id="1550726607">
      <w:bodyDiv w:val="1"/>
      <w:marLeft w:val="0"/>
      <w:marRight w:val="0"/>
      <w:marTop w:val="0"/>
      <w:marBottom w:val="0"/>
      <w:divBdr>
        <w:top w:val="none" w:sz="0" w:space="0" w:color="auto"/>
        <w:left w:val="none" w:sz="0" w:space="0" w:color="auto"/>
        <w:bottom w:val="none" w:sz="0" w:space="0" w:color="auto"/>
        <w:right w:val="none" w:sz="0" w:space="0" w:color="auto"/>
      </w:divBdr>
    </w:div>
    <w:div w:id="1550802617">
      <w:bodyDiv w:val="1"/>
      <w:marLeft w:val="0"/>
      <w:marRight w:val="0"/>
      <w:marTop w:val="0"/>
      <w:marBottom w:val="0"/>
      <w:divBdr>
        <w:top w:val="none" w:sz="0" w:space="0" w:color="auto"/>
        <w:left w:val="none" w:sz="0" w:space="0" w:color="auto"/>
        <w:bottom w:val="none" w:sz="0" w:space="0" w:color="auto"/>
        <w:right w:val="none" w:sz="0" w:space="0" w:color="auto"/>
      </w:divBdr>
    </w:div>
    <w:div w:id="1551184943">
      <w:bodyDiv w:val="1"/>
      <w:marLeft w:val="0"/>
      <w:marRight w:val="0"/>
      <w:marTop w:val="0"/>
      <w:marBottom w:val="0"/>
      <w:divBdr>
        <w:top w:val="none" w:sz="0" w:space="0" w:color="auto"/>
        <w:left w:val="none" w:sz="0" w:space="0" w:color="auto"/>
        <w:bottom w:val="none" w:sz="0" w:space="0" w:color="auto"/>
        <w:right w:val="none" w:sz="0" w:space="0" w:color="auto"/>
      </w:divBdr>
    </w:div>
    <w:div w:id="1551845379">
      <w:bodyDiv w:val="1"/>
      <w:marLeft w:val="0"/>
      <w:marRight w:val="0"/>
      <w:marTop w:val="0"/>
      <w:marBottom w:val="0"/>
      <w:divBdr>
        <w:top w:val="none" w:sz="0" w:space="0" w:color="auto"/>
        <w:left w:val="none" w:sz="0" w:space="0" w:color="auto"/>
        <w:bottom w:val="none" w:sz="0" w:space="0" w:color="auto"/>
        <w:right w:val="none" w:sz="0" w:space="0" w:color="auto"/>
      </w:divBdr>
    </w:div>
    <w:div w:id="1552034736">
      <w:bodyDiv w:val="1"/>
      <w:marLeft w:val="0"/>
      <w:marRight w:val="0"/>
      <w:marTop w:val="0"/>
      <w:marBottom w:val="0"/>
      <w:divBdr>
        <w:top w:val="none" w:sz="0" w:space="0" w:color="auto"/>
        <w:left w:val="none" w:sz="0" w:space="0" w:color="auto"/>
        <w:bottom w:val="none" w:sz="0" w:space="0" w:color="auto"/>
        <w:right w:val="none" w:sz="0" w:space="0" w:color="auto"/>
      </w:divBdr>
    </w:div>
    <w:div w:id="1552113079">
      <w:bodyDiv w:val="1"/>
      <w:marLeft w:val="0"/>
      <w:marRight w:val="0"/>
      <w:marTop w:val="0"/>
      <w:marBottom w:val="0"/>
      <w:divBdr>
        <w:top w:val="none" w:sz="0" w:space="0" w:color="auto"/>
        <w:left w:val="none" w:sz="0" w:space="0" w:color="auto"/>
        <w:bottom w:val="none" w:sz="0" w:space="0" w:color="auto"/>
        <w:right w:val="none" w:sz="0" w:space="0" w:color="auto"/>
      </w:divBdr>
    </w:div>
    <w:div w:id="1552185904">
      <w:bodyDiv w:val="1"/>
      <w:marLeft w:val="0"/>
      <w:marRight w:val="0"/>
      <w:marTop w:val="0"/>
      <w:marBottom w:val="0"/>
      <w:divBdr>
        <w:top w:val="none" w:sz="0" w:space="0" w:color="auto"/>
        <w:left w:val="none" w:sz="0" w:space="0" w:color="auto"/>
        <w:bottom w:val="none" w:sz="0" w:space="0" w:color="auto"/>
        <w:right w:val="none" w:sz="0" w:space="0" w:color="auto"/>
      </w:divBdr>
      <w:divsChild>
        <w:div w:id="1229918222">
          <w:marLeft w:val="0"/>
          <w:marRight w:val="0"/>
          <w:marTop w:val="0"/>
          <w:marBottom w:val="0"/>
          <w:divBdr>
            <w:top w:val="none" w:sz="0" w:space="0" w:color="auto"/>
            <w:left w:val="none" w:sz="0" w:space="0" w:color="auto"/>
            <w:bottom w:val="none" w:sz="0" w:space="0" w:color="auto"/>
            <w:right w:val="none" w:sz="0" w:space="0" w:color="auto"/>
          </w:divBdr>
        </w:div>
        <w:div w:id="1926836463">
          <w:marLeft w:val="0"/>
          <w:marRight w:val="0"/>
          <w:marTop w:val="0"/>
          <w:marBottom w:val="0"/>
          <w:divBdr>
            <w:top w:val="none" w:sz="0" w:space="0" w:color="auto"/>
            <w:left w:val="none" w:sz="0" w:space="0" w:color="auto"/>
            <w:bottom w:val="none" w:sz="0" w:space="0" w:color="auto"/>
            <w:right w:val="none" w:sz="0" w:space="0" w:color="auto"/>
          </w:divBdr>
        </w:div>
        <w:div w:id="1452018591">
          <w:marLeft w:val="0"/>
          <w:marRight w:val="0"/>
          <w:marTop w:val="0"/>
          <w:marBottom w:val="0"/>
          <w:divBdr>
            <w:top w:val="none" w:sz="0" w:space="0" w:color="auto"/>
            <w:left w:val="none" w:sz="0" w:space="0" w:color="auto"/>
            <w:bottom w:val="none" w:sz="0" w:space="0" w:color="auto"/>
            <w:right w:val="none" w:sz="0" w:space="0" w:color="auto"/>
          </w:divBdr>
        </w:div>
        <w:div w:id="1754810882">
          <w:marLeft w:val="0"/>
          <w:marRight w:val="0"/>
          <w:marTop w:val="0"/>
          <w:marBottom w:val="0"/>
          <w:divBdr>
            <w:top w:val="none" w:sz="0" w:space="0" w:color="auto"/>
            <w:left w:val="none" w:sz="0" w:space="0" w:color="auto"/>
            <w:bottom w:val="none" w:sz="0" w:space="0" w:color="auto"/>
            <w:right w:val="none" w:sz="0" w:space="0" w:color="auto"/>
          </w:divBdr>
        </w:div>
        <w:div w:id="1472404193">
          <w:marLeft w:val="0"/>
          <w:marRight w:val="0"/>
          <w:marTop w:val="0"/>
          <w:marBottom w:val="0"/>
          <w:divBdr>
            <w:top w:val="none" w:sz="0" w:space="0" w:color="auto"/>
            <w:left w:val="none" w:sz="0" w:space="0" w:color="auto"/>
            <w:bottom w:val="none" w:sz="0" w:space="0" w:color="auto"/>
            <w:right w:val="none" w:sz="0" w:space="0" w:color="auto"/>
          </w:divBdr>
        </w:div>
        <w:div w:id="877737833">
          <w:marLeft w:val="0"/>
          <w:marRight w:val="0"/>
          <w:marTop w:val="0"/>
          <w:marBottom w:val="0"/>
          <w:divBdr>
            <w:top w:val="none" w:sz="0" w:space="0" w:color="auto"/>
            <w:left w:val="none" w:sz="0" w:space="0" w:color="auto"/>
            <w:bottom w:val="none" w:sz="0" w:space="0" w:color="auto"/>
            <w:right w:val="none" w:sz="0" w:space="0" w:color="auto"/>
          </w:divBdr>
        </w:div>
        <w:div w:id="1342471464">
          <w:marLeft w:val="0"/>
          <w:marRight w:val="0"/>
          <w:marTop w:val="0"/>
          <w:marBottom w:val="0"/>
          <w:divBdr>
            <w:top w:val="none" w:sz="0" w:space="0" w:color="auto"/>
            <w:left w:val="none" w:sz="0" w:space="0" w:color="auto"/>
            <w:bottom w:val="none" w:sz="0" w:space="0" w:color="auto"/>
            <w:right w:val="none" w:sz="0" w:space="0" w:color="auto"/>
          </w:divBdr>
        </w:div>
        <w:div w:id="474103080">
          <w:marLeft w:val="0"/>
          <w:marRight w:val="0"/>
          <w:marTop w:val="0"/>
          <w:marBottom w:val="0"/>
          <w:divBdr>
            <w:top w:val="none" w:sz="0" w:space="0" w:color="auto"/>
            <w:left w:val="none" w:sz="0" w:space="0" w:color="auto"/>
            <w:bottom w:val="none" w:sz="0" w:space="0" w:color="auto"/>
            <w:right w:val="none" w:sz="0" w:space="0" w:color="auto"/>
          </w:divBdr>
        </w:div>
        <w:div w:id="1168711989">
          <w:marLeft w:val="0"/>
          <w:marRight w:val="0"/>
          <w:marTop w:val="0"/>
          <w:marBottom w:val="0"/>
          <w:divBdr>
            <w:top w:val="none" w:sz="0" w:space="0" w:color="auto"/>
            <w:left w:val="none" w:sz="0" w:space="0" w:color="auto"/>
            <w:bottom w:val="none" w:sz="0" w:space="0" w:color="auto"/>
            <w:right w:val="none" w:sz="0" w:space="0" w:color="auto"/>
          </w:divBdr>
        </w:div>
        <w:div w:id="1907493459">
          <w:marLeft w:val="0"/>
          <w:marRight w:val="0"/>
          <w:marTop w:val="0"/>
          <w:marBottom w:val="0"/>
          <w:divBdr>
            <w:top w:val="none" w:sz="0" w:space="0" w:color="auto"/>
            <w:left w:val="none" w:sz="0" w:space="0" w:color="auto"/>
            <w:bottom w:val="none" w:sz="0" w:space="0" w:color="auto"/>
            <w:right w:val="none" w:sz="0" w:space="0" w:color="auto"/>
          </w:divBdr>
        </w:div>
        <w:div w:id="270359314">
          <w:marLeft w:val="0"/>
          <w:marRight w:val="0"/>
          <w:marTop w:val="0"/>
          <w:marBottom w:val="0"/>
          <w:divBdr>
            <w:top w:val="none" w:sz="0" w:space="0" w:color="auto"/>
            <w:left w:val="none" w:sz="0" w:space="0" w:color="auto"/>
            <w:bottom w:val="none" w:sz="0" w:space="0" w:color="auto"/>
            <w:right w:val="none" w:sz="0" w:space="0" w:color="auto"/>
          </w:divBdr>
        </w:div>
        <w:div w:id="1420374566">
          <w:marLeft w:val="0"/>
          <w:marRight w:val="0"/>
          <w:marTop w:val="0"/>
          <w:marBottom w:val="0"/>
          <w:divBdr>
            <w:top w:val="none" w:sz="0" w:space="0" w:color="auto"/>
            <w:left w:val="none" w:sz="0" w:space="0" w:color="auto"/>
            <w:bottom w:val="none" w:sz="0" w:space="0" w:color="auto"/>
            <w:right w:val="none" w:sz="0" w:space="0" w:color="auto"/>
          </w:divBdr>
        </w:div>
        <w:div w:id="2005158690">
          <w:marLeft w:val="0"/>
          <w:marRight w:val="0"/>
          <w:marTop w:val="0"/>
          <w:marBottom w:val="0"/>
          <w:divBdr>
            <w:top w:val="none" w:sz="0" w:space="0" w:color="auto"/>
            <w:left w:val="none" w:sz="0" w:space="0" w:color="auto"/>
            <w:bottom w:val="none" w:sz="0" w:space="0" w:color="auto"/>
            <w:right w:val="none" w:sz="0" w:space="0" w:color="auto"/>
          </w:divBdr>
        </w:div>
        <w:div w:id="2008903339">
          <w:marLeft w:val="0"/>
          <w:marRight w:val="0"/>
          <w:marTop w:val="0"/>
          <w:marBottom w:val="0"/>
          <w:divBdr>
            <w:top w:val="none" w:sz="0" w:space="0" w:color="auto"/>
            <w:left w:val="none" w:sz="0" w:space="0" w:color="auto"/>
            <w:bottom w:val="none" w:sz="0" w:space="0" w:color="auto"/>
            <w:right w:val="none" w:sz="0" w:space="0" w:color="auto"/>
          </w:divBdr>
        </w:div>
        <w:div w:id="1311326088">
          <w:marLeft w:val="0"/>
          <w:marRight w:val="0"/>
          <w:marTop w:val="0"/>
          <w:marBottom w:val="0"/>
          <w:divBdr>
            <w:top w:val="none" w:sz="0" w:space="0" w:color="auto"/>
            <w:left w:val="none" w:sz="0" w:space="0" w:color="auto"/>
            <w:bottom w:val="none" w:sz="0" w:space="0" w:color="auto"/>
            <w:right w:val="none" w:sz="0" w:space="0" w:color="auto"/>
          </w:divBdr>
        </w:div>
        <w:div w:id="1363942828">
          <w:marLeft w:val="0"/>
          <w:marRight w:val="0"/>
          <w:marTop w:val="0"/>
          <w:marBottom w:val="0"/>
          <w:divBdr>
            <w:top w:val="none" w:sz="0" w:space="0" w:color="auto"/>
            <w:left w:val="none" w:sz="0" w:space="0" w:color="auto"/>
            <w:bottom w:val="none" w:sz="0" w:space="0" w:color="auto"/>
            <w:right w:val="none" w:sz="0" w:space="0" w:color="auto"/>
          </w:divBdr>
        </w:div>
        <w:div w:id="1607688256">
          <w:marLeft w:val="0"/>
          <w:marRight w:val="0"/>
          <w:marTop w:val="0"/>
          <w:marBottom w:val="0"/>
          <w:divBdr>
            <w:top w:val="none" w:sz="0" w:space="0" w:color="auto"/>
            <w:left w:val="none" w:sz="0" w:space="0" w:color="auto"/>
            <w:bottom w:val="none" w:sz="0" w:space="0" w:color="auto"/>
            <w:right w:val="none" w:sz="0" w:space="0" w:color="auto"/>
          </w:divBdr>
        </w:div>
        <w:div w:id="350644078">
          <w:marLeft w:val="0"/>
          <w:marRight w:val="0"/>
          <w:marTop w:val="0"/>
          <w:marBottom w:val="0"/>
          <w:divBdr>
            <w:top w:val="none" w:sz="0" w:space="0" w:color="auto"/>
            <w:left w:val="none" w:sz="0" w:space="0" w:color="auto"/>
            <w:bottom w:val="none" w:sz="0" w:space="0" w:color="auto"/>
            <w:right w:val="none" w:sz="0" w:space="0" w:color="auto"/>
          </w:divBdr>
        </w:div>
        <w:div w:id="158620607">
          <w:marLeft w:val="0"/>
          <w:marRight w:val="0"/>
          <w:marTop w:val="0"/>
          <w:marBottom w:val="0"/>
          <w:divBdr>
            <w:top w:val="none" w:sz="0" w:space="0" w:color="auto"/>
            <w:left w:val="none" w:sz="0" w:space="0" w:color="auto"/>
            <w:bottom w:val="none" w:sz="0" w:space="0" w:color="auto"/>
            <w:right w:val="none" w:sz="0" w:space="0" w:color="auto"/>
          </w:divBdr>
        </w:div>
        <w:div w:id="1436025042">
          <w:marLeft w:val="0"/>
          <w:marRight w:val="0"/>
          <w:marTop w:val="0"/>
          <w:marBottom w:val="0"/>
          <w:divBdr>
            <w:top w:val="none" w:sz="0" w:space="0" w:color="auto"/>
            <w:left w:val="none" w:sz="0" w:space="0" w:color="auto"/>
            <w:bottom w:val="none" w:sz="0" w:space="0" w:color="auto"/>
            <w:right w:val="none" w:sz="0" w:space="0" w:color="auto"/>
          </w:divBdr>
        </w:div>
        <w:div w:id="1938558516">
          <w:marLeft w:val="0"/>
          <w:marRight w:val="0"/>
          <w:marTop w:val="0"/>
          <w:marBottom w:val="0"/>
          <w:divBdr>
            <w:top w:val="none" w:sz="0" w:space="0" w:color="auto"/>
            <w:left w:val="none" w:sz="0" w:space="0" w:color="auto"/>
            <w:bottom w:val="none" w:sz="0" w:space="0" w:color="auto"/>
            <w:right w:val="none" w:sz="0" w:space="0" w:color="auto"/>
          </w:divBdr>
        </w:div>
        <w:div w:id="1851527551">
          <w:marLeft w:val="0"/>
          <w:marRight w:val="0"/>
          <w:marTop w:val="0"/>
          <w:marBottom w:val="0"/>
          <w:divBdr>
            <w:top w:val="none" w:sz="0" w:space="0" w:color="auto"/>
            <w:left w:val="none" w:sz="0" w:space="0" w:color="auto"/>
            <w:bottom w:val="none" w:sz="0" w:space="0" w:color="auto"/>
            <w:right w:val="none" w:sz="0" w:space="0" w:color="auto"/>
          </w:divBdr>
        </w:div>
        <w:div w:id="813107295">
          <w:marLeft w:val="0"/>
          <w:marRight w:val="0"/>
          <w:marTop w:val="0"/>
          <w:marBottom w:val="0"/>
          <w:divBdr>
            <w:top w:val="none" w:sz="0" w:space="0" w:color="auto"/>
            <w:left w:val="none" w:sz="0" w:space="0" w:color="auto"/>
            <w:bottom w:val="none" w:sz="0" w:space="0" w:color="auto"/>
            <w:right w:val="none" w:sz="0" w:space="0" w:color="auto"/>
          </w:divBdr>
        </w:div>
        <w:div w:id="498271572">
          <w:marLeft w:val="0"/>
          <w:marRight w:val="0"/>
          <w:marTop w:val="0"/>
          <w:marBottom w:val="0"/>
          <w:divBdr>
            <w:top w:val="none" w:sz="0" w:space="0" w:color="auto"/>
            <w:left w:val="none" w:sz="0" w:space="0" w:color="auto"/>
            <w:bottom w:val="none" w:sz="0" w:space="0" w:color="auto"/>
            <w:right w:val="none" w:sz="0" w:space="0" w:color="auto"/>
          </w:divBdr>
        </w:div>
        <w:div w:id="2110152907">
          <w:marLeft w:val="0"/>
          <w:marRight w:val="0"/>
          <w:marTop w:val="0"/>
          <w:marBottom w:val="0"/>
          <w:divBdr>
            <w:top w:val="none" w:sz="0" w:space="0" w:color="auto"/>
            <w:left w:val="none" w:sz="0" w:space="0" w:color="auto"/>
            <w:bottom w:val="none" w:sz="0" w:space="0" w:color="auto"/>
            <w:right w:val="none" w:sz="0" w:space="0" w:color="auto"/>
          </w:divBdr>
        </w:div>
        <w:div w:id="1861629121">
          <w:marLeft w:val="0"/>
          <w:marRight w:val="0"/>
          <w:marTop w:val="0"/>
          <w:marBottom w:val="0"/>
          <w:divBdr>
            <w:top w:val="none" w:sz="0" w:space="0" w:color="auto"/>
            <w:left w:val="none" w:sz="0" w:space="0" w:color="auto"/>
            <w:bottom w:val="none" w:sz="0" w:space="0" w:color="auto"/>
            <w:right w:val="none" w:sz="0" w:space="0" w:color="auto"/>
          </w:divBdr>
        </w:div>
      </w:divsChild>
    </w:div>
    <w:div w:id="1552424458">
      <w:bodyDiv w:val="1"/>
      <w:marLeft w:val="0"/>
      <w:marRight w:val="0"/>
      <w:marTop w:val="0"/>
      <w:marBottom w:val="0"/>
      <w:divBdr>
        <w:top w:val="none" w:sz="0" w:space="0" w:color="auto"/>
        <w:left w:val="none" w:sz="0" w:space="0" w:color="auto"/>
        <w:bottom w:val="none" w:sz="0" w:space="0" w:color="auto"/>
        <w:right w:val="none" w:sz="0" w:space="0" w:color="auto"/>
      </w:divBdr>
      <w:divsChild>
        <w:div w:id="791478845">
          <w:marLeft w:val="0"/>
          <w:marRight w:val="0"/>
          <w:marTop w:val="0"/>
          <w:marBottom w:val="0"/>
          <w:divBdr>
            <w:top w:val="none" w:sz="0" w:space="0" w:color="auto"/>
            <w:left w:val="none" w:sz="0" w:space="0" w:color="auto"/>
            <w:bottom w:val="none" w:sz="0" w:space="0" w:color="auto"/>
            <w:right w:val="none" w:sz="0" w:space="0" w:color="auto"/>
          </w:divBdr>
        </w:div>
        <w:div w:id="1578784789">
          <w:marLeft w:val="0"/>
          <w:marRight w:val="0"/>
          <w:marTop w:val="0"/>
          <w:marBottom w:val="0"/>
          <w:divBdr>
            <w:top w:val="none" w:sz="0" w:space="0" w:color="auto"/>
            <w:left w:val="none" w:sz="0" w:space="0" w:color="auto"/>
            <w:bottom w:val="none" w:sz="0" w:space="0" w:color="auto"/>
            <w:right w:val="none" w:sz="0" w:space="0" w:color="auto"/>
          </w:divBdr>
        </w:div>
        <w:div w:id="895824185">
          <w:marLeft w:val="0"/>
          <w:marRight w:val="0"/>
          <w:marTop w:val="0"/>
          <w:marBottom w:val="0"/>
          <w:divBdr>
            <w:top w:val="none" w:sz="0" w:space="0" w:color="auto"/>
            <w:left w:val="none" w:sz="0" w:space="0" w:color="auto"/>
            <w:bottom w:val="none" w:sz="0" w:space="0" w:color="auto"/>
            <w:right w:val="none" w:sz="0" w:space="0" w:color="auto"/>
          </w:divBdr>
        </w:div>
        <w:div w:id="1541622398">
          <w:marLeft w:val="0"/>
          <w:marRight w:val="0"/>
          <w:marTop w:val="0"/>
          <w:marBottom w:val="0"/>
          <w:divBdr>
            <w:top w:val="none" w:sz="0" w:space="0" w:color="auto"/>
            <w:left w:val="none" w:sz="0" w:space="0" w:color="auto"/>
            <w:bottom w:val="none" w:sz="0" w:space="0" w:color="auto"/>
            <w:right w:val="none" w:sz="0" w:space="0" w:color="auto"/>
          </w:divBdr>
        </w:div>
        <w:div w:id="1788234876">
          <w:marLeft w:val="0"/>
          <w:marRight w:val="0"/>
          <w:marTop w:val="0"/>
          <w:marBottom w:val="0"/>
          <w:divBdr>
            <w:top w:val="none" w:sz="0" w:space="0" w:color="auto"/>
            <w:left w:val="none" w:sz="0" w:space="0" w:color="auto"/>
            <w:bottom w:val="none" w:sz="0" w:space="0" w:color="auto"/>
            <w:right w:val="none" w:sz="0" w:space="0" w:color="auto"/>
          </w:divBdr>
        </w:div>
        <w:div w:id="1443381441">
          <w:marLeft w:val="0"/>
          <w:marRight w:val="0"/>
          <w:marTop w:val="0"/>
          <w:marBottom w:val="0"/>
          <w:divBdr>
            <w:top w:val="none" w:sz="0" w:space="0" w:color="auto"/>
            <w:left w:val="none" w:sz="0" w:space="0" w:color="auto"/>
            <w:bottom w:val="none" w:sz="0" w:space="0" w:color="auto"/>
            <w:right w:val="none" w:sz="0" w:space="0" w:color="auto"/>
          </w:divBdr>
        </w:div>
        <w:div w:id="1053233795">
          <w:marLeft w:val="0"/>
          <w:marRight w:val="0"/>
          <w:marTop w:val="0"/>
          <w:marBottom w:val="0"/>
          <w:divBdr>
            <w:top w:val="none" w:sz="0" w:space="0" w:color="auto"/>
            <w:left w:val="none" w:sz="0" w:space="0" w:color="auto"/>
            <w:bottom w:val="none" w:sz="0" w:space="0" w:color="auto"/>
            <w:right w:val="none" w:sz="0" w:space="0" w:color="auto"/>
          </w:divBdr>
        </w:div>
        <w:div w:id="813526401">
          <w:marLeft w:val="0"/>
          <w:marRight w:val="0"/>
          <w:marTop w:val="0"/>
          <w:marBottom w:val="0"/>
          <w:divBdr>
            <w:top w:val="none" w:sz="0" w:space="0" w:color="auto"/>
            <w:left w:val="none" w:sz="0" w:space="0" w:color="auto"/>
            <w:bottom w:val="none" w:sz="0" w:space="0" w:color="auto"/>
            <w:right w:val="none" w:sz="0" w:space="0" w:color="auto"/>
          </w:divBdr>
        </w:div>
        <w:div w:id="294799059">
          <w:marLeft w:val="0"/>
          <w:marRight w:val="0"/>
          <w:marTop w:val="0"/>
          <w:marBottom w:val="0"/>
          <w:divBdr>
            <w:top w:val="none" w:sz="0" w:space="0" w:color="auto"/>
            <w:left w:val="none" w:sz="0" w:space="0" w:color="auto"/>
            <w:bottom w:val="none" w:sz="0" w:space="0" w:color="auto"/>
            <w:right w:val="none" w:sz="0" w:space="0" w:color="auto"/>
          </w:divBdr>
        </w:div>
        <w:div w:id="968362560">
          <w:marLeft w:val="0"/>
          <w:marRight w:val="0"/>
          <w:marTop w:val="0"/>
          <w:marBottom w:val="0"/>
          <w:divBdr>
            <w:top w:val="none" w:sz="0" w:space="0" w:color="auto"/>
            <w:left w:val="none" w:sz="0" w:space="0" w:color="auto"/>
            <w:bottom w:val="none" w:sz="0" w:space="0" w:color="auto"/>
            <w:right w:val="none" w:sz="0" w:space="0" w:color="auto"/>
          </w:divBdr>
        </w:div>
        <w:div w:id="1206332163">
          <w:marLeft w:val="0"/>
          <w:marRight w:val="0"/>
          <w:marTop w:val="0"/>
          <w:marBottom w:val="0"/>
          <w:divBdr>
            <w:top w:val="none" w:sz="0" w:space="0" w:color="auto"/>
            <w:left w:val="none" w:sz="0" w:space="0" w:color="auto"/>
            <w:bottom w:val="none" w:sz="0" w:space="0" w:color="auto"/>
            <w:right w:val="none" w:sz="0" w:space="0" w:color="auto"/>
          </w:divBdr>
        </w:div>
        <w:div w:id="783310793">
          <w:marLeft w:val="0"/>
          <w:marRight w:val="0"/>
          <w:marTop w:val="0"/>
          <w:marBottom w:val="0"/>
          <w:divBdr>
            <w:top w:val="none" w:sz="0" w:space="0" w:color="auto"/>
            <w:left w:val="none" w:sz="0" w:space="0" w:color="auto"/>
            <w:bottom w:val="none" w:sz="0" w:space="0" w:color="auto"/>
            <w:right w:val="none" w:sz="0" w:space="0" w:color="auto"/>
          </w:divBdr>
        </w:div>
        <w:div w:id="1435319655">
          <w:marLeft w:val="0"/>
          <w:marRight w:val="0"/>
          <w:marTop w:val="0"/>
          <w:marBottom w:val="0"/>
          <w:divBdr>
            <w:top w:val="none" w:sz="0" w:space="0" w:color="auto"/>
            <w:left w:val="none" w:sz="0" w:space="0" w:color="auto"/>
            <w:bottom w:val="none" w:sz="0" w:space="0" w:color="auto"/>
            <w:right w:val="none" w:sz="0" w:space="0" w:color="auto"/>
          </w:divBdr>
        </w:div>
        <w:div w:id="689532869">
          <w:marLeft w:val="0"/>
          <w:marRight w:val="0"/>
          <w:marTop w:val="0"/>
          <w:marBottom w:val="0"/>
          <w:divBdr>
            <w:top w:val="none" w:sz="0" w:space="0" w:color="auto"/>
            <w:left w:val="none" w:sz="0" w:space="0" w:color="auto"/>
            <w:bottom w:val="none" w:sz="0" w:space="0" w:color="auto"/>
            <w:right w:val="none" w:sz="0" w:space="0" w:color="auto"/>
          </w:divBdr>
        </w:div>
        <w:div w:id="1982924227">
          <w:marLeft w:val="0"/>
          <w:marRight w:val="0"/>
          <w:marTop w:val="0"/>
          <w:marBottom w:val="0"/>
          <w:divBdr>
            <w:top w:val="none" w:sz="0" w:space="0" w:color="auto"/>
            <w:left w:val="none" w:sz="0" w:space="0" w:color="auto"/>
            <w:bottom w:val="none" w:sz="0" w:space="0" w:color="auto"/>
            <w:right w:val="none" w:sz="0" w:space="0" w:color="auto"/>
          </w:divBdr>
        </w:div>
        <w:div w:id="410736487">
          <w:marLeft w:val="0"/>
          <w:marRight w:val="0"/>
          <w:marTop w:val="0"/>
          <w:marBottom w:val="0"/>
          <w:divBdr>
            <w:top w:val="none" w:sz="0" w:space="0" w:color="auto"/>
            <w:left w:val="none" w:sz="0" w:space="0" w:color="auto"/>
            <w:bottom w:val="none" w:sz="0" w:space="0" w:color="auto"/>
            <w:right w:val="none" w:sz="0" w:space="0" w:color="auto"/>
          </w:divBdr>
        </w:div>
        <w:div w:id="1030909712">
          <w:marLeft w:val="0"/>
          <w:marRight w:val="0"/>
          <w:marTop w:val="0"/>
          <w:marBottom w:val="0"/>
          <w:divBdr>
            <w:top w:val="none" w:sz="0" w:space="0" w:color="auto"/>
            <w:left w:val="none" w:sz="0" w:space="0" w:color="auto"/>
            <w:bottom w:val="none" w:sz="0" w:space="0" w:color="auto"/>
            <w:right w:val="none" w:sz="0" w:space="0" w:color="auto"/>
          </w:divBdr>
        </w:div>
        <w:div w:id="1877961928">
          <w:marLeft w:val="0"/>
          <w:marRight w:val="0"/>
          <w:marTop w:val="0"/>
          <w:marBottom w:val="0"/>
          <w:divBdr>
            <w:top w:val="none" w:sz="0" w:space="0" w:color="auto"/>
            <w:left w:val="none" w:sz="0" w:space="0" w:color="auto"/>
            <w:bottom w:val="none" w:sz="0" w:space="0" w:color="auto"/>
            <w:right w:val="none" w:sz="0" w:space="0" w:color="auto"/>
          </w:divBdr>
        </w:div>
        <w:div w:id="1688214038">
          <w:marLeft w:val="0"/>
          <w:marRight w:val="0"/>
          <w:marTop w:val="0"/>
          <w:marBottom w:val="0"/>
          <w:divBdr>
            <w:top w:val="none" w:sz="0" w:space="0" w:color="auto"/>
            <w:left w:val="none" w:sz="0" w:space="0" w:color="auto"/>
            <w:bottom w:val="none" w:sz="0" w:space="0" w:color="auto"/>
            <w:right w:val="none" w:sz="0" w:space="0" w:color="auto"/>
          </w:divBdr>
        </w:div>
        <w:div w:id="1305743340">
          <w:marLeft w:val="0"/>
          <w:marRight w:val="0"/>
          <w:marTop w:val="0"/>
          <w:marBottom w:val="0"/>
          <w:divBdr>
            <w:top w:val="none" w:sz="0" w:space="0" w:color="auto"/>
            <w:left w:val="none" w:sz="0" w:space="0" w:color="auto"/>
            <w:bottom w:val="none" w:sz="0" w:space="0" w:color="auto"/>
            <w:right w:val="none" w:sz="0" w:space="0" w:color="auto"/>
          </w:divBdr>
        </w:div>
      </w:divsChild>
    </w:div>
    <w:div w:id="1553031763">
      <w:bodyDiv w:val="1"/>
      <w:marLeft w:val="0"/>
      <w:marRight w:val="0"/>
      <w:marTop w:val="0"/>
      <w:marBottom w:val="0"/>
      <w:divBdr>
        <w:top w:val="none" w:sz="0" w:space="0" w:color="auto"/>
        <w:left w:val="none" w:sz="0" w:space="0" w:color="auto"/>
        <w:bottom w:val="none" w:sz="0" w:space="0" w:color="auto"/>
        <w:right w:val="none" w:sz="0" w:space="0" w:color="auto"/>
      </w:divBdr>
    </w:div>
    <w:div w:id="1553151593">
      <w:bodyDiv w:val="1"/>
      <w:marLeft w:val="0"/>
      <w:marRight w:val="0"/>
      <w:marTop w:val="0"/>
      <w:marBottom w:val="0"/>
      <w:divBdr>
        <w:top w:val="none" w:sz="0" w:space="0" w:color="auto"/>
        <w:left w:val="none" w:sz="0" w:space="0" w:color="auto"/>
        <w:bottom w:val="none" w:sz="0" w:space="0" w:color="auto"/>
        <w:right w:val="none" w:sz="0" w:space="0" w:color="auto"/>
      </w:divBdr>
      <w:divsChild>
        <w:div w:id="977537231">
          <w:marLeft w:val="0"/>
          <w:marRight w:val="0"/>
          <w:marTop w:val="0"/>
          <w:marBottom w:val="0"/>
          <w:divBdr>
            <w:top w:val="none" w:sz="0" w:space="0" w:color="auto"/>
            <w:left w:val="none" w:sz="0" w:space="0" w:color="auto"/>
            <w:bottom w:val="none" w:sz="0" w:space="0" w:color="auto"/>
            <w:right w:val="none" w:sz="0" w:space="0" w:color="auto"/>
          </w:divBdr>
        </w:div>
        <w:div w:id="77867891">
          <w:marLeft w:val="0"/>
          <w:marRight w:val="0"/>
          <w:marTop w:val="0"/>
          <w:marBottom w:val="0"/>
          <w:divBdr>
            <w:top w:val="none" w:sz="0" w:space="0" w:color="auto"/>
            <w:left w:val="none" w:sz="0" w:space="0" w:color="auto"/>
            <w:bottom w:val="none" w:sz="0" w:space="0" w:color="auto"/>
            <w:right w:val="none" w:sz="0" w:space="0" w:color="auto"/>
          </w:divBdr>
        </w:div>
        <w:div w:id="1677998115">
          <w:marLeft w:val="0"/>
          <w:marRight w:val="0"/>
          <w:marTop w:val="0"/>
          <w:marBottom w:val="0"/>
          <w:divBdr>
            <w:top w:val="none" w:sz="0" w:space="0" w:color="auto"/>
            <w:left w:val="none" w:sz="0" w:space="0" w:color="auto"/>
            <w:bottom w:val="none" w:sz="0" w:space="0" w:color="auto"/>
            <w:right w:val="none" w:sz="0" w:space="0" w:color="auto"/>
          </w:divBdr>
        </w:div>
        <w:div w:id="1001203467">
          <w:marLeft w:val="0"/>
          <w:marRight w:val="0"/>
          <w:marTop w:val="0"/>
          <w:marBottom w:val="0"/>
          <w:divBdr>
            <w:top w:val="none" w:sz="0" w:space="0" w:color="auto"/>
            <w:left w:val="none" w:sz="0" w:space="0" w:color="auto"/>
            <w:bottom w:val="none" w:sz="0" w:space="0" w:color="auto"/>
            <w:right w:val="none" w:sz="0" w:space="0" w:color="auto"/>
          </w:divBdr>
        </w:div>
      </w:divsChild>
    </w:div>
    <w:div w:id="1553345536">
      <w:bodyDiv w:val="1"/>
      <w:marLeft w:val="0"/>
      <w:marRight w:val="0"/>
      <w:marTop w:val="0"/>
      <w:marBottom w:val="0"/>
      <w:divBdr>
        <w:top w:val="none" w:sz="0" w:space="0" w:color="auto"/>
        <w:left w:val="none" w:sz="0" w:space="0" w:color="auto"/>
        <w:bottom w:val="none" w:sz="0" w:space="0" w:color="auto"/>
        <w:right w:val="none" w:sz="0" w:space="0" w:color="auto"/>
      </w:divBdr>
    </w:div>
    <w:div w:id="1553615939">
      <w:bodyDiv w:val="1"/>
      <w:marLeft w:val="0"/>
      <w:marRight w:val="0"/>
      <w:marTop w:val="0"/>
      <w:marBottom w:val="0"/>
      <w:divBdr>
        <w:top w:val="none" w:sz="0" w:space="0" w:color="auto"/>
        <w:left w:val="none" w:sz="0" w:space="0" w:color="auto"/>
        <w:bottom w:val="none" w:sz="0" w:space="0" w:color="auto"/>
        <w:right w:val="none" w:sz="0" w:space="0" w:color="auto"/>
      </w:divBdr>
    </w:div>
    <w:div w:id="1553734054">
      <w:bodyDiv w:val="1"/>
      <w:marLeft w:val="0"/>
      <w:marRight w:val="0"/>
      <w:marTop w:val="0"/>
      <w:marBottom w:val="0"/>
      <w:divBdr>
        <w:top w:val="none" w:sz="0" w:space="0" w:color="auto"/>
        <w:left w:val="none" w:sz="0" w:space="0" w:color="auto"/>
        <w:bottom w:val="none" w:sz="0" w:space="0" w:color="auto"/>
        <w:right w:val="none" w:sz="0" w:space="0" w:color="auto"/>
      </w:divBdr>
    </w:div>
    <w:div w:id="1553809347">
      <w:bodyDiv w:val="1"/>
      <w:marLeft w:val="0"/>
      <w:marRight w:val="0"/>
      <w:marTop w:val="0"/>
      <w:marBottom w:val="0"/>
      <w:divBdr>
        <w:top w:val="none" w:sz="0" w:space="0" w:color="auto"/>
        <w:left w:val="none" w:sz="0" w:space="0" w:color="auto"/>
        <w:bottom w:val="none" w:sz="0" w:space="0" w:color="auto"/>
        <w:right w:val="none" w:sz="0" w:space="0" w:color="auto"/>
      </w:divBdr>
    </w:div>
    <w:div w:id="1554274625">
      <w:bodyDiv w:val="1"/>
      <w:marLeft w:val="0"/>
      <w:marRight w:val="0"/>
      <w:marTop w:val="0"/>
      <w:marBottom w:val="0"/>
      <w:divBdr>
        <w:top w:val="none" w:sz="0" w:space="0" w:color="auto"/>
        <w:left w:val="none" w:sz="0" w:space="0" w:color="auto"/>
        <w:bottom w:val="none" w:sz="0" w:space="0" w:color="auto"/>
        <w:right w:val="none" w:sz="0" w:space="0" w:color="auto"/>
      </w:divBdr>
    </w:div>
    <w:div w:id="1554384403">
      <w:bodyDiv w:val="1"/>
      <w:marLeft w:val="0"/>
      <w:marRight w:val="0"/>
      <w:marTop w:val="0"/>
      <w:marBottom w:val="0"/>
      <w:divBdr>
        <w:top w:val="none" w:sz="0" w:space="0" w:color="auto"/>
        <w:left w:val="none" w:sz="0" w:space="0" w:color="auto"/>
        <w:bottom w:val="none" w:sz="0" w:space="0" w:color="auto"/>
        <w:right w:val="none" w:sz="0" w:space="0" w:color="auto"/>
      </w:divBdr>
    </w:div>
    <w:div w:id="1554581100">
      <w:bodyDiv w:val="1"/>
      <w:marLeft w:val="0"/>
      <w:marRight w:val="0"/>
      <w:marTop w:val="0"/>
      <w:marBottom w:val="0"/>
      <w:divBdr>
        <w:top w:val="none" w:sz="0" w:space="0" w:color="auto"/>
        <w:left w:val="none" w:sz="0" w:space="0" w:color="auto"/>
        <w:bottom w:val="none" w:sz="0" w:space="0" w:color="auto"/>
        <w:right w:val="none" w:sz="0" w:space="0" w:color="auto"/>
      </w:divBdr>
    </w:div>
    <w:div w:id="1554660123">
      <w:bodyDiv w:val="1"/>
      <w:marLeft w:val="0"/>
      <w:marRight w:val="0"/>
      <w:marTop w:val="0"/>
      <w:marBottom w:val="0"/>
      <w:divBdr>
        <w:top w:val="none" w:sz="0" w:space="0" w:color="auto"/>
        <w:left w:val="none" w:sz="0" w:space="0" w:color="auto"/>
        <w:bottom w:val="none" w:sz="0" w:space="0" w:color="auto"/>
        <w:right w:val="none" w:sz="0" w:space="0" w:color="auto"/>
      </w:divBdr>
    </w:div>
    <w:div w:id="1555000692">
      <w:bodyDiv w:val="1"/>
      <w:marLeft w:val="0"/>
      <w:marRight w:val="0"/>
      <w:marTop w:val="0"/>
      <w:marBottom w:val="0"/>
      <w:divBdr>
        <w:top w:val="none" w:sz="0" w:space="0" w:color="auto"/>
        <w:left w:val="none" w:sz="0" w:space="0" w:color="auto"/>
        <w:bottom w:val="none" w:sz="0" w:space="0" w:color="auto"/>
        <w:right w:val="none" w:sz="0" w:space="0" w:color="auto"/>
      </w:divBdr>
    </w:div>
    <w:div w:id="1555043755">
      <w:bodyDiv w:val="1"/>
      <w:marLeft w:val="0"/>
      <w:marRight w:val="0"/>
      <w:marTop w:val="0"/>
      <w:marBottom w:val="0"/>
      <w:divBdr>
        <w:top w:val="none" w:sz="0" w:space="0" w:color="auto"/>
        <w:left w:val="none" w:sz="0" w:space="0" w:color="auto"/>
        <w:bottom w:val="none" w:sz="0" w:space="0" w:color="auto"/>
        <w:right w:val="none" w:sz="0" w:space="0" w:color="auto"/>
      </w:divBdr>
    </w:div>
    <w:div w:id="1555314770">
      <w:bodyDiv w:val="1"/>
      <w:marLeft w:val="0"/>
      <w:marRight w:val="0"/>
      <w:marTop w:val="0"/>
      <w:marBottom w:val="0"/>
      <w:divBdr>
        <w:top w:val="none" w:sz="0" w:space="0" w:color="auto"/>
        <w:left w:val="none" w:sz="0" w:space="0" w:color="auto"/>
        <w:bottom w:val="none" w:sz="0" w:space="0" w:color="auto"/>
        <w:right w:val="none" w:sz="0" w:space="0" w:color="auto"/>
      </w:divBdr>
    </w:div>
    <w:div w:id="1555388499">
      <w:bodyDiv w:val="1"/>
      <w:marLeft w:val="0"/>
      <w:marRight w:val="0"/>
      <w:marTop w:val="0"/>
      <w:marBottom w:val="0"/>
      <w:divBdr>
        <w:top w:val="none" w:sz="0" w:space="0" w:color="auto"/>
        <w:left w:val="none" w:sz="0" w:space="0" w:color="auto"/>
        <w:bottom w:val="none" w:sz="0" w:space="0" w:color="auto"/>
        <w:right w:val="none" w:sz="0" w:space="0" w:color="auto"/>
      </w:divBdr>
    </w:div>
    <w:div w:id="1555773190">
      <w:bodyDiv w:val="1"/>
      <w:marLeft w:val="0"/>
      <w:marRight w:val="0"/>
      <w:marTop w:val="0"/>
      <w:marBottom w:val="0"/>
      <w:divBdr>
        <w:top w:val="none" w:sz="0" w:space="0" w:color="auto"/>
        <w:left w:val="none" w:sz="0" w:space="0" w:color="auto"/>
        <w:bottom w:val="none" w:sz="0" w:space="0" w:color="auto"/>
        <w:right w:val="none" w:sz="0" w:space="0" w:color="auto"/>
      </w:divBdr>
    </w:div>
    <w:div w:id="1556231597">
      <w:bodyDiv w:val="1"/>
      <w:marLeft w:val="0"/>
      <w:marRight w:val="0"/>
      <w:marTop w:val="0"/>
      <w:marBottom w:val="0"/>
      <w:divBdr>
        <w:top w:val="none" w:sz="0" w:space="0" w:color="auto"/>
        <w:left w:val="none" w:sz="0" w:space="0" w:color="auto"/>
        <w:bottom w:val="none" w:sz="0" w:space="0" w:color="auto"/>
        <w:right w:val="none" w:sz="0" w:space="0" w:color="auto"/>
      </w:divBdr>
    </w:div>
    <w:div w:id="1556235923">
      <w:bodyDiv w:val="1"/>
      <w:marLeft w:val="0"/>
      <w:marRight w:val="0"/>
      <w:marTop w:val="0"/>
      <w:marBottom w:val="0"/>
      <w:divBdr>
        <w:top w:val="none" w:sz="0" w:space="0" w:color="auto"/>
        <w:left w:val="none" w:sz="0" w:space="0" w:color="auto"/>
        <w:bottom w:val="none" w:sz="0" w:space="0" w:color="auto"/>
        <w:right w:val="none" w:sz="0" w:space="0" w:color="auto"/>
      </w:divBdr>
    </w:div>
    <w:div w:id="1556313936">
      <w:bodyDiv w:val="1"/>
      <w:marLeft w:val="0"/>
      <w:marRight w:val="0"/>
      <w:marTop w:val="0"/>
      <w:marBottom w:val="0"/>
      <w:divBdr>
        <w:top w:val="none" w:sz="0" w:space="0" w:color="auto"/>
        <w:left w:val="none" w:sz="0" w:space="0" w:color="auto"/>
        <w:bottom w:val="none" w:sz="0" w:space="0" w:color="auto"/>
        <w:right w:val="none" w:sz="0" w:space="0" w:color="auto"/>
      </w:divBdr>
    </w:div>
    <w:div w:id="1557280357">
      <w:bodyDiv w:val="1"/>
      <w:marLeft w:val="0"/>
      <w:marRight w:val="0"/>
      <w:marTop w:val="0"/>
      <w:marBottom w:val="0"/>
      <w:divBdr>
        <w:top w:val="none" w:sz="0" w:space="0" w:color="auto"/>
        <w:left w:val="none" w:sz="0" w:space="0" w:color="auto"/>
        <w:bottom w:val="none" w:sz="0" w:space="0" w:color="auto"/>
        <w:right w:val="none" w:sz="0" w:space="0" w:color="auto"/>
      </w:divBdr>
    </w:div>
    <w:div w:id="1558664195">
      <w:bodyDiv w:val="1"/>
      <w:marLeft w:val="0"/>
      <w:marRight w:val="0"/>
      <w:marTop w:val="0"/>
      <w:marBottom w:val="0"/>
      <w:divBdr>
        <w:top w:val="none" w:sz="0" w:space="0" w:color="auto"/>
        <w:left w:val="none" w:sz="0" w:space="0" w:color="auto"/>
        <w:bottom w:val="none" w:sz="0" w:space="0" w:color="auto"/>
        <w:right w:val="none" w:sz="0" w:space="0" w:color="auto"/>
      </w:divBdr>
    </w:div>
    <w:div w:id="1558784635">
      <w:bodyDiv w:val="1"/>
      <w:marLeft w:val="0"/>
      <w:marRight w:val="0"/>
      <w:marTop w:val="0"/>
      <w:marBottom w:val="0"/>
      <w:divBdr>
        <w:top w:val="none" w:sz="0" w:space="0" w:color="auto"/>
        <w:left w:val="none" w:sz="0" w:space="0" w:color="auto"/>
        <w:bottom w:val="none" w:sz="0" w:space="0" w:color="auto"/>
        <w:right w:val="none" w:sz="0" w:space="0" w:color="auto"/>
      </w:divBdr>
    </w:div>
    <w:div w:id="1558972353">
      <w:bodyDiv w:val="1"/>
      <w:marLeft w:val="0"/>
      <w:marRight w:val="0"/>
      <w:marTop w:val="0"/>
      <w:marBottom w:val="0"/>
      <w:divBdr>
        <w:top w:val="none" w:sz="0" w:space="0" w:color="auto"/>
        <w:left w:val="none" w:sz="0" w:space="0" w:color="auto"/>
        <w:bottom w:val="none" w:sz="0" w:space="0" w:color="auto"/>
        <w:right w:val="none" w:sz="0" w:space="0" w:color="auto"/>
      </w:divBdr>
    </w:div>
    <w:div w:id="1559054690">
      <w:bodyDiv w:val="1"/>
      <w:marLeft w:val="0"/>
      <w:marRight w:val="0"/>
      <w:marTop w:val="0"/>
      <w:marBottom w:val="0"/>
      <w:divBdr>
        <w:top w:val="none" w:sz="0" w:space="0" w:color="auto"/>
        <w:left w:val="none" w:sz="0" w:space="0" w:color="auto"/>
        <w:bottom w:val="none" w:sz="0" w:space="0" w:color="auto"/>
        <w:right w:val="none" w:sz="0" w:space="0" w:color="auto"/>
      </w:divBdr>
    </w:div>
    <w:div w:id="1559126721">
      <w:bodyDiv w:val="1"/>
      <w:marLeft w:val="0"/>
      <w:marRight w:val="0"/>
      <w:marTop w:val="0"/>
      <w:marBottom w:val="0"/>
      <w:divBdr>
        <w:top w:val="none" w:sz="0" w:space="0" w:color="auto"/>
        <w:left w:val="none" w:sz="0" w:space="0" w:color="auto"/>
        <w:bottom w:val="none" w:sz="0" w:space="0" w:color="auto"/>
        <w:right w:val="none" w:sz="0" w:space="0" w:color="auto"/>
      </w:divBdr>
    </w:div>
    <w:div w:id="1559127259">
      <w:bodyDiv w:val="1"/>
      <w:marLeft w:val="0"/>
      <w:marRight w:val="0"/>
      <w:marTop w:val="0"/>
      <w:marBottom w:val="0"/>
      <w:divBdr>
        <w:top w:val="none" w:sz="0" w:space="0" w:color="auto"/>
        <w:left w:val="none" w:sz="0" w:space="0" w:color="auto"/>
        <w:bottom w:val="none" w:sz="0" w:space="0" w:color="auto"/>
        <w:right w:val="none" w:sz="0" w:space="0" w:color="auto"/>
      </w:divBdr>
    </w:div>
    <w:div w:id="1559365187">
      <w:bodyDiv w:val="1"/>
      <w:marLeft w:val="0"/>
      <w:marRight w:val="0"/>
      <w:marTop w:val="0"/>
      <w:marBottom w:val="0"/>
      <w:divBdr>
        <w:top w:val="none" w:sz="0" w:space="0" w:color="auto"/>
        <w:left w:val="none" w:sz="0" w:space="0" w:color="auto"/>
        <w:bottom w:val="none" w:sz="0" w:space="0" w:color="auto"/>
        <w:right w:val="none" w:sz="0" w:space="0" w:color="auto"/>
      </w:divBdr>
      <w:divsChild>
        <w:div w:id="1427143686">
          <w:marLeft w:val="0"/>
          <w:marRight w:val="0"/>
          <w:marTop w:val="0"/>
          <w:marBottom w:val="0"/>
          <w:divBdr>
            <w:top w:val="none" w:sz="0" w:space="0" w:color="auto"/>
            <w:left w:val="none" w:sz="0" w:space="0" w:color="auto"/>
            <w:bottom w:val="none" w:sz="0" w:space="0" w:color="auto"/>
            <w:right w:val="none" w:sz="0" w:space="0" w:color="auto"/>
          </w:divBdr>
        </w:div>
        <w:div w:id="671033726">
          <w:marLeft w:val="0"/>
          <w:marRight w:val="0"/>
          <w:marTop w:val="0"/>
          <w:marBottom w:val="0"/>
          <w:divBdr>
            <w:top w:val="none" w:sz="0" w:space="0" w:color="auto"/>
            <w:left w:val="none" w:sz="0" w:space="0" w:color="auto"/>
            <w:bottom w:val="none" w:sz="0" w:space="0" w:color="auto"/>
            <w:right w:val="none" w:sz="0" w:space="0" w:color="auto"/>
          </w:divBdr>
        </w:div>
        <w:div w:id="1288658552">
          <w:marLeft w:val="0"/>
          <w:marRight w:val="0"/>
          <w:marTop w:val="0"/>
          <w:marBottom w:val="0"/>
          <w:divBdr>
            <w:top w:val="none" w:sz="0" w:space="0" w:color="auto"/>
            <w:left w:val="none" w:sz="0" w:space="0" w:color="auto"/>
            <w:bottom w:val="none" w:sz="0" w:space="0" w:color="auto"/>
            <w:right w:val="none" w:sz="0" w:space="0" w:color="auto"/>
          </w:divBdr>
        </w:div>
        <w:div w:id="1051614368">
          <w:marLeft w:val="0"/>
          <w:marRight w:val="0"/>
          <w:marTop w:val="0"/>
          <w:marBottom w:val="0"/>
          <w:divBdr>
            <w:top w:val="none" w:sz="0" w:space="0" w:color="auto"/>
            <w:left w:val="none" w:sz="0" w:space="0" w:color="auto"/>
            <w:bottom w:val="none" w:sz="0" w:space="0" w:color="auto"/>
            <w:right w:val="none" w:sz="0" w:space="0" w:color="auto"/>
          </w:divBdr>
        </w:div>
        <w:div w:id="295372968">
          <w:marLeft w:val="0"/>
          <w:marRight w:val="0"/>
          <w:marTop w:val="0"/>
          <w:marBottom w:val="0"/>
          <w:divBdr>
            <w:top w:val="none" w:sz="0" w:space="0" w:color="auto"/>
            <w:left w:val="none" w:sz="0" w:space="0" w:color="auto"/>
            <w:bottom w:val="none" w:sz="0" w:space="0" w:color="auto"/>
            <w:right w:val="none" w:sz="0" w:space="0" w:color="auto"/>
          </w:divBdr>
        </w:div>
        <w:div w:id="432289794">
          <w:marLeft w:val="0"/>
          <w:marRight w:val="0"/>
          <w:marTop w:val="0"/>
          <w:marBottom w:val="0"/>
          <w:divBdr>
            <w:top w:val="none" w:sz="0" w:space="0" w:color="auto"/>
            <w:left w:val="none" w:sz="0" w:space="0" w:color="auto"/>
            <w:bottom w:val="none" w:sz="0" w:space="0" w:color="auto"/>
            <w:right w:val="none" w:sz="0" w:space="0" w:color="auto"/>
          </w:divBdr>
        </w:div>
        <w:div w:id="919101455">
          <w:marLeft w:val="0"/>
          <w:marRight w:val="0"/>
          <w:marTop w:val="0"/>
          <w:marBottom w:val="0"/>
          <w:divBdr>
            <w:top w:val="none" w:sz="0" w:space="0" w:color="auto"/>
            <w:left w:val="none" w:sz="0" w:space="0" w:color="auto"/>
            <w:bottom w:val="none" w:sz="0" w:space="0" w:color="auto"/>
            <w:right w:val="none" w:sz="0" w:space="0" w:color="auto"/>
          </w:divBdr>
        </w:div>
        <w:div w:id="1380204857">
          <w:marLeft w:val="0"/>
          <w:marRight w:val="0"/>
          <w:marTop w:val="0"/>
          <w:marBottom w:val="0"/>
          <w:divBdr>
            <w:top w:val="none" w:sz="0" w:space="0" w:color="auto"/>
            <w:left w:val="none" w:sz="0" w:space="0" w:color="auto"/>
            <w:bottom w:val="none" w:sz="0" w:space="0" w:color="auto"/>
            <w:right w:val="none" w:sz="0" w:space="0" w:color="auto"/>
          </w:divBdr>
        </w:div>
        <w:div w:id="847594829">
          <w:marLeft w:val="0"/>
          <w:marRight w:val="0"/>
          <w:marTop w:val="0"/>
          <w:marBottom w:val="0"/>
          <w:divBdr>
            <w:top w:val="none" w:sz="0" w:space="0" w:color="auto"/>
            <w:left w:val="none" w:sz="0" w:space="0" w:color="auto"/>
            <w:bottom w:val="none" w:sz="0" w:space="0" w:color="auto"/>
            <w:right w:val="none" w:sz="0" w:space="0" w:color="auto"/>
          </w:divBdr>
        </w:div>
        <w:div w:id="1159611257">
          <w:marLeft w:val="0"/>
          <w:marRight w:val="0"/>
          <w:marTop w:val="0"/>
          <w:marBottom w:val="0"/>
          <w:divBdr>
            <w:top w:val="none" w:sz="0" w:space="0" w:color="auto"/>
            <w:left w:val="none" w:sz="0" w:space="0" w:color="auto"/>
            <w:bottom w:val="none" w:sz="0" w:space="0" w:color="auto"/>
            <w:right w:val="none" w:sz="0" w:space="0" w:color="auto"/>
          </w:divBdr>
        </w:div>
        <w:div w:id="103118968">
          <w:marLeft w:val="0"/>
          <w:marRight w:val="0"/>
          <w:marTop w:val="0"/>
          <w:marBottom w:val="0"/>
          <w:divBdr>
            <w:top w:val="none" w:sz="0" w:space="0" w:color="auto"/>
            <w:left w:val="none" w:sz="0" w:space="0" w:color="auto"/>
            <w:bottom w:val="none" w:sz="0" w:space="0" w:color="auto"/>
            <w:right w:val="none" w:sz="0" w:space="0" w:color="auto"/>
          </w:divBdr>
        </w:div>
        <w:div w:id="1217936208">
          <w:marLeft w:val="0"/>
          <w:marRight w:val="0"/>
          <w:marTop w:val="0"/>
          <w:marBottom w:val="0"/>
          <w:divBdr>
            <w:top w:val="none" w:sz="0" w:space="0" w:color="auto"/>
            <w:left w:val="none" w:sz="0" w:space="0" w:color="auto"/>
            <w:bottom w:val="none" w:sz="0" w:space="0" w:color="auto"/>
            <w:right w:val="none" w:sz="0" w:space="0" w:color="auto"/>
          </w:divBdr>
        </w:div>
        <w:div w:id="1941451472">
          <w:marLeft w:val="0"/>
          <w:marRight w:val="0"/>
          <w:marTop w:val="0"/>
          <w:marBottom w:val="0"/>
          <w:divBdr>
            <w:top w:val="none" w:sz="0" w:space="0" w:color="auto"/>
            <w:left w:val="none" w:sz="0" w:space="0" w:color="auto"/>
            <w:bottom w:val="none" w:sz="0" w:space="0" w:color="auto"/>
            <w:right w:val="none" w:sz="0" w:space="0" w:color="auto"/>
          </w:divBdr>
        </w:div>
        <w:div w:id="1901404544">
          <w:marLeft w:val="0"/>
          <w:marRight w:val="0"/>
          <w:marTop w:val="0"/>
          <w:marBottom w:val="0"/>
          <w:divBdr>
            <w:top w:val="none" w:sz="0" w:space="0" w:color="auto"/>
            <w:left w:val="none" w:sz="0" w:space="0" w:color="auto"/>
            <w:bottom w:val="none" w:sz="0" w:space="0" w:color="auto"/>
            <w:right w:val="none" w:sz="0" w:space="0" w:color="auto"/>
          </w:divBdr>
        </w:div>
        <w:div w:id="897013404">
          <w:marLeft w:val="0"/>
          <w:marRight w:val="0"/>
          <w:marTop w:val="0"/>
          <w:marBottom w:val="0"/>
          <w:divBdr>
            <w:top w:val="none" w:sz="0" w:space="0" w:color="auto"/>
            <w:left w:val="none" w:sz="0" w:space="0" w:color="auto"/>
            <w:bottom w:val="none" w:sz="0" w:space="0" w:color="auto"/>
            <w:right w:val="none" w:sz="0" w:space="0" w:color="auto"/>
          </w:divBdr>
        </w:div>
        <w:div w:id="1249578294">
          <w:marLeft w:val="0"/>
          <w:marRight w:val="0"/>
          <w:marTop w:val="0"/>
          <w:marBottom w:val="0"/>
          <w:divBdr>
            <w:top w:val="none" w:sz="0" w:space="0" w:color="auto"/>
            <w:left w:val="none" w:sz="0" w:space="0" w:color="auto"/>
            <w:bottom w:val="none" w:sz="0" w:space="0" w:color="auto"/>
            <w:right w:val="none" w:sz="0" w:space="0" w:color="auto"/>
          </w:divBdr>
        </w:div>
        <w:div w:id="1379551745">
          <w:marLeft w:val="0"/>
          <w:marRight w:val="0"/>
          <w:marTop w:val="0"/>
          <w:marBottom w:val="0"/>
          <w:divBdr>
            <w:top w:val="none" w:sz="0" w:space="0" w:color="auto"/>
            <w:left w:val="none" w:sz="0" w:space="0" w:color="auto"/>
            <w:bottom w:val="none" w:sz="0" w:space="0" w:color="auto"/>
            <w:right w:val="none" w:sz="0" w:space="0" w:color="auto"/>
          </w:divBdr>
        </w:div>
        <w:div w:id="713890541">
          <w:marLeft w:val="0"/>
          <w:marRight w:val="0"/>
          <w:marTop w:val="0"/>
          <w:marBottom w:val="0"/>
          <w:divBdr>
            <w:top w:val="none" w:sz="0" w:space="0" w:color="auto"/>
            <w:left w:val="none" w:sz="0" w:space="0" w:color="auto"/>
            <w:bottom w:val="none" w:sz="0" w:space="0" w:color="auto"/>
            <w:right w:val="none" w:sz="0" w:space="0" w:color="auto"/>
          </w:divBdr>
        </w:div>
        <w:div w:id="403726148">
          <w:marLeft w:val="0"/>
          <w:marRight w:val="0"/>
          <w:marTop w:val="0"/>
          <w:marBottom w:val="0"/>
          <w:divBdr>
            <w:top w:val="none" w:sz="0" w:space="0" w:color="auto"/>
            <w:left w:val="none" w:sz="0" w:space="0" w:color="auto"/>
            <w:bottom w:val="none" w:sz="0" w:space="0" w:color="auto"/>
            <w:right w:val="none" w:sz="0" w:space="0" w:color="auto"/>
          </w:divBdr>
        </w:div>
        <w:div w:id="1239752484">
          <w:marLeft w:val="0"/>
          <w:marRight w:val="0"/>
          <w:marTop w:val="0"/>
          <w:marBottom w:val="0"/>
          <w:divBdr>
            <w:top w:val="none" w:sz="0" w:space="0" w:color="auto"/>
            <w:left w:val="none" w:sz="0" w:space="0" w:color="auto"/>
            <w:bottom w:val="none" w:sz="0" w:space="0" w:color="auto"/>
            <w:right w:val="none" w:sz="0" w:space="0" w:color="auto"/>
          </w:divBdr>
        </w:div>
        <w:div w:id="763301885">
          <w:marLeft w:val="0"/>
          <w:marRight w:val="0"/>
          <w:marTop w:val="0"/>
          <w:marBottom w:val="0"/>
          <w:divBdr>
            <w:top w:val="none" w:sz="0" w:space="0" w:color="auto"/>
            <w:left w:val="none" w:sz="0" w:space="0" w:color="auto"/>
            <w:bottom w:val="none" w:sz="0" w:space="0" w:color="auto"/>
            <w:right w:val="none" w:sz="0" w:space="0" w:color="auto"/>
          </w:divBdr>
        </w:div>
        <w:div w:id="1873609422">
          <w:marLeft w:val="0"/>
          <w:marRight w:val="0"/>
          <w:marTop w:val="0"/>
          <w:marBottom w:val="0"/>
          <w:divBdr>
            <w:top w:val="none" w:sz="0" w:space="0" w:color="auto"/>
            <w:left w:val="none" w:sz="0" w:space="0" w:color="auto"/>
            <w:bottom w:val="none" w:sz="0" w:space="0" w:color="auto"/>
            <w:right w:val="none" w:sz="0" w:space="0" w:color="auto"/>
          </w:divBdr>
        </w:div>
        <w:div w:id="808400927">
          <w:marLeft w:val="0"/>
          <w:marRight w:val="0"/>
          <w:marTop w:val="0"/>
          <w:marBottom w:val="0"/>
          <w:divBdr>
            <w:top w:val="none" w:sz="0" w:space="0" w:color="auto"/>
            <w:left w:val="none" w:sz="0" w:space="0" w:color="auto"/>
            <w:bottom w:val="none" w:sz="0" w:space="0" w:color="auto"/>
            <w:right w:val="none" w:sz="0" w:space="0" w:color="auto"/>
          </w:divBdr>
        </w:div>
        <w:div w:id="618293913">
          <w:marLeft w:val="0"/>
          <w:marRight w:val="0"/>
          <w:marTop w:val="0"/>
          <w:marBottom w:val="0"/>
          <w:divBdr>
            <w:top w:val="none" w:sz="0" w:space="0" w:color="auto"/>
            <w:left w:val="none" w:sz="0" w:space="0" w:color="auto"/>
            <w:bottom w:val="none" w:sz="0" w:space="0" w:color="auto"/>
            <w:right w:val="none" w:sz="0" w:space="0" w:color="auto"/>
          </w:divBdr>
        </w:div>
        <w:div w:id="697852481">
          <w:marLeft w:val="0"/>
          <w:marRight w:val="0"/>
          <w:marTop w:val="0"/>
          <w:marBottom w:val="0"/>
          <w:divBdr>
            <w:top w:val="none" w:sz="0" w:space="0" w:color="auto"/>
            <w:left w:val="none" w:sz="0" w:space="0" w:color="auto"/>
            <w:bottom w:val="none" w:sz="0" w:space="0" w:color="auto"/>
            <w:right w:val="none" w:sz="0" w:space="0" w:color="auto"/>
          </w:divBdr>
        </w:div>
        <w:div w:id="2107069125">
          <w:marLeft w:val="0"/>
          <w:marRight w:val="0"/>
          <w:marTop w:val="0"/>
          <w:marBottom w:val="0"/>
          <w:divBdr>
            <w:top w:val="none" w:sz="0" w:space="0" w:color="auto"/>
            <w:left w:val="none" w:sz="0" w:space="0" w:color="auto"/>
            <w:bottom w:val="none" w:sz="0" w:space="0" w:color="auto"/>
            <w:right w:val="none" w:sz="0" w:space="0" w:color="auto"/>
          </w:divBdr>
        </w:div>
        <w:div w:id="1670014805">
          <w:marLeft w:val="0"/>
          <w:marRight w:val="0"/>
          <w:marTop w:val="0"/>
          <w:marBottom w:val="0"/>
          <w:divBdr>
            <w:top w:val="none" w:sz="0" w:space="0" w:color="auto"/>
            <w:left w:val="none" w:sz="0" w:space="0" w:color="auto"/>
            <w:bottom w:val="none" w:sz="0" w:space="0" w:color="auto"/>
            <w:right w:val="none" w:sz="0" w:space="0" w:color="auto"/>
          </w:divBdr>
        </w:div>
        <w:div w:id="1029571322">
          <w:marLeft w:val="0"/>
          <w:marRight w:val="0"/>
          <w:marTop w:val="0"/>
          <w:marBottom w:val="0"/>
          <w:divBdr>
            <w:top w:val="none" w:sz="0" w:space="0" w:color="auto"/>
            <w:left w:val="none" w:sz="0" w:space="0" w:color="auto"/>
            <w:bottom w:val="none" w:sz="0" w:space="0" w:color="auto"/>
            <w:right w:val="none" w:sz="0" w:space="0" w:color="auto"/>
          </w:divBdr>
        </w:div>
        <w:div w:id="1173494208">
          <w:marLeft w:val="0"/>
          <w:marRight w:val="0"/>
          <w:marTop w:val="0"/>
          <w:marBottom w:val="0"/>
          <w:divBdr>
            <w:top w:val="none" w:sz="0" w:space="0" w:color="auto"/>
            <w:left w:val="none" w:sz="0" w:space="0" w:color="auto"/>
            <w:bottom w:val="none" w:sz="0" w:space="0" w:color="auto"/>
            <w:right w:val="none" w:sz="0" w:space="0" w:color="auto"/>
          </w:divBdr>
        </w:div>
        <w:div w:id="2019961761">
          <w:marLeft w:val="0"/>
          <w:marRight w:val="0"/>
          <w:marTop w:val="0"/>
          <w:marBottom w:val="0"/>
          <w:divBdr>
            <w:top w:val="none" w:sz="0" w:space="0" w:color="auto"/>
            <w:left w:val="none" w:sz="0" w:space="0" w:color="auto"/>
            <w:bottom w:val="none" w:sz="0" w:space="0" w:color="auto"/>
            <w:right w:val="none" w:sz="0" w:space="0" w:color="auto"/>
          </w:divBdr>
        </w:div>
      </w:divsChild>
    </w:div>
    <w:div w:id="1559592720">
      <w:bodyDiv w:val="1"/>
      <w:marLeft w:val="0"/>
      <w:marRight w:val="0"/>
      <w:marTop w:val="0"/>
      <w:marBottom w:val="0"/>
      <w:divBdr>
        <w:top w:val="none" w:sz="0" w:space="0" w:color="auto"/>
        <w:left w:val="none" w:sz="0" w:space="0" w:color="auto"/>
        <w:bottom w:val="none" w:sz="0" w:space="0" w:color="auto"/>
        <w:right w:val="none" w:sz="0" w:space="0" w:color="auto"/>
      </w:divBdr>
    </w:div>
    <w:div w:id="1559701706">
      <w:bodyDiv w:val="1"/>
      <w:marLeft w:val="0"/>
      <w:marRight w:val="0"/>
      <w:marTop w:val="0"/>
      <w:marBottom w:val="0"/>
      <w:divBdr>
        <w:top w:val="none" w:sz="0" w:space="0" w:color="auto"/>
        <w:left w:val="none" w:sz="0" w:space="0" w:color="auto"/>
        <w:bottom w:val="none" w:sz="0" w:space="0" w:color="auto"/>
        <w:right w:val="none" w:sz="0" w:space="0" w:color="auto"/>
      </w:divBdr>
    </w:div>
    <w:div w:id="1560093552">
      <w:bodyDiv w:val="1"/>
      <w:marLeft w:val="0"/>
      <w:marRight w:val="0"/>
      <w:marTop w:val="0"/>
      <w:marBottom w:val="0"/>
      <w:divBdr>
        <w:top w:val="none" w:sz="0" w:space="0" w:color="auto"/>
        <w:left w:val="none" w:sz="0" w:space="0" w:color="auto"/>
        <w:bottom w:val="none" w:sz="0" w:space="0" w:color="auto"/>
        <w:right w:val="none" w:sz="0" w:space="0" w:color="auto"/>
      </w:divBdr>
    </w:div>
    <w:div w:id="1560289677">
      <w:bodyDiv w:val="1"/>
      <w:marLeft w:val="0"/>
      <w:marRight w:val="0"/>
      <w:marTop w:val="0"/>
      <w:marBottom w:val="0"/>
      <w:divBdr>
        <w:top w:val="none" w:sz="0" w:space="0" w:color="auto"/>
        <w:left w:val="none" w:sz="0" w:space="0" w:color="auto"/>
        <w:bottom w:val="none" w:sz="0" w:space="0" w:color="auto"/>
        <w:right w:val="none" w:sz="0" w:space="0" w:color="auto"/>
      </w:divBdr>
    </w:div>
    <w:div w:id="1560556630">
      <w:bodyDiv w:val="1"/>
      <w:marLeft w:val="0"/>
      <w:marRight w:val="0"/>
      <w:marTop w:val="0"/>
      <w:marBottom w:val="0"/>
      <w:divBdr>
        <w:top w:val="none" w:sz="0" w:space="0" w:color="auto"/>
        <w:left w:val="none" w:sz="0" w:space="0" w:color="auto"/>
        <w:bottom w:val="none" w:sz="0" w:space="0" w:color="auto"/>
        <w:right w:val="none" w:sz="0" w:space="0" w:color="auto"/>
      </w:divBdr>
    </w:div>
    <w:div w:id="1560630989">
      <w:bodyDiv w:val="1"/>
      <w:marLeft w:val="0"/>
      <w:marRight w:val="0"/>
      <w:marTop w:val="0"/>
      <w:marBottom w:val="0"/>
      <w:divBdr>
        <w:top w:val="none" w:sz="0" w:space="0" w:color="auto"/>
        <w:left w:val="none" w:sz="0" w:space="0" w:color="auto"/>
        <w:bottom w:val="none" w:sz="0" w:space="0" w:color="auto"/>
        <w:right w:val="none" w:sz="0" w:space="0" w:color="auto"/>
      </w:divBdr>
    </w:div>
    <w:div w:id="1561288464">
      <w:bodyDiv w:val="1"/>
      <w:marLeft w:val="0"/>
      <w:marRight w:val="0"/>
      <w:marTop w:val="0"/>
      <w:marBottom w:val="0"/>
      <w:divBdr>
        <w:top w:val="none" w:sz="0" w:space="0" w:color="auto"/>
        <w:left w:val="none" w:sz="0" w:space="0" w:color="auto"/>
        <w:bottom w:val="none" w:sz="0" w:space="0" w:color="auto"/>
        <w:right w:val="none" w:sz="0" w:space="0" w:color="auto"/>
      </w:divBdr>
    </w:div>
    <w:div w:id="1561289516">
      <w:bodyDiv w:val="1"/>
      <w:marLeft w:val="0"/>
      <w:marRight w:val="0"/>
      <w:marTop w:val="0"/>
      <w:marBottom w:val="0"/>
      <w:divBdr>
        <w:top w:val="none" w:sz="0" w:space="0" w:color="auto"/>
        <w:left w:val="none" w:sz="0" w:space="0" w:color="auto"/>
        <w:bottom w:val="none" w:sz="0" w:space="0" w:color="auto"/>
        <w:right w:val="none" w:sz="0" w:space="0" w:color="auto"/>
      </w:divBdr>
    </w:div>
    <w:div w:id="1561676112">
      <w:bodyDiv w:val="1"/>
      <w:marLeft w:val="0"/>
      <w:marRight w:val="0"/>
      <w:marTop w:val="0"/>
      <w:marBottom w:val="0"/>
      <w:divBdr>
        <w:top w:val="none" w:sz="0" w:space="0" w:color="auto"/>
        <w:left w:val="none" w:sz="0" w:space="0" w:color="auto"/>
        <w:bottom w:val="none" w:sz="0" w:space="0" w:color="auto"/>
        <w:right w:val="none" w:sz="0" w:space="0" w:color="auto"/>
      </w:divBdr>
    </w:div>
    <w:div w:id="1562015853">
      <w:bodyDiv w:val="1"/>
      <w:marLeft w:val="0"/>
      <w:marRight w:val="0"/>
      <w:marTop w:val="0"/>
      <w:marBottom w:val="0"/>
      <w:divBdr>
        <w:top w:val="none" w:sz="0" w:space="0" w:color="auto"/>
        <w:left w:val="none" w:sz="0" w:space="0" w:color="auto"/>
        <w:bottom w:val="none" w:sz="0" w:space="0" w:color="auto"/>
        <w:right w:val="none" w:sz="0" w:space="0" w:color="auto"/>
      </w:divBdr>
    </w:div>
    <w:div w:id="1563101834">
      <w:bodyDiv w:val="1"/>
      <w:marLeft w:val="0"/>
      <w:marRight w:val="0"/>
      <w:marTop w:val="0"/>
      <w:marBottom w:val="0"/>
      <w:divBdr>
        <w:top w:val="none" w:sz="0" w:space="0" w:color="auto"/>
        <w:left w:val="none" w:sz="0" w:space="0" w:color="auto"/>
        <w:bottom w:val="none" w:sz="0" w:space="0" w:color="auto"/>
        <w:right w:val="none" w:sz="0" w:space="0" w:color="auto"/>
      </w:divBdr>
    </w:div>
    <w:div w:id="1563129274">
      <w:bodyDiv w:val="1"/>
      <w:marLeft w:val="0"/>
      <w:marRight w:val="0"/>
      <w:marTop w:val="0"/>
      <w:marBottom w:val="0"/>
      <w:divBdr>
        <w:top w:val="none" w:sz="0" w:space="0" w:color="auto"/>
        <w:left w:val="none" w:sz="0" w:space="0" w:color="auto"/>
        <w:bottom w:val="none" w:sz="0" w:space="0" w:color="auto"/>
        <w:right w:val="none" w:sz="0" w:space="0" w:color="auto"/>
      </w:divBdr>
    </w:div>
    <w:div w:id="1563326221">
      <w:bodyDiv w:val="1"/>
      <w:marLeft w:val="0"/>
      <w:marRight w:val="0"/>
      <w:marTop w:val="0"/>
      <w:marBottom w:val="0"/>
      <w:divBdr>
        <w:top w:val="none" w:sz="0" w:space="0" w:color="auto"/>
        <w:left w:val="none" w:sz="0" w:space="0" w:color="auto"/>
        <w:bottom w:val="none" w:sz="0" w:space="0" w:color="auto"/>
        <w:right w:val="none" w:sz="0" w:space="0" w:color="auto"/>
      </w:divBdr>
    </w:div>
    <w:div w:id="1563327392">
      <w:bodyDiv w:val="1"/>
      <w:marLeft w:val="0"/>
      <w:marRight w:val="0"/>
      <w:marTop w:val="0"/>
      <w:marBottom w:val="0"/>
      <w:divBdr>
        <w:top w:val="none" w:sz="0" w:space="0" w:color="auto"/>
        <w:left w:val="none" w:sz="0" w:space="0" w:color="auto"/>
        <w:bottom w:val="none" w:sz="0" w:space="0" w:color="auto"/>
        <w:right w:val="none" w:sz="0" w:space="0" w:color="auto"/>
      </w:divBdr>
    </w:div>
    <w:div w:id="1563441954">
      <w:bodyDiv w:val="1"/>
      <w:marLeft w:val="0"/>
      <w:marRight w:val="0"/>
      <w:marTop w:val="0"/>
      <w:marBottom w:val="0"/>
      <w:divBdr>
        <w:top w:val="none" w:sz="0" w:space="0" w:color="auto"/>
        <w:left w:val="none" w:sz="0" w:space="0" w:color="auto"/>
        <w:bottom w:val="none" w:sz="0" w:space="0" w:color="auto"/>
        <w:right w:val="none" w:sz="0" w:space="0" w:color="auto"/>
      </w:divBdr>
    </w:div>
    <w:div w:id="1563708534">
      <w:bodyDiv w:val="1"/>
      <w:marLeft w:val="0"/>
      <w:marRight w:val="0"/>
      <w:marTop w:val="0"/>
      <w:marBottom w:val="0"/>
      <w:divBdr>
        <w:top w:val="none" w:sz="0" w:space="0" w:color="auto"/>
        <w:left w:val="none" w:sz="0" w:space="0" w:color="auto"/>
        <w:bottom w:val="none" w:sz="0" w:space="0" w:color="auto"/>
        <w:right w:val="none" w:sz="0" w:space="0" w:color="auto"/>
      </w:divBdr>
    </w:div>
    <w:div w:id="1564025209">
      <w:bodyDiv w:val="1"/>
      <w:marLeft w:val="0"/>
      <w:marRight w:val="0"/>
      <w:marTop w:val="0"/>
      <w:marBottom w:val="0"/>
      <w:divBdr>
        <w:top w:val="none" w:sz="0" w:space="0" w:color="auto"/>
        <w:left w:val="none" w:sz="0" w:space="0" w:color="auto"/>
        <w:bottom w:val="none" w:sz="0" w:space="0" w:color="auto"/>
        <w:right w:val="none" w:sz="0" w:space="0" w:color="auto"/>
      </w:divBdr>
    </w:div>
    <w:div w:id="1564099833">
      <w:bodyDiv w:val="1"/>
      <w:marLeft w:val="0"/>
      <w:marRight w:val="0"/>
      <w:marTop w:val="0"/>
      <w:marBottom w:val="0"/>
      <w:divBdr>
        <w:top w:val="none" w:sz="0" w:space="0" w:color="auto"/>
        <w:left w:val="none" w:sz="0" w:space="0" w:color="auto"/>
        <w:bottom w:val="none" w:sz="0" w:space="0" w:color="auto"/>
        <w:right w:val="none" w:sz="0" w:space="0" w:color="auto"/>
      </w:divBdr>
    </w:div>
    <w:div w:id="1564482923">
      <w:bodyDiv w:val="1"/>
      <w:marLeft w:val="0"/>
      <w:marRight w:val="0"/>
      <w:marTop w:val="0"/>
      <w:marBottom w:val="0"/>
      <w:divBdr>
        <w:top w:val="none" w:sz="0" w:space="0" w:color="auto"/>
        <w:left w:val="none" w:sz="0" w:space="0" w:color="auto"/>
        <w:bottom w:val="none" w:sz="0" w:space="0" w:color="auto"/>
        <w:right w:val="none" w:sz="0" w:space="0" w:color="auto"/>
      </w:divBdr>
    </w:div>
    <w:div w:id="1565413220">
      <w:bodyDiv w:val="1"/>
      <w:marLeft w:val="0"/>
      <w:marRight w:val="0"/>
      <w:marTop w:val="0"/>
      <w:marBottom w:val="0"/>
      <w:divBdr>
        <w:top w:val="none" w:sz="0" w:space="0" w:color="auto"/>
        <w:left w:val="none" w:sz="0" w:space="0" w:color="auto"/>
        <w:bottom w:val="none" w:sz="0" w:space="0" w:color="auto"/>
        <w:right w:val="none" w:sz="0" w:space="0" w:color="auto"/>
      </w:divBdr>
    </w:div>
    <w:div w:id="1565530356">
      <w:bodyDiv w:val="1"/>
      <w:marLeft w:val="0"/>
      <w:marRight w:val="0"/>
      <w:marTop w:val="0"/>
      <w:marBottom w:val="0"/>
      <w:divBdr>
        <w:top w:val="none" w:sz="0" w:space="0" w:color="auto"/>
        <w:left w:val="none" w:sz="0" w:space="0" w:color="auto"/>
        <w:bottom w:val="none" w:sz="0" w:space="0" w:color="auto"/>
        <w:right w:val="none" w:sz="0" w:space="0" w:color="auto"/>
      </w:divBdr>
    </w:div>
    <w:div w:id="1566184752">
      <w:bodyDiv w:val="1"/>
      <w:marLeft w:val="0"/>
      <w:marRight w:val="0"/>
      <w:marTop w:val="0"/>
      <w:marBottom w:val="0"/>
      <w:divBdr>
        <w:top w:val="none" w:sz="0" w:space="0" w:color="auto"/>
        <w:left w:val="none" w:sz="0" w:space="0" w:color="auto"/>
        <w:bottom w:val="none" w:sz="0" w:space="0" w:color="auto"/>
        <w:right w:val="none" w:sz="0" w:space="0" w:color="auto"/>
      </w:divBdr>
    </w:div>
    <w:div w:id="1566257455">
      <w:bodyDiv w:val="1"/>
      <w:marLeft w:val="0"/>
      <w:marRight w:val="0"/>
      <w:marTop w:val="0"/>
      <w:marBottom w:val="0"/>
      <w:divBdr>
        <w:top w:val="none" w:sz="0" w:space="0" w:color="auto"/>
        <w:left w:val="none" w:sz="0" w:space="0" w:color="auto"/>
        <w:bottom w:val="none" w:sz="0" w:space="0" w:color="auto"/>
        <w:right w:val="none" w:sz="0" w:space="0" w:color="auto"/>
      </w:divBdr>
    </w:div>
    <w:div w:id="1566337310">
      <w:bodyDiv w:val="1"/>
      <w:marLeft w:val="0"/>
      <w:marRight w:val="0"/>
      <w:marTop w:val="0"/>
      <w:marBottom w:val="0"/>
      <w:divBdr>
        <w:top w:val="none" w:sz="0" w:space="0" w:color="auto"/>
        <w:left w:val="none" w:sz="0" w:space="0" w:color="auto"/>
        <w:bottom w:val="none" w:sz="0" w:space="0" w:color="auto"/>
        <w:right w:val="none" w:sz="0" w:space="0" w:color="auto"/>
      </w:divBdr>
    </w:div>
    <w:div w:id="1567102607">
      <w:bodyDiv w:val="1"/>
      <w:marLeft w:val="0"/>
      <w:marRight w:val="0"/>
      <w:marTop w:val="0"/>
      <w:marBottom w:val="0"/>
      <w:divBdr>
        <w:top w:val="none" w:sz="0" w:space="0" w:color="auto"/>
        <w:left w:val="none" w:sz="0" w:space="0" w:color="auto"/>
        <w:bottom w:val="none" w:sz="0" w:space="0" w:color="auto"/>
        <w:right w:val="none" w:sz="0" w:space="0" w:color="auto"/>
      </w:divBdr>
    </w:div>
    <w:div w:id="1567105024">
      <w:bodyDiv w:val="1"/>
      <w:marLeft w:val="0"/>
      <w:marRight w:val="0"/>
      <w:marTop w:val="0"/>
      <w:marBottom w:val="0"/>
      <w:divBdr>
        <w:top w:val="none" w:sz="0" w:space="0" w:color="auto"/>
        <w:left w:val="none" w:sz="0" w:space="0" w:color="auto"/>
        <w:bottom w:val="none" w:sz="0" w:space="0" w:color="auto"/>
        <w:right w:val="none" w:sz="0" w:space="0" w:color="auto"/>
      </w:divBdr>
    </w:div>
    <w:div w:id="1567572660">
      <w:bodyDiv w:val="1"/>
      <w:marLeft w:val="0"/>
      <w:marRight w:val="0"/>
      <w:marTop w:val="0"/>
      <w:marBottom w:val="0"/>
      <w:divBdr>
        <w:top w:val="none" w:sz="0" w:space="0" w:color="auto"/>
        <w:left w:val="none" w:sz="0" w:space="0" w:color="auto"/>
        <w:bottom w:val="none" w:sz="0" w:space="0" w:color="auto"/>
        <w:right w:val="none" w:sz="0" w:space="0" w:color="auto"/>
      </w:divBdr>
    </w:div>
    <w:div w:id="1568344340">
      <w:bodyDiv w:val="1"/>
      <w:marLeft w:val="0"/>
      <w:marRight w:val="0"/>
      <w:marTop w:val="0"/>
      <w:marBottom w:val="0"/>
      <w:divBdr>
        <w:top w:val="none" w:sz="0" w:space="0" w:color="auto"/>
        <w:left w:val="none" w:sz="0" w:space="0" w:color="auto"/>
        <w:bottom w:val="none" w:sz="0" w:space="0" w:color="auto"/>
        <w:right w:val="none" w:sz="0" w:space="0" w:color="auto"/>
      </w:divBdr>
    </w:div>
    <w:div w:id="1568683691">
      <w:bodyDiv w:val="1"/>
      <w:marLeft w:val="0"/>
      <w:marRight w:val="0"/>
      <w:marTop w:val="0"/>
      <w:marBottom w:val="0"/>
      <w:divBdr>
        <w:top w:val="none" w:sz="0" w:space="0" w:color="auto"/>
        <w:left w:val="none" w:sz="0" w:space="0" w:color="auto"/>
        <w:bottom w:val="none" w:sz="0" w:space="0" w:color="auto"/>
        <w:right w:val="none" w:sz="0" w:space="0" w:color="auto"/>
      </w:divBdr>
    </w:div>
    <w:div w:id="1569145156">
      <w:bodyDiv w:val="1"/>
      <w:marLeft w:val="0"/>
      <w:marRight w:val="0"/>
      <w:marTop w:val="0"/>
      <w:marBottom w:val="0"/>
      <w:divBdr>
        <w:top w:val="none" w:sz="0" w:space="0" w:color="auto"/>
        <w:left w:val="none" w:sz="0" w:space="0" w:color="auto"/>
        <w:bottom w:val="none" w:sz="0" w:space="0" w:color="auto"/>
        <w:right w:val="none" w:sz="0" w:space="0" w:color="auto"/>
      </w:divBdr>
    </w:div>
    <w:div w:id="1569421644">
      <w:bodyDiv w:val="1"/>
      <w:marLeft w:val="0"/>
      <w:marRight w:val="0"/>
      <w:marTop w:val="0"/>
      <w:marBottom w:val="0"/>
      <w:divBdr>
        <w:top w:val="none" w:sz="0" w:space="0" w:color="auto"/>
        <w:left w:val="none" w:sz="0" w:space="0" w:color="auto"/>
        <w:bottom w:val="none" w:sz="0" w:space="0" w:color="auto"/>
        <w:right w:val="none" w:sz="0" w:space="0" w:color="auto"/>
      </w:divBdr>
    </w:div>
    <w:div w:id="1569605605">
      <w:bodyDiv w:val="1"/>
      <w:marLeft w:val="0"/>
      <w:marRight w:val="0"/>
      <w:marTop w:val="0"/>
      <w:marBottom w:val="0"/>
      <w:divBdr>
        <w:top w:val="none" w:sz="0" w:space="0" w:color="auto"/>
        <w:left w:val="none" w:sz="0" w:space="0" w:color="auto"/>
        <w:bottom w:val="none" w:sz="0" w:space="0" w:color="auto"/>
        <w:right w:val="none" w:sz="0" w:space="0" w:color="auto"/>
      </w:divBdr>
    </w:div>
    <w:div w:id="1569606428">
      <w:bodyDiv w:val="1"/>
      <w:marLeft w:val="0"/>
      <w:marRight w:val="0"/>
      <w:marTop w:val="0"/>
      <w:marBottom w:val="0"/>
      <w:divBdr>
        <w:top w:val="none" w:sz="0" w:space="0" w:color="auto"/>
        <w:left w:val="none" w:sz="0" w:space="0" w:color="auto"/>
        <w:bottom w:val="none" w:sz="0" w:space="0" w:color="auto"/>
        <w:right w:val="none" w:sz="0" w:space="0" w:color="auto"/>
      </w:divBdr>
    </w:div>
    <w:div w:id="1569682715">
      <w:bodyDiv w:val="1"/>
      <w:marLeft w:val="0"/>
      <w:marRight w:val="0"/>
      <w:marTop w:val="0"/>
      <w:marBottom w:val="0"/>
      <w:divBdr>
        <w:top w:val="none" w:sz="0" w:space="0" w:color="auto"/>
        <w:left w:val="none" w:sz="0" w:space="0" w:color="auto"/>
        <w:bottom w:val="none" w:sz="0" w:space="0" w:color="auto"/>
        <w:right w:val="none" w:sz="0" w:space="0" w:color="auto"/>
      </w:divBdr>
    </w:div>
    <w:div w:id="1569727313">
      <w:bodyDiv w:val="1"/>
      <w:marLeft w:val="0"/>
      <w:marRight w:val="0"/>
      <w:marTop w:val="0"/>
      <w:marBottom w:val="0"/>
      <w:divBdr>
        <w:top w:val="none" w:sz="0" w:space="0" w:color="auto"/>
        <w:left w:val="none" w:sz="0" w:space="0" w:color="auto"/>
        <w:bottom w:val="none" w:sz="0" w:space="0" w:color="auto"/>
        <w:right w:val="none" w:sz="0" w:space="0" w:color="auto"/>
      </w:divBdr>
    </w:div>
    <w:div w:id="1569806764">
      <w:bodyDiv w:val="1"/>
      <w:marLeft w:val="0"/>
      <w:marRight w:val="0"/>
      <w:marTop w:val="0"/>
      <w:marBottom w:val="0"/>
      <w:divBdr>
        <w:top w:val="none" w:sz="0" w:space="0" w:color="auto"/>
        <w:left w:val="none" w:sz="0" w:space="0" w:color="auto"/>
        <w:bottom w:val="none" w:sz="0" w:space="0" w:color="auto"/>
        <w:right w:val="none" w:sz="0" w:space="0" w:color="auto"/>
      </w:divBdr>
    </w:div>
    <w:div w:id="1570536751">
      <w:bodyDiv w:val="1"/>
      <w:marLeft w:val="0"/>
      <w:marRight w:val="0"/>
      <w:marTop w:val="0"/>
      <w:marBottom w:val="0"/>
      <w:divBdr>
        <w:top w:val="none" w:sz="0" w:space="0" w:color="auto"/>
        <w:left w:val="none" w:sz="0" w:space="0" w:color="auto"/>
        <w:bottom w:val="none" w:sz="0" w:space="0" w:color="auto"/>
        <w:right w:val="none" w:sz="0" w:space="0" w:color="auto"/>
      </w:divBdr>
    </w:div>
    <w:div w:id="1570572136">
      <w:bodyDiv w:val="1"/>
      <w:marLeft w:val="0"/>
      <w:marRight w:val="0"/>
      <w:marTop w:val="0"/>
      <w:marBottom w:val="0"/>
      <w:divBdr>
        <w:top w:val="none" w:sz="0" w:space="0" w:color="auto"/>
        <w:left w:val="none" w:sz="0" w:space="0" w:color="auto"/>
        <w:bottom w:val="none" w:sz="0" w:space="0" w:color="auto"/>
        <w:right w:val="none" w:sz="0" w:space="0" w:color="auto"/>
      </w:divBdr>
    </w:div>
    <w:div w:id="1571230493">
      <w:bodyDiv w:val="1"/>
      <w:marLeft w:val="0"/>
      <w:marRight w:val="0"/>
      <w:marTop w:val="0"/>
      <w:marBottom w:val="0"/>
      <w:divBdr>
        <w:top w:val="none" w:sz="0" w:space="0" w:color="auto"/>
        <w:left w:val="none" w:sz="0" w:space="0" w:color="auto"/>
        <w:bottom w:val="none" w:sz="0" w:space="0" w:color="auto"/>
        <w:right w:val="none" w:sz="0" w:space="0" w:color="auto"/>
      </w:divBdr>
    </w:div>
    <w:div w:id="1571575741">
      <w:bodyDiv w:val="1"/>
      <w:marLeft w:val="0"/>
      <w:marRight w:val="0"/>
      <w:marTop w:val="0"/>
      <w:marBottom w:val="0"/>
      <w:divBdr>
        <w:top w:val="none" w:sz="0" w:space="0" w:color="auto"/>
        <w:left w:val="none" w:sz="0" w:space="0" w:color="auto"/>
        <w:bottom w:val="none" w:sz="0" w:space="0" w:color="auto"/>
        <w:right w:val="none" w:sz="0" w:space="0" w:color="auto"/>
      </w:divBdr>
    </w:div>
    <w:div w:id="1571961262">
      <w:bodyDiv w:val="1"/>
      <w:marLeft w:val="0"/>
      <w:marRight w:val="0"/>
      <w:marTop w:val="0"/>
      <w:marBottom w:val="0"/>
      <w:divBdr>
        <w:top w:val="none" w:sz="0" w:space="0" w:color="auto"/>
        <w:left w:val="none" w:sz="0" w:space="0" w:color="auto"/>
        <w:bottom w:val="none" w:sz="0" w:space="0" w:color="auto"/>
        <w:right w:val="none" w:sz="0" w:space="0" w:color="auto"/>
      </w:divBdr>
    </w:div>
    <w:div w:id="1572041993">
      <w:bodyDiv w:val="1"/>
      <w:marLeft w:val="0"/>
      <w:marRight w:val="0"/>
      <w:marTop w:val="0"/>
      <w:marBottom w:val="0"/>
      <w:divBdr>
        <w:top w:val="none" w:sz="0" w:space="0" w:color="auto"/>
        <w:left w:val="none" w:sz="0" w:space="0" w:color="auto"/>
        <w:bottom w:val="none" w:sz="0" w:space="0" w:color="auto"/>
        <w:right w:val="none" w:sz="0" w:space="0" w:color="auto"/>
      </w:divBdr>
    </w:div>
    <w:div w:id="1572083766">
      <w:bodyDiv w:val="1"/>
      <w:marLeft w:val="0"/>
      <w:marRight w:val="0"/>
      <w:marTop w:val="0"/>
      <w:marBottom w:val="0"/>
      <w:divBdr>
        <w:top w:val="none" w:sz="0" w:space="0" w:color="auto"/>
        <w:left w:val="none" w:sz="0" w:space="0" w:color="auto"/>
        <w:bottom w:val="none" w:sz="0" w:space="0" w:color="auto"/>
        <w:right w:val="none" w:sz="0" w:space="0" w:color="auto"/>
      </w:divBdr>
    </w:div>
    <w:div w:id="1572231618">
      <w:bodyDiv w:val="1"/>
      <w:marLeft w:val="0"/>
      <w:marRight w:val="0"/>
      <w:marTop w:val="0"/>
      <w:marBottom w:val="0"/>
      <w:divBdr>
        <w:top w:val="none" w:sz="0" w:space="0" w:color="auto"/>
        <w:left w:val="none" w:sz="0" w:space="0" w:color="auto"/>
        <w:bottom w:val="none" w:sz="0" w:space="0" w:color="auto"/>
        <w:right w:val="none" w:sz="0" w:space="0" w:color="auto"/>
      </w:divBdr>
    </w:div>
    <w:div w:id="1572622146">
      <w:bodyDiv w:val="1"/>
      <w:marLeft w:val="0"/>
      <w:marRight w:val="0"/>
      <w:marTop w:val="0"/>
      <w:marBottom w:val="0"/>
      <w:divBdr>
        <w:top w:val="none" w:sz="0" w:space="0" w:color="auto"/>
        <w:left w:val="none" w:sz="0" w:space="0" w:color="auto"/>
        <w:bottom w:val="none" w:sz="0" w:space="0" w:color="auto"/>
        <w:right w:val="none" w:sz="0" w:space="0" w:color="auto"/>
      </w:divBdr>
    </w:div>
    <w:div w:id="1572887412">
      <w:bodyDiv w:val="1"/>
      <w:marLeft w:val="0"/>
      <w:marRight w:val="0"/>
      <w:marTop w:val="0"/>
      <w:marBottom w:val="0"/>
      <w:divBdr>
        <w:top w:val="none" w:sz="0" w:space="0" w:color="auto"/>
        <w:left w:val="none" w:sz="0" w:space="0" w:color="auto"/>
        <w:bottom w:val="none" w:sz="0" w:space="0" w:color="auto"/>
        <w:right w:val="none" w:sz="0" w:space="0" w:color="auto"/>
      </w:divBdr>
      <w:divsChild>
        <w:div w:id="1478573556">
          <w:marLeft w:val="0"/>
          <w:marRight w:val="0"/>
          <w:marTop w:val="0"/>
          <w:marBottom w:val="0"/>
          <w:divBdr>
            <w:top w:val="none" w:sz="0" w:space="0" w:color="auto"/>
            <w:left w:val="none" w:sz="0" w:space="0" w:color="auto"/>
            <w:bottom w:val="none" w:sz="0" w:space="0" w:color="auto"/>
            <w:right w:val="none" w:sz="0" w:space="0" w:color="auto"/>
          </w:divBdr>
        </w:div>
        <w:div w:id="1091244698">
          <w:marLeft w:val="0"/>
          <w:marRight w:val="0"/>
          <w:marTop w:val="0"/>
          <w:marBottom w:val="0"/>
          <w:divBdr>
            <w:top w:val="none" w:sz="0" w:space="0" w:color="auto"/>
            <w:left w:val="none" w:sz="0" w:space="0" w:color="auto"/>
            <w:bottom w:val="none" w:sz="0" w:space="0" w:color="auto"/>
            <w:right w:val="none" w:sz="0" w:space="0" w:color="auto"/>
          </w:divBdr>
        </w:div>
        <w:div w:id="798453831">
          <w:marLeft w:val="0"/>
          <w:marRight w:val="0"/>
          <w:marTop w:val="0"/>
          <w:marBottom w:val="0"/>
          <w:divBdr>
            <w:top w:val="none" w:sz="0" w:space="0" w:color="auto"/>
            <w:left w:val="none" w:sz="0" w:space="0" w:color="auto"/>
            <w:bottom w:val="none" w:sz="0" w:space="0" w:color="auto"/>
            <w:right w:val="none" w:sz="0" w:space="0" w:color="auto"/>
          </w:divBdr>
        </w:div>
        <w:div w:id="232274139">
          <w:marLeft w:val="0"/>
          <w:marRight w:val="0"/>
          <w:marTop w:val="0"/>
          <w:marBottom w:val="0"/>
          <w:divBdr>
            <w:top w:val="none" w:sz="0" w:space="0" w:color="auto"/>
            <w:left w:val="none" w:sz="0" w:space="0" w:color="auto"/>
            <w:bottom w:val="none" w:sz="0" w:space="0" w:color="auto"/>
            <w:right w:val="none" w:sz="0" w:space="0" w:color="auto"/>
          </w:divBdr>
        </w:div>
        <w:div w:id="1202085821">
          <w:marLeft w:val="0"/>
          <w:marRight w:val="0"/>
          <w:marTop w:val="0"/>
          <w:marBottom w:val="0"/>
          <w:divBdr>
            <w:top w:val="none" w:sz="0" w:space="0" w:color="auto"/>
            <w:left w:val="none" w:sz="0" w:space="0" w:color="auto"/>
            <w:bottom w:val="none" w:sz="0" w:space="0" w:color="auto"/>
            <w:right w:val="none" w:sz="0" w:space="0" w:color="auto"/>
          </w:divBdr>
        </w:div>
        <w:div w:id="1904756028">
          <w:marLeft w:val="0"/>
          <w:marRight w:val="0"/>
          <w:marTop w:val="0"/>
          <w:marBottom w:val="0"/>
          <w:divBdr>
            <w:top w:val="none" w:sz="0" w:space="0" w:color="auto"/>
            <w:left w:val="none" w:sz="0" w:space="0" w:color="auto"/>
            <w:bottom w:val="none" w:sz="0" w:space="0" w:color="auto"/>
            <w:right w:val="none" w:sz="0" w:space="0" w:color="auto"/>
          </w:divBdr>
        </w:div>
        <w:div w:id="437872040">
          <w:marLeft w:val="0"/>
          <w:marRight w:val="0"/>
          <w:marTop w:val="0"/>
          <w:marBottom w:val="0"/>
          <w:divBdr>
            <w:top w:val="none" w:sz="0" w:space="0" w:color="auto"/>
            <w:left w:val="none" w:sz="0" w:space="0" w:color="auto"/>
            <w:bottom w:val="none" w:sz="0" w:space="0" w:color="auto"/>
            <w:right w:val="none" w:sz="0" w:space="0" w:color="auto"/>
          </w:divBdr>
        </w:div>
        <w:div w:id="159124475">
          <w:marLeft w:val="0"/>
          <w:marRight w:val="0"/>
          <w:marTop w:val="0"/>
          <w:marBottom w:val="0"/>
          <w:divBdr>
            <w:top w:val="none" w:sz="0" w:space="0" w:color="auto"/>
            <w:left w:val="none" w:sz="0" w:space="0" w:color="auto"/>
            <w:bottom w:val="none" w:sz="0" w:space="0" w:color="auto"/>
            <w:right w:val="none" w:sz="0" w:space="0" w:color="auto"/>
          </w:divBdr>
        </w:div>
        <w:div w:id="687946112">
          <w:marLeft w:val="0"/>
          <w:marRight w:val="0"/>
          <w:marTop w:val="0"/>
          <w:marBottom w:val="0"/>
          <w:divBdr>
            <w:top w:val="none" w:sz="0" w:space="0" w:color="auto"/>
            <w:left w:val="none" w:sz="0" w:space="0" w:color="auto"/>
            <w:bottom w:val="none" w:sz="0" w:space="0" w:color="auto"/>
            <w:right w:val="none" w:sz="0" w:space="0" w:color="auto"/>
          </w:divBdr>
        </w:div>
        <w:div w:id="1997686373">
          <w:marLeft w:val="0"/>
          <w:marRight w:val="0"/>
          <w:marTop w:val="0"/>
          <w:marBottom w:val="0"/>
          <w:divBdr>
            <w:top w:val="none" w:sz="0" w:space="0" w:color="auto"/>
            <w:left w:val="none" w:sz="0" w:space="0" w:color="auto"/>
            <w:bottom w:val="none" w:sz="0" w:space="0" w:color="auto"/>
            <w:right w:val="none" w:sz="0" w:space="0" w:color="auto"/>
          </w:divBdr>
        </w:div>
        <w:div w:id="806708296">
          <w:marLeft w:val="0"/>
          <w:marRight w:val="0"/>
          <w:marTop w:val="0"/>
          <w:marBottom w:val="0"/>
          <w:divBdr>
            <w:top w:val="none" w:sz="0" w:space="0" w:color="auto"/>
            <w:left w:val="none" w:sz="0" w:space="0" w:color="auto"/>
            <w:bottom w:val="none" w:sz="0" w:space="0" w:color="auto"/>
            <w:right w:val="none" w:sz="0" w:space="0" w:color="auto"/>
          </w:divBdr>
        </w:div>
        <w:div w:id="1095172431">
          <w:marLeft w:val="0"/>
          <w:marRight w:val="0"/>
          <w:marTop w:val="0"/>
          <w:marBottom w:val="0"/>
          <w:divBdr>
            <w:top w:val="none" w:sz="0" w:space="0" w:color="auto"/>
            <w:left w:val="none" w:sz="0" w:space="0" w:color="auto"/>
            <w:bottom w:val="none" w:sz="0" w:space="0" w:color="auto"/>
            <w:right w:val="none" w:sz="0" w:space="0" w:color="auto"/>
          </w:divBdr>
        </w:div>
        <w:div w:id="852066272">
          <w:marLeft w:val="0"/>
          <w:marRight w:val="0"/>
          <w:marTop w:val="0"/>
          <w:marBottom w:val="0"/>
          <w:divBdr>
            <w:top w:val="none" w:sz="0" w:space="0" w:color="auto"/>
            <w:left w:val="none" w:sz="0" w:space="0" w:color="auto"/>
            <w:bottom w:val="none" w:sz="0" w:space="0" w:color="auto"/>
            <w:right w:val="none" w:sz="0" w:space="0" w:color="auto"/>
          </w:divBdr>
        </w:div>
        <w:div w:id="1823081454">
          <w:marLeft w:val="0"/>
          <w:marRight w:val="0"/>
          <w:marTop w:val="0"/>
          <w:marBottom w:val="0"/>
          <w:divBdr>
            <w:top w:val="none" w:sz="0" w:space="0" w:color="auto"/>
            <w:left w:val="none" w:sz="0" w:space="0" w:color="auto"/>
            <w:bottom w:val="none" w:sz="0" w:space="0" w:color="auto"/>
            <w:right w:val="none" w:sz="0" w:space="0" w:color="auto"/>
          </w:divBdr>
        </w:div>
        <w:div w:id="1102149300">
          <w:marLeft w:val="0"/>
          <w:marRight w:val="0"/>
          <w:marTop w:val="0"/>
          <w:marBottom w:val="0"/>
          <w:divBdr>
            <w:top w:val="none" w:sz="0" w:space="0" w:color="auto"/>
            <w:left w:val="none" w:sz="0" w:space="0" w:color="auto"/>
            <w:bottom w:val="none" w:sz="0" w:space="0" w:color="auto"/>
            <w:right w:val="none" w:sz="0" w:space="0" w:color="auto"/>
          </w:divBdr>
        </w:div>
        <w:div w:id="1927300801">
          <w:marLeft w:val="0"/>
          <w:marRight w:val="0"/>
          <w:marTop w:val="0"/>
          <w:marBottom w:val="0"/>
          <w:divBdr>
            <w:top w:val="none" w:sz="0" w:space="0" w:color="auto"/>
            <w:left w:val="none" w:sz="0" w:space="0" w:color="auto"/>
            <w:bottom w:val="none" w:sz="0" w:space="0" w:color="auto"/>
            <w:right w:val="none" w:sz="0" w:space="0" w:color="auto"/>
          </w:divBdr>
        </w:div>
        <w:div w:id="1871260082">
          <w:marLeft w:val="0"/>
          <w:marRight w:val="0"/>
          <w:marTop w:val="0"/>
          <w:marBottom w:val="0"/>
          <w:divBdr>
            <w:top w:val="none" w:sz="0" w:space="0" w:color="auto"/>
            <w:left w:val="none" w:sz="0" w:space="0" w:color="auto"/>
            <w:bottom w:val="none" w:sz="0" w:space="0" w:color="auto"/>
            <w:right w:val="none" w:sz="0" w:space="0" w:color="auto"/>
          </w:divBdr>
        </w:div>
        <w:div w:id="388654922">
          <w:marLeft w:val="0"/>
          <w:marRight w:val="0"/>
          <w:marTop w:val="0"/>
          <w:marBottom w:val="0"/>
          <w:divBdr>
            <w:top w:val="none" w:sz="0" w:space="0" w:color="auto"/>
            <w:left w:val="none" w:sz="0" w:space="0" w:color="auto"/>
            <w:bottom w:val="none" w:sz="0" w:space="0" w:color="auto"/>
            <w:right w:val="none" w:sz="0" w:space="0" w:color="auto"/>
          </w:divBdr>
        </w:div>
        <w:div w:id="948926885">
          <w:marLeft w:val="0"/>
          <w:marRight w:val="0"/>
          <w:marTop w:val="0"/>
          <w:marBottom w:val="0"/>
          <w:divBdr>
            <w:top w:val="none" w:sz="0" w:space="0" w:color="auto"/>
            <w:left w:val="none" w:sz="0" w:space="0" w:color="auto"/>
            <w:bottom w:val="none" w:sz="0" w:space="0" w:color="auto"/>
            <w:right w:val="none" w:sz="0" w:space="0" w:color="auto"/>
          </w:divBdr>
        </w:div>
      </w:divsChild>
    </w:div>
    <w:div w:id="1572889971">
      <w:bodyDiv w:val="1"/>
      <w:marLeft w:val="0"/>
      <w:marRight w:val="0"/>
      <w:marTop w:val="0"/>
      <w:marBottom w:val="0"/>
      <w:divBdr>
        <w:top w:val="none" w:sz="0" w:space="0" w:color="auto"/>
        <w:left w:val="none" w:sz="0" w:space="0" w:color="auto"/>
        <w:bottom w:val="none" w:sz="0" w:space="0" w:color="auto"/>
        <w:right w:val="none" w:sz="0" w:space="0" w:color="auto"/>
      </w:divBdr>
    </w:div>
    <w:div w:id="1573151285">
      <w:bodyDiv w:val="1"/>
      <w:marLeft w:val="0"/>
      <w:marRight w:val="0"/>
      <w:marTop w:val="0"/>
      <w:marBottom w:val="0"/>
      <w:divBdr>
        <w:top w:val="none" w:sz="0" w:space="0" w:color="auto"/>
        <w:left w:val="none" w:sz="0" w:space="0" w:color="auto"/>
        <w:bottom w:val="none" w:sz="0" w:space="0" w:color="auto"/>
        <w:right w:val="none" w:sz="0" w:space="0" w:color="auto"/>
      </w:divBdr>
    </w:div>
    <w:div w:id="1573195698">
      <w:bodyDiv w:val="1"/>
      <w:marLeft w:val="0"/>
      <w:marRight w:val="0"/>
      <w:marTop w:val="0"/>
      <w:marBottom w:val="0"/>
      <w:divBdr>
        <w:top w:val="none" w:sz="0" w:space="0" w:color="auto"/>
        <w:left w:val="none" w:sz="0" w:space="0" w:color="auto"/>
        <w:bottom w:val="none" w:sz="0" w:space="0" w:color="auto"/>
        <w:right w:val="none" w:sz="0" w:space="0" w:color="auto"/>
      </w:divBdr>
    </w:div>
    <w:div w:id="1573344700">
      <w:bodyDiv w:val="1"/>
      <w:marLeft w:val="0"/>
      <w:marRight w:val="0"/>
      <w:marTop w:val="0"/>
      <w:marBottom w:val="0"/>
      <w:divBdr>
        <w:top w:val="none" w:sz="0" w:space="0" w:color="auto"/>
        <w:left w:val="none" w:sz="0" w:space="0" w:color="auto"/>
        <w:bottom w:val="none" w:sz="0" w:space="0" w:color="auto"/>
        <w:right w:val="none" w:sz="0" w:space="0" w:color="auto"/>
      </w:divBdr>
    </w:div>
    <w:div w:id="1573391786">
      <w:bodyDiv w:val="1"/>
      <w:marLeft w:val="0"/>
      <w:marRight w:val="0"/>
      <w:marTop w:val="0"/>
      <w:marBottom w:val="0"/>
      <w:divBdr>
        <w:top w:val="none" w:sz="0" w:space="0" w:color="auto"/>
        <w:left w:val="none" w:sz="0" w:space="0" w:color="auto"/>
        <w:bottom w:val="none" w:sz="0" w:space="0" w:color="auto"/>
        <w:right w:val="none" w:sz="0" w:space="0" w:color="auto"/>
      </w:divBdr>
    </w:div>
    <w:div w:id="1573932830">
      <w:bodyDiv w:val="1"/>
      <w:marLeft w:val="0"/>
      <w:marRight w:val="0"/>
      <w:marTop w:val="0"/>
      <w:marBottom w:val="0"/>
      <w:divBdr>
        <w:top w:val="none" w:sz="0" w:space="0" w:color="auto"/>
        <w:left w:val="none" w:sz="0" w:space="0" w:color="auto"/>
        <w:bottom w:val="none" w:sz="0" w:space="0" w:color="auto"/>
        <w:right w:val="none" w:sz="0" w:space="0" w:color="auto"/>
      </w:divBdr>
    </w:div>
    <w:div w:id="1574046911">
      <w:bodyDiv w:val="1"/>
      <w:marLeft w:val="0"/>
      <w:marRight w:val="0"/>
      <w:marTop w:val="0"/>
      <w:marBottom w:val="0"/>
      <w:divBdr>
        <w:top w:val="none" w:sz="0" w:space="0" w:color="auto"/>
        <w:left w:val="none" w:sz="0" w:space="0" w:color="auto"/>
        <w:bottom w:val="none" w:sz="0" w:space="0" w:color="auto"/>
        <w:right w:val="none" w:sz="0" w:space="0" w:color="auto"/>
      </w:divBdr>
    </w:div>
    <w:div w:id="1574195621">
      <w:bodyDiv w:val="1"/>
      <w:marLeft w:val="0"/>
      <w:marRight w:val="0"/>
      <w:marTop w:val="0"/>
      <w:marBottom w:val="0"/>
      <w:divBdr>
        <w:top w:val="none" w:sz="0" w:space="0" w:color="auto"/>
        <w:left w:val="none" w:sz="0" w:space="0" w:color="auto"/>
        <w:bottom w:val="none" w:sz="0" w:space="0" w:color="auto"/>
        <w:right w:val="none" w:sz="0" w:space="0" w:color="auto"/>
      </w:divBdr>
    </w:div>
    <w:div w:id="1574312730">
      <w:bodyDiv w:val="1"/>
      <w:marLeft w:val="0"/>
      <w:marRight w:val="0"/>
      <w:marTop w:val="0"/>
      <w:marBottom w:val="0"/>
      <w:divBdr>
        <w:top w:val="none" w:sz="0" w:space="0" w:color="auto"/>
        <w:left w:val="none" w:sz="0" w:space="0" w:color="auto"/>
        <w:bottom w:val="none" w:sz="0" w:space="0" w:color="auto"/>
        <w:right w:val="none" w:sz="0" w:space="0" w:color="auto"/>
      </w:divBdr>
    </w:div>
    <w:div w:id="1574855537">
      <w:bodyDiv w:val="1"/>
      <w:marLeft w:val="0"/>
      <w:marRight w:val="0"/>
      <w:marTop w:val="0"/>
      <w:marBottom w:val="0"/>
      <w:divBdr>
        <w:top w:val="none" w:sz="0" w:space="0" w:color="auto"/>
        <w:left w:val="none" w:sz="0" w:space="0" w:color="auto"/>
        <w:bottom w:val="none" w:sz="0" w:space="0" w:color="auto"/>
        <w:right w:val="none" w:sz="0" w:space="0" w:color="auto"/>
      </w:divBdr>
    </w:div>
    <w:div w:id="1575092402">
      <w:bodyDiv w:val="1"/>
      <w:marLeft w:val="0"/>
      <w:marRight w:val="0"/>
      <w:marTop w:val="0"/>
      <w:marBottom w:val="0"/>
      <w:divBdr>
        <w:top w:val="none" w:sz="0" w:space="0" w:color="auto"/>
        <w:left w:val="none" w:sz="0" w:space="0" w:color="auto"/>
        <w:bottom w:val="none" w:sz="0" w:space="0" w:color="auto"/>
        <w:right w:val="none" w:sz="0" w:space="0" w:color="auto"/>
      </w:divBdr>
    </w:div>
    <w:div w:id="1575118268">
      <w:bodyDiv w:val="1"/>
      <w:marLeft w:val="0"/>
      <w:marRight w:val="0"/>
      <w:marTop w:val="0"/>
      <w:marBottom w:val="0"/>
      <w:divBdr>
        <w:top w:val="none" w:sz="0" w:space="0" w:color="auto"/>
        <w:left w:val="none" w:sz="0" w:space="0" w:color="auto"/>
        <w:bottom w:val="none" w:sz="0" w:space="0" w:color="auto"/>
        <w:right w:val="none" w:sz="0" w:space="0" w:color="auto"/>
      </w:divBdr>
    </w:div>
    <w:div w:id="1575123423">
      <w:bodyDiv w:val="1"/>
      <w:marLeft w:val="0"/>
      <w:marRight w:val="0"/>
      <w:marTop w:val="0"/>
      <w:marBottom w:val="0"/>
      <w:divBdr>
        <w:top w:val="none" w:sz="0" w:space="0" w:color="auto"/>
        <w:left w:val="none" w:sz="0" w:space="0" w:color="auto"/>
        <w:bottom w:val="none" w:sz="0" w:space="0" w:color="auto"/>
        <w:right w:val="none" w:sz="0" w:space="0" w:color="auto"/>
      </w:divBdr>
    </w:div>
    <w:div w:id="1575161578">
      <w:bodyDiv w:val="1"/>
      <w:marLeft w:val="0"/>
      <w:marRight w:val="0"/>
      <w:marTop w:val="0"/>
      <w:marBottom w:val="0"/>
      <w:divBdr>
        <w:top w:val="none" w:sz="0" w:space="0" w:color="auto"/>
        <w:left w:val="none" w:sz="0" w:space="0" w:color="auto"/>
        <w:bottom w:val="none" w:sz="0" w:space="0" w:color="auto"/>
        <w:right w:val="none" w:sz="0" w:space="0" w:color="auto"/>
      </w:divBdr>
      <w:divsChild>
        <w:div w:id="1057820622">
          <w:marLeft w:val="0"/>
          <w:marRight w:val="0"/>
          <w:marTop w:val="0"/>
          <w:marBottom w:val="0"/>
          <w:divBdr>
            <w:top w:val="none" w:sz="0" w:space="0" w:color="auto"/>
            <w:left w:val="none" w:sz="0" w:space="0" w:color="auto"/>
            <w:bottom w:val="none" w:sz="0" w:space="0" w:color="auto"/>
            <w:right w:val="none" w:sz="0" w:space="0" w:color="auto"/>
          </w:divBdr>
        </w:div>
        <w:div w:id="1760171274">
          <w:marLeft w:val="0"/>
          <w:marRight w:val="0"/>
          <w:marTop w:val="0"/>
          <w:marBottom w:val="0"/>
          <w:divBdr>
            <w:top w:val="none" w:sz="0" w:space="0" w:color="auto"/>
            <w:left w:val="none" w:sz="0" w:space="0" w:color="auto"/>
            <w:bottom w:val="none" w:sz="0" w:space="0" w:color="auto"/>
            <w:right w:val="none" w:sz="0" w:space="0" w:color="auto"/>
          </w:divBdr>
        </w:div>
        <w:div w:id="979579322">
          <w:marLeft w:val="0"/>
          <w:marRight w:val="0"/>
          <w:marTop w:val="0"/>
          <w:marBottom w:val="0"/>
          <w:divBdr>
            <w:top w:val="none" w:sz="0" w:space="0" w:color="auto"/>
            <w:left w:val="none" w:sz="0" w:space="0" w:color="auto"/>
            <w:bottom w:val="none" w:sz="0" w:space="0" w:color="auto"/>
            <w:right w:val="none" w:sz="0" w:space="0" w:color="auto"/>
          </w:divBdr>
        </w:div>
        <w:div w:id="1067537424">
          <w:marLeft w:val="0"/>
          <w:marRight w:val="0"/>
          <w:marTop w:val="0"/>
          <w:marBottom w:val="0"/>
          <w:divBdr>
            <w:top w:val="none" w:sz="0" w:space="0" w:color="auto"/>
            <w:left w:val="none" w:sz="0" w:space="0" w:color="auto"/>
            <w:bottom w:val="none" w:sz="0" w:space="0" w:color="auto"/>
            <w:right w:val="none" w:sz="0" w:space="0" w:color="auto"/>
          </w:divBdr>
        </w:div>
        <w:div w:id="462041176">
          <w:marLeft w:val="0"/>
          <w:marRight w:val="0"/>
          <w:marTop w:val="0"/>
          <w:marBottom w:val="0"/>
          <w:divBdr>
            <w:top w:val="none" w:sz="0" w:space="0" w:color="auto"/>
            <w:left w:val="none" w:sz="0" w:space="0" w:color="auto"/>
            <w:bottom w:val="none" w:sz="0" w:space="0" w:color="auto"/>
            <w:right w:val="none" w:sz="0" w:space="0" w:color="auto"/>
          </w:divBdr>
        </w:div>
        <w:div w:id="908463712">
          <w:marLeft w:val="0"/>
          <w:marRight w:val="0"/>
          <w:marTop w:val="0"/>
          <w:marBottom w:val="0"/>
          <w:divBdr>
            <w:top w:val="none" w:sz="0" w:space="0" w:color="auto"/>
            <w:left w:val="none" w:sz="0" w:space="0" w:color="auto"/>
            <w:bottom w:val="none" w:sz="0" w:space="0" w:color="auto"/>
            <w:right w:val="none" w:sz="0" w:space="0" w:color="auto"/>
          </w:divBdr>
        </w:div>
        <w:div w:id="225531996">
          <w:marLeft w:val="0"/>
          <w:marRight w:val="0"/>
          <w:marTop w:val="0"/>
          <w:marBottom w:val="0"/>
          <w:divBdr>
            <w:top w:val="none" w:sz="0" w:space="0" w:color="auto"/>
            <w:left w:val="none" w:sz="0" w:space="0" w:color="auto"/>
            <w:bottom w:val="none" w:sz="0" w:space="0" w:color="auto"/>
            <w:right w:val="none" w:sz="0" w:space="0" w:color="auto"/>
          </w:divBdr>
        </w:div>
        <w:div w:id="1589120566">
          <w:marLeft w:val="0"/>
          <w:marRight w:val="0"/>
          <w:marTop w:val="0"/>
          <w:marBottom w:val="0"/>
          <w:divBdr>
            <w:top w:val="none" w:sz="0" w:space="0" w:color="auto"/>
            <w:left w:val="none" w:sz="0" w:space="0" w:color="auto"/>
            <w:bottom w:val="none" w:sz="0" w:space="0" w:color="auto"/>
            <w:right w:val="none" w:sz="0" w:space="0" w:color="auto"/>
          </w:divBdr>
        </w:div>
        <w:div w:id="924338045">
          <w:marLeft w:val="0"/>
          <w:marRight w:val="0"/>
          <w:marTop w:val="0"/>
          <w:marBottom w:val="0"/>
          <w:divBdr>
            <w:top w:val="none" w:sz="0" w:space="0" w:color="auto"/>
            <w:left w:val="none" w:sz="0" w:space="0" w:color="auto"/>
            <w:bottom w:val="none" w:sz="0" w:space="0" w:color="auto"/>
            <w:right w:val="none" w:sz="0" w:space="0" w:color="auto"/>
          </w:divBdr>
        </w:div>
        <w:div w:id="885487740">
          <w:marLeft w:val="0"/>
          <w:marRight w:val="0"/>
          <w:marTop w:val="0"/>
          <w:marBottom w:val="0"/>
          <w:divBdr>
            <w:top w:val="none" w:sz="0" w:space="0" w:color="auto"/>
            <w:left w:val="none" w:sz="0" w:space="0" w:color="auto"/>
            <w:bottom w:val="none" w:sz="0" w:space="0" w:color="auto"/>
            <w:right w:val="none" w:sz="0" w:space="0" w:color="auto"/>
          </w:divBdr>
        </w:div>
        <w:div w:id="1405907068">
          <w:marLeft w:val="0"/>
          <w:marRight w:val="0"/>
          <w:marTop w:val="0"/>
          <w:marBottom w:val="0"/>
          <w:divBdr>
            <w:top w:val="none" w:sz="0" w:space="0" w:color="auto"/>
            <w:left w:val="none" w:sz="0" w:space="0" w:color="auto"/>
            <w:bottom w:val="none" w:sz="0" w:space="0" w:color="auto"/>
            <w:right w:val="none" w:sz="0" w:space="0" w:color="auto"/>
          </w:divBdr>
        </w:div>
        <w:div w:id="1762028056">
          <w:marLeft w:val="0"/>
          <w:marRight w:val="0"/>
          <w:marTop w:val="0"/>
          <w:marBottom w:val="0"/>
          <w:divBdr>
            <w:top w:val="none" w:sz="0" w:space="0" w:color="auto"/>
            <w:left w:val="none" w:sz="0" w:space="0" w:color="auto"/>
            <w:bottom w:val="none" w:sz="0" w:space="0" w:color="auto"/>
            <w:right w:val="none" w:sz="0" w:space="0" w:color="auto"/>
          </w:divBdr>
        </w:div>
        <w:div w:id="924806793">
          <w:marLeft w:val="0"/>
          <w:marRight w:val="0"/>
          <w:marTop w:val="0"/>
          <w:marBottom w:val="0"/>
          <w:divBdr>
            <w:top w:val="none" w:sz="0" w:space="0" w:color="auto"/>
            <w:left w:val="none" w:sz="0" w:space="0" w:color="auto"/>
            <w:bottom w:val="none" w:sz="0" w:space="0" w:color="auto"/>
            <w:right w:val="none" w:sz="0" w:space="0" w:color="auto"/>
          </w:divBdr>
        </w:div>
        <w:div w:id="570191303">
          <w:marLeft w:val="0"/>
          <w:marRight w:val="0"/>
          <w:marTop w:val="0"/>
          <w:marBottom w:val="0"/>
          <w:divBdr>
            <w:top w:val="none" w:sz="0" w:space="0" w:color="auto"/>
            <w:left w:val="none" w:sz="0" w:space="0" w:color="auto"/>
            <w:bottom w:val="none" w:sz="0" w:space="0" w:color="auto"/>
            <w:right w:val="none" w:sz="0" w:space="0" w:color="auto"/>
          </w:divBdr>
        </w:div>
        <w:div w:id="418453178">
          <w:marLeft w:val="0"/>
          <w:marRight w:val="0"/>
          <w:marTop w:val="0"/>
          <w:marBottom w:val="0"/>
          <w:divBdr>
            <w:top w:val="none" w:sz="0" w:space="0" w:color="auto"/>
            <w:left w:val="none" w:sz="0" w:space="0" w:color="auto"/>
            <w:bottom w:val="none" w:sz="0" w:space="0" w:color="auto"/>
            <w:right w:val="none" w:sz="0" w:space="0" w:color="auto"/>
          </w:divBdr>
        </w:div>
        <w:div w:id="2061899347">
          <w:marLeft w:val="0"/>
          <w:marRight w:val="0"/>
          <w:marTop w:val="0"/>
          <w:marBottom w:val="0"/>
          <w:divBdr>
            <w:top w:val="none" w:sz="0" w:space="0" w:color="auto"/>
            <w:left w:val="none" w:sz="0" w:space="0" w:color="auto"/>
            <w:bottom w:val="none" w:sz="0" w:space="0" w:color="auto"/>
            <w:right w:val="none" w:sz="0" w:space="0" w:color="auto"/>
          </w:divBdr>
        </w:div>
        <w:div w:id="1816414422">
          <w:marLeft w:val="0"/>
          <w:marRight w:val="0"/>
          <w:marTop w:val="0"/>
          <w:marBottom w:val="0"/>
          <w:divBdr>
            <w:top w:val="none" w:sz="0" w:space="0" w:color="auto"/>
            <w:left w:val="none" w:sz="0" w:space="0" w:color="auto"/>
            <w:bottom w:val="none" w:sz="0" w:space="0" w:color="auto"/>
            <w:right w:val="none" w:sz="0" w:space="0" w:color="auto"/>
          </w:divBdr>
        </w:div>
        <w:div w:id="1170366304">
          <w:marLeft w:val="0"/>
          <w:marRight w:val="0"/>
          <w:marTop w:val="0"/>
          <w:marBottom w:val="0"/>
          <w:divBdr>
            <w:top w:val="none" w:sz="0" w:space="0" w:color="auto"/>
            <w:left w:val="none" w:sz="0" w:space="0" w:color="auto"/>
            <w:bottom w:val="none" w:sz="0" w:space="0" w:color="auto"/>
            <w:right w:val="none" w:sz="0" w:space="0" w:color="auto"/>
          </w:divBdr>
        </w:div>
        <w:div w:id="9726403">
          <w:marLeft w:val="0"/>
          <w:marRight w:val="0"/>
          <w:marTop w:val="0"/>
          <w:marBottom w:val="0"/>
          <w:divBdr>
            <w:top w:val="none" w:sz="0" w:space="0" w:color="auto"/>
            <w:left w:val="none" w:sz="0" w:space="0" w:color="auto"/>
            <w:bottom w:val="none" w:sz="0" w:space="0" w:color="auto"/>
            <w:right w:val="none" w:sz="0" w:space="0" w:color="auto"/>
          </w:divBdr>
        </w:div>
        <w:div w:id="2024432784">
          <w:marLeft w:val="0"/>
          <w:marRight w:val="0"/>
          <w:marTop w:val="0"/>
          <w:marBottom w:val="0"/>
          <w:divBdr>
            <w:top w:val="none" w:sz="0" w:space="0" w:color="auto"/>
            <w:left w:val="none" w:sz="0" w:space="0" w:color="auto"/>
            <w:bottom w:val="none" w:sz="0" w:space="0" w:color="auto"/>
            <w:right w:val="none" w:sz="0" w:space="0" w:color="auto"/>
          </w:divBdr>
        </w:div>
        <w:div w:id="221793550">
          <w:marLeft w:val="0"/>
          <w:marRight w:val="0"/>
          <w:marTop w:val="0"/>
          <w:marBottom w:val="0"/>
          <w:divBdr>
            <w:top w:val="none" w:sz="0" w:space="0" w:color="auto"/>
            <w:left w:val="none" w:sz="0" w:space="0" w:color="auto"/>
            <w:bottom w:val="none" w:sz="0" w:space="0" w:color="auto"/>
            <w:right w:val="none" w:sz="0" w:space="0" w:color="auto"/>
          </w:divBdr>
        </w:div>
        <w:div w:id="755438078">
          <w:marLeft w:val="0"/>
          <w:marRight w:val="0"/>
          <w:marTop w:val="0"/>
          <w:marBottom w:val="0"/>
          <w:divBdr>
            <w:top w:val="none" w:sz="0" w:space="0" w:color="auto"/>
            <w:left w:val="none" w:sz="0" w:space="0" w:color="auto"/>
            <w:bottom w:val="none" w:sz="0" w:space="0" w:color="auto"/>
            <w:right w:val="none" w:sz="0" w:space="0" w:color="auto"/>
          </w:divBdr>
        </w:div>
        <w:div w:id="1422532715">
          <w:marLeft w:val="0"/>
          <w:marRight w:val="0"/>
          <w:marTop w:val="0"/>
          <w:marBottom w:val="0"/>
          <w:divBdr>
            <w:top w:val="none" w:sz="0" w:space="0" w:color="auto"/>
            <w:left w:val="none" w:sz="0" w:space="0" w:color="auto"/>
            <w:bottom w:val="none" w:sz="0" w:space="0" w:color="auto"/>
            <w:right w:val="none" w:sz="0" w:space="0" w:color="auto"/>
          </w:divBdr>
        </w:div>
        <w:div w:id="779036167">
          <w:marLeft w:val="0"/>
          <w:marRight w:val="0"/>
          <w:marTop w:val="0"/>
          <w:marBottom w:val="0"/>
          <w:divBdr>
            <w:top w:val="none" w:sz="0" w:space="0" w:color="auto"/>
            <w:left w:val="none" w:sz="0" w:space="0" w:color="auto"/>
            <w:bottom w:val="none" w:sz="0" w:space="0" w:color="auto"/>
            <w:right w:val="none" w:sz="0" w:space="0" w:color="auto"/>
          </w:divBdr>
        </w:div>
        <w:div w:id="8332239">
          <w:marLeft w:val="0"/>
          <w:marRight w:val="0"/>
          <w:marTop w:val="0"/>
          <w:marBottom w:val="0"/>
          <w:divBdr>
            <w:top w:val="none" w:sz="0" w:space="0" w:color="auto"/>
            <w:left w:val="none" w:sz="0" w:space="0" w:color="auto"/>
            <w:bottom w:val="none" w:sz="0" w:space="0" w:color="auto"/>
            <w:right w:val="none" w:sz="0" w:space="0" w:color="auto"/>
          </w:divBdr>
        </w:div>
        <w:div w:id="1033921255">
          <w:marLeft w:val="0"/>
          <w:marRight w:val="0"/>
          <w:marTop w:val="0"/>
          <w:marBottom w:val="0"/>
          <w:divBdr>
            <w:top w:val="none" w:sz="0" w:space="0" w:color="auto"/>
            <w:left w:val="none" w:sz="0" w:space="0" w:color="auto"/>
            <w:bottom w:val="none" w:sz="0" w:space="0" w:color="auto"/>
            <w:right w:val="none" w:sz="0" w:space="0" w:color="auto"/>
          </w:divBdr>
        </w:div>
      </w:divsChild>
    </w:div>
    <w:div w:id="1575626092">
      <w:bodyDiv w:val="1"/>
      <w:marLeft w:val="0"/>
      <w:marRight w:val="0"/>
      <w:marTop w:val="0"/>
      <w:marBottom w:val="0"/>
      <w:divBdr>
        <w:top w:val="none" w:sz="0" w:space="0" w:color="auto"/>
        <w:left w:val="none" w:sz="0" w:space="0" w:color="auto"/>
        <w:bottom w:val="none" w:sz="0" w:space="0" w:color="auto"/>
        <w:right w:val="none" w:sz="0" w:space="0" w:color="auto"/>
      </w:divBdr>
    </w:div>
    <w:div w:id="1575630432">
      <w:bodyDiv w:val="1"/>
      <w:marLeft w:val="0"/>
      <w:marRight w:val="0"/>
      <w:marTop w:val="0"/>
      <w:marBottom w:val="0"/>
      <w:divBdr>
        <w:top w:val="none" w:sz="0" w:space="0" w:color="auto"/>
        <w:left w:val="none" w:sz="0" w:space="0" w:color="auto"/>
        <w:bottom w:val="none" w:sz="0" w:space="0" w:color="auto"/>
        <w:right w:val="none" w:sz="0" w:space="0" w:color="auto"/>
      </w:divBdr>
    </w:div>
    <w:div w:id="1575814292">
      <w:bodyDiv w:val="1"/>
      <w:marLeft w:val="0"/>
      <w:marRight w:val="0"/>
      <w:marTop w:val="0"/>
      <w:marBottom w:val="0"/>
      <w:divBdr>
        <w:top w:val="none" w:sz="0" w:space="0" w:color="auto"/>
        <w:left w:val="none" w:sz="0" w:space="0" w:color="auto"/>
        <w:bottom w:val="none" w:sz="0" w:space="0" w:color="auto"/>
        <w:right w:val="none" w:sz="0" w:space="0" w:color="auto"/>
      </w:divBdr>
    </w:div>
    <w:div w:id="1576475990">
      <w:bodyDiv w:val="1"/>
      <w:marLeft w:val="0"/>
      <w:marRight w:val="0"/>
      <w:marTop w:val="0"/>
      <w:marBottom w:val="0"/>
      <w:divBdr>
        <w:top w:val="none" w:sz="0" w:space="0" w:color="auto"/>
        <w:left w:val="none" w:sz="0" w:space="0" w:color="auto"/>
        <w:bottom w:val="none" w:sz="0" w:space="0" w:color="auto"/>
        <w:right w:val="none" w:sz="0" w:space="0" w:color="auto"/>
      </w:divBdr>
    </w:div>
    <w:div w:id="1576671571">
      <w:bodyDiv w:val="1"/>
      <w:marLeft w:val="0"/>
      <w:marRight w:val="0"/>
      <w:marTop w:val="0"/>
      <w:marBottom w:val="0"/>
      <w:divBdr>
        <w:top w:val="none" w:sz="0" w:space="0" w:color="auto"/>
        <w:left w:val="none" w:sz="0" w:space="0" w:color="auto"/>
        <w:bottom w:val="none" w:sz="0" w:space="0" w:color="auto"/>
        <w:right w:val="none" w:sz="0" w:space="0" w:color="auto"/>
      </w:divBdr>
    </w:div>
    <w:div w:id="1576864034">
      <w:bodyDiv w:val="1"/>
      <w:marLeft w:val="0"/>
      <w:marRight w:val="0"/>
      <w:marTop w:val="0"/>
      <w:marBottom w:val="0"/>
      <w:divBdr>
        <w:top w:val="none" w:sz="0" w:space="0" w:color="auto"/>
        <w:left w:val="none" w:sz="0" w:space="0" w:color="auto"/>
        <w:bottom w:val="none" w:sz="0" w:space="0" w:color="auto"/>
        <w:right w:val="none" w:sz="0" w:space="0" w:color="auto"/>
      </w:divBdr>
    </w:div>
    <w:div w:id="1577126979">
      <w:bodyDiv w:val="1"/>
      <w:marLeft w:val="0"/>
      <w:marRight w:val="0"/>
      <w:marTop w:val="0"/>
      <w:marBottom w:val="0"/>
      <w:divBdr>
        <w:top w:val="none" w:sz="0" w:space="0" w:color="auto"/>
        <w:left w:val="none" w:sz="0" w:space="0" w:color="auto"/>
        <w:bottom w:val="none" w:sz="0" w:space="0" w:color="auto"/>
        <w:right w:val="none" w:sz="0" w:space="0" w:color="auto"/>
      </w:divBdr>
    </w:div>
    <w:div w:id="1577131740">
      <w:bodyDiv w:val="1"/>
      <w:marLeft w:val="0"/>
      <w:marRight w:val="0"/>
      <w:marTop w:val="0"/>
      <w:marBottom w:val="0"/>
      <w:divBdr>
        <w:top w:val="none" w:sz="0" w:space="0" w:color="auto"/>
        <w:left w:val="none" w:sz="0" w:space="0" w:color="auto"/>
        <w:bottom w:val="none" w:sz="0" w:space="0" w:color="auto"/>
        <w:right w:val="none" w:sz="0" w:space="0" w:color="auto"/>
      </w:divBdr>
    </w:div>
    <w:div w:id="1577321020">
      <w:bodyDiv w:val="1"/>
      <w:marLeft w:val="0"/>
      <w:marRight w:val="0"/>
      <w:marTop w:val="0"/>
      <w:marBottom w:val="0"/>
      <w:divBdr>
        <w:top w:val="none" w:sz="0" w:space="0" w:color="auto"/>
        <w:left w:val="none" w:sz="0" w:space="0" w:color="auto"/>
        <w:bottom w:val="none" w:sz="0" w:space="0" w:color="auto"/>
        <w:right w:val="none" w:sz="0" w:space="0" w:color="auto"/>
      </w:divBdr>
    </w:div>
    <w:div w:id="1577396445">
      <w:bodyDiv w:val="1"/>
      <w:marLeft w:val="0"/>
      <w:marRight w:val="0"/>
      <w:marTop w:val="0"/>
      <w:marBottom w:val="0"/>
      <w:divBdr>
        <w:top w:val="none" w:sz="0" w:space="0" w:color="auto"/>
        <w:left w:val="none" w:sz="0" w:space="0" w:color="auto"/>
        <w:bottom w:val="none" w:sz="0" w:space="0" w:color="auto"/>
        <w:right w:val="none" w:sz="0" w:space="0" w:color="auto"/>
      </w:divBdr>
    </w:div>
    <w:div w:id="1577519016">
      <w:bodyDiv w:val="1"/>
      <w:marLeft w:val="0"/>
      <w:marRight w:val="0"/>
      <w:marTop w:val="0"/>
      <w:marBottom w:val="0"/>
      <w:divBdr>
        <w:top w:val="none" w:sz="0" w:space="0" w:color="auto"/>
        <w:left w:val="none" w:sz="0" w:space="0" w:color="auto"/>
        <w:bottom w:val="none" w:sz="0" w:space="0" w:color="auto"/>
        <w:right w:val="none" w:sz="0" w:space="0" w:color="auto"/>
      </w:divBdr>
    </w:div>
    <w:div w:id="1577588643">
      <w:bodyDiv w:val="1"/>
      <w:marLeft w:val="0"/>
      <w:marRight w:val="0"/>
      <w:marTop w:val="0"/>
      <w:marBottom w:val="0"/>
      <w:divBdr>
        <w:top w:val="none" w:sz="0" w:space="0" w:color="auto"/>
        <w:left w:val="none" w:sz="0" w:space="0" w:color="auto"/>
        <w:bottom w:val="none" w:sz="0" w:space="0" w:color="auto"/>
        <w:right w:val="none" w:sz="0" w:space="0" w:color="auto"/>
      </w:divBdr>
    </w:div>
    <w:div w:id="1577783962">
      <w:bodyDiv w:val="1"/>
      <w:marLeft w:val="0"/>
      <w:marRight w:val="0"/>
      <w:marTop w:val="0"/>
      <w:marBottom w:val="0"/>
      <w:divBdr>
        <w:top w:val="none" w:sz="0" w:space="0" w:color="auto"/>
        <w:left w:val="none" w:sz="0" w:space="0" w:color="auto"/>
        <w:bottom w:val="none" w:sz="0" w:space="0" w:color="auto"/>
        <w:right w:val="none" w:sz="0" w:space="0" w:color="auto"/>
      </w:divBdr>
    </w:div>
    <w:div w:id="1577856249">
      <w:bodyDiv w:val="1"/>
      <w:marLeft w:val="0"/>
      <w:marRight w:val="0"/>
      <w:marTop w:val="0"/>
      <w:marBottom w:val="0"/>
      <w:divBdr>
        <w:top w:val="none" w:sz="0" w:space="0" w:color="auto"/>
        <w:left w:val="none" w:sz="0" w:space="0" w:color="auto"/>
        <w:bottom w:val="none" w:sz="0" w:space="0" w:color="auto"/>
        <w:right w:val="none" w:sz="0" w:space="0" w:color="auto"/>
      </w:divBdr>
    </w:div>
    <w:div w:id="1578007428">
      <w:bodyDiv w:val="1"/>
      <w:marLeft w:val="0"/>
      <w:marRight w:val="0"/>
      <w:marTop w:val="0"/>
      <w:marBottom w:val="0"/>
      <w:divBdr>
        <w:top w:val="none" w:sz="0" w:space="0" w:color="auto"/>
        <w:left w:val="none" w:sz="0" w:space="0" w:color="auto"/>
        <w:bottom w:val="none" w:sz="0" w:space="0" w:color="auto"/>
        <w:right w:val="none" w:sz="0" w:space="0" w:color="auto"/>
      </w:divBdr>
    </w:div>
    <w:div w:id="1578048877">
      <w:bodyDiv w:val="1"/>
      <w:marLeft w:val="0"/>
      <w:marRight w:val="0"/>
      <w:marTop w:val="0"/>
      <w:marBottom w:val="0"/>
      <w:divBdr>
        <w:top w:val="none" w:sz="0" w:space="0" w:color="auto"/>
        <w:left w:val="none" w:sz="0" w:space="0" w:color="auto"/>
        <w:bottom w:val="none" w:sz="0" w:space="0" w:color="auto"/>
        <w:right w:val="none" w:sz="0" w:space="0" w:color="auto"/>
      </w:divBdr>
    </w:div>
    <w:div w:id="1578632202">
      <w:bodyDiv w:val="1"/>
      <w:marLeft w:val="0"/>
      <w:marRight w:val="0"/>
      <w:marTop w:val="0"/>
      <w:marBottom w:val="0"/>
      <w:divBdr>
        <w:top w:val="none" w:sz="0" w:space="0" w:color="auto"/>
        <w:left w:val="none" w:sz="0" w:space="0" w:color="auto"/>
        <w:bottom w:val="none" w:sz="0" w:space="0" w:color="auto"/>
        <w:right w:val="none" w:sz="0" w:space="0" w:color="auto"/>
      </w:divBdr>
    </w:div>
    <w:div w:id="1578782824">
      <w:bodyDiv w:val="1"/>
      <w:marLeft w:val="0"/>
      <w:marRight w:val="0"/>
      <w:marTop w:val="0"/>
      <w:marBottom w:val="0"/>
      <w:divBdr>
        <w:top w:val="none" w:sz="0" w:space="0" w:color="auto"/>
        <w:left w:val="none" w:sz="0" w:space="0" w:color="auto"/>
        <w:bottom w:val="none" w:sz="0" w:space="0" w:color="auto"/>
        <w:right w:val="none" w:sz="0" w:space="0" w:color="auto"/>
      </w:divBdr>
    </w:div>
    <w:div w:id="1579172151">
      <w:bodyDiv w:val="1"/>
      <w:marLeft w:val="0"/>
      <w:marRight w:val="0"/>
      <w:marTop w:val="0"/>
      <w:marBottom w:val="0"/>
      <w:divBdr>
        <w:top w:val="none" w:sz="0" w:space="0" w:color="auto"/>
        <w:left w:val="none" w:sz="0" w:space="0" w:color="auto"/>
        <w:bottom w:val="none" w:sz="0" w:space="0" w:color="auto"/>
        <w:right w:val="none" w:sz="0" w:space="0" w:color="auto"/>
      </w:divBdr>
    </w:div>
    <w:div w:id="1579173157">
      <w:bodyDiv w:val="1"/>
      <w:marLeft w:val="0"/>
      <w:marRight w:val="0"/>
      <w:marTop w:val="0"/>
      <w:marBottom w:val="0"/>
      <w:divBdr>
        <w:top w:val="none" w:sz="0" w:space="0" w:color="auto"/>
        <w:left w:val="none" w:sz="0" w:space="0" w:color="auto"/>
        <w:bottom w:val="none" w:sz="0" w:space="0" w:color="auto"/>
        <w:right w:val="none" w:sz="0" w:space="0" w:color="auto"/>
      </w:divBdr>
    </w:div>
    <w:div w:id="1579439189">
      <w:bodyDiv w:val="1"/>
      <w:marLeft w:val="0"/>
      <w:marRight w:val="0"/>
      <w:marTop w:val="0"/>
      <w:marBottom w:val="0"/>
      <w:divBdr>
        <w:top w:val="none" w:sz="0" w:space="0" w:color="auto"/>
        <w:left w:val="none" w:sz="0" w:space="0" w:color="auto"/>
        <w:bottom w:val="none" w:sz="0" w:space="0" w:color="auto"/>
        <w:right w:val="none" w:sz="0" w:space="0" w:color="auto"/>
      </w:divBdr>
    </w:div>
    <w:div w:id="1579442970">
      <w:bodyDiv w:val="1"/>
      <w:marLeft w:val="0"/>
      <w:marRight w:val="0"/>
      <w:marTop w:val="0"/>
      <w:marBottom w:val="0"/>
      <w:divBdr>
        <w:top w:val="none" w:sz="0" w:space="0" w:color="auto"/>
        <w:left w:val="none" w:sz="0" w:space="0" w:color="auto"/>
        <w:bottom w:val="none" w:sz="0" w:space="0" w:color="auto"/>
        <w:right w:val="none" w:sz="0" w:space="0" w:color="auto"/>
      </w:divBdr>
    </w:div>
    <w:div w:id="1579628626">
      <w:bodyDiv w:val="1"/>
      <w:marLeft w:val="0"/>
      <w:marRight w:val="0"/>
      <w:marTop w:val="0"/>
      <w:marBottom w:val="0"/>
      <w:divBdr>
        <w:top w:val="none" w:sz="0" w:space="0" w:color="auto"/>
        <w:left w:val="none" w:sz="0" w:space="0" w:color="auto"/>
        <w:bottom w:val="none" w:sz="0" w:space="0" w:color="auto"/>
        <w:right w:val="none" w:sz="0" w:space="0" w:color="auto"/>
      </w:divBdr>
    </w:div>
    <w:div w:id="1579972246">
      <w:bodyDiv w:val="1"/>
      <w:marLeft w:val="0"/>
      <w:marRight w:val="0"/>
      <w:marTop w:val="0"/>
      <w:marBottom w:val="0"/>
      <w:divBdr>
        <w:top w:val="none" w:sz="0" w:space="0" w:color="auto"/>
        <w:left w:val="none" w:sz="0" w:space="0" w:color="auto"/>
        <w:bottom w:val="none" w:sz="0" w:space="0" w:color="auto"/>
        <w:right w:val="none" w:sz="0" w:space="0" w:color="auto"/>
      </w:divBdr>
    </w:div>
    <w:div w:id="1580678013">
      <w:bodyDiv w:val="1"/>
      <w:marLeft w:val="0"/>
      <w:marRight w:val="0"/>
      <w:marTop w:val="0"/>
      <w:marBottom w:val="0"/>
      <w:divBdr>
        <w:top w:val="none" w:sz="0" w:space="0" w:color="auto"/>
        <w:left w:val="none" w:sz="0" w:space="0" w:color="auto"/>
        <w:bottom w:val="none" w:sz="0" w:space="0" w:color="auto"/>
        <w:right w:val="none" w:sz="0" w:space="0" w:color="auto"/>
      </w:divBdr>
    </w:div>
    <w:div w:id="1580865414">
      <w:bodyDiv w:val="1"/>
      <w:marLeft w:val="0"/>
      <w:marRight w:val="0"/>
      <w:marTop w:val="0"/>
      <w:marBottom w:val="0"/>
      <w:divBdr>
        <w:top w:val="none" w:sz="0" w:space="0" w:color="auto"/>
        <w:left w:val="none" w:sz="0" w:space="0" w:color="auto"/>
        <w:bottom w:val="none" w:sz="0" w:space="0" w:color="auto"/>
        <w:right w:val="none" w:sz="0" w:space="0" w:color="auto"/>
      </w:divBdr>
    </w:div>
    <w:div w:id="1581057143">
      <w:bodyDiv w:val="1"/>
      <w:marLeft w:val="0"/>
      <w:marRight w:val="0"/>
      <w:marTop w:val="0"/>
      <w:marBottom w:val="0"/>
      <w:divBdr>
        <w:top w:val="none" w:sz="0" w:space="0" w:color="auto"/>
        <w:left w:val="none" w:sz="0" w:space="0" w:color="auto"/>
        <w:bottom w:val="none" w:sz="0" w:space="0" w:color="auto"/>
        <w:right w:val="none" w:sz="0" w:space="0" w:color="auto"/>
      </w:divBdr>
    </w:div>
    <w:div w:id="1581910284">
      <w:bodyDiv w:val="1"/>
      <w:marLeft w:val="0"/>
      <w:marRight w:val="0"/>
      <w:marTop w:val="0"/>
      <w:marBottom w:val="0"/>
      <w:divBdr>
        <w:top w:val="none" w:sz="0" w:space="0" w:color="auto"/>
        <w:left w:val="none" w:sz="0" w:space="0" w:color="auto"/>
        <w:bottom w:val="none" w:sz="0" w:space="0" w:color="auto"/>
        <w:right w:val="none" w:sz="0" w:space="0" w:color="auto"/>
      </w:divBdr>
    </w:div>
    <w:div w:id="1582063815">
      <w:bodyDiv w:val="1"/>
      <w:marLeft w:val="0"/>
      <w:marRight w:val="0"/>
      <w:marTop w:val="0"/>
      <w:marBottom w:val="0"/>
      <w:divBdr>
        <w:top w:val="none" w:sz="0" w:space="0" w:color="auto"/>
        <w:left w:val="none" w:sz="0" w:space="0" w:color="auto"/>
        <w:bottom w:val="none" w:sz="0" w:space="0" w:color="auto"/>
        <w:right w:val="none" w:sz="0" w:space="0" w:color="auto"/>
      </w:divBdr>
    </w:div>
    <w:div w:id="1582328923">
      <w:bodyDiv w:val="1"/>
      <w:marLeft w:val="0"/>
      <w:marRight w:val="0"/>
      <w:marTop w:val="0"/>
      <w:marBottom w:val="0"/>
      <w:divBdr>
        <w:top w:val="none" w:sz="0" w:space="0" w:color="auto"/>
        <w:left w:val="none" w:sz="0" w:space="0" w:color="auto"/>
        <w:bottom w:val="none" w:sz="0" w:space="0" w:color="auto"/>
        <w:right w:val="none" w:sz="0" w:space="0" w:color="auto"/>
      </w:divBdr>
    </w:div>
    <w:div w:id="1582906635">
      <w:bodyDiv w:val="1"/>
      <w:marLeft w:val="0"/>
      <w:marRight w:val="0"/>
      <w:marTop w:val="0"/>
      <w:marBottom w:val="0"/>
      <w:divBdr>
        <w:top w:val="none" w:sz="0" w:space="0" w:color="auto"/>
        <w:left w:val="none" w:sz="0" w:space="0" w:color="auto"/>
        <w:bottom w:val="none" w:sz="0" w:space="0" w:color="auto"/>
        <w:right w:val="none" w:sz="0" w:space="0" w:color="auto"/>
      </w:divBdr>
    </w:div>
    <w:div w:id="1582912248">
      <w:bodyDiv w:val="1"/>
      <w:marLeft w:val="0"/>
      <w:marRight w:val="0"/>
      <w:marTop w:val="0"/>
      <w:marBottom w:val="0"/>
      <w:divBdr>
        <w:top w:val="none" w:sz="0" w:space="0" w:color="auto"/>
        <w:left w:val="none" w:sz="0" w:space="0" w:color="auto"/>
        <w:bottom w:val="none" w:sz="0" w:space="0" w:color="auto"/>
        <w:right w:val="none" w:sz="0" w:space="0" w:color="auto"/>
      </w:divBdr>
      <w:divsChild>
        <w:div w:id="1362782571">
          <w:marLeft w:val="0"/>
          <w:marRight w:val="0"/>
          <w:marTop w:val="0"/>
          <w:marBottom w:val="0"/>
          <w:divBdr>
            <w:top w:val="none" w:sz="0" w:space="0" w:color="auto"/>
            <w:left w:val="none" w:sz="0" w:space="0" w:color="auto"/>
            <w:bottom w:val="none" w:sz="0" w:space="0" w:color="auto"/>
            <w:right w:val="none" w:sz="0" w:space="0" w:color="auto"/>
          </w:divBdr>
        </w:div>
        <w:div w:id="1134639529">
          <w:marLeft w:val="0"/>
          <w:marRight w:val="0"/>
          <w:marTop w:val="0"/>
          <w:marBottom w:val="0"/>
          <w:divBdr>
            <w:top w:val="none" w:sz="0" w:space="0" w:color="auto"/>
            <w:left w:val="none" w:sz="0" w:space="0" w:color="auto"/>
            <w:bottom w:val="none" w:sz="0" w:space="0" w:color="auto"/>
            <w:right w:val="none" w:sz="0" w:space="0" w:color="auto"/>
          </w:divBdr>
        </w:div>
        <w:div w:id="643852593">
          <w:marLeft w:val="0"/>
          <w:marRight w:val="0"/>
          <w:marTop w:val="0"/>
          <w:marBottom w:val="0"/>
          <w:divBdr>
            <w:top w:val="none" w:sz="0" w:space="0" w:color="auto"/>
            <w:left w:val="none" w:sz="0" w:space="0" w:color="auto"/>
            <w:bottom w:val="none" w:sz="0" w:space="0" w:color="auto"/>
            <w:right w:val="none" w:sz="0" w:space="0" w:color="auto"/>
          </w:divBdr>
        </w:div>
        <w:div w:id="432163823">
          <w:marLeft w:val="0"/>
          <w:marRight w:val="0"/>
          <w:marTop w:val="0"/>
          <w:marBottom w:val="0"/>
          <w:divBdr>
            <w:top w:val="none" w:sz="0" w:space="0" w:color="auto"/>
            <w:left w:val="none" w:sz="0" w:space="0" w:color="auto"/>
            <w:bottom w:val="none" w:sz="0" w:space="0" w:color="auto"/>
            <w:right w:val="none" w:sz="0" w:space="0" w:color="auto"/>
          </w:divBdr>
        </w:div>
        <w:div w:id="657466826">
          <w:marLeft w:val="0"/>
          <w:marRight w:val="0"/>
          <w:marTop w:val="0"/>
          <w:marBottom w:val="0"/>
          <w:divBdr>
            <w:top w:val="none" w:sz="0" w:space="0" w:color="auto"/>
            <w:left w:val="none" w:sz="0" w:space="0" w:color="auto"/>
            <w:bottom w:val="none" w:sz="0" w:space="0" w:color="auto"/>
            <w:right w:val="none" w:sz="0" w:space="0" w:color="auto"/>
          </w:divBdr>
        </w:div>
        <w:div w:id="1121194146">
          <w:marLeft w:val="0"/>
          <w:marRight w:val="0"/>
          <w:marTop w:val="0"/>
          <w:marBottom w:val="0"/>
          <w:divBdr>
            <w:top w:val="none" w:sz="0" w:space="0" w:color="auto"/>
            <w:left w:val="none" w:sz="0" w:space="0" w:color="auto"/>
            <w:bottom w:val="none" w:sz="0" w:space="0" w:color="auto"/>
            <w:right w:val="none" w:sz="0" w:space="0" w:color="auto"/>
          </w:divBdr>
        </w:div>
        <w:div w:id="293026500">
          <w:marLeft w:val="0"/>
          <w:marRight w:val="0"/>
          <w:marTop w:val="0"/>
          <w:marBottom w:val="0"/>
          <w:divBdr>
            <w:top w:val="none" w:sz="0" w:space="0" w:color="auto"/>
            <w:left w:val="none" w:sz="0" w:space="0" w:color="auto"/>
            <w:bottom w:val="none" w:sz="0" w:space="0" w:color="auto"/>
            <w:right w:val="none" w:sz="0" w:space="0" w:color="auto"/>
          </w:divBdr>
        </w:div>
        <w:div w:id="335227853">
          <w:marLeft w:val="0"/>
          <w:marRight w:val="0"/>
          <w:marTop w:val="0"/>
          <w:marBottom w:val="0"/>
          <w:divBdr>
            <w:top w:val="none" w:sz="0" w:space="0" w:color="auto"/>
            <w:left w:val="none" w:sz="0" w:space="0" w:color="auto"/>
            <w:bottom w:val="none" w:sz="0" w:space="0" w:color="auto"/>
            <w:right w:val="none" w:sz="0" w:space="0" w:color="auto"/>
          </w:divBdr>
        </w:div>
        <w:div w:id="1939830155">
          <w:marLeft w:val="0"/>
          <w:marRight w:val="0"/>
          <w:marTop w:val="0"/>
          <w:marBottom w:val="0"/>
          <w:divBdr>
            <w:top w:val="none" w:sz="0" w:space="0" w:color="auto"/>
            <w:left w:val="none" w:sz="0" w:space="0" w:color="auto"/>
            <w:bottom w:val="none" w:sz="0" w:space="0" w:color="auto"/>
            <w:right w:val="none" w:sz="0" w:space="0" w:color="auto"/>
          </w:divBdr>
        </w:div>
        <w:div w:id="56633638">
          <w:marLeft w:val="0"/>
          <w:marRight w:val="0"/>
          <w:marTop w:val="0"/>
          <w:marBottom w:val="0"/>
          <w:divBdr>
            <w:top w:val="none" w:sz="0" w:space="0" w:color="auto"/>
            <w:left w:val="none" w:sz="0" w:space="0" w:color="auto"/>
            <w:bottom w:val="none" w:sz="0" w:space="0" w:color="auto"/>
            <w:right w:val="none" w:sz="0" w:space="0" w:color="auto"/>
          </w:divBdr>
        </w:div>
        <w:div w:id="775834969">
          <w:marLeft w:val="0"/>
          <w:marRight w:val="0"/>
          <w:marTop w:val="0"/>
          <w:marBottom w:val="0"/>
          <w:divBdr>
            <w:top w:val="none" w:sz="0" w:space="0" w:color="auto"/>
            <w:left w:val="none" w:sz="0" w:space="0" w:color="auto"/>
            <w:bottom w:val="none" w:sz="0" w:space="0" w:color="auto"/>
            <w:right w:val="none" w:sz="0" w:space="0" w:color="auto"/>
          </w:divBdr>
        </w:div>
        <w:div w:id="2134907399">
          <w:marLeft w:val="0"/>
          <w:marRight w:val="0"/>
          <w:marTop w:val="0"/>
          <w:marBottom w:val="0"/>
          <w:divBdr>
            <w:top w:val="none" w:sz="0" w:space="0" w:color="auto"/>
            <w:left w:val="none" w:sz="0" w:space="0" w:color="auto"/>
            <w:bottom w:val="none" w:sz="0" w:space="0" w:color="auto"/>
            <w:right w:val="none" w:sz="0" w:space="0" w:color="auto"/>
          </w:divBdr>
        </w:div>
        <w:div w:id="190534611">
          <w:marLeft w:val="0"/>
          <w:marRight w:val="0"/>
          <w:marTop w:val="0"/>
          <w:marBottom w:val="0"/>
          <w:divBdr>
            <w:top w:val="none" w:sz="0" w:space="0" w:color="auto"/>
            <w:left w:val="none" w:sz="0" w:space="0" w:color="auto"/>
            <w:bottom w:val="none" w:sz="0" w:space="0" w:color="auto"/>
            <w:right w:val="none" w:sz="0" w:space="0" w:color="auto"/>
          </w:divBdr>
        </w:div>
        <w:div w:id="1521890194">
          <w:marLeft w:val="0"/>
          <w:marRight w:val="0"/>
          <w:marTop w:val="0"/>
          <w:marBottom w:val="0"/>
          <w:divBdr>
            <w:top w:val="none" w:sz="0" w:space="0" w:color="auto"/>
            <w:left w:val="none" w:sz="0" w:space="0" w:color="auto"/>
            <w:bottom w:val="none" w:sz="0" w:space="0" w:color="auto"/>
            <w:right w:val="none" w:sz="0" w:space="0" w:color="auto"/>
          </w:divBdr>
        </w:div>
        <w:div w:id="1930193653">
          <w:marLeft w:val="0"/>
          <w:marRight w:val="0"/>
          <w:marTop w:val="0"/>
          <w:marBottom w:val="0"/>
          <w:divBdr>
            <w:top w:val="none" w:sz="0" w:space="0" w:color="auto"/>
            <w:left w:val="none" w:sz="0" w:space="0" w:color="auto"/>
            <w:bottom w:val="none" w:sz="0" w:space="0" w:color="auto"/>
            <w:right w:val="none" w:sz="0" w:space="0" w:color="auto"/>
          </w:divBdr>
        </w:div>
        <w:div w:id="1443375016">
          <w:marLeft w:val="0"/>
          <w:marRight w:val="0"/>
          <w:marTop w:val="0"/>
          <w:marBottom w:val="0"/>
          <w:divBdr>
            <w:top w:val="none" w:sz="0" w:space="0" w:color="auto"/>
            <w:left w:val="none" w:sz="0" w:space="0" w:color="auto"/>
            <w:bottom w:val="none" w:sz="0" w:space="0" w:color="auto"/>
            <w:right w:val="none" w:sz="0" w:space="0" w:color="auto"/>
          </w:divBdr>
        </w:div>
        <w:div w:id="1939286902">
          <w:marLeft w:val="0"/>
          <w:marRight w:val="0"/>
          <w:marTop w:val="0"/>
          <w:marBottom w:val="0"/>
          <w:divBdr>
            <w:top w:val="none" w:sz="0" w:space="0" w:color="auto"/>
            <w:left w:val="none" w:sz="0" w:space="0" w:color="auto"/>
            <w:bottom w:val="none" w:sz="0" w:space="0" w:color="auto"/>
            <w:right w:val="none" w:sz="0" w:space="0" w:color="auto"/>
          </w:divBdr>
        </w:div>
        <w:div w:id="1460225132">
          <w:marLeft w:val="0"/>
          <w:marRight w:val="0"/>
          <w:marTop w:val="0"/>
          <w:marBottom w:val="0"/>
          <w:divBdr>
            <w:top w:val="none" w:sz="0" w:space="0" w:color="auto"/>
            <w:left w:val="none" w:sz="0" w:space="0" w:color="auto"/>
            <w:bottom w:val="none" w:sz="0" w:space="0" w:color="auto"/>
            <w:right w:val="none" w:sz="0" w:space="0" w:color="auto"/>
          </w:divBdr>
        </w:div>
        <w:div w:id="1848596195">
          <w:marLeft w:val="0"/>
          <w:marRight w:val="0"/>
          <w:marTop w:val="0"/>
          <w:marBottom w:val="0"/>
          <w:divBdr>
            <w:top w:val="none" w:sz="0" w:space="0" w:color="auto"/>
            <w:left w:val="none" w:sz="0" w:space="0" w:color="auto"/>
            <w:bottom w:val="none" w:sz="0" w:space="0" w:color="auto"/>
            <w:right w:val="none" w:sz="0" w:space="0" w:color="auto"/>
          </w:divBdr>
        </w:div>
      </w:divsChild>
    </w:div>
    <w:div w:id="1583098899">
      <w:bodyDiv w:val="1"/>
      <w:marLeft w:val="0"/>
      <w:marRight w:val="0"/>
      <w:marTop w:val="0"/>
      <w:marBottom w:val="0"/>
      <w:divBdr>
        <w:top w:val="none" w:sz="0" w:space="0" w:color="auto"/>
        <w:left w:val="none" w:sz="0" w:space="0" w:color="auto"/>
        <w:bottom w:val="none" w:sz="0" w:space="0" w:color="auto"/>
        <w:right w:val="none" w:sz="0" w:space="0" w:color="auto"/>
      </w:divBdr>
      <w:divsChild>
        <w:div w:id="752093054">
          <w:marLeft w:val="0"/>
          <w:marRight w:val="0"/>
          <w:marTop w:val="0"/>
          <w:marBottom w:val="0"/>
          <w:divBdr>
            <w:top w:val="none" w:sz="0" w:space="0" w:color="auto"/>
            <w:left w:val="none" w:sz="0" w:space="0" w:color="auto"/>
            <w:bottom w:val="none" w:sz="0" w:space="0" w:color="auto"/>
            <w:right w:val="none" w:sz="0" w:space="0" w:color="auto"/>
          </w:divBdr>
        </w:div>
        <w:div w:id="1873348321">
          <w:marLeft w:val="0"/>
          <w:marRight w:val="0"/>
          <w:marTop w:val="0"/>
          <w:marBottom w:val="0"/>
          <w:divBdr>
            <w:top w:val="none" w:sz="0" w:space="0" w:color="auto"/>
            <w:left w:val="none" w:sz="0" w:space="0" w:color="auto"/>
            <w:bottom w:val="none" w:sz="0" w:space="0" w:color="auto"/>
            <w:right w:val="none" w:sz="0" w:space="0" w:color="auto"/>
          </w:divBdr>
        </w:div>
        <w:div w:id="1595015929">
          <w:marLeft w:val="0"/>
          <w:marRight w:val="0"/>
          <w:marTop w:val="0"/>
          <w:marBottom w:val="0"/>
          <w:divBdr>
            <w:top w:val="none" w:sz="0" w:space="0" w:color="auto"/>
            <w:left w:val="none" w:sz="0" w:space="0" w:color="auto"/>
            <w:bottom w:val="none" w:sz="0" w:space="0" w:color="auto"/>
            <w:right w:val="none" w:sz="0" w:space="0" w:color="auto"/>
          </w:divBdr>
        </w:div>
        <w:div w:id="235211282">
          <w:marLeft w:val="0"/>
          <w:marRight w:val="0"/>
          <w:marTop w:val="0"/>
          <w:marBottom w:val="0"/>
          <w:divBdr>
            <w:top w:val="none" w:sz="0" w:space="0" w:color="auto"/>
            <w:left w:val="none" w:sz="0" w:space="0" w:color="auto"/>
            <w:bottom w:val="none" w:sz="0" w:space="0" w:color="auto"/>
            <w:right w:val="none" w:sz="0" w:space="0" w:color="auto"/>
          </w:divBdr>
        </w:div>
        <w:div w:id="1800567159">
          <w:marLeft w:val="0"/>
          <w:marRight w:val="0"/>
          <w:marTop w:val="0"/>
          <w:marBottom w:val="0"/>
          <w:divBdr>
            <w:top w:val="none" w:sz="0" w:space="0" w:color="auto"/>
            <w:left w:val="none" w:sz="0" w:space="0" w:color="auto"/>
            <w:bottom w:val="none" w:sz="0" w:space="0" w:color="auto"/>
            <w:right w:val="none" w:sz="0" w:space="0" w:color="auto"/>
          </w:divBdr>
        </w:div>
        <w:div w:id="1755859335">
          <w:marLeft w:val="0"/>
          <w:marRight w:val="0"/>
          <w:marTop w:val="0"/>
          <w:marBottom w:val="0"/>
          <w:divBdr>
            <w:top w:val="none" w:sz="0" w:space="0" w:color="auto"/>
            <w:left w:val="none" w:sz="0" w:space="0" w:color="auto"/>
            <w:bottom w:val="none" w:sz="0" w:space="0" w:color="auto"/>
            <w:right w:val="none" w:sz="0" w:space="0" w:color="auto"/>
          </w:divBdr>
        </w:div>
        <w:div w:id="1379430582">
          <w:marLeft w:val="0"/>
          <w:marRight w:val="0"/>
          <w:marTop w:val="0"/>
          <w:marBottom w:val="0"/>
          <w:divBdr>
            <w:top w:val="none" w:sz="0" w:space="0" w:color="auto"/>
            <w:left w:val="none" w:sz="0" w:space="0" w:color="auto"/>
            <w:bottom w:val="none" w:sz="0" w:space="0" w:color="auto"/>
            <w:right w:val="none" w:sz="0" w:space="0" w:color="auto"/>
          </w:divBdr>
        </w:div>
        <w:div w:id="564921352">
          <w:marLeft w:val="0"/>
          <w:marRight w:val="0"/>
          <w:marTop w:val="0"/>
          <w:marBottom w:val="0"/>
          <w:divBdr>
            <w:top w:val="none" w:sz="0" w:space="0" w:color="auto"/>
            <w:left w:val="none" w:sz="0" w:space="0" w:color="auto"/>
            <w:bottom w:val="none" w:sz="0" w:space="0" w:color="auto"/>
            <w:right w:val="none" w:sz="0" w:space="0" w:color="auto"/>
          </w:divBdr>
        </w:div>
        <w:div w:id="765924728">
          <w:marLeft w:val="0"/>
          <w:marRight w:val="0"/>
          <w:marTop w:val="0"/>
          <w:marBottom w:val="0"/>
          <w:divBdr>
            <w:top w:val="none" w:sz="0" w:space="0" w:color="auto"/>
            <w:left w:val="none" w:sz="0" w:space="0" w:color="auto"/>
            <w:bottom w:val="none" w:sz="0" w:space="0" w:color="auto"/>
            <w:right w:val="none" w:sz="0" w:space="0" w:color="auto"/>
          </w:divBdr>
        </w:div>
        <w:div w:id="777799462">
          <w:marLeft w:val="0"/>
          <w:marRight w:val="0"/>
          <w:marTop w:val="0"/>
          <w:marBottom w:val="0"/>
          <w:divBdr>
            <w:top w:val="none" w:sz="0" w:space="0" w:color="auto"/>
            <w:left w:val="none" w:sz="0" w:space="0" w:color="auto"/>
            <w:bottom w:val="none" w:sz="0" w:space="0" w:color="auto"/>
            <w:right w:val="none" w:sz="0" w:space="0" w:color="auto"/>
          </w:divBdr>
        </w:div>
        <w:div w:id="187063838">
          <w:marLeft w:val="0"/>
          <w:marRight w:val="0"/>
          <w:marTop w:val="0"/>
          <w:marBottom w:val="0"/>
          <w:divBdr>
            <w:top w:val="none" w:sz="0" w:space="0" w:color="auto"/>
            <w:left w:val="none" w:sz="0" w:space="0" w:color="auto"/>
            <w:bottom w:val="none" w:sz="0" w:space="0" w:color="auto"/>
            <w:right w:val="none" w:sz="0" w:space="0" w:color="auto"/>
          </w:divBdr>
        </w:div>
        <w:div w:id="1445492642">
          <w:marLeft w:val="0"/>
          <w:marRight w:val="0"/>
          <w:marTop w:val="0"/>
          <w:marBottom w:val="0"/>
          <w:divBdr>
            <w:top w:val="none" w:sz="0" w:space="0" w:color="auto"/>
            <w:left w:val="none" w:sz="0" w:space="0" w:color="auto"/>
            <w:bottom w:val="none" w:sz="0" w:space="0" w:color="auto"/>
            <w:right w:val="none" w:sz="0" w:space="0" w:color="auto"/>
          </w:divBdr>
        </w:div>
        <w:div w:id="975598142">
          <w:marLeft w:val="0"/>
          <w:marRight w:val="0"/>
          <w:marTop w:val="0"/>
          <w:marBottom w:val="0"/>
          <w:divBdr>
            <w:top w:val="none" w:sz="0" w:space="0" w:color="auto"/>
            <w:left w:val="none" w:sz="0" w:space="0" w:color="auto"/>
            <w:bottom w:val="none" w:sz="0" w:space="0" w:color="auto"/>
            <w:right w:val="none" w:sz="0" w:space="0" w:color="auto"/>
          </w:divBdr>
        </w:div>
        <w:div w:id="1875075672">
          <w:marLeft w:val="0"/>
          <w:marRight w:val="0"/>
          <w:marTop w:val="0"/>
          <w:marBottom w:val="0"/>
          <w:divBdr>
            <w:top w:val="none" w:sz="0" w:space="0" w:color="auto"/>
            <w:left w:val="none" w:sz="0" w:space="0" w:color="auto"/>
            <w:bottom w:val="none" w:sz="0" w:space="0" w:color="auto"/>
            <w:right w:val="none" w:sz="0" w:space="0" w:color="auto"/>
          </w:divBdr>
        </w:div>
        <w:div w:id="1606111771">
          <w:marLeft w:val="0"/>
          <w:marRight w:val="0"/>
          <w:marTop w:val="0"/>
          <w:marBottom w:val="0"/>
          <w:divBdr>
            <w:top w:val="none" w:sz="0" w:space="0" w:color="auto"/>
            <w:left w:val="none" w:sz="0" w:space="0" w:color="auto"/>
            <w:bottom w:val="none" w:sz="0" w:space="0" w:color="auto"/>
            <w:right w:val="none" w:sz="0" w:space="0" w:color="auto"/>
          </w:divBdr>
        </w:div>
        <w:div w:id="1916209664">
          <w:marLeft w:val="0"/>
          <w:marRight w:val="0"/>
          <w:marTop w:val="0"/>
          <w:marBottom w:val="0"/>
          <w:divBdr>
            <w:top w:val="none" w:sz="0" w:space="0" w:color="auto"/>
            <w:left w:val="none" w:sz="0" w:space="0" w:color="auto"/>
            <w:bottom w:val="none" w:sz="0" w:space="0" w:color="auto"/>
            <w:right w:val="none" w:sz="0" w:space="0" w:color="auto"/>
          </w:divBdr>
        </w:div>
        <w:div w:id="863058148">
          <w:marLeft w:val="0"/>
          <w:marRight w:val="0"/>
          <w:marTop w:val="0"/>
          <w:marBottom w:val="0"/>
          <w:divBdr>
            <w:top w:val="none" w:sz="0" w:space="0" w:color="auto"/>
            <w:left w:val="none" w:sz="0" w:space="0" w:color="auto"/>
            <w:bottom w:val="none" w:sz="0" w:space="0" w:color="auto"/>
            <w:right w:val="none" w:sz="0" w:space="0" w:color="auto"/>
          </w:divBdr>
        </w:div>
        <w:div w:id="354040376">
          <w:marLeft w:val="0"/>
          <w:marRight w:val="0"/>
          <w:marTop w:val="0"/>
          <w:marBottom w:val="0"/>
          <w:divBdr>
            <w:top w:val="none" w:sz="0" w:space="0" w:color="auto"/>
            <w:left w:val="none" w:sz="0" w:space="0" w:color="auto"/>
            <w:bottom w:val="none" w:sz="0" w:space="0" w:color="auto"/>
            <w:right w:val="none" w:sz="0" w:space="0" w:color="auto"/>
          </w:divBdr>
        </w:div>
        <w:div w:id="9962889">
          <w:marLeft w:val="0"/>
          <w:marRight w:val="0"/>
          <w:marTop w:val="0"/>
          <w:marBottom w:val="0"/>
          <w:divBdr>
            <w:top w:val="none" w:sz="0" w:space="0" w:color="auto"/>
            <w:left w:val="none" w:sz="0" w:space="0" w:color="auto"/>
            <w:bottom w:val="none" w:sz="0" w:space="0" w:color="auto"/>
            <w:right w:val="none" w:sz="0" w:space="0" w:color="auto"/>
          </w:divBdr>
        </w:div>
        <w:div w:id="1963728383">
          <w:marLeft w:val="0"/>
          <w:marRight w:val="0"/>
          <w:marTop w:val="0"/>
          <w:marBottom w:val="0"/>
          <w:divBdr>
            <w:top w:val="none" w:sz="0" w:space="0" w:color="auto"/>
            <w:left w:val="none" w:sz="0" w:space="0" w:color="auto"/>
            <w:bottom w:val="none" w:sz="0" w:space="0" w:color="auto"/>
            <w:right w:val="none" w:sz="0" w:space="0" w:color="auto"/>
          </w:divBdr>
        </w:div>
        <w:div w:id="1221791879">
          <w:marLeft w:val="0"/>
          <w:marRight w:val="0"/>
          <w:marTop w:val="0"/>
          <w:marBottom w:val="0"/>
          <w:divBdr>
            <w:top w:val="none" w:sz="0" w:space="0" w:color="auto"/>
            <w:left w:val="none" w:sz="0" w:space="0" w:color="auto"/>
            <w:bottom w:val="none" w:sz="0" w:space="0" w:color="auto"/>
            <w:right w:val="none" w:sz="0" w:space="0" w:color="auto"/>
          </w:divBdr>
        </w:div>
        <w:div w:id="467163525">
          <w:marLeft w:val="0"/>
          <w:marRight w:val="0"/>
          <w:marTop w:val="0"/>
          <w:marBottom w:val="0"/>
          <w:divBdr>
            <w:top w:val="none" w:sz="0" w:space="0" w:color="auto"/>
            <w:left w:val="none" w:sz="0" w:space="0" w:color="auto"/>
            <w:bottom w:val="none" w:sz="0" w:space="0" w:color="auto"/>
            <w:right w:val="none" w:sz="0" w:space="0" w:color="auto"/>
          </w:divBdr>
        </w:div>
        <w:div w:id="1492941562">
          <w:marLeft w:val="0"/>
          <w:marRight w:val="0"/>
          <w:marTop w:val="0"/>
          <w:marBottom w:val="0"/>
          <w:divBdr>
            <w:top w:val="none" w:sz="0" w:space="0" w:color="auto"/>
            <w:left w:val="none" w:sz="0" w:space="0" w:color="auto"/>
            <w:bottom w:val="none" w:sz="0" w:space="0" w:color="auto"/>
            <w:right w:val="none" w:sz="0" w:space="0" w:color="auto"/>
          </w:divBdr>
        </w:div>
        <w:div w:id="1770544251">
          <w:marLeft w:val="0"/>
          <w:marRight w:val="0"/>
          <w:marTop w:val="0"/>
          <w:marBottom w:val="0"/>
          <w:divBdr>
            <w:top w:val="none" w:sz="0" w:space="0" w:color="auto"/>
            <w:left w:val="none" w:sz="0" w:space="0" w:color="auto"/>
            <w:bottom w:val="none" w:sz="0" w:space="0" w:color="auto"/>
            <w:right w:val="none" w:sz="0" w:space="0" w:color="auto"/>
          </w:divBdr>
        </w:div>
        <w:div w:id="143359241">
          <w:marLeft w:val="0"/>
          <w:marRight w:val="0"/>
          <w:marTop w:val="0"/>
          <w:marBottom w:val="0"/>
          <w:divBdr>
            <w:top w:val="none" w:sz="0" w:space="0" w:color="auto"/>
            <w:left w:val="none" w:sz="0" w:space="0" w:color="auto"/>
            <w:bottom w:val="none" w:sz="0" w:space="0" w:color="auto"/>
            <w:right w:val="none" w:sz="0" w:space="0" w:color="auto"/>
          </w:divBdr>
        </w:div>
        <w:div w:id="2134324241">
          <w:marLeft w:val="0"/>
          <w:marRight w:val="0"/>
          <w:marTop w:val="0"/>
          <w:marBottom w:val="0"/>
          <w:divBdr>
            <w:top w:val="none" w:sz="0" w:space="0" w:color="auto"/>
            <w:left w:val="none" w:sz="0" w:space="0" w:color="auto"/>
            <w:bottom w:val="none" w:sz="0" w:space="0" w:color="auto"/>
            <w:right w:val="none" w:sz="0" w:space="0" w:color="auto"/>
          </w:divBdr>
        </w:div>
        <w:div w:id="191846212">
          <w:marLeft w:val="0"/>
          <w:marRight w:val="0"/>
          <w:marTop w:val="0"/>
          <w:marBottom w:val="0"/>
          <w:divBdr>
            <w:top w:val="none" w:sz="0" w:space="0" w:color="auto"/>
            <w:left w:val="none" w:sz="0" w:space="0" w:color="auto"/>
            <w:bottom w:val="none" w:sz="0" w:space="0" w:color="auto"/>
            <w:right w:val="none" w:sz="0" w:space="0" w:color="auto"/>
          </w:divBdr>
        </w:div>
        <w:div w:id="1675767324">
          <w:marLeft w:val="0"/>
          <w:marRight w:val="0"/>
          <w:marTop w:val="0"/>
          <w:marBottom w:val="0"/>
          <w:divBdr>
            <w:top w:val="none" w:sz="0" w:space="0" w:color="auto"/>
            <w:left w:val="none" w:sz="0" w:space="0" w:color="auto"/>
            <w:bottom w:val="none" w:sz="0" w:space="0" w:color="auto"/>
            <w:right w:val="none" w:sz="0" w:space="0" w:color="auto"/>
          </w:divBdr>
        </w:div>
        <w:div w:id="171145979">
          <w:marLeft w:val="0"/>
          <w:marRight w:val="0"/>
          <w:marTop w:val="0"/>
          <w:marBottom w:val="0"/>
          <w:divBdr>
            <w:top w:val="none" w:sz="0" w:space="0" w:color="auto"/>
            <w:left w:val="none" w:sz="0" w:space="0" w:color="auto"/>
            <w:bottom w:val="none" w:sz="0" w:space="0" w:color="auto"/>
            <w:right w:val="none" w:sz="0" w:space="0" w:color="auto"/>
          </w:divBdr>
        </w:div>
        <w:div w:id="391973934">
          <w:marLeft w:val="0"/>
          <w:marRight w:val="0"/>
          <w:marTop w:val="0"/>
          <w:marBottom w:val="0"/>
          <w:divBdr>
            <w:top w:val="none" w:sz="0" w:space="0" w:color="auto"/>
            <w:left w:val="none" w:sz="0" w:space="0" w:color="auto"/>
            <w:bottom w:val="none" w:sz="0" w:space="0" w:color="auto"/>
            <w:right w:val="none" w:sz="0" w:space="0" w:color="auto"/>
          </w:divBdr>
        </w:div>
      </w:divsChild>
    </w:div>
    <w:div w:id="1583174056">
      <w:bodyDiv w:val="1"/>
      <w:marLeft w:val="0"/>
      <w:marRight w:val="0"/>
      <w:marTop w:val="0"/>
      <w:marBottom w:val="0"/>
      <w:divBdr>
        <w:top w:val="none" w:sz="0" w:space="0" w:color="auto"/>
        <w:left w:val="none" w:sz="0" w:space="0" w:color="auto"/>
        <w:bottom w:val="none" w:sz="0" w:space="0" w:color="auto"/>
        <w:right w:val="none" w:sz="0" w:space="0" w:color="auto"/>
      </w:divBdr>
    </w:div>
    <w:div w:id="1583220946">
      <w:bodyDiv w:val="1"/>
      <w:marLeft w:val="0"/>
      <w:marRight w:val="0"/>
      <w:marTop w:val="0"/>
      <w:marBottom w:val="0"/>
      <w:divBdr>
        <w:top w:val="none" w:sz="0" w:space="0" w:color="auto"/>
        <w:left w:val="none" w:sz="0" w:space="0" w:color="auto"/>
        <w:bottom w:val="none" w:sz="0" w:space="0" w:color="auto"/>
        <w:right w:val="none" w:sz="0" w:space="0" w:color="auto"/>
      </w:divBdr>
    </w:div>
    <w:div w:id="1583366376">
      <w:bodyDiv w:val="1"/>
      <w:marLeft w:val="0"/>
      <w:marRight w:val="0"/>
      <w:marTop w:val="0"/>
      <w:marBottom w:val="0"/>
      <w:divBdr>
        <w:top w:val="none" w:sz="0" w:space="0" w:color="auto"/>
        <w:left w:val="none" w:sz="0" w:space="0" w:color="auto"/>
        <w:bottom w:val="none" w:sz="0" w:space="0" w:color="auto"/>
        <w:right w:val="none" w:sz="0" w:space="0" w:color="auto"/>
      </w:divBdr>
    </w:div>
    <w:div w:id="1583562236">
      <w:bodyDiv w:val="1"/>
      <w:marLeft w:val="0"/>
      <w:marRight w:val="0"/>
      <w:marTop w:val="0"/>
      <w:marBottom w:val="0"/>
      <w:divBdr>
        <w:top w:val="none" w:sz="0" w:space="0" w:color="auto"/>
        <w:left w:val="none" w:sz="0" w:space="0" w:color="auto"/>
        <w:bottom w:val="none" w:sz="0" w:space="0" w:color="auto"/>
        <w:right w:val="none" w:sz="0" w:space="0" w:color="auto"/>
      </w:divBdr>
    </w:div>
    <w:div w:id="1583566236">
      <w:bodyDiv w:val="1"/>
      <w:marLeft w:val="0"/>
      <w:marRight w:val="0"/>
      <w:marTop w:val="0"/>
      <w:marBottom w:val="0"/>
      <w:divBdr>
        <w:top w:val="none" w:sz="0" w:space="0" w:color="auto"/>
        <w:left w:val="none" w:sz="0" w:space="0" w:color="auto"/>
        <w:bottom w:val="none" w:sz="0" w:space="0" w:color="auto"/>
        <w:right w:val="none" w:sz="0" w:space="0" w:color="auto"/>
      </w:divBdr>
    </w:div>
    <w:div w:id="1584142276">
      <w:bodyDiv w:val="1"/>
      <w:marLeft w:val="0"/>
      <w:marRight w:val="0"/>
      <w:marTop w:val="0"/>
      <w:marBottom w:val="0"/>
      <w:divBdr>
        <w:top w:val="none" w:sz="0" w:space="0" w:color="auto"/>
        <w:left w:val="none" w:sz="0" w:space="0" w:color="auto"/>
        <w:bottom w:val="none" w:sz="0" w:space="0" w:color="auto"/>
        <w:right w:val="none" w:sz="0" w:space="0" w:color="auto"/>
      </w:divBdr>
    </w:div>
    <w:div w:id="1584220332">
      <w:bodyDiv w:val="1"/>
      <w:marLeft w:val="0"/>
      <w:marRight w:val="0"/>
      <w:marTop w:val="0"/>
      <w:marBottom w:val="0"/>
      <w:divBdr>
        <w:top w:val="none" w:sz="0" w:space="0" w:color="auto"/>
        <w:left w:val="none" w:sz="0" w:space="0" w:color="auto"/>
        <w:bottom w:val="none" w:sz="0" w:space="0" w:color="auto"/>
        <w:right w:val="none" w:sz="0" w:space="0" w:color="auto"/>
      </w:divBdr>
    </w:div>
    <w:div w:id="1584335270">
      <w:bodyDiv w:val="1"/>
      <w:marLeft w:val="0"/>
      <w:marRight w:val="0"/>
      <w:marTop w:val="0"/>
      <w:marBottom w:val="0"/>
      <w:divBdr>
        <w:top w:val="none" w:sz="0" w:space="0" w:color="auto"/>
        <w:left w:val="none" w:sz="0" w:space="0" w:color="auto"/>
        <w:bottom w:val="none" w:sz="0" w:space="0" w:color="auto"/>
        <w:right w:val="none" w:sz="0" w:space="0" w:color="auto"/>
      </w:divBdr>
    </w:div>
    <w:div w:id="1584754184">
      <w:bodyDiv w:val="1"/>
      <w:marLeft w:val="0"/>
      <w:marRight w:val="0"/>
      <w:marTop w:val="0"/>
      <w:marBottom w:val="0"/>
      <w:divBdr>
        <w:top w:val="none" w:sz="0" w:space="0" w:color="auto"/>
        <w:left w:val="none" w:sz="0" w:space="0" w:color="auto"/>
        <w:bottom w:val="none" w:sz="0" w:space="0" w:color="auto"/>
        <w:right w:val="none" w:sz="0" w:space="0" w:color="auto"/>
      </w:divBdr>
    </w:div>
    <w:div w:id="1585382180">
      <w:bodyDiv w:val="1"/>
      <w:marLeft w:val="0"/>
      <w:marRight w:val="0"/>
      <w:marTop w:val="0"/>
      <w:marBottom w:val="0"/>
      <w:divBdr>
        <w:top w:val="none" w:sz="0" w:space="0" w:color="auto"/>
        <w:left w:val="none" w:sz="0" w:space="0" w:color="auto"/>
        <w:bottom w:val="none" w:sz="0" w:space="0" w:color="auto"/>
        <w:right w:val="none" w:sz="0" w:space="0" w:color="auto"/>
      </w:divBdr>
    </w:div>
    <w:div w:id="1585525852">
      <w:bodyDiv w:val="1"/>
      <w:marLeft w:val="0"/>
      <w:marRight w:val="0"/>
      <w:marTop w:val="0"/>
      <w:marBottom w:val="0"/>
      <w:divBdr>
        <w:top w:val="none" w:sz="0" w:space="0" w:color="auto"/>
        <w:left w:val="none" w:sz="0" w:space="0" w:color="auto"/>
        <w:bottom w:val="none" w:sz="0" w:space="0" w:color="auto"/>
        <w:right w:val="none" w:sz="0" w:space="0" w:color="auto"/>
      </w:divBdr>
    </w:div>
    <w:div w:id="1585846024">
      <w:bodyDiv w:val="1"/>
      <w:marLeft w:val="0"/>
      <w:marRight w:val="0"/>
      <w:marTop w:val="0"/>
      <w:marBottom w:val="0"/>
      <w:divBdr>
        <w:top w:val="none" w:sz="0" w:space="0" w:color="auto"/>
        <w:left w:val="none" w:sz="0" w:space="0" w:color="auto"/>
        <w:bottom w:val="none" w:sz="0" w:space="0" w:color="auto"/>
        <w:right w:val="none" w:sz="0" w:space="0" w:color="auto"/>
      </w:divBdr>
    </w:div>
    <w:div w:id="1586109781">
      <w:bodyDiv w:val="1"/>
      <w:marLeft w:val="0"/>
      <w:marRight w:val="0"/>
      <w:marTop w:val="0"/>
      <w:marBottom w:val="0"/>
      <w:divBdr>
        <w:top w:val="none" w:sz="0" w:space="0" w:color="auto"/>
        <w:left w:val="none" w:sz="0" w:space="0" w:color="auto"/>
        <w:bottom w:val="none" w:sz="0" w:space="0" w:color="auto"/>
        <w:right w:val="none" w:sz="0" w:space="0" w:color="auto"/>
      </w:divBdr>
    </w:div>
    <w:div w:id="1586189580">
      <w:bodyDiv w:val="1"/>
      <w:marLeft w:val="0"/>
      <w:marRight w:val="0"/>
      <w:marTop w:val="0"/>
      <w:marBottom w:val="0"/>
      <w:divBdr>
        <w:top w:val="none" w:sz="0" w:space="0" w:color="auto"/>
        <w:left w:val="none" w:sz="0" w:space="0" w:color="auto"/>
        <w:bottom w:val="none" w:sz="0" w:space="0" w:color="auto"/>
        <w:right w:val="none" w:sz="0" w:space="0" w:color="auto"/>
      </w:divBdr>
    </w:div>
    <w:div w:id="1586718519">
      <w:bodyDiv w:val="1"/>
      <w:marLeft w:val="0"/>
      <w:marRight w:val="0"/>
      <w:marTop w:val="0"/>
      <w:marBottom w:val="0"/>
      <w:divBdr>
        <w:top w:val="none" w:sz="0" w:space="0" w:color="auto"/>
        <w:left w:val="none" w:sz="0" w:space="0" w:color="auto"/>
        <w:bottom w:val="none" w:sz="0" w:space="0" w:color="auto"/>
        <w:right w:val="none" w:sz="0" w:space="0" w:color="auto"/>
      </w:divBdr>
    </w:div>
    <w:div w:id="1586765188">
      <w:bodyDiv w:val="1"/>
      <w:marLeft w:val="0"/>
      <w:marRight w:val="0"/>
      <w:marTop w:val="0"/>
      <w:marBottom w:val="0"/>
      <w:divBdr>
        <w:top w:val="none" w:sz="0" w:space="0" w:color="auto"/>
        <w:left w:val="none" w:sz="0" w:space="0" w:color="auto"/>
        <w:bottom w:val="none" w:sz="0" w:space="0" w:color="auto"/>
        <w:right w:val="none" w:sz="0" w:space="0" w:color="auto"/>
      </w:divBdr>
    </w:div>
    <w:div w:id="1587107251">
      <w:bodyDiv w:val="1"/>
      <w:marLeft w:val="0"/>
      <w:marRight w:val="0"/>
      <w:marTop w:val="0"/>
      <w:marBottom w:val="0"/>
      <w:divBdr>
        <w:top w:val="none" w:sz="0" w:space="0" w:color="auto"/>
        <w:left w:val="none" w:sz="0" w:space="0" w:color="auto"/>
        <w:bottom w:val="none" w:sz="0" w:space="0" w:color="auto"/>
        <w:right w:val="none" w:sz="0" w:space="0" w:color="auto"/>
      </w:divBdr>
    </w:div>
    <w:div w:id="1587109434">
      <w:bodyDiv w:val="1"/>
      <w:marLeft w:val="0"/>
      <w:marRight w:val="0"/>
      <w:marTop w:val="0"/>
      <w:marBottom w:val="0"/>
      <w:divBdr>
        <w:top w:val="none" w:sz="0" w:space="0" w:color="auto"/>
        <w:left w:val="none" w:sz="0" w:space="0" w:color="auto"/>
        <w:bottom w:val="none" w:sz="0" w:space="0" w:color="auto"/>
        <w:right w:val="none" w:sz="0" w:space="0" w:color="auto"/>
      </w:divBdr>
    </w:div>
    <w:div w:id="1587152396">
      <w:bodyDiv w:val="1"/>
      <w:marLeft w:val="0"/>
      <w:marRight w:val="0"/>
      <w:marTop w:val="0"/>
      <w:marBottom w:val="0"/>
      <w:divBdr>
        <w:top w:val="none" w:sz="0" w:space="0" w:color="auto"/>
        <w:left w:val="none" w:sz="0" w:space="0" w:color="auto"/>
        <w:bottom w:val="none" w:sz="0" w:space="0" w:color="auto"/>
        <w:right w:val="none" w:sz="0" w:space="0" w:color="auto"/>
      </w:divBdr>
    </w:div>
    <w:div w:id="1587610161">
      <w:bodyDiv w:val="1"/>
      <w:marLeft w:val="0"/>
      <w:marRight w:val="0"/>
      <w:marTop w:val="0"/>
      <w:marBottom w:val="0"/>
      <w:divBdr>
        <w:top w:val="none" w:sz="0" w:space="0" w:color="auto"/>
        <w:left w:val="none" w:sz="0" w:space="0" w:color="auto"/>
        <w:bottom w:val="none" w:sz="0" w:space="0" w:color="auto"/>
        <w:right w:val="none" w:sz="0" w:space="0" w:color="auto"/>
      </w:divBdr>
    </w:div>
    <w:div w:id="1587887329">
      <w:bodyDiv w:val="1"/>
      <w:marLeft w:val="0"/>
      <w:marRight w:val="0"/>
      <w:marTop w:val="0"/>
      <w:marBottom w:val="0"/>
      <w:divBdr>
        <w:top w:val="none" w:sz="0" w:space="0" w:color="auto"/>
        <w:left w:val="none" w:sz="0" w:space="0" w:color="auto"/>
        <w:bottom w:val="none" w:sz="0" w:space="0" w:color="auto"/>
        <w:right w:val="none" w:sz="0" w:space="0" w:color="auto"/>
      </w:divBdr>
    </w:div>
    <w:div w:id="1588004627">
      <w:bodyDiv w:val="1"/>
      <w:marLeft w:val="0"/>
      <w:marRight w:val="0"/>
      <w:marTop w:val="0"/>
      <w:marBottom w:val="0"/>
      <w:divBdr>
        <w:top w:val="none" w:sz="0" w:space="0" w:color="auto"/>
        <w:left w:val="none" w:sz="0" w:space="0" w:color="auto"/>
        <w:bottom w:val="none" w:sz="0" w:space="0" w:color="auto"/>
        <w:right w:val="none" w:sz="0" w:space="0" w:color="auto"/>
      </w:divBdr>
      <w:divsChild>
        <w:div w:id="973413152">
          <w:marLeft w:val="0"/>
          <w:marRight w:val="0"/>
          <w:marTop w:val="0"/>
          <w:marBottom w:val="0"/>
          <w:divBdr>
            <w:top w:val="none" w:sz="0" w:space="0" w:color="auto"/>
            <w:left w:val="none" w:sz="0" w:space="0" w:color="auto"/>
            <w:bottom w:val="none" w:sz="0" w:space="0" w:color="auto"/>
            <w:right w:val="none" w:sz="0" w:space="0" w:color="auto"/>
          </w:divBdr>
        </w:div>
        <w:div w:id="691999955">
          <w:marLeft w:val="0"/>
          <w:marRight w:val="0"/>
          <w:marTop w:val="0"/>
          <w:marBottom w:val="0"/>
          <w:divBdr>
            <w:top w:val="none" w:sz="0" w:space="0" w:color="auto"/>
            <w:left w:val="none" w:sz="0" w:space="0" w:color="auto"/>
            <w:bottom w:val="none" w:sz="0" w:space="0" w:color="auto"/>
            <w:right w:val="none" w:sz="0" w:space="0" w:color="auto"/>
          </w:divBdr>
        </w:div>
        <w:div w:id="1941832951">
          <w:marLeft w:val="0"/>
          <w:marRight w:val="0"/>
          <w:marTop w:val="0"/>
          <w:marBottom w:val="0"/>
          <w:divBdr>
            <w:top w:val="none" w:sz="0" w:space="0" w:color="auto"/>
            <w:left w:val="none" w:sz="0" w:space="0" w:color="auto"/>
            <w:bottom w:val="none" w:sz="0" w:space="0" w:color="auto"/>
            <w:right w:val="none" w:sz="0" w:space="0" w:color="auto"/>
          </w:divBdr>
        </w:div>
        <w:div w:id="2070764708">
          <w:marLeft w:val="0"/>
          <w:marRight w:val="0"/>
          <w:marTop w:val="0"/>
          <w:marBottom w:val="0"/>
          <w:divBdr>
            <w:top w:val="none" w:sz="0" w:space="0" w:color="auto"/>
            <w:left w:val="none" w:sz="0" w:space="0" w:color="auto"/>
            <w:bottom w:val="none" w:sz="0" w:space="0" w:color="auto"/>
            <w:right w:val="none" w:sz="0" w:space="0" w:color="auto"/>
          </w:divBdr>
        </w:div>
        <w:div w:id="829516568">
          <w:marLeft w:val="0"/>
          <w:marRight w:val="0"/>
          <w:marTop w:val="0"/>
          <w:marBottom w:val="0"/>
          <w:divBdr>
            <w:top w:val="none" w:sz="0" w:space="0" w:color="auto"/>
            <w:left w:val="none" w:sz="0" w:space="0" w:color="auto"/>
            <w:bottom w:val="none" w:sz="0" w:space="0" w:color="auto"/>
            <w:right w:val="none" w:sz="0" w:space="0" w:color="auto"/>
          </w:divBdr>
        </w:div>
        <w:div w:id="572811663">
          <w:marLeft w:val="0"/>
          <w:marRight w:val="0"/>
          <w:marTop w:val="0"/>
          <w:marBottom w:val="0"/>
          <w:divBdr>
            <w:top w:val="none" w:sz="0" w:space="0" w:color="auto"/>
            <w:left w:val="none" w:sz="0" w:space="0" w:color="auto"/>
            <w:bottom w:val="none" w:sz="0" w:space="0" w:color="auto"/>
            <w:right w:val="none" w:sz="0" w:space="0" w:color="auto"/>
          </w:divBdr>
        </w:div>
        <w:div w:id="1014575239">
          <w:marLeft w:val="0"/>
          <w:marRight w:val="0"/>
          <w:marTop w:val="0"/>
          <w:marBottom w:val="0"/>
          <w:divBdr>
            <w:top w:val="none" w:sz="0" w:space="0" w:color="auto"/>
            <w:left w:val="none" w:sz="0" w:space="0" w:color="auto"/>
            <w:bottom w:val="none" w:sz="0" w:space="0" w:color="auto"/>
            <w:right w:val="none" w:sz="0" w:space="0" w:color="auto"/>
          </w:divBdr>
        </w:div>
        <w:div w:id="788015981">
          <w:marLeft w:val="0"/>
          <w:marRight w:val="0"/>
          <w:marTop w:val="0"/>
          <w:marBottom w:val="0"/>
          <w:divBdr>
            <w:top w:val="none" w:sz="0" w:space="0" w:color="auto"/>
            <w:left w:val="none" w:sz="0" w:space="0" w:color="auto"/>
            <w:bottom w:val="none" w:sz="0" w:space="0" w:color="auto"/>
            <w:right w:val="none" w:sz="0" w:space="0" w:color="auto"/>
          </w:divBdr>
        </w:div>
        <w:div w:id="2061128101">
          <w:marLeft w:val="0"/>
          <w:marRight w:val="0"/>
          <w:marTop w:val="0"/>
          <w:marBottom w:val="0"/>
          <w:divBdr>
            <w:top w:val="none" w:sz="0" w:space="0" w:color="auto"/>
            <w:left w:val="none" w:sz="0" w:space="0" w:color="auto"/>
            <w:bottom w:val="none" w:sz="0" w:space="0" w:color="auto"/>
            <w:right w:val="none" w:sz="0" w:space="0" w:color="auto"/>
          </w:divBdr>
        </w:div>
        <w:div w:id="1174413895">
          <w:marLeft w:val="0"/>
          <w:marRight w:val="0"/>
          <w:marTop w:val="0"/>
          <w:marBottom w:val="0"/>
          <w:divBdr>
            <w:top w:val="none" w:sz="0" w:space="0" w:color="auto"/>
            <w:left w:val="none" w:sz="0" w:space="0" w:color="auto"/>
            <w:bottom w:val="none" w:sz="0" w:space="0" w:color="auto"/>
            <w:right w:val="none" w:sz="0" w:space="0" w:color="auto"/>
          </w:divBdr>
        </w:div>
        <w:div w:id="485441831">
          <w:marLeft w:val="0"/>
          <w:marRight w:val="0"/>
          <w:marTop w:val="0"/>
          <w:marBottom w:val="0"/>
          <w:divBdr>
            <w:top w:val="none" w:sz="0" w:space="0" w:color="auto"/>
            <w:left w:val="none" w:sz="0" w:space="0" w:color="auto"/>
            <w:bottom w:val="none" w:sz="0" w:space="0" w:color="auto"/>
            <w:right w:val="none" w:sz="0" w:space="0" w:color="auto"/>
          </w:divBdr>
        </w:div>
        <w:div w:id="200411055">
          <w:marLeft w:val="0"/>
          <w:marRight w:val="0"/>
          <w:marTop w:val="0"/>
          <w:marBottom w:val="0"/>
          <w:divBdr>
            <w:top w:val="none" w:sz="0" w:space="0" w:color="auto"/>
            <w:left w:val="none" w:sz="0" w:space="0" w:color="auto"/>
            <w:bottom w:val="none" w:sz="0" w:space="0" w:color="auto"/>
            <w:right w:val="none" w:sz="0" w:space="0" w:color="auto"/>
          </w:divBdr>
        </w:div>
      </w:divsChild>
    </w:div>
    <w:div w:id="1588075939">
      <w:bodyDiv w:val="1"/>
      <w:marLeft w:val="0"/>
      <w:marRight w:val="0"/>
      <w:marTop w:val="0"/>
      <w:marBottom w:val="0"/>
      <w:divBdr>
        <w:top w:val="none" w:sz="0" w:space="0" w:color="auto"/>
        <w:left w:val="none" w:sz="0" w:space="0" w:color="auto"/>
        <w:bottom w:val="none" w:sz="0" w:space="0" w:color="auto"/>
        <w:right w:val="none" w:sz="0" w:space="0" w:color="auto"/>
      </w:divBdr>
    </w:div>
    <w:div w:id="1588154135">
      <w:bodyDiv w:val="1"/>
      <w:marLeft w:val="0"/>
      <w:marRight w:val="0"/>
      <w:marTop w:val="0"/>
      <w:marBottom w:val="0"/>
      <w:divBdr>
        <w:top w:val="none" w:sz="0" w:space="0" w:color="auto"/>
        <w:left w:val="none" w:sz="0" w:space="0" w:color="auto"/>
        <w:bottom w:val="none" w:sz="0" w:space="0" w:color="auto"/>
        <w:right w:val="none" w:sz="0" w:space="0" w:color="auto"/>
      </w:divBdr>
    </w:div>
    <w:div w:id="1588268804">
      <w:bodyDiv w:val="1"/>
      <w:marLeft w:val="0"/>
      <w:marRight w:val="0"/>
      <w:marTop w:val="0"/>
      <w:marBottom w:val="0"/>
      <w:divBdr>
        <w:top w:val="none" w:sz="0" w:space="0" w:color="auto"/>
        <w:left w:val="none" w:sz="0" w:space="0" w:color="auto"/>
        <w:bottom w:val="none" w:sz="0" w:space="0" w:color="auto"/>
        <w:right w:val="none" w:sz="0" w:space="0" w:color="auto"/>
      </w:divBdr>
    </w:div>
    <w:div w:id="1588689947">
      <w:bodyDiv w:val="1"/>
      <w:marLeft w:val="0"/>
      <w:marRight w:val="0"/>
      <w:marTop w:val="0"/>
      <w:marBottom w:val="0"/>
      <w:divBdr>
        <w:top w:val="none" w:sz="0" w:space="0" w:color="auto"/>
        <w:left w:val="none" w:sz="0" w:space="0" w:color="auto"/>
        <w:bottom w:val="none" w:sz="0" w:space="0" w:color="auto"/>
        <w:right w:val="none" w:sz="0" w:space="0" w:color="auto"/>
      </w:divBdr>
    </w:div>
    <w:div w:id="1588734391">
      <w:bodyDiv w:val="1"/>
      <w:marLeft w:val="0"/>
      <w:marRight w:val="0"/>
      <w:marTop w:val="0"/>
      <w:marBottom w:val="0"/>
      <w:divBdr>
        <w:top w:val="none" w:sz="0" w:space="0" w:color="auto"/>
        <w:left w:val="none" w:sz="0" w:space="0" w:color="auto"/>
        <w:bottom w:val="none" w:sz="0" w:space="0" w:color="auto"/>
        <w:right w:val="none" w:sz="0" w:space="0" w:color="auto"/>
      </w:divBdr>
    </w:div>
    <w:div w:id="1589197970">
      <w:bodyDiv w:val="1"/>
      <w:marLeft w:val="0"/>
      <w:marRight w:val="0"/>
      <w:marTop w:val="0"/>
      <w:marBottom w:val="0"/>
      <w:divBdr>
        <w:top w:val="none" w:sz="0" w:space="0" w:color="auto"/>
        <w:left w:val="none" w:sz="0" w:space="0" w:color="auto"/>
        <w:bottom w:val="none" w:sz="0" w:space="0" w:color="auto"/>
        <w:right w:val="none" w:sz="0" w:space="0" w:color="auto"/>
      </w:divBdr>
    </w:div>
    <w:div w:id="1589800945">
      <w:bodyDiv w:val="1"/>
      <w:marLeft w:val="0"/>
      <w:marRight w:val="0"/>
      <w:marTop w:val="0"/>
      <w:marBottom w:val="0"/>
      <w:divBdr>
        <w:top w:val="none" w:sz="0" w:space="0" w:color="auto"/>
        <w:left w:val="none" w:sz="0" w:space="0" w:color="auto"/>
        <w:bottom w:val="none" w:sz="0" w:space="0" w:color="auto"/>
        <w:right w:val="none" w:sz="0" w:space="0" w:color="auto"/>
      </w:divBdr>
    </w:div>
    <w:div w:id="1590309095">
      <w:bodyDiv w:val="1"/>
      <w:marLeft w:val="0"/>
      <w:marRight w:val="0"/>
      <w:marTop w:val="0"/>
      <w:marBottom w:val="0"/>
      <w:divBdr>
        <w:top w:val="none" w:sz="0" w:space="0" w:color="auto"/>
        <w:left w:val="none" w:sz="0" w:space="0" w:color="auto"/>
        <w:bottom w:val="none" w:sz="0" w:space="0" w:color="auto"/>
        <w:right w:val="none" w:sz="0" w:space="0" w:color="auto"/>
      </w:divBdr>
    </w:div>
    <w:div w:id="1590310394">
      <w:bodyDiv w:val="1"/>
      <w:marLeft w:val="0"/>
      <w:marRight w:val="0"/>
      <w:marTop w:val="0"/>
      <w:marBottom w:val="0"/>
      <w:divBdr>
        <w:top w:val="none" w:sz="0" w:space="0" w:color="auto"/>
        <w:left w:val="none" w:sz="0" w:space="0" w:color="auto"/>
        <w:bottom w:val="none" w:sz="0" w:space="0" w:color="auto"/>
        <w:right w:val="none" w:sz="0" w:space="0" w:color="auto"/>
      </w:divBdr>
    </w:div>
    <w:div w:id="1590432604">
      <w:bodyDiv w:val="1"/>
      <w:marLeft w:val="0"/>
      <w:marRight w:val="0"/>
      <w:marTop w:val="0"/>
      <w:marBottom w:val="0"/>
      <w:divBdr>
        <w:top w:val="none" w:sz="0" w:space="0" w:color="auto"/>
        <w:left w:val="none" w:sz="0" w:space="0" w:color="auto"/>
        <w:bottom w:val="none" w:sz="0" w:space="0" w:color="auto"/>
        <w:right w:val="none" w:sz="0" w:space="0" w:color="auto"/>
      </w:divBdr>
    </w:div>
    <w:div w:id="1590457600">
      <w:bodyDiv w:val="1"/>
      <w:marLeft w:val="0"/>
      <w:marRight w:val="0"/>
      <w:marTop w:val="0"/>
      <w:marBottom w:val="0"/>
      <w:divBdr>
        <w:top w:val="none" w:sz="0" w:space="0" w:color="auto"/>
        <w:left w:val="none" w:sz="0" w:space="0" w:color="auto"/>
        <w:bottom w:val="none" w:sz="0" w:space="0" w:color="auto"/>
        <w:right w:val="none" w:sz="0" w:space="0" w:color="auto"/>
      </w:divBdr>
    </w:div>
    <w:div w:id="1590500943">
      <w:bodyDiv w:val="1"/>
      <w:marLeft w:val="0"/>
      <w:marRight w:val="0"/>
      <w:marTop w:val="0"/>
      <w:marBottom w:val="0"/>
      <w:divBdr>
        <w:top w:val="none" w:sz="0" w:space="0" w:color="auto"/>
        <w:left w:val="none" w:sz="0" w:space="0" w:color="auto"/>
        <w:bottom w:val="none" w:sz="0" w:space="0" w:color="auto"/>
        <w:right w:val="none" w:sz="0" w:space="0" w:color="auto"/>
      </w:divBdr>
    </w:div>
    <w:div w:id="1590503738">
      <w:bodyDiv w:val="1"/>
      <w:marLeft w:val="0"/>
      <w:marRight w:val="0"/>
      <w:marTop w:val="0"/>
      <w:marBottom w:val="0"/>
      <w:divBdr>
        <w:top w:val="none" w:sz="0" w:space="0" w:color="auto"/>
        <w:left w:val="none" w:sz="0" w:space="0" w:color="auto"/>
        <w:bottom w:val="none" w:sz="0" w:space="0" w:color="auto"/>
        <w:right w:val="none" w:sz="0" w:space="0" w:color="auto"/>
      </w:divBdr>
    </w:div>
    <w:div w:id="1590774482">
      <w:bodyDiv w:val="1"/>
      <w:marLeft w:val="0"/>
      <w:marRight w:val="0"/>
      <w:marTop w:val="0"/>
      <w:marBottom w:val="0"/>
      <w:divBdr>
        <w:top w:val="none" w:sz="0" w:space="0" w:color="auto"/>
        <w:left w:val="none" w:sz="0" w:space="0" w:color="auto"/>
        <w:bottom w:val="none" w:sz="0" w:space="0" w:color="auto"/>
        <w:right w:val="none" w:sz="0" w:space="0" w:color="auto"/>
      </w:divBdr>
    </w:div>
    <w:div w:id="1591086078">
      <w:bodyDiv w:val="1"/>
      <w:marLeft w:val="0"/>
      <w:marRight w:val="0"/>
      <w:marTop w:val="0"/>
      <w:marBottom w:val="0"/>
      <w:divBdr>
        <w:top w:val="none" w:sz="0" w:space="0" w:color="auto"/>
        <w:left w:val="none" w:sz="0" w:space="0" w:color="auto"/>
        <w:bottom w:val="none" w:sz="0" w:space="0" w:color="auto"/>
        <w:right w:val="none" w:sz="0" w:space="0" w:color="auto"/>
      </w:divBdr>
    </w:div>
    <w:div w:id="1591769062">
      <w:bodyDiv w:val="1"/>
      <w:marLeft w:val="0"/>
      <w:marRight w:val="0"/>
      <w:marTop w:val="0"/>
      <w:marBottom w:val="0"/>
      <w:divBdr>
        <w:top w:val="none" w:sz="0" w:space="0" w:color="auto"/>
        <w:left w:val="none" w:sz="0" w:space="0" w:color="auto"/>
        <w:bottom w:val="none" w:sz="0" w:space="0" w:color="auto"/>
        <w:right w:val="none" w:sz="0" w:space="0" w:color="auto"/>
      </w:divBdr>
    </w:div>
    <w:div w:id="1591888530">
      <w:bodyDiv w:val="1"/>
      <w:marLeft w:val="0"/>
      <w:marRight w:val="0"/>
      <w:marTop w:val="0"/>
      <w:marBottom w:val="0"/>
      <w:divBdr>
        <w:top w:val="none" w:sz="0" w:space="0" w:color="auto"/>
        <w:left w:val="none" w:sz="0" w:space="0" w:color="auto"/>
        <w:bottom w:val="none" w:sz="0" w:space="0" w:color="auto"/>
        <w:right w:val="none" w:sz="0" w:space="0" w:color="auto"/>
      </w:divBdr>
    </w:div>
    <w:div w:id="1592080809">
      <w:bodyDiv w:val="1"/>
      <w:marLeft w:val="0"/>
      <w:marRight w:val="0"/>
      <w:marTop w:val="0"/>
      <w:marBottom w:val="0"/>
      <w:divBdr>
        <w:top w:val="none" w:sz="0" w:space="0" w:color="auto"/>
        <w:left w:val="none" w:sz="0" w:space="0" w:color="auto"/>
        <w:bottom w:val="none" w:sz="0" w:space="0" w:color="auto"/>
        <w:right w:val="none" w:sz="0" w:space="0" w:color="auto"/>
      </w:divBdr>
    </w:div>
    <w:div w:id="1592157967">
      <w:bodyDiv w:val="1"/>
      <w:marLeft w:val="0"/>
      <w:marRight w:val="0"/>
      <w:marTop w:val="0"/>
      <w:marBottom w:val="0"/>
      <w:divBdr>
        <w:top w:val="none" w:sz="0" w:space="0" w:color="auto"/>
        <w:left w:val="none" w:sz="0" w:space="0" w:color="auto"/>
        <w:bottom w:val="none" w:sz="0" w:space="0" w:color="auto"/>
        <w:right w:val="none" w:sz="0" w:space="0" w:color="auto"/>
      </w:divBdr>
      <w:divsChild>
        <w:div w:id="1518497597">
          <w:marLeft w:val="0"/>
          <w:marRight w:val="0"/>
          <w:marTop w:val="0"/>
          <w:marBottom w:val="0"/>
          <w:divBdr>
            <w:top w:val="none" w:sz="0" w:space="0" w:color="auto"/>
            <w:left w:val="none" w:sz="0" w:space="0" w:color="auto"/>
            <w:bottom w:val="none" w:sz="0" w:space="0" w:color="auto"/>
            <w:right w:val="none" w:sz="0" w:space="0" w:color="auto"/>
          </w:divBdr>
        </w:div>
        <w:div w:id="569929788">
          <w:marLeft w:val="0"/>
          <w:marRight w:val="0"/>
          <w:marTop w:val="0"/>
          <w:marBottom w:val="0"/>
          <w:divBdr>
            <w:top w:val="none" w:sz="0" w:space="0" w:color="auto"/>
            <w:left w:val="none" w:sz="0" w:space="0" w:color="auto"/>
            <w:bottom w:val="none" w:sz="0" w:space="0" w:color="auto"/>
            <w:right w:val="none" w:sz="0" w:space="0" w:color="auto"/>
          </w:divBdr>
        </w:div>
        <w:div w:id="1463110572">
          <w:marLeft w:val="0"/>
          <w:marRight w:val="0"/>
          <w:marTop w:val="0"/>
          <w:marBottom w:val="0"/>
          <w:divBdr>
            <w:top w:val="none" w:sz="0" w:space="0" w:color="auto"/>
            <w:left w:val="none" w:sz="0" w:space="0" w:color="auto"/>
            <w:bottom w:val="none" w:sz="0" w:space="0" w:color="auto"/>
            <w:right w:val="none" w:sz="0" w:space="0" w:color="auto"/>
          </w:divBdr>
        </w:div>
        <w:div w:id="445152388">
          <w:marLeft w:val="0"/>
          <w:marRight w:val="0"/>
          <w:marTop w:val="0"/>
          <w:marBottom w:val="0"/>
          <w:divBdr>
            <w:top w:val="none" w:sz="0" w:space="0" w:color="auto"/>
            <w:left w:val="none" w:sz="0" w:space="0" w:color="auto"/>
            <w:bottom w:val="none" w:sz="0" w:space="0" w:color="auto"/>
            <w:right w:val="none" w:sz="0" w:space="0" w:color="auto"/>
          </w:divBdr>
        </w:div>
        <w:div w:id="332757711">
          <w:marLeft w:val="0"/>
          <w:marRight w:val="0"/>
          <w:marTop w:val="0"/>
          <w:marBottom w:val="0"/>
          <w:divBdr>
            <w:top w:val="none" w:sz="0" w:space="0" w:color="auto"/>
            <w:left w:val="none" w:sz="0" w:space="0" w:color="auto"/>
            <w:bottom w:val="none" w:sz="0" w:space="0" w:color="auto"/>
            <w:right w:val="none" w:sz="0" w:space="0" w:color="auto"/>
          </w:divBdr>
        </w:div>
        <w:div w:id="2046757136">
          <w:marLeft w:val="0"/>
          <w:marRight w:val="0"/>
          <w:marTop w:val="0"/>
          <w:marBottom w:val="0"/>
          <w:divBdr>
            <w:top w:val="none" w:sz="0" w:space="0" w:color="auto"/>
            <w:left w:val="none" w:sz="0" w:space="0" w:color="auto"/>
            <w:bottom w:val="none" w:sz="0" w:space="0" w:color="auto"/>
            <w:right w:val="none" w:sz="0" w:space="0" w:color="auto"/>
          </w:divBdr>
        </w:div>
        <w:div w:id="916937215">
          <w:marLeft w:val="0"/>
          <w:marRight w:val="0"/>
          <w:marTop w:val="0"/>
          <w:marBottom w:val="0"/>
          <w:divBdr>
            <w:top w:val="none" w:sz="0" w:space="0" w:color="auto"/>
            <w:left w:val="none" w:sz="0" w:space="0" w:color="auto"/>
            <w:bottom w:val="none" w:sz="0" w:space="0" w:color="auto"/>
            <w:right w:val="none" w:sz="0" w:space="0" w:color="auto"/>
          </w:divBdr>
        </w:div>
        <w:div w:id="942761198">
          <w:marLeft w:val="0"/>
          <w:marRight w:val="0"/>
          <w:marTop w:val="0"/>
          <w:marBottom w:val="0"/>
          <w:divBdr>
            <w:top w:val="none" w:sz="0" w:space="0" w:color="auto"/>
            <w:left w:val="none" w:sz="0" w:space="0" w:color="auto"/>
            <w:bottom w:val="none" w:sz="0" w:space="0" w:color="auto"/>
            <w:right w:val="none" w:sz="0" w:space="0" w:color="auto"/>
          </w:divBdr>
        </w:div>
        <w:div w:id="430971139">
          <w:marLeft w:val="0"/>
          <w:marRight w:val="0"/>
          <w:marTop w:val="0"/>
          <w:marBottom w:val="0"/>
          <w:divBdr>
            <w:top w:val="none" w:sz="0" w:space="0" w:color="auto"/>
            <w:left w:val="none" w:sz="0" w:space="0" w:color="auto"/>
            <w:bottom w:val="none" w:sz="0" w:space="0" w:color="auto"/>
            <w:right w:val="none" w:sz="0" w:space="0" w:color="auto"/>
          </w:divBdr>
        </w:div>
        <w:div w:id="613440339">
          <w:marLeft w:val="0"/>
          <w:marRight w:val="0"/>
          <w:marTop w:val="0"/>
          <w:marBottom w:val="0"/>
          <w:divBdr>
            <w:top w:val="none" w:sz="0" w:space="0" w:color="auto"/>
            <w:left w:val="none" w:sz="0" w:space="0" w:color="auto"/>
            <w:bottom w:val="none" w:sz="0" w:space="0" w:color="auto"/>
            <w:right w:val="none" w:sz="0" w:space="0" w:color="auto"/>
          </w:divBdr>
        </w:div>
        <w:div w:id="775835297">
          <w:marLeft w:val="0"/>
          <w:marRight w:val="0"/>
          <w:marTop w:val="0"/>
          <w:marBottom w:val="0"/>
          <w:divBdr>
            <w:top w:val="none" w:sz="0" w:space="0" w:color="auto"/>
            <w:left w:val="none" w:sz="0" w:space="0" w:color="auto"/>
            <w:bottom w:val="none" w:sz="0" w:space="0" w:color="auto"/>
            <w:right w:val="none" w:sz="0" w:space="0" w:color="auto"/>
          </w:divBdr>
        </w:div>
        <w:div w:id="268435478">
          <w:marLeft w:val="0"/>
          <w:marRight w:val="0"/>
          <w:marTop w:val="0"/>
          <w:marBottom w:val="0"/>
          <w:divBdr>
            <w:top w:val="none" w:sz="0" w:space="0" w:color="auto"/>
            <w:left w:val="none" w:sz="0" w:space="0" w:color="auto"/>
            <w:bottom w:val="none" w:sz="0" w:space="0" w:color="auto"/>
            <w:right w:val="none" w:sz="0" w:space="0" w:color="auto"/>
          </w:divBdr>
        </w:div>
        <w:div w:id="1380325791">
          <w:marLeft w:val="0"/>
          <w:marRight w:val="0"/>
          <w:marTop w:val="0"/>
          <w:marBottom w:val="0"/>
          <w:divBdr>
            <w:top w:val="none" w:sz="0" w:space="0" w:color="auto"/>
            <w:left w:val="none" w:sz="0" w:space="0" w:color="auto"/>
            <w:bottom w:val="none" w:sz="0" w:space="0" w:color="auto"/>
            <w:right w:val="none" w:sz="0" w:space="0" w:color="auto"/>
          </w:divBdr>
        </w:div>
        <w:div w:id="2049984434">
          <w:marLeft w:val="0"/>
          <w:marRight w:val="0"/>
          <w:marTop w:val="0"/>
          <w:marBottom w:val="0"/>
          <w:divBdr>
            <w:top w:val="none" w:sz="0" w:space="0" w:color="auto"/>
            <w:left w:val="none" w:sz="0" w:space="0" w:color="auto"/>
            <w:bottom w:val="none" w:sz="0" w:space="0" w:color="auto"/>
            <w:right w:val="none" w:sz="0" w:space="0" w:color="auto"/>
          </w:divBdr>
        </w:div>
        <w:div w:id="385614795">
          <w:marLeft w:val="0"/>
          <w:marRight w:val="0"/>
          <w:marTop w:val="0"/>
          <w:marBottom w:val="0"/>
          <w:divBdr>
            <w:top w:val="none" w:sz="0" w:space="0" w:color="auto"/>
            <w:left w:val="none" w:sz="0" w:space="0" w:color="auto"/>
            <w:bottom w:val="none" w:sz="0" w:space="0" w:color="auto"/>
            <w:right w:val="none" w:sz="0" w:space="0" w:color="auto"/>
          </w:divBdr>
        </w:div>
        <w:div w:id="72942078">
          <w:marLeft w:val="0"/>
          <w:marRight w:val="0"/>
          <w:marTop w:val="0"/>
          <w:marBottom w:val="0"/>
          <w:divBdr>
            <w:top w:val="none" w:sz="0" w:space="0" w:color="auto"/>
            <w:left w:val="none" w:sz="0" w:space="0" w:color="auto"/>
            <w:bottom w:val="none" w:sz="0" w:space="0" w:color="auto"/>
            <w:right w:val="none" w:sz="0" w:space="0" w:color="auto"/>
          </w:divBdr>
        </w:div>
        <w:div w:id="97919156">
          <w:marLeft w:val="0"/>
          <w:marRight w:val="0"/>
          <w:marTop w:val="0"/>
          <w:marBottom w:val="0"/>
          <w:divBdr>
            <w:top w:val="none" w:sz="0" w:space="0" w:color="auto"/>
            <w:left w:val="none" w:sz="0" w:space="0" w:color="auto"/>
            <w:bottom w:val="none" w:sz="0" w:space="0" w:color="auto"/>
            <w:right w:val="none" w:sz="0" w:space="0" w:color="auto"/>
          </w:divBdr>
        </w:div>
        <w:div w:id="880628143">
          <w:marLeft w:val="0"/>
          <w:marRight w:val="0"/>
          <w:marTop w:val="0"/>
          <w:marBottom w:val="0"/>
          <w:divBdr>
            <w:top w:val="none" w:sz="0" w:space="0" w:color="auto"/>
            <w:left w:val="none" w:sz="0" w:space="0" w:color="auto"/>
            <w:bottom w:val="none" w:sz="0" w:space="0" w:color="auto"/>
            <w:right w:val="none" w:sz="0" w:space="0" w:color="auto"/>
          </w:divBdr>
        </w:div>
        <w:div w:id="1340231014">
          <w:marLeft w:val="0"/>
          <w:marRight w:val="0"/>
          <w:marTop w:val="0"/>
          <w:marBottom w:val="0"/>
          <w:divBdr>
            <w:top w:val="none" w:sz="0" w:space="0" w:color="auto"/>
            <w:left w:val="none" w:sz="0" w:space="0" w:color="auto"/>
            <w:bottom w:val="none" w:sz="0" w:space="0" w:color="auto"/>
            <w:right w:val="none" w:sz="0" w:space="0" w:color="auto"/>
          </w:divBdr>
        </w:div>
      </w:divsChild>
    </w:div>
    <w:div w:id="1592663017">
      <w:bodyDiv w:val="1"/>
      <w:marLeft w:val="0"/>
      <w:marRight w:val="0"/>
      <w:marTop w:val="0"/>
      <w:marBottom w:val="0"/>
      <w:divBdr>
        <w:top w:val="none" w:sz="0" w:space="0" w:color="auto"/>
        <w:left w:val="none" w:sz="0" w:space="0" w:color="auto"/>
        <w:bottom w:val="none" w:sz="0" w:space="0" w:color="auto"/>
        <w:right w:val="none" w:sz="0" w:space="0" w:color="auto"/>
      </w:divBdr>
    </w:div>
    <w:div w:id="1593510587">
      <w:bodyDiv w:val="1"/>
      <w:marLeft w:val="0"/>
      <w:marRight w:val="0"/>
      <w:marTop w:val="0"/>
      <w:marBottom w:val="0"/>
      <w:divBdr>
        <w:top w:val="none" w:sz="0" w:space="0" w:color="auto"/>
        <w:left w:val="none" w:sz="0" w:space="0" w:color="auto"/>
        <w:bottom w:val="none" w:sz="0" w:space="0" w:color="auto"/>
        <w:right w:val="none" w:sz="0" w:space="0" w:color="auto"/>
      </w:divBdr>
    </w:div>
    <w:div w:id="1593657927">
      <w:bodyDiv w:val="1"/>
      <w:marLeft w:val="0"/>
      <w:marRight w:val="0"/>
      <w:marTop w:val="0"/>
      <w:marBottom w:val="0"/>
      <w:divBdr>
        <w:top w:val="none" w:sz="0" w:space="0" w:color="auto"/>
        <w:left w:val="none" w:sz="0" w:space="0" w:color="auto"/>
        <w:bottom w:val="none" w:sz="0" w:space="0" w:color="auto"/>
        <w:right w:val="none" w:sz="0" w:space="0" w:color="auto"/>
      </w:divBdr>
    </w:div>
    <w:div w:id="1593933369">
      <w:bodyDiv w:val="1"/>
      <w:marLeft w:val="0"/>
      <w:marRight w:val="0"/>
      <w:marTop w:val="0"/>
      <w:marBottom w:val="0"/>
      <w:divBdr>
        <w:top w:val="none" w:sz="0" w:space="0" w:color="auto"/>
        <w:left w:val="none" w:sz="0" w:space="0" w:color="auto"/>
        <w:bottom w:val="none" w:sz="0" w:space="0" w:color="auto"/>
        <w:right w:val="none" w:sz="0" w:space="0" w:color="auto"/>
      </w:divBdr>
    </w:div>
    <w:div w:id="1594051468">
      <w:bodyDiv w:val="1"/>
      <w:marLeft w:val="0"/>
      <w:marRight w:val="0"/>
      <w:marTop w:val="0"/>
      <w:marBottom w:val="0"/>
      <w:divBdr>
        <w:top w:val="none" w:sz="0" w:space="0" w:color="auto"/>
        <w:left w:val="none" w:sz="0" w:space="0" w:color="auto"/>
        <w:bottom w:val="none" w:sz="0" w:space="0" w:color="auto"/>
        <w:right w:val="none" w:sz="0" w:space="0" w:color="auto"/>
      </w:divBdr>
    </w:div>
    <w:div w:id="1594823885">
      <w:bodyDiv w:val="1"/>
      <w:marLeft w:val="0"/>
      <w:marRight w:val="0"/>
      <w:marTop w:val="0"/>
      <w:marBottom w:val="0"/>
      <w:divBdr>
        <w:top w:val="none" w:sz="0" w:space="0" w:color="auto"/>
        <w:left w:val="none" w:sz="0" w:space="0" w:color="auto"/>
        <w:bottom w:val="none" w:sz="0" w:space="0" w:color="auto"/>
        <w:right w:val="none" w:sz="0" w:space="0" w:color="auto"/>
      </w:divBdr>
    </w:div>
    <w:div w:id="1596013417">
      <w:bodyDiv w:val="1"/>
      <w:marLeft w:val="0"/>
      <w:marRight w:val="0"/>
      <w:marTop w:val="0"/>
      <w:marBottom w:val="0"/>
      <w:divBdr>
        <w:top w:val="none" w:sz="0" w:space="0" w:color="auto"/>
        <w:left w:val="none" w:sz="0" w:space="0" w:color="auto"/>
        <w:bottom w:val="none" w:sz="0" w:space="0" w:color="auto"/>
        <w:right w:val="none" w:sz="0" w:space="0" w:color="auto"/>
      </w:divBdr>
    </w:div>
    <w:div w:id="1596280272">
      <w:bodyDiv w:val="1"/>
      <w:marLeft w:val="0"/>
      <w:marRight w:val="0"/>
      <w:marTop w:val="0"/>
      <w:marBottom w:val="0"/>
      <w:divBdr>
        <w:top w:val="none" w:sz="0" w:space="0" w:color="auto"/>
        <w:left w:val="none" w:sz="0" w:space="0" w:color="auto"/>
        <w:bottom w:val="none" w:sz="0" w:space="0" w:color="auto"/>
        <w:right w:val="none" w:sz="0" w:space="0" w:color="auto"/>
      </w:divBdr>
    </w:div>
    <w:div w:id="1596553322">
      <w:bodyDiv w:val="1"/>
      <w:marLeft w:val="0"/>
      <w:marRight w:val="0"/>
      <w:marTop w:val="0"/>
      <w:marBottom w:val="0"/>
      <w:divBdr>
        <w:top w:val="none" w:sz="0" w:space="0" w:color="auto"/>
        <w:left w:val="none" w:sz="0" w:space="0" w:color="auto"/>
        <w:bottom w:val="none" w:sz="0" w:space="0" w:color="auto"/>
        <w:right w:val="none" w:sz="0" w:space="0" w:color="auto"/>
      </w:divBdr>
    </w:div>
    <w:div w:id="1597442521">
      <w:bodyDiv w:val="1"/>
      <w:marLeft w:val="0"/>
      <w:marRight w:val="0"/>
      <w:marTop w:val="0"/>
      <w:marBottom w:val="0"/>
      <w:divBdr>
        <w:top w:val="none" w:sz="0" w:space="0" w:color="auto"/>
        <w:left w:val="none" w:sz="0" w:space="0" w:color="auto"/>
        <w:bottom w:val="none" w:sz="0" w:space="0" w:color="auto"/>
        <w:right w:val="none" w:sz="0" w:space="0" w:color="auto"/>
      </w:divBdr>
    </w:div>
    <w:div w:id="1597590997">
      <w:bodyDiv w:val="1"/>
      <w:marLeft w:val="0"/>
      <w:marRight w:val="0"/>
      <w:marTop w:val="0"/>
      <w:marBottom w:val="0"/>
      <w:divBdr>
        <w:top w:val="none" w:sz="0" w:space="0" w:color="auto"/>
        <w:left w:val="none" w:sz="0" w:space="0" w:color="auto"/>
        <w:bottom w:val="none" w:sz="0" w:space="0" w:color="auto"/>
        <w:right w:val="none" w:sz="0" w:space="0" w:color="auto"/>
      </w:divBdr>
    </w:div>
    <w:div w:id="1597665899">
      <w:bodyDiv w:val="1"/>
      <w:marLeft w:val="0"/>
      <w:marRight w:val="0"/>
      <w:marTop w:val="0"/>
      <w:marBottom w:val="0"/>
      <w:divBdr>
        <w:top w:val="none" w:sz="0" w:space="0" w:color="auto"/>
        <w:left w:val="none" w:sz="0" w:space="0" w:color="auto"/>
        <w:bottom w:val="none" w:sz="0" w:space="0" w:color="auto"/>
        <w:right w:val="none" w:sz="0" w:space="0" w:color="auto"/>
      </w:divBdr>
    </w:div>
    <w:div w:id="1597707427">
      <w:bodyDiv w:val="1"/>
      <w:marLeft w:val="0"/>
      <w:marRight w:val="0"/>
      <w:marTop w:val="0"/>
      <w:marBottom w:val="0"/>
      <w:divBdr>
        <w:top w:val="none" w:sz="0" w:space="0" w:color="auto"/>
        <w:left w:val="none" w:sz="0" w:space="0" w:color="auto"/>
        <w:bottom w:val="none" w:sz="0" w:space="0" w:color="auto"/>
        <w:right w:val="none" w:sz="0" w:space="0" w:color="auto"/>
      </w:divBdr>
    </w:div>
    <w:div w:id="1598057939">
      <w:bodyDiv w:val="1"/>
      <w:marLeft w:val="0"/>
      <w:marRight w:val="0"/>
      <w:marTop w:val="0"/>
      <w:marBottom w:val="0"/>
      <w:divBdr>
        <w:top w:val="none" w:sz="0" w:space="0" w:color="auto"/>
        <w:left w:val="none" w:sz="0" w:space="0" w:color="auto"/>
        <w:bottom w:val="none" w:sz="0" w:space="0" w:color="auto"/>
        <w:right w:val="none" w:sz="0" w:space="0" w:color="auto"/>
      </w:divBdr>
    </w:div>
    <w:div w:id="1598709694">
      <w:bodyDiv w:val="1"/>
      <w:marLeft w:val="0"/>
      <w:marRight w:val="0"/>
      <w:marTop w:val="0"/>
      <w:marBottom w:val="0"/>
      <w:divBdr>
        <w:top w:val="none" w:sz="0" w:space="0" w:color="auto"/>
        <w:left w:val="none" w:sz="0" w:space="0" w:color="auto"/>
        <w:bottom w:val="none" w:sz="0" w:space="0" w:color="auto"/>
        <w:right w:val="none" w:sz="0" w:space="0" w:color="auto"/>
      </w:divBdr>
    </w:div>
    <w:div w:id="1598755941">
      <w:bodyDiv w:val="1"/>
      <w:marLeft w:val="0"/>
      <w:marRight w:val="0"/>
      <w:marTop w:val="0"/>
      <w:marBottom w:val="0"/>
      <w:divBdr>
        <w:top w:val="none" w:sz="0" w:space="0" w:color="auto"/>
        <w:left w:val="none" w:sz="0" w:space="0" w:color="auto"/>
        <w:bottom w:val="none" w:sz="0" w:space="0" w:color="auto"/>
        <w:right w:val="none" w:sz="0" w:space="0" w:color="auto"/>
      </w:divBdr>
    </w:div>
    <w:div w:id="1598900950">
      <w:bodyDiv w:val="1"/>
      <w:marLeft w:val="0"/>
      <w:marRight w:val="0"/>
      <w:marTop w:val="0"/>
      <w:marBottom w:val="0"/>
      <w:divBdr>
        <w:top w:val="none" w:sz="0" w:space="0" w:color="auto"/>
        <w:left w:val="none" w:sz="0" w:space="0" w:color="auto"/>
        <w:bottom w:val="none" w:sz="0" w:space="0" w:color="auto"/>
        <w:right w:val="none" w:sz="0" w:space="0" w:color="auto"/>
      </w:divBdr>
    </w:div>
    <w:div w:id="1599411528">
      <w:bodyDiv w:val="1"/>
      <w:marLeft w:val="0"/>
      <w:marRight w:val="0"/>
      <w:marTop w:val="0"/>
      <w:marBottom w:val="0"/>
      <w:divBdr>
        <w:top w:val="none" w:sz="0" w:space="0" w:color="auto"/>
        <w:left w:val="none" w:sz="0" w:space="0" w:color="auto"/>
        <w:bottom w:val="none" w:sz="0" w:space="0" w:color="auto"/>
        <w:right w:val="none" w:sz="0" w:space="0" w:color="auto"/>
      </w:divBdr>
    </w:div>
    <w:div w:id="1599675780">
      <w:bodyDiv w:val="1"/>
      <w:marLeft w:val="0"/>
      <w:marRight w:val="0"/>
      <w:marTop w:val="0"/>
      <w:marBottom w:val="0"/>
      <w:divBdr>
        <w:top w:val="none" w:sz="0" w:space="0" w:color="auto"/>
        <w:left w:val="none" w:sz="0" w:space="0" w:color="auto"/>
        <w:bottom w:val="none" w:sz="0" w:space="0" w:color="auto"/>
        <w:right w:val="none" w:sz="0" w:space="0" w:color="auto"/>
      </w:divBdr>
    </w:div>
    <w:div w:id="1599753930">
      <w:bodyDiv w:val="1"/>
      <w:marLeft w:val="0"/>
      <w:marRight w:val="0"/>
      <w:marTop w:val="0"/>
      <w:marBottom w:val="0"/>
      <w:divBdr>
        <w:top w:val="none" w:sz="0" w:space="0" w:color="auto"/>
        <w:left w:val="none" w:sz="0" w:space="0" w:color="auto"/>
        <w:bottom w:val="none" w:sz="0" w:space="0" w:color="auto"/>
        <w:right w:val="none" w:sz="0" w:space="0" w:color="auto"/>
      </w:divBdr>
    </w:div>
    <w:div w:id="1599869232">
      <w:bodyDiv w:val="1"/>
      <w:marLeft w:val="0"/>
      <w:marRight w:val="0"/>
      <w:marTop w:val="0"/>
      <w:marBottom w:val="0"/>
      <w:divBdr>
        <w:top w:val="none" w:sz="0" w:space="0" w:color="auto"/>
        <w:left w:val="none" w:sz="0" w:space="0" w:color="auto"/>
        <w:bottom w:val="none" w:sz="0" w:space="0" w:color="auto"/>
        <w:right w:val="none" w:sz="0" w:space="0" w:color="auto"/>
      </w:divBdr>
      <w:divsChild>
        <w:div w:id="902715531">
          <w:marLeft w:val="0"/>
          <w:marRight w:val="0"/>
          <w:marTop w:val="0"/>
          <w:marBottom w:val="0"/>
          <w:divBdr>
            <w:top w:val="none" w:sz="0" w:space="0" w:color="auto"/>
            <w:left w:val="none" w:sz="0" w:space="0" w:color="auto"/>
            <w:bottom w:val="none" w:sz="0" w:space="0" w:color="auto"/>
            <w:right w:val="none" w:sz="0" w:space="0" w:color="auto"/>
          </w:divBdr>
        </w:div>
        <w:div w:id="1893079236">
          <w:marLeft w:val="0"/>
          <w:marRight w:val="0"/>
          <w:marTop w:val="0"/>
          <w:marBottom w:val="0"/>
          <w:divBdr>
            <w:top w:val="none" w:sz="0" w:space="0" w:color="auto"/>
            <w:left w:val="none" w:sz="0" w:space="0" w:color="auto"/>
            <w:bottom w:val="none" w:sz="0" w:space="0" w:color="auto"/>
            <w:right w:val="none" w:sz="0" w:space="0" w:color="auto"/>
          </w:divBdr>
        </w:div>
        <w:div w:id="680815698">
          <w:marLeft w:val="0"/>
          <w:marRight w:val="0"/>
          <w:marTop w:val="0"/>
          <w:marBottom w:val="0"/>
          <w:divBdr>
            <w:top w:val="none" w:sz="0" w:space="0" w:color="auto"/>
            <w:left w:val="none" w:sz="0" w:space="0" w:color="auto"/>
            <w:bottom w:val="none" w:sz="0" w:space="0" w:color="auto"/>
            <w:right w:val="none" w:sz="0" w:space="0" w:color="auto"/>
          </w:divBdr>
        </w:div>
        <w:div w:id="979387376">
          <w:marLeft w:val="0"/>
          <w:marRight w:val="0"/>
          <w:marTop w:val="0"/>
          <w:marBottom w:val="0"/>
          <w:divBdr>
            <w:top w:val="none" w:sz="0" w:space="0" w:color="auto"/>
            <w:left w:val="none" w:sz="0" w:space="0" w:color="auto"/>
            <w:bottom w:val="none" w:sz="0" w:space="0" w:color="auto"/>
            <w:right w:val="none" w:sz="0" w:space="0" w:color="auto"/>
          </w:divBdr>
        </w:div>
        <w:div w:id="1888947866">
          <w:marLeft w:val="0"/>
          <w:marRight w:val="0"/>
          <w:marTop w:val="0"/>
          <w:marBottom w:val="0"/>
          <w:divBdr>
            <w:top w:val="none" w:sz="0" w:space="0" w:color="auto"/>
            <w:left w:val="none" w:sz="0" w:space="0" w:color="auto"/>
            <w:bottom w:val="none" w:sz="0" w:space="0" w:color="auto"/>
            <w:right w:val="none" w:sz="0" w:space="0" w:color="auto"/>
          </w:divBdr>
        </w:div>
        <w:div w:id="902524522">
          <w:marLeft w:val="0"/>
          <w:marRight w:val="0"/>
          <w:marTop w:val="0"/>
          <w:marBottom w:val="0"/>
          <w:divBdr>
            <w:top w:val="none" w:sz="0" w:space="0" w:color="auto"/>
            <w:left w:val="none" w:sz="0" w:space="0" w:color="auto"/>
            <w:bottom w:val="none" w:sz="0" w:space="0" w:color="auto"/>
            <w:right w:val="none" w:sz="0" w:space="0" w:color="auto"/>
          </w:divBdr>
        </w:div>
        <w:div w:id="1905991965">
          <w:marLeft w:val="0"/>
          <w:marRight w:val="0"/>
          <w:marTop w:val="0"/>
          <w:marBottom w:val="0"/>
          <w:divBdr>
            <w:top w:val="none" w:sz="0" w:space="0" w:color="auto"/>
            <w:left w:val="none" w:sz="0" w:space="0" w:color="auto"/>
            <w:bottom w:val="none" w:sz="0" w:space="0" w:color="auto"/>
            <w:right w:val="none" w:sz="0" w:space="0" w:color="auto"/>
          </w:divBdr>
        </w:div>
        <w:div w:id="1912959559">
          <w:marLeft w:val="0"/>
          <w:marRight w:val="0"/>
          <w:marTop w:val="0"/>
          <w:marBottom w:val="0"/>
          <w:divBdr>
            <w:top w:val="none" w:sz="0" w:space="0" w:color="auto"/>
            <w:left w:val="none" w:sz="0" w:space="0" w:color="auto"/>
            <w:bottom w:val="none" w:sz="0" w:space="0" w:color="auto"/>
            <w:right w:val="none" w:sz="0" w:space="0" w:color="auto"/>
          </w:divBdr>
        </w:div>
        <w:div w:id="929434301">
          <w:marLeft w:val="0"/>
          <w:marRight w:val="0"/>
          <w:marTop w:val="0"/>
          <w:marBottom w:val="0"/>
          <w:divBdr>
            <w:top w:val="none" w:sz="0" w:space="0" w:color="auto"/>
            <w:left w:val="none" w:sz="0" w:space="0" w:color="auto"/>
            <w:bottom w:val="none" w:sz="0" w:space="0" w:color="auto"/>
            <w:right w:val="none" w:sz="0" w:space="0" w:color="auto"/>
          </w:divBdr>
        </w:div>
        <w:div w:id="741968">
          <w:marLeft w:val="0"/>
          <w:marRight w:val="0"/>
          <w:marTop w:val="0"/>
          <w:marBottom w:val="0"/>
          <w:divBdr>
            <w:top w:val="none" w:sz="0" w:space="0" w:color="auto"/>
            <w:left w:val="none" w:sz="0" w:space="0" w:color="auto"/>
            <w:bottom w:val="none" w:sz="0" w:space="0" w:color="auto"/>
            <w:right w:val="none" w:sz="0" w:space="0" w:color="auto"/>
          </w:divBdr>
        </w:div>
      </w:divsChild>
    </w:div>
    <w:div w:id="1599947007">
      <w:bodyDiv w:val="1"/>
      <w:marLeft w:val="0"/>
      <w:marRight w:val="0"/>
      <w:marTop w:val="0"/>
      <w:marBottom w:val="0"/>
      <w:divBdr>
        <w:top w:val="none" w:sz="0" w:space="0" w:color="auto"/>
        <w:left w:val="none" w:sz="0" w:space="0" w:color="auto"/>
        <w:bottom w:val="none" w:sz="0" w:space="0" w:color="auto"/>
        <w:right w:val="none" w:sz="0" w:space="0" w:color="auto"/>
      </w:divBdr>
    </w:div>
    <w:div w:id="1600022974">
      <w:bodyDiv w:val="1"/>
      <w:marLeft w:val="0"/>
      <w:marRight w:val="0"/>
      <w:marTop w:val="0"/>
      <w:marBottom w:val="0"/>
      <w:divBdr>
        <w:top w:val="none" w:sz="0" w:space="0" w:color="auto"/>
        <w:left w:val="none" w:sz="0" w:space="0" w:color="auto"/>
        <w:bottom w:val="none" w:sz="0" w:space="0" w:color="auto"/>
        <w:right w:val="none" w:sz="0" w:space="0" w:color="auto"/>
      </w:divBdr>
    </w:div>
    <w:div w:id="1600335469">
      <w:bodyDiv w:val="1"/>
      <w:marLeft w:val="0"/>
      <w:marRight w:val="0"/>
      <w:marTop w:val="0"/>
      <w:marBottom w:val="0"/>
      <w:divBdr>
        <w:top w:val="none" w:sz="0" w:space="0" w:color="auto"/>
        <w:left w:val="none" w:sz="0" w:space="0" w:color="auto"/>
        <w:bottom w:val="none" w:sz="0" w:space="0" w:color="auto"/>
        <w:right w:val="none" w:sz="0" w:space="0" w:color="auto"/>
      </w:divBdr>
    </w:div>
    <w:div w:id="1601061150">
      <w:bodyDiv w:val="1"/>
      <w:marLeft w:val="0"/>
      <w:marRight w:val="0"/>
      <w:marTop w:val="0"/>
      <w:marBottom w:val="0"/>
      <w:divBdr>
        <w:top w:val="none" w:sz="0" w:space="0" w:color="auto"/>
        <w:left w:val="none" w:sz="0" w:space="0" w:color="auto"/>
        <w:bottom w:val="none" w:sz="0" w:space="0" w:color="auto"/>
        <w:right w:val="none" w:sz="0" w:space="0" w:color="auto"/>
      </w:divBdr>
    </w:div>
    <w:div w:id="1601448644">
      <w:bodyDiv w:val="1"/>
      <w:marLeft w:val="0"/>
      <w:marRight w:val="0"/>
      <w:marTop w:val="0"/>
      <w:marBottom w:val="0"/>
      <w:divBdr>
        <w:top w:val="none" w:sz="0" w:space="0" w:color="auto"/>
        <w:left w:val="none" w:sz="0" w:space="0" w:color="auto"/>
        <w:bottom w:val="none" w:sz="0" w:space="0" w:color="auto"/>
        <w:right w:val="none" w:sz="0" w:space="0" w:color="auto"/>
      </w:divBdr>
    </w:div>
    <w:div w:id="1601570715">
      <w:bodyDiv w:val="1"/>
      <w:marLeft w:val="0"/>
      <w:marRight w:val="0"/>
      <w:marTop w:val="0"/>
      <w:marBottom w:val="0"/>
      <w:divBdr>
        <w:top w:val="none" w:sz="0" w:space="0" w:color="auto"/>
        <w:left w:val="none" w:sz="0" w:space="0" w:color="auto"/>
        <w:bottom w:val="none" w:sz="0" w:space="0" w:color="auto"/>
        <w:right w:val="none" w:sz="0" w:space="0" w:color="auto"/>
      </w:divBdr>
    </w:div>
    <w:div w:id="1602030631">
      <w:bodyDiv w:val="1"/>
      <w:marLeft w:val="0"/>
      <w:marRight w:val="0"/>
      <w:marTop w:val="0"/>
      <w:marBottom w:val="0"/>
      <w:divBdr>
        <w:top w:val="none" w:sz="0" w:space="0" w:color="auto"/>
        <w:left w:val="none" w:sz="0" w:space="0" w:color="auto"/>
        <w:bottom w:val="none" w:sz="0" w:space="0" w:color="auto"/>
        <w:right w:val="none" w:sz="0" w:space="0" w:color="auto"/>
      </w:divBdr>
    </w:div>
    <w:div w:id="1602032324">
      <w:bodyDiv w:val="1"/>
      <w:marLeft w:val="0"/>
      <w:marRight w:val="0"/>
      <w:marTop w:val="0"/>
      <w:marBottom w:val="0"/>
      <w:divBdr>
        <w:top w:val="none" w:sz="0" w:space="0" w:color="auto"/>
        <w:left w:val="none" w:sz="0" w:space="0" w:color="auto"/>
        <w:bottom w:val="none" w:sz="0" w:space="0" w:color="auto"/>
        <w:right w:val="none" w:sz="0" w:space="0" w:color="auto"/>
      </w:divBdr>
    </w:div>
    <w:div w:id="1602184141">
      <w:bodyDiv w:val="1"/>
      <w:marLeft w:val="0"/>
      <w:marRight w:val="0"/>
      <w:marTop w:val="0"/>
      <w:marBottom w:val="0"/>
      <w:divBdr>
        <w:top w:val="none" w:sz="0" w:space="0" w:color="auto"/>
        <w:left w:val="none" w:sz="0" w:space="0" w:color="auto"/>
        <w:bottom w:val="none" w:sz="0" w:space="0" w:color="auto"/>
        <w:right w:val="none" w:sz="0" w:space="0" w:color="auto"/>
      </w:divBdr>
    </w:div>
    <w:div w:id="1602568473">
      <w:bodyDiv w:val="1"/>
      <w:marLeft w:val="0"/>
      <w:marRight w:val="0"/>
      <w:marTop w:val="0"/>
      <w:marBottom w:val="0"/>
      <w:divBdr>
        <w:top w:val="none" w:sz="0" w:space="0" w:color="auto"/>
        <w:left w:val="none" w:sz="0" w:space="0" w:color="auto"/>
        <w:bottom w:val="none" w:sz="0" w:space="0" w:color="auto"/>
        <w:right w:val="none" w:sz="0" w:space="0" w:color="auto"/>
      </w:divBdr>
    </w:div>
    <w:div w:id="1603220054">
      <w:bodyDiv w:val="1"/>
      <w:marLeft w:val="0"/>
      <w:marRight w:val="0"/>
      <w:marTop w:val="0"/>
      <w:marBottom w:val="0"/>
      <w:divBdr>
        <w:top w:val="none" w:sz="0" w:space="0" w:color="auto"/>
        <w:left w:val="none" w:sz="0" w:space="0" w:color="auto"/>
        <w:bottom w:val="none" w:sz="0" w:space="0" w:color="auto"/>
        <w:right w:val="none" w:sz="0" w:space="0" w:color="auto"/>
      </w:divBdr>
    </w:div>
    <w:div w:id="1603222086">
      <w:bodyDiv w:val="1"/>
      <w:marLeft w:val="0"/>
      <w:marRight w:val="0"/>
      <w:marTop w:val="0"/>
      <w:marBottom w:val="0"/>
      <w:divBdr>
        <w:top w:val="none" w:sz="0" w:space="0" w:color="auto"/>
        <w:left w:val="none" w:sz="0" w:space="0" w:color="auto"/>
        <w:bottom w:val="none" w:sz="0" w:space="0" w:color="auto"/>
        <w:right w:val="none" w:sz="0" w:space="0" w:color="auto"/>
      </w:divBdr>
    </w:div>
    <w:div w:id="1603757706">
      <w:bodyDiv w:val="1"/>
      <w:marLeft w:val="0"/>
      <w:marRight w:val="0"/>
      <w:marTop w:val="0"/>
      <w:marBottom w:val="0"/>
      <w:divBdr>
        <w:top w:val="none" w:sz="0" w:space="0" w:color="auto"/>
        <w:left w:val="none" w:sz="0" w:space="0" w:color="auto"/>
        <w:bottom w:val="none" w:sz="0" w:space="0" w:color="auto"/>
        <w:right w:val="none" w:sz="0" w:space="0" w:color="auto"/>
      </w:divBdr>
    </w:div>
    <w:div w:id="1604343851">
      <w:bodyDiv w:val="1"/>
      <w:marLeft w:val="0"/>
      <w:marRight w:val="0"/>
      <w:marTop w:val="0"/>
      <w:marBottom w:val="0"/>
      <w:divBdr>
        <w:top w:val="none" w:sz="0" w:space="0" w:color="auto"/>
        <w:left w:val="none" w:sz="0" w:space="0" w:color="auto"/>
        <w:bottom w:val="none" w:sz="0" w:space="0" w:color="auto"/>
        <w:right w:val="none" w:sz="0" w:space="0" w:color="auto"/>
      </w:divBdr>
    </w:div>
    <w:div w:id="1604995774">
      <w:bodyDiv w:val="1"/>
      <w:marLeft w:val="0"/>
      <w:marRight w:val="0"/>
      <w:marTop w:val="0"/>
      <w:marBottom w:val="0"/>
      <w:divBdr>
        <w:top w:val="none" w:sz="0" w:space="0" w:color="auto"/>
        <w:left w:val="none" w:sz="0" w:space="0" w:color="auto"/>
        <w:bottom w:val="none" w:sz="0" w:space="0" w:color="auto"/>
        <w:right w:val="none" w:sz="0" w:space="0" w:color="auto"/>
      </w:divBdr>
    </w:div>
    <w:div w:id="1605067631">
      <w:bodyDiv w:val="1"/>
      <w:marLeft w:val="0"/>
      <w:marRight w:val="0"/>
      <w:marTop w:val="0"/>
      <w:marBottom w:val="0"/>
      <w:divBdr>
        <w:top w:val="none" w:sz="0" w:space="0" w:color="auto"/>
        <w:left w:val="none" w:sz="0" w:space="0" w:color="auto"/>
        <w:bottom w:val="none" w:sz="0" w:space="0" w:color="auto"/>
        <w:right w:val="none" w:sz="0" w:space="0" w:color="auto"/>
      </w:divBdr>
    </w:div>
    <w:div w:id="1605335838">
      <w:bodyDiv w:val="1"/>
      <w:marLeft w:val="0"/>
      <w:marRight w:val="0"/>
      <w:marTop w:val="0"/>
      <w:marBottom w:val="0"/>
      <w:divBdr>
        <w:top w:val="none" w:sz="0" w:space="0" w:color="auto"/>
        <w:left w:val="none" w:sz="0" w:space="0" w:color="auto"/>
        <w:bottom w:val="none" w:sz="0" w:space="0" w:color="auto"/>
        <w:right w:val="none" w:sz="0" w:space="0" w:color="auto"/>
      </w:divBdr>
    </w:div>
    <w:div w:id="1605645454">
      <w:bodyDiv w:val="1"/>
      <w:marLeft w:val="0"/>
      <w:marRight w:val="0"/>
      <w:marTop w:val="0"/>
      <w:marBottom w:val="0"/>
      <w:divBdr>
        <w:top w:val="none" w:sz="0" w:space="0" w:color="auto"/>
        <w:left w:val="none" w:sz="0" w:space="0" w:color="auto"/>
        <w:bottom w:val="none" w:sz="0" w:space="0" w:color="auto"/>
        <w:right w:val="none" w:sz="0" w:space="0" w:color="auto"/>
      </w:divBdr>
    </w:div>
    <w:div w:id="1605842648">
      <w:bodyDiv w:val="1"/>
      <w:marLeft w:val="0"/>
      <w:marRight w:val="0"/>
      <w:marTop w:val="0"/>
      <w:marBottom w:val="0"/>
      <w:divBdr>
        <w:top w:val="none" w:sz="0" w:space="0" w:color="auto"/>
        <w:left w:val="none" w:sz="0" w:space="0" w:color="auto"/>
        <w:bottom w:val="none" w:sz="0" w:space="0" w:color="auto"/>
        <w:right w:val="none" w:sz="0" w:space="0" w:color="auto"/>
      </w:divBdr>
    </w:div>
    <w:div w:id="1605990244">
      <w:bodyDiv w:val="1"/>
      <w:marLeft w:val="0"/>
      <w:marRight w:val="0"/>
      <w:marTop w:val="0"/>
      <w:marBottom w:val="0"/>
      <w:divBdr>
        <w:top w:val="none" w:sz="0" w:space="0" w:color="auto"/>
        <w:left w:val="none" w:sz="0" w:space="0" w:color="auto"/>
        <w:bottom w:val="none" w:sz="0" w:space="0" w:color="auto"/>
        <w:right w:val="none" w:sz="0" w:space="0" w:color="auto"/>
      </w:divBdr>
    </w:div>
    <w:div w:id="1606187913">
      <w:bodyDiv w:val="1"/>
      <w:marLeft w:val="0"/>
      <w:marRight w:val="0"/>
      <w:marTop w:val="0"/>
      <w:marBottom w:val="0"/>
      <w:divBdr>
        <w:top w:val="none" w:sz="0" w:space="0" w:color="auto"/>
        <w:left w:val="none" w:sz="0" w:space="0" w:color="auto"/>
        <w:bottom w:val="none" w:sz="0" w:space="0" w:color="auto"/>
        <w:right w:val="none" w:sz="0" w:space="0" w:color="auto"/>
      </w:divBdr>
    </w:div>
    <w:div w:id="1606233339">
      <w:bodyDiv w:val="1"/>
      <w:marLeft w:val="0"/>
      <w:marRight w:val="0"/>
      <w:marTop w:val="0"/>
      <w:marBottom w:val="0"/>
      <w:divBdr>
        <w:top w:val="none" w:sz="0" w:space="0" w:color="auto"/>
        <w:left w:val="none" w:sz="0" w:space="0" w:color="auto"/>
        <w:bottom w:val="none" w:sz="0" w:space="0" w:color="auto"/>
        <w:right w:val="none" w:sz="0" w:space="0" w:color="auto"/>
      </w:divBdr>
    </w:div>
    <w:div w:id="1606302477">
      <w:bodyDiv w:val="1"/>
      <w:marLeft w:val="0"/>
      <w:marRight w:val="0"/>
      <w:marTop w:val="0"/>
      <w:marBottom w:val="0"/>
      <w:divBdr>
        <w:top w:val="none" w:sz="0" w:space="0" w:color="auto"/>
        <w:left w:val="none" w:sz="0" w:space="0" w:color="auto"/>
        <w:bottom w:val="none" w:sz="0" w:space="0" w:color="auto"/>
        <w:right w:val="none" w:sz="0" w:space="0" w:color="auto"/>
      </w:divBdr>
    </w:div>
    <w:div w:id="1606307794">
      <w:bodyDiv w:val="1"/>
      <w:marLeft w:val="0"/>
      <w:marRight w:val="0"/>
      <w:marTop w:val="0"/>
      <w:marBottom w:val="0"/>
      <w:divBdr>
        <w:top w:val="none" w:sz="0" w:space="0" w:color="auto"/>
        <w:left w:val="none" w:sz="0" w:space="0" w:color="auto"/>
        <w:bottom w:val="none" w:sz="0" w:space="0" w:color="auto"/>
        <w:right w:val="none" w:sz="0" w:space="0" w:color="auto"/>
      </w:divBdr>
    </w:div>
    <w:div w:id="1606961211">
      <w:bodyDiv w:val="1"/>
      <w:marLeft w:val="0"/>
      <w:marRight w:val="0"/>
      <w:marTop w:val="0"/>
      <w:marBottom w:val="0"/>
      <w:divBdr>
        <w:top w:val="none" w:sz="0" w:space="0" w:color="auto"/>
        <w:left w:val="none" w:sz="0" w:space="0" w:color="auto"/>
        <w:bottom w:val="none" w:sz="0" w:space="0" w:color="auto"/>
        <w:right w:val="none" w:sz="0" w:space="0" w:color="auto"/>
      </w:divBdr>
    </w:div>
    <w:div w:id="1607539485">
      <w:bodyDiv w:val="1"/>
      <w:marLeft w:val="0"/>
      <w:marRight w:val="0"/>
      <w:marTop w:val="0"/>
      <w:marBottom w:val="0"/>
      <w:divBdr>
        <w:top w:val="none" w:sz="0" w:space="0" w:color="auto"/>
        <w:left w:val="none" w:sz="0" w:space="0" w:color="auto"/>
        <w:bottom w:val="none" w:sz="0" w:space="0" w:color="auto"/>
        <w:right w:val="none" w:sz="0" w:space="0" w:color="auto"/>
      </w:divBdr>
    </w:div>
    <w:div w:id="1607619633">
      <w:bodyDiv w:val="1"/>
      <w:marLeft w:val="0"/>
      <w:marRight w:val="0"/>
      <w:marTop w:val="0"/>
      <w:marBottom w:val="0"/>
      <w:divBdr>
        <w:top w:val="none" w:sz="0" w:space="0" w:color="auto"/>
        <w:left w:val="none" w:sz="0" w:space="0" w:color="auto"/>
        <w:bottom w:val="none" w:sz="0" w:space="0" w:color="auto"/>
        <w:right w:val="none" w:sz="0" w:space="0" w:color="auto"/>
      </w:divBdr>
    </w:div>
    <w:div w:id="1607886838">
      <w:bodyDiv w:val="1"/>
      <w:marLeft w:val="0"/>
      <w:marRight w:val="0"/>
      <w:marTop w:val="0"/>
      <w:marBottom w:val="0"/>
      <w:divBdr>
        <w:top w:val="none" w:sz="0" w:space="0" w:color="auto"/>
        <w:left w:val="none" w:sz="0" w:space="0" w:color="auto"/>
        <w:bottom w:val="none" w:sz="0" w:space="0" w:color="auto"/>
        <w:right w:val="none" w:sz="0" w:space="0" w:color="auto"/>
      </w:divBdr>
    </w:div>
    <w:div w:id="1608000904">
      <w:bodyDiv w:val="1"/>
      <w:marLeft w:val="0"/>
      <w:marRight w:val="0"/>
      <w:marTop w:val="0"/>
      <w:marBottom w:val="0"/>
      <w:divBdr>
        <w:top w:val="none" w:sz="0" w:space="0" w:color="auto"/>
        <w:left w:val="none" w:sz="0" w:space="0" w:color="auto"/>
        <w:bottom w:val="none" w:sz="0" w:space="0" w:color="auto"/>
        <w:right w:val="none" w:sz="0" w:space="0" w:color="auto"/>
      </w:divBdr>
    </w:div>
    <w:div w:id="1608151684">
      <w:bodyDiv w:val="1"/>
      <w:marLeft w:val="0"/>
      <w:marRight w:val="0"/>
      <w:marTop w:val="0"/>
      <w:marBottom w:val="0"/>
      <w:divBdr>
        <w:top w:val="none" w:sz="0" w:space="0" w:color="auto"/>
        <w:left w:val="none" w:sz="0" w:space="0" w:color="auto"/>
        <w:bottom w:val="none" w:sz="0" w:space="0" w:color="auto"/>
        <w:right w:val="none" w:sz="0" w:space="0" w:color="auto"/>
      </w:divBdr>
    </w:div>
    <w:div w:id="1608390536">
      <w:bodyDiv w:val="1"/>
      <w:marLeft w:val="0"/>
      <w:marRight w:val="0"/>
      <w:marTop w:val="0"/>
      <w:marBottom w:val="0"/>
      <w:divBdr>
        <w:top w:val="none" w:sz="0" w:space="0" w:color="auto"/>
        <w:left w:val="none" w:sz="0" w:space="0" w:color="auto"/>
        <w:bottom w:val="none" w:sz="0" w:space="0" w:color="auto"/>
        <w:right w:val="none" w:sz="0" w:space="0" w:color="auto"/>
      </w:divBdr>
    </w:div>
    <w:div w:id="1608465088">
      <w:bodyDiv w:val="1"/>
      <w:marLeft w:val="0"/>
      <w:marRight w:val="0"/>
      <w:marTop w:val="0"/>
      <w:marBottom w:val="0"/>
      <w:divBdr>
        <w:top w:val="none" w:sz="0" w:space="0" w:color="auto"/>
        <w:left w:val="none" w:sz="0" w:space="0" w:color="auto"/>
        <w:bottom w:val="none" w:sz="0" w:space="0" w:color="auto"/>
        <w:right w:val="none" w:sz="0" w:space="0" w:color="auto"/>
      </w:divBdr>
    </w:div>
    <w:div w:id="1608469325">
      <w:bodyDiv w:val="1"/>
      <w:marLeft w:val="0"/>
      <w:marRight w:val="0"/>
      <w:marTop w:val="0"/>
      <w:marBottom w:val="0"/>
      <w:divBdr>
        <w:top w:val="none" w:sz="0" w:space="0" w:color="auto"/>
        <w:left w:val="none" w:sz="0" w:space="0" w:color="auto"/>
        <w:bottom w:val="none" w:sz="0" w:space="0" w:color="auto"/>
        <w:right w:val="none" w:sz="0" w:space="0" w:color="auto"/>
      </w:divBdr>
    </w:div>
    <w:div w:id="1609041004">
      <w:bodyDiv w:val="1"/>
      <w:marLeft w:val="0"/>
      <w:marRight w:val="0"/>
      <w:marTop w:val="0"/>
      <w:marBottom w:val="0"/>
      <w:divBdr>
        <w:top w:val="none" w:sz="0" w:space="0" w:color="auto"/>
        <w:left w:val="none" w:sz="0" w:space="0" w:color="auto"/>
        <w:bottom w:val="none" w:sz="0" w:space="0" w:color="auto"/>
        <w:right w:val="none" w:sz="0" w:space="0" w:color="auto"/>
      </w:divBdr>
    </w:div>
    <w:div w:id="1609041353">
      <w:bodyDiv w:val="1"/>
      <w:marLeft w:val="0"/>
      <w:marRight w:val="0"/>
      <w:marTop w:val="0"/>
      <w:marBottom w:val="0"/>
      <w:divBdr>
        <w:top w:val="none" w:sz="0" w:space="0" w:color="auto"/>
        <w:left w:val="none" w:sz="0" w:space="0" w:color="auto"/>
        <w:bottom w:val="none" w:sz="0" w:space="0" w:color="auto"/>
        <w:right w:val="none" w:sz="0" w:space="0" w:color="auto"/>
      </w:divBdr>
    </w:div>
    <w:div w:id="1609316972">
      <w:bodyDiv w:val="1"/>
      <w:marLeft w:val="0"/>
      <w:marRight w:val="0"/>
      <w:marTop w:val="0"/>
      <w:marBottom w:val="0"/>
      <w:divBdr>
        <w:top w:val="none" w:sz="0" w:space="0" w:color="auto"/>
        <w:left w:val="none" w:sz="0" w:space="0" w:color="auto"/>
        <w:bottom w:val="none" w:sz="0" w:space="0" w:color="auto"/>
        <w:right w:val="none" w:sz="0" w:space="0" w:color="auto"/>
      </w:divBdr>
    </w:div>
    <w:div w:id="1609387334">
      <w:bodyDiv w:val="1"/>
      <w:marLeft w:val="0"/>
      <w:marRight w:val="0"/>
      <w:marTop w:val="0"/>
      <w:marBottom w:val="0"/>
      <w:divBdr>
        <w:top w:val="none" w:sz="0" w:space="0" w:color="auto"/>
        <w:left w:val="none" w:sz="0" w:space="0" w:color="auto"/>
        <w:bottom w:val="none" w:sz="0" w:space="0" w:color="auto"/>
        <w:right w:val="none" w:sz="0" w:space="0" w:color="auto"/>
      </w:divBdr>
    </w:div>
    <w:div w:id="1609390273">
      <w:bodyDiv w:val="1"/>
      <w:marLeft w:val="0"/>
      <w:marRight w:val="0"/>
      <w:marTop w:val="0"/>
      <w:marBottom w:val="0"/>
      <w:divBdr>
        <w:top w:val="none" w:sz="0" w:space="0" w:color="auto"/>
        <w:left w:val="none" w:sz="0" w:space="0" w:color="auto"/>
        <w:bottom w:val="none" w:sz="0" w:space="0" w:color="auto"/>
        <w:right w:val="none" w:sz="0" w:space="0" w:color="auto"/>
      </w:divBdr>
    </w:div>
    <w:div w:id="1609850982">
      <w:bodyDiv w:val="1"/>
      <w:marLeft w:val="0"/>
      <w:marRight w:val="0"/>
      <w:marTop w:val="0"/>
      <w:marBottom w:val="0"/>
      <w:divBdr>
        <w:top w:val="none" w:sz="0" w:space="0" w:color="auto"/>
        <w:left w:val="none" w:sz="0" w:space="0" w:color="auto"/>
        <w:bottom w:val="none" w:sz="0" w:space="0" w:color="auto"/>
        <w:right w:val="none" w:sz="0" w:space="0" w:color="auto"/>
      </w:divBdr>
    </w:div>
    <w:div w:id="1609852075">
      <w:bodyDiv w:val="1"/>
      <w:marLeft w:val="0"/>
      <w:marRight w:val="0"/>
      <w:marTop w:val="0"/>
      <w:marBottom w:val="0"/>
      <w:divBdr>
        <w:top w:val="none" w:sz="0" w:space="0" w:color="auto"/>
        <w:left w:val="none" w:sz="0" w:space="0" w:color="auto"/>
        <w:bottom w:val="none" w:sz="0" w:space="0" w:color="auto"/>
        <w:right w:val="none" w:sz="0" w:space="0" w:color="auto"/>
      </w:divBdr>
    </w:div>
    <w:div w:id="1610355924">
      <w:bodyDiv w:val="1"/>
      <w:marLeft w:val="0"/>
      <w:marRight w:val="0"/>
      <w:marTop w:val="0"/>
      <w:marBottom w:val="0"/>
      <w:divBdr>
        <w:top w:val="none" w:sz="0" w:space="0" w:color="auto"/>
        <w:left w:val="none" w:sz="0" w:space="0" w:color="auto"/>
        <w:bottom w:val="none" w:sz="0" w:space="0" w:color="auto"/>
        <w:right w:val="none" w:sz="0" w:space="0" w:color="auto"/>
      </w:divBdr>
    </w:div>
    <w:div w:id="1610356414">
      <w:bodyDiv w:val="1"/>
      <w:marLeft w:val="0"/>
      <w:marRight w:val="0"/>
      <w:marTop w:val="0"/>
      <w:marBottom w:val="0"/>
      <w:divBdr>
        <w:top w:val="none" w:sz="0" w:space="0" w:color="auto"/>
        <w:left w:val="none" w:sz="0" w:space="0" w:color="auto"/>
        <w:bottom w:val="none" w:sz="0" w:space="0" w:color="auto"/>
        <w:right w:val="none" w:sz="0" w:space="0" w:color="auto"/>
      </w:divBdr>
    </w:div>
    <w:div w:id="1610427594">
      <w:bodyDiv w:val="1"/>
      <w:marLeft w:val="0"/>
      <w:marRight w:val="0"/>
      <w:marTop w:val="0"/>
      <w:marBottom w:val="0"/>
      <w:divBdr>
        <w:top w:val="none" w:sz="0" w:space="0" w:color="auto"/>
        <w:left w:val="none" w:sz="0" w:space="0" w:color="auto"/>
        <w:bottom w:val="none" w:sz="0" w:space="0" w:color="auto"/>
        <w:right w:val="none" w:sz="0" w:space="0" w:color="auto"/>
      </w:divBdr>
    </w:div>
    <w:div w:id="1610696650">
      <w:bodyDiv w:val="1"/>
      <w:marLeft w:val="0"/>
      <w:marRight w:val="0"/>
      <w:marTop w:val="0"/>
      <w:marBottom w:val="0"/>
      <w:divBdr>
        <w:top w:val="none" w:sz="0" w:space="0" w:color="auto"/>
        <w:left w:val="none" w:sz="0" w:space="0" w:color="auto"/>
        <w:bottom w:val="none" w:sz="0" w:space="0" w:color="auto"/>
        <w:right w:val="none" w:sz="0" w:space="0" w:color="auto"/>
      </w:divBdr>
    </w:div>
    <w:div w:id="1610820239">
      <w:bodyDiv w:val="1"/>
      <w:marLeft w:val="0"/>
      <w:marRight w:val="0"/>
      <w:marTop w:val="0"/>
      <w:marBottom w:val="0"/>
      <w:divBdr>
        <w:top w:val="none" w:sz="0" w:space="0" w:color="auto"/>
        <w:left w:val="none" w:sz="0" w:space="0" w:color="auto"/>
        <w:bottom w:val="none" w:sz="0" w:space="0" w:color="auto"/>
        <w:right w:val="none" w:sz="0" w:space="0" w:color="auto"/>
      </w:divBdr>
    </w:div>
    <w:div w:id="1610890847">
      <w:bodyDiv w:val="1"/>
      <w:marLeft w:val="0"/>
      <w:marRight w:val="0"/>
      <w:marTop w:val="0"/>
      <w:marBottom w:val="0"/>
      <w:divBdr>
        <w:top w:val="none" w:sz="0" w:space="0" w:color="auto"/>
        <w:left w:val="none" w:sz="0" w:space="0" w:color="auto"/>
        <w:bottom w:val="none" w:sz="0" w:space="0" w:color="auto"/>
        <w:right w:val="none" w:sz="0" w:space="0" w:color="auto"/>
      </w:divBdr>
    </w:div>
    <w:div w:id="1611009217">
      <w:bodyDiv w:val="1"/>
      <w:marLeft w:val="0"/>
      <w:marRight w:val="0"/>
      <w:marTop w:val="0"/>
      <w:marBottom w:val="0"/>
      <w:divBdr>
        <w:top w:val="none" w:sz="0" w:space="0" w:color="auto"/>
        <w:left w:val="none" w:sz="0" w:space="0" w:color="auto"/>
        <w:bottom w:val="none" w:sz="0" w:space="0" w:color="auto"/>
        <w:right w:val="none" w:sz="0" w:space="0" w:color="auto"/>
      </w:divBdr>
    </w:div>
    <w:div w:id="1611235230">
      <w:bodyDiv w:val="1"/>
      <w:marLeft w:val="0"/>
      <w:marRight w:val="0"/>
      <w:marTop w:val="0"/>
      <w:marBottom w:val="0"/>
      <w:divBdr>
        <w:top w:val="none" w:sz="0" w:space="0" w:color="auto"/>
        <w:left w:val="none" w:sz="0" w:space="0" w:color="auto"/>
        <w:bottom w:val="none" w:sz="0" w:space="0" w:color="auto"/>
        <w:right w:val="none" w:sz="0" w:space="0" w:color="auto"/>
      </w:divBdr>
    </w:div>
    <w:div w:id="1612277902">
      <w:bodyDiv w:val="1"/>
      <w:marLeft w:val="0"/>
      <w:marRight w:val="0"/>
      <w:marTop w:val="0"/>
      <w:marBottom w:val="0"/>
      <w:divBdr>
        <w:top w:val="none" w:sz="0" w:space="0" w:color="auto"/>
        <w:left w:val="none" w:sz="0" w:space="0" w:color="auto"/>
        <w:bottom w:val="none" w:sz="0" w:space="0" w:color="auto"/>
        <w:right w:val="none" w:sz="0" w:space="0" w:color="auto"/>
      </w:divBdr>
    </w:div>
    <w:div w:id="1613130779">
      <w:bodyDiv w:val="1"/>
      <w:marLeft w:val="0"/>
      <w:marRight w:val="0"/>
      <w:marTop w:val="0"/>
      <w:marBottom w:val="0"/>
      <w:divBdr>
        <w:top w:val="none" w:sz="0" w:space="0" w:color="auto"/>
        <w:left w:val="none" w:sz="0" w:space="0" w:color="auto"/>
        <w:bottom w:val="none" w:sz="0" w:space="0" w:color="auto"/>
        <w:right w:val="none" w:sz="0" w:space="0" w:color="auto"/>
      </w:divBdr>
    </w:div>
    <w:div w:id="1613514094">
      <w:bodyDiv w:val="1"/>
      <w:marLeft w:val="0"/>
      <w:marRight w:val="0"/>
      <w:marTop w:val="0"/>
      <w:marBottom w:val="0"/>
      <w:divBdr>
        <w:top w:val="none" w:sz="0" w:space="0" w:color="auto"/>
        <w:left w:val="none" w:sz="0" w:space="0" w:color="auto"/>
        <w:bottom w:val="none" w:sz="0" w:space="0" w:color="auto"/>
        <w:right w:val="none" w:sz="0" w:space="0" w:color="auto"/>
      </w:divBdr>
    </w:div>
    <w:div w:id="1614239336">
      <w:bodyDiv w:val="1"/>
      <w:marLeft w:val="0"/>
      <w:marRight w:val="0"/>
      <w:marTop w:val="0"/>
      <w:marBottom w:val="0"/>
      <w:divBdr>
        <w:top w:val="none" w:sz="0" w:space="0" w:color="auto"/>
        <w:left w:val="none" w:sz="0" w:space="0" w:color="auto"/>
        <w:bottom w:val="none" w:sz="0" w:space="0" w:color="auto"/>
        <w:right w:val="none" w:sz="0" w:space="0" w:color="auto"/>
      </w:divBdr>
    </w:div>
    <w:div w:id="1614629373">
      <w:bodyDiv w:val="1"/>
      <w:marLeft w:val="0"/>
      <w:marRight w:val="0"/>
      <w:marTop w:val="0"/>
      <w:marBottom w:val="0"/>
      <w:divBdr>
        <w:top w:val="none" w:sz="0" w:space="0" w:color="auto"/>
        <w:left w:val="none" w:sz="0" w:space="0" w:color="auto"/>
        <w:bottom w:val="none" w:sz="0" w:space="0" w:color="auto"/>
        <w:right w:val="none" w:sz="0" w:space="0" w:color="auto"/>
      </w:divBdr>
    </w:div>
    <w:div w:id="1614943527">
      <w:bodyDiv w:val="1"/>
      <w:marLeft w:val="0"/>
      <w:marRight w:val="0"/>
      <w:marTop w:val="0"/>
      <w:marBottom w:val="0"/>
      <w:divBdr>
        <w:top w:val="none" w:sz="0" w:space="0" w:color="auto"/>
        <w:left w:val="none" w:sz="0" w:space="0" w:color="auto"/>
        <w:bottom w:val="none" w:sz="0" w:space="0" w:color="auto"/>
        <w:right w:val="none" w:sz="0" w:space="0" w:color="auto"/>
      </w:divBdr>
    </w:div>
    <w:div w:id="1615015291">
      <w:bodyDiv w:val="1"/>
      <w:marLeft w:val="0"/>
      <w:marRight w:val="0"/>
      <w:marTop w:val="0"/>
      <w:marBottom w:val="0"/>
      <w:divBdr>
        <w:top w:val="none" w:sz="0" w:space="0" w:color="auto"/>
        <w:left w:val="none" w:sz="0" w:space="0" w:color="auto"/>
        <w:bottom w:val="none" w:sz="0" w:space="0" w:color="auto"/>
        <w:right w:val="none" w:sz="0" w:space="0" w:color="auto"/>
      </w:divBdr>
    </w:div>
    <w:div w:id="1615213198">
      <w:bodyDiv w:val="1"/>
      <w:marLeft w:val="0"/>
      <w:marRight w:val="0"/>
      <w:marTop w:val="0"/>
      <w:marBottom w:val="0"/>
      <w:divBdr>
        <w:top w:val="none" w:sz="0" w:space="0" w:color="auto"/>
        <w:left w:val="none" w:sz="0" w:space="0" w:color="auto"/>
        <w:bottom w:val="none" w:sz="0" w:space="0" w:color="auto"/>
        <w:right w:val="none" w:sz="0" w:space="0" w:color="auto"/>
      </w:divBdr>
    </w:div>
    <w:div w:id="1615332516">
      <w:bodyDiv w:val="1"/>
      <w:marLeft w:val="0"/>
      <w:marRight w:val="0"/>
      <w:marTop w:val="0"/>
      <w:marBottom w:val="0"/>
      <w:divBdr>
        <w:top w:val="none" w:sz="0" w:space="0" w:color="auto"/>
        <w:left w:val="none" w:sz="0" w:space="0" w:color="auto"/>
        <w:bottom w:val="none" w:sz="0" w:space="0" w:color="auto"/>
        <w:right w:val="none" w:sz="0" w:space="0" w:color="auto"/>
      </w:divBdr>
    </w:div>
    <w:div w:id="1615553476">
      <w:bodyDiv w:val="1"/>
      <w:marLeft w:val="0"/>
      <w:marRight w:val="0"/>
      <w:marTop w:val="0"/>
      <w:marBottom w:val="0"/>
      <w:divBdr>
        <w:top w:val="none" w:sz="0" w:space="0" w:color="auto"/>
        <w:left w:val="none" w:sz="0" w:space="0" w:color="auto"/>
        <w:bottom w:val="none" w:sz="0" w:space="0" w:color="auto"/>
        <w:right w:val="none" w:sz="0" w:space="0" w:color="auto"/>
      </w:divBdr>
    </w:div>
    <w:div w:id="1616132163">
      <w:bodyDiv w:val="1"/>
      <w:marLeft w:val="0"/>
      <w:marRight w:val="0"/>
      <w:marTop w:val="0"/>
      <w:marBottom w:val="0"/>
      <w:divBdr>
        <w:top w:val="none" w:sz="0" w:space="0" w:color="auto"/>
        <w:left w:val="none" w:sz="0" w:space="0" w:color="auto"/>
        <w:bottom w:val="none" w:sz="0" w:space="0" w:color="auto"/>
        <w:right w:val="none" w:sz="0" w:space="0" w:color="auto"/>
      </w:divBdr>
    </w:div>
    <w:div w:id="1616210092">
      <w:bodyDiv w:val="1"/>
      <w:marLeft w:val="0"/>
      <w:marRight w:val="0"/>
      <w:marTop w:val="0"/>
      <w:marBottom w:val="0"/>
      <w:divBdr>
        <w:top w:val="none" w:sz="0" w:space="0" w:color="auto"/>
        <w:left w:val="none" w:sz="0" w:space="0" w:color="auto"/>
        <w:bottom w:val="none" w:sz="0" w:space="0" w:color="auto"/>
        <w:right w:val="none" w:sz="0" w:space="0" w:color="auto"/>
      </w:divBdr>
    </w:div>
    <w:div w:id="1616328280">
      <w:bodyDiv w:val="1"/>
      <w:marLeft w:val="0"/>
      <w:marRight w:val="0"/>
      <w:marTop w:val="0"/>
      <w:marBottom w:val="0"/>
      <w:divBdr>
        <w:top w:val="none" w:sz="0" w:space="0" w:color="auto"/>
        <w:left w:val="none" w:sz="0" w:space="0" w:color="auto"/>
        <w:bottom w:val="none" w:sz="0" w:space="0" w:color="auto"/>
        <w:right w:val="none" w:sz="0" w:space="0" w:color="auto"/>
      </w:divBdr>
    </w:div>
    <w:div w:id="1616476766">
      <w:bodyDiv w:val="1"/>
      <w:marLeft w:val="0"/>
      <w:marRight w:val="0"/>
      <w:marTop w:val="0"/>
      <w:marBottom w:val="0"/>
      <w:divBdr>
        <w:top w:val="none" w:sz="0" w:space="0" w:color="auto"/>
        <w:left w:val="none" w:sz="0" w:space="0" w:color="auto"/>
        <w:bottom w:val="none" w:sz="0" w:space="0" w:color="auto"/>
        <w:right w:val="none" w:sz="0" w:space="0" w:color="auto"/>
      </w:divBdr>
    </w:div>
    <w:div w:id="1616673169">
      <w:bodyDiv w:val="1"/>
      <w:marLeft w:val="0"/>
      <w:marRight w:val="0"/>
      <w:marTop w:val="0"/>
      <w:marBottom w:val="0"/>
      <w:divBdr>
        <w:top w:val="none" w:sz="0" w:space="0" w:color="auto"/>
        <w:left w:val="none" w:sz="0" w:space="0" w:color="auto"/>
        <w:bottom w:val="none" w:sz="0" w:space="0" w:color="auto"/>
        <w:right w:val="none" w:sz="0" w:space="0" w:color="auto"/>
      </w:divBdr>
    </w:div>
    <w:div w:id="1617174594">
      <w:bodyDiv w:val="1"/>
      <w:marLeft w:val="0"/>
      <w:marRight w:val="0"/>
      <w:marTop w:val="0"/>
      <w:marBottom w:val="0"/>
      <w:divBdr>
        <w:top w:val="none" w:sz="0" w:space="0" w:color="auto"/>
        <w:left w:val="none" w:sz="0" w:space="0" w:color="auto"/>
        <w:bottom w:val="none" w:sz="0" w:space="0" w:color="auto"/>
        <w:right w:val="none" w:sz="0" w:space="0" w:color="auto"/>
      </w:divBdr>
    </w:div>
    <w:div w:id="1617179210">
      <w:bodyDiv w:val="1"/>
      <w:marLeft w:val="0"/>
      <w:marRight w:val="0"/>
      <w:marTop w:val="0"/>
      <w:marBottom w:val="0"/>
      <w:divBdr>
        <w:top w:val="none" w:sz="0" w:space="0" w:color="auto"/>
        <w:left w:val="none" w:sz="0" w:space="0" w:color="auto"/>
        <w:bottom w:val="none" w:sz="0" w:space="0" w:color="auto"/>
        <w:right w:val="none" w:sz="0" w:space="0" w:color="auto"/>
      </w:divBdr>
    </w:div>
    <w:div w:id="1617979157">
      <w:bodyDiv w:val="1"/>
      <w:marLeft w:val="0"/>
      <w:marRight w:val="0"/>
      <w:marTop w:val="0"/>
      <w:marBottom w:val="0"/>
      <w:divBdr>
        <w:top w:val="none" w:sz="0" w:space="0" w:color="auto"/>
        <w:left w:val="none" w:sz="0" w:space="0" w:color="auto"/>
        <w:bottom w:val="none" w:sz="0" w:space="0" w:color="auto"/>
        <w:right w:val="none" w:sz="0" w:space="0" w:color="auto"/>
      </w:divBdr>
    </w:div>
    <w:div w:id="1618218179">
      <w:bodyDiv w:val="1"/>
      <w:marLeft w:val="0"/>
      <w:marRight w:val="0"/>
      <w:marTop w:val="0"/>
      <w:marBottom w:val="0"/>
      <w:divBdr>
        <w:top w:val="none" w:sz="0" w:space="0" w:color="auto"/>
        <w:left w:val="none" w:sz="0" w:space="0" w:color="auto"/>
        <w:bottom w:val="none" w:sz="0" w:space="0" w:color="auto"/>
        <w:right w:val="none" w:sz="0" w:space="0" w:color="auto"/>
      </w:divBdr>
    </w:div>
    <w:div w:id="1618482574">
      <w:bodyDiv w:val="1"/>
      <w:marLeft w:val="0"/>
      <w:marRight w:val="0"/>
      <w:marTop w:val="0"/>
      <w:marBottom w:val="0"/>
      <w:divBdr>
        <w:top w:val="none" w:sz="0" w:space="0" w:color="auto"/>
        <w:left w:val="none" w:sz="0" w:space="0" w:color="auto"/>
        <w:bottom w:val="none" w:sz="0" w:space="0" w:color="auto"/>
        <w:right w:val="none" w:sz="0" w:space="0" w:color="auto"/>
      </w:divBdr>
    </w:div>
    <w:div w:id="1618751501">
      <w:bodyDiv w:val="1"/>
      <w:marLeft w:val="0"/>
      <w:marRight w:val="0"/>
      <w:marTop w:val="0"/>
      <w:marBottom w:val="0"/>
      <w:divBdr>
        <w:top w:val="none" w:sz="0" w:space="0" w:color="auto"/>
        <w:left w:val="none" w:sz="0" w:space="0" w:color="auto"/>
        <w:bottom w:val="none" w:sz="0" w:space="0" w:color="auto"/>
        <w:right w:val="none" w:sz="0" w:space="0" w:color="auto"/>
      </w:divBdr>
    </w:div>
    <w:div w:id="1619488735">
      <w:bodyDiv w:val="1"/>
      <w:marLeft w:val="0"/>
      <w:marRight w:val="0"/>
      <w:marTop w:val="0"/>
      <w:marBottom w:val="0"/>
      <w:divBdr>
        <w:top w:val="none" w:sz="0" w:space="0" w:color="auto"/>
        <w:left w:val="none" w:sz="0" w:space="0" w:color="auto"/>
        <w:bottom w:val="none" w:sz="0" w:space="0" w:color="auto"/>
        <w:right w:val="none" w:sz="0" w:space="0" w:color="auto"/>
      </w:divBdr>
    </w:div>
    <w:div w:id="1619490355">
      <w:bodyDiv w:val="1"/>
      <w:marLeft w:val="0"/>
      <w:marRight w:val="0"/>
      <w:marTop w:val="0"/>
      <w:marBottom w:val="0"/>
      <w:divBdr>
        <w:top w:val="none" w:sz="0" w:space="0" w:color="auto"/>
        <w:left w:val="none" w:sz="0" w:space="0" w:color="auto"/>
        <w:bottom w:val="none" w:sz="0" w:space="0" w:color="auto"/>
        <w:right w:val="none" w:sz="0" w:space="0" w:color="auto"/>
      </w:divBdr>
    </w:div>
    <w:div w:id="1619608714">
      <w:bodyDiv w:val="1"/>
      <w:marLeft w:val="0"/>
      <w:marRight w:val="0"/>
      <w:marTop w:val="0"/>
      <w:marBottom w:val="0"/>
      <w:divBdr>
        <w:top w:val="none" w:sz="0" w:space="0" w:color="auto"/>
        <w:left w:val="none" w:sz="0" w:space="0" w:color="auto"/>
        <w:bottom w:val="none" w:sz="0" w:space="0" w:color="auto"/>
        <w:right w:val="none" w:sz="0" w:space="0" w:color="auto"/>
      </w:divBdr>
    </w:div>
    <w:div w:id="1619797314">
      <w:bodyDiv w:val="1"/>
      <w:marLeft w:val="0"/>
      <w:marRight w:val="0"/>
      <w:marTop w:val="0"/>
      <w:marBottom w:val="0"/>
      <w:divBdr>
        <w:top w:val="none" w:sz="0" w:space="0" w:color="auto"/>
        <w:left w:val="none" w:sz="0" w:space="0" w:color="auto"/>
        <w:bottom w:val="none" w:sz="0" w:space="0" w:color="auto"/>
        <w:right w:val="none" w:sz="0" w:space="0" w:color="auto"/>
      </w:divBdr>
    </w:div>
    <w:div w:id="1620065130">
      <w:bodyDiv w:val="1"/>
      <w:marLeft w:val="0"/>
      <w:marRight w:val="0"/>
      <w:marTop w:val="0"/>
      <w:marBottom w:val="0"/>
      <w:divBdr>
        <w:top w:val="none" w:sz="0" w:space="0" w:color="auto"/>
        <w:left w:val="none" w:sz="0" w:space="0" w:color="auto"/>
        <w:bottom w:val="none" w:sz="0" w:space="0" w:color="auto"/>
        <w:right w:val="none" w:sz="0" w:space="0" w:color="auto"/>
      </w:divBdr>
    </w:div>
    <w:div w:id="1620380018">
      <w:bodyDiv w:val="1"/>
      <w:marLeft w:val="0"/>
      <w:marRight w:val="0"/>
      <w:marTop w:val="0"/>
      <w:marBottom w:val="0"/>
      <w:divBdr>
        <w:top w:val="none" w:sz="0" w:space="0" w:color="auto"/>
        <w:left w:val="none" w:sz="0" w:space="0" w:color="auto"/>
        <w:bottom w:val="none" w:sz="0" w:space="0" w:color="auto"/>
        <w:right w:val="none" w:sz="0" w:space="0" w:color="auto"/>
      </w:divBdr>
    </w:div>
    <w:div w:id="1620647336">
      <w:bodyDiv w:val="1"/>
      <w:marLeft w:val="0"/>
      <w:marRight w:val="0"/>
      <w:marTop w:val="0"/>
      <w:marBottom w:val="0"/>
      <w:divBdr>
        <w:top w:val="none" w:sz="0" w:space="0" w:color="auto"/>
        <w:left w:val="none" w:sz="0" w:space="0" w:color="auto"/>
        <w:bottom w:val="none" w:sz="0" w:space="0" w:color="auto"/>
        <w:right w:val="none" w:sz="0" w:space="0" w:color="auto"/>
      </w:divBdr>
    </w:div>
    <w:div w:id="1620843176">
      <w:bodyDiv w:val="1"/>
      <w:marLeft w:val="0"/>
      <w:marRight w:val="0"/>
      <w:marTop w:val="0"/>
      <w:marBottom w:val="0"/>
      <w:divBdr>
        <w:top w:val="none" w:sz="0" w:space="0" w:color="auto"/>
        <w:left w:val="none" w:sz="0" w:space="0" w:color="auto"/>
        <w:bottom w:val="none" w:sz="0" w:space="0" w:color="auto"/>
        <w:right w:val="none" w:sz="0" w:space="0" w:color="auto"/>
      </w:divBdr>
    </w:div>
    <w:div w:id="1620993428">
      <w:bodyDiv w:val="1"/>
      <w:marLeft w:val="0"/>
      <w:marRight w:val="0"/>
      <w:marTop w:val="0"/>
      <w:marBottom w:val="0"/>
      <w:divBdr>
        <w:top w:val="none" w:sz="0" w:space="0" w:color="auto"/>
        <w:left w:val="none" w:sz="0" w:space="0" w:color="auto"/>
        <w:bottom w:val="none" w:sz="0" w:space="0" w:color="auto"/>
        <w:right w:val="none" w:sz="0" w:space="0" w:color="auto"/>
      </w:divBdr>
    </w:div>
    <w:div w:id="1621179282">
      <w:bodyDiv w:val="1"/>
      <w:marLeft w:val="0"/>
      <w:marRight w:val="0"/>
      <w:marTop w:val="0"/>
      <w:marBottom w:val="0"/>
      <w:divBdr>
        <w:top w:val="none" w:sz="0" w:space="0" w:color="auto"/>
        <w:left w:val="none" w:sz="0" w:space="0" w:color="auto"/>
        <w:bottom w:val="none" w:sz="0" w:space="0" w:color="auto"/>
        <w:right w:val="none" w:sz="0" w:space="0" w:color="auto"/>
      </w:divBdr>
    </w:div>
    <w:div w:id="1621185560">
      <w:bodyDiv w:val="1"/>
      <w:marLeft w:val="0"/>
      <w:marRight w:val="0"/>
      <w:marTop w:val="0"/>
      <w:marBottom w:val="0"/>
      <w:divBdr>
        <w:top w:val="none" w:sz="0" w:space="0" w:color="auto"/>
        <w:left w:val="none" w:sz="0" w:space="0" w:color="auto"/>
        <w:bottom w:val="none" w:sz="0" w:space="0" w:color="auto"/>
        <w:right w:val="none" w:sz="0" w:space="0" w:color="auto"/>
      </w:divBdr>
    </w:div>
    <w:div w:id="1621571884">
      <w:bodyDiv w:val="1"/>
      <w:marLeft w:val="0"/>
      <w:marRight w:val="0"/>
      <w:marTop w:val="0"/>
      <w:marBottom w:val="0"/>
      <w:divBdr>
        <w:top w:val="none" w:sz="0" w:space="0" w:color="auto"/>
        <w:left w:val="none" w:sz="0" w:space="0" w:color="auto"/>
        <w:bottom w:val="none" w:sz="0" w:space="0" w:color="auto"/>
        <w:right w:val="none" w:sz="0" w:space="0" w:color="auto"/>
      </w:divBdr>
    </w:div>
    <w:div w:id="1621764087">
      <w:bodyDiv w:val="1"/>
      <w:marLeft w:val="0"/>
      <w:marRight w:val="0"/>
      <w:marTop w:val="0"/>
      <w:marBottom w:val="0"/>
      <w:divBdr>
        <w:top w:val="none" w:sz="0" w:space="0" w:color="auto"/>
        <w:left w:val="none" w:sz="0" w:space="0" w:color="auto"/>
        <w:bottom w:val="none" w:sz="0" w:space="0" w:color="auto"/>
        <w:right w:val="none" w:sz="0" w:space="0" w:color="auto"/>
      </w:divBdr>
    </w:div>
    <w:div w:id="1621766863">
      <w:bodyDiv w:val="1"/>
      <w:marLeft w:val="0"/>
      <w:marRight w:val="0"/>
      <w:marTop w:val="0"/>
      <w:marBottom w:val="0"/>
      <w:divBdr>
        <w:top w:val="none" w:sz="0" w:space="0" w:color="auto"/>
        <w:left w:val="none" w:sz="0" w:space="0" w:color="auto"/>
        <w:bottom w:val="none" w:sz="0" w:space="0" w:color="auto"/>
        <w:right w:val="none" w:sz="0" w:space="0" w:color="auto"/>
      </w:divBdr>
    </w:div>
    <w:div w:id="1621910562">
      <w:bodyDiv w:val="1"/>
      <w:marLeft w:val="0"/>
      <w:marRight w:val="0"/>
      <w:marTop w:val="0"/>
      <w:marBottom w:val="0"/>
      <w:divBdr>
        <w:top w:val="none" w:sz="0" w:space="0" w:color="auto"/>
        <w:left w:val="none" w:sz="0" w:space="0" w:color="auto"/>
        <w:bottom w:val="none" w:sz="0" w:space="0" w:color="auto"/>
        <w:right w:val="none" w:sz="0" w:space="0" w:color="auto"/>
      </w:divBdr>
    </w:div>
    <w:div w:id="1622029329">
      <w:bodyDiv w:val="1"/>
      <w:marLeft w:val="0"/>
      <w:marRight w:val="0"/>
      <w:marTop w:val="0"/>
      <w:marBottom w:val="0"/>
      <w:divBdr>
        <w:top w:val="none" w:sz="0" w:space="0" w:color="auto"/>
        <w:left w:val="none" w:sz="0" w:space="0" w:color="auto"/>
        <w:bottom w:val="none" w:sz="0" w:space="0" w:color="auto"/>
        <w:right w:val="none" w:sz="0" w:space="0" w:color="auto"/>
      </w:divBdr>
    </w:div>
    <w:div w:id="1622151546">
      <w:bodyDiv w:val="1"/>
      <w:marLeft w:val="0"/>
      <w:marRight w:val="0"/>
      <w:marTop w:val="0"/>
      <w:marBottom w:val="0"/>
      <w:divBdr>
        <w:top w:val="none" w:sz="0" w:space="0" w:color="auto"/>
        <w:left w:val="none" w:sz="0" w:space="0" w:color="auto"/>
        <w:bottom w:val="none" w:sz="0" w:space="0" w:color="auto"/>
        <w:right w:val="none" w:sz="0" w:space="0" w:color="auto"/>
      </w:divBdr>
    </w:div>
    <w:div w:id="1622344690">
      <w:bodyDiv w:val="1"/>
      <w:marLeft w:val="0"/>
      <w:marRight w:val="0"/>
      <w:marTop w:val="0"/>
      <w:marBottom w:val="0"/>
      <w:divBdr>
        <w:top w:val="none" w:sz="0" w:space="0" w:color="auto"/>
        <w:left w:val="none" w:sz="0" w:space="0" w:color="auto"/>
        <w:bottom w:val="none" w:sz="0" w:space="0" w:color="auto"/>
        <w:right w:val="none" w:sz="0" w:space="0" w:color="auto"/>
      </w:divBdr>
    </w:div>
    <w:div w:id="1622759233">
      <w:bodyDiv w:val="1"/>
      <w:marLeft w:val="0"/>
      <w:marRight w:val="0"/>
      <w:marTop w:val="0"/>
      <w:marBottom w:val="0"/>
      <w:divBdr>
        <w:top w:val="none" w:sz="0" w:space="0" w:color="auto"/>
        <w:left w:val="none" w:sz="0" w:space="0" w:color="auto"/>
        <w:bottom w:val="none" w:sz="0" w:space="0" w:color="auto"/>
        <w:right w:val="none" w:sz="0" w:space="0" w:color="auto"/>
      </w:divBdr>
    </w:div>
    <w:div w:id="1622762647">
      <w:bodyDiv w:val="1"/>
      <w:marLeft w:val="0"/>
      <w:marRight w:val="0"/>
      <w:marTop w:val="0"/>
      <w:marBottom w:val="0"/>
      <w:divBdr>
        <w:top w:val="none" w:sz="0" w:space="0" w:color="auto"/>
        <w:left w:val="none" w:sz="0" w:space="0" w:color="auto"/>
        <w:bottom w:val="none" w:sz="0" w:space="0" w:color="auto"/>
        <w:right w:val="none" w:sz="0" w:space="0" w:color="auto"/>
      </w:divBdr>
    </w:div>
    <w:div w:id="1623029147">
      <w:bodyDiv w:val="1"/>
      <w:marLeft w:val="0"/>
      <w:marRight w:val="0"/>
      <w:marTop w:val="0"/>
      <w:marBottom w:val="0"/>
      <w:divBdr>
        <w:top w:val="none" w:sz="0" w:space="0" w:color="auto"/>
        <w:left w:val="none" w:sz="0" w:space="0" w:color="auto"/>
        <w:bottom w:val="none" w:sz="0" w:space="0" w:color="auto"/>
        <w:right w:val="none" w:sz="0" w:space="0" w:color="auto"/>
      </w:divBdr>
    </w:div>
    <w:div w:id="1623076570">
      <w:bodyDiv w:val="1"/>
      <w:marLeft w:val="0"/>
      <w:marRight w:val="0"/>
      <w:marTop w:val="0"/>
      <w:marBottom w:val="0"/>
      <w:divBdr>
        <w:top w:val="none" w:sz="0" w:space="0" w:color="auto"/>
        <w:left w:val="none" w:sz="0" w:space="0" w:color="auto"/>
        <w:bottom w:val="none" w:sz="0" w:space="0" w:color="auto"/>
        <w:right w:val="none" w:sz="0" w:space="0" w:color="auto"/>
      </w:divBdr>
    </w:div>
    <w:div w:id="1623076993">
      <w:bodyDiv w:val="1"/>
      <w:marLeft w:val="0"/>
      <w:marRight w:val="0"/>
      <w:marTop w:val="0"/>
      <w:marBottom w:val="0"/>
      <w:divBdr>
        <w:top w:val="none" w:sz="0" w:space="0" w:color="auto"/>
        <w:left w:val="none" w:sz="0" w:space="0" w:color="auto"/>
        <w:bottom w:val="none" w:sz="0" w:space="0" w:color="auto"/>
        <w:right w:val="none" w:sz="0" w:space="0" w:color="auto"/>
      </w:divBdr>
    </w:div>
    <w:div w:id="1623227663">
      <w:bodyDiv w:val="1"/>
      <w:marLeft w:val="0"/>
      <w:marRight w:val="0"/>
      <w:marTop w:val="0"/>
      <w:marBottom w:val="0"/>
      <w:divBdr>
        <w:top w:val="none" w:sz="0" w:space="0" w:color="auto"/>
        <w:left w:val="none" w:sz="0" w:space="0" w:color="auto"/>
        <w:bottom w:val="none" w:sz="0" w:space="0" w:color="auto"/>
        <w:right w:val="none" w:sz="0" w:space="0" w:color="auto"/>
      </w:divBdr>
    </w:div>
    <w:div w:id="1623613099">
      <w:bodyDiv w:val="1"/>
      <w:marLeft w:val="0"/>
      <w:marRight w:val="0"/>
      <w:marTop w:val="0"/>
      <w:marBottom w:val="0"/>
      <w:divBdr>
        <w:top w:val="none" w:sz="0" w:space="0" w:color="auto"/>
        <w:left w:val="none" w:sz="0" w:space="0" w:color="auto"/>
        <w:bottom w:val="none" w:sz="0" w:space="0" w:color="auto"/>
        <w:right w:val="none" w:sz="0" w:space="0" w:color="auto"/>
      </w:divBdr>
    </w:div>
    <w:div w:id="1624188932">
      <w:bodyDiv w:val="1"/>
      <w:marLeft w:val="0"/>
      <w:marRight w:val="0"/>
      <w:marTop w:val="0"/>
      <w:marBottom w:val="0"/>
      <w:divBdr>
        <w:top w:val="none" w:sz="0" w:space="0" w:color="auto"/>
        <w:left w:val="none" w:sz="0" w:space="0" w:color="auto"/>
        <w:bottom w:val="none" w:sz="0" w:space="0" w:color="auto"/>
        <w:right w:val="none" w:sz="0" w:space="0" w:color="auto"/>
      </w:divBdr>
    </w:div>
    <w:div w:id="1624578340">
      <w:bodyDiv w:val="1"/>
      <w:marLeft w:val="0"/>
      <w:marRight w:val="0"/>
      <w:marTop w:val="0"/>
      <w:marBottom w:val="0"/>
      <w:divBdr>
        <w:top w:val="none" w:sz="0" w:space="0" w:color="auto"/>
        <w:left w:val="none" w:sz="0" w:space="0" w:color="auto"/>
        <w:bottom w:val="none" w:sz="0" w:space="0" w:color="auto"/>
        <w:right w:val="none" w:sz="0" w:space="0" w:color="auto"/>
      </w:divBdr>
    </w:div>
    <w:div w:id="1625043627">
      <w:bodyDiv w:val="1"/>
      <w:marLeft w:val="0"/>
      <w:marRight w:val="0"/>
      <w:marTop w:val="0"/>
      <w:marBottom w:val="0"/>
      <w:divBdr>
        <w:top w:val="none" w:sz="0" w:space="0" w:color="auto"/>
        <w:left w:val="none" w:sz="0" w:space="0" w:color="auto"/>
        <w:bottom w:val="none" w:sz="0" w:space="0" w:color="auto"/>
        <w:right w:val="none" w:sz="0" w:space="0" w:color="auto"/>
      </w:divBdr>
    </w:div>
    <w:div w:id="1625774122">
      <w:bodyDiv w:val="1"/>
      <w:marLeft w:val="0"/>
      <w:marRight w:val="0"/>
      <w:marTop w:val="0"/>
      <w:marBottom w:val="0"/>
      <w:divBdr>
        <w:top w:val="none" w:sz="0" w:space="0" w:color="auto"/>
        <w:left w:val="none" w:sz="0" w:space="0" w:color="auto"/>
        <w:bottom w:val="none" w:sz="0" w:space="0" w:color="auto"/>
        <w:right w:val="none" w:sz="0" w:space="0" w:color="auto"/>
      </w:divBdr>
    </w:div>
    <w:div w:id="1625892925">
      <w:bodyDiv w:val="1"/>
      <w:marLeft w:val="0"/>
      <w:marRight w:val="0"/>
      <w:marTop w:val="0"/>
      <w:marBottom w:val="0"/>
      <w:divBdr>
        <w:top w:val="none" w:sz="0" w:space="0" w:color="auto"/>
        <w:left w:val="none" w:sz="0" w:space="0" w:color="auto"/>
        <w:bottom w:val="none" w:sz="0" w:space="0" w:color="auto"/>
        <w:right w:val="none" w:sz="0" w:space="0" w:color="auto"/>
      </w:divBdr>
    </w:div>
    <w:div w:id="1626423161">
      <w:bodyDiv w:val="1"/>
      <w:marLeft w:val="0"/>
      <w:marRight w:val="0"/>
      <w:marTop w:val="0"/>
      <w:marBottom w:val="0"/>
      <w:divBdr>
        <w:top w:val="none" w:sz="0" w:space="0" w:color="auto"/>
        <w:left w:val="none" w:sz="0" w:space="0" w:color="auto"/>
        <w:bottom w:val="none" w:sz="0" w:space="0" w:color="auto"/>
        <w:right w:val="none" w:sz="0" w:space="0" w:color="auto"/>
      </w:divBdr>
    </w:div>
    <w:div w:id="1626496528">
      <w:bodyDiv w:val="1"/>
      <w:marLeft w:val="0"/>
      <w:marRight w:val="0"/>
      <w:marTop w:val="0"/>
      <w:marBottom w:val="0"/>
      <w:divBdr>
        <w:top w:val="none" w:sz="0" w:space="0" w:color="auto"/>
        <w:left w:val="none" w:sz="0" w:space="0" w:color="auto"/>
        <w:bottom w:val="none" w:sz="0" w:space="0" w:color="auto"/>
        <w:right w:val="none" w:sz="0" w:space="0" w:color="auto"/>
      </w:divBdr>
    </w:div>
    <w:div w:id="1626541577">
      <w:bodyDiv w:val="1"/>
      <w:marLeft w:val="0"/>
      <w:marRight w:val="0"/>
      <w:marTop w:val="0"/>
      <w:marBottom w:val="0"/>
      <w:divBdr>
        <w:top w:val="none" w:sz="0" w:space="0" w:color="auto"/>
        <w:left w:val="none" w:sz="0" w:space="0" w:color="auto"/>
        <w:bottom w:val="none" w:sz="0" w:space="0" w:color="auto"/>
        <w:right w:val="none" w:sz="0" w:space="0" w:color="auto"/>
      </w:divBdr>
      <w:divsChild>
        <w:div w:id="1872260181">
          <w:marLeft w:val="0"/>
          <w:marRight w:val="0"/>
          <w:marTop w:val="0"/>
          <w:marBottom w:val="0"/>
          <w:divBdr>
            <w:top w:val="none" w:sz="0" w:space="0" w:color="auto"/>
            <w:left w:val="none" w:sz="0" w:space="0" w:color="auto"/>
            <w:bottom w:val="none" w:sz="0" w:space="0" w:color="auto"/>
            <w:right w:val="none" w:sz="0" w:space="0" w:color="auto"/>
          </w:divBdr>
        </w:div>
        <w:div w:id="848832570">
          <w:marLeft w:val="0"/>
          <w:marRight w:val="0"/>
          <w:marTop w:val="0"/>
          <w:marBottom w:val="0"/>
          <w:divBdr>
            <w:top w:val="none" w:sz="0" w:space="0" w:color="auto"/>
            <w:left w:val="none" w:sz="0" w:space="0" w:color="auto"/>
            <w:bottom w:val="none" w:sz="0" w:space="0" w:color="auto"/>
            <w:right w:val="none" w:sz="0" w:space="0" w:color="auto"/>
          </w:divBdr>
        </w:div>
        <w:div w:id="1599219593">
          <w:marLeft w:val="0"/>
          <w:marRight w:val="0"/>
          <w:marTop w:val="0"/>
          <w:marBottom w:val="0"/>
          <w:divBdr>
            <w:top w:val="none" w:sz="0" w:space="0" w:color="auto"/>
            <w:left w:val="none" w:sz="0" w:space="0" w:color="auto"/>
            <w:bottom w:val="none" w:sz="0" w:space="0" w:color="auto"/>
            <w:right w:val="none" w:sz="0" w:space="0" w:color="auto"/>
          </w:divBdr>
        </w:div>
        <w:div w:id="947541988">
          <w:marLeft w:val="0"/>
          <w:marRight w:val="0"/>
          <w:marTop w:val="0"/>
          <w:marBottom w:val="0"/>
          <w:divBdr>
            <w:top w:val="none" w:sz="0" w:space="0" w:color="auto"/>
            <w:left w:val="none" w:sz="0" w:space="0" w:color="auto"/>
            <w:bottom w:val="none" w:sz="0" w:space="0" w:color="auto"/>
            <w:right w:val="none" w:sz="0" w:space="0" w:color="auto"/>
          </w:divBdr>
        </w:div>
        <w:div w:id="1653096091">
          <w:marLeft w:val="0"/>
          <w:marRight w:val="0"/>
          <w:marTop w:val="0"/>
          <w:marBottom w:val="0"/>
          <w:divBdr>
            <w:top w:val="none" w:sz="0" w:space="0" w:color="auto"/>
            <w:left w:val="none" w:sz="0" w:space="0" w:color="auto"/>
            <w:bottom w:val="none" w:sz="0" w:space="0" w:color="auto"/>
            <w:right w:val="none" w:sz="0" w:space="0" w:color="auto"/>
          </w:divBdr>
        </w:div>
        <w:div w:id="1748646563">
          <w:marLeft w:val="0"/>
          <w:marRight w:val="0"/>
          <w:marTop w:val="0"/>
          <w:marBottom w:val="0"/>
          <w:divBdr>
            <w:top w:val="none" w:sz="0" w:space="0" w:color="auto"/>
            <w:left w:val="none" w:sz="0" w:space="0" w:color="auto"/>
            <w:bottom w:val="none" w:sz="0" w:space="0" w:color="auto"/>
            <w:right w:val="none" w:sz="0" w:space="0" w:color="auto"/>
          </w:divBdr>
        </w:div>
        <w:div w:id="328951424">
          <w:marLeft w:val="0"/>
          <w:marRight w:val="0"/>
          <w:marTop w:val="0"/>
          <w:marBottom w:val="0"/>
          <w:divBdr>
            <w:top w:val="none" w:sz="0" w:space="0" w:color="auto"/>
            <w:left w:val="none" w:sz="0" w:space="0" w:color="auto"/>
            <w:bottom w:val="none" w:sz="0" w:space="0" w:color="auto"/>
            <w:right w:val="none" w:sz="0" w:space="0" w:color="auto"/>
          </w:divBdr>
        </w:div>
        <w:div w:id="1896045459">
          <w:marLeft w:val="0"/>
          <w:marRight w:val="0"/>
          <w:marTop w:val="0"/>
          <w:marBottom w:val="0"/>
          <w:divBdr>
            <w:top w:val="none" w:sz="0" w:space="0" w:color="auto"/>
            <w:left w:val="none" w:sz="0" w:space="0" w:color="auto"/>
            <w:bottom w:val="none" w:sz="0" w:space="0" w:color="auto"/>
            <w:right w:val="none" w:sz="0" w:space="0" w:color="auto"/>
          </w:divBdr>
        </w:div>
        <w:div w:id="1184518529">
          <w:marLeft w:val="0"/>
          <w:marRight w:val="0"/>
          <w:marTop w:val="0"/>
          <w:marBottom w:val="0"/>
          <w:divBdr>
            <w:top w:val="none" w:sz="0" w:space="0" w:color="auto"/>
            <w:left w:val="none" w:sz="0" w:space="0" w:color="auto"/>
            <w:bottom w:val="none" w:sz="0" w:space="0" w:color="auto"/>
            <w:right w:val="none" w:sz="0" w:space="0" w:color="auto"/>
          </w:divBdr>
        </w:div>
        <w:div w:id="1695113350">
          <w:marLeft w:val="0"/>
          <w:marRight w:val="0"/>
          <w:marTop w:val="0"/>
          <w:marBottom w:val="0"/>
          <w:divBdr>
            <w:top w:val="none" w:sz="0" w:space="0" w:color="auto"/>
            <w:left w:val="none" w:sz="0" w:space="0" w:color="auto"/>
            <w:bottom w:val="none" w:sz="0" w:space="0" w:color="auto"/>
            <w:right w:val="none" w:sz="0" w:space="0" w:color="auto"/>
          </w:divBdr>
        </w:div>
        <w:div w:id="170607587">
          <w:marLeft w:val="0"/>
          <w:marRight w:val="0"/>
          <w:marTop w:val="0"/>
          <w:marBottom w:val="0"/>
          <w:divBdr>
            <w:top w:val="none" w:sz="0" w:space="0" w:color="auto"/>
            <w:left w:val="none" w:sz="0" w:space="0" w:color="auto"/>
            <w:bottom w:val="none" w:sz="0" w:space="0" w:color="auto"/>
            <w:right w:val="none" w:sz="0" w:space="0" w:color="auto"/>
          </w:divBdr>
        </w:div>
        <w:div w:id="147017847">
          <w:marLeft w:val="0"/>
          <w:marRight w:val="0"/>
          <w:marTop w:val="0"/>
          <w:marBottom w:val="0"/>
          <w:divBdr>
            <w:top w:val="none" w:sz="0" w:space="0" w:color="auto"/>
            <w:left w:val="none" w:sz="0" w:space="0" w:color="auto"/>
            <w:bottom w:val="none" w:sz="0" w:space="0" w:color="auto"/>
            <w:right w:val="none" w:sz="0" w:space="0" w:color="auto"/>
          </w:divBdr>
        </w:div>
        <w:div w:id="206186013">
          <w:marLeft w:val="0"/>
          <w:marRight w:val="0"/>
          <w:marTop w:val="0"/>
          <w:marBottom w:val="0"/>
          <w:divBdr>
            <w:top w:val="none" w:sz="0" w:space="0" w:color="auto"/>
            <w:left w:val="none" w:sz="0" w:space="0" w:color="auto"/>
            <w:bottom w:val="none" w:sz="0" w:space="0" w:color="auto"/>
            <w:right w:val="none" w:sz="0" w:space="0" w:color="auto"/>
          </w:divBdr>
        </w:div>
        <w:div w:id="659774690">
          <w:marLeft w:val="0"/>
          <w:marRight w:val="0"/>
          <w:marTop w:val="0"/>
          <w:marBottom w:val="0"/>
          <w:divBdr>
            <w:top w:val="none" w:sz="0" w:space="0" w:color="auto"/>
            <w:left w:val="none" w:sz="0" w:space="0" w:color="auto"/>
            <w:bottom w:val="none" w:sz="0" w:space="0" w:color="auto"/>
            <w:right w:val="none" w:sz="0" w:space="0" w:color="auto"/>
          </w:divBdr>
        </w:div>
        <w:div w:id="1689990717">
          <w:marLeft w:val="0"/>
          <w:marRight w:val="0"/>
          <w:marTop w:val="0"/>
          <w:marBottom w:val="0"/>
          <w:divBdr>
            <w:top w:val="none" w:sz="0" w:space="0" w:color="auto"/>
            <w:left w:val="none" w:sz="0" w:space="0" w:color="auto"/>
            <w:bottom w:val="none" w:sz="0" w:space="0" w:color="auto"/>
            <w:right w:val="none" w:sz="0" w:space="0" w:color="auto"/>
          </w:divBdr>
        </w:div>
        <w:div w:id="1618176574">
          <w:marLeft w:val="0"/>
          <w:marRight w:val="0"/>
          <w:marTop w:val="0"/>
          <w:marBottom w:val="0"/>
          <w:divBdr>
            <w:top w:val="none" w:sz="0" w:space="0" w:color="auto"/>
            <w:left w:val="none" w:sz="0" w:space="0" w:color="auto"/>
            <w:bottom w:val="none" w:sz="0" w:space="0" w:color="auto"/>
            <w:right w:val="none" w:sz="0" w:space="0" w:color="auto"/>
          </w:divBdr>
        </w:div>
        <w:div w:id="1866090766">
          <w:marLeft w:val="0"/>
          <w:marRight w:val="0"/>
          <w:marTop w:val="0"/>
          <w:marBottom w:val="0"/>
          <w:divBdr>
            <w:top w:val="none" w:sz="0" w:space="0" w:color="auto"/>
            <w:left w:val="none" w:sz="0" w:space="0" w:color="auto"/>
            <w:bottom w:val="none" w:sz="0" w:space="0" w:color="auto"/>
            <w:right w:val="none" w:sz="0" w:space="0" w:color="auto"/>
          </w:divBdr>
        </w:div>
        <w:div w:id="959458973">
          <w:marLeft w:val="0"/>
          <w:marRight w:val="0"/>
          <w:marTop w:val="0"/>
          <w:marBottom w:val="0"/>
          <w:divBdr>
            <w:top w:val="none" w:sz="0" w:space="0" w:color="auto"/>
            <w:left w:val="none" w:sz="0" w:space="0" w:color="auto"/>
            <w:bottom w:val="none" w:sz="0" w:space="0" w:color="auto"/>
            <w:right w:val="none" w:sz="0" w:space="0" w:color="auto"/>
          </w:divBdr>
        </w:div>
        <w:div w:id="1570921574">
          <w:marLeft w:val="0"/>
          <w:marRight w:val="0"/>
          <w:marTop w:val="0"/>
          <w:marBottom w:val="0"/>
          <w:divBdr>
            <w:top w:val="none" w:sz="0" w:space="0" w:color="auto"/>
            <w:left w:val="none" w:sz="0" w:space="0" w:color="auto"/>
            <w:bottom w:val="none" w:sz="0" w:space="0" w:color="auto"/>
            <w:right w:val="none" w:sz="0" w:space="0" w:color="auto"/>
          </w:divBdr>
        </w:div>
        <w:div w:id="1487167699">
          <w:marLeft w:val="0"/>
          <w:marRight w:val="0"/>
          <w:marTop w:val="0"/>
          <w:marBottom w:val="0"/>
          <w:divBdr>
            <w:top w:val="none" w:sz="0" w:space="0" w:color="auto"/>
            <w:left w:val="none" w:sz="0" w:space="0" w:color="auto"/>
            <w:bottom w:val="none" w:sz="0" w:space="0" w:color="auto"/>
            <w:right w:val="none" w:sz="0" w:space="0" w:color="auto"/>
          </w:divBdr>
        </w:div>
        <w:div w:id="556624506">
          <w:marLeft w:val="0"/>
          <w:marRight w:val="0"/>
          <w:marTop w:val="0"/>
          <w:marBottom w:val="0"/>
          <w:divBdr>
            <w:top w:val="none" w:sz="0" w:space="0" w:color="auto"/>
            <w:left w:val="none" w:sz="0" w:space="0" w:color="auto"/>
            <w:bottom w:val="none" w:sz="0" w:space="0" w:color="auto"/>
            <w:right w:val="none" w:sz="0" w:space="0" w:color="auto"/>
          </w:divBdr>
        </w:div>
        <w:div w:id="1784617149">
          <w:marLeft w:val="0"/>
          <w:marRight w:val="0"/>
          <w:marTop w:val="0"/>
          <w:marBottom w:val="0"/>
          <w:divBdr>
            <w:top w:val="none" w:sz="0" w:space="0" w:color="auto"/>
            <w:left w:val="none" w:sz="0" w:space="0" w:color="auto"/>
            <w:bottom w:val="none" w:sz="0" w:space="0" w:color="auto"/>
            <w:right w:val="none" w:sz="0" w:space="0" w:color="auto"/>
          </w:divBdr>
        </w:div>
        <w:div w:id="308675719">
          <w:marLeft w:val="0"/>
          <w:marRight w:val="0"/>
          <w:marTop w:val="0"/>
          <w:marBottom w:val="0"/>
          <w:divBdr>
            <w:top w:val="none" w:sz="0" w:space="0" w:color="auto"/>
            <w:left w:val="none" w:sz="0" w:space="0" w:color="auto"/>
            <w:bottom w:val="none" w:sz="0" w:space="0" w:color="auto"/>
            <w:right w:val="none" w:sz="0" w:space="0" w:color="auto"/>
          </w:divBdr>
        </w:div>
        <w:div w:id="1033849614">
          <w:marLeft w:val="0"/>
          <w:marRight w:val="0"/>
          <w:marTop w:val="0"/>
          <w:marBottom w:val="0"/>
          <w:divBdr>
            <w:top w:val="none" w:sz="0" w:space="0" w:color="auto"/>
            <w:left w:val="none" w:sz="0" w:space="0" w:color="auto"/>
            <w:bottom w:val="none" w:sz="0" w:space="0" w:color="auto"/>
            <w:right w:val="none" w:sz="0" w:space="0" w:color="auto"/>
          </w:divBdr>
        </w:div>
        <w:div w:id="1874031207">
          <w:marLeft w:val="0"/>
          <w:marRight w:val="0"/>
          <w:marTop w:val="0"/>
          <w:marBottom w:val="0"/>
          <w:divBdr>
            <w:top w:val="none" w:sz="0" w:space="0" w:color="auto"/>
            <w:left w:val="none" w:sz="0" w:space="0" w:color="auto"/>
            <w:bottom w:val="none" w:sz="0" w:space="0" w:color="auto"/>
            <w:right w:val="none" w:sz="0" w:space="0" w:color="auto"/>
          </w:divBdr>
        </w:div>
        <w:div w:id="140926286">
          <w:marLeft w:val="0"/>
          <w:marRight w:val="0"/>
          <w:marTop w:val="0"/>
          <w:marBottom w:val="0"/>
          <w:divBdr>
            <w:top w:val="none" w:sz="0" w:space="0" w:color="auto"/>
            <w:left w:val="none" w:sz="0" w:space="0" w:color="auto"/>
            <w:bottom w:val="none" w:sz="0" w:space="0" w:color="auto"/>
            <w:right w:val="none" w:sz="0" w:space="0" w:color="auto"/>
          </w:divBdr>
        </w:div>
        <w:div w:id="220528973">
          <w:marLeft w:val="0"/>
          <w:marRight w:val="0"/>
          <w:marTop w:val="0"/>
          <w:marBottom w:val="0"/>
          <w:divBdr>
            <w:top w:val="none" w:sz="0" w:space="0" w:color="auto"/>
            <w:left w:val="none" w:sz="0" w:space="0" w:color="auto"/>
            <w:bottom w:val="none" w:sz="0" w:space="0" w:color="auto"/>
            <w:right w:val="none" w:sz="0" w:space="0" w:color="auto"/>
          </w:divBdr>
        </w:div>
        <w:div w:id="1674340005">
          <w:marLeft w:val="0"/>
          <w:marRight w:val="0"/>
          <w:marTop w:val="0"/>
          <w:marBottom w:val="0"/>
          <w:divBdr>
            <w:top w:val="none" w:sz="0" w:space="0" w:color="auto"/>
            <w:left w:val="none" w:sz="0" w:space="0" w:color="auto"/>
            <w:bottom w:val="none" w:sz="0" w:space="0" w:color="auto"/>
            <w:right w:val="none" w:sz="0" w:space="0" w:color="auto"/>
          </w:divBdr>
        </w:div>
        <w:div w:id="1820615583">
          <w:marLeft w:val="0"/>
          <w:marRight w:val="0"/>
          <w:marTop w:val="0"/>
          <w:marBottom w:val="0"/>
          <w:divBdr>
            <w:top w:val="none" w:sz="0" w:space="0" w:color="auto"/>
            <w:left w:val="none" w:sz="0" w:space="0" w:color="auto"/>
            <w:bottom w:val="none" w:sz="0" w:space="0" w:color="auto"/>
            <w:right w:val="none" w:sz="0" w:space="0" w:color="auto"/>
          </w:divBdr>
        </w:div>
        <w:div w:id="1739739691">
          <w:marLeft w:val="0"/>
          <w:marRight w:val="0"/>
          <w:marTop w:val="0"/>
          <w:marBottom w:val="0"/>
          <w:divBdr>
            <w:top w:val="none" w:sz="0" w:space="0" w:color="auto"/>
            <w:left w:val="none" w:sz="0" w:space="0" w:color="auto"/>
            <w:bottom w:val="none" w:sz="0" w:space="0" w:color="auto"/>
            <w:right w:val="none" w:sz="0" w:space="0" w:color="auto"/>
          </w:divBdr>
        </w:div>
      </w:divsChild>
    </w:div>
    <w:div w:id="1626813390">
      <w:bodyDiv w:val="1"/>
      <w:marLeft w:val="0"/>
      <w:marRight w:val="0"/>
      <w:marTop w:val="0"/>
      <w:marBottom w:val="0"/>
      <w:divBdr>
        <w:top w:val="none" w:sz="0" w:space="0" w:color="auto"/>
        <w:left w:val="none" w:sz="0" w:space="0" w:color="auto"/>
        <w:bottom w:val="none" w:sz="0" w:space="0" w:color="auto"/>
        <w:right w:val="none" w:sz="0" w:space="0" w:color="auto"/>
      </w:divBdr>
    </w:div>
    <w:div w:id="1627735033">
      <w:bodyDiv w:val="1"/>
      <w:marLeft w:val="0"/>
      <w:marRight w:val="0"/>
      <w:marTop w:val="0"/>
      <w:marBottom w:val="0"/>
      <w:divBdr>
        <w:top w:val="none" w:sz="0" w:space="0" w:color="auto"/>
        <w:left w:val="none" w:sz="0" w:space="0" w:color="auto"/>
        <w:bottom w:val="none" w:sz="0" w:space="0" w:color="auto"/>
        <w:right w:val="none" w:sz="0" w:space="0" w:color="auto"/>
      </w:divBdr>
    </w:div>
    <w:div w:id="1627854228">
      <w:bodyDiv w:val="1"/>
      <w:marLeft w:val="0"/>
      <w:marRight w:val="0"/>
      <w:marTop w:val="0"/>
      <w:marBottom w:val="0"/>
      <w:divBdr>
        <w:top w:val="none" w:sz="0" w:space="0" w:color="auto"/>
        <w:left w:val="none" w:sz="0" w:space="0" w:color="auto"/>
        <w:bottom w:val="none" w:sz="0" w:space="0" w:color="auto"/>
        <w:right w:val="none" w:sz="0" w:space="0" w:color="auto"/>
      </w:divBdr>
    </w:div>
    <w:div w:id="1627854969">
      <w:bodyDiv w:val="1"/>
      <w:marLeft w:val="0"/>
      <w:marRight w:val="0"/>
      <w:marTop w:val="0"/>
      <w:marBottom w:val="0"/>
      <w:divBdr>
        <w:top w:val="none" w:sz="0" w:space="0" w:color="auto"/>
        <w:left w:val="none" w:sz="0" w:space="0" w:color="auto"/>
        <w:bottom w:val="none" w:sz="0" w:space="0" w:color="auto"/>
        <w:right w:val="none" w:sz="0" w:space="0" w:color="auto"/>
      </w:divBdr>
    </w:div>
    <w:div w:id="1628120776">
      <w:bodyDiv w:val="1"/>
      <w:marLeft w:val="0"/>
      <w:marRight w:val="0"/>
      <w:marTop w:val="0"/>
      <w:marBottom w:val="0"/>
      <w:divBdr>
        <w:top w:val="none" w:sz="0" w:space="0" w:color="auto"/>
        <w:left w:val="none" w:sz="0" w:space="0" w:color="auto"/>
        <w:bottom w:val="none" w:sz="0" w:space="0" w:color="auto"/>
        <w:right w:val="none" w:sz="0" w:space="0" w:color="auto"/>
      </w:divBdr>
    </w:div>
    <w:div w:id="1628199729">
      <w:bodyDiv w:val="1"/>
      <w:marLeft w:val="0"/>
      <w:marRight w:val="0"/>
      <w:marTop w:val="0"/>
      <w:marBottom w:val="0"/>
      <w:divBdr>
        <w:top w:val="none" w:sz="0" w:space="0" w:color="auto"/>
        <w:left w:val="none" w:sz="0" w:space="0" w:color="auto"/>
        <w:bottom w:val="none" w:sz="0" w:space="0" w:color="auto"/>
        <w:right w:val="none" w:sz="0" w:space="0" w:color="auto"/>
      </w:divBdr>
    </w:div>
    <w:div w:id="1628659191">
      <w:bodyDiv w:val="1"/>
      <w:marLeft w:val="0"/>
      <w:marRight w:val="0"/>
      <w:marTop w:val="0"/>
      <w:marBottom w:val="0"/>
      <w:divBdr>
        <w:top w:val="none" w:sz="0" w:space="0" w:color="auto"/>
        <w:left w:val="none" w:sz="0" w:space="0" w:color="auto"/>
        <w:bottom w:val="none" w:sz="0" w:space="0" w:color="auto"/>
        <w:right w:val="none" w:sz="0" w:space="0" w:color="auto"/>
      </w:divBdr>
    </w:div>
    <w:div w:id="1628927476">
      <w:bodyDiv w:val="1"/>
      <w:marLeft w:val="0"/>
      <w:marRight w:val="0"/>
      <w:marTop w:val="0"/>
      <w:marBottom w:val="0"/>
      <w:divBdr>
        <w:top w:val="none" w:sz="0" w:space="0" w:color="auto"/>
        <w:left w:val="none" w:sz="0" w:space="0" w:color="auto"/>
        <w:bottom w:val="none" w:sz="0" w:space="0" w:color="auto"/>
        <w:right w:val="none" w:sz="0" w:space="0" w:color="auto"/>
      </w:divBdr>
    </w:div>
    <w:div w:id="1629043483">
      <w:bodyDiv w:val="1"/>
      <w:marLeft w:val="0"/>
      <w:marRight w:val="0"/>
      <w:marTop w:val="0"/>
      <w:marBottom w:val="0"/>
      <w:divBdr>
        <w:top w:val="none" w:sz="0" w:space="0" w:color="auto"/>
        <w:left w:val="none" w:sz="0" w:space="0" w:color="auto"/>
        <w:bottom w:val="none" w:sz="0" w:space="0" w:color="auto"/>
        <w:right w:val="none" w:sz="0" w:space="0" w:color="auto"/>
      </w:divBdr>
    </w:div>
    <w:div w:id="1629163149">
      <w:bodyDiv w:val="1"/>
      <w:marLeft w:val="0"/>
      <w:marRight w:val="0"/>
      <w:marTop w:val="0"/>
      <w:marBottom w:val="0"/>
      <w:divBdr>
        <w:top w:val="none" w:sz="0" w:space="0" w:color="auto"/>
        <w:left w:val="none" w:sz="0" w:space="0" w:color="auto"/>
        <w:bottom w:val="none" w:sz="0" w:space="0" w:color="auto"/>
        <w:right w:val="none" w:sz="0" w:space="0" w:color="auto"/>
      </w:divBdr>
    </w:div>
    <w:div w:id="1629242780">
      <w:bodyDiv w:val="1"/>
      <w:marLeft w:val="0"/>
      <w:marRight w:val="0"/>
      <w:marTop w:val="0"/>
      <w:marBottom w:val="0"/>
      <w:divBdr>
        <w:top w:val="none" w:sz="0" w:space="0" w:color="auto"/>
        <w:left w:val="none" w:sz="0" w:space="0" w:color="auto"/>
        <w:bottom w:val="none" w:sz="0" w:space="0" w:color="auto"/>
        <w:right w:val="none" w:sz="0" w:space="0" w:color="auto"/>
      </w:divBdr>
    </w:div>
    <w:div w:id="1629359721">
      <w:bodyDiv w:val="1"/>
      <w:marLeft w:val="0"/>
      <w:marRight w:val="0"/>
      <w:marTop w:val="0"/>
      <w:marBottom w:val="0"/>
      <w:divBdr>
        <w:top w:val="none" w:sz="0" w:space="0" w:color="auto"/>
        <w:left w:val="none" w:sz="0" w:space="0" w:color="auto"/>
        <w:bottom w:val="none" w:sz="0" w:space="0" w:color="auto"/>
        <w:right w:val="none" w:sz="0" w:space="0" w:color="auto"/>
      </w:divBdr>
    </w:div>
    <w:div w:id="1629512837">
      <w:bodyDiv w:val="1"/>
      <w:marLeft w:val="0"/>
      <w:marRight w:val="0"/>
      <w:marTop w:val="0"/>
      <w:marBottom w:val="0"/>
      <w:divBdr>
        <w:top w:val="none" w:sz="0" w:space="0" w:color="auto"/>
        <w:left w:val="none" w:sz="0" w:space="0" w:color="auto"/>
        <w:bottom w:val="none" w:sz="0" w:space="0" w:color="auto"/>
        <w:right w:val="none" w:sz="0" w:space="0" w:color="auto"/>
      </w:divBdr>
      <w:divsChild>
        <w:div w:id="540174175">
          <w:marLeft w:val="0"/>
          <w:marRight w:val="0"/>
          <w:marTop w:val="0"/>
          <w:marBottom w:val="0"/>
          <w:divBdr>
            <w:top w:val="none" w:sz="0" w:space="0" w:color="auto"/>
            <w:left w:val="none" w:sz="0" w:space="0" w:color="auto"/>
            <w:bottom w:val="none" w:sz="0" w:space="0" w:color="auto"/>
            <w:right w:val="none" w:sz="0" w:space="0" w:color="auto"/>
          </w:divBdr>
        </w:div>
        <w:div w:id="1447432102">
          <w:marLeft w:val="0"/>
          <w:marRight w:val="0"/>
          <w:marTop w:val="0"/>
          <w:marBottom w:val="0"/>
          <w:divBdr>
            <w:top w:val="none" w:sz="0" w:space="0" w:color="auto"/>
            <w:left w:val="none" w:sz="0" w:space="0" w:color="auto"/>
            <w:bottom w:val="none" w:sz="0" w:space="0" w:color="auto"/>
            <w:right w:val="none" w:sz="0" w:space="0" w:color="auto"/>
          </w:divBdr>
        </w:div>
        <w:div w:id="1798915451">
          <w:marLeft w:val="0"/>
          <w:marRight w:val="0"/>
          <w:marTop w:val="0"/>
          <w:marBottom w:val="0"/>
          <w:divBdr>
            <w:top w:val="none" w:sz="0" w:space="0" w:color="auto"/>
            <w:left w:val="none" w:sz="0" w:space="0" w:color="auto"/>
            <w:bottom w:val="none" w:sz="0" w:space="0" w:color="auto"/>
            <w:right w:val="none" w:sz="0" w:space="0" w:color="auto"/>
          </w:divBdr>
        </w:div>
        <w:div w:id="415858163">
          <w:marLeft w:val="0"/>
          <w:marRight w:val="0"/>
          <w:marTop w:val="0"/>
          <w:marBottom w:val="0"/>
          <w:divBdr>
            <w:top w:val="none" w:sz="0" w:space="0" w:color="auto"/>
            <w:left w:val="none" w:sz="0" w:space="0" w:color="auto"/>
            <w:bottom w:val="none" w:sz="0" w:space="0" w:color="auto"/>
            <w:right w:val="none" w:sz="0" w:space="0" w:color="auto"/>
          </w:divBdr>
        </w:div>
        <w:div w:id="250549706">
          <w:marLeft w:val="0"/>
          <w:marRight w:val="0"/>
          <w:marTop w:val="0"/>
          <w:marBottom w:val="0"/>
          <w:divBdr>
            <w:top w:val="none" w:sz="0" w:space="0" w:color="auto"/>
            <w:left w:val="none" w:sz="0" w:space="0" w:color="auto"/>
            <w:bottom w:val="none" w:sz="0" w:space="0" w:color="auto"/>
            <w:right w:val="none" w:sz="0" w:space="0" w:color="auto"/>
          </w:divBdr>
        </w:div>
        <w:div w:id="78328512">
          <w:marLeft w:val="0"/>
          <w:marRight w:val="0"/>
          <w:marTop w:val="0"/>
          <w:marBottom w:val="0"/>
          <w:divBdr>
            <w:top w:val="none" w:sz="0" w:space="0" w:color="auto"/>
            <w:left w:val="none" w:sz="0" w:space="0" w:color="auto"/>
            <w:bottom w:val="none" w:sz="0" w:space="0" w:color="auto"/>
            <w:right w:val="none" w:sz="0" w:space="0" w:color="auto"/>
          </w:divBdr>
        </w:div>
        <w:div w:id="2137333418">
          <w:marLeft w:val="0"/>
          <w:marRight w:val="0"/>
          <w:marTop w:val="0"/>
          <w:marBottom w:val="0"/>
          <w:divBdr>
            <w:top w:val="none" w:sz="0" w:space="0" w:color="auto"/>
            <w:left w:val="none" w:sz="0" w:space="0" w:color="auto"/>
            <w:bottom w:val="none" w:sz="0" w:space="0" w:color="auto"/>
            <w:right w:val="none" w:sz="0" w:space="0" w:color="auto"/>
          </w:divBdr>
        </w:div>
        <w:div w:id="1969123514">
          <w:marLeft w:val="0"/>
          <w:marRight w:val="0"/>
          <w:marTop w:val="0"/>
          <w:marBottom w:val="0"/>
          <w:divBdr>
            <w:top w:val="none" w:sz="0" w:space="0" w:color="auto"/>
            <w:left w:val="none" w:sz="0" w:space="0" w:color="auto"/>
            <w:bottom w:val="none" w:sz="0" w:space="0" w:color="auto"/>
            <w:right w:val="none" w:sz="0" w:space="0" w:color="auto"/>
          </w:divBdr>
        </w:div>
        <w:div w:id="1269199794">
          <w:marLeft w:val="0"/>
          <w:marRight w:val="0"/>
          <w:marTop w:val="0"/>
          <w:marBottom w:val="0"/>
          <w:divBdr>
            <w:top w:val="none" w:sz="0" w:space="0" w:color="auto"/>
            <w:left w:val="none" w:sz="0" w:space="0" w:color="auto"/>
            <w:bottom w:val="none" w:sz="0" w:space="0" w:color="auto"/>
            <w:right w:val="none" w:sz="0" w:space="0" w:color="auto"/>
          </w:divBdr>
        </w:div>
        <w:div w:id="403257382">
          <w:marLeft w:val="0"/>
          <w:marRight w:val="0"/>
          <w:marTop w:val="0"/>
          <w:marBottom w:val="0"/>
          <w:divBdr>
            <w:top w:val="none" w:sz="0" w:space="0" w:color="auto"/>
            <w:left w:val="none" w:sz="0" w:space="0" w:color="auto"/>
            <w:bottom w:val="none" w:sz="0" w:space="0" w:color="auto"/>
            <w:right w:val="none" w:sz="0" w:space="0" w:color="auto"/>
          </w:divBdr>
        </w:div>
        <w:div w:id="284625255">
          <w:marLeft w:val="0"/>
          <w:marRight w:val="0"/>
          <w:marTop w:val="0"/>
          <w:marBottom w:val="0"/>
          <w:divBdr>
            <w:top w:val="none" w:sz="0" w:space="0" w:color="auto"/>
            <w:left w:val="none" w:sz="0" w:space="0" w:color="auto"/>
            <w:bottom w:val="none" w:sz="0" w:space="0" w:color="auto"/>
            <w:right w:val="none" w:sz="0" w:space="0" w:color="auto"/>
          </w:divBdr>
        </w:div>
        <w:div w:id="888079750">
          <w:marLeft w:val="0"/>
          <w:marRight w:val="0"/>
          <w:marTop w:val="0"/>
          <w:marBottom w:val="0"/>
          <w:divBdr>
            <w:top w:val="none" w:sz="0" w:space="0" w:color="auto"/>
            <w:left w:val="none" w:sz="0" w:space="0" w:color="auto"/>
            <w:bottom w:val="none" w:sz="0" w:space="0" w:color="auto"/>
            <w:right w:val="none" w:sz="0" w:space="0" w:color="auto"/>
          </w:divBdr>
        </w:div>
        <w:div w:id="2005470238">
          <w:marLeft w:val="0"/>
          <w:marRight w:val="0"/>
          <w:marTop w:val="0"/>
          <w:marBottom w:val="0"/>
          <w:divBdr>
            <w:top w:val="none" w:sz="0" w:space="0" w:color="auto"/>
            <w:left w:val="none" w:sz="0" w:space="0" w:color="auto"/>
            <w:bottom w:val="none" w:sz="0" w:space="0" w:color="auto"/>
            <w:right w:val="none" w:sz="0" w:space="0" w:color="auto"/>
          </w:divBdr>
        </w:div>
        <w:div w:id="1430469040">
          <w:marLeft w:val="0"/>
          <w:marRight w:val="0"/>
          <w:marTop w:val="0"/>
          <w:marBottom w:val="0"/>
          <w:divBdr>
            <w:top w:val="none" w:sz="0" w:space="0" w:color="auto"/>
            <w:left w:val="none" w:sz="0" w:space="0" w:color="auto"/>
            <w:bottom w:val="none" w:sz="0" w:space="0" w:color="auto"/>
            <w:right w:val="none" w:sz="0" w:space="0" w:color="auto"/>
          </w:divBdr>
        </w:div>
        <w:div w:id="601576464">
          <w:marLeft w:val="0"/>
          <w:marRight w:val="0"/>
          <w:marTop w:val="0"/>
          <w:marBottom w:val="0"/>
          <w:divBdr>
            <w:top w:val="none" w:sz="0" w:space="0" w:color="auto"/>
            <w:left w:val="none" w:sz="0" w:space="0" w:color="auto"/>
            <w:bottom w:val="none" w:sz="0" w:space="0" w:color="auto"/>
            <w:right w:val="none" w:sz="0" w:space="0" w:color="auto"/>
          </w:divBdr>
        </w:div>
        <w:div w:id="322509319">
          <w:marLeft w:val="0"/>
          <w:marRight w:val="0"/>
          <w:marTop w:val="0"/>
          <w:marBottom w:val="0"/>
          <w:divBdr>
            <w:top w:val="none" w:sz="0" w:space="0" w:color="auto"/>
            <w:left w:val="none" w:sz="0" w:space="0" w:color="auto"/>
            <w:bottom w:val="none" w:sz="0" w:space="0" w:color="auto"/>
            <w:right w:val="none" w:sz="0" w:space="0" w:color="auto"/>
          </w:divBdr>
        </w:div>
        <w:div w:id="433941467">
          <w:marLeft w:val="0"/>
          <w:marRight w:val="0"/>
          <w:marTop w:val="0"/>
          <w:marBottom w:val="0"/>
          <w:divBdr>
            <w:top w:val="none" w:sz="0" w:space="0" w:color="auto"/>
            <w:left w:val="none" w:sz="0" w:space="0" w:color="auto"/>
            <w:bottom w:val="none" w:sz="0" w:space="0" w:color="auto"/>
            <w:right w:val="none" w:sz="0" w:space="0" w:color="auto"/>
          </w:divBdr>
        </w:div>
        <w:div w:id="1713188754">
          <w:marLeft w:val="0"/>
          <w:marRight w:val="0"/>
          <w:marTop w:val="0"/>
          <w:marBottom w:val="0"/>
          <w:divBdr>
            <w:top w:val="none" w:sz="0" w:space="0" w:color="auto"/>
            <w:left w:val="none" w:sz="0" w:space="0" w:color="auto"/>
            <w:bottom w:val="none" w:sz="0" w:space="0" w:color="auto"/>
            <w:right w:val="none" w:sz="0" w:space="0" w:color="auto"/>
          </w:divBdr>
        </w:div>
        <w:div w:id="199100556">
          <w:marLeft w:val="0"/>
          <w:marRight w:val="0"/>
          <w:marTop w:val="0"/>
          <w:marBottom w:val="0"/>
          <w:divBdr>
            <w:top w:val="none" w:sz="0" w:space="0" w:color="auto"/>
            <w:left w:val="none" w:sz="0" w:space="0" w:color="auto"/>
            <w:bottom w:val="none" w:sz="0" w:space="0" w:color="auto"/>
            <w:right w:val="none" w:sz="0" w:space="0" w:color="auto"/>
          </w:divBdr>
        </w:div>
        <w:div w:id="2145345581">
          <w:marLeft w:val="0"/>
          <w:marRight w:val="0"/>
          <w:marTop w:val="0"/>
          <w:marBottom w:val="0"/>
          <w:divBdr>
            <w:top w:val="none" w:sz="0" w:space="0" w:color="auto"/>
            <w:left w:val="none" w:sz="0" w:space="0" w:color="auto"/>
            <w:bottom w:val="none" w:sz="0" w:space="0" w:color="auto"/>
            <w:right w:val="none" w:sz="0" w:space="0" w:color="auto"/>
          </w:divBdr>
        </w:div>
        <w:div w:id="839780689">
          <w:marLeft w:val="0"/>
          <w:marRight w:val="0"/>
          <w:marTop w:val="0"/>
          <w:marBottom w:val="0"/>
          <w:divBdr>
            <w:top w:val="none" w:sz="0" w:space="0" w:color="auto"/>
            <w:left w:val="none" w:sz="0" w:space="0" w:color="auto"/>
            <w:bottom w:val="none" w:sz="0" w:space="0" w:color="auto"/>
            <w:right w:val="none" w:sz="0" w:space="0" w:color="auto"/>
          </w:divBdr>
        </w:div>
        <w:div w:id="1749764327">
          <w:marLeft w:val="0"/>
          <w:marRight w:val="0"/>
          <w:marTop w:val="0"/>
          <w:marBottom w:val="0"/>
          <w:divBdr>
            <w:top w:val="none" w:sz="0" w:space="0" w:color="auto"/>
            <w:left w:val="none" w:sz="0" w:space="0" w:color="auto"/>
            <w:bottom w:val="none" w:sz="0" w:space="0" w:color="auto"/>
            <w:right w:val="none" w:sz="0" w:space="0" w:color="auto"/>
          </w:divBdr>
        </w:div>
        <w:div w:id="1940480650">
          <w:marLeft w:val="0"/>
          <w:marRight w:val="0"/>
          <w:marTop w:val="0"/>
          <w:marBottom w:val="0"/>
          <w:divBdr>
            <w:top w:val="none" w:sz="0" w:space="0" w:color="auto"/>
            <w:left w:val="none" w:sz="0" w:space="0" w:color="auto"/>
            <w:bottom w:val="none" w:sz="0" w:space="0" w:color="auto"/>
            <w:right w:val="none" w:sz="0" w:space="0" w:color="auto"/>
          </w:divBdr>
        </w:div>
      </w:divsChild>
    </w:div>
    <w:div w:id="1630236297">
      <w:bodyDiv w:val="1"/>
      <w:marLeft w:val="0"/>
      <w:marRight w:val="0"/>
      <w:marTop w:val="0"/>
      <w:marBottom w:val="0"/>
      <w:divBdr>
        <w:top w:val="none" w:sz="0" w:space="0" w:color="auto"/>
        <w:left w:val="none" w:sz="0" w:space="0" w:color="auto"/>
        <w:bottom w:val="none" w:sz="0" w:space="0" w:color="auto"/>
        <w:right w:val="none" w:sz="0" w:space="0" w:color="auto"/>
      </w:divBdr>
    </w:div>
    <w:div w:id="1630621051">
      <w:bodyDiv w:val="1"/>
      <w:marLeft w:val="0"/>
      <w:marRight w:val="0"/>
      <w:marTop w:val="0"/>
      <w:marBottom w:val="0"/>
      <w:divBdr>
        <w:top w:val="none" w:sz="0" w:space="0" w:color="auto"/>
        <w:left w:val="none" w:sz="0" w:space="0" w:color="auto"/>
        <w:bottom w:val="none" w:sz="0" w:space="0" w:color="auto"/>
        <w:right w:val="none" w:sz="0" w:space="0" w:color="auto"/>
      </w:divBdr>
      <w:divsChild>
        <w:div w:id="43020294">
          <w:marLeft w:val="0"/>
          <w:marRight w:val="0"/>
          <w:marTop w:val="0"/>
          <w:marBottom w:val="0"/>
          <w:divBdr>
            <w:top w:val="none" w:sz="0" w:space="0" w:color="auto"/>
            <w:left w:val="none" w:sz="0" w:space="0" w:color="auto"/>
            <w:bottom w:val="none" w:sz="0" w:space="0" w:color="auto"/>
            <w:right w:val="none" w:sz="0" w:space="0" w:color="auto"/>
          </w:divBdr>
        </w:div>
        <w:div w:id="1132821480">
          <w:marLeft w:val="0"/>
          <w:marRight w:val="0"/>
          <w:marTop w:val="0"/>
          <w:marBottom w:val="0"/>
          <w:divBdr>
            <w:top w:val="none" w:sz="0" w:space="0" w:color="auto"/>
            <w:left w:val="none" w:sz="0" w:space="0" w:color="auto"/>
            <w:bottom w:val="none" w:sz="0" w:space="0" w:color="auto"/>
            <w:right w:val="none" w:sz="0" w:space="0" w:color="auto"/>
          </w:divBdr>
        </w:div>
        <w:div w:id="709500332">
          <w:marLeft w:val="0"/>
          <w:marRight w:val="0"/>
          <w:marTop w:val="0"/>
          <w:marBottom w:val="0"/>
          <w:divBdr>
            <w:top w:val="none" w:sz="0" w:space="0" w:color="auto"/>
            <w:left w:val="none" w:sz="0" w:space="0" w:color="auto"/>
            <w:bottom w:val="none" w:sz="0" w:space="0" w:color="auto"/>
            <w:right w:val="none" w:sz="0" w:space="0" w:color="auto"/>
          </w:divBdr>
        </w:div>
        <w:div w:id="1409033952">
          <w:marLeft w:val="0"/>
          <w:marRight w:val="0"/>
          <w:marTop w:val="0"/>
          <w:marBottom w:val="0"/>
          <w:divBdr>
            <w:top w:val="none" w:sz="0" w:space="0" w:color="auto"/>
            <w:left w:val="none" w:sz="0" w:space="0" w:color="auto"/>
            <w:bottom w:val="none" w:sz="0" w:space="0" w:color="auto"/>
            <w:right w:val="none" w:sz="0" w:space="0" w:color="auto"/>
          </w:divBdr>
        </w:div>
        <w:div w:id="1675300540">
          <w:marLeft w:val="0"/>
          <w:marRight w:val="0"/>
          <w:marTop w:val="0"/>
          <w:marBottom w:val="0"/>
          <w:divBdr>
            <w:top w:val="none" w:sz="0" w:space="0" w:color="auto"/>
            <w:left w:val="none" w:sz="0" w:space="0" w:color="auto"/>
            <w:bottom w:val="none" w:sz="0" w:space="0" w:color="auto"/>
            <w:right w:val="none" w:sz="0" w:space="0" w:color="auto"/>
          </w:divBdr>
        </w:div>
        <w:div w:id="1146893618">
          <w:marLeft w:val="0"/>
          <w:marRight w:val="0"/>
          <w:marTop w:val="0"/>
          <w:marBottom w:val="0"/>
          <w:divBdr>
            <w:top w:val="none" w:sz="0" w:space="0" w:color="auto"/>
            <w:left w:val="none" w:sz="0" w:space="0" w:color="auto"/>
            <w:bottom w:val="none" w:sz="0" w:space="0" w:color="auto"/>
            <w:right w:val="none" w:sz="0" w:space="0" w:color="auto"/>
          </w:divBdr>
        </w:div>
        <w:div w:id="1602101671">
          <w:marLeft w:val="0"/>
          <w:marRight w:val="0"/>
          <w:marTop w:val="0"/>
          <w:marBottom w:val="0"/>
          <w:divBdr>
            <w:top w:val="none" w:sz="0" w:space="0" w:color="auto"/>
            <w:left w:val="none" w:sz="0" w:space="0" w:color="auto"/>
            <w:bottom w:val="none" w:sz="0" w:space="0" w:color="auto"/>
            <w:right w:val="none" w:sz="0" w:space="0" w:color="auto"/>
          </w:divBdr>
        </w:div>
        <w:div w:id="287707398">
          <w:marLeft w:val="0"/>
          <w:marRight w:val="0"/>
          <w:marTop w:val="0"/>
          <w:marBottom w:val="0"/>
          <w:divBdr>
            <w:top w:val="none" w:sz="0" w:space="0" w:color="auto"/>
            <w:left w:val="none" w:sz="0" w:space="0" w:color="auto"/>
            <w:bottom w:val="none" w:sz="0" w:space="0" w:color="auto"/>
            <w:right w:val="none" w:sz="0" w:space="0" w:color="auto"/>
          </w:divBdr>
        </w:div>
        <w:div w:id="649015056">
          <w:marLeft w:val="0"/>
          <w:marRight w:val="0"/>
          <w:marTop w:val="0"/>
          <w:marBottom w:val="0"/>
          <w:divBdr>
            <w:top w:val="none" w:sz="0" w:space="0" w:color="auto"/>
            <w:left w:val="none" w:sz="0" w:space="0" w:color="auto"/>
            <w:bottom w:val="none" w:sz="0" w:space="0" w:color="auto"/>
            <w:right w:val="none" w:sz="0" w:space="0" w:color="auto"/>
          </w:divBdr>
        </w:div>
        <w:div w:id="44455102">
          <w:marLeft w:val="0"/>
          <w:marRight w:val="0"/>
          <w:marTop w:val="0"/>
          <w:marBottom w:val="0"/>
          <w:divBdr>
            <w:top w:val="none" w:sz="0" w:space="0" w:color="auto"/>
            <w:left w:val="none" w:sz="0" w:space="0" w:color="auto"/>
            <w:bottom w:val="none" w:sz="0" w:space="0" w:color="auto"/>
            <w:right w:val="none" w:sz="0" w:space="0" w:color="auto"/>
          </w:divBdr>
        </w:div>
        <w:div w:id="588656905">
          <w:marLeft w:val="0"/>
          <w:marRight w:val="0"/>
          <w:marTop w:val="0"/>
          <w:marBottom w:val="0"/>
          <w:divBdr>
            <w:top w:val="none" w:sz="0" w:space="0" w:color="auto"/>
            <w:left w:val="none" w:sz="0" w:space="0" w:color="auto"/>
            <w:bottom w:val="none" w:sz="0" w:space="0" w:color="auto"/>
            <w:right w:val="none" w:sz="0" w:space="0" w:color="auto"/>
          </w:divBdr>
        </w:div>
        <w:div w:id="865825294">
          <w:marLeft w:val="0"/>
          <w:marRight w:val="0"/>
          <w:marTop w:val="0"/>
          <w:marBottom w:val="0"/>
          <w:divBdr>
            <w:top w:val="none" w:sz="0" w:space="0" w:color="auto"/>
            <w:left w:val="none" w:sz="0" w:space="0" w:color="auto"/>
            <w:bottom w:val="none" w:sz="0" w:space="0" w:color="auto"/>
            <w:right w:val="none" w:sz="0" w:space="0" w:color="auto"/>
          </w:divBdr>
        </w:div>
        <w:div w:id="1056661032">
          <w:marLeft w:val="0"/>
          <w:marRight w:val="0"/>
          <w:marTop w:val="0"/>
          <w:marBottom w:val="0"/>
          <w:divBdr>
            <w:top w:val="none" w:sz="0" w:space="0" w:color="auto"/>
            <w:left w:val="none" w:sz="0" w:space="0" w:color="auto"/>
            <w:bottom w:val="none" w:sz="0" w:space="0" w:color="auto"/>
            <w:right w:val="none" w:sz="0" w:space="0" w:color="auto"/>
          </w:divBdr>
        </w:div>
        <w:div w:id="1072047648">
          <w:marLeft w:val="0"/>
          <w:marRight w:val="0"/>
          <w:marTop w:val="0"/>
          <w:marBottom w:val="0"/>
          <w:divBdr>
            <w:top w:val="none" w:sz="0" w:space="0" w:color="auto"/>
            <w:left w:val="none" w:sz="0" w:space="0" w:color="auto"/>
            <w:bottom w:val="none" w:sz="0" w:space="0" w:color="auto"/>
            <w:right w:val="none" w:sz="0" w:space="0" w:color="auto"/>
          </w:divBdr>
        </w:div>
        <w:div w:id="722408614">
          <w:marLeft w:val="0"/>
          <w:marRight w:val="0"/>
          <w:marTop w:val="0"/>
          <w:marBottom w:val="0"/>
          <w:divBdr>
            <w:top w:val="none" w:sz="0" w:space="0" w:color="auto"/>
            <w:left w:val="none" w:sz="0" w:space="0" w:color="auto"/>
            <w:bottom w:val="none" w:sz="0" w:space="0" w:color="auto"/>
            <w:right w:val="none" w:sz="0" w:space="0" w:color="auto"/>
          </w:divBdr>
        </w:div>
        <w:div w:id="848561863">
          <w:marLeft w:val="0"/>
          <w:marRight w:val="0"/>
          <w:marTop w:val="0"/>
          <w:marBottom w:val="0"/>
          <w:divBdr>
            <w:top w:val="none" w:sz="0" w:space="0" w:color="auto"/>
            <w:left w:val="none" w:sz="0" w:space="0" w:color="auto"/>
            <w:bottom w:val="none" w:sz="0" w:space="0" w:color="auto"/>
            <w:right w:val="none" w:sz="0" w:space="0" w:color="auto"/>
          </w:divBdr>
        </w:div>
        <w:div w:id="2008047967">
          <w:marLeft w:val="0"/>
          <w:marRight w:val="0"/>
          <w:marTop w:val="0"/>
          <w:marBottom w:val="0"/>
          <w:divBdr>
            <w:top w:val="none" w:sz="0" w:space="0" w:color="auto"/>
            <w:left w:val="none" w:sz="0" w:space="0" w:color="auto"/>
            <w:bottom w:val="none" w:sz="0" w:space="0" w:color="auto"/>
            <w:right w:val="none" w:sz="0" w:space="0" w:color="auto"/>
          </w:divBdr>
        </w:div>
        <w:div w:id="294332872">
          <w:marLeft w:val="0"/>
          <w:marRight w:val="0"/>
          <w:marTop w:val="0"/>
          <w:marBottom w:val="0"/>
          <w:divBdr>
            <w:top w:val="none" w:sz="0" w:space="0" w:color="auto"/>
            <w:left w:val="none" w:sz="0" w:space="0" w:color="auto"/>
            <w:bottom w:val="none" w:sz="0" w:space="0" w:color="auto"/>
            <w:right w:val="none" w:sz="0" w:space="0" w:color="auto"/>
          </w:divBdr>
        </w:div>
        <w:div w:id="13962780">
          <w:marLeft w:val="0"/>
          <w:marRight w:val="0"/>
          <w:marTop w:val="0"/>
          <w:marBottom w:val="0"/>
          <w:divBdr>
            <w:top w:val="none" w:sz="0" w:space="0" w:color="auto"/>
            <w:left w:val="none" w:sz="0" w:space="0" w:color="auto"/>
            <w:bottom w:val="none" w:sz="0" w:space="0" w:color="auto"/>
            <w:right w:val="none" w:sz="0" w:space="0" w:color="auto"/>
          </w:divBdr>
        </w:div>
      </w:divsChild>
    </w:div>
    <w:div w:id="1630666776">
      <w:bodyDiv w:val="1"/>
      <w:marLeft w:val="0"/>
      <w:marRight w:val="0"/>
      <w:marTop w:val="0"/>
      <w:marBottom w:val="0"/>
      <w:divBdr>
        <w:top w:val="none" w:sz="0" w:space="0" w:color="auto"/>
        <w:left w:val="none" w:sz="0" w:space="0" w:color="auto"/>
        <w:bottom w:val="none" w:sz="0" w:space="0" w:color="auto"/>
        <w:right w:val="none" w:sz="0" w:space="0" w:color="auto"/>
      </w:divBdr>
    </w:div>
    <w:div w:id="1630666791">
      <w:bodyDiv w:val="1"/>
      <w:marLeft w:val="0"/>
      <w:marRight w:val="0"/>
      <w:marTop w:val="0"/>
      <w:marBottom w:val="0"/>
      <w:divBdr>
        <w:top w:val="none" w:sz="0" w:space="0" w:color="auto"/>
        <w:left w:val="none" w:sz="0" w:space="0" w:color="auto"/>
        <w:bottom w:val="none" w:sz="0" w:space="0" w:color="auto"/>
        <w:right w:val="none" w:sz="0" w:space="0" w:color="auto"/>
      </w:divBdr>
    </w:div>
    <w:div w:id="1630814783">
      <w:bodyDiv w:val="1"/>
      <w:marLeft w:val="0"/>
      <w:marRight w:val="0"/>
      <w:marTop w:val="0"/>
      <w:marBottom w:val="0"/>
      <w:divBdr>
        <w:top w:val="none" w:sz="0" w:space="0" w:color="auto"/>
        <w:left w:val="none" w:sz="0" w:space="0" w:color="auto"/>
        <w:bottom w:val="none" w:sz="0" w:space="0" w:color="auto"/>
        <w:right w:val="none" w:sz="0" w:space="0" w:color="auto"/>
      </w:divBdr>
      <w:divsChild>
        <w:div w:id="1567106995">
          <w:marLeft w:val="0"/>
          <w:marRight w:val="0"/>
          <w:marTop w:val="0"/>
          <w:marBottom w:val="0"/>
          <w:divBdr>
            <w:top w:val="none" w:sz="0" w:space="0" w:color="auto"/>
            <w:left w:val="none" w:sz="0" w:space="0" w:color="auto"/>
            <w:bottom w:val="none" w:sz="0" w:space="0" w:color="auto"/>
            <w:right w:val="none" w:sz="0" w:space="0" w:color="auto"/>
          </w:divBdr>
        </w:div>
        <w:div w:id="561647433">
          <w:marLeft w:val="0"/>
          <w:marRight w:val="0"/>
          <w:marTop w:val="0"/>
          <w:marBottom w:val="0"/>
          <w:divBdr>
            <w:top w:val="none" w:sz="0" w:space="0" w:color="auto"/>
            <w:left w:val="none" w:sz="0" w:space="0" w:color="auto"/>
            <w:bottom w:val="none" w:sz="0" w:space="0" w:color="auto"/>
            <w:right w:val="none" w:sz="0" w:space="0" w:color="auto"/>
          </w:divBdr>
        </w:div>
        <w:div w:id="1713067724">
          <w:marLeft w:val="0"/>
          <w:marRight w:val="0"/>
          <w:marTop w:val="0"/>
          <w:marBottom w:val="0"/>
          <w:divBdr>
            <w:top w:val="none" w:sz="0" w:space="0" w:color="auto"/>
            <w:left w:val="none" w:sz="0" w:space="0" w:color="auto"/>
            <w:bottom w:val="none" w:sz="0" w:space="0" w:color="auto"/>
            <w:right w:val="none" w:sz="0" w:space="0" w:color="auto"/>
          </w:divBdr>
        </w:div>
        <w:div w:id="2116094506">
          <w:marLeft w:val="0"/>
          <w:marRight w:val="0"/>
          <w:marTop w:val="0"/>
          <w:marBottom w:val="0"/>
          <w:divBdr>
            <w:top w:val="none" w:sz="0" w:space="0" w:color="auto"/>
            <w:left w:val="none" w:sz="0" w:space="0" w:color="auto"/>
            <w:bottom w:val="none" w:sz="0" w:space="0" w:color="auto"/>
            <w:right w:val="none" w:sz="0" w:space="0" w:color="auto"/>
          </w:divBdr>
        </w:div>
        <w:div w:id="106893872">
          <w:marLeft w:val="0"/>
          <w:marRight w:val="0"/>
          <w:marTop w:val="0"/>
          <w:marBottom w:val="0"/>
          <w:divBdr>
            <w:top w:val="none" w:sz="0" w:space="0" w:color="auto"/>
            <w:left w:val="none" w:sz="0" w:space="0" w:color="auto"/>
            <w:bottom w:val="none" w:sz="0" w:space="0" w:color="auto"/>
            <w:right w:val="none" w:sz="0" w:space="0" w:color="auto"/>
          </w:divBdr>
        </w:div>
        <w:div w:id="1540126937">
          <w:marLeft w:val="0"/>
          <w:marRight w:val="0"/>
          <w:marTop w:val="0"/>
          <w:marBottom w:val="0"/>
          <w:divBdr>
            <w:top w:val="none" w:sz="0" w:space="0" w:color="auto"/>
            <w:left w:val="none" w:sz="0" w:space="0" w:color="auto"/>
            <w:bottom w:val="none" w:sz="0" w:space="0" w:color="auto"/>
            <w:right w:val="none" w:sz="0" w:space="0" w:color="auto"/>
          </w:divBdr>
        </w:div>
        <w:div w:id="940647009">
          <w:marLeft w:val="0"/>
          <w:marRight w:val="0"/>
          <w:marTop w:val="0"/>
          <w:marBottom w:val="0"/>
          <w:divBdr>
            <w:top w:val="none" w:sz="0" w:space="0" w:color="auto"/>
            <w:left w:val="none" w:sz="0" w:space="0" w:color="auto"/>
            <w:bottom w:val="none" w:sz="0" w:space="0" w:color="auto"/>
            <w:right w:val="none" w:sz="0" w:space="0" w:color="auto"/>
          </w:divBdr>
        </w:div>
        <w:div w:id="1738939403">
          <w:marLeft w:val="0"/>
          <w:marRight w:val="0"/>
          <w:marTop w:val="0"/>
          <w:marBottom w:val="0"/>
          <w:divBdr>
            <w:top w:val="none" w:sz="0" w:space="0" w:color="auto"/>
            <w:left w:val="none" w:sz="0" w:space="0" w:color="auto"/>
            <w:bottom w:val="none" w:sz="0" w:space="0" w:color="auto"/>
            <w:right w:val="none" w:sz="0" w:space="0" w:color="auto"/>
          </w:divBdr>
        </w:div>
      </w:divsChild>
    </w:div>
    <w:div w:id="1631134330">
      <w:bodyDiv w:val="1"/>
      <w:marLeft w:val="0"/>
      <w:marRight w:val="0"/>
      <w:marTop w:val="0"/>
      <w:marBottom w:val="0"/>
      <w:divBdr>
        <w:top w:val="none" w:sz="0" w:space="0" w:color="auto"/>
        <w:left w:val="none" w:sz="0" w:space="0" w:color="auto"/>
        <w:bottom w:val="none" w:sz="0" w:space="0" w:color="auto"/>
        <w:right w:val="none" w:sz="0" w:space="0" w:color="auto"/>
      </w:divBdr>
    </w:div>
    <w:div w:id="1631207912">
      <w:bodyDiv w:val="1"/>
      <w:marLeft w:val="0"/>
      <w:marRight w:val="0"/>
      <w:marTop w:val="0"/>
      <w:marBottom w:val="0"/>
      <w:divBdr>
        <w:top w:val="none" w:sz="0" w:space="0" w:color="auto"/>
        <w:left w:val="none" w:sz="0" w:space="0" w:color="auto"/>
        <w:bottom w:val="none" w:sz="0" w:space="0" w:color="auto"/>
        <w:right w:val="none" w:sz="0" w:space="0" w:color="auto"/>
      </w:divBdr>
    </w:div>
    <w:div w:id="1631283589">
      <w:bodyDiv w:val="1"/>
      <w:marLeft w:val="0"/>
      <w:marRight w:val="0"/>
      <w:marTop w:val="0"/>
      <w:marBottom w:val="0"/>
      <w:divBdr>
        <w:top w:val="none" w:sz="0" w:space="0" w:color="auto"/>
        <w:left w:val="none" w:sz="0" w:space="0" w:color="auto"/>
        <w:bottom w:val="none" w:sz="0" w:space="0" w:color="auto"/>
        <w:right w:val="none" w:sz="0" w:space="0" w:color="auto"/>
      </w:divBdr>
    </w:div>
    <w:div w:id="1631326644">
      <w:bodyDiv w:val="1"/>
      <w:marLeft w:val="0"/>
      <w:marRight w:val="0"/>
      <w:marTop w:val="0"/>
      <w:marBottom w:val="0"/>
      <w:divBdr>
        <w:top w:val="none" w:sz="0" w:space="0" w:color="auto"/>
        <w:left w:val="none" w:sz="0" w:space="0" w:color="auto"/>
        <w:bottom w:val="none" w:sz="0" w:space="0" w:color="auto"/>
        <w:right w:val="none" w:sz="0" w:space="0" w:color="auto"/>
      </w:divBdr>
      <w:divsChild>
        <w:div w:id="503130367">
          <w:marLeft w:val="0"/>
          <w:marRight w:val="0"/>
          <w:marTop w:val="0"/>
          <w:marBottom w:val="0"/>
          <w:divBdr>
            <w:top w:val="none" w:sz="0" w:space="0" w:color="auto"/>
            <w:left w:val="none" w:sz="0" w:space="0" w:color="auto"/>
            <w:bottom w:val="none" w:sz="0" w:space="0" w:color="auto"/>
            <w:right w:val="none" w:sz="0" w:space="0" w:color="auto"/>
          </w:divBdr>
        </w:div>
        <w:div w:id="1108428075">
          <w:marLeft w:val="0"/>
          <w:marRight w:val="0"/>
          <w:marTop w:val="0"/>
          <w:marBottom w:val="0"/>
          <w:divBdr>
            <w:top w:val="none" w:sz="0" w:space="0" w:color="auto"/>
            <w:left w:val="none" w:sz="0" w:space="0" w:color="auto"/>
            <w:bottom w:val="none" w:sz="0" w:space="0" w:color="auto"/>
            <w:right w:val="none" w:sz="0" w:space="0" w:color="auto"/>
          </w:divBdr>
        </w:div>
        <w:div w:id="555363213">
          <w:marLeft w:val="0"/>
          <w:marRight w:val="0"/>
          <w:marTop w:val="0"/>
          <w:marBottom w:val="0"/>
          <w:divBdr>
            <w:top w:val="none" w:sz="0" w:space="0" w:color="auto"/>
            <w:left w:val="none" w:sz="0" w:space="0" w:color="auto"/>
            <w:bottom w:val="none" w:sz="0" w:space="0" w:color="auto"/>
            <w:right w:val="none" w:sz="0" w:space="0" w:color="auto"/>
          </w:divBdr>
        </w:div>
        <w:div w:id="1445684935">
          <w:marLeft w:val="0"/>
          <w:marRight w:val="0"/>
          <w:marTop w:val="0"/>
          <w:marBottom w:val="0"/>
          <w:divBdr>
            <w:top w:val="none" w:sz="0" w:space="0" w:color="auto"/>
            <w:left w:val="none" w:sz="0" w:space="0" w:color="auto"/>
            <w:bottom w:val="none" w:sz="0" w:space="0" w:color="auto"/>
            <w:right w:val="none" w:sz="0" w:space="0" w:color="auto"/>
          </w:divBdr>
        </w:div>
        <w:div w:id="387923923">
          <w:marLeft w:val="0"/>
          <w:marRight w:val="0"/>
          <w:marTop w:val="0"/>
          <w:marBottom w:val="0"/>
          <w:divBdr>
            <w:top w:val="none" w:sz="0" w:space="0" w:color="auto"/>
            <w:left w:val="none" w:sz="0" w:space="0" w:color="auto"/>
            <w:bottom w:val="none" w:sz="0" w:space="0" w:color="auto"/>
            <w:right w:val="none" w:sz="0" w:space="0" w:color="auto"/>
          </w:divBdr>
        </w:div>
        <w:div w:id="267616093">
          <w:marLeft w:val="0"/>
          <w:marRight w:val="0"/>
          <w:marTop w:val="0"/>
          <w:marBottom w:val="0"/>
          <w:divBdr>
            <w:top w:val="none" w:sz="0" w:space="0" w:color="auto"/>
            <w:left w:val="none" w:sz="0" w:space="0" w:color="auto"/>
            <w:bottom w:val="none" w:sz="0" w:space="0" w:color="auto"/>
            <w:right w:val="none" w:sz="0" w:space="0" w:color="auto"/>
          </w:divBdr>
        </w:div>
        <w:div w:id="1200816902">
          <w:marLeft w:val="0"/>
          <w:marRight w:val="0"/>
          <w:marTop w:val="0"/>
          <w:marBottom w:val="0"/>
          <w:divBdr>
            <w:top w:val="none" w:sz="0" w:space="0" w:color="auto"/>
            <w:left w:val="none" w:sz="0" w:space="0" w:color="auto"/>
            <w:bottom w:val="none" w:sz="0" w:space="0" w:color="auto"/>
            <w:right w:val="none" w:sz="0" w:space="0" w:color="auto"/>
          </w:divBdr>
        </w:div>
        <w:div w:id="283998351">
          <w:marLeft w:val="0"/>
          <w:marRight w:val="0"/>
          <w:marTop w:val="0"/>
          <w:marBottom w:val="0"/>
          <w:divBdr>
            <w:top w:val="none" w:sz="0" w:space="0" w:color="auto"/>
            <w:left w:val="none" w:sz="0" w:space="0" w:color="auto"/>
            <w:bottom w:val="none" w:sz="0" w:space="0" w:color="auto"/>
            <w:right w:val="none" w:sz="0" w:space="0" w:color="auto"/>
          </w:divBdr>
        </w:div>
        <w:div w:id="988511224">
          <w:marLeft w:val="0"/>
          <w:marRight w:val="0"/>
          <w:marTop w:val="0"/>
          <w:marBottom w:val="0"/>
          <w:divBdr>
            <w:top w:val="none" w:sz="0" w:space="0" w:color="auto"/>
            <w:left w:val="none" w:sz="0" w:space="0" w:color="auto"/>
            <w:bottom w:val="none" w:sz="0" w:space="0" w:color="auto"/>
            <w:right w:val="none" w:sz="0" w:space="0" w:color="auto"/>
          </w:divBdr>
        </w:div>
        <w:div w:id="331879231">
          <w:marLeft w:val="0"/>
          <w:marRight w:val="0"/>
          <w:marTop w:val="0"/>
          <w:marBottom w:val="0"/>
          <w:divBdr>
            <w:top w:val="none" w:sz="0" w:space="0" w:color="auto"/>
            <w:left w:val="none" w:sz="0" w:space="0" w:color="auto"/>
            <w:bottom w:val="none" w:sz="0" w:space="0" w:color="auto"/>
            <w:right w:val="none" w:sz="0" w:space="0" w:color="auto"/>
          </w:divBdr>
        </w:div>
        <w:div w:id="1959022898">
          <w:marLeft w:val="0"/>
          <w:marRight w:val="0"/>
          <w:marTop w:val="0"/>
          <w:marBottom w:val="0"/>
          <w:divBdr>
            <w:top w:val="none" w:sz="0" w:space="0" w:color="auto"/>
            <w:left w:val="none" w:sz="0" w:space="0" w:color="auto"/>
            <w:bottom w:val="none" w:sz="0" w:space="0" w:color="auto"/>
            <w:right w:val="none" w:sz="0" w:space="0" w:color="auto"/>
          </w:divBdr>
        </w:div>
        <w:div w:id="2045865781">
          <w:marLeft w:val="0"/>
          <w:marRight w:val="0"/>
          <w:marTop w:val="0"/>
          <w:marBottom w:val="0"/>
          <w:divBdr>
            <w:top w:val="none" w:sz="0" w:space="0" w:color="auto"/>
            <w:left w:val="none" w:sz="0" w:space="0" w:color="auto"/>
            <w:bottom w:val="none" w:sz="0" w:space="0" w:color="auto"/>
            <w:right w:val="none" w:sz="0" w:space="0" w:color="auto"/>
          </w:divBdr>
        </w:div>
        <w:div w:id="1913269530">
          <w:marLeft w:val="0"/>
          <w:marRight w:val="0"/>
          <w:marTop w:val="0"/>
          <w:marBottom w:val="0"/>
          <w:divBdr>
            <w:top w:val="none" w:sz="0" w:space="0" w:color="auto"/>
            <w:left w:val="none" w:sz="0" w:space="0" w:color="auto"/>
            <w:bottom w:val="none" w:sz="0" w:space="0" w:color="auto"/>
            <w:right w:val="none" w:sz="0" w:space="0" w:color="auto"/>
          </w:divBdr>
        </w:div>
        <w:div w:id="1129008032">
          <w:marLeft w:val="0"/>
          <w:marRight w:val="0"/>
          <w:marTop w:val="0"/>
          <w:marBottom w:val="0"/>
          <w:divBdr>
            <w:top w:val="none" w:sz="0" w:space="0" w:color="auto"/>
            <w:left w:val="none" w:sz="0" w:space="0" w:color="auto"/>
            <w:bottom w:val="none" w:sz="0" w:space="0" w:color="auto"/>
            <w:right w:val="none" w:sz="0" w:space="0" w:color="auto"/>
          </w:divBdr>
        </w:div>
        <w:div w:id="1666857564">
          <w:marLeft w:val="0"/>
          <w:marRight w:val="0"/>
          <w:marTop w:val="0"/>
          <w:marBottom w:val="0"/>
          <w:divBdr>
            <w:top w:val="none" w:sz="0" w:space="0" w:color="auto"/>
            <w:left w:val="none" w:sz="0" w:space="0" w:color="auto"/>
            <w:bottom w:val="none" w:sz="0" w:space="0" w:color="auto"/>
            <w:right w:val="none" w:sz="0" w:space="0" w:color="auto"/>
          </w:divBdr>
        </w:div>
        <w:div w:id="103237963">
          <w:marLeft w:val="0"/>
          <w:marRight w:val="0"/>
          <w:marTop w:val="0"/>
          <w:marBottom w:val="0"/>
          <w:divBdr>
            <w:top w:val="none" w:sz="0" w:space="0" w:color="auto"/>
            <w:left w:val="none" w:sz="0" w:space="0" w:color="auto"/>
            <w:bottom w:val="none" w:sz="0" w:space="0" w:color="auto"/>
            <w:right w:val="none" w:sz="0" w:space="0" w:color="auto"/>
          </w:divBdr>
        </w:div>
        <w:div w:id="1349479740">
          <w:marLeft w:val="0"/>
          <w:marRight w:val="0"/>
          <w:marTop w:val="0"/>
          <w:marBottom w:val="0"/>
          <w:divBdr>
            <w:top w:val="none" w:sz="0" w:space="0" w:color="auto"/>
            <w:left w:val="none" w:sz="0" w:space="0" w:color="auto"/>
            <w:bottom w:val="none" w:sz="0" w:space="0" w:color="auto"/>
            <w:right w:val="none" w:sz="0" w:space="0" w:color="auto"/>
          </w:divBdr>
        </w:div>
        <w:div w:id="1243023736">
          <w:marLeft w:val="0"/>
          <w:marRight w:val="0"/>
          <w:marTop w:val="0"/>
          <w:marBottom w:val="0"/>
          <w:divBdr>
            <w:top w:val="none" w:sz="0" w:space="0" w:color="auto"/>
            <w:left w:val="none" w:sz="0" w:space="0" w:color="auto"/>
            <w:bottom w:val="none" w:sz="0" w:space="0" w:color="auto"/>
            <w:right w:val="none" w:sz="0" w:space="0" w:color="auto"/>
          </w:divBdr>
        </w:div>
        <w:div w:id="1160192587">
          <w:marLeft w:val="0"/>
          <w:marRight w:val="0"/>
          <w:marTop w:val="0"/>
          <w:marBottom w:val="0"/>
          <w:divBdr>
            <w:top w:val="none" w:sz="0" w:space="0" w:color="auto"/>
            <w:left w:val="none" w:sz="0" w:space="0" w:color="auto"/>
            <w:bottom w:val="none" w:sz="0" w:space="0" w:color="auto"/>
            <w:right w:val="none" w:sz="0" w:space="0" w:color="auto"/>
          </w:divBdr>
        </w:div>
        <w:div w:id="950548630">
          <w:marLeft w:val="0"/>
          <w:marRight w:val="0"/>
          <w:marTop w:val="0"/>
          <w:marBottom w:val="0"/>
          <w:divBdr>
            <w:top w:val="none" w:sz="0" w:space="0" w:color="auto"/>
            <w:left w:val="none" w:sz="0" w:space="0" w:color="auto"/>
            <w:bottom w:val="none" w:sz="0" w:space="0" w:color="auto"/>
            <w:right w:val="none" w:sz="0" w:space="0" w:color="auto"/>
          </w:divBdr>
        </w:div>
        <w:div w:id="1815290398">
          <w:marLeft w:val="0"/>
          <w:marRight w:val="0"/>
          <w:marTop w:val="0"/>
          <w:marBottom w:val="0"/>
          <w:divBdr>
            <w:top w:val="none" w:sz="0" w:space="0" w:color="auto"/>
            <w:left w:val="none" w:sz="0" w:space="0" w:color="auto"/>
            <w:bottom w:val="none" w:sz="0" w:space="0" w:color="auto"/>
            <w:right w:val="none" w:sz="0" w:space="0" w:color="auto"/>
          </w:divBdr>
        </w:div>
        <w:div w:id="1781995931">
          <w:marLeft w:val="0"/>
          <w:marRight w:val="0"/>
          <w:marTop w:val="0"/>
          <w:marBottom w:val="0"/>
          <w:divBdr>
            <w:top w:val="none" w:sz="0" w:space="0" w:color="auto"/>
            <w:left w:val="none" w:sz="0" w:space="0" w:color="auto"/>
            <w:bottom w:val="none" w:sz="0" w:space="0" w:color="auto"/>
            <w:right w:val="none" w:sz="0" w:space="0" w:color="auto"/>
          </w:divBdr>
        </w:div>
        <w:div w:id="1609242653">
          <w:marLeft w:val="0"/>
          <w:marRight w:val="0"/>
          <w:marTop w:val="0"/>
          <w:marBottom w:val="0"/>
          <w:divBdr>
            <w:top w:val="none" w:sz="0" w:space="0" w:color="auto"/>
            <w:left w:val="none" w:sz="0" w:space="0" w:color="auto"/>
            <w:bottom w:val="none" w:sz="0" w:space="0" w:color="auto"/>
            <w:right w:val="none" w:sz="0" w:space="0" w:color="auto"/>
          </w:divBdr>
        </w:div>
        <w:div w:id="536814024">
          <w:marLeft w:val="0"/>
          <w:marRight w:val="0"/>
          <w:marTop w:val="0"/>
          <w:marBottom w:val="0"/>
          <w:divBdr>
            <w:top w:val="none" w:sz="0" w:space="0" w:color="auto"/>
            <w:left w:val="none" w:sz="0" w:space="0" w:color="auto"/>
            <w:bottom w:val="none" w:sz="0" w:space="0" w:color="auto"/>
            <w:right w:val="none" w:sz="0" w:space="0" w:color="auto"/>
          </w:divBdr>
        </w:div>
        <w:div w:id="1978485890">
          <w:marLeft w:val="0"/>
          <w:marRight w:val="0"/>
          <w:marTop w:val="0"/>
          <w:marBottom w:val="0"/>
          <w:divBdr>
            <w:top w:val="none" w:sz="0" w:space="0" w:color="auto"/>
            <w:left w:val="none" w:sz="0" w:space="0" w:color="auto"/>
            <w:bottom w:val="none" w:sz="0" w:space="0" w:color="auto"/>
            <w:right w:val="none" w:sz="0" w:space="0" w:color="auto"/>
          </w:divBdr>
        </w:div>
        <w:div w:id="869876794">
          <w:marLeft w:val="0"/>
          <w:marRight w:val="0"/>
          <w:marTop w:val="0"/>
          <w:marBottom w:val="0"/>
          <w:divBdr>
            <w:top w:val="none" w:sz="0" w:space="0" w:color="auto"/>
            <w:left w:val="none" w:sz="0" w:space="0" w:color="auto"/>
            <w:bottom w:val="none" w:sz="0" w:space="0" w:color="auto"/>
            <w:right w:val="none" w:sz="0" w:space="0" w:color="auto"/>
          </w:divBdr>
        </w:div>
        <w:div w:id="2112504209">
          <w:marLeft w:val="0"/>
          <w:marRight w:val="0"/>
          <w:marTop w:val="0"/>
          <w:marBottom w:val="0"/>
          <w:divBdr>
            <w:top w:val="none" w:sz="0" w:space="0" w:color="auto"/>
            <w:left w:val="none" w:sz="0" w:space="0" w:color="auto"/>
            <w:bottom w:val="none" w:sz="0" w:space="0" w:color="auto"/>
            <w:right w:val="none" w:sz="0" w:space="0" w:color="auto"/>
          </w:divBdr>
        </w:div>
        <w:div w:id="1955478761">
          <w:marLeft w:val="0"/>
          <w:marRight w:val="0"/>
          <w:marTop w:val="0"/>
          <w:marBottom w:val="0"/>
          <w:divBdr>
            <w:top w:val="none" w:sz="0" w:space="0" w:color="auto"/>
            <w:left w:val="none" w:sz="0" w:space="0" w:color="auto"/>
            <w:bottom w:val="none" w:sz="0" w:space="0" w:color="auto"/>
            <w:right w:val="none" w:sz="0" w:space="0" w:color="auto"/>
          </w:divBdr>
        </w:div>
      </w:divsChild>
    </w:div>
    <w:div w:id="1631352495">
      <w:bodyDiv w:val="1"/>
      <w:marLeft w:val="0"/>
      <w:marRight w:val="0"/>
      <w:marTop w:val="0"/>
      <w:marBottom w:val="0"/>
      <w:divBdr>
        <w:top w:val="none" w:sz="0" w:space="0" w:color="auto"/>
        <w:left w:val="none" w:sz="0" w:space="0" w:color="auto"/>
        <w:bottom w:val="none" w:sz="0" w:space="0" w:color="auto"/>
        <w:right w:val="none" w:sz="0" w:space="0" w:color="auto"/>
      </w:divBdr>
    </w:div>
    <w:div w:id="1631353533">
      <w:bodyDiv w:val="1"/>
      <w:marLeft w:val="0"/>
      <w:marRight w:val="0"/>
      <w:marTop w:val="0"/>
      <w:marBottom w:val="0"/>
      <w:divBdr>
        <w:top w:val="none" w:sz="0" w:space="0" w:color="auto"/>
        <w:left w:val="none" w:sz="0" w:space="0" w:color="auto"/>
        <w:bottom w:val="none" w:sz="0" w:space="0" w:color="auto"/>
        <w:right w:val="none" w:sz="0" w:space="0" w:color="auto"/>
      </w:divBdr>
    </w:div>
    <w:div w:id="1631470310">
      <w:bodyDiv w:val="1"/>
      <w:marLeft w:val="0"/>
      <w:marRight w:val="0"/>
      <w:marTop w:val="0"/>
      <w:marBottom w:val="0"/>
      <w:divBdr>
        <w:top w:val="none" w:sz="0" w:space="0" w:color="auto"/>
        <w:left w:val="none" w:sz="0" w:space="0" w:color="auto"/>
        <w:bottom w:val="none" w:sz="0" w:space="0" w:color="auto"/>
        <w:right w:val="none" w:sz="0" w:space="0" w:color="auto"/>
      </w:divBdr>
    </w:div>
    <w:div w:id="1631782146">
      <w:bodyDiv w:val="1"/>
      <w:marLeft w:val="0"/>
      <w:marRight w:val="0"/>
      <w:marTop w:val="0"/>
      <w:marBottom w:val="0"/>
      <w:divBdr>
        <w:top w:val="none" w:sz="0" w:space="0" w:color="auto"/>
        <w:left w:val="none" w:sz="0" w:space="0" w:color="auto"/>
        <w:bottom w:val="none" w:sz="0" w:space="0" w:color="auto"/>
        <w:right w:val="none" w:sz="0" w:space="0" w:color="auto"/>
      </w:divBdr>
    </w:div>
    <w:div w:id="1632403144">
      <w:bodyDiv w:val="1"/>
      <w:marLeft w:val="0"/>
      <w:marRight w:val="0"/>
      <w:marTop w:val="0"/>
      <w:marBottom w:val="0"/>
      <w:divBdr>
        <w:top w:val="none" w:sz="0" w:space="0" w:color="auto"/>
        <w:left w:val="none" w:sz="0" w:space="0" w:color="auto"/>
        <w:bottom w:val="none" w:sz="0" w:space="0" w:color="auto"/>
        <w:right w:val="none" w:sz="0" w:space="0" w:color="auto"/>
      </w:divBdr>
    </w:div>
    <w:div w:id="1632785265">
      <w:bodyDiv w:val="1"/>
      <w:marLeft w:val="0"/>
      <w:marRight w:val="0"/>
      <w:marTop w:val="0"/>
      <w:marBottom w:val="0"/>
      <w:divBdr>
        <w:top w:val="none" w:sz="0" w:space="0" w:color="auto"/>
        <w:left w:val="none" w:sz="0" w:space="0" w:color="auto"/>
        <w:bottom w:val="none" w:sz="0" w:space="0" w:color="auto"/>
        <w:right w:val="none" w:sz="0" w:space="0" w:color="auto"/>
      </w:divBdr>
      <w:divsChild>
        <w:div w:id="2015959881">
          <w:marLeft w:val="0"/>
          <w:marRight w:val="0"/>
          <w:marTop w:val="0"/>
          <w:marBottom w:val="0"/>
          <w:divBdr>
            <w:top w:val="none" w:sz="0" w:space="0" w:color="auto"/>
            <w:left w:val="none" w:sz="0" w:space="0" w:color="auto"/>
            <w:bottom w:val="none" w:sz="0" w:space="0" w:color="auto"/>
            <w:right w:val="none" w:sz="0" w:space="0" w:color="auto"/>
          </w:divBdr>
        </w:div>
        <w:div w:id="1204556054">
          <w:marLeft w:val="0"/>
          <w:marRight w:val="0"/>
          <w:marTop w:val="0"/>
          <w:marBottom w:val="0"/>
          <w:divBdr>
            <w:top w:val="none" w:sz="0" w:space="0" w:color="auto"/>
            <w:left w:val="none" w:sz="0" w:space="0" w:color="auto"/>
            <w:bottom w:val="none" w:sz="0" w:space="0" w:color="auto"/>
            <w:right w:val="none" w:sz="0" w:space="0" w:color="auto"/>
          </w:divBdr>
        </w:div>
        <w:div w:id="416637626">
          <w:marLeft w:val="0"/>
          <w:marRight w:val="0"/>
          <w:marTop w:val="0"/>
          <w:marBottom w:val="0"/>
          <w:divBdr>
            <w:top w:val="none" w:sz="0" w:space="0" w:color="auto"/>
            <w:left w:val="none" w:sz="0" w:space="0" w:color="auto"/>
            <w:bottom w:val="none" w:sz="0" w:space="0" w:color="auto"/>
            <w:right w:val="none" w:sz="0" w:space="0" w:color="auto"/>
          </w:divBdr>
        </w:div>
        <w:div w:id="448663604">
          <w:marLeft w:val="0"/>
          <w:marRight w:val="0"/>
          <w:marTop w:val="0"/>
          <w:marBottom w:val="0"/>
          <w:divBdr>
            <w:top w:val="none" w:sz="0" w:space="0" w:color="auto"/>
            <w:left w:val="none" w:sz="0" w:space="0" w:color="auto"/>
            <w:bottom w:val="none" w:sz="0" w:space="0" w:color="auto"/>
            <w:right w:val="none" w:sz="0" w:space="0" w:color="auto"/>
          </w:divBdr>
        </w:div>
        <w:div w:id="597713281">
          <w:marLeft w:val="0"/>
          <w:marRight w:val="0"/>
          <w:marTop w:val="0"/>
          <w:marBottom w:val="0"/>
          <w:divBdr>
            <w:top w:val="none" w:sz="0" w:space="0" w:color="auto"/>
            <w:left w:val="none" w:sz="0" w:space="0" w:color="auto"/>
            <w:bottom w:val="none" w:sz="0" w:space="0" w:color="auto"/>
            <w:right w:val="none" w:sz="0" w:space="0" w:color="auto"/>
          </w:divBdr>
        </w:div>
        <w:div w:id="1136605389">
          <w:marLeft w:val="0"/>
          <w:marRight w:val="0"/>
          <w:marTop w:val="0"/>
          <w:marBottom w:val="0"/>
          <w:divBdr>
            <w:top w:val="none" w:sz="0" w:space="0" w:color="auto"/>
            <w:left w:val="none" w:sz="0" w:space="0" w:color="auto"/>
            <w:bottom w:val="none" w:sz="0" w:space="0" w:color="auto"/>
            <w:right w:val="none" w:sz="0" w:space="0" w:color="auto"/>
          </w:divBdr>
        </w:div>
        <w:div w:id="665328545">
          <w:marLeft w:val="0"/>
          <w:marRight w:val="0"/>
          <w:marTop w:val="0"/>
          <w:marBottom w:val="0"/>
          <w:divBdr>
            <w:top w:val="none" w:sz="0" w:space="0" w:color="auto"/>
            <w:left w:val="none" w:sz="0" w:space="0" w:color="auto"/>
            <w:bottom w:val="none" w:sz="0" w:space="0" w:color="auto"/>
            <w:right w:val="none" w:sz="0" w:space="0" w:color="auto"/>
          </w:divBdr>
        </w:div>
        <w:div w:id="31417560">
          <w:marLeft w:val="0"/>
          <w:marRight w:val="0"/>
          <w:marTop w:val="0"/>
          <w:marBottom w:val="0"/>
          <w:divBdr>
            <w:top w:val="none" w:sz="0" w:space="0" w:color="auto"/>
            <w:left w:val="none" w:sz="0" w:space="0" w:color="auto"/>
            <w:bottom w:val="none" w:sz="0" w:space="0" w:color="auto"/>
            <w:right w:val="none" w:sz="0" w:space="0" w:color="auto"/>
          </w:divBdr>
        </w:div>
      </w:divsChild>
    </w:div>
    <w:div w:id="1632898387">
      <w:bodyDiv w:val="1"/>
      <w:marLeft w:val="0"/>
      <w:marRight w:val="0"/>
      <w:marTop w:val="0"/>
      <w:marBottom w:val="0"/>
      <w:divBdr>
        <w:top w:val="none" w:sz="0" w:space="0" w:color="auto"/>
        <w:left w:val="none" w:sz="0" w:space="0" w:color="auto"/>
        <w:bottom w:val="none" w:sz="0" w:space="0" w:color="auto"/>
        <w:right w:val="none" w:sz="0" w:space="0" w:color="auto"/>
      </w:divBdr>
    </w:div>
    <w:div w:id="1632899492">
      <w:bodyDiv w:val="1"/>
      <w:marLeft w:val="0"/>
      <w:marRight w:val="0"/>
      <w:marTop w:val="0"/>
      <w:marBottom w:val="0"/>
      <w:divBdr>
        <w:top w:val="none" w:sz="0" w:space="0" w:color="auto"/>
        <w:left w:val="none" w:sz="0" w:space="0" w:color="auto"/>
        <w:bottom w:val="none" w:sz="0" w:space="0" w:color="auto"/>
        <w:right w:val="none" w:sz="0" w:space="0" w:color="auto"/>
      </w:divBdr>
    </w:div>
    <w:div w:id="1633094953">
      <w:bodyDiv w:val="1"/>
      <w:marLeft w:val="0"/>
      <w:marRight w:val="0"/>
      <w:marTop w:val="0"/>
      <w:marBottom w:val="0"/>
      <w:divBdr>
        <w:top w:val="none" w:sz="0" w:space="0" w:color="auto"/>
        <w:left w:val="none" w:sz="0" w:space="0" w:color="auto"/>
        <w:bottom w:val="none" w:sz="0" w:space="0" w:color="auto"/>
        <w:right w:val="none" w:sz="0" w:space="0" w:color="auto"/>
      </w:divBdr>
    </w:div>
    <w:div w:id="1633171362">
      <w:bodyDiv w:val="1"/>
      <w:marLeft w:val="0"/>
      <w:marRight w:val="0"/>
      <w:marTop w:val="0"/>
      <w:marBottom w:val="0"/>
      <w:divBdr>
        <w:top w:val="none" w:sz="0" w:space="0" w:color="auto"/>
        <w:left w:val="none" w:sz="0" w:space="0" w:color="auto"/>
        <w:bottom w:val="none" w:sz="0" w:space="0" w:color="auto"/>
        <w:right w:val="none" w:sz="0" w:space="0" w:color="auto"/>
      </w:divBdr>
    </w:div>
    <w:div w:id="1633247921">
      <w:bodyDiv w:val="1"/>
      <w:marLeft w:val="0"/>
      <w:marRight w:val="0"/>
      <w:marTop w:val="0"/>
      <w:marBottom w:val="0"/>
      <w:divBdr>
        <w:top w:val="none" w:sz="0" w:space="0" w:color="auto"/>
        <w:left w:val="none" w:sz="0" w:space="0" w:color="auto"/>
        <w:bottom w:val="none" w:sz="0" w:space="0" w:color="auto"/>
        <w:right w:val="none" w:sz="0" w:space="0" w:color="auto"/>
      </w:divBdr>
    </w:div>
    <w:div w:id="1633318206">
      <w:bodyDiv w:val="1"/>
      <w:marLeft w:val="0"/>
      <w:marRight w:val="0"/>
      <w:marTop w:val="0"/>
      <w:marBottom w:val="0"/>
      <w:divBdr>
        <w:top w:val="none" w:sz="0" w:space="0" w:color="auto"/>
        <w:left w:val="none" w:sz="0" w:space="0" w:color="auto"/>
        <w:bottom w:val="none" w:sz="0" w:space="0" w:color="auto"/>
        <w:right w:val="none" w:sz="0" w:space="0" w:color="auto"/>
      </w:divBdr>
    </w:div>
    <w:div w:id="1633439030">
      <w:bodyDiv w:val="1"/>
      <w:marLeft w:val="0"/>
      <w:marRight w:val="0"/>
      <w:marTop w:val="0"/>
      <w:marBottom w:val="0"/>
      <w:divBdr>
        <w:top w:val="none" w:sz="0" w:space="0" w:color="auto"/>
        <w:left w:val="none" w:sz="0" w:space="0" w:color="auto"/>
        <w:bottom w:val="none" w:sz="0" w:space="0" w:color="auto"/>
        <w:right w:val="none" w:sz="0" w:space="0" w:color="auto"/>
      </w:divBdr>
    </w:div>
    <w:div w:id="1633510958">
      <w:bodyDiv w:val="1"/>
      <w:marLeft w:val="0"/>
      <w:marRight w:val="0"/>
      <w:marTop w:val="0"/>
      <w:marBottom w:val="0"/>
      <w:divBdr>
        <w:top w:val="none" w:sz="0" w:space="0" w:color="auto"/>
        <w:left w:val="none" w:sz="0" w:space="0" w:color="auto"/>
        <w:bottom w:val="none" w:sz="0" w:space="0" w:color="auto"/>
        <w:right w:val="none" w:sz="0" w:space="0" w:color="auto"/>
      </w:divBdr>
    </w:div>
    <w:div w:id="1633634034">
      <w:bodyDiv w:val="1"/>
      <w:marLeft w:val="0"/>
      <w:marRight w:val="0"/>
      <w:marTop w:val="0"/>
      <w:marBottom w:val="0"/>
      <w:divBdr>
        <w:top w:val="none" w:sz="0" w:space="0" w:color="auto"/>
        <w:left w:val="none" w:sz="0" w:space="0" w:color="auto"/>
        <w:bottom w:val="none" w:sz="0" w:space="0" w:color="auto"/>
        <w:right w:val="none" w:sz="0" w:space="0" w:color="auto"/>
      </w:divBdr>
    </w:div>
    <w:div w:id="1633635641">
      <w:bodyDiv w:val="1"/>
      <w:marLeft w:val="0"/>
      <w:marRight w:val="0"/>
      <w:marTop w:val="0"/>
      <w:marBottom w:val="0"/>
      <w:divBdr>
        <w:top w:val="none" w:sz="0" w:space="0" w:color="auto"/>
        <w:left w:val="none" w:sz="0" w:space="0" w:color="auto"/>
        <w:bottom w:val="none" w:sz="0" w:space="0" w:color="auto"/>
        <w:right w:val="none" w:sz="0" w:space="0" w:color="auto"/>
      </w:divBdr>
    </w:div>
    <w:div w:id="1633755533">
      <w:bodyDiv w:val="1"/>
      <w:marLeft w:val="0"/>
      <w:marRight w:val="0"/>
      <w:marTop w:val="0"/>
      <w:marBottom w:val="0"/>
      <w:divBdr>
        <w:top w:val="none" w:sz="0" w:space="0" w:color="auto"/>
        <w:left w:val="none" w:sz="0" w:space="0" w:color="auto"/>
        <w:bottom w:val="none" w:sz="0" w:space="0" w:color="auto"/>
        <w:right w:val="none" w:sz="0" w:space="0" w:color="auto"/>
      </w:divBdr>
    </w:div>
    <w:div w:id="1634095586">
      <w:bodyDiv w:val="1"/>
      <w:marLeft w:val="0"/>
      <w:marRight w:val="0"/>
      <w:marTop w:val="0"/>
      <w:marBottom w:val="0"/>
      <w:divBdr>
        <w:top w:val="none" w:sz="0" w:space="0" w:color="auto"/>
        <w:left w:val="none" w:sz="0" w:space="0" w:color="auto"/>
        <w:bottom w:val="none" w:sz="0" w:space="0" w:color="auto"/>
        <w:right w:val="none" w:sz="0" w:space="0" w:color="auto"/>
      </w:divBdr>
    </w:div>
    <w:div w:id="1634098361">
      <w:bodyDiv w:val="1"/>
      <w:marLeft w:val="0"/>
      <w:marRight w:val="0"/>
      <w:marTop w:val="0"/>
      <w:marBottom w:val="0"/>
      <w:divBdr>
        <w:top w:val="none" w:sz="0" w:space="0" w:color="auto"/>
        <w:left w:val="none" w:sz="0" w:space="0" w:color="auto"/>
        <w:bottom w:val="none" w:sz="0" w:space="0" w:color="auto"/>
        <w:right w:val="none" w:sz="0" w:space="0" w:color="auto"/>
      </w:divBdr>
    </w:div>
    <w:div w:id="1634140798">
      <w:bodyDiv w:val="1"/>
      <w:marLeft w:val="0"/>
      <w:marRight w:val="0"/>
      <w:marTop w:val="0"/>
      <w:marBottom w:val="0"/>
      <w:divBdr>
        <w:top w:val="none" w:sz="0" w:space="0" w:color="auto"/>
        <w:left w:val="none" w:sz="0" w:space="0" w:color="auto"/>
        <w:bottom w:val="none" w:sz="0" w:space="0" w:color="auto"/>
        <w:right w:val="none" w:sz="0" w:space="0" w:color="auto"/>
      </w:divBdr>
    </w:div>
    <w:div w:id="1634284255">
      <w:bodyDiv w:val="1"/>
      <w:marLeft w:val="0"/>
      <w:marRight w:val="0"/>
      <w:marTop w:val="0"/>
      <w:marBottom w:val="0"/>
      <w:divBdr>
        <w:top w:val="none" w:sz="0" w:space="0" w:color="auto"/>
        <w:left w:val="none" w:sz="0" w:space="0" w:color="auto"/>
        <w:bottom w:val="none" w:sz="0" w:space="0" w:color="auto"/>
        <w:right w:val="none" w:sz="0" w:space="0" w:color="auto"/>
      </w:divBdr>
    </w:div>
    <w:div w:id="1634409942">
      <w:bodyDiv w:val="1"/>
      <w:marLeft w:val="0"/>
      <w:marRight w:val="0"/>
      <w:marTop w:val="0"/>
      <w:marBottom w:val="0"/>
      <w:divBdr>
        <w:top w:val="none" w:sz="0" w:space="0" w:color="auto"/>
        <w:left w:val="none" w:sz="0" w:space="0" w:color="auto"/>
        <w:bottom w:val="none" w:sz="0" w:space="0" w:color="auto"/>
        <w:right w:val="none" w:sz="0" w:space="0" w:color="auto"/>
      </w:divBdr>
    </w:div>
    <w:div w:id="1634561251">
      <w:bodyDiv w:val="1"/>
      <w:marLeft w:val="0"/>
      <w:marRight w:val="0"/>
      <w:marTop w:val="0"/>
      <w:marBottom w:val="0"/>
      <w:divBdr>
        <w:top w:val="none" w:sz="0" w:space="0" w:color="auto"/>
        <w:left w:val="none" w:sz="0" w:space="0" w:color="auto"/>
        <w:bottom w:val="none" w:sz="0" w:space="0" w:color="auto"/>
        <w:right w:val="none" w:sz="0" w:space="0" w:color="auto"/>
      </w:divBdr>
    </w:div>
    <w:div w:id="1634603795">
      <w:bodyDiv w:val="1"/>
      <w:marLeft w:val="0"/>
      <w:marRight w:val="0"/>
      <w:marTop w:val="0"/>
      <w:marBottom w:val="0"/>
      <w:divBdr>
        <w:top w:val="none" w:sz="0" w:space="0" w:color="auto"/>
        <w:left w:val="none" w:sz="0" w:space="0" w:color="auto"/>
        <w:bottom w:val="none" w:sz="0" w:space="0" w:color="auto"/>
        <w:right w:val="none" w:sz="0" w:space="0" w:color="auto"/>
      </w:divBdr>
    </w:div>
    <w:div w:id="1635213412">
      <w:bodyDiv w:val="1"/>
      <w:marLeft w:val="0"/>
      <w:marRight w:val="0"/>
      <w:marTop w:val="0"/>
      <w:marBottom w:val="0"/>
      <w:divBdr>
        <w:top w:val="none" w:sz="0" w:space="0" w:color="auto"/>
        <w:left w:val="none" w:sz="0" w:space="0" w:color="auto"/>
        <w:bottom w:val="none" w:sz="0" w:space="0" w:color="auto"/>
        <w:right w:val="none" w:sz="0" w:space="0" w:color="auto"/>
      </w:divBdr>
    </w:div>
    <w:div w:id="1635331549">
      <w:bodyDiv w:val="1"/>
      <w:marLeft w:val="0"/>
      <w:marRight w:val="0"/>
      <w:marTop w:val="0"/>
      <w:marBottom w:val="0"/>
      <w:divBdr>
        <w:top w:val="none" w:sz="0" w:space="0" w:color="auto"/>
        <w:left w:val="none" w:sz="0" w:space="0" w:color="auto"/>
        <w:bottom w:val="none" w:sz="0" w:space="0" w:color="auto"/>
        <w:right w:val="none" w:sz="0" w:space="0" w:color="auto"/>
      </w:divBdr>
    </w:div>
    <w:div w:id="1635872193">
      <w:bodyDiv w:val="1"/>
      <w:marLeft w:val="0"/>
      <w:marRight w:val="0"/>
      <w:marTop w:val="0"/>
      <w:marBottom w:val="0"/>
      <w:divBdr>
        <w:top w:val="none" w:sz="0" w:space="0" w:color="auto"/>
        <w:left w:val="none" w:sz="0" w:space="0" w:color="auto"/>
        <w:bottom w:val="none" w:sz="0" w:space="0" w:color="auto"/>
        <w:right w:val="none" w:sz="0" w:space="0" w:color="auto"/>
      </w:divBdr>
    </w:div>
    <w:div w:id="1636057479">
      <w:bodyDiv w:val="1"/>
      <w:marLeft w:val="0"/>
      <w:marRight w:val="0"/>
      <w:marTop w:val="0"/>
      <w:marBottom w:val="0"/>
      <w:divBdr>
        <w:top w:val="none" w:sz="0" w:space="0" w:color="auto"/>
        <w:left w:val="none" w:sz="0" w:space="0" w:color="auto"/>
        <w:bottom w:val="none" w:sz="0" w:space="0" w:color="auto"/>
        <w:right w:val="none" w:sz="0" w:space="0" w:color="auto"/>
      </w:divBdr>
    </w:div>
    <w:div w:id="1636566965">
      <w:bodyDiv w:val="1"/>
      <w:marLeft w:val="0"/>
      <w:marRight w:val="0"/>
      <w:marTop w:val="0"/>
      <w:marBottom w:val="0"/>
      <w:divBdr>
        <w:top w:val="none" w:sz="0" w:space="0" w:color="auto"/>
        <w:left w:val="none" w:sz="0" w:space="0" w:color="auto"/>
        <w:bottom w:val="none" w:sz="0" w:space="0" w:color="auto"/>
        <w:right w:val="none" w:sz="0" w:space="0" w:color="auto"/>
      </w:divBdr>
    </w:div>
    <w:div w:id="1636594074">
      <w:bodyDiv w:val="1"/>
      <w:marLeft w:val="0"/>
      <w:marRight w:val="0"/>
      <w:marTop w:val="0"/>
      <w:marBottom w:val="0"/>
      <w:divBdr>
        <w:top w:val="none" w:sz="0" w:space="0" w:color="auto"/>
        <w:left w:val="none" w:sz="0" w:space="0" w:color="auto"/>
        <w:bottom w:val="none" w:sz="0" w:space="0" w:color="auto"/>
        <w:right w:val="none" w:sz="0" w:space="0" w:color="auto"/>
      </w:divBdr>
    </w:div>
    <w:div w:id="1636596403">
      <w:bodyDiv w:val="1"/>
      <w:marLeft w:val="0"/>
      <w:marRight w:val="0"/>
      <w:marTop w:val="0"/>
      <w:marBottom w:val="0"/>
      <w:divBdr>
        <w:top w:val="none" w:sz="0" w:space="0" w:color="auto"/>
        <w:left w:val="none" w:sz="0" w:space="0" w:color="auto"/>
        <w:bottom w:val="none" w:sz="0" w:space="0" w:color="auto"/>
        <w:right w:val="none" w:sz="0" w:space="0" w:color="auto"/>
      </w:divBdr>
    </w:div>
    <w:div w:id="1636713315">
      <w:bodyDiv w:val="1"/>
      <w:marLeft w:val="0"/>
      <w:marRight w:val="0"/>
      <w:marTop w:val="0"/>
      <w:marBottom w:val="0"/>
      <w:divBdr>
        <w:top w:val="none" w:sz="0" w:space="0" w:color="auto"/>
        <w:left w:val="none" w:sz="0" w:space="0" w:color="auto"/>
        <w:bottom w:val="none" w:sz="0" w:space="0" w:color="auto"/>
        <w:right w:val="none" w:sz="0" w:space="0" w:color="auto"/>
      </w:divBdr>
    </w:div>
    <w:div w:id="1636833821">
      <w:bodyDiv w:val="1"/>
      <w:marLeft w:val="0"/>
      <w:marRight w:val="0"/>
      <w:marTop w:val="0"/>
      <w:marBottom w:val="0"/>
      <w:divBdr>
        <w:top w:val="none" w:sz="0" w:space="0" w:color="auto"/>
        <w:left w:val="none" w:sz="0" w:space="0" w:color="auto"/>
        <w:bottom w:val="none" w:sz="0" w:space="0" w:color="auto"/>
        <w:right w:val="none" w:sz="0" w:space="0" w:color="auto"/>
      </w:divBdr>
    </w:div>
    <w:div w:id="1637180216">
      <w:bodyDiv w:val="1"/>
      <w:marLeft w:val="0"/>
      <w:marRight w:val="0"/>
      <w:marTop w:val="0"/>
      <w:marBottom w:val="0"/>
      <w:divBdr>
        <w:top w:val="none" w:sz="0" w:space="0" w:color="auto"/>
        <w:left w:val="none" w:sz="0" w:space="0" w:color="auto"/>
        <w:bottom w:val="none" w:sz="0" w:space="0" w:color="auto"/>
        <w:right w:val="none" w:sz="0" w:space="0" w:color="auto"/>
      </w:divBdr>
    </w:div>
    <w:div w:id="1637180492">
      <w:bodyDiv w:val="1"/>
      <w:marLeft w:val="0"/>
      <w:marRight w:val="0"/>
      <w:marTop w:val="0"/>
      <w:marBottom w:val="0"/>
      <w:divBdr>
        <w:top w:val="none" w:sz="0" w:space="0" w:color="auto"/>
        <w:left w:val="none" w:sz="0" w:space="0" w:color="auto"/>
        <w:bottom w:val="none" w:sz="0" w:space="0" w:color="auto"/>
        <w:right w:val="none" w:sz="0" w:space="0" w:color="auto"/>
      </w:divBdr>
    </w:div>
    <w:div w:id="1637221813">
      <w:bodyDiv w:val="1"/>
      <w:marLeft w:val="0"/>
      <w:marRight w:val="0"/>
      <w:marTop w:val="0"/>
      <w:marBottom w:val="0"/>
      <w:divBdr>
        <w:top w:val="none" w:sz="0" w:space="0" w:color="auto"/>
        <w:left w:val="none" w:sz="0" w:space="0" w:color="auto"/>
        <w:bottom w:val="none" w:sz="0" w:space="0" w:color="auto"/>
        <w:right w:val="none" w:sz="0" w:space="0" w:color="auto"/>
      </w:divBdr>
      <w:divsChild>
        <w:div w:id="1054620851">
          <w:marLeft w:val="0"/>
          <w:marRight w:val="0"/>
          <w:marTop w:val="0"/>
          <w:marBottom w:val="0"/>
          <w:divBdr>
            <w:top w:val="none" w:sz="0" w:space="0" w:color="auto"/>
            <w:left w:val="none" w:sz="0" w:space="0" w:color="auto"/>
            <w:bottom w:val="none" w:sz="0" w:space="0" w:color="auto"/>
            <w:right w:val="none" w:sz="0" w:space="0" w:color="auto"/>
          </w:divBdr>
        </w:div>
        <w:div w:id="1164779352">
          <w:marLeft w:val="0"/>
          <w:marRight w:val="0"/>
          <w:marTop w:val="0"/>
          <w:marBottom w:val="0"/>
          <w:divBdr>
            <w:top w:val="none" w:sz="0" w:space="0" w:color="auto"/>
            <w:left w:val="none" w:sz="0" w:space="0" w:color="auto"/>
            <w:bottom w:val="none" w:sz="0" w:space="0" w:color="auto"/>
            <w:right w:val="none" w:sz="0" w:space="0" w:color="auto"/>
          </w:divBdr>
        </w:div>
        <w:div w:id="241917567">
          <w:marLeft w:val="0"/>
          <w:marRight w:val="0"/>
          <w:marTop w:val="0"/>
          <w:marBottom w:val="0"/>
          <w:divBdr>
            <w:top w:val="none" w:sz="0" w:space="0" w:color="auto"/>
            <w:left w:val="none" w:sz="0" w:space="0" w:color="auto"/>
            <w:bottom w:val="none" w:sz="0" w:space="0" w:color="auto"/>
            <w:right w:val="none" w:sz="0" w:space="0" w:color="auto"/>
          </w:divBdr>
        </w:div>
        <w:div w:id="1495417587">
          <w:marLeft w:val="0"/>
          <w:marRight w:val="0"/>
          <w:marTop w:val="0"/>
          <w:marBottom w:val="0"/>
          <w:divBdr>
            <w:top w:val="none" w:sz="0" w:space="0" w:color="auto"/>
            <w:left w:val="none" w:sz="0" w:space="0" w:color="auto"/>
            <w:bottom w:val="none" w:sz="0" w:space="0" w:color="auto"/>
            <w:right w:val="none" w:sz="0" w:space="0" w:color="auto"/>
          </w:divBdr>
        </w:div>
        <w:div w:id="1953323054">
          <w:marLeft w:val="0"/>
          <w:marRight w:val="0"/>
          <w:marTop w:val="0"/>
          <w:marBottom w:val="0"/>
          <w:divBdr>
            <w:top w:val="none" w:sz="0" w:space="0" w:color="auto"/>
            <w:left w:val="none" w:sz="0" w:space="0" w:color="auto"/>
            <w:bottom w:val="none" w:sz="0" w:space="0" w:color="auto"/>
            <w:right w:val="none" w:sz="0" w:space="0" w:color="auto"/>
          </w:divBdr>
        </w:div>
        <w:div w:id="1898203082">
          <w:marLeft w:val="0"/>
          <w:marRight w:val="0"/>
          <w:marTop w:val="0"/>
          <w:marBottom w:val="0"/>
          <w:divBdr>
            <w:top w:val="none" w:sz="0" w:space="0" w:color="auto"/>
            <w:left w:val="none" w:sz="0" w:space="0" w:color="auto"/>
            <w:bottom w:val="none" w:sz="0" w:space="0" w:color="auto"/>
            <w:right w:val="none" w:sz="0" w:space="0" w:color="auto"/>
          </w:divBdr>
        </w:div>
        <w:div w:id="751699310">
          <w:marLeft w:val="0"/>
          <w:marRight w:val="0"/>
          <w:marTop w:val="0"/>
          <w:marBottom w:val="0"/>
          <w:divBdr>
            <w:top w:val="none" w:sz="0" w:space="0" w:color="auto"/>
            <w:left w:val="none" w:sz="0" w:space="0" w:color="auto"/>
            <w:bottom w:val="none" w:sz="0" w:space="0" w:color="auto"/>
            <w:right w:val="none" w:sz="0" w:space="0" w:color="auto"/>
          </w:divBdr>
        </w:div>
        <w:div w:id="1158884906">
          <w:marLeft w:val="0"/>
          <w:marRight w:val="0"/>
          <w:marTop w:val="0"/>
          <w:marBottom w:val="0"/>
          <w:divBdr>
            <w:top w:val="none" w:sz="0" w:space="0" w:color="auto"/>
            <w:left w:val="none" w:sz="0" w:space="0" w:color="auto"/>
            <w:bottom w:val="none" w:sz="0" w:space="0" w:color="auto"/>
            <w:right w:val="none" w:sz="0" w:space="0" w:color="auto"/>
          </w:divBdr>
        </w:div>
        <w:div w:id="353195924">
          <w:marLeft w:val="0"/>
          <w:marRight w:val="0"/>
          <w:marTop w:val="0"/>
          <w:marBottom w:val="0"/>
          <w:divBdr>
            <w:top w:val="none" w:sz="0" w:space="0" w:color="auto"/>
            <w:left w:val="none" w:sz="0" w:space="0" w:color="auto"/>
            <w:bottom w:val="none" w:sz="0" w:space="0" w:color="auto"/>
            <w:right w:val="none" w:sz="0" w:space="0" w:color="auto"/>
          </w:divBdr>
        </w:div>
        <w:div w:id="1788044583">
          <w:marLeft w:val="0"/>
          <w:marRight w:val="0"/>
          <w:marTop w:val="0"/>
          <w:marBottom w:val="0"/>
          <w:divBdr>
            <w:top w:val="none" w:sz="0" w:space="0" w:color="auto"/>
            <w:left w:val="none" w:sz="0" w:space="0" w:color="auto"/>
            <w:bottom w:val="none" w:sz="0" w:space="0" w:color="auto"/>
            <w:right w:val="none" w:sz="0" w:space="0" w:color="auto"/>
          </w:divBdr>
        </w:div>
        <w:div w:id="594826560">
          <w:marLeft w:val="0"/>
          <w:marRight w:val="0"/>
          <w:marTop w:val="0"/>
          <w:marBottom w:val="0"/>
          <w:divBdr>
            <w:top w:val="none" w:sz="0" w:space="0" w:color="auto"/>
            <w:left w:val="none" w:sz="0" w:space="0" w:color="auto"/>
            <w:bottom w:val="none" w:sz="0" w:space="0" w:color="auto"/>
            <w:right w:val="none" w:sz="0" w:space="0" w:color="auto"/>
          </w:divBdr>
        </w:div>
        <w:div w:id="594478143">
          <w:marLeft w:val="0"/>
          <w:marRight w:val="0"/>
          <w:marTop w:val="0"/>
          <w:marBottom w:val="0"/>
          <w:divBdr>
            <w:top w:val="none" w:sz="0" w:space="0" w:color="auto"/>
            <w:left w:val="none" w:sz="0" w:space="0" w:color="auto"/>
            <w:bottom w:val="none" w:sz="0" w:space="0" w:color="auto"/>
            <w:right w:val="none" w:sz="0" w:space="0" w:color="auto"/>
          </w:divBdr>
        </w:div>
        <w:div w:id="1688291579">
          <w:marLeft w:val="0"/>
          <w:marRight w:val="0"/>
          <w:marTop w:val="0"/>
          <w:marBottom w:val="0"/>
          <w:divBdr>
            <w:top w:val="none" w:sz="0" w:space="0" w:color="auto"/>
            <w:left w:val="none" w:sz="0" w:space="0" w:color="auto"/>
            <w:bottom w:val="none" w:sz="0" w:space="0" w:color="auto"/>
            <w:right w:val="none" w:sz="0" w:space="0" w:color="auto"/>
          </w:divBdr>
        </w:div>
        <w:div w:id="1589921857">
          <w:marLeft w:val="0"/>
          <w:marRight w:val="0"/>
          <w:marTop w:val="0"/>
          <w:marBottom w:val="0"/>
          <w:divBdr>
            <w:top w:val="none" w:sz="0" w:space="0" w:color="auto"/>
            <w:left w:val="none" w:sz="0" w:space="0" w:color="auto"/>
            <w:bottom w:val="none" w:sz="0" w:space="0" w:color="auto"/>
            <w:right w:val="none" w:sz="0" w:space="0" w:color="auto"/>
          </w:divBdr>
        </w:div>
        <w:div w:id="35275613">
          <w:marLeft w:val="0"/>
          <w:marRight w:val="0"/>
          <w:marTop w:val="0"/>
          <w:marBottom w:val="0"/>
          <w:divBdr>
            <w:top w:val="none" w:sz="0" w:space="0" w:color="auto"/>
            <w:left w:val="none" w:sz="0" w:space="0" w:color="auto"/>
            <w:bottom w:val="none" w:sz="0" w:space="0" w:color="auto"/>
            <w:right w:val="none" w:sz="0" w:space="0" w:color="auto"/>
          </w:divBdr>
        </w:div>
        <w:div w:id="1672024428">
          <w:marLeft w:val="0"/>
          <w:marRight w:val="0"/>
          <w:marTop w:val="0"/>
          <w:marBottom w:val="0"/>
          <w:divBdr>
            <w:top w:val="none" w:sz="0" w:space="0" w:color="auto"/>
            <w:left w:val="none" w:sz="0" w:space="0" w:color="auto"/>
            <w:bottom w:val="none" w:sz="0" w:space="0" w:color="auto"/>
            <w:right w:val="none" w:sz="0" w:space="0" w:color="auto"/>
          </w:divBdr>
        </w:div>
      </w:divsChild>
    </w:div>
    <w:div w:id="1637223590">
      <w:bodyDiv w:val="1"/>
      <w:marLeft w:val="0"/>
      <w:marRight w:val="0"/>
      <w:marTop w:val="0"/>
      <w:marBottom w:val="0"/>
      <w:divBdr>
        <w:top w:val="none" w:sz="0" w:space="0" w:color="auto"/>
        <w:left w:val="none" w:sz="0" w:space="0" w:color="auto"/>
        <w:bottom w:val="none" w:sz="0" w:space="0" w:color="auto"/>
        <w:right w:val="none" w:sz="0" w:space="0" w:color="auto"/>
      </w:divBdr>
    </w:div>
    <w:div w:id="1637835532">
      <w:bodyDiv w:val="1"/>
      <w:marLeft w:val="0"/>
      <w:marRight w:val="0"/>
      <w:marTop w:val="0"/>
      <w:marBottom w:val="0"/>
      <w:divBdr>
        <w:top w:val="none" w:sz="0" w:space="0" w:color="auto"/>
        <w:left w:val="none" w:sz="0" w:space="0" w:color="auto"/>
        <w:bottom w:val="none" w:sz="0" w:space="0" w:color="auto"/>
        <w:right w:val="none" w:sz="0" w:space="0" w:color="auto"/>
      </w:divBdr>
      <w:divsChild>
        <w:div w:id="758019075">
          <w:marLeft w:val="0"/>
          <w:marRight w:val="0"/>
          <w:marTop w:val="0"/>
          <w:marBottom w:val="0"/>
          <w:divBdr>
            <w:top w:val="none" w:sz="0" w:space="0" w:color="auto"/>
            <w:left w:val="none" w:sz="0" w:space="0" w:color="auto"/>
            <w:bottom w:val="none" w:sz="0" w:space="0" w:color="auto"/>
            <w:right w:val="none" w:sz="0" w:space="0" w:color="auto"/>
          </w:divBdr>
        </w:div>
        <w:div w:id="1110123116">
          <w:marLeft w:val="0"/>
          <w:marRight w:val="0"/>
          <w:marTop w:val="0"/>
          <w:marBottom w:val="0"/>
          <w:divBdr>
            <w:top w:val="none" w:sz="0" w:space="0" w:color="auto"/>
            <w:left w:val="none" w:sz="0" w:space="0" w:color="auto"/>
            <w:bottom w:val="none" w:sz="0" w:space="0" w:color="auto"/>
            <w:right w:val="none" w:sz="0" w:space="0" w:color="auto"/>
          </w:divBdr>
        </w:div>
        <w:div w:id="676886483">
          <w:marLeft w:val="0"/>
          <w:marRight w:val="0"/>
          <w:marTop w:val="0"/>
          <w:marBottom w:val="0"/>
          <w:divBdr>
            <w:top w:val="none" w:sz="0" w:space="0" w:color="auto"/>
            <w:left w:val="none" w:sz="0" w:space="0" w:color="auto"/>
            <w:bottom w:val="none" w:sz="0" w:space="0" w:color="auto"/>
            <w:right w:val="none" w:sz="0" w:space="0" w:color="auto"/>
          </w:divBdr>
        </w:div>
        <w:div w:id="2133476688">
          <w:marLeft w:val="0"/>
          <w:marRight w:val="0"/>
          <w:marTop w:val="0"/>
          <w:marBottom w:val="0"/>
          <w:divBdr>
            <w:top w:val="none" w:sz="0" w:space="0" w:color="auto"/>
            <w:left w:val="none" w:sz="0" w:space="0" w:color="auto"/>
            <w:bottom w:val="none" w:sz="0" w:space="0" w:color="auto"/>
            <w:right w:val="none" w:sz="0" w:space="0" w:color="auto"/>
          </w:divBdr>
        </w:div>
        <w:div w:id="736591184">
          <w:marLeft w:val="0"/>
          <w:marRight w:val="0"/>
          <w:marTop w:val="0"/>
          <w:marBottom w:val="0"/>
          <w:divBdr>
            <w:top w:val="none" w:sz="0" w:space="0" w:color="auto"/>
            <w:left w:val="none" w:sz="0" w:space="0" w:color="auto"/>
            <w:bottom w:val="none" w:sz="0" w:space="0" w:color="auto"/>
            <w:right w:val="none" w:sz="0" w:space="0" w:color="auto"/>
          </w:divBdr>
        </w:div>
        <w:div w:id="386804569">
          <w:marLeft w:val="0"/>
          <w:marRight w:val="0"/>
          <w:marTop w:val="0"/>
          <w:marBottom w:val="0"/>
          <w:divBdr>
            <w:top w:val="none" w:sz="0" w:space="0" w:color="auto"/>
            <w:left w:val="none" w:sz="0" w:space="0" w:color="auto"/>
            <w:bottom w:val="none" w:sz="0" w:space="0" w:color="auto"/>
            <w:right w:val="none" w:sz="0" w:space="0" w:color="auto"/>
          </w:divBdr>
        </w:div>
        <w:div w:id="389573221">
          <w:marLeft w:val="0"/>
          <w:marRight w:val="0"/>
          <w:marTop w:val="0"/>
          <w:marBottom w:val="0"/>
          <w:divBdr>
            <w:top w:val="none" w:sz="0" w:space="0" w:color="auto"/>
            <w:left w:val="none" w:sz="0" w:space="0" w:color="auto"/>
            <w:bottom w:val="none" w:sz="0" w:space="0" w:color="auto"/>
            <w:right w:val="none" w:sz="0" w:space="0" w:color="auto"/>
          </w:divBdr>
        </w:div>
        <w:div w:id="1247113706">
          <w:marLeft w:val="0"/>
          <w:marRight w:val="0"/>
          <w:marTop w:val="0"/>
          <w:marBottom w:val="0"/>
          <w:divBdr>
            <w:top w:val="none" w:sz="0" w:space="0" w:color="auto"/>
            <w:left w:val="none" w:sz="0" w:space="0" w:color="auto"/>
            <w:bottom w:val="none" w:sz="0" w:space="0" w:color="auto"/>
            <w:right w:val="none" w:sz="0" w:space="0" w:color="auto"/>
          </w:divBdr>
        </w:div>
        <w:div w:id="1308440019">
          <w:marLeft w:val="0"/>
          <w:marRight w:val="0"/>
          <w:marTop w:val="0"/>
          <w:marBottom w:val="0"/>
          <w:divBdr>
            <w:top w:val="none" w:sz="0" w:space="0" w:color="auto"/>
            <w:left w:val="none" w:sz="0" w:space="0" w:color="auto"/>
            <w:bottom w:val="none" w:sz="0" w:space="0" w:color="auto"/>
            <w:right w:val="none" w:sz="0" w:space="0" w:color="auto"/>
          </w:divBdr>
        </w:div>
        <w:div w:id="1795753841">
          <w:marLeft w:val="0"/>
          <w:marRight w:val="0"/>
          <w:marTop w:val="0"/>
          <w:marBottom w:val="0"/>
          <w:divBdr>
            <w:top w:val="none" w:sz="0" w:space="0" w:color="auto"/>
            <w:left w:val="none" w:sz="0" w:space="0" w:color="auto"/>
            <w:bottom w:val="none" w:sz="0" w:space="0" w:color="auto"/>
            <w:right w:val="none" w:sz="0" w:space="0" w:color="auto"/>
          </w:divBdr>
        </w:div>
        <w:div w:id="2089686389">
          <w:marLeft w:val="0"/>
          <w:marRight w:val="0"/>
          <w:marTop w:val="0"/>
          <w:marBottom w:val="0"/>
          <w:divBdr>
            <w:top w:val="none" w:sz="0" w:space="0" w:color="auto"/>
            <w:left w:val="none" w:sz="0" w:space="0" w:color="auto"/>
            <w:bottom w:val="none" w:sz="0" w:space="0" w:color="auto"/>
            <w:right w:val="none" w:sz="0" w:space="0" w:color="auto"/>
          </w:divBdr>
        </w:div>
        <w:div w:id="1002666547">
          <w:marLeft w:val="0"/>
          <w:marRight w:val="0"/>
          <w:marTop w:val="0"/>
          <w:marBottom w:val="0"/>
          <w:divBdr>
            <w:top w:val="none" w:sz="0" w:space="0" w:color="auto"/>
            <w:left w:val="none" w:sz="0" w:space="0" w:color="auto"/>
            <w:bottom w:val="none" w:sz="0" w:space="0" w:color="auto"/>
            <w:right w:val="none" w:sz="0" w:space="0" w:color="auto"/>
          </w:divBdr>
        </w:div>
        <w:div w:id="835417886">
          <w:marLeft w:val="0"/>
          <w:marRight w:val="0"/>
          <w:marTop w:val="0"/>
          <w:marBottom w:val="0"/>
          <w:divBdr>
            <w:top w:val="none" w:sz="0" w:space="0" w:color="auto"/>
            <w:left w:val="none" w:sz="0" w:space="0" w:color="auto"/>
            <w:bottom w:val="none" w:sz="0" w:space="0" w:color="auto"/>
            <w:right w:val="none" w:sz="0" w:space="0" w:color="auto"/>
          </w:divBdr>
        </w:div>
        <w:div w:id="1419207566">
          <w:marLeft w:val="0"/>
          <w:marRight w:val="0"/>
          <w:marTop w:val="0"/>
          <w:marBottom w:val="0"/>
          <w:divBdr>
            <w:top w:val="none" w:sz="0" w:space="0" w:color="auto"/>
            <w:left w:val="none" w:sz="0" w:space="0" w:color="auto"/>
            <w:bottom w:val="none" w:sz="0" w:space="0" w:color="auto"/>
            <w:right w:val="none" w:sz="0" w:space="0" w:color="auto"/>
          </w:divBdr>
        </w:div>
        <w:div w:id="1616791042">
          <w:marLeft w:val="0"/>
          <w:marRight w:val="0"/>
          <w:marTop w:val="0"/>
          <w:marBottom w:val="0"/>
          <w:divBdr>
            <w:top w:val="none" w:sz="0" w:space="0" w:color="auto"/>
            <w:left w:val="none" w:sz="0" w:space="0" w:color="auto"/>
            <w:bottom w:val="none" w:sz="0" w:space="0" w:color="auto"/>
            <w:right w:val="none" w:sz="0" w:space="0" w:color="auto"/>
          </w:divBdr>
        </w:div>
        <w:div w:id="1742827606">
          <w:marLeft w:val="0"/>
          <w:marRight w:val="0"/>
          <w:marTop w:val="0"/>
          <w:marBottom w:val="0"/>
          <w:divBdr>
            <w:top w:val="none" w:sz="0" w:space="0" w:color="auto"/>
            <w:left w:val="none" w:sz="0" w:space="0" w:color="auto"/>
            <w:bottom w:val="none" w:sz="0" w:space="0" w:color="auto"/>
            <w:right w:val="none" w:sz="0" w:space="0" w:color="auto"/>
          </w:divBdr>
        </w:div>
        <w:div w:id="745348911">
          <w:marLeft w:val="0"/>
          <w:marRight w:val="0"/>
          <w:marTop w:val="0"/>
          <w:marBottom w:val="0"/>
          <w:divBdr>
            <w:top w:val="none" w:sz="0" w:space="0" w:color="auto"/>
            <w:left w:val="none" w:sz="0" w:space="0" w:color="auto"/>
            <w:bottom w:val="none" w:sz="0" w:space="0" w:color="auto"/>
            <w:right w:val="none" w:sz="0" w:space="0" w:color="auto"/>
          </w:divBdr>
        </w:div>
        <w:div w:id="1757626235">
          <w:marLeft w:val="0"/>
          <w:marRight w:val="0"/>
          <w:marTop w:val="0"/>
          <w:marBottom w:val="0"/>
          <w:divBdr>
            <w:top w:val="none" w:sz="0" w:space="0" w:color="auto"/>
            <w:left w:val="none" w:sz="0" w:space="0" w:color="auto"/>
            <w:bottom w:val="none" w:sz="0" w:space="0" w:color="auto"/>
            <w:right w:val="none" w:sz="0" w:space="0" w:color="auto"/>
          </w:divBdr>
        </w:div>
        <w:div w:id="1601715403">
          <w:marLeft w:val="0"/>
          <w:marRight w:val="0"/>
          <w:marTop w:val="0"/>
          <w:marBottom w:val="0"/>
          <w:divBdr>
            <w:top w:val="none" w:sz="0" w:space="0" w:color="auto"/>
            <w:left w:val="none" w:sz="0" w:space="0" w:color="auto"/>
            <w:bottom w:val="none" w:sz="0" w:space="0" w:color="auto"/>
            <w:right w:val="none" w:sz="0" w:space="0" w:color="auto"/>
          </w:divBdr>
        </w:div>
      </w:divsChild>
    </w:div>
    <w:div w:id="1638224555">
      <w:bodyDiv w:val="1"/>
      <w:marLeft w:val="0"/>
      <w:marRight w:val="0"/>
      <w:marTop w:val="0"/>
      <w:marBottom w:val="0"/>
      <w:divBdr>
        <w:top w:val="none" w:sz="0" w:space="0" w:color="auto"/>
        <w:left w:val="none" w:sz="0" w:space="0" w:color="auto"/>
        <w:bottom w:val="none" w:sz="0" w:space="0" w:color="auto"/>
        <w:right w:val="none" w:sz="0" w:space="0" w:color="auto"/>
      </w:divBdr>
    </w:div>
    <w:div w:id="1638336506">
      <w:bodyDiv w:val="1"/>
      <w:marLeft w:val="0"/>
      <w:marRight w:val="0"/>
      <w:marTop w:val="0"/>
      <w:marBottom w:val="0"/>
      <w:divBdr>
        <w:top w:val="none" w:sz="0" w:space="0" w:color="auto"/>
        <w:left w:val="none" w:sz="0" w:space="0" w:color="auto"/>
        <w:bottom w:val="none" w:sz="0" w:space="0" w:color="auto"/>
        <w:right w:val="none" w:sz="0" w:space="0" w:color="auto"/>
      </w:divBdr>
    </w:div>
    <w:div w:id="1639065662">
      <w:bodyDiv w:val="1"/>
      <w:marLeft w:val="0"/>
      <w:marRight w:val="0"/>
      <w:marTop w:val="0"/>
      <w:marBottom w:val="0"/>
      <w:divBdr>
        <w:top w:val="none" w:sz="0" w:space="0" w:color="auto"/>
        <w:left w:val="none" w:sz="0" w:space="0" w:color="auto"/>
        <w:bottom w:val="none" w:sz="0" w:space="0" w:color="auto"/>
        <w:right w:val="none" w:sz="0" w:space="0" w:color="auto"/>
      </w:divBdr>
    </w:div>
    <w:div w:id="1639066593">
      <w:bodyDiv w:val="1"/>
      <w:marLeft w:val="0"/>
      <w:marRight w:val="0"/>
      <w:marTop w:val="0"/>
      <w:marBottom w:val="0"/>
      <w:divBdr>
        <w:top w:val="none" w:sz="0" w:space="0" w:color="auto"/>
        <w:left w:val="none" w:sz="0" w:space="0" w:color="auto"/>
        <w:bottom w:val="none" w:sz="0" w:space="0" w:color="auto"/>
        <w:right w:val="none" w:sz="0" w:space="0" w:color="auto"/>
      </w:divBdr>
    </w:div>
    <w:div w:id="1639605765">
      <w:bodyDiv w:val="1"/>
      <w:marLeft w:val="0"/>
      <w:marRight w:val="0"/>
      <w:marTop w:val="0"/>
      <w:marBottom w:val="0"/>
      <w:divBdr>
        <w:top w:val="none" w:sz="0" w:space="0" w:color="auto"/>
        <w:left w:val="none" w:sz="0" w:space="0" w:color="auto"/>
        <w:bottom w:val="none" w:sz="0" w:space="0" w:color="auto"/>
        <w:right w:val="none" w:sz="0" w:space="0" w:color="auto"/>
      </w:divBdr>
    </w:div>
    <w:div w:id="1639608037">
      <w:bodyDiv w:val="1"/>
      <w:marLeft w:val="0"/>
      <w:marRight w:val="0"/>
      <w:marTop w:val="0"/>
      <w:marBottom w:val="0"/>
      <w:divBdr>
        <w:top w:val="none" w:sz="0" w:space="0" w:color="auto"/>
        <w:left w:val="none" w:sz="0" w:space="0" w:color="auto"/>
        <w:bottom w:val="none" w:sz="0" w:space="0" w:color="auto"/>
        <w:right w:val="none" w:sz="0" w:space="0" w:color="auto"/>
      </w:divBdr>
    </w:div>
    <w:div w:id="1639846888">
      <w:bodyDiv w:val="1"/>
      <w:marLeft w:val="0"/>
      <w:marRight w:val="0"/>
      <w:marTop w:val="0"/>
      <w:marBottom w:val="0"/>
      <w:divBdr>
        <w:top w:val="none" w:sz="0" w:space="0" w:color="auto"/>
        <w:left w:val="none" w:sz="0" w:space="0" w:color="auto"/>
        <w:bottom w:val="none" w:sz="0" w:space="0" w:color="auto"/>
        <w:right w:val="none" w:sz="0" w:space="0" w:color="auto"/>
      </w:divBdr>
    </w:div>
    <w:div w:id="1639992917">
      <w:bodyDiv w:val="1"/>
      <w:marLeft w:val="0"/>
      <w:marRight w:val="0"/>
      <w:marTop w:val="0"/>
      <w:marBottom w:val="0"/>
      <w:divBdr>
        <w:top w:val="none" w:sz="0" w:space="0" w:color="auto"/>
        <w:left w:val="none" w:sz="0" w:space="0" w:color="auto"/>
        <w:bottom w:val="none" w:sz="0" w:space="0" w:color="auto"/>
        <w:right w:val="none" w:sz="0" w:space="0" w:color="auto"/>
      </w:divBdr>
    </w:div>
    <w:div w:id="1640064034">
      <w:bodyDiv w:val="1"/>
      <w:marLeft w:val="0"/>
      <w:marRight w:val="0"/>
      <w:marTop w:val="0"/>
      <w:marBottom w:val="0"/>
      <w:divBdr>
        <w:top w:val="none" w:sz="0" w:space="0" w:color="auto"/>
        <w:left w:val="none" w:sz="0" w:space="0" w:color="auto"/>
        <w:bottom w:val="none" w:sz="0" w:space="0" w:color="auto"/>
        <w:right w:val="none" w:sz="0" w:space="0" w:color="auto"/>
      </w:divBdr>
    </w:div>
    <w:div w:id="1640181324">
      <w:bodyDiv w:val="1"/>
      <w:marLeft w:val="0"/>
      <w:marRight w:val="0"/>
      <w:marTop w:val="0"/>
      <w:marBottom w:val="0"/>
      <w:divBdr>
        <w:top w:val="none" w:sz="0" w:space="0" w:color="auto"/>
        <w:left w:val="none" w:sz="0" w:space="0" w:color="auto"/>
        <w:bottom w:val="none" w:sz="0" w:space="0" w:color="auto"/>
        <w:right w:val="none" w:sz="0" w:space="0" w:color="auto"/>
      </w:divBdr>
    </w:div>
    <w:div w:id="1640376681">
      <w:bodyDiv w:val="1"/>
      <w:marLeft w:val="0"/>
      <w:marRight w:val="0"/>
      <w:marTop w:val="0"/>
      <w:marBottom w:val="0"/>
      <w:divBdr>
        <w:top w:val="none" w:sz="0" w:space="0" w:color="auto"/>
        <w:left w:val="none" w:sz="0" w:space="0" w:color="auto"/>
        <w:bottom w:val="none" w:sz="0" w:space="0" w:color="auto"/>
        <w:right w:val="none" w:sz="0" w:space="0" w:color="auto"/>
      </w:divBdr>
    </w:div>
    <w:div w:id="1640571738">
      <w:bodyDiv w:val="1"/>
      <w:marLeft w:val="0"/>
      <w:marRight w:val="0"/>
      <w:marTop w:val="0"/>
      <w:marBottom w:val="0"/>
      <w:divBdr>
        <w:top w:val="none" w:sz="0" w:space="0" w:color="auto"/>
        <w:left w:val="none" w:sz="0" w:space="0" w:color="auto"/>
        <w:bottom w:val="none" w:sz="0" w:space="0" w:color="auto"/>
        <w:right w:val="none" w:sz="0" w:space="0" w:color="auto"/>
      </w:divBdr>
    </w:div>
    <w:div w:id="1640721036">
      <w:bodyDiv w:val="1"/>
      <w:marLeft w:val="0"/>
      <w:marRight w:val="0"/>
      <w:marTop w:val="0"/>
      <w:marBottom w:val="0"/>
      <w:divBdr>
        <w:top w:val="none" w:sz="0" w:space="0" w:color="auto"/>
        <w:left w:val="none" w:sz="0" w:space="0" w:color="auto"/>
        <w:bottom w:val="none" w:sz="0" w:space="0" w:color="auto"/>
        <w:right w:val="none" w:sz="0" w:space="0" w:color="auto"/>
      </w:divBdr>
    </w:div>
    <w:div w:id="1641496931">
      <w:bodyDiv w:val="1"/>
      <w:marLeft w:val="0"/>
      <w:marRight w:val="0"/>
      <w:marTop w:val="0"/>
      <w:marBottom w:val="0"/>
      <w:divBdr>
        <w:top w:val="none" w:sz="0" w:space="0" w:color="auto"/>
        <w:left w:val="none" w:sz="0" w:space="0" w:color="auto"/>
        <w:bottom w:val="none" w:sz="0" w:space="0" w:color="auto"/>
        <w:right w:val="none" w:sz="0" w:space="0" w:color="auto"/>
      </w:divBdr>
    </w:div>
    <w:div w:id="1641573907">
      <w:bodyDiv w:val="1"/>
      <w:marLeft w:val="0"/>
      <w:marRight w:val="0"/>
      <w:marTop w:val="0"/>
      <w:marBottom w:val="0"/>
      <w:divBdr>
        <w:top w:val="none" w:sz="0" w:space="0" w:color="auto"/>
        <w:left w:val="none" w:sz="0" w:space="0" w:color="auto"/>
        <w:bottom w:val="none" w:sz="0" w:space="0" w:color="auto"/>
        <w:right w:val="none" w:sz="0" w:space="0" w:color="auto"/>
      </w:divBdr>
    </w:div>
    <w:div w:id="1641612678">
      <w:bodyDiv w:val="1"/>
      <w:marLeft w:val="0"/>
      <w:marRight w:val="0"/>
      <w:marTop w:val="0"/>
      <w:marBottom w:val="0"/>
      <w:divBdr>
        <w:top w:val="none" w:sz="0" w:space="0" w:color="auto"/>
        <w:left w:val="none" w:sz="0" w:space="0" w:color="auto"/>
        <w:bottom w:val="none" w:sz="0" w:space="0" w:color="auto"/>
        <w:right w:val="none" w:sz="0" w:space="0" w:color="auto"/>
      </w:divBdr>
    </w:div>
    <w:div w:id="1641812757">
      <w:bodyDiv w:val="1"/>
      <w:marLeft w:val="0"/>
      <w:marRight w:val="0"/>
      <w:marTop w:val="0"/>
      <w:marBottom w:val="0"/>
      <w:divBdr>
        <w:top w:val="none" w:sz="0" w:space="0" w:color="auto"/>
        <w:left w:val="none" w:sz="0" w:space="0" w:color="auto"/>
        <w:bottom w:val="none" w:sz="0" w:space="0" w:color="auto"/>
        <w:right w:val="none" w:sz="0" w:space="0" w:color="auto"/>
      </w:divBdr>
    </w:div>
    <w:div w:id="1642032078">
      <w:bodyDiv w:val="1"/>
      <w:marLeft w:val="0"/>
      <w:marRight w:val="0"/>
      <w:marTop w:val="0"/>
      <w:marBottom w:val="0"/>
      <w:divBdr>
        <w:top w:val="none" w:sz="0" w:space="0" w:color="auto"/>
        <w:left w:val="none" w:sz="0" w:space="0" w:color="auto"/>
        <w:bottom w:val="none" w:sz="0" w:space="0" w:color="auto"/>
        <w:right w:val="none" w:sz="0" w:space="0" w:color="auto"/>
      </w:divBdr>
    </w:div>
    <w:div w:id="1642035011">
      <w:bodyDiv w:val="1"/>
      <w:marLeft w:val="0"/>
      <w:marRight w:val="0"/>
      <w:marTop w:val="0"/>
      <w:marBottom w:val="0"/>
      <w:divBdr>
        <w:top w:val="none" w:sz="0" w:space="0" w:color="auto"/>
        <w:left w:val="none" w:sz="0" w:space="0" w:color="auto"/>
        <w:bottom w:val="none" w:sz="0" w:space="0" w:color="auto"/>
        <w:right w:val="none" w:sz="0" w:space="0" w:color="auto"/>
      </w:divBdr>
    </w:div>
    <w:div w:id="1642075633">
      <w:bodyDiv w:val="1"/>
      <w:marLeft w:val="0"/>
      <w:marRight w:val="0"/>
      <w:marTop w:val="0"/>
      <w:marBottom w:val="0"/>
      <w:divBdr>
        <w:top w:val="none" w:sz="0" w:space="0" w:color="auto"/>
        <w:left w:val="none" w:sz="0" w:space="0" w:color="auto"/>
        <w:bottom w:val="none" w:sz="0" w:space="0" w:color="auto"/>
        <w:right w:val="none" w:sz="0" w:space="0" w:color="auto"/>
      </w:divBdr>
    </w:div>
    <w:div w:id="1642075676">
      <w:bodyDiv w:val="1"/>
      <w:marLeft w:val="0"/>
      <w:marRight w:val="0"/>
      <w:marTop w:val="0"/>
      <w:marBottom w:val="0"/>
      <w:divBdr>
        <w:top w:val="none" w:sz="0" w:space="0" w:color="auto"/>
        <w:left w:val="none" w:sz="0" w:space="0" w:color="auto"/>
        <w:bottom w:val="none" w:sz="0" w:space="0" w:color="auto"/>
        <w:right w:val="none" w:sz="0" w:space="0" w:color="auto"/>
      </w:divBdr>
    </w:div>
    <w:div w:id="1642423100">
      <w:bodyDiv w:val="1"/>
      <w:marLeft w:val="0"/>
      <w:marRight w:val="0"/>
      <w:marTop w:val="0"/>
      <w:marBottom w:val="0"/>
      <w:divBdr>
        <w:top w:val="none" w:sz="0" w:space="0" w:color="auto"/>
        <w:left w:val="none" w:sz="0" w:space="0" w:color="auto"/>
        <w:bottom w:val="none" w:sz="0" w:space="0" w:color="auto"/>
        <w:right w:val="none" w:sz="0" w:space="0" w:color="auto"/>
      </w:divBdr>
    </w:div>
    <w:div w:id="1642540834">
      <w:bodyDiv w:val="1"/>
      <w:marLeft w:val="0"/>
      <w:marRight w:val="0"/>
      <w:marTop w:val="0"/>
      <w:marBottom w:val="0"/>
      <w:divBdr>
        <w:top w:val="none" w:sz="0" w:space="0" w:color="auto"/>
        <w:left w:val="none" w:sz="0" w:space="0" w:color="auto"/>
        <w:bottom w:val="none" w:sz="0" w:space="0" w:color="auto"/>
        <w:right w:val="none" w:sz="0" w:space="0" w:color="auto"/>
      </w:divBdr>
    </w:div>
    <w:div w:id="1643148541">
      <w:bodyDiv w:val="1"/>
      <w:marLeft w:val="0"/>
      <w:marRight w:val="0"/>
      <w:marTop w:val="0"/>
      <w:marBottom w:val="0"/>
      <w:divBdr>
        <w:top w:val="none" w:sz="0" w:space="0" w:color="auto"/>
        <w:left w:val="none" w:sz="0" w:space="0" w:color="auto"/>
        <w:bottom w:val="none" w:sz="0" w:space="0" w:color="auto"/>
        <w:right w:val="none" w:sz="0" w:space="0" w:color="auto"/>
      </w:divBdr>
    </w:div>
    <w:div w:id="1643197922">
      <w:bodyDiv w:val="1"/>
      <w:marLeft w:val="0"/>
      <w:marRight w:val="0"/>
      <w:marTop w:val="0"/>
      <w:marBottom w:val="0"/>
      <w:divBdr>
        <w:top w:val="none" w:sz="0" w:space="0" w:color="auto"/>
        <w:left w:val="none" w:sz="0" w:space="0" w:color="auto"/>
        <w:bottom w:val="none" w:sz="0" w:space="0" w:color="auto"/>
        <w:right w:val="none" w:sz="0" w:space="0" w:color="auto"/>
      </w:divBdr>
    </w:div>
    <w:div w:id="1643340200">
      <w:bodyDiv w:val="1"/>
      <w:marLeft w:val="0"/>
      <w:marRight w:val="0"/>
      <w:marTop w:val="0"/>
      <w:marBottom w:val="0"/>
      <w:divBdr>
        <w:top w:val="none" w:sz="0" w:space="0" w:color="auto"/>
        <w:left w:val="none" w:sz="0" w:space="0" w:color="auto"/>
        <w:bottom w:val="none" w:sz="0" w:space="0" w:color="auto"/>
        <w:right w:val="none" w:sz="0" w:space="0" w:color="auto"/>
      </w:divBdr>
    </w:div>
    <w:div w:id="1644119929">
      <w:bodyDiv w:val="1"/>
      <w:marLeft w:val="0"/>
      <w:marRight w:val="0"/>
      <w:marTop w:val="0"/>
      <w:marBottom w:val="0"/>
      <w:divBdr>
        <w:top w:val="none" w:sz="0" w:space="0" w:color="auto"/>
        <w:left w:val="none" w:sz="0" w:space="0" w:color="auto"/>
        <w:bottom w:val="none" w:sz="0" w:space="0" w:color="auto"/>
        <w:right w:val="none" w:sz="0" w:space="0" w:color="auto"/>
      </w:divBdr>
    </w:div>
    <w:div w:id="1644773554">
      <w:bodyDiv w:val="1"/>
      <w:marLeft w:val="0"/>
      <w:marRight w:val="0"/>
      <w:marTop w:val="0"/>
      <w:marBottom w:val="0"/>
      <w:divBdr>
        <w:top w:val="none" w:sz="0" w:space="0" w:color="auto"/>
        <w:left w:val="none" w:sz="0" w:space="0" w:color="auto"/>
        <w:bottom w:val="none" w:sz="0" w:space="0" w:color="auto"/>
        <w:right w:val="none" w:sz="0" w:space="0" w:color="auto"/>
      </w:divBdr>
    </w:div>
    <w:div w:id="1645085316">
      <w:bodyDiv w:val="1"/>
      <w:marLeft w:val="0"/>
      <w:marRight w:val="0"/>
      <w:marTop w:val="0"/>
      <w:marBottom w:val="0"/>
      <w:divBdr>
        <w:top w:val="none" w:sz="0" w:space="0" w:color="auto"/>
        <w:left w:val="none" w:sz="0" w:space="0" w:color="auto"/>
        <w:bottom w:val="none" w:sz="0" w:space="0" w:color="auto"/>
        <w:right w:val="none" w:sz="0" w:space="0" w:color="auto"/>
      </w:divBdr>
    </w:div>
    <w:div w:id="1645086024">
      <w:bodyDiv w:val="1"/>
      <w:marLeft w:val="0"/>
      <w:marRight w:val="0"/>
      <w:marTop w:val="0"/>
      <w:marBottom w:val="0"/>
      <w:divBdr>
        <w:top w:val="none" w:sz="0" w:space="0" w:color="auto"/>
        <w:left w:val="none" w:sz="0" w:space="0" w:color="auto"/>
        <w:bottom w:val="none" w:sz="0" w:space="0" w:color="auto"/>
        <w:right w:val="none" w:sz="0" w:space="0" w:color="auto"/>
      </w:divBdr>
    </w:div>
    <w:div w:id="1645740795">
      <w:bodyDiv w:val="1"/>
      <w:marLeft w:val="0"/>
      <w:marRight w:val="0"/>
      <w:marTop w:val="0"/>
      <w:marBottom w:val="0"/>
      <w:divBdr>
        <w:top w:val="none" w:sz="0" w:space="0" w:color="auto"/>
        <w:left w:val="none" w:sz="0" w:space="0" w:color="auto"/>
        <w:bottom w:val="none" w:sz="0" w:space="0" w:color="auto"/>
        <w:right w:val="none" w:sz="0" w:space="0" w:color="auto"/>
      </w:divBdr>
    </w:div>
    <w:div w:id="1645743228">
      <w:bodyDiv w:val="1"/>
      <w:marLeft w:val="0"/>
      <w:marRight w:val="0"/>
      <w:marTop w:val="0"/>
      <w:marBottom w:val="0"/>
      <w:divBdr>
        <w:top w:val="none" w:sz="0" w:space="0" w:color="auto"/>
        <w:left w:val="none" w:sz="0" w:space="0" w:color="auto"/>
        <w:bottom w:val="none" w:sz="0" w:space="0" w:color="auto"/>
        <w:right w:val="none" w:sz="0" w:space="0" w:color="auto"/>
      </w:divBdr>
    </w:div>
    <w:div w:id="1645888174">
      <w:bodyDiv w:val="1"/>
      <w:marLeft w:val="0"/>
      <w:marRight w:val="0"/>
      <w:marTop w:val="0"/>
      <w:marBottom w:val="0"/>
      <w:divBdr>
        <w:top w:val="none" w:sz="0" w:space="0" w:color="auto"/>
        <w:left w:val="none" w:sz="0" w:space="0" w:color="auto"/>
        <w:bottom w:val="none" w:sz="0" w:space="0" w:color="auto"/>
        <w:right w:val="none" w:sz="0" w:space="0" w:color="auto"/>
      </w:divBdr>
    </w:div>
    <w:div w:id="1645967403">
      <w:bodyDiv w:val="1"/>
      <w:marLeft w:val="0"/>
      <w:marRight w:val="0"/>
      <w:marTop w:val="0"/>
      <w:marBottom w:val="0"/>
      <w:divBdr>
        <w:top w:val="none" w:sz="0" w:space="0" w:color="auto"/>
        <w:left w:val="none" w:sz="0" w:space="0" w:color="auto"/>
        <w:bottom w:val="none" w:sz="0" w:space="0" w:color="auto"/>
        <w:right w:val="none" w:sz="0" w:space="0" w:color="auto"/>
      </w:divBdr>
      <w:divsChild>
        <w:div w:id="630675692">
          <w:marLeft w:val="0"/>
          <w:marRight w:val="0"/>
          <w:marTop w:val="0"/>
          <w:marBottom w:val="0"/>
          <w:divBdr>
            <w:top w:val="none" w:sz="0" w:space="0" w:color="auto"/>
            <w:left w:val="none" w:sz="0" w:space="0" w:color="auto"/>
            <w:bottom w:val="none" w:sz="0" w:space="0" w:color="auto"/>
            <w:right w:val="none" w:sz="0" w:space="0" w:color="auto"/>
          </w:divBdr>
        </w:div>
        <w:div w:id="172308633">
          <w:marLeft w:val="0"/>
          <w:marRight w:val="0"/>
          <w:marTop w:val="0"/>
          <w:marBottom w:val="0"/>
          <w:divBdr>
            <w:top w:val="none" w:sz="0" w:space="0" w:color="auto"/>
            <w:left w:val="none" w:sz="0" w:space="0" w:color="auto"/>
            <w:bottom w:val="none" w:sz="0" w:space="0" w:color="auto"/>
            <w:right w:val="none" w:sz="0" w:space="0" w:color="auto"/>
          </w:divBdr>
        </w:div>
        <w:div w:id="1751922285">
          <w:marLeft w:val="0"/>
          <w:marRight w:val="0"/>
          <w:marTop w:val="0"/>
          <w:marBottom w:val="0"/>
          <w:divBdr>
            <w:top w:val="none" w:sz="0" w:space="0" w:color="auto"/>
            <w:left w:val="none" w:sz="0" w:space="0" w:color="auto"/>
            <w:bottom w:val="none" w:sz="0" w:space="0" w:color="auto"/>
            <w:right w:val="none" w:sz="0" w:space="0" w:color="auto"/>
          </w:divBdr>
        </w:div>
        <w:div w:id="70202373">
          <w:marLeft w:val="0"/>
          <w:marRight w:val="0"/>
          <w:marTop w:val="0"/>
          <w:marBottom w:val="0"/>
          <w:divBdr>
            <w:top w:val="none" w:sz="0" w:space="0" w:color="auto"/>
            <w:left w:val="none" w:sz="0" w:space="0" w:color="auto"/>
            <w:bottom w:val="none" w:sz="0" w:space="0" w:color="auto"/>
            <w:right w:val="none" w:sz="0" w:space="0" w:color="auto"/>
          </w:divBdr>
        </w:div>
        <w:div w:id="742145589">
          <w:marLeft w:val="0"/>
          <w:marRight w:val="0"/>
          <w:marTop w:val="0"/>
          <w:marBottom w:val="0"/>
          <w:divBdr>
            <w:top w:val="none" w:sz="0" w:space="0" w:color="auto"/>
            <w:left w:val="none" w:sz="0" w:space="0" w:color="auto"/>
            <w:bottom w:val="none" w:sz="0" w:space="0" w:color="auto"/>
            <w:right w:val="none" w:sz="0" w:space="0" w:color="auto"/>
          </w:divBdr>
        </w:div>
        <w:div w:id="65613027">
          <w:marLeft w:val="0"/>
          <w:marRight w:val="0"/>
          <w:marTop w:val="0"/>
          <w:marBottom w:val="0"/>
          <w:divBdr>
            <w:top w:val="none" w:sz="0" w:space="0" w:color="auto"/>
            <w:left w:val="none" w:sz="0" w:space="0" w:color="auto"/>
            <w:bottom w:val="none" w:sz="0" w:space="0" w:color="auto"/>
            <w:right w:val="none" w:sz="0" w:space="0" w:color="auto"/>
          </w:divBdr>
        </w:div>
        <w:div w:id="334305166">
          <w:marLeft w:val="0"/>
          <w:marRight w:val="0"/>
          <w:marTop w:val="0"/>
          <w:marBottom w:val="0"/>
          <w:divBdr>
            <w:top w:val="none" w:sz="0" w:space="0" w:color="auto"/>
            <w:left w:val="none" w:sz="0" w:space="0" w:color="auto"/>
            <w:bottom w:val="none" w:sz="0" w:space="0" w:color="auto"/>
            <w:right w:val="none" w:sz="0" w:space="0" w:color="auto"/>
          </w:divBdr>
        </w:div>
        <w:div w:id="914097096">
          <w:marLeft w:val="0"/>
          <w:marRight w:val="0"/>
          <w:marTop w:val="0"/>
          <w:marBottom w:val="0"/>
          <w:divBdr>
            <w:top w:val="none" w:sz="0" w:space="0" w:color="auto"/>
            <w:left w:val="none" w:sz="0" w:space="0" w:color="auto"/>
            <w:bottom w:val="none" w:sz="0" w:space="0" w:color="auto"/>
            <w:right w:val="none" w:sz="0" w:space="0" w:color="auto"/>
          </w:divBdr>
        </w:div>
        <w:div w:id="471950779">
          <w:marLeft w:val="0"/>
          <w:marRight w:val="0"/>
          <w:marTop w:val="0"/>
          <w:marBottom w:val="0"/>
          <w:divBdr>
            <w:top w:val="none" w:sz="0" w:space="0" w:color="auto"/>
            <w:left w:val="none" w:sz="0" w:space="0" w:color="auto"/>
            <w:bottom w:val="none" w:sz="0" w:space="0" w:color="auto"/>
            <w:right w:val="none" w:sz="0" w:space="0" w:color="auto"/>
          </w:divBdr>
        </w:div>
        <w:div w:id="1305768815">
          <w:marLeft w:val="0"/>
          <w:marRight w:val="0"/>
          <w:marTop w:val="0"/>
          <w:marBottom w:val="0"/>
          <w:divBdr>
            <w:top w:val="none" w:sz="0" w:space="0" w:color="auto"/>
            <w:left w:val="none" w:sz="0" w:space="0" w:color="auto"/>
            <w:bottom w:val="none" w:sz="0" w:space="0" w:color="auto"/>
            <w:right w:val="none" w:sz="0" w:space="0" w:color="auto"/>
          </w:divBdr>
        </w:div>
        <w:div w:id="401953774">
          <w:marLeft w:val="0"/>
          <w:marRight w:val="0"/>
          <w:marTop w:val="0"/>
          <w:marBottom w:val="0"/>
          <w:divBdr>
            <w:top w:val="none" w:sz="0" w:space="0" w:color="auto"/>
            <w:left w:val="none" w:sz="0" w:space="0" w:color="auto"/>
            <w:bottom w:val="none" w:sz="0" w:space="0" w:color="auto"/>
            <w:right w:val="none" w:sz="0" w:space="0" w:color="auto"/>
          </w:divBdr>
        </w:div>
        <w:div w:id="1707410406">
          <w:marLeft w:val="0"/>
          <w:marRight w:val="0"/>
          <w:marTop w:val="0"/>
          <w:marBottom w:val="0"/>
          <w:divBdr>
            <w:top w:val="none" w:sz="0" w:space="0" w:color="auto"/>
            <w:left w:val="none" w:sz="0" w:space="0" w:color="auto"/>
            <w:bottom w:val="none" w:sz="0" w:space="0" w:color="auto"/>
            <w:right w:val="none" w:sz="0" w:space="0" w:color="auto"/>
          </w:divBdr>
        </w:div>
        <w:div w:id="404302499">
          <w:marLeft w:val="0"/>
          <w:marRight w:val="0"/>
          <w:marTop w:val="0"/>
          <w:marBottom w:val="0"/>
          <w:divBdr>
            <w:top w:val="none" w:sz="0" w:space="0" w:color="auto"/>
            <w:left w:val="none" w:sz="0" w:space="0" w:color="auto"/>
            <w:bottom w:val="none" w:sz="0" w:space="0" w:color="auto"/>
            <w:right w:val="none" w:sz="0" w:space="0" w:color="auto"/>
          </w:divBdr>
        </w:div>
        <w:div w:id="1436706479">
          <w:marLeft w:val="0"/>
          <w:marRight w:val="0"/>
          <w:marTop w:val="0"/>
          <w:marBottom w:val="0"/>
          <w:divBdr>
            <w:top w:val="none" w:sz="0" w:space="0" w:color="auto"/>
            <w:left w:val="none" w:sz="0" w:space="0" w:color="auto"/>
            <w:bottom w:val="none" w:sz="0" w:space="0" w:color="auto"/>
            <w:right w:val="none" w:sz="0" w:space="0" w:color="auto"/>
          </w:divBdr>
        </w:div>
        <w:div w:id="1642807405">
          <w:marLeft w:val="0"/>
          <w:marRight w:val="0"/>
          <w:marTop w:val="0"/>
          <w:marBottom w:val="0"/>
          <w:divBdr>
            <w:top w:val="none" w:sz="0" w:space="0" w:color="auto"/>
            <w:left w:val="none" w:sz="0" w:space="0" w:color="auto"/>
            <w:bottom w:val="none" w:sz="0" w:space="0" w:color="auto"/>
            <w:right w:val="none" w:sz="0" w:space="0" w:color="auto"/>
          </w:divBdr>
        </w:div>
        <w:div w:id="937297880">
          <w:marLeft w:val="0"/>
          <w:marRight w:val="0"/>
          <w:marTop w:val="0"/>
          <w:marBottom w:val="0"/>
          <w:divBdr>
            <w:top w:val="none" w:sz="0" w:space="0" w:color="auto"/>
            <w:left w:val="none" w:sz="0" w:space="0" w:color="auto"/>
            <w:bottom w:val="none" w:sz="0" w:space="0" w:color="auto"/>
            <w:right w:val="none" w:sz="0" w:space="0" w:color="auto"/>
          </w:divBdr>
        </w:div>
        <w:div w:id="1623148118">
          <w:marLeft w:val="0"/>
          <w:marRight w:val="0"/>
          <w:marTop w:val="0"/>
          <w:marBottom w:val="0"/>
          <w:divBdr>
            <w:top w:val="none" w:sz="0" w:space="0" w:color="auto"/>
            <w:left w:val="none" w:sz="0" w:space="0" w:color="auto"/>
            <w:bottom w:val="none" w:sz="0" w:space="0" w:color="auto"/>
            <w:right w:val="none" w:sz="0" w:space="0" w:color="auto"/>
          </w:divBdr>
        </w:div>
        <w:div w:id="1931310805">
          <w:marLeft w:val="0"/>
          <w:marRight w:val="0"/>
          <w:marTop w:val="0"/>
          <w:marBottom w:val="0"/>
          <w:divBdr>
            <w:top w:val="none" w:sz="0" w:space="0" w:color="auto"/>
            <w:left w:val="none" w:sz="0" w:space="0" w:color="auto"/>
            <w:bottom w:val="none" w:sz="0" w:space="0" w:color="auto"/>
            <w:right w:val="none" w:sz="0" w:space="0" w:color="auto"/>
          </w:divBdr>
        </w:div>
      </w:divsChild>
    </w:div>
    <w:div w:id="1646348565">
      <w:bodyDiv w:val="1"/>
      <w:marLeft w:val="0"/>
      <w:marRight w:val="0"/>
      <w:marTop w:val="0"/>
      <w:marBottom w:val="0"/>
      <w:divBdr>
        <w:top w:val="none" w:sz="0" w:space="0" w:color="auto"/>
        <w:left w:val="none" w:sz="0" w:space="0" w:color="auto"/>
        <w:bottom w:val="none" w:sz="0" w:space="0" w:color="auto"/>
        <w:right w:val="none" w:sz="0" w:space="0" w:color="auto"/>
      </w:divBdr>
    </w:div>
    <w:div w:id="1646353100">
      <w:bodyDiv w:val="1"/>
      <w:marLeft w:val="0"/>
      <w:marRight w:val="0"/>
      <w:marTop w:val="0"/>
      <w:marBottom w:val="0"/>
      <w:divBdr>
        <w:top w:val="none" w:sz="0" w:space="0" w:color="auto"/>
        <w:left w:val="none" w:sz="0" w:space="0" w:color="auto"/>
        <w:bottom w:val="none" w:sz="0" w:space="0" w:color="auto"/>
        <w:right w:val="none" w:sz="0" w:space="0" w:color="auto"/>
      </w:divBdr>
    </w:div>
    <w:div w:id="1647541189">
      <w:bodyDiv w:val="1"/>
      <w:marLeft w:val="0"/>
      <w:marRight w:val="0"/>
      <w:marTop w:val="0"/>
      <w:marBottom w:val="0"/>
      <w:divBdr>
        <w:top w:val="none" w:sz="0" w:space="0" w:color="auto"/>
        <w:left w:val="none" w:sz="0" w:space="0" w:color="auto"/>
        <w:bottom w:val="none" w:sz="0" w:space="0" w:color="auto"/>
        <w:right w:val="none" w:sz="0" w:space="0" w:color="auto"/>
      </w:divBdr>
    </w:div>
    <w:div w:id="1647854235">
      <w:bodyDiv w:val="1"/>
      <w:marLeft w:val="0"/>
      <w:marRight w:val="0"/>
      <w:marTop w:val="0"/>
      <w:marBottom w:val="0"/>
      <w:divBdr>
        <w:top w:val="none" w:sz="0" w:space="0" w:color="auto"/>
        <w:left w:val="none" w:sz="0" w:space="0" w:color="auto"/>
        <w:bottom w:val="none" w:sz="0" w:space="0" w:color="auto"/>
        <w:right w:val="none" w:sz="0" w:space="0" w:color="auto"/>
      </w:divBdr>
    </w:div>
    <w:div w:id="1647932849">
      <w:bodyDiv w:val="1"/>
      <w:marLeft w:val="0"/>
      <w:marRight w:val="0"/>
      <w:marTop w:val="0"/>
      <w:marBottom w:val="0"/>
      <w:divBdr>
        <w:top w:val="none" w:sz="0" w:space="0" w:color="auto"/>
        <w:left w:val="none" w:sz="0" w:space="0" w:color="auto"/>
        <w:bottom w:val="none" w:sz="0" w:space="0" w:color="auto"/>
        <w:right w:val="none" w:sz="0" w:space="0" w:color="auto"/>
      </w:divBdr>
    </w:div>
    <w:div w:id="1647935453">
      <w:bodyDiv w:val="1"/>
      <w:marLeft w:val="0"/>
      <w:marRight w:val="0"/>
      <w:marTop w:val="0"/>
      <w:marBottom w:val="0"/>
      <w:divBdr>
        <w:top w:val="none" w:sz="0" w:space="0" w:color="auto"/>
        <w:left w:val="none" w:sz="0" w:space="0" w:color="auto"/>
        <w:bottom w:val="none" w:sz="0" w:space="0" w:color="auto"/>
        <w:right w:val="none" w:sz="0" w:space="0" w:color="auto"/>
      </w:divBdr>
    </w:div>
    <w:div w:id="1648046069">
      <w:bodyDiv w:val="1"/>
      <w:marLeft w:val="0"/>
      <w:marRight w:val="0"/>
      <w:marTop w:val="0"/>
      <w:marBottom w:val="0"/>
      <w:divBdr>
        <w:top w:val="none" w:sz="0" w:space="0" w:color="auto"/>
        <w:left w:val="none" w:sz="0" w:space="0" w:color="auto"/>
        <w:bottom w:val="none" w:sz="0" w:space="0" w:color="auto"/>
        <w:right w:val="none" w:sz="0" w:space="0" w:color="auto"/>
      </w:divBdr>
    </w:div>
    <w:div w:id="1648514020">
      <w:bodyDiv w:val="1"/>
      <w:marLeft w:val="0"/>
      <w:marRight w:val="0"/>
      <w:marTop w:val="0"/>
      <w:marBottom w:val="0"/>
      <w:divBdr>
        <w:top w:val="none" w:sz="0" w:space="0" w:color="auto"/>
        <w:left w:val="none" w:sz="0" w:space="0" w:color="auto"/>
        <w:bottom w:val="none" w:sz="0" w:space="0" w:color="auto"/>
        <w:right w:val="none" w:sz="0" w:space="0" w:color="auto"/>
      </w:divBdr>
    </w:div>
    <w:div w:id="1648586983">
      <w:bodyDiv w:val="1"/>
      <w:marLeft w:val="0"/>
      <w:marRight w:val="0"/>
      <w:marTop w:val="0"/>
      <w:marBottom w:val="0"/>
      <w:divBdr>
        <w:top w:val="none" w:sz="0" w:space="0" w:color="auto"/>
        <w:left w:val="none" w:sz="0" w:space="0" w:color="auto"/>
        <w:bottom w:val="none" w:sz="0" w:space="0" w:color="auto"/>
        <w:right w:val="none" w:sz="0" w:space="0" w:color="auto"/>
      </w:divBdr>
    </w:div>
    <w:div w:id="1648823455">
      <w:bodyDiv w:val="1"/>
      <w:marLeft w:val="0"/>
      <w:marRight w:val="0"/>
      <w:marTop w:val="0"/>
      <w:marBottom w:val="0"/>
      <w:divBdr>
        <w:top w:val="none" w:sz="0" w:space="0" w:color="auto"/>
        <w:left w:val="none" w:sz="0" w:space="0" w:color="auto"/>
        <w:bottom w:val="none" w:sz="0" w:space="0" w:color="auto"/>
        <w:right w:val="none" w:sz="0" w:space="0" w:color="auto"/>
      </w:divBdr>
      <w:divsChild>
        <w:div w:id="423456325">
          <w:marLeft w:val="0"/>
          <w:marRight w:val="0"/>
          <w:marTop w:val="0"/>
          <w:marBottom w:val="0"/>
          <w:divBdr>
            <w:top w:val="none" w:sz="0" w:space="0" w:color="auto"/>
            <w:left w:val="none" w:sz="0" w:space="0" w:color="auto"/>
            <w:bottom w:val="none" w:sz="0" w:space="0" w:color="auto"/>
            <w:right w:val="none" w:sz="0" w:space="0" w:color="auto"/>
          </w:divBdr>
        </w:div>
        <w:div w:id="2135097414">
          <w:marLeft w:val="0"/>
          <w:marRight w:val="0"/>
          <w:marTop w:val="0"/>
          <w:marBottom w:val="0"/>
          <w:divBdr>
            <w:top w:val="none" w:sz="0" w:space="0" w:color="auto"/>
            <w:left w:val="none" w:sz="0" w:space="0" w:color="auto"/>
            <w:bottom w:val="none" w:sz="0" w:space="0" w:color="auto"/>
            <w:right w:val="none" w:sz="0" w:space="0" w:color="auto"/>
          </w:divBdr>
        </w:div>
        <w:div w:id="2044594805">
          <w:marLeft w:val="0"/>
          <w:marRight w:val="0"/>
          <w:marTop w:val="0"/>
          <w:marBottom w:val="0"/>
          <w:divBdr>
            <w:top w:val="none" w:sz="0" w:space="0" w:color="auto"/>
            <w:left w:val="none" w:sz="0" w:space="0" w:color="auto"/>
            <w:bottom w:val="none" w:sz="0" w:space="0" w:color="auto"/>
            <w:right w:val="none" w:sz="0" w:space="0" w:color="auto"/>
          </w:divBdr>
        </w:div>
        <w:div w:id="1050769784">
          <w:marLeft w:val="0"/>
          <w:marRight w:val="0"/>
          <w:marTop w:val="0"/>
          <w:marBottom w:val="0"/>
          <w:divBdr>
            <w:top w:val="none" w:sz="0" w:space="0" w:color="auto"/>
            <w:left w:val="none" w:sz="0" w:space="0" w:color="auto"/>
            <w:bottom w:val="none" w:sz="0" w:space="0" w:color="auto"/>
            <w:right w:val="none" w:sz="0" w:space="0" w:color="auto"/>
          </w:divBdr>
        </w:div>
        <w:div w:id="218706456">
          <w:marLeft w:val="0"/>
          <w:marRight w:val="0"/>
          <w:marTop w:val="0"/>
          <w:marBottom w:val="0"/>
          <w:divBdr>
            <w:top w:val="none" w:sz="0" w:space="0" w:color="auto"/>
            <w:left w:val="none" w:sz="0" w:space="0" w:color="auto"/>
            <w:bottom w:val="none" w:sz="0" w:space="0" w:color="auto"/>
            <w:right w:val="none" w:sz="0" w:space="0" w:color="auto"/>
          </w:divBdr>
        </w:div>
        <w:div w:id="1215391753">
          <w:marLeft w:val="0"/>
          <w:marRight w:val="0"/>
          <w:marTop w:val="0"/>
          <w:marBottom w:val="0"/>
          <w:divBdr>
            <w:top w:val="none" w:sz="0" w:space="0" w:color="auto"/>
            <w:left w:val="none" w:sz="0" w:space="0" w:color="auto"/>
            <w:bottom w:val="none" w:sz="0" w:space="0" w:color="auto"/>
            <w:right w:val="none" w:sz="0" w:space="0" w:color="auto"/>
          </w:divBdr>
        </w:div>
        <w:div w:id="1491869969">
          <w:marLeft w:val="0"/>
          <w:marRight w:val="0"/>
          <w:marTop w:val="0"/>
          <w:marBottom w:val="0"/>
          <w:divBdr>
            <w:top w:val="none" w:sz="0" w:space="0" w:color="auto"/>
            <w:left w:val="none" w:sz="0" w:space="0" w:color="auto"/>
            <w:bottom w:val="none" w:sz="0" w:space="0" w:color="auto"/>
            <w:right w:val="none" w:sz="0" w:space="0" w:color="auto"/>
          </w:divBdr>
        </w:div>
        <w:div w:id="657923577">
          <w:marLeft w:val="0"/>
          <w:marRight w:val="0"/>
          <w:marTop w:val="0"/>
          <w:marBottom w:val="0"/>
          <w:divBdr>
            <w:top w:val="none" w:sz="0" w:space="0" w:color="auto"/>
            <w:left w:val="none" w:sz="0" w:space="0" w:color="auto"/>
            <w:bottom w:val="none" w:sz="0" w:space="0" w:color="auto"/>
            <w:right w:val="none" w:sz="0" w:space="0" w:color="auto"/>
          </w:divBdr>
        </w:div>
        <w:div w:id="2073264094">
          <w:marLeft w:val="0"/>
          <w:marRight w:val="0"/>
          <w:marTop w:val="0"/>
          <w:marBottom w:val="0"/>
          <w:divBdr>
            <w:top w:val="none" w:sz="0" w:space="0" w:color="auto"/>
            <w:left w:val="none" w:sz="0" w:space="0" w:color="auto"/>
            <w:bottom w:val="none" w:sz="0" w:space="0" w:color="auto"/>
            <w:right w:val="none" w:sz="0" w:space="0" w:color="auto"/>
          </w:divBdr>
        </w:div>
        <w:div w:id="93014159">
          <w:marLeft w:val="0"/>
          <w:marRight w:val="0"/>
          <w:marTop w:val="0"/>
          <w:marBottom w:val="0"/>
          <w:divBdr>
            <w:top w:val="none" w:sz="0" w:space="0" w:color="auto"/>
            <w:left w:val="none" w:sz="0" w:space="0" w:color="auto"/>
            <w:bottom w:val="none" w:sz="0" w:space="0" w:color="auto"/>
            <w:right w:val="none" w:sz="0" w:space="0" w:color="auto"/>
          </w:divBdr>
        </w:div>
        <w:div w:id="968826261">
          <w:marLeft w:val="0"/>
          <w:marRight w:val="0"/>
          <w:marTop w:val="0"/>
          <w:marBottom w:val="0"/>
          <w:divBdr>
            <w:top w:val="none" w:sz="0" w:space="0" w:color="auto"/>
            <w:left w:val="none" w:sz="0" w:space="0" w:color="auto"/>
            <w:bottom w:val="none" w:sz="0" w:space="0" w:color="auto"/>
            <w:right w:val="none" w:sz="0" w:space="0" w:color="auto"/>
          </w:divBdr>
        </w:div>
        <w:div w:id="1796295200">
          <w:marLeft w:val="0"/>
          <w:marRight w:val="0"/>
          <w:marTop w:val="0"/>
          <w:marBottom w:val="0"/>
          <w:divBdr>
            <w:top w:val="none" w:sz="0" w:space="0" w:color="auto"/>
            <w:left w:val="none" w:sz="0" w:space="0" w:color="auto"/>
            <w:bottom w:val="none" w:sz="0" w:space="0" w:color="auto"/>
            <w:right w:val="none" w:sz="0" w:space="0" w:color="auto"/>
          </w:divBdr>
        </w:div>
        <w:div w:id="1283221148">
          <w:marLeft w:val="0"/>
          <w:marRight w:val="0"/>
          <w:marTop w:val="0"/>
          <w:marBottom w:val="0"/>
          <w:divBdr>
            <w:top w:val="none" w:sz="0" w:space="0" w:color="auto"/>
            <w:left w:val="none" w:sz="0" w:space="0" w:color="auto"/>
            <w:bottom w:val="none" w:sz="0" w:space="0" w:color="auto"/>
            <w:right w:val="none" w:sz="0" w:space="0" w:color="auto"/>
          </w:divBdr>
        </w:div>
        <w:div w:id="532888072">
          <w:marLeft w:val="0"/>
          <w:marRight w:val="0"/>
          <w:marTop w:val="0"/>
          <w:marBottom w:val="0"/>
          <w:divBdr>
            <w:top w:val="none" w:sz="0" w:space="0" w:color="auto"/>
            <w:left w:val="none" w:sz="0" w:space="0" w:color="auto"/>
            <w:bottom w:val="none" w:sz="0" w:space="0" w:color="auto"/>
            <w:right w:val="none" w:sz="0" w:space="0" w:color="auto"/>
          </w:divBdr>
        </w:div>
        <w:div w:id="1427268916">
          <w:marLeft w:val="0"/>
          <w:marRight w:val="0"/>
          <w:marTop w:val="0"/>
          <w:marBottom w:val="0"/>
          <w:divBdr>
            <w:top w:val="none" w:sz="0" w:space="0" w:color="auto"/>
            <w:left w:val="none" w:sz="0" w:space="0" w:color="auto"/>
            <w:bottom w:val="none" w:sz="0" w:space="0" w:color="auto"/>
            <w:right w:val="none" w:sz="0" w:space="0" w:color="auto"/>
          </w:divBdr>
        </w:div>
        <w:div w:id="387920363">
          <w:marLeft w:val="0"/>
          <w:marRight w:val="0"/>
          <w:marTop w:val="0"/>
          <w:marBottom w:val="0"/>
          <w:divBdr>
            <w:top w:val="none" w:sz="0" w:space="0" w:color="auto"/>
            <w:left w:val="none" w:sz="0" w:space="0" w:color="auto"/>
            <w:bottom w:val="none" w:sz="0" w:space="0" w:color="auto"/>
            <w:right w:val="none" w:sz="0" w:space="0" w:color="auto"/>
          </w:divBdr>
        </w:div>
        <w:div w:id="173299579">
          <w:marLeft w:val="0"/>
          <w:marRight w:val="0"/>
          <w:marTop w:val="0"/>
          <w:marBottom w:val="0"/>
          <w:divBdr>
            <w:top w:val="none" w:sz="0" w:space="0" w:color="auto"/>
            <w:left w:val="none" w:sz="0" w:space="0" w:color="auto"/>
            <w:bottom w:val="none" w:sz="0" w:space="0" w:color="auto"/>
            <w:right w:val="none" w:sz="0" w:space="0" w:color="auto"/>
          </w:divBdr>
        </w:div>
        <w:div w:id="494959964">
          <w:marLeft w:val="0"/>
          <w:marRight w:val="0"/>
          <w:marTop w:val="0"/>
          <w:marBottom w:val="0"/>
          <w:divBdr>
            <w:top w:val="none" w:sz="0" w:space="0" w:color="auto"/>
            <w:left w:val="none" w:sz="0" w:space="0" w:color="auto"/>
            <w:bottom w:val="none" w:sz="0" w:space="0" w:color="auto"/>
            <w:right w:val="none" w:sz="0" w:space="0" w:color="auto"/>
          </w:divBdr>
        </w:div>
        <w:div w:id="1287003487">
          <w:marLeft w:val="0"/>
          <w:marRight w:val="0"/>
          <w:marTop w:val="0"/>
          <w:marBottom w:val="0"/>
          <w:divBdr>
            <w:top w:val="none" w:sz="0" w:space="0" w:color="auto"/>
            <w:left w:val="none" w:sz="0" w:space="0" w:color="auto"/>
            <w:bottom w:val="none" w:sz="0" w:space="0" w:color="auto"/>
            <w:right w:val="none" w:sz="0" w:space="0" w:color="auto"/>
          </w:divBdr>
        </w:div>
        <w:div w:id="1126699120">
          <w:marLeft w:val="0"/>
          <w:marRight w:val="0"/>
          <w:marTop w:val="0"/>
          <w:marBottom w:val="0"/>
          <w:divBdr>
            <w:top w:val="none" w:sz="0" w:space="0" w:color="auto"/>
            <w:left w:val="none" w:sz="0" w:space="0" w:color="auto"/>
            <w:bottom w:val="none" w:sz="0" w:space="0" w:color="auto"/>
            <w:right w:val="none" w:sz="0" w:space="0" w:color="auto"/>
          </w:divBdr>
        </w:div>
        <w:div w:id="930697978">
          <w:marLeft w:val="0"/>
          <w:marRight w:val="0"/>
          <w:marTop w:val="0"/>
          <w:marBottom w:val="0"/>
          <w:divBdr>
            <w:top w:val="none" w:sz="0" w:space="0" w:color="auto"/>
            <w:left w:val="none" w:sz="0" w:space="0" w:color="auto"/>
            <w:bottom w:val="none" w:sz="0" w:space="0" w:color="auto"/>
            <w:right w:val="none" w:sz="0" w:space="0" w:color="auto"/>
          </w:divBdr>
        </w:div>
        <w:div w:id="1363019055">
          <w:marLeft w:val="0"/>
          <w:marRight w:val="0"/>
          <w:marTop w:val="0"/>
          <w:marBottom w:val="0"/>
          <w:divBdr>
            <w:top w:val="none" w:sz="0" w:space="0" w:color="auto"/>
            <w:left w:val="none" w:sz="0" w:space="0" w:color="auto"/>
            <w:bottom w:val="none" w:sz="0" w:space="0" w:color="auto"/>
            <w:right w:val="none" w:sz="0" w:space="0" w:color="auto"/>
          </w:divBdr>
        </w:div>
        <w:div w:id="1930457126">
          <w:marLeft w:val="0"/>
          <w:marRight w:val="0"/>
          <w:marTop w:val="0"/>
          <w:marBottom w:val="0"/>
          <w:divBdr>
            <w:top w:val="none" w:sz="0" w:space="0" w:color="auto"/>
            <w:left w:val="none" w:sz="0" w:space="0" w:color="auto"/>
            <w:bottom w:val="none" w:sz="0" w:space="0" w:color="auto"/>
            <w:right w:val="none" w:sz="0" w:space="0" w:color="auto"/>
          </w:divBdr>
        </w:div>
        <w:div w:id="404491467">
          <w:marLeft w:val="0"/>
          <w:marRight w:val="0"/>
          <w:marTop w:val="0"/>
          <w:marBottom w:val="0"/>
          <w:divBdr>
            <w:top w:val="none" w:sz="0" w:space="0" w:color="auto"/>
            <w:left w:val="none" w:sz="0" w:space="0" w:color="auto"/>
            <w:bottom w:val="none" w:sz="0" w:space="0" w:color="auto"/>
            <w:right w:val="none" w:sz="0" w:space="0" w:color="auto"/>
          </w:divBdr>
        </w:div>
        <w:div w:id="1337809387">
          <w:marLeft w:val="0"/>
          <w:marRight w:val="0"/>
          <w:marTop w:val="0"/>
          <w:marBottom w:val="0"/>
          <w:divBdr>
            <w:top w:val="none" w:sz="0" w:space="0" w:color="auto"/>
            <w:left w:val="none" w:sz="0" w:space="0" w:color="auto"/>
            <w:bottom w:val="none" w:sz="0" w:space="0" w:color="auto"/>
            <w:right w:val="none" w:sz="0" w:space="0" w:color="auto"/>
          </w:divBdr>
        </w:div>
        <w:div w:id="529607802">
          <w:marLeft w:val="0"/>
          <w:marRight w:val="0"/>
          <w:marTop w:val="0"/>
          <w:marBottom w:val="0"/>
          <w:divBdr>
            <w:top w:val="none" w:sz="0" w:space="0" w:color="auto"/>
            <w:left w:val="none" w:sz="0" w:space="0" w:color="auto"/>
            <w:bottom w:val="none" w:sz="0" w:space="0" w:color="auto"/>
            <w:right w:val="none" w:sz="0" w:space="0" w:color="auto"/>
          </w:divBdr>
        </w:div>
      </w:divsChild>
    </w:div>
    <w:div w:id="1648899540">
      <w:bodyDiv w:val="1"/>
      <w:marLeft w:val="0"/>
      <w:marRight w:val="0"/>
      <w:marTop w:val="0"/>
      <w:marBottom w:val="0"/>
      <w:divBdr>
        <w:top w:val="none" w:sz="0" w:space="0" w:color="auto"/>
        <w:left w:val="none" w:sz="0" w:space="0" w:color="auto"/>
        <w:bottom w:val="none" w:sz="0" w:space="0" w:color="auto"/>
        <w:right w:val="none" w:sz="0" w:space="0" w:color="auto"/>
      </w:divBdr>
    </w:div>
    <w:div w:id="1649017568">
      <w:bodyDiv w:val="1"/>
      <w:marLeft w:val="0"/>
      <w:marRight w:val="0"/>
      <w:marTop w:val="0"/>
      <w:marBottom w:val="0"/>
      <w:divBdr>
        <w:top w:val="none" w:sz="0" w:space="0" w:color="auto"/>
        <w:left w:val="none" w:sz="0" w:space="0" w:color="auto"/>
        <w:bottom w:val="none" w:sz="0" w:space="0" w:color="auto"/>
        <w:right w:val="none" w:sz="0" w:space="0" w:color="auto"/>
      </w:divBdr>
      <w:divsChild>
        <w:div w:id="1425999814">
          <w:marLeft w:val="0"/>
          <w:marRight w:val="0"/>
          <w:marTop w:val="0"/>
          <w:marBottom w:val="0"/>
          <w:divBdr>
            <w:top w:val="none" w:sz="0" w:space="0" w:color="auto"/>
            <w:left w:val="none" w:sz="0" w:space="0" w:color="auto"/>
            <w:bottom w:val="none" w:sz="0" w:space="0" w:color="auto"/>
            <w:right w:val="none" w:sz="0" w:space="0" w:color="auto"/>
          </w:divBdr>
        </w:div>
        <w:div w:id="1024402382">
          <w:marLeft w:val="0"/>
          <w:marRight w:val="0"/>
          <w:marTop w:val="0"/>
          <w:marBottom w:val="0"/>
          <w:divBdr>
            <w:top w:val="none" w:sz="0" w:space="0" w:color="auto"/>
            <w:left w:val="none" w:sz="0" w:space="0" w:color="auto"/>
            <w:bottom w:val="none" w:sz="0" w:space="0" w:color="auto"/>
            <w:right w:val="none" w:sz="0" w:space="0" w:color="auto"/>
          </w:divBdr>
        </w:div>
        <w:div w:id="958726717">
          <w:marLeft w:val="0"/>
          <w:marRight w:val="0"/>
          <w:marTop w:val="0"/>
          <w:marBottom w:val="0"/>
          <w:divBdr>
            <w:top w:val="none" w:sz="0" w:space="0" w:color="auto"/>
            <w:left w:val="none" w:sz="0" w:space="0" w:color="auto"/>
            <w:bottom w:val="none" w:sz="0" w:space="0" w:color="auto"/>
            <w:right w:val="none" w:sz="0" w:space="0" w:color="auto"/>
          </w:divBdr>
        </w:div>
        <w:div w:id="1705708690">
          <w:marLeft w:val="0"/>
          <w:marRight w:val="0"/>
          <w:marTop w:val="0"/>
          <w:marBottom w:val="0"/>
          <w:divBdr>
            <w:top w:val="none" w:sz="0" w:space="0" w:color="auto"/>
            <w:left w:val="none" w:sz="0" w:space="0" w:color="auto"/>
            <w:bottom w:val="none" w:sz="0" w:space="0" w:color="auto"/>
            <w:right w:val="none" w:sz="0" w:space="0" w:color="auto"/>
          </w:divBdr>
        </w:div>
        <w:div w:id="1114203457">
          <w:marLeft w:val="0"/>
          <w:marRight w:val="0"/>
          <w:marTop w:val="0"/>
          <w:marBottom w:val="0"/>
          <w:divBdr>
            <w:top w:val="none" w:sz="0" w:space="0" w:color="auto"/>
            <w:left w:val="none" w:sz="0" w:space="0" w:color="auto"/>
            <w:bottom w:val="none" w:sz="0" w:space="0" w:color="auto"/>
            <w:right w:val="none" w:sz="0" w:space="0" w:color="auto"/>
          </w:divBdr>
        </w:div>
        <w:div w:id="473838775">
          <w:marLeft w:val="0"/>
          <w:marRight w:val="0"/>
          <w:marTop w:val="0"/>
          <w:marBottom w:val="0"/>
          <w:divBdr>
            <w:top w:val="none" w:sz="0" w:space="0" w:color="auto"/>
            <w:left w:val="none" w:sz="0" w:space="0" w:color="auto"/>
            <w:bottom w:val="none" w:sz="0" w:space="0" w:color="auto"/>
            <w:right w:val="none" w:sz="0" w:space="0" w:color="auto"/>
          </w:divBdr>
        </w:div>
        <w:div w:id="1448892328">
          <w:marLeft w:val="0"/>
          <w:marRight w:val="0"/>
          <w:marTop w:val="0"/>
          <w:marBottom w:val="0"/>
          <w:divBdr>
            <w:top w:val="none" w:sz="0" w:space="0" w:color="auto"/>
            <w:left w:val="none" w:sz="0" w:space="0" w:color="auto"/>
            <w:bottom w:val="none" w:sz="0" w:space="0" w:color="auto"/>
            <w:right w:val="none" w:sz="0" w:space="0" w:color="auto"/>
          </w:divBdr>
        </w:div>
        <w:div w:id="1736051783">
          <w:marLeft w:val="0"/>
          <w:marRight w:val="0"/>
          <w:marTop w:val="0"/>
          <w:marBottom w:val="0"/>
          <w:divBdr>
            <w:top w:val="none" w:sz="0" w:space="0" w:color="auto"/>
            <w:left w:val="none" w:sz="0" w:space="0" w:color="auto"/>
            <w:bottom w:val="none" w:sz="0" w:space="0" w:color="auto"/>
            <w:right w:val="none" w:sz="0" w:space="0" w:color="auto"/>
          </w:divBdr>
        </w:div>
        <w:div w:id="342826067">
          <w:marLeft w:val="0"/>
          <w:marRight w:val="0"/>
          <w:marTop w:val="0"/>
          <w:marBottom w:val="0"/>
          <w:divBdr>
            <w:top w:val="none" w:sz="0" w:space="0" w:color="auto"/>
            <w:left w:val="none" w:sz="0" w:space="0" w:color="auto"/>
            <w:bottom w:val="none" w:sz="0" w:space="0" w:color="auto"/>
            <w:right w:val="none" w:sz="0" w:space="0" w:color="auto"/>
          </w:divBdr>
        </w:div>
        <w:div w:id="449126661">
          <w:marLeft w:val="0"/>
          <w:marRight w:val="0"/>
          <w:marTop w:val="0"/>
          <w:marBottom w:val="0"/>
          <w:divBdr>
            <w:top w:val="none" w:sz="0" w:space="0" w:color="auto"/>
            <w:left w:val="none" w:sz="0" w:space="0" w:color="auto"/>
            <w:bottom w:val="none" w:sz="0" w:space="0" w:color="auto"/>
            <w:right w:val="none" w:sz="0" w:space="0" w:color="auto"/>
          </w:divBdr>
        </w:div>
        <w:div w:id="1303464043">
          <w:marLeft w:val="0"/>
          <w:marRight w:val="0"/>
          <w:marTop w:val="0"/>
          <w:marBottom w:val="0"/>
          <w:divBdr>
            <w:top w:val="none" w:sz="0" w:space="0" w:color="auto"/>
            <w:left w:val="none" w:sz="0" w:space="0" w:color="auto"/>
            <w:bottom w:val="none" w:sz="0" w:space="0" w:color="auto"/>
            <w:right w:val="none" w:sz="0" w:space="0" w:color="auto"/>
          </w:divBdr>
        </w:div>
        <w:div w:id="1118064308">
          <w:marLeft w:val="0"/>
          <w:marRight w:val="0"/>
          <w:marTop w:val="0"/>
          <w:marBottom w:val="0"/>
          <w:divBdr>
            <w:top w:val="none" w:sz="0" w:space="0" w:color="auto"/>
            <w:left w:val="none" w:sz="0" w:space="0" w:color="auto"/>
            <w:bottom w:val="none" w:sz="0" w:space="0" w:color="auto"/>
            <w:right w:val="none" w:sz="0" w:space="0" w:color="auto"/>
          </w:divBdr>
        </w:div>
        <w:div w:id="33893844">
          <w:marLeft w:val="0"/>
          <w:marRight w:val="0"/>
          <w:marTop w:val="0"/>
          <w:marBottom w:val="0"/>
          <w:divBdr>
            <w:top w:val="none" w:sz="0" w:space="0" w:color="auto"/>
            <w:left w:val="none" w:sz="0" w:space="0" w:color="auto"/>
            <w:bottom w:val="none" w:sz="0" w:space="0" w:color="auto"/>
            <w:right w:val="none" w:sz="0" w:space="0" w:color="auto"/>
          </w:divBdr>
        </w:div>
        <w:div w:id="881554287">
          <w:marLeft w:val="0"/>
          <w:marRight w:val="0"/>
          <w:marTop w:val="0"/>
          <w:marBottom w:val="0"/>
          <w:divBdr>
            <w:top w:val="none" w:sz="0" w:space="0" w:color="auto"/>
            <w:left w:val="none" w:sz="0" w:space="0" w:color="auto"/>
            <w:bottom w:val="none" w:sz="0" w:space="0" w:color="auto"/>
            <w:right w:val="none" w:sz="0" w:space="0" w:color="auto"/>
          </w:divBdr>
        </w:div>
        <w:div w:id="215433149">
          <w:marLeft w:val="0"/>
          <w:marRight w:val="0"/>
          <w:marTop w:val="0"/>
          <w:marBottom w:val="0"/>
          <w:divBdr>
            <w:top w:val="none" w:sz="0" w:space="0" w:color="auto"/>
            <w:left w:val="none" w:sz="0" w:space="0" w:color="auto"/>
            <w:bottom w:val="none" w:sz="0" w:space="0" w:color="auto"/>
            <w:right w:val="none" w:sz="0" w:space="0" w:color="auto"/>
          </w:divBdr>
        </w:div>
        <w:div w:id="1199974360">
          <w:marLeft w:val="0"/>
          <w:marRight w:val="0"/>
          <w:marTop w:val="0"/>
          <w:marBottom w:val="0"/>
          <w:divBdr>
            <w:top w:val="none" w:sz="0" w:space="0" w:color="auto"/>
            <w:left w:val="none" w:sz="0" w:space="0" w:color="auto"/>
            <w:bottom w:val="none" w:sz="0" w:space="0" w:color="auto"/>
            <w:right w:val="none" w:sz="0" w:space="0" w:color="auto"/>
          </w:divBdr>
        </w:div>
        <w:div w:id="451284784">
          <w:marLeft w:val="0"/>
          <w:marRight w:val="0"/>
          <w:marTop w:val="0"/>
          <w:marBottom w:val="0"/>
          <w:divBdr>
            <w:top w:val="none" w:sz="0" w:space="0" w:color="auto"/>
            <w:left w:val="none" w:sz="0" w:space="0" w:color="auto"/>
            <w:bottom w:val="none" w:sz="0" w:space="0" w:color="auto"/>
            <w:right w:val="none" w:sz="0" w:space="0" w:color="auto"/>
          </w:divBdr>
        </w:div>
        <w:div w:id="832335793">
          <w:marLeft w:val="0"/>
          <w:marRight w:val="0"/>
          <w:marTop w:val="0"/>
          <w:marBottom w:val="0"/>
          <w:divBdr>
            <w:top w:val="none" w:sz="0" w:space="0" w:color="auto"/>
            <w:left w:val="none" w:sz="0" w:space="0" w:color="auto"/>
            <w:bottom w:val="none" w:sz="0" w:space="0" w:color="auto"/>
            <w:right w:val="none" w:sz="0" w:space="0" w:color="auto"/>
          </w:divBdr>
        </w:div>
        <w:div w:id="91556401">
          <w:marLeft w:val="0"/>
          <w:marRight w:val="0"/>
          <w:marTop w:val="0"/>
          <w:marBottom w:val="0"/>
          <w:divBdr>
            <w:top w:val="none" w:sz="0" w:space="0" w:color="auto"/>
            <w:left w:val="none" w:sz="0" w:space="0" w:color="auto"/>
            <w:bottom w:val="none" w:sz="0" w:space="0" w:color="auto"/>
            <w:right w:val="none" w:sz="0" w:space="0" w:color="auto"/>
          </w:divBdr>
        </w:div>
        <w:div w:id="2098863857">
          <w:marLeft w:val="0"/>
          <w:marRight w:val="0"/>
          <w:marTop w:val="0"/>
          <w:marBottom w:val="0"/>
          <w:divBdr>
            <w:top w:val="none" w:sz="0" w:space="0" w:color="auto"/>
            <w:left w:val="none" w:sz="0" w:space="0" w:color="auto"/>
            <w:bottom w:val="none" w:sz="0" w:space="0" w:color="auto"/>
            <w:right w:val="none" w:sz="0" w:space="0" w:color="auto"/>
          </w:divBdr>
        </w:div>
        <w:div w:id="439298835">
          <w:marLeft w:val="0"/>
          <w:marRight w:val="0"/>
          <w:marTop w:val="0"/>
          <w:marBottom w:val="0"/>
          <w:divBdr>
            <w:top w:val="none" w:sz="0" w:space="0" w:color="auto"/>
            <w:left w:val="none" w:sz="0" w:space="0" w:color="auto"/>
            <w:bottom w:val="none" w:sz="0" w:space="0" w:color="auto"/>
            <w:right w:val="none" w:sz="0" w:space="0" w:color="auto"/>
          </w:divBdr>
        </w:div>
        <w:div w:id="389423253">
          <w:marLeft w:val="0"/>
          <w:marRight w:val="0"/>
          <w:marTop w:val="0"/>
          <w:marBottom w:val="0"/>
          <w:divBdr>
            <w:top w:val="none" w:sz="0" w:space="0" w:color="auto"/>
            <w:left w:val="none" w:sz="0" w:space="0" w:color="auto"/>
            <w:bottom w:val="none" w:sz="0" w:space="0" w:color="auto"/>
            <w:right w:val="none" w:sz="0" w:space="0" w:color="auto"/>
          </w:divBdr>
        </w:div>
        <w:div w:id="2033408334">
          <w:marLeft w:val="0"/>
          <w:marRight w:val="0"/>
          <w:marTop w:val="0"/>
          <w:marBottom w:val="0"/>
          <w:divBdr>
            <w:top w:val="none" w:sz="0" w:space="0" w:color="auto"/>
            <w:left w:val="none" w:sz="0" w:space="0" w:color="auto"/>
            <w:bottom w:val="none" w:sz="0" w:space="0" w:color="auto"/>
            <w:right w:val="none" w:sz="0" w:space="0" w:color="auto"/>
          </w:divBdr>
        </w:div>
        <w:div w:id="470095182">
          <w:marLeft w:val="0"/>
          <w:marRight w:val="0"/>
          <w:marTop w:val="0"/>
          <w:marBottom w:val="0"/>
          <w:divBdr>
            <w:top w:val="none" w:sz="0" w:space="0" w:color="auto"/>
            <w:left w:val="none" w:sz="0" w:space="0" w:color="auto"/>
            <w:bottom w:val="none" w:sz="0" w:space="0" w:color="auto"/>
            <w:right w:val="none" w:sz="0" w:space="0" w:color="auto"/>
          </w:divBdr>
        </w:div>
        <w:div w:id="1899510791">
          <w:marLeft w:val="0"/>
          <w:marRight w:val="0"/>
          <w:marTop w:val="0"/>
          <w:marBottom w:val="0"/>
          <w:divBdr>
            <w:top w:val="none" w:sz="0" w:space="0" w:color="auto"/>
            <w:left w:val="none" w:sz="0" w:space="0" w:color="auto"/>
            <w:bottom w:val="none" w:sz="0" w:space="0" w:color="auto"/>
            <w:right w:val="none" w:sz="0" w:space="0" w:color="auto"/>
          </w:divBdr>
        </w:div>
        <w:div w:id="1722825254">
          <w:marLeft w:val="0"/>
          <w:marRight w:val="0"/>
          <w:marTop w:val="0"/>
          <w:marBottom w:val="0"/>
          <w:divBdr>
            <w:top w:val="none" w:sz="0" w:space="0" w:color="auto"/>
            <w:left w:val="none" w:sz="0" w:space="0" w:color="auto"/>
            <w:bottom w:val="none" w:sz="0" w:space="0" w:color="auto"/>
            <w:right w:val="none" w:sz="0" w:space="0" w:color="auto"/>
          </w:divBdr>
        </w:div>
      </w:divsChild>
    </w:div>
    <w:div w:id="1649017741">
      <w:bodyDiv w:val="1"/>
      <w:marLeft w:val="0"/>
      <w:marRight w:val="0"/>
      <w:marTop w:val="0"/>
      <w:marBottom w:val="0"/>
      <w:divBdr>
        <w:top w:val="none" w:sz="0" w:space="0" w:color="auto"/>
        <w:left w:val="none" w:sz="0" w:space="0" w:color="auto"/>
        <w:bottom w:val="none" w:sz="0" w:space="0" w:color="auto"/>
        <w:right w:val="none" w:sz="0" w:space="0" w:color="auto"/>
      </w:divBdr>
    </w:div>
    <w:div w:id="1649047257">
      <w:bodyDiv w:val="1"/>
      <w:marLeft w:val="0"/>
      <w:marRight w:val="0"/>
      <w:marTop w:val="0"/>
      <w:marBottom w:val="0"/>
      <w:divBdr>
        <w:top w:val="none" w:sz="0" w:space="0" w:color="auto"/>
        <w:left w:val="none" w:sz="0" w:space="0" w:color="auto"/>
        <w:bottom w:val="none" w:sz="0" w:space="0" w:color="auto"/>
        <w:right w:val="none" w:sz="0" w:space="0" w:color="auto"/>
      </w:divBdr>
    </w:div>
    <w:div w:id="1649094976">
      <w:bodyDiv w:val="1"/>
      <w:marLeft w:val="0"/>
      <w:marRight w:val="0"/>
      <w:marTop w:val="0"/>
      <w:marBottom w:val="0"/>
      <w:divBdr>
        <w:top w:val="none" w:sz="0" w:space="0" w:color="auto"/>
        <w:left w:val="none" w:sz="0" w:space="0" w:color="auto"/>
        <w:bottom w:val="none" w:sz="0" w:space="0" w:color="auto"/>
        <w:right w:val="none" w:sz="0" w:space="0" w:color="auto"/>
      </w:divBdr>
    </w:div>
    <w:div w:id="1649507343">
      <w:bodyDiv w:val="1"/>
      <w:marLeft w:val="0"/>
      <w:marRight w:val="0"/>
      <w:marTop w:val="0"/>
      <w:marBottom w:val="0"/>
      <w:divBdr>
        <w:top w:val="none" w:sz="0" w:space="0" w:color="auto"/>
        <w:left w:val="none" w:sz="0" w:space="0" w:color="auto"/>
        <w:bottom w:val="none" w:sz="0" w:space="0" w:color="auto"/>
        <w:right w:val="none" w:sz="0" w:space="0" w:color="auto"/>
      </w:divBdr>
    </w:div>
    <w:div w:id="1649751132">
      <w:bodyDiv w:val="1"/>
      <w:marLeft w:val="0"/>
      <w:marRight w:val="0"/>
      <w:marTop w:val="0"/>
      <w:marBottom w:val="0"/>
      <w:divBdr>
        <w:top w:val="none" w:sz="0" w:space="0" w:color="auto"/>
        <w:left w:val="none" w:sz="0" w:space="0" w:color="auto"/>
        <w:bottom w:val="none" w:sz="0" w:space="0" w:color="auto"/>
        <w:right w:val="none" w:sz="0" w:space="0" w:color="auto"/>
      </w:divBdr>
    </w:div>
    <w:div w:id="1650667571">
      <w:bodyDiv w:val="1"/>
      <w:marLeft w:val="0"/>
      <w:marRight w:val="0"/>
      <w:marTop w:val="0"/>
      <w:marBottom w:val="0"/>
      <w:divBdr>
        <w:top w:val="none" w:sz="0" w:space="0" w:color="auto"/>
        <w:left w:val="none" w:sz="0" w:space="0" w:color="auto"/>
        <w:bottom w:val="none" w:sz="0" w:space="0" w:color="auto"/>
        <w:right w:val="none" w:sz="0" w:space="0" w:color="auto"/>
      </w:divBdr>
    </w:div>
    <w:div w:id="1651127841">
      <w:bodyDiv w:val="1"/>
      <w:marLeft w:val="0"/>
      <w:marRight w:val="0"/>
      <w:marTop w:val="0"/>
      <w:marBottom w:val="0"/>
      <w:divBdr>
        <w:top w:val="none" w:sz="0" w:space="0" w:color="auto"/>
        <w:left w:val="none" w:sz="0" w:space="0" w:color="auto"/>
        <w:bottom w:val="none" w:sz="0" w:space="0" w:color="auto"/>
        <w:right w:val="none" w:sz="0" w:space="0" w:color="auto"/>
      </w:divBdr>
    </w:div>
    <w:div w:id="1651326140">
      <w:bodyDiv w:val="1"/>
      <w:marLeft w:val="0"/>
      <w:marRight w:val="0"/>
      <w:marTop w:val="0"/>
      <w:marBottom w:val="0"/>
      <w:divBdr>
        <w:top w:val="none" w:sz="0" w:space="0" w:color="auto"/>
        <w:left w:val="none" w:sz="0" w:space="0" w:color="auto"/>
        <w:bottom w:val="none" w:sz="0" w:space="0" w:color="auto"/>
        <w:right w:val="none" w:sz="0" w:space="0" w:color="auto"/>
      </w:divBdr>
    </w:div>
    <w:div w:id="1651402903">
      <w:bodyDiv w:val="1"/>
      <w:marLeft w:val="0"/>
      <w:marRight w:val="0"/>
      <w:marTop w:val="0"/>
      <w:marBottom w:val="0"/>
      <w:divBdr>
        <w:top w:val="none" w:sz="0" w:space="0" w:color="auto"/>
        <w:left w:val="none" w:sz="0" w:space="0" w:color="auto"/>
        <w:bottom w:val="none" w:sz="0" w:space="0" w:color="auto"/>
        <w:right w:val="none" w:sz="0" w:space="0" w:color="auto"/>
      </w:divBdr>
    </w:div>
    <w:div w:id="1651598312">
      <w:bodyDiv w:val="1"/>
      <w:marLeft w:val="0"/>
      <w:marRight w:val="0"/>
      <w:marTop w:val="0"/>
      <w:marBottom w:val="0"/>
      <w:divBdr>
        <w:top w:val="none" w:sz="0" w:space="0" w:color="auto"/>
        <w:left w:val="none" w:sz="0" w:space="0" w:color="auto"/>
        <w:bottom w:val="none" w:sz="0" w:space="0" w:color="auto"/>
        <w:right w:val="none" w:sz="0" w:space="0" w:color="auto"/>
      </w:divBdr>
    </w:div>
    <w:div w:id="1651664993">
      <w:bodyDiv w:val="1"/>
      <w:marLeft w:val="0"/>
      <w:marRight w:val="0"/>
      <w:marTop w:val="0"/>
      <w:marBottom w:val="0"/>
      <w:divBdr>
        <w:top w:val="none" w:sz="0" w:space="0" w:color="auto"/>
        <w:left w:val="none" w:sz="0" w:space="0" w:color="auto"/>
        <w:bottom w:val="none" w:sz="0" w:space="0" w:color="auto"/>
        <w:right w:val="none" w:sz="0" w:space="0" w:color="auto"/>
      </w:divBdr>
    </w:div>
    <w:div w:id="1651785882">
      <w:bodyDiv w:val="1"/>
      <w:marLeft w:val="0"/>
      <w:marRight w:val="0"/>
      <w:marTop w:val="0"/>
      <w:marBottom w:val="0"/>
      <w:divBdr>
        <w:top w:val="none" w:sz="0" w:space="0" w:color="auto"/>
        <w:left w:val="none" w:sz="0" w:space="0" w:color="auto"/>
        <w:bottom w:val="none" w:sz="0" w:space="0" w:color="auto"/>
        <w:right w:val="none" w:sz="0" w:space="0" w:color="auto"/>
      </w:divBdr>
    </w:div>
    <w:div w:id="1651785951">
      <w:bodyDiv w:val="1"/>
      <w:marLeft w:val="0"/>
      <w:marRight w:val="0"/>
      <w:marTop w:val="0"/>
      <w:marBottom w:val="0"/>
      <w:divBdr>
        <w:top w:val="none" w:sz="0" w:space="0" w:color="auto"/>
        <w:left w:val="none" w:sz="0" w:space="0" w:color="auto"/>
        <w:bottom w:val="none" w:sz="0" w:space="0" w:color="auto"/>
        <w:right w:val="none" w:sz="0" w:space="0" w:color="auto"/>
      </w:divBdr>
    </w:div>
    <w:div w:id="1652178366">
      <w:bodyDiv w:val="1"/>
      <w:marLeft w:val="0"/>
      <w:marRight w:val="0"/>
      <w:marTop w:val="0"/>
      <w:marBottom w:val="0"/>
      <w:divBdr>
        <w:top w:val="none" w:sz="0" w:space="0" w:color="auto"/>
        <w:left w:val="none" w:sz="0" w:space="0" w:color="auto"/>
        <w:bottom w:val="none" w:sz="0" w:space="0" w:color="auto"/>
        <w:right w:val="none" w:sz="0" w:space="0" w:color="auto"/>
      </w:divBdr>
    </w:div>
    <w:div w:id="1652179118">
      <w:bodyDiv w:val="1"/>
      <w:marLeft w:val="0"/>
      <w:marRight w:val="0"/>
      <w:marTop w:val="0"/>
      <w:marBottom w:val="0"/>
      <w:divBdr>
        <w:top w:val="none" w:sz="0" w:space="0" w:color="auto"/>
        <w:left w:val="none" w:sz="0" w:space="0" w:color="auto"/>
        <w:bottom w:val="none" w:sz="0" w:space="0" w:color="auto"/>
        <w:right w:val="none" w:sz="0" w:space="0" w:color="auto"/>
      </w:divBdr>
    </w:div>
    <w:div w:id="1652514528">
      <w:bodyDiv w:val="1"/>
      <w:marLeft w:val="0"/>
      <w:marRight w:val="0"/>
      <w:marTop w:val="0"/>
      <w:marBottom w:val="0"/>
      <w:divBdr>
        <w:top w:val="none" w:sz="0" w:space="0" w:color="auto"/>
        <w:left w:val="none" w:sz="0" w:space="0" w:color="auto"/>
        <w:bottom w:val="none" w:sz="0" w:space="0" w:color="auto"/>
        <w:right w:val="none" w:sz="0" w:space="0" w:color="auto"/>
      </w:divBdr>
    </w:div>
    <w:div w:id="1653102067">
      <w:bodyDiv w:val="1"/>
      <w:marLeft w:val="0"/>
      <w:marRight w:val="0"/>
      <w:marTop w:val="0"/>
      <w:marBottom w:val="0"/>
      <w:divBdr>
        <w:top w:val="none" w:sz="0" w:space="0" w:color="auto"/>
        <w:left w:val="none" w:sz="0" w:space="0" w:color="auto"/>
        <w:bottom w:val="none" w:sz="0" w:space="0" w:color="auto"/>
        <w:right w:val="none" w:sz="0" w:space="0" w:color="auto"/>
      </w:divBdr>
    </w:div>
    <w:div w:id="1653364092">
      <w:bodyDiv w:val="1"/>
      <w:marLeft w:val="0"/>
      <w:marRight w:val="0"/>
      <w:marTop w:val="0"/>
      <w:marBottom w:val="0"/>
      <w:divBdr>
        <w:top w:val="none" w:sz="0" w:space="0" w:color="auto"/>
        <w:left w:val="none" w:sz="0" w:space="0" w:color="auto"/>
        <w:bottom w:val="none" w:sz="0" w:space="0" w:color="auto"/>
        <w:right w:val="none" w:sz="0" w:space="0" w:color="auto"/>
      </w:divBdr>
    </w:div>
    <w:div w:id="1653367780">
      <w:bodyDiv w:val="1"/>
      <w:marLeft w:val="0"/>
      <w:marRight w:val="0"/>
      <w:marTop w:val="0"/>
      <w:marBottom w:val="0"/>
      <w:divBdr>
        <w:top w:val="none" w:sz="0" w:space="0" w:color="auto"/>
        <w:left w:val="none" w:sz="0" w:space="0" w:color="auto"/>
        <w:bottom w:val="none" w:sz="0" w:space="0" w:color="auto"/>
        <w:right w:val="none" w:sz="0" w:space="0" w:color="auto"/>
      </w:divBdr>
    </w:div>
    <w:div w:id="1653634871">
      <w:bodyDiv w:val="1"/>
      <w:marLeft w:val="0"/>
      <w:marRight w:val="0"/>
      <w:marTop w:val="0"/>
      <w:marBottom w:val="0"/>
      <w:divBdr>
        <w:top w:val="none" w:sz="0" w:space="0" w:color="auto"/>
        <w:left w:val="none" w:sz="0" w:space="0" w:color="auto"/>
        <w:bottom w:val="none" w:sz="0" w:space="0" w:color="auto"/>
        <w:right w:val="none" w:sz="0" w:space="0" w:color="auto"/>
      </w:divBdr>
    </w:div>
    <w:div w:id="1653824722">
      <w:bodyDiv w:val="1"/>
      <w:marLeft w:val="0"/>
      <w:marRight w:val="0"/>
      <w:marTop w:val="0"/>
      <w:marBottom w:val="0"/>
      <w:divBdr>
        <w:top w:val="none" w:sz="0" w:space="0" w:color="auto"/>
        <w:left w:val="none" w:sz="0" w:space="0" w:color="auto"/>
        <w:bottom w:val="none" w:sz="0" w:space="0" w:color="auto"/>
        <w:right w:val="none" w:sz="0" w:space="0" w:color="auto"/>
      </w:divBdr>
    </w:div>
    <w:div w:id="1654211082">
      <w:bodyDiv w:val="1"/>
      <w:marLeft w:val="0"/>
      <w:marRight w:val="0"/>
      <w:marTop w:val="0"/>
      <w:marBottom w:val="0"/>
      <w:divBdr>
        <w:top w:val="none" w:sz="0" w:space="0" w:color="auto"/>
        <w:left w:val="none" w:sz="0" w:space="0" w:color="auto"/>
        <w:bottom w:val="none" w:sz="0" w:space="0" w:color="auto"/>
        <w:right w:val="none" w:sz="0" w:space="0" w:color="auto"/>
      </w:divBdr>
    </w:div>
    <w:div w:id="1654989223">
      <w:bodyDiv w:val="1"/>
      <w:marLeft w:val="0"/>
      <w:marRight w:val="0"/>
      <w:marTop w:val="0"/>
      <w:marBottom w:val="0"/>
      <w:divBdr>
        <w:top w:val="none" w:sz="0" w:space="0" w:color="auto"/>
        <w:left w:val="none" w:sz="0" w:space="0" w:color="auto"/>
        <w:bottom w:val="none" w:sz="0" w:space="0" w:color="auto"/>
        <w:right w:val="none" w:sz="0" w:space="0" w:color="auto"/>
      </w:divBdr>
      <w:divsChild>
        <w:div w:id="2141267584">
          <w:marLeft w:val="0"/>
          <w:marRight w:val="0"/>
          <w:marTop w:val="0"/>
          <w:marBottom w:val="0"/>
          <w:divBdr>
            <w:top w:val="none" w:sz="0" w:space="0" w:color="auto"/>
            <w:left w:val="none" w:sz="0" w:space="0" w:color="auto"/>
            <w:bottom w:val="none" w:sz="0" w:space="0" w:color="auto"/>
            <w:right w:val="none" w:sz="0" w:space="0" w:color="auto"/>
          </w:divBdr>
        </w:div>
        <w:div w:id="554118957">
          <w:marLeft w:val="0"/>
          <w:marRight w:val="0"/>
          <w:marTop w:val="0"/>
          <w:marBottom w:val="0"/>
          <w:divBdr>
            <w:top w:val="none" w:sz="0" w:space="0" w:color="auto"/>
            <w:left w:val="none" w:sz="0" w:space="0" w:color="auto"/>
            <w:bottom w:val="none" w:sz="0" w:space="0" w:color="auto"/>
            <w:right w:val="none" w:sz="0" w:space="0" w:color="auto"/>
          </w:divBdr>
        </w:div>
        <w:div w:id="1414547024">
          <w:marLeft w:val="0"/>
          <w:marRight w:val="0"/>
          <w:marTop w:val="0"/>
          <w:marBottom w:val="0"/>
          <w:divBdr>
            <w:top w:val="none" w:sz="0" w:space="0" w:color="auto"/>
            <w:left w:val="none" w:sz="0" w:space="0" w:color="auto"/>
            <w:bottom w:val="none" w:sz="0" w:space="0" w:color="auto"/>
            <w:right w:val="none" w:sz="0" w:space="0" w:color="auto"/>
          </w:divBdr>
        </w:div>
        <w:div w:id="393046432">
          <w:marLeft w:val="0"/>
          <w:marRight w:val="0"/>
          <w:marTop w:val="0"/>
          <w:marBottom w:val="0"/>
          <w:divBdr>
            <w:top w:val="none" w:sz="0" w:space="0" w:color="auto"/>
            <w:left w:val="none" w:sz="0" w:space="0" w:color="auto"/>
            <w:bottom w:val="none" w:sz="0" w:space="0" w:color="auto"/>
            <w:right w:val="none" w:sz="0" w:space="0" w:color="auto"/>
          </w:divBdr>
        </w:div>
        <w:div w:id="1396196856">
          <w:marLeft w:val="0"/>
          <w:marRight w:val="0"/>
          <w:marTop w:val="0"/>
          <w:marBottom w:val="0"/>
          <w:divBdr>
            <w:top w:val="none" w:sz="0" w:space="0" w:color="auto"/>
            <w:left w:val="none" w:sz="0" w:space="0" w:color="auto"/>
            <w:bottom w:val="none" w:sz="0" w:space="0" w:color="auto"/>
            <w:right w:val="none" w:sz="0" w:space="0" w:color="auto"/>
          </w:divBdr>
        </w:div>
        <w:div w:id="1179008849">
          <w:marLeft w:val="0"/>
          <w:marRight w:val="0"/>
          <w:marTop w:val="0"/>
          <w:marBottom w:val="0"/>
          <w:divBdr>
            <w:top w:val="none" w:sz="0" w:space="0" w:color="auto"/>
            <w:left w:val="none" w:sz="0" w:space="0" w:color="auto"/>
            <w:bottom w:val="none" w:sz="0" w:space="0" w:color="auto"/>
            <w:right w:val="none" w:sz="0" w:space="0" w:color="auto"/>
          </w:divBdr>
        </w:div>
        <w:div w:id="738406842">
          <w:marLeft w:val="0"/>
          <w:marRight w:val="0"/>
          <w:marTop w:val="0"/>
          <w:marBottom w:val="0"/>
          <w:divBdr>
            <w:top w:val="none" w:sz="0" w:space="0" w:color="auto"/>
            <w:left w:val="none" w:sz="0" w:space="0" w:color="auto"/>
            <w:bottom w:val="none" w:sz="0" w:space="0" w:color="auto"/>
            <w:right w:val="none" w:sz="0" w:space="0" w:color="auto"/>
          </w:divBdr>
        </w:div>
        <w:div w:id="1248227663">
          <w:marLeft w:val="0"/>
          <w:marRight w:val="0"/>
          <w:marTop w:val="0"/>
          <w:marBottom w:val="0"/>
          <w:divBdr>
            <w:top w:val="none" w:sz="0" w:space="0" w:color="auto"/>
            <w:left w:val="none" w:sz="0" w:space="0" w:color="auto"/>
            <w:bottom w:val="none" w:sz="0" w:space="0" w:color="auto"/>
            <w:right w:val="none" w:sz="0" w:space="0" w:color="auto"/>
          </w:divBdr>
        </w:div>
        <w:div w:id="292061179">
          <w:marLeft w:val="0"/>
          <w:marRight w:val="0"/>
          <w:marTop w:val="0"/>
          <w:marBottom w:val="0"/>
          <w:divBdr>
            <w:top w:val="none" w:sz="0" w:space="0" w:color="auto"/>
            <w:left w:val="none" w:sz="0" w:space="0" w:color="auto"/>
            <w:bottom w:val="none" w:sz="0" w:space="0" w:color="auto"/>
            <w:right w:val="none" w:sz="0" w:space="0" w:color="auto"/>
          </w:divBdr>
        </w:div>
        <w:div w:id="1835102928">
          <w:marLeft w:val="0"/>
          <w:marRight w:val="0"/>
          <w:marTop w:val="0"/>
          <w:marBottom w:val="0"/>
          <w:divBdr>
            <w:top w:val="none" w:sz="0" w:space="0" w:color="auto"/>
            <w:left w:val="none" w:sz="0" w:space="0" w:color="auto"/>
            <w:bottom w:val="none" w:sz="0" w:space="0" w:color="auto"/>
            <w:right w:val="none" w:sz="0" w:space="0" w:color="auto"/>
          </w:divBdr>
        </w:div>
        <w:div w:id="1350647020">
          <w:marLeft w:val="0"/>
          <w:marRight w:val="0"/>
          <w:marTop w:val="0"/>
          <w:marBottom w:val="0"/>
          <w:divBdr>
            <w:top w:val="none" w:sz="0" w:space="0" w:color="auto"/>
            <w:left w:val="none" w:sz="0" w:space="0" w:color="auto"/>
            <w:bottom w:val="none" w:sz="0" w:space="0" w:color="auto"/>
            <w:right w:val="none" w:sz="0" w:space="0" w:color="auto"/>
          </w:divBdr>
        </w:div>
        <w:div w:id="1374428294">
          <w:marLeft w:val="0"/>
          <w:marRight w:val="0"/>
          <w:marTop w:val="0"/>
          <w:marBottom w:val="0"/>
          <w:divBdr>
            <w:top w:val="none" w:sz="0" w:space="0" w:color="auto"/>
            <w:left w:val="none" w:sz="0" w:space="0" w:color="auto"/>
            <w:bottom w:val="none" w:sz="0" w:space="0" w:color="auto"/>
            <w:right w:val="none" w:sz="0" w:space="0" w:color="auto"/>
          </w:divBdr>
        </w:div>
        <w:div w:id="1058169263">
          <w:marLeft w:val="0"/>
          <w:marRight w:val="0"/>
          <w:marTop w:val="0"/>
          <w:marBottom w:val="0"/>
          <w:divBdr>
            <w:top w:val="none" w:sz="0" w:space="0" w:color="auto"/>
            <w:left w:val="none" w:sz="0" w:space="0" w:color="auto"/>
            <w:bottom w:val="none" w:sz="0" w:space="0" w:color="auto"/>
            <w:right w:val="none" w:sz="0" w:space="0" w:color="auto"/>
          </w:divBdr>
        </w:div>
        <w:div w:id="557403399">
          <w:marLeft w:val="0"/>
          <w:marRight w:val="0"/>
          <w:marTop w:val="0"/>
          <w:marBottom w:val="0"/>
          <w:divBdr>
            <w:top w:val="none" w:sz="0" w:space="0" w:color="auto"/>
            <w:left w:val="none" w:sz="0" w:space="0" w:color="auto"/>
            <w:bottom w:val="none" w:sz="0" w:space="0" w:color="auto"/>
            <w:right w:val="none" w:sz="0" w:space="0" w:color="auto"/>
          </w:divBdr>
        </w:div>
        <w:div w:id="506140707">
          <w:marLeft w:val="0"/>
          <w:marRight w:val="0"/>
          <w:marTop w:val="0"/>
          <w:marBottom w:val="0"/>
          <w:divBdr>
            <w:top w:val="none" w:sz="0" w:space="0" w:color="auto"/>
            <w:left w:val="none" w:sz="0" w:space="0" w:color="auto"/>
            <w:bottom w:val="none" w:sz="0" w:space="0" w:color="auto"/>
            <w:right w:val="none" w:sz="0" w:space="0" w:color="auto"/>
          </w:divBdr>
        </w:div>
        <w:div w:id="69886496">
          <w:marLeft w:val="0"/>
          <w:marRight w:val="0"/>
          <w:marTop w:val="0"/>
          <w:marBottom w:val="0"/>
          <w:divBdr>
            <w:top w:val="none" w:sz="0" w:space="0" w:color="auto"/>
            <w:left w:val="none" w:sz="0" w:space="0" w:color="auto"/>
            <w:bottom w:val="none" w:sz="0" w:space="0" w:color="auto"/>
            <w:right w:val="none" w:sz="0" w:space="0" w:color="auto"/>
          </w:divBdr>
        </w:div>
        <w:div w:id="2031292124">
          <w:marLeft w:val="0"/>
          <w:marRight w:val="0"/>
          <w:marTop w:val="0"/>
          <w:marBottom w:val="0"/>
          <w:divBdr>
            <w:top w:val="none" w:sz="0" w:space="0" w:color="auto"/>
            <w:left w:val="none" w:sz="0" w:space="0" w:color="auto"/>
            <w:bottom w:val="none" w:sz="0" w:space="0" w:color="auto"/>
            <w:right w:val="none" w:sz="0" w:space="0" w:color="auto"/>
          </w:divBdr>
        </w:div>
        <w:div w:id="732003944">
          <w:marLeft w:val="0"/>
          <w:marRight w:val="0"/>
          <w:marTop w:val="0"/>
          <w:marBottom w:val="0"/>
          <w:divBdr>
            <w:top w:val="none" w:sz="0" w:space="0" w:color="auto"/>
            <w:left w:val="none" w:sz="0" w:space="0" w:color="auto"/>
            <w:bottom w:val="none" w:sz="0" w:space="0" w:color="auto"/>
            <w:right w:val="none" w:sz="0" w:space="0" w:color="auto"/>
          </w:divBdr>
        </w:div>
        <w:div w:id="53626611">
          <w:marLeft w:val="0"/>
          <w:marRight w:val="0"/>
          <w:marTop w:val="0"/>
          <w:marBottom w:val="0"/>
          <w:divBdr>
            <w:top w:val="none" w:sz="0" w:space="0" w:color="auto"/>
            <w:left w:val="none" w:sz="0" w:space="0" w:color="auto"/>
            <w:bottom w:val="none" w:sz="0" w:space="0" w:color="auto"/>
            <w:right w:val="none" w:sz="0" w:space="0" w:color="auto"/>
          </w:divBdr>
        </w:div>
      </w:divsChild>
    </w:div>
    <w:div w:id="1655331350">
      <w:bodyDiv w:val="1"/>
      <w:marLeft w:val="0"/>
      <w:marRight w:val="0"/>
      <w:marTop w:val="0"/>
      <w:marBottom w:val="0"/>
      <w:divBdr>
        <w:top w:val="none" w:sz="0" w:space="0" w:color="auto"/>
        <w:left w:val="none" w:sz="0" w:space="0" w:color="auto"/>
        <w:bottom w:val="none" w:sz="0" w:space="0" w:color="auto"/>
        <w:right w:val="none" w:sz="0" w:space="0" w:color="auto"/>
      </w:divBdr>
      <w:divsChild>
        <w:div w:id="1725450936">
          <w:marLeft w:val="0"/>
          <w:marRight w:val="0"/>
          <w:marTop w:val="0"/>
          <w:marBottom w:val="0"/>
          <w:divBdr>
            <w:top w:val="none" w:sz="0" w:space="0" w:color="auto"/>
            <w:left w:val="none" w:sz="0" w:space="0" w:color="auto"/>
            <w:bottom w:val="none" w:sz="0" w:space="0" w:color="auto"/>
            <w:right w:val="none" w:sz="0" w:space="0" w:color="auto"/>
          </w:divBdr>
        </w:div>
        <w:div w:id="362100946">
          <w:marLeft w:val="0"/>
          <w:marRight w:val="0"/>
          <w:marTop w:val="0"/>
          <w:marBottom w:val="0"/>
          <w:divBdr>
            <w:top w:val="none" w:sz="0" w:space="0" w:color="auto"/>
            <w:left w:val="none" w:sz="0" w:space="0" w:color="auto"/>
            <w:bottom w:val="none" w:sz="0" w:space="0" w:color="auto"/>
            <w:right w:val="none" w:sz="0" w:space="0" w:color="auto"/>
          </w:divBdr>
        </w:div>
        <w:div w:id="2032607546">
          <w:marLeft w:val="0"/>
          <w:marRight w:val="0"/>
          <w:marTop w:val="0"/>
          <w:marBottom w:val="0"/>
          <w:divBdr>
            <w:top w:val="none" w:sz="0" w:space="0" w:color="auto"/>
            <w:left w:val="none" w:sz="0" w:space="0" w:color="auto"/>
            <w:bottom w:val="none" w:sz="0" w:space="0" w:color="auto"/>
            <w:right w:val="none" w:sz="0" w:space="0" w:color="auto"/>
          </w:divBdr>
        </w:div>
        <w:div w:id="778572426">
          <w:marLeft w:val="0"/>
          <w:marRight w:val="0"/>
          <w:marTop w:val="0"/>
          <w:marBottom w:val="0"/>
          <w:divBdr>
            <w:top w:val="none" w:sz="0" w:space="0" w:color="auto"/>
            <w:left w:val="none" w:sz="0" w:space="0" w:color="auto"/>
            <w:bottom w:val="none" w:sz="0" w:space="0" w:color="auto"/>
            <w:right w:val="none" w:sz="0" w:space="0" w:color="auto"/>
          </w:divBdr>
        </w:div>
        <w:div w:id="1220753193">
          <w:marLeft w:val="0"/>
          <w:marRight w:val="0"/>
          <w:marTop w:val="0"/>
          <w:marBottom w:val="0"/>
          <w:divBdr>
            <w:top w:val="none" w:sz="0" w:space="0" w:color="auto"/>
            <w:left w:val="none" w:sz="0" w:space="0" w:color="auto"/>
            <w:bottom w:val="none" w:sz="0" w:space="0" w:color="auto"/>
            <w:right w:val="none" w:sz="0" w:space="0" w:color="auto"/>
          </w:divBdr>
        </w:div>
        <w:div w:id="764811080">
          <w:marLeft w:val="0"/>
          <w:marRight w:val="0"/>
          <w:marTop w:val="0"/>
          <w:marBottom w:val="0"/>
          <w:divBdr>
            <w:top w:val="none" w:sz="0" w:space="0" w:color="auto"/>
            <w:left w:val="none" w:sz="0" w:space="0" w:color="auto"/>
            <w:bottom w:val="none" w:sz="0" w:space="0" w:color="auto"/>
            <w:right w:val="none" w:sz="0" w:space="0" w:color="auto"/>
          </w:divBdr>
        </w:div>
        <w:div w:id="552082369">
          <w:marLeft w:val="0"/>
          <w:marRight w:val="0"/>
          <w:marTop w:val="0"/>
          <w:marBottom w:val="0"/>
          <w:divBdr>
            <w:top w:val="none" w:sz="0" w:space="0" w:color="auto"/>
            <w:left w:val="none" w:sz="0" w:space="0" w:color="auto"/>
            <w:bottom w:val="none" w:sz="0" w:space="0" w:color="auto"/>
            <w:right w:val="none" w:sz="0" w:space="0" w:color="auto"/>
          </w:divBdr>
        </w:div>
        <w:div w:id="1435634194">
          <w:marLeft w:val="0"/>
          <w:marRight w:val="0"/>
          <w:marTop w:val="0"/>
          <w:marBottom w:val="0"/>
          <w:divBdr>
            <w:top w:val="none" w:sz="0" w:space="0" w:color="auto"/>
            <w:left w:val="none" w:sz="0" w:space="0" w:color="auto"/>
            <w:bottom w:val="none" w:sz="0" w:space="0" w:color="auto"/>
            <w:right w:val="none" w:sz="0" w:space="0" w:color="auto"/>
          </w:divBdr>
        </w:div>
        <w:div w:id="1833793470">
          <w:marLeft w:val="0"/>
          <w:marRight w:val="0"/>
          <w:marTop w:val="0"/>
          <w:marBottom w:val="0"/>
          <w:divBdr>
            <w:top w:val="none" w:sz="0" w:space="0" w:color="auto"/>
            <w:left w:val="none" w:sz="0" w:space="0" w:color="auto"/>
            <w:bottom w:val="none" w:sz="0" w:space="0" w:color="auto"/>
            <w:right w:val="none" w:sz="0" w:space="0" w:color="auto"/>
          </w:divBdr>
        </w:div>
        <w:div w:id="1454864595">
          <w:marLeft w:val="0"/>
          <w:marRight w:val="0"/>
          <w:marTop w:val="0"/>
          <w:marBottom w:val="0"/>
          <w:divBdr>
            <w:top w:val="none" w:sz="0" w:space="0" w:color="auto"/>
            <w:left w:val="none" w:sz="0" w:space="0" w:color="auto"/>
            <w:bottom w:val="none" w:sz="0" w:space="0" w:color="auto"/>
            <w:right w:val="none" w:sz="0" w:space="0" w:color="auto"/>
          </w:divBdr>
        </w:div>
        <w:div w:id="1858884472">
          <w:marLeft w:val="0"/>
          <w:marRight w:val="0"/>
          <w:marTop w:val="0"/>
          <w:marBottom w:val="0"/>
          <w:divBdr>
            <w:top w:val="none" w:sz="0" w:space="0" w:color="auto"/>
            <w:left w:val="none" w:sz="0" w:space="0" w:color="auto"/>
            <w:bottom w:val="none" w:sz="0" w:space="0" w:color="auto"/>
            <w:right w:val="none" w:sz="0" w:space="0" w:color="auto"/>
          </w:divBdr>
        </w:div>
        <w:div w:id="938875186">
          <w:marLeft w:val="0"/>
          <w:marRight w:val="0"/>
          <w:marTop w:val="0"/>
          <w:marBottom w:val="0"/>
          <w:divBdr>
            <w:top w:val="none" w:sz="0" w:space="0" w:color="auto"/>
            <w:left w:val="none" w:sz="0" w:space="0" w:color="auto"/>
            <w:bottom w:val="none" w:sz="0" w:space="0" w:color="auto"/>
            <w:right w:val="none" w:sz="0" w:space="0" w:color="auto"/>
          </w:divBdr>
        </w:div>
        <w:div w:id="283967642">
          <w:marLeft w:val="0"/>
          <w:marRight w:val="0"/>
          <w:marTop w:val="0"/>
          <w:marBottom w:val="0"/>
          <w:divBdr>
            <w:top w:val="none" w:sz="0" w:space="0" w:color="auto"/>
            <w:left w:val="none" w:sz="0" w:space="0" w:color="auto"/>
            <w:bottom w:val="none" w:sz="0" w:space="0" w:color="auto"/>
            <w:right w:val="none" w:sz="0" w:space="0" w:color="auto"/>
          </w:divBdr>
        </w:div>
        <w:div w:id="203180111">
          <w:marLeft w:val="0"/>
          <w:marRight w:val="0"/>
          <w:marTop w:val="0"/>
          <w:marBottom w:val="0"/>
          <w:divBdr>
            <w:top w:val="none" w:sz="0" w:space="0" w:color="auto"/>
            <w:left w:val="none" w:sz="0" w:space="0" w:color="auto"/>
            <w:bottom w:val="none" w:sz="0" w:space="0" w:color="auto"/>
            <w:right w:val="none" w:sz="0" w:space="0" w:color="auto"/>
          </w:divBdr>
        </w:div>
        <w:div w:id="160708018">
          <w:marLeft w:val="0"/>
          <w:marRight w:val="0"/>
          <w:marTop w:val="0"/>
          <w:marBottom w:val="0"/>
          <w:divBdr>
            <w:top w:val="none" w:sz="0" w:space="0" w:color="auto"/>
            <w:left w:val="none" w:sz="0" w:space="0" w:color="auto"/>
            <w:bottom w:val="none" w:sz="0" w:space="0" w:color="auto"/>
            <w:right w:val="none" w:sz="0" w:space="0" w:color="auto"/>
          </w:divBdr>
        </w:div>
        <w:div w:id="147477473">
          <w:marLeft w:val="0"/>
          <w:marRight w:val="0"/>
          <w:marTop w:val="0"/>
          <w:marBottom w:val="0"/>
          <w:divBdr>
            <w:top w:val="none" w:sz="0" w:space="0" w:color="auto"/>
            <w:left w:val="none" w:sz="0" w:space="0" w:color="auto"/>
            <w:bottom w:val="none" w:sz="0" w:space="0" w:color="auto"/>
            <w:right w:val="none" w:sz="0" w:space="0" w:color="auto"/>
          </w:divBdr>
        </w:div>
        <w:div w:id="1917157124">
          <w:marLeft w:val="0"/>
          <w:marRight w:val="0"/>
          <w:marTop w:val="0"/>
          <w:marBottom w:val="0"/>
          <w:divBdr>
            <w:top w:val="none" w:sz="0" w:space="0" w:color="auto"/>
            <w:left w:val="none" w:sz="0" w:space="0" w:color="auto"/>
            <w:bottom w:val="none" w:sz="0" w:space="0" w:color="auto"/>
            <w:right w:val="none" w:sz="0" w:space="0" w:color="auto"/>
          </w:divBdr>
        </w:div>
        <w:div w:id="2004577117">
          <w:marLeft w:val="0"/>
          <w:marRight w:val="0"/>
          <w:marTop w:val="0"/>
          <w:marBottom w:val="0"/>
          <w:divBdr>
            <w:top w:val="none" w:sz="0" w:space="0" w:color="auto"/>
            <w:left w:val="none" w:sz="0" w:space="0" w:color="auto"/>
            <w:bottom w:val="none" w:sz="0" w:space="0" w:color="auto"/>
            <w:right w:val="none" w:sz="0" w:space="0" w:color="auto"/>
          </w:divBdr>
        </w:div>
        <w:div w:id="1696804728">
          <w:marLeft w:val="0"/>
          <w:marRight w:val="0"/>
          <w:marTop w:val="0"/>
          <w:marBottom w:val="0"/>
          <w:divBdr>
            <w:top w:val="none" w:sz="0" w:space="0" w:color="auto"/>
            <w:left w:val="none" w:sz="0" w:space="0" w:color="auto"/>
            <w:bottom w:val="none" w:sz="0" w:space="0" w:color="auto"/>
            <w:right w:val="none" w:sz="0" w:space="0" w:color="auto"/>
          </w:divBdr>
        </w:div>
        <w:div w:id="913707394">
          <w:marLeft w:val="0"/>
          <w:marRight w:val="0"/>
          <w:marTop w:val="0"/>
          <w:marBottom w:val="0"/>
          <w:divBdr>
            <w:top w:val="none" w:sz="0" w:space="0" w:color="auto"/>
            <w:left w:val="none" w:sz="0" w:space="0" w:color="auto"/>
            <w:bottom w:val="none" w:sz="0" w:space="0" w:color="auto"/>
            <w:right w:val="none" w:sz="0" w:space="0" w:color="auto"/>
          </w:divBdr>
        </w:div>
        <w:div w:id="1048921408">
          <w:marLeft w:val="0"/>
          <w:marRight w:val="0"/>
          <w:marTop w:val="0"/>
          <w:marBottom w:val="0"/>
          <w:divBdr>
            <w:top w:val="none" w:sz="0" w:space="0" w:color="auto"/>
            <w:left w:val="none" w:sz="0" w:space="0" w:color="auto"/>
            <w:bottom w:val="none" w:sz="0" w:space="0" w:color="auto"/>
            <w:right w:val="none" w:sz="0" w:space="0" w:color="auto"/>
          </w:divBdr>
        </w:div>
        <w:div w:id="1338843204">
          <w:marLeft w:val="0"/>
          <w:marRight w:val="0"/>
          <w:marTop w:val="0"/>
          <w:marBottom w:val="0"/>
          <w:divBdr>
            <w:top w:val="none" w:sz="0" w:space="0" w:color="auto"/>
            <w:left w:val="none" w:sz="0" w:space="0" w:color="auto"/>
            <w:bottom w:val="none" w:sz="0" w:space="0" w:color="auto"/>
            <w:right w:val="none" w:sz="0" w:space="0" w:color="auto"/>
          </w:divBdr>
        </w:div>
        <w:div w:id="1740012432">
          <w:marLeft w:val="0"/>
          <w:marRight w:val="0"/>
          <w:marTop w:val="0"/>
          <w:marBottom w:val="0"/>
          <w:divBdr>
            <w:top w:val="none" w:sz="0" w:space="0" w:color="auto"/>
            <w:left w:val="none" w:sz="0" w:space="0" w:color="auto"/>
            <w:bottom w:val="none" w:sz="0" w:space="0" w:color="auto"/>
            <w:right w:val="none" w:sz="0" w:space="0" w:color="auto"/>
          </w:divBdr>
        </w:div>
        <w:div w:id="1750882571">
          <w:marLeft w:val="0"/>
          <w:marRight w:val="0"/>
          <w:marTop w:val="0"/>
          <w:marBottom w:val="0"/>
          <w:divBdr>
            <w:top w:val="none" w:sz="0" w:space="0" w:color="auto"/>
            <w:left w:val="none" w:sz="0" w:space="0" w:color="auto"/>
            <w:bottom w:val="none" w:sz="0" w:space="0" w:color="auto"/>
            <w:right w:val="none" w:sz="0" w:space="0" w:color="auto"/>
          </w:divBdr>
        </w:div>
        <w:div w:id="312753856">
          <w:marLeft w:val="0"/>
          <w:marRight w:val="0"/>
          <w:marTop w:val="0"/>
          <w:marBottom w:val="0"/>
          <w:divBdr>
            <w:top w:val="none" w:sz="0" w:space="0" w:color="auto"/>
            <w:left w:val="none" w:sz="0" w:space="0" w:color="auto"/>
            <w:bottom w:val="none" w:sz="0" w:space="0" w:color="auto"/>
            <w:right w:val="none" w:sz="0" w:space="0" w:color="auto"/>
          </w:divBdr>
        </w:div>
        <w:div w:id="1744184245">
          <w:marLeft w:val="0"/>
          <w:marRight w:val="0"/>
          <w:marTop w:val="0"/>
          <w:marBottom w:val="0"/>
          <w:divBdr>
            <w:top w:val="none" w:sz="0" w:space="0" w:color="auto"/>
            <w:left w:val="none" w:sz="0" w:space="0" w:color="auto"/>
            <w:bottom w:val="none" w:sz="0" w:space="0" w:color="auto"/>
            <w:right w:val="none" w:sz="0" w:space="0" w:color="auto"/>
          </w:divBdr>
        </w:div>
        <w:div w:id="1571311107">
          <w:marLeft w:val="0"/>
          <w:marRight w:val="0"/>
          <w:marTop w:val="0"/>
          <w:marBottom w:val="0"/>
          <w:divBdr>
            <w:top w:val="none" w:sz="0" w:space="0" w:color="auto"/>
            <w:left w:val="none" w:sz="0" w:space="0" w:color="auto"/>
            <w:bottom w:val="none" w:sz="0" w:space="0" w:color="auto"/>
            <w:right w:val="none" w:sz="0" w:space="0" w:color="auto"/>
          </w:divBdr>
        </w:div>
        <w:div w:id="1474371884">
          <w:marLeft w:val="0"/>
          <w:marRight w:val="0"/>
          <w:marTop w:val="0"/>
          <w:marBottom w:val="0"/>
          <w:divBdr>
            <w:top w:val="none" w:sz="0" w:space="0" w:color="auto"/>
            <w:left w:val="none" w:sz="0" w:space="0" w:color="auto"/>
            <w:bottom w:val="none" w:sz="0" w:space="0" w:color="auto"/>
            <w:right w:val="none" w:sz="0" w:space="0" w:color="auto"/>
          </w:divBdr>
        </w:div>
        <w:div w:id="854418828">
          <w:marLeft w:val="0"/>
          <w:marRight w:val="0"/>
          <w:marTop w:val="0"/>
          <w:marBottom w:val="0"/>
          <w:divBdr>
            <w:top w:val="none" w:sz="0" w:space="0" w:color="auto"/>
            <w:left w:val="none" w:sz="0" w:space="0" w:color="auto"/>
            <w:bottom w:val="none" w:sz="0" w:space="0" w:color="auto"/>
            <w:right w:val="none" w:sz="0" w:space="0" w:color="auto"/>
          </w:divBdr>
        </w:div>
      </w:divsChild>
    </w:div>
    <w:div w:id="1655404995">
      <w:bodyDiv w:val="1"/>
      <w:marLeft w:val="0"/>
      <w:marRight w:val="0"/>
      <w:marTop w:val="0"/>
      <w:marBottom w:val="0"/>
      <w:divBdr>
        <w:top w:val="none" w:sz="0" w:space="0" w:color="auto"/>
        <w:left w:val="none" w:sz="0" w:space="0" w:color="auto"/>
        <w:bottom w:val="none" w:sz="0" w:space="0" w:color="auto"/>
        <w:right w:val="none" w:sz="0" w:space="0" w:color="auto"/>
      </w:divBdr>
    </w:div>
    <w:div w:id="1655447360">
      <w:bodyDiv w:val="1"/>
      <w:marLeft w:val="0"/>
      <w:marRight w:val="0"/>
      <w:marTop w:val="0"/>
      <w:marBottom w:val="0"/>
      <w:divBdr>
        <w:top w:val="none" w:sz="0" w:space="0" w:color="auto"/>
        <w:left w:val="none" w:sz="0" w:space="0" w:color="auto"/>
        <w:bottom w:val="none" w:sz="0" w:space="0" w:color="auto"/>
        <w:right w:val="none" w:sz="0" w:space="0" w:color="auto"/>
      </w:divBdr>
    </w:div>
    <w:div w:id="1655837575">
      <w:bodyDiv w:val="1"/>
      <w:marLeft w:val="0"/>
      <w:marRight w:val="0"/>
      <w:marTop w:val="0"/>
      <w:marBottom w:val="0"/>
      <w:divBdr>
        <w:top w:val="none" w:sz="0" w:space="0" w:color="auto"/>
        <w:left w:val="none" w:sz="0" w:space="0" w:color="auto"/>
        <w:bottom w:val="none" w:sz="0" w:space="0" w:color="auto"/>
        <w:right w:val="none" w:sz="0" w:space="0" w:color="auto"/>
      </w:divBdr>
    </w:div>
    <w:div w:id="1655985383">
      <w:bodyDiv w:val="1"/>
      <w:marLeft w:val="0"/>
      <w:marRight w:val="0"/>
      <w:marTop w:val="0"/>
      <w:marBottom w:val="0"/>
      <w:divBdr>
        <w:top w:val="none" w:sz="0" w:space="0" w:color="auto"/>
        <w:left w:val="none" w:sz="0" w:space="0" w:color="auto"/>
        <w:bottom w:val="none" w:sz="0" w:space="0" w:color="auto"/>
        <w:right w:val="none" w:sz="0" w:space="0" w:color="auto"/>
      </w:divBdr>
    </w:div>
    <w:div w:id="1656453042">
      <w:bodyDiv w:val="1"/>
      <w:marLeft w:val="0"/>
      <w:marRight w:val="0"/>
      <w:marTop w:val="0"/>
      <w:marBottom w:val="0"/>
      <w:divBdr>
        <w:top w:val="none" w:sz="0" w:space="0" w:color="auto"/>
        <w:left w:val="none" w:sz="0" w:space="0" w:color="auto"/>
        <w:bottom w:val="none" w:sz="0" w:space="0" w:color="auto"/>
        <w:right w:val="none" w:sz="0" w:space="0" w:color="auto"/>
      </w:divBdr>
    </w:div>
    <w:div w:id="1656569488">
      <w:bodyDiv w:val="1"/>
      <w:marLeft w:val="0"/>
      <w:marRight w:val="0"/>
      <w:marTop w:val="0"/>
      <w:marBottom w:val="0"/>
      <w:divBdr>
        <w:top w:val="none" w:sz="0" w:space="0" w:color="auto"/>
        <w:left w:val="none" w:sz="0" w:space="0" w:color="auto"/>
        <w:bottom w:val="none" w:sz="0" w:space="0" w:color="auto"/>
        <w:right w:val="none" w:sz="0" w:space="0" w:color="auto"/>
      </w:divBdr>
    </w:div>
    <w:div w:id="1656831830">
      <w:bodyDiv w:val="1"/>
      <w:marLeft w:val="0"/>
      <w:marRight w:val="0"/>
      <w:marTop w:val="0"/>
      <w:marBottom w:val="0"/>
      <w:divBdr>
        <w:top w:val="none" w:sz="0" w:space="0" w:color="auto"/>
        <w:left w:val="none" w:sz="0" w:space="0" w:color="auto"/>
        <w:bottom w:val="none" w:sz="0" w:space="0" w:color="auto"/>
        <w:right w:val="none" w:sz="0" w:space="0" w:color="auto"/>
      </w:divBdr>
    </w:div>
    <w:div w:id="1656954733">
      <w:bodyDiv w:val="1"/>
      <w:marLeft w:val="0"/>
      <w:marRight w:val="0"/>
      <w:marTop w:val="0"/>
      <w:marBottom w:val="0"/>
      <w:divBdr>
        <w:top w:val="none" w:sz="0" w:space="0" w:color="auto"/>
        <w:left w:val="none" w:sz="0" w:space="0" w:color="auto"/>
        <w:bottom w:val="none" w:sz="0" w:space="0" w:color="auto"/>
        <w:right w:val="none" w:sz="0" w:space="0" w:color="auto"/>
      </w:divBdr>
      <w:divsChild>
        <w:div w:id="1403916761">
          <w:marLeft w:val="0"/>
          <w:marRight w:val="0"/>
          <w:marTop w:val="0"/>
          <w:marBottom w:val="0"/>
          <w:divBdr>
            <w:top w:val="none" w:sz="0" w:space="0" w:color="auto"/>
            <w:left w:val="none" w:sz="0" w:space="0" w:color="auto"/>
            <w:bottom w:val="none" w:sz="0" w:space="0" w:color="auto"/>
            <w:right w:val="none" w:sz="0" w:space="0" w:color="auto"/>
          </w:divBdr>
        </w:div>
        <w:div w:id="1216043900">
          <w:marLeft w:val="0"/>
          <w:marRight w:val="0"/>
          <w:marTop w:val="0"/>
          <w:marBottom w:val="0"/>
          <w:divBdr>
            <w:top w:val="none" w:sz="0" w:space="0" w:color="auto"/>
            <w:left w:val="none" w:sz="0" w:space="0" w:color="auto"/>
            <w:bottom w:val="none" w:sz="0" w:space="0" w:color="auto"/>
            <w:right w:val="none" w:sz="0" w:space="0" w:color="auto"/>
          </w:divBdr>
        </w:div>
        <w:div w:id="1094713919">
          <w:marLeft w:val="0"/>
          <w:marRight w:val="0"/>
          <w:marTop w:val="0"/>
          <w:marBottom w:val="0"/>
          <w:divBdr>
            <w:top w:val="none" w:sz="0" w:space="0" w:color="auto"/>
            <w:left w:val="none" w:sz="0" w:space="0" w:color="auto"/>
            <w:bottom w:val="none" w:sz="0" w:space="0" w:color="auto"/>
            <w:right w:val="none" w:sz="0" w:space="0" w:color="auto"/>
          </w:divBdr>
        </w:div>
        <w:div w:id="640768066">
          <w:marLeft w:val="0"/>
          <w:marRight w:val="0"/>
          <w:marTop w:val="0"/>
          <w:marBottom w:val="0"/>
          <w:divBdr>
            <w:top w:val="none" w:sz="0" w:space="0" w:color="auto"/>
            <w:left w:val="none" w:sz="0" w:space="0" w:color="auto"/>
            <w:bottom w:val="none" w:sz="0" w:space="0" w:color="auto"/>
            <w:right w:val="none" w:sz="0" w:space="0" w:color="auto"/>
          </w:divBdr>
        </w:div>
        <w:div w:id="73865427">
          <w:marLeft w:val="0"/>
          <w:marRight w:val="0"/>
          <w:marTop w:val="0"/>
          <w:marBottom w:val="0"/>
          <w:divBdr>
            <w:top w:val="none" w:sz="0" w:space="0" w:color="auto"/>
            <w:left w:val="none" w:sz="0" w:space="0" w:color="auto"/>
            <w:bottom w:val="none" w:sz="0" w:space="0" w:color="auto"/>
            <w:right w:val="none" w:sz="0" w:space="0" w:color="auto"/>
          </w:divBdr>
        </w:div>
        <w:div w:id="1662468600">
          <w:marLeft w:val="0"/>
          <w:marRight w:val="0"/>
          <w:marTop w:val="0"/>
          <w:marBottom w:val="0"/>
          <w:divBdr>
            <w:top w:val="none" w:sz="0" w:space="0" w:color="auto"/>
            <w:left w:val="none" w:sz="0" w:space="0" w:color="auto"/>
            <w:bottom w:val="none" w:sz="0" w:space="0" w:color="auto"/>
            <w:right w:val="none" w:sz="0" w:space="0" w:color="auto"/>
          </w:divBdr>
        </w:div>
        <w:div w:id="1351566060">
          <w:marLeft w:val="0"/>
          <w:marRight w:val="0"/>
          <w:marTop w:val="0"/>
          <w:marBottom w:val="0"/>
          <w:divBdr>
            <w:top w:val="none" w:sz="0" w:space="0" w:color="auto"/>
            <w:left w:val="none" w:sz="0" w:space="0" w:color="auto"/>
            <w:bottom w:val="none" w:sz="0" w:space="0" w:color="auto"/>
            <w:right w:val="none" w:sz="0" w:space="0" w:color="auto"/>
          </w:divBdr>
        </w:div>
        <w:div w:id="1705473803">
          <w:marLeft w:val="0"/>
          <w:marRight w:val="0"/>
          <w:marTop w:val="0"/>
          <w:marBottom w:val="0"/>
          <w:divBdr>
            <w:top w:val="none" w:sz="0" w:space="0" w:color="auto"/>
            <w:left w:val="none" w:sz="0" w:space="0" w:color="auto"/>
            <w:bottom w:val="none" w:sz="0" w:space="0" w:color="auto"/>
            <w:right w:val="none" w:sz="0" w:space="0" w:color="auto"/>
          </w:divBdr>
        </w:div>
        <w:div w:id="2097091572">
          <w:marLeft w:val="0"/>
          <w:marRight w:val="0"/>
          <w:marTop w:val="0"/>
          <w:marBottom w:val="0"/>
          <w:divBdr>
            <w:top w:val="none" w:sz="0" w:space="0" w:color="auto"/>
            <w:left w:val="none" w:sz="0" w:space="0" w:color="auto"/>
            <w:bottom w:val="none" w:sz="0" w:space="0" w:color="auto"/>
            <w:right w:val="none" w:sz="0" w:space="0" w:color="auto"/>
          </w:divBdr>
        </w:div>
        <w:div w:id="155809610">
          <w:marLeft w:val="0"/>
          <w:marRight w:val="0"/>
          <w:marTop w:val="0"/>
          <w:marBottom w:val="0"/>
          <w:divBdr>
            <w:top w:val="none" w:sz="0" w:space="0" w:color="auto"/>
            <w:left w:val="none" w:sz="0" w:space="0" w:color="auto"/>
            <w:bottom w:val="none" w:sz="0" w:space="0" w:color="auto"/>
            <w:right w:val="none" w:sz="0" w:space="0" w:color="auto"/>
          </w:divBdr>
        </w:div>
        <w:div w:id="1871063866">
          <w:marLeft w:val="0"/>
          <w:marRight w:val="0"/>
          <w:marTop w:val="0"/>
          <w:marBottom w:val="0"/>
          <w:divBdr>
            <w:top w:val="none" w:sz="0" w:space="0" w:color="auto"/>
            <w:left w:val="none" w:sz="0" w:space="0" w:color="auto"/>
            <w:bottom w:val="none" w:sz="0" w:space="0" w:color="auto"/>
            <w:right w:val="none" w:sz="0" w:space="0" w:color="auto"/>
          </w:divBdr>
        </w:div>
        <w:div w:id="1929920430">
          <w:marLeft w:val="0"/>
          <w:marRight w:val="0"/>
          <w:marTop w:val="0"/>
          <w:marBottom w:val="0"/>
          <w:divBdr>
            <w:top w:val="none" w:sz="0" w:space="0" w:color="auto"/>
            <w:left w:val="none" w:sz="0" w:space="0" w:color="auto"/>
            <w:bottom w:val="none" w:sz="0" w:space="0" w:color="auto"/>
            <w:right w:val="none" w:sz="0" w:space="0" w:color="auto"/>
          </w:divBdr>
        </w:div>
        <w:div w:id="482812744">
          <w:marLeft w:val="0"/>
          <w:marRight w:val="0"/>
          <w:marTop w:val="0"/>
          <w:marBottom w:val="0"/>
          <w:divBdr>
            <w:top w:val="none" w:sz="0" w:space="0" w:color="auto"/>
            <w:left w:val="none" w:sz="0" w:space="0" w:color="auto"/>
            <w:bottom w:val="none" w:sz="0" w:space="0" w:color="auto"/>
            <w:right w:val="none" w:sz="0" w:space="0" w:color="auto"/>
          </w:divBdr>
        </w:div>
        <w:div w:id="107435686">
          <w:marLeft w:val="0"/>
          <w:marRight w:val="0"/>
          <w:marTop w:val="0"/>
          <w:marBottom w:val="0"/>
          <w:divBdr>
            <w:top w:val="none" w:sz="0" w:space="0" w:color="auto"/>
            <w:left w:val="none" w:sz="0" w:space="0" w:color="auto"/>
            <w:bottom w:val="none" w:sz="0" w:space="0" w:color="auto"/>
            <w:right w:val="none" w:sz="0" w:space="0" w:color="auto"/>
          </w:divBdr>
        </w:div>
        <w:div w:id="969215091">
          <w:marLeft w:val="0"/>
          <w:marRight w:val="0"/>
          <w:marTop w:val="0"/>
          <w:marBottom w:val="0"/>
          <w:divBdr>
            <w:top w:val="none" w:sz="0" w:space="0" w:color="auto"/>
            <w:left w:val="none" w:sz="0" w:space="0" w:color="auto"/>
            <w:bottom w:val="none" w:sz="0" w:space="0" w:color="auto"/>
            <w:right w:val="none" w:sz="0" w:space="0" w:color="auto"/>
          </w:divBdr>
        </w:div>
        <w:div w:id="331763239">
          <w:marLeft w:val="0"/>
          <w:marRight w:val="0"/>
          <w:marTop w:val="0"/>
          <w:marBottom w:val="0"/>
          <w:divBdr>
            <w:top w:val="none" w:sz="0" w:space="0" w:color="auto"/>
            <w:left w:val="none" w:sz="0" w:space="0" w:color="auto"/>
            <w:bottom w:val="none" w:sz="0" w:space="0" w:color="auto"/>
            <w:right w:val="none" w:sz="0" w:space="0" w:color="auto"/>
          </w:divBdr>
        </w:div>
        <w:div w:id="1600412496">
          <w:marLeft w:val="0"/>
          <w:marRight w:val="0"/>
          <w:marTop w:val="0"/>
          <w:marBottom w:val="0"/>
          <w:divBdr>
            <w:top w:val="none" w:sz="0" w:space="0" w:color="auto"/>
            <w:left w:val="none" w:sz="0" w:space="0" w:color="auto"/>
            <w:bottom w:val="none" w:sz="0" w:space="0" w:color="auto"/>
            <w:right w:val="none" w:sz="0" w:space="0" w:color="auto"/>
          </w:divBdr>
        </w:div>
        <w:div w:id="940645424">
          <w:marLeft w:val="0"/>
          <w:marRight w:val="0"/>
          <w:marTop w:val="0"/>
          <w:marBottom w:val="0"/>
          <w:divBdr>
            <w:top w:val="none" w:sz="0" w:space="0" w:color="auto"/>
            <w:left w:val="none" w:sz="0" w:space="0" w:color="auto"/>
            <w:bottom w:val="none" w:sz="0" w:space="0" w:color="auto"/>
            <w:right w:val="none" w:sz="0" w:space="0" w:color="auto"/>
          </w:divBdr>
        </w:div>
        <w:div w:id="1854223703">
          <w:marLeft w:val="0"/>
          <w:marRight w:val="0"/>
          <w:marTop w:val="0"/>
          <w:marBottom w:val="0"/>
          <w:divBdr>
            <w:top w:val="none" w:sz="0" w:space="0" w:color="auto"/>
            <w:left w:val="none" w:sz="0" w:space="0" w:color="auto"/>
            <w:bottom w:val="none" w:sz="0" w:space="0" w:color="auto"/>
            <w:right w:val="none" w:sz="0" w:space="0" w:color="auto"/>
          </w:divBdr>
        </w:div>
      </w:divsChild>
    </w:div>
    <w:div w:id="1657301606">
      <w:bodyDiv w:val="1"/>
      <w:marLeft w:val="0"/>
      <w:marRight w:val="0"/>
      <w:marTop w:val="0"/>
      <w:marBottom w:val="0"/>
      <w:divBdr>
        <w:top w:val="none" w:sz="0" w:space="0" w:color="auto"/>
        <w:left w:val="none" w:sz="0" w:space="0" w:color="auto"/>
        <w:bottom w:val="none" w:sz="0" w:space="0" w:color="auto"/>
        <w:right w:val="none" w:sz="0" w:space="0" w:color="auto"/>
      </w:divBdr>
    </w:div>
    <w:div w:id="1657686019">
      <w:bodyDiv w:val="1"/>
      <w:marLeft w:val="0"/>
      <w:marRight w:val="0"/>
      <w:marTop w:val="0"/>
      <w:marBottom w:val="0"/>
      <w:divBdr>
        <w:top w:val="none" w:sz="0" w:space="0" w:color="auto"/>
        <w:left w:val="none" w:sz="0" w:space="0" w:color="auto"/>
        <w:bottom w:val="none" w:sz="0" w:space="0" w:color="auto"/>
        <w:right w:val="none" w:sz="0" w:space="0" w:color="auto"/>
      </w:divBdr>
    </w:div>
    <w:div w:id="1657686389">
      <w:bodyDiv w:val="1"/>
      <w:marLeft w:val="0"/>
      <w:marRight w:val="0"/>
      <w:marTop w:val="0"/>
      <w:marBottom w:val="0"/>
      <w:divBdr>
        <w:top w:val="none" w:sz="0" w:space="0" w:color="auto"/>
        <w:left w:val="none" w:sz="0" w:space="0" w:color="auto"/>
        <w:bottom w:val="none" w:sz="0" w:space="0" w:color="auto"/>
        <w:right w:val="none" w:sz="0" w:space="0" w:color="auto"/>
      </w:divBdr>
    </w:div>
    <w:div w:id="1658531886">
      <w:bodyDiv w:val="1"/>
      <w:marLeft w:val="0"/>
      <w:marRight w:val="0"/>
      <w:marTop w:val="0"/>
      <w:marBottom w:val="0"/>
      <w:divBdr>
        <w:top w:val="none" w:sz="0" w:space="0" w:color="auto"/>
        <w:left w:val="none" w:sz="0" w:space="0" w:color="auto"/>
        <w:bottom w:val="none" w:sz="0" w:space="0" w:color="auto"/>
        <w:right w:val="none" w:sz="0" w:space="0" w:color="auto"/>
      </w:divBdr>
    </w:div>
    <w:div w:id="1658535988">
      <w:bodyDiv w:val="1"/>
      <w:marLeft w:val="0"/>
      <w:marRight w:val="0"/>
      <w:marTop w:val="0"/>
      <w:marBottom w:val="0"/>
      <w:divBdr>
        <w:top w:val="none" w:sz="0" w:space="0" w:color="auto"/>
        <w:left w:val="none" w:sz="0" w:space="0" w:color="auto"/>
        <w:bottom w:val="none" w:sz="0" w:space="0" w:color="auto"/>
        <w:right w:val="none" w:sz="0" w:space="0" w:color="auto"/>
      </w:divBdr>
      <w:divsChild>
        <w:div w:id="1826237601">
          <w:marLeft w:val="0"/>
          <w:marRight w:val="0"/>
          <w:marTop w:val="0"/>
          <w:marBottom w:val="0"/>
          <w:divBdr>
            <w:top w:val="none" w:sz="0" w:space="0" w:color="auto"/>
            <w:left w:val="none" w:sz="0" w:space="0" w:color="auto"/>
            <w:bottom w:val="none" w:sz="0" w:space="0" w:color="auto"/>
            <w:right w:val="none" w:sz="0" w:space="0" w:color="auto"/>
          </w:divBdr>
        </w:div>
        <w:div w:id="919484512">
          <w:marLeft w:val="0"/>
          <w:marRight w:val="0"/>
          <w:marTop w:val="0"/>
          <w:marBottom w:val="0"/>
          <w:divBdr>
            <w:top w:val="none" w:sz="0" w:space="0" w:color="auto"/>
            <w:left w:val="none" w:sz="0" w:space="0" w:color="auto"/>
            <w:bottom w:val="none" w:sz="0" w:space="0" w:color="auto"/>
            <w:right w:val="none" w:sz="0" w:space="0" w:color="auto"/>
          </w:divBdr>
        </w:div>
        <w:div w:id="1691447187">
          <w:marLeft w:val="0"/>
          <w:marRight w:val="0"/>
          <w:marTop w:val="0"/>
          <w:marBottom w:val="0"/>
          <w:divBdr>
            <w:top w:val="none" w:sz="0" w:space="0" w:color="auto"/>
            <w:left w:val="none" w:sz="0" w:space="0" w:color="auto"/>
            <w:bottom w:val="none" w:sz="0" w:space="0" w:color="auto"/>
            <w:right w:val="none" w:sz="0" w:space="0" w:color="auto"/>
          </w:divBdr>
        </w:div>
        <w:div w:id="159122924">
          <w:marLeft w:val="0"/>
          <w:marRight w:val="0"/>
          <w:marTop w:val="0"/>
          <w:marBottom w:val="0"/>
          <w:divBdr>
            <w:top w:val="none" w:sz="0" w:space="0" w:color="auto"/>
            <w:left w:val="none" w:sz="0" w:space="0" w:color="auto"/>
            <w:bottom w:val="none" w:sz="0" w:space="0" w:color="auto"/>
            <w:right w:val="none" w:sz="0" w:space="0" w:color="auto"/>
          </w:divBdr>
        </w:div>
        <w:div w:id="724526796">
          <w:marLeft w:val="0"/>
          <w:marRight w:val="0"/>
          <w:marTop w:val="0"/>
          <w:marBottom w:val="0"/>
          <w:divBdr>
            <w:top w:val="none" w:sz="0" w:space="0" w:color="auto"/>
            <w:left w:val="none" w:sz="0" w:space="0" w:color="auto"/>
            <w:bottom w:val="none" w:sz="0" w:space="0" w:color="auto"/>
            <w:right w:val="none" w:sz="0" w:space="0" w:color="auto"/>
          </w:divBdr>
        </w:div>
        <w:div w:id="941186829">
          <w:marLeft w:val="0"/>
          <w:marRight w:val="0"/>
          <w:marTop w:val="0"/>
          <w:marBottom w:val="0"/>
          <w:divBdr>
            <w:top w:val="none" w:sz="0" w:space="0" w:color="auto"/>
            <w:left w:val="none" w:sz="0" w:space="0" w:color="auto"/>
            <w:bottom w:val="none" w:sz="0" w:space="0" w:color="auto"/>
            <w:right w:val="none" w:sz="0" w:space="0" w:color="auto"/>
          </w:divBdr>
        </w:div>
        <w:div w:id="215286243">
          <w:marLeft w:val="0"/>
          <w:marRight w:val="0"/>
          <w:marTop w:val="0"/>
          <w:marBottom w:val="0"/>
          <w:divBdr>
            <w:top w:val="none" w:sz="0" w:space="0" w:color="auto"/>
            <w:left w:val="none" w:sz="0" w:space="0" w:color="auto"/>
            <w:bottom w:val="none" w:sz="0" w:space="0" w:color="auto"/>
            <w:right w:val="none" w:sz="0" w:space="0" w:color="auto"/>
          </w:divBdr>
        </w:div>
        <w:div w:id="1832787854">
          <w:marLeft w:val="0"/>
          <w:marRight w:val="0"/>
          <w:marTop w:val="0"/>
          <w:marBottom w:val="0"/>
          <w:divBdr>
            <w:top w:val="none" w:sz="0" w:space="0" w:color="auto"/>
            <w:left w:val="none" w:sz="0" w:space="0" w:color="auto"/>
            <w:bottom w:val="none" w:sz="0" w:space="0" w:color="auto"/>
            <w:right w:val="none" w:sz="0" w:space="0" w:color="auto"/>
          </w:divBdr>
        </w:div>
        <w:div w:id="242572476">
          <w:marLeft w:val="0"/>
          <w:marRight w:val="0"/>
          <w:marTop w:val="0"/>
          <w:marBottom w:val="0"/>
          <w:divBdr>
            <w:top w:val="none" w:sz="0" w:space="0" w:color="auto"/>
            <w:left w:val="none" w:sz="0" w:space="0" w:color="auto"/>
            <w:bottom w:val="none" w:sz="0" w:space="0" w:color="auto"/>
            <w:right w:val="none" w:sz="0" w:space="0" w:color="auto"/>
          </w:divBdr>
        </w:div>
        <w:div w:id="916980690">
          <w:marLeft w:val="0"/>
          <w:marRight w:val="0"/>
          <w:marTop w:val="0"/>
          <w:marBottom w:val="0"/>
          <w:divBdr>
            <w:top w:val="none" w:sz="0" w:space="0" w:color="auto"/>
            <w:left w:val="none" w:sz="0" w:space="0" w:color="auto"/>
            <w:bottom w:val="none" w:sz="0" w:space="0" w:color="auto"/>
            <w:right w:val="none" w:sz="0" w:space="0" w:color="auto"/>
          </w:divBdr>
        </w:div>
        <w:div w:id="135609571">
          <w:marLeft w:val="0"/>
          <w:marRight w:val="0"/>
          <w:marTop w:val="0"/>
          <w:marBottom w:val="0"/>
          <w:divBdr>
            <w:top w:val="none" w:sz="0" w:space="0" w:color="auto"/>
            <w:left w:val="none" w:sz="0" w:space="0" w:color="auto"/>
            <w:bottom w:val="none" w:sz="0" w:space="0" w:color="auto"/>
            <w:right w:val="none" w:sz="0" w:space="0" w:color="auto"/>
          </w:divBdr>
        </w:div>
        <w:div w:id="1921258479">
          <w:marLeft w:val="0"/>
          <w:marRight w:val="0"/>
          <w:marTop w:val="0"/>
          <w:marBottom w:val="0"/>
          <w:divBdr>
            <w:top w:val="none" w:sz="0" w:space="0" w:color="auto"/>
            <w:left w:val="none" w:sz="0" w:space="0" w:color="auto"/>
            <w:bottom w:val="none" w:sz="0" w:space="0" w:color="auto"/>
            <w:right w:val="none" w:sz="0" w:space="0" w:color="auto"/>
          </w:divBdr>
        </w:div>
        <w:div w:id="1189610282">
          <w:marLeft w:val="0"/>
          <w:marRight w:val="0"/>
          <w:marTop w:val="0"/>
          <w:marBottom w:val="0"/>
          <w:divBdr>
            <w:top w:val="none" w:sz="0" w:space="0" w:color="auto"/>
            <w:left w:val="none" w:sz="0" w:space="0" w:color="auto"/>
            <w:bottom w:val="none" w:sz="0" w:space="0" w:color="auto"/>
            <w:right w:val="none" w:sz="0" w:space="0" w:color="auto"/>
          </w:divBdr>
        </w:div>
        <w:div w:id="1871019912">
          <w:marLeft w:val="0"/>
          <w:marRight w:val="0"/>
          <w:marTop w:val="0"/>
          <w:marBottom w:val="0"/>
          <w:divBdr>
            <w:top w:val="none" w:sz="0" w:space="0" w:color="auto"/>
            <w:left w:val="none" w:sz="0" w:space="0" w:color="auto"/>
            <w:bottom w:val="none" w:sz="0" w:space="0" w:color="auto"/>
            <w:right w:val="none" w:sz="0" w:space="0" w:color="auto"/>
          </w:divBdr>
        </w:div>
        <w:div w:id="878008292">
          <w:marLeft w:val="0"/>
          <w:marRight w:val="0"/>
          <w:marTop w:val="0"/>
          <w:marBottom w:val="0"/>
          <w:divBdr>
            <w:top w:val="none" w:sz="0" w:space="0" w:color="auto"/>
            <w:left w:val="none" w:sz="0" w:space="0" w:color="auto"/>
            <w:bottom w:val="none" w:sz="0" w:space="0" w:color="auto"/>
            <w:right w:val="none" w:sz="0" w:space="0" w:color="auto"/>
          </w:divBdr>
        </w:div>
        <w:div w:id="2034722629">
          <w:marLeft w:val="0"/>
          <w:marRight w:val="0"/>
          <w:marTop w:val="0"/>
          <w:marBottom w:val="0"/>
          <w:divBdr>
            <w:top w:val="none" w:sz="0" w:space="0" w:color="auto"/>
            <w:left w:val="none" w:sz="0" w:space="0" w:color="auto"/>
            <w:bottom w:val="none" w:sz="0" w:space="0" w:color="auto"/>
            <w:right w:val="none" w:sz="0" w:space="0" w:color="auto"/>
          </w:divBdr>
        </w:div>
        <w:div w:id="1470440695">
          <w:marLeft w:val="0"/>
          <w:marRight w:val="0"/>
          <w:marTop w:val="0"/>
          <w:marBottom w:val="0"/>
          <w:divBdr>
            <w:top w:val="none" w:sz="0" w:space="0" w:color="auto"/>
            <w:left w:val="none" w:sz="0" w:space="0" w:color="auto"/>
            <w:bottom w:val="none" w:sz="0" w:space="0" w:color="auto"/>
            <w:right w:val="none" w:sz="0" w:space="0" w:color="auto"/>
          </w:divBdr>
        </w:div>
        <w:div w:id="915701151">
          <w:marLeft w:val="0"/>
          <w:marRight w:val="0"/>
          <w:marTop w:val="0"/>
          <w:marBottom w:val="0"/>
          <w:divBdr>
            <w:top w:val="none" w:sz="0" w:space="0" w:color="auto"/>
            <w:left w:val="none" w:sz="0" w:space="0" w:color="auto"/>
            <w:bottom w:val="none" w:sz="0" w:space="0" w:color="auto"/>
            <w:right w:val="none" w:sz="0" w:space="0" w:color="auto"/>
          </w:divBdr>
        </w:div>
        <w:div w:id="1743066796">
          <w:marLeft w:val="0"/>
          <w:marRight w:val="0"/>
          <w:marTop w:val="0"/>
          <w:marBottom w:val="0"/>
          <w:divBdr>
            <w:top w:val="none" w:sz="0" w:space="0" w:color="auto"/>
            <w:left w:val="none" w:sz="0" w:space="0" w:color="auto"/>
            <w:bottom w:val="none" w:sz="0" w:space="0" w:color="auto"/>
            <w:right w:val="none" w:sz="0" w:space="0" w:color="auto"/>
          </w:divBdr>
        </w:div>
      </w:divsChild>
    </w:div>
    <w:div w:id="1658730446">
      <w:bodyDiv w:val="1"/>
      <w:marLeft w:val="0"/>
      <w:marRight w:val="0"/>
      <w:marTop w:val="0"/>
      <w:marBottom w:val="0"/>
      <w:divBdr>
        <w:top w:val="none" w:sz="0" w:space="0" w:color="auto"/>
        <w:left w:val="none" w:sz="0" w:space="0" w:color="auto"/>
        <w:bottom w:val="none" w:sz="0" w:space="0" w:color="auto"/>
        <w:right w:val="none" w:sz="0" w:space="0" w:color="auto"/>
      </w:divBdr>
    </w:div>
    <w:div w:id="1658995748">
      <w:bodyDiv w:val="1"/>
      <w:marLeft w:val="0"/>
      <w:marRight w:val="0"/>
      <w:marTop w:val="0"/>
      <w:marBottom w:val="0"/>
      <w:divBdr>
        <w:top w:val="none" w:sz="0" w:space="0" w:color="auto"/>
        <w:left w:val="none" w:sz="0" w:space="0" w:color="auto"/>
        <w:bottom w:val="none" w:sz="0" w:space="0" w:color="auto"/>
        <w:right w:val="none" w:sz="0" w:space="0" w:color="auto"/>
      </w:divBdr>
    </w:div>
    <w:div w:id="1659115439">
      <w:bodyDiv w:val="1"/>
      <w:marLeft w:val="0"/>
      <w:marRight w:val="0"/>
      <w:marTop w:val="0"/>
      <w:marBottom w:val="0"/>
      <w:divBdr>
        <w:top w:val="none" w:sz="0" w:space="0" w:color="auto"/>
        <w:left w:val="none" w:sz="0" w:space="0" w:color="auto"/>
        <w:bottom w:val="none" w:sz="0" w:space="0" w:color="auto"/>
        <w:right w:val="none" w:sz="0" w:space="0" w:color="auto"/>
      </w:divBdr>
    </w:div>
    <w:div w:id="1659458174">
      <w:bodyDiv w:val="1"/>
      <w:marLeft w:val="0"/>
      <w:marRight w:val="0"/>
      <w:marTop w:val="0"/>
      <w:marBottom w:val="0"/>
      <w:divBdr>
        <w:top w:val="none" w:sz="0" w:space="0" w:color="auto"/>
        <w:left w:val="none" w:sz="0" w:space="0" w:color="auto"/>
        <w:bottom w:val="none" w:sz="0" w:space="0" w:color="auto"/>
        <w:right w:val="none" w:sz="0" w:space="0" w:color="auto"/>
      </w:divBdr>
    </w:div>
    <w:div w:id="1660576927">
      <w:bodyDiv w:val="1"/>
      <w:marLeft w:val="0"/>
      <w:marRight w:val="0"/>
      <w:marTop w:val="0"/>
      <w:marBottom w:val="0"/>
      <w:divBdr>
        <w:top w:val="none" w:sz="0" w:space="0" w:color="auto"/>
        <w:left w:val="none" w:sz="0" w:space="0" w:color="auto"/>
        <w:bottom w:val="none" w:sz="0" w:space="0" w:color="auto"/>
        <w:right w:val="none" w:sz="0" w:space="0" w:color="auto"/>
      </w:divBdr>
    </w:div>
    <w:div w:id="1661470196">
      <w:bodyDiv w:val="1"/>
      <w:marLeft w:val="0"/>
      <w:marRight w:val="0"/>
      <w:marTop w:val="0"/>
      <w:marBottom w:val="0"/>
      <w:divBdr>
        <w:top w:val="none" w:sz="0" w:space="0" w:color="auto"/>
        <w:left w:val="none" w:sz="0" w:space="0" w:color="auto"/>
        <w:bottom w:val="none" w:sz="0" w:space="0" w:color="auto"/>
        <w:right w:val="none" w:sz="0" w:space="0" w:color="auto"/>
      </w:divBdr>
    </w:div>
    <w:div w:id="1661498097">
      <w:bodyDiv w:val="1"/>
      <w:marLeft w:val="0"/>
      <w:marRight w:val="0"/>
      <w:marTop w:val="0"/>
      <w:marBottom w:val="0"/>
      <w:divBdr>
        <w:top w:val="none" w:sz="0" w:space="0" w:color="auto"/>
        <w:left w:val="none" w:sz="0" w:space="0" w:color="auto"/>
        <w:bottom w:val="none" w:sz="0" w:space="0" w:color="auto"/>
        <w:right w:val="none" w:sz="0" w:space="0" w:color="auto"/>
      </w:divBdr>
    </w:div>
    <w:div w:id="1661544843">
      <w:bodyDiv w:val="1"/>
      <w:marLeft w:val="0"/>
      <w:marRight w:val="0"/>
      <w:marTop w:val="0"/>
      <w:marBottom w:val="0"/>
      <w:divBdr>
        <w:top w:val="none" w:sz="0" w:space="0" w:color="auto"/>
        <w:left w:val="none" w:sz="0" w:space="0" w:color="auto"/>
        <w:bottom w:val="none" w:sz="0" w:space="0" w:color="auto"/>
        <w:right w:val="none" w:sz="0" w:space="0" w:color="auto"/>
      </w:divBdr>
    </w:div>
    <w:div w:id="1661613515">
      <w:bodyDiv w:val="1"/>
      <w:marLeft w:val="0"/>
      <w:marRight w:val="0"/>
      <w:marTop w:val="0"/>
      <w:marBottom w:val="0"/>
      <w:divBdr>
        <w:top w:val="none" w:sz="0" w:space="0" w:color="auto"/>
        <w:left w:val="none" w:sz="0" w:space="0" w:color="auto"/>
        <w:bottom w:val="none" w:sz="0" w:space="0" w:color="auto"/>
        <w:right w:val="none" w:sz="0" w:space="0" w:color="auto"/>
      </w:divBdr>
      <w:divsChild>
        <w:div w:id="2144230969">
          <w:marLeft w:val="0"/>
          <w:marRight w:val="0"/>
          <w:marTop w:val="0"/>
          <w:marBottom w:val="0"/>
          <w:divBdr>
            <w:top w:val="none" w:sz="0" w:space="0" w:color="auto"/>
            <w:left w:val="none" w:sz="0" w:space="0" w:color="auto"/>
            <w:bottom w:val="none" w:sz="0" w:space="0" w:color="auto"/>
            <w:right w:val="none" w:sz="0" w:space="0" w:color="auto"/>
          </w:divBdr>
        </w:div>
        <w:div w:id="1551111152">
          <w:marLeft w:val="0"/>
          <w:marRight w:val="0"/>
          <w:marTop w:val="0"/>
          <w:marBottom w:val="0"/>
          <w:divBdr>
            <w:top w:val="none" w:sz="0" w:space="0" w:color="auto"/>
            <w:left w:val="none" w:sz="0" w:space="0" w:color="auto"/>
            <w:bottom w:val="none" w:sz="0" w:space="0" w:color="auto"/>
            <w:right w:val="none" w:sz="0" w:space="0" w:color="auto"/>
          </w:divBdr>
        </w:div>
        <w:div w:id="1735199371">
          <w:marLeft w:val="0"/>
          <w:marRight w:val="0"/>
          <w:marTop w:val="0"/>
          <w:marBottom w:val="0"/>
          <w:divBdr>
            <w:top w:val="none" w:sz="0" w:space="0" w:color="auto"/>
            <w:left w:val="none" w:sz="0" w:space="0" w:color="auto"/>
            <w:bottom w:val="none" w:sz="0" w:space="0" w:color="auto"/>
            <w:right w:val="none" w:sz="0" w:space="0" w:color="auto"/>
          </w:divBdr>
        </w:div>
        <w:div w:id="2146854507">
          <w:marLeft w:val="0"/>
          <w:marRight w:val="0"/>
          <w:marTop w:val="0"/>
          <w:marBottom w:val="0"/>
          <w:divBdr>
            <w:top w:val="none" w:sz="0" w:space="0" w:color="auto"/>
            <w:left w:val="none" w:sz="0" w:space="0" w:color="auto"/>
            <w:bottom w:val="none" w:sz="0" w:space="0" w:color="auto"/>
            <w:right w:val="none" w:sz="0" w:space="0" w:color="auto"/>
          </w:divBdr>
        </w:div>
        <w:div w:id="785731649">
          <w:marLeft w:val="0"/>
          <w:marRight w:val="0"/>
          <w:marTop w:val="0"/>
          <w:marBottom w:val="0"/>
          <w:divBdr>
            <w:top w:val="none" w:sz="0" w:space="0" w:color="auto"/>
            <w:left w:val="none" w:sz="0" w:space="0" w:color="auto"/>
            <w:bottom w:val="none" w:sz="0" w:space="0" w:color="auto"/>
            <w:right w:val="none" w:sz="0" w:space="0" w:color="auto"/>
          </w:divBdr>
        </w:div>
        <w:div w:id="1745175325">
          <w:marLeft w:val="0"/>
          <w:marRight w:val="0"/>
          <w:marTop w:val="0"/>
          <w:marBottom w:val="0"/>
          <w:divBdr>
            <w:top w:val="none" w:sz="0" w:space="0" w:color="auto"/>
            <w:left w:val="none" w:sz="0" w:space="0" w:color="auto"/>
            <w:bottom w:val="none" w:sz="0" w:space="0" w:color="auto"/>
            <w:right w:val="none" w:sz="0" w:space="0" w:color="auto"/>
          </w:divBdr>
        </w:div>
        <w:div w:id="1059094487">
          <w:marLeft w:val="0"/>
          <w:marRight w:val="0"/>
          <w:marTop w:val="0"/>
          <w:marBottom w:val="0"/>
          <w:divBdr>
            <w:top w:val="none" w:sz="0" w:space="0" w:color="auto"/>
            <w:left w:val="none" w:sz="0" w:space="0" w:color="auto"/>
            <w:bottom w:val="none" w:sz="0" w:space="0" w:color="auto"/>
            <w:right w:val="none" w:sz="0" w:space="0" w:color="auto"/>
          </w:divBdr>
        </w:div>
        <w:div w:id="315037183">
          <w:marLeft w:val="0"/>
          <w:marRight w:val="0"/>
          <w:marTop w:val="0"/>
          <w:marBottom w:val="0"/>
          <w:divBdr>
            <w:top w:val="none" w:sz="0" w:space="0" w:color="auto"/>
            <w:left w:val="none" w:sz="0" w:space="0" w:color="auto"/>
            <w:bottom w:val="none" w:sz="0" w:space="0" w:color="auto"/>
            <w:right w:val="none" w:sz="0" w:space="0" w:color="auto"/>
          </w:divBdr>
        </w:div>
        <w:div w:id="1998993622">
          <w:marLeft w:val="0"/>
          <w:marRight w:val="0"/>
          <w:marTop w:val="0"/>
          <w:marBottom w:val="0"/>
          <w:divBdr>
            <w:top w:val="none" w:sz="0" w:space="0" w:color="auto"/>
            <w:left w:val="none" w:sz="0" w:space="0" w:color="auto"/>
            <w:bottom w:val="none" w:sz="0" w:space="0" w:color="auto"/>
            <w:right w:val="none" w:sz="0" w:space="0" w:color="auto"/>
          </w:divBdr>
        </w:div>
        <w:div w:id="2033219180">
          <w:marLeft w:val="0"/>
          <w:marRight w:val="0"/>
          <w:marTop w:val="0"/>
          <w:marBottom w:val="0"/>
          <w:divBdr>
            <w:top w:val="none" w:sz="0" w:space="0" w:color="auto"/>
            <w:left w:val="none" w:sz="0" w:space="0" w:color="auto"/>
            <w:bottom w:val="none" w:sz="0" w:space="0" w:color="auto"/>
            <w:right w:val="none" w:sz="0" w:space="0" w:color="auto"/>
          </w:divBdr>
        </w:div>
        <w:div w:id="780998759">
          <w:marLeft w:val="0"/>
          <w:marRight w:val="0"/>
          <w:marTop w:val="0"/>
          <w:marBottom w:val="0"/>
          <w:divBdr>
            <w:top w:val="none" w:sz="0" w:space="0" w:color="auto"/>
            <w:left w:val="none" w:sz="0" w:space="0" w:color="auto"/>
            <w:bottom w:val="none" w:sz="0" w:space="0" w:color="auto"/>
            <w:right w:val="none" w:sz="0" w:space="0" w:color="auto"/>
          </w:divBdr>
        </w:div>
        <w:div w:id="1051541868">
          <w:marLeft w:val="0"/>
          <w:marRight w:val="0"/>
          <w:marTop w:val="0"/>
          <w:marBottom w:val="0"/>
          <w:divBdr>
            <w:top w:val="none" w:sz="0" w:space="0" w:color="auto"/>
            <w:left w:val="none" w:sz="0" w:space="0" w:color="auto"/>
            <w:bottom w:val="none" w:sz="0" w:space="0" w:color="auto"/>
            <w:right w:val="none" w:sz="0" w:space="0" w:color="auto"/>
          </w:divBdr>
        </w:div>
        <w:div w:id="1643467058">
          <w:marLeft w:val="0"/>
          <w:marRight w:val="0"/>
          <w:marTop w:val="0"/>
          <w:marBottom w:val="0"/>
          <w:divBdr>
            <w:top w:val="none" w:sz="0" w:space="0" w:color="auto"/>
            <w:left w:val="none" w:sz="0" w:space="0" w:color="auto"/>
            <w:bottom w:val="none" w:sz="0" w:space="0" w:color="auto"/>
            <w:right w:val="none" w:sz="0" w:space="0" w:color="auto"/>
          </w:divBdr>
        </w:div>
        <w:div w:id="277807871">
          <w:marLeft w:val="0"/>
          <w:marRight w:val="0"/>
          <w:marTop w:val="0"/>
          <w:marBottom w:val="0"/>
          <w:divBdr>
            <w:top w:val="none" w:sz="0" w:space="0" w:color="auto"/>
            <w:left w:val="none" w:sz="0" w:space="0" w:color="auto"/>
            <w:bottom w:val="none" w:sz="0" w:space="0" w:color="auto"/>
            <w:right w:val="none" w:sz="0" w:space="0" w:color="auto"/>
          </w:divBdr>
        </w:div>
        <w:div w:id="1965621807">
          <w:marLeft w:val="0"/>
          <w:marRight w:val="0"/>
          <w:marTop w:val="0"/>
          <w:marBottom w:val="0"/>
          <w:divBdr>
            <w:top w:val="none" w:sz="0" w:space="0" w:color="auto"/>
            <w:left w:val="none" w:sz="0" w:space="0" w:color="auto"/>
            <w:bottom w:val="none" w:sz="0" w:space="0" w:color="auto"/>
            <w:right w:val="none" w:sz="0" w:space="0" w:color="auto"/>
          </w:divBdr>
        </w:div>
        <w:div w:id="1205826907">
          <w:marLeft w:val="0"/>
          <w:marRight w:val="0"/>
          <w:marTop w:val="0"/>
          <w:marBottom w:val="0"/>
          <w:divBdr>
            <w:top w:val="none" w:sz="0" w:space="0" w:color="auto"/>
            <w:left w:val="none" w:sz="0" w:space="0" w:color="auto"/>
            <w:bottom w:val="none" w:sz="0" w:space="0" w:color="auto"/>
            <w:right w:val="none" w:sz="0" w:space="0" w:color="auto"/>
          </w:divBdr>
        </w:div>
        <w:div w:id="1016856582">
          <w:marLeft w:val="0"/>
          <w:marRight w:val="0"/>
          <w:marTop w:val="0"/>
          <w:marBottom w:val="0"/>
          <w:divBdr>
            <w:top w:val="none" w:sz="0" w:space="0" w:color="auto"/>
            <w:left w:val="none" w:sz="0" w:space="0" w:color="auto"/>
            <w:bottom w:val="none" w:sz="0" w:space="0" w:color="auto"/>
            <w:right w:val="none" w:sz="0" w:space="0" w:color="auto"/>
          </w:divBdr>
        </w:div>
        <w:div w:id="1744912917">
          <w:marLeft w:val="0"/>
          <w:marRight w:val="0"/>
          <w:marTop w:val="0"/>
          <w:marBottom w:val="0"/>
          <w:divBdr>
            <w:top w:val="none" w:sz="0" w:space="0" w:color="auto"/>
            <w:left w:val="none" w:sz="0" w:space="0" w:color="auto"/>
            <w:bottom w:val="none" w:sz="0" w:space="0" w:color="auto"/>
            <w:right w:val="none" w:sz="0" w:space="0" w:color="auto"/>
          </w:divBdr>
        </w:div>
        <w:div w:id="769618290">
          <w:marLeft w:val="0"/>
          <w:marRight w:val="0"/>
          <w:marTop w:val="0"/>
          <w:marBottom w:val="0"/>
          <w:divBdr>
            <w:top w:val="none" w:sz="0" w:space="0" w:color="auto"/>
            <w:left w:val="none" w:sz="0" w:space="0" w:color="auto"/>
            <w:bottom w:val="none" w:sz="0" w:space="0" w:color="auto"/>
            <w:right w:val="none" w:sz="0" w:space="0" w:color="auto"/>
          </w:divBdr>
        </w:div>
        <w:div w:id="1079062867">
          <w:marLeft w:val="0"/>
          <w:marRight w:val="0"/>
          <w:marTop w:val="0"/>
          <w:marBottom w:val="0"/>
          <w:divBdr>
            <w:top w:val="none" w:sz="0" w:space="0" w:color="auto"/>
            <w:left w:val="none" w:sz="0" w:space="0" w:color="auto"/>
            <w:bottom w:val="none" w:sz="0" w:space="0" w:color="auto"/>
            <w:right w:val="none" w:sz="0" w:space="0" w:color="auto"/>
          </w:divBdr>
        </w:div>
        <w:div w:id="1382486417">
          <w:marLeft w:val="0"/>
          <w:marRight w:val="0"/>
          <w:marTop w:val="0"/>
          <w:marBottom w:val="0"/>
          <w:divBdr>
            <w:top w:val="none" w:sz="0" w:space="0" w:color="auto"/>
            <w:left w:val="none" w:sz="0" w:space="0" w:color="auto"/>
            <w:bottom w:val="none" w:sz="0" w:space="0" w:color="auto"/>
            <w:right w:val="none" w:sz="0" w:space="0" w:color="auto"/>
          </w:divBdr>
        </w:div>
        <w:div w:id="1930657538">
          <w:marLeft w:val="0"/>
          <w:marRight w:val="0"/>
          <w:marTop w:val="0"/>
          <w:marBottom w:val="0"/>
          <w:divBdr>
            <w:top w:val="none" w:sz="0" w:space="0" w:color="auto"/>
            <w:left w:val="none" w:sz="0" w:space="0" w:color="auto"/>
            <w:bottom w:val="none" w:sz="0" w:space="0" w:color="auto"/>
            <w:right w:val="none" w:sz="0" w:space="0" w:color="auto"/>
          </w:divBdr>
        </w:div>
        <w:div w:id="817383601">
          <w:marLeft w:val="0"/>
          <w:marRight w:val="0"/>
          <w:marTop w:val="0"/>
          <w:marBottom w:val="0"/>
          <w:divBdr>
            <w:top w:val="none" w:sz="0" w:space="0" w:color="auto"/>
            <w:left w:val="none" w:sz="0" w:space="0" w:color="auto"/>
            <w:bottom w:val="none" w:sz="0" w:space="0" w:color="auto"/>
            <w:right w:val="none" w:sz="0" w:space="0" w:color="auto"/>
          </w:divBdr>
        </w:div>
        <w:div w:id="1291860035">
          <w:marLeft w:val="0"/>
          <w:marRight w:val="0"/>
          <w:marTop w:val="0"/>
          <w:marBottom w:val="0"/>
          <w:divBdr>
            <w:top w:val="none" w:sz="0" w:space="0" w:color="auto"/>
            <w:left w:val="none" w:sz="0" w:space="0" w:color="auto"/>
            <w:bottom w:val="none" w:sz="0" w:space="0" w:color="auto"/>
            <w:right w:val="none" w:sz="0" w:space="0" w:color="auto"/>
          </w:divBdr>
        </w:div>
        <w:div w:id="2122339837">
          <w:marLeft w:val="0"/>
          <w:marRight w:val="0"/>
          <w:marTop w:val="0"/>
          <w:marBottom w:val="0"/>
          <w:divBdr>
            <w:top w:val="none" w:sz="0" w:space="0" w:color="auto"/>
            <w:left w:val="none" w:sz="0" w:space="0" w:color="auto"/>
            <w:bottom w:val="none" w:sz="0" w:space="0" w:color="auto"/>
            <w:right w:val="none" w:sz="0" w:space="0" w:color="auto"/>
          </w:divBdr>
        </w:div>
        <w:div w:id="1798180345">
          <w:marLeft w:val="0"/>
          <w:marRight w:val="0"/>
          <w:marTop w:val="0"/>
          <w:marBottom w:val="0"/>
          <w:divBdr>
            <w:top w:val="none" w:sz="0" w:space="0" w:color="auto"/>
            <w:left w:val="none" w:sz="0" w:space="0" w:color="auto"/>
            <w:bottom w:val="none" w:sz="0" w:space="0" w:color="auto"/>
            <w:right w:val="none" w:sz="0" w:space="0" w:color="auto"/>
          </w:divBdr>
        </w:div>
        <w:div w:id="650452696">
          <w:marLeft w:val="0"/>
          <w:marRight w:val="0"/>
          <w:marTop w:val="0"/>
          <w:marBottom w:val="0"/>
          <w:divBdr>
            <w:top w:val="none" w:sz="0" w:space="0" w:color="auto"/>
            <w:left w:val="none" w:sz="0" w:space="0" w:color="auto"/>
            <w:bottom w:val="none" w:sz="0" w:space="0" w:color="auto"/>
            <w:right w:val="none" w:sz="0" w:space="0" w:color="auto"/>
          </w:divBdr>
        </w:div>
      </w:divsChild>
    </w:div>
    <w:div w:id="1661693302">
      <w:bodyDiv w:val="1"/>
      <w:marLeft w:val="0"/>
      <w:marRight w:val="0"/>
      <w:marTop w:val="0"/>
      <w:marBottom w:val="0"/>
      <w:divBdr>
        <w:top w:val="none" w:sz="0" w:space="0" w:color="auto"/>
        <w:left w:val="none" w:sz="0" w:space="0" w:color="auto"/>
        <w:bottom w:val="none" w:sz="0" w:space="0" w:color="auto"/>
        <w:right w:val="none" w:sz="0" w:space="0" w:color="auto"/>
      </w:divBdr>
    </w:div>
    <w:div w:id="1662460732">
      <w:bodyDiv w:val="1"/>
      <w:marLeft w:val="0"/>
      <w:marRight w:val="0"/>
      <w:marTop w:val="0"/>
      <w:marBottom w:val="0"/>
      <w:divBdr>
        <w:top w:val="none" w:sz="0" w:space="0" w:color="auto"/>
        <w:left w:val="none" w:sz="0" w:space="0" w:color="auto"/>
        <w:bottom w:val="none" w:sz="0" w:space="0" w:color="auto"/>
        <w:right w:val="none" w:sz="0" w:space="0" w:color="auto"/>
      </w:divBdr>
    </w:div>
    <w:div w:id="1662615202">
      <w:bodyDiv w:val="1"/>
      <w:marLeft w:val="0"/>
      <w:marRight w:val="0"/>
      <w:marTop w:val="0"/>
      <w:marBottom w:val="0"/>
      <w:divBdr>
        <w:top w:val="none" w:sz="0" w:space="0" w:color="auto"/>
        <w:left w:val="none" w:sz="0" w:space="0" w:color="auto"/>
        <w:bottom w:val="none" w:sz="0" w:space="0" w:color="auto"/>
        <w:right w:val="none" w:sz="0" w:space="0" w:color="auto"/>
      </w:divBdr>
    </w:div>
    <w:div w:id="1662849246">
      <w:bodyDiv w:val="1"/>
      <w:marLeft w:val="0"/>
      <w:marRight w:val="0"/>
      <w:marTop w:val="0"/>
      <w:marBottom w:val="0"/>
      <w:divBdr>
        <w:top w:val="none" w:sz="0" w:space="0" w:color="auto"/>
        <w:left w:val="none" w:sz="0" w:space="0" w:color="auto"/>
        <w:bottom w:val="none" w:sz="0" w:space="0" w:color="auto"/>
        <w:right w:val="none" w:sz="0" w:space="0" w:color="auto"/>
      </w:divBdr>
    </w:div>
    <w:div w:id="1662852294">
      <w:bodyDiv w:val="1"/>
      <w:marLeft w:val="0"/>
      <w:marRight w:val="0"/>
      <w:marTop w:val="0"/>
      <w:marBottom w:val="0"/>
      <w:divBdr>
        <w:top w:val="none" w:sz="0" w:space="0" w:color="auto"/>
        <w:left w:val="none" w:sz="0" w:space="0" w:color="auto"/>
        <w:bottom w:val="none" w:sz="0" w:space="0" w:color="auto"/>
        <w:right w:val="none" w:sz="0" w:space="0" w:color="auto"/>
      </w:divBdr>
    </w:div>
    <w:div w:id="1663045948">
      <w:bodyDiv w:val="1"/>
      <w:marLeft w:val="0"/>
      <w:marRight w:val="0"/>
      <w:marTop w:val="0"/>
      <w:marBottom w:val="0"/>
      <w:divBdr>
        <w:top w:val="none" w:sz="0" w:space="0" w:color="auto"/>
        <w:left w:val="none" w:sz="0" w:space="0" w:color="auto"/>
        <w:bottom w:val="none" w:sz="0" w:space="0" w:color="auto"/>
        <w:right w:val="none" w:sz="0" w:space="0" w:color="auto"/>
      </w:divBdr>
    </w:div>
    <w:div w:id="1663390738">
      <w:bodyDiv w:val="1"/>
      <w:marLeft w:val="0"/>
      <w:marRight w:val="0"/>
      <w:marTop w:val="0"/>
      <w:marBottom w:val="0"/>
      <w:divBdr>
        <w:top w:val="none" w:sz="0" w:space="0" w:color="auto"/>
        <w:left w:val="none" w:sz="0" w:space="0" w:color="auto"/>
        <w:bottom w:val="none" w:sz="0" w:space="0" w:color="auto"/>
        <w:right w:val="none" w:sz="0" w:space="0" w:color="auto"/>
      </w:divBdr>
    </w:div>
    <w:div w:id="1663392751">
      <w:bodyDiv w:val="1"/>
      <w:marLeft w:val="0"/>
      <w:marRight w:val="0"/>
      <w:marTop w:val="0"/>
      <w:marBottom w:val="0"/>
      <w:divBdr>
        <w:top w:val="none" w:sz="0" w:space="0" w:color="auto"/>
        <w:left w:val="none" w:sz="0" w:space="0" w:color="auto"/>
        <w:bottom w:val="none" w:sz="0" w:space="0" w:color="auto"/>
        <w:right w:val="none" w:sz="0" w:space="0" w:color="auto"/>
      </w:divBdr>
    </w:div>
    <w:div w:id="1663464115">
      <w:bodyDiv w:val="1"/>
      <w:marLeft w:val="0"/>
      <w:marRight w:val="0"/>
      <w:marTop w:val="0"/>
      <w:marBottom w:val="0"/>
      <w:divBdr>
        <w:top w:val="none" w:sz="0" w:space="0" w:color="auto"/>
        <w:left w:val="none" w:sz="0" w:space="0" w:color="auto"/>
        <w:bottom w:val="none" w:sz="0" w:space="0" w:color="auto"/>
        <w:right w:val="none" w:sz="0" w:space="0" w:color="auto"/>
      </w:divBdr>
    </w:div>
    <w:div w:id="1663465532">
      <w:bodyDiv w:val="1"/>
      <w:marLeft w:val="0"/>
      <w:marRight w:val="0"/>
      <w:marTop w:val="0"/>
      <w:marBottom w:val="0"/>
      <w:divBdr>
        <w:top w:val="none" w:sz="0" w:space="0" w:color="auto"/>
        <w:left w:val="none" w:sz="0" w:space="0" w:color="auto"/>
        <w:bottom w:val="none" w:sz="0" w:space="0" w:color="auto"/>
        <w:right w:val="none" w:sz="0" w:space="0" w:color="auto"/>
      </w:divBdr>
    </w:div>
    <w:div w:id="1663968890">
      <w:bodyDiv w:val="1"/>
      <w:marLeft w:val="0"/>
      <w:marRight w:val="0"/>
      <w:marTop w:val="0"/>
      <w:marBottom w:val="0"/>
      <w:divBdr>
        <w:top w:val="none" w:sz="0" w:space="0" w:color="auto"/>
        <w:left w:val="none" w:sz="0" w:space="0" w:color="auto"/>
        <w:bottom w:val="none" w:sz="0" w:space="0" w:color="auto"/>
        <w:right w:val="none" w:sz="0" w:space="0" w:color="auto"/>
      </w:divBdr>
    </w:div>
    <w:div w:id="1663970136">
      <w:bodyDiv w:val="1"/>
      <w:marLeft w:val="0"/>
      <w:marRight w:val="0"/>
      <w:marTop w:val="0"/>
      <w:marBottom w:val="0"/>
      <w:divBdr>
        <w:top w:val="none" w:sz="0" w:space="0" w:color="auto"/>
        <w:left w:val="none" w:sz="0" w:space="0" w:color="auto"/>
        <w:bottom w:val="none" w:sz="0" w:space="0" w:color="auto"/>
        <w:right w:val="none" w:sz="0" w:space="0" w:color="auto"/>
      </w:divBdr>
    </w:div>
    <w:div w:id="1664039721">
      <w:bodyDiv w:val="1"/>
      <w:marLeft w:val="0"/>
      <w:marRight w:val="0"/>
      <w:marTop w:val="0"/>
      <w:marBottom w:val="0"/>
      <w:divBdr>
        <w:top w:val="none" w:sz="0" w:space="0" w:color="auto"/>
        <w:left w:val="none" w:sz="0" w:space="0" w:color="auto"/>
        <w:bottom w:val="none" w:sz="0" w:space="0" w:color="auto"/>
        <w:right w:val="none" w:sz="0" w:space="0" w:color="auto"/>
      </w:divBdr>
    </w:div>
    <w:div w:id="1664967047">
      <w:bodyDiv w:val="1"/>
      <w:marLeft w:val="0"/>
      <w:marRight w:val="0"/>
      <w:marTop w:val="0"/>
      <w:marBottom w:val="0"/>
      <w:divBdr>
        <w:top w:val="none" w:sz="0" w:space="0" w:color="auto"/>
        <w:left w:val="none" w:sz="0" w:space="0" w:color="auto"/>
        <w:bottom w:val="none" w:sz="0" w:space="0" w:color="auto"/>
        <w:right w:val="none" w:sz="0" w:space="0" w:color="auto"/>
      </w:divBdr>
    </w:div>
    <w:div w:id="1665552897">
      <w:bodyDiv w:val="1"/>
      <w:marLeft w:val="0"/>
      <w:marRight w:val="0"/>
      <w:marTop w:val="0"/>
      <w:marBottom w:val="0"/>
      <w:divBdr>
        <w:top w:val="none" w:sz="0" w:space="0" w:color="auto"/>
        <w:left w:val="none" w:sz="0" w:space="0" w:color="auto"/>
        <w:bottom w:val="none" w:sz="0" w:space="0" w:color="auto"/>
        <w:right w:val="none" w:sz="0" w:space="0" w:color="auto"/>
      </w:divBdr>
    </w:div>
    <w:div w:id="1665627811">
      <w:bodyDiv w:val="1"/>
      <w:marLeft w:val="0"/>
      <w:marRight w:val="0"/>
      <w:marTop w:val="0"/>
      <w:marBottom w:val="0"/>
      <w:divBdr>
        <w:top w:val="none" w:sz="0" w:space="0" w:color="auto"/>
        <w:left w:val="none" w:sz="0" w:space="0" w:color="auto"/>
        <w:bottom w:val="none" w:sz="0" w:space="0" w:color="auto"/>
        <w:right w:val="none" w:sz="0" w:space="0" w:color="auto"/>
      </w:divBdr>
    </w:div>
    <w:div w:id="1666590061">
      <w:bodyDiv w:val="1"/>
      <w:marLeft w:val="0"/>
      <w:marRight w:val="0"/>
      <w:marTop w:val="0"/>
      <w:marBottom w:val="0"/>
      <w:divBdr>
        <w:top w:val="none" w:sz="0" w:space="0" w:color="auto"/>
        <w:left w:val="none" w:sz="0" w:space="0" w:color="auto"/>
        <w:bottom w:val="none" w:sz="0" w:space="0" w:color="auto"/>
        <w:right w:val="none" w:sz="0" w:space="0" w:color="auto"/>
      </w:divBdr>
    </w:div>
    <w:div w:id="1666934906">
      <w:bodyDiv w:val="1"/>
      <w:marLeft w:val="0"/>
      <w:marRight w:val="0"/>
      <w:marTop w:val="0"/>
      <w:marBottom w:val="0"/>
      <w:divBdr>
        <w:top w:val="none" w:sz="0" w:space="0" w:color="auto"/>
        <w:left w:val="none" w:sz="0" w:space="0" w:color="auto"/>
        <w:bottom w:val="none" w:sz="0" w:space="0" w:color="auto"/>
        <w:right w:val="none" w:sz="0" w:space="0" w:color="auto"/>
      </w:divBdr>
    </w:div>
    <w:div w:id="1667050332">
      <w:bodyDiv w:val="1"/>
      <w:marLeft w:val="0"/>
      <w:marRight w:val="0"/>
      <w:marTop w:val="0"/>
      <w:marBottom w:val="0"/>
      <w:divBdr>
        <w:top w:val="none" w:sz="0" w:space="0" w:color="auto"/>
        <w:left w:val="none" w:sz="0" w:space="0" w:color="auto"/>
        <w:bottom w:val="none" w:sz="0" w:space="0" w:color="auto"/>
        <w:right w:val="none" w:sz="0" w:space="0" w:color="auto"/>
      </w:divBdr>
    </w:div>
    <w:div w:id="1667631433">
      <w:bodyDiv w:val="1"/>
      <w:marLeft w:val="0"/>
      <w:marRight w:val="0"/>
      <w:marTop w:val="0"/>
      <w:marBottom w:val="0"/>
      <w:divBdr>
        <w:top w:val="none" w:sz="0" w:space="0" w:color="auto"/>
        <w:left w:val="none" w:sz="0" w:space="0" w:color="auto"/>
        <w:bottom w:val="none" w:sz="0" w:space="0" w:color="auto"/>
        <w:right w:val="none" w:sz="0" w:space="0" w:color="auto"/>
      </w:divBdr>
    </w:div>
    <w:div w:id="1668512652">
      <w:bodyDiv w:val="1"/>
      <w:marLeft w:val="0"/>
      <w:marRight w:val="0"/>
      <w:marTop w:val="0"/>
      <w:marBottom w:val="0"/>
      <w:divBdr>
        <w:top w:val="none" w:sz="0" w:space="0" w:color="auto"/>
        <w:left w:val="none" w:sz="0" w:space="0" w:color="auto"/>
        <w:bottom w:val="none" w:sz="0" w:space="0" w:color="auto"/>
        <w:right w:val="none" w:sz="0" w:space="0" w:color="auto"/>
      </w:divBdr>
    </w:div>
    <w:div w:id="1668560178">
      <w:bodyDiv w:val="1"/>
      <w:marLeft w:val="0"/>
      <w:marRight w:val="0"/>
      <w:marTop w:val="0"/>
      <w:marBottom w:val="0"/>
      <w:divBdr>
        <w:top w:val="none" w:sz="0" w:space="0" w:color="auto"/>
        <w:left w:val="none" w:sz="0" w:space="0" w:color="auto"/>
        <w:bottom w:val="none" w:sz="0" w:space="0" w:color="auto"/>
        <w:right w:val="none" w:sz="0" w:space="0" w:color="auto"/>
      </w:divBdr>
    </w:div>
    <w:div w:id="1668632791">
      <w:bodyDiv w:val="1"/>
      <w:marLeft w:val="0"/>
      <w:marRight w:val="0"/>
      <w:marTop w:val="0"/>
      <w:marBottom w:val="0"/>
      <w:divBdr>
        <w:top w:val="none" w:sz="0" w:space="0" w:color="auto"/>
        <w:left w:val="none" w:sz="0" w:space="0" w:color="auto"/>
        <w:bottom w:val="none" w:sz="0" w:space="0" w:color="auto"/>
        <w:right w:val="none" w:sz="0" w:space="0" w:color="auto"/>
      </w:divBdr>
    </w:div>
    <w:div w:id="1669483252">
      <w:bodyDiv w:val="1"/>
      <w:marLeft w:val="0"/>
      <w:marRight w:val="0"/>
      <w:marTop w:val="0"/>
      <w:marBottom w:val="0"/>
      <w:divBdr>
        <w:top w:val="none" w:sz="0" w:space="0" w:color="auto"/>
        <w:left w:val="none" w:sz="0" w:space="0" w:color="auto"/>
        <w:bottom w:val="none" w:sz="0" w:space="0" w:color="auto"/>
        <w:right w:val="none" w:sz="0" w:space="0" w:color="auto"/>
      </w:divBdr>
    </w:div>
    <w:div w:id="1669554245">
      <w:bodyDiv w:val="1"/>
      <w:marLeft w:val="0"/>
      <w:marRight w:val="0"/>
      <w:marTop w:val="0"/>
      <w:marBottom w:val="0"/>
      <w:divBdr>
        <w:top w:val="none" w:sz="0" w:space="0" w:color="auto"/>
        <w:left w:val="none" w:sz="0" w:space="0" w:color="auto"/>
        <w:bottom w:val="none" w:sz="0" w:space="0" w:color="auto"/>
        <w:right w:val="none" w:sz="0" w:space="0" w:color="auto"/>
      </w:divBdr>
    </w:div>
    <w:div w:id="1669601531">
      <w:bodyDiv w:val="1"/>
      <w:marLeft w:val="0"/>
      <w:marRight w:val="0"/>
      <w:marTop w:val="0"/>
      <w:marBottom w:val="0"/>
      <w:divBdr>
        <w:top w:val="none" w:sz="0" w:space="0" w:color="auto"/>
        <w:left w:val="none" w:sz="0" w:space="0" w:color="auto"/>
        <w:bottom w:val="none" w:sz="0" w:space="0" w:color="auto"/>
        <w:right w:val="none" w:sz="0" w:space="0" w:color="auto"/>
      </w:divBdr>
    </w:div>
    <w:div w:id="1669793319">
      <w:bodyDiv w:val="1"/>
      <w:marLeft w:val="0"/>
      <w:marRight w:val="0"/>
      <w:marTop w:val="0"/>
      <w:marBottom w:val="0"/>
      <w:divBdr>
        <w:top w:val="none" w:sz="0" w:space="0" w:color="auto"/>
        <w:left w:val="none" w:sz="0" w:space="0" w:color="auto"/>
        <w:bottom w:val="none" w:sz="0" w:space="0" w:color="auto"/>
        <w:right w:val="none" w:sz="0" w:space="0" w:color="auto"/>
      </w:divBdr>
    </w:div>
    <w:div w:id="1671175975">
      <w:bodyDiv w:val="1"/>
      <w:marLeft w:val="0"/>
      <w:marRight w:val="0"/>
      <w:marTop w:val="0"/>
      <w:marBottom w:val="0"/>
      <w:divBdr>
        <w:top w:val="none" w:sz="0" w:space="0" w:color="auto"/>
        <w:left w:val="none" w:sz="0" w:space="0" w:color="auto"/>
        <w:bottom w:val="none" w:sz="0" w:space="0" w:color="auto"/>
        <w:right w:val="none" w:sz="0" w:space="0" w:color="auto"/>
      </w:divBdr>
    </w:div>
    <w:div w:id="1671327738">
      <w:bodyDiv w:val="1"/>
      <w:marLeft w:val="0"/>
      <w:marRight w:val="0"/>
      <w:marTop w:val="0"/>
      <w:marBottom w:val="0"/>
      <w:divBdr>
        <w:top w:val="none" w:sz="0" w:space="0" w:color="auto"/>
        <w:left w:val="none" w:sz="0" w:space="0" w:color="auto"/>
        <w:bottom w:val="none" w:sz="0" w:space="0" w:color="auto"/>
        <w:right w:val="none" w:sz="0" w:space="0" w:color="auto"/>
      </w:divBdr>
    </w:div>
    <w:div w:id="1671445396">
      <w:bodyDiv w:val="1"/>
      <w:marLeft w:val="0"/>
      <w:marRight w:val="0"/>
      <w:marTop w:val="0"/>
      <w:marBottom w:val="0"/>
      <w:divBdr>
        <w:top w:val="none" w:sz="0" w:space="0" w:color="auto"/>
        <w:left w:val="none" w:sz="0" w:space="0" w:color="auto"/>
        <w:bottom w:val="none" w:sz="0" w:space="0" w:color="auto"/>
        <w:right w:val="none" w:sz="0" w:space="0" w:color="auto"/>
      </w:divBdr>
    </w:div>
    <w:div w:id="1671450099">
      <w:bodyDiv w:val="1"/>
      <w:marLeft w:val="0"/>
      <w:marRight w:val="0"/>
      <w:marTop w:val="0"/>
      <w:marBottom w:val="0"/>
      <w:divBdr>
        <w:top w:val="none" w:sz="0" w:space="0" w:color="auto"/>
        <w:left w:val="none" w:sz="0" w:space="0" w:color="auto"/>
        <w:bottom w:val="none" w:sz="0" w:space="0" w:color="auto"/>
        <w:right w:val="none" w:sz="0" w:space="0" w:color="auto"/>
      </w:divBdr>
    </w:div>
    <w:div w:id="1671562313">
      <w:bodyDiv w:val="1"/>
      <w:marLeft w:val="0"/>
      <w:marRight w:val="0"/>
      <w:marTop w:val="0"/>
      <w:marBottom w:val="0"/>
      <w:divBdr>
        <w:top w:val="none" w:sz="0" w:space="0" w:color="auto"/>
        <w:left w:val="none" w:sz="0" w:space="0" w:color="auto"/>
        <w:bottom w:val="none" w:sz="0" w:space="0" w:color="auto"/>
        <w:right w:val="none" w:sz="0" w:space="0" w:color="auto"/>
      </w:divBdr>
    </w:div>
    <w:div w:id="1671709692">
      <w:bodyDiv w:val="1"/>
      <w:marLeft w:val="0"/>
      <w:marRight w:val="0"/>
      <w:marTop w:val="0"/>
      <w:marBottom w:val="0"/>
      <w:divBdr>
        <w:top w:val="none" w:sz="0" w:space="0" w:color="auto"/>
        <w:left w:val="none" w:sz="0" w:space="0" w:color="auto"/>
        <w:bottom w:val="none" w:sz="0" w:space="0" w:color="auto"/>
        <w:right w:val="none" w:sz="0" w:space="0" w:color="auto"/>
      </w:divBdr>
    </w:div>
    <w:div w:id="1671788157">
      <w:bodyDiv w:val="1"/>
      <w:marLeft w:val="0"/>
      <w:marRight w:val="0"/>
      <w:marTop w:val="0"/>
      <w:marBottom w:val="0"/>
      <w:divBdr>
        <w:top w:val="none" w:sz="0" w:space="0" w:color="auto"/>
        <w:left w:val="none" w:sz="0" w:space="0" w:color="auto"/>
        <w:bottom w:val="none" w:sz="0" w:space="0" w:color="auto"/>
        <w:right w:val="none" w:sz="0" w:space="0" w:color="auto"/>
      </w:divBdr>
    </w:div>
    <w:div w:id="1672028057">
      <w:bodyDiv w:val="1"/>
      <w:marLeft w:val="0"/>
      <w:marRight w:val="0"/>
      <w:marTop w:val="0"/>
      <w:marBottom w:val="0"/>
      <w:divBdr>
        <w:top w:val="none" w:sz="0" w:space="0" w:color="auto"/>
        <w:left w:val="none" w:sz="0" w:space="0" w:color="auto"/>
        <w:bottom w:val="none" w:sz="0" w:space="0" w:color="auto"/>
        <w:right w:val="none" w:sz="0" w:space="0" w:color="auto"/>
      </w:divBdr>
    </w:div>
    <w:div w:id="1672105491">
      <w:bodyDiv w:val="1"/>
      <w:marLeft w:val="0"/>
      <w:marRight w:val="0"/>
      <w:marTop w:val="0"/>
      <w:marBottom w:val="0"/>
      <w:divBdr>
        <w:top w:val="none" w:sz="0" w:space="0" w:color="auto"/>
        <w:left w:val="none" w:sz="0" w:space="0" w:color="auto"/>
        <w:bottom w:val="none" w:sz="0" w:space="0" w:color="auto"/>
        <w:right w:val="none" w:sz="0" w:space="0" w:color="auto"/>
      </w:divBdr>
      <w:divsChild>
        <w:div w:id="2028941128">
          <w:marLeft w:val="0"/>
          <w:marRight w:val="0"/>
          <w:marTop w:val="0"/>
          <w:marBottom w:val="0"/>
          <w:divBdr>
            <w:top w:val="none" w:sz="0" w:space="0" w:color="auto"/>
            <w:left w:val="none" w:sz="0" w:space="0" w:color="auto"/>
            <w:bottom w:val="none" w:sz="0" w:space="0" w:color="auto"/>
            <w:right w:val="none" w:sz="0" w:space="0" w:color="auto"/>
          </w:divBdr>
        </w:div>
        <w:div w:id="2104182325">
          <w:marLeft w:val="0"/>
          <w:marRight w:val="0"/>
          <w:marTop w:val="0"/>
          <w:marBottom w:val="0"/>
          <w:divBdr>
            <w:top w:val="none" w:sz="0" w:space="0" w:color="auto"/>
            <w:left w:val="none" w:sz="0" w:space="0" w:color="auto"/>
            <w:bottom w:val="none" w:sz="0" w:space="0" w:color="auto"/>
            <w:right w:val="none" w:sz="0" w:space="0" w:color="auto"/>
          </w:divBdr>
        </w:div>
        <w:div w:id="2089040015">
          <w:marLeft w:val="0"/>
          <w:marRight w:val="0"/>
          <w:marTop w:val="0"/>
          <w:marBottom w:val="0"/>
          <w:divBdr>
            <w:top w:val="none" w:sz="0" w:space="0" w:color="auto"/>
            <w:left w:val="none" w:sz="0" w:space="0" w:color="auto"/>
            <w:bottom w:val="none" w:sz="0" w:space="0" w:color="auto"/>
            <w:right w:val="none" w:sz="0" w:space="0" w:color="auto"/>
          </w:divBdr>
        </w:div>
        <w:div w:id="1878465268">
          <w:marLeft w:val="0"/>
          <w:marRight w:val="0"/>
          <w:marTop w:val="0"/>
          <w:marBottom w:val="0"/>
          <w:divBdr>
            <w:top w:val="none" w:sz="0" w:space="0" w:color="auto"/>
            <w:left w:val="none" w:sz="0" w:space="0" w:color="auto"/>
            <w:bottom w:val="none" w:sz="0" w:space="0" w:color="auto"/>
            <w:right w:val="none" w:sz="0" w:space="0" w:color="auto"/>
          </w:divBdr>
        </w:div>
        <w:div w:id="480390250">
          <w:marLeft w:val="0"/>
          <w:marRight w:val="0"/>
          <w:marTop w:val="0"/>
          <w:marBottom w:val="0"/>
          <w:divBdr>
            <w:top w:val="none" w:sz="0" w:space="0" w:color="auto"/>
            <w:left w:val="none" w:sz="0" w:space="0" w:color="auto"/>
            <w:bottom w:val="none" w:sz="0" w:space="0" w:color="auto"/>
            <w:right w:val="none" w:sz="0" w:space="0" w:color="auto"/>
          </w:divBdr>
        </w:div>
        <w:div w:id="2029600157">
          <w:marLeft w:val="0"/>
          <w:marRight w:val="0"/>
          <w:marTop w:val="0"/>
          <w:marBottom w:val="0"/>
          <w:divBdr>
            <w:top w:val="none" w:sz="0" w:space="0" w:color="auto"/>
            <w:left w:val="none" w:sz="0" w:space="0" w:color="auto"/>
            <w:bottom w:val="none" w:sz="0" w:space="0" w:color="auto"/>
            <w:right w:val="none" w:sz="0" w:space="0" w:color="auto"/>
          </w:divBdr>
        </w:div>
        <w:div w:id="1033119770">
          <w:marLeft w:val="0"/>
          <w:marRight w:val="0"/>
          <w:marTop w:val="0"/>
          <w:marBottom w:val="0"/>
          <w:divBdr>
            <w:top w:val="none" w:sz="0" w:space="0" w:color="auto"/>
            <w:left w:val="none" w:sz="0" w:space="0" w:color="auto"/>
            <w:bottom w:val="none" w:sz="0" w:space="0" w:color="auto"/>
            <w:right w:val="none" w:sz="0" w:space="0" w:color="auto"/>
          </w:divBdr>
        </w:div>
        <w:div w:id="247035340">
          <w:marLeft w:val="0"/>
          <w:marRight w:val="0"/>
          <w:marTop w:val="0"/>
          <w:marBottom w:val="0"/>
          <w:divBdr>
            <w:top w:val="none" w:sz="0" w:space="0" w:color="auto"/>
            <w:left w:val="none" w:sz="0" w:space="0" w:color="auto"/>
            <w:bottom w:val="none" w:sz="0" w:space="0" w:color="auto"/>
            <w:right w:val="none" w:sz="0" w:space="0" w:color="auto"/>
          </w:divBdr>
        </w:div>
        <w:div w:id="843396982">
          <w:marLeft w:val="0"/>
          <w:marRight w:val="0"/>
          <w:marTop w:val="0"/>
          <w:marBottom w:val="0"/>
          <w:divBdr>
            <w:top w:val="none" w:sz="0" w:space="0" w:color="auto"/>
            <w:left w:val="none" w:sz="0" w:space="0" w:color="auto"/>
            <w:bottom w:val="none" w:sz="0" w:space="0" w:color="auto"/>
            <w:right w:val="none" w:sz="0" w:space="0" w:color="auto"/>
          </w:divBdr>
        </w:div>
        <w:div w:id="921911558">
          <w:marLeft w:val="0"/>
          <w:marRight w:val="0"/>
          <w:marTop w:val="0"/>
          <w:marBottom w:val="0"/>
          <w:divBdr>
            <w:top w:val="none" w:sz="0" w:space="0" w:color="auto"/>
            <w:left w:val="none" w:sz="0" w:space="0" w:color="auto"/>
            <w:bottom w:val="none" w:sz="0" w:space="0" w:color="auto"/>
            <w:right w:val="none" w:sz="0" w:space="0" w:color="auto"/>
          </w:divBdr>
        </w:div>
        <w:div w:id="224726505">
          <w:marLeft w:val="0"/>
          <w:marRight w:val="0"/>
          <w:marTop w:val="0"/>
          <w:marBottom w:val="0"/>
          <w:divBdr>
            <w:top w:val="none" w:sz="0" w:space="0" w:color="auto"/>
            <w:left w:val="none" w:sz="0" w:space="0" w:color="auto"/>
            <w:bottom w:val="none" w:sz="0" w:space="0" w:color="auto"/>
            <w:right w:val="none" w:sz="0" w:space="0" w:color="auto"/>
          </w:divBdr>
        </w:div>
        <w:div w:id="720635286">
          <w:marLeft w:val="0"/>
          <w:marRight w:val="0"/>
          <w:marTop w:val="0"/>
          <w:marBottom w:val="0"/>
          <w:divBdr>
            <w:top w:val="none" w:sz="0" w:space="0" w:color="auto"/>
            <w:left w:val="none" w:sz="0" w:space="0" w:color="auto"/>
            <w:bottom w:val="none" w:sz="0" w:space="0" w:color="auto"/>
            <w:right w:val="none" w:sz="0" w:space="0" w:color="auto"/>
          </w:divBdr>
        </w:div>
        <w:div w:id="1297612992">
          <w:marLeft w:val="0"/>
          <w:marRight w:val="0"/>
          <w:marTop w:val="0"/>
          <w:marBottom w:val="0"/>
          <w:divBdr>
            <w:top w:val="none" w:sz="0" w:space="0" w:color="auto"/>
            <w:left w:val="none" w:sz="0" w:space="0" w:color="auto"/>
            <w:bottom w:val="none" w:sz="0" w:space="0" w:color="auto"/>
            <w:right w:val="none" w:sz="0" w:space="0" w:color="auto"/>
          </w:divBdr>
        </w:div>
        <w:div w:id="1399664941">
          <w:marLeft w:val="0"/>
          <w:marRight w:val="0"/>
          <w:marTop w:val="0"/>
          <w:marBottom w:val="0"/>
          <w:divBdr>
            <w:top w:val="none" w:sz="0" w:space="0" w:color="auto"/>
            <w:left w:val="none" w:sz="0" w:space="0" w:color="auto"/>
            <w:bottom w:val="none" w:sz="0" w:space="0" w:color="auto"/>
            <w:right w:val="none" w:sz="0" w:space="0" w:color="auto"/>
          </w:divBdr>
        </w:div>
        <w:div w:id="256404993">
          <w:marLeft w:val="0"/>
          <w:marRight w:val="0"/>
          <w:marTop w:val="0"/>
          <w:marBottom w:val="0"/>
          <w:divBdr>
            <w:top w:val="none" w:sz="0" w:space="0" w:color="auto"/>
            <w:left w:val="none" w:sz="0" w:space="0" w:color="auto"/>
            <w:bottom w:val="none" w:sz="0" w:space="0" w:color="auto"/>
            <w:right w:val="none" w:sz="0" w:space="0" w:color="auto"/>
          </w:divBdr>
        </w:div>
        <w:div w:id="1458915881">
          <w:marLeft w:val="0"/>
          <w:marRight w:val="0"/>
          <w:marTop w:val="0"/>
          <w:marBottom w:val="0"/>
          <w:divBdr>
            <w:top w:val="none" w:sz="0" w:space="0" w:color="auto"/>
            <w:left w:val="none" w:sz="0" w:space="0" w:color="auto"/>
            <w:bottom w:val="none" w:sz="0" w:space="0" w:color="auto"/>
            <w:right w:val="none" w:sz="0" w:space="0" w:color="auto"/>
          </w:divBdr>
        </w:div>
        <w:div w:id="625284181">
          <w:marLeft w:val="0"/>
          <w:marRight w:val="0"/>
          <w:marTop w:val="0"/>
          <w:marBottom w:val="0"/>
          <w:divBdr>
            <w:top w:val="none" w:sz="0" w:space="0" w:color="auto"/>
            <w:left w:val="none" w:sz="0" w:space="0" w:color="auto"/>
            <w:bottom w:val="none" w:sz="0" w:space="0" w:color="auto"/>
            <w:right w:val="none" w:sz="0" w:space="0" w:color="auto"/>
          </w:divBdr>
        </w:div>
        <w:div w:id="2102220773">
          <w:marLeft w:val="0"/>
          <w:marRight w:val="0"/>
          <w:marTop w:val="0"/>
          <w:marBottom w:val="0"/>
          <w:divBdr>
            <w:top w:val="none" w:sz="0" w:space="0" w:color="auto"/>
            <w:left w:val="none" w:sz="0" w:space="0" w:color="auto"/>
            <w:bottom w:val="none" w:sz="0" w:space="0" w:color="auto"/>
            <w:right w:val="none" w:sz="0" w:space="0" w:color="auto"/>
          </w:divBdr>
        </w:div>
        <w:div w:id="246113189">
          <w:marLeft w:val="0"/>
          <w:marRight w:val="0"/>
          <w:marTop w:val="0"/>
          <w:marBottom w:val="0"/>
          <w:divBdr>
            <w:top w:val="none" w:sz="0" w:space="0" w:color="auto"/>
            <w:left w:val="none" w:sz="0" w:space="0" w:color="auto"/>
            <w:bottom w:val="none" w:sz="0" w:space="0" w:color="auto"/>
            <w:right w:val="none" w:sz="0" w:space="0" w:color="auto"/>
          </w:divBdr>
        </w:div>
        <w:div w:id="1702625806">
          <w:marLeft w:val="0"/>
          <w:marRight w:val="0"/>
          <w:marTop w:val="0"/>
          <w:marBottom w:val="0"/>
          <w:divBdr>
            <w:top w:val="none" w:sz="0" w:space="0" w:color="auto"/>
            <w:left w:val="none" w:sz="0" w:space="0" w:color="auto"/>
            <w:bottom w:val="none" w:sz="0" w:space="0" w:color="auto"/>
            <w:right w:val="none" w:sz="0" w:space="0" w:color="auto"/>
          </w:divBdr>
        </w:div>
        <w:div w:id="1226531524">
          <w:marLeft w:val="0"/>
          <w:marRight w:val="0"/>
          <w:marTop w:val="0"/>
          <w:marBottom w:val="0"/>
          <w:divBdr>
            <w:top w:val="none" w:sz="0" w:space="0" w:color="auto"/>
            <w:left w:val="none" w:sz="0" w:space="0" w:color="auto"/>
            <w:bottom w:val="none" w:sz="0" w:space="0" w:color="auto"/>
            <w:right w:val="none" w:sz="0" w:space="0" w:color="auto"/>
          </w:divBdr>
        </w:div>
        <w:div w:id="390084506">
          <w:marLeft w:val="0"/>
          <w:marRight w:val="0"/>
          <w:marTop w:val="0"/>
          <w:marBottom w:val="0"/>
          <w:divBdr>
            <w:top w:val="none" w:sz="0" w:space="0" w:color="auto"/>
            <w:left w:val="none" w:sz="0" w:space="0" w:color="auto"/>
            <w:bottom w:val="none" w:sz="0" w:space="0" w:color="auto"/>
            <w:right w:val="none" w:sz="0" w:space="0" w:color="auto"/>
          </w:divBdr>
        </w:div>
        <w:div w:id="541291838">
          <w:marLeft w:val="0"/>
          <w:marRight w:val="0"/>
          <w:marTop w:val="0"/>
          <w:marBottom w:val="0"/>
          <w:divBdr>
            <w:top w:val="none" w:sz="0" w:space="0" w:color="auto"/>
            <w:left w:val="none" w:sz="0" w:space="0" w:color="auto"/>
            <w:bottom w:val="none" w:sz="0" w:space="0" w:color="auto"/>
            <w:right w:val="none" w:sz="0" w:space="0" w:color="auto"/>
          </w:divBdr>
        </w:div>
        <w:div w:id="1891574410">
          <w:marLeft w:val="0"/>
          <w:marRight w:val="0"/>
          <w:marTop w:val="0"/>
          <w:marBottom w:val="0"/>
          <w:divBdr>
            <w:top w:val="none" w:sz="0" w:space="0" w:color="auto"/>
            <w:left w:val="none" w:sz="0" w:space="0" w:color="auto"/>
            <w:bottom w:val="none" w:sz="0" w:space="0" w:color="auto"/>
            <w:right w:val="none" w:sz="0" w:space="0" w:color="auto"/>
          </w:divBdr>
        </w:div>
        <w:div w:id="572274486">
          <w:marLeft w:val="0"/>
          <w:marRight w:val="0"/>
          <w:marTop w:val="0"/>
          <w:marBottom w:val="0"/>
          <w:divBdr>
            <w:top w:val="none" w:sz="0" w:space="0" w:color="auto"/>
            <w:left w:val="none" w:sz="0" w:space="0" w:color="auto"/>
            <w:bottom w:val="none" w:sz="0" w:space="0" w:color="auto"/>
            <w:right w:val="none" w:sz="0" w:space="0" w:color="auto"/>
          </w:divBdr>
        </w:div>
        <w:div w:id="471600516">
          <w:marLeft w:val="0"/>
          <w:marRight w:val="0"/>
          <w:marTop w:val="0"/>
          <w:marBottom w:val="0"/>
          <w:divBdr>
            <w:top w:val="none" w:sz="0" w:space="0" w:color="auto"/>
            <w:left w:val="none" w:sz="0" w:space="0" w:color="auto"/>
            <w:bottom w:val="none" w:sz="0" w:space="0" w:color="auto"/>
            <w:right w:val="none" w:sz="0" w:space="0" w:color="auto"/>
          </w:divBdr>
        </w:div>
        <w:div w:id="340356570">
          <w:marLeft w:val="0"/>
          <w:marRight w:val="0"/>
          <w:marTop w:val="0"/>
          <w:marBottom w:val="0"/>
          <w:divBdr>
            <w:top w:val="none" w:sz="0" w:space="0" w:color="auto"/>
            <w:left w:val="none" w:sz="0" w:space="0" w:color="auto"/>
            <w:bottom w:val="none" w:sz="0" w:space="0" w:color="auto"/>
            <w:right w:val="none" w:sz="0" w:space="0" w:color="auto"/>
          </w:divBdr>
        </w:div>
        <w:div w:id="1802069785">
          <w:marLeft w:val="0"/>
          <w:marRight w:val="0"/>
          <w:marTop w:val="0"/>
          <w:marBottom w:val="0"/>
          <w:divBdr>
            <w:top w:val="none" w:sz="0" w:space="0" w:color="auto"/>
            <w:left w:val="none" w:sz="0" w:space="0" w:color="auto"/>
            <w:bottom w:val="none" w:sz="0" w:space="0" w:color="auto"/>
            <w:right w:val="none" w:sz="0" w:space="0" w:color="auto"/>
          </w:divBdr>
        </w:div>
        <w:div w:id="1104226248">
          <w:marLeft w:val="0"/>
          <w:marRight w:val="0"/>
          <w:marTop w:val="0"/>
          <w:marBottom w:val="0"/>
          <w:divBdr>
            <w:top w:val="none" w:sz="0" w:space="0" w:color="auto"/>
            <w:left w:val="none" w:sz="0" w:space="0" w:color="auto"/>
            <w:bottom w:val="none" w:sz="0" w:space="0" w:color="auto"/>
            <w:right w:val="none" w:sz="0" w:space="0" w:color="auto"/>
          </w:divBdr>
        </w:div>
        <w:div w:id="982470150">
          <w:marLeft w:val="0"/>
          <w:marRight w:val="0"/>
          <w:marTop w:val="0"/>
          <w:marBottom w:val="0"/>
          <w:divBdr>
            <w:top w:val="none" w:sz="0" w:space="0" w:color="auto"/>
            <w:left w:val="none" w:sz="0" w:space="0" w:color="auto"/>
            <w:bottom w:val="none" w:sz="0" w:space="0" w:color="auto"/>
            <w:right w:val="none" w:sz="0" w:space="0" w:color="auto"/>
          </w:divBdr>
        </w:div>
      </w:divsChild>
    </w:div>
    <w:div w:id="1672173292">
      <w:bodyDiv w:val="1"/>
      <w:marLeft w:val="0"/>
      <w:marRight w:val="0"/>
      <w:marTop w:val="0"/>
      <w:marBottom w:val="0"/>
      <w:divBdr>
        <w:top w:val="none" w:sz="0" w:space="0" w:color="auto"/>
        <w:left w:val="none" w:sz="0" w:space="0" w:color="auto"/>
        <w:bottom w:val="none" w:sz="0" w:space="0" w:color="auto"/>
        <w:right w:val="none" w:sz="0" w:space="0" w:color="auto"/>
      </w:divBdr>
    </w:div>
    <w:div w:id="1672369725">
      <w:bodyDiv w:val="1"/>
      <w:marLeft w:val="0"/>
      <w:marRight w:val="0"/>
      <w:marTop w:val="0"/>
      <w:marBottom w:val="0"/>
      <w:divBdr>
        <w:top w:val="none" w:sz="0" w:space="0" w:color="auto"/>
        <w:left w:val="none" w:sz="0" w:space="0" w:color="auto"/>
        <w:bottom w:val="none" w:sz="0" w:space="0" w:color="auto"/>
        <w:right w:val="none" w:sz="0" w:space="0" w:color="auto"/>
      </w:divBdr>
    </w:div>
    <w:div w:id="1673026642">
      <w:bodyDiv w:val="1"/>
      <w:marLeft w:val="0"/>
      <w:marRight w:val="0"/>
      <w:marTop w:val="0"/>
      <w:marBottom w:val="0"/>
      <w:divBdr>
        <w:top w:val="none" w:sz="0" w:space="0" w:color="auto"/>
        <w:left w:val="none" w:sz="0" w:space="0" w:color="auto"/>
        <w:bottom w:val="none" w:sz="0" w:space="0" w:color="auto"/>
        <w:right w:val="none" w:sz="0" w:space="0" w:color="auto"/>
      </w:divBdr>
    </w:div>
    <w:div w:id="1673143032">
      <w:bodyDiv w:val="1"/>
      <w:marLeft w:val="0"/>
      <w:marRight w:val="0"/>
      <w:marTop w:val="0"/>
      <w:marBottom w:val="0"/>
      <w:divBdr>
        <w:top w:val="none" w:sz="0" w:space="0" w:color="auto"/>
        <w:left w:val="none" w:sz="0" w:space="0" w:color="auto"/>
        <w:bottom w:val="none" w:sz="0" w:space="0" w:color="auto"/>
        <w:right w:val="none" w:sz="0" w:space="0" w:color="auto"/>
      </w:divBdr>
    </w:div>
    <w:div w:id="1673600839">
      <w:bodyDiv w:val="1"/>
      <w:marLeft w:val="0"/>
      <w:marRight w:val="0"/>
      <w:marTop w:val="0"/>
      <w:marBottom w:val="0"/>
      <w:divBdr>
        <w:top w:val="none" w:sz="0" w:space="0" w:color="auto"/>
        <w:left w:val="none" w:sz="0" w:space="0" w:color="auto"/>
        <w:bottom w:val="none" w:sz="0" w:space="0" w:color="auto"/>
        <w:right w:val="none" w:sz="0" w:space="0" w:color="auto"/>
      </w:divBdr>
    </w:div>
    <w:div w:id="1673988768">
      <w:bodyDiv w:val="1"/>
      <w:marLeft w:val="0"/>
      <w:marRight w:val="0"/>
      <w:marTop w:val="0"/>
      <w:marBottom w:val="0"/>
      <w:divBdr>
        <w:top w:val="none" w:sz="0" w:space="0" w:color="auto"/>
        <w:left w:val="none" w:sz="0" w:space="0" w:color="auto"/>
        <w:bottom w:val="none" w:sz="0" w:space="0" w:color="auto"/>
        <w:right w:val="none" w:sz="0" w:space="0" w:color="auto"/>
      </w:divBdr>
    </w:div>
    <w:div w:id="1674259169">
      <w:bodyDiv w:val="1"/>
      <w:marLeft w:val="0"/>
      <w:marRight w:val="0"/>
      <w:marTop w:val="0"/>
      <w:marBottom w:val="0"/>
      <w:divBdr>
        <w:top w:val="none" w:sz="0" w:space="0" w:color="auto"/>
        <w:left w:val="none" w:sz="0" w:space="0" w:color="auto"/>
        <w:bottom w:val="none" w:sz="0" w:space="0" w:color="auto"/>
        <w:right w:val="none" w:sz="0" w:space="0" w:color="auto"/>
      </w:divBdr>
    </w:div>
    <w:div w:id="1674411473">
      <w:bodyDiv w:val="1"/>
      <w:marLeft w:val="0"/>
      <w:marRight w:val="0"/>
      <w:marTop w:val="0"/>
      <w:marBottom w:val="0"/>
      <w:divBdr>
        <w:top w:val="none" w:sz="0" w:space="0" w:color="auto"/>
        <w:left w:val="none" w:sz="0" w:space="0" w:color="auto"/>
        <w:bottom w:val="none" w:sz="0" w:space="0" w:color="auto"/>
        <w:right w:val="none" w:sz="0" w:space="0" w:color="auto"/>
      </w:divBdr>
    </w:div>
    <w:div w:id="1675256341">
      <w:bodyDiv w:val="1"/>
      <w:marLeft w:val="0"/>
      <w:marRight w:val="0"/>
      <w:marTop w:val="0"/>
      <w:marBottom w:val="0"/>
      <w:divBdr>
        <w:top w:val="none" w:sz="0" w:space="0" w:color="auto"/>
        <w:left w:val="none" w:sz="0" w:space="0" w:color="auto"/>
        <w:bottom w:val="none" w:sz="0" w:space="0" w:color="auto"/>
        <w:right w:val="none" w:sz="0" w:space="0" w:color="auto"/>
      </w:divBdr>
    </w:div>
    <w:div w:id="1675374155">
      <w:bodyDiv w:val="1"/>
      <w:marLeft w:val="0"/>
      <w:marRight w:val="0"/>
      <w:marTop w:val="0"/>
      <w:marBottom w:val="0"/>
      <w:divBdr>
        <w:top w:val="none" w:sz="0" w:space="0" w:color="auto"/>
        <w:left w:val="none" w:sz="0" w:space="0" w:color="auto"/>
        <w:bottom w:val="none" w:sz="0" w:space="0" w:color="auto"/>
        <w:right w:val="none" w:sz="0" w:space="0" w:color="auto"/>
      </w:divBdr>
      <w:divsChild>
        <w:div w:id="1037706346">
          <w:marLeft w:val="0"/>
          <w:marRight w:val="0"/>
          <w:marTop w:val="0"/>
          <w:marBottom w:val="0"/>
          <w:divBdr>
            <w:top w:val="none" w:sz="0" w:space="0" w:color="auto"/>
            <w:left w:val="none" w:sz="0" w:space="0" w:color="auto"/>
            <w:bottom w:val="none" w:sz="0" w:space="0" w:color="auto"/>
            <w:right w:val="none" w:sz="0" w:space="0" w:color="auto"/>
          </w:divBdr>
        </w:div>
        <w:div w:id="2008942769">
          <w:marLeft w:val="0"/>
          <w:marRight w:val="0"/>
          <w:marTop w:val="0"/>
          <w:marBottom w:val="0"/>
          <w:divBdr>
            <w:top w:val="none" w:sz="0" w:space="0" w:color="auto"/>
            <w:left w:val="none" w:sz="0" w:space="0" w:color="auto"/>
            <w:bottom w:val="none" w:sz="0" w:space="0" w:color="auto"/>
            <w:right w:val="none" w:sz="0" w:space="0" w:color="auto"/>
          </w:divBdr>
        </w:div>
        <w:div w:id="156070170">
          <w:marLeft w:val="0"/>
          <w:marRight w:val="0"/>
          <w:marTop w:val="0"/>
          <w:marBottom w:val="0"/>
          <w:divBdr>
            <w:top w:val="none" w:sz="0" w:space="0" w:color="auto"/>
            <w:left w:val="none" w:sz="0" w:space="0" w:color="auto"/>
            <w:bottom w:val="none" w:sz="0" w:space="0" w:color="auto"/>
            <w:right w:val="none" w:sz="0" w:space="0" w:color="auto"/>
          </w:divBdr>
        </w:div>
        <w:div w:id="375934669">
          <w:marLeft w:val="0"/>
          <w:marRight w:val="0"/>
          <w:marTop w:val="0"/>
          <w:marBottom w:val="0"/>
          <w:divBdr>
            <w:top w:val="none" w:sz="0" w:space="0" w:color="auto"/>
            <w:left w:val="none" w:sz="0" w:space="0" w:color="auto"/>
            <w:bottom w:val="none" w:sz="0" w:space="0" w:color="auto"/>
            <w:right w:val="none" w:sz="0" w:space="0" w:color="auto"/>
          </w:divBdr>
        </w:div>
        <w:div w:id="973025271">
          <w:marLeft w:val="0"/>
          <w:marRight w:val="0"/>
          <w:marTop w:val="0"/>
          <w:marBottom w:val="0"/>
          <w:divBdr>
            <w:top w:val="none" w:sz="0" w:space="0" w:color="auto"/>
            <w:left w:val="none" w:sz="0" w:space="0" w:color="auto"/>
            <w:bottom w:val="none" w:sz="0" w:space="0" w:color="auto"/>
            <w:right w:val="none" w:sz="0" w:space="0" w:color="auto"/>
          </w:divBdr>
        </w:div>
        <w:div w:id="583228357">
          <w:marLeft w:val="0"/>
          <w:marRight w:val="0"/>
          <w:marTop w:val="0"/>
          <w:marBottom w:val="0"/>
          <w:divBdr>
            <w:top w:val="none" w:sz="0" w:space="0" w:color="auto"/>
            <w:left w:val="none" w:sz="0" w:space="0" w:color="auto"/>
            <w:bottom w:val="none" w:sz="0" w:space="0" w:color="auto"/>
            <w:right w:val="none" w:sz="0" w:space="0" w:color="auto"/>
          </w:divBdr>
        </w:div>
        <w:div w:id="879781789">
          <w:marLeft w:val="0"/>
          <w:marRight w:val="0"/>
          <w:marTop w:val="0"/>
          <w:marBottom w:val="0"/>
          <w:divBdr>
            <w:top w:val="none" w:sz="0" w:space="0" w:color="auto"/>
            <w:left w:val="none" w:sz="0" w:space="0" w:color="auto"/>
            <w:bottom w:val="none" w:sz="0" w:space="0" w:color="auto"/>
            <w:right w:val="none" w:sz="0" w:space="0" w:color="auto"/>
          </w:divBdr>
        </w:div>
        <w:div w:id="332530063">
          <w:marLeft w:val="0"/>
          <w:marRight w:val="0"/>
          <w:marTop w:val="0"/>
          <w:marBottom w:val="0"/>
          <w:divBdr>
            <w:top w:val="none" w:sz="0" w:space="0" w:color="auto"/>
            <w:left w:val="none" w:sz="0" w:space="0" w:color="auto"/>
            <w:bottom w:val="none" w:sz="0" w:space="0" w:color="auto"/>
            <w:right w:val="none" w:sz="0" w:space="0" w:color="auto"/>
          </w:divBdr>
        </w:div>
        <w:div w:id="1258978715">
          <w:marLeft w:val="0"/>
          <w:marRight w:val="0"/>
          <w:marTop w:val="0"/>
          <w:marBottom w:val="0"/>
          <w:divBdr>
            <w:top w:val="none" w:sz="0" w:space="0" w:color="auto"/>
            <w:left w:val="none" w:sz="0" w:space="0" w:color="auto"/>
            <w:bottom w:val="none" w:sz="0" w:space="0" w:color="auto"/>
            <w:right w:val="none" w:sz="0" w:space="0" w:color="auto"/>
          </w:divBdr>
        </w:div>
        <w:div w:id="1169364254">
          <w:marLeft w:val="0"/>
          <w:marRight w:val="0"/>
          <w:marTop w:val="0"/>
          <w:marBottom w:val="0"/>
          <w:divBdr>
            <w:top w:val="none" w:sz="0" w:space="0" w:color="auto"/>
            <w:left w:val="none" w:sz="0" w:space="0" w:color="auto"/>
            <w:bottom w:val="none" w:sz="0" w:space="0" w:color="auto"/>
            <w:right w:val="none" w:sz="0" w:space="0" w:color="auto"/>
          </w:divBdr>
        </w:div>
        <w:div w:id="652028880">
          <w:marLeft w:val="0"/>
          <w:marRight w:val="0"/>
          <w:marTop w:val="0"/>
          <w:marBottom w:val="0"/>
          <w:divBdr>
            <w:top w:val="none" w:sz="0" w:space="0" w:color="auto"/>
            <w:left w:val="none" w:sz="0" w:space="0" w:color="auto"/>
            <w:bottom w:val="none" w:sz="0" w:space="0" w:color="auto"/>
            <w:right w:val="none" w:sz="0" w:space="0" w:color="auto"/>
          </w:divBdr>
        </w:div>
        <w:div w:id="1810705793">
          <w:marLeft w:val="0"/>
          <w:marRight w:val="0"/>
          <w:marTop w:val="0"/>
          <w:marBottom w:val="0"/>
          <w:divBdr>
            <w:top w:val="none" w:sz="0" w:space="0" w:color="auto"/>
            <w:left w:val="none" w:sz="0" w:space="0" w:color="auto"/>
            <w:bottom w:val="none" w:sz="0" w:space="0" w:color="auto"/>
            <w:right w:val="none" w:sz="0" w:space="0" w:color="auto"/>
          </w:divBdr>
        </w:div>
        <w:div w:id="1319071638">
          <w:marLeft w:val="0"/>
          <w:marRight w:val="0"/>
          <w:marTop w:val="0"/>
          <w:marBottom w:val="0"/>
          <w:divBdr>
            <w:top w:val="none" w:sz="0" w:space="0" w:color="auto"/>
            <w:left w:val="none" w:sz="0" w:space="0" w:color="auto"/>
            <w:bottom w:val="none" w:sz="0" w:space="0" w:color="auto"/>
            <w:right w:val="none" w:sz="0" w:space="0" w:color="auto"/>
          </w:divBdr>
        </w:div>
        <w:div w:id="2081631842">
          <w:marLeft w:val="0"/>
          <w:marRight w:val="0"/>
          <w:marTop w:val="0"/>
          <w:marBottom w:val="0"/>
          <w:divBdr>
            <w:top w:val="none" w:sz="0" w:space="0" w:color="auto"/>
            <w:left w:val="none" w:sz="0" w:space="0" w:color="auto"/>
            <w:bottom w:val="none" w:sz="0" w:space="0" w:color="auto"/>
            <w:right w:val="none" w:sz="0" w:space="0" w:color="auto"/>
          </w:divBdr>
        </w:div>
        <w:div w:id="2028171849">
          <w:marLeft w:val="0"/>
          <w:marRight w:val="0"/>
          <w:marTop w:val="0"/>
          <w:marBottom w:val="0"/>
          <w:divBdr>
            <w:top w:val="none" w:sz="0" w:space="0" w:color="auto"/>
            <w:left w:val="none" w:sz="0" w:space="0" w:color="auto"/>
            <w:bottom w:val="none" w:sz="0" w:space="0" w:color="auto"/>
            <w:right w:val="none" w:sz="0" w:space="0" w:color="auto"/>
          </w:divBdr>
        </w:div>
        <w:div w:id="145099485">
          <w:marLeft w:val="0"/>
          <w:marRight w:val="0"/>
          <w:marTop w:val="0"/>
          <w:marBottom w:val="0"/>
          <w:divBdr>
            <w:top w:val="none" w:sz="0" w:space="0" w:color="auto"/>
            <w:left w:val="none" w:sz="0" w:space="0" w:color="auto"/>
            <w:bottom w:val="none" w:sz="0" w:space="0" w:color="auto"/>
            <w:right w:val="none" w:sz="0" w:space="0" w:color="auto"/>
          </w:divBdr>
        </w:div>
        <w:div w:id="1580288379">
          <w:marLeft w:val="0"/>
          <w:marRight w:val="0"/>
          <w:marTop w:val="0"/>
          <w:marBottom w:val="0"/>
          <w:divBdr>
            <w:top w:val="none" w:sz="0" w:space="0" w:color="auto"/>
            <w:left w:val="none" w:sz="0" w:space="0" w:color="auto"/>
            <w:bottom w:val="none" w:sz="0" w:space="0" w:color="auto"/>
            <w:right w:val="none" w:sz="0" w:space="0" w:color="auto"/>
          </w:divBdr>
        </w:div>
        <w:div w:id="149055801">
          <w:marLeft w:val="0"/>
          <w:marRight w:val="0"/>
          <w:marTop w:val="0"/>
          <w:marBottom w:val="0"/>
          <w:divBdr>
            <w:top w:val="none" w:sz="0" w:space="0" w:color="auto"/>
            <w:left w:val="none" w:sz="0" w:space="0" w:color="auto"/>
            <w:bottom w:val="none" w:sz="0" w:space="0" w:color="auto"/>
            <w:right w:val="none" w:sz="0" w:space="0" w:color="auto"/>
          </w:divBdr>
        </w:div>
        <w:div w:id="1682588080">
          <w:marLeft w:val="0"/>
          <w:marRight w:val="0"/>
          <w:marTop w:val="0"/>
          <w:marBottom w:val="0"/>
          <w:divBdr>
            <w:top w:val="none" w:sz="0" w:space="0" w:color="auto"/>
            <w:left w:val="none" w:sz="0" w:space="0" w:color="auto"/>
            <w:bottom w:val="none" w:sz="0" w:space="0" w:color="auto"/>
            <w:right w:val="none" w:sz="0" w:space="0" w:color="auto"/>
          </w:divBdr>
        </w:div>
        <w:div w:id="688220160">
          <w:marLeft w:val="0"/>
          <w:marRight w:val="0"/>
          <w:marTop w:val="0"/>
          <w:marBottom w:val="0"/>
          <w:divBdr>
            <w:top w:val="none" w:sz="0" w:space="0" w:color="auto"/>
            <w:left w:val="none" w:sz="0" w:space="0" w:color="auto"/>
            <w:bottom w:val="none" w:sz="0" w:space="0" w:color="auto"/>
            <w:right w:val="none" w:sz="0" w:space="0" w:color="auto"/>
          </w:divBdr>
        </w:div>
        <w:div w:id="1560482051">
          <w:marLeft w:val="0"/>
          <w:marRight w:val="0"/>
          <w:marTop w:val="0"/>
          <w:marBottom w:val="0"/>
          <w:divBdr>
            <w:top w:val="none" w:sz="0" w:space="0" w:color="auto"/>
            <w:left w:val="none" w:sz="0" w:space="0" w:color="auto"/>
            <w:bottom w:val="none" w:sz="0" w:space="0" w:color="auto"/>
            <w:right w:val="none" w:sz="0" w:space="0" w:color="auto"/>
          </w:divBdr>
        </w:div>
        <w:div w:id="685179912">
          <w:marLeft w:val="0"/>
          <w:marRight w:val="0"/>
          <w:marTop w:val="0"/>
          <w:marBottom w:val="0"/>
          <w:divBdr>
            <w:top w:val="none" w:sz="0" w:space="0" w:color="auto"/>
            <w:left w:val="none" w:sz="0" w:space="0" w:color="auto"/>
            <w:bottom w:val="none" w:sz="0" w:space="0" w:color="auto"/>
            <w:right w:val="none" w:sz="0" w:space="0" w:color="auto"/>
          </w:divBdr>
        </w:div>
        <w:div w:id="1065953435">
          <w:marLeft w:val="0"/>
          <w:marRight w:val="0"/>
          <w:marTop w:val="0"/>
          <w:marBottom w:val="0"/>
          <w:divBdr>
            <w:top w:val="none" w:sz="0" w:space="0" w:color="auto"/>
            <w:left w:val="none" w:sz="0" w:space="0" w:color="auto"/>
            <w:bottom w:val="none" w:sz="0" w:space="0" w:color="auto"/>
            <w:right w:val="none" w:sz="0" w:space="0" w:color="auto"/>
          </w:divBdr>
        </w:div>
        <w:div w:id="1431118413">
          <w:marLeft w:val="0"/>
          <w:marRight w:val="0"/>
          <w:marTop w:val="0"/>
          <w:marBottom w:val="0"/>
          <w:divBdr>
            <w:top w:val="none" w:sz="0" w:space="0" w:color="auto"/>
            <w:left w:val="none" w:sz="0" w:space="0" w:color="auto"/>
            <w:bottom w:val="none" w:sz="0" w:space="0" w:color="auto"/>
            <w:right w:val="none" w:sz="0" w:space="0" w:color="auto"/>
          </w:divBdr>
        </w:div>
        <w:div w:id="1773208432">
          <w:marLeft w:val="0"/>
          <w:marRight w:val="0"/>
          <w:marTop w:val="0"/>
          <w:marBottom w:val="0"/>
          <w:divBdr>
            <w:top w:val="none" w:sz="0" w:space="0" w:color="auto"/>
            <w:left w:val="none" w:sz="0" w:space="0" w:color="auto"/>
            <w:bottom w:val="none" w:sz="0" w:space="0" w:color="auto"/>
            <w:right w:val="none" w:sz="0" w:space="0" w:color="auto"/>
          </w:divBdr>
        </w:div>
        <w:div w:id="1833909919">
          <w:marLeft w:val="0"/>
          <w:marRight w:val="0"/>
          <w:marTop w:val="0"/>
          <w:marBottom w:val="0"/>
          <w:divBdr>
            <w:top w:val="none" w:sz="0" w:space="0" w:color="auto"/>
            <w:left w:val="none" w:sz="0" w:space="0" w:color="auto"/>
            <w:bottom w:val="none" w:sz="0" w:space="0" w:color="auto"/>
            <w:right w:val="none" w:sz="0" w:space="0" w:color="auto"/>
          </w:divBdr>
        </w:div>
        <w:div w:id="2040818858">
          <w:marLeft w:val="0"/>
          <w:marRight w:val="0"/>
          <w:marTop w:val="0"/>
          <w:marBottom w:val="0"/>
          <w:divBdr>
            <w:top w:val="none" w:sz="0" w:space="0" w:color="auto"/>
            <w:left w:val="none" w:sz="0" w:space="0" w:color="auto"/>
            <w:bottom w:val="none" w:sz="0" w:space="0" w:color="auto"/>
            <w:right w:val="none" w:sz="0" w:space="0" w:color="auto"/>
          </w:divBdr>
        </w:div>
      </w:divsChild>
    </w:div>
    <w:div w:id="1675642065">
      <w:bodyDiv w:val="1"/>
      <w:marLeft w:val="0"/>
      <w:marRight w:val="0"/>
      <w:marTop w:val="0"/>
      <w:marBottom w:val="0"/>
      <w:divBdr>
        <w:top w:val="none" w:sz="0" w:space="0" w:color="auto"/>
        <w:left w:val="none" w:sz="0" w:space="0" w:color="auto"/>
        <w:bottom w:val="none" w:sz="0" w:space="0" w:color="auto"/>
        <w:right w:val="none" w:sz="0" w:space="0" w:color="auto"/>
      </w:divBdr>
    </w:div>
    <w:div w:id="1675721554">
      <w:bodyDiv w:val="1"/>
      <w:marLeft w:val="0"/>
      <w:marRight w:val="0"/>
      <w:marTop w:val="0"/>
      <w:marBottom w:val="0"/>
      <w:divBdr>
        <w:top w:val="none" w:sz="0" w:space="0" w:color="auto"/>
        <w:left w:val="none" w:sz="0" w:space="0" w:color="auto"/>
        <w:bottom w:val="none" w:sz="0" w:space="0" w:color="auto"/>
        <w:right w:val="none" w:sz="0" w:space="0" w:color="auto"/>
      </w:divBdr>
    </w:div>
    <w:div w:id="1675844285">
      <w:bodyDiv w:val="1"/>
      <w:marLeft w:val="0"/>
      <w:marRight w:val="0"/>
      <w:marTop w:val="0"/>
      <w:marBottom w:val="0"/>
      <w:divBdr>
        <w:top w:val="none" w:sz="0" w:space="0" w:color="auto"/>
        <w:left w:val="none" w:sz="0" w:space="0" w:color="auto"/>
        <w:bottom w:val="none" w:sz="0" w:space="0" w:color="auto"/>
        <w:right w:val="none" w:sz="0" w:space="0" w:color="auto"/>
      </w:divBdr>
    </w:div>
    <w:div w:id="1676036597">
      <w:bodyDiv w:val="1"/>
      <w:marLeft w:val="0"/>
      <w:marRight w:val="0"/>
      <w:marTop w:val="0"/>
      <w:marBottom w:val="0"/>
      <w:divBdr>
        <w:top w:val="none" w:sz="0" w:space="0" w:color="auto"/>
        <w:left w:val="none" w:sz="0" w:space="0" w:color="auto"/>
        <w:bottom w:val="none" w:sz="0" w:space="0" w:color="auto"/>
        <w:right w:val="none" w:sz="0" w:space="0" w:color="auto"/>
      </w:divBdr>
    </w:div>
    <w:div w:id="1676417353">
      <w:bodyDiv w:val="1"/>
      <w:marLeft w:val="0"/>
      <w:marRight w:val="0"/>
      <w:marTop w:val="0"/>
      <w:marBottom w:val="0"/>
      <w:divBdr>
        <w:top w:val="none" w:sz="0" w:space="0" w:color="auto"/>
        <w:left w:val="none" w:sz="0" w:space="0" w:color="auto"/>
        <w:bottom w:val="none" w:sz="0" w:space="0" w:color="auto"/>
        <w:right w:val="none" w:sz="0" w:space="0" w:color="auto"/>
      </w:divBdr>
    </w:div>
    <w:div w:id="1676609136">
      <w:bodyDiv w:val="1"/>
      <w:marLeft w:val="0"/>
      <w:marRight w:val="0"/>
      <w:marTop w:val="0"/>
      <w:marBottom w:val="0"/>
      <w:divBdr>
        <w:top w:val="none" w:sz="0" w:space="0" w:color="auto"/>
        <w:left w:val="none" w:sz="0" w:space="0" w:color="auto"/>
        <w:bottom w:val="none" w:sz="0" w:space="0" w:color="auto"/>
        <w:right w:val="none" w:sz="0" w:space="0" w:color="auto"/>
      </w:divBdr>
    </w:div>
    <w:div w:id="1676884539">
      <w:bodyDiv w:val="1"/>
      <w:marLeft w:val="0"/>
      <w:marRight w:val="0"/>
      <w:marTop w:val="0"/>
      <w:marBottom w:val="0"/>
      <w:divBdr>
        <w:top w:val="none" w:sz="0" w:space="0" w:color="auto"/>
        <w:left w:val="none" w:sz="0" w:space="0" w:color="auto"/>
        <w:bottom w:val="none" w:sz="0" w:space="0" w:color="auto"/>
        <w:right w:val="none" w:sz="0" w:space="0" w:color="auto"/>
      </w:divBdr>
    </w:div>
    <w:div w:id="1676885409">
      <w:bodyDiv w:val="1"/>
      <w:marLeft w:val="0"/>
      <w:marRight w:val="0"/>
      <w:marTop w:val="0"/>
      <w:marBottom w:val="0"/>
      <w:divBdr>
        <w:top w:val="none" w:sz="0" w:space="0" w:color="auto"/>
        <w:left w:val="none" w:sz="0" w:space="0" w:color="auto"/>
        <w:bottom w:val="none" w:sz="0" w:space="0" w:color="auto"/>
        <w:right w:val="none" w:sz="0" w:space="0" w:color="auto"/>
      </w:divBdr>
    </w:div>
    <w:div w:id="1676956835">
      <w:bodyDiv w:val="1"/>
      <w:marLeft w:val="0"/>
      <w:marRight w:val="0"/>
      <w:marTop w:val="0"/>
      <w:marBottom w:val="0"/>
      <w:divBdr>
        <w:top w:val="none" w:sz="0" w:space="0" w:color="auto"/>
        <w:left w:val="none" w:sz="0" w:space="0" w:color="auto"/>
        <w:bottom w:val="none" w:sz="0" w:space="0" w:color="auto"/>
        <w:right w:val="none" w:sz="0" w:space="0" w:color="auto"/>
      </w:divBdr>
    </w:div>
    <w:div w:id="1676960245">
      <w:bodyDiv w:val="1"/>
      <w:marLeft w:val="0"/>
      <w:marRight w:val="0"/>
      <w:marTop w:val="0"/>
      <w:marBottom w:val="0"/>
      <w:divBdr>
        <w:top w:val="none" w:sz="0" w:space="0" w:color="auto"/>
        <w:left w:val="none" w:sz="0" w:space="0" w:color="auto"/>
        <w:bottom w:val="none" w:sz="0" w:space="0" w:color="auto"/>
        <w:right w:val="none" w:sz="0" w:space="0" w:color="auto"/>
      </w:divBdr>
    </w:div>
    <w:div w:id="1677264265">
      <w:bodyDiv w:val="1"/>
      <w:marLeft w:val="0"/>
      <w:marRight w:val="0"/>
      <w:marTop w:val="0"/>
      <w:marBottom w:val="0"/>
      <w:divBdr>
        <w:top w:val="none" w:sz="0" w:space="0" w:color="auto"/>
        <w:left w:val="none" w:sz="0" w:space="0" w:color="auto"/>
        <w:bottom w:val="none" w:sz="0" w:space="0" w:color="auto"/>
        <w:right w:val="none" w:sz="0" w:space="0" w:color="auto"/>
      </w:divBdr>
    </w:div>
    <w:div w:id="1677612357">
      <w:bodyDiv w:val="1"/>
      <w:marLeft w:val="0"/>
      <w:marRight w:val="0"/>
      <w:marTop w:val="0"/>
      <w:marBottom w:val="0"/>
      <w:divBdr>
        <w:top w:val="none" w:sz="0" w:space="0" w:color="auto"/>
        <w:left w:val="none" w:sz="0" w:space="0" w:color="auto"/>
        <w:bottom w:val="none" w:sz="0" w:space="0" w:color="auto"/>
        <w:right w:val="none" w:sz="0" w:space="0" w:color="auto"/>
      </w:divBdr>
    </w:div>
    <w:div w:id="1677918961">
      <w:bodyDiv w:val="1"/>
      <w:marLeft w:val="0"/>
      <w:marRight w:val="0"/>
      <w:marTop w:val="0"/>
      <w:marBottom w:val="0"/>
      <w:divBdr>
        <w:top w:val="none" w:sz="0" w:space="0" w:color="auto"/>
        <w:left w:val="none" w:sz="0" w:space="0" w:color="auto"/>
        <w:bottom w:val="none" w:sz="0" w:space="0" w:color="auto"/>
        <w:right w:val="none" w:sz="0" w:space="0" w:color="auto"/>
      </w:divBdr>
    </w:div>
    <w:div w:id="1677923152">
      <w:bodyDiv w:val="1"/>
      <w:marLeft w:val="0"/>
      <w:marRight w:val="0"/>
      <w:marTop w:val="0"/>
      <w:marBottom w:val="0"/>
      <w:divBdr>
        <w:top w:val="none" w:sz="0" w:space="0" w:color="auto"/>
        <w:left w:val="none" w:sz="0" w:space="0" w:color="auto"/>
        <w:bottom w:val="none" w:sz="0" w:space="0" w:color="auto"/>
        <w:right w:val="none" w:sz="0" w:space="0" w:color="auto"/>
      </w:divBdr>
    </w:div>
    <w:div w:id="1678078465">
      <w:bodyDiv w:val="1"/>
      <w:marLeft w:val="0"/>
      <w:marRight w:val="0"/>
      <w:marTop w:val="0"/>
      <w:marBottom w:val="0"/>
      <w:divBdr>
        <w:top w:val="none" w:sz="0" w:space="0" w:color="auto"/>
        <w:left w:val="none" w:sz="0" w:space="0" w:color="auto"/>
        <w:bottom w:val="none" w:sz="0" w:space="0" w:color="auto"/>
        <w:right w:val="none" w:sz="0" w:space="0" w:color="auto"/>
      </w:divBdr>
    </w:div>
    <w:div w:id="1678145046">
      <w:bodyDiv w:val="1"/>
      <w:marLeft w:val="0"/>
      <w:marRight w:val="0"/>
      <w:marTop w:val="0"/>
      <w:marBottom w:val="0"/>
      <w:divBdr>
        <w:top w:val="none" w:sz="0" w:space="0" w:color="auto"/>
        <w:left w:val="none" w:sz="0" w:space="0" w:color="auto"/>
        <w:bottom w:val="none" w:sz="0" w:space="0" w:color="auto"/>
        <w:right w:val="none" w:sz="0" w:space="0" w:color="auto"/>
      </w:divBdr>
    </w:div>
    <w:div w:id="1678190720">
      <w:bodyDiv w:val="1"/>
      <w:marLeft w:val="0"/>
      <w:marRight w:val="0"/>
      <w:marTop w:val="0"/>
      <w:marBottom w:val="0"/>
      <w:divBdr>
        <w:top w:val="none" w:sz="0" w:space="0" w:color="auto"/>
        <w:left w:val="none" w:sz="0" w:space="0" w:color="auto"/>
        <w:bottom w:val="none" w:sz="0" w:space="0" w:color="auto"/>
        <w:right w:val="none" w:sz="0" w:space="0" w:color="auto"/>
      </w:divBdr>
    </w:div>
    <w:div w:id="1678192738">
      <w:bodyDiv w:val="1"/>
      <w:marLeft w:val="0"/>
      <w:marRight w:val="0"/>
      <w:marTop w:val="0"/>
      <w:marBottom w:val="0"/>
      <w:divBdr>
        <w:top w:val="none" w:sz="0" w:space="0" w:color="auto"/>
        <w:left w:val="none" w:sz="0" w:space="0" w:color="auto"/>
        <w:bottom w:val="none" w:sz="0" w:space="0" w:color="auto"/>
        <w:right w:val="none" w:sz="0" w:space="0" w:color="auto"/>
      </w:divBdr>
    </w:div>
    <w:div w:id="1678731198">
      <w:bodyDiv w:val="1"/>
      <w:marLeft w:val="0"/>
      <w:marRight w:val="0"/>
      <w:marTop w:val="0"/>
      <w:marBottom w:val="0"/>
      <w:divBdr>
        <w:top w:val="none" w:sz="0" w:space="0" w:color="auto"/>
        <w:left w:val="none" w:sz="0" w:space="0" w:color="auto"/>
        <w:bottom w:val="none" w:sz="0" w:space="0" w:color="auto"/>
        <w:right w:val="none" w:sz="0" w:space="0" w:color="auto"/>
      </w:divBdr>
    </w:div>
    <w:div w:id="1678849934">
      <w:bodyDiv w:val="1"/>
      <w:marLeft w:val="0"/>
      <w:marRight w:val="0"/>
      <w:marTop w:val="0"/>
      <w:marBottom w:val="0"/>
      <w:divBdr>
        <w:top w:val="none" w:sz="0" w:space="0" w:color="auto"/>
        <w:left w:val="none" w:sz="0" w:space="0" w:color="auto"/>
        <w:bottom w:val="none" w:sz="0" w:space="0" w:color="auto"/>
        <w:right w:val="none" w:sz="0" w:space="0" w:color="auto"/>
      </w:divBdr>
    </w:div>
    <w:div w:id="1678918221">
      <w:bodyDiv w:val="1"/>
      <w:marLeft w:val="0"/>
      <w:marRight w:val="0"/>
      <w:marTop w:val="0"/>
      <w:marBottom w:val="0"/>
      <w:divBdr>
        <w:top w:val="none" w:sz="0" w:space="0" w:color="auto"/>
        <w:left w:val="none" w:sz="0" w:space="0" w:color="auto"/>
        <w:bottom w:val="none" w:sz="0" w:space="0" w:color="auto"/>
        <w:right w:val="none" w:sz="0" w:space="0" w:color="auto"/>
      </w:divBdr>
    </w:div>
    <w:div w:id="1678995870">
      <w:bodyDiv w:val="1"/>
      <w:marLeft w:val="0"/>
      <w:marRight w:val="0"/>
      <w:marTop w:val="0"/>
      <w:marBottom w:val="0"/>
      <w:divBdr>
        <w:top w:val="none" w:sz="0" w:space="0" w:color="auto"/>
        <w:left w:val="none" w:sz="0" w:space="0" w:color="auto"/>
        <w:bottom w:val="none" w:sz="0" w:space="0" w:color="auto"/>
        <w:right w:val="none" w:sz="0" w:space="0" w:color="auto"/>
      </w:divBdr>
    </w:div>
    <w:div w:id="1679117312">
      <w:bodyDiv w:val="1"/>
      <w:marLeft w:val="0"/>
      <w:marRight w:val="0"/>
      <w:marTop w:val="0"/>
      <w:marBottom w:val="0"/>
      <w:divBdr>
        <w:top w:val="none" w:sz="0" w:space="0" w:color="auto"/>
        <w:left w:val="none" w:sz="0" w:space="0" w:color="auto"/>
        <w:bottom w:val="none" w:sz="0" w:space="0" w:color="auto"/>
        <w:right w:val="none" w:sz="0" w:space="0" w:color="auto"/>
      </w:divBdr>
    </w:div>
    <w:div w:id="1679195108">
      <w:bodyDiv w:val="1"/>
      <w:marLeft w:val="0"/>
      <w:marRight w:val="0"/>
      <w:marTop w:val="0"/>
      <w:marBottom w:val="0"/>
      <w:divBdr>
        <w:top w:val="none" w:sz="0" w:space="0" w:color="auto"/>
        <w:left w:val="none" w:sz="0" w:space="0" w:color="auto"/>
        <w:bottom w:val="none" w:sz="0" w:space="0" w:color="auto"/>
        <w:right w:val="none" w:sz="0" w:space="0" w:color="auto"/>
      </w:divBdr>
    </w:div>
    <w:div w:id="1679575330">
      <w:bodyDiv w:val="1"/>
      <w:marLeft w:val="0"/>
      <w:marRight w:val="0"/>
      <w:marTop w:val="0"/>
      <w:marBottom w:val="0"/>
      <w:divBdr>
        <w:top w:val="none" w:sz="0" w:space="0" w:color="auto"/>
        <w:left w:val="none" w:sz="0" w:space="0" w:color="auto"/>
        <w:bottom w:val="none" w:sz="0" w:space="0" w:color="auto"/>
        <w:right w:val="none" w:sz="0" w:space="0" w:color="auto"/>
      </w:divBdr>
    </w:div>
    <w:div w:id="1679693314">
      <w:bodyDiv w:val="1"/>
      <w:marLeft w:val="0"/>
      <w:marRight w:val="0"/>
      <w:marTop w:val="0"/>
      <w:marBottom w:val="0"/>
      <w:divBdr>
        <w:top w:val="none" w:sz="0" w:space="0" w:color="auto"/>
        <w:left w:val="none" w:sz="0" w:space="0" w:color="auto"/>
        <w:bottom w:val="none" w:sz="0" w:space="0" w:color="auto"/>
        <w:right w:val="none" w:sz="0" w:space="0" w:color="auto"/>
      </w:divBdr>
    </w:div>
    <w:div w:id="1679771176">
      <w:bodyDiv w:val="1"/>
      <w:marLeft w:val="0"/>
      <w:marRight w:val="0"/>
      <w:marTop w:val="0"/>
      <w:marBottom w:val="0"/>
      <w:divBdr>
        <w:top w:val="none" w:sz="0" w:space="0" w:color="auto"/>
        <w:left w:val="none" w:sz="0" w:space="0" w:color="auto"/>
        <w:bottom w:val="none" w:sz="0" w:space="0" w:color="auto"/>
        <w:right w:val="none" w:sz="0" w:space="0" w:color="auto"/>
      </w:divBdr>
    </w:div>
    <w:div w:id="1679774775">
      <w:bodyDiv w:val="1"/>
      <w:marLeft w:val="0"/>
      <w:marRight w:val="0"/>
      <w:marTop w:val="0"/>
      <w:marBottom w:val="0"/>
      <w:divBdr>
        <w:top w:val="none" w:sz="0" w:space="0" w:color="auto"/>
        <w:left w:val="none" w:sz="0" w:space="0" w:color="auto"/>
        <w:bottom w:val="none" w:sz="0" w:space="0" w:color="auto"/>
        <w:right w:val="none" w:sz="0" w:space="0" w:color="auto"/>
      </w:divBdr>
    </w:div>
    <w:div w:id="1679844254">
      <w:bodyDiv w:val="1"/>
      <w:marLeft w:val="0"/>
      <w:marRight w:val="0"/>
      <w:marTop w:val="0"/>
      <w:marBottom w:val="0"/>
      <w:divBdr>
        <w:top w:val="none" w:sz="0" w:space="0" w:color="auto"/>
        <w:left w:val="none" w:sz="0" w:space="0" w:color="auto"/>
        <w:bottom w:val="none" w:sz="0" w:space="0" w:color="auto"/>
        <w:right w:val="none" w:sz="0" w:space="0" w:color="auto"/>
      </w:divBdr>
    </w:div>
    <w:div w:id="1679845933">
      <w:bodyDiv w:val="1"/>
      <w:marLeft w:val="0"/>
      <w:marRight w:val="0"/>
      <w:marTop w:val="0"/>
      <w:marBottom w:val="0"/>
      <w:divBdr>
        <w:top w:val="none" w:sz="0" w:space="0" w:color="auto"/>
        <w:left w:val="none" w:sz="0" w:space="0" w:color="auto"/>
        <w:bottom w:val="none" w:sz="0" w:space="0" w:color="auto"/>
        <w:right w:val="none" w:sz="0" w:space="0" w:color="auto"/>
      </w:divBdr>
    </w:div>
    <w:div w:id="1680082200">
      <w:bodyDiv w:val="1"/>
      <w:marLeft w:val="0"/>
      <w:marRight w:val="0"/>
      <w:marTop w:val="0"/>
      <w:marBottom w:val="0"/>
      <w:divBdr>
        <w:top w:val="none" w:sz="0" w:space="0" w:color="auto"/>
        <w:left w:val="none" w:sz="0" w:space="0" w:color="auto"/>
        <w:bottom w:val="none" w:sz="0" w:space="0" w:color="auto"/>
        <w:right w:val="none" w:sz="0" w:space="0" w:color="auto"/>
      </w:divBdr>
    </w:div>
    <w:div w:id="1680112565">
      <w:bodyDiv w:val="1"/>
      <w:marLeft w:val="0"/>
      <w:marRight w:val="0"/>
      <w:marTop w:val="0"/>
      <w:marBottom w:val="0"/>
      <w:divBdr>
        <w:top w:val="none" w:sz="0" w:space="0" w:color="auto"/>
        <w:left w:val="none" w:sz="0" w:space="0" w:color="auto"/>
        <w:bottom w:val="none" w:sz="0" w:space="0" w:color="auto"/>
        <w:right w:val="none" w:sz="0" w:space="0" w:color="auto"/>
      </w:divBdr>
    </w:div>
    <w:div w:id="1680236494">
      <w:bodyDiv w:val="1"/>
      <w:marLeft w:val="0"/>
      <w:marRight w:val="0"/>
      <w:marTop w:val="0"/>
      <w:marBottom w:val="0"/>
      <w:divBdr>
        <w:top w:val="none" w:sz="0" w:space="0" w:color="auto"/>
        <w:left w:val="none" w:sz="0" w:space="0" w:color="auto"/>
        <w:bottom w:val="none" w:sz="0" w:space="0" w:color="auto"/>
        <w:right w:val="none" w:sz="0" w:space="0" w:color="auto"/>
      </w:divBdr>
    </w:div>
    <w:div w:id="1680350510">
      <w:bodyDiv w:val="1"/>
      <w:marLeft w:val="0"/>
      <w:marRight w:val="0"/>
      <w:marTop w:val="0"/>
      <w:marBottom w:val="0"/>
      <w:divBdr>
        <w:top w:val="none" w:sz="0" w:space="0" w:color="auto"/>
        <w:left w:val="none" w:sz="0" w:space="0" w:color="auto"/>
        <w:bottom w:val="none" w:sz="0" w:space="0" w:color="auto"/>
        <w:right w:val="none" w:sz="0" w:space="0" w:color="auto"/>
      </w:divBdr>
    </w:div>
    <w:div w:id="1680884098">
      <w:bodyDiv w:val="1"/>
      <w:marLeft w:val="0"/>
      <w:marRight w:val="0"/>
      <w:marTop w:val="0"/>
      <w:marBottom w:val="0"/>
      <w:divBdr>
        <w:top w:val="none" w:sz="0" w:space="0" w:color="auto"/>
        <w:left w:val="none" w:sz="0" w:space="0" w:color="auto"/>
        <w:bottom w:val="none" w:sz="0" w:space="0" w:color="auto"/>
        <w:right w:val="none" w:sz="0" w:space="0" w:color="auto"/>
      </w:divBdr>
    </w:div>
    <w:div w:id="1681010777">
      <w:bodyDiv w:val="1"/>
      <w:marLeft w:val="0"/>
      <w:marRight w:val="0"/>
      <w:marTop w:val="0"/>
      <w:marBottom w:val="0"/>
      <w:divBdr>
        <w:top w:val="none" w:sz="0" w:space="0" w:color="auto"/>
        <w:left w:val="none" w:sz="0" w:space="0" w:color="auto"/>
        <w:bottom w:val="none" w:sz="0" w:space="0" w:color="auto"/>
        <w:right w:val="none" w:sz="0" w:space="0" w:color="auto"/>
      </w:divBdr>
    </w:div>
    <w:div w:id="1681082061">
      <w:bodyDiv w:val="1"/>
      <w:marLeft w:val="0"/>
      <w:marRight w:val="0"/>
      <w:marTop w:val="0"/>
      <w:marBottom w:val="0"/>
      <w:divBdr>
        <w:top w:val="none" w:sz="0" w:space="0" w:color="auto"/>
        <w:left w:val="none" w:sz="0" w:space="0" w:color="auto"/>
        <w:bottom w:val="none" w:sz="0" w:space="0" w:color="auto"/>
        <w:right w:val="none" w:sz="0" w:space="0" w:color="auto"/>
      </w:divBdr>
    </w:div>
    <w:div w:id="1681152005">
      <w:bodyDiv w:val="1"/>
      <w:marLeft w:val="0"/>
      <w:marRight w:val="0"/>
      <w:marTop w:val="0"/>
      <w:marBottom w:val="0"/>
      <w:divBdr>
        <w:top w:val="none" w:sz="0" w:space="0" w:color="auto"/>
        <w:left w:val="none" w:sz="0" w:space="0" w:color="auto"/>
        <w:bottom w:val="none" w:sz="0" w:space="0" w:color="auto"/>
        <w:right w:val="none" w:sz="0" w:space="0" w:color="auto"/>
      </w:divBdr>
    </w:div>
    <w:div w:id="1681274993">
      <w:bodyDiv w:val="1"/>
      <w:marLeft w:val="0"/>
      <w:marRight w:val="0"/>
      <w:marTop w:val="0"/>
      <w:marBottom w:val="0"/>
      <w:divBdr>
        <w:top w:val="none" w:sz="0" w:space="0" w:color="auto"/>
        <w:left w:val="none" w:sz="0" w:space="0" w:color="auto"/>
        <w:bottom w:val="none" w:sz="0" w:space="0" w:color="auto"/>
        <w:right w:val="none" w:sz="0" w:space="0" w:color="auto"/>
      </w:divBdr>
    </w:div>
    <w:div w:id="1681809890">
      <w:bodyDiv w:val="1"/>
      <w:marLeft w:val="0"/>
      <w:marRight w:val="0"/>
      <w:marTop w:val="0"/>
      <w:marBottom w:val="0"/>
      <w:divBdr>
        <w:top w:val="none" w:sz="0" w:space="0" w:color="auto"/>
        <w:left w:val="none" w:sz="0" w:space="0" w:color="auto"/>
        <w:bottom w:val="none" w:sz="0" w:space="0" w:color="auto"/>
        <w:right w:val="none" w:sz="0" w:space="0" w:color="auto"/>
      </w:divBdr>
    </w:div>
    <w:div w:id="1682928133">
      <w:bodyDiv w:val="1"/>
      <w:marLeft w:val="0"/>
      <w:marRight w:val="0"/>
      <w:marTop w:val="0"/>
      <w:marBottom w:val="0"/>
      <w:divBdr>
        <w:top w:val="none" w:sz="0" w:space="0" w:color="auto"/>
        <w:left w:val="none" w:sz="0" w:space="0" w:color="auto"/>
        <w:bottom w:val="none" w:sz="0" w:space="0" w:color="auto"/>
        <w:right w:val="none" w:sz="0" w:space="0" w:color="auto"/>
      </w:divBdr>
    </w:div>
    <w:div w:id="1682971358">
      <w:bodyDiv w:val="1"/>
      <w:marLeft w:val="0"/>
      <w:marRight w:val="0"/>
      <w:marTop w:val="0"/>
      <w:marBottom w:val="0"/>
      <w:divBdr>
        <w:top w:val="none" w:sz="0" w:space="0" w:color="auto"/>
        <w:left w:val="none" w:sz="0" w:space="0" w:color="auto"/>
        <w:bottom w:val="none" w:sz="0" w:space="0" w:color="auto"/>
        <w:right w:val="none" w:sz="0" w:space="0" w:color="auto"/>
      </w:divBdr>
    </w:div>
    <w:div w:id="1683438445">
      <w:bodyDiv w:val="1"/>
      <w:marLeft w:val="0"/>
      <w:marRight w:val="0"/>
      <w:marTop w:val="0"/>
      <w:marBottom w:val="0"/>
      <w:divBdr>
        <w:top w:val="none" w:sz="0" w:space="0" w:color="auto"/>
        <w:left w:val="none" w:sz="0" w:space="0" w:color="auto"/>
        <w:bottom w:val="none" w:sz="0" w:space="0" w:color="auto"/>
        <w:right w:val="none" w:sz="0" w:space="0" w:color="auto"/>
      </w:divBdr>
      <w:divsChild>
        <w:div w:id="425343224">
          <w:marLeft w:val="0"/>
          <w:marRight w:val="0"/>
          <w:marTop w:val="0"/>
          <w:marBottom w:val="0"/>
          <w:divBdr>
            <w:top w:val="none" w:sz="0" w:space="0" w:color="auto"/>
            <w:left w:val="none" w:sz="0" w:space="0" w:color="auto"/>
            <w:bottom w:val="none" w:sz="0" w:space="0" w:color="auto"/>
            <w:right w:val="none" w:sz="0" w:space="0" w:color="auto"/>
          </w:divBdr>
        </w:div>
        <w:div w:id="190414770">
          <w:marLeft w:val="0"/>
          <w:marRight w:val="0"/>
          <w:marTop w:val="0"/>
          <w:marBottom w:val="0"/>
          <w:divBdr>
            <w:top w:val="none" w:sz="0" w:space="0" w:color="auto"/>
            <w:left w:val="none" w:sz="0" w:space="0" w:color="auto"/>
            <w:bottom w:val="none" w:sz="0" w:space="0" w:color="auto"/>
            <w:right w:val="none" w:sz="0" w:space="0" w:color="auto"/>
          </w:divBdr>
        </w:div>
        <w:div w:id="1988898692">
          <w:marLeft w:val="0"/>
          <w:marRight w:val="0"/>
          <w:marTop w:val="0"/>
          <w:marBottom w:val="0"/>
          <w:divBdr>
            <w:top w:val="none" w:sz="0" w:space="0" w:color="auto"/>
            <w:left w:val="none" w:sz="0" w:space="0" w:color="auto"/>
            <w:bottom w:val="none" w:sz="0" w:space="0" w:color="auto"/>
            <w:right w:val="none" w:sz="0" w:space="0" w:color="auto"/>
          </w:divBdr>
        </w:div>
        <w:div w:id="1588231179">
          <w:marLeft w:val="0"/>
          <w:marRight w:val="0"/>
          <w:marTop w:val="0"/>
          <w:marBottom w:val="0"/>
          <w:divBdr>
            <w:top w:val="none" w:sz="0" w:space="0" w:color="auto"/>
            <w:left w:val="none" w:sz="0" w:space="0" w:color="auto"/>
            <w:bottom w:val="none" w:sz="0" w:space="0" w:color="auto"/>
            <w:right w:val="none" w:sz="0" w:space="0" w:color="auto"/>
          </w:divBdr>
        </w:div>
        <w:div w:id="1292587439">
          <w:marLeft w:val="0"/>
          <w:marRight w:val="0"/>
          <w:marTop w:val="0"/>
          <w:marBottom w:val="0"/>
          <w:divBdr>
            <w:top w:val="none" w:sz="0" w:space="0" w:color="auto"/>
            <w:left w:val="none" w:sz="0" w:space="0" w:color="auto"/>
            <w:bottom w:val="none" w:sz="0" w:space="0" w:color="auto"/>
            <w:right w:val="none" w:sz="0" w:space="0" w:color="auto"/>
          </w:divBdr>
        </w:div>
        <w:div w:id="1439257344">
          <w:marLeft w:val="0"/>
          <w:marRight w:val="0"/>
          <w:marTop w:val="0"/>
          <w:marBottom w:val="0"/>
          <w:divBdr>
            <w:top w:val="none" w:sz="0" w:space="0" w:color="auto"/>
            <w:left w:val="none" w:sz="0" w:space="0" w:color="auto"/>
            <w:bottom w:val="none" w:sz="0" w:space="0" w:color="auto"/>
            <w:right w:val="none" w:sz="0" w:space="0" w:color="auto"/>
          </w:divBdr>
        </w:div>
        <w:div w:id="1500463796">
          <w:marLeft w:val="0"/>
          <w:marRight w:val="0"/>
          <w:marTop w:val="0"/>
          <w:marBottom w:val="0"/>
          <w:divBdr>
            <w:top w:val="none" w:sz="0" w:space="0" w:color="auto"/>
            <w:left w:val="none" w:sz="0" w:space="0" w:color="auto"/>
            <w:bottom w:val="none" w:sz="0" w:space="0" w:color="auto"/>
            <w:right w:val="none" w:sz="0" w:space="0" w:color="auto"/>
          </w:divBdr>
        </w:div>
        <w:div w:id="85000860">
          <w:marLeft w:val="0"/>
          <w:marRight w:val="0"/>
          <w:marTop w:val="0"/>
          <w:marBottom w:val="0"/>
          <w:divBdr>
            <w:top w:val="none" w:sz="0" w:space="0" w:color="auto"/>
            <w:left w:val="none" w:sz="0" w:space="0" w:color="auto"/>
            <w:bottom w:val="none" w:sz="0" w:space="0" w:color="auto"/>
            <w:right w:val="none" w:sz="0" w:space="0" w:color="auto"/>
          </w:divBdr>
        </w:div>
        <w:div w:id="521286787">
          <w:marLeft w:val="0"/>
          <w:marRight w:val="0"/>
          <w:marTop w:val="0"/>
          <w:marBottom w:val="0"/>
          <w:divBdr>
            <w:top w:val="none" w:sz="0" w:space="0" w:color="auto"/>
            <w:left w:val="none" w:sz="0" w:space="0" w:color="auto"/>
            <w:bottom w:val="none" w:sz="0" w:space="0" w:color="auto"/>
            <w:right w:val="none" w:sz="0" w:space="0" w:color="auto"/>
          </w:divBdr>
        </w:div>
        <w:div w:id="334308290">
          <w:marLeft w:val="0"/>
          <w:marRight w:val="0"/>
          <w:marTop w:val="0"/>
          <w:marBottom w:val="0"/>
          <w:divBdr>
            <w:top w:val="none" w:sz="0" w:space="0" w:color="auto"/>
            <w:left w:val="none" w:sz="0" w:space="0" w:color="auto"/>
            <w:bottom w:val="none" w:sz="0" w:space="0" w:color="auto"/>
            <w:right w:val="none" w:sz="0" w:space="0" w:color="auto"/>
          </w:divBdr>
        </w:div>
        <w:div w:id="1297491644">
          <w:marLeft w:val="0"/>
          <w:marRight w:val="0"/>
          <w:marTop w:val="0"/>
          <w:marBottom w:val="0"/>
          <w:divBdr>
            <w:top w:val="none" w:sz="0" w:space="0" w:color="auto"/>
            <w:left w:val="none" w:sz="0" w:space="0" w:color="auto"/>
            <w:bottom w:val="none" w:sz="0" w:space="0" w:color="auto"/>
            <w:right w:val="none" w:sz="0" w:space="0" w:color="auto"/>
          </w:divBdr>
        </w:div>
        <w:div w:id="12345928">
          <w:marLeft w:val="0"/>
          <w:marRight w:val="0"/>
          <w:marTop w:val="0"/>
          <w:marBottom w:val="0"/>
          <w:divBdr>
            <w:top w:val="none" w:sz="0" w:space="0" w:color="auto"/>
            <w:left w:val="none" w:sz="0" w:space="0" w:color="auto"/>
            <w:bottom w:val="none" w:sz="0" w:space="0" w:color="auto"/>
            <w:right w:val="none" w:sz="0" w:space="0" w:color="auto"/>
          </w:divBdr>
        </w:div>
        <w:div w:id="2120248249">
          <w:marLeft w:val="0"/>
          <w:marRight w:val="0"/>
          <w:marTop w:val="0"/>
          <w:marBottom w:val="0"/>
          <w:divBdr>
            <w:top w:val="none" w:sz="0" w:space="0" w:color="auto"/>
            <w:left w:val="none" w:sz="0" w:space="0" w:color="auto"/>
            <w:bottom w:val="none" w:sz="0" w:space="0" w:color="auto"/>
            <w:right w:val="none" w:sz="0" w:space="0" w:color="auto"/>
          </w:divBdr>
        </w:div>
        <w:div w:id="1345211895">
          <w:marLeft w:val="0"/>
          <w:marRight w:val="0"/>
          <w:marTop w:val="0"/>
          <w:marBottom w:val="0"/>
          <w:divBdr>
            <w:top w:val="none" w:sz="0" w:space="0" w:color="auto"/>
            <w:left w:val="none" w:sz="0" w:space="0" w:color="auto"/>
            <w:bottom w:val="none" w:sz="0" w:space="0" w:color="auto"/>
            <w:right w:val="none" w:sz="0" w:space="0" w:color="auto"/>
          </w:divBdr>
        </w:div>
        <w:div w:id="267204412">
          <w:marLeft w:val="0"/>
          <w:marRight w:val="0"/>
          <w:marTop w:val="0"/>
          <w:marBottom w:val="0"/>
          <w:divBdr>
            <w:top w:val="none" w:sz="0" w:space="0" w:color="auto"/>
            <w:left w:val="none" w:sz="0" w:space="0" w:color="auto"/>
            <w:bottom w:val="none" w:sz="0" w:space="0" w:color="auto"/>
            <w:right w:val="none" w:sz="0" w:space="0" w:color="auto"/>
          </w:divBdr>
        </w:div>
        <w:div w:id="523371182">
          <w:marLeft w:val="0"/>
          <w:marRight w:val="0"/>
          <w:marTop w:val="0"/>
          <w:marBottom w:val="0"/>
          <w:divBdr>
            <w:top w:val="none" w:sz="0" w:space="0" w:color="auto"/>
            <w:left w:val="none" w:sz="0" w:space="0" w:color="auto"/>
            <w:bottom w:val="none" w:sz="0" w:space="0" w:color="auto"/>
            <w:right w:val="none" w:sz="0" w:space="0" w:color="auto"/>
          </w:divBdr>
        </w:div>
        <w:div w:id="1743329065">
          <w:marLeft w:val="0"/>
          <w:marRight w:val="0"/>
          <w:marTop w:val="0"/>
          <w:marBottom w:val="0"/>
          <w:divBdr>
            <w:top w:val="none" w:sz="0" w:space="0" w:color="auto"/>
            <w:left w:val="none" w:sz="0" w:space="0" w:color="auto"/>
            <w:bottom w:val="none" w:sz="0" w:space="0" w:color="auto"/>
            <w:right w:val="none" w:sz="0" w:space="0" w:color="auto"/>
          </w:divBdr>
        </w:div>
        <w:div w:id="514420160">
          <w:marLeft w:val="0"/>
          <w:marRight w:val="0"/>
          <w:marTop w:val="0"/>
          <w:marBottom w:val="0"/>
          <w:divBdr>
            <w:top w:val="none" w:sz="0" w:space="0" w:color="auto"/>
            <w:left w:val="none" w:sz="0" w:space="0" w:color="auto"/>
            <w:bottom w:val="none" w:sz="0" w:space="0" w:color="auto"/>
            <w:right w:val="none" w:sz="0" w:space="0" w:color="auto"/>
          </w:divBdr>
        </w:div>
        <w:div w:id="90862509">
          <w:marLeft w:val="0"/>
          <w:marRight w:val="0"/>
          <w:marTop w:val="0"/>
          <w:marBottom w:val="0"/>
          <w:divBdr>
            <w:top w:val="none" w:sz="0" w:space="0" w:color="auto"/>
            <w:left w:val="none" w:sz="0" w:space="0" w:color="auto"/>
            <w:bottom w:val="none" w:sz="0" w:space="0" w:color="auto"/>
            <w:right w:val="none" w:sz="0" w:space="0" w:color="auto"/>
          </w:divBdr>
        </w:div>
      </w:divsChild>
    </w:div>
    <w:div w:id="1683820965">
      <w:bodyDiv w:val="1"/>
      <w:marLeft w:val="0"/>
      <w:marRight w:val="0"/>
      <w:marTop w:val="0"/>
      <w:marBottom w:val="0"/>
      <w:divBdr>
        <w:top w:val="none" w:sz="0" w:space="0" w:color="auto"/>
        <w:left w:val="none" w:sz="0" w:space="0" w:color="auto"/>
        <w:bottom w:val="none" w:sz="0" w:space="0" w:color="auto"/>
        <w:right w:val="none" w:sz="0" w:space="0" w:color="auto"/>
      </w:divBdr>
    </w:div>
    <w:div w:id="1683970164">
      <w:bodyDiv w:val="1"/>
      <w:marLeft w:val="0"/>
      <w:marRight w:val="0"/>
      <w:marTop w:val="0"/>
      <w:marBottom w:val="0"/>
      <w:divBdr>
        <w:top w:val="none" w:sz="0" w:space="0" w:color="auto"/>
        <w:left w:val="none" w:sz="0" w:space="0" w:color="auto"/>
        <w:bottom w:val="none" w:sz="0" w:space="0" w:color="auto"/>
        <w:right w:val="none" w:sz="0" w:space="0" w:color="auto"/>
      </w:divBdr>
    </w:div>
    <w:div w:id="1684093633">
      <w:bodyDiv w:val="1"/>
      <w:marLeft w:val="0"/>
      <w:marRight w:val="0"/>
      <w:marTop w:val="0"/>
      <w:marBottom w:val="0"/>
      <w:divBdr>
        <w:top w:val="none" w:sz="0" w:space="0" w:color="auto"/>
        <w:left w:val="none" w:sz="0" w:space="0" w:color="auto"/>
        <w:bottom w:val="none" w:sz="0" w:space="0" w:color="auto"/>
        <w:right w:val="none" w:sz="0" w:space="0" w:color="auto"/>
      </w:divBdr>
    </w:div>
    <w:div w:id="1684280289">
      <w:bodyDiv w:val="1"/>
      <w:marLeft w:val="0"/>
      <w:marRight w:val="0"/>
      <w:marTop w:val="0"/>
      <w:marBottom w:val="0"/>
      <w:divBdr>
        <w:top w:val="none" w:sz="0" w:space="0" w:color="auto"/>
        <w:left w:val="none" w:sz="0" w:space="0" w:color="auto"/>
        <w:bottom w:val="none" w:sz="0" w:space="0" w:color="auto"/>
        <w:right w:val="none" w:sz="0" w:space="0" w:color="auto"/>
      </w:divBdr>
    </w:div>
    <w:div w:id="1684473649">
      <w:bodyDiv w:val="1"/>
      <w:marLeft w:val="0"/>
      <w:marRight w:val="0"/>
      <w:marTop w:val="0"/>
      <w:marBottom w:val="0"/>
      <w:divBdr>
        <w:top w:val="none" w:sz="0" w:space="0" w:color="auto"/>
        <w:left w:val="none" w:sz="0" w:space="0" w:color="auto"/>
        <w:bottom w:val="none" w:sz="0" w:space="0" w:color="auto"/>
        <w:right w:val="none" w:sz="0" w:space="0" w:color="auto"/>
      </w:divBdr>
    </w:div>
    <w:div w:id="1684473770">
      <w:bodyDiv w:val="1"/>
      <w:marLeft w:val="0"/>
      <w:marRight w:val="0"/>
      <w:marTop w:val="0"/>
      <w:marBottom w:val="0"/>
      <w:divBdr>
        <w:top w:val="none" w:sz="0" w:space="0" w:color="auto"/>
        <w:left w:val="none" w:sz="0" w:space="0" w:color="auto"/>
        <w:bottom w:val="none" w:sz="0" w:space="0" w:color="auto"/>
        <w:right w:val="none" w:sz="0" w:space="0" w:color="auto"/>
      </w:divBdr>
    </w:div>
    <w:div w:id="1684815969">
      <w:bodyDiv w:val="1"/>
      <w:marLeft w:val="0"/>
      <w:marRight w:val="0"/>
      <w:marTop w:val="0"/>
      <w:marBottom w:val="0"/>
      <w:divBdr>
        <w:top w:val="none" w:sz="0" w:space="0" w:color="auto"/>
        <w:left w:val="none" w:sz="0" w:space="0" w:color="auto"/>
        <w:bottom w:val="none" w:sz="0" w:space="0" w:color="auto"/>
        <w:right w:val="none" w:sz="0" w:space="0" w:color="auto"/>
      </w:divBdr>
    </w:div>
    <w:div w:id="1684866609">
      <w:bodyDiv w:val="1"/>
      <w:marLeft w:val="0"/>
      <w:marRight w:val="0"/>
      <w:marTop w:val="0"/>
      <w:marBottom w:val="0"/>
      <w:divBdr>
        <w:top w:val="none" w:sz="0" w:space="0" w:color="auto"/>
        <w:left w:val="none" w:sz="0" w:space="0" w:color="auto"/>
        <w:bottom w:val="none" w:sz="0" w:space="0" w:color="auto"/>
        <w:right w:val="none" w:sz="0" w:space="0" w:color="auto"/>
      </w:divBdr>
    </w:div>
    <w:div w:id="1685013641">
      <w:bodyDiv w:val="1"/>
      <w:marLeft w:val="0"/>
      <w:marRight w:val="0"/>
      <w:marTop w:val="0"/>
      <w:marBottom w:val="0"/>
      <w:divBdr>
        <w:top w:val="none" w:sz="0" w:space="0" w:color="auto"/>
        <w:left w:val="none" w:sz="0" w:space="0" w:color="auto"/>
        <w:bottom w:val="none" w:sz="0" w:space="0" w:color="auto"/>
        <w:right w:val="none" w:sz="0" w:space="0" w:color="auto"/>
      </w:divBdr>
    </w:div>
    <w:div w:id="1685548745">
      <w:bodyDiv w:val="1"/>
      <w:marLeft w:val="0"/>
      <w:marRight w:val="0"/>
      <w:marTop w:val="0"/>
      <w:marBottom w:val="0"/>
      <w:divBdr>
        <w:top w:val="none" w:sz="0" w:space="0" w:color="auto"/>
        <w:left w:val="none" w:sz="0" w:space="0" w:color="auto"/>
        <w:bottom w:val="none" w:sz="0" w:space="0" w:color="auto"/>
        <w:right w:val="none" w:sz="0" w:space="0" w:color="auto"/>
      </w:divBdr>
    </w:div>
    <w:div w:id="1685862368">
      <w:bodyDiv w:val="1"/>
      <w:marLeft w:val="0"/>
      <w:marRight w:val="0"/>
      <w:marTop w:val="0"/>
      <w:marBottom w:val="0"/>
      <w:divBdr>
        <w:top w:val="none" w:sz="0" w:space="0" w:color="auto"/>
        <w:left w:val="none" w:sz="0" w:space="0" w:color="auto"/>
        <w:bottom w:val="none" w:sz="0" w:space="0" w:color="auto"/>
        <w:right w:val="none" w:sz="0" w:space="0" w:color="auto"/>
      </w:divBdr>
    </w:div>
    <w:div w:id="1686446059">
      <w:bodyDiv w:val="1"/>
      <w:marLeft w:val="0"/>
      <w:marRight w:val="0"/>
      <w:marTop w:val="0"/>
      <w:marBottom w:val="0"/>
      <w:divBdr>
        <w:top w:val="none" w:sz="0" w:space="0" w:color="auto"/>
        <w:left w:val="none" w:sz="0" w:space="0" w:color="auto"/>
        <w:bottom w:val="none" w:sz="0" w:space="0" w:color="auto"/>
        <w:right w:val="none" w:sz="0" w:space="0" w:color="auto"/>
      </w:divBdr>
    </w:div>
    <w:div w:id="1686790245">
      <w:bodyDiv w:val="1"/>
      <w:marLeft w:val="0"/>
      <w:marRight w:val="0"/>
      <w:marTop w:val="0"/>
      <w:marBottom w:val="0"/>
      <w:divBdr>
        <w:top w:val="none" w:sz="0" w:space="0" w:color="auto"/>
        <w:left w:val="none" w:sz="0" w:space="0" w:color="auto"/>
        <w:bottom w:val="none" w:sz="0" w:space="0" w:color="auto"/>
        <w:right w:val="none" w:sz="0" w:space="0" w:color="auto"/>
      </w:divBdr>
      <w:divsChild>
        <w:div w:id="1522163853">
          <w:marLeft w:val="0"/>
          <w:marRight w:val="0"/>
          <w:marTop w:val="0"/>
          <w:marBottom w:val="0"/>
          <w:divBdr>
            <w:top w:val="none" w:sz="0" w:space="0" w:color="auto"/>
            <w:left w:val="none" w:sz="0" w:space="0" w:color="auto"/>
            <w:bottom w:val="none" w:sz="0" w:space="0" w:color="auto"/>
            <w:right w:val="none" w:sz="0" w:space="0" w:color="auto"/>
          </w:divBdr>
        </w:div>
        <w:div w:id="700127537">
          <w:marLeft w:val="0"/>
          <w:marRight w:val="0"/>
          <w:marTop w:val="0"/>
          <w:marBottom w:val="0"/>
          <w:divBdr>
            <w:top w:val="none" w:sz="0" w:space="0" w:color="auto"/>
            <w:left w:val="none" w:sz="0" w:space="0" w:color="auto"/>
            <w:bottom w:val="none" w:sz="0" w:space="0" w:color="auto"/>
            <w:right w:val="none" w:sz="0" w:space="0" w:color="auto"/>
          </w:divBdr>
        </w:div>
        <w:div w:id="2082822809">
          <w:marLeft w:val="0"/>
          <w:marRight w:val="0"/>
          <w:marTop w:val="0"/>
          <w:marBottom w:val="0"/>
          <w:divBdr>
            <w:top w:val="none" w:sz="0" w:space="0" w:color="auto"/>
            <w:left w:val="none" w:sz="0" w:space="0" w:color="auto"/>
            <w:bottom w:val="none" w:sz="0" w:space="0" w:color="auto"/>
            <w:right w:val="none" w:sz="0" w:space="0" w:color="auto"/>
          </w:divBdr>
        </w:div>
        <w:div w:id="1219442824">
          <w:marLeft w:val="0"/>
          <w:marRight w:val="0"/>
          <w:marTop w:val="0"/>
          <w:marBottom w:val="0"/>
          <w:divBdr>
            <w:top w:val="none" w:sz="0" w:space="0" w:color="auto"/>
            <w:left w:val="none" w:sz="0" w:space="0" w:color="auto"/>
            <w:bottom w:val="none" w:sz="0" w:space="0" w:color="auto"/>
            <w:right w:val="none" w:sz="0" w:space="0" w:color="auto"/>
          </w:divBdr>
        </w:div>
        <w:div w:id="1424953489">
          <w:marLeft w:val="0"/>
          <w:marRight w:val="0"/>
          <w:marTop w:val="0"/>
          <w:marBottom w:val="0"/>
          <w:divBdr>
            <w:top w:val="none" w:sz="0" w:space="0" w:color="auto"/>
            <w:left w:val="none" w:sz="0" w:space="0" w:color="auto"/>
            <w:bottom w:val="none" w:sz="0" w:space="0" w:color="auto"/>
            <w:right w:val="none" w:sz="0" w:space="0" w:color="auto"/>
          </w:divBdr>
        </w:div>
        <w:div w:id="517473199">
          <w:marLeft w:val="0"/>
          <w:marRight w:val="0"/>
          <w:marTop w:val="0"/>
          <w:marBottom w:val="0"/>
          <w:divBdr>
            <w:top w:val="none" w:sz="0" w:space="0" w:color="auto"/>
            <w:left w:val="none" w:sz="0" w:space="0" w:color="auto"/>
            <w:bottom w:val="none" w:sz="0" w:space="0" w:color="auto"/>
            <w:right w:val="none" w:sz="0" w:space="0" w:color="auto"/>
          </w:divBdr>
        </w:div>
        <w:div w:id="1284076402">
          <w:marLeft w:val="0"/>
          <w:marRight w:val="0"/>
          <w:marTop w:val="0"/>
          <w:marBottom w:val="0"/>
          <w:divBdr>
            <w:top w:val="none" w:sz="0" w:space="0" w:color="auto"/>
            <w:left w:val="none" w:sz="0" w:space="0" w:color="auto"/>
            <w:bottom w:val="none" w:sz="0" w:space="0" w:color="auto"/>
            <w:right w:val="none" w:sz="0" w:space="0" w:color="auto"/>
          </w:divBdr>
        </w:div>
        <w:div w:id="2127767526">
          <w:marLeft w:val="0"/>
          <w:marRight w:val="0"/>
          <w:marTop w:val="0"/>
          <w:marBottom w:val="0"/>
          <w:divBdr>
            <w:top w:val="none" w:sz="0" w:space="0" w:color="auto"/>
            <w:left w:val="none" w:sz="0" w:space="0" w:color="auto"/>
            <w:bottom w:val="none" w:sz="0" w:space="0" w:color="auto"/>
            <w:right w:val="none" w:sz="0" w:space="0" w:color="auto"/>
          </w:divBdr>
        </w:div>
        <w:div w:id="730811341">
          <w:marLeft w:val="0"/>
          <w:marRight w:val="0"/>
          <w:marTop w:val="0"/>
          <w:marBottom w:val="0"/>
          <w:divBdr>
            <w:top w:val="none" w:sz="0" w:space="0" w:color="auto"/>
            <w:left w:val="none" w:sz="0" w:space="0" w:color="auto"/>
            <w:bottom w:val="none" w:sz="0" w:space="0" w:color="auto"/>
            <w:right w:val="none" w:sz="0" w:space="0" w:color="auto"/>
          </w:divBdr>
        </w:div>
        <w:div w:id="53702827">
          <w:marLeft w:val="0"/>
          <w:marRight w:val="0"/>
          <w:marTop w:val="0"/>
          <w:marBottom w:val="0"/>
          <w:divBdr>
            <w:top w:val="none" w:sz="0" w:space="0" w:color="auto"/>
            <w:left w:val="none" w:sz="0" w:space="0" w:color="auto"/>
            <w:bottom w:val="none" w:sz="0" w:space="0" w:color="auto"/>
            <w:right w:val="none" w:sz="0" w:space="0" w:color="auto"/>
          </w:divBdr>
        </w:div>
        <w:div w:id="145242429">
          <w:marLeft w:val="0"/>
          <w:marRight w:val="0"/>
          <w:marTop w:val="0"/>
          <w:marBottom w:val="0"/>
          <w:divBdr>
            <w:top w:val="none" w:sz="0" w:space="0" w:color="auto"/>
            <w:left w:val="none" w:sz="0" w:space="0" w:color="auto"/>
            <w:bottom w:val="none" w:sz="0" w:space="0" w:color="auto"/>
            <w:right w:val="none" w:sz="0" w:space="0" w:color="auto"/>
          </w:divBdr>
        </w:div>
        <w:div w:id="1613855329">
          <w:marLeft w:val="0"/>
          <w:marRight w:val="0"/>
          <w:marTop w:val="0"/>
          <w:marBottom w:val="0"/>
          <w:divBdr>
            <w:top w:val="none" w:sz="0" w:space="0" w:color="auto"/>
            <w:left w:val="none" w:sz="0" w:space="0" w:color="auto"/>
            <w:bottom w:val="none" w:sz="0" w:space="0" w:color="auto"/>
            <w:right w:val="none" w:sz="0" w:space="0" w:color="auto"/>
          </w:divBdr>
        </w:div>
        <w:div w:id="117337362">
          <w:marLeft w:val="0"/>
          <w:marRight w:val="0"/>
          <w:marTop w:val="0"/>
          <w:marBottom w:val="0"/>
          <w:divBdr>
            <w:top w:val="none" w:sz="0" w:space="0" w:color="auto"/>
            <w:left w:val="none" w:sz="0" w:space="0" w:color="auto"/>
            <w:bottom w:val="none" w:sz="0" w:space="0" w:color="auto"/>
            <w:right w:val="none" w:sz="0" w:space="0" w:color="auto"/>
          </w:divBdr>
        </w:div>
        <w:div w:id="1717313831">
          <w:marLeft w:val="0"/>
          <w:marRight w:val="0"/>
          <w:marTop w:val="0"/>
          <w:marBottom w:val="0"/>
          <w:divBdr>
            <w:top w:val="none" w:sz="0" w:space="0" w:color="auto"/>
            <w:left w:val="none" w:sz="0" w:space="0" w:color="auto"/>
            <w:bottom w:val="none" w:sz="0" w:space="0" w:color="auto"/>
            <w:right w:val="none" w:sz="0" w:space="0" w:color="auto"/>
          </w:divBdr>
        </w:div>
        <w:div w:id="1542934410">
          <w:marLeft w:val="0"/>
          <w:marRight w:val="0"/>
          <w:marTop w:val="0"/>
          <w:marBottom w:val="0"/>
          <w:divBdr>
            <w:top w:val="none" w:sz="0" w:space="0" w:color="auto"/>
            <w:left w:val="none" w:sz="0" w:space="0" w:color="auto"/>
            <w:bottom w:val="none" w:sz="0" w:space="0" w:color="auto"/>
            <w:right w:val="none" w:sz="0" w:space="0" w:color="auto"/>
          </w:divBdr>
        </w:div>
        <w:div w:id="2086488275">
          <w:marLeft w:val="0"/>
          <w:marRight w:val="0"/>
          <w:marTop w:val="0"/>
          <w:marBottom w:val="0"/>
          <w:divBdr>
            <w:top w:val="none" w:sz="0" w:space="0" w:color="auto"/>
            <w:left w:val="none" w:sz="0" w:space="0" w:color="auto"/>
            <w:bottom w:val="none" w:sz="0" w:space="0" w:color="auto"/>
            <w:right w:val="none" w:sz="0" w:space="0" w:color="auto"/>
          </w:divBdr>
        </w:div>
        <w:div w:id="1859923396">
          <w:marLeft w:val="0"/>
          <w:marRight w:val="0"/>
          <w:marTop w:val="0"/>
          <w:marBottom w:val="0"/>
          <w:divBdr>
            <w:top w:val="none" w:sz="0" w:space="0" w:color="auto"/>
            <w:left w:val="none" w:sz="0" w:space="0" w:color="auto"/>
            <w:bottom w:val="none" w:sz="0" w:space="0" w:color="auto"/>
            <w:right w:val="none" w:sz="0" w:space="0" w:color="auto"/>
          </w:divBdr>
        </w:div>
        <w:div w:id="1271400796">
          <w:marLeft w:val="0"/>
          <w:marRight w:val="0"/>
          <w:marTop w:val="0"/>
          <w:marBottom w:val="0"/>
          <w:divBdr>
            <w:top w:val="none" w:sz="0" w:space="0" w:color="auto"/>
            <w:left w:val="none" w:sz="0" w:space="0" w:color="auto"/>
            <w:bottom w:val="none" w:sz="0" w:space="0" w:color="auto"/>
            <w:right w:val="none" w:sz="0" w:space="0" w:color="auto"/>
          </w:divBdr>
        </w:div>
        <w:div w:id="363167435">
          <w:marLeft w:val="0"/>
          <w:marRight w:val="0"/>
          <w:marTop w:val="0"/>
          <w:marBottom w:val="0"/>
          <w:divBdr>
            <w:top w:val="none" w:sz="0" w:space="0" w:color="auto"/>
            <w:left w:val="none" w:sz="0" w:space="0" w:color="auto"/>
            <w:bottom w:val="none" w:sz="0" w:space="0" w:color="auto"/>
            <w:right w:val="none" w:sz="0" w:space="0" w:color="auto"/>
          </w:divBdr>
        </w:div>
      </w:divsChild>
    </w:div>
    <w:div w:id="1686860982">
      <w:bodyDiv w:val="1"/>
      <w:marLeft w:val="0"/>
      <w:marRight w:val="0"/>
      <w:marTop w:val="0"/>
      <w:marBottom w:val="0"/>
      <w:divBdr>
        <w:top w:val="none" w:sz="0" w:space="0" w:color="auto"/>
        <w:left w:val="none" w:sz="0" w:space="0" w:color="auto"/>
        <w:bottom w:val="none" w:sz="0" w:space="0" w:color="auto"/>
        <w:right w:val="none" w:sz="0" w:space="0" w:color="auto"/>
      </w:divBdr>
    </w:div>
    <w:div w:id="1686975898">
      <w:bodyDiv w:val="1"/>
      <w:marLeft w:val="0"/>
      <w:marRight w:val="0"/>
      <w:marTop w:val="0"/>
      <w:marBottom w:val="0"/>
      <w:divBdr>
        <w:top w:val="none" w:sz="0" w:space="0" w:color="auto"/>
        <w:left w:val="none" w:sz="0" w:space="0" w:color="auto"/>
        <w:bottom w:val="none" w:sz="0" w:space="0" w:color="auto"/>
        <w:right w:val="none" w:sz="0" w:space="0" w:color="auto"/>
      </w:divBdr>
    </w:div>
    <w:div w:id="1687899361">
      <w:bodyDiv w:val="1"/>
      <w:marLeft w:val="0"/>
      <w:marRight w:val="0"/>
      <w:marTop w:val="0"/>
      <w:marBottom w:val="0"/>
      <w:divBdr>
        <w:top w:val="none" w:sz="0" w:space="0" w:color="auto"/>
        <w:left w:val="none" w:sz="0" w:space="0" w:color="auto"/>
        <w:bottom w:val="none" w:sz="0" w:space="0" w:color="auto"/>
        <w:right w:val="none" w:sz="0" w:space="0" w:color="auto"/>
      </w:divBdr>
    </w:div>
    <w:div w:id="1687976763">
      <w:bodyDiv w:val="1"/>
      <w:marLeft w:val="0"/>
      <w:marRight w:val="0"/>
      <w:marTop w:val="0"/>
      <w:marBottom w:val="0"/>
      <w:divBdr>
        <w:top w:val="none" w:sz="0" w:space="0" w:color="auto"/>
        <w:left w:val="none" w:sz="0" w:space="0" w:color="auto"/>
        <w:bottom w:val="none" w:sz="0" w:space="0" w:color="auto"/>
        <w:right w:val="none" w:sz="0" w:space="0" w:color="auto"/>
      </w:divBdr>
    </w:div>
    <w:div w:id="1688168934">
      <w:bodyDiv w:val="1"/>
      <w:marLeft w:val="0"/>
      <w:marRight w:val="0"/>
      <w:marTop w:val="0"/>
      <w:marBottom w:val="0"/>
      <w:divBdr>
        <w:top w:val="none" w:sz="0" w:space="0" w:color="auto"/>
        <w:left w:val="none" w:sz="0" w:space="0" w:color="auto"/>
        <w:bottom w:val="none" w:sz="0" w:space="0" w:color="auto"/>
        <w:right w:val="none" w:sz="0" w:space="0" w:color="auto"/>
      </w:divBdr>
      <w:divsChild>
        <w:div w:id="1735348292">
          <w:marLeft w:val="0"/>
          <w:marRight w:val="0"/>
          <w:marTop w:val="0"/>
          <w:marBottom w:val="0"/>
          <w:divBdr>
            <w:top w:val="none" w:sz="0" w:space="0" w:color="auto"/>
            <w:left w:val="none" w:sz="0" w:space="0" w:color="auto"/>
            <w:bottom w:val="none" w:sz="0" w:space="0" w:color="auto"/>
            <w:right w:val="none" w:sz="0" w:space="0" w:color="auto"/>
          </w:divBdr>
        </w:div>
        <w:div w:id="1365791028">
          <w:marLeft w:val="0"/>
          <w:marRight w:val="0"/>
          <w:marTop w:val="0"/>
          <w:marBottom w:val="0"/>
          <w:divBdr>
            <w:top w:val="none" w:sz="0" w:space="0" w:color="auto"/>
            <w:left w:val="none" w:sz="0" w:space="0" w:color="auto"/>
            <w:bottom w:val="none" w:sz="0" w:space="0" w:color="auto"/>
            <w:right w:val="none" w:sz="0" w:space="0" w:color="auto"/>
          </w:divBdr>
        </w:div>
        <w:div w:id="1206916007">
          <w:marLeft w:val="0"/>
          <w:marRight w:val="0"/>
          <w:marTop w:val="0"/>
          <w:marBottom w:val="0"/>
          <w:divBdr>
            <w:top w:val="none" w:sz="0" w:space="0" w:color="auto"/>
            <w:left w:val="none" w:sz="0" w:space="0" w:color="auto"/>
            <w:bottom w:val="none" w:sz="0" w:space="0" w:color="auto"/>
            <w:right w:val="none" w:sz="0" w:space="0" w:color="auto"/>
          </w:divBdr>
        </w:div>
        <w:div w:id="1839076593">
          <w:marLeft w:val="0"/>
          <w:marRight w:val="0"/>
          <w:marTop w:val="0"/>
          <w:marBottom w:val="0"/>
          <w:divBdr>
            <w:top w:val="none" w:sz="0" w:space="0" w:color="auto"/>
            <w:left w:val="none" w:sz="0" w:space="0" w:color="auto"/>
            <w:bottom w:val="none" w:sz="0" w:space="0" w:color="auto"/>
            <w:right w:val="none" w:sz="0" w:space="0" w:color="auto"/>
          </w:divBdr>
        </w:div>
        <w:div w:id="2091467750">
          <w:marLeft w:val="0"/>
          <w:marRight w:val="0"/>
          <w:marTop w:val="0"/>
          <w:marBottom w:val="0"/>
          <w:divBdr>
            <w:top w:val="none" w:sz="0" w:space="0" w:color="auto"/>
            <w:left w:val="none" w:sz="0" w:space="0" w:color="auto"/>
            <w:bottom w:val="none" w:sz="0" w:space="0" w:color="auto"/>
            <w:right w:val="none" w:sz="0" w:space="0" w:color="auto"/>
          </w:divBdr>
        </w:div>
        <w:div w:id="1719086786">
          <w:marLeft w:val="0"/>
          <w:marRight w:val="0"/>
          <w:marTop w:val="0"/>
          <w:marBottom w:val="0"/>
          <w:divBdr>
            <w:top w:val="none" w:sz="0" w:space="0" w:color="auto"/>
            <w:left w:val="none" w:sz="0" w:space="0" w:color="auto"/>
            <w:bottom w:val="none" w:sz="0" w:space="0" w:color="auto"/>
            <w:right w:val="none" w:sz="0" w:space="0" w:color="auto"/>
          </w:divBdr>
        </w:div>
        <w:div w:id="1754741228">
          <w:marLeft w:val="0"/>
          <w:marRight w:val="0"/>
          <w:marTop w:val="0"/>
          <w:marBottom w:val="0"/>
          <w:divBdr>
            <w:top w:val="none" w:sz="0" w:space="0" w:color="auto"/>
            <w:left w:val="none" w:sz="0" w:space="0" w:color="auto"/>
            <w:bottom w:val="none" w:sz="0" w:space="0" w:color="auto"/>
            <w:right w:val="none" w:sz="0" w:space="0" w:color="auto"/>
          </w:divBdr>
        </w:div>
        <w:div w:id="795639277">
          <w:marLeft w:val="0"/>
          <w:marRight w:val="0"/>
          <w:marTop w:val="0"/>
          <w:marBottom w:val="0"/>
          <w:divBdr>
            <w:top w:val="none" w:sz="0" w:space="0" w:color="auto"/>
            <w:left w:val="none" w:sz="0" w:space="0" w:color="auto"/>
            <w:bottom w:val="none" w:sz="0" w:space="0" w:color="auto"/>
            <w:right w:val="none" w:sz="0" w:space="0" w:color="auto"/>
          </w:divBdr>
        </w:div>
        <w:div w:id="427773164">
          <w:marLeft w:val="0"/>
          <w:marRight w:val="0"/>
          <w:marTop w:val="0"/>
          <w:marBottom w:val="0"/>
          <w:divBdr>
            <w:top w:val="none" w:sz="0" w:space="0" w:color="auto"/>
            <w:left w:val="none" w:sz="0" w:space="0" w:color="auto"/>
            <w:bottom w:val="none" w:sz="0" w:space="0" w:color="auto"/>
            <w:right w:val="none" w:sz="0" w:space="0" w:color="auto"/>
          </w:divBdr>
        </w:div>
        <w:div w:id="210456914">
          <w:marLeft w:val="0"/>
          <w:marRight w:val="0"/>
          <w:marTop w:val="0"/>
          <w:marBottom w:val="0"/>
          <w:divBdr>
            <w:top w:val="none" w:sz="0" w:space="0" w:color="auto"/>
            <w:left w:val="none" w:sz="0" w:space="0" w:color="auto"/>
            <w:bottom w:val="none" w:sz="0" w:space="0" w:color="auto"/>
            <w:right w:val="none" w:sz="0" w:space="0" w:color="auto"/>
          </w:divBdr>
        </w:div>
        <w:div w:id="1745102457">
          <w:marLeft w:val="0"/>
          <w:marRight w:val="0"/>
          <w:marTop w:val="0"/>
          <w:marBottom w:val="0"/>
          <w:divBdr>
            <w:top w:val="none" w:sz="0" w:space="0" w:color="auto"/>
            <w:left w:val="none" w:sz="0" w:space="0" w:color="auto"/>
            <w:bottom w:val="none" w:sz="0" w:space="0" w:color="auto"/>
            <w:right w:val="none" w:sz="0" w:space="0" w:color="auto"/>
          </w:divBdr>
        </w:div>
        <w:div w:id="1929390332">
          <w:marLeft w:val="0"/>
          <w:marRight w:val="0"/>
          <w:marTop w:val="0"/>
          <w:marBottom w:val="0"/>
          <w:divBdr>
            <w:top w:val="none" w:sz="0" w:space="0" w:color="auto"/>
            <w:left w:val="none" w:sz="0" w:space="0" w:color="auto"/>
            <w:bottom w:val="none" w:sz="0" w:space="0" w:color="auto"/>
            <w:right w:val="none" w:sz="0" w:space="0" w:color="auto"/>
          </w:divBdr>
        </w:div>
        <w:div w:id="1890922549">
          <w:marLeft w:val="0"/>
          <w:marRight w:val="0"/>
          <w:marTop w:val="0"/>
          <w:marBottom w:val="0"/>
          <w:divBdr>
            <w:top w:val="none" w:sz="0" w:space="0" w:color="auto"/>
            <w:left w:val="none" w:sz="0" w:space="0" w:color="auto"/>
            <w:bottom w:val="none" w:sz="0" w:space="0" w:color="auto"/>
            <w:right w:val="none" w:sz="0" w:space="0" w:color="auto"/>
          </w:divBdr>
        </w:div>
        <w:div w:id="11691447">
          <w:marLeft w:val="0"/>
          <w:marRight w:val="0"/>
          <w:marTop w:val="0"/>
          <w:marBottom w:val="0"/>
          <w:divBdr>
            <w:top w:val="none" w:sz="0" w:space="0" w:color="auto"/>
            <w:left w:val="none" w:sz="0" w:space="0" w:color="auto"/>
            <w:bottom w:val="none" w:sz="0" w:space="0" w:color="auto"/>
            <w:right w:val="none" w:sz="0" w:space="0" w:color="auto"/>
          </w:divBdr>
        </w:div>
        <w:div w:id="1105658607">
          <w:marLeft w:val="0"/>
          <w:marRight w:val="0"/>
          <w:marTop w:val="0"/>
          <w:marBottom w:val="0"/>
          <w:divBdr>
            <w:top w:val="none" w:sz="0" w:space="0" w:color="auto"/>
            <w:left w:val="none" w:sz="0" w:space="0" w:color="auto"/>
            <w:bottom w:val="none" w:sz="0" w:space="0" w:color="auto"/>
            <w:right w:val="none" w:sz="0" w:space="0" w:color="auto"/>
          </w:divBdr>
        </w:div>
        <w:div w:id="456485647">
          <w:marLeft w:val="0"/>
          <w:marRight w:val="0"/>
          <w:marTop w:val="0"/>
          <w:marBottom w:val="0"/>
          <w:divBdr>
            <w:top w:val="none" w:sz="0" w:space="0" w:color="auto"/>
            <w:left w:val="none" w:sz="0" w:space="0" w:color="auto"/>
            <w:bottom w:val="none" w:sz="0" w:space="0" w:color="auto"/>
            <w:right w:val="none" w:sz="0" w:space="0" w:color="auto"/>
          </w:divBdr>
        </w:div>
        <w:div w:id="1268581754">
          <w:marLeft w:val="0"/>
          <w:marRight w:val="0"/>
          <w:marTop w:val="0"/>
          <w:marBottom w:val="0"/>
          <w:divBdr>
            <w:top w:val="none" w:sz="0" w:space="0" w:color="auto"/>
            <w:left w:val="none" w:sz="0" w:space="0" w:color="auto"/>
            <w:bottom w:val="none" w:sz="0" w:space="0" w:color="auto"/>
            <w:right w:val="none" w:sz="0" w:space="0" w:color="auto"/>
          </w:divBdr>
        </w:div>
        <w:div w:id="740710062">
          <w:marLeft w:val="0"/>
          <w:marRight w:val="0"/>
          <w:marTop w:val="0"/>
          <w:marBottom w:val="0"/>
          <w:divBdr>
            <w:top w:val="none" w:sz="0" w:space="0" w:color="auto"/>
            <w:left w:val="none" w:sz="0" w:space="0" w:color="auto"/>
            <w:bottom w:val="none" w:sz="0" w:space="0" w:color="auto"/>
            <w:right w:val="none" w:sz="0" w:space="0" w:color="auto"/>
          </w:divBdr>
        </w:div>
        <w:div w:id="45958799">
          <w:marLeft w:val="0"/>
          <w:marRight w:val="0"/>
          <w:marTop w:val="0"/>
          <w:marBottom w:val="0"/>
          <w:divBdr>
            <w:top w:val="none" w:sz="0" w:space="0" w:color="auto"/>
            <w:left w:val="none" w:sz="0" w:space="0" w:color="auto"/>
            <w:bottom w:val="none" w:sz="0" w:space="0" w:color="auto"/>
            <w:right w:val="none" w:sz="0" w:space="0" w:color="auto"/>
          </w:divBdr>
        </w:div>
        <w:div w:id="1978996023">
          <w:marLeft w:val="0"/>
          <w:marRight w:val="0"/>
          <w:marTop w:val="0"/>
          <w:marBottom w:val="0"/>
          <w:divBdr>
            <w:top w:val="none" w:sz="0" w:space="0" w:color="auto"/>
            <w:left w:val="none" w:sz="0" w:space="0" w:color="auto"/>
            <w:bottom w:val="none" w:sz="0" w:space="0" w:color="auto"/>
            <w:right w:val="none" w:sz="0" w:space="0" w:color="auto"/>
          </w:divBdr>
        </w:div>
      </w:divsChild>
    </w:div>
    <w:div w:id="1688211658">
      <w:bodyDiv w:val="1"/>
      <w:marLeft w:val="0"/>
      <w:marRight w:val="0"/>
      <w:marTop w:val="0"/>
      <w:marBottom w:val="0"/>
      <w:divBdr>
        <w:top w:val="none" w:sz="0" w:space="0" w:color="auto"/>
        <w:left w:val="none" w:sz="0" w:space="0" w:color="auto"/>
        <w:bottom w:val="none" w:sz="0" w:space="0" w:color="auto"/>
        <w:right w:val="none" w:sz="0" w:space="0" w:color="auto"/>
      </w:divBdr>
    </w:div>
    <w:div w:id="1688406087">
      <w:bodyDiv w:val="1"/>
      <w:marLeft w:val="0"/>
      <w:marRight w:val="0"/>
      <w:marTop w:val="0"/>
      <w:marBottom w:val="0"/>
      <w:divBdr>
        <w:top w:val="none" w:sz="0" w:space="0" w:color="auto"/>
        <w:left w:val="none" w:sz="0" w:space="0" w:color="auto"/>
        <w:bottom w:val="none" w:sz="0" w:space="0" w:color="auto"/>
        <w:right w:val="none" w:sz="0" w:space="0" w:color="auto"/>
      </w:divBdr>
    </w:div>
    <w:div w:id="1688409116">
      <w:bodyDiv w:val="1"/>
      <w:marLeft w:val="0"/>
      <w:marRight w:val="0"/>
      <w:marTop w:val="0"/>
      <w:marBottom w:val="0"/>
      <w:divBdr>
        <w:top w:val="none" w:sz="0" w:space="0" w:color="auto"/>
        <w:left w:val="none" w:sz="0" w:space="0" w:color="auto"/>
        <w:bottom w:val="none" w:sz="0" w:space="0" w:color="auto"/>
        <w:right w:val="none" w:sz="0" w:space="0" w:color="auto"/>
      </w:divBdr>
    </w:div>
    <w:div w:id="1688601238">
      <w:bodyDiv w:val="1"/>
      <w:marLeft w:val="0"/>
      <w:marRight w:val="0"/>
      <w:marTop w:val="0"/>
      <w:marBottom w:val="0"/>
      <w:divBdr>
        <w:top w:val="none" w:sz="0" w:space="0" w:color="auto"/>
        <w:left w:val="none" w:sz="0" w:space="0" w:color="auto"/>
        <w:bottom w:val="none" w:sz="0" w:space="0" w:color="auto"/>
        <w:right w:val="none" w:sz="0" w:space="0" w:color="auto"/>
      </w:divBdr>
    </w:div>
    <w:div w:id="1690108824">
      <w:bodyDiv w:val="1"/>
      <w:marLeft w:val="0"/>
      <w:marRight w:val="0"/>
      <w:marTop w:val="0"/>
      <w:marBottom w:val="0"/>
      <w:divBdr>
        <w:top w:val="none" w:sz="0" w:space="0" w:color="auto"/>
        <w:left w:val="none" w:sz="0" w:space="0" w:color="auto"/>
        <w:bottom w:val="none" w:sz="0" w:space="0" w:color="auto"/>
        <w:right w:val="none" w:sz="0" w:space="0" w:color="auto"/>
      </w:divBdr>
    </w:div>
    <w:div w:id="1690139244">
      <w:bodyDiv w:val="1"/>
      <w:marLeft w:val="0"/>
      <w:marRight w:val="0"/>
      <w:marTop w:val="0"/>
      <w:marBottom w:val="0"/>
      <w:divBdr>
        <w:top w:val="none" w:sz="0" w:space="0" w:color="auto"/>
        <w:left w:val="none" w:sz="0" w:space="0" w:color="auto"/>
        <w:bottom w:val="none" w:sz="0" w:space="0" w:color="auto"/>
        <w:right w:val="none" w:sz="0" w:space="0" w:color="auto"/>
      </w:divBdr>
      <w:divsChild>
        <w:div w:id="519666169">
          <w:marLeft w:val="0"/>
          <w:marRight w:val="0"/>
          <w:marTop w:val="0"/>
          <w:marBottom w:val="0"/>
          <w:divBdr>
            <w:top w:val="none" w:sz="0" w:space="0" w:color="auto"/>
            <w:left w:val="none" w:sz="0" w:space="0" w:color="auto"/>
            <w:bottom w:val="none" w:sz="0" w:space="0" w:color="auto"/>
            <w:right w:val="none" w:sz="0" w:space="0" w:color="auto"/>
          </w:divBdr>
        </w:div>
        <w:div w:id="1794398988">
          <w:marLeft w:val="0"/>
          <w:marRight w:val="0"/>
          <w:marTop w:val="0"/>
          <w:marBottom w:val="0"/>
          <w:divBdr>
            <w:top w:val="none" w:sz="0" w:space="0" w:color="auto"/>
            <w:left w:val="none" w:sz="0" w:space="0" w:color="auto"/>
            <w:bottom w:val="none" w:sz="0" w:space="0" w:color="auto"/>
            <w:right w:val="none" w:sz="0" w:space="0" w:color="auto"/>
          </w:divBdr>
        </w:div>
        <w:div w:id="1993676487">
          <w:marLeft w:val="0"/>
          <w:marRight w:val="0"/>
          <w:marTop w:val="0"/>
          <w:marBottom w:val="0"/>
          <w:divBdr>
            <w:top w:val="none" w:sz="0" w:space="0" w:color="auto"/>
            <w:left w:val="none" w:sz="0" w:space="0" w:color="auto"/>
            <w:bottom w:val="none" w:sz="0" w:space="0" w:color="auto"/>
            <w:right w:val="none" w:sz="0" w:space="0" w:color="auto"/>
          </w:divBdr>
        </w:div>
        <w:div w:id="1601524581">
          <w:marLeft w:val="0"/>
          <w:marRight w:val="0"/>
          <w:marTop w:val="0"/>
          <w:marBottom w:val="0"/>
          <w:divBdr>
            <w:top w:val="none" w:sz="0" w:space="0" w:color="auto"/>
            <w:left w:val="none" w:sz="0" w:space="0" w:color="auto"/>
            <w:bottom w:val="none" w:sz="0" w:space="0" w:color="auto"/>
            <w:right w:val="none" w:sz="0" w:space="0" w:color="auto"/>
          </w:divBdr>
        </w:div>
        <w:div w:id="1882669924">
          <w:marLeft w:val="0"/>
          <w:marRight w:val="0"/>
          <w:marTop w:val="0"/>
          <w:marBottom w:val="0"/>
          <w:divBdr>
            <w:top w:val="none" w:sz="0" w:space="0" w:color="auto"/>
            <w:left w:val="none" w:sz="0" w:space="0" w:color="auto"/>
            <w:bottom w:val="none" w:sz="0" w:space="0" w:color="auto"/>
            <w:right w:val="none" w:sz="0" w:space="0" w:color="auto"/>
          </w:divBdr>
        </w:div>
        <w:div w:id="1844736077">
          <w:marLeft w:val="0"/>
          <w:marRight w:val="0"/>
          <w:marTop w:val="0"/>
          <w:marBottom w:val="0"/>
          <w:divBdr>
            <w:top w:val="none" w:sz="0" w:space="0" w:color="auto"/>
            <w:left w:val="none" w:sz="0" w:space="0" w:color="auto"/>
            <w:bottom w:val="none" w:sz="0" w:space="0" w:color="auto"/>
            <w:right w:val="none" w:sz="0" w:space="0" w:color="auto"/>
          </w:divBdr>
        </w:div>
        <w:div w:id="1931087708">
          <w:marLeft w:val="0"/>
          <w:marRight w:val="0"/>
          <w:marTop w:val="0"/>
          <w:marBottom w:val="0"/>
          <w:divBdr>
            <w:top w:val="none" w:sz="0" w:space="0" w:color="auto"/>
            <w:left w:val="none" w:sz="0" w:space="0" w:color="auto"/>
            <w:bottom w:val="none" w:sz="0" w:space="0" w:color="auto"/>
            <w:right w:val="none" w:sz="0" w:space="0" w:color="auto"/>
          </w:divBdr>
        </w:div>
        <w:div w:id="1284770286">
          <w:marLeft w:val="0"/>
          <w:marRight w:val="0"/>
          <w:marTop w:val="0"/>
          <w:marBottom w:val="0"/>
          <w:divBdr>
            <w:top w:val="none" w:sz="0" w:space="0" w:color="auto"/>
            <w:left w:val="none" w:sz="0" w:space="0" w:color="auto"/>
            <w:bottom w:val="none" w:sz="0" w:space="0" w:color="auto"/>
            <w:right w:val="none" w:sz="0" w:space="0" w:color="auto"/>
          </w:divBdr>
        </w:div>
        <w:div w:id="1837304282">
          <w:marLeft w:val="0"/>
          <w:marRight w:val="0"/>
          <w:marTop w:val="0"/>
          <w:marBottom w:val="0"/>
          <w:divBdr>
            <w:top w:val="none" w:sz="0" w:space="0" w:color="auto"/>
            <w:left w:val="none" w:sz="0" w:space="0" w:color="auto"/>
            <w:bottom w:val="none" w:sz="0" w:space="0" w:color="auto"/>
            <w:right w:val="none" w:sz="0" w:space="0" w:color="auto"/>
          </w:divBdr>
        </w:div>
        <w:div w:id="1887638638">
          <w:marLeft w:val="0"/>
          <w:marRight w:val="0"/>
          <w:marTop w:val="0"/>
          <w:marBottom w:val="0"/>
          <w:divBdr>
            <w:top w:val="none" w:sz="0" w:space="0" w:color="auto"/>
            <w:left w:val="none" w:sz="0" w:space="0" w:color="auto"/>
            <w:bottom w:val="none" w:sz="0" w:space="0" w:color="auto"/>
            <w:right w:val="none" w:sz="0" w:space="0" w:color="auto"/>
          </w:divBdr>
        </w:div>
        <w:div w:id="1227451737">
          <w:marLeft w:val="0"/>
          <w:marRight w:val="0"/>
          <w:marTop w:val="0"/>
          <w:marBottom w:val="0"/>
          <w:divBdr>
            <w:top w:val="none" w:sz="0" w:space="0" w:color="auto"/>
            <w:left w:val="none" w:sz="0" w:space="0" w:color="auto"/>
            <w:bottom w:val="none" w:sz="0" w:space="0" w:color="auto"/>
            <w:right w:val="none" w:sz="0" w:space="0" w:color="auto"/>
          </w:divBdr>
        </w:div>
        <w:div w:id="234512932">
          <w:marLeft w:val="0"/>
          <w:marRight w:val="0"/>
          <w:marTop w:val="0"/>
          <w:marBottom w:val="0"/>
          <w:divBdr>
            <w:top w:val="none" w:sz="0" w:space="0" w:color="auto"/>
            <w:left w:val="none" w:sz="0" w:space="0" w:color="auto"/>
            <w:bottom w:val="none" w:sz="0" w:space="0" w:color="auto"/>
            <w:right w:val="none" w:sz="0" w:space="0" w:color="auto"/>
          </w:divBdr>
        </w:div>
        <w:div w:id="374354957">
          <w:marLeft w:val="0"/>
          <w:marRight w:val="0"/>
          <w:marTop w:val="0"/>
          <w:marBottom w:val="0"/>
          <w:divBdr>
            <w:top w:val="none" w:sz="0" w:space="0" w:color="auto"/>
            <w:left w:val="none" w:sz="0" w:space="0" w:color="auto"/>
            <w:bottom w:val="none" w:sz="0" w:space="0" w:color="auto"/>
            <w:right w:val="none" w:sz="0" w:space="0" w:color="auto"/>
          </w:divBdr>
        </w:div>
        <w:div w:id="1869099399">
          <w:marLeft w:val="0"/>
          <w:marRight w:val="0"/>
          <w:marTop w:val="0"/>
          <w:marBottom w:val="0"/>
          <w:divBdr>
            <w:top w:val="none" w:sz="0" w:space="0" w:color="auto"/>
            <w:left w:val="none" w:sz="0" w:space="0" w:color="auto"/>
            <w:bottom w:val="none" w:sz="0" w:space="0" w:color="auto"/>
            <w:right w:val="none" w:sz="0" w:space="0" w:color="auto"/>
          </w:divBdr>
        </w:div>
        <w:div w:id="353966543">
          <w:marLeft w:val="0"/>
          <w:marRight w:val="0"/>
          <w:marTop w:val="0"/>
          <w:marBottom w:val="0"/>
          <w:divBdr>
            <w:top w:val="none" w:sz="0" w:space="0" w:color="auto"/>
            <w:left w:val="none" w:sz="0" w:space="0" w:color="auto"/>
            <w:bottom w:val="none" w:sz="0" w:space="0" w:color="auto"/>
            <w:right w:val="none" w:sz="0" w:space="0" w:color="auto"/>
          </w:divBdr>
        </w:div>
        <w:div w:id="393940580">
          <w:marLeft w:val="0"/>
          <w:marRight w:val="0"/>
          <w:marTop w:val="0"/>
          <w:marBottom w:val="0"/>
          <w:divBdr>
            <w:top w:val="none" w:sz="0" w:space="0" w:color="auto"/>
            <w:left w:val="none" w:sz="0" w:space="0" w:color="auto"/>
            <w:bottom w:val="none" w:sz="0" w:space="0" w:color="auto"/>
            <w:right w:val="none" w:sz="0" w:space="0" w:color="auto"/>
          </w:divBdr>
        </w:div>
        <w:div w:id="792865421">
          <w:marLeft w:val="0"/>
          <w:marRight w:val="0"/>
          <w:marTop w:val="0"/>
          <w:marBottom w:val="0"/>
          <w:divBdr>
            <w:top w:val="none" w:sz="0" w:space="0" w:color="auto"/>
            <w:left w:val="none" w:sz="0" w:space="0" w:color="auto"/>
            <w:bottom w:val="none" w:sz="0" w:space="0" w:color="auto"/>
            <w:right w:val="none" w:sz="0" w:space="0" w:color="auto"/>
          </w:divBdr>
        </w:div>
        <w:div w:id="1832600406">
          <w:marLeft w:val="0"/>
          <w:marRight w:val="0"/>
          <w:marTop w:val="0"/>
          <w:marBottom w:val="0"/>
          <w:divBdr>
            <w:top w:val="none" w:sz="0" w:space="0" w:color="auto"/>
            <w:left w:val="none" w:sz="0" w:space="0" w:color="auto"/>
            <w:bottom w:val="none" w:sz="0" w:space="0" w:color="auto"/>
            <w:right w:val="none" w:sz="0" w:space="0" w:color="auto"/>
          </w:divBdr>
        </w:div>
        <w:div w:id="1184897755">
          <w:marLeft w:val="0"/>
          <w:marRight w:val="0"/>
          <w:marTop w:val="0"/>
          <w:marBottom w:val="0"/>
          <w:divBdr>
            <w:top w:val="none" w:sz="0" w:space="0" w:color="auto"/>
            <w:left w:val="none" w:sz="0" w:space="0" w:color="auto"/>
            <w:bottom w:val="none" w:sz="0" w:space="0" w:color="auto"/>
            <w:right w:val="none" w:sz="0" w:space="0" w:color="auto"/>
          </w:divBdr>
        </w:div>
      </w:divsChild>
    </w:div>
    <w:div w:id="1690139546">
      <w:bodyDiv w:val="1"/>
      <w:marLeft w:val="0"/>
      <w:marRight w:val="0"/>
      <w:marTop w:val="0"/>
      <w:marBottom w:val="0"/>
      <w:divBdr>
        <w:top w:val="none" w:sz="0" w:space="0" w:color="auto"/>
        <w:left w:val="none" w:sz="0" w:space="0" w:color="auto"/>
        <w:bottom w:val="none" w:sz="0" w:space="0" w:color="auto"/>
        <w:right w:val="none" w:sz="0" w:space="0" w:color="auto"/>
      </w:divBdr>
    </w:div>
    <w:div w:id="1690175265">
      <w:bodyDiv w:val="1"/>
      <w:marLeft w:val="0"/>
      <w:marRight w:val="0"/>
      <w:marTop w:val="0"/>
      <w:marBottom w:val="0"/>
      <w:divBdr>
        <w:top w:val="none" w:sz="0" w:space="0" w:color="auto"/>
        <w:left w:val="none" w:sz="0" w:space="0" w:color="auto"/>
        <w:bottom w:val="none" w:sz="0" w:space="0" w:color="auto"/>
        <w:right w:val="none" w:sz="0" w:space="0" w:color="auto"/>
      </w:divBdr>
    </w:div>
    <w:div w:id="1690598330">
      <w:bodyDiv w:val="1"/>
      <w:marLeft w:val="0"/>
      <w:marRight w:val="0"/>
      <w:marTop w:val="0"/>
      <w:marBottom w:val="0"/>
      <w:divBdr>
        <w:top w:val="none" w:sz="0" w:space="0" w:color="auto"/>
        <w:left w:val="none" w:sz="0" w:space="0" w:color="auto"/>
        <w:bottom w:val="none" w:sz="0" w:space="0" w:color="auto"/>
        <w:right w:val="none" w:sz="0" w:space="0" w:color="auto"/>
      </w:divBdr>
    </w:div>
    <w:div w:id="1690718070">
      <w:bodyDiv w:val="1"/>
      <w:marLeft w:val="0"/>
      <w:marRight w:val="0"/>
      <w:marTop w:val="0"/>
      <w:marBottom w:val="0"/>
      <w:divBdr>
        <w:top w:val="none" w:sz="0" w:space="0" w:color="auto"/>
        <w:left w:val="none" w:sz="0" w:space="0" w:color="auto"/>
        <w:bottom w:val="none" w:sz="0" w:space="0" w:color="auto"/>
        <w:right w:val="none" w:sz="0" w:space="0" w:color="auto"/>
      </w:divBdr>
    </w:div>
    <w:div w:id="1691057197">
      <w:bodyDiv w:val="1"/>
      <w:marLeft w:val="0"/>
      <w:marRight w:val="0"/>
      <w:marTop w:val="0"/>
      <w:marBottom w:val="0"/>
      <w:divBdr>
        <w:top w:val="none" w:sz="0" w:space="0" w:color="auto"/>
        <w:left w:val="none" w:sz="0" w:space="0" w:color="auto"/>
        <w:bottom w:val="none" w:sz="0" w:space="0" w:color="auto"/>
        <w:right w:val="none" w:sz="0" w:space="0" w:color="auto"/>
      </w:divBdr>
    </w:div>
    <w:div w:id="1691369255">
      <w:bodyDiv w:val="1"/>
      <w:marLeft w:val="0"/>
      <w:marRight w:val="0"/>
      <w:marTop w:val="0"/>
      <w:marBottom w:val="0"/>
      <w:divBdr>
        <w:top w:val="none" w:sz="0" w:space="0" w:color="auto"/>
        <w:left w:val="none" w:sz="0" w:space="0" w:color="auto"/>
        <w:bottom w:val="none" w:sz="0" w:space="0" w:color="auto"/>
        <w:right w:val="none" w:sz="0" w:space="0" w:color="auto"/>
      </w:divBdr>
    </w:div>
    <w:div w:id="1691376214">
      <w:bodyDiv w:val="1"/>
      <w:marLeft w:val="0"/>
      <w:marRight w:val="0"/>
      <w:marTop w:val="0"/>
      <w:marBottom w:val="0"/>
      <w:divBdr>
        <w:top w:val="none" w:sz="0" w:space="0" w:color="auto"/>
        <w:left w:val="none" w:sz="0" w:space="0" w:color="auto"/>
        <w:bottom w:val="none" w:sz="0" w:space="0" w:color="auto"/>
        <w:right w:val="none" w:sz="0" w:space="0" w:color="auto"/>
      </w:divBdr>
    </w:div>
    <w:div w:id="1691486358">
      <w:bodyDiv w:val="1"/>
      <w:marLeft w:val="0"/>
      <w:marRight w:val="0"/>
      <w:marTop w:val="0"/>
      <w:marBottom w:val="0"/>
      <w:divBdr>
        <w:top w:val="none" w:sz="0" w:space="0" w:color="auto"/>
        <w:left w:val="none" w:sz="0" w:space="0" w:color="auto"/>
        <w:bottom w:val="none" w:sz="0" w:space="0" w:color="auto"/>
        <w:right w:val="none" w:sz="0" w:space="0" w:color="auto"/>
      </w:divBdr>
    </w:div>
    <w:div w:id="1691567849">
      <w:bodyDiv w:val="1"/>
      <w:marLeft w:val="0"/>
      <w:marRight w:val="0"/>
      <w:marTop w:val="0"/>
      <w:marBottom w:val="0"/>
      <w:divBdr>
        <w:top w:val="none" w:sz="0" w:space="0" w:color="auto"/>
        <w:left w:val="none" w:sz="0" w:space="0" w:color="auto"/>
        <w:bottom w:val="none" w:sz="0" w:space="0" w:color="auto"/>
        <w:right w:val="none" w:sz="0" w:space="0" w:color="auto"/>
      </w:divBdr>
    </w:div>
    <w:div w:id="1691955102">
      <w:bodyDiv w:val="1"/>
      <w:marLeft w:val="0"/>
      <w:marRight w:val="0"/>
      <w:marTop w:val="0"/>
      <w:marBottom w:val="0"/>
      <w:divBdr>
        <w:top w:val="none" w:sz="0" w:space="0" w:color="auto"/>
        <w:left w:val="none" w:sz="0" w:space="0" w:color="auto"/>
        <w:bottom w:val="none" w:sz="0" w:space="0" w:color="auto"/>
        <w:right w:val="none" w:sz="0" w:space="0" w:color="auto"/>
      </w:divBdr>
    </w:div>
    <w:div w:id="1692216270">
      <w:bodyDiv w:val="1"/>
      <w:marLeft w:val="0"/>
      <w:marRight w:val="0"/>
      <w:marTop w:val="0"/>
      <w:marBottom w:val="0"/>
      <w:divBdr>
        <w:top w:val="none" w:sz="0" w:space="0" w:color="auto"/>
        <w:left w:val="none" w:sz="0" w:space="0" w:color="auto"/>
        <w:bottom w:val="none" w:sz="0" w:space="0" w:color="auto"/>
        <w:right w:val="none" w:sz="0" w:space="0" w:color="auto"/>
      </w:divBdr>
    </w:div>
    <w:div w:id="1692338165">
      <w:bodyDiv w:val="1"/>
      <w:marLeft w:val="0"/>
      <w:marRight w:val="0"/>
      <w:marTop w:val="0"/>
      <w:marBottom w:val="0"/>
      <w:divBdr>
        <w:top w:val="none" w:sz="0" w:space="0" w:color="auto"/>
        <w:left w:val="none" w:sz="0" w:space="0" w:color="auto"/>
        <w:bottom w:val="none" w:sz="0" w:space="0" w:color="auto"/>
        <w:right w:val="none" w:sz="0" w:space="0" w:color="auto"/>
      </w:divBdr>
    </w:div>
    <w:div w:id="1692878342">
      <w:bodyDiv w:val="1"/>
      <w:marLeft w:val="0"/>
      <w:marRight w:val="0"/>
      <w:marTop w:val="0"/>
      <w:marBottom w:val="0"/>
      <w:divBdr>
        <w:top w:val="none" w:sz="0" w:space="0" w:color="auto"/>
        <w:left w:val="none" w:sz="0" w:space="0" w:color="auto"/>
        <w:bottom w:val="none" w:sz="0" w:space="0" w:color="auto"/>
        <w:right w:val="none" w:sz="0" w:space="0" w:color="auto"/>
      </w:divBdr>
    </w:div>
    <w:div w:id="1692954661">
      <w:bodyDiv w:val="1"/>
      <w:marLeft w:val="0"/>
      <w:marRight w:val="0"/>
      <w:marTop w:val="0"/>
      <w:marBottom w:val="0"/>
      <w:divBdr>
        <w:top w:val="none" w:sz="0" w:space="0" w:color="auto"/>
        <w:left w:val="none" w:sz="0" w:space="0" w:color="auto"/>
        <w:bottom w:val="none" w:sz="0" w:space="0" w:color="auto"/>
        <w:right w:val="none" w:sz="0" w:space="0" w:color="auto"/>
      </w:divBdr>
    </w:div>
    <w:div w:id="1693149328">
      <w:bodyDiv w:val="1"/>
      <w:marLeft w:val="0"/>
      <w:marRight w:val="0"/>
      <w:marTop w:val="0"/>
      <w:marBottom w:val="0"/>
      <w:divBdr>
        <w:top w:val="none" w:sz="0" w:space="0" w:color="auto"/>
        <w:left w:val="none" w:sz="0" w:space="0" w:color="auto"/>
        <w:bottom w:val="none" w:sz="0" w:space="0" w:color="auto"/>
        <w:right w:val="none" w:sz="0" w:space="0" w:color="auto"/>
      </w:divBdr>
    </w:div>
    <w:div w:id="1693408839">
      <w:bodyDiv w:val="1"/>
      <w:marLeft w:val="0"/>
      <w:marRight w:val="0"/>
      <w:marTop w:val="0"/>
      <w:marBottom w:val="0"/>
      <w:divBdr>
        <w:top w:val="none" w:sz="0" w:space="0" w:color="auto"/>
        <w:left w:val="none" w:sz="0" w:space="0" w:color="auto"/>
        <w:bottom w:val="none" w:sz="0" w:space="0" w:color="auto"/>
        <w:right w:val="none" w:sz="0" w:space="0" w:color="auto"/>
      </w:divBdr>
    </w:div>
    <w:div w:id="1693604924">
      <w:bodyDiv w:val="1"/>
      <w:marLeft w:val="0"/>
      <w:marRight w:val="0"/>
      <w:marTop w:val="0"/>
      <w:marBottom w:val="0"/>
      <w:divBdr>
        <w:top w:val="none" w:sz="0" w:space="0" w:color="auto"/>
        <w:left w:val="none" w:sz="0" w:space="0" w:color="auto"/>
        <w:bottom w:val="none" w:sz="0" w:space="0" w:color="auto"/>
        <w:right w:val="none" w:sz="0" w:space="0" w:color="auto"/>
      </w:divBdr>
    </w:div>
    <w:div w:id="1693726980">
      <w:bodyDiv w:val="1"/>
      <w:marLeft w:val="0"/>
      <w:marRight w:val="0"/>
      <w:marTop w:val="0"/>
      <w:marBottom w:val="0"/>
      <w:divBdr>
        <w:top w:val="none" w:sz="0" w:space="0" w:color="auto"/>
        <w:left w:val="none" w:sz="0" w:space="0" w:color="auto"/>
        <w:bottom w:val="none" w:sz="0" w:space="0" w:color="auto"/>
        <w:right w:val="none" w:sz="0" w:space="0" w:color="auto"/>
      </w:divBdr>
    </w:div>
    <w:div w:id="1693847746">
      <w:bodyDiv w:val="1"/>
      <w:marLeft w:val="0"/>
      <w:marRight w:val="0"/>
      <w:marTop w:val="0"/>
      <w:marBottom w:val="0"/>
      <w:divBdr>
        <w:top w:val="none" w:sz="0" w:space="0" w:color="auto"/>
        <w:left w:val="none" w:sz="0" w:space="0" w:color="auto"/>
        <w:bottom w:val="none" w:sz="0" w:space="0" w:color="auto"/>
        <w:right w:val="none" w:sz="0" w:space="0" w:color="auto"/>
      </w:divBdr>
    </w:div>
    <w:div w:id="1694456051">
      <w:bodyDiv w:val="1"/>
      <w:marLeft w:val="0"/>
      <w:marRight w:val="0"/>
      <w:marTop w:val="0"/>
      <w:marBottom w:val="0"/>
      <w:divBdr>
        <w:top w:val="none" w:sz="0" w:space="0" w:color="auto"/>
        <w:left w:val="none" w:sz="0" w:space="0" w:color="auto"/>
        <w:bottom w:val="none" w:sz="0" w:space="0" w:color="auto"/>
        <w:right w:val="none" w:sz="0" w:space="0" w:color="auto"/>
      </w:divBdr>
    </w:div>
    <w:div w:id="1694571008">
      <w:bodyDiv w:val="1"/>
      <w:marLeft w:val="0"/>
      <w:marRight w:val="0"/>
      <w:marTop w:val="0"/>
      <w:marBottom w:val="0"/>
      <w:divBdr>
        <w:top w:val="none" w:sz="0" w:space="0" w:color="auto"/>
        <w:left w:val="none" w:sz="0" w:space="0" w:color="auto"/>
        <w:bottom w:val="none" w:sz="0" w:space="0" w:color="auto"/>
        <w:right w:val="none" w:sz="0" w:space="0" w:color="auto"/>
      </w:divBdr>
    </w:div>
    <w:div w:id="1694846852">
      <w:bodyDiv w:val="1"/>
      <w:marLeft w:val="0"/>
      <w:marRight w:val="0"/>
      <w:marTop w:val="0"/>
      <w:marBottom w:val="0"/>
      <w:divBdr>
        <w:top w:val="none" w:sz="0" w:space="0" w:color="auto"/>
        <w:left w:val="none" w:sz="0" w:space="0" w:color="auto"/>
        <w:bottom w:val="none" w:sz="0" w:space="0" w:color="auto"/>
        <w:right w:val="none" w:sz="0" w:space="0" w:color="auto"/>
      </w:divBdr>
    </w:div>
    <w:div w:id="1695376077">
      <w:bodyDiv w:val="1"/>
      <w:marLeft w:val="0"/>
      <w:marRight w:val="0"/>
      <w:marTop w:val="0"/>
      <w:marBottom w:val="0"/>
      <w:divBdr>
        <w:top w:val="none" w:sz="0" w:space="0" w:color="auto"/>
        <w:left w:val="none" w:sz="0" w:space="0" w:color="auto"/>
        <w:bottom w:val="none" w:sz="0" w:space="0" w:color="auto"/>
        <w:right w:val="none" w:sz="0" w:space="0" w:color="auto"/>
      </w:divBdr>
    </w:div>
    <w:div w:id="1695573221">
      <w:bodyDiv w:val="1"/>
      <w:marLeft w:val="0"/>
      <w:marRight w:val="0"/>
      <w:marTop w:val="0"/>
      <w:marBottom w:val="0"/>
      <w:divBdr>
        <w:top w:val="none" w:sz="0" w:space="0" w:color="auto"/>
        <w:left w:val="none" w:sz="0" w:space="0" w:color="auto"/>
        <w:bottom w:val="none" w:sz="0" w:space="0" w:color="auto"/>
        <w:right w:val="none" w:sz="0" w:space="0" w:color="auto"/>
      </w:divBdr>
    </w:div>
    <w:div w:id="1696034168">
      <w:bodyDiv w:val="1"/>
      <w:marLeft w:val="0"/>
      <w:marRight w:val="0"/>
      <w:marTop w:val="0"/>
      <w:marBottom w:val="0"/>
      <w:divBdr>
        <w:top w:val="none" w:sz="0" w:space="0" w:color="auto"/>
        <w:left w:val="none" w:sz="0" w:space="0" w:color="auto"/>
        <w:bottom w:val="none" w:sz="0" w:space="0" w:color="auto"/>
        <w:right w:val="none" w:sz="0" w:space="0" w:color="auto"/>
      </w:divBdr>
    </w:div>
    <w:div w:id="1696078902">
      <w:bodyDiv w:val="1"/>
      <w:marLeft w:val="0"/>
      <w:marRight w:val="0"/>
      <w:marTop w:val="0"/>
      <w:marBottom w:val="0"/>
      <w:divBdr>
        <w:top w:val="none" w:sz="0" w:space="0" w:color="auto"/>
        <w:left w:val="none" w:sz="0" w:space="0" w:color="auto"/>
        <w:bottom w:val="none" w:sz="0" w:space="0" w:color="auto"/>
        <w:right w:val="none" w:sz="0" w:space="0" w:color="auto"/>
      </w:divBdr>
    </w:div>
    <w:div w:id="1696542284">
      <w:bodyDiv w:val="1"/>
      <w:marLeft w:val="0"/>
      <w:marRight w:val="0"/>
      <w:marTop w:val="0"/>
      <w:marBottom w:val="0"/>
      <w:divBdr>
        <w:top w:val="none" w:sz="0" w:space="0" w:color="auto"/>
        <w:left w:val="none" w:sz="0" w:space="0" w:color="auto"/>
        <w:bottom w:val="none" w:sz="0" w:space="0" w:color="auto"/>
        <w:right w:val="none" w:sz="0" w:space="0" w:color="auto"/>
      </w:divBdr>
    </w:div>
    <w:div w:id="1696617836">
      <w:bodyDiv w:val="1"/>
      <w:marLeft w:val="0"/>
      <w:marRight w:val="0"/>
      <w:marTop w:val="0"/>
      <w:marBottom w:val="0"/>
      <w:divBdr>
        <w:top w:val="none" w:sz="0" w:space="0" w:color="auto"/>
        <w:left w:val="none" w:sz="0" w:space="0" w:color="auto"/>
        <w:bottom w:val="none" w:sz="0" w:space="0" w:color="auto"/>
        <w:right w:val="none" w:sz="0" w:space="0" w:color="auto"/>
      </w:divBdr>
    </w:div>
    <w:div w:id="1696731048">
      <w:bodyDiv w:val="1"/>
      <w:marLeft w:val="0"/>
      <w:marRight w:val="0"/>
      <w:marTop w:val="0"/>
      <w:marBottom w:val="0"/>
      <w:divBdr>
        <w:top w:val="none" w:sz="0" w:space="0" w:color="auto"/>
        <w:left w:val="none" w:sz="0" w:space="0" w:color="auto"/>
        <w:bottom w:val="none" w:sz="0" w:space="0" w:color="auto"/>
        <w:right w:val="none" w:sz="0" w:space="0" w:color="auto"/>
      </w:divBdr>
    </w:div>
    <w:div w:id="1697073766">
      <w:bodyDiv w:val="1"/>
      <w:marLeft w:val="0"/>
      <w:marRight w:val="0"/>
      <w:marTop w:val="0"/>
      <w:marBottom w:val="0"/>
      <w:divBdr>
        <w:top w:val="none" w:sz="0" w:space="0" w:color="auto"/>
        <w:left w:val="none" w:sz="0" w:space="0" w:color="auto"/>
        <w:bottom w:val="none" w:sz="0" w:space="0" w:color="auto"/>
        <w:right w:val="none" w:sz="0" w:space="0" w:color="auto"/>
      </w:divBdr>
    </w:div>
    <w:div w:id="1697460245">
      <w:bodyDiv w:val="1"/>
      <w:marLeft w:val="0"/>
      <w:marRight w:val="0"/>
      <w:marTop w:val="0"/>
      <w:marBottom w:val="0"/>
      <w:divBdr>
        <w:top w:val="none" w:sz="0" w:space="0" w:color="auto"/>
        <w:left w:val="none" w:sz="0" w:space="0" w:color="auto"/>
        <w:bottom w:val="none" w:sz="0" w:space="0" w:color="auto"/>
        <w:right w:val="none" w:sz="0" w:space="0" w:color="auto"/>
      </w:divBdr>
    </w:div>
    <w:div w:id="1697658840">
      <w:bodyDiv w:val="1"/>
      <w:marLeft w:val="0"/>
      <w:marRight w:val="0"/>
      <w:marTop w:val="0"/>
      <w:marBottom w:val="0"/>
      <w:divBdr>
        <w:top w:val="none" w:sz="0" w:space="0" w:color="auto"/>
        <w:left w:val="none" w:sz="0" w:space="0" w:color="auto"/>
        <w:bottom w:val="none" w:sz="0" w:space="0" w:color="auto"/>
        <w:right w:val="none" w:sz="0" w:space="0" w:color="auto"/>
      </w:divBdr>
    </w:div>
    <w:div w:id="1697733613">
      <w:bodyDiv w:val="1"/>
      <w:marLeft w:val="0"/>
      <w:marRight w:val="0"/>
      <w:marTop w:val="0"/>
      <w:marBottom w:val="0"/>
      <w:divBdr>
        <w:top w:val="none" w:sz="0" w:space="0" w:color="auto"/>
        <w:left w:val="none" w:sz="0" w:space="0" w:color="auto"/>
        <w:bottom w:val="none" w:sz="0" w:space="0" w:color="auto"/>
        <w:right w:val="none" w:sz="0" w:space="0" w:color="auto"/>
      </w:divBdr>
    </w:div>
    <w:div w:id="1697734186">
      <w:bodyDiv w:val="1"/>
      <w:marLeft w:val="0"/>
      <w:marRight w:val="0"/>
      <w:marTop w:val="0"/>
      <w:marBottom w:val="0"/>
      <w:divBdr>
        <w:top w:val="none" w:sz="0" w:space="0" w:color="auto"/>
        <w:left w:val="none" w:sz="0" w:space="0" w:color="auto"/>
        <w:bottom w:val="none" w:sz="0" w:space="0" w:color="auto"/>
        <w:right w:val="none" w:sz="0" w:space="0" w:color="auto"/>
      </w:divBdr>
    </w:div>
    <w:div w:id="1698577697">
      <w:bodyDiv w:val="1"/>
      <w:marLeft w:val="0"/>
      <w:marRight w:val="0"/>
      <w:marTop w:val="0"/>
      <w:marBottom w:val="0"/>
      <w:divBdr>
        <w:top w:val="none" w:sz="0" w:space="0" w:color="auto"/>
        <w:left w:val="none" w:sz="0" w:space="0" w:color="auto"/>
        <w:bottom w:val="none" w:sz="0" w:space="0" w:color="auto"/>
        <w:right w:val="none" w:sz="0" w:space="0" w:color="auto"/>
      </w:divBdr>
    </w:div>
    <w:div w:id="1698658503">
      <w:bodyDiv w:val="1"/>
      <w:marLeft w:val="0"/>
      <w:marRight w:val="0"/>
      <w:marTop w:val="0"/>
      <w:marBottom w:val="0"/>
      <w:divBdr>
        <w:top w:val="none" w:sz="0" w:space="0" w:color="auto"/>
        <w:left w:val="none" w:sz="0" w:space="0" w:color="auto"/>
        <w:bottom w:val="none" w:sz="0" w:space="0" w:color="auto"/>
        <w:right w:val="none" w:sz="0" w:space="0" w:color="auto"/>
      </w:divBdr>
    </w:div>
    <w:div w:id="1698695834">
      <w:bodyDiv w:val="1"/>
      <w:marLeft w:val="0"/>
      <w:marRight w:val="0"/>
      <w:marTop w:val="0"/>
      <w:marBottom w:val="0"/>
      <w:divBdr>
        <w:top w:val="none" w:sz="0" w:space="0" w:color="auto"/>
        <w:left w:val="none" w:sz="0" w:space="0" w:color="auto"/>
        <w:bottom w:val="none" w:sz="0" w:space="0" w:color="auto"/>
        <w:right w:val="none" w:sz="0" w:space="0" w:color="auto"/>
      </w:divBdr>
    </w:div>
    <w:div w:id="1698696137">
      <w:bodyDiv w:val="1"/>
      <w:marLeft w:val="0"/>
      <w:marRight w:val="0"/>
      <w:marTop w:val="0"/>
      <w:marBottom w:val="0"/>
      <w:divBdr>
        <w:top w:val="none" w:sz="0" w:space="0" w:color="auto"/>
        <w:left w:val="none" w:sz="0" w:space="0" w:color="auto"/>
        <w:bottom w:val="none" w:sz="0" w:space="0" w:color="auto"/>
        <w:right w:val="none" w:sz="0" w:space="0" w:color="auto"/>
      </w:divBdr>
    </w:div>
    <w:div w:id="1698700797">
      <w:bodyDiv w:val="1"/>
      <w:marLeft w:val="0"/>
      <w:marRight w:val="0"/>
      <w:marTop w:val="0"/>
      <w:marBottom w:val="0"/>
      <w:divBdr>
        <w:top w:val="none" w:sz="0" w:space="0" w:color="auto"/>
        <w:left w:val="none" w:sz="0" w:space="0" w:color="auto"/>
        <w:bottom w:val="none" w:sz="0" w:space="0" w:color="auto"/>
        <w:right w:val="none" w:sz="0" w:space="0" w:color="auto"/>
      </w:divBdr>
    </w:div>
    <w:div w:id="1699119047">
      <w:bodyDiv w:val="1"/>
      <w:marLeft w:val="0"/>
      <w:marRight w:val="0"/>
      <w:marTop w:val="0"/>
      <w:marBottom w:val="0"/>
      <w:divBdr>
        <w:top w:val="none" w:sz="0" w:space="0" w:color="auto"/>
        <w:left w:val="none" w:sz="0" w:space="0" w:color="auto"/>
        <w:bottom w:val="none" w:sz="0" w:space="0" w:color="auto"/>
        <w:right w:val="none" w:sz="0" w:space="0" w:color="auto"/>
      </w:divBdr>
    </w:div>
    <w:div w:id="1699350626">
      <w:bodyDiv w:val="1"/>
      <w:marLeft w:val="0"/>
      <w:marRight w:val="0"/>
      <w:marTop w:val="0"/>
      <w:marBottom w:val="0"/>
      <w:divBdr>
        <w:top w:val="none" w:sz="0" w:space="0" w:color="auto"/>
        <w:left w:val="none" w:sz="0" w:space="0" w:color="auto"/>
        <w:bottom w:val="none" w:sz="0" w:space="0" w:color="auto"/>
        <w:right w:val="none" w:sz="0" w:space="0" w:color="auto"/>
      </w:divBdr>
      <w:divsChild>
        <w:div w:id="1449935541">
          <w:marLeft w:val="0"/>
          <w:marRight w:val="0"/>
          <w:marTop w:val="0"/>
          <w:marBottom w:val="0"/>
          <w:divBdr>
            <w:top w:val="none" w:sz="0" w:space="0" w:color="auto"/>
            <w:left w:val="none" w:sz="0" w:space="0" w:color="auto"/>
            <w:bottom w:val="none" w:sz="0" w:space="0" w:color="auto"/>
            <w:right w:val="none" w:sz="0" w:space="0" w:color="auto"/>
          </w:divBdr>
        </w:div>
        <w:div w:id="808933433">
          <w:marLeft w:val="0"/>
          <w:marRight w:val="0"/>
          <w:marTop w:val="0"/>
          <w:marBottom w:val="0"/>
          <w:divBdr>
            <w:top w:val="none" w:sz="0" w:space="0" w:color="auto"/>
            <w:left w:val="none" w:sz="0" w:space="0" w:color="auto"/>
            <w:bottom w:val="none" w:sz="0" w:space="0" w:color="auto"/>
            <w:right w:val="none" w:sz="0" w:space="0" w:color="auto"/>
          </w:divBdr>
        </w:div>
        <w:div w:id="723723147">
          <w:marLeft w:val="0"/>
          <w:marRight w:val="0"/>
          <w:marTop w:val="0"/>
          <w:marBottom w:val="0"/>
          <w:divBdr>
            <w:top w:val="none" w:sz="0" w:space="0" w:color="auto"/>
            <w:left w:val="none" w:sz="0" w:space="0" w:color="auto"/>
            <w:bottom w:val="none" w:sz="0" w:space="0" w:color="auto"/>
            <w:right w:val="none" w:sz="0" w:space="0" w:color="auto"/>
          </w:divBdr>
        </w:div>
        <w:div w:id="182941451">
          <w:marLeft w:val="0"/>
          <w:marRight w:val="0"/>
          <w:marTop w:val="0"/>
          <w:marBottom w:val="0"/>
          <w:divBdr>
            <w:top w:val="none" w:sz="0" w:space="0" w:color="auto"/>
            <w:left w:val="none" w:sz="0" w:space="0" w:color="auto"/>
            <w:bottom w:val="none" w:sz="0" w:space="0" w:color="auto"/>
            <w:right w:val="none" w:sz="0" w:space="0" w:color="auto"/>
          </w:divBdr>
        </w:div>
        <w:div w:id="2141341440">
          <w:marLeft w:val="0"/>
          <w:marRight w:val="0"/>
          <w:marTop w:val="0"/>
          <w:marBottom w:val="0"/>
          <w:divBdr>
            <w:top w:val="none" w:sz="0" w:space="0" w:color="auto"/>
            <w:left w:val="none" w:sz="0" w:space="0" w:color="auto"/>
            <w:bottom w:val="none" w:sz="0" w:space="0" w:color="auto"/>
            <w:right w:val="none" w:sz="0" w:space="0" w:color="auto"/>
          </w:divBdr>
        </w:div>
        <w:div w:id="1584022962">
          <w:marLeft w:val="0"/>
          <w:marRight w:val="0"/>
          <w:marTop w:val="0"/>
          <w:marBottom w:val="0"/>
          <w:divBdr>
            <w:top w:val="none" w:sz="0" w:space="0" w:color="auto"/>
            <w:left w:val="none" w:sz="0" w:space="0" w:color="auto"/>
            <w:bottom w:val="none" w:sz="0" w:space="0" w:color="auto"/>
            <w:right w:val="none" w:sz="0" w:space="0" w:color="auto"/>
          </w:divBdr>
        </w:div>
        <w:div w:id="1744404446">
          <w:marLeft w:val="0"/>
          <w:marRight w:val="0"/>
          <w:marTop w:val="0"/>
          <w:marBottom w:val="0"/>
          <w:divBdr>
            <w:top w:val="none" w:sz="0" w:space="0" w:color="auto"/>
            <w:left w:val="none" w:sz="0" w:space="0" w:color="auto"/>
            <w:bottom w:val="none" w:sz="0" w:space="0" w:color="auto"/>
            <w:right w:val="none" w:sz="0" w:space="0" w:color="auto"/>
          </w:divBdr>
        </w:div>
        <w:div w:id="537162844">
          <w:marLeft w:val="0"/>
          <w:marRight w:val="0"/>
          <w:marTop w:val="0"/>
          <w:marBottom w:val="0"/>
          <w:divBdr>
            <w:top w:val="none" w:sz="0" w:space="0" w:color="auto"/>
            <w:left w:val="none" w:sz="0" w:space="0" w:color="auto"/>
            <w:bottom w:val="none" w:sz="0" w:space="0" w:color="auto"/>
            <w:right w:val="none" w:sz="0" w:space="0" w:color="auto"/>
          </w:divBdr>
        </w:div>
        <w:div w:id="196897720">
          <w:marLeft w:val="0"/>
          <w:marRight w:val="0"/>
          <w:marTop w:val="0"/>
          <w:marBottom w:val="0"/>
          <w:divBdr>
            <w:top w:val="none" w:sz="0" w:space="0" w:color="auto"/>
            <w:left w:val="none" w:sz="0" w:space="0" w:color="auto"/>
            <w:bottom w:val="none" w:sz="0" w:space="0" w:color="auto"/>
            <w:right w:val="none" w:sz="0" w:space="0" w:color="auto"/>
          </w:divBdr>
        </w:div>
        <w:div w:id="442192644">
          <w:marLeft w:val="0"/>
          <w:marRight w:val="0"/>
          <w:marTop w:val="0"/>
          <w:marBottom w:val="0"/>
          <w:divBdr>
            <w:top w:val="none" w:sz="0" w:space="0" w:color="auto"/>
            <w:left w:val="none" w:sz="0" w:space="0" w:color="auto"/>
            <w:bottom w:val="none" w:sz="0" w:space="0" w:color="auto"/>
            <w:right w:val="none" w:sz="0" w:space="0" w:color="auto"/>
          </w:divBdr>
        </w:div>
        <w:div w:id="1784883866">
          <w:marLeft w:val="0"/>
          <w:marRight w:val="0"/>
          <w:marTop w:val="0"/>
          <w:marBottom w:val="0"/>
          <w:divBdr>
            <w:top w:val="none" w:sz="0" w:space="0" w:color="auto"/>
            <w:left w:val="none" w:sz="0" w:space="0" w:color="auto"/>
            <w:bottom w:val="none" w:sz="0" w:space="0" w:color="auto"/>
            <w:right w:val="none" w:sz="0" w:space="0" w:color="auto"/>
          </w:divBdr>
        </w:div>
      </w:divsChild>
    </w:div>
    <w:div w:id="1699432560">
      <w:bodyDiv w:val="1"/>
      <w:marLeft w:val="0"/>
      <w:marRight w:val="0"/>
      <w:marTop w:val="0"/>
      <w:marBottom w:val="0"/>
      <w:divBdr>
        <w:top w:val="none" w:sz="0" w:space="0" w:color="auto"/>
        <w:left w:val="none" w:sz="0" w:space="0" w:color="auto"/>
        <w:bottom w:val="none" w:sz="0" w:space="0" w:color="auto"/>
        <w:right w:val="none" w:sz="0" w:space="0" w:color="auto"/>
      </w:divBdr>
    </w:div>
    <w:div w:id="1699506614">
      <w:bodyDiv w:val="1"/>
      <w:marLeft w:val="0"/>
      <w:marRight w:val="0"/>
      <w:marTop w:val="0"/>
      <w:marBottom w:val="0"/>
      <w:divBdr>
        <w:top w:val="none" w:sz="0" w:space="0" w:color="auto"/>
        <w:left w:val="none" w:sz="0" w:space="0" w:color="auto"/>
        <w:bottom w:val="none" w:sz="0" w:space="0" w:color="auto"/>
        <w:right w:val="none" w:sz="0" w:space="0" w:color="auto"/>
      </w:divBdr>
    </w:div>
    <w:div w:id="1700232326">
      <w:bodyDiv w:val="1"/>
      <w:marLeft w:val="0"/>
      <w:marRight w:val="0"/>
      <w:marTop w:val="0"/>
      <w:marBottom w:val="0"/>
      <w:divBdr>
        <w:top w:val="none" w:sz="0" w:space="0" w:color="auto"/>
        <w:left w:val="none" w:sz="0" w:space="0" w:color="auto"/>
        <w:bottom w:val="none" w:sz="0" w:space="0" w:color="auto"/>
        <w:right w:val="none" w:sz="0" w:space="0" w:color="auto"/>
      </w:divBdr>
    </w:div>
    <w:div w:id="1700353280">
      <w:bodyDiv w:val="1"/>
      <w:marLeft w:val="0"/>
      <w:marRight w:val="0"/>
      <w:marTop w:val="0"/>
      <w:marBottom w:val="0"/>
      <w:divBdr>
        <w:top w:val="none" w:sz="0" w:space="0" w:color="auto"/>
        <w:left w:val="none" w:sz="0" w:space="0" w:color="auto"/>
        <w:bottom w:val="none" w:sz="0" w:space="0" w:color="auto"/>
        <w:right w:val="none" w:sz="0" w:space="0" w:color="auto"/>
      </w:divBdr>
    </w:div>
    <w:div w:id="1700426483">
      <w:bodyDiv w:val="1"/>
      <w:marLeft w:val="0"/>
      <w:marRight w:val="0"/>
      <w:marTop w:val="0"/>
      <w:marBottom w:val="0"/>
      <w:divBdr>
        <w:top w:val="none" w:sz="0" w:space="0" w:color="auto"/>
        <w:left w:val="none" w:sz="0" w:space="0" w:color="auto"/>
        <w:bottom w:val="none" w:sz="0" w:space="0" w:color="auto"/>
        <w:right w:val="none" w:sz="0" w:space="0" w:color="auto"/>
      </w:divBdr>
      <w:divsChild>
        <w:div w:id="1423985545">
          <w:marLeft w:val="0"/>
          <w:marRight w:val="0"/>
          <w:marTop w:val="0"/>
          <w:marBottom w:val="0"/>
          <w:divBdr>
            <w:top w:val="none" w:sz="0" w:space="0" w:color="auto"/>
            <w:left w:val="none" w:sz="0" w:space="0" w:color="auto"/>
            <w:bottom w:val="none" w:sz="0" w:space="0" w:color="auto"/>
            <w:right w:val="none" w:sz="0" w:space="0" w:color="auto"/>
          </w:divBdr>
        </w:div>
        <w:div w:id="1701589864">
          <w:marLeft w:val="0"/>
          <w:marRight w:val="0"/>
          <w:marTop w:val="0"/>
          <w:marBottom w:val="0"/>
          <w:divBdr>
            <w:top w:val="none" w:sz="0" w:space="0" w:color="auto"/>
            <w:left w:val="none" w:sz="0" w:space="0" w:color="auto"/>
            <w:bottom w:val="none" w:sz="0" w:space="0" w:color="auto"/>
            <w:right w:val="none" w:sz="0" w:space="0" w:color="auto"/>
          </w:divBdr>
        </w:div>
        <w:div w:id="997995804">
          <w:marLeft w:val="0"/>
          <w:marRight w:val="0"/>
          <w:marTop w:val="0"/>
          <w:marBottom w:val="0"/>
          <w:divBdr>
            <w:top w:val="none" w:sz="0" w:space="0" w:color="auto"/>
            <w:left w:val="none" w:sz="0" w:space="0" w:color="auto"/>
            <w:bottom w:val="none" w:sz="0" w:space="0" w:color="auto"/>
            <w:right w:val="none" w:sz="0" w:space="0" w:color="auto"/>
          </w:divBdr>
        </w:div>
        <w:div w:id="201215974">
          <w:marLeft w:val="0"/>
          <w:marRight w:val="0"/>
          <w:marTop w:val="0"/>
          <w:marBottom w:val="0"/>
          <w:divBdr>
            <w:top w:val="none" w:sz="0" w:space="0" w:color="auto"/>
            <w:left w:val="none" w:sz="0" w:space="0" w:color="auto"/>
            <w:bottom w:val="none" w:sz="0" w:space="0" w:color="auto"/>
            <w:right w:val="none" w:sz="0" w:space="0" w:color="auto"/>
          </w:divBdr>
        </w:div>
        <w:div w:id="1387021688">
          <w:marLeft w:val="0"/>
          <w:marRight w:val="0"/>
          <w:marTop w:val="0"/>
          <w:marBottom w:val="0"/>
          <w:divBdr>
            <w:top w:val="none" w:sz="0" w:space="0" w:color="auto"/>
            <w:left w:val="none" w:sz="0" w:space="0" w:color="auto"/>
            <w:bottom w:val="none" w:sz="0" w:space="0" w:color="auto"/>
            <w:right w:val="none" w:sz="0" w:space="0" w:color="auto"/>
          </w:divBdr>
        </w:div>
        <w:div w:id="418454627">
          <w:marLeft w:val="0"/>
          <w:marRight w:val="0"/>
          <w:marTop w:val="0"/>
          <w:marBottom w:val="0"/>
          <w:divBdr>
            <w:top w:val="none" w:sz="0" w:space="0" w:color="auto"/>
            <w:left w:val="none" w:sz="0" w:space="0" w:color="auto"/>
            <w:bottom w:val="none" w:sz="0" w:space="0" w:color="auto"/>
            <w:right w:val="none" w:sz="0" w:space="0" w:color="auto"/>
          </w:divBdr>
        </w:div>
        <w:div w:id="270749833">
          <w:marLeft w:val="0"/>
          <w:marRight w:val="0"/>
          <w:marTop w:val="0"/>
          <w:marBottom w:val="0"/>
          <w:divBdr>
            <w:top w:val="none" w:sz="0" w:space="0" w:color="auto"/>
            <w:left w:val="none" w:sz="0" w:space="0" w:color="auto"/>
            <w:bottom w:val="none" w:sz="0" w:space="0" w:color="auto"/>
            <w:right w:val="none" w:sz="0" w:space="0" w:color="auto"/>
          </w:divBdr>
        </w:div>
        <w:div w:id="1238787218">
          <w:marLeft w:val="0"/>
          <w:marRight w:val="0"/>
          <w:marTop w:val="0"/>
          <w:marBottom w:val="0"/>
          <w:divBdr>
            <w:top w:val="none" w:sz="0" w:space="0" w:color="auto"/>
            <w:left w:val="none" w:sz="0" w:space="0" w:color="auto"/>
            <w:bottom w:val="none" w:sz="0" w:space="0" w:color="auto"/>
            <w:right w:val="none" w:sz="0" w:space="0" w:color="auto"/>
          </w:divBdr>
        </w:div>
        <w:div w:id="1754815496">
          <w:marLeft w:val="0"/>
          <w:marRight w:val="0"/>
          <w:marTop w:val="0"/>
          <w:marBottom w:val="0"/>
          <w:divBdr>
            <w:top w:val="none" w:sz="0" w:space="0" w:color="auto"/>
            <w:left w:val="none" w:sz="0" w:space="0" w:color="auto"/>
            <w:bottom w:val="none" w:sz="0" w:space="0" w:color="auto"/>
            <w:right w:val="none" w:sz="0" w:space="0" w:color="auto"/>
          </w:divBdr>
        </w:div>
        <w:div w:id="863177705">
          <w:marLeft w:val="0"/>
          <w:marRight w:val="0"/>
          <w:marTop w:val="0"/>
          <w:marBottom w:val="0"/>
          <w:divBdr>
            <w:top w:val="none" w:sz="0" w:space="0" w:color="auto"/>
            <w:left w:val="none" w:sz="0" w:space="0" w:color="auto"/>
            <w:bottom w:val="none" w:sz="0" w:space="0" w:color="auto"/>
            <w:right w:val="none" w:sz="0" w:space="0" w:color="auto"/>
          </w:divBdr>
        </w:div>
        <w:div w:id="1854762351">
          <w:marLeft w:val="0"/>
          <w:marRight w:val="0"/>
          <w:marTop w:val="0"/>
          <w:marBottom w:val="0"/>
          <w:divBdr>
            <w:top w:val="none" w:sz="0" w:space="0" w:color="auto"/>
            <w:left w:val="none" w:sz="0" w:space="0" w:color="auto"/>
            <w:bottom w:val="none" w:sz="0" w:space="0" w:color="auto"/>
            <w:right w:val="none" w:sz="0" w:space="0" w:color="auto"/>
          </w:divBdr>
        </w:div>
        <w:div w:id="1927613239">
          <w:marLeft w:val="0"/>
          <w:marRight w:val="0"/>
          <w:marTop w:val="0"/>
          <w:marBottom w:val="0"/>
          <w:divBdr>
            <w:top w:val="none" w:sz="0" w:space="0" w:color="auto"/>
            <w:left w:val="none" w:sz="0" w:space="0" w:color="auto"/>
            <w:bottom w:val="none" w:sz="0" w:space="0" w:color="auto"/>
            <w:right w:val="none" w:sz="0" w:space="0" w:color="auto"/>
          </w:divBdr>
        </w:div>
        <w:div w:id="1147405785">
          <w:marLeft w:val="0"/>
          <w:marRight w:val="0"/>
          <w:marTop w:val="0"/>
          <w:marBottom w:val="0"/>
          <w:divBdr>
            <w:top w:val="none" w:sz="0" w:space="0" w:color="auto"/>
            <w:left w:val="none" w:sz="0" w:space="0" w:color="auto"/>
            <w:bottom w:val="none" w:sz="0" w:space="0" w:color="auto"/>
            <w:right w:val="none" w:sz="0" w:space="0" w:color="auto"/>
          </w:divBdr>
        </w:div>
        <w:div w:id="1917471485">
          <w:marLeft w:val="0"/>
          <w:marRight w:val="0"/>
          <w:marTop w:val="0"/>
          <w:marBottom w:val="0"/>
          <w:divBdr>
            <w:top w:val="none" w:sz="0" w:space="0" w:color="auto"/>
            <w:left w:val="none" w:sz="0" w:space="0" w:color="auto"/>
            <w:bottom w:val="none" w:sz="0" w:space="0" w:color="auto"/>
            <w:right w:val="none" w:sz="0" w:space="0" w:color="auto"/>
          </w:divBdr>
        </w:div>
        <w:div w:id="1494102128">
          <w:marLeft w:val="0"/>
          <w:marRight w:val="0"/>
          <w:marTop w:val="0"/>
          <w:marBottom w:val="0"/>
          <w:divBdr>
            <w:top w:val="none" w:sz="0" w:space="0" w:color="auto"/>
            <w:left w:val="none" w:sz="0" w:space="0" w:color="auto"/>
            <w:bottom w:val="none" w:sz="0" w:space="0" w:color="auto"/>
            <w:right w:val="none" w:sz="0" w:space="0" w:color="auto"/>
          </w:divBdr>
        </w:div>
        <w:div w:id="1011030494">
          <w:marLeft w:val="0"/>
          <w:marRight w:val="0"/>
          <w:marTop w:val="0"/>
          <w:marBottom w:val="0"/>
          <w:divBdr>
            <w:top w:val="none" w:sz="0" w:space="0" w:color="auto"/>
            <w:left w:val="none" w:sz="0" w:space="0" w:color="auto"/>
            <w:bottom w:val="none" w:sz="0" w:space="0" w:color="auto"/>
            <w:right w:val="none" w:sz="0" w:space="0" w:color="auto"/>
          </w:divBdr>
        </w:div>
        <w:div w:id="1812138009">
          <w:marLeft w:val="0"/>
          <w:marRight w:val="0"/>
          <w:marTop w:val="0"/>
          <w:marBottom w:val="0"/>
          <w:divBdr>
            <w:top w:val="none" w:sz="0" w:space="0" w:color="auto"/>
            <w:left w:val="none" w:sz="0" w:space="0" w:color="auto"/>
            <w:bottom w:val="none" w:sz="0" w:space="0" w:color="auto"/>
            <w:right w:val="none" w:sz="0" w:space="0" w:color="auto"/>
          </w:divBdr>
        </w:div>
        <w:div w:id="1070228314">
          <w:marLeft w:val="0"/>
          <w:marRight w:val="0"/>
          <w:marTop w:val="0"/>
          <w:marBottom w:val="0"/>
          <w:divBdr>
            <w:top w:val="none" w:sz="0" w:space="0" w:color="auto"/>
            <w:left w:val="none" w:sz="0" w:space="0" w:color="auto"/>
            <w:bottom w:val="none" w:sz="0" w:space="0" w:color="auto"/>
            <w:right w:val="none" w:sz="0" w:space="0" w:color="auto"/>
          </w:divBdr>
        </w:div>
        <w:div w:id="745494489">
          <w:marLeft w:val="0"/>
          <w:marRight w:val="0"/>
          <w:marTop w:val="0"/>
          <w:marBottom w:val="0"/>
          <w:divBdr>
            <w:top w:val="none" w:sz="0" w:space="0" w:color="auto"/>
            <w:left w:val="none" w:sz="0" w:space="0" w:color="auto"/>
            <w:bottom w:val="none" w:sz="0" w:space="0" w:color="auto"/>
            <w:right w:val="none" w:sz="0" w:space="0" w:color="auto"/>
          </w:divBdr>
        </w:div>
        <w:div w:id="1262951175">
          <w:marLeft w:val="0"/>
          <w:marRight w:val="0"/>
          <w:marTop w:val="0"/>
          <w:marBottom w:val="0"/>
          <w:divBdr>
            <w:top w:val="none" w:sz="0" w:space="0" w:color="auto"/>
            <w:left w:val="none" w:sz="0" w:space="0" w:color="auto"/>
            <w:bottom w:val="none" w:sz="0" w:space="0" w:color="auto"/>
            <w:right w:val="none" w:sz="0" w:space="0" w:color="auto"/>
          </w:divBdr>
        </w:div>
        <w:div w:id="1859345620">
          <w:marLeft w:val="0"/>
          <w:marRight w:val="0"/>
          <w:marTop w:val="0"/>
          <w:marBottom w:val="0"/>
          <w:divBdr>
            <w:top w:val="none" w:sz="0" w:space="0" w:color="auto"/>
            <w:left w:val="none" w:sz="0" w:space="0" w:color="auto"/>
            <w:bottom w:val="none" w:sz="0" w:space="0" w:color="auto"/>
            <w:right w:val="none" w:sz="0" w:space="0" w:color="auto"/>
          </w:divBdr>
        </w:div>
        <w:div w:id="1171485639">
          <w:marLeft w:val="0"/>
          <w:marRight w:val="0"/>
          <w:marTop w:val="0"/>
          <w:marBottom w:val="0"/>
          <w:divBdr>
            <w:top w:val="none" w:sz="0" w:space="0" w:color="auto"/>
            <w:left w:val="none" w:sz="0" w:space="0" w:color="auto"/>
            <w:bottom w:val="none" w:sz="0" w:space="0" w:color="auto"/>
            <w:right w:val="none" w:sz="0" w:space="0" w:color="auto"/>
          </w:divBdr>
        </w:div>
        <w:div w:id="817302791">
          <w:marLeft w:val="0"/>
          <w:marRight w:val="0"/>
          <w:marTop w:val="0"/>
          <w:marBottom w:val="0"/>
          <w:divBdr>
            <w:top w:val="none" w:sz="0" w:space="0" w:color="auto"/>
            <w:left w:val="none" w:sz="0" w:space="0" w:color="auto"/>
            <w:bottom w:val="none" w:sz="0" w:space="0" w:color="auto"/>
            <w:right w:val="none" w:sz="0" w:space="0" w:color="auto"/>
          </w:divBdr>
        </w:div>
        <w:div w:id="1521236227">
          <w:marLeft w:val="0"/>
          <w:marRight w:val="0"/>
          <w:marTop w:val="0"/>
          <w:marBottom w:val="0"/>
          <w:divBdr>
            <w:top w:val="none" w:sz="0" w:space="0" w:color="auto"/>
            <w:left w:val="none" w:sz="0" w:space="0" w:color="auto"/>
            <w:bottom w:val="none" w:sz="0" w:space="0" w:color="auto"/>
            <w:right w:val="none" w:sz="0" w:space="0" w:color="auto"/>
          </w:divBdr>
        </w:div>
        <w:div w:id="1390684910">
          <w:marLeft w:val="0"/>
          <w:marRight w:val="0"/>
          <w:marTop w:val="0"/>
          <w:marBottom w:val="0"/>
          <w:divBdr>
            <w:top w:val="none" w:sz="0" w:space="0" w:color="auto"/>
            <w:left w:val="none" w:sz="0" w:space="0" w:color="auto"/>
            <w:bottom w:val="none" w:sz="0" w:space="0" w:color="auto"/>
            <w:right w:val="none" w:sz="0" w:space="0" w:color="auto"/>
          </w:divBdr>
        </w:div>
        <w:div w:id="2318479">
          <w:marLeft w:val="0"/>
          <w:marRight w:val="0"/>
          <w:marTop w:val="0"/>
          <w:marBottom w:val="0"/>
          <w:divBdr>
            <w:top w:val="none" w:sz="0" w:space="0" w:color="auto"/>
            <w:left w:val="none" w:sz="0" w:space="0" w:color="auto"/>
            <w:bottom w:val="none" w:sz="0" w:space="0" w:color="auto"/>
            <w:right w:val="none" w:sz="0" w:space="0" w:color="auto"/>
          </w:divBdr>
        </w:div>
        <w:div w:id="1994135219">
          <w:marLeft w:val="0"/>
          <w:marRight w:val="0"/>
          <w:marTop w:val="0"/>
          <w:marBottom w:val="0"/>
          <w:divBdr>
            <w:top w:val="none" w:sz="0" w:space="0" w:color="auto"/>
            <w:left w:val="none" w:sz="0" w:space="0" w:color="auto"/>
            <w:bottom w:val="none" w:sz="0" w:space="0" w:color="auto"/>
            <w:right w:val="none" w:sz="0" w:space="0" w:color="auto"/>
          </w:divBdr>
        </w:div>
        <w:div w:id="1340430225">
          <w:marLeft w:val="0"/>
          <w:marRight w:val="0"/>
          <w:marTop w:val="0"/>
          <w:marBottom w:val="0"/>
          <w:divBdr>
            <w:top w:val="none" w:sz="0" w:space="0" w:color="auto"/>
            <w:left w:val="none" w:sz="0" w:space="0" w:color="auto"/>
            <w:bottom w:val="none" w:sz="0" w:space="0" w:color="auto"/>
            <w:right w:val="none" w:sz="0" w:space="0" w:color="auto"/>
          </w:divBdr>
        </w:div>
        <w:div w:id="1817214149">
          <w:marLeft w:val="0"/>
          <w:marRight w:val="0"/>
          <w:marTop w:val="0"/>
          <w:marBottom w:val="0"/>
          <w:divBdr>
            <w:top w:val="none" w:sz="0" w:space="0" w:color="auto"/>
            <w:left w:val="none" w:sz="0" w:space="0" w:color="auto"/>
            <w:bottom w:val="none" w:sz="0" w:space="0" w:color="auto"/>
            <w:right w:val="none" w:sz="0" w:space="0" w:color="auto"/>
          </w:divBdr>
        </w:div>
        <w:div w:id="1172187150">
          <w:marLeft w:val="0"/>
          <w:marRight w:val="0"/>
          <w:marTop w:val="0"/>
          <w:marBottom w:val="0"/>
          <w:divBdr>
            <w:top w:val="none" w:sz="0" w:space="0" w:color="auto"/>
            <w:left w:val="none" w:sz="0" w:space="0" w:color="auto"/>
            <w:bottom w:val="none" w:sz="0" w:space="0" w:color="auto"/>
            <w:right w:val="none" w:sz="0" w:space="0" w:color="auto"/>
          </w:divBdr>
        </w:div>
        <w:div w:id="1194811111">
          <w:marLeft w:val="0"/>
          <w:marRight w:val="0"/>
          <w:marTop w:val="0"/>
          <w:marBottom w:val="0"/>
          <w:divBdr>
            <w:top w:val="none" w:sz="0" w:space="0" w:color="auto"/>
            <w:left w:val="none" w:sz="0" w:space="0" w:color="auto"/>
            <w:bottom w:val="none" w:sz="0" w:space="0" w:color="auto"/>
            <w:right w:val="none" w:sz="0" w:space="0" w:color="auto"/>
          </w:divBdr>
        </w:div>
      </w:divsChild>
    </w:div>
    <w:div w:id="1700661819">
      <w:bodyDiv w:val="1"/>
      <w:marLeft w:val="0"/>
      <w:marRight w:val="0"/>
      <w:marTop w:val="0"/>
      <w:marBottom w:val="0"/>
      <w:divBdr>
        <w:top w:val="none" w:sz="0" w:space="0" w:color="auto"/>
        <w:left w:val="none" w:sz="0" w:space="0" w:color="auto"/>
        <w:bottom w:val="none" w:sz="0" w:space="0" w:color="auto"/>
        <w:right w:val="none" w:sz="0" w:space="0" w:color="auto"/>
      </w:divBdr>
    </w:div>
    <w:div w:id="1701054039">
      <w:bodyDiv w:val="1"/>
      <w:marLeft w:val="0"/>
      <w:marRight w:val="0"/>
      <w:marTop w:val="0"/>
      <w:marBottom w:val="0"/>
      <w:divBdr>
        <w:top w:val="none" w:sz="0" w:space="0" w:color="auto"/>
        <w:left w:val="none" w:sz="0" w:space="0" w:color="auto"/>
        <w:bottom w:val="none" w:sz="0" w:space="0" w:color="auto"/>
        <w:right w:val="none" w:sz="0" w:space="0" w:color="auto"/>
      </w:divBdr>
    </w:div>
    <w:div w:id="1701081670">
      <w:bodyDiv w:val="1"/>
      <w:marLeft w:val="0"/>
      <w:marRight w:val="0"/>
      <w:marTop w:val="0"/>
      <w:marBottom w:val="0"/>
      <w:divBdr>
        <w:top w:val="none" w:sz="0" w:space="0" w:color="auto"/>
        <w:left w:val="none" w:sz="0" w:space="0" w:color="auto"/>
        <w:bottom w:val="none" w:sz="0" w:space="0" w:color="auto"/>
        <w:right w:val="none" w:sz="0" w:space="0" w:color="auto"/>
      </w:divBdr>
    </w:div>
    <w:div w:id="1701084700">
      <w:bodyDiv w:val="1"/>
      <w:marLeft w:val="0"/>
      <w:marRight w:val="0"/>
      <w:marTop w:val="0"/>
      <w:marBottom w:val="0"/>
      <w:divBdr>
        <w:top w:val="none" w:sz="0" w:space="0" w:color="auto"/>
        <w:left w:val="none" w:sz="0" w:space="0" w:color="auto"/>
        <w:bottom w:val="none" w:sz="0" w:space="0" w:color="auto"/>
        <w:right w:val="none" w:sz="0" w:space="0" w:color="auto"/>
      </w:divBdr>
    </w:div>
    <w:div w:id="1701129774">
      <w:bodyDiv w:val="1"/>
      <w:marLeft w:val="0"/>
      <w:marRight w:val="0"/>
      <w:marTop w:val="0"/>
      <w:marBottom w:val="0"/>
      <w:divBdr>
        <w:top w:val="none" w:sz="0" w:space="0" w:color="auto"/>
        <w:left w:val="none" w:sz="0" w:space="0" w:color="auto"/>
        <w:bottom w:val="none" w:sz="0" w:space="0" w:color="auto"/>
        <w:right w:val="none" w:sz="0" w:space="0" w:color="auto"/>
      </w:divBdr>
    </w:div>
    <w:div w:id="1701318183">
      <w:bodyDiv w:val="1"/>
      <w:marLeft w:val="0"/>
      <w:marRight w:val="0"/>
      <w:marTop w:val="0"/>
      <w:marBottom w:val="0"/>
      <w:divBdr>
        <w:top w:val="none" w:sz="0" w:space="0" w:color="auto"/>
        <w:left w:val="none" w:sz="0" w:space="0" w:color="auto"/>
        <w:bottom w:val="none" w:sz="0" w:space="0" w:color="auto"/>
        <w:right w:val="none" w:sz="0" w:space="0" w:color="auto"/>
      </w:divBdr>
    </w:div>
    <w:div w:id="1701318525">
      <w:bodyDiv w:val="1"/>
      <w:marLeft w:val="0"/>
      <w:marRight w:val="0"/>
      <w:marTop w:val="0"/>
      <w:marBottom w:val="0"/>
      <w:divBdr>
        <w:top w:val="none" w:sz="0" w:space="0" w:color="auto"/>
        <w:left w:val="none" w:sz="0" w:space="0" w:color="auto"/>
        <w:bottom w:val="none" w:sz="0" w:space="0" w:color="auto"/>
        <w:right w:val="none" w:sz="0" w:space="0" w:color="auto"/>
      </w:divBdr>
    </w:div>
    <w:div w:id="1701319703">
      <w:bodyDiv w:val="1"/>
      <w:marLeft w:val="0"/>
      <w:marRight w:val="0"/>
      <w:marTop w:val="0"/>
      <w:marBottom w:val="0"/>
      <w:divBdr>
        <w:top w:val="none" w:sz="0" w:space="0" w:color="auto"/>
        <w:left w:val="none" w:sz="0" w:space="0" w:color="auto"/>
        <w:bottom w:val="none" w:sz="0" w:space="0" w:color="auto"/>
        <w:right w:val="none" w:sz="0" w:space="0" w:color="auto"/>
      </w:divBdr>
    </w:div>
    <w:div w:id="1701322178">
      <w:bodyDiv w:val="1"/>
      <w:marLeft w:val="0"/>
      <w:marRight w:val="0"/>
      <w:marTop w:val="0"/>
      <w:marBottom w:val="0"/>
      <w:divBdr>
        <w:top w:val="none" w:sz="0" w:space="0" w:color="auto"/>
        <w:left w:val="none" w:sz="0" w:space="0" w:color="auto"/>
        <w:bottom w:val="none" w:sz="0" w:space="0" w:color="auto"/>
        <w:right w:val="none" w:sz="0" w:space="0" w:color="auto"/>
      </w:divBdr>
    </w:div>
    <w:div w:id="1701471453">
      <w:bodyDiv w:val="1"/>
      <w:marLeft w:val="0"/>
      <w:marRight w:val="0"/>
      <w:marTop w:val="0"/>
      <w:marBottom w:val="0"/>
      <w:divBdr>
        <w:top w:val="none" w:sz="0" w:space="0" w:color="auto"/>
        <w:left w:val="none" w:sz="0" w:space="0" w:color="auto"/>
        <w:bottom w:val="none" w:sz="0" w:space="0" w:color="auto"/>
        <w:right w:val="none" w:sz="0" w:space="0" w:color="auto"/>
      </w:divBdr>
    </w:div>
    <w:div w:id="1701543232">
      <w:bodyDiv w:val="1"/>
      <w:marLeft w:val="0"/>
      <w:marRight w:val="0"/>
      <w:marTop w:val="0"/>
      <w:marBottom w:val="0"/>
      <w:divBdr>
        <w:top w:val="none" w:sz="0" w:space="0" w:color="auto"/>
        <w:left w:val="none" w:sz="0" w:space="0" w:color="auto"/>
        <w:bottom w:val="none" w:sz="0" w:space="0" w:color="auto"/>
        <w:right w:val="none" w:sz="0" w:space="0" w:color="auto"/>
      </w:divBdr>
    </w:div>
    <w:div w:id="1702168844">
      <w:bodyDiv w:val="1"/>
      <w:marLeft w:val="0"/>
      <w:marRight w:val="0"/>
      <w:marTop w:val="0"/>
      <w:marBottom w:val="0"/>
      <w:divBdr>
        <w:top w:val="none" w:sz="0" w:space="0" w:color="auto"/>
        <w:left w:val="none" w:sz="0" w:space="0" w:color="auto"/>
        <w:bottom w:val="none" w:sz="0" w:space="0" w:color="auto"/>
        <w:right w:val="none" w:sz="0" w:space="0" w:color="auto"/>
      </w:divBdr>
    </w:div>
    <w:div w:id="1702172478">
      <w:bodyDiv w:val="1"/>
      <w:marLeft w:val="0"/>
      <w:marRight w:val="0"/>
      <w:marTop w:val="0"/>
      <w:marBottom w:val="0"/>
      <w:divBdr>
        <w:top w:val="none" w:sz="0" w:space="0" w:color="auto"/>
        <w:left w:val="none" w:sz="0" w:space="0" w:color="auto"/>
        <w:bottom w:val="none" w:sz="0" w:space="0" w:color="auto"/>
        <w:right w:val="none" w:sz="0" w:space="0" w:color="auto"/>
      </w:divBdr>
    </w:div>
    <w:div w:id="1702512005">
      <w:bodyDiv w:val="1"/>
      <w:marLeft w:val="0"/>
      <w:marRight w:val="0"/>
      <w:marTop w:val="0"/>
      <w:marBottom w:val="0"/>
      <w:divBdr>
        <w:top w:val="none" w:sz="0" w:space="0" w:color="auto"/>
        <w:left w:val="none" w:sz="0" w:space="0" w:color="auto"/>
        <w:bottom w:val="none" w:sz="0" w:space="0" w:color="auto"/>
        <w:right w:val="none" w:sz="0" w:space="0" w:color="auto"/>
      </w:divBdr>
    </w:div>
    <w:div w:id="1702894249">
      <w:bodyDiv w:val="1"/>
      <w:marLeft w:val="0"/>
      <w:marRight w:val="0"/>
      <w:marTop w:val="0"/>
      <w:marBottom w:val="0"/>
      <w:divBdr>
        <w:top w:val="none" w:sz="0" w:space="0" w:color="auto"/>
        <w:left w:val="none" w:sz="0" w:space="0" w:color="auto"/>
        <w:bottom w:val="none" w:sz="0" w:space="0" w:color="auto"/>
        <w:right w:val="none" w:sz="0" w:space="0" w:color="auto"/>
      </w:divBdr>
    </w:div>
    <w:div w:id="1703630240">
      <w:bodyDiv w:val="1"/>
      <w:marLeft w:val="0"/>
      <w:marRight w:val="0"/>
      <w:marTop w:val="0"/>
      <w:marBottom w:val="0"/>
      <w:divBdr>
        <w:top w:val="none" w:sz="0" w:space="0" w:color="auto"/>
        <w:left w:val="none" w:sz="0" w:space="0" w:color="auto"/>
        <w:bottom w:val="none" w:sz="0" w:space="0" w:color="auto"/>
        <w:right w:val="none" w:sz="0" w:space="0" w:color="auto"/>
      </w:divBdr>
    </w:div>
    <w:div w:id="1703747928">
      <w:bodyDiv w:val="1"/>
      <w:marLeft w:val="0"/>
      <w:marRight w:val="0"/>
      <w:marTop w:val="0"/>
      <w:marBottom w:val="0"/>
      <w:divBdr>
        <w:top w:val="none" w:sz="0" w:space="0" w:color="auto"/>
        <w:left w:val="none" w:sz="0" w:space="0" w:color="auto"/>
        <w:bottom w:val="none" w:sz="0" w:space="0" w:color="auto"/>
        <w:right w:val="none" w:sz="0" w:space="0" w:color="auto"/>
      </w:divBdr>
    </w:div>
    <w:div w:id="1703936683">
      <w:bodyDiv w:val="1"/>
      <w:marLeft w:val="0"/>
      <w:marRight w:val="0"/>
      <w:marTop w:val="0"/>
      <w:marBottom w:val="0"/>
      <w:divBdr>
        <w:top w:val="none" w:sz="0" w:space="0" w:color="auto"/>
        <w:left w:val="none" w:sz="0" w:space="0" w:color="auto"/>
        <w:bottom w:val="none" w:sz="0" w:space="0" w:color="auto"/>
        <w:right w:val="none" w:sz="0" w:space="0" w:color="auto"/>
      </w:divBdr>
    </w:div>
    <w:div w:id="1704283684">
      <w:bodyDiv w:val="1"/>
      <w:marLeft w:val="0"/>
      <w:marRight w:val="0"/>
      <w:marTop w:val="0"/>
      <w:marBottom w:val="0"/>
      <w:divBdr>
        <w:top w:val="none" w:sz="0" w:space="0" w:color="auto"/>
        <w:left w:val="none" w:sz="0" w:space="0" w:color="auto"/>
        <w:bottom w:val="none" w:sz="0" w:space="0" w:color="auto"/>
        <w:right w:val="none" w:sz="0" w:space="0" w:color="auto"/>
      </w:divBdr>
      <w:divsChild>
        <w:div w:id="1755660104">
          <w:marLeft w:val="0"/>
          <w:marRight w:val="0"/>
          <w:marTop w:val="0"/>
          <w:marBottom w:val="0"/>
          <w:divBdr>
            <w:top w:val="none" w:sz="0" w:space="0" w:color="auto"/>
            <w:left w:val="none" w:sz="0" w:space="0" w:color="auto"/>
            <w:bottom w:val="none" w:sz="0" w:space="0" w:color="auto"/>
            <w:right w:val="none" w:sz="0" w:space="0" w:color="auto"/>
          </w:divBdr>
        </w:div>
        <w:div w:id="1285768677">
          <w:marLeft w:val="0"/>
          <w:marRight w:val="0"/>
          <w:marTop w:val="0"/>
          <w:marBottom w:val="0"/>
          <w:divBdr>
            <w:top w:val="none" w:sz="0" w:space="0" w:color="auto"/>
            <w:left w:val="none" w:sz="0" w:space="0" w:color="auto"/>
            <w:bottom w:val="none" w:sz="0" w:space="0" w:color="auto"/>
            <w:right w:val="none" w:sz="0" w:space="0" w:color="auto"/>
          </w:divBdr>
        </w:div>
        <w:div w:id="1905674899">
          <w:marLeft w:val="0"/>
          <w:marRight w:val="0"/>
          <w:marTop w:val="0"/>
          <w:marBottom w:val="0"/>
          <w:divBdr>
            <w:top w:val="none" w:sz="0" w:space="0" w:color="auto"/>
            <w:left w:val="none" w:sz="0" w:space="0" w:color="auto"/>
            <w:bottom w:val="none" w:sz="0" w:space="0" w:color="auto"/>
            <w:right w:val="none" w:sz="0" w:space="0" w:color="auto"/>
          </w:divBdr>
        </w:div>
        <w:div w:id="2097824964">
          <w:marLeft w:val="0"/>
          <w:marRight w:val="0"/>
          <w:marTop w:val="0"/>
          <w:marBottom w:val="0"/>
          <w:divBdr>
            <w:top w:val="none" w:sz="0" w:space="0" w:color="auto"/>
            <w:left w:val="none" w:sz="0" w:space="0" w:color="auto"/>
            <w:bottom w:val="none" w:sz="0" w:space="0" w:color="auto"/>
            <w:right w:val="none" w:sz="0" w:space="0" w:color="auto"/>
          </w:divBdr>
        </w:div>
        <w:div w:id="694813950">
          <w:marLeft w:val="0"/>
          <w:marRight w:val="0"/>
          <w:marTop w:val="0"/>
          <w:marBottom w:val="0"/>
          <w:divBdr>
            <w:top w:val="none" w:sz="0" w:space="0" w:color="auto"/>
            <w:left w:val="none" w:sz="0" w:space="0" w:color="auto"/>
            <w:bottom w:val="none" w:sz="0" w:space="0" w:color="auto"/>
            <w:right w:val="none" w:sz="0" w:space="0" w:color="auto"/>
          </w:divBdr>
        </w:div>
        <w:div w:id="250043277">
          <w:marLeft w:val="0"/>
          <w:marRight w:val="0"/>
          <w:marTop w:val="0"/>
          <w:marBottom w:val="0"/>
          <w:divBdr>
            <w:top w:val="none" w:sz="0" w:space="0" w:color="auto"/>
            <w:left w:val="none" w:sz="0" w:space="0" w:color="auto"/>
            <w:bottom w:val="none" w:sz="0" w:space="0" w:color="auto"/>
            <w:right w:val="none" w:sz="0" w:space="0" w:color="auto"/>
          </w:divBdr>
        </w:div>
        <w:div w:id="1186360423">
          <w:marLeft w:val="0"/>
          <w:marRight w:val="0"/>
          <w:marTop w:val="0"/>
          <w:marBottom w:val="0"/>
          <w:divBdr>
            <w:top w:val="none" w:sz="0" w:space="0" w:color="auto"/>
            <w:left w:val="none" w:sz="0" w:space="0" w:color="auto"/>
            <w:bottom w:val="none" w:sz="0" w:space="0" w:color="auto"/>
            <w:right w:val="none" w:sz="0" w:space="0" w:color="auto"/>
          </w:divBdr>
        </w:div>
        <w:div w:id="1671368483">
          <w:marLeft w:val="0"/>
          <w:marRight w:val="0"/>
          <w:marTop w:val="0"/>
          <w:marBottom w:val="0"/>
          <w:divBdr>
            <w:top w:val="none" w:sz="0" w:space="0" w:color="auto"/>
            <w:left w:val="none" w:sz="0" w:space="0" w:color="auto"/>
            <w:bottom w:val="none" w:sz="0" w:space="0" w:color="auto"/>
            <w:right w:val="none" w:sz="0" w:space="0" w:color="auto"/>
          </w:divBdr>
        </w:div>
        <w:div w:id="1224101781">
          <w:marLeft w:val="0"/>
          <w:marRight w:val="0"/>
          <w:marTop w:val="0"/>
          <w:marBottom w:val="0"/>
          <w:divBdr>
            <w:top w:val="none" w:sz="0" w:space="0" w:color="auto"/>
            <w:left w:val="none" w:sz="0" w:space="0" w:color="auto"/>
            <w:bottom w:val="none" w:sz="0" w:space="0" w:color="auto"/>
            <w:right w:val="none" w:sz="0" w:space="0" w:color="auto"/>
          </w:divBdr>
        </w:div>
        <w:div w:id="564025217">
          <w:marLeft w:val="0"/>
          <w:marRight w:val="0"/>
          <w:marTop w:val="0"/>
          <w:marBottom w:val="0"/>
          <w:divBdr>
            <w:top w:val="none" w:sz="0" w:space="0" w:color="auto"/>
            <w:left w:val="none" w:sz="0" w:space="0" w:color="auto"/>
            <w:bottom w:val="none" w:sz="0" w:space="0" w:color="auto"/>
            <w:right w:val="none" w:sz="0" w:space="0" w:color="auto"/>
          </w:divBdr>
        </w:div>
        <w:div w:id="484856298">
          <w:marLeft w:val="0"/>
          <w:marRight w:val="0"/>
          <w:marTop w:val="0"/>
          <w:marBottom w:val="0"/>
          <w:divBdr>
            <w:top w:val="none" w:sz="0" w:space="0" w:color="auto"/>
            <w:left w:val="none" w:sz="0" w:space="0" w:color="auto"/>
            <w:bottom w:val="none" w:sz="0" w:space="0" w:color="auto"/>
            <w:right w:val="none" w:sz="0" w:space="0" w:color="auto"/>
          </w:divBdr>
        </w:div>
        <w:div w:id="508373255">
          <w:marLeft w:val="0"/>
          <w:marRight w:val="0"/>
          <w:marTop w:val="0"/>
          <w:marBottom w:val="0"/>
          <w:divBdr>
            <w:top w:val="none" w:sz="0" w:space="0" w:color="auto"/>
            <w:left w:val="none" w:sz="0" w:space="0" w:color="auto"/>
            <w:bottom w:val="none" w:sz="0" w:space="0" w:color="auto"/>
            <w:right w:val="none" w:sz="0" w:space="0" w:color="auto"/>
          </w:divBdr>
        </w:div>
        <w:div w:id="2102722906">
          <w:marLeft w:val="0"/>
          <w:marRight w:val="0"/>
          <w:marTop w:val="0"/>
          <w:marBottom w:val="0"/>
          <w:divBdr>
            <w:top w:val="none" w:sz="0" w:space="0" w:color="auto"/>
            <w:left w:val="none" w:sz="0" w:space="0" w:color="auto"/>
            <w:bottom w:val="none" w:sz="0" w:space="0" w:color="auto"/>
            <w:right w:val="none" w:sz="0" w:space="0" w:color="auto"/>
          </w:divBdr>
        </w:div>
        <w:div w:id="1671064033">
          <w:marLeft w:val="0"/>
          <w:marRight w:val="0"/>
          <w:marTop w:val="0"/>
          <w:marBottom w:val="0"/>
          <w:divBdr>
            <w:top w:val="none" w:sz="0" w:space="0" w:color="auto"/>
            <w:left w:val="none" w:sz="0" w:space="0" w:color="auto"/>
            <w:bottom w:val="none" w:sz="0" w:space="0" w:color="auto"/>
            <w:right w:val="none" w:sz="0" w:space="0" w:color="auto"/>
          </w:divBdr>
        </w:div>
        <w:div w:id="1978946500">
          <w:marLeft w:val="0"/>
          <w:marRight w:val="0"/>
          <w:marTop w:val="0"/>
          <w:marBottom w:val="0"/>
          <w:divBdr>
            <w:top w:val="none" w:sz="0" w:space="0" w:color="auto"/>
            <w:left w:val="none" w:sz="0" w:space="0" w:color="auto"/>
            <w:bottom w:val="none" w:sz="0" w:space="0" w:color="auto"/>
            <w:right w:val="none" w:sz="0" w:space="0" w:color="auto"/>
          </w:divBdr>
        </w:div>
        <w:div w:id="363333119">
          <w:marLeft w:val="0"/>
          <w:marRight w:val="0"/>
          <w:marTop w:val="0"/>
          <w:marBottom w:val="0"/>
          <w:divBdr>
            <w:top w:val="none" w:sz="0" w:space="0" w:color="auto"/>
            <w:left w:val="none" w:sz="0" w:space="0" w:color="auto"/>
            <w:bottom w:val="none" w:sz="0" w:space="0" w:color="auto"/>
            <w:right w:val="none" w:sz="0" w:space="0" w:color="auto"/>
          </w:divBdr>
        </w:div>
        <w:div w:id="609046518">
          <w:marLeft w:val="0"/>
          <w:marRight w:val="0"/>
          <w:marTop w:val="0"/>
          <w:marBottom w:val="0"/>
          <w:divBdr>
            <w:top w:val="none" w:sz="0" w:space="0" w:color="auto"/>
            <w:left w:val="none" w:sz="0" w:space="0" w:color="auto"/>
            <w:bottom w:val="none" w:sz="0" w:space="0" w:color="auto"/>
            <w:right w:val="none" w:sz="0" w:space="0" w:color="auto"/>
          </w:divBdr>
        </w:div>
        <w:div w:id="564220121">
          <w:marLeft w:val="0"/>
          <w:marRight w:val="0"/>
          <w:marTop w:val="0"/>
          <w:marBottom w:val="0"/>
          <w:divBdr>
            <w:top w:val="none" w:sz="0" w:space="0" w:color="auto"/>
            <w:left w:val="none" w:sz="0" w:space="0" w:color="auto"/>
            <w:bottom w:val="none" w:sz="0" w:space="0" w:color="auto"/>
            <w:right w:val="none" w:sz="0" w:space="0" w:color="auto"/>
          </w:divBdr>
        </w:div>
        <w:div w:id="1198082784">
          <w:marLeft w:val="0"/>
          <w:marRight w:val="0"/>
          <w:marTop w:val="0"/>
          <w:marBottom w:val="0"/>
          <w:divBdr>
            <w:top w:val="none" w:sz="0" w:space="0" w:color="auto"/>
            <w:left w:val="none" w:sz="0" w:space="0" w:color="auto"/>
            <w:bottom w:val="none" w:sz="0" w:space="0" w:color="auto"/>
            <w:right w:val="none" w:sz="0" w:space="0" w:color="auto"/>
          </w:divBdr>
        </w:div>
        <w:div w:id="2140301215">
          <w:marLeft w:val="0"/>
          <w:marRight w:val="0"/>
          <w:marTop w:val="0"/>
          <w:marBottom w:val="0"/>
          <w:divBdr>
            <w:top w:val="none" w:sz="0" w:space="0" w:color="auto"/>
            <w:left w:val="none" w:sz="0" w:space="0" w:color="auto"/>
            <w:bottom w:val="none" w:sz="0" w:space="0" w:color="auto"/>
            <w:right w:val="none" w:sz="0" w:space="0" w:color="auto"/>
          </w:divBdr>
        </w:div>
        <w:div w:id="1867016142">
          <w:marLeft w:val="0"/>
          <w:marRight w:val="0"/>
          <w:marTop w:val="0"/>
          <w:marBottom w:val="0"/>
          <w:divBdr>
            <w:top w:val="none" w:sz="0" w:space="0" w:color="auto"/>
            <w:left w:val="none" w:sz="0" w:space="0" w:color="auto"/>
            <w:bottom w:val="none" w:sz="0" w:space="0" w:color="auto"/>
            <w:right w:val="none" w:sz="0" w:space="0" w:color="auto"/>
          </w:divBdr>
        </w:div>
        <w:div w:id="1950697403">
          <w:marLeft w:val="0"/>
          <w:marRight w:val="0"/>
          <w:marTop w:val="0"/>
          <w:marBottom w:val="0"/>
          <w:divBdr>
            <w:top w:val="none" w:sz="0" w:space="0" w:color="auto"/>
            <w:left w:val="none" w:sz="0" w:space="0" w:color="auto"/>
            <w:bottom w:val="none" w:sz="0" w:space="0" w:color="auto"/>
            <w:right w:val="none" w:sz="0" w:space="0" w:color="auto"/>
          </w:divBdr>
        </w:div>
        <w:div w:id="1754468809">
          <w:marLeft w:val="0"/>
          <w:marRight w:val="0"/>
          <w:marTop w:val="0"/>
          <w:marBottom w:val="0"/>
          <w:divBdr>
            <w:top w:val="none" w:sz="0" w:space="0" w:color="auto"/>
            <w:left w:val="none" w:sz="0" w:space="0" w:color="auto"/>
            <w:bottom w:val="none" w:sz="0" w:space="0" w:color="auto"/>
            <w:right w:val="none" w:sz="0" w:space="0" w:color="auto"/>
          </w:divBdr>
        </w:div>
        <w:div w:id="1495754640">
          <w:marLeft w:val="0"/>
          <w:marRight w:val="0"/>
          <w:marTop w:val="0"/>
          <w:marBottom w:val="0"/>
          <w:divBdr>
            <w:top w:val="none" w:sz="0" w:space="0" w:color="auto"/>
            <w:left w:val="none" w:sz="0" w:space="0" w:color="auto"/>
            <w:bottom w:val="none" w:sz="0" w:space="0" w:color="auto"/>
            <w:right w:val="none" w:sz="0" w:space="0" w:color="auto"/>
          </w:divBdr>
        </w:div>
        <w:div w:id="876039641">
          <w:marLeft w:val="0"/>
          <w:marRight w:val="0"/>
          <w:marTop w:val="0"/>
          <w:marBottom w:val="0"/>
          <w:divBdr>
            <w:top w:val="none" w:sz="0" w:space="0" w:color="auto"/>
            <w:left w:val="none" w:sz="0" w:space="0" w:color="auto"/>
            <w:bottom w:val="none" w:sz="0" w:space="0" w:color="auto"/>
            <w:right w:val="none" w:sz="0" w:space="0" w:color="auto"/>
          </w:divBdr>
        </w:div>
        <w:div w:id="236792001">
          <w:marLeft w:val="0"/>
          <w:marRight w:val="0"/>
          <w:marTop w:val="0"/>
          <w:marBottom w:val="0"/>
          <w:divBdr>
            <w:top w:val="none" w:sz="0" w:space="0" w:color="auto"/>
            <w:left w:val="none" w:sz="0" w:space="0" w:color="auto"/>
            <w:bottom w:val="none" w:sz="0" w:space="0" w:color="auto"/>
            <w:right w:val="none" w:sz="0" w:space="0" w:color="auto"/>
          </w:divBdr>
        </w:div>
        <w:div w:id="273485989">
          <w:marLeft w:val="0"/>
          <w:marRight w:val="0"/>
          <w:marTop w:val="0"/>
          <w:marBottom w:val="0"/>
          <w:divBdr>
            <w:top w:val="none" w:sz="0" w:space="0" w:color="auto"/>
            <w:left w:val="none" w:sz="0" w:space="0" w:color="auto"/>
            <w:bottom w:val="none" w:sz="0" w:space="0" w:color="auto"/>
            <w:right w:val="none" w:sz="0" w:space="0" w:color="auto"/>
          </w:divBdr>
        </w:div>
        <w:div w:id="688526467">
          <w:marLeft w:val="0"/>
          <w:marRight w:val="0"/>
          <w:marTop w:val="0"/>
          <w:marBottom w:val="0"/>
          <w:divBdr>
            <w:top w:val="none" w:sz="0" w:space="0" w:color="auto"/>
            <w:left w:val="none" w:sz="0" w:space="0" w:color="auto"/>
            <w:bottom w:val="none" w:sz="0" w:space="0" w:color="auto"/>
            <w:right w:val="none" w:sz="0" w:space="0" w:color="auto"/>
          </w:divBdr>
        </w:div>
      </w:divsChild>
    </w:div>
    <w:div w:id="1704359248">
      <w:bodyDiv w:val="1"/>
      <w:marLeft w:val="0"/>
      <w:marRight w:val="0"/>
      <w:marTop w:val="0"/>
      <w:marBottom w:val="0"/>
      <w:divBdr>
        <w:top w:val="none" w:sz="0" w:space="0" w:color="auto"/>
        <w:left w:val="none" w:sz="0" w:space="0" w:color="auto"/>
        <w:bottom w:val="none" w:sz="0" w:space="0" w:color="auto"/>
        <w:right w:val="none" w:sz="0" w:space="0" w:color="auto"/>
      </w:divBdr>
    </w:div>
    <w:div w:id="1705205162">
      <w:bodyDiv w:val="1"/>
      <w:marLeft w:val="0"/>
      <w:marRight w:val="0"/>
      <w:marTop w:val="0"/>
      <w:marBottom w:val="0"/>
      <w:divBdr>
        <w:top w:val="none" w:sz="0" w:space="0" w:color="auto"/>
        <w:left w:val="none" w:sz="0" w:space="0" w:color="auto"/>
        <w:bottom w:val="none" w:sz="0" w:space="0" w:color="auto"/>
        <w:right w:val="none" w:sz="0" w:space="0" w:color="auto"/>
      </w:divBdr>
    </w:div>
    <w:div w:id="1705324892">
      <w:bodyDiv w:val="1"/>
      <w:marLeft w:val="0"/>
      <w:marRight w:val="0"/>
      <w:marTop w:val="0"/>
      <w:marBottom w:val="0"/>
      <w:divBdr>
        <w:top w:val="none" w:sz="0" w:space="0" w:color="auto"/>
        <w:left w:val="none" w:sz="0" w:space="0" w:color="auto"/>
        <w:bottom w:val="none" w:sz="0" w:space="0" w:color="auto"/>
        <w:right w:val="none" w:sz="0" w:space="0" w:color="auto"/>
      </w:divBdr>
    </w:div>
    <w:div w:id="1705641461">
      <w:bodyDiv w:val="1"/>
      <w:marLeft w:val="0"/>
      <w:marRight w:val="0"/>
      <w:marTop w:val="0"/>
      <w:marBottom w:val="0"/>
      <w:divBdr>
        <w:top w:val="none" w:sz="0" w:space="0" w:color="auto"/>
        <w:left w:val="none" w:sz="0" w:space="0" w:color="auto"/>
        <w:bottom w:val="none" w:sz="0" w:space="0" w:color="auto"/>
        <w:right w:val="none" w:sz="0" w:space="0" w:color="auto"/>
      </w:divBdr>
    </w:div>
    <w:div w:id="1705789985">
      <w:bodyDiv w:val="1"/>
      <w:marLeft w:val="0"/>
      <w:marRight w:val="0"/>
      <w:marTop w:val="0"/>
      <w:marBottom w:val="0"/>
      <w:divBdr>
        <w:top w:val="none" w:sz="0" w:space="0" w:color="auto"/>
        <w:left w:val="none" w:sz="0" w:space="0" w:color="auto"/>
        <w:bottom w:val="none" w:sz="0" w:space="0" w:color="auto"/>
        <w:right w:val="none" w:sz="0" w:space="0" w:color="auto"/>
      </w:divBdr>
    </w:div>
    <w:div w:id="1705859172">
      <w:bodyDiv w:val="1"/>
      <w:marLeft w:val="0"/>
      <w:marRight w:val="0"/>
      <w:marTop w:val="0"/>
      <w:marBottom w:val="0"/>
      <w:divBdr>
        <w:top w:val="none" w:sz="0" w:space="0" w:color="auto"/>
        <w:left w:val="none" w:sz="0" w:space="0" w:color="auto"/>
        <w:bottom w:val="none" w:sz="0" w:space="0" w:color="auto"/>
        <w:right w:val="none" w:sz="0" w:space="0" w:color="auto"/>
      </w:divBdr>
    </w:div>
    <w:div w:id="1705864847">
      <w:bodyDiv w:val="1"/>
      <w:marLeft w:val="0"/>
      <w:marRight w:val="0"/>
      <w:marTop w:val="0"/>
      <w:marBottom w:val="0"/>
      <w:divBdr>
        <w:top w:val="none" w:sz="0" w:space="0" w:color="auto"/>
        <w:left w:val="none" w:sz="0" w:space="0" w:color="auto"/>
        <w:bottom w:val="none" w:sz="0" w:space="0" w:color="auto"/>
        <w:right w:val="none" w:sz="0" w:space="0" w:color="auto"/>
      </w:divBdr>
    </w:div>
    <w:div w:id="1705979635">
      <w:bodyDiv w:val="1"/>
      <w:marLeft w:val="0"/>
      <w:marRight w:val="0"/>
      <w:marTop w:val="0"/>
      <w:marBottom w:val="0"/>
      <w:divBdr>
        <w:top w:val="none" w:sz="0" w:space="0" w:color="auto"/>
        <w:left w:val="none" w:sz="0" w:space="0" w:color="auto"/>
        <w:bottom w:val="none" w:sz="0" w:space="0" w:color="auto"/>
        <w:right w:val="none" w:sz="0" w:space="0" w:color="auto"/>
      </w:divBdr>
    </w:div>
    <w:div w:id="1706058474">
      <w:bodyDiv w:val="1"/>
      <w:marLeft w:val="0"/>
      <w:marRight w:val="0"/>
      <w:marTop w:val="0"/>
      <w:marBottom w:val="0"/>
      <w:divBdr>
        <w:top w:val="none" w:sz="0" w:space="0" w:color="auto"/>
        <w:left w:val="none" w:sz="0" w:space="0" w:color="auto"/>
        <w:bottom w:val="none" w:sz="0" w:space="0" w:color="auto"/>
        <w:right w:val="none" w:sz="0" w:space="0" w:color="auto"/>
      </w:divBdr>
    </w:div>
    <w:div w:id="1707170496">
      <w:bodyDiv w:val="1"/>
      <w:marLeft w:val="0"/>
      <w:marRight w:val="0"/>
      <w:marTop w:val="0"/>
      <w:marBottom w:val="0"/>
      <w:divBdr>
        <w:top w:val="none" w:sz="0" w:space="0" w:color="auto"/>
        <w:left w:val="none" w:sz="0" w:space="0" w:color="auto"/>
        <w:bottom w:val="none" w:sz="0" w:space="0" w:color="auto"/>
        <w:right w:val="none" w:sz="0" w:space="0" w:color="auto"/>
      </w:divBdr>
    </w:div>
    <w:div w:id="1707294216">
      <w:bodyDiv w:val="1"/>
      <w:marLeft w:val="0"/>
      <w:marRight w:val="0"/>
      <w:marTop w:val="0"/>
      <w:marBottom w:val="0"/>
      <w:divBdr>
        <w:top w:val="none" w:sz="0" w:space="0" w:color="auto"/>
        <w:left w:val="none" w:sz="0" w:space="0" w:color="auto"/>
        <w:bottom w:val="none" w:sz="0" w:space="0" w:color="auto"/>
        <w:right w:val="none" w:sz="0" w:space="0" w:color="auto"/>
      </w:divBdr>
    </w:div>
    <w:div w:id="1707486142">
      <w:bodyDiv w:val="1"/>
      <w:marLeft w:val="0"/>
      <w:marRight w:val="0"/>
      <w:marTop w:val="0"/>
      <w:marBottom w:val="0"/>
      <w:divBdr>
        <w:top w:val="none" w:sz="0" w:space="0" w:color="auto"/>
        <w:left w:val="none" w:sz="0" w:space="0" w:color="auto"/>
        <w:bottom w:val="none" w:sz="0" w:space="0" w:color="auto"/>
        <w:right w:val="none" w:sz="0" w:space="0" w:color="auto"/>
      </w:divBdr>
    </w:div>
    <w:div w:id="1707556183">
      <w:bodyDiv w:val="1"/>
      <w:marLeft w:val="0"/>
      <w:marRight w:val="0"/>
      <w:marTop w:val="0"/>
      <w:marBottom w:val="0"/>
      <w:divBdr>
        <w:top w:val="none" w:sz="0" w:space="0" w:color="auto"/>
        <w:left w:val="none" w:sz="0" w:space="0" w:color="auto"/>
        <w:bottom w:val="none" w:sz="0" w:space="0" w:color="auto"/>
        <w:right w:val="none" w:sz="0" w:space="0" w:color="auto"/>
      </w:divBdr>
    </w:div>
    <w:div w:id="1707677775">
      <w:bodyDiv w:val="1"/>
      <w:marLeft w:val="0"/>
      <w:marRight w:val="0"/>
      <w:marTop w:val="0"/>
      <w:marBottom w:val="0"/>
      <w:divBdr>
        <w:top w:val="none" w:sz="0" w:space="0" w:color="auto"/>
        <w:left w:val="none" w:sz="0" w:space="0" w:color="auto"/>
        <w:bottom w:val="none" w:sz="0" w:space="0" w:color="auto"/>
        <w:right w:val="none" w:sz="0" w:space="0" w:color="auto"/>
      </w:divBdr>
    </w:div>
    <w:div w:id="1708480839">
      <w:bodyDiv w:val="1"/>
      <w:marLeft w:val="0"/>
      <w:marRight w:val="0"/>
      <w:marTop w:val="0"/>
      <w:marBottom w:val="0"/>
      <w:divBdr>
        <w:top w:val="none" w:sz="0" w:space="0" w:color="auto"/>
        <w:left w:val="none" w:sz="0" w:space="0" w:color="auto"/>
        <w:bottom w:val="none" w:sz="0" w:space="0" w:color="auto"/>
        <w:right w:val="none" w:sz="0" w:space="0" w:color="auto"/>
      </w:divBdr>
    </w:div>
    <w:div w:id="1708529896">
      <w:bodyDiv w:val="1"/>
      <w:marLeft w:val="0"/>
      <w:marRight w:val="0"/>
      <w:marTop w:val="0"/>
      <w:marBottom w:val="0"/>
      <w:divBdr>
        <w:top w:val="none" w:sz="0" w:space="0" w:color="auto"/>
        <w:left w:val="none" w:sz="0" w:space="0" w:color="auto"/>
        <w:bottom w:val="none" w:sz="0" w:space="0" w:color="auto"/>
        <w:right w:val="none" w:sz="0" w:space="0" w:color="auto"/>
      </w:divBdr>
      <w:divsChild>
        <w:div w:id="1992950346">
          <w:marLeft w:val="0"/>
          <w:marRight w:val="0"/>
          <w:marTop w:val="0"/>
          <w:marBottom w:val="0"/>
          <w:divBdr>
            <w:top w:val="none" w:sz="0" w:space="0" w:color="auto"/>
            <w:left w:val="none" w:sz="0" w:space="0" w:color="auto"/>
            <w:bottom w:val="none" w:sz="0" w:space="0" w:color="auto"/>
            <w:right w:val="none" w:sz="0" w:space="0" w:color="auto"/>
          </w:divBdr>
        </w:div>
        <w:div w:id="1218126167">
          <w:marLeft w:val="0"/>
          <w:marRight w:val="0"/>
          <w:marTop w:val="0"/>
          <w:marBottom w:val="0"/>
          <w:divBdr>
            <w:top w:val="none" w:sz="0" w:space="0" w:color="auto"/>
            <w:left w:val="none" w:sz="0" w:space="0" w:color="auto"/>
            <w:bottom w:val="none" w:sz="0" w:space="0" w:color="auto"/>
            <w:right w:val="none" w:sz="0" w:space="0" w:color="auto"/>
          </w:divBdr>
        </w:div>
        <w:div w:id="175776074">
          <w:marLeft w:val="0"/>
          <w:marRight w:val="0"/>
          <w:marTop w:val="0"/>
          <w:marBottom w:val="0"/>
          <w:divBdr>
            <w:top w:val="none" w:sz="0" w:space="0" w:color="auto"/>
            <w:left w:val="none" w:sz="0" w:space="0" w:color="auto"/>
            <w:bottom w:val="none" w:sz="0" w:space="0" w:color="auto"/>
            <w:right w:val="none" w:sz="0" w:space="0" w:color="auto"/>
          </w:divBdr>
        </w:div>
        <w:div w:id="329187852">
          <w:marLeft w:val="0"/>
          <w:marRight w:val="0"/>
          <w:marTop w:val="0"/>
          <w:marBottom w:val="0"/>
          <w:divBdr>
            <w:top w:val="none" w:sz="0" w:space="0" w:color="auto"/>
            <w:left w:val="none" w:sz="0" w:space="0" w:color="auto"/>
            <w:bottom w:val="none" w:sz="0" w:space="0" w:color="auto"/>
            <w:right w:val="none" w:sz="0" w:space="0" w:color="auto"/>
          </w:divBdr>
        </w:div>
        <w:div w:id="178929425">
          <w:marLeft w:val="0"/>
          <w:marRight w:val="0"/>
          <w:marTop w:val="0"/>
          <w:marBottom w:val="0"/>
          <w:divBdr>
            <w:top w:val="none" w:sz="0" w:space="0" w:color="auto"/>
            <w:left w:val="none" w:sz="0" w:space="0" w:color="auto"/>
            <w:bottom w:val="none" w:sz="0" w:space="0" w:color="auto"/>
            <w:right w:val="none" w:sz="0" w:space="0" w:color="auto"/>
          </w:divBdr>
        </w:div>
        <w:div w:id="227613228">
          <w:marLeft w:val="0"/>
          <w:marRight w:val="0"/>
          <w:marTop w:val="0"/>
          <w:marBottom w:val="0"/>
          <w:divBdr>
            <w:top w:val="none" w:sz="0" w:space="0" w:color="auto"/>
            <w:left w:val="none" w:sz="0" w:space="0" w:color="auto"/>
            <w:bottom w:val="none" w:sz="0" w:space="0" w:color="auto"/>
            <w:right w:val="none" w:sz="0" w:space="0" w:color="auto"/>
          </w:divBdr>
        </w:div>
        <w:div w:id="468476889">
          <w:marLeft w:val="0"/>
          <w:marRight w:val="0"/>
          <w:marTop w:val="0"/>
          <w:marBottom w:val="0"/>
          <w:divBdr>
            <w:top w:val="none" w:sz="0" w:space="0" w:color="auto"/>
            <w:left w:val="none" w:sz="0" w:space="0" w:color="auto"/>
            <w:bottom w:val="none" w:sz="0" w:space="0" w:color="auto"/>
            <w:right w:val="none" w:sz="0" w:space="0" w:color="auto"/>
          </w:divBdr>
        </w:div>
        <w:div w:id="446582368">
          <w:marLeft w:val="0"/>
          <w:marRight w:val="0"/>
          <w:marTop w:val="0"/>
          <w:marBottom w:val="0"/>
          <w:divBdr>
            <w:top w:val="none" w:sz="0" w:space="0" w:color="auto"/>
            <w:left w:val="none" w:sz="0" w:space="0" w:color="auto"/>
            <w:bottom w:val="none" w:sz="0" w:space="0" w:color="auto"/>
            <w:right w:val="none" w:sz="0" w:space="0" w:color="auto"/>
          </w:divBdr>
        </w:div>
        <w:div w:id="1674987775">
          <w:marLeft w:val="0"/>
          <w:marRight w:val="0"/>
          <w:marTop w:val="0"/>
          <w:marBottom w:val="0"/>
          <w:divBdr>
            <w:top w:val="none" w:sz="0" w:space="0" w:color="auto"/>
            <w:left w:val="none" w:sz="0" w:space="0" w:color="auto"/>
            <w:bottom w:val="none" w:sz="0" w:space="0" w:color="auto"/>
            <w:right w:val="none" w:sz="0" w:space="0" w:color="auto"/>
          </w:divBdr>
        </w:div>
        <w:div w:id="190190322">
          <w:marLeft w:val="0"/>
          <w:marRight w:val="0"/>
          <w:marTop w:val="0"/>
          <w:marBottom w:val="0"/>
          <w:divBdr>
            <w:top w:val="none" w:sz="0" w:space="0" w:color="auto"/>
            <w:left w:val="none" w:sz="0" w:space="0" w:color="auto"/>
            <w:bottom w:val="none" w:sz="0" w:space="0" w:color="auto"/>
            <w:right w:val="none" w:sz="0" w:space="0" w:color="auto"/>
          </w:divBdr>
        </w:div>
        <w:div w:id="1659191916">
          <w:marLeft w:val="0"/>
          <w:marRight w:val="0"/>
          <w:marTop w:val="0"/>
          <w:marBottom w:val="0"/>
          <w:divBdr>
            <w:top w:val="none" w:sz="0" w:space="0" w:color="auto"/>
            <w:left w:val="none" w:sz="0" w:space="0" w:color="auto"/>
            <w:bottom w:val="none" w:sz="0" w:space="0" w:color="auto"/>
            <w:right w:val="none" w:sz="0" w:space="0" w:color="auto"/>
          </w:divBdr>
        </w:div>
        <w:div w:id="1211266579">
          <w:marLeft w:val="0"/>
          <w:marRight w:val="0"/>
          <w:marTop w:val="0"/>
          <w:marBottom w:val="0"/>
          <w:divBdr>
            <w:top w:val="none" w:sz="0" w:space="0" w:color="auto"/>
            <w:left w:val="none" w:sz="0" w:space="0" w:color="auto"/>
            <w:bottom w:val="none" w:sz="0" w:space="0" w:color="auto"/>
            <w:right w:val="none" w:sz="0" w:space="0" w:color="auto"/>
          </w:divBdr>
        </w:div>
        <w:div w:id="1544367649">
          <w:marLeft w:val="0"/>
          <w:marRight w:val="0"/>
          <w:marTop w:val="0"/>
          <w:marBottom w:val="0"/>
          <w:divBdr>
            <w:top w:val="none" w:sz="0" w:space="0" w:color="auto"/>
            <w:left w:val="none" w:sz="0" w:space="0" w:color="auto"/>
            <w:bottom w:val="none" w:sz="0" w:space="0" w:color="auto"/>
            <w:right w:val="none" w:sz="0" w:space="0" w:color="auto"/>
          </w:divBdr>
        </w:div>
        <w:div w:id="1163159736">
          <w:marLeft w:val="0"/>
          <w:marRight w:val="0"/>
          <w:marTop w:val="0"/>
          <w:marBottom w:val="0"/>
          <w:divBdr>
            <w:top w:val="none" w:sz="0" w:space="0" w:color="auto"/>
            <w:left w:val="none" w:sz="0" w:space="0" w:color="auto"/>
            <w:bottom w:val="none" w:sz="0" w:space="0" w:color="auto"/>
            <w:right w:val="none" w:sz="0" w:space="0" w:color="auto"/>
          </w:divBdr>
        </w:div>
        <w:div w:id="2034572643">
          <w:marLeft w:val="0"/>
          <w:marRight w:val="0"/>
          <w:marTop w:val="0"/>
          <w:marBottom w:val="0"/>
          <w:divBdr>
            <w:top w:val="none" w:sz="0" w:space="0" w:color="auto"/>
            <w:left w:val="none" w:sz="0" w:space="0" w:color="auto"/>
            <w:bottom w:val="none" w:sz="0" w:space="0" w:color="auto"/>
            <w:right w:val="none" w:sz="0" w:space="0" w:color="auto"/>
          </w:divBdr>
        </w:div>
        <w:div w:id="1587763239">
          <w:marLeft w:val="0"/>
          <w:marRight w:val="0"/>
          <w:marTop w:val="0"/>
          <w:marBottom w:val="0"/>
          <w:divBdr>
            <w:top w:val="none" w:sz="0" w:space="0" w:color="auto"/>
            <w:left w:val="none" w:sz="0" w:space="0" w:color="auto"/>
            <w:bottom w:val="none" w:sz="0" w:space="0" w:color="auto"/>
            <w:right w:val="none" w:sz="0" w:space="0" w:color="auto"/>
          </w:divBdr>
        </w:div>
        <w:div w:id="1946494208">
          <w:marLeft w:val="0"/>
          <w:marRight w:val="0"/>
          <w:marTop w:val="0"/>
          <w:marBottom w:val="0"/>
          <w:divBdr>
            <w:top w:val="none" w:sz="0" w:space="0" w:color="auto"/>
            <w:left w:val="none" w:sz="0" w:space="0" w:color="auto"/>
            <w:bottom w:val="none" w:sz="0" w:space="0" w:color="auto"/>
            <w:right w:val="none" w:sz="0" w:space="0" w:color="auto"/>
          </w:divBdr>
        </w:div>
        <w:div w:id="189151318">
          <w:marLeft w:val="0"/>
          <w:marRight w:val="0"/>
          <w:marTop w:val="0"/>
          <w:marBottom w:val="0"/>
          <w:divBdr>
            <w:top w:val="none" w:sz="0" w:space="0" w:color="auto"/>
            <w:left w:val="none" w:sz="0" w:space="0" w:color="auto"/>
            <w:bottom w:val="none" w:sz="0" w:space="0" w:color="auto"/>
            <w:right w:val="none" w:sz="0" w:space="0" w:color="auto"/>
          </w:divBdr>
        </w:div>
        <w:div w:id="1517038215">
          <w:marLeft w:val="0"/>
          <w:marRight w:val="0"/>
          <w:marTop w:val="0"/>
          <w:marBottom w:val="0"/>
          <w:divBdr>
            <w:top w:val="none" w:sz="0" w:space="0" w:color="auto"/>
            <w:left w:val="none" w:sz="0" w:space="0" w:color="auto"/>
            <w:bottom w:val="none" w:sz="0" w:space="0" w:color="auto"/>
            <w:right w:val="none" w:sz="0" w:space="0" w:color="auto"/>
          </w:divBdr>
        </w:div>
        <w:div w:id="21589896">
          <w:marLeft w:val="0"/>
          <w:marRight w:val="0"/>
          <w:marTop w:val="0"/>
          <w:marBottom w:val="0"/>
          <w:divBdr>
            <w:top w:val="none" w:sz="0" w:space="0" w:color="auto"/>
            <w:left w:val="none" w:sz="0" w:space="0" w:color="auto"/>
            <w:bottom w:val="none" w:sz="0" w:space="0" w:color="auto"/>
            <w:right w:val="none" w:sz="0" w:space="0" w:color="auto"/>
          </w:divBdr>
        </w:div>
        <w:div w:id="1581670142">
          <w:marLeft w:val="0"/>
          <w:marRight w:val="0"/>
          <w:marTop w:val="0"/>
          <w:marBottom w:val="0"/>
          <w:divBdr>
            <w:top w:val="none" w:sz="0" w:space="0" w:color="auto"/>
            <w:left w:val="none" w:sz="0" w:space="0" w:color="auto"/>
            <w:bottom w:val="none" w:sz="0" w:space="0" w:color="auto"/>
            <w:right w:val="none" w:sz="0" w:space="0" w:color="auto"/>
          </w:divBdr>
        </w:div>
        <w:div w:id="1522233090">
          <w:marLeft w:val="0"/>
          <w:marRight w:val="0"/>
          <w:marTop w:val="0"/>
          <w:marBottom w:val="0"/>
          <w:divBdr>
            <w:top w:val="none" w:sz="0" w:space="0" w:color="auto"/>
            <w:left w:val="none" w:sz="0" w:space="0" w:color="auto"/>
            <w:bottom w:val="none" w:sz="0" w:space="0" w:color="auto"/>
            <w:right w:val="none" w:sz="0" w:space="0" w:color="auto"/>
          </w:divBdr>
        </w:div>
        <w:div w:id="1488277158">
          <w:marLeft w:val="0"/>
          <w:marRight w:val="0"/>
          <w:marTop w:val="0"/>
          <w:marBottom w:val="0"/>
          <w:divBdr>
            <w:top w:val="none" w:sz="0" w:space="0" w:color="auto"/>
            <w:left w:val="none" w:sz="0" w:space="0" w:color="auto"/>
            <w:bottom w:val="none" w:sz="0" w:space="0" w:color="auto"/>
            <w:right w:val="none" w:sz="0" w:space="0" w:color="auto"/>
          </w:divBdr>
        </w:div>
        <w:div w:id="1467235430">
          <w:marLeft w:val="0"/>
          <w:marRight w:val="0"/>
          <w:marTop w:val="0"/>
          <w:marBottom w:val="0"/>
          <w:divBdr>
            <w:top w:val="none" w:sz="0" w:space="0" w:color="auto"/>
            <w:left w:val="none" w:sz="0" w:space="0" w:color="auto"/>
            <w:bottom w:val="none" w:sz="0" w:space="0" w:color="auto"/>
            <w:right w:val="none" w:sz="0" w:space="0" w:color="auto"/>
          </w:divBdr>
        </w:div>
        <w:div w:id="697779107">
          <w:marLeft w:val="0"/>
          <w:marRight w:val="0"/>
          <w:marTop w:val="0"/>
          <w:marBottom w:val="0"/>
          <w:divBdr>
            <w:top w:val="none" w:sz="0" w:space="0" w:color="auto"/>
            <w:left w:val="none" w:sz="0" w:space="0" w:color="auto"/>
            <w:bottom w:val="none" w:sz="0" w:space="0" w:color="auto"/>
            <w:right w:val="none" w:sz="0" w:space="0" w:color="auto"/>
          </w:divBdr>
        </w:div>
        <w:div w:id="1524588004">
          <w:marLeft w:val="0"/>
          <w:marRight w:val="0"/>
          <w:marTop w:val="0"/>
          <w:marBottom w:val="0"/>
          <w:divBdr>
            <w:top w:val="none" w:sz="0" w:space="0" w:color="auto"/>
            <w:left w:val="none" w:sz="0" w:space="0" w:color="auto"/>
            <w:bottom w:val="none" w:sz="0" w:space="0" w:color="auto"/>
            <w:right w:val="none" w:sz="0" w:space="0" w:color="auto"/>
          </w:divBdr>
        </w:div>
        <w:div w:id="430274311">
          <w:marLeft w:val="0"/>
          <w:marRight w:val="0"/>
          <w:marTop w:val="0"/>
          <w:marBottom w:val="0"/>
          <w:divBdr>
            <w:top w:val="none" w:sz="0" w:space="0" w:color="auto"/>
            <w:left w:val="none" w:sz="0" w:space="0" w:color="auto"/>
            <w:bottom w:val="none" w:sz="0" w:space="0" w:color="auto"/>
            <w:right w:val="none" w:sz="0" w:space="0" w:color="auto"/>
          </w:divBdr>
        </w:div>
        <w:div w:id="2013336339">
          <w:marLeft w:val="0"/>
          <w:marRight w:val="0"/>
          <w:marTop w:val="0"/>
          <w:marBottom w:val="0"/>
          <w:divBdr>
            <w:top w:val="none" w:sz="0" w:space="0" w:color="auto"/>
            <w:left w:val="none" w:sz="0" w:space="0" w:color="auto"/>
            <w:bottom w:val="none" w:sz="0" w:space="0" w:color="auto"/>
            <w:right w:val="none" w:sz="0" w:space="0" w:color="auto"/>
          </w:divBdr>
        </w:div>
        <w:div w:id="1502698241">
          <w:marLeft w:val="0"/>
          <w:marRight w:val="0"/>
          <w:marTop w:val="0"/>
          <w:marBottom w:val="0"/>
          <w:divBdr>
            <w:top w:val="none" w:sz="0" w:space="0" w:color="auto"/>
            <w:left w:val="none" w:sz="0" w:space="0" w:color="auto"/>
            <w:bottom w:val="none" w:sz="0" w:space="0" w:color="auto"/>
            <w:right w:val="none" w:sz="0" w:space="0" w:color="auto"/>
          </w:divBdr>
        </w:div>
        <w:div w:id="1779712754">
          <w:marLeft w:val="0"/>
          <w:marRight w:val="0"/>
          <w:marTop w:val="0"/>
          <w:marBottom w:val="0"/>
          <w:divBdr>
            <w:top w:val="none" w:sz="0" w:space="0" w:color="auto"/>
            <w:left w:val="none" w:sz="0" w:space="0" w:color="auto"/>
            <w:bottom w:val="none" w:sz="0" w:space="0" w:color="auto"/>
            <w:right w:val="none" w:sz="0" w:space="0" w:color="auto"/>
          </w:divBdr>
        </w:div>
      </w:divsChild>
    </w:div>
    <w:div w:id="1708605788">
      <w:bodyDiv w:val="1"/>
      <w:marLeft w:val="0"/>
      <w:marRight w:val="0"/>
      <w:marTop w:val="0"/>
      <w:marBottom w:val="0"/>
      <w:divBdr>
        <w:top w:val="none" w:sz="0" w:space="0" w:color="auto"/>
        <w:left w:val="none" w:sz="0" w:space="0" w:color="auto"/>
        <w:bottom w:val="none" w:sz="0" w:space="0" w:color="auto"/>
        <w:right w:val="none" w:sz="0" w:space="0" w:color="auto"/>
      </w:divBdr>
      <w:divsChild>
        <w:div w:id="1432580528">
          <w:marLeft w:val="0"/>
          <w:marRight w:val="0"/>
          <w:marTop w:val="0"/>
          <w:marBottom w:val="0"/>
          <w:divBdr>
            <w:top w:val="none" w:sz="0" w:space="0" w:color="auto"/>
            <w:left w:val="none" w:sz="0" w:space="0" w:color="auto"/>
            <w:bottom w:val="none" w:sz="0" w:space="0" w:color="auto"/>
            <w:right w:val="none" w:sz="0" w:space="0" w:color="auto"/>
          </w:divBdr>
        </w:div>
        <w:div w:id="283389082">
          <w:marLeft w:val="0"/>
          <w:marRight w:val="0"/>
          <w:marTop w:val="0"/>
          <w:marBottom w:val="0"/>
          <w:divBdr>
            <w:top w:val="none" w:sz="0" w:space="0" w:color="auto"/>
            <w:left w:val="none" w:sz="0" w:space="0" w:color="auto"/>
            <w:bottom w:val="none" w:sz="0" w:space="0" w:color="auto"/>
            <w:right w:val="none" w:sz="0" w:space="0" w:color="auto"/>
          </w:divBdr>
        </w:div>
        <w:div w:id="349532315">
          <w:marLeft w:val="0"/>
          <w:marRight w:val="0"/>
          <w:marTop w:val="0"/>
          <w:marBottom w:val="0"/>
          <w:divBdr>
            <w:top w:val="none" w:sz="0" w:space="0" w:color="auto"/>
            <w:left w:val="none" w:sz="0" w:space="0" w:color="auto"/>
            <w:bottom w:val="none" w:sz="0" w:space="0" w:color="auto"/>
            <w:right w:val="none" w:sz="0" w:space="0" w:color="auto"/>
          </w:divBdr>
        </w:div>
        <w:div w:id="294406435">
          <w:marLeft w:val="0"/>
          <w:marRight w:val="0"/>
          <w:marTop w:val="0"/>
          <w:marBottom w:val="0"/>
          <w:divBdr>
            <w:top w:val="none" w:sz="0" w:space="0" w:color="auto"/>
            <w:left w:val="none" w:sz="0" w:space="0" w:color="auto"/>
            <w:bottom w:val="none" w:sz="0" w:space="0" w:color="auto"/>
            <w:right w:val="none" w:sz="0" w:space="0" w:color="auto"/>
          </w:divBdr>
        </w:div>
        <w:div w:id="1655718659">
          <w:marLeft w:val="0"/>
          <w:marRight w:val="0"/>
          <w:marTop w:val="0"/>
          <w:marBottom w:val="0"/>
          <w:divBdr>
            <w:top w:val="none" w:sz="0" w:space="0" w:color="auto"/>
            <w:left w:val="none" w:sz="0" w:space="0" w:color="auto"/>
            <w:bottom w:val="none" w:sz="0" w:space="0" w:color="auto"/>
            <w:right w:val="none" w:sz="0" w:space="0" w:color="auto"/>
          </w:divBdr>
        </w:div>
        <w:div w:id="1869250432">
          <w:marLeft w:val="0"/>
          <w:marRight w:val="0"/>
          <w:marTop w:val="0"/>
          <w:marBottom w:val="0"/>
          <w:divBdr>
            <w:top w:val="none" w:sz="0" w:space="0" w:color="auto"/>
            <w:left w:val="none" w:sz="0" w:space="0" w:color="auto"/>
            <w:bottom w:val="none" w:sz="0" w:space="0" w:color="auto"/>
            <w:right w:val="none" w:sz="0" w:space="0" w:color="auto"/>
          </w:divBdr>
        </w:div>
        <w:div w:id="746881">
          <w:marLeft w:val="0"/>
          <w:marRight w:val="0"/>
          <w:marTop w:val="0"/>
          <w:marBottom w:val="0"/>
          <w:divBdr>
            <w:top w:val="none" w:sz="0" w:space="0" w:color="auto"/>
            <w:left w:val="none" w:sz="0" w:space="0" w:color="auto"/>
            <w:bottom w:val="none" w:sz="0" w:space="0" w:color="auto"/>
            <w:right w:val="none" w:sz="0" w:space="0" w:color="auto"/>
          </w:divBdr>
        </w:div>
        <w:div w:id="717126338">
          <w:marLeft w:val="0"/>
          <w:marRight w:val="0"/>
          <w:marTop w:val="0"/>
          <w:marBottom w:val="0"/>
          <w:divBdr>
            <w:top w:val="none" w:sz="0" w:space="0" w:color="auto"/>
            <w:left w:val="none" w:sz="0" w:space="0" w:color="auto"/>
            <w:bottom w:val="none" w:sz="0" w:space="0" w:color="auto"/>
            <w:right w:val="none" w:sz="0" w:space="0" w:color="auto"/>
          </w:divBdr>
        </w:div>
        <w:div w:id="337344732">
          <w:marLeft w:val="0"/>
          <w:marRight w:val="0"/>
          <w:marTop w:val="0"/>
          <w:marBottom w:val="0"/>
          <w:divBdr>
            <w:top w:val="none" w:sz="0" w:space="0" w:color="auto"/>
            <w:left w:val="none" w:sz="0" w:space="0" w:color="auto"/>
            <w:bottom w:val="none" w:sz="0" w:space="0" w:color="auto"/>
            <w:right w:val="none" w:sz="0" w:space="0" w:color="auto"/>
          </w:divBdr>
        </w:div>
        <w:div w:id="1084717933">
          <w:marLeft w:val="0"/>
          <w:marRight w:val="0"/>
          <w:marTop w:val="0"/>
          <w:marBottom w:val="0"/>
          <w:divBdr>
            <w:top w:val="none" w:sz="0" w:space="0" w:color="auto"/>
            <w:left w:val="none" w:sz="0" w:space="0" w:color="auto"/>
            <w:bottom w:val="none" w:sz="0" w:space="0" w:color="auto"/>
            <w:right w:val="none" w:sz="0" w:space="0" w:color="auto"/>
          </w:divBdr>
        </w:div>
        <w:div w:id="1050807322">
          <w:marLeft w:val="0"/>
          <w:marRight w:val="0"/>
          <w:marTop w:val="0"/>
          <w:marBottom w:val="0"/>
          <w:divBdr>
            <w:top w:val="none" w:sz="0" w:space="0" w:color="auto"/>
            <w:left w:val="none" w:sz="0" w:space="0" w:color="auto"/>
            <w:bottom w:val="none" w:sz="0" w:space="0" w:color="auto"/>
            <w:right w:val="none" w:sz="0" w:space="0" w:color="auto"/>
          </w:divBdr>
        </w:div>
        <w:div w:id="1239704541">
          <w:marLeft w:val="0"/>
          <w:marRight w:val="0"/>
          <w:marTop w:val="0"/>
          <w:marBottom w:val="0"/>
          <w:divBdr>
            <w:top w:val="none" w:sz="0" w:space="0" w:color="auto"/>
            <w:left w:val="none" w:sz="0" w:space="0" w:color="auto"/>
            <w:bottom w:val="none" w:sz="0" w:space="0" w:color="auto"/>
            <w:right w:val="none" w:sz="0" w:space="0" w:color="auto"/>
          </w:divBdr>
        </w:div>
        <w:div w:id="829906363">
          <w:marLeft w:val="0"/>
          <w:marRight w:val="0"/>
          <w:marTop w:val="0"/>
          <w:marBottom w:val="0"/>
          <w:divBdr>
            <w:top w:val="none" w:sz="0" w:space="0" w:color="auto"/>
            <w:left w:val="none" w:sz="0" w:space="0" w:color="auto"/>
            <w:bottom w:val="none" w:sz="0" w:space="0" w:color="auto"/>
            <w:right w:val="none" w:sz="0" w:space="0" w:color="auto"/>
          </w:divBdr>
        </w:div>
        <w:div w:id="90905765">
          <w:marLeft w:val="0"/>
          <w:marRight w:val="0"/>
          <w:marTop w:val="0"/>
          <w:marBottom w:val="0"/>
          <w:divBdr>
            <w:top w:val="none" w:sz="0" w:space="0" w:color="auto"/>
            <w:left w:val="none" w:sz="0" w:space="0" w:color="auto"/>
            <w:bottom w:val="none" w:sz="0" w:space="0" w:color="auto"/>
            <w:right w:val="none" w:sz="0" w:space="0" w:color="auto"/>
          </w:divBdr>
        </w:div>
        <w:div w:id="1704361508">
          <w:marLeft w:val="0"/>
          <w:marRight w:val="0"/>
          <w:marTop w:val="0"/>
          <w:marBottom w:val="0"/>
          <w:divBdr>
            <w:top w:val="none" w:sz="0" w:space="0" w:color="auto"/>
            <w:left w:val="none" w:sz="0" w:space="0" w:color="auto"/>
            <w:bottom w:val="none" w:sz="0" w:space="0" w:color="auto"/>
            <w:right w:val="none" w:sz="0" w:space="0" w:color="auto"/>
          </w:divBdr>
        </w:div>
        <w:div w:id="1543058824">
          <w:marLeft w:val="0"/>
          <w:marRight w:val="0"/>
          <w:marTop w:val="0"/>
          <w:marBottom w:val="0"/>
          <w:divBdr>
            <w:top w:val="none" w:sz="0" w:space="0" w:color="auto"/>
            <w:left w:val="none" w:sz="0" w:space="0" w:color="auto"/>
            <w:bottom w:val="none" w:sz="0" w:space="0" w:color="auto"/>
            <w:right w:val="none" w:sz="0" w:space="0" w:color="auto"/>
          </w:divBdr>
        </w:div>
        <w:div w:id="913391776">
          <w:marLeft w:val="0"/>
          <w:marRight w:val="0"/>
          <w:marTop w:val="0"/>
          <w:marBottom w:val="0"/>
          <w:divBdr>
            <w:top w:val="none" w:sz="0" w:space="0" w:color="auto"/>
            <w:left w:val="none" w:sz="0" w:space="0" w:color="auto"/>
            <w:bottom w:val="none" w:sz="0" w:space="0" w:color="auto"/>
            <w:right w:val="none" w:sz="0" w:space="0" w:color="auto"/>
          </w:divBdr>
        </w:div>
        <w:div w:id="1121457567">
          <w:marLeft w:val="0"/>
          <w:marRight w:val="0"/>
          <w:marTop w:val="0"/>
          <w:marBottom w:val="0"/>
          <w:divBdr>
            <w:top w:val="none" w:sz="0" w:space="0" w:color="auto"/>
            <w:left w:val="none" w:sz="0" w:space="0" w:color="auto"/>
            <w:bottom w:val="none" w:sz="0" w:space="0" w:color="auto"/>
            <w:right w:val="none" w:sz="0" w:space="0" w:color="auto"/>
          </w:divBdr>
        </w:div>
        <w:div w:id="297224984">
          <w:marLeft w:val="0"/>
          <w:marRight w:val="0"/>
          <w:marTop w:val="0"/>
          <w:marBottom w:val="0"/>
          <w:divBdr>
            <w:top w:val="none" w:sz="0" w:space="0" w:color="auto"/>
            <w:left w:val="none" w:sz="0" w:space="0" w:color="auto"/>
            <w:bottom w:val="none" w:sz="0" w:space="0" w:color="auto"/>
            <w:right w:val="none" w:sz="0" w:space="0" w:color="auto"/>
          </w:divBdr>
        </w:div>
      </w:divsChild>
    </w:div>
    <w:div w:id="1708870705">
      <w:bodyDiv w:val="1"/>
      <w:marLeft w:val="0"/>
      <w:marRight w:val="0"/>
      <w:marTop w:val="0"/>
      <w:marBottom w:val="0"/>
      <w:divBdr>
        <w:top w:val="none" w:sz="0" w:space="0" w:color="auto"/>
        <w:left w:val="none" w:sz="0" w:space="0" w:color="auto"/>
        <w:bottom w:val="none" w:sz="0" w:space="0" w:color="auto"/>
        <w:right w:val="none" w:sz="0" w:space="0" w:color="auto"/>
      </w:divBdr>
      <w:divsChild>
        <w:div w:id="670566909">
          <w:marLeft w:val="0"/>
          <w:marRight w:val="0"/>
          <w:marTop w:val="0"/>
          <w:marBottom w:val="0"/>
          <w:divBdr>
            <w:top w:val="none" w:sz="0" w:space="0" w:color="auto"/>
            <w:left w:val="none" w:sz="0" w:space="0" w:color="auto"/>
            <w:bottom w:val="none" w:sz="0" w:space="0" w:color="auto"/>
            <w:right w:val="none" w:sz="0" w:space="0" w:color="auto"/>
          </w:divBdr>
        </w:div>
        <w:div w:id="1004549571">
          <w:marLeft w:val="0"/>
          <w:marRight w:val="0"/>
          <w:marTop w:val="0"/>
          <w:marBottom w:val="0"/>
          <w:divBdr>
            <w:top w:val="none" w:sz="0" w:space="0" w:color="auto"/>
            <w:left w:val="none" w:sz="0" w:space="0" w:color="auto"/>
            <w:bottom w:val="none" w:sz="0" w:space="0" w:color="auto"/>
            <w:right w:val="none" w:sz="0" w:space="0" w:color="auto"/>
          </w:divBdr>
        </w:div>
        <w:div w:id="425813110">
          <w:marLeft w:val="0"/>
          <w:marRight w:val="0"/>
          <w:marTop w:val="0"/>
          <w:marBottom w:val="0"/>
          <w:divBdr>
            <w:top w:val="none" w:sz="0" w:space="0" w:color="auto"/>
            <w:left w:val="none" w:sz="0" w:space="0" w:color="auto"/>
            <w:bottom w:val="none" w:sz="0" w:space="0" w:color="auto"/>
            <w:right w:val="none" w:sz="0" w:space="0" w:color="auto"/>
          </w:divBdr>
        </w:div>
        <w:div w:id="503133604">
          <w:marLeft w:val="0"/>
          <w:marRight w:val="0"/>
          <w:marTop w:val="0"/>
          <w:marBottom w:val="0"/>
          <w:divBdr>
            <w:top w:val="none" w:sz="0" w:space="0" w:color="auto"/>
            <w:left w:val="none" w:sz="0" w:space="0" w:color="auto"/>
            <w:bottom w:val="none" w:sz="0" w:space="0" w:color="auto"/>
            <w:right w:val="none" w:sz="0" w:space="0" w:color="auto"/>
          </w:divBdr>
        </w:div>
        <w:div w:id="1879009830">
          <w:marLeft w:val="0"/>
          <w:marRight w:val="0"/>
          <w:marTop w:val="0"/>
          <w:marBottom w:val="0"/>
          <w:divBdr>
            <w:top w:val="none" w:sz="0" w:space="0" w:color="auto"/>
            <w:left w:val="none" w:sz="0" w:space="0" w:color="auto"/>
            <w:bottom w:val="none" w:sz="0" w:space="0" w:color="auto"/>
            <w:right w:val="none" w:sz="0" w:space="0" w:color="auto"/>
          </w:divBdr>
        </w:div>
        <w:div w:id="1480074295">
          <w:marLeft w:val="0"/>
          <w:marRight w:val="0"/>
          <w:marTop w:val="0"/>
          <w:marBottom w:val="0"/>
          <w:divBdr>
            <w:top w:val="none" w:sz="0" w:space="0" w:color="auto"/>
            <w:left w:val="none" w:sz="0" w:space="0" w:color="auto"/>
            <w:bottom w:val="none" w:sz="0" w:space="0" w:color="auto"/>
            <w:right w:val="none" w:sz="0" w:space="0" w:color="auto"/>
          </w:divBdr>
        </w:div>
        <w:div w:id="1755584465">
          <w:marLeft w:val="0"/>
          <w:marRight w:val="0"/>
          <w:marTop w:val="0"/>
          <w:marBottom w:val="0"/>
          <w:divBdr>
            <w:top w:val="none" w:sz="0" w:space="0" w:color="auto"/>
            <w:left w:val="none" w:sz="0" w:space="0" w:color="auto"/>
            <w:bottom w:val="none" w:sz="0" w:space="0" w:color="auto"/>
            <w:right w:val="none" w:sz="0" w:space="0" w:color="auto"/>
          </w:divBdr>
        </w:div>
        <w:div w:id="814025741">
          <w:marLeft w:val="0"/>
          <w:marRight w:val="0"/>
          <w:marTop w:val="0"/>
          <w:marBottom w:val="0"/>
          <w:divBdr>
            <w:top w:val="none" w:sz="0" w:space="0" w:color="auto"/>
            <w:left w:val="none" w:sz="0" w:space="0" w:color="auto"/>
            <w:bottom w:val="none" w:sz="0" w:space="0" w:color="auto"/>
            <w:right w:val="none" w:sz="0" w:space="0" w:color="auto"/>
          </w:divBdr>
        </w:div>
        <w:div w:id="1371801882">
          <w:marLeft w:val="0"/>
          <w:marRight w:val="0"/>
          <w:marTop w:val="0"/>
          <w:marBottom w:val="0"/>
          <w:divBdr>
            <w:top w:val="none" w:sz="0" w:space="0" w:color="auto"/>
            <w:left w:val="none" w:sz="0" w:space="0" w:color="auto"/>
            <w:bottom w:val="none" w:sz="0" w:space="0" w:color="auto"/>
            <w:right w:val="none" w:sz="0" w:space="0" w:color="auto"/>
          </w:divBdr>
        </w:div>
        <w:div w:id="1041898600">
          <w:marLeft w:val="0"/>
          <w:marRight w:val="0"/>
          <w:marTop w:val="0"/>
          <w:marBottom w:val="0"/>
          <w:divBdr>
            <w:top w:val="none" w:sz="0" w:space="0" w:color="auto"/>
            <w:left w:val="none" w:sz="0" w:space="0" w:color="auto"/>
            <w:bottom w:val="none" w:sz="0" w:space="0" w:color="auto"/>
            <w:right w:val="none" w:sz="0" w:space="0" w:color="auto"/>
          </w:divBdr>
        </w:div>
        <w:div w:id="1194684016">
          <w:marLeft w:val="0"/>
          <w:marRight w:val="0"/>
          <w:marTop w:val="0"/>
          <w:marBottom w:val="0"/>
          <w:divBdr>
            <w:top w:val="none" w:sz="0" w:space="0" w:color="auto"/>
            <w:left w:val="none" w:sz="0" w:space="0" w:color="auto"/>
            <w:bottom w:val="none" w:sz="0" w:space="0" w:color="auto"/>
            <w:right w:val="none" w:sz="0" w:space="0" w:color="auto"/>
          </w:divBdr>
        </w:div>
        <w:div w:id="1461878467">
          <w:marLeft w:val="0"/>
          <w:marRight w:val="0"/>
          <w:marTop w:val="0"/>
          <w:marBottom w:val="0"/>
          <w:divBdr>
            <w:top w:val="none" w:sz="0" w:space="0" w:color="auto"/>
            <w:left w:val="none" w:sz="0" w:space="0" w:color="auto"/>
            <w:bottom w:val="none" w:sz="0" w:space="0" w:color="auto"/>
            <w:right w:val="none" w:sz="0" w:space="0" w:color="auto"/>
          </w:divBdr>
        </w:div>
        <w:div w:id="869536302">
          <w:marLeft w:val="0"/>
          <w:marRight w:val="0"/>
          <w:marTop w:val="0"/>
          <w:marBottom w:val="0"/>
          <w:divBdr>
            <w:top w:val="none" w:sz="0" w:space="0" w:color="auto"/>
            <w:left w:val="none" w:sz="0" w:space="0" w:color="auto"/>
            <w:bottom w:val="none" w:sz="0" w:space="0" w:color="auto"/>
            <w:right w:val="none" w:sz="0" w:space="0" w:color="auto"/>
          </w:divBdr>
        </w:div>
        <w:div w:id="1789854896">
          <w:marLeft w:val="0"/>
          <w:marRight w:val="0"/>
          <w:marTop w:val="0"/>
          <w:marBottom w:val="0"/>
          <w:divBdr>
            <w:top w:val="none" w:sz="0" w:space="0" w:color="auto"/>
            <w:left w:val="none" w:sz="0" w:space="0" w:color="auto"/>
            <w:bottom w:val="none" w:sz="0" w:space="0" w:color="auto"/>
            <w:right w:val="none" w:sz="0" w:space="0" w:color="auto"/>
          </w:divBdr>
        </w:div>
        <w:div w:id="1337072309">
          <w:marLeft w:val="0"/>
          <w:marRight w:val="0"/>
          <w:marTop w:val="0"/>
          <w:marBottom w:val="0"/>
          <w:divBdr>
            <w:top w:val="none" w:sz="0" w:space="0" w:color="auto"/>
            <w:left w:val="none" w:sz="0" w:space="0" w:color="auto"/>
            <w:bottom w:val="none" w:sz="0" w:space="0" w:color="auto"/>
            <w:right w:val="none" w:sz="0" w:space="0" w:color="auto"/>
          </w:divBdr>
        </w:div>
        <w:div w:id="427971758">
          <w:marLeft w:val="0"/>
          <w:marRight w:val="0"/>
          <w:marTop w:val="0"/>
          <w:marBottom w:val="0"/>
          <w:divBdr>
            <w:top w:val="none" w:sz="0" w:space="0" w:color="auto"/>
            <w:left w:val="none" w:sz="0" w:space="0" w:color="auto"/>
            <w:bottom w:val="none" w:sz="0" w:space="0" w:color="auto"/>
            <w:right w:val="none" w:sz="0" w:space="0" w:color="auto"/>
          </w:divBdr>
        </w:div>
        <w:div w:id="1031145326">
          <w:marLeft w:val="0"/>
          <w:marRight w:val="0"/>
          <w:marTop w:val="0"/>
          <w:marBottom w:val="0"/>
          <w:divBdr>
            <w:top w:val="none" w:sz="0" w:space="0" w:color="auto"/>
            <w:left w:val="none" w:sz="0" w:space="0" w:color="auto"/>
            <w:bottom w:val="none" w:sz="0" w:space="0" w:color="auto"/>
            <w:right w:val="none" w:sz="0" w:space="0" w:color="auto"/>
          </w:divBdr>
        </w:div>
        <w:div w:id="14893595">
          <w:marLeft w:val="0"/>
          <w:marRight w:val="0"/>
          <w:marTop w:val="0"/>
          <w:marBottom w:val="0"/>
          <w:divBdr>
            <w:top w:val="none" w:sz="0" w:space="0" w:color="auto"/>
            <w:left w:val="none" w:sz="0" w:space="0" w:color="auto"/>
            <w:bottom w:val="none" w:sz="0" w:space="0" w:color="auto"/>
            <w:right w:val="none" w:sz="0" w:space="0" w:color="auto"/>
          </w:divBdr>
        </w:div>
        <w:div w:id="629745054">
          <w:marLeft w:val="0"/>
          <w:marRight w:val="0"/>
          <w:marTop w:val="0"/>
          <w:marBottom w:val="0"/>
          <w:divBdr>
            <w:top w:val="none" w:sz="0" w:space="0" w:color="auto"/>
            <w:left w:val="none" w:sz="0" w:space="0" w:color="auto"/>
            <w:bottom w:val="none" w:sz="0" w:space="0" w:color="auto"/>
            <w:right w:val="none" w:sz="0" w:space="0" w:color="auto"/>
          </w:divBdr>
        </w:div>
        <w:div w:id="1102531116">
          <w:marLeft w:val="0"/>
          <w:marRight w:val="0"/>
          <w:marTop w:val="0"/>
          <w:marBottom w:val="0"/>
          <w:divBdr>
            <w:top w:val="none" w:sz="0" w:space="0" w:color="auto"/>
            <w:left w:val="none" w:sz="0" w:space="0" w:color="auto"/>
            <w:bottom w:val="none" w:sz="0" w:space="0" w:color="auto"/>
            <w:right w:val="none" w:sz="0" w:space="0" w:color="auto"/>
          </w:divBdr>
        </w:div>
        <w:div w:id="490175507">
          <w:marLeft w:val="0"/>
          <w:marRight w:val="0"/>
          <w:marTop w:val="0"/>
          <w:marBottom w:val="0"/>
          <w:divBdr>
            <w:top w:val="none" w:sz="0" w:space="0" w:color="auto"/>
            <w:left w:val="none" w:sz="0" w:space="0" w:color="auto"/>
            <w:bottom w:val="none" w:sz="0" w:space="0" w:color="auto"/>
            <w:right w:val="none" w:sz="0" w:space="0" w:color="auto"/>
          </w:divBdr>
        </w:div>
        <w:div w:id="293292409">
          <w:marLeft w:val="0"/>
          <w:marRight w:val="0"/>
          <w:marTop w:val="0"/>
          <w:marBottom w:val="0"/>
          <w:divBdr>
            <w:top w:val="none" w:sz="0" w:space="0" w:color="auto"/>
            <w:left w:val="none" w:sz="0" w:space="0" w:color="auto"/>
            <w:bottom w:val="none" w:sz="0" w:space="0" w:color="auto"/>
            <w:right w:val="none" w:sz="0" w:space="0" w:color="auto"/>
          </w:divBdr>
        </w:div>
        <w:div w:id="1254822831">
          <w:marLeft w:val="0"/>
          <w:marRight w:val="0"/>
          <w:marTop w:val="0"/>
          <w:marBottom w:val="0"/>
          <w:divBdr>
            <w:top w:val="none" w:sz="0" w:space="0" w:color="auto"/>
            <w:left w:val="none" w:sz="0" w:space="0" w:color="auto"/>
            <w:bottom w:val="none" w:sz="0" w:space="0" w:color="auto"/>
            <w:right w:val="none" w:sz="0" w:space="0" w:color="auto"/>
          </w:divBdr>
        </w:div>
        <w:div w:id="1029184911">
          <w:marLeft w:val="0"/>
          <w:marRight w:val="0"/>
          <w:marTop w:val="0"/>
          <w:marBottom w:val="0"/>
          <w:divBdr>
            <w:top w:val="none" w:sz="0" w:space="0" w:color="auto"/>
            <w:left w:val="none" w:sz="0" w:space="0" w:color="auto"/>
            <w:bottom w:val="none" w:sz="0" w:space="0" w:color="auto"/>
            <w:right w:val="none" w:sz="0" w:space="0" w:color="auto"/>
          </w:divBdr>
        </w:div>
        <w:div w:id="418453890">
          <w:marLeft w:val="0"/>
          <w:marRight w:val="0"/>
          <w:marTop w:val="0"/>
          <w:marBottom w:val="0"/>
          <w:divBdr>
            <w:top w:val="none" w:sz="0" w:space="0" w:color="auto"/>
            <w:left w:val="none" w:sz="0" w:space="0" w:color="auto"/>
            <w:bottom w:val="none" w:sz="0" w:space="0" w:color="auto"/>
            <w:right w:val="none" w:sz="0" w:space="0" w:color="auto"/>
          </w:divBdr>
        </w:div>
        <w:div w:id="278032436">
          <w:marLeft w:val="0"/>
          <w:marRight w:val="0"/>
          <w:marTop w:val="0"/>
          <w:marBottom w:val="0"/>
          <w:divBdr>
            <w:top w:val="none" w:sz="0" w:space="0" w:color="auto"/>
            <w:left w:val="none" w:sz="0" w:space="0" w:color="auto"/>
            <w:bottom w:val="none" w:sz="0" w:space="0" w:color="auto"/>
            <w:right w:val="none" w:sz="0" w:space="0" w:color="auto"/>
          </w:divBdr>
        </w:div>
        <w:div w:id="363672662">
          <w:marLeft w:val="0"/>
          <w:marRight w:val="0"/>
          <w:marTop w:val="0"/>
          <w:marBottom w:val="0"/>
          <w:divBdr>
            <w:top w:val="none" w:sz="0" w:space="0" w:color="auto"/>
            <w:left w:val="none" w:sz="0" w:space="0" w:color="auto"/>
            <w:bottom w:val="none" w:sz="0" w:space="0" w:color="auto"/>
            <w:right w:val="none" w:sz="0" w:space="0" w:color="auto"/>
          </w:divBdr>
        </w:div>
        <w:div w:id="1386182227">
          <w:marLeft w:val="0"/>
          <w:marRight w:val="0"/>
          <w:marTop w:val="0"/>
          <w:marBottom w:val="0"/>
          <w:divBdr>
            <w:top w:val="none" w:sz="0" w:space="0" w:color="auto"/>
            <w:left w:val="none" w:sz="0" w:space="0" w:color="auto"/>
            <w:bottom w:val="none" w:sz="0" w:space="0" w:color="auto"/>
            <w:right w:val="none" w:sz="0" w:space="0" w:color="auto"/>
          </w:divBdr>
        </w:div>
        <w:div w:id="1870222924">
          <w:marLeft w:val="0"/>
          <w:marRight w:val="0"/>
          <w:marTop w:val="0"/>
          <w:marBottom w:val="0"/>
          <w:divBdr>
            <w:top w:val="none" w:sz="0" w:space="0" w:color="auto"/>
            <w:left w:val="none" w:sz="0" w:space="0" w:color="auto"/>
            <w:bottom w:val="none" w:sz="0" w:space="0" w:color="auto"/>
            <w:right w:val="none" w:sz="0" w:space="0" w:color="auto"/>
          </w:divBdr>
        </w:div>
        <w:div w:id="1405688603">
          <w:marLeft w:val="0"/>
          <w:marRight w:val="0"/>
          <w:marTop w:val="0"/>
          <w:marBottom w:val="0"/>
          <w:divBdr>
            <w:top w:val="none" w:sz="0" w:space="0" w:color="auto"/>
            <w:left w:val="none" w:sz="0" w:space="0" w:color="auto"/>
            <w:bottom w:val="none" w:sz="0" w:space="0" w:color="auto"/>
            <w:right w:val="none" w:sz="0" w:space="0" w:color="auto"/>
          </w:divBdr>
        </w:div>
        <w:div w:id="2047758444">
          <w:marLeft w:val="0"/>
          <w:marRight w:val="0"/>
          <w:marTop w:val="0"/>
          <w:marBottom w:val="0"/>
          <w:divBdr>
            <w:top w:val="none" w:sz="0" w:space="0" w:color="auto"/>
            <w:left w:val="none" w:sz="0" w:space="0" w:color="auto"/>
            <w:bottom w:val="none" w:sz="0" w:space="0" w:color="auto"/>
            <w:right w:val="none" w:sz="0" w:space="0" w:color="auto"/>
          </w:divBdr>
        </w:div>
      </w:divsChild>
    </w:div>
    <w:div w:id="1709062883">
      <w:bodyDiv w:val="1"/>
      <w:marLeft w:val="0"/>
      <w:marRight w:val="0"/>
      <w:marTop w:val="0"/>
      <w:marBottom w:val="0"/>
      <w:divBdr>
        <w:top w:val="none" w:sz="0" w:space="0" w:color="auto"/>
        <w:left w:val="none" w:sz="0" w:space="0" w:color="auto"/>
        <w:bottom w:val="none" w:sz="0" w:space="0" w:color="auto"/>
        <w:right w:val="none" w:sz="0" w:space="0" w:color="auto"/>
      </w:divBdr>
    </w:div>
    <w:div w:id="1709335014">
      <w:bodyDiv w:val="1"/>
      <w:marLeft w:val="0"/>
      <w:marRight w:val="0"/>
      <w:marTop w:val="0"/>
      <w:marBottom w:val="0"/>
      <w:divBdr>
        <w:top w:val="none" w:sz="0" w:space="0" w:color="auto"/>
        <w:left w:val="none" w:sz="0" w:space="0" w:color="auto"/>
        <w:bottom w:val="none" w:sz="0" w:space="0" w:color="auto"/>
        <w:right w:val="none" w:sz="0" w:space="0" w:color="auto"/>
      </w:divBdr>
    </w:div>
    <w:div w:id="1709454580">
      <w:bodyDiv w:val="1"/>
      <w:marLeft w:val="0"/>
      <w:marRight w:val="0"/>
      <w:marTop w:val="0"/>
      <w:marBottom w:val="0"/>
      <w:divBdr>
        <w:top w:val="none" w:sz="0" w:space="0" w:color="auto"/>
        <w:left w:val="none" w:sz="0" w:space="0" w:color="auto"/>
        <w:bottom w:val="none" w:sz="0" w:space="0" w:color="auto"/>
        <w:right w:val="none" w:sz="0" w:space="0" w:color="auto"/>
      </w:divBdr>
    </w:div>
    <w:div w:id="1709524377">
      <w:bodyDiv w:val="1"/>
      <w:marLeft w:val="0"/>
      <w:marRight w:val="0"/>
      <w:marTop w:val="0"/>
      <w:marBottom w:val="0"/>
      <w:divBdr>
        <w:top w:val="none" w:sz="0" w:space="0" w:color="auto"/>
        <w:left w:val="none" w:sz="0" w:space="0" w:color="auto"/>
        <w:bottom w:val="none" w:sz="0" w:space="0" w:color="auto"/>
        <w:right w:val="none" w:sz="0" w:space="0" w:color="auto"/>
      </w:divBdr>
    </w:div>
    <w:div w:id="1709527377">
      <w:bodyDiv w:val="1"/>
      <w:marLeft w:val="0"/>
      <w:marRight w:val="0"/>
      <w:marTop w:val="0"/>
      <w:marBottom w:val="0"/>
      <w:divBdr>
        <w:top w:val="none" w:sz="0" w:space="0" w:color="auto"/>
        <w:left w:val="none" w:sz="0" w:space="0" w:color="auto"/>
        <w:bottom w:val="none" w:sz="0" w:space="0" w:color="auto"/>
        <w:right w:val="none" w:sz="0" w:space="0" w:color="auto"/>
      </w:divBdr>
    </w:div>
    <w:div w:id="1709718167">
      <w:bodyDiv w:val="1"/>
      <w:marLeft w:val="0"/>
      <w:marRight w:val="0"/>
      <w:marTop w:val="0"/>
      <w:marBottom w:val="0"/>
      <w:divBdr>
        <w:top w:val="none" w:sz="0" w:space="0" w:color="auto"/>
        <w:left w:val="none" w:sz="0" w:space="0" w:color="auto"/>
        <w:bottom w:val="none" w:sz="0" w:space="0" w:color="auto"/>
        <w:right w:val="none" w:sz="0" w:space="0" w:color="auto"/>
      </w:divBdr>
    </w:div>
    <w:div w:id="1710839922">
      <w:bodyDiv w:val="1"/>
      <w:marLeft w:val="0"/>
      <w:marRight w:val="0"/>
      <w:marTop w:val="0"/>
      <w:marBottom w:val="0"/>
      <w:divBdr>
        <w:top w:val="none" w:sz="0" w:space="0" w:color="auto"/>
        <w:left w:val="none" w:sz="0" w:space="0" w:color="auto"/>
        <w:bottom w:val="none" w:sz="0" w:space="0" w:color="auto"/>
        <w:right w:val="none" w:sz="0" w:space="0" w:color="auto"/>
      </w:divBdr>
    </w:div>
    <w:div w:id="1711295499">
      <w:bodyDiv w:val="1"/>
      <w:marLeft w:val="0"/>
      <w:marRight w:val="0"/>
      <w:marTop w:val="0"/>
      <w:marBottom w:val="0"/>
      <w:divBdr>
        <w:top w:val="none" w:sz="0" w:space="0" w:color="auto"/>
        <w:left w:val="none" w:sz="0" w:space="0" w:color="auto"/>
        <w:bottom w:val="none" w:sz="0" w:space="0" w:color="auto"/>
        <w:right w:val="none" w:sz="0" w:space="0" w:color="auto"/>
      </w:divBdr>
    </w:div>
    <w:div w:id="1711490901">
      <w:bodyDiv w:val="1"/>
      <w:marLeft w:val="0"/>
      <w:marRight w:val="0"/>
      <w:marTop w:val="0"/>
      <w:marBottom w:val="0"/>
      <w:divBdr>
        <w:top w:val="none" w:sz="0" w:space="0" w:color="auto"/>
        <w:left w:val="none" w:sz="0" w:space="0" w:color="auto"/>
        <w:bottom w:val="none" w:sz="0" w:space="0" w:color="auto"/>
        <w:right w:val="none" w:sz="0" w:space="0" w:color="auto"/>
      </w:divBdr>
    </w:div>
    <w:div w:id="1711608562">
      <w:bodyDiv w:val="1"/>
      <w:marLeft w:val="0"/>
      <w:marRight w:val="0"/>
      <w:marTop w:val="0"/>
      <w:marBottom w:val="0"/>
      <w:divBdr>
        <w:top w:val="none" w:sz="0" w:space="0" w:color="auto"/>
        <w:left w:val="none" w:sz="0" w:space="0" w:color="auto"/>
        <w:bottom w:val="none" w:sz="0" w:space="0" w:color="auto"/>
        <w:right w:val="none" w:sz="0" w:space="0" w:color="auto"/>
      </w:divBdr>
    </w:div>
    <w:div w:id="1711687778">
      <w:bodyDiv w:val="1"/>
      <w:marLeft w:val="0"/>
      <w:marRight w:val="0"/>
      <w:marTop w:val="0"/>
      <w:marBottom w:val="0"/>
      <w:divBdr>
        <w:top w:val="none" w:sz="0" w:space="0" w:color="auto"/>
        <w:left w:val="none" w:sz="0" w:space="0" w:color="auto"/>
        <w:bottom w:val="none" w:sz="0" w:space="0" w:color="auto"/>
        <w:right w:val="none" w:sz="0" w:space="0" w:color="auto"/>
      </w:divBdr>
    </w:div>
    <w:div w:id="1711764942">
      <w:bodyDiv w:val="1"/>
      <w:marLeft w:val="0"/>
      <w:marRight w:val="0"/>
      <w:marTop w:val="0"/>
      <w:marBottom w:val="0"/>
      <w:divBdr>
        <w:top w:val="none" w:sz="0" w:space="0" w:color="auto"/>
        <w:left w:val="none" w:sz="0" w:space="0" w:color="auto"/>
        <w:bottom w:val="none" w:sz="0" w:space="0" w:color="auto"/>
        <w:right w:val="none" w:sz="0" w:space="0" w:color="auto"/>
      </w:divBdr>
    </w:div>
    <w:div w:id="1711803748">
      <w:bodyDiv w:val="1"/>
      <w:marLeft w:val="0"/>
      <w:marRight w:val="0"/>
      <w:marTop w:val="0"/>
      <w:marBottom w:val="0"/>
      <w:divBdr>
        <w:top w:val="none" w:sz="0" w:space="0" w:color="auto"/>
        <w:left w:val="none" w:sz="0" w:space="0" w:color="auto"/>
        <w:bottom w:val="none" w:sz="0" w:space="0" w:color="auto"/>
        <w:right w:val="none" w:sz="0" w:space="0" w:color="auto"/>
      </w:divBdr>
    </w:div>
    <w:div w:id="1711874981">
      <w:bodyDiv w:val="1"/>
      <w:marLeft w:val="0"/>
      <w:marRight w:val="0"/>
      <w:marTop w:val="0"/>
      <w:marBottom w:val="0"/>
      <w:divBdr>
        <w:top w:val="none" w:sz="0" w:space="0" w:color="auto"/>
        <w:left w:val="none" w:sz="0" w:space="0" w:color="auto"/>
        <w:bottom w:val="none" w:sz="0" w:space="0" w:color="auto"/>
        <w:right w:val="none" w:sz="0" w:space="0" w:color="auto"/>
      </w:divBdr>
    </w:div>
    <w:div w:id="1711950998">
      <w:bodyDiv w:val="1"/>
      <w:marLeft w:val="0"/>
      <w:marRight w:val="0"/>
      <w:marTop w:val="0"/>
      <w:marBottom w:val="0"/>
      <w:divBdr>
        <w:top w:val="none" w:sz="0" w:space="0" w:color="auto"/>
        <w:left w:val="none" w:sz="0" w:space="0" w:color="auto"/>
        <w:bottom w:val="none" w:sz="0" w:space="0" w:color="auto"/>
        <w:right w:val="none" w:sz="0" w:space="0" w:color="auto"/>
      </w:divBdr>
    </w:div>
    <w:div w:id="1711956050">
      <w:bodyDiv w:val="1"/>
      <w:marLeft w:val="0"/>
      <w:marRight w:val="0"/>
      <w:marTop w:val="0"/>
      <w:marBottom w:val="0"/>
      <w:divBdr>
        <w:top w:val="none" w:sz="0" w:space="0" w:color="auto"/>
        <w:left w:val="none" w:sz="0" w:space="0" w:color="auto"/>
        <w:bottom w:val="none" w:sz="0" w:space="0" w:color="auto"/>
        <w:right w:val="none" w:sz="0" w:space="0" w:color="auto"/>
      </w:divBdr>
    </w:div>
    <w:div w:id="1711958869">
      <w:bodyDiv w:val="1"/>
      <w:marLeft w:val="0"/>
      <w:marRight w:val="0"/>
      <w:marTop w:val="0"/>
      <w:marBottom w:val="0"/>
      <w:divBdr>
        <w:top w:val="none" w:sz="0" w:space="0" w:color="auto"/>
        <w:left w:val="none" w:sz="0" w:space="0" w:color="auto"/>
        <w:bottom w:val="none" w:sz="0" w:space="0" w:color="auto"/>
        <w:right w:val="none" w:sz="0" w:space="0" w:color="auto"/>
      </w:divBdr>
    </w:div>
    <w:div w:id="1712070119">
      <w:bodyDiv w:val="1"/>
      <w:marLeft w:val="0"/>
      <w:marRight w:val="0"/>
      <w:marTop w:val="0"/>
      <w:marBottom w:val="0"/>
      <w:divBdr>
        <w:top w:val="none" w:sz="0" w:space="0" w:color="auto"/>
        <w:left w:val="none" w:sz="0" w:space="0" w:color="auto"/>
        <w:bottom w:val="none" w:sz="0" w:space="0" w:color="auto"/>
        <w:right w:val="none" w:sz="0" w:space="0" w:color="auto"/>
      </w:divBdr>
    </w:div>
    <w:div w:id="1712607138">
      <w:bodyDiv w:val="1"/>
      <w:marLeft w:val="0"/>
      <w:marRight w:val="0"/>
      <w:marTop w:val="0"/>
      <w:marBottom w:val="0"/>
      <w:divBdr>
        <w:top w:val="none" w:sz="0" w:space="0" w:color="auto"/>
        <w:left w:val="none" w:sz="0" w:space="0" w:color="auto"/>
        <w:bottom w:val="none" w:sz="0" w:space="0" w:color="auto"/>
        <w:right w:val="none" w:sz="0" w:space="0" w:color="auto"/>
      </w:divBdr>
    </w:div>
    <w:div w:id="1712919282">
      <w:bodyDiv w:val="1"/>
      <w:marLeft w:val="0"/>
      <w:marRight w:val="0"/>
      <w:marTop w:val="0"/>
      <w:marBottom w:val="0"/>
      <w:divBdr>
        <w:top w:val="none" w:sz="0" w:space="0" w:color="auto"/>
        <w:left w:val="none" w:sz="0" w:space="0" w:color="auto"/>
        <w:bottom w:val="none" w:sz="0" w:space="0" w:color="auto"/>
        <w:right w:val="none" w:sz="0" w:space="0" w:color="auto"/>
      </w:divBdr>
    </w:div>
    <w:div w:id="1712924234">
      <w:bodyDiv w:val="1"/>
      <w:marLeft w:val="0"/>
      <w:marRight w:val="0"/>
      <w:marTop w:val="0"/>
      <w:marBottom w:val="0"/>
      <w:divBdr>
        <w:top w:val="none" w:sz="0" w:space="0" w:color="auto"/>
        <w:left w:val="none" w:sz="0" w:space="0" w:color="auto"/>
        <w:bottom w:val="none" w:sz="0" w:space="0" w:color="auto"/>
        <w:right w:val="none" w:sz="0" w:space="0" w:color="auto"/>
      </w:divBdr>
    </w:div>
    <w:div w:id="1712995875">
      <w:bodyDiv w:val="1"/>
      <w:marLeft w:val="0"/>
      <w:marRight w:val="0"/>
      <w:marTop w:val="0"/>
      <w:marBottom w:val="0"/>
      <w:divBdr>
        <w:top w:val="none" w:sz="0" w:space="0" w:color="auto"/>
        <w:left w:val="none" w:sz="0" w:space="0" w:color="auto"/>
        <w:bottom w:val="none" w:sz="0" w:space="0" w:color="auto"/>
        <w:right w:val="none" w:sz="0" w:space="0" w:color="auto"/>
      </w:divBdr>
    </w:div>
    <w:div w:id="1713379286">
      <w:bodyDiv w:val="1"/>
      <w:marLeft w:val="0"/>
      <w:marRight w:val="0"/>
      <w:marTop w:val="0"/>
      <w:marBottom w:val="0"/>
      <w:divBdr>
        <w:top w:val="none" w:sz="0" w:space="0" w:color="auto"/>
        <w:left w:val="none" w:sz="0" w:space="0" w:color="auto"/>
        <w:bottom w:val="none" w:sz="0" w:space="0" w:color="auto"/>
        <w:right w:val="none" w:sz="0" w:space="0" w:color="auto"/>
      </w:divBdr>
      <w:divsChild>
        <w:div w:id="122896025">
          <w:marLeft w:val="0"/>
          <w:marRight w:val="0"/>
          <w:marTop w:val="0"/>
          <w:marBottom w:val="0"/>
          <w:divBdr>
            <w:top w:val="none" w:sz="0" w:space="0" w:color="auto"/>
            <w:left w:val="none" w:sz="0" w:space="0" w:color="auto"/>
            <w:bottom w:val="none" w:sz="0" w:space="0" w:color="auto"/>
            <w:right w:val="none" w:sz="0" w:space="0" w:color="auto"/>
          </w:divBdr>
        </w:div>
        <w:div w:id="138959827">
          <w:marLeft w:val="0"/>
          <w:marRight w:val="0"/>
          <w:marTop w:val="0"/>
          <w:marBottom w:val="0"/>
          <w:divBdr>
            <w:top w:val="none" w:sz="0" w:space="0" w:color="auto"/>
            <w:left w:val="none" w:sz="0" w:space="0" w:color="auto"/>
            <w:bottom w:val="none" w:sz="0" w:space="0" w:color="auto"/>
            <w:right w:val="none" w:sz="0" w:space="0" w:color="auto"/>
          </w:divBdr>
        </w:div>
        <w:div w:id="1251036907">
          <w:marLeft w:val="0"/>
          <w:marRight w:val="0"/>
          <w:marTop w:val="0"/>
          <w:marBottom w:val="0"/>
          <w:divBdr>
            <w:top w:val="none" w:sz="0" w:space="0" w:color="auto"/>
            <w:left w:val="none" w:sz="0" w:space="0" w:color="auto"/>
            <w:bottom w:val="none" w:sz="0" w:space="0" w:color="auto"/>
            <w:right w:val="none" w:sz="0" w:space="0" w:color="auto"/>
          </w:divBdr>
        </w:div>
        <w:div w:id="449514410">
          <w:marLeft w:val="0"/>
          <w:marRight w:val="0"/>
          <w:marTop w:val="0"/>
          <w:marBottom w:val="0"/>
          <w:divBdr>
            <w:top w:val="none" w:sz="0" w:space="0" w:color="auto"/>
            <w:left w:val="none" w:sz="0" w:space="0" w:color="auto"/>
            <w:bottom w:val="none" w:sz="0" w:space="0" w:color="auto"/>
            <w:right w:val="none" w:sz="0" w:space="0" w:color="auto"/>
          </w:divBdr>
        </w:div>
        <w:div w:id="259412004">
          <w:marLeft w:val="0"/>
          <w:marRight w:val="0"/>
          <w:marTop w:val="0"/>
          <w:marBottom w:val="0"/>
          <w:divBdr>
            <w:top w:val="none" w:sz="0" w:space="0" w:color="auto"/>
            <w:left w:val="none" w:sz="0" w:space="0" w:color="auto"/>
            <w:bottom w:val="none" w:sz="0" w:space="0" w:color="auto"/>
            <w:right w:val="none" w:sz="0" w:space="0" w:color="auto"/>
          </w:divBdr>
        </w:div>
        <w:div w:id="49115020">
          <w:marLeft w:val="0"/>
          <w:marRight w:val="0"/>
          <w:marTop w:val="0"/>
          <w:marBottom w:val="0"/>
          <w:divBdr>
            <w:top w:val="none" w:sz="0" w:space="0" w:color="auto"/>
            <w:left w:val="none" w:sz="0" w:space="0" w:color="auto"/>
            <w:bottom w:val="none" w:sz="0" w:space="0" w:color="auto"/>
            <w:right w:val="none" w:sz="0" w:space="0" w:color="auto"/>
          </w:divBdr>
        </w:div>
        <w:div w:id="1820729152">
          <w:marLeft w:val="0"/>
          <w:marRight w:val="0"/>
          <w:marTop w:val="0"/>
          <w:marBottom w:val="0"/>
          <w:divBdr>
            <w:top w:val="none" w:sz="0" w:space="0" w:color="auto"/>
            <w:left w:val="none" w:sz="0" w:space="0" w:color="auto"/>
            <w:bottom w:val="none" w:sz="0" w:space="0" w:color="auto"/>
            <w:right w:val="none" w:sz="0" w:space="0" w:color="auto"/>
          </w:divBdr>
        </w:div>
        <w:div w:id="2105950868">
          <w:marLeft w:val="0"/>
          <w:marRight w:val="0"/>
          <w:marTop w:val="0"/>
          <w:marBottom w:val="0"/>
          <w:divBdr>
            <w:top w:val="none" w:sz="0" w:space="0" w:color="auto"/>
            <w:left w:val="none" w:sz="0" w:space="0" w:color="auto"/>
            <w:bottom w:val="none" w:sz="0" w:space="0" w:color="auto"/>
            <w:right w:val="none" w:sz="0" w:space="0" w:color="auto"/>
          </w:divBdr>
        </w:div>
        <w:div w:id="1127357363">
          <w:marLeft w:val="0"/>
          <w:marRight w:val="0"/>
          <w:marTop w:val="0"/>
          <w:marBottom w:val="0"/>
          <w:divBdr>
            <w:top w:val="none" w:sz="0" w:space="0" w:color="auto"/>
            <w:left w:val="none" w:sz="0" w:space="0" w:color="auto"/>
            <w:bottom w:val="none" w:sz="0" w:space="0" w:color="auto"/>
            <w:right w:val="none" w:sz="0" w:space="0" w:color="auto"/>
          </w:divBdr>
        </w:div>
        <w:div w:id="532349400">
          <w:marLeft w:val="0"/>
          <w:marRight w:val="0"/>
          <w:marTop w:val="0"/>
          <w:marBottom w:val="0"/>
          <w:divBdr>
            <w:top w:val="none" w:sz="0" w:space="0" w:color="auto"/>
            <w:left w:val="none" w:sz="0" w:space="0" w:color="auto"/>
            <w:bottom w:val="none" w:sz="0" w:space="0" w:color="auto"/>
            <w:right w:val="none" w:sz="0" w:space="0" w:color="auto"/>
          </w:divBdr>
        </w:div>
        <w:div w:id="1079719618">
          <w:marLeft w:val="0"/>
          <w:marRight w:val="0"/>
          <w:marTop w:val="0"/>
          <w:marBottom w:val="0"/>
          <w:divBdr>
            <w:top w:val="none" w:sz="0" w:space="0" w:color="auto"/>
            <w:left w:val="none" w:sz="0" w:space="0" w:color="auto"/>
            <w:bottom w:val="none" w:sz="0" w:space="0" w:color="auto"/>
            <w:right w:val="none" w:sz="0" w:space="0" w:color="auto"/>
          </w:divBdr>
        </w:div>
        <w:div w:id="1178077075">
          <w:marLeft w:val="0"/>
          <w:marRight w:val="0"/>
          <w:marTop w:val="0"/>
          <w:marBottom w:val="0"/>
          <w:divBdr>
            <w:top w:val="none" w:sz="0" w:space="0" w:color="auto"/>
            <w:left w:val="none" w:sz="0" w:space="0" w:color="auto"/>
            <w:bottom w:val="none" w:sz="0" w:space="0" w:color="auto"/>
            <w:right w:val="none" w:sz="0" w:space="0" w:color="auto"/>
          </w:divBdr>
        </w:div>
        <w:div w:id="722412466">
          <w:marLeft w:val="0"/>
          <w:marRight w:val="0"/>
          <w:marTop w:val="0"/>
          <w:marBottom w:val="0"/>
          <w:divBdr>
            <w:top w:val="none" w:sz="0" w:space="0" w:color="auto"/>
            <w:left w:val="none" w:sz="0" w:space="0" w:color="auto"/>
            <w:bottom w:val="none" w:sz="0" w:space="0" w:color="auto"/>
            <w:right w:val="none" w:sz="0" w:space="0" w:color="auto"/>
          </w:divBdr>
        </w:div>
        <w:div w:id="1723404763">
          <w:marLeft w:val="0"/>
          <w:marRight w:val="0"/>
          <w:marTop w:val="0"/>
          <w:marBottom w:val="0"/>
          <w:divBdr>
            <w:top w:val="none" w:sz="0" w:space="0" w:color="auto"/>
            <w:left w:val="none" w:sz="0" w:space="0" w:color="auto"/>
            <w:bottom w:val="none" w:sz="0" w:space="0" w:color="auto"/>
            <w:right w:val="none" w:sz="0" w:space="0" w:color="auto"/>
          </w:divBdr>
        </w:div>
        <w:div w:id="371467546">
          <w:marLeft w:val="0"/>
          <w:marRight w:val="0"/>
          <w:marTop w:val="0"/>
          <w:marBottom w:val="0"/>
          <w:divBdr>
            <w:top w:val="none" w:sz="0" w:space="0" w:color="auto"/>
            <w:left w:val="none" w:sz="0" w:space="0" w:color="auto"/>
            <w:bottom w:val="none" w:sz="0" w:space="0" w:color="auto"/>
            <w:right w:val="none" w:sz="0" w:space="0" w:color="auto"/>
          </w:divBdr>
        </w:div>
        <w:div w:id="1690640867">
          <w:marLeft w:val="0"/>
          <w:marRight w:val="0"/>
          <w:marTop w:val="0"/>
          <w:marBottom w:val="0"/>
          <w:divBdr>
            <w:top w:val="none" w:sz="0" w:space="0" w:color="auto"/>
            <w:left w:val="none" w:sz="0" w:space="0" w:color="auto"/>
            <w:bottom w:val="none" w:sz="0" w:space="0" w:color="auto"/>
            <w:right w:val="none" w:sz="0" w:space="0" w:color="auto"/>
          </w:divBdr>
        </w:div>
        <w:div w:id="313605720">
          <w:marLeft w:val="0"/>
          <w:marRight w:val="0"/>
          <w:marTop w:val="0"/>
          <w:marBottom w:val="0"/>
          <w:divBdr>
            <w:top w:val="none" w:sz="0" w:space="0" w:color="auto"/>
            <w:left w:val="none" w:sz="0" w:space="0" w:color="auto"/>
            <w:bottom w:val="none" w:sz="0" w:space="0" w:color="auto"/>
            <w:right w:val="none" w:sz="0" w:space="0" w:color="auto"/>
          </w:divBdr>
        </w:div>
        <w:div w:id="1527597011">
          <w:marLeft w:val="0"/>
          <w:marRight w:val="0"/>
          <w:marTop w:val="0"/>
          <w:marBottom w:val="0"/>
          <w:divBdr>
            <w:top w:val="none" w:sz="0" w:space="0" w:color="auto"/>
            <w:left w:val="none" w:sz="0" w:space="0" w:color="auto"/>
            <w:bottom w:val="none" w:sz="0" w:space="0" w:color="auto"/>
            <w:right w:val="none" w:sz="0" w:space="0" w:color="auto"/>
          </w:divBdr>
        </w:div>
        <w:div w:id="2030061434">
          <w:marLeft w:val="0"/>
          <w:marRight w:val="0"/>
          <w:marTop w:val="0"/>
          <w:marBottom w:val="0"/>
          <w:divBdr>
            <w:top w:val="none" w:sz="0" w:space="0" w:color="auto"/>
            <w:left w:val="none" w:sz="0" w:space="0" w:color="auto"/>
            <w:bottom w:val="none" w:sz="0" w:space="0" w:color="auto"/>
            <w:right w:val="none" w:sz="0" w:space="0" w:color="auto"/>
          </w:divBdr>
        </w:div>
        <w:div w:id="987828483">
          <w:marLeft w:val="0"/>
          <w:marRight w:val="0"/>
          <w:marTop w:val="0"/>
          <w:marBottom w:val="0"/>
          <w:divBdr>
            <w:top w:val="none" w:sz="0" w:space="0" w:color="auto"/>
            <w:left w:val="none" w:sz="0" w:space="0" w:color="auto"/>
            <w:bottom w:val="none" w:sz="0" w:space="0" w:color="auto"/>
            <w:right w:val="none" w:sz="0" w:space="0" w:color="auto"/>
          </w:divBdr>
        </w:div>
        <w:div w:id="822501246">
          <w:marLeft w:val="0"/>
          <w:marRight w:val="0"/>
          <w:marTop w:val="0"/>
          <w:marBottom w:val="0"/>
          <w:divBdr>
            <w:top w:val="none" w:sz="0" w:space="0" w:color="auto"/>
            <w:left w:val="none" w:sz="0" w:space="0" w:color="auto"/>
            <w:bottom w:val="none" w:sz="0" w:space="0" w:color="auto"/>
            <w:right w:val="none" w:sz="0" w:space="0" w:color="auto"/>
          </w:divBdr>
        </w:div>
        <w:div w:id="424420279">
          <w:marLeft w:val="0"/>
          <w:marRight w:val="0"/>
          <w:marTop w:val="0"/>
          <w:marBottom w:val="0"/>
          <w:divBdr>
            <w:top w:val="none" w:sz="0" w:space="0" w:color="auto"/>
            <w:left w:val="none" w:sz="0" w:space="0" w:color="auto"/>
            <w:bottom w:val="none" w:sz="0" w:space="0" w:color="auto"/>
            <w:right w:val="none" w:sz="0" w:space="0" w:color="auto"/>
          </w:divBdr>
        </w:div>
        <w:div w:id="1000887517">
          <w:marLeft w:val="0"/>
          <w:marRight w:val="0"/>
          <w:marTop w:val="0"/>
          <w:marBottom w:val="0"/>
          <w:divBdr>
            <w:top w:val="none" w:sz="0" w:space="0" w:color="auto"/>
            <w:left w:val="none" w:sz="0" w:space="0" w:color="auto"/>
            <w:bottom w:val="none" w:sz="0" w:space="0" w:color="auto"/>
            <w:right w:val="none" w:sz="0" w:space="0" w:color="auto"/>
          </w:divBdr>
        </w:div>
        <w:div w:id="1418672950">
          <w:marLeft w:val="0"/>
          <w:marRight w:val="0"/>
          <w:marTop w:val="0"/>
          <w:marBottom w:val="0"/>
          <w:divBdr>
            <w:top w:val="none" w:sz="0" w:space="0" w:color="auto"/>
            <w:left w:val="none" w:sz="0" w:space="0" w:color="auto"/>
            <w:bottom w:val="none" w:sz="0" w:space="0" w:color="auto"/>
            <w:right w:val="none" w:sz="0" w:space="0" w:color="auto"/>
          </w:divBdr>
        </w:div>
        <w:div w:id="720328195">
          <w:marLeft w:val="0"/>
          <w:marRight w:val="0"/>
          <w:marTop w:val="0"/>
          <w:marBottom w:val="0"/>
          <w:divBdr>
            <w:top w:val="none" w:sz="0" w:space="0" w:color="auto"/>
            <w:left w:val="none" w:sz="0" w:space="0" w:color="auto"/>
            <w:bottom w:val="none" w:sz="0" w:space="0" w:color="auto"/>
            <w:right w:val="none" w:sz="0" w:space="0" w:color="auto"/>
          </w:divBdr>
        </w:div>
        <w:div w:id="1435855734">
          <w:marLeft w:val="0"/>
          <w:marRight w:val="0"/>
          <w:marTop w:val="0"/>
          <w:marBottom w:val="0"/>
          <w:divBdr>
            <w:top w:val="none" w:sz="0" w:space="0" w:color="auto"/>
            <w:left w:val="none" w:sz="0" w:space="0" w:color="auto"/>
            <w:bottom w:val="none" w:sz="0" w:space="0" w:color="auto"/>
            <w:right w:val="none" w:sz="0" w:space="0" w:color="auto"/>
          </w:divBdr>
        </w:div>
        <w:div w:id="625231948">
          <w:marLeft w:val="0"/>
          <w:marRight w:val="0"/>
          <w:marTop w:val="0"/>
          <w:marBottom w:val="0"/>
          <w:divBdr>
            <w:top w:val="none" w:sz="0" w:space="0" w:color="auto"/>
            <w:left w:val="none" w:sz="0" w:space="0" w:color="auto"/>
            <w:bottom w:val="none" w:sz="0" w:space="0" w:color="auto"/>
            <w:right w:val="none" w:sz="0" w:space="0" w:color="auto"/>
          </w:divBdr>
        </w:div>
        <w:div w:id="583881406">
          <w:marLeft w:val="0"/>
          <w:marRight w:val="0"/>
          <w:marTop w:val="0"/>
          <w:marBottom w:val="0"/>
          <w:divBdr>
            <w:top w:val="none" w:sz="0" w:space="0" w:color="auto"/>
            <w:left w:val="none" w:sz="0" w:space="0" w:color="auto"/>
            <w:bottom w:val="none" w:sz="0" w:space="0" w:color="auto"/>
            <w:right w:val="none" w:sz="0" w:space="0" w:color="auto"/>
          </w:divBdr>
        </w:div>
        <w:div w:id="1801411635">
          <w:marLeft w:val="0"/>
          <w:marRight w:val="0"/>
          <w:marTop w:val="0"/>
          <w:marBottom w:val="0"/>
          <w:divBdr>
            <w:top w:val="none" w:sz="0" w:space="0" w:color="auto"/>
            <w:left w:val="none" w:sz="0" w:space="0" w:color="auto"/>
            <w:bottom w:val="none" w:sz="0" w:space="0" w:color="auto"/>
            <w:right w:val="none" w:sz="0" w:space="0" w:color="auto"/>
          </w:divBdr>
        </w:div>
        <w:div w:id="1057047069">
          <w:marLeft w:val="0"/>
          <w:marRight w:val="0"/>
          <w:marTop w:val="0"/>
          <w:marBottom w:val="0"/>
          <w:divBdr>
            <w:top w:val="none" w:sz="0" w:space="0" w:color="auto"/>
            <w:left w:val="none" w:sz="0" w:space="0" w:color="auto"/>
            <w:bottom w:val="none" w:sz="0" w:space="0" w:color="auto"/>
            <w:right w:val="none" w:sz="0" w:space="0" w:color="auto"/>
          </w:divBdr>
        </w:div>
        <w:div w:id="2097165822">
          <w:marLeft w:val="0"/>
          <w:marRight w:val="0"/>
          <w:marTop w:val="0"/>
          <w:marBottom w:val="0"/>
          <w:divBdr>
            <w:top w:val="none" w:sz="0" w:space="0" w:color="auto"/>
            <w:left w:val="none" w:sz="0" w:space="0" w:color="auto"/>
            <w:bottom w:val="none" w:sz="0" w:space="0" w:color="auto"/>
            <w:right w:val="none" w:sz="0" w:space="0" w:color="auto"/>
          </w:divBdr>
        </w:div>
      </w:divsChild>
    </w:div>
    <w:div w:id="1713529507">
      <w:bodyDiv w:val="1"/>
      <w:marLeft w:val="0"/>
      <w:marRight w:val="0"/>
      <w:marTop w:val="0"/>
      <w:marBottom w:val="0"/>
      <w:divBdr>
        <w:top w:val="none" w:sz="0" w:space="0" w:color="auto"/>
        <w:left w:val="none" w:sz="0" w:space="0" w:color="auto"/>
        <w:bottom w:val="none" w:sz="0" w:space="0" w:color="auto"/>
        <w:right w:val="none" w:sz="0" w:space="0" w:color="auto"/>
      </w:divBdr>
    </w:div>
    <w:div w:id="1713535907">
      <w:bodyDiv w:val="1"/>
      <w:marLeft w:val="0"/>
      <w:marRight w:val="0"/>
      <w:marTop w:val="0"/>
      <w:marBottom w:val="0"/>
      <w:divBdr>
        <w:top w:val="none" w:sz="0" w:space="0" w:color="auto"/>
        <w:left w:val="none" w:sz="0" w:space="0" w:color="auto"/>
        <w:bottom w:val="none" w:sz="0" w:space="0" w:color="auto"/>
        <w:right w:val="none" w:sz="0" w:space="0" w:color="auto"/>
      </w:divBdr>
    </w:div>
    <w:div w:id="1713924482">
      <w:bodyDiv w:val="1"/>
      <w:marLeft w:val="0"/>
      <w:marRight w:val="0"/>
      <w:marTop w:val="0"/>
      <w:marBottom w:val="0"/>
      <w:divBdr>
        <w:top w:val="none" w:sz="0" w:space="0" w:color="auto"/>
        <w:left w:val="none" w:sz="0" w:space="0" w:color="auto"/>
        <w:bottom w:val="none" w:sz="0" w:space="0" w:color="auto"/>
        <w:right w:val="none" w:sz="0" w:space="0" w:color="auto"/>
      </w:divBdr>
    </w:div>
    <w:div w:id="1713992385">
      <w:bodyDiv w:val="1"/>
      <w:marLeft w:val="0"/>
      <w:marRight w:val="0"/>
      <w:marTop w:val="0"/>
      <w:marBottom w:val="0"/>
      <w:divBdr>
        <w:top w:val="none" w:sz="0" w:space="0" w:color="auto"/>
        <w:left w:val="none" w:sz="0" w:space="0" w:color="auto"/>
        <w:bottom w:val="none" w:sz="0" w:space="0" w:color="auto"/>
        <w:right w:val="none" w:sz="0" w:space="0" w:color="auto"/>
      </w:divBdr>
    </w:div>
    <w:div w:id="1714035800">
      <w:bodyDiv w:val="1"/>
      <w:marLeft w:val="0"/>
      <w:marRight w:val="0"/>
      <w:marTop w:val="0"/>
      <w:marBottom w:val="0"/>
      <w:divBdr>
        <w:top w:val="none" w:sz="0" w:space="0" w:color="auto"/>
        <w:left w:val="none" w:sz="0" w:space="0" w:color="auto"/>
        <w:bottom w:val="none" w:sz="0" w:space="0" w:color="auto"/>
        <w:right w:val="none" w:sz="0" w:space="0" w:color="auto"/>
      </w:divBdr>
    </w:div>
    <w:div w:id="1714113846">
      <w:bodyDiv w:val="1"/>
      <w:marLeft w:val="0"/>
      <w:marRight w:val="0"/>
      <w:marTop w:val="0"/>
      <w:marBottom w:val="0"/>
      <w:divBdr>
        <w:top w:val="none" w:sz="0" w:space="0" w:color="auto"/>
        <w:left w:val="none" w:sz="0" w:space="0" w:color="auto"/>
        <w:bottom w:val="none" w:sz="0" w:space="0" w:color="auto"/>
        <w:right w:val="none" w:sz="0" w:space="0" w:color="auto"/>
      </w:divBdr>
    </w:div>
    <w:div w:id="1714619253">
      <w:bodyDiv w:val="1"/>
      <w:marLeft w:val="0"/>
      <w:marRight w:val="0"/>
      <w:marTop w:val="0"/>
      <w:marBottom w:val="0"/>
      <w:divBdr>
        <w:top w:val="none" w:sz="0" w:space="0" w:color="auto"/>
        <w:left w:val="none" w:sz="0" w:space="0" w:color="auto"/>
        <w:bottom w:val="none" w:sz="0" w:space="0" w:color="auto"/>
        <w:right w:val="none" w:sz="0" w:space="0" w:color="auto"/>
      </w:divBdr>
    </w:div>
    <w:div w:id="1714959092">
      <w:bodyDiv w:val="1"/>
      <w:marLeft w:val="0"/>
      <w:marRight w:val="0"/>
      <w:marTop w:val="0"/>
      <w:marBottom w:val="0"/>
      <w:divBdr>
        <w:top w:val="none" w:sz="0" w:space="0" w:color="auto"/>
        <w:left w:val="none" w:sz="0" w:space="0" w:color="auto"/>
        <w:bottom w:val="none" w:sz="0" w:space="0" w:color="auto"/>
        <w:right w:val="none" w:sz="0" w:space="0" w:color="auto"/>
      </w:divBdr>
    </w:div>
    <w:div w:id="1715150848">
      <w:bodyDiv w:val="1"/>
      <w:marLeft w:val="0"/>
      <w:marRight w:val="0"/>
      <w:marTop w:val="0"/>
      <w:marBottom w:val="0"/>
      <w:divBdr>
        <w:top w:val="none" w:sz="0" w:space="0" w:color="auto"/>
        <w:left w:val="none" w:sz="0" w:space="0" w:color="auto"/>
        <w:bottom w:val="none" w:sz="0" w:space="0" w:color="auto"/>
        <w:right w:val="none" w:sz="0" w:space="0" w:color="auto"/>
      </w:divBdr>
    </w:div>
    <w:div w:id="1715545291">
      <w:bodyDiv w:val="1"/>
      <w:marLeft w:val="0"/>
      <w:marRight w:val="0"/>
      <w:marTop w:val="0"/>
      <w:marBottom w:val="0"/>
      <w:divBdr>
        <w:top w:val="none" w:sz="0" w:space="0" w:color="auto"/>
        <w:left w:val="none" w:sz="0" w:space="0" w:color="auto"/>
        <w:bottom w:val="none" w:sz="0" w:space="0" w:color="auto"/>
        <w:right w:val="none" w:sz="0" w:space="0" w:color="auto"/>
      </w:divBdr>
      <w:divsChild>
        <w:div w:id="941033619">
          <w:marLeft w:val="0"/>
          <w:marRight w:val="0"/>
          <w:marTop w:val="0"/>
          <w:marBottom w:val="0"/>
          <w:divBdr>
            <w:top w:val="none" w:sz="0" w:space="0" w:color="auto"/>
            <w:left w:val="none" w:sz="0" w:space="0" w:color="auto"/>
            <w:bottom w:val="none" w:sz="0" w:space="0" w:color="auto"/>
            <w:right w:val="none" w:sz="0" w:space="0" w:color="auto"/>
          </w:divBdr>
        </w:div>
        <w:div w:id="56247222">
          <w:marLeft w:val="0"/>
          <w:marRight w:val="0"/>
          <w:marTop w:val="0"/>
          <w:marBottom w:val="0"/>
          <w:divBdr>
            <w:top w:val="none" w:sz="0" w:space="0" w:color="auto"/>
            <w:left w:val="none" w:sz="0" w:space="0" w:color="auto"/>
            <w:bottom w:val="none" w:sz="0" w:space="0" w:color="auto"/>
            <w:right w:val="none" w:sz="0" w:space="0" w:color="auto"/>
          </w:divBdr>
        </w:div>
        <w:div w:id="880630658">
          <w:marLeft w:val="0"/>
          <w:marRight w:val="0"/>
          <w:marTop w:val="0"/>
          <w:marBottom w:val="0"/>
          <w:divBdr>
            <w:top w:val="none" w:sz="0" w:space="0" w:color="auto"/>
            <w:left w:val="none" w:sz="0" w:space="0" w:color="auto"/>
            <w:bottom w:val="none" w:sz="0" w:space="0" w:color="auto"/>
            <w:right w:val="none" w:sz="0" w:space="0" w:color="auto"/>
          </w:divBdr>
        </w:div>
        <w:div w:id="714620735">
          <w:marLeft w:val="0"/>
          <w:marRight w:val="0"/>
          <w:marTop w:val="0"/>
          <w:marBottom w:val="0"/>
          <w:divBdr>
            <w:top w:val="none" w:sz="0" w:space="0" w:color="auto"/>
            <w:left w:val="none" w:sz="0" w:space="0" w:color="auto"/>
            <w:bottom w:val="none" w:sz="0" w:space="0" w:color="auto"/>
            <w:right w:val="none" w:sz="0" w:space="0" w:color="auto"/>
          </w:divBdr>
        </w:div>
        <w:div w:id="1986352982">
          <w:marLeft w:val="0"/>
          <w:marRight w:val="0"/>
          <w:marTop w:val="0"/>
          <w:marBottom w:val="0"/>
          <w:divBdr>
            <w:top w:val="none" w:sz="0" w:space="0" w:color="auto"/>
            <w:left w:val="none" w:sz="0" w:space="0" w:color="auto"/>
            <w:bottom w:val="none" w:sz="0" w:space="0" w:color="auto"/>
            <w:right w:val="none" w:sz="0" w:space="0" w:color="auto"/>
          </w:divBdr>
        </w:div>
        <w:div w:id="830826780">
          <w:marLeft w:val="0"/>
          <w:marRight w:val="0"/>
          <w:marTop w:val="0"/>
          <w:marBottom w:val="0"/>
          <w:divBdr>
            <w:top w:val="none" w:sz="0" w:space="0" w:color="auto"/>
            <w:left w:val="none" w:sz="0" w:space="0" w:color="auto"/>
            <w:bottom w:val="none" w:sz="0" w:space="0" w:color="auto"/>
            <w:right w:val="none" w:sz="0" w:space="0" w:color="auto"/>
          </w:divBdr>
        </w:div>
        <w:div w:id="24138513">
          <w:marLeft w:val="0"/>
          <w:marRight w:val="0"/>
          <w:marTop w:val="0"/>
          <w:marBottom w:val="0"/>
          <w:divBdr>
            <w:top w:val="none" w:sz="0" w:space="0" w:color="auto"/>
            <w:left w:val="none" w:sz="0" w:space="0" w:color="auto"/>
            <w:bottom w:val="none" w:sz="0" w:space="0" w:color="auto"/>
            <w:right w:val="none" w:sz="0" w:space="0" w:color="auto"/>
          </w:divBdr>
        </w:div>
        <w:div w:id="1335912205">
          <w:marLeft w:val="0"/>
          <w:marRight w:val="0"/>
          <w:marTop w:val="0"/>
          <w:marBottom w:val="0"/>
          <w:divBdr>
            <w:top w:val="none" w:sz="0" w:space="0" w:color="auto"/>
            <w:left w:val="none" w:sz="0" w:space="0" w:color="auto"/>
            <w:bottom w:val="none" w:sz="0" w:space="0" w:color="auto"/>
            <w:right w:val="none" w:sz="0" w:space="0" w:color="auto"/>
          </w:divBdr>
        </w:div>
        <w:div w:id="2098401983">
          <w:marLeft w:val="0"/>
          <w:marRight w:val="0"/>
          <w:marTop w:val="0"/>
          <w:marBottom w:val="0"/>
          <w:divBdr>
            <w:top w:val="none" w:sz="0" w:space="0" w:color="auto"/>
            <w:left w:val="none" w:sz="0" w:space="0" w:color="auto"/>
            <w:bottom w:val="none" w:sz="0" w:space="0" w:color="auto"/>
            <w:right w:val="none" w:sz="0" w:space="0" w:color="auto"/>
          </w:divBdr>
        </w:div>
        <w:div w:id="985209539">
          <w:marLeft w:val="0"/>
          <w:marRight w:val="0"/>
          <w:marTop w:val="0"/>
          <w:marBottom w:val="0"/>
          <w:divBdr>
            <w:top w:val="none" w:sz="0" w:space="0" w:color="auto"/>
            <w:left w:val="none" w:sz="0" w:space="0" w:color="auto"/>
            <w:bottom w:val="none" w:sz="0" w:space="0" w:color="auto"/>
            <w:right w:val="none" w:sz="0" w:space="0" w:color="auto"/>
          </w:divBdr>
        </w:div>
        <w:div w:id="722753940">
          <w:marLeft w:val="0"/>
          <w:marRight w:val="0"/>
          <w:marTop w:val="0"/>
          <w:marBottom w:val="0"/>
          <w:divBdr>
            <w:top w:val="none" w:sz="0" w:space="0" w:color="auto"/>
            <w:left w:val="none" w:sz="0" w:space="0" w:color="auto"/>
            <w:bottom w:val="none" w:sz="0" w:space="0" w:color="auto"/>
            <w:right w:val="none" w:sz="0" w:space="0" w:color="auto"/>
          </w:divBdr>
        </w:div>
        <w:div w:id="914096931">
          <w:marLeft w:val="0"/>
          <w:marRight w:val="0"/>
          <w:marTop w:val="0"/>
          <w:marBottom w:val="0"/>
          <w:divBdr>
            <w:top w:val="none" w:sz="0" w:space="0" w:color="auto"/>
            <w:left w:val="none" w:sz="0" w:space="0" w:color="auto"/>
            <w:bottom w:val="none" w:sz="0" w:space="0" w:color="auto"/>
            <w:right w:val="none" w:sz="0" w:space="0" w:color="auto"/>
          </w:divBdr>
        </w:div>
        <w:div w:id="1612666590">
          <w:marLeft w:val="0"/>
          <w:marRight w:val="0"/>
          <w:marTop w:val="0"/>
          <w:marBottom w:val="0"/>
          <w:divBdr>
            <w:top w:val="none" w:sz="0" w:space="0" w:color="auto"/>
            <w:left w:val="none" w:sz="0" w:space="0" w:color="auto"/>
            <w:bottom w:val="none" w:sz="0" w:space="0" w:color="auto"/>
            <w:right w:val="none" w:sz="0" w:space="0" w:color="auto"/>
          </w:divBdr>
        </w:div>
        <w:div w:id="739181518">
          <w:marLeft w:val="0"/>
          <w:marRight w:val="0"/>
          <w:marTop w:val="0"/>
          <w:marBottom w:val="0"/>
          <w:divBdr>
            <w:top w:val="none" w:sz="0" w:space="0" w:color="auto"/>
            <w:left w:val="none" w:sz="0" w:space="0" w:color="auto"/>
            <w:bottom w:val="none" w:sz="0" w:space="0" w:color="auto"/>
            <w:right w:val="none" w:sz="0" w:space="0" w:color="auto"/>
          </w:divBdr>
        </w:div>
        <w:div w:id="245193091">
          <w:marLeft w:val="0"/>
          <w:marRight w:val="0"/>
          <w:marTop w:val="0"/>
          <w:marBottom w:val="0"/>
          <w:divBdr>
            <w:top w:val="none" w:sz="0" w:space="0" w:color="auto"/>
            <w:left w:val="none" w:sz="0" w:space="0" w:color="auto"/>
            <w:bottom w:val="none" w:sz="0" w:space="0" w:color="auto"/>
            <w:right w:val="none" w:sz="0" w:space="0" w:color="auto"/>
          </w:divBdr>
        </w:div>
        <w:div w:id="626274648">
          <w:marLeft w:val="0"/>
          <w:marRight w:val="0"/>
          <w:marTop w:val="0"/>
          <w:marBottom w:val="0"/>
          <w:divBdr>
            <w:top w:val="none" w:sz="0" w:space="0" w:color="auto"/>
            <w:left w:val="none" w:sz="0" w:space="0" w:color="auto"/>
            <w:bottom w:val="none" w:sz="0" w:space="0" w:color="auto"/>
            <w:right w:val="none" w:sz="0" w:space="0" w:color="auto"/>
          </w:divBdr>
        </w:div>
        <w:div w:id="117650310">
          <w:marLeft w:val="0"/>
          <w:marRight w:val="0"/>
          <w:marTop w:val="0"/>
          <w:marBottom w:val="0"/>
          <w:divBdr>
            <w:top w:val="none" w:sz="0" w:space="0" w:color="auto"/>
            <w:left w:val="none" w:sz="0" w:space="0" w:color="auto"/>
            <w:bottom w:val="none" w:sz="0" w:space="0" w:color="auto"/>
            <w:right w:val="none" w:sz="0" w:space="0" w:color="auto"/>
          </w:divBdr>
        </w:div>
        <w:div w:id="779496088">
          <w:marLeft w:val="0"/>
          <w:marRight w:val="0"/>
          <w:marTop w:val="0"/>
          <w:marBottom w:val="0"/>
          <w:divBdr>
            <w:top w:val="none" w:sz="0" w:space="0" w:color="auto"/>
            <w:left w:val="none" w:sz="0" w:space="0" w:color="auto"/>
            <w:bottom w:val="none" w:sz="0" w:space="0" w:color="auto"/>
            <w:right w:val="none" w:sz="0" w:space="0" w:color="auto"/>
          </w:divBdr>
        </w:div>
        <w:div w:id="447551595">
          <w:marLeft w:val="0"/>
          <w:marRight w:val="0"/>
          <w:marTop w:val="0"/>
          <w:marBottom w:val="0"/>
          <w:divBdr>
            <w:top w:val="none" w:sz="0" w:space="0" w:color="auto"/>
            <w:left w:val="none" w:sz="0" w:space="0" w:color="auto"/>
            <w:bottom w:val="none" w:sz="0" w:space="0" w:color="auto"/>
            <w:right w:val="none" w:sz="0" w:space="0" w:color="auto"/>
          </w:divBdr>
        </w:div>
        <w:div w:id="1644653874">
          <w:marLeft w:val="0"/>
          <w:marRight w:val="0"/>
          <w:marTop w:val="0"/>
          <w:marBottom w:val="0"/>
          <w:divBdr>
            <w:top w:val="none" w:sz="0" w:space="0" w:color="auto"/>
            <w:left w:val="none" w:sz="0" w:space="0" w:color="auto"/>
            <w:bottom w:val="none" w:sz="0" w:space="0" w:color="auto"/>
            <w:right w:val="none" w:sz="0" w:space="0" w:color="auto"/>
          </w:divBdr>
        </w:div>
        <w:div w:id="1193493971">
          <w:marLeft w:val="0"/>
          <w:marRight w:val="0"/>
          <w:marTop w:val="0"/>
          <w:marBottom w:val="0"/>
          <w:divBdr>
            <w:top w:val="none" w:sz="0" w:space="0" w:color="auto"/>
            <w:left w:val="none" w:sz="0" w:space="0" w:color="auto"/>
            <w:bottom w:val="none" w:sz="0" w:space="0" w:color="auto"/>
            <w:right w:val="none" w:sz="0" w:space="0" w:color="auto"/>
          </w:divBdr>
        </w:div>
        <w:div w:id="1298100959">
          <w:marLeft w:val="0"/>
          <w:marRight w:val="0"/>
          <w:marTop w:val="0"/>
          <w:marBottom w:val="0"/>
          <w:divBdr>
            <w:top w:val="none" w:sz="0" w:space="0" w:color="auto"/>
            <w:left w:val="none" w:sz="0" w:space="0" w:color="auto"/>
            <w:bottom w:val="none" w:sz="0" w:space="0" w:color="auto"/>
            <w:right w:val="none" w:sz="0" w:space="0" w:color="auto"/>
          </w:divBdr>
        </w:div>
        <w:div w:id="2098481837">
          <w:marLeft w:val="0"/>
          <w:marRight w:val="0"/>
          <w:marTop w:val="0"/>
          <w:marBottom w:val="0"/>
          <w:divBdr>
            <w:top w:val="none" w:sz="0" w:space="0" w:color="auto"/>
            <w:left w:val="none" w:sz="0" w:space="0" w:color="auto"/>
            <w:bottom w:val="none" w:sz="0" w:space="0" w:color="auto"/>
            <w:right w:val="none" w:sz="0" w:space="0" w:color="auto"/>
          </w:divBdr>
        </w:div>
        <w:div w:id="1944535151">
          <w:marLeft w:val="0"/>
          <w:marRight w:val="0"/>
          <w:marTop w:val="0"/>
          <w:marBottom w:val="0"/>
          <w:divBdr>
            <w:top w:val="none" w:sz="0" w:space="0" w:color="auto"/>
            <w:left w:val="none" w:sz="0" w:space="0" w:color="auto"/>
            <w:bottom w:val="none" w:sz="0" w:space="0" w:color="auto"/>
            <w:right w:val="none" w:sz="0" w:space="0" w:color="auto"/>
          </w:divBdr>
        </w:div>
        <w:div w:id="2063794186">
          <w:marLeft w:val="0"/>
          <w:marRight w:val="0"/>
          <w:marTop w:val="0"/>
          <w:marBottom w:val="0"/>
          <w:divBdr>
            <w:top w:val="none" w:sz="0" w:space="0" w:color="auto"/>
            <w:left w:val="none" w:sz="0" w:space="0" w:color="auto"/>
            <w:bottom w:val="none" w:sz="0" w:space="0" w:color="auto"/>
            <w:right w:val="none" w:sz="0" w:space="0" w:color="auto"/>
          </w:divBdr>
        </w:div>
        <w:div w:id="338394173">
          <w:marLeft w:val="0"/>
          <w:marRight w:val="0"/>
          <w:marTop w:val="0"/>
          <w:marBottom w:val="0"/>
          <w:divBdr>
            <w:top w:val="none" w:sz="0" w:space="0" w:color="auto"/>
            <w:left w:val="none" w:sz="0" w:space="0" w:color="auto"/>
            <w:bottom w:val="none" w:sz="0" w:space="0" w:color="auto"/>
            <w:right w:val="none" w:sz="0" w:space="0" w:color="auto"/>
          </w:divBdr>
        </w:div>
        <w:div w:id="1334458479">
          <w:marLeft w:val="0"/>
          <w:marRight w:val="0"/>
          <w:marTop w:val="0"/>
          <w:marBottom w:val="0"/>
          <w:divBdr>
            <w:top w:val="none" w:sz="0" w:space="0" w:color="auto"/>
            <w:left w:val="none" w:sz="0" w:space="0" w:color="auto"/>
            <w:bottom w:val="none" w:sz="0" w:space="0" w:color="auto"/>
            <w:right w:val="none" w:sz="0" w:space="0" w:color="auto"/>
          </w:divBdr>
        </w:div>
        <w:div w:id="177544827">
          <w:marLeft w:val="0"/>
          <w:marRight w:val="0"/>
          <w:marTop w:val="0"/>
          <w:marBottom w:val="0"/>
          <w:divBdr>
            <w:top w:val="none" w:sz="0" w:space="0" w:color="auto"/>
            <w:left w:val="none" w:sz="0" w:space="0" w:color="auto"/>
            <w:bottom w:val="none" w:sz="0" w:space="0" w:color="auto"/>
            <w:right w:val="none" w:sz="0" w:space="0" w:color="auto"/>
          </w:divBdr>
        </w:div>
        <w:div w:id="1594315982">
          <w:marLeft w:val="0"/>
          <w:marRight w:val="0"/>
          <w:marTop w:val="0"/>
          <w:marBottom w:val="0"/>
          <w:divBdr>
            <w:top w:val="none" w:sz="0" w:space="0" w:color="auto"/>
            <w:left w:val="none" w:sz="0" w:space="0" w:color="auto"/>
            <w:bottom w:val="none" w:sz="0" w:space="0" w:color="auto"/>
            <w:right w:val="none" w:sz="0" w:space="0" w:color="auto"/>
          </w:divBdr>
        </w:div>
        <w:div w:id="74403001">
          <w:marLeft w:val="0"/>
          <w:marRight w:val="0"/>
          <w:marTop w:val="0"/>
          <w:marBottom w:val="0"/>
          <w:divBdr>
            <w:top w:val="none" w:sz="0" w:space="0" w:color="auto"/>
            <w:left w:val="none" w:sz="0" w:space="0" w:color="auto"/>
            <w:bottom w:val="none" w:sz="0" w:space="0" w:color="auto"/>
            <w:right w:val="none" w:sz="0" w:space="0" w:color="auto"/>
          </w:divBdr>
        </w:div>
      </w:divsChild>
    </w:div>
    <w:div w:id="1715957933">
      <w:bodyDiv w:val="1"/>
      <w:marLeft w:val="0"/>
      <w:marRight w:val="0"/>
      <w:marTop w:val="0"/>
      <w:marBottom w:val="0"/>
      <w:divBdr>
        <w:top w:val="none" w:sz="0" w:space="0" w:color="auto"/>
        <w:left w:val="none" w:sz="0" w:space="0" w:color="auto"/>
        <w:bottom w:val="none" w:sz="0" w:space="0" w:color="auto"/>
        <w:right w:val="none" w:sz="0" w:space="0" w:color="auto"/>
      </w:divBdr>
    </w:div>
    <w:div w:id="1716275556">
      <w:bodyDiv w:val="1"/>
      <w:marLeft w:val="0"/>
      <w:marRight w:val="0"/>
      <w:marTop w:val="0"/>
      <w:marBottom w:val="0"/>
      <w:divBdr>
        <w:top w:val="none" w:sz="0" w:space="0" w:color="auto"/>
        <w:left w:val="none" w:sz="0" w:space="0" w:color="auto"/>
        <w:bottom w:val="none" w:sz="0" w:space="0" w:color="auto"/>
        <w:right w:val="none" w:sz="0" w:space="0" w:color="auto"/>
      </w:divBdr>
    </w:div>
    <w:div w:id="1716347967">
      <w:bodyDiv w:val="1"/>
      <w:marLeft w:val="0"/>
      <w:marRight w:val="0"/>
      <w:marTop w:val="0"/>
      <w:marBottom w:val="0"/>
      <w:divBdr>
        <w:top w:val="none" w:sz="0" w:space="0" w:color="auto"/>
        <w:left w:val="none" w:sz="0" w:space="0" w:color="auto"/>
        <w:bottom w:val="none" w:sz="0" w:space="0" w:color="auto"/>
        <w:right w:val="none" w:sz="0" w:space="0" w:color="auto"/>
      </w:divBdr>
    </w:div>
    <w:div w:id="1716806461">
      <w:bodyDiv w:val="1"/>
      <w:marLeft w:val="0"/>
      <w:marRight w:val="0"/>
      <w:marTop w:val="0"/>
      <w:marBottom w:val="0"/>
      <w:divBdr>
        <w:top w:val="none" w:sz="0" w:space="0" w:color="auto"/>
        <w:left w:val="none" w:sz="0" w:space="0" w:color="auto"/>
        <w:bottom w:val="none" w:sz="0" w:space="0" w:color="auto"/>
        <w:right w:val="none" w:sz="0" w:space="0" w:color="auto"/>
      </w:divBdr>
    </w:div>
    <w:div w:id="1717468198">
      <w:bodyDiv w:val="1"/>
      <w:marLeft w:val="0"/>
      <w:marRight w:val="0"/>
      <w:marTop w:val="0"/>
      <w:marBottom w:val="0"/>
      <w:divBdr>
        <w:top w:val="none" w:sz="0" w:space="0" w:color="auto"/>
        <w:left w:val="none" w:sz="0" w:space="0" w:color="auto"/>
        <w:bottom w:val="none" w:sz="0" w:space="0" w:color="auto"/>
        <w:right w:val="none" w:sz="0" w:space="0" w:color="auto"/>
      </w:divBdr>
    </w:div>
    <w:div w:id="1717582615">
      <w:bodyDiv w:val="1"/>
      <w:marLeft w:val="0"/>
      <w:marRight w:val="0"/>
      <w:marTop w:val="0"/>
      <w:marBottom w:val="0"/>
      <w:divBdr>
        <w:top w:val="none" w:sz="0" w:space="0" w:color="auto"/>
        <w:left w:val="none" w:sz="0" w:space="0" w:color="auto"/>
        <w:bottom w:val="none" w:sz="0" w:space="0" w:color="auto"/>
        <w:right w:val="none" w:sz="0" w:space="0" w:color="auto"/>
      </w:divBdr>
    </w:div>
    <w:div w:id="1717700431">
      <w:bodyDiv w:val="1"/>
      <w:marLeft w:val="0"/>
      <w:marRight w:val="0"/>
      <w:marTop w:val="0"/>
      <w:marBottom w:val="0"/>
      <w:divBdr>
        <w:top w:val="none" w:sz="0" w:space="0" w:color="auto"/>
        <w:left w:val="none" w:sz="0" w:space="0" w:color="auto"/>
        <w:bottom w:val="none" w:sz="0" w:space="0" w:color="auto"/>
        <w:right w:val="none" w:sz="0" w:space="0" w:color="auto"/>
      </w:divBdr>
      <w:divsChild>
        <w:div w:id="2132554367">
          <w:marLeft w:val="0"/>
          <w:marRight w:val="0"/>
          <w:marTop w:val="0"/>
          <w:marBottom w:val="0"/>
          <w:divBdr>
            <w:top w:val="none" w:sz="0" w:space="0" w:color="auto"/>
            <w:left w:val="none" w:sz="0" w:space="0" w:color="auto"/>
            <w:bottom w:val="none" w:sz="0" w:space="0" w:color="auto"/>
            <w:right w:val="none" w:sz="0" w:space="0" w:color="auto"/>
          </w:divBdr>
        </w:div>
        <w:div w:id="1321890320">
          <w:marLeft w:val="0"/>
          <w:marRight w:val="0"/>
          <w:marTop w:val="0"/>
          <w:marBottom w:val="0"/>
          <w:divBdr>
            <w:top w:val="none" w:sz="0" w:space="0" w:color="auto"/>
            <w:left w:val="none" w:sz="0" w:space="0" w:color="auto"/>
            <w:bottom w:val="none" w:sz="0" w:space="0" w:color="auto"/>
            <w:right w:val="none" w:sz="0" w:space="0" w:color="auto"/>
          </w:divBdr>
        </w:div>
        <w:div w:id="1806971398">
          <w:marLeft w:val="0"/>
          <w:marRight w:val="0"/>
          <w:marTop w:val="0"/>
          <w:marBottom w:val="0"/>
          <w:divBdr>
            <w:top w:val="none" w:sz="0" w:space="0" w:color="auto"/>
            <w:left w:val="none" w:sz="0" w:space="0" w:color="auto"/>
            <w:bottom w:val="none" w:sz="0" w:space="0" w:color="auto"/>
            <w:right w:val="none" w:sz="0" w:space="0" w:color="auto"/>
          </w:divBdr>
        </w:div>
        <w:div w:id="859471012">
          <w:marLeft w:val="0"/>
          <w:marRight w:val="0"/>
          <w:marTop w:val="0"/>
          <w:marBottom w:val="0"/>
          <w:divBdr>
            <w:top w:val="none" w:sz="0" w:space="0" w:color="auto"/>
            <w:left w:val="none" w:sz="0" w:space="0" w:color="auto"/>
            <w:bottom w:val="none" w:sz="0" w:space="0" w:color="auto"/>
            <w:right w:val="none" w:sz="0" w:space="0" w:color="auto"/>
          </w:divBdr>
        </w:div>
        <w:div w:id="1068843143">
          <w:marLeft w:val="0"/>
          <w:marRight w:val="0"/>
          <w:marTop w:val="0"/>
          <w:marBottom w:val="0"/>
          <w:divBdr>
            <w:top w:val="none" w:sz="0" w:space="0" w:color="auto"/>
            <w:left w:val="none" w:sz="0" w:space="0" w:color="auto"/>
            <w:bottom w:val="none" w:sz="0" w:space="0" w:color="auto"/>
            <w:right w:val="none" w:sz="0" w:space="0" w:color="auto"/>
          </w:divBdr>
        </w:div>
        <w:div w:id="53435749">
          <w:marLeft w:val="0"/>
          <w:marRight w:val="0"/>
          <w:marTop w:val="0"/>
          <w:marBottom w:val="0"/>
          <w:divBdr>
            <w:top w:val="none" w:sz="0" w:space="0" w:color="auto"/>
            <w:left w:val="none" w:sz="0" w:space="0" w:color="auto"/>
            <w:bottom w:val="none" w:sz="0" w:space="0" w:color="auto"/>
            <w:right w:val="none" w:sz="0" w:space="0" w:color="auto"/>
          </w:divBdr>
        </w:div>
        <w:div w:id="164172634">
          <w:marLeft w:val="0"/>
          <w:marRight w:val="0"/>
          <w:marTop w:val="0"/>
          <w:marBottom w:val="0"/>
          <w:divBdr>
            <w:top w:val="none" w:sz="0" w:space="0" w:color="auto"/>
            <w:left w:val="none" w:sz="0" w:space="0" w:color="auto"/>
            <w:bottom w:val="none" w:sz="0" w:space="0" w:color="auto"/>
            <w:right w:val="none" w:sz="0" w:space="0" w:color="auto"/>
          </w:divBdr>
        </w:div>
      </w:divsChild>
    </w:div>
    <w:div w:id="1717775451">
      <w:bodyDiv w:val="1"/>
      <w:marLeft w:val="0"/>
      <w:marRight w:val="0"/>
      <w:marTop w:val="0"/>
      <w:marBottom w:val="0"/>
      <w:divBdr>
        <w:top w:val="none" w:sz="0" w:space="0" w:color="auto"/>
        <w:left w:val="none" w:sz="0" w:space="0" w:color="auto"/>
        <w:bottom w:val="none" w:sz="0" w:space="0" w:color="auto"/>
        <w:right w:val="none" w:sz="0" w:space="0" w:color="auto"/>
      </w:divBdr>
    </w:div>
    <w:div w:id="1717776849">
      <w:bodyDiv w:val="1"/>
      <w:marLeft w:val="0"/>
      <w:marRight w:val="0"/>
      <w:marTop w:val="0"/>
      <w:marBottom w:val="0"/>
      <w:divBdr>
        <w:top w:val="none" w:sz="0" w:space="0" w:color="auto"/>
        <w:left w:val="none" w:sz="0" w:space="0" w:color="auto"/>
        <w:bottom w:val="none" w:sz="0" w:space="0" w:color="auto"/>
        <w:right w:val="none" w:sz="0" w:space="0" w:color="auto"/>
      </w:divBdr>
    </w:div>
    <w:div w:id="1718045385">
      <w:bodyDiv w:val="1"/>
      <w:marLeft w:val="0"/>
      <w:marRight w:val="0"/>
      <w:marTop w:val="0"/>
      <w:marBottom w:val="0"/>
      <w:divBdr>
        <w:top w:val="none" w:sz="0" w:space="0" w:color="auto"/>
        <w:left w:val="none" w:sz="0" w:space="0" w:color="auto"/>
        <w:bottom w:val="none" w:sz="0" w:space="0" w:color="auto"/>
        <w:right w:val="none" w:sz="0" w:space="0" w:color="auto"/>
      </w:divBdr>
    </w:div>
    <w:div w:id="1718118379">
      <w:bodyDiv w:val="1"/>
      <w:marLeft w:val="0"/>
      <w:marRight w:val="0"/>
      <w:marTop w:val="0"/>
      <w:marBottom w:val="0"/>
      <w:divBdr>
        <w:top w:val="none" w:sz="0" w:space="0" w:color="auto"/>
        <w:left w:val="none" w:sz="0" w:space="0" w:color="auto"/>
        <w:bottom w:val="none" w:sz="0" w:space="0" w:color="auto"/>
        <w:right w:val="none" w:sz="0" w:space="0" w:color="auto"/>
      </w:divBdr>
    </w:div>
    <w:div w:id="1718771559">
      <w:bodyDiv w:val="1"/>
      <w:marLeft w:val="0"/>
      <w:marRight w:val="0"/>
      <w:marTop w:val="0"/>
      <w:marBottom w:val="0"/>
      <w:divBdr>
        <w:top w:val="none" w:sz="0" w:space="0" w:color="auto"/>
        <w:left w:val="none" w:sz="0" w:space="0" w:color="auto"/>
        <w:bottom w:val="none" w:sz="0" w:space="0" w:color="auto"/>
        <w:right w:val="none" w:sz="0" w:space="0" w:color="auto"/>
      </w:divBdr>
    </w:div>
    <w:div w:id="1719010001">
      <w:bodyDiv w:val="1"/>
      <w:marLeft w:val="0"/>
      <w:marRight w:val="0"/>
      <w:marTop w:val="0"/>
      <w:marBottom w:val="0"/>
      <w:divBdr>
        <w:top w:val="none" w:sz="0" w:space="0" w:color="auto"/>
        <w:left w:val="none" w:sz="0" w:space="0" w:color="auto"/>
        <w:bottom w:val="none" w:sz="0" w:space="0" w:color="auto"/>
        <w:right w:val="none" w:sz="0" w:space="0" w:color="auto"/>
      </w:divBdr>
    </w:div>
    <w:div w:id="1719545593">
      <w:bodyDiv w:val="1"/>
      <w:marLeft w:val="0"/>
      <w:marRight w:val="0"/>
      <w:marTop w:val="0"/>
      <w:marBottom w:val="0"/>
      <w:divBdr>
        <w:top w:val="none" w:sz="0" w:space="0" w:color="auto"/>
        <w:left w:val="none" w:sz="0" w:space="0" w:color="auto"/>
        <w:bottom w:val="none" w:sz="0" w:space="0" w:color="auto"/>
        <w:right w:val="none" w:sz="0" w:space="0" w:color="auto"/>
      </w:divBdr>
    </w:div>
    <w:div w:id="1720125772">
      <w:bodyDiv w:val="1"/>
      <w:marLeft w:val="0"/>
      <w:marRight w:val="0"/>
      <w:marTop w:val="0"/>
      <w:marBottom w:val="0"/>
      <w:divBdr>
        <w:top w:val="none" w:sz="0" w:space="0" w:color="auto"/>
        <w:left w:val="none" w:sz="0" w:space="0" w:color="auto"/>
        <w:bottom w:val="none" w:sz="0" w:space="0" w:color="auto"/>
        <w:right w:val="none" w:sz="0" w:space="0" w:color="auto"/>
      </w:divBdr>
    </w:div>
    <w:div w:id="1720132929">
      <w:bodyDiv w:val="1"/>
      <w:marLeft w:val="0"/>
      <w:marRight w:val="0"/>
      <w:marTop w:val="0"/>
      <w:marBottom w:val="0"/>
      <w:divBdr>
        <w:top w:val="none" w:sz="0" w:space="0" w:color="auto"/>
        <w:left w:val="none" w:sz="0" w:space="0" w:color="auto"/>
        <w:bottom w:val="none" w:sz="0" w:space="0" w:color="auto"/>
        <w:right w:val="none" w:sz="0" w:space="0" w:color="auto"/>
      </w:divBdr>
    </w:div>
    <w:div w:id="1720277298">
      <w:bodyDiv w:val="1"/>
      <w:marLeft w:val="0"/>
      <w:marRight w:val="0"/>
      <w:marTop w:val="0"/>
      <w:marBottom w:val="0"/>
      <w:divBdr>
        <w:top w:val="none" w:sz="0" w:space="0" w:color="auto"/>
        <w:left w:val="none" w:sz="0" w:space="0" w:color="auto"/>
        <w:bottom w:val="none" w:sz="0" w:space="0" w:color="auto"/>
        <w:right w:val="none" w:sz="0" w:space="0" w:color="auto"/>
      </w:divBdr>
      <w:divsChild>
        <w:div w:id="188225440">
          <w:marLeft w:val="0"/>
          <w:marRight w:val="0"/>
          <w:marTop w:val="0"/>
          <w:marBottom w:val="0"/>
          <w:divBdr>
            <w:top w:val="none" w:sz="0" w:space="0" w:color="auto"/>
            <w:left w:val="none" w:sz="0" w:space="0" w:color="auto"/>
            <w:bottom w:val="none" w:sz="0" w:space="0" w:color="auto"/>
            <w:right w:val="none" w:sz="0" w:space="0" w:color="auto"/>
          </w:divBdr>
        </w:div>
        <w:div w:id="1630627785">
          <w:marLeft w:val="0"/>
          <w:marRight w:val="0"/>
          <w:marTop w:val="0"/>
          <w:marBottom w:val="0"/>
          <w:divBdr>
            <w:top w:val="none" w:sz="0" w:space="0" w:color="auto"/>
            <w:left w:val="none" w:sz="0" w:space="0" w:color="auto"/>
            <w:bottom w:val="none" w:sz="0" w:space="0" w:color="auto"/>
            <w:right w:val="none" w:sz="0" w:space="0" w:color="auto"/>
          </w:divBdr>
        </w:div>
        <w:div w:id="952907756">
          <w:marLeft w:val="0"/>
          <w:marRight w:val="0"/>
          <w:marTop w:val="0"/>
          <w:marBottom w:val="0"/>
          <w:divBdr>
            <w:top w:val="none" w:sz="0" w:space="0" w:color="auto"/>
            <w:left w:val="none" w:sz="0" w:space="0" w:color="auto"/>
            <w:bottom w:val="none" w:sz="0" w:space="0" w:color="auto"/>
            <w:right w:val="none" w:sz="0" w:space="0" w:color="auto"/>
          </w:divBdr>
        </w:div>
        <w:div w:id="2137291243">
          <w:marLeft w:val="0"/>
          <w:marRight w:val="0"/>
          <w:marTop w:val="0"/>
          <w:marBottom w:val="0"/>
          <w:divBdr>
            <w:top w:val="none" w:sz="0" w:space="0" w:color="auto"/>
            <w:left w:val="none" w:sz="0" w:space="0" w:color="auto"/>
            <w:bottom w:val="none" w:sz="0" w:space="0" w:color="auto"/>
            <w:right w:val="none" w:sz="0" w:space="0" w:color="auto"/>
          </w:divBdr>
        </w:div>
        <w:div w:id="1727223708">
          <w:marLeft w:val="0"/>
          <w:marRight w:val="0"/>
          <w:marTop w:val="0"/>
          <w:marBottom w:val="0"/>
          <w:divBdr>
            <w:top w:val="none" w:sz="0" w:space="0" w:color="auto"/>
            <w:left w:val="none" w:sz="0" w:space="0" w:color="auto"/>
            <w:bottom w:val="none" w:sz="0" w:space="0" w:color="auto"/>
            <w:right w:val="none" w:sz="0" w:space="0" w:color="auto"/>
          </w:divBdr>
        </w:div>
        <w:div w:id="724111521">
          <w:marLeft w:val="0"/>
          <w:marRight w:val="0"/>
          <w:marTop w:val="0"/>
          <w:marBottom w:val="0"/>
          <w:divBdr>
            <w:top w:val="none" w:sz="0" w:space="0" w:color="auto"/>
            <w:left w:val="none" w:sz="0" w:space="0" w:color="auto"/>
            <w:bottom w:val="none" w:sz="0" w:space="0" w:color="auto"/>
            <w:right w:val="none" w:sz="0" w:space="0" w:color="auto"/>
          </w:divBdr>
        </w:div>
        <w:div w:id="2080471208">
          <w:marLeft w:val="0"/>
          <w:marRight w:val="0"/>
          <w:marTop w:val="0"/>
          <w:marBottom w:val="0"/>
          <w:divBdr>
            <w:top w:val="none" w:sz="0" w:space="0" w:color="auto"/>
            <w:left w:val="none" w:sz="0" w:space="0" w:color="auto"/>
            <w:bottom w:val="none" w:sz="0" w:space="0" w:color="auto"/>
            <w:right w:val="none" w:sz="0" w:space="0" w:color="auto"/>
          </w:divBdr>
        </w:div>
        <w:div w:id="1821539452">
          <w:marLeft w:val="0"/>
          <w:marRight w:val="0"/>
          <w:marTop w:val="0"/>
          <w:marBottom w:val="0"/>
          <w:divBdr>
            <w:top w:val="none" w:sz="0" w:space="0" w:color="auto"/>
            <w:left w:val="none" w:sz="0" w:space="0" w:color="auto"/>
            <w:bottom w:val="none" w:sz="0" w:space="0" w:color="auto"/>
            <w:right w:val="none" w:sz="0" w:space="0" w:color="auto"/>
          </w:divBdr>
        </w:div>
        <w:div w:id="1348672953">
          <w:marLeft w:val="0"/>
          <w:marRight w:val="0"/>
          <w:marTop w:val="0"/>
          <w:marBottom w:val="0"/>
          <w:divBdr>
            <w:top w:val="none" w:sz="0" w:space="0" w:color="auto"/>
            <w:left w:val="none" w:sz="0" w:space="0" w:color="auto"/>
            <w:bottom w:val="none" w:sz="0" w:space="0" w:color="auto"/>
            <w:right w:val="none" w:sz="0" w:space="0" w:color="auto"/>
          </w:divBdr>
        </w:div>
        <w:div w:id="1244097918">
          <w:marLeft w:val="0"/>
          <w:marRight w:val="0"/>
          <w:marTop w:val="0"/>
          <w:marBottom w:val="0"/>
          <w:divBdr>
            <w:top w:val="none" w:sz="0" w:space="0" w:color="auto"/>
            <w:left w:val="none" w:sz="0" w:space="0" w:color="auto"/>
            <w:bottom w:val="none" w:sz="0" w:space="0" w:color="auto"/>
            <w:right w:val="none" w:sz="0" w:space="0" w:color="auto"/>
          </w:divBdr>
        </w:div>
        <w:div w:id="680740020">
          <w:marLeft w:val="0"/>
          <w:marRight w:val="0"/>
          <w:marTop w:val="0"/>
          <w:marBottom w:val="0"/>
          <w:divBdr>
            <w:top w:val="none" w:sz="0" w:space="0" w:color="auto"/>
            <w:left w:val="none" w:sz="0" w:space="0" w:color="auto"/>
            <w:bottom w:val="none" w:sz="0" w:space="0" w:color="auto"/>
            <w:right w:val="none" w:sz="0" w:space="0" w:color="auto"/>
          </w:divBdr>
        </w:div>
        <w:div w:id="1555965659">
          <w:marLeft w:val="0"/>
          <w:marRight w:val="0"/>
          <w:marTop w:val="0"/>
          <w:marBottom w:val="0"/>
          <w:divBdr>
            <w:top w:val="none" w:sz="0" w:space="0" w:color="auto"/>
            <w:left w:val="none" w:sz="0" w:space="0" w:color="auto"/>
            <w:bottom w:val="none" w:sz="0" w:space="0" w:color="auto"/>
            <w:right w:val="none" w:sz="0" w:space="0" w:color="auto"/>
          </w:divBdr>
        </w:div>
        <w:div w:id="658577625">
          <w:marLeft w:val="0"/>
          <w:marRight w:val="0"/>
          <w:marTop w:val="0"/>
          <w:marBottom w:val="0"/>
          <w:divBdr>
            <w:top w:val="none" w:sz="0" w:space="0" w:color="auto"/>
            <w:left w:val="none" w:sz="0" w:space="0" w:color="auto"/>
            <w:bottom w:val="none" w:sz="0" w:space="0" w:color="auto"/>
            <w:right w:val="none" w:sz="0" w:space="0" w:color="auto"/>
          </w:divBdr>
        </w:div>
        <w:div w:id="1050691663">
          <w:marLeft w:val="0"/>
          <w:marRight w:val="0"/>
          <w:marTop w:val="0"/>
          <w:marBottom w:val="0"/>
          <w:divBdr>
            <w:top w:val="none" w:sz="0" w:space="0" w:color="auto"/>
            <w:left w:val="none" w:sz="0" w:space="0" w:color="auto"/>
            <w:bottom w:val="none" w:sz="0" w:space="0" w:color="auto"/>
            <w:right w:val="none" w:sz="0" w:space="0" w:color="auto"/>
          </w:divBdr>
        </w:div>
        <w:div w:id="427506316">
          <w:marLeft w:val="0"/>
          <w:marRight w:val="0"/>
          <w:marTop w:val="0"/>
          <w:marBottom w:val="0"/>
          <w:divBdr>
            <w:top w:val="none" w:sz="0" w:space="0" w:color="auto"/>
            <w:left w:val="none" w:sz="0" w:space="0" w:color="auto"/>
            <w:bottom w:val="none" w:sz="0" w:space="0" w:color="auto"/>
            <w:right w:val="none" w:sz="0" w:space="0" w:color="auto"/>
          </w:divBdr>
        </w:div>
        <w:div w:id="882060068">
          <w:marLeft w:val="0"/>
          <w:marRight w:val="0"/>
          <w:marTop w:val="0"/>
          <w:marBottom w:val="0"/>
          <w:divBdr>
            <w:top w:val="none" w:sz="0" w:space="0" w:color="auto"/>
            <w:left w:val="none" w:sz="0" w:space="0" w:color="auto"/>
            <w:bottom w:val="none" w:sz="0" w:space="0" w:color="auto"/>
            <w:right w:val="none" w:sz="0" w:space="0" w:color="auto"/>
          </w:divBdr>
        </w:div>
        <w:div w:id="464590219">
          <w:marLeft w:val="0"/>
          <w:marRight w:val="0"/>
          <w:marTop w:val="0"/>
          <w:marBottom w:val="0"/>
          <w:divBdr>
            <w:top w:val="none" w:sz="0" w:space="0" w:color="auto"/>
            <w:left w:val="none" w:sz="0" w:space="0" w:color="auto"/>
            <w:bottom w:val="none" w:sz="0" w:space="0" w:color="auto"/>
            <w:right w:val="none" w:sz="0" w:space="0" w:color="auto"/>
          </w:divBdr>
        </w:div>
        <w:div w:id="1904098309">
          <w:marLeft w:val="0"/>
          <w:marRight w:val="0"/>
          <w:marTop w:val="0"/>
          <w:marBottom w:val="0"/>
          <w:divBdr>
            <w:top w:val="none" w:sz="0" w:space="0" w:color="auto"/>
            <w:left w:val="none" w:sz="0" w:space="0" w:color="auto"/>
            <w:bottom w:val="none" w:sz="0" w:space="0" w:color="auto"/>
            <w:right w:val="none" w:sz="0" w:space="0" w:color="auto"/>
          </w:divBdr>
        </w:div>
        <w:div w:id="743644510">
          <w:marLeft w:val="0"/>
          <w:marRight w:val="0"/>
          <w:marTop w:val="0"/>
          <w:marBottom w:val="0"/>
          <w:divBdr>
            <w:top w:val="none" w:sz="0" w:space="0" w:color="auto"/>
            <w:left w:val="none" w:sz="0" w:space="0" w:color="auto"/>
            <w:bottom w:val="none" w:sz="0" w:space="0" w:color="auto"/>
            <w:right w:val="none" w:sz="0" w:space="0" w:color="auto"/>
          </w:divBdr>
        </w:div>
        <w:div w:id="1073048565">
          <w:marLeft w:val="0"/>
          <w:marRight w:val="0"/>
          <w:marTop w:val="0"/>
          <w:marBottom w:val="0"/>
          <w:divBdr>
            <w:top w:val="none" w:sz="0" w:space="0" w:color="auto"/>
            <w:left w:val="none" w:sz="0" w:space="0" w:color="auto"/>
            <w:bottom w:val="none" w:sz="0" w:space="0" w:color="auto"/>
            <w:right w:val="none" w:sz="0" w:space="0" w:color="auto"/>
          </w:divBdr>
        </w:div>
        <w:div w:id="1161236253">
          <w:marLeft w:val="0"/>
          <w:marRight w:val="0"/>
          <w:marTop w:val="0"/>
          <w:marBottom w:val="0"/>
          <w:divBdr>
            <w:top w:val="none" w:sz="0" w:space="0" w:color="auto"/>
            <w:left w:val="none" w:sz="0" w:space="0" w:color="auto"/>
            <w:bottom w:val="none" w:sz="0" w:space="0" w:color="auto"/>
            <w:right w:val="none" w:sz="0" w:space="0" w:color="auto"/>
          </w:divBdr>
        </w:div>
        <w:div w:id="1291857054">
          <w:marLeft w:val="0"/>
          <w:marRight w:val="0"/>
          <w:marTop w:val="0"/>
          <w:marBottom w:val="0"/>
          <w:divBdr>
            <w:top w:val="none" w:sz="0" w:space="0" w:color="auto"/>
            <w:left w:val="none" w:sz="0" w:space="0" w:color="auto"/>
            <w:bottom w:val="none" w:sz="0" w:space="0" w:color="auto"/>
            <w:right w:val="none" w:sz="0" w:space="0" w:color="auto"/>
          </w:divBdr>
        </w:div>
        <w:div w:id="1246110562">
          <w:marLeft w:val="0"/>
          <w:marRight w:val="0"/>
          <w:marTop w:val="0"/>
          <w:marBottom w:val="0"/>
          <w:divBdr>
            <w:top w:val="none" w:sz="0" w:space="0" w:color="auto"/>
            <w:left w:val="none" w:sz="0" w:space="0" w:color="auto"/>
            <w:bottom w:val="none" w:sz="0" w:space="0" w:color="auto"/>
            <w:right w:val="none" w:sz="0" w:space="0" w:color="auto"/>
          </w:divBdr>
        </w:div>
        <w:div w:id="1813936590">
          <w:marLeft w:val="0"/>
          <w:marRight w:val="0"/>
          <w:marTop w:val="0"/>
          <w:marBottom w:val="0"/>
          <w:divBdr>
            <w:top w:val="none" w:sz="0" w:space="0" w:color="auto"/>
            <w:left w:val="none" w:sz="0" w:space="0" w:color="auto"/>
            <w:bottom w:val="none" w:sz="0" w:space="0" w:color="auto"/>
            <w:right w:val="none" w:sz="0" w:space="0" w:color="auto"/>
          </w:divBdr>
        </w:div>
        <w:div w:id="2044936915">
          <w:marLeft w:val="0"/>
          <w:marRight w:val="0"/>
          <w:marTop w:val="0"/>
          <w:marBottom w:val="0"/>
          <w:divBdr>
            <w:top w:val="none" w:sz="0" w:space="0" w:color="auto"/>
            <w:left w:val="none" w:sz="0" w:space="0" w:color="auto"/>
            <w:bottom w:val="none" w:sz="0" w:space="0" w:color="auto"/>
            <w:right w:val="none" w:sz="0" w:space="0" w:color="auto"/>
          </w:divBdr>
        </w:div>
        <w:div w:id="627318458">
          <w:marLeft w:val="0"/>
          <w:marRight w:val="0"/>
          <w:marTop w:val="0"/>
          <w:marBottom w:val="0"/>
          <w:divBdr>
            <w:top w:val="none" w:sz="0" w:space="0" w:color="auto"/>
            <w:left w:val="none" w:sz="0" w:space="0" w:color="auto"/>
            <w:bottom w:val="none" w:sz="0" w:space="0" w:color="auto"/>
            <w:right w:val="none" w:sz="0" w:space="0" w:color="auto"/>
          </w:divBdr>
        </w:div>
      </w:divsChild>
    </w:div>
    <w:div w:id="1720589054">
      <w:bodyDiv w:val="1"/>
      <w:marLeft w:val="0"/>
      <w:marRight w:val="0"/>
      <w:marTop w:val="0"/>
      <w:marBottom w:val="0"/>
      <w:divBdr>
        <w:top w:val="none" w:sz="0" w:space="0" w:color="auto"/>
        <w:left w:val="none" w:sz="0" w:space="0" w:color="auto"/>
        <w:bottom w:val="none" w:sz="0" w:space="0" w:color="auto"/>
        <w:right w:val="none" w:sz="0" w:space="0" w:color="auto"/>
      </w:divBdr>
    </w:div>
    <w:div w:id="1720663029">
      <w:bodyDiv w:val="1"/>
      <w:marLeft w:val="0"/>
      <w:marRight w:val="0"/>
      <w:marTop w:val="0"/>
      <w:marBottom w:val="0"/>
      <w:divBdr>
        <w:top w:val="none" w:sz="0" w:space="0" w:color="auto"/>
        <w:left w:val="none" w:sz="0" w:space="0" w:color="auto"/>
        <w:bottom w:val="none" w:sz="0" w:space="0" w:color="auto"/>
        <w:right w:val="none" w:sz="0" w:space="0" w:color="auto"/>
      </w:divBdr>
    </w:div>
    <w:div w:id="1720664353">
      <w:bodyDiv w:val="1"/>
      <w:marLeft w:val="0"/>
      <w:marRight w:val="0"/>
      <w:marTop w:val="0"/>
      <w:marBottom w:val="0"/>
      <w:divBdr>
        <w:top w:val="none" w:sz="0" w:space="0" w:color="auto"/>
        <w:left w:val="none" w:sz="0" w:space="0" w:color="auto"/>
        <w:bottom w:val="none" w:sz="0" w:space="0" w:color="auto"/>
        <w:right w:val="none" w:sz="0" w:space="0" w:color="auto"/>
      </w:divBdr>
    </w:div>
    <w:div w:id="1720939794">
      <w:bodyDiv w:val="1"/>
      <w:marLeft w:val="0"/>
      <w:marRight w:val="0"/>
      <w:marTop w:val="0"/>
      <w:marBottom w:val="0"/>
      <w:divBdr>
        <w:top w:val="none" w:sz="0" w:space="0" w:color="auto"/>
        <w:left w:val="none" w:sz="0" w:space="0" w:color="auto"/>
        <w:bottom w:val="none" w:sz="0" w:space="0" w:color="auto"/>
        <w:right w:val="none" w:sz="0" w:space="0" w:color="auto"/>
      </w:divBdr>
    </w:div>
    <w:div w:id="1721125624">
      <w:bodyDiv w:val="1"/>
      <w:marLeft w:val="0"/>
      <w:marRight w:val="0"/>
      <w:marTop w:val="0"/>
      <w:marBottom w:val="0"/>
      <w:divBdr>
        <w:top w:val="none" w:sz="0" w:space="0" w:color="auto"/>
        <w:left w:val="none" w:sz="0" w:space="0" w:color="auto"/>
        <w:bottom w:val="none" w:sz="0" w:space="0" w:color="auto"/>
        <w:right w:val="none" w:sz="0" w:space="0" w:color="auto"/>
      </w:divBdr>
    </w:div>
    <w:div w:id="1721586332">
      <w:bodyDiv w:val="1"/>
      <w:marLeft w:val="0"/>
      <w:marRight w:val="0"/>
      <w:marTop w:val="0"/>
      <w:marBottom w:val="0"/>
      <w:divBdr>
        <w:top w:val="none" w:sz="0" w:space="0" w:color="auto"/>
        <w:left w:val="none" w:sz="0" w:space="0" w:color="auto"/>
        <w:bottom w:val="none" w:sz="0" w:space="0" w:color="auto"/>
        <w:right w:val="none" w:sz="0" w:space="0" w:color="auto"/>
      </w:divBdr>
    </w:div>
    <w:div w:id="1721635962">
      <w:bodyDiv w:val="1"/>
      <w:marLeft w:val="0"/>
      <w:marRight w:val="0"/>
      <w:marTop w:val="0"/>
      <w:marBottom w:val="0"/>
      <w:divBdr>
        <w:top w:val="none" w:sz="0" w:space="0" w:color="auto"/>
        <w:left w:val="none" w:sz="0" w:space="0" w:color="auto"/>
        <w:bottom w:val="none" w:sz="0" w:space="0" w:color="auto"/>
        <w:right w:val="none" w:sz="0" w:space="0" w:color="auto"/>
      </w:divBdr>
    </w:div>
    <w:div w:id="1722052809">
      <w:bodyDiv w:val="1"/>
      <w:marLeft w:val="0"/>
      <w:marRight w:val="0"/>
      <w:marTop w:val="0"/>
      <w:marBottom w:val="0"/>
      <w:divBdr>
        <w:top w:val="none" w:sz="0" w:space="0" w:color="auto"/>
        <w:left w:val="none" w:sz="0" w:space="0" w:color="auto"/>
        <w:bottom w:val="none" w:sz="0" w:space="0" w:color="auto"/>
        <w:right w:val="none" w:sz="0" w:space="0" w:color="auto"/>
      </w:divBdr>
      <w:divsChild>
        <w:div w:id="671875078">
          <w:marLeft w:val="0"/>
          <w:marRight w:val="0"/>
          <w:marTop w:val="0"/>
          <w:marBottom w:val="0"/>
          <w:divBdr>
            <w:top w:val="none" w:sz="0" w:space="0" w:color="auto"/>
            <w:left w:val="none" w:sz="0" w:space="0" w:color="auto"/>
            <w:bottom w:val="none" w:sz="0" w:space="0" w:color="auto"/>
            <w:right w:val="none" w:sz="0" w:space="0" w:color="auto"/>
          </w:divBdr>
        </w:div>
        <w:div w:id="1707028150">
          <w:marLeft w:val="0"/>
          <w:marRight w:val="0"/>
          <w:marTop w:val="0"/>
          <w:marBottom w:val="0"/>
          <w:divBdr>
            <w:top w:val="none" w:sz="0" w:space="0" w:color="auto"/>
            <w:left w:val="none" w:sz="0" w:space="0" w:color="auto"/>
            <w:bottom w:val="none" w:sz="0" w:space="0" w:color="auto"/>
            <w:right w:val="none" w:sz="0" w:space="0" w:color="auto"/>
          </w:divBdr>
        </w:div>
        <w:div w:id="148451195">
          <w:marLeft w:val="0"/>
          <w:marRight w:val="0"/>
          <w:marTop w:val="0"/>
          <w:marBottom w:val="0"/>
          <w:divBdr>
            <w:top w:val="none" w:sz="0" w:space="0" w:color="auto"/>
            <w:left w:val="none" w:sz="0" w:space="0" w:color="auto"/>
            <w:bottom w:val="none" w:sz="0" w:space="0" w:color="auto"/>
            <w:right w:val="none" w:sz="0" w:space="0" w:color="auto"/>
          </w:divBdr>
        </w:div>
        <w:div w:id="453182590">
          <w:marLeft w:val="0"/>
          <w:marRight w:val="0"/>
          <w:marTop w:val="0"/>
          <w:marBottom w:val="0"/>
          <w:divBdr>
            <w:top w:val="none" w:sz="0" w:space="0" w:color="auto"/>
            <w:left w:val="none" w:sz="0" w:space="0" w:color="auto"/>
            <w:bottom w:val="none" w:sz="0" w:space="0" w:color="auto"/>
            <w:right w:val="none" w:sz="0" w:space="0" w:color="auto"/>
          </w:divBdr>
        </w:div>
        <w:div w:id="1494686744">
          <w:marLeft w:val="0"/>
          <w:marRight w:val="0"/>
          <w:marTop w:val="0"/>
          <w:marBottom w:val="0"/>
          <w:divBdr>
            <w:top w:val="none" w:sz="0" w:space="0" w:color="auto"/>
            <w:left w:val="none" w:sz="0" w:space="0" w:color="auto"/>
            <w:bottom w:val="none" w:sz="0" w:space="0" w:color="auto"/>
            <w:right w:val="none" w:sz="0" w:space="0" w:color="auto"/>
          </w:divBdr>
        </w:div>
        <w:div w:id="1149857133">
          <w:marLeft w:val="0"/>
          <w:marRight w:val="0"/>
          <w:marTop w:val="0"/>
          <w:marBottom w:val="0"/>
          <w:divBdr>
            <w:top w:val="none" w:sz="0" w:space="0" w:color="auto"/>
            <w:left w:val="none" w:sz="0" w:space="0" w:color="auto"/>
            <w:bottom w:val="none" w:sz="0" w:space="0" w:color="auto"/>
            <w:right w:val="none" w:sz="0" w:space="0" w:color="auto"/>
          </w:divBdr>
        </w:div>
        <w:div w:id="232745163">
          <w:marLeft w:val="0"/>
          <w:marRight w:val="0"/>
          <w:marTop w:val="0"/>
          <w:marBottom w:val="0"/>
          <w:divBdr>
            <w:top w:val="none" w:sz="0" w:space="0" w:color="auto"/>
            <w:left w:val="none" w:sz="0" w:space="0" w:color="auto"/>
            <w:bottom w:val="none" w:sz="0" w:space="0" w:color="auto"/>
            <w:right w:val="none" w:sz="0" w:space="0" w:color="auto"/>
          </w:divBdr>
        </w:div>
        <w:div w:id="1682317268">
          <w:marLeft w:val="0"/>
          <w:marRight w:val="0"/>
          <w:marTop w:val="0"/>
          <w:marBottom w:val="0"/>
          <w:divBdr>
            <w:top w:val="none" w:sz="0" w:space="0" w:color="auto"/>
            <w:left w:val="none" w:sz="0" w:space="0" w:color="auto"/>
            <w:bottom w:val="none" w:sz="0" w:space="0" w:color="auto"/>
            <w:right w:val="none" w:sz="0" w:space="0" w:color="auto"/>
          </w:divBdr>
        </w:div>
        <w:div w:id="527451674">
          <w:marLeft w:val="0"/>
          <w:marRight w:val="0"/>
          <w:marTop w:val="0"/>
          <w:marBottom w:val="0"/>
          <w:divBdr>
            <w:top w:val="none" w:sz="0" w:space="0" w:color="auto"/>
            <w:left w:val="none" w:sz="0" w:space="0" w:color="auto"/>
            <w:bottom w:val="none" w:sz="0" w:space="0" w:color="auto"/>
            <w:right w:val="none" w:sz="0" w:space="0" w:color="auto"/>
          </w:divBdr>
        </w:div>
        <w:div w:id="45109089">
          <w:marLeft w:val="0"/>
          <w:marRight w:val="0"/>
          <w:marTop w:val="0"/>
          <w:marBottom w:val="0"/>
          <w:divBdr>
            <w:top w:val="none" w:sz="0" w:space="0" w:color="auto"/>
            <w:left w:val="none" w:sz="0" w:space="0" w:color="auto"/>
            <w:bottom w:val="none" w:sz="0" w:space="0" w:color="auto"/>
            <w:right w:val="none" w:sz="0" w:space="0" w:color="auto"/>
          </w:divBdr>
        </w:div>
        <w:div w:id="1709447346">
          <w:marLeft w:val="0"/>
          <w:marRight w:val="0"/>
          <w:marTop w:val="0"/>
          <w:marBottom w:val="0"/>
          <w:divBdr>
            <w:top w:val="none" w:sz="0" w:space="0" w:color="auto"/>
            <w:left w:val="none" w:sz="0" w:space="0" w:color="auto"/>
            <w:bottom w:val="none" w:sz="0" w:space="0" w:color="auto"/>
            <w:right w:val="none" w:sz="0" w:space="0" w:color="auto"/>
          </w:divBdr>
        </w:div>
        <w:div w:id="2004814572">
          <w:marLeft w:val="0"/>
          <w:marRight w:val="0"/>
          <w:marTop w:val="0"/>
          <w:marBottom w:val="0"/>
          <w:divBdr>
            <w:top w:val="none" w:sz="0" w:space="0" w:color="auto"/>
            <w:left w:val="none" w:sz="0" w:space="0" w:color="auto"/>
            <w:bottom w:val="none" w:sz="0" w:space="0" w:color="auto"/>
            <w:right w:val="none" w:sz="0" w:space="0" w:color="auto"/>
          </w:divBdr>
        </w:div>
        <w:div w:id="27490623">
          <w:marLeft w:val="0"/>
          <w:marRight w:val="0"/>
          <w:marTop w:val="0"/>
          <w:marBottom w:val="0"/>
          <w:divBdr>
            <w:top w:val="none" w:sz="0" w:space="0" w:color="auto"/>
            <w:left w:val="none" w:sz="0" w:space="0" w:color="auto"/>
            <w:bottom w:val="none" w:sz="0" w:space="0" w:color="auto"/>
            <w:right w:val="none" w:sz="0" w:space="0" w:color="auto"/>
          </w:divBdr>
        </w:div>
        <w:div w:id="448011761">
          <w:marLeft w:val="0"/>
          <w:marRight w:val="0"/>
          <w:marTop w:val="0"/>
          <w:marBottom w:val="0"/>
          <w:divBdr>
            <w:top w:val="none" w:sz="0" w:space="0" w:color="auto"/>
            <w:left w:val="none" w:sz="0" w:space="0" w:color="auto"/>
            <w:bottom w:val="none" w:sz="0" w:space="0" w:color="auto"/>
            <w:right w:val="none" w:sz="0" w:space="0" w:color="auto"/>
          </w:divBdr>
        </w:div>
        <w:div w:id="898437896">
          <w:marLeft w:val="0"/>
          <w:marRight w:val="0"/>
          <w:marTop w:val="0"/>
          <w:marBottom w:val="0"/>
          <w:divBdr>
            <w:top w:val="none" w:sz="0" w:space="0" w:color="auto"/>
            <w:left w:val="none" w:sz="0" w:space="0" w:color="auto"/>
            <w:bottom w:val="none" w:sz="0" w:space="0" w:color="auto"/>
            <w:right w:val="none" w:sz="0" w:space="0" w:color="auto"/>
          </w:divBdr>
        </w:div>
        <w:div w:id="859198081">
          <w:marLeft w:val="0"/>
          <w:marRight w:val="0"/>
          <w:marTop w:val="0"/>
          <w:marBottom w:val="0"/>
          <w:divBdr>
            <w:top w:val="none" w:sz="0" w:space="0" w:color="auto"/>
            <w:left w:val="none" w:sz="0" w:space="0" w:color="auto"/>
            <w:bottom w:val="none" w:sz="0" w:space="0" w:color="auto"/>
            <w:right w:val="none" w:sz="0" w:space="0" w:color="auto"/>
          </w:divBdr>
        </w:div>
        <w:div w:id="1222794505">
          <w:marLeft w:val="0"/>
          <w:marRight w:val="0"/>
          <w:marTop w:val="0"/>
          <w:marBottom w:val="0"/>
          <w:divBdr>
            <w:top w:val="none" w:sz="0" w:space="0" w:color="auto"/>
            <w:left w:val="none" w:sz="0" w:space="0" w:color="auto"/>
            <w:bottom w:val="none" w:sz="0" w:space="0" w:color="auto"/>
            <w:right w:val="none" w:sz="0" w:space="0" w:color="auto"/>
          </w:divBdr>
        </w:div>
        <w:div w:id="1047803187">
          <w:marLeft w:val="0"/>
          <w:marRight w:val="0"/>
          <w:marTop w:val="0"/>
          <w:marBottom w:val="0"/>
          <w:divBdr>
            <w:top w:val="none" w:sz="0" w:space="0" w:color="auto"/>
            <w:left w:val="none" w:sz="0" w:space="0" w:color="auto"/>
            <w:bottom w:val="none" w:sz="0" w:space="0" w:color="auto"/>
            <w:right w:val="none" w:sz="0" w:space="0" w:color="auto"/>
          </w:divBdr>
        </w:div>
        <w:div w:id="1963681304">
          <w:marLeft w:val="0"/>
          <w:marRight w:val="0"/>
          <w:marTop w:val="0"/>
          <w:marBottom w:val="0"/>
          <w:divBdr>
            <w:top w:val="none" w:sz="0" w:space="0" w:color="auto"/>
            <w:left w:val="none" w:sz="0" w:space="0" w:color="auto"/>
            <w:bottom w:val="none" w:sz="0" w:space="0" w:color="auto"/>
            <w:right w:val="none" w:sz="0" w:space="0" w:color="auto"/>
          </w:divBdr>
        </w:div>
        <w:div w:id="1412462785">
          <w:marLeft w:val="0"/>
          <w:marRight w:val="0"/>
          <w:marTop w:val="0"/>
          <w:marBottom w:val="0"/>
          <w:divBdr>
            <w:top w:val="none" w:sz="0" w:space="0" w:color="auto"/>
            <w:left w:val="none" w:sz="0" w:space="0" w:color="auto"/>
            <w:bottom w:val="none" w:sz="0" w:space="0" w:color="auto"/>
            <w:right w:val="none" w:sz="0" w:space="0" w:color="auto"/>
          </w:divBdr>
        </w:div>
        <w:div w:id="512113264">
          <w:marLeft w:val="0"/>
          <w:marRight w:val="0"/>
          <w:marTop w:val="0"/>
          <w:marBottom w:val="0"/>
          <w:divBdr>
            <w:top w:val="none" w:sz="0" w:space="0" w:color="auto"/>
            <w:left w:val="none" w:sz="0" w:space="0" w:color="auto"/>
            <w:bottom w:val="none" w:sz="0" w:space="0" w:color="auto"/>
            <w:right w:val="none" w:sz="0" w:space="0" w:color="auto"/>
          </w:divBdr>
        </w:div>
        <w:div w:id="1991254417">
          <w:marLeft w:val="0"/>
          <w:marRight w:val="0"/>
          <w:marTop w:val="0"/>
          <w:marBottom w:val="0"/>
          <w:divBdr>
            <w:top w:val="none" w:sz="0" w:space="0" w:color="auto"/>
            <w:left w:val="none" w:sz="0" w:space="0" w:color="auto"/>
            <w:bottom w:val="none" w:sz="0" w:space="0" w:color="auto"/>
            <w:right w:val="none" w:sz="0" w:space="0" w:color="auto"/>
          </w:divBdr>
        </w:div>
        <w:div w:id="1423717548">
          <w:marLeft w:val="0"/>
          <w:marRight w:val="0"/>
          <w:marTop w:val="0"/>
          <w:marBottom w:val="0"/>
          <w:divBdr>
            <w:top w:val="none" w:sz="0" w:space="0" w:color="auto"/>
            <w:left w:val="none" w:sz="0" w:space="0" w:color="auto"/>
            <w:bottom w:val="none" w:sz="0" w:space="0" w:color="auto"/>
            <w:right w:val="none" w:sz="0" w:space="0" w:color="auto"/>
          </w:divBdr>
        </w:div>
        <w:div w:id="930548987">
          <w:marLeft w:val="0"/>
          <w:marRight w:val="0"/>
          <w:marTop w:val="0"/>
          <w:marBottom w:val="0"/>
          <w:divBdr>
            <w:top w:val="none" w:sz="0" w:space="0" w:color="auto"/>
            <w:left w:val="none" w:sz="0" w:space="0" w:color="auto"/>
            <w:bottom w:val="none" w:sz="0" w:space="0" w:color="auto"/>
            <w:right w:val="none" w:sz="0" w:space="0" w:color="auto"/>
          </w:divBdr>
        </w:div>
        <w:div w:id="102574516">
          <w:marLeft w:val="0"/>
          <w:marRight w:val="0"/>
          <w:marTop w:val="0"/>
          <w:marBottom w:val="0"/>
          <w:divBdr>
            <w:top w:val="none" w:sz="0" w:space="0" w:color="auto"/>
            <w:left w:val="none" w:sz="0" w:space="0" w:color="auto"/>
            <w:bottom w:val="none" w:sz="0" w:space="0" w:color="auto"/>
            <w:right w:val="none" w:sz="0" w:space="0" w:color="auto"/>
          </w:divBdr>
        </w:div>
        <w:div w:id="2018539974">
          <w:marLeft w:val="0"/>
          <w:marRight w:val="0"/>
          <w:marTop w:val="0"/>
          <w:marBottom w:val="0"/>
          <w:divBdr>
            <w:top w:val="none" w:sz="0" w:space="0" w:color="auto"/>
            <w:left w:val="none" w:sz="0" w:space="0" w:color="auto"/>
            <w:bottom w:val="none" w:sz="0" w:space="0" w:color="auto"/>
            <w:right w:val="none" w:sz="0" w:space="0" w:color="auto"/>
          </w:divBdr>
        </w:div>
        <w:div w:id="1078017331">
          <w:marLeft w:val="0"/>
          <w:marRight w:val="0"/>
          <w:marTop w:val="0"/>
          <w:marBottom w:val="0"/>
          <w:divBdr>
            <w:top w:val="none" w:sz="0" w:space="0" w:color="auto"/>
            <w:left w:val="none" w:sz="0" w:space="0" w:color="auto"/>
            <w:bottom w:val="none" w:sz="0" w:space="0" w:color="auto"/>
            <w:right w:val="none" w:sz="0" w:space="0" w:color="auto"/>
          </w:divBdr>
        </w:div>
        <w:div w:id="1902859916">
          <w:marLeft w:val="0"/>
          <w:marRight w:val="0"/>
          <w:marTop w:val="0"/>
          <w:marBottom w:val="0"/>
          <w:divBdr>
            <w:top w:val="none" w:sz="0" w:space="0" w:color="auto"/>
            <w:left w:val="none" w:sz="0" w:space="0" w:color="auto"/>
            <w:bottom w:val="none" w:sz="0" w:space="0" w:color="auto"/>
            <w:right w:val="none" w:sz="0" w:space="0" w:color="auto"/>
          </w:divBdr>
        </w:div>
        <w:div w:id="1805197715">
          <w:marLeft w:val="0"/>
          <w:marRight w:val="0"/>
          <w:marTop w:val="0"/>
          <w:marBottom w:val="0"/>
          <w:divBdr>
            <w:top w:val="none" w:sz="0" w:space="0" w:color="auto"/>
            <w:left w:val="none" w:sz="0" w:space="0" w:color="auto"/>
            <w:bottom w:val="none" w:sz="0" w:space="0" w:color="auto"/>
            <w:right w:val="none" w:sz="0" w:space="0" w:color="auto"/>
          </w:divBdr>
        </w:div>
        <w:div w:id="412094955">
          <w:marLeft w:val="0"/>
          <w:marRight w:val="0"/>
          <w:marTop w:val="0"/>
          <w:marBottom w:val="0"/>
          <w:divBdr>
            <w:top w:val="none" w:sz="0" w:space="0" w:color="auto"/>
            <w:left w:val="none" w:sz="0" w:space="0" w:color="auto"/>
            <w:bottom w:val="none" w:sz="0" w:space="0" w:color="auto"/>
            <w:right w:val="none" w:sz="0" w:space="0" w:color="auto"/>
          </w:divBdr>
        </w:div>
      </w:divsChild>
    </w:div>
    <w:div w:id="1722241199">
      <w:bodyDiv w:val="1"/>
      <w:marLeft w:val="0"/>
      <w:marRight w:val="0"/>
      <w:marTop w:val="0"/>
      <w:marBottom w:val="0"/>
      <w:divBdr>
        <w:top w:val="none" w:sz="0" w:space="0" w:color="auto"/>
        <w:left w:val="none" w:sz="0" w:space="0" w:color="auto"/>
        <w:bottom w:val="none" w:sz="0" w:space="0" w:color="auto"/>
        <w:right w:val="none" w:sz="0" w:space="0" w:color="auto"/>
      </w:divBdr>
    </w:div>
    <w:div w:id="1722558478">
      <w:bodyDiv w:val="1"/>
      <w:marLeft w:val="0"/>
      <w:marRight w:val="0"/>
      <w:marTop w:val="0"/>
      <w:marBottom w:val="0"/>
      <w:divBdr>
        <w:top w:val="none" w:sz="0" w:space="0" w:color="auto"/>
        <w:left w:val="none" w:sz="0" w:space="0" w:color="auto"/>
        <w:bottom w:val="none" w:sz="0" w:space="0" w:color="auto"/>
        <w:right w:val="none" w:sz="0" w:space="0" w:color="auto"/>
      </w:divBdr>
    </w:div>
    <w:div w:id="1722705993">
      <w:bodyDiv w:val="1"/>
      <w:marLeft w:val="0"/>
      <w:marRight w:val="0"/>
      <w:marTop w:val="0"/>
      <w:marBottom w:val="0"/>
      <w:divBdr>
        <w:top w:val="none" w:sz="0" w:space="0" w:color="auto"/>
        <w:left w:val="none" w:sz="0" w:space="0" w:color="auto"/>
        <w:bottom w:val="none" w:sz="0" w:space="0" w:color="auto"/>
        <w:right w:val="none" w:sz="0" w:space="0" w:color="auto"/>
      </w:divBdr>
    </w:div>
    <w:div w:id="1722710556">
      <w:bodyDiv w:val="1"/>
      <w:marLeft w:val="0"/>
      <w:marRight w:val="0"/>
      <w:marTop w:val="0"/>
      <w:marBottom w:val="0"/>
      <w:divBdr>
        <w:top w:val="none" w:sz="0" w:space="0" w:color="auto"/>
        <w:left w:val="none" w:sz="0" w:space="0" w:color="auto"/>
        <w:bottom w:val="none" w:sz="0" w:space="0" w:color="auto"/>
        <w:right w:val="none" w:sz="0" w:space="0" w:color="auto"/>
      </w:divBdr>
    </w:div>
    <w:div w:id="1722896275">
      <w:bodyDiv w:val="1"/>
      <w:marLeft w:val="0"/>
      <w:marRight w:val="0"/>
      <w:marTop w:val="0"/>
      <w:marBottom w:val="0"/>
      <w:divBdr>
        <w:top w:val="none" w:sz="0" w:space="0" w:color="auto"/>
        <w:left w:val="none" w:sz="0" w:space="0" w:color="auto"/>
        <w:bottom w:val="none" w:sz="0" w:space="0" w:color="auto"/>
        <w:right w:val="none" w:sz="0" w:space="0" w:color="auto"/>
      </w:divBdr>
    </w:div>
    <w:div w:id="1722947565">
      <w:bodyDiv w:val="1"/>
      <w:marLeft w:val="0"/>
      <w:marRight w:val="0"/>
      <w:marTop w:val="0"/>
      <w:marBottom w:val="0"/>
      <w:divBdr>
        <w:top w:val="none" w:sz="0" w:space="0" w:color="auto"/>
        <w:left w:val="none" w:sz="0" w:space="0" w:color="auto"/>
        <w:bottom w:val="none" w:sz="0" w:space="0" w:color="auto"/>
        <w:right w:val="none" w:sz="0" w:space="0" w:color="auto"/>
      </w:divBdr>
    </w:div>
    <w:div w:id="1723093681">
      <w:bodyDiv w:val="1"/>
      <w:marLeft w:val="0"/>
      <w:marRight w:val="0"/>
      <w:marTop w:val="0"/>
      <w:marBottom w:val="0"/>
      <w:divBdr>
        <w:top w:val="none" w:sz="0" w:space="0" w:color="auto"/>
        <w:left w:val="none" w:sz="0" w:space="0" w:color="auto"/>
        <w:bottom w:val="none" w:sz="0" w:space="0" w:color="auto"/>
        <w:right w:val="none" w:sz="0" w:space="0" w:color="auto"/>
      </w:divBdr>
    </w:div>
    <w:div w:id="1723215405">
      <w:bodyDiv w:val="1"/>
      <w:marLeft w:val="0"/>
      <w:marRight w:val="0"/>
      <w:marTop w:val="0"/>
      <w:marBottom w:val="0"/>
      <w:divBdr>
        <w:top w:val="none" w:sz="0" w:space="0" w:color="auto"/>
        <w:left w:val="none" w:sz="0" w:space="0" w:color="auto"/>
        <w:bottom w:val="none" w:sz="0" w:space="0" w:color="auto"/>
        <w:right w:val="none" w:sz="0" w:space="0" w:color="auto"/>
      </w:divBdr>
    </w:div>
    <w:div w:id="1723362101">
      <w:bodyDiv w:val="1"/>
      <w:marLeft w:val="0"/>
      <w:marRight w:val="0"/>
      <w:marTop w:val="0"/>
      <w:marBottom w:val="0"/>
      <w:divBdr>
        <w:top w:val="none" w:sz="0" w:space="0" w:color="auto"/>
        <w:left w:val="none" w:sz="0" w:space="0" w:color="auto"/>
        <w:bottom w:val="none" w:sz="0" w:space="0" w:color="auto"/>
        <w:right w:val="none" w:sz="0" w:space="0" w:color="auto"/>
      </w:divBdr>
    </w:div>
    <w:div w:id="1723408494">
      <w:bodyDiv w:val="1"/>
      <w:marLeft w:val="0"/>
      <w:marRight w:val="0"/>
      <w:marTop w:val="0"/>
      <w:marBottom w:val="0"/>
      <w:divBdr>
        <w:top w:val="none" w:sz="0" w:space="0" w:color="auto"/>
        <w:left w:val="none" w:sz="0" w:space="0" w:color="auto"/>
        <w:bottom w:val="none" w:sz="0" w:space="0" w:color="auto"/>
        <w:right w:val="none" w:sz="0" w:space="0" w:color="auto"/>
      </w:divBdr>
    </w:div>
    <w:div w:id="1723864563">
      <w:bodyDiv w:val="1"/>
      <w:marLeft w:val="0"/>
      <w:marRight w:val="0"/>
      <w:marTop w:val="0"/>
      <w:marBottom w:val="0"/>
      <w:divBdr>
        <w:top w:val="none" w:sz="0" w:space="0" w:color="auto"/>
        <w:left w:val="none" w:sz="0" w:space="0" w:color="auto"/>
        <w:bottom w:val="none" w:sz="0" w:space="0" w:color="auto"/>
        <w:right w:val="none" w:sz="0" w:space="0" w:color="auto"/>
      </w:divBdr>
    </w:div>
    <w:div w:id="1724134769">
      <w:bodyDiv w:val="1"/>
      <w:marLeft w:val="0"/>
      <w:marRight w:val="0"/>
      <w:marTop w:val="0"/>
      <w:marBottom w:val="0"/>
      <w:divBdr>
        <w:top w:val="none" w:sz="0" w:space="0" w:color="auto"/>
        <w:left w:val="none" w:sz="0" w:space="0" w:color="auto"/>
        <w:bottom w:val="none" w:sz="0" w:space="0" w:color="auto"/>
        <w:right w:val="none" w:sz="0" w:space="0" w:color="auto"/>
      </w:divBdr>
    </w:div>
    <w:div w:id="1724137829">
      <w:bodyDiv w:val="1"/>
      <w:marLeft w:val="0"/>
      <w:marRight w:val="0"/>
      <w:marTop w:val="0"/>
      <w:marBottom w:val="0"/>
      <w:divBdr>
        <w:top w:val="none" w:sz="0" w:space="0" w:color="auto"/>
        <w:left w:val="none" w:sz="0" w:space="0" w:color="auto"/>
        <w:bottom w:val="none" w:sz="0" w:space="0" w:color="auto"/>
        <w:right w:val="none" w:sz="0" w:space="0" w:color="auto"/>
      </w:divBdr>
    </w:div>
    <w:div w:id="1724408519">
      <w:bodyDiv w:val="1"/>
      <w:marLeft w:val="0"/>
      <w:marRight w:val="0"/>
      <w:marTop w:val="0"/>
      <w:marBottom w:val="0"/>
      <w:divBdr>
        <w:top w:val="none" w:sz="0" w:space="0" w:color="auto"/>
        <w:left w:val="none" w:sz="0" w:space="0" w:color="auto"/>
        <w:bottom w:val="none" w:sz="0" w:space="0" w:color="auto"/>
        <w:right w:val="none" w:sz="0" w:space="0" w:color="auto"/>
      </w:divBdr>
    </w:div>
    <w:div w:id="1724595689">
      <w:bodyDiv w:val="1"/>
      <w:marLeft w:val="0"/>
      <w:marRight w:val="0"/>
      <w:marTop w:val="0"/>
      <w:marBottom w:val="0"/>
      <w:divBdr>
        <w:top w:val="none" w:sz="0" w:space="0" w:color="auto"/>
        <w:left w:val="none" w:sz="0" w:space="0" w:color="auto"/>
        <w:bottom w:val="none" w:sz="0" w:space="0" w:color="auto"/>
        <w:right w:val="none" w:sz="0" w:space="0" w:color="auto"/>
      </w:divBdr>
    </w:div>
    <w:div w:id="1724909363">
      <w:bodyDiv w:val="1"/>
      <w:marLeft w:val="0"/>
      <w:marRight w:val="0"/>
      <w:marTop w:val="0"/>
      <w:marBottom w:val="0"/>
      <w:divBdr>
        <w:top w:val="none" w:sz="0" w:space="0" w:color="auto"/>
        <w:left w:val="none" w:sz="0" w:space="0" w:color="auto"/>
        <w:bottom w:val="none" w:sz="0" w:space="0" w:color="auto"/>
        <w:right w:val="none" w:sz="0" w:space="0" w:color="auto"/>
      </w:divBdr>
    </w:div>
    <w:div w:id="1725179319">
      <w:bodyDiv w:val="1"/>
      <w:marLeft w:val="0"/>
      <w:marRight w:val="0"/>
      <w:marTop w:val="0"/>
      <w:marBottom w:val="0"/>
      <w:divBdr>
        <w:top w:val="none" w:sz="0" w:space="0" w:color="auto"/>
        <w:left w:val="none" w:sz="0" w:space="0" w:color="auto"/>
        <w:bottom w:val="none" w:sz="0" w:space="0" w:color="auto"/>
        <w:right w:val="none" w:sz="0" w:space="0" w:color="auto"/>
      </w:divBdr>
      <w:divsChild>
        <w:div w:id="1328754146">
          <w:marLeft w:val="0"/>
          <w:marRight w:val="0"/>
          <w:marTop w:val="0"/>
          <w:marBottom w:val="0"/>
          <w:divBdr>
            <w:top w:val="none" w:sz="0" w:space="0" w:color="auto"/>
            <w:left w:val="none" w:sz="0" w:space="0" w:color="auto"/>
            <w:bottom w:val="none" w:sz="0" w:space="0" w:color="auto"/>
            <w:right w:val="none" w:sz="0" w:space="0" w:color="auto"/>
          </w:divBdr>
        </w:div>
        <w:div w:id="1517304162">
          <w:marLeft w:val="0"/>
          <w:marRight w:val="0"/>
          <w:marTop w:val="0"/>
          <w:marBottom w:val="0"/>
          <w:divBdr>
            <w:top w:val="none" w:sz="0" w:space="0" w:color="auto"/>
            <w:left w:val="none" w:sz="0" w:space="0" w:color="auto"/>
            <w:bottom w:val="none" w:sz="0" w:space="0" w:color="auto"/>
            <w:right w:val="none" w:sz="0" w:space="0" w:color="auto"/>
          </w:divBdr>
        </w:div>
        <w:div w:id="1850827251">
          <w:marLeft w:val="0"/>
          <w:marRight w:val="0"/>
          <w:marTop w:val="0"/>
          <w:marBottom w:val="0"/>
          <w:divBdr>
            <w:top w:val="none" w:sz="0" w:space="0" w:color="auto"/>
            <w:left w:val="none" w:sz="0" w:space="0" w:color="auto"/>
            <w:bottom w:val="none" w:sz="0" w:space="0" w:color="auto"/>
            <w:right w:val="none" w:sz="0" w:space="0" w:color="auto"/>
          </w:divBdr>
        </w:div>
        <w:div w:id="1536966904">
          <w:marLeft w:val="0"/>
          <w:marRight w:val="0"/>
          <w:marTop w:val="0"/>
          <w:marBottom w:val="0"/>
          <w:divBdr>
            <w:top w:val="none" w:sz="0" w:space="0" w:color="auto"/>
            <w:left w:val="none" w:sz="0" w:space="0" w:color="auto"/>
            <w:bottom w:val="none" w:sz="0" w:space="0" w:color="auto"/>
            <w:right w:val="none" w:sz="0" w:space="0" w:color="auto"/>
          </w:divBdr>
        </w:div>
        <w:div w:id="266889627">
          <w:marLeft w:val="0"/>
          <w:marRight w:val="0"/>
          <w:marTop w:val="0"/>
          <w:marBottom w:val="0"/>
          <w:divBdr>
            <w:top w:val="none" w:sz="0" w:space="0" w:color="auto"/>
            <w:left w:val="none" w:sz="0" w:space="0" w:color="auto"/>
            <w:bottom w:val="none" w:sz="0" w:space="0" w:color="auto"/>
            <w:right w:val="none" w:sz="0" w:space="0" w:color="auto"/>
          </w:divBdr>
        </w:div>
        <w:div w:id="2019769514">
          <w:marLeft w:val="0"/>
          <w:marRight w:val="0"/>
          <w:marTop w:val="0"/>
          <w:marBottom w:val="0"/>
          <w:divBdr>
            <w:top w:val="none" w:sz="0" w:space="0" w:color="auto"/>
            <w:left w:val="none" w:sz="0" w:space="0" w:color="auto"/>
            <w:bottom w:val="none" w:sz="0" w:space="0" w:color="auto"/>
            <w:right w:val="none" w:sz="0" w:space="0" w:color="auto"/>
          </w:divBdr>
        </w:div>
        <w:div w:id="1731492545">
          <w:marLeft w:val="0"/>
          <w:marRight w:val="0"/>
          <w:marTop w:val="0"/>
          <w:marBottom w:val="0"/>
          <w:divBdr>
            <w:top w:val="none" w:sz="0" w:space="0" w:color="auto"/>
            <w:left w:val="none" w:sz="0" w:space="0" w:color="auto"/>
            <w:bottom w:val="none" w:sz="0" w:space="0" w:color="auto"/>
            <w:right w:val="none" w:sz="0" w:space="0" w:color="auto"/>
          </w:divBdr>
        </w:div>
        <w:div w:id="1674339733">
          <w:marLeft w:val="0"/>
          <w:marRight w:val="0"/>
          <w:marTop w:val="0"/>
          <w:marBottom w:val="0"/>
          <w:divBdr>
            <w:top w:val="none" w:sz="0" w:space="0" w:color="auto"/>
            <w:left w:val="none" w:sz="0" w:space="0" w:color="auto"/>
            <w:bottom w:val="none" w:sz="0" w:space="0" w:color="auto"/>
            <w:right w:val="none" w:sz="0" w:space="0" w:color="auto"/>
          </w:divBdr>
        </w:div>
        <w:div w:id="707528207">
          <w:marLeft w:val="0"/>
          <w:marRight w:val="0"/>
          <w:marTop w:val="0"/>
          <w:marBottom w:val="0"/>
          <w:divBdr>
            <w:top w:val="none" w:sz="0" w:space="0" w:color="auto"/>
            <w:left w:val="none" w:sz="0" w:space="0" w:color="auto"/>
            <w:bottom w:val="none" w:sz="0" w:space="0" w:color="auto"/>
            <w:right w:val="none" w:sz="0" w:space="0" w:color="auto"/>
          </w:divBdr>
        </w:div>
        <w:div w:id="2049332081">
          <w:marLeft w:val="0"/>
          <w:marRight w:val="0"/>
          <w:marTop w:val="0"/>
          <w:marBottom w:val="0"/>
          <w:divBdr>
            <w:top w:val="none" w:sz="0" w:space="0" w:color="auto"/>
            <w:left w:val="none" w:sz="0" w:space="0" w:color="auto"/>
            <w:bottom w:val="none" w:sz="0" w:space="0" w:color="auto"/>
            <w:right w:val="none" w:sz="0" w:space="0" w:color="auto"/>
          </w:divBdr>
        </w:div>
        <w:div w:id="938829856">
          <w:marLeft w:val="0"/>
          <w:marRight w:val="0"/>
          <w:marTop w:val="0"/>
          <w:marBottom w:val="0"/>
          <w:divBdr>
            <w:top w:val="none" w:sz="0" w:space="0" w:color="auto"/>
            <w:left w:val="none" w:sz="0" w:space="0" w:color="auto"/>
            <w:bottom w:val="none" w:sz="0" w:space="0" w:color="auto"/>
            <w:right w:val="none" w:sz="0" w:space="0" w:color="auto"/>
          </w:divBdr>
        </w:div>
        <w:div w:id="1119690460">
          <w:marLeft w:val="0"/>
          <w:marRight w:val="0"/>
          <w:marTop w:val="0"/>
          <w:marBottom w:val="0"/>
          <w:divBdr>
            <w:top w:val="none" w:sz="0" w:space="0" w:color="auto"/>
            <w:left w:val="none" w:sz="0" w:space="0" w:color="auto"/>
            <w:bottom w:val="none" w:sz="0" w:space="0" w:color="auto"/>
            <w:right w:val="none" w:sz="0" w:space="0" w:color="auto"/>
          </w:divBdr>
        </w:div>
        <w:div w:id="1656109563">
          <w:marLeft w:val="0"/>
          <w:marRight w:val="0"/>
          <w:marTop w:val="0"/>
          <w:marBottom w:val="0"/>
          <w:divBdr>
            <w:top w:val="none" w:sz="0" w:space="0" w:color="auto"/>
            <w:left w:val="none" w:sz="0" w:space="0" w:color="auto"/>
            <w:bottom w:val="none" w:sz="0" w:space="0" w:color="auto"/>
            <w:right w:val="none" w:sz="0" w:space="0" w:color="auto"/>
          </w:divBdr>
        </w:div>
        <w:div w:id="1822455792">
          <w:marLeft w:val="0"/>
          <w:marRight w:val="0"/>
          <w:marTop w:val="0"/>
          <w:marBottom w:val="0"/>
          <w:divBdr>
            <w:top w:val="none" w:sz="0" w:space="0" w:color="auto"/>
            <w:left w:val="none" w:sz="0" w:space="0" w:color="auto"/>
            <w:bottom w:val="none" w:sz="0" w:space="0" w:color="auto"/>
            <w:right w:val="none" w:sz="0" w:space="0" w:color="auto"/>
          </w:divBdr>
        </w:div>
        <w:div w:id="1697466407">
          <w:marLeft w:val="0"/>
          <w:marRight w:val="0"/>
          <w:marTop w:val="0"/>
          <w:marBottom w:val="0"/>
          <w:divBdr>
            <w:top w:val="none" w:sz="0" w:space="0" w:color="auto"/>
            <w:left w:val="none" w:sz="0" w:space="0" w:color="auto"/>
            <w:bottom w:val="none" w:sz="0" w:space="0" w:color="auto"/>
            <w:right w:val="none" w:sz="0" w:space="0" w:color="auto"/>
          </w:divBdr>
        </w:div>
        <w:div w:id="415133968">
          <w:marLeft w:val="0"/>
          <w:marRight w:val="0"/>
          <w:marTop w:val="0"/>
          <w:marBottom w:val="0"/>
          <w:divBdr>
            <w:top w:val="none" w:sz="0" w:space="0" w:color="auto"/>
            <w:left w:val="none" w:sz="0" w:space="0" w:color="auto"/>
            <w:bottom w:val="none" w:sz="0" w:space="0" w:color="auto"/>
            <w:right w:val="none" w:sz="0" w:space="0" w:color="auto"/>
          </w:divBdr>
        </w:div>
        <w:div w:id="460850272">
          <w:marLeft w:val="0"/>
          <w:marRight w:val="0"/>
          <w:marTop w:val="0"/>
          <w:marBottom w:val="0"/>
          <w:divBdr>
            <w:top w:val="none" w:sz="0" w:space="0" w:color="auto"/>
            <w:left w:val="none" w:sz="0" w:space="0" w:color="auto"/>
            <w:bottom w:val="none" w:sz="0" w:space="0" w:color="auto"/>
            <w:right w:val="none" w:sz="0" w:space="0" w:color="auto"/>
          </w:divBdr>
        </w:div>
        <w:div w:id="1566139869">
          <w:marLeft w:val="0"/>
          <w:marRight w:val="0"/>
          <w:marTop w:val="0"/>
          <w:marBottom w:val="0"/>
          <w:divBdr>
            <w:top w:val="none" w:sz="0" w:space="0" w:color="auto"/>
            <w:left w:val="none" w:sz="0" w:space="0" w:color="auto"/>
            <w:bottom w:val="none" w:sz="0" w:space="0" w:color="auto"/>
            <w:right w:val="none" w:sz="0" w:space="0" w:color="auto"/>
          </w:divBdr>
        </w:div>
        <w:div w:id="1671331136">
          <w:marLeft w:val="0"/>
          <w:marRight w:val="0"/>
          <w:marTop w:val="0"/>
          <w:marBottom w:val="0"/>
          <w:divBdr>
            <w:top w:val="none" w:sz="0" w:space="0" w:color="auto"/>
            <w:left w:val="none" w:sz="0" w:space="0" w:color="auto"/>
            <w:bottom w:val="none" w:sz="0" w:space="0" w:color="auto"/>
            <w:right w:val="none" w:sz="0" w:space="0" w:color="auto"/>
          </w:divBdr>
        </w:div>
        <w:div w:id="1049643682">
          <w:marLeft w:val="0"/>
          <w:marRight w:val="0"/>
          <w:marTop w:val="0"/>
          <w:marBottom w:val="0"/>
          <w:divBdr>
            <w:top w:val="none" w:sz="0" w:space="0" w:color="auto"/>
            <w:left w:val="none" w:sz="0" w:space="0" w:color="auto"/>
            <w:bottom w:val="none" w:sz="0" w:space="0" w:color="auto"/>
            <w:right w:val="none" w:sz="0" w:space="0" w:color="auto"/>
          </w:divBdr>
        </w:div>
        <w:div w:id="1281915472">
          <w:marLeft w:val="0"/>
          <w:marRight w:val="0"/>
          <w:marTop w:val="0"/>
          <w:marBottom w:val="0"/>
          <w:divBdr>
            <w:top w:val="none" w:sz="0" w:space="0" w:color="auto"/>
            <w:left w:val="none" w:sz="0" w:space="0" w:color="auto"/>
            <w:bottom w:val="none" w:sz="0" w:space="0" w:color="auto"/>
            <w:right w:val="none" w:sz="0" w:space="0" w:color="auto"/>
          </w:divBdr>
        </w:div>
        <w:div w:id="83186964">
          <w:marLeft w:val="0"/>
          <w:marRight w:val="0"/>
          <w:marTop w:val="0"/>
          <w:marBottom w:val="0"/>
          <w:divBdr>
            <w:top w:val="none" w:sz="0" w:space="0" w:color="auto"/>
            <w:left w:val="none" w:sz="0" w:space="0" w:color="auto"/>
            <w:bottom w:val="none" w:sz="0" w:space="0" w:color="auto"/>
            <w:right w:val="none" w:sz="0" w:space="0" w:color="auto"/>
          </w:divBdr>
        </w:div>
        <w:div w:id="96561667">
          <w:marLeft w:val="0"/>
          <w:marRight w:val="0"/>
          <w:marTop w:val="0"/>
          <w:marBottom w:val="0"/>
          <w:divBdr>
            <w:top w:val="none" w:sz="0" w:space="0" w:color="auto"/>
            <w:left w:val="none" w:sz="0" w:space="0" w:color="auto"/>
            <w:bottom w:val="none" w:sz="0" w:space="0" w:color="auto"/>
            <w:right w:val="none" w:sz="0" w:space="0" w:color="auto"/>
          </w:divBdr>
        </w:div>
        <w:div w:id="319311432">
          <w:marLeft w:val="0"/>
          <w:marRight w:val="0"/>
          <w:marTop w:val="0"/>
          <w:marBottom w:val="0"/>
          <w:divBdr>
            <w:top w:val="none" w:sz="0" w:space="0" w:color="auto"/>
            <w:left w:val="none" w:sz="0" w:space="0" w:color="auto"/>
            <w:bottom w:val="none" w:sz="0" w:space="0" w:color="auto"/>
            <w:right w:val="none" w:sz="0" w:space="0" w:color="auto"/>
          </w:divBdr>
        </w:div>
        <w:div w:id="1065372399">
          <w:marLeft w:val="0"/>
          <w:marRight w:val="0"/>
          <w:marTop w:val="0"/>
          <w:marBottom w:val="0"/>
          <w:divBdr>
            <w:top w:val="none" w:sz="0" w:space="0" w:color="auto"/>
            <w:left w:val="none" w:sz="0" w:space="0" w:color="auto"/>
            <w:bottom w:val="none" w:sz="0" w:space="0" w:color="auto"/>
            <w:right w:val="none" w:sz="0" w:space="0" w:color="auto"/>
          </w:divBdr>
        </w:div>
        <w:div w:id="1307785849">
          <w:marLeft w:val="0"/>
          <w:marRight w:val="0"/>
          <w:marTop w:val="0"/>
          <w:marBottom w:val="0"/>
          <w:divBdr>
            <w:top w:val="none" w:sz="0" w:space="0" w:color="auto"/>
            <w:left w:val="none" w:sz="0" w:space="0" w:color="auto"/>
            <w:bottom w:val="none" w:sz="0" w:space="0" w:color="auto"/>
            <w:right w:val="none" w:sz="0" w:space="0" w:color="auto"/>
          </w:divBdr>
        </w:div>
        <w:div w:id="996032685">
          <w:marLeft w:val="0"/>
          <w:marRight w:val="0"/>
          <w:marTop w:val="0"/>
          <w:marBottom w:val="0"/>
          <w:divBdr>
            <w:top w:val="none" w:sz="0" w:space="0" w:color="auto"/>
            <w:left w:val="none" w:sz="0" w:space="0" w:color="auto"/>
            <w:bottom w:val="none" w:sz="0" w:space="0" w:color="auto"/>
            <w:right w:val="none" w:sz="0" w:space="0" w:color="auto"/>
          </w:divBdr>
        </w:div>
        <w:div w:id="936712902">
          <w:marLeft w:val="0"/>
          <w:marRight w:val="0"/>
          <w:marTop w:val="0"/>
          <w:marBottom w:val="0"/>
          <w:divBdr>
            <w:top w:val="none" w:sz="0" w:space="0" w:color="auto"/>
            <w:left w:val="none" w:sz="0" w:space="0" w:color="auto"/>
            <w:bottom w:val="none" w:sz="0" w:space="0" w:color="auto"/>
            <w:right w:val="none" w:sz="0" w:space="0" w:color="auto"/>
          </w:divBdr>
        </w:div>
        <w:div w:id="548223261">
          <w:marLeft w:val="0"/>
          <w:marRight w:val="0"/>
          <w:marTop w:val="0"/>
          <w:marBottom w:val="0"/>
          <w:divBdr>
            <w:top w:val="none" w:sz="0" w:space="0" w:color="auto"/>
            <w:left w:val="none" w:sz="0" w:space="0" w:color="auto"/>
            <w:bottom w:val="none" w:sz="0" w:space="0" w:color="auto"/>
            <w:right w:val="none" w:sz="0" w:space="0" w:color="auto"/>
          </w:divBdr>
        </w:div>
        <w:div w:id="427504902">
          <w:marLeft w:val="0"/>
          <w:marRight w:val="0"/>
          <w:marTop w:val="0"/>
          <w:marBottom w:val="0"/>
          <w:divBdr>
            <w:top w:val="none" w:sz="0" w:space="0" w:color="auto"/>
            <w:left w:val="none" w:sz="0" w:space="0" w:color="auto"/>
            <w:bottom w:val="none" w:sz="0" w:space="0" w:color="auto"/>
            <w:right w:val="none" w:sz="0" w:space="0" w:color="auto"/>
          </w:divBdr>
        </w:div>
        <w:div w:id="1374304956">
          <w:marLeft w:val="0"/>
          <w:marRight w:val="0"/>
          <w:marTop w:val="0"/>
          <w:marBottom w:val="0"/>
          <w:divBdr>
            <w:top w:val="none" w:sz="0" w:space="0" w:color="auto"/>
            <w:left w:val="none" w:sz="0" w:space="0" w:color="auto"/>
            <w:bottom w:val="none" w:sz="0" w:space="0" w:color="auto"/>
            <w:right w:val="none" w:sz="0" w:space="0" w:color="auto"/>
          </w:divBdr>
        </w:div>
      </w:divsChild>
    </w:div>
    <w:div w:id="1725637483">
      <w:bodyDiv w:val="1"/>
      <w:marLeft w:val="0"/>
      <w:marRight w:val="0"/>
      <w:marTop w:val="0"/>
      <w:marBottom w:val="0"/>
      <w:divBdr>
        <w:top w:val="none" w:sz="0" w:space="0" w:color="auto"/>
        <w:left w:val="none" w:sz="0" w:space="0" w:color="auto"/>
        <w:bottom w:val="none" w:sz="0" w:space="0" w:color="auto"/>
        <w:right w:val="none" w:sz="0" w:space="0" w:color="auto"/>
      </w:divBdr>
    </w:div>
    <w:div w:id="1725711312">
      <w:bodyDiv w:val="1"/>
      <w:marLeft w:val="0"/>
      <w:marRight w:val="0"/>
      <w:marTop w:val="0"/>
      <w:marBottom w:val="0"/>
      <w:divBdr>
        <w:top w:val="none" w:sz="0" w:space="0" w:color="auto"/>
        <w:left w:val="none" w:sz="0" w:space="0" w:color="auto"/>
        <w:bottom w:val="none" w:sz="0" w:space="0" w:color="auto"/>
        <w:right w:val="none" w:sz="0" w:space="0" w:color="auto"/>
      </w:divBdr>
    </w:div>
    <w:div w:id="1725907888">
      <w:bodyDiv w:val="1"/>
      <w:marLeft w:val="0"/>
      <w:marRight w:val="0"/>
      <w:marTop w:val="0"/>
      <w:marBottom w:val="0"/>
      <w:divBdr>
        <w:top w:val="none" w:sz="0" w:space="0" w:color="auto"/>
        <w:left w:val="none" w:sz="0" w:space="0" w:color="auto"/>
        <w:bottom w:val="none" w:sz="0" w:space="0" w:color="auto"/>
        <w:right w:val="none" w:sz="0" w:space="0" w:color="auto"/>
      </w:divBdr>
    </w:div>
    <w:div w:id="1726172508">
      <w:bodyDiv w:val="1"/>
      <w:marLeft w:val="0"/>
      <w:marRight w:val="0"/>
      <w:marTop w:val="0"/>
      <w:marBottom w:val="0"/>
      <w:divBdr>
        <w:top w:val="none" w:sz="0" w:space="0" w:color="auto"/>
        <w:left w:val="none" w:sz="0" w:space="0" w:color="auto"/>
        <w:bottom w:val="none" w:sz="0" w:space="0" w:color="auto"/>
        <w:right w:val="none" w:sz="0" w:space="0" w:color="auto"/>
      </w:divBdr>
    </w:div>
    <w:div w:id="1726222698">
      <w:bodyDiv w:val="1"/>
      <w:marLeft w:val="0"/>
      <w:marRight w:val="0"/>
      <w:marTop w:val="0"/>
      <w:marBottom w:val="0"/>
      <w:divBdr>
        <w:top w:val="none" w:sz="0" w:space="0" w:color="auto"/>
        <w:left w:val="none" w:sz="0" w:space="0" w:color="auto"/>
        <w:bottom w:val="none" w:sz="0" w:space="0" w:color="auto"/>
        <w:right w:val="none" w:sz="0" w:space="0" w:color="auto"/>
      </w:divBdr>
    </w:div>
    <w:div w:id="1726224306">
      <w:bodyDiv w:val="1"/>
      <w:marLeft w:val="0"/>
      <w:marRight w:val="0"/>
      <w:marTop w:val="0"/>
      <w:marBottom w:val="0"/>
      <w:divBdr>
        <w:top w:val="none" w:sz="0" w:space="0" w:color="auto"/>
        <w:left w:val="none" w:sz="0" w:space="0" w:color="auto"/>
        <w:bottom w:val="none" w:sz="0" w:space="0" w:color="auto"/>
        <w:right w:val="none" w:sz="0" w:space="0" w:color="auto"/>
      </w:divBdr>
    </w:div>
    <w:div w:id="1726292336">
      <w:bodyDiv w:val="1"/>
      <w:marLeft w:val="0"/>
      <w:marRight w:val="0"/>
      <w:marTop w:val="0"/>
      <w:marBottom w:val="0"/>
      <w:divBdr>
        <w:top w:val="none" w:sz="0" w:space="0" w:color="auto"/>
        <w:left w:val="none" w:sz="0" w:space="0" w:color="auto"/>
        <w:bottom w:val="none" w:sz="0" w:space="0" w:color="auto"/>
        <w:right w:val="none" w:sz="0" w:space="0" w:color="auto"/>
      </w:divBdr>
      <w:divsChild>
        <w:div w:id="966274416">
          <w:marLeft w:val="0"/>
          <w:marRight w:val="0"/>
          <w:marTop w:val="0"/>
          <w:marBottom w:val="0"/>
          <w:divBdr>
            <w:top w:val="none" w:sz="0" w:space="0" w:color="auto"/>
            <w:left w:val="none" w:sz="0" w:space="0" w:color="auto"/>
            <w:bottom w:val="none" w:sz="0" w:space="0" w:color="auto"/>
            <w:right w:val="none" w:sz="0" w:space="0" w:color="auto"/>
          </w:divBdr>
        </w:div>
        <w:div w:id="774178686">
          <w:marLeft w:val="0"/>
          <w:marRight w:val="0"/>
          <w:marTop w:val="0"/>
          <w:marBottom w:val="0"/>
          <w:divBdr>
            <w:top w:val="none" w:sz="0" w:space="0" w:color="auto"/>
            <w:left w:val="none" w:sz="0" w:space="0" w:color="auto"/>
            <w:bottom w:val="none" w:sz="0" w:space="0" w:color="auto"/>
            <w:right w:val="none" w:sz="0" w:space="0" w:color="auto"/>
          </w:divBdr>
        </w:div>
        <w:div w:id="129174467">
          <w:marLeft w:val="0"/>
          <w:marRight w:val="0"/>
          <w:marTop w:val="0"/>
          <w:marBottom w:val="0"/>
          <w:divBdr>
            <w:top w:val="none" w:sz="0" w:space="0" w:color="auto"/>
            <w:left w:val="none" w:sz="0" w:space="0" w:color="auto"/>
            <w:bottom w:val="none" w:sz="0" w:space="0" w:color="auto"/>
            <w:right w:val="none" w:sz="0" w:space="0" w:color="auto"/>
          </w:divBdr>
        </w:div>
        <w:div w:id="1232424453">
          <w:marLeft w:val="0"/>
          <w:marRight w:val="0"/>
          <w:marTop w:val="0"/>
          <w:marBottom w:val="0"/>
          <w:divBdr>
            <w:top w:val="none" w:sz="0" w:space="0" w:color="auto"/>
            <w:left w:val="none" w:sz="0" w:space="0" w:color="auto"/>
            <w:bottom w:val="none" w:sz="0" w:space="0" w:color="auto"/>
            <w:right w:val="none" w:sz="0" w:space="0" w:color="auto"/>
          </w:divBdr>
        </w:div>
        <w:div w:id="630601090">
          <w:marLeft w:val="0"/>
          <w:marRight w:val="0"/>
          <w:marTop w:val="0"/>
          <w:marBottom w:val="0"/>
          <w:divBdr>
            <w:top w:val="none" w:sz="0" w:space="0" w:color="auto"/>
            <w:left w:val="none" w:sz="0" w:space="0" w:color="auto"/>
            <w:bottom w:val="none" w:sz="0" w:space="0" w:color="auto"/>
            <w:right w:val="none" w:sz="0" w:space="0" w:color="auto"/>
          </w:divBdr>
        </w:div>
        <w:div w:id="1093817964">
          <w:marLeft w:val="0"/>
          <w:marRight w:val="0"/>
          <w:marTop w:val="0"/>
          <w:marBottom w:val="0"/>
          <w:divBdr>
            <w:top w:val="none" w:sz="0" w:space="0" w:color="auto"/>
            <w:left w:val="none" w:sz="0" w:space="0" w:color="auto"/>
            <w:bottom w:val="none" w:sz="0" w:space="0" w:color="auto"/>
            <w:right w:val="none" w:sz="0" w:space="0" w:color="auto"/>
          </w:divBdr>
        </w:div>
        <w:div w:id="277571391">
          <w:marLeft w:val="0"/>
          <w:marRight w:val="0"/>
          <w:marTop w:val="0"/>
          <w:marBottom w:val="0"/>
          <w:divBdr>
            <w:top w:val="none" w:sz="0" w:space="0" w:color="auto"/>
            <w:left w:val="none" w:sz="0" w:space="0" w:color="auto"/>
            <w:bottom w:val="none" w:sz="0" w:space="0" w:color="auto"/>
            <w:right w:val="none" w:sz="0" w:space="0" w:color="auto"/>
          </w:divBdr>
        </w:div>
        <w:div w:id="1881278950">
          <w:marLeft w:val="0"/>
          <w:marRight w:val="0"/>
          <w:marTop w:val="0"/>
          <w:marBottom w:val="0"/>
          <w:divBdr>
            <w:top w:val="none" w:sz="0" w:space="0" w:color="auto"/>
            <w:left w:val="none" w:sz="0" w:space="0" w:color="auto"/>
            <w:bottom w:val="none" w:sz="0" w:space="0" w:color="auto"/>
            <w:right w:val="none" w:sz="0" w:space="0" w:color="auto"/>
          </w:divBdr>
        </w:div>
        <w:div w:id="1511406903">
          <w:marLeft w:val="0"/>
          <w:marRight w:val="0"/>
          <w:marTop w:val="0"/>
          <w:marBottom w:val="0"/>
          <w:divBdr>
            <w:top w:val="none" w:sz="0" w:space="0" w:color="auto"/>
            <w:left w:val="none" w:sz="0" w:space="0" w:color="auto"/>
            <w:bottom w:val="none" w:sz="0" w:space="0" w:color="auto"/>
            <w:right w:val="none" w:sz="0" w:space="0" w:color="auto"/>
          </w:divBdr>
        </w:div>
        <w:div w:id="20207709">
          <w:marLeft w:val="0"/>
          <w:marRight w:val="0"/>
          <w:marTop w:val="0"/>
          <w:marBottom w:val="0"/>
          <w:divBdr>
            <w:top w:val="none" w:sz="0" w:space="0" w:color="auto"/>
            <w:left w:val="none" w:sz="0" w:space="0" w:color="auto"/>
            <w:bottom w:val="none" w:sz="0" w:space="0" w:color="auto"/>
            <w:right w:val="none" w:sz="0" w:space="0" w:color="auto"/>
          </w:divBdr>
        </w:div>
        <w:div w:id="247085723">
          <w:marLeft w:val="0"/>
          <w:marRight w:val="0"/>
          <w:marTop w:val="0"/>
          <w:marBottom w:val="0"/>
          <w:divBdr>
            <w:top w:val="none" w:sz="0" w:space="0" w:color="auto"/>
            <w:left w:val="none" w:sz="0" w:space="0" w:color="auto"/>
            <w:bottom w:val="none" w:sz="0" w:space="0" w:color="auto"/>
            <w:right w:val="none" w:sz="0" w:space="0" w:color="auto"/>
          </w:divBdr>
        </w:div>
        <w:div w:id="1952198654">
          <w:marLeft w:val="0"/>
          <w:marRight w:val="0"/>
          <w:marTop w:val="0"/>
          <w:marBottom w:val="0"/>
          <w:divBdr>
            <w:top w:val="none" w:sz="0" w:space="0" w:color="auto"/>
            <w:left w:val="none" w:sz="0" w:space="0" w:color="auto"/>
            <w:bottom w:val="none" w:sz="0" w:space="0" w:color="auto"/>
            <w:right w:val="none" w:sz="0" w:space="0" w:color="auto"/>
          </w:divBdr>
        </w:div>
        <w:div w:id="1269193649">
          <w:marLeft w:val="0"/>
          <w:marRight w:val="0"/>
          <w:marTop w:val="0"/>
          <w:marBottom w:val="0"/>
          <w:divBdr>
            <w:top w:val="none" w:sz="0" w:space="0" w:color="auto"/>
            <w:left w:val="none" w:sz="0" w:space="0" w:color="auto"/>
            <w:bottom w:val="none" w:sz="0" w:space="0" w:color="auto"/>
            <w:right w:val="none" w:sz="0" w:space="0" w:color="auto"/>
          </w:divBdr>
        </w:div>
        <w:div w:id="806703491">
          <w:marLeft w:val="0"/>
          <w:marRight w:val="0"/>
          <w:marTop w:val="0"/>
          <w:marBottom w:val="0"/>
          <w:divBdr>
            <w:top w:val="none" w:sz="0" w:space="0" w:color="auto"/>
            <w:left w:val="none" w:sz="0" w:space="0" w:color="auto"/>
            <w:bottom w:val="none" w:sz="0" w:space="0" w:color="auto"/>
            <w:right w:val="none" w:sz="0" w:space="0" w:color="auto"/>
          </w:divBdr>
        </w:div>
        <w:div w:id="846212710">
          <w:marLeft w:val="0"/>
          <w:marRight w:val="0"/>
          <w:marTop w:val="0"/>
          <w:marBottom w:val="0"/>
          <w:divBdr>
            <w:top w:val="none" w:sz="0" w:space="0" w:color="auto"/>
            <w:left w:val="none" w:sz="0" w:space="0" w:color="auto"/>
            <w:bottom w:val="none" w:sz="0" w:space="0" w:color="auto"/>
            <w:right w:val="none" w:sz="0" w:space="0" w:color="auto"/>
          </w:divBdr>
        </w:div>
        <w:div w:id="407045291">
          <w:marLeft w:val="0"/>
          <w:marRight w:val="0"/>
          <w:marTop w:val="0"/>
          <w:marBottom w:val="0"/>
          <w:divBdr>
            <w:top w:val="none" w:sz="0" w:space="0" w:color="auto"/>
            <w:left w:val="none" w:sz="0" w:space="0" w:color="auto"/>
            <w:bottom w:val="none" w:sz="0" w:space="0" w:color="auto"/>
            <w:right w:val="none" w:sz="0" w:space="0" w:color="auto"/>
          </w:divBdr>
        </w:div>
        <w:div w:id="801385734">
          <w:marLeft w:val="0"/>
          <w:marRight w:val="0"/>
          <w:marTop w:val="0"/>
          <w:marBottom w:val="0"/>
          <w:divBdr>
            <w:top w:val="none" w:sz="0" w:space="0" w:color="auto"/>
            <w:left w:val="none" w:sz="0" w:space="0" w:color="auto"/>
            <w:bottom w:val="none" w:sz="0" w:space="0" w:color="auto"/>
            <w:right w:val="none" w:sz="0" w:space="0" w:color="auto"/>
          </w:divBdr>
        </w:div>
        <w:div w:id="1566716759">
          <w:marLeft w:val="0"/>
          <w:marRight w:val="0"/>
          <w:marTop w:val="0"/>
          <w:marBottom w:val="0"/>
          <w:divBdr>
            <w:top w:val="none" w:sz="0" w:space="0" w:color="auto"/>
            <w:left w:val="none" w:sz="0" w:space="0" w:color="auto"/>
            <w:bottom w:val="none" w:sz="0" w:space="0" w:color="auto"/>
            <w:right w:val="none" w:sz="0" w:space="0" w:color="auto"/>
          </w:divBdr>
        </w:div>
        <w:div w:id="931209676">
          <w:marLeft w:val="0"/>
          <w:marRight w:val="0"/>
          <w:marTop w:val="0"/>
          <w:marBottom w:val="0"/>
          <w:divBdr>
            <w:top w:val="none" w:sz="0" w:space="0" w:color="auto"/>
            <w:left w:val="none" w:sz="0" w:space="0" w:color="auto"/>
            <w:bottom w:val="none" w:sz="0" w:space="0" w:color="auto"/>
            <w:right w:val="none" w:sz="0" w:space="0" w:color="auto"/>
          </w:divBdr>
        </w:div>
        <w:div w:id="675037461">
          <w:marLeft w:val="0"/>
          <w:marRight w:val="0"/>
          <w:marTop w:val="0"/>
          <w:marBottom w:val="0"/>
          <w:divBdr>
            <w:top w:val="none" w:sz="0" w:space="0" w:color="auto"/>
            <w:left w:val="none" w:sz="0" w:space="0" w:color="auto"/>
            <w:bottom w:val="none" w:sz="0" w:space="0" w:color="auto"/>
            <w:right w:val="none" w:sz="0" w:space="0" w:color="auto"/>
          </w:divBdr>
        </w:div>
        <w:div w:id="1300266521">
          <w:marLeft w:val="0"/>
          <w:marRight w:val="0"/>
          <w:marTop w:val="0"/>
          <w:marBottom w:val="0"/>
          <w:divBdr>
            <w:top w:val="none" w:sz="0" w:space="0" w:color="auto"/>
            <w:left w:val="none" w:sz="0" w:space="0" w:color="auto"/>
            <w:bottom w:val="none" w:sz="0" w:space="0" w:color="auto"/>
            <w:right w:val="none" w:sz="0" w:space="0" w:color="auto"/>
          </w:divBdr>
        </w:div>
        <w:div w:id="704063770">
          <w:marLeft w:val="0"/>
          <w:marRight w:val="0"/>
          <w:marTop w:val="0"/>
          <w:marBottom w:val="0"/>
          <w:divBdr>
            <w:top w:val="none" w:sz="0" w:space="0" w:color="auto"/>
            <w:left w:val="none" w:sz="0" w:space="0" w:color="auto"/>
            <w:bottom w:val="none" w:sz="0" w:space="0" w:color="auto"/>
            <w:right w:val="none" w:sz="0" w:space="0" w:color="auto"/>
          </w:divBdr>
        </w:div>
        <w:div w:id="1447852919">
          <w:marLeft w:val="0"/>
          <w:marRight w:val="0"/>
          <w:marTop w:val="0"/>
          <w:marBottom w:val="0"/>
          <w:divBdr>
            <w:top w:val="none" w:sz="0" w:space="0" w:color="auto"/>
            <w:left w:val="none" w:sz="0" w:space="0" w:color="auto"/>
            <w:bottom w:val="none" w:sz="0" w:space="0" w:color="auto"/>
            <w:right w:val="none" w:sz="0" w:space="0" w:color="auto"/>
          </w:divBdr>
        </w:div>
        <w:div w:id="1013844307">
          <w:marLeft w:val="0"/>
          <w:marRight w:val="0"/>
          <w:marTop w:val="0"/>
          <w:marBottom w:val="0"/>
          <w:divBdr>
            <w:top w:val="none" w:sz="0" w:space="0" w:color="auto"/>
            <w:left w:val="none" w:sz="0" w:space="0" w:color="auto"/>
            <w:bottom w:val="none" w:sz="0" w:space="0" w:color="auto"/>
            <w:right w:val="none" w:sz="0" w:space="0" w:color="auto"/>
          </w:divBdr>
        </w:div>
        <w:div w:id="951133152">
          <w:marLeft w:val="0"/>
          <w:marRight w:val="0"/>
          <w:marTop w:val="0"/>
          <w:marBottom w:val="0"/>
          <w:divBdr>
            <w:top w:val="none" w:sz="0" w:space="0" w:color="auto"/>
            <w:left w:val="none" w:sz="0" w:space="0" w:color="auto"/>
            <w:bottom w:val="none" w:sz="0" w:space="0" w:color="auto"/>
            <w:right w:val="none" w:sz="0" w:space="0" w:color="auto"/>
          </w:divBdr>
        </w:div>
      </w:divsChild>
    </w:div>
    <w:div w:id="1726367465">
      <w:bodyDiv w:val="1"/>
      <w:marLeft w:val="0"/>
      <w:marRight w:val="0"/>
      <w:marTop w:val="0"/>
      <w:marBottom w:val="0"/>
      <w:divBdr>
        <w:top w:val="none" w:sz="0" w:space="0" w:color="auto"/>
        <w:left w:val="none" w:sz="0" w:space="0" w:color="auto"/>
        <w:bottom w:val="none" w:sz="0" w:space="0" w:color="auto"/>
        <w:right w:val="none" w:sz="0" w:space="0" w:color="auto"/>
      </w:divBdr>
    </w:div>
    <w:div w:id="1726634678">
      <w:bodyDiv w:val="1"/>
      <w:marLeft w:val="0"/>
      <w:marRight w:val="0"/>
      <w:marTop w:val="0"/>
      <w:marBottom w:val="0"/>
      <w:divBdr>
        <w:top w:val="none" w:sz="0" w:space="0" w:color="auto"/>
        <w:left w:val="none" w:sz="0" w:space="0" w:color="auto"/>
        <w:bottom w:val="none" w:sz="0" w:space="0" w:color="auto"/>
        <w:right w:val="none" w:sz="0" w:space="0" w:color="auto"/>
      </w:divBdr>
    </w:div>
    <w:div w:id="1726752489">
      <w:bodyDiv w:val="1"/>
      <w:marLeft w:val="0"/>
      <w:marRight w:val="0"/>
      <w:marTop w:val="0"/>
      <w:marBottom w:val="0"/>
      <w:divBdr>
        <w:top w:val="none" w:sz="0" w:space="0" w:color="auto"/>
        <w:left w:val="none" w:sz="0" w:space="0" w:color="auto"/>
        <w:bottom w:val="none" w:sz="0" w:space="0" w:color="auto"/>
        <w:right w:val="none" w:sz="0" w:space="0" w:color="auto"/>
      </w:divBdr>
    </w:div>
    <w:div w:id="1726904009">
      <w:bodyDiv w:val="1"/>
      <w:marLeft w:val="0"/>
      <w:marRight w:val="0"/>
      <w:marTop w:val="0"/>
      <w:marBottom w:val="0"/>
      <w:divBdr>
        <w:top w:val="none" w:sz="0" w:space="0" w:color="auto"/>
        <w:left w:val="none" w:sz="0" w:space="0" w:color="auto"/>
        <w:bottom w:val="none" w:sz="0" w:space="0" w:color="auto"/>
        <w:right w:val="none" w:sz="0" w:space="0" w:color="auto"/>
      </w:divBdr>
    </w:div>
    <w:div w:id="1727335706">
      <w:bodyDiv w:val="1"/>
      <w:marLeft w:val="0"/>
      <w:marRight w:val="0"/>
      <w:marTop w:val="0"/>
      <w:marBottom w:val="0"/>
      <w:divBdr>
        <w:top w:val="none" w:sz="0" w:space="0" w:color="auto"/>
        <w:left w:val="none" w:sz="0" w:space="0" w:color="auto"/>
        <w:bottom w:val="none" w:sz="0" w:space="0" w:color="auto"/>
        <w:right w:val="none" w:sz="0" w:space="0" w:color="auto"/>
      </w:divBdr>
    </w:div>
    <w:div w:id="1727489367">
      <w:bodyDiv w:val="1"/>
      <w:marLeft w:val="0"/>
      <w:marRight w:val="0"/>
      <w:marTop w:val="0"/>
      <w:marBottom w:val="0"/>
      <w:divBdr>
        <w:top w:val="none" w:sz="0" w:space="0" w:color="auto"/>
        <w:left w:val="none" w:sz="0" w:space="0" w:color="auto"/>
        <w:bottom w:val="none" w:sz="0" w:space="0" w:color="auto"/>
        <w:right w:val="none" w:sz="0" w:space="0" w:color="auto"/>
      </w:divBdr>
    </w:div>
    <w:div w:id="1728067721">
      <w:bodyDiv w:val="1"/>
      <w:marLeft w:val="0"/>
      <w:marRight w:val="0"/>
      <w:marTop w:val="0"/>
      <w:marBottom w:val="0"/>
      <w:divBdr>
        <w:top w:val="none" w:sz="0" w:space="0" w:color="auto"/>
        <w:left w:val="none" w:sz="0" w:space="0" w:color="auto"/>
        <w:bottom w:val="none" w:sz="0" w:space="0" w:color="auto"/>
        <w:right w:val="none" w:sz="0" w:space="0" w:color="auto"/>
      </w:divBdr>
    </w:div>
    <w:div w:id="1728458116">
      <w:bodyDiv w:val="1"/>
      <w:marLeft w:val="0"/>
      <w:marRight w:val="0"/>
      <w:marTop w:val="0"/>
      <w:marBottom w:val="0"/>
      <w:divBdr>
        <w:top w:val="none" w:sz="0" w:space="0" w:color="auto"/>
        <w:left w:val="none" w:sz="0" w:space="0" w:color="auto"/>
        <w:bottom w:val="none" w:sz="0" w:space="0" w:color="auto"/>
        <w:right w:val="none" w:sz="0" w:space="0" w:color="auto"/>
      </w:divBdr>
    </w:div>
    <w:div w:id="1728651255">
      <w:bodyDiv w:val="1"/>
      <w:marLeft w:val="0"/>
      <w:marRight w:val="0"/>
      <w:marTop w:val="0"/>
      <w:marBottom w:val="0"/>
      <w:divBdr>
        <w:top w:val="none" w:sz="0" w:space="0" w:color="auto"/>
        <w:left w:val="none" w:sz="0" w:space="0" w:color="auto"/>
        <w:bottom w:val="none" w:sz="0" w:space="0" w:color="auto"/>
        <w:right w:val="none" w:sz="0" w:space="0" w:color="auto"/>
      </w:divBdr>
    </w:div>
    <w:div w:id="1728796796">
      <w:bodyDiv w:val="1"/>
      <w:marLeft w:val="0"/>
      <w:marRight w:val="0"/>
      <w:marTop w:val="0"/>
      <w:marBottom w:val="0"/>
      <w:divBdr>
        <w:top w:val="none" w:sz="0" w:space="0" w:color="auto"/>
        <w:left w:val="none" w:sz="0" w:space="0" w:color="auto"/>
        <w:bottom w:val="none" w:sz="0" w:space="0" w:color="auto"/>
        <w:right w:val="none" w:sz="0" w:space="0" w:color="auto"/>
      </w:divBdr>
    </w:div>
    <w:div w:id="1729063317">
      <w:bodyDiv w:val="1"/>
      <w:marLeft w:val="0"/>
      <w:marRight w:val="0"/>
      <w:marTop w:val="0"/>
      <w:marBottom w:val="0"/>
      <w:divBdr>
        <w:top w:val="none" w:sz="0" w:space="0" w:color="auto"/>
        <w:left w:val="none" w:sz="0" w:space="0" w:color="auto"/>
        <w:bottom w:val="none" w:sz="0" w:space="0" w:color="auto"/>
        <w:right w:val="none" w:sz="0" w:space="0" w:color="auto"/>
      </w:divBdr>
    </w:div>
    <w:div w:id="1729110852">
      <w:bodyDiv w:val="1"/>
      <w:marLeft w:val="0"/>
      <w:marRight w:val="0"/>
      <w:marTop w:val="0"/>
      <w:marBottom w:val="0"/>
      <w:divBdr>
        <w:top w:val="none" w:sz="0" w:space="0" w:color="auto"/>
        <w:left w:val="none" w:sz="0" w:space="0" w:color="auto"/>
        <w:bottom w:val="none" w:sz="0" w:space="0" w:color="auto"/>
        <w:right w:val="none" w:sz="0" w:space="0" w:color="auto"/>
      </w:divBdr>
    </w:div>
    <w:div w:id="1729180783">
      <w:bodyDiv w:val="1"/>
      <w:marLeft w:val="0"/>
      <w:marRight w:val="0"/>
      <w:marTop w:val="0"/>
      <w:marBottom w:val="0"/>
      <w:divBdr>
        <w:top w:val="none" w:sz="0" w:space="0" w:color="auto"/>
        <w:left w:val="none" w:sz="0" w:space="0" w:color="auto"/>
        <w:bottom w:val="none" w:sz="0" w:space="0" w:color="auto"/>
        <w:right w:val="none" w:sz="0" w:space="0" w:color="auto"/>
      </w:divBdr>
    </w:div>
    <w:div w:id="1729264354">
      <w:bodyDiv w:val="1"/>
      <w:marLeft w:val="0"/>
      <w:marRight w:val="0"/>
      <w:marTop w:val="0"/>
      <w:marBottom w:val="0"/>
      <w:divBdr>
        <w:top w:val="none" w:sz="0" w:space="0" w:color="auto"/>
        <w:left w:val="none" w:sz="0" w:space="0" w:color="auto"/>
        <w:bottom w:val="none" w:sz="0" w:space="0" w:color="auto"/>
        <w:right w:val="none" w:sz="0" w:space="0" w:color="auto"/>
      </w:divBdr>
      <w:divsChild>
        <w:div w:id="1421567116">
          <w:marLeft w:val="0"/>
          <w:marRight w:val="0"/>
          <w:marTop w:val="0"/>
          <w:marBottom w:val="0"/>
          <w:divBdr>
            <w:top w:val="none" w:sz="0" w:space="0" w:color="auto"/>
            <w:left w:val="none" w:sz="0" w:space="0" w:color="auto"/>
            <w:bottom w:val="none" w:sz="0" w:space="0" w:color="auto"/>
            <w:right w:val="none" w:sz="0" w:space="0" w:color="auto"/>
          </w:divBdr>
        </w:div>
        <w:div w:id="2013213043">
          <w:marLeft w:val="0"/>
          <w:marRight w:val="0"/>
          <w:marTop w:val="0"/>
          <w:marBottom w:val="0"/>
          <w:divBdr>
            <w:top w:val="none" w:sz="0" w:space="0" w:color="auto"/>
            <w:left w:val="none" w:sz="0" w:space="0" w:color="auto"/>
            <w:bottom w:val="none" w:sz="0" w:space="0" w:color="auto"/>
            <w:right w:val="none" w:sz="0" w:space="0" w:color="auto"/>
          </w:divBdr>
        </w:div>
        <w:div w:id="292097238">
          <w:marLeft w:val="0"/>
          <w:marRight w:val="0"/>
          <w:marTop w:val="0"/>
          <w:marBottom w:val="0"/>
          <w:divBdr>
            <w:top w:val="none" w:sz="0" w:space="0" w:color="auto"/>
            <w:left w:val="none" w:sz="0" w:space="0" w:color="auto"/>
            <w:bottom w:val="none" w:sz="0" w:space="0" w:color="auto"/>
            <w:right w:val="none" w:sz="0" w:space="0" w:color="auto"/>
          </w:divBdr>
        </w:div>
        <w:div w:id="1839347372">
          <w:marLeft w:val="0"/>
          <w:marRight w:val="0"/>
          <w:marTop w:val="0"/>
          <w:marBottom w:val="0"/>
          <w:divBdr>
            <w:top w:val="none" w:sz="0" w:space="0" w:color="auto"/>
            <w:left w:val="none" w:sz="0" w:space="0" w:color="auto"/>
            <w:bottom w:val="none" w:sz="0" w:space="0" w:color="auto"/>
            <w:right w:val="none" w:sz="0" w:space="0" w:color="auto"/>
          </w:divBdr>
        </w:div>
        <w:div w:id="1830247092">
          <w:marLeft w:val="0"/>
          <w:marRight w:val="0"/>
          <w:marTop w:val="0"/>
          <w:marBottom w:val="0"/>
          <w:divBdr>
            <w:top w:val="none" w:sz="0" w:space="0" w:color="auto"/>
            <w:left w:val="none" w:sz="0" w:space="0" w:color="auto"/>
            <w:bottom w:val="none" w:sz="0" w:space="0" w:color="auto"/>
            <w:right w:val="none" w:sz="0" w:space="0" w:color="auto"/>
          </w:divBdr>
        </w:div>
        <w:div w:id="1123771111">
          <w:marLeft w:val="0"/>
          <w:marRight w:val="0"/>
          <w:marTop w:val="0"/>
          <w:marBottom w:val="0"/>
          <w:divBdr>
            <w:top w:val="none" w:sz="0" w:space="0" w:color="auto"/>
            <w:left w:val="none" w:sz="0" w:space="0" w:color="auto"/>
            <w:bottom w:val="none" w:sz="0" w:space="0" w:color="auto"/>
            <w:right w:val="none" w:sz="0" w:space="0" w:color="auto"/>
          </w:divBdr>
        </w:div>
        <w:div w:id="1813517188">
          <w:marLeft w:val="0"/>
          <w:marRight w:val="0"/>
          <w:marTop w:val="0"/>
          <w:marBottom w:val="0"/>
          <w:divBdr>
            <w:top w:val="none" w:sz="0" w:space="0" w:color="auto"/>
            <w:left w:val="none" w:sz="0" w:space="0" w:color="auto"/>
            <w:bottom w:val="none" w:sz="0" w:space="0" w:color="auto"/>
            <w:right w:val="none" w:sz="0" w:space="0" w:color="auto"/>
          </w:divBdr>
        </w:div>
        <w:div w:id="696350250">
          <w:marLeft w:val="0"/>
          <w:marRight w:val="0"/>
          <w:marTop w:val="0"/>
          <w:marBottom w:val="0"/>
          <w:divBdr>
            <w:top w:val="none" w:sz="0" w:space="0" w:color="auto"/>
            <w:left w:val="none" w:sz="0" w:space="0" w:color="auto"/>
            <w:bottom w:val="none" w:sz="0" w:space="0" w:color="auto"/>
            <w:right w:val="none" w:sz="0" w:space="0" w:color="auto"/>
          </w:divBdr>
        </w:div>
        <w:div w:id="1723794074">
          <w:marLeft w:val="0"/>
          <w:marRight w:val="0"/>
          <w:marTop w:val="0"/>
          <w:marBottom w:val="0"/>
          <w:divBdr>
            <w:top w:val="none" w:sz="0" w:space="0" w:color="auto"/>
            <w:left w:val="none" w:sz="0" w:space="0" w:color="auto"/>
            <w:bottom w:val="none" w:sz="0" w:space="0" w:color="auto"/>
            <w:right w:val="none" w:sz="0" w:space="0" w:color="auto"/>
          </w:divBdr>
        </w:div>
        <w:div w:id="1678849361">
          <w:marLeft w:val="0"/>
          <w:marRight w:val="0"/>
          <w:marTop w:val="0"/>
          <w:marBottom w:val="0"/>
          <w:divBdr>
            <w:top w:val="none" w:sz="0" w:space="0" w:color="auto"/>
            <w:left w:val="none" w:sz="0" w:space="0" w:color="auto"/>
            <w:bottom w:val="none" w:sz="0" w:space="0" w:color="auto"/>
            <w:right w:val="none" w:sz="0" w:space="0" w:color="auto"/>
          </w:divBdr>
        </w:div>
        <w:div w:id="1868641946">
          <w:marLeft w:val="0"/>
          <w:marRight w:val="0"/>
          <w:marTop w:val="0"/>
          <w:marBottom w:val="0"/>
          <w:divBdr>
            <w:top w:val="none" w:sz="0" w:space="0" w:color="auto"/>
            <w:left w:val="none" w:sz="0" w:space="0" w:color="auto"/>
            <w:bottom w:val="none" w:sz="0" w:space="0" w:color="auto"/>
            <w:right w:val="none" w:sz="0" w:space="0" w:color="auto"/>
          </w:divBdr>
        </w:div>
        <w:div w:id="1511218749">
          <w:marLeft w:val="0"/>
          <w:marRight w:val="0"/>
          <w:marTop w:val="0"/>
          <w:marBottom w:val="0"/>
          <w:divBdr>
            <w:top w:val="none" w:sz="0" w:space="0" w:color="auto"/>
            <w:left w:val="none" w:sz="0" w:space="0" w:color="auto"/>
            <w:bottom w:val="none" w:sz="0" w:space="0" w:color="auto"/>
            <w:right w:val="none" w:sz="0" w:space="0" w:color="auto"/>
          </w:divBdr>
        </w:div>
        <w:div w:id="1664696733">
          <w:marLeft w:val="0"/>
          <w:marRight w:val="0"/>
          <w:marTop w:val="0"/>
          <w:marBottom w:val="0"/>
          <w:divBdr>
            <w:top w:val="none" w:sz="0" w:space="0" w:color="auto"/>
            <w:left w:val="none" w:sz="0" w:space="0" w:color="auto"/>
            <w:bottom w:val="none" w:sz="0" w:space="0" w:color="auto"/>
            <w:right w:val="none" w:sz="0" w:space="0" w:color="auto"/>
          </w:divBdr>
        </w:div>
        <w:div w:id="888690253">
          <w:marLeft w:val="0"/>
          <w:marRight w:val="0"/>
          <w:marTop w:val="0"/>
          <w:marBottom w:val="0"/>
          <w:divBdr>
            <w:top w:val="none" w:sz="0" w:space="0" w:color="auto"/>
            <w:left w:val="none" w:sz="0" w:space="0" w:color="auto"/>
            <w:bottom w:val="none" w:sz="0" w:space="0" w:color="auto"/>
            <w:right w:val="none" w:sz="0" w:space="0" w:color="auto"/>
          </w:divBdr>
        </w:div>
        <w:div w:id="1602832363">
          <w:marLeft w:val="0"/>
          <w:marRight w:val="0"/>
          <w:marTop w:val="0"/>
          <w:marBottom w:val="0"/>
          <w:divBdr>
            <w:top w:val="none" w:sz="0" w:space="0" w:color="auto"/>
            <w:left w:val="none" w:sz="0" w:space="0" w:color="auto"/>
            <w:bottom w:val="none" w:sz="0" w:space="0" w:color="auto"/>
            <w:right w:val="none" w:sz="0" w:space="0" w:color="auto"/>
          </w:divBdr>
        </w:div>
        <w:div w:id="585380905">
          <w:marLeft w:val="0"/>
          <w:marRight w:val="0"/>
          <w:marTop w:val="0"/>
          <w:marBottom w:val="0"/>
          <w:divBdr>
            <w:top w:val="none" w:sz="0" w:space="0" w:color="auto"/>
            <w:left w:val="none" w:sz="0" w:space="0" w:color="auto"/>
            <w:bottom w:val="none" w:sz="0" w:space="0" w:color="auto"/>
            <w:right w:val="none" w:sz="0" w:space="0" w:color="auto"/>
          </w:divBdr>
        </w:div>
        <w:div w:id="478810155">
          <w:marLeft w:val="0"/>
          <w:marRight w:val="0"/>
          <w:marTop w:val="0"/>
          <w:marBottom w:val="0"/>
          <w:divBdr>
            <w:top w:val="none" w:sz="0" w:space="0" w:color="auto"/>
            <w:left w:val="none" w:sz="0" w:space="0" w:color="auto"/>
            <w:bottom w:val="none" w:sz="0" w:space="0" w:color="auto"/>
            <w:right w:val="none" w:sz="0" w:space="0" w:color="auto"/>
          </w:divBdr>
        </w:div>
        <w:div w:id="998728681">
          <w:marLeft w:val="0"/>
          <w:marRight w:val="0"/>
          <w:marTop w:val="0"/>
          <w:marBottom w:val="0"/>
          <w:divBdr>
            <w:top w:val="none" w:sz="0" w:space="0" w:color="auto"/>
            <w:left w:val="none" w:sz="0" w:space="0" w:color="auto"/>
            <w:bottom w:val="none" w:sz="0" w:space="0" w:color="auto"/>
            <w:right w:val="none" w:sz="0" w:space="0" w:color="auto"/>
          </w:divBdr>
        </w:div>
        <w:div w:id="135489878">
          <w:marLeft w:val="0"/>
          <w:marRight w:val="0"/>
          <w:marTop w:val="0"/>
          <w:marBottom w:val="0"/>
          <w:divBdr>
            <w:top w:val="none" w:sz="0" w:space="0" w:color="auto"/>
            <w:left w:val="none" w:sz="0" w:space="0" w:color="auto"/>
            <w:bottom w:val="none" w:sz="0" w:space="0" w:color="auto"/>
            <w:right w:val="none" w:sz="0" w:space="0" w:color="auto"/>
          </w:divBdr>
        </w:div>
        <w:div w:id="551159394">
          <w:marLeft w:val="0"/>
          <w:marRight w:val="0"/>
          <w:marTop w:val="0"/>
          <w:marBottom w:val="0"/>
          <w:divBdr>
            <w:top w:val="none" w:sz="0" w:space="0" w:color="auto"/>
            <w:left w:val="none" w:sz="0" w:space="0" w:color="auto"/>
            <w:bottom w:val="none" w:sz="0" w:space="0" w:color="auto"/>
            <w:right w:val="none" w:sz="0" w:space="0" w:color="auto"/>
          </w:divBdr>
        </w:div>
        <w:div w:id="1647122741">
          <w:marLeft w:val="0"/>
          <w:marRight w:val="0"/>
          <w:marTop w:val="0"/>
          <w:marBottom w:val="0"/>
          <w:divBdr>
            <w:top w:val="none" w:sz="0" w:space="0" w:color="auto"/>
            <w:left w:val="none" w:sz="0" w:space="0" w:color="auto"/>
            <w:bottom w:val="none" w:sz="0" w:space="0" w:color="auto"/>
            <w:right w:val="none" w:sz="0" w:space="0" w:color="auto"/>
          </w:divBdr>
        </w:div>
        <w:div w:id="262031829">
          <w:marLeft w:val="0"/>
          <w:marRight w:val="0"/>
          <w:marTop w:val="0"/>
          <w:marBottom w:val="0"/>
          <w:divBdr>
            <w:top w:val="none" w:sz="0" w:space="0" w:color="auto"/>
            <w:left w:val="none" w:sz="0" w:space="0" w:color="auto"/>
            <w:bottom w:val="none" w:sz="0" w:space="0" w:color="auto"/>
            <w:right w:val="none" w:sz="0" w:space="0" w:color="auto"/>
          </w:divBdr>
        </w:div>
        <w:div w:id="367145778">
          <w:marLeft w:val="0"/>
          <w:marRight w:val="0"/>
          <w:marTop w:val="0"/>
          <w:marBottom w:val="0"/>
          <w:divBdr>
            <w:top w:val="none" w:sz="0" w:space="0" w:color="auto"/>
            <w:left w:val="none" w:sz="0" w:space="0" w:color="auto"/>
            <w:bottom w:val="none" w:sz="0" w:space="0" w:color="auto"/>
            <w:right w:val="none" w:sz="0" w:space="0" w:color="auto"/>
          </w:divBdr>
        </w:div>
        <w:div w:id="201136320">
          <w:marLeft w:val="0"/>
          <w:marRight w:val="0"/>
          <w:marTop w:val="0"/>
          <w:marBottom w:val="0"/>
          <w:divBdr>
            <w:top w:val="none" w:sz="0" w:space="0" w:color="auto"/>
            <w:left w:val="none" w:sz="0" w:space="0" w:color="auto"/>
            <w:bottom w:val="none" w:sz="0" w:space="0" w:color="auto"/>
            <w:right w:val="none" w:sz="0" w:space="0" w:color="auto"/>
          </w:divBdr>
        </w:div>
        <w:div w:id="17968341">
          <w:marLeft w:val="0"/>
          <w:marRight w:val="0"/>
          <w:marTop w:val="0"/>
          <w:marBottom w:val="0"/>
          <w:divBdr>
            <w:top w:val="none" w:sz="0" w:space="0" w:color="auto"/>
            <w:left w:val="none" w:sz="0" w:space="0" w:color="auto"/>
            <w:bottom w:val="none" w:sz="0" w:space="0" w:color="auto"/>
            <w:right w:val="none" w:sz="0" w:space="0" w:color="auto"/>
          </w:divBdr>
        </w:div>
        <w:div w:id="158887142">
          <w:marLeft w:val="0"/>
          <w:marRight w:val="0"/>
          <w:marTop w:val="0"/>
          <w:marBottom w:val="0"/>
          <w:divBdr>
            <w:top w:val="none" w:sz="0" w:space="0" w:color="auto"/>
            <w:left w:val="none" w:sz="0" w:space="0" w:color="auto"/>
            <w:bottom w:val="none" w:sz="0" w:space="0" w:color="auto"/>
            <w:right w:val="none" w:sz="0" w:space="0" w:color="auto"/>
          </w:divBdr>
        </w:div>
      </w:divsChild>
    </w:div>
    <w:div w:id="1729962750">
      <w:bodyDiv w:val="1"/>
      <w:marLeft w:val="0"/>
      <w:marRight w:val="0"/>
      <w:marTop w:val="0"/>
      <w:marBottom w:val="0"/>
      <w:divBdr>
        <w:top w:val="none" w:sz="0" w:space="0" w:color="auto"/>
        <w:left w:val="none" w:sz="0" w:space="0" w:color="auto"/>
        <w:bottom w:val="none" w:sz="0" w:space="0" w:color="auto"/>
        <w:right w:val="none" w:sz="0" w:space="0" w:color="auto"/>
      </w:divBdr>
    </w:div>
    <w:div w:id="1730222443">
      <w:bodyDiv w:val="1"/>
      <w:marLeft w:val="0"/>
      <w:marRight w:val="0"/>
      <w:marTop w:val="0"/>
      <w:marBottom w:val="0"/>
      <w:divBdr>
        <w:top w:val="none" w:sz="0" w:space="0" w:color="auto"/>
        <w:left w:val="none" w:sz="0" w:space="0" w:color="auto"/>
        <w:bottom w:val="none" w:sz="0" w:space="0" w:color="auto"/>
        <w:right w:val="none" w:sz="0" w:space="0" w:color="auto"/>
      </w:divBdr>
    </w:div>
    <w:div w:id="1730415888">
      <w:bodyDiv w:val="1"/>
      <w:marLeft w:val="0"/>
      <w:marRight w:val="0"/>
      <w:marTop w:val="0"/>
      <w:marBottom w:val="0"/>
      <w:divBdr>
        <w:top w:val="none" w:sz="0" w:space="0" w:color="auto"/>
        <w:left w:val="none" w:sz="0" w:space="0" w:color="auto"/>
        <w:bottom w:val="none" w:sz="0" w:space="0" w:color="auto"/>
        <w:right w:val="none" w:sz="0" w:space="0" w:color="auto"/>
      </w:divBdr>
    </w:div>
    <w:div w:id="1730424310">
      <w:bodyDiv w:val="1"/>
      <w:marLeft w:val="0"/>
      <w:marRight w:val="0"/>
      <w:marTop w:val="0"/>
      <w:marBottom w:val="0"/>
      <w:divBdr>
        <w:top w:val="none" w:sz="0" w:space="0" w:color="auto"/>
        <w:left w:val="none" w:sz="0" w:space="0" w:color="auto"/>
        <w:bottom w:val="none" w:sz="0" w:space="0" w:color="auto"/>
        <w:right w:val="none" w:sz="0" w:space="0" w:color="auto"/>
      </w:divBdr>
    </w:div>
    <w:div w:id="1730689604">
      <w:bodyDiv w:val="1"/>
      <w:marLeft w:val="0"/>
      <w:marRight w:val="0"/>
      <w:marTop w:val="0"/>
      <w:marBottom w:val="0"/>
      <w:divBdr>
        <w:top w:val="none" w:sz="0" w:space="0" w:color="auto"/>
        <w:left w:val="none" w:sz="0" w:space="0" w:color="auto"/>
        <w:bottom w:val="none" w:sz="0" w:space="0" w:color="auto"/>
        <w:right w:val="none" w:sz="0" w:space="0" w:color="auto"/>
      </w:divBdr>
    </w:div>
    <w:div w:id="1731073327">
      <w:bodyDiv w:val="1"/>
      <w:marLeft w:val="0"/>
      <w:marRight w:val="0"/>
      <w:marTop w:val="0"/>
      <w:marBottom w:val="0"/>
      <w:divBdr>
        <w:top w:val="none" w:sz="0" w:space="0" w:color="auto"/>
        <w:left w:val="none" w:sz="0" w:space="0" w:color="auto"/>
        <w:bottom w:val="none" w:sz="0" w:space="0" w:color="auto"/>
        <w:right w:val="none" w:sz="0" w:space="0" w:color="auto"/>
      </w:divBdr>
    </w:div>
    <w:div w:id="1731077990">
      <w:bodyDiv w:val="1"/>
      <w:marLeft w:val="0"/>
      <w:marRight w:val="0"/>
      <w:marTop w:val="0"/>
      <w:marBottom w:val="0"/>
      <w:divBdr>
        <w:top w:val="none" w:sz="0" w:space="0" w:color="auto"/>
        <w:left w:val="none" w:sz="0" w:space="0" w:color="auto"/>
        <w:bottom w:val="none" w:sz="0" w:space="0" w:color="auto"/>
        <w:right w:val="none" w:sz="0" w:space="0" w:color="auto"/>
      </w:divBdr>
      <w:divsChild>
        <w:div w:id="1511523057">
          <w:marLeft w:val="0"/>
          <w:marRight w:val="0"/>
          <w:marTop w:val="0"/>
          <w:marBottom w:val="0"/>
          <w:divBdr>
            <w:top w:val="none" w:sz="0" w:space="0" w:color="auto"/>
            <w:left w:val="none" w:sz="0" w:space="0" w:color="auto"/>
            <w:bottom w:val="none" w:sz="0" w:space="0" w:color="auto"/>
            <w:right w:val="none" w:sz="0" w:space="0" w:color="auto"/>
          </w:divBdr>
        </w:div>
        <w:div w:id="1723365105">
          <w:marLeft w:val="0"/>
          <w:marRight w:val="0"/>
          <w:marTop w:val="0"/>
          <w:marBottom w:val="0"/>
          <w:divBdr>
            <w:top w:val="none" w:sz="0" w:space="0" w:color="auto"/>
            <w:left w:val="none" w:sz="0" w:space="0" w:color="auto"/>
            <w:bottom w:val="none" w:sz="0" w:space="0" w:color="auto"/>
            <w:right w:val="none" w:sz="0" w:space="0" w:color="auto"/>
          </w:divBdr>
        </w:div>
        <w:div w:id="819350739">
          <w:marLeft w:val="0"/>
          <w:marRight w:val="0"/>
          <w:marTop w:val="0"/>
          <w:marBottom w:val="0"/>
          <w:divBdr>
            <w:top w:val="none" w:sz="0" w:space="0" w:color="auto"/>
            <w:left w:val="none" w:sz="0" w:space="0" w:color="auto"/>
            <w:bottom w:val="none" w:sz="0" w:space="0" w:color="auto"/>
            <w:right w:val="none" w:sz="0" w:space="0" w:color="auto"/>
          </w:divBdr>
        </w:div>
        <w:div w:id="1626345405">
          <w:marLeft w:val="0"/>
          <w:marRight w:val="0"/>
          <w:marTop w:val="0"/>
          <w:marBottom w:val="0"/>
          <w:divBdr>
            <w:top w:val="none" w:sz="0" w:space="0" w:color="auto"/>
            <w:left w:val="none" w:sz="0" w:space="0" w:color="auto"/>
            <w:bottom w:val="none" w:sz="0" w:space="0" w:color="auto"/>
            <w:right w:val="none" w:sz="0" w:space="0" w:color="auto"/>
          </w:divBdr>
        </w:div>
        <w:div w:id="1267348053">
          <w:marLeft w:val="0"/>
          <w:marRight w:val="0"/>
          <w:marTop w:val="0"/>
          <w:marBottom w:val="0"/>
          <w:divBdr>
            <w:top w:val="none" w:sz="0" w:space="0" w:color="auto"/>
            <w:left w:val="none" w:sz="0" w:space="0" w:color="auto"/>
            <w:bottom w:val="none" w:sz="0" w:space="0" w:color="auto"/>
            <w:right w:val="none" w:sz="0" w:space="0" w:color="auto"/>
          </w:divBdr>
        </w:div>
        <w:div w:id="1849170981">
          <w:marLeft w:val="0"/>
          <w:marRight w:val="0"/>
          <w:marTop w:val="0"/>
          <w:marBottom w:val="0"/>
          <w:divBdr>
            <w:top w:val="none" w:sz="0" w:space="0" w:color="auto"/>
            <w:left w:val="none" w:sz="0" w:space="0" w:color="auto"/>
            <w:bottom w:val="none" w:sz="0" w:space="0" w:color="auto"/>
            <w:right w:val="none" w:sz="0" w:space="0" w:color="auto"/>
          </w:divBdr>
        </w:div>
        <w:div w:id="1298292544">
          <w:marLeft w:val="0"/>
          <w:marRight w:val="0"/>
          <w:marTop w:val="0"/>
          <w:marBottom w:val="0"/>
          <w:divBdr>
            <w:top w:val="none" w:sz="0" w:space="0" w:color="auto"/>
            <w:left w:val="none" w:sz="0" w:space="0" w:color="auto"/>
            <w:bottom w:val="none" w:sz="0" w:space="0" w:color="auto"/>
            <w:right w:val="none" w:sz="0" w:space="0" w:color="auto"/>
          </w:divBdr>
        </w:div>
        <w:div w:id="1037777382">
          <w:marLeft w:val="0"/>
          <w:marRight w:val="0"/>
          <w:marTop w:val="0"/>
          <w:marBottom w:val="0"/>
          <w:divBdr>
            <w:top w:val="none" w:sz="0" w:space="0" w:color="auto"/>
            <w:left w:val="none" w:sz="0" w:space="0" w:color="auto"/>
            <w:bottom w:val="none" w:sz="0" w:space="0" w:color="auto"/>
            <w:right w:val="none" w:sz="0" w:space="0" w:color="auto"/>
          </w:divBdr>
        </w:div>
        <w:div w:id="1233807177">
          <w:marLeft w:val="0"/>
          <w:marRight w:val="0"/>
          <w:marTop w:val="0"/>
          <w:marBottom w:val="0"/>
          <w:divBdr>
            <w:top w:val="none" w:sz="0" w:space="0" w:color="auto"/>
            <w:left w:val="none" w:sz="0" w:space="0" w:color="auto"/>
            <w:bottom w:val="none" w:sz="0" w:space="0" w:color="auto"/>
            <w:right w:val="none" w:sz="0" w:space="0" w:color="auto"/>
          </w:divBdr>
        </w:div>
        <w:div w:id="1902935201">
          <w:marLeft w:val="0"/>
          <w:marRight w:val="0"/>
          <w:marTop w:val="0"/>
          <w:marBottom w:val="0"/>
          <w:divBdr>
            <w:top w:val="none" w:sz="0" w:space="0" w:color="auto"/>
            <w:left w:val="none" w:sz="0" w:space="0" w:color="auto"/>
            <w:bottom w:val="none" w:sz="0" w:space="0" w:color="auto"/>
            <w:right w:val="none" w:sz="0" w:space="0" w:color="auto"/>
          </w:divBdr>
        </w:div>
        <w:div w:id="1389761080">
          <w:marLeft w:val="0"/>
          <w:marRight w:val="0"/>
          <w:marTop w:val="0"/>
          <w:marBottom w:val="0"/>
          <w:divBdr>
            <w:top w:val="none" w:sz="0" w:space="0" w:color="auto"/>
            <w:left w:val="none" w:sz="0" w:space="0" w:color="auto"/>
            <w:bottom w:val="none" w:sz="0" w:space="0" w:color="auto"/>
            <w:right w:val="none" w:sz="0" w:space="0" w:color="auto"/>
          </w:divBdr>
        </w:div>
        <w:div w:id="29453697">
          <w:marLeft w:val="0"/>
          <w:marRight w:val="0"/>
          <w:marTop w:val="0"/>
          <w:marBottom w:val="0"/>
          <w:divBdr>
            <w:top w:val="none" w:sz="0" w:space="0" w:color="auto"/>
            <w:left w:val="none" w:sz="0" w:space="0" w:color="auto"/>
            <w:bottom w:val="none" w:sz="0" w:space="0" w:color="auto"/>
            <w:right w:val="none" w:sz="0" w:space="0" w:color="auto"/>
          </w:divBdr>
        </w:div>
        <w:div w:id="384137416">
          <w:marLeft w:val="0"/>
          <w:marRight w:val="0"/>
          <w:marTop w:val="0"/>
          <w:marBottom w:val="0"/>
          <w:divBdr>
            <w:top w:val="none" w:sz="0" w:space="0" w:color="auto"/>
            <w:left w:val="none" w:sz="0" w:space="0" w:color="auto"/>
            <w:bottom w:val="none" w:sz="0" w:space="0" w:color="auto"/>
            <w:right w:val="none" w:sz="0" w:space="0" w:color="auto"/>
          </w:divBdr>
        </w:div>
        <w:div w:id="1110780568">
          <w:marLeft w:val="0"/>
          <w:marRight w:val="0"/>
          <w:marTop w:val="0"/>
          <w:marBottom w:val="0"/>
          <w:divBdr>
            <w:top w:val="none" w:sz="0" w:space="0" w:color="auto"/>
            <w:left w:val="none" w:sz="0" w:space="0" w:color="auto"/>
            <w:bottom w:val="none" w:sz="0" w:space="0" w:color="auto"/>
            <w:right w:val="none" w:sz="0" w:space="0" w:color="auto"/>
          </w:divBdr>
        </w:div>
        <w:div w:id="204871244">
          <w:marLeft w:val="0"/>
          <w:marRight w:val="0"/>
          <w:marTop w:val="0"/>
          <w:marBottom w:val="0"/>
          <w:divBdr>
            <w:top w:val="none" w:sz="0" w:space="0" w:color="auto"/>
            <w:left w:val="none" w:sz="0" w:space="0" w:color="auto"/>
            <w:bottom w:val="none" w:sz="0" w:space="0" w:color="auto"/>
            <w:right w:val="none" w:sz="0" w:space="0" w:color="auto"/>
          </w:divBdr>
        </w:div>
        <w:div w:id="1640770424">
          <w:marLeft w:val="0"/>
          <w:marRight w:val="0"/>
          <w:marTop w:val="0"/>
          <w:marBottom w:val="0"/>
          <w:divBdr>
            <w:top w:val="none" w:sz="0" w:space="0" w:color="auto"/>
            <w:left w:val="none" w:sz="0" w:space="0" w:color="auto"/>
            <w:bottom w:val="none" w:sz="0" w:space="0" w:color="auto"/>
            <w:right w:val="none" w:sz="0" w:space="0" w:color="auto"/>
          </w:divBdr>
        </w:div>
        <w:div w:id="719400687">
          <w:marLeft w:val="0"/>
          <w:marRight w:val="0"/>
          <w:marTop w:val="0"/>
          <w:marBottom w:val="0"/>
          <w:divBdr>
            <w:top w:val="none" w:sz="0" w:space="0" w:color="auto"/>
            <w:left w:val="none" w:sz="0" w:space="0" w:color="auto"/>
            <w:bottom w:val="none" w:sz="0" w:space="0" w:color="auto"/>
            <w:right w:val="none" w:sz="0" w:space="0" w:color="auto"/>
          </w:divBdr>
        </w:div>
        <w:div w:id="185219202">
          <w:marLeft w:val="0"/>
          <w:marRight w:val="0"/>
          <w:marTop w:val="0"/>
          <w:marBottom w:val="0"/>
          <w:divBdr>
            <w:top w:val="none" w:sz="0" w:space="0" w:color="auto"/>
            <w:left w:val="none" w:sz="0" w:space="0" w:color="auto"/>
            <w:bottom w:val="none" w:sz="0" w:space="0" w:color="auto"/>
            <w:right w:val="none" w:sz="0" w:space="0" w:color="auto"/>
          </w:divBdr>
        </w:div>
        <w:div w:id="2023625480">
          <w:marLeft w:val="0"/>
          <w:marRight w:val="0"/>
          <w:marTop w:val="0"/>
          <w:marBottom w:val="0"/>
          <w:divBdr>
            <w:top w:val="none" w:sz="0" w:space="0" w:color="auto"/>
            <w:left w:val="none" w:sz="0" w:space="0" w:color="auto"/>
            <w:bottom w:val="none" w:sz="0" w:space="0" w:color="auto"/>
            <w:right w:val="none" w:sz="0" w:space="0" w:color="auto"/>
          </w:divBdr>
        </w:div>
        <w:div w:id="407461874">
          <w:marLeft w:val="0"/>
          <w:marRight w:val="0"/>
          <w:marTop w:val="0"/>
          <w:marBottom w:val="0"/>
          <w:divBdr>
            <w:top w:val="none" w:sz="0" w:space="0" w:color="auto"/>
            <w:left w:val="none" w:sz="0" w:space="0" w:color="auto"/>
            <w:bottom w:val="none" w:sz="0" w:space="0" w:color="auto"/>
            <w:right w:val="none" w:sz="0" w:space="0" w:color="auto"/>
          </w:divBdr>
        </w:div>
        <w:div w:id="1895696552">
          <w:marLeft w:val="0"/>
          <w:marRight w:val="0"/>
          <w:marTop w:val="0"/>
          <w:marBottom w:val="0"/>
          <w:divBdr>
            <w:top w:val="none" w:sz="0" w:space="0" w:color="auto"/>
            <w:left w:val="none" w:sz="0" w:space="0" w:color="auto"/>
            <w:bottom w:val="none" w:sz="0" w:space="0" w:color="auto"/>
            <w:right w:val="none" w:sz="0" w:space="0" w:color="auto"/>
          </w:divBdr>
        </w:div>
        <w:div w:id="593900391">
          <w:marLeft w:val="0"/>
          <w:marRight w:val="0"/>
          <w:marTop w:val="0"/>
          <w:marBottom w:val="0"/>
          <w:divBdr>
            <w:top w:val="none" w:sz="0" w:space="0" w:color="auto"/>
            <w:left w:val="none" w:sz="0" w:space="0" w:color="auto"/>
            <w:bottom w:val="none" w:sz="0" w:space="0" w:color="auto"/>
            <w:right w:val="none" w:sz="0" w:space="0" w:color="auto"/>
          </w:divBdr>
        </w:div>
        <w:div w:id="503203551">
          <w:marLeft w:val="0"/>
          <w:marRight w:val="0"/>
          <w:marTop w:val="0"/>
          <w:marBottom w:val="0"/>
          <w:divBdr>
            <w:top w:val="none" w:sz="0" w:space="0" w:color="auto"/>
            <w:left w:val="none" w:sz="0" w:space="0" w:color="auto"/>
            <w:bottom w:val="none" w:sz="0" w:space="0" w:color="auto"/>
            <w:right w:val="none" w:sz="0" w:space="0" w:color="auto"/>
          </w:divBdr>
        </w:div>
        <w:div w:id="113406809">
          <w:marLeft w:val="0"/>
          <w:marRight w:val="0"/>
          <w:marTop w:val="0"/>
          <w:marBottom w:val="0"/>
          <w:divBdr>
            <w:top w:val="none" w:sz="0" w:space="0" w:color="auto"/>
            <w:left w:val="none" w:sz="0" w:space="0" w:color="auto"/>
            <w:bottom w:val="none" w:sz="0" w:space="0" w:color="auto"/>
            <w:right w:val="none" w:sz="0" w:space="0" w:color="auto"/>
          </w:divBdr>
        </w:div>
        <w:div w:id="899293106">
          <w:marLeft w:val="0"/>
          <w:marRight w:val="0"/>
          <w:marTop w:val="0"/>
          <w:marBottom w:val="0"/>
          <w:divBdr>
            <w:top w:val="none" w:sz="0" w:space="0" w:color="auto"/>
            <w:left w:val="none" w:sz="0" w:space="0" w:color="auto"/>
            <w:bottom w:val="none" w:sz="0" w:space="0" w:color="auto"/>
            <w:right w:val="none" w:sz="0" w:space="0" w:color="auto"/>
          </w:divBdr>
        </w:div>
        <w:div w:id="260722692">
          <w:marLeft w:val="0"/>
          <w:marRight w:val="0"/>
          <w:marTop w:val="0"/>
          <w:marBottom w:val="0"/>
          <w:divBdr>
            <w:top w:val="none" w:sz="0" w:space="0" w:color="auto"/>
            <w:left w:val="none" w:sz="0" w:space="0" w:color="auto"/>
            <w:bottom w:val="none" w:sz="0" w:space="0" w:color="auto"/>
            <w:right w:val="none" w:sz="0" w:space="0" w:color="auto"/>
          </w:divBdr>
        </w:div>
        <w:div w:id="1143735242">
          <w:marLeft w:val="0"/>
          <w:marRight w:val="0"/>
          <w:marTop w:val="0"/>
          <w:marBottom w:val="0"/>
          <w:divBdr>
            <w:top w:val="none" w:sz="0" w:space="0" w:color="auto"/>
            <w:left w:val="none" w:sz="0" w:space="0" w:color="auto"/>
            <w:bottom w:val="none" w:sz="0" w:space="0" w:color="auto"/>
            <w:right w:val="none" w:sz="0" w:space="0" w:color="auto"/>
          </w:divBdr>
        </w:div>
        <w:div w:id="1780946965">
          <w:marLeft w:val="0"/>
          <w:marRight w:val="0"/>
          <w:marTop w:val="0"/>
          <w:marBottom w:val="0"/>
          <w:divBdr>
            <w:top w:val="none" w:sz="0" w:space="0" w:color="auto"/>
            <w:left w:val="none" w:sz="0" w:space="0" w:color="auto"/>
            <w:bottom w:val="none" w:sz="0" w:space="0" w:color="auto"/>
            <w:right w:val="none" w:sz="0" w:space="0" w:color="auto"/>
          </w:divBdr>
        </w:div>
        <w:div w:id="1898121978">
          <w:marLeft w:val="0"/>
          <w:marRight w:val="0"/>
          <w:marTop w:val="0"/>
          <w:marBottom w:val="0"/>
          <w:divBdr>
            <w:top w:val="none" w:sz="0" w:space="0" w:color="auto"/>
            <w:left w:val="none" w:sz="0" w:space="0" w:color="auto"/>
            <w:bottom w:val="none" w:sz="0" w:space="0" w:color="auto"/>
            <w:right w:val="none" w:sz="0" w:space="0" w:color="auto"/>
          </w:divBdr>
        </w:div>
        <w:div w:id="873884846">
          <w:marLeft w:val="0"/>
          <w:marRight w:val="0"/>
          <w:marTop w:val="0"/>
          <w:marBottom w:val="0"/>
          <w:divBdr>
            <w:top w:val="none" w:sz="0" w:space="0" w:color="auto"/>
            <w:left w:val="none" w:sz="0" w:space="0" w:color="auto"/>
            <w:bottom w:val="none" w:sz="0" w:space="0" w:color="auto"/>
            <w:right w:val="none" w:sz="0" w:space="0" w:color="auto"/>
          </w:divBdr>
        </w:div>
      </w:divsChild>
    </w:div>
    <w:div w:id="1731340396">
      <w:bodyDiv w:val="1"/>
      <w:marLeft w:val="0"/>
      <w:marRight w:val="0"/>
      <w:marTop w:val="0"/>
      <w:marBottom w:val="0"/>
      <w:divBdr>
        <w:top w:val="none" w:sz="0" w:space="0" w:color="auto"/>
        <w:left w:val="none" w:sz="0" w:space="0" w:color="auto"/>
        <w:bottom w:val="none" w:sz="0" w:space="0" w:color="auto"/>
        <w:right w:val="none" w:sz="0" w:space="0" w:color="auto"/>
      </w:divBdr>
    </w:div>
    <w:div w:id="1731733984">
      <w:bodyDiv w:val="1"/>
      <w:marLeft w:val="0"/>
      <w:marRight w:val="0"/>
      <w:marTop w:val="0"/>
      <w:marBottom w:val="0"/>
      <w:divBdr>
        <w:top w:val="none" w:sz="0" w:space="0" w:color="auto"/>
        <w:left w:val="none" w:sz="0" w:space="0" w:color="auto"/>
        <w:bottom w:val="none" w:sz="0" w:space="0" w:color="auto"/>
        <w:right w:val="none" w:sz="0" w:space="0" w:color="auto"/>
      </w:divBdr>
      <w:divsChild>
        <w:div w:id="1713387779">
          <w:marLeft w:val="0"/>
          <w:marRight w:val="0"/>
          <w:marTop w:val="0"/>
          <w:marBottom w:val="0"/>
          <w:divBdr>
            <w:top w:val="none" w:sz="0" w:space="0" w:color="auto"/>
            <w:left w:val="none" w:sz="0" w:space="0" w:color="auto"/>
            <w:bottom w:val="none" w:sz="0" w:space="0" w:color="auto"/>
            <w:right w:val="none" w:sz="0" w:space="0" w:color="auto"/>
          </w:divBdr>
        </w:div>
        <w:div w:id="1153912938">
          <w:marLeft w:val="0"/>
          <w:marRight w:val="0"/>
          <w:marTop w:val="0"/>
          <w:marBottom w:val="0"/>
          <w:divBdr>
            <w:top w:val="none" w:sz="0" w:space="0" w:color="auto"/>
            <w:left w:val="none" w:sz="0" w:space="0" w:color="auto"/>
            <w:bottom w:val="none" w:sz="0" w:space="0" w:color="auto"/>
            <w:right w:val="none" w:sz="0" w:space="0" w:color="auto"/>
          </w:divBdr>
        </w:div>
        <w:div w:id="342056385">
          <w:marLeft w:val="0"/>
          <w:marRight w:val="0"/>
          <w:marTop w:val="0"/>
          <w:marBottom w:val="0"/>
          <w:divBdr>
            <w:top w:val="none" w:sz="0" w:space="0" w:color="auto"/>
            <w:left w:val="none" w:sz="0" w:space="0" w:color="auto"/>
            <w:bottom w:val="none" w:sz="0" w:space="0" w:color="auto"/>
            <w:right w:val="none" w:sz="0" w:space="0" w:color="auto"/>
          </w:divBdr>
        </w:div>
        <w:div w:id="1579902361">
          <w:marLeft w:val="0"/>
          <w:marRight w:val="0"/>
          <w:marTop w:val="0"/>
          <w:marBottom w:val="0"/>
          <w:divBdr>
            <w:top w:val="none" w:sz="0" w:space="0" w:color="auto"/>
            <w:left w:val="none" w:sz="0" w:space="0" w:color="auto"/>
            <w:bottom w:val="none" w:sz="0" w:space="0" w:color="auto"/>
            <w:right w:val="none" w:sz="0" w:space="0" w:color="auto"/>
          </w:divBdr>
        </w:div>
        <w:div w:id="969095934">
          <w:marLeft w:val="0"/>
          <w:marRight w:val="0"/>
          <w:marTop w:val="0"/>
          <w:marBottom w:val="0"/>
          <w:divBdr>
            <w:top w:val="none" w:sz="0" w:space="0" w:color="auto"/>
            <w:left w:val="none" w:sz="0" w:space="0" w:color="auto"/>
            <w:bottom w:val="none" w:sz="0" w:space="0" w:color="auto"/>
            <w:right w:val="none" w:sz="0" w:space="0" w:color="auto"/>
          </w:divBdr>
        </w:div>
        <w:div w:id="723722656">
          <w:marLeft w:val="0"/>
          <w:marRight w:val="0"/>
          <w:marTop w:val="0"/>
          <w:marBottom w:val="0"/>
          <w:divBdr>
            <w:top w:val="none" w:sz="0" w:space="0" w:color="auto"/>
            <w:left w:val="none" w:sz="0" w:space="0" w:color="auto"/>
            <w:bottom w:val="none" w:sz="0" w:space="0" w:color="auto"/>
            <w:right w:val="none" w:sz="0" w:space="0" w:color="auto"/>
          </w:divBdr>
        </w:div>
        <w:div w:id="230122278">
          <w:marLeft w:val="0"/>
          <w:marRight w:val="0"/>
          <w:marTop w:val="0"/>
          <w:marBottom w:val="0"/>
          <w:divBdr>
            <w:top w:val="none" w:sz="0" w:space="0" w:color="auto"/>
            <w:left w:val="none" w:sz="0" w:space="0" w:color="auto"/>
            <w:bottom w:val="none" w:sz="0" w:space="0" w:color="auto"/>
            <w:right w:val="none" w:sz="0" w:space="0" w:color="auto"/>
          </w:divBdr>
        </w:div>
        <w:div w:id="1631979047">
          <w:marLeft w:val="0"/>
          <w:marRight w:val="0"/>
          <w:marTop w:val="0"/>
          <w:marBottom w:val="0"/>
          <w:divBdr>
            <w:top w:val="none" w:sz="0" w:space="0" w:color="auto"/>
            <w:left w:val="none" w:sz="0" w:space="0" w:color="auto"/>
            <w:bottom w:val="none" w:sz="0" w:space="0" w:color="auto"/>
            <w:right w:val="none" w:sz="0" w:space="0" w:color="auto"/>
          </w:divBdr>
        </w:div>
        <w:div w:id="124468529">
          <w:marLeft w:val="0"/>
          <w:marRight w:val="0"/>
          <w:marTop w:val="0"/>
          <w:marBottom w:val="0"/>
          <w:divBdr>
            <w:top w:val="none" w:sz="0" w:space="0" w:color="auto"/>
            <w:left w:val="none" w:sz="0" w:space="0" w:color="auto"/>
            <w:bottom w:val="none" w:sz="0" w:space="0" w:color="auto"/>
            <w:right w:val="none" w:sz="0" w:space="0" w:color="auto"/>
          </w:divBdr>
        </w:div>
        <w:div w:id="657005709">
          <w:marLeft w:val="0"/>
          <w:marRight w:val="0"/>
          <w:marTop w:val="0"/>
          <w:marBottom w:val="0"/>
          <w:divBdr>
            <w:top w:val="none" w:sz="0" w:space="0" w:color="auto"/>
            <w:left w:val="none" w:sz="0" w:space="0" w:color="auto"/>
            <w:bottom w:val="none" w:sz="0" w:space="0" w:color="auto"/>
            <w:right w:val="none" w:sz="0" w:space="0" w:color="auto"/>
          </w:divBdr>
        </w:div>
        <w:div w:id="1427383309">
          <w:marLeft w:val="0"/>
          <w:marRight w:val="0"/>
          <w:marTop w:val="0"/>
          <w:marBottom w:val="0"/>
          <w:divBdr>
            <w:top w:val="none" w:sz="0" w:space="0" w:color="auto"/>
            <w:left w:val="none" w:sz="0" w:space="0" w:color="auto"/>
            <w:bottom w:val="none" w:sz="0" w:space="0" w:color="auto"/>
            <w:right w:val="none" w:sz="0" w:space="0" w:color="auto"/>
          </w:divBdr>
        </w:div>
        <w:div w:id="531962777">
          <w:marLeft w:val="0"/>
          <w:marRight w:val="0"/>
          <w:marTop w:val="0"/>
          <w:marBottom w:val="0"/>
          <w:divBdr>
            <w:top w:val="none" w:sz="0" w:space="0" w:color="auto"/>
            <w:left w:val="none" w:sz="0" w:space="0" w:color="auto"/>
            <w:bottom w:val="none" w:sz="0" w:space="0" w:color="auto"/>
            <w:right w:val="none" w:sz="0" w:space="0" w:color="auto"/>
          </w:divBdr>
        </w:div>
        <w:div w:id="1276450028">
          <w:marLeft w:val="0"/>
          <w:marRight w:val="0"/>
          <w:marTop w:val="0"/>
          <w:marBottom w:val="0"/>
          <w:divBdr>
            <w:top w:val="none" w:sz="0" w:space="0" w:color="auto"/>
            <w:left w:val="none" w:sz="0" w:space="0" w:color="auto"/>
            <w:bottom w:val="none" w:sz="0" w:space="0" w:color="auto"/>
            <w:right w:val="none" w:sz="0" w:space="0" w:color="auto"/>
          </w:divBdr>
        </w:div>
        <w:div w:id="1004090926">
          <w:marLeft w:val="0"/>
          <w:marRight w:val="0"/>
          <w:marTop w:val="0"/>
          <w:marBottom w:val="0"/>
          <w:divBdr>
            <w:top w:val="none" w:sz="0" w:space="0" w:color="auto"/>
            <w:left w:val="none" w:sz="0" w:space="0" w:color="auto"/>
            <w:bottom w:val="none" w:sz="0" w:space="0" w:color="auto"/>
            <w:right w:val="none" w:sz="0" w:space="0" w:color="auto"/>
          </w:divBdr>
        </w:div>
        <w:div w:id="472724052">
          <w:marLeft w:val="0"/>
          <w:marRight w:val="0"/>
          <w:marTop w:val="0"/>
          <w:marBottom w:val="0"/>
          <w:divBdr>
            <w:top w:val="none" w:sz="0" w:space="0" w:color="auto"/>
            <w:left w:val="none" w:sz="0" w:space="0" w:color="auto"/>
            <w:bottom w:val="none" w:sz="0" w:space="0" w:color="auto"/>
            <w:right w:val="none" w:sz="0" w:space="0" w:color="auto"/>
          </w:divBdr>
        </w:div>
        <w:div w:id="1517229654">
          <w:marLeft w:val="0"/>
          <w:marRight w:val="0"/>
          <w:marTop w:val="0"/>
          <w:marBottom w:val="0"/>
          <w:divBdr>
            <w:top w:val="none" w:sz="0" w:space="0" w:color="auto"/>
            <w:left w:val="none" w:sz="0" w:space="0" w:color="auto"/>
            <w:bottom w:val="none" w:sz="0" w:space="0" w:color="auto"/>
            <w:right w:val="none" w:sz="0" w:space="0" w:color="auto"/>
          </w:divBdr>
        </w:div>
        <w:div w:id="1939559187">
          <w:marLeft w:val="0"/>
          <w:marRight w:val="0"/>
          <w:marTop w:val="0"/>
          <w:marBottom w:val="0"/>
          <w:divBdr>
            <w:top w:val="none" w:sz="0" w:space="0" w:color="auto"/>
            <w:left w:val="none" w:sz="0" w:space="0" w:color="auto"/>
            <w:bottom w:val="none" w:sz="0" w:space="0" w:color="auto"/>
            <w:right w:val="none" w:sz="0" w:space="0" w:color="auto"/>
          </w:divBdr>
        </w:div>
        <w:div w:id="381254153">
          <w:marLeft w:val="0"/>
          <w:marRight w:val="0"/>
          <w:marTop w:val="0"/>
          <w:marBottom w:val="0"/>
          <w:divBdr>
            <w:top w:val="none" w:sz="0" w:space="0" w:color="auto"/>
            <w:left w:val="none" w:sz="0" w:space="0" w:color="auto"/>
            <w:bottom w:val="none" w:sz="0" w:space="0" w:color="auto"/>
            <w:right w:val="none" w:sz="0" w:space="0" w:color="auto"/>
          </w:divBdr>
        </w:div>
        <w:div w:id="1711346335">
          <w:marLeft w:val="0"/>
          <w:marRight w:val="0"/>
          <w:marTop w:val="0"/>
          <w:marBottom w:val="0"/>
          <w:divBdr>
            <w:top w:val="none" w:sz="0" w:space="0" w:color="auto"/>
            <w:left w:val="none" w:sz="0" w:space="0" w:color="auto"/>
            <w:bottom w:val="none" w:sz="0" w:space="0" w:color="auto"/>
            <w:right w:val="none" w:sz="0" w:space="0" w:color="auto"/>
          </w:divBdr>
        </w:div>
      </w:divsChild>
    </w:div>
    <w:div w:id="1731734736">
      <w:bodyDiv w:val="1"/>
      <w:marLeft w:val="0"/>
      <w:marRight w:val="0"/>
      <w:marTop w:val="0"/>
      <w:marBottom w:val="0"/>
      <w:divBdr>
        <w:top w:val="none" w:sz="0" w:space="0" w:color="auto"/>
        <w:left w:val="none" w:sz="0" w:space="0" w:color="auto"/>
        <w:bottom w:val="none" w:sz="0" w:space="0" w:color="auto"/>
        <w:right w:val="none" w:sz="0" w:space="0" w:color="auto"/>
      </w:divBdr>
    </w:div>
    <w:div w:id="1731883984">
      <w:bodyDiv w:val="1"/>
      <w:marLeft w:val="0"/>
      <w:marRight w:val="0"/>
      <w:marTop w:val="0"/>
      <w:marBottom w:val="0"/>
      <w:divBdr>
        <w:top w:val="none" w:sz="0" w:space="0" w:color="auto"/>
        <w:left w:val="none" w:sz="0" w:space="0" w:color="auto"/>
        <w:bottom w:val="none" w:sz="0" w:space="0" w:color="auto"/>
        <w:right w:val="none" w:sz="0" w:space="0" w:color="auto"/>
      </w:divBdr>
    </w:div>
    <w:div w:id="1732263467">
      <w:bodyDiv w:val="1"/>
      <w:marLeft w:val="0"/>
      <w:marRight w:val="0"/>
      <w:marTop w:val="0"/>
      <w:marBottom w:val="0"/>
      <w:divBdr>
        <w:top w:val="none" w:sz="0" w:space="0" w:color="auto"/>
        <w:left w:val="none" w:sz="0" w:space="0" w:color="auto"/>
        <w:bottom w:val="none" w:sz="0" w:space="0" w:color="auto"/>
        <w:right w:val="none" w:sz="0" w:space="0" w:color="auto"/>
      </w:divBdr>
    </w:div>
    <w:div w:id="1732340183">
      <w:bodyDiv w:val="1"/>
      <w:marLeft w:val="0"/>
      <w:marRight w:val="0"/>
      <w:marTop w:val="0"/>
      <w:marBottom w:val="0"/>
      <w:divBdr>
        <w:top w:val="none" w:sz="0" w:space="0" w:color="auto"/>
        <w:left w:val="none" w:sz="0" w:space="0" w:color="auto"/>
        <w:bottom w:val="none" w:sz="0" w:space="0" w:color="auto"/>
        <w:right w:val="none" w:sz="0" w:space="0" w:color="auto"/>
      </w:divBdr>
    </w:div>
    <w:div w:id="1732459971">
      <w:bodyDiv w:val="1"/>
      <w:marLeft w:val="0"/>
      <w:marRight w:val="0"/>
      <w:marTop w:val="0"/>
      <w:marBottom w:val="0"/>
      <w:divBdr>
        <w:top w:val="none" w:sz="0" w:space="0" w:color="auto"/>
        <w:left w:val="none" w:sz="0" w:space="0" w:color="auto"/>
        <w:bottom w:val="none" w:sz="0" w:space="0" w:color="auto"/>
        <w:right w:val="none" w:sz="0" w:space="0" w:color="auto"/>
      </w:divBdr>
    </w:div>
    <w:div w:id="1732968854">
      <w:bodyDiv w:val="1"/>
      <w:marLeft w:val="0"/>
      <w:marRight w:val="0"/>
      <w:marTop w:val="0"/>
      <w:marBottom w:val="0"/>
      <w:divBdr>
        <w:top w:val="none" w:sz="0" w:space="0" w:color="auto"/>
        <w:left w:val="none" w:sz="0" w:space="0" w:color="auto"/>
        <w:bottom w:val="none" w:sz="0" w:space="0" w:color="auto"/>
        <w:right w:val="none" w:sz="0" w:space="0" w:color="auto"/>
      </w:divBdr>
    </w:div>
    <w:div w:id="1733039006">
      <w:bodyDiv w:val="1"/>
      <w:marLeft w:val="0"/>
      <w:marRight w:val="0"/>
      <w:marTop w:val="0"/>
      <w:marBottom w:val="0"/>
      <w:divBdr>
        <w:top w:val="none" w:sz="0" w:space="0" w:color="auto"/>
        <w:left w:val="none" w:sz="0" w:space="0" w:color="auto"/>
        <w:bottom w:val="none" w:sz="0" w:space="0" w:color="auto"/>
        <w:right w:val="none" w:sz="0" w:space="0" w:color="auto"/>
      </w:divBdr>
    </w:div>
    <w:div w:id="1733114470">
      <w:bodyDiv w:val="1"/>
      <w:marLeft w:val="0"/>
      <w:marRight w:val="0"/>
      <w:marTop w:val="0"/>
      <w:marBottom w:val="0"/>
      <w:divBdr>
        <w:top w:val="none" w:sz="0" w:space="0" w:color="auto"/>
        <w:left w:val="none" w:sz="0" w:space="0" w:color="auto"/>
        <w:bottom w:val="none" w:sz="0" w:space="0" w:color="auto"/>
        <w:right w:val="none" w:sz="0" w:space="0" w:color="auto"/>
      </w:divBdr>
    </w:div>
    <w:div w:id="1733428601">
      <w:bodyDiv w:val="1"/>
      <w:marLeft w:val="0"/>
      <w:marRight w:val="0"/>
      <w:marTop w:val="0"/>
      <w:marBottom w:val="0"/>
      <w:divBdr>
        <w:top w:val="none" w:sz="0" w:space="0" w:color="auto"/>
        <w:left w:val="none" w:sz="0" w:space="0" w:color="auto"/>
        <w:bottom w:val="none" w:sz="0" w:space="0" w:color="auto"/>
        <w:right w:val="none" w:sz="0" w:space="0" w:color="auto"/>
      </w:divBdr>
    </w:div>
    <w:div w:id="1733499089">
      <w:bodyDiv w:val="1"/>
      <w:marLeft w:val="0"/>
      <w:marRight w:val="0"/>
      <w:marTop w:val="0"/>
      <w:marBottom w:val="0"/>
      <w:divBdr>
        <w:top w:val="none" w:sz="0" w:space="0" w:color="auto"/>
        <w:left w:val="none" w:sz="0" w:space="0" w:color="auto"/>
        <w:bottom w:val="none" w:sz="0" w:space="0" w:color="auto"/>
        <w:right w:val="none" w:sz="0" w:space="0" w:color="auto"/>
      </w:divBdr>
    </w:div>
    <w:div w:id="1733847956">
      <w:bodyDiv w:val="1"/>
      <w:marLeft w:val="0"/>
      <w:marRight w:val="0"/>
      <w:marTop w:val="0"/>
      <w:marBottom w:val="0"/>
      <w:divBdr>
        <w:top w:val="none" w:sz="0" w:space="0" w:color="auto"/>
        <w:left w:val="none" w:sz="0" w:space="0" w:color="auto"/>
        <w:bottom w:val="none" w:sz="0" w:space="0" w:color="auto"/>
        <w:right w:val="none" w:sz="0" w:space="0" w:color="auto"/>
      </w:divBdr>
    </w:div>
    <w:div w:id="1733889458">
      <w:bodyDiv w:val="1"/>
      <w:marLeft w:val="0"/>
      <w:marRight w:val="0"/>
      <w:marTop w:val="0"/>
      <w:marBottom w:val="0"/>
      <w:divBdr>
        <w:top w:val="none" w:sz="0" w:space="0" w:color="auto"/>
        <w:left w:val="none" w:sz="0" w:space="0" w:color="auto"/>
        <w:bottom w:val="none" w:sz="0" w:space="0" w:color="auto"/>
        <w:right w:val="none" w:sz="0" w:space="0" w:color="auto"/>
      </w:divBdr>
    </w:div>
    <w:div w:id="1733891689">
      <w:bodyDiv w:val="1"/>
      <w:marLeft w:val="0"/>
      <w:marRight w:val="0"/>
      <w:marTop w:val="0"/>
      <w:marBottom w:val="0"/>
      <w:divBdr>
        <w:top w:val="none" w:sz="0" w:space="0" w:color="auto"/>
        <w:left w:val="none" w:sz="0" w:space="0" w:color="auto"/>
        <w:bottom w:val="none" w:sz="0" w:space="0" w:color="auto"/>
        <w:right w:val="none" w:sz="0" w:space="0" w:color="auto"/>
      </w:divBdr>
    </w:div>
    <w:div w:id="1733917558">
      <w:bodyDiv w:val="1"/>
      <w:marLeft w:val="0"/>
      <w:marRight w:val="0"/>
      <w:marTop w:val="0"/>
      <w:marBottom w:val="0"/>
      <w:divBdr>
        <w:top w:val="none" w:sz="0" w:space="0" w:color="auto"/>
        <w:left w:val="none" w:sz="0" w:space="0" w:color="auto"/>
        <w:bottom w:val="none" w:sz="0" w:space="0" w:color="auto"/>
        <w:right w:val="none" w:sz="0" w:space="0" w:color="auto"/>
      </w:divBdr>
      <w:divsChild>
        <w:div w:id="324824481">
          <w:marLeft w:val="0"/>
          <w:marRight w:val="0"/>
          <w:marTop w:val="0"/>
          <w:marBottom w:val="0"/>
          <w:divBdr>
            <w:top w:val="none" w:sz="0" w:space="0" w:color="auto"/>
            <w:left w:val="none" w:sz="0" w:space="0" w:color="auto"/>
            <w:bottom w:val="none" w:sz="0" w:space="0" w:color="auto"/>
            <w:right w:val="none" w:sz="0" w:space="0" w:color="auto"/>
          </w:divBdr>
        </w:div>
        <w:div w:id="1966308266">
          <w:marLeft w:val="0"/>
          <w:marRight w:val="0"/>
          <w:marTop w:val="0"/>
          <w:marBottom w:val="0"/>
          <w:divBdr>
            <w:top w:val="none" w:sz="0" w:space="0" w:color="auto"/>
            <w:left w:val="none" w:sz="0" w:space="0" w:color="auto"/>
            <w:bottom w:val="none" w:sz="0" w:space="0" w:color="auto"/>
            <w:right w:val="none" w:sz="0" w:space="0" w:color="auto"/>
          </w:divBdr>
        </w:div>
        <w:div w:id="1159036369">
          <w:marLeft w:val="0"/>
          <w:marRight w:val="0"/>
          <w:marTop w:val="0"/>
          <w:marBottom w:val="0"/>
          <w:divBdr>
            <w:top w:val="none" w:sz="0" w:space="0" w:color="auto"/>
            <w:left w:val="none" w:sz="0" w:space="0" w:color="auto"/>
            <w:bottom w:val="none" w:sz="0" w:space="0" w:color="auto"/>
            <w:right w:val="none" w:sz="0" w:space="0" w:color="auto"/>
          </w:divBdr>
        </w:div>
      </w:divsChild>
    </w:div>
    <w:div w:id="1734695293">
      <w:bodyDiv w:val="1"/>
      <w:marLeft w:val="0"/>
      <w:marRight w:val="0"/>
      <w:marTop w:val="0"/>
      <w:marBottom w:val="0"/>
      <w:divBdr>
        <w:top w:val="none" w:sz="0" w:space="0" w:color="auto"/>
        <w:left w:val="none" w:sz="0" w:space="0" w:color="auto"/>
        <w:bottom w:val="none" w:sz="0" w:space="0" w:color="auto"/>
        <w:right w:val="none" w:sz="0" w:space="0" w:color="auto"/>
      </w:divBdr>
    </w:div>
    <w:div w:id="1734814011">
      <w:bodyDiv w:val="1"/>
      <w:marLeft w:val="0"/>
      <w:marRight w:val="0"/>
      <w:marTop w:val="0"/>
      <w:marBottom w:val="0"/>
      <w:divBdr>
        <w:top w:val="none" w:sz="0" w:space="0" w:color="auto"/>
        <w:left w:val="none" w:sz="0" w:space="0" w:color="auto"/>
        <w:bottom w:val="none" w:sz="0" w:space="0" w:color="auto"/>
        <w:right w:val="none" w:sz="0" w:space="0" w:color="auto"/>
      </w:divBdr>
    </w:div>
    <w:div w:id="1735007475">
      <w:bodyDiv w:val="1"/>
      <w:marLeft w:val="0"/>
      <w:marRight w:val="0"/>
      <w:marTop w:val="0"/>
      <w:marBottom w:val="0"/>
      <w:divBdr>
        <w:top w:val="none" w:sz="0" w:space="0" w:color="auto"/>
        <w:left w:val="none" w:sz="0" w:space="0" w:color="auto"/>
        <w:bottom w:val="none" w:sz="0" w:space="0" w:color="auto"/>
        <w:right w:val="none" w:sz="0" w:space="0" w:color="auto"/>
      </w:divBdr>
    </w:div>
    <w:div w:id="1735809939">
      <w:bodyDiv w:val="1"/>
      <w:marLeft w:val="0"/>
      <w:marRight w:val="0"/>
      <w:marTop w:val="0"/>
      <w:marBottom w:val="0"/>
      <w:divBdr>
        <w:top w:val="none" w:sz="0" w:space="0" w:color="auto"/>
        <w:left w:val="none" w:sz="0" w:space="0" w:color="auto"/>
        <w:bottom w:val="none" w:sz="0" w:space="0" w:color="auto"/>
        <w:right w:val="none" w:sz="0" w:space="0" w:color="auto"/>
      </w:divBdr>
    </w:div>
    <w:div w:id="1735930280">
      <w:bodyDiv w:val="1"/>
      <w:marLeft w:val="0"/>
      <w:marRight w:val="0"/>
      <w:marTop w:val="0"/>
      <w:marBottom w:val="0"/>
      <w:divBdr>
        <w:top w:val="none" w:sz="0" w:space="0" w:color="auto"/>
        <w:left w:val="none" w:sz="0" w:space="0" w:color="auto"/>
        <w:bottom w:val="none" w:sz="0" w:space="0" w:color="auto"/>
        <w:right w:val="none" w:sz="0" w:space="0" w:color="auto"/>
      </w:divBdr>
    </w:div>
    <w:div w:id="1735932941">
      <w:bodyDiv w:val="1"/>
      <w:marLeft w:val="0"/>
      <w:marRight w:val="0"/>
      <w:marTop w:val="0"/>
      <w:marBottom w:val="0"/>
      <w:divBdr>
        <w:top w:val="none" w:sz="0" w:space="0" w:color="auto"/>
        <w:left w:val="none" w:sz="0" w:space="0" w:color="auto"/>
        <w:bottom w:val="none" w:sz="0" w:space="0" w:color="auto"/>
        <w:right w:val="none" w:sz="0" w:space="0" w:color="auto"/>
      </w:divBdr>
    </w:div>
    <w:div w:id="1736006832">
      <w:bodyDiv w:val="1"/>
      <w:marLeft w:val="0"/>
      <w:marRight w:val="0"/>
      <w:marTop w:val="0"/>
      <w:marBottom w:val="0"/>
      <w:divBdr>
        <w:top w:val="none" w:sz="0" w:space="0" w:color="auto"/>
        <w:left w:val="none" w:sz="0" w:space="0" w:color="auto"/>
        <w:bottom w:val="none" w:sz="0" w:space="0" w:color="auto"/>
        <w:right w:val="none" w:sz="0" w:space="0" w:color="auto"/>
      </w:divBdr>
      <w:divsChild>
        <w:div w:id="967779755">
          <w:marLeft w:val="0"/>
          <w:marRight w:val="0"/>
          <w:marTop w:val="0"/>
          <w:marBottom w:val="0"/>
          <w:divBdr>
            <w:top w:val="none" w:sz="0" w:space="0" w:color="auto"/>
            <w:left w:val="none" w:sz="0" w:space="0" w:color="auto"/>
            <w:bottom w:val="none" w:sz="0" w:space="0" w:color="auto"/>
            <w:right w:val="none" w:sz="0" w:space="0" w:color="auto"/>
          </w:divBdr>
        </w:div>
        <w:div w:id="516848011">
          <w:marLeft w:val="0"/>
          <w:marRight w:val="0"/>
          <w:marTop w:val="0"/>
          <w:marBottom w:val="0"/>
          <w:divBdr>
            <w:top w:val="none" w:sz="0" w:space="0" w:color="auto"/>
            <w:left w:val="none" w:sz="0" w:space="0" w:color="auto"/>
            <w:bottom w:val="none" w:sz="0" w:space="0" w:color="auto"/>
            <w:right w:val="none" w:sz="0" w:space="0" w:color="auto"/>
          </w:divBdr>
        </w:div>
        <w:div w:id="1889225889">
          <w:marLeft w:val="0"/>
          <w:marRight w:val="0"/>
          <w:marTop w:val="0"/>
          <w:marBottom w:val="0"/>
          <w:divBdr>
            <w:top w:val="none" w:sz="0" w:space="0" w:color="auto"/>
            <w:left w:val="none" w:sz="0" w:space="0" w:color="auto"/>
            <w:bottom w:val="none" w:sz="0" w:space="0" w:color="auto"/>
            <w:right w:val="none" w:sz="0" w:space="0" w:color="auto"/>
          </w:divBdr>
        </w:div>
        <w:div w:id="1796219157">
          <w:marLeft w:val="0"/>
          <w:marRight w:val="0"/>
          <w:marTop w:val="0"/>
          <w:marBottom w:val="0"/>
          <w:divBdr>
            <w:top w:val="none" w:sz="0" w:space="0" w:color="auto"/>
            <w:left w:val="none" w:sz="0" w:space="0" w:color="auto"/>
            <w:bottom w:val="none" w:sz="0" w:space="0" w:color="auto"/>
            <w:right w:val="none" w:sz="0" w:space="0" w:color="auto"/>
          </w:divBdr>
        </w:div>
        <w:div w:id="651259082">
          <w:marLeft w:val="0"/>
          <w:marRight w:val="0"/>
          <w:marTop w:val="0"/>
          <w:marBottom w:val="0"/>
          <w:divBdr>
            <w:top w:val="none" w:sz="0" w:space="0" w:color="auto"/>
            <w:left w:val="none" w:sz="0" w:space="0" w:color="auto"/>
            <w:bottom w:val="none" w:sz="0" w:space="0" w:color="auto"/>
            <w:right w:val="none" w:sz="0" w:space="0" w:color="auto"/>
          </w:divBdr>
        </w:div>
        <w:div w:id="877476302">
          <w:marLeft w:val="0"/>
          <w:marRight w:val="0"/>
          <w:marTop w:val="0"/>
          <w:marBottom w:val="0"/>
          <w:divBdr>
            <w:top w:val="none" w:sz="0" w:space="0" w:color="auto"/>
            <w:left w:val="none" w:sz="0" w:space="0" w:color="auto"/>
            <w:bottom w:val="none" w:sz="0" w:space="0" w:color="auto"/>
            <w:right w:val="none" w:sz="0" w:space="0" w:color="auto"/>
          </w:divBdr>
        </w:div>
        <w:div w:id="1003511285">
          <w:marLeft w:val="0"/>
          <w:marRight w:val="0"/>
          <w:marTop w:val="0"/>
          <w:marBottom w:val="0"/>
          <w:divBdr>
            <w:top w:val="none" w:sz="0" w:space="0" w:color="auto"/>
            <w:left w:val="none" w:sz="0" w:space="0" w:color="auto"/>
            <w:bottom w:val="none" w:sz="0" w:space="0" w:color="auto"/>
            <w:right w:val="none" w:sz="0" w:space="0" w:color="auto"/>
          </w:divBdr>
        </w:div>
        <w:div w:id="681859582">
          <w:marLeft w:val="0"/>
          <w:marRight w:val="0"/>
          <w:marTop w:val="0"/>
          <w:marBottom w:val="0"/>
          <w:divBdr>
            <w:top w:val="none" w:sz="0" w:space="0" w:color="auto"/>
            <w:left w:val="none" w:sz="0" w:space="0" w:color="auto"/>
            <w:bottom w:val="none" w:sz="0" w:space="0" w:color="auto"/>
            <w:right w:val="none" w:sz="0" w:space="0" w:color="auto"/>
          </w:divBdr>
        </w:div>
        <w:div w:id="414133379">
          <w:marLeft w:val="0"/>
          <w:marRight w:val="0"/>
          <w:marTop w:val="0"/>
          <w:marBottom w:val="0"/>
          <w:divBdr>
            <w:top w:val="none" w:sz="0" w:space="0" w:color="auto"/>
            <w:left w:val="none" w:sz="0" w:space="0" w:color="auto"/>
            <w:bottom w:val="none" w:sz="0" w:space="0" w:color="auto"/>
            <w:right w:val="none" w:sz="0" w:space="0" w:color="auto"/>
          </w:divBdr>
        </w:div>
        <w:div w:id="1108819109">
          <w:marLeft w:val="0"/>
          <w:marRight w:val="0"/>
          <w:marTop w:val="0"/>
          <w:marBottom w:val="0"/>
          <w:divBdr>
            <w:top w:val="none" w:sz="0" w:space="0" w:color="auto"/>
            <w:left w:val="none" w:sz="0" w:space="0" w:color="auto"/>
            <w:bottom w:val="none" w:sz="0" w:space="0" w:color="auto"/>
            <w:right w:val="none" w:sz="0" w:space="0" w:color="auto"/>
          </w:divBdr>
        </w:div>
        <w:div w:id="656422889">
          <w:marLeft w:val="0"/>
          <w:marRight w:val="0"/>
          <w:marTop w:val="0"/>
          <w:marBottom w:val="0"/>
          <w:divBdr>
            <w:top w:val="none" w:sz="0" w:space="0" w:color="auto"/>
            <w:left w:val="none" w:sz="0" w:space="0" w:color="auto"/>
            <w:bottom w:val="none" w:sz="0" w:space="0" w:color="auto"/>
            <w:right w:val="none" w:sz="0" w:space="0" w:color="auto"/>
          </w:divBdr>
        </w:div>
        <w:div w:id="2130125828">
          <w:marLeft w:val="0"/>
          <w:marRight w:val="0"/>
          <w:marTop w:val="0"/>
          <w:marBottom w:val="0"/>
          <w:divBdr>
            <w:top w:val="none" w:sz="0" w:space="0" w:color="auto"/>
            <w:left w:val="none" w:sz="0" w:space="0" w:color="auto"/>
            <w:bottom w:val="none" w:sz="0" w:space="0" w:color="auto"/>
            <w:right w:val="none" w:sz="0" w:space="0" w:color="auto"/>
          </w:divBdr>
        </w:div>
        <w:div w:id="1222057742">
          <w:marLeft w:val="0"/>
          <w:marRight w:val="0"/>
          <w:marTop w:val="0"/>
          <w:marBottom w:val="0"/>
          <w:divBdr>
            <w:top w:val="none" w:sz="0" w:space="0" w:color="auto"/>
            <w:left w:val="none" w:sz="0" w:space="0" w:color="auto"/>
            <w:bottom w:val="none" w:sz="0" w:space="0" w:color="auto"/>
            <w:right w:val="none" w:sz="0" w:space="0" w:color="auto"/>
          </w:divBdr>
        </w:div>
        <w:div w:id="1877883806">
          <w:marLeft w:val="0"/>
          <w:marRight w:val="0"/>
          <w:marTop w:val="0"/>
          <w:marBottom w:val="0"/>
          <w:divBdr>
            <w:top w:val="none" w:sz="0" w:space="0" w:color="auto"/>
            <w:left w:val="none" w:sz="0" w:space="0" w:color="auto"/>
            <w:bottom w:val="none" w:sz="0" w:space="0" w:color="auto"/>
            <w:right w:val="none" w:sz="0" w:space="0" w:color="auto"/>
          </w:divBdr>
        </w:div>
        <w:div w:id="605190204">
          <w:marLeft w:val="0"/>
          <w:marRight w:val="0"/>
          <w:marTop w:val="0"/>
          <w:marBottom w:val="0"/>
          <w:divBdr>
            <w:top w:val="none" w:sz="0" w:space="0" w:color="auto"/>
            <w:left w:val="none" w:sz="0" w:space="0" w:color="auto"/>
            <w:bottom w:val="none" w:sz="0" w:space="0" w:color="auto"/>
            <w:right w:val="none" w:sz="0" w:space="0" w:color="auto"/>
          </w:divBdr>
        </w:div>
        <w:div w:id="1306543497">
          <w:marLeft w:val="0"/>
          <w:marRight w:val="0"/>
          <w:marTop w:val="0"/>
          <w:marBottom w:val="0"/>
          <w:divBdr>
            <w:top w:val="none" w:sz="0" w:space="0" w:color="auto"/>
            <w:left w:val="none" w:sz="0" w:space="0" w:color="auto"/>
            <w:bottom w:val="none" w:sz="0" w:space="0" w:color="auto"/>
            <w:right w:val="none" w:sz="0" w:space="0" w:color="auto"/>
          </w:divBdr>
        </w:div>
        <w:div w:id="578096973">
          <w:marLeft w:val="0"/>
          <w:marRight w:val="0"/>
          <w:marTop w:val="0"/>
          <w:marBottom w:val="0"/>
          <w:divBdr>
            <w:top w:val="none" w:sz="0" w:space="0" w:color="auto"/>
            <w:left w:val="none" w:sz="0" w:space="0" w:color="auto"/>
            <w:bottom w:val="none" w:sz="0" w:space="0" w:color="auto"/>
            <w:right w:val="none" w:sz="0" w:space="0" w:color="auto"/>
          </w:divBdr>
        </w:div>
        <w:div w:id="2060545578">
          <w:marLeft w:val="0"/>
          <w:marRight w:val="0"/>
          <w:marTop w:val="0"/>
          <w:marBottom w:val="0"/>
          <w:divBdr>
            <w:top w:val="none" w:sz="0" w:space="0" w:color="auto"/>
            <w:left w:val="none" w:sz="0" w:space="0" w:color="auto"/>
            <w:bottom w:val="none" w:sz="0" w:space="0" w:color="auto"/>
            <w:right w:val="none" w:sz="0" w:space="0" w:color="auto"/>
          </w:divBdr>
        </w:div>
        <w:div w:id="1472596485">
          <w:marLeft w:val="0"/>
          <w:marRight w:val="0"/>
          <w:marTop w:val="0"/>
          <w:marBottom w:val="0"/>
          <w:divBdr>
            <w:top w:val="none" w:sz="0" w:space="0" w:color="auto"/>
            <w:left w:val="none" w:sz="0" w:space="0" w:color="auto"/>
            <w:bottom w:val="none" w:sz="0" w:space="0" w:color="auto"/>
            <w:right w:val="none" w:sz="0" w:space="0" w:color="auto"/>
          </w:divBdr>
        </w:div>
      </w:divsChild>
    </w:div>
    <w:div w:id="1736317390">
      <w:bodyDiv w:val="1"/>
      <w:marLeft w:val="0"/>
      <w:marRight w:val="0"/>
      <w:marTop w:val="0"/>
      <w:marBottom w:val="0"/>
      <w:divBdr>
        <w:top w:val="none" w:sz="0" w:space="0" w:color="auto"/>
        <w:left w:val="none" w:sz="0" w:space="0" w:color="auto"/>
        <w:bottom w:val="none" w:sz="0" w:space="0" w:color="auto"/>
        <w:right w:val="none" w:sz="0" w:space="0" w:color="auto"/>
      </w:divBdr>
    </w:div>
    <w:div w:id="1736853497">
      <w:bodyDiv w:val="1"/>
      <w:marLeft w:val="0"/>
      <w:marRight w:val="0"/>
      <w:marTop w:val="0"/>
      <w:marBottom w:val="0"/>
      <w:divBdr>
        <w:top w:val="none" w:sz="0" w:space="0" w:color="auto"/>
        <w:left w:val="none" w:sz="0" w:space="0" w:color="auto"/>
        <w:bottom w:val="none" w:sz="0" w:space="0" w:color="auto"/>
        <w:right w:val="none" w:sz="0" w:space="0" w:color="auto"/>
      </w:divBdr>
    </w:div>
    <w:div w:id="1736858885">
      <w:bodyDiv w:val="1"/>
      <w:marLeft w:val="0"/>
      <w:marRight w:val="0"/>
      <w:marTop w:val="0"/>
      <w:marBottom w:val="0"/>
      <w:divBdr>
        <w:top w:val="none" w:sz="0" w:space="0" w:color="auto"/>
        <w:left w:val="none" w:sz="0" w:space="0" w:color="auto"/>
        <w:bottom w:val="none" w:sz="0" w:space="0" w:color="auto"/>
        <w:right w:val="none" w:sz="0" w:space="0" w:color="auto"/>
      </w:divBdr>
    </w:div>
    <w:div w:id="1737128001">
      <w:bodyDiv w:val="1"/>
      <w:marLeft w:val="0"/>
      <w:marRight w:val="0"/>
      <w:marTop w:val="0"/>
      <w:marBottom w:val="0"/>
      <w:divBdr>
        <w:top w:val="none" w:sz="0" w:space="0" w:color="auto"/>
        <w:left w:val="none" w:sz="0" w:space="0" w:color="auto"/>
        <w:bottom w:val="none" w:sz="0" w:space="0" w:color="auto"/>
        <w:right w:val="none" w:sz="0" w:space="0" w:color="auto"/>
      </w:divBdr>
    </w:div>
    <w:div w:id="1737164771">
      <w:bodyDiv w:val="1"/>
      <w:marLeft w:val="0"/>
      <w:marRight w:val="0"/>
      <w:marTop w:val="0"/>
      <w:marBottom w:val="0"/>
      <w:divBdr>
        <w:top w:val="none" w:sz="0" w:space="0" w:color="auto"/>
        <w:left w:val="none" w:sz="0" w:space="0" w:color="auto"/>
        <w:bottom w:val="none" w:sz="0" w:space="0" w:color="auto"/>
        <w:right w:val="none" w:sz="0" w:space="0" w:color="auto"/>
      </w:divBdr>
    </w:div>
    <w:div w:id="1738165570">
      <w:bodyDiv w:val="1"/>
      <w:marLeft w:val="0"/>
      <w:marRight w:val="0"/>
      <w:marTop w:val="0"/>
      <w:marBottom w:val="0"/>
      <w:divBdr>
        <w:top w:val="none" w:sz="0" w:space="0" w:color="auto"/>
        <w:left w:val="none" w:sz="0" w:space="0" w:color="auto"/>
        <w:bottom w:val="none" w:sz="0" w:space="0" w:color="auto"/>
        <w:right w:val="none" w:sz="0" w:space="0" w:color="auto"/>
      </w:divBdr>
    </w:div>
    <w:div w:id="1738438292">
      <w:bodyDiv w:val="1"/>
      <w:marLeft w:val="0"/>
      <w:marRight w:val="0"/>
      <w:marTop w:val="0"/>
      <w:marBottom w:val="0"/>
      <w:divBdr>
        <w:top w:val="none" w:sz="0" w:space="0" w:color="auto"/>
        <w:left w:val="none" w:sz="0" w:space="0" w:color="auto"/>
        <w:bottom w:val="none" w:sz="0" w:space="0" w:color="auto"/>
        <w:right w:val="none" w:sz="0" w:space="0" w:color="auto"/>
      </w:divBdr>
    </w:div>
    <w:div w:id="1738697771">
      <w:bodyDiv w:val="1"/>
      <w:marLeft w:val="0"/>
      <w:marRight w:val="0"/>
      <w:marTop w:val="0"/>
      <w:marBottom w:val="0"/>
      <w:divBdr>
        <w:top w:val="none" w:sz="0" w:space="0" w:color="auto"/>
        <w:left w:val="none" w:sz="0" w:space="0" w:color="auto"/>
        <w:bottom w:val="none" w:sz="0" w:space="0" w:color="auto"/>
        <w:right w:val="none" w:sz="0" w:space="0" w:color="auto"/>
      </w:divBdr>
      <w:divsChild>
        <w:div w:id="1637292765">
          <w:marLeft w:val="0"/>
          <w:marRight w:val="0"/>
          <w:marTop w:val="0"/>
          <w:marBottom w:val="0"/>
          <w:divBdr>
            <w:top w:val="none" w:sz="0" w:space="0" w:color="auto"/>
            <w:left w:val="none" w:sz="0" w:space="0" w:color="auto"/>
            <w:bottom w:val="none" w:sz="0" w:space="0" w:color="auto"/>
            <w:right w:val="none" w:sz="0" w:space="0" w:color="auto"/>
          </w:divBdr>
        </w:div>
        <w:div w:id="765230417">
          <w:marLeft w:val="0"/>
          <w:marRight w:val="0"/>
          <w:marTop w:val="0"/>
          <w:marBottom w:val="0"/>
          <w:divBdr>
            <w:top w:val="none" w:sz="0" w:space="0" w:color="auto"/>
            <w:left w:val="none" w:sz="0" w:space="0" w:color="auto"/>
            <w:bottom w:val="none" w:sz="0" w:space="0" w:color="auto"/>
            <w:right w:val="none" w:sz="0" w:space="0" w:color="auto"/>
          </w:divBdr>
        </w:div>
        <w:div w:id="666976957">
          <w:marLeft w:val="0"/>
          <w:marRight w:val="0"/>
          <w:marTop w:val="0"/>
          <w:marBottom w:val="0"/>
          <w:divBdr>
            <w:top w:val="none" w:sz="0" w:space="0" w:color="auto"/>
            <w:left w:val="none" w:sz="0" w:space="0" w:color="auto"/>
            <w:bottom w:val="none" w:sz="0" w:space="0" w:color="auto"/>
            <w:right w:val="none" w:sz="0" w:space="0" w:color="auto"/>
          </w:divBdr>
        </w:div>
        <w:div w:id="1625235574">
          <w:marLeft w:val="0"/>
          <w:marRight w:val="0"/>
          <w:marTop w:val="0"/>
          <w:marBottom w:val="0"/>
          <w:divBdr>
            <w:top w:val="none" w:sz="0" w:space="0" w:color="auto"/>
            <w:left w:val="none" w:sz="0" w:space="0" w:color="auto"/>
            <w:bottom w:val="none" w:sz="0" w:space="0" w:color="auto"/>
            <w:right w:val="none" w:sz="0" w:space="0" w:color="auto"/>
          </w:divBdr>
        </w:div>
        <w:div w:id="1666469901">
          <w:marLeft w:val="0"/>
          <w:marRight w:val="0"/>
          <w:marTop w:val="0"/>
          <w:marBottom w:val="0"/>
          <w:divBdr>
            <w:top w:val="none" w:sz="0" w:space="0" w:color="auto"/>
            <w:left w:val="none" w:sz="0" w:space="0" w:color="auto"/>
            <w:bottom w:val="none" w:sz="0" w:space="0" w:color="auto"/>
            <w:right w:val="none" w:sz="0" w:space="0" w:color="auto"/>
          </w:divBdr>
        </w:div>
        <w:div w:id="477307384">
          <w:marLeft w:val="0"/>
          <w:marRight w:val="0"/>
          <w:marTop w:val="0"/>
          <w:marBottom w:val="0"/>
          <w:divBdr>
            <w:top w:val="none" w:sz="0" w:space="0" w:color="auto"/>
            <w:left w:val="none" w:sz="0" w:space="0" w:color="auto"/>
            <w:bottom w:val="none" w:sz="0" w:space="0" w:color="auto"/>
            <w:right w:val="none" w:sz="0" w:space="0" w:color="auto"/>
          </w:divBdr>
        </w:div>
        <w:div w:id="755251896">
          <w:marLeft w:val="0"/>
          <w:marRight w:val="0"/>
          <w:marTop w:val="0"/>
          <w:marBottom w:val="0"/>
          <w:divBdr>
            <w:top w:val="none" w:sz="0" w:space="0" w:color="auto"/>
            <w:left w:val="none" w:sz="0" w:space="0" w:color="auto"/>
            <w:bottom w:val="none" w:sz="0" w:space="0" w:color="auto"/>
            <w:right w:val="none" w:sz="0" w:space="0" w:color="auto"/>
          </w:divBdr>
        </w:div>
        <w:div w:id="1305047075">
          <w:marLeft w:val="0"/>
          <w:marRight w:val="0"/>
          <w:marTop w:val="0"/>
          <w:marBottom w:val="0"/>
          <w:divBdr>
            <w:top w:val="none" w:sz="0" w:space="0" w:color="auto"/>
            <w:left w:val="none" w:sz="0" w:space="0" w:color="auto"/>
            <w:bottom w:val="none" w:sz="0" w:space="0" w:color="auto"/>
            <w:right w:val="none" w:sz="0" w:space="0" w:color="auto"/>
          </w:divBdr>
        </w:div>
        <w:div w:id="711534822">
          <w:marLeft w:val="0"/>
          <w:marRight w:val="0"/>
          <w:marTop w:val="0"/>
          <w:marBottom w:val="0"/>
          <w:divBdr>
            <w:top w:val="none" w:sz="0" w:space="0" w:color="auto"/>
            <w:left w:val="none" w:sz="0" w:space="0" w:color="auto"/>
            <w:bottom w:val="none" w:sz="0" w:space="0" w:color="auto"/>
            <w:right w:val="none" w:sz="0" w:space="0" w:color="auto"/>
          </w:divBdr>
        </w:div>
        <w:div w:id="535503800">
          <w:marLeft w:val="0"/>
          <w:marRight w:val="0"/>
          <w:marTop w:val="0"/>
          <w:marBottom w:val="0"/>
          <w:divBdr>
            <w:top w:val="none" w:sz="0" w:space="0" w:color="auto"/>
            <w:left w:val="none" w:sz="0" w:space="0" w:color="auto"/>
            <w:bottom w:val="none" w:sz="0" w:space="0" w:color="auto"/>
            <w:right w:val="none" w:sz="0" w:space="0" w:color="auto"/>
          </w:divBdr>
        </w:div>
        <w:div w:id="1526018259">
          <w:marLeft w:val="0"/>
          <w:marRight w:val="0"/>
          <w:marTop w:val="0"/>
          <w:marBottom w:val="0"/>
          <w:divBdr>
            <w:top w:val="none" w:sz="0" w:space="0" w:color="auto"/>
            <w:left w:val="none" w:sz="0" w:space="0" w:color="auto"/>
            <w:bottom w:val="none" w:sz="0" w:space="0" w:color="auto"/>
            <w:right w:val="none" w:sz="0" w:space="0" w:color="auto"/>
          </w:divBdr>
        </w:div>
        <w:div w:id="317198318">
          <w:marLeft w:val="0"/>
          <w:marRight w:val="0"/>
          <w:marTop w:val="0"/>
          <w:marBottom w:val="0"/>
          <w:divBdr>
            <w:top w:val="none" w:sz="0" w:space="0" w:color="auto"/>
            <w:left w:val="none" w:sz="0" w:space="0" w:color="auto"/>
            <w:bottom w:val="none" w:sz="0" w:space="0" w:color="auto"/>
            <w:right w:val="none" w:sz="0" w:space="0" w:color="auto"/>
          </w:divBdr>
        </w:div>
        <w:div w:id="568422220">
          <w:marLeft w:val="0"/>
          <w:marRight w:val="0"/>
          <w:marTop w:val="0"/>
          <w:marBottom w:val="0"/>
          <w:divBdr>
            <w:top w:val="none" w:sz="0" w:space="0" w:color="auto"/>
            <w:left w:val="none" w:sz="0" w:space="0" w:color="auto"/>
            <w:bottom w:val="none" w:sz="0" w:space="0" w:color="auto"/>
            <w:right w:val="none" w:sz="0" w:space="0" w:color="auto"/>
          </w:divBdr>
        </w:div>
        <w:div w:id="1361707910">
          <w:marLeft w:val="0"/>
          <w:marRight w:val="0"/>
          <w:marTop w:val="0"/>
          <w:marBottom w:val="0"/>
          <w:divBdr>
            <w:top w:val="none" w:sz="0" w:space="0" w:color="auto"/>
            <w:left w:val="none" w:sz="0" w:space="0" w:color="auto"/>
            <w:bottom w:val="none" w:sz="0" w:space="0" w:color="auto"/>
            <w:right w:val="none" w:sz="0" w:space="0" w:color="auto"/>
          </w:divBdr>
        </w:div>
        <w:div w:id="1039013564">
          <w:marLeft w:val="0"/>
          <w:marRight w:val="0"/>
          <w:marTop w:val="0"/>
          <w:marBottom w:val="0"/>
          <w:divBdr>
            <w:top w:val="none" w:sz="0" w:space="0" w:color="auto"/>
            <w:left w:val="none" w:sz="0" w:space="0" w:color="auto"/>
            <w:bottom w:val="none" w:sz="0" w:space="0" w:color="auto"/>
            <w:right w:val="none" w:sz="0" w:space="0" w:color="auto"/>
          </w:divBdr>
        </w:div>
        <w:div w:id="1225019761">
          <w:marLeft w:val="0"/>
          <w:marRight w:val="0"/>
          <w:marTop w:val="0"/>
          <w:marBottom w:val="0"/>
          <w:divBdr>
            <w:top w:val="none" w:sz="0" w:space="0" w:color="auto"/>
            <w:left w:val="none" w:sz="0" w:space="0" w:color="auto"/>
            <w:bottom w:val="none" w:sz="0" w:space="0" w:color="auto"/>
            <w:right w:val="none" w:sz="0" w:space="0" w:color="auto"/>
          </w:divBdr>
        </w:div>
        <w:div w:id="2127657617">
          <w:marLeft w:val="0"/>
          <w:marRight w:val="0"/>
          <w:marTop w:val="0"/>
          <w:marBottom w:val="0"/>
          <w:divBdr>
            <w:top w:val="none" w:sz="0" w:space="0" w:color="auto"/>
            <w:left w:val="none" w:sz="0" w:space="0" w:color="auto"/>
            <w:bottom w:val="none" w:sz="0" w:space="0" w:color="auto"/>
            <w:right w:val="none" w:sz="0" w:space="0" w:color="auto"/>
          </w:divBdr>
        </w:div>
        <w:div w:id="1101611107">
          <w:marLeft w:val="0"/>
          <w:marRight w:val="0"/>
          <w:marTop w:val="0"/>
          <w:marBottom w:val="0"/>
          <w:divBdr>
            <w:top w:val="none" w:sz="0" w:space="0" w:color="auto"/>
            <w:left w:val="none" w:sz="0" w:space="0" w:color="auto"/>
            <w:bottom w:val="none" w:sz="0" w:space="0" w:color="auto"/>
            <w:right w:val="none" w:sz="0" w:space="0" w:color="auto"/>
          </w:divBdr>
        </w:div>
        <w:div w:id="885608223">
          <w:marLeft w:val="0"/>
          <w:marRight w:val="0"/>
          <w:marTop w:val="0"/>
          <w:marBottom w:val="0"/>
          <w:divBdr>
            <w:top w:val="none" w:sz="0" w:space="0" w:color="auto"/>
            <w:left w:val="none" w:sz="0" w:space="0" w:color="auto"/>
            <w:bottom w:val="none" w:sz="0" w:space="0" w:color="auto"/>
            <w:right w:val="none" w:sz="0" w:space="0" w:color="auto"/>
          </w:divBdr>
        </w:div>
      </w:divsChild>
    </w:div>
    <w:div w:id="1738745709">
      <w:bodyDiv w:val="1"/>
      <w:marLeft w:val="0"/>
      <w:marRight w:val="0"/>
      <w:marTop w:val="0"/>
      <w:marBottom w:val="0"/>
      <w:divBdr>
        <w:top w:val="none" w:sz="0" w:space="0" w:color="auto"/>
        <w:left w:val="none" w:sz="0" w:space="0" w:color="auto"/>
        <w:bottom w:val="none" w:sz="0" w:space="0" w:color="auto"/>
        <w:right w:val="none" w:sz="0" w:space="0" w:color="auto"/>
      </w:divBdr>
    </w:div>
    <w:div w:id="1738816624">
      <w:bodyDiv w:val="1"/>
      <w:marLeft w:val="0"/>
      <w:marRight w:val="0"/>
      <w:marTop w:val="0"/>
      <w:marBottom w:val="0"/>
      <w:divBdr>
        <w:top w:val="none" w:sz="0" w:space="0" w:color="auto"/>
        <w:left w:val="none" w:sz="0" w:space="0" w:color="auto"/>
        <w:bottom w:val="none" w:sz="0" w:space="0" w:color="auto"/>
        <w:right w:val="none" w:sz="0" w:space="0" w:color="auto"/>
      </w:divBdr>
    </w:div>
    <w:div w:id="1738939264">
      <w:bodyDiv w:val="1"/>
      <w:marLeft w:val="0"/>
      <w:marRight w:val="0"/>
      <w:marTop w:val="0"/>
      <w:marBottom w:val="0"/>
      <w:divBdr>
        <w:top w:val="none" w:sz="0" w:space="0" w:color="auto"/>
        <w:left w:val="none" w:sz="0" w:space="0" w:color="auto"/>
        <w:bottom w:val="none" w:sz="0" w:space="0" w:color="auto"/>
        <w:right w:val="none" w:sz="0" w:space="0" w:color="auto"/>
      </w:divBdr>
    </w:div>
    <w:div w:id="1738941870">
      <w:bodyDiv w:val="1"/>
      <w:marLeft w:val="0"/>
      <w:marRight w:val="0"/>
      <w:marTop w:val="0"/>
      <w:marBottom w:val="0"/>
      <w:divBdr>
        <w:top w:val="none" w:sz="0" w:space="0" w:color="auto"/>
        <w:left w:val="none" w:sz="0" w:space="0" w:color="auto"/>
        <w:bottom w:val="none" w:sz="0" w:space="0" w:color="auto"/>
        <w:right w:val="none" w:sz="0" w:space="0" w:color="auto"/>
      </w:divBdr>
    </w:div>
    <w:div w:id="1739329273">
      <w:bodyDiv w:val="1"/>
      <w:marLeft w:val="0"/>
      <w:marRight w:val="0"/>
      <w:marTop w:val="0"/>
      <w:marBottom w:val="0"/>
      <w:divBdr>
        <w:top w:val="none" w:sz="0" w:space="0" w:color="auto"/>
        <w:left w:val="none" w:sz="0" w:space="0" w:color="auto"/>
        <w:bottom w:val="none" w:sz="0" w:space="0" w:color="auto"/>
        <w:right w:val="none" w:sz="0" w:space="0" w:color="auto"/>
      </w:divBdr>
      <w:divsChild>
        <w:div w:id="1570379790">
          <w:marLeft w:val="0"/>
          <w:marRight w:val="0"/>
          <w:marTop w:val="0"/>
          <w:marBottom w:val="0"/>
          <w:divBdr>
            <w:top w:val="none" w:sz="0" w:space="0" w:color="auto"/>
            <w:left w:val="none" w:sz="0" w:space="0" w:color="auto"/>
            <w:bottom w:val="none" w:sz="0" w:space="0" w:color="auto"/>
            <w:right w:val="none" w:sz="0" w:space="0" w:color="auto"/>
          </w:divBdr>
        </w:div>
        <w:div w:id="1604802256">
          <w:marLeft w:val="0"/>
          <w:marRight w:val="0"/>
          <w:marTop w:val="0"/>
          <w:marBottom w:val="0"/>
          <w:divBdr>
            <w:top w:val="none" w:sz="0" w:space="0" w:color="auto"/>
            <w:left w:val="none" w:sz="0" w:space="0" w:color="auto"/>
            <w:bottom w:val="none" w:sz="0" w:space="0" w:color="auto"/>
            <w:right w:val="none" w:sz="0" w:space="0" w:color="auto"/>
          </w:divBdr>
        </w:div>
        <w:div w:id="167597747">
          <w:marLeft w:val="0"/>
          <w:marRight w:val="0"/>
          <w:marTop w:val="0"/>
          <w:marBottom w:val="0"/>
          <w:divBdr>
            <w:top w:val="none" w:sz="0" w:space="0" w:color="auto"/>
            <w:left w:val="none" w:sz="0" w:space="0" w:color="auto"/>
            <w:bottom w:val="none" w:sz="0" w:space="0" w:color="auto"/>
            <w:right w:val="none" w:sz="0" w:space="0" w:color="auto"/>
          </w:divBdr>
        </w:div>
        <w:div w:id="945573451">
          <w:marLeft w:val="0"/>
          <w:marRight w:val="0"/>
          <w:marTop w:val="0"/>
          <w:marBottom w:val="0"/>
          <w:divBdr>
            <w:top w:val="none" w:sz="0" w:space="0" w:color="auto"/>
            <w:left w:val="none" w:sz="0" w:space="0" w:color="auto"/>
            <w:bottom w:val="none" w:sz="0" w:space="0" w:color="auto"/>
            <w:right w:val="none" w:sz="0" w:space="0" w:color="auto"/>
          </w:divBdr>
        </w:div>
        <w:div w:id="958101772">
          <w:marLeft w:val="0"/>
          <w:marRight w:val="0"/>
          <w:marTop w:val="0"/>
          <w:marBottom w:val="0"/>
          <w:divBdr>
            <w:top w:val="none" w:sz="0" w:space="0" w:color="auto"/>
            <w:left w:val="none" w:sz="0" w:space="0" w:color="auto"/>
            <w:bottom w:val="none" w:sz="0" w:space="0" w:color="auto"/>
            <w:right w:val="none" w:sz="0" w:space="0" w:color="auto"/>
          </w:divBdr>
        </w:div>
        <w:div w:id="1692368710">
          <w:marLeft w:val="0"/>
          <w:marRight w:val="0"/>
          <w:marTop w:val="0"/>
          <w:marBottom w:val="0"/>
          <w:divBdr>
            <w:top w:val="none" w:sz="0" w:space="0" w:color="auto"/>
            <w:left w:val="none" w:sz="0" w:space="0" w:color="auto"/>
            <w:bottom w:val="none" w:sz="0" w:space="0" w:color="auto"/>
            <w:right w:val="none" w:sz="0" w:space="0" w:color="auto"/>
          </w:divBdr>
        </w:div>
        <w:div w:id="1598366220">
          <w:marLeft w:val="0"/>
          <w:marRight w:val="0"/>
          <w:marTop w:val="0"/>
          <w:marBottom w:val="0"/>
          <w:divBdr>
            <w:top w:val="none" w:sz="0" w:space="0" w:color="auto"/>
            <w:left w:val="none" w:sz="0" w:space="0" w:color="auto"/>
            <w:bottom w:val="none" w:sz="0" w:space="0" w:color="auto"/>
            <w:right w:val="none" w:sz="0" w:space="0" w:color="auto"/>
          </w:divBdr>
        </w:div>
        <w:div w:id="870806194">
          <w:marLeft w:val="0"/>
          <w:marRight w:val="0"/>
          <w:marTop w:val="0"/>
          <w:marBottom w:val="0"/>
          <w:divBdr>
            <w:top w:val="none" w:sz="0" w:space="0" w:color="auto"/>
            <w:left w:val="none" w:sz="0" w:space="0" w:color="auto"/>
            <w:bottom w:val="none" w:sz="0" w:space="0" w:color="auto"/>
            <w:right w:val="none" w:sz="0" w:space="0" w:color="auto"/>
          </w:divBdr>
        </w:div>
        <w:div w:id="800196588">
          <w:marLeft w:val="0"/>
          <w:marRight w:val="0"/>
          <w:marTop w:val="0"/>
          <w:marBottom w:val="0"/>
          <w:divBdr>
            <w:top w:val="none" w:sz="0" w:space="0" w:color="auto"/>
            <w:left w:val="none" w:sz="0" w:space="0" w:color="auto"/>
            <w:bottom w:val="none" w:sz="0" w:space="0" w:color="auto"/>
            <w:right w:val="none" w:sz="0" w:space="0" w:color="auto"/>
          </w:divBdr>
        </w:div>
        <w:div w:id="2078085036">
          <w:marLeft w:val="0"/>
          <w:marRight w:val="0"/>
          <w:marTop w:val="0"/>
          <w:marBottom w:val="0"/>
          <w:divBdr>
            <w:top w:val="none" w:sz="0" w:space="0" w:color="auto"/>
            <w:left w:val="none" w:sz="0" w:space="0" w:color="auto"/>
            <w:bottom w:val="none" w:sz="0" w:space="0" w:color="auto"/>
            <w:right w:val="none" w:sz="0" w:space="0" w:color="auto"/>
          </w:divBdr>
        </w:div>
        <w:div w:id="1280913960">
          <w:marLeft w:val="0"/>
          <w:marRight w:val="0"/>
          <w:marTop w:val="0"/>
          <w:marBottom w:val="0"/>
          <w:divBdr>
            <w:top w:val="none" w:sz="0" w:space="0" w:color="auto"/>
            <w:left w:val="none" w:sz="0" w:space="0" w:color="auto"/>
            <w:bottom w:val="none" w:sz="0" w:space="0" w:color="auto"/>
            <w:right w:val="none" w:sz="0" w:space="0" w:color="auto"/>
          </w:divBdr>
        </w:div>
        <w:div w:id="1065955823">
          <w:marLeft w:val="0"/>
          <w:marRight w:val="0"/>
          <w:marTop w:val="0"/>
          <w:marBottom w:val="0"/>
          <w:divBdr>
            <w:top w:val="none" w:sz="0" w:space="0" w:color="auto"/>
            <w:left w:val="none" w:sz="0" w:space="0" w:color="auto"/>
            <w:bottom w:val="none" w:sz="0" w:space="0" w:color="auto"/>
            <w:right w:val="none" w:sz="0" w:space="0" w:color="auto"/>
          </w:divBdr>
        </w:div>
        <w:div w:id="799303561">
          <w:marLeft w:val="0"/>
          <w:marRight w:val="0"/>
          <w:marTop w:val="0"/>
          <w:marBottom w:val="0"/>
          <w:divBdr>
            <w:top w:val="none" w:sz="0" w:space="0" w:color="auto"/>
            <w:left w:val="none" w:sz="0" w:space="0" w:color="auto"/>
            <w:bottom w:val="none" w:sz="0" w:space="0" w:color="auto"/>
            <w:right w:val="none" w:sz="0" w:space="0" w:color="auto"/>
          </w:divBdr>
        </w:div>
        <w:div w:id="174223327">
          <w:marLeft w:val="0"/>
          <w:marRight w:val="0"/>
          <w:marTop w:val="0"/>
          <w:marBottom w:val="0"/>
          <w:divBdr>
            <w:top w:val="none" w:sz="0" w:space="0" w:color="auto"/>
            <w:left w:val="none" w:sz="0" w:space="0" w:color="auto"/>
            <w:bottom w:val="none" w:sz="0" w:space="0" w:color="auto"/>
            <w:right w:val="none" w:sz="0" w:space="0" w:color="auto"/>
          </w:divBdr>
        </w:div>
        <w:div w:id="2037265595">
          <w:marLeft w:val="0"/>
          <w:marRight w:val="0"/>
          <w:marTop w:val="0"/>
          <w:marBottom w:val="0"/>
          <w:divBdr>
            <w:top w:val="none" w:sz="0" w:space="0" w:color="auto"/>
            <w:left w:val="none" w:sz="0" w:space="0" w:color="auto"/>
            <w:bottom w:val="none" w:sz="0" w:space="0" w:color="auto"/>
            <w:right w:val="none" w:sz="0" w:space="0" w:color="auto"/>
          </w:divBdr>
        </w:div>
        <w:div w:id="1866793253">
          <w:marLeft w:val="0"/>
          <w:marRight w:val="0"/>
          <w:marTop w:val="0"/>
          <w:marBottom w:val="0"/>
          <w:divBdr>
            <w:top w:val="none" w:sz="0" w:space="0" w:color="auto"/>
            <w:left w:val="none" w:sz="0" w:space="0" w:color="auto"/>
            <w:bottom w:val="none" w:sz="0" w:space="0" w:color="auto"/>
            <w:right w:val="none" w:sz="0" w:space="0" w:color="auto"/>
          </w:divBdr>
        </w:div>
        <w:div w:id="39399905">
          <w:marLeft w:val="0"/>
          <w:marRight w:val="0"/>
          <w:marTop w:val="0"/>
          <w:marBottom w:val="0"/>
          <w:divBdr>
            <w:top w:val="none" w:sz="0" w:space="0" w:color="auto"/>
            <w:left w:val="none" w:sz="0" w:space="0" w:color="auto"/>
            <w:bottom w:val="none" w:sz="0" w:space="0" w:color="auto"/>
            <w:right w:val="none" w:sz="0" w:space="0" w:color="auto"/>
          </w:divBdr>
        </w:div>
        <w:div w:id="557283356">
          <w:marLeft w:val="0"/>
          <w:marRight w:val="0"/>
          <w:marTop w:val="0"/>
          <w:marBottom w:val="0"/>
          <w:divBdr>
            <w:top w:val="none" w:sz="0" w:space="0" w:color="auto"/>
            <w:left w:val="none" w:sz="0" w:space="0" w:color="auto"/>
            <w:bottom w:val="none" w:sz="0" w:space="0" w:color="auto"/>
            <w:right w:val="none" w:sz="0" w:space="0" w:color="auto"/>
          </w:divBdr>
        </w:div>
      </w:divsChild>
    </w:div>
    <w:div w:id="1739353917">
      <w:bodyDiv w:val="1"/>
      <w:marLeft w:val="0"/>
      <w:marRight w:val="0"/>
      <w:marTop w:val="0"/>
      <w:marBottom w:val="0"/>
      <w:divBdr>
        <w:top w:val="none" w:sz="0" w:space="0" w:color="auto"/>
        <w:left w:val="none" w:sz="0" w:space="0" w:color="auto"/>
        <w:bottom w:val="none" w:sz="0" w:space="0" w:color="auto"/>
        <w:right w:val="none" w:sz="0" w:space="0" w:color="auto"/>
      </w:divBdr>
    </w:div>
    <w:div w:id="1739591238">
      <w:bodyDiv w:val="1"/>
      <w:marLeft w:val="0"/>
      <w:marRight w:val="0"/>
      <w:marTop w:val="0"/>
      <w:marBottom w:val="0"/>
      <w:divBdr>
        <w:top w:val="none" w:sz="0" w:space="0" w:color="auto"/>
        <w:left w:val="none" w:sz="0" w:space="0" w:color="auto"/>
        <w:bottom w:val="none" w:sz="0" w:space="0" w:color="auto"/>
        <w:right w:val="none" w:sz="0" w:space="0" w:color="auto"/>
      </w:divBdr>
    </w:div>
    <w:div w:id="1739593813">
      <w:bodyDiv w:val="1"/>
      <w:marLeft w:val="0"/>
      <w:marRight w:val="0"/>
      <w:marTop w:val="0"/>
      <w:marBottom w:val="0"/>
      <w:divBdr>
        <w:top w:val="none" w:sz="0" w:space="0" w:color="auto"/>
        <w:left w:val="none" w:sz="0" w:space="0" w:color="auto"/>
        <w:bottom w:val="none" w:sz="0" w:space="0" w:color="auto"/>
        <w:right w:val="none" w:sz="0" w:space="0" w:color="auto"/>
      </w:divBdr>
    </w:div>
    <w:div w:id="1739933814">
      <w:bodyDiv w:val="1"/>
      <w:marLeft w:val="0"/>
      <w:marRight w:val="0"/>
      <w:marTop w:val="0"/>
      <w:marBottom w:val="0"/>
      <w:divBdr>
        <w:top w:val="none" w:sz="0" w:space="0" w:color="auto"/>
        <w:left w:val="none" w:sz="0" w:space="0" w:color="auto"/>
        <w:bottom w:val="none" w:sz="0" w:space="0" w:color="auto"/>
        <w:right w:val="none" w:sz="0" w:space="0" w:color="auto"/>
      </w:divBdr>
    </w:div>
    <w:div w:id="1740012615">
      <w:bodyDiv w:val="1"/>
      <w:marLeft w:val="0"/>
      <w:marRight w:val="0"/>
      <w:marTop w:val="0"/>
      <w:marBottom w:val="0"/>
      <w:divBdr>
        <w:top w:val="none" w:sz="0" w:space="0" w:color="auto"/>
        <w:left w:val="none" w:sz="0" w:space="0" w:color="auto"/>
        <w:bottom w:val="none" w:sz="0" w:space="0" w:color="auto"/>
        <w:right w:val="none" w:sz="0" w:space="0" w:color="auto"/>
      </w:divBdr>
    </w:div>
    <w:div w:id="1740789857">
      <w:bodyDiv w:val="1"/>
      <w:marLeft w:val="0"/>
      <w:marRight w:val="0"/>
      <w:marTop w:val="0"/>
      <w:marBottom w:val="0"/>
      <w:divBdr>
        <w:top w:val="none" w:sz="0" w:space="0" w:color="auto"/>
        <w:left w:val="none" w:sz="0" w:space="0" w:color="auto"/>
        <w:bottom w:val="none" w:sz="0" w:space="0" w:color="auto"/>
        <w:right w:val="none" w:sz="0" w:space="0" w:color="auto"/>
      </w:divBdr>
    </w:div>
    <w:div w:id="1740861095">
      <w:bodyDiv w:val="1"/>
      <w:marLeft w:val="0"/>
      <w:marRight w:val="0"/>
      <w:marTop w:val="0"/>
      <w:marBottom w:val="0"/>
      <w:divBdr>
        <w:top w:val="none" w:sz="0" w:space="0" w:color="auto"/>
        <w:left w:val="none" w:sz="0" w:space="0" w:color="auto"/>
        <w:bottom w:val="none" w:sz="0" w:space="0" w:color="auto"/>
        <w:right w:val="none" w:sz="0" w:space="0" w:color="auto"/>
      </w:divBdr>
    </w:div>
    <w:div w:id="1741099415">
      <w:bodyDiv w:val="1"/>
      <w:marLeft w:val="0"/>
      <w:marRight w:val="0"/>
      <w:marTop w:val="0"/>
      <w:marBottom w:val="0"/>
      <w:divBdr>
        <w:top w:val="none" w:sz="0" w:space="0" w:color="auto"/>
        <w:left w:val="none" w:sz="0" w:space="0" w:color="auto"/>
        <w:bottom w:val="none" w:sz="0" w:space="0" w:color="auto"/>
        <w:right w:val="none" w:sz="0" w:space="0" w:color="auto"/>
      </w:divBdr>
    </w:div>
    <w:div w:id="1741176089">
      <w:bodyDiv w:val="1"/>
      <w:marLeft w:val="0"/>
      <w:marRight w:val="0"/>
      <w:marTop w:val="0"/>
      <w:marBottom w:val="0"/>
      <w:divBdr>
        <w:top w:val="none" w:sz="0" w:space="0" w:color="auto"/>
        <w:left w:val="none" w:sz="0" w:space="0" w:color="auto"/>
        <w:bottom w:val="none" w:sz="0" w:space="0" w:color="auto"/>
        <w:right w:val="none" w:sz="0" w:space="0" w:color="auto"/>
      </w:divBdr>
    </w:div>
    <w:div w:id="1741362883">
      <w:bodyDiv w:val="1"/>
      <w:marLeft w:val="0"/>
      <w:marRight w:val="0"/>
      <w:marTop w:val="0"/>
      <w:marBottom w:val="0"/>
      <w:divBdr>
        <w:top w:val="none" w:sz="0" w:space="0" w:color="auto"/>
        <w:left w:val="none" w:sz="0" w:space="0" w:color="auto"/>
        <w:bottom w:val="none" w:sz="0" w:space="0" w:color="auto"/>
        <w:right w:val="none" w:sz="0" w:space="0" w:color="auto"/>
      </w:divBdr>
    </w:div>
    <w:div w:id="1741512505">
      <w:bodyDiv w:val="1"/>
      <w:marLeft w:val="0"/>
      <w:marRight w:val="0"/>
      <w:marTop w:val="0"/>
      <w:marBottom w:val="0"/>
      <w:divBdr>
        <w:top w:val="none" w:sz="0" w:space="0" w:color="auto"/>
        <w:left w:val="none" w:sz="0" w:space="0" w:color="auto"/>
        <w:bottom w:val="none" w:sz="0" w:space="0" w:color="auto"/>
        <w:right w:val="none" w:sz="0" w:space="0" w:color="auto"/>
      </w:divBdr>
    </w:div>
    <w:div w:id="1741830654">
      <w:bodyDiv w:val="1"/>
      <w:marLeft w:val="0"/>
      <w:marRight w:val="0"/>
      <w:marTop w:val="0"/>
      <w:marBottom w:val="0"/>
      <w:divBdr>
        <w:top w:val="none" w:sz="0" w:space="0" w:color="auto"/>
        <w:left w:val="none" w:sz="0" w:space="0" w:color="auto"/>
        <w:bottom w:val="none" w:sz="0" w:space="0" w:color="auto"/>
        <w:right w:val="none" w:sz="0" w:space="0" w:color="auto"/>
      </w:divBdr>
    </w:div>
    <w:div w:id="1741904852">
      <w:bodyDiv w:val="1"/>
      <w:marLeft w:val="0"/>
      <w:marRight w:val="0"/>
      <w:marTop w:val="0"/>
      <w:marBottom w:val="0"/>
      <w:divBdr>
        <w:top w:val="none" w:sz="0" w:space="0" w:color="auto"/>
        <w:left w:val="none" w:sz="0" w:space="0" w:color="auto"/>
        <w:bottom w:val="none" w:sz="0" w:space="0" w:color="auto"/>
        <w:right w:val="none" w:sz="0" w:space="0" w:color="auto"/>
      </w:divBdr>
    </w:div>
    <w:div w:id="1742751655">
      <w:bodyDiv w:val="1"/>
      <w:marLeft w:val="0"/>
      <w:marRight w:val="0"/>
      <w:marTop w:val="0"/>
      <w:marBottom w:val="0"/>
      <w:divBdr>
        <w:top w:val="none" w:sz="0" w:space="0" w:color="auto"/>
        <w:left w:val="none" w:sz="0" w:space="0" w:color="auto"/>
        <w:bottom w:val="none" w:sz="0" w:space="0" w:color="auto"/>
        <w:right w:val="none" w:sz="0" w:space="0" w:color="auto"/>
      </w:divBdr>
    </w:div>
    <w:div w:id="1742822982">
      <w:bodyDiv w:val="1"/>
      <w:marLeft w:val="0"/>
      <w:marRight w:val="0"/>
      <w:marTop w:val="0"/>
      <w:marBottom w:val="0"/>
      <w:divBdr>
        <w:top w:val="none" w:sz="0" w:space="0" w:color="auto"/>
        <w:left w:val="none" w:sz="0" w:space="0" w:color="auto"/>
        <w:bottom w:val="none" w:sz="0" w:space="0" w:color="auto"/>
        <w:right w:val="none" w:sz="0" w:space="0" w:color="auto"/>
      </w:divBdr>
    </w:div>
    <w:div w:id="1742871541">
      <w:bodyDiv w:val="1"/>
      <w:marLeft w:val="0"/>
      <w:marRight w:val="0"/>
      <w:marTop w:val="0"/>
      <w:marBottom w:val="0"/>
      <w:divBdr>
        <w:top w:val="none" w:sz="0" w:space="0" w:color="auto"/>
        <w:left w:val="none" w:sz="0" w:space="0" w:color="auto"/>
        <w:bottom w:val="none" w:sz="0" w:space="0" w:color="auto"/>
        <w:right w:val="none" w:sz="0" w:space="0" w:color="auto"/>
      </w:divBdr>
    </w:div>
    <w:div w:id="1743404417">
      <w:bodyDiv w:val="1"/>
      <w:marLeft w:val="0"/>
      <w:marRight w:val="0"/>
      <w:marTop w:val="0"/>
      <w:marBottom w:val="0"/>
      <w:divBdr>
        <w:top w:val="none" w:sz="0" w:space="0" w:color="auto"/>
        <w:left w:val="none" w:sz="0" w:space="0" w:color="auto"/>
        <w:bottom w:val="none" w:sz="0" w:space="0" w:color="auto"/>
        <w:right w:val="none" w:sz="0" w:space="0" w:color="auto"/>
      </w:divBdr>
    </w:div>
    <w:div w:id="1743720092">
      <w:bodyDiv w:val="1"/>
      <w:marLeft w:val="0"/>
      <w:marRight w:val="0"/>
      <w:marTop w:val="0"/>
      <w:marBottom w:val="0"/>
      <w:divBdr>
        <w:top w:val="none" w:sz="0" w:space="0" w:color="auto"/>
        <w:left w:val="none" w:sz="0" w:space="0" w:color="auto"/>
        <w:bottom w:val="none" w:sz="0" w:space="0" w:color="auto"/>
        <w:right w:val="none" w:sz="0" w:space="0" w:color="auto"/>
      </w:divBdr>
    </w:div>
    <w:div w:id="1743914458">
      <w:bodyDiv w:val="1"/>
      <w:marLeft w:val="0"/>
      <w:marRight w:val="0"/>
      <w:marTop w:val="0"/>
      <w:marBottom w:val="0"/>
      <w:divBdr>
        <w:top w:val="none" w:sz="0" w:space="0" w:color="auto"/>
        <w:left w:val="none" w:sz="0" w:space="0" w:color="auto"/>
        <w:bottom w:val="none" w:sz="0" w:space="0" w:color="auto"/>
        <w:right w:val="none" w:sz="0" w:space="0" w:color="auto"/>
      </w:divBdr>
    </w:div>
    <w:div w:id="1743984074">
      <w:bodyDiv w:val="1"/>
      <w:marLeft w:val="0"/>
      <w:marRight w:val="0"/>
      <w:marTop w:val="0"/>
      <w:marBottom w:val="0"/>
      <w:divBdr>
        <w:top w:val="none" w:sz="0" w:space="0" w:color="auto"/>
        <w:left w:val="none" w:sz="0" w:space="0" w:color="auto"/>
        <w:bottom w:val="none" w:sz="0" w:space="0" w:color="auto"/>
        <w:right w:val="none" w:sz="0" w:space="0" w:color="auto"/>
      </w:divBdr>
    </w:div>
    <w:div w:id="1744063923">
      <w:bodyDiv w:val="1"/>
      <w:marLeft w:val="0"/>
      <w:marRight w:val="0"/>
      <w:marTop w:val="0"/>
      <w:marBottom w:val="0"/>
      <w:divBdr>
        <w:top w:val="none" w:sz="0" w:space="0" w:color="auto"/>
        <w:left w:val="none" w:sz="0" w:space="0" w:color="auto"/>
        <w:bottom w:val="none" w:sz="0" w:space="0" w:color="auto"/>
        <w:right w:val="none" w:sz="0" w:space="0" w:color="auto"/>
      </w:divBdr>
    </w:div>
    <w:div w:id="1744721792">
      <w:bodyDiv w:val="1"/>
      <w:marLeft w:val="0"/>
      <w:marRight w:val="0"/>
      <w:marTop w:val="0"/>
      <w:marBottom w:val="0"/>
      <w:divBdr>
        <w:top w:val="none" w:sz="0" w:space="0" w:color="auto"/>
        <w:left w:val="none" w:sz="0" w:space="0" w:color="auto"/>
        <w:bottom w:val="none" w:sz="0" w:space="0" w:color="auto"/>
        <w:right w:val="none" w:sz="0" w:space="0" w:color="auto"/>
      </w:divBdr>
    </w:div>
    <w:div w:id="1744908041">
      <w:bodyDiv w:val="1"/>
      <w:marLeft w:val="0"/>
      <w:marRight w:val="0"/>
      <w:marTop w:val="0"/>
      <w:marBottom w:val="0"/>
      <w:divBdr>
        <w:top w:val="none" w:sz="0" w:space="0" w:color="auto"/>
        <w:left w:val="none" w:sz="0" w:space="0" w:color="auto"/>
        <w:bottom w:val="none" w:sz="0" w:space="0" w:color="auto"/>
        <w:right w:val="none" w:sz="0" w:space="0" w:color="auto"/>
      </w:divBdr>
    </w:div>
    <w:div w:id="1745830903">
      <w:bodyDiv w:val="1"/>
      <w:marLeft w:val="0"/>
      <w:marRight w:val="0"/>
      <w:marTop w:val="0"/>
      <w:marBottom w:val="0"/>
      <w:divBdr>
        <w:top w:val="none" w:sz="0" w:space="0" w:color="auto"/>
        <w:left w:val="none" w:sz="0" w:space="0" w:color="auto"/>
        <w:bottom w:val="none" w:sz="0" w:space="0" w:color="auto"/>
        <w:right w:val="none" w:sz="0" w:space="0" w:color="auto"/>
      </w:divBdr>
    </w:div>
    <w:div w:id="1746105866">
      <w:bodyDiv w:val="1"/>
      <w:marLeft w:val="0"/>
      <w:marRight w:val="0"/>
      <w:marTop w:val="0"/>
      <w:marBottom w:val="0"/>
      <w:divBdr>
        <w:top w:val="none" w:sz="0" w:space="0" w:color="auto"/>
        <w:left w:val="none" w:sz="0" w:space="0" w:color="auto"/>
        <w:bottom w:val="none" w:sz="0" w:space="0" w:color="auto"/>
        <w:right w:val="none" w:sz="0" w:space="0" w:color="auto"/>
      </w:divBdr>
    </w:div>
    <w:div w:id="1746566807">
      <w:bodyDiv w:val="1"/>
      <w:marLeft w:val="0"/>
      <w:marRight w:val="0"/>
      <w:marTop w:val="0"/>
      <w:marBottom w:val="0"/>
      <w:divBdr>
        <w:top w:val="none" w:sz="0" w:space="0" w:color="auto"/>
        <w:left w:val="none" w:sz="0" w:space="0" w:color="auto"/>
        <w:bottom w:val="none" w:sz="0" w:space="0" w:color="auto"/>
        <w:right w:val="none" w:sz="0" w:space="0" w:color="auto"/>
      </w:divBdr>
    </w:div>
    <w:div w:id="1747535126">
      <w:bodyDiv w:val="1"/>
      <w:marLeft w:val="0"/>
      <w:marRight w:val="0"/>
      <w:marTop w:val="0"/>
      <w:marBottom w:val="0"/>
      <w:divBdr>
        <w:top w:val="none" w:sz="0" w:space="0" w:color="auto"/>
        <w:left w:val="none" w:sz="0" w:space="0" w:color="auto"/>
        <w:bottom w:val="none" w:sz="0" w:space="0" w:color="auto"/>
        <w:right w:val="none" w:sz="0" w:space="0" w:color="auto"/>
      </w:divBdr>
    </w:div>
    <w:div w:id="1747605381">
      <w:bodyDiv w:val="1"/>
      <w:marLeft w:val="0"/>
      <w:marRight w:val="0"/>
      <w:marTop w:val="0"/>
      <w:marBottom w:val="0"/>
      <w:divBdr>
        <w:top w:val="none" w:sz="0" w:space="0" w:color="auto"/>
        <w:left w:val="none" w:sz="0" w:space="0" w:color="auto"/>
        <w:bottom w:val="none" w:sz="0" w:space="0" w:color="auto"/>
        <w:right w:val="none" w:sz="0" w:space="0" w:color="auto"/>
      </w:divBdr>
    </w:div>
    <w:div w:id="1747651856">
      <w:bodyDiv w:val="1"/>
      <w:marLeft w:val="0"/>
      <w:marRight w:val="0"/>
      <w:marTop w:val="0"/>
      <w:marBottom w:val="0"/>
      <w:divBdr>
        <w:top w:val="none" w:sz="0" w:space="0" w:color="auto"/>
        <w:left w:val="none" w:sz="0" w:space="0" w:color="auto"/>
        <w:bottom w:val="none" w:sz="0" w:space="0" w:color="auto"/>
        <w:right w:val="none" w:sz="0" w:space="0" w:color="auto"/>
      </w:divBdr>
    </w:div>
    <w:div w:id="1748070683">
      <w:bodyDiv w:val="1"/>
      <w:marLeft w:val="0"/>
      <w:marRight w:val="0"/>
      <w:marTop w:val="0"/>
      <w:marBottom w:val="0"/>
      <w:divBdr>
        <w:top w:val="none" w:sz="0" w:space="0" w:color="auto"/>
        <w:left w:val="none" w:sz="0" w:space="0" w:color="auto"/>
        <w:bottom w:val="none" w:sz="0" w:space="0" w:color="auto"/>
        <w:right w:val="none" w:sz="0" w:space="0" w:color="auto"/>
      </w:divBdr>
    </w:div>
    <w:div w:id="1748189061">
      <w:bodyDiv w:val="1"/>
      <w:marLeft w:val="0"/>
      <w:marRight w:val="0"/>
      <w:marTop w:val="0"/>
      <w:marBottom w:val="0"/>
      <w:divBdr>
        <w:top w:val="none" w:sz="0" w:space="0" w:color="auto"/>
        <w:left w:val="none" w:sz="0" w:space="0" w:color="auto"/>
        <w:bottom w:val="none" w:sz="0" w:space="0" w:color="auto"/>
        <w:right w:val="none" w:sz="0" w:space="0" w:color="auto"/>
      </w:divBdr>
    </w:div>
    <w:div w:id="1748305060">
      <w:bodyDiv w:val="1"/>
      <w:marLeft w:val="0"/>
      <w:marRight w:val="0"/>
      <w:marTop w:val="0"/>
      <w:marBottom w:val="0"/>
      <w:divBdr>
        <w:top w:val="none" w:sz="0" w:space="0" w:color="auto"/>
        <w:left w:val="none" w:sz="0" w:space="0" w:color="auto"/>
        <w:bottom w:val="none" w:sz="0" w:space="0" w:color="auto"/>
        <w:right w:val="none" w:sz="0" w:space="0" w:color="auto"/>
      </w:divBdr>
    </w:div>
    <w:div w:id="1748380131">
      <w:bodyDiv w:val="1"/>
      <w:marLeft w:val="0"/>
      <w:marRight w:val="0"/>
      <w:marTop w:val="0"/>
      <w:marBottom w:val="0"/>
      <w:divBdr>
        <w:top w:val="none" w:sz="0" w:space="0" w:color="auto"/>
        <w:left w:val="none" w:sz="0" w:space="0" w:color="auto"/>
        <w:bottom w:val="none" w:sz="0" w:space="0" w:color="auto"/>
        <w:right w:val="none" w:sz="0" w:space="0" w:color="auto"/>
      </w:divBdr>
    </w:div>
    <w:div w:id="1748503499">
      <w:bodyDiv w:val="1"/>
      <w:marLeft w:val="0"/>
      <w:marRight w:val="0"/>
      <w:marTop w:val="0"/>
      <w:marBottom w:val="0"/>
      <w:divBdr>
        <w:top w:val="none" w:sz="0" w:space="0" w:color="auto"/>
        <w:left w:val="none" w:sz="0" w:space="0" w:color="auto"/>
        <w:bottom w:val="none" w:sz="0" w:space="0" w:color="auto"/>
        <w:right w:val="none" w:sz="0" w:space="0" w:color="auto"/>
      </w:divBdr>
    </w:div>
    <w:div w:id="1748916494">
      <w:bodyDiv w:val="1"/>
      <w:marLeft w:val="0"/>
      <w:marRight w:val="0"/>
      <w:marTop w:val="0"/>
      <w:marBottom w:val="0"/>
      <w:divBdr>
        <w:top w:val="none" w:sz="0" w:space="0" w:color="auto"/>
        <w:left w:val="none" w:sz="0" w:space="0" w:color="auto"/>
        <w:bottom w:val="none" w:sz="0" w:space="0" w:color="auto"/>
        <w:right w:val="none" w:sz="0" w:space="0" w:color="auto"/>
      </w:divBdr>
    </w:div>
    <w:div w:id="1748920200">
      <w:bodyDiv w:val="1"/>
      <w:marLeft w:val="0"/>
      <w:marRight w:val="0"/>
      <w:marTop w:val="0"/>
      <w:marBottom w:val="0"/>
      <w:divBdr>
        <w:top w:val="none" w:sz="0" w:space="0" w:color="auto"/>
        <w:left w:val="none" w:sz="0" w:space="0" w:color="auto"/>
        <w:bottom w:val="none" w:sz="0" w:space="0" w:color="auto"/>
        <w:right w:val="none" w:sz="0" w:space="0" w:color="auto"/>
      </w:divBdr>
    </w:div>
    <w:div w:id="1749038527">
      <w:bodyDiv w:val="1"/>
      <w:marLeft w:val="0"/>
      <w:marRight w:val="0"/>
      <w:marTop w:val="0"/>
      <w:marBottom w:val="0"/>
      <w:divBdr>
        <w:top w:val="none" w:sz="0" w:space="0" w:color="auto"/>
        <w:left w:val="none" w:sz="0" w:space="0" w:color="auto"/>
        <w:bottom w:val="none" w:sz="0" w:space="0" w:color="auto"/>
        <w:right w:val="none" w:sz="0" w:space="0" w:color="auto"/>
      </w:divBdr>
    </w:div>
    <w:div w:id="1749116182">
      <w:bodyDiv w:val="1"/>
      <w:marLeft w:val="0"/>
      <w:marRight w:val="0"/>
      <w:marTop w:val="0"/>
      <w:marBottom w:val="0"/>
      <w:divBdr>
        <w:top w:val="none" w:sz="0" w:space="0" w:color="auto"/>
        <w:left w:val="none" w:sz="0" w:space="0" w:color="auto"/>
        <w:bottom w:val="none" w:sz="0" w:space="0" w:color="auto"/>
        <w:right w:val="none" w:sz="0" w:space="0" w:color="auto"/>
      </w:divBdr>
    </w:div>
    <w:div w:id="1749229954">
      <w:bodyDiv w:val="1"/>
      <w:marLeft w:val="0"/>
      <w:marRight w:val="0"/>
      <w:marTop w:val="0"/>
      <w:marBottom w:val="0"/>
      <w:divBdr>
        <w:top w:val="none" w:sz="0" w:space="0" w:color="auto"/>
        <w:left w:val="none" w:sz="0" w:space="0" w:color="auto"/>
        <w:bottom w:val="none" w:sz="0" w:space="0" w:color="auto"/>
        <w:right w:val="none" w:sz="0" w:space="0" w:color="auto"/>
      </w:divBdr>
    </w:div>
    <w:div w:id="1749382481">
      <w:bodyDiv w:val="1"/>
      <w:marLeft w:val="0"/>
      <w:marRight w:val="0"/>
      <w:marTop w:val="0"/>
      <w:marBottom w:val="0"/>
      <w:divBdr>
        <w:top w:val="none" w:sz="0" w:space="0" w:color="auto"/>
        <w:left w:val="none" w:sz="0" w:space="0" w:color="auto"/>
        <w:bottom w:val="none" w:sz="0" w:space="0" w:color="auto"/>
        <w:right w:val="none" w:sz="0" w:space="0" w:color="auto"/>
      </w:divBdr>
    </w:div>
    <w:div w:id="1749577967">
      <w:bodyDiv w:val="1"/>
      <w:marLeft w:val="0"/>
      <w:marRight w:val="0"/>
      <w:marTop w:val="0"/>
      <w:marBottom w:val="0"/>
      <w:divBdr>
        <w:top w:val="none" w:sz="0" w:space="0" w:color="auto"/>
        <w:left w:val="none" w:sz="0" w:space="0" w:color="auto"/>
        <w:bottom w:val="none" w:sz="0" w:space="0" w:color="auto"/>
        <w:right w:val="none" w:sz="0" w:space="0" w:color="auto"/>
      </w:divBdr>
      <w:divsChild>
        <w:div w:id="1850412075">
          <w:marLeft w:val="0"/>
          <w:marRight w:val="0"/>
          <w:marTop w:val="0"/>
          <w:marBottom w:val="0"/>
          <w:divBdr>
            <w:top w:val="none" w:sz="0" w:space="0" w:color="auto"/>
            <w:left w:val="none" w:sz="0" w:space="0" w:color="auto"/>
            <w:bottom w:val="none" w:sz="0" w:space="0" w:color="auto"/>
            <w:right w:val="none" w:sz="0" w:space="0" w:color="auto"/>
          </w:divBdr>
        </w:div>
        <w:div w:id="1816483299">
          <w:marLeft w:val="0"/>
          <w:marRight w:val="0"/>
          <w:marTop w:val="0"/>
          <w:marBottom w:val="0"/>
          <w:divBdr>
            <w:top w:val="none" w:sz="0" w:space="0" w:color="auto"/>
            <w:left w:val="none" w:sz="0" w:space="0" w:color="auto"/>
            <w:bottom w:val="none" w:sz="0" w:space="0" w:color="auto"/>
            <w:right w:val="none" w:sz="0" w:space="0" w:color="auto"/>
          </w:divBdr>
        </w:div>
        <w:div w:id="1951424449">
          <w:marLeft w:val="0"/>
          <w:marRight w:val="0"/>
          <w:marTop w:val="0"/>
          <w:marBottom w:val="0"/>
          <w:divBdr>
            <w:top w:val="none" w:sz="0" w:space="0" w:color="auto"/>
            <w:left w:val="none" w:sz="0" w:space="0" w:color="auto"/>
            <w:bottom w:val="none" w:sz="0" w:space="0" w:color="auto"/>
            <w:right w:val="none" w:sz="0" w:space="0" w:color="auto"/>
          </w:divBdr>
        </w:div>
        <w:div w:id="182592455">
          <w:marLeft w:val="0"/>
          <w:marRight w:val="0"/>
          <w:marTop w:val="0"/>
          <w:marBottom w:val="0"/>
          <w:divBdr>
            <w:top w:val="none" w:sz="0" w:space="0" w:color="auto"/>
            <w:left w:val="none" w:sz="0" w:space="0" w:color="auto"/>
            <w:bottom w:val="none" w:sz="0" w:space="0" w:color="auto"/>
            <w:right w:val="none" w:sz="0" w:space="0" w:color="auto"/>
          </w:divBdr>
        </w:div>
        <w:div w:id="700933468">
          <w:marLeft w:val="0"/>
          <w:marRight w:val="0"/>
          <w:marTop w:val="0"/>
          <w:marBottom w:val="0"/>
          <w:divBdr>
            <w:top w:val="none" w:sz="0" w:space="0" w:color="auto"/>
            <w:left w:val="none" w:sz="0" w:space="0" w:color="auto"/>
            <w:bottom w:val="none" w:sz="0" w:space="0" w:color="auto"/>
            <w:right w:val="none" w:sz="0" w:space="0" w:color="auto"/>
          </w:divBdr>
        </w:div>
        <w:div w:id="455375065">
          <w:marLeft w:val="0"/>
          <w:marRight w:val="0"/>
          <w:marTop w:val="0"/>
          <w:marBottom w:val="0"/>
          <w:divBdr>
            <w:top w:val="none" w:sz="0" w:space="0" w:color="auto"/>
            <w:left w:val="none" w:sz="0" w:space="0" w:color="auto"/>
            <w:bottom w:val="none" w:sz="0" w:space="0" w:color="auto"/>
            <w:right w:val="none" w:sz="0" w:space="0" w:color="auto"/>
          </w:divBdr>
        </w:div>
        <w:div w:id="1141310544">
          <w:marLeft w:val="0"/>
          <w:marRight w:val="0"/>
          <w:marTop w:val="0"/>
          <w:marBottom w:val="0"/>
          <w:divBdr>
            <w:top w:val="none" w:sz="0" w:space="0" w:color="auto"/>
            <w:left w:val="none" w:sz="0" w:space="0" w:color="auto"/>
            <w:bottom w:val="none" w:sz="0" w:space="0" w:color="auto"/>
            <w:right w:val="none" w:sz="0" w:space="0" w:color="auto"/>
          </w:divBdr>
        </w:div>
        <w:div w:id="1972126008">
          <w:marLeft w:val="0"/>
          <w:marRight w:val="0"/>
          <w:marTop w:val="0"/>
          <w:marBottom w:val="0"/>
          <w:divBdr>
            <w:top w:val="none" w:sz="0" w:space="0" w:color="auto"/>
            <w:left w:val="none" w:sz="0" w:space="0" w:color="auto"/>
            <w:bottom w:val="none" w:sz="0" w:space="0" w:color="auto"/>
            <w:right w:val="none" w:sz="0" w:space="0" w:color="auto"/>
          </w:divBdr>
        </w:div>
        <w:div w:id="257106557">
          <w:marLeft w:val="0"/>
          <w:marRight w:val="0"/>
          <w:marTop w:val="0"/>
          <w:marBottom w:val="0"/>
          <w:divBdr>
            <w:top w:val="none" w:sz="0" w:space="0" w:color="auto"/>
            <w:left w:val="none" w:sz="0" w:space="0" w:color="auto"/>
            <w:bottom w:val="none" w:sz="0" w:space="0" w:color="auto"/>
            <w:right w:val="none" w:sz="0" w:space="0" w:color="auto"/>
          </w:divBdr>
        </w:div>
        <w:div w:id="594705580">
          <w:marLeft w:val="0"/>
          <w:marRight w:val="0"/>
          <w:marTop w:val="0"/>
          <w:marBottom w:val="0"/>
          <w:divBdr>
            <w:top w:val="none" w:sz="0" w:space="0" w:color="auto"/>
            <w:left w:val="none" w:sz="0" w:space="0" w:color="auto"/>
            <w:bottom w:val="none" w:sz="0" w:space="0" w:color="auto"/>
            <w:right w:val="none" w:sz="0" w:space="0" w:color="auto"/>
          </w:divBdr>
        </w:div>
        <w:div w:id="285546911">
          <w:marLeft w:val="0"/>
          <w:marRight w:val="0"/>
          <w:marTop w:val="0"/>
          <w:marBottom w:val="0"/>
          <w:divBdr>
            <w:top w:val="none" w:sz="0" w:space="0" w:color="auto"/>
            <w:left w:val="none" w:sz="0" w:space="0" w:color="auto"/>
            <w:bottom w:val="none" w:sz="0" w:space="0" w:color="auto"/>
            <w:right w:val="none" w:sz="0" w:space="0" w:color="auto"/>
          </w:divBdr>
        </w:div>
        <w:div w:id="2129621620">
          <w:marLeft w:val="0"/>
          <w:marRight w:val="0"/>
          <w:marTop w:val="0"/>
          <w:marBottom w:val="0"/>
          <w:divBdr>
            <w:top w:val="none" w:sz="0" w:space="0" w:color="auto"/>
            <w:left w:val="none" w:sz="0" w:space="0" w:color="auto"/>
            <w:bottom w:val="none" w:sz="0" w:space="0" w:color="auto"/>
            <w:right w:val="none" w:sz="0" w:space="0" w:color="auto"/>
          </w:divBdr>
        </w:div>
        <w:div w:id="2117676008">
          <w:marLeft w:val="0"/>
          <w:marRight w:val="0"/>
          <w:marTop w:val="0"/>
          <w:marBottom w:val="0"/>
          <w:divBdr>
            <w:top w:val="none" w:sz="0" w:space="0" w:color="auto"/>
            <w:left w:val="none" w:sz="0" w:space="0" w:color="auto"/>
            <w:bottom w:val="none" w:sz="0" w:space="0" w:color="auto"/>
            <w:right w:val="none" w:sz="0" w:space="0" w:color="auto"/>
          </w:divBdr>
        </w:div>
        <w:div w:id="2125033478">
          <w:marLeft w:val="0"/>
          <w:marRight w:val="0"/>
          <w:marTop w:val="0"/>
          <w:marBottom w:val="0"/>
          <w:divBdr>
            <w:top w:val="none" w:sz="0" w:space="0" w:color="auto"/>
            <w:left w:val="none" w:sz="0" w:space="0" w:color="auto"/>
            <w:bottom w:val="none" w:sz="0" w:space="0" w:color="auto"/>
            <w:right w:val="none" w:sz="0" w:space="0" w:color="auto"/>
          </w:divBdr>
        </w:div>
        <w:div w:id="1275595914">
          <w:marLeft w:val="0"/>
          <w:marRight w:val="0"/>
          <w:marTop w:val="0"/>
          <w:marBottom w:val="0"/>
          <w:divBdr>
            <w:top w:val="none" w:sz="0" w:space="0" w:color="auto"/>
            <w:left w:val="none" w:sz="0" w:space="0" w:color="auto"/>
            <w:bottom w:val="none" w:sz="0" w:space="0" w:color="auto"/>
            <w:right w:val="none" w:sz="0" w:space="0" w:color="auto"/>
          </w:divBdr>
        </w:div>
        <w:div w:id="304311478">
          <w:marLeft w:val="0"/>
          <w:marRight w:val="0"/>
          <w:marTop w:val="0"/>
          <w:marBottom w:val="0"/>
          <w:divBdr>
            <w:top w:val="none" w:sz="0" w:space="0" w:color="auto"/>
            <w:left w:val="none" w:sz="0" w:space="0" w:color="auto"/>
            <w:bottom w:val="none" w:sz="0" w:space="0" w:color="auto"/>
            <w:right w:val="none" w:sz="0" w:space="0" w:color="auto"/>
          </w:divBdr>
        </w:div>
        <w:div w:id="996834993">
          <w:marLeft w:val="0"/>
          <w:marRight w:val="0"/>
          <w:marTop w:val="0"/>
          <w:marBottom w:val="0"/>
          <w:divBdr>
            <w:top w:val="none" w:sz="0" w:space="0" w:color="auto"/>
            <w:left w:val="none" w:sz="0" w:space="0" w:color="auto"/>
            <w:bottom w:val="none" w:sz="0" w:space="0" w:color="auto"/>
            <w:right w:val="none" w:sz="0" w:space="0" w:color="auto"/>
          </w:divBdr>
        </w:div>
        <w:div w:id="95059928">
          <w:marLeft w:val="0"/>
          <w:marRight w:val="0"/>
          <w:marTop w:val="0"/>
          <w:marBottom w:val="0"/>
          <w:divBdr>
            <w:top w:val="none" w:sz="0" w:space="0" w:color="auto"/>
            <w:left w:val="none" w:sz="0" w:space="0" w:color="auto"/>
            <w:bottom w:val="none" w:sz="0" w:space="0" w:color="auto"/>
            <w:right w:val="none" w:sz="0" w:space="0" w:color="auto"/>
          </w:divBdr>
        </w:div>
        <w:div w:id="1021206874">
          <w:marLeft w:val="0"/>
          <w:marRight w:val="0"/>
          <w:marTop w:val="0"/>
          <w:marBottom w:val="0"/>
          <w:divBdr>
            <w:top w:val="none" w:sz="0" w:space="0" w:color="auto"/>
            <w:left w:val="none" w:sz="0" w:space="0" w:color="auto"/>
            <w:bottom w:val="none" w:sz="0" w:space="0" w:color="auto"/>
            <w:right w:val="none" w:sz="0" w:space="0" w:color="auto"/>
          </w:divBdr>
        </w:div>
        <w:div w:id="1330014894">
          <w:marLeft w:val="0"/>
          <w:marRight w:val="0"/>
          <w:marTop w:val="0"/>
          <w:marBottom w:val="0"/>
          <w:divBdr>
            <w:top w:val="none" w:sz="0" w:space="0" w:color="auto"/>
            <w:left w:val="none" w:sz="0" w:space="0" w:color="auto"/>
            <w:bottom w:val="none" w:sz="0" w:space="0" w:color="auto"/>
            <w:right w:val="none" w:sz="0" w:space="0" w:color="auto"/>
          </w:divBdr>
        </w:div>
        <w:div w:id="1101603009">
          <w:marLeft w:val="0"/>
          <w:marRight w:val="0"/>
          <w:marTop w:val="0"/>
          <w:marBottom w:val="0"/>
          <w:divBdr>
            <w:top w:val="none" w:sz="0" w:space="0" w:color="auto"/>
            <w:left w:val="none" w:sz="0" w:space="0" w:color="auto"/>
            <w:bottom w:val="none" w:sz="0" w:space="0" w:color="auto"/>
            <w:right w:val="none" w:sz="0" w:space="0" w:color="auto"/>
          </w:divBdr>
        </w:div>
        <w:div w:id="622343212">
          <w:marLeft w:val="0"/>
          <w:marRight w:val="0"/>
          <w:marTop w:val="0"/>
          <w:marBottom w:val="0"/>
          <w:divBdr>
            <w:top w:val="none" w:sz="0" w:space="0" w:color="auto"/>
            <w:left w:val="none" w:sz="0" w:space="0" w:color="auto"/>
            <w:bottom w:val="none" w:sz="0" w:space="0" w:color="auto"/>
            <w:right w:val="none" w:sz="0" w:space="0" w:color="auto"/>
          </w:divBdr>
        </w:div>
        <w:div w:id="593906024">
          <w:marLeft w:val="0"/>
          <w:marRight w:val="0"/>
          <w:marTop w:val="0"/>
          <w:marBottom w:val="0"/>
          <w:divBdr>
            <w:top w:val="none" w:sz="0" w:space="0" w:color="auto"/>
            <w:left w:val="none" w:sz="0" w:space="0" w:color="auto"/>
            <w:bottom w:val="none" w:sz="0" w:space="0" w:color="auto"/>
            <w:right w:val="none" w:sz="0" w:space="0" w:color="auto"/>
          </w:divBdr>
        </w:div>
        <w:div w:id="986545946">
          <w:marLeft w:val="0"/>
          <w:marRight w:val="0"/>
          <w:marTop w:val="0"/>
          <w:marBottom w:val="0"/>
          <w:divBdr>
            <w:top w:val="none" w:sz="0" w:space="0" w:color="auto"/>
            <w:left w:val="none" w:sz="0" w:space="0" w:color="auto"/>
            <w:bottom w:val="none" w:sz="0" w:space="0" w:color="auto"/>
            <w:right w:val="none" w:sz="0" w:space="0" w:color="auto"/>
          </w:divBdr>
        </w:div>
        <w:div w:id="673382877">
          <w:marLeft w:val="0"/>
          <w:marRight w:val="0"/>
          <w:marTop w:val="0"/>
          <w:marBottom w:val="0"/>
          <w:divBdr>
            <w:top w:val="none" w:sz="0" w:space="0" w:color="auto"/>
            <w:left w:val="none" w:sz="0" w:space="0" w:color="auto"/>
            <w:bottom w:val="none" w:sz="0" w:space="0" w:color="auto"/>
            <w:right w:val="none" w:sz="0" w:space="0" w:color="auto"/>
          </w:divBdr>
        </w:div>
        <w:div w:id="92407940">
          <w:marLeft w:val="0"/>
          <w:marRight w:val="0"/>
          <w:marTop w:val="0"/>
          <w:marBottom w:val="0"/>
          <w:divBdr>
            <w:top w:val="none" w:sz="0" w:space="0" w:color="auto"/>
            <w:left w:val="none" w:sz="0" w:space="0" w:color="auto"/>
            <w:bottom w:val="none" w:sz="0" w:space="0" w:color="auto"/>
            <w:right w:val="none" w:sz="0" w:space="0" w:color="auto"/>
          </w:divBdr>
        </w:div>
        <w:div w:id="827330525">
          <w:marLeft w:val="0"/>
          <w:marRight w:val="0"/>
          <w:marTop w:val="0"/>
          <w:marBottom w:val="0"/>
          <w:divBdr>
            <w:top w:val="none" w:sz="0" w:space="0" w:color="auto"/>
            <w:left w:val="none" w:sz="0" w:space="0" w:color="auto"/>
            <w:bottom w:val="none" w:sz="0" w:space="0" w:color="auto"/>
            <w:right w:val="none" w:sz="0" w:space="0" w:color="auto"/>
          </w:divBdr>
        </w:div>
        <w:div w:id="229853610">
          <w:marLeft w:val="0"/>
          <w:marRight w:val="0"/>
          <w:marTop w:val="0"/>
          <w:marBottom w:val="0"/>
          <w:divBdr>
            <w:top w:val="none" w:sz="0" w:space="0" w:color="auto"/>
            <w:left w:val="none" w:sz="0" w:space="0" w:color="auto"/>
            <w:bottom w:val="none" w:sz="0" w:space="0" w:color="auto"/>
            <w:right w:val="none" w:sz="0" w:space="0" w:color="auto"/>
          </w:divBdr>
        </w:div>
        <w:div w:id="377051574">
          <w:marLeft w:val="0"/>
          <w:marRight w:val="0"/>
          <w:marTop w:val="0"/>
          <w:marBottom w:val="0"/>
          <w:divBdr>
            <w:top w:val="none" w:sz="0" w:space="0" w:color="auto"/>
            <w:left w:val="none" w:sz="0" w:space="0" w:color="auto"/>
            <w:bottom w:val="none" w:sz="0" w:space="0" w:color="auto"/>
            <w:right w:val="none" w:sz="0" w:space="0" w:color="auto"/>
          </w:divBdr>
        </w:div>
        <w:div w:id="816386005">
          <w:marLeft w:val="0"/>
          <w:marRight w:val="0"/>
          <w:marTop w:val="0"/>
          <w:marBottom w:val="0"/>
          <w:divBdr>
            <w:top w:val="none" w:sz="0" w:space="0" w:color="auto"/>
            <w:left w:val="none" w:sz="0" w:space="0" w:color="auto"/>
            <w:bottom w:val="none" w:sz="0" w:space="0" w:color="auto"/>
            <w:right w:val="none" w:sz="0" w:space="0" w:color="auto"/>
          </w:divBdr>
        </w:div>
        <w:div w:id="1663508031">
          <w:marLeft w:val="0"/>
          <w:marRight w:val="0"/>
          <w:marTop w:val="0"/>
          <w:marBottom w:val="0"/>
          <w:divBdr>
            <w:top w:val="none" w:sz="0" w:space="0" w:color="auto"/>
            <w:left w:val="none" w:sz="0" w:space="0" w:color="auto"/>
            <w:bottom w:val="none" w:sz="0" w:space="0" w:color="auto"/>
            <w:right w:val="none" w:sz="0" w:space="0" w:color="auto"/>
          </w:divBdr>
        </w:div>
      </w:divsChild>
    </w:div>
    <w:div w:id="1749884820">
      <w:bodyDiv w:val="1"/>
      <w:marLeft w:val="0"/>
      <w:marRight w:val="0"/>
      <w:marTop w:val="0"/>
      <w:marBottom w:val="0"/>
      <w:divBdr>
        <w:top w:val="none" w:sz="0" w:space="0" w:color="auto"/>
        <w:left w:val="none" w:sz="0" w:space="0" w:color="auto"/>
        <w:bottom w:val="none" w:sz="0" w:space="0" w:color="auto"/>
        <w:right w:val="none" w:sz="0" w:space="0" w:color="auto"/>
      </w:divBdr>
    </w:div>
    <w:div w:id="1749962197">
      <w:bodyDiv w:val="1"/>
      <w:marLeft w:val="0"/>
      <w:marRight w:val="0"/>
      <w:marTop w:val="0"/>
      <w:marBottom w:val="0"/>
      <w:divBdr>
        <w:top w:val="none" w:sz="0" w:space="0" w:color="auto"/>
        <w:left w:val="none" w:sz="0" w:space="0" w:color="auto"/>
        <w:bottom w:val="none" w:sz="0" w:space="0" w:color="auto"/>
        <w:right w:val="none" w:sz="0" w:space="0" w:color="auto"/>
      </w:divBdr>
    </w:div>
    <w:div w:id="1750036385">
      <w:bodyDiv w:val="1"/>
      <w:marLeft w:val="0"/>
      <w:marRight w:val="0"/>
      <w:marTop w:val="0"/>
      <w:marBottom w:val="0"/>
      <w:divBdr>
        <w:top w:val="none" w:sz="0" w:space="0" w:color="auto"/>
        <w:left w:val="none" w:sz="0" w:space="0" w:color="auto"/>
        <w:bottom w:val="none" w:sz="0" w:space="0" w:color="auto"/>
        <w:right w:val="none" w:sz="0" w:space="0" w:color="auto"/>
      </w:divBdr>
      <w:divsChild>
        <w:div w:id="596060561">
          <w:marLeft w:val="0"/>
          <w:marRight w:val="0"/>
          <w:marTop w:val="0"/>
          <w:marBottom w:val="0"/>
          <w:divBdr>
            <w:top w:val="none" w:sz="0" w:space="0" w:color="auto"/>
            <w:left w:val="none" w:sz="0" w:space="0" w:color="auto"/>
            <w:bottom w:val="none" w:sz="0" w:space="0" w:color="auto"/>
            <w:right w:val="none" w:sz="0" w:space="0" w:color="auto"/>
          </w:divBdr>
        </w:div>
        <w:div w:id="841625767">
          <w:marLeft w:val="0"/>
          <w:marRight w:val="0"/>
          <w:marTop w:val="0"/>
          <w:marBottom w:val="0"/>
          <w:divBdr>
            <w:top w:val="none" w:sz="0" w:space="0" w:color="auto"/>
            <w:left w:val="none" w:sz="0" w:space="0" w:color="auto"/>
            <w:bottom w:val="none" w:sz="0" w:space="0" w:color="auto"/>
            <w:right w:val="none" w:sz="0" w:space="0" w:color="auto"/>
          </w:divBdr>
        </w:div>
        <w:div w:id="483543250">
          <w:marLeft w:val="0"/>
          <w:marRight w:val="0"/>
          <w:marTop w:val="0"/>
          <w:marBottom w:val="0"/>
          <w:divBdr>
            <w:top w:val="none" w:sz="0" w:space="0" w:color="auto"/>
            <w:left w:val="none" w:sz="0" w:space="0" w:color="auto"/>
            <w:bottom w:val="none" w:sz="0" w:space="0" w:color="auto"/>
            <w:right w:val="none" w:sz="0" w:space="0" w:color="auto"/>
          </w:divBdr>
        </w:div>
        <w:div w:id="1257862540">
          <w:marLeft w:val="0"/>
          <w:marRight w:val="0"/>
          <w:marTop w:val="0"/>
          <w:marBottom w:val="0"/>
          <w:divBdr>
            <w:top w:val="none" w:sz="0" w:space="0" w:color="auto"/>
            <w:left w:val="none" w:sz="0" w:space="0" w:color="auto"/>
            <w:bottom w:val="none" w:sz="0" w:space="0" w:color="auto"/>
            <w:right w:val="none" w:sz="0" w:space="0" w:color="auto"/>
          </w:divBdr>
        </w:div>
        <w:div w:id="788625645">
          <w:marLeft w:val="0"/>
          <w:marRight w:val="0"/>
          <w:marTop w:val="0"/>
          <w:marBottom w:val="0"/>
          <w:divBdr>
            <w:top w:val="none" w:sz="0" w:space="0" w:color="auto"/>
            <w:left w:val="none" w:sz="0" w:space="0" w:color="auto"/>
            <w:bottom w:val="none" w:sz="0" w:space="0" w:color="auto"/>
            <w:right w:val="none" w:sz="0" w:space="0" w:color="auto"/>
          </w:divBdr>
        </w:div>
        <w:div w:id="945387179">
          <w:marLeft w:val="0"/>
          <w:marRight w:val="0"/>
          <w:marTop w:val="0"/>
          <w:marBottom w:val="0"/>
          <w:divBdr>
            <w:top w:val="none" w:sz="0" w:space="0" w:color="auto"/>
            <w:left w:val="none" w:sz="0" w:space="0" w:color="auto"/>
            <w:bottom w:val="none" w:sz="0" w:space="0" w:color="auto"/>
            <w:right w:val="none" w:sz="0" w:space="0" w:color="auto"/>
          </w:divBdr>
        </w:div>
        <w:div w:id="950280899">
          <w:marLeft w:val="0"/>
          <w:marRight w:val="0"/>
          <w:marTop w:val="0"/>
          <w:marBottom w:val="0"/>
          <w:divBdr>
            <w:top w:val="none" w:sz="0" w:space="0" w:color="auto"/>
            <w:left w:val="none" w:sz="0" w:space="0" w:color="auto"/>
            <w:bottom w:val="none" w:sz="0" w:space="0" w:color="auto"/>
            <w:right w:val="none" w:sz="0" w:space="0" w:color="auto"/>
          </w:divBdr>
        </w:div>
        <w:div w:id="354501987">
          <w:marLeft w:val="0"/>
          <w:marRight w:val="0"/>
          <w:marTop w:val="0"/>
          <w:marBottom w:val="0"/>
          <w:divBdr>
            <w:top w:val="none" w:sz="0" w:space="0" w:color="auto"/>
            <w:left w:val="none" w:sz="0" w:space="0" w:color="auto"/>
            <w:bottom w:val="none" w:sz="0" w:space="0" w:color="auto"/>
            <w:right w:val="none" w:sz="0" w:space="0" w:color="auto"/>
          </w:divBdr>
        </w:div>
        <w:div w:id="2034375099">
          <w:marLeft w:val="0"/>
          <w:marRight w:val="0"/>
          <w:marTop w:val="0"/>
          <w:marBottom w:val="0"/>
          <w:divBdr>
            <w:top w:val="none" w:sz="0" w:space="0" w:color="auto"/>
            <w:left w:val="none" w:sz="0" w:space="0" w:color="auto"/>
            <w:bottom w:val="none" w:sz="0" w:space="0" w:color="auto"/>
            <w:right w:val="none" w:sz="0" w:space="0" w:color="auto"/>
          </w:divBdr>
        </w:div>
        <w:div w:id="566578241">
          <w:marLeft w:val="0"/>
          <w:marRight w:val="0"/>
          <w:marTop w:val="0"/>
          <w:marBottom w:val="0"/>
          <w:divBdr>
            <w:top w:val="none" w:sz="0" w:space="0" w:color="auto"/>
            <w:left w:val="none" w:sz="0" w:space="0" w:color="auto"/>
            <w:bottom w:val="none" w:sz="0" w:space="0" w:color="auto"/>
            <w:right w:val="none" w:sz="0" w:space="0" w:color="auto"/>
          </w:divBdr>
        </w:div>
        <w:div w:id="1983264619">
          <w:marLeft w:val="0"/>
          <w:marRight w:val="0"/>
          <w:marTop w:val="0"/>
          <w:marBottom w:val="0"/>
          <w:divBdr>
            <w:top w:val="none" w:sz="0" w:space="0" w:color="auto"/>
            <w:left w:val="none" w:sz="0" w:space="0" w:color="auto"/>
            <w:bottom w:val="none" w:sz="0" w:space="0" w:color="auto"/>
            <w:right w:val="none" w:sz="0" w:space="0" w:color="auto"/>
          </w:divBdr>
        </w:div>
        <w:div w:id="277681736">
          <w:marLeft w:val="0"/>
          <w:marRight w:val="0"/>
          <w:marTop w:val="0"/>
          <w:marBottom w:val="0"/>
          <w:divBdr>
            <w:top w:val="none" w:sz="0" w:space="0" w:color="auto"/>
            <w:left w:val="none" w:sz="0" w:space="0" w:color="auto"/>
            <w:bottom w:val="none" w:sz="0" w:space="0" w:color="auto"/>
            <w:right w:val="none" w:sz="0" w:space="0" w:color="auto"/>
          </w:divBdr>
        </w:div>
        <w:div w:id="1728333930">
          <w:marLeft w:val="0"/>
          <w:marRight w:val="0"/>
          <w:marTop w:val="0"/>
          <w:marBottom w:val="0"/>
          <w:divBdr>
            <w:top w:val="none" w:sz="0" w:space="0" w:color="auto"/>
            <w:left w:val="none" w:sz="0" w:space="0" w:color="auto"/>
            <w:bottom w:val="none" w:sz="0" w:space="0" w:color="auto"/>
            <w:right w:val="none" w:sz="0" w:space="0" w:color="auto"/>
          </w:divBdr>
        </w:div>
        <w:div w:id="422118106">
          <w:marLeft w:val="0"/>
          <w:marRight w:val="0"/>
          <w:marTop w:val="0"/>
          <w:marBottom w:val="0"/>
          <w:divBdr>
            <w:top w:val="none" w:sz="0" w:space="0" w:color="auto"/>
            <w:left w:val="none" w:sz="0" w:space="0" w:color="auto"/>
            <w:bottom w:val="none" w:sz="0" w:space="0" w:color="auto"/>
            <w:right w:val="none" w:sz="0" w:space="0" w:color="auto"/>
          </w:divBdr>
        </w:div>
        <w:div w:id="1737581879">
          <w:marLeft w:val="0"/>
          <w:marRight w:val="0"/>
          <w:marTop w:val="0"/>
          <w:marBottom w:val="0"/>
          <w:divBdr>
            <w:top w:val="none" w:sz="0" w:space="0" w:color="auto"/>
            <w:left w:val="none" w:sz="0" w:space="0" w:color="auto"/>
            <w:bottom w:val="none" w:sz="0" w:space="0" w:color="auto"/>
            <w:right w:val="none" w:sz="0" w:space="0" w:color="auto"/>
          </w:divBdr>
        </w:div>
        <w:div w:id="206651141">
          <w:marLeft w:val="0"/>
          <w:marRight w:val="0"/>
          <w:marTop w:val="0"/>
          <w:marBottom w:val="0"/>
          <w:divBdr>
            <w:top w:val="none" w:sz="0" w:space="0" w:color="auto"/>
            <w:left w:val="none" w:sz="0" w:space="0" w:color="auto"/>
            <w:bottom w:val="none" w:sz="0" w:space="0" w:color="auto"/>
            <w:right w:val="none" w:sz="0" w:space="0" w:color="auto"/>
          </w:divBdr>
        </w:div>
        <w:div w:id="964891421">
          <w:marLeft w:val="0"/>
          <w:marRight w:val="0"/>
          <w:marTop w:val="0"/>
          <w:marBottom w:val="0"/>
          <w:divBdr>
            <w:top w:val="none" w:sz="0" w:space="0" w:color="auto"/>
            <w:left w:val="none" w:sz="0" w:space="0" w:color="auto"/>
            <w:bottom w:val="none" w:sz="0" w:space="0" w:color="auto"/>
            <w:right w:val="none" w:sz="0" w:space="0" w:color="auto"/>
          </w:divBdr>
        </w:div>
        <w:div w:id="1498303288">
          <w:marLeft w:val="0"/>
          <w:marRight w:val="0"/>
          <w:marTop w:val="0"/>
          <w:marBottom w:val="0"/>
          <w:divBdr>
            <w:top w:val="none" w:sz="0" w:space="0" w:color="auto"/>
            <w:left w:val="none" w:sz="0" w:space="0" w:color="auto"/>
            <w:bottom w:val="none" w:sz="0" w:space="0" w:color="auto"/>
            <w:right w:val="none" w:sz="0" w:space="0" w:color="auto"/>
          </w:divBdr>
        </w:div>
        <w:div w:id="1006371981">
          <w:marLeft w:val="0"/>
          <w:marRight w:val="0"/>
          <w:marTop w:val="0"/>
          <w:marBottom w:val="0"/>
          <w:divBdr>
            <w:top w:val="none" w:sz="0" w:space="0" w:color="auto"/>
            <w:left w:val="none" w:sz="0" w:space="0" w:color="auto"/>
            <w:bottom w:val="none" w:sz="0" w:space="0" w:color="auto"/>
            <w:right w:val="none" w:sz="0" w:space="0" w:color="auto"/>
          </w:divBdr>
        </w:div>
        <w:div w:id="780681570">
          <w:marLeft w:val="0"/>
          <w:marRight w:val="0"/>
          <w:marTop w:val="0"/>
          <w:marBottom w:val="0"/>
          <w:divBdr>
            <w:top w:val="none" w:sz="0" w:space="0" w:color="auto"/>
            <w:left w:val="none" w:sz="0" w:space="0" w:color="auto"/>
            <w:bottom w:val="none" w:sz="0" w:space="0" w:color="auto"/>
            <w:right w:val="none" w:sz="0" w:space="0" w:color="auto"/>
          </w:divBdr>
        </w:div>
        <w:div w:id="1970746112">
          <w:marLeft w:val="0"/>
          <w:marRight w:val="0"/>
          <w:marTop w:val="0"/>
          <w:marBottom w:val="0"/>
          <w:divBdr>
            <w:top w:val="none" w:sz="0" w:space="0" w:color="auto"/>
            <w:left w:val="none" w:sz="0" w:space="0" w:color="auto"/>
            <w:bottom w:val="none" w:sz="0" w:space="0" w:color="auto"/>
            <w:right w:val="none" w:sz="0" w:space="0" w:color="auto"/>
          </w:divBdr>
        </w:div>
        <w:div w:id="514424684">
          <w:marLeft w:val="0"/>
          <w:marRight w:val="0"/>
          <w:marTop w:val="0"/>
          <w:marBottom w:val="0"/>
          <w:divBdr>
            <w:top w:val="none" w:sz="0" w:space="0" w:color="auto"/>
            <w:left w:val="none" w:sz="0" w:space="0" w:color="auto"/>
            <w:bottom w:val="none" w:sz="0" w:space="0" w:color="auto"/>
            <w:right w:val="none" w:sz="0" w:space="0" w:color="auto"/>
          </w:divBdr>
        </w:div>
        <w:div w:id="228655924">
          <w:marLeft w:val="0"/>
          <w:marRight w:val="0"/>
          <w:marTop w:val="0"/>
          <w:marBottom w:val="0"/>
          <w:divBdr>
            <w:top w:val="none" w:sz="0" w:space="0" w:color="auto"/>
            <w:left w:val="none" w:sz="0" w:space="0" w:color="auto"/>
            <w:bottom w:val="none" w:sz="0" w:space="0" w:color="auto"/>
            <w:right w:val="none" w:sz="0" w:space="0" w:color="auto"/>
          </w:divBdr>
        </w:div>
      </w:divsChild>
    </w:div>
    <w:div w:id="1750300098">
      <w:bodyDiv w:val="1"/>
      <w:marLeft w:val="0"/>
      <w:marRight w:val="0"/>
      <w:marTop w:val="0"/>
      <w:marBottom w:val="0"/>
      <w:divBdr>
        <w:top w:val="none" w:sz="0" w:space="0" w:color="auto"/>
        <w:left w:val="none" w:sz="0" w:space="0" w:color="auto"/>
        <w:bottom w:val="none" w:sz="0" w:space="0" w:color="auto"/>
        <w:right w:val="none" w:sz="0" w:space="0" w:color="auto"/>
      </w:divBdr>
    </w:div>
    <w:div w:id="1750535362">
      <w:bodyDiv w:val="1"/>
      <w:marLeft w:val="0"/>
      <w:marRight w:val="0"/>
      <w:marTop w:val="0"/>
      <w:marBottom w:val="0"/>
      <w:divBdr>
        <w:top w:val="none" w:sz="0" w:space="0" w:color="auto"/>
        <w:left w:val="none" w:sz="0" w:space="0" w:color="auto"/>
        <w:bottom w:val="none" w:sz="0" w:space="0" w:color="auto"/>
        <w:right w:val="none" w:sz="0" w:space="0" w:color="auto"/>
      </w:divBdr>
    </w:div>
    <w:div w:id="1750616592">
      <w:bodyDiv w:val="1"/>
      <w:marLeft w:val="0"/>
      <w:marRight w:val="0"/>
      <w:marTop w:val="0"/>
      <w:marBottom w:val="0"/>
      <w:divBdr>
        <w:top w:val="none" w:sz="0" w:space="0" w:color="auto"/>
        <w:left w:val="none" w:sz="0" w:space="0" w:color="auto"/>
        <w:bottom w:val="none" w:sz="0" w:space="0" w:color="auto"/>
        <w:right w:val="none" w:sz="0" w:space="0" w:color="auto"/>
      </w:divBdr>
    </w:div>
    <w:div w:id="1750687118">
      <w:bodyDiv w:val="1"/>
      <w:marLeft w:val="0"/>
      <w:marRight w:val="0"/>
      <w:marTop w:val="0"/>
      <w:marBottom w:val="0"/>
      <w:divBdr>
        <w:top w:val="none" w:sz="0" w:space="0" w:color="auto"/>
        <w:left w:val="none" w:sz="0" w:space="0" w:color="auto"/>
        <w:bottom w:val="none" w:sz="0" w:space="0" w:color="auto"/>
        <w:right w:val="none" w:sz="0" w:space="0" w:color="auto"/>
      </w:divBdr>
    </w:div>
    <w:div w:id="1751003324">
      <w:bodyDiv w:val="1"/>
      <w:marLeft w:val="0"/>
      <w:marRight w:val="0"/>
      <w:marTop w:val="0"/>
      <w:marBottom w:val="0"/>
      <w:divBdr>
        <w:top w:val="none" w:sz="0" w:space="0" w:color="auto"/>
        <w:left w:val="none" w:sz="0" w:space="0" w:color="auto"/>
        <w:bottom w:val="none" w:sz="0" w:space="0" w:color="auto"/>
        <w:right w:val="none" w:sz="0" w:space="0" w:color="auto"/>
      </w:divBdr>
    </w:div>
    <w:div w:id="1751004937">
      <w:bodyDiv w:val="1"/>
      <w:marLeft w:val="0"/>
      <w:marRight w:val="0"/>
      <w:marTop w:val="0"/>
      <w:marBottom w:val="0"/>
      <w:divBdr>
        <w:top w:val="none" w:sz="0" w:space="0" w:color="auto"/>
        <w:left w:val="none" w:sz="0" w:space="0" w:color="auto"/>
        <w:bottom w:val="none" w:sz="0" w:space="0" w:color="auto"/>
        <w:right w:val="none" w:sz="0" w:space="0" w:color="auto"/>
      </w:divBdr>
    </w:div>
    <w:div w:id="1751463096">
      <w:bodyDiv w:val="1"/>
      <w:marLeft w:val="0"/>
      <w:marRight w:val="0"/>
      <w:marTop w:val="0"/>
      <w:marBottom w:val="0"/>
      <w:divBdr>
        <w:top w:val="none" w:sz="0" w:space="0" w:color="auto"/>
        <w:left w:val="none" w:sz="0" w:space="0" w:color="auto"/>
        <w:bottom w:val="none" w:sz="0" w:space="0" w:color="auto"/>
        <w:right w:val="none" w:sz="0" w:space="0" w:color="auto"/>
      </w:divBdr>
    </w:div>
    <w:div w:id="1751658926">
      <w:bodyDiv w:val="1"/>
      <w:marLeft w:val="0"/>
      <w:marRight w:val="0"/>
      <w:marTop w:val="0"/>
      <w:marBottom w:val="0"/>
      <w:divBdr>
        <w:top w:val="none" w:sz="0" w:space="0" w:color="auto"/>
        <w:left w:val="none" w:sz="0" w:space="0" w:color="auto"/>
        <w:bottom w:val="none" w:sz="0" w:space="0" w:color="auto"/>
        <w:right w:val="none" w:sz="0" w:space="0" w:color="auto"/>
      </w:divBdr>
    </w:div>
    <w:div w:id="1751735128">
      <w:bodyDiv w:val="1"/>
      <w:marLeft w:val="0"/>
      <w:marRight w:val="0"/>
      <w:marTop w:val="0"/>
      <w:marBottom w:val="0"/>
      <w:divBdr>
        <w:top w:val="none" w:sz="0" w:space="0" w:color="auto"/>
        <w:left w:val="none" w:sz="0" w:space="0" w:color="auto"/>
        <w:bottom w:val="none" w:sz="0" w:space="0" w:color="auto"/>
        <w:right w:val="none" w:sz="0" w:space="0" w:color="auto"/>
      </w:divBdr>
    </w:div>
    <w:div w:id="1751736878">
      <w:bodyDiv w:val="1"/>
      <w:marLeft w:val="0"/>
      <w:marRight w:val="0"/>
      <w:marTop w:val="0"/>
      <w:marBottom w:val="0"/>
      <w:divBdr>
        <w:top w:val="none" w:sz="0" w:space="0" w:color="auto"/>
        <w:left w:val="none" w:sz="0" w:space="0" w:color="auto"/>
        <w:bottom w:val="none" w:sz="0" w:space="0" w:color="auto"/>
        <w:right w:val="none" w:sz="0" w:space="0" w:color="auto"/>
      </w:divBdr>
    </w:div>
    <w:div w:id="1751929154">
      <w:bodyDiv w:val="1"/>
      <w:marLeft w:val="0"/>
      <w:marRight w:val="0"/>
      <w:marTop w:val="0"/>
      <w:marBottom w:val="0"/>
      <w:divBdr>
        <w:top w:val="none" w:sz="0" w:space="0" w:color="auto"/>
        <w:left w:val="none" w:sz="0" w:space="0" w:color="auto"/>
        <w:bottom w:val="none" w:sz="0" w:space="0" w:color="auto"/>
        <w:right w:val="none" w:sz="0" w:space="0" w:color="auto"/>
      </w:divBdr>
    </w:div>
    <w:div w:id="1752195312">
      <w:bodyDiv w:val="1"/>
      <w:marLeft w:val="0"/>
      <w:marRight w:val="0"/>
      <w:marTop w:val="0"/>
      <w:marBottom w:val="0"/>
      <w:divBdr>
        <w:top w:val="none" w:sz="0" w:space="0" w:color="auto"/>
        <w:left w:val="none" w:sz="0" w:space="0" w:color="auto"/>
        <w:bottom w:val="none" w:sz="0" w:space="0" w:color="auto"/>
        <w:right w:val="none" w:sz="0" w:space="0" w:color="auto"/>
      </w:divBdr>
    </w:div>
    <w:div w:id="1752268572">
      <w:bodyDiv w:val="1"/>
      <w:marLeft w:val="0"/>
      <w:marRight w:val="0"/>
      <w:marTop w:val="0"/>
      <w:marBottom w:val="0"/>
      <w:divBdr>
        <w:top w:val="none" w:sz="0" w:space="0" w:color="auto"/>
        <w:left w:val="none" w:sz="0" w:space="0" w:color="auto"/>
        <w:bottom w:val="none" w:sz="0" w:space="0" w:color="auto"/>
        <w:right w:val="none" w:sz="0" w:space="0" w:color="auto"/>
      </w:divBdr>
    </w:div>
    <w:div w:id="1752384426">
      <w:bodyDiv w:val="1"/>
      <w:marLeft w:val="0"/>
      <w:marRight w:val="0"/>
      <w:marTop w:val="0"/>
      <w:marBottom w:val="0"/>
      <w:divBdr>
        <w:top w:val="none" w:sz="0" w:space="0" w:color="auto"/>
        <w:left w:val="none" w:sz="0" w:space="0" w:color="auto"/>
        <w:bottom w:val="none" w:sz="0" w:space="0" w:color="auto"/>
        <w:right w:val="none" w:sz="0" w:space="0" w:color="auto"/>
      </w:divBdr>
    </w:div>
    <w:div w:id="1752774770">
      <w:bodyDiv w:val="1"/>
      <w:marLeft w:val="0"/>
      <w:marRight w:val="0"/>
      <w:marTop w:val="0"/>
      <w:marBottom w:val="0"/>
      <w:divBdr>
        <w:top w:val="none" w:sz="0" w:space="0" w:color="auto"/>
        <w:left w:val="none" w:sz="0" w:space="0" w:color="auto"/>
        <w:bottom w:val="none" w:sz="0" w:space="0" w:color="auto"/>
        <w:right w:val="none" w:sz="0" w:space="0" w:color="auto"/>
      </w:divBdr>
    </w:div>
    <w:div w:id="1752851573">
      <w:bodyDiv w:val="1"/>
      <w:marLeft w:val="0"/>
      <w:marRight w:val="0"/>
      <w:marTop w:val="0"/>
      <w:marBottom w:val="0"/>
      <w:divBdr>
        <w:top w:val="none" w:sz="0" w:space="0" w:color="auto"/>
        <w:left w:val="none" w:sz="0" w:space="0" w:color="auto"/>
        <w:bottom w:val="none" w:sz="0" w:space="0" w:color="auto"/>
        <w:right w:val="none" w:sz="0" w:space="0" w:color="auto"/>
      </w:divBdr>
    </w:div>
    <w:div w:id="1753160019">
      <w:bodyDiv w:val="1"/>
      <w:marLeft w:val="0"/>
      <w:marRight w:val="0"/>
      <w:marTop w:val="0"/>
      <w:marBottom w:val="0"/>
      <w:divBdr>
        <w:top w:val="none" w:sz="0" w:space="0" w:color="auto"/>
        <w:left w:val="none" w:sz="0" w:space="0" w:color="auto"/>
        <w:bottom w:val="none" w:sz="0" w:space="0" w:color="auto"/>
        <w:right w:val="none" w:sz="0" w:space="0" w:color="auto"/>
      </w:divBdr>
    </w:div>
    <w:div w:id="1753235679">
      <w:bodyDiv w:val="1"/>
      <w:marLeft w:val="0"/>
      <w:marRight w:val="0"/>
      <w:marTop w:val="0"/>
      <w:marBottom w:val="0"/>
      <w:divBdr>
        <w:top w:val="none" w:sz="0" w:space="0" w:color="auto"/>
        <w:left w:val="none" w:sz="0" w:space="0" w:color="auto"/>
        <w:bottom w:val="none" w:sz="0" w:space="0" w:color="auto"/>
        <w:right w:val="none" w:sz="0" w:space="0" w:color="auto"/>
      </w:divBdr>
    </w:div>
    <w:div w:id="1753351155">
      <w:bodyDiv w:val="1"/>
      <w:marLeft w:val="0"/>
      <w:marRight w:val="0"/>
      <w:marTop w:val="0"/>
      <w:marBottom w:val="0"/>
      <w:divBdr>
        <w:top w:val="none" w:sz="0" w:space="0" w:color="auto"/>
        <w:left w:val="none" w:sz="0" w:space="0" w:color="auto"/>
        <w:bottom w:val="none" w:sz="0" w:space="0" w:color="auto"/>
        <w:right w:val="none" w:sz="0" w:space="0" w:color="auto"/>
      </w:divBdr>
    </w:div>
    <w:div w:id="1753352512">
      <w:bodyDiv w:val="1"/>
      <w:marLeft w:val="0"/>
      <w:marRight w:val="0"/>
      <w:marTop w:val="0"/>
      <w:marBottom w:val="0"/>
      <w:divBdr>
        <w:top w:val="none" w:sz="0" w:space="0" w:color="auto"/>
        <w:left w:val="none" w:sz="0" w:space="0" w:color="auto"/>
        <w:bottom w:val="none" w:sz="0" w:space="0" w:color="auto"/>
        <w:right w:val="none" w:sz="0" w:space="0" w:color="auto"/>
      </w:divBdr>
    </w:div>
    <w:div w:id="1753503301">
      <w:bodyDiv w:val="1"/>
      <w:marLeft w:val="0"/>
      <w:marRight w:val="0"/>
      <w:marTop w:val="0"/>
      <w:marBottom w:val="0"/>
      <w:divBdr>
        <w:top w:val="none" w:sz="0" w:space="0" w:color="auto"/>
        <w:left w:val="none" w:sz="0" w:space="0" w:color="auto"/>
        <w:bottom w:val="none" w:sz="0" w:space="0" w:color="auto"/>
        <w:right w:val="none" w:sz="0" w:space="0" w:color="auto"/>
      </w:divBdr>
    </w:div>
    <w:div w:id="1753769597">
      <w:bodyDiv w:val="1"/>
      <w:marLeft w:val="0"/>
      <w:marRight w:val="0"/>
      <w:marTop w:val="0"/>
      <w:marBottom w:val="0"/>
      <w:divBdr>
        <w:top w:val="none" w:sz="0" w:space="0" w:color="auto"/>
        <w:left w:val="none" w:sz="0" w:space="0" w:color="auto"/>
        <w:bottom w:val="none" w:sz="0" w:space="0" w:color="auto"/>
        <w:right w:val="none" w:sz="0" w:space="0" w:color="auto"/>
      </w:divBdr>
    </w:div>
    <w:div w:id="1754156808">
      <w:bodyDiv w:val="1"/>
      <w:marLeft w:val="0"/>
      <w:marRight w:val="0"/>
      <w:marTop w:val="0"/>
      <w:marBottom w:val="0"/>
      <w:divBdr>
        <w:top w:val="none" w:sz="0" w:space="0" w:color="auto"/>
        <w:left w:val="none" w:sz="0" w:space="0" w:color="auto"/>
        <w:bottom w:val="none" w:sz="0" w:space="0" w:color="auto"/>
        <w:right w:val="none" w:sz="0" w:space="0" w:color="auto"/>
      </w:divBdr>
    </w:div>
    <w:div w:id="1754425089">
      <w:bodyDiv w:val="1"/>
      <w:marLeft w:val="0"/>
      <w:marRight w:val="0"/>
      <w:marTop w:val="0"/>
      <w:marBottom w:val="0"/>
      <w:divBdr>
        <w:top w:val="none" w:sz="0" w:space="0" w:color="auto"/>
        <w:left w:val="none" w:sz="0" w:space="0" w:color="auto"/>
        <w:bottom w:val="none" w:sz="0" w:space="0" w:color="auto"/>
        <w:right w:val="none" w:sz="0" w:space="0" w:color="auto"/>
      </w:divBdr>
    </w:div>
    <w:div w:id="1754862741">
      <w:bodyDiv w:val="1"/>
      <w:marLeft w:val="0"/>
      <w:marRight w:val="0"/>
      <w:marTop w:val="0"/>
      <w:marBottom w:val="0"/>
      <w:divBdr>
        <w:top w:val="none" w:sz="0" w:space="0" w:color="auto"/>
        <w:left w:val="none" w:sz="0" w:space="0" w:color="auto"/>
        <w:bottom w:val="none" w:sz="0" w:space="0" w:color="auto"/>
        <w:right w:val="none" w:sz="0" w:space="0" w:color="auto"/>
      </w:divBdr>
    </w:div>
    <w:div w:id="1755472750">
      <w:bodyDiv w:val="1"/>
      <w:marLeft w:val="0"/>
      <w:marRight w:val="0"/>
      <w:marTop w:val="0"/>
      <w:marBottom w:val="0"/>
      <w:divBdr>
        <w:top w:val="none" w:sz="0" w:space="0" w:color="auto"/>
        <w:left w:val="none" w:sz="0" w:space="0" w:color="auto"/>
        <w:bottom w:val="none" w:sz="0" w:space="0" w:color="auto"/>
        <w:right w:val="none" w:sz="0" w:space="0" w:color="auto"/>
      </w:divBdr>
    </w:div>
    <w:div w:id="1756246567">
      <w:bodyDiv w:val="1"/>
      <w:marLeft w:val="0"/>
      <w:marRight w:val="0"/>
      <w:marTop w:val="0"/>
      <w:marBottom w:val="0"/>
      <w:divBdr>
        <w:top w:val="none" w:sz="0" w:space="0" w:color="auto"/>
        <w:left w:val="none" w:sz="0" w:space="0" w:color="auto"/>
        <w:bottom w:val="none" w:sz="0" w:space="0" w:color="auto"/>
        <w:right w:val="none" w:sz="0" w:space="0" w:color="auto"/>
      </w:divBdr>
    </w:div>
    <w:div w:id="1756441489">
      <w:bodyDiv w:val="1"/>
      <w:marLeft w:val="0"/>
      <w:marRight w:val="0"/>
      <w:marTop w:val="0"/>
      <w:marBottom w:val="0"/>
      <w:divBdr>
        <w:top w:val="none" w:sz="0" w:space="0" w:color="auto"/>
        <w:left w:val="none" w:sz="0" w:space="0" w:color="auto"/>
        <w:bottom w:val="none" w:sz="0" w:space="0" w:color="auto"/>
        <w:right w:val="none" w:sz="0" w:space="0" w:color="auto"/>
      </w:divBdr>
    </w:div>
    <w:div w:id="1756588572">
      <w:bodyDiv w:val="1"/>
      <w:marLeft w:val="0"/>
      <w:marRight w:val="0"/>
      <w:marTop w:val="0"/>
      <w:marBottom w:val="0"/>
      <w:divBdr>
        <w:top w:val="none" w:sz="0" w:space="0" w:color="auto"/>
        <w:left w:val="none" w:sz="0" w:space="0" w:color="auto"/>
        <w:bottom w:val="none" w:sz="0" w:space="0" w:color="auto"/>
        <w:right w:val="none" w:sz="0" w:space="0" w:color="auto"/>
      </w:divBdr>
    </w:div>
    <w:div w:id="1756706915">
      <w:bodyDiv w:val="1"/>
      <w:marLeft w:val="0"/>
      <w:marRight w:val="0"/>
      <w:marTop w:val="0"/>
      <w:marBottom w:val="0"/>
      <w:divBdr>
        <w:top w:val="none" w:sz="0" w:space="0" w:color="auto"/>
        <w:left w:val="none" w:sz="0" w:space="0" w:color="auto"/>
        <w:bottom w:val="none" w:sz="0" w:space="0" w:color="auto"/>
        <w:right w:val="none" w:sz="0" w:space="0" w:color="auto"/>
      </w:divBdr>
    </w:div>
    <w:div w:id="1757165868">
      <w:bodyDiv w:val="1"/>
      <w:marLeft w:val="0"/>
      <w:marRight w:val="0"/>
      <w:marTop w:val="0"/>
      <w:marBottom w:val="0"/>
      <w:divBdr>
        <w:top w:val="none" w:sz="0" w:space="0" w:color="auto"/>
        <w:left w:val="none" w:sz="0" w:space="0" w:color="auto"/>
        <w:bottom w:val="none" w:sz="0" w:space="0" w:color="auto"/>
        <w:right w:val="none" w:sz="0" w:space="0" w:color="auto"/>
      </w:divBdr>
    </w:div>
    <w:div w:id="1757357988">
      <w:bodyDiv w:val="1"/>
      <w:marLeft w:val="0"/>
      <w:marRight w:val="0"/>
      <w:marTop w:val="0"/>
      <w:marBottom w:val="0"/>
      <w:divBdr>
        <w:top w:val="none" w:sz="0" w:space="0" w:color="auto"/>
        <w:left w:val="none" w:sz="0" w:space="0" w:color="auto"/>
        <w:bottom w:val="none" w:sz="0" w:space="0" w:color="auto"/>
        <w:right w:val="none" w:sz="0" w:space="0" w:color="auto"/>
      </w:divBdr>
    </w:div>
    <w:div w:id="1757436478">
      <w:bodyDiv w:val="1"/>
      <w:marLeft w:val="0"/>
      <w:marRight w:val="0"/>
      <w:marTop w:val="0"/>
      <w:marBottom w:val="0"/>
      <w:divBdr>
        <w:top w:val="none" w:sz="0" w:space="0" w:color="auto"/>
        <w:left w:val="none" w:sz="0" w:space="0" w:color="auto"/>
        <w:bottom w:val="none" w:sz="0" w:space="0" w:color="auto"/>
        <w:right w:val="none" w:sz="0" w:space="0" w:color="auto"/>
      </w:divBdr>
    </w:div>
    <w:div w:id="1757481605">
      <w:bodyDiv w:val="1"/>
      <w:marLeft w:val="0"/>
      <w:marRight w:val="0"/>
      <w:marTop w:val="0"/>
      <w:marBottom w:val="0"/>
      <w:divBdr>
        <w:top w:val="none" w:sz="0" w:space="0" w:color="auto"/>
        <w:left w:val="none" w:sz="0" w:space="0" w:color="auto"/>
        <w:bottom w:val="none" w:sz="0" w:space="0" w:color="auto"/>
        <w:right w:val="none" w:sz="0" w:space="0" w:color="auto"/>
      </w:divBdr>
    </w:div>
    <w:div w:id="1757750886">
      <w:bodyDiv w:val="1"/>
      <w:marLeft w:val="0"/>
      <w:marRight w:val="0"/>
      <w:marTop w:val="0"/>
      <w:marBottom w:val="0"/>
      <w:divBdr>
        <w:top w:val="none" w:sz="0" w:space="0" w:color="auto"/>
        <w:left w:val="none" w:sz="0" w:space="0" w:color="auto"/>
        <w:bottom w:val="none" w:sz="0" w:space="0" w:color="auto"/>
        <w:right w:val="none" w:sz="0" w:space="0" w:color="auto"/>
      </w:divBdr>
    </w:div>
    <w:div w:id="1757946192">
      <w:bodyDiv w:val="1"/>
      <w:marLeft w:val="0"/>
      <w:marRight w:val="0"/>
      <w:marTop w:val="0"/>
      <w:marBottom w:val="0"/>
      <w:divBdr>
        <w:top w:val="none" w:sz="0" w:space="0" w:color="auto"/>
        <w:left w:val="none" w:sz="0" w:space="0" w:color="auto"/>
        <w:bottom w:val="none" w:sz="0" w:space="0" w:color="auto"/>
        <w:right w:val="none" w:sz="0" w:space="0" w:color="auto"/>
      </w:divBdr>
    </w:div>
    <w:div w:id="1758362704">
      <w:bodyDiv w:val="1"/>
      <w:marLeft w:val="0"/>
      <w:marRight w:val="0"/>
      <w:marTop w:val="0"/>
      <w:marBottom w:val="0"/>
      <w:divBdr>
        <w:top w:val="none" w:sz="0" w:space="0" w:color="auto"/>
        <w:left w:val="none" w:sz="0" w:space="0" w:color="auto"/>
        <w:bottom w:val="none" w:sz="0" w:space="0" w:color="auto"/>
        <w:right w:val="none" w:sz="0" w:space="0" w:color="auto"/>
      </w:divBdr>
    </w:div>
    <w:div w:id="1758750798">
      <w:bodyDiv w:val="1"/>
      <w:marLeft w:val="0"/>
      <w:marRight w:val="0"/>
      <w:marTop w:val="0"/>
      <w:marBottom w:val="0"/>
      <w:divBdr>
        <w:top w:val="none" w:sz="0" w:space="0" w:color="auto"/>
        <w:left w:val="none" w:sz="0" w:space="0" w:color="auto"/>
        <w:bottom w:val="none" w:sz="0" w:space="0" w:color="auto"/>
        <w:right w:val="none" w:sz="0" w:space="0" w:color="auto"/>
      </w:divBdr>
    </w:div>
    <w:div w:id="1758820110">
      <w:bodyDiv w:val="1"/>
      <w:marLeft w:val="0"/>
      <w:marRight w:val="0"/>
      <w:marTop w:val="0"/>
      <w:marBottom w:val="0"/>
      <w:divBdr>
        <w:top w:val="none" w:sz="0" w:space="0" w:color="auto"/>
        <w:left w:val="none" w:sz="0" w:space="0" w:color="auto"/>
        <w:bottom w:val="none" w:sz="0" w:space="0" w:color="auto"/>
        <w:right w:val="none" w:sz="0" w:space="0" w:color="auto"/>
      </w:divBdr>
      <w:divsChild>
        <w:div w:id="1631476564">
          <w:marLeft w:val="0"/>
          <w:marRight w:val="0"/>
          <w:marTop w:val="0"/>
          <w:marBottom w:val="0"/>
          <w:divBdr>
            <w:top w:val="none" w:sz="0" w:space="0" w:color="auto"/>
            <w:left w:val="none" w:sz="0" w:space="0" w:color="auto"/>
            <w:bottom w:val="none" w:sz="0" w:space="0" w:color="auto"/>
            <w:right w:val="none" w:sz="0" w:space="0" w:color="auto"/>
          </w:divBdr>
        </w:div>
        <w:div w:id="1455095995">
          <w:marLeft w:val="0"/>
          <w:marRight w:val="0"/>
          <w:marTop w:val="0"/>
          <w:marBottom w:val="0"/>
          <w:divBdr>
            <w:top w:val="none" w:sz="0" w:space="0" w:color="auto"/>
            <w:left w:val="none" w:sz="0" w:space="0" w:color="auto"/>
            <w:bottom w:val="none" w:sz="0" w:space="0" w:color="auto"/>
            <w:right w:val="none" w:sz="0" w:space="0" w:color="auto"/>
          </w:divBdr>
        </w:div>
        <w:div w:id="342435558">
          <w:marLeft w:val="0"/>
          <w:marRight w:val="0"/>
          <w:marTop w:val="0"/>
          <w:marBottom w:val="0"/>
          <w:divBdr>
            <w:top w:val="none" w:sz="0" w:space="0" w:color="auto"/>
            <w:left w:val="none" w:sz="0" w:space="0" w:color="auto"/>
            <w:bottom w:val="none" w:sz="0" w:space="0" w:color="auto"/>
            <w:right w:val="none" w:sz="0" w:space="0" w:color="auto"/>
          </w:divBdr>
        </w:div>
        <w:div w:id="1421441347">
          <w:marLeft w:val="0"/>
          <w:marRight w:val="0"/>
          <w:marTop w:val="0"/>
          <w:marBottom w:val="0"/>
          <w:divBdr>
            <w:top w:val="none" w:sz="0" w:space="0" w:color="auto"/>
            <w:left w:val="none" w:sz="0" w:space="0" w:color="auto"/>
            <w:bottom w:val="none" w:sz="0" w:space="0" w:color="auto"/>
            <w:right w:val="none" w:sz="0" w:space="0" w:color="auto"/>
          </w:divBdr>
        </w:div>
        <w:div w:id="631444855">
          <w:marLeft w:val="0"/>
          <w:marRight w:val="0"/>
          <w:marTop w:val="0"/>
          <w:marBottom w:val="0"/>
          <w:divBdr>
            <w:top w:val="none" w:sz="0" w:space="0" w:color="auto"/>
            <w:left w:val="none" w:sz="0" w:space="0" w:color="auto"/>
            <w:bottom w:val="none" w:sz="0" w:space="0" w:color="auto"/>
            <w:right w:val="none" w:sz="0" w:space="0" w:color="auto"/>
          </w:divBdr>
        </w:div>
        <w:div w:id="18749620">
          <w:marLeft w:val="0"/>
          <w:marRight w:val="0"/>
          <w:marTop w:val="0"/>
          <w:marBottom w:val="0"/>
          <w:divBdr>
            <w:top w:val="none" w:sz="0" w:space="0" w:color="auto"/>
            <w:left w:val="none" w:sz="0" w:space="0" w:color="auto"/>
            <w:bottom w:val="none" w:sz="0" w:space="0" w:color="auto"/>
            <w:right w:val="none" w:sz="0" w:space="0" w:color="auto"/>
          </w:divBdr>
        </w:div>
        <w:div w:id="888566577">
          <w:marLeft w:val="0"/>
          <w:marRight w:val="0"/>
          <w:marTop w:val="0"/>
          <w:marBottom w:val="0"/>
          <w:divBdr>
            <w:top w:val="none" w:sz="0" w:space="0" w:color="auto"/>
            <w:left w:val="none" w:sz="0" w:space="0" w:color="auto"/>
            <w:bottom w:val="none" w:sz="0" w:space="0" w:color="auto"/>
            <w:right w:val="none" w:sz="0" w:space="0" w:color="auto"/>
          </w:divBdr>
        </w:div>
        <w:div w:id="1270435693">
          <w:marLeft w:val="0"/>
          <w:marRight w:val="0"/>
          <w:marTop w:val="0"/>
          <w:marBottom w:val="0"/>
          <w:divBdr>
            <w:top w:val="none" w:sz="0" w:space="0" w:color="auto"/>
            <w:left w:val="none" w:sz="0" w:space="0" w:color="auto"/>
            <w:bottom w:val="none" w:sz="0" w:space="0" w:color="auto"/>
            <w:right w:val="none" w:sz="0" w:space="0" w:color="auto"/>
          </w:divBdr>
        </w:div>
        <w:div w:id="704213006">
          <w:marLeft w:val="0"/>
          <w:marRight w:val="0"/>
          <w:marTop w:val="0"/>
          <w:marBottom w:val="0"/>
          <w:divBdr>
            <w:top w:val="none" w:sz="0" w:space="0" w:color="auto"/>
            <w:left w:val="none" w:sz="0" w:space="0" w:color="auto"/>
            <w:bottom w:val="none" w:sz="0" w:space="0" w:color="auto"/>
            <w:right w:val="none" w:sz="0" w:space="0" w:color="auto"/>
          </w:divBdr>
        </w:div>
        <w:div w:id="1958025099">
          <w:marLeft w:val="0"/>
          <w:marRight w:val="0"/>
          <w:marTop w:val="0"/>
          <w:marBottom w:val="0"/>
          <w:divBdr>
            <w:top w:val="none" w:sz="0" w:space="0" w:color="auto"/>
            <w:left w:val="none" w:sz="0" w:space="0" w:color="auto"/>
            <w:bottom w:val="none" w:sz="0" w:space="0" w:color="auto"/>
            <w:right w:val="none" w:sz="0" w:space="0" w:color="auto"/>
          </w:divBdr>
        </w:div>
        <w:div w:id="1098142064">
          <w:marLeft w:val="0"/>
          <w:marRight w:val="0"/>
          <w:marTop w:val="0"/>
          <w:marBottom w:val="0"/>
          <w:divBdr>
            <w:top w:val="none" w:sz="0" w:space="0" w:color="auto"/>
            <w:left w:val="none" w:sz="0" w:space="0" w:color="auto"/>
            <w:bottom w:val="none" w:sz="0" w:space="0" w:color="auto"/>
            <w:right w:val="none" w:sz="0" w:space="0" w:color="auto"/>
          </w:divBdr>
        </w:div>
        <w:div w:id="1511794702">
          <w:marLeft w:val="0"/>
          <w:marRight w:val="0"/>
          <w:marTop w:val="0"/>
          <w:marBottom w:val="0"/>
          <w:divBdr>
            <w:top w:val="none" w:sz="0" w:space="0" w:color="auto"/>
            <w:left w:val="none" w:sz="0" w:space="0" w:color="auto"/>
            <w:bottom w:val="none" w:sz="0" w:space="0" w:color="auto"/>
            <w:right w:val="none" w:sz="0" w:space="0" w:color="auto"/>
          </w:divBdr>
        </w:div>
        <w:div w:id="920725072">
          <w:marLeft w:val="0"/>
          <w:marRight w:val="0"/>
          <w:marTop w:val="0"/>
          <w:marBottom w:val="0"/>
          <w:divBdr>
            <w:top w:val="none" w:sz="0" w:space="0" w:color="auto"/>
            <w:left w:val="none" w:sz="0" w:space="0" w:color="auto"/>
            <w:bottom w:val="none" w:sz="0" w:space="0" w:color="auto"/>
            <w:right w:val="none" w:sz="0" w:space="0" w:color="auto"/>
          </w:divBdr>
        </w:div>
        <w:div w:id="1645235703">
          <w:marLeft w:val="0"/>
          <w:marRight w:val="0"/>
          <w:marTop w:val="0"/>
          <w:marBottom w:val="0"/>
          <w:divBdr>
            <w:top w:val="none" w:sz="0" w:space="0" w:color="auto"/>
            <w:left w:val="none" w:sz="0" w:space="0" w:color="auto"/>
            <w:bottom w:val="none" w:sz="0" w:space="0" w:color="auto"/>
            <w:right w:val="none" w:sz="0" w:space="0" w:color="auto"/>
          </w:divBdr>
        </w:div>
        <w:div w:id="669799757">
          <w:marLeft w:val="0"/>
          <w:marRight w:val="0"/>
          <w:marTop w:val="0"/>
          <w:marBottom w:val="0"/>
          <w:divBdr>
            <w:top w:val="none" w:sz="0" w:space="0" w:color="auto"/>
            <w:left w:val="none" w:sz="0" w:space="0" w:color="auto"/>
            <w:bottom w:val="none" w:sz="0" w:space="0" w:color="auto"/>
            <w:right w:val="none" w:sz="0" w:space="0" w:color="auto"/>
          </w:divBdr>
        </w:div>
        <w:div w:id="469441458">
          <w:marLeft w:val="0"/>
          <w:marRight w:val="0"/>
          <w:marTop w:val="0"/>
          <w:marBottom w:val="0"/>
          <w:divBdr>
            <w:top w:val="none" w:sz="0" w:space="0" w:color="auto"/>
            <w:left w:val="none" w:sz="0" w:space="0" w:color="auto"/>
            <w:bottom w:val="none" w:sz="0" w:space="0" w:color="auto"/>
            <w:right w:val="none" w:sz="0" w:space="0" w:color="auto"/>
          </w:divBdr>
        </w:div>
        <w:div w:id="138234061">
          <w:marLeft w:val="0"/>
          <w:marRight w:val="0"/>
          <w:marTop w:val="0"/>
          <w:marBottom w:val="0"/>
          <w:divBdr>
            <w:top w:val="none" w:sz="0" w:space="0" w:color="auto"/>
            <w:left w:val="none" w:sz="0" w:space="0" w:color="auto"/>
            <w:bottom w:val="none" w:sz="0" w:space="0" w:color="auto"/>
            <w:right w:val="none" w:sz="0" w:space="0" w:color="auto"/>
          </w:divBdr>
        </w:div>
        <w:div w:id="15159902">
          <w:marLeft w:val="0"/>
          <w:marRight w:val="0"/>
          <w:marTop w:val="0"/>
          <w:marBottom w:val="0"/>
          <w:divBdr>
            <w:top w:val="none" w:sz="0" w:space="0" w:color="auto"/>
            <w:left w:val="none" w:sz="0" w:space="0" w:color="auto"/>
            <w:bottom w:val="none" w:sz="0" w:space="0" w:color="auto"/>
            <w:right w:val="none" w:sz="0" w:space="0" w:color="auto"/>
          </w:divBdr>
        </w:div>
        <w:div w:id="2082747240">
          <w:marLeft w:val="0"/>
          <w:marRight w:val="0"/>
          <w:marTop w:val="0"/>
          <w:marBottom w:val="0"/>
          <w:divBdr>
            <w:top w:val="none" w:sz="0" w:space="0" w:color="auto"/>
            <w:left w:val="none" w:sz="0" w:space="0" w:color="auto"/>
            <w:bottom w:val="none" w:sz="0" w:space="0" w:color="auto"/>
            <w:right w:val="none" w:sz="0" w:space="0" w:color="auto"/>
          </w:divBdr>
        </w:div>
        <w:div w:id="888809981">
          <w:marLeft w:val="0"/>
          <w:marRight w:val="0"/>
          <w:marTop w:val="0"/>
          <w:marBottom w:val="0"/>
          <w:divBdr>
            <w:top w:val="none" w:sz="0" w:space="0" w:color="auto"/>
            <w:left w:val="none" w:sz="0" w:space="0" w:color="auto"/>
            <w:bottom w:val="none" w:sz="0" w:space="0" w:color="auto"/>
            <w:right w:val="none" w:sz="0" w:space="0" w:color="auto"/>
          </w:divBdr>
        </w:div>
      </w:divsChild>
    </w:div>
    <w:div w:id="1758866272">
      <w:bodyDiv w:val="1"/>
      <w:marLeft w:val="0"/>
      <w:marRight w:val="0"/>
      <w:marTop w:val="0"/>
      <w:marBottom w:val="0"/>
      <w:divBdr>
        <w:top w:val="none" w:sz="0" w:space="0" w:color="auto"/>
        <w:left w:val="none" w:sz="0" w:space="0" w:color="auto"/>
        <w:bottom w:val="none" w:sz="0" w:space="0" w:color="auto"/>
        <w:right w:val="none" w:sz="0" w:space="0" w:color="auto"/>
      </w:divBdr>
    </w:div>
    <w:div w:id="1758869783">
      <w:bodyDiv w:val="1"/>
      <w:marLeft w:val="0"/>
      <w:marRight w:val="0"/>
      <w:marTop w:val="0"/>
      <w:marBottom w:val="0"/>
      <w:divBdr>
        <w:top w:val="none" w:sz="0" w:space="0" w:color="auto"/>
        <w:left w:val="none" w:sz="0" w:space="0" w:color="auto"/>
        <w:bottom w:val="none" w:sz="0" w:space="0" w:color="auto"/>
        <w:right w:val="none" w:sz="0" w:space="0" w:color="auto"/>
      </w:divBdr>
    </w:div>
    <w:div w:id="1759280924">
      <w:bodyDiv w:val="1"/>
      <w:marLeft w:val="0"/>
      <w:marRight w:val="0"/>
      <w:marTop w:val="0"/>
      <w:marBottom w:val="0"/>
      <w:divBdr>
        <w:top w:val="none" w:sz="0" w:space="0" w:color="auto"/>
        <w:left w:val="none" w:sz="0" w:space="0" w:color="auto"/>
        <w:bottom w:val="none" w:sz="0" w:space="0" w:color="auto"/>
        <w:right w:val="none" w:sz="0" w:space="0" w:color="auto"/>
      </w:divBdr>
    </w:div>
    <w:div w:id="1759324870">
      <w:bodyDiv w:val="1"/>
      <w:marLeft w:val="0"/>
      <w:marRight w:val="0"/>
      <w:marTop w:val="0"/>
      <w:marBottom w:val="0"/>
      <w:divBdr>
        <w:top w:val="none" w:sz="0" w:space="0" w:color="auto"/>
        <w:left w:val="none" w:sz="0" w:space="0" w:color="auto"/>
        <w:bottom w:val="none" w:sz="0" w:space="0" w:color="auto"/>
        <w:right w:val="none" w:sz="0" w:space="0" w:color="auto"/>
      </w:divBdr>
    </w:div>
    <w:div w:id="1759982927">
      <w:bodyDiv w:val="1"/>
      <w:marLeft w:val="0"/>
      <w:marRight w:val="0"/>
      <w:marTop w:val="0"/>
      <w:marBottom w:val="0"/>
      <w:divBdr>
        <w:top w:val="none" w:sz="0" w:space="0" w:color="auto"/>
        <w:left w:val="none" w:sz="0" w:space="0" w:color="auto"/>
        <w:bottom w:val="none" w:sz="0" w:space="0" w:color="auto"/>
        <w:right w:val="none" w:sz="0" w:space="0" w:color="auto"/>
      </w:divBdr>
    </w:div>
    <w:div w:id="1760328582">
      <w:bodyDiv w:val="1"/>
      <w:marLeft w:val="0"/>
      <w:marRight w:val="0"/>
      <w:marTop w:val="0"/>
      <w:marBottom w:val="0"/>
      <w:divBdr>
        <w:top w:val="none" w:sz="0" w:space="0" w:color="auto"/>
        <w:left w:val="none" w:sz="0" w:space="0" w:color="auto"/>
        <w:bottom w:val="none" w:sz="0" w:space="0" w:color="auto"/>
        <w:right w:val="none" w:sz="0" w:space="0" w:color="auto"/>
      </w:divBdr>
    </w:div>
    <w:div w:id="1760517052">
      <w:bodyDiv w:val="1"/>
      <w:marLeft w:val="0"/>
      <w:marRight w:val="0"/>
      <w:marTop w:val="0"/>
      <w:marBottom w:val="0"/>
      <w:divBdr>
        <w:top w:val="none" w:sz="0" w:space="0" w:color="auto"/>
        <w:left w:val="none" w:sz="0" w:space="0" w:color="auto"/>
        <w:bottom w:val="none" w:sz="0" w:space="0" w:color="auto"/>
        <w:right w:val="none" w:sz="0" w:space="0" w:color="auto"/>
      </w:divBdr>
    </w:div>
    <w:div w:id="1760835327">
      <w:bodyDiv w:val="1"/>
      <w:marLeft w:val="0"/>
      <w:marRight w:val="0"/>
      <w:marTop w:val="0"/>
      <w:marBottom w:val="0"/>
      <w:divBdr>
        <w:top w:val="none" w:sz="0" w:space="0" w:color="auto"/>
        <w:left w:val="none" w:sz="0" w:space="0" w:color="auto"/>
        <w:bottom w:val="none" w:sz="0" w:space="0" w:color="auto"/>
        <w:right w:val="none" w:sz="0" w:space="0" w:color="auto"/>
      </w:divBdr>
    </w:div>
    <w:div w:id="1760952945">
      <w:bodyDiv w:val="1"/>
      <w:marLeft w:val="0"/>
      <w:marRight w:val="0"/>
      <w:marTop w:val="0"/>
      <w:marBottom w:val="0"/>
      <w:divBdr>
        <w:top w:val="none" w:sz="0" w:space="0" w:color="auto"/>
        <w:left w:val="none" w:sz="0" w:space="0" w:color="auto"/>
        <w:bottom w:val="none" w:sz="0" w:space="0" w:color="auto"/>
        <w:right w:val="none" w:sz="0" w:space="0" w:color="auto"/>
      </w:divBdr>
    </w:div>
    <w:div w:id="1760984642">
      <w:bodyDiv w:val="1"/>
      <w:marLeft w:val="0"/>
      <w:marRight w:val="0"/>
      <w:marTop w:val="0"/>
      <w:marBottom w:val="0"/>
      <w:divBdr>
        <w:top w:val="none" w:sz="0" w:space="0" w:color="auto"/>
        <w:left w:val="none" w:sz="0" w:space="0" w:color="auto"/>
        <w:bottom w:val="none" w:sz="0" w:space="0" w:color="auto"/>
        <w:right w:val="none" w:sz="0" w:space="0" w:color="auto"/>
      </w:divBdr>
    </w:div>
    <w:div w:id="1761029209">
      <w:bodyDiv w:val="1"/>
      <w:marLeft w:val="0"/>
      <w:marRight w:val="0"/>
      <w:marTop w:val="0"/>
      <w:marBottom w:val="0"/>
      <w:divBdr>
        <w:top w:val="none" w:sz="0" w:space="0" w:color="auto"/>
        <w:left w:val="none" w:sz="0" w:space="0" w:color="auto"/>
        <w:bottom w:val="none" w:sz="0" w:space="0" w:color="auto"/>
        <w:right w:val="none" w:sz="0" w:space="0" w:color="auto"/>
      </w:divBdr>
    </w:div>
    <w:div w:id="1761219536">
      <w:bodyDiv w:val="1"/>
      <w:marLeft w:val="0"/>
      <w:marRight w:val="0"/>
      <w:marTop w:val="0"/>
      <w:marBottom w:val="0"/>
      <w:divBdr>
        <w:top w:val="none" w:sz="0" w:space="0" w:color="auto"/>
        <w:left w:val="none" w:sz="0" w:space="0" w:color="auto"/>
        <w:bottom w:val="none" w:sz="0" w:space="0" w:color="auto"/>
        <w:right w:val="none" w:sz="0" w:space="0" w:color="auto"/>
      </w:divBdr>
    </w:div>
    <w:div w:id="1761371208">
      <w:bodyDiv w:val="1"/>
      <w:marLeft w:val="0"/>
      <w:marRight w:val="0"/>
      <w:marTop w:val="0"/>
      <w:marBottom w:val="0"/>
      <w:divBdr>
        <w:top w:val="none" w:sz="0" w:space="0" w:color="auto"/>
        <w:left w:val="none" w:sz="0" w:space="0" w:color="auto"/>
        <w:bottom w:val="none" w:sz="0" w:space="0" w:color="auto"/>
        <w:right w:val="none" w:sz="0" w:space="0" w:color="auto"/>
      </w:divBdr>
    </w:div>
    <w:div w:id="1761875130">
      <w:bodyDiv w:val="1"/>
      <w:marLeft w:val="0"/>
      <w:marRight w:val="0"/>
      <w:marTop w:val="0"/>
      <w:marBottom w:val="0"/>
      <w:divBdr>
        <w:top w:val="none" w:sz="0" w:space="0" w:color="auto"/>
        <w:left w:val="none" w:sz="0" w:space="0" w:color="auto"/>
        <w:bottom w:val="none" w:sz="0" w:space="0" w:color="auto"/>
        <w:right w:val="none" w:sz="0" w:space="0" w:color="auto"/>
      </w:divBdr>
    </w:div>
    <w:div w:id="1761953181">
      <w:bodyDiv w:val="1"/>
      <w:marLeft w:val="0"/>
      <w:marRight w:val="0"/>
      <w:marTop w:val="0"/>
      <w:marBottom w:val="0"/>
      <w:divBdr>
        <w:top w:val="none" w:sz="0" w:space="0" w:color="auto"/>
        <w:left w:val="none" w:sz="0" w:space="0" w:color="auto"/>
        <w:bottom w:val="none" w:sz="0" w:space="0" w:color="auto"/>
        <w:right w:val="none" w:sz="0" w:space="0" w:color="auto"/>
      </w:divBdr>
    </w:div>
    <w:div w:id="1762026176">
      <w:bodyDiv w:val="1"/>
      <w:marLeft w:val="0"/>
      <w:marRight w:val="0"/>
      <w:marTop w:val="0"/>
      <w:marBottom w:val="0"/>
      <w:divBdr>
        <w:top w:val="none" w:sz="0" w:space="0" w:color="auto"/>
        <w:left w:val="none" w:sz="0" w:space="0" w:color="auto"/>
        <w:bottom w:val="none" w:sz="0" w:space="0" w:color="auto"/>
        <w:right w:val="none" w:sz="0" w:space="0" w:color="auto"/>
      </w:divBdr>
    </w:div>
    <w:div w:id="1762490120">
      <w:bodyDiv w:val="1"/>
      <w:marLeft w:val="0"/>
      <w:marRight w:val="0"/>
      <w:marTop w:val="0"/>
      <w:marBottom w:val="0"/>
      <w:divBdr>
        <w:top w:val="none" w:sz="0" w:space="0" w:color="auto"/>
        <w:left w:val="none" w:sz="0" w:space="0" w:color="auto"/>
        <w:bottom w:val="none" w:sz="0" w:space="0" w:color="auto"/>
        <w:right w:val="none" w:sz="0" w:space="0" w:color="auto"/>
      </w:divBdr>
    </w:div>
    <w:div w:id="1762723807">
      <w:bodyDiv w:val="1"/>
      <w:marLeft w:val="0"/>
      <w:marRight w:val="0"/>
      <w:marTop w:val="0"/>
      <w:marBottom w:val="0"/>
      <w:divBdr>
        <w:top w:val="none" w:sz="0" w:space="0" w:color="auto"/>
        <w:left w:val="none" w:sz="0" w:space="0" w:color="auto"/>
        <w:bottom w:val="none" w:sz="0" w:space="0" w:color="auto"/>
        <w:right w:val="none" w:sz="0" w:space="0" w:color="auto"/>
      </w:divBdr>
    </w:div>
    <w:div w:id="1762798391">
      <w:bodyDiv w:val="1"/>
      <w:marLeft w:val="0"/>
      <w:marRight w:val="0"/>
      <w:marTop w:val="0"/>
      <w:marBottom w:val="0"/>
      <w:divBdr>
        <w:top w:val="none" w:sz="0" w:space="0" w:color="auto"/>
        <w:left w:val="none" w:sz="0" w:space="0" w:color="auto"/>
        <w:bottom w:val="none" w:sz="0" w:space="0" w:color="auto"/>
        <w:right w:val="none" w:sz="0" w:space="0" w:color="auto"/>
      </w:divBdr>
    </w:div>
    <w:div w:id="1762948367">
      <w:bodyDiv w:val="1"/>
      <w:marLeft w:val="0"/>
      <w:marRight w:val="0"/>
      <w:marTop w:val="0"/>
      <w:marBottom w:val="0"/>
      <w:divBdr>
        <w:top w:val="none" w:sz="0" w:space="0" w:color="auto"/>
        <w:left w:val="none" w:sz="0" w:space="0" w:color="auto"/>
        <w:bottom w:val="none" w:sz="0" w:space="0" w:color="auto"/>
        <w:right w:val="none" w:sz="0" w:space="0" w:color="auto"/>
      </w:divBdr>
    </w:div>
    <w:div w:id="1762949710">
      <w:bodyDiv w:val="1"/>
      <w:marLeft w:val="0"/>
      <w:marRight w:val="0"/>
      <w:marTop w:val="0"/>
      <w:marBottom w:val="0"/>
      <w:divBdr>
        <w:top w:val="none" w:sz="0" w:space="0" w:color="auto"/>
        <w:left w:val="none" w:sz="0" w:space="0" w:color="auto"/>
        <w:bottom w:val="none" w:sz="0" w:space="0" w:color="auto"/>
        <w:right w:val="none" w:sz="0" w:space="0" w:color="auto"/>
      </w:divBdr>
    </w:div>
    <w:div w:id="1763140601">
      <w:bodyDiv w:val="1"/>
      <w:marLeft w:val="0"/>
      <w:marRight w:val="0"/>
      <w:marTop w:val="0"/>
      <w:marBottom w:val="0"/>
      <w:divBdr>
        <w:top w:val="none" w:sz="0" w:space="0" w:color="auto"/>
        <w:left w:val="none" w:sz="0" w:space="0" w:color="auto"/>
        <w:bottom w:val="none" w:sz="0" w:space="0" w:color="auto"/>
        <w:right w:val="none" w:sz="0" w:space="0" w:color="auto"/>
      </w:divBdr>
    </w:div>
    <w:div w:id="1763259952">
      <w:bodyDiv w:val="1"/>
      <w:marLeft w:val="0"/>
      <w:marRight w:val="0"/>
      <w:marTop w:val="0"/>
      <w:marBottom w:val="0"/>
      <w:divBdr>
        <w:top w:val="none" w:sz="0" w:space="0" w:color="auto"/>
        <w:left w:val="none" w:sz="0" w:space="0" w:color="auto"/>
        <w:bottom w:val="none" w:sz="0" w:space="0" w:color="auto"/>
        <w:right w:val="none" w:sz="0" w:space="0" w:color="auto"/>
      </w:divBdr>
    </w:div>
    <w:div w:id="1763263289">
      <w:bodyDiv w:val="1"/>
      <w:marLeft w:val="0"/>
      <w:marRight w:val="0"/>
      <w:marTop w:val="0"/>
      <w:marBottom w:val="0"/>
      <w:divBdr>
        <w:top w:val="none" w:sz="0" w:space="0" w:color="auto"/>
        <w:left w:val="none" w:sz="0" w:space="0" w:color="auto"/>
        <w:bottom w:val="none" w:sz="0" w:space="0" w:color="auto"/>
        <w:right w:val="none" w:sz="0" w:space="0" w:color="auto"/>
      </w:divBdr>
    </w:div>
    <w:div w:id="1763986046">
      <w:bodyDiv w:val="1"/>
      <w:marLeft w:val="0"/>
      <w:marRight w:val="0"/>
      <w:marTop w:val="0"/>
      <w:marBottom w:val="0"/>
      <w:divBdr>
        <w:top w:val="none" w:sz="0" w:space="0" w:color="auto"/>
        <w:left w:val="none" w:sz="0" w:space="0" w:color="auto"/>
        <w:bottom w:val="none" w:sz="0" w:space="0" w:color="auto"/>
        <w:right w:val="none" w:sz="0" w:space="0" w:color="auto"/>
      </w:divBdr>
    </w:div>
    <w:div w:id="1764954668">
      <w:bodyDiv w:val="1"/>
      <w:marLeft w:val="0"/>
      <w:marRight w:val="0"/>
      <w:marTop w:val="0"/>
      <w:marBottom w:val="0"/>
      <w:divBdr>
        <w:top w:val="none" w:sz="0" w:space="0" w:color="auto"/>
        <w:left w:val="none" w:sz="0" w:space="0" w:color="auto"/>
        <w:bottom w:val="none" w:sz="0" w:space="0" w:color="auto"/>
        <w:right w:val="none" w:sz="0" w:space="0" w:color="auto"/>
      </w:divBdr>
    </w:div>
    <w:div w:id="1765035395">
      <w:bodyDiv w:val="1"/>
      <w:marLeft w:val="0"/>
      <w:marRight w:val="0"/>
      <w:marTop w:val="0"/>
      <w:marBottom w:val="0"/>
      <w:divBdr>
        <w:top w:val="none" w:sz="0" w:space="0" w:color="auto"/>
        <w:left w:val="none" w:sz="0" w:space="0" w:color="auto"/>
        <w:bottom w:val="none" w:sz="0" w:space="0" w:color="auto"/>
        <w:right w:val="none" w:sz="0" w:space="0" w:color="auto"/>
      </w:divBdr>
    </w:div>
    <w:div w:id="1765110488">
      <w:bodyDiv w:val="1"/>
      <w:marLeft w:val="0"/>
      <w:marRight w:val="0"/>
      <w:marTop w:val="0"/>
      <w:marBottom w:val="0"/>
      <w:divBdr>
        <w:top w:val="none" w:sz="0" w:space="0" w:color="auto"/>
        <w:left w:val="none" w:sz="0" w:space="0" w:color="auto"/>
        <w:bottom w:val="none" w:sz="0" w:space="0" w:color="auto"/>
        <w:right w:val="none" w:sz="0" w:space="0" w:color="auto"/>
      </w:divBdr>
    </w:div>
    <w:div w:id="1765415072">
      <w:bodyDiv w:val="1"/>
      <w:marLeft w:val="0"/>
      <w:marRight w:val="0"/>
      <w:marTop w:val="0"/>
      <w:marBottom w:val="0"/>
      <w:divBdr>
        <w:top w:val="none" w:sz="0" w:space="0" w:color="auto"/>
        <w:left w:val="none" w:sz="0" w:space="0" w:color="auto"/>
        <w:bottom w:val="none" w:sz="0" w:space="0" w:color="auto"/>
        <w:right w:val="none" w:sz="0" w:space="0" w:color="auto"/>
      </w:divBdr>
    </w:div>
    <w:div w:id="1765415531">
      <w:bodyDiv w:val="1"/>
      <w:marLeft w:val="0"/>
      <w:marRight w:val="0"/>
      <w:marTop w:val="0"/>
      <w:marBottom w:val="0"/>
      <w:divBdr>
        <w:top w:val="none" w:sz="0" w:space="0" w:color="auto"/>
        <w:left w:val="none" w:sz="0" w:space="0" w:color="auto"/>
        <w:bottom w:val="none" w:sz="0" w:space="0" w:color="auto"/>
        <w:right w:val="none" w:sz="0" w:space="0" w:color="auto"/>
      </w:divBdr>
    </w:div>
    <w:div w:id="1765684805">
      <w:bodyDiv w:val="1"/>
      <w:marLeft w:val="0"/>
      <w:marRight w:val="0"/>
      <w:marTop w:val="0"/>
      <w:marBottom w:val="0"/>
      <w:divBdr>
        <w:top w:val="none" w:sz="0" w:space="0" w:color="auto"/>
        <w:left w:val="none" w:sz="0" w:space="0" w:color="auto"/>
        <w:bottom w:val="none" w:sz="0" w:space="0" w:color="auto"/>
        <w:right w:val="none" w:sz="0" w:space="0" w:color="auto"/>
      </w:divBdr>
    </w:div>
    <w:div w:id="1766654822">
      <w:bodyDiv w:val="1"/>
      <w:marLeft w:val="0"/>
      <w:marRight w:val="0"/>
      <w:marTop w:val="0"/>
      <w:marBottom w:val="0"/>
      <w:divBdr>
        <w:top w:val="none" w:sz="0" w:space="0" w:color="auto"/>
        <w:left w:val="none" w:sz="0" w:space="0" w:color="auto"/>
        <w:bottom w:val="none" w:sz="0" w:space="0" w:color="auto"/>
        <w:right w:val="none" w:sz="0" w:space="0" w:color="auto"/>
      </w:divBdr>
    </w:div>
    <w:div w:id="1766802575">
      <w:bodyDiv w:val="1"/>
      <w:marLeft w:val="0"/>
      <w:marRight w:val="0"/>
      <w:marTop w:val="0"/>
      <w:marBottom w:val="0"/>
      <w:divBdr>
        <w:top w:val="none" w:sz="0" w:space="0" w:color="auto"/>
        <w:left w:val="none" w:sz="0" w:space="0" w:color="auto"/>
        <w:bottom w:val="none" w:sz="0" w:space="0" w:color="auto"/>
        <w:right w:val="none" w:sz="0" w:space="0" w:color="auto"/>
      </w:divBdr>
    </w:div>
    <w:div w:id="1766926057">
      <w:bodyDiv w:val="1"/>
      <w:marLeft w:val="0"/>
      <w:marRight w:val="0"/>
      <w:marTop w:val="0"/>
      <w:marBottom w:val="0"/>
      <w:divBdr>
        <w:top w:val="none" w:sz="0" w:space="0" w:color="auto"/>
        <w:left w:val="none" w:sz="0" w:space="0" w:color="auto"/>
        <w:bottom w:val="none" w:sz="0" w:space="0" w:color="auto"/>
        <w:right w:val="none" w:sz="0" w:space="0" w:color="auto"/>
      </w:divBdr>
    </w:div>
    <w:div w:id="1767144129">
      <w:bodyDiv w:val="1"/>
      <w:marLeft w:val="0"/>
      <w:marRight w:val="0"/>
      <w:marTop w:val="0"/>
      <w:marBottom w:val="0"/>
      <w:divBdr>
        <w:top w:val="none" w:sz="0" w:space="0" w:color="auto"/>
        <w:left w:val="none" w:sz="0" w:space="0" w:color="auto"/>
        <w:bottom w:val="none" w:sz="0" w:space="0" w:color="auto"/>
        <w:right w:val="none" w:sz="0" w:space="0" w:color="auto"/>
      </w:divBdr>
    </w:div>
    <w:div w:id="1767188792">
      <w:bodyDiv w:val="1"/>
      <w:marLeft w:val="0"/>
      <w:marRight w:val="0"/>
      <w:marTop w:val="0"/>
      <w:marBottom w:val="0"/>
      <w:divBdr>
        <w:top w:val="none" w:sz="0" w:space="0" w:color="auto"/>
        <w:left w:val="none" w:sz="0" w:space="0" w:color="auto"/>
        <w:bottom w:val="none" w:sz="0" w:space="0" w:color="auto"/>
        <w:right w:val="none" w:sz="0" w:space="0" w:color="auto"/>
      </w:divBdr>
    </w:div>
    <w:div w:id="1767461550">
      <w:bodyDiv w:val="1"/>
      <w:marLeft w:val="0"/>
      <w:marRight w:val="0"/>
      <w:marTop w:val="0"/>
      <w:marBottom w:val="0"/>
      <w:divBdr>
        <w:top w:val="none" w:sz="0" w:space="0" w:color="auto"/>
        <w:left w:val="none" w:sz="0" w:space="0" w:color="auto"/>
        <w:bottom w:val="none" w:sz="0" w:space="0" w:color="auto"/>
        <w:right w:val="none" w:sz="0" w:space="0" w:color="auto"/>
      </w:divBdr>
    </w:div>
    <w:div w:id="1767730052">
      <w:bodyDiv w:val="1"/>
      <w:marLeft w:val="0"/>
      <w:marRight w:val="0"/>
      <w:marTop w:val="0"/>
      <w:marBottom w:val="0"/>
      <w:divBdr>
        <w:top w:val="none" w:sz="0" w:space="0" w:color="auto"/>
        <w:left w:val="none" w:sz="0" w:space="0" w:color="auto"/>
        <w:bottom w:val="none" w:sz="0" w:space="0" w:color="auto"/>
        <w:right w:val="none" w:sz="0" w:space="0" w:color="auto"/>
      </w:divBdr>
    </w:div>
    <w:div w:id="1767770701">
      <w:bodyDiv w:val="1"/>
      <w:marLeft w:val="0"/>
      <w:marRight w:val="0"/>
      <w:marTop w:val="0"/>
      <w:marBottom w:val="0"/>
      <w:divBdr>
        <w:top w:val="none" w:sz="0" w:space="0" w:color="auto"/>
        <w:left w:val="none" w:sz="0" w:space="0" w:color="auto"/>
        <w:bottom w:val="none" w:sz="0" w:space="0" w:color="auto"/>
        <w:right w:val="none" w:sz="0" w:space="0" w:color="auto"/>
      </w:divBdr>
    </w:div>
    <w:div w:id="1768228194">
      <w:bodyDiv w:val="1"/>
      <w:marLeft w:val="0"/>
      <w:marRight w:val="0"/>
      <w:marTop w:val="0"/>
      <w:marBottom w:val="0"/>
      <w:divBdr>
        <w:top w:val="none" w:sz="0" w:space="0" w:color="auto"/>
        <w:left w:val="none" w:sz="0" w:space="0" w:color="auto"/>
        <w:bottom w:val="none" w:sz="0" w:space="0" w:color="auto"/>
        <w:right w:val="none" w:sz="0" w:space="0" w:color="auto"/>
      </w:divBdr>
    </w:div>
    <w:div w:id="1768848737">
      <w:bodyDiv w:val="1"/>
      <w:marLeft w:val="0"/>
      <w:marRight w:val="0"/>
      <w:marTop w:val="0"/>
      <w:marBottom w:val="0"/>
      <w:divBdr>
        <w:top w:val="none" w:sz="0" w:space="0" w:color="auto"/>
        <w:left w:val="none" w:sz="0" w:space="0" w:color="auto"/>
        <w:bottom w:val="none" w:sz="0" w:space="0" w:color="auto"/>
        <w:right w:val="none" w:sz="0" w:space="0" w:color="auto"/>
      </w:divBdr>
      <w:divsChild>
        <w:div w:id="221409613">
          <w:marLeft w:val="0"/>
          <w:marRight w:val="0"/>
          <w:marTop w:val="0"/>
          <w:marBottom w:val="0"/>
          <w:divBdr>
            <w:top w:val="none" w:sz="0" w:space="0" w:color="auto"/>
            <w:left w:val="none" w:sz="0" w:space="0" w:color="auto"/>
            <w:bottom w:val="none" w:sz="0" w:space="0" w:color="auto"/>
            <w:right w:val="none" w:sz="0" w:space="0" w:color="auto"/>
          </w:divBdr>
        </w:div>
        <w:div w:id="1090541670">
          <w:marLeft w:val="0"/>
          <w:marRight w:val="0"/>
          <w:marTop w:val="0"/>
          <w:marBottom w:val="0"/>
          <w:divBdr>
            <w:top w:val="none" w:sz="0" w:space="0" w:color="auto"/>
            <w:left w:val="none" w:sz="0" w:space="0" w:color="auto"/>
            <w:bottom w:val="none" w:sz="0" w:space="0" w:color="auto"/>
            <w:right w:val="none" w:sz="0" w:space="0" w:color="auto"/>
          </w:divBdr>
        </w:div>
        <w:div w:id="1668631806">
          <w:marLeft w:val="0"/>
          <w:marRight w:val="0"/>
          <w:marTop w:val="0"/>
          <w:marBottom w:val="0"/>
          <w:divBdr>
            <w:top w:val="none" w:sz="0" w:space="0" w:color="auto"/>
            <w:left w:val="none" w:sz="0" w:space="0" w:color="auto"/>
            <w:bottom w:val="none" w:sz="0" w:space="0" w:color="auto"/>
            <w:right w:val="none" w:sz="0" w:space="0" w:color="auto"/>
          </w:divBdr>
        </w:div>
        <w:div w:id="968436908">
          <w:marLeft w:val="0"/>
          <w:marRight w:val="0"/>
          <w:marTop w:val="0"/>
          <w:marBottom w:val="0"/>
          <w:divBdr>
            <w:top w:val="none" w:sz="0" w:space="0" w:color="auto"/>
            <w:left w:val="none" w:sz="0" w:space="0" w:color="auto"/>
            <w:bottom w:val="none" w:sz="0" w:space="0" w:color="auto"/>
            <w:right w:val="none" w:sz="0" w:space="0" w:color="auto"/>
          </w:divBdr>
        </w:div>
      </w:divsChild>
    </w:div>
    <w:div w:id="1769621922">
      <w:bodyDiv w:val="1"/>
      <w:marLeft w:val="0"/>
      <w:marRight w:val="0"/>
      <w:marTop w:val="0"/>
      <w:marBottom w:val="0"/>
      <w:divBdr>
        <w:top w:val="none" w:sz="0" w:space="0" w:color="auto"/>
        <w:left w:val="none" w:sz="0" w:space="0" w:color="auto"/>
        <w:bottom w:val="none" w:sz="0" w:space="0" w:color="auto"/>
        <w:right w:val="none" w:sz="0" w:space="0" w:color="auto"/>
      </w:divBdr>
    </w:div>
    <w:div w:id="1770199696">
      <w:bodyDiv w:val="1"/>
      <w:marLeft w:val="0"/>
      <w:marRight w:val="0"/>
      <w:marTop w:val="0"/>
      <w:marBottom w:val="0"/>
      <w:divBdr>
        <w:top w:val="none" w:sz="0" w:space="0" w:color="auto"/>
        <w:left w:val="none" w:sz="0" w:space="0" w:color="auto"/>
        <w:bottom w:val="none" w:sz="0" w:space="0" w:color="auto"/>
        <w:right w:val="none" w:sz="0" w:space="0" w:color="auto"/>
      </w:divBdr>
    </w:div>
    <w:div w:id="1770664229">
      <w:bodyDiv w:val="1"/>
      <w:marLeft w:val="0"/>
      <w:marRight w:val="0"/>
      <w:marTop w:val="0"/>
      <w:marBottom w:val="0"/>
      <w:divBdr>
        <w:top w:val="none" w:sz="0" w:space="0" w:color="auto"/>
        <w:left w:val="none" w:sz="0" w:space="0" w:color="auto"/>
        <w:bottom w:val="none" w:sz="0" w:space="0" w:color="auto"/>
        <w:right w:val="none" w:sz="0" w:space="0" w:color="auto"/>
      </w:divBdr>
    </w:div>
    <w:div w:id="1771850563">
      <w:bodyDiv w:val="1"/>
      <w:marLeft w:val="0"/>
      <w:marRight w:val="0"/>
      <w:marTop w:val="0"/>
      <w:marBottom w:val="0"/>
      <w:divBdr>
        <w:top w:val="none" w:sz="0" w:space="0" w:color="auto"/>
        <w:left w:val="none" w:sz="0" w:space="0" w:color="auto"/>
        <w:bottom w:val="none" w:sz="0" w:space="0" w:color="auto"/>
        <w:right w:val="none" w:sz="0" w:space="0" w:color="auto"/>
      </w:divBdr>
    </w:div>
    <w:div w:id="1773283722">
      <w:bodyDiv w:val="1"/>
      <w:marLeft w:val="0"/>
      <w:marRight w:val="0"/>
      <w:marTop w:val="0"/>
      <w:marBottom w:val="0"/>
      <w:divBdr>
        <w:top w:val="none" w:sz="0" w:space="0" w:color="auto"/>
        <w:left w:val="none" w:sz="0" w:space="0" w:color="auto"/>
        <w:bottom w:val="none" w:sz="0" w:space="0" w:color="auto"/>
        <w:right w:val="none" w:sz="0" w:space="0" w:color="auto"/>
      </w:divBdr>
    </w:div>
    <w:div w:id="1773428837">
      <w:bodyDiv w:val="1"/>
      <w:marLeft w:val="0"/>
      <w:marRight w:val="0"/>
      <w:marTop w:val="0"/>
      <w:marBottom w:val="0"/>
      <w:divBdr>
        <w:top w:val="none" w:sz="0" w:space="0" w:color="auto"/>
        <w:left w:val="none" w:sz="0" w:space="0" w:color="auto"/>
        <w:bottom w:val="none" w:sz="0" w:space="0" w:color="auto"/>
        <w:right w:val="none" w:sz="0" w:space="0" w:color="auto"/>
      </w:divBdr>
    </w:div>
    <w:div w:id="1773432035">
      <w:bodyDiv w:val="1"/>
      <w:marLeft w:val="0"/>
      <w:marRight w:val="0"/>
      <w:marTop w:val="0"/>
      <w:marBottom w:val="0"/>
      <w:divBdr>
        <w:top w:val="none" w:sz="0" w:space="0" w:color="auto"/>
        <w:left w:val="none" w:sz="0" w:space="0" w:color="auto"/>
        <w:bottom w:val="none" w:sz="0" w:space="0" w:color="auto"/>
        <w:right w:val="none" w:sz="0" w:space="0" w:color="auto"/>
      </w:divBdr>
    </w:div>
    <w:div w:id="1773621364">
      <w:bodyDiv w:val="1"/>
      <w:marLeft w:val="0"/>
      <w:marRight w:val="0"/>
      <w:marTop w:val="0"/>
      <w:marBottom w:val="0"/>
      <w:divBdr>
        <w:top w:val="none" w:sz="0" w:space="0" w:color="auto"/>
        <w:left w:val="none" w:sz="0" w:space="0" w:color="auto"/>
        <w:bottom w:val="none" w:sz="0" w:space="0" w:color="auto"/>
        <w:right w:val="none" w:sz="0" w:space="0" w:color="auto"/>
      </w:divBdr>
    </w:div>
    <w:div w:id="1773697393">
      <w:bodyDiv w:val="1"/>
      <w:marLeft w:val="0"/>
      <w:marRight w:val="0"/>
      <w:marTop w:val="0"/>
      <w:marBottom w:val="0"/>
      <w:divBdr>
        <w:top w:val="none" w:sz="0" w:space="0" w:color="auto"/>
        <w:left w:val="none" w:sz="0" w:space="0" w:color="auto"/>
        <w:bottom w:val="none" w:sz="0" w:space="0" w:color="auto"/>
        <w:right w:val="none" w:sz="0" w:space="0" w:color="auto"/>
      </w:divBdr>
    </w:div>
    <w:div w:id="1774780970">
      <w:bodyDiv w:val="1"/>
      <w:marLeft w:val="0"/>
      <w:marRight w:val="0"/>
      <w:marTop w:val="0"/>
      <w:marBottom w:val="0"/>
      <w:divBdr>
        <w:top w:val="none" w:sz="0" w:space="0" w:color="auto"/>
        <w:left w:val="none" w:sz="0" w:space="0" w:color="auto"/>
        <w:bottom w:val="none" w:sz="0" w:space="0" w:color="auto"/>
        <w:right w:val="none" w:sz="0" w:space="0" w:color="auto"/>
      </w:divBdr>
    </w:div>
    <w:div w:id="1775056641">
      <w:bodyDiv w:val="1"/>
      <w:marLeft w:val="0"/>
      <w:marRight w:val="0"/>
      <w:marTop w:val="0"/>
      <w:marBottom w:val="0"/>
      <w:divBdr>
        <w:top w:val="none" w:sz="0" w:space="0" w:color="auto"/>
        <w:left w:val="none" w:sz="0" w:space="0" w:color="auto"/>
        <w:bottom w:val="none" w:sz="0" w:space="0" w:color="auto"/>
        <w:right w:val="none" w:sz="0" w:space="0" w:color="auto"/>
      </w:divBdr>
    </w:div>
    <w:div w:id="1775326515">
      <w:bodyDiv w:val="1"/>
      <w:marLeft w:val="0"/>
      <w:marRight w:val="0"/>
      <w:marTop w:val="0"/>
      <w:marBottom w:val="0"/>
      <w:divBdr>
        <w:top w:val="none" w:sz="0" w:space="0" w:color="auto"/>
        <w:left w:val="none" w:sz="0" w:space="0" w:color="auto"/>
        <w:bottom w:val="none" w:sz="0" w:space="0" w:color="auto"/>
        <w:right w:val="none" w:sz="0" w:space="0" w:color="auto"/>
      </w:divBdr>
    </w:div>
    <w:div w:id="1775439301">
      <w:bodyDiv w:val="1"/>
      <w:marLeft w:val="0"/>
      <w:marRight w:val="0"/>
      <w:marTop w:val="0"/>
      <w:marBottom w:val="0"/>
      <w:divBdr>
        <w:top w:val="none" w:sz="0" w:space="0" w:color="auto"/>
        <w:left w:val="none" w:sz="0" w:space="0" w:color="auto"/>
        <w:bottom w:val="none" w:sz="0" w:space="0" w:color="auto"/>
        <w:right w:val="none" w:sz="0" w:space="0" w:color="auto"/>
      </w:divBdr>
    </w:div>
    <w:div w:id="1775519542">
      <w:bodyDiv w:val="1"/>
      <w:marLeft w:val="0"/>
      <w:marRight w:val="0"/>
      <w:marTop w:val="0"/>
      <w:marBottom w:val="0"/>
      <w:divBdr>
        <w:top w:val="none" w:sz="0" w:space="0" w:color="auto"/>
        <w:left w:val="none" w:sz="0" w:space="0" w:color="auto"/>
        <w:bottom w:val="none" w:sz="0" w:space="0" w:color="auto"/>
        <w:right w:val="none" w:sz="0" w:space="0" w:color="auto"/>
      </w:divBdr>
    </w:div>
    <w:div w:id="1775782602">
      <w:bodyDiv w:val="1"/>
      <w:marLeft w:val="0"/>
      <w:marRight w:val="0"/>
      <w:marTop w:val="0"/>
      <w:marBottom w:val="0"/>
      <w:divBdr>
        <w:top w:val="none" w:sz="0" w:space="0" w:color="auto"/>
        <w:left w:val="none" w:sz="0" w:space="0" w:color="auto"/>
        <w:bottom w:val="none" w:sz="0" w:space="0" w:color="auto"/>
        <w:right w:val="none" w:sz="0" w:space="0" w:color="auto"/>
      </w:divBdr>
    </w:div>
    <w:div w:id="1776291559">
      <w:bodyDiv w:val="1"/>
      <w:marLeft w:val="0"/>
      <w:marRight w:val="0"/>
      <w:marTop w:val="0"/>
      <w:marBottom w:val="0"/>
      <w:divBdr>
        <w:top w:val="none" w:sz="0" w:space="0" w:color="auto"/>
        <w:left w:val="none" w:sz="0" w:space="0" w:color="auto"/>
        <w:bottom w:val="none" w:sz="0" w:space="0" w:color="auto"/>
        <w:right w:val="none" w:sz="0" w:space="0" w:color="auto"/>
      </w:divBdr>
    </w:div>
    <w:div w:id="1776557448">
      <w:bodyDiv w:val="1"/>
      <w:marLeft w:val="0"/>
      <w:marRight w:val="0"/>
      <w:marTop w:val="0"/>
      <w:marBottom w:val="0"/>
      <w:divBdr>
        <w:top w:val="none" w:sz="0" w:space="0" w:color="auto"/>
        <w:left w:val="none" w:sz="0" w:space="0" w:color="auto"/>
        <w:bottom w:val="none" w:sz="0" w:space="0" w:color="auto"/>
        <w:right w:val="none" w:sz="0" w:space="0" w:color="auto"/>
      </w:divBdr>
    </w:div>
    <w:div w:id="1776748737">
      <w:bodyDiv w:val="1"/>
      <w:marLeft w:val="0"/>
      <w:marRight w:val="0"/>
      <w:marTop w:val="0"/>
      <w:marBottom w:val="0"/>
      <w:divBdr>
        <w:top w:val="none" w:sz="0" w:space="0" w:color="auto"/>
        <w:left w:val="none" w:sz="0" w:space="0" w:color="auto"/>
        <w:bottom w:val="none" w:sz="0" w:space="0" w:color="auto"/>
        <w:right w:val="none" w:sz="0" w:space="0" w:color="auto"/>
      </w:divBdr>
    </w:div>
    <w:div w:id="1776822958">
      <w:bodyDiv w:val="1"/>
      <w:marLeft w:val="0"/>
      <w:marRight w:val="0"/>
      <w:marTop w:val="0"/>
      <w:marBottom w:val="0"/>
      <w:divBdr>
        <w:top w:val="none" w:sz="0" w:space="0" w:color="auto"/>
        <w:left w:val="none" w:sz="0" w:space="0" w:color="auto"/>
        <w:bottom w:val="none" w:sz="0" w:space="0" w:color="auto"/>
        <w:right w:val="none" w:sz="0" w:space="0" w:color="auto"/>
      </w:divBdr>
    </w:div>
    <w:div w:id="1776903691">
      <w:bodyDiv w:val="1"/>
      <w:marLeft w:val="0"/>
      <w:marRight w:val="0"/>
      <w:marTop w:val="0"/>
      <w:marBottom w:val="0"/>
      <w:divBdr>
        <w:top w:val="none" w:sz="0" w:space="0" w:color="auto"/>
        <w:left w:val="none" w:sz="0" w:space="0" w:color="auto"/>
        <w:bottom w:val="none" w:sz="0" w:space="0" w:color="auto"/>
        <w:right w:val="none" w:sz="0" w:space="0" w:color="auto"/>
      </w:divBdr>
    </w:div>
    <w:div w:id="1777094828">
      <w:bodyDiv w:val="1"/>
      <w:marLeft w:val="0"/>
      <w:marRight w:val="0"/>
      <w:marTop w:val="0"/>
      <w:marBottom w:val="0"/>
      <w:divBdr>
        <w:top w:val="none" w:sz="0" w:space="0" w:color="auto"/>
        <w:left w:val="none" w:sz="0" w:space="0" w:color="auto"/>
        <w:bottom w:val="none" w:sz="0" w:space="0" w:color="auto"/>
        <w:right w:val="none" w:sz="0" w:space="0" w:color="auto"/>
      </w:divBdr>
    </w:div>
    <w:div w:id="1777290398">
      <w:bodyDiv w:val="1"/>
      <w:marLeft w:val="0"/>
      <w:marRight w:val="0"/>
      <w:marTop w:val="0"/>
      <w:marBottom w:val="0"/>
      <w:divBdr>
        <w:top w:val="none" w:sz="0" w:space="0" w:color="auto"/>
        <w:left w:val="none" w:sz="0" w:space="0" w:color="auto"/>
        <w:bottom w:val="none" w:sz="0" w:space="0" w:color="auto"/>
        <w:right w:val="none" w:sz="0" w:space="0" w:color="auto"/>
      </w:divBdr>
    </w:div>
    <w:div w:id="1777554125">
      <w:bodyDiv w:val="1"/>
      <w:marLeft w:val="0"/>
      <w:marRight w:val="0"/>
      <w:marTop w:val="0"/>
      <w:marBottom w:val="0"/>
      <w:divBdr>
        <w:top w:val="none" w:sz="0" w:space="0" w:color="auto"/>
        <w:left w:val="none" w:sz="0" w:space="0" w:color="auto"/>
        <w:bottom w:val="none" w:sz="0" w:space="0" w:color="auto"/>
        <w:right w:val="none" w:sz="0" w:space="0" w:color="auto"/>
      </w:divBdr>
    </w:div>
    <w:div w:id="1777556300">
      <w:bodyDiv w:val="1"/>
      <w:marLeft w:val="0"/>
      <w:marRight w:val="0"/>
      <w:marTop w:val="0"/>
      <w:marBottom w:val="0"/>
      <w:divBdr>
        <w:top w:val="none" w:sz="0" w:space="0" w:color="auto"/>
        <w:left w:val="none" w:sz="0" w:space="0" w:color="auto"/>
        <w:bottom w:val="none" w:sz="0" w:space="0" w:color="auto"/>
        <w:right w:val="none" w:sz="0" w:space="0" w:color="auto"/>
      </w:divBdr>
    </w:div>
    <w:div w:id="1777677696">
      <w:bodyDiv w:val="1"/>
      <w:marLeft w:val="0"/>
      <w:marRight w:val="0"/>
      <w:marTop w:val="0"/>
      <w:marBottom w:val="0"/>
      <w:divBdr>
        <w:top w:val="none" w:sz="0" w:space="0" w:color="auto"/>
        <w:left w:val="none" w:sz="0" w:space="0" w:color="auto"/>
        <w:bottom w:val="none" w:sz="0" w:space="0" w:color="auto"/>
        <w:right w:val="none" w:sz="0" w:space="0" w:color="auto"/>
      </w:divBdr>
    </w:div>
    <w:div w:id="1777868578">
      <w:bodyDiv w:val="1"/>
      <w:marLeft w:val="0"/>
      <w:marRight w:val="0"/>
      <w:marTop w:val="0"/>
      <w:marBottom w:val="0"/>
      <w:divBdr>
        <w:top w:val="none" w:sz="0" w:space="0" w:color="auto"/>
        <w:left w:val="none" w:sz="0" w:space="0" w:color="auto"/>
        <w:bottom w:val="none" w:sz="0" w:space="0" w:color="auto"/>
        <w:right w:val="none" w:sz="0" w:space="0" w:color="auto"/>
      </w:divBdr>
    </w:div>
    <w:div w:id="1777942651">
      <w:bodyDiv w:val="1"/>
      <w:marLeft w:val="0"/>
      <w:marRight w:val="0"/>
      <w:marTop w:val="0"/>
      <w:marBottom w:val="0"/>
      <w:divBdr>
        <w:top w:val="none" w:sz="0" w:space="0" w:color="auto"/>
        <w:left w:val="none" w:sz="0" w:space="0" w:color="auto"/>
        <w:bottom w:val="none" w:sz="0" w:space="0" w:color="auto"/>
        <w:right w:val="none" w:sz="0" w:space="0" w:color="auto"/>
      </w:divBdr>
    </w:div>
    <w:div w:id="1778133850">
      <w:bodyDiv w:val="1"/>
      <w:marLeft w:val="0"/>
      <w:marRight w:val="0"/>
      <w:marTop w:val="0"/>
      <w:marBottom w:val="0"/>
      <w:divBdr>
        <w:top w:val="none" w:sz="0" w:space="0" w:color="auto"/>
        <w:left w:val="none" w:sz="0" w:space="0" w:color="auto"/>
        <w:bottom w:val="none" w:sz="0" w:space="0" w:color="auto"/>
        <w:right w:val="none" w:sz="0" w:space="0" w:color="auto"/>
      </w:divBdr>
      <w:divsChild>
        <w:div w:id="497962985">
          <w:marLeft w:val="0"/>
          <w:marRight w:val="0"/>
          <w:marTop w:val="0"/>
          <w:marBottom w:val="0"/>
          <w:divBdr>
            <w:top w:val="none" w:sz="0" w:space="0" w:color="auto"/>
            <w:left w:val="none" w:sz="0" w:space="0" w:color="auto"/>
            <w:bottom w:val="none" w:sz="0" w:space="0" w:color="auto"/>
            <w:right w:val="none" w:sz="0" w:space="0" w:color="auto"/>
          </w:divBdr>
        </w:div>
        <w:div w:id="1157914254">
          <w:marLeft w:val="0"/>
          <w:marRight w:val="0"/>
          <w:marTop w:val="0"/>
          <w:marBottom w:val="0"/>
          <w:divBdr>
            <w:top w:val="none" w:sz="0" w:space="0" w:color="auto"/>
            <w:left w:val="none" w:sz="0" w:space="0" w:color="auto"/>
            <w:bottom w:val="none" w:sz="0" w:space="0" w:color="auto"/>
            <w:right w:val="none" w:sz="0" w:space="0" w:color="auto"/>
          </w:divBdr>
        </w:div>
        <w:div w:id="432283380">
          <w:marLeft w:val="0"/>
          <w:marRight w:val="0"/>
          <w:marTop w:val="0"/>
          <w:marBottom w:val="0"/>
          <w:divBdr>
            <w:top w:val="none" w:sz="0" w:space="0" w:color="auto"/>
            <w:left w:val="none" w:sz="0" w:space="0" w:color="auto"/>
            <w:bottom w:val="none" w:sz="0" w:space="0" w:color="auto"/>
            <w:right w:val="none" w:sz="0" w:space="0" w:color="auto"/>
          </w:divBdr>
        </w:div>
        <w:div w:id="243422898">
          <w:marLeft w:val="0"/>
          <w:marRight w:val="0"/>
          <w:marTop w:val="0"/>
          <w:marBottom w:val="0"/>
          <w:divBdr>
            <w:top w:val="none" w:sz="0" w:space="0" w:color="auto"/>
            <w:left w:val="none" w:sz="0" w:space="0" w:color="auto"/>
            <w:bottom w:val="none" w:sz="0" w:space="0" w:color="auto"/>
            <w:right w:val="none" w:sz="0" w:space="0" w:color="auto"/>
          </w:divBdr>
        </w:div>
        <w:div w:id="508104763">
          <w:marLeft w:val="0"/>
          <w:marRight w:val="0"/>
          <w:marTop w:val="0"/>
          <w:marBottom w:val="0"/>
          <w:divBdr>
            <w:top w:val="none" w:sz="0" w:space="0" w:color="auto"/>
            <w:left w:val="none" w:sz="0" w:space="0" w:color="auto"/>
            <w:bottom w:val="none" w:sz="0" w:space="0" w:color="auto"/>
            <w:right w:val="none" w:sz="0" w:space="0" w:color="auto"/>
          </w:divBdr>
        </w:div>
        <w:div w:id="937063972">
          <w:marLeft w:val="0"/>
          <w:marRight w:val="0"/>
          <w:marTop w:val="0"/>
          <w:marBottom w:val="0"/>
          <w:divBdr>
            <w:top w:val="none" w:sz="0" w:space="0" w:color="auto"/>
            <w:left w:val="none" w:sz="0" w:space="0" w:color="auto"/>
            <w:bottom w:val="none" w:sz="0" w:space="0" w:color="auto"/>
            <w:right w:val="none" w:sz="0" w:space="0" w:color="auto"/>
          </w:divBdr>
        </w:div>
        <w:div w:id="1670788205">
          <w:marLeft w:val="0"/>
          <w:marRight w:val="0"/>
          <w:marTop w:val="0"/>
          <w:marBottom w:val="0"/>
          <w:divBdr>
            <w:top w:val="none" w:sz="0" w:space="0" w:color="auto"/>
            <w:left w:val="none" w:sz="0" w:space="0" w:color="auto"/>
            <w:bottom w:val="none" w:sz="0" w:space="0" w:color="auto"/>
            <w:right w:val="none" w:sz="0" w:space="0" w:color="auto"/>
          </w:divBdr>
        </w:div>
        <w:div w:id="1486625522">
          <w:marLeft w:val="0"/>
          <w:marRight w:val="0"/>
          <w:marTop w:val="0"/>
          <w:marBottom w:val="0"/>
          <w:divBdr>
            <w:top w:val="none" w:sz="0" w:space="0" w:color="auto"/>
            <w:left w:val="none" w:sz="0" w:space="0" w:color="auto"/>
            <w:bottom w:val="none" w:sz="0" w:space="0" w:color="auto"/>
            <w:right w:val="none" w:sz="0" w:space="0" w:color="auto"/>
          </w:divBdr>
        </w:div>
        <w:div w:id="916863261">
          <w:marLeft w:val="0"/>
          <w:marRight w:val="0"/>
          <w:marTop w:val="0"/>
          <w:marBottom w:val="0"/>
          <w:divBdr>
            <w:top w:val="none" w:sz="0" w:space="0" w:color="auto"/>
            <w:left w:val="none" w:sz="0" w:space="0" w:color="auto"/>
            <w:bottom w:val="none" w:sz="0" w:space="0" w:color="auto"/>
            <w:right w:val="none" w:sz="0" w:space="0" w:color="auto"/>
          </w:divBdr>
        </w:div>
        <w:div w:id="416750988">
          <w:marLeft w:val="0"/>
          <w:marRight w:val="0"/>
          <w:marTop w:val="0"/>
          <w:marBottom w:val="0"/>
          <w:divBdr>
            <w:top w:val="none" w:sz="0" w:space="0" w:color="auto"/>
            <w:left w:val="none" w:sz="0" w:space="0" w:color="auto"/>
            <w:bottom w:val="none" w:sz="0" w:space="0" w:color="auto"/>
            <w:right w:val="none" w:sz="0" w:space="0" w:color="auto"/>
          </w:divBdr>
        </w:div>
        <w:div w:id="130875823">
          <w:marLeft w:val="0"/>
          <w:marRight w:val="0"/>
          <w:marTop w:val="0"/>
          <w:marBottom w:val="0"/>
          <w:divBdr>
            <w:top w:val="none" w:sz="0" w:space="0" w:color="auto"/>
            <w:left w:val="none" w:sz="0" w:space="0" w:color="auto"/>
            <w:bottom w:val="none" w:sz="0" w:space="0" w:color="auto"/>
            <w:right w:val="none" w:sz="0" w:space="0" w:color="auto"/>
          </w:divBdr>
        </w:div>
        <w:div w:id="764500317">
          <w:marLeft w:val="0"/>
          <w:marRight w:val="0"/>
          <w:marTop w:val="0"/>
          <w:marBottom w:val="0"/>
          <w:divBdr>
            <w:top w:val="none" w:sz="0" w:space="0" w:color="auto"/>
            <w:left w:val="none" w:sz="0" w:space="0" w:color="auto"/>
            <w:bottom w:val="none" w:sz="0" w:space="0" w:color="auto"/>
            <w:right w:val="none" w:sz="0" w:space="0" w:color="auto"/>
          </w:divBdr>
        </w:div>
        <w:div w:id="2012441506">
          <w:marLeft w:val="0"/>
          <w:marRight w:val="0"/>
          <w:marTop w:val="0"/>
          <w:marBottom w:val="0"/>
          <w:divBdr>
            <w:top w:val="none" w:sz="0" w:space="0" w:color="auto"/>
            <w:left w:val="none" w:sz="0" w:space="0" w:color="auto"/>
            <w:bottom w:val="none" w:sz="0" w:space="0" w:color="auto"/>
            <w:right w:val="none" w:sz="0" w:space="0" w:color="auto"/>
          </w:divBdr>
        </w:div>
        <w:div w:id="1150320081">
          <w:marLeft w:val="0"/>
          <w:marRight w:val="0"/>
          <w:marTop w:val="0"/>
          <w:marBottom w:val="0"/>
          <w:divBdr>
            <w:top w:val="none" w:sz="0" w:space="0" w:color="auto"/>
            <w:left w:val="none" w:sz="0" w:space="0" w:color="auto"/>
            <w:bottom w:val="none" w:sz="0" w:space="0" w:color="auto"/>
            <w:right w:val="none" w:sz="0" w:space="0" w:color="auto"/>
          </w:divBdr>
        </w:div>
        <w:div w:id="1870601596">
          <w:marLeft w:val="0"/>
          <w:marRight w:val="0"/>
          <w:marTop w:val="0"/>
          <w:marBottom w:val="0"/>
          <w:divBdr>
            <w:top w:val="none" w:sz="0" w:space="0" w:color="auto"/>
            <w:left w:val="none" w:sz="0" w:space="0" w:color="auto"/>
            <w:bottom w:val="none" w:sz="0" w:space="0" w:color="auto"/>
            <w:right w:val="none" w:sz="0" w:space="0" w:color="auto"/>
          </w:divBdr>
        </w:div>
        <w:div w:id="663893506">
          <w:marLeft w:val="0"/>
          <w:marRight w:val="0"/>
          <w:marTop w:val="0"/>
          <w:marBottom w:val="0"/>
          <w:divBdr>
            <w:top w:val="none" w:sz="0" w:space="0" w:color="auto"/>
            <w:left w:val="none" w:sz="0" w:space="0" w:color="auto"/>
            <w:bottom w:val="none" w:sz="0" w:space="0" w:color="auto"/>
            <w:right w:val="none" w:sz="0" w:space="0" w:color="auto"/>
          </w:divBdr>
        </w:div>
        <w:div w:id="1911426598">
          <w:marLeft w:val="0"/>
          <w:marRight w:val="0"/>
          <w:marTop w:val="0"/>
          <w:marBottom w:val="0"/>
          <w:divBdr>
            <w:top w:val="none" w:sz="0" w:space="0" w:color="auto"/>
            <w:left w:val="none" w:sz="0" w:space="0" w:color="auto"/>
            <w:bottom w:val="none" w:sz="0" w:space="0" w:color="auto"/>
            <w:right w:val="none" w:sz="0" w:space="0" w:color="auto"/>
          </w:divBdr>
        </w:div>
        <w:div w:id="1312250621">
          <w:marLeft w:val="0"/>
          <w:marRight w:val="0"/>
          <w:marTop w:val="0"/>
          <w:marBottom w:val="0"/>
          <w:divBdr>
            <w:top w:val="none" w:sz="0" w:space="0" w:color="auto"/>
            <w:left w:val="none" w:sz="0" w:space="0" w:color="auto"/>
            <w:bottom w:val="none" w:sz="0" w:space="0" w:color="auto"/>
            <w:right w:val="none" w:sz="0" w:space="0" w:color="auto"/>
          </w:divBdr>
        </w:div>
        <w:div w:id="1111583194">
          <w:marLeft w:val="0"/>
          <w:marRight w:val="0"/>
          <w:marTop w:val="0"/>
          <w:marBottom w:val="0"/>
          <w:divBdr>
            <w:top w:val="none" w:sz="0" w:space="0" w:color="auto"/>
            <w:left w:val="none" w:sz="0" w:space="0" w:color="auto"/>
            <w:bottom w:val="none" w:sz="0" w:space="0" w:color="auto"/>
            <w:right w:val="none" w:sz="0" w:space="0" w:color="auto"/>
          </w:divBdr>
        </w:div>
      </w:divsChild>
    </w:div>
    <w:div w:id="1778452701">
      <w:bodyDiv w:val="1"/>
      <w:marLeft w:val="0"/>
      <w:marRight w:val="0"/>
      <w:marTop w:val="0"/>
      <w:marBottom w:val="0"/>
      <w:divBdr>
        <w:top w:val="none" w:sz="0" w:space="0" w:color="auto"/>
        <w:left w:val="none" w:sz="0" w:space="0" w:color="auto"/>
        <w:bottom w:val="none" w:sz="0" w:space="0" w:color="auto"/>
        <w:right w:val="none" w:sz="0" w:space="0" w:color="auto"/>
      </w:divBdr>
    </w:div>
    <w:div w:id="1778599088">
      <w:bodyDiv w:val="1"/>
      <w:marLeft w:val="0"/>
      <w:marRight w:val="0"/>
      <w:marTop w:val="0"/>
      <w:marBottom w:val="0"/>
      <w:divBdr>
        <w:top w:val="none" w:sz="0" w:space="0" w:color="auto"/>
        <w:left w:val="none" w:sz="0" w:space="0" w:color="auto"/>
        <w:bottom w:val="none" w:sz="0" w:space="0" w:color="auto"/>
        <w:right w:val="none" w:sz="0" w:space="0" w:color="auto"/>
      </w:divBdr>
    </w:div>
    <w:div w:id="1778791394">
      <w:bodyDiv w:val="1"/>
      <w:marLeft w:val="0"/>
      <w:marRight w:val="0"/>
      <w:marTop w:val="0"/>
      <w:marBottom w:val="0"/>
      <w:divBdr>
        <w:top w:val="none" w:sz="0" w:space="0" w:color="auto"/>
        <w:left w:val="none" w:sz="0" w:space="0" w:color="auto"/>
        <w:bottom w:val="none" w:sz="0" w:space="0" w:color="auto"/>
        <w:right w:val="none" w:sz="0" w:space="0" w:color="auto"/>
      </w:divBdr>
    </w:div>
    <w:div w:id="1779059512">
      <w:bodyDiv w:val="1"/>
      <w:marLeft w:val="0"/>
      <w:marRight w:val="0"/>
      <w:marTop w:val="0"/>
      <w:marBottom w:val="0"/>
      <w:divBdr>
        <w:top w:val="none" w:sz="0" w:space="0" w:color="auto"/>
        <w:left w:val="none" w:sz="0" w:space="0" w:color="auto"/>
        <w:bottom w:val="none" w:sz="0" w:space="0" w:color="auto"/>
        <w:right w:val="none" w:sz="0" w:space="0" w:color="auto"/>
      </w:divBdr>
      <w:divsChild>
        <w:div w:id="1915432844">
          <w:marLeft w:val="0"/>
          <w:marRight w:val="0"/>
          <w:marTop w:val="0"/>
          <w:marBottom w:val="0"/>
          <w:divBdr>
            <w:top w:val="none" w:sz="0" w:space="0" w:color="auto"/>
            <w:left w:val="none" w:sz="0" w:space="0" w:color="auto"/>
            <w:bottom w:val="none" w:sz="0" w:space="0" w:color="auto"/>
            <w:right w:val="none" w:sz="0" w:space="0" w:color="auto"/>
          </w:divBdr>
        </w:div>
        <w:div w:id="369767505">
          <w:marLeft w:val="0"/>
          <w:marRight w:val="0"/>
          <w:marTop w:val="0"/>
          <w:marBottom w:val="0"/>
          <w:divBdr>
            <w:top w:val="none" w:sz="0" w:space="0" w:color="auto"/>
            <w:left w:val="none" w:sz="0" w:space="0" w:color="auto"/>
            <w:bottom w:val="none" w:sz="0" w:space="0" w:color="auto"/>
            <w:right w:val="none" w:sz="0" w:space="0" w:color="auto"/>
          </w:divBdr>
        </w:div>
        <w:div w:id="515969577">
          <w:marLeft w:val="0"/>
          <w:marRight w:val="0"/>
          <w:marTop w:val="0"/>
          <w:marBottom w:val="0"/>
          <w:divBdr>
            <w:top w:val="none" w:sz="0" w:space="0" w:color="auto"/>
            <w:left w:val="none" w:sz="0" w:space="0" w:color="auto"/>
            <w:bottom w:val="none" w:sz="0" w:space="0" w:color="auto"/>
            <w:right w:val="none" w:sz="0" w:space="0" w:color="auto"/>
          </w:divBdr>
        </w:div>
        <w:div w:id="1125999430">
          <w:marLeft w:val="0"/>
          <w:marRight w:val="0"/>
          <w:marTop w:val="0"/>
          <w:marBottom w:val="0"/>
          <w:divBdr>
            <w:top w:val="none" w:sz="0" w:space="0" w:color="auto"/>
            <w:left w:val="none" w:sz="0" w:space="0" w:color="auto"/>
            <w:bottom w:val="none" w:sz="0" w:space="0" w:color="auto"/>
            <w:right w:val="none" w:sz="0" w:space="0" w:color="auto"/>
          </w:divBdr>
        </w:div>
        <w:div w:id="271283773">
          <w:marLeft w:val="0"/>
          <w:marRight w:val="0"/>
          <w:marTop w:val="0"/>
          <w:marBottom w:val="0"/>
          <w:divBdr>
            <w:top w:val="none" w:sz="0" w:space="0" w:color="auto"/>
            <w:left w:val="none" w:sz="0" w:space="0" w:color="auto"/>
            <w:bottom w:val="none" w:sz="0" w:space="0" w:color="auto"/>
            <w:right w:val="none" w:sz="0" w:space="0" w:color="auto"/>
          </w:divBdr>
        </w:div>
        <w:div w:id="610670039">
          <w:marLeft w:val="0"/>
          <w:marRight w:val="0"/>
          <w:marTop w:val="0"/>
          <w:marBottom w:val="0"/>
          <w:divBdr>
            <w:top w:val="none" w:sz="0" w:space="0" w:color="auto"/>
            <w:left w:val="none" w:sz="0" w:space="0" w:color="auto"/>
            <w:bottom w:val="none" w:sz="0" w:space="0" w:color="auto"/>
            <w:right w:val="none" w:sz="0" w:space="0" w:color="auto"/>
          </w:divBdr>
        </w:div>
        <w:div w:id="1751778176">
          <w:marLeft w:val="0"/>
          <w:marRight w:val="0"/>
          <w:marTop w:val="0"/>
          <w:marBottom w:val="0"/>
          <w:divBdr>
            <w:top w:val="none" w:sz="0" w:space="0" w:color="auto"/>
            <w:left w:val="none" w:sz="0" w:space="0" w:color="auto"/>
            <w:bottom w:val="none" w:sz="0" w:space="0" w:color="auto"/>
            <w:right w:val="none" w:sz="0" w:space="0" w:color="auto"/>
          </w:divBdr>
        </w:div>
        <w:div w:id="1325739090">
          <w:marLeft w:val="0"/>
          <w:marRight w:val="0"/>
          <w:marTop w:val="0"/>
          <w:marBottom w:val="0"/>
          <w:divBdr>
            <w:top w:val="none" w:sz="0" w:space="0" w:color="auto"/>
            <w:left w:val="none" w:sz="0" w:space="0" w:color="auto"/>
            <w:bottom w:val="none" w:sz="0" w:space="0" w:color="auto"/>
            <w:right w:val="none" w:sz="0" w:space="0" w:color="auto"/>
          </w:divBdr>
        </w:div>
        <w:div w:id="1389576801">
          <w:marLeft w:val="0"/>
          <w:marRight w:val="0"/>
          <w:marTop w:val="0"/>
          <w:marBottom w:val="0"/>
          <w:divBdr>
            <w:top w:val="none" w:sz="0" w:space="0" w:color="auto"/>
            <w:left w:val="none" w:sz="0" w:space="0" w:color="auto"/>
            <w:bottom w:val="none" w:sz="0" w:space="0" w:color="auto"/>
            <w:right w:val="none" w:sz="0" w:space="0" w:color="auto"/>
          </w:divBdr>
        </w:div>
        <w:div w:id="211623240">
          <w:marLeft w:val="0"/>
          <w:marRight w:val="0"/>
          <w:marTop w:val="0"/>
          <w:marBottom w:val="0"/>
          <w:divBdr>
            <w:top w:val="none" w:sz="0" w:space="0" w:color="auto"/>
            <w:left w:val="none" w:sz="0" w:space="0" w:color="auto"/>
            <w:bottom w:val="none" w:sz="0" w:space="0" w:color="auto"/>
            <w:right w:val="none" w:sz="0" w:space="0" w:color="auto"/>
          </w:divBdr>
        </w:div>
        <w:div w:id="1825200866">
          <w:marLeft w:val="0"/>
          <w:marRight w:val="0"/>
          <w:marTop w:val="0"/>
          <w:marBottom w:val="0"/>
          <w:divBdr>
            <w:top w:val="none" w:sz="0" w:space="0" w:color="auto"/>
            <w:left w:val="none" w:sz="0" w:space="0" w:color="auto"/>
            <w:bottom w:val="none" w:sz="0" w:space="0" w:color="auto"/>
            <w:right w:val="none" w:sz="0" w:space="0" w:color="auto"/>
          </w:divBdr>
        </w:div>
        <w:div w:id="540215935">
          <w:marLeft w:val="0"/>
          <w:marRight w:val="0"/>
          <w:marTop w:val="0"/>
          <w:marBottom w:val="0"/>
          <w:divBdr>
            <w:top w:val="none" w:sz="0" w:space="0" w:color="auto"/>
            <w:left w:val="none" w:sz="0" w:space="0" w:color="auto"/>
            <w:bottom w:val="none" w:sz="0" w:space="0" w:color="auto"/>
            <w:right w:val="none" w:sz="0" w:space="0" w:color="auto"/>
          </w:divBdr>
        </w:div>
        <w:div w:id="757138714">
          <w:marLeft w:val="0"/>
          <w:marRight w:val="0"/>
          <w:marTop w:val="0"/>
          <w:marBottom w:val="0"/>
          <w:divBdr>
            <w:top w:val="none" w:sz="0" w:space="0" w:color="auto"/>
            <w:left w:val="none" w:sz="0" w:space="0" w:color="auto"/>
            <w:bottom w:val="none" w:sz="0" w:space="0" w:color="auto"/>
            <w:right w:val="none" w:sz="0" w:space="0" w:color="auto"/>
          </w:divBdr>
        </w:div>
        <w:div w:id="962153264">
          <w:marLeft w:val="0"/>
          <w:marRight w:val="0"/>
          <w:marTop w:val="0"/>
          <w:marBottom w:val="0"/>
          <w:divBdr>
            <w:top w:val="none" w:sz="0" w:space="0" w:color="auto"/>
            <w:left w:val="none" w:sz="0" w:space="0" w:color="auto"/>
            <w:bottom w:val="none" w:sz="0" w:space="0" w:color="auto"/>
            <w:right w:val="none" w:sz="0" w:space="0" w:color="auto"/>
          </w:divBdr>
        </w:div>
        <w:div w:id="553154088">
          <w:marLeft w:val="0"/>
          <w:marRight w:val="0"/>
          <w:marTop w:val="0"/>
          <w:marBottom w:val="0"/>
          <w:divBdr>
            <w:top w:val="none" w:sz="0" w:space="0" w:color="auto"/>
            <w:left w:val="none" w:sz="0" w:space="0" w:color="auto"/>
            <w:bottom w:val="none" w:sz="0" w:space="0" w:color="auto"/>
            <w:right w:val="none" w:sz="0" w:space="0" w:color="auto"/>
          </w:divBdr>
        </w:div>
        <w:div w:id="405298580">
          <w:marLeft w:val="0"/>
          <w:marRight w:val="0"/>
          <w:marTop w:val="0"/>
          <w:marBottom w:val="0"/>
          <w:divBdr>
            <w:top w:val="none" w:sz="0" w:space="0" w:color="auto"/>
            <w:left w:val="none" w:sz="0" w:space="0" w:color="auto"/>
            <w:bottom w:val="none" w:sz="0" w:space="0" w:color="auto"/>
            <w:right w:val="none" w:sz="0" w:space="0" w:color="auto"/>
          </w:divBdr>
        </w:div>
        <w:div w:id="297955564">
          <w:marLeft w:val="0"/>
          <w:marRight w:val="0"/>
          <w:marTop w:val="0"/>
          <w:marBottom w:val="0"/>
          <w:divBdr>
            <w:top w:val="none" w:sz="0" w:space="0" w:color="auto"/>
            <w:left w:val="none" w:sz="0" w:space="0" w:color="auto"/>
            <w:bottom w:val="none" w:sz="0" w:space="0" w:color="auto"/>
            <w:right w:val="none" w:sz="0" w:space="0" w:color="auto"/>
          </w:divBdr>
        </w:div>
        <w:div w:id="1083407315">
          <w:marLeft w:val="0"/>
          <w:marRight w:val="0"/>
          <w:marTop w:val="0"/>
          <w:marBottom w:val="0"/>
          <w:divBdr>
            <w:top w:val="none" w:sz="0" w:space="0" w:color="auto"/>
            <w:left w:val="none" w:sz="0" w:space="0" w:color="auto"/>
            <w:bottom w:val="none" w:sz="0" w:space="0" w:color="auto"/>
            <w:right w:val="none" w:sz="0" w:space="0" w:color="auto"/>
          </w:divBdr>
        </w:div>
      </w:divsChild>
    </w:div>
    <w:div w:id="1779176195">
      <w:bodyDiv w:val="1"/>
      <w:marLeft w:val="0"/>
      <w:marRight w:val="0"/>
      <w:marTop w:val="0"/>
      <w:marBottom w:val="0"/>
      <w:divBdr>
        <w:top w:val="none" w:sz="0" w:space="0" w:color="auto"/>
        <w:left w:val="none" w:sz="0" w:space="0" w:color="auto"/>
        <w:bottom w:val="none" w:sz="0" w:space="0" w:color="auto"/>
        <w:right w:val="none" w:sz="0" w:space="0" w:color="auto"/>
      </w:divBdr>
    </w:div>
    <w:div w:id="1779252566">
      <w:bodyDiv w:val="1"/>
      <w:marLeft w:val="0"/>
      <w:marRight w:val="0"/>
      <w:marTop w:val="0"/>
      <w:marBottom w:val="0"/>
      <w:divBdr>
        <w:top w:val="none" w:sz="0" w:space="0" w:color="auto"/>
        <w:left w:val="none" w:sz="0" w:space="0" w:color="auto"/>
        <w:bottom w:val="none" w:sz="0" w:space="0" w:color="auto"/>
        <w:right w:val="none" w:sz="0" w:space="0" w:color="auto"/>
      </w:divBdr>
    </w:div>
    <w:div w:id="1779326563">
      <w:bodyDiv w:val="1"/>
      <w:marLeft w:val="0"/>
      <w:marRight w:val="0"/>
      <w:marTop w:val="0"/>
      <w:marBottom w:val="0"/>
      <w:divBdr>
        <w:top w:val="none" w:sz="0" w:space="0" w:color="auto"/>
        <w:left w:val="none" w:sz="0" w:space="0" w:color="auto"/>
        <w:bottom w:val="none" w:sz="0" w:space="0" w:color="auto"/>
        <w:right w:val="none" w:sz="0" w:space="0" w:color="auto"/>
      </w:divBdr>
    </w:div>
    <w:div w:id="1779717408">
      <w:bodyDiv w:val="1"/>
      <w:marLeft w:val="0"/>
      <w:marRight w:val="0"/>
      <w:marTop w:val="0"/>
      <w:marBottom w:val="0"/>
      <w:divBdr>
        <w:top w:val="none" w:sz="0" w:space="0" w:color="auto"/>
        <w:left w:val="none" w:sz="0" w:space="0" w:color="auto"/>
        <w:bottom w:val="none" w:sz="0" w:space="0" w:color="auto"/>
        <w:right w:val="none" w:sz="0" w:space="0" w:color="auto"/>
      </w:divBdr>
    </w:div>
    <w:div w:id="1779791955">
      <w:bodyDiv w:val="1"/>
      <w:marLeft w:val="0"/>
      <w:marRight w:val="0"/>
      <w:marTop w:val="0"/>
      <w:marBottom w:val="0"/>
      <w:divBdr>
        <w:top w:val="none" w:sz="0" w:space="0" w:color="auto"/>
        <w:left w:val="none" w:sz="0" w:space="0" w:color="auto"/>
        <w:bottom w:val="none" w:sz="0" w:space="0" w:color="auto"/>
        <w:right w:val="none" w:sz="0" w:space="0" w:color="auto"/>
      </w:divBdr>
    </w:div>
    <w:div w:id="1779791994">
      <w:bodyDiv w:val="1"/>
      <w:marLeft w:val="0"/>
      <w:marRight w:val="0"/>
      <w:marTop w:val="0"/>
      <w:marBottom w:val="0"/>
      <w:divBdr>
        <w:top w:val="none" w:sz="0" w:space="0" w:color="auto"/>
        <w:left w:val="none" w:sz="0" w:space="0" w:color="auto"/>
        <w:bottom w:val="none" w:sz="0" w:space="0" w:color="auto"/>
        <w:right w:val="none" w:sz="0" w:space="0" w:color="auto"/>
      </w:divBdr>
    </w:div>
    <w:div w:id="1780100381">
      <w:bodyDiv w:val="1"/>
      <w:marLeft w:val="0"/>
      <w:marRight w:val="0"/>
      <w:marTop w:val="0"/>
      <w:marBottom w:val="0"/>
      <w:divBdr>
        <w:top w:val="none" w:sz="0" w:space="0" w:color="auto"/>
        <w:left w:val="none" w:sz="0" w:space="0" w:color="auto"/>
        <w:bottom w:val="none" w:sz="0" w:space="0" w:color="auto"/>
        <w:right w:val="none" w:sz="0" w:space="0" w:color="auto"/>
      </w:divBdr>
    </w:div>
    <w:div w:id="1780416886">
      <w:bodyDiv w:val="1"/>
      <w:marLeft w:val="0"/>
      <w:marRight w:val="0"/>
      <w:marTop w:val="0"/>
      <w:marBottom w:val="0"/>
      <w:divBdr>
        <w:top w:val="none" w:sz="0" w:space="0" w:color="auto"/>
        <w:left w:val="none" w:sz="0" w:space="0" w:color="auto"/>
        <w:bottom w:val="none" w:sz="0" w:space="0" w:color="auto"/>
        <w:right w:val="none" w:sz="0" w:space="0" w:color="auto"/>
      </w:divBdr>
    </w:div>
    <w:div w:id="1780756387">
      <w:bodyDiv w:val="1"/>
      <w:marLeft w:val="0"/>
      <w:marRight w:val="0"/>
      <w:marTop w:val="0"/>
      <w:marBottom w:val="0"/>
      <w:divBdr>
        <w:top w:val="none" w:sz="0" w:space="0" w:color="auto"/>
        <w:left w:val="none" w:sz="0" w:space="0" w:color="auto"/>
        <w:bottom w:val="none" w:sz="0" w:space="0" w:color="auto"/>
        <w:right w:val="none" w:sz="0" w:space="0" w:color="auto"/>
      </w:divBdr>
    </w:div>
    <w:div w:id="1781024446">
      <w:bodyDiv w:val="1"/>
      <w:marLeft w:val="0"/>
      <w:marRight w:val="0"/>
      <w:marTop w:val="0"/>
      <w:marBottom w:val="0"/>
      <w:divBdr>
        <w:top w:val="none" w:sz="0" w:space="0" w:color="auto"/>
        <w:left w:val="none" w:sz="0" w:space="0" w:color="auto"/>
        <w:bottom w:val="none" w:sz="0" w:space="0" w:color="auto"/>
        <w:right w:val="none" w:sz="0" w:space="0" w:color="auto"/>
      </w:divBdr>
    </w:div>
    <w:div w:id="1781031080">
      <w:bodyDiv w:val="1"/>
      <w:marLeft w:val="0"/>
      <w:marRight w:val="0"/>
      <w:marTop w:val="0"/>
      <w:marBottom w:val="0"/>
      <w:divBdr>
        <w:top w:val="none" w:sz="0" w:space="0" w:color="auto"/>
        <w:left w:val="none" w:sz="0" w:space="0" w:color="auto"/>
        <w:bottom w:val="none" w:sz="0" w:space="0" w:color="auto"/>
        <w:right w:val="none" w:sz="0" w:space="0" w:color="auto"/>
      </w:divBdr>
    </w:div>
    <w:div w:id="1781216086">
      <w:bodyDiv w:val="1"/>
      <w:marLeft w:val="0"/>
      <w:marRight w:val="0"/>
      <w:marTop w:val="0"/>
      <w:marBottom w:val="0"/>
      <w:divBdr>
        <w:top w:val="none" w:sz="0" w:space="0" w:color="auto"/>
        <w:left w:val="none" w:sz="0" w:space="0" w:color="auto"/>
        <w:bottom w:val="none" w:sz="0" w:space="0" w:color="auto"/>
        <w:right w:val="none" w:sz="0" w:space="0" w:color="auto"/>
      </w:divBdr>
    </w:div>
    <w:div w:id="1781530991">
      <w:bodyDiv w:val="1"/>
      <w:marLeft w:val="0"/>
      <w:marRight w:val="0"/>
      <w:marTop w:val="0"/>
      <w:marBottom w:val="0"/>
      <w:divBdr>
        <w:top w:val="none" w:sz="0" w:space="0" w:color="auto"/>
        <w:left w:val="none" w:sz="0" w:space="0" w:color="auto"/>
        <w:bottom w:val="none" w:sz="0" w:space="0" w:color="auto"/>
        <w:right w:val="none" w:sz="0" w:space="0" w:color="auto"/>
      </w:divBdr>
    </w:div>
    <w:div w:id="1781601650">
      <w:bodyDiv w:val="1"/>
      <w:marLeft w:val="0"/>
      <w:marRight w:val="0"/>
      <w:marTop w:val="0"/>
      <w:marBottom w:val="0"/>
      <w:divBdr>
        <w:top w:val="none" w:sz="0" w:space="0" w:color="auto"/>
        <w:left w:val="none" w:sz="0" w:space="0" w:color="auto"/>
        <w:bottom w:val="none" w:sz="0" w:space="0" w:color="auto"/>
        <w:right w:val="none" w:sz="0" w:space="0" w:color="auto"/>
      </w:divBdr>
    </w:div>
    <w:div w:id="1781678676">
      <w:bodyDiv w:val="1"/>
      <w:marLeft w:val="0"/>
      <w:marRight w:val="0"/>
      <w:marTop w:val="0"/>
      <w:marBottom w:val="0"/>
      <w:divBdr>
        <w:top w:val="none" w:sz="0" w:space="0" w:color="auto"/>
        <w:left w:val="none" w:sz="0" w:space="0" w:color="auto"/>
        <w:bottom w:val="none" w:sz="0" w:space="0" w:color="auto"/>
        <w:right w:val="none" w:sz="0" w:space="0" w:color="auto"/>
      </w:divBdr>
    </w:div>
    <w:div w:id="1781879309">
      <w:bodyDiv w:val="1"/>
      <w:marLeft w:val="0"/>
      <w:marRight w:val="0"/>
      <w:marTop w:val="0"/>
      <w:marBottom w:val="0"/>
      <w:divBdr>
        <w:top w:val="none" w:sz="0" w:space="0" w:color="auto"/>
        <w:left w:val="none" w:sz="0" w:space="0" w:color="auto"/>
        <w:bottom w:val="none" w:sz="0" w:space="0" w:color="auto"/>
        <w:right w:val="none" w:sz="0" w:space="0" w:color="auto"/>
      </w:divBdr>
    </w:div>
    <w:div w:id="1782065810">
      <w:bodyDiv w:val="1"/>
      <w:marLeft w:val="0"/>
      <w:marRight w:val="0"/>
      <w:marTop w:val="0"/>
      <w:marBottom w:val="0"/>
      <w:divBdr>
        <w:top w:val="none" w:sz="0" w:space="0" w:color="auto"/>
        <w:left w:val="none" w:sz="0" w:space="0" w:color="auto"/>
        <w:bottom w:val="none" w:sz="0" w:space="0" w:color="auto"/>
        <w:right w:val="none" w:sz="0" w:space="0" w:color="auto"/>
      </w:divBdr>
    </w:div>
    <w:div w:id="1782186476">
      <w:bodyDiv w:val="1"/>
      <w:marLeft w:val="0"/>
      <w:marRight w:val="0"/>
      <w:marTop w:val="0"/>
      <w:marBottom w:val="0"/>
      <w:divBdr>
        <w:top w:val="none" w:sz="0" w:space="0" w:color="auto"/>
        <w:left w:val="none" w:sz="0" w:space="0" w:color="auto"/>
        <w:bottom w:val="none" w:sz="0" w:space="0" w:color="auto"/>
        <w:right w:val="none" w:sz="0" w:space="0" w:color="auto"/>
      </w:divBdr>
    </w:div>
    <w:div w:id="1782256817">
      <w:bodyDiv w:val="1"/>
      <w:marLeft w:val="0"/>
      <w:marRight w:val="0"/>
      <w:marTop w:val="0"/>
      <w:marBottom w:val="0"/>
      <w:divBdr>
        <w:top w:val="none" w:sz="0" w:space="0" w:color="auto"/>
        <w:left w:val="none" w:sz="0" w:space="0" w:color="auto"/>
        <w:bottom w:val="none" w:sz="0" w:space="0" w:color="auto"/>
        <w:right w:val="none" w:sz="0" w:space="0" w:color="auto"/>
      </w:divBdr>
    </w:div>
    <w:div w:id="1782648409">
      <w:bodyDiv w:val="1"/>
      <w:marLeft w:val="0"/>
      <w:marRight w:val="0"/>
      <w:marTop w:val="0"/>
      <w:marBottom w:val="0"/>
      <w:divBdr>
        <w:top w:val="none" w:sz="0" w:space="0" w:color="auto"/>
        <w:left w:val="none" w:sz="0" w:space="0" w:color="auto"/>
        <w:bottom w:val="none" w:sz="0" w:space="0" w:color="auto"/>
        <w:right w:val="none" w:sz="0" w:space="0" w:color="auto"/>
      </w:divBdr>
    </w:div>
    <w:div w:id="1782652163">
      <w:bodyDiv w:val="1"/>
      <w:marLeft w:val="0"/>
      <w:marRight w:val="0"/>
      <w:marTop w:val="0"/>
      <w:marBottom w:val="0"/>
      <w:divBdr>
        <w:top w:val="none" w:sz="0" w:space="0" w:color="auto"/>
        <w:left w:val="none" w:sz="0" w:space="0" w:color="auto"/>
        <w:bottom w:val="none" w:sz="0" w:space="0" w:color="auto"/>
        <w:right w:val="none" w:sz="0" w:space="0" w:color="auto"/>
      </w:divBdr>
    </w:div>
    <w:div w:id="1783187848">
      <w:bodyDiv w:val="1"/>
      <w:marLeft w:val="0"/>
      <w:marRight w:val="0"/>
      <w:marTop w:val="0"/>
      <w:marBottom w:val="0"/>
      <w:divBdr>
        <w:top w:val="none" w:sz="0" w:space="0" w:color="auto"/>
        <w:left w:val="none" w:sz="0" w:space="0" w:color="auto"/>
        <w:bottom w:val="none" w:sz="0" w:space="0" w:color="auto"/>
        <w:right w:val="none" w:sz="0" w:space="0" w:color="auto"/>
      </w:divBdr>
    </w:div>
    <w:div w:id="1783264176">
      <w:bodyDiv w:val="1"/>
      <w:marLeft w:val="0"/>
      <w:marRight w:val="0"/>
      <w:marTop w:val="0"/>
      <w:marBottom w:val="0"/>
      <w:divBdr>
        <w:top w:val="none" w:sz="0" w:space="0" w:color="auto"/>
        <w:left w:val="none" w:sz="0" w:space="0" w:color="auto"/>
        <w:bottom w:val="none" w:sz="0" w:space="0" w:color="auto"/>
        <w:right w:val="none" w:sz="0" w:space="0" w:color="auto"/>
      </w:divBdr>
    </w:div>
    <w:div w:id="1783374992">
      <w:bodyDiv w:val="1"/>
      <w:marLeft w:val="0"/>
      <w:marRight w:val="0"/>
      <w:marTop w:val="0"/>
      <w:marBottom w:val="0"/>
      <w:divBdr>
        <w:top w:val="none" w:sz="0" w:space="0" w:color="auto"/>
        <w:left w:val="none" w:sz="0" w:space="0" w:color="auto"/>
        <w:bottom w:val="none" w:sz="0" w:space="0" w:color="auto"/>
        <w:right w:val="none" w:sz="0" w:space="0" w:color="auto"/>
      </w:divBdr>
    </w:div>
    <w:div w:id="1783527399">
      <w:bodyDiv w:val="1"/>
      <w:marLeft w:val="0"/>
      <w:marRight w:val="0"/>
      <w:marTop w:val="0"/>
      <w:marBottom w:val="0"/>
      <w:divBdr>
        <w:top w:val="none" w:sz="0" w:space="0" w:color="auto"/>
        <w:left w:val="none" w:sz="0" w:space="0" w:color="auto"/>
        <w:bottom w:val="none" w:sz="0" w:space="0" w:color="auto"/>
        <w:right w:val="none" w:sz="0" w:space="0" w:color="auto"/>
      </w:divBdr>
    </w:div>
    <w:div w:id="1783767615">
      <w:bodyDiv w:val="1"/>
      <w:marLeft w:val="0"/>
      <w:marRight w:val="0"/>
      <w:marTop w:val="0"/>
      <w:marBottom w:val="0"/>
      <w:divBdr>
        <w:top w:val="none" w:sz="0" w:space="0" w:color="auto"/>
        <w:left w:val="none" w:sz="0" w:space="0" w:color="auto"/>
        <w:bottom w:val="none" w:sz="0" w:space="0" w:color="auto"/>
        <w:right w:val="none" w:sz="0" w:space="0" w:color="auto"/>
      </w:divBdr>
    </w:div>
    <w:div w:id="1783836202">
      <w:bodyDiv w:val="1"/>
      <w:marLeft w:val="0"/>
      <w:marRight w:val="0"/>
      <w:marTop w:val="0"/>
      <w:marBottom w:val="0"/>
      <w:divBdr>
        <w:top w:val="none" w:sz="0" w:space="0" w:color="auto"/>
        <w:left w:val="none" w:sz="0" w:space="0" w:color="auto"/>
        <w:bottom w:val="none" w:sz="0" w:space="0" w:color="auto"/>
        <w:right w:val="none" w:sz="0" w:space="0" w:color="auto"/>
      </w:divBdr>
    </w:div>
    <w:div w:id="1783841636">
      <w:bodyDiv w:val="1"/>
      <w:marLeft w:val="0"/>
      <w:marRight w:val="0"/>
      <w:marTop w:val="0"/>
      <w:marBottom w:val="0"/>
      <w:divBdr>
        <w:top w:val="none" w:sz="0" w:space="0" w:color="auto"/>
        <w:left w:val="none" w:sz="0" w:space="0" w:color="auto"/>
        <w:bottom w:val="none" w:sz="0" w:space="0" w:color="auto"/>
        <w:right w:val="none" w:sz="0" w:space="0" w:color="auto"/>
      </w:divBdr>
    </w:div>
    <w:div w:id="1783843533">
      <w:bodyDiv w:val="1"/>
      <w:marLeft w:val="0"/>
      <w:marRight w:val="0"/>
      <w:marTop w:val="0"/>
      <w:marBottom w:val="0"/>
      <w:divBdr>
        <w:top w:val="none" w:sz="0" w:space="0" w:color="auto"/>
        <w:left w:val="none" w:sz="0" w:space="0" w:color="auto"/>
        <w:bottom w:val="none" w:sz="0" w:space="0" w:color="auto"/>
        <w:right w:val="none" w:sz="0" w:space="0" w:color="auto"/>
      </w:divBdr>
    </w:div>
    <w:div w:id="1783844064">
      <w:bodyDiv w:val="1"/>
      <w:marLeft w:val="0"/>
      <w:marRight w:val="0"/>
      <w:marTop w:val="0"/>
      <w:marBottom w:val="0"/>
      <w:divBdr>
        <w:top w:val="none" w:sz="0" w:space="0" w:color="auto"/>
        <w:left w:val="none" w:sz="0" w:space="0" w:color="auto"/>
        <w:bottom w:val="none" w:sz="0" w:space="0" w:color="auto"/>
        <w:right w:val="none" w:sz="0" w:space="0" w:color="auto"/>
      </w:divBdr>
    </w:div>
    <w:div w:id="1783918004">
      <w:bodyDiv w:val="1"/>
      <w:marLeft w:val="0"/>
      <w:marRight w:val="0"/>
      <w:marTop w:val="0"/>
      <w:marBottom w:val="0"/>
      <w:divBdr>
        <w:top w:val="none" w:sz="0" w:space="0" w:color="auto"/>
        <w:left w:val="none" w:sz="0" w:space="0" w:color="auto"/>
        <w:bottom w:val="none" w:sz="0" w:space="0" w:color="auto"/>
        <w:right w:val="none" w:sz="0" w:space="0" w:color="auto"/>
      </w:divBdr>
    </w:div>
    <w:div w:id="1784030632">
      <w:bodyDiv w:val="1"/>
      <w:marLeft w:val="0"/>
      <w:marRight w:val="0"/>
      <w:marTop w:val="0"/>
      <w:marBottom w:val="0"/>
      <w:divBdr>
        <w:top w:val="none" w:sz="0" w:space="0" w:color="auto"/>
        <w:left w:val="none" w:sz="0" w:space="0" w:color="auto"/>
        <w:bottom w:val="none" w:sz="0" w:space="0" w:color="auto"/>
        <w:right w:val="none" w:sz="0" w:space="0" w:color="auto"/>
      </w:divBdr>
      <w:divsChild>
        <w:div w:id="1936010252">
          <w:marLeft w:val="0"/>
          <w:marRight w:val="0"/>
          <w:marTop w:val="0"/>
          <w:marBottom w:val="0"/>
          <w:divBdr>
            <w:top w:val="none" w:sz="0" w:space="0" w:color="auto"/>
            <w:left w:val="none" w:sz="0" w:space="0" w:color="auto"/>
            <w:bottom w:val="none" w:sz="0" w:space="0" w:color="auto"/>
            <w:right w:val="none" w:sz="0" w:space="0" w:color="auto"/>
          </w:divBdr>
        </w:div>
        <w:div w:id="1256550365">
          <w:marLeft w:val="0"/>
          <w:marRight w:val="0"/>
          <w:marTop w:val="0"/>
          <w:marBottom w:val="0"/>
          <w:divBdr>
            <w:top w:val="none" w:sz="0" w:space="0" w:color="auto"/>
            <w:left w:val="none" w:sz="0" w:space="0" w:color="auto"/>
            <w:bottom w:val="none" w:sz="0" w:space="0" w:color="auto"/>
            <w:right w:val="none" w:sz="0" w:space="0" w:color="auto"/>
          </w:divBdr>
        </w:div>
        <w:div w:id="494495145">
          <w:marLeft w:val="0"/>
          <w:marRight w:val="0"/>
          <w:marTop w:val="0"/>
          <w:marBottom w:val="0"/>
          <w:divBdr>
            <w:top w:val="none" w:sz="0" w:space="0" w:color="auto"/>
            <w:left w:val="none" w:sz="0" w:space="0" w:color="auto"/>
            <w:bottom w:val="none" w:sz="0" w:space="0" w:color="auto"/>
            <w:right w:val="none" w:sz="0" w:space="0" w:color="auto"/>
          </w:divBdr>
        </w:div>
        <w:div w:id="525993466">
          <w:marLeft w:val="0"/>
          <w:marRight w:val="0"/>
          <w:marTop w:val="0"/>
          <w:marBottom w:val="0"/>
          <w:divBdr>
            <w:top w:val="none" w:sz="0" w:space="0" w:color="auto"/>
            <w:left w:val="none" w:sz="0" w:space="0" w:color="auto"/>
            <w:bottom w:val="none" w:sz="0" w:space="0" w:color="auto"/>
            <w:right w:val="none" w:sz="0" w:space="0" w:color="auto"/>
          </w:divBdr>
        </w:div>
        <w:div w:id="1637370036">
          <w:marLeft w:val="0"/>
          <w:marRight w:val="0"/>
          <w:marTop w:val="0"/>
          <w:marBottom w:val="0"/>
          <w:divBdr>
            <w:top w:val="none" w:sz="0" w:space="0" w:color="auto"/>
            <w:left w:val="none" w:sz="0" w:space="0" w:color="auto"/>
            <w:bottom w:val="none" w:sz="0" w:space="0" w:color="auto"/>
            <w:right w:val="none" w:sz="0" w:space="0" w:color="auto"/>
          </w:divBdr>
        </w:div>
        <w:div w:id="868687698">
          <w:marLeft w:val="0"/>
          <w:marRight w:val="0"/>
          <w:marTop w:val="0"/>
          <w:marBottom w:val="0"/>
          <w:divBdr>
            <w:top w:val="none" w:sz="0" w:space="0" w:color="auto"/>
            <w:left w:val="none" w:sz="0" w:space="0" w:color="auto"/>
            <w:bottom w:val="none" w:sz="0" w:space="0" w:color="auto"/>
            <w:right w:val="none" w:sz="0" w:space="0" w:color="auto"/>
          </w:divBdr>
        </w:div>
        <w:div w:id="225577980">
          <w:marLeft w:val="0"/>
          <w:marRight w:val="0"/>
          <w:marTop w:val="0"/>
          <w:marBottom w:val="0"/>
          <w:divBdr>
            <w:top w:val="none" w:sz="0" w:space="0" w:color="auto"/>
            <w:left w:val="none" w:sz="0" w:space="0" w:color="auto"/>
            <w:bottom w:val="none" w:sz="0" w:space="0" w:color="auto"/>
            <w:right w:val="none" w:sz="0" w:space="0" w:color="auto"/>
          </w:divBdr>
        </w:div>
        <w:div w:id="1399858577">
          <w:marLeft w:val="0"/>
          <w:marRight w:val="0"/>
          <w:marTop w:val="0"/>
          <w:marBottom w:val="0"/>
          <w:divBdr>
            <w:top w:val="none" w:sz="0" w:space="0" w:color="auto"/>
            <w:left w:val="none" w:sz="0" w:space="0" w:color="auto"/>
            <w:bottom w:val="none" w:sz="0" w:space="0" w:color="auto"/>
            <w:right w:val="none" w:sz="0" w:space="0" w:color="auto"/>
          </w:divBdr>
        </w:div>
        <w:div w:id="925696393">
          <w:marLeft w:val="0"/>
          <w:marRight w:val="0"/>
          <w:marTop w:val="0"/>
          <w:marBottom w:val="0"/>
          <w:divBdr>
            <w:top w:val="none" w:sz="0" w:space="0" w:color="auto"/>
            <w:left w:val="none" w:sz="0" w:space="0" w:color="auto"/>
            <w:bottom w:val="none" w:sz="0" w:space="0" w:color="auto"/>
            <w:right w:val="none" w:sz="0" w:space="0" w:color="auto"/>
          </w:divBdr>
        </w:div>
        <w:div w:id="1754742445">
          <w:marLeft w:val="0"/>
          <w:marRight w:val="0"/>
          <w:marTop w:val="0"/>
          <w:marBottom w:val="0"/>
          <w:divBdr>
            <w:top w:val="none" w:sz="0" w:space="0" w:color="auto"/>
            <w:left w:val="none" w:sz="0" w:space="0" w:color="auto"/>
            <w:bottom w:val="none" w:sz="0" w:space="0" w:color="auto"/>
            <w:right w:val="none" w:sz="0" w:space="0" w:color="auto"/>
          </w:divBdr>
        </w:div>
        <w:div w:id="128866663">
          <w:marLeft w:val="0"/>
          <w:marRight w:val="0"/>
          <w:marTop w:val="0"/>
          <w:marBottom w:val="0"/>
          <w:divBdr>
            <w:top w:val="none" w:sz="0" w:space="0" w:color="auto"/>
            <w:left w:val="none" w:sz="0" w:space="0" w:color="auto"/>
            <w:bottom w:val="none" w:sz="0" w:space="0" w:color="auto"/>
            <w:right w:val="none" w:sz="0" w:space="0" w:color="auto"/>
          </w:divBdr>
        </w:div>
        <w:div w:id="1570379757">
          <w:marLeft w:val="0"/>
          <w:marRight w:val="0"/>
          <w:marTop w:val="0"/>
          <w:marBottom w:val="0"/>
          <w:divBdr>
            <w:top w:val="none" w:sz="0" w:space="0" w:color="auto"/>
            <w:left w:val="none" w:sz="0" w:space="0" w:color="auto"/>
            <w:bottom w:val="none" w:sz="0" w:space="0" w:color="auto"/>
            <w:right w:val="none" w:sz="0" w:space="0" w:color="auto"/>
          </w:divBdr>
        </w:div>
        <w:div w:id="2018387932">
          <w:marLeft w:val="0"/>
          <w:marRight w:val="0"/>
          <w:marTop w:val="0"/>
          <w:marBottom w:val="0"/>
          <w:divBdr>
            <w:top w:val="none" w:sz="0" w:space="0" w:color="auto"/>
            <w:left w:val="none" w:sz="0" w:space="0" w:color="auto"/>
            <w:bottom w:val="none" w:sz="0" w:space="0" w:color="auto"/>
            <w:right w:val="none" w:sz="0" w:space="0" w:color="auto"/>
          </w:divBdr>
        </w:div>
        <w:div w:id="847914066">
          <w:marLeft w:val="0"/>
          <w:marRight w:val="0"/>
          <w:marTop w:val="0"/>
          <w:marBottom w:val="0"/>
          <w:divBdr>
            <w:top w:val="none" w:sz="0" w:space="0" w:color="auto"/>
            <w:left w:val="none" w:sz="0" w:space="0" w:color="auto"/>
            <w:bottom w:val="none" w:sz="0" w:space="0" w:color="auto"/>
            <w:right w:val="none" w:sz="0" w:space="0" w:color="auto"/>
          </w:divBdr>
        </w:div>
        <w:div w:id="1635059383">
          <w:marLeft w:val="0"/>
          <w:marRight w:val="0"/>
          <w:marTop w:val="0"/>
          <w:marBottom w:val="0"/>
          <w:divBdr>
            <w:top w:val="none" w:sz="0" w:space="0" w:color="auto"/>
            <w:left w:val="none" w:sz="0" w:space="0" w:color="auto"/>
            <w:bottom w:val="none" w:sz="0" w:space="0" w:color="auto"/>
            <w:right w:val="none" w:sz="0" w:space="0" w:color="auto"/>
          </w:divBdr>
        </w:div>
        <w:div w:id="546721716">
          <w:marLeft w:val="0"/>
          <w:marRight w:val="0"/>
          <w:marTop w:val="0"/>
          <w:marBottom w:val="0"/>
          <w:divBdr>
            <w:top w:val="none" w:sz="0" w:space="0" w:color="auto"/>
            <w:left w:val="none" w:sz="0" w:space="0" w:color="auto"/>
            <w:bottom w:val="none" w:sz="0" w:space="0" w:color="auto"/>
            <w:right w:val="none" w:sz="0" w:space="0" w:color="auto"/>
          </w:divBdr>
        </w:div>
        <w:div w:id="1020163303">
          <w:marLeft w:val="0"/>
          <w:marRight w:val="0"/>
          <w:marTop w:val="0"/>
          <w:marBottom w:val="0"/>
          <w:divBdr>
            <w:top w:val="none" w:sz="0" w:space="0" w:color="auto"/>
            <w:left w:val="none" w:sz="0" w:space="0" w:color="auto"/>
            <w:bottom w:val="none" w:sz="0" w:space="0" w:color="auto"/>
            <w:right w:val="none" w:sz="0" w:space="0" w:color="auto"/>
          </w:divBdr>
        </w:div>
        <w:div w:id="1966961331">
          <w:marLeft w:val="0"/>
          <w:marRight w:val="0"/>
          <w:marTop w:val="0"/>
          <w:marBottom w:val="0"/>
          <w:divBdr>
            <w:top w:val="none" w:sz="0" w:space="0" w:color="auto"/>
            <w:left w:val="none" w:sz="0" w:space="0" w:color="auto"/>
            <w:bottom w:val="none" w:sz="0" w:space="0" w:color="auto"/>
            <w:right w:val="none" w:sz="0" w:space="0" w:color="auto"/>
          </w:divBdr>
        </w:div>
        <w:div w:id="1949194215">
          <w:marLeft w:val="0"/>
          <w:marRight w:val="0"/>
          <w:marTop w:val="0"/>
          <w:marBottom w:val="0"/>
          <w:divBdr>
            <w:top w:val="none" w:sz="0" w:space="0" w:color="auto"/>
            <w:left w:val="none" w:sz="0" w:space="0" w:color="auto"/>
            <w:bottom w:val="none" w:sz="0" w:space="0" w:color="auto"/>
            <w:right w:val="none" w:sz="0" w:space="0" w:color="auto"/>
          </w:divBdr>
        </w:div>
        <w:div w:id="1702785161">
          <w:marLeft w:val="0"/>
          <w:marRight w:val="0"/>
          <w:marTop w:val="0"/>
          <w:marBottom w:val="0"/>
          <w:divBdr>
            <w:top w:val="none" w:sz="0" w:space="0" w:color="auto"/>
            <w:left w:val="none" w:sz="0" w:space="0" w:color="auto"/>
            <w:bottom w:val="none" w:sz="0" w:space="0" w:color="auto"/>
            <w:right w:val="none" w:sz="0" w:space="0" w:color="auto"/>
          </w:divBdr>
        </w:div>
        <w:div w:id="1902014632">
          <w:marLeft w:val="0"/>
          <w:marRight w:val="0"/>
          <w:marTop w:val="0"/>
          <w:marBottom w:val="0"/>
          <w:divBdr>
            <w:top w:val="none" w:sz="0" w:space="0" w:color="auto"/>
            <w:left w:val="none" w:sz="0" w:space="0" w:color="auto"/>
            <w:bottom w:val="none" w:sz="0" w:space="0" w:color="auto"/>
            <w:right w:val="none" w:sz="0" w:space="0" w:color="auto"/>
          </w:divBdr>
        </w:div>
        <w:div w:id="388190939">
          <w:marLeft w:val="0"/>
          <w:marRight w:val="0"/>
          <w:marTop w:val="0"/>
          <w:marBottom w:val="0"/>
          <w:divBdr>
            <w:top w:val="none" w:sz="0" w:space="0" w:color="auto"/>
            <w:left w:val="none" w:sz="0" w:space="0" w:color="auto"/>
            <w:bottom w:val="none" w:sz="0" w:space="0" w:color="auto"/>
            <w:right w:val="none" w:sz="0" w:space="0" w:color="auto"/>
          </w:divBdr>
        </w:div>
        <w:div w:id="1139225438">
          <w:marLeft w:val="0"/>
          <w:marRight w:val="0"/>
          <w:marTop w:val="0"/>
          <w:marBottom w:val="0"/>
          <w:divBdr>
            <w:top w:val="none" w:sz="0" w:space="0" w:color="auto"/>
            <w:left w:val="none" w:sz="0" w:space="0" w:color="auto"/>
            <w:bottom w:val="none" w:sz="0" w:space="0" w:color="auto"/>
            <w:right w:val="none" w:sz="0" w:space="0" w:color="auto"/>
          </w:divBdr>
        </w:div>
        <w:div w:id="1157263066">
          <w:marLeft w:val="0"/>
          <w:marRight w:val="0"/>
          <w:marTop w:val="0"/>
          <w:marBottom w:val="0"/>
          <w:divBdr>
            <w:top w:val="none" w:sz="0" w:space="0" w:color="auto"/>
            <w:left w:val="none" w:sz="0" w:space="0" w:color="auto"/>
            <w:bottom w:val="none" w:sz="0" w:space="0" w:color="auto"/>
            <w:right w:val="none" w:sz="0" w:space="0" w:color="auto"/>
          </w:divBdr>
        </w:div>
        <w:div w:id="1437671702">
          <w:marLeft w:val="0"/>
          <w:marRight w:val="0"/>
          <w:marTop w:val="0"/>
          <w:marBottom w:val="0"/>
          <w:divBdr>
            <w:top w:val="none" w:sz="0" w:space="0" w:color="auto"/>
            <w:left w:val="none" w:sz="0" w:space="0" w:color="auto"/>
            <w:bottom w:val="none" w:sz="0" w:space="0" w:color="auto"/>
            <w:right w:val="none" w:sz="0" w:space="0" w:color="auto"/>
          </w:divBdr>
        </w:div>
        <w:div w:id="1338383427">
          <w:marLeft w:val="0"/>
          <w:marRight w:val="0"/>
          <w:marTop w:val="0"/>
          <w:marBottom w:val="0"/>
          <w:divBdr>
            <w:top w:val="none" w:sz="0" w:space="0" w:color="auto"/>
            <w:left w:val="none" w:sz="0" w:space="0" w:color="auto"/>
            <w:bottom w:val="none" w:sz="0" w:space="0" w:color="auto"/>
            <w:right w:val="none" w:sz="0" w:space="0" w:color="auto"/>
          </w:divBdr>
        </w:div>
        <w:div w:id="969894871">
          <w:marLeft w:val="0"/>
          <w:marRight w:val="0"/>
          <w:marTop w:val="0"/>
          <w:marBottom w:val="0"/>
          <w:divBdr>
            <w:top w:val="none" w:sz="0" w:space="0" w:color="auto"/>
            <w:left w:val="none" w:sz="0" w:space="0" w:color="auto"/>
            <w:bottom w:val="none" w:sz="0" w:space="0" w:color="auto"/>
            <w:right w:val="none" w:sz="0" w:space="0" w:color="auto"/>
          </w:divBdr>
        </w:div>
        <w:div w:id="1037925240">
          <w:marLeft w:val="0"/>
          <w:marRight w:val="0"/>
          <w:marTop w:val="0"/>
          <w:marBottom w:val="0"/>
          <w:divBdr>
            <w:top w:val="none" w:sz="0" w:space="0" w:color="auto"/>
            <w:left w:val="none" w:sz="0" w:space="0" w:color="auto"/>
            <w:bottom w:val="none" w:sz="0" w:space="0" w:color="auto"/>
            <w:right w:val="none" w:sz="0" w:space="0" w:color="auto"/>
          </w:divBdr>
        </w:div>
        <w:div w:id="1361248746">
          <w:marLeft w:val="0"/>
          <w:marRight w:val="0"/>
          <w:marTop w:val="0"/>
          <w:marBottom w:val="0"/>
          <w:divBdr>
            <w:top w:val="none" w:sz="0" w:space="0" w:color="auto"/>
            <w:left w:val="none" w:sz="0" w:space="0" w:color="auto"/>
            <w:bottom w:val="none" w:sz="0" w:space="0" w:color="auto"/>
            <w:right w:val="none" w:sz="0" w:space="0" w:color="auto"/>
          </w:divBdr>
        </w:div>
      </w:divsChild>
    </w:div>
    <w:div w:id="1784181723">
      <w:bodyDiv w:val="1"/>
      <w:marLeft w:val="0"/>
      <w:marRight w:val="0"/>
      <w:marTop w:val="0"/>
      <w:marBottom w:val="0"/>
      <w:divBdr>
        <w:top w:val="none" w:sz="0" w:space="0" w:color="auto"/>
        <w:left w:val="none" w:sz="0" w:space="0" w:color="auto"/>
        <w:bottom w:val="none" w:sz="0" w:space="0" w:color="auto"/>
        <w:right w:val="none" w:sz="0" w:space="0" w:color="auto"/>
      </w:divBdr>
      <w:divsChild>
        <w:div w:id="510998104">
          <w:marLeft w:val="0"/>
          <w:marRight w:val="0"/>
          <w:marTop w:val="0"/>
          <w:marBottom w:val="0"/>
          <w:divBdr>
            <w:top w:val="none" w:sz="0" w:space="0" w:color="auto"/>
            <w:left w:val="none" w:sz="0" w:space="0" w:color="auto"/>
            <w:bottom w:val="none" w:sz="0" w:space="0" w:color="auto"/>
            <w:right w:val="none" w:sz="0" w:space="0" w:color="auto"/>
          </w:divBdr>
        </w:div>
        <w:div w:id="1423406144">
          <w:marLeft w:val="0"/>
          <w:marRight w:val="0"/>
          <w:marTop w:val="0"/>
          <w:marBottom w:val="0"/>
          <w:divBdr>
            <w:top w:val="none" w:sz="0" w:space="0" w:color="auto"/>
            <w:left w:val="none" w:sz="0" w:space="0" w:color="auto"/>
            <w:bottom w:val="none" w:sz="0" w:space="0" w:color="auto"/>
            <w:right w:val="none" w:sz="0" w:space="0" w:color="auto"/>
          </w:divBdr>
        </w:div>
        <w:div w:id="1396851764">
          <w:marLeft w:val="0"/>
          <w:marRight w:val="0"/>
          <w:marTop w:val="0"/>
          <w:marBottom w:val="0"/>
          <w:divBdr>
            <w:top w:val="none" w:sz="0" w:space="0" w:color="auto"/>
            <w:left w:val="none" w:sz="0" w:space="0" w:color="auto"/>
            <w:bottom w:val="none" w:sz="0" w:space="0" w:color="auto"/>
            <w:right w:val="none" w:sz="0" w:space="0" w:color="auto"/>
          </w:divBdr>
        </w:div>
        <w:div w:id="229659803">
          <w:marLeft w:val="0"/>
          <w:marRight w:val="0"/>
          <w:marTop w:val="0"/>
          <w:marBottom w:val="0"/>
          <w:divBdr>
            <w:top w:val="none" w:sz="0" w:space="0" w:color="auto"/>
            <w:left w:val="none" w:sz="0" w:space="0" w:color="auto"/>
            <w:bottom w:val="none" w:sz="0" w:space="0" w:color="auto"/>
            <w:right w:val="none" w:sz="0" w:space="0" w:color="auto"/>
          </w:divBdr>
        </w:div>
        <w:div w:id="1639258967">
          <w:marLeft w:val="0"/>
          <w:marRight w:val="0"/>
          <w:marTop w:val="0"/>
          <w:marBottom w:val="0"/>
          <w:divBdr>
            <w:top w:val="none" w:sz="0" w:space="0" w:color="auto"/>
            <w:left w:val="none" w:sz="0" w:space="0" w:color="auto"/>
            <w:bottom w:val="none" w:sz="0" w:space="0" w:color="auto"/>
            <w:right w:val="none" w:sz="0" w:space="0" w:color="auto"/>
          </w:divBdr>
        </w:div>
        <w:div w:id="1899827936">
          <w:marLeft w:val="0"/>
          <w:marRight w:val="0"/>
          <w:marTop w:val="0"/>
          <w:marBottom w:val="0"/>
          <w:divBdr>
            <w:top w:val="none" w:sz="0" w:space="0" w:color="auto"/>
            <w:left w:val="none" w:sz="0" w:space="0" w:color="auto"/>
            <w:bottom w:val="none" w:sz="0" w:space="0" w:color="auto"/>
            <w:right w:val="none" w:sz="0" w:space="0" w:color="auto"/>
          </w:divBdr>
        </w:div>
        <w:div w:id="880746966">
          <w:marLeft w:val="0"/>
          <w:marRight w:val="0"/>
          <w:marTop w:val="0"/>
          <w:marBottom w:val="0"/>
          <w:divBdr>
            <w:top w:val="none" w:sz="0" w:space="0" w:color="auto"/>
            <w:left w:val="none" w:sz="0" w:space="0" w:color="auto"/>
            <w:bottom w:val="none" w:sz="0" w:space="0" w:color="auto"/>
            <w:right w:val="none" w:sz="0" w:space="0" w:color="auto"/>
          </w:divBdr>
        </w:div>
        <w:div w:id="576089771">
          <w:marLeft w:val="0"/>
          <w:marRight w:val="0"/>
          <w:marTop w:val="0"/>
          <w:marBottom w:val="0"/>
          <w:divBdr>
            <w:top w:val="none" w:sz="0" w:space="0" w:color="auto"/>
            <w:left w:val="none" w:sz="0" w:space="0" w:color="auto"/>
            <w:bottom w:val="none" w:sz="0" w:space="0" w:color="auto"/>
            <w:right w:val="none" w:sz="0" w:space="0" w:color="auto"/>
          </w:divBdr>
        </w:div>
        <w:div w:id="845023379">
          <w:marLeft w:val="0"/>
          <w:marRight w:val="0"/>
          <w:marTop w:val="0"/>
          <w:marBottom w:val="0"/>
          <w:divBdr>
            <w:top w:val="none" w:sz="0" w:space="0" w:color="auto"/>
            <w:left w:val="none" w:sz="0" w:space="0" w:color="auto"/>
            <w:bottom w:val="none" w:sz="0" w:space="0" w:color="auto"/>
            <w:right w:val="none" w:sz="0" w:space="0" w:color="auto"/>
          </w:divBdr>
        </w:div>
        <w:div w:id="2108578658">
          <w:marLeft w:val="0"/>
          <w:marRight w:val="0"/>
          <w:marTop w:val="0"/>
          <w:marBottom w:val="0"/>
          <w:divBdr>
            <w:top w:val="none" w:sz="0" w:space="0" w:color="auto"/>
            <w:left w:val="none" w:sz="0" w:space="0" w:color="auto"/>
            <w:bottom w:val="none" w:sz="0" w:space="0" w:color="auto"/>
            <w:right w:val="none" w:sz="0" w:space="0" w:color="auto"/>
          </w:divBdr>
        </w:div>
        <w:div w:id="1457530885">
          <w:marLeft w:val="0"/>
          <w:marRight w:val="0"/>
          <w:marTop w:val="0"/>
          <w:marBottom w:val="0"/>
          <w:divBdr>
            <w:top w:val="none" w:sz="0" w:space="0" w:color="auto"/>
            <w:left w:val="none" w:sz="0" w:space="0" w:color="auto"/>
            <w:bottom w:val="none" w:sz="0" w:space="0" w:color="auto"/>
            <w:right w:val="none" w:sz="0" w:space="0" w:color="auto"/>
          </w:divBdr>
        </w:div>
        <w:div w:id="1674339696">
          <w:marLeft w:val="0"/>
          <w:marRight w:val="0"/>
          <w:marTop w:val="0"/>
          <w:marBottom w:val="0"/>
          <w:divBdr>
            <w:top w:val="none" w:sz="0" w:space="0" w:color="auto"/>
            <w:left w:val="none" w:sz="0" w:space="0" w:color="auto"/>
            <w:bottom w:val="none" w:sz="0" w:space="0" w:color="auto"/>
            <w:right w:val="none" w:sz="0" w:space="0" w:color="auto"/>
          </w:divBdr>
        </w:div>
        <w:div w:id="759179550">
          <w:marLeft w:val="0"/>
          <w:marRight w:val="0"/>
          <w:marTop w:val="0"/>
          <w:marBottom w:val="0"/>
          <w:divBdr>
            <w:top w:val="none" w:sz="0" w:space="0" w:color="auto"/>
            <w:left w:val="none" w:sz="0" w:space="0" w:color="auto"/>
            <w:bottom w:val="none" w:sz="0" w:space="0" w:color="auto"/>
            <w:right w:val="none" w:sz="0" w:space="0" w:color="auto"/>
          </w:divBdr>
        </w:div>
        <w:div w:id="79378851">
          <w:marLeft w:val="0"/>
          <w:marRight w:val="0"/>
          <w:marTop w:val="0"/>
          <w:marBottom w:val="0"/>
          <w:divBdr>
            <w:top w:val="none" w:sz="0" w:space="0" w:color="auto"/>
            <w:left w:val="none" w:sz="0" w:space="0" w:color="auto"/>
            <w:bottom w:val="none" w:sz="0" w:space="0" w:color="auto"/>
            <w:right w:val="none" w:sz="0" w:space="0" w:color="auto"/>
          </w:divBdr>
        </w:div>
        <w:div w:id="861015854">
          <w:marLeft w:val="0"/>
          <w:marRight w:val="0"/>
          <w:marTop w:val="0"/>
          <w:marBottom w:val="0"/>
          <w:divBdr>
            <w:top w:val="none" w:sz="0" w:space="0" w:color="auto"/>
            <w:left w:val="none" w:sz="0" w:space="0" w:color="auto"/>
            <w:bottom w:val="none" w:sz="0" w:space="0" w:color="auto"/>
            <w:right w:val="none" w:sz="0" w:space="0" w:color="auto"/>
          </w:divBdr>
        </w:div>
        <w:div w:id="1543710585">
          <w:marLeft w:val="0"/>
          <w:marRight w:val="0"/>
          <w:marTop w:val="0"/>
          <w:marBottom w:val="0"/>
          <w:divBdr>
            <w:top w:val="none" w:sz="0" w:space="0" w:color="auto"/>
            <w:left w:val="none" w:sz="0" w:space="0" w:color="auto"/>
            <w:bottom w:val="none" w:sz="0" w:space="0" w:color="auto"/>
            <w:right w:val="none" w:sz="0" w:space="0" w:color="auto"/>
          </w:divBdr>
        </w:div>
        <w:div w:id="1436025396">
          <w:marLeft w:val="0"/>
          <w:marRight w:val="0"/>
          <w:marTop w:val="0"/>
          <w:marBottom w:val="0"/>
          <w:divBdr>
            <w:top w:val="none" w:sz="0" w:space="0" w:color="auto"/>
            <w:left w:val="none" w:sz="0" w:space="0" w:color="auto"/>
            <w:bottom w:val="none" w:sz="0" w:space="0" w:color="auto"/>
            <w:right w:val="none" w:sz="0" w:space="0" w:color="auto"/>
          </w:divBdr>
        </w:div>
        <w:div w:id="293489531">
          <w:marLeft w:val="0"/>
          <w:marRight w:val="0"/>
          <w:marTop w:val="0"/>
          <w:marBottom w:val="0"/>
          <w:divBdr>
            <w:top w:val="none" w:sz="0" w:space="0" w:color="auto"/>
            <w:left w:val="none" w:sz="0" w:space="0" w:color="auto"/>
            <w:bottom w:val="none" w:sz="0" w:space="0" w:color="auto"/>
            <w:right w:val="none" w:sz="0" w:space="0" w:color="auto"/>
          </w:divBdr>
        </w:div>
        <w:div w:id="1094976786">
          <w:marLeft w:val="0"/>
          <w:marRight w:val="0"/>
          <w:marTop w:val="0"/>
          <w:marBottom w:val="0"/>
          <w:divBdr>
            <w:top w:val="none" w:sz="0" w:space="0" w:color="auto"/>
            <w:left w:val="none" w:sz="0" w:space="0" w:color="auto"/>
            <w:bottom w:val="none" w:sz="0" w:space="0" w:color="auto"/>
            <w:right w:val="none" w:sz="0" w:space="0" w:color="auto"/>
          </w:divBdr>
        </w:div>
        <w:div w:id="2060201590">
          <w:marLeft w:val="0"/>
          <w:marRight w:val="0"/>
          <w:marTop w:val="0"/>
          <w:marBottom w:val="0"/>
          <w:divBdr>
            <w:top w:val="none" w:sz="0" w:space="0" w:color="auto"/>
            <w:left w:val="none" w:sz="0" w:space="0" w:color="auto"/>
            <w:bottom w:val="none" w:sz="0" w:space="0" w:color="auto"/>
            <w:right w:val="none" w:sz="0" w:space="0" w:color="auto"/>
          </w:divBdr>
        </w:div>
        <w:div w:id="98261785">
          <w:marLeft w:val="0"/>
          <w:marRight w:val="0"/>
          <w:marTop w:val="0"/>
          <w:marBottom w:val="0"/>
          <w:divBdr>
            <w:top w:val="none" w:sz="0" w:space="0" w:color="auto"/>
            <w:left w:val="none" w:sz="0" w:space="0" w:color="auto"/>
            <w:bottom w:val="none" w:sz="0" w:space="0" w:color="auto"/>
            <w:right w:val="none" w:sz="0" w:space="0" w:color="auto"/>
          </w:divBdr>
        </w:div>
        <w:div w:id="1617905461">
          <w:marLeft w:val="0"/>
          <w:marRight w:val="0"/>
          <w:marTop w:val="0"/>
          <w:marBottom w:val="0"/>
          <w:divBdr>
            <w:top w:val="none" w:sz="0" w:space="0" w:color="auto"/>
            <w:left w:val="none" w:sz="0" w:space="0" w:color="auto"/>
            <w:bottom w:val="none" w:sz="0" w:space="0" w:color="auto"/>
            <w:right w:val="none" w:sz="0" w:space="0" w:color="auto"/>
          </w:divBdr>
        </w:div>
        <w:div w:id="1639988683">
          <w:marLeft w:val="0"/>
          <w:marRight w:val="0"/>
          <w:marTop w:val="0"/>
          <w:marBottom w:val="0"/>
          <w:divBdr>
            <w:top w:val="none" w:sz="0" w:space="0" w:color="auto"/>
            <w:left w:val="none" w:sz="0" w:space="0" w:color="auto"/>
            <w:bottom w:val="none" w:sz="0" w:space="0" w:color="auto"/>
            <w:right w:val="none" w:sz="0" w:space="0" w:color="auto"/>
          </w:divBdr>
        </w:div>
        <w:div w:id="1034814909">
          <w:marLeft w:val="0"/>
          <w:marRight w:val="0"/>
          <w:marTop w:val="0"/>
          <w:marBottom w:val="0"/>
          <w:divBdr>
            <w:top w:val="none" w:sz="0" w:space="0" w:color="auto"/>
            <w:left w:val="none" w:sz="0" w:space="0" w:color="auto"/>
            <w:bottom w:val="none" w:sz="0" w:space="0" w:color="auto"/>
            <w:right w:val="none" w:sz="0" w:space="0" w:color="auto"/>
          </w:divBdr>
        </w:div>
        <w:div w:id="784664826">
          <w:marLeft w:val="0"/>
          <w:marRight w:val="0"/>
          <w:marTop w:val="0"/>
          <w:marBottom w:val="0"/>
          <w:divBdr>
            <w:top w:val="none" w:sz="0" w:space="0" w:color="auto"/>
            <w:left w:val="none" w:sz="0" w:space="0" w:color="auto"/>
            <w:bottom w:val="none" w:sz="0" w:space="0" w:color="auto"/>
            <w:right w:val="none" w:sz="0" w:space="0" w:color="auto"/>
          </w:divBdr>
        </w:div>
        <w:div w:id="1487357895">
          <w:marLeft w:val="0"/>
          <w:marRight w:val="0"/>
          <w:marTop w:val="0"/>
          <w:marBottom w:val="0"/>
          <w:divBdr>
            <w:top w:val="none" w:sz="0" w:space="0" w:color="auto"/>
            <w:left w:val="none" w:sz="0" w:space="0" w:color="auto"/>
            <w:bottom w:val="none" w:sz="0" w:space="0" w:color="auto"/>
            <w:right w:val="none" w:sz="0" w:space="0" w:color="auto"/>
          </w:divBdr>
        </w:div>
        <w:div w:id="1044938436">
          <w:marLeft w:val="0"/>
          <w:marRight w:val="0"/>
          <w:marTop w:val="0"/>
          <w:marBottom w:val="0"/>
          <w:divBdr>
            <w:top w:val="none" w:sz="0" w:space="0" w:color="auto"/>
            <w:left w:val="none" w:sz="0" w:space="0" w:color="auto"/>
            <w:bottom w:val="none" w:sz="0" w:space="0" w:color="auto"/>
            <w:right w:val="none" w:sz="0" w:space="0" w:color="auto"/>
          </w:divBdr>
        </w:div>
        <w:div w:id="1541285330">
          <w:marLeft w:val="0"/>
          <w:marRight w:val="0"/>
          <w:marTop w:val="0"/>
          <w:marBottom w:val="0"/>
          <w:divBdr>
            <w:top w:val="none" w:sz="0" w:space="0" w:color="auto"/>
            <w:left w:val="none" w:sz="0" w:space="0" w:color="auto"/>
            <w:bottom w:val="none" w:sz="0" w:space="0" w:color="auto"/>
            <w:right w:val="none" w:sz="0" w:space="0" w:color="auto"/>
          </w:divBdr>
        </w:div>
      </w:divsChild>
    </w:div>
    <w:div w:id="1785073742">
      <w:bodyDiv w:val="1"/>
      <w:marLeft w:val="0"/>
      <w:marRight w:val="0"/>
      <w:marTop w:val="0"/>
      <w:marBottom w:val="0"/>
      <w:divBdr>
        <w:top w:val="none" w:sz="0" w:space="0" w:color="auto"/>
        <w:left w:val="none" w:sz="0" w:space="0" w:color="auto"/>
        <w:bottom w:val="none" w:sz="0" w:space="0" w:color="auto"/>
        <w:right w:val="none" w:sz="0" w:space="0" w:color="auto"/>
      </w:divBdr>
    </w:div>
    <w:div w:id="1785269248">
      <w:bodyDiv w:val="1"/>
      <w:marLeft w:val="0"/>
      <w:marRight w:val="0"/>
      <w:marTop w:val="0"/>
      <w:marBottom w:val="0"/>
      <w:divBdr>
        <w:top w:val="none" w:sz="0" w:space="0" w:color="auto"/>
        <w:left w:val="none" w:sz="0" w:space="0" w:color="auto"/>
        <w:bottom w:val="none" w:sz="0" w:space="0" w:color="auto"/>
        <w:right w:val="none" w:sz="0" w:space="0" w:color="auto"/>
      </w:divBdr>
      <w:divsChild>
        <w:div w:id="465702077">
          <w:marLeft w:val="0"/>
          <w:marRight w:val="0"/>
          <w:marTop w:val="0"/>
          <w:marBottom w:val="0"/>
          <w:divBdr>
            <w:top w:val="none" w:sz="0" w:space="0" w:color="auto"/>
            <w:left w:val="none" w:sz="0" w:space="0" w:color="auto"/>
            <w:bottom w:val="none" w:sz="0" w:space="0" w:color="auto"/>
            <w:right w:val="none" w:sz="0" w:space="0" w:color="auto"/>
          </w:divBdr>
        </w:div>
        <w:div w:id="1040327388">
          <w:marLeft w:val="0"/>
          <w:marRight w:val="0"/>
          <w:marTop w:val="0"/>
          <w:marBottom w:val="0"/>
          <w:divBdr>
            <w:top w:val="none" w:sz="0" w:space="0" w:color="auto"/>
            <w:left w:val="none" w:sz="0" w:space="0" w:color="auto"/>
            <w:bottom w:val="none" w:sz="0" w:space="0" w:color="auto"/>
            <w:right w:val="none" w:sz="0" w:space="0" w:color="auto"/>
          </w:divBdr>
        </w:div>
        <w:div w:id="1542867132">
          <w:marLeft w:val="0"/>
          <w:marRight w:val="0"/>
          <w:marTop w:val="0"/>
          <w:marBottom w:val="0"/>
          <w:divBdr>
            <w:top w:val="none" w:sz="0" w:space="0" w:color="auto"/>
            <w:left w:val="none" w:sz="0" w:space="0" w:color="auto"/>
            <w:bottom w:val="none" w:sz="0" w:space="0" w:color="auto"/>
            <w:right w:val="none" w:sz="0" w:space="0" w:color="auto"/>
          </w:divBdr>
        </w:div>
        <w:div w:id="2115050384">
          <w:marLeft w:val="0"/>
          <w:marRight w:val="0"/>
          <w:marTop w:val="0"/>
          <w:marBottom w:val="0"/>
          <w:divBdr>
            <w:top w:val="none" w:sz="0" w:space="0" w:color="auto"/>
            <w:left w:val="none" w:sz="0" w:space="0" w:color="auto"/>
            <w:bottom w:val="none" w:sz="0" w:space="0" w:color="auto"/>
            <w:right w:val="none" w:sz="0" w:space="0" w:color="auto"/>
          </w:divBdr>
        </w:div>
        <w:div w:id="1944804014">
          <w:marLeft w:val="0"/>
          <w:marRight w:val="0"/>
          <w:marTop w:val="0"/>
          <w:marBottom w:val="0"/>
          <w:divBdr>
            <w:top w:val="none" w:sz="0" w:space="0" w:color="auto"/>
            <w:left w:val="none" w:sz="0" w:space="0" w:color="auto"/>
            <w:bottom w:val="none" w:sz="0" w:space="0" w:color="auto"/>
            <w:right w:val="none" w:sz="0" w:space="0" w:color="auto"/>
          </w:divBdr>
        </w:div>
        <w:div w:id="1929192796">
          <w:marLeft w:val="0"/>
          <w:marRight w:val="0"/>
          <w:marTop w:val="0"/>
          <w:marBottom w:val="0"/>
          <w:divBdr>
            <w:top w:val="none" w:sz="0" w:space="0" w:color="auto"/>
            <w:left w:val="none" w:sz="0" w:space="0" w:color="auto"/>
            <w:bottom w:val="none" w:sz="0" w:space="0" w:color="auto"/>
            <w:right w:val="none" w:sz="0" w:space="0" w:color="auto"/>
          </w:divBdr>
        </w:div>
        <w:div w:id="1269124191">
          <w:marLeft w:val="0"/>
          <w:marRight w:val="0"/>
          <w:marTop w:val="0"/>
          <w:marBottom w:val="0"/>
          <w:divBdr>
            <w:top w:val="none" w:sz="0" w:space="0" w:color="auto"/>
            <w:left w:val="none" w:sz="0" w:space="0" w:color="auto"/>
            <w:bottom w:val="none" w:sz="0" w:space="0" w:color="auto"/>
            <w:right w:val="none" w:sz="0" w:space="0" w:color="auto"/>
          </w:divBdr>
        </w:div>
        <w:div w:id="2054958509">
          <w:marLeft w:val="0"/>
          <w:marRight w:val="0"/>
          <w:marTop w:val="0"/>
          <w:marBottom w:val="0"/>
          <w:divBdr>
            <w:top w:val="none" w:sz="0" w:space="0" w:color="auto"/>
            <w:left w:val="none" w:sz="0" w:space="0" w:color="auto"/>
            <w:bottom w:val="none" w:sz="0" w:space="0" w:color="auto"/>
            <w:right w:val="none" w:sz="0" w:space="0" w:color="auto"/>
          </w:divBdr>
        </w:div>
        <w:div w:id="1264341898">
          <w:marLeft w:val="0"/>
          <w:marRight w:val="0"/>
          <w:marTop w:val="0"/>
          <w:marBottom w:val="0"/>
          <w:divBdr>
            <w:top w:val="none" w:sz="0" w:space="0" w:color="auto"/>
            <w:left w:val="none" w:sz="0" w:space="0" w:color="auto"/>
            <w:bottom w:val="none" w:sz="0" w:space="0" w:color="auto"/>
            <w:right w:val="none" w:sz="0" w:space="0" w:color="auto"/>
          </w:divBdr>
        </w:div>
        <w:div w:id="113333701">
          <w:marLeft w:val="0"/>
          <w:marRight w:val="0"/>
          <w:marTop w:val="0"/>
          <w:marBottom w:val="0"/>
          <w:divBdr>
            <w:top w:val="none" w:sz="0" w:space="0" w:color="auto"/>
            <w:left w:val="none" w:sz="0" w:space="0" w:color="auto"/>
            <w:bottom w:val="none" w:sz="0" w:space="0" w:color="auto"/>
            <w:right w:val="none" w:sz="0" w:space="0" w:color="auto"/>
          </w:divBdr>
        </w:div>
        <w:div w:id="88241184">
          <w:marLeft w:val="0"/>
          <w:marRight w:val="0"/>
          <w:marTop w:val="0"/>
          <w:marBottom w:val="0"/>
          <w:divBdr>
            <w:top w:val="none" w:sz="0" w:space="0" w:color="auto"/>
            <w:left w:val="none" w:sz="0" w:space="0" w:color="auto"/>
            <w:bottom w:val="none" w:sz="0" w:space="0" w:color="auto"/>
            <w:right w:val="none" w:sz="0" w:space="0" w:color="auto"/>
          </w:divBdr>
        </w:div>
        <w:div w:id="733242989">
          <w:marLeft w:val="0"/>
          <w:marRight w:val="0"/>
          <w:marTop w:val="0"/>
          <w:marBottom w:val="0"/>
          <w:divBdr>
            <w:top w:val="none" w:sz="0" w:space="0" w:color="auto"/>
            <w:left w:val="none" w:sz="0" w:space="0" w:color="auto"/>
            <w:bottom w:val="none" w:sz="0" w:space="0" w:color="auto"/>
            <w:right w:val="none" w:sz="0" w:space="0" w:color="auto"/>
          </w:divBdr>
        </w:div>
        <w:div w:id="156843442">
          <w:marLeft w:val="0"/>
          <w:marRight w:val="0"/>
          <w:marTop w:val="0"/>
          <w:marBottom w:val="0"/>
          <w:divBdr>
            <w:top w:val="none" w:sz="0" w:space="0" w:color="auto"/>
            <w:left w:val="none" w:sz="0" w:space="0" w:color="auto"/>
            <w:bottom w:val="none" w:sz="0" w:space="0" w:color="auto"/>
            <w:right w:val="none" w:sz="0" w:space="0" w:color="auto"/>
          </w:divBdr>
        </w:div>
        <w:div w:id="1992445879">
          <w:marLeft w:val="0"/>
          <w:marRight w:val="0"/>
          <w:marTop w:val="0"/>
          <w:marBottom w:val="0"/>
          <w:divBdr>
            <w:top w:val="none" w:sz="0" w:space="0" w:color="auto"/>
            <w:left w:val="none" w:sz="0" w:space="0" w:color="auto"/>
            <w:bottom w:val="none" w:sz="0" w:space="0" w:color="auto"/>
            <w:right w:val="none" w:sz="0" w:space="0" w:color="auto"/>
          </w:divBdr>
        </w:div>
        <w:div w:id="1339307717">
          <w:marLeft w:val="0"/>
          <w:marRight w:val="0"/>
          <w:marTop w:val="0"/>
          <w:marBottom w:val="0"/>
          <w:divBdr>
            <w:top w:val="none" w:sz="0" w:space="0" w:color="auto"/>
            <w:left w:val="none" w:sz="0" w:space="0" w:color="auto"/>
            <w:bottom w:val="none" w:sz="0" w:space="0" w:color="auto"/>
            <w:right w:val="none" w:sz="0" w:space="0" w:color="auto"/>
          </w:divBdr>
        </w:div>
        <w:div w:id="812451872">
          <w:marLeft w:val="0"/>
          <w:marRight w:val="0"/>
          <w:marTop w:val="0"/>
          <w:marBottom w:val="0"/>
          <w:divBdr>
            <w:top w:val="none" w:sz="0" w:space="0" w:color="auto"/>
            <w:left w:val="none" w:sz="0" w:space="0" w:color="auto"/>
            <w:bottom w:val="none" w:sz="0" w:space="0" w:color="auto"/>
            <w:right w:val="none" w:sz="0" w:space="0" w:color="auto"/>
          </w:divBdr>
        </w:div>
        <w:div w:id="1241254784">
          <w:marLeft w:val="0"/>
          <w:marRight w:val="0"/>
          <w:marTop w:val="0"/>
          <w:marBottom w:val="0"/>
          <w:divBdr>
            <w:top w:val="none" w:sz="0" w:space="0" w:color="auto"/>
            <w:left w:val="none" w:sz="0" w:space="0" w:color="auto"/>
            <w:bottom w:val="none" w:sz="0" w:space="0" w:color="auto"/>
            <w:right w:val="none" w:sz="0" w:space="0" w:color="auto"/>
          </w:divBdr>
        </w:div>
        <w:div w:id="1209419596">
          <w:marLeft w:val="0"/>
          <w:marRight w:val="0"/>
          <w:marTop w:val="0"/>
          <w:marBottom w:val="0"/>
          <w:divBdr>
            <w:top w:val="none" w:sz="0" w:space="0" w:color="auto"/>
            <w:left w:val="none" w:sz="0" w:space="0" w:color="auto"/>
            <w:bottom w:val="none" w:sz="0" w:space="0" w:color="auto"/>
            <w:right w:val="none" w:sz="0" w:space="0" w:color="auto"/>
          </w:divBdr>
        </w:div>
        <w:div w:id="1541671171">
          <w:marLeft w:val="0"/>
          <w:marRight w:val="0"/>
          <w:marTop w:val="0"/>
          <w:marBottom w:val="0"/>
          <w:divBdr>
            <w:top w:val="none" w:sz="0" w:space="0" w:color="auto"/>
            <w:left w:val="none" w:sz="0" w:space="0" w:color="auto"/>
            <w:bottom w:val="none" w:sz="0" w:space="0" w:color="auto"/>
            <w:right w:val="none" w:sz="0" w:space="0" w:color="auto"/>
          </w:divBdr>
        </w:div>
        <w:div w:id="1264341420">
          <w:marLeft w:val="0"/>
          <w:marRight w:val="0"/>
          <w:marTop w:val="0"/>
          <w:marBottom w:val="0"/>
          <w:divBdr>
            <w:top w:val="none" w:sz="0" w:space="0" w:color="auto"/>
            <w:left w:val="none" w:sz="0" w:space="0" w:color="auto"/>
            <w:bottom w:val="none" w:sz="0" w:space="0" w:color="auto"/>
            <w:right w:val="none" w:sz="0" w:space="0" w:color="auto"/>
          </w:divBdr>
        </w:div>
        <w:div w:id="1457213854">
          <w:marLeft w:val="0"/>
          <w:marRight w:val="0"/>
          <w:marTop w:val="0"/>
          <w:marBottom w:val="0"/>
          <w:divBdr>
            <w:top w:val="none" w:sz="0" w:space="0" w:color="auto"/>
            <w:left w:val="none" w:sz="0" w:space="0" w:color="auto"/>
            <w:bottom w:val="none" w:sz="0" w:space="0" w:color="auto"/>
            <w:right w:val="none" w:sz="0" w:space="0" w:color="auto"/>
          </w:divBdr>
        </w:div>
        <w:div w:id="727999113">
          <w:marLeft w:val="0"/>
          <w:marRight w:val="0"/>
          <w:marTop w:val="0"/>
          <w:marBottom w:val="0"/>
          <w:divBdr>
            <w:top w:val="none" w:sz="0" w:space="0" w:color="auto"/>
            <w:left w:val="none" w:sz="0" w:space="0" w:color="auto"/>
            <w:bottom w:val="none" w:sz="0" w:space="0" w:color="auto"/>
            <w:right w:val="none" w:sz="0" w:space="0" w:color="auto"/>
          </w:divBdr>
        </w:div>
        <w:div w:id="1061640824">
          <w:marLeft w:val="0"/>
          <w:marRight w:val="0"/>
          <w:marTop w:val="0"/>
          <w:marBottom w:val="0"/>
          <w:divBdr>
            <w:top w:val="none" w:sz="0" w:space="0" w:color="auto"/>
            <w:left w:val="none" w:sz="0" w:space="0" w:color="auto"/>
            <w:bottom w:val="none" w:sz="0" w:space="0" w:color="auto"/>
            <w:right w:val="none" w:sz="0" w:space="0" w:color="auto"/>
          </w:divBdr>
        </w:div>
        <w:div w:id="1324427405">
          <w:marLeft w:val="0"/>
          <w:marRight w:val="0"/>
          <w:marTop w:val="0"/>
          <w:marBottom w:val="0"/>
          <w:divBdr>
            <w:top w:val="none" w:sz="0" w:space="0" w:color="auto"/>
            <w:left w:val="none" w:sz="0" w:space="0" w:color="auto"/>
            <w:bottom w:val="none" w:sz="0" w:space="0" w:color="auto"/>
            <w:right w:val="none" w:sz="0" w:space="0" w:color="auto"/>
          </w:divBdr>
        </w:div>
        <w:div w:id="914390384">
          <w:marLeft w:val="0"/>
          <w:marRight w:val="0"/>
          <w:marTop w:val="0"/>
          <w:marBottom w:val="0"/>
          <w:divBdr>
            <w:top w:val="none" w:sz="0" w:space="0" w:color="auto"/>
            <w:left w:val="none" w:sz="0" w:space="0" w:color="auto"/>
            <w:bottom w:val="none" w:sz="0" w:space="0" w:color="auto"/>
            <w:right w:val="none" w:sz="0" w:space="0" w:color="auto"/>
          </w:divBdr>
        </w:div>
        <w:div w:id="1762067642">
          <w:marLeft w:val="0"/>
          <w:marRight w:val="0"/>
          <w:marTop w:val="0"/>
          <w:marBottom w:val="0"/>
          <w:divBdr>
            <w:top w:val="none" w:sz="0" w:space="0" w:color="auto"/>
            <w:left w:val="none" w:sz="0" w:space="0" w:color="auto"/>
            <w:bottom w:val="none" w:sz="0" w:space="0" w:color="auto"/>
            <w:right w:val="none" w:sz="0" w:space="0" w:color="auto"/>
          </w:divBdr>
        </w:div>
        <w:div w:id="1488789750">
          <w:marLeft w:val="0"/>
          <w:marRight w:val="0"/>
          <w:marTop w:val="0"/>
          <w:marBottom w:val="0"/>
          <w:divBdr>
            <w:top w:val="none" w:sz="0" w:space="0" w:color="auto"/>
            <w:left w:val="none" w:sz="0" w:space="0" w:color="auto"/>
            <w:bottom w:val="none" w:sz="0" w:space="0" w:color="auto"/>
            <w:right w:val="none" w:sz="0" w:space="0" w:color="auto"/>
          </w:divBdr>
        </w:div>
        <w:div w:id="472677787">
          <w:marLeft w:val="0"/>
          <w:marRight w:val="0"/>
          <w:marTop w:val="0"/>
          <w:marBottom w:val="0"/>
          <w:divBdr>
            <w:top w:val="none" w:sz="0" w:space="0" w:color="auto"/>
            <w:left w:val="none" w:sz="0" w:space="0" w:color="auto"/>
            <w:bottom w:val="none" w:sz="0" w:space="0" w:color="auto"/>
            <w:right w:val="none" w:sz="0" w:space="0" w:color="auto"/>
          </w:divBdr>
        </w:div>
        <w:div w:id="1323508914">
          <w:marLeft w:val="0"/>
          <w:marRight w:val="0"/>
          <w:marTop w:val="0"/>
          <w:marBottom w:val="0"/>
          <w:divBdr>
            <w:top w:val="none" w:sz="0" w:space="0" w:color="auto"/>
            <w:left w:val="none" w:sz="0" w:space="0" w:color="auto"/>
            <w:bottom w:val="none" w:sz="0" w:space="0" w:color="auto"/>
            <w:right w:val="none" w:sz="0" w:space="0" w:color="auto"/>
          </w:divBdr>
        </w:div>
        <w:div w:id="1171608054">
          <w:marLeft w:val="0"/>
          <w:marRight w:val="0"/>
          <w:marTop w:val="0"/>
          <w:marBottom w:val="0"/>
          <w:divBdr>
            <w:top w:val="none" w:sz="0" w:space="0" w:color="auto"/>
            <w:left w:val="none" w:sz="0" w:space="0" w:color="auto"/>
            <w:bottom w:val="none" w:sz="0" w:space="0" w:color="auto"/>
            <w:right w:val="none" w:sz="0" w:space="0" w:color="auto"/>
          </w:divBdr>
        </w:div>
      </w:divsChild>
    </w:div>
    <w:div w:id="1785340460">
      <w:bodyDiv w:val="1"/>
      <w:marLeft w:val="0"/>
      <w:marRight w:val="0"/>
      <w:marTop w:val="0"/>
      <w:marBottom w:val="0"/>
      <w:divBdr>
        <w:top w:val="none" w:sz="0" w:space="0" w:color="auto"/>
        <w:left w:val="none" w:sz="0" w:space="0" w:color="auto"/>
        <w:bottom w:val="none" w:sz="0" w:space="0" w:color="auto"/>
        <w:right w:val="none" w:sz="0" w:space="0" w:color="auto"/>
      </w:divBdr>
    </w:div>
    <w:div w:id="1785877680">
      <w:bodyDiv w:val="1"/>
      <w:marLeft w:val="0"/>
      <w:marRight w:val="0"/>
      <w:marTop w:val="0"/>
      <w:marBottom w:val="0"/>
      <w:divBdr>
        <w:top w:val="none" w:sz="0" w:space="0" w:color="auto"/>
        <w:left w:val="none" w:sz="0" w:space="0" w:color="auto"/>
        <w:bottom w:val="none" w:sz="0" w:space="0" w:color="auto"/>
        <w:right w:val="none" w:sz="0" w:space="0" w:color="auto"/>
      </w:divBdr>
    </w:div>
    <w:div w:id="1785882377">
      <w:bodyDiv w:val="1"/>
      <w:marLeft w:val="0"/>
      <w:marRight w:val="0"/>
      <w:marTop w:val="0"/>
      <w:marBottom w:val="0"/>
      <w:divBdr>
        <w:top w:val="none" w:sz="0" w:space="0" w:color="auto"/>
        <w:left w:val="none" w:sz="0" w:space="0" w:color="auto"/>
        <w:bottom w:val="none" w:sz="0" w:space="0" w:color="auto"/>
        <w:right w:val="none" w:sz="0" w:space="0" w:color="auto"/>
      </w:divBdr>
    </w:div>
    <w:div w:id="1785953538">
      <w:bodyDiv w:val="1"/>
      <w:marLeft w:val="0"/>
      <w:marRight w:val="0"/>
      <w:marTop w:val="0"/>
      <w:marBottom w:val="0"/>
      <w:divBdr>
        <w:top w:val="none" w:sz="0" w:space="0" w:color="auto"/>
        <w:left w:val="none" w:sz="0" w:space="0" w:color="auto"/>
        <w:bottom w:val="none" w:sz="0" w:space="0" w:color="auto"/>
        <w:right w:val="none" w:sz="0" w:space="0" w:color="auto"/>
      </w:divBdr>
    </w:div>
    <w:div w:id="1787650088">
      <w:bodyDiv w:val="1"/>
      <w:marLeft w:val="0"/>
      <w:marRight w:val="0"/>
      <w:marTop w:val="0"/>
      <w:marBottom w:val="0"/>
      <w:divBdr>
        <w:top w:val="none" w:sz="0" w:space="0" w:color="auto"/>
        <w:left w:val="none" w:sz="0" w:space="0" w:color="auto"/>
        <w:bottom w:val="none" w:sz="0" w:space="0" w:color="auto"/>
        <w:right w:val="none" w:sz="0" w:space="0" w:color="auto"/>
      </w:divBdr>
    </w:div>
    <w:div w:id="1787776290">
      <w:bodyDiv w:val="1"/>
      <w:marLeft w:val="0"/>
      <w:marRight w:val="0"/>
      <w:marTop w:val="0"/>
      <w:marBottom w:val="0"/>
      <w:divBdr>
        <w:top w:val="none" w:sz="0" w:space="0" w:color="auto"/>
        <w:left w:val="none" w:sz="0" w:space="0" w:color="auto"/>
        <w:bottom w:val="none" w:sz="0" w:space="0" w:color="auto"/>
        <w:right w:val="none" w:sz="0" w:space="0" w:color="auto"/>
      </w:divBdr>
    </w:div>
    <w:div w:id="1788430460">
      <w:bodyDiv w:val="1"/>
      <w:marLeft w:val="0"/>
      <w:marRight w:val="0"/>
      <w:marTop w:val="0"/>
      <w:marBottom w:val="0"/>
      <w:divBdr>
        <w:top w:val="none" w:sz="0" w:space="0" w:color="auto"/>
        <w:left w:val="none" w:sz="0" w:space="0" w:color="auto"/>
        <w:bottom w:val="none" w:sz="0" w:space="0" w:color="auto"/>
        <w:right w:val="none" w:sz="0" w:space="0" w:color="auto"/>
      </w:divBdr>
    </w:div>
    <w:div w:id="1788770583">
      <w:bodyDiv w:val="1"/>
      <w:marLeft w:val="0"/>
      <w:marRight w:val="0"/>
      <w:marTop w:val="0"/>
      <w:marBottom w:val="0"/>
      <w:divBdr>
        <w:top w:val="none" w:sz="0" w:space="0" w:color="auto"/>
        <w:left w:val="none" w:sz="0" w:space="0" w:color="auto"/>
        <w:bottom w:val="none" w:sz="0" w:space="0" w:color="auto"/>
        <w:right w:val="none" w:sz="0" w:space="0" w:color="auto"/>
      </w:divBdr>
    </w:div>
    <w:div w:id="1788809484">
      <w:bodyDiv w:val="1"/>
      <w:marLeft w:val="0"/>
      <w:marRight w:val="0"/>
      <w:marTop w:val="0"/>
      <w:marBottom w:val="0"/>
      <w:divBdr>
        <w:top w:val="none" w:sz="0" w:space="0" w:color="auto"/>
        <w:left w:val="none" w:sz="0" w:space="0" w:color="auto"/>
        <w:bottom w:val="none" w:sz="0" w:space="0" w:color="auto"/>
        <w:right w:val="none" w:sz="0" w:space="0" w:color="auto"/>
      </w:divBdr>
    </w:div>
    <w:div w:id="1789200929">
      <w:bodyDiv w:val="1"/>
      <w:marLeft w:val="0"/>
      <w:marRight w:val="0"/>
      <w:marTop w:val="0"/>
      <w:marBottom w:val="0"/>
      <w:divBdr>
        <w:top w:val="none" w:sz="0" w:space="0" w:color="auto"/>
        <w:left w:val="none" w:sz="0" w:space="0" w:color="auto"/>
        <w:bottom w:val="none" w:sz="0" w:space="0" w:color="auto"/>
        <w:right w:val="none" w:sz="0" w:space="0" w:color="auto"/>
      </w:divBdr>
    </w:div>
    <w:div w:id="1789353939">
      <w:bodyDiv w:val="1"/>
      <w:marLeft w:val="0"/>
      <w:marRight w:val="0"/>
      <w:marTop w:val="0"/>
      <w:marBottom w:val="0"/>
      <w:divBdr>
        <w:top w:val="none" w:sz="0" w:space="0" w:color="auto"/>
        <w:left w:val="none" w:sz="0" w:space="0" w:color="auto"/>
        <w:bottom w:val="none" w:sz="0" w:space="0" w:color="auto"/>
        <w:right w:val="none" w:sz="0" w:space="0" w:color="auto"/>
      </w:divBdr>
    </w:div>
    <w:div w:id="1789425597">
      <w:bodyDiv w:val="1"/>
      <w:marLeft w:val="0"/>
      <w:marRight w:val="0"/>
      <w:marTop w:val="0"/>
      <w:marBottom w:val="0"/>
      <w:divBdr>
        <w:top w:val="none" w:sz="0" w:space="0" w:color="auto"/>
        <w:left w:val="none" w:sz="0" w:space="0" w:color="auto"/>
        <w:bottom w:val="none" w:sz="0" w:space="0" w:color="auto"/>
        <w:right w:val="none" w:sz="0" w:space="0" w:color="auto"/>
      </w:divBdr>
    </w:div>
    <w:div w:id="1789615520">
      <w:bodyDiv w:val="1"/>
      <w:marLeft w:val="0"/>
      <w:marRight w:val="0"/>
      <w:marTop w:val="0"/>
      <w:marBottom w:val="0"/>
      <w:divBdr>
        <w:top w:val="none" w:sz="0" w:space="0" w:color="auto"/>
        <w:left w:val="none" w:sz="0" w:space="0" w:color="auto"/>
        <w:bottom w:val="none" w:sz="0" w:space="0" w:color="auto"/>
        <w:right w:val="none" w:sz="0" w:space="0" w:color="auto"/>
      </w:divBdr>
    </w:div>
    <w:div w:id="1790273589">
      <w:bodyDiv w:val="1"/>
      <w:marLeft w:val="0"/>
      <w:marRight w:val="0"/>
      <w:marTop w:val="0"/>
      <w:marBottom w:val="0"/>
      <w:divBdr>
        <w:top w:val="none" w:sz="0" w:space="0" w:color="auto"/>
        <w:left w:val="none" w:sz="0" w:space="0" w:color="auto"/>
        <w:bottom w:val="none" w:sz="0" w:space="0" w:color="auto"/>
        <w:right w:val="none" w:sz="0" w:space="0" w:color="auto"/>
      </w:divBdr>
    </w:div>
    <w:div w:id="1790587042">
      <w:bodyDiv w:val="1"/>
      <w:marLeft w:val="0"/>
      <w:marRight w:val="0"/>
      <w:marTop w:val="0"/>
      <w:marBottom w:val="0"/>
      <w:divBdr>
        <w:top w:val="none" w:sz="0" w:space="0" w:color="auto"/>
        <w:left w:val="none" w:sz="0" w:space="0" w:color="auto"/>
        <w:bottom w:val="none" w:sz="0" w:space="0" w:color="auto"/>
        <w:right w:val="none" w:sz="0" w:space="0" w:color="auto"/>
      </w:divBdr>
    </w:div>
    <w:div w:id="1790709033">
      <w:bodyDiv w:val="1"/>
      <w:marLeft w:val="0"/>
      <w:marRight w:val="0"/>
      <w:marTop w:val="0"/>
      <w:marBottom w:val="0"/>
      <w:divBdr>
        <w:top w:val="none" w:sz="0" w:space="0" w:color="auto"/>
        <w:left w:val="none" w:sz="0" w:space="0" w:color="auto"/>
        <w:bottom w:val="none" w:sz="0" w:space="0" w:color="auto"/>
        <w:right w:val="none" w:sz="0" w:space="0" w:color="auto"/>
      </w:divBdr>
    </w:div>
    <w:div w:id="1790733924">
      <w:bodyDiv w:val="1"/>
      <w:marLeft w:val="0"/>
      <w:marRight w:val="0"/>
      <w:marTop w:val="0"/>
      <w:marBottom w:val="0"/>
      <w:divBdr>
        <w:top w:val="none" w:sz="0" w:space="0" w:color="auto"/>
        <w:left w:val="none" w:sz="0" w:space="0" w:color="auto"/>
        <w:bottom w:val="none" w:sz="0" w:space="0" w:color="auto"/>
        <w:right w:val="none" w:sz="0" w:space="0" w:color="auto"/>
      </w:divBdr>
    </w:div>
    <w:div w:id="1791244695">
      <w:bodyDiv w:val="1"/>
      <w:marLeft w:val="0"/>
      <w:marRight w:val="0"/>
      <w:marTop w:val="0"/>
      <w:marBottom w:val="0"/>
      <w:divBdr>
        <w:top w:val="none" w:sz="0" w:space="0" w:color="auto"/>
        <w:left w:val="none" w:sz="0" w:space="0" w:color="auto"/>
        <w:bottom w:val="none" w:sz="0" w:space="0" w:color="auto"/>
        <w:right w:val="none" w:sz="0" w:space="0" w:color="auto"/>
      </w:divBdr>
    </w:div>
    <w:div w:id="1791389854">
      <w:bodyDiv w:val="1"/>
      <w:marLeft w:val="0"/>
      <w:marRight w:val="0"/>
      <w:marTop w:val="0"/>
      <w:marBottom w:val="0"/>
      <w:divBdr>
        <w:top w:val="none" w:sz="0" w:space="0" w:color="auto"/>
        <w:left w:val="none" w:sz="0" w:space="0" w:color="auto"/>
        <w:bottom w:val="none" w:sz="0" w:space="0" w:color="auto"/>
        <w:right w:val="none" w:sz="0" w:space="0" w:color="auto"/>
      </w:divBdr>
    </w:div>
    <w:div w:id="1791439956">
      <w:bodyDiv w:val="1"/>
      <w:marLeft w:val="0"/>
      <w:marRight w:val="0"/>
      <w:marTop w:val="0"/>
      <w:marBottom w:val="0"/>
      <w:divBdr>
        <w:top w:val="none" w:sz="0" w:space="0" w:color="auto"/>
        <w:left w:val="none" w:sz="0" w:space="0" w:color="auto"/>
        <w:bottom w:val="none" w:sz="0" w:space="0" w:color="auto"/>
        <w:right w:val="none" w:sz="0" w:space="0" w:color="auto"/>
      </w:divBdr>
    </w:div>
    <w:div w:id="1791701562">
      <w:bodyDiv w:val="1"/>
      <w:marLeft w:val="0"/>
      <w:marRight w:val="0"/>
      <w:marTop w:val="0"/>
      <w:marBottom w:val="0"/>
      <w:divBdr>
        <w:top w:val="none" w:sz="0" w:space="0" w:color="auto"/>
        <w:left w:val="none" w:sz="0" w:space="0" w:color="auto"/>
        <w:bottom w:val="none" w:sz="0" w:space="0" w:color="auto"/>
        <w:right w:val="none" w:sz="0" w:space="0" w:color="auto"/>
      </w:divBdr>
    </w:div>
    <w:div w:id="1791901246">
      <w:bodyDiv w:val="1"/>
      <w:marLeft w:val="0"/>
      <w:marRight w:val="0"/>
      <w:marTop w:val="0"/>
      <w:marBottom w:val="0"/>
      <w:divBdr>
        <w:top w:val="none" w:sz="0" w:space="0" w:color="auto"/>
        <w:left w:val="none" w:sz="0" w:space="0" w:color="auto"/>
        <w:bottom w:val="none" w:sz="0" w:space="0" w:color="auto"/>
        <w:right w:val="none" w:sz="0" w:space="0" w:color="auto"/>
      </w:divBdr>
    </w:div>
    <w:div w:id="1792240276">
      <w:bodyDiv w:val="1"/>
      <w:marLeft w:val="0"/>
      <w:marRight w:val="0"/>
      <w:marTop w:val="0"/>
      <w:marBottom w:val="0"/>
      <w:divBdr>
        <w:top w:val="none" w:sz="0" w:space="0" w:color="auto"/>
        <w:left w:val="none" w:sz="0" w:space="0" w:color="auto"/>
        <w:bottom w:val="none" w:sz="0" w:space="0" w:color="auto"/>
        <w:right w:val="none" w:sz="0" w:space="0" w:color="auto"/>
      </w:divBdr>
    </w:div>
    <w:div w:id="1792243860">
      <w:bodyDiv w:val="1"/>
      <w:marLeft w:val="0"/>
      <w:marRight w:val="0"/>
      <w:marTop w:val="0"/>
      <w:marBottom w:val="0"/>
      <w:divBdr>
        <w:top w:val="none" w:sz="0" w:space="0" w:color="auto"/>
        <w:left w:val="none" w:sz="0" w:space="0" w:color="auto"/>
        <w:bottom w:val="none" w:sz="0" w:space="0" w:color="auto"/>
        <w:right w:val="none" w:sz="0" w:space="0" w:color="auto"/>
      </w:divBdr>
    </w:div>
    <w:div w:id="1792288194">
      <w:bodyDiv w:val="1"/>
      <w:marLeft w:val="0"/>
      <w:marRight w:val="0"/>
      <w:marTop w:val="0"/>
      <w:marBottom w:val="0"/>
      <w:divBdr>
        <w:top w:val="none" w:sz="0" w:space="0" w:color="auto"/>
        <w:left w:val="none" w:sz="0" w:space="0" w:color="auto"/>
        <w:bottom w:val="none" w:sz="0" w:space="0" w:color="auto"/>
        <w:right w:val="none" w:sz="0" w:space="0" w:color="auto"/>
      </w:divBdr>
    </w:div>
    <w:div w:id="1792479678">
      <w:bodyDiv w:val="1"/>
      <w:marLeft w:val="0"/>
      <w:marRight w:val="0"/>
      <w:marTop w:val="0"/>
      <w:marBottom w:val="0"/>
      <w:divBdr>
        <w:top w:val="none" w:sz="0" w:space="0" w:color="auto"/>
        <w:left w:val="none" w:sz="0" w:space="0" w:color="auto"/>
        <w:bottom w:val="none" w:sz="0" w:space="0" w:color="auto"/>
        <w:right w:val="none" w:sz="0" w:space="0" w:color="auto"/>
      </w:divBdr>
    </w:div>
    <w:div w:id="1792819184">
      <w:bodyDiv w:val="1"/>
      <w:marLeft w:val="0"/>
      <w:marRight w:val="0"/>
      <w:marTop w:val="0"/>
      <w:marBottom w:val="0"/>
      <w:divBdr>
        <w:top w:val="none" w:sz="0" w:space="0" w:color="auto"/>
        <w:left w:val="none" w:sz="0" w:space="0" w:color="auto"/>
        <w:bottom w:val="none" w:sz="0" w:space="0" w:color="auto"/>
        <w:right w:val="none" w:sz="0" w:space="0" w:color="auto"/>
      </w:divBdr>
    </w:div>
    <w:div w:id="1793012629">
      <w:bodyDiv w:val="1"/>
      <w:marLeft w:val="0"/>
      <w:marRight w:val="0"/>
      <w:marTop w:val="0"/>
      <w:marBottom w:val="0"/>
      <w:divBdr>
        <w:top w:val="none" w:sz="0" w:space="0" w:color="auto"/>
        <w:left w:val="none" w:sz="0" w:space="0" w:color="auto"/>
        <w:bottom w:val="none" w:sz="0" w:space="0" w:color="auto"/>
        <w:right w:val="none" w:sz="0" w:space="0" w:color="auto"/>
      </w:divBdr>
    </w:div>
    <w:div w:id="1793208034">
      <w:bodyDiv w:val="1"/>
      <w:marLeft w:val="0"/>
      <w:marRight w:val="0"/>
      <w:marTop w:val="0"/>
      <w:marBottom w:val="0"/>
      <w:divBdr>
        <w:top w:val="none" w:sz="0" w:space="0" w:color="auto"/>
        <w:left w:val="none" w:sz="0" w:space="0" w:color="auto"/>
        <w:bottom w:val="none" w:sz="0" w:space="0" w:color="auto"/>
        <w:right w:val="none" w:sz="0" w:space="0" w:color="auto"/>
      </w:divBdr>
    </w:div>
    <w:div w:id="1793403651">
      <w:bodyDiv w:val="1"/>
      <w:marLeft w:val="0"/>
      <w:marRight w:val="0"/>
      <w:marTop w:val="0"/>
      <w:marBottom w:val="0"/>
      <w:divBdr>
        <w:top w:val="none" w:sz="0" w:space="0" w:color="auto"/>
        <w:left w:val="none" w:sz="0" w:space="0" w:color="auto"/>
        <w:bottom w:val="none" w:sz="0" w:space="0" w:color="auto"/>
        <w:right w:val="none" w:sz="0" w:space="0" w:color="auto"/>
      </w:divBdr>
    </w:div>
    <w:div w:id="1793477685">
      <w:bodyDiv w:val="1"/>
      <w:marLeft w:val="0"/>
      <w:marRight w:val="0"/>
      <w:marTop w:val="0"/>
      <w:marBottom w:val="0"/>
      <w:divBdr>
        <w:top w:val="none" w:sz="0" w:space="0" w:color="auto"/>
        <w:left w:val="none" w:sz="0" w:space="0" w:color="auto"/>
        <w:bottom w:val="none" w:sz="0" w:space="0" w:color="auto"/>
        <w:right w:val="none" w:sz="0" w:space="0" w:color="auto"/>
      </w:divBdr>
    </w:div>
    <w:div w:id="1793984195">
      <w:bodyDiv w:val="1"/>
      <w:marLeft w:val="0"/>
      <w:marRight w:val="0"/>
      <w:marTop w:val="0"/>
      <w:marBottom w:val="0"/>
      <w:divBdr>
        <w:top w:val="none" w:sz="0" w:space="0" w:color="auto"/>
        <w:left w:val="none" w:sz="0" w:space="0" w:color="auto"/>
        <w:bottom w:val="none" w:sz="0" w:space="0" w:color="auto"/>
        <w:right w:val="none" w:sz="0" w:space="0" w:color="auto"/>
      </w:divBdr>
    </w:div>
    <w:div w:id="1794249798">
      <w:bodyDiv w:val="1"/>
      <w:marLeft w:val="0"/>
      <w:marRight w:val="0"/>
      <w:marTop w:val="0"/>
      <w:marBottom w:val="0"/>
      <w:divBdr>
        <w:top w:val="none" w:sz="0" w:space="0" w:color="auto"/>
        <w:left w:val="none" w:sz="0" w:space="0" w:color="auto"/>
        <w:bottom w:val="none" w:sz="0" w:space="0" w:color="auto"/>
        <w:right w:val="none" w:sz="0" w:space="0" w:color="auto"/>
      </w:divBdr>
    </w:div>
    <w:div w:id="1794516563">
      <w:bodyDiv w:val="1"/>
      <w:marLeft w:val="0"/>
      <w:marRight w:val="0"/>
      <w:marTop w:val="0"/>
      <w:marBottom w:val="0"/>
      <w:divBdr>
        <w:top w:val="none" w:sz="0" w:space="0" w:color="auto"/>
        <w:left w:val="none" w:sz="0" w:space="0" w:color="auto"/>
        <w:bottom w:val="none" w:sz="0" w:space="0" w:color="auto"/>
        <w:right w:val="none" w:sz="0" w:space="0" w:color="auto"/>
      </w:divBdr>
    </w:div>
    <w:div w:id="1794716461">
      <w:bodyDiv w:val="1"/>
      <w:marLeft w:val="0"/>
      <w:marRight w:val="0"/>
      <w:marTop w:val="0"/>
      <w:marBottom w:val="0"/>
      <w:divBdr>
        <w:top w:val="none" w:sz="0" w:space="0" w:color="auto"/>
        <w:left w:val="none" w:sz="0" w:space="0" w:color="auto"/>
        <w:bottom w:val="none" w:sz="0" w:space="0" w:color="auto"/>
        <w:right w:val="none" w:sz="0" w:space="0" w:color="auto"/>
      </w:divBdr>
    </w:div>
    <w:div w:id="1795295393">
      <w:bodyDiv w:val="1"/>
      <w:marLeft w:val="0"/>
      <w:marRight w:val="0"/>
      <w:marTop w:val="0"/>
      <w:marBottom w:val="0"/>
      <w:divBdr>
        <w:top w:val="none" w:sz="0" w:space="0" w:color="auto"/>
        <w:left w:val="none" w:sz="0" w:space="0" w:color="auto"/>
        <w:bottom w:val="none" w:sz="0" w:space="0" w:color="auto"/>
        <w:right w:val="none" w:sz="0" w:space="0" w:color="auto"/>
      </w:divBdr>
    </w:div>
    <w:div w:id="1795636473">
      <w:bodyDiv w:val="1"/>
      <w:marLeft w:val="0"/>
      <w:marRight w:val="0"/>
      <w:marTop w:val="0"/>
      <w:marBottom w:val="0"/>
      <w:divBdr>
        <w:top w:val="none" w:sz="0" w:space="0" w:color="auto"/>
        <w:left w:val="none" w:sz="0" w:space="0" w:color="auto"/>
        <w:bottom w:val="none" w:sz="0" w:space="0" w:color="auto"/>
        <w:right w:val="none" w:sz="0" w:space="0" w:color="auto"/>
      </w:divBdr>
    </w:div>
    <w:div w:id="1795753089">
      <w:bodyDiv w:val="1"/>
      <w:marLeft w:val="0"/>
      <w:marRight w:val="0"/>
      <w:marTop w:val="0"/>
      <w:marBottom w:val="0"/>
      <w:divBdr>
        <w:top w:val="none" w:sz="0" w:space="0" w:color="auto"/>
        <w:left w:val="none" w:sz="0" w:space="0" w:color="auto"/>
        <w:bottom w:val="none" w:sz="0" w:space="0" w:color="auto"/>
        <w:right w:val="none" w:sz="0" w:space="0" w:color="auto"/>
      </w:divBdr>
    </w:div>
    <w:div w:id="1796215245">
      <w:bodyDiv w:val="1"/>
      <w:marLeft w:val="0"/>
      <w:marRight w:val="0"/>
      <w:marTop w:val="0"/>
      <w:marBottom w:val="0"/>
      <w:divBdr>
        <w:top w:val="none" w:sz="0" w:space="0" w:color="auto"/>
        <w:left w:val="none" w:sz="0" w:space="0" w:color="auto"/>
        <w:bottom w:val="none" w:sz="0" w:space="0" w:color="auto"/>
        <w:right w:val="none" w:sz="0" w:space="0" w:color="auto"/>
      </w:divBdr>
    </w:div>
    <w:div w:id="1797143090">
      <w:bodyDiv w:val="1"/>
      <w:marLeft w:val="0"/>
      <w:marRight w:val="0"/>
      <w:marTop w:val="0"/>
      <w:marBottom w:val="0"/>
      <w:divBdr>
        <w:top w:val="none" w:sz="0" w:space="0" w:color="auto"/>
        <w:left w:val="none" w:sz="0" w:space="0" w:color="auto"/>
        <w:bottom w:val="none" w:sz="0" w:space="0" w:color="auto"/>
        <w:right w:val="none" w:sz="0" w:space="0" w:color="auto"/>
      </w:divBdr>
    </w:div>
    <w:div w:id="1797412897">
      <w:bodyDiv w:val="1"/>
      <w:marLeft w:val="0"/>
      <w:marRight w:val="0"/>
      <w:marTop w:val="0"/>
      <w:marBottom w:val="0"/>
      <w:divBdr>
        <w:top w:val="none" w:sz="0" w:space="0" w:color="auto"/>
        <w:left w:val="none" w:sz="0" w:space="0" w:color="auto"/>
        <w:bottom w:val="none" w:sz="0" w:space="0" w:color="auto"/>
        <w:right w:val="none" w:sz="0" w:space="0" w:color="auto"/>
      </w:divBdr>
    </w:div>
    <w:div w:id="1798373619">
      <w:bodyDiv w:val="1"/>
      <w:marLeft w:val="0"/>
      <w:marRight w:val="0"/>
      <w:marTop w:val="0"/>
      <w:marBottom w:val="0"/>
      <w:divBdr>
        <w:top w:val="none" w:sz="0" w:space="0" w:color="auto"/>
        <w:left w:val="none" w:sz="0" w:space="0" w:color="auto"/>
        <w:bottom w:val="none" w:sz="0" w:space="0" w:color="auto"/>
        <w:right w:val="none" w:sz="0" w:space="0" w:color="auto"/>
      </w:divBdr>
    </w:div>
    <w:div w:id="1798528245">
      <w:bodyDiv w:val="1"/>
      <w:marLeft w:val="0"/>
      <w:marRight w:val="0"/>
      <w:marTop w:val="0"/>
      <w:marBottom w:val="0"/>
      <w:divBdr>
        <w:top w:val="none" w:sz="0" w:space="0" w:color="auto"/>
        <w:left w:val="none" w:sz="0" w:space="0" w:color="auto"/>
        <w:bottom w:val="none" w:sz="0" w:space="0" w:color="auto"/>
        <w:right w:val="none" w:sz="0" w:space="0" w:color="auto"/>
      </w:divBdr>
    </w:div>
    <w:div w:id="1799256815">
      <w:bodyDiv w:val="1"/>
      <w:marLeft w:val="0"/>
      <w:marRight w:val="0"/>
      <w:marTop w:val="0"/>
      <w:marBottom w:val="0"/>
      <w:divBdr>
        <w:top w:val="none" w:sz="0" w:space="0" w:color="auto"/>
        <w:left w:val="none" w:sz="0" w:space="0" w:color="auto"/>
        <w:bottom w:val="none" w:sz="0" w:space="0" w:color="auto"/>
        <w:right w:val="none" w:sz="0" w:space="0" w:color="auto"/>
      </w:divBdr>
    </w:div>
    <w:div w:id="1799371809">
      <w:bodyDiv w:val="1"/>
      <w:marLeft w:val="0"/>
      <w:marRight w:val="0"/>
      <w:marTop w:val="0"/>
      <w:marBottom w:val="0"/>
      <w:divBdr>
        <w:top w:val="none" w:sz="0" w:space="0" w:color="auto"/>
        <w:left w:val="none" w:sz="0" w:space="0" w:color="auto"/>
        <w:bottom w:val="none" w:sz="0" w:space="0" w:color="auto"/>
        <w:right w:val="none" w:sz="0" w:space="0" w:color="auto"/>
      </w:divBdr>
    </w:div>
    <w:div w:id="1799378753">
      <w:bodyDiv w:val="1"/>
      <w:marLeft w:val="0"/>
      <w:marRight w:val="0"/>
      <w:marTop w:val="0"/>
      <w:marBottom w:val="0"/>
      <w:divBdr>
        <w:top w:val="none" w:sz="0" w:space="0" w:color="auto"/>
        <w:left w:val="none" w:sz="0" w:space="0" w:color="auto"/>
        <w:bottom w:val="none" w:sz="0" w:space="0" w:color="auto"/>
        <w:right w:val="none" w:sz="0" w:space="0" w:color="auto"/>
      </w:divBdr>
    </w:div>
    <w:div w:id="1799494369">
      <w:bodyDiv w:val="1"/>
      <w:marLeft w:val="0"/>
      <w:marRight w:val="0"/>
      <w:marTop w:val="0"/>
      <w:marBottom w:val="0"/>
      <w:divBdr>
        <w:top w:val="none" w:sz="0" w:space="0" w:color="auto"/>
        <w:left w:val="none" w:sz="0" w:space="0" w:color="auto"/>
        <w:bottom w:val="none" w:sz="0" w:space="0" w:color="auto"/>
        <w:right w:val="none" w:sz="0" w:space="0" w:color="auto"/>
      </w:divBdr>
    </w:div>
    <w:div w:id="1799684570">
      <w:bodyDiv w:val="1"/>
      <w:marLeft w:val="0"/>
      <w:marRight w:val="0"/>
      <w:marTop w:val="0"/>
      <w:marBottom w:val="0"/>
      <w:divBdr>
        <w:top w:val="none" w:sz="0" w:space="0" w:color="auto"/>
        <w:left w:val="none" w:sz="0" w:space="0" w:color="auto"/>
        <w:bottom w:val="none" w:sz="0" w:space="0" w:color="auto"/>
        <w:right w:val="none" w:sz="0" w:space="0" w:color="auto"/>
      </w:divBdr>
    </w:div>
    <w:div w:id="1799839298">
      <w:bodyDiv w:val="1"/>
      <w:marLeft w:val="0"/>
      <w:marRight w:val="0"/>
      <w:marTop w:val="0"/>
      <w:marBottom w:val="0"/>
      <w:divBdr>
        <w:top w:val="none" w:sz="0" w:space="0" w:color="auto"/>
        <w:left w:val="none" w:sz="0" w:space="0" w:color="auto"/>
        <w:bottom w:val="none" w:sz="0" w:space="0" w:color="auto"/>
        <w:right w:val="none" w:sz="0" w:space="0" w:color="auto"/>
      </w:divBdr>
      <w:divsChild>
        <w:div w:id="1784035768">
          <w:marLeft w:val="0"/>
          <w:marRight w:val="0"/>
          <w:marTop w:val="0"/>
          <w:marBottom w:val="0"/>
          <w:divBdr>
            <w:top w:val="none" w:sz="0" w:space="0" w:color="auto"/>
            <w:left w:val="none" w:sz="0" w:space="0" w:color="auto"/>
            <w:bottom w:val="none" w:sz="0" w:space="0" w:color="auto"/>
            <w:right w:val="none" w:sz="0" w:space="0" w:color="auto"/>
          </w:divBdr>
        </w:div>
        <w:div w:id="1741246871">
          <w:marLeft w:val="0"/>
          <w:marRight w:val="0"/>
          <w:marTop w:val="0"/>
          <w:marBottom w:val="0"/>
          <w:divBdr>
            <w:top w:val="none" w:sz="0" w:space="0" w:color="auto"/>
            <w:left w:val="none" w:sz="0" w:space="0" w:color="auto"/>
            <w:bottom w:val="none" w:sz="0" w:space="0" w:color="auto"/>
            <w:right w:val="none" w:sz="0" w:space="0" w:color="auto"/>
          </w:divBdr>
        </w:div>
        <w:div w:id="952519009">
          <w:marLeft w:val="0"/>
          <w:marRight w:val="0"/>
          <w:marTop w:val="0"/>
          <w:marBottom w:val="0"/>
          <w:divBdr>
            <w:top w:val="none" w:sz="0" w:space="0" w:color="auto"/>
            <w:left w:val="none" w:sz="0" w:space="0" w:color="auto"/>
            <w:bottom w:val="none" w:sz="0" w:space="0" w:color="auto"/>
            <w:right w:val="none" w:sz="0" w:space="0" w:color="auto"/>
          </w:divBdr>
        </w:div>
        <w:div w:id="829364844">
          <w:marLeft w:val="0"/>
          <w:marRight w:val="0"/>
          <w:marTop w:val="0"/>
          <w:marBottom w:val="0"/>
          <w:divBdr>
            <w:top w:val="none" w:sz="0" w:space="0" w:color="auto"/>
            <w:left w:val="none" w:sz="0" w:space="0" w:color="auto"/>
            <w:bottom w:val="none" w:sz="0" w:space="0" w:color="auto"/>
            <w:right w:val="none" w:sz="0" w:space="0" w:color="auto"/>
          </w:divBdr>
        </w:div>
        <w:div w:id="651450085">
          <w:marLeft w:val="0"/>
          <w:marRight w:val="0"/>
          <w:marTop w:val="0"/>
          <w:marBottom w:val="0"/>
          <w:divBdr>
            <w:top w:val="none" w:sz="0" w:space="0" w:color="auto"/>
            <w:left w:val="none" w:sz="0" w:space="0" w:color="auto"/>
            <w:bottom w:val="none" w:sz="0" w:space="0" w:color="auto"/>
            <w:right w:val="none" w:sz="0" w:space="0" w:color="auto"/>
          </w:divBdr>
        </w:div>
        <w:div w:id="1138688697">
          <w:marLeft w:val="0"/>
          <w:marRight w:val="0"/>
          <w:marTop w:val="0"/>
          <w:marBottom w:val="0"/>
          <w:divBdr>
            <w:top w:val="none" w:sz="0" w:space="0" w:color="auto"/>
            <w:left w:val="none" w:sz="0" w:space="0" w:color="auto"/>
            <w:bottom w:val="none" w:sz="0" w:space="0" w:color="auto"/>
            <w:right w:val="none" w:sz="0" w:space="0" w:color="auto"/>
          </w:divBdr>
        </w:div>
        <w:div w:id="2009019871">
          <w:marLeft w:val="0"/>
          <w:marRight w:val="0"/>
          <w:marTop w:val="0"/>
          <w:marBottom w:val="0"/>
          <w:divBdr>
            <w:top w:val="none" w:sz="0" w:space="0" w:color="auto"/>
            <w:left w:val="none" w:sz="0" w:space="0" w:color="auto"/>
            <w:bottom w:val="none" w:sz="0" w:space="0" w:color="auto"/>
            <w:right w:val="none" w:sz="0" w:space="0" w:color="auto"/>
          </w:divBdr>
        </w:div>
        <w:div w:id="1272592351">
          <w:marLeft w:val="0"/>
          <w:marRight w:val="0"/>
          <w:marTop w:val="0"/>
          <w:marBottom w:val="0"/>
          <w:divBdr>
            <w:top w:val="none" w:sz="0" w:space="0" w:color="auto"/>
            <w:left w:val="none" w:sz="0" w:space="0" w:color="auto"/>
            <w:bottom w:val="none" w:sz="0" w:space="0" w:color="auto"/>
            <w:right w:val="none" w:sz="0" w:space="0" w:color="auto"/>
          </w:divBdr>
        </w:div>
        <w:div w:id="27486124">
          <w:marLeft w:val="0"/>
          <w:marRight w:val="0"/>
          <w:marTop w:val="0"/>
          <w:marBottom w:val="0"/>
          <w:divBdr>
            <w:top w:val="none" w:sz="0" w:space="0" w:color="auto"/>
            <w:left w:val="none" w:sz="0" w:space="0" w:color="auto"/>
            <w:bottom w:val="none" w:sz="0" w:space="0" w:color="auto"/>
            <w:right w:val="none" w:sz="0" w:space="0" w:color="auto"/>
          </w:divBdr>
        </w:div>
        <w:div w:id="1466312408">
          <w:marLeft w:val="0"/>
          <w:marRight w:val="0"/>
          <w:marTop w:val="0"/>
          <w:marBottom w:val="0"/>
          <w:divBdr>
            <w:top w:val="none" w:sz="0" w:space="0" w:color="auto"/>
            <w:left w:val="none" w:sz="0" w:space="0" w:color="auto"/>
            <w:bottom w:val="none" w:sz="0" w:space="0" w:color="auto"/>
            <w:right w:val="none" w:sz="0" w:space="0" w:color="auto"/>
          </w:divBdr>
        </w:div>
        <w:div w:id="1281457517">
          <w:marLeft w:val="0"/>
          <w:marRight w:val="0"/>
          <w:marTop w:val="0"/>
          <w:marBottom w:val="0"/>
          <w:divBdr>
            <w:top w:val="none" w:sz="0" w:space="0" w:color="auto"/>
            <w:left w:val="none" w:sz="0" w:space="0" w:color="auto"/>
            <w:bottom w:val="none" w:sz="0" w:space="0" w:color="auto"/>
            <w:right w:val="none" w:sz="0" w:space="0" w:color="auto"/>
          </w:divBdr>
        </w:div>
        <w:div w:id="1567764162">
          <w:marLeft w:val="0"/>
          <w:marRight w:val="0"/>
          <w:marTop w:val="0"/>
          <w:marBottom w:val="0"/>
          <w:divBdr>
            <w:top w:val="none" w:sz="0" w:space="0" w:color="auto"/>
            <w:left w:val="none" w:sz="0" w:space="0" w:color="auto"/>
            <w:bottom w:val="none" w:sz="0" w:space="0" w:color="auto"/>
            <w:right w:val="none" w:sz="0" w:space="0" w:color="auto"/>
          </w:divBdr>
        </w:div>
        <w:div w:id="1459494886">
          <w:marLeft w:val="0"/>
          <w:marRight w:val="0"/>
          <w:marTop w:val="0"/>
          <w:marBottom w:val="0"/>
          <w:divBdr>
            <w:top w:val="none" w:sz="0" w:space="0" w:color="auto"/>
            <w:left w:val="none" w:sz="0" w:space="0" w:color="auto"/>
            <w:bottom w:val="none" w:sz="0" w:space="0" w:color="auto"/>
            <w:right w:val="none" w:sz="0" w:space="0" w:color="auto"/>
          </w:divBdr>
        </w:div>
        <w:div w:id="1115371325">
          <w:marLeft w:val="0"/>
          <w:marRight w:val="0"/>
          <w:marTop w:val="0"/>
          <w:marBottom w:val="0"/>
          <w:divBdr>
            <w:top w:val="none" w:sz="0" w:space="0" w:color="auto"/>
            <w:left w:val="none" w:sz="0" w:space="0" w:color="auto"/>
            <w:bottom w:val="none" w:sz="0" w:space="0" w:color="auto"/>
            <w:right w:val="none" w:sz="0" w:space="0" w:color="auto"/>
          </w:divBdr>
        </w:div>
        <w:div w:id="1069108969">
          <w:marLeft w:val="0"/>
          <w:marRight w:val="0"/>
          <w:marTop w:val="0"/>
          <w:marBottom w:val="0"/>
          <w:divBdr>
            <w:top w:val="none" w:sz="0" w:space="0" w:color="auto"/>
            <w:left w:val="none" w:sz="0" w:space="0" w:color="auto"/>
            <w:bottom w:val="none" w:sz="0" w:space="0" w:color="auto"/>
            <w:right w:val="none" w:sz="0" w:space="0" w:color="auto"/>
          </w:divBdr>
        </w:div>
        <w:div w:id="1727757820">
          <w:marLeft w:val="0"/>
          <w:marRight w:val="0"/>
          <w:marTop w:val="0"/>
          <w:marBottom w:val="0"/>
          <w:divBdr>
            <w:top w:val="none" w:sz="0" w:space="0" w:color="auto"/>
            <w:left w:val="none" w:sz="0" w:space="0" w:color="auto"/>
            <w:bottom w:val="none" w:sz="0" w:space="0" w:color="auto"/>
            <w:right w:val="none" w:sz="0" w:space="0" w:color="auto"/>
          </w:divBdr>
        </w:div>
        <w:div w:id="1573853082">
          <w:marLeft w:val="0"/>
          <w:marRight w:val="0"/>
          <w:marTop w:val="0"/>
          <w:marBottom w:val="0"/>
          <w:divBdr>
            <w:top w:val="none" w:sz="0" w:space="0" w:color="auto"/>
            <w:left w:val="none" w:sz="0" w:space="0" w:color="auto"/>
            <w:bottom w:val="none" w:sz="0" w:space="0" w:color="auto"/>
            <w:right w:val="none" w:sz="0" w:space="0" w:color="auto"/>
          </w:divBdr>
        </w:div>
        <w:div w:id="260182303">
          <w:marLeft w:val="0"/>
          <w:marRight w:val="0"/>
          <w:marTop w:val="0"/>
          <w:marBottom w:val="0"/>
          <w:divBdr>
            <w:top w:val="none" w:sz="0" w:space="0" w:color="auto"/>
            <w:left w:val="none" w:sz="0" w:space="0" w:color="auto"/>
            <w:bottom w:val="none" w:sz="0" w:space="0" w:color="auto"/>
            <w:right w:val="none" w:sz="0" w:space="0" w:color="auto"/>
          </w:divBdr>
        </w:div>
        <w:div w:id="1837527344">
          <w:marLeft w:val="0"/>
          <w:marRight w:val="0"/>
          <w:marTop w:val="0"/>
          <w:marBottom w:val="0"/>
          <w:divBdr>
            <w:top w:val="none" w:sz="0" w:space="0" w:color="auto"/>
            <w:left w:val="none" w:sz="0" w:space="0" w:color="auto"/>
            <w:bottom w:val="none" w:sz="0" w:space="0" w:color="auto"/>
            <w:right w:val="none" w:sz="0" w:space="0" w:color="auto"/>
          </w:divBdr>
        </w:div>
      </w:divsChild>
    </w:div>
    <w:div w:id="1799840703">
      <w:bodyDiv w:val="1"/>
      <w:marLeft w:val="0"/>
      <w:marRight w:val="0"/>
      <w:marTop w:val="0"/>
      <w:marBottom w:val="0"/>
      <w:divBdr>
        <w:top w:val="none" w:sz="0" w:space="0" w:color="auto"/>
        <w:left w:val="none" w:sz="0" w:space="0" w:color="auto"/>
        <w:bottom w:val="none" w:sz="0" w:space="0" w:color="auto"/>
        <w:right w:val="none" w:sz="0" w:space="0" w:color="auto"/>
      </w:divBdr>
    </w:div>
    <w:div w:id="1800340799">
      <w:bodyDiv w:val="1"/>
      <w:marLeft w:val="0"/>
      <w:marRight w:val="0"/>
      <w:marTop w:val="0"/>
      <w:marBottom w:val="0"/>
      <w:divBdr>
        <w:top w:val="none" w:sz="0" w:space="0" w:color="auto"/>
        <w:left w:val="none" w:sz="0" w:space="0" w:color="auto"/>
        <w:bottom w:val="none" w:sz="0" w:space="0" w:color="auto"/>
        <w:right w:val="none" w:sz="0" w:space="0" w:color="auto"/>
      </w:divBdr>
    </w:div>
    <w:div w:id="1800371836">
      <w:bodyDiv w:val="1"/>
      <w:marLeft w:val="0"/>
      <w:marRight w:val="0"/>
      <w:marTop w:val="0"/>
      <w:marBottom w:val="0"/>
      <w:divBdr>
        <w:top w:val="none" w:sz="0" w:space="0" w:color="auto"/>
        <w:left w:val="none" w:sz="0" w:space="0" w:color="auto"/>
        <w:bottom w:val="none" w:sz="0" w:space="0" w:color="auto"/>
        <w:right w:val="none" w:sz="0" w:space="0" w:color="auto"/>
      </w:divBdr>
    </w:div>
    <w:div w:id="1800565942">
      <w:bodyDiv w:val="1"/>
      <w:marLeft w:val="0"/>
      <w:marRight w:val="0"/>
      <w:marTop w:val="0"/>
      <w:marBottom w:val="0"/>
      <w:divBdr>
        <w:top w:val="none" w:sz="0" w:space="0" w:color="auto"/>
        <w:left w:val="none" w:sz="0" w:space="0" w:color="auto"/>
        <w:bottom w:val="none" w:sz="0" w:space="0" w:color="auto"/>
        <w:right w:val="none" w:sz="0" w:space="0" w:color="auto"/>
      </w:divBdr>
    </w:div>
    <w:div w:id="1801223578">
      <w:bodyDiv w:val="1"/>
      <w:marLeft w:val="0"/>
      <w:marRight w:val="0"/>
      <w:marTop w:val="0"/>
      <w:marBottom w:val="0"/>
      <w:divBdr>
        <w:top w:val="none" w:sz="0" w:space="0" w:color="auto"/>
        <w:left w:val="none" w:sz="0" w:space="0" w:color="auto"/>
        <w:bottom w:val="none" w:sz="0" w:space="0" w:color="auto"/>
        <w:right w:val="none" w:sz="0" w:space="0" w:color="auto"/>
      </w:divBdr>
    </w:div>
    <w:div w:id="1801343912">
      <w:bodyDiv w:val="1"/>
      <w:marLeft w:val="0"/>
      <w:marRight w:val="0"/>
      <w:marTop w:val="0"/>
      <w:marBottom w:val="0"/>
      <w:divBdr>
        <w:top w:val="none" w:sz="0" w:space="0" w:color="auto"/>
        <w:left w:val="none" w:sz="0" w:space="0" w:color="auto"/>
        <w:bottom w:val="none" w:sz="0" w:space="0" w:color="auto"/>
        <w:right w:val="none" w:sz="0" w:space="0" w:color="auto"/>
      </w:divBdr>
    </w:div>
    <w:div w:id="1801418118">
      <w:bodyDiv w:val="1"/>
      <w:marLeft w:val="0"/>
      <w:marRight w:val="0"/>
      <w:marTop w:val="0"/>
      <w:marBottom w:val="0"/>
      <w:divBdr>
        <w:top w:val="none" w:sz="0" w:space="0" w:color="auto"/>
        <w:left w:val="none" w:sz="0" w:space="0" w:color="auto"/>
        <w:bottom w:val="none" w:sz="0" w:space="0" w:color="auto"/>
        <w:right w:val="none" w:sz="0" w:space="0" w:color="auto"/>
      </w:divBdr>
    </w:div>
    <w:div w:id="1801608418">
      <w:bodyDiv w:val="1"/>
      <w:marLeft w:val="0"/>
      <w:marRight w:val="0"/>
      <w:marTop w:val="0"/>
      <w:marBottom w:val="0"/>
      <w:divBdr>
        <w:top w:val="none" w:sz="0" w:space="0" w:color="auto"/>
        <w:left w:val="none" w:sz="0" w:space="0" w:color="auto"/>
        <w:bottom w:val="none" w:sz="0" w:space="0" w:color="auto"/>
        <w:right w:val="none" w:sz="0" w:space="0" w:color="auto"/>
      </w:divBdr>
    </w:div>
    <w:div w:id="1801724152">
      <w:bodyDiv w:val="1"/>
      <w:marLeft w:val="0"/>
      <w:marRight w:val="0"/>
      <w:marTop w:val="0"/>
      <w:marBottom w:val="0"/>
      <w:divBdr>
        <w:top w:val="none" w:sz="0" w:space="0" w:color="auto"/>
        <w:left w:val="none" w:sz="0" w:space="0" w:color="auto"/>
        <w:bottom w:val="none" w:sz="0" w:space="0" w:color="auto"/>
        <w:right w:val="none" w:sz="0" w:space="0" w:color="auto"/>
      </w:divBdr>
    </w:div>
    <w:div w:id="1801997763">
      <w:bodyDiv w:val="1"/>
      <w:marLeft w:val="0"/>
      <w:marRight w:val="0"/>
      <w:marTop w:val="0"/>
      <w:marBottom w:val="0"/>
      <w:divBdr>
        <w:top w:val="none" w:sz="0" w:space="0" w:color="auto"/>
        <w:left w:val="none" w:sz="0" w:space="0" w:color="auto"/>
        <w:bottom w:val="none" w:sz="0" w:space="0" w:color="auto"/>
        <w:right w:val="none" w:sz="0" w:space="0" w:color="auto"/>
      </w:divBdr>
    </w:div>
    <w:div w:id="1802336470">
      <w:bodyDiv w:val="1"/>
      <w:marLeft w:val="0"/>
      <w:marRight w:val="0"/>
      <w:marTop w:val="0"/>
      <w:marBottom w:val="0"/>
      <w:divBdr>
        <w:top w:val="none" w:sz="0" w:space="0" w:color="auto"/>
        <w:left w:val="none" w:sz="0" w:space="0" w:color="auto"/>
        <w:bottom w:val="none" w:sz="0" w:space="0" w:color="auto"/>
        <w:right w:val="none" w:sz="0" w:space="0" w:color="auto"/>
      </w:divBdr>
    </w:div>
    <w:div w:id="1802460896">
      <w:bodyDiv w:val="1"/>
      <w:marLeft w:val="0"/>
      <w:marRight w:val="0"/>
      <w:marTop w:val="0"/>
      <w:marBottom w:val="0"/>
      <w:divBdr>
        <w:top w:val="none" w:sz="0" w:space="0" w:color="auto"/>
        <w:left w:val="none" w:sz="0" w:space="0" w:color="auto"/>
        <w:bottom w:val="none" w:sz="0" w:space="0" w:color="auto"/>
        <w:right w:val="none" w:sz="0" w:space="0" w:color="auto"/>
      </w:divBdr>
    </w:div>
    <w:div w:id="1802727716">
      <w:bodyDiv w:val="1"/>
      <w:marLeft w:val="0"/>
      <w:marRight w:val="0"/>
      <w:marTop w:val="0"/>
      <w:marBottom w:val="0"/>
      <w:divBdr>
        <w:top w:val="none" w:sz="0" w:space="0" w:color="auto"/>
        <w:left w:val="none" w:sz="0" w:space="0" w:color="auto"/>
        <w:bottom w:val="none" w:sz="0" w:space="0" w:color="auto"/>
        <w:right w:val="none" w:sz="0" w:space="0" w:color="auto"/>
      </w:divBdr>
    </w:div>
    <w:div w:id="1803036080">
      <w:bodyDiv w:val="1"/>
      <w:marLeft w:val="0"/>
      <w:marRight w:val="0"/>
      <w:marTop w:val="0"/>
      <w:marBottom w:val="0"/>
      <w:divBdr>
        <w:top w:val="none" w:sz="0" w:space="0" w:color="auto"/>
        <w:left w:val="none" w:sz="0" w:space="0" w:color="auto"/>
        <w:bottom w:val="none" w:sz="0" w:space="0" w:color="auto"/>
        <w:right w:val="none" w:sz="0" w:space="0" w:color="auto"/>
      </w:divBdr>
    </w:div>
    <w:div w:id="1803111880">
      <w:bodyDiv w:val="1"/>
      <w:marLeft w:val="0"/>
      <w:marRight w:val="0"/>
      <w:marTop w:val="0"/>
      <w:marBottom w:val="0"/>
      <w:divBdr>
        <w:top w:val="none" w:sz="0" w:space="0" w:color="auto"/>
        <w:left w:val="none" w:sz="0" w:space="0" w:color="auto"/>
        <w:bottom w:val="none" w:sz="0" w:space="0" w:color="auto"/>
        <w:right w:val="none" w:sz="0" w:space="0" w:color="auto"/>
      </w:divBdr>
    </w:div>
    <w:div w:id="1803310083">
      <w:bodyDiv w:val="1"/>
      <w:marLeft w:val="0"/>
      <w:marRight w:val="0"/>
      <w:marTop w:val="0"/>
      <w:marBottom w:val="0"/>
      <w:divBdr>
        <w:top w:val="none" w:sz="0" w:space="0" w:color="auto"/>
        <w:left w:val="none" w:sz="0" w:space="0" w:color="auto"/>
        <w:bottom w:val="none" w:sz="0" w:space="0" w:color="auto"/>
        <w:right w:val="none" w:sz="0" w:space="0" w:color="auto"/>
      </w:divBdr>
    </w:div>
    <w:div w:id="1804033016">
      <w:bodyDiv w:val="1"/>
      <w:marLeft w:val="0"/>
      <w:marRight w:val="0"/>
      <w:marTop w:val="0"/>
      <w:marBottom w:val="0"/>
      <w:divBdr>
        <w:top w:val="none" w:sz="0" w:space="0" w:color="auto"/>
        <w:left w:val="none" w:sz="0" w:space="0" w:color="auto"/>
        <w:bottom w:val="none" w:sz="0" w:space="0" w:color="auto"/>
        <w:right w:val="none" w:sz="0" w:space="0" w:color="auto"/>
      </w:divBdr>
    </w:div>
    <w:div w:id="1804076082">
      <w:bodyDiv w:val="1"/>
      <w:marLeft w:val="0"/>
      <w:marRight w:val="0"/>
      <w:marTop w:val="0"/>
      <w:marBottom w:val="0"/>
      <w:divBdr>
        <w:top w:val="none" w:sz="0" w:space="0" w:color="auto"/>
        <w:left w:val="none" w:sz="0" w:space="0" w:color="auto"/>
        <w:bottom w:val="none" w:sz="0" w:space="0" w:color="auto"/>
        <w:right w:val="none" w:sz="0" w:space="0" w:color="auto"/>
      </w:divBdr>
    </w:div>
    <w:div w:id="1804234300">
      <w:bodyDiv w:val="1"/>
      <w:marLeft w:val="0"/>
      <w:marRight w:val="0"/>
      <w:marTop w:val="0"/>
      <w:marBottom w:val="0"/>
      <w:divBdr>
        <w:top w:val="none" w:sz="0" w:space="0" w:color="auto"/>
        <w:left w:val="none" w:sz="0" w:space="0" w:color="auto"/>
        <w:bottom w:val="none" w:sz="0" w:space="0" w:color="auto"/>
        <w:right w:val="none" w:sz="0" w:space="0" w:color="auto"/>
      </w:divBdr>
    </w:div>
    <w:div w:id="1804691337">
      <w:bodyDiv w:val="1"/>
      <w:marLeft w:val="0"/>
      <w:marRight w:val="0"/>
      <w:marTop w:val="0"/>
      <w:marBottom w:val="0"/>
      <w:divBdr>
        <w:top w:val="none" w:sz="0" w:space="0" w:color="auto"/>
        <w:left w:val="none" w:sz="0" w:space="0" w:color="auto"/>
        <w:bottom w:val="none" w:sz="0" w:space="0" w:color="auto"/>
        <w:right w:val="none" w:sz="0" w:space="0" w:color="auto"/>
      </w:divBdr>
    </w:div>
    <w:div w:id="1805199725">
      <w:bodyDiv w:val="1"/>
      <w:marLeft w:val="0"/>
      <w:marRight w:val="0"/>
      <w:marTop w:val="0"/>
      <w:marBottom w:val="0"/>
      <w:divBdr>
        <w:top w:val="none" w:sz="0" w:space="0" w:color="auto"/>
        <w:left w:val="none" w:sz="0" w:space="0" w:color="auto"/>
        <w:bottom w:val="none" w:sz="0" w:space="0" w:color="auto"/>
        <w:right w:val="none" w:sz="0" w:space="0" w:color="auto"/>
      </w:divBdr>
    </w:div>
    <w:div w:id="1805466530">
      <w:bodyDiv w:val="1"/>
      <w:marLeft w:val="0"/>
      <w:marRight w:val="0"/>
      <w:marTop w:val="0"/>
      <w:marBottom w:val="0"/>
      <w:divBdr>
        <w:top w:val="none" w:sz="0" w:space="0" w:color="auto"/>
        <w:left w:val="none" w:sz="0" w:space="0" w:color="auto"/>
        <w:bottom w:val="none" w:sz="0" w:space="0" w:color="auto"/>
        <w:right w:val="none" w:sz="0" w:space="0" w:color="auto"/>
      </w:divBdr>
    </w:div>
    <w:div w:id="1805585979">
      <w:bodyDiv w:val="1"/>
      <w:marLeft w:val="0"/>
      <w:marRight w:val="0"/>
      <w:marTop w:val="0"/>
      <w:marBottom w:val="0"/>
      <w:divBdr>
        <w:top w:val="none" w:sz="0" w:space="0" w:color="auto"/>
        <w:left w:val="none" w:sz="0" w:space="0" w:color="auto"/>
        <w:bottom w:val="none" w:sz="0" w:space="0" w:color="auto"/>
        <w:right w:val="none" w:sz="0" w:space="0" w:color="auto"/>
      </w:divBdr>
    </w:div>
    <w:div w:id="1805731306">
      <w:bodyDiv w:val="1"/>
      <w:marLeft w:val="0"/>
      <w:marRight w:val="0"/>
      <w:marTop w:val="0"/>
      <w:marBottom w:val="0"/>
      <w:divBdr>
        <w:top w:val="none" w:sz="0" w:space="0" w:color="auto"/>
        <w:left w:val="none" w:sz="0" w:space="0" w:color="auto"/>
        <w:bottom w:val="none" w:sz="0" w:space="0" w:color="auto"/>
        <w:right w:val="none" w:sz="0" w:space="0" w:color="auto"/>
      </w:divBdr>
    </w:div>
    <w:div w:id="1805929305">
      <w:bodyDiv w:val="1"/>
      <w:marLeft w:val="0"/>
      <w:marRight w:val="0"/>
      <w:marTop w:val="0"/>
      <w:marBottom w:val="0"/>
      <w:divBdr>
        <w:top w:val="none" w:sz="0" w:space="0" w:color="auto"/>
        <w:left w:val="none" w:sz="0" w:space="0" w:color="auto"/>
        <w:bottom w:val="none" w:sz="0" w:space="0" w:color="auto"/>
        <w:right w:val="none" w:sz="0" w:space="0" w:color="auto"/>
      </w:divBdr>
    </w:div>
    <w:div w:id="1806388318">
      <w:bodyDiv w:val="1"/>
      <w:marLeft w:val="0"/>
      <w:marRight w:val="0"/>
      <w:marTop w:val="0"/>
      <w:marBottom w:val="0"/>
      <w:divBdr>
        <w:top w:val="none" w:sz="0" w:space="0" w:color="auto"/>
        <w:left w:val="none" w:sz="0" w:space="0" w:color="auto"/>
        <w:bottom w:val="none" w:sz="0" w:space="0" w:color="auto"/>
        <w:right w:val="none" w:sz="0" w:space="0" w:color="auto"/>
      </w:divBdr>
    </w:div>
    <w:div w:id="1806579436">
      <w:bodyDiv w:val="1"/>
      <w:marLeft w:val="0"/>
      <w:marRight w:val="0"/>
      <w:marTop w:val="0"/>
      <w:marBottom w:val="0"/>
      <w:divBdr>
        <w:top w:val="none" w:sz="0" w:space="0" w:color="auto"/>
        <w:left w:val="none" w:sz="0" w:space="0" w:color="auto"/>
        <w:bottom w:val="none" w:sz="0" w:space="0" w:color="auto"/>
        <w:right w:val="none" w:sz="0" w:space="0" w:color="auto"/>
      </w:divBdr>
    </w:div>
    <w:div w:id="1806965663">
      <w:bodyDiv w:val="1"/>
      <w:marLeft w:val="0"/>
      <w:marRight w:val="0"/>
      <w:marTop w:val="0"/>
      <w:marBottom w:val="0"/>
      <w:divBdr>
        <w:top w:val="none" w:sz="0" w:space="0" w:color="auto"/>
        <w:left w:val="none" w:sz="0" w:space="0" w:color="auto"/>
        <w:bottom w:val="none" w:sz="0" w:space="0" w:color="auto"/>
        <w:right w:val="none" w:sz="0" w:space="0" w:color="auto"/>
      </w:divBdr>
    </w:div>
    <w:div w:id="1807551071">
      <w:bodyDiv w:val="1"/>
      <w:marLeft w:val="0"/>
      <w:marRight w:val="0"/>
      <w:marTop w:val="0"/>
      <w:marBottom w:val="0"/>
      <w:divBdr>
        <w:top w:val="none" w:sz="0" w:space="0" w:color="auto"/>
        <w:left w:val="none" w:sz="0" w:space="0" w:color="auto"/>
        <w:bottom w:val="none" w:sz="0" w:space="0" w:color="auto"/>
        <w:right w:val="none" w:sz="0" w:space="0" w:color="auto"/>
      </w:divBdr>
      <w:divsChild>
        <w:div w:id="1027752858">
          <w:marLeft w:val="0"/>
          <w:marRight w:val="0"/>
          <w:marTop w:val="0"/>
          <w:marBottom w:val="0"/>
          <w:divBdr>
            <w:top w:val="none" w:sz="0" w:space="0" w:color="auto"/>
            <w:left w:val="none" w:sz="0" w:space="0" w:color="auto"/>
            <w:bottom w:val="none" w:sz="0" w:space="0" w:color="auto"/>
            <w:right w:val="none" w:sz="0" w:space="0" w:color="auto"/>
          </w:divBdr>
        </w:div>
        <w:div w:id="173809175">
          <w:marLeft w:val="0"/>
          <w:marRight w:val="0"/>
          <w:marTop w:val="0"/>
          <w:marBottom w:val="0"/>
          <w:divBdr>
            <w:top w:val="none" w:sz="0" w:space="0" w:color="auto"/>
            <w:left w:val="none" w:sz="0" w:space="0" w:color="auto"/>
            <w:bottom w:val="none" w:sz="0" w:space="0" w:color="auto"/>
            <w:right w:val="none" w:sz="0" w:space="0" w:color="auto"/>
          </w:divBdr>
        </w:div>
        <w:div w:id="1446119793">
          <w:marLeft w:val="0"/>
          <w:marRight w:val="0"/>
          <w:marTop w:val="0"/>
          <w:marBottom w:val="0"/>
          <w:divBdr>
            <w:top w:val="none" w:sz="0" w:space="0" w:color="auto"/>
            <w:left w:val="none" w:sz="0" w:space="0" w:color="auto"/>
            <w:bottom w:val="none" w:sz="0" w:space="0" w:color="auto"/>
            <w:right w:val="none" w:sz="0" w:space="0" w:color="auto"/>
          </w:divBdr>
        </w:div>
        <w:div w:id="1147624218">
          <w:marLeft w:val="0"/>
          <w:marRight w:val="0"/>
          <w:marTop w:val="0"/>
          <w:marBottom w:val="0"/>
          <w:divBdr>
            <w:top w:val="none" w:sz="0" w:space="0" w:color="auto"/>
            <w:left w:val="none" w:sz="0" w:space="0" w:color="auto"/>
            <w:bottom w:val="none" w:sz="0" w:space="0" w:color="auto"/>
            <w:right w:val="none" w:sz="0" w:space="0" w:color="auto"/>
          </w:divBdr>
        </w:div>
        <w:div w:id="228344869">
          <w:marLeft w:val="0"/>
          <w:marRight w:val="0"/>
          <w:marTop w:val="0"/>
          <w:marBottom w:val="0"/>
          <w:divBdr>
            <w:top w:val="none" w:sz="0" w:space="0" w:color="auto"/>
            <w:left w:val="none" w:sz="0" w:space="0" w:color="auto"/>
            <w:bottom w:val="none" w:sz="0" w:space="0" w:color="auto"/>
            <w:right w:val="none" w:sz="0" w:space="0" w:color="auto"/>
          </w:divBdr>
        </w:div>
      </w:divsChild>
    </w:div>
    <w:div w:id="1807894357">
      <w:bodyDiv w:val="1"/>
      <w:marLeft w:val="0"/>
      <w:marRight w:val="0"/>
      <w:marTop w:val="0"/>
      <w:marBottom w:val="0"/>
      <w:divBdr>
        <w:top w:val="none" w:sz="0" w:space="0" w:color="auto"/>
        <w:left w:val="none" w:sz="0" w:space="0" w:color="auto"/>
        <w:bottom w:val="none" w:sz="0" w:space="0" w:color="auto"/>
        <w:right w:val="none" w:sz="0" w:space="0" w:color="auto"/>
      </w:divBdr>
      <w:divsChild>
        <w:div w:id="1389956219">
          <w:marLeft w:val="0"/>
          <w:marRight w:val="0"/>
          <w:marTop w:val="0"/>
          <w:marBottom w:val="0"/>
          <w:divBdr>
            <w:top w:val="none" w:sz="0" w:space="0" w:color="auto"/>
            <w:left w:val="none" w:sz="0" w:space="0" w:color="auto"/>
            <w:bottom w:val="none" w:sz="0" w:space="0" w:color="auto"/>
            <w:right w:val="none" w:sz="0" w:space="0" w:color="auto"/>
          </w:divBdr>
        </w:div>
        <w:div w:id="1668559003">
          <w:marLeft w:val="0"/>
          <w:marRight w:val="0"/>
          <w:marTop w:val="0"/>
          <w:marBottom w:val="0"/>
          <w:divBdr>
            <w:top w:val="none" w:sz="0" w:space="0" w:color="auto"/>
            <w:left w:val="none" w:sz="0" w:space="0" w:color="auto"/>
            <w:bottom w:val="none" w:sz="0" w:space="0" w:color="auto"/>
            <w:right w:val="none" w:sz="0" w:space="0" w:color="auto"/>
          </w:divBdr>
        </w:div>
        <w:div w:id="842551041">
          <w:marLeft w:val="0"/>
          <w:marRight w:val="0"/>
          <w:marTop w:val="0"/>
          <w:marBottom w:val="0"/>
          <w:divBdr>
            <w:top w:val="none" w:sz="0" w:space="0" w:color="auto"/>
            <w:left w:val="none" w:sz="0" w:space="0" w:color="auto"/>
            <w:bottom w:val="none" w:sz="0" w:space="0" w:color="auto"/>
            <w:right w:val="none" w:sz="0" w:space="0" w:color="auto"/>
          </w:divBdr>
        </w:div>
        <w:div w:id="1742488273">
          <w:marLeft w:val="0"/>
          <w:marRight w:val="0"/>
          <w:marTop w:val="0"/>
          <w:marBottom w:val="0"/>
          <w:divBdr>
            <w:top w:val="none" w:sz="0" w:space="0" w:color="auto"/>
            <w:left w:val="none" w:sz="0" w:space="0" w:color="auto"/>
            <w:bottom w:val="none" w:sz="0" w:space="0" w:color="auto"/>
            <w:right w:val="none" w:sz="0" w:space="0" w:color="auto"/>
          </w:divBdr>
        </w:div>
        <w:div w:id="1720856099">
          <w:marLeft w:val="0"/>
          <w:marRight w:val="0"/>
          <w:marTop w:val="0"/>
          <w:marBottom w:val="0"/>
          <w:divBdr>
            <w:top w:val="none" w:sz="0" w:space="0" w:color="auto"/>
            <w:left w:val="none" w:sz="0" w:space="0" w:color="auto"/>
            <w:bottom w:val="none" w:sz="0" w:space="0" w:color="auto"/>
            <w:right w:val="none" w:sz="0" w:space="0" w:color="auto"/>
          </w:divBdr>
        </w:div>
        <w:div w:id="2006276308">
          <w:marLeft w:val="0"/>
          <w:marRight w:val="0"/>
          <w:marTop w:val="0"/>
          <w:marBottom w:val="0"/>
          <w:divBdr>
            <w:top w:val="none" w:sz="0" w:space="0" w:color="auto"/>
            <w:left w:val="none" w:sz="0" w:space="0" w:color="auto"/>
            <w:bottom w:val="none" w:sz="0" w:space="0" w:color="auto"/>
            <w:right w:val="none" w:sz="0" w:space="0" w:color="auto"/>
          </w:divBdr>
        </w:div>
        <w:div w:id="1333410154">
          <w:marLeft w:val="0"/>
          <w:marRight w:val="0"/>
          <w:marTop w:val="0"/>
          <w:marBottom w:val="0"/>
          <w:divBdr>
            <w:top w:val="none" w:sz="0" w:space="0" w:color="auto"/>
            <w:left w:val="none" w:sz="0" w:space="0" w:color="auto"/>
            <w:bottom w:val="none" w:sz="0" w:space="0" w:color="auto"/>
            <w:right w:val="none" w:sz="0" w:space="0" w:color="auto"/>
          </w:divBdr>
        </w:div>
        <w:div w:id="687295932">
          <w:marLeft w:val="0"/>
          <w:marRight w:val="0"/>
          <w:marTop w:val="0"/>
          <w:marBottom w:val="0"/>
          <w:divBdr>
            <w:top w:val="none" w:sz="0" w:space="0" w:color="auto"/>
            <w:left w:val="none" w:sz="0" w:space="0" w:color="auto"/>
            <w:bottom w:val="none" w:sz="0" w:space="0" w:color="auto"/>
            <w:right w:val="none" w:sz="0" w:space="0" w:color="auto"/>
          </w:divBdr>
        </w:div>
        <w:div w:id="1018311044">
          <w:marLeft w:val="0"/>
          <w:marRight w:val="0"/>
          <w:marTop w:val="0"/>
          <w:marBottom w:val="0"/>
          <w:divBdr>
            <w:top w:val="none" w:sz="0" w:space="0" w:color="auto"/>
            <w:left w:val="none" w:sz="0" w:space="0" w:color="auto"/>
            <w:bottom w:val="none" w:sz="0" w:space="0" w:color="auto"/>
            <w:right w:val="none" w:sz="0" w:space="0" w:color="auto"/>
          </w:divBdr>
        </w:div>
        <w:div w:id="694500435">
          <w:marLeft w:val="0"/>
          <w:marRight w:val="0"/>
          <w:marTop w:val="0"/>
          <w:marBottom w:val="0"/>
          <w:divBdr>
            <w:top w:val="none" w:sz="0" w:space="0" w:color="auto"/>
            <w:left w:val="none" w:sz="0" w:space="0" w:color="auto"/>
            <w:bottom w:val="none" w:sz="0" w:space="0" w:color="auto"/>
            <w:right w:val="none" w:sz="0" w:space="0" w:color="auto"/>
          </w:divBdr>
        </w:div>
        <w:div w:id="1685596142">
          <w:marLeft w:val="0"/>
          <w:marRight w:val="0"/>
          <w:marTop w:val="0"/>
          <w:marBottom w:val="0"/>
          <w:divBdr>
            <w:top w:val="none" w:sz="0" w:space="0" w:color="auto"/>
            <w:left w:val="none" w:sz="0" w:space="0" w:color="auto"/>
            <w:bottom w:val="none" w:sz="0" w:space="0" w:color="auto"/>
            <w:right w:val="none" w:sz="0" w:space="0" w:color="auto"/>
          </w:divBdr>
        </w:div>
        <w:div w:id="1646618268">
          <w:marLeft w:val="0"/>
          <w:marRight w:val="0"/>
          <w:marTop w:val="0"/>
          <w:marBottom w:val="0"/>
          <w:divBdr>
            <w:top w:val="none" w:sz="0" w:space="0" w:color="auto"/>
            <w:left w:val="none" w:sz="0" w:space="0" w:color="auto"/>
            <w:bottom w:val="none" w:sz="0" w:space="0" w:color="auto"/>
            <w:right w:val="none" w:sz="0" w:space="0" w:color="auto"/>
          </w:divBdr>
        </w:div>
        <w:div w:id="233053468">
          <w:marLeft w:val="0"/>
          <w:marRight w:val="0"/>
          <w:marTop w:val="0"/>
          <w:marBottom w:val="0"/>
          <w:divBdr>
            <w:top w:val="none" w:sz="0" w:space="0" w:color="auto"/>
            <w:left w:val="none" w:sz="0" w:space="0" w:color="auto"/>
            <w:bottom w:val="none" w:sz="0" w:space="0" w:color="auto"/>
            <w:right w:val="none" w:sz="0" w:space="0" w:color="auto"/>
          </w:divBdr>
        </w:div>
        <w:div w:id="1038429296">
          <w:marLeft w:val="0"/>
          <w:marRight w:val="0"/>
          <w:marTop w:val="0"/>
          <w:marBottom w:val="0"/>
          <w:divBdr>
            <w:top w:val="none" w:sz="0" w:space="0" w:color="auto"/>
            <w:left w:val="none" w:sz="0" w:space="0" w:color="auto"/>
            <w:bottom w:val="none" w:sz="0" w:space="0" w:color="auto"/>
            <w:right w:val="none" w:sz="0" w:space="0" w:color="auto"/>
          </w:divBdr>
        </w:div>
        <w:div w:id="1328249368">
          <w:marLeft w:val="0"/>
          <w:marRight w:val="0"/>
          <w:marTop w:val="0"/>
          <w:marBottom w:val="0"/>
          <w:divBdr>
            <w:top w:val="none" w:sz="0" w:space="0" w:color="auto"/>
            <w:left w:val="none" w:sz="0" w:space="0" w:color="auto"/>
            <w:bottom w:val="none" w:sz="0" w:space="0" w:color="auto"/>
            <w:right w:val="none" w:sz="0" w:space="0" w:color="auto"/>
          </w:divBdr>
        </w:div>
        <w:div w:id="680162597">
          <w:marLeft w:val="0"/>
          <w:marRight w:val="0"/>
          <w:marTop w:val="0"/>
          <w:marBottom w:val="0"/>
          <w:divBdr>
            <w:top w:val="none" w:sz="0" w:space="0" w:color="auto"/>
            <w:left w:val="none" w:sz="0" w:space="0" w:color="auto"/>
            <w:bottom w:val="none" w:sz="0" w:space="0" w:color="auto"/>
            <w:right w:val="none" w:sz="0" w:space="0" w:color="auto"/>
          </w:divBdr>
        </w:div>
        <w:div w:id="1248731251">
          <w:marLeft w:val="0"/>
          <w:marRight w:val="0"/>
          <w:marTop w:val="0"/>
          <w:marBottom w:val="0"/>
          <w:divBdr>
            <w:top w:val="none" w:sz="0" w:space="0" w:color="auto"/>
            <w:left w:val="none" w:sz="0" w:space="0" w:color="auto"/>
            <w:bottom w:val="none" w:sz="0" w:space="0" w:color="auto"/>
            <w:right w:val="none" w:sz="0" w:space="0" w:color="auto"/>
          </w:divBdr>
        </w:div>
        <w:div w:id="1776055125">
          <w:marLeft w:val="0"/>
          <w:marRight w:val="0"/>
          <w:marTop w:val="0"/>
          <w:marBottom w:val="0"/>
          <w:divBdr>
            <w:top w:val="none" w:sz="0" w:space="0" w:color="auto"/>
            <w:left w:val="none" w:sz="0" w:space="0" w:color="auto"/>
            <w:bottom w:val="none" w:sz="0" w:space="0" w:color="auto"/>
            <w:right w:val="none" w:sz="0" w:space="0" w:color="auto"/>
          </w:divBdr>
        </w:div>
        <w:div w:id="1079862054">
          <w:marLeft w:val="0"/>
          <w:marRight w:val="0"/>
          <w:marTop w:val="0"/>
          <w:marBottom w:val="0"/>
          <w:divBdr>
            <w:top w:val="none" w:sz="0" w:space="0" w:color="auto"/>
            <w:left w:val="none" w:sz="0" w:space="0" w:color="auto"/>
            <w:bottom w:val="none" w:sz="0" w:space="0" w:color="auto"/>
            <w:right w:val="none" w:sz="0" w:space="0" w:color="auto"/>
          </w:divBdr>
        </w:div>
        <w:div w:id="1202790390">
          <w:marLeft w:val="0"/>
          <w:marRight w:val="0"/>
          <w:marTop w:val="0"/>
          <w:marBottom w:val="0"/>
          <w:divBdr>
            <w:top w:val="none" w:sz="0" w:space="0" w:color="auto"/>
            <w:left w:val="none" w:sz="0" w:space="0" w:color="auto"/>
            <w:bottom w:val="none" w:sz="0" w:space="0" w:color="auto"/>
            <w:right w:val="none" w:sz="0" w:space="0" w:color="auto"/>
          </w:divBdr>
        </w:div>
        <w:div w:id="667712130">
          <w:marLeft w:val="0"/>
          <w:marRight w:val="0"/>
          <w:marTop w:val="0"/>
          <w:marBottom w:val="0"/>
          <w:divBdr>
            <w:top w:val="none" w:sz="0" w:space="0" w:color="auto"/>
            <w:left w:val="none" w:sz="0" w:space="0" w:color="auto"/>
            <w:bottom w:val="none" w:sz="0" w:space="0" w:color="auto"/>
            <w:right w:val="none" w:sz="0" w:space="0" w:color="auto"/>
          </w:divBdr>
        </w:div>
        <w:div w:id="2146467078">
          <w:marLeft w:val="0"/>
          <w:marRight w:val="0"/>
          <w:marTop w:val="0"/>
          <w:marBottom w:val="0"/>
          <w:divBdr>
            <w:top w:val="none" w:sz="0" w:space="0" w:color="auto"/>
            <w:left w:val="none" w:sz="0" w:space="0" w:color="auto"/>
            <w:bottom w:val="none" w:sz="0" w:space="0" w:color="auto"/>
            <w:right w:val="none" w:sz="0" w:space="0" w:color="auto"/>
          </w:divBdr>
        </w:div>
        <w:div w:id="56363402">
          <w:marLeft w:val="0"/>
          <w:marRight w:val="0"/>
          <w:marTop w:val="0"/>
          <w:marBottom w:val="0"/>
          <w:divBdr>
            <w:top w:val="none" w:sz="0" w:space="0" w:color="auto"/>
            <w:left w:val="none" w:sz="0" w:space="0" w:color="auto"/>
            <w:bottom w:val="none" w:sz="0" w:space="0" w:color="auto"/>
            <w:right w:val="none" w:sz="0" w:space="0" w:color="auto"/>
          </w:divBdr>
        </w:div>
        <w:div w:id="14308794">
          <w:marLeft w:val="0"/>
          <w:marRight w:val="0"/>
          <w:marTop w:val="0"/>
          <w:marBottom w:val="0"/>
          <w:divBdr>
            <w:top w:val="none" w:sz="0" w:space="0" w:color="auto"/>
            <w:left w:val="none" w:sz="0" w:space="0" w:color="auto"/>
            <w:bottom w:val="none" w:sz="0" w:space="0" w:color="auto"/>
            <w:right w:val="none" w:sz="0" w:space="0" w:color="auto"/>
          </w:divBdr>
        </w:div>
        <w:div w:id="1449199579">
          <w:marLeft w:val="0"/>
          <w:marRight w:val="0"/>
          <w:marTop w:val="0"/>
          <w:marBottom w:val="0"/>
          <w:divBdr>
            <w:top w:val="none" w:sz="0" w:space="0" w:color="auto"/>
            <w:left w:val="none" w:sz="0" w:space="0" w:color="auto"/>
            <w:bottom w:val="none" w:sz="0" w:space="0" w:color="auto"/>
            <w:right w:val="none" w:sz="0" w:space="0" w:color="auto"/>
          </w:divBdr>
        </w:div>
        <w:div w:id="1445688497">
          <w:marLeft w:val="0"/>
          <w:marRight w:val="0"/>
          <w:marTop w:val="0"/>
          <w:marBottom w:val="0"/>
          <w:divBdr>
            <w:top w:val="none" w:sz="0" w:space="0" w:color="auto"/>
            <w:left w:val="none" w:sz="0" w:space="0" w:color="auto"/>
            <w:bottom w:val="none" w:sz="0" w:space="0" w:color="auto"/>
            <w:right w:val="none" w:sz="0" w:space="0" w:color="auto"/>
          </w:divBdr>
        </w:div>
        <w:div w:id="1143080089">
          <w:marLeft w:val="0"/>
          <w:marRight w:val="0"/>
          <w:marTop w:val="0"/>
          <w:marBottom w:val="0"/>
          <w:divBdr>
            <w:top w:val="none" w:sz="0" w:space="0" w:color="auto"/>
            <w:left w:val="none" w:sz="0" w:space="0" w:color="auto"/>
            <w:bottom w:val="none" w:sz="0" w:space="0" w:color="auto"/>
            <w:right w:val="none" w:sz="0" w:space="0" w:color="auto"/>
          </w:divBdr>
        </w:div>
      </w:divsChild>
    </w:div>
    <w:div w:id="1808090532">
      <w:bodyDiv w:val="1"/>
      <w:marLeft w:val="0"/>
      <w:marRight w:val="0"/>
      <w:marTop w:val="0"/>
      <w:marBottom w:val="0"/>
      <w:divBdr>
        <w:top w:val="none" w:sz="0" w:space="0" w:color="auto"/>
        <w:left w:val="none" w:sz="0" w:space="0" w:color="auto"/>
        <w:bottom w:val="none" w:sz="0" w:space="0" w:color="auto"/>
        <w:right w:val="none" w:sz="0" w:space="0" w:color="auto"/>
      </w:divBdr>
    </w:div>
    <w:div w:id="1808165507">
      <w:bodyDiv w:val="1"/>
      <w:marLeft w:val="0"/>
      <w:marRight w:val="0"/>
      <w:marTop w:val="0"/>
      <w:marBottom w:val="0"/>
      <w:divBdr>
        <w:top w:val="none" w:sz="0" w:space="0" w:color="auto"/>
        <w:left w:val="none" w:sz="0" w:space="0" w:color="auto"/>
        <w:bottom w:val="none" w:sz="0" w:space="0" w:color="auto"/>
        <w:right w:val="none" w:sz="0" w:space="0" w:color="auto"/>
      </w:divBdr>
    </w:div>
    <w:div w:id="1808278844">
      <w:bodyDiv w:val="1"/>
      <w:marLeft w:val="0"/>
      <w:marRight w:val="0"/>
      <w:marTop w:val="0"/>
      <w:marBottom w:val="0"/>
      <w:divBdr>
        <w:top w:val="none" w:sz="0" w:space="0" w:color="auto"/>
        <w:left w:val="none" w:sz="0" w:space="0" w:color="auto"/>
        <w:bottom w:val="none" w:sz="0" w:space="0" w:color="auto"/>
        <w:right w:val="none" w:sz="0" w:space="0" w:color="auto"/>
      </w:divBdr>
    </w:div>
    <w:div w:id="1808353433">
      <w:bodyDiv w:val="1"/>
      <w:marLeft w:val="0"/>
      <w:marRight w:val="0"/>
      <w:marTop w:val="0"/>
      <w:marBottom w:val="0"/>
      <w:divBdr>
        <w:top w:val="none" w:sz="0" w:space="0" w:color="auto"/>
        <w:left w:val="none" w:sz="0" w:space="0" w:color="auto"/>
        <w:bottom w:val="none" w:sz="0" w:space="0" w:color="auto"/>
        <w:right w:val="none" w:sz="0" w:space="0" w:color="auto"/>
      </w:divBdr>
      <w:divsChild>
        <w:div w:id="820653449">
          <w:marLeft w:val="0"/>
          <w:marRight w:val="0"/>
          <w:marTop w:val="0"/>
          <w:marBottom w:val="0"/>
          <w:divBdr>
            <w:top w:val="none" w:sz="0" w:space="0" w:color="auto"/>
            <w:left w:val="none" w:sz="0" w:space="0" w:color="auto"/>
            <w:bottom w:val="none" w:sz="0" w:space="0" w:color="auto"/>
            <w:right w:val="none" w:sz="0" w:space="0" w:color="auto"/>
          </w:divBdr>
        </w:div>
        <w:div w:id="2010714640">
          <w:marLeft w:val="0"/>
          <w:marRight w:val="0"/>
          <w:marTop w:val="0"/>
          <w:marBottom w:val="0"/>
          <w:divBdr>
            <w:top w:val="none" w:sz="0" w:space="0" w:color="auto"/>
            <w:left w:val="none" w:sz="0" w:space="0" w:color="auto"/>
            <w:bottom w:val="none" w:sz="0" w:space="0" w:color="auto"/>
            <w:right w:val="none" w:sz="0" w:space="0" w:color="auto"/>
          </w:divBdr>
        </w:div>
        <w:div w:id="80882879">
          <w:marLeft w:val="0"/>
          <w:marRight w:val="0"/>
          <w:marTop w:val="0"/>
          <w:marBottom w:val="0"/>
          <w:divBdr>
            <w:top w:val="none" w:sz="0" w:space="0" w:color="auto"/>
            <w:left w:val="none" w:sz="0" w:space="0" w:color="auto"/>
            <w:bottom w:val="none" w:sz="0" w:space="0" w:color="auto"/>
            <w:right w:val="none" w:sz="0" w:space="0" w:color="auto"/>
          </w:divBdr>
        </w:div>
        <w:div w:id="942034011">
          <w:marLeft w:val="0"/>
          <w:marRight w:val="0"/>
          <w:marTop w:val="0"/>
          <w:marBottom w:val="0"/>
          <w:divBdr>
            <w:top w:val="none" w:sz="0" w:space="0" w:color="auto"/>
            <w:left w:val="none" w:sz="0" w:space="0" w:color="auto"/>
            <w:bottom w:val="none" w:sz="0" w:space="0" w:color="auto"/>
            <w:right w:val="none" w:sz="0" w:space="0" w:color="auto"/>
          </w:divBdr>
        </w:div>
        <w:div w:id="1254170472">
          <w:marLeft w:val="0"/>
          <w:marRight w:val="0"/>
          <w:marTop w:val="0"/>
          <w:marBottom w:val="0"/>
          <w:divBdr>
            <w:top w:val="none" w:sz="0" w:space="0" w:color="auto"/>
            <w:left w:val="none" w:sz="0" w:space="0" w:color="auto"/>
            <w:bottom w:val="none" w:sz="0" w:space="0" w:color="auto"/>
            <w:right w:val="none" w:sz="0" w:space="0" w:color="auto"/>
          </w:divBdr>
        </w:div>
        <w:div w:id="1660188816">
          <w:marLeft w:val="0"/>
          <w:marRight w:val="0"/>
          <w:marTop w:val="0"/>
          <w:marBottom w:val="0"/>
          <w:divBdr>
            <w:top w:val="none" w:sz="0" w:space="0" w:color="auto"/>
            <w:left w:val="none" w:sz="0" w:space="0" w:color="auto"/>
            <w:bottom w:val="none" w:sz="0" w:space="0" w:color="auto"/>
            <w:right w:val="none" w:sz="0" w:space="0" w:color="auto"/>
          </w:divBdr>
        </w:div>
        <w:div w:id="1583291610">
          <w:marLeft w:val="0"/>
          <w:marRight w:val="0"/>
          <w:marTop w:val="0"/>
          <w:marBottom w:val="0"/>
          <w:divBdr>
            <w:top w:val="none" w:sz="0" w:space="0" w:color="auto"/>
            <w:left w:val="none" w:sz="0" w:space="0" w:color="auto"/>
            <w:bottom w:val="none" w:sz="0" w:space="0" w:color="auto"/>
            <w:right w:val="none" w:sz="0" w:space="0" w:color="auto"/>
          </w:divBdr>
        </w:div>
        <w:div w:id="1976525724">
          <w:marLeft w:val="0"/>
          <w:marRight w:val="0"/>
          <w:marTop w:val="0"/>
          <w:marBottom w:val="0"/>
          <w:divBdr>
            <w:top w:val="none" w:sz="0" w:space="0" w:color="auto"/>
            <w:left w:val="none" w:sz="0" w:space="0" w:color="auto"/>
            <w:bottom w:val="none" w:sz="0" w:space="0" w:color="auto"/>
            <w:right w:val="none" w:sz="0" w:space="0" w:color="auto"/>
          </w:divBdr>
        </w:div>
        <w:div w:id="192037958">
          <w:marLeft w:val="0"/>
          <w:marRight w:val="0"/>
          <w:marTop w:val="0"/>
          <w:marBottom w:val="0"/>
          <w:divBdr>
            <w:top w:val="none" w:sz="0" w:space="0" w:color="auto"/>
            <w:left w:val="none" w:sz="0" w:space="0" w:color="auto"/>
            <w:bottom w:val="none" w:sz="0" w:space="0" w:color="auto"/>
            <w:right w:val="none" w:sz="0" w:space="0" w:color="auto"/>
          </w:divBdr>
        </w:div>
        <w:div w:id="1027145861">
          <w:marLeft w:val="0"/>
          <w:marRight w:val="0"/>
          <w:marTop w:val="0"/>
          <w:marBottom w:val="0"/>
          <w:divBdr>
            <w:top w:val="none" w:sz="0" w:space="0" w:color="auto"/>
            <w:left w:val="none" w:sz="0" w:space="0" w:color="auto"/>
            <w:bottom w:val="none" w:sz="0" w:space="0" w:color="auto"/>
            <w:right w:val="none" w:sz="0" w:space="0" w:color="auto"/>
          </w:divBdr>
        </w:div>
        <w:div w:id="2054697879">
          <w:marLeft w:val="0"/>
          <w:marRight w:val="0"/>
          <w:marTop w:val="0"/>
          <w:marBottom w:val="0"/>
          <w:divBdr>
            <w:top w:val="none" w:sz="0" w:space="0" w:color="auto"/>
            <w:left w:val="none" w:sz="0" w:space="0" w:color="auto"/>
            <w:bottom w:val="none" w:sz="0" w:space="0" w:color="auto"/>
            <w:right w:val="none" w:sz="0" w:space="0" w:color="auto"/>
          </w:divBdr>
        </w:div>
        <w:div w:id="760294627">
          <w:marLeft w:val="0"/>
          <w:marRight w:val="0"/>
          <w:marTop w:val="0"/>
          <w:marBottom w:val="0"/>
          <w:divBdr>
            <w:top w:val="none" w:sz="0" w:space="0" w:color="auto"/>
            <w:left w:val="none" w:sz="0" w:space="0" w:color="auto"/>
            <w:bottom w:val="none" w:sz="0" w:space="0" w:color="auto"/>
            <w:right w:val="none" w:sz="0" w:space="0" w:color="auto"/>
          </w:divBdr>
        </w:div>
        <w:div w:id="445972933">
          <w:marLeft w:val="0"/>
          <w:marRight w:val="0"/>
          <w:marTop w:val="0"/>
          <w:marBottom w:val="0"/>
          <w:divBdr>
            <w:top w:val="none" w:sz="0" w:space="0" w:color="auto"/>
            <w:left w:val="none" w:sz="0" w:space="0" w:color="auto"/>
            <w:bottom w:val="none" w:sz="0" w:space="0" w:color="auto"/>
            <w:right w:val="none" w:sz="0" w:space="0" w:color="auto"/>
          </w:divBdr>
        </w:div>
        <w:div w:id="1566602578">
          <w:marLeft w:val="0"/>
          <w:marRight w:val="0"/>
          <w:marTop w:val="0"/>
          <w:marBottom w:val="0"/>
          <w:divBdr>
            <w:top w:val="none" w:sz="0" w:space="0" w:color="auto"/>
            <w:left w:val="none" w:sz="0" w:space="0" w:color="auto"/>
            <w:bottom w:val="none" w:sz="0" w:space="0" w:color="auto"/>
            <w:right w:val="none" w:sz="0" w:space="0" w:color="auto"/>
          </w:divBdr>
        </w:div>
        <w:div w:id="1799184122">
          <w:marLeft w:val="0"/>
          <w:marRight w:val="0"/>
          <w:marTop w:val="0"/>
          <w:marBottom w:val="0"/>
          <w:divBdr>
            <w:top w:val="none" w:sz="0" w:space="0" w:color="auto"/>
            <w:left w:val="none" w:sz="0" w:space="0" w:color="auto"/>
            <w:bottom w:val="none" w:sz="0" w:space="0" w:color="auto"/>
            <w:right w:val="none" w:sz="0" w:space="0" w:color="auto"/>
          </w:divBdr>
        </w:div>
        <w:div w:id="936717339">
          <w:marLeft w:val="0"/>
          <w:marRight w:val="0"/>
          <w:marTop w:val="0"/>
          <w:marBottom w:val="0"/>
          <w:divBdr>
            <w:top w:val="none" w:sz="0" w:space="0" w:color="auto"/>
            <w:left w:val="none" w:sz="0" w:space="0" w:color="auto"/>
            <w:bottom w:val="none" w:sz="0" w:space="0" w:color="auto"/>
            <w:right w:val="none" w:sz="0" w:space="0" w:color="auto"/>
          </w:divBdr>
        </w:div>
        <w:div w:id="554435555">
          <w:marLeft w:val="0"/>
          <w:marRight w:val="0"/>
          <w:marTop w:val="0"/>
          <w:marBottom w:val="0"/>
          <w:divBdr>
            <w:top w:val="none" w:sz="0" w:space="0" w:color="auto"/>
            <w:left w:val="none" w:sz="0" w:space="0" w:color="auto"/>
            <w:bottom w:val="none" w:sz="0" w:space="0" w:color="auto"/>
            <w:right w:val="none" w:sz="0" w:space="0" w:color="auto"/>
          </w:divBdr>
        </w:div>
        <w:div w:id="791367564">
          <w:marLeft w:val="0"/>
          <w:marRight w:val="0"/>
          <w:marTop w:val="0"/>
          <w:marBottom w:val="0"/>
          <w:divBdr>
            <w:top w:val="none" w:sz="0" w:space="0" w:color="auto"/>
            <w:left w:val="none" w:sz="0" w:space="0" w:color="auto"/>
            <w:bottom w:val="none" w:sz="0" w:space="0" w:color="auto"/>
            <w:right w:val="none" w:sz="0" w:space="0" w:color="auto"/>
          </w:divBdr>
        </w:div>
        <w:div w:id="1581058763">
          <w:marLeft w:val="0"/>
          <w:marRight w:val="0"/>
          <w:marTop w:val="0"/>
          <w:marBottom w:val="0"/>
          <w:divBdr>
            <w:top w:val="none" w:sz="0" w:space="0" w:color="auto"/>
            <w:left w:val="none" w:sz="0" w:space="0" w:color="auto"/>
            <w:bottom w:val="none" w:sz="0" w:space="0" w:color="auto"/>
            <w:right w:val="none" w:sz="0" w:space="0" w:color="auto"/>
          </w:divBdr>
        </w:div>
        <w:div w:id="193814972">
          <w:marLeft w:val="0"/>
          <w:marRight w:val="0"/>
          <w:marTop w:val="0"/>
          <w:marBottom w:val="0"/>
          <w:divBdr>
            <w:top w:val="none" w:sz="0" w:space="0" w:color="auto"/>
            <w:left w:val="none" w:sz="0" w:space="0" w:color="auto"/>
            <w:bottom w:val="none" w:sz="0" w:space="0" w:color="auto"/>
            <w:right w:val="none" w:sz="0" w:space="0" w:color="auto"/>
          </w:divBdr>
        </w:div>
        <w:div w:id="336420968">
          <w:marLeft w:val="0"/>
          <w:marRight w:val="0"/>
          <w:marTop w:val="0"/>
          <w:marBottom w:val="0"/>
          <w:divBdr>
            <w:top w:val="none" w:sz="0" w:space="0" w:color="auto"/>
            <w:left w:val="none" w:sz="0" w:space="0" w:color="auto"/>
            <w:bottom w:val="none" w:sz="0" w:space="0" w:color="auto"/>
            <w:right w:val="none" w:sz="0" w:space="0" w:color="auto"/>
          </w:divBdr>
        </w:div>
        <w:div w:id="413211685">
          <w:marLeft w:val="0"/>
          <w:marRight w:val="0"/>
          <w:marTop w:val="0"/>
          <w:marBottom w:val="0"/>
          <w:divBdr>
            <w:top w:val="none" w:sz="0" w:space="0" w:color="auto"/>
            <w:left w:val="none" w:sz="0" w:space="0" w:color="auto"/>
            <w:bottom w:val="none" w:sz="0" w:space="0" w:color="auto"/>
            <w:right w:val="none" w:sz="0" w:space="0" w:color="auto"/>
          </w:divBdr>
        </w:div>
        <w:div w:id="1512187281">
          <w:marLeft w:val="0"/>
          <w:marRight w:val="0"/>
          <w:marTop w:val="0"/>
          <w:marBottom w:val="0"/>
          <w:divBdr>
            <w:top w:val="none" w:sz="0" w:space="0" w:color="auto"/>
            <w:left w:val="none" w:sz="0" w:space="0" w:color="auto"/>
            <w:bottom w:val="none" w:sz="0" w:space="0" w:color="auto"/>
            <w:right w:val="none" w:sz="0" w:space="0" w:color="auto"/>
          </w:divBdr>
        </w:div>
        <w:div w:id="1141002727">
          <w:marLeft w:val="0"/>
          <w:marRight w:val="0"/>
          <w:marTop w:val="0"/>
          <w:marBottom w:val="0"/>
          <w:divBdr>
            <w:top w:val="none" w:sz="0" w:space="0" w:color="auto"/>
            <w:left w:val="none" w:sz="0" w:space="0" w:color="auto"/>
            <w:bottom w:val="none" w:sz="0" w:space="0" w:color="auto"/>
            <w:right w:val="none" w:sz="0" w:space="0" w:color="auto"/>
          </w:divBdr>
        </w:div>
        <w:div w:id="939724248">
          <w:marLeft w:val="0"/>
          <w:marRight w:val="0"/>
          <w:marTop w:val="0"/>
          <w:marBottom w:val="0"/>
          <w:divBdr>
            <w:top w:val="none" w:sz="0" w:space="0" w:color="auto"/>
            <w:left w:val="none" w:sz="0" w:space="0" w:color="auto"/>
            <w:bottom w:val="none" w:sz="0" w:space="0" w:color="auto"/>
            <w:right w:val="none" w:sz="0" w:space="0" w:color="auto"/>
          </w:divBdr>
        </w:div>
        <w:div w:id="335496681">
          <w:marLeft w:val="0"/>
          <w:marRight w:val="0"/>
          <w:marTop w:val="0"/>
          <w:marBottom w:val="0"/>
          <w:divBdr>
            <w:top w:val="none" w:sz="0" w:space="0" w:color="auto"/>
            <w:left w:val="none" w:sz="0" w:space="0" w:color="auto"/>
            <w:bottom w:val="none" w:sz="0" w:space="0" w:color="auto"/>
            <w:right w:val="none" w:sz="0" w:space="0" w:color="auto"/>
          </w:divBdr>
        </w:div>
        <w:div w:id="667363986">
          <w:marLeft w:val="0"/>
          <w:marRight w:val="0"/>
          <w:marTop w:val="0"/>
          <w:marBottom w:val="0"/>
          <w:divBdr>
            <w:top w:val="none" w:sz="0" w:space="0" w:color="auto"/>
            <w:left w:val="none" w:sz="0" w:space="0" w:color="auto"/>
            <w:bottom w:val="none" w:sz="0" w:space="0" w:color="auto"/>
            <w:right w:val="none" w:sz="0" w:space="0" w:color="auto"/>
          </w:divBdr>
        </w:div>
        <w:div w:id="1212352592">
          <w:marLeft w:val="0"/>
          <w:marRight w:val="0"/>
          <w:marTop w:val="0"/>
          <w:marBottom w:val="0"/>
          <w:divBdr>
            <w:top w:val="none" w:sz="0" w:space="0" w:color="auto"/>
            <w:left w:val="none" w:sz="0" w:space="0" w:color="auto"/>
            <w:bottom w:val="none" w:sz="0" w:space="0" w:color="auto"/>
            <w:right w:val="none" w:sz="0" w:space="0" w:color="auto"/>
          </w:divBdr>
        </w:div>
      </w:divsChild>
    </w:div>
    <w:div w:id="1808425347">
      <w:bodyDiv w:val="1"/>
      <w:marLeft w:val="0"/>
      <w:marRight w:val="0"/>
      <w:marTop w:val="0"/>
      <w:marBottom w:val="0"/>
      <w:divBdr>
        <w:top w:val="none" w:sz="0" w:space="0" w:color="auto"/>
        <w:left w:val="none" w:sz="0" w:space="0" w:color="auto"/>
        <w:bottom w:val="none" w:sz="0" w:space="0" w:color="auto"/>
        <w:right w:val="none" w:sz="0" w:space="0" w:color="auto"/>
      </w:divBdr>
    </w:div>
    <w:div w:id="1808544088">
      <w:bodyDiv w:val="1"/>
      <w:marLeft w:val="0"/>
      <w:marRight w:val="0"/>
      <w:marTop w:val="0"/>
      <w:marBottom w:val="0"/>
      <w:divBdr>
        <w:top w:val="none" w:sz="0" w:space="0" w:color="auto"/>
        <w:left w:val="none" w:sz="0" w:space="0" w:color="auto"/>
        <w:bottom w:val="none" w:sz="0" w:space="0" w:color="auto"/>
        <w:right w:val="none" w:sz="0" w:space="0" w:color="auto"/>
      </w:divBdr>
    </w:div>
    <w:div w:id="1809476126">
      <w:bodyDiv w:val="1"/>
      <w:marLeft w:val="0"/>
      <w:marRight w:val="0"/>
      <w:marTop w:val="0"/>
      <w:marBottom w:val="0"/>
      <w:divBdr>
        <w:top w:val="none" w:sz="0" w:space="0" w:color="auto"/>
        <w:left w:val="none" w:sz="0" w:space="0" w:color="auto"/>
        <w:bottom w:val="none" w:sz="0" w:space="0" w:color="auto"/>
        <w:right w:val="none" w:sz="0" w:space="0" w:color="auto"/>
      </w:divBdr>
      <w:divsChild>
        <w:div w:id="353776616">
          <w:marLeft w:val="0"/>
          <w:marRight w:val="0"/>
          <w:marTop w:val="0"/>
          <w:marBottom w:val="0"/>
          <w:divBdr>
            <w:top w:val="none" w:sz="0" w:space="0" w:color="auto"/>
            <w:left w:val="none" w:sz="0" w:space="0" w:color="auto"/>
            <w:bottom w:val="none" w:sz="0" w:space="0" w:color="auto"/>
            <w:right w:val="none" w:sz="0" w:space="0" w:color="auto"/>
          </w:divBdr>
        </w:div>
        <w:div w:id="1776172628">
          <w:marLeft w:val="0"/>
          <w:marRight w:val="0"/>
          <w:marTop w:val="0"/>
          <w:marBottom w:val="0"/>
          <w:divBdr>
            <w:top w:val="none" w:sz="0" w:space="0" w:color="auto"/>
            <w:left w:val="none" w:sz="0" w:space="0" w:color="auto"/>
            <w:bottom w:val="none" w:sz="0" w:space="0" w:color="auto"/>
            <w:right w:val="none" w:sz="0" w:space="0" w:color="auto"/>
          </w:divBdr>
        </w:div>
        <w:div w:id="848106865">
          <w:marLeft w:val="0"/>
          <w:marRight w:val="0"/>
          <w:marTop w:val="0"/>
          <w:marBottom w:val="0"/>
          <w:divBdr>
            <w:top w:val="none" w:sz="0" w:space="0" w:color="auto"/>
            <w:left w:val="none" w:sz="0" w:space="0" w:color="auto"/>
            <w:bottom w:val="none" w:sz="0" w:space="0" w:color="auto"/>
            <w:right w:val="none" w:sz="0" w:space="0" w:color="auto"/>
          </w:divBdr>
        </w:div>
        <w:div w:id="268658012">
          <w:marLeft w:val="0"/>
          <w:marRight w:val="0"/>
          <w:marTop w:val="0"/>
          <w:marBottom w:val="0"/>
          <w:divBdr>
            <w:top w:val="none" w:sz="0" w:space="0" w:color="auto"/>
            <w:left w:val="none" w:sz="0" w:space="0" w:color="auto"/>
            <w:bottom w:val="none" w:sz="0" w:space="0" w:color="auto"/>
            <w:right w:val="none" w:sz="0" w:space="0" w:color="auto"/>
          </w:divBdr>
        </w:div>
        <w:div w:id="643776748">
          <w:marLeft w:val="0"/>
          <w:marRight w:val="0"/>
          <w:marTop w:val="0"/>
          <w:marBottom w:val="0"/>
          <w:divBdr>
            <w:top w:val="none" w:sz="0" w:space="0" w:color="auto"/>
            <w:left w:val="none" w:sz="0" w:space="0" w:color="auto"/>
            <w:bottom w:val="none" w:sz="0" w:space="0" w:color="auto"/>
            <w:right w:val="none" w:sz="0" w:space="0" w:color="auto"/>
          </w:divBdr>
        </w:div>
        <w:div w:id="856894169">
          <w:marLeft w:val="0"/>
          <w:marRight w:val="0"/>
          <w:marTop w:val="0"/>
          <w:marBottom w:val="0"/>
          <w:divBdr>
            <w:top w:val="none" w:sz="0" w:space="0" w:color="auto"/>
            <w:left w:val="none" w:sz="0" w:space="0" w:color="auto"/>
            <w:bottom w:val="none" w:sz="0" w:space="0" w:color="auto"/>
            <w:right w:val="none" w:sz="0" w:space="0" w:color="auto"/>
          </w:divBdr>
        </w:div>
        <w:div w:id="1473644175">
          <w:marLeft w:val="0"/>
          <w:marRight w:val="0"/>
          <w:marTop w:val="0"/>
          <w:marBottom w:val="0"/>
          <w:divBdr>
            <w:top w:val="none" w:sz="0" w:space="0" w:color="auto"/>
            <w:left w:val="none" w:sz="0" w:space="0" w:color="auto"/>
            <w:bottom w:val="none" w:sz="0" w:space="0" w:color="auto"/>
            <w:right w:val="none" w:sz="0" w:space="0" w:color="auto"/>
          </w:divBdr>
        </w:div>
        <w:div w:id="712922905">
          <w:marLeft w:val="0"/>
          <w:marRight w:val="0"/>
          <w:marTop w:val="0"/>
          <w:marBottom w:val="0"/>
          <w:divBdr>
            <w:top w:val="none" w:sz="0" w:space="0" w:color="auto"/>
            <w:left w:val="none" w:sz="0" w:space="0" w:color="auto"/>
            <w:bottom w:val="none" w:sz="0" w:space="0" w:color="auto"/>
            <w:right w:val="none" w:sz="0" w:space="0" w:color="auto"/>
          </w:divBdr>
        </w:div>
        <w:div w:id="160512938">
          <w:marLeft w:val="0"/>
          <w:marRight w:val="0"/>
          <w:marTop w:val="0"/>
          <w:marBottom w:val="0"/>
          <w:divBdr>
            <w:top w:val="none" w:sz="0" w:space="0" w:color="auto"/>
            <w:left w:val="none" w:sz="0" w:space="0" w:color="auto"/>
            <w:bottom w:val="none" w:sz="0" w:space="0" w:color="auto"/>
            <w:right w:val="none" w:sz="0" w:space="0" w:color="auto"/>
          </w:divBdr>
        </w:div>
        <w:div w:id="1937513892">
          <w:marLeft w:val="0"/>
          <w:marRight w:val="0"/>
          <w:marTop w:val="0"/>
          <w:marBottom w:val="0"/>
          <w:divBdr>
            <w:top w:val="none" w:sz="0" w:space="0" w:color="auto"/>
            <w:left w:val="none" w:sz="0" w:space="0" w:color="auto"/>
            <w:bottom w:val="none" w:sz="0" w:space="0" w:color="auto"/>
            <w:right w:val="none" w:sz="0" w:space="0" w:color="auto"/>
          </w:divBdr>
        </w:div>
        <w:div w:id="732657446">
          <w:marLeft w:val="0"/>
          <w:marRight w:val="0"/>
          <w:marTop w:val="0"/>
          <w:marBottom w:val="0"/>
          <w:divBdr>
            <w:top w:val="none" w:sz="0" w:space="0" w:color="auto"/>
            <w:left w:val="none" w:sz="0" w:space="0" w:color="auto"/>
            <w:bottom w:val="none" w:sz="0" w:space="0" w:color="auto"/>
            <w:right w:val="none" w:sz="0" w:space="0" w:color="auto"/>
          </w:divBdr>
        </w:div>
        <w:div w:id="650986629">
          <w:marLeft w:val="0"/>
          <w:marRight w:val="0"/>
          <w:marTop w:val="0"/>
          <w:marBottom w:val="0"/>
          <w:divBdr>
            <w:top w:val="none" w:sz="0" w:space="0" w:color="auto"/>
            <w:left w:val="none" w:sz="0" w:space="0" w:color="auto"/>
            <w:bottom w:val="none" w:sz="0" w:space="0" w:color="auto"/>
            <w:right w:val="none" w:sz="0" w:space="0" w:color="auto"/>
          </w:divBdr>
        </w:div>
        <w:div w:id="999774946">
          <w:marLeft w:val="0"/>
          <w:marRight w:val="0"/>
          <w:marTop w:val="0"/>
          <w:marBottom w:val="0"/>
          <w:divBdr>
            <w:top w:val="none" w:sz="0" w:space="0" w:color="auto"/>
            <w:left w:val="none" w:sz="0" w:space="0" w:color="auto"/>
            <w:bottom w:val="none" w:sz="0" w:space="0" w:color="auto"/>
            <w:right w:val="none" w:sz="0" w:space="0" w:color="auto"/>
          </w:divBdr>
        </w:div>
        <w:div w:id="825129352">
          <w:marLeft w:val="0"/>
          <w:marRight w:val="0"/>
          <w:marTop w:val="0"/>
          <w:marBottom w:val="0"/>
          <w:divBdr>
            <w:top w:val="none" w:sz="0" w:space="0" w:color="auto"/>
            <w:left w:val="none" w:sz="0" w:space="0" w:color="auto"/>
            <w:bottom w:val="none" w:sz="0" w:space="0" w:color="auto"/>
            <w:right w:val="none" w:sz="0" w:space="0" w:color="auto"/>
          </w:divBdr>
        </w:div>
        <w:div w:id="86076234">
          <w:marLeft w:val="0"/>
          <w:marRight w:val="0"/>
          <w:marTop w:val="0"/>
          <w:marBottom w:val="0"/>
          <w:divBdr>
            <w:top w:val="none" w:sz="0" w:space="0" w:color="auto"/>
            <w:left w:val="none" w:sz="0" w:space="0" w:color="auto"/>
            <w:bottom w:val="none" w:sz="0" w:space="0" w:color="auto"/>
            <w:right w:val="none" w:sz="0" w:space="0" w:color="auto"/>
          </w:divBdr>
        </w:div>
        <w:div w:id="785582655">
          <w:marLeft w:val="0"/>
          <w:marRight w:val="0"/>
          <w:marTop w:val="0"/>
          <w:marBottom w:val="0"/>
          <w:divBdr>
            <w:top w:val="none" w:sz="0" w:space="0" w:color="auto"/>
            <w:left w:val="none" w:sz="0" w:space="0" w:color="auto"/>
            <w:bottom w:val="none" w:sz="0" w:space="0" w:color="auto"/>
            <w:right w:val="none" w:sz="0" w:space="0" w:color="auto"/>
          </w:divBdr>
        </w:div>
        <w:div w:id="595746382">
          <w:marLeft w:val="0"/>
          <w:marRight w:val="0"/>
          <w:marTop w:val="0"/>
          <w:marBottom w:val="0"/>
          <w:divBdr>
            <w:top w:val="none" w:sz="0" w:space="0" w:color="auto"/>
            <w:left w:val="none" w:sz="0" w:space="0" w:color="auto"/>
            <w:bottom w:val="none" w:sz="0" w:space="0" w:color="auto"/>
            <w:right w:val="none" w:sz="0" w:space="0" w:color="auto"/>
          </w:divBdr>
        </w:div>
        <w:div w:id="2146313649">
          <w:marLeft w:val="0"/>
          <w:marRight w:val="0"/>
          <w:marTop w:val="0"/>
          <w:marBottom w:val="0"/>
          <w:divBdr>
            <w:top w:val="none" w:sz="0" w:space="0" w:color="auto"/>
            <w:left w:val="none" w:sz="0" w:space="0" w:color="auto"/>
            <w:bottom w:val="none" w:sz="0" w:space="0" w:color="auto"/>
            <w:right w:val="none" w:sz="0" w:space="0" w:color="auto"/>
          </w:divBdr>
        </w:div>
        <w:div w:id="214465581">
          <w:marLeft w:val="0"/>
          <w:marRight w:val="0"/>
          <w:marTop w:val="0"/>
          <w:marBottom w:val="0"/>
          <w:divBdr>
            <w:top w:val="none" w:sz="0" w:space="0" w:color="auto"/>
            <w:left w:val="none" w:sz="0" w:space="0" w:color="auto"/>
            <w:bottom w:val="none" w:sz="0" w:space="0" w:color="auto"/>
            <w:right w:val="none" w:sz="0" w:space="0" w:color="auto"/>
          </w:divBdr>
        </w:div>
        <w:div w:id="82117746">
          <w:marLeft w:val="0"/>
          <w:marRight w:val="0"/>
          <w:marTop w:val="0"/>
          <w:marBottom w:val="0"/>
          <w:divBdr>
            <w:top w:val="none" w:sz="0" w:space="0" w:color="auto"/>
            <w:left w:val="none" w:sz="0" w:space="0" w:color="auto"/>
            <w:bottom w:val="none" w:sz="0" w:space="0" w:color="auto"/>
            <w:right w:val="none" w:sz="0" w:space="0" w:color="auto"/>
          </w:divBdr>
        </w:div>
        <w:div w:id="311952617">
          <w:marLeft w:val="0"/>
          <w:marRight w:val="0"/>
          <w:marTop w:val="0"/>
          <w:marBottom w:val="0"/>
          <w:divBdr>
            <w:top w:val="none" w:sz="0" w:space="0" w:color="auto"/>
            <w:left w:val="none" w:sz="0" w:space="0" w:color="auto"/>
            <w:bottom w:val="none" w:sz="0" w:space="0" w:color="auto"/>
            <w:right w:val="none" w:sz="0" w:space="0" w:color="auto"/>
          </w:divBdr>
        </w:div>
        <w:div w:id="1596212596">
          <w:marLeft w:val="0"/>
          <w:marRight w:val="0"/>
          <w:marTop w:val="0"/>
          <w:marBottom w:val="0"/>
          <w:divBdr>
            <w:top w:val="none" w:sz="0" w:space="0" w:color="auto"/>
            <w:left w:val="none" w:sz="0" w:space="0" w:color="auto"/>
            <w:bottom w:val="none" w:sz="0" w:space="0" w:color="auto"/>
            <w:right w:val="none" w:sz="0" w:space="0" w:color="auto"/>
          </w:divBdr>
        </w:div>
        <w:div w:id="283125089">
          <w:marLeft w:val="0"/>
          <w:marRight w:val="0"/>
          <w:marTop w:val="0"/>
          <w:marBottom w:val="0"/>
          <w:divBdr>
            <w:top w:val="none" w:sz="0" w:space="0" w:color="auto"/>
            <w:left w:val="none" w:sz="0" w:space="0" w:color="auto"/>
            <w:bottom w:val="none" w:sz="0" w:space="0" w:color="auto"/>
            <w:right w:val="none" w:sz="0" w:space="0" w:color="auto"/>
          </w:divBdr>
        </w:div>
        <w:div w:id="284193897">
          <w:marLeft w:val="0"/>
          <w:marRight w:val="0"/>
          <w:marTop w:val="0"/>
          <w:marBottom w:val="0"/>
          <w:divBdr>
            <w:top w:val="none" w:sz="0" w:space="0" w:color="auto"/>
            <w:left w:val="none" w:sz="0" w:space="0" w:color="auto"/>
            <w:bottom w:val="none" w:sz="0" w:space="0" w:color="auto"/>
            <w:right w:val="none" w:sz="0" w:space="0" w:color="auto"/>
          </w:divBdr>
        </w:div>
        <w:div w:id="34625183">
          <w:marLeft w:val="0"/>
          <w:marRight w:val="0"/>
          <w:marTop w:val="0"/>
          <w:marBottom w:val="0"/>
          <w:divBdr>
            <w:top w:val="none" w:sz="0" w:space="0" w:color="auto"/>
            <w:left w:val="none" w:sz="0" w:space="0" w:color="auto"/>
            <w:bottom w:val="none" w:sz="0" w:space="0" w:color="auto"/>
            <w:right w:val="none" w:sz="0" w:space="0" w:color="auto"/>
          </w:divBdr>
        </w:div>
        <w:div w:id="1034430470">
          <w:marLeft w:val="0"/>
          <w:marRight w:val="0"/>
          <w:marTop w:val="0"/>
          <w:marBottom w:val="0"/>
          <w:divBdr>
            <w:top w:val="none" w:sz="0" w:space="0" w:color="auto"/>
            <w:left w:val="none" w:sz="0" w:space="0" w:color="auto"/>
            <w:bottom w:val="none" w:sz="0" w:space="0" w:color="auto"/>
            <w:right w:val="none" w:sz="0" w:space="0" w:color="auto"/>
          </w:divBdr>
        </w:div>
        <w:div w:id="67387253">
          <w:marLeft w:val="0"/>
          <w:marRight w:val="0"/>
          <w:marTop w:val="0"/>
          <w:marBottom w:val="0"/>
          <w:divBdr>
            <w:top w:val="none" w:sz="0" w:space="0" w:color="auto"/>
            <w:left w:val="none" w:sz="0" w:space="0" w:color="auto"/>
            <w:bottom w:val="none" w:sz="0" w:space="0" w:color="auto"/>
            <w:right w:val="none" w:sz="0" w:space="0" w:color="auto"/>
          </w:divBdr>
        </w:div>
        <w:div w:id="2118331177">
          <w:marLeft w:val="0"/>
          <w:marRight w:val="0"/>
          <w:marTop w:val="0"/>
          <w:marBottom w:val="0"/>
          <w:divBdr>
            <w:top w:val="none" w:sz="0" w:space="0" w:color="auto"/>
            <w:left w:val="none" w:sz="0" w:space="0" w:color="auto"/>
            <w:bottom w:val="none" w:sz="0" w:space="0" w:color="auto"/>
            <w:right w:val="none" w:sz="0" w:space="0" w:color="auto"/>
          </w:divBdr>
        </w:div>
        <w:div w:id="1452480933">
          <w:marLeft w:val="0"/>
          <w:marRight w:val="0"/>
          <w:marTop w:val="0"/>
          <w:marBottom w:val="0"/>
          <w:divBdr>
            <w:top w:val="none" w:sz="0" w:space="0" w:color="auto"/>
            <w:left w:val="none" w:sz="0" w:space="0" w:color="auto"/>
            <w:bottom w:val="none" w:sz="0" w:space="0" w:color="auto"/>
            <w:right w:val="none" w:sz="0" w:space="0" w:color="auto"/>
          </w:divBdr>
        </w:div>
        <w:div w:id="1358434617">
          <w:marLeft w:val="0"/>
          <w:marRight w:val="0"/>
          <w:marTop w:val="0"/>
          <w:marBottom w:val="0"/>
          <w:divBdr>
            <w:top w:val="none" w:sz="0" w:space="0" w:color="auto"/>
            <w:left w:val="none" w:sz="0" w:space="0" w:color="auto"/>
            <w:bottom w:val="none" w:sz="0" w:space="0" w:color="auto"/>
            <w:right w:val="none" w:sz="0" w:space="0" w:color="auto"/>
          </w:divBdr>
        </w:div>
        <w:div w:id="1314986989">
          <w:marLeft w:val="0"/>
          <w:marRight w:val="0"/>
          <w:marTop w:val="0"/>
          <w:marBottom w:val="0"/>
          <w:divBdr>
            <w:top w:val="none" w:sz="0" w:space="0" w:color="auto"/>
            <w:left w:val="none" w:sz="0" w:space="0" w:color="auto"/>
            <w:bottom w:val="none" w:sz="0" w:space="0" w:color="auto"/>
            <w:right w:val="none" w:sz="0" w:space="0" w:color="auto"/>
          </w:divBdr>
        </w:div>
      </w:divsChild>
    </w:div>
    <w:div w:id="1809740211">
      <w:bodyDiv w:val="1"/>
      <w:marLeft w:val="0"/>
      <w:marRight w:val="0"/>
      <w:marTop w:val="0"/>
      <w:marBottom w:val="0"/>
      <w:divBdr>
        <w:top w:val="none" w:sz="0" w:space="0" w:color="auto"/>
        <w:left w:val="none" w:sz="0" w:space="0" w:color="auto"/>
        <w:bottom w:val="none" w:sz="0" w:space="0" w:color="auto"/>
        <w:right w:val="none" w:sz="0" w:space="0" w:color="auto"/>
      </w:divBdr>
      <w:divsChild>
        <w:div w:id="2049645499">
          <w:marLeft w:val="0"/>
          <w:marRight w:val="0"/>
          <w:marTop w:val="0"/>
          <w:marBottom w:val="0"/>
          <w:divBdr>
            <w:top w:val="none" w:sz="0" w:space="0" w:color="auto"/>
            <w:left w:val="none" w:sz="0" w:space="0" w:color="auto"/>
            <w:bottom w:val="none" w:sz="0" w:space="0" w:color="auto"/>
            <w:right w:val="none" w:sz="0" w:space="0" w:color="auto"/>
          </w:divBdr>
        </w:div>
        <w:div w:id="1591161296">
          <w:marLeft w:val="0"/>
          <w:marRight w:val="0"/>
          <w:marTop w:val="0"/>
          <w:marBottom w:val="0"/>
          <w:divBdr>
            <w:top w:val="none" w:sz="0" w:space="0" w:color="auto"/>
            <w:left w:val="none" w:sz="0" w:space="0" w:color="auto"/>
            <w:bottom w:val="none" w:sz="0" w:space="0" w:color="auto"/>
            <w:right w:val="none" w:sz="0" w:space="0" w:color="auto"/>
          </w:divBdr>
        </w:div>
        <w:div w:id="2127233060">
          <w:marLeft w:val="0"/>
          <w:marRight w:val="0"/>
          <w:marTop w:val="0"/>
          <w:marBottom w:val="0"/>
          <w:divBdr>
            <w:top w:val="none" w:sz="0" w:space="0" w:color="auto"/>
            <w:left w:val="none" w:sz="0" w:space="0" w:color="auto"/>
            <w:bottom w:val="none" w:sz="0" w:space="0" w:color="auto"/>
            <w:right w:val="none" w:sz="0" w:space="0" w:color="auto"/>
          </w:divBdr>
        </w:div>
        <w:div w:id="1897275748">
          <w:marLeft w:val="0"/>
          <w:marRight w:val="0"/>
          <w:marTop w:val="0"/>
          <w:marBottom w:val="0"/>
          <w:divBdr>
            <w:top w:val="none" w:sz="0" w:space="0" w:color="auto"/>
            <w:left w:val="none" w:sz="0" w:space="0" w:color="auto"/>
            <w:bottom w:val="none" w:sz="0" w:space="0" w:color="auto"/>
            <w:right w:val="none" w:sz="0" w:space="0" w:color="auto"/>
          </w:divBdr>
        </w:div>
        <w:div w:id="265044857">
          <w:marLeft w:val="0"/>
          <w:marRight w:val="0"/>
          <w:marTop w:val="0"/>
          <w:marBottom w:val="0"/>
          <w:divBdr>
            <w:top w:val="none" w:sz="0" w:space="0" w:color="auto"/>
            <w:left w:val="none" w:sz="0" w:space="0" w:color="auto"/>
            <w:bottom w:val="none" w:sz="0" w:space="0" w:color="auto"/>
            <w:right w:val="none" w:sz="0" w:space="0" w:color="auto"/>
          </w:divBdr>
        </w:div>
        <w:div w:id="249853827">
          <w:marLeft w:val="0"/>
          <w:marRight w:val="0"/>
          <w:marTop w:val="0"/>
          <w:marBottom w:val="0"/>
          <w:divBdr>
            <w:top w:val="none" w:sz="0" w:space="0" w:color="auto"/>
            <w:left w:val="none" w:sz="0" w:space="0" w:color="auto"/>
            <w:bottom w:val="none" w:sz="0" w:space="0" w:color="auto"/>
            <w:right w:val="none" w:sz="0" w:space="0" w:color="auto"/>
          </w:divBdr>
        </w:div>
        <w:div w:id="132260726">
          <w:marLeft w:val="0"/>
          <w:marRight w:val="0"/>
          <w:marTop w:val="0"/>
          <w:marBottom w:val="0"/>
          <w:divBdr>
            <w:top w:val="none" w:sz="0" w:space="0" w:color="auto"/>
            <w:left w:val="none" w:sz="0" w:space="0" w:color="auto"/>
            <w:bottom w:val="none" w:sz="0" w:space="0" w:color="auto"/>
            <w:right w:val="none" w:sz="0" w:space="0" w:color="auto"/>
          </w:divBdr>
        </w:div>
        <w:div w:id="186602614">
          <w:marLeft w:val="0"/>
          <w:marRight w:val="0"/>
          <w:marTop w:val="0"/>
          <w:marBottom w:val="0"/>
          <w:divBdr>
            <w:top w:val="none" w:sz="0" w:space="0" w:color="auto"/>
            <w:left w:val="none" w:sz="0" w:space="0" w:color="auto"/>
            <w:bottom w:val="none" w:sz="0" w:space="0" w:color="auto"/>
            <w:right w:val="none" w:sz="0" w:space="0" w:color="auto"/>
          </w:divBdr>
        </w:div>
        <w:div w:id="1459421919">
          <w:marLeft w:val="0"/>
          <w:marRight w:val="0"/>
          <w:marTop w:val="0"/>
          <w:marBottom w:val="0"/>
          <w:divBdr>
            <w:top w:val="none" w:sz="0" w:space="0" w:color="auto"/>
            <w:left w:val="none" w:sz="0" w:space="0" w:color="auto"/>
            <w:bottom w:val="none" w:sz="0" w:space="0" w:color="auto"/>
            <w:right w:val="none" w:sz="0" w:space="0" w:color="auto"/>
          </w:divBdr>
        </w:div>
        <w:div w:id="818231442">
          <w:marLeft w:val="0"/>
          <w:marRight w:val="0"/>
          <w:marTop w:val="0"/>
          <w:marBottom w:val="0"/>
          <w:divBdr>
            <w:top w:val="none" w:sz="0" w:space="0" w:color="auto"/>
            <w:left w:val="none" w:sz="0" w:space="0" w:color="auto"/>
            <w:bottom w:val="none" w:sz="0" w:space="0" w:color="auto"/>
            <w:right w:val="none" w:sz="0" w:space="0" w:color="auto"/>
          </w:divBdr>
        </w:div>
        <w:div w:id="1064597802">
          <w:marLeft w:val="0"/>
          <w:marRight w:val="0"/>
          <w:marTop w:val="0"/>
          <w:marBottom w:val="0"/>
          <w:divBdr>
            <w:top w:val="none" w:sz="0" w:space="0" w:color="auto"/>
            <w:left w:val="none" w:sz="0" w:space="0" w:color="auto"/>
            <w:bottom w:val="none" w:sz="0" w:space="0" w:color="auto"/>
            <w:right w:val="none" w:sz="0" w:space="0" w:color="auto"/>
          </w:divBdr>
        </w:div>
        <w:div w:id="1964653707">
          <w:marLeft w:val="0"/>
          <w:marRight w:val="0"/>
          <w:marTop w:val="0"/>
          <w:marBottom w:val="0"/>
          <w:divBdr>
            <w:top w:val="none" w:sz="0" w:space="0" w:color="auto"/>
            <w:left w:val="none" w:sz="0" w:space="0" w:color="auto"/>
            <w:bottom w:val="none" w:sz="0" w:space="0" w:color="auto"/>
            <w:right w:val="none" w:sz="0" w:space="0" w:color="auto"/>
          </w:divBdr>
        </w:div>
        <w:div w:id="812064679">
          <w:marLeft w:val="0"/>
          <w:marRight w:val="0"/>
          <w:marTop w:val="0"/>
          <w:marBottom w:val="0"/>
          <w:divBdr>
            <w:top w:val="none" w:sz="0" w:space="0" w:color="auto"/>
            <w:left w:val="none" w:sz="0" w:space="0" w:color="auto"/>
            <w:bottom w:val="none" w:sz="0" w:space="0" w:color="auto"/>
            <w:right w:val="none" w:sz="0" w:space="0" w:color="auto"/>
          </w:divBdr>
        </w:div>
        <w:div w:id="1499617569">
          <w:marLeft w:val="0"/>
          <w:marRight w:val="0"/>
          <w:marTop w:val="0"/>
          <w:marBottom w:val="0"/>
          <w:divBdr>
            <w:top w:val="none" w:sz="0" w:space="0" w:color="auto"/>
            <w:left w:val="none" w:sz="0" w:space="0" w:color="auto"/>
            <w:bottom w:val="none" w:sz="0" w:space="0" w:color="auto"/>
            <w:right w:val="none" w:sz="0" w:space="0" w:color="auto"/>
          </w:divBdr>
        </w:div>
        <w:div w:id="1719041546">
          <w:marLeft w:val="0"/>
          <w:marRight w:val="0"/>
          <w:marTop w:val="0"/>
          <w:marBottom w:val="0"/>
          <w:divBdr>
            <w:top w:val="none" w:sz="0" w:space="0" w:color="auto"/>
            <w:left w:val="none" w:sz="0" w:space="0" w:color="auto"/>
            <w:bottom w:val="none" w:sz="0" w:space="0" w:color="auto"/>
            <w:right w:val="none" w:sz="0" w:space="0" w:color="auto"/>
          </w:divBdr>
        </w:div>
        <w:div w:id="1667781392">
          <w:marLeft w:val="0"/>
          <w:marRight w:val="0"/>
          <w:marTop w:val="0"/>
          <w:marBottom w:val="0"/>
          <w:divBdr>
            <w:top w:val="none" w:sz="0" w:space="0" w:color="auto"/>
            <w:left w:val="none" w:sz="0" w:space="0" w:color="auto"/>
            <w:bottom w:val="none" w:sz="0" w:space="0" w:color="auto"/>
            <w:right w:val="none" w:sz="0" w:space="0" w:color="auto"/>
          </w:divBdr>
        </w:div>
        <w:div w:id="925841281">
          <w:marLeft w:val="0"/>
          <w:marRight w:val="0"/>
          <w:marTop w:val="0"/>
          <w:marBottom w:val="0"/>
          <w:divBdr>
            <w:top w:val="none" w:sz="0" w:space="0" w:color="auto"/>
            <w:left w:val="none" w:sz="0" w:space="0" w:color="auto"/>
            <w:bottom w:val="none" w:sz="0" w:space="0" w:color="auto"/>
            <w:right w:val="none" w:sz="0" w:space="0" w:color="auto"/>
          </w:divBdr>
        </w:div>
        <w:div w:id="1875651811">
          <w:marLeft w:val="0"/>
          <w:marRight w:val="0"/>
          <w:marTop w:val="0"/>
          <w:marBottom w:val="0"/>
          <w:divBdr>
            <w:top w:val="none" w:sz="0" w:space="0" w:color="auto"/>
            <w:left w:val="none" w:sz="0" w:space="0" w:color="auto"/>
            <w:bottom w:val="none" w:sz="0" w:space="0" w:color="auto"/>
            <w:right w:val="none" w:sz="0" w:space="0" w:color="auto"/>
          </w:divBdr>
        </w:div>
        <w:div w:id="288820466">
          <w:marLeft w:val="0"/>
          <w:marRight w:val="0"/>
          <w:marTop w:val="0"/>
          <w:marBottom w:val="0"/>
          <w:divBdr>
            <w:top w:val="none" w:sz="0" w:space="0" w:color="auto"/>
            <w:left w:val="none" w:sz="0" w:space="0" w:color="auto"/>
            <w:bottom w:val="none" w:sz="0" w:space="0" w:color="auto"/>
            <w:right w:val="none" w:sz="0" w:space="0" w:color="auto"/>
          </w:divBdr>
        </w:div>
        <w:div w:id="990206985">
          <w:marLeft w:val="0"/>
          <w:marRight w:val="0"/>
          <w:marTop w:val="0"/>
          <w:marBottom w:val="0"/>
          <w:divBdr>
            <w:top w:val="none" w:sz="0" w:space="0" w:color="auto"/>
            <w:left w:val="none" w:sz="0" w:space="0" w:color="auto"/>
            <w:bottom w:val="none" w:sz="0" w:space="0" w:color="auto"/>
            <w:right w:val="none" w:sz="0" w:space="0" w:color="auto"/>
          </w:divBdr>
        </w:div>
        <w:div w:id="2022317161">
          <w:marLeft w:val="0"/>
          <w:marRight w:val="0"/>
          <w:marTop w:val="0"/>
          <w:marBottom w:val="0"/>
          <w:divBdr>
            <w:top w:val="none" w:sz="0" w:space="0" w:color="auto"/>
            <w:left w:val="none" w:sz="0" w:space="0" w:color="auto"/>
            <w:bottom w:val="none" w:sz="0" w:space="0" w:color="auto"/>
            <w:right w:val="none" w:sz="0" w:space="0" w:color="auto"/>
          </w:divBdr>
        </w:div>
        <w:div w:id="1896814577">
          <w:marLeft w:val="0"/>
          <w:marRight w:val="0"/>
          <w:marTop w:val="0"/>
          <w:marBottom w:val="0"/>
          <w:divBdr>
            <w:top w:val="none" w:sz="0" w:space="0" w:color="auto"/>
            <w:left w:val="none" w:sz="0" w:space="0" w:color="auto"/>
            <w:bottom w:val="none" w:sz="0" w:space="0" w:color="auto"/>
            <w:right w:val="none" w:sz="0" w:space="0" w:color="auto"/>
          </w:divBdr>
        </w:div>
        <w:div w:id="154952474">
          <w:marLeft w:val="0"/>
          <w:marRight w:val="0"/>
          <w:marTop w:val="0"/>
          <w:marBottom w:val="0"/>
          <w:divBdr>
            <w:top w:val="none" w:sz="0" w:space="0" w:color="auto"/>
            <w:left w:val="none" w:sz="0" w:space="0" w:color="auto"/>
            <w:bottom w:val="none" w:sz="0" w:space="0" w:color="auto"/>
            <w:right w:val="none" w:sz="0" w:space="0" w:color="auto"/>
          </w:divBdr>
        </w:div>
        <w:div w:id="2112893997">
          <w:marLeft w:val="0"/>
          <w:marRight w:val="0"/>
          <w:marTop w:val="0"/>
          <w:marBottom w:val="0"/>
          <w:divBdr>
            <w:top w:val="none" w:sz="0" w:space="0" w:color="auto"/>
            <w:left w:val="none" w:sz="0" w:space="0" w:color="auto"/>
            <w:bottom w:val="none" w:sz="0" w:space="0" w:color="auto"/>
            <w:right w:val="none" w:sz="0" w:space="0" w:color="auto"/>
          </w:divBdr>
        </w:div>
        <w:div w:id="795173968">
          <w:marLeft w:val="0"/>
          <w:marRight w:val="0"/>
          <w:marTop w:val="0"/>
          <w:marBottom w:val="0"/>
          <w:divBdr>
            <w:top w:val="none" w:sz="0" w:space="0" w:color="auto"/>
            <w:left w:val="none" w:sz="0" w:space="0" w:color="auto"/>
            <w:bottom w:val="none" w:sz="0" w:space="0" w:color="auto"/>
            <w:right w:val="none" w:sz="0" w:space="0" w:color="auto"/>
          </w:divBdr>
        </w:div>
        <w:div w:id="1765882928">
          <w:marLeft w:val="0"/>
          <w:marRight w:val="0"/>
          <w:marTop w:val="0"/>
          <w:marBottom w:val="0"/>
          <w:divBdr>
            <w:top w:val="none" w:sz="0" w:space="0" w:color="auto"/>
            <w:left w:val="none" w:sz="0" w:space="0" w:color="auto"/>
            <w:bottom w:val="none" w:sz="0" w:space="0" w:color="auto"/>
            <w:right w:val="none" w:sz="0" w:space="0" w:color="auto"/>
          </w:divBdr>
        </w:div>
        <w:div w:id="75245618">
          <w:marLeft w:val="0"/>
          <w:marRight w:val="0"/>
          <w:marTop w:val="0"/>
          <w:marBottom w:val="0"/>
          <w:divBdr>
            <w:top w:val="none" w:sz="0" w:space="0" w:color="auto"/>
            <w:left w:val="none" w:sz="0" w:space="0" w:color="auto"/>
            <w:bottom w:val="none" w:sz="0" w:space="0" w:color="auto"/>
            <w:right w:val="none" w:sz="0" w:space="0" w:color="auto"/>
          </w:divBdr>
        </w:div>
        <w:div w:id="718406854">
          <w:marLeft w:val="0"/>
          <w:marRight w:val="0"/>
          <w:marTop w:val="0"/>
          <w:marBottom w:val="0"/>
          <w:divBdr>
            <w:top w:val="none" w:sz="0" w:space="0" w:color="auto"/>
            <w:left w:val="none" w:sz="0" w:space="0" w:color="auto"/>
            <w:bottom w:val="none" w:sz="0" w:space="0" w:color="auto"/>
            <w:right w:val="none" w:sz="0" w:space="0" w:color="auto"/>
          </w:divBdr>
        </w:div>
        <w:div w:id="993533194">
          <w:marLeft w:val="0"/>
          <w:marRight w:val="0"/>
          <w:marTop w:val="0"/>
          <w:marBottom w:val="0"/>
          <w:divBdr>
            <w:top w:val="none" w:sz="0" w:space="0" w:color="auto"/>
            <w:left w:val="none" w:sz="0" w:space="0" w:color="auto"/>
            <w:bottom w:val="none" w:sz="0" w:space="0" w:color="auto"/>
            <w:right w:val="none" w:sz="0" w:space="0" w:color="auto"/>
          </w:divBdr>
        </w:div>
        <w:div w:id="423964972">
          <w:marLeft w:val="0"/>
          <w:marRight w:val="0"/>
          <w:marTop w:val="0"/>
          <w:marBottom w:val="0"/>
          <w:divBdr>
            <w:top w:val="none" w:sz="0" w:space="0" w:color="auto"/>
            <w:left w:val="none" w:sz="0" w:space="0" w:color="auto"/>
            <w:bottom w:val="none" w:sz="0" w:space="0" w:color="auto"/>
            <w:right w:val="none" w:sz="0" w:space="0" w:color="auto"/>
          </w:divBdr>
        </w:div>
      </w:divsChild>
    </w:div>
    <w:div w:id="1810129582">
      <w:bodyDiv w:val="1"/>
      <w:marLeft w:val="0"/>
      <w:marRight w:val="0"/>
      <w:marTop w:val="0"/>
      <w:marBottom w:val="0"/>
      <w:divBdr>
        <w:top w:val="none" w:sz="0" w:space="0" w:color="auto"/>
        <w:left w:val="none" w:sz="0" w:space="0" w:color="auto"/>
        <w:bottom w:val="none" w:sz="0" w:space="0" w:color="auto"/>
        <w:right w:val="none" w:sz="0" w:space="0" w:color="auto"/>
      </w:divBdr>
    </w:div>
    <w:div w:id="1810130613">
      <w:bodyDiv w:val="1"/>
      <w:marLeft w:val="0"/>
      <w:marRight w:val="0"/>
      <w:marTop w:val="0"/>
      <w:marBottom w:val="0"/>
      <w:divBdr>
        <w:top w:val="none" w:sz="0" w:space="0" w:color="auto"/>
        <w:left w:val="none" w:sz="0" w:space="0" w:color="auto"/>
        <w:bottom w:val="none" w:sz="0" w:space="0" w:color="auto"/>
        <w:right w:val="none" w:sz="0" w:space="0" w:color="auto"/>
      </w:divBdr>
    </w:div>
    <w:div w:id="1810242980">
      <w:bodyDiv w:val="1"/>
      <w:marLeft w:val="0"/>
      <w:marRight w:val="0"/>
      <w:marTop w:val="0"/>
      <w:marBottom w:val="0"/>
      <w:divBdr>
        <w:top w:val="none" w:sz="0" w:space="0" w:color="auto"/>
        <w:left w:val="none" w:sz="0" w:space="0" w:color="auto"/>
        <w:bottom w:val="none" w:sz="0" w:space="0" w:color="auto"/>
        <w:right w:val="none" w:sz="0" w:space="0" w:color="auto"/>
      </w:divBdr>
    </w:div>
    <w:div w:id="1810246351">
      <w:bodyDiv w:val="1"/>
      <w:marLeft w:val="0"/>
      <w:marRight w:val="0"/>
      <w:marTop w:val="0"/>
      <w:marBottom w:val="0"/>
      <w:divBdr>
        <w:top w:val="none" w:sz="0" w:space="0" w:color="auto"/>
        <w:left w:val="none" w:sz="0" w:space="0" w:color="auto"/>
        <w:bottom w:val="none" w:sz="0" w:space="0" w:color="auto"/>
        <w:right w:val="none" w:sz="0" w:space="0" w:color="auto"/>
      </w:divBdr>
    </w:div>
    <w:div w:id="1810393123">
      <w:bodyDiv w:val="1"/>
      <w:marLeft w:val="0"/>
      <w:marRight w:val="0"/>
      <w:marTop w:val="0"/>
      <w:marBottom w:val="0"/>
      <w:divBdr>
        <w:top w:val="none" w:sz="0" w:space="0" w:color="auto"/>
        <w:left w:val="none" w:sz="0" w:space="0" w:color="auto"/>
        <w:bottom w:val="none" w:sz="0" w:space="0" w:color="auto"/>
        <w:right w:val="none" w:sz="0" w:space="0" w:color="auto"/>
      </w:divBdr>
    </w:div>
    <w:div w:id="1810515988">
      <w:bodyDiv w:val="1"/>
      <w:marLeft w:val="0"/>
      <w:marRight w:val="0"/>
      <w:marTop w:val="0"/>
      <w:marBottom w:val="0"/>
      <w:divBdr>
        <w:top w:val="none" w:sz="0" w:space="0" w:color="auto"/>
        <w:left w:val="none" w:sz="0" w:space="0" w:color="auto"/>
        <w:bottom w:val="none" w:sz="0" w:space="0" w:color="auto"/>
        <w:right w:val="none" w:sz="0" w:space="0" w:color="auto"/>
      </w:divBdr>
    </w:div>
    <w:div w:id="1810635170">
      <w:bodyDiv w:val="1"/>
      <w:marLeft w:val="0"/>
      <w:marRight w:val="0"/>
      <w:marTop w:val="0"/>
      <w:marBottom w:val="0"/>
      <w:divBdr>
        <w:top w:val="none" w:sz="0" w:space="0" w:color="auto"/>
        <w:left w:val="none" w:sz="0" w:space="0" w:color="auto"/>
        <w:bottom w:val="none" w:sz="0" w:space="0" w:color="auto"/>
        <w:right w:val="none" w:sz="0" w:space="0" w:color="auto"/>
      </w:divBdr>
    </w:div>
    <w:div w:id="1810711175">
      <w:bodyDiv w:val="1"/>
      <w:marLeft w:val="0"/>
      <w:marRight w:val="0"/>
      <w:marTop w:val="0"/>
      <w:marBottom w:val="0"/>
      <w:divBdr>
        <w:top w:val="none" w:sz="0" w:space="0" w:color="auto"/>
        <w:left w:val="none" w:sz="0" w:space="0" w:color="auto"/>
        <w:bottom w:val="none" w:sz="0" w:space="0" w:color="auto"/>
        <w:right w:val="none" w:sz="0" w:space="0" w:color="auto"/>
      </w:divBdr>
    </w:div>
    <w:div w:id="1811168181">
      <w:bodyDiv w:val="1"/>
      <w:marLeft w:val="0"/>
      <w:marRight w:val="0"/>
      <w:marTop w:val="0"/>
      <w:marBottom w:val="0"/>
      <w:divBdr>
        <w:top w:val="none" w:sz="0" w:space="0" w:color="auto"/>
        <w:left w:val="none" w:sz="0" w:space="0" w:color="auto"/>
        <w:bottom w:val="none" w:sz="0" w:space="0" w:color="auto"/>
        <w:right w:val="none" w:sz="0" w:space="0" w:color="auto"/>
      </w:divBdr>
    </w:div>
    <w:div w:id="1811168905">
      <w:bodyDiv w:val="1"/>
      <w:marLeft w:val="0"/>
      <w:marRight w:val="0"/>
      <w:marTop w:val="0"/>
      <w:marBottom w:val="0"/>
      <w:divBdr>
        <w:top w:val="none" w:sz="0" w:space="0" w:color="auto"/>
        <w:left w:val="none" w:sz="0" w:space="0" w:color="auto"/>
        <w:bottom w:val="none" w:sz="0" w:space="0" w:color="auto"/>
        <w:right w:val="none" w:sz="0" w:space="0" w:color="auto"/>
      </w:divBdr>
    </w:div>
    <w:div w:id="1811239943">
      <w:bodyDiv w:val="1"/>
      <w:marLeft w:val="0"/>
      <w:marRight w:val="0"/>
      <w:marTop w:val="0"/>
      <w:marBottom w:val="0"/>
      <w:divBdr>
        <w:top w:val="none" w:sz="0" w:space="0" w:color="auto"/>
        <w:left w:val="none" w:sz="0" w:space="0" w:color="auto"/>
        <w:bottom w:val="none" w:sz="0" w:space="0" w:color="auto"/>
        <w:right w:val="none" w:sz="0" w:space="0" w:color="auto"/>
      </w:divBdr>
    </w:div>
    <w:div w:id="1811241796">
      <w:bodyDiv w:val="1"/>
      <w:marLeft w:val="0"/>
      <w:marRight w:val="0"/>
      <w:marTop w:val="0"/>
      <w:marBottom w:val="0"/>
      <w:divBdr>
        <w:top w:val="none" w:sz="0" w:space="0" w:color="auto"/>
        <w:left w:val="none" w:sz="0" w:space="0" w:color="auto"/>
        <w:bottom w:val="none" w:sz="0" w:space="0" w:color="auto"/>
        <w:right w:val="none" w:sz="0" w:space="0" w:color="auto"/>
      </w:divBdr>
    </w:div>
    <w:div w:id="1811285933">
      <w:bodyDiv w:val="1"/>
      <w:marLeft w:val="0"/>
      <w:marRight w:val="0"/>
      <w:marTop w:val="0"/>
      <w:marBottom w:val="0"/>
      <w:divBdr>
        <w:top w:val="none" w:sz="0" w:space="0" w:color="auto"/>
        <w:left w:val="none" w:sz="0" w:space="0" w:color="auto"/>
        <w:bottom w:val="none" w:sz="0" w:space="0" w:color="auto"/>
        <w:right w:val="none" w:sz="0" w:space="0" w:color="auto"/>
      </w:divBdr>
    </w:div>
    <w:div w:id="1811362552">
      <w:bodyDiv w:val="1"/>
      <w:marLeft w:val="0"/>
      <w:marRight w:val="0"/>
      <w:marTop w:val="0"/>
      <w:marBottom w:val="0"/>
      <w:divBdr>
        <w:top w:val="none" w:sz="0" w:space="0" w:color="auto"/>
        <w:left w:val="none" w:sz="0" w:space="0" w:color="auto"/>
        <w:bottom w:val="none" w:sz="0" w:space="0" w:color="auto"/>
        <w:right w:val="none" w:sz="0" w:space="0" w:color="auto"/>
      </w:divBdr>
    </w:div>
    <w:div w:id="1811363327">
      <w:bodyDiv w:val="1"/>
      <w:marLeft w:val="0"/>
      <w:marRight w:val="0"/>
      <w:marTop w:val="0"/>
      <w:marBottom w:val="0"/>
      <w:divBdr>
        <w:top w:val="none" w:sz="0" w:space="0" w:color="auto"/>
        <w:left w:val="none" w:sz="0" w:space="0" w:color="auto"/>
        <w:bottom w:val="none" w:sz="0" w:space="0" w:color="auto"/>
        <w:right w:val="none" w:sz="0" w:space="0" w:color="auto"/>
      </w:divBdr>
    </w:div>
    <w:div w:id="1811902138">
      <w:bodyDiv w:val="1"/>
      <w:marLeft w:val="0"/>
      <w:marRight w:val="0"/>
      <w:marTop w:val="0"/>
      <w:marBottom w:val="0"/>
      <w:divBdr>
        <w:top w:val="none" w:sz="0" w:space="0" w:color="auto"/>
        <w:left w:val="none" w:sz="0" w:space="0" w:color="auto"/>
        <w:bottom w:val="none" w:sz="0" w:space="0" w:color="auto"/>
        <w:right w:val="none" w:sz="0" w:space="0" w:color="auto"/>
      </w:divBdr>
    </w:div>
    <w:div w:id="1812015841">
      <w:bodyDiv w:val="1"/>
      <w:marLeft w:val="0"/>
      <w:marRight w:val="0"/>
      <w:marTop w:val="0"/>
      <w:marBottom w:val="0"/>
      <w:divBdr>
        <w:top w:val="none" w:sz="0" w:space="0" w:color="auto"/>
        <w:left w:val="none" w:sz="0" w:space="0" w:color="auto"/>
        <w:bottom w:val="none" w:sz="0" w:space="0" w:color="auto"/>
        <w:right w:val="none" w:sz="0" w:space="0" w:color="auto"/>
      </w:divBdr>
    </w:div>
    <w:div w:id="1812477760">
      <w:bodyDiv w:val="1"/>
      <w:marLeft w:val="0"/>
      <w:marRight w:val="0"/>
      <w:marTop w:val="0"/>
      <w:marBottom w:val="0"/>
      <w:divBdr>
        <w:top w:val="none" w:sz="0" w:space="0" w:color="auto"/>
        <w:left w:val="none" w:sz="0" w:space="0" w:color="auto"/>
        <w:bottom w:val="none" w:sz="0" w:space="0" w:color="auto"/>
        <w:right w:val="none" w:sz="0" w:space="0" w:color="auto"/>
      </w:divBdr>
    </w:div>
    <w:div w:id="1812557116">
      <w:bodyDiv w:val="1"/>
      <w:marLeft w:val="0"/>
      <w:marRight w:val="0"/>
      <w:marTop w:val="0"/>
      <w:marBottom w:val="0"/>
      <w:divBdr>
        <w:top w:val="none" w:sz="0" w:space="0" w:color="auto"/>
        <w:left w:val="none" w:sz="0" w:space="0" w:color="auto"/>
        <w:bottom w:val="none" w:sz="0" w:space="0" w:color="auto"/>
        <w:right w:val="none" w:sz="0" w:space="0" w:color="auto"/>
      </w:divBdr>
    </w:div>
    <w:div w:id="1812594691">
      <w:bodyDiv w:val="1"/>
      <w:marLeft w:val="0"/>
      <w:marRight w:val="0"/>
      <w:marTop w:val="0"/>
      <w:marBottom w:val="0"/>
      <w:divBdr>
        <w:top w:val="none" w:sz="0" w:space="0" w:color="auto"/>
        <w:left w:val="none" w:sz="0" w:space="0" w:color="auto"/>
        <w:bottom w:val="none" w:sz="0" w:space="0" w:color="auto"/>
        <w:right w:val="none" w:sz="0" w:space="0" w:color="auto"/>
      </w:divBdr>
      <w:divsChild>
        <w:div w:id="538515314">
          <w:marLeft w:val="0"/>
          <w:marRight w:val="0"/>
          <w:marTop w:val="0"/>
          <w:marBottom w:val="0"/>
          <w:divBdr>
            <w:top w:val="none" w:sz="0" w:space="0" w:color="auto"/>
            <w:left w:val="none" w:sz="0" w:space="0" w:color="auto"/>
            <w:bottom w:val="none" w:sz="0" w:space="0" w:color="auto"/>
            <w:right w:val="none" w:sz="0" w:space="0" w:color="auto"/>
          </w:divBdr>
        </w:div>
        <w:div w:id="95828958">
          <w:marLeft w:val="0"/>
          <w:marRight w:val="0"/>
          <w:marTop w:val="0"/>
          <w:marBottom w:val="0"/>
          <w:divBdr>
            <w:top w:val="none" w:sz="0" w:space="0" w:color="auto"/>
            <w:left w:val="none" w:sz="0" w:space="0" w:color="auto"/>
            <w:bottom w:val="none" w:sz="0" w:space="0" w:color="auto"/>
            <w:right w:val="none" w:sz="0" w:space="0" w:color="auto"/>
          </w:divBdr>
        </w:div>
        <w:div w:id="1605112493">
          <w:marLeft w:val="0"/>
          <w:marRight w:val="0"/>
          <w:marTop w:val="0"/>
          <w:marBottom w:val="0"/>
          <w:divBdr>
            <w:top w:val="none" w:sz="0" w:space="0" w:color="auto"/>
            <w:left w:val="none" w:sz="0" w:space="0" w:color="auto"/>
            <w:bottom w:val="none" w:sz="0" w:space="0" w:color="auto"/>
            <w:right w:val="none" w:sz="0" w:space="0" w:color="auto"/>
          </w:divBdr>
        </w:div>
        <w:div w:id="115177160">
          <w:marLeft w:val="0"/>
          <w:marRight w:val="0"/>
          <w:marTop w:val="0"/>
          <w:marBottom w:val="0"/>
          <w:divBdr>
            <w:top w:val="none" w:sz="0" w:space="0" w:color="auto"/>
            <w:left w:val="none" w:sz="0" w:space="0" w:color="auto"/>
            <w:bottom w:val="none" w:sz="0" w:space="0" w:color="auto"/>
            <w:right w:val="none" w:sz="0" w:space="0" w:color="auto"/>
          </w:divBdr>
        </w:div>
        <w:div w:id="2055495779">
          <w:marLeft w:val="0"/>
          <w:marRight w:val="0"/>
          <w:marTop w:val="0"/>
          <w:marBottom w:val="0"/>
          <w:divBdr>
            <w:top w:val="none" w:sz="0" w:space="0" w:color="auto"/>
            <w:left w:val="none" w:sz="0" w:space="0" w:color="auto"/>
            <w:bottom w:val="none" w:sz="0" w:space="0" w:color="auto"/>
            <w:right w:val="none" w:sz="0" w:space="0" w:color="auto"/>
          </w:divBdr>
        </w:div>
        <w:div w:id="1788505282">
          <w:marLeft w:val="0"/>
          <w:marRight w:val="0"/>
          <w:marTop w:val="0"/>
          <w:marBottom w:val="0"/>
          <w:divBdr>
            <w:top w:val="none" w:sz="0" w:space="0" w:color="auto"/>
            <w:left w:val="none" w:sz="0" w:space="0" w:color="auto"/>
            <w:bottom w:val="none" w:sz="0" w:space="0" w:color="auto"/>
            <w:right w:val="none" w:sz="0" w:space="0" w:color="auto"/>
          </w:divBdr>
        </w:div>
        <w:div w:id="1870026047">
          <w:marLeft w:val="0"/>
          <w:marRight w:val="0"/>
          <w:marTop w:val="0"/>
          <w:marBottom w:val="0"/>
          <w:divBdr>
            <w:top w:val="none" w:sz="0" w:space="0" w:color="auto"/>
            <w:left w:val="none" w:sz="0" w:space="0" w:color="auto"/>
            <w:bottom w:val="none" w:sz="0" w:space="0" w:color="auto"/>
            <w:right w:val="none" w:sz="0" w:space="0" w:color="auto"/>
          </w:divBdr>
        </w:div>
        <w:div w:id="28994993">
          <w:marLeft w:val="0"/>
          <w:marRight w:val="0"/>
          <w:marTop w:val="0"/>
          <w:marBottom w:val="0"/>
          <w:divBdr>
            <w:top w:val="none" w:sz="0" w:space="0" w:color="auto"/>
            <w:left w:val="none" w:sz="0" w:space="0" w:color="auto"/>
            <w:bottom w:val="none" w:sz="0" w:space="0" w:color="auto"/>
            <w:right w:val="none" w:sz="0" w:space="0" w:color="auto"/>
          </w:divBdr>
        </w:div>
        <w:div w:id="1057977164">
          <w:marLeft w:val="0"/>
          <w:marRight w:val="0"/>
          <w:marTop w:val="0"/>
          <w:marBottom w:val="0"/>
          <w:divBdr>
            <w:top w:val="none" w:sz="0" w:space="0" w:color="auto"/>
            <w:left w:val="none" w:sz="0" w:space="0" w:color="auto"/>
            <w:bottom w:val="none" w:sz="0" w:space="0" w:color="auto"/>
            <w:right w:val="none" w:sz="0" w:space="0" w:color="auto"/>
          </w:divBdr>
        </w:div>
        <w:div w:id="1463353506">
          <w:marLeft w:val="0"/>
          <w:marRight w:val="0"/>
          <w:marTop w:val="0"/>
          <w:marBottom w:val="0"/>
          <w:divBdr>
            <w:top w:val="none" w:sz="0" w:space="0" w:color="auto"/>
            <w:left w:val="none" w:sz="0" w:space="0" w:color="auto"/>
            <w:bottom w:val="none" w:sz="0" w:space="0" w:color="auto"/>
            <w:right w:val="none" w:sz="0" w:space="0" w:color="auto"/>
          </w:divBdr>
        </w:div>
        <w:div w:id="1345935754">
          <w:marLeft w:val="0"/>
          <w:marRight w:val="0"/>
          <w:marTop w:val="0"/>
          <w:marBottom w:val="0"/>
          <w:divBdr>
            <w:top w:val="none" w:sz="0" w:space="0" w:color="auto"/>
            <w:left w:val="none" w:sz="0" w:space="0" w:color="auto"/>
            <w:bottom w:val="none" w:sz="0" w:space="0" w:color="auto"/>
            <w:right w:val="none" w:sz="0" w:space="0" w:color="auto"/>
          </w:divBdr>
        </w:div>
        <w:div w:id="817108476">
          <w:marLeft w:val="0"/>
          <w:marRight w:val="0"/>
          <w:marTop w:val="0"/>
          <w:marBottom w:val="0"/>
          <w:divBdr>
            <w:top w:val="none" w:sz="0" w:space="0" w:color="auto"/>
            <w:left w:val="none" w:sz="0" w:space="0" w:color="auto"/>
            <w:bottom w:val="none" w:sz="0" w:space="0" w:color="auto"/>
            <w:right w:val="none" w:sz="0" w:space="0" w:color="auto"/>
          </w:divBdr>
        </w:div>
        <w:div w:id="76756446">
          <w:marLeft w:val="0"/>
          <w:marRight w:val="0"/>
          <w:marTop w:val="0"/>
          <w:marBottom w:val="0"/>
          <w:divBdr>
            <w:top w:val="none" w:sz="0" w:space="0" w:color="auto"/>
            <w:left w:val="none" w:sz="0" w:space="0" w:color="auto"/>
            <w:bottom w:val="none" w:sz="0" w:space="0" w:color="auto"/>
            <w:right w:val="none" w:sz="0" w:space="0" w:color="auto"/>
          </w:divBdr>
        </w:div>
        <w:div w:id="729697692">
          <w:marLeft w:val="0"/>
          <w:marRight w:val="0"/>
          <w:marTop w:val="0"/>
          <w:marBottom w:val="0"/>
          <w:divBdr>
            <w:top w:val="none" w:sz="0" w:space="0" w:color="auto"/>
            <w:left w:val="none" w:sz="0" w:space="0" w:color="auto"/>
            <w:bottom w:val="none" w:sz="0" w:space="0" w:color="auto"/>
            <w:right w:val="none" w:sz="0" w:space="0" w:color="auto"/>
          </w:divBdr>
        </w:div>
        <w:div w:id="2085569583">
          <w:marLeft w:val="0"/>
          <w:marRight w:val="0"/>
          <w:marTop w:val="0"/>
          <w:marBottom w:val="0"/>
          <w:divBdr>
            <w:top w:val="none" w:sz="0" w:space="0" w:color="auto"/>
            <w:left w:val="none" w:sz="0" w:space="0" w:color="auto"/>
            <w:bottom w:val="none" w:sz="0" w:space="0" w:color="auto"/>
            <w:right w:val="none" w:sz="0" w:space="0" w:color="auto"/>
          </w:divBdr>
        </w:div>
        <w:div w:id="1551305410">
          <w:marLeft w:val="0"/>
          <w:marRight w:val="0"/>
          <w:marTop w:val="0"/>
          <w:marBottom w:val="0"/>
          <w:divBdr>
            <w:top w:val="none" w:sz="0" w:space="0" w:color="auto"/>
            <w:left w:val="none" w:sz="0" w:space="0" w:color="auto"/>
            <w:bottom w:val="none" w:sz="0" w:space="0" w:color="auto"/>
            <w:right w:val="none" w:sz="0" w:space="0" w:color="auto"/>
          </w:divBdr>
        </w:div>
        <w:div w:id="1109394704">
          <w:marLeft w:val="0"/>
          <w:marRight w:val="0"/>
          <w:marTop w:val="0"/>
          <w:marBottom w:val="0"/>
          <w:divBdr>
            <w:top w:val="none" w:sz="0" w:space="0" w:color="auto"/>
            <w:left w:val="none" w:sz="0" w:space="0" w:color="auto"/>
            <w:bottom w:val="none" w:sz="0" w:space="0" w:color="auto"/>
            <w:right w:val="none" w:sz="0" w:space="0" w:color="auto"/>
          </w:divBdr>
        </w:div>
        <w:div w:id="1126120922">
          <w:marLeft w:val="0"/>
          <w:marRight w:val="0"/>
          <w:marTop w:val="0"/>
          <w:marBottom w:val="0"/>
          <w:divBdr>
            <w:top w:val="none" w:sz="0" w:space="0" w:color="auto"/>
            <w:left w:val="none" w:sz="0" w:space="0" w:color="auto"/>
            <w:bottom w:val="none" w:sz="0" w:space="0" w:color="auto"/>
            <w:right w:val="none" w:sz="0" w:space="0" w:color="auto"/>
          </w:divBdr>
        </w:div>
        <w:div w:id="2049914003">
          <w:marLeft w:val="0"/>
          <w:marRight w:val="0"/>
          <w:marTop w:val="0"/>
          <w:marBottom w:val="0"/>
          <w:divBdr>
            <w:top w:val="none" w:sz="0" w:space="0" w:color="auto"/>
            <w:left w:val="none" w:sz="0" w:space="0" w:color="auto"/>
            <w:bottom w:val="none" w:sz="0" w:space="0" w:color="auto"/>
            <w:right w:val="none" w:sz="0" w:space="0" w:color="auto"/>
          </w:divBdr>
        </w:div>
        <w:div w:id="337512442">
          <w:marLeft w:val="0"/>
          <w:marRight w:val="0"/>
          <w:marTop w:val="0"/>
          <w:marBottom w:val="0"/>
          <w:divBdr>
            <w:top w:val="none" w:sz="0" w:space="0" w:color="auto"/>
            <w:left w:val="none" w:sz="0" w:space="0" w:color="auto"/>
            <w:bottom w:val="none" w:sz="0" w:space="0" w:color="auto"/>
            <w:right w:val="none" w:sz="0" w:space="0" w:color="auto"/>
          </w:divBdr>
        </w:div>
        <w:div w:id="2110811895">
          <w:marLeft w:val="0"/>
          <w:marRight w:val="0"/>
          <w:marTop w:val="0"/>
          <w:marBottom w:val="0"/>
          <w:divBdr>
            <w:top w:val="none" w:sz="0" w:space="0" w:color="auto"/>
            <w:left w:val="none" w:sz="0" w:space="0" w:color="auto"/>
            <w:bottom w:val="none" w:sz="0" w:space="0" w:color="auto"/>
            <w:right w:val="none" w:sz="0" w:space="0" w:color="auto"/>
          </w:divBdr>
        </w:div>
        <w:div w:id="285165247">
          <w:marLeft w:val="0"/>
          <w:marRight w:val="0"/>
          <w:marTop w:val="0"/>
          <w:marBottom w:val="0"/>
          <w:divBdr>
            <w:top w:val="none" w:sz="0" w:space="0" w:color="auto"/>
            <w:left w:val="none" w:sz="0" w:space="0" w:color="auto"/>
            <w:bottom w:val="none" w:sz="0" w:space="0" w:color="auto"/>
            <w:right w:val="none" w:sz="0" w:space="0" w:color="auto"/>
          </w:divBdr>
        </w:div>
        <w:div w:id="636766974">
          <w:marLeft w:val="0"/>
          <w:marRight w:val="0"/>
          <w:marTop w:val="0"/>
          <w:marBottom w:val="0"/>
          <w:divBdr>
            <w:top w:val="none" w:sz="0" w:space="0" w:color="auto"/>
            <w:left w:val="none" w:sz="0" w:space="0" w:color="auto"/>
            <w:bottom w:val="none" w:sz="0" w:space="0" w:color="auto"/>
            <w:right w:val="none" w:sz="0" w:space="0" w:color="auto"/>
          </w:divBdr>
        </w:div>
        <w:div w:id="151334063">
          <w:marLeft w:val="0"/>
          <w:marRight w:val="0"/>
          <w:marTop w:val="0"/>
          <w:marBottom w:val="0"/>
          <w:divBdr>
            <w:top w:val="none" w:sz="0" w:space="0" w:color="auto"/>
            <w:left w:val="none" w:sz="0" w:space="0" w:color="auto"/>
            <w:bottom w:val="none" w:sz="0" w:space="0" w:color="auto"/>
            <w:right w:val="none" w:sz="0" w:space="0" w:color="auto"/>
          </w:divBdr>
        </w:div>
        <w:div w:id="1003897948">
          <w:marLeft w:val="0"/>
          <w:marRight w:val="0"/>
          <w:marTop w:val="0"/>
          <w:marBottom w:val="0"/>
          <w:divBdr>
            <w:top w:val="none" w:sz="0" w:space="0" w:color="auto"/>
            <w:left w:val="none" w:sz="0" w:space="0" w:color="auto"/>
            <w:bottom w:val="none" w:sz="0" w:space="0" w:color="auto"/>
            <w:right w:val="none" w:sz="0" w:space="0" w:color="auto"/>
          </w:divBdr>
        </w:div>
        <w:div w:id="191655733">
          <w:marLeft w:val="0"/>
          <w:marRight w:val="0"/>
          <w:marTop w:val="0"/>
          <w:marBottom w:val="0"/>
          <w:divBdr>
            <w:top w:val="none" w:sz="0" w:space="0" w:color="auto"/>
            <w:left w:val="none" w:sz="0" w:space="0" w:color="auto"/>
            <w:bottom w:val="none" w:sz="0" w:space="0" w:color="auto"/>
            <w:right w:val="none" w:sz="0" w:space="0" w:color="auto"/>
          </w:divBdr>
        </w:div>
      </w:divsChild>
    </w:div>
    <w:div w:id="1812674319">
      <w:bodyDiv w:val="1"/>
      <w:marLeft w:val="0"/>
      <w:marRight w:val="0"/>
      <w:marTop w:val="0"/>
      <w:marBottom w:val="0"/>
      <w:divBdr>
        <w:top w:val="none" w:sz="0" w:space="0" w:color="auto"/>
        <w:left w:val="none" w:sz="0" w:space="0" w:color="auto"/>
        <w:bottom w:val="none" w:sz="0" w:space="0" w:color="auto"/>
        <w:right w:val="none" w:sz="0" w:space="0" w:color="auto"/>
      </w:divBdr>
    </w:div>
    <w:div w:id="1812942574">
      <w:bodyDiv w:val="1"/>
      <w:marLeft w:val="0"/>
      <w:marRight w:val="0"/>
      <w:marTop w:val="0"/>
      <w:marBottom w:val="0"/>
      <w:divBdr>
        <w:top w:val="none" w:sz="0" w:space="0" w:color="auto"/>
        <w:left w:val="none" w:sz="0" w:space="0" w:color="auto"/>
        <w:bottom w:val="none" w:sz="0" w:space="0" w:color="auto"/>
        <w:right w:val="none" w:sz="0" w:space="0" w:color="auto"/>
      </w:divBdr>
    </w:div>
    <w:div w:id="1813016574">
      <w:bodyDiv w:val="1"/>
      <w:marLeft w:val="0"/>
      <w:marRight w:val="0"/>
      <w:marTop w:val="0"/>
      <w:marBottom w:val="0"/>
      <w:divBdr>
        <w:top w:val="none" w:sz="0" w:space="0" w:color="auto"/>
        <w:left w:val="none" w:sz="0" w:space="0" w:color="auto"/>
        <w:bottom w:val="none" w:sz="0" w:space="0" w:color="auto"/>
        <w:right w:val="none" w:sz="0" w:space="0" w:color="auto"/>
      </w:divBdr>
    </w:div>
    <w:div w:id="1813475474">
      <w:bodyDiv w:val="1"/>
      <w:marLeft w:val="0"/>
      <w:marRight w:val="0"/>
      <w:marTop w:val="0"/>
      <w:marBottom w:val="0"/>
      <w:divBdr>
        <w:top w:val="none" w:sz="0" w:space="0" w:color="auto"/>
        <w:left w:val="none" w:sz="0" w:space="0" w:color="auto"/>
        <w:bottom w:val="none" w:sz="0" w:space="0" w:color="auto"/>
        <w:right w:val="none" w:sz="0" w:space="0" w:color="auto"/>
      </w:divBdr>
    </w:div>
    <w:div w:id="1813522433">
      <w:bodyDiv w:val="1"/>
      <w:marLeft w:val="0"/>
      <w:marRight w:val="0"/>
      <w:marTop w:val="0"/>
      <w:marBottom w:val="0"/>
      <w:divBdr>
        <w:top w:val="none" w:sz="0" w:space="0" w:color="auto"/>
        <w:left w:val="none" w:sz="0" w:space="0" w:color="auto"/>
        <w:bottom w:val="none" w:sz="0" w:space="0" w:color="auto"/>
        <w:right w:val="none" w:sz="0" w:space="0" w:color="auto"/>
      </w:divBdr>
      <w:divsChild>
        <w:div w:id="1669864362">
          <w:marLeft w:val="0"/>
          <w:marRight w:val="0"/>
          <w:marTop w:val="0"/>
          <w:marBottom w:val="0"/>
          <w:divBdr>
            <w:top w:val="none" w:sz="0" w:space="0" w:color="auto"/>
            <w:left w:val="none" w:sz="0" w:space="0" w:color="auto"/>
            <w:bottom w:val="none" w:sz="0" w:space="0" w:color="auto"/>
            <w:right w:val="none" w:sz="0" w:space="0" w:color="auto"/>
          </w:divBdr>
        </w:div>
        <w:div w:id="1396050970">
          <w:marLeft w:val="0"/>
          <w:marRight w:val="0"/>
          <w:marTop w:val="0"/>
          <w:marBottom w:val="0"/>
          <w:divBdr>
            <w:top w:val="none" w:sz="0" w:space="0" w:color="auto"/>
            <w:left w:val="none" w:sz="0" w:space="0" w:color="auto"/>
            <w:bottom w:val="none" w:sz="0" w:space="0" w:color="auto"/>
            <w:right w:val="none" w:sz="0" w:space="0" w:color="auto"/>
          </w:divBdr>
        </w:div>
        <w:div w:id="1453936620">
          <w:marLeft w:val="0"/>
          <w:marRight w:val="0"/>
          <w:marTop w:val="0"/>
          <w:marBottom w:val="0"/>
          <w:divBdr>
            <w:top w:val="none" w:sz="0" w:space="0" w:color="auto"/>
            <w:left w:val="none" w:sz="0" w:space="0" w:color="auto"/>
            <w:bottom w:val="none" w:sz="0" w:space="0" w:color="auto"/>
            <w:right w:val="none" w:sz="0" w:space="0" w:color="auto"/>
          </w:divBdr>
        </w:div>
        <w:div w:id="833495290">
          <w:marLeft w:val="0"/>
          <w:marRight w:val="0"/>
          <w:marTop w:val="0"/>
          <w:marBottom w:val="0"/>
          <w:divBdr>
            <w:top w:val="none" w:sz="0" w:space="0" w:color="auto"/>
            <w:left w:val="none" w:sz="0" w:space="0" w:color="auto"/>
            <w:bottom w:val="none" w:sz="0" w:space="0" w:color="auto"/>
            <w:right w:val="none" w:sz="0" w:space="0" w:color="auto"/>
          </w:divBdr>
        </w:div>
        <w:div w:id="604459930">
          <w:marLeft w:val="0"/>
          <w:marRight w:val="0"/>
          <w:marTop w:val="0"/>
          <w:marBottom w:val="0"/>
          <w:divBdr>
            <w:top w:val="none" w:sz="0" w:space="0" w:color="auto"/>
            <w:left w:val="none" w:sz="0" w:space="0" w:color="auto"/>
            <w:bottom w:val="none" w:sz="0" w:space="0" w:color="auto"/>
            <w:right w:val="none" w:sz="0" w:space="0" w:color="auto"/>
          </w:divBdr>
        </w:div>
        <w:div w:id="1738822214">
          <w:marLeft w:val="0"/>
          <w:marRight w:val="0"/>
          <w:marTop w:val="0"/>
          <w:marBottom w:val="0"/>
          <w:divBdr>
            <w:top w:val="none" w:sz="0" w:space="0" w:color="auto"/>
            <w:left w:val="none" w:sz="0" w:space="0" w:color="auto"/>
            <w:bottom w:val="none" w:sz="0" w:space="0" w:color="auto"/>
            <w:right w:val="none" w:sz="0" w:space="0" w:color="auto"/>
          </w:divBdr>
        </w:div>
        <w:div w:id="1969777289">
          <w:marLeft w:val="0"/>
          <w:marRight w:val="0"/>
          <w:marTop w:val="0"/>
          <w:marBottom w:val="0"/>
          <w:divBdr>
            <w:top w:val="none" w:sz="0" w:space="0" w:color="auto"/>
            <w:left w:val="none" w:sz="0" w:space="0" w:color="auto"/>
            <w:bottom w:val="none" w:sz="0" w:space="0" w:color="auto"/>
            <w:right w:val="none" w:sz="0" w:space="0" w:color="auto"/>
          </w:divBdr>
        </w:div>
        <w:div w:id="691345254">
          <w:marLeft w:val="0"/>
          <w:marRight w:val="0"/>
          <w:marTop w:val="0"/>
          <w:marBottom w:val="0"/>
          <w:divBdr>
            <w:top w:val="none" w:sz="0" w:space="0" w:color="auto"/>
            <w:left w:val="none" w:sz="0" w:space="0" w:color="auto"/>
            <w:bottom w:val="none" w:sz="0" w:space="0" w:color="auto"/>
            <w:right w:val="none" w:sz="0" w:space="0" w:color="auto"/>
          </w:divBdr>
        </w:div>
        <w:div w:id="805319126">
          <w:marLeft w:val="0"/>
          <w:marRight w:val="0"/>
          <w:marTop w:val="0"/>
          <w:marBottom w:val="0"/>
          <w:divBdr>
            <w:top w:val="none" w:sz="0" w:space="0" w:color="auto"/>
            <w:left w:val="none" w:sz="0" w:space="0" w:color="auto"/>
            <w:bottom w:val="none" w:sz="0" w:space="0" w:color="auto"/>
            <w:right w:val="none" w:sz="0" w:space="0" w:color="auto"/>
          </w:divBdr>
        </w:div>
        <w:div w:id="2070151230">
          <w:marLeft w:val="0"/>
          <w:marRight w:val="0"/>
          <w:marTop w:val="0"/>
          <w:marBottom w:val="0"/>
          <w:divBdr>
            <w:top w:val="none" w:sz="0" w:space="0" w:color="auto"/>
            <w:left w:val="none" w:sz="0" w:space="0" w:color="auto"/>
            <w:bottom w:val="none" w:sz="0" w:space="0" w:color="auto"/>
            <w:right w:val="none" w:sz="0" w:space="0" w:color="auto"/>
          </w:divBdr>
        </w:div>
        <w:div w:id="1432165804">
          <w:marLeft w:val="0"/>
          <w:marRight w:val="0"/>
          <w:marTop w:val="0"/>
          <w:marBottom w:val="0"/>
          <w:divBdr>
            <w:top w:val="none" w:sz="0" w:space="0" w:color="auto"/>
            <w:left w:val="none" w:sz="0" w:space="0" w:color="auto"/>
            <w:bottom w:val="none" w:sz="0" w:space="0" w:color="auto"/>
            <w:right w:val="none" w:sz="0" w:space="0" w:color="auto"/>
          </w:divBdr>
        </w:div>
        <w:div w:id="1305506544">
          <w:marLeft w:val="0"/>
          <w:marRight w:val="0"/>
          <w:marTop w:val="0"/>
          <w:marBottom w:val="0"/>
          <w:divBdr>
            <w:top w:val="none" w:sz="0" w:space="0" w:color="auto"/>
            <w:left w:val="none" w:sz="0" w:space="0" w:color="auto"/>
            <w:bottom w:val="none" w:sz="0" w:space="0" w:color="auto"/>
            <w:right w:val="none" w:sz="0" w:space="0" w:color="auto"/>
          </w:divBdr>
        </w:div>
        <w:div w:id="128209281">
          <w:marLeft w:val="0"/>
          <w:marRight w:val="0"/>
          <w:marTop w:val="0"/>
          <w:marBottom w:val="0"/>
          <w:divBdr>
            <w:top w:val="none" w:sz="0" w:space="0" w:color="auto"/>
            <w:left w:val="none" w:sz="0" w:space="0" w:color="auto"/>
            <w:bottom w:val="none" w:sz="0" w:space="0" w:color="auto"/>
            <w:right w:val="none" w:sz="0" w:space="0" w:color="auto"/>
          </w:divBdr>
        </w:div>
        <w:div w:id="1467821522">
          <w:marLeft w:val="0"/>
          <w:marRight w:val="0"/>
          <w:marTop w:val="0"/>
          <w:marBottom w:val="0"/>
          <w:divBdr>
            <w:top w:val="none" w:sz="0" w:space="0" w:color="auto"/>
            <w:left w:val="none" w:sz="0" w:space="0" w:color="auto"/>
            <w:bottom w:val="none" w:sz="0" w:space="0" w:color="auto"/>
            <w:right w:val="none" w:sz="0" w:space="0" w:color="auto"/>
          </w:divBdr>
        </w:div>
        <w:div w:id="1772358019">
          <w:marLeft w:val="0"/>
          <w:marRight w:val="0"/>
          <w:marTop w:val="0"/>
          <w:marBottom w:val="0"/>
          <w:divBdr>
            <w:top w:val="none" w:sz="0" w:space="0" w:color="auto"/>
            <w:left w:val="none" w:sz="0" w:space="0" w:color="auto"/>
            <w:bottom w:val="none" w:sz="0" w:space="0" w:color="auto"/>
            <w:right w:val="none" w:sz="0" w:space="0" w:color="auto"/>
          </w:divBdr>
        </w:div>
        <w:div w:id="1677147845">
          <w:marLeft w:val="0"/>
          <w:marRight w:val="0"/>
          <w:marTop w:val="0"/>
          <w:marBottom w:val="0"/>
          <w:divBdr>
            <w:top w:val="none" w:sz="0" w:space="0" w:color="auto"/>
            <w:left w:val="none" w:sz="0" w:space="0" w:color="auto"/>
            <w:bottom w:val="none" w:sz="0" w:space="0" w:color="auto"/>
            <w:right w:val="none" w:sz="0" w:space="0" w:color="auto"/>
          </w:divBdr>
        </w:div>
        <w:div w:id="828205931">
          <w:marLeft w:val="0"/>
          <w:marRight w:val="0"/>
          <w:marTop w:val="0"/>
          <w:marBottom w:val="0"/>
          <w:divBdr>
            <w:top w:val="none" w:sz="0" w:space="0" w:color="auto"/>
            <w:left w:val="none" w:sz="0" w:space="0" w:color="auto"/>
            <w:bottom w:val="none" w:sz="0" w:space="0" w:color="auto"/>
            <w:right w:val="none" w:sz="0" w:space="0" w:color="auto"/>
          </w:divBdr>
        </w:div>
        <w:div w:id="302391075">
          <w:marLeft w:val="0"/>
          <w:marRight w:val="0"/>
          <w:marTop w:val="0"/>
          <w:marBottom w:val="0"/>
          <w:divBdr>
            <w:top w:val="none" w:sz="0" w:space="0" w:color="auto"/>
            <w:left w:val="none" w:sz="0" w:space="0" w:color="auto"/>
            <w:bottom w:val="none" w:sz="0" w:space="0" w:color="auto"/>
            <w:right w:val="none" w:sz="0" w:space="0" w:color="auto"/>
          </w:divBdr>
        </w:div>
        <w:div w:id="254099943">
          <w:marLeft w:val="0"/>
          <w:marRight w:val="0"/>
          <w:marTop w:val="0"/>
          <w:marBottom w:val="0"/>
          <w:divBdr>
            <w:top w:val="none" w:sz="0" w:space="0" w:color="auto"/>
            <w:left w:val="none" w:sz="0" w:space="0" w:color="auto"/>
            <w:bottom w:val="none" w:sz="0" w:space="0" w:color="auto"/>
            <w:right w:val="none" w:sz="0" w:space="0" w:color="auto"/>
          </w:divBdr>
        </w:div>
        <w:div w:id="1741756114">
          <w:marLeft w:val="0"/>
          <w:marRight w:val="0"/>
          <w:marTop w:val="0"/>
          <w:marBottom w:val="0"/>
          <w:divBdr>
            <w:top w:val="none" w:sz="0" w:space="0" w:color="auto"/>
            <w:left w:val="none" w:sz="0" w:space="0" w:color="auto"/>
            <w:bottom w:val="none" w:sz="0" w:space="0" w:color="auto"/>
            <w:right w:val="none" w:sz="0" w:space="0" w:color="auto"/>
          </w:divBdr>
        </w:div>
        <w:div w:id="25718035">
          <w:marLeft w:val="0"/>
          <w:marRight w:val="0"/>
          <w:marTop w:val="0"/>
          <w:marBottom w:val="0"/>
          <w:divBdr>
            <w:top w:val="none" w:sz="0" w:space="0" w:color="auto"/>
            <w:left w:val="none" w:sz="0" w:space="0" w:color="auto"/>
            <w:bottom w:val="none" w:sz="0" w:space="0" w:color="auto"/>
            <w:right w:val="none" w:sz="0" w:space="0" w:color="auto"/>
          </w:divBdr>
        </w:div>
        <w:div w:id="512260704">
          <w:marLeft w:val="0"/>
          <w:marRight w:val="0"/>
          <w:marTop w:val="0"/>
          <w:marBottom w:val="0"/>
          <w:divBdr>
            <w:top w:val="none" w:sz="0" w:space="0" w:color="auto"/>
            <w:left w:val="none" w:sz="0" w:space="0" w:color="auto"/>
            <w:bottom w:val="none" w:sz="0" w:space="0" w:color="auto"/>
            <w:right w:val="none" w:sz="0" w:space="0" w:color="auto"/>
          </w:divBdr>
        </w:div>
        <w:div w:id="1326736780">
          <w:marLeft w:val="0"/>
          <w:marRight w:val="0"/>
          <w:marTop w:val="0"/>
          <w:marBottom w:val="0"/>
          <w:divBdr>
            <w:top w:val="none" w:sz="0" w:space="0" w:color="auto"/>
            <w:left w:val="none" w:sz="0" w:space="0" w:color="auto"/>
            <w:bottom w:val="none" w:sz="0" w:space="0" w:color="auto"/>
            <w:right w:val="none" w:sz="0" w:space="0" w:color="auto"/>
          </w:divBdr>
        </w:div>
        <w:div w:id="1150176047">
          <w:marLeft w:val="0"/>
          <w:marRight w:val="0"/>
          <w:marTop w:val="0"/>
          <w:marBottom w:val="0"/>
          <w:divBdr>
            <w:top w:val="none" w:sz="0" w:space="0" w:color="auto"/>
            <w:left w:val="none" w:sz="0" w:space="0" w:color="auto"/>
            <w:bottom w:val="none" w:sz="0" w:space="0" w:color="auto"/>
            <w:right w:val="none" w:sz="0" w:space="0" w:color="auto"/>
          </w:divBdr>
        </w:div>
        <w:div w:id="1470629077">
          <w:marLeft w:val="0"/>
          <w:marRight w:val="0"/>
          <w:marTop w:val="0"/>
          <w:marBottom w:val="0"/>
          <w:divBdr>
            <w:top w:val="none" w:sz="0" w:space="0" w:color="auto"/>
            <w:left w:val="none" w:sz="0" w:space="0" w:color="auto"/>
            <w:bottom w:val="none" w:sz="0" w:space="0" w:color="auto"/>
            <w:right w:val="none" w:sz="0" w:space="0" w:color="auto"/>
          </w:divBdr>
        </w:div>
        <w:div w:id="1861771933">
          <w:marLeft w:val="0"/>
          <w:marRight w:val="0"/>
          <w:marTop w:val="0"/>
          <w:marBottom w:val="0"/>
          <w:divBdr>
            <w:top w:val="none" w:sz="0" w:space="0" w:color="auto"/>
            <w:left w:val="none" w:sz="0" w:space="0" w:color="auto"/>
            <w:bottom w:val="none" w:sz="0" w:space="0" w:color="auto"/>
            <w:right w:val="none" w:sz="0" w:space="0" w:color="auto"/>
          </w:divBdr>
        </w:div>
        <w:div w:id="1028876292">
          <w:marLeft w:val="0"/>
          <w:marRight w:val="0"/>
          <w:marTop w:val="0"/>
          <w:marBottom w:val="0"/>
          <w:divBdr>
            <w:top w:val="none" w:sz="0" w:space="0" w:color="auto"/>
            <w:left w:val="none" w:sz="0" w:space="0" w:color="auto"/>
            <w:bottom w:val="none" w:sz="0" w:space="0" w:color="auto"/>
            <w:right w:val="none" w:sz="0" w:space="0" w:color="auto"/>
          </w:divBdr>
        </w:div>
        <w:div w:id="2018772464">
          <w:marLeft w:val="0"/>
          <w:marRight w:val="0"/>
          <w:marTop w:val="0"/>
          <w:marBottom w:val="0"/>
          <w:divBdr>
            <w:top w:val="none" w:sz="0" w:space="0" w:color="auto"/>
            <w:left w:val="none" w:sz="0" w:space="0" w:color="auto"/>
            <w:bottom w:val="none" w:sz="0" w:space="0" w:color="auto"/>
            <w:right w:val="none" w:sz="0" w:space="0" w:color="auto"/>
          </w:divBdr>
        </w:div>
        <w:div w:id="1333951941">
          <w:marLeft w:val="0"/>
          <w:marRight w:val="0"/>
          <w:marTop w:val="0"/>
          <w:marBottom w:val="0"/>
          <w:divBdr>
            <w:top w:val="none" w:sz="0" w:space="0" w:color="auto"/>
            <w:left w:val="none" w:sz="0" w:space="0" w:color="auto"/>
            <w:bottom w:val="none" w:sz="0" w:space="0" w:color="auto"/>
            <w:right w:val="none" w:sz="0" w:space="0" w:color="auto"/>
          </w:divBdr>
        </w:div>
        <w:div w:id="324480316">
          <w:marLeft w:val="0"/>
          <w:marRight w:val="0"/>
          <w:marTop w:val="0"/>
          <w:marBottom w:val="0"/>
          <w:divBdr>
            <w:top w:val="none" w:sz="0" w:space="0" w:color="auto"/>
            <w:left w:val="none" w:sz="0" w:space="0" w:color="auto"/>
            <w:bottom w:val="none" w:sz="0" w:space="0" w:color="auto"/>
            <w:right w:val="none" w:sz="0" w:space="0" w:color="auto"/>
          </w:divBdr>
        </w:div>
      </w:divsChild>
    </w:div>
    <w:div w:id="1813710867">
      <w:bodyDiv w:val="1"/>
      <w:marLeft w:val="0"/>
      <w:marRight w:val="0"/>
      <w:marTop w:val="0"/>
      <w:marBottom w:val="0"/>
      <w:divBdr>
        <w:top w:val="none" w:sz="0" w:space="0" w:color="auto"/>
        <w:left w:val="none" w:sz="0" w:space="0" w:color="auto"/>
        <w:bottom w:val="none" w:sz="0" w:space="0" w:color="auto"/>
        <w:right w:val="none" w:sz="0" w:space="0" w:color="auto"/>
      </w:divBdr>
    </w:div>
    <w:div w:id="1813911938">
      <w:bodyDiv w:val="1"/>
      <w:marLeft w:val="0"/>
      <w:marRight w:val="0"/>
      <w:marTop w:val="0"/>
      <w:marBottom w:val="0"/>
      <w:divBdr>
        <w:top w:val="none" w:sz="0" w:space="0" w:color="auto"/>
        <w:left w:val="none" w:sz="0" w:space="0" w:color="auto"/>
        <w:bottom w:val="none" w:sz="0" w:space="0" w:color="auto"/>
        <w:right w:val="none" w:sz="0" w:space="0" w:color="auto"/>
      </w:divBdr>
    </w:div>
    <w:div w:id="1814056104">
      <w:bodyDiv w:val="1"/>
      <w:marLeft w:val="0"/>
      <w:marRight w:val="0"/>
      <w:marTop w:val="0"/>
      <w:marBottom w:val="0"/>
      <w:divBdr>
        <w:top w:val="none" w:sz="0" w:space="0" w:color="auto"/>
        <w:left w:val="none" w:sz="0" w:space="0" w:color="auto"/>
        <w:bottom w:val="none" w:sz="0" w:space="0" w:color="auto"/>
        <w:right w:val="none" w:sz="0" w:space="0" w:color="auto"/>
      </w:divBdr>
    </w:div>
    <w:div w:id="1814251430">
      <w:bodyDiv w:val="1"/>
      <w:marLeft w:val="0"/>
      <w:marRight w:val="0"/>
      <w:marTop w:val="0"/>
      <w:marBottom w:val="0"/>
      <w:divBdr>
        <w:top w:val="none" w:sz="0" w:space="0" w:color="auto"/>
        <w:left w:val="none" w:sz="0" w:space="0" w:color="auto"/>
        <w:bottom w:val="none" w:sz="0" w:space="0" w:color="auto"/>
        <w:right w:val="none" w:sz="0" w:space="0" w:color="auto"/>
      </w:divBdr>
    </w:div>
    <w:div w:id="1815020957">
      <w:bodyDiv w:val="1"/>
      <w:marLeft w:val="0"/>
      <w:marRight w:val="0"/>
      <w:marTop w:val="0"/>
      <w:marBottom w:val="0"/>
      <w:divBdr>
        <w:top w:val="none" w:sz="0" w:space="0" w:color="auto"/>
        <w:left w:val="none" w:sz="0" w:space="0" w:color="auto"/>
        <w:bottom w:val="none" w:sz="0" w:space="0" w:color="auto"/>
        <w:right w:val="none" w:sz="0" w:space="0" w:color="auto"/>
      </w:divBdr>
    </w:div>
    <w:div w:id="1815682259">
      <w:bodyDiv w:val="1"/>
      <w:marLeft w:val="0"/>
      <w:marRight w:val="0"/>
      <w:marTop w:val="0"/>
      <w:marBottom w:val="0"/>
      <w:divBdr>
        <w:top w:val="none" w:sz="0" w:space="0" w:color="auto"/>
        <w:left w:val="none" w:sz="0" w:space="0" w:color="auto"/>
        <w:bottom w:val="none" w:sz="0" w:space="0" w:color="auto"/>
        <w:right w:val="none" w:sz="0" w:space="0" w:color="auto"/>
      </w:divBdr>
    </w:div>
    <w:div w:id="1815826526">
      <w:bodyDiv w:val="1"/>
      <w:marLeft w:val="0"/>
      <w:marRight w:val="0"/>
      <w:marTop w:val="0"/>
      <w:marBottom w:val="0"/>
      <w:divBdr>
        <w:top w:val="none" w:sz="0" w:space="0" w:color="auto"/>
        <w:left w:val="none" w:sz="0" w:space="0" w:color="auto"/>
        <w:bottom w:val="none" w:sz="0" w:space="0" w:color="auto"/>
        <w:right w:val="none" w:sz="0" w:space="0" w:color="auto"/>
      </w:divBdr>
    </w:div>
    <w:div w:id="1816019537">
      <w:bodyDiv w:val="1"/>
      <w:marLeft w:val="0"/>
      <w:marRight w:val="0"/>
      <w:marTop w:val="0"/>
      <w:marBottom w:val="0"/>
      <w:divBdr>
        <w:top w:val="none" w:sz="0" w:space="0" w:color="auto"/>
        <w:left w:val="none" w:sz="0" w:space="0" w:color="auto"/>
        <w:bottom w:val="none" w:sz="0" w:space="0" w:color="auto"/>
        <w:right w:val="none" w:sz="0" w:space="0" w:color="auto"/>
      </w:divBdr>
    </w:div>
    <w:div w:id="1816336459">
      <w:bodyDiv w:val="1"/>
      <w:marLeft w:val="0"/>
      <w:marRight w:val="0"/>
      <w:marTop w:val="0"/>
      <w:marBottom w:val="0"/>
      <w:divBdr>
        <w:top w:val="none" w:sz="0" w:space="0" w:color="auto"/>
        <w:left w:val="none" w:sz="0" w:space="0" w:color="auto"/>
        <w:bottom w:val="none" w:sz="0" w:space="0" w:color="auto"/>
        <w:right w:val="none" w:sz="0" w:space="0" w:color="auto"/>
      </w:divBdr>
    </w:div>
    <w:div w:id="1816558612">
      <w:bodyDiv w:val="1"/>
      <w:marLeft w:val="0"/>
      <w:marRight w:val="0"/>
      <w:marTop w:val="0"/>
      <w:marBottom w:val="0"/>
      <w:divBdr>
        <w:top w:val="none" w:sz="0" w:space="0" w:color="auto"/>
        <w:left w:val="none" w:sz="0" w:space="0" w:color="auto"/>
        <w:bottom w:val="none" w:sz="0" w:space="0" w:color="auto"/>
        <w:right w:val="none" w:sz="0" w:space="0" w:color="auto"/>
      </w:divBdr>
    </w:div>
    <w:div w:id="1816608788">
      <w:bodyDiv w:val="1"/>
      <w:marLeft w:val="0"/>
      <w:marRight w:val="0"/>
      <w:marTop w:val="0"/>
      <w:marBottom w:val="0"/>
      <w:divBdr>
        <w:top w:val="none" w:sz="0" w:space="0" w:color="auto"/>
        <w:left w:val="none" w:sz="0" w:space="0" w:color="auto"/>
        <w:bottom w:val="none" w:sz="0" w:space="0" w:color="auto"/>
        <w:right w:val="none" w:sz="0" w:space="0" w:color="auto"/>
      </w:divBdr>
    </w:div>
    <w:div w:id="1816987344">
      <w:bodyDiv w:val="1"/>
      <w:marLeft w:val="0"/>
      <w:marRight w:val="0"/>
      <w:marTop w:val="0"/>
      <w:marBottom w:val="0"/>
      <w:divBdr>
        <w:top w:val="none" w:sz="0" w:space="0" w:color="auto"/>
        <w:left w:val="none" w:sz="0" w:space="0" w:color="auto"/>
        <w:bottom w:val="none" w:sz="0" w:space="0" w:color="auto"/>
        <w:right w:val="none" w:sz="0" w:space="0" w:color="auto"/>
      </w:divBdr>
    </w:div>
    <w:div w:id="1816990516">
      <w:bodyDiv w:val="1"/>
      <w:marLeft w:val="0"/>
      <w:marRight w:val="0"/>
      <w:marTop w:val="0"/>
      <w:marBottom w:val="0"/>
      <w:divBdr>
        <w:top w:val="none" w:sz="0" w:space="0" w:color="auto"/>
        <w:left w:val="none" w:sz="0" w:space="0" w:color="auto"/>
        <w:bottom w:val="none" w:sz="0" w:space="0" w:color="auto"/>
        <w:right w:val="none" w:sz="0" w:space="0" w:color="auto"/>
      </w:divBdr>
    </w:div>
    <w:div w:id="1817188518">
      <w:bodyDiv w:val="1"/>
      <w:marLeft w:val="0"/>
      <w:marRight w:val="0"/>
      <w:marTop w:val="0"/>
      <w:marBottom w:val="0"/>
      <w:divBdr>
        <w:top w:val="none" w:sz="0" w:space="0" w:color="auto"/>
        <w:left w:val="none" w:sz="0" w:space="0" w:color="auto"/>
        <w:bottom w:val="none" w:sz="0" w:space="0" w:color="auto"/>
        <w:right w:val="none" w:sz="0" w:space="0" w:color="auto"/>
      </w:divBdr>
    </w:div>
    <w:div w:id="1817603561">
      <w:bodyDiv w:val="1"/>
      <w:marLeft w:val="0"/>
      <w:marRight w:val="0"/>
      <w:marTop w:val="0"/>
      <w:marBottom w:val="0"/>
      <w:divBdr>
        <w:top w:val="none" w:sz="0" w:space="0" w:color="auto"/>
        <w:left w:val="none" w:sz="0" w:space="0" w:color="auto"/>
        <w:bottom w:val="none" w:sz="0" w:space="0" w:color="auto"/>
        <w:right w:val="none" w:sz="0" w:space="0" w:color="auto"/>
      </w:divBdr>
    </w:div>
    <w:div w:id="1817988406">
      <w:bodyDiv w:val="1"/>
      <w:marLeft w:val="0"/>
      <w:marRight w:val="0"/>
      <w:marTop w:val="0"/>
      <w:marBottom w:val="0"/>
      <w:divBdr>
        <w:top w:val="none" w:sz="0" w:space="0" w:color="auto"/>
        <w:left w:val="none" w:sz="0" w:space="0" w:color="auto"/>
        <w:bottom w:val="none" w:sz="0" w:space="0" w:color="auto"/>
        <w:right w:val="none" w:sz="0" w:space="0" w:color="auto"/>
      </w:divBdr>
    </w:div>
    <w:div w:id="1818493769">
      <w:bodyDiv w:val="1"/>
      <w:marLeft w:val="0"/>
      <w:marRight w:val="0"/>
      <w:marTop w:val="0"/>
      <w:marBottom w:val="0"/>
      <w:divBdr>
        <w:top w:val="none" w:sz="0" w:space="0" w:color="auto"/>
        <w:left w:val="none" w:sz="0" w:space="0" w:color="auto"/>
        <w:bottom w:val="none" w:sz="0" w:space="0" w:color="auto"/>
        <w:right w:val="none" w:sz="0" w:space="0" w:color="auto"/>
      </w:divBdr>
    </w:div>
    <w:div w:id="1818493806">
      <w:bodyDiv w:val="1"/>
      <w:marLeft w:val="0"/>
      <w:marRight w:val="0"/>
      <w:marTop w:val="0"/>
      <w:marBottom w:val="0"/>
      <w:divBdr>
        <w:top w:val="none" w:sz="0" w:space="0" w:color="auto"/>
        <w:left w:val="none" w:sz="0" w:space="0" w:color="auto"/>
        <w:bottom w:val="none" w:sz="0" w:space="0" w:color="auto"/>
        <w:right w:val="none" w:sz="0" w:space="0" w:color="auto"/>
      </w:divBdr>
    </w:div>
    <w:div w:id="1818642012">
      <w:bodyDiv w:val="1"/>
      <w:marLeft w:val="0"/>
      <w:marRight w:val="0"/>
      <w:marTop w:val="0"/>
      <w:marBottom w:val="0"/>
      <w:divBdr>
        <w:top w:val="none" w:sz="0" w:space="0" w:color="auto"/>
        <w:left w:val="none" w:sz="0" w:space="0" w:color="auto"/>
        <w:bottom w:val="none" w:sz="0" w:space="0" w:color="auto"/>
        <w:right w:val="none" w:sz="0" w:space="0" w:color="auto"/>
      </w:divBdr>
    </w:div>
    <w:div w:id="1818764023">
      <w:bodyDiv w:val="1"/>
      <w:marLeft w:val="0"/>
      <w:marRight w:val="0"/>
      <w:marTop w:val="0"/>
      <w:marBottom w:val="0"/>
      <w:divBdr>
        <w:top w:val="none" w:sz="0" w:space="0" w:color="auto"/>
        <w:left w:val="none" w:sz="0" w:space="0" w:color="auto"/>
        <w:bottom w:val="none" w:sz="0" w:space="0" w:color="auto"/>
        <w:right w:val="none" w:sz="0" w:space="0" w:color="auto"/>
      </w:divBdr>
    </w:div>
    <w:div w:id="1818913198">
      <w:bodyDiv w:val="1"/>
      <w:marLeft w:val="0"/>
      <w:marRight w:val="0"/>
      <w:marTop w:val="0"/>
      <w:marBottom w:val="0"/>
      <w:divBdr>
        <w:top w:val="none" w:sz="0" w:space="0" w:color="auto"/>
        <w:left w:val="none" w:sz="0" w:space="0" w:color="auto"/>
        <w:bottom w:val="none" w:sz="0" w:space="0" w:color="auto"/>
        <w:right w:val="none" w:sz="0" w:space="0" w:color="auto"/>
      </w:divBdr>
    </w:div>
    <w:div w:id="1819492175">
      <w:bodyDiv w:val="1"/>
      <w:marLeft w:val="0"/>
      <w:marRight w:val="0"/>
      <w:marTop w:val="0"/>
      <w:marBottom w:val="0"/>
      <w:divBdr>
        <w:top w:val="none" w:sz="0" w:space="0" w:color="auto"/>
        <w:left w:val="none" w:sz="0" w:space="0" w:color="auto"/>
        <w:bottom w:val="none" w:sz="0" w:space="0" w:color="auto"/>
        <w:right w:val="none" w:sz="0" w:space="0" w:color="auto"/>
      </w:divBdr>
    </w:div>
    <w:div w:id="1819689867">
      <w:bodyDiv w:val="1"/>
      <w:marLeft w:val="0"/>
      <w:marRight w:val="0"/>
      <w:marTop w:val="0"/>
      <w:marBottom w:val="0"/>
      <w:divBdr>
        <w:top w:val="none" w:sz="0" w:space="0" w:color="auto"/>
        <w:left w:val="none" w:sz="0" w:space="0" w:color="auto"/>
        <w:bottom w:val="none" w:sz="0" w:space="0" w:color="auto"/>
        <w:right w:val="none" w:sz="0" w:space="0" w:color="auto"/>
      </w:divBdr>
    </w:div>
    <w:div w:id="1819835772">
      <w:bodyDiv w:val="1"/>
      <w:marLeft w:val="0"/>
      <w:marRight w:val="0"/>
      <w:marTop w:val="0"/>
      <w:marBottom w:val="0"/>
      <w:divBdr>
        <w:top w:val="none" w:sz="0" w:space="0" w:color="auto"/>
        <w:left w:val="none" w:sz="0" w:space="0" w:color="auto"/>
        <w:bottom w:val="none" w:sz="0" w:space="0" w:color="auto"/>
        <w:right w:val="none" w:sz="0" w:space="0" w:color="auto"/>
      </w:divBdr>
    </w:div>
    <w:div w:id="1819876282">
      <w:bodyDiv w:val="1"/>
      <w:marLeft w:val="0"/>
      <w:marRight w:val="0"/>
      <w:marTop w:val="0"/>
      <w:marBottom w:val="0"/>
      <w:divBdr>
        <w:top w:val="none" w:sz="0" w:space="0" w:color="auto"/>
        <w:left w:val="none" w:sz="0" w:space="0" w:color="auto"/>
        <w:bottom w:val="none" w:sz="0" w:space="0" w:color="auto"/>
        <w:right w:val="none" w:sz="0" w:space="0" w:color="auto"/>
      </w:divBdr>
    </w:div>
    <w:div w:id="1819877408">
      <w:bodyDiv w:val="1"/>
      <w:marLeft w:val="0"/>
      <w:marRight w:val="0"/>
      <w:marTop w:val="0"/>
      <w:marBottom w:val="0"/>
      <w:divBdr>
        <w:top w:val="none" w:sz="0" w:space="0" w:color="auto"/>
        <w:left w:val="none" w:sz="0" w:space="0" w:color="auto"/>
        <w:bottom w:val="none" w:sz="0" w:space="0" w:color="auto"/>
        <w:right w:val="none" w:sz="0" w:space="0" w:color="auto"/>
      </w:divBdr>
    </w:div>
    <w:div w:id="1819880190">
      <w:bodyDiv w:val="1"/>
      <w:marLeft w:val="0"/>
      <w:marRight w:val="0"/>
      <w:marTop w:val="0"/>
      <w:marBottom w:val="0"/>
      <w:divBdr>
        <w:top w:val="none" w:sz="0" w:space="0" w:color="auto"/>
        <w:left w:val="none" w:sz="0" w:space="0" w:color="auto"/>
        <w:bottom w:val="none" w:sz="0" w:space="0" w:color="auto"/>
        <w:right w:val="none" w:sz="0" w:space="0" w:color="auto"/>
      </w:divBdr>
    </w:div>
    <w:div w:id="1820414749">
      <w:bodyDiv w:val="1"/>
      <w:marLeft w:val="0"/>
      <w:marRight w:val="0"/>
      <w:marTop w:val="0"/>
      <w:marBottom w:val="0"/>
      <w:divBdr>
        <w:top w:val="none" w:sz="0" w:space="0" w:color="auto"/>
        <w:left w:val="none" w:sz="0" w:space="0" w:color="auto"/>
        <w:bottom w:val="none" w:sz="0" w:space="0" w:color="auto"/>
        <w:right w:val="none" w:sz="0" w:space="0" w:color="auto"/>
      </w:divBdr>
    </w:div>
    <w:div w:id="1820419929">
      <w:bodyDiv w:val="1"/>
      <w:marLeft w:val="0"/>
      <w:marRight w:val="0"/>
      <w:marTop w:val="0"/>
      <w:marBottom w:val="0"/>
      <w:divBdr>
        <w:top w:val="none" w:sz="0" w:space="0" w:color="auto"/>
        <w:left w:val="none" w:sz="0" w:space="0" w:color="auto"/>
        <w:bottom w:val="none" w:sz="0" w:space="0" w:color="auto"/>
        <w:right w:val="none" w:sz="0" w:space="0" w:color="auto"/>
      </w:divBdr>
    </w:div>
    <w:div w:id="1820657048">
      <w:bodyDiv w:val="1"/>
      <w:marLeft w:val="0"/>
      <w:marRight w:val="0"/>
      <w:marTop w:val="0"/>
      <w:marBottom w:val="0"/>
      <w:divBdr>
        <w:top w:val="none" w:sz="0" w:space="0" w:color="auto"/>
        <w:left w:val="none" w:sz="0" w:space="0" w:color="auto"/>
        <w:bottom w:val="none" w:sz="0" w:space="0" w:color="auto"/>
        <w:right w:val="none" w:sz="0" w:space="0" w:color="auto"/>
      </w:divBdr>
    </w:div>
    <w:div w:id="1821076611">
      <w:bodyDiv w:val="1"/>
      <w:marLeft w:val="0"/>
      <w:marRight w:val="0"/>
      <w:marTop w:val="0"/>
      <w:marBottom w:val="0"/>
      <w:divBdr>
        <w:top w:val="none" w:sz="0" w:space="0" w:color="auto"/>
        <w:left w:val="none" w:sz="0" w:space="0" w:color="auto"/>
        <w:bottom w:val="none" w:sz="0" w:space="0" w:color="auto"/>
        <w:right w:val="none" w:sz="0" w:space="0" w:color="auto"/>
      </w:divBdr>
    </w:div>
    <w:div w:id="1821388440">
      <w:bodyDiv w:val="1"/>
      <w:marLeft w:val="0"/>
      <w:marRight w:val="0"/>
      <w:marTop w:val="0"/>
      <w:marBottom w:val="0"/>
      <w:divBdr>
        <w:top w:val="none" w:sz="0" w:space="0" w:color="auto"/>
        <w:left w:val="none" w:sz="0" w:space="0" w:color="auto"/>
        <w:bottom w:val="none" w:sz="0" w:space="0" w:color="auto"/>
        <w:right w:val="none" w:sz="0" w:space="0" w:color="auto"/>
      </w:divBdr>
    </w:div>
    <w:div w:id="1822622408">
      <w:bodyDiv w:val="1"/>
      <w:marLeft w:val="0"/>
      <w:marRight w:val="0"/>
      <w:marTop w:val="0"/>
      <w:marBottom w:val="0"/>
      <w:divBdr>
        <w:top w:val="none" w:sz="0" w:space="0" w:color="auto"/>
        <w:left w:val="none" w:sz="0" w:space="0" w:color="auto"/>
        <w:bottom w:val="none" w:sz="0" w:space="0" w:color="auto"/>
        <w:right w:val="none" w:sz="0" w:space="0" w:color="auto"/>
      </w:divBdr>
    </w:div>
    <w:div w:id="1822769571">
      <w:bodyDiv w:val="1"/>
      <w:marLeft w:val="0"/>
      <w:marRight w:val="0"/>
      <w:marTop w:val="0"/>
      <w:marBottom w:val="0"/>
      <w:divBdr>
        <w:top w:val="none" w:sz="0" w:space="0" w:color="auto"/>
        <w:left w:val="none" w:sz="0" w:space="0" w:color="auto"/>
        <w:bottom w:val="none" w:sz="0" w:space="0" w:color="auto"/>
        <w:right w:val="none" w:sz="0" w:space="0" w:color="auto"/>
      </w:divBdr>
    </w:div>
    <w:div w:id="1823500244">
      <w:bodyDiv w:val="1"/>
      <w:marLeft w:val="0"/>
      <w:marRight w:val="0"/>
      <w:marTop w:val="0"/>
      <w:marBottom w:val="0"/>
      <w:divBdr>
        <w:top w:val="none" w:sz="0" w:space="0" w:color="auto"/>
        <w:left w:val="none" w:sz="0" w:space="0" w:color="auto"/>
        <w:bottom w:val="none" w:sz="0" w:space="0" w:color="auto"/>
        <w:right w:val="none" w:sz="0" w:space="0" w:color="auto"/>
      </w:divBdr>
    </w:div>
    <w:div w:id="1823810225">
      <w:bodyDiv w:val="1"/>
      <w:marLeft w:val="0"/>
      <w:marRight w:val="0"/>
      <w:marTop w:val="0"/>
      <w:marBottom w:val="0"/>
      <w:divBdr>
        <w:top w:val="none" w:sz="0" w:space="0" w:color="auto"/>
        <w:left w:val="none" w:sz="0" w:space="0" w:color="auto"/>
        <w:bottom w:val="none" w:sz="0" w:space="0" w:color="auto"/>
        <w:right w:val="none" w:sz="0" w:space="0" w:color="auto"/>
      </w:divBdr>
    </w:div>
    <w:div w:id="182381061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95743">
      <w:bodyDiv w:val="1"/>
      <w:marLeft w:val="0"/>
      <w:marRight w:val="0"/>
      <w:marTop w:val="0"/>
      <w:marBottom w:val="0"/>
      <w:divBdr>
        <w:top w:val="none" w:sz="0" w:space="0" w:color="auto"/>
        <w:left w:val="none" w:sz="0" w:space="0" w:color="auto"/>
        <w:bottom w:val="none" w:sz="0" w:space="0" w:color="auto"/>
        <w:right w:val="none" w:sz="0" w:space="0" w:color="auto"/>
      </w:divBdr>
    </w:div>
    <w:div w:id="1824541061">
      <w:bodyDiv w:val="1"/>
      <w:marLeft w:val="0"/>
      <w:marRight w:val="0"/>
      <w:marTop w:val="0"/>
      <w:marBottom w:val="0"/>
      <w:divBdr>
        <w:top w:val="none" w:sz="0" w:space="0" w:color="auto"/>
        <w:left w:val="none" w:sz="0" w:space="0" w:color="auto"/>
        <w:bottom w:val="none" w:sz="0" w:space="0" w:color="auto"/>
        <w:right w:val="none" w:sz="0" w:space="0" w:color="auto"/>
      </w:divBdr>
    </w:div>
    <w:div w:id="1824618231">
      <w:bodyDiv w:val="1"/>
      <w:marLeft w:val="0"/>
      <w:marRight w:val="0"/>
      <w:marTop w:val="0"/>
      <w:marBottom w:val="0"/>
      <w:divBdr>
        <w:top w:val="none" w:sz="0" w:space="0" w:color="auto"/>
        <w:left w:val="none" w:sz="0" w:space="0" w:color="auto"/>
        <w:bottom w:val="none" w:sz="0" w:space="0" w:color="auto"/>
        <w:right w:val="none" w:sz="0" w:space="0" w:color="auto"/>
      </w:divBdr>
    </w:div>
    <w:div w:id="1825275858">
      <w:bodyDiv w:val="1"/>
      <w:marLeft w:val="0"/>
      <w:marRight w:val="0"/>
      <w:marTop w:val="0"/>
      <w:marBottom w:val="0"/>
      <w:divBdr>
        <w:top w:val="none" w:sz="0" w:space="0" w:color="auto"/>
        <w:left w:val="none" w:sz="0" w:space="0" w:color="auto"/>
        <w:bottom w:val="none" w:sz="0" w:space="0" w:color="auto"/>
        <w:right w:val="none" w:sz="0" w:space="0" w:color="auto"/>
      </w:divBdr>
    </w:div>
    <w:div w:id="1825778120">
      <w:bodyDiv w:val="1"/>
      <w:marLeft w:val="0"/>
      <w:marRight w:val="0"/>
      <w:marTop w:val="0"/>
      <w:marBottom w:val="0"/>
      <w:divBdr>
        <w:top w:val="none" w:sz="0" w:space="0" w:color="auto"/>
        <w:left w:val="none" w:sz="0" w:space="0" w:color="auto"/>
        <w:bottom w:val="none" w:sz="0" w:space="0" w:color="auto"/>
        <w:right w:val="none" w:sz="0" w:space="0" w:color="auto"/>
      </w:divBdr>
    </w:div>
    <w:div w:id="1826049480">
      <w:bodyDiv w:val="1"/>
      <w:marLeft w:val="0"/>
      <w:marRight w:val="0"/>
      <w:marTop w:val="0"/>
      <w:marBottom w:val="0"/>
      <w:divBdr>
        <w:top w:val="none" w:sz="0" w:space="0" w:color="auto"/>
        <w:left w:val="none" w:sz="0" w:space="0" w:color="auto"/>
        <w:bottom w:val="none" w:sz="0" w:space="0" w:color="auto"/>
        <w:right w:val="none" w:sz="0" w:space="0" w:color="auto"/>
      </w:divBdr>
    </w:div>
    <w:div w:id="1826777699">
      <w:bodyDiv w:val="1"/>
      <w:marLeft w:val="0"/>
      <w:marRight w:val="0"/>
      <w:marTop w:val="0"/>
      <w:marBottom w:val="0"/>
      <w:divBdr>
        <w:top w:val="none" w:sz="0" w:space="0" w:color="auto"/>
        <w:left w:val="none" w:sz="0" w:space="0" w:color="auto"/>
        <w:bottom w:val="none" w:sz="0" w:space="0" w:color="auto"/>
        <w:right w:val="none" w:sz="0" w:space="0" w:color="auto"/>
      </w:divBdr>
    </w:div>
    <w:div w:id="1826894690">
      <w:bodyDiv w:val="1"/>
      <w:marLeft w:val="0"/>
      <w:marRight w:val="0"/>
      <w:marTop w:val="0"/>
      <w:marBottom w:val="0"/>
      <w:divBdr>
        <w:top w:val="none" w:sz="0" w:space="0" w:color="auto"/>
        <w:left w:val="none" w:sz="0" w:space="0" w:color="auto"/>
        <w:bottom w:val="none" w:sz="0" w:space="0" w:color="auto"/>
        <w:right w:val="none" w:sz="0" w:space="0" w:color="auto"/>
      </w:divBdr>
    </w:div>
    <w:div w:id="1827041140">
      <w:bodyDiv w:val="1"/>
      <w:marLeft w:val="0"/>
      <w:marRight w:val="0"/>
      <w:marTop w:val="0"/>
      <w:marBottom w:val="0"/>
      <w:divBdr>
        <w:top w:val="none" w:sz="0" w:space="0" w:color="auto"/>
        <w:left w:val="none" w:sz="0" w:space="0" w:color="auto"/>
        <w:bottom w:val="none" w:sz="0" w:space="0" w:color="auto"/>
        <w:right w:val="none" w:sz="0" w:space="0" w:color="auto"/>
      </w:divBdr>
    </w:div>
    <w:div w:id="1827043934">
      <w:bodyDiv w:val="1"/>
      <w:marLeft w:val="0"/>
      <w:marRight w:val="0"/>
      <w:marTop w:val="0"/>
      <w:marBottom w:val="0"/>
      <w:divBdr>
        <w:top w:val="none" w:sz="0" w:space="0" w:color="auto"/>
        <w:left w:val="none" w:sz="0" w:space="0" w:color="auto"/>
        <w:bottom w:val="none" w:sz="0" w:space="0" w:color="auto"/>
        <w:right w:val="none" w:sz="0" w:space="0" w:color="auto"/>
      </w:divBdr>
      <w:divsChild>
        <w:div w:id="432213761">
          <w:marLeft w:val="0"/>
          <w:marRight w:val="0"/>
          <w:marTop w:val="0"/>
          <w:marBottom w:val="0"/>
          <w:divBdr>
            <w:top w:val="none" w:sz="0" w:space="0" w:color="auto"/>
            <w:left w:val="none" w:sz="0" w:space="0" w:color="auto"/>
            <w:bottom w:val="none" w:sz="0" w:space="0" w:color="auto"/>
            <w:right w:val="none" w:sz="0" w:space="0" w:color="auto"/>
          </w:divBdr>
        </w:div>
        <w:div w:id="847326856">
          <w:marLeft w:val="0"/>
          <w:marRight w:val="0"/>
          <w:marTop w:val="0"/>
          <w:marBottom w:val="0"/>
          <w:divBdr>
            <w:top w:val="none" w:sz="0" w:space="0" w:color="auto"/>
            <w:left w:val="none" w:sz="0" w:space="0" w:color="auto"/>
            <w:bottom w:val="none" w:sz="0" w:space="0" w:color="auto"/>
            <w:right w:val="none" w:sz="0" w:space="0" w:color="auto"/>
          </w:divBdr>
        </w:div>
        <w:div w:id="973289204">
          <w:marLeft w:val="0"/>
          <w:marRight w:val="0"/>
          <w:marTop w:val="0"/>
          <w:marBottom w:val="0"/>
          <w:divBdr>
            <w:top w:val="none" w:sz="0" w:space="0" w:color="auto"/>
            <w:left w:val="none" w:sz="0" w:space="0" w:color="auto"/>
            <w:bottom w:val="none" w:sz="0" w:space="0" w:color="auto"/>
            <w:right w:val="none" w:sz="0" w:space="0" w:color="auto"/>
          </w:divBdr>
        </w:div>
        <w:div w:id="1082874172">
          <w:marLeft w:val="0"/>
          <w:marRight w:val="0"/>
          <w:marTop w:val="0"/>
          <w:marBottom w:val="0"/>
          <w:divBdr>
            <w:top w:val="none" w:sz="0" w:space="0" w:color="auto"/>
            <w:left w:val="none" w:sz="0" w:space="0" w:color="auto"/>
            <w:bottom w:val="none" w:sz="0" w:space="0" w:color="auto"/>
            <w:right w:val="none" w:sz="0" w:space="0" w:color="auto"/>
          </w:divBdr>
        </w:div>
        <w:div w:id="1854685443">
          <w:marLeft w:val="0"/>
          <w:marRight w:val="0"/>
          <w:marTop w:val="0"/>
          <w:marBottom w:val="0"/>
          <w:divBdr>
            <w:top w:val="none" w:sz="0" w:space="0" w:color="auto"/>
            <w:left w:val="none" w:sz="0" w:space="0" w:color="auto"/>
            <w:bottom w:val="none" w:sz="0" w:space="0" w:color="auto"/>
            <w:right w:val="none" w:sz="0" w:space="0" w:color="auto"/>
          </w:divBdr>
        </w:div>
        <w:div w:id="737018401">
          <w:marLeft w:val="0"/>
          <w:marRight w:val="0"/>
          <w:marTop w:val="0"/>
          <w:marBottom w:val="0"/>
          <w:divBdr>
            <w:top w:val="none" w:sz="0" w:space="0" w:color="auto"/>
            <w:left w:val="none" w:sz="0" w:space="0" w:color="auto"/>
            <w:bottom w:val="none" w:sz="0" w:space="0" w:color="auto"/>
            <w:right w:val="none" w:sz="0" w:space="0" w:color="auto"/>
          </w:divBdr>
        </w:div>
        <w:div w:id="631520299">
          <w:marLeft w:val="0"/>
          <w:marRight w:val="0"/>
          <w:marTop w:val="0"/>
          <w:marBottom w:val="0"/>
          <w:divBdr>
            <w:top w:val="none" w:sz="0" w:space="0" w:color="auto"/>
            <w:left w:val="none" w:sz="0" w:space="0" w:color="auto"/>
            <w:bottom w:val="none" w:sz="0" w:space="0" w:color="auto"/>
            <w:right w:val="none" w:sz="0" w:space="0" w:color="auto"/>
          </w:divBdr>
        </w:div>
        <w:div w:id="1383939231">
          <w:marLeft w:val="0"/>
          <w:marRight w:val="0"/>
          <w:marTop w:val="0"/>
          <w:marBottom w:val="0"/>
          <w:divBdr>
            <w:top w:val="none" w:sz="0" w:space="0" w:color="auto"/>
            <w:left w:val="none" w:sz="0" w:space="0" w:color="auto"/>
            <w:bottom w:val="none" w:sz="0" w:space="0" w:color="auto"/>
            <w:right w:val="none" w:sz="0" w:space="0" w:color="auto"/>
          </w:divBdr>
        </w:div>
        <w:div w:id="1129206657">
          <w:marLeft w:val="0"/>
          <w:marRight w:val="0"/>
          <w:marTop w:val="0"/>
          <w:marBottom w:val="0"/>
          <w:divBdr>
            <w:top w:val="none" w:sz="0" w:space="0" w:color="auto"/>
            <w:left w:val="none" w:sz="0" w:space="0" w:color="auto"/>
            <w:bottom w:val="none" w:sz="0" w:space="0" w:color="auto"/>
            <w:right w:val="none" w:sz="0" w:space="0" w:color="auto"/>
          </w:divBdr>
        </w:div>
        <w:div w:id="683167411">
          <w:marLeft w:val="0"/>
          <w:marRight w:val="0"/>
          <w:marTop w:val="0"/>
          <w:marBottom w:val="0"/>
          <w:divBdr>
            <w:top w:val="none" w:sz="0" w:space="0" w:color="auto"/>
            <w:left w:val="none" w:sz="0" w:space="0" w:color="auto"/>
            <w:bottom w:val="none" w:sz="0" w:space="0" w:color="auto"/>
            <w:right w:val="none" w:sz="0" w:space="0" w:color="auto"/>
          </w:divBdr>
        </w:div>
        <w:div w:id="1486581426">
          <w:marLeft w:val="0"/>
          <w:marRight w:val="0"/>
          <w:marTop w:val="0"/>
          <w:marBottom w:val="0"/>
          <w:divBdr>
            <w:top w:val="none" w:sz="0" w:space="0" w:color="auto"/>
            <w:left w:val="none" w:sz="0" w:space="0" w:color="auto"/>
            <w:bottom w:val="none" w:sz="0" w:space="0" w:color="auto"/>
            <w:right w:val="none" w:sz="0" w:space="0" w:color="auto"/>
          </w:divBdr>
        </w:div>
        <w:div w:id="959845531">
          <w:marLeft w:val="0"/>
          <w:marRight w:val="0"/>
          <w:marTop w:val="0"/>
          <w:marBottom w:val="0"/>
          <w:divBdr>
            <w:top w:val="none" w:sz="0" w:space="0" w:color="auto"/>
            <w:left w:val="none" w:sz="0" w:space="0" w:color="auto"/>
            <w:bottom w:val="none" w:sz="0" w:space="0" w:color="auto"/>
            <w:right w:val="none" w:sz="0" w:space="0" w:color="auto"/>
          </w:divBdr>
        </w:div>
        <w:div w:id="2115515111">
          <w:marLeft w:val="0"/>
          <w:marRight w:val="0"/>
          <w:marTop w:val="0"/>
          <w:marBottom w:val="0"/>
          <w:divBdr>
            <w:top w:val="none" w:sz="0" w:space="0" w:color="auto"/>
            <w:left w:val="none" w:sz="0" w:space="0" w:color="auto"/>
            <w:bottom w:val="none" w:sz="0" w:space="0" w:color="auto"/>
            <w:right w:val="none" w:sz="0" w:space="0" w:color="auto"/>
          </w:divBdr>
        </w:div>
        <w:div w:id="1412463481">
          <w:marLeft w:val="0"/>
          <w:marRight w:val="0"/>
          <w:marTop w:val="0"/>
          <w:marBottom w:val="0"/>
          <w:divBdr>
            <w:top w:val="none" w:sz="0" w:space="0" w:color="auto"/>
            <w:left w:val="none" w:sz="0" w:space="0" w:color="auto"/>
            <w:bottom w:val="none" w:sz="0" w:space="0" w:color="auto"/>
            <w:right w:val="none" w:sz="0" w:space="0" w:color="auto"/>
          </w:divBdr>
        </w:div>
        <w:div w:id="47649103">
          <w:marLeft w:val="0"/>
          <w:marRight w:val="0"/>
          <w:marTop w:val="0"/>
          <w:marBottom w:val="0"/>
          <w:divBdr>
            <w:top w:val="none" w:sz="0" w:space="0" w:color="auto"/>
            <w:left w:val="none" w:sz="0" w:space="0" w:color="auto"/>
            <w:bottom w:val="none" w:sz="0" w:space="0" w:color="auto"/>
            <w:right w:val="none" w:sz="0" w:space="0" w:color="auto"/>
          </w:divBdr>
        </w:div>
        <w:div w:id="183639689">
          <w:marLeft w:val="0"/>
          <w:marRight w:val="0"/>
          <w:marTop w:val="0"/>
          <w:marBottom w:val="0"/>
          <w:divBdr>
            <w:top w:val="none" w:sz="0" w:space="0" w:color="auto"/>
            <w:left w:val="none" w:sz="0" w:space="0" w:color="auto"/>
            <w:bottom w:val="none" w:sz="0" w:space="0" w:color="auto"/>
            <w:right w:val="none" w:sz="0" w:space="0" w:color="auto"/>
          </w:divBdr>
        </w:div>
        <w:div w:id="15158895">
          <w:marLeft w:val="0"/>
          <w:marRight w:val="0"/>
          <w:marTop w:val="0"/>
          <w:marBottom w:val="0"/>
          <w:divBdr>
            <w:top w:val="none" w:sz="0" w:space="0" w:color="auto"/>
            <w:left w:val="none" w:sz="0" w:space="0" w:color="auto"/>
            <w:bottom w:val="none" w:sz="0" w:space="0" w:color="auto"/>
            <w:right w:val="none" w:sz="0" w:space="0" w:color="auto"/>
          </w:divBdr>
        </w:div>
        <w:div w:id="157505114">
          <w:marLeft w:val="0"/>
          <w:marRight w:val="0"/>
          <w:marTop w:val="0"/>
          <w:marBottom w:val="0"/>
          <w:divBdr>
            <w:top w:val="none" w:sz="0" w:space="0" w:color="auto"/>
            <w:left w:val="none" w:sz="0" w:space="0" w:color="auto"/>
            <w:bottom w:val="none" w:sz="0" w:space="0" w:color="auto"/>
            <w:right w:val="none" w:sz="0" w:space="0" w:color="auto"/>
          </w:divBdr>
        </w:div>
        <w:div w:id="1324580111">
          <w:marLeft w:val="0"/>
          <w:marRight w:val="0"/>
          <w:marTop w:val="0"/>
          <w:marBottom w:val="0"/>
          <w:divBdr>
            <w:top w:val="none" w:sz="0" w:space="0" w:color="auto"/>
            <w:left w:val="none" w:sz="0" w:space="0" w:color="auto"/>
            <w:bottom w:val="none" w:sz="0" w:space="0" w:color="auto"/>
            <w:right w:val="none" w:sz="0" w:space="0" w:color="auto"/>
          </w:divBdr>
        </w:div>
        <w:div w:id="1584292032">
          <w:marLeft w:val="0"/>
          <w:marRight w:val="0"/>
          <w:marTop w:val="0"/>
          <w:marBottom w:val="0"/>
          <w:divBdr>
            <w:top w:val="none" w:sz="0" w:space="0" w:color="auto"/>
            <w:left w:val="none" w:sz="0" w:space="0" w:color="auto"/>
            <w:bottom w:val="none" w:sz="0" w:space="0" w:color="auto"/>
            <w:right w:val="none" w:sz="0" w:space="0" w:color="auto"/>
          </w:divBdr>
        </w:div>
        <w:div w:id="1163591702">
          <w:marLeft w:val="0"/>
          <w:marRight w:val="0"/>
          <w:marTop w:val="0"/>
          <w:marBottom w:val="0"/>
          <w:divBdr>
            <w:top w:val="none" w:sz="0" w:space="0" w:color="auto"/>
            <w:left w:val="none" w:sz="0" w:space="0" w:color="auto"/>
            <w:bottom w:val="none" w:sz="0" w:space="0" w:color="auto"/>
            <w:right w:val="none" w:sz="0" w:space="0" w:color="auto"/>
          </w:divBdr>
        </w:div>
        <w:div w:id="1422264956">
          <w:marLeft w:val="0"/>
          <w:marRight w:val="0"/>
          <w:marTop w:val="0"/>
          <w:marBottom w:val="0"/>
          <w:divBdr>
            <w:top w:val="none" w:sz="0" w:space="0" w:color="auto"/>
            <w:left w:val="none" w:sz="0" w:space="0" w:color="auto"/>
            <w:bottom w:val="none" w:sz="0" w:space="0" w:color="auto"/>
            <w:right w:val="none" w:sz="0" w:space="0" w:color="auto"/>
          </w:divBdr>
        </w:div>
        <w:div w:id="1126897348">
          <w:marLeft w:val="0"/>
          <w:marRight w:val="0"/>
          <w:marTop w:val="0"/>
          <w:marBottom w:val="0"/>
          <w:divBdr>
            <w:top w:val="none" w:sz="0" w:space="0" w:color="auto"/>
            <w:left w:val="none" w:sz="0" w:space="0" w:color="auto"/>
            <w:bottom w:val="none" w:sz="0" w:space="0" w:color="auto"/>
            <w:right w:val="none" w:sz="0" w:space="0" w:color="auto"/>
          </w:divBdr>
        </w:div>
        <w:div w:id="1659186871">
          <w:marLeft w:val="0"/>
          <w:marRight w:val="0"/>
          <w:marTop w:val="0"/>
          <w:marBottom w:val="0"/>
          <w:divBdr>
            <w:top w:val="none" w:sz="0" w:space="0" w:color="auto"/>
            <w:left w:val="none" w:sz="0" w:space="0" w:color="auto"/>
            <w:bottom w:val="none" w:sz="0" w:space="0" w:color="auto"/>
            <w:right w:val="none" w:sz="0" w:space="0" w:color="auto"/>
          </w:divBdr>
        </w:div>
        <w:div w:id="813133858">
          <w:marLeft w:val="0"/>
          <w:marRight w:val="0"/>
          <w:marTop w:val="0"/>
          <w:marBottom w:val="0"/>
          <w:divBdr>
            <w:top w:val="none" w:sz="0" w:space="0" w:color="auto"/>
            <w:left w:val="none" w:sz="0" w:space="0" w:color="auto"/>
            <w:bottom w:val="none" w:sz="0" w:space="0" w:color="auto"/>
            <w:right w:val="none" w:sz="0" w:space="0" w:color="auto"/>
          </w:divBdr>
        </w:div>
        <w:div w:id="1815022957">
          <w:marLeft w:val="0"/>
          <w:marRight w:val="0"/>
          <w:marTop w:val="0"/>
          <w:marBottom w:val="0"/>
          <w:divBdr>
            <w:top w:val="none" w:sz="0" w:space="0" w:color="auto"/>
            <w:left w:val="none" w:sz="0" w:space="0" w:color="auto"/>
            <w:bottom w:val="none" w:sz="0" w:space="0" w:color="auto"/>
            <w:right w:val="none" w:sz="0" w:space="0" w:color="auto"/>
          </w:divBdr>
        </w:div>
        <w:div w:id="217939332">
          <w:marLeft w:val="0"/>
          <w:marRight w:val="0"/>
          <w:marTop w:val="0"/>
          <w:marBottom w:val="0"/>
          <w:divBdr>
            <w:top w:val="none" w:sz="0" w:space="0" w:color="auto"/>
            <w:left w:val="none" w:sz="0" w:space="0" w:color="auto"/>
            <w:bottom w:val="none" w:sz="0" w:space="0" w:color="auto"/>
            <w:right w:val="none" w:sz="0" w:space="0" w:color="auto"/>
          </w:divBdr>
        </w:div>
        <w:div w:id="1890146917">
          <w:marLeft w:val="0"/>
          <w:marRight w:val="0"/>
          <w:marTop w:val="0"/>
          <w:marBottom w:val="0"/>
          <w:divBdr>
            <w:top w:val="none" w:sz="0" w:space="0" w:color="auto"/>
            <w:left w:val="none" w:sz="0" w:space="0" w:color="auto"/>
            <w:bottom w:val="none" w:sz="0" w:space="0" w:color="auto"/>
            <w:right w:val="none" w:sz="0" w:space="0" w:color="auto"/>
          </w:divBdr>
        </w:div>
      </w:divsChild>
    </w:div>
    <w:div w:id="1827164907">
      <w:bodyDiv w:val="1"/>
      <w:marLeft w:val="0"/>
      <w:marRight w:val="0"/>
      <w:marTop w:val="0"/>
      <w:marBottom w:val="0"/>
      <w:divBdr>
        <w:top w:val="none" w:sz="0" w:space="0" w:color="auto"/>
        <w:left w:val="none" w:sz="0" w:space="0" w:color="auto"/>
        <w:bottom w:val="none" w:sz="0" w:space="0" w:color="auto"/>
        <w:right w:val="none" w:sz="0" w:space="0" w:color="auto"/>
      </w:divBdr>
      <w:divsChild>
        <w:div w:id="145098338">
          <w:marLeft w:val="0"/>
          <w:marRight w:val="0"/>
          <w:marTop w:val="0"/>
          <w:marBottom w:val="0"/>
          <w:divBdr>
            <w:top w:val="none" w:sz="0" w:space="0" w:color="auto"/>
            <w:left w:val="none" w:sz="0" w:space="0" w:color="auto"/>
            <w:bottom w:val="none" w:sz="0" w:space="0" w:color="auto"/>
            <w:right w:val="none" w:sz="0" w:space="0" w:color="auto"/>
          </w:divBdr>
        </w:div>
        <w:div w:id="1481848252">
          <w:marLeft w:val="0"/>
          <w:marRight w:val="0"/>
          <w:marTop w:val="0"/>
          <w:marBottom w:val="0"/>
          <w:divBdr>
            <w:top w:val="none" w:sz="0" w:space="0" w:color="auto"/>
            <w:left w:val="none" w:sz="0" w:space="0" w:color="auto"/>
            <w:bottom w:val="none" w:sz="0" w:space="0" w:color="auto"/>
            <w:right w:val="none" w:sz="0" w:space="0" w:color="auto"/>
          </w:divBdr>
        </w:div>
        <w:div w:id="1998924495">
          <w:marLeft w:val="0"/>
          <w:marRight w:val="0"/>
          <w:marTop w:val="0"/>
          <w:marBottom w:val="0"/>
          <w:divBdr>
            <w:top w:val="none" w:sz="0" w:space="0" w:color="auto"/>
            <w:left w:val="none" w:sz="0" w:space="0" w:color="auto"/>
            <w:bottom w:val="none" w:sz="0" w:space="0" w:color="auto"/>
            <w:right w:val="none" w:sz="0" w:space="0" w:color="auto"/>
          </w:divBdr>
        </w:div>
        <w:div w:id="1791557653">
          <w:marLeft w:val="0"/>
          <w:marRight w:val="0"/>
          <w:marTop w:val="0"/>
          <w:marBottom w:val="0"/>
          <w:divBdr>
            <w:top w:val="none" w:sz="0" w:space="0" w:color="auto"/>
            <w:left w:val="none" w:sz="0" w:space="0" w:color="auto"/>
            <w:bottom w:val="none" w:sz="0" w:space="0" w:color="auto"/>
            <w:right w:val="none" w:sz="0" w:space="0" w:color="auto"/>
          </w:divBdr>
        </w:div>
        <w:div w:id="765423549">
          <w:marLeft w:val="0"/>
          <w:marRight w:val="0"/>
          <w:marTop w:val="0"/>
          <w:marBottom w:val="0"/>
          <w:divBdr>
            <w:top w:val="none" w:sz="0" w:space="0" w:color="auto"/>
            <w:left w:val="none" w:sz="0" w:space="0" w:color="auto"/>
            <w:bottom w:val="none" w:sz="0" w:space="0" w:color="auto"/>
            <w:right w:val="none" w:sz="0" w:space="0" w:color="auto"/>
          </w:divBdr>
        </w:div>
        <w:div w:id="1052000297">
          <w:marLeft w:val="0"/>
          <w:marRight w:val="0"/>
          <w:marTop w:val="0"/>
          <w:marBottom w:val="0"/>
          <w:divBdr>
            <w:top w:val="none" w:sz="0" w:space="0" w:color="auto"/>
            <w:left w:val="none" w:sz="0" w:space="0" w:color="auto"/>
            <w:bottom w:val="none" w:sz="0" w:space="0" w:color="auto"/>
            <w:right w:val="none" w:sz="0" w:space="0" w:color="auto"/>
          </w:divBdr>
        </w:div>
        <w:div w:id="49116827">
          <w:marLeft w:val="0"/>
          <w:marRight w:val="0"/>
          <w:marTop w:val="0"/>
          <w:marBottom w:val="0"/>
          <w:divBdr>
            <w:top w:val="none" w:sz="0" w:space="0" w:color="auto"/>
            <w:left w:val="none" w:sz="0" w:space="0" w:color="auto"/>
            <w:bottom w:val="none" w:sz="0" w:space="0" w:color="auto"/>
            <w:right w:val="none" w:sz="0" w:space="0" w:color="auto"/>
          </w:divBdr>
        </w:div>
        <w:div w:id="1169296092">
          <w:marLeft w:val="0"/>
          <w:marRight w:val="0"/>
          <w:marTop w:val="0"/>
          <w:marBottom w:val="0"/>
          <w:divBdr>
            <w:top w:val="none" w:sz="0" w:space="0" w:color="auto"/>
            <w:left w:val="none" w:sz="0" w:space="0" w:color="auto"/>
            <w:bottom w:val="none" w:sz="0" w:space="0" w:color="auto"/>
            <w:right w:val="none" w:sz="0" w:space="0" w:color="auto"/>
          </w:divBdr>
        </w:div>
        <w:div w:id="566956580">
          <w:marLeft w:val="0"/>
          <w:marRight w:val="0"/>
          <w:marTop w:val="0"/>
          <w:marBottom w:val="0"/>
          <w:divBdr>
            <w:top w:val="none" w:sz="0" w:space="0" w:color="auto"/>
            <w:left w:val="none" w:sz="0" w:space="0" w:color="auto"/>
            <w:bottom w:val="none" w:sz="0" w:space="0" w:color="auto"/>
            <w:right w:val="none" w:sz="0" w:space="0" w:color="auto"/>
          </w:divBdr>
        </w:div>
        <w:div w:id="2143304801">
          <w:marLeft w:val="0"/>
          <w:marRight w:val="0"/>
          <w:marTop w:val="0"/>
          <w:marBottom w:val="0"/>
          <w:divBdr>
            <w:top w:val="none" w:sz="0" w:space="0" w:color="auto"/>
            <w:left w:val="none" w:sz="0" w:space="0" w:color="auto"/>
            <w:bottom w:val="none" w:sz="0" w:space="0" w:color="auto"/>
            <w:right w:val="none" w:sz="0" w:space="0" w:color="auto"/>
          </w:divBdr>
        </w:div>
      </w:divsChild>
    </w:div>
    <w:div w:id="1828353746">
      <w:bodyDiv w:val="1"/>
      <w:marLeft w:val="0"/>
      <w:marRight w:val="0"/>
      <w:marTop w:val="0"/>
      <w:marBottom w:val="0"/>
      <w:divBdr>
        <w:top w:val="none" w:sz="0" w:space="0" w:color="auto"/>
        <w:left w:val="none" w:sz="0" w:space="0" w:color="auto"/>
        <w:bottom w:val="none" w:sz="0" w:space="0" w:color="auto"/>
        <w:right w:val="none" w:sz="0" w:space="0" w:color="auto"/>
      </w:divBdr>
    </w:div>
    <w:div w:id="1828355531">
      <w:bodyDiv w:val="1"/>
      <w:marLeft w:val="0"/>
      <w:marRight w:val="0"/>
      <w:marTop w:val="0"/>
      <w:marBottom w:val="0"/>
      <w:divBdr>
        <w:top w:val="none" w:sz="0" w:space="0" w:color="auto"/>
        <w:left w:val="none" w:sz="0" w:space="0" w:color="auto"/>
        <w:bottom w:val="none" w:sz="0" w:space="0" w:color="auto"/>
        <w:right w:val="none" w:sz="0" w:space="0" w:color="auto"/>
      </w:divBdr>
    </w:div>
    <w:div w:id="1828400363">
      <w:bodyDiv w:val="1"/>
      <w:marLeft w:val="0"/>
      <w:marRight w:val="0"/>
      <w:marTop w:val="0"/>
      <w:marBottom w:val="0"/>
      <w:divBdr>
        <w:top w:val="none" w:sz="0" w:space="0" w:color="auto"/>
        <w:left w:val="none" w:sz="0" w:space="0" w:color="auto"/>
        <w:bottom w:val="none" w:sz="0" w:space="0" w:color="auto"/>
        <w:right w:val="none" w:sz="0" w:space="0" w:color="auto"/>
      </w:divBdr>
    </w:div>
    <w:div w:id="1828402127">
      <w:bodyDiv w:val="1"/>
      <w:marLeft w:val="0"/>
      <w:marRight w:val="0"/>
      <w:marTop w:val="0"/>
      <w:marBottom w:val="0"/>
      <w:divBdr>
        <w:top w:val="none" w:sz="0" w:space="0" w:color="auto"/>
        <w:left w:val="none" w:sz="0" w:space="0" w:color="auto"/>
        <w:bottom w:val="none" w:sz="0" w:space="0" w:color="auto"/>
        <w:right w:val="none" w:sz="0" w:space="0" w:color="auto"/>
      </w:divBdr>
      <w:divsChild>
        <w:div w:id="1628899945">
          <w:marLeft w:val="0"/>
          <w:marRight w:val="0"/>
          <w:marTop w:val="0"/>
          <w:marBottom w:val="0"/>
          <w:divBdr>
            <w:top w:val="none" w:sz="0" w:space="0" w:color="auto"/>
            <w:left w:val="none" w:sz="0" w:space="0" w:color="auto"/>
            <w:bottom w:val="none" w:sz="0" w:space="0" w:color="auto"/>
            <w:right w:val="none" w:sz="0" w:space="0" w:color="auto"/>
          </w:divBdr>
        </w:div>
        <w:div w:id="1692486642">
          <w:marLeft w:val="0"/>
          <w:marRight w:val="0"/>
          <w:marTop w:val="0"/>
          <w:marBottom w:val="0"/>
          <w:divBdr>
            <w:top w:val="none" w:sz="0" w:space="0" w:color="auto"/>
            <w:left w:val="none" w:sz="0" w:space="0" w:color="auto"/>
            <w:bottom w:val="none" w:sz="0" w:space="0" w:color="auto"/>
            <w:right w:val="none" w:sz="0" w:space="0" w:color="auto"/>
          </w:divBdr>
        </w:div>
        <w:div w:id="401565482">
          <w:marLeft w:val="0"/>
          <w:marRight w:val="0"/>
          <w:marTop w:val="0"/>
          <w:marBottom w:val="0"/>
          <w:divBdr>
            <w:top w:val="none" w:sz="0" w:space="0" w:color="auto"/>
            <w:left w:val="none" w:sz="0" w:space="0" w:color="auto"/>
            <w:bottom w:val="none" w:sz="0" w:space="0" w:color="auto"/>
            <w:right w:val="none" w:sz="0" w:space="0" w:color="auto"/>
          </w:divBdr>
        </w:div>
        <w:div w:id="1265576305">
          <w:marLeft w:val="0"/>
          <w:marRight w:val="0"/>
          <w:marTop w:val="0"/>
          <w:marBottom w:val="0"/>
          <w:divBdr>
            <w:top w:val="none" w:sz="0" w:space="0" w:color="auto"/>
            <w:left w:val="none" w:sz="0" w:space="0" w:color="auto"/>
            <w:bottom w:val="none" w:sz="0" w:space="0" w:color="auto"/>
            <w:right w:val="none" w:sz="0" w:space="0" w:color="auto"/>
          </w:divBdr>
        </w:div>
        <w:div w:id="1852522181">
          <w:marLeft w:val="0"/>
          <w:marRight w:val="0"/>
          <w:marTop w:val="0"/>
          <w:marBottom w:val="0"/>
          <w:divBdr>
            <w:top w:val="none" w:sz="0" w:space="0" w:color="auto"/>
            <w:left w:val="none" w:sz="0" w:space="0" w:color="auto"/>
            <w:bottom w:val="none" w:sz="0" w:space="0" w:color="auto"/>
            <w:right w:val="none" w:sz="0" w:space="0" w:color="auto"/>
          </w:divBdr>
        </w:div>
        <w:div w:id="811482472">
          <w:marLeft w:val="0"/>
          <w:marRight w:val="0"/>
          <w:marTop w:val="0"/>
          <w:marBottom w:val="0"/>
          <w:divBdr>
            <w:top w:val="none" w:sz="0" w:space="0" w:color="auto"/>
            <w:left w:val="none" w:sz="0" w:space="0" w:color="auto"/>
            <w:bottom w:val="none" w:sz="0" w:space="0" w:color="auto"/>
            <w:right w:val="none" w:sz="0" w:space="0" w:color="auto"/>
          </w:divBdr>
        </w:div>
        <w:div w:id="1674067857">
          <w:marLeft w:val="0"/>
          <w:marRight w:val="0"/>
          <w:marTop w:val="0"/>
          <w:marBottom w:val="0"/>
          <w:divBdr>
            <w:top w:val="none" w:sz="0" w:space="0" w:color="auto"/>
            <w:left w:val="none" w:sz="0" w:space="0" w:color="auto"/>
            <w:bottom w:val="none" w:sz="0" w:space="0" w:color="auto"/>
            <w:right w:val="none" w:sz="0" w:space="0" w:color="auto"/>
          </w:divBdr>
        </w:div>
        <w:div w:id="870996682">
          <w:marLeft w:val="0"/>
          <w:marRight w:val="0"/>
          <w:marTop w:val="0"/>
          <w:marBottom w:val="0"/>
          <w:divBdr>
            <w:top w:val="none" w:sz="0" w:space="0" w:color="auto"/>
            <w:left w:val="none" w:sz="0" w:space="0" w:color="auto"/>
            <w:bottom w:val="none" w:sz="0" w:space="0" w:color="auto"/>
            <w:right w:val="none" w:sz="0" w:space="0" w:color="auto"/>
          </w:divBdr>
        </w:div>
        <w:div w:id="149375474">
          <w:marLeft w:val="0"/>
          <w:marRight w:val="0"/>
          <w:marTop w:val="0"/>
          <w:marBottom w:val="0"/>
          <w:divBdr>
            <w:top w:val="none" w:sz="0" w:space="0" w:color="auto"/>
            <w:left w:val="none" w:sz="0" w:space="0" w:color="auto"/>
            <w:bottom w:val="none" w:sz="0" w:space="0" w:color="auto"/>
            <w:right w:val="none" w:sz="0" w:space="0" w:color="auto"/>
          </w:divBdr>
        </w:div>
        <w:div w:id="1965303915">
          <w:marLeft w:val="0"/>
          <w:marRight w:val="0"/>
          <w:marTop w:val="0"/>
          <w:marBottom w:val="0"/>
          <w:divBdr>
            <w:top w:val="none" w:sz="0" w:space="0" w:color="auto"/>
            <w:left w:val="none" w:sz="0" w:space="0" w:color="auto"/>
            <w:bottom w:val="none" w:sz="0" w:space="0" w:color="auto"/>
            <w:right w:val="none" w:sz="0" w:space="0" w:color="auto"/>
          </w:divBdr>
        </w:div>
        <w:div w:id="507642732">
          <w:marLeft w:val="0"/>
          <w:marRight w:val="0"/>
          <w:marTop w:val="0"/>
          <w:marBottom w:val="0"/>
          <w:divBdr>
            <w:top w:val="none" w:sz="0" w:space="0" w:color="auto"/>
            <w:left w:val="none" w:sz="0" w:space="0" w:color="auto"/>
            <w:bottom w:val="none" w:sz="0" w:space="0" w:color="auto"/>
            <w:right w:val="none" w:sz="0" w:space="0" w:color="auto"/>
          </w:divBdr>
        </w:div>
        <w:div w:id="1166898239">
          <w:marLeft w:val="0"/>
          <w:marRight w:val="0"/>
          <w:marTop w:val="0"/>
          <w:marBottom w:val="0"/>
          <w:divBdr>
            <w:top w:val="none" w:sz="0" w:space="0" w:color="auto"/>
            <w:left w:val="none" w:sz="0" w:space="0" w:color="auto"/>
            <w:bottom w:val="none" w:sz="0" w:space="0" w:color="auto"/>
            <w:right w:val="none" w:sz="0" w:space="0" w:color="auto"/>
          </w:divBdr>
        </w:div>
        <w:div w:id="1239364594">
          <w:marLeft w:val="0"/>
          <w:marRight w:val="0"/>
          <w:marTop w:val="0"/>
          <w:marBottom w:val="0"/>
          <w:divBdr>
            <w:top w:val="none" w:sz="0" w:space="0" w:color="auto"/>
            <w:left w:val="none" w:sz="0" w:space="0" w:color="auto"/>
            <w:bottom w:val="none" w:sz="0" w:space="0" w:color="auto"/>
            <w:right w:val="none" w:sz="0" w:space="0" w:color="auto"/>
          </w:divBdr>
        </w:div>
        <w:div w:id="1640452612">
          <w:marLeft w:val="0"/>
          <w:marRight w:val="0"/>
          <w:marTop w:val="0"/>
          <w:marBottom w:val="0"/>
          <w:divBdr>
            <w:top w:val="none" w:sz="0" w:space="0" w:color="auto"/>
            <w:left w:val="none" w:sz="0" w:space="0" w:color="auto"/>
            <w:bottom w:val="none" w:sz="0" w:space="0" w:color="auto"/>
            <w:right w:val="none" w:sz="0" w:space="0" w:color="auto"/>
          </w:divBdr>
        </w:div>
        <w:div w:id="116486436">
          <w:marLeft w:val="0"/>
          <w:marRight w:val="0"/>
          <w:marTop w:val="0"/>
          <w:marBottom w:val="0"/>
          <w:divBdr>
            <w:top w:val="none" w:sz="0" w:space="0" w:color="auto"/>
            <w:left w:val="none" w:sz="0" w:space="0" w:color="auto"/>
            <w:bottom w:val="none" w:sz="0" w:space="0" w:color="auto"/>
            <w:right w:val="none" w:sz="0" w:space="0" w:color="auto"/>
          </w:divBdr>
        </w:div>
        <w:div w:id="776170042">
          <w:marLeft w:val="0"/>
          <w:marRight w:val="0"/>
          <w:marTop w:val="0"/>
          <w:marBottom w:val="0"/>
          <w:divBdr>
            <w:top w:val="none" w:sz="0" w:space="0" w:color="auto"/>
            <w:left w:val="none" w:sz="0" w:space="0" w:color="auto"/>
            <w:bottom w:val="none" w:sz="0" w:space="0" w:color="auto"/>
            <w:right w:val="none" w:sz="0" w:space="0" w:color="auto"/>
          </w:divBdr>
        </w:div>
        <w:div w:id="1747341997">
          <w:marLeft w:val="0"/>
          <w:marRight w:val="0"/>
          <w:marTop w:val="0"/>
          <w:marBottom w:val="0"/>
          <w:divBdr>
            <w:top w:val="none" w:sz="0" w:space="0" w:color="auto"/>
            <w:left w:val="none" w:sz="0" w:space="0" w:color="auto"/>
            <w:bottom w:val="none" w:sz="0" w:space="0" w:color="auto"/>
            <w:right w:val="none" w:sz="0" w:space="0" w:color="auto"/>
          </w:divBdr>
        </w:div>
        <w:div w:id="1148591903">
          <w:marLeft w:val="0"/>
          <w:marRight w:val="0"/>
          <w:marTop w:val="0"/>
          <w:marBottom w:val="0"/>
          <w:divBdr>
            <w:top w:val="none" w:sz="0" w:space="0" w:color="auto"/>
            <w:left w:val="none" w:sz="0" w:space="0" w:color="auto"/>
            <w:bottom w:val="none" w:sz="0" w:space="0" w:color="auto"/>
            <w:right w:val="none" w:sz="0" w:space="0" w:color="auto"/>
          </w:divBdr>
        </w:div>
      </w:divsChild>
    </w:div>
    <w:div w:id="1828788325">
      <w:bodyDiv w:val="1"/>
      <w:marLeft w:val="0"/>
      <w:marRight w:val="0"/>
      <w:marTop w:val="0"/>
      <w:marBottom w:val="0"/>
      <w:divBdr>
        <w:top w:val="none" w:sz="0" w:space="0" w:color="auto"/>
        <w:left w:val="none" w:sz="0" w:space="0" w:color="auto"/>
        <w:bottom w:val="none" w:sz="0" w:space="0" w:color="auto"/>
        <w:right w:val="none" w:sz="0" w:space="0" w:color="auto"/>
      </w:divBdr>
      <w:divsChild>
        <w:div w:id="2001688200">
          <w:marLeft w:val="0"/>
          <w:marRight w:val="0"/>
          <w:marTop w:val="0"/>
          <w:marBottom w:val="0"/>
          <w:divBdr>
            <w:top w:val="none" w:sz="0" w:space="0" w:color="auto"/>
            <w:left w:val="none" w:sz="0" w:space="0" w:color="auto"/>
            <w:bottom w:val="none" w:sz="0" w:space="0" w:color="auto"/>
            <w:right w:val="none" w:sz="0" w:space="0" w:color="auto"/>
          </w:divBdr>
        </w:div>
        <w:div w:id="1326595232">
          <w:marLeft w:val="0"/>
          <w:marRight w:val="0"/>
          <w:marTop w:val="0"/>
          <w:marBottom w:val="0"/>
          <w:divBdr>
            <w:top w:val="none" w:sz="0" w:space="0" w:color="auto"/>
            <w:left w:val="none" w:sz="0" w:space="0" w:color="auto"/>
            <w:bottom w:val="none" w:sz="0" w:space="0" w:color="auto"/>
            <w:right w:val="none" w:sz="0" w:space="0" w:color="auto"/>
          </w:divBdr>
        </w:div>
        <w:div w:id="1523789049">
          <w:marLeft w:val="0"/>
          <w:marRight w:val="0"/>
          <w:marTop w:val="0"/>
          <w:marBottom w:val="0"/>
          <w:divBdr>
            <w:top w:val="none" w:sz="0" w:space="0" w:color="auto"/>
            <w:left w:val="none" w:sz="0" w:space="0" w:color="auto"/>
            <w:bottom w:val="none" w:sz="0" w:space="0" w:color="auto"/>
            <w:right w:val="none" w:sz="0" w:space="0" w:color="auto"/>
          </w:divBdr>
        </w:div>
        <w:div w:id="1668751707">
          <w:marLeft w:val="0"/>
          <w:marRight w:val="0"/>
          <w:marTop w:val="0"/>
          <w:marBottom w:val="0"/>
          <w:divBdr>
            <w:top w:val="none" w:sz="0" w:space="0" w:color="auto"/>
            <w:left w:val="none" w:sz="0" w:space="0" w:color="auto"/>
            <w:bottom w:val="none" w:sz="0" w:space="0" w:color="auto"/>
            <w:right w:val="none" w:sz="0" w:space="0" w:color="auto"/>
          </w:divBdr>
        </w:div>
        <w:div w:id="930696270">
          <w:marLeft w:val="0"/>
          <w:marRight w:val="0"/>
          <w:marTop w:val="0"/>
          <w:marBottom w:val="0"/>
          <w:divBdr>
            <w:top w:val="none" w:sz="0" w:space="0" w:color="auto"/>
            <w:left w:val="none" w:sz="0" w:space="0" w:color="auto"/>
            <w:bottom w:val="none" w:sz="0" w:space="0" w:color="auto"/>
            <w:right w:val="none" w:sz="0" w:space="0" w:color="auto"/>
          </w:divBdr>
        </w:div>
        <w:div w:id="1638802371">
          <w:marLeft w:val="0"/>
          <w:marRight w:val="0"/>
          <w:marTop w:val="0"/>
          <w:marBottom w:val="0"/>
          <w:divBdr>
            <w:top w:val="none" w:sz="0" w:space="0" w:color="auto"/>
            <w:left w:val="none" w:sz="0" w:space="0" w:color="auto"/>
            <w:bottom w:val="none" w:sz="0" w:space="0" w:color="auto"/>
            <w:right w:val="none" w:sz="0" w:space="0" w:color="auto"/>
          </w:divBdr>
        </w:div>
        <w:div w:id="21832579">
          <w:marLeft w:val="0"/>
          <w:marRight w:val="0"/>
          <w:marTop w:val="0"/>
          <w:marBottom w:val="0"/>
          <w:divBdr>
            <w:top w:val="none" w:sz="0" w:space="0" w:color="auto"/>
            <w:left w:val="none" w:sz="0" w:space="0" w:color="auto"/>
            <w:bottom w:val="none" w:sz="0" w:space="0" w:color="auto"/>
            <w:right w:val="none" w:sz="0" w:space="0" w:color="auto"/>
          </w:divBdr>
        </w:div>
        <w:div w:id="2052461211">
          <w:marLeft w:val="0"/>
          <w:marRight w:val="0"/>
          <w:marTop w:val="0"/>
          <w:marBottom w:val="0"/>
          <w:divBdr>
            <w:top w:val="none" w:sz="0" w:space="0" w:color="auto"/>
            <w:left w:val="none" w:sz="0" w:space="0" w:color="auto"/>
            <w:bottom w:val="none" w:sz="0" w:space="0" w:color="auto"/>
            <w:right w:val="none" w:sz="0" w:space="0" w:color="auto"/>
          </w:divBdr>
        </w:div>
        <w:div w:id="1482961064">
          <w:marLeft w:val="0"/>
          <w:marRight w:val="0"/>
          <w:marTop w:val="0"/>
          <w:marBottom w:val="0"/>
          <w:divBdr>
            <w:top w:val="none" w:sz="0" w:space="0" w:color="auto"/>
            <w:left w:val="none" w:sz="0" w:space="0" w:color="auto"/>
            <w:bottom w:val="none" w:sz="0" w:space="0" w:color="auto"/>
            <w:right w:val="none" w:sz="0" w:space="0" w:color="auto"/>
          </w:divBdr>
        </w:div>
        <w:div w:id="967472743">
          <w:marLeft w:val="0"/>
          <w:marRight w:val="0"/>
          <w:marTop w:val="0"/>
          <w:marBottom w:val="0"/>
          <w:divBdr>
            <w:top w:val="none" w:sz="0" w:space="0" w:color="auto"/>
            <w:left w:val="none" w:sz="0" w:space="0" w:color="auto"/>
            <w:bottom w:val="none" w:sz="0" w:space="0" w:color="auto"/>
            <w:right w:val="none" w:sz="0" w:space="0" w:color="auto"/>
          </w:divBdr>
        </w:div>
        <w:div w:id="1803115244">
          <w:marLeft w:val="0"/>
          <w:marRight w:val="0"/>
          <w:marTop w:val="0"/>
          <w:marBottom w:val="0"/>
          <w:divBdr>
            <w:top w:val="none" w:sz="0" w:space="0" w:color="auto"/>
            <w:left w:val="none" w:sz="0" w:space="0" w:color="auto"/>
            <w:bottom w:val="none" w:sz="0" w:space="0" w:color="auto"/>
            <w:right w:val="none" w:sz="0" w:space="0" w:color="auto"/>
          </w:divBdr>
        </w:div>
        <w:div w:id="551890899">
          <w:marLeft w:val="0"/>
          <w:marRight w:val="0"/>
          <w:marTop w:val="0"/>
          <w:marBottom w:val="0"/>
          <w:divBdr>
            <w:top w:val="none" w:sz="0" w:space="0" w:color="auto"/>
            <w:left w:val="none" w:sz="0" w:space="0" w:color="auto"/>
            <w:bottom w:val="none" w:sz="0" w:space="0" w:color="auto"/>
            <w:right w:val="none" w:sz="0" w:space="0" w:color="auto"/>
          </w:divBdr>
        </w:div>
        <w:div w:id="953562698">
          <w:marLeft w:val="0"/>
          <w:marRight w:val="0"/>
          <w:marTop w:val="0"/>
          <w:marBottom w:val="0"/>
          <w:divBdr>
            <w:top w:val="none" w:sz="0" w:space="0" w:color="auto"/>
            <w:left w:val="none" w:sz="0" w:space="0" w:color="auto"/>
            <w:bottom w:val="none" w:sz="0" w:space="0" w:color="auto"/>
            <w:right w:val="none" w:sz="0" w:space="0" w:color="auto"/>
          </w:divBdr>
        </w:div>
        <w:div w:id="1211117060">
          <w:marLeft w:val="0"/>
          <w:marRight w:val="0"/>
          <w:marTop w:val="0"/>
          <w:marBottom w:val="0"/>
          <w:divBdr>
            <w:top w:val="none" w:sz="0" w:space="0" w:color="auto"/>
            <w:left w:val="none" w:sz="0" w:space="0" w:color="auto"/>
            <w:bottom w:val="none" w:sz="0" w:space="0" w:color="auto"/>
            <w:right w:val="none" w:sz="0" w:space="0" w:color="auto"/>
          </w:divBdr>
        </w:div>
        <w:div w:id="1415741082">
          <w:marLeft w:val="0"/>
          <w:marRight w:val="0"/>
          <w:marTop w:val="0"/>
          <w:marBottom w:val="0"/>
          <w:divBdr>
            <w:top w:val="none" w:sz="0" w:space="0" w:color="auto"/>
            <w:left w:val="none" w:sz="0" w:space="0" w:color="auto"/>
            <w:bottom w:val="none" w:sz="0" w:space="0" w:color="auto"/>
            <w:right w:val="none" w:sz="0" w:space="0" w:color="auto"/>
          </w:divBdr>
        </w:div>
        <w:div w:id="2134670456">
          <w:marLeft w:val="0"/>
          <w:marRight w:val="0"/>
          <w:marTop w:val="0"/>
          <w:marBottom w:val="0"/>
          <w:divBdr>
            <w:top w:val="none" w:sz="0" w:space="0" w:color="auto"/>
            <w:left w:val="none" w:sz="0" w:space="0" w:color="auto"/>
            <w:bottom w:val="none" w:sz="0" w:space="0" w:color="auto"/>
            <w:right w:val="none" w:sz="0" w:space="0" w:color="auto"/>
          </w:divBdr>
        </w:div>
        <w:div w:id="659774726">
          <w:marLeft w:val="0"/>
          <w:marRight w:val="0"/>
          <w:marTop w:val="0"/>
          <w:marBottom w:val="0"/>
          <w:divBdr>
            <w:top w:val="none" w:sz="0" w:space="0" w:color="auto"/>
            <w:left w:val="none" w:sz="0" w:space="0" w:color="auto"/>
            <w:bottom w:val="none" w:sz="0" w:space="0" w:color="auto"/>
            <w:right w:val="none" w:sz="0" w:space="0" w:color="auto"/>
          </w:divBdr>
        </w:div>
        <w:div w:id="1486161136">
          <w:marLeft w:val="0"/>
          <w:marRight w:val="0"/>
          <w:marTop w:val="0"/>
          <w:marBottom w:val="0"/>
          <w:divBdr>
            <w:top w:val="none" w:sz="0" w:space="0" w:color="auto"/>
            <w:left w:val="none" w:sz="0" w:space="0" w:color="auto"/>
            <w:bottom w:val="none" w:sz="0" w:space="0" w:color="auto"/>
            <w:right w:val="none" w:sz="0" w:space="0" w:color="auto"/>
          </w:divBdr>
        </w:div>
      </w:divsChild>
    </w:div>
    <w:div w:id="1828980123">
      <w:bodyDiv w:val="1"/>
      <w:marLeft w:val="0"/>
      <w:marRight w:val="0"/>
      <w:marTop w:val="0"/>
      <w:marBottom w:val="0"/>
      <w:divBdr>
        <w:top w:val="none" w:sz="0" w:space="0" w:color="auto"/>
        <w:left w:val="none" w:sz="0" w:space="0" w:color="auto"/>
        <w:bottom w:val="none" w:sz="0" w:space="0" w:color="auto"/>
        <w:right w:val="none" w:sz="0" w:space="0" w:color="auto"/>
      </w:divBdr>
    </w:div>
    <w:div w:id="1829246337">
      <w:bodyDiv w:val="1"/>
      <w:marLeft w:val="0"/>
      <w:marRight w:val="0"/>
      <w:marTop w:val="0"/>
      <w:marBottom w:val="0"/>
      <w:divBdr>
        <w:top w:val="none" w:sz="0" w:space="0" w:color="auto"/>
        <w:left w:val="none" w:sz="0" w:space="0" w:color="auto"/>
        <w:bottom w:val="none" w:sz="0" w:space="0" w:color="auto"/>
        <w:right w:val="none" w:sz="0" w:space="0" w:color="auto"/>
      </w:divBdr>
    </w:div>
    <w:div w:id="1829402665">
      <w:bodyDiv w:val="1"/>
      <w:marLeft w:val="0"/>
      <w:marRight w:val="0"/>
      <w:marTop w:val="0"/>
      <w:marBottom w:val="0"/>
      <w:divBdr>
        <w:top w:val="none" w:sz="0" w:space="0" w:color="auto"/>
        <w:left w:val="none" w:sz="0" w:space="0" w:color="auto"/>
        <w:bottom w:val="none" w:sz="0" w:space="0" w:color="auto"/>
        <w:right w:val="none" w:sz="0" w:space="0" w:color="auto"/>
      </w:divBdr>
    </w:div>
    <w:div w:id="1829438390">
      <w:bodyDiv w:val="1"/>
      <w:marLeft w:val="0"/>
      <w:marRight w:val="0"/>
      <w:marTop w:val="0"/>
      <w:marBottom w:val="0"/>
      <w:divBdr>
        <w:top w:val="none" w:sz="0" w:space="0" w:color="auto"/>
        <w:left w:val="none" w:sz="0" w:space="0" w:color="auto"/>
        <w:bottom w:val="none" w:sz="0" w:space="0" w:color="auto"/>
        <w:right w:val="none" w:sz="0" w:space="0" w:color="auto"/>
      </w:divBdr>
    </w:div>
    <w:div w:id="1829788394">
      <w:bodyDiv w:val="1"/>
      <w:marLeft w:val="0"/>
      <w:marRight w:val="0"/>
      <w:marTop w:val="0"/>
      <w:marBottom w:val="0"/>
      <w:divBdr>
        <w:top w:val="none" w:sz="0" w:space="0" w:color="auto"/>
        <w:left w:val="none" w:sz="0" w:space="0" w:color="auto"/>
        <w:bottom w:val="none" w:sz="0" w:space="0" w:color="auto"/>
        <w:right w:val="none" w:sz="0" w:space="0" w:color="auto"/>
      </w:divBdr>
    </w:div>
    <w:div w:id="1831288152">
      <w:bodyDiv w:val="1"/>
      <w:marLeft w:val="0"/>
      <w:marRight w:val="0"/>
      <w:marTop w:val="0"/>
      <w:marBottom w:val="0"/>
      <w:divBdr>
        <w:top w:val="none" w:sz="0" w:space="0" w:color="auto"/>
        <w:left w:val="none" w:sz="0" w:space="0" w:color="auto"/>
        <w:bottom w:val="none" w:sz="0" w:space="0" w:color="auto"/>
        <w:right w:val="none" w:sz="0" w:space="0" w:color="auto"/>
      </w:divBdr>
    </w:div>
    <w:div w:id="1832325964">
      <w:bodyDiv w:val="1"/>
      <w:marLeft w:val="0"/>
      <w:marRight w:val="0"/>
      <w:marTop w:val="0"/>
      <w:marBottom w:val="0"/>
      <w:divBdr>
        <w:top w:val="none" w:sz="0" w:space="0" w:color="auto"/>
        <w:left w:val="none" w:sz="0" w:space="0" w:color="auto"/>
        <w:bottom w:val="none" w:sz="0" w:space="0" w:color="auto"/>
        <w:right w:val="none" w:sz="0" w:space="0" w:color="auto"/>
      </w:divBdr>
    </w:div>
    <w:div w:id="1832597552">
      <w:bodyDiv w:val="1"/>
      <w:marLeft w:val="0"/>
      <w:marRight w:val="0"/>
      <w:marTop w:val="0"/>
      <w:marBottom w:val="0"/>
      <w:divBdr>
        <w:top w:val="none" w:sz="0" w:space="0" w:color="auto"/>
        <w:left w:val="none" w:sz="0" w:space="0" w:color="auto"/>
        <w:bottom w:val="none" w:sz="0" w:space="0" w:color="auto"/>
        <w:right w:val="none" w:sz="0" w:space="0" w:color="auto"/>
      </w:divBdr>
    </w:div>
    <w:div w:id="1832939303">
      <w:bodyDiv w:val="1"/>
      <w:marLeft w:val="0"/>
      <w:marRight w:val="0"/>
      <w:marTop w:val="0"/>
      <w:marBottom w:val="0"/>
      <w:divBdr>
        <w:top w:val="none" w:sz="0" w:space="0" w:color="auto"/>
        <w:left w:val="none" w:sz="0" w:space="0" w:color="auto"/>
        <w:bottom w:val="none" w:sz="0" w:space="0" w:color="auto"/>
        <w:right w:val="none" w:sz="0" w:space="0" w:color="auto"/>
      </w:divBdr>
    </w:div>
    <w:div w:id="1833327117">
      <w:bodyDiv w:val="1"/>
      <w:marLeft w:val="0"/>
      <w:marRight w:val="0"/>
      <w:marTop w:val="0"/>
      <w:marBottom w:val="0"/>
      <w:divBdr>
        <w:top w:val="none" w:sz="0" w:space="0" w:color="auto"/>
        <w:left w:val="none" w:sz="0" w:space="0" w:color="auto"/>
        <w:bottom w:val="none" w:sz="0" w:space="0" w:color="auto"/>
        <w:right w:val="none" w:sz="0" w:space="0" w:color="auto"/>
      </w:divBdr>
    </w:div>
    <w:div w:id="1833371064">
      <w:bodyDiv w:val="1"/>
      <w:marLeft w:val="0"/>
      <w:marRight w:val="0"/>
      <w:marTop w:val="0"/>
      <w:marBottom w:val="0"/>
      <w:divBdr>
        <w:top w:val="none" w:sz="0" w:space="0" w:color="auto"/>
        <w:left w:val="none" w:sz="0" w:space="0" w:color="auto"/>
        <w:bottom w:val="none" w:sz="0" w:space="0" w:color="auto"/>
        <w:right w:val="none" w:sz="0" w:space="0" w:color="auto"/>
      </w:divBdr>
    </w:div>
    <w:div w:id="1833527668">
      <w:bodyDiv w:val="1"/>
      <w:marLeft w:val="0"/>
      <w:marRight w:val="0"/>
      <w:marTop w:val="0"/>
      <w:marBottom w:val="0"/>
      <w:divBdr>
        <w:top w:val="none" w:sz="0" w:space="0" w:color="auto"/>
        <w:left w:val="none" w:sz="0" w:space="0" w:color="auto"/>
        <w:bottom w:val="none" w:sz="0" w:space="0" w:color="auto"/>
        <w:right w:val="none" w:sz="0" w:space="0" w:color="auto"/>
      </w:divBdr>
    </w:div>
    <w:div w:id="1833832209">
      <w:bodyDiv w:val="1"/>
      <w:marLeft w:val="0"/>
      <w:marRight w:val="0"/>
      <w:marTop w:val="0"/>
      <w:marBottom w:val="0"/>
      <w:divBdr>
        <w:top w:val="none" w:sz="0" w:space="0" w:color="auto"/>
        <w:left w:val="none" w:sz="0" w:space="0" w:color="auto"/>
        <w:bottom w:val="none" w:sz="0" w:space="0" w:color="auto"/>
        <w:right w:val="none" w:sz="0" w:space="0" w:color="auto"/>
      </w:divBdr>
    </w:div>
    <w:div w:id="1834563966">
      <w:bodyDiv w:val="1"/>
      <w:marLeft w:val="0"/>
      <w:marRight w:val="0"/>
      <w:marTop w:val="0"/>
      <w:marBottom w:val="0"/>
      <w:divBdr>
        <w:top w:val="none" w:sz="0" w:space="0" w:color="auto"/>
        <w:left w:val="none" w:sz="0" w:space="0" w:color="auto"/>
        <w:bottom w:val="none" w:sz="0" w:space="0" w:color="auto"/>
        <w:right w:val="none" w:sz="0" w:space="0" w:color="auto"/>
      </w:divBdr>
    </w:div>
    <w:div w:id="1834565679">
      <w:bodyDiv w:val="1"/>
      <w:marLeft w:val="0"/>
      <w:marRight w:val="0"/>
      <w:marTop w:val="0"/>
      <w:marBottom w:val="0"/>
      <w:divBdr>
        <w:top w:val="none" w:sz="0" w:space="0" w:color="auto"/>
        <w:left w:val="none" w:sz="0" w:space="0" w:color="auto"/>
        <w:bottom w:val="none" w:sz="0" w:space="0" w:color="auto"/>
        <w:right w:val="none" w:sz="0" w:space="0" w:color="auto"/>
      </w:divBdr>
    </w:div>
    <w:div w:id="1835607888">
      <w:bodyDiv w:val="1"/>
      <w:marLeft w:val="0"/>
      <w:marRight w:val="0"/>
      <w:marTop w:val="0"/>
      <w:marBottom w:val="0"/>
      <w:divBdr>
        <w:top w:val="none" w:sz="0" w:space="0" w:color="auto"/>
        <w:left w:val="none" w:sz="0" w:space="0" w:color="auto"/>
        <w:bottom w:val="none" w:sz="0" w:space="0" w:color="auto"/>
        <w:right w:val="none" w:sz="0" w:space="0" w:color="auto"/>
      </w:divBdr>
    </w:div>
    <w:div w:id="1835992252">
      <w:bodyDiv w:val="1"/>
      <w:marLeft w:val="0"/>
      <w:marRight w:val="0"/>
      <w:marTop w:val="0"/>
      <w:marBottom w:val="0"/>
      <w:divBdr>
        <w:top w:val="none" w:sz="0" w:space="0" w:color="auto"/>
        <w:left w:val="none" w:sz="0" w:space="0" w:color="auto"/>
        <w:bottom w:val="none" w:sz="0" w:space="0" w:color="auto"/>
        <w:right w:val="none" w:sz="0" w:space="0" w:color="auto"/>
      </w:divBdr>
    </w:div>
    <w:div w:id="1836142789">
      <w:bodyDiv w:val="1"/>
      <w:marLeft w:val="0"/>
      <w:marRight w:val="0"/>
      <w:marTop w:val="0"/>
      <w:marBottom w:val="0"/>
      <w:divBdr>
        <w:top w:val="none" w:sz="0" w:space="0" w:color="auto"/>
        <w:left w:val="none" w:sz="0" w:space="0" w:color="auto"/>
        <w:bottom w:val="none" w:sz="0" w:space="0" w:color="auto"/>
        <w:right w:val="none" w:sz="0" w:space="0" w:color="auto"/>
      </w:divBdr>
    </w:div>
    <w:div w:id="1836217814">
      <w:bodyDiv w:val="1"/>
      <w:marLeft w:val="0"/>
      <w:marRight w:val="0"/>
      <w:marTop w:val="0"/>
      <w:marBottom w:val="0"/>
      <w:divBdr>
        <w:top w:val="none" w:sz="0" w:space="0" w:color="auto"/>
        <w:left w:val="none" w:sz="0" w:space="0" w:color="auto"/>
        <w:bottom w:val="none" w:sz="0" w:space="0" w:color="auto"/>
        <w:right w:val="none" w:sz="0" w:space="0" w:color="auto"/>
      </w:divBdr>
    </w:div>
    <w:div w:id="1836339940">
      <w:bodyDiv w:val="1"/>
      <w:marLeft w:val="0"/>
      <w:marRight w:val="0"/>
      <w:marTop w:val="0"/>
      <w:marBottom w:val="0"/>
      <w:divBdr>
        <w:top w:val="none" w:sz="0" w:space="0" w:color="auto"/>
        <w:left w:val="none" w:sz="0" w:space="0" w:color="auto"/>
        <w:bottom w:val="none" w:sz="0" w:space="0" w:color="auto"/>
        <w:right w:val="none" w:sz="0" w:space="0" w:color="auto"/>
      </w:divBdr>
    </w:div>
    <w:div w:id="1836415516">
      <w:bodyDiv w:val="1"/>
      <w:marLeft w:val="0"/>
      <w:marRight w:val="0"/>
      <w:marTop w:val="0"/>
      <w:marBottom w:val="0"/>
      <w:divBdr>
        <w:top w:val="none" w:sz="0" w:space="0" w:color="auto"/>
        <w:left w:val="none" w:sz="0" w:space="0" w:color="auto"/>
        <w:bottom w:val="none" w:sz="0" w:space="0" w:color="auto"/>
        <w:right w:val="none" w:sz="0" w:space="0" w:color="auto"/>
      </w:divBdr>
    </w:div>
    <w:div w:id="1837107451">
      <w:bodyDiv w:val="1"/>
      <w:marLeft w:val="0"/>
      <w:marRight w:val="0"/>
      <w:marTop w:val="0"/>
      <w:marBottom w:val="0"/>
      <w:divBdr>
        <w:top w:val="none" w:sz="0" w:space="0" w:color="auto"/>
        <w:left w:val="none" w:sz="0" w:space="0" w:color="auto"/>
        <w:bottom w:val="none" w:sz="0" w:space="0" w:color="auto"/>
        <w:right w:val="none" w:sz="0" w:space="0" w:color="auto"/>
      </w:divBdr>
    </w:div>
    <w:div w:id="1837647728">
      <w:bodyDiv w:val="1"/>
      <w:marLeft w:val="0"/>
      <w:marRight w:val="0"/>
      <w:marTop w:val="0"/>
      <w:marBottom w:val="0"/>
      <w:divBdr>
        <w:top w:val="none" w:sz="0" w:space="0" w:color="auto"/>
        <w:left w:val="none" w:sz="0" w:space="0" w:color="auto"/>
        <w:bottom w:val="none" w:sz="0" w:space="0" w:color="auto"/>
        <w:right w:val="none" w:sz="0" w:space="0" w:color="auto"/>
      </w:divBdr>
    </w:div>
    <w:div w:id="1837722018">
      <w:bodyDiv w:val="1"/>
      <w:marLeft w:val="0"/>
      <w:marRight w:val="0"/>
      <w:marTop w:val="0"/>
      <w:marBottom w:val="0"/>
      <w:divBdr>
        <w:top w:val="none" w:sz="0" w:space="0" w:color="auto"/>
        <w:left w:val="none" w:sz="0" w:space="0" w:color="auto"/>
        <w:bottom w:val="none" w:sz="0" w:space="0" w:color="auto"/>
        <w:right w:val="none" w:sz="0" w:space="0" w:color="auto"/>
      </w:divBdr>
    </w:div>
    <w:div w:id="1837918463">
      <w:bodyDiv w:val="1"/>
      <w:marLeft w:val="0"/>
      <w:marRight w:val="0"/>
      <w:marTop w:val="0"/>
      <w:marBottom w:val="0"/>
      <w:divBdr>
        <w:top w:val="none" w:sz="0" w:space="0" w:color="auto"/>
        <w:left w:val="none" w:sz="0" w:space="0" w:color="auto"/>
        <w:bottom w:val="none" w:sz="0" w:space="0" w:color="auto"/>
        <w:right w:val="none" w:sz="0" w:space="0" w:color="auto"/>
      </w:divBdr>
    </w:div>
    <w:div w:id="1838693759">
      <w:bodyDiv w:val="1"/>
      <w:marLeft w:val="0"/>
      <w:marRight w:val="0"/>
      <w:marTop w:val="0"/>
      <w:marBottom w:val="0"/>
      <w:divBdr>
        <w:top w:val="none" w:sz="0" w:space="0" w:color="auto"/>
        <w:left w:val="none" w:sz="0" w:space="0" w:color="auto"/>
        <w:bottom w:val="none" w:sz="0" w:space="0" w:color="auto"/>
        <w:right w:val="none" w:sz="0" w:space="0" w:color="auto"/>
      </w:divBdr>
    </w:div>
    <w:div w:id="1838882243">
      <w:bodyDiv w:val="1"/>
      <w:marLeft w:val="0"/>
      <w:marRight w:val="0"/>
      <w:marTop w:val="0"/>
      <w:marBottom w:val="0"/>
      <w:divBdr>
        <w:top w:val="none" w:sz="0" w:space="0" w:color="auto"/>
        <w:left w:val="none" w:sz="0" w:space="0" w:color="auto"/>
        <w:bottom w:val="none" w:sz="0" w:space="0" w:color="auto"/>
        <w:right w:val="none" w:sz="0" w:space="0" w:color="auto"/>
      </w:divBdr>
    </w:div>
    <w:div w:id="1839298843">
      <w:bodyDiv w:val="1"/>
      <w:marLeft w:val="0"/>
      <w:marRight w:val="0"/>
      <w:marTop w:val="0"/>
      <w:marBottom w:val="0"/>
      <w:divBdr>
        <w:top w:val="none" w:sz="0" w:space="0" w:color="auto"/>
        <w:left w:val="none" w:sz="0" w:space="0" w:color="auto"/>
        <w:bottom w:val="none" w:sz="0" w:space="0" w:color="auto"/>
        <w:right w:val="none" w:sz="0" w:space="0" w:color="auto"/>
      </w:divBdr>
    </w:div>
    <w:div w:id="1840191827">
      <w:bodyDiv w:val="1"/>
      <w:marLeft w:val="0"/>
      <w:marRight w:val="0"/>
      <w:marTop w:val="0"/>
      <w:marBottom w:val="0"/>
      <w:divBdr>
        <w:top w:val="none" w:sz="0" w:space="0" w:color="auto"/>
        <w:left w:val="none" w:sz="0" w:space="0" w:color="auto"/>
        <w:bottom w:val="none" w:sz="0" w:space="0" w:color="auto"/>
        <w:right w:val="none" w:sz="0" w:space="0" w:color="auto"/>
      </w:divBdr>
    </w:div>
    <w:div w:id="1840268595">
      <w:bodyDiv w:val="1"/>
      <w:marLeft w:val="0"/>
      <w:marRight w:val="0"/>
      <w:marTop w:val="0"/>
      <w:marBottom w:val="0"/>
      <w:divBdr>
        <w:top w:val="none" w:sz="0" w:space="0" w:color="auto"/>
        <w:left w:val="none" w:sz="0" w:space="0" w:color="auto"/>
        <w:bottom w:val="none" w:sz="0" w:space="0" w:color="auto"/>
        <w:right w:val="none" w:sz="0" w:space="0" w:color="auto"/>
      </w:divBdr>
    </w:div>
    <w:div w:id="1840536538">
      <w:bodyDiv w:val="1"/>
      <w:marLeft w:val="0"/>
      <w:marRight w:val="0"/>
      <w:marTop w:val="0"/>
      <w:marBottom w:val="0"/>
      <w:divBdr>
        <w:top w:val="none" w:sz="0" w:space="0" w:color="auto"/>
        <w:left w:val="none" w:sz="0" w:space="0" w:color="auto"/>
        <w:bottom w:val="none" w:sz="0" w:space="0" w:color="auto"/>
        <w:right w:val="none" w:sz="0" w:space="0" w:color="auto"/>
      </w:divBdr>
    </w:div>
    <w:div w:id="1840730378">
      <w:bodyDiv w:val="1"/>
      <w:marLeft w:val="0"/>
      <w:marRight w:val="0"/>
      <w:marTop w:val="0"/>
      <w:marBottom w:val="0"/>
      <w:divBdr>
        <w:top w:val="none" w:sz="0" w:space="0" w:color="auto"/>
        <w:left w:val="none" w:sz="0" w:space="0" w:color="auto"/>
        <w:bottom w:val="none" w:sz="0" w:space="0" w:color="auto"/>
        <w:right w:val="none" w:sz="0" w:space="0" w:color="auto"/>
      </w:divBdr>
    </w:div>
    <w:div w:id="1841462274">
      <w:bodyDiv w:val="1"/>
      <w:marLeft w:val="0"/>
      <w:marRight w:val="0"/>
      <w:marTop w:val="0"/>
      <w:marBottom w:val="0"/>
      <w:divBdr>
        <w:top w:val="none" w:sz="0" w:space="0" w:color="auto"/>
        <w:left w:val="none" w:sz="0" w:space="0" w:color="auto"/>
        <w:bottom w:val="none" w:sz="0" w:space="0" w:color="auto"/>
        <w:right w:val="none" w:sz="0" w:space="0" w:color="auto"/>
      </w:divBdr>
    </w:div>
    <w:div w:id="1841502941">
      <w:bodyDiv w:val="1"/>
      <w:marLeft w:val="0"/>
      <w:marRight w:val="0"/>
      <w:marTop w:val="0"/>
      <w:marBottom w:val="0"/>
      <w:divBdr>
        <w:top w:val="none" w:sz="0" w:space="0" w:color="auto"/>
        <w:left w:val="none" w:sz="0" w:space="0" w:color="auto"/>
        <w:bottom w:val="none" w:sz="0" w:space="0" w:color="auto"/>
        <w:right w:val="none" w:sz="0" w:space="0" w:color="auto"/>
      </w:divBdr>
    </w:div>
    <w:div w:id="1841657865">
      <w:bodyDiv w:val="1"/>
      <w:marLeft w:val="0"/>
      <w:marRight w:val="0"/>
      <w:marTop w:val="0"/>
      <w:marBottom w:val="0"/>
      <w:divBdr>
        <w:top w:val="none" w:sz="0" w:space="0" w:color="auto"/>
        <w:left w:val="none" w:sz="0" w:space="0" w:color="auto"/>
        <w:bottom w:val="none" w:sz="0" w:space="0" w:color="auto"/>
        <w:right w:val="none" w:sz="0" w:space="0" w:color="auto"/>
      </w:divBdr>
    </w:div>
    <w:div w:id="1841892335">
      <w:bodyDiv w:val="1"/>
      <w:marLeft w:val="0"/>
      <w:marRight w:val="0"/>
      <w:marTop w:val="0"/>
      <w:marBottom w:val="0"/>
      <w:divBdr>
        <w:top w:val="none" w:sz="0" w:space="0" w:color="auto"/>
        <w:left w:val="none" w:sz="0" w:space="0" w:color="auto"/>
        <w:bottom w:val="none" w:sz="0" w:space="0" w:color="auto"/>
        <w:right w:val="none" w:sz="0" w:space="0" w:color="auto"/>
      </w:divBdr>
    </w:div>
    <w:div w:id="1842888471">
      <w:bodyDiv w:val="1"/>
      <w:marLeft w:val="0"/>
      <w:marRight w:val="0"/>
      <w:marTop w:val="0"/>
      <w:marBottom w:val="0"/>
      <w:divBdr>
        <w:top w:val="none" w:sz="0" w:space="0" w:color="auto"/>
        <w:left w:val="none" w:sz="0" w:space="0" w:color="auto"/>
        <w:bottom w:val="none" w:sz="0" w:space="0" w:color="auto"/>
        <w:right w:val="none" w:sz="0" w:space="0" w:color="auto"/>
      </w:divBdr>
    </w:div>
    <w:div w:id="1843473052">
      <w:bodyDiv w:val="1"/>
      <w:marLeft w:val="0"/>
      <w:marRight w:val="0"/>
      <w:marTop w:val="0"/>
      <w:marBottom w:val="0"/>
      <w:divBdr>
        <w:top w:val="none" w:sz="0" w:space="0" w:color="auto"/>
        <w:left w:val="none" w:sz="0" w:space="0" w:color="auto"/>
        <w:bottom w:val="none" w:sz="0" w:space="0" w:color="auto"/>
        <w:right w:val="none" w:sz="0" w:space="0" w:color="auto"/>
      </w:divBdr>
    </w:div>
    <w:div w:id="1844272957">
      <w:bodyDiv w:val="1"/>
      <w:marLeft w:val="0"/>
      <w:marRight w:val="0"/>
      <w:marTop w:val="0"/>
      <w:marBottom w:val="0"/>
      <w:divBdr>
        <w:top w:val="none" w:sz="0" w:space="0" w:color="auto"/>
        <w:left w:val="none" w:sz="0" w:space="0" w:color="auto"/>
        <w:bottom w:val="none" w:sz="0" w:space="0" w:color="auto"/>
        <w:right w:val="none" w:sz="0" w:space="0" w:color="auto"/>
      </w:divBdr>
    </w:div>
    <w:div w:id="1844315337">
      <w:bodyDiv w:val="1"/>
      <w:marLeft w:val="0"/>
      <w:marRight w:val="0"/>
      <w:marTop w:val="0"/>
      <w:marBottom w:val="0"/>
      <w:divBdr>
        <w:top w:val="none" w:sz="0" w:space="0" w:color="auto"/>
        <w:left w:val="none" w:sz="0" w:space="0" w:color="auto"/>
        <w:bottom w:val="none" w:sz="0" w:space="0" w:color="auto"/>
        <w:right w:val="none" w:sz="0" w:space="0" w:color="auto"/>
      </w:divBdr>
    </w:div>
    <w:div w:id="1844390204">
      <w:bodyDiv w:val="1"/>
      <w:marLeft w:val="0"/>
      <w:marRight w:val="0"/>
      <w:marTop w:val="0"/>
      <w:marBottom w:val="0"/>
      <w:divBdr>
        <w:top w:val="none" w:sz="0" w:space="0" w:color="auto"/>
        <w:left w:val="none" w:sz="0" w:space="0" w:color="auto"/>
        <w:bottom w:val="none" w:sz="0" w:space="0" w:color="auto"/>
        <w:right w:val="none" w:sz="0" w:space="0" w:color="auto"/>
      </w:divBdr>
    </w:div>
    <w:div w:id="1844781598">
      <w:bodyDiv w:val="1"/>
      <w:marLeft w:val="0"/>
      <w:marRight w:val="0"/>
      <w:marTop w:val="0"/>
      <w:marBottom w:val="0"/>
      <w:divBdr>
        <w:top w:val="none" w:sz="0" w:space="0" w:color="auto"/>
        <w:left w:val="none" w:sz="0" w:space="0" w:color="auto"/>
        <w:bottom w:val="none" w:sz="0" w:space="0" w:color="auto"/>
        <w:right w:val="none" w:sz="0" w:space="0" w:color="auto"/>
      </w:divBdr>
    </w:div>
    <w:div w:id="1844853371">
      <w:bodyDiv w:val="1"/>
      <w:marLeft w:val="0"/>
      <w:marRight w:val="0"/>
      <w:marTop w:val="0"/>
      <w:marBottom w:val="0"/>
      <w:divBdr>
        <w:top w:val="none" w:sz="0" w:space="0" w:color="auto"/>
        <w:left w:val="none" w:sz="0" w:space="0" w:color="auto"/>
        <w:bottom w:val="none" w:sz="0" w:space="0" w:color="auto"/>
        <w:right w:val="none" w:sz="0" w:space="0" w:color="auto"/>
      </w:divBdr>
    </w:div>
    <w:div w:id="1844854223">
      <w:bodyDiv w:val="1"/>
      <w:marLeft w:val="0"/>
      <w:marRight w:val="0"/>
      <w:marTop w:val="0"/>
      <w:marBottom w:val="0"/>
      <w:divBdr>
        <w:top w:val="none" w:sz="0" w:space="0" w:color="auto"/>
        <w:left w:val="none" w:sz="0" w:space="0" w:color="auto"/>
        <w:bottom w:val="none" w:sz="0" w:space="0" w:color="auto"/>
        <w:right w:val="none" w:sz="0" w:space="0" w:color="auto"/>
      </w:divBdr>
    </w:div>
    <w:div w:id="1844855634">
      <w:bodyDiv w:val="1"/>
      <w:marLeft w:val="0"/>
      <w:marRight w:val="0"/>
      <w:marTop w:val="0"/>
      <w:marBottom w:val="0"/>
      <w:divBdr>
        <w:top w:val="none" w:sz="0" w:space="0" w:color="auto"/>
        <w:left w:val="none" w:sz="0" w:space="0" w:color="auto"/>
        <w:bottom w:val="none" w:sz="0" w:space="0" w:color="auto"/>
        <w:right w:val="none" w:sz="0" w:space="0" w:color="auto"/>
      </w:divBdr>
    </w:div>
    <w:div w:id="1844860601">
      <w:bodyDiv w:val="1"/>
      <w:marLeft w:val="0"/>
      <w:marRight w:val="0"/>
      <w:marTop w:val="0"/>
      <w:marBottom w:val="0"/>
      <w:divBdr>
        <w:top w:val="none" w:sz="0" w:space="0" w:color="auto"/>
        <w:left w:val="none" w:sz="0" w:space="0" w:color="auto"/>
        <w:bottom w:val="none" w:sz="0" w:space="0" w:color="auto"/>
        <w:right w:val="none" w:sz="0" w:space="0" w:color="auto"/>
      </w:divBdr>
    </w:div>
    <w:div w:id="1845167675">
      <w:bodyDiv w:val="1"/>
      <w:marLeft w:val="0"/>
      <w:marRight w:val="0"/>
      <w:marTop w:val="0"/>
      <w:marBottom w:val="0"/>
      <w:divBdr>
        <w:top w:val="none" w:sz="0" w:space="0" w:color="auto"/>
        <w:left w:val="none" w:sz="0" w:space="0" w:color="auto"/>
        <w:bottom w:val="none" w:sz="0" w:space="0" w:color="auto"/>
        <w:right w:val="none" w:sz="0" w:space="0" w:color="auto"/>
      </w:divBdr>
      <w:divsChild>
        <w:div w:id="1491212502">
          <w:marLeft w:val="0"/>
          <w:marRight w:val="0"/>
          <w:marTop w:val="0"/>
          <w:marBottom w:val="0"/>
          <w:divBdr>
            <w:top w:val="none" w:sz="0" w:space="0" w:color="auto"/>
            <w:left w:val="none" w:sz="0" w:space="0" w:color="auto"/>
            <w:bottom w:val="none" w:sz="0" w:space="0" w:color="auto"/>
            <w:right w:val="none" w:sz="0" w:space="0" w:color="auto"/>
          </w:divBdr>
        </w:div>
        <w:div w:id="1586183219">
          <w:marLeft w:val="0"/>
          <w:marRight w:val="0"/>
          <w:marTop w:val="0"/>
          <w:marBottom w:val="0"/>
          <w:divBdr>
            <w:top w:val="none" w:sz="0" w:space="0" w:color="auto"/>
            <w:left w:val="none" w:sz="0" w:space="0" w:color="auto"/>
            <w:bottom w:val="none" w:sz="0" w:space="0" w:color="auto"/>
            <w:right w:val="none" w:sz="0" w:space="0" w:color="auto"/>
          </w:divBdr>
        </w:div>
        <w:div w:id="2078672989">
          <w:marLeft w:val="0"/>
          <w:marRight w:val="0"/>
          <w:marTop w:val="0"/>
          <w:marBottom w:val="0"/>
          <w:divBdr>
            <w:top w:val="none" w:sz="0" w:space="0" w:color="auto"/>
            <w:left w:val="none" w:sz="0" w:space="0" w:color="auto"/>
            <w:bottom w:val="none" w:sz="0" w:space="0" w:color="auto"/>
            <w:right w:val="none" w:sz="0" w:space="0" w:color="auto"/>
          </w:divBdr>
        </w:div>
        <w:div w:id="1572421418">
          <w:marLeft w:val="0"/>
          <w:marRight w:val="0"/>
          <w:marTop w:val="0"/>
          <w:marBottom w:val="0"/>
          <w:divBdr>
            <w:top w:val="none" w:sz="0" w:space="0" w:color="auto"/>
            <w:left w:val="none" w:sz="0" w:space="0" w:color="auto"/>
            <w:bottom w:val="none" w:sz="0" w:space="0" w:color="auto"/>
            <w:right w:val="none" w:sz="0" w:space="0" w:color="auto"/>
          </w:divBdr>
        </w:div>
        <w:div w:id="967393851">
          <w:marLeft w:val="0"/>
          <w:marRight w:val="0"/>
          <w:marTop w:val="0"/>
          <w:marBottom w:val="0"/>
          <w:divBdr>
            <w:top w:val="none" w:sz="0" w:space="0" w:color="auto"/>
            <w:left w:val="none" w:sz="0" w:space="0" w:color="auto"/>
            <w:bottom w:val="none" w:sz="0" w:space="0" w:color="auto"/>
            <w:right w:val="none" w:sz="0" w:space="0" w:color="auto"/>
          </w:divBdr>
        </w:div>
        <w:div w:id="1701007745">
          <w:marLeft w:val="0"/>
          <w:marRight w:val="0"/>
          <w:marTop w:val="0"/>
          <w:marBottom w:val="0"/>
          <w:divBdr>
            <w:top w:val="none" w:sz="0" w:space="0" w:color="auto"/>
            <w:left w:val="none" w:sz="0" w:space="0" w:color="auto"/>
            <w:bottom w:val="none" w:sz="0" w:space="0" w:color="auto"/>
            <w:right w:val="none" w:sz="0" w:space="0" w:color="auto"/>
          </w:divBdr>
        </w:div>
        <w:div w:id="1951234400">
          <w:marLeft w:val="0"/>
          <w:marRight w:val="0"/>
          <w:marTop w:val="0"/>
          <w:marBottom w:val="0"/>
          <w:divBdr>
            <w:top w:val="none" w:sz="0" w:space="0" w:color="auto"/>
            <w:left w:val="none" w:sz="0" w:space="0" w:color="auto"/>
            <w:bottom w:val="none" w:sz="0" w:space="0" w:color="auto"/>
            <w:right w:val="none" w:sz="0" w:space="0" w:color="auto"/>
          </w:divBdr>
        </w:div>
        <w:div w:id="201211168">
          <w:marLeft w:val="0"/>
          <w:marRight w:val="0"/>
          <w:marTop w:val="0"/>
          <w:marBottom w:val="0"/>
          <w:divBdr>
            <w:top w:val="none" w:sz="0" w:space="0" w:color="auto"/>
            <w:left w:val="none" w:sz="0" w:space="0" w:color="auto"/>
            <w:bottom w:val="none" w:sz="0" w:space="0" w:color="auto"/>
            <w:right w:val="none" w:sz="0" w:space="0" w:color="auto"/>
          </w:divBdr>
        </w:div>
        <w:div w:id="2124299042">
          <w:marLeft w:val="0"/>
          <w:marRight w:val="0"/>
          <w:marTop w:val="0"/>
          <w:marBottom w:val="0"/>
          <w:divBdr>
            <w:top w:val="none" w:sz="0" w:space="0" w:color="auto"/>
            <w:left w:val="none" w:sz="0" w:space="0" w:color="auto"/>
            <w:bottom w:val="none" w:sz="0" w:space="0" w:color="auto"/>
            <w:right w:val="none" w:sz="0" w:space="0" w:color="auto"/>
          </w:divBdr>
        </w:div>
        <w:div w:id="351340655">
          <w:marLeft w:val="0"/>
          <w:marRight w:val="0"/>
          <w:marTop w:val="0"/>
          <w:marBottom w:val="0"/>
          <w:divBdr>
            <w:top w:val="none" w:sz="0" w:space="0" w:color="auto"/>
            <w:left w:val="none" w:sz="0" w:space="0" w:color="auto"/>
            <w:bottom w:val="none" w:sz="0" w:space="0" w:color="auto"/>
            <w:right w:val="none" w:sz="0" w:space="0" w:color="auto"/>
          </w:divBdr>
        </w:div>
        <w:div w:id="54554373">
          <w:marLeft w:val="0"/>
          <w:marRight w:val="0"/>
          <w:marTop w:val="0"/>
          <w:marBottom w:val="0"/>
          <w:divBdr>
            <w:top w:val="none" w:sz="0" w:space="0" w:color="auto"/>
            <w:left w:val="none" w:sz="0" w:space="0" w:color="auto"/>
            <w:bottom w:val="none" w:sz="0" w:space="0" w:color="auto"/>
            <w:right w:val="none" w:sz="0" w:space="0" w:color="auto"/>
          </w:divBdr>
        </w:div>
        <w:div w:id="905260158">
          <w:marLeft w:val="0"/>
          <w:marRight w:val="0"/>
          <w:marTop w:val="0"/>
          <w:marBottom w:val="0"/>
          <w:divBdr>
            <w:top w:val="none" w:sz="0" w:space="0" w:color="auto"/>
            <w:left w:val="none" w:sz="0" w:space="0" w:color="auto"/>
            <w:bottom w:val="none" w:sz="0" w:space="0" w:color="auto"/>
            <w:right w:val="none" w:sz="0" w:space="0" w:color="auto"/>
          </w:divBdr>
        </w:div>
        <w:div w:id="1880315591">
          <w:marLeft w:val="0"/>
          <w:marRight w:val="0"/>
          <w:marTop w:val="0"/>
          <w:marBottom w:val="0"/>
          <w:divBdr>
            <w:top w:val="none" w:sz="0" w:space="0" w:color="auto"/>
            <w:left w:val="none" w:sz="0" w:space="0" w:color="auto"/>
            <w:bottom w:val="none" w:sz="0" w:space="0" w:color="auto"/>
            <w:right w:val="none" w:sz="0" w:space="0" w:color="auto"/>
          </w:divBdr>
        </w:div>
        <w:div w:id="843476399">
          <w:marLeft w:val="0"/>
          <w:marRight w:val="0"/>
          <w:marTop w:val="0"/>
          <w:marBottom w:val="0"/>
          <w:divBdr>
            <w:top w:val="none" w:sz="0" w:space="0" w:color="auto"/>
            <w:left w:val="none" w:sz="0" w:space="0" w:color="auto"/>
            <w:bottom w:val="none" w:sz="0" w:space="0" w:color="auto"/>
            <w:right w:val="none" w:sz="0" w:space="0" w:color="auto"/>
          </w:divBdr>
        </w:div>
        <w:div w:id="1841382789">
          <w:marLeft w:val="0"/>
          <w:marRight w:val="0"/>
          <w:marTop w:val="0"/>
          <w:marBottom w:val="0"/>
          <w:divBdr>
            <w:top w:val="none" w:sz="0" w:space="0" w:color="auto"/>
            <w:left w:val="none" w:sz="0" w:space="0" w:color="auto"/>
            <w:bottom w:val="none" w:sz="0" w:space="0" w:color="auto"/>
            <w:right w:val="none" w:sz="0" w:space="0" w:color="auto"/>
          </w:divBdr>
        </w:div>
        <w:div w:id="426075271">
          <w:marLeft w:val="0"/>
          <w:marRight w:val="0"/>
          <w:marTop w:val="0"/>
          <w:marBottom w:val="0"/>
          <w:divBdr>
            <w:top w:val="none" w:sz="0" w:space="0" w:color="auto"/>
            <w:left w:val="none" w:sz="0" w:space="0" w:color="auto"/>
            <w:bottom w:val="none" w:sz="0" w:space="0" w:color="auto"/>
            <w:right w:val="none" w:sz="0" w:space="0" w:color="auto"/>
          </w:divBdr>
        </w:div>
        <w:div w:id="1082989016">
          <w:marLeft w:val="0"/>
          <w:marRight w:val="0"/>
          <w:marTop w:val="0"/>
          <w:marBottom w:val="0"/>
          <w:divBdr>
            <w:top w:val="none" w:sz="0" w:space="0" w:color="auto"/>
            <w:left w:val="none" w:sz="0" w:space="0" w:color="auto"/>
            <w:bottom w:val="none" w:sz="0" w:space="0" w:color="auto"/>
            <w:right w:val="none" w:sz="0" w:space="0" w:color="auto"/>
          </w:divBdr>
        </w:div>
        <w:div w:id="1931158776">
          <w:marLeft w:val="0"/>
          <w:marRight w:val="0"/>
          <w:marTop w:val="0"/>
          <w:marBottom w:val="0"/>
          <w:divBdr>
            <w:top w:val="none" w:sz="0" w:space="0" w:color="auto"/>
            <w:left w:val="none" w:sz="0" w:space="0" w:color="auto"/>
            <w:bottom w:val="none" w:sz="0" w:space="0" w:color="auto"/>
            <w:right w:val="none" w:sz="0" w:space="0" w:color="auto"/>
          </w:divBdr>
        </w:div>
        <w:div w:id="1282299946">
          <w:marLeft w:val="0"/>
          <w:marRight w:val="0"/>
          <w:marTop w:val="0"/>
          <w:marBottom w:val="0"/>
          <w:divBdr>
            <w:top w:val="none" w:sz="0" w:space="0" w:color="auto"/>
            <w:left w:val="none" w:sz="0" w:space="0" w:color="auto"/>
            <w:bottom w:val="none" w:sz="0" w:space="0" w:color="auto"/>
            <w:right w:val="none" w:sz="0" w:space="0" w:color="auto"/>
          </w:divBdr>
        </w:div>
        <w:div w:id="1618293139">
          <w:marLeft w:val="0"/>
          <w:marRight w:val="0"/>
          <w:marTop w:val="0"/>
          <w:marBottom w:val="0"/>
          <w:divBdr>
            <w:top w:val="none" w:sz="0" w:space="0" w:color="auto"/>
            <w:left w:val="none" w:sz="0" w:space="0" w:color="auto"/>
            <w:bottom w:val="none" w:sz="0" w:space="0" w:color="auto"/>
            <w:right w:val="none" w:sz="0" w:space="0" w:color="auto"/>
          </w:divBdr>
        </w:div>
        <w:div w:id="1866627620">
          <w:marLeft w:val="0"/>
          <w:marRight w:val="0"/>
          <w:marTop w:val="0"/>
          <w:marBottom w:val="0"/>
          <w:divBdr>
            <w:top w:val="none" w:sz="0" w:space="0" w:color="auto"/>
            <w:left w:val="none" w:sz="0" w:space="0" w:color="auto"/>
            <w:bottom w:val="none" w:sz="0" w:space="0" w:color="auto"/>
            <w:right w:val="none" w:sz="0" w:space="0" w:color="auto"/>
          </w:divBdr>
        </w:div>
        <w:div w:id="1769039482">
          <w:marLeft w:val="0"/>
          <w:marRight w:val="0"/>
          <w:marTop w:val="0"/>
          <w:marBottom w:val="0"/>
          <w:divBdr>
            <w:top w:val="none" w:sz="0" w:space="0" w:color="auto"/>
            <w:left w:val="none" w:sz="0" w:space="0" w:color="auto"/>
            <w:bottom w:val="none" w:sz="0" w:space="0" w:color="auto"/>
            <w:right w:val="none" w:sz="0" w:space="0" w:color="auto"/>
          </w:divBdr>
        </w:div>
        <w:div w:id="207540">
          <w:marLeft w:val="0"/>
          <w:marRight w:val="0"/>
          <w:marTop w:val="0"/>
          <w:marBottom w:val="0"/>
          <w:divBdr>
            <w:top w:val="none" w:sz="0" w:space="0" w:color="auto"/>
            <w:left w:val="none" w:sz="0" w:space="0" w:color="auto"/>
            <w:bottom w:val="none" w:sz="0" w:space="0" w:color="auto"/>
            <w:right w:val="none" w:sz="0" w:space="0" w:color="auto"/>
          </w:divBdr>
        </w:div>
        <w:div w:id="1078483513">
          <w:marLeft w:val="0"/>
          <w:marRight w:val="0"/>
          <w:marTop w:val="0"/>
          <w:marBottom w:val="0"/>
          <w:divBdr>
            <w:top w:val="none" w:sz="0" w:space="0" w:color="auto"/>
            <w:left w:val="none" w:sz="0" w:space="0" w:color="auto"/>
            <w:bottom w:val="none" w:sz="0" w:space="0" w:color="auto"/>
            <w:right w:val="none" w:sz="0" w:space="0" w:color="auto"/>
          </w:divBdr>
        </w:div>
        <w:div w:id="1297299071">
          <w:marLeft w:val="0"/>
          <w:marRight w:val="0"/>
          <w:marTop w:val="0"/>
          <w:marBottom w:val="0"/>
          <w:divBdr>
            <w:top w:val="none" w:sz="0" w:space="0" w:color="auto"/>
            <w:left w:val="none" w:sz="0" w:space="0" w:color="auto"/>
            <w:bottom w:val="none" w:sz="0" w:space="0" w:color="auto"/>
            <w:right w:val="none" w:sz="0" w:space="0" w:color="auto"/>
          </w:divBdr>
        </w:div>
        <w:div w:id="1324428661">
          <w:marLeft w:val="0"/>
          <w:marRight w:val="0"/>
          <w:marTop w:val="0"/>
          <w:marBottom w:val="0"/>
          <w:divBdr>
            <w:top w:val="none" w:sz="0" w:space="0" w:color="auto"/>
            <w:left w:val="none" w:sz="0" w:space="0" w:color="auto"/>
            <w:bottom w:val="none" w:sz="0" w:space="0" w:color="auto"/>
            <w:right w:val="none" w:sz="0" w:space="0" w:color="auto"/>
          </w:divBdr>
        </w:div>
      </w:divsChild>
    </w:div>
    <w:div w:id="1845434556">
      <w:bodyDiv w:val="1"/>
      <w:marLeft w:val="0"/>
      <w:marRight w:val="0"/>
      <w:marTop w:val="0"/>
      <w:marBottom w:val="0"/>
      <w:divBdr>
        <w:top w:val="none" w:sz="0" w:space="0" w:color="auto"/>
        <w:left w:val="none" w:sz="0" w:space="0" w:color="auto"/>
        <w:bottom w:val="none" w:sz="0" w:space="0" w:color="auto"/>
        <w:right w:val="none" w:sz="0" w:space="0" w:color="auto"/>
      </w:divBdr>
    </w:div>
    <w:div w:id="1845624849">
      <w:bodyDiv w:val="1"/>
      <w:marLeft w:val="0"/>
      <w:marRight w:val="0"/>
      <w:marTop w:val="0"/>
      <w:marBottom w:val="0"/>
      <w:divBdr>
        <w:top w:val="none" w:sz="0" w:space="0" w:color="auto"/>
        <w:left w:val="none" w:sz="0" w:space="0" w:color="auto"/>
        <w:bottom w:val="none" w:sz="0" w:space="0" w:color="auto"/>
        <w:right w:val="none" w:sz="0" w:space="0" w:color="auto"/>
      </w:divBdr>
    </w:div>
    <w:div w:id="1846242836">
      <w:bodyDiv w:val="1"/>
      <w:marLeft w:val="0"/>
      <w:marRight w:val="0"/>
      <w:marTop w:val="0"/>
      <w:marBottom w:val="0"/>
      <w:divBdr>
        <w:top w:val="none" w:sz="0" w:space="0" w:color="auto"/>
        <w:left w:val="none" w:sz="0" w:space="0" w:color="auto"/>
        <w:bottom w:val="none" w:sz="0" w:space="0" w:color="auto"/>
        <w:right w:val="none" w:sz="0" w:space="0" w:color="auto"/>
      </w:divBdr>
    </w:div>
    <w:div w:id="1846819142">
      <w:bodyDiv w:val="1"/>
      <w:marLeft w:val="0"/>
      <w:marRight w:val="0"/>
      <w:marTop w:val="0"/>
      <w:marBottom w:val="0"/>
      <w:divBdr>
        <w:top w:val="none" w:sz="0" w:space="0" w:color="auto"/>
        <w:left w:val="none" w:sz="0" w:space="0" w:color="auto"/>
        <w:bottom w:val="none" w:sz="0" w:space="0" w:color="auto"/>
        <w:right w:val="none" w:sz="0" w:space="0" w:color="auto"/>
      </w:divBdr>
    </w:div>
    <w:div w:id="1847135600">
      <w:bodyDiv w:val="1"/>
      <w:marLeft w:val="0"/>
      <w:marRight w:val="0"/>
      <w:marTop w:val="0"/>
      <w:marBottom w:val="0"/>
      <w:divBdr>
        <w:top w:val="none" w:sz="0" w:space="0" w:color="auto"/>
        <w:left w:val="none" w:sz="0" w:space="0" w:color="auto"/>
        <w:bottom w:val="none" w:sz="0" w:space="0" w:color="auto"/>
        <w:right w:val="none" w:sz="0" w:space="0" w:color="auto"/>
      </w:divBdr>
    </w:div>
    <w:div w:id="1847865523">
      <w:bodyDiv w:val="1"/>
      <w:marLeft w:val="0"/>
      <w:marRight w:val="0"/>
      <w:marTop w:val="0"/>
      <w:marBottom w:val="0"/>
      <w:divBdr>
        <w:top w:val="none" w:sz="0" w:space="0" w:color="auto"/>
        <w:left w:val="none" w:sz="0" w:space="0" w:color="auto"/>
        <w:bottom w:val="none" w:sz="0" w:space="0" w:color="auto"/>
        <w:right w:val="none" w:sz="0" w:space="0" w:color="auto"/>
      </w:divBdr>
    </w:div>
    <w:div w:id="1848204893">
      <w:bodyDiv w:val="1"/>
      <w:marLeft w:val="0"/>
      <w:marRight w:val="0"/>
      <w:marTop w:val="0"/>
      <w:marBottom w:val="0"/>
      <w:divBdr>
        <w:top w:val="none" w:sz="0" w:space="0" w:color="auto"/>
        <w:left w:val="none" w:sz="0" w:space="0" w:color="auto"/>
        <w:bottom w:val="none" w:sz="0" w:space="0" w:color="auto"/>
        <w:right w:val="none" w:sz="0" w:space="0" w:color="auto"/>
      </w:divBdr>
    </w:div>
    <w:div w:id="1848861900">
      <w:bodyDiv w:val="1"/>
      <w:marLeft w:val="0"/>
      <w:marRight w:val="0"/>
      <w:marTop w:val="0"/>
      <w:marBottom w:val="0"/>
      <w:divBdr>
        <w:top w:val="none" w:sz="0" w:space="0" w:color="auto"/>
        <w:left w:val="none" w:sz="0" w:space="0" w:color="auto"/>
        <w:bottom w:val="none" w:sz="0" w:space="0" w:color="auto"/>
        <w:right w:val="none" w:sz="0" w:space="0" w:color="auto"/>
      </w:divBdr>
    </w:div>
    <w:div w:id="1848978577">
      <w:bodyDiv w:val="1"/>
      <w:marLeft w:val="0"/>
      <w:marRight w:val="0"/>
      <w:marTop w:val="0"/>
      <w:marBottom w:val="0"/>
      <w:divBdr>
        <w:top w:val="none" w:sz="0" w:space="0" w:color="auto"/>
        <w:left w:val="none" w:sz="0" w:space="0" w:color="auto"/>
        <w:bottom w:val="none" w:sz="0" w:space="0" w:color="auto"/>
        <w:right w:val="none" w:sz="0" w:space="0" w:color="auto"/>
      </w:divBdr>
    </w:div>
    <w:div w:id="1849560369">
      <w:bodyDiv w:val="1"/>
      <w:marLeft w:val="0"/>
      <w:marRight w:val="0"/>
      <w:marTop w:val="0"/>
      <w:marBottom w:val="0"/>
      <w:divBdr>
        <w:top w:val="none" w:sz="0" w:space="0" w:color="auto"/>
        <w:left w:val="none" w:sz="0" w:space="0" w:color="auto"/>
        <w:bottom w:val="none" w:sz="0" w:space="0" w:color="auto"/>
        <w:right w:val="none" w:sz="0" w:space="0" w:color="auto"/>
      </w:divBdr>
    </w:div>
    <w:div w:id="1849640203">
      <w:bodyDiv w:val="1"/>
      <w:marLeft w:val="0"/>
      <w:marRight w:val="0"/>
      <w:marTop w:val="0"/>
      <w:marBottom w:val="0"/>
      <w:divBdr>
        <w:top w:val="none" w:sz="0" w:space="0" w:color="auto"/>
        <w:left w:val="none" w:sz="0" w:space="0" w:color="auto"/>
        <w:bottom w:val="none" w:sz="0" w:space="0" w:color="auto"/>
        <w:right w:val="none" w:sz="0" w:space="0" w:color="auto"/>
      </w:divBdr>
    </w:div>
    <w:div w:id="1849827323">
      <w:bodyDiv w:val="1"/>
      <w:marLeft w:val="0"/>
      <w:marRight w:val="0"/>
      <w:marTop w:val="0"/>
      <w:marBottom w:val="0"/>
      <w:divBdr>
        <w:top w:val="none" w:sz="0" w:space="0" w:color="auto"/>
        <w:left w:val="none" w:sz="0" w:space="0" w:color="auto"/>
        <w:bottom w:val="none" w:sz="0" w:space="0" w:color="auto"/>
        <w:right w:val="none" w:sz="0" w:space="0" w:color="auto"/>
      </w:divBdr>
    </w:div>
    <w:div w:id="1849951024">
      <w:bodyDiv w:val="1"/>
      <w:marLeft w:val="0"/>
      <w:marRight w:val="0"/>
      <w:marTop w:val="0"/>
      <w:marBottom w:val="0"/>
      <w:divBdr>
        <w:top w:val="none" w:sz="0" w:space="0" w:color="auto"/>
        <w:left w:val="none" w:sz="0" w:space="0" w:color="auto"/>
        <w:bottom w:val="none" w:sz="0" w:space="0" w:color="auto"/>
        <w:right w:val="none" w:sz="0" w:space="0" w:color="auto"/>
      </w:divBdr>
    </w:div>
    <w:div w:id="1850868394">
      <w:bodyDiv w:val="1"/>
      <w:marLeft w:val="0"/>
      <w:marRight w:val="0"/>
      <w:marTop w:val="0"/>
      <w:marBottom w:val="0"/>
      <w:divBdr>
        <w:top w:val="none" w:sz="0" w:space="0" w:color="auto"/>
        <w:left w:val="none" w:sz="0" w:space="0" w:color="auto"/>
        <w:bottom w:val="none" w:sz="0" w:space="0" w:color="auto"/>
        <w:right w:val="none" w:sz="0" w:space="0" w:color="auto"/>
      </w:divBdr>
    </w:div>
    <w:div w:id="1851093697">
      <w:bodyDiv w:val="1"/>
      <w:marLeft w:val="0"/>
      <w:marRight w:val="0"/>
      <w:marTop w:val="0"/>
      <w:marBottom w:val="0"/>
      <w:divBdr>
        <w:top w:val="none" w:sz="0" w:space="0" w:color="auto"/>
        <w:left w:val="none" w:sz="0" w:space="0" w:color="auto"/>
        <w:bottom w:val="none" w:sz="0" w:space="0" w:color="auto"/>
        <w:right w:val="none" w:sz="0" w:space="0" w:color="auto"/>
      </w:divBdr>
    </w:div>
    <w:div w:id="1851139618">
      <w:bodyDiv w:val="1"/>
      <w:marLeft w:val="0"/>
      <w:marRight w:val="0"/>
      <w:marTop w:val="0"/>
      <w:marBottom w:val="0"/>
      <w:divBdr>
        <w:top w:val="none" w:sz="0" w:space="0" w:color="auto"/>
        <w:left w:val="none" w:sz="0" w:space="0" w:color="auto"/>
        <w:bottom w:val="none" w:sz="0" w:space="0" w:color="auto"/>
        <w:right w:val="none" w:sz="0" w:space="0" w:color="auto"/>
      </w:divBdr>
    </w:div>
    <w:div w:id="1851215956">
      <w:bodyDiv w:val="1"/>
      <w:marLeft w:val="0"/>
      <w:marRight w:val="0"/>
      <w:marTop w:val="0"/>
      <w:marBottom w:val="0"/>
      <w:divBdr>
        <w:top w:val="none" w:sz="0" w:space="0" w:color="auto"/>
        <w:left w:val="none" w:sz="0" w:space="0" w:color="auto"/>
        <w:bottom w:val="none" w:sz="0" w:space="0" w:color="auto"/>
        <w:right w:val="none" w:sz="0" w:space="0" w:color="auto"/>
      </w:divBdr>
    </w:div>
    <w:div w:id="1851605540">
      <w:bodyDiv w:val="1"/>
      <w:marLeft w:val="0"/>
      <w:marRight w:val="0"/>
      <w:marTop w:val="0"/>
      <w:marBottom w:val="0"/>
      <w:divBdr>
        <w:top w:val="none" w:sz="0" w:space="0" w:color="auto"/>
        <w:left w:val="none" w:sz="0" w:space="0" w:color="auto"/>
        <w:bottom w:val="none" w:sz="0" w:space="0" w:color="auto"/>
        <w:right w:val="none" w:sz="0" w:space="0" w:color="auto"/>
      </w:divBdr>
    </w:div>
    <w:div w:id="1851678336">
      <w:bodyDiv w:val="1"/>
      <w:marLeft w:val="0"/>
      <w:marRight w:val="0"/>
      <w:marTop w:val="0"/>
      <w:marBottom w:val="0"/>
      <w:divBdr>
        <w:top w:val="none" w:sz="0" w:space="0" w:color="auto"/>
        <w:left w:val="none" w:sz="0" w:space="0" w:color="auto"/>
        <w:bottom w:val="none" w:sz="0" w:space="0" w:color="auto"/>
        <w:right w:val="none" w:sz="0" w:space="0" w:color="auto"/>
      </w:divBdr>
    </w:div>
    <w:div w:id="1852136214">
      <w:bodyDiv w:val="1"/>
      <w:marLeft w:val="0"/>
      <w:marRight w:val="0"/>
      <w:marTop w:val="0"/>
      <w:marBottom w:val="0"/>
      <w:divBdr>
        <w:top w:val="none" w:sz="0" w:space="0" w:color="auto"/>
        <w:left w:val="none" w:sz="0" w:space="0" w:color="auto"/>
        <w:bottom w:val="none" w:sz="0" w:space="0" w:color="auto"/>
        <w:right w:val="none" w:sz="0" w:space="0" w:color="auto"/>
      </w:divBdr>
    </w:div>
    <w:div w:id="1852136292">
      <w:bodyDiv w:val="1"/>
      <w:marLeft w:val="0"/>
      <w:marRight w:val="0"/>
      <w:marTop w:val="0"/>
      <w:marBottom w:val="0"/>
      <w:divBdr>
        <w:top w:val="none" w:sz="0" w:space="0" w:color="auto"/>
        <w:left w:val="none" w:sz="0" w:space="0" w:color="auto"/>
        <w:bottom w:val="none" w:sz="0" w:space="0" w:color="auto"/>
        <w:right w:val="none" w:sz="0" w:space="0" w:color="auto"/>
      </w:divBdr>
    </w:div>
    <w:div w:id="1852144097">
      <w:bodyDiv w:val="1"/>
      <w:marLeft w:val="0"/>
      <w:marRight w:val="0"/>
      <w:marTop w:val="0"/>
      <w:marBottom w:val="0"/>
      <w:divBdr>
        <w:top w:val="none" w:sz="0" w:space="0" w:color="auto"/>
        <w:left w:val="none" w:sz="0" w:space="0" w:color="auto"/>
        <w:bottom w:val="none" w:sz="0" w:space="0" w:color="auto"/>
        <w:right w:val="none" w:sz="0" w:space="0" w:color="auto"/>
      </w:divBdr>
      <w:divsChild>
        <w:div w:id="389116649">
          <w:marLeft w:val="0"/>
          <w:marRight w:val="0"/>
          <w:marTop w:val="0"/>
          <w:marBottom w:val="0"/>
          <w:divBdr>
            <w:top w:val="none" w:sz="0" w:space="0" w:color="auto"/>
            <w:left w:val="none" w:sz="0" w:space="0" w:color="auto"/>
            <w:bottom w:val="none" w:sz="0" w:space="0" w:color="auto"/>
            <w:right w:val="none" w:sz="0" w:space="0" w:color="auto"/>
          </w:divBdr>
        </w:div>
        <w:div w:id="2000814629">
          <w:marLeft w:val="0"/>
          <w:marRight w:val="0"/>
          <w:marTop w:val="0"/>
          <w:marBottom w:val="0"/>
          <w:divBdr>
            <w:top w:val="none" w:sz="0" w:space="0" w:color="auto"/>
            <w:left w:val="none" w:sz="0" w:space="0" w:color="auto"/>
            <w:bottom w:val="none" w:sz="0" w:space="0" w:color="auto"/>
            <w:right w:val="none" w:sz="0" w:space="0" w:color="auto"/>
          </w:divBdr>
        </w:div>
        <w:div w:id="1034304403">
          <w:marLeft w:val="0"/>
          <w:marRight w:val="0"/>
          <w:marTop w:val="0"/>
          <w:marBottom w:val="0"/>
          <w:divBdr>
            <w:top w:val="none" w:sz="0" w:space="0" w:color="auto"/>
            <w:left w:val="none" w:sz="0" w:space="0" w:color="auto"/>
            <w:bottom w:val="none" w:sz="0" w:space="0" w:color="auto"/>
            <w:right w:val="none" w:sz="0" w:space="0" w:color="auto"/>
          </w:divBdr>
        </w:div>
        <w:div w:id="97455969">
          <w:marLeft w:val="0"/>
          <w:marRight w:val="0"/>
          <w:marTop w:val="0"/>
          <w:marBottom w:val="0"/>
          <w:divBdr>
            <w:top w:val="none" w:sz="0" w:space="0" w:color="auto"/>
            <w:left w:val="none" w:sz="0" w:space="0" w:color="auto"/>
            <w:bottom w:val="none" w:sz="0" w:space="0" w:color="auto"/>
            <w:right w:val="none" w:sz="0" w:space="0" w:color="auto"/>
          </w:divBdr>
        </w:div>
        <w:div w:id="438569574">
          <w:marLeft w:val="0"/>
          <w:marRight w:val="0"/>
          <w:marTop w:val="0"/>
          <w:marBottom w:val="0"/>
          <w:divBdr>
            <w:top w:val="none" w:sz="0" w:space="0" w:color="auto"/>
            <w:left w:val="none" w:sz="0" w:space="0" w:color="auto"/>
            <w:bottom w:val="none" w:sz="0" w:space="0" w:color="auto"/>
            <w:right w:val="none" w:sz="0" w:space="0" w:color="auto"/>
          </w:divBdr>
        </w:div>
        <w:div w:id="50544080">
          <w:marLeft w:val="0"/>
          <w:marRight w:val="0"/>
          <w:marTop w:val="0"/>
          <w:marBottom w:val="0"/>
          <w:divBdr>
            <w:top w:val="none" w:sz="0" w:space="0" w:color="auto"/>
            <w:left w:val="none" w:sz="0" w:space="0" w:color="auto"/>
            <w:bottom w:val="none" w:sz="0" w:space="0" w:color="auto"/>
            <w:right w:val="none" w:sz="0" w:space="0" w:color="auto"/>
          </w:divBdr>
        </w:div>
        <w:div w:id="1625500469">
          <w:marLeft w:val="0"/>
          <w:marRight w:val="0"/>
          <w:marTop w:val="0"/>
          <w:marBottom w:val="0"/>
          <w:divBdr>
            <w:top w:val="none" w:sz="0" w:space="0" w:color="auto"/>
            <w:left w:val="none" w:sz="0" w:space="0" w:color="auto"/>
            <w:bottom w:val="none" w:sz="0" w:space="0" w:color="auto"/>
            <w:right w:val="none" w:sz="0" w:space="0" w:color="auto"/>
          </w:divBdr>
        </w:div>
        <w:div w:id="478347626">
          <w:marLeft w:val="0"/>
          <w:marRight w:val="0"/>
          <w:marTop w:val="0"/>
          <w:marBottom w:val="0"/>
          <w:divBdr>
            <w:top w:val="none" w:sz="0" w:space="0" w:color="auto"/>
            <w:left w:val="none" w:sz="0" w:space="0" w:color="auto"/>
            <w:bottom w:val="none" w:sz="0" w:space="0" w:color="auto"/>
            <w:right w:val="none" w:sz="0" w:space="0" w:color="auto"/>
          </w:divBdr>
        </w:div>
        <w:div w:id="1257060341">
          <w:marLeft w:val="0"/>
          <w:marRight w:val="0"/>
          <w:marTop w:val="0"/>
          <w:marBottom w:val="0"/>
          <w:divBdr>
            <w:top w:val="none" w:sz="0" w:space="0" w:color="auto"/>
            <w:left w:val="none" w:sz="0" w:space="0" w:color="auto"/>
            <w:bottom w:val="none" w:sz="0" w:space="0" w:color="auto"/>
            <w:right w:val="none" w:sz="0" w:space="0" w:color="auto"/>
          </w:divBdr>
        </w:div>
        <w:div w:id="1344359225">
          <w:marLeft w:val="0"/>
          <w:marRight w:val="0"/>
          <w:marTop w:val="0"/>
          <w:marBottom w:val="0"/>
          <w:divBdr>
            <w:top w:val="none" w:sz="0" w:space="0" w:color="auto"/>
            <w:left w:val="none" w:sz="0" w:space="0" w:color="auto"/>
            <w:bottom w:val="none" w:sz="0" w:space="0" w:color="auto"/>
            <w:right w:val="none" w:sz="0" w:space="0" w:color="auto"/>
          </w:divBdr>
        </w:div>
        <w:div w:id="1884554260">
          <w:marLeft w:val="0"/>
          <w:marRight w:val="0"/>
          <w:marTop w:val="0"/>
          <w:marBottom w:val="0"/>
          <w:divBdr>
            <w:top w:val="none" w:sz="0" w:space="0" w:color="auto"/>
            <w:left w:val="none" w:sz="0" w:space="0" w:color="auto"/>
            <w:bottom w:val="none" w:sz="0" w:space="0" w:color="auto"/>
            <w:right w:val="none" w:sz="0" w:space="0" w:color="auto"/>
          </w:divBdr>
        </w:div>
        <w:div w:id="2089688663">
          <w:marLeft w:val="0"/>
          <w:marRight w:val="0"/>
          <w:marTop w:val="0"/>
          <w:marBottom w:val="0"/>
          <w:divBdr>
            <w:top w:val="none" w:sz="0" w:space="0" w:color="auto"/>
            <w:left w:val="none" w:sz="0" w:space="0" w:color="auto"/>
            <w:bottom w:val="none" w:sz="0" w:space="0" w:color="auto"/>
            <w:right w:val="none" w:sz="0" w:space="0" w:color="auto"/>
          </w:divBdr>
        </w:div>
        <w:div w:id="222107047">
          <w:marLeft w:val="0"/>
          <w:marRight w:val="0"/>
          <w:marTop w:val="0"/>
          <w:marBottom w:val="0"/>
          <w:divBdr>
            <w:top w:val="none" w:sz="0" w:space="0" w:color="auto"/>
            <w:left w:val="none" w:sz="0" w:space="0" w:color="auto"/>
            <w:bottom w:val="none" w:sz="0" w:space="0" w:color="auto"/>
            <w:right w:val="none" w:sz="0" w:space="0" w:color="auto"/>
          </w:divBdr>
        </w:div>
        <w:div w:id="736703865">
          <w:marLeft w:val="0"/>
          <w:marRight w:val="0"/>
          <w:marTop w:val="0"/>
          <w:marBottom w:val="0"/>
          <w:divBdr>
            <w:top w:val="none" w:sz="0" w:space="0" w:color="auto"/>
            <w:left w:val="none" w:sz="0" w:space="0" w:color="auto"/>
            <w:bottom w:val="none" w:sz="0" w:space="0" w:color="auto"/>
            <w:right w:val="none" w:sz="0" w:space="0" w:color="auto"/>
          </w:divBdr>
        </w:div>
        <w:div w:id="1917548200">
          <w:marLeft w:val="0"/>
          <w:marRight w:val="0"/>
          <w:marTop w:val="0"/>
          <w:marBottom w:val="0"/>
          <w:divBdr>
            <w:top w:val="none" w:sz="0" w:space="0" w:color="auto"/>
            <w:left w:val="none" w:sz="0" w:space="0" w:color="auto"/>
            <w:bottom w:val="none" w:sz="0" w:space="0" w:color="auto"/>
            <w:right w:val="none" w:sz="0" w:space="0" w:color="auto"/>
          </w:divBdr>
        </w:div>
        <w:div w:id="649940391">
          <w:marLeft w:val="0"/>
          <w:marRight w:val="0"/>
          <w:marTop w:val="0"/>
          <w:marBottom w:val="0"/>
          <w:divBdr>
            <w:top w:val="none" w:sz="0" w:space="0" w:color="auto"/>
            <w:left w:val="none" w:sz="0" w:space="0" w:color="auto"/>
            <w:bottom w:val="none" w:sz="0" w:space="0" w:color="auto"/>
            <w:right w:val="none" w:sz="0" w:space="0" w:color="auto"/>
          </w:divBdr>
        </w:div>
        <w:div w:id="344482503">
          <w:marLeft w:val="0"/>
          <w:marRight w:val="0"/>
          <w:marTop w:val="0"/>
          <w:marBottom w:val="0"/>
          <w:divBdr>
            <w:top w:val="none" w:sz="0" w:space="0" w:color="auto"/>
            <w:left w:val="none" w:sz="0" w:space="0" w:color="auto"/>
            <w:bottom w:val="none" w:sz="0" w:space="0" w:color="auto"/>
            <w:right w:val="none" w:sz="0" w:space="0" w:color="auto"/>
          </w:divBdr>
        </w:div>
        <w:div w:id="232786635">
          <w:marLeft w:val="0"/>
          <w:marRight w:val="0"/>
          <w:marTop w:val="0"/>
          <w:marBottom w:val="0"/>
          <w:divBdr>
            <w:top w:val="none" w:sz="0" w:space="0" w:color="auto"/>
            <w:left w:val="none" w:sz="0" w:space="0" w:color="auto"/>
            <w:bottom w:val="none" w:sz="0" w:space="0" w:color="auto"/>
            <w:right w:val="none" w:sz="0" w:space="0" w:color="auto"/>
          </w:divBdr>
        </w:div>
        <w:div w:id="647440938">
          <w:marLeft w:val="0"/>
          <w:marRight w:val="0"/>
          <w:marTop w:val="0"/>
          <w:marBottom w:val="0"/>
          <w:divBdr>
            <w:top w:val="none" w:sz="0" w:space="0" w:color="auto"/>
            <w:left w:val="none" w:sz="0" w:space="0" w:color="auto"/>
            <w:bottom w:val="none" w:sz="0" w:space="0" w:color="auto"/>
            <w:right w:val="none" w:sz="0" w:space="0" w:color="auto"/>
          </w:divBdr>
        </w:div>
        <w:div w:id="659431953">
          <w:marLeft w:val="0"/>
          <w:marRight w:val="0"/>
          <w:marTop w:val="0"/>
          <w:marBottom w:val="0"/>
          <w:divBdr>
            <w:top w:val="none" w:sz="0" w:space="0" w:color="auto"/>
            <w:left w:val="none" w:sz="0" w:space="0" w:color="auto"/>
            <w:bottom w:val="none" w:sz="0" w:space="0" w:color="auto"/>
            <w:right w:val="none" w:sz="0" w:space="0" w:color="auto"/>
          </w:divBdr>
        </w:div>
        <w:div w:id="1912814088">
          <w:marLeft w:val="0"/>
          <w:marRight w:val="0"/>
          <w:marTop w:val="0"/>
          <w:marBottom w:val="0"/>
          <w:divBdr>
            <w:top w:val="none" w:sz="0" w:space="0" w:color="auto"/>
            <w:left w:val="none" w:sz="0" w:space="0" w:color="auto"/>
            <w:bottom w:val="none" w:sz="0" w:space="0" w:color="auto"/>
            <w:right w:val="none" w:sz="0" w:space="0" w:color="auto"/>
          </w:divBdr>
        </w:div>
        <w:div w:id="1304241113">
          <w:marLeft w:val="0"/>
          <w:marRight w:val="0"/>
          <w:marTop w:val="0"/>
          <w:marBottom w:val="0"/>
          <w:divBdr>
            <w:top w:val="none" w:sz="0" w:space="0" w:color="auto"/>
            <w:left w:val="none" w:sz="0" w:space="0" w:color="auto"/>
            <w:bottom w:val="none" w:sz="0" w:space="0" w:color="auto"/>
            <w:right w:val="none" w:sz="0" w:space="0" w:color="auto"/>
          </w:divBdr>
        </w:div>
        <w:div w:id="1235239359">
          <w:marLeft w:val="0"/>
          <w:marRight w:val="0"/>
          <w:marTop w:val="0"/>
          <w:marBottom w:val="0"/>
          <w:divBdr>
            <w:top w:val="none" w:sz="0" w:space="0" w:color="auto"/>
            <w:left w:val="none" w:sz="0" w:space="0" w:color="auto"/>
            <w:bottom w:val="none" w:sz="0" w:space="0" w:color="auto"/>
            <w:right w:val="none" w:sz="0" w:space="0" w:color="auto"/>
          </w:divBdr>
        </w:div>
        <w:div w:id="1698971943">
          <w:marLeft w:val="0"/>
          <w:marRight w:val="0"/>
          <w:marTop w:val="0"/>
          <w:marBottom w:val="0"/>
          <w:divBdr>
            <w:top w:val="none" w:sz="0" w:space="0" w:color="auto"/>
            <w:left w:val="none" w:sz="0" w:space="0" w:color="auto"/>
            <w:bottom w:val="none" w:sz="0" w:space="0" w:color="auto"/>
            <w:right w:val="none" w:sz="0" w:space="0" w:color="auto"/>
          </w:divBdr>
        </w:div>
        <w:div w:id="119036519">
          <w:marLeft w:val="0"/>
          <w:marRight w:val="0"/>
          <w:marTop w:val="0"/>
          <w:marBottom w:val="0"/>
          <w:divBdr>
            <w:top w:val="none" w:sz="0" w:space="0" w:color="auto"/>
            <w:left w:val="none" w:sz="0" w:space="0" w:color="auto"/>
            <w:bottom w:val="none" w:sz="0" w:space="0" w:color="auto"/>
            <w:right w:val="none" w:sz="0" w:space="0" w:color="auto"/>
          </w:divBdr>
        </w:div>
        <w:div w:id="1204097909">
          <w:marLeft w:val="0"/>
          <w:marRight w:val="0"/>
          <w:marTop w:val="0"/>
          <w:marBottom w:val="0"/>
          <w:divBdr>
            <w:top w:val="none" w:sz="0" w:space="0" w:color="auto"/>
            <w:left w:val="none" w:sz="0" w:space="0" w:color="auto"/>
            <w:bottom w:val="none" w:sz="0" w:space="0" w:color="auto"/>
            <w:right w:val="none" w:sz="0" w:space="0" w:color="auto"/>
          </w:divBdr>
        </w:div>
      </w:divsChild>
    </w:div>
    <w:div w:id="1852378460">
      <w:bodyDiv w:val="1"/>
      <w:marLeft w:val="0"/>
      <w:marRight w:val="0"/>
      <w:marTop w:val="0"/>
      <w:marBottom w:val="0"/>
      <w:divBdr>
        <w:top w:val="none" w:sz="0" w:space="0" w:color="auto"/>
        <w:left w:val="none" w:sz="0" w:space="0" w:color="auto"/>
        <w:bottom w:val="none" w:sz="0" w:space="0" w:color="auto"/>
        <w:right w:val="none" w:sz="0" w:space="0" w:color="auto"/>
      </w:divBdr>
    </w:div>
    <w:div w:id="1852720471">
      <w:bodyDiv w:val="1"/>
      <w:marLeft w:val="0"/>
      <w:marRight w:val="0"/>
      <w:marTop w:val="0"/>
      <w:marBottom w:val="0"/>
      <w:divBdr>
        <w:top w:val="none" w:sz="0" w:space="0" w:color="auto"/>
        <w:left w:val="none" w:sz="0" w:space="0" w:color="auto"/>
        <w:bottom w:val="none" w:sz="0" w:space="0" w:color="auto"/>
        <w:right w:val="none" w:sz="0" w:space="0" w:color="auto"/>
      </w:divBdr>
    </w:div>
    <w:div w:id="1853297009">
      <w:bodyDiv w:val="1"/>
      <w:marLeft w:val="0"/>
      <w:marRight w:val="0"/>
      <w:marTop w:val="0"/>
      <w:marBottom w:val="0"/>
      <w:divBdr>
        <w:top w:val="none" w:sz="0" w:space="0" w:color="auto"/>
        <w:left w:val="none" w:sz="0" w:space="0" w:color="auto"/>
        <w:bottom w:val="none" w:sz="0" w:space="0" w:color="auto"/>
        <w:right w:val="none" w:sz="0" w:space="0" w:color="auto"/>
      </w:divBdr>
    </w:div>
    <w:div w:id="1853297085">
      <w:bodyDiv w:val="1"/>
      <w:marLeft w:val="0"/>
      <w:marRight w:val="0"/>
      <w:marTop w:val="0"/>
      <w:marBottom w:val="0"/>
      <w:divBdr>
        <w:top w:val="none" w:sz="0" w:space="0" w:color="auto"/>
        <w:left w:val="none" w:sz="0" w:space="0" w:color="auto"/>
        <w:bottom w:val="none" w:sz="0" w:space="0" w:color="auto"/>
        <w:right w:val="none" w:sz="0" w:space="0" w:color="auto"/>
      </w:divBdr>
    </w:div>
    <w:div w:id="1853370801">
      <w:bodyDiv w:val="1"/>
      <w:marLeft w:val="0"/>
      <w:marRight w:val="0"/>
      <w:marTop w:val="0"/>
      <w:marBottom w:val="0"/>
      <w:divBdr>
        <w:top w:val="none" w:sz="0" w:space="0" w:color="auto"/>
        <w:left w:val="none" w:sz="0" w:space="0" w:color="auto"/>
        <w:bottom w:val="none" w:sz="0" w:space="0" w:color="auto"/>
        <w:right w:val="none" w:sz="0" w:space="0" w:color="auto"/>
      </w:divBdr>
    </w:div>
    <w:div w:id="1853563861">
      <w:bodyDiv w:val="1"/>
      <w:marLeft w:val="0"/>
      <w:marRight w:val="0"/>
      <w:marTop w:val="0"/>
      <w:marBottom w:val="0"/>
      <w:divBdr>
        <w:top w:val="none" w:sz="0" w:space="0" w:color="auto"/>
        <w:left w:val="none" w:sz="0" w:space="0" w:color="auto"/>
        <w:bottom w:val="none" w:sz="0" w:space="0" w:color="auto"/>
        <w:right w:val="none" w:sz="0" w:space="0" w:color="auto"/>
      </w:divBdr>
    </w:div>
    <w:div w:id="1853645510">
      <w:bodyDiv w:val="1"/>
      <w:marLeft w:val="0"/>
      <w:marRight w:val="0"/>
      <w:marTop w:val="0"/>
      <w:marBottom w:val="0"/>
      <w:divBdr>
        <w:top w:val="none" w:sz="0" w:space="0" w:color="auto"/>
        <w:left w:val="none" w:sz="0" w:space="0" w:color="auto"/>
        <w:bottom w:val="none" w:sz="0" w:space="0" w:color="auto"/>
        <w:right w:val="none" w:sz="0" w:space="0" w:color="auto"/>
      </w:divBdr>
    </w:div>
    <w:div w:id="1853690228">
      <w:bodyDiv w:val="1"/>
      <w:marLeft w:val="0"/>
      <w:marRight w:val="0"/>
      <w:marTop w:val="0"/>
      <w:marBottom w:val="0"/>
      <w:divBdr>
        <w:top w:val="none" w:sz="0" w:space="0" w:color="auto"/>
        <w:left w:val="none" w:sz="0" w:space="0" w:color="auto"/>
        <w:bottom w:val="none" w:sz="0" w:space="0" w:color="auto"/>
        <w:right w:val="none" w:sz="0" w:space="0" w:color="auto"/>
      </w:divBdr>
    </w:div>
    <w:div w:id="1853953745">
      <w:bodyDiv w:val="1"/>
      <w:marLeft w:val="0"/>
      <w:marRight w:val="0"/>
      <w:marTop w:val="0"/>
      <w:marBottom w:val="0"/>
      <w:divBdr>
        <w:top w:val="none" w:sz="0" w:space="0" w:color="auto"/>
        <w:left w:val="none" w:sz="0" w:space="0" w:color="auto"/>
        <w:bottom w:val="none" w:sz="0" w:space="0" w:color="auto"/>
        <w:right w:val="none" w:sz="0" w:space="0" w:color="auto"/>
      </w:divBdr>
    </w:div>
    <w:div w:id="1854030756">
      <w:bodyDiv w:val="1"/>
      <w:marLeft w:val="0"/>
      <w:marRight w:val="0"/>
      <w:marTop w:val="0"/>
      <w:marBottom w:val="0"/>
      <w:divBdr>
        <w:top w:val="none" w:sz="0" w:space="0" w:color="auto"/>
        <w:left w:val="none" w:sz="0" w:space="0" w:color="auto"/>
        <w:bottom w:val="none" w:sz="0" w:space="0" w:color="auto"/>
        <w:right w:val="none" w:sz="0" w:space="0" w:color="auto"/>
      </w:divBdr>
    </w:div>
    <w:div w:id="1854102876">
      <w:bodyDiv w:val="1"/>
      <w:marLeft w:val="0"/>
      <w:marRight w:val="0"/>
      <w:marTop w:val="0"/>
      <w:marBottom w:val="0"/>
      <w:divBdr>
        <w:top w:val="none" w:sz="0" w:space="0" w:color="auto"/>
        <w:left w:val="none" w:sz="0" w:space="0" w:color="auto"/>
        <w:bottom w:val="none" w:sz="0" w:space="0" w:color="auto"/>
        <w:right w:val="none" w:sz="0" w:space="0" w:color="auto"/>
      </w:divBdr>
    </w:div>
    <w:div w:id="1855608427">
      <w:bodyDiv w:val="1"/>
      <w:marLeft w:val="0"/>
      <w:marRight w:val="0"/>
      <w:marTop w:val="0"/>
      <w:marBottom w:val="0"/>
      <w:divBdr>
        <w:top w:val="none" w:sz="0" w:space="0" w:color="auto"/>
        <w:left w:val="none" w:sz="0" w:space="0" w:color="auto"/>
        <w:bottom w:val="none" w:sz="0" w:space="0" w:color="auto"/>
        <w:right w:val="none" w:sz="0" w:space="0" w:color="auto"/>
      </w:divBdr>
    </w:div>
    <w:div w:id="1855613485">
      <w:bodyDiv w:val="1"/>
      <w:marLeft w:val="0"/>
      <w:marRight w:val="0"/>
      <w:marTop w:val="0"/>
      <w:marBottom w:val="0"/>
      <w:divBdr>
        <w:top w:val="none" w:sz="0" w:space="0" w:color="auto"/>
        <w:left w:val="none" w:sz="0" w:space="0" w:color="auto"/>
        <w:bottom w:val="none" w:sz="0" w:space="0" w:color="auto"/>
        <w:right w:val="none" w:sz="0" w:space="0" w:color="auto"/>
      </w:divBdr>
    </w:div>
    <w:div w:id="1855727564">
      <w:bodyDiv w:val="1"/>
      <w:marLeft w:val="0"/>
      <w:marRight w:val="0"/>
      <w:marTop w:val="0"/>
      <w:marBottom w:val="0"/>
      <w:divBdr>
        <w:top w:val="none" w:sz="0" w:space="0" w:color="auto"/>
        <w:left w:val="none" w:sz="0" w:space="0" w:color="auto"/>
        <w:bottom w:val="none" w:sz="0" w:space="0" w:color="auto"/>
        <w:right w:val="none" w:sz="0" w:space="0" w:color="auto"/>
      </w:divBdr>
    </w:div>
    <w:div w:id="1855991377">
      <w:bodyDiv w:val="1"/>
      <w:marLeft w:val="0"/>
      <w:marRight w:val="0"/>
      <w:marTop w:val="0"/>
      <w:marBottom w:val="0"/>
      <w:divBdr>
        <w:top w:val="none" w:sz="0" w:space="0" w:color="auto"/>
        <w:left w:val="none" w:sz="0" w:space="0" w:color="auto"/>
        <w:bottom w:val="none" w:sz="0" w:space="0" w:color="auto"/>
        <w:right w:val="none" w:sz="0" w:space="0" w:color="auto"/>
      </w:divBdr>
    </w:div>
    <w:div w:id="1856142888">
      <w:bodyDiv w:val="1"/>
      <w:marLeft w:val="0"/>
      <w:marRight w:val="0"/>
      <w:marTop w:val="0"/>
      <w:marBottom w:val="0"/>
      <w:divBdr>
        <w:top w:val="none" w:sz="0" w:space="0" w:color="auto"/>
        <w:left w:val="none" w:sz="0" w:space="0" w:color="auto"/>
        <w:bottom w:val="none" w:sz="0" w:space="0" w:color="auto"/>
        <w:right w:val="none" w:sz="0" w:space="0" w:color="auto"/>
      </w:divBdr>
    </w:div>
    <w:div w:id="1856723886">
      <w:bodyDiv w:val="1"/>
      <w:marLeft w:val="0"/>
      <w:marRight w:val="0"/>
      <w:marTop w:val="0"/>
      <w:marBottom w:val="0"/>
      <w:divBdr>
        <w:top w:val="none" w:sz="0" w:space="0" w:color="auto"/>
        <w:left w:val="none" w:sz="0" w:space="0" w:color="auto"/>
        <w:bottom w:val="none" w:sz="0" w:space="0" w:color="auto"/>
        <w:right w:val="none" w:sz="0" w:space="0" w:color="auto"/>
      </w:divBdr>
    </w:div>
    <w:div w:id="1856963561">
      <w:bodyDiv w:val="1"/>
      <w:marLeft w:val="0"/>
      <w:marRight w:val="0"/>
      <w:marTop w:val="0"/>
      <w:marBottom w:val="0"/>
      <w:divBdr>
        <w:top w:val="none" w:sz="0" w:space="0" w:color="auto"/>
        <w:left w:val="none" w:sz="0" w:space="0" w:color="auto"/>
        <w:bottom w:val="none" w:sz="0" w:space="0" w:color="auto"/>
        <w:right w:val="none" w:sz="0" w:space="0" w:color="auto"/>
      </w:divBdr>
      <w:divsChild>
        <w:div w:id="792746392">
          <w:marLeft w:val="0"/>
          <w:marRight w:val="0"/>
          <w:marTop w:val="0"/>
          <w:marBottom w:val="0"/>
          <w:divBdr>
            <w:top w:val="none" w:sz="0" w:space="0" w:color="auto"/>
            <w:left w:val="none" w:sz="0" w:space="0" w:color="auto"/>
            <w:bottom w:val="none" w:sz="0" w:space="0" w:color="auto"/>
            <w:right w:val="none" w:sz="0" w:space="0" w:color="auto"/>
          </w:divBdr>
        </w:div>
        <w:div w:id="1082989053">
          <w:marLeft w:val="0"/>
          <w:marRight w:val="0"/>
          <w:marTop w:val="0"/>
          <w:marBottom w:val="0"/>
          <w:divBdr>
            <w:top w:val="none" w:sz="0" w:space="0" w:color="auto"/>
            <w:left w:val="none" w:sz="0" w:space="0" w:color="auto"/>
            <w:bottom w:val="none" w:sz="0" w:space="0" w:color="auto"/>
            <w:right w:val="none" w:sz="0" w:space="0" w:color="auto"/>
          </w:divBdr>
        </w:div>
        <w:div w:id="153109159">
          <w:marLeft w:val="0"/>
          <w:marRight w:val="0"/>
          <w:marTop w:val="0"/>
          <w:marBottom w:val="0"/>
          <w:divBdr>
            <w:top w:val="none" w:sz="0" w:space="0" w:color="auto"/>
            <w:left w:val="none" w:sz="0" w:space="0" w:color="auto"/>
            <w:bottom w:val="none" w:sz="0" w:space="0" w:color="auto"/>
            <w:right w:val="none" w:sz="0" w:space="0" w:color="auto"/>
          </w:divBdr>
        </w:div>
        <w:div w:id="219828267">
          <w:marLeft w:val="0"/>
          <w:marRight w:val="0"/>
          <w:marTop w:val="0"/>
          <w:marBottom w:val="0"/>
          <w:divBdr>
            <w:top w:val="none" w:sz="0" w:space="0" w:color="auto"/>
            <w:left w:val="none" w:sz="0" w:space="0" w:color="auto"/>
            <w:bottom w:val="none" w:sz="0" w:space="0" w:color="auto"/>
            <w:right w:val="none" w:sz="0" w:space="0" w:color="auto"/>
          </w:divBdr>
        </w:div>
        <w:div w:id="492179989">
          <w:marLeft w:val="0"/>
          <w:marRight w:val="0"/>
          <w:marTop w:val="0"/>
          <w:marBottom w:val="0"/>
          <w:divBdr>
            <w:top w:val="none" w:sz="0" w:space="0" w:color="auto"/>
            <w:left w:val="none" w:sz="0" w:space="0" w:color="auto"/>
            <w:bottom w:val="none" w:sz="0" w:space="0" w:color="auto"/>
            <w:right w:val="none" w:sz="0" w:space="0" w:color="auto"/>
          </w:divBdr>
        </w:div>
        <w:div w:id="743379065">
          <w:marLeft w:val="0"/>
          <w:marRight w:val="0"/>
          <w:marTop w:val="0"/>
          <w:marBottom w:val="0"/>
          <w:divBdr>
            <w:top w:val="none" w:sz="0" w:space="0" w:color="auto"/>
            <w:left w:val="none" w:sz="0" w:space="0" w:color="auto"/>
            <w:bottom w:val="none" w:sz="0" w:space="0" w:color="auto"/>
            <w:right w:val="none" w:sz="0" w:space="0" w:color="auto"/>
          </w:divBdr>
        </w:div>
        <w:div w:id="163085568">
          <w:marLeft w:val="0"/>
          <w:marRight w:val="0"/>
          <w:marTop w:val="0"/>
          <w:marBottom w:val="0"/>
          <w:divBdr>
            <w:top w:val="none" w:sz="0" w:space="0" w:color="auto"/>
            <w:left w:val="none" w:sz="0" w:space="0" w:color="auto"/>
            <w:bottom w:val="none" w:sz="0" w:space="0" w:color="auto"/>
            <w:right w:val="none" w:sz="0" w:space="0" w:color="auto"/>
          </w:divBdr>
        </w:div>
        <w:div w:id="355154398">
          <w:marLeft w:val="0"/>
          <w:marRight w:val="0"/>
          <w:marTop w:val="0"/>
          <w:marBottom w:val="0"/>
          <w:divBdr>
            <w:top w:val="none" w:sz="0" w:space="0" w:color="auto"/>
            <w:left w:val="none" w:sz="0" w:space="0" w:color="auto"/>
            <w:bottom w:val="none" w:sz="0" w:space="0" w:color="auto"/>
            <w:right w:val="none" w:sz="0" w:space="0" w:color="auto"/>
          </w:divBdr>
        </w:div>
        <w:div w:id="27487110">
          <w:marLeft w:val="0"/>
          <w:marRight w:val="0"/>
          <w:marTop w:val="0"/>
          <w:marBottom w:val="0"/>
          <w:divBdr>
            <w:top w:val="none" w:sz="0" w:space="0" w:color="auto"/>
            <w:left w:val="none" w:sz="0" w:space="0" w:color="auto"/>
            <w:bottom w:val="none" w:sz="0" w:space="0" w:color="auto"/>
            <w:right w:val="none" w:sz="0" w:space="0" w:color="auto"/>
          </w:divBdr>
        </w:div>
        <w:div w:id="287974633">
          <w:marLeft w:val="0"/>
          <w:marRight w:val="0"/>
          <w:marTop w:val="0"/>
          <w:marBottom w:val="0"/>
          <w:divBdr>
            <w:top w:val="none" w:sz="0" w:space="0" w:color="auto"/>
            <w:left w:val="none" w:sz="0" w:space="0" w:color="auto"/>
            <w:bottom w:val="none" w:sz="0" w:space="0" w:color="auto"/>
            <w:right w:val="none" w:sz="0" w:space="0" w:color="auto"/>
          </w:divBdr>
        </w:div>
        <w:div w:id="557203594">
          <w:marLeft w:val="0"/>
          <w:marRight w:val="0"/>
          <w:marTop w:val="0"/>
          <w:marBottom w:val="0"/>
          <w:divBdr>
            <w:top w:val="none" w:sz="0" w:space="0" w:color="auto"/>
            <w:left w:val="none" w:sz="0" w:space="0" w:color="auto"/>
            <w:bottom w:val="none" w:sz="0" w:space="0" w:color="auto"/>
            <w:right w:val="none" w:sz="0" w:space="0" w:color="auto"/>
          </w:divBdr>
        </w:div>
        <w:div w:id="259459556">
          <w:marLeft w:val="0"/>
          <w:marRight w:val="0"/>
          <w:marTop w:val="0"/>
          <w:marBottom w:val="0"/>
          <w:divBdr>
            <w:top w:val="none" w:sz="0" w:space="0" w:color="auto"/>
            <w:left w:val="none" w:sz="0" w:space="0" w:color="auto"/>
            <w:bottom w:val="none" w:sz="0" w:space="0" w:color="auto"/>
            <w:right w:val="none" w:sz="0" w:space="0" w:color="auto"/>
          </w:divBdr>
        </w:div>
        <w:div w:id="1911883079">
          <w:marLeft w:val="0"/>
          <w:marRight w:val="0"/>
          <w:marTop w:val="0"/>
          <w:marBottom w:val="0"/>
          <w:divBdr>
            <w:top w:val="none" w:sz="0" w:space="0" w:color="auto"/>
            <w:left w:val="none" w:sz="0" w:space="0" w:color="auto"/>
            <w:bottom w:val="none" w:sz="0" w:space="0" w:color="auto"/>
            <w:right w:val="none" w:sz="0" w:space="0" w:color="auto"/>
          </w:divBdr>
        </w:div>
        <w:div w:id="2006741935">
          <w:marLeft w:val="0"/>
          <w:marRight w:val="0"/>
          <w:marTop w:val="0"/>
          <w:marBottom w:val="0"/>
          <w:divBdr>
            <w:top w:val="none" w:sz="0" w:space="0" w:color="auto"/>
            <w:left w:val="none" w:sz="0" w:space="0" w:color="auto"/>
            <w:bottom w:val="none" w:sz="0" w:space="0" w:color="auto"/>
            <w:right w:val="none" w:sz="0" w:space="0" w:color="auto"/>
          </w:divBdr>
        </w:div>
        <w:div w:id="588975748">
          <w:marLeft w:val="0"/>
          <w:marRight w:val="0"/>
          <w:marTop w:val="0"/>
          <w:marBottom w:val="0"/>
          <w:divBdr>
            <w:top w:val="none" w:sz="0" w:space="0" w:color="auto"/>
            <w:left w:val="none" w:sz="0" w:space="0" w:color="auto"/>
            <w:bottom w:val="none" w:sz="0" w:space="0" w:color="auto"/>
            <w:right w:val="none" w:sz="0" w:space="0" w:color="auto"/>
          </w:divBdr>
        </w:div>
        <w:div w:id="1478574641">
          <w:marLeft w:val="0"/>
          <w:marRight w:val="0"/>
          <w:marTop w:val="0"/>
          <w:marBottom w:val="0"/>
          <w:divBdr>
            <w:top w:val="none" w:sz="0" w:space="0" w:color="auto"/>
            <w:left w:val="none" w:sz="0" w:space="0" w:color="auto"/>
            <w:bottom w:val="none" w:sz="0" w:space="0" w:color="auto"/>
            <w:right w:val="none" w:sz="0" w:space="0" w:color="auto"/>
          </w:divBdr>
        </w:div>
        <w:div w:id="1802458306">
          <w:marLeft w:val="0"/>
          <w:marRight w:val="0"/>
          <w:marTop w:val="0"/>
          <w:marBottom w:val="0"/>
          <w:divBdr>
            <w:top w:val="none" w:sz="0" w:space="0" w:color="auto"/>
            <w:left w:val="none" w:sz="0" w:space="0" w:color="auto"/>
            <w:bottom w:val="none" w:sz="0" w:space="0" w:color="auto"/>
            <w:right w:val="none" w:sz="0" w:space="0" w:color="auto"/>
          </w:divBdr>
        </w:div>
        <w:div w:id="1144616638">
          <w:marLeft w:val="0"/>
          <w:marRight w:val="0"/>
          <w:marTop w:val="0"/>
          <w:marBottom w:val="0"/>
          <w:divBdr>
            <w:top w:val="none" w:sz="0" w:space="0" w:color="auto"/>
            <w:left w:val="none" w:sz="0" w:space="0" w:color="auto"/>
            <w:bottom w:val="none" w:sz="0" w:space="0" w:color="auto"/>
            <w:right w:val="none" w:sz="0" w:space="0" w:color="auto"/>
          </w:divBdr>
        </w:div>
        <w:div w:id="2039429157">
          <w:marLeft w:val="0"/>
          <w:marRight w:val="0"/>
          <w:marTop w:val="0"/>
          <w:marBottom w:val="0"/>
          <w:divBdr>
            <w:top w:val="none" w:sz="0" w:space="0" w:color="auto"/>
            <w:left w:val="none" w:sz="0" w:space="0" w:color="auto"/>
            <w:bottom w:val="none" w:sz="0" w:space="0" w:color="auto"/>
            <w:right w:val="none" w:sz="0" w:space="0" w:color="auto"/>
          </w:divBdr>
        </w:div>
        <w:div w:id="129250034">
          <w:marLeft w:val="0"/>
          <w:marRight w:val="0"/>
          <w:marTop w:val="0"/>
          <w:marBottom w:val="0"/>
          <w:divBdr>
            <w:top w:val="none" w:sz="0" w:space="0" w:color="auto"/>
            <w:left w:val="none" w:sz="0" w:space="0" w:color="auto"/>
            <w:bottom w:val="none" w:sz="0" w:space="0" w:color="auto"/>
            <w:right w:val="none" w:sz="0" w:space="0" w:color="auto"/>
          </w:divBdr>
        </w:div>
        <w:div w:id="207301380">
          <w:marLeft w:val="0"/>
          <w:marRight w:val="0"/>
          <w:marTop w:val="0"/>
          <w:marBottom w:val="0"/>
          <w:divBdr>
            <w:top w:val="none" w:sz="0" w:space="0" w:color="auto"/>
            <w:left w:val="none" w:sz="0" w:space="0" w:color="auto"/>
            <w:bottom w:val="none" w:sz="0" w:space="0" w:color="auto"/>
            <w:right w:val="none" w:sz="0" w:space="0" w:color="auto"/>
          </w:divBdr>
        </w:div>
        <w:div w:id="1200388745">
          <w:marLeft w:val="0"/>
          <w:marRight w:val="0"/>
          <w:marTop w:val="0"/>
          <w:marBottom w:val="0"/>
          <w:divBdr>
            <w:top w:val="none" w:sz="0" w:space="0" w:color="auto"/>
            <w:left w:val="none" w:sz="0" w:space="0" w:color="auto"/>
            <w:bottom w:val="none" w:sz="0" w:space="0" w:color="auto"/>
            <w:right w:val="none" w:sz="0" w:space="0" w:color="auto"/>
          </w:divBdr>
        </w:div>
        <w:div w:id="122387293">
          <w:marLeft w:val="0"/>
          <w:marRight w:val="0"/>
          <w:marTop w:val="0"/>
          <w:marBottom w:val="0"/>
          <w:divBdr>
            <w:top w:val="none" w:sz="0" w:space="0" w:color="auto"/>
            <w:left w:val="none" w:sz="0" w:space="0" w:color="auto"/>
            <w:bottom w:val="none" w:sz="0" w:space="0" w:color="auto"/>
            <w:right w:val="none" w:sz="0" w:space="0" w:color="auto"/>
          </w:divBdr>
        </w:div>
        <w:div w:id="1484158661">
          <w:marLeft w:val="0"/>
          <w:marRight w:val="0"/>
          <w:marTop w:val="0"/>
          <w:marBottom w:val="0"/>
          <w:divBdr>
            <w:top w:val="none" w:sz="0" w:space="0" w:color="auto"/>
            <w:left w:val="none" w:sz="0" w:space="0" w:color="auto"/>
            <w:bottom w:val="none" w:sz="0" w:space="0" w:color="auto"/>
            <w:right w:val="none" w:sz="0" w:space="0" w:color="auto"/>
          </w:divBdr>
        </w:div>
        <w:div w:id="13727841">
          <w:marLeft w:val="0"/>
          <w:marRight w:val="0"/>
          <w:marTop w:val="0"/>
          <w:marBottom w:val="0"/>
          <w:divBdr>
            <w:top w:val="none" w:sz="0" w:space="0" w:color="auto"/>
            <w:left w:val="none" w:sz="0" w:space="0" w:color="auto"/>
            <w:bottom w:val="none" w:sz="0" w:space="0" w:color="auto"/>
            <w:right w:val="none" w:sz="0" w:space="0" w:color="auto"/>
          </w:divBdr>
        </w:div>
        <w:div w:id="1326788750">
          <w:marLeft w:val="0"/>
          <w:marRight w:val="0"/>
          <w:marTop w:val="0"/>
          <w:marBottom w:val="0"/>
          <w:divBdr>
            <w:top w:val="none" w:sz="0" w:space="0" w:color="auto"/>
            <w:left w:val="none" w:sz="0" w:space="0" w:color="auto"/>
            <w:bottom w:val="none" w:sz="0" w:space="0" w:color="auto"/>
            <w:right w:val="none" w:sz="0" w:space="0" w:color="auto"/>
          </w:divBdr>
        </w:div>
        <w:div w:id="1245257222">
          <w:marLeft w:val="0"/>
          <w:marRight w:val="0"/>
          <w:marTop w:val="0"/>
          <w:marBottom w:val="0"/>
          <w:divBdr>
            <w:top w:val="none" w:sz="0" w:space="0" w:color="auto"/>
            <w:left w:val="none" w:sz="0" w:space="0" w:color="auto"/>
            <w:bottom w:val="none" w:sz="0" w:space="0" w:color="auto"/>
            <w:right w:val="none" w:sz="0" w:space="0" w:color="auto"/>
          </w:divBdr>
        </w:div>
        <w:div w:id="1429428773">
          <w:marLeft w:val="0"/>
          <w:marRight w:val="0"/>
          <w:marTop w:val="0"/>
          <w:marBottom w:val="0"/>
          <w:divBdr>
            <w:top w:val="none" w:sz="0" w:space="0" w:color="auto"/>
            <w:left w:val="none" w:sz="0" w:space="0" w:color="auto"/>
            <w:bottom w:val="none" w:sz="0" w:space="0" w:color="auto"/>
            <w:right w:val="none" w:sz="0" w:space="0" w:color="auto"/>
          </w:divBdr>
        </w:div>
        <w:div w:id="1543981985">
          <w:marLeft w:val="0"/>
          <w:marRight w:val="0"/>
          <w:marTop w:val="0"/>
          <w:marBottom w:val="0"/>
          <w:divBdr>
            <w:top w:val="none" w:sz="0" w:space="0" w:color="auto"/>
            <w:left w:val="none" w:sz="0" w:space="0" w:color="auto"/>
            <w:bottom w:val="none" w:sz="0" w:space="0" w:color="auto"/>
            <w:right w:val="none" w:sz="0" w:space="0" w:color="auto"/>
          </w:divBdr>
        </w:div>
      </w:divsChild>
    </w:div>
    <w:div w:id="1857039307">
      <w:bodyDiv w:val="1"/>
      <w:marLeft w:val="0"/>
      <w:marRight w:val="0"/>
      <w:marTop w:val="0"/>
      <w:marBottom w:val="0"/>
      <w:divBdr>
        <w:top w:val="none" w:sz="0" w:space="0" w:color="auto"/>
        <w:left w:val="none" w:sz="0" w:space="0" w:color="auto"/>
        <w:bottom w:val="none" w:sz="0" w:space="0" w:color="auto"/>
        <w:right w:val="none" w:sz="0" w:space="0" w:color="auto"/>
      </w:divBdr>
    </w:div>
    <w:div w:id="1857230098">
      <w:bodyDiv w:val="1"/>
      <w:marLeft w:val="0"/>
      <w:marRight w:val="0"/>
      <w:marTop w:val="0"/>
      <w:marBottom w:val="0"/>
      <w:divBdr>
        <w:top w:val="none" w:sz="0" w:space="0" w:color="auto"/>
        <w:left w:val="none" w:sz="0" w:space="0" w:color="auto"/>
        <w:bottom w:val="none" w:sz="0" w:space="0" w:color="auto"/>
        <w:right w:val="none" w:sz="0" w:space="0" w:color="auto"/>
      </w:divBdr>
    </w:div>
    <w:div w:id="1857380473">
      <w:bodyDiv w:val="1"/>
      <w:marLeft w:val="0"/>
      <w:marRight w:val="0"/>
      <w:marTop w:val="0"/>
      <w:marBottom w:val="0"/>
      <w:divBdr>
        <w:top w:val="none" w:sz="0" w:space="0" w:color="auto"/>
        <w:left w:val="none" w:sz="0" w:space="0" w:color="auto"/>
        <w:bottom w:val="none" w:sz="0" w:space="0" w:color="auto"/>
        <w:right w:val="none" w:sz="0" w:space="0" w:color="auto"/>
      </w:divBdr>
    </w:div>
    <w:div w:id="1857384255">
      <w:bodyDiv w:val="1"/>
      <w:marLeft w:val="0"/>
      <w:marRight w:val="0"/>
      <w:marTop w:val="0"/>
      <w:marBottom w:val="0"/>
      <w:divBdr>
        <w:top w:val="none" w:sz="0" w:space="0" w:color="auto"/>
        <w:left w:val="none" w:sz="0" w:space="0" w:color="auto"/>
        <w:bottom w:val="none" w:sz="0" w:space="0" w:color="auto"/>
        <w:right w:val="none" w:sz="0" w:space="0" w:color="auto"/>
      </w:divBdr>
    </w:div>
    <w:div w:id="1857501390">
      <w:bodyDiv w:val="1"/>
      <w:marLeft w:val="0"/>
      <w:marRight w:val="0"/>
      <w:marTop w:val="0"/>
      <w:marBottom w:val="0"/>
      <w:divBdr>
        <w:top w:val="none" w:sz="0" w:space="0" w:color="auto"/>
        <w:left w:val="none" w:sz="0" w:space="0" w:color="auto"/>
        <w:bottom w:val="none" w:sz="0" w:space="0" w:color="auto"/>
        <w:right w:val="none" w:sz="0" w:space="0" w:color="auto"/>
      </w:divBdr>
    </w:div>
    <w:div w:id="1857618299">
      <w:bodyDiv w:val="1"/>
      <w:marLeft w:val="0"/>
      <w:marRight w:val="0"/>
      <w:marTop w:val="0"/>
      <w:marBottom w:val="0"/>
      <w:divBdr>
        <w:top w:val="none" w:sz="0" w:space="0" w:color="auto"/>
        <w:left w:val="none" w:sz="0" w:space="0" w:color="auto"/>
        <w:bottom w:val="none" w:sz="0" w:space="0" w:color="auto"/>
        <w:right w:val="none" w:sz="0" w:space="0" w:color="auto"/>
      </w:divBdr>
    </w:div>
    <w:div w:id="1857693918">
      <w:bodyDiv w:val="1"/>
      <w:marLeft w:val="0"/>
      <w:marRight w:val="0"/>
      <w:marTop w:val="0"/>
      <w:marBottom w:val="0"/>
      <w:divBdr>
        <w:top w:val="none" w:sz="0" w:space="0" w:color="auto"/>
        <w:left w:val="none" w:sz="0" w:space="0" w:color="auto"/>
        <w:bottom w:val="none" w:sz="0" w:space="0" w:color="auto"/>
        <w:right w:val="none" w:sz="0" w:space="0" w:color="auto"/>
      </w:divBdr>
    </w:div>
    <w:div w:id="1858076894">
      <w:bodyDiv w:val="1"/>
      <w:marLeft w:val="0"/>
      <w:marRight w:val="0"/>
      <w:marTop w:val="0"/>
      <w:marBottom w:val="0"/>
      <w:divBdr>
        <w:top w:val="none" w:sz="0" w:space="0" w:color="auto"/>
        <w:left w:val="none" w:sz="0" w:space="0" w:color="auto"/>
        <w:bottom w:val="none" w:sz="0" w:space="0" w:color="auto"/>
        <w:right w:val="none" w:sz="0" w:space="0" w:color="auto"/>
      </w:divBdr>
    </w:div>
    <w:div w:id="1858227143">
      <w:bodyDiv w:val="1"/>
      <w:marLeft w:val="0"/>
      <w:marRight w:val="0"/>
      <w:marTop w:val="0"/>
      <w:marBottom w:val="0"/>
      <w:divBdr>
        <w:top w:val="none" w:sz="0" w:space="0" w:color="auto"/>
        <w:left w:val="none" w:sz="0" w:space="0" w:color="auto"/>
        <w:bottom w:val="none" w:sz="0" w:space="0" w:color="auto"/>
        <w:right w:val="none" w:sz="0" w:space="0" w:color="auto"/>
      </w:divBdr>
    </w:div>
    <w:div w:id="1858274325">
      <w:bodyDiv w:val="1"/>
      <w:marLeft w:val="0"/>
      <w:marRight w:val="0"/>
      <w:marTop w:val="0"/>
      <w:marBottom w:val="0"/>
      <w:divBdr>
        <w:top w:val="none" w:sz="0" w:space="0" w:color="auto"/>
        <w:left w:val="none" w:sz="0" w:space="0" w:color="auto"/>
        <w:bottom w:val="none" w:sz="0" w:space="0" w:color="auto"/>
        <w:right w:val="none" w:sz="0" w:space="0" w:color="auto"/>
      </w:divBdr>
    </w:div>
    <w:div w:id="1858738823">
      <w:bodyDiv w:val="1"/>
      <w:marLeft w:val="0"/>
      <w:marRight w:val="0"/>
      <w:marTop w:val="0"/>
      <w:marBottom w:val="0"/>
      <w:divBdr>
        <w:top w:val="none" w:sz="0" w:space="0" w:color="auto"/>
        <w:left w:val="none" w:sz="0" w:space="0" w:color="auto"/>
        <w:bottom w:val="none" w:sz="0" w:space="0" w:color="auto"/>
        <w:right w:val="none" w:sz="0" w:space="0" w:color="auto"/>
      </w:divBdr>
    </w:div>
    <w:div w:id="1859615702">
      <w:bodyDiv w:val="1"/>
      <w:marLeft w:val="0"/>
      <w:marRight w:val="0"/>
      <w:marTop w:val="0"/>
      <w:marBottom w:val="0"/>
      <w:divBdr>
        <w:top w:val="none" w:sz="0" w:space="0" w:color="auto"/>
        <w:left w:val="none" w:sz="0" w:space="0" w:color="auto"/>
        <w:bottom w:val="none" w:sz="0" w:space="0" w:color="auto"/>
        <w:right w:val="none" w:sz="0" w:space="0" w:color="auto"/>
      </w:divBdr>
    </w:div>
    <w:div w:id="1860310429">
      <w:bodyDiv w:val="1"/>
      <w:marLeft w:val="0"/>
      <w:marRight w:val="0"/>
      <w:marTop w:val="0"/>
      <w:marBottom w:val="0"/>
      <w:divBdr>
        <w:top w:val="none" w:sz="0" w:space="0" w:color="auto"/>
        <w:left w:val="none" w:sz="0" w:space="0" w:color="auto"/>
        <w:bottom w:val="none" w:sz="0" w:space="0" w:color="auto"/>
        <w:right w:val="none" w:sz="0" w:space="0" w:color="auto"/>
      </w:divBdr>
    </w:div>
    <w:div w:id="1860389314">
      <w:bodyDiv w:val="1"/>
      <w:marLeft w:val="0"/>
      <w:marRight w:val="0"/>
      <w:marTop w:val="0"/>
      <w:marBottom w:val="0"/>
      <w:divBdr>
        <w:top w:val="none" w:sz="0" w:space="0" w:color="auto"/>
        <w:left w:val="none" w:sz="0" w:space="0" w:color="auto"/>
        <w:bottom w:val="none" w:sz="0" w:space="0" w:color="auto"/>
        <w:right w:val="none" w:sz="0" w:space="0" w:color="auto"/>
      </w:divBdr>
    </w:div>
    <w:div w:id="1860852107">
      <w:bodyDiv w:val="1"/>
      <w:marLeft w:val="0"/>
      <w:marRight w:val="0"/>
      <w:marTop w:val="0"/>
      <w:marBottom w:val="0"/>
      <w:divBdr>
        <w:top w:val="none" w:sz="0" w:space="0" w:color="auto"/>
        <w:left w:val="none" w:sz="0" w:space="0" w:color="auto"/>
        <w:bottom w:val="none" w:sz="0" w:space="0" w:color="auto"/>
        <w:right w:val="none" w:sz="0" w:space="0" w:color="auto"/>
      </w:divBdr>
    </w:div>
    <w:div w:id="1860853797">
      <w:bodyDiv w:val="1"/>
      <w:marLeft w:val="0"/>
      <w:marRight w:val="0"/>
      <w:marTop w:val="0"/>
      <w:marBottom w:val="0"/>
      <w:divBdr>
        <w:top w:val="none" w:sz="0" w:space="0" w:color="auto"/>
        <w:left w:val="none" w:sz="0" w:space="0" w:color="auto"/>
        <w:bottom w:val="none" w:sz="0" w:space="0" w:color="auto"/>
        <w:right w:val="none" w:sz="0" w:space="0" w:color="auto"/>
      </w:divBdr>
    </w:div>
    <w:div w:id="1861041051">
      <w:bodyDiv w:val="1"/>
      <w:marLeft w:val="0"/>
      <w:marRight w:val="0"/>
      <w:marTop w:val="0"/>
      <w:marBottom w:val="0"/>
      <w:divBdr>
        <w:top w:val="none" w:sz="0" w:space="0" w:color="auto"/>
        <w:left w:val="none" w:sz="0" w:space="0" w:color="auto"/>
        <w:bottom w:val="none" w:sz="0" w:space="0" w:color="auto"/>
        <w:right w:val="none" w:sz="0" w:space="0" w:color="auto"/>
      </w:divBdr>
    </w:div>
    <w:div w:id="1861121564">
      <w:bodyDiv w:val="1"/>
      <w:marLeft w:val="0"/>
      <w:marRight w:val="0"/>
      <w:marTop w:val="0"/>
      <w:marBottom w:val="0"/>
      <w:divBdr>
        <w:top w:val="none" w:sz="0" w:space="0" w:color="auto"/>
        <w:left w:val="none" w:sz="0" w:space="0" w:color="auto"/>
        <w:bottom w:val="none" w:sz="0" w:space="0" w:color="auto"/>
        <w:right w:val="none" w:sz="0" w:space="0" w:color="auto"/>
      </w:divBdr>
    </w:div>
    <w:div w:id="1861236639">
      <w:bodyDiv w:val="1"/>
      <w:marLeft w:val="0"/>
      <w:marRight w:val="0"/>
      <w:marTop w:val="0"/>
      <w:marBottom w:val="0"/>
      <w:divBdr>
        <w:top w:val="none" w:sz="0" w:space="0" w:color="auto"/>
        <w:left w:val="none" w:sz="0" w:space="0" w:color="auto"/>
        <w:bottom w:val="none" w:sz="0" w:space="0" w:color="auto"/>
        <w:right w:val="none" w:sz="0" w:space="0" w:color="auto"/>
      </w:divBdr>
    </w:div>
    <w:div w:id="1861241009">
      <w:bodyDiv w:val="1"/>
      <w:marLeft w:val="0"/>
      <w:marRight w:val="0"/>
      <w:marTop w:val="0"/>
      <w:marBottom w:val="0"/>
      <w:divBdr>
        <w:top w:val="none" w:sz="0" w:space="0" w:color="auto"/>
        <w:left w:val="none" w:sz="0" w:space="0" w:color="auto"/>
        <w:bottom w:val="none" w:sz="0" w:space="0" w:color="auto"/>
        <w:right w:val="none" w:sz="0" w:space="0" w:color="auto"/>
      </w:divBdr>
    </w:div>
    <w:div w:id="1861309411">
      <w:bodyDiv w:val="1"/>
      <w:marLeft w:val="0"/>
      <w:marRight w:val="0"/>
      <w:marTop w:val="0"/>
      <w:marBottom w:val="0"/>
      <w:divBdr>
        <w:top w:val="none" w:sz="0" w:space="0" w:color="auto"/>
        <w:left w:val="none" w:sz="0" w:space="0" w:color="auto"/>
        <w:bottom w:val="none" w:sz="0" w:space="0" w:color="auto"/>
        <w:right w:val="none" w:sz="0" w:space="0" w:color="auto"/>
      </w:divBdr>
    </w:div>
    <w:div w:id="1861578913">
      <w:bodyDiv w:val="1"/>
      <w:marLeft w:val="0"/>
      <w:marRight w:val="0"/>
      <w:marTop w:val="0"/>
      <w:marBottom w:val="0"/>
      <w:divBdr>
        <w:top w:val="none" w:sz="0" w:space="0" w:color="auto"/>
        <w:left w:val="none" w:sz="0" w:space="0" w:color="auto"/>
        <w:bottom w:val="none" w:sz="0" w:space="0" w:color="auto"/>
        <w:right w:val="none" w:sz="0" w:space="0" w:color="auto"/>
      </w:divBdr>
    </w:div>
    <w:div w:id="1861700257">
      <w:bodyDiv w:val="1"/>
      <w:marLeft w:val="0"/>
      <w:marRight w:val="0"/>
      <w:marTop w:val="0"/>
      <w:marBottom w:val="0"/>
      <w:divBdr>
        <w:top w:val="none" w:sz="0" w:space="0" w:color="auto"/>
        <w:left w:val="none" w:sz="0" w:space="0" w:color="auto"/>
        <w:bottom w:val="none" w:sz="0" w:space="0" w:color="auto"/>
        <w:right w:val="none" w:sz="0" w:space="0" w:color="auto"/>
      </w:divBdr>
    </w:div>
    <w:div w:id="1861777670">
      <w:bodyDiv w:val="1"/>
      <w:marLeft w:val="0"/>
      <w:marRight w:val="0"/>
      <w:marTop w:val="0"/>
      <w:marBottom w:val="0"/>
      <w:divBdr>
        <w:top w:val="none" w:sz="0" w:space="0" w:color="auto"/>
        <w:left w:val="none" w:sz="0" w:space="0" w:color="auto"/>
        <w:bottom w:val="none" w:sz="0" w:space="0" w:color="auto"/>
        <w:right w:val="none" w:sz="0" w:space="0" w:color="auto"/>
      </w:divBdr>
    </w:div>
    <w:div w:id="1862012235">
      <w:bodyDiv w:val="1"/>
      <w:marLeft w:val="0"/>
      <w:marRight w:val="0"/>
      <w:marTop w:val="0"/>
      <w:marBottom w:val="0"/>
      <w:divBdr>
        <w:top w:val="none" w:sz="0" w:space="0" w:color="auto"/>
        <w:left w:val="none" w:sz="0" w:space="0" w:color="auto"/>
        <w:bottom w:val="none" w:sz="0" w:space="0" w:color="auto"/>
        <w:right w:val="none" w:sz="0" w:space="0" w:color="auto"/>
      </w:divBdr>
    </w:div>
    <w:div w:id="1862088872">
      <w:bodyDiv w:val="1"/>
      <w:marLeft w:val="0"/>
      <w:marRight w:val="0"/>
      <w:marTop w:val="0"/>
      <w:marBottom w:val="0"/>
      <w:divBdr>
        <w:top w:val="none" w:sz="0" w:space="0" w:color="auto"/>
        <w:left w:val="none" w:sz="0" w:space="0" w:color="auto"/>
        <w:bottom w:val="none" w:sz="0" w:space="0" w:color="auto"/>
        <w:right w:val="none" w:sz="0" w:space="0" w:color="auto"/>
      </w:divBdr>
    </w:div>
    <w:div w:id="1862930249">
      <w:bodyDiv w:val="1"/>
      <w:marLeft w:val="0"/>
      <w:marRight w:val="0"/>
      <w:marTop w:val="0"/>
      <w:marBottom w:val="0"/>
      <w:divBdr>
        <w:top w:val="none" w:sz="0" w:space="0" w:color="auto"/>
        <w:left w:val="none" w:sz="0" w:space="0" w:color="auto"/>
        <w:bottom w:val="none" w:sz="0" w:space="0" w:color="auto"/>
        <w:right w:val="none" w:sz="0" w:space="0" w:color="auto"/>
      </w:divBdr>
    </w:div>
    <w:div w:id="1863931151">
      <w:bodyDiv w:val="1"/>
      <w:marLeft w:val="0"/>
      <w:marRight w:val="0"/>
      <w:marTop w:val="0"/>
      <w:marBottom w:val="0"/>
      <w:divBdr>
        <w:top w:val="none" w:sz="0" w:space="0" w:color="auto"/>
        <w:left w:val="none" w:sz="0" w:space="0" w:color="auto"/>
        <w:bottom w:val="none" w:sz="0" w:space="0" w:color="auto"/>
        <w:right w:val="none" w:sz="0" w:space="0" w:color="auto"/>
      </w:divBdr>
    </w:div>
    <w:div w:id="1864202182">
      <w:bodyDiv w:val="1"/>
      <w:marLeft w:val="0"/>
      <w:marRight w:val="0"/>
      <w:marTop w:val="0"/>
      <w:marBottom w:val="0"/>
      <w:divBdr>
        <w:top w:val="none" w:sz="0" w:space="0" w:color="auto"/>
        <w:left w:val="none" w:sz="0" w:space="0" w:color="auto"/>
        <w:bottom w:val="none" w:sz="0" w:space="0" w:color="auto"/>
        <w:right w:val="none" w:sz="0" w:space="0" w:color="auto"/>
      </w:divBdr>
    </w:div>
    <w:div w:id="1864439260">
      <w:bodyDiv w:val="1"/>
      <w:marLeft w:val="0"/>
      <w:marRight w:val="0"/>
      <w:marTop w:val="0"/>
      <w:marBottom w:val="0"/>
      <w:divBdr>
        <w:top w:val="none" w:sz="0" w:space="0" w:color="auto"/>
        <w:left w:val="none" w:sz="0" w:space="0" w:color="auto"/>
        <w:bottom w:val="none" w:sz="0" w:space="0" w:color="auto"/>
        <w:right w:val="none" w:sz="0" w:space="0" w:color="auto"/>
      </w:divBdr>
      <w:divsChild>
        <w:div w:id="499079107">
          <w:marLeft w:val="0"/>
          <w:marRight w:val="0"/>
          <w:marTop w:val="0"/>
          <w:marBottom w:val="0"/>
          <w:divBdr>
            <w:top w:val="none" w:sz="0" w:space="0" w:color="auto"/>
            <w:left w:val="none" w:sz="0" w:space="0" w:color="auto"/>
            <w:bottom w:val="none" w:sz="0" w:space="0" w:color="auto"/>
            <w:right w:val="none" w:sz="0" w:space="0" w:color="auto"/>
          </w:divBdr>
        </w:div>
        <w:div w:id="2091151352">
          <w:marLeft w:val="0"/>
          <w:marRight w:val="0"/>
          <w:marTop w:val="0"/>
          <w:marBottom w:val="0"/>
          <w:divBdr>
            <w:top w:val="none" w:sz="0" w:space="0" w:color="auto"/>
            <w:left w:val="none" w:sz="0" w:space="0" w:color="auto"/>
            <w:bottom w:val="none" w:sz="0" w:space="0" w:color="auto"/>
            <w:right w:val="none" w:sz="0" w:space="0" w:color="auto"/>
          </w:divBdr>
        </w:div>
        <w:div w:id="459494206">
          <w:marLeft w:val="0"/>
          <w:marRight w:val="0"/>
          <w:marTop w:val="0"/>
          <w:marBottom w:val="0"/>
          <w:divBdr>
            <w:top w:val="none" w:sz="0" w:space="0" w:color="auto"/>
            <w:left w:val="none" w:sz="0" w:space="0" w:color="auto"/>
            <w:bottom w:val="none" w:sz="0" w:space="0" w:color="auto"/>
            <w:right w:val="none" w:sz="0" w:space="0" w:color="auto"/>
          </w:divBdr>
        </w:div>
        <w:div w:id="321661940">
          <w:marLeft w:val="0"/>
          <w:marRight w:val="0"/>
          <w:marTop w:val="0"/>
          <w:marBottom w:val="0"/>
          <w:divBdr>
            <w:top w:val="none" w:sz="0" w:space="0" w:color="auto"/>
            <w:left w:val="none" w:sz="0" w:space="0" w:color="auto"/>
            <w:bottom w:val="none" w:sz="0" w:space="0" w:color="auto"/>
            <w:right w:val="none" w:sz="0" w:space="0" w:color="auto"/>
          </w:divBdr>
        </w:div>
        <w:div w:id="1076515887">
          <w:marLeft w:val="0"/>
          <w:marRight w:val="0"/>
          <w:marTop w:val="0"/>
          <w:marBottom w:val="0"/>
          <w:divBdr>
            <w:top w:val="none" w:sz="0" w:space="0" w:color="auto"/>
            <w:left w:val="none" w:sz="0" w:space="0" w:color="auto"/>
            <w:bottom w:val="none" w:sz="0" w:space="0" w:color="auto"/>
            <w:right w:val="none" w:sz="0" w:space="0" w:color="auto"/>
          </w:divBdr>
        </w:div>
        <w:div w:id="694692651">
          <w:marLeft w:val="0"/>
          <w:marRight w:val="0"/>
          <w:marTop w:val="0"/>
          <w:marBottom w:val="0"/>
          <w:divBdr>
            <w:top w:val="none" w:sz="0" w:space="0" w:color="auto"/>
            <w:left w:val="none" w:sz="0" w:space="0" w:color="auto"/>
            <w:bottom w:val="none" w:sz="0" w:space="0" w:color="auto"/>
            <w:right w:val="none" w:sz="0" w:space="0" w:color="auto"/>
          </w:divBdr>
        </w:div>
        <w:div w:id="643244368">
          <w:marLeft w:val="0"/>
          <w:marRight w:val="0"/>
          <w:marTop w:val="0"/>
          <w:marBottom w:val="0"/>
          <w:divBdr>
            <w:top w:val="none" w:sz="0" w:space="0" w:color="auto"/>
            <w:left w:val="none" w:sz="0" w:space="0" w:color="auto"/>
            <w:bottom w:val="none" w:sz="0" w:space="0" w:color="auto"/>
            <w:right w:val="none" w:sz="0" w:space="0" w:color="auto"/>
          </w:divBdr>
        </w:div>
        <w:div w:id="272060703">
          <w:marLeft w:val="0"/>
          <w:marRight w:val="0"/>
          <w:marTop w:val="0"/>
          <w:marBottom w:val="0"/>
          <w:divBdr>
            <w:top w:val="none" w:sz="0" w:space="0" w:color="auto"/>
            <w:left w:val="none" w:sz="0" w:space="0" w:color="auto"/>
            <w:bottom w:val="none" w:sz="0" w:space="0" w:color="auto"/>
            <w:right w:val="none" w:sz="0" w:space="0" w:color="auto"/>
          </w:divBdr>
        </w:div>
        <w:div w:id="974027730">
          <w:marLeft w:val="0"/>
          <w:marRight w:val="0"/>
          <w:marTop w:val="0"/>
          <w:marBottom w:val="0"/>
          <w:divBdr>
            <w:top w:val="none" w:sz="0" w:space="0" w:color="auto"/>
            <w:left w:val="none" w:sz="0" w:space="0" w:color="auto"/>
            <w:bottom w:val="none" w:sz="0" w:space="0" w:color="auto"/>
            <w:right w:val="none" w:sz="0" w:space="0" w:color="auto"/>
          </w:divBdr>
        </w:div>
        <w:div w:id="1676574607">
          <w:marLeft w:val="0"/>
          <w:marRight w:val="0"/>
          <w:marTop w:val="0"/>
          <w:marBottom w:val="0"/>
          <w:divBdr>
            <w:top w:val="none" w:sz="0" w:space="0" w:color="auto"/>
            <w:left w:val="none" w:sz="0" w:space="0" w:color="auto"/>
            <w:bottom w:val="none" w:sz="0" w:space="0" w:color="auto"/>
            <w:right w:val="none" w:sz="0" w:space="0" w:color="auto"/>
          </w:divBdr>
        </w:div>
        <w:div w:id="987982207">
          <w:marLeft w:val="0"/>
          <w:marRight w:val="0"/>
          <w:marTop w:val="0"/>
          <w:marBottom w:val="0"/>
          <w:divBdr>
            <w:top w:val="none" w:sz="0" w:space="0" w:color="auto"/>
            <w:left w:val="none" w:sz="0" w:space="0" w:color="auto"/>
            <w:bottom w:val="none" w:sz="0" w:space="0" w:color="auto"/>
            <w:right w:val="none" w:sz="0" w:space="0" w:color="auto"/>
          </w:divBdr>
        </w:div>
        <w:div w:id="1501702259">
          <w:marLeft w:val="0"/>
          <w:marRight w:val="0"/>
          <w:marTop w:val="0"/>
          <w:marBottom w:val="0"/>
          <w:divBdr>
            <w:top w:val="none" w:sz="0" w:space="0" w:color="auto"/>
            <w:left w:val="none" w:sz="0" w:space="0" w:color="auto"/>
            <w:bottom w:val="none" w:sz="0" w:space="0" w:color="auto"/>
            <w:right w:val="none" w:sz="0" w:space="0" w:color="auto"/>
          </w:divBdr>
        </w:div>
        <w:div w:id="1219246686">
          <w:marLeft w:val="0"/>
          <w:marRight w:val="0"/>
          <w:marTop w:val="0"/>
          <w:marBottom w:val="0"/>
          <w:divBdr>
            <w:top w:val="none" w:sz="0" w:space="0" w:color="auto"/>
            <w:left w:val="none" w:sz="0" w:space="0" w:color="auto"/>
            <w:bottom w:val="none" w:sz="0" w:space="0" w:color="auto"/>
            <w:right w:val="none" w:sz="0" w:space="0" w:color="auto"/>
          </w:divBdr>
        </w:div>
        <w:div w:id="893351450">
          <w:marLeft w:val="0"/>
          <w:marRight w:val="0"/>
          <w:marTop w:val="0"/>
          <w:marBottom w:val="0"/>
          <w:divBdr>
            <w:top w:val="none" w:sz="0" w:space="0" w:color="auto"/>
            <w:left w:val="none" w:sz="0" w:space="0" w:color="auto"/>
            <w:bottom w:val="none" w:sz="0" w:space="0" w:color="auto"/>
            <w:right w:val="none" w:sz="0" w:space="0" w:color="auto"/>
          </w:divBdr>
        </w:div>
        <w:div w:id="1676181450">
          <w:marLeft w:val="0"/>
          <w:marRight w:val="0"/>
          <w:marTop w:val="0"/>
          <w:marBottom w:val="0"/>
          <w:divBdr>
            <w:top w:val="none" w:sz="0" w:space="0" w:color="auto"/>
            <w:left w:val="none" w:sz="0" w:space="0" w:color="auto"/>
            <w:bottom w:val="none" w:sz="0" w:space="0" w:color="auto"/>
            <w:right w:val="none" w:sz="0" w:space="0" w:color="auto"/>
          </w:divBdr>
        </w:div>
        <w:div w:id="134297980">
          <w:marLeft w:val="0"/>
          <w:marRight w:val="0"/>
          <w:marTop w:val="0"/>
          <w:marBottom w:val="0"/>
          <w:divBdr>
            <w:top w:val="none" w:sz="0" w:space="0" w:color="auto"/>
            <w:left w:val="none" w:sz="0" w:space="0" w:color="auto"/>
            <w:bottom w:val="none" w:sz="0" w:space="0" w:color="auto"/>
            <w:right w:val="none" w:sz="0" w:space="0" w:color="auto"/>
          </w:divBdr>
        </w:div>
        <w:div w:id="1761023126">
          <w:marLeft w:val="0"/>
          <w:marRight w:val="0"/>
          <w:marTop w:val="0"/>
          <w:marBottom w:val="0"/>
          <w:divBdr>
            <w:top w:val="none" w:sz="0" w:space="0" w:color="auto"/>
            <w:left w:val="none" w:sz="0" w:space="0" w:color="auto"/>
            <w:bottom w:val="none" w:sz="0" w:space="0" w:color="auto"/>
            <w:right w:val="none" w:sz="0" w:space="0" w:color="auto"/>
          </w:divBdr>
        </w:div>
        <w:div w:id="1464732298">
          <w:marLeft w:val="0"/>
          <w:marRight w:val="0"/>
          <w:marTop w:val="0"/>
          <w:marBottom w:val="0"/>
          <w:divBdr>
            <w:top w:val="none" w:sz="0" w:space="0" w:color="auto"/>
            <w:left w:val="none" w:sz="0" w:space="0" w:color="auto"/>
            <w:bottom w:val="none" w:sz="0" w:space="0" w:color="auto"/>
            <w:right w:val="none" w:sz="0" w:space="0" w:color="auto"/>
          </w:divBdr>
        </w:div>
        <w:div w:id="1705911117">
          <w:marLeft w:val="0"/>
          <w:marRight w:val="0"/>
          <w:marTop w:val="0"/>
          <w:marBottom w:val="0"/>
          <w:divBdr>
            <w:top w:val="none" w:sz="0" w:space="0" w:color="auto"/>
            <w:left w:val="none" w:sz="0" w:space="0" w:color="auto"/>
            <w:bottom w:val="none" w:sz="0" w:space="0" w:color="auto"/>
            <w:right w:val="none" w:sz="0" w:space="0" w:color="auto"/>
          </w:divBdr>
        </w:div>
        <w:div w:id="1610887954">
          <w:marLeft w:val="0"/>
          <w:marRight w:val="0"/>
          <w:marTop w:val="0"/>
          <w:marBottom w:val="0"/>
          <w:divBdr>
            <w:top w:val="none" w:sz="0" w:space="0" w:color="auto"/>
            <w:left w:val="none" w:sz="0" w:space="0" w:color="auto"/>
            <w:bottom w:val="none" w:sz="0" w:space="0" w:color="auto"/>
            <w:right w:val="none" w:sz="0" w:space="0" w:color="auto"/>
          </w:divBdr>
        </w:div>
        <w:div w:id="1190990359">
          <w:marLeft w:val="0"/>
          <w:marRight w:val="0"/>
          <w:marTop w:val="0"/>
          <w:marBottom w:val="0"/>
          <w:divBdr>
            <w:top w:val="none" w:sz="0" w:space="0" w:color="auto"/>
            <w:left w:val="none" w:sz="0" w:space="0" w:color="auto"/>
            <w:bottom w:val="none" w:sz="0" w:space="0" w:color="auto"/>
            <w:right w:val="none" w:sz="0" w:space="0" w:color="auto"/>
          </w:divBdr>
        </w:div>
        <w:div w:id="2059432917">
          <w:marLeft w:val="0"/>
          <w:marRight w:val="0"/>
          <w:marTop w:val="0"/>
          <w:marBottom w:val="0"/>
          <w:divBdr>
            <w:top w:val="none" w:sz="0" w:space="0" w:color="auto"/>
            <w:left w:val="none" w:sz="0" w:space="0" w:color="auto"/>
            <w:bottom w:val="none" w:sz="0" w:space="0" w:color="auto"/>
            <w:right w:val="none" w:sz="0" w:space="0" w:color="auto"/>
          </w:divBdr>
        </w:div>
        <w:div w:id="1597402374">
          <w:marLeft w:val="0"/>
          <w:marRight w:val="0"/>
          <w:marTop w:val="0"/>
          <w:marBottom w:val="0"/>
          <w:divBdr>
            <w:top w:val="none" w:sz="0" w:space="0" w:color="auto"/>
            <w:left w:val="none" w:sz="0" w:space="0" w:color="auto"/>
            <w:bottom w:val="none" w:sz="0" w:space="0" w:color="auto"/>
            <w:right w:val="none" w:sz="0" w:space="0" w:color="auto"/>
          </w:divBdr>
        </w:div>
        <w:div w:id="370540711">
          <w:marLeft w:val="0"/>
          <w:marRight w:val="0"/>
          <w:marTop w:val="0"/>
          <w:marBottom w:val="0"/>
          <w:divBdr>
            <w:top w:val="none" w:sz="0" w:space="0" w:color="auto"/>
            <w:left w:val="none" w:sz="0" w:space="0" w:color="auto"/>
            <w:bottom w:val="none" w:sz="0" w:space="0" w:color="auto"/>
            <w:right w:val="none" w:sz="0" w:space="0" w:color="auto"/>
          </w:divBdr>
        </w:div>
        <w:div w:id="100616707">
          <w:marLeft w:val="0"/>
          <w:marRight w:val="0"/>
          <w:marTop w:val="0"/>
          <w:marBottom w:val="0"/>
          <w:divBdr>
            <w:top w:val="none" w:sz="0" w:space="0" w:color="auto"/>
            <w:left w:val="none" w:sz="0" w:space="0" w:color="auto"/>
            <w:bottom w:val="none" w:sz="0" w:space="0" w:color="auto"/>
            <w:right w:val="none" w:sz="0" w:space="0" w:color="auto"/>
          </w:divBdr>
        </w:div>
        <w:div w:id="2111316887">
          <w:marLeft w:val="0"/>
          <w:marRight w:val="0"/>
          <w:marTop w:val="0"/>
          <w:marBottom w:val="0"/>
          <w:divBdr>
            <w:top w:val="none" w:sz="0" w:space="0" w:color="auto"/>
            <w:left w:val="none" w:sz="0" w:space="0" w:color="auto"/>
            <w:bottom w:val="none" w:sz="0" w:space="0" w:color="auto"/>
            <w:right w:val="none" w:sz="0" w:space="0" w:color="auto"/>
          </w:divBdr>
        </w:div>
      </w:divsChild>
    </w:div>
    <w:div w:id="1865046921">
      <w:bodyDiv w:val="1"/>
      <w:marLeft w:val="0"/>
      <w:marRight w:val="0"/>
      <w:marTop w:val="0"/>
      <w:marBottom w:val="0"/>
      <w:divBdr>
        <w:top w:val="none" w:sz="0" w:space="0" w:color="auto"/>
        <w:left w:val="none" w:sz="0" w:space="0" w:color="auto"/>
        <w:bottom w:val="none" w:sz="0" w:space="0" w:color="auto"/>
        <w:right w:val="none" w:sz="0" w:space="0" w:color="auto"/>
      </w:divBdr>
    </w:div>
    <w:div w:id="1865291743">
      <w:bodyDiv w:val="1"/>
      <w:marLeft w:val="0"/>
      <w:marRight w:val="0"/>
      <w:marTop w:val="0"/>
      <w:marBottom w:val="0"/>
      <w:divBdr>
        <w:top w:val="none" w:sz="0" w:space="0" w:color="auto"/>
        <w:left w:val="none" w:sz="0" w:space="0" w:color="auto"/>
        <w:bottom w:val="none" w:sz="0" w:space="0" w:color="auto"/>
        <w:right w:val="none" w:sz="0" w:space="0" w:color="auto"/>
      </w:divBdr>
    </w:div>
    <w:div w:id="1865752344">
      <w:bodyDiv w:val="1"/>
      <w:marLeft w:val="0"/>
      <w:marRight w:val="0"/>
      <w:marTop w:val="0"/>
      <w:marBottom w:val="0"/>
      <w:divBdr>
        <w:top w:val="none" w:sz="0" w:space="0" w:color="auto"/>
        <w:left w:val="none" w:sz="0" w:space="0" w:color="auto"/>
        <w:bottom w:val="none" w:sz="0" w:space="0" w:color="auto"/>
        <w:right w:val="none" w:sz="0" w:space="0" w:color="auto"/>
      </w:divBdr>
    </w:div>
    <w:div w:id="1865903645">
      <w:bodyDiv w:val="1"/>
      <w:marLeft w:val="0"/>
      <w:marRight w:val="0"/>
      <w:marTop w:val="0"/>
      <w:marBottom w:val="0"/>
      <w:divBdr>
        <w:top w:val="none" w:sz="0" w:space="0" w:color="auto"/>
        <w:left w:val="none" w:sz="0" w:space="0" w:color="auto"/>
        <w:bottom w:val="none" w:sz="0" w:space="0" w:color="auto"/>
        <w:right w:val="none" w:sz="0" w:space="0" w:color="auto"/>
      </w:divBdr>
    </w:div>
    <w:div w:id="1865941056">
      <w:bodyDiv w:val="1"/>
      <w:marLeft w:val="0"/>
      <w:marRight w:val="0"/>
      <w:marTop w:val="0"/>
      <w:marBottom w:val="0"/>
      <w:divBdr>
        <w:top w:val="none" w:sz="0" w:space="0" w:color="auto"/>
        <w:left w:val="none" w:sz="0" w:space="0" w:color="auto"/>
        <w:bottom w:val="none" w:sz="0" w:space="0" w:color="auto"/>
        <w:right w:val="none" w:sz="0" w:space="0" w:color="auto"/>
      </w:divBdr>
    </w:div>
    <w:div w:id="1866285427">
      <w:bodyDiv w:val="1"/>
      <w:marLeft w:val="0"/>
      <w:marRight w:val="0"/>
      <w:marTop w:val="0"/>
      <w:marBottom w:val="0"/>
      <w:divBdr>
        <w:top w:val="none" w:sz="0" w:space="0" w:color="auto"/>
        <w:left w:val="none" w:sz="0" w:space="0" w:color="auto"/>
        <w:bottom w:val="none" w:sz="0" w:space="0" w:color="auto"/>
        <w:right w:val="none" w:sz="0" w:space="0" w:color="auto"/>
      </w:divBdr>
    </w:div>
    <w:div w:id="1866555264">
      <w:bodyDiv w:val="1"/>
      <w:marLeft w:val="0"/>
      <w:marRight w:val="0"/>
      <w:marTop w:val="0"/>
      <w:marBottom w:val="0"/>
      <w:divBdr>
        <w:top w:val="none" w:sz="0" w:space="0" w:color="auto"/>
        <w:left w:val="none" w:sz="0" w:space="0" w:color="auto"/>
        <w:bottom w:val="none" w:sz="0" w:space="0" w:color="auto"/>
        <w:right w:val="none" w:sz="0" w:space="0" w:color="auto"/>
      </w:divBdr>
    </w:div>
    <w:div w:id="1866944547">
      <w:bodyDiv w:val="1"/>
      <w:marLeft w:val="0"/>
      <w:marRight w:val="0"/>
      <w:marTop w:val="0"/>
      <w:marBottom w:val="0"/>
      <w:divBdr>
        <w:top w:val="none" w:sz="0" w:space="0" w:color="auto"/>
        <w:left w:val="none" w:sz="0" w:space="0" w:color="auto"/>
        <w:bottom w:val="none" w:sz="0" w:space="0" w:color="auto"/>
        <w:right w:val="none" w:sz="0" w:space="0" w:color="auto"/>
      </w:divBdr>
    </w:div>
    <w:div w:id="1867013584">
      <w:bodyDiv w:val="1"/>
      <w:marLeft w:val="0"/>
      <w:marRight w:val="0"/>
      <w:marTop w:val="0"/>
      <w:marBottom w:val="0"/>
      <w:divBdr>
        <w:top w:val="none" w:sz="0" w:space="0" w:color="auto"/>
        <w:left w:val="none" w:sz="0" w:space="0" w:color="auto"/>
        <w:bottom w:val="none" w:sz="0" w:space="0" w:color="auto"/>
        <w:right w:val="none" w:sz="0" w:space="0" w:color="auto"/>
      </w:divBdr>
    </w:div>
    <w:div w:id="1867060091">
      <w:bodyDiv w:val="1"/>
      <w:marLeft w:val="0"/>
      <w:marRight w:val="0"/>
      <w:marTop w:val="0"/>
      <w:marBottom w:val="0"/>
      <w:divBdr>
        <w:top w:val="none" w:sz="0" w:space="0" w:color="auto"/>
        <w:left w:val="none" w:sz="0" w:space="0" w:color="auto"/>
        <w:bottom w:val="none" w:sz="0" w:space="0" w:color="auto"/>
        <w:right w:val="none" w:sz="0" w:space="0" w:color="auto"/>
      </w:divBdr>
    </w:div>
    <w:div w:id="1867205809">
      <w:bodyDiv w:val="1"/>
      <w:marLeft w:val="0"/>
      <w:marRight w:val="0"/>
      <w:marTop w:val="0"/>
      <w:marBottom w:val="0"/>
      <w:divBdr>
        <w:top w:val="none" w:sz="0" w:space="0" w:color="auto"/>
        <w:left w:val="none" w:sz="0" w:space="0" w:color="auto"/>
        <w:bottom w:val="none" w:sz="0" w:space="0" w:color="auto"/>
        <w:right w:val="none" w:sz="0" w:space="0" w:color="auto"/>
      </w:divBdr>
    </w:div>
    <w:div w:id="1867213469">
      <w:bodyDiv w:val="1"/>
      <w:marLeft w:val="0"/>
      <w:marRight w:val="0"/>
      <w:marTop w:val="0"/>
      <w:marBottom w:val="0"/>
      <w:divBdr>
        <w:top w:val="none" w:sz="0" w:space="0" w:color="auto"/>
        <w:left w:val="none" w:sz="0" w:space="0" w:color="auto"/>
        <w:bottom w:val="none" w:sz="0" w:space="0" w:color="auto"/>
        <w:right w:val="none" w:sz="0" w:space="0" w:color="auto"/>
      </w:divBdr>
    </w:div>
    <w:div w:id="1867674361">
      <w:bodyDiv w:val="1"/>
      <w:marLeft w:val="0"/>
      <w:marRight w:val="0"/>
      <w:marTop w:val="0"/>
      <w:marBottom w:val="0"/>
      <w:divBdr>
        <w:top w:val="none" w:sz="0" w:space="0" w:color="auto"/>
        <w:left w:val="none" w:sz="0" w:space="0" w:color="auto"/>
        <w:bottom w:val="none" w:sz="0" w:space="0" w:color="auto"/>
        <w:right w:val="none" w:sz="0" w:space="0" w:color="auto"/>
      </w:divBdr>
    </w:div>
    <w:div w:id="1867912338">
      <w:bodyDiv w:val="1"/>
      <w:marLeft w:val="0"/>
      <w:marRight w:val="0"/>
      <w:marTop w:val="0"/>
      <w:marBottom w:val="0"/>
      <w:divBdr>
        <w:top w:val="none" w:sz="0" w:space="0" w:color="auto"/>
        <w:left w:val="none" w:sz="0" w:space="0" w:color="auto"/>
        <w:bottom w:val="none" w:sz="0" w:space="0" w:color="auto"/>
        <w:right w:val="none" w:sz="0" w:space="0" w:color="auto"/>
      </w:divBdr>
    </w:div>
    <w:div w:id="1868328539">
      <w:bodyDiv w:val="1"/>
      <w:marLeft w:val="0"/>
      <w:marRight w:val="0"/>
      <w:marTop w:val="0"/>
      <w:marBottom w:val="0"/>
      <w:divBdr>
        <w:top w:val="none" w:sz="0" w:space="0" w:color="auto"/>
        <w:left w:val="none" w:sz="0" w:space="0" w:color="auto"/>
        <w:bottom w:val="none" w:sz="0" w:space="0" w:color="auto"/>
        <w:right w:val="none" w:sz="0" w:space="0" w:color="auto"/>
      </w:divBdr>
    </w:div>
    <w:div w:id="1868374697">
      <w:bodyDiv w:val="1"/>
      <w:marLeft w:val="0"/>
      <w:marRight w:val="0"/>
      <w:marTop w:val="0"/>
      <w:marBottom w:val="0"/>
      <w:divBdr>
        <w:top w:val="none" w:sz="0" w:space="0" w:color="auto"/>
        <w:left w:val="none" w:sz="0" w:space="0" w:color="auto"/>
        <w:bottom w:val="none" w:sz="0" w:space="0" w:color="auto"/>
        <w:right w:val="none" w:sz="0" w:space="0" w:color="auto"/>
      </w:divBdr>
    </w:div>
    <w:div w:id="1868525392">
      <w:bodyDiv w:val="1"/>
      <w:marLeft w:val="0"/>
      <w:marRight w:val="0"/>
      <w:marTop w:val="0"/>
      <w:marBottom w:val="0"/>
      <w:divBdr>
        <w:top w:val="none" w:sz="0" w:space="0" w:color="auto"/>
        <w:left w:val="none" w:sz="0" w:space="0" w:color="auto"/>
        <w:bottom w:val="none" w:sz="0" w:space="0" w:color="auto"/>
        <w:right w:val="none" w:sz="0" w:space="0" w:color="auto"/>
      </w:divBdr>
    </w:div>
    <w:div w:id="1868564569">
      <w:bodyDiv w:val="1"/>
      <w:marLeft w:val="0"/>
      <w:marRight w:val="0"/>
      <w:marTop w:val="0"/>
      <w:marBottom w:val="0"/>
      <w:divBdr>
        <w:top w:val="none" w:sz="0" w:space="0" w:color="auto"/>
        <w:left w:val="none" w:sz="0" w:space="0" w:color="auto"/>
        <w:bottom w:val="none" w:sz="0" w:space="0" w:color="auto"/>
        <w:right w:val="none" w:sz="0" w:space="0" w:color="auto"/>
      </w:divBdr>
    </w:div>
    <w:div w:id="1868791772">
      <w:bodyDiv w:val="1"/>
      <w:marLeft w:val="0"/>
      <w:marRight w:val="0"/>
      <w:marTop w:val="0"/>
      <w:marBottom w:val="0"/>
      <w:divBdr>
        <w:top w:val="none" w:sz="0" w:space="0" w:color="auto"/>
        <w:left w:val="none" w:sz="0" w:space="0" w:color="auto"/>
        <w:bottom w:val="none" w:sz="0" w:space="0" w:color="auto"/>
        <w:right w:val="none" w:sz="0" w:space="0" w:color="auto"/>
      </w:divBdr>
    </w:div>
    <w:div w:id="1869249646">
      <w:bodyDiv w:val="1"/>
      <w:marLeft w:val="0"/>
      <w:marRight w:val="0"/>
      <w:marTop w:val="0"/>
      <w:marBottom w:val="0"/>
      <w:divBdr>
        <w:top w:val="none" w:sz="0" w:space="0" w:color="auto"/>
        <w:left w:val="none" w:sz="0" w:space="0" w:color="auto"/>
        <w:bottom w:val="none" w:sz="0" w:space="0" w:color="auto"/>
        <w:right w:val="none" w:sz="0" w:space="0" w:color="auto"/>
      </w:divBdr>
    </w:div>
    <w:div w:id="1869492137">
      <w:bodyDiv w:val="1"/>
      <w:marLeft w:val="0"/>
      <w:marRight w:val="0"/>
      <w:marTop w:val="0"/>
      <w:marBottom w:val="0"/>
      <w:divBdr>
        <w:top w:val="none" w:sz="0" w:space="0" w:color="auto"/>
        <w:left w:val="none" w:sz="0" w:space="0" w:color="auto"/>
        <w:bottom w:val="none" w:sz="0" w:space="0" w:color="auto"/>
        <w:right w:val="none" w:sz="0" w:space="0" w:color="auto"/>
      </w:divBdr>
    </w:div>
    <w:div w:id="1869953171">
      <w:bodyDiv w:val="1"/>
      <w:marLeft w:val="0"/>
      <w:marRight w:val="0"/>
      <w:marTop w:val="0"/>
      <w:marBottom w:val="0"/>
      <w:divBdr>
        <w:top w:val="none" w:sz="0" w:space="0" w:color="auto"/>
        <w:left w:val="none" w:sz="0" w:space="0" w:color="auto"/>
        <w:bottom w:val="none" w:sz="0" w:space="0" w:color="auto"/>
        <w:right w:val="none" w:sz="0" w:space="0" w:color="auto"/>
      </w:divBdr>
    </w:div>
    <w:div w:id="1870222349">
      <w:bodyDiv w:val="1"/>
      <w:marLeft w:val="0"/>
      <w:marRight w:val="0"/>
      <w:marTop w:val="0"/>
      <w:marBottom w:val="0"/>
      <w:divBdr>
        <w:top w:val="none" w:sz="0" w:space="0" w:color="auto"/>
        <w:left w:val="none" w:sz="0" w:space="0" w:color="auto"/>
        <w:bottom w:val="none" w:sz="0" w:space="0" w:color="auto"/>
        <w:right w:val="none" w:sz="0" w:space="0" w:color="auto"/>
      </w:divBdr>
    </w:div>
    <w:div w:id="1870410708">
      <w:bodyDiv w:val="1"/>
      <w:marLeft w:val="0"/>
      <w:marRight w:val="0"/>
      <w:marTop w:val="0"/>
      <w:marBottom w:val="0"/>
      <w:divBdr>
        <w:top w:val="none" w:sz="0" w:space="0" w:color="auto"/>
        <w:left w:val="none" w:sz="0" w:space="0" w:color="auto"/>
        <w:bottom w:val="none" w:sz="0" w:space="0" w:color="auto"/>
        <w:right w:val="none" w:sz="0" w:space="0" w:color="auto"/>
      </w:divBdr>
    </w:div>
    <w:div w:id="1870410760">
      <w:bodyDiv w:val="1"/>
      <w:marLeft w:val="0"/>
      <w:marRight w:val="0"/>
      <w:marTop w:val="0"/>
      <w:marBottom w:val="0"/>
      <w:divBdr>
        <w:top w:val="none" w:sz="0" w:space="0" w:color="auto"/>
        <w:left w:val="none" w:sz="0" w:space="0" w:color="auto"/>
        <w:bottom w:val="none" w:sz="0" w:space="0" w:color="auto"/>
        <w:right w:val="none" w:sz="0" w:space="0" w:color="auto"/>
      </w:divBdr>
    </w:div>
    <w:div w:id="1871065327">
      <w:bodyDiv w:val="1"/>
      <w:marLeft w:val="0"/>
      <w:marRight w:val="0"/>
      <w:marTop w:val="0"/>
      <w:marBottom w:val="0"/>
      <w:divBdr>
        <w:top w:val="none" w:sz="0" w:space="0" w:color="auto"/>
        <w:left w:val="none" w:sz="0" w:space="0" w:color="auto"/>
        <w:bottom w:val="none" w:sz="0" w:space="0" w:color="auto"/>
        <w:right w:val="none" w:sz="0" w:space="0" w:color="auto"/>
      </w:divBdr>
    </w:div>
    <w:div w:id="1871189378">
      <w:bodyDiv w:val="1"/>
      <w:marLeft w:val="0"/>
      <w:marRight w:val="0"/>
      <w:marTop w:val="0"/>
      <w:marBottom w:val="0"/>
      <w:divBdr>
        <w:top w:val="none" w:sz="0" w:space="0" w:color="auto"/>
        <w:left w:val="none" w:sz="0" w:space="0" w:color="auto"/>
        <w:bottom w:val="none" w:sz="0" w:space="0" w:color="auto"/>
        <w:right w:val="none" w:sz="0" w:space="0" w:color="auto"/>
      </w:divBdr>
    </w:div>
    <w:div w:id="1871533590">
      <w:bodyDiv w:val="1"/>
      <w:marLeft w:val="0"/>
      <w:marRight w:val="0"/>
      <w:marTop w:val="0"/>
      <w:marBottom w:val="0"/>
      <w:divBdr>
        <w:top w:val="none" w:sz="0" w:space="0" w:color="auto"/>
        <w:left w:val="none" w:sz="0" w:space="0" w:color="auto"/>
        <w:bottom w:val="none" w:sz="0" w:space="0" w:color="auto"/>
        <w:right w:val="none" w:sz="0" w:space="0" w:color="auto"/>
      </w:divBdr>
    </w:div>
    <w:div w:id="1871920449">
      <w:bodyDiv w:val="1"/>
      <w:marLeft w:val="0"/>
      <w:marRight w:val="0"/>
      <w:marTop w:val="0"/>
      <w:marBottom w:val="0"/>
      <w:divBdr>
        <w:top w:val="none" w:sz="0" w:space="0" w:color="auto"/>
        <w:left w:val="none" w:sz="0" w:space="0" w:color="auto"/>
        <w:bottom w:val="none" w:sz="0" w:space="0" w:color="auto"/>
        <w:right w:val="none" w:sz="0" w:space="0" w:color="auto"/>
      </w:divBdr>
    </w:div>
    <w:div w:id="1872300126">
      <w:bodyDiv w:val="1"/>
      <w:marLeft w:val="0"/>
      <w:marRight w:val="0"/>
      <w:marTop w:val="0"/>
      <w:marBottom w:val="0"/>
      <w:divBdr>
        <w:top w:val="none" w:sz="0" w:space="0" w:color="auto"/>
        <w:left w:val="none" w:sz="0" w:space="0" w:color="auto"/>
        <w:bottom w:val="none" w:sz="0" w:space="0" w:color="auto"/>
        <w:right w:val="none" w:sz="0" w:space="0" w:color="auto"/>
      </w:divBdr>
    </w:div>
    <w:div w:id="1872374107">
      <w:bodyDiv w:val="1"/>
      <w:marLeft w:val="0"/>
      <w:marRight w:val="0"/>
      <w:marTop w:val="0"/>
      <w:marBottom w:val="0"/>
      <w:divBdr>
        <w:top w:val="none" w:sz="0" w:space="0" w:color="auto"/>
        <w:left w:val="none" w:sz="0" w:space="0" w:color="auto"/>
        <w:bottom w:val="none" w:sz="0" w:space="0" w:color="auto"/>
        <w:right w:val="none" w:sz="0" w:space="0" w:color="auto"/>
      </w:divBdr>
    </w:div>
    <w:div w:id="1872693120">
      <w:bodyDiv w:val="1"/>
      <w:marLeft w:val="0"/>
      <w:marRight w:val="0"/>
      <w:marTop w:val="0"/>
      <w:marBottom w:val="0"/>
      <w:divBdr>
        <w:top w:val="none" w:sz="0" w:space="0" w:color="auto"/>
        <w:left w:val="none" w:sz="0" w:space="0" w:color="auto"/>
        <w:bottom w:val="none" w:sz="0" w:space="0" w:color="auto"/>
        <w:right w:val="none" w:sz="0" w:space="0" w:color="auto"/>
      </w:divBdr>
    </w:div>
    <w:div w:id="1872839036">
      <w:bodyDiv w:val="1"/>
      <w:marLeft w:val="0"/>
      <w:marRight w:val="0"/>
      <w:marTop w:val="0"/>
      <w:marBottom w:val="0"/>
      <w:divBdr>
        <w:top w:val="none" w:sz="0" w:space="0" w:color="auto"/>
        <w:left w:val="none" w:sz="0" w:space="0" w:color="auto"/>
        <w:bottom w:val="none" w:sz="0" w:space="0" w:color="auto"/>
        <w:right w:val="none" w:sz="0" w:space="0" w:color="auto"/>
      </w:divBdr>
    </w:div>
    <w:div w:id="1873033686">
      <w:bodyDiv w:val="1"/>
      <w:marLeft w:val="0"/>
      <w:marRight w:val="0"/>
      <w:marTop w:val="0"/>
      <w:marBottom w:val="0"/>
      <w:divBdr>
        <w:top w:val="none" w:sz="0" w:space="0" w:color="auto"/>
        <w:left w:val="none" w:sz="0" w:space="0" w:color="auto"/>
        <w:bottom w:val="none" w:sz="0" w:space="0" w:color="auto"/>
        <w:right w:val="none" w:sz="0" w:space="0" w:color="auto"/>
      </w:divBdr>
    </w:div>
    <w:div w:id="1873301140">
      <w:bodyDiv w:val="1"/>
      <w:marLeft w:val="0"/>
      <w:marRight w:val="0"/>
      <w:marTop w:val="0"/>
      <w:marBottom w:val="0"/>
      <w:divBdr>
        <w:top w:val="none" w:sz="0" w:space="0" w:color="auto"/>
        <w:left w:val="none" w:sz="0" w:space="0" w:color="auto"/>
        <w:bottom w:val="none" w:sz="0" w:space="0" w:color="auto"/>
        <w:right w:val="none" w:sz="0" w:space="0" w:color="auto"/>
      </w:divBdr>
    </w:div>
    <w:div w:id="1873498873">
      <w:bodyDiv w:val="1"/>
      <w:marLeft w:val="0"/>
      <w:marRight w:val="0"/>
      <w:marTop w:val="0"/>
      <w:marBottom w:val="0"/>
      <w:divBdr>
        <w:top w:val="none" w:sz="0" w:space="0" w:color="auto"/>
        <w:left w:val="none" w:sz="0" w:space="0" w:color="auto"/>
        <w:bottom w:val="none" w:sz="0" w:space="0" w:color="auto"/>
        <w:right w:val="none" w:sz="0" w:space="0" w:color="auto"/>
      </w:divBdr>
    </w:div>
    <w:div w:id="1874077460">
      <w:bodyDiv w:val="1"/>
      <w:marLeft w:val="0"/>
      <w:marRight w:val="0"/>
      <w:marTop w:val="0"/>
      <w:marBottom w:val="0"/>
      <w:divBdr>
        <w:top w:val="none" w:sz="0" w:space="0" w:color="auto"/>
        <w:left w:val="none" w:sz="0" w:space="0" w:color="auto"/>
        <w:bottom w:val="none" w:sz="0" w:space="0" w:color="auto"/>
        <w:right w:val="none" w:sz="0" w:space="0" w:color="auto"/>
      </w:divBdr>
    </w:div>
    <w:div w:id="1874225094">
      <w:bodyDiv w:val="1"/>
      <w:marLeft w:val="0"/>
      <w:marRight w:val="0"/>
      <w:marTop w:val="0"/>
      <w:marBottom w:val="0"/>
      <w:divBdr>
        <w:top w:val="none" w:sz="0" w:space="0" w:color="auto"/>
        <w:left w:val="none" w:sz="0" w:space="0" w:color="auto"/>
        <w:bottom w:val="none" w:sz="0" w:space="0" w:color="auto"/>
        <w:right w:val="none" w:sz="0" w:space="0" w:color="auto"/>
      </w:divBdr>
    </w:div>
    <w:div w:id="1874344888">
      <w:bodyDiv w:val="1"/>
      <w:marLeft w:val="0"/>
      <w:marRight w:val="0"/>
      <w:marTop w:val="0"/>
      <w:marBottom w:val="0"/>
      <w:divBdr>
        <w:top w:val="none" w:sz="0" w:space="0" w:color="auto"/>
        <w:left w:val="none" w:sz="0" w:space="0" w:color="auto"/>
        <w:bottom w:val="none" w:sz="0" w:space="0" w:color="auto"/>
        <w:right w:val="none" w:sz="0" w:space="0" w:color="auto"/>
      </w:divBdr>
    </w:div>
    <w:div w:id="1874422959">
      <w:bodyDiv w:val="1"/>
      <w:marLeft w:val="0"/>
      <w:marRight w:val="0"/>
      <w:marTop w:val="0"/>
      <w:marBottom w:val="0"/>
      <w:divBdr>
        <w:top w:val="none" w:sz="0" w:space="0" w:color="auto"/>
        <w:left w:val="none" w:sz="0" w:space="0" w:color="auto"/>
        <w:bottom w:val="none" w:sz="0" w:space="0" w:color="auto"/>
        <w:right w:val="none" w:sz="0" w:space="0" w:color="auto"/>
      </w:divBdr>
    </w:div>
    <w:div w:id="1874534268">
      <w:bodyDiv w:val="1"/>
      <w:marLeft w:val="0"/>
      <w:marRight w:val="0"/>
      <w:marTop w:val="0"/>
      <w:marBottom w:val="0"/>
      <w:divBdr>
        <w:top w:val="none" w:sz="0" w:space="0" w:color="auto"/>
        <w:left w:val="none" w:sz="0" w:space="0" w:color="auto"/>
        <w:bottom w:val="none" w:sz="0" w:space="0" w:color="auto"/>
        <w:right w:val="none" w:sz="0" w:space="0" w:color="auto"/>
      </w:divBdr>
    </w:div>
    <w:div w:id="1874541361">
      <w:bodyDiv w:val="1"/>
      <w:marLeft w:val="0"/>
      <w:marRight w:val="0"/>
      <w:marTop w:val="0"/>
      <w:marBottom w:val="0"/>
      <w:divBdr>
        <w:top w:val="none" w:sz="0" w:space="0" w:color="auto"/>
        <w:left w:val="none" w:sz="0" w:space="0" w:color="auto"/>
        <w:bottom w:val="none" w:sz="0" w:space="0" w:color="auto"/>
        <w:right w:val="none" w:sz="0" w:space="0" w:color="auto"/>
      </w:divBdr>
    </w:div>
    <w:div w:id="1874689011">
      <w:bodyDiv w:val="1"/>
      <w:marLeft w:val="0"/>
      <w:marRight w:val="0"/>
      <w:marTop w:val="0"/>
      <w:marBottom w:val="0"/>
      <w:divBdr>
        <w:top w:val="none" w:sz="0" w:space="0" w:color="auto"/>
        <w:left w:val="none" w:sz="0" w:space="0" w:color="auto"/>
        <w:bottom w:val="none" w:sz="0" w:space="0" w:color="auto"/>
        <w:right w:val="none" w:sz="0" w:space="0" w:color="auto"/>
      </w:divBdr>
    </w:div>
    <w:div w:id="1874807240">
      <w:bodyDiv w:val="1"/>
      <w:marLeft w:val="0"/>
      <w:marRight w:val="0"/>
      <w:marTop w:val="0"/>
      <w:marBottom w:val="0"/>
      <w:divBdr>
        <w:top w:val="none" w:sz="0" w:space="0" w:color="auto"/>
        <w:left w:val="none" w:sz="0" w:space="0" w:color="auto"/>
        <w:bottom w:val="none" w:sz="0" w:space="0" w:color="auto"/>
        <w:right w:val="none" w:sz="0" w:space="0" w:color="auto"/>
      </w:divBdr>
      <w:divsChild>
        <w:div w:id="1351102044">
          <w:marLeft w:val="0"/>
          <w:marRight w:val="0"/>
          <w:marTop w:val="0"/>
          <w:marBottom w:val="0"/>
          <w:divBdr>
            <w:top w:val="none" w:sz="0" w:space="0" w:color="auto"/>
            <w:left w:val="none" w:sz="0" w:space="0" w:color="auto"/>
            <w:bottom w:val="none" w:sz="0" w:space="0" w:color="auto"/>
            <w:right w:val="none" w:sz="0" w:space="0" w:color="auto"/>
          </w:divBdr>
        </w:div>
        <w:div w:id="559826617">
          <w:marLeft w:val="0"/>
          <w:marRight w:val="0"/>
          <w:marTop w:val="0"/>
          <w:marBottom w:val="0"/>
          <w:divBdr>
            <w:top w:val="none" w:sz="0" w:space="0" w:color="auto"/>
            <w:left w:val="none" w:sz="0" w:space="0" w:color="auto"/>
            <w:bottom w:val="none" w:sz="0" w:space="0" w:color="auto"/>
            <w:right w:val="none" w:sz="0" w:space="0" w:color="auto"/>
          </w:divBdr>
        </w:div>
        <w:div w:id="1113400291">
          <w:marLeft w:val="0"/>
          <w:marRight w:val="0"/>
          <w:marTop w:val="0"/>
          <w:marBottom w:val="0"/>
          <w:divBdr>
            <w:top w:val="none" w:sz="0" w:space="0" w:color="auto"/>
            <w:left w:val="none" w:sz="0" w:space="0" w:color="auto"/>
            <w:bottom w:val="none" w:sz="0" w:space="0" w:color="auto"/>
            <w:right w:val="none" w:sz="0" w:space="0" w:color="auto"/>
          </w:divBdr>
        </w:div>
        <w:div w:id="1605261350">
          <w:marLeft w:val="0"/>
          <w:marRight w:val="0"/>
          <w:marTop w:val="0"/>
          <w:marBottom w:val="0"/>
          <w:divBdr>
            <w:top w:val="none" w:sz="0" w:space="0" w:color="auto"/>
            <w:left w:val="none" w:sz="0" w:space="0" w:color="auto"/>
            <w:bottom w:val="none" w:sz="0" w:space="0" w:color="auto"/>
            <w:right w:val="none" w:sz="0" w:space="0" w:color="auto"/>
          </w:divBdr>
        </w:div>
        <w:div w:id="1189485798">
          <w:marLeft w:val="0"/>
          <w:marRight w:val="0"/>
          <w:marTop w:val="0"/>
          <w:marBottom w:val="0"/>
          <w:divBdr>
            <w:top w:val="none" w:sz="0" w:space="0" w:color="auto"/>
            <w:left w:val="none" w:sz="0" w:space="0" w:color="auto"/>
            <w:bottom w:val="none" w:sz="0" w:space="0" w:color="auto"/>
            <w:right w:val="none" w:sz="0" w:space="0" w:color="auto"/>
          </w:divBdr>
        </w:div>
        <w:div w:id="901910570">
          <w:marLeft w:val="0"/>
          <w:marRight w:val="0"/>
          <w:marTop w:val="0"/>
          <w:marBottom w:val="0"/>
          <w:divBdr>
            <w:top w:val="none" w:sz="0" w:space="0" w:color="auto"/>
            <w:left w:val="none" w:sz="0" w:space="0" w:color="auto"/>
            <w:bottom w:val="none" w:sz="0" w:space="0" w:color="auto"/>
            <w:right w:val="none" w:sz="0" w:space="0" w:color="auto"/>
          </w:divBdr>
        </w:div>
        <w:div w:id="495347220">
          <w:marLeft w:val="0"/>
          <w:marRight w:val="0"/>
          <w:marTop w:val="0"/>
          <w:marBottom w:val="0"/>
          <w:divBdr>
            <w:top w:val="none" w:sz="0" w:space="0" w:color="auto"/>
            <w:left w:val="none" w:sz="0" w:space="0" w:color="auto"/>
            <w:bottom w:val="none" w:sz="0" w:space="0" w:color="auto"/>
            <w:right w:val="none" w:sz="0" w:space="0" w:color="auto"/>
          </w:divBdr>
        </w:div>
        <w:div w:id="1086849298">
          <w:marLeft w:val="0"/>
          <w:marRight w:val="0"/>
          <w:marTop w:val="0"/>
          <w:marBottom w:val="0"/>
          <w:divBdr>
            <w:top w:val="none" w:sz="0" w:space="0" w:color="auto"/>
            <w:left w:val="none" w:sz="0" w:space="0" w:color="auto"/>
            <w:bottom w:val="none" w:sz="0" w:space="0" w:color="auto"/>
            <w:right w:val="none" w:sz="0" w:space="0" w:color="auto"/>
          </w:divBdr>
        </w:div>
        <w:div w:id="95640919">
          <w:marLeft w:val="0"/>
          <w:marRight w:val="0"/>
          <w:marTop w:val="0"/>
          <w:marBottom w:val="0"/>
          <w:divBdr>
            <w:top w:val="none" w:sz="0" w:space="0" w:color="auto"/>
            <w:left w:val="none" w:sz="0" w:space="0" w:color="auto"/>
            <w:bottom w:val="none" w:sz="0" w:space="0" w:color="auto"/>
            <w:right w:val="none" w:sz="0" w:space="0" w:color="auto"/>
          </w:divBdr>
        </w:div>
        <w:div w:id="127359071">
          <w:marLeft w:val="0"/>
          <w:marRight w:val="0"/>
          <w:marTop w:val="0"/>
          <w:marBottom w:val="0"/>
          <w:divBdr>
            <w:top w:val="none" w:sz="0" w:space="0" w:color="auto"/>
            <w:left w:val="none" w:sz="0" w:space="0" w:color="auto"/>
            <w:bottom w:val="none" w:sz="0" w:space="0" w:color="auto"/>
            <w:right w:val="none" w:sz="0" w:space="0" w:color="auto"/>
          </w:divBdr>
        </w:div>
        <w:div w:id="1303999591">
          <w:marLeft w:val="0"/>
          <w:marRight w:val="0"/>
          <w:marTop w:val="0"/>
          <w:marBottom w:val="0"/>
          <w:divBdr>
            <w:top w:val="none" w:sz="0" w:space="0" w:color="auto"/>
            <w:left w:val="none" w:sz="0" w:space="0" w:color="auto"/>
            <w:bottom w:val="none" w:sz="0" w:space="0" w:color="auto"/>
            <w:right w:val="none" w:sz="0" w:space="0" w:color="auto"/>
          </w:divBdr>
        </w:div>
        <w:div w:id="1211072085">
          <w:marLeft w:val="0"/>
          <w:marRight w:val="0"/>
          <w:marTop w:val="0"/>
          <w:marBottom w:val="0"/>
          <w:divBdr>
            <w:top w:val="none" w:sz="0" w:space="0" w:color="auto"/>
            <w:left w:val="none" w:sz="0" w:space="0" w:color="auto"/>
            <w:bottom w:val="none" w:sz="0" w:space="0" w:color="auto"/>
            <w:right w:val="none" w:sz="0" w:space="0" w:color="auto"/>
          </w:divBdr>
        </w:div>
        <w:div w:id="1044214109">
          <w:marLeft w:val="0"/>
          <w:marRight w:val="0"/>
          <w:marTop w:val="0"/>
          <w:marBottom w:val="0"/>
          <w:divBdr>
            <w:top w:val="none" w:sz="0" w:space="0" w:color="auto"/>
            <w:left w:val="none" w:sz="0" w:space="0" w:color="auto"/>
            <w:bottom w:val="none" w:sz="0" w:space="0" w:color="auto"/>
            <w:right w:val="none" w:sz="0" w:space="0" w:color="auto"/>
          </w:divBdr>
        </w:div>
        <w:div w:id="428697778">
          <w:marLeft w:val="0"/>
          <w:marRight w:val="0"/>
          <w:marTop w:val="0"/>
          <w:marBottom w:val="0"/>
          <w:divBdr>
            <w:top w:val="none" w:sz="0" w:space="0" w:color="auto"/>
            <w:left w:val="none" w:sz="0" w:space="0" w:color="auto"/>
            <w:bottom w:val="none" w:sz="0" w:space="0" w:color="auto"/>
            <w:right w:val="none" w:sz="0" w:space="0" w:color="auto"/>
          </w:divBdr>
        </w:div>
        <w:div w:id="567813548">
          <w:marLeft w:val="0"/>
          <w:marRight w:val="0"/>
          <w:marTop w:val="0"/>
          <w:marBottom w:val="0"/>
          <w:divBdr>
            <w:top w:val="none" w:sz="0" w:space="0" w:color="auto"/>
            <w:left w:val="none" w:sz="0" w:space="0" w:color="auto"/>
            <w:bottom w:val="none" w:sz="0" w:space="0" w:color="auto"/>
            <w:right w:val="none" w:sz="0" w:space="0" w:color="auto"/>
          </w:divBdr>
        </w:div>
        <w:div w:id="1559853613">
          <w:marLeft w:val="0"/>
          <w:marRight w:val="0"/>
          <w:marTop w:val="0"/>
          <w:marBottom w:val="0"/>
          <w:divBdr>
            <w:top w:val="none" w:sz="0" w:space="0" w:color="auto"/>
            <w:left w:val="none" w:sz="0" w:space="0" w:color="auto"/>
            <w:bottom w:val="none" w:sz="0" w:space="0" w:color="auto"/>
            <w:right w:val="none" w:sz="0" w:space="0" w:color="auto"/>
          </w:divBdr>
        </w:div>
        <w:div w:id="772214510">
          <w:marLeft w:val="0"/>
          <w:marRight w:val="0"/>
          <w:marTop w:val="0"/>
          <w:marBottom w:val="0"/>
          <w:divBdr>
            <w:top w:val="none" w:sz="0" w:space="0" w:color="auto"/>
            <w:left w:val="none" w:sz="0" w:space="0" w:color="auto"/>
            <w:bottom w:val="none" w:sz="0" w:space="0" w:color="auto"/>
            <w:right w:val="none" w:sz="0" w:space="0" w:color="auto"/>
          </w:divBdr>
        </w:div>
        <w:div w:id="1164586167">
          <w:marLeft w:val="0"/>
          <w:marRight w:val="0"/>
          <w:marTop w:val="0"/>
          <w:marBottom w:val="0"/>
          <w:divBdr>
            <w:top w:val="none" w:sz="0" w:space="0" w:color="auto"/>
            <w:left w:val="none" w:sz="0" w:space="0" w:color="auto"/>
            <w:bottom w:val="none" w:sz="0" w:space="0" w:color="auto"/>
            <w:right w:val="none" w:sz="0" w:space="0" w:color="auto"/>
          </w:divBdr>
        </w:div>
        <w:div w:id="275869964">
          <w:marLeft w:val="0"/>
          <w:marRight w:val="0"/>
          <w:marTop w:val="0"/>
          <w:marBottom w:val="0"/>
          <w:divBdr>
            <w:top w:val="none" w:sz="0" w:space="0" w:color="auto"/>
            <w:left w:val="none" w:sz="0" w:space="0" w:color="auto"/>
            <w:bottom w:val="none" w:sz="0" w:space="0" w:color="auto"/>
            <w:right w:val="none" w:sz="0" w:space="0" w:color="auto"/>
          </w:divBdr>
        </w:div>
        <w:div w:id="1979408728">
          <w:marLeft w:val="0"/>
          <w:marRight w:val="0"/>
          <w:marTop w:val="0"/>
          <w:marBottom w:val="0"/>
          <w:divBdr>
            <w:top w:val="none" w:sz="0" w:space="0" w:color="auto"/>
            <w:left w:val="none" w:sz="0" w:space="0" w:color="auto"/>
            <w:bottom w:val="none" w:sz="0" w:space="0" w:color="auto"/>
            <w:right w:val="none" w:sz="0" w:space="0" w:color="auto"/>
          </w:divBdr>
        </w:div>
        <w:div w:id="510219179">
          <w:marLeft w:val="0"/>
          <w:marRight w:val="0"/>
          <w:marTop w:val="0"/>
          <w:marBottom w:val="0"/>
          <w:divBdr>
            <w:top w:val="none" w:sz="0" w:space="0" w:color="auto"/>
            <w:left w:val="none" w:sz="0" w:space="0" w:color="auto"/>
            <w:bottom w:val="none" w:sz="0" w:space="0" w:color="auto"/>
            <w:right w:val="none" w:sz="0" w:space="0" w:color="auto"/>
          </w:divBdr>
        </w:div>
        <w:div w:id="1773549062">
          <w:marLeft w:val="0"/>
          <w:marRight w:val="0"/>
          <w:marTop w:val="0"/>
          <w:marBottom w:val="0"/>
          <w:divBdr>
            <w:top w:val="none" w:sz="0" w:space="0" w:color="auto"/>
            <w:left w:val="none" w:sz="0" w:space="0" w:color="auto"/>
            <w:bottom w:val="none" w:sz="0" w:space="0" w:color="auto"/>
            <w:right w:val="none" w:sz="0" w:space="0" w:color="auto"/>
          </w:divBdr>
        </w:div>
        <w:div w:id="548956864">
          <w:marLeft w:val="0"/>
          <w:marRight w:val="0"/>
          <w:marTop w:val="0"/>
          <w:marBottom w:val="0"/>
          <w:divBdr>
            <w:top w:val="none" w:sz="0" w:space="0" w:color="auto"/>
            <w:left w:val="none" w:sz="0" w:space="0" w:color="auto"/>
            <w:bottom w:val="none" w:sz="0" w:space="0" w:color="auto"/>
            <w:right w:val="none" w:sz="0" w:space="0" w:color="auto"/>
          </w:divBdr>
        </w:div>
        <w:div w:id="1792940345">
          <w:marLeft w:val="0"/>
          <w:marRight w:val="0"/>
          <w:marTop w:val="0"/>
          <w:marBottom w:val="0"/>
          <w:divBdr>
            <w:top w:val="none" w:sz="0" w:space="0" w:color="auto"/>
            <w:left w:val="none" w:sz="0" w:space="0" w:color="auto"/>
            <w:bottom w:val="none" w:sz="0" w:space="0" w:color="auto"/>
            <w:right w:val="none" w:sz="0" w:space="0" w:color="auto"/>
          </w:divBdr>
        </w:div>
        <w:div w:id="1104495842">
          <w:marLeft w:val="0"/>
          <w:marRight w:val="0"/>
          <w:marTop w:val="0"/>
          <w:marBottom w:val="0"/>
          <w:divBdr>
            <w:top w:val="none" w:sz="0" w:space="0" w:color="auto"/>
            <w:left w:val="none" w:sz="0" w:space="0" w:color="auto"/>
            <w:bottom w:val="none" w:sz="0" w:space="0" w:color="auto"/>
            <w:right w:val="none" w:sz="0" w:space="0" w:color="auto"/>
          </w:divBdr>
        </w:div>
        <w:div w:id="970019251">
          <w:marLeft w:val="0"/>
          <w:marRight w:val="0"/>
          <w:marTop w:val="0"/>
          <w:marBottom w:val="0"/>
          <w:divBdr>
            <w:top w:val="none" w:sz="0" w:space="0" w:color="auto"/>
            <w:left w:val="none" w:sz="0" w:space="0" w:color="auto"/>
            <w:bottom w:val="none" w:sz="0" w:space="0" w:color="auto"/>
            <w:right w:val="none" w:sz="0" w:space="0" w:color="auto"/>
          </w:divBdr>
        </w:div>
      </w:divsChild>
    </w:div>
    <w:div w:id="1874925150">
      <w:bodyDiv w:val="1"/>
      <w:marLeft w:val="0"/>
      <w:marRight w:val="0"/>
      <w:marTop w:val="0"/>
      <w:marBottom w:val="0"/>
      <w:divBdr>
        <w:top w:val="none" w:sz="0" w:space="0" w:color="auto"/>
        <w:left w:val="none" w:sz="0" w:space="0" w:color="auto"/>
        <w:bottom w:val="none" w:sz="0" w:space="0" w:color="auto"/>
        <w:right w:val="none" w:sz="0" w:space="0" w:color="auto"/>
      </w:divBdr>
    </w:div>
    <w:div w:id="1875001942">
      <w:bodyDiv w:val="1"/>
      <w:marLeft w:val="0"/>
      <w:marRight w:val="0"/>
      <w:marTop w:val="0"/>
      <w:marBottom w:val="0"/>
      <w:divBdr>
        <w:top w:val="none" w:sz="0" w:space="0" w:color="auto"/>
        <w:left w:val="none" w:sz="0" w:space="0" w:color="auto"/>
        <w:bottom w:val="none" w:sz="0" w:space="0" w:color="auto"/>
        <w:right w:val="none" w:sz="0" w:space="0" w:color="auto"/>
      </w:divBdr>
    </w:div>
    <w:div w:id="1875076400">
      <w:bodyDiv w:val="1"/>
      <w:marLeft w:val="0"/>
      <w:marRight w:val="0"/>
      <w:marTop w:val="0"/>
      <w:marBottom w:val="0"/>
      <w:divBdr>
        <w:top w:val="none" w:sz="0" w:space="0" w:color="auto"/>
        <w:left w:val="none" w:sz="0" w:space="0" w:color="auto"/>
        <w:bottom w:val="none" w:sz="0" w:space="0" w:color="auto"/>
        <w:right w:val="none" w:sz="0" w:space="0" w:color="auto"/>
      </w:divBdr>
    </w:div>
    <w:div w:id="1875077583">
      <w:bodyDiv w:val="1"/>
      <w:marLeft w:val="0"/>
      <w:marRight w:val="0"/>
      <w:marTop w:val="0"/>
      <w:marBottom w:val="0"/>
      <w:divBdr>
        <w:top w:val="none" w:sz="0" w:space="0" w:color="auto"/>
        <w:left w:val="none" w:sz="0" w:space="0" w:color="auto"/>
        <w:bottom w:val="none" w:sz="0" w:space="0" w:color="auto"/>
        <w:right w:val="none" w:sz="0" w:space="0" w:color="auto"/>
      </w:divBdr>
    </w:div>
    <w:div w:id="1875269600">
      <w:bodyDiv w:val="1"/>
      <w:marLeft w:val="0"/>
      <w:marRight w:val="0"/>
      <w:marTop w:val="0"/>
      <w:marBottom w:val="0"/>
      <w:divBdr>
        <w:top w:val="none" w:sz="0" w:space="0" w:color="auto"/>
        <w:left w:val="none" w:sz="0" w:space="0" w:color="auto"/>
        <w:bottom w:val="none" w:sz="0" w:space="0" w:color="auto"/>
        <w:right w:val="none" w:sz="0" w:space="0" w:color="auto"/>
      </w:divBdr>
    </w:div>
    <w:div w:id="1875313931">
      <w:bodyDiv w:val="1"/>
      <w:marLeft w:val="0"/>
      <w:marRight w:val="0"/>
      <w:marTop w:val="0"/>
      <w:marBottom w:val="0"/>
      <w:divBdr>
        <w:top w:val="none" w:sz="0" w:space="0" w:color="auto"/>
        <w:left w:val="none" w:sz="0" w:space="0" w:color="auto"/>
        <w:bottom w:val="none" w:sz="0" w:space="0" w:color="auto"/>
        <w:right w:val="none" w:sz="0" w:space="0" w:color="auto"/>
      </w:divBdr>
    </w:div>
    <w:div w:id="1875343720">
      <w:bodyDiv w:val="1"/>
      <w:marLeft w:val="0"/>
      <w:marRight w:val="0"/>
      <w:marTop w:val="0"/>
      <w:marBottom w:val="0"/>
      <w:divBdr>
        <w:top w:val="none" w:sz="0" w:space="0" w:color="auto"/>
        <w:left w:val="none" w:sz="0" w:space="0" w:color="auto"/>
        <w:bottom w:val="none" w:sz="0" w:space="0" w:color="auto"/>
        <w:right w:val="none" w:sz="0" w:space="0" w:color="auto"/>
      </w:divBdr>
    </w:div>
    <w:div w:id="1875461585">
      <w:bodyDiv w:val="1"/>
      <w:marLeft w:val="0"/>
      <w:marRight w:val="0"/>
      <w:marTop w:val="0"/>
      <w:marBottom w:val="0"/>
      <w:divBdr>
        <w:top w:val="none" w:sz="0" w:space="0" w:color="auto"/>
        <w:left w:val="none" w:sz="0" w:space="0" w:color="auto"/>
        <w:bottom w:val="none" w:sz="0" w:space="0" w:color="auto"/>
        <w:right w:val="none" w:sz="0" w:space="0" w:color="auto"/>
      </w:divBdr>
    </w:div>
    <w:div w:id="1875655841">
      <w:bodyDiv w:val="1"/>
      <w:marLeft w:val="0"/>
      <w:marRight w:val="0"/>
      <w:marTop w:val="0"/>
      <w:marBottom w:val="0"/>
      <w:divBdr>
        <w:top w:val="none" w:sz="0" w:space="0" w:color="auto"/>
        <w:left w:val="none" w:sz="0" w:space="0" w:color="auto"/>
        <w:bottom w:val="none" w:sz="0" w:space="0" w:color="auto"/>
        <w:right w:val="none" w:sz="0" w:space="0" w:color="auto"/>
      </w:divBdr>
    </w:div>
    <w:div w:id="1875799904">
      <w:bodyDiv w:val="1"/>
      <w:marLeft w:val="0"/>
      <w:marRight w:val="0"/>
      <w:marTop w:val="0"/>
      <w:marBottom w:val="0"/>
      <w:divBdr>
        <w:top w:val="none" w:sz="0" w:space="0" w:color="auto"/>
        <w:left w:val="none" w:sz="0" w:space="0" w:color="auto"/>
        <w:bottom w:val="none" w:sz="0" w:space="0" w:color="auto"/>
        <w:right w:val="none" w:sz="0" w:space="0" w:color="auto"/>
      </w:divBdr>
    </w:div>
    <w:div w:id="1876699248">
      <w:bodyDiv w:val="1"/>
      <w:marLeft w:val="0"/>
      <w:marRight w:val="0"/>
      <w:marTop w:val="0"/>
      <w:marBottom w:val="0"/>
      <w:divBdr>
        <w:top w:val="none" w:sz="0" w:space="0" w:color="auto"/>
        <w:left w:val="none" w:sz="0" w:space="0" w:color="auto"/>
        <w:bottom w:val="none" w:sz="0" w:space="0" w:color="auto"/>
        <w:right w:val="none" w:sz="0" w:space="0" w:color="auto"/>
      </w:divBdr>
    </w:div>
    <w:div w:id="1877043262">
      <w:bodyDiv w:val="1"/>
      <w:marLeft w:val="0"/>
      <w:marRight w:val="0"/>
      <w:marTop w:val="0"/>
      <w:marBottom w:val="0"/>
      <w:divBdr>
        <w:top w:val="none" w:sz="0" w:space="0" w:color="auto"/>
        <w:left w:val="none" w:sz="0" w:space="0" w:color="auto"/>
        <w:bottom w:val="none" w:sz="0" w:space="0" w:color="auto"/>
        <w:right w:val="none" w:sz="0" w:space="0" w:color="auto"/>
      </w:divBdr>
    </w:div>
    <w:div w:id="1877351668">
      <w:bodyDiv w:val="1"/>
      <w:marLeft w:val="0"/>
      <w:marRight w:val="0"/>
      <w:marTop w:val="0"/>
      <w:marBottom w:val="0"/>
      <w:divBdr>
        <w:top w:val="none" w:sz="0" w:space="0" w:color="auto"/>
        <w:left w:val="none" w:sz="0" w:space="0" w:color="auto"/>
        <w:bottom w:val="none" w:sz="0" w:space="0" w:color="auto"/>
        <w:right w:val="none" w:sz="0" w:space="0" w:color="auto"/>
      </w:divBdr>
    </w:div>
    <w:div w:id="1877422727">
      <w:bodyDiv w:val="1"/>
      <w:marLeft w:val="0"/>
      <w:marRight w:val="0"/>
      <w:marTop w:val="0"/>
      <w:marBottom w:val="0"/>
      <w:divBdr>
        <w:top w:val="none" w:sz="0" w:space="0" w:color="auto"/>
        <w:left w:val="none" w:sz="0" w:space="0" w:color="auto"/>
        <w:bottom w:val="none" w:sz="0" w:space="0" w:color="auto"/>
        <w:right w:val="none" w:sz="0" w:space="0" w:color="auto"/>
      </w:divBdr>
    </w:div>
    <w:div w:id="1877505079">
      <w:bodyDiv w:val="1"/>
      <w:marLeft w:val="0"/>
      <w:marRight w:val="0"/>
      <w:marTop w:val="0"/>
      <w:marBottom w:val="0"/>
      <w:divBdr>
        <w:top w:val="none" w:sz="0" w:space="0" w:color="auto"/>
        <w:left w:val="none" w:sz="0" w:space="0" w:color="auto"/>
        <w:bottom w:val="none" w:sz="0" w:space="0" w:color="auto"/>
        <w:right w:val="none" w:sz="0" w:space="0" w:color="auto"/>
      </w:divBdr>
    </w:div>
    <w:div w:id="1877883900">
      <w:bodyDiv w:val="1"/>
      <w:marLeft w:val="0"/>
      <w:marRight w:val="0"/>
      <w:marTop w:val="0"/>
      <w:marBottom w:val="0"/>
      <w:divBdr>
        <w:top w:val="none" w:sz="0" w:space="0" w:color="auto"/>
        <w:left w:val="none" w:sz="0" w:space="0" w:color="auto"/>
        <w:bottom w:val="none" w:sz="0" w:space="0" w:color="auto"/>
        <w:right w:val="none" w:sz="0" w:space="0" w:color="auto"/>
      </w:divBdr>
    </w:div>
    <w:div w:id="1878077142">
      <w:bodyDiv w:val="1"/>
      <w:marLeft w:val="0"/>
      <w:marRight w:val="0"/>
      <w:marTop w:val="0"/>
      <w:marBottom w:val="0"/>
      <w:divBdr>
        <w:top w:val="none" w:sz="0" w:space="0" w:color="auto"/>
        <w:left w:val="none" w:sz="0" w:space="0" w:color="auto"/>
        <w:bottom w:val="none" w:sz="0" w:space="0" w:color="auto"/>
        <w:right w:val="none" w:sz="0" w:space="0" w:color="auto"/>
      </w:divBdr>
    </w:div>
    <w:div w:id="1878813847">
      <w:bodyDiv w:val="1"/>
      <w:marLeft w:val="0"/>
      <w:marRight w:val="0"/>
      <w:marTop w:val="0"/>
      <w:marBottom w:val="0"/>
      <w:divBdr>
        <w:top w:val="none" w:sz="0" w:space="0" w:color="auto"/>
        <w:left w:val="none" w:sz="0" w:space="0" w:color="auto"/>
        <w:bottom w:val="none" w:sz="0" w:space="0" w:color="auto"/>
        <w:right w:val="none" w:sz="0" w:space="0" w:color="auto"/>
      </w:divBdr>
    </w:div>
    <w:div w:id="1878815541">
      <w:bodyDiv w:val="1"/>
      <w:marLeft w:val="0"/>
      <w:marRight w:val="0"/>
      <w:marTop w:val="0"/>
      <w:marBottom w:val="0"/>
      <w:divBdr>
        <w:top w:val="none" w:sz="0" w:space="0" w:color="auto"/>
        <w:left w:val="none" w:sz="0" w:space="0" w:color="auto"/>
        <w:bottom w:val="none" w:sz="0" w:space="0" w:color="auto"/>
        <w:right w:val="none" w:sz="0" w:space="0" w:color="auto"/>
      </w:divBdr>
    </w:div>
    <w:div w:id="1878926004">
      <w:bodyDiv w:val="1"/>
      <w:marLeft w:val="0"/>
      <w:marRight w:val="0"/>
      <w:marTop w:val="0"/>
      <w:marBottom w:val="0"/>
      <w:divBdr>
        <w:top w:val="none" w:sz="0" w:space="0" w:color="auto"/>
        <w:left w:val="none" w:sz="0" w:space="0" w:color="auto"/>
        <w:bottom w:val="none" w:sz="0" w:space="0" w:color="auto"/>
        <w:right w:val="none" w:sz="0" w:space="0" w:color="auto"/>
      </w:divBdr>
    </w:div>
    <w:div w:id="1879076610">
      <w:bodyDiv w:val="1"/>
      <w:marLeft w:val="0"/>
      <w:marRight w:val="0"/>
      <w:marTop w:val="0"/>
      <w:marBottom w:val="0"/>
      <w:divBdr>
        <w:top w:val="none" w:sz="0" w:space="0" w:color="auto"/>
        <w:left w:val="none" w:sz="0" w:space="0" w:color="auto"/>
        <w:bottom w:val="none" w:sz="0" w:space="0" w:color="auto"/>
        <w:right w:val="none" w:sz="0" w:space="0" w:color="auto"/>
      </w:divBdr>
    </w:div>
    <w:div w:id="1879123947">
      <w:bodyDiv w:val="1"/>
      <w:marLeft w:val="0"/>
      <w:marRight w:val="0"/>
      <w:marTop w:val="0"/>
      <w:marBottom w:val="0"/>
      <w:divBdr>
        <w:top w:val="none" w:sz="0" w:space="0" w:color="auto"/>
        <w:left w:val="none" w:sz="0" w:space="0" w:color="auto"/>
        <w:bottom w:val="none" w:sz="0" w:space="0" w:color="auto"/>
        <w:right w:val="none" w:sz="0" w:space="0" w:color="auto"/>
      </w:divBdr>
    </w:div>
    <w:div w:id="1879315741">
      <w:bodyDiv w:val="1"/>
      <w:marLeft w:val="0"/>
      <w:marRight w:val="0"/>
      <w:marTop w:val="0"/>
      <w:marBottom w:val="0"/>
      <w:divBdr>
        <w:top w:val="none" w:sz="0" w:space="0" w:color="auto"/>
        <w:left w:val="none" w:sz="0" w:space="0" w:color="auto"/>
        <w:bottom w:val="none" w:sz="0" w:space="0" w:color="auto"/>
        <w:right w:val="none" w:sz="0" w:space="0" w:color="auto"/>
      </w:divBdr>
    </w:div>
    <w:div w:id="1879395467">
      <w:bodyDiv w:val="1"/>
      <w:marLeft w:val="0"/>
      <w:marRight w:val="0"/>
      <w:marTop w:val="0"/>
      <w:marBottom w:val="0"/>
      <w:divBdr>
        <w:top w:val="none" w:sz="0" w:space="0" w:color="auto"/>
        <w:left w:val="none" w:sz="0" w:space="0" w:color="auto"/>
        <w:bottom w:val="none" w:sz="0" w:space="0" w:color="auto"/>
        <w:right w:val="none" w:sz="0" w:space="0" w:color="auto"/>
      </w:divBdr>
    </w:div>
    <w:div w:id="1879396871">
      <w:bodyDiv w:val="1"/>
      <w:marLeft w:val="0"/>
      <w:marRight w:val="0"/>
      <w:marTop w:val="0"/>
      <w:marBottom w:val="0"/>
      <w:divBdr>
        <w:top w:val="none" w:sz="0" w:space="0" w:color="auto"/>
        <w:left w:val="none" w:sz="0" w:space="0" w:color="auto"/>
        <w:bottom w:val="none" w:sz="0" w:space="0" w:color="auto"/>
        <w:right w:val="none" w:sz="0" w:space="0" w:color="auto"/>
      </w:divBdr>
    </w:div>
    <w:div w:id="1879976553">
      <w:bodyDiv w:val="1"/>
      <w:marLeft w:val="0"/>
      <w:marRight w:val="0"/>
      <w:marTop w:val="0"/>
      <w:marBottom w:val="0"/>
      <w:divBdr>
        <w:top w:val="none" w:sz="0" w:space="0" w:color="auto"/>
        <w:left w:val="none" w:sz="0" w:space="0" w:color="auto"/>
        <w:bottom w:val="none" w:sz="0" w:space="0" w:color="auto"/>
        <w:right w:val="none" w:sz="0" w:space="0" w:color="auto"/>
      </w:divBdr>
    </w:div>
    <w:div w:id="1880126852">
      <w:bodyDiv w:val="1"/>
      <w:marLeft w:val="0"/>
      <w:marRight w:val="0"/>
      <w:marTop w:val="0"/>
      <w:marBottom w:val="0"/>
      <w:divBdr>
        <w:top w:val="none" w:sz="0" w:space="0" w:color="auto"/>
        <w:left w:val="none" w:sz="0" w:space="0" w:color="auto"/>
        <w:bottom w:val="none" w:sz="0" w:space="0" w:color="auto"/>
        <w:right w:val="none" w:sz="0" w:space="0" w:color="auto"/>
      </w:divBdr>
    </w:div>
    <w:div w:id="1880822081">
      <w:bodyDiv w:val="1"/>
      <w:marLeft w:val="0"/>
      <w:marRight w:val="0"/>
      <w:marTop w:val="0"/>
      <w:marBottom w:val="0"/>
      <w:divBdr>
        <w:top w:val="none" w:sz="0" w:space="0" w:color="auto"/>
        <w:left w:val="none" w:sz="0" w:space="0" w:color="auto"/>
        <w:bottom w:val="none" w:sz="0" w:space="0" w:color="auto"/>
        <w:right w:val="none" w:sz="0" w:space="0" w:color="auto"/>
      </w:divBdr>
    </w:div>
    <w:div w:id="1881165279">
      <w:bodyDiv w:val="1"/>
      <w:marLeft w:val="0"/>
      <w:marRight w:val="0"/>
      <w:marTop w:val="0"/>
      <w:marBottom w:val="0"/>
      <w:divBdr>
        <w:top w:val="none" w:sz="0" w:space="0" w:color="auto"/>
        <w:left w:val="none" w:sz="0" w:space="0" w:color="auto"/>
        <w:bottom w:val="none" w:sz="0" w:space="0" w:color="auto"/>
        <w:right w:val="none" w:sz="0" w:space="0" w:color="auto"/>
      </w:divBdr>
    </w:div>
    <w:div w:id="1881817838">
      <w:bodyDiv w:val="1"/>
      <w:marLeft w:val="0"/>
      <w:marRight w:val="0"/>
      <w:marTop w:val="0"/>
      <w:marBottom w:val="0"/>
      <w:divBdr>
        <w:top w:val="none" w:sz="0" w:space="0" w:color="auto"/>
        <w:left w:val="none" w:sz="0" w:space="0" w:color="auto"/>
        <w:bottom w:val="none" w:sz="0" w:space="0" w:color="auto"/>
        <w:right w:val="none" w:sz="0" w:space="0" w:color="auto"/>
      </w:divBdr>
    </w:div>
    <w:div w:id="1882211118">
      <w:bodyDiv w:val="1"/>
      <w:marLeft w:val="0"/>
      <w:marRight w:val="0"/>
      <w:marTop w:val="0"/>
      <w:marBottom w:val="0"/>
      <w:divBdr>
        <w:top w:val="none" w:sz="0" w:space="0" w:color="auto"/>
        <w:left w:val="none" w:sz="0" w:space="0" w:color="auto"/>
        <w:bottom w:val="none" w:sz="0" w:space="0" w:color="auto"/>
        <w:right w:val="none" w:sz="0" w:space="0" w:color="auto"/>
      </w:divBdr>
    </w:div>
    <w:div w:id="1882356491">
      <w:bodyDiv w:val="1"/>
      <w:marLeft w:val="0"/>
      <w:marRight w:val="0"/>
      <w:marTop w:val="0"/>
      <w:marBottom w:val="0"/>
      <w:divBdr>
        <w:top w:val="none" w:sz="0" w:space="0" w:color="auto"/>
        <w:left w:val="none" w:sz="0" w:space="0" w:color="auto"/>
        <w:bottom w:val="none" w:sz="0" w:space="0" w:color="auto"/>
        <w:right w:val="none" w:sz="0" w:space="0" w:color="auto"/>
      </w:divBdr>
    </w:div>
    <w:div w:id="1882983762">
      <w:bodyDiv w:val="1"/>
      <w:marLeft w:val="0"/>
      <w:marRight w:val="0"/>
      <w:marTop w:val="0"/>
      <w:marBottom w:val="0"/>
      <w:divBdr>
        <w:top w:val="none" w:sz="0" w:space="0" w:color="auto"/>
        <w:left w:val="none" w:sz="0" w:space="0" w:color="auto"/>
        <w:bottom w:val="none" w:sz="0" w:space="0" w:color="auto"/>
        <w:right w:val="none" w:sz="0" w:space="0" w:color="auto"/>
      </w:divBdr>
      <w:divsChild>
        <w:div w:id="1968970839">
          <w:marLeft w:val="0"/>
          <w:marRight w:val="0"/>
          <w:marTop w:val="0"/>
          <w:marBottom w:val="0"/>
          <w:divBdr>
            <w:top w:val="none" w:sz="0" w:space="0" w:color="auto"/>
            <w:left w:val="none" w:sz="0" w:space="0" w:color="auto"/>
            <w:bottom w:val="none" w:sz="0" w:space="0" w:color="auto"/>
            <w:right w:val="none" w:sz="0" w:space="0" w:color="auto"/>
          </w:divBdr>
        </w:div>
        <w:div w:id="1420984203">
          <w:marLeft w:val="0"/>
          <w:marRight w:val="0"/>
          <w:marTop w:val="0"/>
          <w:marBottom w:val="0"/>
          <w:divBdr>
            <w:top w:val="none" w:sz="0" w:space="0" w:color="auto"/>
            <w:left w:val="none" w:sz="0" w:space="0" w:color="auto"/>
            <w:bottom w:val="none" w:sz="0" w:space="0" w:color="auto"/>
            <w:right w:val="none" w:sz="0" w:space="0" w:color="auto"/>
          </w:divBdr>
        </w:div>
        <w:div w:id="537592475">
          <w:marLeft w:val="0"/>
          <w:marRight w:val="0"/>
          <w:marTop w:val="0"/>
          <w:marBottom w:val="0"/>
          <w:divBdr>
            <w:top w:val="none" w:sz="0" w:space="0" w:color="auto"/>
            <w:left w:val="none" w:sz="0" w:space="0" w:color="auto"/>
            <w:bottom w:val="none" w:sz="0" w:space="0" w:color="auto"/>
            <w:right w:val="none" w:sz="0" w:space="0" w:color="auto"/>
          </w:divBdr>
        </w:div>
        <w:div w:id="1947888142">
          <w:marLeft w:val="0"/>
          <w:marRight w:val="0"/>
          <w:marTop w:val="0"/>
          <w:marBottom w:val="0"/>
          <w:divBdr>
            <w:top w:val="none" w:sz="0" w:space="0" w:color="auto"/>
            <w:left w:val="none" w:sz="0" w:space="0" w:color="auto"/>
            <w:bottom w:val="none" w:sz="0" w:space="0" w:color="auto"/>
            <w:right w:val="none" w:sz="0" w:space="0" w:color="auto"/>
          </w:divBdr>
        </w:div>
        <w:div w:id="974985169">
          <w:marLeft w:val="0"/>
          <w:marRight w:val="0"/>
          <w:marTop w:val="0"/>
          <w:marBottom w:val="0"/>
          <w:divBdr>
            <w:top w:val="none" w:sz="0" w:space="0" w:color="auto"/>
            <w:left w:val="none" w:sz="0" w:space="0" w:color="auto"/>
            <w:bottom w:val="none" w:sz="0" w:space="0" w:color="auto"/>
            <w:right w:val="none" w:sz="0" w:space="0" w:color="auto"/>
          </w:divBdr>
        </w:div>
        <w:div w:id="1033454649">
          <w:marLeft w:val="0"/>
          <w:marRight w:val="0"/>
          <w:marTop w:val="0"/>
          <w:marBottom w:val="0"/>
          <w:divBdr>
            <w:top w:val="none" w:sz="0" w:space="0" w:color="auto"/>
            <w:left w:val="none" w:sz="0" w:space="0" w:color="auto"/>
            <w:bottom w:val="none" w:sz="0" w:space="0" w:color="auto"/>
            <w:right w:val="none" w:sz="0" w:space="0" w:color="auto"/>
          </w:divBdr>
        </w:div>
        <w:div w:id="1825077933">
          <w:marLeft w:val="0"/>
          <w:marRight w:val="0"/>
          <w:marTop w:val="0"/>
          <w:marBottom w:val="0"/>
          <w:divBdr>
            <w:top w:val="none" w:sz="0" w:space="0" w:color="auto"/>
            <w:left w:val="none" w:sz="0" w:space="0" w:color="auto"/>
            <w:bottom w:val="none" w:sz="0" w:space="0" w:color="auto"/>
            <w:right w:val="none" w:sz="0" w:space="0" w:color="auto"/>
          </w:divBdr>
        </w:div>
      </w:divsChild>
    </w:div>
    <w:div w:id="1883128559">
      <w:bodyDiv w:val="1"/>
      <w:marLeft w:val="0"/>
      <w:marRight w:val="0"/>
      <w:marTop w:val="0"/>
      <w:marBottom w:val="0"/>
      <w:divBdr>
        <w:top w:val="none" w:sz="0" w:space="0" w:color="auto"/>
        <w:left w:val="none" w:sz="0" w:space="0" w:color="auto"/>
        <w:bottom w:val="none" w:sz="0" w:space="0" w:color="auto"/>
        <w:right w:val="none" w:sz="0" w:space="0" w:color="auto"/>
      </w:divBdr>
    </w:div>
    <w:div w:id="1883324540">
      <w:bodyDiv w:val="1"/>
      <w:marLeft w:val="0"/>
      <w:marRight w:val="0"/>
      <w:marTop w:val="0"/>
      <w:marBottom w:val="0"/>
      <w:divBdr>
        <w:top w:val="none" w:sz="0" w:space="0" w:color="auto"/>
        <w:left w:val="none" w:sz="0" w:space="0" w:color="auto"/>
        <w:bottom w:val="none" w:sz="0" w:space="0" w:color="auto"/>
        <w:right w:val="none" w:sz="0" w:space="0" w:color="auto"/>
      </w:divBdr>
    </w:div>
    <w:div w:id="1883518403">
      <w:bodyDiv w:val="1"/>
      <w:marLeft w:val="0"/>
      <w:marRight w:val="0"/>
      <w:marTop w:val="0"/>
      <w:marBottom w:val="0"/>
      <w:divBdr>
        <w:top w:val="none" w:sz="0" w:space="0" w:color="auto"/>
        <w:left w:val="none" w:sz="0" w:space="0" w:color="auto"/>
        <w:bottom w:val="none" w:sz="0" w:space="0" w:color="auto"/>
        <w:right w:val="none" w:sz="0" w:space="0" w:color="auto"/>
      </w:divBdr>
    </w:div>
    <w:div w:id="1883594755">
      <w:bodyDiv w:val="1"/>
      <w:marLeft w:val="0"/>
      <w:marRight w:val="0"/>
      <w:marTop w:val="0"/>
      <w:marBottom w:val="0"/>
      <w:divBdr>
        <w:top w:val="none" w:sz="0" w:space="0" w:color="auto"/>
        <w:left w:val="none" w:sz="0" w:space="0" w:color="auto"/>
        <w:bottom w:val="none" w:sz="0" w:space="0" w:color="auto"/>
        <w:right w:val="none" w:sz="0" w:space="0" w:color="auto"/>
      </w:divBdr>
    </w:div>
    <w:div w:id="1883707516">
      <w:bodyDiv w:val="1"/>
      <w:marLeft w:val="0"/>
      <w:marRight w:val="0"/>
      <w:marTop w:val="0"/>
      <w:marBottom w:val="0"/>
      <w:divBdr>
        <w:top w:val="none" w:sz="0" w:space="0" w:color="auto"/>
        <w:left w:val="none" w:sz="0" w:space="0" w:color="auto"/>
        <w:bottom w:val="none" w:sz="0" w:space="0" w:color="auto"/>
        <w:right w:val="none" w:sz="0" w:space="0" w:color="auto"/>
      </w:divBdr>
    </w:div>
    <w:div w:id="1883714703">
      <w:bodyDiv w:val="1"/>
      <w:marLeft w:val="0"/>
      <w:marRight w:val="0"/>
      <w:marTop w:val="0"/>
      <w:marBottom w:val="0"/>
      <w:divBdr>
        <w:top w:val="none" w:sz="0" w:space="0" w:color="auto"/>
        <w:left w:val="none" w:sz="0" w:space="0" w:color="auto"/>
        <w:bottom w:val="none" w:sz="0" w:space="0" w:color="auto"/>
        <w:right w:val="none" w:sz="0" w:space="0" w:color="auto"/>
      </w:divBdr>
    </w:div>
    <w:div w:id="1883979444">
      <w:bodyDiv w:val="1"/>
      <w:marLeft w:val="0"/>
      <w:marRight w:val="0"/>
      <w:marTop w:val="0"/>
      <w:marBottom w:val="0"/>
      <w:divBdr>
        <w:top w:val="none" w:sz="0" w:space="0" w:color="auto"/>
        <w:left w:val="none" w:sz="0" w:space="0" w:color="auto"/>
        <w:bottom w:val="none" w:sz="0" w:space="0" w:color="auto"/>
        <w:right w:val="none" w:sz="0" w:space="0" w:color="auto"/>
      </w:divBdr>
    </w:div>
    <w:div w:id="1884556300">
      <w:bodyDiv w:val="1"/>
      <w:marLeft w:val="0"/>
      <w:marRight w:val="0"/>
      <w:marTop w:val="0"/>
      <w:marBottom w:val="0"/>
      <w:divBdr>
        <w:top w:val="none" w:sz="0" w:space="0" w:color="auto"/>
        <w:left w:val="none" w:sz="0" w:space="0" w:color="auto"/>
        <w:bottom w:val="none" w:sz="0" w:space="0" w:color="auto"/>
        <w:right w:val="none" w:sz="0" w:space="0" w:color="auto"/>
      </w:divBdr>
    </w:div>
    <w:div w:id="1884639007">
      <w:bodyDiv w:val="1"/>
      <w:marLeft w:val="0"/>
      <w:marRight w:val="0"/>
      <w:marTop w:val="0"/>
      <w:marBottom w:val="0"/>
      <w:divBdr>
        <w:top w:val="none" w:sz="0" w:space="0" w:color="auto"/>
        <w:left w:val="none" w:sz="0" w:space="0" w:color="auto"/>
        <w:bottom w:val="none" w:sz="0" w:space="0" w:color="auto"/>
        <w:right w:val="none" w:sz="0" w:space="0" w:color="auto"/>
      </w:divBdr>
    </w:div>
    <w:div w:id="1884903587">
      <w:bodyDiv w:val="1"/>
      <w:marLeft w:val="0"/>
      <w:marRight w:val="0"/>
      <w:marTop w:val="0"/>
      <w:marBottom w:val="0"/>
      <w:divBdr>
        <w:top w:val="none" w:sz="0" w:space="0" w:color="auto"/>
        <w:left w:val="none" w:sz="0" w:space="0" w:color="auto"/>
        <w:bottom w:val="none" w:sz="0" w:space="0" w:color="auto"/>
        <w:right w:val="none" w:sz="0" w:space="0" w:color="auto"/>
      </w:divBdr>
      <w:divsChild>
        <w:div w:id="1603025533">
          <w:marLeft w:val="0"/>
          <w:marRight w:val="0"/>
          <w:marTop w:val="0"/>
          <w:marBottom w:val="0"/>
          <w:divBdr>
            <w:top w:val="none" w:sz="0" w:space="0" w:color="auto"/>
            <w:left w:val="none" w:sz="0" w:space="0" w:color="auto"/>
            <w:bottom w:val="none" w:sz="0" w:space="0" w:color="auto"/>
            <w:right w:val="none" w:sz="0" w:space="0" w:color="auto"/>
          </w:divBdr>
        </w:div>
        <w:div w:id="1821074939">
          <w:marLeft w:val="0"/>
          <w:marRight w:val="0"/>
          <w:marTop w:val="0"/>
          <w:marBottom w:val="0"/>
          <w:divBdr>
            <w:top w:val="none" w:sz="0" w:space="0" w:color="auto"/>
            <w:left w:val="none" w:sz="0" w:space="0" w:color="auto"/>
            <w:bottom w:val="none" w:sz="0" w:space="0" w:color="auto"/>
            <w:right w:val="none" w:sz="0" w:space="0" w:color="auto"/>
          </w:divBdr>
        </w:div>
        <w:div w:id="64499038">
          <w:marLeft w:val="0"/>
          <w:marRight w:val="0"/>
          <w:marTop w:val="0"/>
          <w:marBottom w:val="0"/>
          <w:divBdr>
            <w:top w:val="none" w:sz="0" w:space="0" w:color="auto"/>
            <w:left w:val="none" w:sz="0" w:space="0" w:color="auto"/>
            <w:bottom w:val="none" w:sz="0" w:space="0" w:color="auto"/>
            <w:right w:val="none" w:sz="0" w:space="0" w:color="auto"/>
          </w:divBdr>
        </w:div>
        <w:div w:id="64911492">
          <w:marLeft w:val="0"/>
          <w:marRight w:val="0"/>
          <w:marTop w:val="0"/>
          <w:marBottom w:val="0"/>
          <w:divBdr>
            <w:top w:val="none" w:sz="0" w:space="0" w:color="auto"/>
            <w:left w:val="none" w:sz="0" w:space="0" w:color="auto"/>
            <w:bottom w:val="none" w:sz="0" w:space="0" w:color="auto"/>
            <w:right w:val="none" w:sz="0" w:space="0" w:color="auto"/>
          </w:divBdr>
        </w:div>
        <w:div w:id="2140563030">
          <w:marLeft w:val="0"/>
          <w:marRight w:val="0"/>
          <w:marTop w:val="0"/>
          <w:marBottom w:val="0"/>
          <w:divBdr>
            <w:top w:val="none" w:sz="0" w:space="0" w:color="auto"/>
            <w:left w:val="none" w:sz="0" w:space="0" w:color="auto"/>
            <w:bottom w:val="none" w:sz="0" w:space="0" w:color="auto"/>
            <w:right w:val="none" w:sz="0" w:space="0" w:color="auto"/>
          </w:divBdr>
        </w:div>
        <w:div w:id="502477761">
          <w:marLeft w:val="0"/>
          <w:marRight w:val="0"/>
          <w:marTop w:val="0"/>
          <w:marBottom w:val="0"/>
          <w:divBdr>
            <w:top w:val="none" w:sz="0" w:space="0" w:color="auto"/>
            <w:left w:val="none" w:sz="0" w:space="0" w:color="auto"/>
            <w:bottom w:val="none" w:sz="0" w:space="0" w:color="auto"/>
            <w:right w:val="none" w:sz="0" w:space="0" w:color="auto"/>
          </w:divBdr>
        </w:div>
        <w:div w:id="192764208">
          <w:marLeft w:val="0"/>
          <w:marRight w:val="0"/>
          <w:marTop w:val="0"/>
          <w:marBottom w:val="0"/>
          <w:divBdr>
            <w:top w:val="none" w:sz="0" w:space="0" w:color="auto"/>
            <w:left w:val="none" w:sz="0" w:space="0" w:color="auto"/>
            <w:bottom w:val="none" w:sz="0" w:space="0" w:color="auto"/>
            <w:right w:val="none" w:sz="0" w:space="0" w:color="auto"/>
          </w:divBdr>
        </w:div>
        <w:div w:id="563105359">
          <w:marLeft w:val="0"/>
          <w:marRight w:val="0"/>
          <w:marTop w:val="0"/>
          <w:marBottom w:val="0"/>
          <w:divBdr>
            <w:top w:val="none" w:sz="0" w:space="0" w:color="auto"/>
            <w:left w:val="none" w:sz="0" w:space="0" w:color="auto"/>
            <w:bottom w:val="none" w:sz="0" w:space="0" w:color="auto"/>
            <w:right w:val="none" w:sz="0" w:space="0" w:color="auto"/>
          </w:divBdr>
        </w:div>
        <w:div w:id="1391492166">
          <w:marLeft w:val="0"/>
          <w:marRight w:val="0"/>
          <w:marTop w:val="0"/>
          <w:marBottom w:val="0"/>
          <w:divBdr>
            <w:top w:val="none" w:sz="0" w:space="0" w:color="auto"/>
            <w:left w:val="none" w:sz="0" w:space="0" w:color="auto"/>
            <w:bottom w:val="none" w:sz="0" w:space="0" w:color="auto"/>
            <w:right w:val="none" w:sz="0" w:space="0" w:color="auto"/>
          </w:divBdr>
        </w:div>
        <w:div w:id="1043792687">
          <w:marLeft w:val="0"/>
          <w:marRight w:val="0"/>
          <w:marTop w:val="0"/>
          <w:marBottom w:val="0"/>
          <w:divBdr>
            <w:top w:val="none" w:sz="0" w:space="0" w:color="auto"/>
            <w:left w:val="none" w:sz="0" w:space="0" w:color="auto"/>
            <w:bottom w:val="none" w:sz="0" w:space="0" w:color="auto"/>
            <w:right w:val="none" w:sz="0" w:space="0" w:color="auto"/>
          </w:divBdr>
        </w:div>
        <w:div w:id="787048553">
          <w:marLeft w:val="0"/>
          <w:marRight w:val="0"/>
          <w:marTop w:val="0"/>
          <w:marBottom w:val="0"/>
          <w:divBdr>
            <w:top w:val="none" w:sz="0" w:space="0" w:color="auto"/>
            <w:left w:val="none" w:sz="0" w:space="0" w:color="auto"/>
            <w:bottom w:val="none" w:sz="0" w:space="0" w:color="auto"/>
            <w:right w:val="none" w:sz="0" w:space="0" w:color="auto"/>
          </w:divBdr>
        </w:div>
        <w:div w:id="602538157">
          <w:marLeft w:val="0"/>
          <w:marRight w:val="0"/>
          <w:marTop w:val="0"/>
          <w:marBottom w:val="0"/>
          <w:divBdr>
            <w:top w:val="none" w:sz="0" w:space="0" w:color="auto"/>
            <w:left w:val="none" w:sz="0" w:space="0" w:color="auto"/>
            <w:bottom w:val="none" w:sz="0" w:space="0" w:color="auto"/>
            <w:right w:val="none" w:sz="0" w:space="0" w:color="auto"/>
          </w:divBdr>
        </w:div>
        <w:div w:id="1815365585">
          <w:marLeft w:val="0"/>
          <w:marRight w:val="0"/>
          <w:marTop w:val="0"/>
          <w:marBottom w:val="0"/>
          <w:divBdr>
            <w:top w:val="none" w:sz="0" w:space="0" w:color="auto"/>
            <w:left w:val="none" w:sz="0" w:space="0" w:color="auto"/>
            <w:bottom w:val="none" w:sz="0" w:space="0" w:color="auto"/>
            <w:right w:val="none" w:sz="0" w:space="0" w:color="auto"/>
          </w:divBdr>
        </w:div>
        <w:div w:id="916981343">
          <w:marLeft w:val="0"/>
          <w:marRight w:val="0"/>
          <w:marTop w:val="0"/>
          <w:marBottom w:val="0"/>
          <w:divBdr>
            <w:top w:val="none" w:sz="0" w:space="0" w:color="auto"/>
            <w:left w:val="none" w:sz="0" w:space="0" w:color="auto"/>
            <w:bottom w:val="none" w:sz="0" w:space="0" w:color="auto"/>
            <w:right w:val="none" w:sz="0" w:space="0" w:color="auto"/>
          </w:divBdr>
        </w:div>
        <w:div w:id="2109813695">
          <w:marLeft w:val="0"/>
          <w:marRight w:val="0"/>
          <w:marTop w:val="0"/>
          <w:marBottom w:val="0"/>
          <w:divBdr>
            <w:top w:val="none" w:sz="0" w:space="0" w:color="auto"/>
            <w:left w:val="none" w:sz="0" w:space="0" w:color="auto"/>
            <w:bottom w:val="none" w:sz="0" w:space="0" w:color="auto"/>
            <w:right w:val="none" w:sz="0" w:space="0" w:color="auto"/>
          </w:divBdr>
        </w:div>
        <w:div w:id="992876544">
          <w:marLeft w:val="0"/>
          <w:marRight w:val="0"/>
          <w:marTop w:val="0"/>
          <w:marBottom w:val="0"/>
          <w:divBdr>
            <w:top w:val="none" w:sz="0" w:space="0" w:color="auto"/>
            <w:left w:val="none" w:sz="0" w:space="0" w:color="auto"/>
            <w:bottom w:val="none" w:sz="0" w:space="0" w:color="auto"/>
            <w:right w:val="none" w:sz="0" w:space="0" w:color="auto"/>
          </w:divBdr>
        </w:div>
        <w:div w:id="944188989">
          <w:marLeft w:val="0"/>
          <w:marRight w:val="0"/>
          <w:marTop w:val="0"/>
          <w:marBottom w:val="0"/>
          <w:divBdr>
            <w:top w:val="none" w:sz="0" w:space="0" w:color="auto"/>
            <w:left w:val="none" w:sz="0" w:space="0" w:color="auto"/>
            <w:bottom w:val="none" w:sz="0" w:space="0" w:color="auto"/>
            <w:right w:val="none" w:sz="0" w:space="0" w:color="auto"/>
          </w:divBdr>
        </w:div>
        <w:div w:id="1826310728">
          <w:marLeft w:val="0"/>
          <w:marRight w:val="0"/>
          <w:marTop w:val="0"/>
          <w:marBottom w:val="0"/>
          <w:divBdr>
            <w:top w:val="none" w:sz="0" w:space="0" w:color="auto"/>
            <w:left w:val="none" w:sz="0" w:space="0" w:color="auto"/>
            <w:bottom w:val="none" w:sz="0" w:space="0" w:color="auto"/>
            <w:right w:val="none" w:sz="0" w:space="0" w:color="auto"/>
          </w:divBdr>
        </w:div>
        <w:div w:id="1195849260">
          <w:marLeft w:val="0"/>
          <w:marRight w:val="0"/>
          <w:marTop w:val="0"/>
          <w:marBottom w:val="0"/>
          <w:divBdr>
            <w:top w:val="none" w:sz="0" w:space="0" w:color="auto"/>
            <w:left w:val="none" w:sz="0" w:space="0" w:color="auto"/>
            <w:bottom w:val="none" w:sz="0" w:space="0" w:color="auto"/>
            <w:right w:val="none" w:sz="0" w:space="0" w:color="auto"/>
          </w:divBdr>
        </w:div>
        <w:div w:id="1392074242">
          <w:marLeft w:val="0"/>
          <w:marRight w:val="0"/>
          <w:marTop w:val="0"/>
          <w:marBottom w:val="0"/>
          <w:divBdr>
            <w:top w:val="none" w:sz="0" w:space="0" w:color="auto"/>
            <w:left w:val="none" w:sz="0" w:space="0" w:color="auto"/>
            <w:bottom w:val="none" w:sz="0" w:space="0" w:color="auto"/>
            <w:right w:val="none" w:sz="0" w:space="0" w:color="auto"/>
          </w:divBdr>
        </w:div>
        <w:div w:id="197085971">
          <w:marLeft w:val="0"/>
          <w:marRight w:val="0"/>
          <w:marTop w:val="0"/>
          <w:marBottom w:val="0"/>
          <w:divBdr>
            <w:top w:val="none" w:sz="0" w:space="0" w:color="auto"/>
            <w:left w:val="none" w:sz="0" w:space="0" w:color="auto"/>
            <w:bottom w:val="none" w:sz="0" w:space="0" w:color="auto"/>
            <w:right w:val="none" w:sz="0" w:space="0" w:color="auto"/>
          </w:divBdr>
        </w:div>
        <w:div w:id="1071656356">
          <w:marLeft w:val="0"/>
          <w:marRight w:val="0"/>
          <w:marTop w:val="0"/>
          <w:marBottom w:val="0"/>
          <w:divBdr>
            <w:top w:val="none" w:sz="0" w:space="0" w:color="auto"/>
            <w:left w:val="none" w:sz="0" w:space="0" w:color="auto"/>
            <w:bottom w:val="none" w:sz="0" w:space="0" w:color="auto"/>
            <w:right w:val="none" w:sz="0" w:space="0" w:color="auto"/>
          </w:divBdr>
        </w:div>
        <w:div w:id="1896354263">
          <w:marLeft w:val="0"/>
          <w:marRight w:val="0"/>
          <w:marTop w:val="0"/>
          <w:marBottom w:val="0"/>
          <w:divBdr>
            <w:top w:val="none" w:sz="0" w:space="0" w:color="auto"/>
            <w:left w:val="none" w:sz="0" w:space="0" w:color="auto"/>
            <w:bottom w:val="none" w:sz="0" w:space="0" w:color="auto"/>
            <w:right w:val="none" w:sz="0" w:space="0" w:color="auto"/>
          </w:divBdr>
        </w:div>
        <w:div w:id="1845393155">
          <w:marLeft w:val="0"/>
          <w:marRight w:val="0"/>
          <w:marTop w:val="0"/>
          <w:marBottom w:val="0"/>
          <w:divBdr>
            <w:top w:val="none" w:sz="0" w:space="0" w:color="auto"/>
            <w:left w:val="none" w:sz="0" w:space="0" w:color="auto"/>
            <w:bottom w:val="none" w:sz="0" w:space="0" w:color="auto"/>
            <w:right w:val="none" w:sz="0" w:space="0" w:color="auto"/>
          </w:divBdr>
        </w:div>
        <w:div w:id="1362590258">
          <w:marLeft w:val="0"/>
          <w:marRight w:val="0"/>
          <w:marTop w:val="0"/>
          <w:marBottom w:val="0"/>
          <w:divBdr>
            <w:top w:val="none" w:sz="0" w:space="0" w:color="auto"/>
            <w:left w:val="none" w:sz="0" w:space="0" w:color="auto"/>
            <w:bottom w:val="none" w:sz="0" w:space="0" w:color="auto"/>
            <w:right w:val="none" w:sz="0" w:space="0" w:color="auto"/>
          </w:divBdr>
        </w:div>
      </w:divsChild>
    </w:div>
    <w:div w:id="1885365002">
      <w:bodyDiv w:val="1"/>
      <w:marLeft w:val="0"/>
      <w:marRight w:val="0"/>
      <w:marTop w:val="0"/>
      <w:marBottom w:val="0"/>
      <w:divBdr>
        <w:top w:val="none" w:sz="0" w:space="0" w:color="auto"/>
        <w:left w:val="none" w:sz="0" w:space="0" w:color="auto"/>
        <w:bottom w:val="none" w:sz="0" w:space="0" w:color="auto"/>
        <w:right w:val="none" w:sz="0" w:space="0" w:color="auto"/>
      </w:divBdr>
    </w:div>
    <w:div w:id="1885630355">
      <w:bodyDiv w:val="1"/>
      <w:marLeft w:val="0"/>
      <w:marRight w:val="0"/>
      <w:marTop w:val="0"/>
      <w:marBottom w:val="0"/>
      <w:divBdr>
        <w:top w:val="none" w:sz="0" w:space="0" w:color="auto"/>
        <w:left w:val="none" w:sz="0" w:space="0" w:color="auto"/>
        <w:bottom w:val="none" w:sz="0" w:space="0" w:color="auto"/>
        <w:right w:val="none" w:sz="0" w:space="0" w:color="auto"/>
      </w:divBdr>
    </w:div>
    <w:div w:id="1886023644">
      <w:bodyDiv w:val="1"/>
      <w:marLeft w:val="0"/>
      <w:marRight w:val="0"/>
      <w:marTop w:val="0"/>
      <w:marBottom w:val="0"/>
      <w:divBdr>
        <w:top w:val="none" w:sz="0" w:space="0" w:color="auto"/>
        <w:left w:val="none" w:sz="0" w:space="0" w:color="auto"/>
        <w:bottom w:val="none" w:sz="0" w:space="0" w:color="auto"/>
        <w:right w:val="none" w:sz="0" w:space="0" w:color="auto"/>
      </w:divBdr>
    </w:div>
    <w:div w:id="1886327223">
      <w:bodyDiv w:val="1"/>
      <w:marLeft w:val="0"/>
      <w:marRight w:val="0"/>
      <w:marTop w:val="0"/>
      <w:marBottom w:val="0"/>
      <w:divBdr>
        <w:top w:val="none" w:sz="0" w:space="0" w:color="auto"/>
        <w:left w:val="none" w:sz="0" w:space="0" w:color="auto"/>
        <w:bottom w:val="none" w:sz="0" w:space="0" w:color="auto"/>
        <w:right w:val="none" w:sz="0" w:space="0" w:color="auto"/>
      </w:divBdr>
    </w:div>
    <w:div w:id="1886716984">
      <w:bodyDiv w:val="1"/>
      <w:marLeft w:val="0"/>
      <w:marRight w:val="0"/>
      <w:marTop w:val="0"/>
      <w:marBottom w:val="0"/>
      <w:divBdr>
        <w:top w:val="none" w:sz="0" w:space="0" w:color="auto"/>
        <w:left w:val="none" w:sz="0" w:space="0" w:color="auto"/>
        <w:bottom w:val="none" w:sz="0" w:space="0" w:color="auto"/>
        <w:right w:val="none" w:sz="0" w:space="0" w:color="auto"/>
      </w:divBdr>
    </w:div>
    <w:div w:id="1886990155">
      <w:bodyDiv w:val="1"/>
      <w:marLeft w:val="0"/>
      <w:marRight w:val="0"/>
      <w:marTop w:val="0"/>
      <w:marBottom w:val="0"/>
      <w:divBdr>
        <w:top w:val="none" w:sz="0" w:space="0" w:color="auto"/>
        <w:left w:val="none" w:sz="0" w:space="0" w:color="auto"/>
        <w:bottom w:val="none" w:sz="0" w:space="0" w:color="auto"/>
        <w:right w:val="none" w:sz="0" w:space="0" w:color="auto"/>
      </w:divBdr>
    </w:div>
    <w:div w:id="1887060128">
      <w:bodyDiv w:val="1"/>
      <w:marLeft w:val="0"/>
      <w:marRight w:val="0"/>
      <w:marTop w:val="0"/>
      <w:marBottom w:val="0"/>
      <w:divBdr>
        <w:top w:val="none" w:sz="0" w:space="0" w:color="auto"/>
        <w:left w:val="none" w:sz="0" w:space="0" w:color="auto"/>
        <w:bottom w:val="none" w:sz="0" w:space="0" w:color="auto"/>
        <w:right w:val="none" w:sz="0" w:space="0" w:color="auto"/>
      </w:divBdr>
    </w:div>
    <w:div w:id="1887063986">
      <w:bodyDiv w:val="1"/>
      <w:marLeft w:val="0"/>
      <w:marRight w:val="0"/>
      <w:marTop w:val="0"/>
      <w:marBottom w:val="0"/>
      <w:divBdr>
        <w:top w:val="none" w:sz="0" w:space="0" w:color="auto"/>
        <w:left w:val="none" w:sz="0" w:space="0" w:color="auto"/>
        <w:bottom w:val="none" w:sz="0" w:space="0" w:color="auto"/>
        <w:right w:val="none" w:sz="0" w:space="0" w:color="auto"/>
      </w:divBdr>
    </w:div>
    <w:div w:id="1887135438">
      <w:bodyDiv w:val="1"/>
      <w:marLeft w:val="0"/>
      <w:marRight w:val="0"/>
      <w:marTop w:val="0"/>
      <w:marBottom w:val="0"/>
      <w:divBdr>
        <w:top w:val="none" w:sz="0" w:space="0" w:color="auto"/>
        <w:left w:val="none" w:sz="0" w:space="0" w:color="auto"/>
        <w:bottom w:val="none" w:sz="0" w:space="0" w:color="auto"/>
        <w:right w:val="none" w:sz="0" w:space="0" w:color="auto"/>
      </w:divBdr>
    </w:div>
    <w:div w:id="1887183811">
      <w:bodyDiv w:val="1"/>
      <w:marLeft w:val="0"/>
      <w:marRight w:val="0"/>
      <w:marTop w:val="0"/>
      <w:marBottom w:val="0"/>
      <w:divBdr>
        <w:top w:val="none" w:sz="0" w:space="0" w:color="auto"/>
        <w:left w:val="none" w:sz="0" w:space="0" w:color="auto"/>
        <w:bottom w:val="none" w:sz="0" w:space="0" w:color="auto"/>
        <w:right w:val="none" w:sz="0" w:space="0" w:color="auto"/>
      </w:divBdr>
    </w:div>
    <w:div w:id="1887403653">
      <w:bodyDiv w:val="1"/>
      <w:marLeft w:val="0"/>
      <w:marRight w:val="0"/>
      <w:marTop w:val="0"/>
      <w:marBottom w:val="0"/>
      <w:divBdr>
        <w:top w:val="none" w:sz="0" w:space="0" w:color="auto"/>
        <w:left w:val="none" w:sz="0" w:space="0" w:color="auto"/>
        <w:bottom w:val="none" w:sz="0" w:space="0" w:color="auto"/>
        <w:right w:val="none" w:sz="0" w:space="0" w:color="auto"/>
      </w:divBdr>
      <w:divsChild>
        <w:div w:id="1829439046">
          <w:marLeft w:val="0"/>
          <w:marRight w:val="0"/>
          <w:marTop w:val="0"/>
          <w:marBottom w:val="0"/>
          <w:divBdr>
            <w:top w:val="none" w:sz="0" w:space="0" w:color="auto"/>
            <w:left w:val="none" w:sz="0" w:space="0" w:color="auto"/>
            <w:bottom w:val="none" w:sz="0" w:space="0" w:color="auto"/>
            <w:right w:val="none" w:sz="0" w:space="0" w:color="auto"/>
          </w:divBdr>
        </w:div>
        <w:div w:id="819151214">
          <w:marLeft w:val="0"/>
          <w:marRight w:val="0"/>
          <w:marTop w:val="0"/>
          <w:marBottom w:val="0"/>
          <w:divBdr>
            <w:top w:val="none" w:sz="0" w:space="0" w:color="auto"/>
            <w:left w:val="none" w:sz="0" w:space="0" w:color="auto"/>
            <w:bottom w:val="none" w:sz="0" w:space="0" w:color="auto"/>
            <w:right w:val="none" w:sz="0" w:space="0" w:color="auto"/>
          </w:divBdr>
        </w:div>
        <w:div w:id="688147167">
          <w:marLeft w:val="0"/>
          <w:marRight w:val="0"/>
          <w:marTop w:val="0"/>
          <w:marBottom w:val="0"/>
          <w:divBdr>
            <w:top w:val="none" w:sz="0" w:space="0" w:color="auto"/>
            <w:left w:val="none" w:sz="0" w:space="0" w:color="auto"/>
            <w:bottom w:val="none" w:sz="0" w:space="0" w:color="auto"/>
            <w:right w:val="none" w:sz="0" w:space="0" w:color="auto"/>
          </w:divBdr>
        </w:div>
        <w:div w:id="1790003547">
          <w:marLeft w:val="0"/>
          <w:marRight w:val="0"/>
          <w:marTop w:val="0"/>
          <w:marBottom w:val="0"/>
          <w:divBdr>
            <w:top w:val="none" w:sz="0" w:space="0" w:color="auto"/>
            <w:left w:val="none" w:sz="0" w:space="0" w:color="auto"/>
            <w:bottom w:val="none" w:sz="0" w:space="0" w:color="auto"/>
            <w:right w:val="none" w:sz="0" w:space="0" w:color="auto"/>
          </w:divBdr>
        </w:div>
        <w:div w:id="1163349940">
          <w:marLeft w:val="0"/>
          <w:marRight w:val="0"/>
          <w:marTop w:val="0"/>
          <w:marBottom w:val="0"/>
          <w:divBdr>
            <w:top w:val="none" w:sz="0" w:space="0" w:color="auto"/>
            <w:left w:val="none" w:sz="0" w:space="0" w:color="auto"/>
            <w:bottom w:val="none" w:sz="0" w:space="0" w:color="auto"/>
            <w:right w:val="none" w:sz="0" w:space="0" w:color="auto"/>
          </w:divBdr>
        </w:div>
        <w:div w:id="1454443039">
          <w:marLeft w:val="0"/>
          <w:marRight w:val="0"/>
          <w:marTop w:val="0"/>
          <w:marBottom w:val="0"/>
          <w:divBdr>
            <w:top w:val="none" w:sz="0" w:space="0" w:color="auto"/>
            <w:left w:val="none" w:sz="0" w:space="0" w:color="auto"/>
            <w:bottom w:val="none" w:sz="0" w:space="0" w:color="auto"/>
            <w:right w:val="none" w:sz="0" w:space="0" w:color="auto"/>
          </w:divBdr>
        </w:div>
        <w:div w:id="1425998425">
          <w:marLeft w:val="0"/>
          <w:marRight w:val="0"/>
          <w:marTop w:val="0"/>
          <w:marBottom w:val="0"/>
          <w:divBdr>
            <w:top w:val="none" w:sz="0" w:space="0" w:color="auto"/>
            <w:left w:val="none" w:sz="0" w:space="0" w:color="auto"/>
            <w:bottom w:val="none" w:sz="0" w:space="0" w:color="auto"/>
            <w:right w:val="none" w:sz="0" w:space="0" w:color="auto"/>
          </w:divBdr>
        </w:div>
        <w:div w:id="419954707">
          <w:marLeft w:val="0"/>
          <w:marRight w:val="0"/>
          <w:marTop w:val="0"/>
          <w:marBottom w:val="0"/>
          <w:divBdr>
            <w:top w:val="none" w:sz="0" w:space="0" w:color="auto"/>
            <w:left w:val="none" w:sz="0" w:space="0" w:color="auto"/>
            <w:bottom w:val="none" w:sz="0" w:space="0" w:color="auto"/>
            <w:right w:val="none" w:sz="0" w:space="0" w:color="auto"/>
          </w:divBdr>
        </w:div>
        <w:div w:id="1803032524">
          <w:marLeft w:val="0"/>
          <w:marRight w:val="0"/>
          <w:marTop w:val="0"/>
          <w:marBottom w:val="0"/>
          <w:divBdr>
            <w:top w:val="none" w:sz="0" w:space="0" w:color="auto"/>
            <w:left w:val="none" w:sz="0" w:space="0" w:color="auto"/>
            <w:bottom w:val="none" w:sz="0" w:space="0" w:color="auto"/>
            <w:right w:val="none" w:sz="0" w:space="0" w:color="auto"/>
          </w:divBdr>
        </w:div>
        <w:div w:id="177545649">
          <w:marLeft w:val="0"/>
          <w:marRight w:val="0"/>
          <w:marTop w:val="0"/>
          <w:marBottom w:val="0"/>
          <w:divBdr>
            <w:top w:val="none" w:sz="0" w:space="0" w:color="auto"/>
            <w:left w:val="none" w:sz="0" w:space="0" w:color="auto"/>
            <w:bottom w:val="none" w:sz="0" w:space="0" w:color="auto"/>
            <w:right w:val="none" w:sz="0" w:space="0" w:color="auto"/>
          </w:divBdr>
        </w:div>
        <w:div w:id="350186470">
          <w:marLeft w:val="0"/>
          <w:marRight w:val="0"/>
          <w:marTop w:val="0"/>
          <w:marBottom w:val="0"/>
          <w:divBdr>
            <w:top w:val="none" w:sz="0" w:space="0" w:color="auto"/>
            <w:left w:val="none" w:sz="0" w:space="0" w:color="auto"/>
            <w:bottom w:val="none" w:sz="0" w:space="0" w:color="auto"/>
            <w:right w:val="none" w:sz="0" w:space="0" w:color="auto"/>
          </w:divBdr>
        </w:div>
        <w:div w:id="293339846">
          <w:marLeft w:val="0"/>
          <w:marRight w:val="0"/>
          <w:marTop w:val="0"/>
          <w:marBottom w:val="0"/>
          <w:divBdr>
            <w:top w:val="none" w:sz="0" w:space="0" w:color="auto"/>
            <w:left w:val="none" w:sz="0" w:space="0" w:color="auto"/>
            <w:bottom w:val="none" w:sz="0" w:space="0" w:color="auto"/>
            <w:right w:val="none" w:sz="0" w:space="0" w:color="auto"/>
          </w:divBdr>
        </w:div>
      </w:divsChild>
    </w:div>
    <w:div w:id="1887444729">
      <w:bodyDiv w:val="1"/>
      <w:marLeft w:val="0"/>
      <w:marRight w:val="0"/>
      <w:marTop w:val="0"/>
      <w:marBottom w:val="0"/>
      <w:divBdr>
        <w:top w:val="none" w:sz="0" w:space="0" w:color="auto"/>
        <w:left w:val="none" w:sz="0" w:space="0" w:color="auto"/>
        <w:bottom w:val="none" w:sz="0" w:space="0" w:color="auto"/>
        <w:right w:val="none" w:sz="0" w:space="0" w:color="auto"/>
      </w:divBdr>
    </w:div>
    <w:div w:id="1887642412">
      <w:bodyDiv w:val="1"/>
      <w:marLeft w:val="0"/>
      <w:marRight w:val="0"/>
      <w:marTop w:val="0"/>
      <w:marBottom w:val="0"/>
      <w:divBdr>
        <w:top w:val="none" w:sz="0" w:space="0" w:color="auto"/>
        <w:left w:val="none" w:sz="0" w:space="0" w:color="auto"/>
        <w:bottom w:val="none" w:sz="0" w:space="0" w:color="auto"/>
        <w:right w:val="none" w:sz="0" w:space="0" w:color="auto"/>
      </w:divBdr>
    </w:div>
    <w:div w:id="1888369400">
      <w:bodyDiv w:val="1"/>
      <w:marLeft w:val="0"/>
      <w:marRight w:val="0"/>
      <w:marTop w:val="0"/>
      <w:marBottom w:val="0"/>
      <w:divBdr>
        <w:top w:val="none" w:sz="0" w:space="0" w:color="auto"/>
        <w:left w:val="none" w:sz="0" w:space="0" w:color="auto"/>
        <w:bottom w:val="none" w:sz="0" w:space="0" w:color="auto"/>
        <w:right w:val="none" w:sz="0" w:space="0" w:color="auto"/>
      </w:divBdr>
    </w:div>
    <w:div w:id="1888567106">
      <w:bodyDiv w:val="1"/>
      <w:marLeft w:val="0"/>
      <w:marRight w:val="0"/>
      <w:marTop w:val="0"/>
      <w:marBottom w:val="0"/>
      <w:divBdr>
        <w:top w:val="none" w:sz="0" w:space="0" w:color="auto"/>
        <w:left w:val="none" w:sz="0" w:space="0" w:color="auto"/>
        <w:bottom w:val="none" w:sz="0" w:space="0" w:color="auto"/>
        <w:right w:val="none" w:sz="0" w:space="0" w:color="auto"/>
      </w:divBdr>
    </w:div>
    <w:div w:id="1888714068">
      <w:bodyDiv w:val="1"/>
      <w:marLeft w:val="0"/>
      <w:marRight w:val="0"/>
      <w:marTop w:val="0"/>
      <w:marBottom w:val="0"/>
      <w:divBdr>
        <w:top w:val="none" w:sz="0" w:space="0" w:color="auto"/>
        <w:left w:val="none" w:sz="0" w:space="0" w:color="auto"/>
        <w:bottom w:val="none" w:sz="0" w:space="0" w:color="auto"/>
        <w:right w:val="none" w:sz="0" w:space="0" w:color="auto"/>
      </w:divBdr>
    </w:div>
    <w:div w:id="1888761422">
      <w:bodyDiv w:val="1"/>
      <w:marLeft w:val="0"/>
      <w:marRight w:val="0"/>
      <w:marTop w:val="0"/>
      <w:marBottom w:val="0"/>
      <w:divBdr>
        <w:top w:val="none" w:sz="0" w:space="0" w:color="auto"/>
        <w:left w:val="none" w:sz="0" w:space="0" w:color="auto"/>
        <w:bottom w:val="none" w:sz="0" w:space="0" w:color="auto"/>
        <w:right w:val="none" w:sz="0" w:space="0" w:color="auto"/>
      </w:divBdr>
    </w:div>
    <w:div w:id="1889031534">
      <w:bodyDiv w:val="1"/>
      <w:marLeft w:val="0"/>
      <w:marRight w:val="0"/>
      <w:marTop w:val="0"/>
      <w:marBottom w:val="0"/>
      <w:divBdr>
        <w:top w:val="none" w:sz="0" w:space="0" w:color="auto"/>
        <w:left w:val="none" w:sz="0" w:space="0" w:color="auto"/>
        <w:bottom w:val="none" w:sz="0" w:space="0" w:color="auto"/>
        <w:right w:val="none" w:sz="0" w:space="0" w:color="auto"/>
      </w:divBdr>
    </w:div>
    <w:div w:id="1889341665">
      <w:bodyDiv w:val="1"/>
      <w:marLeft w:val="0"/>
      <w:marRight w:val="0"/>
      <w:marTop w:val="0"/>
      <w:marBottom w:val="0"/>
      <w:divBdr>
        <w:top w:val="none" w:sz="0" w:space="0" w:color="auto"/>
        <w:left w:val="none" w:sz="0" w:space="0" w:color="auto"/>
        <w:bottom w:val="none" w:sz="0" w:space="0" w:color="auto"/>
        <w:right w:val="none" w:sz="0" w:space="0" w:color="auto"/>
      </w:divBdr>
    </w:div>
    <w:div w:id="1889419194">
      <w:bodyDiv w:val="1"/>
      <w:marLeft w:val="0"/>
      <w:marRight w:val="0"/>
      <w:marTop w:val="0"/>
      <w:marBottom w:val="0"/>
      <w:divBdr>
        <w:top w:val="none" w:sz="0" w:space="0" w:color="auto"/>
        <w:left w:val="none" w:sz="0" w:space="0" w:color="auto"/>
        <w:bottom w:val="none" w:sz="0" w:space="0" w:color="auto"/>
        <w:right w:val="none" w:sz="0" w:space="0" w:color="auto"/>
      </w:divBdr>
    </w:div>
    <w:div w:id="1889488516">
      <w:bodyDiv w:val="1"/>
      <w:marLeft w:val="0"/>
      <w:marRight w:val="0"/>
      <w:marTop w:val="0"/>
      <w:marBottom w:val="0"/>
      <w:divBdr>
        <w:top w:val="none" w:sz="0" w:space="0" w:color="auto"/>
        <w:left w:val="none" w:sz="0" w:space="0" w:color="auto"/>
        <w:bottom w:val="none" w:sz="0" w:space="0" w:color="auto"/>
        <w:right w:val="none" w:sz="0" w:space="0" w:color="auto"/>
      </w:divBdr>
    </w:div>
    <w:div w:id="1889683384">
      <w:bodyDiv w:val="1"/>
      <w:marLeft w:val="0"/>
      <w:marRight w:val="0"/>
      <w:marTop w:val="0"/>
      <w:marBottom w:val="0"/>
      <w:divBdr>
        <w:top w:val="none" w:sz="0" w:space="0" w:color="auto"/>
        <w:left w:val="none" w:sz="0" w:space="0" w:color="auto"/>
        <w:bottom w:val="none" w:sz="0" w:space="0" w:color="auto"/>
        <w:right w:val="none" w:sz="0" w:space="0" w:color="auto"/>
      </w:divBdr>
    </w:div>
    <w:div w:id="1889759866">
      <w:bodyDiv w:val="1"/>
      <w:marLeft w:val="0"/>
      <w:marRight w:val="0"/>
      <w:marTop w:val="0"/>
      <w:marBottom w:val="0"/>
      <w:divBdr>
        <w:top w:val="none" w:sz="0" w:space="0" w:color="auto"/>
        <w:left w:val="none" w:sz="0" w:space="0" w:color="auto"/>
        <w:bottom w:val="none" w:sz="0" w:space="0" w:color="auto"/>
        <w:right w:val="none" w:sz="0" w:space="0" w:color="auto"/>
      </w:divBdr>
    </w:div>
    <w:div w:id="1890607769">
      <w:bodyDiv w:val="1"/>
      <w:marLeft w:val="0"/>
      <w:marRight w:val="0"/>
      <w:marTop w:val="0"/>
      <w:marBottom w:val="0"/>
      <w:divBdr>
        <w:top w:val="none" w:sz="0" w:space="0" w:color="auto"/>
        <w:left w:val="none" w:sz="0" w:space="0" w:color="auto"/>
        <w:bottom w:val="none" w:sz="0" w:space="0" w:color="auto"/>
        <w:right w:val="none" w:sz="0" w:space="0" w:color="auto"/>
      </w:divBdr>
      <w:divsChild>
        <w:div w:id="789544672">
          <w:marLeft w:val="0"/>
          <w:marRight w:val="0"/>
          <w:marTop w:val="0"/>
          <w:marBottom w:val="0"/>
          <w:divBdr>
            <w:top w:val="none" w:sz="0" w:space="0" w:color="auto"/>
            <w:left w:val="none" w:sz="0" w:space="0" w:color="auto"/>
            <w:bottom w:val="none" w:sz="0" w:space="0" w:color="auto"/>
            <w:right w:val="none" w:sz="0" w:space="0" w:color="auto"/>
          </w:divBdr>
        </w:div>
        <w:div w:id="241374593">
          <w:marLeft w:val="0"/>
          <w:marRight w:val="0"/>
          <w:marTop w:val="0"/>
          <w:marBottom w:val="0"/>
          <w:divBdr>
            <w:top w:val="none" w:sz="0" w:space="0" w:color="auto"/>
            <w:left w:val="none" w:sz="0" w:space="0" w:color="auto"/>
            <w:bottom w:val="none" w:sz="0" w:space="0" w:color="auto"/>
            <w:right w:val="none" w:sz="0" w:space="0" w:color="auto"/>
          </w:divBdr>
        </w:div>
        <w:div w:id="387727337">
          <w:marLeft w:val="0"/>
          <w:marRight w:val="0"/>
          <w:marTop w:val="0"/>
          <w:marBottom w:val="0"/>
          <w:divBdr>
            <w:top w:val="none" w:sz="0" w:space="0" w:color="auto"/>
            <w:left w:val="none" w:sz="0" w:space="0" w:color="auto"/>
            <w:bottom w:val="none" w:sz="0" w:space="0" w:color="auto"/>
            <w:right w:val="none" w:sz="0" w:space="0" w:color="auto"/>
          </w:divBdr>
        </w:div>
        <w:div w:id="1591428904">
          <w:marLeft w:val="0"/>
          <w:marRight w:val="0"/>
          <w:marTop w:val="0"/>
          <w:marBottom w:val="0"/>
          <w:divBdr>
            <w:top w:val="none" w:sz="0" w:space="0" w:color="auto"/>
            <w:left w:val="none" w:sz="0" w:space="0" w:color="auto"/>
            <w:bottom w:val="none" w:sz="0" w:space="0" w:color="auto"/>
            <w:right w:val="none" w:sz="0" w:space="0" w:color="auto"/>
          </w:divBdr>
        </w:div>
        <w:div w:id="1948656544">
          <w:marLeft w:val="0"/>
          <w:marRight w:val="0"/>
          <w:marTop w:val="0"/>
          <w:marBottom w:val="0"/>
          <w:divBdr>
            <w:top w:val="none" w:sz="0" w:space="0" w:color="auto"/>
            <w:left w:val="none" w:sz="0" w:space="0" w:color="auto"/>
            <w:bottom w:val="none" w:sz="0" w:space="0" w:color="auto"/>
            <w:right w:val="none" w:sz="0" w:space="0" w:color="auto"/>
          </w:divBdr>
        </w:div>
        <w:div w:id="867646632">
          <w:marLeft w:val="0"/>
          <w:marRight w:val="0"/>
          <w:marTop w:val="0"/>
          <w:marBottom w:val="0"/>
          <w:divBdr>
            <w:top w:val="none" w:sz="0" w:space="0" w:color="auto"/>
            <w:left w:val="none" w:sz="0" w:space="0" w:color="auto"/>
            <w:bottom w:val="none" w:sz="0" w:space="0" w:color="auto"/>
            <w:right w:val="none" w:sz="0" w:space="0" w:color="auto"/>
          </w:divBdr>
        </w:div>
        <w:div w:id="639575612">
          <w:marLeft w:val="0"/>
          <w:marRight w:val="0"/>
          <w:marTop w:val="0"/>
          <w:marBottom w:val="0"/>
          <w:divBdr>
            <w:top w:val="none" w:sz="0" w:space="0" w:color="auto"/>
            <w:left w:val="none" w:sz="0" w:space="0" w:color="auto"/>
            <w:bottom w:val="none" w:sz="0" w:space="0" w:color="auto"/>
            <w:right w:val="none" w:sz="0" w:space="0" w:color="auto"/>
          </w:divBdr>
        </w:div>
        <w:div w:id="1333097739">
          <w:marLeft w:val="0"/>
          <w:marRight w:val="0"/>
          <w:marTop w:val="0"/>
          <w:marBottom w:val="0"/>
          <w:divBdr>
            <w:top w:val="none" w:sz="0" w:space="0" w:color="auto"/>
            <w:left w:val="none" w:sz="0" w:space="0" w:color="auto"/>
            <w:bottom w:val="none" w:sz="0" w:space="0" w:color="auto"/>
            <w:right w:val="none" w:sz="0" w:space="0" w:color="auto"/>
          </w:divBdr>
        </w:div>
        <w:div w:id="1591423291">
          <w:marLeft w:val="0"/>
          <w:marRight w:val="0"/>
          <w:marTop w:val="0"/>
          <w:marBottom w:val="0"/>
          <w:divBdr>
            <w:top w:val="none" w:sz="0" w:space="0" w:color="auto"/>
            <w:left w:val="none" w:sz="0" w:space="0" w:color="auto"/>
            <w:bottom w:val="none" w:sz="0" w:space="0" w:color="auto"/>
            <w:right w:val="none" w:sz="0" w:space="0" w:color="auto"/>
          </w:divBdr>
        </w:div>
        <w:div w:id="1077942452">
          <w:marLeft w:val="0"/>
          <w:marRight w:val="0"/>
          <w:marTop w:val="0"/>
          <w:marBottom w:val="0"/>
          <w:divBdr>
            <w:top w:val="none" w:sz="0" w:space="0" w:color="auto"/>
            <w:left w:val="none" w:sz="0" w:space="0" w:color="auto"/>
            <w:bottom w:val="none" w:sz="0" w:space="0" w:color="auto"/>
            <w:right w:val="none" w:sz="0" w:space="0" w:color="auto"/>
          </w:divBdr>
        </w:div>
        <w:div w:id="1099062597">
          <w:marLeft w:val="0"/>
          <w:marRight w:val="0"/>
          <w:marTop w:val="0"/>
          <w:marBottom w:val="0"/>
          <w:divBdr>
            <w:top w:val="none" w:sz="0" w:space="0" w:color="auto"/>
            <w:left w:val="none" w:sz="0" w:space="0" w:color="auto"/>
            <w:bottom w:val="none" w:sz="0" w:space="0" w:color="auto"/>
            <w:right w:val="none" w:sz="0" w:space="0" w:color="auto"/>
          </w:divBdr>
        </w:div>
        <w:div w:id="1416168070">
          <w:marLeft w:val="0"/>
          <w:marRight w:val="0"/>
          <w:marTop w:val="0"/>
          <w:marBottom w:val="0"/>
          <w:divBdr>
            <w:top w:val="none" w:sz="0" w:space="0" w:color="auto"/>
            <w:left w:val="none" w:sz="0" w:space="0" w:color="auto"/>
            <w:bottom w:val="none" w:sz="0" w:space="0" w:color="auto"/>
            <w:right w:val="none" w:sz="0" w:space="0" w:color="auto"/>
          </w:divBdr>
        </w:div>
        <w:div w:id="1547764708">
          <w:marLeft w:val="0"/>
          <w:marRight w:val="0"/>
          <w:marTop w:val="0"/>
          <w:marBottom w:val="0"/>
          <w:divBdr>
            <w:top w:val="none" w:sz="0" w:space="0" w:color="auto"/>
            <w:left w:val="none" w:sz="0" w:space="0" w:color="auto"/>
            <w:bottom w:val="none" w:sz="0" w:space="0" w:color="auto"/>
            <w:right w:val="none" w:sz="0" w:space="0" w:color="auto"/>
          </w:divBdr>
        </w:div>
        <w:div w:id="1446928048">
          <w:marLeft w:val="0"/>
          <w:marRight w:val="0"/>
          <w:marTop w:val="0"/>
          <w:marBottom w:val="0"/>
          <w:divBdr>
            <w:top w:val="none" w:sz="0" w:space="0" w:color="auto"/>
            <w:left w:val="none" w:sz="0" w:space="0" w:color="auto"/>
            <w:bottom w:val="none" w:sz="0" w:space="0" w:color="auto"/>
            <w:right w:val="none" w:sz="0" w:space="0" w:color="auto"/>
          </w:divBdr>
        </w:div>
        <w:div w:id="662397720">
          <w:marLeft w:val="0"/>
          <w:marRight w:val="0"/>
          <w:marTop w:val="0"/>
          <w:marBottom w:val="0"/>
          <w:divBdr>
            <w:top w:val="none" w:sz="0" w:space="0" w:color="auto"/>
            <w:left w:val="none" w:sz="0" w:space="0" w:color="auto"/>
            <w:bottom w:val="none" w:sz="0" w:space="0" w:color="auto"/>
            <w:right w:val="none" w:sz="0" w:space="0" w:color="auto"/>
          </w:divBdr>
        </w:div>
        <w:div w:id="989673810">
          <w:marLeft w:val="0"/>
          <w:marRight w:val="0"/>
          <w:marTop w:val="0"/>
          <w:marBottom w:val="0"/>
          <w:divBdr>
            <w:top w:val="none" w:sz="0" w:space="0" w:color="auto"/>
            <w:left w:val="none" w:sz="0" w:space="0" w:color="auto"/>
            <w:bottom w:val="none" w:sz="0" w:space="0" w:color="auto"/>
            <w:right w:val="none" w:sz="0" w:space="0" w:color="auto"/>
          </w:divBdr>
        </w:div>
        <w:div w:id="423498724">
          <w:marLeft w:val="0"/>
          <w:marRight w:val="0"/>
          <w:marTop w:val="0"/>
          <w:marBottom w:val="0"/>
          <w:divBdr>
            <w:top w:val="none" w:sz="0" w:space="0" w:color="auto"/>
            <w:left w:val="none" w:sz="0" w:space="0" w:color="auto"/>
            <w:bottom w:val="none" w:sz="0" w:space="0" w:color="auto"/>
            <w:right w:val="none" w:sz="0" w:space="0" w:color="auto"/>
          </w:divBdr>
        </w:div>
        <w:div w:id="464084364">
          <w:marLeft w:val="0"/>
          <w:marRight w:val="0"/>
          <w:marTop w:val="0"/>
          <w:marBottom w:val="0"/>
          <w:divBdr>
            <w:top w:val="none" w:sz="0" w:space="0" w:color="auto"/>
            <w:left w:val="none" w:sz="0" w:space="0" w:color="auto"/>
            <w:bottom w:val="none" w:sz="0" w:space="0" w:color="auto"/>
            <w:right w:val="none" w:sz="0" w:space="0" w:color="auto"/>
          </w:divBdr>
        </w:div>
        <w:div w:id="1660427158">
          <w:marLeft w:val="0"/>
          <w:marRight w:val="0"/>
          <w:marTop w:val="0"/>
          <w:marBottom w:val="0"/>
          <w:divBdr>
            <w:top w:val="none" w:sz="0" w:space="0" w:color="auto"/>
            <w:left w:val="none" w:sz="0" w:space="0" w:color="auto"/>
            <w:bottom w:val="none" w:sz="0" w:space="0" w:color="auto"/>
            <w:right w:val="none" w:sz="0" w:space="0" w:color="auto"/>
          </w:divBdr>
        </w:div>
        <w:div w:id="1741097200">
          <w:marLeft w:val="0"/>
          <w:marRight w:val="0"/>
          <w:marTop w:val="0"/>
          <w:marBottom w:val="0"/>
          <w:divBdr>
            <w:top w:val="none" w:sz="0" w:space="0" w:color="auto"/>
            <w:left w:val="none" w:sz="0" w:space="0" w:color="auto"/>
            <w:bottom w:val="none" w:sz="0" w:space="0" w:color="auto"/>
            <w:right w:val="none" w:sz="0" w:space="0" w:color="auto"/>
          </w:divBdr>
        </w:div>
        <w:div w:id="1762792522">
          <w:marLeft w:val="0"/>
          <w:marRight w:val="0"/>
          <w:marTop w:val="0"/>
          <w:marBottom w:val="0"/>
          <w:divBdr>
            <w:top w:val="none" w:sz="0" w:space="0" w:color="auto"/>
            <w:left w:val="none" w:sz="0" w:space="0" w:color="auto"/>
            <w:bottom w:val="none" w:sz="0" w:space="0" w:color="auto"/>
            <w:right w:val="none" w:sz="0" w:space="0" w:color="auto"/>
          </w:divBdr>
        </w:div>
        <w:div w:id="1879509778">
          <w:marLeft w:val="0"/>
          <w:marRight w:val="0"/>
          <w:marTop w:val="0"/>
          <w:marBottom w:val="0"/>
          <w:divBdr>
            <w:top w:val="none" w:sz="0" w:space="0" w:color="auto"/>
            <w:left w:val="none" w:sz="0" w:space="0" w:color="auto"/>
            <w:bottom w:val="none" w:sz="0" w:space="0" w:color="auto"/>
            <w:right w:val="none" w:sz="0" w:space="0" w:color="auto"/>
          </w:divBdr>
        </w:div>
        <w:div w:id="1125199405">
          <w:marLeft w:val="0"/>
          <w:marRight w:val="0"/>
          <w:marTop w:val="0"/>
          <w:marBottom w:val="0"/>
          <w:divBdr>
            <w:top w:val="none" w:sz="0" w:space="0" w:color="auto"/>
            <w:left w:val="none" w:sz="0" w:space="0" w:color="auto"/>
            <w:bottom w:val="none" w:sz="0" w:space="0" w:color="auto"/>
            <w:right w:val="none" w:sz="0" w:space="0" w:color="auto"/>
          </w:divBdr>
        </w:div>
        <w:div w:id="214700858">
          <w:marLeft w:val="0"/>
          <w:marRight w:val="0"/>
          <w:marTop w:val="0"/>
          <w:marBottom w:val="0"/>
          <w:divBdr>
            <w:top w:val="none" w:sz="0" w:space="0" w:color="auto"/>
            <w:left w:val="none" w:sz="0" w:space="0" w:color="auto"/>
            <w:bottom w:val="none" w:sz="0" w:space="0" w:color="auto"/>
            <w:right w:val="none" w:sz="0" w:space="0" w:color="auto"/>
          </w:divBdr>
        </w:div>
        <w:div w:id="808012798">
          <w:marLeft w:val="0"/>
          <w:marRight w:val="0"/>
          <w:marTop w:val="0"/>
          <w:marBottom w:val="0"/>
          <w:divBdr>
            <w:top w:val="none" w:sz="0" w:space="0" w:color="auto"/>
            <w:left w:val="none" w:sz="0" w:space="0" w:color="auto"/>
            <w:bottom w:val="none" w:sz="0" w:space="0" w:color="auto"/>
            <w:right w:val="none" w:sz="0" w:space="0" w:color="auto"/>
          </w:divBdr>
        </w:div>
        <w:div w:id="1562058076">
          <w:marLeft w:val="0"/>
          <w:marRight w:val="0"/>
          <w:marTop w:val="0"/>
          <w:marBottom w:val="0"/>
          <w:divBdr>
            <w:top w:val="none" w:sz="0" w:space="0" w:color="auto"/>
            <w:left w:val="none" w:sz="0" w:space="0" w:color="auto"/>
            <w:bottom w:val="none" w:sz="0" w:space="0" w:color="auto"/>
            <w:right w:val="none" w:sz="0" w:space="0" w:color="auto"/>
          </w:divBdr>
        </w:div>
      </w:divsChild>
    </w:div>
    <w:div w:id="1891189646">
      <w:bodyDiv w:val="1"/>
      <w:marLeft w:val="0"/>
      <w:marRight w:val="0"/>
      <w:marTop w:val="0"/>
      <w:marBottom w:val="0"/>
      <w:divBdr>
        <w:top w:val="none" w:sz="0" w:space="0" w:color="auto"/>
        <w:left w:val="none" w:sz="0" w:space="0" w:color="auto"/>
        <w:bottom w:val="none" w:sz="0" w:space="0" w:color="auto"/>
        <w:right w:val="none" w:sz="0" w:space="0" w:color="auto"/>
      </w:divBdr>
    </w:div>
    <w:div w:id="1891532492">
      <w:bodyDiv w:val="1"/>
      <w:marLeft w:val="0"/>
      <w:marRight w:val="0"/>
      <w:marTop w:val="0"/>
      <w:marBottom w:val="0"/>
      <w:divBdr>
        <w:top w:val="none" w:sz="0" w:space="0" w:color="auto"/>
        <w:left w:val="none" w:sz="0" w:space="0" w:color="auto"/>
        <w:bottom w:val="none" w:sz="0" w:space="0" w:color="auto"/>
        <w:right w:val="none" w:sz="0" w:space="0" w:color="auto"/>
      </w:divBdr>
    </w:div>
    <w:div w:id="1891573998">
      <w:bodyDiv w:val="1"/>
      <w:marLeft w:val="0"/>
      <w:marRight w:val="0"/>
      <w:marTop w:val="0"/>
      <w:marBottom w:val="0"/>
      <w:divBdr>
        <w:top w:val="none" w:sz="0" w:space="0" w:color="auto"/>
        <w:left w:val="none" w:sz="0" w:space="0" w:color="auto"/>
        <w:bottom w:val="none" w:sz="0" w:space="0" w:color="auto"/>
        <w:right w:val="none" w:sz="0" w:space="0" w:color="auto"/>
      </w:divBdr>
    </w:div>
    <w:div w:id="1891762780">
      <w:bodyDiv w:val="1"/>
      <w:marLeft w:val="0"/>
      <w:marRight w:val="0"/>
      <w:marTop w:val="0"/>
      <w:marBottom w:val="0"/>
      <w:divBdr>
        <w:top w:val="none" w:sz="0" w:space="0" w:color="auto"/>
        <w:left w:val="none" w:sz="0" w:space="0" w:color="auto"/>
        <w:bottom w:val="none" w:sz="0" w:space="0" w:color="auto"/>
        <w:right w:val="none" w:sz="0" w:space="0" w:color="auto"/>
      </w:divBdr>
    </w:div>
    <w:div w:id="1892881908">
      <w:bodyDiv w:val="1"/>
      <w:marLeft w:val="0"/>
      <w:marRight w:val="0"/>
      <w:marTop w:val="0"/>
      <w:marBottom w:val="0"/>
      <w:divBdr>
        <w:top w:val="none" w:sz="0" w:space="0" w:color="auto"/>
        <w:left w:val="none" w:sz="0" w:space="0" w:color="auto"/>
        <w:bottom w:val="none" w:sz="0" w:space="0" w:color="auto"/>
        <w:right w:val="none" w:sz="0" w:space="0" w:color="auto"/>
      </w:divBdr>
    </w:div>
    <w:div w:id="1893034767">
      <w:bodyDiv w:val="1"/>
      <w:marLeft w:val="0"/>
      <w:marRight w:val="0"/>
      <w:marTop w:val="0"/>
      <w:marBottom w:val="0"/>
      <w:divBdr>
        <w:top w:val="none" w:sz="0" w:space="0" w:color="auto"/>
        <w:left w:val="none" w:sz="0" w:space="0" w:color="auto"/>
        <w:bottom w:val="none" w:sz="0" w:space="0" w:color="auto"/>
        <w:right w:val="none" w:sz="0" w:space="0" w:color="auto"/>
      </w:divBdr>
    </w:div>
    <w:div w:id="1893230087">
      <w:bodyDiv w:val="1"/>
      <w:marLeft w:val="0"/>
      <w:marRight w:val="0"/>
      <w:marTop w:val="0"/>
      <w:marBottom w:val="0"/>
      <w:divBdr>
        <w:top w:val="none" w:sz="0" w:space="0" w:color="auto"/>
        <w:left w:val="none" w:sz="0" w:space="0" w:color="auto"/>
        <w:bottom w:val="none" w:sz="0" w:space="0" w:color="auto"/>
        <w:right w:val="none" w:sz="0" w:space="0" w:color="auto"/>
      </w:divBdr>
    </w:div>
    <w:div w:id="1893301397">
      <w:bodyDiv w:val="1"/>
      <w:marLeft w:val="0"/>
      <w:marRight w:val="0"/>
      <w:marTop w:val="0"/>
      <w:marBottom w:val="0"/>
      <w:divBdr>
        <w:top w:val="none" w:sz="0" w:space="0" w:color="auto"/>
        <w:left w:val="none" w:sz="0" w:space="0" w:color="auto"/>
        <w:bottom w:val="none" w:sz="0" w:space="0" w:color="auto"/>
        <w:right w:val="none" w:sz="0" w:space="0" w:color="auto"/>
      </w:divBdr>
    </w:div>
    <w:div w:id="1894002737">
      <w:bodyDiv w:val="1"/>
      <w:marLeft w:val="0"/>
      <w:marRight w:val="0"/>
      <w:marTop w:val="0"/>
      <w:marBottom w:val="0"/>
      <w:divBdr>
        <w:top w:val="none" w:sz="0" w:space="0" w:color="auto"/>
        <w:left w:val="none" w:sz="0" w:space="0" w:color="auto"/>
        <w:bottom w:val="none" w:sz="0" w:space="0" w:color="auto"/>
        <w:right w:val="none" w:sz="0" w:space="0" w:color="auto"/>
      </w:divBdr>
    </w:div>
    <w:div w:id="1894075630">
      <w:bodyDiv w:val="1"/>
      <w:marLeft w:val="0"/>
      <w:marRight w:val="0"/>
      <w:marTop w:val="0"/>
      <w:marBottom w:val="0"/>
      <w:divBdr>
        <w:top w:val="none" w:sz="0" w:space="0" w:color="auto"/>
        <w:left w:val="none" w:sz="0" w:space="0" w:color="auto"/>
        <w:bottom w:val="none" w:sz="0" w:space="0" w:color="auto"/>
        <w:right w:val="none" w:sz="0" w:space="0" w:color="auto"/>
      </w:divBdr>
    </w:div>
    <w:div w:id="1894076689">
      <w:bodyDiv w:val="1"/>
      <w:marLeft w:val="0"/>
      <w:marRight w:val="0"/>
      <w:marTop w:val="0"/>
      <w:marBottom w:val="0"/>
      <w:divBdr>
        <w:top w:val="none" w:sz="0" w:space="0" w:color="auto"/>
        <w:left w:val="none" w:sz="0" w:space="0" w:color="auto"/>
        <w:bottom w:val="none" w:sz="0" w:space="0" w:color="auto"/>
        <w:right w:val="none" w:sz="0" w:space="0" w:color="auto"/>
      </w:divBdr>
    </w:div>
    <w:div w:id="1894078580">
      <w:bodyDiv w:val="1"/>
      <w:marLeft w:val="0"/>
      <w:marRight w:val="0"/>
      <w:marTop w:val="0"/>
      <w:marBottom w:val="0"/>
      <w:divBdr>
        <w:top w:val="none" w:sz="0" w:space="0" w:color="auto"/>
        <w:left w:val="none" w:sz="0" w:space="0" w:color="auto"/>
        <w:bottom w:val="none" w:sz="0" w:space="0" w:color="auto"/>
        <w:right w:val="none" w:sz="0" w:space="0" w:color="auto"/>
      </w:divBdr>
    </w:div>
    <w:div w:id="1894385389">
      <w:bodyDiv w:val="1"/>
      <w:marLeft w:val="0"/>
      <w:marRight w:val="0"/>
      <w:marTop w:val="0"/>
      <w:marBottom w:val="0"/>
      <w:divBdr>
        <w:top w:val="none" w:sz="0" w:space="0" w:color="auto"/>
        <w:left w:val="none" w:sz="0" w:space="0" w:color="auto"/>
        <w:bottom w:val="none" w:sz="0" w:space="0" w:color="auto"/>
        <w:right w:val="none" w:sz="0" w:space="0" w:color="auto"/>
      </w:divBdr>
    </w:div>
    <w:div w:id="1894537949">
      <w:bodyDiv w:val="1"/>
      <w:marLeft w:val="0"/>
      <w:marRight w:val="0"/>
      <w:marTop w:val="0"/>
      <w:marBottom w:val="0"/>
      <w:divBdr>
        <w:top w:val="none" w:sz="0" w:space="0" w:color="auto"/>
        <w:left w:val="none" w:sz="0" w:space="0" w:color="auto"/>
        <w:bottom w:val="none" w:sz="0" w:space="0" w:color="auto"/>
        <w:right w:val="none" w:sz="0" w:space="0" w:color="auto"/>
      </w:divBdr>
    </w:div>
    <w:div w:id="1894923040">
      <w:bodyDiv w:val="1"/>
      <w:marLeft w:val="0"/>
      <w:marRight w:val="0"/>
      <w:marTop w:val="0"/>
      <w:marBottom w:val="0"/>
      <w:divBdr>
        <w:top w:val="none" w:sz="0" w:space="0" w:color="auto"/>
        <w:left w:val="none" w:sz="0" w:space="0" w:color="auto"/>
        <w:bottom w:val="none" w:sz="0" w:space="0" w:color="auto"/>
        <w:right w:val="none" w:sz="0" w:space="0" w:color="auto"/>
      </w:divBdr>
    </w:div>
    <w:div w:id="1895307444">
      <w:bodyDiv w:val="1"/>
      <w:marLeft w:val="0"/>
      <w:marRight w:val="0"/>
      <w:marTop w:val="0"/>
      <w:marBottom w:val="0"/>
      <w:divBdr>
        <w:top w:val="none" w:sz="0" w:space="0" w:color="auto"/>
        <w:left w:val="none" w:sz="0" w:space="0" w:color="auto"/>
        <w:bottom w:val="none" w:sz="0" w:space="0" w:color="auto"/>
        <w:right w:val="none" w:sz="0" w:space="0" w:color="auto"/>
      </w:divBdr>
    </w:div>
    <w:div w:id="1895388594">
      <w:bodyDiv w:val="1"/>
      <w:marLeft w:val="0"/>
      <w:marRight w:val="0"/>
      <w:marTop w:val="0"/>
      <w:marBottom w:val="0"/>
      <w:divBdr>
        <w:top w:val="none" w:sz="0" w:space="0" w:color="auto"/>
        <w:left w:val="none" w:sz="0" w:space="0" w:color="auto"/>
        <w:bottom w:val="none" w:sz="0" w:space="0" w:color="auto"/>
        <w:right w:val="none" w:sz="0" w:space="0" w:color="auto"/>
      </w:divBdr>
    </w:div>
    <w:div w:id="1895506882">
      <w:bodyDiv w:val="1"/>
      <w:marLeft w:val="0"/>
      <w:marRight w:val="0"/>
      <w:marTop w:val="0"/>
      <w:marBottom w:val="0"/>
      <w:divBdr>
        <w:top w:val="none" w:sz="0" w:space="0" w:color="auto"/>
        <w:left w:val="none" w:sz="0" w:space="0" w:color="auto"/>
        <w:bottom w:val="none" w:sz="0" w:space="0" w:color="auto"/>
        <w:right w:val="none" w:sz="0" w:space="0" w:color="auto"/>
      </w:divBdr>
    </w:div>
    <w:div w:id="1895578527">
      <w:bodyDiv w:val="1"/>
      <w:marLeft w:val="0"/>
      <w:marRight w:val="0"/>
      <w:marTop w:val="0"/>
      <w:marBottom w:val="0"/>
      <w:divBdr>
        <w:top w:val="none" w:sz="0" w:space="0" w:color="auto"/>
        <w:left w:val="none" w:sz="0" w:space="0" w:color="auto"/>
        <w:bottom w:val="none" w:sz="0" w:space="0" w:color="auto"/>
        <w:right w:val="none" w:sz="0" w:space="0" w:color="auto"/>
      </w:divBdr>
    </w:div>
    <w:div w:id="1895775973">
      <w:bodyDiv w:val="1"/>
      <w:marLeft w:val="0"/>
      <w:marRight w:val="0"/>
      <w:marTop w:val="0"/>
      <w:marBottom w:val="0"/>
      <w:divBdr>
        <w:top w:val="none" w:sz="0" w:space="0" w:color="auto"/>
        <w:left w:val="none" w:sz="0" w:space="0" w:color="auto"/>
        <w:bottom w:val="none" w:sz="0" w:space="0" w:color="auto"/>
        <w:right w:val="none" w:sz="0" w:space="0" w:color="auto"/>
      </w:divBdr>
    </w:div>
    <w:div w:id="1896041474">
      <w:bodyDiv w:val="1"/>
      <w:marLeft w:val="0"/>
      <w:marRight w:val="0"/>
      <w:marTop w:val="0"/>
      <w:marBottom w:val="0"/>
      <w:divBdr>
        <w:top w:val="none" w:sz="0" w:space="0" w:color="auto"/>
        <w:left w:val="none" w:sz="0" w:space="0" w:color="auto"/>
        <w:bottom w:val="none" w:sz="0" w:space="0" w:color="auto"/>
        <w:right w:val="none" w:sz="0" w:space="0" w:color="auto"/>
      </w:divBdr>
    </w:div>
    <w:div w:id="1896817867">
      <w:bodyDiv w:val="1"/>
      <w:marLeft w:val="0"/>
      <w:marRight w:val="0"/>
      <w:marTop w:val="0"/>
      <w:marBottom w:val="0"/>
      <w:divBdr>
        <w:top w:val="none" w:sz="0" w:space="0" w:color="auto"/>
        <w:left w:val="none" w:sz="0" w:space="0" w:color="auto"/>
        <w:bottom w:val="none" w:sz="0" w:space="0" w:color="auto"/>
        <w:right w:val="none" w:sz="0" w:space="0" w:color="auto"/>
      </w:divBdr>
    </w:div>
    <w:div w:id="1896817943">
      <w:bodyDiv w:val="1"/>
      <w:marLeft w:val="0"/>
      <w:marRight w:val="0"/>
      <w:marTop w:val="0"/>
      <w:marBottom w:val="0"/>
      <w:divBdr>
        <w:top w:val="none" w:sz="0" w:space="0" w:color="auto"/>
        <w:left w:val="none" w:sz="0" w:space="0" w:color="auto"/>
        <w:bottom w:val="none" w:sz="0" w:space="0" w:color="auto"/>
        <w:right w:val="none" w:sz="0" w:space="0" w:color="auto"/>
      </w:divBdr>
    </w:div>
    <w:div w:id="1896969915">
      <w:bodyDiv w:val="1"/>
      <w:marLeft w:val="0"/>
      <w:marRight w:val="0"/>
      <w:marTop w:val="0"/>
      <w:marBottom w:val="0"/>
      <w:divBdr>
        <w:top w:val="none" w:sz="0" w:space="0" w:color="auto"/>
        <w:left w:val="none" w:sz="0" w:space="0" w:color="auto"/>
        <w:bottom w:val="none" w:sz="0" w:space="0" w:color="auto"/>
        <w:right w:val="none" w:sz="0" w:space="0" w:color="auto"/>
      </w:divBdr>
    </w:div>
    <w:div w:id="1897273350">
      <w:bodyDiv w:val="1"/>
      <w:marLeft w:val="0"/>
      <w:marRight w:val="0"/>
      <w:marTop w:val="0"/>
      <w:marBottom w:val="0"/>
      <w:divBdr>
        <w:top w:val="none" w:sz="0" w:space="0" w:color="auto"/>
        <w:left w:val="none" w:sz="0" w:space="0" w:color="auto"/>
        <w:bottom w:val="none" w:sz="0" w:space="0" w:color="auto"/>
        <w:right w:val="none" w:sz="0" w:space="0" w:color="auto"/>
      </w:divBdr>
    </w:div>
    <w:div w:id="1897887520">
      <w:bodyDiv w:val="1"/>
      <w:marLeft w:val="0"/>
      <w:marRight w:val="0"/>
      <w:marTop w:val="0"/>
      <w:marBottom w:val="0"/>
      <w:divBdr>
        <w:top w:val="none" w:sz="0" w:space="0" w:color="auto"/>
        <w:left w:val="none" w:sz="0" w:space="0" w:color="auto"/>
        <w:bottom w:val="none" w:sz="0" w:space="0" w:color="auto"/>
        <w:right w:val="none" w:sz="0" w:space="0" w:color="auto"/>
      </w:divBdr>
    </w:div>
    <w:div w:id="1897934486">
      <w:bodyDiv w:val="1"/>
      <w:marLeft w:val="0"/>
      <w:marRight w:val="0"/>
      <w:marTop w:val="0"/>
      <w:marBottom w:val="0"/>
      <w:divBdr>
        <w:top w:val="none" w:sz="0" w:space="0" w:color="auto"/>
        <w:left w:val="none" w:sz="0" w:space="0" w:color="auto"/>
        <w:bottom w:val="none" w:sz="0" w:space="0" w:color="auto"/>
        <w:right w:val="none" w:sz="0" w:space="0" w:color="auto"/>
      </w:divBdr>
    </w:div>
    <w:div w:id="1897937582">
      <w:bodyDiv w:val="1"/>
      <w:marLeft w:val="0"/>
      <w:marRight w:val="0"/>
      <w:marTop w:val="0"/>
      <w:marBottom w:val="0"/>
      <w:divBdr>
        <w:top w:val="none" w:sz="0" w:space="0" w:color="auto"/>
        <w:left w:val="none" w:sz="0" w:space="0" w:color="auto"/>
        <w:bottom w:val="none" w:sz="0" w:space="0" w:color="auto"/>
        <w:right w:val="none" w:sz="0" w:space="0" w:color="auto"/>
      </w:divBdr>
    </w:div>
    <w:div w:id="1898007217">
      <w:bodyDiv w:val="1"/>
      <w:marLeft w:val="0"/>
      <w:marRight w:val="0"/>
      <w:marTop w:val="0"/>
      <w:marBottom w:val="0"/>
      <w:divBdr>
        <w:top w:val="none" w:sz="0" w:space="0" w:color="auto"/>
        <w:left w:val="none" w:sz="0" w:space="0" w:color="auto"/>
        <w:bottom w:val="none" w:sz="0" w:space="0" w:color="auto"/>
        <w:right w:val="none" w:sz="0" w:space="0" w:color="auto"/>
      </w:divBdr>
    </w:div>
    <w:div w:id="1898011750">
      <w:bodyDiv w:val="1"/>
      <w:marLeft w:val="0"/>
      <w:marRight w:val="0"/>
      <w:marTop w:val="0"/>
      <w:marBottom w:val="0"/>
      <w:divBdr>
        <w:top w:val="none" w:sz="0" w:space="0" w:color="auto"/>
        <w:left w:val="none" w:sz="0" w:space="0" w:color="auto"/>
        <w:bottom w:val="none" w:sz="0" w:space="0" w:color="auto"/>
        <w:right w:val="none" w:sz="0" w:space="0" w:color="auto"/>
      </w:divBdr>
    </w:div>
    <w:div w:id="1898084096">
      <w:bodyDiv w:val="1"/>
      <w:marLeft w:val="0"/>
      <w:marRight w:val="0"/>
      <w:marTop w:val="0"/>
      <w:marBottom w:val="0"/>
      <w:divBdr>
        <w:top w:val="none" w:sz="0" w:space="0" w:color="auto"/>
        <w:left w:val="none" w:sz="0" w:space="0" w:color="auto"/>
        <w:bottom w:val="none" w:sz="0" w:space="0" w:color="auto"/>
        <w:right w:val="none" w:sz="0" w:space="0" w:color="auto"/>
      </w:divBdr>
    </w:div>
    <w:div w:id="1898123464">
      <w:bodyDiv w:val="1"/>
      <w:marLeft w:val="0"/>
      <w:marRight w:val="0"/>
      <w:marTop w:val="0"/>
      <w:marBottom w:val="0"/>
      <w:divBdr>
        <w:top w:val="none" w:sz="0" w:space="0" w:color="auto"/>
        <w:left w:val="none" w:sz="0" w:space="0" w:color="auto"/>
        <w:bottom w:val="none" w:sz="0" w:space="0" w:color="auto"/>
        <w:right w:val="none" w:sz="0" w:space="0" w:color="auto"/>
      </w:divBdr>
    </w:div>
    <w:div w:id="1898200120">
      <w:bodyDiv w:val="1"/>
      <w:marLeft w:val="0"/>
      <w:marRight w:val="0"/>
      <w:marTop w:val="0"/>
      <w:marBottom w:val="0"/>
      <w:divBdr>
        <w:top w:val="none" w:sz="0" w:space="0" w:color="auto"/>
        <w:left w:val="none" w:sz="0" w:space="0" w:color="auto"/>
        <w:bottom w:val="none" w:sz="0" w:space="0" w:color="auto"/>
        <w:right w:val="none" w:sz="0" w:space="0" w:color="auto"/>
      </w:divBdr>
    </w:div>
    <w:div w:id="1898320638">
      <w:bodyDiv w:val="1"/>
      <w:marLeft w:val="0"/>
      <w:marRight w:val="0"/>
      <w:marTop w:val="0"/>
      <w:marBottom w:val="0"/>
      <w:divBdr>
        <w:top w:val="none" w:sz="0" w:space="0" w:color="auto"/>
        <w:left w:val="none" w:sz="0" w:space="0" w:color="auto"/>
        <w:bottom w:val="none" w:sz="0" w:space="0" w:color="auto"/>
        <w:right w:val="none" w:sz="0" w:space="0" w:color="auto"/>
      </w:divBdr>
    </w:div>
    <w:div w:id="1898468940">
      <w:bodyDiv w:val="1"/>
      <w:marLeft w:val="0"/>
      <w:marRight w:val="0"/>
      <w:marTop w:val="0"/>
      <w:marBottom w:val="0"/>
      <w:divBdr>
        <w:top w:val="none" w:sz="0" w:space="0" w:color="auto"/>
        <w:left w:val="none" w:sz="0" w:space="0" w:color="auto"/>
        <w:bottom w:val="none" w:sz="0" w:space="0" w:color="auto"/>
        <w:right w:val="none" w:sz="0" w:space="0" w:color="auto"/>
      </w:divBdr>
    </w:div>
    <w:div w:id="1898659519">
      <w:bodyDiv w:val="1"/>
      <w:marLeft w:val="0"/>
      <w:marRight w:val="0"/>
      <w:marTop w:val="0"/>
      <w:marBottom w:val="0"/>
      <w:divBdr>
        <w:top w:val="none" w:sz="0" w:space="0" w:color="auto"/>
        <w:left w:val="none" w:sz="0" w:space="0" w:color="auto"/>
        <w:bottom w:val="none" w:sz="0" w:space="0" w:color="auto"/>
        <w:right w:val="none" w:sz="0" w:space="0" w:color="auto"/>
      </w:divBdr>
    </w:div>
    <w:div w:id="1898668324">
      <w:bodyDiv w:val="1"/>
      <w:marLeft w:val="0"/>
      <w:marRight w:val="0"/>
      <w:marTop w:val="0"/>
      <w:marBottom w:val="0"/>
      <w:divBdr>
        <w:top w:val="none" w:sz="0" w:space="0" w:color="auto"/>
        <w:left w:val="none" w:sz="0" w:space="0" w:color="auto"/>
        <w:bottom w:val="none" w:sz="0" w:space="0" w:color="auto"/>
        <w:right w:val="none" w:sz="0" w:space="0" w:color="auto"/>
      </w:divBdr>
    </w:div>
    <w:div w:id="1899241546">
      <w:bodyDiv w:val="1"/>
      <w:marLeft w:val="0"/>
      <w:marRight w:val="0"/>
      <w:marTop w:val="0"/>
      <w:marBottom w:val="0"/>
      <w:divBdr>
        <w:top w:val="none" w:sz="0" w:space="0" w:color="auto"/>
        <w:left w:val="none" w:sz="0" w:space="0" w:color="auto"/>
        <w:bottom w:val="none" w:sz="0" w:space="0" w:color="auto"/>
        <w:right w:val="none" w:sz="0" w:space="0" w:color="auto"/>
      </w:divBdr>
    </w:div>
    <w:div w:id="1899709620">
      <w:bodyDiv w:val="1"/>
      <w:marLeft w:val="0"/>
      <w:marRight w:val="0"/>
      <w:marTop w:val="0"/>
      <w:marBottom w:val="0"/>
      <w:divBdr>
        <w:top w:val="none" w:sz="0" w:space="0" w:color="auto"/>
        <w:left w:val="none" w:sz="0" w:space="0" w:color="auto"/>
        <w:bottom w:val="none" w:sz="0" w:space="0" w:color="auto"/>
        <w:right w:val="none" w:sz="0" w:space="0" w:color="auto"/>
      </w:divBdr>
    </w:div>
    <w:div w:id="1899853891">
      <w:bodyDiv w:val="1"/>
      <w:marLeft w:val="0"/>
      <w:marRight w:val="0"/>
      <w:marTop w:val="0"/>
      <w:marBottom w:val="0"/>
      <w:divBdr>
        <w:top w:val="none" w:sz="0" w:space="0" w:color="auto"/>
        <w:left w:val="none" w:sz="0" w:space="0" w:color="auto"/>
        <w:bottom w:val="none" w:sz="0" w:space="0" w:color="auto"/>
        <w:right w:val="none" w:sz="0" w:space="0" w:color="auto"/>
      </w:divBdr>
    </w:div>
    <w:div w:id="1900171565">
      <w:bodyDiv w:val="1"/>
      <w:marLeft w:val="0"/>
      <w:marRight w:val="0"/>
      <w:marTop w:val="0"/>
      <w:marBottom w:val="0"/>
      <w:divBdr>
        <w:top w:val="none" w:sz="0" w:space="0" w:color="auto"/>
        <w:left w:val="none" w:sz="0" w:space="0" w:color="auto"/>
        <w:bottom w:val="none" w:sz="0" w:space="0" w:color="auto"/>
        <w:right w:val="none" w:sz="0" w:space="0" w:color="auto"/>
      </w:divBdr>
    </w:div>
    <w:div w:id="1900357952">
      <w:bodyDiv w:val="1"/>
      <w:marLeft w:val="0"/>
      <w:marRight w:val="0"/>
      <w:marTop w:val="0"/>
      <w:marBottom w:val="0"/>
      <w:divBdr>
        <w:top w:val="none" w:sz="0" w:space="0" w:color="auto"/>
        <w:left w:val="none" w:sz="0" w:space="0" w:color="auto"/>
        <w:bottom w:val="none" w:sz="0" w:space="0" w:color="auto"/>
        <w:right w:val="none" w:sz="0" w:space="0" w:color="auto"/>
      </w:divBdr>
    </w:div>
    <w:div w:id="1901288418">
      <w:bodyDiv w:val="1"/>
      <w:marLeft w:val="0"/>
      <w:marRight w:val="0"/>
      <w:marTop w:val="0"/>
      <w:marBottom w:val="0"/>
      <w:divBdr>
        <w:top w:val="none" w:sz="0" w:space="0" w:color="auto"/>
        <w:left w:val="none" w:sz="0" w:space="0" w:color="auto"/>
        <w:bottom w:val="none" w:sz="0" w:space="0" w:color="auto"/>
        <w:right w:val="none" w:sz="0" w:space="0" w:color="auto"/>
      </w:divBdr>
    </w:div>
    <w:div w:id="1901479331">
      <w:bodyDiv w:val="1"/>
      <w:marLeft w:val="0"/>
      <w:marRight w:val="0"/>
      <w:marTop w:val="0"/>
      <w:marBottom w:val="0"/>
      <w:divBdr>
        <w:top w:val="none" w:sz="0" w:space="0" w:color="auto"/>
        <w:left w:val="none" w:sz="0" w:space="0" w:color="auto"/>
        <w:bottom w:val="none" w:sz="0" w:space="0" w:color="auto"/>
        <w:right w:val="none" w:sz="0" w:space="0" w:color="auto"/>
      </w:divBdr>
    </w:div>
    <w:div w:id="1901481029">
      <w:bodyDiv w:val="1"/>
      <w:marLeft w:val="0"/>
      <w:marRight w:val="0"/>
      <w:marTop w:val="0"/>
      <w:marBottom w:val="0"/>
      <w:divBdr>
        <w:top w:val="none" w:sz="0" w:space="0" w:color="auto"/>
        <w:left w:val="none" w:sz="0" w:space="0" w:color="auto"/>
        <w:bottom w:val="none" w:sz="0" w:space="0" w:color="auto"/>
        <w:right w:val="none" w:sz="0" w:space="0" w:color="auto"/>
      </w:divBdr>
    </w:div>
    <w:div w:id="1902056241">
      <w:bodyDiv w:val="1"/>
      <w:marLeft w:val="0"/>
      <w:marRight w:val="0"/>
      <w:marTop w:val="0"/>
      <w:marBottom w:val="0"/>
      <w:divBdr>
        <w:top w:val="none" w:sz="0" w:space="0" w:color="auto"/>
        <w:left w:val="none" w:sz="0" w:space="0" w:color="auto"/>
        <w:bottom w:val="none" w:sz="0" w:space="0" w:color="auto"/>
        <w:right w:val="none" w:sz="0" w:space="0" w:color="auto"/>
      </w:divBdr>
    </w:div>
    <w:div w:id="1902590940">
      <w:bodyDiv w:val="1"/>
      <w:marLeft w:val="0"/>
      <w:marRight w:val="0"/>
      <w:marTop w:val="0"/>
      <w:marBottom w:val="0"/>
      <w:divBdr>
        <w:top w:val="none" w:sz="0" w:space="0" w:color="auto"/>
        <w:left w:val="none" w:sz="0" w:space="0" w:color="auto"/>
        <w:bottom w:val="none" w:sz="0" w:space="0" w:color="auto"/>
        <w:right w:val="none" w:sz="0" w:space="0" w:color="auto"/>
      </w:divBdr>
    </w:div>
    <w:div w:id="1903364073">
      <w:bodyDiv w:val="1"/>
      <w:marLeft w:val="0"/>
      <w:marRight w:val="0"/>
      <w:marTop w:val="0"/>
      <w:marBottom w:val="0"/>
      <w:divBdr>
        <w:top w:val="none" w:sz="0" w:space="0" w:color="auto"/>
        <w:left w:val="none" w:sz="0" w:space="0" w:color="auto"/>
        <w:bottom w:val="none" w:sz="0" w:space="0" w:color="auto"/>
        <w:right w:val="none" w:sz="0" w:space="0" w:color="auto"/>
      </w:divBdr>
    </w:div>
    <w:div w:id="1903367551">
      <w:bodyDiv w:val="1"/>
      <w:marLeft w:val="0"/>
      <w:marRight w:val="0"/>
      <w:marTop w:val="0"/>
      <w:marBottom w:val="0"/>
      <w:divBdr>
        <w:top w:val="none" w:sz="0" w:space="0" w:color="auto"/>
        <w:left w:val="none" w:sz="0" w:space="0" w:color="auto"/>
        <w:bottom w:val="none" w:sz="0" w:space="0" w:color="auto"/>
        <w:right w:val="none" w:sz="0" w:space="0" w:color="auto"/>
      </w:divBdr>
    </w:div>
    <w:div w:id="1903827960">
      <w:bodyDiv w:val="1"/>
      <w:marLeft w:val="0"/>
      <w:marRight w:val="0"/>
      <w:marTop w:val="0"/>
      <w:marBottom w:val="0"/>
      <w:divBdr>
        <w:top w:val="none" w:sz="0" w:space="0" w:color="auto"/>
        <w:left w:val="none" w:sz="0" w:space="0" w:color="auto"/>
        <w:bottom w:val="none" w:sz="0" w:space="0" w:color="auto"/>
        <w:right w:val="none" w:sz="0" w:space="0" w:color="auto"/>
      </w:divBdr>
    </w:div>
    <w:div w:id="1904487795">
      <w:bodyDiv w:val="1"/>
      <w:marLeft w:val="0"/>
      <w:marRight w:val="0"/>
      <w:marTop w:val="0"/>
      <w:marBottom w:val="0"/>
      <w:divBdr>
        <w:top w:val="none" w:sz="0" w:space="0" w:color="auto"/>
        <w:left w:val="none" w:sz="0" w:space="0" w:color="auto"/>
        <w:bottom w:val="none" w:sz="0" w:space="0" w:color="auto"/>
        <w:right w:val="none" w:sz="0" w:space="0" w:color="auto"/>
      </w:divBdr>
      <w:divsChild>
        <w:div w:id="1352487291">
          <w:marLeft w:val="0"/>
          <w:marRight w:val="0"/>
          <w:marTop w:val="0"/>
          <w:marBottom w:val="0"/>
          <w:divBdr>
            <w:top w:val="none" w:sz="0" w:space="0" w:color="auto"/>
            <w:left w:val="none" w:sz="0" w:space="0" w:color="auto"/>
            <w:bottom w:val="none" w:sz="0" w:space="0" w:color="auto"/>
            <w:right w:val="none" w:sz="0" w:space="0" w:color="auto"/>
          </w:divBdr>
        </w:div>
        <w:div w:id="2111923629">
          <w:marLeft w:val="0"/>
          <w:marRight w:val="0"/>
          <w:marTop w:val="0"/>
          <w:marBottom w:val="0"/>
          <w:divBdr>
            <w:top w:val="none" w:sz="0" w:space="0" w:color="auto"/>
            <w:left w:val="none" w:sz="0" w:space="0" w:color="auto"/>
            <w:bottom w:val="none" w:sz="0" w:space="0" w:color="auto"/>
            <w:right w:val="none" w:sz="0" w:space="0" w:color="auto"/>
          </w:divBdr>
        </w:div>
        <w:div w:id="1361856572">
          <w:marLeft w:val="0"/>
          <w:marRight w:val="0"/>
          <w:marTop w:val="0"/>
          <w:marBottom w:val="0"/>
          <w:divBdr>
            <w:top w:val="none" w:sz="0" w:space="0" w:color="auto"/>
            <w:left w:val="none" w:sz="0" w:space="0" w:color="auto"/>
            <w:bottom w:val="none" w:sz="0" w:space="0" w:color="auto"/>
            <w:right w:val="none" w:sz="0" w:space="0" w:color="auto"/>
          </w:divBdr>
        </w:div>
        <w:div w:id="1068259971">
          <w:marLeft w:val="0"/>
          <w:marRight w:val="0"/>
          <w:marTop w:val="0"/>
          <w:marBottom w:val="0"/>
          <w:divBdr>
            <w:top w:val="none" w:sz="0" w:space="0" w:color="auto"/>
            <w:left w:val="none" w:sz="0" w:space="0" w:color="auto"/>
            <w:bottom w:val="none" w:sz="0" w:space="0" w:color="auto"/>
            <w:right w:val="none" w:sz="0" w:space="0" w:color="auto"/>
          </w:divBdr>
        </w:div>
        <w:div w:id="2112774734">
          <w:marLeft w:val="0"/>
          <w:marRight w:val="0"/>
          <w:marTop w:val="0"/>
          <w:marBottom w:val="0"/>
          <w:divBdr>
            <w:top w:val="none" w:sz="0" w:space="0" w:color="auto"/>
            <w:left w:val="none" w:sz="0" w:space="0" w:color="auto"/>
            <w:bottom w:val="none" w:sz="0" w:space="0" w:color="auto"/>
            <w:right w:val="none" w:sz="0" w:space="0" w:color="auto"/>
          </w:divBdr>
        </w:div>
        <w:div w:id="27731169">
          <w:marLeft w:val="0"/>
          <w:marRight w:val="0"/>
          <w:marTop w:val="0"/>
          <w:marBottom w:val="0"/>
          <w:divBdr>
            <w:top w:val="none" w:sz="0" w:space="0" w:color="auto"/>
            <w:left w:val="none" w:sz="0" w:space="0" w:color="auto"/>
            <w:bottom w:val="none" w:sz="0" w:space="0" w:color="auto"/>
            <w:right w:val="none" w:sz="0" w:space="0" w:color="auto"/>
          </w:divBdr>
        </w:div>
        <w:div w:id="1784882674">
          <w:marLeft w:val="0"/>
          <w:marRight w:val="0"/>
          <w:marTop w:val="0"/>
          <w:marBottom w:val="0"/>
          <w:divBdr>
            <w:top w:val="none" w:sz="0" w:space="0" w:color="auto"/>
            <w:left w:val="none" w:sz="0" w:space="0" w:color="auto"/>
            <w:bottom w:val="none" w:sz="0" w:space="0" w:color="auto"/>
            <w:right w:val="none" w:sz="0" w:space="0" w:color="auto"/>
          </w:divBdr>
        </w:div>
        <w:div w:id="1325282264">
          <w:marLeft w:val="0"/>
          <w:marRight w:val="0"/>
          <w:marTop w:val="0"/>
          <w:marBottom w:val="0"/>
          <w:divBdr>
            <w:top w:val="none" w:sz="0" w:space="0" w:color="auto"/>
            <w:left w:val="none" w:sz="0" w:space="0" w:color="auto"/>
            <w:bottom w:val="none" w:sz="0" w:space="0" w:color="auto"/>
            <w:right w:val="none" w:sz="0" w:space="0" w:color="auto"/>
          </w:divBdr>
        </w:div>
        <w:div w:id="1987394506">
          <w:marLeft w:val="0"/>
          <w:marRight w:val="0"/>
          <w:marTop w:val="0"/>
          <w:marBottom w:val="0"/>
          <w:divBdr>
            <w:top w:val="none" w:sz="0" w:space="0" w:color="auto"/>
            <w:left w:val="none" w:sz="0" w:space="0" w:color="auto"/>
            <w:bottom w:val="none" w:sz="0" w:space="0" w:color="auto"/>
            <w:right w:val="none" w:sz="0" w:space="0" w:color="auto"/>
          </w:divBdr>
        </w:div>
        <w:div w:id="1031341068">
          <w:marLeft w:val="0"/>
          <w:marRight w:val="0"/>
          <w:marTop w:val="0"/>
          <w:marBottom w:val="0"/>
          <w:divBdr>
            <w:top w:val="none" w:sz="0" w:space="0" w:color="auto"/>
            <w:left w:val="none" w:sz="0" w:space="0" w:color="auto"/>
            <w:bottom w:val="none" w:sz="0" w:space="0" w:color="auto"/>
            <w:right w:val="none" w:sz="0" w:space="0" w:color="auto"/>
          </w:divBdr>
        </w:div>
        <w:div w:id="1139616636">
          <w:marLeft w:val="0"/>
          <w:marRight w:val="0"/>
          <w:marTop w:val="0"/>
          <w:marBottom w:val="0"/>
          <w:divBdr>
            <w:top w:val="none" w:sz="0" w:space="0" w:color="auto"/>
            <w:left w:val="none" w:sz="0" w:space="0" w:color="auto"/>
            <w:bottom w:val="none" w:sz="0" w:space="0" w:color="auto"/>
            <w:right w:val="none" w:sz="0" w:space="0" w:color="auto"/>
          </w:divBdr>
        </w:div>
        <w:div w:id="1099908831">
          <w:marLeft w:val="0"/>
          <w:marRight w:val="0"/>
          <w:marTop w:val="0"/>
          <w:marBottom w:val="0"/>
          <w:divBdr>
            <w:top w:val="none" w:sz="0" w:space="0" w:color="auto"/>
            <w:left w:val="none" w:sz="0" w:space="0" w:color="auto"/>
            <w:bottom w:val="none" w:sz="0" w:space="0" w:color="auto"/>
            <w:right w:val="none" w:sz="0" w:space="0" w:color="auto"/>
          </w:divBdr>
        </w:div>
      </w:divsChild>
    </w:div>
    <w:div w:id="1905602229">
      <w:bodyDiv w:val="1"/>
      <w:marLeft w:val="0"/>
      <w:marRight w:val="0"/>
      <w:marTop w:val="0"/>
      <w:marBottom w:val="0"/>
      <w:divBdr>
        <w:top w:val="none" w:sz="0" w:space="0" w:color="auto"/>
        <w:left w:val="none" w:sz="0" w:space="0" w:color="auto"/>
        <w:bottom w:val="none" w:sz="0" w:space="0" w:color="auto"/>
        <w:right w:val="none" w:sz="0" w:space="0" w:color="auto"/>
      </w:divBdr>
    </w:div>
    <w:div w:id="1905751799">
      <w:bodyDiv w:val="1"/>
      <w:marLeft w:val="0"/>
      <w:marRight w:val="0"/>
      <w:marTop w:val="0"/>
      <w:marBottom w:val="0"/>
      <w:divBdr>
        <w:top w:val="none" w:sz="0" w:space="0" w:color="auto"/>
        <w:left w:val="none" w:sz="0" w:space="0" w:color="auto"/>
        <w:bottom w:val="none" w:sz="0" w:space="0" w:color="auto"/>
        <w:right w:val="none" w:sz="0" w:space="0" w:color="auto"/>
      </w:divBdr>
    </w:div>
    <w:div w:id="1905874329">
      <w:bodyDiv w:val="1"/>
      <w:marLeft w:val="0"/>
      <w:marRight w:val="0"/>
      <w:marTop w:val="0"/>
      <w:marBottom w:val="0"/>
      <w:divBdr>
        <w:top w:val="none" w:sz="0" w:space="0" w:color="auto"/>
        <w:left w:val="none" w:sz="0" w:space="0" w:color="auto"/>
        <w:bottom w:val="none" w:sz="0" w:space="0" w:color="auto"/>
        <w:right w:val="none" w:sz="0" w:space="0" w:color="auto"/>
      </w:divBdr>
    </w:div>
    <w:div w:id="1905919028">
      <w:bodyDiv w:val="1"/>
      <w:marLeft w:val="0"/>
      <w:marRight w:val="0"/>
      <w:marTop w:val="0"/>
      <w:marBottom w:val="0"/>
      <w:divBdr>
        <w:top w:val="none" w:sz="0" w:space="0" w:color="auto"/>
        <w:left w:val="none" w:sz="0" w:space="0" w:color="auto"/>
        <w:bottom w:val="none" w:sz="0" w:space="0" w:color="auto"/>
        <w:right w:val="none" w:sz="0" w:space="0" w:color="auto"/>
      </w:divBdr>
    </w:div>
    <w:div w:id="1906211433">
      <w:bodyDiv w:val="1"/>
      <w:marLeft w:val="0"/>
      <w:marRight w:val="0"/>
      <w:marTop w:val="0"/>
      <w:marBottom w:val="0"/>
      <w:divBdr>
        <w:top w:val="none" w:sz="0" w:space="0" w:color="auto"/>
        <w:left w:val="none" w:sz="0" w:space="0" w:color="auto"/>
        <w:bottom w:val="none" w:sz="0" w:space="0" w:color="auto"/>
        <w:right w:val="none" w:sz="0" w:space="0" w:color="auto"/>
      </w:divBdr>
    </w:div>
    <w:div w:id="1906254533">
      <w:bodyDiv w:val="1"/>
      <w:marLeft w:val="0"/>
      <w:marRight w:val="0"/>
      <w:marTop w:val="0"/>
      <w:marBottom w:val="0"/>
      <w:divBdr>
        <w:top w:val="none" w:sz="0" w:space="0" w:color="auto"/>
        <w:left w:val="none" w:sz="0" w:space="0" w:color="auto"/>
        <w:bottom w:val="none" w:sz="0" w:space="0" w:color="auto"/>
        <w:right w:val="none" w:sz="0" w:space="0" w:color="auto"/>
      </w:divBdr>
    </w:div>
    <w:div w:id="1906447352">
      <w:bodyDiv w:val="1"/>
      <w:marLeft w:val="0"/>
      <w:marRight w:val="0"/>
      <w:marTop w:val="0"/>
      <w:marBottom w:val="0"/>
      <w:divBdr>
        <w:top w:val="none" w:sz="0" w:space="0" w:color="auto"/>
        <w:left w:val="none" w:sz="0" w:space="0" w:color="auto"/>
        <w:bottom w:val="none" w:sz="0" w:space="0" w:color="auto"/>
        <w:right w:val="none" w:sz="0" w:space="0" w:color="auto"/>
      </w:divBdr>
    </w:div>
    <w:div w:id="1906724050">
      <w:bodyDiv w:val="1"/>
      <w:marLeft w:val="0"/>
      <w:marRight w:val="0"/>
      <w:marTop w:val="0"/>
      <w:marBottom w:val="0"/>
      <w:divBdr>
        <w:top w:val="none" w:sz="0" w:space="0" w:color="auto"/>
        <w:left w:val="none" w:sz="0" w:space="0" w:color="auto"/>
        <w:bottom w:val="none" w:sz="0" w:space="0" w:color="auto"/>
        <w:right w:val="none" w:sz="0" w:space="0" w:color="auto"/>
      </w:divBdr>
    </w:div>
    <w:div w:id="1906914611">
      <w:bodyDiv w:val="1"/>
      <w:marLeft w:val="0"/>
      <w:marRight w:val="0"/>
      <w:marTop w:val="0"/>
      <w:marBottom w:val="0"/>
      <w:divBdr>
        <w:top w:val="none" w:sz="0" w:space="0" w:color="auto"/>
        <w:left w:val="none" w:sz="0" w:space="0" w:color="auto"/>
        <w:bottom w:val="none" w:sz="0" w:space="0" w:color="auto"/>
        <w:right w:val="none" w:sz="0" w:space="0" w:color="auto"/>
      </w:divBdr>
      <w:divsChild>
        <w:div w:id="1511721772">
          <w:marLeft w:val="0"/>
          <w:marRight w:val="0"/>
          <w:marTop w:val="0"/>
          <w:marBottom w:val="0"/>
          <w:divBdr>
            <w:top w:val="none" w:sz="0" w:space="0" w:color="auto"/>
            <w:left w:val="none" w:sz="0" w:space="0" w:color="auto"/>
            <w:bottom w:val="none" w:sz="0" w:space="0" w:color="auto"/>
            <w:right w:val="none" w:sz="0" w:space="0" w:color="auto"/>
          </w:divBdr>
        </w:div>
        <w:div w:id="496196098">
          <w:marLeft w:val="0"/>
          <w:marRight w:val="0"/>
          <w:marTop w:val="0"/>
          <w:marBottom w:val="0"/>
          <w:divBdr>
            <w:top w:val="none" w:sz="0" w:space="0" w:color="auto"/>
            <w:left w:val="none" w:sz="0" w:space="0" w:color="auto"/>
            <w:bottom w:val="none" w:sz="0" w:space="0" w:color="auto"/>
            <w:right w:val="none" w:sz="0" w:space="0" w:color="auto"/>
          </w:divBdr>
        </w:div>
        <w:div w:id="694232579">
          <w:marLeft w:val="0"/>
          <w:marRight w:val="0"/>
          <w:marTop w:val="0"/>
          <w:marBottom w:val="0"/>
          <w:divBdr>
            <w:top w:val="none" w:sz="0" w:space="0" w:color="auto"/>
            <w:left w:val="none" w:sz="0" w:space="0" w:color="auto"/>
            <w:bottom w:val="none" w:sz="0" w:space="0" w:color="auto"/>
            <w:right w:val="none" w:sz="0" w:space="0" w:color="auto"/>
          </w:divBdr>
        </w:div>
        <w:div w:id="1269313970">
          <w:marLeft w:val="0"/>
          <w:marRight w:val="0"/>
          <w:marTop w:val="0"/>
          <w:marBottom w:val="0"/>
          <w:divBdr>
            <w:top w:val="none" w:sz="0" w:space="0" w:color="auto"/>
            <w:left w:val="none" w:sz="0" w:space="0" w:color="auto"/>
            <w:bottom w:val="none" w:sz="0" w:space="0" w:color="auto"/>
            <w:right w:val="none" w:sz="0" w:space="0" w:color="auto"/>
          </w:divBdr>
        </w:div>
        <w:div w:id="360977673">
          <w:marLeft w:val="0"/>
          <w:marRight w:val="0"/>
          <w:marTop w:val="0"/>
          <w:marBottom w:val="0"/>
          <w:divBdr>
            <w:top w:val="none" w:sz="0" w:space="0" w:color="auto"/>
            <w:left w:val="none" w:sz="0" w:space="0" w:color="auto"/>
            <w:bottom w:val="none" w:sz="0" w:space="0" w:color="auto"/>
            <w:right w:val="none" w:sz="0" w:space="0" w:color="auto"/>
          </w:divBdr>
        </w:div>
        <w:div w:id="2114207842">
          <w:marLeft w:val="0"/>
          <w:marRight w:val="0"/>
          <w:marTop w:val="0"/>
          <w:marBottom w:val="0"/>
          <w:divBdr>
            <w:top w:val="none" w:sz="0" w:space="0" w:color="auto"/>
            <w:left w:val="none" w:sz="0" w:space="0" w:color="auto"/>
            <w:bottom w:val="none" w:sz="0" w:space="0" w:color="auto"/>
            <w:right w:val="none" w:sz="0" w:space="0" w:color="auto"/>
          </w:divBdr>
        </w:div>
        <w:div w:id="102772975">
          <w:marLeft w:val="0"/>
          <w:marRight w:val="0"/>
          <w:marTop w:val="0"/>
          <w:marBottom w:val="0"/>
          <w:divBdr>
            <w:top w:val="none" w:sz="0" w:space="0" w:color="auto"/>
            <w:left w:val="none" w:sz="0" w:space="0" w:color="auto"/>
            <w:bottom w:val="none" w:sz="0" w:space="0" w:color="auto"/>
            <w:right w:val="none" w:sz="0" w:space="0" w:color="auto"/>
          </w:divBdr>
        </w:div>
        <w:div w:id="1232542294">
          <w:marLeft w:val="0"/>
          <w:marRight w:val="0"/>
          <w:marTop w:val="0"/>
          <w:marBottom w:val="0"/>
          <w:divBdr>
            <w:top w:val="none" w:sz="0" w:space="0" w:color="auto"/>
            <w:left w:val="none" w:sz="0" w:space="0" w:color="auto"/>
            <w:bottom w:val="none" w:sz="0" w:space="0" w:color="auto"/>
            <w:right w:val="none" w:sz="0" w:space="0" w:color="auto"/>
          </w:divBdr>
        </w:div>
        <w:div w:id="1923568205">
          <w:marLeft w:val="0"/>
          <w:marRight w:val="0"/>
          <w:marTop w:val="0"/>
          <w:marBottom w:val="0"/>
          <w:divBdr>
            <w:top w:val="none" w:sz="0" w:space="0" w:color="auto"/>
            <w:left w:val="none" w:sz="0" w:space="0" w:color="auto"/>
            <w:bottom w:val="none" w:sz="0" w:space="0" w:color="auto"/>
            <w:right w:val="none" w:sz="0" w:space="0" w:color="auto"/>
          </w:divBdr>
        </w:div>
        <w:div w:id="1982417495">
          <w:marLeft w:val="0"/>
          <w:marRight w:val="0"/>
          <w:marTop w:val="0"/>
          <w:marBottom w:val="0"/>
          <w:divBdr>
            <w:top w:val="none" w:sz="0" w:space="0" w:color="auto"/>
            <w:left w:val="none" w:sz="0" w:space="0" w:color="auto"/>
            <w:bottom w:val="none" w:sz="0" w:space="0" w:color="auto"/>
            <w:right w:val="none" w:sz="0" w:space="0" w:color="auto"/>
          </w:divBdr>
        </w:div>
        <w:div w:id="254560581">
          <w:marLeft w:val="0"/>
          <w:marRight w:val="0"/>
          <w:marTop w:val="0"/>
          <w:marBottom w:val="0"/>
          <w:divBdr>
            <w:top w:val="none" w:sz="0" w:space="0" w:color="auto"/>
            <w:left w:val="none" w:sz="0" w:space="0" w:color="auto"/>
            <w:bottom w:val="none" w:sz="0" w:space="0" w:color="auto"/>
            <w:right w:val="none" w:sz="0" w:space="0" w:color="auto"/>
          </w:divBdr>
        </w:div>
      </w:divsChild>
    </w:div>
    <w:div w:id="1907258067">
      <w:bodyDiv w:val="1"/>
      <w:marLeft w:val="0"/>
      <w:marRight w:val="0"/>
      <w:marTop w:val="0"/>
      <w:marBottom w:val="0"/>
      <w:divBdr>
        <w:top w:val="none" w:sz="0" w:space="0" w:color="auto"/>
        <w:left w:val="none" w:sz="0" w:space="0" w:color="auto"/>
        <w:bottom w:val="none" w:sz="0" w:space="0" w:color="auto"/>
        <w:right w:val="none" w:sz="0" w:space="0" w:color="auto"/>
      </w:divBdr>
    </w:div>
    <w:div w:id="1907260832">
      <w:bodyDiv w:val="1"/>
      <w:marLeft w:val="0"/>
      <w:marRight w:val="0"/>
      <w:marTop w:val="0"/>
      <w:marBottom w:val="0"/>
      <w:divBdr>
        <w:top w:val="none" w:sz="0" w:space="0" w:color="auto"/>
        <w:left w:val="none" w:sz="0" w:space="0" w:color="auto"/>
        <w:bottom w:val="none" w:sz="0" w:space="0" w:color="auto"/>
        <w:right w:val="none" w:sz="0" w:space="0" w:color="auto"/>
      </w:divBdr>
    </w:div>
    <w:div w:id="1908421477">
      <w:bodyDiv w:val="1"/>
      <w:marLeft w:val="0"/>
      <w:marRight w:val="0"/>
      <w:marTop w:val="0"/>
      <w:marBottom w:val="0"/>
      <w:divBdr>
        <w:top w:val="none" w:sz="0" w:space="0" w:color="auto"/>
        <w:left w:val="none" w:sz="0" w:space="0" w:color="auto"/>
        <w:bottom w:val="none" w:sz="0" w:space="0" w:color="auto"/>
        <w:right w:val="none" w:sz="0" w:space="0" w:color="auto"/>
      </w:divBdr>
    </w:div>
    <w:div w:id="1908806886">
      <w:bodyDiv w:val="1"/>
      <w:marLeft w:val="0"/>
      <w:marRight w:val="0"/>
      <w:marTop w:val="0"/>
      <w:marBottom w:val="0"/>
      <w:divBdr>
        <w:top w:val="none" w:sz="0" w:space="0" w:color="auto"/>
        <w:left w:val="none" w:sz="0" w:space="0" w:color="auto"/>
        <w:bottom w:val="none" w:sz="0" w:space="0" w:color="auto"/>
        <w:right w:val="none" w:sz="0" w:space="0" w:color="auto"/>
      </w:divBdr>
    </w:div>
    <w:div w:id="1909073849">
      <w:bodyDiv w:val="1"/>
      <w:marLeft w:val="0"/>
      <w:marRight w:val="0"/>
      <w:marTop w:val="0"/>
      <w:marBottom w:val="0"/>
      <w:divBdr>
        <w:top w:val="none" w:sz="0" w:space="0" w:color="auto"/>
        <w:left w:val="none" w:sz="0" w:space="0" w:color="auto"/>
        <w:bottom w:val="none" w:sz="0" w:space="0" w:color="auto"/>
        <w:right w:val="none" w:sz="0" w:space="0" w:color="auto"/>
      </w:divBdr>
    </w:div>
    <w:div w:id="1909076786">
      <w:bodyDiv w:val="1"/>
      <w:marLeft w:val="0"/>
      <w:marRight w:val="0"/>
      <w:marTop w:val="0"/>
      <w:marBottom w:val="0"/>
      <w:divBdr>
        <w:top w:val="none" w:sz="0" w:space="0" w:color="auto"/>
        <w:left w:val="none" w:sz="0" w:space="0" w:color="auto"/>
        <w:bottom w:val="none" w:sz="0" w:space="0" w:color="auto"/>
        <w:right w:val="none" w:sz="0" w:space="0" w:color="auto"/>
      </w:divBdr>
    </w:div>
    <w:div w:id="1909726474">
      <w:bodyDiv w:val="1"/>
      <w:marLeft w:val="0"/>
      <w:marRight w:val="0"/>
      <w:marTop w:val="0"/>
      <w:marBottom w:val="0"/>
      <w:divBdr>
        <w:top w:val="none" w:sz="0" w:space="0" w:color="auto"/>
        <w:left w:val="none" w:sz="0" w:space="0" w:color="auto"/>
        <w:bottom w:val="none" w:sz="0" w:space="0" w:color="auto"/>
        <w:right w:val="none" w:sz="0" w:space="0" w:color="auto"/>
      </w:divBdr>
      <w:divsChild>
        <w:div w:id="265425851">
          <w:marLeft w:val="0"/>
          <w:marRight w:val="0"/>
          <w:marTop w:val="0"/>
          <w:marBottom w:val="0"/>
          <w:divBdr>
            <w:top w:val="none" w:sz="0" w:space="0" w:color="auto"/>
            <w:left w:val="none" w:sz="0" w:space="0" w:color="auto"/>
            <w:bottom w:val="none" w:sz="0" w:space="0" w:color="auto"/>
            <w:right w:val="none" w:sz="0" w:space="0" w:color="auto"/>
          </w:divBdr>
        </w:div>
        <w:div w:id="1785879768">
          <w:marLeft w:val="0"/>
          <w:marRight w:val="0"/>
          <w:marTop w:val="0"/>
          <w:marBottom w:val="0"/>
          <w:divBdr>
            <w:top w:val="none" w:sz="0" w:space="0" w:color="auto"/>
            <w:left w:val="none" w:sz="0" w:space="0" w:color="auto"/>
            <w:bottom w:val="none" w:sz="0" w:space="0" w:color="auto"/>
            <w:right w:val="none" w:sz="0" w:space="0" w:color="auto"/>
          </w:divBdr>
        </w:div>
        <w:div w:id="2142534158">
          <w:marLeft w:val="0"/>
          <w:marRight w:val="0"/>
          <w:marTop w:val="0"/>
          <w:marBottom w:val="0"/>
          <w:divBdr>
            <w:top w:val="none" w:sz="0" w:space="0" w:color="auto"/>
            <w:left w:val="none" w:sz="0" w:space="0" w:color="auto"/>
            <w:bottom w:val="none" w:sz="0" w:space="0" w:color="auto"/>
            <w:right w:val="none" w:sz="0" w:space="0" w:color="auto"/>
          </w:divBdr>
        </w:div>
        <w:div w:id="115371974">
          <w:marLeft w:val="0"/>
          <w:marRight w:val="0"/>
          <w:marTop w:val="0"/>
          <w:marBottom w:val="0"/>
          <w:divBdr>
            <w:top w:val="none" w:sz="0" w:space="0" w:color="auto"/>
            <w:left w:val="none" w:sz="0" w:space="0" w:color="auto"/>
            <w:bottom w:val="none" w:sz="0" w:space="0" w:color="auto"/>
            <w:right w:val="none" w:sz="0" w:space="0" w:color="auto"/>
          </w:divBdr>
        </w:div>
        <w:div w:id="396981674">
          <w:marLeft w:val="0"/>
          <w:marRight w:val="0"/>
          <w:marTop w:val="0"/>
          <w:marBottom w:val="0"/>
          <w:divBdr>
            <w:top w:val="none" w:sz="0" w:space="0" w:color="auto"/>
            <w:left w:val="none" w:sz="0" w:space="0" w:color="auto"/>
            <w:bottom w:val="none" w:sz="0" w:space="0" w:color="auto"/>
            <w:right w:val="none" w:sz="0" w:space="0" w:color="auto"/>
          </w:divBdr>
        </w:div>
        <w:div w:id="681323029">
          <w:marLeft w:val="0"/>
          <w:marRight w:val="0"/>
          <w:marTop w:val="0"/>
          <w:marBottom w:val="0"/>
          <w:divBdr>
            <w:top w:val="none" w:sz="0" w:space="0" w:color="auto"/>
            <w:left w:val="none" w:sz="0" w:space="0" w:color="auto"/>
            <w:bottom w:val="none" w:sz="0" w:space="0" w:color="auto"/>
            <w:right w:val="none" w:sz="0" w:space="0" w:color="auto"/>
          </w:divBdr>
        </w:div>
        <w:div w:id="2061860616">
          <w:marLeft w:val="0"/>
          <w:marRight w:val="0"/>
          <w:marTop w:val="0"/>
          <w:marBottom w:val="0"/>
          <w:divBdr>
            <w:top w:val="none" w:sz="0" w:space="0" w:color="auto"/>
            <w:left w:val="none" w:sz="0" w:space="0" w:color="auto"/>
            <w:bottom w:val="none" w:sz="0" w:space="0" w:color="auto"/>
            <w:right w:val="none" w:sz="0" w:space="0" w:color="auto"/>
          </w:divBdr>
        </w:div>
        <w:div w:id="2044092255">
          <w:marLeft w:val="0"/>
          <w:marRight w:val="0"/>
          <w:marTop w:val="0"/>
          <w:marBottom w:val="0"/>
          <w:divBdr>
            <w:top w:val="none" w:sz="0" w:space="0" w:color="auto"/>
            <w:left w:val="none" w:sz="0" w:space="0" w:color="auto"/>
            <w:bottom w:val="none" w:sz="0" w:space="0" w:color="auto"/>
            <w:right w:val="none" w:sz="0" w:space="0" w:color="auto"/>
          </w:divBdr>
        </w:div>
        <w:div w:id="1458448239">
          <w:marLeft w:val="0"/>
          <w:marRight w:val="0"/>
          <w:marTop w:val="0"/>
          <w:marBottom w:val="0"/>
          <w:divBdr>
            <w:top w:val="none" w:sz="0" w:space="0" w:color="auto"/>
            <w:left w:val="none" w:sz="0" w:space="0" w:color="auto"/>
            <w:bottom w:val="none" w:sz="0" w:space="0" w:color="auto"/>
            <w:right w:val="none" w:sz="0" w:space="0" w:color="auto"/>
          </w:divBdr>
        </w:div>
        <w:div w:id="1379357257">
          <w:marLeft w:val="0"/>
          <w:marRight w:val="0"/>
          <w:marTop w:val="0"/>
          <w:marBottom w:val="0"/>
          <w:divBdr>
            <w:top w:val="none" w:sz="0" w:space="0" w:color="auto"/>
            <w:left w:val="none" w:sz="0" w:space="0" w:color="auto"/>
            <w:bottom w:val="none" w:sz="0" w:space="0" w:color="auto"/>
            <w:right w:val="none" w:sz="0" w:space="0" w:color="auto"/>
          </w:divBdr>
        </w:div>
        <w:div w:id="1473131136">
          <w:marLeft w:val="0"/>
          <w:marRight w:val="0"/>
          <w:marTop w:val="0"/>
          <w:marBottom w:val="0"/>
          <w:divBdr>
            <w:top w:val="none" w:sz="0" w:space="0" w:color="auto"/>
            <w:left w:val="none" w:sz="0" w:space="0" w:color="auto"/>
            <w:bottom w:val="none" w:sz="0" w:space="0" w:color="auto"/>
            <w:right w:val="none" w:sz="0" w:space="0" w:color="auto"/>
          </w:divBdr>
        </w:div>
        <w:div w:id="1784885639">
          <w:marLeft w:val="0"/>
          <w:marRight w:val="0"/>
          <w:marTop w:val="0"/>
          <w:marBottom w:val="0"/>
          <w:divBdr>
            <w:top w:val="none" w:sz="0" w:space="0" w:color="auto"/>
            <w:left w:val="none" w:sz="0" w:space="0" w:color="auto"/>
            <w:bottom w:val="none" w:sz="0" w:space="0" w:color="auto"/>
            <w:right w:val="none" w:sz="0" w:space="0" w:color="auto"/>
          </w:divBdr>
        </w:div>
        <w:div w:id="257639722">
          <w:marLeft w:val="0"/>
          <w:marRight w:val="0"/>
          <w:marTop w:val="0"/>
          <w:marBottom w:val="0"/>
          <w:divBdr>
            <w:top w:val="none" w:sz="0" w:space="0" w:color="auto"/>
            <w:left w:val="none" w:sz="0" w:space="0" w:color="auto"/>
            <w:bottom w:val="none" w:sz="0" w:space="0" w:color="auto"/>
            <w:right w:val="none" w:sz="0" w:space="0" w:color="auto"/>
          </w:divBdr>
        </w:div>
        <w:div w:id="121193573">
          <w:marLeft w:val="0"/>
          <w:marRight w:val="0"/>
          <w:marTop w:val="0"/>
          <w:marBottom w:val="0"/>
          <w:divBdr>
            <w:top w:val="none" w:sz="0" w:space="0" w:color="auto"/>
            <w:left w:val="none" w:sz="0" w:space="0" w:color="auto"/>
            <w:bottom w:val="none" w:sz="0" w:space="0" w:color="auto"/>
            <w:right w:val="none" w:sz="0" w:space="0" w:color="auto"/>
          </w:divBdr>
        </w:div>
        <w:div w:id="1923952624">
          <w:marLeft w:val="0"/>
          <w:marRight w:val="0"/>
          <w:marTop w:val="0"/>
          <w:marBottom w:val="0"/>
          <w:divBdr>
            <w:top w:val="none" w:sz="0" w:space="0" w:color="auto"/>
            <w:left w:val="none" w:sz="0" w:space="0" w:color="auto"/>
            <w:bottom w:val="none" w:sz="0" w:space="0" w:color="auto"/>
            <w:right w:val="none" w:sz="0" w:space="0" w:color="auto"/>
          </w:divBdr>
        </w:div>
        <w:div w:id="662585330">
          <w:marLeft w:val="0"/>
          <w:marRight w:val="0"/>
          <w:marTop w:val="0"/>
          <w:marBottom w:val="0"/>
          <w:divBdr>
            <w:top w:val="none" w:sz="0" w:space="0" w:color="auto"/>
            <w:left w:val="none" w:sz="0" w:space="0" w:color="auto"/>
            <w:bottom w:val="none" w:sz="0" w:space="0" w:color="auto"/>
            <w:right w:val="none" w:sz="0" w:space="0" w:color="auto"/>
          </w:divBdr>
        </w:div>
        <w:div w:id="1189224580">
          <w:marLeft w:val="0"/>
          <w:marRight w:val="0"/>
          <w:marTop w:val="0"/>
          <w:marBottom w:val="0"/>
          <w:divBdr>
            <w:top w:val="none" w:sz="0" w:space="0" w:color="auto"/>
            <w:left w:val="none" w:sz="0" w:space="0" w:color="auto"/>
            <w:bottom w:val="none" w:sz="0" w:space="0" w:color="auto"/>
            <w:right w:val="none" w:sz="0" w:space="0" w:color="auto"/>
          </w:divBdr>
        </w:div>
        <w:div w:id="213782295">
          <w:marLeft w:val="0"/>
          <w:marRight w:val="0"/>
          <w:marTop w:val="0"/>
          <w:marBottom w:val="0"/>
          <w:divBdr>
            <w:top w:val="none" w:sz="0" w:space="0" w:color="auto"/>
            <w:left w:val="none" w:sz="0" w:space="0" w:color="auto"/>
            <w:bottom w:val="none" w:sz="0" w:space="0" w:color="auto"/>
            <w:right w:val="none" w:sz="0" w:space="0" w:color="auto"/>
          </w:divBdr>
        </w:div>
        <w:div w:id="1710952579">
          <w:marLeft w:val="0"/>
          <w:marRight w:val="0"/>
          <w:marTop w:val="0"/>
          <w:marBottom w:val="0"/>
          <w:divBdr>
            <w:top w:val="none" w:sz="0" w:space="0" w:color="auto"/>
            <w:left w:val="none" w:sz="0" w:space="0" w:color="auto"/>
            <w:bottom w:val="none" w:sz="0" w:space="0" w:color="auto"/>
            <w:right w:val="none" w:sz="0" w:space="0" w:color="auto"/>
          </w:divBdr>
        </w:div>
        <w:div w:id="182549467">
          <w:marLeft w:val="0"/>
          <w:marRight w:val="0"/>
          <w:marTop w:val="0"/>
          <w:marBottom w:val="0"/>
          <w:divBdr>
            <w:top w:val="none" w:sz="0" w:space="0" w:color="auto"/>
            <w:left w:val="none" w:sz="0" w:space="0" w:color="auto"/>
            <w:bottom w:val="none" w:sz="0" w:space="0" w:color="auto"/>
            <w:right w:val="none" w:sz="0" w:space="0" w:color="auto"/>
          </w:divBdr>
        </w:div>
        <w:div w:id="604001982">
          <w:marLeft w:val="0"/>
          <w:marRight w:val="0"/>
          <w:marTop w:val="0"/>
          <w:marBottom w:val="0"/>
          <w:divBdr>
            <w:top w:val="none" w:sz="0" w:space="0" w:color="auto"/>
            <w:left w:val="none" w:sz="0" w:space="0" w:color="auto"/>
            <w:bottom w:val="none" w:sz="0" w:space="0" w:color="auto"/>
            <w:right w:val="none" w:sz="0" w:space="0" w:color="auto"/>
          </w:divBdr>
        </w:div>
        <w:div w:id="1788428581">
          <w:marLeft w:val="0"/>
          <w:marRight w:val="0"/>
          <w:marTop w:val="0"/>
          <w:marBottom w:val="0"/>
          <w:divBdr>
            <w:top w:val="none" w:sz="0" w:space="0" w:color="auto"/>
            <w:left w:val="none" w:sz="0" w:space="0" w:color="auto"/>
            <w:bottom w:val="none" w:sz="0" w:space="0" w:color="auto"/>
            <w:right w:val="none" w:sz="0" w:space="0" w:color="auto"/>
          </w:divBdr>
        </w:div>
        <w:div w:id="962887256">
          <w:marLeft w:val="0"/>
          <w:marRight w:val="0"/>
          <w:marTop w:val="0"/>
          <w:marBottom w:val="0"/>
          <w:divBdr>
            <w:top w:val="none" w:sz="0" w:space="0" w:color="auto"/>
            <w:left w:val="none" w:sz="0" w:space="0" w:color="auto"/>
            <w:bottom w:val="none" w:sz="0" w:space="0" w:color="auto"/>
            <w:right w:val="none" w:sz="0" w:space="0" w:color="auto"/>
          </w:divBdr>
        </w:div>
        <w:div w:id="873542823">
          <w:marLeft w:val="0"/>
          <w:marRight w:val="0"/>
          <w:marTop w:val="0"/>
          <w:marBottom w:val="0"/>
          <w:divBdr>
            <w:top w:val="none" w:sz="0" w:space="0" w:color="auto"/>
            <w:left w:val="none" w:sz="0" w:space="0" w:color="auto"/>
            <w:bottom w:val="none" w:sz="0" w:space="0" w:color="auto"/>
            <w:right w:val="none" w:sz="0" w:space="0" w:color="auto"/>
          </w:divBdr>
        </w:div>
        <w:div w:id="92167886">
          <w:marLeft w:val="0"/>
          <w:marRight w:val="0"/>
          <w:marTop w:val="0"/>
          <w:marBottom w:val="0"/>
          <w:divBdr>
            <w:top w:val="none" w:sz="0" w:space="0" w:color="auto"/>
            <w:left w:val="none" w:sz="0" w:space="0" w:color="auto"/>
            <w:bottom w:val="none" w:sz="0" w:space="0" w:color="auto"/>
            <w:right w:val="none" w:sz="0" w:space="0" w:color="auto"/>
          </w:divBdr>
        </w:div>
        <w:div w:id="909265092">
          <w:marLeft w:val="0"/>
          <w:marRight w:val="0"/>
          <w:marTop w:val="0"/>
          <w:marBottom w:val="0"/>
          <w:divBdr>
            <w:top w:val="none" w:sz="0" w:space="0" w:color="auto"/>
            <w:left w:val="none" w:sz="0" w:space="0" w:color="auto"/>
            <w:bottom w:val="none" w:sz="0" w:space="0" w:color="auto"/>
            <w:right w:val="none" w:sz="0" w:space="0" w:color="auto"/>
          </w:divBdr>
        </w:div>
        <w:div w:id="599727489">
          <w:marLeft w:val="0"/>
          <w:marRight w:val="0"/>
          <w:marTop w:val="0"/>
          <w:marBottom w:val="0"/>
          <w:divBdr>
            <w:top w:val="none" w:sz="0" w:space="0" w:color="auto"/>
            <w:left w:val="none" w:sz="0" w:space="0" w:color="auto"/>
            <w:bottom w:val="none" w:sz="0" w:space="0" w:color="auto"/>
            <w:right w:val="none" w:sz="0" w:space="0" w:color="auto"/>
          </w:divBdr>
        </w:div>
        <w:div w:id="1658605458">
          <w:marLeft w:val="0"/>
          <w:marRight w:val="0"/>
          <w:marTop w:val="0"/>
          <w:marBottom w:val="0"/>
          <w:divBdr>
            <w:top w:val="none" w:sz="0" w:space="0" w:color="auto"/>
            <w:left w:val="none" w:sz="0" w:space="0" w:color="auto"/>
            <w:bottom w:val="none" w:sz="0" w:space="0" w:color="auto"/>
            <w:right w:val="none" w:sz="0" w:space="0" w:color="auto"/>
          </w:divBdr>
        </w:div>
        <w:div w:id="726221633">
          <w:marLeft w:val="0"/>
          <w:marRight w:val="0"/>
          <w:marTop w:val="0"/>
          <w:marBottom w:val="0"/>
          <w:divBdr>
            <w:top w:val="none" w:sz="0" w:space="0" w:color="auto"/>
            <w:left w:val="none" w:sz="0" w:space="0" w:color="auto"/>
            <w:bottom w:val="none" w:sz="0" w:space="0" w:color="auto"/>
            <w:right w:val="none" w:sz="0" w:space="0" w:color="auto"/>
          </w:divBdr>
        </w:div>
        <w:div w:id="958419029">
          <w:marLeft w:val="0"/>
          <w:marRight w:val="0"/>
          <w:marTop w:val="0"/>
          <w:marBottom w:val="0"/>
          <w:divBdr>
            <w:top w:val="none" w:sz="0" w:space="0" w:color="auto"/>
            <w:left w:val="none" w:sz="0" w:space="0" w:color="auto"/>
            <w:bottom w:val="none" w:sz="0" w:space="0" w:color="auto"/>
            <w:right w:val="none" w:sz="0" w:space="0" w:color="auto"/>
          </w:divBdr>
        </w:div>
      </w:divsChild>
    </w:div>
    <w:div w:id="1909996739">
      <w:bodyDiv w:val="1"/>
      <w:marLeft w:val="0"/>
      <w:marRight w:val="0"/>
      <w:marTop w:val="0"/>
      <w:marBottom w:val="0"/>
      <w:divBdr>
        <w:top w:val="none" w:sz="0" w:space="0" w:color="auto"/>
        <w:left w:val="none" w:sz="0" w:space="0" w:color="auto"/>
        <w:bottom w:val="none" w:sz="0" w:space="0" w:color="auto"/>
        <w:right w:val="none" w:sz="0" w:space="0" w:color="auto"/>
      </w:divBdr>
      <w:divsChild>
        <w:div w:id="1521554265">
          <w:marLeft w:val="0"/>
          <w:marRight w:val="0"/>
          <w:marTop w:val="0"/>
          <w:marBottom w:val="0"/>
          <w:divBdr>
            <w:top w:val="none" w:sz="0" w:space="0" w:color="auto"/>
            <w:left w:val="none" w:sz="0" w:space="0" w:color="auto"/>
            <w:bottom w:val="none" w:sz="0" w:space="0" w:color="auto"/>
            <w:right w:val="none" w:sz="0" w:space="0" w:color="auto"/>
          </w:divBdr>
        </w:div>
        <w:div w:id="1165361311">
          <w:marLeft w:val="0"/>
          <w:marRight w:val="0"/>
          <w:marTop w:val="0"/>
          <w:marBottom w:val="0"/>
          <w:divBdr>
            <w:top w:val="none" w:sz="0" w:space="0" w:color="auto"/>
            <w:left w:val="none" w:sz="0" w:space="0" w:color="auto"/>
            <w:bottom w:val="none" w:sz="0" w:space="0" w:color="auto"/>
            <w:right w:val="none" w:sz="0" w:space="0" w:color="auto"/>
          </w:divBdr>
        </w:div>
        <w:div w:id="1706515855">
          <w:marLeft w:val="0"/>
          <w:marRight w:val="0"/>
          <w:marTop w:val="0"/>
          <w:marBottom w:val="0"/>
          <w:divBdr>
            <w:top w:val="none" w:sz="0" w:space="0" w:color="auto"/>
            <w:left w:val="none" w:sz="0" w:space="0" w:color="auto"/>
            <w:bottom w:val="none" w:sz="0" w:space="0" w:color="auto"/>
            <w:right w:val="none" w:sz="0" w:space="0" w:color="auto"/>
          </w:divBdr>
        </w:div>
        <w:div w:id="1803621371">
          <w:marLeft w:val="0"/>
          <w:marRight w:val="0"/>
          <w:marTop w:val="0"/>
          <w:marBottom w:val="0"/>
          <w:divBdr>
            <w:top w:val="none" w:sz="0" w:space="0" w:color="auto"/>
            <w:left w:val="none" w:sz="0" w:space="0" w:color="auto"/>
            <w:bottom w:val="none" w:sz="0" w:space="0" w:color="auto"/>
            <w:right w:val="none" w:sz="0" w:space="0" w:color="auto"/>
          </w:divBdr>
        </w:div>
        <w:div w:id="512494855">
          <w:marLeft w:val="0"/>
          <w:marRight w:val="0"/>
          <w:marTop w:val="0"/>
          <w:marBottom w:val="0"/>
          <w:divBdr>
            <w:top w:val="none" w:sz="0" w:space="0" w:color="auto"/>
            <w:left w:val="none" w:sz="0" w:space="0" w:color="auto"/>
            <w:bottom w:val="none" w:sz="0" w:space="0" w:color="auto"/>
            <w:right w:val="none" w:sz="0" w:space="0" w:color="auto"/>
          </w:divBdr>
        </w:div>
        <w:div w:id="1374623158">
          <w:marLeft w:val="0"/>
          <w:marRight w:val="0"/>
          <w:marTop w:val="0"/>
          <w:marBottom w:val="0"/>
          <w:divBdr>
            <w:top w:val="none" w:sz="0" w:space="0" w:color="auto"/>
            <w:left w:val="none" w:sz="0" w:space="0" w:color="auto"/>
            <w:bottom w:val="none" w:sz="0" w:space="0" w:color="auto"/>
            <w:right w:val="none" w:sz="0" w:space="0" w:color="auto"/>
          </w:divBdr>
        </w:div>
        <w:div w:id="1724449855">
          <w:marLeft w:val="0"/>
          <w:marRight w:val="0"/>
          <w:marTop w:val="0"/>
          <w:marBottom w:val="0"/>
          <w:divBdr>
            <w:top w:val="none" w:sz="0" w:space="0" w:color="auto"/>
            <w:left w:val="none" w:sz="0" w:space="0" w:color="auto"/>
            <w:bottom w:val="none" w:sz="0" w:space="0" w:color="auto"/>
            <w:right w:val="none" w:sz="0" w:space="0" w:color="auto"/>
          </w:divBdr>
        </w:div>
      </w:divsChild>
    </w:div>
    <w:div w:id="1910075163">
      <w:bodyDiv w:val="1"/>
      <w:marLeft w:val="0"/>
      <w:marRight w:val="0"/>
      <w:marTop w:val="0"/>
      <w:marBottom w:val="0"/>
      <w:divBdr>
        <w:top w:val="none" w:sz="0" w:space="0" w:color="auto"/>
        <w:left w:val="none" w:sz="0" w:space="0" w:color="auto"/>
        <w:bottom w:val="none" w:sz="0" w:space="0" w:color="auto"/>
        <w:right w:val="none" w:sz="0" w:space="0" w:color="auto"/>
      </w:divBdr>
    </w:div>
    <w:div w:id="1910380362">
      <w:bodyDiv w:val="1"/>
      <w:marLeft w:val="0"/>
      <w:marRight w:val="0"/>
      <w:marTop w:val="0"/>
      <w:marBottom w:val="0"/>
      <w:divBdr>
        <w:top w:val="none" w:sz="0" w:space="0" w:color="auto"/>
        <w:left w:val="none" w:sz="0" w:space="0" w:color="auto"/>
        <w:bottom w:val="none" w:sz="0" w:space="0" w:color="auto"/>
        <w:right w:val="none" w:sz="0" w:space="0" w:color="auto"/>
      </w:divBdr>
    </w:div>
    <w:div w:id="1910728650">
      <w:bodyDiv w:val="1"/>
      <w:marLeft w:val="0"/>
      <w:marRight w:val="0"/>
      <w:marTop w:val="0"/>
      <w:marBottom w:val="0"/>
      <w:divBdr>
        <w:top w:val="none" w:sz="0" w:space="0" w:color="auto"/>
        <w:left w:val="none" w:sz="0" w:space="0" w:color="auto"/>
        <w:bottom w:val="none" w:sz="0" w:space="0" w:color="auto"/>
        <w:right w:val="none" w:sz="0" w:space="0" w:color="auto"/>
      </w:divBdr>
    </w:div>
    <w:div w:id="1910769149">
      <w:bodyDiv w:val="1"/>
      <w:marLeft w:val="0"/>
      <w:marRight w:val="0"/>
      <w:marTop w:val="0"/>
      <w:marBottom w:val="0"/>
      <w:divBdr>
        <w:top w:val="none" w:sz="0" w:space="0" w:color="auto"/>
        <w:left w:val="none" w:sz="0" w:space="0" w:color="auto"/>
        <w:bottom w:val="none" w:sz="0" w:space="0" w:color="auto"/>
        <w:right w:val="none" w:sz="0" w:space="0" w:color="auto"/>
      </w:divBdr>
    </w:div>
    <w:div w:id="1910799285">
      <w:bodyDiv w:val="1"/>
      <w:marLeft w:val="0"/>
      <w:marRight w:val="0"/>
      <w:marTop w:val="0"/>
      <w:marBottom w:val="0"/>
      <w:divBdr>
        <w:top w:val="none" w:sz="0" w:space="0" w:color="auto"/>
        <w:left w:val="none" w:sz="0" w:space="0" w:color="auto"/>
        <w:bottom w:val="none" w:sz="0" w:space="0" w:color="auto"/>
        <w:right w:val="none" w:sz="0" w:space="0" w:color="auto"/>
      </w:divBdr>
    </w:div>
    <w:div w:id="1911034458">
      <w:bodyDiv w:val="1"/>
      <w:marLeft w:val="0"/>
      <w:marRight w:val="0"/>
      <w:marTop w:val="0"/>
      <w:marBottom w:val="0"/>
      <w:divBdr>
        <w:top w:val="none" w:sz="0" w:space="0" w:color="auto"/>
        <w:left w:val="none" w:sz="0" w:space="0" w:color="auto"/>
        <w:bottom w:val="none" w:sz="0" w:space="0" w:color="auto"/>
        <w:right w:val="none" w:sz="0" w:space="0" w:color="auto"/>
      </w:divBdr>
    </w:div>
    <w:div w:id="1911426760">
      <w:bodyDiv w:val="1"/>
      <w:marLeft w:val="0"/>
      <w:marRight w:val="0"/>
      <w:marTop w:val="0"/>
      <w:marBottom w:val="0"/>
      <w:divBdr>
        <w:top w:val="none" w:sz="0" w:space="0" w:color="auto"/>
        <w:left w:val="none" w:sz="0" w:space="0" w:color="auto"/>
        <w:bottom w:val="none" w:sz="0" w:space="0" w:color="auto"/>
        <w:right w:val="none" w:sz="0" w:space="0" w:color="auto"/>
      </w:divBdr>
    </w:div>
    <w:div w:id="1911454979">
      <w:bodyDiv w:val="1"/>
      <w:marLeft w:val="0"/>
      <w:marRight w:val="0"/>
      <w:marTop w:val="0"/>
      <w:marBottom w:val="0"/>
      <w:divBdr>
        <w:top w:val="none" w:sz="0" w:space="0" w:color="auto"/>
        <w:left w:val="none" w:sz="0" w:space="0" w:color="auto"/>
        <w:bottom w:val="none" w:sz="0" w:space="0" w:color="auto"/>
        <w:right w:val="none" w:sz="0" w:space="0" w:color="auto"/>
      </w:divBdr>
    </w:div>
    <w:div w:id="1911496672">
      <w:bodyDiv w:val="1"/>
      <w:marLeft w:val="0"/>
      <w:marRight w:val="0"/>
      <w:marTop w:val="0"/>
      <w:marBottom w:val="0"/>
      <w:divBdr>
        <w:top w:val="none" w:sz="0" w:space="0" w:color="auto"/>
        <w:left w:val="none" w:sz="0" w:space="0" w:color="auto"/>
        <w:bottom w:val="none" w:sz="0" w:space="0" w:color="auto"/>
        <w:right w:val="none" w:sz="0" w:space="0" w:color="auto"/>
      </w:divBdr>
    </w:div>
    <w:div w:id="1911578967">
      <w:bodyDiv w:val="1"/>
      <w:marLeft w:val="0"/>
      <w:marRight w:val="0"/>
      <w:marTop w:val="0"/>
      <w:marBottom w:val="0"/>
      <w:divBdr>
        <w:top w:val="none" w:sz="0" w:space="0" w:color="auto"/>
        <w:left w:val="none" w:sz="0" w:space="0" w:color="auto"/>
        <w:bottom w:val="none" w:sz="0" w:space="0" w:color="auto"/>
        <w:right w:val="none" w:sz="0" w:space="0" w:color="auto"/>
      </w:divBdr>
    </w:div>
    <w:div w:id="1911771031">
      <w:bodyDiv w:val="1"/>
      <w:marLeft w:val="0"/>
      <w:marRight w:val="0"/>
      <w:marTop w:val="0"/>
      <w:marBottom w:val="0"/>
      <w:divBdr>
        <w:top w:val="none" w:sz="0" w:space="0" w:color="auto"/>
        <w:left w:val="none" w:sz="0" w:space="0" w:color="auto"/>
        <w:bottom w:val="none" w:sz="0" w:space="0" w:color="auto"/>
        <w:right w:val="none" w:sz="0" w:space="0" w:color="auto"/>
      </w:divBdr>
    </w:div>
    <w:div w:id="1911888192">
      <w:bodyDiv w:val="1"/>
      <w:marLeft w:val="0"/>
      <w:marRight w:val="0"/>
      <w:marTop w:val="0"/>
      <w:marBottom w:val="0"/>
      <w:divBdr>
        <w:top w:val="none" w:sz="0" w:space="0" w:color="auto"/>
        <w:left w:val="none" w:sz="0" w:space="0" w:color="auto"/>
        <w:bottom w:val="none" w:sz="0" w:space="0" w:color="auto"/>
        <w:right w:val="none" w:sz="0" w:space="0" w:color="auto"/>
      </w:divBdr>
    </w:div>
    <w:div w:id="1912346202">
      <w:bodyDiv w:val="1"/>
      <w:marLeft w:val="0"/>
      <w:marRight w:val="0"/>
      <w:marTop w:val="0"/>
      <w:marBottom w:val="0"/>
      <w:divBdr>
        <w:top w:val="none" w:sz="0" w:space="0" w:color="auto"/>
        <w:left w:val="none" w:sz="0" w:space="0" w:color="auto"/>
        <w:bottom w:val="none" w:sz="0" w:space="0" w:color="auto"/>
        <w:right w:val="none" w:sz="0" w:space="0" w:color="auto"/>
      </w:divBdr>
    </w:div>
    <w:div w:id="1912540988">
      <w:bodyDiv w:val="1"/>
      <w:marLeft w:val="0"/>
      <w:marRight w:val="0"/>
      <w:marTop w:val="0"/>
      <w:marBottom w:val="0"/>
      <w:divBdr>
        <w:top w:val="none" w:sz="0" w:space="0" w:color="auto"/>
        <w:left w:val="none" w:sz="0" w:space="0" w:color="auto"/>
        <w:bottom w:val="none" w:sz="0" w:space="0" w:color="auto"/>
        <w:right w:val="none" w:sz="0" w:space="0" w:color="auto"/>
      </w:divBdr>
    </w:div>
    <w:div w:id="1912690312">
      <w:bodyDiv w:val="1"/>
      <w:marLeft w:val="0"/>
      <w:marRight w:val="0"/>
      <w:marTop w:val="0"/>
      <w:marBottom w:val="0"/>
      <w:divBdr>
        <w:top w:val="none" w:sz="0" w:space="0" w:color="auto"/>
        <w:left w:val="none" w:sz="0" w:space="0" w:color="auto"/>
        <w:bottom w:val="none" w:sz="0" w:space="0" w:color="auto"/>
        <w:right w:val="none" w:sz="0" w:space="0" w:color="auto"/>
      </w:divBdr>
    </w:div>
    <w:div w:id="1913852942">
      <w:bodyDiv w:val="1"/>
      <w:marLeft w:val="0"/>
      <w:marRight w:val="0"/>
      <w:marTop w:val="0"/>
      <w:marBottom w:val="0"/>
      <w:divBdr>
        <w:top w:val="none" w:sz="0" w:space="0" w:color="auto"/>
        <w:left w:val="none" w:sz="0" w:space="0" w:color="auto"/>
        <w:bottom w:val="none" w:sz="0" w:space="0" w:color="auto"/>
        <w:right w:val="none" w:sz="0" w:space="0" w:color="auto"/>
      </w:divBdr>
    </w:div>
    <w:div w:id="1914123840">
      <w:bodyDiv w:val="1"/>
      <w:marLeft w:val="0"/>
      <w:marRight w:val="0"/>
      <w:marTop w:val="0"/>
      <w:marBottom w:val="0"/>
      <w:divBdr>
        <w:top w:val="none" w:sz="0" w:space="0" w:color="auto"/>
        <w:left w:val="none" w:sz="0" w:space="0" w:color="auto"/>
        <w:bottom w:val="none" w:sz="0" w:space="0" w:color="auto"/>
        <w:right w:val="none" w:sz="0" w:space="0" w:color="auto"/>
      </w:divBdr>
    </w:div>
    <w:div w:id="1914580082">
      <w:bodyDiv w:val="1"/>
      <w:marLeft w:val="0"/>
      <w:marRight w:val="0"/>
      <w:marTop w:val="0"/>
      <w:marBottom w:val="0"/>
      <w:divBdr>
        <w:top w:val="none" w:sz="0" w:space="0" w:color="auto"/>
        <w:left w:val="none" w:sz="0" w:space="0" w:color="auto"/>
        <w:bottom w:val="none" w:sz="0" w:space="0" w:color="auto"/>
        <w:right w:val="none" w:sz="0" w:space="0" w:color="auto"/>
      </w:divBdr>
    </w:div>
    <w:div w:id="1914661611">
      <w:bodyDiv w:val="1"/>
      <w:marLeft w:val="0"/>
      <w:marRight w:val="0"/>
      <w:marTop w:val="0"/>
      <w:marBottom w:val="0"/>
      <w:divBdr>
        <w:top w:val="none" w:sz="0" w:space="0" w:color="auto"/>
        <w:left w:val="none" w:sz="0" w:space="0" w:color="auto"/>
        <w:bottom w:val="none" w:sz="0" w:space="0" w:color="auto"/>
        <w:right w:val="none" w:sz="0" w:space="0" w:color="auto"/>
      </w:divBdr>
    </w:div>
    <w:div w:id="1914899264">
      <w:bodyDiv w:val="1"/>
      <w:marLeft w:val="0"/>
      <w:marRight w:val="0"/>
      <w:marTop w:val="0"/>
      <w:marBottom w:val="0"/>
      <w:divBdr>
        <w:top w:val="none" w:sz="0" w:space="0" w:color="auto"/>
        <w:left w:val="none" w:sz="0" w:space="0" w:color="auto"/>
        <w:bottom w:val="none" w:sz="0" w:space="0" w:color="auto"/>
        <w:right w:val="none" w:sz="0" w:space="0" w:color="auto"/>
      </w:divBdr>
    </w:div>
    <w:div w:id="1914973086">
      <w:bodyDiv w:val="1"/>
      <w:marLeft w:val="0"/>
      <w:marRight w:val="0"/>
      <w:marTop w:val="0"/>
      <w:marBottom w:val="0"/>
      <w:divBdr>
        <w:top w:val="none" w:sz="0" w:space="0" w:color="auto"/>
        <w:left w:val="none" w:sz="0" w:space="0" w:color="auto"/>
        <w:bottom w:val="none" w:sz="0" w:space="0" w:color="auto"/>
        <w:right w:val="none" w:sz="0" w:space="0" w:color="auto"/>
      </w:divBdr>
    </w:div>
    <w:div w:id="1914973987">
      <w:bodyDiv w:val="1"/>
      <w:marLeft w:val="0"/>
      <w:marRight w:val="0"/>
      <w:marTop w:val="0"/>
      <w:marBottom w:val="0"/>
      <w:divBdr>
        <w:top w:val="none" w:sz="0" w:space="0" w:color="auto"/>
        <w:left w:val="none" w:sz="0" w:space="0" w:color="auto"/>
        <w:bottom w:val="none" w:sz="0" w:space="0" w:color="auto"/>
        <w:right w:val="none" w:sz="0" w:space="0" w:color="auto"/>
      </w:divBdr>
    </w:div>
    <w:div w:id="1915356650">
      <w:bodyDiv w:val="1"/>
      <w:marLeft w:val="0"/>
      <w:marRight w:val="0"/>
      <w:marTop w:val="0"/>
      <w:marBottom w:val="0"/>
      <w:divBdr>
        <w:top w:val="none" w:sz="0" w:space="0" w:color="auto"/>
        <w:left w:val="none" w:sz="0" w:space="0" w:color="auto"/>
        <w:bottom w:val="none" w:sz="0" w:space="0" w:color="auto"/>
        <w:right w:val="none" w:sz="0" w:space="0" w:color="auto"/>
      </w:divBdr>
    </w:div>
    <w:div w:id="1915584092">
      <w:bodyDiv w:val="1"/>
      <w:marLeft w:val="0"/>
      <w:marRight w:val="0"/>
      <w:marTop w:val="0"/>
      <w:marBottom w:val="0"/>
      <w:divBdr>
        <w:top w:val="none" w:sz="0" w:space="0" w:color="auto"/>
        <w:left w:val="none" w:sz="0" w:space="0" w:color="auto"/>
        <w:bottom w:val="none" w:sz="0" w:space="0" w:color="auto"/>
        <w:right w:val="none" w:sz="0" w:space="0" w:color="auto"/>
      </w:divBdr>
      <w:divsChild>
        <w:div w:id="157429608">
          <w:marLeft w:val="0"/>
          <w:marRight w:val="0"/>
          <w:marTop w:val="0"/>
          <w:marBottom w:val="0"/>
          <w:divBdr>
            <w:top w:val="none" w:sz="0" w:space="0" w:color="auto"/>
            <w:left w:val="none" w:sz="0" w:space="0" w:color="auto"/>
            <w:bottom w:val="none" w:sz="0" w:space="0" w:color="auto"/>
            <w:right w:val="none" w:sz="0" w:space="0" w:color="auto"/>
          </w:divBdr>
        </w:div>
        <w:div w:id="925190771">
          <w:marLeft w:val="0"/>
          <w:marRight w:val="0"/>
          <w:marTop w:val="0"/>
          <w:marBottom w:val="0"/>
          <w:divBdr>
            <w:top w:val="none" w:sz="0" w:space="0" w:color="auto"/>
            <w:left w:val="none" w:sz="0" w:space="0" w:color="auto"/>
            <w:bottom w:val="none" w:sz="0" w:space="0" w:color="auto"/>
            <w:right w:val="none" w:sz="0" w:space="0" w:color="auto"/>
          </w:divBdr>
        </w:div>
        <w:div w:id="907035238">
          <w:marLeft w:val="0"/>
          <w:marRight w:val="0"/>
          <w:marTop w:val="0"/>
          <w:marBottom w:val="0"/>
          <w:divBdr>
            <w:top w:val="none" w:sz="0" w:space="0" w:color="auto"/>
            <w:left w:val="none" w:sz="0" w:space="0" w:color="auto"/>
            <w:bottom w:val="none" w:sz="0" w:space="0" w:color="auto"/>
            <w:right w:val="none" w:sz="0" w:space="0" w:color="auto"/>
          </w:divBdr>
        </w:div>
        <w:div w:id="1510412274">
          <w:marLeft w:val="0"/>
          <w:marRight w:val="0"/>
          <w:marTop w:val="0"/>
          <w:marBottom w:val="0"/>
          <w:divBdr>
            <w:top w:val="none" w:sz="0" w:space="0" w:color="auto"/>
            <w:left w:val="none" w:sz="0" w:space="0" w:color="auto"/>
            <w:bottom w:val="none" w:sz="0" w:space="0" w:color="auto"/>
            <w:right w:val="none" w:sz="0" w:space="0" w:color="auto"/>
          </w:divBdr>
        </w:div>
        <w:div w:id="1202403605">
          <w:marLeft w:val="0"/>
          <w:marRight w:val="0"/>
          <w:marTop w:val="0"/>
          <w:marBottom w:val="0"/>
          <w:divBdr>
            <w:top w:val="none" w:sz="0" w:space="0" w:color="auto"/>
            <w:left w:val="none" w:sz="0" w:space="0" w:color="auto"/>
            <w:bottom w:val="none" w:sz="0" w:space="0" w:color="auto"/>
            <w:right w:val="none" w:sz="0" w:space="0" w:color="auto"/>
          </w:divBdr>
        </w:div>
        <w:div w:id="97797079">
          <w:marLeft w:val="0"/>
          <w:marRight w:val="0"/>
          <w:marTop w:val="0"/>
          <w:marBottom w:val="0"/>
          <w:divBdr>
            <w:top w:val="none" w:sz="0" w:space="0" w:color="auto"/>
            <w:left w:val="none" w:sz="0" w:space="0" w:color="auto"/>
            <w:bottom w:val="none" w:sz="0" w:space="0" w:color="auto"/>
            <w:right w:val="none" w:sz="0" w:space="0" w:color="auto"/>
          </w:divBdr>
        </w:div>
        <w:div w:id="468280038">
          <w:marLeft w:val="0"/>
          <w:marRight w:val="0"/>
          <w:marTop w:val="0"/>
          <w:marBottom w:val="0"/>
          <w:divBdr>
            <w:top w:val="none" w:sz="0" w:space="0" w:color="auto"/>
            <w:left w:val="none" w:sz="0" w:space="0" w:color="auto"/>
            <w:bottom w:val="none" w:sz="0" w:space="0" w:color="auto"/>
            <w:right w:val="none" w:sz="0" w:space="0" w:color="auto"/>
          </w:divBdr>
        </w:div>
        <w:div w:id="1104689795">
          <w:marLeft w:val="0"/>
          <w:marRight w:val="0"/>
          <w:marTop w:val="0"/>
          <w:marBottom w:val="0"/>
          <w:divBdr>
            <w:top w:val="none" w:sz="0" w:space="0" w:color="auto"/>
            <w:left w:val="none" w:sz="0" w:space="0" w:color="auto"/>
            <w:bottom w:val="none" w:sz="0" w:space="0" w:color="auto"/>
            <w:right w:val="none" w:sz="0" w:space="0" w:color="auto"/>
          </w:divBdr>
        </w:div>
        <w:div w:id="1565143035">
          <w:marLeft w:val="0"/>
          <w:marRight w:val="0"/>
          <w:marTop w:val="0"/>
          <w:marBottom w:val="0"/>
          <w:divBdr>
            <w:top w:val="none" w:sz="0" w:space="0" w:color="auto"/>
            <w:left w:val="none" w:sz="0" w:space="0" w:color="auto"/>
            <w:bottom w:val="none" w:sz="0" w:space="0" w:color="auto"/>
            <w:right w:val="none" w:sz="0" w:space="0" w:color="auto"/>
          </w:divBdr>
        </w:div>
        <w:div w:id="1338652066">
          <w:marLeft w:val="0"/>
          <w:marRight w:val="0"/>
          <w:marTop w:val="0"/>
          <w:marBottom w:val="0"/>
          <w:divBdr>
            <w:top w:val="none" w:sz="0" w:space="0" w:color="auto"/>
            <w:left w:val="none" w:sz="0" w:space="0" w:color="auto"/>
            <w:bottom w:val="none" w:sz="0" w:space="0" w:color="auto"/>
            <w:right w:val="none" w:sz="0" w:space="0" w:color="auto"/>
          </w:divBdr>
        </w:div>
        <w:div w:id="385221211">
          <w:marLeft w:val="0"/>
          <w:marRight w:val="0"/>
          <w:marTop w:val="0"/>
          <w:marBottom w:val="0"/>
          <w:divBdr>
            <w:top w:val="none" w:sz="0" w:space="0" w:color="auto"/>
            <w:left w:val="none" w:sz="0" w:space="0" w:color="auto"/>
            <w:bottom w:val="none" w:sz="0" w:space="0" w:color="auto"/>
            <w:right w:val="none" w:sz="0" w:space="0" w:color="auto"/>
          </w:divBdr>
        </w:div>
        <w:div w:id="1576473548">
          <w:marLeft w:val="0"/>
          <w:marRight w:val="0"/>
          <w:marTop w:val="0"/>
          <w:marBottom w:val="0"/>
          <w:divBdr>
            <w:top w:val="none" w:sz="0" w:space="0" w:color="auto"/>
            <w:left w:val="none" w:sz="0" w:space="0" w:color="auto"/>
            <w:bottom w:val="none" w:sz="0" w:space="0" w:color="auto"/>
            <w:right w:val="none" w:sz="0" w:space="0" w:color="auto"/>
          </w:divBdr>
        </w:div>
        <w:div w:id="2063669614">
          <w:marLeft w:val="0"/>
          <w:marRight w:val="0"/>
          <w:marTop w:val="0"/>
          <w:marBottom w:val="0"/>
          <w:divBdr>
            <w:top w:val="none" w:sz="0" w:space="0" w:color="auto"/>
            <w:left w:val="none" w:sz="0" w:space="0" w:color="auto"/>
            <w:bottom w:val="none" w:sz="0" w:space="0" w:color="auto"/>
            <w:right w:val="none" w:sz="0" w:space="0" w:color="auto"/>
          </w:divBdr>
        </w:div>
        <w:div w:id="852497989">
          <w:marLeft w:val="0"/>
          <w:marRight w:val="0"/>
          <w:marTop w:val="0"/>
          <w:marBottom w:val="0"/>
          <w:divBdr>
            <w:top w:val="none" w:sz="0" w:space="0" w:color="auto"/>
            <w:left w:val="none" w:sz="0" w:space="0" w:color="auto"/>
            <w:bottom w:val="none" w:sz="0" w:space="0" w:color="auto"/>
            <w:right w:val="none" w:sz="0" w:space="0" w:color="auto"/>
          </w:divBdr>
        </w:div>
        <w:div w:id="1534031246">
          <w:marLeft w:val="0"/>
          <w:marRight w:val="0"/>
          <w:marTop w:val="0"/>
          <w:marBottom w:val="0"/>
          <w:divBdr>
            <w:top w:val="none" w:sz="0" w:space="0" w:color="auto"/>
            <w:left w:val="none" w:sz="0" w:space="0" w:color="auto"/>
            <w:bottom w:val="none" w:sz="0" w:space="0" w:color="auto"/>
            <w:right w:val="none" w:sz="0" w:space="0" w:color="auto"/>
          </w:divBdr>
        </w:div>
        <w:div w:id="1771513109">
          <w:marLeft w:val="0"/>
          <w:marRight w:val="0"/>
          <w:marTop w:val="0"/>
          <w:marBottom w:val="0"/>
          <w:divBdr>
            <w:top w:val="none" w:sz="0" w:space="0" w:color="auto"/>
            <w:left w:val="none" w:sz="0" w:space="0" w:color="auto"/>
            <w:bottom w:val="none" w:sz="0" w:space="0" w:color="auto"/>
            <w:right w:val="none" w:sz="0" w:space="0" w:color="auto"/>
          </w:divBdr>
        </w:div>
        <w:div w:id="916479269">
          <w:marLeft w:val="0"/>
          <w:marRight w:val="0"/>
          <w:marTop w:val="0"/>
          <w:marBottom w:val="0"/>
          <w:divBdr>
            <w:top w:val="none" w:sz="0" w:space="0" w:color="auto"/>
            <w:left w:val="none" w:sz="0" w:space="0" w:color="auto"/>
            <w:bottom w:val="none" w:sz="0" w:space="0" w:color="auto"/>
            <w:right w:val="none" w:sz="0" w:space="0" w:color="auto"/>
          </w:divBdr>
        </w:div>
        <w:div w:id="1702897997">
          <w:marLeft w:val="0"/>
          <w:marRight w:val="0"/>
          <w:marTop w:val="0"/>
          <w:marBottom w:val="0"/>
          <w:divBdr>
            <w:top w:val="none" w:sz="0" w:space="0" w:color="auto"/>
            <w:left w:val="none" w:sz="0" w:space="0" w:color="auto"/>
            <w:bottom w:val="none" w:sz="0" w:space="0" w:color="auto"/>
            <w:right w:val="none" w:sz="0" w:space="0" w:color="auto"/>
          </w:divBdr>
        </w:div>
        <w:div w:id="1981306552">
          <w:marLeft w:val="0"/>
          <w:marRight w:val="0"/>
          <w:marTop w:val="0"/>
          <w:marBottom w:val="0"/>
          <w:divBdr>
            <w:top w:val="none" w:sz="0" w:space="0" w:color="auto"/>
            <w:left w:val="none" w:sz="0" w:space="0" w:color="auto"/>
            <w:bottom w:val="none" w:sz="0" w:space="0" w:color="auto"/>
            <w:right w:val="none" w:sz="0" w:space="0" w:color="auto"/>
          </w:divBdr>
        </w:div>
      </w:divsChild>
    </w:div>
    <w:div w:id="1915629401">
      <w:bodyDiv w:val="1"/>
      <w:marLeft w:val="0"/>
      <w:marRight w:val="0"/>
      <w:marTop w:val="0"/>
      <w:marBottom w:val="0"/>
      <w:divBdr>
        <w:top w:val="none" w:sz="0" w:space="0" w:color="auto"/>
        <w:left w:val="none" w:sz="0" w:space="0" w:color="auto"/>
        <w:bottom w:val="none" w:sz="0" w:space="0" w:color="auto"/>
        <w:right w:val="none" w:sz="0" w:space="0" w:color="auto"/>
      </w:divBdr>
    </w:div>
    <w:div w:id="1915696600">
      <w:bodyDiv w:val="1"/>
      <w:marLeft w:val="0"/>
      <w:marRight w:val="0"/>
      <w:marTop w:val="0"/>
      <w:marBottom w:val="0"/>
      <w:divBdr>
        <w:top w:val="none" w:sz="0" w:space="0" w:color="auto"/>
        <w:left w:val="none" w:sz="0" w:space="0" w:color="auto"/>
        <w:bottom w:val="none" w:sz="0" w:space="0" w:color="auto"/>
        <w:right w:val="none" w:sz="0" w:space="0" w:color="auto"/>
      </w:divBdr>
    </w:div>
    <w:div w:id="1916042543">
      <w:bodyDiv w:val="1"/>
      <w:marLeft w:val="0"/>
      <w:marRight w:val="0"/>
      <w:marTop w:val="0"/>
      <w:marBottom w:val="0"/>
      <w:divBdr>
        <w:top w:val="none" w:sz="0" w:space="0" w:color="auto"/>
        <w:left w:val="none" w:sz="0" w:space="0" w:color="auto"/>
        <w:bottom w:val="none" w:sz="0" w:space="0" w:color="auto"/>
        <w:right w:val="none" w:sz="0" w:space="0" w:color="auto"/>
      </w:divBdr>
    </w:div>
    <w:div w:id="1916280570">
      <w:bodyDiv w:val="1"/>
      <w:marLeft w:val="0"/>
      <w:marRight w:val="0"/>
      <w:marTop w:val="0"/>
      <w:marBottom w:val="0"/>
      <w:divBdr>
        <w:top w:val="none" w:sz="0" w:space="0" w:color="auto"/>
        <w:left w:val="none" w:sz="0" w:space="0" w:color="auto"/>
        <w:bottom w:val="none" w:sz="0" w:space="0" w:color="auto"/>
        <w:right w:val="none" w:sz="0" w:space="0" w:color="auto"/>
      </w:divBdr>
    </w:div>
    <w:div w:id="1916351395">
      <w:bodyDiv w:val="1"/>
      <w:marLeft w:val="0"/>
      <w:marRight w:val="0"/>
      <w:marTop w:val="0"/>
      <w:marBottom w:val="0"/>
      <w:divBdr>
        <w:top w:val="none" w:sz="0" w:space="0" w:color="auto"/>
        <w:left w:val="none" w:sz="0" w:space="0" w:color="auto"/>
        <w:bottom w:val="none" w:sz="0" w:space="0" w:color="auto"/>
        <w:right w:val="none" w:sz="0" w:space="0" w:color="auto"/>
      </w:divBdr>
      <w:divsChild>
        <w:div w:id="1922905526">
          <w:marLeft w:val="0"/>
          <w:marRight w:val="0"/>
          <w:marTop w:val="0"/>
          <w:marBottom w:val="0"/>
          <w:divBdr>
            <w:top w:val="none" w:sz="0" w:space="0" w:color="auto"/>
            <w:left w:val="none" w:sz="0" w:space="0" w:color="auto"/>
            <w:bottom w:val="none" w:sz="0" w:space="0" w:color="auto"/>
            <w:right w:val="none" w:sz="0" w:space="0" w:color="auto"/>
          </w:divBdr>
        </w:div>
        <w:div w:id="217789756">
          <w:marLeft w:val="0"/>
          <w:marRight w:val="0"/>
          <w:marTop w:val="0"/>
          <w:marBottom w:val="0"/>
          <w:divBdr>
            <w:top w:val="none" w:sz="0" w:space="0" w:color="auto"/>
            <w:left w:val="none" w:sz="0" w:space="0" w:color="auto"/>
            <w:bottom w:val="none" w:sz="0" w:space="0" w:color="auto"/>
            <w:right w:val="none" w:sz="0" w:space="0" w:color="auto"/>
          </w:divBdr>
        </w:div>
        <w:div w:id="1460222889">
          <w:marLeft w:val="0"/>
          <w:marRight w:val="0"/>
          <w:marTop w:val="0"/>
          <w:marBottom w:val="0"/>
          <w:divBdr>
            <w:top w:val="none" w:sz="0" w:space="0" w:color="auto"/>
            <w:left w:val="none" w:sz="0" w:space="0" w:color="auto"/>
            <w:bottom w:val="none" w:sz="0" w:space="0" w:color="auto"/>
            <w:right w:val="none" w:sz="0" w:space="0" w:color="auto"/>
          </w:divBdr>
        </w:div>
        <w:div w:id="1622148096">
          <w:marLeft w:val="0"/>
          <w:marRight w:val="0"/>
          <w:marTop w:val="0"/>
          <w:marBottom w:val="0"/>
          <w:divBdr>
            <w:top w:val="none" w:sz="0" w:space="0" w:color="auto"/>
            <w:left w:val="none" w:sz="0" w:space="0" w:color="auto"/>
            <w:bottom w:val="none" w:sz="0" w:space="0" w:color="auto"/>
            <w:right w:val="none" w:sz="0" w:space="0" w:color="auto"/>
          </w:divBdr>
        </w:div>
        <w:div w:id="54083198">
          <w:marLeft w:val="0"/>
          <w:marRight w:val="0"/>
          <w:marTop w:val="0"/>
          <w:marBottom w:val="0"/>
          <w:divBdr>
            <w:top w:val="none" w:sz="0" w:space="0" w:color="auto"/>
            <w:left w:val="none" w:sz="0" w:space="0" w:color="auto"/>
            <w:bottom w:val="none" w:sz="0" w:space="0" w:color="auto"/>
            <w:right w:val="none" w:sz="0" w:space="0" w:color="auto"/>
          </w:divBdr>
        </w:div>
        <w:div w:id="110831818">
          <w:marLeft w:val="0"/>
          <w:marRight w:val="0"/>
          <w:marTop w:val="0"/>
          <w:marBottom w:val="0"/>
          <w:divBdr>
            <w:top w:val="none" w:sz="0" w:space="0" w:color="auto"/>
            <w:left w:val="none" w:sz="0" w:space="0" w:color="auto"/>
            <w:bottom w:val="none" w:sz="0" w:space="0" w:color="auto"/>
            <w:right w:val="none" w:sz="0" w:space="0" w:color="auto"/>
          </w:divBdr>
        </w:div>
      </w:divsChild>
    </w:div>
    <w:div w:id="1916629099">
      <w:bodyDiv w:val="1"/>
      <w:marLeft w:val="0"/>
      <w:marRight w:val="0"/>
      <w:marTop w:val="0"/>
      <w:marBottom w:val="0"/>
      <w:divBdr>
        <w:top w:val="none" w:sz="0" w:space="0" w:color="auto"/>
        <w:left w:val="none" w:sz="0" w:space="0" w:color="auto"/>
        <w:bottom w:val="none" w:sz="0" w:space="0" w:color="auto"/>
        <w:right w:val="none" w:sz="0" w:space="0" w:color="auto"/>
      </w:divBdr>
    </w:div>
    <w:div w:id="1916697135">
      <w:bodyDiv w:val="1"/>
      <w:marLeft w:val="0"/>
      <w:marRight w:val="0"/>
      <w:marTop w:val="0"/>
      <w:marBottom w:val="0"/>
      <w:divBdr>
        <w:top w:val="none" w:sz="0" w:space="0" w:color="auto"/>
        <w:left w:val="none" w:sz="0" w:space="0" w:color="auto"/>
        <w:bottom w:val="none" w:sz="0" w:space="0" w:color="auto"/>
        <w:right w:val="none" w:sz="0" w:space="0" w:color="auto"/>
      </w:divBdr>
    </w:div>
    <w:div w:id="1916697829">
      <w:bodyDiv w:val="1"/>
      <w:marLeft w:val="0"/>
      <w:marRight w:val="0"/>
      <w:marTop w:val="0"/>
      <w:marBottom w:val="0"/>
      <w:divBdr>
        <w:top w:val="none" w:sz="0" w:space="0" w:color="auto"/>
        <w:left w:val="none" w:sz="0" w:space="0" w:color="auto"/>
        <w:bottom w:val="none" w:sz="0" w:space="0" w:color="auto"/>
        <w:right w:val="none" w:sz="0" w:space="0" w:color="auto"/>
      </w:divBdr>
    </w:div>
    <w:div w:id="1916819458">
      <w:bodyDiv w:val="1"/>
      <w:marLeft w:val="0"/>
      <w:marRight w:val="0"/>
      <w:marTop w:val="0"/>
      <w:marBottom w:val="0"/>
      <w:divBdr>
        <w:top w:val="none" w:sz="0" w:space="0" w:color="auto"/>
        <w:left w:val="none" w:sz="0" w:space="0" w:color="auto"/>
        <w:bottom w:val="none" w:sz="0" w:space="0" w:color="auto"/>
        <w:right w:val="none" w:sz="0" w:space="0" w:color="auto"/>
      </w:divBdr>
    </w:div>
    <w:div w:id="1917086066">
      <w:bodyDiv w:val="1"/>
      <w:marLeft w:val="0"/>
      <w:marRight w:val="0"/>
      <w:marTop w:val="0"/>
      <w:marBottom w:val="0"/>
      <w:divBdr>
        <w:top w:val="none" w:sz="0" w:space="0" w:color="auto"/>
        <w:left w:val="none" w:sz="0" w:space="0" w:color="auto"/>
        <w:bottom w:val="none" w:sz="0" w:space="0" w:color="auto"/>
        <w:right w:val="none" w:sz="0" w:space="0" w:color="auto"/>
      </w:divBdr>
    </w:div>
    <w:div w:id="1917130894">
      <w:bodyDiv w:val="1"/>
      <w:marLeft w:val="0"/>
      <w:marRight w:val="0"/>
      <w:marTop w:val="0"/>
      <w:marBottom w:val="0"/>
      <w:divBdr>
        <w:top w:val="none" w:sz="0" w:space="0" w:color="auto"/>
        <w:left w:val="none" w:sz="0" w:space="0" w:color="auto"/>
        <w:bottom w:val="none" w:sz="0" w:space="0" w:color="auto"/>
        <w:right w:val="none" w:sz="0" w:space="0" w:color="auto"/>
      </w:divBdr>
    </w:div>
    <w:div w:id="1917200882">
      <w:bodyDiv w:val="1"/>
      <w:marLeft w:val="0"/>
      <w:marRight w:val="0"/>
      <w:marTop w:val="0"/>
      <w:marBottom w:val="0"/>
      <w:divBdr>
        <w:top w:val="none" w:sz="0" w:space="0" w:color="auto"/>
        <w:left w:val="none" w:sz="0" w:space="0" w:color="auto"/>
        <w:bottom w:val="none" w:sz="0" w:space="0" w:color="auto"/>
        <w:right w:val="none" w:sz="0" w:space="0" w:color="auto"/>
      </w:divBdr>
    </w:div>
    <w:div w:id="1917589147">
      <w:bodyDiv w:val="1"/>
      <w:marLeft w:val="0"/>
      <w:marRight w:val="0"/>
      <w:marTop w:val="0"/>
      <w:marBottom w:val="0"/>
      <w:divBdr>
        <w:top w:val="none" w:sz="0" w:space="0" w:color="auto"/>
        <w:left w:val="none" w:sz="0" w:space="0" w:color="auto"/>
        <w:bottom w:val="none" w:sz="0" w:space="0" w:color="auto"/>
        <w:right w:val="none" w:sz="0" w:space="0" w:color="auto"/>
      </w:divBdr>
    </w:div>
    <w:div w:id="1917780263">
      <w:bodyDiv w:val="1"/>
      <w:marLeft w:val="0"/>
      <w:marRight w:val="0"/>
      <w:marTop w:val="0"/>
      <w:marBottom w:val="0"/>
      <w:divBdr>
        <w:top w:val="none" w:sz="0" w:space="0" w:color="auto"/>
        <w:left w:val="none" w:sz="0" w:space="0" w:color="auto"/>
        <w:bottom w:val="none" w:sz="0" w:space="0" w:color="auto"/>
        <w:right w:val="none" w:sz="0" w:space="0" w:color="auto"/>
      </w:divBdr>
    </w:div>
    <w:div w:id="1917786984">
      <w:bodyDiv w:val="1"/>
      <w:marLeft w:val="0"/>
      <w:marRight w:val="0"/>
      <w:marTop w:val="0"/>
      <w:marBottom w:val="0"/>
      <w:divBdr>
        <w:top w:val="none" w:sz="0" w:space="0" w:color="auto"/>
        <w:left w:val="none" w:sz="0" w:space="0" w:color="auto"/>
        <w:bottom w:val="none" w:sz="0" w:space="0" w:color="auto"/>
        <w:right w:val="none" w:sz="0" w:space="0" w:color="auto"/>
      </w:divBdr>
    </w:div>
    <w:div w:id="1918125876">
      <w:bodyDiv w:val="1"/>
      <w:marLeft w:val="0"/>
      <w:marRight w:val="0"/>
      <w:marTop w:val="0"/>
      <w:marBottom w:val="0"/>
      <w:divBdr>
        <w:top w:val="none" w:sz="0" w:space="0" w:color="auto"/>
        <w:left w:val="none" w:sz="0" w:space="0" w:color="auto"/>
        <w:bottom w:val="none" w:sz="0" w:space="0" w:color="auto"/>
        <w:right w:val="none" w:sz="0" w:space="0" w:color="auto"/>
      </w:divBdr>
    </w:div>
    <w:div w:id="1918248759">
      <w:bodyDiv w:val="1"/>
      <w:marLeft w:val="0"/>
      <w:marRight w:val="0"/>
      <w:marTop w:val="0"/>
      <w:marBottom w:val="0"/>
      <w:divBdr>
        <w:top w:val="none" w:sz="0" w:space="0" w:color="auto"/>
        <w:left w:val="none" w:sz="0" w:space="0" w:color="auto"/>
        <w:bottom w:val="none" w:sz="0" w:space="0" w:color="auto"/>
        <w:right w:val="none" w:sz="0" w:space="0" w:color="auto"/>
      </w:divBdr>
    </w:div>
    <w:div w:id="1918392682">
      <w:bodyDiv w:val="1"/>
      <w:marLeft w:val="0"/>
      <w:marRight w:val="0"/>
      <w:marTop w:val="0"/>
      <w:marBottom w:val="0"/>
      <w:divBdr>
        <w:top w:val="none" w:sz="0" w:space="0" w:color="auto"/>
        <w:left w:val="none" w:sz="0" w:space="0" w:color="auto"/>
        <w:bottom w:val="none" w:sz="0" w:space="0" w:color="auto"/>
        <w:right w:val="none" w:sz="0" w:space="0" w:color="auto"/>
      </w:divBdr>
    </w:div>
    <w:div w:id="1918788357">
      <w:bodyDiv w:val="1"/>
      <w:marLeft w:val="0"/>
      <w:marRight w:val="0"/>
      <w:marTop w:val="0"/>
      <w:marBottom w:val="0"/>
      <w:divBdr>
        <w:top w:val="none" w:sz="0" w:space="0" w:color="auto"/>
        <w:left w:val="none" w:sz="0" w:space="0" w:color="auto"/>
        <w:bottom w:val="none" w:sz="0" w:space="0" w:color="auto"/>
        <w:right w:val="none" w:sz="0" w:space="0" w:color="auto"/>
      </w:divBdr>
    </w:div>
    <w:div w:id="1918860903">
      <w:bodyDiv w:val="1"/>
      <w:marLeft w:val="0"/>
      <w:marRight w:val="0"/>
      <w:marTop w:val="0"/>
      <w:marBottom w:val="0"/>
      <w:divBdr>
        <w:top w:val="none" w:sz="0" w:space="0" w:color="auto"/>
        <w:left w:val="none" w:sz="0" w:space="0" w:color="auto"/>
        <w:bottom w:val="none" w:sz="0" w:space="0" w:color="auto"/>
        <w:right w:val="none" w:sz="0" w:space="0" w:color="auto"/>
      </w:divBdr>
    </w:div>
    <w:div w:id="1919557062">
      <w:bodyDiv w:val="1"/>
      <w:marLeft w:val="0"/>
      <w:marRight w:val="0"/>
      <w:marTop w:val="0"/>
      <w:marBottom w:val="0"/>
      <w:divBdr>
        <w:top w:val="none" w:sz="0" w:space="0" w:color="auto"/>
        <w:left w:val="none" w:sz="0" w:space="0" w:color="auto"/>
        <w:bottom w:val="none" w:sz="0" w:space="0" w:color="auto"/>
        <w:right w:val="none" w:sz="0" w:space="0" w:color="auto"/>
      </w:divBdr>
    </w:div>
    <w:div w:id="1919904072">
      <w:bodyDiv w:val="1"/>
      <w:marLeft w:val="0"/>
      <w:marRight w:val="0"/>
      <w:marTop w:val="0"/>
      <w:marBottom w:val="0"/>
      <w:divBdr>
        <w:top w:val="none" w:sz="0" w:space="0" w:color="auto"/>
        <w:left w:val="none" w:sz="0" w:space="0" w:color="auto"/>
        <w:bottom w:val="none" w:sz="0" w:space="0" w:color="auto"/>
        <w:right w:val="none" w:sz="0" w:space="0" w:color="auto"/>
      </w:divBdr>
    </w:div>
    <w:div w:id="1920097939">
      <w:bodyDiv w:val="1"/>
      <w:marLeft w:val="0"/>
      <w:marRight w:val="0"/>
      <w:marTop w:val="0"/>
      <w:marBottom w:val="0"/>
      <w:divBdr>
        <w:top w:val="none" w:sz="0" w:space="0" w:color="auto"/>
        <w:left w:val="none" w:sz="0" w:space="0" w:color="auto"/>
        <w:bottom w:val="none" w:sz="0" w:space="0" w:color="auto"/>
        <w:right w:val="none" w:sz="0" w:space="0" w:color="auto"/>
      </w:divBdr>
    </w:div>
    <w:div w:id="1920141391">
      <w:bodyDiv w:val="1"/>
      <w:marLeft w:val="0"/>
      <w:marRight w:val="0"/>
      <w:marTop w:val="0"/>
      <w:marBottom w:val="0"/>
      <w:divBdr>
        <w:top w:val="none" w:sz="0" w:space="0" w:color="auto"/>
        <w:left w:val="none" w:sz="0" w:space="0" w:color="auto"/>
        <w:bottom w:val="none" w:sz="0" w:space="0" w:color="auto"/>
        <w:right w:val="none" w:sz="0" w:space="0" w:color="auto"/>
      </w:divBdr>
    </w:div>
    <w:div w:id="1920401503">
      <w:bodyDiv w:val="1"/>
      <w:marLeft w:val="0"/>
      <w:marRight w:val="0"/>
      <w:marTop w:val="0"/>
      <w:marBottom w:val="0"/>
      <w:divBdr>
        <w:top w:val="none" w:sz="0" w:space="0" w:color="auto"/>
        <w:left w:val="none" w:sz="0" w:space="0" w:color="auto"/>
        <w:bottom w:val="none" w:sz="0" w:space="0" w:color="auto"/>
        <w:right w:val="none" w:sz="0" w:space="0" w:color="auto"/>
      </w:divBdr>
    </w:div>
    <w:div w:id="1920477463">
      <w:bodyDiv w:val="1"/>
      <w:marLeft w:val="0"/>
      <w:marRight w:val="0"/>
      <w:marTop w:val="0"/>
      <w:marBottom w:val="0"/>
      <w:divBdr>
        <w:top w:val="none" w:sz="0" w:space="0" w:color="auto"/>
        <w:left w:val="none" w:sz="0" w:space="0" w:color="auto"/>
        <w:bottom w:val="none" w:sz="0" w:space="0" w:color="auto"/>
        <w:right w:val="none" w:sz="0" w:space="0" w:color="auto"/>
      </w:divBdr>
    </w:div>
    <w:div w:id="1920673810">
      <w:bodyDiv w:val="1"/>
      <w:marLeft w:val="0"/>
      <w:marRight w:val="0"/>
      <w:marTop w:val="0"/>
      <w:marBottom w:val="0"/>
      <w:divBdr>
        <w:top w:val="none" w:sz="0" w:space="0" w:color="auto"/>
        <w:left w:val="none" w:sz="0" w:space="0" w:color="auto"/>
        <w:bottom w:val="none" w:sz="0" w:space="0" w:color="auto"/>
        <w:right w:val="none" w:sz="0" w:space="0" w:color="auto"/>
      </w:divBdr>
    </w:div>
    <w:div w:id="1920752937">
      <w:bodyDiv w:val="1"/>
      <w:marLeft w:val="0"/>
      <w:marRight w:val="0"/>
      <w:marTop w:val="0"/>
      <w:marBottom w:val="0"/>
      <w:divBdr>
        <w:top w:val="none" w:sz="0" w:space="0" w:color="auto"/>
        <w:left w:val="none" w:sz="0" w:space="0" w:color="auto"/>
        <w:bottom w:val="none" w:sz="0" w:space="0" w:color="auto"/>
        <w:right w:val="none" w:sz="0" w:space="0" w:color="auto"/>
      </w:divBdr>
      <w:divsChild>
        <w:div w:id="1915972188">
          <w:marLeft w:val="0"/>
          <w:marRight w:val="0"/>
          <w:marTop w:val="0"/>
          <w:marBottom w:val="0"/>
          <w:divBdr>
            <w:top w:val="none" w:sz="0" w:space="0" w:color="auto"/>
            <w:left w:val="none" w:sz="0" w:space="0" w:color="auto"/>
            <w:bottom w:val="none" w:sz="0" w:space="0" w:color="auto"/>
            <w:right w:val="none" w:sz="0" w:space="0" w:color="auto"/>
          </w:divBdr>
        </w:div>
        <w:div w:id="2103718473">
          <w:marLeft w:val="0"/>
          <w:marRight w:val="0"/>
          <w:marTop w:val="0"/>
          <w:marBottom w:val="0"/>
          <w:divBdr>
            <w:top w:val="none" w:sz="0" w:space="0" w:color="auto"/>
            <w:left w:val="none" w:sz="0" w:space="0" w:color="auto"/>
            <w:bottom w:val="none" w:sz="0" w:space="0" w:color="auto"/>
            <w:right w:val="none" w:sz="0" w:space="0" w:color="auto"/>
          </w:divBdr>
        </w:div>
        <w:div w:id="546793972">
          <w:marLeft w:val="0"/>
          <w:marRight w:val="0"/>
          <w:marTop w:val="0"/>
          <w:marBottom w:val="0"/>
          <w:divBdr>
            <w:top w:val="none" w:sz="0" w:space="0" w:color="auto"/>
            <w:left w:val="none" w:sz="0" w:space="0" w:color="auto"/>
            <w:bottom w:val="none" w:sz="0" w:space="0" w:color="auto"/>
            <w:right w:val="none" w:sz="0" w:space="0" w:color="auto"/>
          </w:divBdr>
        </w:div>
        <w:div w:id="1547909430">
          <w:marLeft w:val="0"/>
          <w:marRight w:val="0"/>
          <w:marTop w:val="0"/>
          <w:marBottom w:val="0"/>
          <w:divBdr>
            <w:top w:val="none" w:sz="0" w:space="0" w:color="auto"/>
            <w:left w:val="none" w:sz="0" w:space="0" w:color="auto"/>
            <w:bottom w:val="none" w:sz="0" w:space="0" w:color="auto"/>
            <w:right w:val="none" w:sz="0" w:space="0" w:color="auto"/>
          </w:divBdr>
        </w:div>
        <w:div w:id="1850673664">
          <w:marLeft w:val="0"/>
          <w:marRight w:val="0"/>
          <w:marTop w:val="0"/>
          <w:marBottom w:val="0"/>
          <w:divBdr>
            <w:top w:val="none" w:sz="0" w:space="0" w:color="auto"/>
            <w:left w:val="none" w:sz="0" w:space="0" w:color="auto"/>
            <w:bottom w:val="none" w:sz="0" w:space="0" w:color="auto"/>
            <w:right w:val="none" w:sz="0" w:space="0" w:color="auto"/>
          </w:divBdr>
        </w:div>
        <w:div w:id="625166223">
          <w:marLeft w:val="0"/>
          <w:marRight w:val="0"/>
          <w:marTop w:val="0"/>
          <w:marBottom w:val="0"/>
          <w:divBdr>
            <w:top w:val="none" w:sz="0" w:space="0" w:color="auto"/>
            <w:left w:val="none" w:sz="0" w:space="0" w:color="auto"/>
            <w:bottom w:val="none" w:sz="0" w:space="0" w:color="auto"/>
            <w:right w:val="none" w:sz="0" w:space="0" w:color="auto"/>
          </w:divBdr>
        </w:div>
        <w:div w:id="1224095908">
          <w:marLeft w:val="0"/>
          <w:marRight w:val="0"/>
          <w:marTop w:val="0"/>
          <w:marBottom w:val="0"/>
          <w:divBdr>
            <w:top w:val="none" w:sz="0" w:space="0" w:color="auto"/>
            <w:left w:val="none" w:sz="0" w:space="0" w:color="auto"/>
            <w:bottom w:val="none" w:sz="0" w:space="0" w:color="auto"/>
            <w:right w:val="none" w:sz="0" w:space="0" w:color="auto"/>
          </w:divBdr>
        </w:div>
        <w:div w:id="69929065">
          <w:marLeft w:val="0"/>
          <w:marRight w:val="0"/>
          <w:marTop w:val="0"/>
          <w:marBottom w:val="0"/>
          <w:divBdr>
            <w:top w:val="none" w:sz="0" w:space="0" w:color="auto"/>
            <w:left w:val="none" w:sz="0" w:space="0" w:color="auto"/>
            <w:bottom w:val="none" w:sz="0" w:space="0" w:color="auto"/>
            <w:right w:val="none" w:sz="0" w:space="0" w:color="auto"/>
          </w:divBdr>
        </w:div>
        <w:div w:id="507913650">
          <w:marLeft w:val="0"/>
          <w:marRight w:val="0"/>
          <w:marTop w:val="0"/>
          <w:marBottom w:val="0"/>
          <w:divBdr>
            <w:top w:val="none" w:sz="0" w:space="0" w:color="auto"/>
            <w:left w:val="none" w:sz="0" w:space="0" w:color="auto"/>
            <w:bottom w:val="none" w:sz="0" w:space="0" w:color="auto"/>
            <w:right w:val="none" w:sz="0" w:space="0" w:color="auto"/>
          </w:divBdr>
        </w:div>
        <w:div w:id="814488699">
          <w:marLeft w:val="0"/>
          <w:marRight w:val="0"/>
          <w:marTop w:val="0"/>
          <w:marBottom w:val="0"/>
          <w:divBdr>
            <w:top w:val="none" w:sz="0" w:space="0" w:color="auto"/>
            <w:left w:val="none" w:sz="0" w:space="0" w:color="auto"/>
            <w:bottom w:val="none" w:sz="0" w:space="0" w:color="auto"/>
            <w:right w:val="none" w:sz="0" w:space="0" w:color="auto"/>
          </w:divBdr>
        </w:div>
        <w:div w:id="678584360">
          <w:marLeft w:val="0"/>
          <w:marRight w:val="0"/>
          <w:marTop w:val="0"/>
          <w:marBottom w:val="0"/>
          <w:divBdr>
            <w:top w:val="none" w:sz="0" w:space="0" w:color="auto"/>
            <w:left w:val="none" w:sz="0" w:space="0" w:color="auto"/>
            <w:bottom w:val="none" w:sz="0" w:space="0" w:color="auto"/>
            <w:right w:val="none" w:sz="0" w:space="0" w:color="auto"/>
          </w:divBdr>
        </w:div>
        <w:div w:id="158231745">
          <w:marLeft w:val="0"/>
          <w:marRight w:val="0"/>
          <w:marTop w:val="0"/>
          <w:marBottom w:val="0"/>
          <w:divBdr>
            <w:top w:val="none" w:sz="0" w:space="0" w:color="auto"/>
            <w:left w:val="none" w:sz="0" w:space="0" w:color="auto"/>
            <w:bottom w:val="none" w:sz="0" w:space="0" w:color="auto"/>
            <w:right w:val="none" w:sz="0" w:space="0" w:color="auto"/>
          </w:divBdr>
        </w:div>
        <w:div w:id="1124618296">
          <w:marLeft w:val="0"/>
          <w:marRight w:val="0"/>
          <w:marTop w:val="0"/>
          <w:marBottom w:val="0"/>
          <w:divBdr>
            <w:top w:val="none" w:sz="0" w:space="0" w:color="auto"/>
            <w:left w:val="none" w:sz="0" w:space="0" w:color="auto"/>
            <w:bottom w:val="none" w:sz="0" w:space="0" w:color="auto"/>
            <w:right w:val="none" w:sz="0" w:space="0" w:color="auto"/>
          </w:divBdr>
        </w:div>
        <w:div w:id="644745376">
          <w:marLeft w:val="0"/>
          <w:marRight w:val="0"/>
          <w:marTop w:val="0"/>
          <w:marBottom w:val="0"/>
          <w:divBdr>
            <w:top w:val="none" w:sz="0" w:space="0" w:color="auto"/>
            <w:left w:val="none" w:sz="0" w:space="0" w:color="auto"/>
            <w:bottom w:val="none" w:sz="0" w:space="0" w:color="auto"/>
            <w:right w:val="none" w:sz="0" w:space="0" w:color="auto"/>
          </w:divBdr>
        </w:div>
        <w:div w:id="1579561112">
          <w:marLeft w:val="0"/>
          <w:marRight w:val="0"/>
          <w:marTop w:val="0"/>
          <w:marBottom w:val="0"/>
          <w:divBdr>
            <w:top w:val="none" w:sz="0" w:space="0" w:color="auto"/>
            <w:left w:val="none" w:sz="0" w:space="0" w:color="auto"/>
            <w:bottom w:val="none" w:sz="0" w:space="0" w:color="auto"/>
            <w:right w:val="none" w:sz="0" w:space="0" w:color="auto"/>
          </w:divBdr>
        </w:div>
        <w:div w:id="1084842055">
          <w:marLeft w:val="0"/>
          <w:marRight w:val="0"/>
          <w:marTop w:val="0"/>
          <w:marBottom w:val="0"/>
          <w:divBdr>
            <w:top w:val="none" w:sz="0" w:space="0" w:color="auto"/>
            <w:left w:val="none" w:sz="0" w:space="0" w:color="auto"/>
            <w:bottom w:val="none" w:sz="0" w:space="0" w:color="auto"/>
            <w:right w:val="none" w:sz="0" w:space="0" w:color="auto"/>
          </w:divBdr>
        </w:div>
        <w:div w:id="538517966">
          <w:marLeft w:val="0"/>
          <w:marRight w:val="0"/>
          <w:marTop w:val="0"/>
          <w:marBottom w:val="0"/>
          <w:divBdr>
            <w:top w:val="none" w:sz="0" w:space="0" w:color="auto"/>
            <w:left w:val="none" w:sz="0" w:space="0" w:color="auto"/>
            <w:bottom w:val="none" w:sz="0" w:space="0" w:color="auto"/>
            <w:right w:val="none" w:sz="0" w:space="0" w:color="auto"/>
          </w:divBdr>
        </w:div>
        <w:div w:id="1613899340">
          <w:marLeft w:val="0"/>
          <w:marRight w:val="0"/>
          <w:marTop w:val="0"/>
          <w:marBottom w:val="0"/>
          <w:divBdr>
            <w:top w:val="none" w:sz="0" w:space="0" w:color="auto"/>
            <w:left w:val="none" w:sz="0" w:space="0" w:color="auto"/>
            <w:bottom w:val="none" w:sz="0" w:space="0" w:color="auto"/>
            <w:right w:val="none" w:sz="0" w:space="0" w:color="auto"/>
          </w:divBdr>
        </w:div>
        <w:div w:id="1457524361">
          <w:marLeft w:val="0"/>
          <w:marRight w:val="0"/>
          <w:marTop w:val="0"/>
          <w:marBottom w:val="0"/>
          <w:divBdr>
            <w:top w:val="none" w:sz="0" w:space="0" w:color="auto"/>
            <w:left w:val="none" w:sz="0" w:space="0" w:color="auto"/>
            <w:bottom w:val="none" w:sz="0" w:space="0" w:color="auto"/>
            <w:right w:val="none" w:sz="0" w:space="0" w:color="auto"/>
          </w:divBdr>
        </w:div>
        <w:div w:id="718742569">
          <w:marLeft w:val="0"/>
          <w:marRight w:val="0"/>
          <w:marTop w:val="0"/>
          <w:marBottom w:val="0"/>
          <w:divBdr>
            <w:top w:val="none" w:sz="0" w:space="0" w:color="auto"/>
            <w:left w:val="none" w:sz="0" w:space="0" w:color="auto"/>
            <w:bottom w:val="none" w:sz="0" w:space="0" w:color="auto"/>
            <w:right w:val="none" w:sz="0" w:space="0" w:color="auto"/>
          </w:divBdr>
        </w:div>
        <w:div w:id="1504928254">
          <w:marLeft w:val="0"/>
          <w:marRight w:val="0"/>
          <w:marTop w:val="0"/>
          <w:marBottom w:val="0"/>
          <w:divBdr>
            <w:top w:val="none" w:sz="0" w:space="0" w:color="auto"/>
            <w:left w:val="none" w:sz="0" w:space="0" w:color="auto"/>
            <w:bottom w:val="none" w:sz="0" w:space="0" w:color="auto"/>
            <w:right w:val="none" w:sz="0" w:space="0" w:color="auto"/>
          </w:divBdr>
        </w:div>
        <w:div w:id="2043624832">
          <w:marLeft w:val="0"/>
          <w:marRight w:val="0"/>
          <w:marTop w:val="0"/>
          <w:marBottom w:val="0"/>
          <w:divBdr>
            <w:top w:val="none" w:sz="0" w:space="0" w:color="auto"/>
            <w:left w:val="none" w:sz="0" w:space="0" w:color="auto"/>
            <w:bottom w:val="none" w:sz="0" w:space="0" w:color="auto"/>
            <w:right w:val="none" w:sz="0" w:space="0" w:color="auto"/>
          </w:divBdr>
        </w:div>
        <w:div w:id="1678534140">
          <w:marLeft w:val="0"/>
          <w:marRight w:val="0"/>
          <w:marTop w:val="0"/>
          <w:marBottom w:val="0"/>
          <w:divBdr>
            <w:top w:val="none" w:sz="0" w:space="0" w:color="auto"/>
            <w:left w:val="none" w:sz="0" w:space="0" w:color="auto"/>
            <w:bottom w:val="none" w:sz="0" w:space="0" w:color="auto"/>
            <w:right w:val="none" w:sz="0" w:space="0" w:color="auto"/>
          </w:divBdr>
        </w:div>
        <w:div w:id="466321073">
          <w:marLeft w:val="0"/>
          <w:marRight w:val="0"/>
          <w:marTop w:val="0"/>
          <w:marBottom w:val="0"/>
          <w:divBdr>
            <w:top w:val="none" w:sz="0" w:space="0" w:color="auto"/>
            <w:left w:val="none" w:sz="0" w:space="0" w:color="auto"/>
            <w:bottom w:val="none" w:sz="0" w:space="0" w:color="auto"/>
            <w:right w:val="none" w:sz="0" w:space="0" w:color="auto"/>
          </w:divBdr>
        </w:div>
        <w:div w:id="207842980">
          <w:marLeft w:val="0"/>
          <w:marRight w:val="0"/>
          <w:marTop w:val="0"/>
          <w:marBottom w:val="0"/>
          <w:divBdr>
            <w:top w:val="none" w:sz="0" w:space="0" w:color="auto"/>
            <w:left w:val="none" w:sz="0" w:space="0" w:color="auto"/>
            <w:bottom w:val="none" w:sz="0" w:space="0" w:color="auto"/>
            <w:right w:val="none" w:sz="0" w:space="0" w:color="auto"/>
          </w:divBdr>
        </w:div>
        <w:div w:id="896890694">
          <w:marLeft w:val="0"/>
          <w:marRight w:val="0"/>
          <w:marTop w:val="0"/>
          <w:marBottom w:val="0"/>
          <w:divBdr>
            <w:top w:val="none" w:sz="0" w:space="0" w:color="auto"/>
            <w:left w:val="none" w:sz="0" w:space="0" w:color="auto"/>
            <w:bottom w:val="none" w:sz="0" w:space="0" w:color="auto"/>
            <w:right w:val="none" w:sz="0" w:space="0" w:color="auto"/>
          </w:divBdr>
        </w:div>
      </w:divsChild>
    </w:div>
    <w:div w:id="1921254820">
      <w:bodyDiv w:val="1"/>
      <w:marLeft w:val="0"/>
      <w:marRight w:val="0"/>
      <w:marTop w:val="0"/>
      <w:marBottom w:val="0"/>
      <w:divBdr>
        <w:top w:val="none" w:sz="0" w:space="0" w:color="auto"/>
        <w:left w:val="none" w:sz="0" w:space="0" w:color="auto"/>
        <w:bottom w:val="none" w:sz="0" w:space="0" w:color="auto"/>
        <w:right w:val="none" w:sz="0" w:space="0" w:color="auto"/>
      </w:divBdr>
    </w:div>
    <w:div w:id="1921283603">
      <w:bodyDiv w:val="1"/>
      <w:marLeft w:val="0"/>
      <w:marRight w:val="0"/>
      <w:marTop w:val="0"/>
      <w:marBottom w:val="0"/>
      <w:divBdr>
        <w:top w:val="none" w:sz="0" w:space="0" w:color="auto"/>
        <w:left w:val="none" w:sz="0" w:space="0" w:color="auto"/>
        <w:bottom w:val="none" w:sz="0" w:space="0" w:color="auto"/>
        <w:right w:val="none" w:sz="0" w:space="0" w:color="auto"/>
      </w:divBdr>
      <w:divsChild>
        <w:div w:id="676884979">
          <w:marLeft w:val="0"/>
          <w:marRight w:val="0"/>
          <w:marTop w:val="0"/>
          <w:marBottom w:val="0"/>
          <w:divBdr>
            <w:top w:val="none" w:sz="0" w:space="0" w:color="auto"/>
            <w:left w:val="none" w:sz="0" w:space="0" w:color="auto"/>
            <w:bottom w:val="none" w:sz="0" w:space="0" w:color="auto"/>
            <w:right w:val="none" w:sz="0" w:space="0" w:color="auto"/>
          </w:divBdr>
        </w:div>
        <w:div w:id="582496491">
          <w:marLeft w:val="0"/>
          <w:marRight w:val="0"/>
          <w:marTop w:val="0"/>
          <w:marBottom w:val="0"/>
          <w:divBdr>
            <w:top w:val="none" w:sz="0" w:space="0" w:color="auto"/>
            <w:left w:val="none" w:sz="0" w:space="0" w:color="auto"/>
            <w:bottom w:val="none" w:sz="0" w:space="0" w:color="auto"/>
            <w:right w:val="none" w:sz="0" w:space="0" w:color="auto"/>
          </w:divBdr>
        </w:div>
        <w:div w:id="1269506616">
          <w:marLeft w:val="0"/>
          <w:marRight w:val="0"/>
          <w:marTop w:val="0"/>
          <w:marBottom w:val="0"/>
          <w:divBdr>
            <w:top w:val="none" w:sz="0" w:space="0" w:color="auto"/>
            <w:left w:val="none" w:sz="0" w:space="0" w:color="auto"/>
            <w:bottom w:val="none" w:sz="0" w:space="0" w:color="auto"/>
            <w:right w:val="none" w:sz="0" w:space="0" w:color="auto"/>
          </w:divBdr>
        </w:div>
        <w:div w:id="1663969133">
          <w:marLeft w:val="0"/>
          <w:marRight w:val="0"/>
          <w:marTop w:val="0"/>
          <w:marBottom w:val="0"/>
          <w:divBdr>
            <w:top w:val="none" w:sz="0" w:space="0" w:color="auto"/>
            <w:left w:val="none" w:sz="0" w:space="0" w:color="auto"/>
            <w:bottom w:val="none" w:sz="0" w:space="0" w:color="auto"/>
            <w:right w:val="none" w:sz="0" w:space="0" w:color="auto"/>
          </w:divBdr>
        </w:div>
        <w:div w:id="97145812">
          <w:marLeft w:val="0"/>
          <w:marRight w:val="0"/>
          <w:marTop w:val="0"/>
          <w:marBottom w:val="0"/>
          <w:divBdr>
            <w:top w:val="none" w:sz="0" w:space="0" w:color="auto"/>
            <w:left w:val="none" w:sz="0" w:space="0" w:color="auto"/>
            <w:bottom w:val="none" w:sz="0" w:space="0" w:color="auto"/>
            <w:right w:val="none" w:sz="0" w:space="0" w:color="auto"/>
          </w:divBdr>
        </w:div>
        <w:div w:id="189492167">
          <w:marLeft w:val="0"/>
          <w:marRight w:val="0"/>
          <w:marTop w:val="0"/>
          <w:marBottom w:val="0"/>
          <w:divBdr>
            <w:top w:val="none" w:sz="0" w:space="0" w:color="auto"/>
            <w:left w:val="none" w:sz="0" w:space="0" w:color="auto"/>
            <w:bottom w:val="none" w:sz="0" w:space="0" w:color="auto"/>
            <w:right w:val="none" w:sz="0" w:space="0" w:color="auto"/>
          </w:divBdr>
        </w:div>
        <w:div w:id="1467117739">
          <w:marLeft w:val="0"/>
          <w:marRight w:val="0"/>
          <w:marTop w:val="0"/>
          <w:marBottom w:val="0"/>
          <w:divBdr>
            <w:top w:val="none" w:sz="0" w:space="0" w:color="auto"/>
            <w:left w:val="none" w:sz="0" w:space="0" w:color="auto"/>
            <w:bottom w:val="none" w:sz="0" w:space="0" w:color="auto"/>
            <w:right w:val="none" w:sz="0" w:space="0" w:color="auto"/>
          </w:divBdr>
        </w:div>
        <w:div w:id="2142529966">
          <w:marLeft w:val="0"/>
          <w:marRight w:val="0"/>
          <w:marTop w:val="0"/>
          <w:marBottom w:val="0"/>
          <w:divBdr>
            <w:top w:val="none" w:sz="0" w:space="0" w:color="auto"/>
            <w:left w:val="none" w:sz="0" w:space="0" w:color="auto"/>
            <w:bottom w:val="none" w:sz="0" w:space="0" w:color="auto"/>
            <w:right w:val="none" w:sz="0" w:space="0" w:color="auto"/>
          </w:divBdr>
        </w:div>
        <w:div w:id="1491361248">
          <w:marLeft w:val="0"/>
          <w:marRight w:val="0"/>
          <w:marTop w:val="0"/>
          <w:marBottom w:val="0"/>
          <w:divBdr>
            <w:top w:val="none" w:sz="0" w:space="0" w:color="auto"/>
            <w:left w:val="none" w:sz="0" w:space="0" w:color="auto"/>
            <w:bottom w:val="none" w:sz="0" w:space="0" w:color="auto"/>
            <w:right w:val="none" w:sz="0" w:space="0" w:color="auto"/>
          </w:divBdr>
        </w:div>
        <w:div w:id="1979070018">
          <w:marLeft w:val="0"/>
          <w:marRight w:val="0"/>
          <w:marTop w:val="0"/>
          <w:marBottom w:val="0"/>
          <w:divBdr>
            <w:top w:val="none" w:sz="0" w:space="0" w:color="auto"/>
            <w:left w:val="none" w:sz="0" w:space="0" w:color="auto"/>
            <w:bottom w:val="none" w:sz="0" w:space="0" w:color="auto"/>
            <w:right w:val="none" w:sz="0" w:space="0" w:color="auto"/>
          </w:divBdr>
        </w:div>
        <w:div w:id="592737567">
          <w:marLeft w:val="0"/>
          <w:marRight w:val="0"/>
          <w:marTop w:val="0"/>
          <w:marBottom w:val="0"/>
          <w:divBdr>
            <w:top w:val="none" w:sz="0" w:space="0" w:color="auto"/>
            <w:left w:val="none" w:sz="0" w:space="0" w:color="auto"/>
            <w:bottom w:val="none" w:sz="0" w:space="0" w:color="auto"/>
            <w:right w:val="none" w:sz="0" w:space="0" w:color="auto"/>
          </w:divBdr>
        </w:div>
        <w:div w:id="1428773459">
          <w:marLeft w:val="0"/>
          <w:marRight w:val="0"/>
          <w:marTop w:val="0"/>
          <w:marBottom w:val="0"/>
          <w:divBdr>
            <w:top w:val="none" w:sz="0" w:space="0" w:color="auto"/>
            <w:left w:val="none" w:sz="0" w:space="0" w:color="auto"/>
            <w:bottom w:val="none" w:sz="0" w:space="0" w:color="auto"/>
            <w:right w:val="none" w:sz="0" w:space="0" w:color="auto"/>
          </w:divBdr>
        </w:div>
        <w:div w:id="1348141600">
          <w:marLeft w:val="0"/>
          <w:marRight w:val="0"/>
          <w:marTop w:val="0"/>
          <w:marBottom w:val="0"/>
          <w:divBdr>
            <w:top w:val="none" w:sz="0" w:space="0" w:color="auto"/>
            <w:left w:val="none" w:sz="0" w:space="0" w:color="auto"/>
            <w:bottom w:val="none" w:sz="0" w:space="0" w:color="auto"/>
            <w:right w:val="none" w:sz="0" w:space="0" w:color="auto"/>
          </w:divBdr>
        </w:div>
        <w:div w:id="2111732616">
          <w:marLeft w:val="0"/>
          <w:marRight w:val="0"/>
          <w:marTop w:val="0"/>
          <w:marBottom w:val="0"/>
          <w:divBdr>
            <w:top w:val="none" w:sz="0" w:space="0" w:color="auto"/>
            <w:left w:val="none" w:sz="0" w:space="0" w:color="auto"/>
            <w:bottom w:val="none" w:sz="0" w:space="0" w:color="auto"/>
            <w:right w:val="none" w:sz="0" w:space="0" w:color="auto"/>
          </w:divBdr>
        </w:div>
        <w:div w:id="1240751836">
          <w:marLeft w:val="0"/>
          <w:marRight w:val="0"/>
          <w:marTop w:val="0"/>
          <w:marBottom w:val="0"/>
          <w:divBdr>
            <w:top w:val="none" w:sz="0" w:space="0" w:color="auto"/>
            <w:left w:val="none" w:sz="0" w:space="0" w:color="auto"/>
            <w:bottom w:val="none" w:sz="0" w:space="0" w:color="auto"/>
            <w:right w:val="none" w:sz="0" w:space="0" w:color="auto"/>
          </w:divBdr>
        </w:div>
        <w:div w:id="1078477261">
          <w:marLeft w:val="0"/>
          <w:marRight w:val="0"/>
          <w:marTop w:val="0"/>
          <w:marBottom w:val="0"/>
          <w:divBdr>
            <w:top w:val="none" w:sz="0" w:space="0" w:color="auto"/>
            <w:left w:val="none" w:sz="0" w:space="0" w:color="auto"/>
            <w:bottom w:val="none" w:sz="0" w:space="0" w:color="auto"/>
            <w:right w:val="none" w:sz="0" w:space="0" w:color="auto"/>
          </w:divBdr>
        </w:div>
        <w:div w:id="1639460291">
          <w:marLeft w:val="0"/>
          <w:marRight w:val="0"/>
          <w:marTop w:val="0"/>
          <w:marBottom w:val="0"/>
          <w:divBdr>
            <w:top w:val="none" w:sz="0" w:space="0" w:color="auto"/>
            <w:left w:val="none" w:sz="0" w:space="0" w:color="auto"/>
            <w:bottom w:val="none" w:sz="0" w:space="0" w:color="auto"/>
            <w:right w:val="none" w:sz="0" w:space="0" w:color="auto"/>
          </w:divBdr>
        </w:div>
        <w:div w:id="432476445">
          <w:marLeft w:val="0"/>
          <w:marRight w:val="0"/>
          <w:marTop w:val="0"/>
          <w:marBottom w:val="0"/>
          <w:divBdr>
            <w:top w:val="none" w:sz="0" w:space="0" w:color="auto"/>
            <w:left w:val="none" w:sz="0" w:space="0" w:color="auto"/>
            <w:bottom w:val="none" w:sz="0" w:space="0" w:color="auto"/>
            <w:right w:val="none" w:sz="0" w:space="0" w:color="auto"/>
          </w:divBdr>
        </w:div>
        <w:div w:id="140276088">
          <w:marLeft w:val="0"/>
          <w:marRight w:val="0"/>
          <w:marTop w:val="0"/>
          <w:marBottom w:val="0"/>
          <w:divBdr>
            <w:top w:val="none" w:sz="0" w:space="0" w:color="auto"/>
            <w:left w:val="none" w:sz="0" w:space="0" w:color="auto"/>
            <w:bottom w:val="none" w:sz="0" w:space="0" w:color="auto"/>
            <w:right w:val="none" w:sz="0" w:space="0" w:color="auto"/>
          </w:divBdr>
        </w:div>
        <w:div w:id="885218301">
          <w:marLeft w:val="0"/>
          <w:marRight w:val="0"/>
          <w:marTop w:val="0"/>
          <w:marBottom w:val="0"/>
          <w:divBdr>
            <w:top w:val="none" w:sz="0" w:space="0" w:color="auto"/>
            <w:left w:val="none" w:sz="0" w:space="0" w:color="auto"/>
            <w:bottom w:val="none" w:sz="0" w:space="0" w:color="auto"/>
            <w:right w:val="none" w:sz="0" w:space="0" w:color="auto"/>
          </w:divBdr>
        </w:div>
        <w:div w:id="529802604">
          <w:marLeft w:val="0"/>
          <w:marRight w:val="0"/>
          <w:marTop w:val="0"/>
          <w:marBottom w:val="0"/>
          <w:divBdr>
            <w:top w:val="none" w:sz="0" w:space="0" w:color="auto"/>
            <w:left w:val="none" w:sz="0" w:space="0" w:color="auto"/>
            <w:bottom w:val="none" w:sz="0" w:space="0" w:color="auto"/>
            <w:right w:val="none" w:sz="0" w:space="0" w:color="auto"/>
          </w:divBdr>
        </w:div>
        <w:div w:id="657270197">
          <w:marLeft w:val="0"/>
          <w:marRight w:val="0"/>
          <w:marTop w:val="0"/>
          <w:marBottom w:val="0"/>
          <w:divBdr>
            <w:top w:val="none" w:sz="0" w:space="0" w:color="auto"/>
            <w:left w:val="none" w:sz="0" w:space="0" w:color="auto"/>
            <w:bottom w:val="none" w:sz="0" w:space="0" w:color="auto"/>
            <w:right w:val="none" w:sz="0" w:space="0" w:color="auto"/>
          </w:divBdr>
        </w:div>
        <w:div w:id="357245465">
          <w:marLeft w:val="0"/>
          <w:marRight w:val="0"/>
          <w:marTop w:val="0"/>
          <w:marBottom w:val="0"/>
          <w:divBdr>
            <w:top w:val="none" w:sz="0" w:space="0" w:color="auto"/>
            <w:left w:val="none" w:sz="0" w:space="0" w:color="auto"/>
            <w:bottom w:val="none" w:sz="0" w:space="0" w:color="auto"/>
            <w:right w:val="none" w:sz="0" w:space="0" w:color="auto"/>
          </w:divBdr>
        </w:div>
        <w:div w:id="432671143">
          <w:marLeft w:val="0"/>
          <w:marRight w:val="0"/>
          <w:marTop w:val="0"/>
          <w:marBottom w:val="0"/>
          <w:divBdr>
            <w:top w:val="none" w:sz="0" w:space="0" w:color="auto"/>
            <w:left w:val="none" w:sz="0" w:space="0" w:color="auto"/>
            <w:bottom w:val="none" w:sz="0" w:space="0" w:color="auto"/>
            <w:right w:val="none" w:sz="0" w:space="0" w:color="auto"/>
          </w:divBdr>
        </w:div>
        <w:div w:id="1202473372">
          <w:marLeft w:val="0"/>
          <w:marRight w:val="0"/>
          <w:marTop w:val="0"/>
          <w:marBottom w:val="0"/>
          <w:divBdr>
            <w:top w:val="none" w:sz="0" w:space="0" w:color="auto"/>
            <w:left w:val="none" w:sz="0" w:space="0" w:color="auto"/>
            <w:bottom w:val="none" w:sz="0" w:space="0" w:color="auto"/>
            <w:right w:val="none" w:sz="0" w:space="0" w:color="auto"/>
          </w:divBdr>
        </w:div>
        <w:div w:id="1928296550">
          <w:marLeft w:val="0"/>
          <w:marRight w:val="0"/>
          <w:marTop w:val="0"/>
          <w:marBottom w:val="0"/>
          <w:divBdr>
            <w:top w:val="none" w:sz="0" w:space="0" w:color="auto"/>
            <w:left w:val="none" w:sz="0" w:space="0" w:color="auto"/>
            <w:bottom w:val="none" w:sz="0" w:space="0" w:color="auto"/>
            <w:right w:val="none" w:sz="0" w:space="0" w:color="auto"/>
          </w:divBdr>
        </w:div>
        <w:div w:id="383875462">
          <w:marLeft w:val="0"/>
          <w:marRight w:val="0"/>
          <w:marTop w:val="0"/>
          <w:marBottom w:val="0"/>
          <w:divBdr>
            <w:top w:val="none" w:sz="0" w:space="0" w:color="auto"/>
            <w:left w:val="none" w:sz="0" w:space="0" w:color="auto"/>
            <w:bottom w:val="none" w:sz="0" w:space="0" w:color="auto"/>
            <w:right w:val="none" w:sz="0" w:space="0" w:color="auto"/>
          </w:divBdr>
        </w:div>
        <w:div w:id="814830878">
          <w:marLeft w:val="0"/>
          <w:marRight w:val="0"/>
          <w:marTop w:val="0"/>
          <w:marBottom w:val="0"/>
          <w:divBdr>
            <w:top w:val="none" w:sz="0" w:space="0" w:color="auto"/>
            <w:left w:val="none" w:sz="0" w:space="0" w:color="auto"/>
            <w:bottom w:val="none" w:sz="0" w:space="0" w:color="auto"/>
            <w:right w:val="none" w:sz="0" w:space="0" w:color="auto"/>
          </w:divBdr>
        </w:div>
      </w:divsChild>
    </w:div>
    <w:div w:id="1921868439">
      <w:bodyDiv w:val="1"/>
      <w:marLeft w:val="0"/>
      <w:marRight w:val="0"/>
      <w:marTop w:val="0"/>
      <w:marBottom w:val="0"/>
      <w:divBdr>
        <w:top w:val="none" w:sz="0" w:space="0" w:color="auto"/>
        <w:left w:val="none" w:sz="0" w:space="0" w:color="auto"/>
        <w:bottom w:val="none" w:sz="0" w:space="0" w:color="auto"/>
        <w:right w:val="none" w:sz="0" w:space="0" w:color="auto"/>
      </w:divBdr>
    </w:div>
    <w:div w:id="1921871195">
      <w:bodyDiv w:val="1"/>
      <w:marLeft w:val="0"/>
      <w:marRight w:val="0"/>
      <w:marTop w:val="0"/>
      <w:marBottom w:val="0"/>
      <w:divBdr>
        <w:top w:val="none" w:sz="0" w:space="0" w:color="auto"/>
        <w:left w:val="none" w:sz="0" w:space="0" w:color="auto"/>
        <w:bottom w:val="none" w:sz="0" w:space="0" w:color="auto"/>
        <w:right w:val="none" w:sz="0" w:space="0" w:color="auto"/>
      </w:divBdr>
    </w:div>
    <w:div w:id="1922059535">
      <w:bodyDiv w:val="1"/>
      <w:marLeft w:val="0"/>
      <w:marRight w:val="0"/>
      <w:marTop w:val="0"/>
      <w:marBottom w:val="0"/>
      <w:divBdr>
        <w:top w:val="none" w:sz="0" w:space="0" w:color="auto"/>
        <w:left w:val="none" w:sz="0" w:space="0" w:color="auto"/>
        <w:bottom w:val="none" w:sz="0" w:space="0" w:color="auto"/>
        <w:right w:val="none" w:sz="0" w:space="0" w:color="auto"/>
      </w:divBdr>
    </w:div>
    <w:div w:id="1922640210">
      <w:bodyDiv w:val="1"/>
      <w:marLeft w:val="0"/>
      <w:marRight w:val="0"/>
      <w:marTop w:val="0"/>
      <w:marBottom w:val="0"/>
      <w:divBdr>
        <w:top w:val="none" w:sz="0" w:space="0" w:color="auto"/>
        <w:left w:val="none" w:sz="0" w:space="0" w:color="auto"/>
        <w:bottom w:val="none" w:sz="0" w:space="0" w:color="auto"/>
        <w:right w:val="none" w:sz="0" w:space="0" w:color="auto"/>
      </w:divBdr>
    </w:div>
    <w:div w:id="1922710709">
      <w:bodyDiv w:val="1"/>
      <w:marLeft w:val="0"/>
      <w:marRight w:val="0"/>
      <w:marTop w:val="0"/>
      <w:marBottom w:val="0"/>
      <w:divBdr>
        <w:top w:val="none" w:sz="0" w:space="0" w:color="auto"/>
        <w:left w:val="none" w:sz="0" w:space="0" w:color="auto"/>
        <w:bottom w:val="none" w:sz="0" w:space="0" w:color="auto"/>
        <w:right w:val="none" w:sz="0" w:space="0" w:color="auto"/>
      </w:divBdr>
    </w:div>
    <w:div w:id="1922785877">
      <w:bodyDiv w:val="1"/>
      <w:marLeft w:val="0"/>
      <w:marRight w:val="0"/>
      <w:marTop w:val="0"/>
      <w:marBottom w:val="0"/>
      <w:divBdr>
        <w:top w:val="none" w:sz="0" w:space="0" w:color="auto"/>
        <w:left w:val="none" w:sz="0" w:space="0" w:color="auto"/>
        <w:bottom w:val="none" w:sz="0" w:space="0" w:color="auto"/>
        <w:right w:val="none" w:sz="0" w:space="0" w:color="auto"/>
      </w:divBdr>
    </w:div>
    <w:div w:id="1922791326">
      <w:bodyDiv w:val="1"/>
      <w:marLeft w:val="0"/>
      <w:marRight w:val="0"/>
      <w:marTop w:val="0"/>
      <w:marBottom w:val="0"/>
      <w:divBdr>
        <w:top w:val="none" w:sz="0" w:space="0" w:color="auto"/>
        <w:left w:val="none" w:sz="0" w:space="0" w:color="auto"/>
        <w:bottom w:val="none" w:sz="0" w:space="0" w:color="auto"/>
        <w:right w:val="none" w:sz="0" w:space="0" w:color="auto"/>
      </w:divBdr>
    </w:div>
    <w:div w:id="1922913082">
      <w:bodyDiv w:val="1"/>
      <w:marLeft w:val="0"/>
      <w:marRight w:val="0"/>
      <w:marTop w:val="0"/>
      <w:marBottom w:val="0"/>
      <w:divBdr>
        <w:top w:val="none" w:sz="0" w:space="0" w:color="auto"/>
        <w:left w:val="none" w:sz="0" w:space="0" w:color="auto"/>
        <w:bottom w:val="none" w:sz="0" w:space="0" w:color="auto"/>
        <w:right w:val="none" w:sz="0" w:space="0" w:color="auto"/>
      </w:divBdr>
    </w:div>
    <w:div w:id="1922984664">
      <w:bodyDiv w:val="1"/>
      <w:marLeft w:val="0"/>
      <w:marRight w:val="0"/>
      <w:marTop w:val="0"/>
      <w:marBottom w:val="0"/>
      <w:divBdr>
        <w:top w:val="none" w:sz="0" w:space="0" w:color="auto"/>
        <w:left w:val="none" w:sz="0" w:space="0" w:color="auto"/>
        <w:bottom w:val="none" w:sz="0" w:space="0" w:color="auto"/>
        <w:right w:val="none" w:sz="0" w:space="0" w:color="auto"/>
      </w:divBdr>
    </w:div>
    <w:div w:id="1923220829">
      <w:bodyDiv w:val="1"/>
      <w:marLeft w:val="0"/>
      <w:marRight w:val="0"/>
      <w:marTop w:val="0"/>
      <w:marBottom w:val="0"/>
      <w:divBdr>
        <w:top w:val="none" w:sz="0" w:space="0" w:color="auto"/>
        <w:left w:val="none" w:sz="0" w:space="0" w:color="auto"/>
        <w:bottom w:val="none" w:sz="0" w:space="0" w:color="auto"/>
        <w:right w:val="none" w:sz="0" w:space="0" w:color="auto"/>
      </w:divBdr>
    </w:div>
    <w:div w:id="1923830204">
      <w:bodyDiv w:val="1"/>
      <w:marLeft w:val="0"/>
      <w:marRight w:val="0"/>
      <w:marTop w:val="0"/>
      <w:marBottom w:val="0"/>
      <w:divBdr>
        <w:top w:val="none" w:sz="0" w:space="0" w:color="auto"/>
        <w:left w:val="none" w:sz="0" w:space="0" w:color="auto"/>
        <w:bottom w:val="none" w:sz="0" w:space="0" w:color="auto"/>
        <w:right w:val="none" w:sz="0" w:space="0" w:color="auto"/>
      </w:divBdr>
    </w:div>
    <w:div w:id="1923835349">
      <w:bodyDiv w:val="1"/>
      <w:marLeft w:val="0"/>
      <w:marRight w:val="0"/>
      <w:marTop w:val="0"/>
      <w:marBottom w:val="0"/>
      <w:divBdr>
        <w:top w:val="none" w:sz="0" w:space="0" w:color="auto"/>
        <w:left w:val="none" w:sz="0" w:space="0" w:color="auto"/>
        <w:bottom w:val="none" w:sz="0" w:space="0" w:color="auto"/>
        <w:right w:val="none" w:sz="0" w:space="0" w:color="auto"/>
      </w:divBdr>
    </w:div>
    <w:div w:id="1924214455">
      <w:bodyDiv w:val="1"/>
      <w:marLeft w:val="0"/>
      <w:marRight w:val="0"/>
      <w:marTop w:val="0"/>
      <w:marBottom w:val="0"/>
      <w:divBdr>
        <w:top w:val="none" w:sz="0" w:space="0" w:color="auto"/>
        <w:left w:val="none" w:sz="0" w:space="0" w:color="auto"/>
        <w:bottom w:val="none" w:sz="0" w:space="0" w:color="auto"/>
        <w:right w:val="none" w:sz="0" w:space="0" w:color="auto"/>
      </w:divBdr>
    </w:div>
    <w:div w:id="1924414595">
      <w:bodyDiv w:val="1"/>
      <w:marLeft w:val="0"/>
      <w:marRight w:val="0"/>
      <w:marTop w:val="0"/>
      <w:marBottom w:val="0"/>
      <w:divBdr>
        <w:top w:val="none" w:sz="0" w:space="0" w:color="auto"/>
        <w:left w:val="none" w:sz="0" w:space="0" w:color="auto"/>
        <w:bottom w:val="none" w:sz="0" w:space="0" w:color="auto"/>
        <w:right w:val="none" w:sz="0" w:space="0" w:color="auto"/>
      </w:divBdr>
    </w:div>
    <w:div w:id="1924559803">
      <w:bodyDiv w:val="1"/>
      <w:marLeft w:val="0"/>
      <w:marRight w:val="0"/>
      <w:marTop w:val="0"/>
      <w:marBottom w:val="0"/>
      <w:divBdr>
        <w:top w:val="none" w:sz="0" w:space="0" w:color="auto"/>
        <w:left w:val="none" w:sz="0" w:space="0" w:color="auto"/>
        <w:bottom w:val="none" w:sz="0" w:space="0" w:color="auto"/>
        <w:right w:val="none" w:sz="0" w:space="0" w:color="auto"/>
      </w:divBdr>
    </w:div>
    <w:div w:id="1924609349">
      <w:bodyDiv w:val="1"/>
      <w:marLeft w:val="0"/>
      <w:marRight w:val="0"/>
      <w:marTop w:val="0"/>
      <w:marBottom w:val="0"/>
      <w:divBdr>
        <w:top w:val="none" w:sz="0" w:space="0" w:color="auto"/>
        <w:left w:val="none" w:sz="0" w:space="0" w:color="auto"/>
        <w:bottom w:val="none" w:sz="0" w:space="0" w:color="auto"/>
        <w:right w:val="none" w:sz="0" w:space="0" w:color="auto"/>
      </w:divBdr>
    </w:div>
    <w:div w:id="1924756841">
      <w:bodyDiv w:val="1"/>
      <w:marLeft w:val="0"/>
      <w:marRight w:val="0"/>
      <w:marTop w:val="0"/>
      <w:marBottom w:val="0"/>
      <w:divBdr>
        <w:top w:val="none" w:sz="0" w:space="0" w:color="auto"/>
        <w:left w:val="none" w:sz="0" w:space="0" w:color="auto"/>
        <w:bottom w:val="none" w:sz="0" w:space="0" w:color="auto"/>
        <w:right w:val="none" w:sz="0" w:space="0" w:color="auto"/>
      </w:divBdr>
      <w:divsChild>
        <w:div w:id="1798059415">
          <w:marLeft w:val="0"/>
          <w:marRight w:val="0"/>
          <w:marTop w:val="0"/>
          <w:marBottom w:val="0"/>
          <w:divBdr>
            <w:top w:val="none" w:sz="0" w:space="0" w:color="auto"/>
            <w:left w:val="none" w:sz="0" w:space="0" w:color="auto"/>
            <w:bottom w:val="none" w:sz="0" w:space="0" w:color="auto"/>
            <w:right w:val="none" w:sz="0" w:space="0" w:color="auto"/>
          </w:divBdr>
        </w:div>
        <w:div w:id="2070495613">
          <w:marLeft w:val="0"/>
          <w:marRight w:val="0"/>
          <w:marTop w:val="0"/>
          <w:marBottom w:val="0"/>
          <w:divBdr>
            <w:top w:val="none" w:sz="0" w:space="0" w:color="auto"/>
            <w:left w:val="none" w:sz="0" w:space="0" w:color="auto"/>
            <w:bottom w:val="none" w:sz="0" w:space="0" w:color="auto"/>
            <w:right w:val="none" w:sz="0" w:space="0" w:color="auto"/>
          </w:divBdr>
        </w:div>
        <w:div w:id="1937979276">
          <w:marLeft w:val="0"/>
          <w:marRight w:val="0"/>
          <w:marTop w:val="0"/>
          <w:marBottom w:val="0"/>
          <w:divBdr>
            <w:top w:val="none" w:sz="0" w:space="0" w:color="auto"/>
            <w:left w:val="none" w:sz="0" w:space="0" w:color="auto"/>
            <w:bottom w:val="none" w:sz="0" w:space="0" w:color="auto"/>
            <w:right w:val="none" w:sz="0" w:space="0" w:color="auto"/>
          </w:divBdr>
        </w:div>
        <w:div w:id="502210584">
          <w:marLeft w:val="0"/>
          <w:marRight w:val="0"/>
          <w:marTop w:val="0"/>
          <w:marBottom w:val="0"/>
          <w:divBdr>
            <w:top w:val="none" w:sz="0" w:space="0" w:color="auto"/>
            <w:left w:val="none" w:sz="0" w:space="0" w:color="auto"/>
            <w:bottom w:val="none" w:sz="0" w:space="0" w:color="auto"/>
            <w:right w:val="none" w:sz="0" w:space="0" w:color="auto"/>
          </w:divBdr>
        </w:div>
        <w:div w:id="1534077833">
          <w:marLeft w:val="0"/>
          <w:marRight w:val="0"/>
          <w:marTop w:val="0"/>
          <w:marBottom w:val="0"/>
          <w:divBdr>
            <w:top w:val="none" w:sz="0" w:space="0" w:color="auto"/>
            <w:left w:val="none" w:sz="0" w:space="0" w:color="auto"/>
            <w:bottom w:val="none" w:sz="0" w:space="0" w:color="auto"/>
            <w:right w:val="none" w:sz="0" w:space="0" w:color="auto"/>
          </w:divBdr>
        </w:div>
        <w:div w:id="897546769">
          <w:marLeft w:val="0"/>
          <w:marRight w:val="0"/>
          <w:marTop w:val="0"/>
          <w:marBottom w:val="0"/>
          <w:divBdr>
            <w:top w:val="none" w:sz="0" w:space="0" w:color="auto"/>
            <w:left w:val="none" w:sz="0" w:space="0" w:color="auto"/>
            <w:bottom w:val="none" w:sz="0" w:space="0" w:color="auto"/>
            <w:right w:val="none" w:sz="0" w:space="0" w:color="auto"/>
          </w:divBdr>
        </w:div>
        <w:div w:id="300616698">
          <w:marLeft w:val="0"/>
          <w:marRight w:val="0"/>
          <w:marTop w:val="0"/>
          <w:marBottom w:val="0"/>
          <w:divBdr>
            <w:top w:val="none" w:sz="0" w:space="0" w:color="auto"/>
            <w:left w:val="none" w:sz="0" w:space="0" w:color="auto"/>
            <w:bottom w:val="none" w:sz="0" w:space="0" w:color="auto"/>
            <w:right w:val="none" w:sz="0" w:space="0" w:color="auto"/>
          </w:divBdr>
        </w:div>
        <w:div w:id="1968389191">
          <w:marLeft w:val="0"/>
          <w:marRight w:val="0"/>
          <w:marTop w:val="0"/>
          <w:marBottom w:val="0"/>
          <w:divBdr>
            <w:top w:val="none" w:sz="0" w:space="0" w:color="auto"/>
            <w:left w:val="none" w:sz="0" w:space="0" w:color="auto"/>
            <w:bottom w:val="none" w:sz="0" w:space="0" w:color="auto"/>
            <w:right w:val="none" w:sz="0" w:space="0" w:color="auto"/>
          </w:divBdr>
        </w:div>
        <w:div w:id="2035879848">
          <w:marLeft w:val="0"/>
          <w:marRight w:val="0"/>
          <w:marTop w:val="0"/>
          <w:marBottom w:val="0"/>
          <w:divBdr>
            <w:top w:val="none" w:sz="0" w:space="0" w:color="auto"/>
            <w:left w:val="none" w:sz="0" w:space="0" w:color="auto"/>
            <w:bottom w:val="none" w:sz="0" w:space="0" w:color="auto"/>
            <w:right w:val="none" w:sz="0" w:space="0" w:color="auto"/>
          </w:divBdr>
        </w:div>
        <w:div w:id="662322809">
          <w:marLeft w:val="0"/>
          <w:marRight w:val="0"/>
          <w:marTop w:val="0"/>
          <w:marBottom w:val="0"/>
          <w:divBdr>
            <w:top w:val="none" w:sz="0" w:space="0" w:color="auto"/>
            <w:left w:val="none" w:sz="0" w:space="0" w:color="auto"/>
            <w:bottom w:val="none" w:sz="0" w:space="0" w:color="auto"/>
            <w:right w:val="none" w:sz="0" w:space="0" w:color="auto"/>
          </w:divBdr>
        </w:div>
        <w:div w:id="943465302">
          <w:marLeft w:val="0"/>
          <w:marRight w:val="0"/>
          <w:marTop w:val="0"/>
          <w:marBottom w:val="0"/>
          <w:divBdr>
            <w:top w:val="none" w:sz="0" w:space="0" w:color="auto"/>
            <w:left w:val="none" w:sz="0" w:space="0" w:color="auto"/>
            <w:bottom w:val="none" w:sz="0" w:space="0" w:color="auto"/>
            <w:right w:val="none" w:sz="0" w:space="0" w:color="auto"/>
          </w:divBdr>
        </w:div>
        <w:div w:id="820971954">
          <w:marLeft w:val="0"/>
          <w:marRight w:val="0"/>
          <w:marTop w:val="0"/>
          <w:marBottom w:val="0"/>
          <w:divBdr>
            <w:top w:val="none" w:sz="0" w:space="0" w:color="auto"/>
            <w:left w:val="none" w:sz="0" w:space="0" w:color="auto"/>
            <w:bottom w:val="none" w:sz="0" w:space="0" w:color="auto"/>
            <w:right w:val="none" w:sz="0" w:space="0" w:color="auto"/>
          </w:divBdr>
        </w:div>
        <w:div w:id="60255911">
          <w:marLeft w:val="0"/>
          <w:marRight w:val="0"/>
          <w:marTop w:val="0"/>
          <w:marBottom w:val="0"/>
          <w:divBdr>
            <w:top w:val="none" w:sz="0" w:space="0" w:color="auto"/>
            <w:left w:val="none" w:sz="0" w:space="0" w:color="auto"/>
            <w:bottom w:val="none" w:sz="0" w:space="0" w:color="auto"/>
            <w:right w:val="none" w:sz="0" w:space="0" w:color="auto"/>
          </w:divBdr>
        </w:div>
        <w:div w:id="423385834">
          <w:marLeft w:val="0"/>
          <w:marRight w:val="0"/>
          <w:marTop w:val="0"/>
          <w:marBottom w:val="0"/>
          <w:divBdr>
            <w:top w:val="none" w:sz="0" w:space="0" w:color="auto"/>
            <w:left w:val="none" w:sz="0" w:space="0" w:color="auto"/>
            <w:bottom w:val="none" w:sz="0" w:space="0" w:color="auto"/>
            <w:right w:val="none" w:sz="0" w:space="0" w:color="auto"/>
          </w:divBdr>
        </w:div>
        <w:div w:id="1835024826">
          <w:marLeft w:val="0"/>
          <w:marRight w:val="0"/>
          <w:marTop w:val="0"/>
          <w:marBottom w:val="0"/>
          <w:divBdr>
            <w:top w:val="none" w:sz="0" w:space="0" w:color="auto"/>
            <w:left w:val="none" w:sz="0" w:space="0" w:color="auto"/>
            <w:bottom w:val="none" w:sz="0" w:space="0" w:color="auto"/>
            <w:right w:val="none" w:sz="0" w:space="0" w:color="auto"/>
          </w:divBdr>
        </w:div>
        <w:div w:id="193344899">
          <w:marLeft w:val="0"/>
          <w:marRight w:val="0"/>
          <w:marTop w:val="0"/>
          <w:marBottom w:val="0"/>
          <w:divBdr>
            <w:top w:val="none" w:sz="0" w:space="0" w:color="auto"/>
            <w:left w:val="none" w:sz="0" w:space="0" w:color="auto"/>
            <w:bottom w:val="none" w:sz="0" w:space="0" w:color="auto"/>
            <w:right w:val="none" w:sz="0" w:space="0" w:color="auto"/>
          </w:divBdr>
        </w:div>
        <w:div w:id="2085488176">
          <w:marLeft w:val="0"/>
          <w:marRight w:val="0"/>
          <w:marTop w:val="0"/>
          <w:marBottom w:val="0"/>
          <w:divBdr>
            <w:top w:val="none" w:sz="0" w:space="0" w:color="auto"/>
            <w:left w:val="none" w:sz="0" w:space="0" w:color="auto"/>
            <w:bottom w:val="none" w:sz="0" w:space="0" w:color="auto"/>
            <w:right w:val="none" w:sz="0" w:space="0" w:color="auto"/>
          </w:divBdr>
        </w:div>
      </w:divsChild>
    </w:div>
    <w:div w:id="1924794241">
      <w:bodyDiv w:val="1"/>
      <w:marLeft w:val="0"/>
      <w:marRight w:val="0"/>
      <w:marTop w:val="0"/>
      <w:marBottom w:val="0"/>
      <w:divBdr>
        <w:top w:val="none" w:sz="0" w:space="0" w:color="auto"/>
        <w:left w:val="none" w:sz="0" w:space="0" w:color="auto"/>
        <w:bottom w:val="none" w:sz="0" w:space="0" w:color="auto"/>
        <w:right w:val="none" w:sz="0" w:space="0" w:color="auto"/>
      </w:divBdr>
    </w:div>
    <w:div w:id="1925256321">
      <w:bodyDiv w:val="1"/>
      <w:marLeft w:val="0"/>
      <w:marRight w:val="0"/>
      <w:marTop w:val="0"/>
      <w:marBottom w:val="0"/>
      <w:divBdr>
        <w:top w:val="none" w:sz="0" w:space="0" w:color="auto"/>
        <w:left w:val="none" w:sz="0" w:space="0" w:color="auto"/>
        <w:bottom w:val="none" w:sz="0" w:space="0" w:color="auto"/>
        <w:right w:val="none" w:sz="0" w:space="0" w:color="auto"/>
      </w:divBdr>
    </w:div>
    <w:div w:id="1925451006">
      <w:bodyDiv w:val="1"/>
      <w:marLeft w:val="0"/>
      <w:marRight w:val="0"/>
      <w:marTop w:val="0"/>
      <w:marBottom w:val="0"/>
      <w:divBdr>
        <w:top w:val="none" w:sz="0" w:space="0" w:color="auto"/>
        <w:left w:val="none" w:sz="0" w:space="0" w:color="auto"/>
        <w:bottom w:val="none" w:sz="0" w:space="0" w:color="auto"/>
        <w:right w:val="none" w:sz="0" w:space="0" w:color="auto"/>
      </w:divBdr>
    </w:div>
    <w:div w:id="1925452413">
      <w:bodyDiv w:val="1"/>
      <w:marLeft w:val="0"/>
      <w:marRight w:val="0"/>
      <w:marTop w:val="0"/>
      <w:marBottom w:val="0"/>
      <w:divBdr>
        <w:top w:val="none" w:sz="0" w:space="0" w:color="auto"/>
        <w:left w:val="none" w:sz="0" w:space="0" w:color="auto"/>
        <w:bottom w:val="none" w:sz="0" w:space="0" w:color="auto"/>
        <w:right w:val="none" w:sz="0" w:space="0" w:color="auto"/>
      </w:divBdr>
    </w:div>
    <w:div w:id="1926264889">
      <w:bodyDiv w:val="1"/>
      <w:marLeft w:val="0"/>
      <w:marRight w:val="0"/>
      <w:marTop w:val="0"/>
      <w:marBottom w:val="0"/>
      <w:divBdr>
        <w:top w:val="none" w:sz="0" w:space="0" w:color="auto"/>
        <w:left w:val="none" w:sz="0" w:space="0" w:color="auto"/>
        <w:bottom w:val="none" w:sz="0" w:space="0" w:color="auto"/>
        <w:right w:val="none" w:sz="0" w:space="0" w:color="auto"/>
      </w:divBdr>
    </w:div>
    <w:div w:id="1926574634">
      <w:bodyDiv w:val="1"/>
      <w:marLeft w:val="0"/>
      <w:marRight w:val="0"/>
      <w:marTop w:val="0"/>
      <w:marBottom w:val="0"/>
      <w:divBdr>
        <w:top w:val="none" w:sz="0" w:space="0" w:color="auto"/>
        <w:left w:val="none" w:sz="0" w:space="0" w:color="auto"/>
        <w:bottom w:val="none" w:sz="0" w:space="0" w:color="auto"/>
        <w:right w:val="none" w:sz="0" w:space="0" w:color="auto"/>
      </w:divBdr>
    </w:div>
    <w:div w:id="1926959328">
      <w:bodyDiv w:val="1"/>
      <w:marLeft w:val="0"/>
      <w:marRight w:val="0"/>
      <w:marTop w:val="0"/>
      <w:marBottom w:val="0"/>
      <w:divBdr>
        <w:top w:val="none" w:sz="0" w:space="0" w:color="auto"/>
        <w:left w:val="none" w:sz="0" w:space="0" w:color="auto"/>
        <w:bottom w:val="none" w:sz="0" w:space="0" w:color="auto"/>
        <w:right w:val="none" w:sz="0" w:space="0" w:color="auto"/>
      </w:divBdr>
    </w:div>
    <w:div w:id="1927575121">
      <w:bodyDiv w:val="1"/>
      <w:marLeft w:val="0"/>
      <w:marRight w:val="0"/>
      <w:marTop w:val="0"/>
      <w:marBottom w:val="0"/>
      <w:divBdr>
        <w:top w:val="none" w:sz="0" w:space="0" w:color="auto"/>
        <w:left w:val="none" w:sz="0" w:space="0" w:color="auto"/>
        <w:bottom w:val="none" w:sz="0" w:space="0" w:color="auto"/>
        <w:right w:val="none" w:sz="0" w:space="0" w:color="auto"/>
      </w:divBdr>
    </w:div>
    <w:div w:id="1927692586">
      <w:bodyDiv w:val="1"/>
      <w:marLeft w:val="0"/>
      <w:marRight w:val="0"/>
      <w:marTop w:val="0"/>
      <w:marBottom w:val="0"/>
      <w:divBdr>
        <w:top w:val="none" w:sz="0" w:space="0" w:color="auto"/>
        <w:left w:val="none" w:sz="0" w:space="0" w:color="auto"/>
        <w:bottom w:val="none" w:sz="0" w:space="0" w:color="auto"/>
        <w:right w:val="none" w:sz="0" w:space="0" w:color="auto"/>
      </w:divBdr>
    </w:div>
    <w:div w:id="1927807815">
      <w:bodyDiv w:val="1"/>
      <w:marLeft w:val="0"/>
      <w:marRight w:val="0"/>
      <w:marTop w:val="0"/>
      <w:marBottom w:val="0"/>
      <w:divBdr>
        <w:top w:val="none" w:sz="0" w:space="0" w:color="auto"/>
        <w:left w:val="none" w:sz="0" w:space="0" w:color="auto"/>
        <w:bottom w:val="none" w:sz="0" w:space="0" w:color="auto"/>
        <w:right w:val="none" w:sz="0" w:space="0" w:color="auto"/>
      </w:divBdr>
      <w:divsChild>
        <w:div w:id="2107925024">
          <w:marLeft w:val="0"/>
          <w:marRight w:val="0"/>
          <w:marTop w:val="0"/>
          <w:marBottom w:val="0"/>
          <w:divBdr>
            <w:top w:val="none" w:sz="0" w:space="0" w:color="auto"/>
            <w:left w:val="none" w:sz="0" w:space="0" w:color="auto"/>
            <w:bottom w:val="none" w:sz="0" w:space="0" w:color="auto"/>
            <w:right w:val="none" w:sz="0" w:space="0" w:color="auto"/>
          </w:divBdr>
        </w:div>
        <w:div w:id="415446283">
          <w:marLeft w:val="0"/>
          <w:marRight w:val="0"/>
          <w:marTop w:val="0"/>
          <w:marBottom w:val="0"/>
          <w:divBdr>
            <w:top w:val="none" w:sz="0" w:space="0" w:color="auto"/>
            <w:left w:val="none" w:sz="0" w:space="0" w:color="auto"/>
            <w:bottom w:val="none" w:sz="0" w:space="0" w:color="auto"/>
            <w:right w:val="none" w:sz="0" w:space="0" w:color="auto"/>
          </w:divBdr>
        </w:div>
        <w:div w:id="2036466543">
          <w:marLeft w:val="0"/>
          <w:marRight w:val="0"/>
          <w:marTop w:val="0"/>
          <w:marBottom w:val="0"/>
          <w:divBdr>
            <w:top w:val="none" w:sz="0" w:space="0" w:color="auto"/>
            <w:left w:val="none" w:sz="0" w:space="0" w:color="auto"/>
            <w:bottom w:val="none" w:sz="0" w:space="0" w:color="auto"/>
            <w:right w:val="none" w:sz="0" w:space="0" w:color="auto"/>
          </w:divBdr>
        </w:div>
        <w:div w:id="817722754">
          <w:marLeft w:val="0"/>
          <w:marRight w:val="0"/>
          <w:marTop w:val="0"/>
          <w:marBottom w:val="0"/>
          <w:divBdr>
            <w:top w:val="none" w:sz="0" w:space="0" w:color="auto"/>
            <w:left w:val="none" w:sz="0" w:space="0" w:color="auto"/>
            <w:bottom w:val="none" w:sz="0" w:space="0" w:color="auto"/>
            <w:right w:val="none" w:sz="0" w:space="0" w:color="auto"/>
          </w:divBdr>
        </w:div>
        <w:div w:id="903685239">
          <w:marLeft w:val="0"/>
          <w:marRight w:val="0"/>
          <w:marTop w:val="0"/>
          <w:marBottom w:val="0"/>
          <w:divBdr>
            <w:top w:val="none" w:sz="0" w:space="0" w:color="auto"/>
            <w:left w:val="none" w:sz="0" w:space="0" w:color="auto"/>
            <w:bottom w:val="none" w:sz="0" w:space="0" w:color="auto"/>
            <w:right w:val="none" w:sz="0" w:space="0" w:color="auto"/>
          </w:divBdr>
        </w:div>
        <w:div w:id="23211209">
          <w:marLeft w:val="0"/>
          <w:marRight w:val="0"/>
          <w:marTop w:val="0"/>
          <w:marBottom w:val="0"/>
          <w:divBdr>
            <w:top w:val="none" w:sz="0" w:space="0" w:color="auto"/>
            <w:left w:val="none" w:sz="0" w:space="0" w:color="auto"/>
            <w:bottom w:val="none" w:sz="0" w:space="0" w:color="auto"/>
            <w:right w:val="none" w:sz="0" w:space="0" w:color="auto"/>
          </w:divBdr>
        </w:div>
        <w:div w:id="872035740">
          <w:marLeft w:val="0"/>
          <w:marRight w:val="0"/>
          <w:marTop w:val="0"/>
          <w:marBottom w:val="0"/>
          <w:divBdr>
            <w:top w:val="none" w:sz="0" w:space="0" w:color="auto"/>
            <w:left w:val="none" w:sz="0" w:space="0" w:color="auto"/>
            <w:bottom w:val="none" w:sz="0" w:space="0" w:color="auto"/>
            <w:right w:val="none" w:sz="0" w:space="0" w:color="auto"/>
          </w:divBdr>
        </w:div>
        <w:div w:id="1098065479">
          <w:marLeft w:val="0"/>
          <w:marRight w:val="0"/>
          <w:marTop w:val="0"/>
          <w:marBottom w:val="0"/>
          <w:divBdr>
            <w:top w:val="none" w:sz="0" w:space="0" w:color="auto"/>
            <w:left w:val="none" w:sz="0" w:space="0" w:color="auto"/>
            <w:bottom w:val="none" w:sz="0" w:space="0" w:color="auto"/>
            <w:right w:val="none" w:sz="0" w:space="0" w:color="auto"/>
          </w:divBdr>
        </w:div>
        <w:div w:id="1929268185">
          <w:marLeft w:val="0"/>
          <w:marRight w:val="0"/>
          <w:marTop w:val="0"/>
          <w:marBottom w:val="0"/>
          <w:divBdr>
            <w:top w:val="none" w:sz="0" w:space="0" w:color="auto"/>
            <w:left w:val="none" w:sz="0" w:space="0" w:color="auto"/>
            <w:bottom w:val="none" w:sz="0" w:space="0" w:color="auto"/>
            <w:right w:val="none" w:sz="0" w:space="0" w:color="auto"/>
          </w:divBdr>
        </w:div>
        <w:div w:id="1461071366">
          <w:marLeft w:val="0"/>
          <w:marRight w:val="0"/>
          <w:marTop w:val="0"/>
          <w:marBottom w:val="0"/>
          <w:divBdr>
            <w:top w:val="none" w:sz="0" w:space="0" w:color="auto"/>
            <w:left w:val="none" w:sz="0" w:space="0" w:color="auto"/>
            <w:bottom w:val="none" w:sz="0" w:space="0" w:color="auto"/>
            <w:right w:val="none" w:sz="0" w:space="0" w:color="auto"/>
          </w:divBdr>
        </w:div>
        <w:div w:id="1068654460">
          <w:marLeft w:val="0"/>
          <w:marRight w:val="0"/>
          <w:marTop w:val="0"/>
          <w:marBottom w:val="0"/>
          <w:divBdr>
            <w:top w:val="none" w:sz="0" w:space="0" w:color="auto"/>
            <w:left w:val="none" w:sz="0" w:space="0" w:color="auto"/>
            <w:bottom w:val="none" w:sz="0" w:space="0" w:color="auto"/>
            <w:right w:val="none" w:sz="0" w:space="0" w:color="auto"/>
          </w:divBdr>
        </w:div>
        <w:div w:id="1022584663">
          <w:marLeft w:val="0"/>
          <w:marRight w:val="0"/>
          <w:marTop w:val="0"/>
          <w:marBottom w:val="0"/>
          <w:divBdr>
            <w:top w:val="none" w:sz="0" w:space="0" w:color="auto"/>
            <w:left w:val="none" w:sz="0" w:space="0" w:color="auto"/>
            <w:bottom w:val="none" w:sz="0" w:space="0" w:color="auto"/>
            <w:right w:val="none" w:sz="0" w:space="0" w:color="auto"/>
          </w:divBdr>
        </w:div>
        <w:div w:id="688876065">
          <w:marLeft w:val="0"/>
          <w:marRight w:val="0"/>
          <w:marTop w:val="0"/>
          <w:marBottom w:val="0"/>
          <w:divBdr>
            <w:top w:val="none" w:sz="0" w:space="0" w:color="auto"/>
            <w:left w:val="none" w:sz="0" w:space="0" w:color="auto"/>
            <w:bottom w:val="none" w:sz="0" w:space="0" w:color="auto"/>
            <w:right w:val="none" w:sz="0" w:space="0" w:color="auto"/>
          </w:divBdr>
        </w:div>
        <w:div w:id="443694297">
          <w:marLeft w:val="0"/>
          <w:marRight w:val="0"/>
          <w:marTop w:val="0"/>
          <w:marBottom w:val="0"/>
          <w:divBdr>
            <w:top w:val="none" w:sz="0" w:space="0" w:color="auto"/>
            <w:left w:val="none" w:sz="0" w:space="0" w:color="auto"/>
            <w:bottom w:val="none" w:sz="0" w:space="0" w:color="auto"/>
            <w:right w:val="none" w:sz="0" w:space="0" w:color="auto"/>
          </w:divBdr>
        </w:div>
        <w:div w:id="1822501537">
          <w:marLeft w:val="0"/>
          <w:marRight w:val="0"/>
          <w:marTop w:val="0"/>
          <w:marBottom w:val="0"/>
          <w:divBdr>
            <w:top w:val="none" w:sz="0" w:space="0" w:color="auto"/>
            <w:left w:val="none" w:sz="0" w:space="0" w:color="auto"/>
            <w:bottom w:val="none" w:sz="0" w:space="0" w:color="auto"/>
            <w:right w:val="none" w:sz="0" w:space="0" w:color="auto"/>
          </w:divBdr>
        </w:div>
        <w:div w:id="2041275569">
          <w:marLeft w:val="0"/>
          <w:marRight w:val="0"/>
          <w:marTop w:val="0"/>
          <w:marBottom w:val="0"/>
          <w:divBdr>
            <w:top w:val="none" w:sz="0" w:space="0" w:color="auto"/>
            <w:left w:val="none" w:sz="0" w:space="0" w:color="auto"/>
            <w:bottom w:val="none" w:sz="0" w:space="0" w:color="auto"/>
            <w:right w:val="none" w:sz="0" w:space="0" w:color="auto"/>
          </w:divBdr>
        </w:div>
        <w:div w:id="279074922">
          <w:marLeft w:val="0"/>
          <w:marRight w:val="0"/>
          <w:marTop w:val="0"/>
          <w:marBottom w:val="0"/>
          <w:divBdr>
            <w:top w:val="none" w:sz="0" w:space="0" w:color="auto"/>
            <w:left w:val="none" w:sz="0" w:space="0" w:color="auto"/>
            <w:bottom w:val="none" w:sz="0" w:space="0" w:color="auto"/>
            <w:right w:val="none" w:sz="0" w:space="0" w:color="auto"/>
          </w:divBdr>
        </w:div>
        <w:div w:id="1990860036">
          <w:marLeft w:val="0"/>
          <w:marRight w:val="0"/>
          <w:marTop w:val="0"/>
          <w:marBottom w:val="0"/>
          <w:divBdr>
            <w:top w:val="none" w:sz="0" w:space="0" w:color="auto"/>
            <w:left w:val="none" w:sz="0" w:space="0" w:color="auto"/>
            <w:bottom w:val="none" w:sz="0" w:space="0" w:color="auto"/>
            <w:right w:val="none" w:sz="0" w:space="0" w:color="auto"/>
          </w:divBdr>
        </w:div>
        <w:div w:id="714741191">
          <w:marLeft w:val="0"/>
          <w:marRight w:val="0"/>
          <w:marTop w:val="0"/>
          <w:marBottom w:val="0"/>
          <w:divBdr>
            <w:top w:val="none" w:sz="0" w:space="0" w:color="auto"/>
            <w:left w:val="none" w:sz="0" w:space="0" w:color="auto"/>
            <w:bottom w:val="none" w:sz="0" w:space="0" w:color="auto"/>
            <w:right w:val="none" w:sz="0" w:space="0" w:color="auto"/>
          </w:divBdr>
        </w:div>
        <w:div w:id="272438821">
          <w:marLeft w:val="0"/>
          <w:marRight w:val="0"/>
          <w:marTop w:val="0"/>
          <w:marBottom w:val="0"/>
          <w:divBdr>
            <w:top w:val="none" w:sz="0" w:space="0" w:color="auto"/>
            <w:left w:val="none" w:sz="0" w:space="0" w:color="auto"/>
            <w:bottom w:val="none" w:sz="0" w:space="0" w:color="auto"/>
            <w:right w:val="none" w:sz="0" w:space="0" w:color="auto"/>
          </w:divBdr>
        </w:div>
        <w:div w:id="575669032">
          <w:marLeft w:val="0"/>
          <w:marRight w:val="0"/>
          <w:marTop w:val="0"/>
          <w:marBottom w:val="0"/>
          <w:divBdr>
            <w:top w:val="none" w:sz="0" w:space="0" w:color="auto"/>
            <w:left w:val="none" w:sz="0" w:space="0" w:color="auto"/>
            <w:bottom w:val="none" w:sz="0" w:space="0" w:color="auto"/>
            <w:right w:val="none" w:sz="0" w:space="0" w:color="auto"/>
          </w:divBdr>
        </w:div>
        <w:div w:id="462046451">
          <w:marLeft w:val="0"/>
          <w:marRight w:val="0"/>
          <w:marTop w:val="0"/>
          <w:marBottom w:val="0"/>
          <w:divBdr>
            <w:top w:val="none" w:sz="0" w:space="0" w:color="auto"/>
            <w:left w:val="none" w:sz="0" w:space="0" w:color="auto"/>
            <w:bottom w:val="none" w:sz="0" w:space="0" w:color="auto"/>
            <w:right w:val="none" w:sz="0" w:space="0" w:color="auto"/>
          </w:divBdr>
        </w:div>
        <w:div w:id="823817586">
          <w:marLeft w:val="0"/>
          <w:marRight w:val="0"/>
          <w:marTop w:val="0"/>
          <w:marBottom w:val="0"/>
          <w:divBdr>
            <w:top w:val="none" w:sz="0" w:space="0" w:color="auto"/>
            <w:left w:val="none" w:sz="0" w:space="0" w:color="auto"/>
            <w:bottom w:val="none" w:sz="0" w:space="0" w:color="auto"/>
            <w:right w:val="none" w:sz="0" w:space="0" w:color="auto"/>
          </w:divBdr>
        </w:div>
        <w:div w:id="1078672491">
          <w:marLeft w:val="0"/>
          <w:marRight w:val="0"/>
          <w:marTop w:val="0"/>
          <w:marBottom w:val="0"/>
          <w:divBdr>
            <w:top w:val="none" w:sz="0" w:space="0" w:color="auto"/>
            <w:left w:val="none" w:sz="0" w:space="0" w:color="auto"/>
            <w:bottom w:val="none" w:sz="0" w:space="0" w:color="auto"/>
            <w:right w:val="none" w:sz="0" w:space="0" w:color="auto"/>
          </w:divBdr>
        </w:div>
        <w:div w:id="1546015902">
          <w:marLeft w:val="0"/>
          <w:marRight w:val="0"/>
          <w:marTop w:val="0"/>
          <w:marBottom w:val="0"/>
          <w:divBdr>
            <w:top w:val="none" w:sz="0" w:space="0" w:color="auto"/>
            <w:left w:val="none" w:sz="0" w:space="0" w:color="auto"/>
            <w:bottom w:val="none" w:sz="0" w:space="0" w:color="auto"/>
            <w:right w:val="none" w:sz="0" w:space="0" w:color="auto"/>
          </w:divBdr>
        </w:div>
        <w:div w:id="1589581259">
          <w:marLeft w:val="0"/>
          <w:marRight w:val="0"/>
          <w:marTop w:val="0"/>
          <w:marBottom w:val="0"/>
          <w:divBdr>
            <w:top w:val="none" w:sz="0" w:space="0" w:color="auto"/>
            <w:left w:val="none" w:sz="0" w:space="0" w:color="auto"/>
            <w:bottom w:val="none" w:sz="0" w:space="0" w:color="auto"/>
            <w:right w:val="none" w:sz="0" w:space="0" w:color="auto"/>
          </w:divBdr>
        </w:div>
        <w:div w:id="362176329">
          <w:marLeft w:val="0"/>
          <w:marRight w:val="0"/>
          <w:marTop w:val="0"/>
          <w:marBottom w:val="0"/>
          <w:divBdr>
            <w:top w:val="none" w:sz="0" w:space="0" w:color="auto"/>
            <w:left w:val="none" w:sz="0" w:space="0" w:color="auto"/>
            <w:bottom w:val="none" w:sz="0" w:space="0" w:color="auto"/>
            <w:right w:val="none" w:sz="0" w:space="0" w:color="auto"/>
          </w:divBdr>
        </w:div>
        <w:div w:id="241255298">
          <w:marLeft w:val="0"/>
          <w:marRight w:val="0"/>
          <w:marTop w:val="0"/>
          <w:marBottom w:val="0"/>
          <w:divBdr>
            <w:top w:val="none" w:sz="0" w:space="0" w:color="auto"/>
            <w:left w:val="none" w:sz="0" w:space="0" w:color="auto"/>
            <w:bottom w:val="none" w:sz="0" w:space="0" w:color="auto"/>
            <w:right w:val="none" w:sz="0" w:space="0" w:color="auto"/>
          </w:divBdr>
        </w:div>
      </w:divsChild>
    </w:div>
    <w:div w:id="1927957321">
      <w:bodyDiv w:val="1"/>
      <w:marLeft w:val="0"/>
      <w:marRight w:val="0"/>
      <w:marTop w:val="0"/>
      <w:marBottom w:val="0"/>
      <w:divBdr>
        <w:top w:val="none" w:sz="0" w:space="0" w:color="auto"/>
        <w:left w:val="none" w:sz="0" w:space="0" w:color="auto"/>
        <w:bottom w:val="none" w:sz="0" w:space="0" w:color="auto"/>
        <w:right w:val="none" w:sz="0" w:space="0" w:color="auto"/>
      </w:divBdr>
    </w:div>
    <w:div w:id="1928029158">
      <w:bodyDiv w:val="1"/>
      <w:marLeft w:val="0"/>
      <w:marRight w:val="0"/>
      <w:marTop w:val="0"/>
      <w:marBottom w:val="0"/>
      <w:divBdr>
        <w:top w:val="none" w:sz="0" w:space="0" w:color="auto"/>
        <w:left w:val="none" w:sz="0" w:space="0" w:color="auto"/>
        <w:bottom w:val="none" w:sz="0" w:space="0" w:color="auto"/>
        <w:right w:val="none" w:sz="0" w:space="0" w:color="auto"/>
      </w:divBdr>
    </w:div>
    <w:div w:id="1928078617">
      <w:bodyDiv w:val="1"/>
      <w:marLeft w:val="0"/>
      <w:marRight w:val="0"/>
      <w:marTop w:val="0"/>
      <w:marBottom w:val="0"/>
      <w:divBdr>
        <w:top w:val="none" w:sz="0" w:space="0" w:color="auto"/>
        <w:left w:val="none" w:sz="0" w:space="0" w:color="auto"/>
        <w:bottom w:val="none" w:sz="0" w:space="0" w:color="auto"/>
        <w:right w:val="none" w:sz="0" w:space="0" w:color="auto"/>
      </w:divBdr>
      <w:divsChild>
        <w:div w:id="1756051869">
          <w:marLeft w:val="0"/>
          <w:marRight w:val="0"/>
          <w:marTop w:val="0"/>
          <w:marBottom w:val="0"/>
          <w:divBdr>
            <w:top w:val="none" w:sz="0" w:space="0" w:color="auto"/>
            <w:left w:val="none" w:sz="0" w:space="0" w:color="auto"/>
            <w:bottom w:val="none" w:sz="0" w:space="0" w:color="auto"/>
            <w:right w:val="none" w:sz="0" w:space="0" w:color="auto"/>
          </w:divBdr>
        </w:div>
        <w:div w:id="1309700506">
          <w:marLeft w:val="0"/>
          <w:marRight w:val="0"/>
          <w:marTop w:val="0"/>
          <w:marBottom w:val="0"/>
          <w:divBdr>
            <w:top w:val="none" w:sz="0" w:space="0" w:color="auto"/>
            <w:left w:val="none" w:sz="0" w:space="0" w:color="auto"/>
            <w:bottom w:val="none" w:sz="0" w:space="0" w:color="auto"/>
            <w:right w:val="none" w:sz="0" w:space="0" w:color="auto"/>
          </w:divBdr>
        </w:div>
        <w:div w:id="1301958311">
          <w:marLeft w:val="0"/>
          <w:marRight w:val="0"/>
          <w:marTop w:val="0"/>
          <w:marBottom w:val="0"/>
          <w:divBdr>
            <w:top w:val="none" w:sz="0" w:space="0" w:color="auto"/>
            <w:left w:val="none" w:sz="0" w:space="0" w:color="auto"/>
            <w:bottom w:val="none" w:sz="0" w:space="0" w:color="auto"/>
            <w:right w:val="none" w:sz="0" w:space="0" w:color="auto"/>
          </w:divBdr>
        </w:div>
        <w:div w:id="223414378">
          <w:marLeft w:val="0"/>
          <w:marRight w:val="0"/>
          <w:marTop w:val="0"/>
          <w:marBottom w:val="0"/>
          <w:divBdr>
            <w:top w:val="none" w:sz="0" w:space="0" w:color="auto"/>
            <w:left w:val="none" w:sz="0" w:space="0" w:color="auto"/>
            <w:bottom w:val="none" w:sz="0" w:space="0" w:color="auto"/>
            <w:right w:val="none" w:sz="0" w:space="0" w:color="auto"/>
          </w:divBdr>
        </w:div>
        <w:div w:id="1509325868">
          <w:marLeft w:val="0"/>
          <w:marRight w:val="0"/>
          <w:marTop w:val="0"/>
          <w:marBottom w:val="0"/>
          <w:divBdr>
            <w:top w:val="none" w:sz="0" w:space="0" w:color="auto"/>
            <w:left w:val="none" w:sz="0" w:space="0" w:color="auto"/>
            <w:bottom w:val="none" w:sz="0" w:space="0" w:color="auto"/>
            <w:right w:val="none" w:sz="0" w:space="0" w:color="auto"/>
          </w:divBdr>
        </w:div>
        <w:div w:id="1452936746">
          <w:marLeft w:val="0"/>
          <w:marRight w:val="0"/>
          <w:marTop w:val="0"/>
          <w:marBottom w:val="0"/>
          <w:divBdr>
            <w:top w:val="none" w:sz="0" w:space="0" w:color="auto"/>
            <w:left w:val="none" w:sz="0" w:space="0" w:color="auto"/>
            <w:bottom w:val="none" w:sz="0" w:space="0" w:color="auto"/>
            <w:right w:val="none" w:sz="0" w:space="0" w:color="auto"/>
          </w:divBdr>
        </w:div>
        <w:div w:id="1806120909">
          <w:marLeft w:val="0"/>
          <w:marRight w:val="0"/>
          <w:marTop w:val="0"/>
          <w:marBottom w:val="0"/>
          <w:divBdr>
            <w:top w:val="none" w:sz="0" w:space="0" w:color="auto"/>
            <w:left w:val="none" w:sz="0" w:space="0" w:color="auto"/>
            <w:bottom w:val="none" w:sz="0" w:space="0" w:color="auto"/>
            <w:right w:val="none" w:sz="0" w:space="0" w:color="auto"/>
          </w:divBdr>
        </w:div>
        <w:div w:id="1255432085">
          <w:marLeft w:val="0"/>
          <w:marRight w:val="0"/>
          <w:marTop w:val="0"/>
          <w:marBottom w:val="0"/>
          <w:divBdr>
            <w:top w:val="none" w:sz="0" w:space="0" w:color="auto"/>
            <w:left w:val="none" w:sz="0" w:space="0" w:color="auto"/>
            <w:bottom w:val="none" w:sz="0" w:space="0" w:color="auto"/>
            <w:right w:val="none" w:sz="0" w:space="0" w:color="auto"/>
          </w:divBdr>
        </w:div>
        <w:div w:id="1803888718">
          <w:marLeft w:val="0"/>
          <w:marRight w:val="0"/>
          <w:marTop w:val="0"/>
          <w:marBottom w:val="0"/>
          <w:divBdr>
            <w:top w:val="none" w:sz="0" w:space="0" w:color="auto"/>
            <w:left w:val="none" w:sz="0" w:space="0" w:color="auto"/>
            <w:bottom w:val="none" w:sz="0" w:space="0" w:color="auto"/>
            <w:right w:val="none" w:sz="0" w:space="0" w:color="auto"/>
          </w:divBdr>
        </w:div>
        <w:div w:id="1436443847">
          <w:marLeft w:val="0"/>
          <w:marRight w:val="0"/>
          <w:marTop w:val="0"/>
          <w:marBottom w:val="0"/>
          <w:divBdr>
            <w:top w:val="none" w:sz="0" w:space="0" w:color="auto"/>
            <w:left w:val="none" w:sz="0" w:space="0" w:color="auto"/>
            <w:bottom w:val="none" w:sz="0" w:space="0" w:color="auto"/>
            <w:right w:val="none" w:sz="0" w:space="0" w:color="auto"/>
          </w:divBdr>
        </w:div>
        <w:div w:id="1353843475">
          <w:marLeft w:val="0"/>
          <w:marRight w:val="0"/>
          <w:marTop w:val="0"/>
          <w:marBottom w:val="0"/>
          <w:divBdr>
            <w:top w:val="none" w:sz="0" w:space="0" w:color="auto"/>
            <w:left w:val="none" w:sz="0" w:space="0" w:color="auto"/>
            <w:bottom w:val="none" w:sz="0" w:space="0" w:color="auto"/>
            <w:right w:val="none" w:sz="0" w:space="0" w:color="auto"/>
          </w:divBdr>
        </w:div>
        <w:div w:id="1848866834">
          <w:marLeft w:val="0"/>
          <w:marRight w:val="0"/>
          <w:marTop w:val="0"/>
          <w:marBottom w:val="0"/>
          <w:divBdr>
            <w:top w:val="none" w:sz="0" w:space="0" w:color="auto"/>
            <w:left w:val="none" w:sz="0" w:space="0" w:color="auto"/>
            <w:bottom w:val="none" w:sz="0" w:space="0" w:color="auto"/>
            <w:right w:val="none" w:sz="0" w:space="0" w:color="auto"/>
          </w:divBdr>
        </w:div>
        <w:div w:id="1815565273">
          <w:marLeft w:val="0"/>
          <w:marRight w:val="0"/>
          <w:marTop w:val="0"/>
          <w:marBottom w:val="0"/>
          <w:divBdr>
            <w:top w:val="none" w:sz="0" w:space="0" w:color="auto"/>
            <w:left w:val="none" w:sz="0" w:space="0" w:color="auto"/>
            <w:bottom w:val="none" w:sz="0" w:space="0" w:color="auto"/>
            <w:right w:val="none" w:sz="0" w:space="0" w:color="auto"/>
          </w:divBdr>
        </w:div>
        <w:div w:id="1349403130">
          <w:marLeft w:val="0"/>
          <w:marRight w:val="0"/>
          <w:marTop w:val="0"/>
          <w:marBottom w:val="0"/>
          <w:divBdr>
            <w:top w:val="none" w:sz="0" w:space="0" w:color="auto"/>
            <w:left w:val="none" w:sz="0" w:space="0" w:color="auto"/>
            <w:bottom w:val="none" w:sz="0" w:space="0" w:color="auto"/>
            <w:right w:val="none" w:sz="0" w:space="0" w:color="auto"/>
          </w:divBdr>
        </w:div>
        <w:div w:id="668677294">
          <w:marLeft w:val="0"/>
          <w:marRight w:val="0"/>
          <w:marTop w:val="0"/>
          <w:marBottom w:val="0"/>
          <w:divBdr>
            <w:top w:val="none" w:sz="0" w:space="0" w:color="auto"/>
            <w:left w:val="none" w:sz="0" w:space="0" w:color="auto"/>
            <w:bottom w:val="none" w:sz="0" w:space="0" w:color="auto"/>
            <w:right w:val="none" w:sz="0" w:space="0" w:color="auto"/>
          </w:divBdr>
        </w:div>
        <w:div w:id="108549228">
          <w:marLeft w:val="0"/>
          <w:marRight w:val="0"/>
          <w:marTop w:val="0"/>
          <w:marBottom w:val="0"/>
          <w:divBdr>
            <w:top w:val="none" w:sz="0" w:space="0" w:color="auto"/>
            <w:left w:val="none" w:sz="0" w:space="0" w:color="auto"/>
            <w:bottom w:val="none" w:sz="0" w:space="0" w:color="auto"/>
            <w:right w:val="none" w:sz="0" w:space="0" w:color="auto"/>
          </w:divBdr>
        </w:div>
        <w:div w:id="1270164482">
          <w:marLeft w:val="0"/>
          <w:marRight w:val="0"/>
          <w:marTop w:val="0"/>
          <w:marBottom w:val="0"/>
          <w:divBdr>
            <w:top w:val="none" w:sz="0" w:space="0" w:color="auto"/>
            <w:left w:val="none" w:sz="0" w:space="0" w:color="auto"/>
            <w:bottom w:val="none" w:sz="0" w:space="0" w:color="auto"/>
            <w:right w:val="none" w:sz="0" w:space="0" w:color="auto"/>
          </w:divBdr>
        </w:div>
        <w:div w:id="1359283419">
          <w:marLeft w:val="0"/>
          <w:marRight w:val="0"/>
          <w:marTop w:val="0"/>
          <w:marBottom w:val="0"/>
          <w:divBdr>
            <w:top w:val="none" w:sz="0" w:space="0" w:color="auto"/>
            <w:left w:val="none" w:sz="0" w:space="0" w:color="auto"/>
            <w:bottom w:val="none" w:sz="0" w:space="0" w:color="auto"/>
            <w:right w:val="none" w:sz="0" w:space="0" w:color="auto"/>
          </w:divBdr>
        </w:div>
        <w:div w:id="1523280403">
          <w:marLeft w:val="0"/>
          <w:marRight w:val="0"/>
          <w:marTop w:val="0"/>
          <w:marBottom w:val="0"/>
          <w:divBdr>
            <w:top w:val="none" w:sz="0" w:space="0" w:color="auto"/>
            <w:left w:val="none" w:sz="0" w:space="0" w:color="auto"/>
            <w:bottom w:val="none" w:sz="0" w:space="0" w:color="auto"/>
            <w:right w:val="none" w:sz="0" w:space="0" w:color="auto"/>
          </w:divBdr>
        </w:div>
        <w:div w:id="1916356692">
          <w:marLeft w:val="0"/>
          <w:marRight w:val="0"/>
          <w:marTop w:val="0"/>
          <w:marBottom w:val="0"/>
          <w:divBdr>
            <w:top w:val="none" w:sz="0" w:space="0" w:color="auto"/>
            <w:left w:val="none" w:sz="0" w:space="0" w:color="auto"/>
            <w:bottom w:val="none" w:sz="0" w:space="0" w:color="auto"/>
            <w:right w:val="none" w:sz="0" w:space="0" w:color="auto"/>
          </w:divBdr>
        </w:div>
        <w:div w:id="1273053525">
          <w:marLeft w:val="0"/>
          <w:marRight w:val="0"/>
          <w:marTop w:val="0"/>
          <w:marBottom w:val="0"/>
          <w:divBdr>
            <w:top w:val="none" w:sz="0" w:space="0" w:color="auto"/>
            <w:left w:val="none" w:sz="0" w:space="0" w:color="auto"/>
            <w:bottom w:val="none" w:sz="0" w:space="0" w:color="auto"/>
            <w:right w:val="none" w:sz="0" w:space="0" w:color="auto"/>
          </w:divBdr>
        </w:div>
        <w:div w:id="46879985">
          <w:marLeft w:val="0"/>
          <w:marRight w:val="0"/>
          <w:marTop w:val="0"/>
          <w:marBottom w:val="0"/>
          <w:divBdr>
            <w:top w:val="none" w:sz="0" w:space="0" w:color="auto"/>
            <w:left w:val="none" w:sz="0" w:space="0" w:color="auto"/>
            <w:bottom w:val="none" w:sz="0" w:space="0" w:color="auto"/>
            <w:right w:val="none" w:sz="0" w:space="0" w:color="auto"/>
          </w:divBdr>
        </w:div>
        <w:div w:id="951789357">
          <w:marLeft w:val="0"/>
          <w:marRight w:val="0"/>
          <w:marTop w:val="0"/>
          <w:marBottom w:val="0"/>
          <w:divBdr>
            <w:top w:val="none" w:sz="0" w:space="0" w:color="auto"/>
            <w:left w:val="none" w:sz="0" w:space="0" w:color="auto"/>
            <w:bottom w:val="none" w:sz="0" w:space="0" w:color="auto"/>
            <w:right w:val="none" w:sz="0" w:space="0" w:color="auto"/>
          </w:divBdr>
        </w:div>
        <w:div w:id="1954745861">
          <w:marLeft w:val="0"/>
          <w:marRight w:val="0"/>
          <w:marTop w:val="0"/>
          <w:marBottom w:val="0"/>
          <w:divBdr>
            <w:top w:val="none" w:sz="0" w:space="0" w:color="auto"/>
            <w:left w:val="none" w:sz="0" w:space="0" w:color="auto"/>
            <w:bottom w:val="none" w:sz="0" w:space="0" w:color="auto"/>
            <w:right w:val="none" w:sz="0" w:space="0" w:color="auto"/>
          </w:divBdr>
        </w:div>
        <w:div w:id="1616325077">
          <w:marLeft w:val="0"/>
          <w:marRight w:val="0"/>
          <w:marTop w:val="0"/>
          <w:marBottom w:val="0"/>
          <w:divBdr>
            <w:top w:val="none" w:sz="0" w:space="0" w:color="auto"/>
            <w:left w:val="none" w:sz="0" w:space="0" w:color="auto"/>
            <w:bottom w:val="none" w:sz="0" w:space="0" w:color="auto"/>
            <w:right w:val="none" w:sz="0" w:space="0" w:color="auto"/>
          </w:divBdr>
        </w:div>
        <w:div w:id="1561944048">
          <w:marLeft w:val="0"/>
          <w:marRight w:val="0"/>
          <w:marTop w:val="0"/>
          <w:marBottom w:val="0"/>
          <w:divBdr>
            <w:top w:val="none" w:sz="0" w:space="0" w:color="auto"/>
            <w:left w:val="none" w:sz="0" w:space="0" w:color="auto"/>
            <w:bottom w:val="none" w:sz="0" w:space="0" w:color="auto"/>
            <w:right w:val="none" w:sz="0" w:space="0" w:color="auto"/>
          </w:divBdr>
        </w:div>
        <w:div w:id="551963237">
          <w:marLeft w:val="0"/>
          <w:marRight w:val="0"/>
          <w:marTop w:val="0"/>
          <w:marBottom w:val="0"/>
          <w:divBdr>
            <w:top w:val="none" w:sz="0" w:space="0" w:color="auto"/>
            <w:left w:val="none" w:sz="0" w:space="0" w:color="auto"/>
            <w:bottom w:val="none" w:sz="0" w:space="0" w:color="auto"/>
            <w:right w:val="none" w:sz="0" w:space="0" w:color="auto"/>
          </w:divBdr>
        </w:div>
        <w:div w:id="498155071">
          <w:marLeft w:val="0"/>
          <w:marRight w:val="0"/>
          <w:marTop w:val="0"/>
          <w:marBottom w:val="0"/>
          <w:divBdr>
            <w:top w:val="none" w:sz="0" w:space="0" w:color="auto"/>
            <w:left w:val="none" w:sz="0" w:space="0" w:color="auto"/>
            <w:bottom w:val="none" w:sz="0" w:space="0" w:color="auto"/>
            <w:right w:val="none" w:sz="0" w:space="0" w:color="auto"/>
          </w:divBdr>
        </w:div>
        <w:div w:id="375128310">
          <w:marLeft w:val="0"/>
          <w:marRight w:val="0"/>
          <w:marTop w:val="0"/>
          <w:marBottom w:val="0"/>
          <w:divBdr>
            <w:top w:val="none" w:sz="0" w:space="0" w:color="auto"/>
            <w:left w:val="none" w:sz="0" w:space="0" w:color="auto"/>
            <w:bottom w:val="none" w:sz="0" w:space="0" w:color="auto"/>
            <w:right w:val="none" w:sz="0" w:space="0" w:color="auto"/>
          </w:divBdr>
        </w:div>
        <w:div w:id="1643458521">
          <w:marLeft w:val="0"/>
          <w:marRight w:val="0"/>
          <w:marTop w:val="0"/>
          <w:marBottom w:val="0"/>
          <w:divBdr>
            <w:top w:val="none" w:sz="0" w:space="0" w:color="auto"/>
            <w:left w:val="none" w:sz="0" w:space="0" w:color="auto"/>
            <w:bottom w:val="none" w:sz="0" w:space="0" w:color="auto"/>
            <w:right w:val="none" w:sz="0" w:space="0" w:color="auto"/>
          </w:divBdr>
        </w:div>
        <w:div w:id="1085684543">
          <w:marLeft w:val="0"/>
          <w:marRight w:val="0"/>
          <w:marTop w:val="0"/>
          <w:marBottom w:val="0"/>
          <w:divBdr>
            <w:top w:val="none" w:sz="0" w:space="0" w:color="auto"/>
            <w:left w:val="none" w:sz="0" w:space="0" w:color="auto"/>
            <w:bottom w:val="none" w:sz="0" w:space="0" w:color="auto"/>
            <w:right w:val="none" w:sz="0" w:space="0" w:color="auto"/>
          </w:divBdr>
        </w:div>
      </w:divsChild>
    </w:div>
    <w:div w:id="1928221638">
      <w:bodyDiv w:val="1"/>
      <w:marLeft w:val="0"/>
      <w:marRight w:val="0"/>
      <w:marTop w:val="0"/>
      <w:marBottom w:val="0"/>
      <w:divBdr>
        <w:top w:val="none" w:sz="0" w:space="0" w:color="auto"/>
        <w:left w:val="none" w:sz="0" w:space="0" w:color="auto"/>
        <w:bottom w:val="none" w:sz="0" w:space="0" w:color="auto"/>
        <w:right w:val="none" w:sz="0" w:space="0" w:color="auto"/>
      </w:divBdr>
    </w:div>
    <w:div w:id="1928225782">
      <w:bodyDiv w:val="1"/>
      <w:marLeft w:val="0"/>
      <w:marRight w:val="0"/>
      <w:marTop w:val="0"/>
      <w:marBottom w:val="0"/>
      <w:divBdr>
        <w:top w:val="none" w:sz="0" w:space="0" w:color="auto"/>
        <w:left w:val="none" w:sz="0" w:space="0" w:color="auto"/>
        <w:bottom w:val="none" w:sz="0" w:space="0" w:color="auto"/>
        <w:right w:val="none" w:sz="0" w:space="0" w:color="auto"/>
      </w:divBdr>
    </w:div>
    <w:div w:id="1928270042">
      <w:bodyDiv w:val="1"/>
      <w:marLeft w:val="0"/>
      <w:marRight w:val="0"/>
      <w:marTop w:val="0"/>
      <w:marBottom w:val="0"/>
      <w:divBdr>
        <w:top w:val="none" w:sz="0" w:space="0" w:color="auto"/>
        <w:left w:val="none" w:sz="0" w:space="0" w:color="auto"/>
        <w:bottom w:val="none" w:sz="0" w:space="0" w:color="auto"/>
        <w:right w:val="none" w:sz="0" w:space="0" w:color="auto"/>
      </w:divBdr>
    </w:div>
    <w:div w:id="1928414610">
      <w:bodyDiv w:val="1"/>
      <w:marLeft w:val="0"/>
      <w:marRight w:val="0"/>
      <w:marTop w:val="0"/>
      <w:marBottom w:val="0"/>
      <w:divBdr>
        <w:top w:val="none" w:sz="0" w:space="0" w:color="auto"/>
        <w:left w:val="none" w:sz="0" w:space="0" w:color="auto"/>
        <w:bottom w:val="none" w:sz="0" w:space="0" w:color="auto"/>
        <w:right w:val="none" w:sz="0" w:space="0" w:color="auto"/>
      </w:divBdr>
    </w:div>
    <w:div w:id="1929270186">
      <w:bodyDiv w:val="1"/>
      <w:marLeft w:val="0"/>
      <w:marRight w:val="0"/>
      <w:marTop w:val="0"/>
      <w:marBottom w:val="0"/>
      <w:divBdr>
        <w:top w:val="none" w:sz="0" w:space="0" w:color="auto"/>
        <w:left w:val="none" w:sz="0" w:space="0" w:color="auto"/>
        <w:bottom w:val="none" w:sz="0" w:space="0" w:color="auto"/>
        <w:right w:val="none" w:sz="0" w:space="0" w:color="auto"/>
      </w:divBdr>
    </w:div>
    <w:div w:id="1929650698">
      <w:bodyDiv w:val="1"/>
      <w:marLeft w:val="0"/>
      <w:marRight w:val="0"/>
      <w:marTop w:val="0"/>
      <w:marBottom w:val="0"/>
      <w:divBdr>
        <w:top w:val="none" w:sz="0" w:space="0" w:color="auto"/>
        <w:left w:val="none" w:sz="0" w:space="0" w:color="auto"/>
        <w:bottom w:val="none" w:sz="0" w:space="0" w:color="auto"/>
        <w:right w:val="none" w:sz="0" w:space="0" w:color="auto"/>
      </w:divBdr>
    </w:div>
    <w:div w:id="1929733151">
      <w:bodyDiv w:val="1"/>
      <w:marLeft w:val="0"/>
      <w:marRight w:val="0"/>
      <w:marTop w:val="0"/>
      <w:marBottom w:val="0"/>
      <w:divBdr>
        <w:top w:val="none" w:sz="0" w:space="0" w:color="auto"/>
        <w:left w:val="none" w:sz="0" w:space="0" w:color="auto"/>
        <w:bottom w:val="none" w:sz="0" w:space="0" w:color="auto"/>
        <w:right w:val="none" w:sz="0" w:space="0" w:color="auto"/>
      </w:divBdr>
    </w:div>
    <w:div w:id="1929775991">
      <w:bodyDiv w:val="1"/>
      <w:marLeft w:val="0"/>
      <w:marRight w:val="0"/>
      <w:marTop w:val="0"/>
      <w:marBottom w:val="0"/>
      <w:divBdr>
        <w:top w:val="none" w:sz="0" w:space="0" w:color="auto"/>
        <w:left w:val="none" w:sz="0" w:space="0" w:color="auto"/>
        <w:bottom w:val="none" w:sz="0" w:space="0" w:color="auto"/>
        <w:right w:val="none" w:sz="0" w:space="0" w:color="auto"/>
      </w:divBdr>
    </w:div>
    <w:div w:id="1929925562">
      <w:bodyDiv w:val="1"/>
      <w:marLeft w:val="0"/>
      <w:marRight w:val="0"/>
      <w:marTop w:val="0"/>
      <w:marBottom w:val="0"/>
      <w:divBdr>
        <w:top w:val="none" w:sz="0" w:space="0" w:color="auto"/>
        <w:left w:val="none" w:sz="0" w:space="0" w:color="auto"/>
        <w:bottom w:val="none" w:sz="0" w:space="0" w:color="auto"/>
        <w:right w:val="none" w:sz="0" w:space="0" w:color="auto"/>
      </w:divBdr>
    </w:div>
    <w:div w:id="1930501432">
      <w:bodyDiv w:val="1"/>
      <w:marLeft w:val="0"/>
      <w:marRight w:val="0"/>
      <w:marTop w:val="0"/>
      <w:marBottom w:val="0"/>
      <w:divBdr>
        <w:top w:val="none" w:sz="0" w:space="0" w:color="auto"/>
        <w:left w:val="none" w:sz="0" w:space="0" w:color="auto"/>
        <w:bottom w:val="none" w:sz="0" w:space="0" w:color="auto"/>
        <w:right w:val="none" w:sz="0" w:space="0" w:color="auto"/>
      </w:divBdr>
    </w:div>
    <w:div w:id="1931111770">
      <w:bodyDiv w:val="1"/>
      <w:marLeft w:val="0"/>
      <w:marRight w:val="0"/>
      <w:marTop w:val="0"/>
      <w:marBottom w:val="0"/>
      <w:divBdr>
        <w:top w:val="none" w:sz="0" w:space="0" w:color="auto"/>
        <w:left w:val="none" w:sz="0" w:space="0" w:color="auto"/>
        <w:bottom w:val="none" w:sz="0" w:space="0" w:color="auto"/>
        <w:right w:val="none" w:sz="0" w:space="0" w:color="auto"/>
      </w:divBdr>
    </w:div>
    <w:div w:id="1931546057">
      <w:bodyDiv w:val="1"/>
      <w:marLeft w:val="0"/>
      <w:marRight w:val="0"/>
      <w:marTop w:val="0"/>
      <w:marBottom w:val="0"/>
      <w:divBdr>
        <w:top w:val="none" w:sz="0" w:space="0" w:color="auto"/>
        <w:left w:val="none" w:sz="0" w:space="0" w:color="auto"/>
        <w:bottom w:val="none" w:sz="0" w:space="0" w:color="auto"/>
        <w:right w:val="none" w:sz="0" w:space="0" w:color="auto"/>
      </w:divBdr>
    </w:div>
    <w:div w:id="1932081259">
      <w:bodyDiv w:val="1"/>
      <w:marLeft w:val="0"/>
      <w:marRight w:val="0"/>
      <w:marTop w:val="0"/>
      <w:marBottom w:val="0"/>
      <w:divBdr>
        <w:top w:val="none" w:sz="0" w:space="0" w:color="auto"/>
        <w:left w:val="none" w:sz="0" w:space="0" w:color="auto"/>
        <w:bottom w:val="none" w:sz="0" w:space="0" w:color="auto"/>
        <w:right w:val="none" w:sz="0" w:space="0" w:color="auto"/>
      </w:divBdr>
    </w:div>
    <w:div w:id="1932621418">
      <w:bodyDiv w:val="1"/>
      <w:marLeft w:val="0"/>
      <w:marRight w:val="0"/>
      <w:marTop w:val="0"/>
      <w:marBottom w:val="0"/>
      <w:divBdr>
        <w:top w:val="none" w:sz="0" w:space="0" w:color="auto"/>
        <w:left w:val="none" w:sz="0" w:space="0" w:color="auto"/>
        <w:bottom w:val="none" w:sz="0" w:space="0" w:color="auto"/>
        <w:right w:val="none" w:sz="0" w:space="0" w:color="auto"/>
      </w:divBdr>
    </w:div>
    <w:div w:id="1932933931">
      <w:bodyDiv w:val="1"/>
      <w:marLeft w:val="0"/>
      <w:marRight w:val="0"/>
      <w:marTop w:val="0"/>
      <w:marBottom w:val="0"/>
      <w:divBdr>
        <w:top w:val="none" w:sz="0" w:space="0" w:color="auto"/>
        <w:left w:val="none" w:sz="0" w:space="0" w:color="auto"/>
        <w:bottom w:val="none" w:sz="0" w:space="0" w:color="auto"/>
        <w:right w:val="none" w:sz="0" w:space="0" w:color="auto"/>
      </w:divBdr>
    </w:div>
    <w:div w:id="1933004417">
      <w:bodyDiv w:val="1"/>
      <w:marLeft w:val="0"/>
      <w:marRight w:val="0"/>
      <w:marTop w:val="0"/>
      <w:marBottom w:val="0"/>
      <w:divBdr>
        <w:top w:val="none" w:sz="0" w:space="0" w:color="auto"/>
        <w:left w:val="none" w:sz="0" w:space="0" w:color="auto"/>
        <w:bottom w:val="none" w:sz="0" w:space="0" w:color="auto"/>
        <w:right w:val="none" w:sz="0" w:space="0" w:color="auto"/>
      </w:divBdr>
    </w:div>
    <w:div w:id="1933010596">
      <w:bodyDiv w:val="1"/>
      <w:marLeft w:val="0"/>
      <w:marRight w:val="0"/>
      <w:marTop w:val="0"/>
      <w:marBottom w:val="0"/>
      <w:divBdr>
        <w:top w:val="none" w:sz="0" w:space="0" w:color="auto"/>
        <w:left w:val="none" w:sz="0" w:space="0" w:color="auto"/>
        <w:bottom w:val="none" w:sz="0" w:space="0" w:color="auto"/>
        <w:right w:val="none" w:sz="0" w:space="0" w:color="auto"/>
      </w:divBdr>
    </w:div>
    <w:div w:id="1933659083">
      <w:bodyDiv w:val="1"/>
      <w:marLeft w:val="0"/>
      <w:marRight w:val="0"/>
      <w:marTop w:val="0"/>
      <w:marBottom w:val="0"/>
      <w:divBdr>
        <w:top w:val="none" w:sz="0" w:space="0" w:color="auto"/>
        <w:left w:val="none" w:sz="0" w:space="0" w:color="auto"/>
        <w:bottom w:val="none" w:sz="0" w:space="0" w:color="auto"/>
        <w:right w:val="none" w:sz="0" w:space="0" w:color="auto"/>
      </w:divBdr>
    </w:div>
    <w:div w:id="1933665421">
      <w:bodyDiv w:val="1"/>
      <w:marLeft w:val="0"/>
      <w:marRight w:val="0"/>
      <w:marTop w:val="0"/>
      <w:marBottom w:val="0"/>
      <w:divBdr>
        <w:top w:val="none" w:sz="0" w:space="0" w:color="auto"/>
        <w:left w:val="none" w:sz="0" w:space="0" w:color="auto"/>
        <w:bottom w:val="none" w:sz="0" w:space="0" w:color="auto"/>
        <w:right w:val="none" w:sz="0" w:space="0" w:color="auto"/>
      </w:divBdr>
    </w:div>
    <w:div w:id="1933972927">
      <w:bodyDiv w:val="1"/>
      <w:marLeft w:val="0"/>
      <w:marRight w:val="0"/>
      <w:marTop w:val="0"/>
      <w:marBottom w:val="0"/>
      <w:divBdr>
        <w:top w:val="none" w:sz="0" w:space="0" w:color="auto"/>
        <w:left w:val="none" w:sz="0" w:space="0" w:color="auto"/>
        <w:bottom w:val="none" w:sz="0" w:space="0" w:color="auto"/>
        <w:right w:val="none" w:sz="0" w:space="0" w:color="auto"/>
      </w:divBdr>
    </w:div>
    <w:div w:id="1934239698">
      <w:bodyDiv w:val="1"/>
      <w:marLeft w:val="0"/>
      <w:marRight w:val="0"/>
      <w:marTop w:val="0"/>
      <w:marBottom w:val="0"/>
      <w:divBdr>
        <w:top w:val="none" w:sz="0" w:space="0" w:color="auto"/>
        <w:left w:val="none" w:sz="0" w:space="0" w:color="auto"/>
        <w:bottom w:val="none" w:sz="0" w:space="0" w:color="auto"/>
        <w:right w:val="none" w:sz="0" w:space="0" w:color="auto"/>
      </w:divBdr>
    </w:div>
    <w:div w:id="1934387302">
      <w:bodyDiv w:val="1"/>
      <w:marLeft w:val="0"/>
      <w:marRight w:val="0"/>
      <w:marTop w:val="0"/>
      <w:marBottom w:val="0"/>
      <w:divBdr>
        <w:top w:val="none" w:sz="0" w:space="0" w:color="auto"/>
        <w:left w:val="none" w:sz="0" w:space="0" w:color="auto"/>
        <w:bottom w:val="none" w:sz="0" w:space="0" w:color="auto"/>
        <w:right w:val="none" w:sz="0" w:space="0" w:color="auto"/>
      </w:divBdr>
    </w:div>
    <w:div w:id="1934389739">
      <w:bodyDiv w:val="1"/>
      <w:marLeft w:val="0"/>
      <w:marRight w:val="0"/>
      <w:marTop w:val="0"/>
      <w:marBottom w:val="0"/>
      <w:divBdr>
        <w:top w:val="none" w:sz="0" w:space="0" w:color="auto"/>
        <w:left w:val="none" w:sz="0" w:space="0" w:color="auto"/>
        <w:bottom w:val="none" w:sz="0" w:space="0" w:color="auto"/>
        <w:right w:val="none" w:sz="0" w:space="0" w:color="auto"/>
      </w:divBdr>
    </w:div>
    <w:div w:id="1934514206">
      <w:bodyDiv w:val="1"/>
      <w:marLeft w:val="0"/>
      <w:marRight w:val="0"/>
      <w:marTop w:val="0"/>
      <w:marBottom w:val="0"/>
      <w:divBdr>
        <w:top w:val="none" w:sz="0" w:space="0" w:color="auto"/>
        <w:left w:val="none" w:sz="0" w:space="0" w:color="auto"/>
        <w:bottom w:val="none" w:sz="0" w:space="0" w:color="auto"/>
        <w:right w:val="none" w:sz="0" w:space="0" w:color="auto"/>
      </w:divBdr>
    </w:div>
    <w:div w:id="1934774247">
      <w:bodyDiv w:val="1"/>
      <w:marLeft w:val="0"/>
      <w:marRight w:val="0"/>
      <w:marTop w:val="0"/>
      <w:marBottom w:val="0"/>
      <w:divBdr>
        <w:top w:val="none" w:sz="0" w:space="0" w:color="auto"/>
        <w:left w:val="none" w:sz="0" w:space="0" w:color="auto"/>
        <w:bottom w:val="none" w:sz="0" w:space="0" w:color="auto"/>
        <w:right w:val="none" w:sz="0" w:space="0" w:color="auto"/>
      </w:divBdr>
    </w:div>
    <w:div w:id="1935169199">
      <w:bodyDiv w:val="1"/>
      <w:marLeft w:val="0"/>
      <w:marRight w:val="0"/>
      <w:marTop w:val="0"/>
      <w:marBottom w:val="0"/>
      <w:divBdr>
        <w:top w:val="none" w:sz="0" w:space="0" w:color="auto"/>
        <w:left w:val="none" w:sz="0" w:space="0" w:color="auto"/>
        <w:bottom w:val="none" w:sz="0" w:space="0" w:color="auto"/>
        <w:right w:val="none" w:sz="0" w:space="0" w:color="auto"/>
      </w:divBdr>
    </w:div>
    <w:div w:id="1935284354">
      <w:bodyDiv w:val="1"/>
      <w:marLeft w:val="0"/>
      <w:marRight w:val="0"/>
      <w:marTop w:val="0"/>
      <w:marBottom w:val="0"/>
      <w:divBdr>
        <w:top w:val="none" w:sz="0" w:space="0" w:color="auto"/>
        <w:left w:val="none" w:sz="0" w:space="0" w:color="auto"/>
        <w:bottom w:val="none" w:sz="0" w:space="0" w:color="auto"/>
        <w:right w:val="none" w:sz="0" w:space="0" w:color="auto"/>
      </w:divBdr>
    </w:div>
    <w:div w:id="1935287406">
      <w:bodyDiv w:val="1"/>
      <w:marLeft w:val="0"/>
      <w:marRight w:val="0"/>
      <w:marTop w:val="0"/>
      <w:marBottom w:val="0"/>
      <w:divBdr>
        <w:top w:val="none" w:sz="0" w:space="0" w:color="auto"/>
        <w:left w:val="none" w:sz="0" w:space="0" w:color="auto"/>
        <w:bottom w:val="none" w:sz="0" w:space="0" w:color="auto"/>
        <w:right w:val="none" w:sz="0" w:space="0" w:color="auto"/>
      </w:divBdr>
    </w:div>
    <w:div w:id="1935548166">
      <w:bodyDiv w:val="1"/>
      <w:marLeft w:val="0"/>
      <w:marRight w:val="0"/>
      <w:marTop w:val="0"/>
      <w:marBottom w:val="0"/>
      <w:divBdr>
        <w:top w:val="none" w:sz="0" w:space="0" w:color="auto"/>
        <w:left w:val="none" w:sz="0" w:space="0" w:color="auto"/>
        <w:bottom w:val="none" w:sz="0" w:space="0" w:color="auto"/>
        <w:right w:val="none" w:sz="0" w:space="0" w:color="auto"/>
      </w:divBdr>
    </w:div>
    <w:div w:id="1935626752">
      <w:bodyDiv w:val="1"/>
      <w:marLeft w:val="0"/>
      <w:marRight w:val="0"/>
      <w:marTop w:val="0"/>
      <w:marBottom w:val="0"/>
      <w:divBdr>
        <w:top w:val="none" w:sz="0" w:space="0" w:color="auto"/>
        <w:left w:val="none" w:sz="0" w:space="0" w:color="auto"/>
        <w:bottom w:val="none" w:sz="0" w:space="0" w:color="auto"/>
        <w:right w:val="none" w:sz="0" w:space="0" w:color="auto"/>
      </w:divBdr>
    </w:div>
    <w:div w:id="1935823617">
      <w:bodyDiv w:val="1"/>
      <w:marLeft w:val="0"/>
      <w:marRight w:val="0"/>
      <w:marTop w:val="0"/>
      <w:marBottom w:val="0"/>
      <w:divBdr>
        <w:top w:val="none" w:sz="0" w:space="0" w:color="auto"/>
        <w:left w:val="none" w:sz="0" w:space="0" w:color="auto"/>
        <w:bottom w:val="none" w:sz="0" w:space="0" w:color="auto"/>
        <w:right w:val="none" w:sz="0" w:space="0" w:color="auto"/>
      </w:divBdr>
    </w:div>
    <w:div w:id="1936284198">
      <w:bodyDiv w:val="1"/>
      <w:marLeft w:val="0"/>
      <w:marRight w:val="0"/>
      <w:marTop w:val="0"/>
      <w:marBottom w:val="0"/>
      <w:divBdr>
        <w:top w:val="none" w:sz="0" w:space="0" w:color="auto"/>
        <w:left w:val="none" w:sz="0" w:space="0" w:color="auto"/>
        <w:bottom w:val="none" w:sz="0" w:space="0" w:color="auto"/>
        <w:right w:val="none" w:sz="0" w:space="0" w:color="auto"/>
      </w:divBdr>
    </w:div>
    <w:div w:id="1936472819">
      <w:bodyDiv w:val="1"/>
      <w:marLeft w:val="0"/>
      <w:marRight w:val="0"/>
      <w:marTop w:val="0"/>
      <w:marBottom w:val="0"/>
      <w:divBdr>
        <w:top w:val="none" w:sz="0" w:space="0" w:color="auto"/>
        <w:left w:val="none" w:sz="0" w:space="0" w:color="auto"/>
        <w:bottom w:val="none" w:sz="0" w:space="0" w:color="auto"/>
        <w:right w:val="none" w:sz="0" w:space="0" w:color="auto"/>
      </w:divBdr>
    </w:div>
    <w:div w:id="1936596298">
      <w:bodyDiv w:val="1"/>
      <w:marLeft w:val="0"/>
      <w:marRight w:val="0"/>
      <w:marTop w:val="0"/>
      <w:marBottom w:val="0"/>
      <w:divBdr>
        <w:top w:val="none" w:sz="0" w:space="0" w:color="auto"/>
        <w:left w:val="none" w:sz="0" w:space="0" w:color="auto"/>
        <w:bottom w:val="none" w:sz="0" w:space="0" w:color="auto"/>
        <w:right w:val="none" w:sz="0" w:space="0" w:color="auto"/>
      </w:divBdr>
    </w:div>
    <w:div w:id="1936670253">
      <w:bodyDiv w:val="1"/>
      <w:marLeft w:val="0"/>
      <w:marRight w:val="0"/>
      <w:marTop w:val="0"/>
      <w:marBottom w:val="0"/>
      <w:divBdr>
        <w:top w:val="none" w:sz="0" w:space="0" w:color="auto"/>
        <w:left w:val="none" w:sz="0" w:space="0" w:color="auto"/>
        <w:bottom w:val="none" w:sz="0" w:space="0" w:color="auto"/>
        <w:right w:val="none" w:sz="0" w:space="0" w:color="auto"/>
      </w:divBdr>
    </w:div>
    <w:div w:id="1937327427">
      <w:bodyDiv w:val="1"/>
      <w:marLeft w:val="0"/>
      <w:marRight w:val="0"/>
      <w:marTop w:val="0"/>
      <w:marBottom w:val="0"/>
      <w:divBdr>
        <w:top w:val="none" w:sz="0" w:space="0" w:color="auto"/>
        <w:left w:val="none" w:sz="0" w:space="0" w:color="auto"/>
        <w:bottom w:val="none" w:sz="0" w:space="0" w:color="auto"/>
        <w:right w:val="none" w:sz="0" w:space="0" w:color="auto"/>
      </w:divBdr>
    </w:div>
    <w:div w:id="1937442937">
      <w:bodyDiv w:val="1"/>
      <w:marLeft w:val="0"/>
      <w:marRight w:val="0"/>
      <w:marTop w:val="0"/>
      <w:marBottom w:val="0"/>
      <w:divBdr>
        <w:top w:val="none" w:sz="0" w:space="0" w:color="auto"/>
        <w:left w:val="none" w:sz="0" w:space="0" w:color="auto"/>
        <w:bottom w:val="none" w:sz="0" w:space="0" w:color="auto"/>
        <w:right w:val="none" w:sz="0" w:space="0" w:color="auto"/>
      </w:divBdr>
    </w:div>
    <w:div w:id="1937903520">
      <w:bodyDiv w:val="1"/>
      <w:marLeft w:val="0"/>
      <w:marRight w:val="0"/>
      <w:marTop w:val="0"/>
      <w:marBottom w:val="0"/>
      <w:divBdr>
        <w:top w:val="none" w:sz="0" w:space="0" w:color="auto"/>
        <w:left w:val="none" w:sz="0" w:space="0" w:color="auto"/>
        <w:bottom w:val="none" w:sz="0" w:space="0" w:color="auto"/>
        <w:right w:val="none" w:sz="0" w:space="0" w:color="auto"/>
      </w:divBdr>
    </w:div>
    <w:div w:id="1938054273">
      <w:bodyDiv w:val="1"/>
      <w:marLeft w:val="0"/>
      <w:marRight w:val="0"/>
      <w:marTop w:val="0"/>
      <w:marBottom w:val="0"/>
      <w:divBdr>
        <w:top w:val="none" w:sz="0" w:space="0" w:color="auto"/>
        <w:left w:val="none" w:sz="0" w:space="0" w:color="auto"/>
        <w:bottom w:val="none" w:sz="0" w:space="0" w:color="auto"/>
        <w:right w:val="none" w:sz="0" w:space="0" w:color="auto"/>
      </w:divBdr>
    </w:div>
    <w:div w:id="1938054727">
      <w:bodyDiv w:val="1"/>
      <w:marLeft w:val="0"/>
      <w:marRight w:val="0"/>
      <w:marTop w:val="0"/>
      <w:marBottom w:val="0"/>
      <w:divBdr>
        <w:top w:val="none" w:sz="0" w:space="0" w:color="auto"/>
        <w:left w:val="none" w:sz="0" w:space="0" w:color="auto"/>
        <w:bottom w:val="none" w:sz="0" w:space="0" w:color="auto"/>
        <w:right w:val="none" w:sz="0" w:space="0" w:color="auto"/>
      </w:divBdr>
    </w:div>
    <w:div w:id="1938320086">
      <w:bodyDiv w:val="1"/>
      <w:marLeft w:val="0"/>
      <w:marRight w:val="0"/>
      <w:marTop w:val="0"/>
      <w:marBottom w:val="0"/>
      <w:divBdr>
        <w:top w:val="none" w:sz="0" w:space="0" w:color="auto"/>
        <w:left w:val="none" w:sz="0" w:space="0" w:color="auto"/>
        <w:bottom w:val="none" w:sz="0" w:space="0" w:color="auto"/>
        <w:right w:val="none" w:sz="0" w:space="0" w:color="auto"/>
      </w:divBdr>
    </w:div>
    <w:div w:id="1938564241">
      <w:bodyDiv w:val="1"/>
      <w:marLeft w:val="0"/>
      <w:marRight w:val="0"/>
      <w:marTop w:val="0"/>
      <w:marBottom w:val="0"/>
      <w:divBdr>
        <w:top w:val="none" w:sz="0" w:space="0" w:color="auto"/>
        <w:left w:val="none" w:sz="0" w:space="0" w:color="auto"/>
        <w:bottom w:val="none" w:sz="0" w:space="0" w:color="auto"/>
        <w:right w:val="none" w:sz="0" w:space="0" w:color="auto"/>
      </w:divBdr>
    </w:div>
    <w:div w:id="1938904994">
      <w:bodyDiv w:val="1"/>
      <w:marLeft w:val="0"/>
      <w:marRight w:val="0"/>
      <w:marTop w:val="0"/>
      <w:marBottom w:val="0"/>
      <w:divBdr>
        <w:top w:val="none" w:sz="0" w:space="0" w:color="auto"/>
        <w:left w:val="none" w:sz="0" w:space="0" w:color="auto"/>
        <w:bottom w:val="none" w:sz="0" w:space="0" w:color="auto"/>
        <w:right w:val="none" w:sz="0" w:space="0" w:color="auto"/>
      </w:divBdr>
    </w:div>
    <w:div w:id="1939092991">
      <w:bodyDiv w:val="1"/>
      <w:marLeft w:val="0"/>
      <w:marRight w:val="0"/>
      <w:marTop w:val="0"/>
      <w:marBottom w:val="0"/>
      <w:divBdr>
        <w:top w:val="none" w:sz="0" w:space="0" w:color="auto"/>
        <w:left w:val="none" w:sz="0" w:space="0" w:color="auto"/>
        <w:bottom w:val="none" w:sz="0" w:space="0" w:color="auto"/>
        <w:right w:val="none" w:sz="0" w:space="0" w:color="auto"/>
      </w:divBdr>
    </w:div>
    <w:div w:id="1939288692">
      <w:bodyDiv w:val="1"/>
      <w:marLeft w:val="0"/>
      <w:marRight w:val="0"/>
      <w:marTop w:val="0"/>
      <w:marBottom w:val="0"/>
      <w:divBdr>
        <w:top w:val="none" w:sz="0" w:space="0" w:color="auto"/>
        <w:left w:val="none" w:sz="0" w:space="0" w:color="auto"/>
        <w:bottom w:val="none" w:sz="0" w:space="0" w:color="auto"/>
        <w:right w:val="none" w:sz="0" w:space="0" w:color="auto"/>
      </w:divBdr>
    </w:div>
    <w:div w:id="1939482268">
      <w:bodyDiv w:val="1"/>
      <w:marLeft w:val="0"/>
      <w:marRight w:val="0"/>
      <w:marTop w:val="0"/>
      <w:marBottom w:val="0"/>
      <w:divBdr>
        <w:top w:val="none" w:sz="0" w:space="0" w:color="auto"/>
        <w:left w:val="none" w:sz="0" w:space="0" w:color="auto"/>
        <w:bottom w:val="none" w:sz="0" w:space="0" w:color="auto"/>
        <w:right w:val="none" w:sz="0" w:space="0" w:color="auto"/>
      </w:divBdr>
    </w:div>
    <w:div w:id="1939749015">
      <w:bodyDiv w:val="1"/>
      <w:marLeft w:val="0"/>
      <w:marRight w:val="0"/>
      <w:marTop w:val="0"/>
      <w:marBottom w:val="0"/>
      <w:divBdr>
        <w:top w:val="none" w:sz="0" w:space="0" w:color="auto"/>
        <w:left w:val="none" w:sz="0" w:space="0" w:color="auto"/>
        <w:bottom w:val="none" w:sz="0" w:space="0" w:color="auto"/>
        <w:right w:val="none" w:sz="0" w:space="0" w:color="auto"/>
      </w:divBdr>
    </w:div>
    <w:div w:id="1939945587">
      <w:bodyDiv w:val="1"/>
      <w:marLeft w:val="0"/>
      <w:marRight w:val="0"/>
      <w:marTop w:val="0"/>
      <w:marBottom w:val="0"/>
      <w:divBdr>
        <w:top w:val="none" w:sz="0" w:space="0" w:color="auto"/>
        <w:left w:val="none" w:sz="0" w:space="0" w:color="auto"/>
        <w:bottom w:val="none" w:sz="0" w:space="0" w:color="auto"/>
        <w:right w:val="none" w:sz="0" w:space="0" w:color="auto"/>
      </w:divBdr>
    </w:div>
    <w:div w:id="1940136423">
      <w:bodyDiv w:val="1"/>
      <w:marLeft w:val="0"/>
      <w:marRight w:val="0"/>
      <w:marTop w:val="0"/>
      <w:marBottom w:val="0"/>
      <w:divBdr>
        <w:top w:val="none" w:sz="0" w:space="0" w:color="auto"/>
        <w:left w:val="none" w:sz="0" w:space="0" w:color="auto"/>
        <w:bottom w:val="none" w:sz="0" w:space="0" w:color="auto"/>
        <w:right w:val="none" w:sz="0" w:space="0" w:color="auto"/>
      </w:divBdr>
    </w:div>
    <w:div w:id="1940526381">
      <w:bodyDiv w:val="1"/>
      <w:marLeft w:val="0"/>
      <w:marRight w:val="0"/>
      <w:marTop w:val="0"/>
      <w:marBottom w:val="0"/>
      <w:divBdr>
        <w:top w:val="none" w:sz="0" w:space="0" w:color="auto"/>
        <w:left w:val="none" w:sz="0" w:space="0" w:color="auto"/>
        <w:bottom w:val="none" w:sz="0" w:space="0" w:color="auto"/>
        <w:right w:val="none" w:sz="0" w:space="0" w:color="auto"/>
      </w:divBdr>
    </w:div>
    <w:div w:id="1940527899">
      <w:bodyDiv w:val="1"/>
      <w:marLeft w:val="0"/>
      <w:marRight w:val="0"/>
      <w:marTop w:val="0"/>
      <w:marBottom w:val="0"/>
      <w:divBdr>
        <w:top w:val="none" w:sz="0" w:space="0" w:color="auto"/>
        <w:left w:val="none" w:sz="0" w:space="0" w:color="auto"/>
        <w:bottom w:val="none" w:sz="0" w:space="0" w:color="auto"/>
        <w:right w:val="none" w:sz="0" w:space="0" w:color="auto"/>
      </w:divBdr>
    </w:div>
    <w:div w:id="1940791060">
      <w:bodyDiv w:val="1"/>
      <w:marLeft w:val="0"/>
      <w:marRight w:val="0"/>
      <w:marTop w:val="0"/>
      <w:marBottom w:val="0"/>
      <w:divBdr>
        <w:top w:val="none" w:sz="0" w:space="0" w:color="auto"/>
        <w:left w:val="none" w:sz="0" w:space="0" w:color="auto"/>
        <w:bottom w:val="none" w:sz="0" w:space="0" w:color="auto"/>
        <w:right w:val="none" w:sz="0" w:space="0" w:color="auto"/>
      </w:divBdr>
    </w:div>
    <w:div w:id="1940867750">
      <w:bodyDiv w:val="1"/>
      <w:marLeft w:val="0"/>
      <w:marRight w:val="0"/>
      <w:marTop w:val="0"/>
      <w:marBottom w:val="0"/>
      <w:divBdr>
        <w:top w:val="none" w:sz="0" w:space="0" w:color="auto"/>
        <w:left w:val="none" w:sz="0" w:space="0" w:color="auto"/>
        <w:bottom w:val="none" w:sz="0" w:space="0" w:color="auto"/>
        <w:right w:val="none" w:sz="0" w:space="0" w:color="auto"/>
      </w:divBdr>
    </w:div>
    <w:div w:id="1941060348">
      <w:bodyDiv w:val="1"/>
      <w:marLeft w:val="0"/>
      <w:marRight w:val="0"/>
      <w:marTop w:val="0"/>
      <w:marBottom w:val="0"/>
      <w:divBdr>
        <w:top w:val="none" w:sz="0" w:space="0" w:color="auto"/>
        <w:left w:val="none" w:sz="0" w:space="0" w:color="auto"/>
        <w:bottom w:val="none" w:sz="0" w:space="0" w:color="auto"/>
        <w:right w:val="none" w:sz="0" w:space="0" w:color="auto"/>
      </w:divBdr>
    </w:div>
    <w:div w:id="1941403759">
      <w:bodyDiv w:val="1"/>
      <w:marLeft w:val="0"/>
      <w:marRight w:val="0"/>
      <w:marTop w:val="0"/>
      <w:marBottom w:val="0"/>
      <w:divBdr>
        <w:top w:val="none" w:sz="0" w:space="0" w:color="auto"/>
        <w:left w:val="none" w:sz="0" w:space="0" w:color="auto"/>
        <w:bottom w:val="none" w:sz="0" w:space="0" w:color="auto"/>
        <w:right w:val="none" w:sz="0" w:space="0" w:color="auto"/>
      </w:divBdr>
    </w:div>
    <w:div w:id="1941451675">
      <w:bodyDiv w:val="1"/>
      <w:marLeft w:val="0"/>
      <w:marRight w:val="0"/>
      <w:marTop w:val="0"/>
      <w:marBottom w:val="0"/>
      <w:divBdr>
        <w:top w:val="none" w:sz="0" w:space="0" w:color="auto"/>
        <w:left w:val="none" w:sz="0" w:space="0" w:color="auto"/>
        <w:bottom w:val="none" w:sz="0" w:space="0" w:color="auto"/>
        <w:right w:val="none" w:sz="0" w:space="0" w:color="auto"/>
      </w:divBdr>
    </w:div>
    <w:div w:id="1941716620">
      <w:bodyDiv w:val="1"/>
      <w:marLeft w:val="0"/>
      <w:marRight w:val="0"/>
      <w:marTop w:val="0"/>
      <w:marBottom w:val="0"/>
      <w:divBdr>
        <w:top w:val="none" w:sz="0" w:space="0" w:color="auto"/>
        <w:left w:val="none" w:sz="0" w:space="0" w:color="auto"/>
        <w:bottom w:val="none" w:sz="0" w:space="0" w:color="auto"/>
        <w:right w:val="none" w:sz="0" w:space="0" w:color="auto"/>
      </w:divBdr>
      <w:divsChild>
        <w:div w:id="1791820813">
          <w:marLeft w:val="0"/>
          <w:marRight w:val="0"/>
          <w:marTop w:val="0"/>
          <w:marBottom w:val="0"/>
          <w:divBdr>
            <w:top w:val="none" w:sz="0" w:space="0" w:color="auto"/>
            <w:left w:val="none" w:sz="0" w:space="0" w:color="auto"/>
            <w:bottom w:val="none" w:sz="0" w:space="0" w:color="auto"/>
            <w:right w:val="none" w:sz="0" w:space="0" w:color="auto"/>
          </w:divBdr>
        </w:div>
        <w:div w:id="1751581773">
          <w:marLeft w:val="0"/>
          <w:marRight w:val="0"/>
          <w:marTop w:val="0"/>
          <w:marBottom w:val="0"/>
          <w:divBdr>
            <w:top w:val="none" w:sz="0" w:space="0" w:color="auto"/>
            <w:left w:val="none" w:sz="0" w:space="0" w:color="auto"/>
            <w:bottom w:val="none" w:sz="0" w:space="0" w:color="auto"/>
            <w:right w:val="none" w:sz="0" w:space="0" w:color="auto"/>
          </w:divBdr>
        </w:div>
        <w:div w:id="233509806">
          <w:marLeft w:val="0"/>
          <w:marRight w:val="0"/>
          <w:marTop w:val="0"/>
          <w:marBottom w:val="0"/>
          <w:divBdr>
            <w:top w:val="none" w:sz="0" w:space="0" w:color="auto"/>
            <w:left w:val="none" w:sz="0" w:space="0" w:color="auto"/>
            <w:bottom w:val="none" w:sz="0" w:space="0" w:color="auto"/>
            <w:right w:val="none" w:sz="0" w:space="0" w:color="auto"/>
          </w:divBdr>
        </w:div>
        <w:div w:id="354187124">
          <w:marLeft w:val="0"/>
          <w:marRight w:val="0"/>
          <w:marTop w:val="0"/>
          <w:marBottom w:val="0"/>
          <w:divBdr>
            <w:top w:val="none" w:sz="0" w:space="0" w:color="auto"/>
            <w:left w:val="none" w:sz="0" w:space="0" w:color="auto"/>
            <w:bottom w:val="none" w:sz="0" w:space="0" w:color="auto"/>
            <w:right w:val="none" w:sz="0" w:space="0" w:color="auto"/>
          </w:divBdr>
        </w:div>
        <w:div w:id="950016737">
          <w:marLeft w:val="0"/>
          <w:marRight w:val="0"/>
          <w:marTop w:val="0"/>
          <w:marBottom w:val="0"/>
          <w:divBdr>
            <w:top w:val="none" w:sz="0" w:space="0" w:color="auto"/>
            <w:left w:val="none" w:sz="0" w:space="0" w:color="auto"/>
            <w:bottom w:val="none" w:sz="0" w:space="0" w:color="auto"/>
            <w:right w:val="none" w:sz="0" w:space="0" w:color="auto"/>
          </w:divBdr>
        </w:div>
        <w:div w:id="653066926">
          <w:marLeft w:val="0"/>
          <w:marRight w:val="0"/>
          <w:marTop w:val="0"/>
          <w:marBottom w:val="0"/>
          <w:divBdr>
            <w:top w:val="none" w:sz="0" w:space="0" w:color="auto"/>
            <w:left w:val="none" w:sz="0" w:space="0" w:color="auto"/>
            <w:bottom w:val="none" w:sz="0" w:space="0" w:color="auto"/>
            <w:right w:val="none" w:sz="0" w:space="0" w:color="auto"/>
          </w:divBdr>
        </w:div>
        <w:div w:id="1268730175">
          <w:marLeft w:val="0"/>
          <w:marRight w:val="0"/>
          <w:marTop w:val="0"/>
          <w:marBottom w:val="0"/>
          <w:divBdr>
            <w:top w:val="none" w:sz="0" w:space="0" w:color="auto"/>
            <w:left w:val="none" w:sz="0" w:space="0" w:color="auto"/>
            <w:bottom w:val="none" w:sz="0" w:space="0" w:color="auto"/>
            <w:right w:val="none" w:sz="0" w:space="0" w:color="auto"/>
          </w:divBdr>
        </w:div>
        <w:div w:id="606734981">
          <w:marLeft w:val="0"/>
          <w:marRight w:val="0"/>
          <w:marTop w:val="0"/>
          <w:marBottom w:val="0"/>
          <w:divBdr>
            <w:top w:val="none" w:sz="0" w:space="0" w:color="auto"/>
            <w:left w:val="none" w:sz="0" w:space="0" w:color="auto"/>
            <w:bottom w:val="none" w:sz="0" w:space="0" w:color="auto"/>
            <w:right w:val="none" w:sz="0" w:space="0" w:color="auto"/>
          </w:divBdr>
        </w:div>
        <w:div w:id="749812723">
          <w:marLeft w:val="0"/>
          <w:marRight w:val="0"/>
          <w:marTop w:val="0"/>
          <w:marBottom w:val="0"/>
          <w:divBdr>
            <w:top w:val="none" w:sz="0" w:space="0" w:color="auto"/>
            <w:left w:val="none" w:sz="0" w:space="0" w:color="auto"/>
            <w:bottom w:val="none" w:sz="0" w:space="0" w:color="auto"/>
            <w:right w:val="none" w:sz="0" w:space="0" w:color="auto"/>
          </w:divBdr>
        </w:div>
        <w:div w:id="44792276">
          <w:marLeft w:val="0"/>
          <w:marRight w:val="0"/>
          <w:marTop w:val="0"/>
          <w:marBottom w:val="0"/>
          <w:divBdr>
            <w:top w:val="none" w:sz="0" w:space="0" w:color="auto"/>
            <w:left w:val="none" w:sz="0" w:space="0" w:color="auto"/>
            <w:bottom w:val="none" w:sz="0" w:space="0" w:color="auto"/>
            <w:right w:val="none" w:sz="0" w:space="0" w:color="auto"/>
          </w:divBdr>
        </w:div>
        <w:div w:id="1603803679">
          <w:marLeft w:val="0"/>
          <w:marRight w:val="0"/>
          <w:marTop w:val="0"/>
          <w:marBottom w:val="0"/>
          <w:divBdr>
            <w:top w:val="none" w:sz="0" w:space="0" w:color="auto"/>
            <w:left w:val="none" w:sz="0" w:space="0" w:color="auto"/>
            <w:bottom w:val="none" w:sz="0" w:space="0" w:color="auto"/>
            <w:right w:val="none" w:sz="0" w:space="0" w:color="auto"/>
          </w:divBdr>
        </w:div>
        <w:div w:id="533616857">
          <w:marLeft w:val="0"/>
          <w:marRight w:val="0"/>
          <w:marTop w:val="0"/>
          <w:marBottom w:val="0"/>
          <w:divBdr>
            <w:top w:val="none" w:sz="0" w:space="0" w:color="auto"/>
            <w:left w:val="none" w:sz="0" w:space="0" w:color="auto"/>
            <w:bottom w:val="none" w:sz="0" w:space="0" w:color="auto"/>
            <w:right w:val="none" w:sz="0" w:space="0" w:color="auto"/>
          </w:divBdr>
        </w:div>
        <w:div w:id="237053932">
          <w:marLeft w:val="0"/>
          <w:marRight w:val="0"/>
          <w:marTop w:val="0"/>
          <w:marBottom w:val="0"/>
          <w:divBdr>
            <w:top w:val="none" w:sz="0" w:space="0" w:color="auto"/>
            <w:left w:val="none" w:sz="0" w:space="0" w:color="auto"/>
            <w:bottom w:val="none" w:sz="0" w:space="0" w:color="auto"/>
            <w:right w:val="none" w:sz="0" w:space="0" w:color="auto"/>
          </w:divBdr>
        </w:div>
        <w:div w:id="329137338">
          <w:marLeft w:val="0"/>
          <w:marRight w:val="0"/>
          <w:marTop w:val="0"/>
          <w:marBottom w:val="0"/>
          <w:divBdr>
            <w:top w:val="none" w:sz="0" w:space="0" w:color="auto"/>
            <w:left w:val="none" w:sz="0" w:space="0" w:color="auto"/>
            <w:bottom w:val="none" w:sz="0" w:space="0" w:color="auto"/>
            <w:right w:val="none" w:sz="0" w:space="0" w:color="auto"/>
          </w:divBdr>
        </w:div>
        <w:div w:id="1207375277">
          <w:marLeft w:val="0"/>
          <w:marRight w:val="0"/>
          <w:marTop w:val="0"/>
          <w:marBottom w:val="0"/>
          <w:divBdr>
            <w:top w:val="none" w:sz="0" w:space="0" w:color="auto"/>
            <w:left w:val="none" w:sz="0" w:space="0" w:color="auto"/>
            <w:bottom w:val="none" w:sz="0" w:space="0" w:color="auto"/>
            <w:right w:val="none" w:sz="0" w:space="0" w:color="auto"/>
          </w:divBdr>
        </w:div>
        <w:div w:id="538517624">
          <w:marLeft w:val="0"/>
          <w:marRight w:val="0"/>
          <w:marTop w:val="0"/>
          <w:marBottom w:val="0"/>
          <w:divBdr>
            <w:top w:val="none" w:sz="0" w:space="0" w:color="auto"/>
            <w:left w:val="none" w:sz="0" w:space="0" w:color="auto"/>
            <w:bottom w:val="none" w:sz="0" w:space="0" w:color="auto"/>
            <w:right w:val="none" w:sz="0" w:space="0" w:color="auto"/>
          </w:divBdr>
        </w:div>
        <w:div w:id="1032923700">
          <w:marLeft w:val="0"/>
          <w:marRight w:val="0"/>
          <w:marTop w:val="0"/>
          <w:marBottom w:val="0"/>
          <w:divBdr>
            <w:top w:val="none" w:sz="0" w:space="0" w:color="auto"/>
            <w:left w:val="none" w:sz="0" w:space="0" w:color="auto"/>
            <w:bottom w:val="none" w:sz="0" w:space="0" w:color="auto"/>
            <w:right w:val="none" w:sz="0" w:space="0" w:color="auto"/>
          </w:divBdr>
        </w:div>
        <w:div w:id="392195396">
          <w:marLeft w:val="0"/>
          <w:marRight w:val="0"/>
          <w:marTop w:val="0"/>
          <w:marBottom w:val="0"/>
          <w:divBdr>
            <w:top w:val="none" w:sz="0" w:space="0" w:color="auto"/>
            <w:left w:val="none" w:sz="0" w:space="0" w:color="auto"/>
            <w:bottom w:val="none" w:sz="0" w:space="0" w:color="auto"/>
            <w:right w:val="none" w:sz="0" w:space="0" w:color="auto"/>
          </w:divBdr>
        </w:div>
        <w:div w:id="37703838">
          <w:marLeft w:val="0"/>
          <w:marRight w:val="0"/>
          <w:marTop w:val="0"/>
          <w:marBottom w:val="0"/>
          <w:divBdr>
            <w:top w:val="none" w:sz="0" w:space="0" w:color="auto"/>
            <w:left w:val="none" w:sz="0" w:space="0" w:color="auto"/>
            <w:bottom w:val="none" w:sz="0" w:space="0" w:color="auto"/>
            <w:right w:val="none" w:sz="0" w:space="0" w:color="auto"/>
          </w:divBdr>
        </w:div>
        <w:div w:id="1318341709">
          <w:marLeft w:val="0"/>
          <w:marRight w:val="0"/>
          <w:marTop w:val="0"/>
          <w:marBottom w:val="0"/>
          <w:divBdr>
            <w:top w:val="none" w:sz="0" w:space="0" w:color="auto"/>
            <w:left w:val="none" w:sz="0" w:space="0" w:color="auto"/>
            <w:bottom w:val="none" w:sz="0" w:space="0" w:color="auto"/>
            <w:right w:val="none" w:sz="0" w:space="0" w:color="auto"/>
          </w:divBdr>
        </w:div>
        <w:div w:id="1008212837">
          <w:marLeft w:val="0"/>
          <w:marRight w:val="0"/>
          <w:marTop w:val="0"/>
          <w:marBottom w:val="0"/>
          <w:divBdr>
            <w:top w:val="none" w:sz="0" w:space="0" w:color="auto"/>
            <w:left w:val="none" w:sz="0" w:space="0" w:color="auto"/>
            <w:bottom w:val="none" w:sz="0" w:space="0" w:color="auto"/>
            <w:right w:val="none" w:sz="0" w:space="0" w:color="auto"/>
          </w:divBdr>
        </w:div>
        <w:div w:id="262762381">
          <w:marLeft w:val="0"/>
          <w:marRight w:val="0"/>
          <w:marTop w:val="0"/>
          <w:marBottom w:val="0"/>
          <w:divBdr>
            <w:top w:val="none" w:sz="0" w:space="0" w:color="auto"/>
            <w:left w:val="none" w:sz="0" w:space="0" w:color="auto"/>
            <w:bottom w:val="none" w:sz="0" w:space="0" w:color="auto"/>
            <w:right w:val="none" w:sz="0" w:space="0" w:color="auto"/>
          </w:divBdr>
        </w:div>
        <w:div w:id="198133881">
          <w:marLeft w:val="0"/>
          <w:marRight w:val="0"/>
          <w:marTop w:val="0"/>
          <w:marBottom w:val="0"/>
          <w:divBdr>
            <w:top w:val="none" w:sz="0" w:space="0" w:color="auto"/>
            <w:left w:val="none" w:sz="0" w:space="0" w:color="auto"/>
            <w:bottom w:val="none" w:sz="0" w:space="0" w:color="auto"/>
            <w:right w:val="none" w:sz="0" w:space="0" w:color="auto"/>
          </w:divBdr>
        </w:div>
        <w:div w:id="1512064436">
          <w:marLeft w:val="0"/>
          <w:marRight w:val="0"/>
          <w:marTop w:val="0"/>
          <w:marBottom w:val="0"/>
          <w:divBdr>
            <w:top w:val="none" w:sz="0" w:space="0" w:color="auto"/>
            <w:left w:val="none" w:sz="0" w:space="0" w:color="auto"/>
            <w:bottom w:val="none" w:sz="0" w:space="0" w:color="auto"/>
            <w:right w:val="none" w:sz="0" w:space="0" w:color="auto"/>
          </w:divBdr>
        </w:div>
        <w:div w:id="843741234">
          <w:marLeft w:val="0"/>
          <w:marRight w:val="0"/>
          <w:marTop w:val="0"/>
          <w:marBottom w:val="0"/>
          <w:divBdr>
            <w:top w:val="none" w:sz="0" w:space="0" w:color="auto"/>
            <w:left w:val="none" w:sz="0" w:space="0" w:color="auto"/>
            <w:bottom w:val="none" w:sz="0" w:space="0" w:color="auto"/>
            <w:right w:val="none" w:sz="0" w:space="0" w:color="auto"/>
          </w:divBdr>
        </w:div>
        <w:div w:id="1094477907">
          <w:marLeft w:val="0"/>
          <w:marRight w:val="0"/>
          <w:marTop w:val="0"/>
          <w:marBottom w:val="0"/>
          <w:divBdr>
            <w:top w:val="none" w:sz="0" w:space="0" w:color="auto"/>
            <w:left w:val="none" w:sz="0" w:space="0" w:color="auto"/>
            <w:bottom w:val="none" w:sz="0" w:space="0" w:color="auto"/>
            <w:right w:val="none" w:sz="0" w:space="0" w:color="auto"/>
          </w:divBdr>
        </w:div>
        <w:div w:id="1821000938">
          <w:marLeft w:val="0"/>
          <w:marRight w:val="0"/>
          <w:marTop w:val="0"/>
          <w:marBottom w:val="0"/>
          <w:divBdr>
            <w:top w:val="none" w:sz="0" w:space="0" w:color="auto"/>
            <w:left w:val="none" w:sz="0" w:space="0" w:color="auto"/>
            <w:bottom w:val="none" w:sz="0" w:space="0" w:color="auto"/>
            <w:right w:val="none" w:sz="0" w:space="0" w:color="auto"/>
          </w:divBdr>
        </w:div>
        <w:div w:id="1653365644">
          <w:marLeft w:val="0"/>
          <w:marRight w:val="0"/>
          <w:marTop w:val="0"/>
          <w:marBottom w:val="0"/>
          <w:divBdr>
            <w:top w:val="none" w:sz="0" w:space="0" w:color="auto"/>
            <w:left w:val="none" w:sz="0" w:space="0" w:color="auto"/>
            <w:bottom w:val="none" w:sz="0" w:space="0" w:color="auto"/>
            <w:right w:val="none" w:sz="0" w:space="0" w:color="auto"/>
          </w:divBdr>
        </w:div>
        <w:div w:id="580991942">
          <w:marLeft w:val="0"/>
          <w:marRight w:val="0"/>
          <w:marTop w:val="0"/>
          <w:marBottom w:val="0"/>
          <w:divBdr>
            <w:top w:val="none" w:sz="0" w:space="0" w:color="auto"/>
            <w:left w:val="none" w:sz="0" w:space="0" w:color="auto"/>
            <w:bottom w:val="none" w:sz="0" w:space="0" w:color="auto"/>
            <w:right w:val="none" w:sz="0" w:space="0" w:color="auto"/>
          </w:divBdr>
        </w:div>
        <w:div w:id="1146241315">
          <w:marLeft w:val="0"/>
          <w:marRight w:val="0"/>
          <w:marTop w:val="0"/>
          <w:marBottom w:val="0"/>
          <w:divBdr>
            <w:top w:val="none" w:sz="0" w:space="0" w:color="auto"/>
            <w:left w:val="none" w:sz="0" w:space="0" w:color="auto"/>
            <w:bottom w:val="none" w:sz="0" w:space="0" w:color="auto"/>
            <w:right w:val="none" w:sz="0" w:space="0" w:color="auto"/>
          </w:divBdr>
        </w:div>
      </w:divsChild>
    </w:div>
    <w:div w:id="1941913507">
      <w:bodyDiv w:val="1"/>
      <w:marLeft w:val="0"/>
      <w:marRight w:val="0"/>
      <w:marTop w:val="0"/>
      <w:marBottom w:val="0"/>
      <w:divBdr>
        <w:top w:val="none" w:sz="0" w:space="0" w:color="auto"/>
        <w:left w:val="none" w:sz="0" w:space="0" w:color="auto"/>
        <w:bottom w:val="none" w:sz="0" w:space="0" w:color="auto"/>
        <w:right w:val="none" w:sz="0" w:space="0" w:color="auto"/>
      </w:divBdr>
    </w:div>
    <w:div w:id="1942028778">
      <w:bodyDiv w:val="1"/>
      <w:marLeft w:val="0"/>
      <w:marRight w:val="0"/>
      <w:marTop w:val="0"/>
      <w:marBottom w:val="0"/>
      <w:divBdr>
        <w:top w:val="none" w:sz="0" w:space="0" w:color="auto"/>
        <w:left w:val="none" w:sz="0" w:space="0" w:color="auto"/>
        <w:bottom w:val="none" w:sz="0" w:space="0" w:color="auto"/>
        <w:right w:val="none" w:sz="0" w:space="0" w:color="auto"/>
      </w:divBdr>
    </w:div>
    <w:div w:id="1942108319">
      <w:bodyDiv w:val="1"/>
      <w:marLeft w:val="0"/>
      <w:marRight w:val="0"/>
      <w:marTop w:val="0"/>
      <w:marBottom w:val="0"/>
      <w:divBdr>
        <w:top w:val="none" w:sz="0" w:space="0" w:color="auto"/>
        <w:left w:val="none" w:sz="0" w:space="0" w:color="auto"/>
        <w:bottom w:val="none" w:sz="0" w:space="0" w:color="auto"/>
        <w:right w:val="none" w:sz="0" w:space="0" w:color="auto"/>
      </w:divBdr>
    </w:div>
    <w:div w:id="1942683966">
      <w:bodyDiv w:val="1"/>
      <w:marLeft w:val="0"/>
      <w:marRight w:val="0"/>
      <w:marTop w:val="0"/>
      <w:marBottom w:val="0"/>
      <w:divBdr>
        <w:top w:val="none" w:sz="0" w:space="0" w:color="auto"/>
        <w:left w:val="none" w:sz="0" w:space="0" w:color="auto"/>
        <w:bottom w:val="none" w:sz="0" w:space="0" w:color="auto"/>
        <w:right w:val="none" w:sz="0" w:space="0" w:color="auto"/>
      </w:divBdr>
    </w:div>
    <w:div w:id="1942715165">
      <w:bodyDiv w:val="1"/>
      <w:marLeft w:val="0"/>
      <w:marRight w:val="0"/>
      <w:marTop w:val="0"/>
      <w:marBottom w:val="0"/>
      <w:divBdr>
        <w:top w:val="none" w:sz="0" w:space="0" w:color="auto"/>
        <w:left w:val="none" w:sz="0" w:space="0" w:color="auto"/>
        <w:bottom w:val="none" w:sz="0" w:space="0" w:color="auto"/>
        <w:right w:val="none" w:sz="0" w:space="0" w:color="auto"/>
      </w:divBdr>
    </w:div>
    <w:div w:id="1943142506">
      <w:bodyDiv w:val="1"/>
      <w:marLeft w:val="0"/>
      <w:marRight w:val="0"/>
      <w:marTop w:val="0"/>
      <w:marBottom w:val="0"/>
      <w:divBdr>
        <w:top w:val="none" w:sz="0" w:space="0" w:color="auto"/>
        <w:left w:val="none" w:sz="0" w:space="0" w:color="auto"/>
        <w:bottom w:val="none" w:sz="0" w:space="0" w:color="auto"/>
        <w:right w:val="none" w:sz="0" w:space="0" w:color="auto"/>
      </w:divBdr>
    </w:div>
    <w:div w:id="1943370443">
      <w:bodyDiv w:val="1"/>
      <w:marLeft w:val="0"/>
      <w:marRight w:val="0"/>
      <w:marTop w:val="0"/>
      <w:marBottom w:val="0"/>
      <w:divBdr>
        <w:top w:val="none" w:sz="0" w:space="0" w:color="auto"/>
        <w:left w:val="none" w:sz="0" w:space="0" w:color="auto"/>
        <w:bottom w:val="none" w:sz="0" w:space="0" w:color="auto"/>
        <w:right w:val="none" w:sz="0" w:space="0" w:color="auto"/>
      </w:divBdr>
    </w:div>
    <w:div w:id="1943759043">
      <w:bodyDiv w:val="1"/>
      <w:marLeft w:val="0"/>
      <w:marRight w:val="0"/>
      <w:marTop w:val="0"/>
      <w:marBottom w:val="0"/>
      <w:divBdr>
        <w:top w:val="none" w:sz="0" w:space="0" w:color="auto"/>
        <w:left w:val="none" w:sz="0" w:space="0" w:color="auto"/>
        <w:bottom w:val="none" w:sz="0" w:space="0" w:color="auto"/>
        <w:right w:val="none" w:sz="0" w:space="0" w:color="auto"/>
      </w:divBdr>
    </w:div>
    <w:div w:id="1944460872">
      <w:bodyDiv w:val="1"/>
      <w:marLeft w:val="0"/>
      <w:marRight w:val="0"/>
      <w:marTop w:val="0"/>
      <w:marBottom w:val="0"/>
      <w:divBdr>
        <w:top w:val="none" w:sz="0" w:space="0" w:color="auto"/>
        <w:left w:val="none" w:sz="0" w:space="0" w:color="auto"/>
        <w:bottom w:val="none" w:sz="0" w:space="0" w:color="auto"/>
        <w:right w:val="none" w:sz="0" w:space="0" w:color="auto"/>
      </w:divBdr>
    </w:div>
    <w:div w:id="1944461635">
      <w:bodyDiv w:val="1"/>
      <w:marLeft w:val="0"/>
      <w:marRight w:val="0"/>
      <w:marTop w:val="0"/>
      <w:marBottom w:val="0"/>
      <w:divBdr>
        <w:top w:val="none" w:sz="0" w:space="0" w:color="auto"/>
        <w:left w:val="none" w:sz="0" w:space="0" w:color="auto"/>
        <w:bottom w:val="none" w:sz="0" w:space="0" w:color="auto"/>
        <w:right w:val="none" w:sz="0" w:space="0" w:color="auto"/>
      </w:divBdr>
    </w:div>
    <w:div w:id="1944920753">
      <w:bodyDiv w:val="1"/>
      <w:marLeft w:val="0"/>
      <w:marRight w:val="0"/>
      <w:marTop w:val="0"/>
      <w:marBottom w:val="0"/>
      <w:divBdr>
        <w:top w:val="none" w:sz="0" w:space="0" w:color="auto"/>
        <w:left w:val="none" w:sz="0" w:space="0" w:color="auto"/>
        <w:bottom w:val="none" w:sz="0" w:space="0" w:color="auto"/>
        <w:right w:val="none" w:sz="0" w:space="0" w:color="auto"/>
      </w:divBdr>
    </w:div>
    <w:div w:id="1945068938">
      <w:bodyDiv w:val="1"/>
      <w:marLeft w:val="0"/>
      <w:marRight w:val="0"/>
      <w:marTop w:val="0"/>
      <w:marBottom w:val="0"/>
      <w:divBdr>
        <w:top w:val="none" w:sz="0" w:space="0" w:color="auto"/>
        <w:left w:val="none" w:sz="0" w:space="0" w:color="auto"/>
        <w:bottom w:val="none" w:sz="0" w:space="0" w:color="auto"/>
        <w:right w:val="none" w:sz="0" w:space="0" w:color="auto"/>
      </w:divBdr>
    </w:div>
    <w:div w:id="1945261700">
      <w:bodyDiv w:val="1"/>
      <w:marLeft w:val="0"/>
      <w:marRight w:val="0"/>
      <w:marTop w:val="0"/>
      <w:marBottom w:val="0"/>
      <w:divBdr>
        <w:top w:val="none" w:sz="0" w:space="0" w:color="auto"/>
        <w:left w:val="none" w:sz="0" w:space="0" w:color="auto"/>
        <w:bottom w:val="none" w:sz="0" w:space="0" w:color="auto"/>
        <w:right w:val="none" w:sz="0" w:space="0" w:color="auto"/>
      </w:divBdr>
    </w:div>
    <w:div w:id="1945335464">
      <w:bodyDiv w:val="1"/>
      <w:marLeft w:val="0"/>
      <w:marRight w:val="0"/>
      <w:marTop w:val="0"/>
      <w:marBottom w:val="0"/>
      <w:divBdr>
        <w:top w:val="none" w:sz="0" w:space="0" w:color="auto"/>
        <w:left w:val="none" w:sz="0" w:space="0" w:color="auto"/>
        <w:bottom w:val="none" w:sz="0" w:space="0" w:color="auto"/>
        <w:right w:val="none" w:sz="0" w:space="0" w:color="auto"/>
      </w:divBdr>
    </w:div>
    <w:div w:id="1945452879">
      <w:bodyDiv w:val="1"/>
      <w:marLeft w:val="0"/>
      <w:marRight w:val="0"/>
      <w:marTop w:val="0"/>
      <w:marBottom w:val="0"/>
      <w:divBdr>
        <w:top w:val="none" w:sz="0" w:space="0" w:color="auto"/>
        <w:left w:val="none" w:sz="0" w:space="0" w:color="auto"/>
        <w:bottom w:val="none" w:sz="0" w:space="0" w:color="auto"/>
        <w:right w:val="none" w:sz="0" w:space="0" w:color="auto"/>
      </w:divBdr>
    </w:div>
    <w:div w:id="1945576162">
      <w:bodyDiv w:val="1"/>
      <w:marLeft w:val="0"/>
      <w:marRight w:val="0"/>
      <w:marTop w:val="0"/>
      <w:marBottom w:val="0"/>
      <w:divBdr>
        <w:top w:val="none" w:sz="0" w:space="0" w:color="auto"/>
        <w:left w:val="none" w:sz="0" w:space="0" w:color="auto"/>
        <w:bottom w:val="none" w:sz="0" w:space="0" w:color="auto"/>
        <w:right w:val="none" w:sz="0" w:space="0" w:color="auto"/>
      </w:divBdr>
    </w:div>
    <w:div w:id="1945914062">
      <w:bodyDiv w:val="1"/>
      <w:marLeft w:val="0"/>
      <w:marRight w:val="0"/>
      <w:marTop w:val="0"/>
      <w:marBottom w:val="0"/>
      <w:divBdr>
        <w:top w:val="none" w:sz="0" w:space="0" w:color="auto"/>
        <w:left w:val="none" w:sz="0" w:space="0" w:color="auto"/>
        <w:bottom w:val="none" w:sz="0" w:space="0" w:color="auto"/>
        <w:right w:val="none" w:sz="0" w:space="0" w:color="auto"/>
      </w:divBdr>
    </w:div>
    <w:div w:id="1946038391">
      <w:bodyDiv w:val="1"/>
      <w:marLeft w:val="0"/>
      <w:marRight w:val="0"/>
      <w:marTop w:val="0"/>
      <w:marBottom w:val="0"/>
      <w:divBdr>
        <w:top w:val="none" w:sz="0" w:space="0" w:color="auto"/>
        <w:left w:val="none" w:sz="0" w:space="0" w:color="auto"/>
        <w:bottom w:val="none" w:sz="0" w:space="0" w:color="auto"/>
        <w:right w:val="none" w:sz="0" w:space="0" w:color="auto"/>
      </w:divBdr>
    </w:div>
    <w:div w:id="1946885854">
      <w:bodyDiv w:val="1"/>
      <w:marLeft w:val="0"/>
      <w:marRight w:val="0"/>
      <w:marTop w:val="0"/>
      <w:marBottom w:val="0"/>
      <w:divBdr>
        <w:top w:val="none" w:sz="0" w:space="0" w:color="auto"/>
        <w:left w:val="none" w:sz="0" w:space="0" w:color="auto"/>
        <w:bottom w:val="none" w:sz="0" w:space="0" w:color="auto"/>
        <w:right w:val="none" w:sz="0" w:space="0" w:color="auto"/>
      </w:divBdr>
    </w:div>
    <w:div w:id="1947039870">
      <w:bodyDiv w:val="1"/>
      <w:marLeft w:val="0"/>
      <w:marRight w:val="0"/>
      <w:marTop w:val="0"/>
      <w:marBottom w:val="0"/>
      <w:divBdr>
        <w:top w:val="none" w:sz="0" w:space="0" w:color="auto"/>
        <w:left w:val="none" w:sz="0" w:space="0" w:color="auto"/>
        <w:bottom w:val="none" w:sz="0" w:space="0" w:color="auto"/>
        <w:right w:val="none" w:sz="0" w:space="0" w:color="auto"/>
      </w:divBdr>
    </w:div>
    <w:div w:id="1947082393">
      <w:bodyDiv w:val="1"/>
      <w:marLeft w:val="0"/>
      <w:marRight w:val="0"/>
      <w:marTop w:val="0"/>
      <w:marBottom w:val="0"/>
      <w:divBdr>
        <w:top w:val="none" w:sz="0" w:space="0" w:color="auto"/>
        <w:left w:val="none" w:sz="0" w:space="0" w:color="auto"/>
        <w:bottom w:val="none" w:sz="0" w:space="0" w:color="auto"/>
        <w:right w:val="none" w:sz="0" w:space="0" w:color="auto"/>
      </w:divBdr>
      <w:divsChild>
        <w:div w:id="811481045">
          <w:marLeft w:val="0"/>
          <w:marRight w:val="0"/>
          <w:marTop w:val="0"/>
          <w:marBottom w:val="0"/>
          <w:divBdr>
            <w:top w:val="none" w:sz="0" w:space="0" w:color="auto"/>
            <w:left w:val="none" w:sz="0" w:space="0" w:color="auto"/>
            <w:bottom w:val="none" w:sz="0" w:space="0" w:color="auto"/>
            <w:right w:val="none" w:sz="0" w:space="0" w:color="auto"/>
          </w:divBdr>
        </w:div>
        <w:div w:id="2142578336">
          <w:marLeft w:val="0"/>
          <w:marRight w:val="0"/>
          <w:marTop w:val="0"/>
          <w:marBottom w:val="0"/>
          <w:divBdr>
            <w:top w:val="none" w:sz="0" w:space="0" w:color="auto"/>
            <w:left w:val="none" w:sz="0" w:space="0" w:color="auto"/>
            <w:bottom w:val="none" w:sz="0" w:space="0" w:color="auto"/>
            <w:right w:val="none" w:sz="0" w:space="0" w:color="auto"/>
          </w:divBdr>
        </w:div>
        <w:div w:id="1825049396">
          <w:marLeft w:val="0"/>
          <w:marRight w:val="0"/>
          <w:marTop w:val="0"/>
          <w:marBottom w:val="0"/>
          <w:divBdr>
            <w:top w:val="none" w:sz="0" w:space="0" w:color="auto"/>
            <w:left w:val="none" w:sz="0" w:space="0" w:color="auto"/>
            <w:bottom w:val="none" w:sz="0" w:space="0" w:color="auto"/>
            <w:right w:val="none" w:sz="0" w:space="0" w:color="auto"/>
          </w:divBdr>
        </w:div>
        <w:div w:id="1187409158">
          <w:marLeft w:val="0"/>
          <w:marRight w:val="0"/>
          <w:marTop w:val="0"/>
          <w:marBottom w:val="0"/>
          <w:divBdr>
            <w:top w:val="none" w:sz="0" w:space="0" w:color="auto"/>
            <w:left w:val="none" w:sz="0" w:space="0" w:color="auto"/>
            <w:bottom w:val="none" w:sz="0" w:space="0" w:color="auto"/>
            <w:right w:val="none" w:sz="0" w:space="0" w:color="auto"/>
          </w:divBdr>
        </w:div>
        <w:div w:id="410004871">
          <w:marLeft w:val="0"/>
          <w:marRight w:val="0"/>
          <w:marTop w:val="0"/>
          <w:marBottom w:val="0"/>
          <w:divBdr>
            <w:top w:val="none" w:sz="0" w:space="0" w:color="auto"/>
            <w:left w:val="none" w:sz="0" w:space="0" w:color="auto"/>
            <w:bottom w:val="none" w:sz="0" w:space="0" w:color="auto"/>
            <w:right w:val="none" w:sz="0" w:space="0" w:color="auto"/>
          </w:divBdr>
        </w:div>
        <w:div w:id="657927096">
          <w:marLeft w:val="0"/>
          <w:marRight w:val="0"/>
          <w:marTop w:val="0"/>
          <w:marBottom w:val="0"/>
          <w:divBdr>
            <w:top w:val="none" w:sz="0" w:space="0" w:color="auto"/>
            <w:left w:val="none" w:sz="0" w:space="0" w:color="auto"/>
            <w:bottom w:val="none" w:sz="0" w:space="0" w:color="auto"/>
            <w:right w:val="none" w:sz="0" w:space="0" w:color="auto"/>
          </w:divBdr>
        </w:div>
        <w:div w:id="1312446816">
          <w:marLeft w:val="0"/>
          <w:marRight w:val="0"/>
          <w:marTop w:val="0"/>
          <w:marBottom w:val="0"/>
          <w:divBdr>
            <w:top w:val="none" w:sz="0" w:space="0" w:color="auto"/>
            <w:left w:val="none" w:sz="0" w:space="0" w:color="auto"/>
            <w:bottom w:val="none" w:sz="0" w:space="0" w:color="auto"/>
            <w:right w:val="none" w:sz="0" w:space="0" w:color="auto"/>
          </w:divBdr>
        </w:div>
        <w:div w:id="1511943168">
          <w:marLeft w:val="0"/>
          <w:marRight w:val="0"/>
          <w:marTop w:val="0"/>
          <w:marBottom w:val="0"/>
          <w:divBdr>
            <w:top w:val="none" w:sz="0" w:space="0" w:color="auto"/>
            <w:left w:val="none" w:sz="0" w:space="0" w:color="auto"/>
            <w:bottom w:val="none" w:sz="0" w:space="0" w:color="auto"/>
            <w:right w:val="none" w:sz="0" w:space="0" w:color="auto"/>
          </w:divBdr>
        </w:div>
        <w:div w:id="1453016783">
          <w:marLeft w:val="0"/>
          <w:marRight w:val="0"/>
          <w:marTop w:val="0"/>
          <w:marBottom w:val="0"/>
          <w:divBdr>
            <w:top w:val="none" w:sz="0" w:space="0" w:color="auto"/>
            <w:left w:val="none" w:sz="0" w:space="0" w:color="auto"/>
            <w:bottom w:val="none" w:sz="0" w:space="0" w:color="auto"/>
            <w:right w:val="none" w:sz="0" w:space="0" w:color="auto"/>
          </w:divBdr>
        </w:div>
        <w:div w:id="359546854">
          <w:marLeft w:val="0"/>
          <w:marRight w:val="0"/>
          <w:marTop w:val="0"/>
          <w:marBottom w:val="0"/>
          <w:divBdr>
            <w:top w:val="none" w:sz="0" w:space="0" w:color="auto"/>
            <w:left w:val="none" w:sz="0" w:space="0" w:color="auto"/>
            <w:bottom w:val="none" w:sz="0" w:space="0" w:color="auto"/>
            <w:right w:val="none" w:sz="0" w:space="0" w:color="auto"/>
          </w:divBdr>
        </w:div>
        <w:div w:id="1653604457">
          <w:marLeft w:val="0"/>
          <w:marRight w:val="0"/>
          <w:marTop w:val="0"/>
          <w:marBottom w:val="0"/>
          <w:divBdr>
            <w:top w:val="none" w:sz="0" w:space="0" w:color="auto"/>
            <w:left w:val="none" w:sz="0" w:space="0" w:color="auto"/>
            <w:bottom w:val="none" w:sz="0" w:space="0" w:color="auto"/>
            <w:right w:val="none" w:sz="0" w:space="0" w:color="auto"/>
          </w:divBdr>
        </w:div>
        <w:div w:id="1294555418">
          <w:marLeft w:val="0"/>
          <w:marRight w:val="0"/>
          <w:marTop w:val="0"/>
          <w:marBottom w:val="0"/>
          <w:divBdr>
            <w:top w:val="none" w:sz="0" w:space="0" w:color="auto"/>
            <w:left w:val="none" w:sz="0" w:space="0" w:color="auto"/>
            <w:bottom w:val="none" w:sz="0" w:space="0" w:color="auto"/>
            <w:right w:val="none" w:sz="0" w:space="0" w:color="auto"/>
          </w:divBdr>
        </w:div>
        <w:div w:id="1674449591">
          <w:marLeft w:val="0"/>
          <w:marRight w:val="0"/>
          <w:marTop w:val="0"/>
          <w:marBottom w:val="0"/>
          <w:divBdr>
            <w:top w:val="none" w:sz="0" w:space="0" w:color="auto"/>
            <w:left w:val="none" w:sz="0" w:space="0" w:color="auto"/>
            <w:bottom w:val="none" w:sz="0" w:space="0" w:color="auto"/>
            <w:right w:val="none" w:sz="0" w:space="0" w:color="auto"/>
          </w:divBdr>
        </w:div>
        <w:div w:id="65760636">
          <w:marLeft w:val="0"/>
          <w:marRight w:val="0"/>
          <w:marTop w:val="0"/>
          <w:marBottom w:val="0"/>
          <w:divBdr>
            <w:top w:val="none" w:sz="0" w:space="0" w:color="auto"/>
            <w:left w:val="none" w:sz="0" w:space="0" w:color="auto"/>
            <w:bottom w:val="none" w:sz="0" w:space="0" w:color="auto"/>
            <w:right w:val="none" w:sz="0" w:space="0" w:color="auto"/>
          </w:divBdr>
        </w:div>
        <w:div w:id="1322078876">
          <w:marLeft w:val="0"/>
          <w:marRight w:val="0"/>
          <w:marTop w:val="0"/>
          <w:marBottom w:val="0"/>
          <w:divBdr>
            <w:top w:val="none" w:sz="0" w:space="0" w:color="auto"/>
            <w:left w:val="none" w:sz="0" w:space="0" w:color="auto"/>
            <w:bottom w:val="none" w:sz="0" w:space="0" w:color="auto"/>
            <w:right w:val="none" w:sz="0" w:space="0" w:color="auto"/>
          </w:divBdr>
        </w:div>
        <w:div w:id="1289581307">
          <w:marLeft w:val="0"/>
          <w:marRight w:val="0"/>
          <w:marTop w:val="0"/>
          <w:marBottom w:val="0"/>
          <w:divBdr>
            <w:top w:val="none" w:sz="0" w:space="0" w:color="auto"/>
            <w:left w:val="none" w:sz="0" w:space="0" w:color="auto"/>
            <w:bottom w:val="none" w:sz="0" w:space="0" w:color="auto"/>
            <w:right w:val="none" w:sz="0" w:space="0" w:color="auto"/>
          </w:divBdr>
        </w:div>
        <w:div w:id="757557925">
          <w:marLeft w:val="0"/>
          <w:marRight w:val="0"/>
          <w:marTop w:val="0"/>
          <w:marBottom w:val="0"/>
          <w:divBdr>
            <w:top w:val="none" w:sz="0" w:space="0" w:color="auto"/>
            <w:left w:val="none" w:sz="0" w:space="0" w:color="auto"/>
            <w:bottom w:val="none" w:sz="0" w:space="0" w:color="auto"/>
            <w:right w:val="none" w:sz="0" w:space="0" w:color="auto"/>
          </w:divBdr>
        </w:div>
        <w:div w:id="1435051617">
          <w:marLeft w:val="0"/>
          <w:marRight w:val="0"/>
          <w:marTop w:val="0"/>
          <w:marBottom w:val="0"/>
          <w:divBdr>
            <w:top w:val="none" w:sz="0" w:space="0" w:color="auto"/>
            <w:left w:val="none" w:sz="0" w:space="0" w:color="auto"/>
            <w:bottom w:val="none" w:sz="0" w:space="0" w:color="auto"/>
            <w:right w:val="none" w:sz="0" w:space="0" w:color="auto"/>
          </w:divBdr>
        </w:div>
        <w:div w:id="1582330646">
          <w:marLeft w:val="0"/>
          <w:marRight w:val="0"/>
          <w:marTop w:val="0"/>
          <w:marBottom w:val="0"/>
          <w:divBdr>
            <w:top w:val="none" w:sz="0" w:space="0" w:color="auto"/>
            <w:left w:val="none" w:sz="0" w:space="0" w:color="auto"/>
            <w:bottom w:val="none" w:sz="0" w:space="0" w:color="auto"/>
            <w:right w:val="none" w:sz="0" w:space="0" w:color="auto"/>
          </w:divBdr>
        </w:div>
        <w:div w:id="994189244">
          <w:marLeft w:val="0"/>
          <w:marRight w:val="0"/>
          <w:marTop w:val="0"/>
          <w:marBottom w:val="0"/>
          <w:divBdr>
            <w:top w:val="none" w:sz="0" w:space="0" w:color="auto"/>
            <w:left w:val="none" w:sz="0" w:space="0" w:color="auto"/>
            <w:bottom w:val="none" w:sz="0" w:space="0" w:color="auto"/>
            <w:right w:val="none" w:sz="0" w:space="0" w:color="auto"/>
          </w:divBdr>
        </w:div>
        <w:div w:id="1973513385">
          <w:marLeft w:val="0"/>
          <w:marRight w:val="0"/>
          <w:marTop w:val="0"/>
          <w:marBottom w:val="0"/>
          <w:divBdr>
            <w:top w:val="none" w:sz="0" w:space="0" w:color="auto"/>
            <w:left w:val="none" w:sz="0" w:space="0" w:color="auto"/>
            <w:bottom w:val="none" w:sz="0" w:space="0" w:color="auto"/>
            <w:right w:val="none" w:sz="0" w:space="0" w:color="auto"/>
          </w:divBdr>
        </w:div>
        <w:div w:id="1195970876">
          <w:marLeft w:val="0"/>
          <w:marRight w:val="0"/>
          <w:marTop w:val="0"/>
          <w:marBottom w:val="0"/>
          <w:divBdr>
            <w:top w:val="none" w:sz="0" w:space="0" w:color="auto"/>
            <w:left w:val="none" w:sz="0" w:space="0" w:color="auto"/>
            <w:bottom w:val="none" w:sz="0" w:space="0" w:color="auto"/>
            <w:right w:val="none" w:sz="0" w:space="0" w:color="auto"/>
          </w:divBdr>
        </w:div>
        <w:div w:id="657268987">
          <w:marLeft w:val="0"/>
          <w:marRight w:val="0"/>
          <w:marTop w:val="0"/>
          <w:marBottom w:val="0"/>
          <w:divBdr>
            <w:top w:val="none" w:sz="0" w:space="0" w:color="auto"/>
            <w:left w:val="none" w:sz="0" w:space="0" w:color="auto"/>
            <w:bottom w:val="none" w:sz="0" w:space="0" w:color="auto"/>
            <w:right w:val="none" w:sz="0" w:space="0" w:color="auto"/>
          </w:divBdr>
        </w:div>
        <w:div w:id="1619994508">
          <w:marLeft w:val="0"/>
          <w:marRight w:val="0"/>
          <w:marTop w:val="0"/>
          <w:marBottom w:val="0"/>
          <w:divBdr>
            <w:top w:val="none" w:sz="0" w:space="0" w:color="auto"/>
            <w:left w:val="none" w:sz="0" w:space="0" w:color="auto"/>
            <w:bottom w:val="none" w:sz="0" w:space="0" w:color="auto"/>
            <w:right w:val="none" w:sz="0" w:space="0" w:color="auto"/>
          </w:divBdr>
        </w:div>
        <w:div w:id="978219379">
          <w:marLeft w:val="0"/>
          <w:marRight w:val="0"/>
          <w:marTop w:val="0"/>
          <w:marBottom w:val="0"/>
          <w:divBdr>
            <w:top w:val="none" w:sz="0" w:space="0" w:color="auto"/>
            <w:left w:val="none" w:sz="0" w:space="0" w:color="auto"/>
            <w:bottom w:val="none" w:sz="0" w:space="0" w:color="auto"/>
            <w:right w:val="none" w:sz="0" w:space="0" w:color="auto"/>
          </w:divBdr>
        </w:div>
        <w:div w:id="1831365478">
          <w:marLeft w:val="0"/>
          <w:marRight w:val="0"/>
          <w:marTop w:val="0"/>
          <w:marBottom w:val="0"/>
          <w:divBdr>
            <w:top w:val="none" w:sz="0" w:space="0" w:color="auto"/>
            <w:left w:val="none" w:sz="0" w:space="0" w:color="auto"/>
            <w:bottom w:val="none" w:sz="0" w:space="0" w:color="auto"/>
            <w:right w:val="none" w:sz="0" w:space="0" w:color="auto"/>
          </w:divBdr>
        </w:div>
        <w:div w:id="1129251423">
          <w:marLeft w:val="0"/>
          <w:marRight w:val="0"/>
          <w:marTop w:val="0"/>
          <w:marBottom w:val="0"/>
          <w:divBdr>
            <w:top w:val="none" w:sz="0" w:space="0" w:color="auto"/>
            <w:left w:val="none" w:sz="0" w:space="0" w:color="auto"/>
            <w:bottom w:val="none" w:sz="0" w:space="0" w:color="auto"/>
            <w:right w:val="none" w:sz="0" w:space="0" w:color="auto"/>
          </w:divBdr>
        </w:div>
        <w:div w:id="1971665171">
          <w:marLeft w:val="0"/>
          <w:marRight w:val="0"/>
          <w:marTop w:val="0"/>
          <w:marBottom w:val="0"/>
          <w:divBdr>
            <w:top w:val="none" w:sz="0" w:space="0" w:color="auto"/>
            <w:left w:val="none" w:sz="0" w:space="0" w:color="auto"/>
            <w:bottom w:val="none" w:sz="0" w:space="0" w:color="auto"/>
            <w:right w:val="none" w:sz="0" w:space="0" w:color="auto"/>
          </w:divBdr>
        </w:div>
        <w:div w:id="401878202">
          <w:marLeft w:val="0"/>
          <w:marRight w:val="0"/>
          <w:marTop w:val="0"/>
          <w:marBottom w:val="0"/>
          <w:divBdr>
            <w:top w:val="none" w:sz="0" w:space="0" w:color="auto"/>
            <w:left w:val="none" w:sz="0" w:space="0" w:color="auto"/>
            <w:bottom w:val="none" w:sz="0" w:space="0" w:color="auto"/>
            <w:right w:val="none" w:sz="0" w:space="0" w:color="auto"/>
          </w:divBdr>
        </w:div>
      </w:divsChild>
    </w:div>
    <w:div w:id="1947106149">
      <w:bodyDiv w:val="1"/>
      <w:marLeft w:val="0"/>
      <w:marRight w:val="0"/>
      <w:marTop w:val="0"/>
      <w:marBottom w:val="0"/>
      <w:divBdr>
        <w:top w:val="none" w:sz="0" w:space="0" w:color="auto"/>
        <w:left w:val="none" w:sz="0" w:space="0" w:color="auto"/>
        <w:bottom w:val="none" w:sz="0" w:space="0" w:color="auto"/>
        <w:right w:val="none" w:sz="0" w:space="0" w:color="auto"/>
      </w:divBdr>
    </w:div>
    <w:div w:id="1947349069">
      <w:bodyDiv w:val="1"/>
      <w:marLeft w:val="0"/>
      <w:marRight w:val="0"/>
      <w:marTop w:val="0"/>
      <w:marBottom w:val="0"/>
      <w:divBdr>
        <w:top w:val="none" w:sz="0" w:space="0" w:color="auto"/>
        <w:left w:val="none" w:sz="0" w:space="0" w:color="auto"/>
        <w:bottom w:val="none" w:sz="0" w:space="0" w:color="auto"/>
        <w:right w:val="none" w:sz="0" w:space="0" w:color="auto"/>
      </w:divBdr>
    </w:div>
    <w:div w:id="1947761835">
      <w:bodyDiv w:val="1"/>
      <w:marLeft w:val="0"/>
      <w:marRight w:val="0"/>
      <w:marTop w:val="0"/>
      <w:marBottom w:val="0"/>
      <w:divBdr>
        <w:top w:val="none" w:sz="0" w:space="0" w:color="auto"/>
        <w:left w:val="none" w:sz="0" w:space="0" w:color="auto"/>
        <w:bottom w:val="none" w:sz="0" w:space="0" w:color="auto"/>
        <w:right w:val="none" w:sz="0" w:space="0" w:color="auto"/>
      </w:divBdr>
    </w:div>
    <w:div w:id="1948151227">
      <w:bodyDiv w:val="1"/>
      <w:marLeft w:val="0"/>
      <w:marRight w:val="0"/>
      <w:marTop w:val="0"/>
      <w:marBottom w:val="0"/>
      <w:divBdr>
        <w:top w:val="none" w:sz="0" w:space="0" w:color="auto"/>
        <w:left w:val="none" w:sz="0" w:space="0" w:color="auto"/>
        <w:bottom w:val="none" w:sz="0" w:space="0" w:color="auto"/>
        <w:right w:val="none" w:sz="0" w:space="0" w:color="auto"/>
      </w:divBdr>
    </w:div>
    <w:div w:id="1948196252">
      <w:bodyDiv w:val="1"/>
      <w:marLeft w:val="0"/>
      <w:marRight w:val="0"/>
      <w:marTop w:val="0"/>
      <w:marBottom w:val="0"/>
      <w:divBdr>
        <w:top w:val="none" w:sz="0" w:space="0" w:color="auto"/>
        <w:left w:val="none" w:sz="0" w:space="0" w:color="auto"/>
        <w:bottom w:val="none" w:sz="0" w:space="0" w:color="auto"/>
        <w:right w:val="none" w:sz="0" w:space="0" w:color="auto"/>
      </w:divBdr>
    </w:div>
    <w:div w:id="1948348689">
      <w:bodyDiv w:val="1"/>
      <w:marLeft w:val="0"/>
      <w:marRight w:val="0"/>
      <w:marTop w:val="0"/>
      <w:marBottom w:val="0"/>
      <w:divBdr>
        <w:top w:val="none" w:sz="0" w:space="0" w:color="auto"/>
        <w:left w:val="none" w:sz="0" w:space="0" w:color="auto"/>
        <w:bottom w:val="none" w:sz="0" w:space="0" w:color="auto"/>
        <w:right w:val="none" w:sz="0" w:space="0" w:color="auto"/>
      </w:divBdr>
    </w:div>
    <w:div w:id="1948461494">
      <w:bodyDiv w:val="1"/>
      <w:marLeft w:val="0"/>
      <w:marRight w:val="0"/>
      <w:marTop w:val="0"/>
      <w:marBottom w:val="0"/>
      <w:divBdr>
        <w:top w:val="none" w:sz="0" w:space="0" w:color="auto"/>
        <w:left w:val="none" w:sz="0" w:space="0" w:color="auto"/>
        <w:bottom w:val="none" w:sz="0" w:space="0" w:color="auto"/>
        <w:right w:val="none" w:sz="0" w:space="0" w:color="auto"/>
      </w:divBdr>
    </w:div>
    <w:div w:id="1948736413">
      <w:bodyDiv w:val="1"/>
      <w:marLeft w:val="0"/>
      <w:marRight w:val="0"/>
      <w:marTop w:val="0"/>
      <w:marBottom w:val="0"/>
      <w:divBdr>
        <w:top w:val="none" w:sz="0" w:space="0" w:color="auto"/>
        <w:left w:val="none" w:sz="0" w:space="0" w:color="auto"/>
        <w:bottom w:val="none" w:sz="0" w:space="0" w:color="auto"/>
        <w:right w:val="none" w:sz="0" w:space="0" w:color="auto"/>
      </w:divBdr>
    </w:div>
    <w:div w:id="1948851099">
      <w:bodyDiv w:val="1"/>
      <w:marLeft w:val="0"/>
      <w:marRight w:val="0"/>
      <w:marTop w:val="0"/>
      <w:marBottom w:val="0"/>
      <w:divBdr>
        <w:top w:val="none" w:sz="0" w:space="0" w:color="auto"/>
        <w:left w:val="none" w:sz="0" w:space="0" w:color="auto"/>
        <w:bottom w:val="none" w:sz="0" w:space="0" w:color="auto"/>
        <w:right w:val="none" w:sz="0" w:space="0" w:color="auto"/>
      </w:divBdr>
    </w:div>
    <w:div w:id="1949115813">
      <w:bodyDiv w:val="1"/>
      <w:marLeft w:val="0"/>
      <w:marRight w:val="0"/>
      <w:marTop w:val="0"/>
      <w:marBottom w:val="0"/>
      <w:divBdr>
        <w:top w:val="none" w:sz="0" w:space="0" w:color="auto"/>
        <w:left w:val="none" w:sz="0" w:space="0" w:color="auto"/>
        <w:bottom w:val="none" w:sz="0" w:space="0" w:color="auto"/>
        <w:right w:val="none" w:sz="0" w:space="0" w:color="auto"/>
      </w:divBdr>
    </w:div>
    <w:div w:id="1949117891">
      <w:bodyDiv w:val="1"/>
      <w:marLeft w:val="0"/>
      <w:marRight w:val="0"/>
      <w:marTop w:val="0"/>
      <w:marBottom w:val="0"/>
      <w:divBdr>
        <w:top w:val="none" w:sz="0" w:space="0" w:color="auto"/>
        <w:left w:val="none" w:sz="0" w:space="0" w:color="auto"/>
        <w:bottom w:val="none" w:sz="0" w:space="0" w:color="auto"/>
        <w:right w:val="none" w:sz="0" w:space="0" w:color="auto"/>
      </w:divBdr>
    </w:div>
    <w:div w:id="1949577161">
      <w:bodyDiv w:val="1"/>
      <w:marLeft w:val="0"/>
      <w:marRight w:val="0"/>
      <w:marTop w:val="0"/>
      <w:marBottom w:val="0"/>
      <w:divBdr>
        <w:top w:val="none" w:sz="0" w:space="0" w:color="auto"/>
        <w:left w:val="none" w:sz="0" w:space="0" w:color="auto"/>
        <w:bottom w:val="none" w:sz="0" w:space="0" w:color="auto"/>
        <w:right w:val="none" w:sz="0" w:space="0" w:color="auto"/>
      </w:divBdr>
    </w:div>
    <w:div w:id="1949658801">
      <w:bodyDiv w:val="1"/>
      <w:marLeft w:val="0"/>
      <w:marRight w:val="0"/>
      <w:marTop w:val="0"/>
      <w:marBottom w:val="0"/>
      <w:divBdr>
        <w:top w:val="none" w:sz="0" w:space="0" w:color="auto"/>
        <w:left w:val="none" w:sz="0" w:space="0" w:color="auto"/>
        <w:bottom w:val="none" w:sz="0" w:space="0" w:color="auto"/>
        <w:right w:val="none" w:sz="0" w:space="0" w:color="auto"/>
      </w:divBdr>
    </w:div>
    <w:div w:id="1949892816">
      <w:bodyDiv w:val="1"/>
      <w:marLeft w:val="0"/>
      <w:marRight w:val="0"/>
      <w:marTop w:val="0"/>
      <w:marBottom w:val="0"/>
      <w:divBdr>
        <w:top w:val="none" w:sz="0" w:space="0" w:color="auto"/>
        <w:left w:val="none" w:sz="0" w:space="0" w:color="auto"/>
        <w:bottom w:val="none" w:sz="0" w:space="0" w:color="auto"/>
        <w:right w:val="none" w:sz="0" w:space="0" w:color="auto"/>
      </w:divBdr>
    </w:div>
    <w:div w:id="1950117100">
      <w:bodyDiv w:val="1"/>
      <w:marLeft w:val="0"/>
      <w:marRight w:val="0"/>
      <w:marTop w:val="0"/>
      <w:marBottom w:val="0"/>
      <w:divBdr>
        <w:top w:val="none" w:sz="0" w:space="0" w:color="auto"/>
        <w:left w:val="none" w:sz="0" w:space="0" w:color="auto"/>
        <w:bottom w:val="none" w:sz="0" w:space="0" w:color="auto"/>
        <w:right w:val="none" w:sz="0" w:space="0" w:color="auto"/>
      </w:divBdr>
      <w:divsChild>
        <w:div w:id="1888251027">
          <w:marLeft w:val="0"/>
          <w:marRight w:val="0"/>
          <w:marTop w:val="0"/>
          <w:marBottom w:val="0"/>
          <w:divBdr>
            <w:top w:val="none" w:sz="0" w:space="0" w:color="auto"/>
            <w:left w:val="none" w:sz="0" w:space="0" w:color="auto"/>
            <w:bottom w:val="none" w:sz="0" w:space="0" w:color="auto"/>
            <w:right w:val="none" w:sz="0" w:space="0" w:color="auto"/>
          </w:divBdr>
        </w:div>
        <w:div w:id="1905068933">
          <w:marLeft w:val="0"/>
          <w:marRight w:val="0"/>
          <w:marTop w:val="0"/>
          <w:marBottom w:val="0"/>
          <w:divBdr>
            <w:top w:val="none" w:sz="0" w:space="0" w:color="auto"/>
            <w:left w:val="none" w:sz="0" w:space="0" w:color="auto"/>
            <w:bottom w:val="none" w:sz="0" w:space="0" w:color="auto"/>
            <w:right w:val="none" w:sz="0" w:space="0" w:color="auto"/>
          </w:divBdr>
        </w:div>
        <w:div w:id="1799759898">
          <w:marLeft w:val="0"/>
          <w:marRight w:val="0"/>
          <w:marTop w:val="0"/>
          <w:marBottom w:val="0"/>
          <w:divBdr>
            <w:top w:val="none" w:sz="0" w:space="0" w:color="auto"/>
            <w:left w:val="none" w:sz="0" w:space="0" w:color="auto"/>
            <w:bottom w:val="none" w:sz="0" w:space="0" w:color="auto"/>
            <w:right w:val="none" w:sz="0" w:space="0" w:color="auto"/>
          </w:divBdr>
        </w:div>
        <w:div w:id="2057313493">
          <w:marLeft w:val="0"/>
          <w:marRight w:val="0"/>
          <w:marTop w:val="0"/>
          <w:marBottom w:val="0"/>
          <w:divBdr>
            <w:top w:val="none" w:sz="0" w:space="0" w:color="auto"/>
            <w:left w:val="none" w:sz="0" w:space="0" w:color="auto"/>
            <w:bottom w:val="none" w:sz="0" w:space="0" w:color="auto"/>
            <w:right w:val="none" w:sz="0" w:space="0" w:color="auto"/>
          </w:divBdr>
        </w:div>
        <w:div w:id="658270482">
          <w:marLeft w:val="0"/>
          <w:marRight w:val="0"/>
          <w:marTop w:val="0"/>
          <w:marBottom w:val="0"/>
          <w:divBdr>
            <w:top w:val="none" w:sz="0" w:space="0" w:color="auto"/>
            <w:left w:val="none" w:sz="0" w:space="0" w:color="auto"/>
            <w:bottom w:val="none" w:sz="0" w:space="0" w:color="auto"/>
            <w:right w:val="none" w:sz="0" w:space="0" w:color="auto"/>
          </w:divBdr>
        </w:div>
        <w:div w:id="187371618">
          <w:marLeft w:val="0"/>
          <w:marRight w:val="0"/>
          <w:marTop w:val="0"/>
          <w:marBottom w:val="0"/>
          <w:divBdr>
            <w:top w:val="none" w:sz="0" w:space="0" w:color="auto"/>
            <w:left w:val="none" w:sz="0" w:space="0" w:color="auto"/>
            <w:bottom w:val="none" w:sz="0" w:space="0" w:color="auto"/>
            <w:right w:val="none" w:sz="0" w:space="0" w:color="auto"/>
          </w:divBdr>
        </w:div>
        <w:div w:id="2072270981">
          <w:marLeft w:val="0"/>
          <w:marRight w:val="0"/>
          <w:marTop w:val="0"/>
          <w:marBottom w:val="0"/>
          <w:divBdr>
            <w:top w:val="none" w:sz="0" w:space="0" w:color="auto"/>
            <w:left w:val="none" w:sz="0" w:space="0" w:color="auto"/>
            <w:bottom w:val="none" w:sz="0" w:space="0" w:color="auto"/>
            <w:right w:val="none" w:sz="0" w:space="0" w:color="auto"/>
          </w:divBdr>
        </w:div>
        <w:div w:id="2073189932">
          <w:marLeft w:val="0"/>
          <w:marRight w:val="0"/>
          <w:marTop w:val="0"/>
          <w:marBottom w:val="0"/>
          <w:divBdr>
            <w:top w:val="none" w:sz="0" w:space="0" w:color="auto"/>
            <w:left w:val="none" w:sz="0" w:space="0" w:color="auto"/>
            <w:bottom w:val="none" w:sz="0" w:space="0" w:color="auto"/>
            <w:right w:val="none" w:sz="0" w:space="0" w:color="auto"/>
          </w:divBdr>
        </w:div>
        <w:div w:id="1938826382">
          <w:marLeft w:val="0"/>
          <w:marRight w:val="0"/>
          <w:marTop w:val="0"/>
          <w:marBottom w:val="0"/>
          <w:divBdr>
            <w:top w:val="none" w:sz="0" w:space="0" w:color="auto"/>
            <w:left w:val="none" w:sz="0" w:space="0" w:color="auto"/>
            <w:bottom w:val="none" w:sz="0" w:space="0" w:color="auto"/>
            <w:right w:val="none" w:sz="0" w:space="0" w:color="auto"/>
          </w:divBdr>
        </w:div>
        <w:div w:id="1861966800">
          <w:marLeft w:val="0"/>
          <w:marRight w:val="0"/>
          <w:marTop w:val="0"/>
          <w:marBottom w:val="0"/>
          <w:divBdr>
            <w:top w:val="none" w:sz="0" w:space="0" w:color="auto"/>
            <w:left w:val="none" w:sz="0" w:space="0" w:color="auto"/>
            <w:bottom w:val="none" w:sz="0" w:space="0" w:color="auto"/>
            <w:right w:val="none" w:sz="0" w:space="0" w:color="auto"/>
          </w:divBdr>
        </w:div>
        <w:div w:id="1766460970">
          <w:marLeft w:val="0"/>
          <w:marRight w:val="0"/>
          <w:marTop w:val="0"/>
          <w:marBottom w:val="0"/>
          <w:divBdr>
            <w:top w:val="none" w:sz="0" w:space="0" w:color="auto"/>
            <w:left w:val="none" w:sz="0" w:space="0" w:color="auto"/>
            <w:bottom w:val="none" w:sz="0" w:space="0" w:color="auto"/>
            <w:right w:val="none" w:sz="0" w:space="0" w:color="auto"/>
          </w:divBdr>
        </w:div>
      </w:divsChild>
    </w:div>
    <w:div w:id="1950580661">
      <w:bodyDiv w:val="1"/>
      <w:marLeft w:val="0"/>
      <w:marRight w:val="0"/>
      <w:marTop w:val="0"/>
      <w:marBottom w:val="0"/>
      <w:divBdr>
        <w:top w:val="none" w:sz="0" w:space="0" w:color="auto"/>
        <w:left w:val="none" w:sz="0" w:space="0" w:color="auto"/>
        <w:bottom w:val="none" w:sz="0" w:space="0" w:color="auto"/>
        <w:right w:val="none" w:sz="0" w:space="0" w:color="auto"/>
      </w:divBdr>
    </w:div>
    <w:div w:id="1950891616">
      <w:bodyDiv w:val="1"/>
      <w:marLeft w:val="0"/>
      <w:marRight w:val="0"/>
      <w:marTop w:val="0"/>
      <w:marBottom w:val="0"/>
      <w:divBdr>
        <w:top w:val="none" w:sz="0" w:space="0" w:color="auto"/>
        <w:left w:val="none" w:sz="0" w:space="0" w:color="auto"/>
        <w:bottom w:val="none" w:sz="0" w:space="0" w:color="auto"/>
        <w:right w:val="none" w:sz="0" w:space="0" w:color="auto"/>
      </w:divBdr>
    </w:div>
    <w:div w:id="1950971051">
      <w:bodyDiv w:val="1"/>
      <w:marLeft w:val="0"/>
      <w:marRight w:val="0"/>
      <w:marTop w:val="0"/>
      <w:marBottom w:val="0"/>
      <w:divBdr>
        <w:top w:val="none" w:sz="0" w:space="0" w:color="auto"/>
        <w:left w:val="none" w:sz="0" w:space="0" w:color="auto"/>
        <w:bottom w:val="none" w:sz="0" w:space="0" w:color="auto"/>
        <w:right w:val="none" w:sz="0" w:space="0" w:color="auto"/>
      </w:divBdr>
    </w:div>
    <w:div w:id="1951081315">
      <w:bodyDiv w:val="1"/>
      <w:marLeft w:val="0"/>
      <w:marRight w:val="0"/>
      <w:marTop w:val="0"/>
      <w:marBottom w:val="0"/>
      <w:divBdr>
        <w:top w:val="none" w:sz="0" w:space="0" w:color="auto"/>
        <w:left w:val="none" w:sz="0" w:space="0" w:color="auto"/>
        <w:bottom w:val="none" w:sz="0" w:space="0" w:color="auto"/>
        <w:right w:val="none" w:sz="0" w:space="0" w:color="auto"/>
      </w:divBdr>
    </w:div>
    <w:div w:id="1951160017">
      <w:bodyDiv w:val="1"/>
      <w:marLeft w:val="0"/>
      <w:marRight w:val="0"/>
      <w:marTop w:val="0"/>
      <w:marBottom w:val="0"/>
      <w:divBdr>
        <w:top w:val="none" w:sz="0" w:space="0" w:color="auto"/>
        <w:left w:val="none" w:sz="0" w:space="0" w:color="auto"/>
        <w:bottom w:val="none" w:sz="0" w:space="0" w:color="auto"/>
        <w:right w:val="none" w:sz="0" w:space="0" w:color="auto"/>
      </w:divBdr>
    </w:div>
    <w:div w:id="1951234987">
      <w:bodyDiv w:val="1"/>
      <w:marLeft w:val="0"/>
      <w:marRight w:val="0"/>
      <w:marTop w:val="0"/>
      <w:marBottom w:val="0"/>
      <w:divBdr>
        <w:top w:val="none" w:sz="0" w:space="0" w:color="auto"/>
        <w:left w:val="none" w:sz="0" w:space="0" w:color="auto"/>
        <w:bottom w:val="none" w:sz="0" w:space="0" w:color="auto"/>
        <w:right w:val="none" w:sz="0" w:space="0" w:color="auto"/>
      </w:divBdr>
    </w:div>
    <w:div w:id="1951745103">
      <w:bodyDiv w:val="1"/>
      <w:marLeft w:val="0"/>
      <w:marRight w:val="0"/>
      <w:marTop w:val="0"/>
      <w:marBottom w:val="0"/>
      <w:divBdr>
        <w:top w:val="none" w:sz="0" w:space="0" w:color="auto"/>
        <w:left w:val="none" w:sz="0" w:space="0" w:color="auto"/>
        <w:bottom w:val="none" w:sz="0" w:space="0" w:color="auto"/>
        <w:right w:val="none" w:sz="0" w:space="0" w:color="auto"/>
      </w:divBdr>
      <w:divsChild>
        <w:div w:id="1013803314">
          <w:marLeft w:val="0"/>
          <w:marRight w:val="0"/>
          <w:marTop w:val="0"/>
          <w:marBottom w:val="0"/>
          <w:divBdr>
            <w:top w:val="none" w:sz="0" w:space="0" w:color="auto"/>
            <w:left w:val="none" w:sz="0" w:space="0" w:color="auto"/>
            <w:bottom w:val="none" w:sz="0" w:space="0" w:color="auto"/>
            <w:right w:val="none" w:sz="0" w:space="0" w:color="auto"/>
          </w:divBdr>
        </w:div>
        <w:div w:id="1412848879">
          <w:marLeft w:val="0"/>
          <w:marRight w:val="0"/>
          <w:marTop w:val="0"/>
          <w:marBottom w:val="0"/>
          <w:divBdr>
            <w:top w:val="none" w:sz="0" w:space="0" w:color="auto"/>
            <w:left w:val="none" w:sz="0" w:space="0" w:color="auto"/>
            <w:bottom w:val="none" w:sz="0" w:space="0" w:color="auto"/>
            <w:right w:val="none" w:sz="0" w:space="0" w:color="auto"/>
          </w:divBdr>
        </w:div>
        <w:div w:id="1835680611">
          <w:marLeft w:val="0"/>
          <w:marRight w:val="0"/>
          <w:marTop w:val="0"/>
          <w:marBottom w:val="0"/>
          <w:divBdr>
            <w:top w:val="none" w:sz="0" w:space="0" w:color="auto"/>
            <w:left w:val="none" w:sz="0" w:space="0" w:color="auto"/>
            <w:bottom w:val="none" w:sz="0" w:space="0" w:color="auto"/>
            <w:right w:val="none" w:sz="0" w:space="0" w:color="auto"/>
          </w:divBdr>
        </w:div>
        <w:div w:id="1181048112">
          <w:marLeft w:val="0"/>
          <w:marRight w:val="0"/>
          <w:marTop w:val="0"/>
          <w:marBottom w:val="0"/>
          <w:divBdr>
            <w:top w:val="none" w:sz="0" w:space="0" w:color="auto"/>
            <w:left w:val="none" w:sz="0" w:space="0" w:color="auto"/>
            <w:bottom w:val="none" w:sz="0" w:space="0" w:color="auto"/>
            <w:right w:val="none" w:sz="0" w:space="0" w:color="auto"/>
          </w:divBdr>
        </w:div>
        <w:div w:id="795753011">
          <w:marLeft w:val="0"/>
          <w:marRight w:val="0"/>
          <w:marTop w:val="0"/>
          <w:marBottom w:val="0"/>
          <w:divBdr>
            <w:top w:val="none" w:sz="0" w:space="0" w:color="auto"/>
            <w:left w:val="none" w:sz="0" w:space="0" w:color="auto"/>
            <w:bottom w:val="none" w:sz="0" w:space="0" w:color="auto"/>
            <w:right w:val="none" w:sz="0" w:space="0" w:color="auto"/>
          </w:divBdr>
        </w:div>
        <w:div w:id="1561475811">
          <w:marLeft w:val="0"/>
          <w:marRight w:val="0"/>
          <w:marTop w:val="0"/>
          <w:marBottom w:val="0"/>
          <w:divBdr>
            <w:top w:val="none" w:sz="0" w:space="0" w:color="auto"/>
            <w:left w:val="none" w:sz="0" w:space="0" w:color="auto"/>
            <w:bottom w:val="none" w:sz="0" w:space="0" w:color="auto"/>
            <w:right w:val="none" w:sz="0" w:space="0" w:color="auto"/>
          </w:divBdr>
        </w:div>
        <w:div w:id="574358821">
          <w:marLeft w:val="0"/>
          <w:marRight w:val="0"/>
          <w:marTop w:val="0"/>
          <w:marBottom w:val="0"/>
          <w:divBdr>
            <w:top w:val="none" w:sz="0" w:space="0" w:color="auto"/>
            <w:left w:val="none" w:sz="0" w:space="0" w:color="auto"/>
            <w:bottom w:val="none" w:sz="0" w:space="0" w:color="auto"/>
            <w:right w:val="none" w:sz="0" w:space="0" w:color="auto"/>
          </w:divBdr>
        </w:div>
        <w:div w:id="1446969464">
          <w:marLeft w:val="0"/>
          <w:marRight w:val="0"/>
          <w:marTop w:val="0"/>
          <w:marBottom w:val="0"/>
          <w:divBdr>
            <w:top w:val="none" w:sz="0" w:space="0" w:color="auto"/>
            <w:left w:val="none" w:sz="0" w:space="0" w:color="auto"/>
            <w:bottom w:val="none" w:sz="0" w:space="0" w:color="auto"/>
            <w:right w:val="none" w:sz="0" w:space="0" w:color="auto"/>
          </w:divBdr>
        </w:div>
      </w:divsChild>
    </w:div>
    <w:div w:id="1952129489">
      <w:bodyDiv w:val="1"/>
      <w:marLeft w:val="0"/>
      <w:marRight w:val="0"/>
      <w:marTop w:val="0"/>
      <w:marBottom w:val="0"/>
      <w:divBdr>
        <w:top w:val="none" w:sz="0" w:space="0" w:color="auto"/>
        <w:left w:val="none" w:sz="0" w:space="0" w:color="auto"/>
        <w:bottom w:val="none" w:sz="0" w:space="0" w:color="auto"/>
        <w:right w:val="none" w:sz="0" w:space="0" w:color="auto"/>
      </w:divBdr>
    </w:div>
    <w:div w:id="1952201418">
      <w:bodyDiv w:val="1"/>
      <w:marLeft w:val="0"/>
      <w:marRight w:val="0"/>
      <w:marTop w:val="0"/>
      <w:marBottom w:val="0"/>
      <w:divBdr>
        <w:top w:val="none" w:sz="0" w:space="0" w:color="auto"/>
        <w:left w:val="none" w:sz="0" w:space="0" w:color="auto"/>
        <w:bottom w:val="none" w:sz="0" w:space="0" w:color="auto"/>
        <w:right w:val="none" w:sz="0" w:space="0" w:color="auto"/>
      </w:divBdr>
    </w:div>
    <w:div w:id="1952276932">
      <w:bodyDiv w:val="1"/>
      <w:marLeft w:val="0"/>
      <w:marRight w:val="0"/>
      <w:marTop w:val="0"/>
      <w:marBottom w:val="0"/>
      <w:divBdr>
        <w:top w:val="none" w:sz="0" w:space="0" w:color="auto"/>
        <w:left w:val="none" w:sz="0" w:space="0" w:color="auto"/>
        <w:bottom w:val="none" w:sz="0" w:space="0" w:color="auto"/>
        <w:right w:val="none" w:sz="0" w:space="0" w:color="auto"/>
      </w:divBdr>
    </w:div>
    <w:div w:id="1952542495">
      <w:bodyDiv w:val="1"/>
      <w:marLeft w:val="0"/>
      <w:marRight w:val="0"/>
      <w:marTop w:val="0"/>
      <w:marBottom w:val="0"/>
      <w:divBdr>
        <w:top w:val="none" w:sz="0" w:space="0" w:color="auto"/>
        <w:left w:val="none" w:sz="0" w:space="0" w:color="auto"/>
        <w:bottom w:val="none" w:sz="0" w:space="0" w:color="auto"/>
        <w:right w:val="none" w:sz="0" w:space="0" w:color="auto"/>
      </w:divBdr>
    </w:div>
    <w:div w:id="1952544497">
      <w:bodyDiv w:val="1"/>
      <w:marLeft w:val="0"/>
      <w:marRight w:val="0"/>
      <w:marTop w:val="0"/>
      <w:marBottom w:val="0"/>
      <w:divBdr>
        <w:top w:val="none" w:sz="0" w:space="0" w:color="auto"/>
        <w:left w:val="none" w:sz="0" w:space="0" w:color="auto"/>
        <w:bottom w:val="none" w:sz="0" w:space="0" w:color="auto"/>
        <w:right w:val="none" w:sz="0" w:space="0" w:color="auto"/>
      </w:divBdr>
    </w:div>
    <w:div w:id="1952663802">
      <w:bodyDiv w:val="1"/>
      <w:marLeft w:val="0"/>
      <w:marRight w:val="0"/>
      <w:marTop w:val="0"/>
      <w:marBottom w:val="0"/>
      <w:divBdr>
        <w:top w:val="none" w:sz="0" w:space="0" w:color="auto"/>
        <w:left w:val="none" w:sz="0" w:space="0" w:color="auto"/>
        <w:bottom w:val="none" w:sz="0" w:space="0" w:color="auto"/>
        <w:right w:val="none" w:sz="0" w:space="0" w:color="auto"/>
      </w:divBdr>
    </w:div>
    <w:div w:id="1953173193">
      <w:bodyDiv w:val="1"/>
      <w:marLeft w:val="0"/>
      <w:marRight w:val="0"/>
      <w:marTop w:val="0"/>
      <w:marBottom w:val="0"/>
      <w:divBdr>
        <w:top w:val="none" w:sz="0" w:space="0" w:color="auto"/>
        <w:left w:val="none" w:sz="0" w:space="0" w:color="auto"/>
        <w:bottom w:val="none" w:sz="0" w:space="0" w:color="auto"/>
        <w:right w:val="none" w:sz="0" w:space="0" w:color="auto"/>
      </w:divBdr>
    </w:div>
    <w:div w:id="1953587010">
      <w:bodyDiv w:val="1"/>
      <w:marLeft w:val="0"/>
      <w:marRight w:val="0"/>
      <w:marTop w:val="0"/>
      <w:marBottom w:val="0"/>
      <w:divBdr>
        <w:top w:val="none" w:sz="0" w:space="0" w:color="auto"/>
        <w:left w:val="none" w:sz="0" w:space="0" w:color="auto"/>
        <w:bottom w:val="none" w:sz="0" w:space="0" w:color="auto"/>
        <w:right w:val="none" w:sz="0" w:space="0" w:color="auto"/>
      </w:divBdr>
    </w:div>
    <w:div w:id="1953974596">
      <w:bodyDiv w:val="1"/>
      <w:marLeft w:val="0"/>
      <w:marRight w:val="0"/>
      <w:marTop w:val="0"/>
      <w:marBottom w:val="0"/>
      <w:divBdr>
        <w:top w:val="none" w:sz="0" w:space="0" w:color="auto"/>
        <w:left w:val="none" w:sz="0" w:space="0" w:color="auto"/>
        <w:bottom w:val="none" w:sz="0" w:space="0" w:color="auto"/>
        <w:right w:val="none" w:sz="0" w:space="0" w:color="auto"/>
      </w:divBdr>
    </w:div>
    <w:div w:id="1954095188">
      <w:bodyDiv w:val="1"/>
      <w:marLeft w:val="0"/>
      <w:marRight w:val="0"/>
      <w:marTop w:val="0"/>
      <w:marBottom w:val="0"/>
      <w:divBdr>
        <w:top w:val="none" w:sz="0" w:space="0" w:color="auto"/>
        <w:left w:val="none" w:sz="0" w:space="0" w:color="auto"/>
        <w:bottom w:val="none" w:sz="0" w:space="0" w:color="auto"/>
        <w:right w:val="none" w:sz="0" w:space="0" w:color="auto"/>
      </w:divBdr>
    </w:div>
    <w:div w:id="1954167273">
      <w:bodyDiv w:val="1"/>
      <w:marLeft w:val="0"/>
      <w:marRight w:val="0"/>
      <w:marTop w:val="0"/>
      <w:marBottom w:val="0"/>
      <w:divBdr>
        <w:top w:val="none" w:sz="0" w:space="0" w:color="auto"/>
        <w:left w:val="none" w:sz="0" w:space="0" w:color="auto"/>
        <w:bottom w:val="none" w:sz="0" w:space="0" w:color="auto"/>
        <w:right w:val="none" w:sz="0" w:space="0" w:color="auto"/>
      </w:divBdr>
    </w:div>
    <w:div w:id="1954701295">
      <w:bodyDiv w:val="1"/>
      <w:marLeft w:val="0"/>
      <w:marRight w:val="0"/>
      <w:marTop w:val="0"/>
      <w:marBottom w:val="0"/>
      <w:divBdr>
        <w:top w:val="none" w:sz="0" w:space="0" w:color="auto"/>
        <w:left w:val="none" w:sz="0" w:space="0" w:color="auto"/>
        <w:bottom w:val="none" w:sz="0" w:space="0" w:color="auto"/>
        <w:right w:val="none" w:sz="0" w:space="0" w:color="auto"/>
      </w:divBdr>
    </w:div>
    <w:div w:id="1954750265">
      <w:bodyDiv w:val="1"/>
      <w:marLeft w:val="0"/>
      <w:marRight w:val="0"/>
      <w:marTop w:val="0"/>
      <w:marBottom w:val="0"/>
      <w:divBdr>
        <w:top w:val="none" w:sz="0" w:space="0" w:color="auto"/>
        <w:left w:val="none" w:sz="0" w:space="0" w:color="auto"/>
        <w:bottom w:val="none" w:sz="0" w:space="0" w:color="auto"/>
        <w:right w:val="none" w:sz="0" w:space="0" w:color="auto"/>
      </w:divBdr>
    </w:div>
    <w:div w:id="1954939695">
      <w:bodyDiv w:val="1"/>
      <w:marLeft w:val="0"/>
      <w:marRight w:val="0"/>
      <w:marTop w:val="0"/>
      <w:marBottom w:val="0"/>
      <w:divBdr>
        <w:top w:val="none" w:sz="0" w:space="0" w:color="auto"/>
        <w:left w:val="none" w:sz="0" w:space="0" w:color="auto"/>
        <w:bottom w:val="none" w:sz="0" w:space="0" w:color="auto"/>
        <w:right w:val="none" w:sz="0" w:space="0" w:color="auto"/>
      </w:divBdr>
    </w:div>
    <w:div w:id="1954944581">
      <w:bodyDiv w:val="1"/>
      <w:marLeft w:val="0"/>
      <w:marRight w:val="0"/>
      <w:marTop w:val="0"/>
      <w:marBottom w:val="0"/>
      <w:divBdr>
        <w:top w:val="none" w:sz="0" w:space="0" w:color="auto"/>
        <w:left w:val="none" w:sz="0" w:space="0" w:color="auto"/>
        <w:bottom w:val="none" w:sz="0" w:space="0" w:color="auto"/>
        <w:right w:val="none" w:sz="0" w:space="0" w:color="auto"/>
      </w:divBdr>
    </w:div>
    <w:div w:id="1955088754">
      <w:bodyDiv w:val="1"/>
      <w:marLeft w:val="0"/>
      <w:marRight w:val="0"/>
      <w:marTop w:val="0"/>
      <w:marBottom w:val="0"/>
      <w:divBdr>
        <w:top w:val="none" w:sz="0" w:space="0" w:color="auto"/>
        <w:left w:val="none" w:sz="0" w:space="0" w:color="auto"/>
        <w:bottom w:val="none" w:sz="0" w:space="0" w:color="auto"/>
        <w:right w:val="none" w:sz="0" w:space="0" w:color="auto"/>
      </w:divBdr>
    </w:div>
    <w:div w:id="1955214946">
      <w:bodyDiv w:val="1"/>
      <w:marLeft w:val="0"/>
      <w:marRight w:val="0"/>
      <w:marTop w:val="0"/>
      <w:marBottom w:val="0"/>
      <w:divBdr>
        <w:top w:val="none" w:sz="0" w:space="0" w:color="auto"/>
        <w:left w:val="none" w:sz="0" w:space="0" w:color="auto"/>
        <w:bottom w:val="none" w:sz="0" w:space="0" w:color="auto"/>
        <w:right w:val="none" w:sz="0" w:space="0" w:color="auto"/>
      </w:divBdr>
    </w:div>
    <w:div w:id="1955401189">
      <w:bodyDiv w:val="1"/>
      <w:marLeft w:val="0"/>
      <w:marRight w:val="0"/>
      <w:marTop w:val="0"/>
      <w:marBottom w:val="0"/>
      <w:divBdr>
        <w:top w:val="none" w:sz="0" w:space="0" w:color="auto"/>
        <w:left w:val="none" w:sz="0" w:space="0" w:color="auto"/>
        <w:bottom w:val="none" w:sz="0" w:space="0" w:color="auto"/>
        <w:right w:val="none" w:sz="0" w:space="0" w:color="auto"/>
      </w:divBdr>
    </w:div>
    <w:div w:id="1956208294">
      <w:bodyDiv w:val="1"/>
      <w:marLeft w:val="0"/>
      <w:marRight w:val="0"/>
      <w:marTop w:val="0"/>
      <w:marBottom w:val="0"/>
      <w:divBdr>
        <w:top w:val="none" w:sz="0" w:space="0" w:color="auto"/>
        <w:left w:val="none" w:sz="0" w:space="0" w:color="auto"/>
        <w:bottom w:val="none" w:sz="0" w:space="0" w:color="auto"/>
        <w:right w:val="none" w:sz="0" w:space="0" w:color="auto"/>
      </w:divBdr>
    </w:div>
    <w:div w:id="1956401232">
      <w:bodyDiv w:val="1"/>
      <w:marLeft w:val="0"/>
      <w:marRight w:val="0"/>
      <w:marTop w:val="0"/>
      <w:marBottom w:val="0"/>
      <w:divBdr>
        <w:top w:val="none" w:sz="0" w:space="0" w:color="auto"/>
        <w:left w:val="none" w:sz="0" w:space="0" w:color="auto"/>
        <w:bottom w:val="none" w:sz="0" w:space="0" w:color="auto"/>
        <w:right w:val="none" w:sz="0" w:space="0" w:color="auto"/>
      </w:divBdr>
    </w:div>
    <w:div w:id="1956600567">
      <w:bodyDiv w:val="1"/>
      <w:marLeft w:val="0"/>
      <w:marRight w:val="0"/>
      <w:marTop w:val="0"/>
      <w:marBottom w:val="0"/>
      <w:divBdr>
        <w:top w:val="none" w:sz="0" w:space="0" w:color="auto"/>
        <w:left w:val="none" w:sz="0" w:space="0" w:color="auto"/>
        <w:bottom w:val="none" w:sz="0" w:space="0" w:color="auto"/>
        <w:right w:val="none" w:sz="0" w:space="0" w:color="auto"/>
      </w:divBdr>
    </w:div>
    <w:div w:id="1956667058">
      <w:bodyDiv w:val="1"/>
      <w:marLeft w:val="0"/>
      <w:marRight w:val="0"/>
      <w:marTop w:val="0"/>
      <w:marBottom w:val="0"/>
      <w:divBdr>
        <w:top w:val="none" w:sz="0" w:space="0" w:color="auto"/>
        <w:left w:val="none" w:sz="0" w:space="0" w:color="auto"/>
        <w:bottom w:val="none" w:sz="0" w:space="0" w:color="auto"/>
        <w:right w:val="none" w:sz="0" w:space="0" w:color="auto"/>
      </w:divBdr>
    </w:div>
    <w:div w:id="1956668722">
      <w:bodyDiv w:val="1"/>
      <w:marLeft w:val="0"/>
      <w:marRight w:val="0"/>
      <w:marTop w:val="0"/>
      <w:marBottom w:val="0"/>
      <w:divBdr>
        <w:top w:val="none" w:sz="0" w:space="0" w:color="auto"/>
        <w:left w:val="none" w:sz="0" w:space="0" w:color="auto"/>
        <w:bottom w:val="none" w:sz="0" w:space="0" w:color="auto"/>
        <w:right w:val="none" w:sz="0" w:space="0" w:color="auto"/>
      </w:divBdr>
    </w:div>
    <w:div w:id="1956716825">
      <w:bodyDiv w:val="1"/>
      <w:marLeft w:val="0"/>
      <w:marRight w:val="0"/>
      <w:marTop w:val="0"/>
      <w:marBottom w:val="0"/>
      <w:divBdr>
        <w:top w:val="none" w:sz="0" w:space="0" w:color="auto"/>
        <w:left w:val="none" w:sz="0" w:space="0" w:color="auto"/>
        <w:bottom w:val="none" w:sz="0" w:space="0" w:color="auto"/>
        <w:right w:val="none" w:sz="0" w:space="0" w:color="auto"/>
      </w:divBdr>
    </w:div>
    <w:div w:id="1957058809">
      <w:bodyDiv w:val="1"/>
      <w:marLeft w:val="0"/>
      <w:marRight w:val="0"/>
      <w:marTop w:val="0"/>
      <w:marBottom w:val="0"/>
      <w:divBdr>
        <w:top w:val="none" w:sz="0" w:space="0" w:color="auto"/>
        <w:left w:val="none" w:sz="0" w:space="0" w:color="auto"/>
        <w:bottom w:val="none" w:sz="0" w:space="0" w:color="auto"/>
        <w:right w:val="none" w:sz="0" w:space="0" w:color="auto"/>
      </w:divBdr>
    </w:div>
    <w:div w:id="1957373232">
      <w:bodyDiv w:val="1"/>
      <w:marLeft w:val="0"/>
      <w:marRight w:val="0"/>
      <w:marTop w:val="0"/>
      <w:marBottom w:val="0"/>
      <w:divBdr>
        <w:top w:val="none" w:sz="0" w:space="0" w:color="auto"/>
        <w:left w:val="none" w:sz="0" w:space="0" w:color="auto"/>
        <w:bottom w:val="none" w:sz="0" w:space="0" w:color="auto"/>
        <w:right w:val="none" w:sz="0" w:space="0" w:color="auto"/>
      </w:divBdr>
    </w:div>
    <w:div w:id="1957520132">
      <w:bodyDiv w:val="1"/>
      <w:marLeft w:val="0"/>
      <w:marRight w:val="0"/>
      <w:marTop w:val="0"/>
      <w:marBottom w:val="0"/>
      <w:divBdr>
        <w:top w:val="none" w:sz="0" w:space="0" w:color="auto"/>
        <w:left w:val="none" w:sz="0" w:space="0" w:color="auto"/>
        <w:bottom w:val="none" w:sz="0" w:space="0" w:color="auto"/>
        <w:right w:val="none" w:sz="0" w:space="0" w:color="auto"/>
      </w:divBdr>
    </w:div>
    <w:div w:id="1958020608">
      <w:bodyDiv w:val="1"/>
      <w:marLeft w:val="0"/>
      <w:marRight w:val="0"/>
      <w:marTop w:val="0"/>
      <w:marBottom w:val="0"/>
      <w:divBdr>
        <w:top w:val="none" w:sz="0" w:space="0" w:color="auto"/>
        <w:left w:val="none" w:sz="0" w:space="0" w:color="auto"/>
        <w:bottom w:val="none" w:sz="0" w:space="0" w:color="auto"/>
        <w:right w:val="none" w:sz="0" w:space="0" w:color="auto"/>
      </w:divBdr>
    </w:div>
    <w:div w:id="1958247757">
      <w:bodyDiv w:val="1"/>
      <w:marLeft w:val="0"/>
      <w:marRight w:val="0"/>
      <w:marTop w:val="0"/>
      <w:marBottom w:val="0"/>
      <w:divBdr>
        <w:top w:val="none" w:sz="0" w:space="0" w:color="auto"/>
        <w:left w:val="none" w:sz="0" w:space="0" w:color="auto"/>
        <w:bottom w:val="none" w:sz="0" w:space="0" w:color="auto"/>
        <w:right w:val="none" w:sz="0" w:space="0" w:color="auto"/>
      </w:divBdr>
    </w:div>
    <w:div w:id="1958487454">
      <w:bodyDiv w:val="1"/>
      <w:marLeft w:val="0"/>
      <w:marRight w:val="0"/>
      <w:marTop w:val="0"/>
      <w:marBottom w:val="0"/>
      <w:divBdr>
        <w:top w:val="none" w:sz="0" w:space="0" w:color="auto"/>
        <w:left w:val="none" w:sz="0" w:space="0" w:color="auto"/>
        <w:bottom w:val="none" w:sz="0" w:space="0" w:color="auto"/>
        <w:right w:val="none" w:sz="0" w:space="0" w:color="auto"/>
      </w:divBdr>
    </w:div>
    <w:div w:id="1958828482">
      <w:bodyDiv w:val="1"/>
      <w:marLeft w:val="0"/>
      <w:marRight w:val="0"/>
      <w:marTop w:val="0"/>
      <w:marBottom w:val="0"/>
      <w:divBdr>
        <w:top w:val="none" w:sz="0" w:space="0" w:color="auto"/>
        <w:left w:val="none" w:sz="0" w:space="0" w:color="auto"/>
        <w:bottom w:val="none" w:sz="0" w:space="0" w:color="auto"/>
        <w:right w:val="none" w:sz="0" w:space="0" w:color="auto"/>
      </w:divBdr>
    </w:div>
    <w:div w:id="1959487444">
      <w:bodyDiv w:val="1"/>
      <w:marLeft w:val="0"/>
      <w:marRight w:val="0"/>
      <w:marTop w:val="0"/>
      <w:marBottom w:val="0"/>
      <w:divBdr>
        <w:top w:val="none" w:sz="0" w:space="0" w:color="auto"/>
        <w:left w:val="none" w:sz="0" w:space="0" w:color="auto"/>
        <w:bottom w:val="none" w:sz="0" w:space="0" w:color="auto"/>
        <w:right w:val="none" w:sz="0" w:space="0" w:color="auto"/>
      </w:divBdr>
    </w:div>
    <w:div w:id="1959680496">
      <w:bodyDiv w:val="1"/>
      <w:marLeft w:val="0"/>
      <w:marRight w:val="0"/>
      <w:marTop w:val="0"/>
      <w:marBottom w:val="0"/>
      <w:divBdr>
        <w:top w:val="none" w:sz="0" w:space="0" w:color="auto"/>
        <w:left w:val="none" w:sz="0" w:space="0" w:color="auto"/>
        <w:bottom w:val="none" w:sz="0" w:space="0" w:color="auto"/>
        <w:right w:val="none" w:sz="0" w:space="0" w:color="auto"/>
      </w:divBdr>
    </w:div>
    <w:div w:id="1959869010">
      <w:bodyDiv w:val="1"/>
      <w:marLeft w:val="0"/>
      <w:marRight w:val="0"/>
      <w:marTop w:val="0"/>
      <w:marBottom w:val="0"/>
      <w:divBdr>
        <w:top w:val="none" w:sz="0" w:space="0" w:color="auto"/>
        <w:left w:val="none" w:sz="0" w:space="0" w:color="auto"/>
        <w:bottom w:val="none" w:sz="0" w:space="0" w:color="auto"/>
        <w:right w:val="none" w:sz="0" w:space="0" w:color="auto"/>
      </w:divBdr>
    </w:div>
    <w:div w:id="1960524847">
      <w:bodyDiv w:val="1"/>
      <w:marLeft w:val="0"/>
      <w:marRight w:val="0"/>
      <w:marTop w:val="0"/>
      <w:marBottom w:val="0"/>
      <w:divBdr>
        <w:top w:val="none" w:sz="0" w:space="0" w:color="auto"/>
        <w:left w:val="none" w:sz="0" w:space="0" w:color="auto"/>
        <w:bottom w:val="none" w:sz="0" w:space="0" w:color="auto"/>
        <w:right w:val="none" w:sz="0" w:space="0" w:color="auto"/>
      </w:divBdr>
    </w:div>
    <w:div w:id="1960839171">
      <w:bodyDiv w:val="1"/>
      <w:marLeft w:val="0"/>
      <w:marRight w:val="0"/>
      <w:marTop w:val="0"/>
      <w:marBottom w:val="0"/>
      <w:divBdr>
        <w:top w:val="none" w:sz="0" w:space="0" w:color="auto"/>
        <w:left w:val="none" w:sz="0" w:space="0" w:color="auto"/>
        <w:bottom w:val="none" w:sz="0" w:space="0" w:color="auto"/>
        <w:right w:val="none" w:sz="0" w:space="0" w:color="auto"/>
      </w:divBdr>
    </w:div>
    <w:div w:id="1960912009">
      <w:bodyDiv w:val="1"/>
      <w:marLeft w:val="0"/>
      <w:marRight w:val="0"/>
      <w:marTop w:val="0"/>
      <w:marBottom w:val="0"/>
      <w:divBdr>
        <w:top w:val="none" w:sz="0" w:space="0" w:color="auto"/>
        <w:left w:val="none" w:sz="0" w:space="0" w:color="auto"/>
        <w:bottom w:val="none" w:sz="0" w:space="0" w:color="auto"/>
        <w:right w:val="none" w:sz="0" w:space="0" w:color="auto"/>
      </w:divBdr>
    </w:div>
    <w:div w:id="1960984782">
      <w:bodyDiv w:val="1"/>
      <w:marLeft w:val="0"/>
      <w:marRight w:val="0"/>
      <w:marTop w:val="0"/>
      <w:marBottom w:val="0"/>
      <w:divBdr>
        <w:top w:val="none" w:sz="0" w:space="0" w:color="auto"/>
        <w:left w:val="none" w:sz="0" w:space="0" w:color="auto"/>
        <w:bottom w:val="none" w:sz="0" w:space="0" w:color="auto"/>
        <w:right w:val="none" w:sz="0" w:space="0" w:color="auto"/>
      </w:divBdr>
    </w:div>
    <w:div w:id="1960987934">
      <w:bodyDiv w:val="1"/>
      <w:marLeft w:val="0"/>
      <w:marRight w:val="0"/>
      <w:marTop w:val="0"/>
      <w:marBottom w:val="0"/>
      <w:divBdr>
        <w:top w:val="none" w:sz="0" w:space="0" w:color="auto"/>
        <w:left w:val="none" w:sz="0" w:space="0" w:color="auto"/>
        <w:bottom w:val="none" w:sz="0" w:space="0" w:color="auto"/>
        <w:right w:val="none" w:sz="0" w:space="0" w:color="auto"/>
      </w:divBdr>
    </w:div>
    <w:div w:id="1961064080">
      <w:bodyDiv w:val="1"/>
      <w:marLeft w:val="0"/>
      <w:marRight w:val="0"/>
      <w:marTop w:val="0"/>
      <w:marBottom w:val="0"/>
      <w:divBdr>
        <w:top w:val="none" w:sz="0" w:space="0" w:color="auto"/>
        <w:left w:val="none" w:sz="0" w:space="0" w:color="auto"/>
        <w:bottom w:val="none" w:sz="0" w:space="0" w:color="auto"/>
        <w:right w:val="none" w:sz="0" w:space="0" w:color="auto"/>
      </w:divBdr>
    </w:div>
    <w:div w:id="1961261670">
      <w:bodyDiv w:val="1"/>
      <w:marLeft w:val="0"/>
      <w:marRight w:val="0"/>
      <w:marTop w:val="0"/>
      <w:marBottom w:val="0"/>
      <w:divBdr>
        <w:top w:val="none" w:sz="0" w:space="0" w:color="auto"/>
        <w:left w:val="none" w:sz="0" w:space="0" w:color="auto"/>
        <w:bottom w:val="none" w:sz="0" w:space="0" w:color="auto"/>
        <w:right w:val="none" w:sz="0" w:space="0" w:color="auto"/>
      </w:divBdr>
    </w:div>
    <w:div w:id="1961954657">
      <w:bodyDiv w:val="1"/>
      <w:marLeft w:val="0"/>
      <w:marRight w:val="0"/>
      <w:marTop w:val="0"/>
      <w:marBottom w:val="0"/>
      <w:divBdr>
        <w:top w:val="none" w:sz="0" w:space="0" w:color="auto"/>
        <w:left w:val="none" w:sz="0" w:space="0" w:color="auto"/>
        <w:bottom w:val="none" w:sz="0" w:space="0" w:color="auto"/>
        <w:right w:val="none" w:sz="0" w:space="0" w:color="auto"/>
      </w:divBdr>
    </w:div>
    <w:div w:id="1961958852">
      <w:bodyDiv w:val="1"/>
      <w:marLeft w:val="0"/>
      <w:marRight w:val="0"/>
      <w:marTop w:val="0"/>
      <w:marBottom w:val="0"/>
      <w:divBdr>
        <w:top w:val="none" w:sz="0" w:space="0" w:color="auto"/>
        <w:left w:val="none" w:sz="0" w:space="0" w:color="auto"/>
        <w:bottom w:val="none" w:sz="0" w:space="0" w:color="auto"/>
        <w:right w:val="none" w:sz="0" w:space="0" w:color="auto"/>
      </w:divBdr>
    </w:div>
    <w:div w:id="1962610856">
      <w:bodyDiv w:val="1"/>
      <w:marLeft w:val="0"/>
      <w:marRight w:val="0"/>
      <w:marTop w:val="0"/>
      <w:marBottom w:val="0"/>
      <w:divBdr>
        <w:top w:val="none" w:sz="0" w:space="0" w:color="auto"/>
        <w:left w:val="none" w:sz="0" w:space="0" w:color="auto"/>
        <w:bottom w:val="none" w:sz="0" w:space="0" w:color="auto"/>
        <w:right w:val="none" w:sz="0" w:space="0" w:color="auto"/>
      </w:divBdr>
    </w:div>
    <w:div w:id="1962615306">
      <w:bodyDiv w:val="1"/>
      <w:marLeft w:val="0"/>
      <w:marRight w:val="0"/>
      <w:marTop w:val="0"/>
      <w:marBottom w:val="0"/>
      <w:divBdr>
        <w:top w:val="none" w:sz="0" w:space="0" w:color="auto"/>
        <w:left w:val="none" w:sz="0" w:space="0" w:color="auto"/>
        <w:bottom w:val="none" w:sz="0" w:space="0" w:color="auto"/>
        <w:right w:val="none" w:sz="0" w:space="0" w:color="auto"/>
      </w:divBdr>
    </w:div>
    <w:div w:id="1963262402">
      <w:bodyDiv w:val="1"/>
      <w:marLeft w:val="0"/>
      <w:marRight w:val="0"/>
      <w:marTop w:val="0"/>
      <w:marBottom w:val="0"/>
      <w:divBdr>
        <w:top w:val="none" w:sz="0" w:space="0" w:color="auto"/>
        <w:left w:val="none" w:sz="0" w:space="0" w:color="auto"/>
        <w:bottom w:val="none" w:sz="0" w:space="0" w:color="auto"/>
        <w:right w:val="none" w:sz="0" w:space="0" w:color="auto"/>
      </w:divBdr>
    </w:div>
    <w:div w:id="1963269650">
      <w:bodyDiv w:val="1"/>
      <w:marLeft w:val="0"/>
      <w:marRight w:val="0"/>
      <w:marTop w:val="0"/>
      <w:marBottom w:val="0"/>
      <w:divBdr>
        <w:top w:val="none" w:sz="0" w:space="0" w:color="auto"/>
        <w:left w:val="none" w:sz="0" w:space="0" w:color="auto"/>
        <w:bottom w:val="none" w:sz="0" w:space="0" w:color="auto"/>
        <w:right w:val="none" w:sz="0" w:space="0" w:color="auto"/>
      </w:divBdr>
    </w:div>
    <w:div w:id="1963531170">
      <w:bodyDiv w:val="1"/>
      <w:marLeft w:val="0"/>
      <w:marRight w:val="0"/>
      <w:marTop w:val="0"/>
      <w:marBottom w:val="0"/>
      <w:divBdr>
        <w:top w:val="none" w:sz="0" w:space="0" w:color="auto"/>
        <w:left w:val="none" w:sz="0" w:space="0" w:color="auto"/>
        <w:bottom w:val="none" w:sz="0" w:space="0" w:color="auto"/>
        <w:right w:val="none" w:sz="0" w:space="0" w:color="auto"/>
      </w:divBdr>
    </w:div>
    <w:div w:id="1963998158">
      <w:bodyDiv w:val="1"/>
      <w:marLeft w:val="0"/>
      <w:marRight w:val="0"/>
      <w:marTop w:val="0"/>
      <w:marBottom w:val="0"/>
      <w:divBdr>
        <w:top w:val="none" w:sz="0" w:space="0" w:color="auto"/>
        <w:left w:val="none" w:sz="0" w:space="0" w:color="auto"/>
        <w:bottom w:val="none" w:sz="0" w:space="0" w:color="auto"/>
        <w:right w:val="none" w:sz="0" w:space="0" w:color="auto"/>
      </w:divBdr>
    </w:div>
    <w:div w:id="1964143520">
      <w:bodyDiv w:val="1"/>
      <w:marLeft w:val="0"/>
      <w:marRight w:val="0"/>
      <w:marTop w:val="0"/>
      <w:marBottom w:val="0"/>
      <w:divBdr>
        <w:top w:val="none" w:sz="0" w:space="0" w:color="auto"/>
        <w:left w:val="none" w:sz="0" w:space="0" w:color="auto"/>
        <w:bottom w:val="none" w:sz="0" w:space="0" w:color="auto"/>
        <w:right w:val="none" w:sz="0" w:space="0" w:color="auto"/>
      </w:divBdr>
    </w:div>
    <w:div w:id="1965385008">
      <w:bodyDiv w:val="1"/>
      <w:marLeft w:val="0"/>
      <w:marRight w:val="0"/>
      <w:marTop w:val="0"/>
      <w:marBottom w:val="0"/>
      <w:divBdr>
        <w:top w:val="none" w:sz="0" w:space="0" w:color="auto"/>
        <w:left w:val="none" w:sz="0" w:space="0" w:color="auto"/>
        <w:bottom w:val="none" w:sz="0" w:space="0" w:color="auto"/>
        <w:right w:val="none" w:sz="0" w:space="0" w:color="auto"/>
      </w:divBdr>
    </w:div>
    <w:div w:id="1965692110">
      <w:bodyDiv w:val="1"/>
      <w:marLeft w:val="0"/>
      <w:marRight w:val="0"/>
      <w:marTop w:val="0"/>
      <w:marBottom w:val="0"/>
      <w:divBdr>
        <w:top w:val="none" w:sz="0" w:space="0" w:color="auto"/>
        <w:left w:val="none" w:sz="0" w:space="0" w:color="auto"/>
        <w:bottom w:val="none" w:sz="0" w:space="0" w:color="auto"/>
        <w:right w:val="none" w:sz="0" w:space="0" w:color="auto"/>
      </w:divBdr>
    </w:div>
    <w:div w:id="1965697786">
      <w:bodyDiv w:val="1"/>
      <w:marLeft w:val="0"/>
      <w:marRight w:val="0"/>
      <w:marTop w:val="0"/>
      <w:marBottom w:val="0"/>
      <w:divBdr>
        <w:top w:val="none" w:sz="0" w:space="0" w:color="auto"/>
        <w:left w:val="none" w:sz="0" w:space="0" w:color="auto"/>
        <w:bottom w:val="none" w:sz="0" w:space="0" w:color="auto"/>
        <w:right w:val="none" w:sz="0" w:space="0" w:color="auto"/>
      </w:divBdr>
    </w:div>
    <w:div w:id="1965848470">
      <w:bodyDiv w:val="1"/>
      <w:marLeft w:val="0"/>
      <w:marRight w:val="0"/>
      <w:marTop w:val="0"/>
      <w:marBottom w:val="0"/>
      <w:divBdr>
        <w:top w:val="none" w:sz="0" w:space="0" w:color="auto"/>
        <w:left w:val="none" w:sz="0" w:space="0" w:color="auto"/>
        <w:bottom w:val="none" w:sz="0" w:space="0" w:color="auto"/>
        <w:right w:val="none" w:sz="0" w:space="0" w:color="auto"/>
      </w:divBdr>
    </w:div>
    <w:div w:id="1966232630">
      <w:bodyDiv w:val="1"/>
      <w:marLeft w:val="0"/>
      <w:marRight w:val="0"/>
      <w:marTop w:val="0"/>
      <w:marBottom w:val="0"/>
      <w:divBdr>
        <w:top w:val="none" w:sz="0" w:space="0" w:color="auto"/>
        <w:left w:val="none" w:sz="0" w:space="0" w:color="auto"/>
        <w:bottom w:val="none" w:sz="0" w:space="0" w:color="auto"/>
        <w:right w:val="none" w:sz="0" w:space="0" w:color="auto"/>
      </w:divBdr>
    </w:div>
    <w:div w:id="1966234665">
      <w:bodyDiv w:val="1"/>
      <w:marLeft w:val="0"/>
      <w:marRight w:val="0"/>
      <w:marTop w:val="0"/>
      <w:marBottom w:val="0"/>
      <w:divBdr>
        <w:top w:val="none" w:sz="0" w:space="0" w:color="auto"/>
        <w:left w:val="none" w:sz="0" w:space="0" w:color="auto"/>
        <w:bottom w:val="none" w:sz="0" w:space="0" w:color="auto"/>
        <w:right w:val="none" w:sz="0" w:space="0" w:color="auto"/>
      </w:divBdr>
    </w:div>
    <w:div w:id="1966425051">
      <w:bodyDiv w:val="1"/>
      <w:marLeft w:val="0"/>
      <w:marRight w:val="0"/>
      <w:marTop w:val="0"/>
      <w:marBottom w:val="0"/>
      <w:divBdr>
        <w:top w:val="none" w:sz="0" w:space="0" w:color="auto"/>
        <w:left w:val="none" w:sz="0" w:space="0" w:color="auto"/>
        <w:bottom w:val="none" w:sz="0" w:space="0" w:color="auto"/>
        <w:right w:val="none" w:sz="0" w:space="0" w:color="auto"/>
      </w:divBdr>
    </w:div>
    <w:div w:id="1966497405">
      <w:bodyDiv w:val="1"/>
      <w:marLeft w:val="0"/>
      <w:marRight w:val="0"/>
      <w:marTop w:val="0"/>
      <w:marBottom w:val="0"/>
      <w:divBdr>
        <w:top w:val="none" w:sz="0" w:space="0" w:color="auto"/>
        <w:left w:val="none" w:sz="0" w:space="0" w:color="auto"/>
        <w:bottom w:val="none" w:sz="0" w:space="0" w:color="auto"/>
        <w:right w:val="none" w:sz="0" w:space="0" w:color="auto"/>
      </w:divBdr>
    </w:div>
    <w:div w:id="1966497574">
      <w:bodyDiv w:val="1"/>
      <w:marLeft w:val="0"/>
      <w:marRight w:val="0"/>
      <w:marTop w:val="0"/>
      <w:marBottom w:val="0"/>
      <w:divBdr>
        <w:top w:val="none" w:sz="0" w:space="0" w:color="auto"/>
        <w:left w:val="none" w:sz="0" w:space="0" w:color="auto"/>
        <w:bottom w:val="none" w:sz="0" w:space="0" w:color="auto"/>
        <w:right w:val="none" w:sz="0" w:space="0" w:color="auto"/>
      </w:divBdr>
    </w:div>
    <w:div w:id="1966621664">
      <w:bodyDiv w:val="1"/>
      <w:marLeft w:val="0"/>
      <w:marRight w:val="0"/>
      <w:marTop w:val="0"/>
      <w:marBottom w:val="0"/>
      <w:divBdr>
        <w:top w:val="none" w:sz="0" w:space="0" w:color="auto"/>
        <w:left w:val="none" w:sz="0" w:space="0" w:color="auto"/>
        <w:bottom w:val="none" w:sz="0" w:space="0" w:color="auto"/>
        <w:right w:val="none" w:sz="0" w:space="0" w:color="auto"/>
      </w:divBdr>
    </w:div>
    <w:div w:id="1966808014">
      <w:bodyDiv w:val="1"/>
      <w:marLeft w:val="0"/>
      <w:marRight w:val="0"/>
      <w:marTop w:val="0"/>
      <w:marBottom w:val="0"/>
      <w:divBdr>
        <w:top w:val="none" w:sz="0" w:space="0" w:color="auto"/>
        <w:left w:val="none" w:sz="0" w:space="0" w:color="auto"/>
        <w:bottom w:val="none" w:sz="0" w:space="0" w:color="auto"/>
        <w:right w:val="none" w:sz="0" w:space="0" w:color="auto"/>
      </w:divBdr>
    </w:div>
    <w:div w:id="1967078699">
      <w:bodyDiv w:val="1"/>
      <w:marLeft w:val="0"/>
      <w:marRight w:val="0"/>
      <w:marTop w:val="0"/>
      <w:marBottom w:val="0"/>
      <w:divBdr>
        <w:top w:val="none" w:sz="0" w:space="0" w:color="auto"/>
        <w:left w:val="none" w:sz="0" w:space="0" w:color="auto"/>
        <w:bottom w:val="none" w:sz="0" w:space="0" w:color="auto"/>
        <w:right w:val="none" w:sz="0" w:space="0" w:color="auto"/>
      </w:divBdr>
    </w:div>
    <w:div w:id="1967151411">
      <w:bodyDiv w:val="1"/>
      <w:marLeft w:val="0"/>
      <w:marRight w:val="0"/>
      <w:marTop w:val="0"/>
      <w:marBottom w:val="0"/>
      <w:divBdr>
        <w:top w:val="none" w:sz="0" w:space="0" w:color="auto"/>
        <w:left w:val="none" w:sz="0" w:space="0" w:color="auto"/>
        <w:bottom w:val="none" w:sz="0" w:space="0" w:color="auto"/>
        <w:right w:val="none" w:sz="0" w:space="0" w:color="auto"/>
      </w:divBdr>
    </w:div>
    <w:div w:id="1967351332">
      <w:bodyDiv w:val="1"/>
      <w:marLeft w:val="0"/>
      <w:marRight w:val="0"/>
      <w:marTop w:val="0"/>
      <w:marBottom w:val="0"/>
      <w:divBdr>
        <w:top w:val="none" w:sz="0" w:space="0" w:color="auto"/>
        <w:left w:val="none" w:sz="0" w:space="0" w:color="auto"/>
        <w:bottom w:val="none" w:sz="0" w:space="0" w:color="auto"/>
        <w:right w:val="none" w:sz="0" w:space="0" w:color="auto"/>
      </w:divBdr>
    </w:div>
    <w:div w:id="1967423259">
      <w:bodyDiv w:val="1"/>
      <w:marLeft w:val="0"/>
      <w:marRight w:val="0"/>
      <w:marTop w:val="0"/>
      <w:marBottom w:val="0"/>
      <w:divBdr>
        <w:top w:val="none" w:sz="0" w:space="0" w:color="auto"/>
        <w:left w:val="none" w:sz="0" w:space="0" w:color="auto"/>
        <w:bottom w:val="none" w:sz="0" w:space="0" w:color="auto"/>
        <w:right w:val="none" w:sz="0" w:space="0" w:color="auto"/>
      </w:divBdr>
      <w:divsChild>
        <w:div w:id="1747069285">
          <w:marLeft w:val="0"/>
          <w:marRight w:val="0"/>
          <w:marTop w:val="0"/>
          <w:marBottom w:val="0"/>
          <w:divBdr>
            <w:top w:val="none" w:sz="0" w:space="0" w:color="auto"/>
            <w:left w:val="none" w:sz="0" w:space="0" w:color="auto"/>
            <w:bottom w:val="none" w:sz="0" w:space="0" w:color="auto"/>
            <w:right w:val="none" w:sz="0" w:space="0" w:color="auto"/>
          </w:divBdr>
        </w:div>
        <w:div w:id="381294264">
          <w:marLeft w:val="0"/>
          <w:marRight w:val="0"/>
          <w:marTop w:val="0"/>
          <w:marBottom w:val="0"/>
          <w:divBdr>
            <w:top w:val="none" w:sz="0" w:space="0" w:color="auto"/>
            <w:left w:val="none" w:sz="0" w:space="0" w:color="auto"/>
            <w:bottom w:val="none" w:sz="0" w:space="0" w:color="auto"/>
            <w:right w:val="none" w:sz="0" w:space="0" w:color="auto"/>
          </w:divBdr>
        </w:div>
        <w:div w:id="443813872">
          <w:marLeft w:val="0"/>
          <w:marRight w:val="0"/>
          <w:marTop w:val="0"/>
          <w:marBottom w:val="0"/>
          <w:divBdr>
            <w:top w:val="none" w:sz="0" w:space="0" w:color="auto"/>
            <w:left w:val="none" w:sz="0" w:space="0" w:color="auto"/>
            <w:bottom w:val="none" w:sz="0" w:space="0" w:color="auto"/>
            <w:right w:val="none" w:sz="0" w:space="0" w:color="auto"/>
          </w:divBdr>
        </w:div>
      </w:divsChild>
    </w:div>
    <w:div w:id="1967463333">
      <w:bodyDiv w:val="1"/>
      <w:marLeft w:val="0"/>
      <w:marRight w:val="0"/>
      <w:marTop w:val="0"/>
      <w:marBottom w:val="0"/>
      <w:divBdr>
        <w:top w:val="none" w:sz="0" w:space="0" w:color="auto"/>
        <w:left w:val="none" w:sz="0" w:space="0" w:color="auto"/>
        <w:bottom w:val="none" w:sz="0" w:space="0" w:color="auto"/>
        <w:right w:val="none" w:sz="0" w:space="0" w:color="auto"/>
      </w:divBdr>
    </w:div>
    <w:div w:id="1967662091">
      <w:bodyDiv w:val="1"/>
      <w:marLeft w:val="0"/>
      <w:marRight w:val="0"/>
      <w:marTop w:val="0"/>
      <w:marBottom w:val="0"/>
      <w:divBdr>
        <w:top w:val="none" w:sz="0" w:space="0" w:color="auto"/>
        <w:left w:val="none" w:sz="0" w:space="0" w:color="auto"/>
        <w:bottom w:val="none" w:sz="0" w:space="0" w:color="auto"/>
        <w:right w:val="none" w:sz="0" w:space="0" w:color="auto"/>
      </w:divBdr>
    </w:div>
    <w:div w:id="1967662445">
      <w:bodyDiv w:val="1"/>
      <w:marLeft w:val="0"/>
      <w:marRight w:val="0"/>
      <w:marTop w:val="0"/>
      <w:marBottom w:val="0"/>
      <w:divBdr>
        <w:top w:val="none" w:sz="0" w:space="0" w:color="auto"/>
        <w:left w:val="none" w:sz="0" w:space="0" w:color="auto"/>
        <w:bottom w:val="none" w:sz="0" w:space="0" w:color="auto"/>
        <w:right w:val="none" w:sz="0" w:space="0" w:color="auto"/>
      </w:divBdr>
    </w:div>
    <w:div w:id="1968050274">
      <w:bodyDiv w:val="1"/>
      <w:marLeft w:val="0"/>
      <w:marRight w:val="0"/>
      <w:marTop w:val="0"/>
      <w:marBottom w:val="0"/>
      <w:divBdr>
        <w:top w:val="none" w:sz="0" w:space="0" w:color="auto"/>
        <w:left w:val="none" w:sz="0" w:space="0" w:color="auto"/>
        <w:bottom w:val="none" w:sz="0" w:space="0" w:color="auto"/>
        <w:right w:val="none" w:sz="0" w:space="0" w:color="auto"/>
      </w:divBdr>
    </w:div>
    <w:div w:id="1968394865">
      <w:bodyDiv w:val="1"/>
      <w:marLeft w:val="0"/>
      <w:marRight w:val="0"/>
      <w:marTop w:val="0"/>
      <w:marBottom w:val="0"/>
      <w:divBdr>
        <w:top w:val="none" w:sz="0" w:space="0" w:color="auto"/>
        <w:left w:val="none" w:sz="0" w:space="0" w:color="auto"/>
        <w:bottom w:val="none" w:sz="0" w:space="0" w:color="auto"/>
        <w:right w:val="none" w:sz="0" w:space="0" w:color="auto"/>
      </w:divBdr>
    </w:div>
    <w:div w:id="1968395555">
      <w:bodyDiv w:val="1"/>
      <w:marLeft w:val="0"/>
      <w:marRight w:val="0"/>
      <w:marTop w:val="0"/>
      <w:marBottom w:val="0"/>
      <w:divBdr>
        <w:top w:val="none" w:sz="0" w:space="0" w:color="auto"/>
        <w:left w:val="none" w:sz="0" w:space="0" w:color="auto"/>
        <w:bottom w:val="none" w:sz="0" w:space="0" w:color="auto"/>
        <w:right w:val="none" w:sz="0" w:space="0" w:color="auto"/>
      </w:divBdr>
      <w:divsChild>
        <w:div w:id="1489856426">
          <w:marLeft w:val="0"/>
          <w:marRight w:val="0"/>
          <w:marTop w:val="0"/>
          <w:marBottom w:val="0"/>
          <w:divBdr>
            <w:top w:val="none" w:sz="0" w:space="0" w:color="auto"/>
            <w:left w:val="none" w:sz="0" w:space="0" w:color="auto"/>
            <w:bottom w:val="none" w:sz="0" w:space="0" w:color="auto"/>
            <w:right w:val="none" w:sz="0" w:space="0" w:color="auto"/>
          </w:divBdr>
        </w:div>
        <w:div w:id="2039551351">
          <w:marLeft w:val="0"/>
          <w:marRight w:val="0"/>
          <w:marTop w:val="0"/>
          <w:marBottom w:val="0"/>
          <w:divBdr>
            <w:top w:val="none" w:sz="0" w:space="0" w:color="auto"/>
            <w:left w:val="none" w:sz="0" w:space="0" w:color="auto"/>
            <w:bottom w:val="none" w:sz="0" w:space="0" w:color="auto"/>
            <w:right w:val="none" w:sz="0" w:space="0" w:color="auto"/>
          </w:divBdr>
        </w:div>
        <w:div w:id="58793840">
          <w:marLeft w:val="0"/>
          <w:marRight w:val="0"/>
          <w:marTop w:val="0"/>
          <w:marBottom w:val="0"/>
          <w:divBdr>
            <w:top w:val="none" w:sz="0" w:space="0" w:color="auto"/>
            <w:left w:val="none" w:sz="0" w:space="0" w:color="auto"/>
            <w:bottom w:val="none" w:sz="0" w:space="0" w:color="auto"/>
            <w:right w:val="none" w:sz="0" w:space="0" w:color="auto"/>
          </w:divBdr>
        </w:div>
        <w:div w:id="711006007">
          <w:marLeft w:val="0"/>
          <w:marRight w:val="0"/>
          <w:marTop w:val="0"/>
          <w:marBottom w:val="0"/>
          <w:divBdr>
            <w:top w:val="none" w:sz="0" w:space="0" w:color="auto"/>
            <w:left w:val="none" w:sz="0" w:space="0" w:color="auto"/>
            <w:bottom w:val="none" w:sz="0" w:space="0" w:color="auto"/>
            <w:right w:val="none" w:sz="0" w:space="0" w:color="auto"/>
          </w:divBdr>
        </w:div>
        <w:div w:id="573050486">
          <w:marLeft w:val="0"/>
          <w:marRight w:val="0"/>
          <w:marTop w:val="0"/>
          <w:marBottom w:val="0"/>
          <w:divBdr>
            <w:top w:val="none" w:sz="0" w:space="0" w:color="auto"/>
            <w:left w:val="none" w:sz="0" w:space="0" w:color="auto"/>
            <w:bottom w:val="none" w:sz="0" w:space="0" w:color="auto"/>
            <w:right w:val="none" w:sz="0" w:space="0" w:color="auto"/>
          </w:divBdr>
        </w:div>
        <w:div w:id="1646618957">
          <w:marLeft w:val="0"/>
          <w:marRight w:val="0"/>
          <w:marTop w:val="0"/>
          <w:marBottom w:val="0"/>
          <w:divBdr>
            <w:top w:val="none" w:sz="0" w:space="0" w:color="auto"/>
            <w:left w:val="none" w:sz="0" w:space="0" w:color="auto"/>
            <w:bottom w:val="none" w:sz="0" w:space="0" w:color="auto"/>
            <w:right w:val="none" w:sz="0" w:space="0" w:color="auto"/>
          </w:divBdr>
        </w:div>
        <w:div w:id="1376730511">
          <w:marLeft w:val="0"/>
          <w:marRight w:val="0"/>
          <w:marTop w:val="0"/>
          <w:marBottom w:val="0"/>
          <w:divBdr>
            <w:top w:val="none" w:sz="0" w:space="0" w:color="auto"/>
            <w:left w:val="none" w:sz="0" w:space="0" w:color="auto"/>
            <w:bottom w:val="none" w:sz="0" w:space="0" w:color="auto"/>
            <w:right w:val="none" w:sz="0" w:space="0" w:color="auto"/>
          </w:divBdr>
        </w:div>
        <w:div w:id="911620690">
          <w:marLeft w:val="0"/>
          <w:marRight w:val="0"/>
          <w:marTop w:val="0"/>
          <w:marBottom w:val="0"/>
          <w:divBdr>
            <w:top w:val="none" w:sz="0" w:space="0" w:color="auto"/>
            <w:left w:val="none" w:sz="0" w:space="0" w:color="auto"/>
            <w:bottom w:val="none" w:sz="0" w:space="0" w:color="auto"/>
            <w:right w:val="none" w:sz="0" w:space="0" w:color="auto"/>
          </w:divBdr>
        </w:div>
        <w:div w:id="2094885720">
          <w:marLeft w:val="0"/>
          <w:marRight w:val="0"/>
          <w:marTop w:val="0"/>
          <w:marBottom w:val="0"/>
          <w:divBdr>
            <w:top w:val="none" w:sz="0" w:space="0" w:color="auto"/>
            <w:left w:val="none" w:sz="0" w:space="0" w:color="auto"/>
            <w:bottom w:val="none" w:sz="0" w:space="0" w:color="auto"/>
            <w:right w:val="none" w:sz="0" w:space="0" w:color="auto"/>
          </w:divBdr>
        </w:div>
        <w:div w:id="652222130">
          <w:marLeft w:val="0"/>
          <w:marRight w:val="0"/>
          <w:marTop w:val="0"/>
          <w:marBottom w:val="0"/>
          <w:divBdr>
            <w:top w:val="none" w:sz="0" w:space="0" w:color="auto"/>
            <w:left w:val="none" w:sz="0" w:space="0" w:color="auto"/>
            <w:bottom w:val="none" w:sz="0" w:space="0" w:color="auto"/>
            <w:right w:val="none" w:sz="0" w:space="0" w:color="auto"/>
          </w:divBdr>
        </w:div>
        <w:div w:id="385758113">
          <w:marLeft w:val="0"/>
          <w:marRight w:val="0"/>
          <w:marTop w:val="0"/>
          <w:marBottom w:val="0"/>
          <w:divBdr>
            <w:top w:val="none" w:sz="0" w:space="0" w:color="auto"/>
            <w:left w:val="none" w:sz="0" w:space="0" w:color="auto"/>
            <w:bottom w:val="none" w:sz="0" w:space="0" w:color="auto"/>
            <w:right w:val="none" w:sz="0" w:space="0" w:color="auto"/>
          </w:divBdr>
        </w:div>
        <w:div w:id="1366636423">
          <w:marLeft w:val="0"/>
          <w:marRight w:val="0"/>
          <w:marTop w:val="0"/>
          <w:marBottom w:val="0"/>
          <w:divBdr>
            <w:top w:val="none" w:sz="0" w:space="0" w:color="auto"/>
            <w:left w:val="none" w:sz="0" w:space="0" w:color="auto"/>
            <w:bottom w:val="none" w:sz="0" w:space="0" w:color="auto"/>
            <w:right w:val="none" w:sz="0" w:space="0" w:color="auto"/>
          </w:divBdr>
        </w:div>
        <w:div w:id="1462381288">
          <w:marLeft w:val="0"/>
          <w:marRight w:val="0"/>
          <w:marTop w:val="0"/>
          <w:marBottom w:val="0"/>
          <w:divBdr>
            <w:top w:val="none" w:sz="0" w:space="0" w:color="auto"/>
            <w:left w:val="none" w:sz="0" w:space="0" w:color="auto"/>
            <w:bottom w:val="none" w:sz="0" w:space="0" w:color="auto"/>
            <w:right w:val="none" w:sz="0" w:space="0" w:color="auto"/>
          </w:divBdr>
        </w:div>
        <w:div w:id="668367893">
          <w:marLeft w:val="0"/>
          <w:marRight w:val="0"/>
          <w:marTop w:val="0"/>
          <w:marBottom w:val="0"/>
          <w:divBdr>
            <w:top w:val="none" w:sz="0" w:space="0" w:color="auto"/>
            <w:left w:val="none" w:sz="0" w:space="0" w:color="auto"/>
            <w:bottom w:val="none" w:sz="0" w:space="0" w:color="auto"/>
            <w:right w:val="none" w:sz="0" w:space="0" w:color="auto"/>
          </w:divBdr>
        </w:div>
        <w:div w:id="1655142952">
          <w:marLeft w:val="0"/>
          <w:marRight w:val="0"/>
          <w:marTop w:val="0"/>
          <w:marBottom w:val="0"/>
          <w:divBdr>
            <w:top w:val="none" w:sz="0" w:space="0" w:color="auto"/>
            <w:left w:val="none" w:sz="0" w:space="0" w:color="auto"/>
            <w:bottom w:val="none" w:sz="0" w:space="0" w:color="auto"/>
            <w:right w:val="none" w:sz="0" w:space="0" w:color="auto"/>
          </w:divBdr>
        </w:div>
        <w:div w:id="1937244683">
          <w:marLeft w:val="0"/>
          <w:marRight w:val="0"/>
          <w:marTop w:val="0"/>
          <w:marBottom w:val="0"/>
          <w:divBdr>
            <w:top w:val="none" w:sz="0" w:space="0" w:color="auto"/>
            <w:left w:val="none" w:sz="0" w:space="0" w:color="auto"/>
            <w:bottom w:val="none" w:sz="0" w:space="0" w:color="auto"/>
            <w:right w:val="none" w:sz="0" w:space="0" w:color="auto"/>
          </w:divBdr>
        </w:div>
        <w:div w:id="1946113610">
          <w:marLeft w:val="0"/>
          <w:marRight w:val="0"/>
          <w:marTop w:val="0"/>
          <w:marBottom w:val="0"/>
          <w:divBdr>
            <w:top w:val="none" w:sz="0" w:space="0" w:color="auto"/>
            <w:left w:val="none" w:sz="0" w:space="0" w:color="auto"/>
            <w:bottom w:val="none" w:sz="0" w:space="0" w:color="auto"/>
            <w:right w:val="none" w:sz="0" w:space="0" w:color="auto"/>
          </w:divBdr>
        </w:div>
        <w:div w:id="2047027741">
          <w:marLeft w:val="0"/>
          <w:marRight w:val="0"/>
          <w:marTop w:val="0"/>
          <w:marBottom w:val="0"/>
          <w:divBdr>
            <w:top w:val="none" w:sz="0" w:space="0" w:color="auto"/>
            <w:left w:val="none" w:sz="0" w:space="0" w:color="auto"/>
            <w:bottom w:val="none" w:sz="0" w:space="0" w:color="auto"/>
            <w:right w:val="none" w:sz="0" w:space="0" w:color="auto"/>
          </w:divBdr>
        </w:div>
        <w:div w:id="555900868">
          <w:marLeft w:val="0"/>
          <w:marRight w:val="0"/>
          <w:marTop w:val="0"/>
          <w:marBottom w:val="0"/>
          <w:divBdr>
            <w:top w:val="none" w:sz="0" w:space="0" w:color="auto"/>
            <w:left w:val="none" w:sz="0" w:space="0" w:color="auto"/>
            <w:bottom w:val="none" w:sz="0" w:space="0" w:color="auto"/>
            <w:right w:val="none" w:sz="0" w:space="0" w:color="auto"/>
          </w:divBdr>
        </w:div>
      </w:divsChild>
    </w:div>
    <w:div w:id="1969116760">
      <w:bodyDiv w:val="1"/>
      <w:marLeft w:val="0"/>
      <w:marRight w:val="0"/>
      <w:marTop w:val="0"/>
      <w:marBottom w:val="0"/>
      <w:divBdr>
        <w:top w:val="none" w:sz="0" w:space="0" w:color="auto"/>
        <w:left w:val="none" w:sz="0" w:space="0" w:color="auto"/>
        <w:bottom w:val="none" w:sz="0" w:space="0" w:color="auto"/>
        <w:right w:val="none" w:sz="0" w:space="0" w:color="auto"/>
      </w:divBdr>
    </w:div>
    <w:div w:id="1969160497">
      <w:bodyDiv w:val="1"/>
      <w:marLeft w:val="0"/>
      <w:marRight w:val="0"/>
      <w:marTop w:val="0"/>
      <w:marBottom w:val="0"/>
      <w:divBdr>
        <w:top w:val="none" w:sz="0" w:space="0" w:color="auto"/>
        <w:left w:val="none" w:sz="0" w:space="0" w:color="auto"/>
        <w:bottom w:val="none" w:sz="0" w:space="0" w:color="auto"/>
        <w:right w:val="none" w:sz="0" w:space="0" w:color="auto"/>
      </w:divBdr>
      <w:divsChild>
        <w:div w:id="503276603">
          <w:marLeft w:val="0"/>
          <w:marRight w:val="0"/>
          <w:marTop w:val="0"/>
          <w:marBottom w:val="0"/>
          <w:divBdr>
            <w:top w:val="none" w:sz="0" w:space="0" w:color="auto"/>
            <w:left w:val="none" w:sz="0" w:space="0" w:color="auto"/>
            <w:bottom w:val="none" w:sz="0" w:space="0" w:color="auto"/>
            <w:right w:val="none" w:sz="0" w:space="0" w:color="auto"/>
          </w:divBdr>
        </w:div>
        <w:div w:id="1127695437">
          <w:marLeft w:val="0"/>
          <w:marRight w:val="0"/>
          <w:marTop w:val="0"/>
          <w:marBottom w:val="0"/>
          <w:divBdr>
            <w:top w:val="none" w:sz="0" w:space="0" w:color="auto"/>
            <w:left w:val="none" w:sz="0" w:space="0" w:color="auto"/>
            <w:bottom w:val="none" w:sz="0" w:space="0" w:color="auto"/>
            <w:right w:val="none" w:sz="0" w:space="0" w:color="auto"/>
          </w:divBdr>
        </w:div>
        <w:div w:id="1402824563">
          <w:marLeft w:val="0"/>
          <w:marRight w:val="0"/>
          <w:marTop w:val="0"/>
          <w:marBottom w:val="0"/>
          <w:divBdr>
            <w:top w:val="none" w:sz="0" w:space="0" w:color="auto"/>
            <w:left w:val="none" w:sz="0" w:space="0" w:color="auto"/>
            <w:bottom w:val="none" w:sz="0" w:space="0" w:color="auto"/>
            <w:right w:val="none" w:sz="0" w:space="0" w:color="auto"/>
          </w:divBdr>
        </w:div>
        <w:div w:id="1104575654">
          <w:marLeft w:val="0"/>
          <w:marRight w:val="0"/>
          <w:marTop w:val="0"/>
          <w:marBottom w:val="0"/>
          <w:divBdr>
            <w:top w:val="none" w:sz="0" w:space="0" w:color="auto"/>
            <w:left w:val="none" w:sz="0" w:space="0" w:color="auto"/>
            <w:bottom w:val="none" w:sz="0" w:space="0" w:color="auto"/>
            <w:right w:val="none" w:sz="0" w:space="0" w:color="auto"/>
          </w:divBdr>
        </w:div>
        <w:div w:id="685061309">
          <w:marLeft w:val="0"/>
          <w:marRight w:val="0"/>
          <w:marTop w:val="0"/>
          <w:marBottom w:val="0"/>
          <w:divBdr>
            <w:top w:val="none" w:sz="0" w:space="0" w:color="auto"/>
            <w:left w:val="none" w:sz="0" w:space="0" w:color="auto"/>
            <w:bottom w:val="none" w:sz="0" w:space="0" w:color="auto"/>
            <w:right w:val="none" w:sz="0" w:space="0" w:color="auto"/>
          </w:divBdr>
        </w:div>
        <w:div w:id="1280605757">
          <w:marLeft w:val="0"/>
          <w:marRight w:val="0"/>
          <w:marTop w:val="0"/>
          <w:marBottom w:val="0"/>
          <w:divBdr>
            <w:top w:val="none" w:sz="0" w:space="0" w:color="auto"/>
            <w:left w:val="none" w:sz="0" w:space="0" w:color="auto"/>
            <w:bottom w:val="none" w:sz="0" w:space="0" w:color="auto"/>
            <w:right w:val="none" w:sz="0" w:space="0" w:color="auto"/>
          </w:divBdr>
        </w:div>
        <w:div w:id="550533278">
          <w:marLeft w:val="0"/>
          <w:marRight w:val="0"/>
          <w:marTop w:val="0"/>
          <w:marBottom w:val="0"/>
          <w:divBdr>
            <w:top w:val="none" w:sz="0" w:space="0" w:color="auto"/>
            <w:left w:val="none" w:sz="0" w:space="0" w:color="auto"/>
            <w:bottom w:val="none" w:sz="0" w:space="0" w:color="auto"/>
            <w:right w:val="none" w:sz="0" w:space="0" w:color="auto"/>
          </w:divBdr>
        </w:div>
      </w:divsChild>
    </w:div>
    <w:div w:id="1969386797">
      <w:bodyDiv w:val="1"/>
      <w:marLeft w:val="0"/>
      <w:marRight w:val="0"/>
      <w:marTop w:val="0"/>
      <w:marBottom w:val="0"/>
      <w:divBdr>
        <w:top w:val="none" w:sz="0" w:space="0" w:color="auto"/>
        <w:left w:val="none" w:sz="0" w:space="0" w:color="auto"/>
        <w:bottom w:val="none" w:sz="0" w:space="0" w:color="auto"/>
        <w:right w:val="none" w:sz="0" w:space="0" w:color="auto"/>
      </w:divBdr>
    </w:div>
    <w:div w:id="1970040741">
      <w:bodyDiv w:val="1"/>
      <w:marLeft w:val="0"/>
      <w:marRight w:val="0"/>
      <w:marTop w:val="0"/>
      <w:marBottom w:val="0"/>
      <w:divBdr>
        <w:top w:val="none" w:sz="0" w:space="0" w:color="auto"/>
        <w:left w:val="none" w:sz="0" w:space="0" w:color="auto"/>
        <w:bottom w:val="none" w:sz="0" w:space="0" w:color="auto"/>
        <w:right w:val="none" w:sz="0" w:space="0" w:color="auto"/>
      </w:divBdr>
    </w:div>
    <w:div w:id="1970087942">
      <w:bodyDiv w:val="1"/>
      <w:marLeft w:val="0"/>
      <w:marRight w:val="0"/>
      <w:marTop w:val="0"/>
      <w:marBottom w:val="0"/>
      <w:divBdr>
        <w:top w:val="none" w:sz="0" w:space="0" w:color="auto"/>
        <w:left w:val="none" w:sz="0" w:space="0" w:color="auto"/>
        <w:bottom w:val="none" w:sz="0" w:space="0" w:color="auto"/>
        <w:right w:val="none" w:sz="0" w:space="0" w:color="auto"/>
      </w:divBdr>
      <w:divsChild>
        <w:div w:id="495610361">
          <w:marLeft w:val="0"/>
          <w:marRight w:val="0"/>
          <w:marTop w:val="0"/>
          <w:marBottom w:val="0"/>
          <w:divBdr>
            <w:top w:val="none" w:sz="0" w:space="0" w:color="auto"/>
            <w:left w:val="none" w:sz="0" w:space="0" w:color="auto"/>
            <w:bottom w:val="none" w:sz="0" w:space="0" w:color="auto"/>
            <w:right w:val="none" w:sz="0" w:space="0" w:color="auto"/>
          </w:divBdr>
        </w:div>
        <w:div w:id="344671879">
          <w:marLeft w:val="0"/>
          <w:marRight w:val="0"/>
          <w:marTop w:val="0"/>
          <w:marBottom w:val="0"/>
          <w:divBdr>
            <w:top w:val="none" w:sz="0" w:space="0" w:color="auto"/>
            <w:left w:val="none" w:sz="0" w:space="0" w:color="auto"/>
            <w:bottom w:val="none" w:sz="0" w:space="0" w:color="auto"/>
            <w:right w:val="none" w:sz="0" w:space="0" w:color="auto"/>
          </w:divBdr>
        </w:div>
        <w:div w:id="1339120977">
          <w:marLeft w:val="0"/>
          <w:marRight w:val="0"/>
          <w:marTop w:val="0"/>
          <w:marBottom w:val="0"/>
          <w:divBdr>
            <w:top w:val="none" w:sz="0" w:space="0" w:color="auto"/>
            <w:left w:val="none" w:sz="0" w:space="0" w:color="auto"/>
            <w:bottom w:val="none" w:sz="0" w:space="0" w:color="auto"/>
            <w:right w:val="none" w:sz="0" w:space="0" w:color="auto"/>
          </w:divBdr>
        </w:div>
        <w:div w:id="377166652">
          <w:marLeft w:val="0"/>
          <w:marRight w:val="0"/>
          <w:marTop w:val="0"/>
          <w:marBottom w:val="0"/>
          <w:divBdr>
            <w:top w:val="none" w:sz="0" w:space="0" w:color="auto"/>
            <w:left w:val="none" w:sz="0" w:space="0" w:color="auto"/>
            <w:bottom w:val="none" w:sz="0" w:space="0" w:color="auto"/>
            <w:right w:val="none" w:sz="0" w:space="0" w:color="auto"/>
          </w:divBdr>
        </w:div>
        <w:div w:id="1862863434">
          <w:marLeft w:val="0"/>
          <w:marRight w:val="0"/>
          <w:marTop w:val="0"/>
          <w:marBottom w:val="0"/>
          <w:divBdr>
            <w:top w:val="none" w:sz="0" w:space="0" w:color="auto"/>
            <w:left w:val="none" w:sz="0" w:space="0" w:color="auto"/>
            <w:bottom w:val="none" w:sz="0" w:space="0" w:color="auto"/>
            <w:right w:val="none" w:sz="0" w:space="0" w:color="auto"/>
          </w:divBdr>
        </w:div>
        <w:div w:id="1098259175">
          <w:marLeft w:val="0"/>
          <w:marRight w:val="0"/>
          <w:marTop w:val="0"/>
          <w:marBottom w:val="0"/>
          <w:divBdr>
            <w:top w:val="none" w:sz="0" w:space="0" w:color="auto"/>
            <w:left w:val="none" w:sz="0" w:space="0" w:color="auto"/>
            <w:bottom w:val="none" w:sz="0" w:space="0" w:color="auto"/>
            <w:right w:val="none" w:sz="0" w:space="0" w:color="auto"/>
          </w:divBdr>
        </w:div>
        <w:div w:id="724647730">
          <w:marLeft w:val="0"/>
          <w:marRight w:val="0"/>
          <w:marTop w:val="0"/>
          <w:marBottom w:val="0"/>
          <w:divBdr>
            <w:top w:val="none" w:sz="0" w:space="0" w:color="auto"/>
            <w:left w:val="none" w:sz="0" w:space="0" w:color="auto"/>
            <w:bottom w:val="none" w:sz="0" w:space="0" w:color="auto"/>
            <w:right w:val="none" w:sz="0" w:space="0" w:color="auto"/>
          </w:divBdr>
        </w:div>
        <w:div w:id="220363446">
          <w:marLeft w:val="0"/>
          <w:marRight w:val="0"/>
          <w:marTop w:val="0"/>
          <w:marBottom w:val="0"/>
          <w:divBdr>
            <w:top w:val="none" w:sz="0" w:space="0" w:color="auto"/>
            <w:left w:val="none" w:sz="0" w:space="0" w:color="auto"/>
            <w:bottom w:val="none" w:sz="0" w:space="0" w:color="auto"/>
            <w:right w:val="none" w:sz="0" w:space="0" w:color="auto"/>
          </w:divBdr>
        </w:div>
        <w:div w:id="1298217367">
          <w:marLeft w:val="0"/>
          <w:marRight w:val="0"/>
          <w:marTop w:val="0"/>
          <w:marBottom w:val="0"/>
          <w:divBdr>
            <w:top w:val="none" w:sz="0" w:space="0" w:color="auto"/>
            <w:left w:val="none" w:sz="0" w:space="0" w:color="auto"/>
            <w:bottom w:val="none" w:sz="0" w:space="0" w:color="auto"/>
            <w:right w:val="none" w:sz="0" w:space="0" w:color="auto"/>
          </w:divBdr>
        </w:div>
        <w:div w:id="1676229250">
          <w:marLeft w:val="0"/>
          <w:marRight w:val="0"/>
          <w:marTop w:val="0"/>
          <w:marBottom w:val="0"/>
          <w:divBdr>
            <w:top w:val="none" w:sz="0" w:space="0" w:color="auto"/>
            <w:left w:val="none" w:sz="0" w:space="0" w:color="auto"/>
            <w:bottom w:val="none" w:sz="0" w:space="0" w:color="auto"/>
            <w:right w:val="none" w:sz="0" w:space="0" w:color="auto"/>
          </w:divBdr>
        </w:div>
        <w:div w:id="735713074">
          <w:marLeft w:val="0"/>
          <w:marRight w:val="0"/>
          <w:marTop w:val="0"/>
          <w:marBottom w:val="0"/>
          <w:divBdr>
            <w:top w:val="none" w:sz="0" w:space="0" w:color="auto"/>
            <w:left w:val="none" w:sz="0" w:space="0" w:color="auto"/>
            <w:bottom w:val="none" w:sz="0" w:space="0" w:color="auto"/>
            <w:right w:val="none" w:sz="0" w:space="0" w:color="auto"/>
          </w:divBdr>
        </w:div>
        <w:div w:id="1759791644">
          <w:marLeft w:val="0"/>
          <w:marRight w:val="0"/>
          <w:marTop w:val="0"/>
          <w:marBottom w:val="0"/>
          <w:divBdr>
            <w:top w:val="none" w:sz="0" w:space="0" w:color="auto"/>
            <w:left w:val="none" w:sz="0" w:space="0" w:color="auto"/>
            <w:bottom w:val="none" w:sz="0" w:space="0" w:color="auto"/>
            <w:right w:val="none" w:sz="0" w:space="0" w:color="auto"/>
          </w:divBdr>
        </w:div>
        <w:div w:id="752630033">
          <w:marLeft w:val="0"/>
          <w:marRight w:val="0"/>
          <w:marTop w:val="0"/>
          <w:marBottom w:val="0"/>
          <w:divBdr>
            <w:top w:val="none" w:sz="0" w:space="0" w:color="auto"/>
            <w:left w:val="none" w:sz="0" w:space="0" w:color="auto"/>
            <w:bottom w:val="none" w:sz="0" w:space="0" w:color="auto"/>
            <w:right w:val="none" w:sz="0" w:space="0" w:color="auto"/>
          </w:divBdr>
        </w:div>
        <w:div w:id="1593051125">
          <w:marLeft w:val="0"/>
          <w:marRight w:val="0"/>
          <w:marTop w:val="0"/>
          <w:marBottom w:val="0"/>
          <w:divBdr>
            <w:top w:val="none" w:sz="0" w:space="0" w:color="auto"/>
            <w:left w:val="none" w:sz="0" w:space="0" w:color="auto"/>
            <w:bottom w:val="none" w:sz="0" w:space="0" w:color="auto"/>
            <w:right w:val="none" w:sz="0" w:space="0" w:color="auto"/>
          </w:divBdr>
        </w:div>
        <w:div w:id="1111783239">
          <w:marLeft w:val="0"/>
          <w:marRight w:val="0"/>
          <w:marTop w:val="0"/>
          <w:marBottom w:val="0"/>
          <w:divBdr>
            <w:top w:val="none" w:sz="0" w:space="0" w:color="auto"/>
            <w:left w:val="none" w:sz="0" w:space="0" w:color="auto"/>
            <w:bottom w:val="none" w:sz="0" w:space="0" w:color="auto"/>
            <w:right w:val="none" w:sz="0" w:space="0" w:color="auto"/>
          </w:divBdr>
        </w:div>
        <w:div w:id="466628393">
          <w:marLeft w:val="0"/>
          <w:marRight w:val="0"/>
          <w:marTop w:val="0"/>
          <w:marBottom w:val="0"/>
          <w:divBdr>
            <w:top w:val="none" w:sz="0" w:space="0" w:color="auto"/>
            <w:left w:val="none" w:sz="0" w:space="0" w:color="auto"/>
            <w:bottom w:val="none" w:sz="0" w:space="0" w:color="auto"/>
            <w:right w:val="none" w:sz="0" w:space="0" w:color="auto"/>
          </w:divBdr>
        </w:div>
        <w:div w:id="1123380125">
          <w:marLeft w:val="0"/>
          <w:marRight w:val="0"/>
          <w:marTop w:val="0"/>
          <w:marBottom w:val="0"/>
          <w:divBdr>
            <w:top w:val="none" w:sz="0" w:space="0" w:color="auto"/>
            <w:left w:val="none" w:sz="0" w:space="0" w:color="auto"/>
            <w:bottom w:val="none" w:sz="0" w:space="0" w:color="auto"/>
            <w:right w:val="none" w:sz="0" w:space="0" w:color="auto"/>
          </w:divBdr>
        </w:div>
        <w:div w:id="543836462">
          <w:marLeft w:val="0"/>
          <w:marRight w:val="0"/>
          <w:marTop w:val="0"/>
          <w:marBottom w:val="0"/>
          <w:divBdr>
            <w:top w:val="none" w:sz="0" w:space="0" w:color="auto"/>
            <w:left w:val="none" w:sz="0" w:space="0" w:color="auto"/>
            <w:bottom w:val="none" w:sz="0" w:space="0" w:color="auto"/>
            <w:right w:val="none" w:sz="0" w:space="0" w:color="auto"/>
          </w:divBdr>
        </w:div>
        <w:div w:id="107506746">
          <w:marLeft w:val="0"/>
          <w:marRight w:val="0"/>
          <w:marTop w:val="0"/>
          <w:marBottom w:val="0"/>
          <w:divBdr>
            <w:top w:val="none" w:sz="0" w:space="0" w:color="auto"/>
            <w:left w:val="none" w:sz="0" w:space="0" w:color="auto"/>
            <w:bottom w:val="none" w:sz="0" w:space="0" w:color="auto"/>
            <w:right w:val="none" w:sz="0" w:space="0" w:color="auto"/>
          </w:divBdr>
        </w:div>
        <w:div w:id="130564806">
          <w:marLeft w:val="0"/>
          <w:marRight w:val="0"/>
          <w:marTop w:val="0"/>
          <w:marBottom w:val="0"/>
          <w:divBdr>
            <w:top w:val="none" w:sz="0" w:space="0" w:color="auto"/>
            <w:left w:val="none" w:sz="0" w:space="0" w:color="auto"/>
            <w:bottom w:val="none" w:sz="0" w:space="0" w:color="auto"/>
            <w:right w:val="none" w:sz="0" w:space="0" w:color="auto"/>
          </w:divBdr>
        </w:div>
        <w:div w:id="785659218">
          <w:marLeft w:val="0"/>
          <w:marRight w:val="0"/>
          <w:marTop w:val="0"/>
          <w:marBottom w:val="0"/>
          <w:divBdr>
            <w:top w:val="none" w:sz="0" w:space="0" w:color="auto"/>
            <w:left w:val="none" w:sz="0" w:space="0" w:color="auto"/>
            <w:bottom w:val="none" w:sz="0" w:space="0" w:color="auto"/>
            <w:right w:val="none" w:sz="0" w:space="0" w:color="auto"/>
          </w:divBdr>
        </w:div>
        <w:div w:id="655382220">
          <w:marLeft w:val="0"/>
          <w:marRight w:val="0"/>
          <w:marTop w:val="0"/>
          <w:marBottom w:val="0"/>
          <w:divBdr>
            <w:top w:val="none" w:sz="0" w:space="0" w:color="auto"/>
            <w:left w:val="none" w:sz="0" w:space="0" w:color="auto"/>
            <w:bottom w:val="none" w:sz="0" w:space="0" w:color="auto"/>
            <w:right w:val="none" w:sz="0" w:space="0" w:color="auto"/>
          </w:divBdr>
        </w:div>
        <w:div w:id="2003508759">
          <w:marLeft w:val="0"/>
          <w:marRight w:val="0"/>
          <w:marTop w:val="0"/>
          <w:marBottom w:val="0"/>
          <w:divBdr>
            <w:top w:val="none" w:sz="0" w:space="0" w:color="auto"/>
            <w:left w:val="none" w:sz="0" w:space="0" w:color="auto"/>
            <w:bottom w:val="none" w:sz="0" w:space="0" w:color="auto"/>
            <w:right w:val="none" w:sz="0" w:space="0" w:color="auto"/>
          </w:divBdr>
        </w:div>
        <w:div w:id="2079328887">
          <w:marLeft w:val="0"/>
          <w:marRight w:val="0"/>
          <w:marTop w:val="0"/>
          <w:marBottom w:val="0"/>
          <w:divBdr>
            <w:top w:val="none" w:sz="0" w:space="0" w:color="auto"/>
            <w:left w:val="none" w:sz="0" w:space="0" w:color="auto"/>
            <w:bottom w:val="none" w:sz="0" w:space="0" w:color="auto"/>
            <w:right w:val="none" w:sz="0" w:space="0" w:color="auto"/>
          </w:divBdr>
        </w:div>
        <w:div w:id="303201672">
          <w:marLeft w:val="0"/>
          <w:marRight w:val="0"/>
          <w:marTop w:val="0"/>
          <w:marBottom w:val="0"/>
          <w:divBdr>
            <w:top w:val="none" w:sz="0" w:space="0" w:color="auto"/>
            <w:left w:val="none" w:sz="0" w:space="0" w:color="auto"/>
            <w:bottom w:val="none" w:sz="0" w:space="0" w:color="auto"/>
            <w:right w:val="none" w:sz="0" w:space="0" w:color="auto"/>
          </w:divBdr>
        </w:div>
        <w:div w:id="1772627187">
          <w:marLeft w:val="0"/>
          <w:marRight w:val="0"/>
          <w:marTop w:val="0"/>
          <w:marBottom w:val="0"/>
          <w:divBdr>
            <w:top w:val="none" w:sz="0" w:space="0" w:color="auto"/>
            <w:left w:val="none" w:sz="0" w:space="0" w:color="auto"/>
            <w:bottom w:val="none" w:sz="0" w:space="0" w:color="auto"/>
            <w:right w:val="none" w:sz="0" w:space="0" w:color="auto"/>
          </w:divBdr>
        </w:div>
        <w:div w:id="41832928">
          <w:marLeft w:val="0"/>
          <w:marRight w:val="0"/>
          <w:marTop w:val="0"/>
          <w:marBottom w:val="0"/>
          <w:divBdr>
            <w:top w:val="none" w:sz="0" w:space="0" w:color="auto"/>
            <w:left w:val="none" w:sz="0" w:space="0" w:color="auto"/>
            <w:bottom w:val="none" w:sz="0" w:space="0" w:color="auto"/>
            <w:right w:val="none" w:sz="0" w:space="0" w:color="auto"/>
          </w:divBdr>
        </w:div>
        <w:div w:id="709375010">
          <w:marLeft w:val="0"/>
          <w:marRight w:val="0"/>
          <w:marTop w:val="0"/>
          <w:marBottom w:val="0"/>
          <w:divBdr>
            <w:top w:val="none" w:sz="0" w:space="0" w:color="auto"/>
            <w:left w:val="none" w:sz="0" w:space="0" w:color="auto"/>
            <w:bottom w:val="none" w:sz="0" w:space="0" w:color="auto"/>
            <w:right w:val="none" w:sz="0" w:space="0" w:color="auto"/>
          </w:divBdr>
        </w:div>
        <w:div w:id="441802380">
          <w:marLeft w:val="0"/>
          <w:marRight w:val="0"/>
          <w:marTop w:val="0"/>
          <w:marBottom w:val="0"/>
          <w:divBdr>
            <w:top w:val="none" w:sz="0" w:space="0" w:color="auto"/>
            <w:left w:val="none" w:sz="0" w:space="0" w:color="auto"/>
            <w:bottom w:val="none" w:sz="0" w:space="0" w:color="auto"/>
            <w:right w:val="none" w:sz="0" w:space="0" w:color="auto"/>
          </w:divBdr>
        </w:div>
        <w:div w:id="1448348719">
          <w:marLeft w:val="0"/>
          <w:marRight w:val="0"/>
          <w:marTop w:val="0"/>
          <w:marBottom w:val="0"/>
          <w:divBdr>
            <w:top w:val="none" w:sz="0" w:space="0" w:color="auto"/>
            <w:left w:val="none" w:sz="0" w:space="0" w:color="auto"/>
            <w:bottom w:val="none" w:sz="0" w:space="0" w:color="auto"/>
            <w:right w:val="none" w:sz="0" w:space="0" w:color="auto"/>
          </w:divBdr>
        </w:div>
      </w:divsChild>
    </w:div>
    <w:div w:id="1970166897">
      <w:bodyDiv w:val="1"/>
      <w:marLeft w:val="0"/>
      <w:marRight w:val="0"/>
      <w:marTop w:val="0"/>
      <w:marBottom w:val="0"/>
      <w:divBdr>
        <w:top w:val="none" w:sz="0" w:space="0" w:color="auto"/>
        <w:left w:val="none" w:sz="0" w:space="0" w:color="auto"/>
        <w:bottom w:val="none" w:sz="0" w:space="0" w:color="auto"/>
        <w:right w:val="none" w:sz="0" w:space="0" w:color="auto"/>
      </w:divBdr>
    </w:div>
    <w:div w:id="1970434227">
      <w:bodyDiv w:val="1"/>
      <w:marLeft w:val="0"/>
      <w:marRight w:val="0"/>
      <w:marTop w:val="0"/>
      <w:marBottom w:val="0"/>
      <w:divBdr>
        <w:top w:val="none" w:sz="0" w:space="0" w:color="auto"/>
        <w:left w:val="none" w:sz="0" w:space="0" w:color="auto"/>
        <w:bottom w:val="none" w:sz="0" w:space="0" w:color="auto"/>
        <w:right w:val="none" w:sz="0" w:space="0" w:color="auto"/>
      </w:divBdr>
    </w:div>
    <w:div w:id="1971126372">
      <w:bodyDiv w:val="1"/>
      <w:marLeft w:val="0"/>
      <w:marRight w:val="0"/>
      <w:marTop w:val="0"/>
      <w:marBottom w:val="0"/>
      <w:divBdr>
        <w:top w:val="none" w:sz="0" w:space="0" w:color="auto"/>
        <w:left w:val="none" w:sz="0" w:space="0" w:color="auto"/>
        <w:bottom w:val="none" w:sz="0" w:space="0" w:color="auto"/>
        <w:right w:val="none" w:sz="0" w:space="0" w:color="auto"/>
      </w:divBdr>
    </w:div>
    <w:div w:id="1971201416">
      <w:bodyDiv w:val="1"/>
      <w:marLeft w:val="0"/>
      <w:marRight w:val="0"/>
      <w:marTop w:val="0"/>
      <w:marBottom w:val="0"/>
      <w:divBdr>
        <w:top w:val="none" w:sz="0" w:space="0" w:color="auto"/>
        <w:left w:val="none" w:sz="0" w:space="0" w:color="auto"/>
        <w:bottom w:val="none" w:sz="0" w:space="0" w:color="auto"/>
        <w:right w:val="none" w:sz="0" w:space="0" w:color="auto"/>
      </w:divBdr>
    </w:div>
    <w:div w:id="1971202805">
      <w:bodyDiv w:val="1"/>
      <w:marLeft w:val="0"/>
      <w:marRight w:val="0"/>
      <w:marTop w:val="0"/>
      <w:marBottom w:val="0"/>
      <w:divBdr>
        <w:top w:val="none" w:sz="0" w:space="0" w:color="auto"/>
        <w:left w:val="none" w:sz="0" w:space="0" w:color="auto"/>
        <w:bottom w:val="none" w:sz="0" w:space="0" w:color="auto"/>
        <w:right w:val="none" w:sz="0" w:space="0" w:color="auto"/>
      </w:divBdr>
    </w:div>
    <w:div w:id="1971548863">
      <w:bodyDiv w:val="1"/>
      <w:marLeft w:val="0"/>
      <w:marRight w:val="0"/>
      <w:marTop w:val="0"/>
      <w:marBottom w:val="0"/>
      <w:divBdr>
        <w:top w:val="none" w:sz="0" w:space="0" w:color="auto"/>
        <w:left w:val="none" w:sz="0" w:space="0" w:color="auto"/>
        <w:bottom w:val="none" w:sz="0" w:space="0" w:color="auto"/>
        <w:right w:val="none" w:sz="0" w:space="0" w:color="auto"/>
      </w:divBdr>
    </w:div>
    <w:div w:id="1971589120">
      <w:bodyDiv w:val="1"/>
      <w:marLeft w:val="0"/>
      <w:marRight w:val="0"/>
      <w:marTop w:val="0"/>
      <w:marBottom w:val="0"/>
      <w:divBdr>
        <w:top w:val="none" w:sz="0" w:space="0" w:color="auto"/>
        <w:left w:val="none" w:sz="0" w:space="0" w:color="auto"/>
        <w:bottom w:val="none" w:sz="0" w:space="0" w:color="auto"/>
        <w:right w:val="none" w:sz="0" w:space="0" w:color="auto"/>
      </w:divBdr>
    </w:div>
    <w:div w:id="1971671010">
      <w:bodyDiv w:val="1"/>
      <w:marLeft w:val="0"/>
      <w:marRight w:val="0"/>
      <w:marTop w:val="0"/>
      <w:marBottom w:val="0"/>
      <w:divBdr>
        <w:top w:val="none" w:sz="0" w:space="0" w:color="auto"/>
        <w:left w:val="none" w:sz="0" w:space="0" w:color="auto"/>
        <w:bottom w:val="none" w:sz="0" w:space="0" w:color="auto"/>
        <w:right w:val="none" w:sz="0" w:space="0" w:color="auto"/>
      </w:divBdr>
    </w:div>
    <w:div w:id="1971740383">
      <w:bodyDiv w:val="1"/>
      <w:marLeft w:val="0"/>
      <w:marRight w:val="0"/>
      <w:marTop w:val="0"/>
      <w:marBottom w:val="0"/>
      <w:divBdr>
        <w:top w:val="none" w:sz="0" w:space="0" w:color="auto"/>
        <w:left w:val="none" w:sz="0" w:space="0" w:color="auto"/>
        <w:bottom w:val="none" w:sz="0" w:space="0" w:color="auto"/>
        <w:right w:val="none" w:sz="0" w:space="0" w:color="auto"/>
      </w:divBdr>
    </w:div>
    <w:div w:id="1971746620">
      <w:bodyDiv w:val="1"/>
      <w:marLeft w:val="0"/>
      <w:marRight w:val="0"/>
      <w:marTop w:val="0"/>
      <w:marBottom w:val="0"/>
      <w:divBdr>
        <w:top w:val="none" w:sz="0" w:space="0" w:color="auto"/>
        <w:left w:val="none" w:sz="0" w:space="0" w:color="auto"/>
        <w:bottom w:val="none" w:sz="0" w:space="0" w:color="auto"/>
        <w:right w:val="none" w:sz="0" w:space="0" w:color="auto"/>
      </w:divBdr>
    </w:div>
    <w:div w:id="1972245703">
      <w:bodyDiv w:val="1"/>
      <w:marLeft w:val="0"/>
      <w:marRight w:val="0"/>
      <w:marTop w:val="0"/>
      <w:marBottom w:val="0"/>
      <w:divBdr>
        <w:top w:val="none" w:sz="0" w:space="0" w:color="auto"/>
        <w:left w:val="none" w:sz="0" w:space="0" w:color="auto"/>
        <w:bottom w:val="none" w:sz="0" w:space="0" w:color="auto"/>
        <w:right w:val="none" w:sz="0" w:space="0" w:color="auto"/>
      </w:divBdr>
    </w:div>
    <w:div w:id="1972779493">
      <w:bodyDiv w:val="1"/>
      <w:marLeft w:val="0"/>
      <w:marRight w:val="0"/>
      <w:marTop w:val="0"/>
      <w:marBottom w:val="0"/>
      <w:divBdr>
        <w:top w:val="none" w:sz="0" w:space="0" w:color="auto"/>
        <w:left w:val="none" w:sz="0" w:space="0" w:color="auto"/>
        <w:bottom w:val="none" w:sz="0" w:space="0" w:color="auto"/>
        <w:right w:val="none" w:sz="0" w:space="0" w:color="auto"/>
      </w:divBdr>
    </w:div>
    <w:div w:id="1973124419">
      <w:bodyDiv w:val="1"/>
      <w:marLeft w:val="0"/>
      <w:marRight w:val="0"/>
      <w:marTop w:val="0"/>
      <w:marBottom w:val="0"/>
      <w:divBdr>
        <w:top w:val="none" w:sz="0" w:space="0" w:color="auto"/>
        <w:left w:val="none" w:sz="0" w:space="0" w:color="auto"/>
        <w:bottom w:val="none" w:sz="0" w:space="0" w:color="auto"/>
        <w:right w:val="none" w:sz="0" w:space="0" w:color="auto"/>
      </w:divBdr>
    </w:div>
    <w:div w:id="1973631422">
      <w:bodyDiv w:val="1"/>
      <w:marLeft w:val="0"/>
      <w:marRight w:val="0"/>
      <w:marTop w:val="0"/>
      <w:marBottom w:val="0"/>
      <w:divBdr>
        <w:top w:val="none" w:sz="0" w:space="0" w:color="auto"/>
        <w:left w:val="none" w:sz="0" w:space="0" w:color="auto"/>
        <w:bottom w:val="none" w:sz="0" w:space="0" w:color="auto"/>
        <w:right w:val="none" w:sz="0" w:space="0" w:color="auto"/>
      </w:divBdr>
    </w:div>
    <w:div w:id="1973709932">
      <w:bodyDiv w:val="1"/>
      <w:marLeft w:val="0"/>
      <w:marRight w:val="0"/>
      <w:marTop w:val="0"/>
      <w:marBottom w:val="0"/>
      <w:divBdr>
        <w:top w:val="none" w:sz="0" w:space="0" w:color="auto"/>
        <w:left w:val="none" w:sz="0" w:space="0" w:color="auto"/>
        <w:bottom w:val="none" w:sz="0" w:space="0" w:color="auto"/>
        <w:right w:val="none" w:sz="0" w:space="0" w:color="auto"/>
      </w:divBdr>
    </w:div>
    <w:div w:id="1973754222">
      <w:bodyDiv w:val="1"/>
      <w:marLeft w:val="0"/>
      <w:marRight w:val="0"/>
      <w:marTop w:val="0"/>
      <w:marBottom w:val="0"/>
      <w:divBdr>
        <w:top w:val="none" w:sz="0" w:space="0" w:color="auto"/>
        <w:left w:val="none" w:sz="0" w:space="0" w:color="auto"/>
        <w:bottom w:val="none" w:sz="0" w:space="0" w:color="auto"/>
        <w:right w:val="none" w:sz="0" w:space="0" w:color="auto"/>
      </w:divBdr>
    </w:div>
    <w:div w:id="1974210967">
      <w:bodyDiv w:val="1"/>
      <w:marLeft w:val="0"/>
      <w:marRight w:val="0"/>
      <w:marTop w:val="0"/>
      <w:marBottom w:val="0"/>
      <w:divBdr>
        <w:top w:val="none" w:sz="0" w:space="0" w:color="auto"/>
        <w:left w:val="none" w:sz="0" w:space="0" w:color="auto"/>
        <w:bottom w:val="none" w:sz="0" w:space="0" w:color="auto"/>
        <w:right w:val="none" w:sz="0" w:space="0" w:color="auto"/>
      </w:divBdr>
    </w:div>
    <w:div w:id="1974749021">
      <w:bodyDiv w:val="1"/>
      <w:marLeft w:val="0"/>
      <w:marRight w:val="0"/>
      <w:marTop w:val="0"/>
      <w:marBottom w:val="0"/>
      <w:divBdr>
        <w:top w:val="none" w:sz="0" w:space="0" w:color="auto"/>
        <w:left w:val="none" w:sz="0" w:space="0" w:color="auto"/>
        <w:bottom w:val="none" w:sz="0" w:space="0" w:color="auto"/>
        <w:right w:val="none" w:sz="0" w:space="0" w:color="auto"/>
      </w:divBdr>
    </w:div>
    <w:div w:id="1974820918">
      <w:bodyDiv w:val="1"/>
      <w:marLeft w:val="0"/>
      <w:marRight w:val="0"/>
      <w:marTop w:val="0"/>
      <w:marBottom w:val="0"/>
      <w:divBdr>
        <w:top w:val="none" w:sz="0" w:space="0" w:color="auto"/>
        <w:left w:val="none" w:sz="0" w:space="0" w:color="auto"/>
        <w:bottom w:val="none" w:sz="0" w:space="0" w:color="auto"/>
        <w:right w:val="none" w:sz="0" w:space="0" w:color="auto"/>
      </w:divBdr>
    </w:div>
    <w:div w:id="1974822391">
      <w:bodyDiv w:val="1"/>
      <w:marLeft w:val="0"/>
      <w:marRight w:val="0"/>
      <w:marTop w:val="0"/>
      <w:marBottom w:val="0"/>
      <w:divBdr>
        <w:top w:val="none" w:sz="0" w:space="0" w:color="auto"/>
        <w:left w:val="none" w:sz="0" w:space="0" w:color="auto"/>
        <w:bottom w:val="none" w:sz="0" w:space="0" w:color="auto"/>
        <w:right w:val="none" w:sz="0" w:space="0" w:color="auto"/>
      </w:divBdr>
    </w:div>
    <w:div w:id="1975521229">
      <w:bodyDiv w:val="1"/>
      <w:marLeft w:val="0"/>
      <w:marRight w:val="0"/>
      <w:marTop w:val="0"/>
      <w:marBottom w:val="0"/>
      <w:divBdr>
        <w:top w:val="none" w:sz="0" w:space="0" w:color="auto"/>
        <w:left w:val="none" w:sz="0" w:space="0" w:color="auto"/>
        <w:bottom w:val="none" w:sz="0" w:space="0" w:color="auto"/>
        <w:right w:val="none" w:sz="0" w:space="0" w:color="auto"/>
      </w:divBdr>
    </w:div>
    <w:div w:id="1975524654">
      <w:bodyDiv w:val="1"/>
      <w:marLeft w:val="0"/>
      <w:marRight w:val="0"/>
      <w:marTop w:val="0"/>
      <w:marBottom w:val="0"/>
      <w:divBdr>
        <w:top w:val="none" w:sz="0" w:space="0" w:color="auto"/>
        <w:left w:val="none" w:sz="0" w:space="0" w:color="auto"/>
        <w:bottom w:val="none" w:sz="0" w:space="0" w:color="auto"/>
        <w:right w:val="none" w:sz="0" w:space="0" w:color="auto"/>
      </w:divBdr>
    </w:div>
    <w:div w:id="1975721268">
      <w:bodyDiv w:val="1"/>
      <w:marLeft w:val="0"/>
      <w:marRight w:val="0"/>
      <w:marTop w:val="0"/>
      <w:marBottom w:val="0"/>
      <w:divBdr>
        <w:top w:val="none" w:sz="0" w:space="0" w:color="auto"/>
        <w:left w:val="none" w:sz="0" w:space="0" w:color="auto"/>
        <w:bottom w:val="none" w:sz="0" w:space="0" w:color="auto"/>
        <w:right w:val="none" w:sz="0" w:space="0" w:color="auto"/>
      </w:divBdr>
    </w:div>
    <w:div w:id="1975911206">
      <w:bodyDiv w:val="1"/>
      <w:marLeft w:val="0"/>
      <w:marRight w:val="0"/>
      <w:marTop w:val="0"/>
      <w:marBottom w:val="0"/>
      <w:divBdr>
        <w:top w:val="none" w:sz="0" w:space="0" w:color="auto"/>
        <w:left w:val="none" w:sz="0" w:space="0" w:color="auto"/>
        <w:bottom w:val="none" w:sz="0" w:space="0" w:color="auto"/>
        <w:right w:val="none" w:sz="0" w:space="0" w:color="auto"/>
      </w:divBdr>
    </w:div>
    <w:div w:id="1976177000">
      <w:bodyDiv w:val="1"/>
      <w:marLeft w:val="0"/>
      <w:marRight w:val="0"/>
      <w:marTop w:val="0"/>
      <w:marBottom w:val="0"/>
      <w:divBdr>
        <w:top w:val="none" w:sz="0" w:space="0" w:color="auto"/>
        <w:left w:val="none" w:sz="0" w:space="0" w:color="auto"/>
        <w:bottom w:val="none" w:sz="0" w:space="0" w:color="auto"/>
        <w:right w:val="none" w:sz="0" w:space="0" w:color="auto"/>
      </w:divBdr>
    </w:div>
    <w:div w:id="1976182238">
      <w:bodyDiv w:val="1"/>
      <w:marLeft w:val="0"/>
      <w:marRight w:val="0"/>
      <w:marTop w:val="0"/>
      <w:marBottom w:val="0"/>
      <w:divBdr>
        <w:top w:val="none" w:sz="0" w:space="0" w:color="auto"/>
        <w:left w:val="none" w:sz="0" w:space="0" w:color="auto"/>
        <w:bottom w:val="none" w:sz="0" w:space="0" w:color="auto"/>
        <w:right w:val="none" w:sz="0" w:space="0" w:color="auto"/>
      </w:divBdr>
    </w:div>
    <w:div w:id="1976328644">
      <w:bodyDiv w:val="1"/>
      <w:marLeft w:val="0"/>
      <w:marRight w:val="0"/>
      <w:marTop w:val="0"/>
      <w:marBottom w:val="0"/>
      <w:divBdr>
        <w:top w:val="none" w:sz="0" w:space="0" w:color="auto"/>
        <w:left w:val="none" w:sz="0" w:space="0" w:color="auto"/>
        <w:bottom w:val="none" w:sz="0" w:space="0" w:color="auto"/>
        <w:right w:val="none" w:sz="0" w:space="0" w:color="auto"/>
      </w:divBdr>
    </w:div>
    <w:div w:id="1976644274">
      <w:bodyDiv w:val="1"/>
      <w:marLeft w:val="0"/>
      <w:marRight w:val="0"/>
      <w:marTop w:val="0"/>
      <w:marBottom w:val="0"/>
      <w:divBdr>
        <w:top w:val="none" w:sz="0" w:space="0" w:color="auto"/>
        <w:left w:val="none" w:sz="0" w:space="0" w:color="auto"/>
        <w:bottom w:val="none" w:sz="0" w:space="0" w:color="auto"/>
        <w:right w:val="none" w:sz="0" w:space="0" w:color="auto"/>
      </w:divBdr>
    </w:div>
    <w:div w:id="1977055680">
      <w:bodyDiv w:val="1"/>
      <w:marLeft w:val="0"/>
      <w:marRight w:val="0"/>
      <w:marTop w:val="0"/>
      <w:marBottom w:val="0"/>
      <w:divBdr>
        <w:top w:val="none" w:sz="0" w:space="0" w:color="auto"/>
        <w:left w:val="none" w:sz="0" w:space="0" w:color="auto"/>
        <w:bottom w:val="none" w:sz="0" w:space="0" w:color="auto"/>
        <w:right w:val="none" w:sz="0" w:space="0" w:color="auto"/>
      </w:divBdr>
    </w:div>
    <w:div w:id="1977178782">
      <w:bodyDiv w:val="1"/>
      <w:marLeft w:val="0"/>
      <w:marRight w:val="0"/>
      <w:marTop w:val="0"/>
      <w:marBottom w:val="0"/>
      <w:divBdr>
        <w:top w:val="none" w:sz="0" w:space="0" w:color="auto"/>
        <w:left w:val="none" w:sz="0" w:space="0" w:color="auto"/>
        <w:bottom w:val="none" w:sz="0" w:space="0" w:color="auto"/>
        <w:right w:val="none" w:sz="0" w:space="0" w:color="auto"/>
      </w:divBdr>
    </w:div>
    <w:div w:id="1977179219">
      <w:bodyDiv w:val="1"/>
      <w:marLeft w:val="0"/>
      <w:marRight w:val="0"/>
      <w:marTop w:val="0"/>
      <w:marBottom w:val="0"/>
      <w:divBdr>
        <w:top w:val="none" w:sz="0" w:space="0" w:color="auto"/>
        <w:left w:val="none" w:sz="0" w:space="0" w:color="auto"/>
        <w:bottom w:val="none" w:sz="0" w:space="0" w:color="auto"/>
        <w:right w:val="none" w:sz="0" w:space="0" w:color="auto"/>
      </w:divBdr>
    </w:div>
    <w:div w:id="1977298715">
      <w:bodyDiv w:val="1"/>
      <w:marLeft w:val="0"/>
      <w:marRight w:val="0"/>
      <w:marTop w:val="0"/>
      <w:marBottom w:val="0"/>
      <w:divBdr>
        <w:top w:val="none" w:sz="0" w:space="0" w:color="auto"/>
        <w:left w:val="none" w:sz="0" w:space="0" w:color="auto"/>
        <w:bottom w:val="none" w:sz="0" w:space="0" w:color="auto"/>
        <w:right w:val="none" w:sz="0" w:space="0" w:color="auto"/>
      </w:divBdr>
      <w:divsChild>
        <w:div w:id="1334528219">
          <w:marLeft w:val="0"/>
          <w:marRight w:val="0"/>
          <w:marTop w:val="0"/>
          <w:marBottom w:val="0"/>
          <w:divBdr>
            <w:top w:val="none" w:sz="0" w:space="0" w:color="auto"/>
            <w:left w:val="none" w:sz="0" w:space="0" w:color="auto"/>
            <w:bottom w:val="none" w:sz="0" w:space="0" w:color="auto"/>
            <w:right w:val="none" w:sz="0" w:space="0" w:color="auto"/>
          </w:divBdr>
        </w:div>
        <w:div w:id="413011390">
          <w:marLeft w:val="0"/>
          <w:marRight w:val="0"/>
          <w:marTop w:val="0"/>
          <w:marBottom w:val="0"/>
          <w:divBdr>
            <w:top w:val="none" w:sz="0" w:space="0" w:color="auto"/>
            <w:left w:val="none" w:sz="0" w:space="0" w:color="auto"/>
            <w:bottom w:val="none" w:sz="0" w:space="0" w:color="auto"/>
            <w:right w:val="none" w:sz="0" w:space="0" w:color="auto"/>
          </w:divBdr>
        </w:div>
        <w:div w:id="983243868">
          <w:marLeft w:val="0"/>
          <w:marRight w:val="0"/>
          <w:marTop w:val="0"/>
          <w:marBottom w:val="0"/>
          <w:divBdr>
            <w:top w:val="none" w:sz="0" w:space="0" w:color="auto"/>
            <w:left w:val="none" w:sz="0" w:space="0" w:color="auto"/>
            <w:bottom w:val="none" w:sz="0" w:space="0" w:color="auto"/>
            <w:right w:val="none" w:sz="0" w:space="0" w:color="auto"/>
          </w:divBdr>
        </w:div>
        <w:div w:id="185756501">
          <w:marLeft w:val="0"/>
          <w:marRight w:val="0"/>
          <w:marTop w:val="0"/>
          <w:marBottom w:val="0"/>
          <w:divBdr>
            <w:top w:val="none" w:sz="0" w:space="0" w:color="auto"/>
            <w:left w:val="none" w:sz="0" w:space="0" w:color="auto"/>
            <w:bottom w:val="none" w:sz="0" w:space="0" w:color="auto"/>
            <w:right w:val="none" w:sz="0" w:space="0" w:color="auto"/>
          </w:divBdr>
        </w:div>
        <w:div w:id="1022124529">
          <w:marLeft w:val="0"/>
          <w:marRight w:val="0"/>
          <w:marTop w:val="0"/>
          <w:marBottom w:val="0"/>
          <w:divBdr>
            <w:top w:val="none" w:sz="0" w:space="0" w:color="auto"/>
            <w:left w:val="none" w:sz="0" w:space="0" w:color="auto"/>
            <w:bottom w:val="none" w:sz="0" w:space="0" w:color="auto"/>
            <w:right w:val="none" w:sz="0" w:space="0" w:color="auto"/>
          </w:divBdr>
        </w:div>
        <w:div w:id="2133748181">
          <w:marLeft w:val="0"/>
          <w:marRight w:val="0"/>
          <w:marTop w:val="0"/>
          <w:marBottom w:val="0"/>
          <w:divBdr>
            <w:top w:val="none" w:sz="0" w:space="0" w:color="auto"/>
            <w:left w:val="none" w:sz="0" w:space="0" w:color="auto"/>
            <w:bottom w:val="none" w:sz="0" w:space="0" w:color="auto"/>
            <w:right w:val="none" w:sz="0" w:space="0" w:color="auto"/>
          </w:divBdr>
        </w:div>
        <w:div w:id="985865255">
          <w:marLeft w:val="0"/>
          <w:marRight w:val="0"/>
          <w:marTop w:val="0"/>
          <w:marBottom w:val="0"/>
          <w:divBdr>
            <w:top w:val="none" w:sz="0" w:space="0" w:color="auto"/>
            <w:left w:val="none" w:sz="0" w:space="0" w:color="auto"/>
            <w:bottom w:val="none" w:sz="0" w:space="0" w:color="auto"/>
            <w:right w:val="none" w:sz="0" w:space="0" w:color="auto"/>
          </w:divBdr>
        </w:div>
        <w:div w:id="131213193">
          <w:marLeft w:val="0"/>
          <w:marRight w:val="0"/>
          <w:marTop w:val="0"/>
          <w:marBottom w:val="0"/>
          <w:divBdr>
            <w:top w:val="none" w:sz="0" w:space="0" w:color="auto"/>
            <w:left w:val="none" w:sz="0" w:space="0" w:color="auto"/>
            <w:bottom w:val="none" w:sz="0" w:space="0" w:color="auto"/>
            <w:right w:val="none" w:sz="0" w:space="0" w:color="auto"/>
          </w:divBdr>
        </w:div>
        <w:div w:id="926616239">
          <w:marLeft w:val="0"/>
          <w:marRight w:val="0"/>
          <w:marTop w:val="0"/>
          <w:marBottom w:val="0"/>
          <w:divBdr>
            <w:top w:val="none" w:sz="0" w:space="0" w:color="auto"/>
            <w:left w:val="none" w:sz="0" w:space="0" w:color="auto"/>
            <w:bottom w:val="none" w:sz="0" w:space="0" w:color="auto"/>
            <w:right w:val="none" w:sz="0" w:space="0" w:color="auto"/>
          </w:divBdr>
        </w:div>
      </w:divsChild>
    </w:div>
    <w:div w:id="1977488766">
      <w:bodyDiv w:val="1"/>
      <w:marLeft w:val="0"/>
      <w:marRight w:val="0"/>
      <w:marTop w:val="0"/>
      <w:marBottom w:val="0"/>
      <w:divBdr>
        <w:top w:val="none" w:sz="0" w:space="0" w:color="auto"/>
        <w:left w:val="none" w:sz="0" w:space="0" w:color="auto"/>
        <w:bottom w:val="none" w:sz="0" w:space="0" w:color="auto"/>
        <w:right w:val="none" w:sz="0" w:space="0" w:color="auto"/>
      </w:divBdr>
    </w:div>
    <w:div w:id="1977948308">
      <w:bodyDiv w:val="1"/>
      <w:marLeft w:val="0"/>
      <w:marRight w:val="0"/>
      <w:marTop w:val="0"/>
      <w:marBottom w:val="0"/>
      <w:divBdr>
        <w:top w:val="none" w:sz="0" w:space="0" w:color="auto"/>
        <w:left w:val="none" w:sz="0" w:space="0" w:color="auto"/>
        <w:bottom w:val="none" w:sz="0" w:space="0" w:color="auto"/>
        <w:right w:val="none" w:sz="0" w:space="0" w:color="auto"/>
      </w:divBdr>
      <w:divsChild>
        <w:div w:id="693503754">
          <w:marLeft w:val="0"/>
          <w:marRight w:val="0"/>
          <w:marTop w:val="0"/>
          <w:marBottom w:val="0"/>
          <w:divBdr>
            <w:top w:val="none" w:sz="0" w:space="0" w:color="auto"/>
            <w:left w:val="none" w:sz="0" w:space="0" w:color="auto"/>
            <w:bottom w:val="none" w:sz="0" w:space="0" w:color="auto"/>
            <w:right w:val="none" w:sz="0" w:space="0" w:color="auto"/>
          </w:divBdr>
        </w:div>
        <w:div w:id="576211121">
          <w:marLeft w:val="0"/>
          <w:marRight w:val="0"/>
          <w:marTop w:val="0"/>
          <w:marBottom w:val="0"/>
          <w:divBdr>
            <w:top w:val="none" w:sz="0" w:space="0" w:color="auto"/>
            <w:left w:val="none" w:sz="0" w:space="0" w:color="auto"/>
            <w:bottom w:val="none" w:sz="0" w:space="0" w:color="auto"/>
            <w:right w:val="none" w:sz="0" w:space="0" w:color="auto"/>
          </w:divBdr>
        </w:div>
        <w:div w:id="1300724392">
          <w:marLeft w:val="0"/>
          <w:marRight w:val="0"/>
          <w:marTop w:val="0"/>
          <w:marBottom w:val="0"/>
          <w:divBdr>
            <w:top w:val="none" w:sz="0" w:space="0" w:color="auto"/>
            <w:left w:val="none" w:sz="0" w:space="0" w:color="auto"/>
            <w:bottom w:val="none" w:sz="0" w:space="0" w:color="auto"/>
            <w:right w:val="none" w:sz="0" w:space="0" w:color="auto"/>
          </w:divBdr>
        </w:div>
        <w:div w:id="880871586">
          <w:marLeft w:val="0"/>
          <w:marRight w:val="0"/>
          <w:marTop w:val="0"/>
          <w:marBottom w:val="0"/>
          <w:divBdr>
            <w:top w:val="none" w:sz="0" w:space="0" w:color="auto"/>
            <w:left w:val="none" w:sz="0" w:space="0" w:color="auto"/>
            <w:bottom w:val="none" w:sz="0" w:space="0" w:color="auto"/>
            <w:right w:val="none" w:sz="0" w:space="0" w:color="auto"/>
          </w:divBdr>
        </w:div>
        <w:div w:id="907610677">
          <w:marLeft w:val="0"/>
          <w:marRight w:val="0"/>
          <w:marTop w:val="0"/>
          <w:marBottom w:val="0"/>
          <w:divBdr>
            <w:top w:val="none" w:sz="0" w:space="0" w:color="auto"/>
            <w:left w:val="none" w:sz="0" w:space="0" w:color="auto"/>
            <w:bottom w:val="none" w:sz="0" w:space="0" w:color="auto"/>
            <w:right w:val="none" w:sz="0" w:space="0" w:color="auto"/>
          </w:divBdr>
        </w:div>
        <w:div w:id="275525248">
          <w:marLeft w:val="0"/>
          <w:marRight w:val="0"/>
          <w:marTop w:val="0"/>
          <w:marBottom w:val="0"/>
          <w:divBdr>
            <w:top w:val="none" w:sz="0" w:space="0" w:color="auto"/>
            <w:left w:val="none" w:sz="0" w:space="0" w:color="auto"/>
            <w:bottom w:val="none" w:sz="0" w:space="0" w:color="auto"/>
            <w:right w:val="none" w:sz="0" w:space="0" w:color="auto"/>
          </w:divBdr>
        </w:div>
        <w:div w:id="2102944135">
          <w:marLeft w:val="0"/>
          <w:marRight w:val="0"/>
          <w:marTop w:val="0"/>
          <w:marBottom w:val="0"/>
          <w:divBdr>
            <w:top w:val="none" w:sz="0" w:space="0" w:color="auto"/>
            <w:left w:val="none" w:sz="0" w:space="0" w:color="auto"/>
            <w:bottom w:val="none" w:sz="0" w:space="0" w:color="auto"/>
            <w:right w:val="none" w:sz="0" w:space="0" w:color="auto"/>
          </w:divBdr>
        </w:div>
        <w:div w:id="241717146">
          <w:marLeft w:val="0"/>
          <w:marRight w:val="0"/>
          <w:marTop w:val="0"/>
          <w:marBottom w:val="0"/>
          <w:divBdr>
            <w:top w:val="none" w:sz="0" w:space="0" w:color="auto"/>
            <w:left w:val="none" w:sz="0" w:space="0" w:color="auto"/>
            <w:bottom w:val="none" w:sz="0" w:space="0" w:color="auto"/>
            <w:right w:val="none" w:sz="0" w:space="0" w:color="auto"/>
          </w:divBdr>
        </w:div>
        <w:div w:id="1748762974">
          <w:marLeft w:val="0"/>
          <w:marRight w:val="0"/>
          <w:marTop w:val="0"/>
          <w:marBottom w:val="0"/>
          <w:divBdr>
            <w:top w:val="none" w:sz="0" w:space="0" w:color="auto"/>
            <w:left w:val="none" w:sz="0" w:space="0" w:color="auto"/>
            <w:bottom w:val="none" w:sz="0" w:space="0" w:color="auto"/>
            <w:right w:val="none" w:sz="0" w:space="0" w:color="auto"/>
          </w:divBdr>
        </w:div>
        <w:div w:id="1893537106">
          <w:marLeft w:val="0"/>
          <w:marRight w:val="0"/>
          <w:marTop w:val="0"/>
          <w:marBottom w:val="0"/>
          <w:divBdr>
            <w:top w:val="none" w:sz="0" w:space="0" w:color="auto"/>
            <w:left w:val="none" w:sz="0" w:space="0" w:color="auto"/>
            <w:bottom w:val="none" w:sz="0" w:space="0" w:color="auto"/>
            <w:right w:val="none" w:sz="0" w:space="0" w:color="auto"/>
          </w:divBdr>
        </w:div>
        <w:div w:id="167987357">
          <w:marLeft w:val="0"/>
          <w:marRight w:val="0"/>
          <w:marTop w:val="0"/>
          <w:marBottom w:val="0"/>
          <w:divBdr>
            <w:top w:val="none" w:sz="0" w:space="0" w:color="auto"/>
            <w:left w:val="none" w:sz="0" w:space="0" w:color="auto"/>
            <w:bottom w:val="none" w:sz="0" w:space="0" w:color="auto"/>
            <w:right w:val="none" w:sz="0" w:space="0" w:color="auto"/>
          </w:divBdr>
        </w:div>
        <w:div w:id="1177842355">
          <w:marLeft w:val="0"/>
          <w:marRight w:val="0"/>
          <w:marTop w:val="0"/>
          <w:marBottom w:val="0"/>
          <w:divBdr>
            <w:top w:val="none" w:sz="0" w:space="0" w:color="auto"/>
            <w:left w:val="none" w:sz="0" w:space="0" w:color="auto"/>
            <w:bottom w:val="none" w:sz="0" w:space="0" w:color="auto"/>
            <w:right w:val="none" w:sz="0" w:space="0" w:color="auto"/>
          </w:divBdr>
        </w:div>
        <w:div w:id="1714696678">
          <w:marLeft w:val="0"/>
          <w:marRight w:val="0"/>
          <w:marTop w:val="0"/>
          <w:marBottom w:val="0"/>
          <w:divBdr>
            <w:top w:val="none" w:sz="0" w:space="0" w:color="auto"/>
            <w:left w:val="none" w:sz="0" w:space="0" w:color="auto"/>
            <w:bottom w:val="none" w:sz="0" w:space="0" w:color="auto"/>
            <w:right w:val="none" w:sz="0" w:space="0" w:color="auto"/>
          </w:divBdr>
        </w:div>
        <w:div w:id="1524518324">
          <w:marLeft w:val="0"/>
          <w:marRight w:val="0"/>
          <w:marTop w:val="0"/>
          <w:marBottom w:val="0"/>
          <w:divBdr>
            <w:top w:val="none" w:sz="0" w:space="0" w:color="auto"/>
            <w:left w:val="none" w:sz="0" w:space="0" w:color="auto"/>
            <w:bottom w:val="none" w:sz="0" w:space="0" w:color="auto"/>
            <w:right w:val="none" w:sz="0" w:space="0" w:color="auto"/>
          </w:divBdr>
        </w:div>
        <w:div w:id="174418122">
          <w:marLeft w:val="0"/>
          <w:marRight w:val="0"/>
          <w:marTop w:val="0"/>
          <w:marBottom w:val="0"/>
          <w:divBdr>
            <w:top w:val="none" w:sz="0" w:space="0" w:color="auto"/>
            <w:left w:val="none" w:sz="0" w:space="0" w:color="auto"/>
            <w:bottom w:val="none" w:sz="0" w:space="0" w:color="auto"/>
            <w:right w:val="none" w:sz="0" w:space="0" w:color="auto"/>
          </w:divBdr>
        </w:div>
        <w:div w:id="1069041403">
          <w:marLeft w:val="0"/>
          <w:marRight w:val="0"/>
          <w:marTop w:val="0"/>
          <w:marBottom w:val="0"/>
          <w:divBdr>
            <w:top w:val="none" w:sz="0" w:space="0" w:color="auto"/>
            <w:left w:val="none" w:sz="0" w:space="0" w:color="auto"/>
            <w:bottom w:val="none" w:sz="0" w:space="0" w:color="auto"/>
            <w:right w:val="none" w:sz="0" w:space="0" w:color="auto"/>
          </w:divBdr>
        </w:div>
        <w:div w:id="896549718">
          <w:marLeft w:val="0"/>
          <w:marRight w:val="0"/>
          <w:marTop w:val="0"/>
          <w:marBottom w:val="0"/>
          <w:divBdr>
            <w:top w:val="none" w:sz="0" w:space="0" w:color="auto"/>
            <w:left w:val="none" w:sz="0" w:space="0" w:color="auto"/>
            <w:bottom w:val="none" w:sz="0" w:space="0" w:color="auto"/>
            <w:right w:val="none" w:sz="0" w:space="0" w:color="auto"/>
          </w:divBdr>
        </w:div>
        <w:div w:id="1615940203">
          <w:marLeft w:val="0"/>
          <w:marRight w:val="0"/>
          <w:marTop w:val="0"/>
          <w:marBottom w:val="0"/>
          <w:divBdr>
            <w:top w:val="none" w:sz="0" w:space="0" w:color="auto"/>
            <w:left w:val="none" w:sz="0" w:space="0" w:color="auto"/>
            <w:bottom w:val="none" w:sz="0" w:space="0" w:color="auto"/>
            <w:right w:val="none" w:sz="0" w:space="0" w:color="auto"/>
          </w:divBdr>
        </w:div>
        <w:div w:id="261575577">
          <w:marLeft w:val="0"/>
          <w:marRight w:val="0"/>
          <w:marTop w:val="0"/>
          <w:marBottom w:val="0"/>
          <w:divBdr>
            <w:top w:val="none" w:sz="0" w:space="0" w:color="auto"/>
            <w:left w:val="none" w:sz="0" w:space="0" w:color="auto"/>
            <w:bottom w:val="none" w:sz="0" w:space="0" w:color="auto"/>
            <w:right w:val="none" w:sz="0" w:space="0" w:color="auto"/>
          </w:divBdr>
        </w:div>
        <w:div w:id="959147561">
          <w:marLeft w:val="0"/>
          <w:marRight w:val="0"/>
          <w:marTop w:val="0"/>
          <w:marBottom w:val="0"/>
          <w:divBdr>
            <w:top w:val="none" w:sz="0" w:space="0" w:color="auto"/>
            <w:left w:val="none" w:sz="0" w:space="0" w:color="auto"/>
            <w:bottom w:val="none" w:sz="0" w:space="0" w:color="auto"/>
            <w:right w:val="none" w:sz="0" w:space="0" w:color="auto"/>
          </w:divBdr>
        </w:div>
        <w:div w:id="1118523199">
          <w:marLeft w:val="0"/>
          <w:marRight w:val="0"/>
          <w:marTop w:val="0"/>
          <w:marBottom w:val="0"/>
          <w:divBdr>
            <w:top w:val="none" w:sz="0" w:space="0" w:color="auto"/>
            <w:left w:val="none" w:sz="0" w:space="0" w:color="auto"/>
            <w:bottom w:val="none" w:sz="0" w:space="0" w:color="auto"/>
            <w:right w:val="none" w:sz="0" w:space="0" w:color="auto"/>
          </w:divBdr>
        </w:div>
        <w:div w:id="1376736212">
          <w:marLeft w:val="0"/>
          <w:marRight w:val="0"/>
          <w:marTop w:val="0"/>
          <w:marBottom w:val="0"/>
          <w:divBdr>
            <w:top w:val="none" w:sz="0" w:space="0" w:color="auto"/>
            <w:left w:val="none" w:sz="0" w:space="0" w:color="auto"/>
            <w:bottom w:val="none" w:sz="0" w:space="0" w:color="auto"/>
            <w:right w:val="none" w:sz="0" w:space="0" w:color="auto"/>
          </w:divBdr>
        </w:div>
        <w:div w:id="29385207">
          <w:marLeft w:val="0"/>
          <w:marRight w:val="0"/>
          <w:marTop w:val="0"/>
          <w:marBottom w:val="0"/>
          <w:divBdr>
            <w:top w:val="none" w:sz="0" w:space="0" w:color="auto"/>
            <w:left w:val="none" w:sz="0" w:space="0" w:color="auto"/>
            <w:bottom w:val="none" w:sz="0" w:space="0" w:color="auto"/>
            <w:right w:val="none" w:sz="0" w:space="0" w:color="auto"/>
          </w:divBdr>
        </w:div>
        <w:div w:id="1501432190">
          <w:marLeft w:val="0"/>
          <w:marRight w:val="0"/>
          <w:marTop w:val="0"/>
          <w:marBottom w:val="0"/>
          <w:divBdr>
            <w:top w:val="none" w:sz="0" w:space="0" w:color="auto"/>
            <w:left w:val="none" w:sz="0" w:space="0" w:color="auto"/>
            <w:bottom w:val="none" w:sz="0" w:space="0" w:color="auto"/>
            <w:right w:val="none" w:sz="0" w:space="0" w:color="auto"/>
          </w:divBdr>
        </w:div>
        <w:div w:id="625819820">
          <w:marLeft w:val="0"/>
          <w:marRight w:val="0"/>
          <w:marTop w:val="0"/>
          <w:marBottom w:val="0"/>
          <w:divBdr>
            <w:top w:val="none" w:sz="0" w:space="0" w:color="auto"/>
            <w:left w:val="none" w:sz="0" w:space="0" w:color="auto"/>
            <w:bottom w:val="none" w:sz="0" w:space="0" w:color="auto"/>
            <w:right w:val="none" w:sz="0" w:space="0" w:color="auto"/>
          </w:divBdr>
        </w:div>
        <w:div w:id="827669591">
          <w:marLeft w:val="0"/>
          <w:marRight w:val="0"/>
          <w:marTop w:val="0"/>
          <w:marBottom w:val="0"/>
          <w:divBdr>
            <w:top w:val="none" w:sz="0" w:space="0" w:color="auto"/>
            <w:left w:val="none" w:sz="0" w:space="0" w:color="auto"/>
            <w:bottom w:val="none" w:sz="0" w:space="0" w:color="auto"/>
            <w:right w:val="none" w:sz="0" w:space="0" w:color="auto"/>
          </w:divBdr>
        </w:div>
        <w:div w:id="1815684788">
          <w:marLeft w:val="0"/>
          <w:marRight w:val="0"/>
          <w:marTop w:val="0"/>
          <w:marBottom w:val="0"/>
          <w:divBdr>
            <w:top w:val="none" w:sz="0" w:space="0" w:color="auto"/>
            <w:left w:val="none" w:sz="0" w:space="0" w:color="auto"/>
            <w:bottom w:val="none" w:sz="0" w:space="0" w:color="auto"/>
            <w:right w:val="none" w:sz="0" w:space="0" w:color="auto"/>
          </w:divBdr>
        </w:div>
        <w:div w:id="1339848241">
          <w:marLeft w:val="0"/>
          <w:marRight w:val="0"/>
          <w:marTop w:val="0"/>
          <w:marBottom w:val="0"/>
          <w:divBdr>
            <w:top w:val="none" w:sz="0" w:space="0" w:color="auto"/>
            <w:left w:val="none" w:sz="0" w:space="0" w:color="auto"/>
            <w:bottom w:val="none" w:sz="0" w:space="0" w:color="auto"/>
            <w:right w:val="none" w:sz="0" w:space="0" w:color="auto"/>
          </w:divBdr>
        </w:div>
        <w:div w:id="1680232000">
          <w:marLeft w:val="0"/>
          <w:marRight w:val="0"/>
          <w:marTop w:val="0"/>
          <w:marBottom w:val="0"/>
          <w:divBdr>
            <w:top w:val="none" w:sz="0" w:space="0" w:color="auto"/>
            <w:left w:val="none" w:sz="0" w:space="0" w:color="auto"/>
            <w:bottom w:val="none" w:sz="0" w:space="0" w:color="auto"/>
            <w:right w:val="none" w:sz="0" w:space="0" w:color="auto"/>
          </w:divBdr>
        </w:div>
        <w:div w:id="399180630">
          <w:marLeft w:val="0"/>
          <w:marRight w:val="0"/>
          <w:marTop w:val="0"/>
          <w:marBottom w:val="0"/>
          <w:divBdr>
            <w:top w:val="none" w:sz="0" w:space="0" w:color="auto"/>
            <w:left w:val="none" w:sz="0" w:space="0" w:color="auto"/>
            <w:bottom w:val="none" w:sz="0" w:space="0" w:color="auto"/>
            <w:right w:val="none" w:sz="0" w:space="0" w:color="auto"/>
          </w:divBdr>
        </w:div>
      </w:divsChild>
    </w:div>
    <w:div w:id="1977955659">
      <w:bodyDiv w:val="1"/>
      <w:marLeft w:val="0"/>
      <w:marRight w:val="0"/>
      <w:marTop w:val="0"/>
      <w:marBottom w:val="0"/>
      <w:divBdr>
        <w:top w:val="none" w:sz="0" w:space="0" w:color="auto"/>
        <w:left w:val="none" w:sz="0" w:space="0" w:color="auto"/>
        <w:bottom w:val="none" w:sz="0" w:space="0" w:color="auto"/>
        <w:right w:val="none" w:sz="0" w:space="0" w:color="auto"/>
      </w:divBdr>
    </w:div>
    <w:div w:id="1978218455">
      <w:bodyDiv w:val="1"/>
      <w:marLeft w:val="0"/>
      <w:marRight w:val="0"/>
      <w:marTop w:val="0"/>
      <w:marBottom w:val="0"/>
      <w:divBdr>
        <w:top w:val="none" w:sz="0" w:space="0" w:color="auto"/>
        <w:left w:val="none" w:sz="0" w:space="0" w:color="auto"/>
        <w:bottom w:val="none" w:sz="0" w:space="0" w:color="auto"/>
        <w:right w:val="none" w:sz="0" w:space="0" w:color="auto"/>
      </w:divBdr>
    </w:div>
    <w:div w:id="1978223594">
      <w:bodyDiv w:val="1"/>
      <w:marLeft w:val="0"/>
      <w:marRight w:val="0"/>
      <w:marTop w:val="0"/>
      <w:marBottom w:val="0"/>
      <w:divBdr>
        <w:top w:val="none" w:sz="0" w:space="0" w:color="auto"/>
        <w:left w:val="none" w:sz="0" w:space="0" w:color="auto"/>
        <w:bottom w:val="none" w:sz="0" w:space="0" w:color="auto"/>
        <w:right w:val="none" w:sz="0" w:space="0" w:color="auto"/>
      </w:divBdr>
    </w:div>
    <w:div w:id="1978337811">
      <w:bodyDiv w:val="1"/>
      <w:marLeft w:val="0"/>
      <w:marRight w:val="0"/>
      <w:marTop w:val="0"/>
      <w:marBottom w:val="0"/>
      <w:divBdr>
        <w:top w:val="none" w:sz="0" w:space="0" w:color="auto"/>
        <w:left w:val="none" w:sz="0" w:space="0" w:color="auto"/>
        <w:bottom w:val="none" w:sz="0" w:space="0" w:color="auto"/>
        <w:right w:val="none" w:sz="0" w:space="0" w:color="auto"/>
      </w:divBdr>
    </w:div>
    <w:div w:id="1978341872">
      <w:bodyDiv w:val="1"/>
      <w:marLeft w:val="0"/>
      <w:marRight w:val="0"/>
      <w:marTop w:val="0"/>
      <w:marBottom w:val="0"/>
      <w:divBdr>
        <w:top w:val="none" w:sz="0" w:space="0" w:color="auto"/>
        <w:left w:val="none" w:sz="0" w:space="0" w:color="auto"/>
        <w:bottom w:val="none" w:sz="0" w:space="0" w:color="auto"/>
        <w:right w:val="none" w:sz="0" w:space="0" w:color="auto"/>
      </w:divBdr>
    </w:div>
    <w:div w:id="1978561996">
      <w:bodyDiv w:val="1"/>
      <w:marLeft w:val="0"/>
      <w:marRight w:val="0"/>
      <w:marTop w:val="0"/>
      <w:marBottom w:val="0"/>
      <w:divBdr>
        <w:top w:val="none" w:sz="0" w:space="0" w:color="auto"/>
        <w:left w:val="none" w:sz="0" w:space="0" w:color="auto"/>
        <w:bottom w:val="none" w:sz="0" w:space="0" w:color="auto"/>
        <w:right w:val="none" w:sz="0" w:space="0" w:color="auto"/>
      </w:divBdr>
    </w:div>
    <w:div w:id="1978611266">
      <w:bodyDiv w:val="1"/>
      <w:marLeft w:val="0"/>
      <w:marRight w:val="0"/>
      <w:marTop w:val="0"/>
      <w:marBottom w:val="0"/>
      <w:divBdr>
        <w:top w:val="none" w:sz="0" w:space="0" w:color="auto"/>
        <w:left w:val="none" w:sz="0" w:space="0" w:color="auto"/>
        <w:bottom w:val="none" w:sz="0" w:space="0" w:color="auto"/>
        <w:right w:val="none" w:sz="0" w:space="0" w:color="auto"/>
      </w:divBdr>
    </w:div>
    <w:div w:id="1978682375">
      <w:bodyDiv w:val="1"/>
      <w:marLeft w:val="0"/>
      <w:marRight w:val="0"/>
      <w:marTop w:val="0"/>
      <w:marBottom w:val="0"/>
      <w:divBdr>
        <w:top w:val="none" w:sz="0" w:space="0" w:color="auto"/>
        <w:left w:val="none" w:sz="0" w:space="0" w:color="auto"/>
        <w:bottom w:val="none" w:sz="0" w:space="0" w:color="auto"/>
        <w:right w:val="none" w:sz="0" w:space="0" w:color="auto"/>
      </w:divBdr>
    </w:div>
    <w:div w:id="1979139645">
      <w:bodyDiv w:val="1"/>
      <w:marLeft w:val="0"/>
      <w:marRight w:val="0"/>
      <w:marTop w:val="0"/>
      <w:marBottom w:val="0"/>
      <w:divBdr>
        <w:top w:val="none" w:sz="0" w:space="0" w:color="auto"/>
        <w:left w:val="none" w:sz="0" w:space="0" w:color="auto"/>
        <w:bottom w:val="none" w:sz="0" w:space="0" w:color="auto"/>
        <w:right w:val="none" w:sz="0" w:space="0" w:color="auto"/>
      </w:divBdr>
    </w:div>
    <w:div w:id="1979259484">
      <w:bodyDiv w:val="1"/>
      <w:marLeft w:val="0"/>
      <w:marRight w:val="0"/>
      <w:marTop w:val="0"/>
      <w:marBottom w:val="0"/>
      <w:divBdr>
        <w:top w:val="none" w:sz="0" w:space="0" w:color="auto"/>
        <w:left w:val="none" w:sz="0" w:space="0" w:color="auto"/>
        <w:bottom w:val="none" w:sz="0" w:space="0" w:color="auto"/>
        <w:right w:val="none" w:sz="0" w:space="0" w:color="auto"/>
      </w:divBdr>
      <w:divsChild>
        <w:div w:id="70976898">
          <w:marLeft w:val="0"/>
          <w:marRight w:val="0"/>
          <w:marTop w:val="0"/>
          <w:marBottom w:val="0"/>
          <w:divBdr>
            <w:top w:val="none" w:sz="0" w:space="0" w:color="auto"/>
            <w:left w:val="none" w:sz="0" w:space="0" w:color="auto"/>
            <w:bottom w:val="none" w:sz="0" w:space="0" w:color="auto"/>
            <w:right w:val="none" w:sz="0" w:space="0" w:color="auto"/>
          </w:divBdr>
        </w:div>
        <w:div w:id="1250506427">
          <w:marLeft w:val="0"/>
          <w:marRight w:val="0"/>
          <w:marTop w:val="0"/>
          <w:marBottom w:val="0"/>
          <w:divBdr>
            <w:top w:val="none" w:sz="0" w:space="0" w:color="auto"/>
            <w:left w:val="none" w:sz="0" w:space="0" w:color="auto"/>
            <w:bottom w:val="none" w:sz="0" w:space="0" w:color="auto"/>
            <w:right w:val="none" w:sz="0" w:space="0" w:color="auto"/>
          </w:divBdr>
        </w:div>
        <w:div w:id="1131248699">
          <w:marLeft w:val="0"/>
          <w:marRight w:val="0"/>
          <w:marTop w:val="0"/>
          <w:marBottom w:val="0"/>
          <w:divBdr>
            <w:top w:val="none" w:sz="0" w:space="0" w:color="auto"/>
            <w:left w:val="none" w:sz="0" w:space="0" w:color="auto"/>
            <w:bottom w:val="none" w:sz="0" w:space="0" w:color="auto"/>
            <w:right w:val="none" w:sz="0" w:space="0" w:color="auto"/>
          </w:divBdr>
        </w:div>
        <w:div w:id="241918250">
          <w:marLeft w:val="0"/>
          <w:marRight w:val="0"/>
          <w:marTop w:val="0"/>
          <w:marBottom w:val="0"/>
          <w:divBdr>
            <w:top w:val="none" w:sz="0" w:space="0" w:color="auto"/>
            <w:left w:val="none" w:sz="0" w:space="0" w:color="auto"/>
            <w:bottom w:val="none" w:sz="0" w:space="0" w:color="auto"/>
            <w:right w:val="none" w:sz="0" w:space="0" w:color="auto"/>
          </w:divBdr>
        </w:div>
        <w:div w:id="519901112">
          <w:marLeft w:val="0"/>
          <w:marRight w:val="0"/>
          <w:marTop w:val="0"/>
          <w:marBottom w:val="0"/>
          <w:divBdr>
            <w:top w:val="none" w:sz="0" w:space="0" w:color="auto"/>
            <w:left w:val="none" w:sz="0" w:space="0" w:color="auto"/>
            <w:bottom w:val="none" w:sz="0" w:space="0" w:color="auto"/>
            <w:right w:val="none" w:sz="0" w:space="0" w:color="auto"/>
          </w:divBdr>
        </w:div>
        <w:div w:id="574323202">
          <w:marLeft w:val="0"/>
          <w:marRight w:val="0"/>
          <w:marTop w:val="0"/>
          <w:marBottom w:val="0"/>
          <w:divBdr>
            <w:top w:val="none" w:sz="0" w:space="0" w:color="auto"/>
            <w:left w:val="none" w:sz="0" w:space="0" w:color="auto"/>
            <w:bottom w:val="none" w:sz="0" w:space="0" w:color="auto"/>
            <w:right w:val="none" w:sz="0" w:space="0" w:color="auto"/>
          </w:divBdr>
        </w:div>
        <w:div w:id="1065445927">
          <w:marLeft w:val="0"/>
          <w:marRight w:val="0"/>
          <w:marTop w:val="0"/>
          <w:marBottom w:val="0"/>
          <w:divBdr>
            <w:top w:val="none" w:sz="0" w:space="0" w:color="auto"/>
            <w:left w:val="none" w:sz="0" w:space="0" w:color="auto"/>
            <w:bottom w:val="none" w:sz="0" w:space="0" w:color="auto"/>
            <w:right w:val="none" w:sz="0" w:space="0" w:color="auto"/>
          </w:divBdr>
        </w:div>
        <w:div w:id="1891766779">
          <w:marLeft w:val="0"/>
          <w:marRight w:val="0"/>
          <w:marTop w:val="0"/>
          <w:marBottom w:val="0"/>
          <w:divBdr>
            <w:top w:val="none" w:sz="0" w:space="0" w:color="auto"/>
            <w:left w:val="none" w:sz="0" w:space="0" w:color="auto"/>
            <w:bottom w:val="none" w:sz="0" w:space="0" w:color="auto"/>
            <w:right w:val="none" w:sz="0" w:space="0" w:color="auto"/>
          </w:divBdr>
        </w:div>
        <w:div w:id="1353843394">
          <w:marLeft w:val="0"/>
          <w:marRight w:val="0"/>
          <w:marTop w:val="0"/>
          <w:marBottom w:val="0"/>
          <w:divBdr>
            <w:top w:val="none" w:sz="0" w:space="0" w:color="auto"/>
            <w:left w:val="none" w:sz="0" w:space="0" w:color="auto"/>
            <w:bottom w:val="none" w:sz="0" w:space="0" w:color="auto"/>
            <w:right w:val="none" w:sz="0" w:space="0" w:color="auto"/>
          </w:divBdr>
        </w:div>
        <w:div w:id="1550065668">
          <w:marLeft w:val="0"/>
          <w:marRight w:val="0"/>
          <w:marTop w:val="0"/>
          <w:marBottom w:val="0"/>
          <w:divBdr>
            <w:top w:val="none" w:sz="0" w:space="0" w:color="auto"/>
            <w:left w:val="none" w:sz="0" w:space="0" w:color="auto"/>
            <w:bottom w:val="none" w:sz="0" w:space="0" w:color="auto"/>
            <w:right w:val="none" w:sz="0" w:space="0" w:color="auto"/>
          </w:divBdr>
        </w:div>
        <w:div w:id="1184172681">
          <w:marLeft w:val="0"/>
          <w:marRight w:val="0"/>
          <w:marTop w:val="0"/>
          <w:marBottom w:val="0"/>
          <w:divBdr>
            <w:top w:val="none" w:sz="0" w:space="0" w:color="auto"/>
            <w:left w:val="none" w:sz="0" w:space="0" w:color="auto"/>
            <w:bottom w:val="none" w:sz="0" w:space="0" w:color="auto"/>
            <w:right w:val="none" w:sz="0" w:space="0" w:color="auto"/>
          </w:divBdr>
        </w:div>
        <w:div w:id="1086732144">
          <w:marLeft w:val="0"/>
          <w:marRight w:val="0"/>
          <w:marTop w:val="0"/>
          <w:marBottom w:val="0"/>
          <w:divBdr>
            <w:top w:val="none" w:sz="0" w:space="0" w:color="auto"/>
            <w:left w:val="none" w:sz="0" w:space="0" w:color="auto"/>
            <w:bottom w:val="none" w:sz="0" w:space="0" w:color="auto"/>
            <w:right w:val="none" w:sz="0" w:space="0" w:color="auto"/>
          </w:divBdr>
        </w:div>
        <w:div w:id="1710952984">
          <w:marLeft w:val="0"/>
          <w:marRight w:val="0"/>
          <w:marTop w:val="0"/>
          <w:marBottom w:val="0"/>
          <w:divBdr>
            <w:top w:val="none" w:sz="0" w:space="0" w:color="auto"/>
            <w:left w:val="none" w:sz="0" w:space="0" w:color="auto"/>
            <w:bottom w:val="none" w:sz="0" w:space="0" w:color="auto"/>
            <w:right w:val="none" w:sz="0" w:space="0" w:color="auto"/>
          </w:divBdr>
        </w:div>
        <w:div w:id="492065776">
          <w:marLeft w:val="0"/>
          <w:marRight w:val="0"/>
          <w:marTop w:val="0"/>
          <w:marBottom w:val="0"/>
          <w:divBdr>
            <w:top w:val="none" w:sz="0" w:space="0" w:color="auto"/>
            <w:left w:val="none" w:sz="0" w:space="0" w:color="auto"/>
            <w:bottom w:val="none" w:sz="0" w:space="0" w:color="auto"/>
            <w:right w:val="none" w:sz="0" w:space="0" w:color="auto"/>
          </w:divBdr>
        </w:div>
        <w:div w:id="952244846">
          <w:marLeft w:val="0"/>
          <w:marRight w:val="0"/>
          <w:marTop w:val="0"/>
          <w:marBottom w:val="0"/>
          <w:divBdr>
            <w:top w:val="none" w:sz="0" w:space="0" w:color="auto"/>
            <w:left w:val="none" w:sz="0" w:space="0" w:color="auto"/>
            <w:bottom w:val="none" w:sz="0" w:space="0" w:color="auto"/>
            <w:right w:val="none" w:sz="0" w:space="0" w:color="auto"/>
          </w:divBdr>
        </w:div>
        <w:div w:id="51387115">
          <w:marLeft w:val="0"/>
          <w:marRight w:val="0"/>
          <w:marTop w:val="0"/>
          <w:marBottom w:val="0"/>
          <w:divBdr>
            <w:top w:val="none" w:sz="0" w:space="0" w:color="auto"/>
            <w:left w:val="none" w:sz="0" w:space="0" w:color="auto"/>
            <w:bottom w:val="none" w:sz="0" w:space="0" w:color="auto"/>
            <w:right w:val="none" w:sz="0" w:space="0" w:color="auto"/>
          </w:divBdr>
        </w:div>
        <w:div w:id="1013608375">
          <w:marLeft w:val="0"/>
          <w:marRight w:val="0"/>
          <w:marTop w:val="0"/>
          <w:marBottom w:val="0"/>
          <w:divBdr>
            <w:top w:val="none" w:sz="0" w:space="0" w:color="auto"/>
            <w:left w:val="none" w:sz="0" w:space="0" w:color="auto"/>
            <w:bottom w:val="none" w:sz="0" w:space="0" w:color="auto"/>
            <w:right w:val="none" w:sz="0" w:space="0" w:color="auto"/>
          </w:divBdr>
        </w:div>
        <w:div w:id="1938052063">
          <w:marLeft w:val="0"/>
          <w:marRight w:val="0"/>
          <w:marTop w:val="0"/>
          <w:marBottom w:val="0"/>
          <w:divBdr>
            <w:top w:val="none" w:sz="0" w:space="0" w:color="auto"/>
            <w:left w:val="none" w:sz="0" w:space="0" w:color="auto"/>
            <w:bottom w:val="none" w:sz="0" w:space="0" w:color="auto"/>
            <w:right w:val="none" w:sz="0" w:space="0" w:color="auto"/>
          </w:divBdr>
        </w:div>
        <w:div w:id="1086420857">
          <w:marLeft w:val="0"/>
          <w:marRight w:val="0"/>
          <w:marTop w:val="0"/>
          <w:marBottom w:val="0"/>
          <w:divBdr>
            <w:top w:val="none" w:sz="0" w:space="0" w:color="auto"/>
            <w:left w:val="none" w:sz="0" w:space="0" w:color="auto"/>
            <w:bottom w:val="none" w:sz="0" w:space="0" w:color="auto"/>
            <w:right w:val="none" w:sz="0" w:space="0" w:color="auto"/>
          </w:divBdr>
        </w:div>
      </w:divsChild>
    </w:div>
    <w:div w:id="1979718882">
      <w:bodyDiv w:val="1"/>
      <w:marLeft w:val="0"/>
      <w:marRight w:val="0"/>
      <w:marTop w:val="0"/>
      <w:marBottom w:val="0"/>
      <w:divBdr>
        <w:top w:val="none" w:sz="0" w:space="0" w:color="auto"/>
        <w:left w:val="none" w:sz="0" w:space="0" w:color="auto"/>
        <w:bottom w:val="none" w:sz="0" w:space="0" w:color="auto"/>
        <w:right w:val="none" w:sz="0" w:space="0" w:color="auto"/>
      </w:divBdr>
    </w:div>
    <w:div w:id="1980265351">
      <w:bodyDiv w:val="1"/>
      <w:marLeft w:val="0"/>
      <w:marRight w:val="0"/>
      <w:marTop w:val="0"/>
      <w:marBottom w:val="0"/>
      <w:divBdr>
        <w:top w:val="none" w:sz="0" w:space="0" w:color="auto"/>
        <w:left w:val="none" w:sz="0" w:space="0" w:color="auto"/>
        <w:bottom w:val="none" w:sz="0" w:space="0" w:color="auto"/>
        <w:right w:val="none" w:sz="0" w:space="0" w:color="auto"/>
      </w:divBdr>
    </w:div>
    <w:div w:id="1980453526">
      <w:bodyDiv w:val="1"/>
      <w:marLeft w:val="0"/>
      <w:marRight w:val="0"/>
      <w:marTop w:val="0"/>
      <w:marBottom w:val="0"/>
      <w:divBdr>
        <w:top w:val="none" w:sz="0" w:space="0" w:color="auto"/>
        <w:left w:val="none" w:sz="0" w:space="0" w:color="auto"/>
        <w:bottom w:val="none" w:sz="0" w:space="0" w:color="auto"/>
        <w:right w:val="none" w:sz="0" w:space="0" w:color="auto"/>
      </w:divBdr>
    </w:div>
    <w:div w:id="1980570098">
      <w:bodyDiv w:val="1"/>
      <w:marLeft w:val="0"/>
      <w:marRight w:val="0"/>
      <w:marTop w:val="0"/>
      <w:marBottom w:val="0"/>
      <w:divBdr>
        <w:top w:val="none" w:sz="0" w:space="0" w:color="auto"/>
        <w:left w:val="none" w:sz="0" w:space="0" w:color="auto"/>
        <w:bottom w:val="none" w:sz="0" w:space="0" w:color="auto"/>
        <w:right w:val="none" w:sz="0" w:space="0" w:color="auto"/>
      </w:divBdr>
    </w:div>
    <w:div w:id="1981156582">
      <w:bodyDiv w:val="1"/>
      <w:marLeft w:val="0"/>
      <w:marRight w:val="0"/>
      <w:marTop w:val="0"/>
      <w:marBottom w:val="0"/>
      <w:divBdr>
        <w:top w:val="none" w:sz="0" w:space="0" w:color="auto"/>
        <w:left w:val="none" w:sz="0" w:space="0" w:color="auto"/>
        <w:bottom w:val="none" w:sz="0" w:space="0" w:color="auto"/>
        <w:right w:val="none" w:sz="0" w:space="0" w:color="auto"/>
      </w:divBdr>
    </w:div>
    <w:div w:id="1981416779">
      <w:bodyDiv w:val="1"/>
      <w:marLeft w:val="0"/>
      <w:marRight w:val="0"/>
      <w:marTop w:val="0"/>
      <w:marBottom w:val="0"/>
      <w:divBdr>
        <w:top w:val="none" w:sz="0" w:space="0" w:color="auto"/>
        <w:left w:val="none" w:sz="0" w:space="0" w:color="auto"/>
        <w:bottom w:val="none" w:sz="0" w:space="0" w:color="auto"/>
        <w:right w:val="none" w:sz="0" w:space="0" w:color="auto"/>
      </w:divBdr>
    </w:div>
    <w:div w:id="1981425634">
      <w:bodyDiv w:val="1"/>
      <w:marLeft w:val="0"/>
      <w:marRight w:val="0"/>
      <w:marTop w:val="0"/>
      <w:marBottom w:val="0"/>
      <w:divBdr>
        <w:top w:val="none" w:sz="0" w:space="0" w:color="auto"/>
        <w:left w:val="none" w:sz="0" w:space="0" w:color="auto"/>
        <w:bottom w:val="none" w:sz="0" w:space="0" w:color="auto"/>
        <w:right w:val="none" w:sz="0" w:space="0" w:color="auto"/>
      </w:divBdr>
    </w:div>
    <w:div w:id="1982660865">
      <w:bodyDiv w:val="1"/>
      <w:marLeft w:val="0"/>
      <w:marRight w:val="0"/>
      <w:marTop w:val="0"/>
      <w:marBottom w:val="0"/>
      <w:divBdr>
        <w:top w:val="none" w:sz="0" w:space="0" w:color="auto"/>
        <w:left w:val="none" w:sz="0" w:space="0" w:color="auto"/>
        <w:bottom w:val="none" w:sz="0" w:space="0" w:color="auto"/>
        <w:right w:val="none" w:sz="0" w:space="0" w:color="auto"/>
      </w:divBdr>
    </w:div>
    <w:div w:id="1982880932">
      <w:bodyDiv w:val="1"/>
      <w:marLeft w:val="0"/>
      <w:marRight w:val="0"/>
      <w:marTop w:val="0"/>
      <w:marBottom w:val="0"/>
      <w:divBdr>
        <w:top w:val="none" w:sz="0" w:space="0" w:color="auto"/>
        <w:left w:val="none" w:sz="0" w:space="0" w:color="auto"/>
        <w:bottom w:val="none" w:sz="0" w:space="0" w:color="auto"/>
        <w:right w:val="none" w:sz="0" w:space="0" w:color="auto"/>
      </w:divBdr>
    </w:div>
    <w:div w:id="1983194009">
      <w:bodyDiv w:val="1"/>
      <w:marLeft w:val="0"/>
      <w:marRight w:val="0"/>
      <w:marTop w:val="0"/>
      <w:marBottom w:val="0"/>
      <w:divBdr>
        <w:top w:val="none" w:sz="0" w:space="0" w:color="auto"/>
        <w:left w:val="none" w:sz="0" w:space="0" w:color="auto"/>
        <w:bottom w:val="none" w:sz="0" w:space="0" w:color="auto"/>
        <w:right w:val="none" w:sz="0" w:space="0" w:color="auto"/>
      </w:divBdr>
      <w:divsChild>
        <w:div w:id="446240981">
          <w:marLeft w:val="0"/>
          <w:marRight w:val="0"/>
          <w:marTop w:val="0"/>
          <w:marBottom w:val="0"/>
          <w:divBdr>
            <w:top w:val="none" w:sz="0" w:space="0" w:color="auto"/>
            <w:left w:val="none" w:sz="0" w:space="0" w:color="auto"/>
            <w:bottom w:val="none" w:sz="0" w:space="0" w:color="auto"/>
            <w:right w:val="none" w:sz="0" w:space="0" w:color="auto"/>
          </w:divBdr>
        </w:div>
        <w:div w:id="1073747069">
          <w:marLeft w:val="0"/>
          <w:marRight w:val="0"/>
          <w:marTop w:val="0"/>
          <w:marBottom w:val="0"/>
          <w:divBdr>
            <w:top w:val="none" w:sz="0" w:space="0" w:color="auto"/>
            <w:left w:val="none" w:sz="0" w:space="0" w:color="auto"/>
            <w:bottom w:val="none" w:sz="0" w:space="0" w:color="auto"/>
            <w:right w:val="none" w:sz="0" w:space="0" w:color="auto"/>
          </w:divBdr>
        </w:div>
        <w:div w:id="397947436">
          <w:marLeft w:val="0"/>
          <w:marRight w:val="0"/>
          <w:marTop w:val="0"/>
          <w:marBottom w:val="0"/>
          <w:divBdr>
            <w:top w:val="none" w:sz="0" w:space="0" w:color="auto"/>
            <w:left w:val="none" w:sz="0" w:space="0" w:color="auto"/>
            <w:bottom w:val="none" w:sz="0" w:space="0" w:color="auto"/>
            <w:right w:val="none" w:sz="0" w:space="0" w:color="auto"/>
          </w:divBdr>
        </w:div>
        <w:div w:id="1499347062">
          <w:marLeft w:val="0"/>
          <w:marRight w:val="0"/>
          <w:marTop w:val="0"/>
          <w:marBottom w:val="0"/>
          <w:divBdr>
            <w:top w:val="none" w:sz="0" w:space="0" w:color="auto"/>
            <w:left w:val="none" w:sz="0" w:space="0" w:color="auto"/>
            <w:bottom w:val="none" w:sz="0" w:space="0" w:color="auto"/>
            <w:right w:val="none" w:sz="0" w:space="0" w:color="auto"/>
          </w:divBdr>
        </w:div>
        <w:div w:id="769275157">
          <w:marLeft w:val="0"/>
          <w:marRight w:val="0"/>
          <w:marTop w:val="0"/>
          <w:marBottom w:val="0"/>
          <w:divBdr>
            <w:top w:val="none" w:sz="0" w:space="0" w:color="auto"/>
            <w:left w:val="none" w:sz="0" w:space="0" w:color="auto"/>
            <w:bottom w:val="none" w:sz="0" w:space="0" w:color="auto"/>
            <w:right w:val="none" w:sz="0" w:space="0" w:color="auto"/>
          </w:divBdr>
        </w:div>
        <w:div w:id="1992055726">
          <w:marLeft w:val="0"/>
          <w:marRight w:val="0"/>
          <w:marTop w:val="0"/>
          <w:marBottom w:val="0"/>
          <w:divBdr>
            <w:top w:val="none" w:sz="0" w:space="0" w:color="auto"/>
            <w:left w:val="none" w:sz="0" w:space="0" w:color="auto"/>
            <w:bottom w:val="none" w:sz="0" w:space="0" w:color="auto"/>
            <w:right w:val="none" w:sz="0" w:space="0" w:color="auto"/>
          </w:divBdr>
        </w:div>
        <w:div w:id="1129009104">
          <w:marLeft w:val="0"/>
          <w:marRight w:val="0"/>
          <w:marTop w:val="0"/>
          <w:marBottom w:val="0"/>
          <w:divBdr>
            <w:top w:val="none" w:sz="0" w:space="0" w:color="auto"/>
            <w:left w:val="none" w:sz="0" w:space="0" w:color="auto"/>
            <w:bottom w:val="none" w:sz="0" w:space="0" w:color="auto"/>
            <w:right w:val="none" w:sz="0" w:space="0" w:color="auto"/>
          </w:divBdr>
        </w:div>
        <w:div w:id="1855724011">
          <w:marLeft w:val="0"/>
          <w:marRight w:val="0"/>
          <w:marTop w:val="0"/>
          <w:marBottom w:val="0"/>
          <w:divBdr>
            <w:top w:val="none" w:sz="0" w:space="0" w:color="auto"/>
            <w:left w:val="none" w:sz="0" w:space="0" w:color="auto"/>
            <w:bottom w:val="none" w:sz="0" w:space="0" w:color="auto"/>
            <w:right w:val="none" w:sz="0" w:space="0" w:color="auto"/>
          </w:divBdr>
        </w:div>
        <w:div w:id="1852991208">
          <w:marLeft w:val="0"/>
          <w:marRight w:val="0"/>
          <w:marTop w:val="0"/>
          <w:marBottom w:val="0"/>
          <w:divBdr>
            <w:top w:val="none" w:sz="0" w:space="0" w:color="auto"/>
            <w:left w:val="none" w:sz="0" w:space="0" w:color="auto"/>
            <w:bottom w:val="none" w:sz="0" w:space="0" w:color="auto"/>
            <w:right w:val="none" w:sz="0" w:space="0" w:color="auto"/>
          </w:divBdr>
        </w:div>
        <w:div w:id="2074892145">
          <w:marLeft w:val="0"/>
          <w:marRight w:val="0"/>
          <w:marTop w:val="0"/>
          <w:marBottom w:val="0"/>
          <w:divBdr>
            <w:top w:val="none" w:sz="0" w:space="0" w:color="auto"/>
            <w:left w:val="none" w:sz="0" w:space="0" w:color="auto"/>
            <w:bottom w:val="none" w:sz="0" w:space="0" w:color="auto"/>
            <w:right w:val="none" w:sz="0" w:space="0" w:color="auto"/>
          </w:divBdr>
        </w:div>
        <w:div w:id="489832946">
          <w:marLeft w:val="0"/>
          <w:marRight w:val="0"/>
          <w:marTop w:val="0"/>
          <w:marBottom w:val="0"/>
          <w:divBdr>
            <w:top w:val="none" w:sz="0" w:space="0" w:color="auto"/>
            <w:left w:val="none" w:sz="0" w:space="0" w:color="auto"/>
            <w:bottom w:val="none" w:sz="0" w:space="0" w:color="auto"/>
            <w:right w:val="none" w:sz="0" w:space="0" w:color="auto"/>
          </w:divBdr>
        </w:div>
        <w:div w:id="1822193595">
          <w:marLeft w:val="0"/>
          <w:marRight w:val="0"/>
          <w:marTop w:val="0"/>
          <w:marBottom w:val="0"/>
          <w:divBdr>
            <w:top w:val="none" w:sz="0" w:space="0" w:color="auto"/>
            <w:left w:val="none" w:sz="0" w:space="0" w:color="auto"/>
            <w:bottom w:val="none" w:sz="0" w:space="0" w:color="auto"/>
            <w:right w:val="none" w:sz="0" w:space="0" w:color="auto"/>
          </w:divBdr>
        </w:div>
        <w:div w:id="1781755696">
          <w:marLeft w:val="0"/>
          <w:marRight w:val="0"/>
          <w:marTop w:val="0"/>
          <w:marBottom w:val="0"/>
          <w:divBdr>
            <w:top w:val="none" w:sz="0" w:space="0" w:color="auto"/>
            <w:left w:val="none" w:sz="0" w:space="0" w:color="auto"/>
            <w:bottom w:val="none" w:sz="0" w:space="0" w:color="auto"/>
            <w:right w:val="none" w:sz="0" w:space="0" w:color="auto"/>
          </w:divBdr>
        </w:div>
        <w:div w:id="633946727">
          <w:marLeft w:val="0"/>
          <w:marRight w:val="0"/>
          <w:marTop w:val="0"/>
          <w:marBottom w:val="0"/>
          <w:divBdr>
            <w:top w:val="none" w:sz="0" w:space="0" w:color="auto"/>
            <w:left w:val="none" w:sz="0" w:space="0" w:color="auto"/>
            <w:bottom w:val="none" w:sz="0" w:space="0" w:color="auto"/>
            <w:right w:val="none" w:sz="0" w:space="0" w:color="auto"/>
          </w:divBdr>
        </w:div>
        <w:div w:id="478144">
          <w:marLeft w:val="0"/>
          <w:marRight w:val="0"/>
          <w:marTop w:val="0"/>
          <w:marBottom w:val="0"/>
          <w:divBdr>
            <w:top w:val="none" w:sz="0" w:space="0" w:color="auto"/>
            <w:left w:val="none" w:sz="0" w:space="0" w:color="auto"/>
            <w:bottom w:val="none" w:sz="0" w:space="0" w:color="auto"/>
            <w:right w:val="none" w:sz="0" w:space="0" w:color="auto"/>
          </w:divBdr>
        </w:div>
        <w:div w:id="898904800">
          <w:marLeft w:val="0"/>
          <w:marRight w:val="0"/>
          <w:marTop w:val="0"/>
          <w:marBottom w:val="0"/>
          <w:divBdr>
            <w:top w:val="none" w:sz="0" w:space="0" w:color="auto"/>
            <w:left w:val="none" w:sz="0" w:space="0" w:color="auto"/>
            <w:bottom w:val="none" w:sz="0" w:space="0" w:color="auto"/>
            <w:right w:val="none" w:sz="0" w:space="0" w:color="auto"/>
          </w:divBdr>
        </w:div>
        <w:div w:id="1623655773">
          <w:marLeft w:val="0"/>
          <w:marRight w:val="0"/>
          <w:marTop w:val="0"/>
          <w:marBottom w:val="0"/>
          <w:divBdr>
            <w:top w:val="none" w:sz="0" w:space="0" w:color="auto"/>
            <w:left w:val="none" w:sz="0" w:space="0" w:color="auto"/>
            <w:bottom w:val="none" w:sz="0" w:space="0" w:color="auto"/>
            <w:right w:val="none" w:sz="0" w:space="0" w:color="auto"/>
          </w:divBdr>
        </w:div>
        <w:div w:id="948658808">
          <w:marLeft w:val="0"/>
          <w:marRight w:val="0"/>
          <w:marTop w:val="0"/>
          <w:marBottom w:val="0"/>
          <w:divBdr>
            <w:top w:val="none" w:sz="0" w:space="0" w:color="auto"/>
            <w:left w:val="none" w:sz="0" w:space="0" w:color="auto"/>
            <w:bottom w:val="none" w:sz="0" w:space="0" w:color="auto"/>
            <w:right w:val="none" w:sz="0" w:space="0" w:color="auto"/>
          </w:divBdr>
        </w:div>
        <w:div w:id="1069811795">
          <w:marLeft w:val="0"/>
          <w:marRight w:val="0"/>
          <w:marTop w:val="0"/>
          <w:marBottom w:val="0"/>
          <w:divBdr>
            <w:top w:val="none" w:sz="0" w:space="0" w:color="auto"/>
            <w:left w:val="none" w:sz="0" w:space="0" w:color="auto"/>
            <w:bottom w:val="none" w:sz="0" w:space="0" w:color="auto"/>
            <w:right w:val="none" w:sz="0" w:space="0" w:color="auto"/>
          </w:divBdr>
        </w:div>
        <w:div w:id="1753971549">
          <w:marLeft w:val="0"/>
          <w:marRight w:val="0"/>
          <w:marTop w:val="0"/>
          <w:marBottom w:val="0"/>
          <w:divBdr>
            <w:top w:val="none" w:sz="0" w:space="0" w:color="auto"/>
            <w:left w:val="none" w:sz="0" w:space="0" w:color="auto"/>
            <w:bottom w:val="none" w:sz="0" w:space="0" w:color="auto"/>
            <w:right w:val="none" w:sz="0" w:space="0" w:color="auto"/>
          </w:divBdr>
        </w:div>
        <w:div w:id="1567451612">
          <w:marLeft w:val="0"/>
          <w:marRight w:val="0"/>
          <w:marTop w:val="0"/>
          <w:marBottom w:val="0"/>
          <w:divBdr>
            <w:top w:val="none" w:sz="0" w:space="0" w:color="auto"/>
            <w:left w:val="none" w:sz="0" w:space="0" w:color="auto"/>
            <w:bottom w:val="none" w:sz="0" w:space="0" w:color="auto"/>
            <w:right w:val="none" w:sz="0" w:space="0" w:color="auto"/>
          </w:divBdr>
        </w:div>
        <w:div w:id="1438060658">
          <w:marLeft w:val="0"/>
          <w:marRight w:val="0"/>
          <w:marTop w:val="0"/>
          <w:marBottom w:val="0"/>
          <w:divBdr>
            <w:top w:val="none" w:sz="0" w:space="0" w:color="auto"/>
            <w:left w:val="none" w:sz="0" w:space="0" w:color="auto"/>
            <w:bottom w:val="none" w:sz="0" w:space="0" w:color="auto"/>
            <w:right w:val="none" w:sz="0" w:space="0" w:color="auto"/>
          </w:divBdr>
        </w:div>
        <w:div w:id="1971014022">
          <w:marLeft w:val="0"/>
          <w:marRight w:val="0"/>
          <w:marTop w:val="0"/>
          <w:marBottom w:val="0"/>
          <w:divBdr>
            <w:top w:val="none" w:sz="0" w:space="0" w:color="auto"/>
            <w:left w:val="none" w:sz="0" w:space="0" w:color="auto"/>
            <w:bottom w:val="none" w:sz="0" w:space="0" w:color="auto"/>
            <w:right w:val="none" w:sz="0" w:space="0" w:color="auto"/>
          </w:divBdr>
        </w:div>
        <w:div w:id="666983007">
          <w:marLeft w:val="0"/>
          <w:marRight w:val="0"/>
          <w:marTop w:val="0"/>
          <w:marBottom w:val="0"/>
          <w:divBdr>
            <w:top w:val="none" w:sz="0" w:space="0" w:color="auto"/>
            <w:left w:val="none" w:sz="0" w:space="0" w:color="auto"/>
            <w:bottom w:val="none" w:sz="0" w:space="0" w:color="auto"/>
            <w:right w:val="none" w:sz="0" w:space="0" w:color="auto"/>
          </w:divBdr>
        </w:div>
        <w:div w:id="521014834">
          <w:marLeft w:val="0"/>
          <w:marRight w:val="0"/>
          <w:marTop w:val="0"/>
          <w:marBottom w:val="0"/>
          <w:divBdr>
            <w:top w:val="none" w:sz="0" w:space="0" w:color="auto"/>
            <w:left w:val="none" w:sz="0" w:space="0" w:color="auto"/>
            <w:bottom w:val="none" w:sz="0" w:space="0" w:color="auto"/>
            <w:right w:val="none" w:sz="0" w:space="0" w:color="auto"/>
          </w:divBdr>
        </w:div>
        <w:div w:id="727263191">
          <w:marLeft w:val="0"/>
          <w:marRight w:val="0"/>
          <w:marTop w:val="0"/>
          <w:marBottom w:val="0"/>
          <w:divBdr>
            <w:top w:val="none" w:sz="0" w:space="0" w:color="auto"/>
            <w:left w:val="none" w:sz="0" w:space="0" w:color="auto"/>
            <w:bottom w:val="none" w:sz="0" w:space="0" w:color="auto"/>
            <w:right w:val="none" w:sz="0" w:space="0" w:color="auto"/>
          </w:divBdr>
        </w:div>
      </w:divsChild>
    </w:div>
    <w:div w:id="1983650435">
      <w:bodyDiv w:val="1"/>
      <w:marLeft w:val="0"/>
      <w:marRight w:val="0"/>
      <w:marTop w:val="0"/>
      <w:marBottom w:val="0"/>
      <w:divBdr>
        <w:top w:val="none" w:sz="0" w:space="0" w:color="auto"/>
        <w:left w:val="none" w:sz="0" w:space="0" w:color="auto"/>
        <w:bottom w:val="none" w:sz="0" w:space="0" w:color="auto"/>
        <w:right w:val="none" w:sz="0" w:space="0" w:color="auto"/>
      </w:divBdr>
    </w:div>
    <w:div w:id="1983850797">
      <w:bodyDiv w:val="1"/>
      <w:marLeft w:val="0"/>
      <w:marRight w:val="0"/>
      <w:marTop w:val="0"/>
      <w:marBottom w:val="0"/>
      <w:divBdr>
        <w:top w:val="none" w:sz="0" w:space="0" w:color="auto"/>
        <w:left w:val="none" w:sz="0" w:space="0" w:color="auto"/>
        <w:bottom w:val="none" w:sz="0" w:space="0" w:color="auto"/>
        <w:right w:val="none" w:sz="0" w:space="0" w:color="auto"/>
      </w:divBdr>
    </w:div>
    <w:div w:id="1984002502">
      <w:bodyDiv w:val="1"/>
      <w:marLeft w:val="0"/>
      <w:marRight w:val="0"/>
      <w:marTop w:val="0"/>
      <w:marBottom w:val="0"/>
      <w:divBdr>
        <w:top w:val="none" w:sz="0" w:space="0" w:color="auto"/>
        <w:left w:val="none" w:sz="0" w:space="0" w:color="auto"/>
        <w:bottom w:val="none" w:sz="0" w:space="0" w:color="auto"/>
        <w:right w:val="none" w:sz="0" w:space="0" w:color="auto"/>
      </w:divBdr>
    </w:div>
    <w:div w:id="1984385324">
      <w:bodyDiv w:val="1"/>
      <w:marLeft w:val="0"/>
      <w:marRight w:val="0"/>
      <w:marTop w:val="0"/>
      <w:marBottom w:val="0"/>
      <w:divBdr>
        <w:top w:val="none" w:sz="0" w:space="0" w:color="auto"/>
        <w:left w:val="none" w:sz="0" w:space="0" w:color="auto"/>
        <w:bottom w:val="none" w:sz="0" w:space="0" w:color="auto"/>
        <w:right w:val="none" w:sz="0" w:space="0" w:color="auto"/>
      </w:divBdr>
    </w:div>
    <w:div w:id="1984848299">
      <w:bodyDiv w:val="1"/>
      <w:marLeft w:val="0"/>
      <w:marRight w:val="0"/>
      <w:marTop w:val="0"/>
      <w:marBottom w:val="0"/>
      <w:divBdr>
        <w:top w:val="none" w:sz="0" w:space="0" w:color="auto"/>
        <w:left w:val="none" w:sz="0" w:space="0" w:color="auto"/>
        <w:bottom w:val="none" w:sz="0" w:space="0" w:color="auto"/>
        <w:right w:val="none" w:sz="0" w:space="0" w:color="auto"/>
      </w:divBdr>
    </w:div>
    <w:div w:id="1985158762">
      <w:bodyDiv w:val="1"/>
      <w:marLeft w:val="0"/>
      <w:marRight w:val="0"/>
      <w:marTop w:val="0"/>
      <w:marBottom w:val="0"/>
      <w:divBdr>
        <w:top w:val="none" w:sz="0" w:space="0" w:color="auto"/>
        <w:left w:val="none" w:sz="0" w:space="0" w:color="auto"/>
        <w:bottom w:val="none" w:sz="0" w:space="0" w:color="auto"/>
        <w:right w:val="none" w:sz="0" w:space="0" w:color="auto"/>
      </w:divBdr>
    </w:div>
    <w:div w:id="1985163846">
      <w:bodyDiv w:val="1"/>
      <w:marLeft w:val="0"/>
      <w:marRight w:val="0"/>
      <w:marTop w:val="0"/>
      <w:marBottom w:val="0"/>
      <w:divBdr>
        <w:top w:val="none" w:sz="0" w:space="0" w:color="auto"/>
        <w:left w:val="none" w:sz="0" w:space="0" w:color="auto"/>
        <w:bottom w:val="none" w:sz="0" w:space="0" w:color="auto"/>
        <w:right w:val="none" w:sz="0" w:space="0" w:color="auto"/>
      </w:divBdr>
    </w:div>
    <w:div w:id="1985349780">
      <w:bodyDiv w:val="1"/>
      <w:marLeft w:val="0"/>
      <w:marRight w:val="0"/>
      <w:marTop w:val="0"/>
      <w:marBottom w:val="0"/>
      <w:divBdr>
        <w:top w:val="none" w:sz="0" w:space="0" w:color="auto"/>
        <w:left w:val="none" w:sz="0" w:space="0" w:color="auto"/>
        <w:bottom w:val="none" w:sz="0" w:space="0" w:color="auto"/>
        <w:right w:val="none" w:sz="0" w:space="0" w:color="auto"/>
      </w:divBdr>
    </w:div>
    <w:div w:id="1985425234">
      <w:bodyDiv w:val="1"/>
      <w:marLeft w:val="0"/>
      <w:marRight w:val="0"/>
      <w:marTop w:val="0"/>
      <w:marBottom w:val="0"/>
      <w:divBdr>
        <w:top w:val="none" w:sz="0" w:space="0" w:color="auto"/>
        <w:left w:val="none" w:sz="0" w:space="0" w:color="auto"/>
        <w:bottom w:val="none" w:sz="0" w:space="0" w:color="auto"/>
        <w:right w:val="none" w:sz="0" w:space="0" w:color="auto"/>
      </w:divBdr>
    </w:div>
    <w:div w:id="1985625771">
      <w:bodyDiv w:val="1"/>
      <w:marLeft w:val="0"/>
      <w:marRight w:val="0"/>
      <w:marTop w:val="0"/>
      <w:marBottom w:val="0"/>
      <w:divBdr>
        <w:top w:val="none" w:sz="0" w:space="0" w:color="auto"/>
        <w:left w:val="none" w:sz="0" w:space="0" w:color="auto"/>
        <w:bottom w:val="none" w:sz="0" w:space="0" w:color="auto"/>
        <w:right w:val="none" w:sz="0" w:space="0" w:color="auto"/>
      </w:divBdr>
    </w:div>
    <w:div w:id="1986156856">
      <w:bodyDiv w:val="1"/>
      <w:marLeft w:val="0"/>
      <w:marRight w:val="0"/>
      <w:marTop w:val="0"/>
      <w:marBottom w:val="0"/>
      <w:divBdr>
        <w:top w:val="none" w:sz="0" w:space="0" w:color="auto"/>
        <w:left w:val="none" w:sz="0" w:space="0" w:color="auto"/>
        <w:bottom w:val="none" w:sz="0" w:space="0" w:color="auto"/>
        <w:right w:val="none" w:sz="0" w:space="0" w:color="auto"/>
      </w:divBdr>
      <w:divsChild>
        <w:div w:id="1140611471">
          <w:marLeft w:val="0"/>
          <w:marRight w:val="0"/>
          <w:marTop w:val="0"/>
          <w:marBottom w:val="0"/>
          <w:divBdr>
            <w:top w:val="none" w:sz="0" w:space="0" w:color="auto"/>
            <w:left w:val="none" w:sz="0" w:space="0" w:color="auto"/>
            <w:bottom w:val="none" w:sz="0" w:space="0" w:color="auto"/>
            <w:right w:val="none" w:sz="0" w:space="0" w:color="auto"/>
          </w:divBdr>
        </w:div>
        <w:div w:id="1831287048">
          <w:marLeft w:val="0"/>
          <w:marRight w:val="0"/>
          <w:marTop w:val="0"/>
          <w:marBottom w:val="0"/>
          <w:divBdr>
            <w:top w:val="none" w:sz="0" w:space="0" w:color="auto"/>
            <w:left w:val="none" w:sz="0" w:space="0" w:color="auto"/>
            <w:bottom w:val="none" w:sz="0" w:space="0" w:color="auto"/>
            <w:right w:val="none" w:sz="0" w:space="0" w:color="auto"/>
          </w:divBdr>
        </w:div>
        <w:div w:id="2091391052">
          <w:marLeft w:val="0"/>
          <w:marRight w:val="0"/>
          <w:marTop w:val="0"/>
          <w:marBottom w:val="0"/>
          <w:divBdr>
            <w:top w:val="none" w:sz="0" w:space="0" w:color="auto"/>
            <w:left w:val="none" w:sz="0" w:space="0" w:color="auto"/>
            <w:bottom w:val="none" w:sz="0" w:space="0" w:color="auto"/>
            <w:right w:val="none" w:sz="0" w:space="0" w:color="auto"/>
          </w:divBdr>
        </w:div>
        <w:div w:id="643048126">
          <w:marLeft w:val="0"/>
          <w:marRight w:val="0"/>
          <w:marTop w:val="0"/>
          <w:marBottom w:val="0"/>
          <w:divBdr>
            <w:top w:val="none" w:sz="0" w:space="0" w:color="auto"/>
            <w:left w:val="none" w:sz="0" w:space="0" w:color="auto"/>
            <w:bottom w:val="none" w:sz="0" w:space="0" w:color="auto"/>
            <w:right w:val="none" w:sz="0" w:space="0" w:color="auto"/>
          </w:divBdr>
        </w:div>
        <w:div w:id="1793089551">
          <w:marLeft w:val="0"/>
          <w:marRight w:val="0"/>
          <w:marTop w:val="0"/>
          <w:marBottom w:val="0"/>
          <w:divBdr>
            <w:top w:val="none" w:sz="0" w:space="0" w:color="auto"/>
            <w:left w:val="none" w:sz="0" w:space="0" w:color="auto"/>
            <w:bottom w:val="none" w:sz="0" w:space="0" w:color="auto"/>
            <w:right w:val="none" w:sz="0" w:space="0" w:color="auto"/>
          </w:divBdr>
        </w:div>
        <w:div w:id="1123034037">
          <w:marLeft w:val="0"/>
          <w:marRight w:val="0"/>
          <w:marTop w:val="0"/>
          <w:marBottom w:val="0"/>
          <w:divBdr>
            <w:top w:val="none" w:sz="0" w:space="0" w:color="auto"/>
            <w:left w:val="none" w:sz="0" w:space="0" w:color="auto"/>
            <w:bottom w:val="none" w:sz="0" w:space="0" w:color="auto"/>
            <w:right w:val="none" w:sz="0" w:space="0" w:color="auto"/>
          </w:divBdr>
        </w:div>
        <w:div w:id="1527718483">
          <w:marLeft w:val="0"/>
          <w:marRight w:val="0"/>
          <w:marTop w:val="0"/>
          <w:marBottom w:val="0"/>
          <w:divBdr>
            <w:top w:val="none" w:sz="0" w:space="0" w:color="auto"/>
            <w:left w:val="none" w:sz="0" w:space="0" w:color="auto"/>
            <w:bottom w:val="none" w:sz="0" w:space="0" w:color="auto"/>
            <w:right w:val="none" w:sz="0" w:space="0" w:color="auto"/>
          </w:divBdr>
        </w:div>
        <w:div w:id="1232619770">
          <w:marLeft w:val="0"/>
          <w:marRight w:val="0"/>
          <w:marTop w:val="0"/>
          <w:marBottom w:val="0"/>
          <w:divBdr>
            <w:top w:val="none" w:sz="0" w:space="0" w:color="auto"/>
            <w:left w:val="none" w:sz="0" w:space="0" w:color="auto"/>
            <w:bottom w:val="none" w:sz="0" w:space="0" w:color="auto"/>
            <w:right w:val="none" w:sz="0" w:space="0" w:color="auto"/>
          </w:divBdr>
        </w:div>
        <w:div w:id="739256898">
          <w:marLeft w:val="0"/>
          <w:marRight w:val="0"/>
          <w:marTop w:val="0"/>
          <w:marBottom w:val="0"/>
          <w:divBdr>
            <w:top w:val="none" w:sz="0" w:space="0" w:color="auto"/>
            <w:left w:val="none" w:sz="0" w:space="0" w:color="auto"/>
            <w:bottom w:val="none" w:sz="0" w:space="0" w:color="auto"/>
            <w:right w:val="none" w:sz="0" w:space="0" w:color="auto"/>
          </w:divBdr>
        </w:div>
        <w:div w:id="1228614245">
          <w:marLeft w:val="0"/>
          <w:marRight w:val="0"/>
          <w:marTop w:val="0"/>
          <w:marBottom w:val="0"/>
          <w:divBdr>
            <w:top w:val="none" w:sz="0" w:space="0" w:color="auto"/>
            <w:left w:val="none" w:sz="0" w:space="0" w:color="auto"/>
            <w:bottom w:val="none" w:sz="0" w:space="0" w:color="auto"/>
            <w:right w:val="none" w:sz="0" w:space="0" w:color="auto"/>
          </w:divBdr>
        </w:div>
        <w:div w:id="1970746995">
          <w:marLeft w:val="0"/>
          <w:marRight w:val="0"/>
          <w:marTop w:val="0"/>
          <w:marBottom w:val="0"/>
          <w:divBdr>
            <w:top w:val="none" w:sz="0" w:space="0" w:color="auto"/>
            <w:left w:val="none" w:sz="0" w:space="0" w:color="auto"/>
            <w:bottom w:val="none" w:sz="0" w:space="0" w:color="auto"/>
            <w:right w:val="none" w:sz="0" w:space="0" w:color="auto"/>
          </w:divBdr>
        </w:div>
        <w:div w:id="34351323">
          <w:marLeft w:val="0"/>
          <w:marRight w:val="0"/>
          <w:marTop w:val="0"/>
          <w:marBottom w:val="0"/>
          <w:divBdr>
            <w:top w:val="none" w:sz="0" w:space="0" w:color="auto"/>
            <w:left w:val="none" w:sz="0" w:space="0" w:color="auto"/>
            <w:bottom w:val="none" w:sz="0" w:space="0" w:color="auto"/>
            <w:right w:val="none" w:sz="0" w:space="0" w:color="auto"/>
          </w:divBdr>
        </w:div>
        <w:div w:id="1962607002">
          <w:marLeft w:val="0"/>
          <w:marRight w:val="0"/>
          <w:marTop w:val="0"/>
          <w:marBottom w:val="0"/>
          <w:divBdr>
            <w:top w:val="none" w:sz="0" w:space="0" w:color="auto"/>
            <w:left w:val="none" w:sz="0" w:space="0" w:color="auto"/>
            <w:bottom w:val="none" w:sz="0" w:space="0" w:color="auto"/>
            <w:right w:val="none" w:sz="0" w:space="0" w:color="auto"/>
          </w:divBdr>
        </w:div>
        <w:div w:id="1899512803">
          <w:marLeft w:val="0"/>
          <w:marRight w:val="0"/>
          <w:marTop w:val="0"/>
          <w:marBottom w:val="0"/>
          <w:divBdr>
            <w:top w:val="none" w:sz="0" w:space="0" w:color="auto"/>
            <w:left w:val="none" w:sz="0" w:space="0" w:color="auto"/>
            <w:bottom w:val="none" w:sz="0" w:space="0" w:color="auto"/>
            <w:right w:val="none" w:sz="0" w:space="0" w:color="auto"/>
          </w:divBdr>
        </w:div>
        <w:div w:id="1868712038">
          <w:marLeft w:val="0"/>
          <w:marRight w:val="0"/>
          <w:marTop w:val="0"/>
          <w:marBottom w:val="0"/>
          <w:divBdr>
            <w:top w:val="none" w:sz="0" w:space="0" w:color="auto"/>
            <w:left w:val="none" w:sz="0" w:space="0" w:color="auto"/>
            <w:bottom w:val="none" w:sz="0" w:space="0" w:color="auto"/>
            <w:right w:val="none" w:sz="0" w:space="0" w:color="auto"/>
          </w:divBdr>
        </w:div>
        <w:div w:id="111170360">
          <w:marLeft w:val="0"/>
          <w:marRight w:val="0"/>
          <w:marTop w:val="0"/>
          <w:marBottom w:val="0"/>
          <w:divBdr>
            <w:top w:val="none" w:sz="0" w:space="0" w:color="auto"/>
            <w:left w:val="none" w:sz="0" w:space="0" w:color="auto"/>
            <w:bottom w:val="none" w:sz="0" w:space="0" w:color="auto"/>
            <w:right w:val="none" w:sz="0" w:space="0" w:color="auto"/>
          </w:divBdr>
        </w:div>
        <w:div w:id="941762869">
          <w:marLeft w:val="0"/>
          <w:marRight w:val="0"/>
          <w:marTop w:val="0"/>
          <w:marBottom w:val="0"/>
          <w:divBdr>
            <w:top w:val="none" w:sz="0" w:space="0" w:color="auto"/>
            <w:left w:val="none" w:sz="0" w:space="0" w:color="auto"/>
            <w:bottom w:val="none" w:sz="0" w:space="0" w:color="auto"/>
            <w:right w:val="none" w:sz="0" w:space="0" w:color="auto"/>
          </w:divBdr>
        </w:div>
        <w:div w:id="2079278996">
          <w:marLeft w:val="0"/>
          <w:marRight w:val="0"/>
          <w:marTop w:val="0"/>
          <w:marBottom w:val="0"/>
          <w:divBdr>
            <w:top w:val="none" w:sz="0" w:space="0" w:color="auto"/>
            <w:left w:val="none" w:sz="0" w:space="0" w:color="auto"/>
            <w:bottom w:val="none" w:sz="0" w:space="0" w:color="auto"/>
            <w:right w:val="none" w:sz="0" w:space="0" w:color="auto"/>
          </w:divBdr>
        </w:div>
        <w:div w:id="119039465">
          <w:marLeft w:val="0"/>
          <w:marRight w:val="0"/>
          <w:marTop w:val="0"/>
          <w:marBottom w:val="0"/>
          <w:divBdr>
            <w:top w:val="none" w:sz="0" w:space="0" w:color="auto"/>
            <w:left w:val="none" w:sz="0" w:space="0" w:color="auto"/>
            <w:bottom w:val="none" w:sz="0" w:space="0" w:color="auto"/>
            <w:right w:val="none" w:sz="0" w:space="0" w:color="auto"/>
          </w:divBdr>
        </w:div>
        <w:div w:id="1187018441">
          <w:marLeft w:val="0"/>
          <w:marRight w:val="0"/>
          <w:marTop w:val="0"/>
          <w:marBottom w:val="0"/>
          <w:divBdr>
            <w:top w:val="none" w:sz="0" w:space="0" w:color="auto"/>
            <w:left w:val="none" w:sz="0" w:space="0" w:color="auto"/>
            <w:bottom w:val="none" w:sz="0" w:space="0" w:color="auto"/>
            <w:right w:val="none" w:sz="0" w:space="0" w:color="auto"/>
          </w:divBdr>
        </w:div>
        <w:div w:id="869218453">
          <w:marLeft w:val="0"/>
          <w:marRight w:val="0"/>
          <w:marTop w:val="0"/>
          <w:marBottom w:val="0"/>
          <w:divBdr>
            <w:top w:val="none" w:sz="0" w:space="0" w:color="auto"/>
            <w:left w:val="none" w:sz="0" w:space="0" w:color="auto"/>
            <w:bottom w:val="none" w:sz="0" w:space="0" w:color="auto"/>
            <w:right w:val="none" w:sz="0" w:space="0" w:color="auto"/>
          </w:divBdr>
        </w:div>
        <w:div w:id="1220288839">
          <w:marLeft w:val="0"/>
          <w:marRight w:val="0"/>
          <w:marTop w:val="0"/>
          <w:marBottom w:val="0"/>
          <w:divBdr>
            <w:top w:val="none" w:sz="0" w:space="0" w:color="auto"/>
            <w:left w:val="none" w:sz="0" w:space="0" w:color="auto"/>
            <w:bottom w:val="none" w:sz="0" w:space="0" w:color="auto"/>
            <w:right w:val="none" w:sz="0" w:space="0" w:color="auto"/>
          </w:divBdr>
        </w:div>
        <w:div w:id="1033187245">
          <w:marLeft w:val="0"/>
          <w:marRight w:val="0"/>
          <w:marTop w:val="0"/>
          <w:marBottom w:val="0"/>
          <w:divBdr>
            <w:top w:val="none" w:sz="0" w:space="0" w:color="auto"/>
            <w:left w:val="none" w:sz="0" w:space="0" w:color="auto"/>
            <w:bottom w:val="none" w:sz="0" w:space="0" w:color="auto"/>
            <w:right w:val="none" w:sz="0" w:space="0" w:color="auto"/>
          </w:divBdr>
        </w:div>
        <w:div w:id="363019258">
          <w:marLeft w:val="0"/>
          <w:marRight w:val="0"/>
          <w:marTop w:val="0"/>
          <w:marBottom w:val="0"/>
          <w:divBdr>
            <w:top w:val="none" w:sz="0" w:space="0" w:color="auto"/>
            <w:left w:val="none" w:sz="0" w:space="0" w:color="auto"/>
            <w:bottom w:val="none" w:sz="0" w:space="0" w:color="auto"/>
            <w:right w:val="none" w:sz="0" w:space="0" w:color="auto"/>
          </w:divBdr>
        </w:div>
        <w:div w:id="2040859153">
          <w:marLeft w:val="0"/>
          <w:marRight w:val="0"/>
          <w:marTop w:val="0"/>
          <w:marBottom w:val="0"/>
          <w:divBdr>
            <w:top w:val="none" w:sz="0" w:space="0" w:color="auto"/>
            <w:left w:val="none" w:sz="0" w:space="0" w:color="auto"/>
            <w:bottom w:val="none" w:sz="0" w:space="0" w:color="auto"/>
            <w:right w:val="none" w:sz="0" w:space="0" w:color="auto"/>
          </w:divBdr>
        </w:div>
        <w:div w:id="1033187474">
          <w:marLeft w:val="0"/>
          <w:marRight w:val="0"/>
          <w:marTop w:val="0"/>
          <w:marBottom w:val="0"/>
          <w:divBdr>
            <w:top w:val="none" w:sz="0" w:space="0" w:color="auto"/>
            <w:left w:val="none" w:sz="0" w:space="0" w:color="auto"/>
            <w:bottom w:val="none" w:sz="0" w:space="0" w:color="auto"/>
            <w:right w:val="none" w:sz="0" w:space="0" w:color="auto"/>
          </w:divBdr>
        </w:div>
        <w:div w:id="1946958832">
          <w:marLeft w:val="0"/>
          <w:marRight w:val="0"/>
          <w:marTop w:val="0"/>
          <w:marBottom w:val="0"/>
          <w:divBdr>
            <w:top w:val="none" w:sz="0" w:space="0" w:color="auto"/>
            <w:left w:val="none" w:sz="0" w:space="0" w:color="auto"/>
            <w:bottom w:val="none" w:sz="0" w:space="0" w:color="auto"/>
            <w:right w:val="none" w:sz="0" w:space="0" w:color="auto"/>
          </w:divBdr>
        </w:div>
        <w:div w:id="2056930302">
          <w:marLeft w:val="0"/>
          <w:marRight w:val="0"/>
          <w:marTop w:val="0"/>
          <w:marBottom w:val="0"/>
          <w:divBdr>
            <w:top w:val="none" w:sz="0" w:space="0" w:color="auto"/>
            <w:left w:val="none" w:sz="0" w:space="0" w:color="auto"/>
            <w:bottom w:val="none" w:sz="0" w:space="0" w:color="auto"/>
            <w:right w:val="none" w:sz="0" w:space="0" w:color="auto"/>
          </w:divBdr>
        </w:div>
        <w:div w:id="80610351">
          <w:marLeft w:val="0"/>
          <w:marRight w:val="0"/>
          <w:marTop w:val="0"/>
          <w:marBottom w:val="0"/>
          <w:divBdr>
            <w:top w:val="none" w:sz="0" w:space="0" w:color="auto"/>
            <w:left w:val="none" w:sz="0" w:space="0" w:color="auto"/>
            <w:bottom w:val="none" w:sz="0" w:space="0" w:color="auto"/>
            <w:right w:val="none" w:sz="0" w:space="0" w:color="auto"/>
          </w:divBdr>
        </w:div>
        <w:div w:id="2008285571">
          <w:marLeft w:val="0"/>
          <w:marRight w:val="0"/>
          <w:marTop w:val="0"/>
          <w:marBottom w:val="0"/>
          <w:divBdr>
            <w:top w:val="none" w:sz="0" w:space="0" w:color="auto"/>
            <w:left w:val="none" w:sz="0" w:space="0" w:color="auto"/>
            <w:bottom w:val="none" w:sz="0" w:space="0" w:color="auto"/>
            <w:right w:val="none" w:sz="0" w:space="0" w:color="auto"/>
          </w:divBdr>
        </w:div>
      </w:divsChild>
    </w:div>
    <w:div w:id="1986201591">
      <w:bodyDiv w:val="1"/>
      <w:marLeft w:val="0"/>
      <w:marRight w:val="0"/>
      <w:marTop w:val="0"/>
      <w:marBottom w:val="0"/>
      <w:divBdr>
        <w:top w:val="none" w:sz="0" w:space="0" w:color="auto"/>
        <w:left w:val="none" w:sz="0" w:space="0" w:color="auto"/>
        <w:bottom w:val="none" w:sz="0" w:space="0" w:color="auto"/>
        <w:right w:val="none" w:sz="0" w:space="0" w:color="auto"/>
      </w:divBdr>
      <w:divsChild>
        <w:div w:id="670258635">
          <w:marLeft w:val="0"/>
          <w:marRight w:val="0"/>
          <w:marTop w:val="0"/>
          <w:marBottom w:val="0"/>
          <w:divBdr>
            <w:top w:val="none" w:sz="0" w:space="0" w:color="auto"/>
            <w:left w:val="none" w:sz="0" w:space="0" w:color="auto"/>
            <w:bottom w:val="none" w:sz="0" w:space="0" w:color="auto"/>
            <w:right w:val="none" w:sz="0" w:space="0" w:color="auto"/>
          </w:divBdr>
        </w:div>
        <w:div w:id="1912764523">
          <w:marLeft w:val="0"/>
          <w:marRight w:val="0"/>
          <w:marTop w:val="0"/>
          <w:marBottom w:val="0"/>
          <w:divBdr>
            <w:top w:val="none" w:sz="0" w:space="0" w:color="auto"/>
            <w:left w:val="none" w:sz="0" w:space="0" w:color="auto"/>
            <w:bottom w:val="none" w:sz="0" w:space="0" w:color="auto"/>
            <w:right w:val="none" w:sz="0" w:space="0" w:color="auto"/>
          </w:divBdr>
        </w:div>
        <w:div w:id="1084188578">
          <w:marLeft w:val="0"/>
          <w:marRight w:val="0"/>
          <w:marTop w:val="0"/>
          <w:marBottom w:val="0"/>
          <w:divBdr>
            <w:top w:val="none" w:sz="0" w:space="0" w:color="auto"/>
            <w:left w:val="none" w:sz="0" w:space="0" w:color="auto"/>
            <w:bottom w:val="none" w:sz="0" w:space="0" w:color="auto"/>
            <w:right w:val="none" w:sz="0" w:space="0" w:color="auto"/>
          </w:divBdr>
        </w:div>
        <w:div w:id="1408841625">
          <w:marLeft w:val="0"/>
          <w:marRight w:val="0"/>
          <w:marTop w:val="0"/>
          <w:marBottom w:val="0"/>
          <w:divBdr>
            <w:top w:val="none" w:sz="0" w:space="0" w:color="auto"/>
            <w:left w:val="none" w:sz="0" w:space="0" w:color="auto"/>
            <w:bottom w:val="none" w:sz="0" w:space="0" w:color="auto"/>
            <w:right w:val="none" w:sz="0" w:space="0" w:color="auto"/>
          </w:divBdr>
        </w:div>
        <w:div w:id="1897937768">
          <w:marLeft w:val="0"/>
          <w:marRight w:val="0"/>
          <w:marTop w:val="0"/>
          <w:marBottom w:val="0"/>
          <w:divBdr>
            <w:top w:val="none" w:sz="0" w:space="0" w:color="auto"/>
            <w:left w:val="none" w:sz="0" w:space="0" w:color="auto"/>
            <w:bottom w:val="none" w:sz="0" w:space="0" w:color="auto"/>
            <w:right w:val="none" w:sz="0" w:space="0" w:color="auto"/>
          </w:divBdr>
        </w:div>
        <w:div w:id="229312134">
          <w:marLeft w:val="0"/>
          <w:marRight w:val="0"/>
          <w:marTop w:val="0"/>
          <w:marBottom w:val="0"/>
          <w:divBdr>
            <w:top w:val="none" w:sz="0" w:space="0" w:color="auto"/>
            <w:left w:val="none" w:sz="0" w:space="0" w:color="auto"/>
            <w:bottom w:val="none" w:sz="0" w:space="0" w:color="auto"/>
            <w:right w:val="none" w:sz="0" w:space="0" w:color="auto"/>
          </w:divBdr>
        </w:div>
        <w:div w:id="1357194759">
          <w:marLeft w:val="0"/>
          <w:marRight w:val="0"/>
          <w:marTop w:val="0"/>
          <w:marBottom w:val="0"/>
          <w:divBdr>
            <w:top w:val="none" w:sz="0" w:space="0" w:color="auto"/>
            <w:left w:val="none" w:sz="0" w:space="0" w:color="auto"/>
            <w:bottom w:val="none" w:sz="0" w:space="0" w:color="auto"/>
            <w:right w:val="none" w:sz="0" w:space="0" w:color="auto"/>
          </w:divBdr>
        </w:div>
        <w:div w:id="2039432316">
          <w:marLeft w:val="0"/>
          <w:marRight w:val="0"/>
          <w:marTop w:val="0"/>
          <w:marBottom w:val="0"/>
          <w:divBdr>
            <w:top w:val="none" w:sz="0" w:space="0" w:color="auto"/>
            <w:left w:val="none" w:sz="0" w:space="0" w:color="auto"/>
            <w:bottom w:val="none" w:sz="0" w:space="0" w:color="auto"/>
            <w:right w:val="none" w:sz="0" w:space="0" w:color="auto"/>
          </w:divBdr>
        </w:div>
        <w:div w:id="1715622239">
          <w:marLeft w:val="0"/>
          <w:marRight w:val="0"/>
          <w:marTop w:val="0"/>
          <w:marBottom w:val="0"/>
          <w:divBdr>
            <w:top w:val="none" w:sz="0" w:space="0" w:color="auto"/>
            <w:left w:val="none" w:sz="0" w:space="0" w:color="auto"/>
            <w:bottom w:val="none" w:sz="0" w:space="0" w:color="auto"/>
            <w:right w:val="none" w:sz="0" w:space="0" w:color="auto"/>
          </w:divBdr>
        </w:div>
        <w:div w:id="1190531385">
          <w:marLeft w:val="0"/>
          <w:marRight w:val="0"/>
          <w:marTop w:val="0"/>
          <w:marBottom w:val="0"/>
          <w:divBdr>
            <w:top w:val="none" w:sz="0" w:space="0" w:color="auto"/>
            <w:left w:val="none" w:sz="0" w:space="0" w:color="auto"/>
            <w:bottom w:val="none" w:sz="0" w:space="0" w:color="auto"/>
            <w:right w:val="none" w:sz="0" w:space="0" w:color="auto"/>
          </w:divBdr>
        </w:div>
        <w:div w:id="1179853577">
          <w:marLeft w:val="0"/>
          <w:marRight w:val="0"/>
          <w:marTop w:val="0"/>
          <w:marBottom w:val="0"/>
          <w:divBdr>
            <w:top w:val="none" w:sz="0" w:space="0" w:color="auto"/>
            <w:left w:val="none" w:sz="0" w:space="0" w:color="auto"/>
            <w:bottom w:val="none" w:sz="0" w:space="0" w:color="auto"/>
            <w:right w:val="none" w:sz="0" w:space="0" w:color="auto"/>
          </w:divBdr>
        </w:div>
        <w:div w:id="774327491">
          <w:marLeft w:val="0"/>
          <w:marRight w:val="0"/>
          <w:marTop w:val="0"/>
          <w:marBottom w:val="0"/>
          <w:divBdr>
            <w:top w:val="none" w:sz="0" w:space="0" w:color="auto"/>
            <w:left w:val="none" w:sz="0" w:space="0" w:color="auto"/>
            <w:bottom w:val="none" w:sz="0" w:space="0" w:color="auto"/>
            <w:right w:val="none" w:sz="0" w:space="0" w:color="auto"/>
          </w:divBdr>
        </w:div>
        <w:div w:id="1823816662">
          <w:marLeft w:val="0"/>
          <w:marRight w:val="0"/>
          <w:marTop w:val="0"/>
          <w:marBottom w:val="0"/>
          <w:divBdr>
            <w:top w:val="none" w:sz="0" w:space="0" w:color="auto"/>
            <w:left w:val="none" w:sz="0" w:space="0" w:color="auto"/>
            <w:bottom w:val="none" w:sz="0" w:space="0" w:color="auto"/>
            <w:right w:val="none" w:sz="0" w:space="0" w:color="auto"/>
          </w:divBdr>
        </w:div>
        <w:div w:id="590628798">
          <w:marLeft w:val="0"/>
          <w:marRight w:val="0"/>
          <w:marTop w:val="0"/>
          <w:marBottom w:val="0"/>
          <w:divBdr>
            <w:top w:val="none" w:sz="0" w:space="0" w:color="auto"/>
            <w:left w:val="none" w:sz="0" w:space="0" w:color="auto"/>
            <w:bottom w:val="none" w:sz="0" w:space="0" w:color="auto"/>
            <w:right w:val="none" w:sz="0" w:space="0" w:color="auto"/>
          </w:divBdr>
        </w:div>
        <w:div w:id="1578395819">
          <w:marLeft w:val="0"/>
          <w:marRight w:val="0"/>
          <w:marTop w:val="0"/>
          <w:marBottom w:val="0"/>
          <w:divBdr>
            <w:top w:val="none" w:sz="0" w:space="0" w:color="auto"/>
            <w:left w:val="none" w:sz="0" w:space="0" w:color="auto"/>
            <w:bottom w:val="none" w:sz="0" w:space="0" w:color="auto"/>
            <w:right w:val="none" w:sz="0" w:space="0" w:color="auto"/>
          </w:divBdr>
        </w:div>
        <w:div w:id="166601608">
          <w:marLeft w:val="0"/>
          <w:marRight w:val="0"/>
          <w:marTop w:val="0"/>
          <w:marBottom w:val="0"/>
          <w:divBdr>
            <w:top w:val="none" w:sz="0" w:space="0" w:color="auto"/>
            <w:left w:val="none" w:sz="0" w:space="0" w:color="auto"/>
            <w:bottom w:val="none" w:sz="0" w:space="0" w:color="auto"/>
            <w:right w:val="none" w:sz="0" w:space="0" w:color="auto"/>
          </w:divBdr>
        </w:div>
        <w:div w:id="551355021">
          <w:marLeft w:val="0"/>
          <w:marRight w:val="0"/>
          <w:marTop w:val="0"/>
          <w:marBottom w:val="0"/>
          <w:divBdr>
            <w:top w:val="none" w:sz="0" w:space="0" w:color="auto"/>
            <w:left w:val="none" w:sz="0" w:space="0" w:color="auto"/>
            <w:bottom w:val="none" w:sz="0" w:space="0" w:color="auto"/>
            <w:right w:val="none" w:sz="0" w:space="0" w:color="auto"/>
          </w:divBdr>
        </w:div>
        <w:div w:id="1499229133">
          <w:marLeft w:val="0"/>
          <w:marRight w:val="0"/>
          <w:marTop w:val="0"/>
          <w:marBottom w:val="0"/>
          <w:divBdr>
            <w:top w:val="none" w:sz="0" w:space="0" w:color="auto"/>
            <w:left w:val="none" w:sz="0" w:space="0" w:color="auto"/>
            <w:bottom w:val="none" w:sz="0" w:space="0" w:color="auto"/>
            <w:right w:val="none" w:sz="0" w:space="0" w:color="auto"/>
          </w:divBdr>
        </w:div>
        <w:div w:id="1276133759">
          <w:marLeft w:val="0"/>
          <w:marRight w:val="0"/>
          <w:marTop w:val="0"/>
          <w:marBottom w:val="0"/>
          <w:divBdr>
            <w:top w:val="none" w:sz="0" w:space="0" w:color="auto"/>
            <w:left w:val="none" w:sz="0" w:space="0" w:color="auto"/>
            <w:bottom w:val="none" w:sz="0" w:space="0" w:color="auto"/>
            <w:right w:val="none" w:sz="0" w:space="0" w:color="auto"/>
          </w:divBdr>
        </w:div>
        <w:div w:id="1258557428">
          <w:marLeft w:val="0"/>
          <w:marRight w:val="0"/>
          <w:marTop w:val="0"/>
          <w:marBottom w:val="0"/>
          <w:divBdr>
            <w:top w:val="none" w:sz="0" w:space="0" w:color="auto"/>
            <w:left w:val="none" w:sz="0" w:space="0" w:color="auto"/>
            <w:bottom w:val="none" w:sz="0" w:space="0" w:color="auto"/>
            <w:right w:val="none" w:sz="0" w:space="0" w:color="auto"/>
          </w:divBdr>
        </w:div>
        <w:div w:id="192427130">
          <w:marLeft w:val="0"/>
          <w:marRight w:val="0"/>
          <w:marTop w:val="0"/>
          <w:marBottom w:val="0"/>
          <w:divBdr>
            <w:top w:val="none" w:sz="0" w:space="0" w:color="auto"/>
            <w:left w:val="none" w:sz="0" w:space="0" w:color="auto"/>
            <w:bottom w:val="none" w:sz="0" w:space="0" w:color="auto"/>
            <w:right w:val="none" w:sz="0" w:space="0" w:color="auto"/>
          </w:divBdr>
        </w:div>
        <w:div w:id="1341278575">
          <w:marLeft w:val="0"/>
          <w:marRight w:val="0"/>
          <w:marTop w:val="0"/>
          <w:marBottom w:val="0"/>
          <w:divBdr>
            <w:top w:val="none" w:sz="0" w:space="0" w:color="auto"/>
            <w:left w:val="none" w:sz="0" w:space="0" w:color="auto"/>
            <w:bottom w:val="none" w:sz="0" w:space="0" w:color="auto"/>
            <w:right w:val="none" w:sz="0" w:space="0" w:color="auto"/>
          </w:divBdr>
        </w:div>
        <w:div w:id="909273142">
          <w:marLeft w:val="0"/>
          <w:marRight w:val="0"/>
          <w:marTop w:val="0"/>
          <w:marBottom w:val="0"/>
          <w:divBdr>
            <w:top w:val="none" w:sz="0" w:space="0" w:color="auto"/>
            <w:left w:val="none" w:sz="0" w:space="0" w:color="auto"/>
            <w:bottom w:val="none" w:sz="0" w:space="0" w:color="auto"/>
            <w:right w:val="none" w:sz="0" w:space="0" w:color="auto"/>
          </w:divBdr>
        </w:div>
        <w:div w:id="2017343876">
          <w:marLeft w:val="0"/>
          <w:marRight w:val="0"/>
          <w:marTop w:val="0"/>
          <w:marBottom w:val="0"/>
          <w:divBdr>
            <w:top w:val="none" w:sz="0" w:space="0" w:color="auto"/>
            <w:left w:val="none" w:sz="0" w:space="0" w:color="auto"/>
            <w:bottom w:val="none" w:sz="0" w:space="0" w:color="auto"/>
            <w:right w:val="none" w:sz="0" w:space="0" w:color="auto"/>
          </w:divBdr>
        </w:div>
        <w:div w:id="649873229">
          <w:marLeft w:val="0"/>
          <w:marRight w:val="0"/>
          <w:marTop w:val="0"/>
          <w:marBottom w:val="0"/>
          <w:divBdr>
            <w:top w:val="none" w:sz="0" w:space="0" w:color="auto"/>
            <w:left w:val="none" w:sz="0" w:space="0" w:color="auto"/>
            <w:bottom w:val="none" w:sz="0" w:space="0" w:color="auto"/>
            <w:right w:val="none" w:sz="0" w:space="0" w:color="auto"/>
          </w:divBdr>
        </w:div>
        <w:div w:id="1806702967">
          <w:marLeft w:val="0"/>
          <w:marRight w:val="0"/>
          <w:marTop w:val="0"/>
          <w:marBottom w:val="0"/>
          <w:divBdr>
            <w:top w:val="none" w:sz="0" w:space="0" w:color="auto"/>
            <w:left w:val="none" w:sz="0" w:space="0" w:color="auto"/>
            <w:bottom w:val="none" w:sz="0" w:space="0" w:color="auto"/>
            <w:right w:val="none" w:sz="0" w:space="0" w:color="auto"/>
          </w:divBdr>
        </w:div>
      </w:divsChild>
    </w:div>
    <w:div w:id="1986231649">
      <w:bodyDiv w:val="1"/>
      <w:marLeft w:val="0"/>
      <w:marRight w:val="0"/>
      <w:marTop w:val="0"/>
      <w:marBottom w:val="0"/>
      <w:divBdr>
        <w:top w:val="none" w:sz="0" w:space="0" w:color="auto"/>
        <w:left w:val="none" w:sz="0" w:space="0" w:color="auto"/>
        <w:bottom w:val="none" w:sz="0" w:space="0" w:color="auto"/>
        <w:right w:val="none" w:sz="0" w:space="0" w:color="auto"/>
      </w:divBdr>
    </w:div>
    <w:div w:id="1986428689">
      <w:bodyDiv w:val="1"/>
      <w:marLeft w:val="0"/>
      <w:marRight w:val="0"/>
      <w:marTop w:val="0"/>
      <w:marBottom w:val="0"/>
      <w:divBdr>
        <w:top w:val="none" w:sz="0" w:space="0" w:color="auto"/>
        <w:left w:val="none" w:sz="0" w:space="0" w:color="auto"/>
        <w:bottom w:val="none" w:sz="0" w:space="0" w:color="auto"/>
        <w:right w:val="none" w:sz="0" w:space="0" w:color="auto"/>
      </w:divBdr>
      <w:divsChild>
        <w:div w:id="297684252">
          <w:marLeft w:val="0"/>
          <w:marRight w:val="0"/>
          <w:marTop w:val="0"/>
          <w:marBottom w:val="0"/>
          <w:divBdr>
            <w:top w:val="none" w:sz="0" w:space="0" w:color="auto"/>
            <w:left w:val="none" w:sz="0" w:space="0" w:color="auto"/>
            <w:bottom w:val="none" w:sz="0" w:space="0" w:color="auto"/>
            <w:right w:val="none" w:sz="0" w:space="0" w:color="auto"/>
          </w:divBdr>
        </w:div>
        <w:div w:id="1003822407">
          <w:marLeft w:val="0"/>
          <w:marRight w:val="0"/>
          <w:marTop w:val="0"/>
          <w:marBottom w:val="0"/>
          <w:divBdr>
            <w:top w:val="none" w:sz="0" w:space="0" w:color="auto"/>
            <w:left w:val="none" w:sz="0" w:space="0" w:color="auto"/>
            <w:bottom w:val="none" w:sz="0" w:space="0" w:color="auto"/>
            <w:right w:val="none" w:sz="0" w:space="0" w:color="auto"/>
          </w:divBdr>
        </w:div>
        <w:div w:id="782335922">
          <w:marLeft w:val="0"/>
          <w:marRight w:val="0"/>
          <w:marTop w:val="0"/>
          <w:marBottom w:val="0"/>
          <w:divBdr>
            <w:top w:val="none" w:sz="0" w:space="0" w:color="auto"/>
            <w:left w:val="none" w:sz="0" w:space="0" w:color="auto"/>
            <w:bottom w:val="none" w:sz="0" w:space="0" w:color="auto"/>
            <w:right w:val="none" w:sz="0" w:space="0" w:color="auto"/>
          </w:divBdr>
        </w:div>
        <w:div w:id="2048212824">
          <w:marLeft w:val="0"/>
          <w:marRight w:val="0"/>
          <w:marTop w:val="0"/>
          <w:marBottom w:val="0"/>
          <w:divBdr>
            <w:top w:val="none" w:sz="0" w:space="0" w:color="auto"/>
            <w:left w:val="none" w:sz="0" w:space="0" w:color="auto"/>
            <w:bottom w:val="none" w:sz="0" w:space="0" w:color="auto"/>
            <w:right w:val="none" w:sz="0" w:space="0" w:color="auto"/>
          </w:divBdr>
        </w:div>
        <w:div w:id="1037701283">
          <w:marLeft w:val="0"/>
          <w:marRight w:val="0"/>
          <w:marTop w:val="0"/>
          <w:marBottom w:val="0"/>
          <w:divBdr>
            <w:top w:val="none" w:sz="0" w:space="0" w:color="auto"/>
            <w:left w:val="none" w:sz="0" w:space="0" w:color="auto"/>
            <w:bottom w:val="none" w:sz="0" w:space="0" w:color="auto"/>
            <w:right w:val="none" w:sz="0" w:space="0" w:color="auto"/>
          </w:divBdr>
        </w:div>
        <w:div w:id="934829663">
          <w:marLeft w:val="0"/>
          <w:marRight w:val="0"/>
          <w:marTop w:val="0"/>
          <w:marBottom w:val="0"/>
          <w:divBdr>
            <w:top w:val="none" w:sz="0" w:space="0" w:color="auto"/>
            <w:left w:val="none" w:sz="0" w:space="0" w:color="auto"/>
            <w:bottom w:val="none" w:sz="0" w:space="0" w:color="auto"/>
            <w:right w:val="none" w:sz="0" w:space="0" w:color="auto"/>
          </w:divBdr>
        </w:div>
        <w:div w:id="248587017">
          <w:marLeft w:val="0"/>
          <w:marRight w:val="0"/>
          <w:marTop w:val="0"/>
          <w:marBottom w:val="0"/>
          <w:divBdr>
            <w:top w:val="none" w:sz="0" w:space="0" w:color="auto"/>
            <w:left w:val="none" w:sz="0" w:space="0" w:color="auto"/>
            <w:bottom w:val="none" w:sz="0" w:space="0" w:color="auto"/>
            <w:right w:val="none" w:sz="0" w:space="0" w:color="auto"/>
          </w:divBdr>
        </w:div>
        <w:div w:id="372315417">
          <w:marLeft w:val="0"/>
          <w:marRight w:val="0"/>
          <w:marTop w:val="0"/>
          <w:marBottom w:val="0"/>
          <w:divBdr>
            <w:top w:val="none" w:sz="0" w:space="0" w:color="auto"/>
            <w:left w:val="none" w:sz="0" w:space="0" w:color="auto"/>
            <w:bottom w:val="none" w:sz="0" w:space="0" w:color="auto"/>
            <w:right w:val="none" w:sz="0" w:space="0" w:color="auto"/>
          </w:divBdr>
        </w:div>
        <w:div w:id="1834638038">
          <w:marLeft w:val="0"/>
          <w:marRight w:val="0"/>
          <w:marTop w:val="0"/>
          <w:marBottom w:val="0"/>
          <w:divBdr>
            <w:top w:val="none" w:sz="0" w:space="0" w:color="auto"/>
            <w:left w:val="none" w:sz="0" w:space="0" w:color="auto"/>
            <w:bottom w:val="none" w:sz="0" w:space="0" w:color="auto"/>
            <w:right w:val="none" w:sz="0" w:space="0" w:color="auto"/>
          </w:divBdr>
        </w:div>
        <w:div w:id="1931811946">
          <w:marLeft w:val="0"/>
          <w:marRight w:val="0"/>
          <w:marTop w:val="0"/>
          <w:marBottom w:val="0"/>
          <w:divBdr>
            <w:top w:val="none" w:sz="0" w:space="0" w:color="auto"/>
            <w:left w:val="none" w:sz="0" w:space="0" w:color="auto"/>
            <w:bottom w:val="none" w:sz="0" w:space="0" w:color="auto"/>
            <w:right w:val="none" w:sz="0" w:space="0" w:color="auto"/>
          </w:divBdr>
        </w:div>
        <w:div w:id="739862554">
          <w:marLeft w:val="0"/>
          <w:marRight w:val="0"/>
          <w:marTop w:val="0"/>
          <w:marBottom w:val="0"/>
          <w:divBdr>
            <w:top w:val="none" w:sz="0" w:space="0" w:color="auto"/>
            <w:left w:val="none" w:sz="0" w:space="0" w:color="auto"/>
            <w:bottom w:val="none" w:sz="0" w:space="0" w:color="auto"/>
            <w:right w:val="none" w:sz="0" w:space="0" w:color="auto"/>
          </w:divBdr>
        </w:div>
        <w:div w:id="1478455341">
          <w:marLeft w:val="0"/>
          <w:marRight w:val="0"/>
          <w:marTop w:val="0"/>
          <w:marBottom w:val="0"/>
          <w:divBdr>
            <w:top w:val="none" w:sz="0" w:space="0" w:color="auto"/>
            <w:left w:val="none" w:sz="0" w:space="0" w:color="auto"/>
            <w:bottom w:val="none" w:sz="0" w:space="0" w:color="auto"/>
            <w:right w:val="none" w:sz="0" w:space="0" w:color="auto"/>
          </w:divBdr>
        </w:div>
        <w:div w:id="394664402">
          <w:marLeft w:val="0"/>
          <w:marRight w:val="0"/>
          <w:marTop w:val="0"/>
          <w:marBottom w:val="0"/>
          <w:divBdr>
            <w:top w:val="none" w:sz="0" w:space="0" w:color="auto"/>
            <w:left w:val="none" w:sz="0" w:space="0" w:color="auto"/>
            <w:bottom w:val="none" w:sz="0" w:space="0" w:color="auto"/>
            <w:right w:val="none" w:sz="0" w:space="0" w:color="auto"/>
          </w:divBdr>
        </w:div>
        <w:div w:id="506334731">
          <w:marLeft w:val="0"/>
          <w:marRight w:val="0"/>
          <w:marTop w:val="0"/>
          <w:marBottom w:val="0"/>
          <w:divBdr>
            <w:top w:val="none" w:sz="0" w:space="0" w:color="auto"/>
            <w:left w:val="none" w:sz="0" w:space="0" w:color="auto"/>
            <w:bottom w:val="none" w:sz="0" w:space="0" w:color="auto"/>
            <w:right w:val="none" w:sz="0" w:space="0" w:color="auto"/>
          </w:divBdr>
        </w:div>
        <w:div w:id="970937950">
          <w:marLeft w:val="0"/>
          <w:marRight w:val="0"/>
          <w:marTop w:val="0"/>
          <w:marBottom w:val="0"/>
          <w:divBdr>
            <w:top w:val="none" w:sz="0" w:space="0" w:color="auto"/>
            <w:left w:val="none" w:sz="0" w:space="0" w:color="auto"/>
            <w:bottom w:val="none" w:sz="0" w:space="0" w:color="auto"/>
            <w:right w:val="none" w:sz="0" w:space="0" w:color="auto"/>
          </w:divBdr>
        </w:div>
        <w:div w:id="1684358944">
          <w:marLeft w:val="0"/>
          <w:marRight w:val="0"/>
          <w:marTop w:val="0"/>
          <w:marBottom w:val="0"/>
          <w:divBdr>
            <w:top w:val="none" w:sz="0" w:space="0" w:color="auto"/>
            <w:left w:val="none" w:sz="0" w:space="0" w:color="auto"/>
            <w:bottom w:val="none" w:sz="0" w:space="0" w:color="auto"/>
            <w:right w:val="none" w:sz="0" w:space="0" w:color="auto"/>
          </w:divBdr>
        </w:div>
        <w:div w:id="794255008">
          <w:marLeft w:val="0"/>
          <w:marRight w:val="0"/>
          <w:marTop w:val="0"/>
          <w:marBottom w:val="0"/>
          <w:divBdr>
            <w:top w:val="none" w:sz="0" w:space="0" w:color="auto"/>
            <w:left w:val="none" w:sz="0" w:space="0" w:color="auto"/>
            <w:bottom w:val="none" w:sz="0" w:space="0" w:color="auto"/>
            <w:right w:val="none" w:sz="0" w:space="0" w:color="auto"/>
          </w:divBdr>
        </w:div>
        <w:div w:id="1237204142">
          <w:marLeft w:val="0"/>
          <w:marRight w:val="0"/>
          <w:marTop w:val="0"/>
          <w:marBottom w:val="0"/>
          <w:divBdr>
            <w:top w:val="none" w:sz="0" w:space="0" w:color="auto"/>
            <w:left w:val="none" w:sz="0" w:space="0" w:color="auto"/>
            <w:bottom w:val="none" w:sz="0" w:space="0" w:color="auto"/>
            <w:right w:val="none" w:sz="0" w:space="0" w:color="auto"/>
          </w:divBdr>
        </w:div>
      </w:divsChild>
    </w:div>
    <w:div w:id="1986615565">
      <w:bodyDiv w:val="1"/>
      <w:marLeft w:val="0"/>
      <w:marRight w:val="0"/>
      <w:marTop w:val="0"/>
      <w:marBottom w:val="0"/>
      <w:divBdr>
        <w:top w:val="none" w:sz="0" w:space="0" w:color="auto"/>
        <w:left w:val="none" w:sz="0" w:space="0" w:color="auto"/>
        <w:bottom w:val="none" w:sz="0" w:space="0" w:color="auto"/>
        <w:right w:val="none" w:sz="0" w:space="0" w:color="auto"/>
      </w:divBdr>
    </w:div>
    <w:div w:id="1986736001">
      <w:bodyDiv w:val="1"/>
      <w:marLeft w:val="0"/>
      <w:marRight w:val="0"/>
      <w:marTop w:val="0"/>
      <w:marBottom w:val="0"/>
      <w:divBdr>
        <w:top w:val="none" w:sz="0" w:space="0" w:color="auto"/>
        <w:left w:val="none" w:sz="0" w:space="0" w:color="auto"/>
        <w:bottom w:val="none" w:sz="0" w:space="0" w:color="auto"/>
        <w:right w:val="none" w:sz="0" w:space="0" w:color="auto"/>
      </w:divBdr>
    </w:div>
    <w:div w:id="1986737689">
      <w:bodyDiv w:val="1"/>
      <w:marLeft w:val="0"/>
      <w:marRight w:val="0"/>
      <w:marTop w:val="0"/>
      <w:marBottom w:val="0"/>
      <w:divBdr>
        <w:top w:val="none" w:sz="0" w:space="0" w:color="auto"/>
        <w:left w:val="none" w:sz="0" w:space="0" w:color="auto"/>
        <w:bottom w:val="none" w:sz="0" w:space="0" w:color="auto"/>
        <w:right w:val="none" w:sz="0" w:space="0" w:color="auto"/>
      </w:divBdr>
    </w:div>
    <w:div w:id="1986817210">
      <w:bodyDiv w:val="1"/>
      <w:marLeft w:val="0"/>
      <w:marRight w:val="0"/>
      <w:marTop w:val="0"/>
      <w:marBottom w:val="0"/>
      <w:divBdr>
        <w:top w:val="none" w:sz="0" w:space="0" w:color="auto"/>
        <w:left w:val="none" w:sz="0" w:space="0" w:color="auto"/>
        <w:bottom w:val="none" w:sz="0" w:space="0" w:color="auto"/>
        <w:right w:val="none" w:sz="0" w:space="0" w:color="auto"/>
      </w:divBdr>
    </w:div>
    <w:div w:id="1987271389">
      <w:bodyDiv w:val="1"/>
      <w:marLeft w:val="0"/>
      <w:marRight w:val="0"/>
      <w:marTop w:val="0"/>
      <w:marBottom w:val="0"/>
      <w:divBdr>
        <w:top w:val="none" w:sz="0" w:space="0" w:color="auto"/>
        <w:left w:val="none" w:sz="0" w:space="0" w:color="auto"/>
        <w:bottom w:val="none" w:sz="0" w:space="0" w:color="auto"/>
        <w:right w:val="none" w:sz="0" w:space="0" w:color="auto"/>
      </w:divBdr>
    </w:div>
    <w:div w:id="1987515652">
      <w:bodyDiv w:val="1"/>
      <w:marLeft w:val="0"/>
      <w:marRight w:val="0"/>
      <w:marTop w:val="0"/>
      <w:marBottom w:val="0"/>
      <w:divBdr>
        <w:top w:val="none" w:sz="0" w:space="0" w:color="auto"/>
        <w:left w:val="none" w:sz="0" w:space="0" w:color="auto"/>
        <w:bottom w:val="none" w:sz="0" w:space="0" w:color="auto"/>
        <w:right w:val="none" w:sz="0" w:space="0" w:color="auto"/>
      </w:divBdr>
    </w:div>
    <w:div w:id="1987542577">
      <w:bodyDiv w:val="1"/>
      <w:marLeft w:val="0"/>
      <w:marRight w:val="0"/>
      <w:marTop w:val="0"/>
      <w:marBottom w:val="0"/>
      <w:divBdr>
        <w:top w:val="none" w:sz="0" w:space="0" w:color="auto"/>
        <w:left w:val="none" w:sz="0" w:space="0" w:color="auto"/>
        <w:bottom w:val="none" w:sz="0" w:space="0" w:color="auto"/>
        <w:right w:val="none" w:sz="0" w:space="0" w:color="auto"/>
      </w:divBdr>
    </w:div>
    <w:div w:id="1987589159">
      <w:bodyDiv w:val="1"/>
      <w:marLeft w:val="0"/>
      <w:marRight w:val="0"/>
      <w:marTop w:val="0"/>
      <w:marBottom w:val="0"/>
      <w:divBdr>
        <w:top w:val="none" w:sz="0" w:space="0" w:color="auto"/>
        <w:left w:val="none" w:sz="0" w:space="0" w:color="auto"/>
        <w:bottom w:val="none" w:sz="0" w:space="0" w:color="auto"/>
        <w:right w:val="none" w:sz="0" w:space="0" w:color="auto"/>
      </w:divBdr>
    </w:div>
    <w:div w:id="1988976405">
      <w:bodyDiv w:val="1"/>
      <w:marLeft w:val="0"/>
      <w:marRight w:val="0"/>
      <w:marTop w:val="0"/>
      <w:marBottom w:val="0"/>
      <w:divBdr>
        <w:top w:val="none" w:sz="0" w:space="0" w:color="auto"/>
        <w:left w:val="none" w:sz="0" w:space="0" w:color="auto"/>
        <w:bottom w:val="none" w:sz="0" w:space="0" w:color="auto"/>
        <w:right w:val="none" w:sz="0" w:space="0" w:color="auto"/>
      </w:divBdr>
    </w:div>
    <w:div w:id="1989049429">
      <w:bodyDiv w:val="1"/>
      <w:marLeft w:val="0"/>
      <w:marRight w:val="0"/>
      <w:marTop w:val="0"/>
      <w:marBottom w:val="0"/>
      <w:divBdr>
        <w:top w:val="none" w:sz="0" w:space="0" w:color="auto"/>
        <w:left w:val="none" w:sz="0" w:space="0" w:color="auto"/>
        <w:bottom w:val="none" w:sz="0" w:space="0" w:color="auto"/>
        <w:right w:val="none" w:sz="0" w:space="0" w:color="auto"/>
      </w:divBdr>
    </w:div>
    <w:div w:id="1989087343">
      <w:bodyDiv w:val="1"/>
      <w:marLeft w:val="0"/>
      <w:marRight w:val="0"/>
      <w:marTop w:val="0"/>
      <w:marBottom w:val="0"/>
      <w:divBdr>
        <w:top w:val="none" w:sz="0" w:space="0" w:color="auto"/>
        <w:left w:val="none" w:sz="0" w:space="0" w:color="auto"/>
        <w:bottom w:val="none" w:sz="0" w:space="0" w:color="auto"/>
        <w:right w:val="none" w:sz="0" w:space="0" w:color="auto"/>
      </w:divBdr>
    </w:div>
    <w:div w:id="1989170285">
      <w:bodyDiv w:val="1"/>
      <w:marLeft w:val="0"/>
      <w:marRight w:val="0"/>
      <w:marTop w:val="0"/>
      <w:marBottom w:val="0"/>
      <w:divBdr>
        <w:top w:val="none" w:sz="0" w:space="0" w:color="auto"/>
        <w:left w:val="none" w:sz="0" w:space="0" w:color="auto"/>
        <w:bottom w:val="none" w:sz="0" w:space="0" w:color="auto"/>
        <w:right w:val="none" w:sz="0" w:space="0" w:color="auto"/>
      </w:divBdr>
    </w:div>
    <w:div w:id="1989480282">
      <w:bodyDiv w:val="1"/>
      <w:marLeft w:val="0"/>
      <w:marRight w:val="0"/>
      <w:marTop w:val="0"/>
      <w:marBottom w:val="0"/>
      <w:divBdr>
        <w:top w:val="none" w:sz="0" w:space="0" w:color="auto"/>
        <w:left w:val="none" w:sz="0" w:space="0" w:color="auto"/>
        <w:bottom w:val="none" w:sz="0" w:space="0" w:color="auto"/>
        <w:right w:val="none" w:sz="0" w:space="0" w:color="auto"/>
      </w:divBdr>
    </w:div>
    <w:div w:id="1989748032">
      <w:bodyDiv w:val="1"/>
      <w:marLeft w:val="0"/>
      <w:marRight w:val="0"/>
      <w:marTop w:val="0"/>
      <w:marBottom w:val="0"/>
      <w:divBdr>
        <w:top w:val="none" w:sz="0" w:space="0" w:color="auto"/>
        <w:left w:val="none" w:sz="0" w:space="0" w:color="auto"/>
        <w:bottom w:val="none" w:sz="0" w:space="0" w:color="auto"/>
        <w:right w:val="none" w:sz="0" w:space="0" w:color="auto"/>
      </w:divBdr>
    </w:div>
    <w:div w:id="1990475262">
      <w:bodyDiv w:val="1"/>
      <w:marLeft w:val="0"/>
      <w:marRight w:val="0"/>
      <w:marTop w:val="0"/>
      <w:marBottom w:val="0"/>
      <w:divBdr>
        <w:top w:val="none" w:sz="0" w:space="0" w:color="auto"/>
        <w:left w:val="none" w:sz="0" w:space="0" w:color="auto"/>
        <w:bottom w:val="none" w:sz="0" w:space="0" w:color="auto"/>
        <w:right w:val="none" w:sz="0" w:space="0" w:color="auto"/>
      </w:divBdr>
    </w:div>
    <w:div w:id="1990865234">
      <w:bodyDiv w:val="1"/>
      <w:marLeft w:val="0"/>
      <w:marRight w:val="0"/>
      <w:marTop w:val="0"/>
      <w:marBottom w:val="0"/>
      <w:divBdr>
        <w:top w:val="none" w:sz="0" w:space="0" w:color="auto"/>
        <w:left w:val="none" w:sz="0" w:space="0" w:color="auto"/>
        <w:bottom w:val="none" w:sz="0" w:space="0" w:color="auto"/>
        <w:right w:val="none" w:sz="0" w:space="0" w:color="auto"/>
      </w:divBdr>
    </w:div>
    <w:div w:id="1990986048">
      <w:bodyDiv w:val="1"/>
      <w:marLeft w:val="0"/>
      <w:marRight w:val="0"/>
      <w:marTop w:val="0"/>
      <w:marBottom w:val="0"/>
      <w:divBdr>
        <w:top w:val="none" w:sz="0" w:space="0" w:color="auto"/>
        <w:left w:val="none" w:sz="0" w:space="0" w:color="auto"/>
        <w:bottom w:val="none" w:sz="0" w:space="0" w:color="auto"/>
        <w:right w:val="none" w:sz="0" w:space="0" w:color="auto"/>
      </w:divBdr>
    </w:div>
    <w:div w:id="1991250309">
      <w:bodyDiv w:val="1"/>
      <w:marLeft w:val="0"/>
      <w:marRight w:val="0"/>
      <w:marTop w:val="0"/>
      <w:marBottom w:val="0"/>
      <w:divBdr>
        <w:top w:val="none" w:sz="0" w:space="0" w:color="auto"/>
        <w:left w:val="none" w:sz="0" w:space="0" w:color="auto"/>
        <w:bottom w:val="none" w:sz="0" w:space="0" w:color="auto"/>
        <w:right w:val="none" w:sz="0" w:space="0" w:color="auto"/>
      </w:divBdr>
    </w:div>
    <w:div w:id="1991523121">
      <w:bodyDiv w:val="1"/>
      <w:marLeft w:val="0"/>
      <w:marRight w:val="0"/>
      <w:marTop w:val="0"/>
      <w:marBottom w:val="0"/>
      <w:divBdr>
        <w:top w:val="none" w:sz="0" w:space="0" w:color="auto"/>
        <w:left w:val="none" w:sz="0" w:space="0" w:color="auto"/>
        <w:bottom w:val="none" w:sz="0" w:space="0" w:color="auto"/>
        <w:right w:val="none" w:sz="0" w:space="0" w:color="auto"/>
      </w:divBdr>
    </w:div>
    <w:div w:id="1991591806">
      <w:bodyDiv w:val="1"/>
      <w:marLeft w:val="0"/>
      <w:marRight w:val="0"/>
      <w:marTop w:val="0"/>
      <w:marBottom w:val="0"/>
      <w:divBdr>
        <w:top w:val="none" w:sz="0" w:space="0" w:color="auto"/>
        <w:left w:val="none" w:sz="0" w:space="0" w:color="auto"/>
        <w:bottom w:val="none" w:sz="0" w:space="0" w:color="auto"/>
        <w:right w:val="none" w:sz="0" w:space="0" w:color="auto"/>
      </w:divBdr>
    </w:div>
    <w:div w:id="1992252255">
      <w:bodyDiv w:val="1"/>
      <w:marLeft w:val="0"/>
      <w:marRight w:val="0"/>
      <w:marTop w:val="0"/>
      <w:marBottom w:val="0"/>
      <w:divBdr>
        <w:top w:val="none" w:sz="0" w:space="0" w:color="auto"/>
        <w:left w:val="none" w:sz="0" w:space="0" w:color="auto"/>
        <w:bottom w:val="none" w:sz="0" w:space="0" w:color="auto"/>
        <w:right w:val="none" w:sz="0" w:space="0" w:color="auto"/>
      </w:divBdr>
    </w:div>
    <w:div w:id="1992253190">
      <w:bodyDiv w:val="1"/>
      <w:marLeft w:val="0"/>
      <w:marRight w:val="0"/>
      <w:marTop w:val="0"/>
      <w:marBottom w:val="0"/>
      <w:divBdr>
        <w:top w:val="none" w:sz="0" w:space="0" w:color="auto"/>
        <w:left w:val="none" w:sz="0" w:space="0" w:color="auto"/>
        <w:bottom w:val="none" w:sz="0" w:space="0" w:color="auto"/>
        <w:right w:val="none" w:sz="0" w:space="0" w:color="auto"/>
      </w:divBdr>
    </w:div>
    <w:div w:id="1992362514">
      <w:bodyDiv w:val="1"/>
      <w:marLeft w:val="0"/>
      <w:marRight w:val="0"/>
      <w:marTop w:val="0"/>
      <w:marBottom w:val="0"/>
      <w:divBdr>
        <w:top w:val="none" w:sz="0" w:space="0" w:color="auto"/>
        <w:left w:val="none" w:sz="0" w:space="0" w:color="auto"/>
        <w:bottom w:val="none" w:sz="0" w:space="0" w:color="auto"/>
        <w:right w:val="none" w:sz="0" w:space="0" w:color="auto"/>
      </w:divBdr>
    </w:div>
    <w:div w:id="1993217694">
      <w:bodyDiv w:val="1"/>
      <w:marLeft w:val="0"/>
      <w:marRight w:val="0"/>
      <w:marTop w:val="0"/>
      <w:marBottom w:val="0"/>
      <w:divBdr>
        <w:top w:val="none" w:sz="0" w:space="0" w:color="auto"/>
        <w:left w:val="none" w:sz="0" w:space="0" w:color="auto"/>
        <w:bottom w:val="none" w:sz="0" w:space="0" w:color="auto"/>
        <w:right w:val="none" w:sz="0" w:space="0" w:color="auto"/>
      </w:divBdr>
    </w:div>
    <w:div w:id="1993368726">
      <w:bodyDiv w:val="1"/>
      <w:marLeft w:val="0"/>
      <w:marRight w:val="0"/>
      <w:marTop w:val="0"/>
      <w:marBottom w:val="0"/>
      <w:divBdr>
        <w:top w:val="none" w:sz="0" w:space="0" w:color="auto"/>
        <w:left w:val="none" w:sz="0" w:space="0" w:color="auto"/>
        <w:bottom w:val="none" w:sz="0" w:space="0" w:color="auto"/>
        <w:right w:val="none" w:sz="0" w:space="0" w:color="auto"/>
      </w:divBdr>
    </w:div>
    <w:div w:id="1993479437">
      <w:bodyDiv w:val="1"/>
      <w:marLeft w:val="0"/>
      <w:marRight w:val="0"/>
      <w:marTop w:val="0"/>
      <w:marBottom w:val="0"/>
      <w:divBdr>
        <w:top w:val="none" w:sz="0" w:space="0" w:color="auto"/>
        <w:left w:val="none" w:sz="0" w:space="0" w:color="auto"/>
        <w:bottom w:val="none" w:sz="0" w:space="0" w:color="auto"/>
        <w:right w:val="none" w:sz="0" w:space="0" w:color="auto"/>
      </w:divBdr>
    </w:div>
    <w:div w:id="1993486302">
      <w:bodyDiv w:val="1"/>
      <w:marLeft w:val="0"/>
      <w:marRight w:val="0"/>
      <w:marTop w:val="0"/>
      <w:marBottom w:val="0"/>
      <w:divBdr>
        <w:top w:val="none" w:sz="0" w:space="0" w:color="auto"/>
        <w:left w:val="none" w:sz="0" w:space="0" w:color="auto"/>
        <w:bottom w:val="none" w:sz="0" w:space="0" w:color="auto"/>
        <w:right w:val="none" w:sz="0" w:space="0" w:color="auto"/>
      </w:divBdr>
    </w:div>
    <w:div w:id="1993676509">
      <w:bodyDiv w:val="1"/>
      <w:marLeft w:val="0"/>
      <w:marRight w:val="0"/>
      <w:marTop w:val="0"/>
      <w:marBottom w:val="0"/>
      <w:divBdr>
        <w:top w:val="none" w:sz="0" w:space="0" w:color="auto"/>
        <w:left w:val="none" w:sz="0" w:space="0" w:color="auto"/>
        <w:bottom w:val="none" w:sz="0" w:space="0" w:color="auto"/>
        <w:right w:val="none" w:sz="0" w:space="0" w:color="auto"/>
      </w:divBdr>
    </w:div>
    <w:div w:id="1993943924">
      <w:bodyDiv w:val="1"/>
      <w:marLeft w:val="0"/>
      <w:marRight w:val="0"/>
      <w:marTop w:val="0"/>
      <w:marBottom w:val="0"/>
      <w:divBdr>
        <w:top w:val="none" w:sz="0" w:space="0" w:color="auto"/>
        <w:left w:val="none" w:sz="0" w:space="0" w:color="auto"/>
        <w:bottom w:val="none" w:sz="0" w:space="0" w:color="auto"/>
        <w:right w:val="none" w:sz="0" w:space="0" w:color="auto"/>
      </w:divBdr>
    </w:div>
    <w:div w:id="1994018439">
      <w:bodyDiv w:val="1"/>
      <w:marLeft w:val="0"/>
      <w:marRight w:val="0"/>
      <w:marTop w:val="0"/>
      <w:marBottom w:val="0"/>
      <w:divBdr>
        <w:top w:val="none" w:sz="0" w:space="0" w:color="auto"/>
        <w:left w:val="none" w:sz="0" w:space="0" w:color="auto"/>
        <w:bottom w:val="none" w:sz="0" w:space="0" w:color="auto"/>
        <w:right w:val="none" w:sz="0" w:space="0" w:color="auto"/>
      </w:divBdr>
    </w:div>
    <w:div w:id="1994143312">
      <w:bodyDiv w:val="1"/>
      <w:marLeft w:val="0"/>
      <w:marRight w:val="0"/>
      <w:marTop w:val="0"/>
      <w:marBottom w:val="0"/>
      <w:divBdr>
        <w:top w:val="none" w:sz="0" w:space="0" w:color="auto"/>
        <w:left w:val="none" w:sz="0" w:space="0" w:color="auto"/>
        <w:bottom w:val="none" w:sz="0" w:space="0" w:color="auto"/>
        <w:right w:val="none" w:sz="0" w:space="0" w:color="auto"/>
      </w:divBdr>
    </w:div>
    <w:div w:id="1994219185">
      <w:bodyDiv w:val="1"/>
      <w:marLeft w:val="0"/>
      <w:marRight w:val="0"/>
      <w:marTop w:val="0"/>
      <w:marBottom w:val="0"/>
      <w:divBdr>
        <w:top w:val="none" w:sz="0" w:space="0" w:color="auto"/>
        <w:left w:val="none" w:sz="0" w:space="0" w:color="auto"/>
        <w:bottom w:val="none" w:sz="0" w:space="0" w:color="auto"/>
        <w:right w:val="none" w:sz="0" w:space="0" w:color="auto"/>
      </w:divBdr>
    </w:div>
    <w:div w:id="1994328182">
      <w:bodyDiv w:val="1"/>
      <w:marLeft w:val="0"/>
      <w:marRight w:val="0"/>
      <w:marTop w:val="0"/>
      <w:marBottom w:val="0"/>
      <w:divBdr>
        <w:top w:val="none" w:sz="0" w:space="0" w:color="auto"/>
        <w:left w:val="none" w:sz="0" w:space="0" w:color="auto"/>
        <w:bottom w:val="none" w:sz="0" w:space="0" w:color="auto"/>
        <w:right w:val="none" w:sz="0" w:space="0" w:color="auto"/>
      </w:divBdr>
    </w:div>
    <w:div w:id="1994406424">
      <w:bodyDiv w:val="1"/>
      <w:marLeft w:val="0"/>
      <w:marRight w:val="0"/>
      <w:marTop w:val="0"/>
      <w:marBottom w:val="0"/>
      <w:divBdr>
        <w:top w:val="none" w:sz="0" w:space="0" w:color="auto"/>
        <w:left w:val="none" w:sz="0" w:space="0" w:color="auto"/>
        <w:bottom w:val="none" w:sz="0" w:space="0" w:color="auto"/>
        <w:right w:val="none" w:sz="0" w:space="0" w:color="auto"/>
      </w:divBdr>
      <w:divsChild>
        <w:div w:id="550576170">
          <w:marLeft w:val="0"/>
          <w:marRight w:val="0"/>
          <w:marTop w:val="0"/>
          <w:marBottom w:val="0"/>
          <w:divBdr>
            <w:top w:val="none" w:sz="0" w:space="0" w:color="auto"/>
            <w:left w:val="none" w:sz="0" w:space="0" w:color="auto"/>
            <w:bottom w:val="none" w:sz="0" w:space="0" w:color="auto"/>
            <w:right w:val="none" w:sz="0" w:space="0" w:color="auto"/>
          </w:divBdr>
        </w:div>
        <w:div w:id="28343372">
          <w:marLeft w:val="0"/>
          <w:marRight w:val="0"/>
          <w:marTop w:val="0"/>
          <w:marBottom w:val="0"/>
          <w:divBdr>
            <w:top w:val="none" w:sz="0" w:space="0" w:color="auto"/>
            <w:left w:val="none" w:sz="0" w:space="0" w:color="auto"/>
            <w:bottom w:val="none" w:sz="0" w:space="0" w:color="auto"/>
            <w:right w:val="none" w:sz="0" w:space="0" w:color="auto"/>
          </w:divBdr>
        </w:div>
        <w:div w:id="633609178">
          <w:marLeft w:val="0"/>
          <w:marRight w:val="0"/>
          <w:marTop w:val="0"/>
          <w:marBottom w:val="0"/>
          <w:divBdr>
            <w:top w:val="none" w:sz="0" w:space="0" w:color="auto"/>
            <w:left w:val="none" w:sz="0" w:space="0" w:color="auto"/>
            <w:bottom w:val="none" w:sz="0" w:space="0" w:color="auto"/>
            <w:right w:val="none" w:sz="0" w:space="0" w:color="auto"/>
          </w:divBdr>
        </w:div>
        <w:div w:id="8994092">
          <w:marLeft w:val="0"/>
          <w:marRight w:val="0"/>
          <w:marTop w:val="0"/>
          <w:marBottom w:val="0"/>
          <w:divBdr>
            <w:top w:val="none" w:sz="0" w:space="0" w:color="auto"/>
            <w:left w:val="none" w:sz="0" w:space="0" w:color="auto"/>
            <w:bottom w:val="none" w:sz="0" w:space="0" w:color="auto"/>
            <w:right w:val="none" w:sz="0" w:space="0" w:color="auto"/>
          </w:divBdr>
        </w:div>
        <w:div w:id="1241253020">
          <w:marLeft w:val="0"/>
          <w:marRight w:val="0"/>
          <w:marTop w:val="0"/>
          <w:marBottom w:val="0"/>
          <w:divBdr>
            <w:top w:val="none" w:sz="0" w:space="0" w:color="auto"/>
            <w:left w:val="none" w:sz="0" w:space="0" w:color="auto"/>
            <w:bottom w:val="none" w:sz="0" w:space="0" w:color="auto"/>
            <w:right w:val="none" w:sz="0" w:space="0" w:color="auto"/>
          </w:divBdr>
        </w:div>
        <w:div w:id="1630939487">
          <w:marLeft w:val="0"/>
          <w:marRight w:val="0"/>
          <w:marTop w:val="0"/>
          <w:marBottom w:val="0"/>
          <w:divBdr>
            <w:top w:val="none" w:sz="0" w:space="0" w:color="auto"/>
            <w:left w:val="none" w:sz="0" w:space="0" w:color="auto"/>
            <w:bottom w:val="none" w:sz="0" w:space="0" w:color="auto"/>
            <w:right w:val="none" w:sz="0" w:space="0" w:color="auto"/>
          </w:divBdr>
        </w:div>
        <w:div w:id="912663343">
          <w:marLeft w:val="0"/>
          <w:marRight w:val="0"/>
          <w:marTop w:val="0"/>
          <w:marBottom w:val="0"/>
          <w:divBdr>
            <w:top w:val="none" w:sz="0" w:space="0" w:color="auto"/>
            <w:left w:val="none" w:sz="0" w:space="0" w:color="auto"/>
            <w:bottom w:val="none" w:sz="0" w:space="0" w:color="auto"/>
            <w:right w:val="none" w:sz="0" w:space="0" w:color="auto"/>
          </w:divBdr>
        </w:div>
        <w:div w:id="1720131827">
          <w:marLeft w:val="0"/>
          <w:marRight w:val="0"/>
          <w:marTop w:val="0"/>
          <w:marBottom w:val="0"/>
          <w:divBdr>
            <w:top w:val="none" w:sz="0" w:space="0" w:color="auto"/>
            <w:left w:val="none" w:sz="0" w:space="0" w:color="auto"/>
            <w:bottom w:val="none" w:sz="0" w:space="0" w:color="auto"/>
            <w:right w:val="none" w:sz="0" w:space="0" w:color="auto"/>
          </w:divBdr>
        </w:div>
        <w:div w:id="403724209">
          <w:marLeft w:val="0"/>
          <w:marRight w:val="0"/>
          <w:marTop w:val="0"/>
          <w:marBottom w:val="0"/>
          <w:divBdr>
            <w:top w:val="none" w:sz="0" w:space="0" w:color="auto"/>
            <w:left w:val="none" w:sz="0" w:space="0" w:color="auto"/>
            <w:bottom w:val="none" w:sz="0" w:space="0" w:color="auto"/>
            <w:right w:val="none" w:sz="0" w:space="0" w:color="auto"/>
          </w:divBdr>
        </w:div>
        <w:div w:id="823281728">
          <w:marLeft w:val="0"/>
          <w:marRight w:val="0"/>
          <w:marTop w:val="0"/>
          <w:marBottom w:val="0"/>
          <w:divBdr>
            <w:top w:val="none" w:sz="0" w:space="0" w:color="auto"/>
            <w:left w:val="none" w:sz="0" w:space="0" w:color="auto"/>
            <w:bottom w:val="none" w:sz="0" w:space="0" w:color="auto"/>
            <w:right w:val="none" w:sz="0" w:space="0" w:color="auto"/>
          </w:divBdr>
        </w:div>
        <w:div w:id="1504080195">
          <w:marLeft w:val="0"/>
          <w:marRight w:val="0"/>
          <w:marTop w:val="0"/>
          <w:marBottom w:val="0"/>
          <w:divBdr>
            <w:top w:val="none" w:sz="0" w:space="0" w:color="auto"/>
            <w:left w:val="none" w:sz="0" w:space="0" w:color="auto"/>
            <w:bottom w:val="none" w:sz="0" w:space="0" w:color="auto"/>
            <w:right w:val="none" w:sz="0" w:space="0" w:color="auto"/>
          </w:divBdr>
        </w:div>
        <w:div w:id="1407535796">
          <w:marLeft w:val="0"/>
          <w:marRight w:val="0"/>
          <w:marTop w:val="0"/>
          <w:marBottom w:val="0"/>
          <w:divBdr>
            <w:top w:val="none" w:sz="0" w:space="0" w:color="auto"/>
            <w:left w:val="none" w:sz="0" w:space="0" w:color="auto"/>
            <w:bottom w:val="none" w:sz="0" w:space="0" w:color="auto"/>
            <w:right w:val="none" w:sz="0" w:space="0" w:color="auto"/>
          </w:divBdr>
        </w:div>
        <w:div w:id="165292606">
          <w:marLeft w:val="0"/>
          <w:marRight w:val="0"/>
          <w:marTop w:val="0"/>
          <w:marBottom w:val="0"/>
          <w:divBdr>
            <w:top w:val="none" w:sz="0" w:space="0" w:color="auto"/>
            <w:left w:val="none" w:sz="0" w:space="0" w:color="auto"/>
            <w:bottom w:val="none" w:sz="0" w:space="0" w:color="auto"/>
            <w:right w:val="none" w:sz="0" w:space="0" w:color="auto"/>
          </w:divBdr>
        </w:div>
        <w:div w:id="742801349">
          <w:marLeft w:val="0"/>
          <w:marRight w:val="0"/>
          <w:marTop w:val="0"/>
          <w:marBottom w:val="0"/>
          <w:divBdr>
            <w:top w:val="none" w:sz="0" w:space="0" w:color="auto"/>
            <w:left w:val="none" w:sz="0" w:space="0" w:color="auto"/>
            <w:bottom w:val="none" w:sz="0" w:space="0" w:color="auto"/>
            <w:right w:val="none" w:sz="0" w:space="0" w:color="auto"/>
          </w:divBdr>
        </w:div>
        <w:div w:id="329602399">
          <w:marLeft w:val="0"/>
          <w:marRight w:val="0"/>
          <w:marTop w:val="0"/>
          <w:marBottom w:val="0"/>
          <w:divBdr>
            <w:top w:val="none" w:sz="0" w:space="0" w:color="auto"/>
            <w:left w:val="none" w:sz="0" w:space="0" w:color="auto"/>
            <w:bottom w:val="none" w:sz="0" w:space="0" w:color="auto"/>
            <w:right w:val="none" w:sz="0" w:space="0" w:color="auto"/>
          </w:divBdr>
        </w:div>
        <w:div w:id="1326856457">
          <w:marLeft w:val="0"/>
          <w:marRight w:val="0"/>
          <w:marTop w:val="0"/>
          <w:marBottom w:val="0"/>
          <w:divBdr>
            <w:top w:val="none" w:sz="0" w:space="0" w:color="auto"/>
            <w:left w:val="none" w:sz="0" w:space="0" w:color="auto"/>
            <w:bottom w:val="none" w:sz="0" w:space="0" w:color="auto"/>
            <w:right w:val="none" w:sz="0" w:space="0" w:color="auto"/>
          </w:divBdr>
        </w:div>
        <w:div w:id="535238744">
          <w:marLeft w:val="0"/>
          <w:marRight w:val="0"/>
          <w:marTop w:val="0"/>
          <w:marBottom w:val="0"/>
          <w:divBdr>
            <w:top w:val="none" w:sz="0" w:space="0" w:color="auto"/>
            <w:left w:val="none" w:sz="0" w:space="0" w:color="auto"/>
            <w:bottom w:val="none" w:sz="0" w:space="0" w:color="auto"/>
            <w:right w:val="none" w:sz="0" w:space="0" w:color="auto"/>
          </w:divBdr>
        </w:div>
        <w:div w:id="106002767">
          <w:marLeft w:val="0"/>
          <w:marRight w:val="0"/>
          <w:marTop w:val="0"/>
          <w:marBottom w:val="0"/>
          <w:divBdr>
            <w:top w:val="none" w:sz="0" w:space="0" w:color="auto"/>
            <w:left w:val="none" w:sz="0" w:space="0" w:color="auto"/>
            <w:bottom w:val="none" w:sz="0" w:space="0" w:color="auto"/>
            <w:right w:val="none" w:sz="0" w:space="0" w:color="auto"/>
          </w:divBdr>
        </w:div>
      </w:divsChild>
    </w:div>
    <w:div w:id="1994529235">
      <w:bodyDiv w:val="1"/>
      <w:marLeft w:val="0"/>
      <w:marRight w:val="0"/>
      <w:marTop w:val="0"/>
      <w:marBottom w:val="0"/>
      <w:divBdr>
        <w:top w:val="none" w:sz="0" w:space="0" w:color="auto"/>
        <w:left w:val="none" w:sz="0" w:space="0" w:color="auto"/>
        <w:bottom w:val="none" w:sz="0" w:space="0" w:color="auto"/>
        <w:right w:val="none" w:sz="0" w:space="0" w:color="auto"/>
      </w:divBdr>
    </w:div>
    <w:div w:id="1994604332">
      <w:bodyDiv w:val="1"/>
      <w:marLeft w:val="0"/>
      <w:marRight w:val="0"/>
      <w:marTop w:val="0"/>
      <w:marBottom w:val="0"/>
      <w:divBdr>
        <w:top w:val="none" w:sz="0" w:space="0" w:color="auto"/>
        <w:left w:val="none" w:sz="0" w:space="0" w:color="auto"/>
        <w:bottom w:val="none" w:sz="0" w:space="0" w:color="auto"/>
        <w:right w:val="none" w:sz="0" w:space="0" w:color="auto"/>
      </w:divBdr>
    </w:div>
    <w:div w:id="1994672151">
      <w:bodyDiv w:val="1"/>
      <w:marLeft w:val="0"/>
      <w:marRight w:val="0"/>
      <w:marTop w:val="0"/>
      <w:marBottom w:val="0"/>
      <w:divBdr>
        <w:top w:val="none" w:sz="0" w:space="0" w:color="auto"/>
        <w:left w:val="none" w:sz="0" w:space="0" w:color="auto"/>
        <w:bottom w:val="none" w:sz="0" w:space="0" w:color="auto"/>
        <w:right w:val="none" w:sz="0" w:space="0" w:color="auto"/>
      </w:divBdr>
    </w:div>
    <w:div w:id="1994791472">
      <w:bodyDiv w:val="1"/>
      <w:marLeft w:val="0"/>
      <w:marRight w:val="0"/>
      <w:marTop w:val="0"/>
      <w:marBottom w:val="0"/>
      <w:divBdr>
        <w:top w:val="none" w:sz="0" w:space="0" w:color="auto"/>
        <w:left w:val="none" w:sz="0" w:space="0" w:color="auto"/>
        <w:bottom w:val="none" w:sz="0" w:space="0" w:color="auto"/>
        <w:right w:val="none" w:sz="0" w:space="0" w:color="auto"/>
      </w:divBdr>
    </w:div>
    <w:div w:id="1995334719">
      <w:bodyDiv w:val="1"/>
      <w:marLeft w:val="0"/>
      <w:marRight w:val="0"/>
      <w:marTop w:val="0"/>
      <w:marBottom w:val="0"/>
      <w:divBdr>
        <w:top w:val="none" w:sz="0" w:space="0" w:color="auto"/>
        <w:left w:val="none" w:sz="0" w:space="0" w:color="auto"/>
        <w:bottom w:val="none" w:sz="0" w:space="0" w:color="auto"/>
        <w:right w:val="none" w:sz="0" w:space="0" w:color="auto"/>
      </w:divBdr>
    </w:div>
    <w:div w:id="1995404342">
      <w:bodyDiv w:val="1"/>
      <w:marLeft w:val="0"/>
      <w:marRight w:val="0"/>
      <w:marTop w:val="0"/>
      <w:marBottom w:val="0"/>
      <w:divBdr>
        <w:top w:val="none" w:sz="0" w:space="0" w:color="auto"/>
        <w:left w:val="none" w:sz="0" w:space="0" w:color="auto"/>
        <w:bottom w:val="none" w:sz="0" w:space="0" w:color="auto"/>
        <w:right w:val="none" w:sz="0" w:space="0" w:color="auto"/>
      </w:divBdr>
      <w:divsChild>
        <w:div w:id="1681466385">
          <w:marLeft w:val="0"/>
          <w:marRight w:val="0"/>
          <w:marTop w:val="0"/>
          <w:marBottom w:val="0"/>
          <w:divBdr>
            <w:top w:val="none" w:sz="0" w:space="0" w:color="auto"/>
            <w:left w:val="none" w:sz="0" w:space="0" w:color="auto"/>
            <w:bottom w:val="none" w:sz="0" w:space="0" w:color="auto"/>
            <w:right w:val="none" w:sz="0" w:space="0" w:color="auto"/>
          </w:divBdr>
        </w:div>
        <w:div w:id="742022283">
          <w:marLeft w:val="0"/>
          <w:marRight w:val="0"/>
          <w:marTop w:val="0"/>
          <w:marBottom w:val="0"/>
          <w:divBdr>
            <w:top w:val="none" w:sz="0" w:space="0" w:color="auto"/>
            <w:left w:val="none" w:sz="0" w:space="0" w:color="auto"/>
            <w:bottom w:val="none" w:sz="0" w:space="0" w:color="auto"/>
            <w:right w:val="none" w:sz="0" w:space="0" w:color="auto"/>
          </w:divBdr>
        </w:div>
        <w:div w:id="1948387193">
          <w:marLeft w:val="0"/>
          <w:marRight w:val="0"/>
          <w:marTop w:val="0"/>
          <w:marBottom w:val="0"/>
          <w:divBdr>
            <w:top w:val="none" w:sz="0" w:space="0" w:color="auto"/>
            <w:left w:val="none" w:sz="0" w:space="0" w:color="auto"/>
            <w:bottom w:val="none" w:sz="0" w:space="0" w:color="auto"/>
            <w:right w:val="none" w:sz="0" w:space="0" w:color="auto"/>
          </w:divBdr>
        </w:div>
        <w:div w:id="1150555772">
          <w:marLeft w:val="0"/>
          <w:marRight w:val="0"/>
          <w:marTop w:val="0"/>
          <w:marBottom w:val="0"/>
          <w:divBdr>
            <w:top w:val="none" w:sz="0" w:space="0" w:color="auto"/>
            <w:left w:val="none" w:sz="0" w:space="0" w:color="auto"/>
            <w:bottom w:val="none" w:sz="0" w:space="0" w:color="auto"/>
            <w:right w:val="none" w:sz="0" w:space="0" w:color="auto"/>
          </w:divBdr>
        </w:div>
        <w:div w:id="375660666">
          <w:marLeft w:val="0"/>
          <w:marRight w:val="0"/>
          <w:marTop w:val="0"/>
          <w:marBottom w:val="0"/>
          <w:divBdr>
            <w:top w:val="none" w:sz="0" w:space="0" w:color="auto"/>
            <w:left w:val="none" w:sz="0" w:space="0" w:color="auto"/>
            <w:bottom w:val="none" w:sz="0" w:space="0" w:color="auto"/>
            <w:right w:val="none" w:sz="0" w:space="0" w:color="auto"/>
          </w:divBdr>
        </w:div>
        <w:div w:id="1836677456">
          <w:marLeft w:val="0"/>
          <w:marRight w:val="0"/>
          <w:marTop w:val="0"/>
          <w:marBottom w:val="0"/>
          <w:divBdr>
            <w:top w:val="none" w:sz="0" w:space="0" w:color="auto"/>
            <w:left w:val="none" w:sz="0" w:space="0" w:color="auto"/>
            <w:bottom w:val="none" w:sz="0" w:space="0" w:color="auto"/>
            <w:right w:val="none" w:sz="0" w:space="0" w:color="auto"/>
          </w:divBdr>
        </w:div>
        <w:div w:id="190536375">
          <w:marLeft w:val="0"/>
          <w:marRight w:val="0"/>
          <w:marTop w:val="0"/>
          <w:marBottom w:val="0"/>
          <w:divBdr>
            <w:top w:val="none" w:sz="0" w:space="0" w:color="auto"/>
            <w:left w:val="none" w:sz="0" w:space="0" w:color="auto"/>
            <w:bottom w:val="none" w:sz="0" w:space="0" w:color="auto"/>
            <w:right w:val="none" w:sz="0" w:space="0" w:color="auto"/>
          </w:divBdr>
        </w:div>
        <w:div w:id="1273442373">
          <w:marLeft w:val="0"/>
          <w:marRight w:val="0"/>
          <w:marTop w:val="0"/>
          <w:marBottom w:val="0"/>
          <w:divBdr>
            <w:top w:val="none" w:sz="0" w:space="0" w:color="auto"/>
            <w:left w:val="none" w:sz="0" w:space="0" w:color="auto"/>
            <w:bottom w:val="none" w:sz="0" w:space="0" w:color="auto"/>
            <w:right w:val="none" w:sz="0" w:space="0" w:color="auto"/>
          </w:divBdr>
        </w:div>
        <w:div w:id="1870601262">
          <w:marLeft w:val="0"/>
          <w:marRight w:val="0"/>
          <w:marTop w:val="0"/>
          <w:marBottom w:val="0"/>
          <w:divBdr>
            <w:top w:val="none" w:sz="0" w:space="0" w:color="auto"/>
            <w:left w:val="none" w:sz="0" w:space="0" w:color="auto"/>
            <w:bottom w:val="none" w:sz="0" w:space="0" w:color="auto"/>
            <w:right w:val="none" w:sz="0" w:space="0" w:color="auto"/>
          </w:divBdr>
        </w:div>
        <w:div w:id="569847773">
          <w:marLeft w:val="0"/>
          <w:marRight w:val="0"/>
          <w:marTop w:val="0"/>
          <w:marBottom w:val="0"/>
          <w:divBdr>
            <w:top w:val="none" w:sz="0" w:space="0" w:color="auto"/>
            <w:left w:val="none" w:sz="0" w:space="0" w:color="auto"/>
            <w:bottom w:val="none" w:sz="0" w:space="0" w:color="auto"/>
            <w:right w:val="none" w:sz="0" w:space="0" w:color="auto"/>
          </w:divBdr>
        </w:div>
        <w:div w:id="962537805">
          <w:marLeft w:val="0"/>
          <w:marRight w:val="0"/>
          <w:marTop w:val="0"/>
          <w:marBottom w:val="0"/>
          <w:divBdr>
            <w:top w:val="none" w:sz="0" w:space="0" w:color="auto"/>
            <w:left w:val="none" w:sz="0" w:space="0" w:color="auto"/>
            <w:bottom w:val="none" w:sz="0" w:space="0" w:color="auto"/>
            <w:right w:val="none" w:sz="0" w:space="0" w:color="auto"/>
          </w:divBdr>
        </w:div>
        <w:div w:id="24791295">
          <w:marLeft w:val="0"/>
          <w:marRight w:val="0"/>
          <w:marTop w:val="0"/>
          <w:marBottom w:val="0"/>
          <w:divBdr>
            <w:top w:val="none" w:sz="0" w:space="0" w:color="auto"/>
            <w:left w:val="none" w:sz="0" w:space="0" w:color="auto"/>
            <w:bottom w:val="none" w:sz="0" w:space="0" w:color="auto"/>
            <w:right w:val="none" w:sz="0" w:space="0" w:color="auto"/>
          </w:divBdr>
        </w:div>
        <w:div w:id="24448907">
          <w:marLeft w:val="0"/>
          <w:marRight w:val="0"/>
          <w:marTop w:val="0"/>
          <w:marBottom w:val="0"/>
          <w:divBdr>
            <w:top w:val="none" w:sz="0" w:space="0" w:color="auto"/>
            <w:left w:val="none" w:sz="0" w:space="0" w:color="auto"/>
            <w:bottom w:val="none" w:sz="0" w:space="0" w:color="auto"/>
            <w:right w:val="none" w:sz="0" w:space="0" w:color="auto"/>
          </w:divBdr>
        </w:div>
        <w:div w:id="1156918870">
          <w:marLeft w:val="0"/>
          <w:marRight w:val="0"/>
          <w:marTop w:val="0"/>
          <w:marBottom w:val="0"/>
          <w:divBdr>
            <w:top w:val="none" w:sz="0" w:space="0" w:color="auto"/>
            <w:left w:val="none" w:sz="0" w:space="0" w:color="auto"/>
            <w:bottom w:val="none" w:sz="0" w:space="0" w:color="auto"/>
            <w:right w:val="none" w:sz="0" w:space="0" w:color="auto"/>
          </w:divBdr>
        </w:div>
        <w:div w:id="642465022">
          <w:marLeft w:val="0"/>
          <w:marRight w:val="0"/>
          <w:marTop w:val="0"/>
          <w:marBottom w:val="0"/>
          <w:divBdr>
            <w:top w:val="none" w:sz="0" w:space="0" w:color="auto"/>
            <w:left w:val="none" w:sz="0" w:space="0" w:color="auto"/>
            <w:bottom w:val="none" w:sz="0" w:space="0" w:color="auto"/>
            <w:right w:val="none" w:sz="0" w:space="0" w:color="auto"/>
          </w:divBdr>
        </w:div>
        <w:div w:id="2120290594">
          <w:marLeft w:val="0"/>
          <w:marRight w:val="0"/>
          <w:marTop w:val="0"/>
          <w:marBottom w:val="0"/>
          <w:divBdr>
            <w:top w:val="none" w:sz="0" w:space="0" w:color="auto"/>
            <w:left w:val="none" w:sz="0" w:space="0" w:color="auto"/>
            <w:bottom w:val="none" w:sz="0" w:space="0" w:color="auto"/>
            <w:right w:val="none" w:sz="0" w:space="0" w:color="auto"/>
          </w:divBdr>
        </w:div>
        <w:div w:id="1676960310">
          <w:marLeft w:val="0"/>
          <w:marRight w:val="0"/>
          <w:marTop w:val="0"/>
          <w:marBottom w:val="0"/>
          <w:divBdr>
            <w:top w:val="none" w:sz="0" w:space="0" w:color="auto"/>
            <w:left w:val="none" w:sz="0" w:space="0" w:color="auto"/>
            <w:bottom w:val="none" w:sz="0" w:space="0" w:color="auto"/>
            <w:right w:val="none" w:sz="0" w:space="0" w:color="auto"/>
          </w:divBdr>
        </w:div>
        <w:div w:id="1173838620">
          <w:marLeft w:val="0"/>
          <w:marRight w:val="0"/>
          <w:marTop w:val="0"/>
          <w:marBottom w:val="0"/>
          <w:divBdr>
            <w:top w:val="none" w:sz="0" w:space="0" w:color="auto"/>
            <w:left w:val="none" w:sz="0" w:space="0" w:color="auto"/>
            <w:bottom w:val="none" w:sz="0" w:space="0" w:color="auto"/>
            <w:right w:val="none" w:sz="0" w:space="0" w:color="auto"/>
          </w:divBdr>
        </w:div>
        <w:div w:id="1689746621">
          <w:marLeft w:val="0"/>
          <w:marRight w:val="0"/>
          <w:marTop w:val="0"/>
          <w:marBottom w:val="0"/>
          <w:divBdr>
            <w:top w:val="none" w:sz="0" w:space="0" w:color="auto"/>
            <w:left w:val="none" w:sz="0" w:space="0" w:color="auto"/>
            <w:bottom w:val="none" w:sz="0" w:space="0" w:color="auto"/>
            <w:right w:val="none" w:sz="0" w:space="0" w:color="auto"/>
          </w:divBdr>
        </w:div>
        <w:div w:id="90782809">
          <w:marLeft w:val="0"/>
          <w:marRight w:val="0"/>
          <w:marTop w:val="0"/>
          <w:marBottom w:val="0"/>
          <w:divBdr>
            <w:top w:val="none" w:sz="0" w:space="0" w:color="auto"/>
            <w:left w:val="none" w:sz="0" w:space="0" w:color="auto"/>
            <w:bottom w:val="none" w:sz="0" w:space="0" w:color="auto"/>
            <w:right w:val="none" w:sz="0" w:space="0" w:color="auto"/>
          </w:divBdr>
        </w:div>
        <w:div w:id="772745509">
          <w:marLeft w:val="0"/>
          <w:marRight w:val="0"/>
          <w:marTop w:val="0"/>
          <w:marBottom w:val="0"/>
          <w:divBdr>
            <w:top w:val="none" w:sz="0" w:space="0" w:color="auto"/>
            <w:left w:val="none" w:sz="0" w:space="0" w:color="auto"/>
            <w:bottom w:val="none" w:sz="0" w:space="0" w:color="auto"/>
            <w:right w:val="none" w:sz="0" w:space="0" w:color="auto"/>
          </w:divBdr>
        </w:div>
        <w:div w:id="166217236">
          <w:marLeft w:val="0"/>
          <w:marRight w:val="0"/>
          <w:marTop w:val="0"/>
          <w:marBottom w:val="0"/>
          <w:divBdr>
            <w:top w:val="none" w:sz="0" w:space="0" w:color="auto"/>
            <w:left w:val="none" w:sz="0" w:space="0" w:color="auto"/>
            <w:bottom w:val="none" w:sz="0" w:space="0" w:color="auto"/>
            <w:right w:val="none" w:sz="0" w:space="0" w:color="auto"/>
          </w:divBdr>
        </w:div>
        <w:div w:id="122584596">
          <w:marLeft w:val="0"/>
          <w:marRight w:val="0"/>
          <w:marTop w:val="0"/>
          <w:marBottom w:val="0"/>
          <w:divBdr>
            <w:top w:val="none" w:sz="0" w:space="0" w:color="auto"/>
            <w:left w:val="none" w:sz="0" w:space="0" w:color="auto"/>
            <w:bottom w:val="none" w:sz="0" w:space="0" w:color="auto"/>
            <w:right w:val="none" w:sz="0" w:space="0" w:color="auto"/>
          </w:divBdr>
        </w:div>
        <w:div w:id="2088767318">
          <w:marLeft w:val="0"/>
          <w:marRight w:val="0"/>
          <w:marTop w:val="0"/>
          <w:marBottom w:val="0"/>
          <w:divBdr>
            <w:top w:val="none" w:sz="0" w:space="0" w:color="auto"/>
            <w:left w:val="none" w:sz="0" w:space="0" w:color="auto"/>
            <w:bottom w:val="none" w:sz="0" w:space="0" w:color="auto"/>
            <w:right w:val="none" w:sz="0" w:space="0" w:color="auto"/>
          </w:divBdr>
        </w:div>
        <w:div w:id="1631978225">
          <w:marLeft w:val="0"/>
          <w:marRight w:val="0"/>
          <w:marTop w:val="0"/>
          <w:marBottom w:val="0"/>
          <w:divBdr>
            <w:top w:val="none" w:sz="0" w:space="0" w:color="auto"/>
            <w:left w:val="none" w:sz="0" w:space="0" w:color="auto"/>
            <w:bottom w:val="none" w:sz="0" w:space="0" w:color="auto"/>
            <w:right w:val="none" w:sz="0" w:space="0" w:color="auto"/>
          </w:divBdr>
        </w:div>
        <w:div w:id="1841772808">
          <w:marLeft w:val="0"/>
          <w:marRight w:val="0"/>
          <w:marTop w:val="0"/>
          <w:marBottom w:val="0"/>
          <w:divBdr>
            <w:top w:val="none" w:sz="0" w:space="0" w:color="auto"/>
            <w:left w:val="none" w:sz="0" w:space="0" w:color="auto"/>
            <w:bottom w:val="none" w:sz="0" w:space="0" w:color="auto"/>
            <w:right w:val="none" w:sz="0" w:space="0" w:color="auto"/>
          </w:divBdr>
        </w:div>
      </w:divsChild>
    </w:div>
    <w:div w:id="1995647606">
      <w:bodyDiv w:val="1"/>
      <w:marLeft w:val="0"/>
      <w:marRight w:val="0"/>
      <w:marTop w:val="0"/>
      <w:marBottom w:val="0"/>
      <w:divBdr>
        <w:top w:val="none" w:sz="0" w:space="0" w:color="auto"/>
        <w:left w:val="none" w:sz="0" w:space="0" w:color="auto"/>
        <w:bottom w:val="none" w:sz="0" w:space="0" w:color="auto"/>
        <w:right w:val="none" w:sz="0" w:space="0" w:color="auto"/>
      </w:divBdr>
    </w:div>
    <w:div w:id="1995718796">
      <w:bodyDiv w:val="1"/>
      <w:marLeft w:val="0"/>
      <w:marRight w:val="0"/>
      <w:marTop w:val="0"/>
      <w:marBottom w:val="0"/>
      <w:divBdr>
        <w:top w:val="none" w:sz="0" w:space="0" w:color="auto"/>
        <w:left w:val="none" w:sz="0" w:space="0" w:color="auto"/>
        <w:bottom w:val="none" w:sz="0" w:space="0" w:color="auto"/>
        <w:right w:val="none" w:sz="0" w:space="0" w:color="auto"/>
      </w:divBdr>
    </w:div>
    <w:div w:id="1995789611">
      <w:bodyDiv w:val="1"/>
      <w:marLeft w:val="0"/>
      <w:marRight w:val="0"/>
      <w:marTop w:val="0"/>
      <w:marBottom w:val="0"/>
      <w:divBdr>
        <w:top w:val="none" w:sz="0" w:space="0" w:color="auto"/>
        <w:left w:val="none" w:sz="0" w:space="0" w:color="auto"/>
        <w:bottom w:val="none" w:sz="0" w:space="0" w:color="auto"/>
        <w:right w:val="none" w:sz="0" w:space="0" w:color="auto"/>
      </w:divBdr>
    </w:div>
    <w:div w:id="1996449020">
      <w:bodyDiv w:val="1"/>
      <w:marLeft w:val="0"/>
      <w:marRight w:val="0"/>
      <w:marTop w:val="0"/>
      <w:marBottom w:val="0"/>
      <w:divBdr>
        <w:top w:val="none" w:sz="0" w:space="0" w:color="auto"/>
        <w:left w:val="none" w:sz="0" w:space="0" w:color="auto"/>
        <w:bottom w:val="none" w:sz="0" w:space="0" w:color="auto"/>
        <w:right w:val="none" w:sz="0" w:space="0" w:color="auto"/>
      </w:divBdr>
    </w:div>
    <w:div w:id="1997220192">
      <w:bodyDiv w:val="1"/>
      <w:marLeft w:val="0"/>
      <w:marRight w:val="0"/>
      <w:marTop w:val="0"/>
      <w:marBottom w:val="0"/>
      <w:divBdr>
        <w:top w:val="none" w:sz="0" w:space="0" w:color="auto"/>
        <w:left w:val="none" w:sz="0" w:space="0" w:color="auto"/>
        <w:bottom w:val="none" w:sz="0" w:space="0" w:color="auto"/>
        <w:right w:val="none" w:sz="0" w:space="0" w:color="auto"/>
      </w:divBdr>
    </w:div>
    <w:div w:id="1997686052">
      <w:bodyDiv w:val="1"/>
      <w:marLeft w:val="0"/>
      <w:marRight w:val="0"/>
      <w:marTop w:val="0"/>
      <w:marBottom w:val="0"/>
      <w:divBdr>
        <w:top w:val="none" w:sz="0" w:space="0" w:color="auto"/>
        <w:left w:val="none" w:sz="0" w:space="0" w:color="auto"/>
        <w:bottom w:val="none" w:sz="0" w:space="0" w:color="auto"/>
        <w:right w:val="none" w:sz="0" w:space="0" w:color="auto"/>
      </w:divBdr>
    </w:div>
    <w:div w:id="1997762593">
      <w:bodyDiv w:val="1"/>
      <w:marLeft w:val="0"/>
      <w:marRight w:val="0"/>
      <w:marTop w:val="0"/>
      <w:marBottom w:val="0"/>
      <w:divBdr>
        <w:top w:val="none" w:sz="0" w:space="0" w:color="auto"/>
        <w:left w:val="none" w:sz="0" w:space="0" w:color="auto"/>
        <w:bottom w:val="none" w:sz="0" w:space="0" w:color="auto"/>
        <w:right w:val="none" w:sz="0" w:space="0" w:color="auto"/>
      </w:divBdr>
    </w:div>
    <w:div w:id="1997805686">
      <w:bodyDiv w:val="1"/>
      <w:marLeft w:val="0"/>
      <w:marRight w:val="0"/>
      <w:marTop w:val="0"/>
      <w:marBottom w:val="0"/>
      <w:divBdr>
        <w:top w:val="none" w:sz="0" w:space="0" w:color="auto"/>
        <w:left w:val="none" w:sz="0" w:space="0" w:color="auto"/>
        <w:bottom w:val="none" w:sz="0" w:space="0" w:color="auto"/>
        <w:right w:val="none" w:sz="0" w:space="0" w:color="auto"/>
      </w:divBdr>
    </w:div>
    <w:div w:id="1998144922">
      <w:bodyDiv w:val="1"/>
      <w:marLeft w:val="0"/>
      <w:marRight w:val="0"/>
      <w:marTop w:val="0"/>
      <w:marBottom w:val="0"/>
      <w:divBdr>
        <w:top w:val="none" w:sz="0" w:space="0" w:color="auto"/>
        <w:left w:val="none" w:sz="0" w:space="0" w:color="auto"/>
        <w:bottom w:val="none" w:sz="0" w:space="0" w:color="auto"/>
        <w:right w:val="none" w:sz="0" w:space="0" w:color="auto"/>
      </w:divBdr>
    </w:div>
    <w:div w:id="1999381695">
      <w:bodyDiv w:val="1"/>
      <w:marLeft w:val="0"/>
      <w:marRight w:val="0"/>
      <w:marTop w:val="0"/>
      <w:marBottom w:val="0"/>
      <w:divBdr>
        <w:top w:val="none" w:sz="0" w:space="0" w:color="auto"/>
        <w:left w:val="none" w:sz="0" w:space="0" w:color="auto"/>
        <w:bottom w:val="none" w:sz="0" w:space="0" w:color="auto"/>
        <w:right w:val="none" w:sz="0" w:space="0" w:color="auto"/>
      </w:divBdr>
    </w:div>
    <w:div w:id="1999528730">
      <w:bodyDiv w:val="1"/>
      <w:marLeft w:val="0"/>
      <w:marRight w:val="0"/>
      <w:marTop w:val="0"/>
      <w:marBottom w:val="0"/>
      <w:divBdr>
        <w:top w:val="none" w:sz="0" w:space="0" w:color="auto"/>
        <w:left w:val="none" w:sz="0" w:space="0" w:color="auto"/>
        <w:bottom w:val="none" w:sz="0" w:space="0" w:color="auto"/>
        <w:right w:val="none" w:sz="0" w:space="0" w:color="auto"/>
      </w:divBdr>
    </w:div>
    <w:div w:id="1999578152">
      <w:bodyDiv w:val="1"/>
      <w:marLeft w:val="0"/>
      <w:marRight w:val="0"/>
      <w:marTop w:val="0"/>
      <w:marBottom w:val="0"/>
      <w:divBdr>
        <w:top w:val="none" w:sz="0" w:space="0" w:color="auto"/>
        <w:left w:val="none" w:sz="0" w:space="0" w:color="auto"/>
        <w:bottom w:val="none" w:sz="0" w:space="0" w:color="auto"/>
        <w:right w:val="none" w:sz="0" w:space="0" w:color="auto"/>
      </w:divBdr>
    </w:div>
    <w:div w:id="1999766762">
      <w:bodyDiv w:val="1"/>
      <w:marLeft w:val="0"/>
      <w:marRight w:val="0"/>
      <w:marTop w:val="0"/>
      <w:marBottom w:val="0"/>
      <w:divBdr>
        <w:top w:val="none" w:sz="0" w:space="0" w:color="auto"/>
        <w:left w:val="none" w:sz="0" w:space="0" w:color="auto"/>
        <w:bottom w:val="none" w:sz="0" w:space="0" w:color="auto"/>
        <w:right w:val="none" w:sz="0" w:space="0" w:color="auto"/>
      </w:divBdr>
    </w:div>
    <w:div w:id="2000035412">
      <w:bodyDiv w:val="1"/>
      <w:marLeft w:val="0"/>
      <w:marRight w:val="0"/>
      <w:marTop w:val="0"/>
      <w:marBottom w:val="0"/>
      <w:divBdr>
        <w:top w:val="none" w:sz="0" w:space="0" w:color="auto"/>
        <w:left w:val="none" w:sz="0" w:space="0" w:color="auto"/>
        <w:bottom w:val="none" w:sz="0" w:space="0" w:color="auto"/>
        <w:right w:val="none" w:sz="0" w:space="0" w:color="auto"/>
      </w:divBdr>
    </w:div>
    <w:div w:id="2000159860">
      <w:bodyDiv w:val="1"/>
      <w:marLeft w:val="0"/>
      <w:marRight w:val="0"/>
      <w:marTop w:val="0"/>
      <w:marBottom w:val="0"/>
      <w:divBdr>
        <w:top w:val="none" w:sz="0" w:space="0" w:color="auto"/>
        <w:left w:val="none" w:sz="0" w:space="0" w:color="auto"/>
        <w:bottom w:val="none" w:sz="0" w:space="0" w:color="auto"/>
        <w:right w:val="none" w:sz="0" w:space="0" w:color="auto"/>
      </w:divBdr>
    </w:div>
    <w:div w:id="2000190451">
      <w:bodyDiv w:val="1"/>
      <w:marLeft w:val="0"/>
      <w:marRight w:val="0"/>
      <w:marTop w:val="0"/>
      <w:marBottom w:val="0"/>
      <w:divBdr>
        <w:top w:val="none" w:sz="0" w:space="0" w:color="auto"/>
        <w:left w:val="none" w:sz="0" w:space="0" w:color="auto"/>
        <w:bottom w:val="none" w:sz="0" w:space="0" w:color="auto"/>
        <w:right w:val="none" w:sz="0" w:space="0" w:color="auto"/>
      </w:divBdr>
    </w:div>
    <w:div w:id="2000301502">
      <w:bodyDiv w:val="1"/>
      <w:marLeft w:val="0"/>
      <w:marRight w:val="0"/>
      <w:marTop w:val="0"/>
      <w:marBottom w:val="0"/>
      <w:divBdr>
        <w:top w:val="none" w:sz="0" w:space="0" w:color="auto"/>
        <w:left w:val="none" w:sz="0" w:space="0" w:color="auto"/>
        <w:bottom w:val="none" w:sz="0" w:space="0" w:color="auto"/>
        <w:right w:val="none" w:sz="0" w:space="0" w:color="auto"/>
      </w:divBdr>
    </w:div>
    <w:div w:id="2000308042">
      <w:bodyDiv w:val="1"/>
      <w:marLeft w:val="0"/>
      <w:marRight w:val="0"/>
      <w:marTop w:val="0"/>
      <w:marBottom w:val="0"/>
      <w:divBdr>
        <w:top w:val="none" w:sz="0" w:space="0" w:color="auto"/>
        <w:left w:val="none" w:sz="0" w:space="0" w:color="auto"/>
        <w:bottom w:val="none" w:sz="0" w:space="0" w:color="auto"/>
        <w:right w:val="none" w:sz="0" w:space="0" w:color="auto"/>
      </w:divBdr>
    </w:div>
    <w:div w:id="2000577175">
      <w:bodyDiv w:val="1"/>
      <w:marLeft w:val="0"/>
      <w:marRight w:val="0"/>
      <w:marTop w:val="0"/>
      <w:marBottom w:val="0"/>
      <w:divBdr>
        <w:top w:val="none" w:sz="0" w:space="0" w:color="auto"/>
        <w:left w:val="none" w:sz="0" w:space="0" w:color="auto"/>
        <w:bottom w:val="none" w:sz="0" w:space="0" w:color="auto"/>
        <w:right w:val="none" w:sz="0" w:space="0" w:color="auto"/>
      </w:divBdr>
    </w:div>
    <w:div w:id="2001225692">
      <w:bodyDiv w:val="1"/>
      <w:marLeft w:val="0"/>
      <w:marRight w:val="0"/>
      <w:marTop w:val="0"/>
      <w:marBottom w:val="0"/>
      <w:divBdr>
        <w:top w:val="none" w:sz="0" w:space="0" w:color="auto"/>
        <w:left w:val="none" w:sz="0" w:space="0" w:color="auto"/>
        <w:bottom w:val="none" w:sz="0" w:space="0" w:color="auto"/>
        <w:right w:val="none" w:sz="0" w:space="0" w:color="auto"/>
      </w:divBdr>
      <w:divsChild>
        <w:div w:id="796066200">
          <w:marLeft w:val="0"/>
          <w:marRight w:val="0"/>
          <w:marTop w:val="0"/>
          <w:marBottom w:val="0"/>
          <w:divBdr>
            <w:top w:val="none" w:sz="0" w:space="0" w:color="auto"/>
            <w:left w:val="none" w:sz="0" w:space="0" w:color="auto"/>
            <w:bottom w:val="none" w:sz="0" w:space="0" w:color="auto"/>
            <w:right w:val="none" w:sz="0" w:space="0" w:color="auto"/>
          </w:divBdr>
        </w:div>
        <w:div w:id="437725053">
          <w:marLeft w:val="0"/>
          <w:marRight w:val="0"/>
          <w:marTop w:val="0"/>
          <w:marBottom w:val="0"/>
          <w:divBdr>
            <w:top w:val="none" w:sz="0" w:space="0" w:color="auto"/>
            <w:left w:val="none" w:sz="0" w:space="0" w:color="auto"/>
            <w:bottom w:val="none" w:sz="0" w:space="0" w:color="auto"/>
            <w:right w:val="none" w:sz="0" w:space="0" w:color="auto"/>
          </w:divBdr>
        </w:div>
        <w:div w:id="158348950">
          <w:marLeft w:val="0"/>
          <w:marRight w:val="0"/>
          <w:marTop w:val="0"/>
          <w:marBottom w:val="0"/>
          <w:divBdr>
            <w:top w:val="none" w:sz="0" w:space="0" w:color="auto"/>
            <w:left w:val="none" w:sz="0" w:space="0" w:color="auto"/>
            <w:bottom w:val="none" w:sz="0" w:space="0" w:color="auto"/>
            <w:right w:val="none" w:sz="0" w:space="0" w:color="auto"/>
          </w:divBdr>
        </w:div>
        <w:div w:id="829256215">
          <w:marLeft w:val="0"/>
          <w:marRight w:val="0"/>
          <w:marTop w:val="0"/>
          <w:marBottom w:val="0"/>
          <w:divBdr>
            <w:top w:val="none" w:sz="0" w:space="0" w:color="auto"/>
            <w:left w:val="none" w:sz="0" w:space="0" w:color="auto"/>
            <w:bottom w:val="none" w:sz="0" w:space="0" w:color="auto"/>
            <w:right w:val="none" w:sz="0" w:space="0" w:color="auto"/>
          </w:divBdr>
        </w:div>
        <w:div w:id="132719665">
          <w:marLeft w:val="0"/>
          <w:marRight w:val="0"/>
          <w:marTop w:val="0"/>
          <w:marBottom w:val="0"/>
          <w:divBdr>
            <w:top w:val="none" w:sz="0" w:space="0" w:color="auto"/>
            <w:left w:val="none" w:sz="0" w:space="0" w:color="auto"/>
            <w:bottom w:val="none" w:sz="0" w:space="0" w:color="auto"/>
            <w:right w:val="none" w:sz="0" w:space="0" w:color="auto"/>
          </w:divBdr>
        </w:div>
        <w:div w:id="2040857621">
          <w:marLeft w:val="0"/>
          <w:marRight w:val="0"/>
          <w:marTop w:val="0"/>
          <w:marBottom w:val="0"/>
          <w:divBdr>
            <w:top w:val="none" w:sz="0" w:space="0" w:color="auto"/>
            <w:left w:val="none" w:sz="0" w:space="0" w:color="auto"/>
            <w:bottom w:val="none" w:sz="0" w:space="0" w:color="auto"/>
            <w:right w:val="none" w:sz="0" w:space="0" w:color="auto"/>
          </w:divBdr>
        </w:div>
        <w:div w:id="860973037">
          <w:marLeft w:val="0"/>
          <w:marRight w:val="0"/>
          <w:marTop w:val="0"/>
          <w:marBottom w:val="0"/>
          <w:divBdr>
            <w:top w:val="none" w:sz="0" w:space="0" w:color="auto"/>
            <w:left w:val="none" w:sz="0" w:space="0" w:color="auto"/>
            <w:bottom w:val="none" w:sz="0" w:space="0" w:color="auto"/>
            <w:right w:val="none" w:sz="0" w:space="0" w:color="auto"/>
          </w:divBdr>
        </w:div>
        <w:div w:id="450367321">
          <w:marLeft w:val="0"/>
          <w:marRight w:val="0"/>
          <w:marTop w:val="0"/>
          <w:marBottom w:val="0"/>
          <w:divBdr>
            <w:top w:val="none" w:sz="0" w:space="0" w:color="auto"/>
            <w:left w:val="none" w:sz="0" w:space="0" w:color="auto"/>
            <w:bottom w:val="none" w:sz="0" w:space="0" w:color="auto"/>
            <w:right w:val="none" w:sz="0" w:space="0" w:color="auto"/>
          </w:divBdr>
        </w:div>
        <w:div w:id="1585607389">
          <w:marLeft w:val="0"/>
          <w:marRight w:val="0"/>
          <w:marTop w:val="0"/>
          <w:marBottom w:val="0"/>
          <w:divBdr>
            <w:top w:val="none" w:sz="0" w:space="0" w:color="auto"/>
            <w:left w:val="none" w:sz="0" w:space="0" w:color="auto"/>
            <w:bottom w:val="none" w:sz="0" w:space="0" w:color="auto"/>
            <w:right w:val="none" w:sz="0" w:space="0" w:color="auto"/>
          </w:divBdr>
        </w:div>
        <w:div w:id="949314286">
          <w:marLeft w:val="0"/>
          <w:marRight w:val="0"/>
          <w:marTop w:val="0"/>
          <w:marBottom w:val="0"/>
          <w:divBdr>
            <w:top w:val="none" w:sz="0" w:space="0" w:color="auto"/>
            <w:left w:val="none" w:sz="0" w:space="0" w:color="auto"/>
            <w:bottom w:val="none" w:sz="0" w:space="0" w:color="auto"/>
            <w:right w:val="none" w:sz="0" w:space="0" w:color="auto"/>
          </w:divBdr>
        </w:div>
        <w:div w:id="1554848516">
          <w:marLeft w:val="0"/>
          <w:marRight w:val="0"/>
          <w:marTop w:val="0"/>
          <w:marBottom w:val="0"/>
          <w:divBdr>
            <w:top w:val="none" w:sz="0" w:space="0" w:color="auto"/>
            <w:left w:val="none" w:sz="0" w:space="0" w:color="auto"/>
            <w:bottom w:val="none" w:sz="0" w:space="0" w:color="auto"/>
            <w:right w:val="none" w:sz="0" w:space="0" w:color="auto"/>
          </w:divBdr>
        </w:div>
        <w:div w:id="1756125101">
          <w:marLeft w:val="0"/>
          <w:marRight w:val="0"/>
          <w:marTop w:val="0"/>
          <w:marBottom w:val="0"/>
          <w:divBdr>
            <w:top w:val="none" w:sz="0" w:space="0" w:color="auto"/>
            <w:left w:val="none" w:sz="0" w:space="0" w:color="auto"/>
            <w:bottom w:val="none" w:sz="0" w:space="0" w:color="auto"/>
            <w:right w:val="none" w:sz="0" w:space="0" w:color="auto"/>
          </w:divBdr>
        </w:div>
        <w:div w:id="922564155">
          <w:marLeft w:val="0"/>
          <w:marRight w:val="0"/>
          <w:marTop w:val="0"/>
          <w:marBottom w:val="0"/>
          <w:divBdr>
            <w:top w:val="none" w:sz="0" w:space="0" w:color="auto"/>
            <w:left w:val="none" w:sz="0" w:space="0" w:color="auto"/>
            <w:bottom w:val="none" w:sz="0" w:space="0" w:color="auto"/>
            <w:right w:val="none" w:sz="0" w:space="0" w:color="auto"/>
          </w:divBdr>
        </w:div>
        <w:div w:id="165247743">
          <w:marLeft w:val="0"/>
          <w:marRight w:val="0"/>
          <w:marTop w:val="0"/>
          <w:marBottom w:val="0"/>
          <w:divBdr>
            <w:top w:val="none" w:sz="0" w:space="0" w:color="auto"/>
            <w:left w:val="none" w:sz="0" w:space="0" w:color="auto"/>
            <w:bottom w:val="none" w:sz="0" w:space="0" w:color="auto"/>
            <w:right w:val="none" w:sz="0" w:space="0" w:color="auto"/>
          </w:divBdr>
        </w:div>
        <w:div w:id="1054935524">
          <w:marLeft w:val="0"/>
          <w:marRight w:val="0"/>
          <w:marTop w:val="0"/>
          <w:marBottom w:val="0"/>
          <w:divBdr>
            <w:top w:val="none" w:sz="0" w:space="0" w:color="auto"/>
            <w:left w:val="none" w:sz="0" w:space="0" w:color="auto"/>
            <w:bottom w:val="none" w:sz="0" w:space="0" w:color="auto"/>
            <w:right w:val="none" w:sz="0" w:space="0" w:color="auto"/>
          </w:divBdr>
        </w:div>
        <w:div w:id="1767143321">
          <w:marLeft w:val="0"/>
          <w:marRight w:val="0"/>
          <w:marTop w:val="0"/>
          <w:marBottom w:val="0"/>
          <w:divBdr>
            <w:top w:val="none" w:sz="0" w:space="0" w:color="auto"/>
            <w:left w:val="none" w:sz="0" w:space="0" w:color="auto"/>
            <w:bottom w:val="none" w:sz="0" w:space="0" w:color="auto"/>
            <w:right w:val="none" w:sz="0" w:space="0" w:color="auto"/>
          </w:divBdr>
        </w:div>
        <w:div w:id="1665861080">
          <w:marLeft w:val="0"/>
          <w:marRight w:val="0"/>
          <w:marTop w:val="0"/>
          <w:marBottom w:val="0"/>
          <w:divBdr>
            <w:top w:val="none" w:sz="0" w:space="0" w:color="auto"/>
            <w:left w:val="none" w:sz="0" w:space="0" w:color="auto"/>
            <w:bottom w:val="none" w:sz="0" w:space="0" w:color="auto"/>
            <w:right w:val="none" w:sz="0" w:space="0" w:color="auto"/>
          </w:divBdr>
        </w:div>
        <w:div w:id="1148325423">
          <w:marLeft w:val="0"/>
          <w:marRight w:val="0"/>
          <w:marTop w:val="0"/>
          <w:marBottom w:val="0"/>
          <w:divBdr>
            <w:top w:val="none" w:sz="0" w:space="0" w:color="auto"/>
            <w:left w:val="none" w:sz="0" w:space="0" w:color="auto"/>
            <w:bottom w:val="none" w:sz="0" w:space="0" w:color="auto"/>
            <w:right w:val="none" w:sz="0" w:space="0" w:color="auto"/>
          </w:divBdr>
        </w:div>
        <w:div w:id="547691052">
          <w:marLeft w:val="0"/>
          <w:marRight w:val="0"/>
          <w:marTop w:val="0"/>
          <w:marBottom w:val="0"/>
          <w:divBdr>
            <w:top w:val="none" w:sz="0" w:space="0" w:color="auto"/>
            <w:left w:val="none" w:sz="0" w:space="0" w:color="auto"/>
            <w:bottom w:val="none" w:sz="0" w:space="0" w:color="auto"/>
            <w:right w:val="none" w:sz="0" w:space="0" w:color="auto"/>
          </w:divBdr>
        </w:div>
        <w:div w:id="423262446">
          <w:marLeft w:val="0"/>
          <w:marRight w:val="0"/>
          <w:marTop w:val="0"/>
          <w:marBottom w:val="0"/>
          <w:divBdr>
            <w:top w:val="none" w:sz="0" w:space="0" w:color="auto"/>
            <w:left w:val="none" w:sz="0" w:space="0" w:color="auto"/>
            <w:bottom w:val="none" w:sz="0" w:space="0" w:color="auto"/>
            <w:right w:val="none" w:sz="0" w:space="0" w:color="auto"/>
          </w:divBdr>
        </w:div>
        <w:div w:id="1794400306">
          <w:marLeft w:val="0"/>
          <w:marRight w:val="0"/>
          <w:marTop w:val="0"/>
          <w:marBottom w:val="0"/>
          <w:divBdr>
            <w:top w:val="none" w:sz="0" w:space="0" w:color="auto"/>
            <w:left w:val="none" w:sz="0" w:space="0" w:color="auto"/>
            <w:bottom w:val="none" w:sz="0" w:space="0" w:color="auto"/>
            <w:right w:val="none" w:sz="0" w:space="0" w:color="auto"/>
          </w:divBdr>
        </w:div>
        <w:div w:id="2075926729">
          <w:marLeft w:val="0"/>
          <w:marRight w:val="0"/>
          <w:marTop w:val="0"/>
          <w:marBottom w:val="0"/>
          <w:divBdr>
            <w:top w:val="none" w:sz="0" w:space="0" w:color="auto"/>
            <w:left w:val="none" w:sz="0" w:space="0" w:color="auto"/>
            <w:bottom w:val="none" w:sz="0" w:space="0" w:color="auto"/>
            <w:right w:val="none" w:sz="0" w:space="0" w:color="auto"/>
          </w:divBdr>
        </w:div>
        <w:div w:id="1470249886">
          <w:marLeft w:val="0"/>
          <w:marRight w:val="0"/>
          <w:marTop w:val="0"/>
          <w:marBottom w:val="0"/>
          <w:divBdr>
            <w:top w:val="none" w:sz="0" w:space="0" w:color="auto"/>
            <w:left w:val="none" w:sz="0" w:space="0" w:color="auto"/>
            <w:bottom w:val="none" w:sz="0" w:space="0" w:color="auto"/>
            <w:right w:val="none" w:sz="0" w:space="0" w:color="auto"/>
          </w:divBdr>
        </w:div>
        <w:div w:id="809516395">
          <w:marLeft w:val="0"/>
          <w:marRight w:val="0"/>
          <w:marTop w:val="0"/>
          <w:marBottom w:val="0"/>
          <w:divBdr>
            <w:top w:val="none" w:sz="0" w:space="0" w:color="auto"/>
            <w:left w:val="none" w:sz="0" w:space="0" w:color="auto"/>
            <w:bottom w:val="none" w:sz="0" w:space="0" w:color="auto"/>
            <w:right w:val="none" w:sz="0" w:space="0" w:color="auto"/>
          </w:divBdr>
        </w:div>
        <w:div w:id="1388452029">
          <w:marLeft w:val="0"/>
          <w:marRight w:val="0"/>
          <w:marTop w:val="0"/>
          <w:marBottom w:val="0"/>
          <w:divBdr>
            <w:top w:val="none" w:sz="0" w:space="0" w:color="auto"/>
            <w:left w:val="none" w:sz="0" w:space="0" w:color="auto"/>
            <w:bottom w:val="none" w:sz="0" w:space="0" w:color="auto"/>
            <w:right w:val="none" w:sz="0" w:space="0" w:color="auto"/>
          </w:divBdr>
        </w:div>
        <w:div w:id="620914300">
          <w:marLeft w:val="0"/>
          <w:marRight w:val="0"/>
          <w:marTop w:val="0"/>
          <w:marBottom w:val="0"/>
          <w:divBdr>
            <w:top w:val="none" w:sz="0" w:space="0" w:color="auto"/>
            <w:left w:val="none" w:sz="0" w:space="0" w:color="auto"/>
            <w:bottom w:val="none" w:sz="0" w:space="0" w:color="auto"/>
            <w:right w:val="none" w:sz="0" w:space="0" w:color="auto"/>
          </w:divBdr>
        </w:div>
        <w:div w:id="993725351">
          <w:marLeft w:val="0"/>
          <w:marRight w:val="0"/>
          <w:marTop w:val="0"/>
          <w:marBottom w:val="0"/>
          <w:divBdr>
            <w:top w:val="none" w:sz="0" w:space="0" w:color="auto"/>
            <w:left w:val="none" w:sz="0" w:space="0" w:color="auto"/>
            <w:bottom w:val="none" w:sz="0" w:space="0" w:color="auto"/>
            <w:right w:val="none" w:sz="0" w:space="0" w:color="auto"/>
          </w:divBdr>
        </w:div>
        <w:div w:id="289095362">
          <w:marLeft w:val="0"/>
          <w:marRight w:val="0"/>
          <w:marTop w:val="0"/>
          <w:marBottom w:val="0"/>
          <w:divBdr>
            <w:top w:val="none" w:sz="0" w:space="0" w:color="auto"/>
            <w:left w:val="none" w:sz="0" w:space="0" w:color="auto"/>
            <w:bottom w:val="none" w:sz="0" w:space="0" w:color="auto"/>
            <w:right w:val="none" w:sz="0" w:space="0" w:color="auto"/>
          </w:divBdr>
        </w:div>
        <w:div w:id="560287066">
          <w:marLeft w:val="0"/>
          <w:marRight w:val="0"/>
          <w:marTop w:val="0"/>
          <w:marBottom w:val="0"/>
          <w:divBdr>
            <w:top w:val="none" w:sz="0" w:space="0" w:color="auto"/>
            <w:left w:val="none" w:sz="0" w:space="0" w:color="auto"/>
            <w:bottom w:val="none" w:sz="0" w:space="0" w:color="auto"/>
            <w:right w:val="none" w:sz="0" w:space="0" w:color="auto"/>
          </w:divBdr>
        </w:div>
        <w:div w:id="503514956">
          <w:marLeft w:val="0"/>
          <w:marRight w:val="0"/>
          <w:marTop w:val="0"/>
          <w:marBottom w:val="0"/>
          <w:divBdr>
            <w:top w:val="none" w:sz="0" w:space="0" w:color="auto"/>
            <w:left w:val="none" w:sz="0" w:space="0" w:color="auto"/>
            <w:bottom w:val="none" w:sz="0" w:space="0" w:color="auto"/>
            <w:right w:val="none" w:sz="0" w:space="0" w:color="auto"/>
          </w:divBdr>
        </w:div>
      </w:divsChild>
    </w:div>
    <w:div w:id="2001690847">
      <w:bodyDiv w:val="1"/>
      <w:marLeft w:val="0"/>
      <w:marRight w:val="0"/>
      <w:marTop w:val="0"/>
      <w:marBottom w:val="0"/>
      <w:divBdr>
        <w:top w:val="none" w:sz="0" w:space="0" w:color="auto"/>
        <w:left w:val="none" w:sz="0" w:space="0" w:color="auto"/>
        <w:bottom w:val="none" w:sz="0" w:space="0" w:color="auto"/>
        <w:right w:val="none" w:sz="0" w:space="0" w:color="auto"/>
      </w:divBdr>
    </w:div>
    <w:div w:id="2001762096">
      <w:bodyDiv w:val="1"/>
      <w:marLeft w:val="0"/>
      <w:marRight w:val="0"/>
      <w:marTop w:val="0"/>
      <w:marBottom w:val="0"/>
      <w:divBdr>
        <w:top w:val="none" w:sz="0" w:space="0" w:color="auto"/>
        <w:left w:val="none" w:sz="0" w:space="0" w:color="auto"/>
        <w:bottom w:val="none" w:sz="0" w:space="0" w:color="auto"/>
        <w:right w:val="none" w:sz="0" w:space="0" w:color="auto"/>
      </w:divBdr>
    </w:div>
    <w:div w:id="2001808217">
      <w:bodyDiv w:val="1"/>
      <w:marLeft w:val="0"/>
      <w:marRight w:val="0"/>
      <w:marTop w:val="0"/>
      <w:marBottom w:val="0"/>
      <w:divBdr>
        <w:top w:val="none" w:sz="0" w:space="0" w:color="auto"/>
        <w:left w:val="none" w:sz="0" w:space="0" w:color="auto"/>
        <w:bottom w:val="none" w:sz="0" w:space="0" w:color="auto"/>
        <w:right w:val="none" w:sz="0" w:space="0" w:color="auto"/>
      </w:divBdr>
    </w:div>
    <w:div w:id="2002270511">
      <w:bodyDiv w:val="1"/>
      <w:marLeft w:val="0"/>
      <w:marRight w:val="0"/>
      <w:marTop w:val="0"/>
      <w:marBottom w:val="0"/>
      <w:divBdr>
        <w:top w:val="none" w:sz="0" w:space="0" w:color="auto"/>
        <w:left w:val="none" w:sz="0" w:space="0" w:color="auto"/>
        <w:bottom w:val="none" w:sz="0" w:space="0" w:color="auto"/>
        <w:right w:val="none" w:sz="0" w:space="0" w:color="auto"/>
      </w:divBdr>
    </w:div>
    <w:div w:id="2002585189">
      <w:bodyDiv w:val="1"/>
      <w:marLeft w:val="0"/>
      <w:marRight w:val="0"/>
      <w:marTop w:val="0"/>
      <w:marBottom w:val="0"/>
      <w:divBdr>
        <w:top w:val="none" w:sz="0" w:space="0" w:color="auto"/>
        <w:left w:val="none" w:sz="0" w:space="0" w:color="auto"/>
        <w:bottom w:val="none" w:sz="0" w:space="0" w:color="auto"/>
        <w:right w:val="none" w:sz="0" w:space="0" w:color="auto"/>
      </w:divBdr>
    </w:div>
    <w:div w:id="2002730923">
      <w:bodyDiv w:val="1"/>
      <w:marLeft w:val="0"/>
      <w:marRight w:val="0"/>
      <w:marTop w:val="0"/>
      <w:marBottom w:val="0"/>
      <w:divBdr>
        <w:top w:val="none" w:sz="0" w:space="0" w:color="auto"/>
        <w:left w:val="none" w:sz="0" w:space="0" w:color="auto"/>
        <w:bottom w:val="none" w:sz="0" w:space="0" w:color="auto"/>
        <w:right w:val="none" w:sz="0" w:space="0" w:color="auto"/>
      </w:divBdr>
    </w:div>
    <w:div w:id="2002851339">
      <w:bodyDiv w:val="1"/>
      <w:marLeft w:val="0"/>
      <w:marRight w:val="0"/>
      <w:marTop w:val="0"/>
      <w:marBottom w:val="0"/>
      <w:divBdr>
        <w:top w:val="none" w:sz="0" w:space="0" w:color="auto"/>
        <w:left w:val="none" w:sz="0" w:space="0" w:color="auto"/>
        <w:bottom w:val="none" w:sz="0" w:space="0" w:color="auto"/>
        <w:right w:val="none" w:sz="0" w:space="0" w:color="auto"/>
      </w:divBdr>
    </w:div>
    <w:div w:id="2002924185">
      <w:bodyDiv w:val="1"/>
      <w:marLeft w:val="0"/>
      <w:marRight w:val="0"/>
      <w:marTop w:val="0"/>
      <w:marBottom w:val="0"/>
      <w:divBdr>
        <w:top w:val="none" w:sz="0" w:space="0" w:color="auto"/>
        <w:left w:val="none" w:sz="0" w:space="0" w:color="auto"/>
        <w:bottom w:val="none" w:sz="0" w:space="0" w:color="auto"/>
        <w:right w:val="none" w:sz="0" w:space="0" w:color="auto"/>
      </w:divBdr>
    </w:div>
    <w:div w:id="2002926298">
      <w:bodyDiv w:val="1"/>
      <w:marLeft w:val="0"/>
      <w:marRight w:val="0"/>
      <w:marTop w:val="0"/>
      <w:marBottom w:val="0"/>
      <w:divBdr>
        <w:top w:val="none" w:sz="0" w:space="0" w:color="auto"/>
        <w:left w:val="none" w:sz="0" w:space="0" w:color="auto"/>
        <w:bottom w:val="none" w:sz="0" w:space="0" w:color="auto"/>
        <w:right w:val="none" w:sz="0" w:space="0" w:color="auto"/>
      </w:divBdr>
    </w:div>
    <w:div w:id="2003002494">
      <w:bodyDiv w:val="1"/>
      <w:marLeft w:val="0"/>
      <w:marRight w:val="0"/>
      <w:marTop w:val="0"/>
      <w:marBottom w:val="0"/>
      <w:divBdr>
        <w:top w:val="none" w:sz="0" w:space="0" w:color="auto"/>
        <w:left w:val="none" w:sz="0" w:space="0" w:color="auto"/>
        <w:bottom w:val="none" w:sz="0" w:space="0" w:color="auto"/>
        <w:right w:val="none" w:sz="0" w:space="0" w:color="auto"/>
      </w:divBdr>
    </w:div>
    <w:div w:id="2003116396">
      <w:bodyDiv w:val="1"/>
      <w:marLeft w:val="0"/>
      <w:marRight w:val="0"/>
      <w:marTop w:val="0"/>
      <w:marBottom w:val="0"/>
      <w:divBdr>
        <w:top w:val="none" w:sz="0" w:space="0" w:color="auto"/>
        <w:left w:val="none" w:sz="0" w:space="0" w:color="auto"/>
        <w:bottom w:val="none" w:sz="0" w:space="0" w:color="auto"/>
        <w:right w:val="none" w:sz="0" w:space="0" w:color="auto"/>
      </w:divBdr>
    </w:div>
    <w:div w:id="2003311600">
      <w:bodyDiv w:val="1"/>
      <w:marLeft w:val="0"/>
      <w:marRight w:val="0"/>
      <w:marTop w:val="0"/>
      <w:marBottom w:val="0"/>
      <w:divBdr>
        <w:top w:val="none" w:sz="0" w:space="0" w:color="auto"/>
        <w:left w:val="none" w:sz="0" w:space="0" w:color="auto"/>
        <w:bottom w:val="none" w:sz="0" w:space="0" w:color="auto"/>
        <w:right w:val="none" w:sz="0" w:space="0" w:color="auto"/>
      </w:divBdr>
    </w:div>
    <w:div w:id="2003315693">
      <w:bodyDiv w:val="1"/>
      <w:marLeft w:val="0"/>
      <w:marRight w:val="0"/>
      <w:marTop w:val="0"/>
      <w:marBottom w:val="0"/>
      <w:divBdr>
        <w:top w:val="none" w:sz="0" w:space="0" w:color="auto"/>
        <w:left w:val="none" w:sz="0" w:space="0" w:color="auto"/>
        <w:bottom w:val="none" w:sz="0" w:space="0" w:color="auto"/>
        <w:right w:val="none" w:sz="0" w:space="0" w:color="auto"/>
      </w:divBdr>
    </w:div>
    <w:div w:id="2003507734">
      <w:bodyDiv w:val="1"/>
      <w:marLeft w:val="0"/>
      <w:marRight w:val="0"/>
      <w:marTop w:val="0"/>
      <w:marBottom w:val="0"/>
      <w:divBdr>
        <w:top w:val="none" w:sz="0" w:space="0" w:color="auto"/>
        <w:left w:val="none" w:sz="0" w:space="0" w:color="auto"/>
        <w:bottom w:val="none" w:sz="0" w:space="0" w:color="auto"/>
        <w:right w:val="none" w:sz="0" w:space="0" w:color="auto"/>
      </w:divBdr>
    </w:div>
    <w:div w:id="2003658798">
      <w:bodyDiv w:val="1"/>
      <w:marLeft w:val="0"/>
      <w:marRight w:val="0"/>
      <w:marTop w:val="0"/>
      <w:marBottom w:val="0"/>
      <w:divBdr>
        <w:top w:val="none" w:sz="0" w:space="0" w:color="auto"/>
        <w:left w:val="none" w:sz="0" w:space="0" w:color="auto"/>
        <w:bottom w:val="none" w:sz="0" w:space="0" w:color="auto"/>
        <w:right w:val="none" w:sz="0" w:space="0" w:color="auto"/>
      </w:divBdr>
    </w:div>
    <w:div w:id="2005936229">
      <w:bodyDiv w:val="1"/>
      <w:marLeft w:val="0"/>
      <w:marRight w:val="0"/>
      <w:marTop w:val="0"/>
      <w:marBottom w:val="0"/>
      <w:divBdr>
        <w:top w:val="none" w:sz="0" w:space="0" w:color="auto"/>
        <w:left w:val="none" w:sz="0" w:space="0" w:color="auto"/>
        <w:bottom w:val="none" w:sz="0" w:space="0" w:color="auto"/>
        <w:right w:val="none" w:sz="0" w:space="0" w:color="auto"/>
      </w:divBdr>
    </w:div>
    <w:div w:id="2006082180">
      <w:bodyDiv w:val="1"/>
      <w:marLeft w:val="0"/>
      <w:marRight w:val="0"/>
      <w:marTop w:val="0"/>
      <w:marBottom w:val="0"/>
      <w:divBdr>
        <w:top w:val="none" w:sz="0" w:space="0" w:color="auto"/>
        <w:left w:val="none" w:sz="0" w:space="0" w:color="auto"/>
        <w:bottom w:val="none" w:sz="0" w:space="0" w:color="auto"/>
        <w:right w:val="none" w:sz="0" w:space="0" w:color="auto"/>
      </w:divBdr>
    </w:div>
    <w:div w:id="2006280351">
      <w:bodyDiv w:val="1"/>
      <w:marLeft w:val="0"/>
      <w:marRight w:val="0"/>
      <w:marTop w:val="0"/>
      <w:marBottom w:val="0"/>
      <w:divBdr>
        <w:top w:val="none" w:sz="0" w:space="0" w:color="auto"/>
        <w:left w:val="none" w:sz="0" w:space="0" w:color="auto"/>
        <w:bottom w:val="none" w:sz="0" w:space="0" w:color="auto"/>
        <w:right w:val="none" w:sz="0" w:space="0" w:color="auto"/>
      </w:divBdr>
    </w:div>
    <w:div w:id="2006863197">
      <w:bodyDiv w:val="1"/>
      <w:marLeft w:val="0"/>
      <w:marRight w:val="0"/>
      <w:marTop w:val="0"/>
      <w:marBottom w:val="0"/>
      <w:divBdr>
        <w:top w:val="none" w:sz="0" w:space="0" w:color="auto"/>
        <w:left w:val="none" w:sz="0" w:space="0" w:color="auto"/>
        <w:bottom w:val="none" w:sz="0" w:space="0" w:color="auto"/>
        <w:right w:val="none" w:sz="0" w:space="0" w:color="auto"/>
      </w:divBdr>
    </w:div>
    <w:div w:id="2007054321">
      <w:bodyDiv w:val="1"/>
      <w:marLeft w:val="0"/>
      <w:marRight w:val="0"/>
      <w:marTop w:val="0"/>
      <w:marBottom w:val="0"/>
      <w:divBdr>
        <w:top w:val="none" w:sz="0" w:space="0" w:color="auto"/>
        <w:left w:val="none" w:sz="0" w:space="0" w:color="auto"/>
        <w:bottom w:val="none" w:sz="0" w:space="0" w:color="auto"/>
        <w:right w:val="none" w:sz="0" w:space="0" w:color="auto"/>
      </w:divBdr>
    </w:div>
    <w:div w:id="2007440437">
      <w:bodyDiv w:val="1"/>
      <w:marLeft w:val="0"/>
      <w:marRight w:val="0"/>
      <w:marTop w:val="0"/>
      <w:marBottom w:val="0"/>
      <w:divBdr>
        <w:top w:val="none" w:sz="0" w:space="0" w:color="auto"/>
        <w:left w:val="none" w:sz="0" w:space="0" w:color="auto"/>
        <w:bottom w:val="none" w:sz="0" w:space="0" w:color="auto"/>
        <w:right w:val="none" w:sz="0" w:space="0" w:color="auto"/>
      </w:divBdr>
    </w:div>
    <w:div w:id="2007975644">
      <w:bodyDiv w:val="1"/>
      <w:marLeft w:val="0"/>
      <w:marRight w:val="0"/>
      <w:marTop w:val="0"/>
      <w:marBottom w:val="0"/>
      <w:divBdr>
        <w:top w:val="none" w:sz="0" w:space="0" w:color="auto"/>
        <w:left w:val="none" w:sz="0" w:space="0" w:color="auto"/>
        <w:bottom w:val="none" w:sz="0" w:space="0" w:color="auto"/>
        <w:right w:val="none" w:sz="0" w:space="0" w:color="auto"/>
      </w:divBdr>
    </w:div>
    <w:div w:id="2008247124">
      <w:bodyDiv w:val="1"/>
      <w:marLeft w:val="0"/>
      <w:marRight w:val="0"/>
      <w:marTop w:val="0"/>
      <w:marBottom w:val="0"/>
      <w:divBdr>
        <w:top w:val="none" w:sz="0" w:space="0" w:color="auto"/>
        <w:left w:val="none" w:sz="0" w:space="0" w:color="auto"/>
        <w:bottom w:val="none" w:sz="0" w:space="0" w:color="auto"/>
        <w:right w:val="none" w:sz="0" w:space="0" w:color="auto"/>
      </w:divBdr>
    </w:div>
    <w:div w:id="2008290208">
      <w:bodyDiv w:val="1"/>
      <w:marLeft w:val="0"/>
      <w:marRight w:val="0"/>
      <w:marTop w:val="0"/>
      <w:marBottom w:val="0"/>
      <w:divBdr>
        <w:top w:val="none" w:sz="0" w:space="0" w:color="auto"/>
        <w:left w:val="none" w:sz="0" w:space="0" w:color="auto"/>
        <w:bottom w:val="none" w:sz="0" w:space="0" w:color="auto"/>
        <w:right w:val="none" w:sz="0" w:space="0" w:color="auto"/>
      </w:divBdr>
    </w:div>
    <w:div w:id="2008290324">
      <w:bodyDiv w:val="1"/>
      <w:marLeft w:val="0"/>
      <w:marRight w:val="0"/>
      <w:marTop w:val="0"/>
      <w:marBottom w:val="0"/>
      <w:divBdr>
        <w:top w:val="none" w:sz="0" w:space="0" w:color="auto"/>
        <w:left w:val="none" w:sz="0" w:space="0" w:color="auto"/>
        <w:bottom w:val="none" w:sz="0" w:space="0" w:color="auto"/>
        <w:right w:val="none" w:sz="0" w:space="0" w:color="auto"/>
      </w:divBdr>
    </w:div>
    <w:div w:id="2008512290">
      <w:bodyDiv w:val="1"/>
      <w:marLeft w:val="0"/>
      <w:marRight w:val="0"/>
      <w:marTop w:val="0"/>
      <w:marBottom w:val="0"/>
      <w:divBdr>
        <w:top w:val="none" w:sz="0" w:space="0" w:color="auto"/>
        <w:left w:val="none" w:sz="0" w:space="0" w:color="auto"/>
        <w:bottom w:val="none" w:sz="0" w:space="0" w:color="auto"/>
        <w:right w:val="none" w:sz="0" w:space="0" w:color="auto"/>
      </w:divBdr>
    </w:div>
    <w:div w:id="2008746309">
      <w:bodyDiv w:val="1"/>
      <w:marLeft w:val="0"/>
      <w:marRight w:val="0"/>
      <w:marTop w:val="0"/>
      <w:marBottom w:val="0"/>
      <w:divBdr>
        <w:top w:val="none" w:sz="0" w:space="0" w:color="auto"/>
        <w:left w:val="none" w:sz="0" w:space="0" w:color="auto"/>
        <w:bottom w:val="none" w:sz="0" w:space="0" w:color="auto"/>
        <w:right w:val="none" w:sz="0" w:space="0" w:color="auto"/>
      </w:divBdr>
    </w:div>
    <w:div w:id="2009362407">
      <w:bodyDiv w:val="1"/>
      <w:marLeft w:val="0"/>
      <w:marRight w:val="0"/>
      <w:marTop w:val="0"/>
      <w:marBottom w:val="0"/>
      <w:divBdr>
        <w:top w:val="none" w:sz="0" w:space="0" w:color="auto"/>
        <w:left w:val="none" w:sz="0" w:space="0" w:color="auto"/>
        <w:bottom w:val="none" w:sz="0" w:space="0" w:color="auto"/>
        <w:right w:val="none" w:sz="0" w:space="0" w:color="auto"/>
      </w:divBdr>
    </w:div>
    <w:div w:id="2009793440">
      <w:bodyDiv w:val="1"/>
      <w:marLeft w:val="0"/>
      <w:marRight w:val="0"/>
      <w:marTop w:val="0"/>
      <w:marBottom w:val="0"/>
      <w:divBdr>
        <w:top w:val="none" w:sz="0" w:space="0" w:color="auto"/>
        <w:left w:val="none" w:sz="0" w:space="0" w:color="auto"/>
        <w:bottom w:val="none" w:sz="0" w:space="0" w:color="auto"/>
        <w:right w:val="none" w:sz="0" w:space="0" w:color="auto"/>
      </w:divBdr>
    </w:div>
    <w:div w:id="2009795385">
      <w:bodyDiv w:val="1"/>
      <w:marLeft w:val="0"/>
      <w:marRight w:val="0"/>
      <w:marTop w:val="0"/>
      <w:marBottom w:val="0"/>
      <w:divBdr>
        <w:top w:val="none" w:sz="0" w:space="0" w:color="auto"/>
        <w:left w:val="none" w:sz="0" w:space="0" w:color="auto"/>
        <w:bottom w:val="none" w:sz="0" w:space="0" w:color="auto"/>
        <w:right w:val="none" w:sz="0" w:space="0" w:color="auto"/>
      </w:divBdr>
    </w:div>
    <w:div w:id="2009870481">
      <w:bodyDiv w:val="1"/>
      <w:marLeft w:val="0"/>
      <w:marRight w:val="0"/>
      <w:marTop w:val="0"/>
      <w:marBottom w:val="0"/>
      <w:divBdr>
        <w:top w:val="none" w:sz="0" w:space="0" w:color="auto"/>
        <w:left w:val="none" w:sz="0" w:space="0" w:color="auto"/>
        <w:bottom w:val="none" w:sz="0" w:space="0" w:color="auto"/>
        <w:right w:val="none" w:sz="0" w:space="0" w:color="auto"/>
      </w:divBdr>
    </w:div>
    <w:div w:id="2010133081">
      <w:bodyDiv w:val="1"/>
      <w:marLeft w:val="0"/>
      <w:marRight w:val="0"/>
      <w:marTop w:val="0"/>
      <w:marBottom w:val="0"/>
      <w:divBdr>
        <w:top w:val="none" w:sz="0" w:space="0" w:color="auto"/>
        <w:left w:val="none" w:sz="0" w:space="0" w:color="auto"/>
        <w:bottom w:val="none" w:sz="0" w:space="0" w:color="auto"/>
        <w:right w:val="none" w:sz="0" w:space="0" w:color="auto"/>
      </w:divBdr>
    </w:div>
    <w:div w:id="2010327736">
      <w:bodyDiv w:val="1"/>
      <w:marLeft w:val="0"/>
      <w:marRight w:val="0"/>
      <w:marTop w:val="0"/>
      <w:marBottom w:val="0"/>
      <w:divBdr>
        <w:top w:val="none" w:sz="0" w:space="0" w:color="auto"/>
        <w:left w:val="none" w:sz="0" w:space="0" w:color="auto"/>
        <w:bottom w:val="none" w:sz="0" w:space="0" w:color="auto"/>
        <w:right w:val="none" w:sz="0" w:space="0" w:color="auto"/>
      </w:divBdr>
    </w:div>
    <w:div w:id="2010407825">
      <w:bodyDiv w:val="1"/>
      <w:marLeft w:val="0"/>
      <w:marRight w:val="0"/>
      <w:marTop w:val="0"/>
      <w:marBottom w:val="0"/>
      <w:divBdr>
        <w:top w:val="none" w:sz="0" w:space="0" w:color="auto"/>
        <w:left w:val="none" w:sz="0" w:space="0" w:color="auto"/>
        <w:bottom w:val="none" w:sz="0" w:space="0" w:color="auto"/>
        <w:right w:val="none" w:sz="0" w:space="0" w:color="auto"/>
      </w:divBdr>
    </w:div>
    <w:div w:id="2012029635">
      <w:bodyDiv w:val="1"/>
      <w:marLeft w:val="0"/>
      <w:marRight w:val="0"/>
      <w:marTop w:val="0"/>
      <w:marBottom w:val="0"/>
      <w:divBdr>
        <w:top w:val="none" w:sz="0" w:space="0" w:color="auto"/>
        <w:left w:val="none" w:sz="0" w:space="0" w:color="auto"/>
        <w:bottom w:val="none" w:sz="0" w:space="0" w:color="auto"/>
        <w:right w:val="none" w:sz="0" w:space="0" w:color="auto"/>
      </w:divBdr>
    </w:div>
    <w:div w:id="2012222355">
      <w:bodyDiv w:val="1"/>
      <w:marLeft w:val="0"/>
      <w:marRight w:val="0"/>
      <w:marTop w:val="0"/>
      <w:marBottom w:val="0"/>
      <w:divBdr>
        <w:top w:val="none" w:sz="0" w:space="0" w:color="auto"/>
        <w:left w:val="none" w:sz="0" w:space="0" w:color="auto"/>
        <w:bottom w:val="none" w:sz="0" w:space="0" w:color="auto"/>
        <w:right w:val="none" w:sz="0" w:space="0" w:color="auto"/>
      </w:divBdr>
    </w:div>
    <w:div w:id="2012683635">
      <w:bodyDiv w:val="1"/>
      <w:marLeft w:val="0"/>
      <w:marRight w:val="0"/>
      <w:marTop w:val="0"/>
      <w:marBottom w:val="0"/>
      <w:divBdr>
        <w:top w:val="none" w:sz="0" w:space="0" w:color="auto"/>
        <w:left w:val="none" w:sz="0" w:space="0" w:color="auto"/>
        <w:bottom w:val="none" w:sz="0" w:space="0" w:color="auto"/>
        <w:right w:val="none" w:sz="0" w:space="0" w:color="auto"/>
      </w:divBdr>
    </w:div>
    <w:div w:id="2012751222">
      <w:bodyDiv w:val="1"/>
      <w:marLeft w:val="0"/>
      <w:marRight w:val="0"/>
      <w:marTop w:val="0"/>
      <w:marBottom w:val="0"/>
      <w:divBdr>
        <w:top w:val="none" w:sz="0" w:space="0" w:color="auto"/>
        <w:left w:val="none" w:sz="0" w:space="0" w:color="auto"/>
        <w:bottom w:val="none" w:sz="0" w:space="0" w:color="auto"/>
        <w:right w:val="none" w:sz="0" w:space="0" w:color="auto"/>
      </w:divBdr>
    </w:div>
    <w:div w:id="2012904261">
      <w:bodyDiv w:val="1"/>
      <w:marLeft w:val="0"/>
      <w:marRight w:val="0"/>
      <w:marTop w:val="0"/>
      <w:marBottom w:val="0"/>
      <w:divBdr>
        <w:top w:val="none" w:sz="0" w:space="0" w:color="auto"/>
        <w:left w:val="none" w:sz="0" w:space="0" w:color="auto"/>
        <w:bottom w:val="none" w:sz="0" w:space="0" w:color="auto"/>
        <w:right w:val="none" w:sz="0" w:space="0" w:color="auto"/>
      </w:divBdr>
      <w:divsChild>
        <w:div w:id="1569338251">
          <w:marLeft w:val="0"/>
          <w:marRight w:val="0"/>
          <w:marTop w:val="0"/>
          <w:marBottom w:val="0"/>
          <w:divBdr>
            <w:top w:val="none" w:sz="0" w:space="0" w:color="auto"/>
            <w:left w:val="none" w:sz="0" w:space="0" w:color="auto"/>
            <w:bottom w:val="none" w:sz="0" w:space="0" w:color="auto"/>
            <w:right w:val="none" w:sz="0" w:space="0" w:color="auto"/>
          </w:divBdr>
        </w:div>
        <w:div w:id="1786584257">
          <w:marLeft w:val="0"/>
          <w:marRight w:val="0"/>
          <w:marTop w:val="0"/>
          <w:marBottom w:val="0"/>
          <w:divBdr>
            <w:top w:val="none" w:sz="0" w:space="0" w:color="auto"/>
            <w:left w:val="none" w:sz="0" w:space="0" w:color="auto"/>
            <w:bottom w:val="none" w:sz="0" w:space="0" w:color="auto"/>
            <w:right w:val="none" w:sz="0" w:space="0" w:color="auto"/>
          </w:divBdr>
        </w:div>
        <w:div w:id="496649893">
          <w:marLeft w:val="0"/>
          <w:marRight w:val="0"/>
          <w:marTop w:val="0"/>
          <w:marBottom w:val="0"/>
          <w:divBdr>
            <w:top w:val="none" w:sz="0" w:space="0" w:color="auto"/>
            <w:left w:val="none" w:sz="0" w:space="0" w:color="auto"/>
            <w:bottom w:val="none" w:sz="0" w:space="0" w:color="auto"/>
            <w:right w:val="none" w:sz="0" w:space="0" w:color="auto"/>
          </w:divBdr>
        </w:div>
        <w:div w:id="1090395887">
          <w:marLeft w:val="0"/>
          <w:marRight w:val="0"/>
          <w:marTop w:val="0"/>
          <w:marBottom w:val="0"/>
          <w:divBdr>
            <w:top w:val="none" w:sz="0" w:space="0" w:color="auto"/>
            <w:left w:val="none" w:sz="0" w:space="0" w:color="auto"/>
            <w:bottom w:val="none" w:sz="0" w:space="0" w:color="auto"/>
            <w:right w:val="none" w:sz="0" w:space="0" w:color="auto"/>
          </w:divBdr>
        </w:div>
        <w:div w:id="891308901">
          <w:marLeft w:val="0"/>
          <w:marRight w:val="0"/>
          <w:marTop w:val="0"/>
          <w:marBottom w:val="0"/>
          <w:divBdr>
            <w:top w:val="none" w:sz="0" w:space="0" w:color="auto"/>
            <w:left w:val="none" w:sz="0" w:space="0" w:color="auto"/>
            <w:bottom w:val="none" w:sz="0" w:space="0" w:color="auto"/>
            <w:right w:val="none" w:sz="0" w:space="0" w:color="auto"/>
          </w:divBdr>
        </w:div>
        <w:div w:id="158615684">
          <w:marLeft w:val="0"/>
          <w:marRight w:val="0"/>
          <w:marTop w:val="0"/>
          <w:marBottom w:val="0"/>
          <w:divBdr>
            <w:top w:val="none" w:sz="0" w:space="0" w:color="auto"/>
            <w:left w:val="none" w:sz="0" w:space="0" w:color="auto"/>
            <w:bottom w:val="none" w:sz="0" w:space="0" w:color="auto"/>
            <w:right w:val="none" w:sz="0" w:space="0" w:color="auto"/>
          </w:divBdr>
        </w:div>
        <w:div w:id="2132279909">
          <w:marLeft w:val="0"/>
          <w:marRight w:val="0"/>
          <w:marTop w:val="0"/>
          <w:marBottom w:val="0"/>
          <w:divBdr>
            <w:top w:val="none" w:sz="0" w:space="0" w:color="auto"/>
            <w:left w:val="none" w:sz="0" w:space="0" w:color="auto"/>
            <w:bottom w:val="none" w:sz="0" w:space="0" w:color="auto"/>
            <w:right w:val="none" w:sz="0" w:space="0" w:color="auto"/>
          </w:divBdr>
        </w:div>
        <w:div w:id="1822190206">
          <w:marLeft w:val="0"/>
          <w:marRight w:val="0"/>
          <w:marTop w:val="0"/>
          <w:marBottom w:val="0"/>
          <w:divBdr>
            <w:top w:val="none" w:sz="0" w:space="0" w:color="auto"/>
            <w:left w:val="none" w:sz="0" w:space="0" w:color="auto"/>
            <w:bottom w:val="none" w:sz="0" w:space="0" w:color="auto"/>
            <w:right w:val="none" w:sz="0" w:space="0" w:color="auto"/>
          </w:divBdr>
        </w:div>
        <w:div w:id="247545287">
          <w:marLeft w:val="0"/>
          <w:marRight w:val="0"/>
          <w:marTop w:val="0"/>
          <w:marBottom w:val="0"/>
          <w:divBdr>
            <w:top w:val="none" w:sz="0" w:space="0" w:color="auto"/>
            <w:left w:val="none" w:sz="0" w:space="0" w:color="auto"/>
            <w:bottom w:val="none" w:sz="0" w:space="0" w:color="auto"/>
            <w:right w:val="none" w:sz="0" w:space="0" w:color="auto"/>
          </w:divBdr>
        </w:div>
        <w:div w:id="237595119">
          <w:marLeft w:val="0"/>
          <w:marRight w:val="0"/>
          <w:marTop w:val="0"/>
          <w:marBottom w:val="0"/>
          <w:divBdr>
            <w:top w:val="none" w:sz="0" w:space="0" w:color="auto"/>
            <w:left w:val="none" w:sz="0" w:space="0" w:color="auto"/>
            <w:bottom w:val="none" w:sz="0" w:space="0" w:color="auto"/>
            <w:right w:val="none" w:sz="0" w:space="0" w:color="auto"/>
          </w:divBdr>
        </w:div>
        <w:div w:id="716666347">
          <w:marLeft w:val="0"/>
          <w:marRight w:val="0"/>
          <w:marTop w:val="0"/>
          <w:marBottom w:val="0"/>
          <w:divBdr>
            <w:top w:val="none" w:sz="0" w:space="0" w:color="auto"/>
            <w:left w:val="none" w:sz="0" w:space="0" w:color="auto"/>
            <w:bottom w:val="none" w:sz="0" w:space="0" w:color="auto"/>
            <w:right w:val="none" w:sz="0" w:space="0" w:color="auto"/>
          </w:divBdr>
        </w:div>
        <w:div w:id="1983145966">
          <w:marLeft w:val="0"/>
          <w:marRight w:val="0"/>
          <w:marTop w:val="0"/>
          <w:marBottom w:val="0"/>
          <w:divBdr>
            <w:top w:val="none" w:sz="0" w:space="0" w:color="auto"/>
            <w:left w:val="none" w:sz="0" w:space="0" w:color="auto"/>
            <w:bottom w:val="none" w:sz="0" w:space="0" w:color="auto"/>
            <w:right w:val="none" w:sz="0" w:space="0" w:color="auto"/>
          </w:divBdr>
        </w:div>
        <w:div w:id="962998485">
          <w:marLeft w:val="0"/>
          <w:marRight w:val="0"/>
          <w:marTop w:val="0"/>
          <w:marBottom w:val="0"/>
          <w:divBdr>
            <w:top w:val="none" w:sz="0" w:space="0" w:color="auto"/>
            <w:left w:val="none" w:sz="0" w:space="0" w:color="auto"/>
            <w:bottom w:val="none" w:sz="0" w:space="0" w:color="auto"/>
            <w:right w:val="none" w:sz="0" w:space="0" w:color="auto"/>
          </w:divBdr>
        </w:div>
        <w:div w:id="1604649200">
          <w:marLeft w:val="0"/>
          <w:marRight w:val="0"/>
          <w:marTop w:val="0"/>
          <w:marBottom w:val="0"/>
          <w:divBdr>
            <w:top w:val="none" w:sz="0" w:space="0" w:color="auto"/>
            <w:left w:val="none" w:sz="0" w:space="0" w:color="auto"/>
            <w:bottom w:val="none" w:sz="0" w:space="0" w:color="auto"/>
            <w:right w:val="none" w:sz="0" w:space="0" w:color="auto"/>
          </w:divBdr>
        </w:div>
        <w:div w:id="145980862">
          <w:marLeft w:val="0"/>
          <w:marRight w:val="0"/>
          <w:marTop w:val="0"/>
          <w:marBottom w:val="0"/>
          <w:divBdr>
            <w:top w:val="none" w:sz="0" w:space="0" w:color="auto"/>
            <w:left w:val="none" w:sz="0" w:space="0" w:color="auto"/>
            <w:bottom w:val="none" w:sz="0" w:space="0" w:color="auto"/>
            <w:right w:val="none" w:sz="0" w:space="0" w:color="auto"/>
          </w:divBdr>
        </w:div>
        <w:div w:id="407113569">
          <w:marLeft w:val="0"/>
          <w:marRight w:val="0"/>
          <w:marTop w:val="0"/>
          <w:marBottom w:val="0"/>
          <w:divBdr>
            <w:top w:val="none" w:sz="0" w:space="0" w:color="auto"/>
            <w:left w:val="none" w:sz="0" w:space="0" w:color="auto"/>
            <w:bottom w:val="none" w:sz="0" w:space="0" w:color="auto"/>
            <w:right w:val="none" w:sz="0" w:space="0" w:color="auto"/>
          </w:divBdr>
        </w:div>
        <w:div w:id="68580490">
          <w:marLeft w:val="0"/>
          <w:marRight w:val="0"/>
          <w:marTop w:val="0"/>
          <w:marBottom w:val="0"/>
          <w:divBdr>
            <w:top w:val="none" w:sz="0" w:space="0" w:color="auto"/>
            <w:left w:val="none" w:sz="0" w:space="0" w:color="auto"/>
            <w:bottom w:val="none" w:sz="0" w:space="0" w:color="auto"/>
            <w:right w:val="none" w:sz="0" w:space="0" w:color="auto"/>
          </w:divBdr>
        </w:div>
        <w:div w:id="220799807">
          <w:marLeft w:val="0"/>
          <w:marRight w:val="0"/>
          <w:marTop w:val="0"/>
          <w:marBottom w:val="0"/>
          <w:divBdr>
            <w:top w:val="none" w:sz="0" w:space="0" w:color="auto"/>
            <w:left w:val="none" w:sz="0" w:space="0" w:color="auto"/>
            <w:bottom w:val="none" w:sz="0" w:space="0" w:color="auto"/>
            <w:right w:val="none" w:sz="0" w:space="0" w:color="auto"/>
          </w:divBdr>
        </w:div>
        <w:div w:id="1018507420">
          <w:marLeft w:val="0"/>
          <w:marRight w:val="0"/>
          <w:marTop w:val="0"/>
          <w:marBottom w:val="0"/>
          <w:divBdr>
            <w:top w:val="none" w:sz="0" w:space="0" w:color="auto"/>
            <w:left w:val="none" w:sz="0" w:space="0" w:color="auto"/>
            <w:bottom w:val="none" w:sz="0" w:space="0" w:color="auto"/>
            <w:right w:val="none" w:sz="0" w:space="0" w:color="auto"/>
          </w:divBdr>
        </w:div>
      </w:divsChild>
    </w:div>
    <w:div w:id="2012945617">
      <w:bodyDiv w:val="1"/>
      <w:marLeft w:val="0"/>
      <w:marRight w:val="0"/>
      <w:marTop w:val="0"/>
      <w:marBottom w:val="0"/>
      <w:divBdr>
        <w:top w:val="none" w:sz="0" w:space="0" w:color="auto"/>
        <w:left w:val="none" w:sz="0" w:space="0" w:color="auto"/>
        <w:bottom w:val="none" w:sz="0" w:space="0" w:color="auto"/>
        <w:right w:val="none" w:sz="0" w:space="0" w:color="auto"/>
      </w:divBdr>
    </w:div>
    <w:div w:id="2012953687">
      <w:bodyDiv w:val="1"/>
      <w:marLeft w:val="0"/>
      <w:marRight w:val="0"/>
      <w:marTop w:val="0"/>
      <w:marBottom w:val="0"/>
      <w:divBdr>
        <w:top w:val="none" w:sz="0" w:space="0" w:color="auto"/>
        <w:left w:val="none" w:sz="0" w:space="0" w:color="auto"/>
        <w:bottom w:val="none" w:sz="0" w:space="0" w:color="auto"/>
        <w:right w:val="none" w:sz="0" w:space="0" w:color="auto"/>
      </w:divBdr>
    </w:div>
    <w:div w:id="2013146324">
      <w:bodyDiv w:val="1"/>
      <w:marLeft w:val="0"/>
      <w:marRight w:val="0"/>
      <w:marTop w:val="0"/>
      <w:marBottom w:val="0"/>
      <w:divBdr>
        <w:top w:val="none" w:sz="0" w:space="0" w:color="auto"/>
        <w:left w:val="none" w:sz="0" w:space="0" w:color="auto"/>
        <w:bottom w:val="none" w:sz="0" w:space="0" w:color="auto"/>
        <w:right w:val="none" w:sz="0" w:space="0" w:color="auto"/>
      </w:divBdr>
    </w:div>
    <w:div w:id="2013797501">
      <w:bodyDiv w:val="1"/>
      <w:marLeft w:val="0"/>
      <w:marRight w:val="0"/>
      <w:marTop w:val="0"/>
      <w:marBottom w:val="0"/>
      <w:divBdr>
        <w:top w:val="none" w:sz="0" w:space="0" w:color="auto"/>
        <w:left w:val="none" w:sz="0" w:space="0" w:color="auto"/>
        <w:bottom w:val="none" w:sz="0" w:space="0" w:color="auto"/>
        <w:right w:val="none" w:sz="0" w:space="0" w:color="auto"/>
      </w:divBdr>
      <w:divsChild>
        <w:div w:id="793596987">
          <w:marLeft w:val="0"/>
          <w:marRight w:val="0"/>
          <w:marTop w:val="0"/>
          <w:marBottom w:val="0"/>
          <w:divBdr>
            <w:top w:val="none" w:sz="0" w:space="0" w:color="auto"/>
            <w:left w:val="none" w:sz="0" w:space="0" w:color="auto"/>
            <w:bottom w:val="none" w:sz="0" w:space="0" w:color="auto"/>
            <w:right w:val="none" w:sz="0" w:space="0" w:color="auto"/>
          </w:divBdr>
        </w:div>
        <w:div w:id="5256501">
          <w:marLeft w:val="0"/>
          <w:marRight w:val="0"/>
          <w:marTop w:val="0"/>
          <w:marBottom w:val="0"/>
          <w:divBdr>
            <w:top w:val="none" w:sz="0" w:space="0" w:color="auto"/>
            <w:left w:val="none" w:sz="0" w:space="0" w:color="auto"/>
            <w:bottom w:val="none" w:sz="0" w:space="0" w:color="auto"/>
            <w:right w:val="none" w:sz="0" w:space="0" w:color="auto"/>
          </w:divBdr>
        </w:div>
        <w:div w:id="1505827108">
          <w:marLeft w:val="0"/>
          <w:marRight w:val="0"/>
          <w:marTop w:val="0"/>
          <w:marBottom w:val="0"/>
          <w:divBdr>
            <w:top w:val="none" w:sz="0" w:space="0" w:color="auto"/>
            <w:left w:val="none" w:sz="0" w:space="0" w:color="auto"/>
            <w:bottom w:val="none" w:sz="0" w:space="0" w:color="auto"/>
            <w:right w:val="none" w:sz="0" w:space="0" w:color="auto"/>
          </w:divBdr>
        </w:div>
        <w:div w:id="67264376">
          <w:marLeft w:val="0"/>
          <w:marRight w:val="0"/>
          <w:marTop w:val="0"/>
          <w:marBottom w:val="0"/>
          <w:divBdr>
            <w:top w:val="none" w:sz="0" w:space="0" w:color="auto"/>
            <w:left w:val="none" w:sz="0" w:space="0" w:color="auto"/>
            <w:bottom w:val="none" w:sz="0" w:space="0" w:color="auto"/>
            <w:right w:val="none" w:sz="0" w:space="0" w:color="auto"/>
          </w:divBdr>
        </w:div>
        <w:div w:id="822310849">
          <w:marLeft w:val="0"/>
          <w:marRight w:val="0"/>
          <w:marTop w:val="0"/>
          <w:marBottom w:val="0"/>
          <w:divBdr>
            <w:top w:val="none" w:sz="0" w:space="0" w:color="auto"/>
            <w:left w:val="none" w:sz="0" w:space="0" w:color="auto"/>
            <w:bottom w:val="none" w:sz="0" w:space="0" w:color="auto"/>
            <w:right w:val="none" w:sz="0" w:space="0" w:color="auto"/>
          </w:divBdr>
        </w:div>
        <w:div w:id="1300842828">
          <w:marLeft w:val="0"/>
          <w:marRight w:val="0"/>
          <w:marTop w:val="0"/>
          <w:marBottom w:val="0"/>
          <w:divBdr>
            <w:top w:val="none" w:sz="0" w:space="0" w:color="auto"/>
            <w:left w:val="none" w:sz="0" w:space="0" w:color="auto"/>
            <w:bottom w:val="none" w:sz="0" w:space="0" w:color="auto"/>
            <w:right w:val="none" w:sz="0" w:space="0" w:color="auto"/>
          </w:divBdr>
        </w:div>
        <w:div w:id="2093041749">
          <w:marLeft w:val="0"/>
          <w:marRight w:val="0"/>
          <w:marTop w:val="0"/>
          <w:marBottom w:val="0"/>
          <w:divBdr>
            <w:top w:val="none" w:sz="0" w:space="0" w:color="auto"/>
            <w:left w:val="none" w:sz="0" w:space="0" w:color="auto"/>
            <w:bottom w:val="none" w:sz="0" w:space="0" w:color="auto"/>
            <w:right w:val="none" w:sz="0" w:space="0" w:color="auto"/>
          </w:divBdr>
        </w:div>
        <w:div w:id="2085448376">
          <w:marLeft w:val="0"/>
          <w:marRight w:val="0"/>
          <w:marTop w:val="0"/>
          <w:marBottom w:val="0"/>
          <w:divBdr>
            <w:top w:val="none" w:sz="0" w:space="0" w:color="auto"/>
            <w:left w:val="none" w:sz="0" w:space="0" w:color="auto"/>
            <w:bottom w:val="none" w:sz="0" w:space="0" w:color="auto"/>
            <w:right w:val="none" w:sz="0" w:space="0" w:color="auto"/>
          </w:divBdr>
        </w:div>
        <w:div w:id="943029693">
          <w:marLeft w:val="0"/>
          <w:marRight w:val="0"/>
          <w:marTop w:val="0"/>
          <w:marBottom w:val="0"/>
          <w:divBdr>
            <w:top w:val="none" w:sz="0" w:space="0" w:color="auto"/>
            <w:left w:val="none" w:sz="0" w:space="0" w:color="auto"/>
            <w:bottom w:val="none" w:sz="0" w:space="0" w:color="auto"/>
            <w:right w:val="none" w:sz="0" w:space="0" w:color="auto"/>
          </w:divBdr>
        </w:div>
        <w:div w:id="1487277574">
          <w:marLeft w:val="0"/>
          <w:marRight w:val="0"/>
          <w:marTop w:val="0"/>
          <w:marBottom w:val="0"/>
          <w:divBdr>
            <w:top w:val="none" w:sz="0" w:space="0" w:color="auto"/>
            <w:left w:val="none" w:sz="0" w:space="0" w:color="auto"/>
            <w:bottom w:val="none" w:sz="0" w:space="0" w:color="auto"/>
            <w:right w:val="none" w:sz="0" w:space="0" w:color="auto"/>
          </w:divBdr>
        </w:div>
        <w:div w:id="112795257">
          <w:marLeft w:val="0"/>
          <w:marRight w:val="0"/>
          <w:marTop w:val="0"/>
          <w:marBottom w:val="0"/>
          <w:divBdr>
            <w:top w:val="none" w:sz="0" w:space="0" w:color="auto"/>
            <w:left w:val="none" w:sz="0" w:space="0" w:color="auto"/>
            <w:bottom w:val="none" w:sz="0" w:space="0" w:color="auto"/>
            <w:right w:val="none" w:sz="0" w:space="0" w:color="auto"/>
          </w:divBdr>
        </w:div>
        <w:div w:id="442307916">
          <w:marLeft w:val="0"/>
          <w:marRight w:val="0"/>
          <w:marTop w:val="0"/>
          <w:marBottom w:val="0"/>
          <w:divBdr>
            <w:top w:val="none" w:sz="0" w:space="0" w:color="auto"/>
            <w:left w:val="none" w:sz="0" w:space="0" w:color="auto"/>
            <w:bottom w:val="none" w:sz="0" w:space="0" w:color="auto"/>
            <w:right w:val="none" w:sz="0" w:space="0" w:color="auto"/>
          </w:divBdr>
        </w:div>
        <w:div w:id="58141612">
          <w:marLeft w:val="0"/>
          <w:marRight w:val="0"/>
          <w:marTop w:val="0"/>
          <w:marBottom w:val="0"/>
          <w:divBdr>
            <w:top w:val="none" w:sz="0" w:space="0" w:color="auto"/>
            <w:left w:val="none" w:sz="0" w:space="0" w:color="auto"/>
            <w:bottom w:val="none" w:sz="0" w:space="0" w:color="auto"/>
            <w:right w:val="none" w:sz="0" w:space="0" w:color="auto"/>
          </w:divBdr>
        </w:div>
        <w:div w:id="63601419">
          <w:marLeft w:val="0"/>
          <w:marRight w:val="0"/>
          <w:marTop w:val="0"/>
          <w:marBottom w:val="0"/>
          <w:divBdr>
            <w:top w:val="none" w:sz="0" w:space="0" w:color="auto"/>
            <w:left w:val="none" w:sz="0" w:space="0" w:color="auto"/>
            <w:bottom w:val="none" w:sz="0" w:space="0" w:color="auto"/>
            <w:right w:val="none" w:sz="0" w:space="0" w:color="auto"/>
          </w:divBdr>
        </w:div>
        <w:div w:id="2086603133">
          <w:marLeft w:val="0"/>
          <w:marRight w:val="0"/>
          <w:marTop w:val="0"/>
          <w:marBottom w:val="0"/>
          <w:divBdr>
            <w:top w:val="none" w:sz="0" w:space="0" w:color="auto"/>
            <w:left w:val="none" w:sz="0" w:space="0" w:color="auto"/>
            <w:bottom w:val="none" w:sz="0" w:space="0" w:color="auto"/>
            <w:right w:val="none" w:sz="0" w:space="0" w:color="auto"/>
          </w:divBdr>
        </w:div>
        <w:div w:id="310332658">
          <w:marLeft w:val="0"/>
          <w:marRight w:val="0"/>
          <w:marTop w:val="0"/>
          <w:marBottom w:val="0"/>
          <w:divBdr>
            <w:top w:val="none" w:sz="0" w:space="0" w:color="auto"/>
            <w:left w:val="none" w:sz="0" w:space="0" w:color="auto"/>
            <w:bottom w:val="none" w:sz="0" w:space="0" w:color="auto"/>
            <w:right w:val="none" w:sz="0" w:space="0" w:color="auto"/>
          </w:divBdr>
        </w:div>
        <w:div w:id="136455948">
          <w:marLeft w:val="0"/>
          <w:marRight w:val="0"/>
          <w:marTop w:val="0"/>
          <w:marBottom w:val="0"/>
          <w:divBdr>
            <w:top w:val="none" w:sz="0" w:space="0" w:color="auto"/>
            <w:left w:val="none" w:sz="0" w:space="0" w:color="auto"/>
            <w:bottom w:val="none" w:sz="0" w:space="0" w:color="auto"/>
            <w:right w:val="none" w:sz="0" w:space="0" w:color="auto"/>
          </w:divBdr>
        </w:div>
        <w:div w:id="2140148075">
          <w:marLeft w:val="0"/>
          <w:marRight w:val="0"/>
          <w:marTop w:val="0"/>
          <w:marBottom w:val="0"/>
          <w:divBdr>
            <w:top w:val="none" w:sz="0" w:space="0" w:color="auto"/>
            <w:left w:val="none" w:sz="0" w:space="0" w:color="auto"/>
            <w:bottom w:val="none" w:sz="0" w:space="0" w:color="auto"/>
            <w:right w:val="none" w:sz="0" w:space="0" w:color="auto"/>
          </w:divBdr>
        </w:div>
        <w:div w:id="844979945">
          <w:marLeft w:val="0"/>
          <w:marRight w:val="0"/>
          <w:marTop w:val="0"/>
          <w:marBottom w:val="0"/>
          <w:divBdr>
            <w:top w:val="none" w:sz="0" w:space="0" w:color="auto"/>
            <w:left w:val="none" w:sz="0" w:space="0" w:color="auto"/>
            <w:bottom w:val="none" w:sz="0" w:space="0" w:color="auto"/>
            <w:right w:val="none" w:sz="0" w:space="0" w:color="auto"/>
          </w:divBdr>
        </w:div>
        <w:div w:id="849686057">
          <w:marLeft w:val="0"/>
          <w:marRight w:val="0"/>
          <w:marTop w:val="0"/>
          <w:marBottom w:val="0"/>
          <w:divBdr>
            <w:top w:val="none" w:sz="0" w:space="0" w:color="auto"/>
            <w:left w:val="none" w:sz="0" w:space="0" w:color="auto"/>
            <w:bottom w:val="none" w:sz="0" w:space="0" w:color="auto"/>
            <w:right w:val="none" w:sz="0" w:space="0" w:color="auto"/>
          </w:divBdr>
        </w:div>
        <w:div w:id="1782528238">
          <w:marLeft w:val="0"/>
          <w:marRight w:val="0"/>
          <w:marTop w:val="0"/>
          <w:marBottom w:val="0"/>
          <w:divBdr>
            <w:top w:val="none" w:sz="0" w:space="0" w:color="auto"/>
            <w:left w:val="none" w:sz="0" w:space="0" w:color="auto"/>
            <w:bottom w:val="none" w:sz="0" w:space="0" w:color="auto"/>
            <w:right w:val="none" w:sz="0" w:space="0" w:color="auto"/>
          </w:divBdr>
        </w:div>
        <w:div w:id="195655301">
          <w:marLeft w:val="0"/>
          <w:marRight w:val="0"/>
          <w:marTop w:val="0"/>
          <w:marBottom w:val="0"/>
          <w:divBdr>
            <w:top w:val="none" w:sz="0" w:space="0" w:color="auto"/>
            <w:left w:val="none" w:sz="0" w:space="0" w:color="auto"/>
            <w:bottom w:val="none" w:sz="0" w:space="0" w:color="auto"/>
            <w:right w:val="none" w:sz="0" w:space="0" w:color="auto"/>
          </w:divBdr>
        </w:div>
        <w:div w:id="1897086194">
          <w:marLeft w:val="0"/>
          <w:marRight w:val="0"/>
          <w:marTop w:val="0"/>
          <w:marBottom w:val="0"/>
          <w:divBdr>
            <w:top w:val="none" w:sz="0" w:space="0" w:color="auto"/>
            <w:left w:val="none" w:sz="0" w:space="0" w:color="auto"/>
            <w:bottom w:val="none" w:sz="0" w:space="0" w:color="auto"/>
            <w:right w:val="none" w:sz="0" w:space="0" w:color="auto"/>
          </w:divBdr>
        </w:div>
        <w:div w:id="602225171">
          <w:marLeft w:val="0"/>
          <w:marRight w:val="0"/>
          <w:marTop w:val="0"/>
          <w:marBottom w:val="0"/>
          <w:divBdr>
            <w:top w:val="none" w:sz="0" w:space="0" w:color="auto"/>
            <w:left w:val="none" w:sz="0" w:space="0" w:color="auto"/>
            <w:bottom w:val="none" w:sz="0" w:space="0" w:color="auto"/>
            <w:right w:val="none" w:sz="0" w:space="0" w:color="auto"/>
          </w:divBdr>
        </w:div>
      </w:divsChild>
    </w:div>
    <w:div w:id="2014381112">
      <w:bodyDiv w:val="1"/>
      <w:marLeft w:val="0"/>
      <w:marRight w:val="0"/>
      <w:marTop w:val="0"/>
      <w:marBottom w:val="0"/>
      <w:divBdr>
        <w:top w:val="none" w:sz="0" w:space="0" w:color="auto"/>
        <w:left w:val="none" w:sz="0" w:space="0" w:color="auto"/>
        <w:bottom w:val="none" w:sz="0" w:space="0" w:color="auto"/>
        <w:right w:val="none" w:sz="0" w:space="0" w:color="auto"/>
      </w:divBdr>
    </w:div>
    <w:div w:id="2014606646">
      <w:bodyDiv w:val="1"/>
      <w:marLeft w:val="0"/>
      <w:marRight w:val="0"/>
      <w:marTop w:val="0"/>
      <w:marBottom w:val="0"/>
      <w:divBdr>
        <w:top w:val="none" w:sz="0" w:space="0" w:color="auto"/>
        <w:left w:val="none" w:sz="0" w:space="0" w:color="auto"/>
        <w:bottom w:val="none" w:sz="0" w:space="0" w:color="auto"/>
        <w:right w:val="none" w:sz="0" w:space="0" w:color="auto"/>
      </w:divBdr>
    </w:div>
    <w:div w:id="2014646708">
      <w:bodyDiv w:val="1"/>
      <w:marLeft w:val="0"/>
      <w:marRight w:val="0"/>
      <w:marTop w:val="0"/>
      <w:marBottom w:val="0"/>
      <w:divBdr>
        <w:top w:val="none" w:sz="0" w:space="0" w:color="auto"/>
        <w:left w:val="none" w:sz="0" w:space="0" w:color="auto"/>
        <w:bottom w:val="none" w:sz="0" w:space="0" w:color="auto"/>
        <w:right w:val="none" w:sz="0" w:space="0" w:color="auto"/>
      </w:divBdr>
    </w:div>
    <w:div w:id="2014987853">
      <w:bodyDiv w:val="1"/>
      <w:marLeft w:val="0"/>
      <w:marRight w:val="0"/>
      <w:marTop w:val="0"/>
      <w:marBottom w:val="0"/>
      <w:divBdr>
        <w:top w:val="none" w:sz="0" w:space="0" w:color="auto"/>
        <w:left w:val="none" w:sz="0" w:space="0" w:color="auto"/>
        <w:bottom w:val="none" w:sz="0" w:space="0" w:color="auto"/>
        <w:right w:val="none" w:sz="0" w:space="0" w:color="auto"/>
      </w:divBdr>
    </w:div>
    <w:div w:id="2015112369">
      <w:bodyDiv w:val="1"/>
      <w:marLeft w:val="0"/>
      <w:marRight w:val="0"/>
      <w:marTop w:val="0"/>
      <w:marBottom w:val="0"/>
      <w:divBdr>
        <w:top w:val="none" w:sz="0" w:space="0" w:color="auto"/>
        <w:left w:val="none" w:sz="0" w:space="0" w:color="auto"/>
        <w:bottom w:val="none" w:sz="0" w:space="0" w:color="auto"/>
        <w:right w:val="none" w:sz="0" w:space="0" w:color="auto"/>
      </w:divBdr>
    </w:div>
    <w:div w:id="2015644534">
      <w:bodyDiv w:val="1"/>
      <w:marLeft w:val="0"/>
      <w:marRight w:val="0"/>
      <w:marTop w:val="0"/>
      <w:marBottom w:val="0"/>
      <w:divBdr>
        <w:top w:val="none" w:sz="0" w:space="0" w:color="auto"/>
        <w:left w:val="none" w:sz="0" w:space="0" w:color="auto"/>
        <w:bottom w:val="none" w:sz="0" w:space="0" w:color="auto"/>
        <w:right w:val="none" w:sz="0" w:space="0" w:color="auto"/>
      </w:divBdr>
    </w:div>
    <w:div w:id="2016112255">
      <w:bodyDiv w:val="1"/>
      <w:marLeft w:val="0"/>
      <w:marRight w:val="0"/>
      <w:marTop w:val="0"/>
      <w:marBottom w:val="0"/>
      <w:divBdr>
        <w:top w:val="none" w:sz="0" w:space="0" w:color="auto"/>
        <w:left w:val="none" w:sz="0" w:space="0" w:color="auto"/>
        <w:bottom w:val="none" w:sz="0" w:space="0" w:color="auto"/>
        <w:right w:val="none" w:sz="0" w:space="0" w:color="auto"/>
      </w:divBdr>
    </w:div>
    <w:div w:id="2016220813">
      <w:bodyDiv w:val="1"/>
      <w:marLeft w:val="0"/>
      <w:marRight w:val="0"/>
      <w:marTop w:val="0"/>
      <w:marBottom w:val="0"/>
      <w:divBdr>
        <w:top w:val="none" w:sz="0" w:space="0" w:color="auto"/>
        <w:left w:val="none" w:sz="0" w:space="0" w:color="auto"/>
        <w:bottom w:val="none" w:sz="0" w:space="0" w:color="auto"/>
        <w:right w:val="none" w:sz="0" w:space="0" w:color="auto"/>
      </w:divBdr>
    </w:div>
    <w:div w:id="2016224691">
      <w:bodyDiv w:val="1"/>
      <w:marLeft w:val="0"/>
      <w:marRight w:val="0"/>
      <w:marTop w:val="0"/>
      <w:marBottom w:val="0"/>
      <w:divBdr>
        <w:top w:val="none" w:sz="0" w:space="0" w:color="auto"/>
        <w:left w:val="none" w:sz="0" w:space="0" w:color="auto"/>
        <w:bottom w:val="none" w:sz="0" w:space="0" w:color="auto"/>
        <w:right w:val="none" w:sz="0" w:space="0" w:color="auto"/>
      </w:divBdr>
    </w:div>
    <w:div w:id="2016415811">
      <w:bodyDiv w:val="1"/>
      <w:marLeft w:val="0"/>
      <w:marRight w:val="0"/>
      <w:marTop w:val="0"/>
      <w:marBottom w:val="0"/>
      <w:divBdr>
        <w:top w:val="none" w:sz="0" w:space="0" w:color="auto"/>
        <w:left w:val="none" w:sz="0" w:space="0" w:color="auto"/>
        <w:bottom w:val="none" w:sz="0" w:space="0" w:color="auto"/>
        <w:right w:val="none" w:sz="0" w:space="0" w:color="auto"/>
      </w:divBdr>
    </w:div>
    <w:div w:id="2016568313">
      <w:bodyDiv w:val="1"/>
      <w:marLeft w:val="0"/>
      <w:marRight w:val="0"/>
      <w:marTop w:val="0"/>
      <w:marBottom w:val="0"/>
      <w:divBdr>
        <w:top w:val="none" w:sz="0" w:space="0" w:color="auto"/>
        <w:left w:val="none" w:sz="0" w:space="0" w:color="auto"/>
        <w:bottom w:val="none" w:sz="0" w:space="0" w:color="auto"/>
        <w:right w:val="none" w:sz="0" w:space="0" w:color="auto"/>
      </w:divBdr>
    </w:div>
    <w:div w:id="2017338498">
      <w:bodyDiv w:val="1"/>
      <w:marLeft w:val="0"/>
      <w:marRight w:val="0"/>
      <w:marTop w:val="0"/>
      <w:marBottom w:val="0"/>
      <w:divBdr>
        <w:top w:val="none" w:sz="0" w:space="0" w:color="auto"/>
        <w:left w:val="none" w:sz="0" w:space="0" w:color="auto"/>
        <w:bottom w:val="none" w:sz="0" w:space="0" w:color="auto"/>
        <w:right w:val="none" w:sz="0" w:space="0" w:color="auto"/>
      </w:divBdr>
    </w:div>
    <w:div w:id="2017734099">
      <w:bodyDiv w:val="1"/>
      <w:marLeft w:val="0"/>
      <w:marRight w:val="0"/>
      <w:marTop w:val="0"/>
      <w:marBottom w:val="0"/>
      <w:divBdr>
        <w:top w:val="none" w:sz="0" w:space="0" w:color="auto"/>
        <w:left w:val="none" w:sz="0" w:space="0" w:color="auto"/>
        <w:bottom w:val="none" w:sz="0" w:space="0" w:color="auto"/>
        <w:right w:val="none" w:sz="0" w:space="0" w:color="auto"/>
      </w:divBdr>
    </w:div>
    <w:div w:id="2017879140">
      <w:bodyDiv w:val="1"/>
      <w:marLeft w:val="0"/>
      <w:marRight w:val="0"/>
      <w:marTop w:val="0"/>
      <w:marBottom w:val="0"/>
      <w:divBdr>
        <w:top w:val="none" w:sz="0" w:space="0" w:color="auto"/>
        <w:left w:val="none" w:sz="0" w:space="0" w:color="auto"/>
        <w:bottom w:val="none" w:sz="0" w:space="0" w:color="auto"/>
        <w:right w:val="none" w:sz="0" w:space="0" w:color="auto"/>
      </w:divBdr>
    </w:div>
    <w:div w:id="2017999950">
      <w:bodyDiv w:val="1"/>
      <w:marLeft w:val="0"/>
      <w:marRight w:val="0"/>
      <w:marTop w:val="0"/>
      <w:marBottom w:val="0"/>
      <w:divBdr>
        <w:top w:val="none" w:sz="0" w:space="0" w:color="auto"/>
        <w:left w:val="none" w:sz="0" w:space="0" w:color="auto"/>
        <w:bottom w:val="none" w:sz="0" w:space="0" w:color="auto"/>
        <w:right w:val="none" w:sz="0" w:space="0" w:color="auto"/>
      </w:divBdr>
    </w:div>
    <w:div w:id="2018074555">
      <w:bodyDiv w:val="1"/>
      <w:marLeft w:val="0"/>
      <w:marRight w:val="0"/>
      <w:marTop w:val="0"/>
      <w:marBottom w:val="0"/>
      <w:divBdr>
        <w:top w:val="none" w:sz="0" w:space="0" w:color="auto"/>
        <w:left w:val="none" w:sz="0" w:space="0" w:color="auto"/>
        <w:bottom w:val="none" w:sz="0" w:space="0" w:color="auto"/>
        <w:right w:val="none" w:sz="0" w:space="0" w:color="auto"/>
      </w:divBdr>
    </w:div>
    <w:div w:id="2018343273">
      <w:bodyDiv w:val="1"/>
      <w:marLeft w:val="0"/>
      <w:marRight w:val="0"/>
      <w:marTop w:val="0"/>
      <w:marBottom w:val="0"/>
      <w:divBdr>
        <w:top w:val="none" w:sz="0" w:space="0" w:color="auto"/>
        <w:left w:val="none" w:sz="0" w:space="0" w:color="auto"/>
        <w:bottom w:val="none" w:sz="0" w:space="0" w:color="auto"/>
        <w:right w:val="none" w:sz="0" w:space="0" w:color="auto"/>
      </w:divBdr>
    </w:div>
    <w:div w:id="2018388213">
      <w:bodyDiv w:val="1"/>
      <w:marLeft w:val="0"/>
      <w:marRight w:val="0"/>
      <w:marTop w:val="0"/>
      <w:marBottom w:val="0"/>
      <w:divBdr>
        <w:top w:val="none" w:sz="0" w:space="0" w:color="auto"/>
        <w:left w:val="none" w:sz="0" w:space="0" w:color="auto"/>
        <w:bottom w:val="none" w:sz="0" w:space="0" w:color="auto"/>
        <w:right w:val="none" w:sz="0" w:space="0" w:color="auto"/>
      </w:divBdr>
    </w:div>
    <w:div w:id="2018576567">
      <w:bodyDiv w:val="1"/>
      <w:marLeft w:val="0"/>
      <w:marRight w:val="0"/>
      <w:marTop w:val="0"/>
      <w:marBottom w:val="0"/>
      <w:divBdr>
        <w:top w:val="none" w:sz="0" w:space="0" w:color="auto"/>
        <w:left w:val="none" w:sz="0" w:space="0" w:color="auto"/>
        <w:bottom w:val="none" w:sz="0" w:space="0" w:color="auto"/>
        <w:right w:val="none" w:sz="0" w:space="0" w:color="auto"/>
      </w:divBdr>
    </w:div>
    <w:div w:id="2018649624">
      <w:bodyDiv w:val="1"/>
      <w:marLeft w:val="0"/>
      <w:marRight w:val="0"/>
      <w:marTop w:val="0"/>
      <w:marBottom w:val="0"/>
      <w:divBdr>
        <w:top w:val="none" w:sz="0" w:space="0" w:color="auto"/>
        <w:left w:val="none" w:sz="0" w:space="0" w:color="auto"/>
        <w:bottom w:val="none" w:sz="0" w:space="0" w:color="auto"/>
        <w:right w:val="none" w:sz="0" w:space="0" w:color="auto"/>
      </w:divBdr>
    </w:div>
    <w:div w:id="2018657016">
      <w:bodyDiv w:val="1"/>
      <w:marLeft w:val="0"/>
      <w:marRight w:val="0"/>
      <w:marTop w:val="0"/>
      <w:marBottom w:val="0"/>
      <w:divBdr>
        <w:top w:val="none" w:sz="0" w:space="0" w:color="auto"/>
        <w:left w:val="none" w:sz="0" w:space="0" w:color="auto"/>
        <w:bottom w:val="none" w:sz="0" w:space="0" w:color="auto"/>
        <w:right w:val="none" w:sz="0" w:space="0" w:color="auto"/>
      </w:divBdr>
    </w:div>
    <w:div w:id="2019305308">
      <w:bodyDiv w:val="1"/>
      <w:marLeft w:val="0"/>
      <w:marRight w:val="0"/>
      <w:marTop w:val="0"/>
      <w:marBottom w:val="0"/>
      <w:divBdr>
        <w:top w:val="none" w:sz="0" w:space="0" w:color="auto"/>
        <w:left w:val="none" w:sz="0" w:space="0" w:color="auto"/>
        <w:bottom w:val="none" w:sz="0" w:space="0" w:color="auto"/>
        <w:right w:val="none" w:sz="0" w:space="0" w:color="auto"/>
      </w:divBdr>
    </w:div>
    <w:div w:id="2019577330">
      <w:bodyDiv w:val="1"/>
      <w:marLeft w:val="0"/>
      <w:marRight w:val="0"/>
      <w:marTop w:val="0"/>
      <w:marBottom w:val="0"/>
      <w:divBdr>
        <w:top w:val="none" w:sz="0" w:space="0" w:color="auto"/>
        <w:left w:val="none" w:sz="0" w:space="0" w:color="auto"/>
        <w:bottom w:val="none" w:sz="0" w:space="0" w:color="auto"/>
        <w:right w:val="none" w:sz="0" w:space="0" w:color="auto"/>
      </w:divBdr>
    </w:div>
    <w:div w:id="2020037491">
      <w:bodyDiv w:val="1"/>
      <w:marLeft w:val="0"/>
      <w:marRight w:val="0"/>
      <w:marTop w:val="0"/>
      <w:marBottom w:val="0"/>
      <w:divBdr>
        <w:top w:val="none" w:sz="0" w:space="0" w:color="auto"/>
        <w:left w:val="none" w:sz="0" w:space="0" w:color="auto"/>
        <w:bottom w:val="none" w:sz="0" w:space="0" w:color="auto"/>
        <w:right w:val="none" w:sz="0" w:space="0" w:color="auto"/>
      </w:divBdr>
    </w:div>
    <w:div w:id="2020042867">
      <w:bodyDiv w:val="1"/>
      <w:marLeft w:val="0"/>
      <w:marRight w:val="0"/>
      <w:marTop w:val="0"/>
      <w:marBottom w:val="0"/>
      <w:divBdr>
        <w:top w:val="none" w:sz="0" w:space="0" w:color="auto"/>
        <w:left w:val="none" w:sz="0" w:space="0" w:color="auto"/>
        <w:bottom w:val="none" w:sz="0" w:space="0" w:color="auto"/>
        <w:right w:val="none" w:sz="0" w:space="0" w:color="auto"/>
      </w:divBdr>
    </w:div>
    <w:div w:id="2020346292">
      <w:bodyDiv w:val="1"/>
      <w:marLeft w:val="0"/>
      <w:marRight w:val="0"/>
      <w:marTop w:val="0"/>
      <w:marBottom w:val="0"/>
      <w:divBdr>
        <w:top w:val="none" w:sz="0" w:space="0" w:color="auto"/>
        <w:left w:val="none" w:sz="0" w:space="0" w:color="auto"/>
        <w:bottom w:val="none" w:sz="0" w:space="0" w:color="auto"/>
        <w:right w:val="none" w:sz="0" w:space="0" w:color="auto"/>
      </w:divBdr>
    </w:div>
    <w:div w:id="2020351142">
      <w:bodyDiv w:val="1"/>
      <w:marLeft w:val="0"/>
      <w:marRight w:val="0"/>
      <w:marTop w:val="0"/>
      <w:marBottom w:val="0"/>
      <w:divBdr>
        <w:top w:val="none" w:sz="0" w:space="0" w:color="auto"/>
        <w:left w:val="none" w:sz="0" w:space="0" w:color="auto"/>
        <w:bottom w:val="none" w:sz="0" w:space="0" w:color="auto"/>
        <w:right w:val="none" w:sz="0" w:space="0" w:color="auto"/>
      </w:divBdr>
    </w:div>
    <w:div w:id="2020572073">
      <w:bodyDiv w:val="1"/>
      <w:marLeft w:val="0"/>
      <w:marRight w:val="0"/>
      <w:marTop w:val="0"/>
      <w:marBottom w:val="0"/>
      <w:divBdr>
        <w:top w:val="none" w:sz="0" w:space="0" w:color="auto"/>
        <w:left w:val="none" w:sz="0" w:space="0" w:color="auto"/>
        <w:bottom w:val="none" w:sz="0" w:space="0" w:color="auto"/>
        <w:right w:val="none" w:sz="0" w:space="0" w:color="auto"/>
      </w:divBdr>
    </w:div>
    <w:div w:id="2020740791">
      <w:bodyDiv w:val="1"/>
      <w:marLeft w:val="0"/>
      <w:marRight w:val="0"/>
      <w:marTop w:val="0"/>
      <w:marBottom w:val="0"/>
      <w:divBdr>
        <w:top w:val="none" w:sz="0" w:space="0" w:color="auto"/>
        <w:left w:val="none" w:sz="0" w:space="0" w:color="auto"/>
        <w:bottom w:val="none" w:sz="0" w:space="0" w:color="auto"/>
        <w:right w:val="none" w:sz="0" w:space="0" w:color="auto"/>
      </w:divBdr>
    </w:div>
    <w:div w:id="2020882982">
      <w:bodyDiv w:val="1"/>
      <w:marLeft w:val="0"/>
      <w:marRight w:val="0"/>
      <w:marTop w:val="0"/>
      <w:marBottom w:val="0"/>
      <w:divBdr>
        <w:top w:val="none" w:sz="0" w:space="0" w:color="auto"/>
        <w:left w:val="none" w:sz="0" w:space="0" w:color="auto"/>
        <w:bottom w:val="none" w:sz="0" w:space="0" w:color="auto"/>
        <w:right w:val="none" w:sz="0" w:space="0" w:color="auto"/>
      </w:divBdr>
    </w:div>
    <w:div w:id="2020887950">
      <w:bodyDiv w:val="1"/>
      <w:marLeft w:val="0"/>
      <w:marRight w:val="0"/>
      <w:marTop w:val="0"/>
      <w:marBottom w:val="0"/>
      <w:divBdr>
        <w:top w:val="none" w:sz="0" w:space="0" w:color="auto"/>
        <w:left w:val="none" w:sz="0" w:space="0" w:color="auto"/>
        <w:bottom w:val="none" w:sz="0" w:space="0" w:color="auto"/>
        <w:right w:val="none" w:sz="0" w:space="0" w:color="auto"/>
      </w:divBdr>
    </w:div>
    <w:div w:id="2021661705">
      <w:bodyDiv w:val="1"/>
      <w:marLeft w:val="0"/>
      <w:marRight w:val="0"/>
      <w:marTop w:val="0"/>
      <w:marBottom w:val="0"/>
      <w:divBdr>
        <w:top w:val="none" w:sz="0" w:space="0" w:color="auto"/>
        <w:left w:val="none" w:sz="0" w:space="0" w:color="auto"/>
        <w:bottom w:val="none" w:sz="0" w:space="0" w:color="auto"/>
        <w:right w:val="none" w:sz="0" w:space="0" w:color="auto"/>
      </w:divBdr>
    </w:div>
    <w:div w:id="2021810160">
      <w:bodyDiv w:val="1"/>
      <w:marLeft w:val="0"/>
      <w:marRight w:val="0"/>
      <w:marTop w:val="0"/>
      <w:marBottom w:val="0"/>
      <w:divBdr>
        <w:top w:val="none" w:sz="0" w:space="0" w:color="auto"/>
        <w:left w:val="none" w:sz="0" w:space="0" w:color="auto"/>
        <w:bottom w:val="none" w:sz="0" w:space="0" w:color="auto"/>
        <w:right w:val="none" w:sz="0" w:space="0" w:color="auto"/>
      </w:divBdr>
    </w:div>
    <w:div w:id="2022197025">
      <w:bodyDiv w:val="1"/>
      <w:marLeft w:val="0"/>
      <w:marRight w:val="0"/>
      <w:marTop w:val="0"/>
      <w:marBottom w:val="0"/>
      <w:divBdr>
        <w:top w:val="none" w:sz="0" w:space="0" w:color="auto"/>
        <w:left w:val="none" w:sz="0" w:space="0" w:color="auto"/>
        <w:bottom w:val="none" w:sz="0" w:space="0" w:color="auto"/>
        <w:right w:val="none" w:sz="0" w:space="0" w:color="auto"/>
      </w:divBdr>
    </w:div>
    <w:div w:id="2022511537">
      <w:bodyDiv w:val="1"/>
      <w:marLeft w:val="0"/>
      <w:marRight w:val="0"/>
      <w:marTop w:val="0"/>
      <w:marBottom w:val="0"/>
      <w:divBdr>
        <w:top w:val="none" w:sz="0" w:space="0" w:color="auto"/>
        <w:left w:val="none" w:sz="0" w:space="0" w:color="auto"/>
        <w:bottom w:val="none" w:sz="0" w:space="0" w:color="auto"/>
        <w:right w:val="none" w:sz="0" w:space="0" w:color="auto"/>
      </w:divBdr>
    </w:div>
    <w:div w:id="2022856367">
      <w:bodyDiv w:val="1"/>
      <w:marLeft w:val="0"/>
      <w:marRight w:val="0"/>
      <w:marTop w:val="0"/>
      <w:marBottom w:val="0"/>
      <w:divBdr>
        <w:top w:val="none" w:sz="0" w:space="0" w:color="auto"/>
        <w:left w:val="none" w:sz="0" w:space="0" w:color="auto"/>
        <w:bottom w:val="none" w:sz="0" w:space="0" w:color="auto"/>
        <w:right w:val="none" w:sz="0" w:space="0" w:color="auto"/>
      </w:divBdr>
    </w:div>
    <w:div w:id="2023169133">
      <w:bodyDiv w:val="1"/>
      <w:marLeft w:val="0"/>
      <w:marRight w:val="0"/>
      <w:marTop w:val="0"/>
      <w:marBottom w:val="0"/>
      <w:divBdr>
        <w:top w:val="none" w:sz="0" w:space="0" w:color="auto"/>
        <w:left w:val="none" w:sz="0" w:space="0" w:color="auto"/>
        <w:bottom w:val="none" w:sz="0" w:space="0" w:color="auto"/>
        <w:right w:val="none" w:sz="0" w:space="0" w:color="auto"/>
      </w:divBdr>
    </w:div>
    <w:div w:id="2023507992">
      <w:bodyDiv w:val="1"/>
      <w:marLeft w:val="0"/>
      <w:marRight w:val="0"/>
      <w:marTop w:val="0"/>
      <w:marBottom w:val="0"/>
      <w:divBdr>
        <w:top w:val="none" w:sz="0" w:space="0" w:color="auto"/>
        <w:left w:val="none" w:sz="0" w:space="0" w:color="auto"/>
        <w:bottom w:val="none" w:sz="0" w:space="0" w:color="auto"/>
        <w:right w:val="none" w:sz="0" w:space="0" w:color="auto"/>
      </w:divBdr>
    </w:div>
    <w:div w:id="2023894651">
      <w:bodyDiv w:val="1"/>
      <w:marLeft w:val="0"/>
      <w:marRight w:val="0"/>
      <w:marTop w:val="0"/>
      <w:marBottom w:val="0"/>
      <w:divBdr>
        <w:top w:val="none" w:sz="0" w:space="0" w:color="auto"/>
        <w:left w:val="none" w:sz="0" w:space="0" w:color="auto"/>
        <w:bottom w:val="none" w:sz="0" w:space="0" w:color="auto"/>
        <w:right w:val="none" w:sz="0" w:space="0" w:color="auto"/>
      </w:divBdr>
    </w:div>
    <w:div w:id="2024089483">
      <w:bodyDiv w:val="1"/>
      <w:marLeft w:val="0"/>
      <w:marRight w:val="0"/>
      <w:marTop w:val="0"/>
      <w:marBottom w:val="0"/>
      <w:divBdr>
        <w:top w:val="none" w:sz="0" w:space="0" w:color="auto"/>
        <w:left w:val="none" w:sz="0" w:space="0" w:color="auto"/>
        <w:bottom w:val="none" w:sz="0" w:space="0" w:color="auto"/>
        <w:right w:val="none" w:sz="0" w:space="0" w:color="auto"/>
      </w:divBdr>
    </w:div>
    <w:div w:id="2024160851">
      <w:bodyDiv w:val="1"/>
      <w:marLeft w:val="0"/>
      <w:marRight w:val="0"/>
      <w:marTop w:val="0"/>
      <w:marBottom w:val="0"/>
      <w:divBdr>
        <w:top w:val="none" w:sz="0" w:space="0" w:color="auto"/>
        <w:left w:val="none" w:sz="0" w:space="0" w:color="auto"/>
        <w:bottom w:val="none" w:sz="0" w:space="0" w:color="auto"/>
        <w:right w:val="none" w:sz="0" w:space="0" w:color="auto"/>
      </w:divBdr>
    </w:div>
    <w:div w:id="2024897690">
      <w:bodyDiv w:val="1"/>
      <w:marLeft w:val="0"/>
      <w:marRight w:val="0"/>
      <w:marTop w:val="0"/>
      <w:marBottom w:val="0"/>
      <w:divBdr>
        <w:top w:val="none" w:sz="0" w:space="0" w:color="auto"/>
        <w:left w:val="none" w:sz="0" w:space="0" w:color="auto"/>
        <w:bottom w:val="none" w:sz="0" w:space="0" w:color="auto"/>
        <w:right w:val="none" w:sz="0" w:space="0" w:color="auto"/>
      </w:divBdr>
    </w:div>
    <w:div w:id="2025131032">
      <w:bodyDiv w:val="1"/>
      <w:marLeft w:val="0"/>
      <w:marRight w:val="0"/>
      <w:marTop w:val="0"/>
      <w:marBottom w:val="0"/>
      <w:divBdr>
        <w:top w:val="none" w:sz="0" w:space="0" w:color="auto"/>
        <w:left w:val="none" w:sz="0" w:space="0" w:color="auto"/>
        <w:bottom w:val="none" w:sz="0" w:space="0" w:color="auto"/>
        <w:right w:val="none" w:sz="0" w:space="0" w:color="auto"/>
      </w:divBdr>
    </w:div>
    <w:div w:id="2025209816">
      <w:bodyDiv w:val="1"/>
      <w:marLeft w:val="0"/>
      <w:marRight w:val="0"/>
      <w:marTop w:val="0"/>
      <w:marBottom w:val="0"/>
      <w:divBdr>
        <w:top w:val="none" w:sz="0" w:space="0" w:color="auto"/>
        <w:left w:val="none" w:sz="0" w:space="0" w:color="auto"/>
        <w:bottom w:val="none" w:sz="0" w:space="0" w:color="auto"/>
        <w:right w:val="none" w:sz="0" w:space="0" w:color="auto"/>
      </w:divBdr>
    </w:div>
    <w:div w:id="2025741552">
      <w:bodyDiv w:val="1"/>
      <w:marLeft w:val="0"/>
      <w:marRight w:val="0"/>
      <w:marTop w:val="0"/>
      <w:marBottom w:val="0"/>
      <w:divBdr>
        <w:top w:val="none" w:sz="0" w:space="0" w:color="auto"/>
        <w:left w:val="none" w:sz="0" w:space="0" w:color="auto"/>
        <w:bottom w:val="none" w:sz="0" w:space="0" w:color="auto"/>
        <w:right w:val="none" w:sz="0" w:space="0" w:color="auto"/>
      </w:divBdr>
    </w:div>
    <w:div w:id="2026053418">
      <w:bodyDiv w:val="1"/>
      <w:marLeft w:val="0"/>
      <w:marRight w:val="0"/>
      <w:marTop w:val="0"/>
      <w:marBottom w:val="0"/>
      <w:divBdr>
        <w:top w:val="none" w:sz="0" w:space="0" w:color="auto"/>
        <w:left w:val="none" w:sz="0" w:space="0" w:color="auto"/>
        <w:bottom w:val="none" w:sz="0" w:space="0" w:color="auto"/>
        <w:right w:val="none" w:sz="0" w:space="0" w:color="auto"/>
      </w:divBdr>
      <w:divsChild>
        <w:div w:id="1893226534">
          <w:marLeft w:val="0"/>
          <w:marRight w:val="0"/>
          <w:marTop w:val="0"/>
          <w:marBottom w:val="0"/>
          <w:divBdr>
            <w:top w:val="none" w:sz="0" w:space="0" w:color="auto"/>
            <w:left w:val="none" w:sz="0" w:space="0" w:color="auto"/>
            <w:bottom w:val="none" w:sz="0" w:space="0" w:color="auto"/>
            <w:right w:val="none" w:sz="0" w:space="0" w:color="auto"/>
          </w:divBdr>
        </w:div>
        <w:div w:id="1078554993">
          <w:marLeft w:val="0"/>
          <w:marRight w:val="0"/>
          <w:marTop w:val="0"/>
          <w:marBottom w:val="0"/>
          <w:divBdr>
            <w:top w:val="none" w:sz="0" w:space="0" w:color="auto"/>
            <w:left w:val="none" w:sz="0" w:space="0" w:color="auto"/>
            <w:bottom w:val="none" w:sz="0" w:space="0" w:color="auto"/>
            <w:right w:val="none" w:sz="0" w:space="0" w:color="auto"/>
          </w:divBdr>
        </w:div>
        <w:div w:id="917518176">
          <w:marLeft w:val="0"/>
          <w:marRight w:val="0"/>
          <w:marTop w:val="0"/>
          <w:marBottom w:val="0"/>
          <w:divBdr>
            <w:top w:val="none" w:sz="0" w:space="0" w:color="auto"/>
            <w:left w:val="none" w:sz="0" w:space="0" w:color="auto"/>
            <w:bottom w:val="none" w:sz="0" w:space="0" w:color="auto"/>
            <w:right w:val="none" w:sz="0" w:space="0" w:color="auto"/>
          </w:divBdr>
        </w:div>
        <w:div w:id="2091734069">
          <w:marLeft w:val="0"/>
          <w:marRight w:val="0"/>
          <w:marTop w:val="0"/>
          <w:marBottom w:val="0"/>
          <w:divBdr>
            <w:top w:val="none" w:sz="0" w:space="0" w:color="auto"/>
            <w:left w:val="none" w:sz="0" w:space="0" w:color="auto"/>
            <w:bottom w:val="none" w:sz="0" w:space="0" w:color="auto"/>
            <w:right w:val="none" w:sz="0" w:space="0" w:color="auto"/>
          </w:divBdr>
        </w:div>
        <w:div w:id="363022445">
          <w:marLeft w:val="0"/>
          <w:marRight w:val="0"/>
          <w:marTop w:val="0"/>
          <w:marBottom w:val="0"/>
          <w:divBdr>
            <w:top w:val="none" w:sz="0" w:space="0" w:color="auto"/>
            <w:left w:val="none" w:sz="0" w:space="0" w:color="auto"/>
            <w:bottom w:val="none" w:sz="0" w:space="0" w:color="auto"/>
            <w:right w:val="none" w:sz="0" w:space="0" w:color="auto"/>
          </w:divBdr>
        </w:div>
        <w:div w:id="559826044">
          <w:marLeft w:val="0"/>
          <w:marRight w:val="0"/>
          <w:marTop w:val="0"/>
          <w:marBottom w:val="0"/>
          <w:divBdr>
            <w:top w:val="none" w:sz="0" w:space="0" w:color="auto"/>
            <w:left w:val="none" w:sz="0" w:space="0" w:color="auto"/>
            <w:bottom w:val="none" w:sz="0" w:space="0" w:color="auto"/>
            <w:right w:val="none" w:sz="0" w:space="0" w:color="auto"/>
          </w:divBdr>
        </w:div>
        <w:div w:id="1639842452">
          <w:marLeft w:val="0"/>
          <w:marRight w:val="0"/>
          <w:marTop w:val="0"/>
          <w:marBottom w:val="0"/>
          <w:divBdr>
            <w:top w:val="none" w:sz="0" w:space="0" w:color="auto"/>
            <w:left w:val="none" w:sz="0" w:space="0" w:color="auto"/>
            <w:bottom w:val="none" w:sz="0" w:space="0" w:color="auto"/>
            <w:right w:val="none" w:sz="0" w:space="0" w:color="auto"/>
          </w:divBdr>
        </w:div>
        <w:div w:id="1976375548">
          <w:marLeft w:val="0"/>
          <w:marRight w:val="0"/>
          <w:marTop w:val="0"/>
          <w:marBottom w:val="0"/>
          <w:divBdr>
            <w:top w:val="none" w:sz="0" w:space="0" w:color="auto"/>
            <w:left w:val="none" w:sz="0" w:space="0" w:color="auto"/>
            <w:bottom w:val="none" w:sz="0" w:space="0" w:color="auto"/>
            <w:right w:val="none" w:sz="0" w:space="0" w:color="auto"/>
          </w:divBdr>
        </w:div>
        <w:div w:id="249890626">
          <w:marLeft w:val="0"/>
          <w:marRight w:val="0"/>
          <w:marTop w:val="0"/>
          <w:marBottom w:val="0"/>
          <w:divBdr>
            <w:top w:val="none" w:sz="0" w:space="0" w:color="auto"/>
            <w:left w:val="none" w:sz="0" w:space="0" w:color="auto"/>
            <w:bottom w:val="none" w:sz="0" w:space="0" w:color="auto"/>
            <w:right w:val="none" w:sz="0" w:space="0" w:color="auto"/>
          </w:divBdr>
        </w:div>
      </w:divsChild>
    </w:div>
    <w:div w:id="2026515325">
      <w:bodyDiv w:val="1"/>
      <w:marLeft w:val="0"/>
      <w:marRight w:val="0"/>
      <w:marTop w:val="0"/>
      <w:marBottom w:val="0"/>
      <w:divBdr>
        <w:top w:val="none" w:sz="0" w:space="0" w:color="auto"/>
        <w:left w:val="none" w:sz="0" w:space="0" w:color="auto"/>
        <w:bottom w:val="none" w:sz="0" w:space="0" w:color="auto"/>
        <w:right w:val="none" w:sz="0" w:space="0" w:color="auto"/>
      </w:divBdr>
    </w:div>
    <w:div w:id="2026590822">
      <w:bodyDiv w:val="1"/>
      <w:marLeft w:val="0"/>
      <w:marRight w:val="0"/>
      <w:marTop w:val="0"/>
      <w:marBottom w:val="0"/>
      <w:divBdr>
        <w:top w:val="none" w:sz="0" w:space="0" w:color="auto"/>
        <w:left w:val="none" w:sz="0" w:space="0" w:color="auto"/>
        <w:bottom w:val="none" w:sz="0" w:space="0" w:color="auto"/>
        <w:right w:val="none" w:sz="0" w:space="0" w:color="auto"/>
      </w:divBdr>
    </w:div>
    <w:div w:id="2026708927">
      <w:bodyDiv w:val="1"/>
      <w:marLeft w:val="0"/>
      <w:marRight w:val="0"/>
      <w:marTop w:val="0"/>
      <w:marBottom w:val="0"/>
      <w:divBdr>
        <w:top w:val="none" w:sz="0" w:space="0" w:color="auto"/>
        <w:left w:val="none" w:sz="0" w:space="0" w:color="auto"/>
        <w:bottom w:val="none" w:sz="0" w:space="0" w:color="auto"/>
        <w:right w:val="none" w:sz="0" w:space="0" w:color="auto"/>
      </w:divBdr>
    </w:div>
    <w:div w:id="2026711811">
      <w:bodyDiv w:val="1"/>
      <w:marLeft w:val="0"/>
      <w:marRight w:val="0"/>
      <w:marTop w:val="0"/>
      <w:marBottom w:val="0"/>
      <w:divBdr>
        <w:top w:val="none" w:sz="0" w:space="0" w:color="auto"/>
        <w:left w:val="none" w:sz="0" w:space="0" w:color="auto"/>
        <w:bottom w:val="none" w:sz="0" w:space="0" w:color="auto"/>
        <w:right w:val="none" w:sz="0" w:space="0" w:color="auto"/>
      </w:divBdr>
      <w:divsChild>
        <w:div w:id="1955860693">
          <w:marLeft w:val="0"/>
          <w:marRight w:val="0"/>
          <w:marTop w:val="0"/>
          <w:marBottom w:val="0"/>
          <w:divBdr>
            <w:top w:val="none" w:sz="0" w:space="0" w:color="auto"/>
            <w:left w:val="none" w:sz="0" w:space="0" w:color="auto"/>
            <w:bottom w:val="none" w:sz="0" w:space="0" w:color="auto"/>
            <w:right w:val="none" w:sz="0" w:space="0" w:color="auto"/>
          </w:divBdr>
        </w:div>
        <w:div w:id="1525821925">
          <w:marLeft w:val="0"/>
          <w:marRight w:val="0"/>
          <w:marTop w:val="0"/>
          <w:marBottom w:val="0"/>
          <w:divBdr>
            <w:top w:val="none" w:sz="0" w:space="0" w:color="auto"/>
            <w:left w:val="none" w:sz="0" w:space="0" w:color="auto"/>
            <w:bottom w:val="none" w:sz="0" w:space="0" w:color="auto"/>
            <w:right w:val="none" w:sz="0" w:space="0" w:color="auto"/>
          </w:divBdr>
        </w:div>
        <w:div w:id="883567309">
          <w:marLeft w:val="0"/>
          <w:marRight w:val="0"/>
          <w:marTop w:val="0"/>
          <w:marBottom w:val="0"/>
          <w:divBdr>
            <w:top w:val="none" w:sz="0" w:space="0" w:color="auto"/>
            <w:left w:val="none" w:sz="0" w:space="0" w:color="auto"/>
            <w:bottom w:val="none" w:sz="0" w:space="0" w:color="auto"/>
            <w:right w:val="none" w:sz="0" w:space="0" w:color="auto"/>
          </w:divBdr>
        </w:div>
        <w:div w:id="348337165">
          <w:marLeft w:val="0"/>
          <w:marRight w:val="0"/>
          <w:marTop w:val="0"/>
          <w:marBottom w:val="0"/>
          <w:divBdr>
            <w:top w:val="none" w:sz="0" w:space="0" w:color="auto"/>
            <w:left w:val="none" w:sz="0" w:space="0" w:color="auto"/>
            <w:bottom w:val="none" w:sz="0" w:space="0" w:color="auto"/>
            <w:right w:val="none" w:sz="0" w:space="0" w:color="auto"/>
          </w:divBdr>
        </w:div>
        <w:div w:id="1532301082">
          <w:marLeft w:val="0"/>
          <w:marRight w:val="0"/>
          <w:marTop w:val="0"/>
          <w:marBottom w:val="0"/>
          <w:divBdr>
            <w:top w:val="none" w:sz="0" w:space="0" w:color="auto"/>
            <w:left w:val="none" w:sz="0" w:space="0" w:color="auto"/>
            <w:bottom w:val="none" w:sz="0" w:space="0" w:color="auto"/>
            <w:right w:val="none" w:sz="0" w:space="0" w:color="auto"/>
          </w:divBdr>
        </w:div>
        <w:div w:id="1872379028">
          <w:marLeft w:val="0"/>
          <w:marRight w:val="0"/>
          <w:marTop w:val="0"/>
          <w:marBottom w:val="0"/>
          <w:divBdr>
            <w:top w:val="none" w:sz="0" w:space="0" w:color="auto"/>
            <w:left w:val="none" w:sz="0" w:space="0" w:color="auto"/>
            <w:bottom w:val="none" w:sz="0" w:space="0" w:color="auto"/>
            <w:right w:val="none" w:sz="0" w:space="0" w:color="auto"/>
          </w:divBdr>
        </w:div>
        <w:div w:id="217016357">
          <w:marLeft w:val="0"/>
          <w:marRight w:val="0"/>
          <w:marTop w:val="0"/>
          <w:marBottom w:val="0"/>
          <w:divBdr>
            <w:top w:val="none" w:sz="0" w:space="0" w:color="auto"/>
            <w:left w:val="none" w:sz="0" w:space="0" w:color="auto"/>
            <w:bottom w:val="none" w:sz="0" w:space="0" w:color="auto"/>
            <w:right w:val="none" w:sz="0" w:space="0" w:color="auto"/>
          </w:divBdr>
        </w:div>
        <w:div w:id="169301924">
          <w:marLeft w:val="0"/>
          <w:marRight w:val="0"/>
          <w:marTop w:val="0"/>
          <w:marBottom w:val="0"/>
          <w:divBdr>
            <w:top w:val="none" w:sz="0" w:space="0" w:color="auto"/>
            <w:left w:val="none" w:sz="0" w:space="0" w:color="auto"/>
            <w:bottom w:val="none" w:sz="0" w:space="0" w:color="auto"/>
            <w:right w:val="none" w:sz="0" w:space="0" w:color="auto"/>
          </w:divBdr>
        </w:div>
        <w:div w:id="1168207789">
          <w:marLeft w:val="0"/>
          <w:marRight w:val="0"/>
          <w:marTop w:val="0"/>
          <w:marBottom w:val="0"/>
          <w:divBdr>
            <w:top w:val="none" w:sz="0" w:space="0" w:color="auto"/>
            <w:left w:val="none" w:sz="0" w:space="0" w:color="auto"/>
            <w:bottom w:val="none" w:sz="0" w:space="0" w:color="auto"/>
            <w:right w:val="none" w:sz="0" w:space="0" w:color="auto"/>
          </w:divBdr>
        </w:div>
        <w:div w:id="1815366999">
          <w:marLeft w:val="0"/>
          <w:marRight w:val="0"/>
          <w:marTop w:val="0"/>
          <w:marBottom w:val="0"/>
          <w:divBdr>
            <w:top w:val="none" w:sz="0" w:space="0" w:color="auto"/>
            <w:left w:val="none" w:sz="0" w:space="0" w:color="auto"/>
            <w:bottom w:val="none" w:sz="0" w:space="0" w:color="auto"/>
            <w:right w:val="none" w:sz="0" w:space="0" w:color="auto"/>
          </w:divBdr>
        </w:div>
        <w:div w:id="659308928">
          <w:marLeft w:val="0"/>
          <w:marRight w:val="0"/>
          <w:marTop w:val="0"/>
          <w:marBottom w:val="0"/>
          <w:divBdr>
            <w:top w:val="none" w:sz="0" w:space="0" w:color="auto"/>
            <w:left w:val="none" w:sz="0" w:space="0" w:color="auto"/>
            <w:bottom w:val="none" w:sz="0" w:space="0" w:color="auto"/>
            <w:right w:val="none" w:sz="0" w:space="0" w:color="auto"/>
          </w:divBdr>
        </w:div>
        <w:div w:id="1420519214">
          <w:marLeft w:val="0"/>
          <w:marRight w:val="0"/>
          <w:marTop w:val="0"/>
          <w:marBottom w:val="0"/>
          <w:divBdr>
            <w:top w:val="none" w:sz="0" w:space="0" w:color="auto"/>
            <w:left w:val="none" w:sz="0" w:space="0" w:color="auto"/>
            <w:bottom w:val="none" w:sz="0" w:space="0" w:color="auto"/>
            <w:right w:val="none" w:sz="0" w:space="0" w:color="auto"/>
          </w:divBdr>
        </w:div>
        <w:div w:id="1739281784">
          <w:marLeft w:val="0"/>
          <w:marRight w:val="0"/>
          <w:marTop w:val="0"/>
          <w:marBottom w:val="0"/>
          <w:divBdr>
            <w:top w:val="none" w:sz="0" w:space="0" w:color="auto"/>
            <w:left w:val="none" w:sz="0" w:space="0" w:color="auto"/>
            <w:bottom w:val="none" w:sz="0" w:space="0" w:color="auto"/>
            <w:right w:val="none" w:sz="0" w:space="0" w:color="auto"/>
          </w:divBdr>
        </w:div>
        <w:div w:id="1829132328">
          <w:marLeft w:val="0"/>
          <w:marRight w:val="0"/>
          <w:marTop w:val="0"/>
          <w:marBottom w:val="0"/>
          <w:divBdr>
            <w:top w:val="none" w:sz="0" w:space="0" w:color="auto"/>
            <w:left w:val="none" w:sz="0" w:space="0" w:color="auto"/>
            <w:bottom w:val="none" w:sz="0" w:space="0" w:color="auto"/>
            <w:right w:val="none" w:sz="0" w:space="0" w:color="auto"/>
          </w:divBdr>
        </w:div>
        <w:div w:id="171454319">
          <w:marLeft w:val="0"/>
          <w:marRight w:val="0"/>
          <w:marTop w:val="0"/>
          <w:marBottom w:val="0"/>
          <w:divBdr>
            <w:top w:val="none" w:sz="0" w:space="0" w:color="auto"/>
            <w:left w:val="none" w:sz="0" w:space="0" w:color="auto"/>
            <w:bottom w:val="none" w:sz="0" w:space="0" w:color="auto"/>
            <w:right w:val="none" w:sz="0" w:space="0" w:color="auto"/>
          </w:divBdr>
        </w:div>
        <w:div w:id="1337079254">
          <w:marLeft w:val="0"/>
          <w:marRight w:val="0"/>
          <w:marTop w:val="0"/>
          <w:marBottom w:val="0"/>
          <w:divBdr>
            <w:top w:val="none" w:sz="0" w:space="0" w:color="auto"/>
            <w:left w:val="none" w:sz="0" w:space="0" w:color="auto"/>
            <w:bottom w:val="none" w:sz="0" w:space="0" w:color="auto"/>
            <w:right w:val="none" w:sz="0" w:space="0" w:color="auto"/>
          </w:divBdr>
        </w:div>
        <w:div w:id="1537041794">
          <w:marLeft w:val="0"/>
          <w:marRight w:val="0"/>
          <w:marTop w:val="0"/>
          <w:marBottom w:val="0"/>
          <w:divBdr>
            <w:top w:val="none" w:sz="0" w:space="0" w:color="auto"/>
            <w:left w:val="none" w:sz="0" w:space="0" w:color="auto"/>
            <w:bottom w:val="none" w:sz="0" w:space="0" w:color="auto"/>
            <w:right w:val="none" w:sz="0" w:space="0" w:color="auto"/>
          </w:divBdr>
        </w:div>
        <w:div w:id="1219322482">
          <w:marLeft w:val="0"/>
          <w:marRight w:val="0"/>
          <w:marTop w:val="0"/>
          <w:marBottom w:val="0"/>
          <w:divBdr>
            <w:top w:val="none" w:sz="0" w:space="0" w:color="auto"/>
            <w:left w:val="none" w:sz="0" w:space="0" w:color="auto"/>
            <w:bottom w:val="none" w:sz="0" w:space="0" w:color="auto"/>
            <w:right w:val="none" w:sz="0" w:space="0" w:color="auto"/>
          </w:divBdr>
        </w:div>
        <w:div w:id="1366639151">
          <w:marLeft w:val="0"/>
          <w:marRight w:val="0"/>
          <w:marTop w:val="0"/>
          <w:marBottom w:val="0"/>
          <w:divBdr>
            <w:top w:val="none" w:sz="0" w:space="0" w:color="auto"/>
            <w:left w:val="none" w:sz="0" w:space="0" w:color="auto"/>
            <w:bottom w:val="none" w:sz="0" w:space="0" w:color="auto"/>
            <w:right w:val="none" w:sz="0" w:space="0" w:color="auto"/>
          </w:divBdr>
        </w:div>
        <w:div w:id="763182466">
          <w:marLeft w:val="0"/>
          <w:marRight w:val="0"/>
          <w:marTop w:val="0"/>
          <w:marBottom w:val="0"/>
          <w:divBdr>
            <w:top w:val="none" w:sz="0" w:space="0" w:color="auto"/>
            <w:left w:val="none" w:sz="0" w:space="0" w:color="auto"/>
            <w:bottom w:val="none" w:sz="0" w:space="0" w:color="auto"/>
            <w:right w:val="none" w:sz="0" w:space="0" w:color="auto"/>
          </w:divBdr>
        </w:div>
        <w:div w:id="804809530">
          <w:marLeft w:val="0"/>
          <w:marRight w:val="0"/>
          <w:marTop w:val="0"/>
          <w:marBottom w:val="0"/>
          <w:divBdr>
            <w:top w:val="none" w:sz="0" w:space="0" w:color="auto"/>
            <w:left w:val="none" w:sz="0" w:space="0" w:color="auto"/>
            <w:bottom w:val="none" w:sz="0" w:space="0" w:color="auto"/>
            <w:right w:val="none" w:sz="0" w:space="0" w:color="auto"/>
          </w:divBdr>
        </w:div>
        <w:div w:id="678389455">
          <w:marLeft w:val="0"/>
          <w:marRight w:val="0"/>
          <w:marTop w:val="0"/>
          <w:marBottom w:val="0"/>
          <w:divBdr>
            <w:top w:val="none" w:sz="0" w:space="0" w:color="auto"/>
            <w:left w:val="none" w:sz="0" w:space="0" w:color="auto"/>
            <w:bottom w:val="none" w:sz="0" w:space="0" w:color="auto"/>
            <w:right w:val="none" w:sz="0" w:space="0" w:color="auto"/>
          </w:divBdr>
        </w:div>
        <w:div w:id="997146272">
          <w:marLeft w:val="0"/>
          <w:marRight w:val="0"/>
          <w:marTop w:val="0"/>
          <w:marBottom w:val="0"/>
          <w:divBdr>
            <w:top w:val="none" w:sz="0" w:space="0" w:color="auto"/>
            <w:left w:val="none" w:sz="0" w:space="0" w:color="auto"/>
            <w:bottom w:val="none" w:sz="0" w:space="0" w:color="auto"/>
            <w:right w:val="none" w:sz="0" w:space="0" w:color="auto"/>
          </w:divBdr>
        </w:div>
        <w:div w:id="734281789">
          <w:marLeft w:val="0"/>
          <w:marRight w:val="0"/>
          <w:marTop w:val="0"/>
          <w:marBottom w:val="0"/>
          <w:divBdr>
            <w:top w:val="none" w:sz="0" w:space="0" w:color="auto"/>
            <w:left w:val="none" w:sz="0" w:space="0" w:color="auto"/>
            <w:bottom w:val="none" w:sz="0" w:space="0" w:color="auto"/>
            <w:right w:val="none" w:sz="0" w:space="0" w:color="auto"/>
          </w:divBdr>
        </w:div>
        <w:div w:id="103771072">
          <w:marLeft w:val="0"/>
          <w:marRight w:val="0"/>
          <w:marTop w:val="0"/>
          <w:marBottom w:val="0"/>
          <w:divBdr>
            <w:top w:val="none" w:sz="0" w:space="0" w:color="auto"/>
            <w:left w:val="none" w:sz="0" w:space="0" w:color="auto"/>
            <w:bottom w:val="none" w:sz="0" w:space="0" w:color="auto"/>
            <w:right w:val="none" w:sz="0" w:space="0" w:color="auto"/>
          </w:divBdr>
        </w:div>
        <w:div w:id="1085346155">
          <w:marLeft w:val="0"/>
          <w:marRight w:val="0"/>
          <w:marTop w:val="0"/>
          <w:marBottom w:val="0"/>
          <w:divBdr>
            <w:top w:val="none" w:sz="0" w:space="0" w:color="auto"/>
            <w:left w:val="none" w:sz="0" w:space="0" w:color="auto"/>
            <w:bottom w:val="none" w:sz="0" w:space="0" w:color="auto"/>
            <w:right w:val="none" w:sz="0" w:space="0" w:color="auto"/>
          </w:divBdr>
        </w:div>
        <w:div w:id="1389110146">
          <w:marLeft w:val="0"/>
          <w:marRight w:val="0"/>
          <w:marTop w:val="0"/>
          <w:marBottom w:val="0"/>
          <w:divBdr>
            <w:top w:val="none" w:sz="0" w:space="0" w:color="auto"/>
            <w:left w:val="none" w:sz="0" w:space="0" w:color="auto"/>
            <w:bottom w:val="none" w:sz="0" w:space="0" w:color="auto"/>
            <w:right w:val="none" w:sz="0" w:space="0" w:color="auto"/>
          </w:divBdr>
        </w:div>
        <w:div w:id="1145194467">
          <w:marLeft w:val="0"/>
          <w:marRight w:val="0"/>
          <w:marTop w:val="0"/>
          <w:marBottom w:val="0"/>
          <w:divBdr>
            <w:top w:val="none" w:sz="0" w:space="0" w:color="auto"/>
            <w:left w:val="none" w:sz="0" w:space="0" w:color="auto"/>
            <w:bottom w:val="none" w:sz="0" w:space="0" w:color="auto"/>
            <w:right w:val="none" w:sz="0" w:space="0" w:color="auto"/>
          </w:divBdr>
        </w:div>
      </w:divsChild>
    </w:div>
    <w:div w:id="2027242433">
      <w:bodyDiv w:val="1"/>
      <w:marLeft w:val="0"/>
      <w:marRight w:val="0"/>
      <w:marTop w:val="0"/>
      <w:marBottom w:val="0"/>
      <w:divBdr>
        <w:top w:val="none" w:sz="0" w:space="0" w:color="auto"/>
        <w:left w:val="none" w:sz="0" w:space="0" w:color="auto"/>
        <w:bottom w:val="none" w:sz="0" w:space="0" w:color="auto"/>
        <w:right w:val="none" w:sz="0" w:space="0" w:color="auto"/>
      </w:divBdr>
    </w:div>
    <w:div w:id="2027706282">
      <w:bodyDiv w:val="1"/>
      <w:marLeft w:val="0"/>
      <w:marRight w:val="0"/>
      <w:marTop w:val="0"/>
      <w:marBottom w:val="0"/>
      <w:divBdr>
        <w:top w:val="none" w:sz="0" w:space="0" w:color="auto"/>
        <w:left w:val="none" w:sz="0" w:space="0" w:color="auto"/>
        <w:bottom w:val="none" w:sz="0" w:space="0" w:color="auto"/>
        <w:right w:val="none" w:sz="0" w:space="0" w:color="auto"/>
      </w:divBdr>
    </w:div>
    <w:div w:id="2027708406">
      <w:bodyDiv w:val="1"/>
      <w:marLeft w:val="0"/>
      <w:marRight w:val="0"/>
      <w:marTop w:val="0"/>
      <w:marBottom w:val="0"/>
      <w:divBdr>
        <w:top w:val="none" w:sz="0" w:space="0" w:color="auto"/>
        <w:left w:val="none" w:sz="0" w:space="0" w:color="auto"/>
        <w:bottom w:val="none" w:sz="0" w:space="0" w:color="auto"/>
        <w:right w:val="none" w:sz="0" w:space="0" w:color="auto"/>
      </w:divBdr>
      <w:divsChild>
        <w:div w:id="1629243859">
          <w:marLeft w:val="0"/>
          <w:marRight w:val="0"/>
          <w:marTop w:val="0"/>
          <w:marBottom w:val="0"/>
          <w:divBdr>
            <w:top w:val="none" w:sz="0" w:space="0" w:color="auto"/>
            <w:left w:val="none" w:sz="0" w:space="0" w:color="auto"/>
            <w:bottom w:val="none" w:sz="0" w:space="0" w:color="auto"/>
            <w:right w:val="none" w:sz="0" w:space="0" w:color="auto"/>
          </w:divBdr>
        </w:div>
        <w:div w:id="894396333">
          <w:marLeft w:val="0"/>
          <w:marRight w:val="0"/>
          <w:marTop w:val="0"/>
          <w:marBottom w:val="0"/>
          <w:divBdr>
            <w:top w:val="none" w:sz="0" w:space="0" w:color="auto"/>
            <w:left w:val="none" w:sz="0" w:space="0" w:color="auto"/>
            <w:bottom w:val="none" w:sz="0" w:space="0" w:color="auto"/>
            <w:right w:val="none" w:sz="0" w:space="0" w:color="auto"/>
          </w:divBdr>
        </w:div>
        <w:div w:id="1847474405">
          <w:marLeft w:val="0"/>
          <w:marRight w:val="0"/>
          <w:marTop w:val="0"/>
          <w:marBottom w:val="0"/>
          <w:divBdr>
            <w:top w:val="none" w:sz="0" w:space="0" w:color="auto"/>
            <w:left w:val="none" w:sz="0" w:space="0" w:color="auto"/>
            <w:bottom w:val="none" w:sz="0" w:space="0" w:color="auto"/>
            <w:right w:val="none" w:sz="0" w:space="0" w:color="auto"/>
          </w:divBdr>
        </w:div>
        <w:div w:id="993022962">
          <w:marLeft w:val="0"/>
          <w:marRight w:val="0"/>
          <w:marTop w:val="0"/>
          <w:marBottom w:val="0"/>
          <w:divBdr>
            <w:top w:val="none" w:sz="0" w:space="0" w:color="auto"/>
            <w:left w:val="none" w:sz="0" w:space="0" w:color="auto"/>
            <w:bottom w:val="none" w:sz="0" w:space="0" w:color="auto"/>
            <w:right w:val="none" w:sz="0" w:space="0" w:color="auto"/>
          </w:divBdr>
        </w:div>
        <w:div w:id="337932284">
          <w:marLeft w:val="0"/>
          <w:marRight w:val="0"/>
          <w:marTop w:val="0"/>
          <w:marBottom w:val="0"/>
          <w:divBdr>
            <w:top w:val="none" w:sz="0" w:space="0" w:color="auto"/>
            <w:left w:val="none" w:sz="0" w:space="0" w:color="auto"/>
            <w:bottom w:val="none" w:sz="0" w:space="0" w:color="auto"/>
            <w:right w:val="none" w:sz="0" w:space="0" w:color="auto"/>
          </w:divBdr>
        </w:div>
        <w:div w:id="1316491439">
          <w:marLeft w:val="0"/>
          <w:marRight w:val="0"/>
          <w:marTop w:val="0"/>
          <w:marBottom w:val="0"/>
          <w:divBdr>
            <w:top w:val="none" w:sz="0" w:space="0" w:color="auto"/>
            <w:left w:val="none" w:sz="0" w:space="0" w:color="auto"/>
            <w:bottom w:val="none" w:sz="0" w:space="0" w:color="auto"/>
            <w:right w:val="none" w:sz="0" w:space="0" w:color="auto"/>
          </w:divBdr>
        </w:div>
        <w:div w:id="395864578">
          <w:marLeft w:val="0"/>
          <w:marRight w:val="0"/>
          <w:marTop w:val="0"/>
          <w:marBottom w:val="0"/>
          <w:divBdr>
            <w:top w:val="none" w:sz="0" w:space="0" w:color="auto"/>
            <w:left w:val="none" w:sz="0" w:space="0" w:color="auto"/>
            <w:bottom w:val="none" w:sz="0" w:space="0" w:color="auto"/>
            <w:right w:val="none" w:sz="0" w:space="0" w:color="auto"/>
          </w:divBdr>
        </w:div>
        <w:div w:id="1868176420">
          <w:marLeft w:val="0"/>
          <w:marRight w:val="0"/>
          <w:marTop w:val="0"/>
          <w:marBottom w:val="0"/>
          <w:divBdr>
            <w:top w:val="none" w:sz="0" w:space="0" w:color="auto"/>
            <w:left w:val="none" w:sz="0" w:space="0" w:color="auto"/>
            <w:bottom w:val="none" w:sz="0" w:space="0" w:color="auto"/>
            <w:right w:val="none" w:sz="0" w:space="0" w:color="auto"/>
          </w:divBdr>
        </w:div>
        <w:div w:id="592511217">
          <w:marLeft w:val="0"/>
          <w:marRight w:val="0"/>
          <w:marTop w:val="0"/>
          <w:marBottom w:val="0"/>
          <w:divBdr>
            <w:top w:val="none" w:sz="0" w:space="0" w:color="auto"/>
            <w:left w:val="none" w:sz="0" w:space="0" w:color="auto"/>
            <w:bottom w:val="none" w:sz="0" w:space="0" w:color="auto"/>
            <w:right w:val="none" w:sz="0" w:space="0" w:color="auto"/>
          </w:divBdr>
        </w:div>
        <w:div w:id="912617597">
          <w:marLeft w:val="0"/>
          <w:marRight w:val="0"/>
          <w:marTop w:val="0"/>
          <w:marBottom w:val="0"/>
          <w:divBdr>
            <w:top w:val="none" w:sz="0" w:space="0" w:color="auto"/>
            <w:left w:val="none" w:sz="0" w:space="0" w:color="auto"/>
            <w:bottom w:val="none" w:sz="0" w:space="0" w:color="auto"/>
            <w:right w:val="none" w:sz="0" w:space="0" w:color="auto"/>
          </w:divBdr>
        </w:div>
        <w:div w:id="505294401">
          <w:marLeft w:val="0"/>
          <w:marRight w:val="0"/>
          <w:marTop w:val="0"/>
          <w:marBottom w:val="0"/>
          <w:divBdr>
            <w:top w:val="none" w:sz="0" w:space="0" w:color="auto"/>
            <w:left w:val="none" w:sz="0" w:space="0" w:color="auto"/>
            <w:bottom w:val="none" w:sz="0" w:space="0" w:color="auto"/>
            <w:right w:val="none" w:sz="0" w:space="0" w:color="auto"/>
          </w:divBdr>
        </w:div>
        <w:div w:id="424229608">
          <w:marLeft w:val="0"/>
          <w:marRight w:val="0"/>
          <w:marTop w:val="0"/>
          <w:marBottom w:val="0"/>
          <w:divBdr>
            <w:top w:val="none" w:sz="0" w:space="0" w:color="auto"/>
            <w:left w:val="none" w:sz="0" w:space="0" w:color="auto"/>
            <w:bottom w:val="none" w:sz="0" w:space="0" w:color="auto"/>
            <w:right w:val="none" w:sz="0" w:space="0" w:color="auto"/>
          </w:divBdr>
        </w:div>
        <w:div w:id="1625767190">
          <w:marLeft w:val="0"/>
          <w:marRight w:val="0"/>
          <w:marTop w:val="0"/>
          <w:marBottom w:val="0"/>
          <w:divBdr>
            <w:top w:val="none" w:sz="0" w:space="0" w:color="auto"/>
            <w:left w:val="none" w:sz="0" w:space="0" w:color="auto"/>
            <w:bottom w:val="none" w:sz="0" w:space="0" w:color="auto"/>
            <w:right w:val="none" w:sz="0" w:space="0" w:color="auto"/>
          </w:divBdr>
        </w:div>
        <w:div w:id="526061402">
          <w:marLeft w:val="0"/>
          <w:marRight w:val="0"/>
          <w:marTop w:val="0"/>
          <w:marBottom w:val="0"/>
          <w:divBdr>
            <w:top w:val="none" w:sz="0" w:space="0" w:color="auto"/>
            <w:left w:val="none" w:sz="0" w:space="0" w:color="auto"/>
            <w:bottom w:val="none" w:sz="0" w:space="0" w:color="auto"/>
            <w:right w:val="none" w:sz="0" w:space="0" w:color="auto"/>
          </w:divBdr>
        </w:div>
        <w:div w:id="2131707585">
          <w:marLeft w:val="0"/>
          <w:marRight w:val="0"/>
          <w:marTop w:val="0"/>
          <w:marBottom w:val="0"/>
          <w:divBdr>
            <w:top w:val="none" w:sz="0" w:space="0" w:color="auto"/>
            <w:left w:val="none" w:sz="0" w:space="0" w:color="auto"/>
            <w:bottom w:val="none" w:sz="0" w:space="0" w:color="auto"/>
            <w:right w:val="none" w:sz="0" w:space="0" w:color="auto"/>
          </w:divBdr>
        </w:div>
        <w:div w:id="1882016877">
          <w:marLeft w:val="0"/>
          <w:marRight w:val="0"/>
          <w:marTop w:val="0"/>
          <w:marBottom w:val="0"/>
          <w:divBdr>
            <w:top w:val="none" w:sz="0" w:space="0" w:color="auto"/>
            <w:left w:val="none" w:sz="0" w:space="0" w:color="auto"/>
            <w:bottom w:val="none" w:sz="0" w:space="0" w:color="auto"/>
            <w:right w:val="none" w:sz="0" w:space="0" w:color="auto"/>
          </w:divBdr>
        </w:div>
        <w:div w:id="14813451">
          <w:marLeft w:val="0"/>
          <w:marRight w:val="0"/>
          <w:marTop w:val="0"/>
          <w:marBottom w:val="0"/>
          <w:divBdr>
            <w:top w:val="none" w:sz="0" w:space="0" w:color="auto"/>
            <w:left w:val="none" w:sz="0" w:space="0" w:color="auto"/>
            <w:bottom w:val="none" w:sz="0" w:space="0" w:color="auto"/>
            <w:right w:val="none" w:sz="0" w:space="0" w:color="auto"/>
          </w:divBdr>
        </w:div>
        <w:div w:id="1667049025">
          <w:marLeft w:val="0"/>
          <w:marRight w:val="0"/>
          <w:marTop w:val="0"/>
          <w:marBottom w:val="0"/>
          <w:divBdr>
            <w:top w:val="none" w:sz="0" w:space="0" w:color="auto"/>
            <w:left w:val="none" w:sz="0" w:space="0" w:color="auto"/>
            <w:bottom w:val="none" w:sz="0" w:space="0" w:color="auto"/>
            <w:right w:val="none" w:sz="0" w:space="0" w:color="auto"/>
          </w:divBdr>
        </w:div>
        <w:div w:id="250817322">
          <w:marLeft w:val="0"/>
          <w:marRight w:val="0"/>
          <w:marTop w:val="0"/>
          <w:marBottom w:val="0"/>
          <w:divBdr>
            <w:top w:val="none" w:sz="0" w:space="0" w:color="auto"/>
            <w:left w:val="none" w:sz="0" w:space="0" w:color="auto"/>
            <w:bottom w:val="none" w:sz="0" w:space="0" w:color="auto"/>
            <w:right w:val="none" w:sz="0" w:space="0" w:color="auto"/>
          </w:divBdr>
        </w:div>
        <w:div w:id="116720649">
          <w:marLeft w:val="0"/>
          <w:marRight w:val="0"/>
          <w:marTop w:val="0"/>
          <w:marBottom w:val="0"/>
          <w:divBdr>
            <w:top w:val="none" w:sz="0" w:space="0" w:color="auto"/>
            <w:left w:val="none" w:sz="0" w:space="0" w:color="auto"/>
            <w:bottom w:val="none" w:sz="0" w:space="0" w:color="auto"/>
            <w:right w:val="none" w:sz="0" w:space="0" w:color="auto"/>
          </w:divBdr>
        </w:div>
        <w:div w:id="1388993537">
          <w:marLeft w:val="0"/>
          <w:marRight w:val="0"/>
          <w:marTop w:val="0"/>
          <w:marBottom w:val="0"/>
          <w:divBdr>
            <w:top w:val="none" w:sz="0" w:space="0" w:color="auto"/>
            <w:left w:val="none" w:sz="0" w:space="0" w:color="auto"/>
            <w:bottom w:val="none" w:sz="0" w:space="0" w:color="auto"/>
            <w:right w:val="none" w:sz="0" w:space="0" w:color="auto"/>
          </w:divBdr>
        </w:div>
        <w:div w:id="886643900">
          <w:marLeft w:val="0"/>
          <w:marRight w:val="0"/>
          <w:marTop w:val="0"/>
          <w:marBottom w:val="0"/>
          <w:divBdr>
            <w:top w:val="none" w:sz="0" w:space="0" w:color="auto"/>
            <w:left w:val="none" w:sz="0" w:space="0" w:color="auto"/>
            <w:bottom w:val="none" w:sz="0" w:space="0" w:color="auto"/>
            <w:right w:val="none" w:sz="0" w:space="0" w:color="auto"/>
          </w:divBdr>
        </w:div>
        <w:div w:id="1806924323">
          <w:marLeft w:val="0"/>
          <w:marRight w:val="0"/>
          <w:marTop w:val="0"/>
          <w:marBottom w:val="0"/>
          <w:divBdr>
            <w:top w:val="none" w:sz="0" w:space="0" w:color="auto"/>
            <w:left w:val="none" w:sz="0" w:space="0" w:color="auto"/>
            <w:bottom w:val="none" w:sz="0" w:space="0" w:color="auto"/>
            <w:right w:val="none" w:sz="0" w:space="0" w:color="auto"/>
          </w:divBdr>
        </w:div>
        <w:div w:id="1190796775">
          <w:marLeft w:val="0"/>
          <w:marRight w:val="0"/>
          <w:marTop w:val="0"/>
          <w:marBottom w:val="0"/>
          <w:divBdr>
            <w:top w:val="none" w:sz="0" w:space="0" w:color="auto"/>
            <w:left w:val="none" w:sz="0" w:space="0" w:color="auto"/>
            <w:bottom w:val="none" w:sz="0" w:space="0" w:color="auto"/>
            <w:right w:val="none" w:sz="0" w:space="0" w:color="auto"/>
          </w:divBdr>
        </w:div>
        <w:div w:id="1253860228">
          <w:marLeft w:val="0"/>
          <w:marRight w:val="0"/>
          <w:marTop w:val="0"/>
          <w:marBottom w:val="0"/>
          <w:divBdr>
            <w:top w:val="none" w:sz="0" w:space="0" w:color="auto"/>
            <w:left w:val="none" w:sz="0" w:space="0" w:color="auto"/>
            <w:bottom w:val="none" w:sz="0" w:space="0" w:color="auto"/>
            <w:right w:val="none" w:sz="0" w:space="0" w:color="auto"/>
          </w:divBdr>
        </w:div>
        <w:div w:id="1662730408">
          <w:marLeft w:val="0"/>
          <w:marRight w:val="0"/>
          <w:marTop w:val="0"/>
          <w:marBottom w:val="0"/>
          <w:divBdr>
            <w:top w:val="none" w:sz="0" w:space="0" w:color="auto"/>
            <w:left w:val="none" w:sz="0" w:space="0" w:color="auto"/>
            <w:bottom w:val="none" w:sz="0" w:space="0" w:color="auto"/>
            <w:right w:val="none" w:sz="0" w:space="0" w:color="auto"/>
          </w:divBdr>
        </w:div>
      </w:divsChild>
    </w:div>
    <w:div w:id="2027902813">
      <w:bodyDiv w:val="1"/>
      <w:marLeft w:val="0"/>
      <w:marRight w:val="0"/>
      <w:marTop w:val="0"/>
      <w:marBottom w:val="0"/>
      <w:divBdr>
        <w:top w:val="none" w:sz="0" w:space="0" w:color="auto"/>
        <w:left w:val="none" w:sz="0" w:space="0" w:color="auto"/>
        <w:bottom w:val="none" w:sz="0" w:space="0" w:color="auto"/>
        <w:right w:val="none" w:sz="0" w:space="0" w:color="auto"/>
      </w:divBdr>
    </w:div>
    <w:div w:id="2028368505">
      <w:bodyDiv w:val="1"/>
      <w:marLeft w:val="0"/>
      <w:marRight w:val="0"/>
      <w:marTop w:val="0"/>
      <w:marBottom w:val="0"/>
      <w:divBdr>
        <w:top w:val="none" w:sz="0" w:space="0" w:color="auto"/>
        <w:left w:val="none" w:sz="0" w:space="0" w:color="auto"/>
        <w:bottom w:val="none" w:sz="0" w:space="0" w:color="auto"/>
        <w:right w:val="none" w:sz="0" w:space="0" w:color="auto"/>
      </w:divBdr>
    </w:div>
    <w:div w:id="2028555429">
      <w:bodyDiv w:val="1"/>
      <w:marLeft w:val="0"/>
      <w:marRight w:val="0"/>
      <w:marTop w:val="0"/>
      <w:marBottom w:val="0"/>
      <w:divBdr>
        <w:top w:val="none" w:sz="0" w:space="0" w:color="auto"/>
        <w:left w:val="none" w:sz="0" w:space="0" w:color="auto"/>
        <w:bottom w:val="none" w:sz="0" w:space="0" w:color="auto"/>
        <w:right w:val="none" w:sz="0" w:space="0" w:color="auto"/>
      </w:divBdr>
      <w:divsChild>
        <w:div w:id="1580796454">
          <w:marLeft w:val="0"/>
          <w:marRight w:val="0"/>
          <w:marTop w:val="0"/>
          <w:marBottom w:val="0"/>
          <w:divBdr>
            <w:top w:val="none" w:sz="0" w:space="0" w:color="auto"/>
            <w:left w:val="none" w:sz="0" w:space="0" w:color="auto"/>
            <w:bottom w:val="none" w:sz="0" w:space="0" w:color="auto"/>
            <w:right w:val="none" w:sz="0" w:space="0" w:color="auto"/>
          </w:divBdr>
        </w:div>
        <w:div w:id="1852378342">
          <w:marLeft w:val="0"/>
          <w:marRight w:val="0"/>
          <w:marTop w:val="0"/>
          <w:marBottom w:val="0"/>
          <w:divBdr>
            <w:top w:val="none" w:sz="0" w:space="0" w:color="auto"/>
            <w:left w:val="none" w:sz="0" w:space="0" w:color="auto"/>
            <w:bottom w:val="none" w:sz="0" w:space="0" w:color="auto"/>
            <w:right w:val="none" w:sz="0" w:space="0" w:color="auto"/>
          </w:divBdr>
        </w:div>
        <w:div w:id="1379621016">
          <w:marLeft w:val="0"/>
          <w:marRight w:val="0"/>
          <w:marTop w:val="0"/>
          <w:marBottom w:val="0"/>
          <w:divBdr>
            <w:top w:val="none" w:sz="0" w:space="0" w:color="auto"/>
            <w:left w:val="none" w:sz="0" w:space="0" w:color="auto"/>
            <w:bottom w:val="none" w:sz="0" w:space="0" w:color="auto"/>
            <w:right w:val="none" w:sz="0" w:space="0" w:color="auto"/>
          </w:divBdr>
        </w:div>
        <w:div w:id="1822118060">
          <w:marLeft w:val="0"/>
          <w:marRight w:val="0"/>
          <w:marTop w:val="0"/>
          <w:marBottom w:val="0"/>
          <w:divBdr>
            <w:top w:val="none" w:sz="0" w:space="0" w:color="auto"/>
            <w:left w:val="none" w:sz="0" w:space="0" w:color="auto"/>
            <w:bottom w:val="none" w:sz="0" w:space="0" w:color="auto"/>
            <w:right w:val="none" w:sz="0" w:space="0" w:color="auto"/>
          </w:divBdr>
        </w:div>
      </w:divsChild>
    </w:div>
    <w:div w:id="2028559302">
      <w:bodyDiv w:val="1"/>
      <w:marLeft w:val="0"/>
      <w:marRight w:val="0"/>
      <w:marTop w:val="0"/>
      <w:marBottom w:val="0"/>
      <w:divBdr>
        <w:top w:val="none" w:sz="0" w:space="0" w:color="auto"/>
        <w:left w:val="none" w:sz="0" w:space="0" w:color="auto"/>
        <w:bottom w:val="none" w:sz="0" w:space="0" w:color="auto"/>
        <w:right w:val="none" w:sz="0" w:space="0" w:color="auto"/>
      </w:divBdr>
    </w:div>
    <w:div w:id="2028631668">
      <w:bodyDiv w:val="1"/>
      <w:marLeft w:val="0"/>
      <w:marRight w:val="0"/>
      <w:marTop w:val="0"/>
      <w:marBottom w:val="0"/>
      <w:divBdr>
        <w:top w:val="none" w:sz="0" w:space="0" w:color="auto"/>
        <w:left w:val="none" w:sz="0" w:space="0" w:color="auto"/>
        <w:bottom w:val="none" w:sz="0" w:space="0" w:color="auto"/>
        <w:right w:val="none" w:sz="0" w:space="0" w:color="auto"/>
      </w:divBdr>
    </w:div>
    <w:div w:id="2028943439">
      <w:bodyDiv w:val="1"/>
      <w:marLeft w:val="0"/>
      <w:marRight w:val="0"/>
      <w:marTop w:val="0"/>
      <w:marBottom w:val="0"/>
      <w:divBdr>
        <w:top w:val="none" w:sz="0" w:space="0" w:color="auto"/>
        <w:left w:val="none" w:sz="0" w:space="0" w:color="auto"/>
        <w:bottom w:val="none" w:sz="0" w:space="0" w:color="auto"/>
        <w:right w:val="none" w:sz="0" w:space="0" w:color="auto"/>
      </w:divBdr>
    </w:div>
    <w:div w:id="2029020498">
      <w:bodyDiv w:val="1"/>
      <w:marLeft w:val="0"/>
      <w:marRight w:val="0"/>
      <w:marTop w:val="0"/>
      <w:marBottom w:val="0"/>
      <w:divBdr>
        <w:top w:val="none" w:sz="0" w:space="0" w:color="auto"/>
        <w:left w:val="none" w:sz="0" w:space="0" w:color="auto"/>
        <w:bottom w:val="none" w:sz="0" w:space="0" w:color="auto"/>
        <w:right w:val="none" w:sz="0" w:space="0" w:color="auto"/>
      </w:divBdr>
    </w:div>
    <w:div w:id="2029141584">
      <w:bodyDiv w:val="1"/>
      <w:marLeft w:val="0"/>
      <w:marRight w:val="0"/>
      <w:marTop w:val="0"/>
      <w:marBottom w:val="0"/>
      <w:divBdr>
        <w:top w:val="none" w:sz="0" w:space="0" w:color="auto"/>
        <w:left w:val="none" w:sz="0" w:space="0" w:color="auto"/>
        <w:bottom w:val="none" w:sz="0" w:space="0" w:color="auto"/>
        <w:right w:val="none" w:sz="0" w:space="0" w:color="auto"/>
      </w:divBdr>
      <w:divsChild>
        <w:div w:id="1745688079">
          <w:marLeft w:val="0"/>
          <w:marRight w:val="0"/>
          <w:marTop w:val="0"/>
          <w:marBottom w:val="0"/>
          <w:divBdr>
            <w:top w:val="none" w:sz="0" w:space="0" w:color="auto"/>
            <w:left w:val="none" w:sz="0" w:space="0" w:color="auto"/>
            <w:bottom w:val="none" w:sz="0" w:space="0" w:color="auto"/>
            <w:right w:val="none" w:sz="0" w:space="0" w:color="auto"/>
          </w:divBdr>
        </w:div>
        <w:div w:id="1251499400">
          <w:marLeft w:val="0"/>
          <w:marRight w:val="0"/>
          <w:marTop w:val="0"/>
          <w:marBottom w:val="0"/>
          <w:divBdr>
            <w:top w:val="none" w:sz="0" w:space="0" w:color="auto"/>
            <w:left w:val="none" w:sz="0" w:space="0" w:color="auto"/>
            <w:bottom w:val="none" w:sz="0" w:space="0" w:color="auto"/>
            <w:right w:val="none" w:sz="0" w:space="0" w:color="auto"/>
          </w:divBdr>
        </w:div>
        <w:div w:id="1338771185">
          <w:marLeft w:val="0"/>
          <w:marRight w:val="0"/>
          <w:marTop w:val="0"/>
          <w:marBottom w:val="0"/>
          <w:divBdr>
            <w:top w:val="none" w:sz="0" w:space="0" w:color="auto"/>
            <w:left w:val="none" w:sz="0" w:space="0" w:color="auto"/>
            <w:bottom w:val="none" w:sz="0" w:space="0" w:color="auto"/>
            <w:right w:val="none" w:sz="0" w:space="0" w:color="auto"/>
          </w:divBdr>
        </w:div>
        <w:div w:id="1179810184">
          <w:marLeft w:val="0"/>
          <w:marRight w:val="0"/>
          <w:marTop w:val="0"/>
          <w:marBottom w:val="0"/>
          <w:divBdr>
            <w:top w:val="none" w:sz="0" w:space="0" w:color="auto"/>
            <w:left w:val="none" w:sz="0" w:space="0" w:color="auto"/>
            <w:bottom w:val="none" w:sz="0" w:space="0" w:color="auto"/>
            <w:right w:val="none" w:sz="0" w:space="0" w:color="auto"/>
          </w:divBdr>
        </w:div>
        <w:div w:id="2062632733">
          <w:marLeft w:val="0"/>
          <w:marRight w:val="0"/>
          <w:marTop w:val="0"/>
          <w:marBottom w:val="0"/>
          <w:divBdr>
            <w:top w:val="none" w:sz="0" w:space="0" w:color="auto"/>
            <w:left w:val="none" w:sz="0" w:space="0" w:color="auto"/>
            <w:bottom w:val="none" w:sz="0" w:space="0" w:color="auto"/>
            <w:right w:val="none" w:sz="0" w:space="0" w:color="auto"/>
          </w:divBdr>
        </w:div>
        <w:div w:id="840239280">
          <w:marLeft w:val="0"/>
          <w:marRight w:val="0"/>
          <w:marTop w:val="0"/>
          <w:marBottom w:val="0"/>
          <w:divBdr>
            <w:top w:val="none" w:sz="0" w:space="0" w:color="auto"/>
            <w:left w:val="none" w:sz="0" w:space="0" w:color="auto"/>
            <w:bottom w:val="none" w:sz="0" w:space="0" w:color="auto"/>
            <w:right w:val="none" w:sz="0" w:space="0" w:color="auto"/>
          </w:divBdr>
        </w:div>
        <w:div w:id="1450780986">
          <w:marLeft w:val="0"/>
          <w:marRight w:val="0"/>
          <w:marTop w:val="0"/>
          <w:marBottom w:val="0"/>
          <w:divBdr>
            <w:top w:val="none" w:sz="0" w:space="0" w:color="auto"/>
            <w:left w:val="none" w:sz="0" w:space="0" w:color="auto"/>
            <w:bottom w:val="none" w:sz="0" w:space="0" w:color="auto"/>
            <w:right w:val="none" w:sz="0" w:space="0" w:color="auto"/>
          </w:divBdr>
        </w:div>
        <w:div w:id="742024238">
          <w:marLeft w:val="0"/>
          <w:marRight w:val="0"/>
          <w:marTop w:val="0"/>
          <w:marBottom w:val="0"/>
          <w:divBdr>
            <w:top w:val="none" w:sz="0" w:space="0" w:color="auto"/>
            <w:left w:val="none" w:sz="0" w:space="0" w:color="auto"/>
            <w:bottom w:val="none" w:sz="0" w:space="0" w:color="auto"/>
            <w:right w:val="none" w:sz="0" w:space="0" w:color="auto"/>
          </w:divBdr>
        </w:div>
        <w:div w:id="1419791847">
          <w:marLeft w:val="0"/>
          <w:marRight w:val="0"/>
          <w:marTop w:val="0"/>
          <w:marBottom w:val="0"/>
          <w:divBdr>
            <w:top w:val="none" w:sz="0" w:space="0" w:color="auto"/>
            <w:left w:val="none" w:sz="0" w:space="0" w:color="auto"/>
            <w:bottom w:val="none" w:sz="0" w:space="0" w:color="auto"/>
            <w:right w:val="none" w:sz="0" w:space="0" w:color="auto"/>
          </w:divBdr>
        </w:div>
        <w:div w:id="1189484069">
          <w:marLeft w:val="0"/>
          <w:marRight w:val="0"/>
          <w:marTop w:val="0"/>
          <w:marBottom w:val="0"/>
          <w:divBdr>
            <w:top w:val="none" w:sz="0" w:space="0" w:color="auto"/>
            <w:left w:val="none" w:sz="0" w:space="0" w:color="auto"/>
            <w:bottom w:val="none" w:sz="0" w:space="0" w:color="auto"/>
            <w:right w:val="none" w:sz="0" w:space="0" w:color="auto"/>
          </w:divBdr>
        </w:div>
        <w:div w:id="136579508">
          <w:marLeft w:val="0"/>
          <w:marRight w:val="0"/>
          <w:marTop w:val="0"/>
          <w:marBottom w:val="0"/>
          <w:divBdr>
            <w:top w:val="none" w:sz="0" w:space="0" w:color="auto"/>
            <w:left w:val="none" w:sz="0" w:space="0" w:color="auto"/>
            <w:bottom w:val="none" w:sz="0" w:space="0" w:color="auto"/>
            <w:right w:val="none" w:sz="0" w:space="0" w:color="auto"/>
          </w:divBdr>
        </w:div>
        <w:div w:id="1260065794">
          <w:marLeft w:val="0"/>
          <w:marRight w:val="0"/>
          <w:marTop w:val="0"/>
          <w:marBottom w:val="0"/>
          <w:divBdr>
            <w:top w:val="none" w:sz="0" w:space="0" w:color="auto"/>
            <w:left w:val="none" w:sz="0" w:space="0" w:color="auto"/>
            <w:bottom w:val="none" w:sz="0" w:space="0" w:color="auto"/>
            <w:right w:val="none" w:sz="0" w:space="0" w:color="auto"/>
          </w:divBdr>
        </w:div>
        <w:div w:id="695497428">
          <w:marLeft w:val="0"/>
          <w:marRight w:val="0"/>
          <w:marTop w:val="0"/>
          <w:marBottom w:val="0"/>
          <w:divBdr>
            <w:top w:val="none" w:sz="0" w:space="0" w:color="auto"/>
            <w:left w:val="none" w:sz="0" w:space="0" w:color="auto"/>
            <w:bottom w:val="none" w:sz="0" w:space="0" w:color="auto"/>
            <w:right w:val="none" w:sz="0" w:space="0" w:color="auto"/>
          </w:divBdr>
        </w:div>
        <w:div w:id="1616862408">
          <w:marLeft w:val="0"/>
          <w:marRight w:val="0"/>
          <w:marTop w:val="0"/>
          <w:marBottom w:val="0"/>
          <w:divBdr>
            <w:top w:val="none" w:sz="0" w:space="0" w:color="auto"/>
            <w:left w:val="none" w:sz="0" w:space="0" w:color="auto"/>
            <w:bottom w:val="none" w:sz="0" w:space="0" w:color="auto"/>
            <w:right w:val="none" w:sz="0" w:space="0" w:color="auto"/>
          </w:divBdr>
        </w:div>
        <w:div w:id="2145999703">
          <w:marLeft w:val="0"/>
          <w:marRight w:val="0"/>
          <w:marTop w:val="0"/>
          <w:marBottom w:val="0"/>
          <w:divBdr>
            <w:top w:val="none" w:sz="0" w:space="0" w:color="auto"/>
            <w:left w:val="none" w:sz="0" w:space="0" w:color="auto"/>
            <w:bottom w:val="none" w:sz="0" w:space="0" w:color="auto"/>
            <w:right w:val="none" w:sz="0" w:space="0" w:color="auto"/>
          </w:divBdr>
        </w:div>
        <w:div w:id="1000229298">
          <w:marLeft w:val="0"/>
          <w:marRight w:val="0"/>
          <w:marTop w:val="0"/>
          <w:marBottom w:val="0"/>
          <w:divBdr>
            <w:top w:val="none" w:sz="0" w:space="0" w:color="auto"/>
            <w:left w:val="none" w:sz="0" w:space="0" w:color="auto"/>
            <w:bottom w:val="none" w:sz="0" w:space="0" w:color="auto"/>
            <w:right w:val="none" w:sz="0" w:space="0" w:color="auto"/>
          </w:divBdr>
        </w:div>
        <w:div w:id="1585264757">
          <w:marLeft w:val="0"/>
          <w:marRight w:val="0"/>
          <w:marTop w:val="0"/>
          <w:marBottom w:val="0"/>
          <w:divBdr>
            <w:top w:val="none" w:sz="0" w:space="0" w:color="auto"/>
            <w:left w:val="none" w:sz="0" w:space="0" w:color="auto"/>
            <w:bottom w:val="none" w:sz="0" w:space="0" w:color="auto"/>
            <w:right w:val="none" w:sz="0" w:space="0" w:color="auto"/>
          </w:divBdr>
        </w:div>
        <w:div w:id="1837916417">
          <w:marLeft w:val="0"/>
          <w:marRight w:val="0"/>
          <w:marTop w:val="0"/>
          <w:marBottom w:val="0"/>
          <w:divBdr>
            <w:top w:val="none" w:sz="0" w:space="0" w:color="auto"/>
            <w:left w:val="none" w:sz="0" w:space="0" w:color="auto"/>
            <w:bottom w:val="none" w:sz="0" w:space="0" w:color="auto"/>
            <w:right w:val="none" w:sz="0" w:space="0" w:color="auto"/>
          </w:divBdr>
        </w:div>
        <w:div w:id="313341157">
          <w:marLeft w:val="0"/>
          <w:marRight w:val="0"/>
          <w:marTop w:val="0"/>
          <w:marBottom w:val="0"/>
          <w:divBdr>
            <w:top w:val="none" w:sz="0" w:space="0" w:color="auto"/>
            <w:left w:val="none" w:sz="0" w:space="0" w:color="auto"/>
            <w:bottom w:val="none" w:sz="0" w:space="0" w:color="auto"/>
            <w:right w:val="none" w:sz="0" w:space="0" w:color="auto"/>
          </w:divBdr>
        </w:div>
        <w:div w:id="1217932392">
          <w:marLeft w:val="0"/>
          <w:marRight w:val="0"/>
          <w:marTop w:val="0"/>
          <w:marBottom w:val="0"/>
          <w:divBdr>
            <w:top w:val="none" w:sz="0" w:space="0" w:color="auto"/>
            <w:left w:val="none" w:sz="0" w:space="0" w:color="auto"/>
            <w:bottom w:val="none" w:sz="0" w:space="0" w:color="auto"/>
            <w:right w:val="none" w:sz="0" w:space="0" w:color="auto"/>
          </w:divBdr>
        </w:div>
        <w:div w:id="640109904">
          <w:marLeft w:val="0"/>
          <w:marRight w:val="0"/>
          <w:marTop w:val="0"/>
          <w:marBottom w:val="0"/>
          <w:divBdr>
            <w:top w:val="none" w:sz="0" w:space="0" w:color="auto"/>
            <w:left w:val="none" w:sz="0" w:space="0" w:color="auto"/>
            <w:bottom w:val="none" w:sz="0" w:space="0" w:color="auto"/>
            <w:right w:val="none" w:sz="0" w:space="0" w:color="auto"/>
          </w:divBdr>
        </w:div>
        <w:div w:id="622227782">
          <w:marLeft w:val="0"/>
          <w:marRight w:val="0"/>
          <w:marTop w:val="0"/>
          <w:marBottom w:val="0"/>
          <w:divBdr>
            <w:top w:val="none" w:sz="0" w:space="0" w:color="auto"/>
            <w:left w:val="none" w:sz="0" w:space="0" w:color="auto"/>
            <w:bottom w:val="none" w:sz="0" w:space="0" w:color="auto"/>
            <w:right w:val="none" w:sz="0" w:space="0" w:color="auto"/>
          </w:divBdr>
        </w:div>
        <w:div w:id="766341333">
          <w:marLeft w:val="0"/>
          <w:marRight w:val="0"/>
          <w:marTop w:val="0"/>
          <w:marBottom w:val="0"/>
          <w:divBdr>
            <w:top w:val="none" w:sz="0" w:space="0" w:color="auto"/>
            <w:left w:val="none" w:sz="0" w:space="0" w:color="auto"/>
            <w:bottom w:val="none" w:sz="0" w:space="0" w:color="auto"/>
            <w:right w:val="none" w:sz="0" w:space="0" w:color="auto"/>
          </w:divBdr>
        </w:div>
        <w:div w:id="1079251329">
          <w:marLeft w:val="0"/>
          <w:marRight w:val="0"/>
          <w:marTop w:val="0"/>
          <w:marBottom w:val="0"/>
          <w:divBdr>
            <w:top w:val="none" w:sz="0" w:space="0" w:color="auto"/>
            <w:left w:val="none" w:sz="0" w:space="0" w:color="auto"/>
            <w:bottom w:val="none" w:sz="0" w:space="0" w:color="auto"/>
            <w:right w:val="none" w:sz="0" w:space="0" w:color="auto"/>
          </w:divBdr>
        </w:div>
        <w:div w:id="568350109">
          <w:marLeft w:val="0"/>
          <w:marRight w:val="0"/>
          <w:marTop w:val="0"/>
          <w:marBottom w:val="0"/>
          <w:divBdr>
            <w:top w:val="none" w:sz="0" w:space="0" w:color="auto"/>
            <w:left w:val="none" w:sz="0" w:space="0" w:color="auto"/>
            <w:bottom w:val="none" w:sz="0" w:space="0" w:color="auto"/>
            <w:right w:val="none" w:sz="0" w:space="0" w:color="auto"/>
          </w:divBdr>
        </w:div>
      </w:divsChild>
    </w:div>
    <w:div w:id="2029522151">
      <w:bodyDiv w:val="1"/>
      <w:marLeft w:val="0"/>
      <w:marRight w:val="0"/>
      <w:marTop w:val="0"/>
      <w:marBottom w:val="0"/>
      <w:divBdr>
        <w:top w:val="none" w:sz="0" w:space="0" w:color="auto"/>
        <w:left w:val="none" w:sz="0" w:space="0" w:color="auto"/>
        <w:bottom w:val="none" w:sz="0" w:space="0" w:color="auto"/>
        <w:right w:val="none" w:sz="0" w:space="0" w:color="auto"/>
      </w:divBdr>
    </w:div>
    <w:div w:id="2029747107">
      <w:bodyDiv w:val="1"/>
      <w:marLeft w:val="0"/>
      <w:marRight w:val="0"/>
      <w:marTop w:val="0"/>
      <w:marBottom w:val="0"/>
      <w:divBdr>
        <w:top w:val="none" w:sz="0" w:space="0" w:color="auto"/>
        <w:left w:val="none" w:sz="0" w:space="0" w:color="auto"/>
        <w:bottom w:val="none" w:sz="0" w:space="0" w:color="auto"/>
        <w:right w:val="none" w:sz="0" w:space="0" w:color="auto"/>
      </w:divBdr>
      <w:divsChild>
        <w:div w:id="1437822074">
          <w:marLeft w:val="0"/>
          <w:marRight w:val="0"/>
          <w:marTop w:val="0"/>
          <w:marBottom w:val="0"/>
          <w:divBdr>
            <w:top w:val="none" w:sz="0" w:space="0" w:color="auto"/>
            <w:left w:val="none" w:sz="0" w:space="0" w:color="auto"/>
            <w:bottom w:val="none" w:sz="0" w:space="0" w:color="auto"/>
            <w:right w:val="none" w:sz="0" w:space="0" w:color="auto"/>
          </w:divBdr>
        </w:div>
        <w:div w:id="741296945">
          <w:marLeft w:val="0"/>
          <w:marRight w:val="0"/>
          <w:marTop w:val="0"/>
          <w:marBottom w:val="0"/>
          <w:divBdr>
            <w:top w:val="none" w:sz="0" w:space="0" w:color="auto"/>
            <w:left w:val="none" w:sz="0" w:space="0" w:color="auto"/>
            <w:bottom w:val="none" w:sz="0" w:space="0" w:color="auto"/>
            <w:right w:val="none" w:sz="0" w:space="0" w:color="auto"/>
          </w:divBdr>
        </w:div>
        <w:div w:id="1158689496">
          <w:marLeft w:val="0"/>
          <w:marRight w:val="0"/>
          <w:marTop w:val="0"/>
          <w:marBottom w:val="0"/>
          <w:divBdr>
            <w:top w:val="none" w:sz="0" w:space="0" w:color="auto"/>
            <w:left w:val="none" w:sz="0" w:space="0" w:color="auto"/>
            <w:bottom w:val="none" w:sz="0" w:space="0" w:color="auto"/>
            <w:right w:val="none" w:sz="0" w:space="0" w:color="auto"/>
          </w:divBdr>
        </w:div>
        <w:div w:id="473062595">
          <w:marLeft w:val="0"/>
          <w:marRight w:val="0"/>
          <w:marTop w:val="0"/>
          <w:marBottom w:val="0"/>
          <w:divBdr>
            <w:top w:val="none" w:sz="0" w:space="0" w:color="auto"/>
            <w:left w:val="none" w:sz="0" w:space="0" w:color="auto"/>
            <w:bottom w:val="none" w:sz="0" w:space="0" w:color="auto"/>
            <w:right w:val="none" w:sz="0" w:space="0" w:color="auto"/>
          </w:divBdr>
        </w:div>
        <w:div w:id="1502815195">
          <w:marLeft w:val="0"/>
          <w:marRight w:val="0"/>
          <w:marTop w:val="0"/>
          <w:marBottom w:val="0"/>
          <w:divBdr>
            <w:top w:val="none" w:sz="0" w:space="0" w:color="auto"/>
            <w:left w:val="none" w:sz="0" w:space="0" w:color="auto"/>
            <w:bottom w:val="none" w:sz="0" w:space="0" w:color="auto"/>
            <w:right w:val="none" w:sz="0" w:space="0" w:color="auto"/>
          </w:divBdr>
        </w:div>
        <w:div w:id="482233071">
          <w:marLeft w:val="0"/>
          <w:marRight w:val="0"/>
          <w:marTop w:val="0"/>
          <w:marBottom w:val="0"/>
          <w:divBdr>
            <w:top w:val="none" w:sz="0" w:space="0" w:color="auto"/>
            <w:left w:val="none" w:sz="0" w:space="0" w:color="auto"/>
            <w:bottom w:val="none" w:sz="0" w:space="0" w:color="auto"/>
            <w:right w:val="none" w:sz="0" w:space="0" w:color="auto"/>
          </w:divBdr>
        </w:div>
        <w:div w:id="1177158160">
          <w:marLeft w:val="0"/>
          <w:marRight w:val="0"/>
          <w:marTop w:val="0"/>
          <w:marBottom w:val="0"/>
          <w:divBdr>
            <w:top w:val="none" w:sz="0" w:space="0" w:color="auto"/>
            <w:left w:val="none" w:sz="0" w:space="0" w:color="auto"/>
            <w:bottom w:val="none" w:sz="0" w:space="0" w:color="auto"/>
            <w:right w:val="none" w:sz="0" w:space="0" w:color="auto"/>
          </w:divBdr>
        </w:div>
        <w:div w:id="855073060">
          <w:marLeft w:val="0"/>
          <w:marRight w:val="0"/>
          <w:marTop w:val="0"/>
          <w:marBottom w:val="0"/>
          <w:divBdr>
            <w:top w:val="none" w:sz="0" w:space="0" w:color="auto"/>
            <w:left w:val="none" w:sz="0" w:space="0" w:color="auto"/>
            <w:bottom w:val="none" w:sz="0" w:space="0" w:color="auto"/>
            <w:right w:val="none" w:sz="0" w:space="0" w:color="auto"/>
          </w:divBdr>
        </w:div>
        <w:div w:id="1253659736">
          <w:marLeft w:val="0"/>
          <w:marRight w:val="0"/>
          <w:marTop w:val="0"/>
          <w:marBottom w:val="0"/>
          <w:divBdr>
            <w:top w:val="none" w:sz="0" w:space="0" w:color="auto"/>
            <w:left w:val="none" w:sz="0" w:space="0" w:color="auto"/>
            <w:bottom w:val="none" w:sz="0" w:space="0" w:color="auto"/>
            <w:right w:val="none" w:sz="0" w:space="0" w:color="auto"/>
          </w:divBdr>
        </w:div>
        <w:div w:id="1355032752">
          <w:marLeft w:val="0"/>
          <w:marRight w:val="0"/>
          <w:marTop w:val="0"/>
          <w:marBottom w:val="0"/>
          <w:divBdr>
            <w:top w:val="none" w:sz="0" w:space="0" w:color="auto"/>
            <w:left w:val="none" w:sz="0" w:space="0" w:color="auto"/>
            <w:bottom w:val="none" w:sz="0" w:space="0" w:color="auto"/>
            <w:right w:val="none" w:sz="0" w:space="0" w:color="auto"/>
          </w:divBdr>
        </w:div>
        <w:div w:id="2019770877">
          <w:marLeft w:val="0"/>
          <w:marRight w:val="0"/>
          <w:marTop w:val="0"/>
          <w:marBottom w:val="0"/>
          <w:divBdr>
            <w:top w:val="none" w:sz="0" w:space="0" w:color="auto"/>
            <w:left w:val="none" w:sz="0" w:space="0" w:color="auto"/>
            <w:bottom w:val="none" w:sz="0" w:space="0" w:color="auto"/>
            <w:right w:val="none" w:sz="0" w:space="0" w:color="auto"/>
          </w:divBdr>
        </w:div>
        <w:div w:id="666832663">
          <w:marLeft w:val="0"/>
          <w:marRight w:val="0"/>
          <w:marTop w:val="0"/>
          <w:marBottom w:val="0"/>
          <w:divBdr>
            <w:top w:val="none" w:sz="0" w:space="0" w:color="auto"/>
            <w:left w:val="none" w:sz="0" w:space="0" w:color="auto"/>
            <w:bottom w:val="none" w:sz="0" w:space="0" w:color="auto"/>
            <w:right w:val="none" w:sz="0" w:space="0" w:color="auto"/>
          </w:divBdr>
        </w:div>
        <w:div w:id="32462718">
          <w:marLeft w:val="0"/>
          <w:marRight w:val="0"/>
          <w:marTop w:val="0"/>
          <w:marBottom w:val="0"/>
          <w:divBdr>
            <w:top w:val="none" w:sz="0" w:space="0" w:color="auto"/>
            <w:left w:val="none" w:sz="0" w:space="0" w:color="auto"/>
            <w:bottom w:val="none" w:sz="0" w:space="0" w:color="auto"/>
            <w:right w:val="none" w:sz="0" w:space="0" w:color="auto"/>
          </w:divBdr>
        </w:div>
        <w:div w:id="619150324">
          <w:marLeft w:val="0"/>
          <w:marRight w:val="0"/>
          <w:marTop w:val="0"/>
          <w:marBottom w:val="0"/>
          <w:divBdr>
            <w:top w:val="none" w:sz="0" w:space="0" w:color="auto"/>
            <w:left w:val="none" w:sz="0" w:space="0" w:color="auto"/>
            <w:bottom w:val="none" w:sz="0" w:space="0" w:color="auto"/>
            <w:right w:val="none" w:sz="0" w:space="0" w:color="auto"/>
          </w:divBdr>
        </w:div>
        <w:div w:id="2137025374">
          <w:marLeft w:val="0"/>
          <w:marRight w:val="0"/>
          <w:marTop w:val="0"/>
          <w:marBottom w:val="0"/>
          <w:divBdr>
            <w:top w:val="none" w:sz="0" w:space="0" w:color="auto"/>
            <w:left w:val="none" w:sz="0" w:space="0" w:color="auto"/>
            <w:bottom w:val="none" w:sz="0" w:space="0" w:color="auto"/>
            <w:right w:val="none" w:sz="0" w:space="0" w:color="auto"/>
          </w:divBdr>
        </w:div>
        <w:div w:id="475534518">
          <w:marLeft w:val="0"/>
          <w:marRight w:val="0"/>
          <w:marTop w:val="0"/>
          <w:marBottom w:val="0"/>
          <w:divBdr>
            <w:top w:val="none" w:sz="0" w:space="0" w:color="auto"/>
            <w:left w:val="none" w:sz="0" w:space="0" w:color="auto"/>
            <w:bottom w:val="none" w:sz="0" w:space="0" w:color="auto"/>
            <w:right w:val="none" w:sz="0" w:space="0" w:color="auto"/>
          </w:divBdr>
        </w:div>
        <w:div w:id="403381265">
          <w:marLeft w:val="0"/>
          <w:marRight w:val="0"/>
          <w:marTop w:val="0"/>
          <w:marBottom w:val="0"/>
          <w:divBdr>
            <w:top w:val="none" w:sz="0" w:space="0" w:color="auto"/>
            <w:left w:val="none" w:sz="0" w:space="0" w:color="auto"/>
            <w:bottom w:val="none" w:sz="0" w:space="0" w:color="auto"/>
            <w:right w:val="none" w:sz="0" w:space="0" w:color="auto"/>
          </w:divBdr>
        </w:div>
        <w:div w:id="1400514866">
          <w:marLeft w:val="0"/>
          <w:marRight w:val="0"/>
          <w:marTop w:val="0"/>
          <w:marBottom w:val="0"/>
          <w:divBdr>
            <w:top w:val="none" w:sz="0" w:space="0" w:color="auto"/>
            <w:left w:val="none" w:sz="0" w:space="0" w:color="auto"/>
            <w:bottom w:val="none" w:sz="0" w:space="0" w:color="auto"/>
            <w:right w:val="none" w:sz="0" w:space="0" w:color="auto"/>
          </w:divBdr>
        </w:div>
        <w:div w:id="58476772">
          <w:marLeft w:val="0"/>
          <w:marRight w:val="0"/>
          <w:marTop w:val="0"/>
          <w:marBottom w:val="0"/>
          <w:divBdr>
            <w:top w:val="none" w:sz="0" w:space="0" w:color="auto"/>
            <w:left w:val="none" w:sz="0" w:space="0" w:color="auto"/>
            <w:bottom w:val="none" w:sz="0" w:space="0" w:color="auto"/>
            <w:right w:val="none" w:sz="0" w:space="0" w:color="auto"/>
          </w:divBdr>
        </w:div>
      </w:divsChild>
    </w:div>
    <w:div w:id="2030183473">
      <w:bodyDiv w:val="1"/>
      <w:marLeft w:val="0"/>
      <w:marRight w:val="0"/>
      <w:marTop w:val="0"/>
      <w:marBottom w:val="0"/>
      <w:divBdr>
        <w:top w:val="none" w:sz="0" w:space="0" w:color="auto"/>
        <w:left w:val="none" w:sz="0" w:space="0" w:color="auto"/>
        <w:bottom w:val="none" w:sz="0" w:space="0" w:color="auto"/>
        <w:right w:val="none" w:sz="0" w:space="0" w:color="auto"/>
      </w:divBdr>
    </w:div>
    <w:div w:id="2030255443">
      <w:bodyDiv w:val="1"/>
      <w:marLeft w:val="0"/>
      <w:marRight w:val="0"/>
      <w:marTop w:val="0"/>
      <w:marBottom w:val="0"/>
      <w:divBdr>
        <w:top w:val="none" w:sz="0" w:space="0" w:color="auto"/>
        <w:left w:val="none" w:sz="0" w:space="0" w:color="auto"/>
        <w:bottom w:val="none" w:sz="0" w:space="0" w:color="auto"/>
        <w:right w:val="none" w:sz="0" w:space="0" w:color="auto"/>
      </w:divBdr>
      <w:divsChild>
        <w:div w:id="1780031090">
          <w:marLeft w:val="0"/>
          <w:marRight w:val="0"/>
          <w:marTop w:val="0"/>
          <w:marBottom w:val="0"/>
          <w:divBdr>
            <w:top w:val="none" w:sz="0" w:space="0" w:color="auto"/>
            <w:left w:val="none" w:sz="0" w:space="0" w:color="auto"/>
            <w:bottom w:val="none" w:sz="0" w:space="0" w:color="auto"/>
            <w:right w:val="none" w:sz="0" w:space="0" w:color="auto"/>
          </w:divBdr>
        </w:div>
        <w:div w:id="2124030629">
          <w:marLeft w:val="0"/>
          <w:marRight w:val="0"/>
          <w:marTop w:val="0"/>
          <w:marBottom w:val="0"/>
          <w:divBdr>
            <w:top w:val="none" w:sz="0" w:space="0" w:color="auto"/>
            <w:left w:val="none" w:sz="0" w:space="0" w:color="auto"/>
            <w:bottom w:val="none" w:sz="0" w:space="0" w:color="auto"/>
            <w:right w:val="none" w:sz="0" w:space="0" w:color="auto"/>
          </w:divBdr>
        </w:div>
        <w:div w:id="331181065">
          <w:marLeft w:val="0"/>
          <w:marRight w:val="0"/>
          <w:marTop w:val="0"/>
          <w:marBottom w:val="0"/>
          <w:divBdr>
            <w:top w:val="none" w:sz="0" w:space="0" w:color="auto"/>
            <w:left w:val="none" w:sz="0" w:space="0" w:color="auto"/>
            <w:bottom w:val="none" w:sz="0" w:space="0" w:color="auto"/>
            <w:right w:val="none" w:sz="0" w:space="0" w:color="auto"/>
          </w:divBdr>
        </w:div>
        <w:div w:id="863976081">
          <w:marLeft w:val="0"/>
          <w:marRight w:val="0"/>
          <w:marTop w:val="0"/>
          <w:marBottom w:val="0"/>
          <w:divBdr>
            <w:top w:val="none" w:sz="0" w:space="0" w:color="auto"/>
            <w:left w:val="none" w:sz="0" w:space="0" w:color="auto"/>
            <w:bottom w:val="none" w:sz="0" w:space="0" w:color="auto"/>
            <w:right w:val="none" w:sz="0" w:space="0" w:color="auto"/>
          </w:divBdr>
        </w:div>
        <w:div w:id="1509834481">
          <w:marLeft w:val="0"/>
          <w:marRight w:val="0"/>
          <w:marTop w:val="0"/>
          <w:marBottom w:val="0"/>
          <w:divBdr>
            <w:top w:val="none" w:sz="0" w:space="0" w:color="auto"/>
            <w:left w:val="none" w:sz="0" w:space="0" w:color="auto"/>
            <w:bottom w:val="none" w:sz="0" w:space="0" w:color="auto"/>
            <w:right w:val="none" w:sz="0" w:space="0" w:color="auto"/>
          </w:divBdr>
        </w:div>
        <w:div w:id="741489418">
          <w:marLeft w:val="0"/>
          <w:marRight w:val="0"/>
          <w:marTop w:val="0"/>
          <w:marBottom w:val="0"/>
          <w:divBdr>
            <w:top w:val="none" w:sz="0" w:space="0" w:color="auto"/>
            <w:left w:val="none" w:sz="0" w:space="0" w:color="auto"/>
            <w:bottom w:val="none" w:sz="0" w:space="0" w:color="auto"/>
            <w:right w:val="none" w:sz="0" w:space="0" w:color="auto"/>
          </w:divBdr>
        </w:div>
        <w:div w:id="2101441999">
          <w:marLeft w:val="0"/>
          <w:marRight w:val="0"/>
          <w:marTop w:val="0"/>
          <w:marBottom w:val="0"/>
          <w:divBdr>
            <w:top w:val="none" w:sz="0" w:space="0" w:color="auto"/>
            <w:left w:val="none" w:sz="0" w:space="0" w:color="auto"/>
            <w:bottom w:val="none" w:sz="0" w:space="0" w:color="auto"/>
            <w:right w:val="none" w:sz="0" w:space="0" w:color="auto"/>
          </w:divBdr>
        </w:div>
        <w:div w:id="563568809">
          <w:marLeft w:val="0"/>
          <w:marRight w:val="0"/>
          <w:marTop w:val="0"/>
          <w:marBottom w:val="0"/>
          <w:divBdr>
            <w:top w:val="none" w:sz="0" w:space="0" w:color="auto"/>
            <w:left w:val="none" w:sz="0" w:space="0" w:color="auto"/>
            <w:bottom w:val="none" w:sz="0" w:space="0" w:color="auto"/>
            <w:right w:val="none" w:sz="0" w:space="0" w:color="auto"/>
          </w:divBdr>
        </w:div>
        <w:div w:id="1260064377">
          <w:marLeft w:val="0"/>
          <w:marRight w:val="0"/>
          <w:marTop w:val="0"/>
          <w:marBottom w:val="0"/>
          <w:divBdr>
            <w:top w:val="none" w:sz="0" w:space="0" w:color="auto"/>
            <w:left w:val="none" w:sz="0" w:space="0" w:color="auto"/>
            <w:bottom w:val="none" w:sz="0" w:space="0" w:color="auto"/>
            <w:right w:val="none" w:sz="0" w:space="0" w:color="auto"/>
          </w:divBdr>
        </w:div>
        <w:div w:id="1319651745">
          <w:marLeft w:val="0"/>
          <w:marRight w:val="0"/>
          <w:marTop w:val="0"/>
          <w:marBottom w:val="0"/>
          <w:divBdr>
            <w:top w:val="none" w:sz="0" w:space="0" w:color="auto"/>
            <w:left w:val="none" w:sz="0" w:space="0" w:color="auto"/>
            <w:bottom w:val="none" w:sz="0" w:space="0" w:color="auto"/>
            <w:right w:val="none" w:sz="0" w:space="0" w:color="auto"/>
          </w:divBdr>
        </w:div>
        <w:div w:id="1428580587">
          <w:marLeft w:val="0"/>
          <w:marRight w:val="0"/>
          <w:marTop w:val="0"/>
          <w:marBottom w:val="0"/>
          <w:divBdr>
            <w:top w:val="none" w:sz="0" w:space="0" w:color="auto"/>
            <w:left w:val="none" w:sz="0" w:space="0" w:color="auto"/>
            <w:bottom w:val="none" w:sz="0" w:space="0" w:color="auto"/>
            <w:right w:val="none" w:sz="0" w:space="0" w:color="auto"/>
          </w:divBdr>
        </w:div>
        <w:div w:id="751702565">
          <w:marLeft w:val="0"/>
          <w:marRight w:val="0"/>
          <w:marTop w:val="0"/>
          <w:marBottom w:val="0"/>
          <w:divBdr>
            <w:top w:val="none" w:sz="0" w:space="0" w:color="auto"/>
            <w:left w:val="none" w:sz="0" w:space="0" w:color="auto"/>
            <w:bottom w:val="none" w:sz="0" w:space="0" w:color="auto"/>
            <w:right w:val="none" w:sz="0" w:space="0" w:color="auto"/>
          </w:divBdr>
        </w:div>
        <w:div w:id="448429950">
          <w:marLeft w:val="0"/>
          <w:marRight w:val="0"/>
          <w:marTop w:val="0"/>
          <w:marBottom w:val="0"/>
          <w:divBdr>
            <w:top w:val="none" w:sz="0" w:space="0" w:color="auto"/>
            <w:left w:val="none" w:sz="0" w:space="0" w:color="auto"/>
            <w:bottom w:val="none" w:sz="0" w:space="0" w:color="auto"/>
            <w:right w:val="none" w:sz="0" w:space="0" w:color="auto"/>
          </w:divBdr>
        </w:div>
        <w:div w:id="781462408">
          <w:marLeft w:val="0"/>
          <w:marRight w:val="0"/>
          <w:marTop w:val="0"/>
          <w:marBottom w:val="0"/>
          <w:divBdr>
            <w:top w:val="none" w:sz="0" w:space="0" w:color="auto"/>
            <w:left w:val="none" w:sz="0" w:space="0" w:color="auto"/>
            <w:bottom w:val="none" w:sz="0" w:space="0" w:color="auto"/>
            <w:right w:val="none" w:sz="0" w:space="0" w:color="auto"/>
          </w:divBdr>
        </w:div>
        <w:div w:id="230507502">
          <w:marLeft w:val="0"/>
          <w:marRight w:val="0"/>
          <w:marTop w:val="0"/>
          <w:marBottom w:val="0"/>
          <w:divBdr>
            <w:top w:val="none" w:sz="0" w:space="0" w:color="auto"/>
            <w:left w:val="none" w:sz="0" w:space="0" w:color="auto"/>
            <w:bottom w:val="none" w:sz="0" w:space="0" w:color="auto"/>
            <w:right w:val="none" w:sz="0" w:space="0" w:color="auto"/>
          </w:divBdr>
        </w:div>
        <w:div w:id="233051383">
          <w:marLeft w:val="0"/>
          <w:marRight w:val="0"/>
          <w:marTop w:val="0"/>
          <w:marBottom w:val="0"/>
          <w:divBdr>
            <w:top w:val="none" w:sz="0" w:space="0" w:color="auto"/>
            <w:left w:val="none" w:sz="0" w:space="0" w:color="auto"/>
            <w:bottom w:val="none" w:sz="0" w:space="0" w:color="auto"/>
            <w:right w:val="none" w:sz="0" w:space="0" w:color="auto"/>
          </w:divBdr>
        </w:div>
        <w:div w:id="1267694832">
          <w:marLeft w:val="0"/>
          <w:marRight w:val="0"/>
          <w:marTop w:val="0"/>
          <w:marBottom w:val="0"/>
          <w:divBdr>
            <w:top w:val="none" w:sz="0" w:space="0" w:color="auto"/>
            <w:left w:val="none" w:sz="0" w:space="0" w:color="auto"/>
            <w:bottom w:val="none" w:sz="0" w:space="0" w:color="auto"/>
            <w:right w:val="none" w:sz="0" w:space="0" w:color="auto"/>
          </w:divBdr>
        </w:div>
        <w:div w:id="763645615">
          <w:marLeft w:val="0"/>
          <w:marRight w:val="0"/>
          <w:marTop w:val="0"/>
          <w:marBottom w:val="0"/>
          <w:divBdr>
            <w:top w:val="none" w:sz="0" w:space="0" w:color="auto"/>
            <w:left w:val="none" w:sz="0" w:space="0" w:color="auto"/>
            <w:bottom w:val="none" w:sz="0" w:space="0" w:color="auto"/>
            <w:right w:val="none" w:sz="0" w:space="0" w:color="auto"/>
          </w:divBdr>
        </w:div>
        <w:div w:id="895160126">
          <w:marLeft w:val="0"/>
          <w:marRight w:val="0"/>
          <w:marTop w:val="0"/>
          <w:marBottom w:val="0"/>
          <w:divBdr>
            <w:top w:val="none" w:sz="0" w:space="0" w:color="auto"/>
            <w:left w:val="none" w:sz="0" w:space="0" w:color="auto"/>
            <w:bottom w:val="none" w:sz="0" w:space="0" w:color="auto"/>
            <w:right w:val="none" w:sz="0" w:space="0" w:color="auto"/>
          </w:divBdr>
        </w:div>
        <w:div w:id="973028235">
          <w:marLeft w:val="0"/>
          <w:marRight w:val="0"/>
          <w:marTop w:val="0"/>
          <w:marBottom w:val="0"/>
          <w:divBdr>
            <w:top w:val="none" w:sz="0" w:space="0" w:color="auto"/>
            <w:left w:val="none" w:sz="0" w:space="0" w:color="auto"/>
            <w:bottom w:val="none" w:sz="0" w:space="0" w:color="auto"/>
            <w:right w:val="none" w:sz="0" w:space="0" w:color="auto"/>
          </w:divBdr>
        </w:div>
        <w:div w:id="1393890605">
          <w:marLeft w:val="0"/>
          <w:marRight w:val="0"/>
          <w:marTop w:val="0"/>
          <w:marBottom w:val="0"/>
          <w:divBdr>
            <w:top w:val="none" w:sz="0" w:space="0" w:color="auto"/>
            <w:left w:val="none" w:sz="0" w:space="0" w:color="auto"/>
            <w:bottom w:val="none" w:sz="0" w:space="0" w:color="auto"/>
            <w:right w:val="none" w:sz="0" w:space="0" w:color="auto"/>
          </w:divBdr>
        </w:div>
        <w:div w:id="1723478545">
          <w:marLeft w:val="0"/>
          <w:marRight w:val="0"/>
          <w:marTop w:val="0"/>
          <w:marBottom w:val="0"/>
          <w:divBdr>
            <w:top w:val="none" w:sz="0" w:space="0" w:color="auto"/>
            <w:left w:val="none" w:sz="0" w:space="0" w:color="auto"/>
            <w:bottom w:val="none" w:sz="0" w:space="0" w:color="auto"/>
            <w:right w:val="none" w:sz="0" w:space="0" w:color="auto"/>
          </w:divBdr>
        </w:div>
        <w:div w:id="1192573945">
          <w:marLeft w:val="0"/>
          <w:marRight w:val="0"/>
          <w:marTop w:val="0"/>
          <w:marBottom w:val="0"/>
          <w:divBdr>
            <w:top w:val="none" w:sz="0" w:space="0" w:color="auto"/>
            <w:left w:val="none" w:sz="0" w:space="0" w:color="auto"/>
            <w:bottom w:val="none" w:sz="0" w:space="0" w:color="auto"/>
            <w:right w:val="none" w:sz="0" w:space="0" w:color="auto"/>
          </w:divBdr>
        </w:div>
        <w:div w:id="1180581238">
          <w:marLeft w:val="0"/>
          <w:marRight w:val="0"/>
          <w:marTop w:val="0"/>
          <w:marBottom w:val="0"/>
          <w:divBdr>
            <w:top w:val="none" w:sz="0" w:space="0" w:color="auto"/>
            <w:left w:val="none" w:sz="0" w:space="0" w:color="auto"/>
            <w:bottom w:val="none" w:sz="0" w:space="0" w:color="auto"/>
            <w:right w:val="none" w:sz="0" w:space="0" w:color="auto"/>
          </w:divBdr>
        </w:div>
        <w:div w:id="1836721533">
          <w:marLeft w:val="0"/>
          <w:marRight w:val="0"/>
          <w:marTop w:val="0"/>
          <w:marBottom w:val="0"/>
          <w:divBdr>
            <w:top w:val="none" w:sz="0" w:space="0" w:color="auto"/>
            <w:left w:val="none" w:sz="0" w:space="0" w:color="auto"/>
            <w:bottom w:val="none" w:sz="0" w:space="0" w:color="auto"/>
            <w:right w:val="none" w:sz="0" w:space="0" w:color="auto"/>
          </w:divBdr>
        </w:div>
        <w:div w:id="1327241928">
          <w:marLeft w:val="0"/>
          <w:marRight w:val="0"/>
          <w:marTop w:val="0"/>
          <w:marBottom w:val="0"/>
          <w:divBdr>
            <w:top w:val="none" w:sz="0" w:space="0" w:color="auto"/>
            <w:left w:val="none" w:sz="0" w:space="0" w:color="auto"/>
            <w:bottom w:val="none" w:sz="0" w:space="0" w:color="auto"/>
            <w:right w:val="none" w:sz="0" w:space="0" w:color="auto"/>
          </w:divBdr>
        </w:div>
      </w:divsChild>
    </w:div>
    <w:div w:id="2030445965">
      <w:bodyDiv w:val="1"/>
      <w:marLeft w:val="0"/>
      <w:marRight w:val="0"/>
      <w:marTop w:val="0"/>
      <w:marBottom w:val="0"/>
      <w:divBdr>
        <w:top w:val="none" w:sz="0" w:space="0" w:color="auto"/>
        <w:left w:val="none" w:sz="0" w:space="0" w:color="auto"/>
        <w:bottom w:val="none" w:sz="0" w:space="0" w:color="auto"/>
        <w:right w:val="none" w:sz="0" w:space="0" w:color="auto"/>
      </w:divBdr>
    </w:div>
    <w:div w:id="2030641008">
      <w:bodyDiv w:val="1"/>
      <w:marLeft w:val="0"/>
      <w:marRight w:val="0"/>
      <w:marTop w:val="0"/>
      <w:marBottom w:val="0"/>
      <w:divBdr>
        <w:top w:val="none" w:sz="0" w:space="0" w:color="auto"/>
        <w:left w:val="none" w:sz="0" w:space="0" w:color="auto"/>
        <w:bottom w:val="none" w:sz="0" w:space="0" w:color="auto"/>
        <w:right w:val="none" w:sz="0" w:space="0" w:color="auto"/>
      </w:divBdr>
    </w:div>
    <w:div w:id="2030794839">
      <w:bodyDiv w:val="1"/>
      <w:marLeft w:val="0"/>
      <w:marRight w:val="0"/>
      <w:marTop w:val="0"/>
      <w:marBottom w:val="0"/>
      <w:divBdr>
        <w:top w:val="none" w:sz="0" w:space="0" w:color="auto"/>
        <w:left w:val="none" w:sz="0" w:space="0" w:color="auto"/>
        <w:bottom w:val="none" w:sz="0" w:space="0" w:color="auto"/>
        <w:right w:val="none" w:sz="0" w:space="0" w:color="auto"/>
      </w:divBdr>
    </w:div>
    <w:div w:id="2031026524">
      <w:bodyDiv w:val="1"/>
      <w:marLeft w:val="0"/>
      <w:marRight w:val="0"/>
      <w:marTop w:val="0"/>
      <w:marBottom w:val="0"/>
      <w:divBdr>
        <w:top w:val="none" w:sz="0" w:space="0" w:color="auto"/>
        <w:left w:val="none" w:sz="0" w:space="0" w:color="auto"/>
        <w:bottom w:val="none" w:sz="0" w:space="0" w:color="auto"/>
        <w:right w:val="none" w:sz="0" w:space="0" w:color="auto"/>
      </w:divBdr>
    </w:div>
    <w:div w:id="2031254531">
      <w:bodyDiv w:val="1"/>
      <w:marLeft w:val="0"/>
      <w:marRight w:val="0"/>
      <w:marTop w:val="0"/>
      <w:marBottom w:val="0"/>
      <w:divBdr>
        <w:top w:val="none" w:sz="0" w:space="0" w:color="auto"/>
        <w:left w:val="none" w:sz="0" w:space="0" w:color="auto"/>
        <w:bottom w:val="none" w:sz="0" w:space="0" w:color="auto"/>
        <w:right w:val="none" w:sz="0" w:space="0" w:color="auto"/>
      </w:divBdr>
    </w:div>
    <w:div w:id="2031753750">
      <w:bodyDiv w:val="1"/>
      <w:marLeft w:val="0"/>
      <w:marRight w:val="0"/>
      <w:marTop w:val="0"/>
      <w:marBottom w:val="0"/>
      <w:divBdr>
        <w:top w:val="none" w:sz="0" w:space="0" w:color="auto"/>
        <w:left w:val="none" w:sz="0" w:space="0" w:color="auto"/>
        <w:bottom w:val="none" w:sz="0" w:space="0" w:color="auto"/>
        <w:right w:val="none" w:sz="0" w:space="0" w:color="auto"/>
      </w:divBdr>
      <w:divsChild>
        <w:div w:id="109276910">
          <w:marLeft w:val="0"/>
          <w:marRight w:val="0"/>
          <w:marTop w:val="0"/>
          <w:marBottom w:val="0"/>
          <w:divBdr>
            <w:top w:val="none" w:sz="0" w:space="0" w:color="auto"/>
            <w:left w:val="none" w:sz="0" w:space="0" w:color="auto"/>
            <w:bottom w:val="none" w:sz="0" w:space="0" w:color="auto"/>
            <w:right w:val="none" w:sz="0" w:space="0" w:color="auto"/>
          </w:divBdr>
        </w:div>
        <w:div w:id="1475289444">
          <w:marLeft w:val="0"/>
          <w:marRight w:val="0"/>
          <w:marTop w:val="0"/>
          <w:marBottom w:val="0"/>
          <w:divBdr>
            <w:top w:val="none" w:sz="0" w:space="0" w:color="auto"/>
            <w:left w:val="none" w:sz="0" w:space="0" w:color="auto"/>
            <w:bottom w:val="none" w:sz="0" w:space="0" w:color="auto"/>
            <w:right w:val="none" w:sz="0" w:space="0" w:color="auto"/>
          </w:divBdr>
        </w:div>
        <w:div w:id="472842334">
          <w:marLeft w:val="0"/>
          <w:marRight w:val="0"/>
          <w:marTop w:val="0"/>
          <w:marBottom w:val="0"/>
          <w:divBdr>
            <w:top w:val="none" w:sz="0" w:space="0" w:color="auto"/>
            <w:left w:val="none" w:sz="0" w:space="0" w:color="auto"/>
            <w:bottom w:val="none" w:sz="0" w:space="0" w:color="auto"/>
            <w:right w:val="none" w:sz="0" w:space="0" w:color="auto"/>
          </w:divBdr>
        </w:div>
        <w:div w:id="580064987">
          <w:marLeft w:val="0"/>
          <w:marRight w:val="0"/>
          <w:marTop w:val="0"/>
          <w:marBottom w:val="0"/>
          <w:divBdr>
            <w:top w:val="none" w:sz="0" w:space="0" w:color="auto"/>
            <w:left w:val="none" w:sz="0" w:space="0" w:color="auto"/>
            <w:bottom w:val="none" w:sz="0" w:space="0" w:color="auto"/>
            <w:right w:val="none" w:sz="0" w:space="0" w:color="auto"/>
          </w:divBdr>
        </w:div>
        <w:div w:id="1741248178">
          <w:marLeft w:val="0"/>
          <w:marRight w:val="0"/>
          <w:marTop w:val="0"/>
          <w:marBottom w:val="0"/>
          <w:divBdr>
            <w:top w:val="none" w:sz="0" w:space="0" w:color="auto"/>
            <w:left w:val="none" w:sz="0" w:space="0" w:color="auto"/>
            <w:bottom w:val="none" w:sz="0" w:space="0" w:color="auto"/>
            <w:right w:val="none" w:sz="0" w:space="0" w:color="auto"/>
          </w:divBdr>
        </w:div>
        <w:div w:id="353121203">
          <w:marLeft w:val="0"/>
          <w:marRight w:val="0"/>
          <w:marTop w:val="0"/>
          <w:marBottom w:val="0"/>
          <w:divBdr>
            <w:top w:val="none" w:sz="0" w:space="0" w:color="auto"/>
            <w:left w:val="none" w:sz="0" w:space="0" w:color="auto"/>
            <w:bottom w:val="none" w:sz="0" w:space="0" w:color="auto"/>
            <w:right w:val="none" w:sz="0" w:space="0" w:color="auto"/>
          </w:divBdr>
        </w:div>
        <w:div w:id="1969773751">
          <w:marLeft w:val="0"/>
          <w:marRight w:val="0"/>
          <w:marTop w:val="0"/>
          <w:marBottom w:val="0"/>
          <w:divBdr>
            <w:top w:val="none" w:sz="0" w:space="0" w:color="auto"/>
            <w:left w:val="none" w:sz="0" w:space="0" w:color="auto"/>
            <w:bottom w:val="none" w:sz="0" w:space="0" w:color="auto"/>
            <w:right w:val="none" w:sz="0" w:space="0" w:color="auto"/>
          </w:divBdr>
        </w:div>
        <w:div w:id="2147315201">
          <w:marLeft w:val="0"/>
          <w:marRight w:val="0"/>
          <w:marTop w:val="0"/>
          <w:marBottom w:val="0"/>
          <w:divBdr>
            <w:top w:val="none" w:sz="0" w:space="0" w:color="auto"/>
            <w:left w:val="none" w:sz="0" w:space="0" w:color="auto"/>
            <w:bottom w:val="none" w:sz="0" w:space="0" w:color="auto"/>
            <w:right w:val="none" w:sz="0" w:space="0" w:color="auto"/>
          </w:divBdr>
        </w:div>
        <w:div w:id="1259481745">
          <w:marLeft w:val="0"/>
          <w:marRight w:val="0"/>
          <w:marTop w:val="0"/>
          <w:marBottom w:val="0"/>
          <w:divBdr>
            <w:top w:val="none" w:sz="0" w:space="0" w:color="auto"/>
            <w:left w:val="none" w:sz="0" w:space="0" w:color="auto"/>
            <w:bottom w:val="none" w:sz="0" w:space="0" w:color="auto"/>
            <w:right w:val="none" w:sz="0" w:space="0" w:color="auto"/>
          </w:divBdr>
        </w:div>
        <w:div w:id="434134363">
          <w:marLeft w:val="0"/>
          <w:marRight w:val="0"/>
          <w:marTop w:val="0"/>
          <w:marBottom w:val="0"/>
          <w:divBdr>
            <w:top w:val="none" w:sz="0" w:space="0" w:color="auto"/>
            <w:left w:val="none" w:sz="0" w:space="0" w:color="auto"/>
            <w:bottom w:val="none" w:sz="0" w:space="0" w:color="auto"/>
            <w:right w:val="none" w:sz="0" w:space="0" w:color="auto"/>
          </w:divBdr>
        </w:div>
        <w:div w:id="237596671">
          <w:marLeft w:val="0"/>
          <w:marRight w:val="0"/>
          <w:marTop w:val="0"/>
          <w:marBottom w:val="0"/>
          <w:divBdr>
            <w:top w:val="none" w:sz="0" w:space="0" w:color="auto"/>
            <w:left w:val="none" w:sz="0" w:space="0" w:color="auto"/>
            <w:bottom w:val="none" w:sz="0" w:space="0" w:color="auto"/>
            <w:right w:val="none" w:sz="0" w:space="0" w:color="auto"/>
          </w:divBdr>
        </w:div>
        <w:div w:id="547423997">
          <w:marLeft w:val="0"/>
          <w:marRight w:val="0"/>
          <w:marTop w:val="0"/>
          <w:marBottom w:val="0"/>
          <w:divBdr>
            <w:top w:val="none" w:sz="0" w:space="0" w:color="auto"/>
            <w:left w:val="none" w:sz="0" w:space="0" w:color="auto"/>
            <w:bottom w:val="none" w:sz="0" w:space="0" w:color="auto"/>
            <w:right w:val="none" w:sz="0" w:space="0" w:color="auto"/>
          </w:divBdr>
        </w:div>
        <w:div w:id="592933251">
          <w:marLeft w:val="0"/>
          <w:marRight w:val="0"/>
          <w:marTop w:val="0"/>
          <w:marBottom w:val="0"/>
          <w:divBdr>
            <w:top w:val="none" w:sz="0" w:space="0" w:color="auto"/>
            <w:left w:val="none" w:sz="0" w:space="0" w:color="auto"/>
            <w:bottom w:val="none" w:sz="0" w:space="0" w:color="auto"/>
            <w:right w:val="none" w:sz="0" w:space="0" w:color="auto"/>
          </w:divBdr>
        </w:div>
        <w:div w:id="1241790748">
          <w:marLeft w:val="0"/>
          <w:marRight w:val="0"/>
          <w:marTop w:val="0"/>
          <w:marBottom w:val="0"/>
          <w:divBdr>
            <w:top w:val="none" w:sz="0" w:space="0" w:color="auto"/>
            <w:left w:val="none" w:sz="0" w:space="0" w:color="auto"/>
            <w:bottom w:val="none" w:sz="0" w:space="0" w:color="auto"/>
            <w:right w:val="none" w:sz="0" w:space="0" w:color="auto"/>
          </w:divBdr>
        </w:div>
        <w:div w:id="188762332">
          <w:marLeft w:val="0"/>
          <w:marRight w:val="0"/>
          <w:marTop w:val="0"/>
          <w:marBottom w:val="0"/>
          <w:divBdr>
            <w:top w:val="none" w:sz="0" w:space="0" w:color="auto"/>
            <w:left w:val="none" w:sz="0" w:space="0" w:color="auto"/>
            <w:bottom w:val="none" w:sz="0" w:space="0" w:color="auto"/>
            <w:right w:val="none" w:sz="0" w:space="0" w:color="auto"/>
          </w:divBdr>
        </w:div>
        <w:div w:id="1248539539">
          <w:marLeft w:val="0"/>
          <w:marRight w:val="0"/>
          <w:marTop w:val="0"/>
          <w:marBottom w:val="0"/>
          <w:divBdr>
            <w:top w:val="none" w:sz="0" w:space="0" w:color="auto"/>
            <w:left w:val="none" w:sz="0" w:space="0" w:color="auto"/>
            <w:bottom w:val="none" w:sz="0" w:space="0" w:color="auto"/>
            <w:right w:val="none" w:sz="0" w:space="0" w:color="auto"/>
          </w:divBdr>
        </w:div>
        <w:div w:id="919677397">
          <w:marLeft w:val="0"/>
          <w:marRight w:val="0"/>
          <w:marTop w:val="0"/>
          <w:marBottom w:val="0"/>
          <w:divBdr>
            <w:top w:val="none" w:sz="0" w:space="0" w:color="auto"/>
            <w:left w:val="none" w:sz="0" w:space="0" w:color="auto"/>
            <w:bottom w:val="none" w:sz="0" w:space="0" w:color="auto"/>
            <w:right w:val="none" w:sz="0" w:space="0" w:color="auto"/>
          </w:divBdr>
        </w:div>
        <w:div w:id="1621885727">
          <w:marLeft w:val="0"/>
          <w:marRight w:val="0"/>
          <w:marTop w:val="0"/>
          <w:marBottom w:val="0"/>
          <w:divBdr>
            <w:top w:val="none" w:sz="0" w:space="0" w:color="auto"/>
            <w:left w:val="none" w:sz="0" w:space="0" w:color="auto"/>
            <w:bottom w:val="none" w:sz="0" w:space="0" w:color="auto"/>
            <w:right w:val="none" w:sz="0" w:space="0" w:color="auto"/>
          </w:divBdr>
        </w:div>
        <w:div w:id="1418598289">
          <w:marLeft w:val="0"/>
          <w:marRight w:val="0"/>
          <w:marTop w:val="0"/>
          <w:marBottom w:val="0"/>
          <w:divBdr>
            <w:top w:val="none" w:sz="0" w:space="0" w:color="auto"/>
            <w:left w:val="none" w:sz="0" w:space="0" w:color="auto"/>
            <w:bottom w:val="none" w:sz="0" w:space="0" w:color="auto"/>
            <w:right w:val="none" w:sz="0" w:space="0" w:color="auto"/>
          </w:divBdr>
        </w:div>
        <w:div w:id="553153114">
          <w:marLeft w:val="0"/>
          <w:marRight w:val="0"/>
          <w:marTop w:val="0"/>
          <w:marBottom w:val="0"/>
          <w:divBdr>
            <w:top w:val="none" w:sz="0" w:space="0" w:color="auto"/>
            <w:left w:val="none" w:sz="0" w:space="0" w:color="auto"/>
            <w:bottom w:val="none" w:sz="0" w:space="0" w:color="auto"/>
            <w:right w:val="none" w:sz="0" w:space="0" w:color="auto"/>
          </w:divBdr>
        </w:div>
        <w:div w:id="469322867">
          <w:marLeft w:val="0"/>
          <w:marRight w:val="0"/>
          <w:marTop w:val="0"/>
          <w:marBottom w:val="0"/>
          <w:divBdr>
            <w:top w:val="none" w:sz="0" w:space="0" w:color="auto"/>
            <w:left w:val="none" w:sz="0" w:space="0" w:color="auto"/>
            <w:bottom w:val="none" w:sz="0" w:space="0" w:color="auto"/>
            <w:right w:val="none" w:sz="0" w:space="0" w:color="auto"/>
          </w:divBdr>
        </w:div>
        <w:div w:id="2070221407">
          <w:marLeft w:val="0"/>
          <w:marRight w:val="0"/>
          <w:marTop w:val="0"/>
          <w:marBottom w:val="0"/>
          <w:divBdr>
            <w:top w:val="none" w:sz="0" w:space="0" w:color="auto"/>
            <w:left w:val="none" w:sz="0" w:space="0" w:color="auto"/>
            <w:bottom w:val="none" w:sz="0" w:space="0" w:color="auto"/>
            <w:right w:val="none" w:sz="0" w:space="0" w:color="auto"/>
          </w:divBdr>
        </w:div>
        <w:div w:id="1435445483">
          <w:marLeft w:val="0"/>
          <w:marRight w:val="0"/>
          <w:marTop w:val="0"/>
          <w:marBottom w:val="0"/>
          <w:divBdr>
            <w:top w:val="none" w:sz="0" w:space="0" w:color="auto"/>
            <w:left w:val="none" w:sz="0" w:space="0" w:color="auto"/>
            <w:bottom w:val="none" w:sz="0" w:space="0" w:color="auto"/>
            <w:right w:val="none" w:sz="0" w:space="0" w:color="auto"/>
          </w:divBdr>
        </w:div>
        <w:div w:id="1687949285">
          <w:marLeft w:val="0"/>
          <w:marRight w:val="0"/>
          <w:marTop w:val="0"/>
          <w:marBottom w:val="0"/>
          <w:divBdr>
            <w:top w:val="none" w:sz="0" w:space="0" w:color="auto"/>
            <w:left w:val="none" w:sz="0" w:space="0" w:color="auto"/>
            <w:bottom w:val="none" w:sz="0" w:space="0" w:color="auto"/>
            <w:right w:val="none" w:sz="0" w:space="0" w:color="auto"/>
          </w:divBdr>
        </w:div>
        <w:div w:id="1327519126">
          <w:marLeft w:val="0"/>
          <w:marRight w:val="0"/>
          <w:marTop w:val="0"/>
          <w:marBottom w:val="0"/>
          <w:divBdr>
            <w:top w:val="none" w:sz="0" w:space="0" w:color="auto"/>
            <w:left w:val="none" w:sz="0" w:space="0" w:color="auto"/>
            <w:bottom w:val="none" w:sz="0" w:space="0" w:color="auto"/>
            <w:right w:val="none" w:sz="0" w:space="0" w:color="auto"/>
          </w:divBdr>
        </w:div>
        <w:div w:id="82075730">
          <w:marLeft w:val="0"/>
          <w:marRight w:val="0"/>
          <w:marTop w:val="0"/>
          <w:marBottom w:val="0"/>
          <w:divBdr>
            <w:top w:val="none" w:sz="0" w:space="0" w:color="auto"/>
            <w:left w:val="none" w:sz="0" w:space="0" w:color="auto"/>
            <w:bottom w:val="none" w:sz="0" w:space="0" w:color="auto"/>
            <w:right w:val="none" w:sz="0" w:space="0" w:color="auto"/>
          </w:divBdr>
        </w:div>
        <w:div w:id="1188718869">
          <w:marLeft w:val="0"/>
          <w:marRight w:val="0"/>
          <w:marTop w:val="0"/>
          <w:marBottom w:val="0"/>
          <w:divBdr>
            <w:top w:val="none" w:sz="0" w:space="0" w:color="auto"/>
            <w:left w:val="none" w:sz="0" w:space="0" w:color="auto"/>
            <w:bottom w:val="none" w:sz="0" w:space="0" w:color="auto"/>
            <w:right w:val="none" w:sz="0" w:space="0" w:color="auto"/>
          </w:divBdr>
        </w:div>
        <w:div w:id="1608152779">
          <w:marLeft w:val="0"/>
          <w:marRight w:val="0"/>
          <w:marTop w:val="0"/>
          <w:marBottom w:val="0"/>
          <w:divBdr>
            <w:top w:val="none" w:sz="0" w:space="0" w:color="auto"/>
            <w:left w:val="none" w:sz="0" w:space="0" w:color="auto"/>
            <w:bottom w:val="none" w:sz="0" w:space="0" w:color="auto"/>
            <w:right w:val="none" w:sz="0" w:space="0" w:color="auto"/>
          </w:divBdr>
        </w:div>
        <w:div w:id="1690180915">
          <w:marLeft w:val="0"/>
          <w:marRight w:val="0"/>
          <w:marTop w:val="0"/>
          <w:marBottom w:val="0"/>
          <w:divBdr>
            <w:top w:val="none" w:sz="0" w:space="0" w:color="auto"/>
            <w:left w:val="none" w:sz="0" w:space="0" w:color="auto"/>
            <w:bottom w:val="none" w:sz="0" w:space="0" w:color="auto"/>
            <w:right w:val="none" w:sz="0" w:space="0" w:color="auto"/>
          </w:divBdr>
        </w:div>
        <w:div w:id="823158324">
          <w:marLeft w:val="0"/>
          <w:marRight w:val="0"/>
          <w:marTop w:val="0"/>
          <w:marBottom w:val="0"/>
          <w:divBdr>
            <w:top w:val="none" w:sz="0" w:space="0" w:color="auto"/>
            <w:left w:val="none" w:sz="0" w:space="0" w:color="auto"/>
            <w:bottom w:val="none" w:sz="0" w:space="0" w:color="auto"/>
            <w:right w:val="none" w:sz="0" w:space="0" w:color="auto"/>
          </w:divBdr>
        </w:div>
      </w:divsChild>
    </w:div>
    <w:div w:id="2031909618">
      <w:bodyDiv w:val="1"/>
      <w:marLeft w:val="0"/>
      <w:marRight w:val="0"/>
      <w:marTop w:val="0"/>
      <w:marBottom w:val="0"/>
      <w:divBdr>
        <w:top w:val="none" w:sz="0" w:space="0" w:color="auto"/>
        <w:left w:val="none" w:sz="0" w:space="0" w:color="auto"/>
        <w:bottom w:val="none" w:sz="0" w:space="0" w:color="auto"/>
        <w:right w:val="none" w:sz="0" w:space="0" w:color="auto"/>
      </w:divBdr>
    </w:div>
    <w:div w:id="2031948643">
      <w:bodyDiv w:val="1"/>
      <w:marLeft w:val="0"/>
      <w:marRight w:val="0"/>
      <w:marTop w:val="0"/>
      <w:marBottom w:val="0"/>
      <w:divBdr>
        <w:top w:val="none" w:sz="0" w:space="0" w:color="auto"/>
        <w:left w:val="none" w:sz="0" w:space="0" w:color="auto"/>
        <w:bottom w:val="none" w:sz="0" w:space="0" w:color="auto"/>
        <w:right w:val="none" w:sz="0" w:space="0" w:color="auto"/>
      </w:divBdr>
    </w:div>
    <w:div w:id="2032141612">
      <w:bodyDiv w:val="1"/>
      <w:marLeft w:val="0"/>
      <w:marRight w:val="0"/>
      <w:marTop w:val="0"/>
      <w:marBottom w:val="0"/>
      <w:divBdr>
        <w:top w:val="none" w:sz="0" w:space="0" w:color="auto"/>
        <w:left w:val="none" w:sz="0" w:space="0" w:color="auto"/>
        <w:bottom w:val="none" w:sz="0" w:space="0" w:color="auto"/>
        <w:right w:val="none" w:sz="0" w:space="0" w:color="auto"/>
      </w:divBdr>
    </w:div>
    <w:div w:id="2032950875">
      <w:bodyDiv w:val="1"/>
      <w:marLeft w:val="0"/>
      <w:marRight w:val="0"/>
      <w:marTop w:val="0"/>
      <w:marBottom w:val="0"/>
      <w:divBdr>
        <w:top w:val="none" w:sz="0" w:space="0" w:color="auto"/>
        <w:left w:val="none" w:sz="0" w:space="0" w:color="auto"/>
        <w:bottom w:val="none" w:sz="0" w:space="0" w:color="auto"/>
        <w:right w:val="none" w:sz="0" w:space="0" w:color="auto"/>
      </w:divBdr>
    </w:div>
    <w:div w:id="2033072694">
      <w:bodyDiv w:val="1"/>
      <w:marLeft w:val="0"/>
      <w:marRight w:val="0"/>
      <w:marTop w:val="0"/>
      <w:marBottom w:val="0"/>
      <w:divBdr>
        <w:top w:val="none" w:sz="0" w:space="0" w:color="auto"/>
        <w:left w:val="none" w:sz="0" w:space="0" w:color="auto"/>
        <w:bottom w:val="none" w:sz="0" w:space="0" w:color="auto"/>
        <w:right w:val="none" w:sz="0" w:space="0" w:color="auto"/>
      </w:divBdr>
    </w:div>
    <w:div w:id="2033072903">
      <w:bodyDiv w:val="1"/>
      <w:marLeft w:val="0"/>
      <w:marRight w:val="0"/>
      <w:marTop w:val="0"/>
      <w:marBottom w:val="0"/>
      <w:divBdr>
        <w:top w:val="none" w:sz="0" w:space="0" w:color="auto"/>
        <w:left w:val="none" w:sz="0" w:space="0" w:color="auto"/>
        <w:bottom w:val="none" w:sz="0" w:space="0" w:color="auto"/>
        <w:right w:val="none" w:sz="0" w:space="0" w:color="auto"/>
      </w:divBdr>
    </w:div>
    <w:div w:id="2033147992">
      <w:bodyDiv w:val="1"/>
      <w:marLeft w:val="0"/>
      <w:marRight w:val="0"/>
      <w:marTop w:val="0"/>
      <w:marBottom w:val="0"/>
      <w:divBdr>
        <w:top w:val="none" w:sz="0" w:space="0" w:color="auto"/>
        <w:left w:val="none" w:sz="0" w:space="0" w:color="auto"/>
        <w:bottom w:val="none" w:sz="0" w:space="0" w:color="auto"/>
        <w:right w:val="none" w:sz="0" w:space="0" w:color="auto"/>
      </w:divBdr>
    </w:div>
    <w:div w:id="2033334969">
      <w:bodyDiv w:val="1"/>
      <w:marLeft w:val="0"/>
      <w:marRight w:val="0"/>
      <w:marTop w:val="0"/>
      <w:marBottom w:val="0"/>
      <w:divBdr>
        <w:top w:val="none" w:sz="0" w:space="0" w:color="auto"/>
        <w:left w:val="none" w:sz="0" w:space="0" w:color="auto"/>
        <w:bottom w:val="none" w:sz="0" w:space="0" w:color="auto"/>
        <w:right w:val="none" w:sz="0" w:space="0" w:color="auto"/>
      </w:divBdr>
    </w:div>
    <w:div w:id="2033409347">
      <w:bodyDiv w:val="1"/>
      <w:marLeft w:val="0"/>
      <w:marRight w:val="0"/>
      <w:marTop w:val="0"/>
      <w:marBottom w:val="0"/>
      <w:divBdr>
        <w:top w:val="none" w:sz="0" w:space="0" w:color="auto"/>
        <w:left w:val="none" w:sz="0" w:space="0" w:color="auto"/>
        <w:bottom w:val="none" w:sz="0" w:space="0" w:color="auto"/>
        <w:right w:val="none" w:sz="0" w:space="0" w:color="auto"/>
      </w:divBdr>
    </w:div>
    <w:div w:id="2033412776">
      <w:bodyDiv w:val="1"/>
      <w:marLeft w:val="0"/>
      <w:marRight w:val="0"/>
      <w:marTop w:val="0"/>
      <w:marBottom w:val="0"/>
      <w:divBdr>
        <w:top w:val="none" w:sz="0" w:space="0" w:color="auto"/>
        <w:left w:val="none" w:sz="0" w:space="0" w:color="auto"/>
        <w:bottom w:val="none" w:sz="0" w:space="0" w:color="auto"/>
        <w:right w:val="none" w:sz="0" w:space="0" w:color="auto"/>
      </w:divBdr>
    </w:div>
    <w:div w:id="2033451154">
      <w:bodyDiv w:val="1"/>
      <w:marLeft w:val="0"/>
      <w:marRight w:val="0"/>
      <w:marTop w:val="0"/>
      <w:marBottom w:val="0"/>
      <w:divBdr>
        <w:top w:val="none" w:sz="0" w:space="0" w:color="auto"/>
        <w:left w:val="none" w:sz="0" w:space="0" w:color="auto"/>
        <w:bottom w:val="none" w:sz="0" w:space="0" w:color="auto"/>
        <w:right w:val="none" w:sz="0" w:space="0" w:color="auto"/>
      </w:divBdr>
    </w:div>
    <w:div w:id="2034189234">
      <w:bodyDiv w:val="1"/>
      <w:marLeft w:val="0"/>
      <w:marRight w:val="0"/>
      <w:marTop w:val="0"/>
      <w:marBottom w:val="0"/>
      <w:divBdr>
        <w:top w:val="none" w:sz="0" w:space="0" w:color="auto"/>
        <w:left w:val="none" w:sz="0" w:space="0" w:color="auto"/>
        <w:bottom w:val="none" w:sz="0" w:space="0" w:color="auto"/>
        <w:right w:val="none" w:sz="0" w:space="0" w:color="auto"/>
      </w:divBdr>
    </w:div>
    <w:div w:id="2034265185">
      <w:bodyDiv w:val="1"/>
      <w:marLeft w:val="0"/>
      <w:marRight w:val="0"/>
      <w:marTop w:val="0"/>
      <w:marBottom w:val="0"/>
      <w:divBdr>
        <w:top w:val="none" w:sz="0" w:space="0" w:color="auto"/>
        <w:left w:val="none" w:sz="0" w:space="0" w:color="auto"/>
        <w:bottom w:val="none" w:sz="0" w:space="0" w:color="auto"/>
        <w:right w:val="none" w:sz="0" w:space="0" w:color="auto"/>
      </w:divBdr>
    </w:div>
    <w:div w:id="2034376734">
      <w:bodyDiv w:val="1"/>
      <w:marLeft w:val="0"/>
      <w:marRight w:val="0"/>
      <w:marTop w:val="0"/>
      <w:marBottom w:val="0"/>
      <w:divBdr>
        <w:top w:val="none" w:sz="0" w:space="0" w:color="auto"/>
        <w:left w:val="none" w:sz="0" w:space="0" w:color="auto"/>
        <w:bottom w:val="none" w:sz="0" w:space="0" w:color="auto"/>
        <w:right w:val="none" w:sz="0" w:space="0" w:color="auto"/>
      </w:divBdr>
    </w:div>
    <w:div w:id="2034450513">
      <w:bodyDiv w:val="1"/>
      <w:marLeft w:val="0"/>
      <w:marRight w:val="0"/>
      <w:marTop w:val="0"/>
      <w:marBottom w:val="0"/>
      <w:divBdr>
        <w:top w:val="none" w:sz="0" w:space="0" w:color="auto"/>
        <w:left w:val="none" w:sz="0" w:space="0" w:color="auto"/>
        <w:bottom w:val="none" w:sz="0" w:space="0" w:color="auto"/>
        <w:right w:val="none" w:sz="0" w:space="0" w:color="auto"/>
      </w:divBdr>
    </w:div>
    <w:div w:id="2034453262">
      <w:bodyDiv w:val="1"/>
      <w:marLeft w:val="0"/>
      <w:marRight w:val="0"/>
      <w:marTop w:val="0"/>
      <w:marBottom w:val="0"/>
      <w:divBdr>
        <w:top w:val="none" w:sz="0" w:space="0" w:color="auto"/>
        <w:left w:val="none" w:sz="0" w:space="0" w:color="auto"/>
        <w:bottom w:val="none" w:sz="0" w:space="0" w:color="auto"/>
        <w:right w:val="none" w:sz="0" w:space="0" w:color="auto"/>
      </w:divBdr>
    </w:div>
    <w:div w:id="2034454554">
      <w:bodyDiv w:val="1"/>
      <w:marLeft w:val="0"/>
      <w:marRight w:val="0"/>
      <w:marTop w:val="0"/>
      <w:marBottom w:val="0"/>
      <w:divBdr>
        <w:top w:val="none" w:sz="0" w:space="0" w:color="auto"/>
        <w:left w:val="none" w:sz="0" w:space="0" w:color="auto"/>
        <w:bottom w:val="none" w:sz="0" w:space="0" w:color="auto"/>
        <w:right w:val="none" w:sz="0" w:space="0" w:color="auto"/>
      </w:divBdr>
    </w:div>
    <w:div w:id="2034570365">
      <w:bodyDiv w:val="1"/>
      <w:marLeft w:val="0"/>
      <w:marRight w:val="0"/>
      <w:marTop w:val="0"/>
      <w:marBottom w:val="0"/>
      <w:divBdr>
        <w:top w:val="none" w:sz="0" w:space="0" w:color="auto"/>
        <w:left w:val="none" w:sz="0" w:space="0" w:color="auto"/>
        <w:bottom w:val="none" w:sz="0" w:space="0" w:color="auto"/>
        <w:right w:val="none" w:sz="0" w:space="0" w:color="auto"/>
      </w:divBdr>
    </w:div>
    <w:div w:id="2034723445">
      <w:bodyDiv w:val="1"/>
      <w:marLeft w:val="0"/>
      <w:marRight w:val="0"/>
      <w:marTop w:val="0"/>
      <w:marBottom w:val="0"/>
      <w:divBdr>
        <w:top w:val="none" w:sz="0" w:space="0" w:color="auto"/>
        <w:left w:val="none" w:sz="0" w:space="0" w:color="auto"/>
        <w:bottom w:val="none" w:sz="0" w:space="0" w:color="auto"/>
        <w:right w:val="none" w:sz="0" w:space="0" w:color="auto"/>
      </w:divBdr>
    </w:div>
    <w:div w:id="2034769873">
      <w:bodyDiv w:val="1"/>
      <w:marLeft w:val="0"/>
      <w:marRight w:val="0"/>
      <w:marTop w:val="0"/>
      <w:marBottom w:val="0"/>
      <w:divBdr>
        <w:top w:val="none" w:sz="0" w:space="0" w:color="auto"/>
        <w:left w:val="none" w:sz="0" w:space="0" w:color="auto"/>
        <w:bottom w:val="none" w:sz="0" w:space="0" w:color="auto"/>
        <w:right w:val="none" w:sz="0" w:space="0" w:color="auto"/>
      </w:divBdr>
    </w:div>
    <w:div w:id="2034962958">
      <w:bodyDiv w:val="1"/>
      <w:marLeft w:val="0"/>
      <w:marRight w:val="0"/>
      <w:marTop w:val="0"/>
      <w:marBottom w:val="0"/>
      <w:divBdr>
        <w:top w:val="none" w:sz="0" w:space="0" w:color="auto"/>
        <w:left w:val="none" w:sz="0" w:space="0" w:color="auto"/>
        <w:bottom w:val="none" w:sz="0" w:space="0" w:color="auto"/>
        <w:right w:val="none" w:sz="0" w:space="0" w:color="auto"/>
      </w:divBdr>
    </w:div>
    <w:div w:id="2035035621">
      <w:bodyDiv w:val="1"/>
      <w:marLeft w:val="0"/>
      <w:marRight w:val="0"/>
      <w:marTop w:val="0"/>
      <w:marBottom w:val="0"/>
      <w:divBdr>
        <w:top w:val="none" w:sz="0" w:space="0" w:color="auto"/>
        <w:left w:val="none" w:sz="0" w:space="0" w:color="auto"/>
        <w:bottom w:val="none" w:sz="0" w:space="0" w:color="auto"/>
        <w:right w:val="none" w:sz="0" w:space="0" w:color="auto"/>
      </w:divBdr>
    </w:div>
    <w:div w:id="2035567966">
      <w:bodyDiv w:val="1"/>
      <w:marLeft w:val="0"/>
      <w:marRight w:val="0"/>
      <w:marTop w:val="0"/>
      <w:marBottom w:val="0"/>
      <w:divBdr>
        <w:top w:val="none" w:sz="0" w:space="0" w:color="auto"/>
        <w:left w:val="none" w:sz="0" w:space="0" w:color="auto"/>
        <w:bottom w:val="none" w:sz="0" w:space="0" w:color="auto"/>
        <w:right w:val="none" w:sz="0" w:space="0" w:color="auto"/>
      </w:divBdr>
    </w:div>
    <w:div w:id="2035569291">
      <w:bodyDiv w:val="1"/>
      <w:marLeft w:val="0"/>
      <w:marRight w:val="0"/>
      <w:marTop w:val="0"/>
      <w:marBottom w:val="0"/>
      <w:divBdr>
        <w:top w:val="none" w:sz="0" w:space="0" w:color="auto"/>
        <w:left w:val="none" w:sz="0" w:space="0" w:color="auto"/>
        <w:bottom w:val="none" w:sz="0" w:space="0" w:color="auto"/>
        <w:right w:val="none" w:sz="0" w:space="0" w:color="auto"/>
      </w:divBdr>
    </w:div>
    <w:div w:id="2035617976">
      <w:bodyDiv w:val="1"/>
      <w:marLeft w:val="0"/>
      <w:marRight w:val="0"/>
      <w:marTop w:val="0"/>
      <w:marBottom w:val="0"/>
      <w:divBdr>
        <w:top w:val="none" w:sz="0" w:space="0" w:color="auto"/>
        <w:left w:val="none" w:sz="0" w:space="0" w:color="auto"/>
        <w:bottom w:val="none" w:sz="0" w:space="0" w:color="auto"/>
        <w:right w:val="none" w:sz="0" w:space="0" w:color="auto"/>
      </w:divBdr>
    </w:div>
    <w:div w:id="2035691414">
      <w:bodyDiv w:val="1"/>
      <w:marLeft w:val="0"/>
      <w:marRight w:val="0"/>
      <w:marTop w:val="0"/>
      <w:marBottom w:val="0"/>
      <w:divBdr>
        <w:top w:val="none" w:sz="0" w:space="0" w:color="auto"/>
        <w:left w:val="none" w:sz="0" w:space="0" w:color="auto"/>
        <w:bottom w:val="none" w:sz="0" w:space="0" w:color="auto"/>
        <w:right w:val="none" w:sz="0" w:space="0" w:color="auto"/>
      </w:divBdr>
    </w:div>
    <w:div w:id="2035761068">
      <w:bodyDiv w:val="1"/>
      <w:marLeft w:val="0"/>
      <w:marRight w:val="0"/>
      <w:marTop w:val="0"/>
      <w:marBottom w:val="0"/>
      <w:divBdr>
        <w:top w:val="none" w:sz="0" w:space="0" w:color="auto"/>
        <w:left w:val="none" w:sz="0" w:space="0" w:color="auto"/>
        <w:bottom w:val="none" w:sz="0" w:space="0" w:color="auto"/>
        <w:right w:val="none" w:sz="0" w:space="0" w:color="auto"/>
      </w:divBdr>
    </w:div>
    <w:div w:id="2035958612">
      <w:bodyDiv w:val="1"/>
      <w:marLeft w:val="0"/>
      <w:marRight w:val="0"/>
      <w:marTop w:val="0"/>
      <w:marBottom w:val="0"/>
      <w:divBdr>
        <w:top w:val="none" w:sz="0" w:space="0" w:color="auto"/>
        <w:left w:val="none" w:sz="0" w:space="0" w:color="auto"/>
        <w:bottom w:val="none" w:sz="0" w:space="0" w:color="auto"/>
        <w:right w:val="none" w:sz="0" w:space="0" w:color="auto"/>
      </w:divBdr>
    </w:div>
    <w:div w:id="2036039114">
      <w:bodyDiv w:val="1"/>
      <w:marLeft w:val="0"/>
      <w:marRight w:val="0"/>
      <w:marTop w:val="0"/>
      <w:marBottom w:val="0"/>
      <w:divBdr>
        <w:top w:val="none" w:sz="0" w:space="0" w:color="auto"/>
        <w:left w:val="none" w:sz="0" w:space="0" w:color="auto"/>
        <w:bottom w:val="none" w:sz="0" w:space="0" w:color="auto"/>
        <w:right w:val="none" w:sz="0" w:space="0" w:color="auto"/>
      </w:divBdr>
    </w:div>
    <w:div w:id="2036298021">
      <w:bodyDiv w:val="1"/>
      <w:marLeft w:val="0"/>
      <w:marRight w:val="0"/>
      <w:marTop w:val="0"/>
      <w:marBottom w:val="0"/>
      <w:divBdr>
        <w:top w:val="none" w:sz="0" w:space="0" w:color="auto"/>
        <w:left w:val="none" w:sz="0" w:space="0" w:color="auto"/>
        <w:bottom w:val="none" w:sz="0" w:space="0" w:color="auto"/>
        <w:right w:val="none" w:sz="0" w:space="0" w:color="auto"/>
      </w:divBdr>
    </w:div>
    <w:div w:id="2036491460">
      <w:bodyDiv w:val="1"/>
      <w:marLeft w:val="0"/>
      <w:marRight w:val="0"/>
      <w:marTop w:val="0"/>
      <w:marBottom w:val="0"/>
      <w:divBdr>
        <w:top w:val="none" w:sz="0" w:space="0" w:color="auto"/>
        <w:left w:val="none" w:sz="0" w:space="0" w:color="auto"/>
        <w:bottom w:val="none" w:sz="0" w:space="0" w:color="auto"/>
        <w:right w:val="none" w:sz="0" w:space="0" w:color="auto"/>
      </w:divBdr>
    </w:div>
    <w:div w:id="2037002654">
      <w:bodyDiv w:val="1"/>
      <w:marLeft w:val="0"/>
      <w:marRight w:val="0"/>
      <w:marTop w:val="0"/>
      <w:marBottom w:val="0"/>
      <w:divBdr>
        <w:top w:val="none" w:sz="0" w:space="0" w:color="auto"/>
        <w:left w:val="none" w:sz="0" w:space="0" w:color="auto"/>
        <w:bottom w:val="none" w:sz="0" w:space="0" w:color="auto"/>
        <w:right w:val="none" w:sz="0" w:space="0" w:color="auto"/>
      </w:divBdr>
    </w:div>
    <w:div w:id="2037193152">
      <w:bodyDiv w:val="1"/>
      <w:marLeft w:val="0"/>
      <w:marRight w:val="0"/>
      <w:marTop w:val="0"/>
      <w:marBottom w:val="0"/>
      <w:divBdr>
        <w:top w:val="none" w:sz="0" w:space="0" w:color="auto"/>
        <w:left w:val="none" w:sz="0" w:space="0" w:color="auto"/>
        <w:bottom w:val="none" w:sz="0" w:space="0" w:color="auto"/>
        <w:right w:val="none" w:sz="0" w:space="0" w:color="auto"/>
      </w:divBdr>
    </w:div>
    <w:div w:id="2037533591">
      <w:bodyDiv w:val="1"/>
      <w:marLeft w:val="0"/>
      <w:marRight w:val="0"/>
      <w:marTop w:val="0"/>
      <w:marBottom w:val="0"/>
      <w:divBdr>
        <w:top w:val="none" w:sz="0" w:space="0" w:color="auto"/>
        <w:left w:val="none" w:sz="0" w:space="0" w:color="auto"/>
        <w:bottom w:val="none" w:sz="0" w:space="0" w:color="auto"/>
        <w:right w:val="none" w:sz="0" w:space="0" w:color="auto"/>
      </w:divBdr>
    </w:div>
    <w:div w:id="2037534445">
      <w:bodyDiv w:val="1"/>
      <w:marLeft w:val="0"/>
      <w:marRight w:val="0"/>
      <w:marTop w:val="0"/>
      <w:marBottom w:val="0"/>
      <w:divBdr>
        <w:top w:val="none" w:sz="0" w:space="0" w:color="auto"/>
        <w:left w:val="none" w:sz="0" w:space="0" w:color="auto"/>
        <w:bottom w:val="none" w:sz="0" w:space="0" w:color="auto"/>
        <w:right w:val="none" w:sz="0" w:space="0" w:color="auto"/>
      </w:divBdr>
    </w:div>
    <w:div w:id="2037540110">
      <w:bodyDiv w:val="1"/>
      <w:marLeft w:val="0"/>
      <w:marRight w:val="0"/>
      <w:marTop w:val="0"/>
      <w:marBottom w:val="0"/>
      <w:divBdr>
        <w:top w:val="none" w:sz="0" w:space="0" w:color="auto"/>
        <w:left w:val="none" w:sz="0" w:space="0" w:color="auto"/>
        <w:bottom w:val="none" w:sz="0" w:space="0" w:color="auto"/>
        <w:right w:val="none" w:sz="0" w:space="0" w:color="auto"/>
      </w:divBdr>
    </w:div>
    <w:div w:id="2037584184">
      <w:bodyDiv w:val="1"/>
      <w:marLeft w:val="0"/>
      <w:marRight w:val="0"/>
      <w:marTop w:val="0"/>
      <w:marBottom w:val="0"/>
      <w:divBdr>
        <w:top w:val="none" w:sz="0" w:space="0" w:color="auto"/>
        <w:left w:val="none" w:sz="0" w:space="0" w:color="auto"/>
        <w:bottom w:val="none" w:sz="0" w:space="0" w:color="auto"/>
        <w:right w:val="none" w:sz="0" w:space="0" w:color="auto"/>
      </w:divBdr>
    </w:div>
    <w:div w:id="2037608632">
      <w:bodyDiv w:val="1"/>
      <w:marLeft w:val="0"/>
      <w:marRight w:val="0"/>
      <w:marTop w:val="0"/>
      <w:marBottom w:val="0"/>
      <w:divBdr>
        <w:top w:val="none" w:sz="0" w:space="0" w:color="auto"/>
        <w:left w:val="none" w:sz="0" w:space="0" w:color="auto"/>
        <w:bottom w:val="none" w:sz="0" w:space="0" w:color="auto"/>
        <w:right w:val="none" w:sz="0" w:space="0" w:color="auto"/>
      </w:divBdr>
    </w:div>
    <w:div w:id="2037660601">
      <w:bodyDiv w:val="1"/>
      <w:marLeft w:val="0"/>
      <w:marRight w:val="0"/>
      <w:marTop w:val="0"/>
      <w:marBottom w:val="0"/>
      <w:divBdr>
        <w:top w:val="none" w:sz="0" w:space="0" w:color="auto"/>
        <w:left w:val="none" w:sz="0" w:space="0" w:color="auto"/>
        <w:bottom w:val="none" w:sz="0" w:space="0" w:color="auto"/>
        <w:right w:val="none" w:sz="0" w:space="0" w:color="auto"/>
      </w:divBdr>
    </w:div>
    <w:div w:id="2037852110">
      <w:bodyDiv w:val="1"/>
      <w:marLeft w:val="0"/>
      <w:marRight w:val="0"/>
      <w:marTop w:val="0"/>
      <w:marBottom w:val="0"/>
      <w:divBdr>
        <w:top w:val="none" w:sz="0" w:space="0" w:color="auto"/>
        <w:left w:val="none" w:sz="0" w:space="0" w:color="auto"/>
        <w:bottom w:val="none" w:sz="0" w:space="0" w:color="auto"/>
        <w:right w:val="none" w:sz="0" w:space="0" w:color="auto"/>
      </w:divBdr>
    </w:div>
    <w:div w:id="2038117774">
      <w:bodyDiv w:val="1"/>
      <w:marLeft w:val="0"/>
      <w:marRight w:val="0"/>
      <w:marTop w:val="0"/>
      <w:marBottom w:val="0"/>
      <w:divBdr>
        <w:top w:val="none" w:sz="0" w:space="0" w:color="auto"/>
        <w:left w:val="none" w:sz="0" w:space="0" w:color="auto"/>
        <w:bottom w:val="none" w:sz="0" w:space="0" w:color="auto"/>
        <w:right w:val="none" w:sz="0" w:space="0" w:color="auto"/>
      </w:divBdr>
    </w:div>
    <w:div w:id="2038314361">
      <w:bodyDiv w:val="1"/>
      <w:marLeft w:val="0"/>
      <w:marRight w:val="0"/>
      <w:marTop w:val="0"/>
      <w:marBottom w:val="0"/>
      <w:divBdr>
        <w:top w:val="none" w:sz="0" w:space="0" w:color="auto"/>
        <w:left w:val="none" w:sz="0" w:space="0" w:color="auto"/>
        <w:bottom w:val="none" w:sz="0" w:space="0" w:color="auto"/>
        <w:right w:val="none" w:sz="0" w:space="0" w:color="auto"/>
      </w:divBdr>
    </w:div>
    <w:div w:id="2039575103">
      <w:bodyDiv w:val="1"/>
      <w:marLeft w:val="0"/>
      <w:marRight w:val="0"/>
      <w:marTop w:val="0"/>
      <w:marBottom w:val="0"/>
      <w:divBdr>
        <w:top w:val="none" w:sz="0" w:space="0" w:color="auto"/>
        <w:left w:val="none" w:sz="0" w:space="0" w:color="auto"/>
        <w:bottom w:val="none" w:sz="0" w:space="0" w:color="auto"/>
        <w:right w:val="none" w:sz="0" w:space="0" w:color="auto"/>
      </w:divBdr>
    </w:div>
    <w:div w:id="2039693176">
      <w:bodyDiv w:val="1"/>
      <w:marLeft w:val="0"/>
      <w:marRight w:val="0"/>
      <w:marTop w:val="0"/>
      <w:marBottom w:val="0"/>
      <w:divBdr>
        <w:top w:val="none" w:sz="0" w:space="0" w:color="auto"/>
        <w:left w:val="none" w:sz="0" w:space="0" w:color="auto"/>
        <w:bottom w:val="none" w:sz="0" w:space="0" w:color="auto"/>
        <w:right w:val="none" w:sz="0" w:space="0" w:color="auto"/>
      </w:divBdr>
    </w:div>
    <w:div w:id="2039816972">
      <w:bodyDiv w:val="1"/>
      <w:marLeft w:val="0"/>
      <w:marRight w:val="0"/>
      <w:marTop w:val="0"/>
      <w:marBottom w:val="0"/>
      <w:divBdr>
        <w:top w:val="none" w:sz="0" w:space="0" w:color="auto"/>
        <w:left w:val="none" w:sz="0" w:space="0" w:color="auto"/>
        <w:bottom w:val="none" w:sz="0" w:space="0" w:color="auto"/>
        <w:right w:val="none" w:sz="0" w:space="0" w:color="auto"/>
      </w:divBdr>
      <w:divsChild>
        <w:div w:id="638193521">
          <w:marLeft w:val="0"/>
          <w:marRight w:val="0"/>
          <w:marTop w:val="0"/>
          <w:marBottom w:val="0"/>
          <w:divBdr>
            <w:top w:val="none" w:sz="0" w:space="0" w:color="auto"/>
            <w:left w:val="none" w:sz="0" w:space="0" w:color="auto"/>
            <w:bottom w:val="none" w:sz="0" w:space="0" w:color="auto"/>
            <w:right w:val="none" w:sz="0" w:space="0" w:color="auto"/>
          </w:divBdr>
        </w:div>
        <w:div w:id="1905489081">
          <w:marLeft w:val="0"/>
          <w:marRight w:val="0"/>
          <w:marTop w:val="0"/>
          <w:marBottom w:val="0"/>
          <w:divBdr>
            <w:top w:val="none" w:sz="0" w:space="0" w:color="auto"/>
            <w:left w:val="none" w:sz="0" w:space="0" w:color="auto"/>
            <w:bottom w:val="none" w:sz="0" w:space="0" w:color="auto"/>
            <w:right w:val="none" w:sz="0" w:space="0" w:color="auto"/>
          </w:divBdr>
        </w:div>
        <w:div w:id="213466715">
          <w:marLeft w:val="0"/>
          <w:marRight w:val="0"/>
          <w:marTop w:val="0"/>
          <w:marBottom w:val="0"/>
          <w:divBdr>
            <w:top w:val="none" w:sz="0" w:space="0" w:color="auto"/>
            <w:left w:val="none" w:sz="0" w:space="0" w:color="auto"/>
            <w:bottom w:val="none" w:sz="0" w:space="0" w:color="auto"/>
            <w:right w:val="none" w:sz="0" w:space="0" w:color="auto"/>
          </w:divBdr>
        </w:div>
        <w:div w:id="974987332">
          <w:marLeft w:val="0"/>
          <w:marRight w:val="0"/>
          <w:marTop w:val="0"/>
          <w:marBottom w:val="0"/>
          <w:divBdr>
            <w:top w:val="none" w:sz="0" w:space="0" w:color="auto"/>
            <w:left w:val="none" w:sz="0" w:space="0" w:color="auto"/>
            <w:bottom w:val="none" w:sz="0" w:space="0" w:color="auto"/>
            <w:right w:val="none" w:sz="0" w:space="0" w:color="auto"/>
          </w:divBdr>
        </w:div>
        <w:div w:id="1556505216">
          <w:marLeft w:val="0"/>
          <w:marRight w:val="0"/>
          <w:marTop w:val="0"/>
          <w:marBottom w:val="0"/>
          <w:divBdr>
            <w:top w:val="none" w:sz="0" w:space="0" w:color="auto"/>
            <w:left w:val="none" w:sz="0" w:space="0" w:color="auto"/>
            <w:bottom w:val="none" w:sz="0" w:space="0" w:color="auto"/>
            <w:right w:val="none" w:sz="0" w:space="0" w:color="auto"/>
          </w:divBdr>
        </w:div>
        <w:div w:id="1536237016">
          <w:marLeft w:val="0"/>
          <w:marRight w:val="0"/>
          <w:marTop w:val="0"/>
          <w:marBottom w:val="0"/>
          <w:divBdr>
            <w:top w:val="none" w:sz="0" w:space="0" w:color="auto"/>
            <w:left w:val="none" w:sz="0" w:space="0" w:color="auto"/>
            <w:bottom w:val="none" w:sz="0" w:space="0" w:color="auto"/>
            <w:right w:val="none" w:sz="0" w:space="0" w:color="auto"/>
          </w:divBdr>
        </w:div>
        <w:div w:id="2094814027">
          <w:marLeft w:val="0"/>
          <w:marRight w:val="0"/>
          <w:marTop w:val="0"/>
          <w:marBottom w:val="0"/>
          <w:divBdr>
            <w:top w:val="none" w:sz="0" w:space="0" w:color="auto"/>
            <w:left w:val="none" w:sz="0" w:space="0" w:color="auto"/>
            <w:bottom w:val="none" w:sz="0" w:space="0" w:color="auto"/>
            <w:right w:val="none" w:sz="0" w:space="0" w:color="auto"/>
          </w:divBdr>
        </w:div>
      </w:divsChild>
    </w:div>
    <w:div w:id="2040086679">
      <w:bodyDiv w:val="1"/>
      <w:marLeft w:val="0"/>
      <w:marRight w:val="0"/>
      <w:marTop w:val="0"/>
      <w:marBottom w:val="0"/>
      <w:divBdr>
        <w:top w:val="none" w:sz="0" w:space="0" w:color="auto"/>
        <w:left w:val="none" w:sz="0" w:space="0" w:color="auto"/>
        <w:bottom w:val="none" w:sz="0" w:space="0" w:color="auto"/>
        <w:right w:val="none" w:sz="0" w:space="0" w:color="auto"/>
      </w:divBdr>
    </w:div>
    <w:div w:id="2040355743">
      <w:bodyDiv w:val="1"/>
      <w:marLeft w:val="0"/>
      <w:marRight w:val="0"/>
      <w:marTop w:val="0"/>
      <w:marBottom w:val="0"/>
      <w:divBdr>
        <w:top w:val="none" w:sz="0" w:space="0" w:color="auto"/>
        <w:left w:val="none" w:sz="0" w:space="0" w:color="auto"/>
        <w:bottom w:val="none" w:sz="0" w:space="0" w:color="auto"/>
        <w:right w:val="none" w:sz="0" w:space="0" w:color="auto"/>
      </w:divBdr>
    </w:div>
    <w:div w:id="2040422958">
      <w:bodyDiv w:val="1"/>
      <w:marLeft w:val="0"/>
      <w:marRight w:val="0"/>
      <w:marTop w:val="0"/>
      <w:marBottom w:val="0"/>
      <w:divBdr>
        <w:top w:val="none" w:sz="0" w:space="0" w:color="auto"/>
        <w:left w:val="none" w:sz="0" w:space="0" w:color="auto"/>
        <w:bottom w:val="none" w:sz="0" w:space="0" w:color="auto"/>
        <w:right w:val="none" w:sz="0" w:space="0" w:color="auto"/>
      </w:divBdr>
    </w:div>
    <w:div w:id="2040625064">
      <w:bodyDiv w:val="1"/>
      <w:marLeft w:val="0"/>
      <w:marRight w:val="0"/>
      <w:marTop w:val="0"/>
      <w:marBottom w:val="0"/>
      <w:divBdr>
        <w:top w:val="none" w:sz="0" w:space="0" w:color="auto"/>
        <w:left w:val="none" w:sz="0" w:space="0" w:color="auto"/>
        <w:bottom w:val="none" w:sz="0" w:space="0" w:color="auto"/>
        <w:right w:val="none" w:sz="0" w:space="0" w:color="auto"/>
      </w:divBdr>
      <w:divsChild>
        <w:div w:id="1423793791">
          <w:marLeft w:val="0"/>
          <w:marRight w:val="0"/>
          <w:marTop w:val="0"/>
          <w:marBottom w:val="0"/>
          <w:divBdr>
            <w:top w:val="none" w:sz="0" w:space="0" w:color="auto"/>
            <w:left w:val="none" w:sz="0" w:space="0" w:color="auto"/>
            <w:bottom w:val="none" w:sz="0" w:space="0" w:color="auto"/>
            <w:right w:val="none" w:sz="0" w:space="0" w:color="auto"/>
          </w:divBdr>
        </w:div>
        <w:div w:id="1373114788">
          <w:marLeft w:val="0"/>
          <w:marRight w:val="0"/>
          <w:marTop w:val="0"/>
          <w:marBottom w:val="0"/>
          <w:divBdr>
            <w:top w:val="none" w:sz="0" w:space="0" w:color="auto"/>
            <w:left w:val="none" w:sz="0" w:space="0" w:color="auto"/>
            <w:bottom w:val="none" w:sz="0" w:space="0" w:color="auto"/>
            <w:right w:val="none" w:sz="0" w:space="0" w:color="auto"/>
          </w:divBdr>
        </w:div>
        <w:div w:id="1451780268">
          <w:marLeft w:val="0"/>
          <w:marRight w:val="0"/>
          <w:marTop w:val="0"/>
          <w:marBottom w:val="0"/>
          <w:divBdr>
            <w:top w:val="none" w:sz="0" w:space="0" w:color="auto"/>
            <w:left w:val="none" w:sz="0" w:space="0" w:color="auto"/>
            <w:bottom w:val="none" w:sz="0" w:space="0" w:color="auto"/>
            <w:right w:val="none" w:sz="0" w:space="0" w:color="auto"/>
          </w:divBdr>
        </w:div>
        <w:div w:id="1152067928">
          <w:marLeft w:val="0"/>
          <w:marRight w:val="0"/>
          <w:marTop w:val="0"/>
          <w:marBottom w:val="0"/>
          <w:divBdr>
            <w:top w:val="none" w:sz="0" w:space="0" w:color="auto"/>
            <w:left w:val="none" w:sz="0" w:space="0" w:color="auto"/>
            <w:bottom w:val="none" w:sz="0" w:space="0" w:color="auto"/>
            <w:right w:val="none" w:sz="0" w:space="0" w:color="auto"/>
          </w:divBdr>
        </w:div>
        <w:div w:id="633292144">
          <w:marLeft w:val="0"/>
          <w:marRight w:val="0"/>
          <w:marTop w:val="0"/>
          <w:marBottom w:val="0"/>
          <w:divBdr>
            <w:top w:val="none" w:sz="0" w:space="0" w:color="auto"/>
            <w:left w:val="none" w:sz="0" w:space="0" w:color="auto"/>
            <w:bottom w:val="none" w:sz="0" w:space="0" w:color="auto"/>
            <w:right w:val="none" w:sz="0" w:space="0" w:color="auto"/>
          </w:divBdr>
        </w:div>
        <w:div w:id="1997606568">
          <w:marLeft w:val="0"/>
          <w:marRight w:val="0"/>
          <w:marTop w:val="0"/>
          <w:marBottom w:val="0"/>
          <w:divBdr>
            <w:top w:val="none" w:sz="0" w:space="0" w:color="auto"/>
            <w:left w:val="none" w:sz="0" w:space="0" w:color="auto"/>
            <w:bottom w:val="none" w:sz="0" w:space="0" w:color="auto"/>
            <w:right w:val="none" w:sz="0" w:space="0" w:color="auto"/>
          </w:divBdr>
        </w:div>
        <w:div w:id="1527401570">
          <w:marLeft w:val="0"/>
          <w:marRight w:val="0"/>
          <w:marTop w:val="0"/>
          <w:marBottom w:val="0"/>
          <w:divBdr>
            <w:top w:val="none" w:sz="0" w:space="0" w:color="auto"/>
            <w:left w:val="none" w:sz="0" w:space="0" w:color="auto"/>
            <w:bottom w:val="none" w:sz="0" w:space="0" w:color="auto"/>
            <w:right w:val="none" w:sz="0" w:space="0" w:color="auto"/>
          </w:divBdr>
        </w:div>
        <w:div w:id="1787849893">
          <w:marLeft w:val="0"/>
          <w:marRight w:val="0"/>
          <w:marTop w:val="0"/>
          <w:marBottom w:val="0"/>
          <w:divBdr>
            <w:top w:val="none" w:sz="0" w:space="0" w:color="auto"/>
            <w:left w:val="none" w:sz="0" w:space="0" w:color="auto"/>
            <w:bottom w:val="none" w:sz="0" w:space="0" w:color="auto"/>
            <w:right w:val="none" w:sz="0" w:space="0" w:color="auto"/>
          </w:divBdr>
        </w:div>
        <w:div w:id="590358650">
          <w:marLeft w:val="0"/>
          <w:marRight w:val="0"/>
          <w:marTop w:val="0"/>
          <w:marBottom w:val="0"/>
          <w:divBdr>
            <w:top w:val="none" w:sz="0" w:space="0" w:color="auto"/>
            <w:left w:val="none" w:sz="0" w:space="0" w:color="auto"/>
            <w:bottom w:val="none" w:sz="0" w:space="0" w:color="auto"/>
            <w:right w:val="none" w:sz="0" w:space="0" w:color="auto"/>
          </w:divBdr>
        </w:div>
        <w:div w:id="1970472508">
          <w:marLeft w:val="0"/>
          <w:marRight w:val="0"/>
          <w:marTop w:val="0"/>
          <w:marBottom w:val="0"/>
          <w:divBdr>
            <w:top w:val="none" w:sz="0" w:space="0" w:color="auto"/>
            <w:left w:val="none" w:sz="0" w:space="0" w:color="auto"/>
            <w:bottom w:val="none" w:sz="0" w:space="0" w:color="auto"/>
            <w:right w:val="none" w:sz="0" w:space="0" w:color="auto"/>
          </w:divBdr>
        </w:div>
        <w:div w:id="919676962">
          <w:marLeft w:val="0"/>
          <w:marRight w:val="0"/>
          <w:marTop w:val="0"/>
          <w:marBottom w:val="0"/>
          <w:divBdr>
            <w:top w:val="none" w:sz="0" w:space="0" w:color="auto"/>
            <w:left w:val="none" w:sz="0" w:space="0" w:color="auto"/>
            <w:bottom w:val="none" w:sz="0" w:space="0" w:color="auto"/>
            <w:right w:val="none" w:sz="0" w:space="0" w:color="auto"/>
          </w:divBdr>
        </w:div>
        <w:div w:id="697897588">
          <w:marLeft w:val="0"/>
          <w:marRight w:val="0"/>
          <w:marTop w:val="0"/>
          <w:marBottom w:val="0"/>
          <w:divBdr>
            <w:top w:val="none" w:sz="0" w:space="0" w:color="auto"/>
            <w:left w:val="none" w:sz="0" w:space="0" w:color="auto"/>
            <w:bottom w:val="none" w:sz="0" w:space="0" w:color="auto"/>
            <w:right w:val="none" w:sz="0" w:space="0" w:color="auto"/>
          </w:divBdr>
        </w:div>
        <w:div w:id="1973975744">
          <w:marLeft w:val="0"/>
          <w:marRight w:val="0"/>
          <w:marTop w:val="0"/>
          <w:marBottom w:val="0"/>
          <w:divBdr>
            <w:top w:val="none" w:sz="0" w:space="0" w:color="auto"/>
            <w:left w:val="none" w:sz="0" w:space="0" w:color="auto"/>
            <w:bottom w:val="none" w:sz="0" w:space="0" w:color="auto"/>
            <w:right w:val="none" w:sz="0" w:space="0" w:color="auto"/>
          </w:divBdr>
        </w:div>
        <w:div w:id="1252011091">
          <w:marLeft w:val="0"/>
          <w:marRight w:val="0"/>
          <w:marTop w:val="0"/>
          <w:marBottom w:val="0"/>
          <w:divBdr>
            <w:top w:val="none" w:sz="0" w:space="0" w:color="auto"/>
            <w:left w:val="none" w:sz="0" w:space="0" w:color="auto"/>
            <w:bottom w:val="none" w:sz="0" w:space="0" w:color="auto"/>
            <w:right w:val="none" w:sz="0" w:space="0" w:color="auto"/>
          </w:divBdr>
        </w:div>
        <w:div w:id="1867059279">
          <w:marLeft w:val="0"/>
          <w:marRight w:val="0"/>
          <w:marTop w:val="0"/>
          <w:marBottom w:val="0"/>
          <w:divBdr>
            <w:top w:val="none" w:sz="0" w:space="0" w:color="auto"/>
            <w:left w:val="none" w:sz="0" w:space="0" w:color="auto"/>
            <w:bottom w:val="none" w:sz="0" w:space="0" w:color="auto"/>
            <w:right w:val="none" w:sz="0" w:space="0" w:color="auto"/>
          </w:divBdr>
        </w:div>
        <w:div w:id="954678675">
          <w:marLeft w:val="0"/>
          <w:marRight w:val="0"/>
          <w:marTop w:val="0"/>
          <w:marBottom w:val="0"/>
          <w:divBdr>
            <w:top w:val="none" w:sz="0" w:space="0" w:color="auto"/>
            <w:left w:val="none" w:sz="0" w:space="0" w:color="auto"/>
            <w:bottom w:val="none" w:sz="0" w:space="0" w:color="auto"/>
            <w:right w:val="none" w:sz="0" w:space="0" w:color="auto"/>
          </w:divBdr>
        </w:div>
        <w:div w:id="1095595019">
          <w:marLeft w:val="0"/>
          <w:marRight w:val="0"/>
          <w:marTop w:val="0"/>
          <w:marBottom w:val="0"/>
          <w:divBdr>
            <w:top w:val="none" w:sz="0" w:space="0" w:color="auto"/>
            <w:left w:val="none" w:sz="0" w:space="0" w:color="auto"/>
            <w:bottom w:val="none" w:sz="0" w:space="0" w:color="auto"/>
            <w:right w:val="none" w:sz="0" w:space="0" w:color="auto"/>
          </w:divBdr>
        </w:div>
        <w:div w:id="13919383">
          <w:marLeft w:val="0"/>
          <w:marRight w:val="0"/>
          <w:marTop w:val="0"/>
          <w:marBottom w:val="0"/>
          <w:divBdr>
            <w:top w:val="none" w:sz="0" w:space="0" w:color="auto"/>
            <w:left w:val="none" w:sz="0" w:space="0" w:color="auto"/>
            <w:bottom w:val="none" w:sz="0" w:space="0" w:color="auto"/>
            <w:right w:val="none" w:sz="0" w:space="0" w:color="auto"/>
          </w:divBdr>
        </w:div>
        <w:div w:id="511995770">
          <w:marLeft w:val="0"/>
          <w:marRight w:val="0"/>
          <w:marTop w:val="0"/>
          <w:marBottom w:val="0"/>
          <w:divBdr>
            <w:top w:val="none" w:sz="0" w:space="0" w:color="auto"/>
            <w:left w:val="none" w:sz="0" w:space="0" w:color="auto"/>
            <w:bottom w:val="none" w:sz="0" w:space="0" w:color="auto"/>
            <w:right w:val="none" w:sz="0" w:space="0" w:color="auto"/>
          </w:divBdr>
        </w:div>
        <w:div w:id="963190853">
          <w:marLeft w:val="0"/>
          <w:marRight w:val="0"/>
          <w:marTop w:val="0"/>
          <w:marBottom w:val="0"/>
          <w:divBdr>
            <w:top w:val="none" w:sz="0" w:space="0" w:color="auto"/>
            <w:left w:val="none" w:sz="0" w:space="0" w:color="auto"/>
            <w:bottom w:val="none" w:sz="0" w:space="0" w:color="auto"/>
            <w:right w:val="none" w:sz="0" w:space="0" w:color="auto"/>
          </w:divBdr>
        </w:div>
        <w:div w:id="2056006737">
          <w:marLeft w:val="0"/>
          <w:marRight w:val="0"/>
          <w:marTop w:val="0"/>
          <w:marBottom w:val="0"/>
          <w:divBdr>
            <w:top w:val="none" w:sz="0" w:space="0" w:color="auto"/>
            <w:left w:val="none" w:sz="0" w:space="0" w:color="auto"/>
            <w:bottom w:val="none" w:sz="0" w:space="0" w:color="auto"/>
            <w:right w:val="none" w:sz="0" w:space="0" w:color="auto"/>
          </w:divBdr>
        </w:div>
        <w:div w:id="862596319">
          <w:marLeft w:val="0"/>
          <w:marRight w:val="0"/>
          <w:marTop w:val="0"/>
          <w:marBottom w:val="0"/>
          <w:divBdr>
            <w:top w:val="none" w:sz="0" w:space="0" w:color="auto"/>
            <w:left w:val="none" w:sz="0" w:space="0" w:color="auto"/>
            <w:bottom w:val="none" w:sz="0" w:space="0" w:color="auto"/>
            <w:right w:val="none" w:sz="0" w:space="0" w:color="auto"/>
          </w:divBdr>
        </w:div>
        <w:div w:id="1955944728">
          <w:marLeft w:val="0"/>
          <w:marRight w:val="0"/>
          <w:marTop w:val="0"/>
          <w:marBottom w:val="0"/>
          <w:divBdr>
            <w:top w:val="none" w:sz="0" w:space="0" w:color="auto"/>
            <w:left w:val="none" w:sz="0" w:space="0" w:color="auto"/>
            <w:bottom w:val="none" w:sz="0" w:space="0" w:color="auto"/>
            <w:right w:val="none" w:sz="0" w:space="0" w:color="auto"/>
          </w:divBdr>
        </w:div>
        <w:div w:id="68117756">
          <w:marLeft w:val="0"/>
          <w:marRight w:val="0"/>
          <w:marTop w:val="0"/>
          <w:marBottom w:val="0"/>
          <w:divBdr>
            <w:top w:val="none" w:sz="0" w:space="0" w:color="auto"/>
            <w:left w:val="none" w:sz="0" w:space="0" w:color="auto"/>
            <w:bottom w:val="none" w:sz="0" w:space="0" w:color="auto"/>
            <w:right w:val="none" w:sz="0" w:space="0" w:color="auto"/>
          </w:divBdr>
        </w:div>
        <w:div w:id="1268193535">
          <w:marLeft w:val="0"/>
          <w:marRight w:val="0"/>
          <w:marTop w:val="0"/>
          <w:marBottom w:val="0"/>
          <w:divBdr>
            <w:top w:val="none" w:sz="0" w:space="0" w:color="auto"/>
            <w:left w:val="none" w:sz="0" w:space="0" w:color="auto"/>
            <w:bottom w:val="none" w:sz="0" w:space="0" w:color="auto"/>
            <w:right w:val="none" w:sz="0" w:space="0" w:color="auto"/>
          </w:divBdr>
        </w:div>
        <w:div w:id="2046758329">
          <w:marLeft w:val="0"/>
          <w:marRight w:val="0"/>
          <w:marTop w:val="0"/>
          <w:marBottom w:val="0"/>
          <w:divBdr>
            <w:top w:val="none" w:sz="0" w:space="0" w:color="auto"/>
            <w:left w:val="none" w:sz="0" w:space="0" w:color="auto"/>
            <w:bottom w:val="none" w:sz="0" w:space="0" w:color="auto"/>
            <w:right w:val="none" w:sz="0" w:space="0" w:color="auto"/>
          </w:divBdr>
        </w:div>
        <w:div w:id="55204521">
          <w:marLeft w:val="0"/>
          <w:marRight w:val="0"/>
          <w:marTop w:val="0"/>
          <w:marBottom w:val="0"/>
          <w:divBdr>
            <w:top w:val="none" w:sz="0" w:space="0" w:color="auto"/>
            <w:left w:val="none" w:sz="0" w:space="0" w:color="auto"/>
            <w:bottom w:val="none" w:sz="0" w:space="0" w:color="auto"/>
            <w:right w:val="none" w:sz="0" w:space="0" w:color="auto"/>
          </w:divBdr>
        </w:div>
        <w:div w:id="579950845">
          <w:marLeft w:val="0"/>
          <w:marRight w:val="0"/>
          <w:marTop w:val="0"/>
          <w:marBottom w:val="0"/>
          <w:divBdr>
            <w:top w:val="none" w:sz="0" w:space="0" w:color="auto"/>
            <w:left w:val="none" w:sz="0" w:space="0" w:color="auto"/>
            <w:bottom w:val="none" w:sz="0" w:space="0" w:color="auto"/>
            <w:right w:val="none" w:sz="0" w:space="0" w:color="auto"/>
          </w:divBdr>
        </w:div>
        <w:div w:id="2019772299">
          <w:marLeft w:val="0"/>
          <w:marRight w:val="0"/>
          <w:marTop w:val="0"/>
          <w:marBottom w:val="0"/>
          <w:divBdr>
            <w:top w:val="none" w:sz="0" w:space="0" w:color="auto"/>
            <w:left w:val="none" w:sz="0" w:space="0" w:color="auto"/>
            <w:bottom w:val="none" w:sz="0" w:space="0" w:color="auto"/>
            <w:right w:val="none" w:sz="0" w:space="0" w:color="auto"/>
          </w:divBdr>
        </w:div>
        <w:div w:id="1024208112">
          <w:marLeft w:val="0"/>
          <w:marRight w:val="0"/>
          <w:marTop w:val="0"/>
          <w:marBottom w:val="0"/>
          <w:divBdr>
            <w:top w:val="none" w:sz="0" w:space="0" w:color="auto"/>
            <w:left w:val="none" w:sz="0" w:space="0" w:color="auto"/>
            <w:bottom w:val="none" w:sz="0" w:space="0" w:color="auto"/>
            <w:right w:val="none" w:sz="0" w:space="0" w:color="auto"/>
          </w:divBdr>
        </w:div>
        <w:div w:id="2027511421">
          <w:marLeft w:val="0"/>
          <w:marRight w:val="0"/>
          <w:marTop w:val="0"/>
          <w:marBottom w:val="0"/>
          <w:divBdr>
            <w:top w:val="none" w:sz="0" w:space="0" w:color="auto"/>
            <w:left w:val="none" w:sz="0" w:space="0" w:color="auto"/>
            <w:bottom w:val="none" w:sz="0" w:space="0" w:color="auto"/>
            <w:right w:val="none" w:sz="0" w:space="0" w:color="auto"/>
          </w:divBdr>
        </w:div>
      </w:divsChild>
    </w:div>
    <w:div w:id="2040660024">
      <w:bodyDiv w:val="1"/>
      <w:marLeft w:val="0"/>
      <w:marRight w:val="0"/>
      <w:marTop w:val="0"/>
      <w:marBottom w:val="0"/>
      <w:divBdr>
        <w:top w:val="none" w:sz="0" w:space="0" w:color="auto"/>
        <w:left w:val="none" w:sz="0" w:space="0" w:color="auto"/>
        <w:bottom w:val="none" w:sz="0" w:space="0" w:color="auto"/>
        <w:right w:val="none" w:sz="0" w:space="0" w:color="auto"/>
      </w:divBdr>
    </w:div>
    <w:div w:id="2041199206">
      <w:bodyDiv w:val="1"/>
      <w:marLeft w:val="0"/>
      <w:marRight w:val="0"/>
      <w:marTop w:val="0"/>
      <w:marBottom w:val="0"/>
      <w:divBdr>
        <w:top w:val="none" w:sz="0" w:space="0" w:color="auto"/>
        <w:left w:val="none" w:sz="0" w:space="0" w:color="auto"/>
        <w:bottom w:val="none" w:sz="0" w:space="0" w:color="auto"/>
        <w:right w:val="none" w:sz="0" w:space="0" w:color="auto"/>
      </w:divBdr>
    </w:div>
    <w:div w:id="2041466956">
      <w:bodyDiv w:val="1"/>
      <w:marLeft w:val="0"/>
      <w:marRight w:val="0"/>
      <w:marTop w:val="0"/>
      <w:marBottom w:val="0"/>
      <w:divBdr>
        <w:top w:val="none" w:sz="0" w:space="0" w:color="auto"/>
        <w:left w:val="none" w:sz="0" w:space="0" w:color="auto"/>
        <w:bottom w:val="none" w:sz="0" w:space="0" w:color="auto"/>
        <w:right w:val="none" w:sz="0" w:space="0" w:color="auto"/>
      </w:divBdr>
    </w:div>
    <w:div w:id="2041666202">
      <w:bodyDiv w:val="1"/>
      <w:marLeft w:val="0"/>
      <w:marRight w:val="0"/>
      <w:marTop w:val="0"/>
      <w:marBottom w:val="0"/>
      <w:divBdr>
        <w:top w:val="none" w:sz="0" w:space="0" w:color="auto"/>
        <w:left w:val="none" w:sz="0" w:space="0" w:color="auto"/>
        <w:bottom w:val="none" w:sz="0" w:space="0" w:color="auto"/>
        <w:right w:val="none" w:sz="0" w:space="0" w:color="auto"/>
      </w:divBdr>
    </w:div>
    <w:div w:id="2041779702">
      <w:bodyDiv w:val="1"/>
      <w:marLeft w:val="0"/>
      <w:marRight w:val="0"/>
      <w:marTop w:val="0"/>
      <w:marBottom w:val="0"/>
      <w:divBdr>
        <w:top w:val="none" w:sz="0" w:space="0" w:color="auto"/>
        <w:left w:val="none" w:sz="0" w:space="0" w:color="auto"/>
        <w:bottom w:val="none" w:sz="0" w:space="0" w:color="auto"/>
        <w:right w:val="none" w:sz="0" w:space="0" w:color="auto"/>
      </w:divBdr>
    </w:div>
    <w:div w:id="2042124011">
      <w:bodyDiv w:val="1"/>
      <w:marLeft w:val="0"/>
      <w:marRight w:val="0"/>
      <w:marTop w:val="0"/>
      <w:marBottom w:val="0"/>
      <w:divBdr>
        <w:top w:val="none" w:sz="0" w:space="0" w:color="auto"/>
        <w:left w:val="none" w:sz="0" w:space="0" w:color="auto"/>
        <w:bottom w:val="none" w:sz="0" w:space="0" w:color="auto"/>
        <w:right w:val="none" w:sz="0" w:space="0" w:color="auto"/>
      </w:divBdr>
    </w:div>
    <w:div w:id="2042167741">
      <w:bodyDiv w:val="1"/>
      <w:marLeft w:val="0"/>
      <w:marRight w:val="0"/>
      <w:marTop w:val="0"/>
      <w:marBottom w:val="0"/>
      <w:divBdr>
        <w:top w:val="none" w:sz="0" w:space="0" w:color="auto"/>
        <w:left w:val="none" w:sz="0" w:space="0" w:color="auto"/>
        <w:bottom w:val="none" w:sz="0" w:space="0" w:color="auto"/>
        <w:right w:val="none" w:sz="0" w:space="0" w:color="auto"/>
      </w:divBdr>
    </w:div>
    <w:div w:id="2042515439">
      <w:bodyDiv w:val="1"/>
      <w:marLeft w:val="0"/>
      <w:marRight w:val="0"/>
      <w:marTop w:val="0"/>
      <w:marBottom w:val="0"/>
      <w:divBdr>
        <w:top w:val="none" w:sz="0" w:space="0" w:color="auto"/>
        <w:left w:val="none" w:sz="0" w:space="0" w:color="auto"/>
        <w:bottom w:val="none" w:sz="0" w:space="0" w:color="auto"/>
        <w:right w:val="none" w:sz="0" w:space="0" w:color="auto"/>
      </w:divBdr>
    </w:div>
    <w:div w:id="2042583704">
      <w:bodyDiv w:val="1"/>
      <w:marLeft w:val="0"/>
      <w:marRight w:val="0"/>
      <w:marTop w:val="0"/>
      <w:marBottom w:val="0"/>
      <w:divBdr>
        <w:top w:val="none" w:sz="0" w:space="0" w:color="auto"/>
        <w:left w:val="none" w:sz="0" w:space="0" w:color="auto"/>
        <w:bottom w:val="none" w:sz="0" w:space="0" w:color="auto"/>
        <w:right w:val="none" w:sz="0" w:space="0" w:color="auto"/>
      </w:divBdr>
    </w:div>
    <w:div w:id="2042972145">
      <w:bodyDiv w:val="1"/>
      <w:marLeft w:val="0"/>
      <w:marRight w:val="0"/>
      <w:marTop w:val="0"/>
      <w:marBottom w:val="0"/>
      <w:divBdr>
        <w:top w:val="none" w:sz="0" w:space="0" w:color="auto"/>
        <w:left w:val="none" w:sz="0" w:space="0" w:color="auto"/>
        <w:bottom w:val="none" w:sz="0" w:space="0" w:color="auto"/>
        <w:right w:val="none" w:sz="0" w:space="0" w:color="auto"/>
      </w:divBdr>
    </w:div>
    <w:div w:id="2043552284">
      <w:bodyDiv w:val="1"/>
      <w:marLeft w:val="0"/>
      <w:marRight w:val="0"/>
      <w:marTop w:val="0"/>
      <w:marBottom w:val="0"/>
      <w:divBdr>
        <w:top w:val="none" w:sz="0" w:space="0" w:color="auto"/>
        <w:left w:val="none" w:sz="0" w:space="0" w:color="auto"/>
        <w:bottom w:val="none" w:sz="0" w:space="0" w:color="auto"/>
        <w:right w:val="none" w:sz="0" w:space="0" w:color="auto"/>
      </w:divBdr>
    </w:div>
    <w:div w:id="2044204611">
      <w:bodyDiv w:val="1"/>
      <w:marLeft w:val="0"/>
      <w:marRight w:val="0"/>
      <w:marTop w:val="0"/>
      <w:marBottom w:val="0"/>
      <w:divBdr>
        <w:top w:val="none" w:sz="0" w:space="0" w:color="auto"/>
        <w:left w:val="none" w:sz="0" w:space="0" w:color="auto"/>
        <w:bottom w:val="none" w:sz="0" w:space="0" w:color="auto"/>
        <w:right w:val="none" w:sz="0" w:space="0" w:color="auto"/>
      </w:divBdr>
    </w:div>
    <w:div w:id="2044207863">
      <w:bodyDiv w:val="1"/>
      <w:marLeft w:val="0"/>
      <w:marRight w:val="0"/>
      <w:marTop w:val="0"/>
      <w:marBottom w:val="0"/>
      <w:divBdr>
        <w:top w:val="none" w:sz="0" w:space="0" w:color="auto"/>
        <w:left w:val="none" w:sz="0" w:space="0" w:color="auto"/>
        <w:bottom w:val="none" w:sz="0" w:space="0" w:color="auto"/>
        <w:right w:val="none" w:sz="0" w:space="0" w:color="auto"/>
      </w:divBdr>
    </w:div>
    <w:div w:id="2044399848">
      <w:bodyDiv w:val="1"/>
      <w:marLeft w:val="0"/>
      <w:marRight w:val="0"/>
      <w:marTop w:val="0"/>
      <w:marBottom w:val="0"/>
      <w:divBdr>
        <w:top w:val="none" w:sz="0" w:space="0" w:color="auto"/>
        <w:left w:val="none" w:sz="0" w:space="0" w:color="auto"/>
        <w:bottom w:val="none" w:sz="0" w:space="0" w:color="auto"/>
        <w:right w:val="none" w:sz="0" w:space="0" w:color="auto"/>
      </w:divBdr>
    </w:div>
    <w:div w:id="2044743507">
      <w:bodyDiv w:val="1"/>
      <w:marLeft w:val="0"/>
      <w:marRight w:val="0"/>
      <w:marTop w:val="0"/>
      <w:marBottom w:val="0"/>
      <w:divBdr>
        <w:top w:val="none" w:sz="0" w:space="0" w:color="auto"/>
        <w:left w:val="none" w:sz="0" w:space="0" w:color="auto"/>
        <w:bottom w:val="none" w:sz="0" w:space="0" w:color="auto"/>
        <w:right w:val="none" w:sz="0" w:space="0" w:color="auto"/>
      </w:divBdr>
    </w:div>
    <w:div w:id="2044790870">
      <w:bodyDiv w:val="1"/>
      <w:marLeft w:val="0"/>
      <w:marRight w:val="0"/>
      <w:marTop w:val="0"/>
      <w:marBottom w:val="0"/>
      <w:divBdr>
        <w:top w:val="none" w:sz="0" w:space="0" w:color="auto"/>
        <w:left w:val="none" w:sz="0" w:space="0" w:color="auto"/>
        <w:bottom w:val="none" w:sz="0" w:space="0" w:color="auto"/>
        <w:right w:val="none" w:sz="0" w:space="0" w:color="auto"/>
      </w:divBdr>
    </w:div>
    <w:div w:id="2045057475">
      <w:bodyDiv w:val="1"/>
      <w:marLeft w:val="0"/>
      <w:marRight w:val="0"/>
      <w:marTop w:val="0"/>
      <w:marBottom w:val="0"/>
      <w:divBdr>
        <w:top w:val="none" w:sz="0" w:space="0" w:color="auto"/>
        <w:left w:val="none" w:sz="0" w:space="0" w:color="auto"/>
        <w:bottom w:val="none" w:sz="0" w:space="0" w:color="auto"/>
        <w:right w:val="none" w:sz="0" w:space="0" w:color="auto"/>
      </w:divBdr>
    </w:div>
    <w:div w:id="2045323666">
      <w:bodyDiv w:val="1"/>
      <w:marLeft w:val="0"/>
      <w:marRight w:val="0"/>
      <w:marTop w:val="0"/>
      <w:marBottom w:val="0"/>
      <w:divBdr>
        <w:top w:val="none" w:sz="0" w:space="0" w:color="auto"/>
        <w:left w:val="none" w:sz="0" w:space="0" w:color="auto"/>
        <w:bottom w:val="none" w:sz="0" w:space="0" w:color="auto"/>
        <w:right w:val="none" w:sz="0" w:space="0" w:color="auto"/>
      </w:divBdr>
    </w:div>
    <w:div w:id="2045710521">
      <w:bodyDiv w:val="1"/>
      <w:marLeft w:val="0"/>
      <w:marRight w:val="0"/>
      <w:marTop w:val="0"/>
      <w:marBottom w:val="0"/>
      <w:divBdr>
        <w:top w:val="none" w:sz="0" w:space="0" w:color="auto"/>
        <w:left w:val="none" w:sz="0" w:space="0" w:color="auto"/>
        <w:bottom w:val="none" w:sz="0" w:space="0" w:color="auto"/>
        <w:right w:val="none" w:sz="0" w:space="0" w:color="auto"/>
      </w:divBdr>
    </w:div>
    <w:div w:id="2045790948">
      <w:bodyDiv w:val="1"/>
      <w:marLeft w:val="0"/>
      <w:marRight w:val="0"/>
      <w:marTop w:val="0"/>
      <w:marBottom w:val="0"/>
      <w:divBdr>
        <w:top w:val="none" w:sz="0" w:space="0" w:color="auto"/>
        <w:left w:val="none" w:sz="0" w:space="0" w:color="auto"/>
        <w:bottom w:val="none" w:sz="0" w:space="0" w:color="auto"/>
        <w:right w:val="none" w:sz="0" w:space="0" w:color="auto"/>
      </w:divBdr>
    </w:div>
    <w:div w:id="2046522430">
      <w:bodyDiv w:val="1"/>
      <w:marLeft w:val="0"/>
      <w:marRight w:val="0"/>
      <w:marTop w:val="0"/>
      <w:marBottom w:val="0"/>
      <w:divBdr>
        <w:top w:val="none" w:sz="0" w:space="0" w:color="auto"/>
        <w:left w:val="none" w:sz="0" w:space="0" w:color="auto"/>
        <w:bottom w:val="none" w:sz="0" w:space="0" w:color="auto"/>
        <w:right w:val="none" w:sz="0" w:space="0" w:color="auto"/>
      </w:divBdr>
    </w:div>
    <w:div w:id="2046522681">
      <w:bodyDiv w:val="1"/>
      <w:marLeft w:val="0"/>
      <w:marRight w:val="0"/>
      <w:marTop w:val="0"/>
      <w:marBottom w:val="0"/>
      <w:divBdr>
        <w:top w:val="none" w:sz="0" w:space="0" w:color="auto"/>
        <w:left w:val="none" w:sz="0" w:space="0" w:color="auto"/>
        <w:bottom w:val="none" w:sz="0" w:space="0" w:color="auto"/>
        <w:right w:val="none" w:sz="0" w:space="0" w:color="auto"/>
      </w:divBdr>
    </w:div>
    <w:div w:id="2046562390">
      <w:bodyDiv w:val="1"/>
      <w:marLeft w:val="0"/>
      <w:marRight w:val="0"/>
      <w:marTop w:val="0"/>
      <w:marBottom w:val="0"/>
      <w:divBdr>
        <w:top w:val="none" w:sz="0" w:space="0" w:color="auto"/>
        <w:left w:val="none" w:sz="0" w:space="0" w:color="auto"/>
        <w:bottom w:val="none" w:sz="0" w:space="0" w:color="auto"/>
        <w:right w:val="none" w:sz="0" w:space="0" w:color="auto"/>
      </w:divBdr>
    </w:div>
    <w:div w:id="2046713676">
      <w:bodyDiv w:val="1"/>
      <w:marLeft w:val="0"/>
      <w:marRight w:val="0"/>
      <w:marTop w:val="0"/>
      <w:marBottom w:val="0"/>
      <w:divBdr>
        <w:top w:val="none" w:sz="0" w:space="0" w:color="auto"/>
        <w:left w:val="none" w:sz="0" w:space="0" w:color="auto"/>
        <w:bottom w:val="none" w:sz="0" w:space="0" w:color="auto"/>
        <w:right w:val="none" w:sz="0" w:space="0" w:color="auto"/>
      </w:divBdr>
    </w:div>
    <w:div w:id="2047289068">
      <w:bodyDiv w:val="1"/>
      <w:marLeft w:val="0"/>
      <w:marRight w:val="0"/>
      <w:marTop w:val="0"/>
      <w:marBottom w:val="0"/>
      <w:divBdr>
        <w:top w:val="none" w:sz="0" w:space="0" w:color="auto"/>
        <w:left w:val="none" w:sz="0" w:space="0" w:color="auto"/>
        <w:bottom w:val="none" w:sz="0" w:space="0" w:color="auto"/>
        <w:right w:val="none" w:sz="0" w:space="0" w:color="auto"/>
      </w:divBdr>
    </w:div>
    <w:div w:id="2047412555">
      <w:bodyDiv w:val="1"/>
      <w:marLeft w:val="0"/>
      <w:marRight w:val="0"/>
      <w:marTop w:val="0"/>
      <w:marBottom w:val="0"/>
      <w:divBdr>
        <w:top w:val="none" w:sz="0" w:space="0" w:color="auto"/>
        <w:left w:val="none" w:sz="0" w:space="0" w:color="auto"/>
        <w:bottom w:val="none" w:sz="0" w:space="0" w:color="auto"/>
        <w:right w:val="none" w:sz="0" w:space="0" w:color="auto"/>
      </w:divBdr>
    </w:div>
    <w:div w:id="2047606796">
      <w:bodyDiv w:val="1"/>
      <w:marLeft w:val="0"/>
      <w:marRight w:val="0"/>
      <w:marTop w:val="0"/>
      <w:marBottom w:val="0"/>
      <w:divBdr>
        <w:top w:val="none" w:sz="0" w:space="0" w:color="auto"/>
        <w:left w:val="none" w:sz="0" w:space="0" w:color="auto"/>
        <w:bottom w:val="none" w:sz="0" w:space="0" w:color="auto"/>
        <w:right w:val="none" w:sz="0" w:space="0" w:color="auto"/>
      </w:divBdr>
    </w:div>
    <w:div w:id="2047681027">
      <w:bodyDiv w:val="1"/>
      <w:marLeft w:val="0"/>
      <w:marRight w:val="0"/>
      <w:marTop w:val="0"/>
      <w:marBottom w:val="0"/>
      <w:divBdr>
        <w:top w:val="none" w:sz="0" w:space="0" w:color="auto"/>
        <w:left w:val="none" w:sz="0" w:space="0" w:color="auto"/>
        <w:bottom w:val="none" w:sz="0" w:space="0" w:color="auto"/>
        <w:right w:val="none" w:sz="0" w:space="0" w:color="auto"/>
      </w:divBdr>
    </w:div>
    <w:div w:id="2047950516">
      <w:bodyDiv w:val="1"/>
      <w:marLeft w:val="0"/>
      <w:marRight w:val="0"/>
      <w:marTop w:val="0"/>
      <w:marBottom w:val="0"/>
      <w:divBdr>
        <w:top w:val="none" w:sz="0" w:space="0" w:color="auto"/>
        <w:left w:val="none" w:sz="0" w:space="0" w:color="auto"/>
        <w:bottom w:val="none" w:sz="0" w:space="0" w:color="auto"/>
        <w:right w:val="none" w:sz="0" w:space="0" w:color="auto"/>
      </w:divBdr>
    </w:div>
    <w:div w:id="2048020978">
      <w:bodyDiv w:val="1"/>
      <w:marLeft w:val="0"/>
      <w:marRight w:val="0"/>
      <w:marTop w:val="0"/>
      <w:marBottom w:val="0"/>
      <w:divBdr>
        <w:top w:val="none" w:sz="0" w:space="0" w:color="auto"/>
        <w:left w:val="none" w:sz="0" w:space="0" w:color="auto"/>
        <w:bottom w:val="none" w:sz="0" w:space="0" w:color="auto"/>
        <w:right w:val="none" w:sz="0" w:space="0" w:color="auto"/>
      </w:divBdr>
    </w:div>
    <w:div w:id="2048332186">
      <w:bodyDiv w:val="1"/>
      <w:marLeft w:val="0"/>
      <w:marRight w:val="0"/>
      <w:marTop w:val="0"/>
      <w:marBottom w:val="0"/>
      <w:divBdr>
        <w:top w:val="none" w:sz="0" w:space="0" w:color="auto"/>
        <w:left w:val="none" w:sz="0" w:space="0" w:color="auto"/>
        <w:bottom w:val="none" w:sz="0" w:space="0" w:color="auto"/>
        <w:right w:val="none" w:sz="0" w:space="0" w:color="auto"/>
      </w:divBdr>
    </w:div>
    <w:div w:id="2048480020">
      <w:bodyDiv w:val="1"/>
      <w:marLeft w:val="0"/>
      <w:marRight w:val="0"/>
      <w:marTop w:val="0"/>
      <w:marBottom w:val="0"/>
      <w:divBdr>
        <w:top w:val="none" w:sz="0" w:space="0" w:color="auto"/>
        <w:left w:val="none" w:sz="0" w:space="0" w:color="auto"/>
        <w:bottom w:val="none" w:sz="0" w:space="0" w:color="auto"/>
        <w:right w:val="none" w:sz="0" w:space="0" w:color="auto"/>
      </w:divBdr>
    </w:div>
    <w:div w:id="2049448390">
      <w:bodyDiv w:val="1"/>
      <w:marLeft w:val="0"/>
      <w:marRight w:val="0"/>
      <w:marTop w:val="0"/>
      <w:marBottom w:val="0"/>
      <w:divBdr>
        <w:top w:val="none" w:sz="0" w:space="0" w:color="auto"/>
        <w:left w:val="none" w:sz="0" w:space="0" w:color="auto"/>
        <w:bottom w:val="none" w:sz="0" w:space="0" w:color="auto"/>
        <w:right w:val="none" w:sz="0" w:space="0" w:color="auto"/>
      </w:divBdr>
    </w:div>
    <w:div w:id="2049529568">
      <w:bodyDiv w:val="1"/>
      <w:marLeft w:val="0"/>
      <w:marRight w:val="0"/>
      <w:marTop w:val="0"/>
      <w:marBottom w:val="0"/>
      <w:divBdr>
        <w:top w:val="none" w:sz="0" w:space="0" w:color="auto"/>
        <w:left w:val="none" w:sz="0" w:space="0" w:color="auto"/>
        <w:bottom w:val="none" w:sz="0" w:space="0" w:color="auto"/>
        <w:right w:val="none" w:sz="0" w:space="0" w:color="auto"/>
      </w:divBdr>
    </w:div>
    <w:div w:id="2049648652">
      <w:bodyDiv w:val="1"/>
      <w:marLeft w:val="0"/>
      <w:marRight w:val="0"/>
      <w:marTop w:val="0"/>
      <w:marBottom w:val="0"/>
      <w:divBdr>
        <w:top w:val="none" w:sz="0" w:space="0" w:color="auto"/>
        <w:left w:val="none" w:sz="0" w:space="0" w:color="auto"/>
        <w:bottom w:val="none" w:sz="0" w:space="0" w:color="auto"/>
        <w:right w:val="none" w:sz="0" w:space="0" w:color="auto"/>
      </w:divBdr>
      <w:divsChild>
        <w:div w:id="1883203547">
          <w:marLeft w:val="0"/>
          <w:marRight w:val="0"/>
          <w:marTop w:val="0"/>
          <w:marBottom w:val="0"/>
          <w:divBdr>
            <w:top w:val="none" w:sz="0" w:space="0" w:color="auto"/>
            <w:left w:val="none" w:sz="0" w:space="0" w:color="auto"/>
            <w:bottom w:val="none" w:sz="0" w:space="0" w:color="auto"/>
            <w:right w:val="none" w:sz="0" w:space="0" w:color="auto"/>
          </w:divBdr>
        </w:div>
        <w:div w:id="1957515253">
          <w:marLeft w:val="0"/>
          <w:marRight w:val="0"/>
          <w:marTop w:val="0"/>
          <w:marBottom w:val="0"/>
          <w:divBdr>
            <w:top w:val="none" w:sz="0" w:space="0" w:color="auto"/>
            <w:left w:val="none" w:sz="0" w:space="0" w:color="auto"/>
            <w:bottom w:val="none" w:sz="0" w:space="0" w:color="auto"/>
            <w:right w:val="none" w:sz="0" w:space="0" w:color="auto"/>
          </w:divBdr>
        </w:div>
        <w:div w:id="316108448">
          <w:marLeft w:val="0"/>
          <w:marRight w:val="0"/>
          <w:marTop w:val="0"/>
          <w:marBottom w:val="0"/>
          <w:divBdr>
            <w:top w:val="none" w:sz="0" w:space="0" w:color="auto"/>
            <w:left w:val="none" w:sz="0" w:space="0" w:color="auto"/>
            <w:bottom w:val="none" w:sz="0" w:space="0" w:color="auto"/>
            <w:right w:val="none" w:sz="0" w:space="0" w:color="auto"/>
          </w:divBdr>
        </w:div>
        <w:div w:id="695472426">
          <w:marLeft w:val="0"/>
          <w:marRight w:val="0"/>
          <w:marTop w:val="0"/>
          <w:marBottom w:val="0"/>
          <w:divBdr>
            <w:top w:val="none" w:sz="0" w:space="0" w:color="auto"/>
            <w:left w:val="none" w:sz="0" w:space="0" w:color="auto"/>
            <w:bottom w:val="none" w:sz="0" w:space="0" w:color="auto"/>
            <w:right w:val="none" w:sz="0" w:space="0" w:color="auto"/>
          </w:divBdr>
        </w:div>
        <w:div w:id="362634397">
          <w:marLeft w:val="0"/>
          <w:marRight w:val="0"/>
          <w:marTop w:val="0"/>
          <w:marBottom w:val="0"/>
          <w:divBdr>
            <w:top w:val="none" w:sz="0" w:space="0" w:color="auto"/>
            <w:left w:val="none" w:sz="0" w:space="0" w:color="auto"/>
            <w:bottom w:val="none" w:sz="0" w:space="0" w:color="auto"/>
            <w:right w:val="none" w:sz="0" w:space="0" w:color="auto"/>
          </w:divBdr>
        </w:div>
        <w:div w:id="237710205">
          <w:marLeft w:val="0"/>
          <w:marRight w:val="0"/>
          <w:marTop w:val="0"/>
          <w:marBottom w:val="0"/>
          <w:divBdr>
            <w:top w:val="none" w:sz="0" w:space="0" w:color="auto"/>
            <w:left w:val="none" w:sz="0" w:space="0" w:color="auto"/>
            <w:bottom w:val="none" w:sz="0" w:space="0" w:color="auto"/>
            <w:right w:val="none" w:sz="0" w:space="0" w:color="auto"/>
          </w:divBdr>
        </w:div>
        <w:div w:id="1710183943">
          <w:marLeft w:val="0"/>
          <w:marRight w:val="0"/>
          <w:marTop w:val="0"/>
          <w:marBottom w:val="0"/>
          <w:divBdr>
            <w:top w:val="none" w:sz="0" w:space="0" w:color="auto"/>
            <w:left w:val="none" w:sz="0" w:space="0" w:color="auto"/>
            <w:bottom w:val="none" w:sz="0" w:space="0" w:color="auto"/>
            <w:right w:val="none" w:sz="0" w:space="0" w:color="auto"/>
          </w:divBdr>
        </w:div>
        <w:div w:id="1863937110">
          <w:marLeft w:val="0"/>
          <w:marRight w:val="0"/>
          <w:marTop w:val="0"/>
          <w:marBottom w:val="0"/>
          <w:divBdr>
            <w:top w:val="none" w:sz="0" w:space="0" w:color="auto"/>
            <w:left w:val="none" w:sz="0" w:space="0" w:color="auto"/>
            <w:bottom w:val="none" w:sz="0" w:space="0" w:color="auto"/>
            <w:right w:val="none" w:sz="0" w:space="0" w:color="auto"/>
          </w:divBdr>
        </w:div>
        <w:div w:id="1330406415">
          <w:marLeft w:val="0"/>
          <w:marRight w:val="0"/>
          <w:marTop w:val="0"/>
          <w:marBottom w:val="0"/>
          <w:divBdr>
            <w:top w:val="none" w:sz="0" w:space="0" w:color="auto"/>
            <w:left w:val="none" w:sz="0" w:space="0" w:color="auto"/>
            <w:bottom w:val="none" w:sz="0" w:space="0" w:color="auto"/>
            <w:right w:val="none" w:sz="0" w:space="0" w:color="auto"/>
          </w:divBdr>
        </w:div>
        <w:div w:id="1049651480">
          <w:marLeft w:val="0"/>
          <w:marRight w:val="0"/>
          <w:marTop w:val="0"/>
          <w:marBottom w:val="0"/>
          <w:divBdr>
            <w:top w:val="none" w:sz="0" w:space="0" w:color="auto"/>
            <w:left w:val="none" w:sz="0" w:space="0" w:color="auto"/>
            <w:bottom w:val="none" w:sz="0" w:space="0" w:color="auto"/>
            <w:right w:val="none" w:sz="0" w:space="0" w:color="auto"/>
          </w:divBdr>
        </w:div>
        <w:div w:id="1404109140">
          <w:marLeft w:val="0"/>
          <w:marRight w:val="0"/>
          <w:marTop w:val="0"/>
          <w:marBottom w:val="0"/>
          <w:divBdr>
            <w:top w:val="none" w:sz="0" w:space="0" w:color="auto"/>
            <w:left w:val="none" w:sz="0" w:space="0" w:color="auto"/>
            <w:bottom w:val="none" w:sz="0" w:space="0" w:color="auto"/>
            <w:right w:val="none" w:sz="0" w:space="0" w:color="auto"/>
          </w:divBdr>
        </w:div>
      </w:divsChild>
    </w:div>
    <w:div w:id="2051343055">
      <w:bodyDiv w:val="1"/>
      <w:marLeft w:val="0"/>
      <w:marRight w:val="0"/>
      <w:marTop w:val="0"/>
      <w:marBottom w:val="0"/>
      <w:divBdr>
        <w:top w:val="none" w:sz="0" w:space="0" w:color="auto"/>
        <w:left w:val="none" w:sz="0" w:space="0" w:color="auto"/>
        <w:bottom w:val="none" w:sz="0" w:space="0" w:color="auto"/>
        <w:right w:val="none" w:sz="0" w:space="0" w:color="auto"/>
      </w:divBdr>
      <w:divsChild>
        <w:div w:id="433599895">
          <w:marLeft w:val="0"/>
          <w:marRight w:val="0"/>
          <w:marTop w:val="0"/>
          <w:marBottom w:val="0"/>
          <w:divBdr>
            <w:top w:val="none" w:sz="0" w:space="0" w:color="auto"/>
            <w:left w:val="none" w:sz="0" w:space="0" w:color="auto"/>
            <w:bottom w:val="none" w:sz="0" w:space="0" w:color="auto"/>
            <w:right w:val="none" w:sz="0" w:space="0" w:color="auto"/>
          </w:divBdr>
        </w:div>
        <w:div w:id="136073271">
          <w:marLeft w:val="0"/>
          <w:marRight w:val="0"/>
          <w:marTop w:val="0"/>
          <w:marBottom w:val="0"/>
          <w:divBdr>
            <w:top w:val="none" w:sz="0" w:space="0" w:color="auto"/>
            <w:left w:val="none" w:sz="0" w:space="0" w:color="auto"/>
            <w:bottom w:val="none" w:sz="0" w:space="0" w:color="auto"/>
            <w:right w:val="none" w:sz="0" w:space="0" w:color="auto"/>
          </w:divBdr>
        </w:div>
        <w:div w:id="1677726704">
          <w:marLeft w:val="0"/>
          <w:marRight w:val="0"/>
          <w:marTop w:val="0"/>
          <w:marBottom w:val="0"/>
          <w:divBdr>
            <w:top w:val="none" w:sz="0" w:space="0" w:color="auto"/>
            <w:left w:val="none" w:sz="0" w:space="0" w:color="auto"/>
            <w:bottom w:val="none" w:sz="0" w:space="0" w:color="auto"/>
            <w:right w:val="none" w:sz="0" w:space="0" w:color="auto"/>
          </w:divBdr>
        </w:div>
        <w:div w:id="1654486991">
          <w:marLeft w:val="0"/>
          <w:marRight w:val="0"/>
          <w:marTop w:val="0"/>
          <w:marBottom w:val="0"/>
          <w:divBdr>
            <w:top w:val="none" w:sz="0" w:space="0" w:color="auto"/>
            <w:left w:val="none" w:sz="0" w:space="0" w:color="auto"/>
            <w:bottom w:val="none" w:sz="0" w:space="0" w:color="auto"/>
            <w:right w:val="none" w:sz="0" w:space="0" w:color="auto"/>
          </w:divBdr>
        </w:div>
        <w:div w:id="1541046063">
          <w:marLeft w:val="0"/>
          <w:marRight w:val="0"/>
          <w:marTop w:val="0"/>
          <w:marBottom w:val="0"/>
          <w:divBdr>
            <w:top w:val="none" w:sz="0" w:space="0" w:color="auto"/>
            <w:left w:val="none" w:sz="0" w:space="0" w:color="auto"/>
            <w:bottom w:val="none" w:sz="0" w:space="0" w:color="auto"/>
            <w:right w:val="none" w:sz="0" w:space="0" w:color="auto"/>
          </w:divBdr>
        </w:div>
        <w:div w:id="1740202936">
          <w:marLeft w:val="0"/>
          <w:marRight w:val="0"/>
          <w:marTop w:val="0"/>
          <w:marBottom w:val="0"/>
          <w:divBdr>
            <w:top w:val="none" w:sz="0" w:space="0" w:color="auto"/>
            <w:left w:val="none" w:sz="0" w:space="0" w:color="auto"/>
            <w:bottom w:val="none" w:sz="0" w:space="0" w:color="auto"/>
            <w:right w:val="none" w:sz="0" w:space="0" w:color="auto"/>
          </w:divBdr>
        </w:div>
        <w:div w:id="539633734">
          <w:marLeft w:val="0"/>
          <w:marRight w:val="0"/>
          <w:marTop w:val="0"/>
          <w:marBottom w:val="0"/>
          <w:divBdr>
            <w:top w:val="none" w:sz="0" w:space="0" w:color="auto"/>
            <w:left w:val="none" w:sz="0" w:space="0" w:color="auto"/>
            <w:bottom w:val="none" w:sz="0" w:space="0" w:color="auto"/>
            <w:right w:val="none" w:sz="0" w:space="0" w:color="auto"/>
          </w:divBdr>
        </w:div>
        <w:div w:id="152451803">
          <w:marLeft w:val="0"/>
          <w:marRight w:val="0"/>
          <w:marTop w:val="0"/>
          <w:marBottom w:val="0"/>
          <w:divBdr>
            <w:top w:val="none" w:sz="0" w:space="0" w:color="auto"/>
            <w:left w:val="none" w:sz="0" w:space="0" w:color="auto"/>
            <w:bottom w:val="none" w:sz="0" w:space="0" w:color="auto"/>
            <w:right w:val="none" w:sz="0" w:space="0" w:color="auto"/>
          </w:divBdr>
        </w:div>
        <w:div w:id="2000183205">
          <w:marLeft w:val="0"/>
          <w:marRight w:val="0"/>
          <w:marTop w:val="0"/>
          <w:marBottom w:val="0"/>
          <w:divBdr>
            <w:top w:val="none" w:sz="0" w:space="0" w:color="auto"/>
            <w:left w:val="none" w:sz="0" w:space="0" w:color="auto"/>
            <w:bottom w:val="none" w:sz="0" w:space="0" w:color="auto"/>
            <w:right w:val="none" w:sz="0" w:space="0" w:color="auto"/>
          </w:divBdr>
        </w:div>
        <w:div w:id="1569608402">
          <w:marLeft w:val="0"/>
          <w:marRight w:val="0"/>
          <w:marTop w:val="0"/>
          <w:marBottom w:val="0"/>
          <w:divBdr>
            <w:top w:val="none" w:sz="0" w:space="0" w:color="auto"/>
            <w:left w:val="none" w:sz="0" w:space="0" w:color="auto"/>
            <w:bottom w:val="none" w:sz="0" w:space="0" w:color="auto"/>
            <w:right w:val="none" w:sz="0" w:space="0" w:color="auto"/>
          </w:divBdr>
        </w:div>
        <w:div w:id="1747803269">
          <w:marLeft w:val="0"/>
          <w:marRight w:val="0"/>
          <w:marTop w:val="0"/>
          <w:marBottom w:val="0"/>
          <w:divBdr>
            <w:top w:val="none" w:sz="0" w:space="0" w:color="auto"/>
            <w:left w:val="none" w:sz="0" w:space="0" w:color="auto"/>
            <w:bottom w:val="none" w:sz="0" w:space="0" w:color="auto"/>
            <w:right w:val="none" w:sz="0" w:space="0" w:color="auto"/>
          </w:divBdr>
        </w:div>
        <w:div w:id="1996060813">
          <w:marLeft w:val="0"/>
          <w:marRight w:val="0"/>
          <w:marTop w:val="0"/>
          <w:marBottom w:val="0"/>
          <w:divBdr>
            <w:top w:val="none" w:sz="0" w:space="0" w:color="auto"/>
            <w:left w:val="none" w:sz="0" w:space="0" w:color="auto"/>
            <w:bottom w:val="none" w:sz="0" w:space="0" w:color="auto"/>
            <w:right w:val="none" w:sz="0" w:space="0" w:color="auto"/>
          </w:divBdr>
        </w:div>
        <w:div w:id="1968734043">
          <w:marLeft w:val="0"/>
          <w:marRight w:val="0"/>
          <w:marTop w:val="0"/>
          <w:marBottom w:val="0"/>
          <w:divBdr>
            <w:top w:val="none" w:sz="0" w:space="0" w:color="auto"/>
            <w:left w:val="none" w:sz="0" w:space="0" w:color="auto"/>
            <w:bottom w:val="none" w:sz="0" w:space="0" w:color="auto"/>
            <w:right w:val="none" w:sz="0" w:space="0" w:color="auto"/>
          </w:divBdr>
        </w:div>
        <w:div w:id="1968393314">
          <w:marLeft w:val="0"/>
          <w:marRight w:val="0"/>
          <w:marTop w:val="0"/>
          <w:marBottom w:val="0"/>
          <w:divBdr>
            <w:top w:val="none" w:sz="0" w:space="0" w:color="auto"/>
            <w:left w:val="none" w:sz="0" w:space="0" w:color="auto"/>
            <w:bottom w:val="none" w:sz="0" w:space="0" w:color="auto"/>
            <w:right w:val="none" w:sz="0" w:space="0" w:color="auto"/>
          </w:divBdr>
        </w:div>
        <w:div w:id="1850827052">
          <w:marLeft w:val="0"/>
          <w:marRight w:val="0"/>
          <w:marTop w:val="0"/>
          <w:marBottom w:val="0"/>
          <w:divBdr>
            <w:top w:val="none" w:sz="0" w:space="0" w:color="auto"/>
            <w:left w:val="none" w:sz="0" w:space="0" w:color="auto"/>
            <w:bottom w:val="none" w:sz="0" w:space="0" w:color="auto"/>
            <w:right w:val="none" w:sz="0" w:space="0" w:color="auto"/>
          </w:divBdr>
        </w:div>
        <w:div w:id="182059738">
          <w:marLeft w:val="0"/>
          <w:marRight w:val="0"/>
          <w:marTop w:val="0"/>
          <w:marBottom w:val="0"/>
          <w:divBdr>
            <w:top w:val="none" w:sz="0" w:space="0" w:color="auto"/>
            <w:left w:val="none" w:sz="0" w:space="0" w:color="auto"/>
            <w:bottom w:val="none" w:sz="0" w:space="0" w:color="auto"/>
            <w:right w:val="none" w:sz="0" w:space="0" w:color="auto"/>
          </w:divBdr>
        </w:div>
        <w:div w:id="1802769058">
          <w:marLeft w:val="0"/>
          <w:marRight w:val="0"/>
          <w:marTop w:val="0"/>
          <w:marBottom w:val="0"/>
          <w:divBdr>
            <w:top w:val="none" w:sz="0" w:space="0" w:color="auto"/>
            <w:left w:val="none" w:sz="0" w:space="0" w:color="auto"/>
            <w:bottom w:val="none" w:sz="0" w:space="0" w:color="auto"/>
            <w:right w:val="none" w:sz="0" w:space="0" w:color="auto"/>
          </w:divBdr>
        </w:div>
        <w:div w:id="1415544734">
          <w:marLeft w:val="0"/>
          <w:marRight w:val="0"/>
          <w:marTop w:val="0"/>
          <w:marBottom w:val="0"/>
          <w:divBdr>
            <w:top w:val="none" w:sz="0" w:space="0" w:color="auto"/>
            <w:left w:val="none" w:sz="0" w:space="0" w:color="auto"/>
            <w:bottom w:val="none" w:sz="0" w:space="0" w:color="auto"/>
            <w:right w:val="none" w:sz="0" w:space="0" w:color="auto"/>
          </w:divBdr>
        </w:div>
      </w:divsChild>
    </w:div>
    <w:div w:id="2051611933">
      <w:bodyDiv w:val="1"/>
      <w:marLeft w:val="0"/>
      <w:marRight w:val="0"/>
      <w:marTop w:val="0"/>
      <w:marBottom w:val="0"/>
      <w:divBdr>
        <w:top w:val="none" w:sz="0" w:space="0" w:color="auto"/>
        <w:left w:val="none" w:sz="0" w:space="0" w:color="auto"/>
        <w:bottom w:val="none" w:sz="0" w:space="0" w:color="auto"/>
        <w:right w:val="none" w:sz="0" w:space="0" w:color="auto"/>
      </w:divBdr>
    </w:div>
    <w:div w:id="2051882054">
      <w:bodyDiv w:val="1"/>
      <w:marLeft w:val="0"/>
      <w:marRight w:val="0"/>
      <w:marTop w:val="0"/>
      <w:marBottom w:val="0"/>
      <w:divBdr>
        <w:top w:val="none" w:sz="0" w:space="0" w:color="auto"/>
        <w:left w:val="none" w:sz="0" w:space="0" w:color="auto"/>
        <w:bottom w:val="none" w:sz="0" w:space="0" w:color="auto"/>
        <w:right w:val="none" w:sz="0" w:space="0" w:color="auto"/>
      </w:divBdr>
    </w:div>
    <w:div w:id="2051955207">
      <w:bodyDiv w:val="1"/>
      <w:marLeft w:val="0"/>
      <w:marRight w:val="0"/>
      <w:marTop w:val="0"/>
      <w:marBottom w:val="0"/>
      <w:divBdr>
        <w:top w:val="none" w:sz="0" w:space="0" w:color="auto"/>
        <w:left w:val="none" w:sz="0" w:space="0" w:color="auto"/>
        <w:bottom w:val="none" w:sz="0" w:space="0" w:color="auto"/>
        <w:right w:val="none" w:sz="0" w:space="0" w:color="auto"/>
      </w:divBdr>
    </w:div>
    <w:div w:id="2052458900">
      <w:bodyDiv w:val="1"/>
      <w:marLeft w:val="0"/>
      <w:marRight w:val="0"/>
      <w:marTop w:val="0"/>
      <w:marBottom w:val="0"/>
      <w:divBdr>
        <w:top w:val="none" w:sz="0" w:space="0" w:color="auto"/>
        <w:left w:val="none" w:sz="0" w:space="0" w:color="auto"/>
        <w:bottom w:val="none" w:sz="0" w:space="0" w:color="auto"/>
        <w:right w:val="none" w:sz="0" w:space="0" w:color="auto"/>
      </w:divBdr>
    </w:div>
    <w:div w:id="2053382727">
      <w:bodyDiv w:val="1"/>
      <w:marLeft w:val="0"/>
      <w:marRight w:val="0"/>
      <w:marTop w:val="0"/>
      <w:marBottom w:val="0"/>
      <w:divBdr>
        <w:top w:val="none" w:sz="0" w:space="0" w:color="auto"/>
        <w:left w:val="none" w:sz="0" w:space="0" w:color="auto"/>
        <w:bottom w:val="none" w:sz="0" w:space="0" w:color="auto"/>
        <w:right w:val="none" w:sz="0" w:space="0" w:color="auto"/>
      </w:divBdr>
    </w:div>
    <w:div w:id="2053844556">
      <w:bodyDiv w:val="1"/>
      <w:marLeft w:val="0"/>
      <w:marRight w:val="0"/>
      <w:marTop w:val="0"/>
      <w:marBottom w:val="0"/>
      <w:divBdr>
        <w:top w:val="none" w:sz="0" w:space="0" w:color="auto"/>
        <w:left w:val="none" w:sz="0" w:space="0" w:color="auto"/>
        <w:bottom w:val="none" w:sz="0" w:space="0" w:color="auto"/>
        <w:right w:val="none" w:sz="0" w:space="0" w:color="auto"/>
      </w:divBdr>
    </w:div>
    <w:div w:id="2054191606">
      <w:bodyDiv w:val="1"/>
      <w:marLeft w:val="0"/>
      <w:marRight w:val="0"/>
      <w:marTop w:val="0"/>
      <w:marBottom w:val="0"/>
      <w:divBdr>
        <w:top w:val="none" w:sz="0" w:space="0" w:color="auto"/>
        <w:left w:val="none" w:sz="0" w:space="0" w:color="auto"/>
        <w:bottom w:val="none" w:sz="0" w:space="0" w:color="auto"/>
        <w:right w:val="none" w:sz="0" w:space="0" w:color="auto"/>
      </w:divBdr>
    </w:div>
    <w:div w:id="2054425846">
      <w:bodyDiv w:val="1"/>
      <w:marLeft w:val="0"/>
      <w:marRight w:val="0"/>
      <w:marTop w:val="0"/>
      <w:marBottom w:val="0"/>
      <w:divBdr>
        <w:top w:val="none" w:sz="0" w:space="0" w:color="auto"/>
        <w:left w:val="none" w:sz="0" w:space="0" w:color="auto"/>
        <w:bottom w:val="none" w:sz="0" w:space="0" w:color="auto"/>
        <w:right w:val="none" w:sz="0" w:space="0" w:color="auto"/>
      </w:divBdr>
    </w:div>
    <w:div w:id="2054503654">
      <w:bodyDiv w:val="1"/>
      <w:marLeft w:val="0"/>
      <w:marRight w:val="0"/>
      <w:marTop w:val="0"/>
      <w:marBottom w:val="0"/>
      <w:divBdr>
        <w:top w:val="none" w:sz="0" w:space="0" w:color="auto"/>
        <w:left w:val="none" w:sz="0" w:space="0" w:color="auto"/>
        <w:bottom w:val="none" w:sz="0" w:space="0" w:color="auto"/>
        <w:right w:val="none" w:sz="0" w:space="0" w:color="auto"/>
      </w:divBdr>
    </w:div>
    <w:div w:id="2055109381">
      <w:bodyDiv w:val="1"/>
      <w:marLeft w:val="0"/>
      <w:marRight w:val="0"/>
      <w:marTop w:val="0"/>
      <w:marBottom w:val="0"/>
      <w:divBdr>
        <w:top w:val="none" w:sz="0" w:space="0" w:color="auto"/>
        <w:left w:val="none" w:sz="0" w:space="0" w:color="auto"/>
        <w:bottom w:val="none" w:sz="0" w:space="0" w:color="auto"/>
        <w:right w:val="none" w:sz="0" w:space="0" w:color="auto"/>
      </w:divBdr>
    </w:div>
    <w:div w:id="2055302882">
      <w:bodyDiv w:val="1"/>
      <w:marLeft w:val="0"/>
      <w:marRight w:val="0"/>
      <w:marTop w:val="0"/>
      <w:marBottom w:val="0"/>
      <w:divBdr>
        <w:top w:val="none" w:sz="0" w:space="0" w:color="auto"/>
        <w:left w:val="none" w:sz="0" w:space="0" w:color="auto"/>
        <w:bottom w:val="none" w:sz="0" w:space="0" w:color="auto"/>
        <w:right w:val="none" w:sz="0" w:space="0" w:color="auto"/>
      </w:divBdr>
    </w:div>
    <w:div w:id="2055304142">
      <w:bodyDiv w:val="1"/>
      <w:marLeft w:val="0"/>
      <w:marRight w:val="0"/>
      <w:marTop w:val="0"/>
      <w:marBottom w:val="0"/>
      <w:divBdr>
        <w:top w:val="none" w:sz="0" w:space="0" w:color="auto"/>
        <w:left w:val="none" w:sz="0" w:space="0" w:color="auto"/>
        <w:bottom w:val="none" w:sz="0" w:space="0" w:color="auto"/>
        <w:right w:val="none" w:sz="0" w:space="0" w:color="auto"/>
      </w:divBdr>
      <w:divsChild>
        <w:div w:id="454099770">
          <w:marLeft w:val="0"/>
          <w:marRight w:val="0"/>
          <w:marTop w:val="0"/>
          <w:marBottom w:val="0"/>
          <w:divBdr>
            <w:top w:val="none" w:sz="0" w:space="0" w:color="auto"/>
            <w:left w:val="none" w:sz="0" w:space="0" w:color="auto"/>
            <w:bottom w:val="none" w:sz="0" w:space="0" w:color="auto"/>
            <w:right w:val="none" w:sz="0" w:space="0" w:color="auto"/>
          </w:divBdr>
        </w:div>
        <w:div w:id="1474450103">
          <w:marLeft w:val="0"/>
          <w:marRight w:val="0"/>
          <w:marTop w:val="0"/>
          <w:marBottom w:val="0"/>
          <w:divBdr>
            <w:top w:val="none" w:sz="0" w:space="0" w:color="auto"/>
            <w:left w:val="none" w:sz="0" w:space="0" w:color="auto"/>
            <w:bottom w:val="none" w:sz="0" w:space="0" w:color="auto"/>
            <w:right w:val="none" w:sz="0" w:space="0" w:color="auto"/>
          </w:divBdr>
        </w:div>
        <w:div w:id="1520120485">
          <w:marLeft w:val="0"/>
          <w:marRight w:val="0"/>
          <w:marTop w:val="0"/>
          <w:marBottom w:val="0"/>
          <w:divBdr>
            <w:top w:val="none" w:sz="0" w:space="0" w:color="auto"/>
            <w:left w:val="none" w:sz="0" w:space="0" w:color="auto"/>
            <w:bottom w:val="none" w:sz="0" w:space="0" w:color="auto"/>
            <w:right w:val="none" w:sz="0" w:space="0" w:color="auto"/>
          </w:divBdr>
        </w:div>
        <w:div w:id="178277793">
          <w:marLeft w:val="0"/>
          <w:marRight w:val="0"/>
          <w:marTop w:val="0"/>
          <w:marBottom w:val="0"/>
          <w:divBdr>
            <w:top w:val="none" w:sz="0" w:space="0" w:color="auto"/>
            <w:left w:val="none" w:sz="0" w:space="0" w:color="auto"/>
            <w:bottom w:val="none" w:sz="0" w:space="0" w:color="auto"/>
            <w:right w:val="none" w:sz="0" w:space="0" w:color="auto"/>
          </w:divBdr>
        </w:div>
        <w:div w:id="1179808054">
          <w:marLeft w:val="0"/>
          <w:marRight w:val="0"/>
          <w:marTop w:val="0"/>
          <w:marBottom w:val="0"/>
          <w:divBdr>
            <w:top w:val="none" w:sz="0" w:space="0" w:color="auto"/>
            <w:left w:val="none" w:sz="0" w:space="0" w:color="auto"/>
            <w:bottom w:val="none" w:sz="0" w:space="0" w:color="auto"/>
            <w:right w:val="none" w:sz="0" w:space="0" w:color="auto"/>
          </w:divBdr>
        </w:div>
        <w:div w:id="1158695847">
          <w:marLeft w:val="0"/>
          <w:marRight w:val="0"/>
          <w:marTop w:val="0"/>
          <w:marBottom w:val="0"/>
          <w:divBdr>
            <w:top w:val="none" w:sz="0" w:space="0" w:color="auto"/>
            <w:left w:val="none" w:sz="0" w:space="0" w:color="auto"/>
            <w:bottom w:val="none" w:sz="0" w:space="0" w:color="auto"/>
            <w:right w:val="none" w:sz="0" w:space="0" w:color="auto"/>
          </w:divBdr>
        </w:div>
        <w:div w:id="1486433014">
          <w:marLeft w:val="0"/>
          <w:marRight w:val="0"/>
          <w:marTop w:val="0"/>
          <w:marBottom w:val="0"/>
          <w:divBdr>
            <w:top w:val="none" w:sz="0" w:space="0" w:color="auto"/>
            <w:left w:val="none" w:sz="0" w:space="0" w:color="auto"/>
            <w:bottom w:val="none" w:sz="0" w:space="0" w:color="auto"/>
            <w:right w:val="none" w:sz="0" w:space="0" w:color="auto"/>
          </w:divBdr>
        </w:div>
        <w:div w:id="1094471573">
          <w:marLeft w:val="0"/>
          <w:marRight w:val="0"/>
          <w:marTop w:val="0"/>
          <w:marBottom w:val="0"/>
          <w:divBdr>
            <w:top w:val="none" w:sz="0" w:space="0" w:color="auto"/>
            <w:left w:val="none" w:sz="0" w:space="0" w:color="auto"/>
            <w:bottom w:val="none" w:sz="0" w:space="0" w:color="auto"/>
            <w:right w:val="none" w:sz="0" w:space="0" w:color="auto"/>
          </w:divBdr>
        </w:div>
        <w:div w:id="874734111">
          <w:marLeft w:val="0"/>
          <w:marRight w:val="0"/>
          <w:marTop w:val="0"/>
          <w:marBottom w:val="0"/>
          <w:divBdr>
            <w:top w:val="none" w:sz="0" w:space="0" w:color="auto"/>
            <w:left w:val="none" w:sz="0" w:space="0" w:color="auto"/>
            <w:bottom w:val="none" w:sz="0" w:space="0" w:color="auto"/>
            <w:right w:val="none" w:sz="0" w:space="0" w:color="auto"/>
          </w:divBdr>
        </w:div>
        <w:div w:id="1644965514">
          <w:marLeft w:val="0"/>
          <w:marRight w:val="0"/>
          <w:marTop w:val="0"/>
          <w:marBottom w:val="0"/>
          <w:divBdr>
            <w:top w:val="none" w:sz="0" w:space="0" w:color="auto"/>
            <w:left w:val="none" w:sz="0" w:space="0" w:color="auto"/>
            <w:bottom w:val="none" w:sz="0" w:space="0" w:color="auto"/>
            <w:right w:val="none" w:sz="0" w:space="0" w:color="auto"/>
          </w:divBdr>
        </w:div>
        <w:div w:id="1803425852">
          <w:marLeft w:val="0"/>
          <w:marRight w:val="0"/>
          <w:marTop w:val="0"/>
          <w:marBottom w:val="0"/>
          <w:divBdr>
            <w:top w:val="none" w:sz="0" w:space="0" w:color="auto"/>
            <w:left w:val="none" w:sz="0" w:space="0" w:color="auto"/>
            <w:bottom w:val="none" w:sz="0" w:space="0" w:color="auto"/>
            <w:right w:val="none" w:sz="0" w:space="0" w:color="auto"/>
          </w:divBdr>
        </w:div>
        <w:div w:id="1203439866">
          <w:marLeft w:val="0"/>
          <w:marRight w:val="0"/>
          <w:marTop w:val="0"/>
          <w:marBottom w:val="0"/>
          <w:divBdr>
            <w:top w:val="none" w:sz="0" w:space="0" w:color="auto"/>
            <w:left w:val="none" w:sz="0" w:space="0" w:color="auto"/>
            <w:bottom w:val="none" w:sz="0" w:space="0" w:color="auto"/>
            <w:right w:val="none" w:sz="0" w:space="0" w:color="auto"/>
          </w:divBdr>
        </w:div>
        <w:div w:id="1743140244">
          <w:marLeft w:val="0"/>
          <w:marRight w:val="0"/>
          <w:marTop w:val="0"/>
          <w:marBottom w:val="0"/>
          <w:divBdr>
            <w:top w:val="none" w:sz="0" w:space="0" w:color="auto"/>
            <w:left w:val="none" w:sz="0" w:space="0" w:color="auto"/>
            <w:bottom w:val="none" w:sz="0" w:space="0" w:color="auto"/>
            <w:right w:val="none" w:sz="0" w:space="0" w:color="auto"/>
          </w:divBdr>
        </w:div>
        <w:div w:id="99759300">
          <w:marLeft w:val="0"/>
          <w:marRight w:val="0"/>
          <w:marTop w:val="0"/>
          <w:marBottom w:val="0"/>
          <w:divBdr>
            <w:top w:val="none" w:sz="0" w:space="0" w:color="auto"/>
            <w:left w:val="none" w:sz="0" w:space="0" w:color="auto"/>
            <w:bottom w:val="none" w:sz="0" w:space="0" w:color="auto"/>
            <w:right w:val="none" w:sz="0" w:space="0" w:color="auto"/>
          </w:divBdr>
        </w:div>
        <w:div w:id="1650937052">
          <w:marLeft w:val="0"/>
          <w:marRight w:val="0"/>
          <w:marTop w:val="0"/>
          <w:marBottom w:val="0"/>
          <w:divBdr>
            <w:top w:val="none" w:sz="0" w:space="0" w:color="auto"/>
            <w:left w:val="none" w:sz="0" w:space="0" w:color="auto"/>
            <w:bottom w:val="none" w:sz="0" w:space="0" w:color="auto"/>
            <w:right w:val="none" w:sz="0" w:space="0" w:color="auto"/>
          </w:divBdr>
        </w:div>
        <w:div w:id="652027507">
          <w:marLeft w:val="0"/>
          <w:marRight w:val="0"/>
          <w:marTop w:val="0"/>
          <w:marBottom w:val="0"/>
          <w:divBdr>
            <w:top w:val="none" w:sz="0" w:space="0" w:color="auto"/>
            <w:left w:val="none" w:sz="0" w:space="0" w:color="auto"/>
            <w:bottom w:val="none" w:sz="0" w:space="0" w:color="auto"/>
            <w:right w:val="none" w:sz="0" w:space="0" w:color="auto"/>
          </w:divBdr>
        </w:div>
        <w:div w:id="701058449">
          <w:marLeft w:val="0"/>
          <w:marRight w:val="0"/>
          <w:marTop w:val="0"/>
          <w:marBottom w:val="0"/>
          <w:divBdr>
            <w:top w:val="none" w:sz="0" w:space="0" w:color="auto"/>
            <w:left w:val="none" w:sz="0" w:space="0" w:color="auto"/>
            <w:bottom w:val="none" w:sz="0" w:space="0" w:color="auto"/>
            <w:right w:val="none" w:sz="0" w:space="0" w:color="auto"/>
          </w:divBdr>
        </w:div>
        <w:div w:id="1148934064">
          <w:marLeft w:val="0"/>
          <w:marRight w:val="0"/>
          <w:marTop w:val="0"/>
          <w:marBottom w:val="0"/>
          <w:divBdr>
            <w:top w:val="none" w:sz="0" w:space="0" w:color="auto"/>
            <w:left w:val="none" w:sz="0" w:space="0" w:color="auto"/>
            <w:bottom w:val="none" w:sz="0" w:space="0" w:color="auto"/>
            <w:right w:val="none" w:sz="0" w:space="0" w:color="auto"/>
          </w:divBdr>
        </w:div>
        <w:div w:id="356589653">
          <w:marLeft w:val="0"/>
          <w:marRight w:val="0"/>
          <w:marTop w:val="0"/>
          <w:marBottom w:val="0"/>
          <w:divBdr>
            <w:top w:val="none" w:sz="0" w:space="0" w:color="auto"/>
            <w:left w:val="none" w:sz="0" w:space="0" w:color="auto"/>
            <w:bottom w:val="none" w:sz="0" w:space="0" w:color="auto"/>
            <w:right w:val="none" w:sz="0" w:space="0" w:color="auto"/>
          </w:divBdr>
        </w:div>
        <w:div w:id="1600337351">
          <w:marLeft w:val="0"/>
          <w:marRight w:val="0"/>
          <w:marTop w:val="0"/>
          <w:marBottom w:val="0"/>
          <w:divBdr>
            <w:top w:val="none" w:sz="0" w:space="0" w:color="auto"/>
            <w:left w:val="none" w:sz="0" w:space="0" w:color="auto"/>
            <w:bottom w:val="none" w:sz="0" w:space="0" w:color="auto"/>
            <w:right w:val="none" w:sz="0" w:space="0" w:color="auto"/>
          </w:divBdr>
        </w:div>
        <w:div w:id="669873686">
          <w:marLeft w:val="0"/>
          <w:marRight w:val="0"/>
          <w:marTop w:val="0"/>
          <w:marBottom w:val="0"/>
          <w:divBdr>
            <w:top w:val="none" w:sz="0" w:space="0" w:color="auto"/>
            <w:left w:val="none" w:sz="0" w:space="0" w:color="auto"/>
            <w:bottom w:val="none" w:sz="0" w:space="0" w:color="auto"/>
            <w:right w:val="none" w:sz="0" w:space="0" w:color="auto"/>
          </w:divBdr>
        </w:div>
        <w:div w:id="1123842210">
          <w:marLeft w:val="0"/>
          <w:marRight w:val="0"/>
          <w:marTop w:val="0"/>
          <w:marBottom w:val="0"/>
          <w:divBdr>
            <w:top w:val="none" w:sz="0" w:space="0" w:color="auto"/>
            <w:left w:val="none" w:sz="0" w:space="0" w:color="auto"/>
            <w:bottom w:val="none" w:sz="0" w:space="0" w:color="auto"/>
            <w:right w:val="none" w:sz="0" w:space="0" w:color="auto"/>
          </w:divBdr>
        </w:div>
        <w:div w:id="2058893075">
          <w:marLeft w:val="0"/>
          <w:marRight w:val="0"/>
          <w:marTop w:val="0"/>
          <w:marBottom w:val="0"/>
          <w:divBdr>
            <w:top w:val="none" w:sz="0" w:space="0" w:color="auto"/>
            <w:left w:val="none" w:sz="0" w:space="0" w:color="auto"/>
            <w:bottom w:val="none" w:sz="0" w:space="0" w:color="auto"/>
            <w:right w:val="none" w:sz="0" w:space="0" w:color="auto"/>
          </w:divBdr>
        </w:div>
        <w:div w:id="1714884887">
          <w:marLeft w:val="0"/>
          <w:marRight w:val="0"/>
          <w:marTop w:val="0"/>
          <w:marBottom w:val="0"/>
          <w:divBdr>
            <w:top w:val="none" w:sz="0" w:space="0" w:color="auto"/>
            <w:left w:val="none" w:sz="0" w:space="0" w:color="auto"/>
            <w:bottom w:val="none" w:sz="0" w:space="0" w:color="auto"/>
            <w:right w:val="none" w:sz="0" w:space="0" w:color="auto"/>
          </w:divBdr>
        </w:div>
        <w:div w:id="833225220">
          <w:marLeft w:val="0"/>
          <w:marRight w:val="0"/>
          <w:marTop w:val="0"/>
          <w:marBottom w:val="0"/>
          <w:divBdr>
            <w:top w:val="none" w:sz="0" w:space="0" w:color="auto"/>
            <w:left w:val="none" w:sz="0" w:space="0" w:color="auto"/>
            <w:bottom w:val="none" w:sz="0" w:space="0" w:color="auto"/>
            <w:right w:val="none" w:sz="0" w:space="0" w:color="auto"/>
          </w:divBdr>
        </w:div>
        <w:div w:id="1655261502">
          <w:marLeft w:val="0"/>
          <w:marRight w:val="0"/>
          <w:marTop w:val="0"/>
          <w:marBottom w:val="0"/>
          <w:divBdr>
            <w:top w:val="none" w:sz="0" w:space="0" w:color="auto"/>
            <w:left w:val="none" w:sz="0" w:space="0" w:color="auto"/>
            <w:bottom w:val="none" w:sz="0" w:space="0" w:color="auto"/>
            <w:right w:val="none" w:sz="0" w:space="0" w:color="auto"/>
          </w:divBdr>
        </w:div>
      </w:divsChild>
    </w:div>
    <w:div w:id="2055499065">
      <w:bodyDiv w:val="1"/>
      <w:marLeft w:val="0"/>
      <w:marRight w:val="0"/>
      <w:marTop w:val="0"/>
      <w:marBottom w:val="0"/>
      <w:divBdr>
        <w:top w:val="none" w:sz="0" w:space="0" w:color="auto"/>
        <w:left w:val="none" w:sz="0" w:space="0" w:color="auto"/>
        <w:bottom w:val="none" w:sz="0" w:space="0" w:color="auto"/>
        <w:right w:val="none" w:sz="0" w:space="0" w:color="auto"/>
      </w:divBdr>
    </w:div>
    <w:div w:id="2055692535">
      <w:bodyDiv w:val="1"/>
      <w:marLeft w:val="0"/>
      <w:marRight w:val="0"/>
      <w:marTop w:val="0"/>
      <w:marBottom w:val="0"/>
      <w:divBdr>
        <w:top w:val="none" w:sz="0" w:space="0" w:color="auto"/>
        <w:left w:val="none" w:sz="0" w:space="0" w:color="auto"/>
        <w:bottom w:val="none" w:sz="0" w:space="0" w:color="auto"/>
        <w:right w:val="none" w:sz="0" w:space="0" w:color="auto"/>
      </w:divBdr>
    </w:div>
    <w:div w:id="2055696167">
      <w:bodyDiv w:val="1"/>
      <w:marLeft w:val="0"/>
      <w:marRight w:val="0"/>
      <w:marTop w:val="0"/>
      <w:marBottom w:val="0"/>
      <w:divBdr>
        <w:top w:val="none" w:sz="0" w:space="0" w:color="auto"/>
        <w:left w:val="none" w:sz="0" w:space="0" w:color="auto"/>
        <w:bottom w:val="none" w:sz="0" w:space="0" w:color="auto"/>
        <w:right w:val="none" w:sz="0" w:space="0" w:color="auto"/>
      </w:divBdr>
    </w:div>
    <w:div w:id="2056005267">
      <w:bodyDiv w:val="1"/>
      <w:marLeft w:val="0"/>
      <w:marRight w:val="0"/>
      <w:marTop w:val="0"/>
      <w:marBottom w:val="0"/>
      <w:divBdr>
        <w:top w:val="none" w:sz="0" w:space="0" w:color="auto"/>
        <w:left w:val="none" w:sz="0" w:space="0" w:color="auto"/>
        <w:bottom w:val="none" w:sz="0" w:space="0" w:color="auto"/>
        <w:right w:val="none" w:sz="0" w:space="0" w:color="auto"/>
      </w:divBdr>
    </w:div>
    <w:div w:id="2057001795">
      <w:bodyDiv w:val="1"/>
      <w:marLeft w:val="0"/>
      <w:marRight w:val="0"/>
      <w:marTop w:val="0"/>
      <w:marBottom w:val="0"/>
      <w:divBdr>
        <w:top w:val="none" w:sz="0" w:space="0" w:color="auto"/>
        <w:left w:val="none" w:sz="0" w:space="0" w:color="auto"/>
        <w:bottom w:val="none" w:sz="0" w:space="0" w:color="auto"/>
        <w:right w:val="none" w:sz="0" w:space="0" w:color="auto"/>
      </w:divBdr>
    </w:div>
    <w:div w:id="2057195825">
      <w:bodyDiv w:val="1"/>
      <w:marLeft w:val="0"/>
      <w:marRight w:val="0"/>
      <w:marTop w:val="0"/>
      <w:marBottom w:val="0"/>
      <w:divBdr>
        <w:top w:val="none" w:sz="0" w:space="0" w:color="auto"/>
        <w:left w:val="none" w:sz="0" w:space="0" w:color="auto"/>
        <w:bottom w:val="none" w:sz="0" w:space="0" w:color="auto"/>
        <w:right w:val="none" w:sz="0" w:space="0" w:color="auto"/>
      </w:divBdr>
    </w:div>
    <w:div w:id="2057197367">
      <w:bodyDiv w:val="1"/>
      <w:marLeft w:val="0"/>
      <w:marRight w:val="0"/>
      <w:marTop w:val="0"/>
      <w:marBottom w:val="0"/>
      <w:divBdr>
        <w:top w:val="none" w:sz="0" w:space="0" w:color="auto"/>
        <w:left w:val="none" w:sz="0" w:space="0" w:color="auto"/>
        <w:bottom w:val="none" w:sz="0" w:space="0" w:color="auto"/>
        <w:right w:val="none" w:sz="0" w:space="0" w:color="auto"/>
      </w:divBdr>
    </w:div>
    <w:div w:id="2057313859">
      <w:bodyDiv w:val="1"/>
      <w:marLeft w:val="0"/>
      <w:marRight w:val="0"/>
      <w:marTop w:val="0"/>
      <w:marBottom w:val="0"/>
      <w:divBdr>
        <w:top w:val="none" w:sz="0" w:space="0" w:color="auto"/>
        <w:left w:val="none" w:sz="0" w:space="0" w:color="auto"/>
        <w:bottom w:val="none" w:sz="0" w:space="0" w:color="auto"/>
        <w:right w:val="none" w:sz="0" w:space="0" w:color="auto"/>
      </w:divBdr>
    </w:div>
    <w:div w:id="2057505712">
      <w:bodyDiv w:val="1"/>
      <w:marLeft w:val="0"/>
      <w:marRight w:val="0"/>
      <w:marTop w:val="0"/>
      <w:marBottom w:val="0"/>
      <w:divBdr>
        <w:top w:val="none" w:sz="0" w:space="0" w:color="auto"/>
        <w:left w:val="none" w:sz="0" w:space="0" w:color="auto"/>
        <w:bottom w:val="none" w:sz="0" w:space="0" w:color="auto"/>
        <w:right w:val="none" w:sz="0" w:space="0" w:color="auto"/>
      </w:divBdr>
    </w:div>
    <w:div w:id="2057654645">
      <w:bodyDiv w:val="1"/>
      <w:marLeft w:val="0"/>
      <w:marRight w:val="0"/>
      <w:marTop w:val="0"/>
      <w:marBottom w:val="0"/>
      <w:divBdr>
        <w:top w:val="none" w:sz="0" w:space="0" w:color="auto"/>
        <w:left w:val="none" w:sz="0" w:space="0" w:color="auto"/>
        <w:bottom w:val="none" w:sz="0" w:space="0" w:color="auto"/>
        <w:right w:val="none" w:sz="0" w:space="0" w:color="auto"/>
      </w:divBdr>
    </w:div>
    <w:div w:id="2057701229">
      <w:bodyDiv w:val="1"/>
      <w:marLeft w:val="0"/>
      <w:marRight w:val="0"/>
      <w:marTop w:val="0"/>
      <w:marBottom w:val="0"/>
      <w:divBdr>
        <w:top w:val="none" w:sz="0" w:space="0" w:color="auto"/>
        <w:left w:val="none" w:sz="0" w:space="0" w:color="auto"/>
        <w:bottom w:val="none" w:sz="0" w:space="0" w:color="auto"/>
        <w:right w:val="none" w:sz="0" w:space="0" w:color="auto"/>
      </w:divBdr>
    </w:div>
    <w:div w:id="2057923487">
      <w:bodyDiv w:val="1"/>
      <w:marLeft w:val="0"/>
      <w:marRight w:val="0"/>
      <w:marTop w:val="0"/>
      <w:marBottom w:val="0"/>
      <w:divBdr>
        <w:top w:val="none" w:sz="0" w:space="0" w:color="auto"/>
        <w:left w:val="none" w:sz="0" w:space="0" w:color="auto"/>
        <w:bottom w:val="none" w:sz="0" w:space="0" w:color="auto"/>
        <w:right w:val="none" w:sz="0" w:space="0" w:color="auto"/>
      </w:divBdr>
    </w:div>
    <w:div w:id="2057927461">
      <w:bodyDiv w:val="1"/>
      <w:marLeft w:val="0"/>
      <w:marRight w:val="0"/>
      <w:marTop w:val="0"/>
      <w:marBottom w:val="0"/>
      <w:divBdr>
        <w:top w:val="none" w:sz="0" w:space="0" w:color="auto"/>
        <w:left w:val="none" w:sz="0" w:space="0" w:color="auto"/>
        <w:bottom w:val="none" w:sz="0" w:space="0" w:color="auto"/>
        <w:right w:val="none" w:sz="0" w:space="0" w:color="auto"/>
      </w:divBdr>
    </w:div>
    <w:div w:id="2058700299">
      <w:bodyDiv w:val="1"/>
      <w:marLeft w:val="0"/>
      <w:marRight w:val="0"/>
      <w:marTop w:val="0"/>
      <w:marBottom w:val="0"/>
      <w:divBdr>
        <w:top w:val="none" w:sz="0" w:space="0" w:color="auto"/>
        <w:left w:val="none" w:sz="0" w:space="0" w:color="auto"/>
        <w:bottom w:val="none" w:sz="0" w:space="0" w:color="auto"/>
        <w:right w:val="none" w:sz="0" w:space="0" w:color="auto"/>
      </w:divBdr>
    </w:div>
    <w:div w:id="2058701757">
      <w:bodyDiv w:val="1"/>
      <w:marLeft w:val="0"/>
      <w:marRight w:val="0"/>
      <w:marTop w:val="0"/>
      <w:marBottom w:val="0"/>
      <w:divBdr>
        <w:top w:val="none" w:sz="0" w:space="0" w:color="auto"/>
        <w:left w:val="none" w:sz="0" w:space="0" w:color="auto"/>
        <w:bottom w:val="none" w:sz="0" w:space="0" w:color="auto"/>
        <w:right w:val="none" w:sz="0" w:space="0" w:color="auto"/>
      </w:divBdr>
    </w:div>
    <w:div w:id="2058777106">
      <w:bodyDiv w:val="1"/>
      <w:marLeft w:val="0"/>
      <w:marRight w:val="0"/>
      <w:marTop w:val="0"/>
      <w:marBottom w:val="0"/>
      <w:divBdr>
        <w:top w:val="none" w:sz="0" w:space="0" w:color="auto"/>
        <w:left w:val="none" w:sz="0" w:space="0" w:color="auto"/>
        <w:bottom w:val="none" w:sz="0" w:space="0" w:color="auto"/>
        <w:right w:val="none" w:sz="0" w:space="0" w:color="auto"/>
      </w:divBdr>
    </w:div>
    <w:div w:id="2059232421">
      <w:bodyDiv w:val="1"/>
      <w:marLeft w:val="0"/>
      <w:marRight w:val="0"/>
      <w:marTop w:val="0"/>
      <w:marBottom w:val="0"/>
      <w:divBdr>
        <w:top w:val="none" w:sz="0" w:space="0" w:color="auto"/>
        <w:left w:val="none" w:sz="0" w:space="0" w:color="auto"/>
        <w:bottom w:val="none" w:sz="0" w:space="0" w:color="auto"/>
        <w:right w:val="none" w:sz="0" w:space="0" w:color="auto"/>
      </w:divBdr>
    </w:div>
    <w:div w:id="2059279090">
      <w:bodyDiv w:val="1"/>
      <w:marLeft w:val="0"/>
      <w:marRight w:val="0"/>
      <w:marTop w:val="0"/>
      <w:marBottom w:val="0"/>
      <w:divBdr>
        <w:top w:val="none" w:sz="0" w:space="0" w:color="auto"/>
        <w:left w:val="none" w:sz="0" w:space="0" w:color="auto"/>
        <w:bottom w:val="none" w:sz="0" w:space="0" w:color="auto"/>
        <w:right w:val="none" w:sz="0" w:space="0" w:color="auto"/>
      </w:divBdr>
    </w:div>
    <w:div w:id="2059356453">
      <w:bodyDiv w:val="1"/>
      <w:marLeft w:val="0"/>
      <w:marRight w:val="0"/>
      <w:marTop w:val="0"/>
      <w:marBottom w:val="0"/>
      <w:divBdr>
        <w:top w:val="none" w:sz="0" w:space="0" w:color="auto"/>
        <w:left w:val="none" w:sz="0" w:space="0" w:color="auto"/>
        <w:bottom w:val="none" w:sz="0" w:space="0" w:color="auto"/>
        <w:right w:val="none" w:sz="0" w:space="0" w:color="auto"/>
      </w:divBdr>
    </w:div>
    <w:div w:id="2059815875">
      <w:bodyDiv w:val="1"/>
      <w:marLeft w:val="0"/>
      <w:marRight w:val="0"/>
      <w:marTop w:val="0"/>
      <w:marBottom w:val="0"/>
      <w:divBdr>
        <w:top w:val="none" w:sz="0" w:space="0" w:color="auto"/>
        <w:left w:val="none" w:sz="0" w:space="0" w:color="auto"/>
        <w:bottom w:val="none" w:sz="0" w:space="0" w:color="auto"/>
        <w:right w:val="none" w:sz="0" w:space="0" w:color="auto"/>
      </w:divBdr>
    </w:div>
    <w:div w:id="2060396069">
      <w:bodyDiv w:val="1"/>
      <w:marLeft w:val="0"/>
      <w:marRight w:val="0"/>
      <w:marTop w:val="0"/>
      <w:marBottom w:val="0"/>
      <w:divBdr>
        <w:top w:val="none" w:sz="0" w:space="0" w:color="auto"/>
        <w:left w:val="none" w:sz="0" w:space="0" w:color="auto"/>
        <w:bottom w:val="none" w:sz="0" w:space="0" w:color="auto"/>
        <w:right w:val="none" w:sz="0" w:space="0" w:color="auto"/>
      </w:divBdr>
    </w:div>
    <w:div w:id="2060661805">
      <w:bodyDiv w:val="1"/>
      <w:marLeft w:val="0"/>
      <w:marRight w:val="0"/>
      <w:marTop w:val="0"/>
      <w:marBottom w:val="0"/>
      <w:divBdr>
        <w:top w:val="none" w:sz="0" w:space="0" w:color="auto"/>
        <w:left w:val="none" w:sz="0" w:space="0" w:color="auto"/>
        <w:bottom w:val="none" w:sz="0" w:space="0" w:color="auto"/>
        <w:right w:val="none" w:sz="0" w:space="0" w:color="auto"/>
      </w:divBdr>
    </w:div>
    <w:div w:id="2060978280">
      <w:bodyDiv w:val="1"/>
      <w:marLeft w:val="0"/>
      <w:marRight w:val="0"/>
      <w:marTop w:val="0"/>
      <w:marBottom w:val="0"/>
      <w:divBdr>
        <w:top w:val="none" w:sz="0" w:space="0" w:color="auto"/>
        <w:left w:val="none" w:sz="0" w:space="0" w:color="auto"/>
        <w:bottom w:val="none" w:sz="0" w:space="0" w:color="auto"/>
        <w:right w:val="none" w:sz="0" w:space="0" w:color="auto"/>
      </w:divBdr>
    </w:div>
    <w:div w:id="2061053886">
      <w:bodyDiv w:val="1"/>
      <w:marLeft w:val="0"/>
      <w:marRight w:val="0"/>
      <w:marTop w:val="0"/>
      <w:marBottom w:val="0"/>
      <w:divBdr>
        <w:top w:val="none" w:sz="0" w:space="0" w:color="auto"/>
        <w:left w:val="none" w:sz="0" w:space="0" w:color="auto"/>
        <w:bottom w:val="none" w:sz="0" w:space="0" w:color="auto"/>
        <w:right w:val="none" w:sz="0" w:space="0" w:color="auto"/>
      </w:divBdr>
    </w:div>
    <w:div w:id="2061704839">
      <w:bodyDiv w:val="1"/>
      <w:marLeft w:val="0"/>
      <w:marRight w:val="0"/>
      <w:marTop w:val="0"/>
      <w:marBottom w:val="0"/>
      <w:divBdr>
        <w:top w:val="none" w:sz="0" w:space="0" w:color="auto"/>
        <w:left w:val="none" w:sz="0" w:space="0" w:color="auto"/>
        <w:bottom w:val="none" w:sz="0" w:space="0" w:color="auto"/>
        <w:right w:val="none" w:sz="0" w:space="0" w:color="auto"/>
      </w:divBdr>
    </w:div>
    <w:div w:id="2062050387">
      <w:bodyDiv w:val="1"/>
      <w:marLeft w:val="0"/>
      <w:marRight w:val="0"/>
      <w:marTop w:val="0"/>
      <w:marBottom w:val="0"/>
      <w:divBdr>
        <w:top w:val="none" w:sz="0" w:space="0" w:color="auto"/>
        <w:left w:val="none" w:sz="0" w:space="0" w:color="auto"/>
        <w:bottom w:val="none" w:sz="0" w:space="0" w:color="auto"/>
        <w:right w:val="none" w:sz="0" w:space="0" w:color="auto"/>
      </w:divBdr>
    </w:div>
    <w:div w:id="2062366545">
      <w:bodyDiv w:val="1"/>
      <w:marLeft w:val="0"/>
      <w:marRight w:val="0"/>
      <w:marTop w:val="0"/>
      <w:marBottom w:val="0"/>
      <w:divBdr>
        <w:top w:val="none" w:sz="0" w:space="0" w:color="auto"/>
        <w:left w:val="none" w:sz="0" w:space="0" w:color="auto"/>
        <w:bottom w:val="none" w:sz="0" w:space="0" w:color="auto"/>
        <w:right w:val="none" w:sz="0" w:space="0" w:color="auto"/>
      </w:divBdr>
    </w:div>
    <w:div w:id="2062903728">
      <w:bodyDiv w:val="1"/>
      <w:marLeft w:val="0"/>
      <w:marRight w:val="0"/>
      <w:marTop w:val="0"/>
      <w:marBottom w:val="0"/>
      <w:divBdr>
        <w:top w:val="none" w:sz="0" w:space="0" w:color="auto"/>
        <w:left w:val="none" w:sz="0" w:space="0" w:color="auto"/>
        <w:bottom w:val="none" w:sz="0" w:space="0" w:color="auto"/>
        <w:right w:val="none" w:sz="0" w:space="0" w:color="auto"/>
      </w:divBdr>
    </w:div>
    <w:div w:id="2062946155">
      <w:bodyDiv w:val="1"/>
      <w:marLeft w:val="0"/>
      <w:marRight w:val="0"/>
      <w:marTop w:val="0"/>
      <w:marBottom w:val="0"/>
      <w:divBdr>
        <w:top w:val="none" w:sz="0" w:space="0" w:color="auto"/>
        <w:left w:val="none" w:sz="0" w:space="0" w:color="auto"/>
        <w:bottom w:val="none" w:sz="0" w:space="0" w:color="auto"/>
        <w:right w:val="none" w:sz="0" w:space="0" w:color="auto"/>
      </w:divBdr>
    </w:div>
    <w:div w:id="2062974412">
      <w:bodyDiv w:val="1"/>
      <w:marLeft w:val="0"/>
      <w:marRight w:val="0"/>
      <w:marTop w:val="0"/>
      <w:marBottom w:val="0"/>
      <w:divBdr>
        <w:top w:val="none" w:sz="0" w:space="0" w:color="auto"/>
        <w:left w:val="none" w:sz="0" w:space="0" w:color="auto"/>
        <w:bottom w:val="none" w:sz="0" w:space="0" w:color="auto"/>
        <w:right w:val="none" w:sz="0" w:space="0" w:color="auto"/>
      </w:divBdr>
      <w:divsChild>
        <w:div w:id="1380394935">
          <w:marLeft w:val="0"/>
          <w:marRight w:val="0"/>
          <w:marTop w:val="0"/>
          <w:marBottom w:val="0"/>
          <w:divBdr>
            <w:top w:val="none" w:sz="0" w:space="0" w:color="auto"/>
            <w:left w:val="none" w:sz="0" w:space="0" w:color="auto"/>
            <w:bottom w:val="none" w:sz="0" w:space="0" w:color="auto"/>
            <w:right w:val="none" w:sz="0" w:space="0" w:color="auto"/>
          </w:divBdr>
        </w:div>
        <w:div w:id="890309880">
          <w:marLeft w:val="0"/>
          <w:marRight w:val="0"/>
          <w:marTop w:val="0"/>
          <w:marBottom w:val="0"/>
          <w:divBdr>
            <w:top w:val="none" w:sz="0" w:space="0" w:color="auto"/>
            <w:left w:val="none" w:sz="0" w:space="0" w:color="auto"/>
            <w:bottom w:val="none" w:sz="0" w:space="0" w:color="auto"/>
            <w:right w:val="none" w:sz="0" w:space="0" w:color="auto"/>
          </w:divBdr>
        </w:div>
        <w:div w:id="178858460">
          <w:marLeft w:val="0"/>
          <w:marRight w:val="0"/>
          <w:marTop w:val="0"/>
          <w:marBottom w:val="0"/>
          <w:divBdr>
            <w:top w:val="none" w:sz="0" w:space="0" w:color="auto"/>
            <w:left w:val="none" w:sz="0" w:space="0" w:color="auto"/>
            <w:bottom w:val="none" w:sz="0" w:space="0" w:color="auto"/>
            <w:right w:val="none" w:sz="0" w:space="0" w:color="auto"/>
          </w:divBdr>
        </w:div>
        <w:div w:id="1802650441">
          <w:marLeft w:val="0"/>
          <w:marRight w:val="0"/>
          <w:marTop w:val="0"/>
          <w:marBottom w:val="0"/>
          <w:divBdr>
            <w:top w:val="none" w:sz="0" w:space="0" w:color="auto"/>
            <w:left w:val="none" w:sz="0" w:space="0" w:color="auto"/>
            <w:bottom w:val="none" w:sz="0" w:space="0" w:color="auto"/>
            <w:right w:val="none" w:sz="0" w:space="0" w:color="auto"/>
          </w:divBdr>
        </w:div>
        <w:div w:id="1443499354">
          <w:marLeft w:val="0"/>
          <w:marRight w:val="0"/>
          <w:marTop w:val="0"/>
          <w:marBottom w:val="0"/>
          <w:divBdr>
            <w:top w:val="none" w:sz="0" w:space="0" w:color="auto"/>
            <w:left w:val="none" w:sz="0" w:space="0" w:color="auto"/>
            <w:bottom w:val="none" w:sz="0" w:space="0" w:color="auto"/>
            <w:right w:val="none" w:sz="0" w:space="0" w:color="auto"/>
          </w:divBdr>
        </w:div>
        <w:div w:id="1345789794">
          <w:marLeft w:val="0"/>
          <w:marRight w:val="0"/>
          <w:marTop w:val="0"/>
          <w:marBottom w:val="0"/>
          <w:divBdr>
            <w:top w:val="none" w:sz="0" w:space="0" w:color="auto"/>
            <w:left w:val="none" w:sz="0" w:space="0" w:color="auto"/>
            <w:bottom w:val="none" w:sz="0" w:space="0" w:color="auto"/>
            <w:right w:val="none" w:sz="0" w:space="0" w:color="auto"/>
          </w:divBdr>
        </w:div>
        <w:div w:id="1992247587">
          <w:marLeft w:val="0"/>
          <w:marRight w:val="0"/>
          <w:marTop w:val="0"/>
          <w:marBottom w:val="0"/>
          <w:divBdr>
            <w:top w:val="none" w:sz="0" w:space="0" w:color="auto"/>
            <w:left w:val="none" w:sz="0" w:space="0" w:color="auto"/>
            <w:bottom w:val="none" w:sz="0" w:space="0" w:color="auto"/>
            <w:right w:val="none" w:sz="0" w:space="0" w:color="auto"/>
          </w:divBdr>
        </w:div>
        <w:div w:id="1530878646">
          <w:marLeft w:val="0"/>
          <w:marRight w:val="0"/>
          <w:marTop w:val="0"/>
          <w:marBottom w:val="0"/>
          <w:divBdr>
            <w:top w:val="none" w:sz="0" w:space="0" w:color="auto"/>
            <w:left w:val="none" w:sz="0" w:space="0" w:color="auto"/>
            <w:bottom w:val="none" w:sz="0" w:space="0" w:color="auto"/>
            <w:right w:val="none" w:sz="0" w:space="0" w:color="auto"/>
          </w:divBdr>
        </w:div>
        <w:div w:id="234977487">
          <w:marLeft w:val="0"/>
          <w:marRight w:val="0"/>
          <w:marTop w:val="0"/>
          <w:marBottom w:val="0"/>
          <w:divBdr>
            <w:top w:val="none" w:sz="0" w:space="0" w:color="auto"/>
            <w:left w:val="none" w:sz="0" w:space="0" w:color="auto"/>
            <w:bottom w:val="none" w:sz="0" w:space="0" w:color="auto"/>
            <w:right w:val="none" w:sz="0" w:space="0" w:color="auto"/>
          </w:divBdr>
        </w:div>
        <w:div w:id="1346637936">
          <w:marLeft w:val="0"/>
          <w:marRight w:val="0"/>
          <w:marTop w:val="0"/>
          <w:marBottom w:val="0"/>
          <w:divBdr>
            <w:top w:val="none" w:sz="0" w:space="0" w:color="auto"/>
            <w:left w:val="none" w:sz="0" w:space="0" w:color="auto"/>
            <w:bottom w:val="none" w:sz="0" w:space="0" w:color="auto"/>
            <w:right w:val="none" w:sz="0" w:space="0" w:color="auto"/>
          </w:divBdr>
        </w:div>
        <w:div w:id="432819442">
          <w:marLeft w:val="0"/>
          <w:marRight w:val="0"/>
          <w:marTop w:val="0"/>
          <w:marBottom w:val="0"/>
          <w:divBdr>
            <w:top w:val="none" w:sz="0" w:space="0" w:color="auto"/>
            <w:left w:val="none" w:sz="0" w:space="0" w:color="auto"/>
            <w:bottom w:val="none" w:sz="0" w:space="0" w:color="auto"/>
            <w:right w:val="none" w:sz="0" w:space="0" w:color="auto"/>
          </w:divBdr>
        </w:div>
        <w:div w:id="2119255854">
          <w:marLeft w:val="0"/>
          <w:marRight w:val="0"/>
          <w:marTop w:val="0"/>
          <w:marBottom w:val="0"/>
          <w:divBdr>
            <w:top w:val="none" w:sz="0" w:space="0" w:color="auto"/>
            <w:left w:val="none" w:sz="0" w:space="0" w:color="auto"/>
            <w:bottom w:val="none" w:sz="0" w:space="0" w:color="auto"/>
            <w:right w:val="none" w:sz="0" w:space="0" w:color="auto"/>
          </w:divBdr>
        </w:div>
        <w:div w:id="1307585734">
          <w:marLeft w:val="0"/>
          <w:marRight w:val="0"/>
          <w:marTop w:val="0"/>
          <w:marBottom w:val="0"/>
          <w:divBdr>
            <w:top w:val="none" w:sz="0" w:space="0" w:color="auto"/>
            <w:left w:val="none" w:sz="0" w:space="0" w:color="auto"/>
            <w:bottom w:val="none" w:sz="0" w:space="0" w:color="auto"/>
            <w:right w:val="none" w:sz="0" w:space="0" w:color="auto"/>
          </w:divBdr>
        </w:div>
        <w:div w:id="1040010334">
          <w:marLeft w:val="0"/>
          <w:marRight w:val="0"/>
          <w:marTop w:val="0"/>
          <w:marBottom w:val="0"/>
          <w:divBdr>
            <w:top w:val="none" w:sz="0" w:space="0" w:color="auto"/>
            <w:left w:val="none" w:sz="0" w:space="0" w:color="auto"/>
            <w:bottom w:val="none" w:sz="0" w:space="0" w:color="auto"/>
            <w:right w:val="none" w:sz="0" w:space="0" w:color="auto"/>
          </w:divBdr>
        </w:div>
        <w:div w:id="1177308517">
          <w:marLeft w:val="0"/>
          <w:marRight w:val="0"/>
          <w:marTop w:val="0"/>
          <w:marBottom w:val="0"/>
          <w:divBdr>
            <w:top w:val="none" w:sz="0" w:space="0" w:color="auto"/>
            <w:left w:val="none" w:sz="0" w:space="0" w:color="auto"/>
            <w:bottom w:val="none" w:sz="0" w:space="0" w:color="auto"/>
            <w:right w:val="none" w:sz="0" w:space="0" w:color="auto"/>
          </w:divBdr>
        </w:div>
        <w:div w:id="1035930256">
          <w:marLeft w:val="0"/>
          <w:marRight w:val="0"/>
          <w:marTop w:val="0"/>
          <w:marBottom w:val="0"/>
          <w:divBdr>
            <w:top w:val="none" w:sz="0" w:space="0" w:color="auto"/>
            <w:left w:val="none" w:sz="0" w:space="0" w:color="auto"/>
            <w:bottom w:val="none" w:sz="0" w:space="0" w:color="auto"/>
            <w:right w:val="none" w:sz="0" w:space="0" w:color="auto"/>
          </w:divBdr>
        </w:div>
        <w:div w:id="974410082">
          <w:marLeft w:val="0"/>
          <w:marRight w:val="0"/>
          <w:marTop w:val="0"/>
          <w:marBottom w:val="0"/>
          <w:divBdr>
            <w:top w:val="none" w:sz="0" w:space="0" w:color="auto"/>
            <w:left w:val="none" w:sz="0" w:space="0" w:color="auto"/>
            <w:bottom w:val="none" w:sz="0" w:space="0" w:color="auto"/>
            <w:right w:val="none" w:sz="0" w:space="0" w:color="auto"/>
          </w:divBdr>
        </w:div>
        <w:div w:id="1321887107">
          <w:marLeft w:val="0"/>
          <w:marRight w:val="0"/>
          <w:marTop w:val="0"/>
          <w:marBottom w:val="0"/>
          <w:divBdr>
            <w:top w:val="none" w:sz="0" w:space="0" w:color="auto"/>
            <w:left w:val="none" w:sz="0" w:space="0" w:color="auto"/>
            <w:bottom w:val="none" w:sz="0" w:space="0" w:color="auto"/>
            <w:right w:val="none" w:sz="0" w:space="0" w:color="auto"/>
          </w:divBdr>
        </w:div>
        <w:div w:id="1951736308">
          <w:marLeft w:val="0"/>
          <w:marRight w:val="0"/>
          <w:marTop w:val="0"/>
          <w:marBottom w:val="0"/>
          <w:divBdr>
            <w:top w:val="none" w:sz="0" w:space="0" w:color="auto"/>
            <w:left w:val="none" w:sz="0" w:space="0" w:color="auto"/>
            <w:bottom w:val="none" w:sz="0" w:space="0" w:color="auto"/>
            <w:right w:val="none" w:sz="0" w:space="0" w:color="auto"/>
          </w:divBdr>
        </w:div>
        <w:div w:id="536115696">
          <w:marLeft w:val="0"/>
          <w:marRight w:val="0"/>
          <w:marTop w:val="0"/>
          <w:marBottom w:val="0"/>
          <w:divBdr>
            <w:top w:val="none" w:sz="0" w:space="0" w:color="auto"/>
            <w:left w:val="none" w:sz="0" w:space="0" w:color="auto"/>
            <w:bottom w:val="none" w:sz="0" w:space="0" w:color="auto"/>
            <w:right w:val="none" w:sz="0" w:space="0" w:color="auto"/>
          </w:divBdr>
        </w:div>
        <w:div w:id="223375545">
          <w:marLeft w:val="0"/>
          <w:marRight w:val="0"/>
          <w:marTop w:val="0"/>
          <w:marBottom w:val="0"/>
          <w:divBdr>
            <w:top w:val="none" w:sz="0" w:space="0" w:color="auto"/>
            <w:left w:val="none" w:sz="0" w:space="0" w:color="auto"/>
            <w:bottom w:val="none" w:sz="0" w:space="0" w:color="auto"/>
            <w:right w:val="none" w:sz="0" w:space="0" w:color="auto"/>
          </w:divBdr>
        </w:div>
        <w:div w:id="83259232">
          <w:marLeft w:val="0"/>
          <w:marRight w:val="0"/>
          <w:marTop w:val="0"/>
          <w:marBottom w:val="0"/>
          <w:divBdr>
            <w:top w:val="none" w:sz="0" w:space="0" w:color="auto"/>
            <w:left w:val="none" w:sz="0" w:space="0" w:color="auto"/>
            <w:bottom w:val="none" w:sz="0" w:space="0" w:color="auto"/>
            <w:right w:val="none" w:sz="0" w:space="0" w:color="auto"/>
          </w:divBdr>
        </w:div>
        <w:div w:id="1792505464">
          <w:marLeft w:val="0"/>
          <w:marRight w:val="0"/>
          <w:marTop w:val="0"/>
          <w:marBottom w:val="0"/>
          <w:divBdr>
            <w:top w:val="none" w:sz="0" w:space="0" w:color="auto"/>
            <w:left w:val="none" w:sz="0" w:space="0" w:color="auto"/>
            <w:bottom w:val="none" w:sz="0" w:space="0" w:color="auto"/>
            <w:right w:val="none" w:sz="0" w:space="0" w:color="auto"/>
          </w:divBdr>
        </w:div>
        <w:div w:id="122702055">
          <w:marLeft w:val="0"/>
          <w:marRight w:val="0"/>
          <w:marTop w:val="0"/>
          <w:marBottom w:val="0"/>
          <w:divBdr>
            <w:top w:val="none" w:sz="0" w:space="0" w:color="auto"/>
            <w:left w:val="none" w:sz="0" w:space="0" w:color="auto"/>
            <w:bottom w:val="none" w:sz="0" w:space="0" w:color="auto"/>
            <w:right w:val="none" w:sz="0" w:space="0" w:color="auto"/>
          </w:divBdr>
        </w:div>
        <w:div w:id="1872257634">
          <w:marLeft w:val="0"/>
          <w:marRight w:val="0"/>
          <w:marTop w:val="0"/>
          <w:marBottom w:val="0"/>
          <w:divBdr>
            <w:top w:val="none" w:sz="0" w:space="0" w:color="auto"/>
            <w:left w:val="none" w:sz="0" w:space="0" w:color="auto"/>
            <w:bottom w:val="none" w:sz="0" w:space="0" w:color="auto"/>
            <w:right w:val="none" w:sz="0" w:space="0" w:color="auto"/>
          </w:divBdr>
        </w:div>
      </w:divsChild>
    </w:div>
    <w:div w:id="2063213583">
      <w:bodyDiv w:val="1"/>
      <w:marLeft w:val="0"/>
      <w:marRight w:val="0"/>
      <w:marTop w:val="0"/>
      <w:marBottom w:val="0"/>
      <w:divBdr>
        <w:top w:val="none" w:sz="0" w:space="0" w:color="auto"/>
        <w:left w:val="none" w:sz="0" w:space="0" w:color="auto"/>
        <w:bottom w:val="none" w:sz="0" w:space="0" w:color="auto"/>
        <w:right w:val="none" w:sz="0" w:space="0" w:color="auto"/>
      </w:divBdr>
    </w:div>
    <w:div w:id="2063668850">
      <w:bodyDiv w:val="1"/>
      <w:marLeft w:val="0"/>
      <w:marRight w:val="0"/>
      <w:marTop w:val="0"/>
      <w:marBottom w:val="0"/>
      <w:divBdr>
        <w:top w:val="none" w:sz="0" w:space="0" w:color="auto"/>
        <w:left w:val="none" w:sz="0" w:space="0" w:color="auto"/>
        <w:bottom w:val="none" w:sz="0" w:space="0" w:color="auto"/>
        <w:right w:val="none" w:sz="0" w:space="0" w:color="auto"/>
      </w:divBdr>
    </w:div>
    <w:div w:id="2063942438">
      <w:bodyDiv w:val="1"/>
      <w:marLeft w:val="0"/>
      <w:marRight w:val="0"/>
      <w:marTop w:val="0"/>
      <w:marBottom w:val="0"/>
      <w:divBdr>
        <w:top w:val="none" w:sz="0" w:space="0" w:color="auto"/>
        <w:left w:val="none" w:sz="0" w:space="0" w:color="auto"/>
        <w:bottom w:val="none" w:sz="0" w:space="0" w:color="auto"/>
        <w:right w:val="none" w:sz="0" w:space="0" w:color="auto"/>
      </w:divBdr>
    </w:div>
    <w:div w:id="2064020563">
      <w:bodyDiv w:val="1"/>
      <w:marLeft w:val="0"/>
      <w:marRight w:val="0"/>
      <w:marTop w:val="0"/>
      <w:marBottom w:val="0"/>
      <w:divBdr>
        <w:top w:val="none" w:sz="0" w:space="0" w:color="auto"/>
        <w:left w:val="none" w:sz="0" w:space="0" w:color="auto"/>
        <w:bottom w:val="none" w:sz="0" w:space="0" w:color="auto"/>
        <w:right w:val="none" w:sz="0" w:space="0" w:color="auto"/>
      </w:divBdr>
    </w:div>
    <w:div w:id="2064450346">
      <w:bodyDiv w:val="1"/>
      <w:marLeft w:val="0"/>
      <w:marRight w:val="0"/>
      <w:marTop w:val="0"/>
      <w:marBottom w:val="0"/>
      <w:divBdr>
        <w:top w:val="none" w:sz="0" w:space="0" w:color="auto"/>
        <w:left w:val="none" w:sz="0" w:space="0" w:color="auto"/>
        <w:bottom w:val="none" w:sz="0" w:space="0" w:color="auto"/>
        <w:right w:val="none" w:sz="0" w:space="0" w:color="auto"/>
      </w:divBdr>
    </w:div>
    <w:div w:id="2064984813">
      <w:bodyDiv w:val="1"/>
      <w:marLeft w:val="0"/>
      <w:marRight w:val="0"/>
      <w:marTop w:val="0"/>
      <w:marBottom w:val="0"/>
      <w:divBdr>
        <w:top w:val="none" w:sz="0" w:space="0" w:color="auto"/>
        <w:left w:val="none" w:sz="0" w:space="0" w:color="auto"/>
        <w:bottom w:val="none" w:sz="0" w:space="0" w:color="auto"/>
        <w:right w:val="none" w:sz="0" w:space="0" w:color="auto"/>
      </w:divBdr>
    </w:div>
    <w:div w:id="2065063132">
      <w:bodyDiv w:val="1"/>
      <w:marLeft w:val="0"/>
      <w:marRight w:val="0"/>
      <w:marTop w:val="0"/>
      <w:marBottom w:val="0"/>
      <w:divBdr>
        <w:top w:val="none" w:sz="0" w:space="0" w:color="auto"/>
        <w:left w:val="none" w:sz="0" w:space="0" w:color="auto"/>
        <w:bottom w:val="none" w:sz="0" w:space="0" w:color="auto"/>
        <w:right w:val="none" w:sz="0" w:space="0" w:color="auto"/>
      </w:divBdr>
    </w:div>
    <w:div w:id="2065252624">
      <w:bodyDiv w:val="1"/>
      <w:marLeft w:val="0"/>
      <w:marRight w:val="0"/>
      <w:marTop w:val="0"/>
      <w:marBottom w:val="0"/>
      <w:divBdr>
        <w:top w:val="none" w:sz="0" w:space="0" w:color="auto"/>
        <w:left w:val="none" w:sz="0" w:space="0" w:color="auto"/>
        <w:bottom w:val="none" w:sz="0" w:space="0" w:color="auto"/>
        <w:right w:val="none" w:sz="0" w:space="0" w:color="auto"/>
      </w:divBdr>
    </w:div>
    <w:div w:id="2065331108">
      <w:bodyDiv w:val="1"/>
      <w:marLeft w:val="0"/>
      <w:marRight w:val="0"/>
      <w:marTop w:val="0"/>
      <w:marBottom w:val="0"/>
      <w:divBdr>
        <w:top w:val="none" w:sz="0" w:space="0" w:color="auto"/>
        <w:left w:val="none" w:sz="0" w:space="0" w:color="auto"/>
        <w:bottom w:val="none" w:sz="0" w:space="0" w:color="auto"/>
        <w:right w:val="none" w:sz="0" w:space="0" w:color="auto"/>
      </w:divBdr>
    </w:div>
    <w:div w:id="2065369758">
      <w:bodyDiv w:val="1"/>
      <w:marLeft w:val="0"/>
      <w:marRight w:val="0"/>
      <w:marTop w:val="0"/>
      <w:marBottom w:val="0"/>
      <w:divBdr>
        <w:top w:val="none" w:sz="0" w:space="0" w:color="auto"/>
        <w:left w:val="none" w:sz="0" w:space="0" w:color="auto"/>
        <w:bottom w:val="none" w:sz="0" w:space="0" w:color="auto"/>
        <w:right w:val="none" w:sz="0" w:space="0" w:color="auto"/>
      </w:divBdr>
    </w:div>
    <w:div w:id="2065371621">
      <w:bodyDiv w:val="1"/>
      <w:marLeft w:val="0"/>
      <w:marRight w:val="0"/>
      <w:marTop w:val="0"/>
      <w:marBottom w:val="0"/>
      <w:divBdr>
        <w:top w:val="none" w:sz="0" w:space="0" w:color="auto"/>
        <w:left w:val="none" w:sz="0" w:space="0" w:color="auto"/>
        <w:bottom w:val="none" w:sz="0" w:space="0" w:color="auto"/>
        <w:right w:val="none" w:sz="0" w:space="0" w:color="auto"/>
      </w:divBdr>
    </w:div>
    <w:div w:id="2065523460">
      <w:bodyDiv w:val="1"/>
      <w:marLeft w:val="0"/>
      <w:marRight w:val="0"/>
      <w:marTop w:val="0"/>
      <w:marBottom w:val="0"/>
      <w:divBdr>
        <w:top w:val="none" w:sz="0" w:space="0" w:color="auto"/>
        <w:left w:val="none" w:sz="0" w:space="0" w:color="auto"/>
        <w:bottom w:val="none" w:sz="0" w:space="0" w:color="auto"/>
        <w:right w:val="none" w:sz="0" w:space="0" w:color="auto"/>
      </w:divBdr>
    </w:div>
    <w:div w:id="2066173168">
      <w:bodyDiv w:val="1"/>
      <w:marLeft w:val="0"/>
      <w:marRight w:val="0"/>
      <w:marTop w:val="0"/>
      <w:marBottom w:val="0"/>
      <w:divBdr>
        <w:top w:val="none" w:sz="0" w:space="0" w:color="auto"/>
        <w:left w:val="none" w:sz="0" w:space="0" w:color="auto"/>
        <w:bottom w:val="none" w:sz="0" w:space="0" w:color="auto"/>
        <w:right w:val="none" w:sz="0" w:space="0" w:color="auto"/>
      </w:divBdr>
    </w:div>
    <w:div w:id="2066368895">
      <w:bodyDiv w:val="1"/>
      <w:marLeft w:val="0"/>
      <w:marRight w:val="0"/>
      <w:marTop w:val="0"/>
      <w:marBottom w:val="0"/>
      <w:divBdr>
        <w:top w:val="none" w:sz="0" w:space="0" w:color="auto"/>
        <w:left w:val="none" w:sz="0" w:space="0" w:color="auto"/>
        <w:bottom w:val="none" w:sz="0" w:space="0" w:color="auto"/>
        <w:right w:val="none" w:sz="0" w:space="0" w:color="auto"/>
      </w:divBdr>
      <w:divsChild>
        <w:div w:id="27685635">
          <w:marLeft w:val="0"/>
          <w:marRight w:val="0"/>
          <w:marTop w:val="0"/>
          <w:marBottom w:val="0"/>
          <w:divBdr>
            <w:top w:val="none" w:sz="0" w:space="0" w:color="auto"/>
            <w:left w:val="none" w:sz="0" w:space="0" w:color="auto"/>
            <w:bottom w:val="none" w:sz="0" w:space="0" w:color="auto"/>
            <w:right w:val="none" w:sz="0" w:space="0" w:color="auto"/>
          </w:divBdr>
        </w:div>
        <w:div w:id="1688675489">
          <w:marLeft w:val="0"/>
          <w:marRight w:val="0"/>
          <w:marTop w:val="0"/>
          <w:marBottom w:val="0"/>
          <w:divBdr>
            <w:top w:val="none" w:sz="0" w:space="0" w:color="auto"/>
            <w:left w:val="none" w:sz="0" w:space="0" w:color="auto"/>
            <w:bottom w:val="none" w:sz="0" w:space="0" w:color="auto"/>
            <w:right w:val="none" w:sz="0" w:space="0" w:color="auto"/>
          </w:divBdr>
        </w:div>
        <w:div w:id="1170363543">
          <w:marLeft w:val="0"/>
          <w:marRight w:val="0"/>
          <w:marTop w:val="0"/>
          <w:marBottom w:val="0"/>
          <w:divBdr>
            <w:top w:val="none" w:sz="0" w:space="0" w:color="auto"/>
            <w:left w:val="none" w:sz="0" w:space="0" w:color="auto"/>
            <w:bottom w:val="none" w:sz="0" w:space="0" w:color="auto"/>
            <w:right w:val="none" w:sz="0" w:space="0" w:color="auto"/>
          </w:divBdr>
        </w:div>
        <w:div w:id="1160653765">
          <w:marLeft w:val="0"/>
          <w:marRight w:val="0"/>
          <w:marTop w:val="0"/>
          <w:marBottom w:val="0"/>
          <w:divBdr>
            <w:top w:val="none" w:sz="0" w:space="0" w:color="auto"/>
            <w:left w:val="none" w:sz="0" w:space="0" w:color="auto"/>
            <w:bottom w:val="none" w:sz="0" w:space="0" w:color="auto"/>
            <w:right w:val="none" w:sz="0" w:space="0" w:color="auto"/>
          </w:divBdr>
        </w:div>
        <w:div w:id="860782062">
          <w:marLeft w:val="0"/>
          <w:marRight w:val="0"/>
          <w:marTop w:val="0"/>
          <w:marBottom w:val="0"/>
          <w:divBdr>
            <w:top w:val="none" w:sz="0" w:space="0" w:color="auto"/>
            <w:left w:val="none" w:sz="0" w:space="0" w:color="auto"/>
            <w:bottom w:val="none" w:sz="0" w:space="0" w:color="auto"/>
            <w:right w:val="none" w:sz="0" w:space="0" w:color="auto"/>
          </w:divBdr>
        </w:div>
        <w:div w:id="855001217">
          <w:marLeft w:val="0"/>
          <w:marRight w:val="0"/>
          <w:marTop w:val="0"/>
          <w:marBottom w:val="0"/>
          <w:divBdr>
            <w:top w:val="none" w:sz="0" w:space="0" w:color="auto"/>
            <w:left w:val="none" w:sz="0" w:space="0" w:color="auto"/>
            <w:bottom w:val="none" w:sz="0" w:space="0" w:color="auto"/>
            <w:right w:val="none" w:sz="0" w:space="0" w:color="auto"/>
          </w:divBdr>
        </w:div>
        <w:div w:id="314797277">
          <w:marLeft w:val="0"/>
          <w:marRight w:val="0"/>
          <w:marTop w:val="0"/>
          <w:marBottom w:val="0"/>
          <w:divBdr>
            <w:top w:val="none" w:sz="0" w:space="0" w:color="auto"/>
            <w:left w:val="none" w:sz="0" w:space="0" w:color="auto"/>
            <w:bottom w:val="none" w:sz="0" w:space="0" w:color="auto"/>
            <w:right w:val="none" w:sz="0" w:space="0" w:color="auto"/>
          </w:divBdr>
        </w:div>
      </w:divsChild>
    </w:div>
    <w:div w:id="2066755491">
      <w:bodyDiv w:val="1"/>
      <w:marLeft w:val="0"/>
      <w:marRight w:val="0"/>
      <w:marTop w:val="0"/>
      <w:marBottom w:val="0"/>
      <w:divBdr>
        <w:top w:val="none" w:sz="0" w:space="0" w:color="auto"/>
        <w:left w:val="none" w:sz="0" w:space="0" w:color="auto"/>
        <w:bottom w:val="none" w:sz="0" w:space="0" w:color="auto"/>
        <w:right w:val="none" w:sz="0" w:space="0" w:color="auto"/>
      </w:divBdr>
    </w:div>
    <w:div w:id="2066760839">
      <w:bodyDiv w:val="1"/>
      <w:marLeft w:val="0"/>
      <w:marRight w:val="0"/>
      <w:marTop w:val="0"/>
      <w:marBottom w:val="0"/>
      <w:divBdr>
        <w:top w:val="none" w:sz="0" w:space="0" w:color="auto"/>
        <w:left w:val="none" w:sz="0" w:space="0" w:color="auto"/>
        <w:bottom w:val="none" w:sz="0" w:space="0" w:color="auto"/>
        <w:right w:val="none" w:sz="0" w:space="0" w:color="auto"/>
      </w:divBdr>
    </w:div>
    <w:div w:id="2066903870">
      <w:bodyDiv w:val="1"/>
      <w:marLeft w:val="0"/>
      <w:marRight w:val="0"/>
      <w:marTop w:val="0"/>
      <w:marBottom w:val="0"/>
      <w:divBdr>
        <w:top w:val="none" w:sz="0" w:space="0" w:color="auto"/>
        <w:left w:val="none" w:sz="0" w:space="0" w:color="auto"/>
        <w:bottom w:val="none" w:sz="0" w:space="0" w:color="auto"/>
        <w:right w:val="none" w:sz="0" w:space="0" w:color="auto"/>
      </w:divBdr>
    </w:div>
    <w:div w:id="2066954411">
      <w:bodyDiv w:val="1"/>
      <w:marLeft w:val="0"/>
      <w:marRight w:val="0"/>
      <w:marTop w:val="0"/>
      <w:marBottom w:val="0"/>
      <w:divBdr>
        <w:top w:val="none" w:sz="0" w:space="0" w:color="auto"/>
        <w:left w:val="none" w:sz="0" w:space="0" w:color="auto"/>
        <w:bottom w:val="none" w:sz="0" w:space="0" w:color="auto"/>
        <w:right w:val="none" w:sz="0" w:space="0" w:color="auto"/>
      </w:divBdr>
    </w:div>
    <w:div w:id="2067333551">
      <w:bodyDiv w:val="1"/>
      <w:marLeft w:val="0"/>
      <w:marRight w:val="0"/>
      <w:marTop w:val="0"/>
      <w:marBottom w:val="0"/>
      <w:divBdr>
        <w:top w:val="none" w:sz="0" w:space="0" w:color="auto"/>
        <w:left w:val="none" w:sz="0" w:space="0" w:color="auto"/>
        <w:bottom w:val="none" w:sz="0" w:space="0" w:color="auto"/>
        <w:right w:val="none" w:sz="0" w:space="0" w:color="auto"/>
      </w:divBdr>
    </w:div>
    <w:div w:id="2067365028">
      <w:bodyDiv w:val="1"/>
      <w:marLeft w:val="0"/>
      <w:marRight w:val="0"/>
      <w:marTop w:val="0"/>
      <w:marBottom w:val="0"/>
      <w:divBdr>
        <w:top w:val="none" w:sz="0" w:space="0" w:color="auto"/>
        <w:left w:val="none" w:sz="0" w:space="0" w:color="auto"/>
        <w:bottom w:val="none" w:sz="0" w:space="0" w:color="auto"/>
        <w:right w:val="none" w:sz="0" w:space="0" w:color="auto"/>
      </w:divBdr>
    </w:div>
    <w:div w:id="2067683959">
      <w:bodyDiv w:val="1"/>
      <w:marLeft w:val="0"/>
      <w:marRight w:val="0"/>
      <w:marTop w:val="0"/>
      <w:marBottom w:val="0"/>
      <w:divBdr>
        <w:top w:val="none" w:sz="0" w:space="0" w:color="auto"/>
        <w:left w:val="none" w:sz="0" w:space="0" w:color="auto"/>
        <w:bottom w:val="none" w:sz="0" w:space="0" w:color="auto"/>
        <w:right w:val="none" w:sz="0" w:space="0" w:color="auto"/>
      </w:divBdr>
    </w:div>
    <w:div w:id="2067757862">
      <w:bodyDiv w:val="1"/>
      <w:marLeft w:val="0"/>
      <w:marRight w:val="0"/>
      <w:marTop w:val="0"/>
      <w:marBottom w:val="0"/>
      <w:divBdr>
        <w:top w:val="none" w:sz="0" w:space="0" w:color="auto"/>
        <w:left w:val="none" w:sz="0" w:space="0" w:color="auto"/>
        <w:bottom w:val="none" w:sz="0" w:space="0" w:color="auto"/>
        <w:right w:val="none" w:sz="0" w:space="0" w:color="auto"/>
      </w:divBdr>
    </w:div>
    <w:div w:id="2068064599">
      <w:bodyDiv w:val="1"/>
      <w:marLeft w:val="0"/>
      <w:marRight w:val="0"/>
      <w:marTop w:val="0"/>
      <w:marBottom w:val="0"/>
      <w:divBdr>
        <w:top w:val="none" w:sz="0" w:space="0" w:color="auto"/>
        <w:left w:val="none" w:sz="0" w:space="0" w:color="auto"/>
        <w:bottom w:val="none" w:sz="0" w:space="0" w:color="auto"/>
        <w:right w:val="none" w:sz="0" w:space="0" w:color="auto"/>
      </w:divBdr>
    </w:div>
    <w:div w:id="2068792877">
      <w:bodyDiv w:val="1"/>
      <w:marLeft w:val="0"/>
      <w:marRight w:val="0"/>
      <w:marTop w:val="0"/>
      <w:marBottom w:val="0"/>
      <w:divBdr>
        <w:top w:val="none" w:sz="0" w:space="0" w:color="auto"/>
        <w:left w:val="none" w:sz="0" w:space="0" w:color="auto"/>
        <w:bottom w:val="none" w:sz="0" w:space="0" w:color="auto"/>
        <w:right w:val="none" w:sz="0" w:space="0" w:color="auto"/>
      </w:divBdr>
    </w:div>
    <w:div w:id="2069065212">
      <w:bodyDiv w:val="1"/>
      <w:marLeft w:val="0"/>
      <w:marRight w:val="0"/>
      <w:marTop w:val="0"/>
      <w:marBottom w:val="0"/>
      <w:divBdr>
        <w:top w:val="none" w:sz="0" w:space="0" w:color="auto"/>
        <w:left w:val="none" w:sz="0" w:space="0" w:color="auto"/>
        <w:bottom w:val="none" w:sz="0" w:space="0" w:color="auto"/>
        <w:right w:val="none" w:sz="0" w:space="0" w:color="auto"/>
      </w:divBdr>
    </w:div>
    <w:div w:id="2069495991">
      <w:bodyDiv w:val="1"/>
      <w:marLeft w:val="0"/>
      <w:marRight w:val="0"/>
      <w:marTop w:val="0"/>
      <w:marBottom w:val="0"/>
      <w:divBdr>
        <w:top w:val="none" w:sz="0" w:space="0" w:color="auto"/>
        <w:left w:val="none" w:sz="0" w:space="0" w:color="auto"/>
        <w:bottom w:val="none" w:sz="0" w:space="0" w:color="auto"/>
        <w:right w:val="none" w:sz="0" w:space="0" w:color="auto"/>
      </w:divBdr>
    </w:div>
    <w:div w:id="2069568096">
      <w:bodyDiv w:val="1"/>
      <w:marLeft w:val="0"/>
      <w:marRight w:val="0"/>
      <w:marTop w:val="0"/>
      <w:marBottom w:val="0"/>
      <w:divBdr>
        <w:top w:val="none" w:sz="0" w:space="0" w:color="auto"/>
        <w:left w:val="none" w:sz="0" w:space="0" w:color="auto"/>
        <w:bottom w:val="none" w:sz="0" w:space="0" w:color="auto"/>
        <w:right w:val="none" w:sz="0" w:space="0" w:color="auto"/>
      </w:divBdr>
    </w:div>
    <w:div w:id="2069574267">
      <w:bodyDiv w:val="1"/>
      <w:marLeft w:val="0"/>
      <w:marRight w:val="0"/>
      <w:marTop w:val="0"/>
      <w:marBottom w:val="0"/>
      <w:divBdr>
        <w:top w:val="none" w:sz="0" w:space="0" w:color="auto"/>
        <w:left w:val="none" w:sz="0" w:space="0" w:color="auto"/>
        <w:bottom w:val="none" w:sz="0" w:space="0" w:color="auto"/>
        <w:right w:val="none" w:sz="0" w:space="0" w:color="auto"/>
      </w:divBdr>
    </w:div>
    <w:div w:id="2069647685">
      <w:bodyDiv w:val="1"/>
      <w:marLeft w:val="0"/>
      <w:marRight w:val="0"/>
      <w:marTop w:val="0"/>
      <w:marBottom w:val="0"/>
      <w:divBdr>
        <w:top w:val="none" w:sz="0" w:space="0" w:color="auto"/>
        <w:left w:val="none" w:sz="0" w:space="0" w:color="auto"/>
        <w:bottom w:val="none" w:sz="0" w:space="0" w:color="auto"/>
        <w:right w:val="none" w:sz="0" w:space="0" w:color="auto"/>
      </w:divBdr>
    </w:div>
    <w:div w:id="2069764841">
      <w:bodyDiv w:val="1"/>
      <w:marLeft w:val="0"/>
      <w:marRight w:val="0"/>
      <w:marTop w:val="0"/>
      <w:marBottom w:val="0"/>
      <w:divBdr>
        <w:top w:val="none" w:sz="0" w:space="0" w:color="auto"/>
        <w:left w:val="none" w:sz="0" w:space="0" w:color="auto"/>
        <w:bottom w:val="none" w:sz="0" w:space="0" w:color="auto"/>
        <w:right w:val="none" w:sz="0" w:space="0" w:color="auto"/>
      </w:divBdr>
    </w:div>
    <w:div w:id="2069918775">
      <w:bodyDiv w:val="1"/>
      <w:marLeft w:val="0"/>
      <w:marRight w:val="0"/>
      <w:marTop w:val="0"/>
      <w:marBottom w:val="0"/>
      <w:divBdr>
        <w:top w:val="none" w:sz="0" w:space="0" w:color="auto"/>
        <w:left w:val="none" w:sz="0" w:space="0" w:color="auto"/>
        <w:bottom w:val="none" w:sz="0" w:space="0" w:color="auto"/>
        <w:right w:val="none" w:sz="0" w:space="0" w:color="auto"/>
      </w:divBdr>
    </w:div>
    <w:div w:id="2069961211">
      <w:bodyDiv w:val="1"/>
      <w:marLeft w:val="0"/>
      <w:marRight w:val="0"/>
      <w:marTop w:val="0"/>
      <w:marBottom w:val="0"/>
      <w:divBdr>
        <w:top w:val="none" w:sz="0" w:space="0" w:color="auto"/>
        <w:left w:val="none" w:sz="0" w:space="0" w:color="auto"/>
        <w:bottom w:val="none" w:sz="0" w:space="0" w:color="auto"/>
        <w:right w:val="none" w:sz="0" w:space="0" w:color="auto"/>
      </w:divBdr>
      <w:divsChild>
        <w:div w:id="20471335">
          <w:marLeft w:val="0"/>
          <w:marRight w:val="0"/>
          <w:marTop w:val="0"/>
          <w:marBottom w:val="0"/>
          <w:divBdr>
            <w:top w:val="none" w:sz="0" w:space="0" w:color="auto"/>
            <w:left w:val="none" w:sz="0" w:space="0" w:color="auto"/>
            <w:bottom w:val="none" w:sz="0" w:space="0" w:color="auto"/>
            <w:right w:val="none" w:sz="0" w:space="0" w:color="auto"/>
          </w:divBdr>
        </w:div>
        <w:div w:id="348726278">
          <w:marLeft w:val="0"/>
          <w:marRight w:val="0"/>
          <w:marTop w:val="0"/>
          <w:marBottom w:val="0"/>
          <w:divBdr>
            <w:top w:val="none" w:sz="0" w:space="0" w:color="auto"/>
            <w:left w:val="none" w:sz="0" w:space="0" w:color="auto"/>
            <w:bottom w:val="none" w:sz="0" w:space="0" w:color="auto"/>
            <w:right w:val="none" w:sz="0" w:space="0" w:color="auto"/>
          </w:divBdr>
        </w:div>
        <w:div w:id="327096913">
          <w:marLeft w:val="0"/>
          <w:marRight w:val="0"/>
          <w:marTop w:val="0"/>
          <w:marBottom w:val="0"/>
          <w:divBdr>
            <w:top w:val="none" w:sz="0" w:space="0" w:color="auto"/>
            <w:left w:val="none" w:sz="0" w:space="0" w:color="auto"/>
            <w:bottom w:val="none" w:sz="0" w:space="0" w:color="auto"/>
            <w:right w:val="none" w:sz="0" w:space="0" w:color="auto"/>
          </w:divBdr>
        </w:div>
        <w:div w:id="397704343">
          <w:marLeft w:val="0"/>
          <w:marRight w:val="0"/>
          <w:marTop w:val="0"/>
          <w:marBottom w:val="0"/>
          <w:divBdr>
            <w:top w:val="none" w:sz="0" w:space="0" w:color="auto"/>
            <w:left w:val="none" w:sz="0" w:space="0" w:color="auto"/>
            <w:bottom w:val="none" w:sz="0" w:space="0" w:color="auto"/>
            <w:right w:val="none" w:sz="0" w:space="0" w:color="auto"/>
          </w:divBdr>
        </w:div>
        <w:div w:id="1308431993">
          <w:marLeft w:val="0"/>
          <w:marRight w:val="0"/>
          <w:marTop w:val="0"/>
          <w:marBottom w:val="0"/>
          <w:divBdr>
            <w:top w:val="none" w:sz="0" w:space="0" w:color="auto"/>
            <w:left w:val="none" w:sz="0" w:space="0" w:color="auto"/>
            <w:bottom w:val="none" w:sz="0" w:space="0" w:color="auto"/>
            <w:right w:val="none" w:sz="0" w:space="0" w:color="auto"/>
          </w:divBdr>
        </w:div>
        <w:div w:id="836115585">
          <w:marLeft w:val="0"/>
          <w:marRight w:val="0"/>
          <w:marTop w:val="0"/>
          <w:marBottom w:val="0"/>
          <w:divBdr>
            <w:top w:val="none" w:sz="0" w:space="0" w:color="auto"/>
            <w:left w:val="none" w:sz="0" w:space="0" w:color="auto"/>
            <w:bottom w:val="none" w:sz="0" w:space="0" w:color="auto"/>
            <w:right w:val="none" w:sz="0" w:space="0" w:color="auto"/>
          </w:divBdr>
        </w:div>
        <w:div w:id="348071027">
          <w:marLeft w:val="0"/>
          <w:marRight w:val="0"/>
          <w:marTop w:val="0"/>
          <w:marBottom w:val="0"/>
          <w:divBdr>
            <w:top w:val="none" w:sz="0" w:space="0" w:color="auto"/>
            <w:left w:val="none" w:sz="0" w:space="0" w:color="auto"/>
            <w:bottom w:val="none" w:sz="0" w:space="0" w:color="auto"/>
            <w:right w:val="none" w:sz="0" w:space="0" w:color="auto"/>
          </w:divBdr>
        </w:div>
        <w:div w:id="1778788647">
          <w:marLeft w:val="0"/>
          <w:marRight w:val="0"/>
          <w:marTop w:val="0"/>
          <w:marBottom w:val="0"/>
          <w:divBdr>
            <w:top w:val="none" w:sz="0" w:space="0" w:color="auto"/>
            <w:left w:val="none" w:sz="0" w:space="0" w:color="auto"/>
            <w:bottom w:val="none" w:sz="0" w:space="0" w:color="auto"/>
            <w:right w:val="none" w:sz="0" w:space="0" w:color="auto"/>
          </w:divBdr>
        </w:div>
        <w:div w:id="1535848070">
          <w:marLeft w:val="0"/>
          <w:marRight w:val="0"/>
          <w:marTop w:val="0"/>
          <w:marBottom w:val="0"/>
          <w:divBdr>
            <w:top w:val="none" w:sz="0" w:space="0" w:color="auto"/>
            <w:left w:val="none" w:sz="0" w:space="0" w:color="auto"/>
            <w:bottom w:val="none" w:sz="0" w:space="0" w:color="auto"/>
            <w:right w:val="none" w:sz="0" w:space="0" w:color="auto"/>
          </w:divBdr>
        </w:div>
        <w:div w:id="1711418489">
          <w:marLeft w:val="0"/>
          <w:marRight w:val="0"/>
          <w:marTop w:val="0"/>
          <w:marBottom w:val="0"/>
          <w:divBdr>
            <w:top w:val="none" w:sz="0" w:space="0" w:color="auto"/>
            <w:left w:val="none" w:sz="0" w:space="0" w:color="auto"/>
            <w:bottom w:val="none" w:sz="0" w:space="0" w:color="auto"/>
            <w:right w:val="none" w:sz="0" w:space="0" w:color="auto"/>
          </w:divBdr>
        </w:div>
        <w:div w:id="783576704">
          <w:marLeft w:val="0"/>
          <w:marRight w:val="0"/>
          <w:marTop w:val="0"/>
          <w:marBottom w:val="0"/>
          <w:divBdr>
            <w:top w:val="none" w:sz="0" w:space="0" w:color="auto"/>
            <w:left w:val="none" w:sz="0" w:space="0" w:color="auto"/>
            <w:bottom w:val="none" w:sz="0" w:space="0" w:color="auto"/>
            <w:right w:val="none" w:sz="0" w:space="0" w:color="auto"/>
          </w:divBdr>
        </w:div>
        <w:div w:id="1092701122">
          <w:marLeft w:val="0"/>
          <w:marRight w:val="0"/>
          <w:marTop w:val="0"/>
          <w:marBottom w:val="0"/>
          <w:divBdr>
            <w:top w:val="none" w:sz="0" w:space="0" w:color="auto"/>
            <w:left w:val="none" w:sz="0" w:space="0" w:color="auto"/>
            <w:bottom w:val="none" w:sz="0" w:space="0" w:color="auto"/>
            <w:right w:val="none" w:sz="0" w:space="0" w:color="auto"/>
          </w:divBdr>
        </w:div>
        <w:div w:id="2090540711">
          <w:marLeft w:val="0"/>
          <w:marRight w:val="0"/>
          <w:marTop w:val="0"/>
          <w:marBottom w:val="0"/>
          <w:divBdr>
            <w:top w:val="none" w:sz="0" w:space="0" w:color="auto"/>
            <w:left w:val="none" w:sz="0" w:space="0" w:color="auto"/>
            <w:bottom w:val="none" w:sz="0" w:space="0" w:color="auto"/>
            <w:right w:val="none" w:sz="0" w:space="0" w:color="auto"/>
          </w:divBdr>
        </w:div>
        <w:div w:id="2137602374">
          <w:marLeft w:val="0"/>
          <w:marRight w:val="0"/>
          <w:marTop w:val="0"/>
          <w:marBottom w:val="0"/>
          <w:divBdr>
            <w:top w:val="none" w:sz="0" w:space="0" w:color="auto"/>
            <w:left w:val="none" w:sz="0" w:space="0" w:color="auto"/>
            <w:bottom w:val="none" w:sz="0" w:space="0" w:color="auto"/>
            <w:right w:val="none" w:sz="0" w:space="0" w:color="auto"/>
          </w:divBdr>
        </w:div>
        <w:div w:id="1117721386">
          <w:marLeft w:val="0"/>
          <w:marRight w:val="0"/>
          <w:marTop w:val="0"/>
          <w:marBottom w:val="0"/>
          <w:divBdr>
            <w:top w:val="none" w:sz="0" w:space="0" w:color="auto"/>
            <w:left w:val="none" w:sz="0" w:space="0" w:color="auto"/>
            <w:bottom w:val="none" w:sz="0" w:space="0" w:color="auto"/>
            <w:right w:val="none" w:sz="0" w:space="0" w:color="auto"/>
          </w:divBdr>
        </w:div>
        <w:div w:id="958730583">
          <w:marLeft w:val="0"/>
          <w:marRight w:val="0"/>
          <w:marTop w:val="0"/>
          <w:marBottom w:val="0"/>
          <w:divBdr>
            <w:top w:val="none" w:sz="0" w:space="0" w:color="auto"/>
            <w:left w:val="none" w:sz="0" w:space="0" w:color="auto"/>
            <w:bottom w:val="none" w:sz="0" w:space="0" w:color="auto"/>
            <w:right w:val="none" w:sz="0" w:space="0" w:color="auto"/>
          </w:divBdr>
        </w:div>
        <w:div w:id="1387921862">
          <w:marLeft w:val="0"/>
          <w:marRight w:val="0"/>
          <w:marTop w:val="0"/>
          <w:marBottom w:val="0"/>
          <w:divBdr>
            <w:top w:val="none" w:sz="0" w:space="0" w:color="auto"/>
            <w:left w:val="none" w:sz="0" w:space="0" w:color="auto"/>
            <w:bottom w:val="none" w:sz="0" w:space="0" w:color="auto"/>
            <w:right w:val="none" w:sz="0" w:space="0" w:color="auto"/>
          </w:divBdr>
        </w:div>
        <w:div w:id="564265196">
          <w:marLeft w:val="0"/>
          <w:marRight w:val="0"/>
          <w:marTop w:val="0"/>
          <w:marBottom w:val="0"/>
          <w:divBdr>
            <w:top w:val="none" w:sz="0" w:space="0" w:color="auto"/>
            <w:left w:val="none" w:sz="0" w:space="0" w:color="auto"/>
            <w:bottom w:val="none" w:sz="0" w:space="0" w:color="auto"/>
            <w:right w:val="none" w:sz="0" w:space="0" w:color="auto"/>
          </w:divBdr>
        </w:div>
        <w:div w:id="1482960813">
          <w:marLeft w:val="0"/>
          <w:marRight w:val="0"/>
          <w:marTop w:val="0"/>
          <w:marBottom w:val="0"/>
          <w:divBdr>
            <w:top w:val="none" w:sz="0" w:space="0" w:color="auto"/>
            <w:left w:val="none" w:sz="0" w:space="0" w:color="auto"/>
            <w:bottom w:val="none" w:sz="0" w:space="0" w:color="auto"/>
            <w:right w:val="none" w:sz="0" w:space="0" w:color="auto"/>
          </w:divBdr>
        </w:div>
        <w:div w:id="428083432">
          <w:marLeft w:val="0"/>
          <w:marRight w:val="0"/>
          <w:marTop w:val="0"/>
          <w:marBottom w:val="0"/>
          <w:divBdr>
            <w:top w:val="none" w:sz="0" w:space="0" w:color="auto"/>
            <w:left w:val="none" w:sz="0" w:space="0" w:color="auto"/>
            <w:bottom w:val="none" w:sz="0" w:space="0" w:color="auto"/>
            <w:right w:val="none" w:sz="0" w:space="0" w:color="auto"/>
          </w:divBdr>
        </w:div>
        <w:div w:id="942347800">
          <w:marLeft w:val="0"/>
          <w:marRight w:val="0"/>
          <w:marTop w:val="0"/>
          <w:marBottom w:val="0"/>
          <w:divBdr>
            <w:top w:val="none" w:sz="0" w:space="0" w:color="auto"/>
            <w:left w:val="none" w:sz="0" w:space="0" w:color="auto"/>
            <w:bottom w:val="none" w:sz="0" w:space="0" w:color="auto"/>
            <w:right w:val="none" w:sz="0" w:space="0" w:color="auto"/>
          </w:divBdr>
        </w:div>
        <w:div w:id="322202728">
          <w:marLeft w:val="0"/>
          <w:marRight w:val="0"/>
          <w:marTop w:val="0"/>
          <w:marBottom w:val="0"/>
          <w:divBdr>
            <w:top w:val="none" w:sz="0" w:space="0" w:color="auto"/>
            <w:left w:val="none" w:sz="0" w:space="0" w:color="auto"/>
            <w:bottom w:val="none" w:sz="0" w:space="0" w:color="auto"/>
            <w:right w:val="none" w:sz="0" w:space="0" w:color="auto"/>
          </w:divBdr>
        </w:div>
        <w:div w:id="2057921993">
          <w:marLeft w:val="0"/>
          <w:marRight w:val="0"/>
          <w:marTop w:val="0"/>
          <w:marBottom w:val="0"/>
          <w:divBdr>
            <w:top w:val="none" w:sz="0" w:space="0" w:color="auto"/>
            <w:left w:val="none" w:sz="0" w:space="0" w:color="auto"/>
            <w:bottom w:val="none" w:sz="0" w:space="0" w:color="auto"/>
            <w:right w:val="none" w:sz="0" w:space="0" w:color="auto"/>
          </w:divBdr>
        </w:div>
        <w:div w:id="1738242335">
          <w:marLeft w:val="0"/>
          <w:marRight w:val="0"/>
          <w:marTop w:val="0"/>
          <w:marBottom w:val="0"/>
          <w:divBdr>
            <w:top w:val="none" w:sz="0" w:space="0" w:color="auto"/>
            <w:left w:val="none" w:sz="0" w:space="0" w:color="auto"/>
            <w:bottom w:val="none" w:sz="0" w:space="0" w:color="auto"/>
            <w:right w:val="none" w:sz="0" w:space="0" w:color="auto"/>
          </w:divBdr>
        </w:div>
        <w:div w:id="905336571">
          <w:marLeft w:val="0"/>
          <w:marRight w:val="0"/>
          <w:marTop w:val="0"/>
          <w:marBottom w:val="0"/>
          <w:divBdr>
            <w:top w:val="none" w:sz="0" w:space="0" w:color="auto"/>
            <w:left w:val="none" w:sz="0" w:space="0" w:color="auto"/>
            <w:bottom w:val="none" w:sz="0" w:space="0" w:color="auto"/>
            <w:right w:val="none" w:sz="0" w:space="0" w:color="auto"/>
          </w:divBdr>
        </w:div>
        <w:div w:id="169415822">
          <w:marLeft w:val="0"/>
          <w:marRight w:val="0"/>
          <w:marTop w:val="0"/>
          <w:marBottom w:val="0"/>
          <w:divBdr>
            <w:top w:val="none" w:sz="0" w:space="0" w:color="auto"/>
            <w:left w:val="none" w:sz="0" w:space="0" w:color="auto"/>
            <w:bottom w:val="none" w:sz="0" w:space="0" w:color="auto"/>
            <w:right w:val="none" w:sz="0" w:space="0" w:color="auto"/>
          </w:divBdr>
        </w:div>
        <w:div w:id="456997979">
          <w:marLeft w:val="0"/>
          <w:marRight w:val="0"/>
          <w:marTop w:val="0"/>
          <w:marBottom w:val="0"/>
          <w:divBdr>
            <w:top w:val="none" w:sz="0" w:space="0" w:color="auto"/>
            <w:left w:val="none" w:sz="0" w:space="0" w:color="auto"/>
            <w:bottom w:val="none" w:sz="0" w:space="0" w:color="auto"/>
            <w:right w:val="none" w:sz="0" w:space="0" w:color="auto"/>
          </w:divBdr>
        </w:div>
      </w:divsChild>
    </w:div>
    <w:div w:id="2070302654">
      <w:bodyDiv w:val="1"/>
      <w:marLeft w:val="0"/>
      <w:marRight w:val="0"/>
      <w:marTop w:val="0"/>
      <w:marBottom w:val="0"/>
      <w:divBdr>
        <w:top w:val="none" w:sz="0" w:space="0" w:color="auto"/>
        <w:left w:val="none" w:sz="0" w:space="0" w:color="auto"/>
        <w:bottom w:val="none" w:sz="0" w:space="0" w:color="auto"/>
        <w:right w:val="none" w:sz="0" w:space="0" w:color="auto"/>
      </w:divBdr>
    </w:div>
    <w:div w:id="2070878983">
      <w:bodyDiv w:val="1"/>
      <w:marLeft w:val="0"/>
      <w:marRight w:val="0"/>
      <w:marTop w:val="0"/>
      <w:marBottom w:val="0"/>
      <w:divBdr>
        <w:top w:val="none" w:sz="0" w:space="0" w:color="auto"/>
        <w:left w:val="none" w:sz="0" w:space="0" w:color="auto"/>
        <w:bottom w:val="none" w:sz="0" w:space="0" w:color="auto"/>
        <w:right w:val="none" w:sz="0" w:space="0" w:color="auto"/>
      </w:divBdr>
    </w:div>
    <w:div w:id="2070879493">
      <w:bodyDiv w:val="1"/>
      <w:marLeft w:val="0"/>
      <w:marRight w:val="0"/>
      <w:marTop w:val="0"/>
      <w:marBottom w:val="0"/>
      <w:divBdr>
        <w:top w:val="none" w:sz="0" w:space="0" w:color="auto"/>
        <w:left w:val="none" w:sz="0" w:space="0" w:color="auto"/>
        <w:bottom w:val="none" w:sz="0" w:space="0" w:color="auto"/>
        <w:right w:val="none" w:sz="0" w:space="0" w:color="auto"/>
      </w:divBdr>
    </w:div>
    <w:div w:id="2071728098">
      <w:bodyDiv w:val="1"/>
      <w:marLeft w:val="0"/>
      <w:marRight w:val="0"/>
      <w:marTop w:val="0"/>
      <w:marBottom w:val="0"/>
      <w:divBdr>
        <w:top w:val="none" w:sz="0" w:space="0" w:color="auto"/>
        <w:left w:val="none" w:sz="0" w:space="0" w:color="auto"/>
        <w:bottom w:val="none" w:sz="0" w:space="0" w:color="auto"/>
        <w:right w:val="none" w:sz="0" w:space="0" w:color="auto"/>
      </w:divBdr>
    </w:div>
    <w:div w:id="2071730692">
      <w:bodyDiv w:val="1"/>
      <w:marLeft w:val="0"/>
      <w:marRight w:val="0"/>
      <w:marTop w:val="0"/>
      <w:marBottom w:val="0"/>
      <w:divBdr>
        <w:top w:val="none" w:sz="0" w:space="0" w:color="auto"/>
        <w:left w:val="none" w:sz="0" w:space="0" w:color="auto"/>
        <w:bottom w:val="none" w:sz="0" w:space="0" w:color="auto"/>
        <w:right w:val="none" w:sz="0" w:space="0" w:color="auto"/>
      </w:divBdr>
    </w:div>
    <w:div w:id="2071880470">
      <w:bodyDiv w:val="1"/>
      <w:marLeft w:val="0"/>
      <w:marRight w:val="0"/>
      <w:marTop w:val="0"/>
      <w:marBottom w:val="0"/>
      <w:divBdr>
        <w:top w:val="none" w:sz="0" w:space="0" w:color="auto"/>
        <w:left w:val="none" w:sz="0" w:space="0" w:color="auto"/>
        <w:bottom w:val="none" w:sz="0" w:space="0" w:color="auto"/>
        <w:right w:val="none" w:sz="0" w:space="0" w:color="auto"/>
      </w:divBdr>
    </w:div>
    <w:div w:id="2071882971">
      <w:bodyDiv w:val="1"/>
      <w:marLeft w:val="0"/>
      <w:marRight w:val="0"/>
      <w:marTop w:val="0"/>
      <w:marBottom w:val="0"/>
      <w:divBdr>
        <w:top w:val="none" w:sz="0" w:space="0" w:color="auto"/>
        <w:left w:val="none" w:sz="0" w:space="0" w:color="auto"/>
        <w:bottom w:val="none" w:sz="0" w:space="0" w:color="auto"/>
        <w:right w:val="none" w:sz="0" w:space="0" w:color="auto"/>
      </w:divBdr>
    </w:div>
    <w:div w:id="2071993965">
      <w:bodyDiv w:val="1"/>
      <w:marLeft w:val="0"/>
      <w:marRight w:val="0"/>
      <w:marTop w:val="0"/>
      <w:marBottom w:val="0"/>
      <w:divBdr>
        <w:top w:val="none" w:sz="0" w:space="0" w:color="auto"/>
        <w:left w:val="none" w:sz="0" w:space="0" w:color="auto"/>
        <w:bottom w:val="none" w:sz="0" w:space="0" w:color="auto"/>
        <w:right w:val="none" w:sz="0" w:space="0" w:color="auto"/>
      </w:divBdr>
    </w:div>
    <w:div w:id="2072001567">
      <w:bodyDiv w:val="1"/>
      <w:marLeft w:val="0"/>
      <w:marRight w:val="0"/>
      <w:marTop w:val="0"/>
      <w:marBottom w:val="0"/>
      <w:divBdr>
        <w:top w:val="none" w:sz="0" w:space="0" w:color="auto"/>
        <w:left w:val="none" w:sz="0" w:space="0" w:color="auto"/>
        <w:bottom w:val="none" w:sz="0" w:space="0" w:color="auto"/>
        <w:right w:val="none" w:sz="0" w:space="0" w:color="auto"/>
      </w:divBdr>
    </w:div>
    <w:div w:id="2072271420">
      <w:bodyDiv w:val="1"/>
      <w:marLeft w:val="0"/>
      <w:marRight w:val="0"/>
      <w:marTop w:val="0"/>
      <w:marBottom w:val="0"/>
      <w:divBdr>
        <w:top w:val="none" w:sz="0" w:space="0" w:color="auto"/>
        <w:left w:val="none" w:sz="0" w:space="0" w:color="auto"/>
        <w:bottom w:val="none" w:sz="0" w:space="0" w:color="auto"/>
        <w:right w:val="none" w:sz="0" w:space="0" w:color="auto"/>
      </w:divBdr>
    </w:div>
    <w:div w:id="2072314767">
      <w:bodyDiv w:val="1"/>
      <w:marLeft w:val="0"/>
      <w:marRight w:val="0"/>
      <w:marTop w:val="0"/>
      <w:marBottom w:val="0"/>
      <w:divBdr>
        <w:top w:val="none" w:sz="0" w:space="0" w:color="auto"/>
        <w:left w:val="none" w:sz="0" w:space="0" w:color="auto"/>
        <w:bottom w:val="none" w:sz="0" w:space="0" w:color="auto"/>
        <w:right w:val="none" w:sz="0" w:space="0" w:color="auto"/>
      </w:divBdr>
    </w:div>
    <w:div w:id="2072386711">
      <w:bodyDiv w:val="1"/>
      <w:marLeft w:val="0"/>
      <w:marRight w:val="0"/>
      <w:marTop w:val="0"/>
      <w:marBottom w:val="0"/>
      <w:divBdr>
        <w:top w:val="none" w:sz="0" w:space="0" w:color="auto"/>
        <w:left w:val="none" w:sz="0" w:space="0" w:color="auto"/>
        <w:bottom w:val="none" w:sz="0" w:space="0" w:color="auto"/>
        <w:right w:val="none" w:sz="0" w:space="0" w:color="auto"/>
      </w:divBdr>
    </w:div>
    <w:div w:id="2072725276">
      <w:bodyDiv w:val="1"/>
      <w:marLeft w:val="0"/>
      <w:marRight w:val="0"/>
      <w:marTop w:val="0"/>
      <w:marBottom w:val="0"/>
      <w:divBdr>
        <w:top w:val="none" w:sz="0" w:space="0" w:color="auto"/>
        <w:left w:val="none" w:sz="0" w:space="0" w:color="auto"/>
        <w:bottom w:val="none" w:sz="0" w:space="0" w:color="auto"/>
        <w:right w:val="none" w:sz="0" w:space="0" w:color="auto"/>
      </w:divBdr>
    </w:div>
    <w:div w:id="2072731435">
      <w:bodyDiv w:val="1"/>
      <w:marLeft w:val="0"/>
      <w:marRight w:val="0"/>
      <w:marTop w:val="0"/>
      <w:marBottom w:val="0"/>
      <w:divBdr>
        <w:top w:val="none" w:sz="0" w:space="0" w:color="auto"/>
        <w:left w:val="none" w:sz="0" w:space="0" w:color="auto"/>
        <w:bottom w:val="none" w:sz="0" w:space="0" w:color="auto"/>
        <w:right w:val="none" w:sz="0" w:space="0" w:color="auto"/>
      </w:divBdr>
    </w:div>
    <w:div w:id="2073695176">
      <w:bodyDiv w:val="1"/>
      <w:marLeft w:val="0"/>
      <w:marRight w:val="0"/>
      <w:marTop w:val="0"/>
      <w:marBottom w:val="0"/>
      <w:divBdr>
        <w:top w:val="none" w:sz="0" w:space="0" w:color="auto"/>
        <w:left w:val="none" w:sz="0" w:space="0" w:color="auto"/>
        <w:bottom w:val="none" w:sz="0" w:space="0" w:color="auto"/>
        <w:right w:val="none" w:sz="0" w:space="0" w:color="auto"/>
      </w:divBdr>
    </w:div>
    <w:div w:id="2073775334">
      <w:bodyDiv w:val="1"/>
      <w:marLeft w:val="0"/>
      <w:marRight w:val="0"/>
      <w:marTop w:val="0"/>
      <w:marBottom w:val="0"/>
      <w:divBdr>
        <w:top w:val="none" w:sz="0" w:space="0" w:color="auto"/>
        <w:left w:val="none" w:sz="0" w:space="0" w:color="auto"/>
        <w:bottom w:val="none" w:sz="0" w:space="0" w:color="auto"/>
        <w:right w:val="none" w:sz="0" w:space="0" w:color="auto"/>
      </w:divBdr>
      <w:divsChild>
        <w:div w:id="512111216">
          <w:marLeft w:val="0"/>
          <w:marRight w:val="0"/>
          <w:marTop w:val="0"/>
          <w:marBottom w:val="0"/>
          <w:divBdr>
            <w:top w:val="none" w:sz="0" w:space="0" w:color="auto"/>
            <w:left w:val="none" w:sz="0" w:space="0" w:color="auto"/>
            <w:bottom w:val="none" w:sz="0" w:space="0" w:color="auto"/>
            <w:right w:val="none" w:sz="0" w:space="0" w:color="auto"/>
          </w:divBdr>
        </w:div>
        <w:div w:id="175390138">
          <w:marLeft w:val="0"/>
          <w:marRight w:val="0"/>
          <w:marTop w:val="0"/>
          <w:marBottom w:val="0"/>
          <w:divBdr>
            <w:top w:val="none" w:sz="0" w:space="0" w:color="auto"/>
            <w:left w:val="none" w:sz="0" w:space="0" w:color="auto"/>
            <w:bottom w:val="none" w:sz="0" w:space="0" w:color="auto"/>
            <w:right w:val="none" w:sz="0" w:space="0" w:color="auto"/>
          </w:divBdr>
        </w:div>
        <w:div w:id="791366237">
          <w:marLeft w:val="0"/>
          <w:marRight w:val="0"/>
          <w:marTop w:val="0"/>
          <w:marBottom w:val="0"/>
          <w:divBdr>
            <w:top w:val="none" w:sz="0" w:space="0" w:color="auto"/>
            <w:left w:val="none" w:sz="0" w:space="0" w:color="auto"/>
            <w:bottom w:val="none" w:sz="0" w:space="0" w:color="auto"/>
            <w:right w:val="none" w:sz="0" w:space="0" w:color="auto"/>
          </w:divBdr>
        </w:div>
        <w:div w:id="1761561071">
          <w:marLeft w:val="0"/>
          <w:marRight w:val="0"/>
          <w:marTop w:val="0"/>
          <w:marBottom w:val="0"/>
          <w:divBdr>
            <w:top w:val="none" w:sz="0" w:space="0" w:color="auto"/>
            <w:left w:val="none" w:sz="0" w:space="0" w:color="auto"/>
            <w:bottom w:val="none" w:sz="0" w:space="0" w:color="auto"/>
            <w:right w:val="none" w:sz="0" w:space="0" w:color="auto"/>
          </w:divBdr>
        </w:div>
        <w:div w:id="1955209020">
          <w:marLeft w:val="0"/>
          <w:marRight w:val="0"/>
          <w:marTop w:val="0"/>
          <w:marBottom w:val="0"/>
          <w:divBdr>
            <w:top w:val="none" w:sz="0" w:space="0" w:color="auto"/>
            <w:left w:val="none" w:sz="0" w:space="0" w:color="auto"/>
            <w:bottom w:val="none" w:sz="0" w:space="0" w:color="auto"/>
            <w:right w:val="none" w:sz="0" w:space="0" w:color="auto"/>
          </w:divBdr>
        </w:div>
        <w:div w:id="1622883835">
          <w:marLeft w:val="0"/>
          <w:marRight w:val="0"/>
          <w:marTop w:val="0"/>
          <w:marBottom w:val="0"/>
          <w:divBdr>
            <w:top w:val="none" w:sz="0" w:space="0" w:color="auto"/>
            <w:left w:val="none" w:sz="0" w:space="0" w:color="auto"/>
            <w:bottom w:val="none" w:sz="0" w:space="0" w:color="auto"/>
            <w:right w:val="none" w:sz="0" w:space="0" w:color="auto"/>
          </w:divBdr>
        </w:div>
        <w:div w:id="1550460044">
          <w:marLeft w:val="0"/>
          <w:marRight w:val="0"/>
          <w:marTop w:val="0"/>
          <w:marBottom w:val="0"/>
          <w:divBdr>
            <w:top w:val="none" w:sz="0" w:space="0" w:color="auto"/>
            <w:left w:val="none" w:sz="0" w:space="0" w:color="auto"/>
            <w:bottom w:val="none" w:sz="0" w:space="0" w:color="auto"/>
            <w:right w:val="none" w:sz="0" w:space="0" w:color="auto"/>
          </w:divBdr>
        </w:div>
        <w:div w:id="759182545">
          <w:marLeft w:val="0"/>
          <w:marRight w:val="0"/>
          <w:marTop w:val="0"/>
          <w:marBottom w:val="0"/>
          <w:divBdr>
            <w:top w:val="none" w:sz="0" w:space="0" w:color="auto"/>
            <w:left w:val="none" w:sz="0" w:space="0" w:color="auto"/>
            <w:bottom w:val="none" w:sz="0" w:space="0" w:color="auto"/>
            <w:right w:val="none" w:sz="0" w:space="0" w:color="auto"/>
          </w:divBdr>
        </w:div>
        <w:div w:id="1370764375">
          <w:marLeft w:val="0"/>
          <w:marRight w:val="0"/>
          <w:marTop w:val="0"/>
          <w:marBottom w:val="0"/>
          <w:divBdr>
            <w:top w:val="none" w:sz="0" w:space="0" w:color="auto"/>
            <w:left w:val="none" w:sz="0" w:space="0" w:color="auto"/>
            <w:bottom w:val="none" w:sz="0" w:space="0" w:color="auto"/>
            <w:right w:val="none" w:sz="0" w:space="0" w:color="auto"/>
          </w:divBdr>
        </w:div>
        <w:div w:id="169562284">
          <w:marLeft w:val="0"/>
          <w:marRight w:val="0"/>
          <w:marTop w:val="0"/>
          <w:marBottom w:val="0"/>
          <w:divBdr>
            <w:top w:val="none" w:sz="0" w:space="0" w:color="auto"/>
            <w:left w:val="none" w:sz="0" w:space="0" w:color="auto"/>
            <w:bottom w:val="none" w:sz="0" w:space="0" w:color="auto"/>
            <w:right w:val="none" w:sz="0" w:space="0" w:color="auto"/>
          </w:divBdr>
        </w:div>
        <w:div w:id="25755872">
          <w:marLeft w:val="0"/>
          <w:marRight w:val="0"/>
          <w:marTop w:val="0"/>
          <w:marBottom w:val="0"/>
          <w:divBdr>
            <w:top w:val="none" w:sz="0" w:space="0" w:color="auto"/>
            <w:left w:val="none" w:sz="0" w:space="0" w:color="auto"/>
            <w:bottom w:val="none" w:sz="0" w:space="0" w:color="auto"/>
            <w:right w:val="none" w:sz="0" w:space="0" w:color="auto"/>
          </w:divBdr>
        </w:div>
        <w:div w:id="191000144">
          <w:marLeft w:val="0"/>
          <w:marRight w:val="0"/>
          <w:marTop w:val="0"/>
          <w:marBottom w:val="0"/>
          <w:divBdr>
            <w:top w:val="none" w:sz="0" w:space="0" w:color="auto"/>
            <w:left w:val="none" w:sz="0" w:space="0" w:color="auto"/>
            <w:bottom w:val="none" w:sz="0" w:space="0" w:color="auto"/>
            <w:right w:val="none" w:sz="0" w:space="0" w:color="auto"/>
          </w:divBdr>
        </w:div>
        <w:div w:id="367296410">
          <w:marLeft w:val="0"/>
          <w:marRight w:val="0"/>
          <w:marTop w:val="0"/>
          <w:marBottom w:val="0"/>
          <w:divBdr>
            <w:top w:val="none" w:sz="0" w:space="0" w:color="auto"/>
            <w:left w:val="none" w:sz="0" w:space="0" w:color="auto"/>
            <w:bottom w:val="none" w:sz="0" w:space="0" w:color="auto"/>
            <w:right w:val="none" w:sz="0" w:space="0" w:color="auto"/>
          </w:divBdr>
        </w:div>
        <w:div w:id="1755937355">
          <w:marLeft w:val="0"/>
          <w:marRight w:val="0"/>
          <w:marTop w:val="0"/>
          <w:marBottom w:val="0"/>
          <w:divBdr>
            <w:top w:val="none" w:sz="0" w:space="0" w:color="auto"/>
            <w:left w:val="none" w:sz="0" w:space="0" w:color="auto"/>
            <w:bottom w:val="none" w:sz="0" w:space="0" w:color="auto"/>
            <w:right w:val="none" w:sz="0" w:space="0" w:color="auto"/>
          </w:divBdr>
        </w:div>
        <w:div w:id="684593147">
          <w:marLeft w:val="0"/>
          <w:marRight w:val="0"/>
          <w:marTop w:val="0"/>
          <w:marBottom w:val="0"/>
          <w:divBdr>
            <w:top w:val="none" w:sz="0" w:space="0" w:color="auto"/>
            <w:left w:val="none" w:sz="0" w:space="0" w:color="auto"/>
            <w:bottom w:val="none" w:sz="0" w:space="0" w:color="auto"/>
            <w:right w:val="none" w:sz="0" w:space="0" w:color="auto"/>
          </w:divBdr>
        </w:div>
        <w:div w:id="361512573">
          <w:marLeft w:val="0"/>
          <w:marRight w:val="0"/>
          <w:marTop w:val="0"/>
          <w:marBottom w:val="0"/>
          <w:divBdr>
            <w:top w:val="none" w:sz="0" w:space="0" w:color="auto"/>
            <w:left w:val="none" w:sz="0" w:space="0" w:color="auto"/>
            <w:bottom w:val="none" w:sz="0" w:space="0" w:color="auto"/>
            <w:right w:val="none" w:sz="0" w:space="0" w:color="auto"/>
          </w:divBdr>
        </w:div>
        <w:div w:id="1308516618">
          <w:marLeft w:val="0"/>
          <w:marRight w:val="0"/>
          <w:marTop w:val="0"/>
          <w:marBottom w:val="0"/>
          <w:divBdr>
            <w:top w:val="none" w:sz="0" w:space="0" w:color="auto"/>
            <w:left w:val="none" w:sz="0" w:space="0" w:color="auto"/>
            <w:bottom w:val="none" w:sz="0" w:space="0" w:color="auto"/>
            <w:right w:val="none" w:sz="0" w:space="0" w:color="auto"/>
          </w:divBdr>
        </w:div>
        <w:div w:id="1691684663">
          <w:marLeft w:val="0"/>
          <w:marRight w:val="0"/>
          <w:marTop w:val="0"/>
          <w:marBottom w:val="0"/>
          <w:divBdr>
            <w:top w:val="none" w:sz="0" w:space="0" w:color="auto"/>
            <w:left w:val="none" w:sz="0" w:space="0" w:color="auto"/>
            <w:bottom w:val="none" w:sz="0" w:space="0" w:color="auto"/>
            <w:right w:val="none" w:sz="0" w:space="0" w:color="auto"/>
          </w:divBdr>
        </w:div>
        <w:div w:id="1058553810">
          <w:marLeft w:val="0"/>
          <w:marRight w:val="0"/>
          <w:marTop w:val="0"/>
          <w:marBottom w:val="0"/>
          <w:divBdr>
            <w:top w:val="none" w:sz="0" w:space="0" w:color="auto"/>
            <w:left w:val="none" w:sz="0" w:space="0" w:color="auto"/>
            <w:bottom w:val="none" w:sz="0" w:space="0" w:color="auto"/>
            <w:right w:val="none" w:sz="0" w:space="0" w:color="auto"/>
          </w:divBdr>
        </w:div>
      </w:divsChild>
    </w:div>
    <w:div w:id="2073841977">
      <w:bodyDiv w:val="1"/>
      <w:marLeft w:val="0"/>
      <w:marRight w:val="0"/>
      <w:marTop w:val="0"/>
      <w:marBottom w:val="0"/>
      <w:divBdr>
        <w:top w:val="none" w:sz="0" w:space="0" w:color="auto"/>
        <w:left w:val="none" w:sz="0" w:space="0" w:color="auto"/>
        <w:bottom w:val="none" w:sz="0" w:space="0" w:color="auto"/>
        <w:right w:val="none" w:sz="0" w:space="0" w:color="auto"/>
      </w:divBdr>
    </w:div>
    <w:div w:id="2073850842">
      <w:bodyDiv w:val="1"/>
      <w:marLeft w:val="0"/>
      <w:marRight w:val="0"/>
      <w:marTop w:val="0"/>
      <w:marBottom w:val="0"/>
      <w:divBdr>
        <w:top w:val="none" w:sz="0" w:space="0" w:color="auto"/>
        <w:left w:val="none" w:sz="0" w:space="0" w:color="auto"/>
        <w:bottom w:val="none" w:sz="0" w:space="0" w:color="auto"/>
        <w:right w:val="none" w:sz="0" w:space="0" w:color="auto"/>
      </w:divBdr>
    </w:div>
    <w:div w:id="2073890039">
      <w:bodyDiv w:val="1"/>
      <w:marLeft w:val="0"/>
      <w:marRight w:val="0"/>
      <w:marTop w:val="0"/>
      <w:marBottom w:val="0"/>
      <w:divBdr>
        <w:top w:val="none" w:sz="0" w:space="0" w:color="auto"/>
        <w:left w:val="none" w:sz="0" w:space="0" w:color="auto"/>
        <w:bottom w:val="none" w:sz="0" w:space="0" w:color="auto"/>
        <w:right w:val="none" w:sz="0" w:space="0" w:color="auto"/>
      </w:divBdr>
    </w:div>
    <w:div w:id="2074036627">
      <w:bodyDiv w:val="1"/>
      <w:marLeft w:val="0"/>
      <w:marRight w:val="0"/>
      <w:marTop w:val="0"/>
      <w:marBottom w:val="0"/>
      <w:divBdr>
        <w:top w:val="none" w:sz="0" w:space="0" w:color="auto"/>
        <w:left w:val="none" w:sz="0" w:space="0" w:color="auto"/>
        <w:bottom w:val="none" w:sz="0" w:space="0" w:color="auto"/>
        <w:right w:val="none" w:sz="0" w:space="0" w:color="auto"/>
      </w:divBdr>
    </w:div>
    <w:div w:id="2074430923">
      <w:bodyDiv w:val="1"/>
      <w:marLeft w:val="0"/>
      <w:marRight w:val="0"/>
      <w:marTop w:val="0"/>
      <w:marBottom w:val="0"/>
      <w:divBdr>
        <w:top w:val="none" w:sz="0" w:space="0" w:color="auto"/>
        <w:left w:val="none" w:sz="0" w:space="0" w:color="auto"/>
        <w:bottom w:val="none" w:sz="0" w:space="0" w:color="auto"/>
        <w:right w:val="none" w:sz="0" w:space="0" w:color="auto"/>
      </w:divBdr>
    </w:div>
    <w:div w:id="2074498568">
      <w:bodyDiv w:val="1"/>
      <w:marLeft w:val="0"/>
      <w:marRight w:val="0"/>
      <w:marTop w:val="0"/>
      <w:marBottom w:val="0"/>
      <w:divBdr>
        <w:top w:val="none" w:sz="0" w:space="0" w:color="auto"/>
        <w:left w:val="none" w:sz="0" w:space="0" w:color="auto"/>
        <w:bottom w:val="none" w:sz="0" w:space="0" w:color="auto"/>
        <w:right w:val="none" w:sz="0" w:space="0" w:color="auto"/>
      </w:divBdr>
      <w:divsChild>
        <w:div w:id="1422221780">
          <w:marLeft w:val="0"/>
          <w:marRight w:val="0"/>
          <w:marTop w:val="0"/>
          <w:marBottom w:val="0"/>
          <w:divBdr>
            <w:top w:val="none" w:sz="0" w:space="0" w:color="auto"/>
            <w:left w:val="none" w:sz="0" w:space="0" w:color="auto"/>
            <w:bottom w:val="none" w:sz="0" w:space="0" w:color="auto"/>
            <w:right w:val="none" w:sz="0" w:space="0" w:color="auto"/>
          </w:divBdr>
        </w:div>
        <w:div w:id="928466035">
          <w:marLeft w:val="0"/>
          <w:marRight w:val="0"/>
          <w:marTop w:val="0"/>
          <w:marBottom w:val="0"/>
          <w:divBdr>
            <w:top w:val="none" w:sz="0" w:space="0" w:color="auto"/>
            <w:left w:val="none" w:sz="0" w:space="0" w:color="auto"/>
            <w:bottom w:val="none" w:sz="0" w:space="0" w:color="auto"/>
            <w:right w:val="none" w:sz="0" w:space="0" w:color="auto"/>
          </w:divBdr>
        </w:div>
        <w:div w:id="125702389">
          <w:marLeft w:val="0"/>
          <w:marRight w:val="0"/>
          <w:marTop w:val="0"/>
          <w:marBottom w:val="0"/>
          <w:divBdr>
            <w:top w:val="none" w:sz="0" w:space="0" w:color="auto"/>
            <w:left w:val="none" w:sz="0" w:space="0" w:color="auto"/>
            <w:bottom w:val="none" w:sz="0" w:space="0" w:color="auto"/>
            <w:right w:val="none" w:sz="0" w:space="0" w:color="auto"/>
          </w:divBdr>
        </w:div>
        <w:div w:id="540437831">
          <w:marLeft w:val="0"/>
          <w:marRight w:val="0"/>
          <w:marTop w:val="0"/>
          <w:marBottom w:val="0"/>
          <w:divBdr>
            <w:top w:val="none" w:sz="0" w:space="0" w:color="auto"/>
            <w:left w:val="none" w:sz="0" w:space="0" w:color="auto"/>
            <w:bottom w:val="none" w:sz="0" w:space="0" w:color="auto"/>
            <w:right w:val="none" w:sz="0" w:space="0" w:color="auto"/>
          </w:divBdr>
        </w:div>
        <w:div w:id="1850483844">
          <w:marLeft w:val="0"/>
          <w:marRight w:val="0"/>
          <w:marTop w:val="0"/>
          <w:marBottom w:val="0"/>
          <w:divBdr>
            <w:top w:val="none" w:sz="0" w:space="0" w:color="auto"/>
            <w:left w:val="none" w:sz="0" w:space="0" w:color="auto"/>
            <w:bottom w:val="none" w:sz="0" w:space="0" w:color="auto"/>
            <w:right w:val="none" w:sz="0" w:space="0" w:color="auto"/>
          </w:divBdr>
        </w:div>
        <w:div w:id="1796370176">
          <w:marLeft w:val="0"/>
          <w:marRight w:val="0"/>
          <w:marTop w:val="0"/>
          <w:marBottom w:val="0"/>
          <w:divBdr>
            <w:top w:val="none" w:sz="0" w:space="0" w:color="auto"/>
            <w:left w:val="none" w:sz="0" w:space="0" w:color="auto"/>
            <w:bottom w:val="none" w:sz="0" w:space="0" w:color="auto"/>
            <w:right w:val="none" w:sz="0" w:space="0" w:color="auto"/>
          </w:divBdr>
        </w:div>
        <w:div w:id="207688343">
          <w:marLeft w:val="0"/>
          <w:marRight w:val="0"/>
          <w:marTop w:val="0"/>
          <w:marBottom w:val="0"/>
          <w:divBdr>
            <w:top w:val="none" w:sz="0" w:space="0" w:color="auto"/>
            <w:left w:val="none" w:sz="0" w:space="0" w:color="auto"/>
            <w:bottom w:val="none" w:sz="0" w:space="0" w:color="auto"/>
            <w:right w:val="none" w:sz="0" w:space="0" w:color="auto"/>
          </w:divBdr>
        </w:div>
        <w:div w:id="633609216">
          <w:marLeft w:val="0"/>
          <w:marRight w:val="0"/>
          <w:marTop w:val="0"/>
          <w:marBottom w:val="0"/>
          <w:divBdr>
            <w:top w:val="none" w:sz="0" w:space="0" w:color="auto"/>
            <w:left w:val="none" w:sz="0" w:space="0" w:color="auto"/>
            <w:bottom w:val="none" w:sz="0" w:space="0" w:color="auto"/>
            <w:right w:val="none" w:sz="0" w:space="0" w:color="auto"/>
          </w:divBdr>
        </w:div>
        <w:div w:id="1214002941">
          <w:marLeft w:val="0"/>
          <w:marRight w:val="0"/>
          <w:marTop w:val="0"/>
          <w:marBottom w:val="0"/>
          <w:divBdr>
            <w:top w:val="none" w:sz="0" w:space="0" w:color="auto"/>
            <w:left w:val="none" w:sz="0" w:space="0" w:color="auto"/>
            <w:bottom w:val="none" w:sz="0" w:space="0" w:color="auto"/>
            <w:right w:val="none" w:sz="0" w:space="0" w:color="auto"/>
          </w:divBdr>
        </w:div>
        <w:div w:id="822433718">
          <w:marLeft w:val="0"/>
          <w:marRight w:val="0"/>
          <w:marTop w:val="0"/>
          <w:marBottom w:val="0"/>
          <w:divBdr>
            <w:top w:val="none" w:sz="0" w:space="0" w:color="auto"/>
            <w:left w:val="none" w:sz="0" w:space="0" w:color="auto"/>
            <w:bottom w:val="none" w:sz="0" w:space="0" w:color="auto"/>
            <w:right w:val="none" w:sz="0" w:space="0" w:color="auto"/>
          </w:divBdr>
        </w:div>
        <w:div w:id="82537461">
          <w:marLeft w:val="0"/>
          <w:marRight w:val="0"/>
          <w:marTop w:val="0"/>
          <w:marBottom w:val="0"/>
          <w:divBdr>
            <w:top w:val="none" w:sz="0" w:space="0" w:color="auto"/>
            <w:left w:val="none" w:sz="0" w:space="0" w:color="auto"/>
            <w:bottom w:val="none" w:sz="0" w:space="0" w:color="auto"/>
            <w:right w:val="none" w:sz="0" w:space="0" w:color="auto"/>
          </w:divBdr>
        </w:div>
        <w:div w:id="867794413">
          <w:marLeft w:val="0"/>
          <w:marRight w:val="0"/>
          <w:marTop w:val="0"/>
          <w:marBottom w:val="0"/>
          <w:divBdr>
            <w:top w:val="none" w:sz="0" w:space="0" w:color="auto"/>
            <w:left w:val="none" w:sz="0" w:space="0" w:color="auto"/>
            <w:bottom w:val="none" w:sz="0" w:space="0" w:color="auto"/>
            <w:right w:val="none" w:sz="0" w:space="0" w:color="auto"/>
          </w:divBdr>
        </w:div>
        <w:div w:id="345137286">
          <w:marLeft w:val="0"/>
          <w:marRight w:val="0"/>
          <w:marTop w:val="0"/>
          <w:marBottom w:val="0"/>
          <w:divBdr>
            <w:top w:val="none" w:sz="0" w:space="0" w:color="auto"/>
            <w:left w:val="none" w:sz="0" w:space="0" w:color="auto"/>
            <w:bottom w:val="none" w:sz="0" w:space="0" w:color="auto"/>
            <w:right w:val="none" w:sz="0" w:space="0" w:color="auto"/>
          </w:divBdr>
        </w:div>
        <w:div w:id="337317973">
          <w:marLeft w:val="0"/>
          <w:marRight w:val="0"/>
          <w:marTop w:val="0"/>
          <w:marBottom w:val="0"/>
          <w:divBdr>
            <w:top w:val="none" w:sz="0" w:space="0" w:color="auto"/>
            <w:left w:val="none" w:sz="0" w:space="0" w:color="auto"/>
            <w:bottom w:val="none" w:sz="0" w:space="0" w:color="auto"/>
            <w:right w:val="none" w:sz="0" w:space="0" w:color="auto"/>
          </w:divBdr>
        </w:div>
        <w:div w:id="629476731">
          <w:marLeft w:val="0"/>
          <w:marRight w:val="0"/>
          <w:marTop w:val="0"/>
          <w:marBottom w:val="0"/>
          <w:divBdr>
            <w:top w:val="none" w:sz="0" w:space="0" w:color="auto"/>
            <w:left w:val="none" w:sz="0" w:space="0" w:color="auto"/>
            <w:bottom w:val="none" w:sz="0" w:space="0" w:color="auto"/>
            <w:right w:val="none" w:sz="0" w:space="0" w:color="auto"/>
          </w:divBdr>
        </w:div>
        <w:div w:id="840972679">
          <w:marLeft w:val="0"/>
          <w:marRight w:val="0"/>
          <w:marTop w:val="0"/>
          <w:marBottom w:val="0"/>
          <w:divBdr>
            <w:top w:val="none" w:sz="0" w:space="0" w:color="auto"/>
            <w:left w:val="none" w:sz="0" w:space="0" w:color="auto"/>
            <w:bottom w:val="none" w:sz="0" w:space="0" w:color="auto"/>
            <w:right w:val="none" w:sz="0" w:space="0" w:color="auto"/>
          </w:divBdr>
        </w:div>
        <w:div w:id="399787971">
          <w:marLeft w:val="0"/>
          <w:marRight w:val="0"/>
          <w:marTop w:val="0"/>
          <w:marBottom w:val="0"/>
          <w:divBdr>
            <w:top w:val="none" w:sz="0" w:space="0" w:color="auto"/>
            <w:left w:val="none" w:sz="0" w:space="0" w:color="auto"/>
            <w:bottom w:val="none" w:sz="0" w:space="0" w:color="auto"/>
            <w:right w:val="none" w:sz="0" w:space="0" w:color="auto"/>
          </w:divBdr>
        </w:div>
        <w:div w:id="307168051">
          <w:marLeft w:val="0"/>
          <w:marRight w:val="0"/>
          <w:marTop w:val="0"/>
          <w:marBottom w:val="0"/>
          <w:divBdr>
            <w:top w:val="none" w:sz="0" w:space="0" w:color="auto"/>
            <w:left w:val="none" w:sz="0" w:space="0" w:color="auto"/>
            <w:bottom w:val="none" w:sz="0" w:space="0" w:color="auto"/>
            <w:right w:val="none" w:sz="0" w:space="0" w:color="auto"/>
          </w:divBdr>
        </w:div>
        <w:div w:id="1345471279">
          <w:marLeft w:val="0"/>
          <w:marRight w:val="0"/>
          <w:marTop w:val="0"/>
          <w:marBottom w:val="0"/>
          <w:divBdr>
            <w:top w:val="none" w:sz="0" w:space="0" w:color="auto"/>
            <w:left w:val="none" w:sz="0" w:space="0" w:color="auto"/>
            <w:bottom w:val="none" w:sz="0" w:space="0" w:color="auto"/>
            <w:right w:val="none" w:sz="0" w:space="0" w:color="auto"/>
          </w:divBdr>
        </w:div>
        <w:div w:id="1839148425">
          <w:marLeft w:val="0"/>
          <w:marRight w:val="0"/>
          <w:marTop w:val="0"/>
          <w:marBottom w:val="0"/>
          <w:divBdr>
            <w:top w:val="none" w:sz="0" w:space="0" w:color="auto"/>
            <w:left w:val="none" w:sz="0" w:space="0" w:color="auto"/>
            <w:bottom w:val="none" w:sz="0" w:space="0" w:color="auto"/>
            <w:right w:val="none" w:sz="0" w:space="0" w:color="auto"/>
          </w:divBdr>
        </w:div>
        <w:div w:id="1846358189">
          <w:marLeft w:val="0"/>
          <w:marRight w:val="0"/>
          <w:marTop w:val="0"/>
          <w:marBottom w:val="0"/>
          <w:divBdr>
            <w:top w:val="none" w:sz="0" w:space="0" w:color="auto"/>
            <w:left w:val="none" w:sz="0" w:space="0" w:color="auto"/>
            <w:bottom w:val="none" w:sz="0" w:space="0" w:color="auto"/>
            <w:right w:val="none" w:sz="0" w:space="0" w:color="auto"/>
          </w:divBdr>
        </w:div>
        <w:div w:id="1835296227">
          <w:marLeft w:val="0"/>
          <w:marRight w:val="0"/>
          <w:marTop w:val="0"/>
          <w:marBottom w:val="0"/>
          <w:divBdr>
            <w:top w:val="none" w:sz="0" w:space="0" w:color="auto"/>
            <w:left w:val="none" w:sz="0" w:space="0" w:color="auto"/>
            <w:bottom w:val="none" w:sz="0" w:space="0" w:color="auto"/>
            <w:right w:val="none" w:sz="0" w:space="0" w:color="auto"/>
          </w:divBdr>
        </w:div>
        <w:div w:id="1758088539">
          <w:marLeft w:val="0"/>
          <w:marRight w:val="0"/>
          <w:marTop w:val="0"/>
          <w:marBottom w:val="0"/>
          <w:divBdr>
            <w:top w:val="none" w:sz="0" w:space="0" w:color="auto"/>
            <w:left w:val="none" w:sz="0" w:space="0" w:color="auto"/>
            <w:bottom w:val="none" w:sz="0" w:space="0" w:color="auto"/>
            <w:right w:val="none" w:sz="0" w:space="0" w:color="auto"/>
          </w:divBdr>
        </w:div>
        <w:div w:id="678002061">
          <w:marLeft w:val="0"/>
          <w:marRight w:val="0"/>
          <w:marTop w:val="0"/>
          <w:marBottom w:val="0"/>
          <w:divBdr>
            <w:top w:val="none" w:sz="0" w:space="0" w:color="auto"/>
            <w:left w:val="none" w:sz="0" w:space="0" w:color="auto"/>
            <w:bottom w:val="none" w:sz="0" w:space="0" w:color="auto"/>
            <w:right w:val="none" w:sz="0" w:space="0" w:color="auto"/>
          </w:divBdr>
        </w:div>
        <w:div w:id="1215771377">
          <w:marLeft w:val="0"/>
          <w:marRight w:val="0"/>
          <w:marTop w:val="0"/>
          <w:marBottom w:val="0"/>
          <w:divBdr>
            <w:top w:val="none" w:sz="0" w:space="0" w:color="auto"/>
            <w:left w:val="none" w:sz="0" w:space="0" w:color="auto"/>
            <w:bottom w:val="none" w:sz="0" w:space="0" w:color="auto"/>
            <w:right w:val="none" w:sz="0" w:space="0" w:color="auto"/>
          </w:divBdr>
        </w:div>
        <w:div w:id="1282221879">
          <w:marLeft w:val="0"/>
          <w:marRight w:val="0"/>
          <w:marTop w:val="0"/>
          <w:marBottom w:val="0"/>
          <w:divBdr>
            <w:top w:val="none" w:sz="0" w:space="0" w:color="auto"/>
            <w:left w:val="none" w:sz="0" w:space="0" w:color="auto"/>
            <w:bottom w:val="none" w:sz="0" w:space="0" w:color="auto"/>
            <w:right w:val="none" w:sz="0" w:space="0" w:color="auto"/>
          </w:divBdr>
        </w:div>
        <w:div w:id="1904875371">
          <w:marLeft w:val="0"/>
          <w:marRight w:val="0"/>
          <w:marTop w:val="0"/>
          <w:marBottom w:val="0"/>
          <w:divBdr>
            <w:top w:val="none" w:sz="0" w:space="0" w:color="auto"/>
            <w:left w:val="none" w:sz="0" w:space="0" w:color="auto"/>
            <w:bottom w:val="none" w:sz="0" w:space="0" w:color="auto"/>
            <w:right w:val="none" w:sz="0" w:space="0" w:color="auto"/>
          </w:divBdr>
        </w:div>
      </w:divsChild>
    </w:div>
    <w:div w:id="2074698770">
      <w:bodyDiv w:val="1"/>
      <w:marLeft w:val="0"/>
      <w:marRight w:val="0"/>
      <w:marTop w:val="0"/>
      <w:marBottom w:val="0"/>
      <w:divBdr>
        <w:top w:val="none" w:sz="0" w:space="0" w:color="auto"/>
        <w:left w:val="none" w:sz="0" w:space="0" w:color="auto"/>
        <w:bottom w:val="none" w:sz="0" w:space="0" w:color="auto"/>
        <w:right w:val="none" w:sz="0" w:space="0" w:color="auto"/>
      </w:divBdr>
    </w:div>
    <w:div w:id="2074892826">
      <w:bodyDiv w:val="1"/>
      <w:marLeft w:val="0"/>
      <w:marRight w:val="0"/>
      <w:marTop w:val="0"/>
      <w:marBottom w:val="0"/>
      <w:divBdr>
        <w:top w:val="none" w:sz="0" w:space="0" w:color="auto"/>
        <w:left w:val="none" w:sz="0" w:space="0" w:color="auto"/>
        <w:bottom w:val="none" w:sz="0" w:space="0" w:color="auto"/>
        <w:right w:val="none" w:sz="0" w:space="0" w:color="auto"/>
      </w:divBdr>
    </w:div>
    <w:div w:id="2075202651">
      <w:bodyDiv w:val="1"/>
      <w:marLeft w:val="0"/>
      <w:marRight w:val="0"/>
      <w:marTop w:val="0"/>
      <w:marBottom w:val="0"/>
      <w:divBdr>
        <w:top w:val="none" w:sz="0" w:space="0" w:color="auto"/>
        <w:left w:val="none" w:sz="0" w:space="0" w:color="auto"/>
        <w:bottom w:val="none" w:sz="0" w:space="0" w:color="auto"/>
        <w:right w:val="none" w:sz="0" w:space="0" w:color="auto"/>
      </w:divBdr>
    </w:div>
    <w:div w:id="2075202999">
      <w:bodyDiv w:val="1"/>
      <w:marLeft w:val="0"/>
      <w:marRight w:val="0"/>
      <w:marTop w:val="0"/>
      <w:marBottom w:val="0"/>
      <w:divBdr>
        <w:top w:val="none" w:sz="0" w:space="0" w:color="auto"/>
        <w:left w:val="none" w:sz="0" w:space="0" w:color="auto"/>
        <w:bottom w:val="none" w:sz="0" w:space="0" w:color="auto"/>
        <w:right w:val="none" w:sz="0" w:space="0" w:color="auto"/>
      </w:divBdr>
    </w:div>
    <w:div w:id="2075397012">
      <w:bodyDiv w:val="1"/>
      <w:marLeft w:val="0"/>
      <w:marRight w:val="0"/>
      <w:marTop w:val="0"/>
      <w:marBottom w:val="0"/>
      <w:divBdr>
        <w:top w:val="none" w:sz="0" w:space="0" w:color="auto"/>
        <w:left w:val="none" w:sz="0" w:space="0" w:color="auto"/>
        <w:bottom w:val="none" w:sz="0" w:space="0" w:color="auto"/>
        <w:right w:val="none" w:sz="0" w:space="0" w:color="auto"/>
      </w:divBdr>
    </w:div>
    <w:div w:id="2075539706">
      <w:bodyDiv w:val="1"/>
      <w:marLeft w:val="0"/>
      <w:marRight w:val="0"/>
      <w:marTop w:val="0"/>
      <w:marBottom w:val="0"/>
      <w:divBdr>
        <w:top w:val="none" w:sz="0" w:space="0" w:color="auto"/>
        <w:left w:val="none" w:sz="0" w:space="0" w:color="auto"/>
        <w:bottom w:val="none" w:sz="0" w:space="0" w:color="auto"/>
        <w:right w:val="none" w:sz="0" w:space="0" w:color="auto"/>
      </w:divBdr>
    </w:div>
    <w:div w:id="2075808655">
      <w:bodyDiv w:val="1"/>
      <w:marLeft w:val="0"/>
      <w:marRight w:val="0"/>
      <w:marTop w:val="0"/>
      <w:marBottom w:val="0"/>
      <w:divBdr>
        <w:top w:val="none" w:sz="0" w:space="0" w:color="auto"/>
        <w:left w:val="none" w:sz="0" w:space="0" w:color="auto"/>
        <w:bottom w:val="none" w:sz="0" w:space="0" w:color="auto"/>
        <w:right w:val="none" w:sz="0" w:space="0" w:color="auto"/>
      </w:divBdr>
    </w:div>
    <w:div w:id="2076194050">
      <w:bodyDiv w:val="1"/>
      <w:marLeft w:val="0"/>
      <w:marRight w:val="0"/>
      <w:marTop w:val="0"/>
      <w:marBottom w:val="0"/>
      <w:divBdr>
        <w:top w:val="none" w:sz="0" w:space="0" w:color="auto"/>
        <w:left w:val="none" w:sz="0" w:space="0" w:color="auto"/>
        <w:bottom w:val="none" w:sz="0" w:space="0" w:color="auto"/>
        <w:right w:val="none" w:sz="0" w:space="0" w:color="auto"/>
      </w:divBdr>
    </w:div>
    <w:div w:id="2076472019">
      <w:bodyDiv w:val="1"/>
      <w:marLeft w:val="0"/>
      <w:marRight w:val="0"/>
      <w:marTop w:val="0"/>
      <w:marBottom w:val="0"/>
      <w:divBdr>
        <w:top w:val="none" w:sz="0" w:space="0" w:color="auto"/>
        <w:left w:val="none" w:sz="0" w:space="0" w:color="auto"/>
        <w:bottom w:val="none" w:sz="0" w:space="0" w:color="auto"/>
        <w:right w:val="none" w:sz="0" w:space="0" w:color="auto"/>
      </w:divBdr>
    </w:div>
    <w:div w:id="2076589490">
      <w:bodyDiv w:val="1"/>
      <w:marLeft w:val="0"/>
      <w:marRight w:val="0"/>
      <w:marTop w:val="0"/>
      <w:marBottom w:val="0"/>
      <w:divBdr>
        <w:top w:val="none" w:sz="0" w:space="0" w:color="auto"/>
        <w:left w:val="none" w:sz="0" w:space="0" w:color="auto"/>
        <w:bottom w:val="none" w:sz="0" w:space="0" w:color="auto"/>
        <w:right w:val="none" w:sz="0" w:space="0" w:color="auto"/>
      </w:divBdr>
    </w:div>
    <w:div w:id="2076780965">
      <w:bodyDiv w:val="1"/>
      <w:marLeft w:val="0"/>
      <w:marRight w:val="0"/>
      <w:marTop w:val="0"/>
      <w:marBottom w:val="0"/>
      <w:divBdr>
        <w:top w:val="none" w:sz="0" w:space="0" w:color="auto"/>
        <w:left w:val="none" w:sz="0" w:space="0" w:color="auto"/>
        <w:bottom w:val="none" w:sz="0" w:space="0" w:color="auto"/>
        <w:right w:val="none" w:sz="0" w:space="0" w:color="auto"/>
      </w:divBdr>
    </w:div>
    <w:div w:id="2077125074">
      <w:bodyDiv w:val="1"/>
      <w:marLeft w:val="0"/>
      <w:marRight w:val="0"/>
      <w:marTop w:val="0"/>
      <w:marBottom w:val="0"/>
      <w:divBdr>
        <w:top w:val="none" w:sz="0" w:space="0" w:color="auto"/>
        <w:left w:val="none" w:sz="0" w:space="0" w:color="auto"/>
        <w:bottom w:val="none" w:sz="0" w:space="0" w:color="auto"/>
        <w:right w:val="none" w:sz="0" w:space="0" w:color="auto"/>
      </w:divBdr>
    </w:div>
    <w:div w:id="2077126247">
      <w:bodyDiv w:val="1"/>
      <w:marLeft w:val="0"/>
      <w:marRight w:val="0"/>
      <w:marTop w:val="0"/>
      <w:marBottom w:val="0"/>
      <w:divBdr>
        <w:top w:val="none" w:sz="0" w:space="0" w:color="auto"/>
        <w:left w:val="none" w:sz="0" w:space="0" w:color="auto"/>
        <w:bottom w:val="none" w:sz="0" w:space="0" w:color="auto"/>
        <w:right w:val="none" w:sz="0" w:space="0" w:color="auto"/>
      </w:divBdr>
    </w:div>
    <w:div w:id="2077622982">
      <w:bodyDiv w:val="1"/>
      <w:marLeft w:val="0"/>
      <w:marRight w:val="0"/>
      <w:marTop w:val="0"/>
      <w:marBottom w:val="0"/>
      <w:divBdr>
        <w:top w:val="none" w:sz="0" w:space="0" w:color="auto"/>
        <w:left w:val="none" w:sz="0" w:space="0" w:color="auto"/>
        <w:bottom w:val="none" w:sz="0" w:space="0" w:color="auto"/>
        <w:right w:val="none" w:sz="0" w:space="0" w:color="auto"/>
      </w:divBdr>
    </w:div>
    <w:div w:id="2077821664">
      <w:bodyDiv w:val="1"/>
      <w:marLeft w:val="0"/>
      <w:marRight w:val="0"/>
      <w:marTop w:val="0"/>
      <w:marBottom w:val="0"/>
      <w:divBdr>
        <w:top w:val="none" w:sz="0" w:space="0" w:color="auto"/>
        <w:left w:val="none" w:sz="0" w:space="0" w:color="auto"/>
        <w:bottom w:val="none" w:sz="0" w:space="0" w:color="auto"/>
        <w:right w:val="none" w:sz="0" w:space="0" w:color="auto"/>
      </w:divBdr>
    </w:div>
    <w:div w:id="2078087721">
      <w:bodyDiv w:val="1"/>
      <w:marLeft w:val="0"/>
      <w:marRight w:val="0"/>
      <w:marTop w:val="0"/>
      <w:marBottom w:val="0"/>
      <w:divBdr>
        <w:top w:val="none" w:sz="0" w:space="0" w:color="auto"/>
        <w:left w:val="none" w:sz="0" w:space="0" w:color="auto"/>
        <w:bottom w:val="none" w:sz="0" w:space="0" w:color="auto"/>
        <w:right w:val="none" w:sz="0" w:space="0" w:color="auto"/>
      </w:divBdr>
    </w:div>
    <w:div w:id="2078815549">
      <w:bodyDiv w:val="1"/>
      <w:marLeft w:val="0"/>
      <w:marRight w:val="0"/>
      <w:marTop w:val="0"/>
      <w:marBottom w:val="0"/>
      <w:divBdr>
        <w:top w:val="none" w:sz="0" w:space="0" w:color="auto"/>
        <w:left w:val="none" w:sz="0" w:space="0" w:color="auto"/>
        <w:bottom w:val="none" w:sz="0" w:space="0" w:color="auto"/>
        <w:right w:val="none" w:sz="0" w:space="0" w:color="auto"/>
      </w:divBdr>
    </w:div>
    <w:div w:id="2079130373">
      <w:bodyDiv w:val="1"/>
      <w:marLeft w:val="0"/>
      <w:marRight w:val="0"/>
      <w:marTop w:val="0"/>
      <w:marBottom w:val="0"/>
      <w:divBdr>
        <w:top w:val="none" w:sz="0" w:space="0" w:color="auto"/>
        <w:left w:val="none" w:sz="0" w:space="0" w:color="auto"/>
        <w:bottom w:val="none" w:sz="0" w:space="0" w:color="auto"/>
        <w:right w:val="none" w:sz="0" w:space="0" w:color="auto"/>
      </w:divBdr>
    </w:div>
    <w:div w:id="2080012156">
      <w:bodyDiv w:val="1"/>
      <w:marLeft w:val="0"/>
      <w:marRight w:val="0"/>
      <w:marTop w:val="0"/>
      <w:marBottom w:val="0"/>
      <w:divBdr>
        <w:top w:val="none" w:sz="0" w:space="0" w:color="auto"/>
        <w:left w:val="none" w:sz="0" w:space="0" w:color="auto"/>
        <w:bottom w:val="none" w:sz="0" w:space="0" w:color="auto"/>
        <w:right w:val="none" w:sz="0" w:space="0" w:color="auto"/>
      </w:divBdr>
    </w:div>
    <w:div w:id="2080247549">
      <w:bodyDiv w:val="1"/>
      <w:marLeft w:val="0"/>
      <w:marRight w:val="0"/>
      <w:marTop w:val="0"/>
      <w:marBottom w:val="0"/>
      <w:divBdr>
        <w:top w:val="none" w:sz="0" w:space="0" w:color="auto"/>
        <w:left w:val="none" w:sz="0" w:space="0" w:color="auto"/>
        <w:bottom w:val="none" w:sz="0" w:space="0" w:color="auto"/>
        <w:right w:val="none" w:sz="0" w:space="0" w:color="auto"/>
      </w:divBdr>
    </w:div>
    <w:div w:id="2080900187">
      <w:bodyDiv w:val="1"/>
      <w:marLeft w:val="0"/>
      <w:marRight w:val="0"/>
      <w:marTop w:val="0"/>
      <w:marBottom w:val="0"/>
      <w:divBdr>
        <w:top w:val="none" w:sz="0" w:space="0" w:color="auto"/>
        <w:left w:val="none" w:sz="0" w:space="0" w:color="auto"/>
        <w:bottom w:val="none" w:sz="0" w:space="0" w:color="auto"/>
        <w:right w:val="none" w:sz="0" w:space="0" w:color="auto"/>
      </w:divBdr>
    </w:div>
    <w:div w:id="2080903011">
      <w:bodyDiv w:val="1"/>
      <w:marLeft w:val="0"/>
      <w:marRight w:val="0"/>
      <w:marTop w:val="0"/>
      <w:marBottom w:val="0"/>
      <w:divBdr>
        <w:top w:val="none" w:sz="0" w:space="0" w:color="auto"/>
        <w:left w:val="none" w:sz="0" w:space="0" w:color="auto"/>
        <w:bottom w:val="none" w:sz="0" w:space="0" w:color="auto"/>
        <w:right w:val="none" w:sz="0" w:space="0" w:color="auto"/>
      </w:divBdr>
    </w:div>
    <w:div w:id="2081244742">
      <w:bodyDiv w:val="1"/>
      <w:marLeft w:val="0"/>
      <w:marRight w:val="0"/>
      <w:marTop w:val="0"/>
      <w:marBottom w:val="0"/>
      <w:divBdr>
        <w:top w:val="none" w:sz="0" w:space="0" w:color="auto"/>
        <w:left w:val="none" w:sz="0" w:space="0" w:color="auto"/>
        <w:bottom w:val="none" w:sz="0" w:space="0" w:color="auto"/>
        <w:right w:val="none" w:sz="0" w:space="0" w:color="auto"/>
      </w:divBdr>
      <w:divsChild>
        <w:div w:id="1955013414">
          <w:marLeft w:val="0"/>
          <w:marRight w:val="0"/>
          <w:marTop w:val="0"/>
          <w:marBottom w:val="0"/>
          <w:divBdr>
            <w:top w:val="none" w:sz="0" w:space="0" w:color="auto"/>
            <w:left w:val="none" w:sz="0" w:space="0" w:color="auto"/>
            <w:bottom w:val="none" w:sz="0" w:space="0" w:color="auto"/>
            <w:right w:val="none" w:sz="0" w:space="0" w:color="auto"/>
          </w:divBdr>
        </w:div>
        <w:div w:id="2065715442">
          <w:marLeft w:val="0"/>
          <w:marRight w:val="0"/>
          <w:marTop w:val="0"/>
          <w:marBottom w:val="0"/>
          <w:divBdr>
            <w:top w:val="none" w:sz="0" w:space="0" w:color="auto"/>
            <w:left w:val="none" w:sz="0" w:space="0" w:color="auto"/>
            <w:bottom w:val="none" w:sz="0" w:space="0" w:color="auto"/>
            <w:right w:val="none" w:sz="0" w:space="0" w:color="auto"/>
          </w:divBdr>
        </w:div>
        <w:div w:id="1730226796">
          <w:marLeft w:val="0"/>
          <w:marRight w:val="0"/>
          <w:marTop w:val="0"/>
          <w:marBottom w:val="0"/>
          <w:divBdr>
            <w:top w:val="none" w:sz="0" w:space="0" w:color="auto"/>
            <w:left w:val="none" w:sz="0" w:space="0" w:color="auto"/>
            <w:bottom w:val="none" w:sz="0" w:space="0" w:color="auto"/>
            <w:right w:val="none" w:sz="0" w:space="0" w:color="auto"/>
          </w:divBdr>
        </w:div>
        <w:div w:id="8340728">
          <w:marLeft w:val="0"/>
          <w:marRight w:val="0"/>
          <w:marTop w:val="0"/>
          <w:marBottom w:val="0"/>
          <w:divBdr>
            <w:top w:val="none" w:sz="0" w:space="0" w:color="auto"/>
            <w:left w:val="none" w:sz="0" w:space="0" w:color="auto"/>
            <w:bottom w:val="none" w:sz="0" w:space="0" w:color="auto"/>
            <w:right w:val="none" w:sz="0" w:space="0" w:color="auto"/>
          </w:divBdr>
        </w:div>
        <w:div w:id="1966041748">
          <w:marLeft w:val="0"/>
          <w:marRight w:val="0"/>
          <w:marTop w:val="0"/>
          <w:marBottom w:val="0"/>
          <w:divBdr>
            <w:top w:val="none" w:sz="0" w:space="0" w:color="auto"/>
            <w:left w:val="none" w:sz="0" w:space="0" w:color="auto"/>
            <w:bottom w:val="none" w:sz="0" w:space="0" w:color="auto"/>
            <w:right w:val="none" w:sz="0" w:space="0" w:color="auto"/>
          </w:divBdr>
        </w:div>
        <w:div w:id="1436680649">
          <w:marLeft w:val="0"/>
          <w:marRight w:val="0"/>
          <w:marTop w:val="0"/>
          <w:marBottom w:val="0"/>
          <w:divBdr>
            <w:top w:val="none" w:sz="0" w:space="0" w:color="auto"/>
            <w:left w:val="none" w:sz="0" w:space="0" w:color="auto"/>
            <w:bottom w:val="none" w:sz="0" w:space="0" w:color="auto"/>
            <w:right w:val="none" w:sz="0" w:space="0" w:color="auto"/>
          </w:divBdr>
        </w:div>
        <w:div w:id="388769633">
          <w:marLeft w:val="0"/>
          <w:marRight w:val="0"/>
          <w:marTop w:val="0"/>
          <w:marBottom w:val="0"/>
          <w:divBdr>
            <w:top w:val="none" w:sz="0" w:space="0" w:color="auto"/>
            <w:left w:val="none" w:sz="0" w:space="0" w:color="auto"/>
            <w:bottom w:val="none" w:sz="0" w:space="0" w:color="auto"/>
            <w:right w:val="none" w:sz="0" w:space="0" w:color="auto"/>
          </w:divBdr>
        </w:div>
        <w:div w:id="1231647390">
          <w:marLeft w:val="0"/>
          <w:marRight w:val="0"/>
          <w:marTop w:val="0"/>
          <w:marBottom w:val="0"/>
          <w:divBdr>
            <w:top w:val="none" w:sz="0" w:space="0" w:color="auto"/>
            <w:left w:val="none" w:sz="0" w:space="0" w:color="auto"/>
            <w:bottom w:val="none" w:sz="0" w:space="0" w:color="auto"/>
            <w:right w:val="none" w:sz="0" w:space="0" w:color="auto"/>
          </w:divBdr>
        </w:div>
        <w:div w:id="1394691610">
          <w:marLeft w:val="0"/>
          <w:marRight w:val="0"/>
          <w:marTop w:val="0"/>
          <w:marBottom w:val="0"/>
          <w:divBdr>
            <w:top w:val="none" w:sz="0" w:space="0" w:color="auto"/>
            <w:left w:val="none" w:sz="0" w:space="0" w:color="auto"/>
            <w:bottom w:val="none" w:sz="0" w:space="0" w:color="auto"/>
            <w:right w:val="none" w:sz="0" w:space="0" w:color="auto"/>
          </w:divBdr>
        </w:div>
        <w:div w:id="1540239493">
          <w:marLeft w:val="0"/>
          <w:marRight w:val="0"/>
          <w:marTop w:val="0"/>
          <w:marBottom w:val="0"/>
          <w:divBdr>
            <w:top w:val="none" w:sz="0" w:space="0" w:color="auto"/>
            <w:left w:val="none" w:sz="0" w:space="0" w:color="auto"/>
            <w:bottom w:val="none" w:sz="0" w:space="0" w:color="auto"/>
            <w:right w:val="none" w:sz="0" w:space="0" w:color="auto"/>
          </w:divBdr>
        </w:div>
        <w:div w:id="99224187">
          <w:marLeft w:val="0"/>
          <w:marRight w:val="0"/>
          <w:marTop w:val="0"/>
          <w:marBottom w:val="0"/>
          <w:divBdr>
            <w:top w:val="none" w:sz="0" w:space="0" w:color="auto"/>
            <w:left w:val="none" w:sz="0" w:space="0" w:color="auto"/>
            <w:bottom w:val="none" w:sz="0" w:space="0" w:color="auto"/>
            <w:right w:val="none" w:sz="0" w:space="0" w:color="auto"/>
          </w:divBdr>
        </w:div>
        <w:div w:id="725377698">
          <w:marLeft w:val="0"/>
          <w:marRight w:val="0"/>
          <w:marTop w:val="0"/>
          <w:marBottom w:val="0"/>
          <w:divBdr>
            <w:top w:val="none" w:sz="0" w:space="0" w:color="auto"/>
            <w:left w:val="none" w:sz="0" w:space="0" w:color="auto"/>
            <w:bottom w:val="none" w:sz="0" w:space="0" w:color="auto"/>
            <w:right w:val="none" w:sz="0" w:space="0" w:color="auto"/>
          </w:divBdr>
        </w:div>
        <w:div w:id="85923321">
          <w:marLeft w:val="0"/>
          <w:marRight w:val="0"/>
          <w:marTop w:val="0"/>
          <w:marBottom w:val="0"/>
          <w:divBdr>
            <w:top w:val="none" w:sz="0" w:space="0" w:color="auto"/>
            <w:left w:val="none" w:sz="0" w:space="0" w:color="auto"/>
            <w:bottom w:val="none" w:sz="0" w:space="0" w:color="auto"/>
            <w:right w:val="none" w:sz="0" w:space="0" w:color="auto"/>
          </w:divBdr>
        </w:div>
        <w:div w:id="1990010339">
          <w:marLeft w:val="0"/>
          <w:marRight w:val="0"/>
          <w:marTop w:val="0"/>
          <w:marBottom w:val="0"/>
          <w:divBdr>
            <w:top w:val="none" w:sz="0" w:space="0" w:color="auto"/>
            <w:left w:val="none" w:sz="0" w:space="0" w:color="auto"/>
            <w:bottom w:val="none" w:sz="0" w:space="0" w:color="auto"/>
            <w:right w:val="none" w:sz="0" w:space="0" w:color="auto"/>
          </w:divBdr>
        </w:div>
        <w:div w:id="432095788">
          <w:marLeft w:val="0"/>
          <w:marRight w:val="0"/>
          <w:marTop w:val="0"/>
          <w:marBottom w:val="0"/>
          <w:divBdr>
            <w:top w:val="none" w:sz="0" w:space="0" w:color="auto"/>
            <w:left w:val="none" w:sz="0" w:space="0" w:color="auto"/>
            <w:bottom w:val="none" w:sz="0" w:space="0" w:color="auto"/>
            <w:right w:val="none" w:sz="0" w:space="0" w:color="auto"/>
          </w:divBdr>
        </w:div>
        <w:div w:id="545721787">
          <w:marLeft w:val="0"/>
          <w:marRight w:val="0"/>
          <w:marTop w:val="0"/>
          <w:marBottom w:val="0"/>
          <w:divBdr>
            <w:top w:val="none" w:sz="0" w:space="0" w:color="auto"/>
            <w:left w:val="none" w:sz="0" w:space="0" w:color="auto"/>
            <w:bottom w:val="none" w:sz="0" w:space="0" w:color="auto"/>
            <w:right w:val="none" w:sz="0" w:space="0" w:color="auto"/>
          </w:divBdr>
        </w:div>
        <w:div w:id="1307858393">
          <w:marLeft w:val="0"/>
          <w:marRight w:val="0"/>
          <w:marTop w:val="0"/>
          <w:marBottom w:val="0"/>
          <w:divBdr>
            <w:top w:val="none" w:sz="0" w:space="0" w:color="auto"/>
            <w:left w:val="none" w:sz="0" w:space="0" w:color="auto"/>
            <w:bottom w:val="none" w:sz="0" w:space="0" w:color="auto"/>
            <w:right w:val="none" w:sz="0" w:space="0" w:color="auto"/>
          </w:divBdr>
        </w:div>
        <w:div w:id="1980064052">
          <w:marLeft w:val="0"/>
          <w:marRight w:val="0"/>
          <w:marTop w:val="0"/>
          <w:marBottom w:val="0"/>
          <w:divBdr>
            <w:top w:val="none" w:sz="0" w:space="0" w:color="auto"/>
            <w:left w:val="none" w:sz="0" w:space="0" w:color="auto"/>
            <w:bottom w:val="none" w:sz="0" w:space="0" w:color="auto"/>
            <w:right w:val="none" w:sz="0" w:space="0" w:color="auto"/>
          </w:divBdr>
        </w:div>
        <w:div w:id="451753577">
          <w:marLeft w:val="0"/>
          <w:marRight w:val="0"/>
          <w:marTop w:val="0"/>
          <w:marBottom w:val="0"/>
          <w:divBdr>
            <w:top w:val="none" w:sz="0" w:space="0" w:color="auto"/>
            <w:left w:val="none" w:sz="0" w:space="0" w:color="auto"/>
            <w:bottom w:val="none" w:sz="0" w:space="0" w:color="auto"/>
            <w:right w:val="none" w:sz="0" w:space="0" w:color="auto"/>
          </w:divBdr>
        </w:div>
      </w:divsChild>
    </w:div>
    <w:div w:id="2081367015">
      <w:bodyDiv w:val="1"/>
      <w:marLeft w:val="0"/>
      <w:marRight w:val="0"/>
      <w:marTop w:val="0"/>
      <w:marBottom w:val="0"/>
      <w:divBdr>
        <w:top w:val="none" w:sz="0" w:space="0" w:color="auto"/>
        <w:left w:val="none" w:sz="0" w:space="0" w:color="auto"/>
        <w:bottom w:val="none" w:sz="0" w:space="0" w:color="auto"/>
        <w:right w:val="none" w:sz="0" w:space="0" w:color="auto"/>
      </w:divBdr>
    </w:div>
    <w:div w:id="2082172507">
      <w:bodyDiv w:val="1"/>
      <w:marLeft w:val="0"/>
      <w:marRight w:val="0"/>
      <w:marTop w:val="0"/>
      <w:marBottom w:val="0"/>
      <w:divBdr>
        <w:top w:val="none" w:sz="0" w:space="0" w:color="auto"/>
        <w:left w:val="none" w:sz="0" w:space="0" w:color="auto"/>
        <w:bottom w:val="none" w:sz="0" w:space="0" w:color="auto"/>
        <w:right w:val="none" w:sz="0" w:space="0" w:color="auto"/>
      </w:divBdr>
    </w:div>
    <w:div w:id="2082286360">
      <w:bodyDiv w:val="1"/>
      <w:marLeft w:val="0"/>
      <w:marRight w:val="0"/>
      <w:marTop w:val="0"/>
      <w:marBottom w:val="0"/>
      <w:divBdr>
        <w:top w:val="none" w:sz="0" w:space="0" w:color="auto"/>
        <w:left w:val="none" w:sz="0" w:space="0" w:color="auto"/>
        <w:bottom w:val="none" w:sz="0" w:space="0" w:color="auto"/>
        <w:right w:val="none" w:sz="0" w:space="0" w:color="auto"/>
      </w:divBdr>
    </w:div>
    <w:div w:id="2082478083">
      <w:bodyDiv w:val="1"/>
      <w:marLeft w:val="0"/>
      <w:marRight w:val="0"/>
      <w:marTop w:val="0"/>
      <w:marBottom w:val="0"/>
      <w:divBdr>
        <w:top w:val="none" w:sz="0" w:space="0" w:color="auto"/>
        <w:left w:val="none" w:sz="0" w:space="0" w:color="auto"/>
        <w:bottom w:val="none" w:sz="0" w:space="0" w:color="auto"/>
        <w:right w:val="none" w:sz="0" w:space="0" w:color="auto"/>
      </w:divBdr>
    </w:div>
    <w:div w:id="2082634439">
      <w:bodyDiv w:val="1"/>
      <w:marLeft w:val="0"/>
      <w:marRight w:val="0"/>
      <w:marTop w:val="0"/>
      <w:marBottom w:val="0"/>
      <w:divBdr>
        <w:top w:val="none" w:sz="0" w:space="0" w:color="auto"/>
        <w:left w:val="none" w:sz="0" w:space="0" w:color="auto"/>
        <w:bottom w:val="none" w:sz="0" w:space="0" w:color="auto"/>
        <w:right w:val="none" w:sz="0" w:space="0" w:color="auto"/>
      </w:divBdr>
    </w:div>
    <w:div w:id="2082824956">
      <w:bodyDiv w:val="1"/>
      <w:marLeft w:val="0"/>
      <w:marRight w:val="0"/>
      <w:marTop w:val="0"/>
      <w:marBottom w:val="0"/>
      <w:divBdr>
        <w:top w:val="none" w:sz="0" w:space="0" w:color="auto"/>
        <w:left w:val="none" w:sz="0" w:space="0" w:color="auto"/>
        <w:bottom w:val="none" w:sz="0" w:space="0" w:color="auto"/>
        <w:right w:val="none" w:sz="0" w:space="0" w:color="auto"/>
      </w:divBdr>
    </w:div>
    <w:div w:id="2082826145">
      <w:bodyDiv w:val="1"/>
      <w:marLeft w:val="0"/>
      <w:marRight w:val="0"/>
      <w:marTop w:val="0"/>
      <w:marBottom w:val="0"/>
      <w:divBdr>
        <w:top w:val="none" w:sz="0" w:space="0" w:color="auto"/>
        <w:left w:val="none" w:sz="0" w:space="0" w:color="auto"/>
        <w:bottom w:val="none" w:sz="0" w:space="0" w:color="auto"/>
        <w:right w:val="none" w:sz="0" w:space="0" w:color="auto"/>
      </w:divBdr>
    </w:div>
    <w:div w:id="2082949102">
      <w:bodyDiv w:val="1"/>
      <w:marLeft w:val="0"/>
      <w:marRight w:val="0"/>
      <w:marTop w:val="0"/>
      <w:marBottom w:val="0"/>
      <w:divBdr>
        <w:top w:val="none" w:sz="0" w:space="0" w:color="auto"/>
        <w:left w:val="none" w:sz="0" w:space="0" w:color="auto"/>
        <w:bottom w:val="none" w:sz="0" w:space="0" w:color="auto"/>
        <w:right w:val="none" w:sz="0" w:space="0" w:color="auto"/>
      </w:divBdr>
    </w:div>
    <w:div w:id="2083137156">
      <w:bodyDiv w:val="1"/>
      <w:marLeft w:val="0"/>
      <w:marRight w:val="0"/>
      <w:marTop w:val="0"/>
      <w:marBottom w:val="0"/>
      <w:divBdr>
        <w:top w:val="none" w:sz="0" w:space="0" w:color="auto"/>
        <w:left w:val="none" w:sz="0" w:space="0" w:color="auto"/>
        <w:bottom w:val="none" w:sz="0" w:space="0" w:color="auto"/>
        <w:right w:val="none" w:sz="0" w:space="0" w:color="auto"/>
      </w:divBdr>
    </w:div>
    <w:div w:id="2083210877">
      <w:bodyDiv w:val="1"/>
      <w:marLeft w:val="0"/>
      <w:marRight w:val="0"/>
      <w:marTop w:val="0"/>
      <w:marBottom w:val="0"/>
      <w:divBdr>
        <w:top w:val="none" w:sz="0" w:space="0" w:color="auto"/>
        <w:left w:val="none" w:sz="0" w:space="0" w:color="auto"/>
        <w:bottom w:val="none" w:sz="0" w:space="0" w:color="auto"/>
        <w:right w:val="none" w:sz="0" w:space="0" w:color="auto"/>
      </w:divBdr>
    </w:div>
    <w:div w:id="2083524325">
      <w:bodyDiv w:val="1"/>
      <w:marLeft w:val="0"/>
      <w:marRight w:val="0"/>
      <w:marTop w:val="0"/>
      <w:marBottom w:val="0"/>
      <w:divBdr>
        <w:top w:val="none" w:sz="0" w:space="0" w:color="auto"/>
        <w:left w:val="none" w:sz="0" w:space="0" w:color="auto"/>
        <w:bottom w:val="none" w:sz="0" w:space="0" w:color="auto"/>
        <w:right w:val="none" w:sz="0" w:space="0" w:color="auto"/>
      </w:divBdr>
    </w:div>
    <w:div w:id="2083678540">
      <w:bodyDiv w:val="1"/>
      <w:marLeft w:val="0"/>
      <w:marRight w:val="0"/>
      <w:marTop w:val="0"/>
      <w:marBottom w:val="0"/>
      <w:divBdr>
        <w:top w:val="none" w:sz="0" w:space="0" w:color="auto"/>
        <w:left w:val="none" w:sz="0" w:space="0" w:color="auto"/>
        <w:bottom w:val="none" w:sz="0" w:space="0" w:color="auto"/>
        <w:right w:val="none" w:sz="0" w:space="0" w:color="auto"/>
      </w:divBdr>
    </w:div>
    <w:div w:id="2084142232">
      <w:bodyDiv w:val="1"/>
      <w:marLeft w:val="0"/>
      <w:marRight w:val="0"/>
      <w:marTop w:val="0"/>
      <w:marBottom w:val="0"/>
      <w:divBdr>
        <w:top w:val="none" w:sz="0" w:space="0" w:color="auto"/>
        <w:left w:val="none" w:sz="0" w:space="0" w:color="auto"/>
        <w:bottom w:val="none" w:sz="0" w:space="0" w:color="auto"/>
        <w:right w:val="none" w:sz="0" w:space="0" w:color="auto"/>
      </w:divBdr>
    </w:div>
    <w:div w:id="2084404292">
      <w:bodyDiv w:val="1"/>
      <w:marLeft w:val="0"/>
      <w:marRight w:val="0"/>
      <w:marTop w:val="0"/>
      <w:marBottom w:val="0"/>
      <w:divBdr>
        <w:top w:val="none" w:sz="0" w:space="0" w:color="auto"/>
        <w:left w:val="none" w:sz="0" w:space="0" w:color="auto"/>
        <w:bottom w:val="none" w:sz="0" w:space="0" w:color="auto"/>
        <w:right w:val="none" w:sz="0" w:space="0" w:color="auto"/>
      </w:divBdr>
    </w:div>
    <w:div w:id="2085250657">
      <w:bodyDiv w:val="1"/>
      <w:marLeft w:val="0"/>
      <w:marRight w:val="0"/>
      <w:marTop w:val="0"/>
      <w:marBottom w:val="0"/>
      <w:divBdr>
        <w:top w:val="none" w:sz="0" w:space="0" w:color="auto"/>
        <w:left w:val="none" w:sz="0" w:space="0" w:color="auto"/>
        <w:bottom w:val="none" w:sz="0" w:space="0" w:color="auto"/>
        <w:right w:val="none" w:sz="0" w:space="0" w:color="auto"/>
      </w:divBdr>
    </w:div>
    <w:div w:id="2086295977">
      <w:bodyDiv w:val="1"/>
      <w:marLeft w:val="0"/>
      <w:marRight w:val="0"/>
      <w:marTop w:val="0"/>
      <w:marBottom w:val="0"/>
      <w:divBdr>
        <w:top w:val="none" w:sz="0" w:space="0" w:color="auto"/>
        <w:left w:val="none" w:sz="0" w:space="0" w:color="auto"/>
        <w:bottom w:val="none" w:sz="0" w:space="0" w:color="auto"/>
        <w:right w:val="none" w:sz="0" w:space="0" w:color="auto"/>
      </w:divBdr>
    </w:div>
    <w:div w:id="2086369456">
      <w:bodyDiv w:val="1"/>
      <w:marLeft w:val="0"/>
      <w:marRight w:val="0"/>
      <w:marTop w:val="0"/>
      <w:marBottom w:val="0"/>
      <w:divBdr>
        <w:top w:val="none" w:sz="0" w:space="0" w:color="auto"/>
        <w:left w:val="none" w:sz="0" w:space="0" w:color="auto"/>
        <w:bottom w:val="none" w:sz="0" w:space="0" w:color="auto"/>
        <w:right w:val="none" w:sz="0" w:space="0" w:color="auto"/>
      </w:divBdr>
    </w:div>
    <w:div w:id="2086414109">
      <w:bodyDiv w:val="1"/>
      <w:marLeft w:val="0"/>
      <w:marRight w:val="0"/>
      <w:marTop w:val="0"/>
      <w:marBottom w:val="0"/>
      <w:divBdr>
        <w:top w:val="none" w:sz="0" w:space="0" w:color="auto"/>
        <w:left w:val="none" w:sz="0" w:space="0" w:color="auto"/>
        <w:bottom w:val="none" w:sz="0" w:space="0" w:color="auto"/>
        <w:right w:val="none" w:sz="0" w:space="0" w:color="auto"/>
      </w:divBdr>
    </w:div>
    <w:div w:id="2086417202">
      <w:bodyDiv w:val="1"/>
      <w:marLeft w:val="0"/>
      <w:marRight w:val="0"/>
      <w:marTop w:val="0"/>
      <w:marBottom w:val="0"/>
      <w:divBdr>
        <w:top w:val="none" w:sz="0" w:space="0" w:color="auto"/>
        <w:left w:val="none" w:sz="0" w:space="0" w:color="auto"/>
        <w:bottom w:val="none" w:sz="0" w:space="0" w:color="auto"/>
        <w:right w:val="none" w:sz="0" w:space="0" w:color="auto"/>
      </w:divBdr>
    </w:div>
    <w:div w:id="2086485681">
      <w:bodyDiv w:val="1"/>
      <w:marLeft w:val="0"/>
      <w:marRight w:val="0"/>
      <w:marTop w:val="0"/>
      <w:marBottom w:val="0"/>
      <w:divBdr>
        <w:top w:val="none" w:sz="0" w:space="0" w:color="auto"/>
        <w:left w:val="none" w:sz="0" w:space="0" w:color="auto"/>
        <w:bottom w:val="none" w:sz="0" w:space="0" w:color="auto"/>
        <w:right w:val="none" w:sz="0" w:space="0" w:color="auto"/>
      </w:divBdr>
    </w:div>
    <w:div w:id="2086488551">
      <w:bodyDiv w:val="1"/>
      <w:marLeft w:val="0"/>
      <w:marRight w:val="0"/>
      <w:marTop w:val="0"/>
      <w:marBottom w:val="0"/>
      <w:divBdr>
        <w:top w:val="none" w:sz="0" w:space="0" w:color="auto"/>
        <w:left w:val="none" w:sz="0" w:space="0" w:color="auto"/>
        <w:bottom w:val="none" w:sz="0" w:space="0" w:color="auto"/>
        <w:right w:val="none" w:sz="0" w:space="0" w:color="auto"/>
      </w:divBdr>
    </w:div>
    <w:div w:id="2086567589">
      <w:bodyDiv w:val="1"/>
      <w:marLeft w:val="0"/>
      <w:marRight w:val="0"/>
      <w:marTop w:val="0"/>
      <w:marBottom w:val="0"/>
      <w:divBdr>
        <w:top w:val="none" w:sz="0" w:space="0" w:color="auto"/>
        <w:left w:val="none" w:sz="0" w:space="0" w:color="auto"/>
        <w:bottom w:val="none" w:sz="0" w:space="0" w:color="auto"/>
        <w:right w:val="none" w:sz="0" w:space="0" w:color="auto"/>
      </w:divBdr>
    </w:div>
    <w:div w:id="2086612424">
      <w:bodyDiv w:val="1"/>
      <w:marLeft w:val="0"/>
      <w:marRight w:val="0"/>
      <w:marTop w:val="0"/>
      <w:marBottom w:val="0"/>
      <w:divBdr>
        <w:top w:val="none" w:sz="0" w:space="0" w:color="auto"/>
        <w:left w:val="none" w:sz="0" w:space="0" w:color="auto"/>
        <w:bottom w:val="none" w:sz="0" w:space="0" w:color="auto"/>
        <w:right w:val="none" w:sz="0" w:space="0" w:color="auto"/>
      </w:divBdr>
    </w:div>
    <w:div w:id="2086687069">
      <w:bodyDiv w:val="1"/>
      <w:marLeft w:val="0"/>
      <w:marRight w:val="0"/>
      <w:marTop w:val="0"/>
      <w:marBottom w:val="0"/>
      <w:divBdr>
        <w:top w:val="none" w:sz="0" w:space="0" w:color="auto"/>
        <w:left w:val="none" w:sz="0" w:space="0" w:color="auto"/>
        <w:bottom w:val="none" w:sz="0" w:space="0" w:color="auto"/>
        <w:right w:val="none" w:sz="0" w:space="0" w:color="auto"/>
      </w:divBdr>
    </w:div>
    <w:div w:id="2086759273">
      <w:bodyDiv w:val="1"/>
      <w:marLeft w:val="0"/>
      <w:marRight w:val="0"/>
      <w:marTop w:val="0"/>
      <w:marBottom w:val="0"/>
      <w:divBdr>
        <w:top w:val="none" w:sz="0" w:space="0" w:color="auto"/>
        <w:left w:val="none" w:sz="0" w:space="0" w:color="auto"/>
        <w:bottom w:val="none" w:sz="0" w:space="0" w:color="auto"/>
        <w:right w:val="none" w:sz="0" w:space="0" w:color="auto"/>
      </w:divBdr>
    </w:div>
    <w:div w:id="2086804727">
      <w:bodyDiv w:val="1"/>
      <w:marLeft w:val="0"/>
      <w:marRight w:val="0"/>
      <w:marTop w:val="0"/>
      <w:marBottom w:val="0"/>
      <w:divBdr>
        <w:top w:val="none" w:sz="0" w:space="0" w:color="auto"/>
        <w:left w:val="none" w:sz="0" w:space="0" w:color="auto"/>
        <w:bottom w:val="none" w:sz="0" w:space="0" w:color="auto"/>
        <w:right w:val="none" w:sz="0" w:space="0" w:color="auto"/>
      </w:divBdr>
    </w:div>
    <w:div w:id="2087605019">
      <w:bodyDiv w:val="1"/>
      <w:marLeft w:val="0"/>
      <w:marRight w:val="0"/>
      <w:marTop w:val="0"/>
      <w:marBottom w:val="0"/>
      <w:divBdr>
        <w:top w:val="none" w:sz="0" w:space="0" w:color="auto"/>
        <w:left w:val="none" w:sz="0" w:space="0" w:color="auto"/>
        <w:bottom w:val="none" w:sz="0" w:space="0" w:color="auto"/>
        <w:right w:val="none" w:sz="0" w:space="0" w:color="auto"/>
      </w:divBdr>
    </w:div>
    <w:div w:id="2087871850">
      <w:bodyDiv w:val="1"/>
      <w:marLeft w:val="0"/>
      <w:marRight w:val="0"/>
      <w:marTop w:val="0"/>
      <w:marBottom w:val="0"/>
      <w:divBdr>
        <w:top w:val="none" w:sz="0" w:space="0" w:color="auto"/>
        <w:left w:val="none" w:sz="0" w:space="0" w:color="auto"/>
        <w:bottom w:val="none" w:sz="0" w:space="0" w:color="auto"/>
        <w:right w:val="none" w:sz="0" w:space="0" w:color="auto"/>
      </w:divBdr>
    </w:div>
    <w:div w:id="2088843451">
      <w:bodyDiv w:val="1"/>
      <w:marLeft w:val="0"/>
      <w:marRight w:val="0"/>
      <w:marTop w:val="0"/>
      <w:marBottom w:val="0"/>
      <w:divBdr>
        <w:top w:val="none" w:sz="0" w:space="0" w:color="auto"/>
        <w:left w:val="none" w:sz="0" w:space="0" w:color="auto"/>
        <w:bottom w:val="none" w:sz="0" w:space="0" w:color="auto"/>
        <w:right w:val="none" w:sz="0" w:space="0" w:color="auto"/>
      </w:divBdr>
      <w:divsChild>
        <w:div w:id="75172858">
          <w:marLeft w:val="0"/>
          <w:marRight w:val="0"/>
          <w:marTop w:val="0"/>
          <w:marBottom w:val="0"/>
          <w:divBdr>
            <w:top w:val="none" w:sz="0" w:space="0" w:color="auto"/>
            <w:left w:val="none" w:sz="0" w:space="0" w:color="auto"/>
            <w:bottom w:val="none" w:sz="0" w:space="0" w:color="auto"/>
            <w:right w:val="none" w:sz="0" w:space="0" w:color="auto"/>
          </w:divBdr>
        </w:div>
        <w:div w:id="2104109579">
          <w:marLeft w:val="0"/>
          <w:marRight w:val="0"/>
          <w:marTop w:val="0"/>
          <w:marBottom w:val="0"/>
          <w:divBdr>
            <w:top w:val="none" w:sz="0" w:space="0" w:color="auto"/>
            <w:left w:val="none" w:sz="0" w:space="0" w:color="auto"/>
            <w:bottom w:val="none" w:sz="0" w:space="0" w:color="auto"/>
            <w:right w:val="none" w:sz="0" w:space="0" w:color="auto"/>
          </w:divBdr>
        </w:div>
        <w:div w:id="1963262023">
          <w:marLeft w:val="0"/>
          <w:marRight w:val="0"/>
          <w:marTop w:val="0"/>
          <w:marBottom w:val="0"/>
          <w:divBdr>
            <w:top w:val="none" w:sz="0" w:space="0" w:color="auto"/>
            <w:left w:val="none" w:sz="0" w:space="0" w:color="auto"/>
            <w:bottom w:val="none" w:sz="0" w:space="0" w:color="auto"/>
            <w:right w:val="none" w:sz="0" w:space="0" w:color="auto"/>
          </w:divBdr>
        </w:div>
        <w:div w:id="747962515">
          <w:marLeft w:val="0"/>
          <w:marRight w:val="0"/>
          <w:marTop w:val="0"/>
          <w:marBottom w:val="0"/>
          <w:divBdr>
            <w:top w:val="none" w:sz="0" w:space="0" w:color="auto"/>
            <w:left w:val="none" w:sz="0" w:space="0" w:color="auto"/>
            <w:bottom w:val="none" w:sz="0" w:space="0" w:color="auto"/>
            <w:right w:val="none" w:sz="0" w:space="0" w:color="auto"/>
          </w:divBdr>
        </w:div>
        <w:div w:id="371076587">
          <w:marLeft w:val="0"/>
          <w:marRight w:val="0"/>
          <w:marTop w:val="0"/>
          <w:marBottom w:val="0"/>
          <w:divBdr>
            <w:top w:val="none" w:sz="0" w:space="0" w:color="auto"/>
            <w:left w:val="none" w:sz="0" w:space="0" w:color="auto"/>
            <w:bottom w:val="none" w:sz="0" w:space="0" w:color="auto"/>
            <w:right w:val="none" w:sz="0" w:space="0" w:color="auto"/>
          </w:divBdr>
        </w:div>
        <w:div w:id="772017596">
          <w:marLeft w:val="0"/>
          <w:marRight w:val="0"/>
          <w:marTop w:val="0"/>
          <w:marBottom w:val="0"/>
          <w:divBdr>
            <w:top w:val="none" w:sz="0" w:space="0" w:color="auto"/>
            <w:left w:val="none" w:sz="0" w:space="0" w:color="auto"/>
            <w:bottom w:val="none" w:sz="0" w:space="0" w:color="auto"/>
            <w:right w:val="none" w:sz="0" w:space="0" w:color="auto"/>
          </w:divBdr>
        </w:div>
        <w:div w:id="2011327227">
          <w:marLeft w:val="0"/>
          <w:marRight w:val="0"/>
          <w:marTop w:val="0"/>
          <w:marBottom w:val="0"/>
          <w:divBdr>
            <w:top w:val="none" w:sz="0" w:space="0" w:color="auto"/>
            <w:left w:val="none" w:sz="0" w:space="0" w:color="auto"/>
            <w:bottom w:val="none" w:sz="0" w:space="0" w:color="auto"/>
            <w:right w:val="none" w:sz="0" w:space="0" w:color="auto"/>
          </w:divBdr>
        </w:div>
        <w:div w:id="1260409980">
          <w:marLeft w:val="0"/>
          <w:marRight w:val="0"/>
          <w:marTop w:val="0"/>
          <w:marBottom w:val="0"/>
          <w:divBdr>
            <w:top w:val="none" w:sz="0" w:space="0" w:color="auto"/>
            <w:left w:val="none" w:sz="0" w:space="0" w:color="auto"/>
            <w:bottom w:val="none" w:sz="0" w:space="0" w:color="auto"/>
            <w:right w:val="none" w:sz="0" w:space="0" w:color="auto"/>
          </w:divBdr>
        </w:div>
        <w:div w:id="908423508">
          <w:marLeft w:val="0"/>
          <w:marRight w:val="0"/>
          <w:marTop w:val="0"/>
          <w:marBottom w:val="0"/>
          <w:divBdr>
            <w:top w:val="none" w:sz="0" w:space="0" w:color="auto"/>
            <w:left w:val="none" w:sz="0" w:space="0" w:color="auto"/>
            <w:bottom w:val="none" w:sz="0" w:space="0" w:color="auto"/>
            <w:right w:val="none" w:sz="0" w:space="0" w:color="auto"/>
          </w:divBdr>
        </w:div>
        <w:div w:id="1081289748">
          <w:marLeft w:val="0"/>
          <w:marRight w:val="0"/>
          <w:marTop w:val="0"/>
          <w:marBottom w:val="0"/>
          <w:divBdr>
            <w:top w:val="none" w:sz="0" w:space="0" w:color="auto"/>
            <w:left w:val="none" w:sz="0" w:space="0" w:color="auto"/>
            <w:bottom w:val="none" w:sz="0" w:space="0" w:color="auto"/>
            <w:right w:val="none" w:sz="0" w:space="0" w:color="auto"/>
          </w:divBdr>
        </w:div>
        <w:div w:id="2105227362">
          <w:marLeft w:val="0"/>
          <w:marRight w:val="0"/>
          <w:marTop w:val="0"/>
          <w:marBottom w:val="0"/>
          <w:divBdr>
            <w:top w:val="none" w:sz="0" w:space="0" w:color="auto"/>
            <w:left w:val="none" w:sz="0" w:space="0" w:color="auto"/>
            <w:bottom w:val="none" w:sz="0" w:space="0" w:color="auto"/>
            <w:right w:val="none" w:sz="0" w:space="0" w:color="auto"/>
          </w:divBdr>
        </w:div>
        <w:div w:id="248388057">
          <w:marLeft w:val="0"/>
          <w:marRight w:val="0"/>
          <w:marTop w:val="0"/>
          <w:marBottom w:val="0"/>
          <w:divBdr>
            <w:top w:val="none" w:sz="0" w:space="0" w:color="auto"/>
            <w:left w:val="none" w:sz="0" w:space="0" w:color="auto"/>
            <w:bottom w:val="none" w:sz="0" w:space="0" w:color="auto"/>
            <w:right w:val="none" w:sz="0" w:space="0" w:color="auto"/>
          </w:divBdr>
        </w:div>
        <w:div w:id="692153491">
          <w:marLeft w:val="0"/>
          <w:marRight w:val="0"/>
          <w:marTop w:val="0"/>
          <w:marBottom w:val="0"/>
          <w:divBdr>
            <w:top w:val="none" w:sz="0" w:space="0" w:color="auto"/>
            <w:left w:val="none" w:sz="0" w:space="0" w:color="auto"/>
            <w:bottom w:val="none" w:sz="0" w:space="0" w:color="auto"/>
            <w:right w:val="none" w:sz="0" w:space="0" w:color="auto"/>
          </w:divBdr>
        </w:div>
        <w:div w:id="1771470341">
          <w:marLeft w:val="0"/>
          <w:marRight w:val="0"/>
          <w:marTop w:val="0"/>
          <w:marBottom w:val="0"/>
          <w:divBdr>
            <w:top w:val="none" w:sz="0" w:space="0" w:color="auto"/>
            <w:left w:val="none" w:sz="0" w:space="0" w:color="auto"/>
            <w:bottom w:val="none" w:sz="0" w:space="0" w:color="auto"/>
            <w:right w:val="none" w:sz="0" w:space="0" w:color="auto"/>
          </w:divBdr>
        </w:div>
        <w:div w:id="1028026652">
          <w:marLeft w:val="0"/>
          <w:marRight w:val="0"/>
          <w:marTop w:val="0"/>
          <w:marBottom w:val="0"/>
          <w:divBdr>
            <w:top w:val="none" w:sz="0" w:space="0" w:color="auto"/>
            <w:left w:val="none" w:sz="0" w:space="0" w:color="auto"/>
            <w:bottom w:val="none" w:sz="0" w:space="0" w:color="auto"/>
            <w:right w:val="none" w:sz="0" w:space="0" w:color="auto"/>
          </w:divBdr>
        </w:div>
        <w:div w:id="1775591219">
          <w:marLeft w:val="0"/>
          <w:marRight w:val="0"/>
          <w:marTop w:val="0"/>
          <w:marBottom w:val="0"/>
          <w:divBdr>
            <w:top w:val="none" w:sz="0" w:space="0" w:color="auto"/>
            <w:left w:val="none" w:sz="0" w:space="0" w:color="auto"/>
            <w:bottom w:val="none" w:sz="0" w:space="0" w:color="auto"/>
            <w:right w:val="none" w:sz="0" w:space="0" w:color="auto"/>
          </w:divBdr>
        </w:div>
        <w:div w:id="1330600801">
          <w:marLeft w:val="0"/>
          <w:marRight w:val="0"/>
          <w:marTop w:val="0"/>
          <w:marBottom w:val="0"/>
          <w:divBdr>
            <w:top w:val="none" w:sz="0" w:space="0" w:color="auto"/>
            <w:left w:val="none" w:sz="0" w:space="0" w:color="auto"/>
            <w:bottom w:val="none" w:sz="0" w:space="0" w:color="auto"/>
            <w:right w:val="none" w:sz="0" w:space="0" w:color="auto"/>
          </w:divBdr>
        </w:div>
        <w:div w:id="706875755">
          <w:marLeft w:val="0"/>
          <w:marRight w:val="0"/>
          <w:marTop w:val="0"/>
          <w:marBottom w:val="0"/>
          <w:divBdr>
            <w:top w:val="none" w:sz="0" w:space="0" w:color="auto"/>
            <w:left w:val="none" w:sz="0" w:space="0" w:color="auto"/>
            <w:bottom w:val="none" w:sz="0" w:space="0" w:color="auto"/>
            <w:right w:val="none" w:sz="0" w:space="0" w:color="auto"/>
          </w:divBdr>
        </w:div>
        <w:div w:id="1010376706">
          <w:marLeft w:val="0"/>
          <w:marRight w:val="0"/>
          <w:marTop w:val="0"/>
          <w:marBottom w:val="0"/>
          <w:divBdr>
            <w:top w:val="none" w:sz="0" w:space="0" w:color="auto"/>
            <w:left w:val="none" w:sz="0" w:space="0" w:color="auto"/>
            <w:bottom w:val="none" w:sz="0" w:space="0" w:color="auto"/>
            <w:right w:val="none" w:sz="0" w:space="0" w:color="auto"/>
          </w:divBdr>
        </w:div>
      </w:divsChild>
    </w:div>
    <w:div w:id="2089039801">
      <w:bodyDiv w:val="1"/>
      <w:marLeft w:val="0"/>
      <w:marRight w:val="0"/>
      <w:marTop w:val="0"/>
      <w:marBottom w:val="0"/>
      <w:divBdr>
        <w:top w:val="none" w:sz="0" w:space="0" w:color="auto"/>
        <w:left w:val="none" w:sz="0" w:space="0" w:color="auto"/>
        <w:bottom w:val="none" w:sz="0" w:space="0" w:color="auto"/>
        <w:right w:val="none" w:sz="0" w:space="0" w:color="auto"/>
      </w:divBdr>
    </w:div>
    <w:div w:id="2089617339">
      <w:bodyDiv w:val="1"/>
      <w:marLeft w:val="0"/>
      <w:marRight w:val="0"/>
      <w:marTop w:val="0"/>
      <w:marBottom w:val="0"/>
      <w:divBdr>
        <w:top w:val="none" w:sz="0" w:space="0" w:color="auto"/>
        <w:left w:val="none" w:sz="0" w:space="0" w:color="auto"/>
        <w:bottom w:val="none" w:sz="0" w:space="0" w:color="auto"/>
        <w:right w:val="none" w:sz="0" w:space="0" w:color="auto"/>
      </w:divBdr>
    </w:div>
    <w:div w:id="2090687751">
      <w:bodyDiv w:val="1"/>
      <w:marLeft w:val="0"/>
      <w:marRight w:val="0"/>
      <w:marTop w:val="0"/>
      <w:marBottom w:val="0"/>
      <w:divBdr>
        <w:top w:val="none" w:sz="0" w:space="0" w:color="auto"/>
        <w:left w:val="none" w:sz="0" w:space="0" w:color="auto"/>
        <w:bottom w:val="none" w:sz="0" w:space="0" w:color="auto"/>
        <w:right w:val="none" w:sz="0" w:space="0" w:color="auto"/>
      </w:divBdr>
    </w:div>
    <w:div w:id="2090998241">
      <w:bodyDiv w:val="1"/>
      <w:marLeft w:val="0"/>
      <w:marRight w:val="0"/>
      <w:marTop w:val="0"/>
      <w:marBottom w:val="0"/>
      <w:divBdr>
        <w:top w:val="none" w:sz="0" w:space="0" w:color="auto"/>
        <w:left w:val="none" w:sz="0" w:space="0" w:color="auto"/>
        <w:bottom w:val="none" w:sz="0" w:space="0" w:color="auto"/>
        <w:right w:val="none" w:sz="0" w:space="0" w:color="auto"/>
      </w:divBdr>
    </w:div>
    <w:div w:id="2091195591">
      <w:bodyDiv w:val="1"/>
      <w:marLeft w:val="0"/>
      <w:marRight w:val="0"/>
      <w:marTop w:val="0"/>
      <w:marBottom w:val="0"/>
      <w:divBdr>
        <w:top w:val="none" w:sz="0" w:space="0" w:color="auto"/>
        <w:left w:val="none" w:sz="0" w:space="0" w:color="auto"/>
        <w:bottom w:val="none" w:sz="0" w:space="0" w:color="auto"/>
        <w:right w:val="none" w:sz="0" w:space="0" w:color="auto"/>
      </w:divBdr>
    </w:div>
    <w:div w:id="2091349152">
      <w:bodyDiv w:val="1"/>
      <w:marLeft w:val="0"/>
      <w:marRight w:val="0"/>
      <w:marTop w:val="0"/>
      <w:marBottom w:val="0"/>
      <w:divBdr>
        <w:top w:val="none" w:sz="0" w:space="0" w:color="auto"/>
        <w:left w:val="none" w:sz="0" w:space="0" w:color="auto"/>
        <w:bottom w:val="none" w:sz="0" w:space="0" w:color="auto"/>
        <w:right w:val="none" w:sz="0" w:space="0" w:color="auto"/>
      </w:divBdr>
    </w:div>
    <w:div w:id="2091657129">
      <w:bodyDiv w:val="1"/>
      <w:marLeft w:val="0"/>
      <w:marRight w:val="0"/>
      <w:marTop w:val="0"/>
      <w:marBottom w:val="0"/>
      <w:divBdr>
        <w:top w:val="none" w:sz="0" w:space="0" w:color="auto"/>
        <w:left w:val="none" w:sz="0" w:space="0" w:color="auto"/>
        <w:bottom w:val="none" w:sz="0" w:space="0" w:color="auto"/>
        <w:right w:val="none" w:sz="0" w:space="0" w:color="auto"/>
      </w:divBdr>
    </w:div>
    <w:div w:id="2092003697">
      <w:bodyDiv w:val="1"/>
      <w:marLeft w:val="0"/>
      <w:marRight w:val="0"/>
      <w:marTop w:val="0"/>
      <w:marBottom w:val="0"/>
      <w:divBdr>
        <w:top w:val="none" w:sz="0" w:space="0" w:color="auto"/>
        <w:left w:val="none" w:sz="0" w:space="0" w:color="auto"/>
        <w:bottom w:val="none" w:sz="0" w:space="0" w:color="auto"/>
        <w:right w:val="none" w:sz="0" w:space="0" w:color="auto"/>
      </w:divBdr>
    </w:div>
    <w:div w:id="2092194790">
      <w:bodyDiv w:val="1"/>
      <w:marLeft w:val="0"/>
      <w:marRight w:val="0"/>
      <w:marTop w:val="0"/>
      <w:marBottom w:val="0"/>
      <w:divBdr>
        <w:top w:val="none" w:sz="0" w:space="0" w:color="auto"/>
        <w:left w:val="none" w:sz="0" w:space="0" w:color="auto"/>
        <w:bottom w:val="none" w:sz="0" w:space="0" w:color="auto"/>
        <w:right w:val="none" w:sz="0" w:space="0" w:color="auto"/>
      </w:divBdr>
    </w:div>
    <w:div w:id="2092579840">
      <w:bodyDiv w:val="1"/>
      <w:marLeft w:val="0"/>
      <w:marRight w:val="0"/>
      <w:marTop w:val="0"/>
      <w:marBottom w:val="0"/>
      <w:divBdr>
        <w:top w:val="none" w:sz="0" w:space="0" w:color="auto"/>
        <w:left w:val="none" w:sz="0" w:space="0" w:color="auto"/>
        <w:bottom w:val="none" w:sz="0" w:space="0" w:color="auto"/>
        <w:right w:val="none" w:sz="0" w:space="0" w:color="auto"/>
      </w:divBdr>
    </w:div>
    <w:div w:id="2092778626">
      <w:bodyDiv w:val="1"/>
      <w:marLeft w:val="0"/>
      <w:marRight w:val="0"/>
      <w:marTop w:val="0"/>
      <w:marBottom w:val="0"/>
      <w:divBdr>
        <w:top w:val="none" w:sz="0" w:space="0" w:color="auto"/>
        <w:left w:val="none" w:sz="0" w:space="0" w:color="auto"/>
        <w:bottom w:val="none" w:sz="0" w:space="0" w:color="auto"/>
        <w:right w:val="none" w:sz="0" w:space="0" w:color="auto"/>
      </w:divBdr>
    </w:div>
    <w:div w:id="2093162074">
      <w:bodyDiv w:val="1"/>
      <w:marLeft w:val="0"/>
      <w:marRight w:val="0"/>
      <w:marTop w:val="0"/>
      <w:marBottom w:val="0"/>
      <w:divBdr>
        <w:top w:val="none" w:sz="0" w:space="0" w:color="auto"/>
        <w:left w:val="none" w:sz="0" w:space="0" w:color="auto"/>
        <w:bottom w:val="none" w:sz="0" w:space="0" w:color="auto"/>
        <w:right w:val="none" w:sz="0" w:space="0" w:color="auto"/>
      </w:divBdr>
    </w:div>
    <w:div w:id="2093237019">
      <w:bodyDiv w:val="1"/>
      <w:marLeft w:val="0"/>
      <w:marRight w:val="0"/>
      <w:marTop w:val="0"/>
      <w:marBottom w:val="0"/>
      <w:divBdr>
        <w:top w:val="none" w:sz="0" w:space="0" w:color="auto"/>
        <w:left w:val="none" w:sz="0" w:space="0" w:color="auto"/>
        <w:bottom w:val="none" w:sz="0" w:space="0" w:color="auto"/>
        <w:right w:val="none" w:sz="0" w:space="0" w:color="auto"/>
      </w:divBdr>
    </w:div>
    <w:div w:id="2093504086">
      <w:bodyDiv w:val="1"/>
      <w:marLeft w:val="0"/>
      <w:marRight w:val="0"/>
      <w:marTop w:val="0"/>
      <w:marBottom w:val="0"/>
      <w:divBdr>
        <w:top w:val="none" w:sz="0" w:space="0" w:color="auto"/>
        <w:left w:val="none" w:sz="0" w:space="0" w:color="auto"/>
        <w:bottom w:val="none" w:sz="0" w:space="0" w:color="auto"/>
        <w:right w:val="none" w:sz="0" w:space="0" w:color="auto"/>
      </w:divBdr>
      <w:divsChild>
        <w:div w:id="653148217">
          <w:marLeft w:val="0"/>
          <w:marRight w:val="0"/>
          <w:marTop w:val="0"/>
          <w:marBottom w:val="0"/>
          <w:divBdr>
            <w:top w:val="none" w:sz="0" w:space="0" w:color="auto"/>
            <w:left w:val="none" w:sz="0" w:space="0" w:color="auto"/>
            <w:bottom w:val="none" w:sz="0" w:space="0" w:color="auto"/>
            <w:right w:val="none" w:sz="0" w:space="0" w:color="auto"/>
          </w:divBdr>
        </w:div>
        <w:div w:id="1728451847">
          <w:marLeft w:val="0"/>
          <w:marRight w:val="0"/>
          <w:marTop w:val="0"/>
          <w:marBottom w:val="0"/>
          <w:divBdr>
            <w:top w:val="none" w:sz="0" w:space="0" w:color="auto"/>
            <w:left w:val="none" w:sz="0" w:space="0" w:color="auto"/>
            <w:bottom w:val="none" w:sz="0" w:space="0" w:color="auto"/>
            <w:right w:val="none" w:sz="0" w:space="0" w:color="auto"/>
          </w:divBdr>
        </w:div>
        <w:div w:id="850997297">
          <w:marLeft w:val="0"/>
          <w:marRight w:val="0"/>
          <w:marTop w:val="0"/>
          <w:marBottom w:val="0"/>
          <w:divBdr>
            <w:top w:val="none" w:sz="0" w:space="0" w:color="auto"/>
            <w:left w:val="none" w:sz="0" w:space="0" w:color="auto"/>
            <w:bottom w:val="none" w:sz="0" w:space="0" w:color="auto"/>
            <w:right w:val="none" w:sz="0" w:space="0" w:color="auto"/>
          </w:divBdr>
        </w:div>
        <w:div w:id="1554850704">
          <w:marLeft w:val="0"/>
          <w:marRight w:val="0"/>
          <w:marTop w:val="0"/>
          <w:marBottom w:val="0"/>
          <w:divBdr>
            <w:top w:val="none" w:sz="0" w:space="0" w:color="auto"/>
            <w:left w:val="none" w:sz="0" w:space="0" w:color="auto"/>
            <w:bottom w:val="none" w:sz="0" w:space="0" w:color="auto"/>
            <w:right w:val="none" w:sz="0" w:space="0" w:color="auto"/>
          </w:divBdr>
        </w:div>
        <w:div w:id="1486970652">
          <w:marLeft w:val="0"/>
          <w:marRight w:val="0"/>
          <w:marTop w:val="0"/>
          <w:marBottom w:val="0"/>
          <w:divBdr>
            <w:top w:val="none" w:sz="0" w:space="0" w:color="auto"/>
            <w:left w:val="none" w:sz="0" w:space="0" w:color="auto"/>
            <w:bottom w:val="none" w:sz="0" w:space="0" w:color="auto"/>
            <w:right w:val="none" w:sz="0" w:space="0" w:color="auto"/>
          </w:divBdr>
        </w:div>
        <w:div w:id="1588540069">
          <w:marLeft w:val="0"/>
          <w:marRight w:val="0"/>
          <w:marTop w:val="0"/>
          <w:marBottom w:val="0"/>
          <w:divBdr>
            <w:top w:val="none" w:sz="0" w:space="0" w:color="auto"/>
            <w:left w:val="none" w:sz="0" w:space="0" w:color="auto"/>
            <w:bottom w:val="none" w:sz="0" w:space="0" w:color="auto"/>
            <w:right w:val="none" w:sz="0" w:space="0" w:color="auto"/>
          </w:divBdr>
        </w:div>
        <w:div w:id="197280059">
          <w:marLeft w:val="0"/>
          <w:marRight w:val="0"/>
          <w:marTop w:val="0"/>
          <w:marBottom w:val="0"/>
          <w:divBdr>
            <w:top w:val="none" w:sz="0" w:space="0" w:color="auto"/>
            <w:left w:val="none" w:sz="0" w:space="0" w:color="auto"/>
            <w:bottom w:val="none" w:sz="0" w:space="0" w:color="auto"/>
            <w:right w:val="none" w:sz="0" w:space="0" w:color="auto"/>
          </w:divBdr>
        </w:div>
        <w:div w:id="101271851">
          <w:marLeft w:val="0"/>
          <w:marRight w:val="0"/>
          <w:marTop w:val="0"/>
          <w:marBottom w:val="0"/>
          <w:divBdr>
            <w:top w:val="none" w:sz="0" w:space="0" w:color="auto"/>
            <w:left w:val="none" w:sz="0" w:space="0" w:color="auto"/>
            <w:bottom w:val="none" w:sz="0" w:space="0" w:color="auto"/>
            <w:right w:val="none" w:sz="0" w:space="0" w:color="auto"/>
          </w:divBdr>
        </w:div>
        <w:div w:id="568535635">
          <w:marLeft w:val="0"/>
          <w:marRight w:val="0"/>
          <w:marTop w:val="0"/>
          <w:marBottom w:val="0"/>
          <w:divBdr>
            <w:top w:val="none" w:sz="0" w:space="0" w:color="auto"/>
            <w:left w:val="none" w:sz="0" w:space="0" w:color="auto"/>
            <w:bottom w:val="none" w:sz="0" w:space="0" w:color="auto"/>
            <w:right w:val="none" w:sz="0" w:space="0" w:color="auto"/>
          </w:divBdr>
        </w:div>
        <w:div w:id="979924294">
          <w:marLeft w:val="0"/>
          <w:marRight w:val="0"/>
          <w:marTop w:val="0"/>
          <w:marBottom w:val="0"/>
          <w:divBdr>
            <w:top w:val="none" w:sz="0" w:space="0" w:color="auto"/>
            <w:left w:val="none" w:sz="0" w:space="0" w:color="auto"/>
            <w:bottom w:val="none" w:sz="0" w:space="0" w:color="auto"/>
            <w:right w:val="none" w:sz="0" w:space="0" w:color="auto"/>
          </w:divBdr>
        </w:div>
        <w:div w:id="883055986">
          <w:marLeft w:val="0"/>
          <w:marRight w:val="0"/>
          <w:marTop w:val="0"/>
          <w:marBottom w:val="0"/>
          <w:divBdr>
            <w:top w:val="none" w:sz="0" w:space="0" w:color="auto"/>
            <w:left w:val="none" w:sz="0" w:space="0" w:color="auto"/>
            <w:bottom w:val="none" w:sz="0" w:space="0" w:color="auto"/>
            <w:right w:val="none" w:sz="0" w:space="0" w:color="auto"/>
          </w:divBdr>
        </w:div>
        <w:div w:id="1899969485">
          <w:marLeft w:val="0"/>
          <w:marRight w:val="0"/>
          <w:marTop w:val="0"/>
          <w:marBottom w:val="0"/>
          <w:divBdr>
            <w:top w:val="none" w:sz="0" w:space="0" w:color="auto"/>
            <w:left w:val="none" w:sz="0" w:space="0" w:color="auto"/>
            <w:bottom w:val="none" w:sz="0" w:space="0" w:color="auto"/>
            <w:right w:val="none" w:sz="0" w:space="0" w:color="auto"/>
          </w:divBdr>
        </w:div>
        <w:div w:id="899483388">
          <w:marLeft w:val="0"/>
          <w:marRight w:val="0"/>
          <w:marTop w:val="0"/>
          <w:marBottom w:val="0"/>
          <w:divBdr>
            <w:top w:val="none" w:sz="0" w:space="0" w:color="auto"/>
            <w:left w:val="none" w:sz="0" w:space="0" w:color="auto"/>
            <w:bottom w:val="none" w:sz="0" w:space="0" w:color="auto"/>
            <w:right w:val="none" w:sz="0" w:space="0" w:color="auto"/>
          </w:divBdr>
        </w:div>
        <w:div w:id="1819689181">
          <w:marLeft w:val="0"/>
          <w:marRight w:val="0"/>
          <w:marTop w:val="0"/>
          <w:marBottom w:val="0"/>
          <w:divBdr>
            <w:top w:val="none" w:sz="0" w:space="0" w:color="auto"/>
            <w:left w:val="none" w:sz="0" w:space="0" w:color="auto"/>
            <w:bottom w:val="none" w:sz="0" w:space="0" w:color="auto"/>
            <w:right w:val="none" w:sz="0" w:space="0" w:color="auto"/>
          </w:divBdr>
        </w:div>
        <w:div w:id="32577727">
          <w:marLeft w:val="0"/>
          <w:marRight w:val="0"/>
          <w:marTop w:val="0"/>
          <w:marBottom w:val="0"/>
          <w:divBdr>
            <w:top w:val="none" w:sz="0" w:space="0" w:color="auto"/>
            <w:left w:val="none" w:sz="0" w:space="0" w:color="auto"/>
            <w:bottom w:val="none" w:sz="0" w:space="0" w:color="auto"/>
            <w:right w:val="none" w:sz="0" w:space="0" w:color="auto"/>
          </w:divBdr>
        </w:div>
        <w:div w:id="1986622420">
          <w:marLeft w:val="0"/>
          <w:marRight w:val="0"/>
          <w:marTop w:val="0"/>
          <w:marBottom w:val="0"/>
          <w:divBdr>
            <w:top w:val="none" w:sz="0" w:space="0" w:color="auto"/>
            <w:left w:val="none" w:sz="0" w:space="0" w:color="auto"/>
            <w:bottom w:val="none" w:sz="0" w:space="0" w:color="auto"/>
            <w:right w:val="none" w:sz="0" w:space="0" w:color="auto"/>
          </w:divBdr>
        </w:div>
        <w:div w:id="846939791">
          <w:marLeft w:val="0"/>
          <w:marRight w:val="0"/>
          <w:marTop w:val="0"/>
          <w:marBottom w:val="0"/>
          <w:divBdr>
            <w:top w:val="none" w:sz="0" w:space="0" w:color="auto"/>
            <w:left w:val="none" w:sz="0" w:space="0" w:color="auto"/>
            <w:bottom w:val="none" w:sz="0" w:space="0" w:color="auto"/>
            <w:right w:val="none" w:sz="0" w:space="0" w:color="auto"/>
          </w:divBdr>
        </w:div>
        <w:div w:id="1937204564">
          <w:marLeft w:val="0"/>
          <w:marRight w:val="0"/>
          <w:marTop w:val="0"/>
          <w:marBottom w:val="0"/>
          <w:divBdr>
            <w:top w:val="none" w:sz="0" w:space="0" w:color="auto"/>
            <w:left w:val="none" w:sz="0" w:space="0" w:color="auto"/>
            <w:bottom w:val="none" w:sz="0" w:space="0" w:color="auto"/>
            <w:right w:val="none" w:sz="0" w:space="0" w:color="auto"/>
          </w:divBdr>
        </w:div>
        <w:div w:id="1777166970">
          <w:marLeft w:val="0"/>
          <w:marRight w:val="0"/>
          <w:marTop w:val="0"/>
          <w:marBottom w:val="0"/>
          <w:divBdr>
            <w:top w:val="none" w:sz="0" w:space="0" w:color="auto"/>
            <w:left w:val="none" w:sz="0" w:space="0" w:color="auto"/>
            <w:bottom w:val="none" w:sz="0" w:space="0" w:color="auto"/>
            <w:right w:val="none" w:sz="0" w:space="0" w:color="auto"/>
          </w:divBdr>
        </w:div>
        <w:div w:id="1934434698">
          <w:marLeft w:val="0"/>
          <w:marRight w:val="0"/>
          <w:marTop w:val="0"/>
          <w:marBottom w:val="0"/>
          <w:divBdr>
            <w:top w:val="none" w:sz="0" w:space="0" w:color="auto"/>
            <w:left w:val="none" w:sz="0" w:space="0" w:color="auto"/>
            <w:bottom w:val="none" w:sz="0" w:space="0" w:color="auto"/>
            <w:right w:val="none" w:sz="0" w:space="0" w:color="auto"/>
          </w:divBdr>
        </w:div>
        <w:div w:id="730739591">
          <w:marLeft w:val="0"/>
          <w:marRight w:val="0"/>
          <w:marTop w:val="0"/>
          <w:marBottom w:val="0"/>
          <w:divBdr>
            <w:top w:val="none" w:sz="0" w:space="0" w:color="auto"/>
            <w:left w:val="none" w:sz="0" w:space="0" w:color="auto"/>
            <w:bottom w:val="none" w:sz="0" w:space="0" w:color="auto"/>
            <w:right w:val="none" w:sz="0" w:space="0" w:color="auto"/>
          </w:divBdr>
        </w:div>
        <w:div w:id="1547837266">
          <w:marLeft w:val="0"/>
          <w:marRight w:val="0"/>
          <w:marTop w:val="0"/>
          <w:marBottom w:val="0"/>
          <w:divBdr>
            <w:top w:val="none" w:sz="0" w:space="0" w:color="auto"/>
            <w:left w:val="none" w:sz="0" w:space="0" w:color="auto"/>
            <w:bottom w:val="none" w:sz="0" w:space="0" w:color="auto"/>
            <w:right w:val="none" w:sz="0" w:space="0" w:color="auto"/>
          </w:divBdr>
        </w:div>
        <w:div w:id="586769532">
          <w:marLeft w:val="0"/>
          <w:marRight w:val="0"/>
          <w:marTop w:val="0"/>
          <w:marBottom w:val="0"/>
          <w:divBdr>
            <w:top w:val="none" w:sz="0" w:space="0" w:color="auto"/>
            <w:left w:val="none" w:sz="0" w:space="0" w:color="auto"/>
            <w:bottom w:val="none" w:sz="0" w:space="0" w:color="auto"/>
            <w:right w:val="none" w:sz="0" w:space="0" w:color="auto"/>
          </w:divBdr>
        </w:div>
      </w:divsChild>
    </w:div>
    <w:div w:id="2093776228">
      <w:bodyDiv w:val="1"/>
      <w:marLeft w:val="0"/>
      <w:marRight w:val="0"/>
      <w:marTop w:val="0"/>
      <w:marBottom w:val="0"/>
      <w:divBdr>
        <w:top w:val="none" w:sz="0" w:space="0" w:color="auto"/>
        <w:left w:val="none" w:sz="0" w:space="0" w:color="auto"/>
        <w:bottom w:val="none" w:sz="0" w:space="0" w:color="auto"/>
        <w:right w:val="none" w:sz="0" w:space="0" w:color="auto"/>
      </w:divBdr>
    </w:div>
    <w:div w:id="2093892770">
      <w:bodyDiv w:val="1"/>
      <w:marLeft w:val="0"/>
      <w:marRight w:val="0"/>
      <w:marTop w:val="0"/>
      <w:marBottom w:val="0"/>
      <w:divBdr>
        <w:top w:val="none" w:sz="0" w:space="0" w:color="auto"/>
        <w:left w:val="none" w:sz="0" w:space="0" w:color="auto"/>
        <w:bottom w:val="none" w:sz="0" w:space="0" w:color="auto"/>
        <w:right w:val="none" w:sz="0" w:space="0" w:color="auto"/>
      </w:divBdr>
    </w:div>
    <w:div w:id="2094160739">
      <w:bodyDiv w:val="1"/>
      <w:marLeft w:val="0"/>
      <w:marRight w:val="0"/>
      <w:marTop w:val="0"/>
      <w:marBottom w:val="0"/>
      <w:divBdr>
        <w:top w:val="none" w:sz="0" w:space="0" w:color="auto"/>
        <w:left w:val="none" w:sz="0" w:space="0" w:color="auto"/>
        <w:bottom w:val="none" w:sz="0" w:space="0" w:color="auto"/>
        <w:right w:val="none" w:sz="0" w:space="0" w:color="auto"/>
      </w:divBdr>
    </w:div>
    <w:div w:id="2094890223">
      <w:bodyDiv w:val="1"/>
      <w:marLeft w:val="0"/>
      <w:marRight w:val="0"/>
      <w:marTop w:val="0"/>
      <w:marBottom w:val="0"/>
      <w:divBdr>
        <w:top w:val="none" w:sz="0" w:space="0" w:color="auto"/>
        <w:left w:val="none" w:sz="0" w:space="0" w:color="auto"/>
        <w:bottom w:val="none" w:sz="0" w:space="0" w:color="auto"/>
        <w:right w:val="none" w:sz="0" w:space="0" w:color="auto"/>
      </w:divBdr>
    </w:div>
    <w:div w:id="2095125164">
      <w:bodyDiv w:val="1"/>
      <w:marLeft w:val="0"/>
      <w:marRight w:val="0"/>
      <w:marTop w:val="0"/>
      <w:marBottom w:val="0"/>
      <w:divBdr>
        <w:top w:val="none" w:sz="0" w:space="0" w:color="auto"/>
        <w:left w:val="none" w:sz="0" w:space="0" w:color="auto"/>
        <w:bottom w:val="none" w:sz="0" w:space="0" w:color="auto"/>
        <w:right w:val="none" w:sz="0" w:space="0" w:color="auto"/>
      </w:divBdr>
    </w:div>
    <w:div w:id="2096049685">
      <w:bodyDiv w:val="1"/>
      <w:marLeft w:val="0"/>
      <w:marRight w:val="0"/>
      <w:marTop w:val="0"/>
      <w:marBottom w:val="0"/>
      <w:divBdr>
        <w:top w:val="none" w:sz="0" w:space="0" w:color="auto"/>
        <w:left w:val="none" w:sz="0" w:space="0" w:color="auto"/>
        <w:bottom w:val="none" w:sz="0" w:space="0" w:color="auto"/>
        <w:right w:val="none" w:sz="0" w:space="0" w:color="auto"/>
      </w:divBdr>
    </w:div>
    <w:div w:id="2096126246">
      <w:bodyDiv w:val="1"/>
      <w:marLeft w:val="0"/>
      <w:marRight w:val="0"/>
      <w:marTop w:val="0"/>
      <w:marBottom w:val="0"/>
      <w:divBdr>
        <w:top w:val="none" w:sz="0" w:space="0" w:color="auto"/>
        <w:left w:val="none" w:sz="0" w:space="0" w:color="auto"/>
        <w:bottom w:val="none" w:sz="0" w:space="0" w:color="auto"/>
        <w:right w:val="none" w:sz="0" w:space="0" w:color="auto"/>
      </w:divBdr>
    </w:div>
    <w:div w:id="2096239707">
      <w:bodyDiv w:val="1"/>
      <w:marLeft w:val="0"/>
      <w:marRight w:val="0"/>
      <w:marTop w:val="0"/>
      <w:marBottom w:val="0"/>
      <w:divBdr>
        <w:top w:val="none" w:sz="0" w:space="0" w:color="auto"/>
        <w:left w:val="none" w:sz="0" w:space="0" w:color="auto"/>
        <w:bottom w:val="none" w:sz="0" w:space="0" w:color="auto"/>
        <w:right w:val="none" w:sz="0" w:space="0" w:color="auto"/>
      </w:divBdr>
    </w:div>
    <w:div w:id="2096589977">
      <w:bodyDiv w:val="1"/>
      <w:marLeft w:val="0"/>
      <w:marRight w:val="0"/>
      <w:marTop w:val="0"/>
      <w:marBottom w:val="0"/>
      <w:divBdr>
        <w:top w:val="none" w:sz="0" w:space="0" w:color="auto"/>
        <w:left w:val="none" w:sz="0" w:space="0" w:color="auto"/>
        <w:bottom w:val="none" w:sz="0" w:space="0" w:color="auto"/>
        <w:right w:val="none" w:sz="0" w:space="0" w:color="auto"/>
      </w:divBdr>
    </w:div>
    <w:div w:id="2096825594">
      <w:bodyDiv w:val="1"/>
      <w:marLeft w:val="0"/>
      <w:marRight w:val="0"/>
      <w:marTop w:val="0"/>
      <w:marBottom w:val="0"/>
      <w:divBdr>
        <w:top w:val="none" w:sz="0" w:space="0" w:color="auto"/>
        <w:left w:val="none" w:sz="0" w:space="0" w:color="auto"/>
        <w:bottom w:val="none" w:sz="0" w:space="0" w:color="auto"/>
        <w:right w:val="none" w:sz="0" w:space="0" w:color="auto"/>
      </w:divBdr>
    </w:div>
    <w:div w:id="2097360190">
      <w:bodyDiv w:val="1"/>
      <w:marLeft w:val="0"/>
      <w:marRight w:val="0"/>
      <w:marTop w:val="0"/>
      <w:marBottom w:val="0"/>
      <w:divBdr>
        <w:top w:val="none" w:sz="0" w:space="0" w:color="auto"/>
        <w:left w:val="none" w:sz="0" w:space="0" w:color="auto"/>
        <w:bottom w:val="none" w:sz="0" w:space="0" w:color="auto"/>
        <w:right w:val="none" w:sz="0" w:space="0" w:color="auto"/>
      </w:divBdr>
    </w:div>
    <w:div w:id="2097360934">
      <w:bodyDiv w:val="1"/>
      <w:marLeft w:val="0"/>
      <w:marRight w:val="0"/>
      <w:marTop w:val="0"/>
      <w:marBottom w:val="0"/>
      <w:divBdr>
        <w:top w:val="none" w:sz="0" w:space="0" w:color="auto"/>
        <w:left w:val="none" w:sz="0" w:space="0" w:color="auto"/>
        <w:bottom w:val="none" w:sz="0" w:space="0" w:color="auto"/>
        <w:right w:val="none" w:sz="0" w:space="0" w:color="auto"/>
      </w:divBdr>
    </w:div>
    <w:div w:id="2097556926">
      <w:bodyDiv w:val="1"/>
      <w:marLeft w:val="0"/>
      <w:marRight w:val="0"/>
      <w:marTop w:val="0"/>
      <w:marBottom w:val="0"/>
      <w:divBdr>
        <w:top w:val="none" w:sz="0" w:space="0" w:color="auto"/>
        <w:left w:val="none" w:sz="0" w:space="0" w:color="auto"/>
        <w:bottom w:val="none" w:sz="0" w:space="0" w:color="auto"/>
        <w:right w:val="none" w:sz="0" w:space="0" w:color="auto"/>
      </w:divBdr>
    </w:div>
    <w:div w:id="2098209834">
      <w:bodyDiv w:val="1"/>
      <w:marLeft w:val="0"/>
      <w:marRight w:val="0"/>
      <w:marTop w:val="0"/>
      <w:marBottom w:val="0"/>
      <w:divBdr>
        <w:top w:val="none" w:sz="0" w:space="0" w:color="auto"/>
        <w:left w:val="none" w:sz="0" w:space="0" w:color="auto"/>
        <w:bottom w:val="none" w:sz="0" w:space="0" w:color="auto"/>
        <w:right w:val="none" w:sz="0" w:space="0" w:color="auto"/>
      </w:divBdr>
    </w:div>
    <w:div w:id="2098745533">
      <w:bodyDiv w:val="1"/>
      <w:marLeft w:val="0"/>
      <w:marRight w:val="0"/>
      <w:marTop w:val="0"/>
      <w:marBottom w:val="0"/>
      <w:divBdr>
        <w:top w:val="none" w:sz="0" w:space="0" w:color="auto"/>
        <w:left w:val="none" w:sz="0" w:space="0" w:color="auto"/>
        <w:bottom w:val="none" w:sz="0" w:space="0" w:color="auto"/>
        <w:right w:val="none" w:sz="0" w:space="0" w:color="auto"/>
      </w:divBdr>
    </w:div>
    <w:div w:id="2099673982">
      <w:bodyDiv w:val="1"/>
      <w:marLeft w:val="0"/>
      <w:marRight w:val="0"/>
      <w:marTop w:val="0"/>
      <w:marBottom w:val="0"/>
      <w:divBdr>
        <w:top w:val="none" w:sz="0" w:space="0" w:color="auto"/>
        <w:left w:val="none" w:sz="0" w:space="0" w:color="auto"/>
        <w:bottom w:val="none" w:sz="0" w:space="0" w:color="auto"/>
        <w:right w:val="none" w:sz="0" w:space="0" w:color="auto"/>
      </w:divBdr>
    </w:div>
    <w:div w:id="2100058926">
      <w:bodyDiv w:val="1"/>
      <w:marLeft w:val="0"/>
      <w:marRight w:val="0"/>
      <w:marTop w:val="0"/>
      <w:marBottom w:val="0"/>
      <w:divBdr>
        <w:top w:val="none" w:sz="0" w:space="0" w:color="auto"/>
        <w:left w:val="none" w:sz="0" w:space="0" w:color="auto"/>
        <w:bottom w:val="none" w:sz="0" w:space="0" w:color="auto"/>
        <w:right w:val="none" w:sz="0" w:space="0" w:color="auto"/>
      </w:divBdr>
    </w:div>
    <w:div w:id="2100592622">
      <w:bodyDiv w:val="1"/>
      <w:marLeft w:val="0"/>
      <w:marRight w:val="0"/>
      <w:marTop w:val="0"/>
      <w:marBottom w:val="0"/>
      <w:divBdr>
        <w:top w:val="none" w:sz="0" w:space="0" w:color="auto"/>
        <w:left w:val="none" w:sz="0" w:space="0" w:color="auto"/>
        <w:bottom w:val="none" w:sz="0" w:space="0" w:color="auto"/>
        <w:right w:val="none" w:sz="0" w:space="0" w:color="auto"/>
      </w:divBdr>
    </w:div>
    <w:div w:id="2100638457">
      <w:bodyDiv w:val="1"/>
      <w:marLeft w:val="0"/>
      <w:marRight w:val="0"/>
      <w:marTop w:val="0"/>
      <w:marBottom w:val="0"/>
      <w:divBdr>
        <w:top w:val="none" w:sz="0" w:space="0" w:color="auto"/>
        <w:left w:val="none" w:sz="0" w:space="0" w:color="auto"/>
        <w:bottom w:val="none" w:sz="0" w:space="0" w:color="auto"/>
        <w:right w:val="none" w:sz="0" w:space="0" w:color="auto"/>
      </w:divBdr>
    </w:div>
    <w:div w:id="2101171940">
      <w:bodyDiv w:val="1"/>
      <w:marLeft w:val="0"/>
      <w:marRight w:val="0"/>
      <w:marTop w:val="0"/>
      <w:marBottom w:val="0"/>
      <w:divBdr>
        <w:top w:val="none" w:sz="0" w:space="0" w:color="auto"/>
        <w:left w:val="none" w:sz="0" w:space="0" w:color="auto"/>
        <w:bottom w:val="none" w:sz="0" w:space="0" w:color="auto"/>
        <w:right w:val="none" w:sz="0" w:space="0" w:color="auto"/>
      </w:divBdr>
    </w:div>
    <w:div w:id="2101294582">
      <w:bodyDiv w:val="1"/>
      <w:marLeft w:val="0"/>
      <w:marRight w:val="0"/>
      <w:marTop w:val="0"/>
      <w:marBottom w:val="0"/>
      <w:divBdr>
        <w:top w:val="none" w:sz="0" w:space="0" w:color="auto"/>
        <w:left w:val="none" w:sz="0" w:space="0" w:color="auto"/>
        <w:bottom w:val="none" w:sz="0" w:space="0" w:color="auto"/>
        <w:right w:val="none" w:sz="0" w:space="0" w:color="auto"/>
      </w:divBdr>
    </w:div>
    <w:div w:id="2102480867">
      <w:bodyDiv w:val="1"/>
      <w:marLeft w:val="0"/>
      <w:marRight w:val="0"/>
      <w:marTop w:val="0"/>
      <w:marBottom w:val="0"/>
      <w:divBdr>
        <w:top w:val="none" w:sz="0" w:space="0" w:color="auto"/>
        <w:left w:val="none" w:sz="0" w:space="0" w:color="auto"/>
        <w:bottom w:val="none" w:sz="0" w:space="0" w:color="auto"/>
        <w:right w:val="none" w:sz="0" w:space="0" w:color="auto"/>
      </w:divBdr>
    </w:div>
    <w:div w:id="2102487330">
      <w:bodyDiv w:val="1"/>
      <w:marLeft w:val="0"/>
      <w:marRight w:val="0"/>
      <w:marTop w:val="0"/>
      <w:marBottom w:val="0"/>
      <w:divBdr>
        <w:top w:val="none" w:sz="0" w:space="0" w:color="auto"/>
        <w:left w:val="none" w:sz="0" w:space="0" w:color="auto"/>
        <w:bottom w:val="none" w:sz="0" w:space="0" w:color="auto"/>
        <w:right w:val="none" w:sz="0" w:space="0" w:color="auto"/>
      </w:divBdr>
    </w:div>
    <w:div w:id="2102724000">
      <w:bodyDiv w:val="1"/>
      <w:marLeft w:val="0"/>
      <w:marRight w:val="0"/>
      <w:marTop w:val="0"/>
      <w:marBottom w:val="0"/>
      <w:divBdr>
        <w:top w:val="none" w:sz="0" w:space="0" w:color="auto"/>
        <w:left w:val="none" w:sz="0" w:space="0" w:color="auto"/>
        <w:bottom w:val="none" w:sz="0" w:space="0" w:color="auto"/>
        <w:right w:val="none" w:sz="0" w:space="0" w:color="auto"/>
      </w:divBdr>
    </w:div>
    <w:div w:id="2102986260">
      <w:bodyDiv w:val="1"/>
      <w:marLeft w:val="0"/>
      <w:marRight w:val="0"/>
      <w:marTop w:val="0"/>
      <w:marBottom w:val="0"/>
      <w:divBdr>
        <w:top w:val="none" w:sz="0" w:space="0" w:color="auto"/>
        <w:left w:val="none" w:sz="0" w:space="0" w:color="auto"/>
        <w:bottom w:val="none" w:sz="0" w:space="0" w:color="auto"/>
        <w:right w:val="none" w:sz="0" w:space="0" w:color="auto"/>
      </w:divBdr>
    </w:div>
    <w:div w:id="2102990150">
      <w:bodyDiv w:val="1"/>
      <w:marLeft w:val="0"/>
      <w:marRight w:val="0"/>
      <w:marTop w:val="0"/>
      <w:marBottom w:val="0"/>
      <w:divBdr>
        <w:top w:val="none" w:sz="0" w:space="0" w:color="auto"/>
        <w:left w:val="none" w:sz="0" w:space="0" w:color="auto"/>
        <w:bottom w:val="none" w:sz="0" w:space="0" w:color="auto"/>
        <w:right w:val="none" w:sz="0" w:space="0" w:color="auto"/>
      </w:divBdr>
    </w:div>
    <w:div w:id="2102992921">
      <w:bodyDiv w:val="1"/>
      <w:marLeft w:val="0"/>
      <w:marRight w:val="0"/>
      <w:marTop w:val="0"/>
      <w:marBottom w:val="0"/>
      <w:divBdr>
        <w:top w:val="none" w:sz="0" w:space="0" w:color="auto"/>
        <w:left w:val="none" w:sz="0" w:space="0" w:color="auto"/>
        <w:bottom w:val="none" w:sz="0" w:space="0" w:color="auto"/>
        <w:right w:val="none" w:sz="0" w:space="0" w:color="auto"/>
      </w:divBdr>
    </w:div>
    <w:div w:id="2103642088">
      <w:bodyDiv w:val="1"/>
      <w:marLeft w:val="0"/>
      <w:marRight w:val="0"/>
      <w:marTop w:val="0"/>
      <w:marBottom w:val="0"/>
      <w:divBdr>
        <w:top w:val="none" w:sz="0" w:space="0" w:color="auto"/>
        <w:left w:val="none" w:sz="0" w:space="0" w:color="auto"/>
        <w:bottom w:val="none" w:sz="0" w:space="0" w:color="auto"/>
        <w:right w:val="none" w:sz="0" w:space="0" w:color="auto"/>
      </w:divBdr>
    </w:div>
    <w:div w:id="2104454210">
      <w:bodyDiv w:val="1"/>
      <w:marLeft w:val="0"/>
      <w:marRight w:val="0"/>
      <w:marTop w:val="0"/>
      <w:marBottom w:val="0"/>
      <w:divBdr>
        <w:top w:val="none" w:sz="0" w:space="0" w:color="auto"/>
        <w:left w:val="none" w:sz="0" w:space="0" w:color="auto"/>
        <w:bottom w:val="none" w:sz="0" w:space="0" w:color="auto"/>
        <w:right w:val="none" w:sz="0" w:space="0" w:color="auto"/>
      </w:divBdr>
    </w:div>
    <w:div w:id="2104496819">
      <w:bodyDiv w:val="1"/>
      <w:marLeft w:val="0"/>
      <w:marRight w:val="0"/>
      <w:marTop w:val="0"/>
      <w:marBottom w:val="0"/>
      <w:divBdr>
        <w:top w:val="none" w:sz="0" w:space="0" w:color="auto"/>
        <w:left w:val="none" w:sz="0" w:space="0" w:color="auto"/>
        <w:bottom w:val="none" w:sz="0" w:space="0" w:color="auto"/>
        <w:right w:val="none" w:sz="0" w:space="0" w:color="auto"/>
      </w:divBdr>
    </w:div>
    <w:div w:id="2104839521">
      <w:bodyDiv w:val="1"/>
      <w:marLeft w:val="0"/>
      <w:marRight w:val="0"/>
      <w:marTop w:val="0"/>
      <w:marBottom w:val="0"/>
      <w:divBdr>
        <w:top w:val="none" w:sz="0" w:space="0" w:color="auto"/>
        <w:left w:val="none" w:sz="0" w:space="0" w:color="auto"/>
        <w:bottom w:val="none" w:sz="0" w:space="0" w:color="auto"/>
        <w:right w:val="none" w:sz="0" w:space="0" w:color="auto"/>
      </w:divBdr>
    </w:div>
    <w:div w:id="2105219380">
      <w:bodyDiv w:val="1"/>
      <w:marLeft w:val="0"/>
      <w:marRight w:val="0"/>
      <w:marTop w:val="0"/>
      <w:marBottom w:val="0"/>
      <w:divBdr>
        <w:top w:val="none" w:sz="0" w:space="0" w:color="auto"/>
        <w:left w:val="none" w:sz="0" w:space="0" w:color="auto"/>
        <w:bottom w:val="none" w:sz="0" w:space="0" w:color="auto"/>
        <w:right w:val="none" w:sz="0" w:space="0" w:color="auto"/>
      </w:divBdr>
    </w:div>
    <w:div w:id="2105376248">
      <w:bodyDiv w:val="1"/>
      <w:marLeft w:val="0"/>
      <w:marRight w:val="0"/>
      <w:marTop w:val="0"/>
      <w:marBottom w:val="0"/>
      <w:divBdr>
        <w:top w:val="none" w:sz="0" w:space="0" w:color="auto"/>
        <w:left w:val="none" w:sz="0" w:space="0" w:color="auto"/>
        <w:bottom w:val="none" w:sz="0" w:space="0" w:color="auto"/>
        <w:right w:val="none" w:sz="0" w:space="0" w:color="auto"/>
      </w:divBdr>
    </w:div>
    <w:div w:id="2105495135">
      <w:bodyDiv w:val="1"/>
      <w:marLeft w:val="0"/>
      <w:marRight w:val="0"/>
      <w:marTop w:val="0"/>
      <w:marBottom w:val="0"/>
      <w:divBdr>
        <w:top w:val="none" w:sz="0" w:space="0" w:color="auto"/>
        <w:left w:val="none" w:sz="0" w:space="0" w:color="auto"/>
        <w:bottom w:val="none" w:sz="0" w:space="0" w:color="auto"/>
        <w:right w:val="none" w:sz="0" w:space="0" w:color="auto"/>
      </w:divBdr>
    </w:div>
    <w:div w:id="2105686307">
      <w:bodyDiv w:val="1"/>
      <w:marLeft w:val="0"/>
      <w:marRight w:val="0"/>
      <w:marTop w:val="0"/>
      <w:marBottom w:val="0"/>
      <w:divBdr>
        <w:top w:val="none" w:sz="0" w:space="0" w:color="auto"/>
        <w:left w:val="none" w:sz="0" w:space="0" w:color="auto"/>
        <w:bottom w:val="none" w:sz="0" w:space="0" w:color="auto"/>
        <w:right w:val="none" w:sz="0" w:space="0" w:color="auto"/>
      </w:divBdr>
    </w:div>
    <w:div w:id="2106001344">
      <w:bodyDiv w:val="1"/>
      <w:marLeft w:val="0"/>
      <w:marRight w:val="0"/>
      <w:marTop w:val="0"/>
      <w:marBottom w:val="0"/>
      <w:divBdr>
        <w:top w:val="none" w:sz="0" w:space="0" w:color="auto"/>
        <w:left w:val="none" w:sz="0" w:space="0" w:color="auto"/>
        <w:bottom w:val="none" w:sz="0" w:space="0" w:color="auto"/>
        <w:right w:val="none" w:sz="0" w:space="0" w:color="auto"/>
      </w:divBdr>
    </w:div>
    <w:div w:id="2106262227">
      <w:bodyDiv w:val="1"/>
      <w:marLeft w:val="0"/>
      <w:marRight w:val="0"/>
      <w:marTop w:val="0"/>
      <w:marBottom w:val="0"/>
      <w:divBdr>
        <w:top w:val="none" w:sz="0" w:space="0" w:color="auto"/>
        <w:left w:val="none" w:sz="0" w:space="0" w:color="auto"/>
        <w:bottom w:val="none" w:sz="0" w:space="0" w:color="auto"/>
        <w:right w:val="none" w:sz="0" w:space="0" w:color="auto"/>
      </w:divBdr>
    </w:div>
    <w:div w:id="2106534138">
      <w:bodyDiv w:val="1"/>
      <w:marLeft w:val="0"/>
      <w:marRight w:val="0"/>
      <w:marTop w:val="0"/>
      <w:marBottom w:val="0"/>
      <w:divBdr>
        <w:top w:val="none" w:sz="0" w:space="0" w:color="auto"/>
        <w:left w:val="none" w:sz="0" w:space="0" w:color="auto"/>
        <w:bottom w:val="none" w:sz="0" w:space="0" w:color="auto"/>
        <w:right w:val="none" w:sz="0" w:space="0" w:color="auto"/>
      </w:divBdr>
    </w:div>
    <w:div w:id="2106801917">
      <w:bodyDiv w:val="1"/>
      <w:marLeft w:val="0"/>
      <w:marRight w:val="0"/>
      <w:marTop w:val="0"/>
      <w:marBottom w:val="0"/>
      <w:divBdr>
        <w:top w:val="none" w:sz="0" w:space="0" w:color="auto"/>
        <w:left w:val="none" w:sz="0" w:space="0" w:color="auto"/>
        <w:bottom w:val="none" w:sz="0" w:space="0" w:color="auto"/>
        <w:right w:val="none" w:sz="0" w:space="0" w:color="auto"/>
      </w:divBdr>
    </w:div>
    <w:div w:id="2107186947">
      <w:bodyDiv w:val="1"/>
      <w:marLeft w:val="0"/>
      <w:marRight w:val="0"/>
      <w:marTop w:val="0"/>
      <w:marBottom w:val="0"/>
      <w:divBdr>
        <w:top w:val="none" w:sz="0" w:space="0" w:color="auto"/>
        <w:left w:val="none" w:sz="0" w:space="0" w:color="auto"/>
        <w:bottom w:val="none" w:sz="0" w:space="0" w:color="auto"/>
        <w:right w:val="none" w:sz="0" w:space="0" w:color="auto"/>
      </w:divBdr>
    </w:div>
    <w:div w:id="2107652808">
      <w:bodyDiv w:val="1"/>
      <w:marLeft w:val="0"/>
      <w:marRight w:val="0"/>
      <w:marTop w:val="0"/>
      <w:marBottom w:val="0"/>
      <w:divBdr>
        <w:top w:val="none" w:sz="0" w:space="0" w:color="auto"/>
        <w:left w:val="none" w:sz="0" w:space="0" w:color="auto"/>
        <w:bottom w:val="none" w:sz="0" w:space="0" w:color="auto"/>
        <w:right w:val="none" w:sz="0" w:space="0" w:color="auto"/>
      </w:divBdr>
    </w:div>
    <w:div w:id="2107722529">
      <w:bodyDiv w:val="1"/>
      <w:marLeft w:val="0"/>
      <w:marRight w:val="0"/>
      <w:marTop w:val="0"/>
      <w:marBottom w:val="0"/>
      <w:divBdr>
        <w:top w:val="none" w:sz="0" w:space="0" w:color="auto"/>
        <w:left w:val="none" w:sz="0" w:space="0" w:color="auto"/>
        <w:bottom w:val="none" w:sz="0" w:space="0" w:color="auto"/>
        <w:right w:val="none" w:sz="0" w:space="0" w:color="auto"/>
      </w:divBdr>
    </w:div>
    <w:div w:id="2107847929">
      <w:bodyDiv w:val="1"/>
      <w:marLeft w:val="0"/>
      <w:marRight w:val="0"/>
      <w:marTop w:val="0"/>
      <w:marBottom w:val="0"/>
      <w:divBdr>
        <w:top w:val="none" w:sz="0" w:space="0" w:color="auto"/>
        <w:left w:val="none" w:sz="0" w:space="0" w:color="auto"/>
        <w:bottom w:val="none" w:sz="0" w:space="0" w:color="auto"/>
        <w:right w:val="none" w:sz="0" w:space="0" w:color="auto"/>
      </w:divBdr>
    </w:div>
    <w:div w:id="2108229353">
      <w:bodyDiv w:val="1"/>
      <w:marLeft w:val="0"/>
      <w:marRight w:val="0"/>
      <w:marTop w:val="0"/>
      <w:marBottom w:val="0"/>
      <w:divBdr>
        <w:top w:val="none" w:sz="0" w:space="0" w:color="auto"/>
        <w:left w:val="none" w:sz="0" w:space="0" w:color="auto"/>
        <w:bottom w:val="none" w:sz="0" w:space="0" w:color="auto"/>
        <w:right w:val="none" w:sz="0" w:space="0" w:color="auto"/>
      </w:divBdr>
    </w:div>
    <w:div w:id="2108428100">
      <w:bodyDiv w:val="1"/>
      <w:marLeft w:val="0"/>
      <w:marRight w:val="0"/>
      <w:marTop w:val="0"/>
      <w:marBottom w:val="0"/>
      <w:divBdr>
        <w:top w:val="none" w:sz="0" w:space="0" w:color="auto"/>
        <w:left w:val="none" w:sz="0" w:space="0" w:color="auto"/>
        <w:bottom w:val="none" w:sz="0" w:space="0" w:color="auto"/>
        <w:right w:val="none" w:sz="0" w:space="0" w:color="auto"/>
      </w:divBdr>
    </w:div>
    <w:div w:id="2108697911">
      <w:bodyDiv w:val="1"/>
      <w:marLeft w:val="0"/>
      <w:marRight w:val="0"/>
      <w:marTop w:val="0"/>
      <w:marBottom w:val="0"/>
      <w:divBdr>
        <w:top w:val="none" w:sz="0" w:space="0" w:color="auto"/>
        <w:left w:val="none" w:sz="0" w:space="0" w:color="auto"/>
        <w:bottom w:val="none" w:sz="0" w:space="0" w:color="auto"/>
        <w:right w:val="none" w:sz="0" w:space="0" w:color="auto"/>
      </w:divBdr>
    </w:div>
    <w:div w:id="2108964295">
      <w:bodyDiv w:val="1"/>
      <w:marLeft w:val="0"/>
      <w:marRight w:val="0"/>
      <w:marTop w:val="0"/>
      <w:marBottom w:val="0"/>
      <w:divBdr>
        <w:top w:val="none" w:sz="0" w:space="0" w:color="auto"/>
        <w:left w:val="none" w:sz="0" w:space="0" w:color="auto"/>
        <w:bottom w:val="none" w:sz="0" w:space="0" w:color="auto"/>
        <w:right w:val="none" w:sz="0" w:space="0" w:color="auto"/>
      </w:divBdr>
    </w:div>
    <w:div w:id="2109042204">
      <w:bodyDiv w:val="1"/>
      <w:marLeft w:val="0"/>
      <w:marRight w:val="0"/>
      <w:marTop w:val="0"/>
      <w:marBottom w:val="0"/>
      <w:divBdr>
        <w:top w:val="none" w:sz="0" w:space="0" w:color="auto"/>
        <w:left w:val="none" w:sz="0" w:space="0" w:color="auto"/>
        <w:bottom w:val="none" w:sz="0" w:space="0" w:color="auto"/>
        <w:right w:val="none" w:sz="0" w:space="0" w:color="auto"/>
      </w:divBdr>
    </w:div>
    <w:div w:id="2109353748">
      <w:bodyDiv w:val="1"/>
      <w:marLeft w:val="0"/>
      <w:marRight w:val="0"/>
      <w:marTop w:val="0"/>
      <w:marBottom w:val="0"/>
      <w:divBdr>
        <w:top w:val="none" w:sz="0" w:space="0" w:color="auto"/>
        <w:left w:val="none" w:sz="0" w:space="0" w:color="auto"/>
        <w:bottom w:val="none" w:sz="0" w:space="0" w:color="auto"/>
        <w:right w:val="none" w:sz="0" w:space="0" w:color="auto"/>
      </w:divBdr>
    </w:div>
    <w:div w:id="2109621143">
      <w:bodyDiv w:val="1"/>
      <w:marLeft w:val="0"/>
      <w:marRight w:val="0"/>
      <w:marTop w:val="0"/>
      <w:marBottom w:val="0"/>
      <w:divBdr>
        <w:top w:val="none" w:sz="0" w:space="0" w:color="auto"/>
        <w:left w:val="none" w:sz="0" w:space="0" w:color="auto"/>
        <w:bottom w:val="none" w:sz="0" w:space="0" w:color="auto"/>
        <w:right w:val="none" w:sz="0" w:space="0" w:color="auto"/>
      </w:divBdr>
    </w:div>
    <w:div w:id="2110195189">
      <w:bodyDiv w:val="1"/>
      <w:marLeft w:val="0"/>
      <w:marRight w:val="0"/>
      <w:marTop w:val="0"/>
      <w:marBottom w:val="0"/>
      <w:divBdr>
        <w:top w:val="none" w:sz="0" w:space="0" w:color="auto"/>
        <w:left w:val="none" w:sz="0" w:space="0" w:color="auto"/>
        <w:bottom w:val="none" w:sz="0" w:space="0" w:color="auto"/>
        <w:right w:val="none" w:sz="0" w:space="0" w:color="auto"/>
      </w:divBdr>
    </w:div>
    <w:div w:id="2110735040">
      <w:bodyDiv w:val="1"/>
      <w:marLeft w:val="0"/>
      <w:marRight w:val="0"/>
      <w:marTop w:val="0"/>
      <w:marBottom w:val="0"/>
      <w:divBdr>
        <w:top w:val="none" w:sz="0" w:space="0" w:color="auto"/>
        <w:left w:val="none" w:sz="0" w:space="0" w:color="auto"/>
        <w:bottom w:val="none" w:sz="0" w:space="0" w:color="auto"/>
        <w:right w:val="none" w:sz="0" w:space="0" w:color="auto"/>
      </w:divBdr>
    </w:div>
    <w:div w:id="2110852594">
      <w:bodyDiv w:val="1"/>
      <w:marLeft w:val="0"/>
      <w:marRight w:val="0"/>
      <w:marTop w:val="0"/>
      <w:marBottom w:val="0"/>
      <w:divBdr>
        <w:top w:val="none" w:sz="0" w:space="0" w:color="auto"/>
        <w:left w:val="none" w:sz="0" w:space="0" w:color="auto"/>
        <w:bottom w:val="none" w:sz="0" w:space="0" w:color="auto"/>
        <w:right w:val="none" w:sz="0" w:space="0" w:color="auto"/>
      </w:divBdr>
    </w:div>
    <w:div w:id="2111394678">
      <w:bodyDiv w:val="1"/>
      <w:marLeft w:val="0"/>
      <w:marRight w:val="0"/>
      <w:marTop w:val="0"/>
      <w:marBottom w:val="0"/>
      <w:divBdr>
        <w:top w:val="none" w:sz="0" w:space="0" w:color="auto"/>
        <w:left w:val="none" w:sz="0" w:space="0" w:color="auto"/>
        <w:bottom w:val="none" w:sz="0" w:space="0" w:color="auto"/>
        <w:right w:val="none" w:sz="0" w:space="0" w:color="auto"/>
      </w:divBdr>
    </w:div>
    <w:div w:id="2111928895">
      <w:bodyDiv w:val="1"/>
      <w:marLeft w:val="0"/>
      <w:marRight w:val="0"/>
      <w:marTop w:val="0"/>
      <w:marBottom w:val="0"/>
      <w:divBdr>
        <w:top w:val="none" w:sz="0" w:space="0" w:color="auto"/>
        <w:left w:val="none" w:sz="0" w:space="0" w:color="auto"/>
        <w:bottom w:val="none" w:sz="0" w:space="0" w:color="auto"/>
        <w:right w:val="none" w:sz="0" w:space="0" w:color="auto"/>
      </w:divBdr>
    </w:div>
    <w:div w:id="2112309245">
      <w:bodyDiv w:val="1"/>
      <w:marLeft w:val="0"/>
      <w:marRight w:val="0"/>
      <w:marTop w:val="0"/>
      <w:marBottom w:val="0"/>
      <w:divBdr>
        <w:top w:val="none" w:sz="0" w:space="0" w:color="auto"/>
        <w:left w:val="none" w:sz="0" w:space="0" w:color="auto"/>
        <w:bottom w:val="none" w:sz="0" w:space="0" w:color="auto"/>
        <w:right w:val="none" w:sz="0" w:space="0" w:color="auto"/>
      </w:divBdr>
    </w:div>
    <w:div w:id="2112703405">
      <w:bodyDiv w:val="1"/>
      <w:marLeft w:val="0"/>
      <w:marRight w:val="0"/>
      <w:marTop w:val="0"/>
      <w:marBottom w:val="0"/>
      <w:divBdr>
        <w:top w:val="none" w:sz="0" w:space="0" w:color="auto"/>
        <w:left w:val="none" w:sz="0" w:space="0" w:color="auto"/>
        <w:bottom w:val="none" w:sz="0" w:space="0" w:color="auto"/>
        <w:right w:val="none" w:sz="0" w:space="0" w:color="auto"/>
      </w:divBdr>
    </w:div>
    <w:div w:id="2112771451">
      <w:bodyDiv w:val="1"/>
      <w:marLeft w:val="0"/>
      <w:marRight w:val="0"/>
      <w:marTop w:val="0"/>
      <w:marBottom w:val="0"/>
      <w:divBdr>
        <w:top w:val="none" w:sz="0" w:space="0" w:color="auto"/>
        <w:left w:val="none" w:sz="0" w:space="0" w:color="auto"/>
        <w:bottom w:val="none" w:sz="0" w:space="0" w:color="auto"/>
        <w:right w:val="none" w:sz="0" w:space="0" w:color="auto"/>
      </w:divBdr>
      <w:divsChild>
        <w:div w:id="1533881259">
          <w:marLeft w:val="0"/>
          <w:marRight w:val="0"/>
          <w:marTop w:val="0"/>
          <w:marBottom w:val="0"/>
          <w:divBdr>
            <w:top w:val="none" w:sz="0" w:space="0" w:color="auto"/>
            <w:left w:val="none" w:sz="0" w:space="0" w:color="auto"/>
            <w:bottom w:val="none" w:sz="0" w:space="0" w:color="auto"/>
            <w:right w:val="none" w:sz="0" w:space="0" w:color="auto"/>
          </w:divBdr>
        </w:div>
        <w:div w:id="1684629021">
          <w:marLeft w:val="0"/>
          <w:marRight w:val="0"/>
          <w:marTop w:val="0"/>
          <w:marBottom w:val="0"/>
          <w:divBdr>
            <w:top w:val="none" w:sz="0" w:space="0" w:color="auto"/>
            <w:left w:val="none" w:sz="0" w:space="0" w:color="auto"/>
            <w:bottom w:val="none" w:sz="0" w:space="0" w:color="auto"/>
            <w:right w:val="none" w:sz="0" w:space="0" w:color="auto"/>
          </w:divBdr>
        </w:div>
        <w:div w:id="2095777071">
          <w:marLeft w:val="0"/>
          <w:marRight w:val="0"/>
          <w:marTop w:val="0"/>
          <w:marBottom w:val="0"/>
          <w:divBdr>
            <w:top w:val="none" w:sz="0" w:space="0" w:color="auto"/>
            <w:left w:val="none" w:sz="0" w:space="0" w:color="auto"/>
            <w:bottom w:val="none" w:sz="0" w:space="0" w:color="auto"/>
            <w:right w:val="none" w:sz="0" w:space="0" w:color="auto"/>
          </w:divBdr>
        </w:div>
        <w:div w:id="1955600510">
          <w:marLeft w:val="0"/>
          <w:marRight w:val="0"/>
          <w:marTop w:val="0"/>
          <w:marBottom w:val="0"/>
          <w:divBdr>
            <w:top w:val="none" w:sz="0" w:space="0" w:color="auto"/>
            <w:left w:val="none" w:sz="0" w:space="0" w:color="auto"/>
            <w:bottom w:val="none" w:sz="0" w:space="0" w:color="auto"/>
            <w:right w:val="none" w:sz="0" w:space="0" w:color="auto"/>
          </w:divBdr>
        </w:div>
        <w:div w:id="728961406">
          <w:marLeft w:val="0"/>
          <w:marRight w:val="0"/>
          <w:marTop w:val="0"/>
          <w:marBottom w:val="0"/>
          <w:divBdr>
            <w:top w:val="none" w:sz="0" w:space="0" w:color="auto"/>
            <w:left w:val="none" w:sz="0" w:space="0" w:color="auto"/>
            <w:bottom w:val="none" w:sz="0" w:space="0" w:color="auto"/>
            <w:right w:val="none" w:sz="0" w:space="0" w:color="auto"/>
          </w:divBdr>
        </w:div>
        <w:div w:id="223565875">
          <w:marLeft w:val="0"/>
          <w:marRight w:val="0"/>
          <w:marTop w:val="0"/>
          <w:marBottom w:val="0"/>
          <w:divBdr>
            <w:top w:val="none" w:sz="0" w:space="0" w:color="auto"/>
            <w:left w:val="none" w:sz="0" w:space="0" w:color="auto"/>
            <w:bottom w:val="none" w:sz="0" w:space="0" w:color="auto"/>
            <w:right w:val="none" w:sz="0" w:space="0" w:color="auto"/>
          </w:divBdr>
        </w:div>
        <w:div w:id="819879885">
          <w:marLeft w:val="0"/>
          <w:marRight w:val="0"/>
          <w:marTop w:val="0"/>
          <w:marBottom w:val="0"/>
          <w:divBdr>
            <w:top w:val="none" w:sz="0" w:space="0" w:color="auto"/>
            <w:left w:val="none" w:sz="0" w:space="0" w:color="auto"/>
            <w:bottom w:val="none" w:sz="0" w:space="0" w:color="auto"/>
            <w:right w:val="none" w:sz="0" w:space="0" w:color="auto"/>
          </w:divBdr>
        </w:div>
        <w:div w:id="1547064702">
          <w:marLeft w:val="0"/>
          <w:marRight w:val="0"/>
          <w:marTop w:val="0"/>
          <w:marBottom w:val="0"/>
          <w:divBdr>
            <w:top w:val="none" w:sz="0" w:space="0" w:color="auto"/>
            <w:left w:val="none" w:sz="0" w:space="0" w:color="auto"/>
            <w:bottom w:val="none" w:sz="0" w:space="0" w:color="auto"/>
            <w:right w:val="none" w:sz="0" w:space="0" w:color="auto"/>
          </w:divBdr>
        </w:div>
        <w:div w:id="1475678174">
          <w:marLeft w:val="0"/>
          <w:marRight w:val="0"/>
          <w:marTop w:val="0"/>
          <w:marBottom w:val="0"/>
          <w:divBdr>
            <w:top w:val="none" w:sz="0" w:space="0" w:color="auto"/>
            <w:left w:val="none" w:sz="0" w:space="0" w:color="auto"/>
            <w:bottom w:val="none" w:sz="0" w:space="0" w:color="auto"/>
            <w:right w:val="none" w:sz="0" w:space="0" w:color="auto"/>
          </w:divBdr>
        </w:div>
        <w:div w:id="1382048280">
          <w:marLeft w:val="0"/>
          <w:marRight w:val="0"/>
          <w:marTop w:val="0"/>
          <w:marBottom w:val="0"/>
          <w:divBdr>
            <w:top w:val="none" w:sz="0" w:space="0" w:color="auto"/>
            <w:left w:val="none" w:sz="0" w:space="0" w:color="auto"/>
            <w:bottom w:val="none" w:sz="0" w:space="0" w:color="auto"/>
            <w:right w:val="none" w:sz="0" w:space="0" w:color="auto"/>
          </w:divBdr>
        </w:div>
        <w:div w:id="1268121704">
          <w:marLeft w:val="0"/>
          <w:marRight w:val="0"/>
          <w:marTop w:val="0"/>
          <w:marBottom w:val="0"/>
          <w:divBdr>
            <w:top w:val="none" w:sz="0" w:space="0" w:color="auto"/>
            <w:left w:val="none" w:sz="0" w:space="0" w:color="auto"/>
            <w:bottom w:val="none" w:sz="0" w:space="0" w:color="auto"/>
            <w:right w:val="none" w:sz="0" w:space="0" w:color="auto"/>
          </w:divBdr>
        </w:div>
        <w:div w:id="478694628">
          <w:marLeft w:val="0"/>
          <w:marRight w:val="0"/>
          <w:marTop w:val="0"/>
          <w:marBottom w:val="0"/>
          <w:divBdr>
            <w:top w:val="none" w:sz="0" w:space="0" w:color="auto"/>
            <w:left w:val="none" w:sz="0" w:space="0" w:color="auto"/>
            <w:bottom w:val="none" w:sz="0" w:space="0" w:color="auto"/>
            <w:right w:val="none" w:sz="0" w:space="0" w:color="auto"/>
          </w:divBdr>
        </w:div>
        <w:div w:id="1462768702">
          <w:marLeft w:val="0"/>
          <w:marRight w:val="0"/>
          <w:marTop w:val="0"/>
          <w:marBottom w:val="0"/>
          <w:divBdr>
            <w:top w:val="none" w:sz="0" w:space="0" w:color="auto"/>
            <w:left w:val="none" w:sz="0" w:space="0" w:color="auto"/>
            <w:bottom w:val="none" w:sz="0" w:space="0" w:color="auto"/>
            <w:right w:val="none" w:sz="0" w:space="0" w:color="auto"/>
          </w:divBdr>
        </w:div>
        <w:div w:id="793059843">
          <w:marLeft w:val="0"/>
          <w:marRight w:val="0"/>
          <w:marTop w:val="0"/>
          <w:marBottom w:val="0"/>
          <w:divBdr>
            <w:top w:val="none" w:sz="0" w:space="0" w:color="auto"/>
            <w:left w:val="none" w:sz="0" w:space="0" w:color="auto"/>
            <w:bottom w:val="none" w:sz="0" w:space="0" w:color="auto"/>
            <w:right w:val="none" w:sz="0" w:space="0" w:color="auto"/>
          </w:divBdr>
        </w:div>
        <w:div w:id="1786847161">
          <w:marLeft w:val="0"/>
          <w:marRight w:val="0"/>
          <w:marTop w:val="0"/>
          <w:marBottom w:val="0"/>
          <w:divBdr>
            <w:top w:val="none" w:sz="0" w:space="0" w:color="auto"/>
            <w:left w:val="none" w:sz="0" w:space="0" w:color="auto"/>
            <w:bottom w:val="none" w:sz="0" w:space="0" w:color="auto"/>
            <w:right w:val="none" w:sz="0" w:space="0" w:color="auto"/>
          </w:divBdr>
        </w:div>
        <w:div w:id="2103066695">
          <w:marLeft w:val="0"/>
          <w:marRight w:val="0"/>
          <w:marTop w:val="0"/>
          <w:marBottom w:val="0"/>
          <w:divBdr>
            <w:top w:val="none" w:sz="0" w:space="0" w:color="auto"/>
            <w:left w:val="none" w:sz="0" w:space="0" w:color="auto"/>
            <w:bottom w:val="none" w:sz="0" w:space="0" w:color="auto"/>
            <w:right w:val="none" w:sz="0" w:space="0" w:color="auto"/>
          </w:divBdr>
        </w:div>
        <w:div w:id="177163388">
          <w:marLeft w:val="0"/>
          <w:marRight w:val="0"/>
          <w:marTop w:val="0"/>
          <w:marBottom w:val="0"/>
          <w:divBdr>
            <w:top w:val="none" w:sz="0" w:space="0" w:color="auto"/>
            <w:left w:val="none" w:sz="0" w:space="0" w:color="auto"/>
            <w:bottom w:val="none" w:sz="0" w:space="0" w:color="auto"/>
            <w:right w:val="none" w:sz="0" w:space="0" w:color="auto"/>
          </w:divBdr>
        </w:div>
        <w:div w:id="1499611774">
          <w:marLeft w:val="0"/>
          <w:marRight w:val="0"/>
          <w:marTop w:val="0"/>
          <w:marBottom w:val="0"/>
          <w:divBdr>
            <w:top w:val="none" w:sz="0" w:space="0" w:color="auto"/>
            <w:left w:val="none" w:sz="0" w:space="0" w:color="auto"/>
            <w:bottom w:val="none" w:sz="0" w:space="0" w:color="auto"/>
            <w:right w:val="none" w:sz="0" w:space="0" w:color="auto"/>
          </w:divBdr>
        </w:div>
      </w:divsChild>
    </w:div>
    <w:div w:id="2112891973">
      <w:bodyDiv w:val="1"/>
      <w:marLeft w:val="0"/>
      <w:marRight w:val="0"/>
      <w:marTop w:val="0"/>
      <w:marBottom w:val="0"/>
      <w:divBdr>
        <w:top w:val="none" w:sz="0" w:space="0" w:color="auto"/>
        <w:left w:val="none" w:sz="0" w:space="0" w:color="auto"/>
        <w:bottom w:val="none" w:sz="0" w:space="0" w:color="auto"/>
        <w:right w:val="none" w:sz="0" w:space="0" w:color="auto"/>
      </w:divBdr>
    </w:div>
    <w:div w:id="2112972472">
      <w:bodyDiv w:val="1"/>
      <w:marLeft w:val="0"/>
      <w:marRight w:val="0"/>
      <w:marTop w:val="0"/>
      <w:marBottom w:val="0"/>
      <w:divBdr>
        <w:top w:val="none" w:sz="0" w:space="0" w:color="auto"/>
        <w:left w:val="none" w:sz="0" w:space="0" w:color="auto"/>
        <w:bottom w:val="none" w:sz="0" w:space="0" w:color="auto"/>
        <w:right w:val="none" w:sz="0" w:space="0" w:color="auto"/>
      </w:divBdr>
    </w:div>
    <w:div w:id="2113236412">
      <w:bodyDiv w:val="1"/>
      <w:marLeft w:val="0"/>
      <w:marRight w:val="0"/>
      <w:marTop w:val="0"/>
      <w:marBottom w:val="0"/>
      <w:divBdr>
        <w:top w:val="none" w:sz="0" w:space="0" w:color="auto"/>
        <w:left w:val="none" w:sz="0" w:space="0" w:color="auto"/>
        <w:bottom w:val="none" w:sz="0" w:space="0" w:color="auto"/>
        <w:right w:val="none" w:sz="0" w:space="0" w:color="auto"/>
      </w:divBdr>
    </w:div>
    <w:div w:id="2114086797">
      <w:bodyDiv w:val="1"/>
      <w:marLeft w:val="0"/>
      <w:marRight w:val="0"/>
      <w:marTop w:val="0"/>
      <w:marBottom w:val="0"/>
      <w:divBdr>
        <w:top w:val="none" w:sz="0" w:space="0" w:color="auto"/>
        <w:left w:val="none" w:sz="0" w:space="0" w:color="auto"/>
        <w:bottom w:val="none" w:sz="0" w:space="0" w:color="auto"/>
        <w:right w:val="none" w:sz="0" w:space="0" w:color="auto"/>
      </w:divBdr>
    </w:div>
    <w:div w:id="2114280275">
      <w:bodyDiv w:val="1"/>
      <w:marLeft w:val="0"/>
      <w:marRight w:val="0"/>
      <w:marTop w:val="0"/>
      <w:marBottom w:val="0"/>
      <w:divBdr>
        <w:top w:val="none" w:sz="0" w:space="0" w:color="auto"/>
        <w:left w:val="none" w:sz="0" w:space="0" w:color="auto"/>
        <w:bottom w:val="none" w:sz="0" w:space="0" w:color="auto"/>
        <w:right w:val="none" w:sz="0" w:space="0" w:color="auto"/>
      </w:divBdr>
    </w:div>
    <w:div w:id="2114551241">
      <w:bodyDiv w:val="1"/>
      <w:marLeft w:val="0"/>
      <w:marRight w:val="0"/>
      <w:marTop w:val="0"/>
      <w:marBottom w:val="0"/>
      <w:divBdr>
        <w:top w:val="none" w:sz="0" w:space="0" w:color="auto"/>
        <w:left w:val="none" w:sz="0" w:space="0" w:color="auto"/>
        <w:bottom w:val="none" w:sz="0" w:space="0" w:color="auto"/>
        <w:right w:val="none" w:sz="0" w:space="0" w:color="auto"/>
      </w:divBdr>
    </w:div>
    <w:div w:id="2114740620">
      <w:bodyDiv w:val="1"/>
      <w:marLeft w:val="0"/>
      <w:marRight w:val="0"/>
      <w:marTop w:val="0"/>
      <w:marBottom w:val="0"/>
      <w:divBdr>
        <w:top w:val="none" w:sz="0" w:space="0" w:color="auto"/>
        <w:left w:val="none" w:sz="0" w:space="0" w:color="auto"/>
        <w:bottom w:val="none" w:sz="0" w:space="0" w:color="auto"/>
        <w:right w:val="none" w:sz="0" w:space="0" w:color="auto"/>
      </w:divBdr>
    </w:div>
    <w:div w:id="2114784655">
      <w:bodyDiv w:val="1"/>
      <w:marLeft w:val="0"/>
      <w:marRight w:val="0"/>
      <w:marTop w:val="0"/>
      <w:marBottom w:val="0"/>
      <w:divBdr>
        <w:top w:val="none" w:sz="0" w:space="0" w:color="auto"/>
        <w:left w:val="none" w:sz="0" w:space="0" w:color="auto"/>
        <w:bottom w:val="none" w:sz="0" w:space="0" w:color="auto"/>
        <w:right w:val="none" w:sz="0" w:space="0" w:color="auto"/>
      </w:divBdr>
    </w:div>
    <w:div w:id="2114788314">
      <w:bodyDiv w:val="1"/>
      <w:marLeft w:val="0"/>
      <w:marRight w:val="0"/>
      <w:marTop w:val="0"/>
      <w:marBottom w:val="0"/>
      <w:divBdr>
        <w:top w:val="none" w:sz="0" w:space="0" w:color="auto"/>
        <w:left w:val="none" w:sz="0" w:space="0" w:color="auto"/>
        <w:bottom w:val="none" w:sz="0" w:space="0" w:color="auto"/>
        <w:right w:val="none" w:sz="0" w:space="0" w:color="auto"/>
      </w:divBdr>
    </w:div>
    <w:div w:id="2114935586">
      <w:bodyDiv w:val="1"/>
      <w:marLeft w:val="0"/>
      <w:marRight w:val="0"/>
      <w:marTop w:val="0"/>
      <w:marBottom w:val="0"/>
      <w:divBdr>
        <w:top w:val="none" w:sz="0" w:space="0" w:color="auto"/>
        <w:left w:val="none" w:sz="0" w:space="0" w:color="auto"/>
        <w:bottom w:val="none" w:sz="0" w:space="0" w:color="auto"/>
        <w:right w:val="none" w:sz="0" w:space="0" w:color="auto"/>
      </w:divBdr>
    </w:div>
    <w:div w:id="2114980711">
      <w:bodyDiv w:val="1"/>
      <w:marLeft w:val="0"/>
      <w:marRight w:val="0"/>
      <w:marTop w:val="0"/>
      <w:marBottom w:val="0"/>
      <w:divBdr>
        <w:top w:val="none" w:sz="0" w:space="0" w:color="auto"/>
        <w:left w:val="none" w:sz="0" w:space="0" w:color="auto"/>
        <w:bottom w:val="none" w:sz="0" w:space="0" w:color="auto"/>
        <w:right w:val="none" w:sz="0" w:space="0" w:color="auto"/>
      </w:divBdr>
    </w:div>
    <w:div w:id="2115054518">
      <w:bodyDiv w:val="1"/>
      <w:marLeft w:val="0"/>
      <w:marRight w:val="0"/>
      <w:marTop w:val="0"/>
      <w:marBottom w:val="0"/>
      <w:divBdr>
        <w:top w:val="none" w:sz="0" w:space="0" w:color="auto"/>
        <w:left w:val="none" w:sz="0" w:space="0" w:color="auto"/>
        <w:bottom w:val="none" w:sz="0" w:space="0" w:color="auto"/>
        <w:right w:val="none" w:sz="0" w:space="0" w:color="auto"/>
      </w:divBdr>
    </w:div>
    <w:div w:id="2115317038">
      <w:bodyDiv w:val="1"/>
      <w:marLeft w:val="0"/>
      <w:marRight w:val="0"/>
      <w:marTop w:val="0"/>
      <w:marBottom w:val="0"/>
      <w:divBdr>
        <w:top w:val="none" w:sz="0" w:space="0" w:color="auto"/>
        <w:left w:val="none" w:sz="0" w:space="0" w:color="auto"/>
        <w:bottom w:val="none" w:sz="0" w:space="0" w:color="auto"/>
        <w:right w:val="none" w:sz="0" w:space="0" w:color="auto"/>
      </w:divBdr>
    </w:div>
    <w:div w:id="2115437313">
      <w:bodyDiv w:val="1"/>
      <w:marLeft w:val="0"/>
      <w:marRight w:val="0"/>
      <w:marTop w:val="0"/>
      <w:marBottom w:val="0"/>
      <w:divBdr>
        <w:top w:val="none" w:sz="0" w:space="0" w:color="auto"/>
        <w:left w:val="none" w:sz="0" w:space="0" w:color="auto"/>
        <w:bottom w:val="none" w:sz="0" w:space="0" w:color="auto"/>
        <w:right w:val="none" w:sz="0" w:space="0" w:color="auto"/>
      </w:divBdr>
    </w:div>
    <w:div w:id="2115510893">
      <w:bodyDiv w:val="1"/>
      <w:marLeft w:val="0"/>
      <w:marRight w:val="0"/>
      <w:marTop w:val="0"/>
      <w:marBottom w:val="0"/>
      <w:divBdr>
        <w:top w:val="none" w:sz="0" w:space="0" w:color="auto"/>
        <w:left w:val="none" w:sz="0" w:space="0" w:color="auto"/>
        <w:bottom w:val="none" w:sz="0" w:space="0" w:color="auto"/>
        <w:right w:val="none" w:sz="0" w:space="0" w:color="auto"/>
      </w:divBdr>
    </w:div>
    <w:div w:id="2115514560">
      <w:bodyDiv w:val="1"/>
      <w:marLeft w:val="0"/>
      <w:marRight w:val="0"/>
      <w:marTop w:val="0"/>
      <w:marBottom w:val="0"/>
      <w:divBdr>
        <w:top w:val="none" w:sz="0" w:space="0" w:color="auto"/>
        <w:left w:val="none" w:sz="0" w:space="0" w:color="auto"/>
        <w:bottom w:val="none" w:sz="0" w:space="0" w:color="auto"/>
        <w:right w:val="none" w:sz="0" w:space="0" w:color="auto"/>
      </w:divBdr>
    </w:div>
    <w:div w:id="2116054319">
      <w:bodyDiv w:val="1"/>
      <w:marLeft w:val="0"/>
      <w:marRight w:val="0"/>
      <w:marTop w:val="0"/>
      <w:marBottom w:val="0"/>
      <w:divBdr>
        <w:top w:val="none" w:sz="0" w:space="0" w:color="auto"/>
        <w:left w:val="none" w:sz="0" w:space="0" w:color="auto"/>
        <w:bottom w:val="none" w:sz="0" w:space="0" w:color="auto"/>
        <w:right w:val="none" w:sz="0" w:space="0" w:color="auto"/>
      </w:divBdr>
    </w:div>
    <w:div w:id="2116442074">
      <w:bodyDiv w:val="1"/>
      <w:marLeft w:val="0"/>
      <w:marRight w:val="0"/>
      <w:marTop w:val="0"/>
      <w:marBottom w:val="0"/>
      <w:divBdr>
        <w:top w:val="none" w:sz="0" w:space="0" w:color="auto"/>
        <w:left w:val="none" w:sz="0" w:space="0" w:color="auto"/>
        <w:bottom w:val="none" w:sz="0" w:space="0" w:color="auto"/>
        <w:right w:val="none" w:sz="0" w:space="0" w:color="auto"/>
      </w:divBdr>
    </w:div>
    <w:div w:id="2116442686">
      <w:bodyDiv w:val="1"/>
      <w:marLeft w:val="0"/>
      <w:marRight w:val="0"/>
      <w:marTop w:val="0"/>
      <w:marBottom w:val="0"/>
      <w:divBdr>
        <w:top w:val="none" w:sz="0" w:space="0" w:color="auto"/>
        <w:left w:val="none" w:sz="0" w:space="0" w:color="auto"/>
        <w:bottom w:val="none" w:sz="0" w:space="0" w:color="auto"/>
        <w:right w:val="none" w:sz="0" w:space="0" w:color="auto"/>
      </w:divBdr>
    </w:div>
    <w:div w:id="2116630588">
      <w:bodyDiv w:val="1"/>
      <w:marLeft w:val="0"/>
      <w:marRight w:val="0"/>
      <w:marTop w:val="0"/>
      <w:marBottom w:val="0"/>
      <w:divBdr>
        <w:top w:val="none" w:sz="0" w:space="0" w:color="auto"/>
        <w:left w:val="none" w:sz="0" w:space="0" w:color="auto"/>
        <w:bottom w:val="none" w:sz="0" w:space="0" w:color="auto"/>
        <w:right w:val="none" w:sz="0" w:space="0" w:color="auto"/>
      </w:divBdr>
    </w:div>
    <w:div w:id="2116752525">
      <w:bodyDiv w:val="1"/>
      <w:marLeft w:val="0"/>
      <w:marRight w:val="0"/>
      <w:marTop w:val="0"/>
      <w:marBottom w:val="0"/>
      <w:divBdr>
        <w:top w:val="none" w:sz="0" w:space="0" w:color="auto"/>
        <w:left w:val="none" w:sz="0" w:space="0" w:color="auto"/>
        <w:bottom w:val="none" w:sz="0" w:space="0" w:color="auto"/>
        <w:right w:val="none" w:sz="0" w:space="0" w:color="auto"/>
      </w:divBdr>
    </w:div>
    <w:div w:id="2117630513">
      <w:bodyDiv w:val="1"/>
      <w:marLeft w:val="0"/>
      <w:marRight w:val="0"/>
      <w:marTop w:val="0"/>
      <w:marBottom w:val="0"/>
      <w:divBdr>
        <w:top w:val="none" w:sz="0" w:space="0" w:color="auto"/>
        <w:left w:val="none" w:sz="0" w:space="0" w:color="auto"/>
        <w:bottom w:val="none" w:sz="0" w:space="0" w:color="auto"/>
        <w:right w:val="none" w:sz="0" w:space="0" w:color="auto"/>
      </w:divBdr>
    </w:div>
    <w:div w:id="2118061327">
      <w:bodyDiv w:val="1"/>
      <w:marLeft w:val="0"/>
      <w:marRight w:val="0"/>
      <w:marTop w:val="0"/>
      <w:marBottom w:val="0"/>
      <w:divBdr>
        <w:top w:val="none" w:sz="0" w:space="0" w:color="auto"/>
        <w:left w:val="none" w:sz="0" w:space="0" w:color="auto"/>
        <w:bottom w:val="none" w:sz="0" w:space="0" w:color="auto"/>
        <w:right w:val="none" w:sz="0" w:space="0" w:color="auto"/>
      </w:divBdr>
    </w:div>
    <w:div w:id="2118525394">
      <w:bodyDiv w:val="1"/>
      <w:marLeft w:val="0"/>
      <w:marRight w:val="0"/>
      <w:marTop w:val="0"/>
      <w:marBottom w:val="0"/>
      <w:divBdr>
        <w:top w:val="none" w:sz="0" w:space="0" w:color="auto"/>
        <w:left w:val="none" w:sz="0" w:space="0" w:color="auto"/>
        <w:bottom w:val="none" w:sz="0" w:space="0" w:color="auto"/>
        <w:right w:val="none" w:sz="0" w:space="0" w:color="auto"/>
      </w:divBdr>
    </w:div>
    <w:div w:id="2118941566">
      <w:bodyDiv w:val="1"/>
      <w:marLeft w:val="0"/>
      <w:marRight w:val="0"/>
      <w:marTop w:val="0"/>
      <w:marBottom w:val="0"/>
      <w:divBdr>
        <w:top w:val="none" w:sz="0" w:space="0" w:color="auto"/>
        <w:left w:val="none" w:sz="0" w:space="0" w:color="auto"/>
        <w:bottom w:val="none" w:sz="0" w:space="0" w:color="auto"/>
        <w:right w:val="none" w:sz="0" w:space="0" w:color="auto"/>
      </w:divBdr>
    </w:div>
    <w:div w:id="2119251632">
      <w:bodyDiv w:val="1"/>
      <w:marLeft w:val="0"/>
      <w:marRight w:val="0"/>
      <w:marTop w:val="0"/>
      <w:marBottom w:val="0"/>
      <w:divBdr>
        <w:top w:val="none" w:sz="0" w:space="0" w:color="auto"/>
        <w:left w:val="none" w:sz="0" w:space="0" w:color="auto"/>
        <w:bottom w:val="none" w:sz="0" w:space="0" w:color="auto"/>
        <w:right w:val="none" w:sz="0" w:space="0" w:color="auto"/>
      </w:divBdr>
    </w:div>
    <w:div w:id="2119374003">
      <w:bodyDiv w:val="1"/>
      <w:marLeft w:val="0"/>
      <w:marRight w:val="0"/>
      <w:marTop w:val="0"/>
      <w:marBottom w:val="0"/>
      <w:divBdr>
        <w:top w:val="none" w:sz="0" w:space="0" w:color="auto"/>
        <w:left w:val="none" w:sz="0" w:space="0" w:color="auto"/>
        <w:bottom w:val="none" w:sz="0" w:space="0" w:color="auto"/>
        <w:right w:val="none" w:sz="0" w:space="0" w:color="auto"/>
      </w:divBdr>
    </w:div>
    <w:div w:id="2120368163">
      <w:bodyDiv w:val="1"/>
      <w:marLeft w:val="0"/>
      <w:marRight w:val="0"/>
      <w:marTop w:val="0"/>
      <w:marBottom w:val="0"/>
      <w:divBdr>
        <w:top w:val="none" w:sz="0" w:space="0" w:color="auto"/>
        <w:left w:val="none" w:sz="0" w:space="0" w:color="auto"/>
        <w:bottom w:val="none" w:sz="0" w:space="0" w:color="auto"/>
        <w:right w:val="none" w:sz="0" w:space="0" w:color="auto"/>
      </w:divBdr>
    </w:div>
    <w:div w:id="2120486785">
      <w:bodyDiv w:val="1"/>
      <w:marLeft w:val="0"/>
      <w:marRight w:val="0"/>
      <w:marTop w:val="0"/>
      <w:marBottom w:val="0"/>
      <w:divBdr>
        <w:top w:val="none" w:sz="0" w:space="0" w:color="auto"/>
        <w:left w:val="none" w:sz="0" w:space="0" w:color="auto"/>
        <w:bottom w:val="none" w:sz="0" w:space="0" w:color="auto"/>
        <w:right w:val="none" w:sz="0" w:space="0" w:color="auto"/>
      </w:divBdr>
    </w:div>
    <w:div w:id="2120907803">
      <w:bodyDiv w:val="1"/>
      <w:marLeft w:val="0"/>
      <w:marRight w:val="0"/>
      <w:marTop w:val="0"/>
      <w:marBottom w:val="0"/>
      <w:divBdr>
        <w:top w:val="none" w:sz="0" w:space="0" w:color="auto"/>
        <w:left w:val="none" w:sz="0" w:space="0" w:color="auto"/>
        <w:bottom w:val="none" w:sz="0" w:space="0" w:color="auto"/>
        <w:right w:val="none" w:sz="0" w:space="0" w:color="auto"/>
      </w:divBdr>
    </w:div>
    <w:div w:id="2121143525">
      <w:bodyDiv w:val="1"/>
      <w:marLeft w:val="0"/>
      <w:marRight w:val="0"/>
      <w:marTop w:val="0"/>
      <w:marBottom w:val="0"/>
      <w:divBdr>
        <w:top w:val="none" w:sz="0" w:space="0" w:color="auto"/>
        <w:left w:val="none" w:sz="0" w:space="0" w:color="auto"/>
        <w:bottom w:val="none" w:sz="0" w:space="0" w:color="auto"/>
        <w:right w:val="none" w:sz="0" w:space="0" w:color="auto"/>
      </w:divBdr>
    </w:div>
    <w:div w:id="2121293727">
      <w:bodyDiv w:val="1"/>
      <w:marLeft w:val="0"/>
      <w:marRight w:val="0"/>
      <w:marTop w:val="0"/>
      <w:marBottom w:val="0"/>
      <w:divBdr>
        <w:top w:val="none" w:sz="0" w:space="0" w:color="auto"/>
        <w:left w:val="none" w:sz="0" w:space="0" w:color="auto"/>
        <w:bottom w:val="none" w:sz="0" w:space="0" w:color="auto"/>
        <w:right w:val="none" w:sz="0" w:space="0" w:color="auto"/>
      </w:divBdr>
    </w:div>
    <w:div w:id="2121408033">
      <w:bodyDiv w:val="1"/>
      <w:marLeft w:val="0"/>
      <w:marRight w:val="0"/>
      <w:marTop w:val="0"/>
      <w:marBottom w:val="0"/>
      <w:divBdr>
        <w:top w:val="none" w:sz="0" w:space="0" w:color="auto"/>
        <w:left w:val="none" w:sz="0" w:space="0" w:color="auto"/>
        <w:bottom w:val="none" w:sz="0" w:space="0" w:color="auto"/>
        <w:right w:val="none" w:sz="0" w:space="0" w:color="auto"/>
      </w:divBdr>
    </w:div>
    <w:div w:id="2121415611">
      <w:bodyDiv w:val="1"/>
      <w:marLeft w:val="0"/>
      <w:marRight w:val="0"/>
      <w:marTop w:val="0"/>
      <w:marBottom w:val="0"/>
      <w:divBdr>
        <w:top w:val="none" w:sz="0" w:space="0" w:color="auto"/>
        <w:left w:val="none" w:sz="0" w:space="0" w:color="auto"/>
        <w:bottom w:val="none" w:sz="0" w:space="0" w:color="auto"/>
        <w:right w:val="none" w:sz="0" w:space="0" w:color="auto"/>
      </w:divBdr>
    </w:div>
    <w:div w:id="2121531736">
      <w:bodyDiv w:val="1"/>
      <w:marLeft w:val="0"/>
      <w:marRight w:val="0"/>
      <w:marTop w:val="0"/>
      <w:marBottom w:val="0"/>
      <w:divBdr>
        <w:top w:val="none" w:sz="0" w:space="0" w:color="auto"/>
        <w:left w:val="none" w:sz="0" w:space="0" w:color="auto"/>
        <w:bottom w:val="none" w:sz="0" w:space="0" w:color="auto"/>
        <w:right w:val="none" w:sz="0" w:space="0" w:color="auto"/>
      </w:divBdr>
    </w:div>
    <w:div w:id="2121558679">
      <w:bodyDiv w:val="1"/>
      <w:marLeft w:val="0"/>
      <w:marRight w:val="0"/>
      <w:marTop w:val="0"/>
      <w:marBottom w:val="0"/>
      <w:divBdr>
        <w:top w:val="none" w:sz="0" w:space="0" w:color="auto"/>
        <w:left w:val="none" w:sz="0" w:space="0" w:color="auto"/>
        <w:bottom w:val="none" w:sz="0" w:space="0" w:color="auto"/>
        <w:right w:val="none" w:sz="0" w:space="0" w:color="auto"/>
      </w:divBdr>
    </w:div>
    <w:div w:id="2121602575">
      <w:bodyDiv w:val="1"/>
      <w:marLeft w:val="0"/>
      <w:marRight w:val="0"/>
      <w:marTop w:val="0"/>
      <w:marBottom w:val="0"/>
      <w:divBdr>
        <w:top w:val="none" w:sz="0" w:space="0" w:color="auto"/>
        <w:left w:val="none" w:sz="0" w:space="0" w:color="auto"/>
        <w:bottom w:val="none" w:sz="0" w:space="0" w:color="auto"/>
        <w:right w:val="none" w:sz="0" w:space="0" w:color="auto"/>
      </w:divBdr>
    </w:div>
    <w:div w:id="2122410209">
      <w:bodyDiv w:val="1"/>
      <w:marLeft w:val="0"/>
      <w:marRight w:val="0"/>
      <w:marTop w:val="0"/>
      <w:marBottom w:val="0"/>
      <w:divBdr>
        <w:top w:val="none" w:sz="0" w:space="0" w:color="auto"/>
        <w:left w:val="none" w:sz="0" w:space="0" w:color="auto"/>
        <w:bottom w:val="none" w:sz="0" w:space="0" w:color="auto"/>
        <w:right w:val="none" w:sz="0" w:space="0" w:color="auto"/>
      </w:divBdr>
    </w:div>
    <w:div w:id="2122723876">
      <w:bodyDiv w:val="1"/>
      <w:marLeft w:val="0"/>
      <w:marRight w:val="0"/>
      <w:marTop w:val="0"/>
      <w:marBottom w:val="0"/>
      <w:divBdr>
        <w:top w:val="none" w:sz="0" w:space="0" w:color="auto"/>
        <w:left w:val="none" w:sz="0" w:space="0" w:color="auto"/>
        <w:bottom w:val="none" w:sz="0" w:space="0" w:color="auto"/>
        <w:right w:val="none" w:sz="0" w:space="0" w:color="auto"/>
      </w:divBdr>
    </w:div>
    <w:div w:id="2122994772">
      <w:bodyDiv w:val="1"/>
      <w:marLeft w:val="0"/>
      <w:marRight w:val="0"/>
      <w:marTop w:val="0"/>
      <w:marBottom w:val="0"/>
      <w:divBdr>
        <w:top w:val="none" w:sz="0" w:space="0" w:color="auto"/>
        <w:left w:val="none" w:sz="0" w:space="0" w:color="auto"/>
        <w:bottom w:val="none" w:sz="0" w:space="0" w:color="auto"/>
        <w:right w:val="none" w:sz="0" w:space="0" w:color="auto"/>
      </w:divBdr>
    </w:div>
    <w:div w:id="2123302711">
      <w:bodyDiv w:val="1"/>
      <w:marLeft w:val="0"/>
      <w:marRight w:val="0"/>
      <w:marTop w:val="0"/>
      <w:marBottom w:val="0"/>
      <w:divBdr>
        <w:top w:val="none" w:sz="0" w:space="0" w:color="auto"/>
        <w:left w:val="none" w:sz="0" w:space="0" w:color="auto"/>
        <w:bottom w:val="none" w:sz="0" w:space="0" w:color="auto"/>
        <w:right w:val="none" w:sz="0" w:space="0" w:color="auto"/>
      </w:divBdr>
    </w:div>
    <w:div w:id="2123379597">
      <w:bodyDiv w:val="1"/>
      <w:marLeft w:val="0"/>
      <w:marRight w:val="0"/>
      <w:marTop w:val="0"/>
      <w:marBottom w:val="0"/>
      <w:divBdr>
        <w:top w:val="none" w:sz="0" w:space="0" w:color="auto"/>
        <w:left w:val="none" w:sz="0" w:space="0" w:color="auto"/>
        <w:bottom w:val="none" w:sz="0" w:space="0" w:color="auto"/>
        <w:right w:val="none" w:sz="0" w:space="0" w:color="auto"/>
      </w:divBdr>
    </w:div>
    <w:div w:id="2123456712">
      <w:bodyDiv w:val="1"/>
      <w:marLeft w:val="0"/>
      <w:marRight w:val="0"/>
      <w:marTop w:val="0"/>
      <w:marBottom w:val="0"/>
      <w:divBdr>
        <w:top w:val="none" w:sz="0" w:space="0" w:color="auto"/>
        <w:left w:val="none" w:sz="0" w:space="0" w:color="auto"/>
        <w:bottom w:val="none" w:sz="0" w:space="0" w:color="auto"/>
        <w:right w:val="none" w:sz="0" w:space="0" w:color="auto"/>
      </w:divBdr>
    </w:div>
    <w:div w:id="2123571109">
      <w:bodyDiv w:val="1"/>
      <w:marLeft w:val="0"/>
      <w:marRight w:val="0"/>
      <w:marTop w:val="0"/>
      <w:marBottom w:val="0"/>
      <w:divBdr>
        <w:top w:val="none" w:sz="0" w:space="0" w:color="auto"/>
        <w:left w:val="none" w:sz="0" w:space="0" w:color="auto"/>
        <w:bottom w:val="none" w:sz="0" w:space="0" w:color="auto"/>
        <w:right w:val="none" w:sz="0" w:space="0" w:color="auto"/>
      </w:divBdr>
    </w:div>
    <w:div w:id="2123646483">
      <w:bodyDiv w:val="1"/>
      <w:marLeft w:val="0"/>
      <w:marRight w:val="0"/>
      <w:marTop w:val="0"/>
      <w:marBottom w:val="0"/>
      <w:divBdr>
        <w:top w:val="none" w:sz="0" w:space="0" w:color="auto"/>
        <w:left w:val="none" w:sz="0" w:space="0" w:color="auto"/>
        <w:bottom w:val="none" w:sz="0" w:space="0" w:color="auto"/>
        <w:right w:val="none" w:sz="0" w:space="0" w:color="auto"/>
      </w:divBdr>
    </w:div>
    <w:div w:id="2123918388">
      <w:bodyDiv w:val="1"/>
      <w:marLeft w:val="0"/>
      <w:marRight w:val="0"/>
      <w:marTop w:val="0"/>
      <w:marBottom w:val="0"/>
      <w:divBdr>
        <w:top w:val="none" w:sz="0" w:space="0" w:color="auto"/>
        <w:left w:val="none" w:sz="0" w:space="0" w:color="auto"/>
        <w:bottom w:val="none" w:sz="0" w:space="0" w:color="auto"/>
        <w:right w:val="none" w:sz="0" w:space="0" w:color="auto"/>
      </w:divBdr>
    </w:div>
    <w:div w:id="2124184382">
      <w:bodyDiv w:val="1"/>
      <w:marLeft w:val="0"/>
      <w:marRight w:val="0"/>
      <w:marTop w:val="0"/>
      <w:marBottom w:val="0"/>
      <w:divBdr>
        <w:top w:val="none" w:sz="0" w:space="0" w:color="auto"/>
        <w:left w:val="none" w:sz="0" w:space="0" w:color="auto"/>
        <w:bottom w:val="none" w:sz="0" w:space="0" w:color="auto"/>
        <w:right w:val="none" w:sz="0" w:space="0" w:color="auto"/>
      </w:divBdr>
    </w:div>
    <w:div w:id="2124302942">
      <w:bodyDiv w:val="1"/>
      <w:marLeft w:val="0"/>
      <w:marRight w:val="0"/>
      <w:marTop w:val="0"/>
      <w:marBottom w:val="0"/>
      <w:divBdr>
        <w:top w:val="none" w:sz="0" w:space="0" w:color="auto"/>
        <w:left w:val="none" w:sz="0" w:space="0" w:color="auto"/>
        <w:bottom w:val="none" w:sz="0" w:space="0" w:color="auto"/>
        <w:right w:val="none" w:sz="0" w:space="0" w:color="auto"/>
      </w:divBdr>
    </w:div>
    <w:div w:id="2124685609">
      <w:bodyDiv w:val="1"/>
      <w:marLeft w:val="0"/>
      <w:marRight w:val="0"/>
      <w:marTop w:val="0"/>
      <w:marBottom w:val="0"/>
      <w:divBdr>
        <w:top w:val="none" w:sz="0" w:space="0" w:color="auto"/>
        <w:left w:val="none" w:sz="0" w:space="0" w:color="auto"/>
        <w:bottom w:val="none" w:sz="0" w:space="0" w:color="auto"/>
        <w:right w:val="none" w:sz="0" w:space="0" w:color="auto"/>
      </w:divBdr>
    </w:div>
    <w:div w:id="2125148244">
      <w:bodyDiv w:val="1"/>
      <w:marLeft w:val="0"/>
      <w:marRight w:val="0"/>
      <w:marTop w:val="0"/>
      <w:marBottom w:val="0"/>
      <w:divBdr>
        <w:top w:val="none" w:sz="0" w:space="0" w:color="auto"/>
        <w:left w:val="none" w:sz="0" w:space="0" w:color="auto"/>
        <w:bottom w:val="none" w:sz="0" w:space="0" w:color="auto"/>
        <w:right w:val="none" w:sz="0" w:space="0" w:color="auto"/>
      </w:divBdr>
    </w:div>
    <w:div w:id="2125422680">
      <w:bodyDiv w:val="1"/>
      <w:marLeft w:val="0"/>
      <w:marRight w:val="0"/>
      <w:marTop w:val="0"/>
      <w:marBottom w:val="0"/>
      <w:divBdr>
        <w:top w:val="none" w:sz="0" w:space="0" w:color="auto"/>
        <w:left w:val="none" w:sz="0" w:space="0" w:color="auto"/>
        <w:bottom w:val="none" w:sz="0" w:space="0" w:color="auto"/>
        <w:right w:val="none" w:sz="0" w:space="0" w:color="auto"/>
      </w:divBdr>
    </w:div>
    <w:div w:id="2126192321">
      <w:bodyDiv w:val="1"/>
      <w:marLeft w:val="0"/>
      <w:marRight w:val="0"/>
      <w:marTop w:val="0"/>
      <w:marBottom w:val="0"/>
      <w:divBdr>
        <w:top w:val="none" w:sz="0" w:space="0" w:color="auto"/>
        <w:left w:val="none" w:sz="0" w:space="0" w:color="auto"/>
        <w:bottom w:val="none" w:sz="0" w:space="0" w:color="auto"/>
        <w:right w:val="none" w:sz="0" w:space="0" w:color="auto"/>
      </w:divBdr>
    </w:div>
    <w:div w:id="2126268558">
      <w:bodyDiv w:val="1"/>
      <w:marLeft w:val="0"/>
      <w:marRight w:val="0"/>
      <w:marTop w:val="0"/>
      <w:marBottom w:val="0"/>
      <w:divBdr>
        <w:top w:val="none" w:sz="0" w:space="0" w:color="auto"/>
        <w:left w:val="none" w:sz="0" w:space="0" w:color="auto"/>
        <w:bottom w:val="none" w:sz="0" w:space="0" w:color="auto"/>
        <w:right w:val="none" w:sz="0" w:space="0" w:color="auto"/>
      </w:divBdr>
      <w:divsChild>
        <w:div w:id="2130121901">
          <w:marLeft w:val="0"/>
          <w:marRight w:val="0"/>
          <w:marTop w:val="0"/>
          <w:marBottom w:val="0"/>
          <w:divBdr>
            <w:top w:val="none" w:sz="0" w:space="0" w:color="auto"/>
            <w:left w:val="none" w:sz="0" w:space="0" w:color="auto"/>
            <w:bottom w:val="none" w:sz="0" w:space="0" w:color="auto"/>
            <w:right w:val="none" w:sz="0" w:space="0" w:color="auto"/>
          </w:divBdr>
        </w:div>
        <w:div w:id="969627784">
          <w:marLeft w:val="0"/>
          <w:marRight w:val="0"/>
          <w:marTop w:val="0"/>
          <w:marBottom w:val="0"/>
          <w:divBdr>
            <w:top w:val="none" w:sz="0" w:space="0" w:color="auto"/>
            <w:left w:val="none" w:sz="0" w:space="0" w:color="auto"/>
            <w:bottom w:val="none" w:sz="0" w:space="0" w:color="auto"/>
            <w:right w:val="none" w:sz="0" w:space="0" w:color="auto"/>
          </w:divBdr>
        </w:div>
        <w:div w:id="165705053">
          <w:marLeft w:val="0"/>
          <w:marRight w:val="0"/>
          <w:marTop w:val="0"/>
          <w:marBottom w:val="0"/>
          <w:divBdr>
            <w:top w:val="none" w:sz="0" w:space="0" w:color="auto"/>
            <w:left w:val="none" w:sz="0" w:space="0" w:color="auto"/>
            <w:bottom w:val="none" w:sz="0" w:space="0" w:color="auto"/>
            <w:right w:val="none" w:sz="0" w:space="0" w:color="auto"/>
          </w:divBdr>
        </w:div>
        <w:div w:id="715548049">
          <w:marLeft w:val="0"/>
          <w:marRight w:val="0"/>
          <w:marTop w:val="0"/>
          <w:marBottom w:val="0"/>
          <w:divBdr>
            <w:top w:val="none" w:sz="0" w:space="0" w:color="auto"/>
            <w:left w:val="none" w:sz="0" w:space="0" w:color="auto"/>
            <w:bottom w:val="none" w:sz="0" w:space="0" w:color="auto"/>
            <w:right w:val="none" w:sz="0" w:space="0" w:color="auto"/>
          </w:divBdr>
        </w:div>
        <w:div w:id="50426049">
          <w:marLeft w:val="0"/>
          <w:marRight w:val="0"/>
          <w:marTop w:val="0"/>
          <w:marBottom w:val="0"/>
          <w:divBdr>
            <w:top w:val="none" w:sz="0" w:space="0" w:color="auto"/>
            <w:left w:val="none" w:sz="0" w:space="0" w:color="auto"/>
            <w:bottom w:val="none" w:sz="0" w:space="0" w:color="auto"/>
            <w:right w:val="none" w:sz="0" w:space="0" w:color="auto"/>
          </w:divBdr>
        </w:div>
        <w:div w:id="1096831889">
          <w:marLeft w:val="0"/>
          <w:marRight w:val="0"/>
          <w:marTop w:val="0"/>
          <w:marBottom w:val="0"/>
          <w:divBdr>
            <w:top w:val="none" w:sz="0" w:space="0" w:color="auto"/>
            <w:left w:val="none" w:sz="0" w:space="0" w:color="auto"/>
            <w:bottom w:val="none" w:sz="0" w:space="0" w:color="auto"/>
            <w:right w:val="none" w:sz="0" w:space="0" w:color="auto"/>
          </w:divBdr>
        </w:div>
        <w:div w:id="2110470148">
          <w:marLeft w:val="0"/>
          <w:marRight w:val="0"/>
          <w:marTop w:val="0"/>
          <w:marBottom w:val="0"/>
          <w:divBdr>
            <w:top w:val="none" w:sz="0" w:space="0" w:color="auto"/>
            <w:left w:val="none" w:sz="0" w:space="0" w:color="auto"/>
            <w:bottom w:val="none" w:sz="0" w:space="0" w:color="auto"/>
            <w:right w:val="none" w:sz="0" w:space="0" w:color="auto"/>
          </w:divBdr>
        </w:div>
        <w:div w:id="236787355">
          <w:marLeft w:val="0"/>
          <w:marRight w:val="0"/>
          <w:marTop w:val="0"/>
          <w:marBottom w:val="0"/>
          <w:divBdr>
            <w:top w:val="none" w:sz="0" w:space="0" w:color="auto"/>
            <w:left w:val="none" w:sz="0" w:space="0" w:color="auto"/>
            <w:bottom w:val="none" w:sz="0" w:space="0" w:color="auto"/>
            <w:right w:val="none" w:sz="0" w:space="0" w:color="auto"/>
          </w:divBdr>
        </w:div>
        <w:div w:id="1023362075">
          <w:marLeft w:val="0"/>
          <w:marRight w:val="0"/>
          <w:marTop w:val="0"/>
          <w:marBottom w:val="0"/>
          <w:divBdr>
            <w:top w:val="none" w:sz="0" w:space="0" w:color="auto"/>
            <w:left w:val="none" w:sz="0" w:space="0" w:color="auto"/>
            <w:bottom w:val="none" w:sz="0" w:space="0" w:color="auto"/>
            <w:right w:val="none" w:sz="0" w:space="0" w:color="auto"/>
          </w:divBdr>
        </w:div>
        <w:div w:id="1818765233">
          <w:marLeft w:val="0"/>
          <w:marRight w:val="0"/>
          <w:marTop w:val="0"/>
          <w:marBottom w:val="0"/>
          <w:divBdr>
            <w:top w:val="none" w:sz="0" w:space="0" w:color="auto"/>
            <w:left w:val="none" w:sz="0" w:space="0" w:color="auto"/>
            <w:bottom w:val="none" w:sz="0" w:space="0" w:color="auto"/>
            <w:right w:val="none" w:sz="0" w:space="0" w:color="auto"/>
          </w:divBdr>
        </w:div>
        <w:div w:id="1148209534">
          <w:marLeft w:val="0"/>
          <w:marRight w:val="0"/>
          <w:marTop w:val="0"/>
          <w:marBottom w:val="0"/>
          <w:divBdr>
            <w:top w:val="none" w:sz="0" w:space="0" w:color="auto"/>
            <w:left w:val="none" w:sz="0" w:space="0" w:color="auto"/>
            <w:bottom w:val="none" w:sz="0" w:space="0" w:color="auto"/>
            <w:right w:val="none" w:sz="0" w:space="0" w:color="auto"/>
          </w:divBdr>
        </w:div>
        <w:div w:id="2011324805">
          <w:marLeft w:val="0"/>
          <w:marRight w:val="0"/>
          <w:marTop w:val="0"/>
          <w:marBottom w:val="0"/>
          <w:divBdr>
            <w:top w:val="none" w:sz="0" w:space="0" w:color="auto"/>
            <w:left w:val="none" w:sz="0" w:space="0" w:color="auto"/>
            <w:bottom w:val="none" w:sz="0" w:space="0" w:color="auto"/>
            <w:right w:val="none" w:sz="0" w:space="0" w:color="auto"/>
          </w:divBdr>
        </w:div>
        <w:div w:id="1489321234">
          <w:marLeft w:val="0"/>
          <w:marRight w:val="0"/>
          <w:marTop w:val="0"/>
          <w:marBottom w:val="0"/>
          <w:divBdr>
            <w:top w:val="none" w:sz="0" w:space="0" w:color="auto"/>
            <w:left w:val="none" w:sz="0" w:space="0" w:color="auto"/>
            <w:bottom w:val="none" w:sz="0" w:space="0" w:color="auto"/>
            <w:right w:val="none" w:sz="0" w:space="0" w:color="auto"/>
          </w:divBdr>
        </w:div>
        <w:div w:id="1866557505">
          <w:marLeft w:val="0"/>
          <w:marRight w:val="0"/>
          <w:marTop w:val="0"/>
          <w:marBottom w:val="0"/>
          <w:divBdr>
            <w:top w:val="none" w:sz="0" w:space="0" w:color="auto"/>
            <w:left w:val="none" w:sz="0" w:space="0" w:color="auto"/>
            <w:bottom w:val="none" w:sz="0" w:space="0" w:color="auto"/>
            <w:right w:val="none" w:sz="0" w:space="0" w:color="auto"/>
          </w:divBdr>
        </w:div>
        <w:div w:id="584074783">
          <w:marLeft w:val="0"/>
          <w:marRight w:val="0"/>
          <w:marTop w:val="0"/>
          <w:marBottom w:val="0"/>
          <w:divBdr>
            <w:top w:val="none" w:sz="0" w:space="0" w:color="auto"/>
            <w:left w:val="none" w:sz="0" w:space="0" w:color="auto"/>
            <w:bottom w:val="none" w:sz="0" w:space="0" w:color="auto"/>
            <w:right w:val="none" w:sz="0" w:space="0" w:color="auto"/>
          </w:divBdr>
        </w:div>
        <w:div w:id="859314678">
          <w:marLeft w:val="0"/>
          <w:marRight w:val="0"/>
          <w:marTop w:val="0"/>
          <w:marBottom w:val="0"/>
          <w:divBdr>
            <w:top w:val="none" w:sz="0" w:space="0" w:color="auto"/>
            <w:left w:val="none" w:sz="0" w:space="0" w:color="auto"/>
            <w:bottom w:val="none" w:sz="0" w:space="0" w:color="auto"/>
            <w:right w:val="none" w:sz="0" w:space="0" w:color="auto"/>
          </w:divBdr>
        </w:div>
        <w:div w:id="310331881">
          <w:marLeft w:val="0"/>
          <w:marRight w:val="0"/>
          <w:marTop w:val="0"/>
          <w:marBottom w:val="0"/>
          <w:divBdr>
            <w:top w:val="none" w:sz="0" w:space="0" w:color="auto"/>
            <w:left w:val="none" w:sz="0" w:space="0" w:color="auto"/>
            <w:bottom w:val="none" w:sz="0" w:space="0" w:color="auto"/>
            <w:right w:val="none" w:sz="0" w:space="0" w:color="auto"/>
          </w:divBdr>
        </w:div>
        <w:div w:id="518355937">
          <w:marLeft w:val="0"/>
          <w:marRight w:val="0"/>
          <w:marTop w:val="0"/>
          <w:marBottom w:val="0"/>
          <w:divBdr>
            <w:top w:val="none" w:sz="0" w:space="0" w:color="auto"/>
            <w:left w:val="none" w:sz="0" w:space="0" w:color="auto"/>
            <w:bottom w:val="none" w:sz="0" w:space="0" w:color="auto"/>
            <w:right w:val="none" w:sz="0" w:space="0" w:color="auto"/>
          </w:divBdr>
        </w:div>
        <w:div w:id="266667115">
          <w:marLeft w:val="0"/>
          <w:marRight w:val="0"/>
          <w:marTop w:val="0"/>
          <w:marBottom w:val="0"/>
          <w:divBdr>
            <w:top w:val="none" w:sz="0" w:space="0" w:color="auto"/>
            <w:left w:val="none" w:sz="0" w:space="0" w:color="auto"/>
            <w:bottom w:val="none" w:sz="0" w:space="0" w:color="auto"/>
            <w:right w:val="none" w:sz="0" w:space="0" w:color="auto"/>
          </w:divBdr>
        </w:div>
        <w:div w:id="318654958">
          <w:marLeft w:val="0"/>
          <w:marRight w:val="0"/>
          <w:marTop w:val="0"/>
          <w:marBottom w:val="0"/>
          <w:divBdr>
            <w:top w:val="none" w:sz="0" w:space="0" w:color="auto"/>
            <w:left w:val="none" w:sz="0" w:space="0" w:color="auto"/>
            <w:bottom w:val="none" w:sz="0" w:space="0" w:color="auto"/>
            <w:right w:val="none" w:sz="0" w:space="0" w:color="auto"/>
          </w:divBdr>
        </w:div>
        <w:div w:id="1582711995">
          <w:marLeft w:val="0"/>
          <w:marRight w:val="0"/>
          <w:marTop w:val="0"/>
          <w:marBottom w:val="0"/>
          <w:divBdr>
            <w:top w:val="none" w:sz="0" w:space="0" w:color="auto"/>
            <w:left w:val="none" w:sz="0" w:space="0" w:color="auto"/>
            <w:bottom w:val="none" w:sz="0" w:space="0" w:color="auto"/>
            <w:right w:val="none" w:sz="0" w:space="0" w:color="auto"/>
          </w:divBdr>
        </w:div>
        <w:div w:id="1491558845">
          <w:marLeft w:val="0"/>
          <w:marRight w:val="0"/>
          <w:marTop w:val="0"/>
          <w:marBottom w:val="0"/>
          <w:divBdr>
            <w:top w:val="none" w:sz="0" w:space="0" w:color="auto"/>
            <w:left w:val="none" w:sz="0" w:space="0" w:color="auto"/>
            <w:bottom w:val="none" w:sz="0" w:space="0" w:color="auto"/>
            <w:right w:val="none" w:sz="0" w:space="0" w:color="auto"/>
          </w:divBdr>
        </w:div>
        <w:div w:id="954872071">
          <w:marLeft w:val="0"/>
          <w:marRight w:val="0"/>
          <w:marTop w:val="0"/>
          <w:marBottom w:val="0"/>
          <w:divBdr>
            <w:top w:val="none" w:sz="0" w:space="0" w:color="auto"/>
            <w:left w:val="none" w:sz="0" w:space="0" w:color="auto"/>
            <w:bottom w:val="none" w:sz="0" w:space="0" w:color="auto"/>
            <w:right w:val="none" w:sz="0" w:space="0" w:color="auto"/>
          </w:divBdr>
        </w:div>
        <w:div w:id="1792435265">
          <w:marLeft w:val="0"/>
          <w:marRight w:val="0"/>
          <w:marTop w:val="0"/>
          <w:marBottom w:val="0"/>
          <w:divBdr>
            <w:top w:val="none" w:sz="0" w:space="0" w:color="auto"/>
            <w:left w:val="none" w:sz="0" w:space="0" w:color="auto"/>
            <w:bottom w:val="none" w:sz="0" w:space="0" w:color="auto"/>
            <w:right w:val="none" w:sz="0" w:space="0" w:color="auto"/>
          </w:divBdr>
        </w:div>
        <w:div w:id="986740112">
          <w:marLeft w:val="0"/>
          <w:marRight w:val="0"/>
          <w:marTop w:val="0"/>
          <w:marBottom w:val="0"/>
          <w:divBdr>
            <w:top w:val="none" w:sz="0" w:space="0" w:color="auto"/>
            <w:left w:val="none" w:sz="0" w:space="0" w:color="auto"/>
            <w:bottom w:val="none" w:sz="0" w:space="0" w:color="auto"/>
            <w:right w:val="none" w:sz="0" w:space="0" w:color="auto"/>
          </w:divBdr>
        </w:div>
        <w:div w:id="814838009">
          <w:marLeft w:val="0"/>
          <w:marRight w:val="0"/>
          <w:marTop w:val="0"/>
          <w:marBottom w:val="0"/>
          <w:divBdr>
            <w:top w:val="none" w:sz="0" w:space="0" w:color="auto"/>
            <w:left w:val="none" w:sz="0" w:space="0" w:color="auto"/>
            <w:bottom w:val="none" w:sz="0" w:space="0" w:color="auto"/>
            <w:right w:val="none" w:sz="0" w:space="0" w:color="auto"/>
          </w:divBdr>
        </w:div>
        <w:div w:id="407268811">
          <w:marLeft w:val="0"/>
          <w:marRight w:val="0"/>
          <w:marTop w:val="0"/>
          <w:marBottom w:val="0"/>
          <w:divBdr>
            <w:top w:val="none" w:sz="0" w:space="0" w:color="auto"/>
            <w:left w:val="none" w:sz="0" w:space="0" w:color="auto"/>
            <w:bottom w:val="none" w:sz="0" w:space="0" w:color="auto"/>
            <w:right w:val="none" w:sz="0" w:space="0" w:color="auto"/>
          </w:divBdr>
        </w:div>
        <w:div w:id="883369120">
          <w:marLeft w:val="0"/>
          <w:marRight w:val="0"/>
          <w:marTop w:val="0"/>
          <w:marBottom w:val="0"/>
          <w:divBdr>
            <w:top w:val="none" w:sz="0" w:space="0" w:color="auto"/>
            <w:left w:val="none" w:sz="0" w:space="0" w:color="auto"/>
            <w:bottom w:val="none" w:sz="0" w:space="0" w:color="auto"/>
            <w:right w:val="none" w:sz="0" w:space="0" w:color="auto"/>
          </w:divBdr>
        </w:div>
        <w:div w:id="535697901">
          <w:marLeft w:val="0"/>
          <w:marRight w:val="0"/>
          <w:marTop w:val="0"/>
          <w:marBottom w:val="0"/>
          <w:divBdr>
            <w:top w:val="none" w:sz="0" w:space="0" w:color="auto"/>
            <w:left w:val="none" w:sz="0" w:space="0" w:color="auto"/>
            <w:bottom w:val="none" w:sz="0" w:space="0" w:color="auto"/>
            <w:right w:val="none" w:sz="0" w:space="0" w:color="auto"/>
          </w:divBdr>
        </w:div>
        <w:div w:id="479344854">
          <w:marLeft w:val="0"/>
          <w:marRight w:val="0"/>
          <w:marTop w:val="0"/>
          <w:marBottom w:val="0"/>
          <w:divBdr>
            <w:top w:val="none" w:sz="0" w:space="0" w:color="auto"/>
            <w:left w:val="none" w:sz="0" w:space="0" w:color="auto"/>
            <w:bottom w:val="none" w:sz="0" w:space="0" w:color="auto"/>
            <w:right w:val="none" w:sz="0" w:space="0" w:color="auto"/>
          </w:divBdr>
        </w:div>
      </w:divsChild>
    </w:div>
    <w:div w:id="2126465608">
      <w:bodyDiv w:val="1"/>
      <w:marLeft w:val="0"/>
      <w:marRight w:val="0"/>
      <w:marTop w:val="0"/>
      <w:marBottom w:val="0"/>
      <w:divBdr>
        <w:top w:val="none" w:sz="0" w:space="0" w:color="auto"/>
        <w:left w:val="none" w:sz="0" w:space="0" w:color="auto"/>
        <w:bottom w:val="none" w:sz="0" w:space="0" w:color="auto"/>
        <w:right w:val="none" w:sz="0" w:space="0" w:color="auto"/>
      </w:divBdr>
    </w:div>
    <w:div w:id="2126651735">
      <w:bodyDiv w:val="1"/>
      <w:marLeft w:val="0"/>
      <w:marRight w:val="0"/>
      <w:marTop w:val="0"/>
      <w:marBottom w:val="0"/>
      <w:divBdr>
        <w:top w:val="none" w:sz="0" w:space="0" w:color="auto"/>
        <w:left w:val="none" w:sz="0" w:space="0" w:color="auto"/>
        <w:bottom w:val="none" w:sz="0" w:space="0" w:color="auto"/>
        <w:right w:val="none" w:sz="0" w:space="0" w:color="auto"/>
      </w:divBdr>
    </w:div>
    <w:div w:id="2126804936">
      <w:bodyDiv w:val="1"/>
      <w:marLeft w:val="0"/>
      <w:marRight w:val="0"/>
      <w:marTop w:val="0"/>
      <w:marBottom w:val="0"/>
      <w:divBdr>
        <w:top w:val="none" w:sz="0" w:space="0" w:color="auto"/>
        <w:left w:val="none" w:sz="0" w:space="0" w:color="auto"/>
        <w:bottom w:val="none" w:sz="0" w:space="0" w:color="auto"/>
        <w:right w:val="none" w:sz="0" w:space="0" w:color="auto"/>
      </w:divBdr>
    </w:div>
    <w:div w:id="2127120459">
      <w:bodyDiv w:val="1"/>
      <w:marLeft w:val="0"/>
      <w:marRight w:val="0"/>
      <w:marTop w:val="0"/>
      <w:marBottom w:val="0"/>
      <w:divBdr>
        <w:top w:val="none" w:sz="0" w:space="0" w:color="auto"/>
        <w:left w:val="none" w:sz="0" w:space="0" w:color="auto"/>
        <w:bottom w:val="none" w:sz="0" w:space="0" w:color="auto"/>
        <w:right w:val="none" w:sz="0" w:space="0" w:color="auto"/>
      </w:divBdr>
    </w:div>
    <w:div w:id="2127431125">
      <w:bodyDiv w:val="1"/>
      <w:marLeft w:val="0"/>
      <w:marRight w:val="0"/>
      <w:marTop w:val="0"/>
      <w:marBottom w:val="0"/>
      <w:divBdr>
        <w:top w:val="none" w:sz="0" w:space="0" w:color="auto"/>
        <w:left w:val="none" w:sz="0" w:space="0" w:color="auto"/>
        <w:bottom w:val="none" w:sz="0" w:space="0" w:color="auto"/>
        <w:right w:val="none" w:sz="0" w:space="0" w:color="auto"/>
      </w:divBdr>
    </w:div>
    <w:div w:id="2127507417">
      <w:bodyDiv w:val="1"/>
      <w:marLeft w:val="0"/>
      <w:marRight w:val="0"/>
      <w:marTop w:val="0"/>
      <w:marBottom w:val="0"/>
      <w:divBdr>
        <w:top w:val="none" w:sz="0" w:space="0" w:color="auto"/>
        <w:left w:val="none" w:sz="0" w:space="0" w:color="auto"/>
        <w:bottom w:val="none" w:sz="0" w:space="0" w:color="auto"/>
        <w:right w:val="none" w:sz="0" w:space="0" w:color="auto"/>
      </w:divBdr>
    </w:div>
    <w:div w:id="2127575795">
      <w:bodyDiv w:val="1"/>
      <w:marLeft w:val="0"/>
      <w:marRight w:val="0"/>
      <w:marTop w:val="0"/>
      <w:marBottom w:val="0"/>
      <w:divBdr>
        <w:top w:val="none" w:sz="0" w:space="0" w:color="auto"/>
        <w:left w:val="none" w:sz="0" w:space="0" w:color="auto"/>
        <w:bottom w:val="none" w:sz="0" w:space="0" w:color="auto"/>
        <w:right w:val="none" w:sz="0" w:space="0" w:color="auto"/>
      </w:divBdr>
    </w:div>
    <w:div w:id="2128308294">
      <w:bodyDiv w:val="1"/>
      <w:marLeft w:val="0"/>
      <w:marRight w:val="0"/>
      <w:marTop w:val="0"/>
      <w:marBottom w:val="0"/>
      <w:divBdr>
        <w:top w:val="none" w:sz="0" w:space="0" w:color="auto"/>
        <w:left w:val="none" w:sz="0" w:space="0" w:color="auto"/>
        <w:bottom w:val="none" w:sz="0" w:space="0" w:color="auto"/>
        <w:right w:val="none" w:sz="0" w:space="0" w:color="auto"/>
      </w:divBdr>
    </w:div>
    <w:div w:id="2128309516">
      <w:bodyDiv w:val="1"/>
      <w:marLeft w:val="0"/>
      <w:marRight w:val="0"/>
      <w:marTop w:val="0"/>
      <w:marBottom w:val="0"/>
      <w:divBdr>
        <w:top w:val="none" w:sz="0" w:space="0" w:color="auto"/>
        <w:left w:val="none" w:sz="0" w:space="0" w:color="auto"/>
        <w:bottom w:val="none" w:sz="0" w:space="0" w:color="auto"/>
        <w:right w:val="none" w:sz="0" w:space="0" w:color="auto"/>
      </w:divBdr>
    </w:div>
    <w:div w:id="2129468226">
      <w:bodyDiv w:val="1"/>
      <w:marLeft w:val="0"/>
      <w:marRight w:val="0"/>
      <w:marTop w:val="0"/>
      <w:marBottom w:val="0"/>
      <w:divBdr>
        <w:top w:val="none" w:sz="0" w:space="0" w:color="auto"/>
        <w:left w:val="none" w:sz="0" w:space="0" w:color="auto"/>
        <w:bottom w:val="none" w:sz="0" w:space="0" w:color="auto"/>
        <w:right w:val="none" w:sz="0" w:space="0" w:color="auto"/>
      </w:divBdr>
    </w:div>
    <w:div w:id="2129734715">
      <w:bodyDiv w:val="1"/>
      <w:marLeft w:val="0"/>
      <w:marRight w:val="0"/>
      <w:marTop w:val="0"/>
      <w:marBottom w:val="0"/>
      <w:divBdr>
        <w:top w:val="none" w:sz="0" w:space="0" w:color="auto"/>
        <w:left w:val="none" w:sz="0" w:space="0" w:color="auto"/>
        <w:bottom w:val="none" w:sz="0" w:space="0" w:color="auto"/>
        <w:right w:val="none" w:sz="0" w:space="0" w:color="auto"/>
      </w:divBdr>
    </w:div>
    <w:div w:id="2129813537">
      <w:bodyDiv w:val="1"/>
      <w:marLeft w:val="0"/>
      <w:marRight w:val="0"/>
      <w:marTop w:val="0"/>
      <w:marBottom w:val="0"/>
      <w:divBdr>
        <w:top w:val="none" w:sz="0" w:space="0" w:color="auto"/>
        <w:left w:val="none" w:sz="0" w:space="0" w:color="auto"/>
        <w:bottom w:val="none" w:sz="0" w:space="0" w:color="auto"/>
        <w:right w:val="none" w:sz="0" w:space="0" w:color="auto"/>
      </w:divBdr>
    </w:div>
    <w:div w:id="2129860124">
      <w:bodyDiv w:val="1"/>
      <w:marLeft w:val="0"/>
      <w:marRight w:val="0"/>
      <w:marTop w:val="0"/>
      <w:marBottom w:val="0"/>
      <w:divBdr>
        <w:top w:val="none" w:sz="0" w:space="0" w:color="auto"/>
        <w:left w:val="none" w:sz="0" w:space="0" w:color="auto"/>
        <w:bottom w:val="none" w:sz="0" w:space="0" w:color="auto"/>
        <w:right w:val="none" w:sz="0" w:space="0" w:color="auto"/>
      </w:divBdr>
    </w:div>
    <w:div w:id="2129883642">
      <w:bodyDiv w:val="1"/>
      <w:marLeft w:val="0"/>
      <w:marRight w:val="0"/>
      <w:marTop w:val="0"/>
      <w:marBottom w:val="0"/>
      <w:divBdr>
        <w:top w:val="none" w:sz="0" w:space="0" w:color="auto"/>
        <w:left w:val="none" w:sz="0" w:space="0" w:color="auto"/>
        <w:bottom w:val="none" w:sz="0" w:space="0" w:color="auto"/>
        <w:right w:val="none" w:sz="0" w:space="0" w:color="auto"/>
      </w:divBdr>
    </w:div>
    <w:div w:id="2130585088">
      <w:bodyDiv w:val="1"/>
      <w:marLeft w:val="0"/>
      <w:marRight w:val="0"/>
      <w:marTop w:val="0"/>
      <w:marBottom w:val="0"/>
      <w:divBdr>
        <w:top w:val="none" w:sz="0" w:space="0" w:color="auto"/>
        <w:left w:val="none" w:sz="0" w:space="0" w:color="auto"/>
        <w:bottom w:val="none" w:sz="0" w:space="0" w:color="auto"/>
        <w:right w:val="none" w:sz="0" w:space="0" w:color="auto"/>
      </w:divBdr>
    </w:div>
    <w:div w:id="2130589368">
      <w:bodyDiv w:val="1"/>
      <w:marLeft w:val="0"/>
      <w:marRight w:val="0"/>
      <w:marTop w:val="0"/>
      <w:marBottom w:val="0"/>
      <w:divBdr>
        <w:top w:val="none" w:sz="0" w:space="0" w:color="auto"/>
        <w:left w:val="none" w:sz="0" w:space="0" w:color="auto"/>
        <w:bottom w:val="none" w:sz="0" w:space="0" w:color="auto"/>
        <w:right w:val="none" w:sz="0" w:space="0" w:color="auto"/>
      </w:divBdr>
    </w:div>
    <w:div w:id="2130736396">
      <w:bodyDiv w:val="1"/>
      <w:marLeft w:val="0"/>
      <w:marRight w:val="0"/>
      <w:marTop w:val="0"/>
      <w:marBottom w:val="0"/>
      <w:divBdr>
        <w:top w:val="none" w:sz="0" w:space="0" w:color="auto"/>
        <w:left w:val="none" w:sz="0" w:space="0" w:color="auto"/>
        <w:bottom w:val="none" w:sz="0" w:space="0" w:color="auto"/>
        <w:right w:val="none" w:sz="0" w:space="0" w:color="auto"/>
      </w:divBdr>
    </w:div>
    <w:div w:id="2130858659">
      <w:bodyDiv w:val="1"/>
      <w:marLeft w:val="0"/>
      <w:marRight w:val="0"/>
      <w:marTop w:val="0"/>
      <w:marBottom w:val="0"/>
      <w:divBdr>
        <w:top w:val="none" w:sz="0" w:space="0" w:color="auto"/>
        <w:left w:val="none" w:sz="0" w:space="0" w:color="auto"/>
        <w:bottom w:val="none" w:sz="0" w:space="0" w:color="auto"/>
        <w:right w:val="none" w:sz="0" w:space="0" w:color="auto"/>
      </w:divBdr>
    </w:div>
    <w:div w:id="2130976124">
      <w:bodyDiv w:val="1"/>
      <w:marLeft w:val="0"/>
      <w:marRight w:val="0"/>
      <w:marTop w:val="0"/>
      <w:marBottom w:val="0"/>
      <w:divBdr>
        <w:top w:val="none" w:sz="0" w:space="0" w:color="auto"/>
        <w:left w:val="none" w:sz="0" w:space="0" w:color="auto"/>
        <w:bottom w:val="none" w:sz="0" w:space="0" w:color="auto"/>
        <w:right w:val="none" w:sz="0" w:space="0" w:color="auto"/>
      </w:divBdr>
    </w:div>
    <w:div w:id="2131388328">
      <w:bodyDiv w:val="1"/>
      <w:marLeft w:val="0"/>
      <w:marRight w:val="0"/>
      <w:marTop w:val="0"/>
      <w:marBottom w:val="0"/>
      <w:divBdr>
        <w:top w:val="none" w:sz="0" w:space="0" w:color="auto"/>
        <w:left w:val="none" w:sz="0" w:space="0" w:color="auto"/>
        <w:bottom w:val="none" w:sz="0" w:space="0" w:color="auto"/>
        <w:right w:val="none" w:sz="0" w:space="0" w:color="auto"/>
      </w:divBdr>
    </w:div>
    <w:div w:id="2131581862">
      <w:bodyDiv w:val="1"/>
      <w:marLeft w:val="0"/>
      <w:marRight w:val="0"/>
      <w:marTop w:val="0"/>
      <w:marBottom w:val="0"/>
      <w:divBdr>
        <w:top w:val="none" w:sz="0" w:space="0" w:color="auto"/>
        <w:left w:val="none" w:sz="0" w:space="0" w:color="auto"/>
        <w:bottom w:val="none" w:sz="0" w:space="0" w:color="auto"/>
        <w:right w:val="none" w:sz="0" w:space="0" w:color="auto"/>
      </w:divBdr>
    </w:div>
    <w:div w:id="2131631243">
      <w:bodyDiv w:val="1"/>
      <w:marLeft w:val="0"/>
      <w:marRight w:val="0"/>
      <w:marTop w:val="0"/>
      <w:marBottom w:val="0"/>
      <w:divBdr>
        <w:top w:val="none" w:sz="0" w:space="0" w:color="auto"/>
        <w:left w:val="none" w:sz="0" w:space="0" w:color="auto"/>
        <w:bottom w:val="none" w:sz="0" w:space="0" w:color="auto"/>
        <w:right w:val="none" w:sz="0" w:space="0" w:color="auto"/>
      </w:divBdr>
    </w:div>
    <w:div w:id="2131782375">
      <w:bodyDiv w:val="1"/>
      <w:marLeft w:val="0"/>
      <w:marRight w:val="0"/>
      <w:marTop w:val="0"/>
      <w:marBottom w:val="0"/>
      <w:divBdr>
        <w:top w:val="none" w:sz="0" w:space="0" w:color="auto"/>
        <w:left w:val="none" w:sz="0" w:space="0" w:color="auto"/>
        <w:bottom w:val="none" w:sz="0" w:space="0" w:color="auto"/>
        <w:right w:val="none" w:sz="0" w:space="0" w:color="auto"/>
      </w:divBdr>
    </w:div>
    <w:div w:id="2132236818">
      <w:bodyDiv w:val="1"/>
      <w:marLeft w:val="0"/>
      <w:marRight w:val="0"/>
      <w:marTop w:val="0"/>
      <w:marBottom w:val="0"/>
      <w:divBdr>
        <w:top w:val="none" w:sz="0" w:space="0" w:color="auto"/>
        <w:left w:val="none" w:sz="0" w:space="0" w:color="auto"/>
        <w:bottom w:val="none" w:sz="0" w:space="0" w:color="auto"/>
        <w:right w:val="none" w:sz="0" w:space="0" w:color="auto"/>
      </w:divBdr>
    </w:div>
    <w:div w:id="2132550727">
      <w:bodyDiv w:val="1"/>
      <w:marLeft w:val="0"/>
      <w:marRight w:val="0"/>
      <w:marTop w:val="0"/>
      <w:marBottom w:val="0"/>
      <w:divBdr>
        <w:top w:val="none" w:sz="0" w:space="0" w:color="auto"/>
        <w:left w:val="none" w:sz="0" w:space="0" w:color="auto"/>
        <w:bottom w:val="none" w:sz="0" w:space="0" w:color="auto"/>
        <w:right w:val="none" w:sz="0" w:space="0" w:color="auto"/>
      </w:divBdr>
    </w:div>
    <w:div w:id="2133787626">
      <w:bodyDiv w:val="1"/>
      <w:marLeft w:val="0"/>
      <w:marRight w:val="0"/>
      <w:marTop w:val="0"/>
      <w:marBottom w:val="0"/>
      <w:divBdr>
        <w:top w:val="none" w:sz="0" w:space="0" w:color="auto"/>
        <w:left w:val="none" w:sz="0" w:space="0" w:color="auto"/>
        <w:bottom w:val="none" w:sz="0" w:space="0" w:color="auto"/>
        <w:right w:val="none" w:sz="0" w:space="0" w:color="auto"/>
      </w:divBdr>
    </w:div>
    <w:div w:id="2133817007">
      <w:bodyDiv w:val="1"/>
      <w:marLeft w:val="0"/>
      <w:marRight w:val="0"/>
      <w:marTop w:val="0"/>
      <w:marBottom w:val="0"/>
      <w:divBdr>
        <w:top w:val="none" w:sz="0" w:space="0" w:color="auto"/>
        <w:left w:val="none" w:sz="0" w:space="0" w:color="auto"/>
        <w:bottom w:val="none" w:sz="0" w:space="0" w:color="auto"/>
        <w:right w:val="none" w:sz="0" w:space="0" w:color="auto"/>
      </w:divBdr>
    </w:div>
    <w:div w:id="2134520792">
      <w:bodyDiv w:val="1"/>
      <w:marLeft w:val="0"/>
      <w:marRight w:val="0"/>
      <w:marTop w:val="0"/>
      <w:marBottom w:val="0"/>
      <w:divBdr>
        <w:top w:val="none" w:sz="0" w:space="0" w:color="auto"/>
        <w:left w:val="none" w:sz="0" w:space="0" w:color="auto"/>
        <w:bottom w:val="none" w:sz="0" w:space="0" w:color="auto"/>
        <w:right w:val="none" w:sz="0" w:space="0" w:color="auto"/>
      </w:divBdr>
    </w:div>
    <w:div w:id="2135170574">
      <w:bodyDiv w:val="1"/>
      <w:marLeft w:val="0"/>
      <w:marRight w:val="0"/>
      <w:marTop w:val="0"/>
      <w:marBottom w:val="0"/>
      <w:divBdr>
        <w:top w:val="none" w:sz="0" w:space="0" w:color="auto"/>
        <w:left w:val="none" w:sz="0" w:space="0" w:color="auto"/>
        <w:bottom w:val="none" w:sz="0" w:space="0" w:color="auto"/>
        <w:right w:val="none" w:sz="0" w:space="0" w:color="auto"/>
      </w:divBdr>
    </w:div>
    <w:div w:id="2135442749">
      <w:bodyDiv w:val="1"/>
      <w:marLeft w:val="0"/>
      <w:marRight w:val="0"/>
      <w:marTop w:val="0"/>
      <w:marBottom w:val="0"/>
      <w:divBdr>
        <w:top w:val="none" w:sz="0" w:space="0" w:color="auto"/>
        <w:left w:val="none" w:sz="0" w:space="0" w:color="auto"/>
        <w:bottom w:val="none" w:sz="0" w:space="0" w:color="auto"/>
        <w:right w:val="none" w:sz="0" w:space="0" w:color="auto"/>
      </w:divBdr>
    </w:div>
    <w:div w:id="2135634162">
      <w:bodyDiv w:val="1"/>
      <w:marLeft w:val="0"/>
      <w:marRight w:val="0"/>
      <w:marTop w:val="0"/>
      <w:marBottom w:val="0"/>
      <w:divBdr>
        <w:top w:val="none" w:sz="0" w:space="0" w:color="auto"/>
        <w:left w:val="none" w:sz="0" w:space="0" w:color="auto"/>
        <w:bottom w:val="none" w:sz="0" w:space="0" w:color="auto"/>
        <w:right w:val="none" w:sz="0" w:space="0" w:color="auto"/>
      </w:divBdr>
    </w:div>
    <w:div w:id="2135709463">
      <w:bodyDiv w:val="1"/>
      <w:marLeft w:val="0"/>
      <w:marRight w:val="0"/>
      <w:marTop w:val="0"/>
      <w:marBottom w:val="0"/>
      <w:divBdr>
        <w:top w:val="none" w:sz="0" w:space="0" w:color="auto"/>
        <w:left w:val="none" w:sz="0" w:space="0" w:color="auto"/>
        <w:bottom w:val="none" w:sz="0" w:space="0" w:color="auto"/>
        <w:right w:val="none" w:sz="0" w:space="0" w:color="auto"/>
      </w:divBdr>
    </w:div>
    <w:div w:id="2135782172">
      <w:bodyDiv w:val="1"/>
      <w:marLeft w:val="0"/>
      <w:marRight w:val="0"/>
      <w:marTop w:val="0"/>
      <w:marBottom w:val="0"/>
      <w:divBdr>
        <w:top w:val="none" w:sz="0" w:space="0" w:color="auto"/>
        <w:left w:val="none" w:sz="0" w:space="0" w:color="auto"/>
        <w:bottom w:val="none" w:sz="0" w:space="0" w:color="auto"/>
        <w:right w:val="none" w:sz="0" w:space="0" w:color="auto"/>
      </w:divBdr>
    </w:div>
    <w:div w:id="2136756463">
      <w:bodyDiv w:val="1"/>
      <w:marLeft w:val="0"/>
      <w:marRight w:val="0"/>
      <w:marTop w:val="0"/>
      <w:marBottom w:val="0"/>
      <w:divBdr>
        <w:top w:val="none" w:sz="0" w:space="0" w:color="auto"/>
        <w:left w:val="none" w:sz="0" w:space="0" w:color="auto"/>
        <w:bottom w:val="none" w:sz="0" w:space="0" w:color="auto"/>
        <w:right w:val="none" w:sz="0" w:space="0" w:color="auto"/>
      </w:divBdr>
    </w:div>
    <w:div w:id="2136869448">
      <w:bodyDiv w:val="1"/>
      <w:marLeft w:val="0"/>
      <w:marRight w:val="0"/>
      <w:marTop w:val="0"/>
      <w:marBottom w:val="0"/>
      <w:divBdr>
        <w:top w:val="none" w:sz="0" w:space="0" w:color="auto"/>
        <w:left w:val="none" w:sz="0" w:space="0" w:color="auto"/>
        <w:bottom w:val="none" w:sz="0" w:space="0" w:color="auto"/>
        <w:right w:val="none" w:sz="0" w:space="0" w:color="auto"/>
      </w:divBdr>
    </w:div>
    <w:div w:id="2137138362">
      <w:bodyDiv w:val="1"/>
      <w:marLeft w:val="0"/>
      <w:marRight w:val="0"/>
      <w:marTop w:val="0"/>
      <w:marBottom w:val="0"/>
      <w:divBdr>
        <w:top w:val="none" w:sz="0" w:space="0" w:color="auto"/>
        <w:left w:val="none" w:sz="0" w:space="0" w:color="auto"/>
        <w:bottom w:val="none" w:sz="0" w:space="0" w:color="auto"/>
        <w:right w:val="none" w:sz="0" w:space="0" w:color="auto"/>
      </w:divBdr>
    </w:div>
    <w:div w:id="2137327382">
      <w:bodyDiv w:val="1"/>
      <w:marLeft w:val="0"/>
      <w:marRight w:val="0"/>
      <w:marTop w:val="0"/>
      <w:marBottom w:val="0"/>
      <w:divBdr>
        <w:top w:val="none" w:sz="0" w:space="0" w:color="auto"/>
        <w:left w:val="none" w:sz="0" w:space="0" w:color="auto"/>
        <w:bottom w:val="none" w:sz="0" w:space="0" w:color="auto"/>
        <w:right w:val="none" w:sz="0" w:space="0" w:color="auto"/>
      </w:divBdr>
    </w:div>
    <w:div w:id="2137944626">
      <w:bodyDiv w:val="1"/>
      <w:marLeft w:val="0"/>
      <w:marRight w:val="0"/>
      <w:marTop w:val="0"/>
      <w:marBottom w:val="0"/>
      <w:divBdr>
        <w:top w:val="none" w:sz="0" w:space="0" w:color="auto"/>
        <w:left w:val="none" w:sz="0" w:space="0" w:color="auto"/>
        <w:bottom w:val="none" w:sz="0" w:space="0" w:color="auto"/>
        <w:right w:val="none" w:sz="0" w:space="0" w:color="auto"/>
      </w:divBdr>
    </w:div>
    <w:div w:id="2138065397">
      <w:bodyDiv w:val="1"/>
      <w:marLeft w:val="0"/>
      <w:marRight w:val="0"/>
      <w:marTop w:val="0"/>
      <w:marBottom w:val="0"/>
      <w:divBdr>
        <w:top w:val="none" w:sz="0" w:space="0" w:color="auto"/>
        <w:left w:val="none" w:sz="0" w:space="0" w:color="auto"/>
        <w:bottom w:val="none" w:sz="0" w:space="0" w:color="auto"/>
        <w:right w:val="none" w:sz="0" w:space="0" w:color="auto"/>
      </w:divBdr>
    </w:div>
    <w:div w:id="2138185224">
      <w:bodyDiv w:val="1"/>
      <w:marLeft w:val="0"/>
      <w:marRight w:val="0"/>
      <w:marTop w:val="0"/>
      <w:marBottom w:val="0"/>
      <w:divBdr>
        <w:top w:val="none" w:sz="0" w:space="0" w:color="auto"/>
        <w:left w:val="none" w:sz="0" w:space="0" w:color="auto"/>
        <w:bottom w:val="none" w:sz="0" w:space="0" w:color="auto"/>
        <w:right w:val="none" w:sz="0" w:space="0" w:color="auto"/>
      </w:divBdr>
      <w:divsChild>
        <w:div w:id="1260868540">
          <w:marLeft w:val="0"/>
          <w:marRight w:val="0"/>
          <w:marTop w:val="0"/>
          <w:marBottom w:val="0"/>
          <w:divBdr>
            <w:top w:val="none" w:sz="0" w:space="0" w:color="auto"/>
            <w:left w:val="none" w:sz="0" w:space="0" w:color="auto"/>
            <w:bottom w:val="none" w:sz="0" w:space="0" w:color="auto"/>
            <w:right w:val="none" w:sz="0" w:space="0" w:color="auto"/>
          </w:divBdr>
        </w:div>
        <w:div w:id="1908295980">
          <w:marLeft w:val="0"/>
          <w:marRight w:val="0"/>
          <w:marTop w:val="0"/>
          <w:marBottom w:val="0"/>
          <w:divBdr>
            <w:top w:val="none" w:sz="0" w:space="0" w:color="auto"/>
            <w:left w:val="none" w:sz="0" w:space="0" w:color="auto"/>
            <w:bottom w:val="none" w:sz="0" w:space="0" w:color="auto"/>
            <w:right w:val="none" w:sz="0" w:space="0" w:color="auto"/>
          </w:divBdr>
        </w:div>
        <w:div w:id="727000481">
          <w:marLeft w:val="0"/>
          <w:marRight w:val="0"/>
          <w:marTop w:val="0"/>
          <w:marBottom w:val="0"/>
          <w:divBdr>
            <w:top w:val="none" w:sz="0" w:space="0" w:color="auto"/>
            <w:left w:val="none" w:sz="0" w:space="0" w:color="auto"/>
            <w:bottom w:val="none" w:sz="0" w:space="0" w:color="auto"/>
            <w:right w:val="none" w:sz="0" w:space="0" w:color="auto"/>
          </w:divBdr>
        </w:div>
        <w:div w:id="714157293">
          <w:marLeft w:val="0"/>
          <w:marRight w:val="0"/>
          <w:marTop w:val="0"/>
          <w:marBottom w:val="0"/>
          <w:divBdr>
            <w:top w:val="none" w:sz="0" w:space="0" w:color="auto"/>
            <w:left w:val="none" w:sz="0" w:space="0" w:color="auto"/>
            <w:bottom w:val="none" w:sz="0" w:space="0" w:color="auto"/>
            <w:right w:val="none" w:sz="0" w:space="0" w:color="auto"/>
          </w:divBdr>
        </w:div>
        <w:div w:id="157381941">
          <w:marLeft w:val="0"/>
          <w:marRight w:val="0"/>
          <w:marTop w:val="0"/>
          <w:marBottom w:val="0"/>
          <w:divBdr>
            <w:top w:val="none" w:sz="0" w:space="0" w:color="auto"/>
            <w:left w:val="none" w:sz="0" w:space="0" w:color="auto"/>
            <w:bottom w:val="none" w:sz="0" w:space="0" w:color="auto"/>
            <w:right w:val="none" w:sz="0" w:space="0" w:color="auto"/>
          </w:divBdr>
        </w:div>
        <w:div w:id="628172503">
          <w:marLeft w:val="0"/>
          <w:marRight w:val="0"/>
          <w:marTop w:val="0"/>
          <w:marBottom w:val="0"/>
          <w:divBdr>
            <w:top w:val="none" w:sz="0" w:space="0" w:color="auto"/>
            <w:left w:val="none" w:sz="0" w:space="0" w:color="auto"/>
            <w:bottom w:val="none" w:sz="0" w:space="0" w:color="auto"/>
            <w:right w:val="none" w:sz="0" w:space="0" w:color="auto"/>
          </w:divBdr>
        </w:div>
        <w:div w:id="215361477">
          <w:marLeft w:val="0"/>
          <w:marRight w:val="0"/>
          <w:marTop w:val="0"/>
          <w:marBottom w:val="0"/>
          <w:divBdr>
            <w:top w:val="none" w:sz="0" w:space="0" w:color="auto"/>
            <w:left w:val="none" w:sz="0" w:space="0" w:color="auto"/>
            <w:bottom w:val="none" w:sz="0" w:space="0" w:color="auto"/>
            <w:right w:val="none" w:sz="0" w:space="0" w:color="auto"/>
          </w:divBdr>
        </w:div>
        <w:div w:id="1089618793">
          <w:marLeft w:val="0"/>
          <w:marRight w:val="0"/>
          <w:marTop w:val="0"/>
          <w:marBottom w:val="0"/>
          <w:divBdr>
            <w:top w:val="none" w:sz="0" w:space="0" w:color="auto"/>
            <w:left w:val="none" w:sz="0" w:space="0" w:color="auto"/>
            <w:bottom w:val="none" w:sz="0" w:space="0" w:color="auto"/>
            <w:right w:val="none" w:sz="0" w:space="0" w:color="auto"/>
          </w:divBdr>
        </w:div>
        <w:div w:id="786196360">
          <w:marLeft w:val="0"/>
          <w:marRight w:val="0"/>
          <w:marTop w:val="0"/>
          <w:marBottom w:val="0"/>
          <w:divBdr>
            <w:top w:val="none" w:sz="0" w:space="0" w:color="auto"/>
            <w:left w:val="none" w:sz="0" w:space="0" w:color="auto"/>
            <w:bottom w:val="none" w:sz="0" w:space="0" w:color="auto"/>
            <w:right w:val="none" w:sz="0" w:space="0" w:color="auto"/>
          </w:divBdr>
        </w:div>
        <w:div w:id="1860388875">
          <w:marLeft w:val="0"/>
          <w:marRight w:val="0"/>
          <w:marTop w:val="0"/>
          <w:marBottom w:val="0"/>
          <w:divBdr>
            <w:top w:val="none" w:sz="0" w:space="0" w:color="auto"/>
            <w:left w:val="none" w:sz="0" w:space="0" w:color="auto"/>
            <w:bottom w:val="none" w:sz="0" w:space="0" w:color="auto"/>
            <w:right w:val="none" w:sz="0" w:space="0" w:color="auto"/>
          </w:divBdr>
        </w:div>
        <w:div w:id="1518806404">
          <w:marLeft w:val="0"/>
          <w:marRight w:val="0"/>
          <w:marTop w:val="0"/>
          <w:marBottom w:val="0"/>
          <w:divBdr>
            <w:top w:val="none" w:sz="0" w:space="0" w:color="auto"/>
            <w:left w:val="none" w:sz="0" w:space="0" w:color="auto"/>
            <w:bottom w:val="none" w:sz="0" w:space="0" w:color="auto"/>
            <w:right w:val="none" w:sz="0" w:space="0" w:color="auto"/>
          </w:divBdr>
        </w:div>
        <w:div w:id="1128619516">
          <w:marLeft w:val="0"/>
          <w:marRight w:val="0"/>
          <w:marTop w:val="0"/>
          <w:marBottom w:val="0"/>
          <w:divBdr>
            <w:top w:val="none" w:sz="0" w:space="0" w:color="auto"/>
            <w:left w:val="none" w:sz="0" w:space="0" w:color="auto"/>
            <w:bottom w:val="none" w:sz="0" w:space="0" w:color="auto"/>
            <w:right w:val="none" w:sz="0" w:space="0" w:color="auto"/>
          </w:divBdr>
        </w:div>
        <w:div w:id="881790734">
          <w:marLeft w:val="0"/>
          <w:marRight w:val="0"/>
          <w:marTop w:val="0"/>
          <w:marBottom w:val="0"/>
          <w:divBdr>
            <w:top w:val="none" w:sz="0" w:space="0" w:color="auto"/>
            <w:left w:val="none" w:sz="0" w:space="0" w:color="auto"/>
            <w:bottom w:val="none" w:sz="0" w:space="0" w:color="auto"/>
            <w:right w:val="none" w:sz="0" w:space="0" w:color="auto"/>
          </w:divBdr>
        </w:div>
        <w:div w:id="320885722">
          <w:marLeft w:val="0"/>
          <w:marRight w:val="0"/>
          <w:marTop w:val="0"/>
          <w:marBottom w:val="0"/>
          <w:divBdr>
            <w:top w:val="none" w:sz="0" w:space="0" w:color="auto"/>
            <w:left w:val="none" w:sz="0" w:space="0" w:color="auto"/>
            <w:bottom w:val="none" w:sz="0" w:space="0" w:color="auto"/>
            <w:right w:val="none" w:sz="0" w:space="0" w:color="auto"/>
          </w:divBdr>
        </w:div>
        <w:div w:id="77289537">
          <w:marLeft w:val="0"/>
          <w:marRight w:val="0"/>
          <w:marTop w:val="0"/>
          <w:marBottom w:val="0"/>
          <w:divBdr>
            <w:top w:val="none" w:sz="0" w:space="0" w:color="auto"/>
            <w:left w:val="none" w:sz="0" w:space="0" w:color="auto"/>
            <w:bottom w:val="none" w:sz="0" w:space="0" w:color="auto"/>
            <w:right w:val="none" w:sz="0" w:space="0" w:color="auto"/>
          </w:divBdr>
        </w:div>
        <w:div w:id="1508209950">
          <w:marLeft w:val="0"/>
          <w:marRight w:val="0"/>
          <w:marTop w:val="0"/>
          <w:marBottom w:val="0"/>
          <w:divBdr>
            <w:top w:val="none" w:sz="0" w:space="0" w:color="auto"/>
            <w:left w:val="none" w:sz="0" w:space="0" w:color="auto"/>
            <w:bottom w:val="none" w:sz="0" w:space="0" w:color="auto"/>
            <w:right w:val="none" w:sz="0" w:space="0" w:color="auto"/>
          </w:divBdr>
        </w:div>
        <w:div w:id="614293431">
          <w:marLeft w:val="0"/>
          <w:marRight w:val="0"/>
          <w:marTop w:val="0"/>
          <w:marBottom w:val="0"/>
          <w:divBdr>
            <w:top w:val="none" w:sz="0" w:space="0" w:color="auto"/>
            <w:left w:val="none" w:sz="0" w:space="0" w:color="auto"/>
            <w:bottom w:val="none" w:sz="0" w:space="0" w:color="auto"/>
            <w:right w:val="none" w:sz="0" w:space="0" w:color="auto"/>
          </w:divBdr>
        </w:div>
        <w:div w:id="98067234">
          <w:marLeft w:val="0"/>
          <w:marRight w:val="0"/>
          <w:marTop w:val="0"/>
          <w:marBottom w:val="0"/>
          <w:divBdr>
            <w:top w:val="none" w:sz="0" w:space="0" w:color="auto"/>
            <w:left w:val="none" w:sz="0" w:space="0" w:color="auto"/>
            <w:bottom w:val="none" w:sz="0" w:space="0" w:color="auto"/>
            <w:right w:val="none" w:sz="0" w:space="0" w:color="auto"/>
          </w:divBdr>
        </w:div>
        <w:div w:id="759563308">
          <w:marLeft w:val="0"/>
          <w:marRight w:val="0"/>
          <w:marTop w:val="0"/>
          <w:marBottom w:val="0"/>
          <w:divBdr>
            <w:top w:val="none" w:sz="0" w:space="0" w:color="auto"/>
            <w:left w:val="none" w:sz="0" w:space="0" w:color="auto"/>
            <w:bottom w:val="none" w:sz="0" w:space="0" w:color="auto"/>
            <w:right w:val="none" w:sz="0" w:space="0" w:color="auto"/>
          </w:divBdr>
        </w:div>
        <w:div w:id="198276004">
          <w:marLeft w:val="0"/>
          <w:marRight w:val="0"/>
          <w:marTop w:val="0"/>
          <w:marBottom w:val="0"/>
          <w:divBdr>
            <w:top w:val="none" w:sz="0" w:space="0" w:color="auto"/>
            <w:left w:val="none" w:sz="0" w:space="0" w:color="auto"/>
            <w:bottom w:val="none" w:sz="0" w:space="0" w:color="auto"/>
            <w:right w:val="none" w:sz="0" w:space="0" w:color="auto"/>
          </w:divBdr>
        </w:div>
        <w:div w:id="391273080">
          <w:marLeft w:val="0"/>
          <w:marRight w:val="0"/>
          <w:marTop w:val="0"/>
          <w:marBottom w:val="0"/>
          <w:divBdr>
            <w:top w:val="none" w:sz="0" w:space="0" w:color="auto"/>
            <w:left w:val="none" w:sz="0" w:space="0" w:color="auto"/>
            <w:bottom w:val="none" w:sz="0" w:space="0" w:color="auto"/>
            <w:right w:val="none" w:sz="0" w:space="0" w:color="auto"/>
          </w:divBdr>
        </w:div>
        <w:div w:id="1431587200">
          <w:marLeft w:val="0"/>
          <w:marRight w:val="0"/>
          <w:marTop w:val="0"/>
          <w:marBottom w:val="0"/>
          <w:divBdr>
            <w:top w:val="none" w:sz="0" w:space="0" w:color="auto"/>
            <w:left w:val="none" w:sz="0" w:space="0" w:color="auto"/>
            <w:bottom w:val="none" w:sz="0" w:space="0" w:color="auto"/>
            <w:right w:val="none" w:sz="0" w:space="0" w:color="auto"/>
          </w:divBdr>
        </w:div>
        <w:div w:id="1291787788">
          <w:marLeft w:val="0"/>
          <w:marRight w:val="0"/>
          <w:marTop w:val="0"/>
          <w:marBottom w:val="0"/>
          <w:divBdr>
            <w:top w:val="none" w:sz="0" w:space="0" w:color="auto"/>
            <w:left w:val="none" w:sz="0" w:space="0" w:color="auto"/>
            <w:bottom w:val="none" w:sz="0" w:space="0" w:color="auto"/>
            <w:right w:val="none" w:sz="0" w:space="0" w:color="auto"/>
          </w:divBdr>
        </w:div>
        <w:div w:id="821390114">
          <w:marLeft w:val="0"/>
          <w:marRight w:val="0"/>
          <w:marTop w:val="0"/>
          <w:marBottom w:val="0"/>
          <w:divBdr>
            <w:top w:val="none" w:sz="0" w:space="0" w:color="auto"/>
            <w:left w:val="none" w:sz="0" w:space="0" w:color="auto"/>
            <w:bottom w:val="none" w:sz="0" w:space="0" w:color="auto"/>
            <w:right w:val="none" w:sz="0" w:space="0" w:color="auto"/>
          </w:divBdr>
        </w:div>
        <w:div w:id="655959632">
          <w:marLeft w:val="0"/>
          <w:marRight w:val="0"/>
          <w:marTop w:val="0"/>
          <w:marBottom w:val="0"/>
          <w:divBdr>
            <w:top w:val="none" w:sz="0" w:space="0" w:color="auto"/>
            <w:left w:val="none" w:sz="0" w:space="0" w:color="auto"/>
            <w:bottom w:val="none" w:sz="0" w:space="0" w:color="auto"/>
            <w:right w:val="none" w:sz="0" w:space="0" w:color="auto"/>
          </w:divBdr>
        </w:div>
        <w:div w:id="1823768303">
          <w:marLeft w:val="0"/>
          <w:marRight w:val="0"/>
          <w:marTop w:val="0"/>
          <w:marBottom w:val="0"/>
          <w:divBdr>
            <w:top w:val="none" w:sz="0" w:space="0" w:color="auto"/>
            <w:left w:val="none" w:sz="0" w:space="0" w:color="auto"/>
            <w:bottom w:val="none" w:sz="0" w:space="0" w:color="auto"/>
            <w:right w:val="none" w:sz="0" w:space="0" w:color="auto"/>
          </w:divBdr>
        </w:div>
        <w:div w:id="1410737573">
          <w:marLeft w:val="0"/>
          <w:marRight w:val="0"/>
          <w:marTop w:val="0"/>
          <w:marBottom w:val="0"/>
          <w:divBdr>
            <w:top w:val="none" w:sz="0" w:space="0" w:color="auto"/>
            <w:left w:val="none" w:sz="0" w:space="0" w:color="auto"/>
            <w:bottom w:val="none" w:sz="0" w:space="0" w:color="auto"/>
            <w:right w:val="none" w:sz="0" w:space="0" w:color="auto"/>
          </w:divBdr>
        </w:div>
        <w:div w:id="826550431">
          <w:marLeft w:val="0"/>
          <w:marRight w:val="0"/>
          <w:marTop w:val="0"/>
          <w:marBottom w:val="0"/>
          <w:divBdr>
            <w:top w:val="none" w:sz="0" w:space="0" w:color="auto"/>
            <w:left w:val="none" w:sz="0" w:space="0" w:color="auto"/>
            <w:bottom w:val="none" w:sz="0" w:space="0" w:color="auto"/>
            <w:right w:val="none" w:sz="0" w:space="0" w:color="auto"/>
          </w:divBdr>
        </w:div>
        <w:div w:id="1932204057">
          <w:marLeft w:val="0"/>
          <w:marRight w:val="0"/>
          <w:marTop w:val="0"/>
          <w:marBottom w:val="0"/>
          <w:divBdr>
            <w:top w:val="none" w:sz="0" w:space="0" w:color="auto"/>
            <w:left w:val="none" w:sz="0" w:space="0" w:color="auto"/>
            <w:bottom w:val="none" w:sz="0" w:space="0" w:color="auto"/>
            <w:right w:val="none" w:sz="0" w:space="0" w:color="auto"/>
          </w:divBdr>
        </w:div>
      </w:divsChild>
    </w:div>
    <w:div w:id="2138714721">
      <w:bodyDiv w:val="1"/>
      <w:marLeft w:val="0"/>
      <w:marRight w:val="0"/>
      <w:marTop w:val="0"/>
      <w:marBottom w:val="0"/>
      <w:divBdr>
        <w:top w:val="none" w:sz="0" w:space="0" w:color="auto"/>
        <w:left w:val="none" w:sz="0" w:space="0" w:color="auto"/>
        <w:bottom w:val="none" w:sz="0" w:space="0" w:color="auto"/>
        <w:right w:val="none" w:sz="0" w:space="0" w:color="auto"/>
      </w:divBdr>
    </w:div>
    <w:div w:id="2138722665">
      <w:bodyDiv w:val="1"/>
      <w:marLeft w:val="0"/>
      <w:marRight w:val="0"/>
      <w:marTop w:val="0"/>
      <w:marBottom w:val="0"/>
      <w:divBdr>
        <w:top w:val="none" w:sz="0" w:space="0" w:color="auto"/>
        <w:left w:val="none" w:sz="0" w:space="0" w:color="auto"/>
        <w:bottom w:val="none" w:sz="0" w:space="0" w:color="auto"/>
        <w:right w:val="none" w:sz="0" w:space="0" w:color="auto"/>
      </w:divBdr>
    </w:div>
    <w:div w:id="2138839274">
      <w:bodyDiv w:val="1"/>
      <w:marLeft w:val="0"/>
      <w:marRight w:val="0"/>
      <w:marTop w:val="0"/>
      <w:marBottom w:val="0"/>
      <w:divBdr>
        <w:top w:val="none" w:sz="0" w:space="0" w:color="auto"/>
        <w:left w:val="none" w:sz="0" w:space="0" w:color="auto"/>
        <w:bottom w:val="none" w:sz="0" w:space="0" w:color="auto"/>
        <w:right w:val="none" w:sz="0" w:space="0" w:color="auto"/>
      </w:divBdr>
    </w:div>
    <w:div w:id="2139102838">
      <w:bodyDiv w:val="1"/>
      <w:marLeft w:val="0"/>
      <w:marRight w:val="0"/>
      <w:marTop w:val="0"/>
      <w:marBottom w:val="0"/>
      <w:divBdr>
        <w:top w:val="none" w:sz="0" w:space="0" w:color="auto"/>
        <w:left w:val="none" w:sz="0" w:space="0" w:color="auto"/>
        <w:bottom w:val="none" w:sz="0" w:space="0" w:color="auto"/>
        <w:right w:val="none" w:sz="0" w:space="0" w:color="auto"/>
      </w:divBdr>
    </w:div>
    <w:div w:id="2139179150">
      <w:bodyDiv w:val="1"/>
      <w:marLeft w:val="0"/>
      <w:marRight w:val="0"/>
      <w:marTop w:val="0"/>
      <w:marBottom w:val="0"/>
      <w:divBdr>
        <w:top w:val="none" w:sz="0" w:space="0" w:color="auto"/>
        <w:left w:val="none" w:sz="0" w:space="0" w:color="auto"/>
        <w:bottom w:val="none" w:sz="0" w:space="0" w:color="auto"/>
        <w:right w:val="none" w:sz="0" w:space="0" w:color="auto"/>
      </w:divBdr>
    </w:div>
    <w:div w:id="2139295221">
      <w:bodyDiv w:val="1"/>
      <w:marLeft w:val="0"/>
      <w:marRight w:val="0"/>
      <w:marTop w:val="0"/>
      <w:marBottom w:val="0"/>
      <w:divBdr>
        <w:top w:val="none" w:sz="0" w:space="0" w:color="auto"/>
        <w:left w:val="none" w:sz="0" w:space="0" w:color="auto"/>
        <w:bottom w:val="none" w:sz="0" w:space="0" w:color="auto"/>
        <w:right w:val="none" w:sz="0" w:space="0" w:color="auto"/>
      </w:divBdr>
    </w:div>
    <w:div w:id="2139763569">
      <w:bodyDiv w:val="1"/>
      <w:marLeft w:val="0"/>
      <w:marRight w:val="0"/>
      <w:marTop w:val="0"/>
      <w:marBottom w:val="0"/>
      <w:divBdr>
        <w:top w:val="none" w:sz="0" w:space="0" w:color="auto"/>
        <w:left w:val="none" w:sz="0" w:space="0" w:color="auto"/>
        <w:bottom w:val="none" w:sz="0" w:space="0" w:color="auto"/>
        <w:right w:val="none" w:sz="0" w:space="0" w:color="auto"/>
      </w:divBdr>
    </w:div>
    <w:div w:id="2139833940">
      <w:bodyDiv w:val="1"/>
      <w:marLeft w:val="0"/>
      <w:marRight w:val="0"/>
      <w:marTop w:val="0"/>
      <w:marBottom w:val="0"/>
      <w:divBdr>
        <w:top w:val="none" w:sz="0" w:space="0" w:color="auto"/>
        <w:left w:val="none" w:sz="0" w:space="0" w:color="auto"/>
        <w:bottom w:val="none" w:sz="0" w:space="0" w:color="auto"/>
        <w:right w:val="none" w:sz="0" w:space="0" w:color="auto"/>
      </w:divBdr>
    </w:div>
    <w:div w:id="2140300092">
      <w:bodyDiv w:val="1"/>
      <w:marLeft w:val="0"/>
      <w:marRight w:val="0"/>
      <w:marTop w:val="0"/>
      <w:marBottom w:val="0"/>
      <w:divBdr>
        <w:top w:val="none" w:sz="0" w:space="0" w:color="auto"/>
        <w:left w:val="none" w:sz="0" w:space="0" w:color="auto"/>
        <w:bottom w:val="none" w:sz="0" w:space="0" w:color="auto"/>
        <w:right w:val="none" w:sz="0" w:space="0" w:color="auto"/>
      </w:divBdr>
    </w:div>
    <w:div w:id="2140368400">
      <w:bodyDiv w:val="1"/>
      <w:marLeft w:val="0"/>
      <w:marRight w:val="0"/>
      <w:marTop w:val="0"/>
      <w:marBottom w:val="0"/>
      <w:divBdr>
        <w:top w:val="none" w:sz="0" w:space="0" w:color="auto"/>
        <w:left w:val="none" w:sz="0" w:space="0" w:color="auto"/>
        <w:bottom w:val="none" w:sz="0" w:space="0" w:color="auto"/>
        <w:right w:val="none" w:sz="0" w:space="0" w:color="auto"/>
      </w:divBdr>
    </w:div>
    <w:div w:id="2140954539">
      <w:bodyDiv w:val="1"/>
      <w:marLeft w:val="0"/>
      <w:marRight w:val="0"/>
      <w:marTop w:val="0"/>
      <w:marBottom w:val="0"/>
      <w:divBdr>
        <w:top w:val="none" w:sz="0" w:space="0" w:color="auto"/>
        <w:left w:val="none" w:sz="0" w:space="0" w:color="auto"/>
        <w:bottom w:val="none" w:sz="0" w:space="0" w:color="auto"/>
        <w:right w:val="none" w:sz="0" w:space="0" w:color="auto"/>
      </w:divBdr>
    </w:div>
    <w:div w:id="2140998937">
      <w:bodyDiv w:val="1"/>
      <w:marLeft w:val="0"/>
      <w:marRight w:val="0"/>
      <w:marTop w:val="0"/>
      <w:marBottom w:val="0"/>
      <w:divBdr>
        <w:top w:val="none" w:sz="0" w:space="0" w:color="auto"/>
        <w:left w:val="none" w:sz="0" w:space="0" w:color="auto"/>
        <w:bottom w:val="none" w:sz="0" w:space="0" w:color="auto"/>
        <w:right w:val="none" w:sz="0" w:space="0" w:color="auto"/>
      </w:divBdr>
    </w:div>
    <w:div w:id="2141218869">
      <w:bodyDiv w:val="1"/>
      <w:marLeft w:val="0"/>
      <w:marRight w:val="0"/>
      <w:marTop w:val="0"/>
      <w:marBottom w:val="0"/>
      <w:divBdr>
        <w:top w:val="none" w:sz="0" w:space="0" w:color="auto"/>
        <w:left w:val="none" w:sz="0" w:space="0" w:color="auto"/>
        <w:bottom w:val="none" w:sz="0" w:space="0" w:color="auto"/>
        <w:right w:val="none" w:sz="0" w:space="0" w:color="auto"/>
      </w:divBdr>
    </w:div>
    <w:div w:id="2141334792">
      <w:bodyDiv w:val="1"/>
      <w:marLeft w:val="0"/>
      <w:marRight w:val="0"/>
      <w:marTop w:val="0"/>
      <w:marBottom w:val="0"/>
      <w:divBdr>
        <w:top w:val="none" w:sz="0" w:space="0" w:color="auto"/>
        <w:left w:val="none" w:sz="0" w:space="0" w:color="auto"/>
        <w:bottom w:val="none" w:sz="0" w:space="0" w:color="auto"/>
        <w:right w:val="none" w:sz="0" w:space="0" w:color="auto"/>
      </w:divBdr>
    </w:div>
    <w:div w:id="2141415583">
      <w:bodyDiv w:val="1"/>
      <w:marLeft w:val="0"/>
      <w:marRight w:val="0"/>
      <w:marTop w:val="0"/>
      <w:marBottom w:val="0"/>
      <w:divBdr>
        <w:top w:val="none" w:sz="0" w:space="0" w:color="auto"/>
        <w:left w:val="none" w:sz="0" w:space="0" w:color="auto"/>
        <w:bottom w:val="none" w:sz="0" w:space="0" w:color="auto"/>
        <w:right w:val="none" w:sz="0" w:space="0" w:color="auto"/>
      </w:divBdr>
    </w:div>
    <w:div w:id="2141536375">
      <w:bodyDiv w:val="1"/>
      <w:marLeft w:val="0"/>
      <w:marRight w:val="0"/>
      <w:marTop w:val="0"/>
      <w:marBottom w:val="0"/>
      <w:divBdr>
        <w:top w:val="none" w:sz="0" w:space="0" w:color="auto"/>
        <w:left w:val="none" w:sz="0" w:space="0" w:color="auto"/>
        <w:bottom w:val="none" w:sz="0" w:space="0" w:color="auto"/>
        <w:right w:val="none" w:sz="0" w:space="0" w:color="auto"/>
      </w:divBdr>
    </w:div>
    <w:div w:id="2142266363">
      <w:bodyDiv w:val="1"/>
      <w:marLeft w:val="0"/>
      <w:marRight w:val="0"/>
      <w:marTop w:val="0"/>
      <w:marBottom w:val="0"/>
      <w:divBdr>
        <w:top w:val="none" w:sz="0" w:space="0" w:color="auto"/>
        <w:left w:val="none" w:sz="0" w:space="0" w:color="auto"/>
        <w:bottom w:val="none" w:sz="0" w:space="0" w:color="auto"/>
        <w:right w:val="none" w:sz="0" w:space="0" w:color="auto"/>
      </w:divBdr>
    </w:div>
    <w:div w:id="2142649978">
      <w:bodyDiv w:val="1"/>
      <w:marLeft w:val="0"/>
      <w:marRight w:val="0"/>
      <w:marTop w:val="0"/>
      <w:marBottom w:val="0"/>
      <w:divBdr>
        <w:top w:val="none" w:sz="0" w:space="0" w:color="auto"/>
        <w:left w:val="none" w:sz="0" w:space="0" w:color="auto"/>
        <w:bottom w:val="none" w:sz="0" w:space="0" w:color="auto"/>
        <w:right w:val="none" w:sz="0" w:space="0" w:color="auto"/>
      </w:divBdr>
    </w:div>
    <w:div w:id="2142770045">
      <w:bodyDiv w:val="1"/>
      <w:marLeft w:val="0"/>
      <w:marRight w:val="0"/>
      <w:marTop w:val="0"/>
      <w:marBottom w:val="0"/>
      <w:divBdr>
        <w:top w:val="none" w:sz="0" w:space="0" w:color="auto"/>
        <w:left w:val="none" w:sz="0" w:space="0" w:color="auto"/>
        <w:bottom w:val="none" w:sz="0" w:space="0" w:color="auto"/>
        <w:right w:val="none" w:sz="0" w:space="0" w:color="auto"/>
      </w:divBdr>
      <w:divsChild>
        <w:div w:id="346950307">
          <w:marLeft w:val="0"/>
          <w:marRight w:val="0"/>
          <w:marTop w:val="0"/>
          <w:marBottom w:val="0"/>
          <w:divBdr>
            <w:top w:val="none" w:sz="0" w:space="0" w:color="auto"/>
            <w:left w:val="none" w:sz="0" w:space="0" w:color="auto"/>
            <w:bottom w:val="none" w:sz="0" w:space="0" w:color="auto"/>
            <w:right w:val="none" w:sz="0" w:space="0" w:color="auto"/>
          </w:divBdr>
        </w:div>
        <w:div w:id="130639064">
          <w:marLeft w:val="0"/>
          <w:marRight w:val="0"/>
          <w:marTop w:val="0"/>
          <w:marBottom w:val="0"/>
          <w:divBdr>
            <w:top w:val="none" w:sz="0" w:space="0" w:color="auto"/>
            <w:left w:val="none" w:sz="0" w:space="0" w:color="auto"/>
            <w:bottom w:val="none" w:sz="0" w:space="0" w:color="auto"/>
            <w:right w:val="none" w:sz="0" w:space="0" w:color="auto"/>
          </w:divBdr>
        </w:div>
        <w:div w:id="1650593038">
          <w:marLeft w:val="0"/>
          <w:marRight w:val="0"/>
          <w:marTop w:val="0"/>
          <w:marBottom w:val="0"/>
          <w:divBdr>
            <w:top w:val="none" w:sz="0" w:space="0" w:color="auto"/>
            <w:left w:val="none" w:sz="0" w:space="0" w:color="auto"/>
            <w:bottom w:val="none" w:sz="0" w:space="0" w:color="auto"/>
            <w:right w:val="none" w:sz="0" w:space="0" w:color="auto"/>
          </w:divBdr>
        </w:div>
        <w:div w:id="1833637911">
          <w:marLeft w:val="0"/>
          <w:marRight w:val="0"/>
          <w:marTop w:val="0"/>
          <w:marBottom w:val="0"/>
          <w:divBdr>
            <w:top w:val="none" w:sz="0" w:space="0" w:color="auto"/>
            <w:left w:val="none" w:sz="0" w:space="0" w:color="auto"/>
            <w:bottom w:val="none" w:sz="0" w:space="0" w:color="auto"/>
            <w:right w:val="none" w:sz="0" w:space="0" w:color="auto"/>
          </w:divBdr>
        </w:div>
        <w:div w:id="731778896">
          <w:marLeft w:val="0"/>
          <w:marRight w:val="0"/>
          <w:marTop w:val="0"/>
          <w:marBottom w:val="0"/>
          <w:divBdr>
            <w:top w:val="none" w:sz="0" w:space="0" w:color="auto"/>
            <w:left w:val="none" w:sz="0" w:space="0" w:color="auto"/>
            <w:bottom w:val="none" w:sz="0" w:space="0" w:color="auto"/>
            <w:right w:val="none" w:sz="0" w:space="0" w:color="auto"/>
          </w:divBdr>
        </w:div>
        <w:div w:id="83770206">
          <w:marLeft w:val="0"/>
          <w:marRight w:val="0"/>
          <w:marTop w:val="0"/>
          <w:marBottom w:val="0"/>
          <w:divBdr>
            <w:top w:val="none" w:sz="0" w:space="0" w:color="auto"/>
            <w:left w:val="none" w:sz="0" w:space="0" w:color="auto"/>
            <w:bottom w:val="none" w:sz="0" w:space="0" w:color="auto"/>
            <w:right w:val="none" w:sz="0" w:space="0" w:color="auto"/>
          </w:divBdr>
        </w:div>
        <w:div w:id="370227533">
          <w:marLeft w:val="0"/>
          <w:marRight w:val="0"/>
          <w:marTop w:val="0"/>
          <w:marBottom w:val="0"/>
          <w:divBdr>
            <w:top w:val="none" w:sz="0" w:space="0" w:color="auto"/>
            <w:left w:val="none" w:sz="0" w:space="0" w:color="auto"/>
            <w:bottom w:val="none" w:sz="0" w:space="0" w:color="auto"/>
            <w:right w:val="none" w:sz="0" w:space="0" w:color="auto"/>
          </w:divBdr>
        </w:div>
        <w:div w:id="1794473398">
          <w:marLeft w:val="0"/>
          <w:marRight w:val="0"/>
          <w:marTop w:val="0"/>
          <w:marBottom w:val="0"/>
          <w:divBdr>
            <w:top w:val="none" w:sz="0" w:space="0" w:color="auto"/>
            <w:left w:val="none" w:sz="0" w:space="0" w:color="auto"/>
            <w:bottom w:val="none" w:sz="0" w:space="0" w:color="auto"/>
            <w:right w:val="none" w:sz="0" w:space="0" w:color="auto"/>
          </w:divBdr>
        </w:div>
        <w:div w:id="1758476446">
          <w:marLeft w:val="0"/>
          <w:marRight w:val="0"/>
          <w:marTop w:val="0"/>
          <w:marBottom w:val="0"/>
          <w:divBdr>
            <w:top w:val="none" w:sz="0" w:space="0" w:color="auto"/>
            <w:left w:val="none" w:sz="0" w:space="0" w:color="auto"/>
            <w:bottom w:val="none" w:sz="0" w:space="0" w:color="auto"/>
            <w:right w:val="none" w:sz="0" w:space="0" w:color="auto"/>
          </w:divBdr>
        </w:div>
        <w:div w:id="731080505">
          <w:marLeft w:val="0"/>
          <w:marRight w:val="0"/>
          <w:marTop w:val="0"/>
          <w:marBottom w:val="0"/>
          <w:divBdr>
            <w:top w:val="none" w:sz="0" w:space="0" w:color="auto"/>
            <w:left w:val="none" w:sz="0" w:space="0" w:color="auto"/>
            <w:bottom w:val="none" w:sz="0" w:space="0" w:color="auto"/>
            <w:right w:val="none" w:sz="0" w:space="0" w:color="auto"/>
          </w:divBdr>
        </w:div>
        <w:div w:id="541091363">
          <w:marLeft w:val="0"/>
          <w:marRight w:val="0"/>
          <w:marTop w:val="0"/>
          <w:marBottom w:val="0"/>
          <w:divBdr>
            <w:top w:val="none" w:sz="0" w:space="0" w:color="auto"/>
            <w:left w:val="none" w:sz="0" w:space="0" w:color="auto"/>
            <w:bottom w:val="none" w:sz="0" w:space="0" w:color="auto"/>
            <w:right w:val="none" w:sz="0" w:space="0" w:color="auto"/>
          </w:divBdr>
        </w:div>
        <w:div w:id="1932620590">
          <w:marLeft w:val="0"/>
          <w:marRight w:val="0"/>
          <w:marTop w:val="0"/>
          <w:marBottom w:val="0"/>
          <w:divBdr>
            <w:top w:val="none" w:sz="0" w:space="0" w:color="auto"/>
            <w:left w:val="none" w:sz="0" w:space="0" w:color="auto"/>
            <w:bottom w:val="none" w:sz="0" w:space="0" w:color="auto"/>
            <w:right w:val="none" w:sz="0" w:space="0" w:color="auto"/>
          </w:divBdr>
        </w:div>
        <w:div w:id="1265847617">
          <w:marLeft w:val="0"/>
          <w:marRight w:val="0"/>
          <w:marTop w:val="0"/>
          <w:marBottom w:val="0"/>
          <w:divBdr>
            <w:top w:val="none" w:sz="0" w:space="0" w:color="auto"/>
            <w:left w:val="none" w:sz="0" w:space="0" w:color="auto"/>
            <w:bottom w:val="none" w:sz="0" w:space="0" w:color="auto"/>
            <w:right w:val="none" w:sz="0" w:space="0" w:color="auto"/>
          </w:divBdr>
        </w:div>
        <w:div w:id="1482768209">
          <w:marLeft w:val="0"/>
          <w:marRight w:val="0"/>
          <w:marTop w:val="0"/>
          <w:marBottom w:val="0"/>
          <w:divBdr>
            <w:top w:val="none" w:sz="0" w:space="0" w:color="auto"/>
            <w:left w:val="none" w:sz="0" w:space="0" w:color="auto"/>
            <w:bottom w:val="none" w:sz="0" w:space="0" w:color="auto"/>
            <w:right w:val="none" w:sz="0" w:space="0" w:color="auto"/>
          </w:divBdr>
        </w:div>
        <w:div w:id="835733623">
          <w:marLeft w:val="0"/>
          <w:marRight w:val="0"/>
          <w:marTop w:val="0"/>
          <w:marBottom w:val="0"/>
          <w:divBdr>
            <w:top w:val="none" w:sz="0" w:space="0" w:color="auto"/>
            <w:left w:val="none" w:sz="0" w:space="0" w:color="auto"/>
            <w:bottom w:val="none" w:sz="0" w:space="0" w:color="auto"/>
            <w:right w:val="none" w:sz="0" w:space="0" w:color="auto"/>
          </w:divBdr>
        </w:div>
        <w:div w:id="566691309">
          <w:marLeft w:val="0"/>
          <w:marRight w:val="0"/>
          <w:marTop w:val="0"/>
          <w:marBottom w:val="0"/>
          <w:divBdr>
            <w:top w:val="none" w:sz="0" w:space="0" w:color="auto"/>
            <w:left w:val="none" w:sz="0" w:space="0" w:color="auto"/>
            <w:bottom w:val="none" w:sz="0" w:space="0" w:color="auto"/>
            <w:right w:val="none" w:sz="0" w:space="0" w:color="auto"/>
          </w:divBdr>
        </w:div>
        <w:div w:id="1464694965">
          <w:marLeft w:val="0"/>
          <w:marRight w:val="0"/>
          <w:marTop w:val="0"/>
          <w:marBottom w:val="0"/>
          <w:divBdr>
            <w:top w:val="none" w:sz="0" w:space="0" w:color="auto"/>
            <w:left w:val="none" w:sz="0" w:space="0" w:color="auto"/>
            <w:bottom w:val="none" w:sz="0" w:space="0" w:color="auto"/>
            <w:right w:val="none" w:sz="0" w:space="0" w:color="auto"/>
          </w:divBdr>
        </w:div>
        <w:div w:id="1867863930">
          <w:marLeft w:val="0"/>
          <w:marRight w:val="0"/>
          <w:marTop w:val="0"/>
          <w:marBottom w:val="0"/>
          <w:divBdr>
            <w:top w:val="none" w:sz="0" w:space="0" w:color="auto"/>
            <w:left w:val="none" w:sz="0" w:space="0" w:color="auto"/>
            <w:bottom w:val="none" w:sz="0" w:space="0" w:color="auto"/>
            <w:right w:val="none" w:sz="0" w:space="0" w:color="auto"/>
          </w:divBdr>
        </w:div>
        <w:div w:id="2145735694">
          <w:marLeft w:val="0"/>
          <w:marRight w:val="0"/>
          <w:marTop w:val="0"/>
          <w:marBottom w:val="0"/>
          <w:divBdr>
            <w:top w:val="none" w:sz="0" w:space="0" w:color="auto"/>
            <w:left w:val="none" w:sz="0" w:space="0" w:color="auto"/>
            <w:bottom w:val="none" w:sz="0" w:space="0" w:color="auto"/>
            <w:right w:val="none" w:sz="0" w:space="0" w:color="auto"/>
          </w:divBdr>
        </w:div>
        <w:div w:id="1185485856">
          <w:marLeft w:val="0"/>
          <w:marRight w:val="0"/>
          <w:marTop w:val="0"/>
          <w:marBottom w:val="0"/>
          <w:divBdr>
            <w:top w:val="none" w:sz="0" w:space="0" w:color="auto"/>
            <w:left w:val="none" w:sz="0" w:space="0" w:color="auto"/>
            <w:bottom w:val="none" w:sz="0" w:space="0" w:color="auto"/>
            <w:right w:val="none" w:sz="0" w:space="0" w:color="auto"/>
          </w:divBdr>
        </w:div>
        <w:div w:id="302348397">
          <w:marLeft w:val="0"/>
          <w:marRight w:val="0"/>
          <w:marTop w:val="0"/>
          <w:marBottom w:val="0"/>
          <w:divBdr>
            <w:top w:val="none" w:sz="0" w:space="0" w:color="auto"/>
            <w:left w:val="none" w:sz="0" w:space="0" w:color="auto"/>
            <w:bottom w:val="none" w:sz="0" w:space="0" w:color="auto"/>
            <w:right w:val="none" w:sz="0" w:space="0" w:color="auto"/>
          </w:divBdr>
        </w:div>
        <w:div w:id="444542263">
          <w:marLeft w:val="0"/>
          <w:marRight w:val="0"/>
          <w:marTop w:val="0"/>
          <w:marBottom w:val="0"/>
          <w:divBdr>
            <w:top w:val="none" w:sz="0" w:space="0" w:color="auto"/>
            <w:left w:val="none" w:sz="0" w:space="0" w:color="auto"/>
            <w:bottom w:val="none" w:sz="0" w:space="0" w:color="auto"/>
            <w:right w:val="none" w:sz="0" w:space="0" w:color="auto"/>
          </w:divBdr>
        </w:div>
        <w:div w:id="491601721">
          <w:marLeft w:val="0"/>
          <w:marRight w:val="0"/>
          <w:marTop w:val="0"/>
          <w:marBottom w:val="0"/>
          <w:divBdr>
            <w:top w:val="none" w:sz="0" w:space="0" w:color="auto"/>
            <w:left w:val="none" w:sz="0" w:space="0" w:color="auto"/>
            <w:bottom w:val="none" w:sz="0" w:space="0" w:color="auto"/>
            <w:right w:val="none" w:sz="0" w:space="0" w:color="auto"/>
          </w:divBdr>
        </w:div>
        <w:div w:id="31852330">
          <w:marLeft w:val="0"/>
          <w:marRight w:val="0"/>
          <w:marTop w:val="0"/>
          <w:marBottom w:val="0"/>
          <w:divBdr>
            <w:top w:val="none" w:sz="0" w:space="0" w:color="auto"/>
            <w:left w:val="none" w:sz="0" w:space="0" w:color="auto"/>
            <w:bottom w:val="none" w:sz="0" w:space="0" w:color="auto"/>
            <w:right w:val="none" w:sz="0" w:space="0" w:color="auto"/>
          </w:divBdr>
        </w:div>
        <w:div w:id="1434863069">
          <w:marLeft w:val="0"/>
          <w:marRight w:val="0"/>
          <w:marTop w:val="0"/>
          <w:marBottom w:val="0"/>
          <w:divBdr>
            <w:top w:val="none" w:sz="0" w:space="0" w:color="auto"/>
            <w:left w:val="none" w:sz="0" w:space="0" w:color="auto"/>
            <w:bottom w:val="none" w:sz="0" w:space="0" w:color="auto"/>
            <w:right w:val="none" w:sz="0" w:space="0" w:color="auto"/>
          </w:divBdr>
        </w:div>
        <w:div w:id="1209756483">
          <w:marLeft w:val="0"/>
          <w:marRight w:val="0"/>
          <w:marTop w:val="0"/>
          <w:marBottom w:val="0"/>
          <w:divBdr>
            <w:top w:val="none" w:sz="0" w:space="0" w:color="auto"/>
            <w:left w:val="none" w:sz="0" w:space="0" w:color="auto"/>
            <w:bottom w:val="none" w:sz="0" w:space="0" w:color="auto"/>
            <w:right w:val="none" w:sz="0" w:space="0" w:color="auto"/>
          </w:divBdr>
        </w:div>
      </w:divsChild>
    </w:div>
    <w:div w:id="2143116447">
      <w:bodyDiv w:val="1"/>
      <w:marLeft w:val="0"/>
      <w:marRight w:val="0"/>
      <w:marTop w:val="0"/>
      <w:marBottom w:val="0"/>
      <w:divBdr>
        <w:top w:val="none" w:sz="0" w:space="0" w:color="auto"/>
        <w:left w:val="none" w:sz="0" w:space="0" w:color="auto"/>
        <w:bottom w:val="none" w:sz="0" w:space="0" w:color="auto"/>
        <w:right w:val="none" w:sz="0" w:space="0" w:color="auto"/>
      </w:divBdr>
    </w:div>
    <w:div w:id="2143232366">
      <w:bodyDiv w:val="1"/>
      <w:marLeft w:val="0"/>
      <w:marRight w:val="0"/>
      <w:marTop w:val="0"/>
      <w:marBottom w:val="0"/>
      <w:divBdr>
        <w:top w:val="none" w:sz="0" w:space="0" w:color="auto"/>
        <w:left w:val="none" w:sz="0" w:space="0" w:color="auto"/>
        <w:bottom w:val="none" w:sz="0" w:space="0" w:color="auto"/>
        <w:right w:val="none" w:sz="0" w:space="0" w:color="auto"/>
      </w:divBdr>
    </w:div>
    <w:div w:id="2143617842">
      <w:bodyDiv w:val="1"/>
      <w:marLeft w:val="0"/>
      <w:marRight w:val="0"/>
      <w:marTop w:val="0"/>
      <w:marBottom w:val="0"/>
      <w:divBdr>
        <w:top w:val="none" w:sz="0" w:space="0" w:color="auto"/>
        <w:left w:val="none" w:sz="0" w:space="0" w:color="auto"/>
        <w:bottom w:val="none" w:sz="0" w:space="0" w:color="auto"/>
        <w:right w:val="none" w:sz="0" w:space="0" w:color="auto"/>
      </w:divBdr>
      <w:divsChild>
        <w:div w:id="771708511">
          <w:marLeft w:val="0"/>
          <w:marRight w:val="0"/>
          <w:marTop w:val="0"/>
          <w:marBottom w:val="0"/>
          <w:divBdr>
            <w:top w:val="none" w:sz="0" w:space="0" w:color="auto"/>
            <w:left w:val="none" w:sz="0" w:space="0" w:color="auto"/>
            <w:bottom w:val="none" w:sz="0" w:space="0" w:color="auto"/>
            <w:right w:val="none" w:sz="0" w:space="0" w:color="auto"/>
          </w:divBdr>
        </w:div>
        <w:div w:id="177088567">
          <w:marLeft w:val="0"/>
          <w:marRight w:val="0"/>
          <w:marTop w:val="0"/>
          <w:marBottom w:val="0"/>
          <w:divBdr>
            <w:top w:val="none" w:sz="0" w:space="0" w:color="auto"/>
            <w:left w:val="none" w:sz="0" w:space="0" w:color="auto"/>
            <w:bottom w:val="none" w:sz="0" w:space="0" w:color="auto"/>
            <w:right w:val="none" w:sz="0" w:space="0" w:color="auto"/>
          </w:divBdr>
        </w:div>
        <w:div w:id="1381398920">
          <w:marLeft w:val="0"/>
          <w:marRight w:val="0"/>
          <w:marTop w:val="0"/>
          <w:marBottom w:val="0"/>
          <w:divBdr>
            <w:top w:val="none" w:sz="0" w:space="0" w:color="auto"/>
            <w:left w:val="none" w:sz="0" w:space="0" w:color="auto"/>
            <w:bottom w:val="none" w:sz="0" w:space="0" w:color="auto"/>
            <w:right w:val="none" w:sz="0" w:space="0" w:color="auto"/>
          </w:divBdr>
        </w:div>
        <w:div w:id="1962611266">
          <w:marLeft w:val="0"/>
          <w:marRight w:val="0"/>
          <w:marTop w:val="0"/>
          <w:marBottom w:val="0"/>
          <w:divBdr>
            <w:top w:val="none" w:sz="0" w:space="0" w:color="auto"/>
            <w:left w:val="none" w:sz="0" w:space="0" w:color="auto"/>
            <w:bottom w:val="none" w:sz="0" w:space="0" w:color="auto"/>
            <w:right w:val="none" w:sz="0" w:space="0" w:color="auto"/>
          </w:divBdr>
        </w:div>
        <w:div w:id="2031684390">
          <w:marLeft w:val="0"/>
          <w:marRight w:val="0"/>
          <w:marTop w:val="0"/>
          <w:marBottom w:val="0"/>
          <w:divBdr>
            <w:top w:val="none" w:sz="0" w:space="0" w:color="auto"/>
            <w:left w:val="none" w:sz="0" w:space="0" w:color="auto"/>
            <w:bottom w:val="none" w:sz="0" w:space="0" w:color="auto"/>
            <w:right w:val="none" w:sz="0" w:space="0" w:color="auto"/>
          </w:divBdr>
        </w:div>
        <w:div w:id="1125655869">
          <w:marLeft w:val="0"/>
          <w:marRight w:val="0"/>
          <w:marTop w:val="0"/>
          <w:marBottom w:val="0"/>
          <w:divBdr>
            <w:top w:val="none" w:sz="0" w:space="0" w:color="auto"/>
            <w:left w:val="none" w:sz="0" w:space="0" w:color="auto"/>
            <w:bottom w:val="none" w:sz="0" w:space="0" w:color="auto"/>
            <w:right w:val="none" w:sz="0" w:space="0" w:color="auto"/>
          </w:divBdr>
        </w:div>
        <w:div w:id="699092413">
          <w:marLeft w:val="0"/>
          <w:marRight w:val="0"/>
          <w:marTop w:val="0"/>
          <w:marBottom w:val="0"/>
          <w:divBdr>
            <w:top w:val="none" w:sz="0" w:space="0" w:color="auto"/>
            <w:left w:val="none" w:sz="0" w:space="0" w:color="auto"/>
            <w:bottom w:val="none" w:sz="0" w:space="0" w:color="auto"/>
            <w:right w:val="none" w:sz="0" w:space="0" w:color="auto"/>
          </w:divBdr>
        </w:div>
        <w:div w:id="1951549377">
          <w:marLeft w:val="0"/>
          <w:marRight w:val="0"/>
          <w:marTop w:val="0"/>
          <w:marBottom w:val="0"/>
          <w:divBdr>
            <w:top w:val="none" w:sz="0" w:space="0" w:color="auto"/>
            <w:left w:val="none" w:sz="0" w:space="0" w:color="auto"/>
            <w:bottom w:val="none" w:sz="0" w:space="0" w:color="auto"/>
            <w:right w:val="none" w:sz="0" w:space="0" w:color="auto"/>
          </w:divBdr>
        </w:div>
        <w:div w:id="1323506708">
          <w:marLeft w:val="0"/>
          <w:marRight w:val="0"/>
          <w:marTop w:val="0"/>
          <w:marBottom w:val="0"/>
          <w:divBdr>
            <w:top w:val="none" w:sz="0" w:space="0" w:color="auto"/>
            <w:left w:val="none" w:sz="0" w:space="0" w:color="auto"/>
            <w:bottom w:val="none" w:sz="0" w:space="0" w:color="auto"/>
            <w:right w:val="none" w:sz="0" w:space="0" w:color="auto"/>
          </w:divBdr>
        </w:div>
        <w:div w:id="1171916427">
          <w:marLeft w:val="0"/>
          <w:marRight w:val="0"/>
          <w:marTop w:val="0"/>
          <w:marBottom w:val="0"/>
          <w:divBdr>
            <w:top w:val="none" w:sz="0" w:space="0" w:color="auto"/>
            <w:left w:val="none" w:sz="0" w:space="0" w:color="auto"/>
            <w:bottom w:val="none" w:sz="0" w:space="0" w:color="auto"/>
            <w:right w:val="none" w:sz="0" w:space="0" w:color="auto"/>
          </w:divBdr>
        </w:div>
        <w:div w:id="256595445">
          <w:marLeft w:val="0"/>
          <w:marRight w:val="0"/>
          <w:marTop w:val="0"/>
          <w:marBottom w:val="0"/>
          <w:divBdr>
            <w:top w:val="none" w:sz="0" w:space="0" w:color="auto"/>
            <w:left w:val="none" w:sz="0" w:space="0" w:color="auto"/>
            <w:bottom w:val="none" w:sz="0" w:space="0" w:color="auto"/>
            <w:right w:val="none" w:sz="0" w:space="0" w:color="auto"/>
          </w:divBdr>
        </w:div>
        <w:div w:id="721486172">
          <w:marLeft w:val="0"/>
          <w:marRight w:val="0"/>
          <w:marTop w:val="0"/>
          <w:marBottom w:val="0"/>
          <w:divBdr>
            <w:top w:val="none" w:sz="0" w:space="0" w:color="auto"/>
            <w:left w:val="none" w:sz="0" w:space="0" w:color="auto"/>
            <w:bottom w:val="none" w:sz="0" w:space="0" w:color="auto"/>
            <w:right w:val="none" w:sz="0" w:space="0" w:color="auto"/>
          </w:divBdr>
        </w:div>
        <w:div w:id="877667285">
          <w:marLeft w:val="0"/>
          <w:marRight w:val="0"/>
          <w:marTop w:val="0"/>
          <w:marBottom w:val="0"/>
          <w:divBdr>
            <w:top w:val="none" w:sz="0" w:space="0" w:color="auto"/>
            <w:left w:val="none" w:sz="0" w:space="0" w:color="auto"/>
            <w:bottom w:val="none" w:sz="0" w:space="0" w:color="auto"/>
            <w:right w:val="none" w:sz="0" w:space="0" w:color="auto"/>
          </w:divBdr>
        </w:div>
        <w:div w:id="840197583">
          <w:marLeft w:val="0"/>
          <w:marRight w:val="0"/>
          <w:marTop w:val="0"/>
          <w:marBottom w:val="0"/>
          <w:divBdr>
            <w:top w:val="none" w:sz="0" w:space="0" w:color="auto"/>
            <w:left w:val="none" w:sz="0" w:space="0" w:color="auto"/>
            <w:bottom w:val="none" w:sz="0" w:space="0" w:color="auto"/>
            <w:right w:val="none" w:sz="0" w:space="0" w:color="auto"/>
          </w:divBdr>
        </w:div>
        <w:div w:id="1305744228">
          <w:marLeft w:val="0"/>
          <w:marRight w:val="0"/>
          <w:marTop w:val="0"/>
          <w:marBottom w:val="0"/>
          <w:divBdr>
            <w:top w:val="none" w:sz="0" w:space="0" w:color="auto"/>
            <w:left w:val="none" w:sz="0" w:space="0" w:color="auto"/>
            <w:bottom w:val="none" w:sz="0" w:space="0" w:color="auto"/>
            <w:right w:val="none" w:sz="0" w:space="0" w:color="auto"/>
          </w:divBdr>
        </w:div>
        <w:div w:id="1652635201">
          <w:marLeft w:val="0"/>
          <w:marRight w:val="0"/>
          <w:marTop w:val="0"/>
          <w:marBottom w:val="0"/>
          <w:divBdr>
            <w:top w:val="none" w:sz="0" w:space="0" w:color="auto"/>
            <w:left w:val="none" w:sz="0" w:space="0" w:color="auto"/>
            <w:bottom w:val="none" w:sz="0" w:space="0" w:color="auto"/>
            <w:right w:val="none" w:sz="0" w:space="0" w:color="auto"/>
          </w:divBdr>
        </w:div>
        <w:div w:id="1714426458">
          <w:marLeft w:val="0"/>
          <w:marRight w:val="0"/>
          <w:marTop w:val="0"/>
          <w:marBottom w:val="0"/>
          <w:divBdr>
            <w:top w:val="none" w:sz="0" w:space="0" w:color="auto"/>
            <w:left w:val="none" w:sz="0" w:space="0" w:color="auto"/>
            <w:bottom w:val="none" w:sz="0" w:space="0" w:color="auto"/>
            <w:right w:val="none" w:sz="0" w:space="0" w:color="auto"/>
          </w:divBdr>
        </w:div>
        <w:div w:id="146408785">
          <w:marLeft w:val="0"/>
          <w:marRight w:val="0"/>
          <w:marTop w:val="0"/>
          <w:marBottom w:val="0"/>
          <w:divBdr>
            <w:top w:val="none" w:sz="0" w:space="0" w:color="auto"/>
            <w:left w:val="none" w:sz="0" w:space="0" w:color="auto"/>
            <w:bottom w:val="none" w:sz="0" w:space="0" w:color="auto"/>
            <w:right w:val="none" w:sz="0" w:space="0" w:color="auto"/>
          </w:divBdr>
        </w:div>
        <w:div w:id="132144972">
          <w:marLeft w:val="0"/>
          <w:marRight w:val="0"/>
          <w:marTop w:val="0"/>
          <w:marBottom w:val="0"/>
          <w:divBdr>
            <w:top w:val="none" w:sz="0" w:space="0" w:color="auto"/>
            <w:left w:val="none" w:sz="0" w:space="0" w:color="auto"/>
            <w:bottom w:val="none" w:sz="0" w:space="0" w:color="auto"/>
            <w:right w:val="none" w:sz="0" w:space="0" w:color="auto"/>
          </w:divBdr>
        </w:div>
        <w:div w:id="96022929">
          <w:marLeft w:val="0"/>
          <w:marRight w:val="0"/>
          <w:marTop w:val="0"/>
          <w:marBottom w:val="0"/>
          <w:divBdr>
            <w:top w:val="none" w:sz="0" w:space="0" w:color="auto"/>
            <w:left w:val="none" w:sz="0" w:space="0" w:color="auto"/>
            <w:bottom w:val="none" w:sz="0" w:space="0" w:color="auto"/>
            <w:right w:val="none" w:sz="0" w:space="0" w:color="auto"/>
          </w:divBdr>
        </w:div>
        <w:div w:id="758907223">
          <w:marLeft w:val="0"/>
          <w:marRight w:val="0"/>
          <w:marTop w:val="0"/>
          <w:marBottom w:val="0"/>
          <w:divBdr>
            <w:top w:val="none" w:sz="0" w:space="0" w:color="auto"/>
            <w:left w:val="none" w:sz="0" w:space="0" w:color="auto"/>
            <w:bottom w:val="none" w:sz="0" w:space="0" w:color="auto"/>
            <w:right w:val="none" w:sz="0" w:space="0" w:color="auto"/>
          </w:divBdr>
        </w:div>
        <w:div w:id="20329603">
          <w:marLeft w:val="0"/>
          <w:marRight w:val="0"/>
          <w:marTop w:val="0"/>
          <w:marBottom w:val="0"/>
          <w:divBdr>
            <w:top w:val="none" w:sz="0" w:space="0" w:color="auto"/>
            <w:left w:val="none" w:sz="0" w:space="0" w:color="auto"/>
            <w:bottom w:val="none" w:sz="0" w:space="0" w:color="auto"/>
            <w:right w:val="none" w:sz="0" w:space="0" w:color="auto"/>
          </w:divBdr>
        </w:div>
        <w:div w:id="205721414">
          <w:marLeft w:val="0"/>
          <w:marRight w:val="0"/>
          <w:marTop w:val="0"/>
          <w:marBottom w:val="0"/>
          <w:divBdr>
            <w:top w:val="none" w:sz="0" w:space="0" w:color="auto"/>
            <w:left w:val="none" w:sz="0" w:space="0" w:color="auto"/>
            <w:bottom w:val="none" w:sz="0" w:space="0" w:color="auto"/>
            <w:right w:val="none" w:sz="0" w:space="0" w:color="auto"/>
          </w:divBdr>
        </w:div>
        <w:div w:id="1843545285">
          <w:marLeft w:val="0"/>
          <w:marRight w:val="0"/>
          <w:marTop w:val="0"/>
          <w:marBottom w:val="0"/>
          <w:divBdr>
            <w:top w:val="none" w:sz="0" w:space="0" w:color="auto"/>
            <w:left w:val="none" w:sz="0" w:space="0" w:color="auto"/>
            <w:bottom w:val="none" w:sz="0" w:space="0" w:color="auto"/>
            <w:right w:val="none" w:sz="0" w:space="0" w:color="auto"/>
          </w:divBdr>
        </w:div>
        <w:div w:id="1509439089">
          <w:marLeft w:val="0"/>
          <w:marRight w:val="0"/>
          <w:marTop w:val="0"/>
          <w:marBottom w:val="0"/>
          <w:divBdr>
            <w:top w:val="none" w:sz="0" w:space="0" w:color="auto"/>
            <w:left w:val="none" w:sz="0" w:space="0" w:color="auto"/>
            <w:bottom w:val="none" w:sz="0" w:space="0" w:color="auto"/>
            <w:right w:val="none" w:sz="0" w:space="0" w:color="auto"/>
          </w:divBdr>
        </w:div>
        <w:div w:id="818308724">
          <w:marLeft w:val="0"/>
          <w:marRight w:val="0"/>
          <w:marTop w:val="0"/>
          <w:marBottom w:val="0"/>
          <w:divBdr>
            <w:top w:val="none" w:sz="0" w:space="0" w:color="auto"/>
            <w:left w:val="none" w:sz="0" w:space="0" w:color="auto"/>
            <w:bottom w:val="none" w:sz="0" w:space="0" w:color="auto"/>
            <w:right w:val="none" w:sz="0" w:space="0" w:color="auto"/>
          </w:divBdr>
        </w:div>
        <w:div w:id="198976186">
          <w:marLeft w:val="0"/>
          <w:marRight w:val="0"/>
          <w:marTop w:val="0"/>
          <w:marBottom w:val="0"/>
          <w:divBdr>
            <w:top w:val="none" w:sz="0" w:space="0" w:color="auto"/>
            <w:left w:val="none" w:sz="0" w:space="0" w:color="auto"/>
            <w:bottom w:val="none" w:sz="0" w:space="0" w:color="auto"/>
            <w:right w:val="none" w:sz="0" w:space="0" w:color="auto"/>
          </w:divBdr>
        </w:div>
        <w:div w:id="1235582454">
          <w:marLeft w:val="0"/>
          <w:marRight w:val="0"/>
          <w:marTop w:val="0"/>
          <w:marBottom w:val="0"/>
          <w:divBdr>
            <w:top w:val="none" w:sz="0" w:space="0" w:color="auto"/>
            <w:left w:val="none" w:sz="0" w:space="0" w:color="auto"/>
            <w:bottom w:val="none" w:sz="0" w:space="0" w:color="auto"/>
            <w:right w:val="none" w:sz="0" w:space="0" w:color="auto"/>
          </w:divBdr>
        </w:div>
      </w:divsChild>
    </w:div>
    <w:div w:id="2143620867">
      <w:bodyDiv w:val="1"/>
      <w:marLeft w:val="0"/>
      <w:marRight w:val="0"/>
      <w:marTop w:val="0"/>
      <w:marBottom w:val="0"/>
      <w:divBdr>
        <w:top w:val="none" w:sz="0" w:space="0" w:color="auto"/>
        <w:left w:val="none" w:sz="0" w:space="0" w:color="auto"/>
        <w:bottom w:val="none" w:sz="0" w:space="0" w:color="auto"/>
        <w:right w:val="none" w:sz="0" w:space="0" w:color="auto"/>
      </w:divBdr>
    </w:div>
    <w:div w:id="2143694380">
      <w:bodyDiv w:val="1"/>
      <w:marLeft w:val="0"/>
      <w:marRight w:val="0"/>
      <w:marTop w:val="0"/>
      <w:marBottom w:val="0"/>
      <w:divBdr>
        <w:top w:val="none" w:sz="0" w:space="0" w:color="auto"/>
        <w:left w:val="none" w:sz="0" w:space="0" w:color="auto"/>
        <w:bottom w:val="none" w:sz="0" w:space="0" w:color="auto"/>
        <w:right w:val="none" w:sz="0" w:space="0" w:color="auto"/>
      </w:divBdr>
    </w:div>
    <w:div w:id="2143843752">
      <w:bodyDiv w:val="1"/>
      <w:marLeft w:val="0"/>
      <w:marRight w:val="0"/>
      <w:marTop w:val="0"/>
      <w:marBottom w:val="0"/>
      <w:divBdr>
        <w:top w:val="none" w:sz="0" w:space="0" w:color="auto"/>
        <w:left w:val="none" w:sz="0" w:space="0" w:color="auto"/>
        <w:bottom w:val="none" w:sz="0" w:space="0" w:color="auto"/>
        <w:right w:val="none" w:sz="0" w:space="0" w:color="auto"/>
      </w:divBdr>
    </w:div>
    <w:div w:id="2144039425">
      <w:bodyDiv w:val="1"/>
      <w:marLeft w:val="0"/>
      <w:marRight w:val="0"/>
      <w:marTop w:val="0"/>
      <w:marBottom w:val="0"/>
      <w:divBdr>
        <w:top w:val="none" w:sz="0" w:space="0" w:color="auto"/>
        <w:left w:val="none" w:sz="0" w:space="0" w:color="auto"/>
        <w:bottom w:val="none" w:sz="0" w:space="0" w:color="auto"/>
        <w:right w:val="none" w:sz="0" w:space="0" w:color="auto"/>
      </w:divBdr>
    </w:div>
    <w:div w:id="2144230494">
      <w:bodyDiv w:val="1"/>
      <w:marLeft w:val="0"/>
      <w:marRight w:val="0"/>
      <w:marTop w:val="0"/>
      <w:marBottom w:val="0"/>
      <w:divBdr>
        <w:top w:val="none" w:sz="0" w:space="0" w:color="auto"/>
        <w:left w:val="none" w:sz="0" w:space="0" w:color="auto"/>
        <w:bottom w:val="none" w:sz="0" w:space="0" w:color="auto"/>
        <w:right w:val="none" w:sz="0" w:space="0" w:color="auto"/>
      </w:divBdr>
    </w:div>
    <w:div w:id="2144694326">
      <w:bodyDiv w:val="1"/>
      <w:marLeft w:val="0"/>
      <w:marRight w:val="0"/>
      <w:marTop w:val="0"/>
      <w:marBottom w:val="0"/>
      <w:divBdr>
        <w:top w:val="none" w:sz="0" w:space="0" w:color="auto"/>
        <w:left w:val="none" w:sz="0" w:space="0" w:color="auto"/>
        <w:bottom w:val="none" w:sz="0" w:space="0" w:color="auto"/>
        <w:right w:val="none" w:sz="0" w:space="0" w:color="auto"/>
      </w:divBdr>
    </w:div>
    <w:div w:id="2145275463">
      <w:bodyDiv w:val="1"/>
      <w:marLeft w:val="0"/>
      <w:marRight w:val="0"/>
      <w:marTop w:val="0"/>
      <w:marBottom w:val="0"/>
      <w:divBdr>
        <w:top w:val="none" w:sz="0" w:space="0" w:color="auto"/>
        <w:left w:val="none" w:sz="0" w:space="0" w:color="auto"/>
        <w:bottom w:val="none" w:sz="0" w:space="0" w:color="auto"/>
        <w:right w:val="none" w:sz="0" w:space="0" w:color="auto"/>
      </w:divBdr>
    </w:div>
    <w:div w:id="2145540388">
      <w:bodyDiv w:val="1"/>
      <w:marLeft w:val="0"/>
      <w:marRight w:val="0"/>
      <w:marTop w:val="0"/>
      <w:marBottom w:val="0"/>
      <w:divBdr>
        <w:top w:val="none" w:sz="0" w:space="0" w:color="auto"/>
        <w:left w:val="none" w:sz="0" w:space="0" w:color="auto"/>
        <w:bottom w:val="none" w:sz="0" w:space="0" w:color="auto"/>
        <w:right w:val="none" w:sz="0" w:space="0" w:color="auto"/>
      </w:divBdr>
    </w:div>
    <w:div w:id="2145613165">
      <w:bodyDiv w:val="1"/>
      <w:marLeft w:val="0"/>
      <w:marRight w:val="0"/>
      <w:marTop w:val="0"/>
      <w:marBottom w:val="0"/>
      <w:divBdr>
        <w:top w:val="none" w:sz="0" w:space="0" w:color="auto"/>
        <w:left w:val="none" w:sz="0" w:space="0" w:color="auto"/>
        <w:bottom w:val="none" w:sz="0" w:space="0" w:color="auto"/>
        <w:right w:val="none" w:sz="0" w:space="0" w:color="auto"/>
      </w:divBdr>
    </w:div>
    <w:div w:id="2145661280">
      <w:bodyDiv w:val="1"/>
      <w:marLeft w:val="0"/>
      <w:marRight w:val="0"/>
      <w:marTop w:val="0"/>
      <w:marBottom w:val="0"/>
      <w:divBdr>
        <w:top w:val="none" w:sz="0" w:space="0" w:color="auto"/>
        <w:left w:val="none" w:sz="0" w:space="0" w:color="auto"/>
        <w:bottom w:val="none" w:sz="0" w:space="0" w:color="auto"/>
        <w:right w:val="none" w:sz="0" w:space="0" w:color="auto"/>
      </w:divBdr>
    </w:div>
    <w:div w:id="2145926617">
      <w:bodyDiv w:val="1"/>
      <w:marLeft w:val="0"/>
      <w:marRight w:val="0"/>
      <w:marTop w:val="0"/>
      <w:marBottom w:val="0"/>
      <w:divBdr>
        <w:top w:val="none" w:sz="0" w:space="0" w:color="auto"/>
        <w:left w:val="none" w:sz="0" w:space="0" w:color="auto"/>
        <w:bottom w:val="none" w:sz="0" w:space="0" w:color="auto"/>
        <w:right w:val="none" w:sz="0" w:space="0" w:color="auto"/>
      </w:divBdr>
    </w:div>
    <w:div w:id="2146309927">
      <w:bodyDiv w:val="1"/>
      <w:marLeft w:val="0"/>
      <w:marRight w:val="0"/>
      <w:marTop w:val="0"/>
      <w:marBottom w:val="0"/>
      <w:divBdr>
        <w:top w:val="none" w:sz="0" w:space="0" w:color="auto"/>
        <w:left w:val="none" w:sz="0" w:space="0" w:color="auto"/>
        <w:bottom w:val="none" w:sz="0" w:space="0" w:color="auto"/>
        <w:right w:val="none" w:sz="0" w:space="0" w:color="auto"/>
      </w:divBdr>
    </w:div>
    <w:div w:id="2146391027">
      <w:bodyDiv w:val="1"/>
      <w:marLeft w:val="0"/>
      <w:marRight w:val="0"/>
      <w:marTop w:val="0"/>
      <w:marBottom w:val="0"/>
      <w:divBdr>
        <w:top w:val="none" w:sz="0" w:space="0" w:color="auto"/>
        <w:left w:val="none" w:sz="0" w:space="0" w:color="auto"/>
        <w:bottom w:val="none" w:sz="0" w:space="0" w:color="auto"/>
        <w:right w:val="none" w:sz="0" w:space="0" w:color="auto"/>
      </w:divBdr>
    </w:div>
    <w:div w:id="2146577769">
      <w:bodyDiv w:val="1"/>
      <w:marLeft w:val="0"/>
      <w:marRight w:val="0"/>
      <w:marTop w:val="0"/>
      <w:marBottom w:val="0"/>
      <w:divBdr>
        <w:top w:val="none" w:sz="0" w:space="0" w:color="auto"/>
        <w:left w:val="none" w:sz="0" w:space="0" w:color="auto"/>
        <w:bottom w:val="none" w:sz="0" w:space="0" w:color="auto"/>
        <w:right w:val="none" w:sz="0" w:space="0" w:color="auto"/>
      </w:divBdr>
    </w:div>
    <w:div w:id="2147235373">
      <w:bodyDiv w:val="1"/>
      <w:marLeft w:val="0"/>
      <w:marRight w:val="0"/>
      <w:marTop w:val="0"/>
      <w:marBottom w:val="0"/>
      <w:divBdr>
        <w:top w:val="none" w:sz="0" w:space="0" w:color="auto"/>
        <w:left w:val="none" w:sz="0" w:space="0" w:color="auto"/>
        <w:bottom w:val="none" w:sz="0" w:space="0" w:color="auto"/>
        <w:right w:val="none" w:sz="0" w:space="0" w:color="auto"/>
      </w:divBdr>
    </w:div>
    <w:div w:id="214738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1F0FF3C1-181E-4188-A0CD-42F8A16E3FEF}"/>
      </w:docPartPr>
      <w:docPartBody>
        <w:p w:rsidR="00010C47" w:rsidRDefault="000C2BAB">
          <w:r w:rsidRPr="0055605C">
            <w:rPr>
              <w:rStyle w:val="PlaceholderText"/>
            </w:rPr>
            <w:t>Click or tap here to enter text.</w:t>
          </w:r>
        </w:p>
      </w:docPartBody>
    </w:docPart>
    <w:docPart>
      <w:docPartPr>
        <w:name w:val="5563D3A7F5CC46408A910D4BF67C9405"/>
        <w:category>
          <w:name w:val="General"/>
          <w:gallery w:val="placeholder"/>
        </w:category>
        <w:types>
          <w:type w:val="bbPlcHdr"/>
        </w:types>
        <w:behaviors>
          <w:behavior w:val="content"/>
        </w:behaviors>
        <w:guid w:val="{1BCA88F6-EAC8-4D1B-944B-AFECD81B9B26}"/>
      </w:docPartPr>
      <w:docPartBody>
        <w:p w:rsidR="00CF2D27" w:rsidRDefault="00670FEF" w:rsidP="00670FEF">
          <w:pPr>
            <w:pStyle w:val="5563D3A7F5CC46408A910D4BF67C9405"/>
          </w:pPr>
          <w:r w:rsidRPr="0055605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BAB"/>
    <w:rsid w:val="00010C47"/>
    <w:rsid w:val="000930C7"/>
    <w:rsid w:val="000C2BAB"/>
    <w:rsid w:val="00170897"/>
    <w:rsid w:val="002C198D"/>
    <w:rsid w:val="00382793"/>
    <w:rsid w:val="003B3878"/>
    <w:rsid w:val="003B63D9"/>
    <w:rsid w:val="00466D90"/>
    <w:rsid w:val="004C1003"/>
    <w:rsid w:val="00533740"/>
    <w:rsid w:val="006155D2"/>
    <w:rsid w:val="00617C5A"/>
    <w:rsid w:val="00670FEF"/>
    <w:rsid w:val="006F71C2"/>
    <w:rsid w:val="0072634C"/>
    <w:rsid w:val="007B581D"/>
    <w:rsid w:val="007E61DD"/>
    <w:rsid w:val="008974D7"/>
    <w:rsid w:val="008F3774"/>
    <w:rsid w:val="00924699"/>
    <w:rsid w:val="00967BA9"/>
    <w:rsid w:val="00992204"/>
    <w:rsid w:val="009F493D"/>
    <w:rsid w:val="00A227F3"/>
    <w:rsid w:val="00A67B4E"/>
    <w:rsid w:val="00AE4B46"/>
    <w:rsid w:val="00AF6F05"/>
    <w:rsid w:val="00BA2621"/>
    <w:rsid w:val="00BB29C6"/>
    <w:rsid w:val="00BE5A28"/>
    <w:rsid w:val="00CF2D27"/>
    <w:rsid w:val="00D53DC9"/>
    <w:rsid w:val="00D562EE"/>
    <w:rsid w:val="00E72C5A"/>
    <w:rsid w:val="00F14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6D90"/>
    <w:rPr>
      <w:color w:val="808080"/>
    </w:rPr>
  </w:style>
  <w:style w:type="paragraph" w:customStyle="1" w:styleId="5563D3A7F5CC46408A910D4BF67C9405">
    <w:name w:val="5563D3A7F5CC46408A910D4BF67C9405"/>
    <w:rsid w:val="00670FEF"/>
  </w:style>
  <w:style w:type="paragraph" w:customStyle="1" w:styleId="273332AD7A0446D38F2E924B9675CDA1">
    <w:name w:val="273332AD7A0446D38F2E924B9675CDA1"/>
    <w:rsid w:val="00466D90"/>
    <w:rPr>
      <w:kern w:val="2"/>
      <w14:ligatures w14:val="standardContextual"/>
    </w:rPr>
  </w:style>
  <w:style w:type="paragraph" w:customStyle="1" w:styleId="6318B3F0D42F4108B22D17DBFCB58026">
    <w:name w:val="6318B3F0D42F4108B22D17DBFCB58026"/>
    <w:rsid w:val="00466D90"/>
    <w:rPr>
      <w:kern w:val="2"/>
      <w14:ligatures w14:val="standardContextual"/>
    </w:rPr>
  </w:style>
  <w:style w:type="paragraph" w:customStyle="1" w:styleId="04021954F4BF464CAC90C2BB3EE9F4D3">
    <w:name w:val="04021954F4BF464CAC90C2BB3EE9F4D3"/>
    <w:rsid w:val="00466D90"/>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 dockstate="right" visibility="0" width="438" row="1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D469B2F-CB36-4473-860D-CBCD308640C2}">
  <we:reference id="wa104382081" version="1.55.1.0" store="en-US" storeType="OMEX"/>
  <we:alternateReferences>
    <we:reference id="wa104382081" version="1.55.1.0" store="en-US" storeType="OMEX"/>
  </we:alternateReferences>
  <we:properties>
    <we:property name="MENDELEY_CITATIONS" value="[{&quot;citationID&quot;:&quot;MENDELEY_CITATION_5fe78a21-7444-4df4-b73d-19c3c66d3fbe&quot;,&quot;properties&quot;:{&quot;noteIndex&quot;:0},&quot;isEdited&quot;:false,&quot;manualOverride&quot;:{&quot;isManuallyOverridden&quot;:false,&quot;citeprocText&quot;:&quot;(Kahal &lt;i&gt;et al.&lt;/i&gt;, 2021)&quot;,&quot;manualOverrideText&quot;:&quot;&quot;},&quot;citationTag&quot;:&quot;MENDELEY_CITATION_v3_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&quot;,&quot;citationItems&quot;:[{&quot;id&quot;:&quot;06883baf-9cbf-3724-a087-677c04a53191&quot;,&quot;itemData&quot;:{&quot;type&quot;:&quot;article-journal&quot;,&quot;id&quot;:&quot;06883baf-9cbf-3724-a087-677c04a53191&quot;,&quot;title&quot;:&quot;Liraglutide (Saxenda®) for the treatment of obesity: a commentary on NICE Technology Appraisal 664&quot;,&quot;groupId&quot;:&quot;66e60a87-ce67-3a92-a3bd-f402d5a72d08&quot;,&quot;author&quot;:[{&quot;family&quot;:&quot;Kahal&quot;,&quot;given&quot;:&quot;Hassan&quot;,&quot;parse-names&quot;:false,&quot;dropping-particle&quot;:&quot;&quot;,&quot;non-dropping-particle&quot;:&quot;&quot;},{&quot;family&quot;:&quot;Mohammed&quot;,&quot;given&quot;:&quot;Kamrudeen&quot;,&quot;parse-names&quot;:false,&quot;dropping-particle&quot;:&quot;&quot;,&quot;non-dropping-particle&quot;:&quot;&quot;},{&quot;family&quot;:&quot;Lonnen&quot;,&quot;given&quot;:&quot;Kathryn&quot;,&quot;parse-names&quot;:false,&quot;dropping-particle&quot;:&quot;&quot;,&quot;non-dropping-particle&quot;:&quot;&quot;},{&quot;family&quot;:&quot;Sathyapalan&quot;,&quot;given&quot;:&quot;Thozhukat&quot;,&quot;parse-names&quot;:false,&quot;dropping-particle&quot;:&quot;&quot;,&quot;non-dropping-particle&quot;:&quot;&quot;},{&quot;family&quot;:&quot;Walton&quot;,&quot;given&quot;:&quot;Chris&quot;,&quot;parse-names&quot;:false,&quot;dropping-particle&quot;:&quot;&quot;,&quot;non-dropping-particle&quot;:&quot;&quot;}],&quot;container-title&quot;:&quot;British Journal of Diabetes&quot;,&quot;DOI&quot;:&quot;10.15277/bjd.2021.298&quot;,&quot;ISSN&quot;:&quot;2397-6233&quot;,&quot;issued&quot;:{&quot;date-parts&quot;:[[2021]]},&quot;page&quot;:&quot;120-122&quot;,&quot;abstract&quot;:&quot;Saxenda, Liraglutide 3.0 mg, is a glucagon-like peptide-1 (GLP-1) analogue that is licensed for the treatment of adults with overweight and obesity. In this commentary we review the NICE technology appraisal (TA664) on the use of Saxenda in the National Health Service (NHS) and its implication in clinical practice.&quot;,&quot;issue&quot;:&quot;1&quot;,&quot;volume&quot;:&quot;21&quot;,&quot;container-title-short&quot;:&quot;&quot;},&quot;isTemporary&quot;:false}]},{&quot;citationID&quot;:&quot;MENDELEY_CITATION_131fb8ad-9f73-4cc7-b429-caaf84071c53&quot;,&quot;properties&quot;:{&quot;noteIndex&quot;:0},&quot;isEdited&quot;:false,&quot;manualOverride&quot;:{&quot;isManuallyOverridden&quot;:false,&quot;citeprocText&quot;:&quot;(Jennings &lt;i&gt;et al.&lt;/i&gt;, 2014)&quot;,&quot;manualOverrideText&quot;:&quot;&quot;},&quot;citationTag&quot;:&quot;MENDELEY_CITATION_v3_eyJjaXRhdGlvbklEIjoiTUVOREVMRVlfQ0lUQVRJT05fMTMxZmI4YWQtOWY3My00Y2M3LWI0MjktY2FhZjg0MDcxYzUz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citationID&quot;:&quot;MENDELEY_CITATION_35afd7b1-f189-4016-826b-e9b71907cb03&quot;,&quot;properties&quot;:{&quot;noteIndex&quot;:0},&quot;isEdited&quot;:false,&quot;manualOverride&quot;:{&quot;isManuallyOverridden&quot;:true,&quot;citeprocText&quot;:&quot;(Turner and Haboubi, 2015)&quot;,&quot;manualOverrideText&quot;:&quot;(Turner and Haboubi.,2015)&quot;},&quot;citationTag&quot;:&quot;MENDELEY_CITATION_v3_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&quot;,&quot;citationItems&quot;:[{&quot;id&quot;:&quot;c1756e03-c1a8-3f0d-bb31-4b9a28b7e66b&quot;,&quot;itemData&quot;:{&quot;type&quot;:&quot;article-journal&quot;,&quot;id&quot;:&quot;c1756e03-c1a8-3f0d-bb31-4b9a28b7e66b&quot;,&quot;title&quot;:&quot;Qualitative and Quantitative Outcomes of a 1:1 Multidisciplinary Weight Management Clinic&quot;,&quot;groupId&quot;:&quot;66e60a87-ce67-3a92-a3bd-f402d5a72d08&quot;,&quot;author&quot;:[{&quot;family&quot;:&quot;Turner&quot;,&quot;given&quot;:&quot;Desley&quot;,&quot;parse-names&quot;:false,&quot;dropping-particle&quot;:&quot;&quot;,&quot;non-dropping-particle&quot;:&quot;&quot;},{&quot;family&quot;:&quot;Haboubi&quot;,&quot;given&quot;:&quot;Nadim&quot;,&quot;parse-names&quot;:false,&quot;dropping-particle&quot;:&quot;&quot;,&quot;non-dropping-particle&quot;:&quot;&quot;}],&quot;container-title&quot;:&quot;Healthcare&quot;,&quot;DOI&quot;:&quot;10.3390/healthcare3020429&quot;,&quot;ISBN&quot;:&quot;4408737321&quot;,&quot;ISSN&quot;:&quot;2227-9032&quot;,&quot;issued&quot;:{&quot;date-parts&quot;:[[2015]]},&quot;page&quot;:&quot;429-451&quot;,&quot;abstract&quot;:&quot;BACKGROUND: Obesity management in Wales includes the provision of a 1:1 Multidisciplinary Weight Management Clinic (MDWMC). Strategic management of obesity in Wales is guided by The All Wales Obesity Pathway and recommends MDWMCs for people with obesity who have one or more co-morbidities and who have tried several interventions without success, or who have complex emotional relationships with food. No known previous studies have included a qualitative evaluation of a MDWMC. OBJECTIVES: To conduct a service evaluation of a 1:1 Multi-disciplinary Weight Management Clinic to evaluate associated physiological benefits and qualitative data about the service. METHODS: Semi-structured interviews were conducted with 180 patients attending the MDWMC at Aneurin Bevan Hospital, Ebbw Vale, Wales. RESULTS: The MDWMC supports weight loss with 95% of patients reporting loss. For those for whom baseline data was available 73% lost at least 5% of initial body weight. Eighty-eight percent of patients prefer individual appointments and over 90% of patients who see each team member find consultations useful. Sixty-nine percent of patients report improved health mainly due to a decrease in obesity-related symptoms, and of patients taking obesity-related medication 48% report a reduction in dose of medication for asthma, 42% report a reduction in dose of antidepressants, and 36% report a reduction in dose for medication for diabetes. Of employed patients, 30% report a reduction of days taken off work due to sickness. Ninety-six percent of patients would recommend the clinic to others. CONCLUSIONS: A 1:1 Multi-disciplinary Weight Management Clinic provides value in reducing obesity and symptoms of obesity-related diseases. It also is a treatment choice favoured by patients.&quot;,&quot;issue&quot;:&quot;2&quot;,&quot;volume&quot;:&quot;3&quot;,&quot;container-title-short&quot;:&quot;&quot;},&quot;isTemporary&quot;:false}]},{&quot;citationID&quot;:&quot;MENDELEY_CITATION_ba759c6d-05d2-4931-9136-d32a9cb061ae&quot;,&quot;properties&quot;:{&quot;noteIndex&quot;:0},&quot;isEdited&quot;:false,&quot;manualOverride&quot;:{&quot;isManuallyOverridden&quot;:false,&quot;citeprocText&quot;:&quot;(Alkharaiji &lt;i&gt;et al.&lt;/i&gt;, 2019)&quot;,&quot;manualOverrideText&quot;:&quot;&quot;},&quot;citationTag&quot;:&quot;MENDELEY_CITATION_v3_eyJjaXRhdGlvbklEIjoiTUVOREVMRVlfQ0lUQVRJT05fYmE3NTljNmQtMDVkMi00OTMxLTkxMzYtZDMyYTljYjA2MWFlIiwicHJvcGVydGllcyI6eyJub3RlSW5kZXgiOjB9LCJpc0VkaXRlZCI6ZmFsc2UsIm1hbnVhbE92ZXJyaWRlIjp7ImlzTWFudWFsbHlPdmVycmlkZGVuIjpmYWxzZSwiY2l0ZXByb2NUZXh0IjoiKEFsa2hhcmFpamkgPGk+ZXQgYWwuPC9pPiwgMjAxOSkiLCJtYW51YWxPdmVycmlkZVRleHQiOiIifSwiY2l0YXRpb25JdGVtcyI6W3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mNvbnRhaW5lci10aXRsZS1zaG9ydCI6IkVuZG9jcmlub2wgRGlhYmV0ZXMgTWV0YWIiLCJET0kiOiIxMC4xMDAyL2VkbTIuNDIiLCJJU1NOIjoiMjM5OC05MjM4IiwiaXNzdWVkIjp7ImRhdGUtcGFydHMiOltbMjAxOV1dfSwicGFnZSI6ImUwMDA0MiIsImFic3RyYWN0IjoiQmFja2dyb3VuZCA6IE5IUyBFbmdsYW5kIGhhcyByZWNvbW1lbmRlZCBhIG11bHRpZGlzY2lwbGluYXJ5IHdlaWdodCBtYW5hZ2UiLCJpc3N1ZSI6IjEiLCJ2b2x1bWUiOiIyIn0sImlzVGVtcG9yYXJ5IjpmYWxzZX1dfQ==&quot;,&quot;citationItems&quot;:[{&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container-title-short&quot;:&quot;Endocrinol Diabetes Metab&quot;,&quot;DOI&quot;:&quot;10.1002/edm2.42&quot;,&quot;ISSN&quot;:&quot;2398-9238&quot;,&quot;issued&quot;:{&quot;date-parts&quot;:[[2019]]},&quot;page&quot;:&quot;e00042&quot;,&quot;abstract&quot;:&quot;Background : NHS England has recommended a multidisciplinary weight manage&quot;,&quot;issue&quot;:&quot;1&quot;,&quot;volume&quot;:&quot;2&quot;},&quot;isTemporary&quot;:false}]},{&quot;citationID&quot;:&quot;MENDELEY_CITATION_0e7bd82f-bd13-4700-9d62-5adc094eff87&quot;,&quot;properties&quot;:{&quot;noteIndex&quot;:0},&quot;isEdited&quot;:false,&quot;manualOverride&quot;:{&quot;isManuallyOverridden&quot;:true,&quot;citeprocText&quot;:&quot;(NICE, 2022)&quot;,&quot;manualOverrideText&quot;:&quot;(NICE.,2022).&quot;},&quot;citationTag&quot;:&quot;MENDELEY_CITATION_v3_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&quot;,&quot;citationItems&quot;:[{&quot;id&quot;:&quot;77c0a7ce-55fa-3834-a2fd-639d5b27e46a&quot;,&quot;itemData&quot;:{&quot;type&quot;:&quot;report&quot;,&quot;id&quot;:&quot;77c0a7ce-55fa-3834-a2fd-639d5b27e46a&quot;,&quot;title&quot;:&quot;National Institute for Health and Care Excellence (NICE) (2022) Weight management :lifestyle services for overweight or obese adults. PH53&quot;,&quot;author&quot;:[{&quot;family&quot;:&quot;NICE&quot;,&quot;given&quot;:&quot;&quot;,&quot;parse-names&quot;:false,&quot;dropping-particle&quot;:&quot;&quot;,&quot;non-dropping-particle&quot;:&quot;&quot;}],&quot;accessed&quot;:{&quot;date-parts&quot;:[[2022,10,22]]},&quot;URL&quot;:&quot;https://www.nice.org.uk&quot;,&quot;issued&quot;:{&quot;date-parts&quot;:[[2022]]},&quot;container-title-short&quot;:&quot;&quot;},&quot;isTemporary&quot;:false}]},{&quot;citationID&quot;:&quot;MENDELEY_CITATION_c69d0743-0c57-4fe7-ad12-e258ee08a211&quot;,&quot;properties&quot;:{&quot;noteIndex&quot;:0},&quot;isEdited&quot;:false,&quot;manualOverride&quot;:{&quot;isManuallyOverridden&quot;:true,&quot;citeprocText&quot;:&quot;(NICE, 2022)&quot;,&quot;manualOverrideText&quot;:&quot;NICE., 2022)&quot;},&quot;citationTag&quot;:&quot;MENDELEY_CITATION_v3_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&quot;,&quot;citationItems&quot;:[{&quot;id&quot;:&quot;77c0a7ce-55fa-3834-a2fd-639d5b27e46a&quot;,&quot;itemData&quot;:{&quot;type&quot;:&quot;report&quot;,&quot;id&quot;:&quot;77c0a7ce-55fa-3834-a2fd-639d5b27e46a&quot;,&quot;title&quot;:&quot;National Institute for Health and Care Excellence (NICE) (2022) Weight management :lifestyle services for overweight or obese adults. PH53&quot;,&quot;author&quot;:[{&quot;family&quot;:&quot;NICE&quot;,&quot;given&quot;:&quot;&quot;,&quot;parse-names&quot;:false,&quot;dropping-particle&quot;:&quot;&quot;,&quot;non-dropping-particle&quot;:&quot;&quot;}],&quot;accessed&quot;:{&quot;date-parts&quot;:[[2022,10,22]]},&quot;URL&quot;:&quot;https://www.nice.org.uk&quot;,&quot;issued&quot;:{&quot;date-parts&quot;:[[2022]]},&quot;container-title-short&quot;:&quot;&quot;},&quot;isTemporary&quot;:false}]},{&quot;citationID&quot;:&quot;MENDELEY_CITATION_e50650ca-b7d0-4c5f-9a6f-76ea90346098&quot;,&quot;properties&quot;:{&quot;noteIndex&quot;:0},&quot;isEdited&quot;:false,&quot;manualOverride&quot;:{&quot;isManuallyOverridden&quot;:false,&quot;citeprocText&quot;:&quot;(Jennings &lt;i&gt;et al.&lt;/i&gt;, 2014)&quot;,&quot;manualOverrideText&quot;:&quot;&quot;},&quot;citationTag&quot;:&quot;MENDELEY_CITATION_v3_eyJjaXRhdGlvbklEIjoiTUVOREVMRVlfQ0lUQVRJT05fZTUwNjUwY2EtYjdkMC00YzVmLTlhNmYtNzZlYTkwMzQ2MDk4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citationID&quot;:&quot;MENDELEY_CITATION_1267d3e9-0aa9-4bf2-bdca-09153bc3e9a9&quot;,&quot;properties&quot;:{&quot;noteIndex&quot;:0},&quot;isEdited&quot;:false,&quot;manualOverride&quot;:{&quot;isManuallyOverridden&quot;:false,&quot;citeprocText&quot;:&quot;(Brown &lt;i&gt;et al.&lt;/i&gt;, 2017)&quot;,&quot;manualOverrideText&quot;:&quot;&quot;},&quot;citationTag&quot;:&quot;MENDELEY_CITATION_v3_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&quot;,&quot;citationItems&quot;:[{&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container-title-short&quot;:&quot;Clin Obes&quot;},&quot;isTemporary&quot;:false}]},{&quot;citationID&quot;:&quot;MENDELEY_CITATION_ec32a3b9-f1c1-45ba-b59e-7ed3b8c1bcbe&quot;,&quot;properties&quot;:{&quot;noteIndex&quot;:0},&quot;isEdited&quot;:false,&quot;manualOverride&quot;:{&quot;isManuallyOverridden&quot;:true,&quot;citeprocText&quot;:&quot;(Huntriss &lt;i&gt;et al.&lt;/i&gt;, 2021)&quot;,&quot;manualOverrideText&quot;:&quot;Huntriss et al (2021)&quot;},&quot;citationTag&quot;:&quot;MENDELEY_CITATION_v3_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&quot;,&quot;citationItems&quot;:[{&quot;id&quot;:&quot;c4d88dbc-562e-35ab-805e-89c3a7261636&quot;,&quot;itemData&quot;:{&quot;type&quot;:&quot;article-journal&quot;,&quot;id&quot;:&quot;c4d88dbc-562e-35ab-805e-89c3a7261636&quot;,&quot;title&quot;:&quot;A service evaluation exploring the effectiveness of a locally commissioned tier 3 weight management programme offering face‐to‐face, telephone and digital dietetic support&quot;,&quot;author&quot;:[{&quot;family&quot;:&quot;Huntriss&quot;,&quot;given&quot;:&quot;Rosemary&quot;,&quot;parse-names&quot;:false,&quot;dropping-particle&quot;:&quot;&quot;,&quot;non-dropping-particle&quot;:&quot;&quot;},{&quot;family&quot;:&quot;Haines&quot;,&quot;given&quot;:&quot;Matthew&quot;,&quot;parse-names&quot;:false,&quot;dropping-particle&quot;:&quot;&quot;,&quot;non-dropping-particle&quot;:&quot;&quot;},{&quot;family&quot;:&quot;Jones&quot;,&quot;given&quot;:&quot;Lucy&quot;,&quot;parse-names&quot;:false,&quot;dropping-particle&quot;:&quot;&quot;,&quot;non-dropping-particle&quot;:&quot;&quot;},{&quot;family&quot;:&quot;Mulligan&quot;,&quot;given&quot;:&quot;Danielle&quot;,&quot;parse-names&quot;:false,&quot;dropping-particle&quot;:&quot;&quot;,&quot;non-dropping-particle&quot;:&quot;&quot;}],&quot;container-title&quot;:&quot;Clinical Obesity&quot;,&quot;container-title-short&quot;:&quot;Clin Obes&quot;,&quot;DOI&quot;:&quot;10.1111/cob.12444&quot;,&quot;ISSN&quot;:&quot;1758-8103&quot;,&quot;issued&quot;:{&quot;date-parts&quot;:[[2021,6]]},&quot;abstract&quot;:&quot;Obesity continues to be a global health problem with significant costs associated  with management, treatment, and obesity-related comorbidities. Tier 3 weight management programmes support patients with complex obesity and traditionally offer interventions through face-to-face delivery. In this study, a service evaluation compared weight loss for adults with a BMI ≥ 45 kg/m(2) or ≥ 40 kg/m(2) with a comorbidity, who were offered a non-randomized dietetic intervention through face-to-face, telephone, or digital support using the Oviva smartphone app as part of a tier 3 weight management programme. One hundred and sixty-nine patients commenced the core programme. There were no significant differences in weight loss between patients receiving face-to-face (5.3 ± 5.5 kg [-4.1%]), telephone (-4 ± 5.3 kg [-3.4%]) and digital support (-6.1 ± 4.9 kg [-4.5%]) (P = .061), with data reported as intention-to-treat using baseline observation carried forward imputation. Completer data were also analysed at an optional 12-week follow-up where weight loss was maintained with no significant differences between face-to-face (-7.6 ± 9.3 kg [-5.6%]) and digital support (-9.2 ± 7.6) kg [-6.8%]) (P = .135). Furthermore, there were no significant differences in the acceptability of the interventions (P = .261). Due to the potential scalability, resource, and cost-savings of digital care, and improvement in accessibility for some people, digital delivery of weight management programmes should be considered as a care option in weight management services.&quot;,&quot;publisher&quot;:&quot;Wiley&quot;,&quot;issue&quot;:&quot;3&quot;,&quot;volume&quot;:&quot;11&quot;},&quot;isTemporary&quot;:false}]},{&quot;citationID&quot;:&quot;MENDELEY_CITATION_a81ed743-4f45-4a74-a92f-bad789bb9048&quot;,&quot;properties&quot;:{&quot;noteIndex&quot;:0},&quot;isEdited&quot;:false,&quot;manualOverride&quot;:{&quot;isManuallyOverridden&quot;:true,&quot;citeprocText&quot;:&quot;(Patel &lt;i&gt;et al.&lt;/i&gt;, 2015)&quot;,&quot;manualOverrideText&quot;:&quot;Patel et al (2015)&quot;},&quot;citationTag&quot;:&quot;MENDELEY_CITATION_v3_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&quot;,&quot;citationItems&quot;:[{&quot;id&quot;:&quot;2ea8111e-be18-3035-91fa-6b8cc2f94895&quot;,&quot;itemData&quot;:{&quot;type&quot;:&quot;article-journal&quot;,&quot;id&quot;:&quot;2ea8111e-be18-3035-91fa-6b8cc2f94895&quot;,&quot;title&quot;:&quot;Tier 3 multidisciplinary medical weight management improves outcome of Roux-en-Y gastric bypass surgery&quot;,&quot;groupId&quot;:&quot;66e60a87-ce67-3a92-a3bd-f402d5a72d08&quot;,&quot;author&quot;:[{&quot;family&quot;:&quot;Patel&quot;,&quot;given&quot;:&quot;Prashant&quot;,&quot;parse-names&quot;:false,&quot;dropping-particle&quot;:&quot;&quot;,&quot;non-dropping-particle&quot;:&quot;&quot;},{&quot;family&quot;:&quot;Hartland&quot;,&quot;given&quot;:&quot;A.&quot;,&quot;parse-names&quot;:false,&quot;dropping-particle&quot;:&quot;&quot;,&quot;non-dropping-particle&quot;:&quot;&quot;},{&quot;family&quot;:&quot;Hollis&quot;,&quot;given&quot;:&quot;A.&quot;,&quot;parse-names&quot;:false,&quot;dropping-particle&quot;:&quot;&quot;,&quot;non-dropping-particle&quot;:&quot;&quot;},{&quot;family&quot;:&quot;Ali&quot;,&quot;given&quot;:&quot;R.&quot;,&quot;parse-names&quot;:false,&quot;dropping-particle&quot;:&quot;&quot;,&quot;non-dropping-particle&quot;:&quot;&quot;},{&quot;family&quot;:&quot;Elshaw&quot;,&quot;given&quot;:&quot;A.&quot;,&quot;parse-names&quot;:false,&quot;dropping-particle&quot;:&quot;&quot;,&quot;non-dropping-particle&quot;:&quot;&quot;},{&quot;family&quot;:&quot;Jain&quot;,&quot;given&quot;:&quot;S.&quot;,&quot;parse-names&quot;:false,&quot;dropping-particle&quot;:&quot;&quot;,&quot;non-dropping-particle&quot;:&quot;&quot;},{&quot;family&quot;:&quot;Khan&quot;,&quot;given&quot;:&quot;A.&quot;,&quot;parse-names&quot;:false,&quot;dropping-particle&quot;:&quot;&quot;,&quot;non-dropping-particle&quot;:&quot;&quot;},{&quot;family&quot;:&quot;Mirza&quot;,&quot;given&quot;:&quot;S.&quot;,&quot;parse-names&quot;:false,&quot;dropping-particle&quot;:&quot;&quot;,&quot;non-dropping-particle&quot;:&quot;&quot;}],&quot;container-title&quot;:&quot;Annals of the Royal College of Surgeons of England&quot;,&quot;DOI&quot;:&quot;10.1308/003588414X14055925061838&quot;,&quot;ISSN&quot;:&quot;00358843&quot;,&quot;PMID&quot;:&quot;26263811&quot;,&quot;issued&quot;:{&quot;date-parts&quot;:[[2015]]},&quot;page&quot;:&quot;235-237&quot;,&quot;abstract&quot;:&quot;INTRODUCTION: In 2013 the Department of Health specified eligibility for bariatric surgery funded by the National Health Service. This included a mandatory specification that patients first complete a Tier 3 medical weight management programme. The clinical effectiveness of this recommendation has not been evaluated previously. Our bariatric centre has provided a Tier 3 programme six months prior to bariatric surgery since 2009. The aim of our retrospective study was to compare weight loss in two cohorts: Roux-en-Y gastric bypass only (RYGB only cohort) versus Tier 3 weight management followed by RYGB (Tier 3 cohort). METHODS: A total of 110 patients were selected for the study: 66 in the RYGB only cohort and 44 in the Tier 3 cohort. Patients in both cohorts were matched for age, sex, preoperative body mass index and pre-existing co-morbidities. The principal variable was therefore whether they undertook the weight management programme prior to RYGB. Patients from both cohorts were followed up at 6 and 12 months to assess weight loss. RESULTS: The mean weight loss at 6 months for the Tier 3 cohort was 31% (range: 18-69%, standard deviation [SD]: 0.10 percentage points) compared with 23% (range: 4-93%, SD: 0.12 percentage points) for the RYGB only cohort (p=0.0002). The mean weight loss at 12 months for the Tier 3 cohort was 34% (range: 17-51%, SD: 0.09 percentage points) compared with 27% (range: 14-48%, SD: 0.87 percentage points) in the RYGB only cohort (p=0.0037). CONCLUSIONS: Our study revealed that in our matched cohorts, patients receiving Tier 3 specialist medical weight management input prior to RYGB lost significantly more weight at 6 and 12 months than RYGB only patients. This confirms the clinical efficacy of such a weight management programme prior to gastric bypass surgery and supports its inclusion in eligibility criteria for bariatric surgery.&quot;,&quot;issue&quot;:&quot;3&quot;,&quot;volume&quot;:&quot;97&quot;,&quot;container-title-short&quot;:&quot;Ann R Coll Surg Engl&quot;},&quot;isTemporary&quot;:false}]},{&quot;citationID&quot;:&quot;MENDELEY_CITATION_9d1a5090-7853-4e36-942a-7c20ade5ef0f&quot;,&quot;properties&quot;:{&quot;noteIndex&quot;:0},&quot;isEdited&quot;:false,&quot;manualOverride&quot;:{&quot;isManuallyOverridden&quot;:false,&quot;citeprocText&quot;:&quot;(Jennings &lt;i&gt;et al.&lt;/i&gt;, 2014)&quot;,&quot;manualOverrideText&quot;:&quot;&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citationTag&quot;:&quot;MENDELEY_CITATION_v3_eyJjaXRhdGlvbklEIjoiTUVOREVMRVlfQ0lUQVRJT05fOWQxYTUwOTAtNzg1My00ZTM2LTk0MmEtN2MyMGFkZTVlZjBm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quot;},{&quot;citationID&quot;:&quot;MENDELEY_CITATION_b792a179-709a-4a52-a727-103e84445fc9&quot;,&quot;properties&quot;:{&quot;noteIndex&quot;:0},&quot;isEdited&quot;:false,&quot;manualOverride&quot;:{&quot;isManuallyOverridden&quot;:false,&quot;citeprocText&quot;:&quot;(Brown &lt;i&gt;et al.&lt;/i&gt;, 2017; Alkharaiji &lt;i&gt;et al.&lt;/i&gt;, 2019; Aceves-Martins, M., Robertson, C., Cooper, D., Avenell, A., Stewart, F., Aveyard, P., 2021)&quot;,&quot;manualOverrideText&quot;:&quot;&quot;},&quot;citationTag&quot;:&quot;MENDELEY_CITATION_v3_eyJjaXRhdGlvbklEIjoiTUVOREVMRVlfQ0lUQVRJT05fYjc5MmExNzktNzA5YS00YTUyLWE3MjctMTAzZTg0NDQ1ZmM5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quot;,&quot;citationItems&quot;:[{&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container-title-short&quot;:&quot;Clin Obes&quot;},&quot;isTemporary&quot;:false},{&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DOI&quot;:&quot;10.1002/edm2.42&quot;,&quot;ISSN&quot;:&quot;2398-9238&quot;,&quot;issued&quot;:{&quot;date-parts&quot;:[[2019]]},&quot;page&quot;:&quot;e00042&quot;,&quot;abstract&quot;:&quot;Background : NHS England has recommended a multidisciplinary weight manage&quot;,&quot;issue&quot;:&quot;1&quot;,&quot;volume&quot;:&quot;2&quot;,&quot;container-title-short&quot;:&quot;Endocrinol Diabetes Metab&quot;},&quot;isTemporary&quot;:false},{&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citationID&quot;:&quot;MENDELEY_CITATION_1555015f-db89-418d-94c3-ed8f988fa58d&quot;,&quot;properties&quot;:{&quot;noteIndex&quot;:0},&quot;isEdited&quot;:false,&quot;manualOverride&quot;:{&quot;isManuallyOverridden&quot;:false,&quot;citeprocText&quot;:&quot;(Brown &lt;i&gt;et al.&lt;/i&gt;, 2017; Alkharaiji &lt;i&gt;et al.&lt;/i&gt;, 2019; Aceves-Martins, M., Robertson, C., Cooper, D., Avenell, A., Stewart, F., Aveyard, P., 2021)&quot;,&quot;manualOverrideText&quot;:&quot;&quot;},&quot;citationTag&quot;:&quot;MENDELEY_CITATION_v3_eyJjaXRhdGlvbklEIjoiTUVOREVMRVlfQ0lUQVRJT05fMTU1NTAxNWYtZGI4OS00MThkLTk0YzMtZWQ4Zjk4OGZhNThk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quot;,&quot;citationItems&quot;:[{&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container-title-short&quot;:&quot;Clin Obes&quot;},&quot;isTemporary&quot;:false},{&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DOI&quot;:&quot;10.1002/edm2.42&quot;,&quot;ISSN&quot;:&quot;2398-9238&quot;,&quot;issued&quot;:{&quot;date-parts&quot;:[[2019]]},&quot;page&quot;:&quot;e00042&quot;,&quot;abstract&quot;:&quot;Background : NHS England has recommended a multidisciplinary weight manage&quot;,&quot;issue&quot;:&quot;1&quot;,&quot;volume&quot;:&quot;2&quot;,&quot;container-title-short&quot;:&quot;Endocrinol Diabetes Metab&quot;},&quot;isTemporary&quot;:false},{&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citationID&quot;:&quot;MENDELEY_CITATION_f5fab3fb-2b4a-408c-b09d-e332908998d3&quot;,&quot;properties&quot;:{&quot;noteIndex&quot;:0},&quot;isEdited&quot;:false,&quot;manualOverride&quot;:{&quot;isManuallyOverridden&quot;:false,&quot;citeprocText&quot;:&quot;(Brown &lt;i&gt;et al.&lt;/i&gt;, 2017; Alkharaiji &lt;i&gt;et al.&lt;/i&gt;, 2019; Aceves-Martins, M., Robertson, C., Cooper, D., Avenell, A., Stewart, F., Aveyard, P., 2021)&quot;,&quot;manualOverrideText&quot;:&quot;&quot;},&quot;citationTag&quot;:&quot;MENDELEY_CITATION_v3_eyJjaXRhdGlvbklEIjoiTUVOREVMRVlfQ0lUQVRJT05fZjVmYWIzZmItMmI0YS00MDhjLWIwOWQtZTMzMjkwODk5OGQz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XX0=&quot;,&quot;citationItems&quot;:[{&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DOI&quot;:&quot;10.1002/edm2.42&quot;,&quot;ISSN&quot;:&quot;2398-9238&quot;,&quot;issued&quot;:{&quot;date-parts&quot;:[[2019]]},&quot;page&quot;:&quot;e00042&quot;,&quot;abstract&quot;:&quot;Background : NHS England has recommended a multidisciplinary weight manage&quot;,&quot;issue&quot;:&quot;1&quot;,&quot;volume&quot;:&quot;2&quot;,&quot;container-title-short&quot;:&quot;Endocrinol Diabetes Metab&quot;},&quot;isTemporary&quot;:false},{&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container-title-short&quot;:&quot;Clin Obes&quot;},&quot;isTemporary&quot;:false}]},{&quot;citationID&quot;:&quot;MENDELEY_CITATION_4b54a17c-1984-44a2-b307-8b1a104c3204&quot;,&quot;properties&quot;:{&quot;noteIndex&quot;:0},&quot;isEdited&quot;:false,&quot;manualOverride&quot;:{&quot;isManuallyOverridden&quot;:true,&quot;citeprocText&quot;:&quot;(Brown &lt;i&gt;et al.&lt;/i&gt;, 2017)&quot;,&quot;manualOverrideText&quot;:&quot;Brown et al (2017)&quot;},&quot;citationTag&quot;:&quot;MENDELEY_CITATION_v3_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&quot;,&quot;citationItems&quot;:[{&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container-title-short&quot;:&quot;Clin Obes&quot;},&quot;isTemporary&quot;:false}]},{&quot;citationID&quot;:&quot;MENDELEY_CITATION_804315ef-f4a3-45de-bbde-94bcd19dd36b&quot;,&quot;properties&quot;:{&quot;noteIndex&quot;:0},&quot;isEdited&quot;:false,&quot;manualOverride&quot;:{&quot;isManuallyOverridden&quot;:false,&quot;citeprocText&quot;:&quot;(Brown &lt;i&gt;et al.&lt;/i&gt;, 2017; Alkharaiji &lt;i&gt;et al.&lt;/i&gt;, 2019; Aceves-Martins, M., Robertson, C., Cooper, D., Avenell, A., Stewart, F., Aveyard, P., 2021)&quot;,&quot;manualOverrideText&quot;:&quot;&quot;},&quot;citationTag&quot;:&quot;MENDELEY_CITATION_v3_eyJjaXRhdGlvbklEIjoiTUVOREVMRVlfQ0lUQVRJT05fODA0MzE1ZWYtZjRhMy00NWRlLWJiZGUtOTRiY2QxOWRkMzZi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XX0=&quot;,&quot;citationItems&quot;:[{&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DOI&quot;:&quot;10.1002/edm2.42&quot;,&quot;ISSN&quot;:&quot;2398-9238&quot;,&quot;issued&quot;:{&quot;date-parts&quot;:[[2019]]},&quot;page&quot;:&quot;e00042&quot;,&quot;abstract&quot;:&quot;Background : NHS England has recommended a multidisciplinary weight manage&quot;,&quot;issue&quot;:&quot;1&quot;,&quot;volume&quot;:&quot;2&quot;,&quot;container-title-short&quot;:&quot;Endocrinol Diabetes Metab&quot;},&quot;isTemporary&quot;:false},{&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container-title-short&quot;:&quot;Clin Obes&quot;},&quot;isTemporary&quot;:false}]},{&quot;citationID&quot;:&quot;MENDELEY_CITATION_0caf11e9-b711-45e3-b9a1-3240fab32bab&quot;,&quot;properties&quot;:{&quot;noteIndex&quot;:0},&quot;isEdited&quot;:false,&quot;manualOverride&quot;:{&quot;isManuallyOverridden&quot;:true,&quot;citeprocText&quot;:&quot;(Alkharaiji &lt;i&gt;et al.&lt;/i&gt;, 2019)&quot;,&quot;manualOverrideText&quot;:&quot;Alkharaiji et al (2019)&quot;},&quot;citationTag&quot;:&quot;MENDELEY_CITATION_v3_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&quot;,&quot;citationItems&quot;:[{&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DOI&quot;:&quot;10.1002/edm2.42&quot;,&quot;ISSN&quot;:&quot;2398-9238&quot;,&quot;issued&quot;:{&quot;date-parts&quot;:[[2019]]},&quot;page&quot;:&quot;e00042&quot;,&quot;abstract&quot;:&quot;Background : NHS England has recommended a multidisciplinary weight manage&quot;,&quot;issue&quot;:&quot;1&quot;,&quot;volume&quot;:&quot;2&quot;,&quot;container-title-short&quot;:&quot;Endocrinol Diabetes Metab&quot;},&quot;isTemporary&quot;:false}]},{&quot;citationID&quot;:&quot;MENDELEY_CITATION_2ac22d43-4331-4be5-885e-f9b870b59ff6&quot;,&quot;properties&quot;:{&quot;noteIndex&quot;:0},&quot;isEdited&quot;:false,&quot;manualOverride&quot;:{&quot;isManuallyOverridden&quot;:true,&quot;citeprocText&quot;:&quot;(Brown &lt;i&gt;et al.&lt;/i&gt;, 2017)&quot;,&quot;manualOverrideText&quot;:&quot;Brown et al (2017)&quot;},&quot;citationTag&quot;:&quot;MENDELEY_CITATION_v3_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&quot;,&quot;citationItems&quot;:[{&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container-title-short&quot;:&quot;Clin Obes&quot;},&quot;isTemporary&quot;:false}]},{&quot;citationID&quot;:&quot;MENDELEY_CITATION_16a8a6a9-574f-4a84-adcd-51510b75ba54&quot;,&quot;properties&quot;:{&quot;noteIndex&quot;:0},&quot;isEdited&quot;:false,&quot;manualOverride&quot;:{&quot;isManuallyOverridden&quot;:false,&quot;citeprocText&quot;:&quot;(Alkharaiji &lt;i&gt;et al.&lt;/i&gt;, 2019)&quot;,&quot;manualOverrideText&quot;:&quot;&quot;},&quot;citationTag&quot;:&quot;MENDELEY_CITATION_v3_eyJjaXRhdGlvbklEIjoiTUVOREVMRVlfQ0lUQVRJT05fMTZhOGE2YTktNTc0Zi00YTg0LWFkY2QtNTE1MTBiNzViYTU0IiwicHJvcGVydGllcyI6eyJub3RlSW5kZXgiOjB9LCJpc0VkaXRlZCI6ZmFsc2UsIm1hbnVhbE92ZXJyaWRlIjp7ImlzTWFudWFsbHlPdmVycmlkZGVuIjpmYWxzZSwiY2l0ZXByb2NUZXh0IjoiKEFsa2hhcmFpamkgPGk+ZXQgYWwuPC9pPiwgMjAxOSkiLCJtYW51YWxPdmVycmlkZVRleHQiOiIifSwiY2l0YXRpb25JdGVtcyI6W3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1dfQ==&quot;,&quot;citationItems&quot;:[{&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DOI&quot;:&quot;10.1002/edm2.42&quot;,&quot;ISSN&quot;:&quot;2398-9238&quot;,&quot;issued&quot;:{&quot;date-parts&quot;:[[2019]]},&quot;page&quot;:&quot;e00042&quot;,&quot;abstract&quot;:&quot;Background : NHS England has recommended a multidisciplinary weight manage&quot;,&quot;issue&quot;:&quot;1&quot;,&quot;volume&quot;:&quot;2&quot;,&quot;container-title-short&quot;:&quot;Endocrinol Diabetes Metab&quot;},&quot;isTemporary&quot;:false}]},{&quot;citationID&quot;:&quot;MENDELEY_CITATION_228b042a-8b30-42ae-a02b-98c42ecd5b78&quot;,&quot;properties&quot;:{&quot;noteIndex&quot;:0},&quot;isEdited&quot;:false,&quot;manualOverride&quot;:{&quot;isManuallyOverridden&quot;:true,&quot;citeprocText&quot;:&quot;(Aceves-Martins, M., Robertson, C., Cooper, D., Avenell, A., Stewart, F., Aveyard, P., 2021)&quot;,&quot;manualOverrideText&quot;:&quot;Aceves-Martins, M., Robertson, C., Cooper, D., Avenell, A., Stewart, F., Aveyard, P (2021)&quot;},&quot;citationTag&quot;:&quot;MENDELEY_CITATION_v3_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quot;,&quot;citationItems&quot;:[{&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citationID&quot;:&quot;MENDELEY_CITATION_e6eb9df2-de42-44dd-902e-8644fe728993&quot;,&quot;properties&quot;:{&quot;noteIndex&quot;:0},&quot;isEdited&quot;:false,&quot;manualOverride&quot;:{&quot;isManuallyOverridden&quot;:false,&quot;citeprocText&quot;:&quot;(Aceves-Martins, M., Robertson, C., Cooper, D., Avenell, A., Stewart, F., Aveyard, P., 2021)&quot;,&quot;manualOverrideText&quot;:&quot;&quot;},&quot;citationTag&quot;:&quot;MENDELEY_CITATION_v3_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&quot;,&quot;citationItems&quot;:[{&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citationID&quot;:&quot;MENDELEY_CITATION_3c4058ec-e804-46dc-b861-9d9215686f2f&quot;,&quot;properties&quot;:{&quot;noteIndex&quot;:0},&quot;isEdited&quot;:false,&quot;manualOverride&quot;:{&quot;isManuallyOverridden&quot;:false,&quot;citeprocText&quot;:&quot;(Page &lt;i&gt;et al.&lt;/i&gt;, 2021)&quot;,&quot;manualOverrideText&quot;:&quot;&quot;},&quot;citationTag&quot;:&quot;MENDELEY_CITATION_v3_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&quot;,&quot;citationItems&quot;:[{&quot;id&quot;:&quot;ed3002a4-93bb-343a-9cc7-f0fd543b9617&quot;,&quot;itemData&quot;:{&quot;type&quot;:&quot;article&quot;,&quot;id&quot;:&quot;ed3002a4-93bb-343a-9cc7-f0fd543b9617&quot;,&quot;title&quot;:&quot;The PRISMA 2020 statement: An updated guideline for reporting systematic reviews&quot;,&quot;author&quot;:[{&quot;family&quot;:&quot;Page&quot;,&quot;given&quot;:&quot;Matthew J.&quot;,&quot;parse-names&quot;:false,&quot;dropping-particle&quot;:&quot;&quot;,&quot;non-dropping-particle&quot;:&quot;&quot;},{&quot;family&quot;:&quot;McKenzie&quot;,&quot;given&quot;:&quot;Joanne E.&quot;,&quot;parse-names&quot;:false,&quot;dropping-particle&quot;:&quot;&quot;,&quot;non-dropping-particle&quot;:&quot;&quot;},{&quot;family&quot;:&quot;Bossuyt&quot;,&quot;given&quot;:&quot;Patrick M.&quot;,&quot;parse-names&quot;:false,&quot;dropping-particle&quot;:&quot;&quot;,&quot;non-dropping-particle&quot;:&quot;&quot;},{&quot;family&quot;:&quot;Boutron&quot;,&quot;given&quot;:&quot;Isabelle&quot;,&quot;parse-names&quot;:false,&quot;dropping-particle&quot;:&quot;&quot;,&quot;non-dropping-particle&quot;:&quot;&quot;},{&quot;family&quot;:&quot;Hoffmann&quot;,&quot;given&quot;:&quot;Tammy C.&quot;,&quot;parse-names&quot;:false,&quot;dropping-particle&quot;:&quot;&quot;,&quot;non-dropping-particle&quot;:&quot;&quot;},{&quot;family&quot;:&quot;Mulrow&quot;,&quot;given&quot;:&quot;Cynthia D.&quot;,&quot;parse-names&quot;:false,&quot;dropping-particle&quot;:&quot;&quot;,&quot;non-dropping-particle&quot;:&quot;&quot;},{&quot;family&quot;:&quot;Shamseer&quot;,&quot;given&quot;:&quot;Larissa&quot;,&quot;parse-names&quot;:false,&quot;dropping-particle&quot;:&quot;&quot;,&quot;non-dropping-particle&quot;:&quot;&quot;},{&quot;family&quot;:&quot;Tetzlaff&quot;,&quot;given&quot;:&quot;Jennifer M.&quot;,&quot;parse-names&quot;:false,&quot;dropping-particle&quot;:&quot;&quot;,&quot;non-dropping-particle&quot;:&quot;&quot;},{&quot;family&quot;:&quot;Akl&quot;,&quot;given&quot;:&quot;Elie A.&quot;,&quot;parse-names&quot;:false,&quot;dropping-particle&quot;:&quot;&quot;,&quot;non-dropping-particle&quot;:&quot;&quot;},{&quot;family&quot;:&quot;Brennan&quot;,&quot;given&quot;:&quot;Sue E.&quot;,&quot;parse-names&quot;:false,&quot;dropping-particle&quot;:&quot;&quot;,&quot;non-dropping-particle&quot;:&quot;&quot;},{&quot;family&quot;:&quot;Chou&quot;,&quot;given&quot;:&quot;Roger&quot;,&quot;parse-names&quot;:false,&quot;dropping-particle&quot;:&quot;&quot;,&quot;non-dropping-particle&quot;:&quot;&quot;},{&quot;family&quot;:&quot;Glanville&quot;,&quot;given&quot;:&quot;Julie&quot;,&quot;parse-names&quot;:false,&quot;dropping-particle&quot;:&quot;&quot;,&quot;non-dropping-particle&quot;:&quot;&quot;},{&quot;family&quot;:&quot;Grimshaw&quot;,&quot;given&quot;:&quot;Jeremy M.&quot;,&quot;parse-names&quot;:false,&quot;dropping-particle&quot;:&quot;&quot;,&quot;non-dropping-particle&quot;:&quot;&quot;},{&quot;family&quot;:&quot;Hróbjartsson&quot;,&quot;given&quot;:&quot;Asbjørn&quot;,&quot;parse-names&quot;:false,&quot;dropping-particle&quot;:&quot;&quot;,&quot;non-dropping-particle&quot;:&quot;&quot;},{&quot;family&quot;:&quot;Lalu&quot;,&quot;given&quot;:&quot;Manoj M.&quot;,&quot;parse-names&quot;:false,&quot;dropping-particle&quot;:&quot;&quot;,&quot;non-dropping-particle&quot;:&quot;&quot;},{&quot;family&quot;:&quot;Li&quot;,&quot;given&quot;:&quot;Tianjing&quot;,&quot;parse-names&quot;:false,&quot;dropping-particle&quot;:&quot;&quot;,&quot;non-dropping-particle&quot;:&quot;&quot;},{&quot;family&quot;:&quot;Loder&quot;,&quot;given&quot;:&quot;Elizabeth W.&quot;,&quot;parse-names&quot;:false,&quot;dropping-particle&quot;:&quot;&quot;,&quot;non-dropping-particle&quot;:&quot;&quot;},{&quot;family&quot;:&quot;Mayo-Wilson&quot;,&quot;given&quot;:&quot;Evan&quot;,&quot;parse-names&quot;:false,&quot;dropping-particle&quot;:&quot;&quot;,&quot;non-dropping-particle&quot;:&quot;&quot;},{&quot;family&quot;:&quot;McDonald&quot;,&quot;given&quot;:&quot;Steve&quot;,&quot;parse-names&quot;:false,&quot;dropping-particle&quot;:&quot;&quot;,&quot;non-dropping-particle&quot;:&quot;&quot;},{&quot;family&quot;:&quot;McGuinness&quot;,&quot;given&quot;:&quot;Luke A.&quot;,&quot;parse-names&quot;:false,&quot;dropping-particle&quot;:&quot;&quot;,&quot;non-dropping-particle&quot;:&quot;&quot;},{&quot;family&quot;:&quot;Stewart&quot;,&quot;given&quot;:&quot;Lesley A.&quot;,&quot;parse-names&quot;:false,&quot;dropping-particle&quot;:&quot;&quot;,&quot;non-dropping-particle&quot;:&quot;&quot;},{&quot;family&quot;:&quot;Thomas&quot;,&quot;given&quot;:&quot;James&quot;,&quot;parse-names&quot;:false,&quot;dropping-particle&quot;:&quot;&quot;,&quot;non-dropping-particle&quot;:&quot;&quot;},{&quot;family&quot;:&quot;Tricco&quot;,&quot;given&quot;:&quot;Andrea C.&quot;,&quot;parse-names&quot;:false,&quot;dropping-particle&quot;:&quot;&quot;,&quot;non-dropping-particle&quot;:&quot;&quot;},{&quot;family&quot;:&quot;Welch&quot;,&quot;given&quot;:&quot;Vivian A.&quot;,&quot;parse-names&quot;:false,&quot;dropping-particle&quot;:&quot;&quot;,&quot;non-dropping-particle&quot;:&quot;&quot;},{&quot;family&quot;:&quot;Whiting&quot;,&quot;given&quot;:&quot;Penny&quot;,&quot;parse-names&quot;:false,&quot;dropping-particle&quot;:&quot;&quot;,&quot;non-dropping-particle&quot;:&quot;&quot;},{&quot;family&quot;:&quot;Moher&quot;,&quot;given&quot;:&quot;David&quot;,&quot;parse-names&quot;:false,&quot;dropping-particle&quot;:&quot;&quot;,&quot;non-dropping-particle&quot;:&quot;&quot;}],&quot;container-title&quot;:&quot;The BMJ&quot;,&quot;DOI&quot;:&quot;10.1136/bmj.n71&quot;,&quot;ISSN&quot;:&quot;17561833&quot;,&quot;PMID&quot;:&quot;33782057&quot;,&quot;issued&quot;:{&quot;date-parts&quot;:[[2021,3,29]]},&quot;abstract&quot;:&quot;The Preferred Reporting Items for Systematic reviews and Meta-Analyses (PRISMA) statement, published in 2009, was designed to help systematic reviewers transparently report why the review was done, what the authors did, and what they found. Over the past decade, advances in systematic review methodology and terminology have necessitated an update to the guideline. The PRISMA 2020 statement replaces the 2009 statement and includes new reporting guidance that reflects advances in methods to identify, select, appraise, and synthesise studies. The structure and presentation of the items have been modified to facilitate implementation. In this article, we present the PRISMA 2020 27-item checklist, an expanded checklist that details reporting recommendations for each item, the PRISMA 2020 abstract checklist, and the revised flow diagrams for original and updated reviews.&quot;,&quot;publisher&quot;:&quot;BMJ Publishing Group&quot;,&quot;volume&quot;:&quot;372&quot;,&quot;container-title-short&quot;:&quot;&quot;},&quot;isTemporary&quot;:false}]},{&quot;citationID&quot;:&quot;MENDELEY_CITATION_4b0f36b1-d5a7-4072-b702-195e15d71f0a&quot;,&quot;properties&quot;:{&quot;noteIndex&quot;:0},&quot;isEdited&quot;:false,&quot;manualOverride&quot;:{&quot;isManuallyOverridden&quot;:true,&quot;citeprocText&quot;:&quot;(NICE, 2022)&quot;,&quot;manualOverrideText&quot;:&quot;(NICE., 2022).&quot;},&quot;citationTag&quot;:&quot;MENDELEY_CITATION_v3_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&quot;,&quot;citationItems&quot;:[{&quot;id&quot;:&quot;77c0a7ce-55fa-3834-a2fd-639d5b27e46a&quot;,&quot;itemData&quot;:{&quot;type&quot;:&quot;report&quot;,&quot;id&quot;:&quot;77c0a7ce-55fa-3834-a2fd-639d5b27e46a&quot;,&quot;title&quot;:&quot;National Institute for Health and Care Excellence (NICE) (2022) Weight management :lifestyle services for overweight or obese adults. PH53&quot;,&quot;author&quot;:[{&quot;family&quot;:&quot;NICE&quot;,&quot;given&quot;:&quot;&quot;,&quot;parse-names&quot;:false,&quot;dropping-particle&quot;:&quot;&quot;,&quot;non-dropping-particle&quot;:&quot;&quot;}],&quot;accessed&quot;:{&quot;date-parts&quot;:[[2022,10,22]]},&quot;URL&quot;:&quot;https://www.nice.org.uk&quot;,&quot;issued&quot;:{&quot;date-parts&quot;:[[2022]]},&quot;container-title-short&quot;:&quot;&quot;},&quot;isTemporary&quot;:false}]},{&quot;citationID&quot;:&quot;MENDELEY_CITATION_09735b07-e2b8-41f9-84d8-8b35a6247805&quot;,&quot;properties&quot;:{&quot;noteIndex&quot;:0},&quot;isEdited&quot;:false,&quot;manualOverride&quot;:{&quot;isManuallyOverridden&quot;:true,&quot;citeprocText&quot;:&quot;(Birnie &lt;i&gt;et al.&lt;/i&gt;, 2016)&quot;,&quot;manualOverrideText&quot;:&quot;Birnie et al (2016)&quot;},&quot;citationTag&quot;:&quot;MENDELEY_CITATION_v3_eyJjaXRhdGlvbklEIjoiTUVOREVMRVlfQ0lUQVRJT05fMDk3MzViMDctZTJiOC00MWY5LTg0ZDgtOGIzNWE2MjQ3ODA1IiwicHJvcGVydGllcyI6eyJub3RlSW5kZXgiOjB9LCJpc0VkaXRlZCI6ZmFsc2UsIm1hbnVhbE92ZXJyaWRlIjp7ImlzTWFudWFsbHlPdmVycmlkZGVuIjp0cnVlLCJjaXRlcHJvY1RleHQiOiIoQmlybmllIDxpPmV0IGFsLjwvaT4sIDIwMTYpIiwibWFudWFsT3ZlcnJpZGVUZXh0IjoiQmlybmllIGV0IGFsICgyMDE2KS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quot;,&quot;citationItems&quot;:[{&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container-title-short&quot;:&quot;BMC Res Notes&quot;},&quot;isTemporary&quot;:false}]},{&quot;citationID&quot;:&quot;MENDELEY_CITATION_e8b5112f-5828-491c-9711-98eb63cd987a&quot;,&quot;properties&quot;:{&quot;noteIndex&quot;:0},&quot;isEdited&quot;:false,&quot;manualOverride&quot;:{&quot;isManuallyOverridden&quot;:false,&quot;citeprocText&quot;:&quot;(Arhi &lt;i&gt;et al.&lt;/i&gt;, 2021)&quot;,&quot;manualOverrideText&quot;:&quot;&quot;},&quot;citationTag&quot;:&quot;MENDELEY_CITATION_v3_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&quot;,&quot;citationItems&quot;:[{&quot;id&quot;:&quot;550c8b88-6bf8-38e1-9ff0-cd144744633c&quot;,&quot;itemData&quot;:{&quot;type&quot;:&quot;article-journal&quot;,&quot;id&quot;:&quot;550c8b88-6bf8-38e1-9ff0-cd144744633c&quot;,&quot;title&quot;:&quot;The Effect of Participation in Tier 3 Services on the Uptake of Bariatric Surgery&quot;,&quot;groupId&quot;:&quot;66e60a87-ce67-3a92-a3bd-f402d5a72d08&quot;,&quot;author&quot;:[{&quot;family&quot;:&quot;Arhi&quot;,&quot;given&quot;:&quot;Chanpreet&quot;,&quot;parse-names&quot;:false,&quot;dropping-particle&quot;:&quot;&quot;,&quot;non-dropping-particle&quot;:&quot;&quot;},{&quot;family&quot;:&quot;Karagianni&quot;,&quot;given&quot;:&quot;Chrysanthi&quot;,&quot;parse-names&quot;:false,&quot;dropping-particle&quot;:&quot;&quot;,&quot;non-dropping-particle&quot;:&quot;&quot;},{&quot;family&quot;:&quot;Howse&quot;,&quot;given&quot;:&quot;Louise&quot;,&quot;parse-names&quot;:false,&quot;dropping-particle&quot;:&quot;&quot;,&quot;non-dropping-particle&quot;:&quot;&quot;},{&quot;family&quot;:&quot;Siddiqui&quot;,&quot;given&quot;:&quot;Midhat&quot;,&quot;parse-names&quot;:false,&quot;dropping-particle&quot;:&quot;&quot;,&quot;non-dropping-particle&quot;:&quot;&quot;},{&quot;family&quot;:&quot;Borg&quot;,&quot;given&quot;:&quot;Cynthia-Michelle&quot;,&quot;parse-names&quot;:false,&quot;dropping-particle&quot;:&quot;&quot;,&quot;non-dropping-particle&quot;:&quot;&quot;}],&quot;DOI&quot;:&quot;10.1007/s11695-021-05303-2/Published&quot;,&quot;URL&quot;:&quot;https://doi.org/10.1007/s11695-021-05303-2&quot;,&quot;issued&quot;:{&quot;date-parts&quot;:[[2021]]},&quot;abstract&quot;:&quot;Background Despite the recognised advantages of bariatric and metabolic surgery, only a small proportion of patients receive this intervention. In the UK, weight management systems are divided into four tiers. Tier 3 is a clinician-lead weight loss service while tier 4 considers surgery. While there is little evidence that tier 3 has any long-term benefits for weight loss, this study aims to determine whether tier 3 improves the uptake of surgery. Method A retrospective cohort study of all referrals to our unit between 2013 and 2016 was categorised according to source-tier 3, directly from the general practitioner (GP) or from another speciality. The likelihood of surgery was calculated using a regression model after considering patient demographics, comorbidities and distance from our hospital. Results Of the 399 patients, 69.2% were referred directly from the GP, 21.3% from tier 3, and 9.5% from another speciality of which 69.4%, 56.2%, and 36.8% progressed to surgery (p = 0.01). On regression analysis, patients from another speciality or GP were more likely to decide against surgery (OR 2.44 CI 1.13-6.80 p = 0.03 and OR 1.65 CI 1.10-3.12 p = 0.04 respectively) and more likely to be deemed not suitable for surgery by the MDT (OR 6.42 CI 1.25-33.1 p = 0.02 and OR 3.47 CI 1.11-12.9 p = 0.03) compared with tier 3 referrals. Conclusion As patients from tier 3 were more likely to undergo bariatric and metabolic surgery, this intervention remains a relevant step in the pathway. Such patients are likely to be better informed about the benefits of surgery and risks of severe obesity.&quot;,&quot;container-title-short&quot;:&quot;&quot;},&quot;isTemporary&quot;:false}]},{&quot;citationID&quot;:&quot;MENDELEY_CITATION_76a9f8c2-2a79-4929-bd3d-79fce9e08e62&quot;,&quot;properties&quot;:{&quot;noteIndex&quot;:0},&quot;isEdited&quot;:false,&quot;manualOverride&quot;:{&quot;isManuallyOverridden&quot;:false,&quot;citeprocText&quot;:&quot;(Melville &lt;i&gt;et al.&lt;/i&gt;, 2011)&quot;,&quot;manualOverrideText&quot;:&quot;&quot;},&quot;citationTag&quot;:&quot;MENDELEY_CITATION_v3_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&quot;,&quot;citationItems&quot;:[{&quot;id&quot;:&quot;ce847e63-c65f-3d08-beaa-feb1e0c99a8d&quot;,&quot;itemData&quot;:{&quot;type&quot;:&quot;article-journal&quot;,&quot;id&quot;:&quot;ce847e63-c65f-3d08-beaa-feb1e0c99a8d&quot;,&quot;title&quot;:&quot;An open study of the effectiveness of a multi-component weight-loss intervention for adults with intellectual disabilities and obesity&quot;,&quot;groupId&quot;:&quot;66e60a87-ce67-3a92-a3bd-f402d5a72d08&quot;,&quot;author&quot;:[{&quot;family&quot;:&quot;Melville&quot;,&quot;given&quot;:&quot;Craig A.&quot;,&quot;parse-names&quot;:false,&quot;dropping-particle&quot;:&quot;&quot;,&quot;non-dropping-particle&quot;:&quot;&quot;},{&quot;family&quot;:&quot;Boyle&quot;,&quot;given&quot;:&quot;Susan&quot;,&quot;parse-names&quot;:false,&quot;dropping-particle&quot;:&quot;&quot;,&quot;non-dropping-particle&quot;:&quot;&quot;},{&quot;family&quot;:&quot;Miller&quot;,&quot;given&quot;:&quot;Susan&quot;,&quot;parse-names&quot;:false,&quot;dropping-particle&quot;:&quot;&quot;,&quot;non-dropping-particle&quot;:&quot;&quot;},{&quot;family&quot;:&quot;MacMillan&quot;,&quot;given&quot;:&quot;Susan&quot;,&quot;parse-names&quot;:false,&quot;dropping-particle&quot;:&quot;&quot;,&quot;non-dropping-particle&quot;:&quot;&quot;},{&quot;family&quot;:&quot;Penpraze&quot;,&quot;given&quot;:&quot;Victoria&quot;,&quot;parse-names&quot;:false,&quot;dropping-particle&quot;:&quot;&quot;,&quot;non-dropping-particle&quot;:&quot;&quot;},{&quot;family&quot;:&quot;Pert&quot;,&quot;given&quot;:&quot;Carol&quot;,&quot;parse-names&quot;:false,&quot;dropping-particle&quot;:&quot;&quot;,&quot;non-dropping-particle&quot;:&quot;&quot;},{&quot;family&quot;:&quot;Spanos&quot;,&quot;given&quot;:&quot;Dimitrios&quot;,&quot;parse-names&quot;:false,&quot;dropping-particle&quot;:&quot;&quot;,&quot;non-dropping-particle&quot;:&quot;&quot;},{&quot;family&quot;:&quot;Matthews&quot;,&quot;given&quot;:&quot;Lynsay&quot;,&quot;parse-names&quot;:false,&quot;dropping-particle&quot;:&quot;&quot;,&quot;non-dropping-particle&quot;:&quot;&quot;},{&quot;family&quot;:&quot;Robinson&quot;,&quot;given&quot;:&quot;Nicola&quot;,&quot;parse-names&quot;:false,&quot;dropping-particle&quot;:&quot;&quot;,&quot;non-dropping-particle&quot;:&quot;&quot;},{&quot;family&quot;:&quot;Murray&quot;,&quot;given&quot;:&quot;Heather&quot;,&quot;parse-names&quot;:false,&quot;dropping-particle&quot;:&quot;&quot;,&quot;non-dropping-particle&quot;:&quot;&quot;},{&quot;family&quot;:&quot;Hankey&quot;,&quot;given&quot;:&quot;Catherine R.&quot;,&quot;parse-names&quot;:false,&quot;dropping-particle&quot;:&quot;&quot;,&quot;non-dropping-particle&quot;:&quot;&quot;}],&quot;container-title&quot;:&quot;British Journal of Nutrition&quot;,&quot;DOI&quot;:&quot;10.1017/S0007114510005362&quot;,&quot;ISBN&quot;:&quot;0007114510005&quot;,&quot;ISSN&quot;:&quot;00071145&quot;,&quot;PMID&quot;:&quot;21255473&quot;,&quot;issued&quot;:{&quot;date-parts&quot;:[[2011]]},&quot;page&quot;:&quot;1553-1562&quot;,&quot;abstract&quot;:&quot;Adults with intellectual disabilities experience high rates of obesity. Despite this higher risk, there is little evidence on the effectiveness of weight-loss interventions for adults with intellectual disabilities and obesity. The present study examined the effectiveness of the TAKE 5 multi-component weight-loss intervention. Adults with obesity were invited using specialist intellectual disability services to participate in the study. Obesity was defined as a BMI of 30kg/m2 or greater. TAKE 5 included a daily energy-deficit diet of 2510kJ (600kcal), achieved via a personalised dietary prescription. Participants' body weight, BMI, waist circumference and levels of physical activity and sedentary behaviour were measured before and after the intervention. A total of fifty-four individuals consented to participate, of which forty-seven (87%) completed the intervention in the study period. There was a significant decrease in body weight (mean difference 447 (95% CI 591, 303)kg; P&lt;00001), BMI (182 (95% CI 236, 129)kg/m2; P&lt;00001), waist circumference (629 (95% CI 785, 473)cm; P&lt;00001) and daily sedentary behaviour of participants (4140 (95% CI 6245, 2035)min; P=000034). Of the participants who completed the intervention, seventeen (362%) lost 5% or more of their initial body weight. Findings from the study suggest that TAKE 5 is an effective weight-loss intervention for adults with intellectual disabilities and obesity. The effectiveness of TAKE 5 should be examined further in a controlled study. © 2011 The Authors.&quot;,&quot;issue&quot;:&quot;10&quot;,&quot;volume&quot;:&quot;105&quot;,&quot;container-title-short&quot;:&quot;&quot;},&quot;isTemporary&quot;:false}]},{&quot;citationID&quot;:&quot;MENDELEY_CITATION_c8b07f02-4814-4f95-880e-c36dcc41764c&quot;,&quot;properties&quot;:{&quot;noteIndex&quot;:0},&quot;isEdited&quot;:false,&quot;manualOverride&quot;:{&quot;isManuallyOverridden&quot;:false,&quot;citeprocText&quot;:&quot;(Johns &lt;i&gt;et al.&lt;/i&gt;, 2016; Atkinson and Batterham, 2017)&quot;,&quot;manualOverrideText&quot;:&quot;&quot;},&quot;citationTag&quot;:&quot;MENDELEY_CITATION_v3_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&quot;,&quot;citationItems&quot;:[{&quot;id&quot;:&quot;338301c5-d7d4-3688-b3b4-735c9873c028&quot;,&quot;itemData&quot;:{&quot;type&quot;:&quot;article-journal&quot;,&quot;id&quot;:&quot;338301c5-d7d4-3688-b3b4-735c9873c028&quot;,&quot;title&quot;:&quot;The Impact of Random Individual Differences in Weight Change on the Measurable Objectives of Lifestyle Weight Management Services&quot;,&quot;groupId&quot;:&quot;66e60a87-ce67-3a92-a3bd-f402d5a72d08&quot;,&quot;author&quot;:[{&quot;family&quot;:&quot;Atkinson&quot;,&quot;given&quot;:&quot;Greg&quot;,&quot;parse-names&quot;:false,&quot;dropping-particle&quot;:&quot;&quot;,&quot;non-dropping-particle&quot;:&quot;&quot;},{&quot;family&quot;:&quot;Batterham&quot;,&quot;given&quot;:&quot;Alan M.&quot;,&quot;parse-names&quot;:false,&quot;dropping-particle&quot;:&quot;&quot;,&quot;non-dropping-particle&quot;:&quot;&quot;}],&quot;container-title&quot;:&quot;Sports Medicine&quot;,&quot;DOI&quot;:&quot;10.1007/s40279-017-0683-5&quot;,&quot;ISSN&quot;:&quot;11792035&quot;,&quot;PMID&quot;:&quot;28120239&quot;,&quot;issued&quot;:{&quot;date-parts&quot;:[[2017]]},&quot;page&quot;:&quot;1683-1688&quot;,&quot;abstract&quot;:&quot;Obese adults and children can be referred to lifestyle weight management services (LWMS) in which physical activity and/or dietary advice are delivered. Service providers quantify the ‘weight’ change between an initial measurement and follow-up measurement(s), which could be 12–24 months later. A control group is usually absent. The aim of this article is to scrutinise the various LWMS objectives for this weight change that are recommended by UK authorities. UK guidelines recommend that an adult LWMS should (A) reduce the sample mean body mass of all enrolled adults by at least 3% and/or (B) reduce the body mass of at least 30% of adults by at least 5%. We highlight the potential for objective B to be met even if no LWMS is implemented, especially over the recommended follow-up periods of 12–24 months. This is due to unavoidable random within-participant fluctuations in weight over such periods of time. A ≥1 kg reduction in mean body mass is also to be expected, even without any LWMS. Therefore, we suggest that objectives A and B are too liberal. Obesity status in children is indicated by the body mass index (BMI) z-score. Nevertheless, another UK recommendation is for an LWMS to “maintain” or “reduce” the BMI z-score of 80% of the enrolled children. Besides there being no stated thresholds for “maintain” and “reduce”, it is inconceivable to deem an LWMS successful even if 80% of children do not alter their obesity status and even if the remaining 20% of children actually increase their obesity status. Here, we think the BMI z-score has been confused with the body mass z-score. In conclusion, measurable objectives of UK-based LWMS need to be clarified, and possibly altered, to account for typical amounts of random variability in individual weight measurements over the service time period.&quot;,&quot;publisher&quot;:&quot;Springer International Publishing&quot;,&quot;issue&quot;:&quot;9&quot;,&quot;volume&quot;:&quot;47&quot;,&quot;container-title-short&quot;:&quot;&quot;},&quot;isTemporary&quot;:false},{&quot;id&quot;:&quot;85e192b1-980d-3c73-9b58-cce52de58bc8&quot;,&quot;itemData&quot;:{&quot;type&quot;:&quot;article-journal&quot;,&quot;id&quot;:&quot;85e192b1-980d-3c73-9b58-cce52de58bc8&quot;,&quot;title&quot;:&quot;Weight change among people randomized to minimal intervention control groups in weight loss trials&quot;,&quot;groupId&quot;:&quot;66e60a87-ce67-3a92-a3bd-f402d5a72d08&quot;,&quot;author&quot;:[{&quot;family&quot;:&quot;Johns&quot;,&quot;given&quot;:&quot;David J.&quot;,&quot;parse-names&quot;:false,&quot;dropping-particle&quot;:&quot;&quot;,&quot;non-dropping-particle&quot;:&quot;&quot;},{&quot;family&quot;:&quot;Hartmann-Boyce&quot;,&quot;given&quot;:&quot;Jamie&quot;,&quot;parse-names&quot;:false,&quot;dropping-particle&quot;:&quot;&quot;,&quot;non-dropping-particle&quot;:&quot;&quot;},{&quot;family&quot;:&quot;Jebb&quot;,&quot;given&quot;:&quot;Susan A.&quot;,&quot;parse-names&quot;:false,&quot;dropping-particle&quot;:&quot;&quot;,&quot;non-dropping-particle&quot;:&quot;&quot;},{&quot;family&quot;:&quot;Aveyard&quot;,&quot;given&quot;:&quot;Paul&quot;,&quot;parse-names&quot;:false,&quot;dropping-particle&quot;:&quot;&quot;,&quot;non-dropping-particle&quot;:&quot;&quot;}],&quot;container-title&quot;:&quot;Obesity&quot;,&quot;DOI&quot;:&quot;10.1002/oby.21255&quot;,&quot;ISSN&quot;:&quot;1930739X&quot;,&quot;PMID&quot;:&quot;27028279&quot;,&quot;issued&quot;:{&quot;date-parts&quot;:[[2016]]},&quot;page&quot;:&quot;772-780&quot;,&quot;abstract&quot;:&quot;Objective Evidence on the effectiveness of behavioral weight management programs often comes from uncontrolled program evaluations. These frequently make the assumption that, without intervention, people will gain weight. The aim of this study was to use data from minimal intervention control groups in randomized controlled trials to examine the evidence for this assumption and the effect of frequency of weighing on weight change. Methods Data were extracted from minimal intervention control arms in a systematic review of multicomponent behavioral weight management programs. Two reviewers classified control arms into three categories based on intensity of minimal intervention and calculated 12-month mean weight change using baseline observation carried forward. Meta-regression was conducted in STATA v12. Results Thirty studies met the inclusion criteria, twenty-nine of which had usable data, representing 5,963 participants allocated to control arms. Control arms were categorized according to intensity, as offering leaflets only, a single session of advice, or more than one session of advice from someone without specialist skills in supporting weight loss. Mean weight change at 12 months across all categories was -0.8 kg (95% CI -1.1 to -0.4). In an unadjusted model, increasing intensity by moving up a category was associated with an additional weight loss of -0.53 kg (95% CI -0.96 to -0.09). Also in an unadjusted model, each additional weigh-in was associated with a weight change of -0.42 kg (95% CI -0.81 to -0.03). However, when both variables were placed in the same model, neither intervention category nor number of weigh-ins was associated with weight change. Conclusions Uncontrolled evaluations of weight loss programs should assume that, in the absence of intervention, their population would weigh up to a kilogram on average less than baseline at the end of the first year of follow-up.&quot;,&quot;issue&quot;:&quot;4&quot;,&quot;volume&quot;:&quot;24&quot;,&quot;container-title-short&quot;:&quot;&quot;},&quot;isTemporary&quot;:false}]},{&quot;citationID&quot;:&quot;MENDELEY_CITATION_3dd71b09-a4ad-4439-8416-45e20055b6e1&quot;,&quot;properties&quot;:{&quot;noteIndex&quot;:0},&quot;isEdited&quot;:false,&quot;manualOverride&quot;:{&quot;isManuallyOverridden&quot;:true,&quot;citeprocText&quot;:&quot;(Alkharaiji &lt;i&gt;et al.&lt;/i&gt;, 2019)&quot;,&quot;manualOverrideText&quot;:&quot;Alkharaiji et al (2019)&quot;},&quot;citationTag&quot;:&quot;MENDELEY_CITATION_v3_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&quot;,&quot;citationItems&quot;:[{&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container-title-short&quot;:&quot;Endocrinol Diabetes Metab&quot;,&quot;DOI&quot;:&quot;10.1002/edm2.42&quot;,&quot;ISSN&quot;:&quot;2398-9238&quot;,&quot;issued&quot;:{&quot;date-parts&quot;:[[2019]]},&quot;page&quot;:&quot;e00042&quot;,&quot;abstract&quot;:&quot;Background : NHS England has recommended a multidisciplinary weight manage&quot;,&quot;issue&quot;:&quot;1&quot;,&quot;volume&quot;:&quot;2&quot;},&quot;isTemporary&quot;:false}]},{&quot;citationID&quot;:&quot;MENDELEY_CITATION_d3cd848f-e8fe-4d91-82c7-93c2de59385f&quot;,&quot;properties&quot;:{&quot;noteIndex&quot;:0},&quot;isEdited&quot;:false,&quot;manualOverride&quot;:{&quot;isManuallyOverridden&quot;:false,&quot;citeprocText&quot;:&quot;(Hoffmann &lt;i&gt;et al.&lt;/i&gt;, 2014a)&quot;,&quot;manualOverrideText&quot;:&quot;&quot;},&quot;citationTag&quot;:&quot;MENDELEY_CITATION_v3_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&quot;,&quot;citationItems&quot;:[{&quot;id&quot;:&quot;17e51c9b-c2bb-3aa5-9123-9daf48a60e93&quot;,&quot;itemData&quot;:{&quot;type&quot;:&quot;article-journal&quot;,&quot;id&quot;:&quot;17e51c9b-c2bb-3aa5-9123-9daf48a60e93&quot;,&quot;title&quot;:&quot;Better reporting of interventions: Template for intervention description and replication (TIDieR) checklist and guide&quot;,&quot;author&quot;:[{&quot;family&quot;:&quot;Hoffmann&quot;,&quot;given&quot;:&quot;Tammy C.&quot;,&quot;parse-names&quot;:false,&quot;dropping-particle&quot;:&quot;&quot;,&quot;non-dropping-particle&quot;:&quot;&quot;},{&quot;family&quot;:&quot;Glasziou&quot;,&quot;given&quot;:&quot;Paul P.&quot;,&quot;parse-names&quot;:false,&quot;dropping-particle&quot;:&quot;&quot;,&quot;non-dropping-particle&quot;:&quot;&quot;},{&quot;family&quot;:&quot;Boutron&quot;,&quot;given&quot;:&quot;Isabelle&quot;,&quot;parse-names&quot;:false,&quot;dropping-particle&quot;:&quot;&quot;,&quot;non-dropping-particle&quot;:&quot;&quot;},{&quot;family&quot;:&quot;Milne&quot;,&quot;given&quot;:&quot;Ruairidh&quot;,&quot;parse-names&quot;:false,&quot;dropping-particle&quot;:&quot;&quot;,&quot;non-dropping-particle&quot;:&quot;&quot;},{&quot;family&quot;:&quot;Perera&quot;,&quot;given&quot;:&quot;Rafael&quot;,&quot;parse-names&quot;:false,&quot;dropping-particle&quot;:&quot;&quot;,&quot;non-dropping-particle&quot;:&quot;&quot;},{&quot;family&quot;:&quot;Moher&quot;,&quot;given&quot;:&quot;David&quot;,&quot;parse-names&quot;:false,&quot;dropping-particle&quot;:&quot;&quot;,&quot;non-dropping-particle&quot;:&quot;&quot;},{&quot;family&quot;:&quot;Altman&quot;,&quot;given&quot;:&quot;Douglas G.&quot;,&quot;parse-names&quot;:false,&quot;dropping-particle&quot;:&quot;&quot;,&quot;non-dropping-particle&quot;:&quot;&quot;},{&quot;family&quot;:&quot;Barbour&quot;,&quot;given&quot;:&quot;Virginia&quot;,&quot;parse-names&quot;:false,&quot;dropping-particle&quot;:&quot;&quot;,&quot;non-dropping-particle&quot;:&quot;&quot;},{&quot;family&quot;:&quot;Macdonald&quot;,&quot;given&quot;:&quot;Helen&quot;,&quot;parse-names&quot;:false,&quot;dropping-particle&quot;:&quot;&quot;,&quot;non-dropping-particle&quot;:&quot;&quot;},{&quot;family&quot;:&quot;Johnston&quot;,&quot;given&quot;:&quot;Marie&quot;,&quot;parse-names&quot;:false,&quot;dropping-particle&quot;:&quot;&quot;,&quot;non-dropping-particle&quot;:&quot;&quot;},{&quot;family&quot;:&quot;Kadoorie&quot;,&quot;given&quot;:&quot;Sarah E.Lamb&quot;,&quot;parse-names&quot;:false,&quot;dropping-particle&quot;:&quot;&quot;,&quot;non-dropping-particle&quot;:&quot;&quot;},{&quot;family&quot;:&quot;Dixon-Woods&quot;,&quot;given&quot;:&quot;Mary&quot;,&quot;parse-names&quot;:false,&quot;dropping-particle&quot;:&quot;&quot;,&quot;non-dropping-particle&quot;:&quot;&quot;},{&quot;family&quot;:&quot;McCulloch&quot;,&quot;given&quot;:&quot;Peter&quot;,&quot;parse-names&quot;:false,&quot;dropping-particle&quot;:&quot;&quot;,&quot;non-dropping-particle&quot;:&quot;&quot;},{&quot;family&quot;:&quot;Wyatt&quot;,&quot;given&quot;:&quot;Jeremy C.&quot;,&quot;parse-names&quot;:false,&quot;dropping-particle&quot;:&quot;&quot;,&quot;non-dropping-particle&quot;:&quot;&quot;},{&quot;family&quot;:&quot;Phelan&quot;,&quot;given&quot;:&quot;An Wen Chan&quot;,&quot;parse-names&quot;:false,&quot;dropping-particle&quot;:&quot;&quot;,&quot;non-dropping-particle&quot;:&quot;&quot;},{&quot;family&quot;:&quot;Michie&quot;,&quot;given&quot;:&quot;Susan&quot;,&quot;parse-names&quot;:false,&quot;dropping-particle&quot;:&quot;&quot;,&quot;non-dropping-particle&quot;:&quot;&quot;}],&quot;container-title&quot;:&quot;BMJ (Online)&quot;,&quot;DOI&quot;:&quot;10.1136/bmj.g1687&quot;,&quot;ISSN&quot;:&quot;17561833&quot;,&quot;PMID&quot;:&quot;24609605&quot;,&quot;issued&quot;:{&quot;date-parts&quot;:[[2014,3,7]]},&quot;abstract&quot;:&quot;Without a complete published description of interventions, clinicians and patients cannot reliably implement interventions that are shown to be useful, and other researchers cannot replicate or build on research findings. The quality of description of interventions in publications, however, is remarkably poor. To improve the completeness of reporting, and ultimately the replicability, of interventions, an international group of experts and stakeholders developed the Template for Intervention Description and Replication (TIDieR) checklist and guide. The process involved a literature review for relevant checklists and research, a Delphi survey of an international panel of experts to guide item selection, and a face to face panel meeting. The resultant 12 item TIDieR checklist (brief name, why, what (materials), what (procedure), who provided, how, where, when and how much, tailoring, modifications, how well (planned), how well (actual)) is an extension of the CONSORT 2010 statement (item 5) and the SPIRIT 2013 statement (item 11). While the emphasis of the checklist is on trials, the guidance is intended to apply across all evaluative study designs. This paper presents the TIDieR checklist and guide, with an explanation and elaboration for each item, and examples of good reporting. The TIDieR checklist and guide should improve the reporting of interventions and make it easier for authors to structure accounts of their interventions, reviewers and editors to assess the descriptions, and readers to use the information. © BMJ Publishing Group Ltd 2014.&quot;,&quot;publisher&quot;:&quot;BMJ Publishing Group&quot;,&quot;volume&quot;:&quot;348&quot;,&quot;container-title-short&quot;:&quot;&quot;},&quot;isTemporary&quot;:false}]},{&quot;citationID&quot;:&quot;MENDELEY_CITATION_ced234ad-dc82-4c06-9940-2cb1d270efa3&quot;,&quot;properties&quot;:{&quot;noteIndex&quot;:0},&quot;isEdited&quot;:false,&quot;manualOverride&quot;:{&quot;isManuallyOverridden&quot;:true,&quot;citeprocText&quot;:&quot;(Hoffmann &lt;i&gt;et al.&lt;/i&gt;, 2014b)&quot;,&quot;manualOverrideText&quot;:&quot;(Hoffmann et al., 2014)&quot;},&quot;citationTag&quot;:&quot;MENDELEY_CITATION_v3_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&quot;,&quot;citationItems&quot;:[{&quot;id&quot;:&quot;5ba8ad41-8616-387b-a8f9-3217a8078f8f&quot;,&quot;itemData&quot;:{&quot;type&quot;:&quot;article-journal&quot;,&quot;id&quot;:&quot;5ba8ad41-8616-387b-a8f9-3217a8078f8f&quot;,&quot;title&quot;:&quot;Better reporting of interventions: Template for intervention description and replication (TIDieR) checklist and guide&quot;,&quot;author&quot;:[{&quot;family&quot;:&quot;Hoffmann&quot;,&quot;given&quot;:&quot;Tammy C.&quot;,&quot;parse-names&quot;:false,&quot;dropping-particle&quot;:&quot;&quot;,&quot;non-dropping-particle&quot;:&quot;&quot;},{&quot;family&quot;:&quot;Glasziou&quot;,&quot;given&quot;:&quot;Paul P.&quot;,&quot;parse-names&quot;:false,&quot;dropping-particle&quot;:&quot;&quot;,&quot;non-dropping-particle&quot;:&quot;&quot;},{&quot;family&quot;:&quot;Boutron&quot;,&quot;given&quot;:&quot;Isabelle&quot;,&quot;parse-names&quot;:false,&quot;dropping-particle&quot;:&quot;&quot;,&quot;non-dropping-particle&quot;:&quot;&quot;},{&quot;family&quot;:&quot;Milne&quot;,&quot;given&quot;:&quot;Ruairidh&quot;,&quot;parse-names&quot;:false,&quot;dropping-particle&quot;:&quot;&quot;,&quot;non-dropping-particle&quot;:&quot;&quot;},{&quot;family&quot;:&quot;Perera&quot;,&quot;given&quot;:&quot;Rafael&quot;,&quot;parse-names&quot;:false,&quot;dropping-particle&quot;:&quot;&quot;,&quot;non-dropping-particle&quot;:&quot;&quot;},{&quot;family&quot;:&quot;Moher&quot;,&quot;given&quot;:&quot;David&quot;,&quot;parse-names&quot;:false,&quot;dropping-particle&quot;:&quot;&quot;,&quot;non-dropping-particle&quot;:&quot;&quot;},{&quot;family&quot;:&quot;Altman&quot;,&quot;given&quot;:&quot;Douglas G.&quot;,&quot;parse-names&quot;:false,&quot;dropping-particle&quot;:&quot;&quot;,&quot;non-dropping-particle&quot;:&quot;&quot;},{&quot;family&quot;:&quot;Barbour&quot;,&quot;given&quot;:&quot;Virginia&quot;,&quot;parse-names&quot;:false,&quot;dropping-particle&quot;:&quot;&quot;,&quot;non-dropping-particle&quot;:&quot;&quot;},{&quot;family&quot;:&quot;Macdonald&quot;,&quot;given&quot;:&quot;Helen&quot;,&quot;parse-names&quot;:false,&quot;dropping-particle&quot;:&quot;&quot;,&quot;non-dropping-particle&quot;:&quot;&quot;},{&quot;family&quot;:&quot;Johnston&quot;,&quot;given&quot;:&quot;Marie&quot;,&quot;parse-names&quot;:false,&quot;dropping-particle&quot;:&quot;&quot;,&quot;non-dropping-particle&quot;:&quot;&quot;},{&quot;family&quot;:&quot;Kadoorie&quot;,&quot;given&quot;:&quot;Sarah E.Lamb&quot;,&quot;parse-names&quot;:false,&quot;dropping-particle&quot;:&quot;&quot;,&quot;non-dropping-particle&quot;:&quot;&quot;},{&quot;family&quot;:&quot;Dixon-Woods&quot;,&quot;given&quot;:&quot;Mary&quot;,&quot;parse-names&quot;:false,&quot;dropping-particle&quot;:&quot;&quot;,&quot;non-dropping-particle&quot;:&quot;&quot;},{&quot;family&quot;:&quot;McCulloch&quot;,&quot;given&quot;:&quot;Peter&quot;,&quot;parse-names&quot;:false,&quot;dropping-particle&quot;:&quot;&quot;,&quot;non-dropping-particle&quot;:&quot;&quot;},{&quot;family&quot;:&quot;Wyatt&quot;,&quot;given&quot;:&quot;Jeremy C.&quot;,&quot;parse-names&quot;:false,&quot;dropping-particle&quot;:&quot;&quot;,&quot;non-dropping-particle&quot;:&quot;&quot;},{&quot;family&quot;:&quot;Phelan&quot;,&quot;given&quot;:&quot;An Wen Chan&quot;,&quot;parse-names&quot;:false,&quot;dropping-particle&quot;:&quot;&quot;,&quot;non-dropping-particle&quot;:&quot;&quot;},{&quot;family&quot;:&quot;Michie&quot;,&quot;given&quot;:&quot;Susan&quot;,&quot;parse-names&quot;:false,&quot;dropping-particle&quot;:&quot;&quot;,&quot;non-dropping-particle&quot;:&quot;&quot;}],&quot;container-title&quot;:&quot;BMJ (Online)&quot;,&quot;DOI&quot;:&quot;10.1136/bmj.g1687&quot;,&quot;ISSN&quot;:&quot;17561833&quot;,&quot;PMID&quot;:&quot;24609605&quot;,&quot;issued&quot;:{&quot;date-parts&quot;:[[2014,3,7]]},&quot;abstract&quot;:&quot;Without a complete published description of interventions, clinicians and patients cannot reliably implement interventions that are shown to be useful, and other researchers cannot replicate or build on research findings. The quality of description of interventions in publications, however, is remarkably poor. To improve the completeness of reporting, and ultimately the replicability, of interventions, an international group of experts and stakeholders developed the Template for Intervention Description and Replication (TIDieR) checklist and guide. The process involved a literature review for relevant checklists and research, a Delphi survey of an international panel of experts to guide item selection, and a face to face panel meeting. The resultant 12 item TIDieR checklist (brief name, why, what (materials), what (procedure), who provided, how, where, when and how much, tailoring, modifications, how well (planned), how well (actual)) is an extension of the CONSORT 2010 statement (item 5) and the SPIRIT 2013 statement (item 11). While the emphasis of the checklist is on trials, the guidance is intended to apply across all evaluative study designs. This paper presents the TIDieR checklist and guide, with an explanation and elaboration for each item, and examples of good reporting. The TIDieR checklist and guide should improve the reporting of interventions and make it easier for authors to structure accounts of their interventions, reviewers and editors to assess the descriptions, and readers to use the information. © BMJ Publishing Group Ltd 2014.&quot;,&quot;publisher&quot;:&quot;BMJ Publishing Group&quot;,&quot;volume&quot;:&quot;348&quot;,&quot;container-title-short&quot;:&quot;&quot;},&quot;isTemporary&quot;:false}]},{&quot;citationID&quot;:&quot;MENDELEY_CITATION_4b78af29-39aa-4815-a3ea-eaf26ec3afe7&quot;,&quot;properties&quot;:{&quot;noteIndex&quot;:0},&quot;isEdited&quot;:false,&quot;manualOverride&quot;:{&quot;isManuallyOverridden&quot;:false,&quot;citeprocText&quot;:&quot;(Jennings &lt;i&gt;et al.&lt;/i&gt;, 2014)&quot;,&quot;manualOverrideText&quot;:&quot;&quot;},&quot;citationTag&quot;:&quot;MENDELEY_CITATION_v3_eyJjaXRhdGlvbklEIjoiTUVOREVMRVlfQ0lUQVRJT05fNGI3OGFmMjktMzlhYS00ODE1LWEzZWEtZWFmMjZlYzNhZmU3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citationID&quot;:&quot;MENDELEY_CITATION_7d0ecc6c-1479-4898-8348-cd2b06b8f1ee&quot;,&quot;properties&quot;:{&quot;noteIndex&quot;:0},&quot;isEdited&quot;:false,&quot;manualOverride&quot;:{&quot;isManuallyOverridden&quot;:false,&quot;citeprocText&quot;:&quot;(Logue &lt;i&gt;et al.&lt;/i&gt;, 2014)&quot;,&quot;manualOverrideText&quot;:&quot;&quot;},&quot;citationTag&quot;:&quot;MENDELEY_CITATION_v3_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LCJjb250YWluZXItdGl0bGUtc2hvcnQiOiJCTUogT3BlbiJ9LCJpc1RlbXBvcmFyeSI6ZmFsc2V9XX0=&quot;,&quot;citationItems&quot;:[{&quot;id&quot;:&quot;5044239e-96df-3fa5-bc8e-88d35a6728f4&quot;,&quot;itemData&quot;:{&quot;type&quot;:&quot;article-journal&quot;,&quot;id&quot;:&quot;5044239e-96df-3fa5-bc8e-88d35a6728f4&quot;,&quot;title&quot;:&quot;Outcomes of a specialist weight management programme in the UK National Health Service: Prospective study of 1838 patients&quot;,&quot;groupId&quot;:&quot;66e60a87-ce67-3a92-a3bd-f402d5a72d08&quot;,&quot;author&quot;:[{&quot;family&quot;:&quot;Logue&quot;,&quot;given&quot;:&quot;Jennifer&quot;,&quot;parse-names&quot;:false,&quot;dropping-particle&quot;:&quot;&quot;,&quot;non-dropping-particle&quot;:&quot;&quot;},{&quot;family&quot;:&quot;Allardice&quot;,&quot;given&quot;:&quot;Gwen&quot;,&quot;parse-names&quot;:false,&quot;dropping-particle&quot;:&quot;&quot;,&quot;non-dropping-particle&quot;:&quot;&quot;},{&quot;family&quot;:&quot;Gillies&quot;,&quot;given&quot;:&quot;Michelle&quot;,&quot;parse-names&quot;:false,&quot;dropping-particle&quot;:&quot;&quot;,&quot;non-dropping-particle&quot;:&quot;&quot;},{&quot;family&quot;:&quot;Forde&quot;,&quot;given&quot;:&quot;Lorna&quot;,&quot;parse-names&quot;:false,&quot;dropping-particle&quot;:&quot;&quot;,&quot;non-dropping-particle&quot;:&quot;&quot;},{&quot;family&quot;:&quot;Morrison&quot;,&quot;given&quot;:&quot;David S.&quot;,&quot;parse-names&quot;:false,&quot;dropping-particle&quot;:&quot;&quot;,&quot;non-dropping-particle&quot;:&quot;&quot;}],&quot;container-title&quot;:&quot;BMJ Open&quot;,&quot;DOI&quot;:&quot;10.1136/bmjopen-2013-003747&quot;,&quot;ISSN&quot;:&quot;20446055&quot;,&quot;PMID&quot;:&quot;24394799&quot;,&quot;issued&quot;:{&quot;date-parts&quot;:[[2014]]},&quot;page&quot;:&quot;1-7&quot;,&quot;abstract&quot;:&quot;Objectives: There is limited evidence on the effectiveness of weight management programmes provided within routine healthcare and inconsistent use of outcome measures. Our aim was to evaluate a large National Health Service (NHS) weight management service and report absolute and proportional weight losses over 12 months. Design: Prospective observational study. Setting: Glasgow and Clyde Weight Management Service (GCWMS), which provides care for residents of NHS Greater Glasgow and Clyde area (population 1.2 million). Participants: All patients who began GCWMS between 1 October 2008 and 30 September 2009. Interventions: Structured educational lifestyle programme employing cognitive behavioural therapy, 600 kcal deficit diet, physical activity advice, lower calorie diet and pharmacotherapy. Primary and secondary outcomes measures: Baseline observation carried forward (BOCF), last observation carried forward (LOCF) and changes in programme completers reported using outcomes of absolute 5 kg and 5% weight losses and mean weight changes at a variety of time points. Results: 6505 referrals were made to GCWMS, 5637 were eligible, 3460 opted in and 1916 (34%) attended a first session. 78 patients were excluded from our analysis on 1838 patients. 72.9% of patients were women, mean age of all patients at baseline was 49.1 years, 43.3% lived in highly socioeconomically deprived areas and mean weights and body mass indices at baseline were 118.1 kg and 43.3 kg/m2, respectively. 26% lost ≥5 kg by the end of phase 1, 30% by the end of phase 2 and 28% by the end of phase 3 (all LOCF). Weight loss was more successful among men, particularly those ≤29 years old. Conclusions: Routine NHS weight management services may achieve moderate weight losses through a comprehensive evidence-based dietary, activity and behavioural approach including psychological care. Weight losses should be reported using a range of outcome measures so that the effectiveness of different services can be compared.&quot;,&quot;issue&quot;:&quot;1&quot;,&quot;volume&quot;:&quot;4&quot;,&quot;container-title-short&quot;:&quot;BMJ Open&quot;},&quot;isTemporary&quot;:false}]},{&quot;citationID&quot;:&quot;MENDELEY_CITATION_3e93d7e5-c45c-4c80-9ba9-22ca093a23b4&quot;,&quot;properties&quot;:{&quot;noteIndex&quot;:0},&quot;isEdited&quot;:false,&quot;manualOverride&quot;:{&quot;isManuallyOverridden&quot;:false,&quot;citeprocText&quot;:&quot;(Brown &lt;i&gt;et al.&lt;/i&gt;, 2015)&quot;,&quot;manualOverrideText&quot;:&quot;&quot;},&quot;citationTag&quot;:&quot;MENDELEY_CITATION_v3_eyJjaXRhdGlvbklEIjoiTUVOREVMRVlfQ0lUQVRJT05fM2U5M2Q3ZTUtYzQ1Yy00YzgwLTliYTktMjJjYTA5M2EyM2I0IiwicHJvcGVydGllcyI6eyJub3RlSW5kZXgiOjB9LCJpc0VkaXRlZCI6ZmFsc2UsIm1hbnVhbE92ZXJyaWRlIjp7ImlzTWFudWFsbHlPdmVycmlkZGVuIjpmYWxzZSwiY2l0ZXByb2NUZXh0IjoiKEJyb3duIDxpPmV0IGFsLjwvaT4sIDIwMTUpIiwibWFudWFsT3ZlcnJpZGVUZXh0Ijoi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&quot;,&quot;citationItems&quot;:[{&quot;id&quot;:&quot;49f815f6-f80f-36b4-8a56-c0474f2801c7&quot;,&quot;itemData&quot;:{&quot;type&quot;:&quot;article-journal&quot;,&quot;id&quot;:&quot;49f815f6-f80f-36b4-8a56-c0474f2801c7&quot;,&quot;title&quot;:&quot;Description and preliminary results from a structured specialist behavioural weight management group intervention: Specialist Lifestyle Management (SLiM) programme&quot;,&quot;groupId&quot;:&quot;66e60a87-ce67-3a92-a3bd-f402d5a72d08&quot;,&quot;author&quot;:[{&quot;family&quot;:&quot;Brown&quot;,&quot;given&quot;:&quot;Adrian&quot;,&quot;parse-names&quot;:false,&quot;dropping-particle&quot;:&quot;&quot;,&quot;non-dropping-particle&quot;:&quot;&quot;},{&quot;family&quot;:&quot;Gouldstone&quot;,&quot;given&quot;:&quot;Amy&quot;,&quot;parse-names&quot;:false,&quot;dropping-particle&quot;:&quot;&quot;,&quot;non-dropping-particle&quot;:&quot;&quot;},{&quot;family&quot;:&quot;Fox&quot;,&quot;given&quot;:&quot;Emily&quot;,&quot;parse-names&quot;:false,&quot;dropping-particle&quot;:&quot;&quot;,&quot;non-dropping-particle&quot;:&quot;&quot;},{&quot;family&quot;:&quot;Field&quot;,&quot;given&quot;:&quot;Annmarie&quot;,&quot;parse-names&quot;:false,&quot;dropping-particle&quot;:&quot;&quot;,&quot;non-dropping-particle&quot;:&quot;&quot;},{&quot;family&quot;:&quot;Todd&quot;,&quot;given&quot;:&quot;Wendy&quot;,&quot;parse-names&quot;:false,&quot;dropping-particle&quot;:&quot;&quot;,&quot;non-dropping-particle&quot;:&quot;&quot;},{&quot;family&quot;:&quot;Shakher&quot;,&quot;given&quot;:&quot;Jayadave&quot;,&quot;parse-names&quot;:false,&quot;dropping-particle&quot;:&quot;&quot;,&quot;non-dropping-particle&quot;:&quot;&quot;},{&quot;family&quot;:&quot;Bellary&quot;,&quot;given&quot;:&quot;Srikanth&quot;,&quot;parse-names&quot;:false,&quot;dropping-particle&quot;:&quot;&quot;,&quot;non-dropping-particle&quot;:&quot;&quot;},{&quot;family&quot;:&quot;Teh&quot;,&quot;given&quot;:&quot;Ming Ming&quot;,&quot;parse-names&quot;:false,&quot;dropping-particle&quot;:&quot;&quot;,&quot;non-dropping-particle&quot;:&quot;&quot;},{&quot;family&quot;:&quot;Azam&quot;,&quot;given&quot;:&quot;Muhammad&quot;,&quot;parse-names&quot;:false,&quot;dropping-particle&quot;:&quot;&quot;,&quot;non-dropping-particle&quot;:&quot;&quot;},{&quot;family&quot;:&quot;John&quot;,&quot;given&quot;:&quot;Reggie&quot;,&quot;parse-names&quot;:false,&quot;dropping-particle&quot;:&quot;&quot;,&quot;non-dropping-particle&quot;:&quot;&quot;},{&quot;family&quot;:&quot;Jagielski&quot;,&quot;given&quot;:&quot;Alison&quot;,&quot;parse-names&quot;:false,&quot;dropping-particle&quot;:&quot;&quot;,&quot;non-dropping-particle&quot;:&quot;&quot;},{&quot;family&quot;:&quot;Arora&quot;,&quot;given&quot;:&quot;Teresa&quot;,&quot;parse-names&quot;:false,&quot;dropping-particle&quot;:&quot;&quot;,&quot;non-dropping-particle&quot;:&quot;&quot;},{&quot;family&quot;:&quot;Thomas&quot;,&quot;given&quot;:&quot;G. Neil&quot;,&quot;parse-names&quot;:false,&quot;dropping-particle&quot;:&quot;&quot;,&quot;non-dropping-particle&quot;:&quot;&quot;},{&quot;family&quot;:&quot;Taheri&quot;,&quot;given&quot;:&quot;Shahrad&quot;,&quot;parse-names&quot;:false,&quot;dropping-particle&quot;:&quot;&quot;,&quot;non-dropping-particle&quot;:&quot;&quot;}],&quot;container-title&quot;:&quot;BMJ Open&quot;,&quot;DOI&quot;:&quot;10.1136/bmjopen-2014-007217&quot;,&quot;ISBN&quot;:&quot;2014007217&quot;,&quot;ISSN&quot;:&quot;20446055&quot;,&quot;PMID&quot;:&quot;25854970&quot;,&quot;issued&quot;:{&quot;date-parts&quot;:[[2015]]},&quot;page&quot;:&quot;1-10&quot;,&quot;abstract&quot;:&quot;Background: Specialist Lifestyle Management (SLiM) is a structured patient education and self-management group weight management programme. Each session is run monthly over a 6-month period providing a less intensive long-term approach. The groups are patient-centred incorporating educational, motivational, behavioural and cognitive elements. The theoretical background, programme structure and preliminary results of SLiM are presented. Subjects/methods: The study was a pragmatic service evaluation of obese patients with a body mass index (BMI) ≥35 kg/m&lt;sup&gt;2&lt;/sup&gt; with comorbidity or ≥40 kg/m&lt;sup&gt;2&lt;/sup&gt; without comorbidity referred to a specialist weight management service in the West Midlands, UK. 828 patients were enrolled within SLiM over a 48-month period. Trained facilitators delivered the programme. Preliminary anonymised data were analysed using the intention-to-treat principle. The primary outcome measure was weight loss at 3 and 6 months with comparisons between completers and non-completers performed. The last observation carried forward was used for missing data. Results: Of the 828 enrolled within SLiM, 464 completed the programme (56%). The mean baseline weight was 135 kg (BMI=49.1 kg/m&lt;sup&gt;2&lt;/sup&gt;) with 87.2% of patients having a BMI≥40 kg/m&lt;sup&gt;2&lt;/sup&gt; and 12.4% with BMI≥60 kg/m&lt;sup&gt;2&lt;/sup&gt;. The mean weight change of all patients enrolled was -4.1 kg (95% CI -3.6 to -4.6 kg, p=0.0001) at the end of SLiM, with completers (n=464) achieving -5.5 kg (95% CI -4.2 to -6.2 kg, p=0.0001) and non-completers achieving -2.3 kg (p=0.0001). The majority (78.6%) who attended the 6-month programme achieved weight loss with 32.3% achieving a ≥5% weight loss. Conclusions: The SLiM programme is an effective group intervention for the management of severe and complex obesity.&quot;,&quot;issue&quot;:&quot;4&quot;,&quot;volume&quot;:&quot;5&quot;,&quot;container-title-short&quot;:&quot;BMJ Open&quot;},&quot;isTemporary&quot;:false}]},{&quot;citationID&quot;:&quot;MENDELEY_CITATION_ed9fd86f-9c7c-4516-9b27-5211f66725ae&quot;,&quot;properties&quot;:{&quot;noteIndex&quot;:0},&quot;isEdited&quot;:false,&quot;manualOverride&quot;:{&quot;isManuallyOverridden&quot;:false,&quot;citeprocText&quot;:&quot;(Birnie &lt;i&gt;et al.&lt;/i&gt;, 2016)&quot;,&quot;manualOverrideText&quot;:&quot;&quot;},&quot;citationTag&quot;:&quot;MENDELEY_CITATION_v3_eyJjaXRhdGlvbklEIjoiTUVOREVMRVlfQ0lUQVRJT05fZWQ5ZmQ4NmYtOWM3Yy00NTE2LTliMjctNTIxMWY2NjcyNWFlIiwicHJvcGVydGllcyI6eyJub3RlSW5kZXgiOjB9LCJpc0VkaXRlZCI6ZmFsc2UsIm1hbnVhbE92ZXJyaWRlIjp7ImlzTWFudWFsbHlPdmVycmlkZGVuIjpmYWxzZSwiY2l0ZXByb2NUZXh0IjoiKEJpcm5pZSA8aT5ldCBhbC48L2k+LCAyMDE2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quot;,&quot;citationItems&quot;:[{&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container-title-short&quot;:&quot;BMC Res Notes&quot;},&quot;isTemporary&quot;:false}]},{&quot;citationID&quot;:&quot;MENDELEY_CITATION_145c183e-b7ab-4cee-80ed-14ce8db254f0&quot;,&quot;properties&quot;:{&quot;noteIndex&quot;:0},&quot;isEdited&quot;:false,&quot;manualOverride&quot;:{&quot;isManuallyOverridden&quot;:false,&quot;citeprocText&quot;:&quot;(Wallace &lt;i&gt;et al.&lt;/i&gt;, 2016)&quot;,&quot;manualOverrideText&quot;:&quot;&quot;},&quot;citationTag&quot;:&quot;MENDELEY_CITATION_v3_eyJjaXRhdGlvbklEIjoiTUVOREVMRVlfQ0lUQVRJT05fMTQ1YzE4M2UtYjdhYi00Y2VlLTgwZWQtMTRjZThkYjI1NGYwIiwicHJvcGVydGllcyI6eyJub3RlSW5kZXgiOjB9LCJpc0VkaXRlZCI6ZmFsc2UsIm1hbnVhbE92ZXJyaWRlIjp7ImlzTWFudWFsbHlPdmVycmlkZGVuIjpmYWxzZSwiY2l0ZXByb2NUZXh0IjoiKFdhbGxhY2UgPGk+ZXQgYWwuPC9pPiwgMjAxNikiLCJtYW51YWxPdmVycmlkZVRleHQiOiIifSwiY2l0YXRpb25JdGVtcyI6W3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quot;,&quot;citationItems&quot;:[{&quot;id&quot;:&quot;cfe941f6-7aac-3188-93ca-bbd272d42e3b&quot;,&quot;itemData&quot;:{&quot;type&quot;:&quot;article-journal&quot;,&quot;id&quot;:&quot;cfe941f6-7aac-3188-93ca-bbd272d42e3b&quot;,&quot;title&quot;:&quot;Evaluation of the 'Live Life Better Service', a community-based weight management service, for morbidly obese patients&quot;,&quot;groupId&quot;:&quot;66e60a87-ce67-3a92-a3bd-f402d5a72d08&quot;,&quot;author&quot;:[{&quot;family&quot;:&quot;Wallace&quot;,&quot;given&quot;:&quot;Dean&quot;,&quot;parse-names&quot;:false,&quot;dropping-particle&quot;:&quot;&quot;,&quot;non-dropping-particle&quot;:&quot;&quot;},{&quot;family&quot;:&quot;Myles&quot;,&quot;given&quot;:&quot;Puja&quot;,&quot;parse-names&quot;:false,&quot;dropping-particle&quot;:&quot;&quot;,&quot;non-dropping-particle&quot;:&quot;&quot;},{&quot;family&quot;:&quot;Holt&quot;,&quot;given&quot;:&quot;Rachel&quot;,&quot;parse-names&quot;:false,&quot;dropping-particle&quot;:&quot;&quot;,&quot;non-dropping-particle&quot;:&quot;&quot;},{&quot;family&quot;:&quot;Van-Tam&quot;,&quot;given&quot;:&quot;Jonathan Nguyen&quot;,&quot;parse-names&quot;:false,&quot;dropping-particle&quot;:&quot;&quot;,&quot;non-dropping-particle&quot;:&quot;&quot;}],&quot;container-title&quot;:&quot;Journal of Public Health (United Kingdom)&quot;,&quot;DOI&quot;:&quot;10.1093/pubmed/fdv103&quot;,&quot;ISSN&quot;:&quot;17413850&quot;,&quot;PMID&quot;:&quot;26311828&quot;,&quot;issued&quot;:{&quot;date-parts&quot;:[[2016]]},&quot;page&quot;:&quot;e138-e149&quot;,&quot;abstract&quot;:&quot;Background There is a limited evidence on the effectiveness of lifestyle interventions in achieving and maintaining a significant level of weight loss in morbidly obese patients. This study evaluated the impact on weight loss and psychological well-being of a community-based weight management service for morbidly obese patients [body mass index (BMI) 35 with related co-morbidities or BMI .40] in Derbyshire county. Methods Five hundred and fifty-one participants entered the service since 2010, and 238 participants were still active within the service or had completed the 2-year intervention in April 2013. A one-group pre-post design was used to determine average weight loss (kg) and impact on mental health and well-being [using the validated clinical outcomes of routine evaluation-outcome measure (CORE-OM) questionnaire] among participants. Measurements were recorded at baseline, 12 weeks, 24 weeks, 1 year, 18 months and 2 years, and significance (P 0.05) was determined using the paired sample t-test. Results Statistically significant weight loss was recorded at each measurement point for those participants who remained engaged with the service (4.9 kg weight loss at 12 weeks to 18.2 kg at 2 years). There was a significant positive impact on psychological well-being demonstrated by CORE-OM score. Conclusions Findings show clinically and statistically significant weight loss among participants with improvements in physical and mental health.&quot;,&quot;issue&quot;:&quot;2&quot;,&quot;volume&quot;:&quot;38&quot;,&quot;container-title-short&quot;:&quot;&quot;},&quot;isTemporary&quot;:false}]},{&quot;citationID&quot;:&quot;MENDELEY_CITATION_a41e2d5f-1d82-42f4-a9ac-96fefdaed128&quot;,&quot;properties&quot;:{&quot;noteIndex&quot;:0},&quot;isEdited&quot;:false,&quot;manualOverride&quot;:{&quot;isManuallyOverridden&quot;:false,&quot;citeprocText&quot;:&quot;(Steele &lt;i&gt;et al.&lt;/i&gt;, 2017)&quot;,&quot;manualOverrideText&quot;:&quot;&quot;},&quot;citationTag&quot;:&quot;MENDELEY_CITATION_v3_eyJjaXRhdGlvbklEIjoiTUVOREVMRVlfQ0lUQVRJT05fYTQxZTJkNWYtMWQ4Mi00MmY0LWE5YWMtOTZmZWZkYWVkMTI4IiwicHJvcGVydGllcyI6eyJub3RlSW5kZXgiOjB9LCJpc0VkaXRlZCI6ZmFsc2UsIm1hbnVhbE92ZXJyaWRlIjp7ImlzTWFudWFsbHlPdmVycmlkZGVuIjpmYWxzZSwiY2l0ZXByb2NUZXh0IjoiKFN0ZWVsZSA8aT5ldCBhbC48L2k+LCAyMDE3KSIsIm1hbnVhbE92ZXJyaWRlVGV4dCI6IiJ9LCJjaXRhdGlvbkl0ZW1zIjpb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iwiY29udGFpbmVyLXRpdGxlLXNob3J0IjoiQ2xpbiBPYmVzIn0sImlzVGVtcG9yYXJ5IjpmYWxzZX1dfQ==&quot;,&quot;citationItems&quot;:[{&quot;id&quot;:&quot;d027a7e1-7a0a-38b7-8e51-48167dd68d5c&quot;,&quot;itemData&quot;:{&quot;type&quot;:&quot;article-journal&quot;,&quot;id&quot;:&quot;d027a7e1-7a0a-38b7-8e51-48167dd68d5c&quot;,&quot;title&quot;:&quot;Evaluation of Aintree LOSS, a community-based, multidisciplinary weight management service: outcomes and predictors of engagement&quot;,&quot;groupId&quot;:&quot;66e60a87-ce67-3a92-a3bd-f402d5a72d08&quot;,&quot;author&quot;:[{&quot;family&quot;:&quot;Steele&quot;,&quot;given&quot;:&quot;T.&quot;,&quot;parse-names&quot;:false,&quot;dropping-particle&quot;:&quot;&quot;,&quot;non-dropping-particle&quot;:&quot;&quot;},{&quot;family&quot;:&quot;Narayanan&quot;,&quot;given&quot;:&quot;R. P.&quot;,&quot;parse-names&quot;:false,&quot;dropping-particle&quot;:&quot;&quot;,&quot;non-dropping-particle&quot;:&quot;&quot;},{&quot;family&quot;:&quot;James&quot;,&quot;given&quot;:&quot;M.&quot;,&quot;parse-names&quot;:false,&quot;dropping-particle&quot;:&quot;&quot;,&quot;non-dropping-particle&quot;:&quot;&quot;},{&quot;family&quot;:&quot;James&quot;,&quot;given&quot;:&quot;J.&quot;,&quot;parse-names&quot;:false,&quot;dropping-particle&quot;:&quot;&quot;,&quot;non-dropping-particle&quot;:&quot;&quot;},{&quot;family&quot;:&quot;Mazey&quot;,&quot;given&quot;:&quot;N.&quot;,&quot;parse-names&quot;:false,&quot;dropping-particle&quot;:&quot;&quot;,&quot;non-dropping-particle&quot;:&quot;&quot;},{&quot;family&quot;:&quot;Wilding&quot;,&quot;given&quot;:&quot;J. P.H.&quot;,&quot;parse-names&quot;:false,&quot;dropping-particle&quot;:&quot;&quot;,&quot;non-dropping-particle&quot;:&quot;&quot;}],&quot;container-title&quot;:&quot;Clinical obesity&quot;,&quot;DOI&quot;:&quot;10.1111/cob.12216&quot;,&quot;ISSN&quot;:&quot;17588111&quot;,&quot;PMID&quot;:&quot;28871633&quot;,&quot;issued&quot;:{&quot;date-parts&quot;:[[2017]]},&quot;page&quot;:&quot;368-376&quot;,&quot;abstract&quot;:&quot;Aintree LOSS is a community-based, multidisciplinary weight management programme for patients with severe and complex obesity, focusing on a flexible and individualized service with follow-up for up to 2 years. We evaluated all 2472 patients referred to the service between October 2009 and 2013. Demographic data were recorded at baseline, with the Index of Multiple Deprivation (IMD) used to measure socioeconomic deprivation. Weight was recorded at each visit. Mean body mass index at baseline was 45.6 (standard deviation 6.8), and 58.9% of patients lived in areas in the most deprived decile nationally. Of 2315 appropriate referrals, 1249 (55.1%) attended &gt;2 visits; mean final weight loss was 3.50 ± 8.55 kg, and 24.1% achieved ≥5% weight loss. Of the patients, 754 (33.3%) attended for over 6 months; mean final weight loss was 4.94 ± 10 kg, and 34% achieved 5% weight loss. Multivariate logistic regression analysis showed increasing age, residence in a less deprived area and sleep apnoea to be independently associated with attendance for &gt;6 months, and there was a linear relationship between 6-month attendance and deprivation quintile. Year-on-year analyses showed improvement in engagement over time, coinciding with efforts to improve access to the service. This work shows a multidisciplinary, community-based weight loss programme prioritizing a fully flexible and individualized approach functioning effectively in real-world practice. Maintaining engagement remains a challenge in weight loss programmes, and our results suggest younger patients living in areas with greater deprivation should be a target for efforts to improve engagement.&quot;,&quot;issue&quot;:&quot;6&quot;,&quot;volume&quot;:&quot;7&quot;,&quot;container-title-short&quot;:&quot;Clin Obes&quot;},&quot;isTemporary&quot;:false}]},{&quot;citationID&quot;:&quot;MENDELEY_CITATION_26a36b9c-5339-4f9c-a8e7-8fcb9581dfb3&quot;,&quot;properties&quot;:{&quot;noteIndex&quot;:0},&quot;isEdited&quot;:false,&quot;manualOverride&quot;:{&quot;isManuallyOverridden&quot;:false,&quot;citeprocText&quot;:&quot;(Moffat &lt;i&gt;et al.&lt;/i&gt;, 2018)&quot;,&quot;manualOverrideText&quot;:&quot;&quot;},&quot;citationTag&quot;:&quot;MENDELEY_CITATION_v3_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&quot;,&quot;citationItems&quot;:[{&quot;id&quot;:&quot;d3b4e88d-26a0-387b-ac02-44797f2a8fff&quot;,&quot;itemData&quot;:{&quot;type&quot;:&quot;article-journal&quot;,&quot;id&quot;:&quot;d3b4e88d-26a0-387b-ac02-44797f2a8fff&quot;,&quot;title&quot;:&quot;Evaluation of Weigh Forward&quot;,&quot;groupId&quot;:&quot;66e60a87-ce67-3a92-a3bd-f402d5a72d08&quot;,&quot;author&quot;:[{&quot;family&quot;:&quot;Moffat&quot;,&quot;given&quot;:&quot;Helen&quot;,&quot;parse-names&quot;:false,&quot;dropping-particle&quot;:&quot;&quot;,&quot;non-dropping-particle&quot;:&quot;&quot;},{&quot;family&quot;:&quot;Campbell&quot;,&quot;given&quot;:&quot;Fiona&quot;,&quot;parse-names&quot;:false,&quot;dropping-particle&quot;:&quot;&quot;,&quot;non-dropping-particle&quot;:&quot;&quot;},{&quot;family&quot;:&quot;Donald&quot;,&quot;given&quot;:&quot;Claire&quot;,&quot;parse-names&quot;:false,&quot;dropping-particle&quot;:&quot;&quot;,&quot;non-dropping-particle&quot;:&quot;&quot;},{&quot;family&quot;:&quot;Logan&quot;,&quot;given&quot;:&quot;Susan&quot;,&quot;parse-names&quot;:false,&quot;dropping-particle&quot;:&quot;&quot;,&quot;non-dropping-particle&quot;:&quot;&quot;},{&quot;family&quot;:&quot;Mccallum&quot;,&quot;given&quot;:&quot;Mary&quot;,&quot;parse-names&quot;:false,&quot;dropping-particle&quot;:&quot;&quot;,&quot;non-dropping-particle&quot;:&quot;&quot;}],&quot;DOI&quot;:&quot;10.1111/cob.12291&quot;,&quot;URL&quot;:&quot;https://onlinelibrary.wiley.com/doi/10.1111/cob.12291&quot;,&quot;issued&quot;:{&quot;date-parts&quot;:[[2018]]},&quot;abstract&quot;:&quot;There is limited evidence of the effectiveness of non-surgical interventions for severe obesity. Our aim was to evaluate a group intervention delivered by a National Health Service (NHS) specialist weight management service to contribute to the evidence base and inform the development of future services. Participants in this prospective cohort study were patients attending NHS Grampian Specialist Weight Management Services. The intervention was an interactive 12-session group programme based on evidence-based psychological model, with combined die-tetic and psychological knowledge and support provided. The primary outcome was mean weight change at the end of the intervention and for 12-mo follow-up (including programme completers, baseline observation carried forward [BOCF], last observation carried forward). Secondary outcome measures included mood, anxiety, binge eating and quality of life. A total of 166 patients accepted a place on the group programme, mean body mass index was 48.9 kg/m 2. Mean weight loss at 6 mo was 5.6 kg and 35.2% of those who completed the group (n = 88) lost ≥5%. Using BOCF, 18.7% lost ≥5% at 6 mo. Those who remained in the programme maintained their weight loss 12 and 18 mo after the start of the intervention. Significant improvements were also found in psychological variables, including reduced depression, anxiety, binge eating and improved emotion regulation. This real-world evaluation of an NHS intervention for patients with severe obesity suggests that individuals who engage achieve a moderate weight loss, which most maintain a year later, although further research is needed to strengthen this conclusion.&quot;,&quot;container-title-short&quot;:&quot;&quot;},&quot;isTemporary&quot;:false}]},{&quot;citationID&quot;:&quot;MENDELEY_CITATION_0c1d418b-ba29-4c52-8a6b-e33da8c3a182&quot;,&quot;properties&quot;:{&quot;noteIndex&quot;:0},&quot;isEdited&quot;:false,&quot;manualOverride&quot;:{&quot;isManuallyOverridden&quot;:false,&quot;citeprocText&quot;:&quot;(Prihartadi* &lt;i&gt;et al.&lt;/i&gt;, 2020)&quot;,&quot;manualOverrideText&quot;:&quot;&quot;},&quot;citationTag&quot;:&quot;MENDELEY_CITATION_v3_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&quot;,&quot;citationItems&quot;:[{&quot;id&quot;:&quot;6bb117b4-19a4-3498-87e3-150c6a35af3f&quot;,&quot;itemData&quot;:{&quot;type&quot;:&quot;article-journal&quot;,&quot;id&quot;:&quot;6bb117b4-19a4-3498-87e3-150c6a35af3f&quot;,&quot;title&quot;:&quot;Type 2 diabetes is an independent predictor of weight loss in Tier 3 Weight Assessment and Management Services&quot;,&quot;groupId&quot;:&quot;66e60a87-ce67-3a92-a3bd-f402d5a72d08&quot;,&quot;author&quot;:[{&quot;family&quot;:&quot;Prihartadi*&quot;,&quot;given&quot;:&quot;Aliya Syahreni&quot;,&quot;parse-names&quot;:false,&quot;dropping-particle&quot;:&quot;&quot;,&quot;non-dropping-particle&quot;:&quot;&quot;},{&quot;family&quot;:&quot;Licastro*&quot;,&quot;given&quot;:&quot;Giovanna Impelliziere&quot;,&quot;parse-names&quot;:false,&quot;dropping-particle&quot;:&quot;&quot;,&quot;non-dropping-particle&quot;:&quot;&quot;},{&quot;family&quot;:&quot;Deshmukh&quot;,&quot;given&quot;:&quot;Harshal&quot;,&quot;parse-names&quot;:false,&quot;dropping-particle&quot;:&quot;&quot;,&quot;non-dropping-particle&quot;:&quot;&quot;},{&quot;family&quot;:&quot;Benamer&quot;,&quot;given&quot;:&quot;Sufyan&quot;,&quot;parse-names&quot;:false,&quot;dropping-particle&quot;:&quot;&quot;,&quot;non-dropping-particle&quot;:&quot;&quot;},{&quot;family&quot;:&quot;Linn&quot;,&quot;given&quot;:&quot;Kyaw&quot;,&quot;parse-names&quot;:false,&quot;dropping-particle&quot;:&quot;&quot;,&quot;non-dropping-particle&quot;:&quot;&quot;},{&quot;family&quot;:&quot;Shah&quot;,&quot;given&quot;:&quot;Najeeb&quot;,&quot;parse-names&quot;:false,&quot;dropping-particle&quot;:&quot;&quot;,&quot;non-dropping-particle&quot;:&quot;&quot;},{&quot;family&quot;:&quot;Sathyapalan&quot;,&quot;given&quot;:&quot;Thozhukat&quot;,&quot;parse-names&quot;:false,&quot;dropping-particle&quot;:&quot;&quot;,&quot;non-dropping-particle&quot;:&quot;&quot;},{&quot;family&quot;:&quot;Mohammed&quot;,&quot;given&quot;:&quot;Kamrudeen&quot;,&quot;parse-names&quot;:false,&quot;dropping-particle&quot;:&quot;&quot;,&quot;non-dropping-particle&quot;:&quot;&quot;}],&quot;container-title&quot;:&quot;British Journal of Diabetes&quot;,&quot;DOI&quot;:&quot;10.15277/bjd.2020.263&quot;,&quot;ISSN&quot;:&quot;2397-6233&quot;,&quot;issued&quot;:{&quot;date-parts&quot;:[[2020]]},&quot;page&quot;:&quot;117-121&quot;,&quot;abstract&quot;:&quot;Introduction: A specialist weight management service provides an effective treatment option for severe obesity; however, there are limited data exploring the baseline predictors of response and effect on HbA1c following engagement with the service.Methods: We used prospective data from the regional weight management services within the Hull University Teaching Hospitals NHS Trust Tier 3 Obesity Programme. Data were available for 249 patients referred to the service. T-tests were used for univariate baseline characteristics of those with and without 5% weight loss after engagement with the service. Logistic regression analysis was used to identify independent predictors of weight loss at 12 months.Results: A total of 309 patients were referred to the Tier 3 adult weight management service, of which 249 (80.6%) participated in the programme and had at least one follow-up. The median age of the study population was 46 years (range 36–55) and consisted of 66% females with a median baseline body mass index of 44 kg/m2 (range 42–45). The prevalence of type 2 diabetes was 31%, hypertension was 35%, gastro-oesophageal reflux disease was 34% and osteoarthritis was 29%. The median baseline weight on enrolment in the programme was 126 kg (range 115–138). During the follow-up period of 1 year, the median weight fell to 120.5 kg at 3 months, 119.6 kg at 6 months, 117.7 kg at 9 months and 117.5 kg at 12 months. The median HbA1c fell from a baseline of 60.25 mmol/mol to 54.4 mmol/mol during the follow-up period. Sixty-four patients had a baseline HbA1c of &gt;53 mmol/mol (7% HbA1c), which fell to &lt;53 mmol/mol in 21% of patients during the follow-up period. In the logistic regression model, higher age (OR 1.05, p=0.0001), type 2 diabetes (OR 2.54, p=0.002) and dyslipidaemia (OR 2.21, p=0.03) were independently associated with more than 5% weight loss at 12 months follow-up.Conclusion: Engagement with Tier 3 adult weight management is associated with significant weight loss and improvement in glycaemic control in a large proportion of patients at one year. Higher age, diabetes and dyslipidaemia at baseline are independent predictors of weight loss on the Tier 3 weight management service.&quot;,&quot;issue&quot;:&quot;2&quot;,&quot;volume&quot;:&quot;20&quot;,&quot;container-title-short&quot;:&quot;&quot;},&quot;isTemporary&quot;:false}]},{&quot;citationID&quot;:&quot;MENDELEY_CITATION_136e5866-6664-4143-ab8c-7182069fb3b4&quot;,&quot;properties&quot;:{&quot;noteIndex&quot;:0},&quot;isEdited&quot;:false,&quot;manualOverride&quot;:{&quot;isManuallyOverridden&quot;:false,&quot;citeprocText&quot;:&quot;(Jennings &lt;i&gt;et al.&lt;/i&gt;, 2014; Logue &lt;i&gt;et al.&lt;/i&gt;, 2014; Steele &lt;i&gt;et al.&lt;/i&gt;, 2017)&quot;,&quot;manualOverrideText&quot;:&quot;&quot;},&quot;citationTag&quot;:&quot;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&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id&quot;:&quot;5044239e-96df-3fa5-bc8e-88d35a6728f4&quot;,&quot;itemData&quot;:{&quot;type&quot;:&quot;article-journal&quot;,&quot;id&quot;:&quot;5044239e-96df-3fa5-bc8e-88d35a6728f4&quot;,&quot;title&quot;:&quot;Outcomes of a specialist weight management programme in the UK National Health Service: Prospective study of 1838 patients&quot;,&quot;groupId&quot;:&quot;66e60a87-ce67-3a92-a3bd-f402d5a72d08&quot;,&quot;author&quot;:[{&quot;family&quot;:&quot;Logue&quot;,&quot;given&quot;:&quot;Jennifer&quot;,&quot;parse-names&quot;:false,&quot;dropping-particle&quot;:&quot;&quot;,&quot;non-dropping-particle&quot;:&quot;&quot;},{&quot;family&quot;:&quot;Allardice&quot;,&quot;given&quot;:&quot;Gwen&quot;,&quot;parse-names&quot;:false,&quot;dropping-particle&quot;:&quot;&quot;,&quot;non-dropping-particle&quot;:&quot;&quot;},{&quot;family&quot;:&quot;Gillies&quot;,&quot;given&quot;:&quot;Michelle&quot;,&quot;parse-names&quot;:false,&quot;dropping-particle&quot;:&quot;&quot;,&quot;non-dropping-particle&quot;:&quot;&quot;},{&quot;family&quot;:&quot;Forde&quot;,&quot;given&quot;:&quot;Lorna&quot;,&quot;parse-names&quot;:false,&quot;dropping-particle&quot;:&quot;&quot;,&quot;non-dropping-particle&quot;:&quot;&quot;},{&quot;family&quot;:&quot;Morrison&quot;,&quot;given&quot;:&quot;David S.&quot;,&quot;parse-names&quot;:false,&quot;dropping-particle&quot;:&quot;&quot;,&quot;non-dropping-particle&quot;:&quot;&quot;}],&quot;container-title&quot;:&quot;BMJ Open&quot;,&quot;DOI&quot;:&quot;10.1136/bmjopen-2013-003747&quot;,&quot;ISSN&quot;:&quot;20446055&quot;,&quot;PMID&quot;:&quot;24394799&quot;,&quot;issued&quot;:{&quot;date-parts&quot;:[[2014]]},&quot;page&quot;:&quot;1-7&quot;,&quot;abstract&quot;:&quot;Objectives: There is limited evidence on the effectiveness of weight management programmes provided within routine healthcare and inconsistent use of outcome measures. Our aim was to evaluate a large National Health Service (NHS) weight management service and report absolute and proportional weight losses over 12 months. Design: Prospective observational study. Setting: Glasgow and Clyde Weight Management Service (GCWMS), which provides care for residents of NHS Greater Glasgow and Clyde area (population 1.2 million). Participants: All patients who began GCWMS between 1 October 2008 and 30 September 2009. Interventions: Structured educational lifestyle programme employing cognitive behavioural therapy, 600 kcal deficit diet, physical activity advice, lower calorie diet and pharmacotherapy. Primary and secondary outcomes measures: Baseline observation carried forward (BOCF), last observation carried forward (LOCF) and changes in programme completers reported using outcomes of absolute 5 kg and 5% weight losses and mean weight changes at a variety of time points. Results: 6505 referrals were made to GCWMS, 5637 were eligible, 3460 opted in and 1916 (34%) attended a first session. 78 patients were excluded from our analysis on 1838 patients. 72.9% of patients were women, mean age of all patients at baseline was 49.1 years, 43.3% lived in highly socioeconomically deprived areas and mean weights and body mass indices at baseline were 118.1 kg and 43.3 kg/m2, respectively. 26% lost ≥5 kg by the end of phase 1, 30% by the end of phase 2 and 28% by the end of phase 3 (all LOCF). Weight loss was more successful among men, particularly those ≤29 years old. Conclusions: Routine NHS weight management services may achieve moderate weight losses through a comprehensive evidence-based dietary, activity and behavioural approach including psychological care. Weight losses should be reported using a range of outcome measures so that the effectiveness of different services can be compared.&quot;,&quot;issue&quot;:&quot;1&quot;,&quot;volume&quot;:&quot;4&quot;,&quot;container-title-short&quot;:&quot;BMJ Open&quot;},&quot;isTemporary&quot;:false},{&quot;id&quot;:&quot;d027a7e1-7a0a-38b7-8e51-48167dd68d5c&quot;,&quot;itemData&quot;:{&quot;type&quot;:&quot;article-journal&quot;,&quot;id&quot;:&quot;d027a7e1-7a0a-38b7-8e51-48167dd68d5c&quot;,&quot;title&quot;:&quot;Evaluation of Aintree LOSS, a community-based, multidisciplinary weight management service: outcomes and predictors of engagement&quot;,&quot;groupId&quot;:&quot;66e60a87-ce67-3a92-a3bd-f402d5a72d08&quot;,&quot;author&quot;:[{&quot;family&quot;:&quot;Steele&quot;,&quot;given&quot;:&quot;T.&quot;,&quot;parse-names&quot;:false,&quot;dropping-particle&quot;:&quot;&quot;,&quot;non-dropping-particle&quot;:&quot;&quot;},{&quot;family&quot;:&quot;Narayanan&quot;,&quot;given&quot;:&quot;R. P.&quot;,&quot;parse-names&quot;:false,&quot;dropping-particle&quot;:&quot;&quot;,&quot;non-dropping-particle&quot;:&quot;&quot;},{&quot;family&quot;:&quot;James&quot;,&quot;given&quot;:&quot;M.&quot;,&quot;parse-names&quot;:false,&quot;dropping-particle&quot;:&quot;&quot;,&quot;non-dropping-particle&quot;:&quot;&quot;},{&quot;family&quot;:&quot;James&quot;,&quot;given&quot;:&quot;J.&quot;,&quot;parse-names&quot;:false,&quot;dropping-particle&quot;:&quot;&quot;,&quot;non-dropping-particle&quot;:&quot;&quot;},{&quot;family&quot;:&quot;Mazey&quot;,&quot;given&quot;:&quot;N.&quot;,&quot;parse-names&quot;:false,&quot;dropping-particle&quot;:&quot;&quot;,&quot;non-dropping-particle&quot;:&quot;&quot;},{&quot;family&quot;:&quot;Wilding&quot;,&quot;given&quot;:&quot;J. P.H.&quot;,&quot;parse-names&quot;:false,&quot;dropping-particle&quot;:&quot;&quot;,&quot;non-dropping-particle&quot;:&quot;&quot;}],&quot;container-title&quot;:&quot;Clinical obesity&quot;,&quot;DOI&quot;:&quot;10.1111/cob.12216&quot;,&quot;ISSN&quot;:&quot;17588111&quot;,&quot;PMID&quot;:&quot;28871633&quot;,&quot;issued&quot;:{&quot;date-parts&quot;:[[2017]]},&quot;page&quot;:&quot;368-376&quot;,&quot;abstract&quot;:&quot;Aintree LOSS is a community-based, multidisciplinary weight management programme for patients with severe and complex obesity, focusing on a flexible and individualized service with follow-up for up to 2 years. We evaluated all 2472 patients referred to the service between October 2009 and 2013. Demographic data were recorded at baseline, with the Index of Multiple Deprivation (IMD) used to measure socioeconomic deprivation. Weight was recorded at each visit. Mean body mass index at baseline was 45.6 (standard deviation 6.8), and 58.9% of patients lived in areas in the most deprived decile nationally. Of 2315 appropriate referrals, 1249 (55.1%) attended &gt;2 visits; mean final weight loss was 3.50 ± 8.55 kg, and 24.1% achieved ≥5% weight loss. Of the patients, 754 (33.3%) attended for over 6 months; mean final weight loss was 4.94 ± 10 kg, and 34% achieved 5% weight loss. Multivariate logistic regression analysis showed increasing age, residence in a less deprived area and sleep apnoea to be independently associated with attendance for &gt;6 months, and there was a linear relationship between 6-month attendance and deprivation quintile. Year-on-year analyses showed improvement in engagement over time, coinciding with efforts to improve access to the service. This work shows a multidisciplinary, community-based weight loss programme prioritizing a fully flexible and individualized approach functioning effectively in real-world practice. Maintaining engagement remains a challenge in weight loss programmes, and our results suggest younger patients living in areas with greater deprivation should be a target for efforts to improve engagement.&quot;,&quot;issue&quot;:&quot;6&quot;,&quot;volume&quot;:&quot;7&quot;,&quot;container-title-short&quot;:&quot;Clin Obes&quot;},&quot;isTemporary&quot;:false}]},{&quot;citationID&quot;:&quot;MENDELEY_CITATION_c81a9e63-5f39-47a3-946c-d8ba6dea14ee&quot;,&quot;properties&quot;:{&quot;noteIndex&quot;:0},&quot;isEdited&quot;:false,&quot;manualOverride&quot;:{&quot;isManuallyOverridden&quot;:true,&quot;citeprocText&quot;:&quot;(Jennings &lt;i&gt;et al.&lt;/i&gt;, 2014)&quot;,&quot;manualOverrideText&quot;:&quot;Jennings et al (2014)&quot;},&quot;citationTag&quot;:&quot;MENDELEY_CITATION_v3_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&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citationID&quot;:&quot;MENDELEY_CITATION_19b02a4a-ec98-47d9-bcc4-b51d712f4902&quot;,&quot;properties&quot;:{&quot;noteIndex&quot;:0},&quot;isEdited&quot;:false,&quot;manualOverride&quot;:{&quot;isManuallyOverridden&quot;:true,&quot;citeprocText&quot;:&quot;(Logue &lt;i&gt;et al.&lt;/i&gt;, 2014)&quot;,&quot;manualOverrideText&quot;:&quot;(Logue et al (2014)&quot;},&quot;citationTag&quot;:&quot;MENDELEY_CITATION_v3_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LCJjb250YWluZXItdGl0bGUtc2hvcnQiOiJCTUogT3BlbiJ9LCJpc1RlbXBvcmFyeSI6ZmFsc2V9XX0=&quot;,&quot;citationItems&quot;:[{&quot;id&quot;:&quot;5044239e-96df-3fa5-bc8e-88d35a6728f4&quot;,&quot;itemData&quot;:{&quot;type&quot;:&quot;article-journal&quot;,&quot;id&quot;:&quot;5044239e-96df-3fa5-bc8e-88d35a6728f4&quot;,&quot;title&quot;:&quot;Outcomes of a specialist weight management programme in the UK National Health Service: Prospective study of 1838 patients&quot;,&quot;groupId&quot;:&quot;66e60a87-ce67-3a92-a3bd-f402d5a72d08&quot;,&quot;author&quot;:[{&quot;family&quot;:&quot;Logue&quot;,&quot;given&quot;:&quot;Jennifer&quot;,&quot;parse-names&quot;:false,&quot;dropping-particle&quot;:&quot;&quot;,&quot;non-dropping-particle&quot;:&quot;&quot;},{&quot;family&quot;:&quot;Allardice&quot;,&quot;given&quot;:&quot;Gwen&quot;,&quot;parse-names&quot;:false,&quot;dropping-particle&quot;:&quot;&quot;,&quot;non-dropping-particle&quot;:&quot;&quot;},{&quot;family&quot;:&quot;Gillies&quot;,&quot;given&quot;:&quot;Michelle&quot;,&quot;parse-names&quot;:false,&quot;dropping-particle&quot;:&quot;&quot;,&quot;non-dropping-particle&quot;:&quot;&quot;},{&quot;family&quot;:&quot;Forde&quot;,&quot;given&quot;:&quot;Lorna&quot;,&quot;parse-names&quot;:false,&quot;dropping-particle&quot;:&quot;&quot;,&quot;non-dropping-particle&quot;:&quot;&quot;},{&quot;family&quot;:&quot;Morrison&quot;,&quot;given&quot;:&quot;David S.&quot;,&quot;parse-names&quot;:false,&quot;dropping-particle&quot;:&quot;&quot;,&quot;non-dropping-particle&quot;:&quot;&quot;}],&quot;container-title&quot;:&quot;BMJ Open&quot;,&quot;DOI&quot;:&quot;10.1136/bmjopen-2013-003747&quot;,&quot;ISSN&quot;:&quot;20446055&quot;,&quot;PMID&quot;:&quot;24394799&quot;,&quot;issued&quot;:{&quot;date-parts&quot;:[[2014]]},&quot;page&quot;:&quot;1-7&quot;,&quot;abstract&quot;:&quot;Objectives: There is limited evidence on the effectiveness of weight management programmes provided within routine healthcare and inconsistent use of outcome measures. Our aim was to evaluate a large National Health Service (NHS) weight management service and report absolute and proportional weight losses over 12 months. Design: Prospective observational study. Setting: Glasgow and Clyde Weight Management Service (GCWMS), which provides care for residents of NHS Greater Glasgow and Clyde area (population 1.2 million). Participants: All patients who began GCWMS between 1 October 2008 and 30 September 2009. Interventions: Structured educational lifestyle programme employing cognitive behavioural therapy, 600 kcal deficit diet, physical activity advice, lower calorie diet and pharmacotherapy. Primary and secondary outcomes measures: Baseline observation carried forward (BOCF), last observation carried forward (LOCF) and changes in programme completers reported using outcomes of absolute 5 kg and 5% weight losses and mean weight changes at a variety of time points. Results: 6505 referrals were made to GCWMS, 5637 were eligible, 3460 opted in and 1916 (34%) attended a first session. 78 patients were excluded from our analysis on 1838 patients. 72.9% of patients were women, mean age of all patients at baseline was 49.1 years, 43.3% lived in highly socioeconomically deprived areas and mean weights and body mass indices at baseline were 118.1 kg and 43.3 kg/m2, respectively. 26% lost ≥5 kg by the end of phase 1, 30% by the end of phase 2 and 28% by the end of phase 3 (all LOCF). Weight loss was more successful among men, particularly those ≤29 years old. Conclusions: Routine NHS weight management services may achieve moderate weight losses through a comprehensive evidence-based dietary, activity and behavioural approach including psychological care. Weight losses should be reported using a range of outcome measures so that the effectiveness of different services can be compared.&quot;,&quot;issue&quot;:&quot;1&quot;,&quot;volume&quot;:&quot;4&quot;,&quot;container-title-short&quot;:&quot;BMJ Open&quot;},&quot;isTemporary&quot;:false}]},{&quot;citationID&quot;:&quot;MENDELEY_CITATION_11408c48-3a0b-4583-b5e1-94c0a7e6d66e&quot;,&quot;properties&quot;:{&quot;noteIndex&quot;:0},&quot;isEdited&quot;:false,&quot;manualOverride&quot;:{&quot;isManuallyOverridden&quot;:true,&quot;citeprocText&quot;:&quot;(Jennings &lt;i&gt;et al.&lt;/i&gt;, 2014; Steele &lt;i&gt;et al.&lt;/i&gt;, 2017)&quot;,&quot;manualOverrideText&quot;:&quot;Jennings et al (2014); Steele et al (2017)&quot;},&quot;citationTag&quot;:&quot;MENDELEY_CITATION_v3_eyJjaXRhdGlvbklEIjoiTUVOREVMRVlfQ0lUQVRJT05fMTE0MDhjNDgtM2EwYi00NTgzLWI1ZTEtOTRjMGE3ZTZkNjZlIiwicHJvcGVydGllcyI6eyJub3RlSW5kZXgiOjB9LCJpc0VkaXRlZCI6ZmFsc2UsIm1hbnVhbE92ZXJyaWRlIjp7ImlzTWFudWFsbHlPdmVycmlkZGVuIjp0cnVlLCJjaXRlcHJvY1RleHQiOiIoSmVubmluZ3MgPGk+ZXQgYWwuPC9pPiwgMjAxNDsgU3RlZWxlIDxpPmV0IGFsLjwvaT4sIDIwMTcpIiwibWFudWFsT3ZlcnJpZGVUZXh0IjoiSmVubmluZ3MgZXQgYWwgKDIwMTQpOyBTdGVlbGUgZXQgYWwgKDIwMTcp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&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id&quot;:&quot;d027a7e1-7a0a-38b7-8e51-48167dd68d5c&quot;,&quot;itemData&quot;:{&quot;type&quot;:&quot;article-journal&quot;,&quot;id&quot;:&quot;d027a7e1-7a0a-38b7-8e51-48167dd68d5c&quot;,&quot;title&quot;:&quot;Evaluation of Aintree LOSS, a community-based, multidisciplinary weight management service: outcomes and predictors of engagement&quot;,&quot;groupId&quot;:&quot;66e60a87-ce67-3a92-a3bd-f402d5a72d08&quot;,&quot;author&quot;:[{&quot;family&quot;:&quot;Steele&quot;,&quot;given&quot;:&quot;T.&quot;,&quot;parse-names&quot;:false,&quot;dropping-particle&quot;:&quot;&quot;,&quot;non-dropping-particle&quot;:&quot;&quot;},{&quot;family&quot;:&quot;Narayanan&quot;,&quot;given&quot;:&quot;R. P.&quot;,&quot;parse-names&quot;:false,&quot;dropping-particle&quot;:&quot;&quot;,&quot;non-dropping-particle&quot;:&quot;&quot;},{&quot;family&quot;:&quot;James&quot;,&quot;given&quot;:&quot;M.&quot;,&quot;parse-names&quot;:false,&quot;dropping-particle&quot;:&quot;&quot;,&quot;non-dropping-particle&quot;:&quot;&quot;},{&quot;family&quot;:&quot;James&quot;,&quot;given&quot;:&quot;J.&quot;,&quot;parse-names&quot;:false,&quot;dropping-particle&quot;:&quot;&quot;,&quot;non-dropping-particle&quot;:&quot;&quot;},{&quot;family&quot;:&quot;Mazey&quot;,&quot;given&quot;:&quot;N.&quot;,&quot;parse-names&quot;:false,&quot;dropping-particle&quot;:&quot;&quot;,&quot;non-dropping-particle&quot;:&quot;&quot;},{&quot;family&quot;:&quot;Wilding&quot;,&quot;given&quot;:&quot;J. P.H.&quot;,&quot;parse-names&quot;:false,&quot;dropping-particle&quot;:&quot;&quot;,&quot;non-dropping-particle&quot;:&quot;&quot;}],&quot;container-title&quot;:&quot;Clinical obesity&quot;,&quot;DOI&quot;:&quot;10.1111/cob.12216&quot;,&quot;ISSN&quot;:&quot;17588111&quot;,&quot;PMID&quot;:&quot;28871633&quot;,&quot;issued&quot;:{&quot;date-parts&quot;:[[2017]]},&quot;page&quot;:&quot;368-376&quot;,&quot;abstract&quot;:&quot;Aintree LOSS is a community-based, multidisciplinary weight management programme for patients with severe and complex obesity, focusing on a flexible and individualized service with follow-up for up to 2 years. We evaluated all 2472 patients referred to the service between October 2009 and 2013. Demographic data were recorded at baseline, with the Index of Multiple Deprivation (IMD) used to measure socioeconomic deprivation. Weight was recorded at each visit. Mean body mass index at baseline was 45.6 (standard deviation 6.8), and 58.9% of patients lived in areas in the most deprived decile nationally. Of 2315 appropriate referrals, 1249 (55.1%) attended &gt;2 visits; mean final weight loss was 3.50 ± 8.55 kg, and 24.1% achieved ≥5% weight loss. Of the patients, 754 (33.3%) attended for over 6 months; mean final weight loss was 4.94 ± 10 kg, and 34% achieved 5% weight loss. Multivariate logistic regression analysis showed increasing age, residence in a less deprived area and sleep apnoea to be independently associated with attendance for &gt;6 months, and there was a linear relationship between 6-month attendance and deprivation quintile. Year-on-year analyses showed improvement in engagement over time, coinciding with efforts to improve access to the service. This work shows a multidisciplinary, community-based weight loss programme prioritizing a fully flexible and individualized approach functioning effectively in real-world practice. Maintaining engagement remains a challenge in weight loss programmes, and our results suggest younger patients living in areas with greater deprivation should be a target for efforts to improve engagement.&quot;,&quot;issue&quot;:&quot;6&quot;,&quot;volume&quot;:&quot;7&quot;,&quot;container-title-short&quot;:&quot;Clin Obes&quot;},&quot;isTemporary&quot;:false}]},{&quot;citationID&quot;:&quot;MENDELEY_CITATION_eaae4ded-fd08-40fd-8881-b27a335949f4&quot;,&quot;properties&quot;:{&quot;noteIndex&quot;:0},&quot;isEdited&quot;:false,&quot;manualOverride&quot;:{&quot;isManuallyOverridden&quot;:true,&quot;citeprocText&quot;:&quot;(Birnie &lt;i&gt;et al.&lt;/i&gt;, 2016)&quot;,&quot;manualOverrideText&quot;:&quot;Birnie et al (2016)&quot;},&quot;citationTag&quot;:&quot;MENDELEY_CITATION_v3_eyJjaXRhdGlvbklEIjoiTUVOREVMRVlfQ0lUQVRJT05fZWFhZTRkZWQtZmQwOC00MGZkLTg4ODEtYjI3YTMzNTk0OWY0IiwicHJvcGVydGllcyI6eyJub3RlSW5kZXgiOjB9LCJpc0VkaXRlZCI6ZmFsc2UsIm1hbnVhbE92ZXJyaWRlIjp7ImlzTWFudWFsbHlPdmVycmlkZGVuIjp0cnVlLCJjaXRlcHJvY1RleHQiOiIoQmlybmllIDxpPmV0IGFsLjwvaT4sIDIwMTYpIiwibWFudWFsT3ZlcnJpZGVUZXh0IjoiQmlybmllIGV0IGFsICgyMDE2KS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quot;,&quot;citationItems&quot;:[{&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container-title-short&quot;:&quot;BMC Res Notes&quot;},&quot;isTemporary&quot;:false}]},{&quot;citationID&quot;:&quot;MENDELEY_CITATION_8272c96c-c273-412e-9e20-2b0cc291a790&quot;,&quot;properties&quot;:{&quot;noteIndex&quot;:0},&quot;isEdited&quot;:false,&quot;manualOverride&quot;:{&quot;isManuallyOverridden&quot;:true,&quot;citeprocText&quot;:&quot;(Brown &lt;i&gt;et al.&lt;/i&gt;, 2015)&quot;,&quot;manualOverrideText&quot;:&quot;Brown et al (2015)&quot;},&quot;citationTag&quot;:&quot;MENDELEY_CITATION_v3_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iwiY29udGFpbmVyLXRpdGxlLXNob3J0IjoiQk1KIE9wZW4ifSwiaXNUZW1wb3JhcnkiOmZhbHNlfV19&quot;,&quot;citationItems&quot;:[{&quot;id&quot;:&quot;49f815f6-f80f-36b4-8a56-c0474f2801c7&quot;,&quot;itemData&quot;:{&quot;type&quot;:&quot;article-journal&quot;,&quot;id&quot;:&quot;49f815f6-f80f-36b4-8a56-c0474f2801c7&quot;,&quot;title&quot;:&quot;Description and preliminary results from a structured specialist behavioural weight management group intervention: Specialist Lifestyle Management (SLiM) programme&quot;,&quot;groupId&quot;:&quot;66e60a87-ce67-3a92-a3bd-f402d5a72d08&quot;,&quot;author&quot;:[{&quot;family&quot;:&quot;Brown&quot;,&quot;given&quot;:&quot;Adrian&quot;,&quot;parse-names&quot;:false,&quot;dropping-particle&quot;:&quot;&quot;,&quot;non-dropping-particle&quot;:&quot;&quot;},{&quot;family&quot;:&quot;Gouldstone&quot;,&quot;given&quot;:&quot;Amy&quot;,&quot;parse-names&quot;:false,&quot;dropping-particle&quot;:&quot;&quot;,&quot;non-dropping-particle&quot;:&quot;&quot;},{&quot;family&quot;:&quot;Fox&quot;,&quot;given&quot;:&quot;Emily&quot;,&quot;parse-names&quot;:false,&quot;dropping-particle&quot;:&quot;&quot;,&quot;non-dropping-particle&quot;:&quot;&quot;},{&quot;family&quot;:&quot;Field&quot;,&quot;given&quot;:&quot;Annmarie&quot;,&quot;parse-names&quot;:false,&quot;dropping-particle&quot;:&quot;&quot;,&quot;non-dropping-particle&quot;:&quot;&quot;},{&quot;family&quot;:&quot;Todd&quot;,&quot;given&quot;:&quot;Wendy&quot;,&quot;parse-names&quot;:false,&quot;dropping-particle&quot;:&quot;&quot;,&quot;non-dropping-particle&quot;:&quot;&quot;},{&quot;family&quot;:&quot;Shakher&quot;,&quot;given&quot;:&quot;Jayadave&quot;,&quot;parse-names&quot;:false,&quot;dropping-particle&quot;:&quot;&quot;,&quot;non-dropping-particle&quot;:&quot;&quot;},{&quot;family&quot;:&quot;Bellary&quot;,&quot;given&quot;:&quot;Srikanth&quot;,&quot;parse-names&quot;:false,&quot;dropping-particle&quot;:&quot;&quot;,&quot;non-dropping-particle&quot;:&quot;&quot;},{&quot;family&quot;:&quot;Teh&quot;,&quot;given&quot;:&quot;Ming Ming&quot;,&quot;parse-names&quot;:false,&quot;dropping-particle&quot;:&quot;&quot;,&quot;non-dropping-particle&quot;:&quot;&quot;},{&quot;family&quot;:&quot;Azam&quot;,&quot;given&quot;:&quot;Muhammad&quot;,&quot;parse-names&quot;:false,&quot;dropping-particle&quot;:&quot;&quot;,&quot;non-dropping-particle&quot;:&quot;&quot;},{&quot;family&quot;:&quot;John&quot;,&quot;given&quot;:&quot;Reggie&quot;,&quot;parse-names&quot;:false,&quot;dropping-particle&quot;:&quot;&quot;,&quot;non-dropping-particle&quot;:&quot;&quot;},{&quot;family&quot;:&quot;Jagielski&quot;,&quot;given&quot;:&quot;Alison&quot;,&quot;parse-names&quot;:false,&quot;dropping-particle&quot;:&quot;&quot;,&quot;non-dropping-particle&quot;:&quot;&quot;},{&quot;family&quot;:&quot;Arora&quot;,&quot;given&quot;:&quot;Teresa&quot;,&quot;parse-names&quot;:false,&quot;dropping-particle&quot;:&quot;&quot;,&quot;non-dropping-particle&quot;:&quot;&quot;},{&quot;family&quot;:&quot;Thomas&quot;,&quot;given&quot;:&quot;G. Neil&quot;,&quot;parse-names&quot;:false,&quot;dropping-particle&quot;:&quot;&quot;,&quot;non-dropping-particle&quot;:&quot;&quot;},{&quot;family&quot;:&quot;Taheri&quot;,&quot;given&quot;:&quot;Shahrad&quot;,&quot;parse-names&quot;:false,&quot;dropping-particle&quot;:&quot;&quot;,&quot;non-dropping-particle&quot;:&quot;&quot;}],&quot;container-title&quot;:&quot;BMJ Open&quot;,&quot;DOI&quot;:&quot;10.1136/bmjopen-2014-007217&quot;,&quot;ISBN&quot;:&quot;2014007217&quot;,&quot;ISSN&quot;:&quot;20446055&quot;,&quot;PMID&quot;:&quot;25854970&quot;,&quot;issued&quot;:{&quot;date-parts&quot;:[[2015]]},&quot;page&quot;:&quot;1-10&quot;,&quot;abstract&quot;:&quot;Background: Specialist Lifestyle Management (SLiM) is a structured patient education and self-management group weight management programme. Each session is run monthly over a 6-month period providing a less intensive long-term approach. The groups are patient-centred incorporating educational, motivational, behavioural and cognitive elements. The theoretical background, programme structure and preliminary results of SLiM are presented. Subjects/methods: The study was a pragmatic service evaluation of obese patients with a body mass index (BMI) ≥35 kg/m&lt;sup&gt;2&lt;/sup&gt; with comorbidity or ≥40 kg/m&lt;sup&gt;2&lt;/sup&gt; without comorbidity referred to a specialist weight management service in the West Midlands, UK. 828 patients were enrolled within SLiM over a 48-month period. Trained facilitators delivered the programme. Preliminary anonymised data were analysed using the intention-to-treat principle. The primary outcome measure was weight loss at 3 and 6 months with comparisons between completers and non-completers performed. The last observation carried forward was used for missing data. Results: Of the 828 enrolled within SLiM, 464 completed the programme (56%). The mean baseline weight was 135 kg (BMI=49.1 kg/m&lt;sup&gt;2&lt;/sup&gt;) with 87.2% of patients having a BMI≥40 kg/m&lt;sup&gt;2&lt;/sup&gt; and 12.4% with BMI≥60 kg/m&lt;sup&gt;2&lt;/sup&gt;. The mean weight change of all patients enrolled was -4.1 kg (95% CI -3.6 to -4.6 kg, p=0.0001) at the end of SLiM, with completers (n=464) achieving -5.5 kg (95% CI -4.2 to -6.2 kg, p=0.0001) and non-completers achieving -2.3 kg (p=0.0001). The majority (78.6%) who attended the 6-month programme achieved weight loss with 32.3% achieving a ≥5% weight loss. Conclusions: The SLiM programme is an effective group intervention for the management of severe and complex obesity.&quot;,&quot;issue&quot;:&quot;4&quot;,&quot;volume&quot;:&quot;5&quot;,&quot;container-title-short&quot;:&quot;BMJ Open&quot;},&quot;isTemporary&quot;:false}]},{&quot;citationID&quot;:&quot;MENDELEY_CITATION_3689d7d9-1d13-4f0c-b5da-25e9f2dd299f&quot;,&quot;properties&quot;:{&quot;noteIndex&quot;:0},&quot;isEdited&quot;:false,&quot;manualOverride&quot;:{&quot;isManuallyOverridden&quot;:true,&quot;citeprocText&quot;:&quot;(Wallace &lt;i&gt;et al.&lt;/i&gt;, 2016)&quot;,&quot;manualOverrideText&quot;:&quot;Wallace et al (2016)&quot;},&quot;citationTag&quot;:&quot;MENDELEY_CITATION_v3_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&quot;,&quot;citationItems&quot;:[{&quot;id&quot;:&quot;cfe941f6-7aac-3188-93ca-bbd272d42e3b&quot;,&quot;itemData&quot;:{&quot;type&quot;:&quot;article-journal&quot;,&quot;id&quot;:&quot;cfe941f6-7aac-3188-93ca-bbd272d42e3b&quot;,&quot;title&quot;:&quot;Evaluation of the 'Live Life Better Service', a community-based weight management service, for morbidly obese patients&quot;,&quot;groupId&quot;:&quot;66e60a87-ce67-3a92-a3bd-f402d5a72d08&quot;,&quot;author&quot;:[{&quot;family&quot;:&quot;Wallace&quot;,&quot;given&quot;:&quot;Dean&quot;,&quot;parse-names&quot;:false,&quot;dropping-particle&quot;:&quot;&quot;,&quot;non-dropping-particle&quot;:&quot;&quot;},{&quot;family&quot;:&quot;Myles&quot;,&quot;given&quot;:&quot;Puja&quot;,&quot;parse-names&quot;:false,&quot;dropping-particle&quot;:&quot;&quot;,&quot;non-dropping-particle&quot;:&quot;&quot;},{&quot;family&quot;:&quot;Holt&quot;,&quot;given&quot;:&quot;Rachel&quot;,&quot;parse-names&quot;:false,&quot;dropping-particle&quot;:&quot;&quot;,&quot;non-dropping-particle&quot;:&quot;&quot;},{&quot;family&quot;:&quot;Van-Tam&quot;,&quot;given&quot;:&quot;Jonathan Nguyen&quot;,&quot;parse-names&quot;:false,&quot;dropping-particle&quot;:&quot;&quot;,&quot;non-dropping-particle&quot;:&quot;&quot;}],&quot;container-title&quot;:&quot;Journal of Public Health (United Kingdom)&quot;,&quot;DOI&quot;:&quot;10.1093/pubmed/fdv103&quot;,&quot;ISSN&quot;:&quot;17413850&quot;,&quot;PMID&quot;:&quot;26311828&quot;,&quot;issued&quot;:{&quot;date-parts&quot;:[[2016]]},&quot;page&quot;:&quot;e138-e149&quot;,&quot;abstract&quot;:&quot;Background There is a limited evidence on the effectiveness of lifestyle interventions in achieving and maintaining a significant level of weight loss in morbidly obese patients. This study evaluated the impact on weight loss and psychological well-being of a community-based weight management service for morbidly obese patients [body mass index (BMI) 35 with related co-morbidities or BMI .40] in Derbyshire county. Methods Five hundred and fifty-one participants entered the service since 2010, and 238 participants were still active within the service or had completed the 2-year intervention in April 2013. A one-group pre-post design was used to determine average weight loss (kg) and impact on mental health and well-being [using the validated clinical outcomes of routine evaluation-outcome measure (CORE-OM) questionnaire] among participants. Measurements were recorded at baseline, 12 weeks, 24 weeks, 1 year, 18 months and 2 years, and significance (P 0.05) was determined using the paired sample t-test. Results Statistically significant weight loss was recorded at each measurement point for those participants who remained engaged with the service (4.9 kg weight loss at 12 weeks to 18.2 kg at 2 years). There was a significant positive impact on psychological well-being demonstrated by CORE-OM score. Conclusions Findings show clinically and statistically significant weight loss among participants with improvements in physical and mental health.&quot;,&quot;issue&quot;:&quot;2&quot;,&quot;volume&quot;:&quot;38&quot;,&quot;container-title-short&quot;:&quot;&quot;},&quot;isTemporary&quot;:false}]},{&quot;citationID&quot;:&quot;MENDELEY_CITATION_4901229a-6255-4087-b87e-b5767217817c&quot;,&quot;properties&quot;:{&quot;noteIndex&quot;:0},&quot;isEdited&quot;:false,&quot;manualOverride&quot;:{&quot;isManuallyOverridden&quot;:true,&quot;citeprocText&quot;:&quot;(Moffat &lt;i&gt;et al.&lt;/i&gt;, 2018)&quot;,&quot;manualOverrideText&quot;:&quot;Moffat et al (2018)&quot;},&quot;citationTag&quot;:&quot;MENDELEY_CITATION_v3_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&quot;,&quot;citationItems&quot;:[{&quot;id&quot;:&quot;d3b4e88d-26a0-387b-ac02-44797f2a8fff&quot;,&quot;itemData&quot;:{&quot;type&quot;:&quot;article-journal&quot;,&quot;id&quot;:&quot;d3b4e88d-26a0-387b-ac02-44797f2a8fff&quot;,&quot;title&quot;:&quot;Evaluation of Weigh Forward&quot;,&quot;groupId&quot;:&quot;66e60a87-ce67-3a92-a3bd-f402d5a72d08&quot;,&quot;author&quot;:[{&quot;family&quot;:&quot;Moffat&quot;,&quot;given&quot;:&quot;Helen&quot;,&quot;parse-names&quot;:false,&quot;dropping-particle&quot;:&quot;&quot;,&quot;non-dropping-particle&quot;:&quot;&quot;},{&quot;family&quot;:&quot;Campbell&quot;,&quot;given&quot;:&quot;Fiona&quot;,&quot;parse-names&quot;:false,&quot;dropping-particle&quot;:&quot;&quot;,&quot;non-dropping-particle&quot;:&quot;&quot;},{&quot;family&quot;:&quot;Donald&quot;,&quot;given&quot;:&quot;Claire&quot;,&quot;parse-names&quot;:false,&quot;dropping-particle&quot;:&quot;&quot;,&quot;non-dropping-particle&quot;:&quot;&quot;},{&quot;family&quot;:&quot;Logan&quot;,&quot;given&quot;:&quot;Susan&quot;,&quot;parse-names&quot;:false,&quot;dropping-particle&quot;:&quot;&quot;,&quot;non-dropping-particle&quot;:&quot;&quot;},{&quot;family&quot;:&quot;Mccallum&quot;,&quot;given&quot;:&quot;Mary&quot;,&quot;parse-names&quot;:false,&quot;dropping-particle&quot;:&quot;&quot;,&quot;non-dropping-particle&quot;:&quot;&quot;}],&quot;DOI&quot;:&quot;10.1111/cob.12291&quot;,&quot;URL&quot;:&quot;https://onlinelibrary.wiley.com/doi/10.1111/cob.12291&quot;,&quot;issued&quot;:{&quot;date-parts&quot;:[[2018]]},&quot;abstract&quot;:&quot;There is limited evidence of the effectiveness of non-surgical interventions for severe obesity. Our aim was to evaluate a group intervention delivered by a National Health Service (NHS) specialist weight management service to contribute to the evidence base and inform the development of future services. Participants in this prospective cohort study were patients attending NHS Grampian Specialist Weight Management Services. The intervention was an interactive 12-session group programme based on evidence-based psychological model, with combined die-tetic and psychological knowledge and support provided. The primary outcome was mean weight change at the end of the intervention and for 12-mo follow-up (including programme completers, baseline observation carried forward [BOCF], last observation carried forward). Secondary outcome measures included mood, anxiety, binge eating and quality of life. A total of 166 patients accepted a place on the group programme, mean body mass index was 48.9 kg/m 2. Mean weight loss at 6 mo was 5.6 kg and 35.2% of those who completed the group (n = 88) lost ≥5%. Using BOCF, 18.7% lost ≥5% at 6 mo. Those who remained in the programme maintained their weight loss 12 and 18 mo after the start of the intervention. Significant improvements were also found in psychological variables, including reduced depression, anxiety, binge eating and improved emotion regulation. This real-world evaluation of an NHS intervention for patients with severe obesity suggests that individuals who engage achieve a moderate weight loss, which most maintain a year later, although further research is needed to strengthen this conclusion.&quot;,&quot;container-title-short&quot;:&quot;&quot;},&quot;isTemporary&quot;:false}]},{&quot;citationID&quot;:&quot;MENDELEY_CITATION_74b36863-1c63-474e-a5af-54de704eb64f&quot;,&quot;properties&quot;:{&quot;noteIndex&quot;:0},&quot;isEdited&quot;:false,&quot;manualOverride&quot;:{&quot;isManuallyOverridden&quot;:false,&quot;citeprocText&quot;:&quot;(Jennings &lt;i&gt;et al.&lt;/i&gt;, 2014; Birnie &lt;i&gt;et al.&lt;/i&gt;, 2016; Steele &lt;i&gt;et al.&lt;/i&gt;, 2017)&quot;,&quot;manualOverrideText&quot;:&quot;&quot;},&quot;citationTag&quot;:&quot;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&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container-title-short&quot;:&quot;BMC Res Notes&quot;},&quot;isTemporary&quot;:false},{&quot;id&quot;:&quot;d027a7e1-7a0a-38b7-8e51-48167dd68d5c&quot;,&quot;itemData&quot;:{&quot;type&quot;:&quot;article-journal&quot;,&quot;id&quot;:&quot;d027a7e1-7a0a-38b7-8e51-48167dd68d5c&quot;,&quot;title&quot;:&quot;Evaluation of Aintree LOSS, a community-based, multidisciplinary weight management service: outcomes and predictors of engagement&quot;,&quot;groupId&quot;:&quot;66e60a87-ce67-3a92-a3bd-f402d5a72d08&quot;,&quot;author&quot;:[{&quot;family&quot;:&quot;Steele&quot;,&quot;given&quot;:&quot;T.&quot;,&quot;parse-names&quot;:false,&quot;dropping-particle&quot;:&quot;&quot;,&quot;non-dropping-particle&quot;:&quot;&quot;},{&quot;family&quot;:&quot;Narayanan&quot;,&quot;given&quot;:&quot;R. P.&quot;,&quot;parse-names&quot;:false,&quot;dropping-particle&quot;:&quot;&quot;,&quot;non-dropping-particle&quot;:&quot;&quot;},{&quot;family&quot;:&quot;James&quot;,&quot;given&quot;:&quot;M.&quot;,&quot;parse-names&quot;:false,&quot;dropping-particle&quot;:&quot;&quot;,&quot;non-dropping-particle&quot;:&quot;&quot;},{&quot;family&quot;:&quot;James&quot;,&quot;given&quot;:&quot;J.&quot;,&quot;parse-names&quot;:false,&quot;dropping-particle&quot;:&quot;&quot;,&quot;non-dropping-particle&quot;:&quot;&quot;},{&quot;family&quot;:&quot;Mazey&quot;,&quot;given&quot;:&quot;N.&quot;,&quot;parse-names&quot;:false,&quot;dropping-particle&quot;:&quot;&quot;,&quot;non-dropping-particle&quot;:&quot;&quot;},{&quot;family&quot;:&quot;Wilding&quot;,&quot;given&quot;:&quot;J. P.H.&quot;,&quot;parse-names&quot;:false,&quot;dropping-particle&quot;:&quot;&quot;,&quot;non-dropping-particle&quot;:&quot;&quot;}],&quot;container-title&quot;:&quot;Clinical obesity&quot;,&quot;DOI&quot;:&quot;10.1111/cob.12216&quot;,&quot;ISSN&quot;:&quot;17588111&quot;,&quot;PMID&quot;:&quot;28871633&quot;,&quot;issued&quot;:{&quot;date-parts&quot;:[[2017]]},&quot;page&quot;:&quot;368-376&quot;,&quot;abstract&quot;:&quot;Aintree LOSS is a community-based, multidisciplinary weight management programme for patients with severe and complex obesity, focusing on a flexible and individualized service with follow-up for up to 2 years. We evaluated all 2472 patients referred to the service between October 2009 and 2013. Demographic data were recorded at baseline, with the Index of Multiple Deprivation (IMD) used to measure socioeconomic deprivation. Weight was recorded at each visit. Mean body mass index at baseline was 45.6 (standard deviation 6.8), and 58.9% of patients lived in areas in the most deprived decile nationally. Of 2315 appropriate referrals, 1249 (55.1%) attended &gt;2 visits; mean final weight loss was 3.50 ± 8.55 kg, and 24.1% achieved ≥5% weight loss. Of the patients, 754 (33.3%) attended for over 6 months; mean final weight loss was 4.94 ± 10 kg, and 34% achieved 5% weight loss. Multivariate logistic regression analysis showed increasing age, residence in a less deprived area and sleep apnoea to be independently associated with attendance for &gt;6 months, and there was a linear relationship between 6-month attendance and deprivation quintile. Year-on-year analyses showed improvement in engagement over time, coinciding with efforts to improve access to the service. This work shows a multidisciplinary, community-based weight loss programme prioritizing a fully flexible and individualized approach functioning effectively in real-world practice. Maintaining engagement remains a challenge in weight loss programmes, and our results suggest younger patients living in areas with greater deprivation should be a target for efforts to improve engagement.&quot;,&quot;issue&quot;:&quot;6&quot;,&quot;volume&quot;:&quot;7&quot;,&quot;container-title-short&quot;:&quot;Clin Obes&quot;},&quot;isTemporary&quot;:false}]},{&quot;citationID&quot;:&quot;MENDELEY_CITATION_c673dc3e-0849-493a-909e-224e72b5baaf&quot;,&quot;properties&quot;:{&quot;noteIndex&quot;:0},&quot;isEdited&quot;:false,&quot;manualOverride&quot;:{&quot;isManuallyOverridden&quot;:true,&quot;citeprocText&quot;:&quot;(Birnie &lt;i&gt;et al.&lt;/i&gt;, 2016)&quot;,&quot;manualOverrideText&quot;:&quot;Birnie et al (2016)&quot;},&quot;citationTag&quot;:&quot;MENDELEY_CITATION_v3_eyJjaXRhdGlvbklEIjoiTUVOREVMRVlfQ0lUQVRJT05fYzY3M2RjM2UtMDg0OS00OTNhLTkwOWUtMjI0ZTcyYjViYWFmIiwicHJvcGVydGllcyI6eyJub3RlSW5kZXgiOjB9LCJpc0VkaXRlZCI6ZmFsc2UsIm1hbnVhbE92ZXJyaWRlIjp7ImlzTWFudWFsbHlPdmVycmlkZGVuIjp0cnVlLCJjaXRlcHJvY1RleHQiOiIoQmlybmllIDxpPmV0IGFsLjwvaT4sIDIwMTYpIiwibWFudWFsT3ZlcnJpZGVUZXh0IjoiQmlybmllIGV0IGFsICgyMDE2KS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quot;,&quot;citationItems&quot;:[{&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container-title-short&quot;:&quot;BMC Res Notes&quot;},&quot;isTemporary&quot;:false}]},{&quot;citationID&quot;:&quot;MENDELEY_CITATION_75757b56-1f59-4600-9dc8-f93f80529d34&quot;,&quot;properties&quot;:{&quot;noteIndex&quot;:0},&quot;isEdited&quot;:false,&quot;manualOverride&quot;:{&quot;isManuallyOverridden&quot;:false,&quot;citeprocText&quot;:&quot;(Steele &lt;i&gt;et al.&lt;/i&gt;, 2017)&quot;,&quot;manualOverrideText&quot;:&quot;&quot;},&quot;citationTag&quot;:&quot;MENDELEY_CITATION_v3_eyJjaXRhdGlvbklEIjoiTUVOREVMRVlfQ0lUQVRJT05fNzU3NTdiNTYtMWY1OS00NjAwLTlkYzgtZjkzZjgwNTI5ZDM0IiwicHJvcGVydGllcyI6eyJub3RlSW5kZXgiOjB9LCJpc0VkaXRlZCI6ZmFsc2UsIm1hbnVhbE92ZXJyaWRlIjp7ImlzTWFudWFsbHlPdmVycmlkZGVuIjpmYWxzZSwiY2l0ZXByb2NUZXh0IjoiKFN0ZWVsZSA8aT5ldCBhbC48L2k+LCAyMDE3KSIsIm1hbnVhbE92ZXJyaWRlVGV4dCI6IiJ9LCJjaXRhdGlvbkl0ZW1zIjpb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iwiY29udGFpbmVyLXRpdGxlLXNob3J0IjoiQ2xpbiBPYmVzIn0sImlzVGVtcG9yYXJ5IjpmYWxzZX1dfQ==&quot;,&quot;citationItems&quot;:[{&quot;id&quot;:&quot;d027a7e1-7a0a-38b7-8e51-48167dd68d5c&quot;,&quot;itemData&quot;:{&quot;type&quot;:&quot;article-journal&quot;,&quot;id&quot;:&quot;d027a7e1-7a0a-38b7-8e51-48167dd68d5c&quot;,&quot;title&quot;:&quot;Evaluation of Aintree LOSS, a community-based, multidisciplinary weight management service: outcomes and predictors of engagement&quot;,&quot;groupId&quot;:&quot;66e60a87-ce67-3a92-a3bd-f402d5a72d08&quot;,&quot;author&quot;:[{&quot;family&quot;:&quot;Steele&quot;,&quot;given&quot;:&quot;T.&quot;,&quot;parse-names&quot;:false,&quot;dropping-particle&quot;:&quot;&quot;,&quot;non-dropping-particle&quot;:&quot;&quot;},{&quot;family&quot;:&quot;Narayanan&quot;,&quot;given&quot;:&quot;R. P.&quot;,&quot;parse-names&quot;:false,&quot;dropping-particle&quot;:&quot;&quot;,&quot;non-dropping-particle&quot;:&quot;&quot;},{&quot;family&quot;:&quot;James&quot;,&quot;given&quot;:&quot;M.&quot;,&quot;parse-names&quot;:false,&quot;dropping-particle&quot;:&quot;&quot;,&quot;non-dropping-particle&quot;:&quot;&quot;},{&quot;family&quot;:&quot;James&quot;,&quot;given&quot;:&quot;J.&quot;,&quot;parse-names&quot;:false,&quot;dropping-particle&quot;:&quot;&quot;,&quot;non-dropping-particle&quot;:&quot;&quot;},{&quot;family&quot;:&quot;Mazey&quot;,&quot;given&quot;:&quot;N.&quot;,&quot;parse-names&quot;:false,&quot;dropping-particle&quot;:&quot;&quot;,&quot;non-dropping-particle&quot;:&quot;&quot;},{&quot;family&quot;:&quot;Wilding&quot;,&quot;given&quot;:&quot;J. P.H.&quot;,&quot;parse-names&quot;:false,&quot;dropping-particle&quot;:&quot;&quot;,&quot;non-dropping-particle&quot;:&quot;&quot;}],&quot;container-title&quot;:&quot;Clinical obesity&quot;,&quot;DOI&quot;:&quot;10.1111/cob.12216&quot;,&quot;ISSN&quot;:&quot;17588111&quot;,&quot;PMID&quot;:&quot;28871633&quot;,&quot;issued&quot;:{&quot;date-parts&quot;:[[2017]]},&quot;page&quot;:&quot;368-376&quot;,&quot;abstract&quot;:&quot;Aintree LOSS is a community-based, multidisciplinary weight management programme for patients with severe and complex obesity, focusing on a flexible and individualized service with follow-up for up to 2 years. We evaluated all 2472 patients referred to the service between October 2009 and 2013. Demographic data were recorded at baseline, with the Index of Multiple Deprivation (IMD) used to measure socioeconomic deprivation. Weight was recorded at each visit. Mean body mass index at baseline was 45.6 (standard deviation 6.8), and 58.9% of patients lived in areas in the most deprived decile nationally. Of 2315 appropriate referrals, 1249 (55.1%) attended &gt;2 visits; mean final weight loss was 3.50 ± 8.55 kg, and 24.1% achieved ≥5% weight loss. Of the patients, 754 (33.3%) attended for over 6 months; mean final weight loss was 4.94 ± 10 kg, and 34% achieved 5% weight loss. Multivariate logistic regression analysis showed increasing age, residence in a less deprived area and sleep apnoea to be independently associated with attendance for &gt;6 months, and there was a linear relationship between 6-month attendance and deprivation quintile. Year-on-year analyses showed improvement in engagement over time, coinciding with efforts to improve access to the service. This work shows a multidisciplinary, community-based weight loss programme prioritizing a fully flexible and individualized approach functioning effectively in real-world practice. Maintaining engagement remains a challenge in weight loss programmes, and our results suggest younger patients living in areas with greater deprivation should be a target for efforts to improve engagement.&quot;,&quot;issue&quot;:&quot;6&quot;,&quot;volume&quot;:&quot;7&quot;,&quot;container-title-short&quot;:&quot;Clin Obes&quot;},&quot;isTemporary&quot;:false}]},{&quot;citationID&quot;:&quot;MENDELEY_CITATION_7f19600e-4823-44a1-840f-2c1015190a23&quot;,&quot;properties&quot;:{&quot;noteIndex&quot;:0},&quot;isEdited&quot;:false,&quot;manualOverride&quot;:{&quot;isManuallyOverridden&quot;:false,&quot;citeprocText&quot;:&quot;(Brown &lt;i&gt;et al.&lt;/i&gt;, 2017; Alkharaiji &lt;i&gt;et al.&lt;/i&gt;, 2019; Aceves-Martins, M., Robertson, C., Cooper, D., Avenell, A., Stewart, F., Aveyard, P., 2021)&quot;,&quot;manualOverrideText&quot;:&quot;&quot;},&quot;citationTag&quot;:&quot;MENDELEY_CITATION_v3_eyJjaXRhdGlvbklEIjoiTUVOREVMRVlfQ0lUQVRJT05fN2YxOTYwMGUtNDgyMy00NGExLTg0MGYtMmMxMDE1MTkwYTIz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quot;,&quot;citationItems&quot;:[{&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container-title-short&quot;:&quot;Clin Obes&quot;},&quot;isTemporary&quot;:false},{&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DOI&quot;:&quot;10.1002/edm2.42&quot;,&quot;ISSN&quot;:&quot;2398-9238&quot;,&quot;issued&quot;:{&quot;date-parts&quot;:[[2019]]},&quot;page&quot;:&quot;e00042&quot;,&quot;abstract&quot;:&quot;Background : NHS England has recommended a multidisciplinary weight manage&quot;,&quot;issue&quot;:&quot;1&quot;,&quot;volume&quot;:&quot;2&quot;,&quot;container-title-short&quot;:&quot;Endocrinol Diabetes Metab&quot;},&quot;isTemporary&quot;:false},{&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citationID&quot;:&quot;MENDELEY_CITATION_2dbf035e-b697-4859-9a78-5db299b3b425&quot;,&quot;properties&quot;:{&quot;noteIndex&quot;:0},&quot;isEdited&quot;:false,&quot;manualOverride&quot;:{&quot;isManuallyOverridden&quot;:false,&quot;citeprocText&quot;:&quot;(Alkharaiji &lt;i&gt;et al.&lt;/i&gt;, 2019)&quot;,&quot;manualOverrideText&quot;:&quot;&quot;},&quot;citationTag&quot;:&quot;MENDELEY_CITATION_v3_eyJjaXRhdGlvbklEIjoiTUVOREVMRVlfQ0lUQVRJT05fMmRiZjAzNWUtYjY5Ny00ODU5LTlhNzgtNWRiMjk5YjNiNDI1IiwicHJvcGVydGllcyI6eyJub3RlSW5kZXgiOjB9LCJpc0VkaXRlZCI6ZmFsc2UsIm1hbnVhbE92ZXJyaWRlIjp7ImlzTWFudWFsbHlPdmVycmlkZGVuIjpmYWxzZSwiY2l0ZXByb2NUZXh0IjoiKEFsa2hhcmFpamkgPGk+ZXQgYWwuPC9pPiwgMjAxOSkiLCJtYW51YWxPdmVycmlkZVRleHQiOiIifSwiY2l0YXRpb25JdGVtcyI6W3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1dfQ==&quot;,&quot;citationItems&quot;:[{&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DOI&quot;:&quot;10.1002/edm2.42&quot;,&quot;ISSN&quot;:&quot;2398-9238&quot;,&quot;issued&quot;:{&quot;date-parts&quot;:[[2019]]},&quot;page&quot;:&quot;e00042&quot;,&quot;abstract&quot;:&quot;Background : NHS England has recommended a multidisciplinary weight manage&quot;,&quot;issue&quot;:&quot;1&quot;,&quot;volume&quot;:&quot;2&quot;,&quot;container-title-short&quot;:&quot;Endocrinol Diabetes Metab&quot;},&quot;isTemporary&quot;:false}]},{&quot;citationID&quot;:&quot;MENDELEY_CITATION_b099228d-2523-4986-938e-a0acf88bab40&quot;,&quot;properties&quot;:{&quot;noteIndex&quot;:0},&quot;isEdited&quot;:false,&quot;manualOverride&quot;:{&quot;isManuallyOverridden&quot;:false,&quot;citeprocText&quot;:&quot;(Brown &lt;i&gt;et al.&lt;/i&gt;, 2017)&quot;,&quot;manualOverrideText&quot;:&quot;&quot;},&quot;citationTag&quot;:&quot;MENDELEY_CITATION_v3_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&quot;,&quot;citationItems&quot;:[{&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container-title-short&quot;:&quot;Clin Obes&quot;},&quot;isTemporary&quot;:false}]},{&quot;citationID&quot;:&quot;MENDELEY_CITATION_0a86dc73-50b3-49d3-af7e-6cfcf73e6a50&quot;,&quot;properties&quot;:{&quot;noteIndex&quot;:0},&quot;isEdited&quot;:false,&quot;manualOverride&quot;:{&quot;isManuallyOverridden&quot;:false,&quot;citeprocText&quot;:&quot;(Brown &lt;i&gt;et al.&lt;/i&gt;, 2017; Alkharaiji &lt;i&gt;et al.&lt;/i&gt;, 2019; Aceves-Martins, M., Robertson, C., Cooper, D., Avenell, A., Stewart, F., Aveyard, P., 2021)&quot;,&quot;manualOverrideText&quot;:&quot;&quot;},&quot;citationTag&quot;:&quot;MENDELEY_CITATION_v3_eyJjaXRhdGlvbklEIjoiTUVOREVMRVlfQ0lUQVRJT05fMGE4NmRjNzMtNTBiMy00OWQzLWFmN2UtNmNmY2Y3M2U2YTUw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quot;,&quot;citationItems&quot;:[{&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container-title-short&quot;:&quot;Clin Obes&quot;},&quot;isTemporary&quot;:false},{&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DOI&quot;:&quot;10.1002/edm2.42&quot;,&quot;ISSN&quot;:&quot;2398-9238&quot;,&quot;issued&quot;:{&quot;date-parts&quot;:[[2019]]},&quot;page&quot;:&quot;e00042&quot;,&quot;abstract&quot;:&quot;Background : NHS England has recommended a multidisciplinary weight manage&quot;,&quot;issue&quot;:&quot;1&quot;,&quot;volume&quot;:&quot;2&quot;,&quot;container-title-short&quot;:&quot;Endocrinol Diabetes Metab&quot;},&quot;isTemporary&quot;:false},{&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citationID&quot;:&quot;MENDELEY_CITATION_8e35ec08-1e54-4844-bc60-a593f7125536&quot;,&quot;properties&quot;:{&quot;noteIndex&quot;:0},&quot;isEdited&quot;:false,&quot;manualOverride&quot;:{&quot;isManuallyOverridden&quot;:true,&quot;citeprocText&quot;:&quot;(NICE, 2023)&quot;,&quot;manualOverrideText&quot;:&quot;(NICE., 2023)&quot;},&quot;citationTag&quot;:&quot;MENDELEY_CITATION_v3_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&quot;,&quot;citationItems&quot;:[{&quot;id&quot;:&quot;ed287474-5d57-3901-bb72-a9bf54cdb47c&quot;,&quot;itemData&quot;:{&quot;type&quot;:&quot;report&quot;,&quot;id&quot;:&quot;ed287474-5d57-3901-bb72-a9bf54cdb47c&quot;,&quot;title&quot;:&quot;Weight management lifestyle services for overweight or obese adults&quot;,&quot;groupId&quot;:&quot;66e60a87-ce67-3a92-a3bd-f402d5a72d08&quot;,&quot;author&quot;:[{&quot;family&quot;:&quot;NICE&quot;,&quot;given&quot;:&quot;&quot;,&quot;parse-names&quot;:false,&quot;dropping-particle&quot;:&quot;&quot;,&quot;non-dropping-particle&quot;:&quot;&quot;}],&quot;URL&quot;:&quot;https://www.nice.org.uk/terms-and-&quot;,&quot;issued&quot;:{&quot;date-parts&quot;:[[2023]]},&quot;container-title-short&quot;:&quot;&quot;},&quot;isTemporary&quot;:false}]},{&quot;citationID&quot;:&quot;MENDELEY_CITATION_c51e6a27-0375-485f-b080-06b6cc573583&quot;,&quot;properties&quot;:{&quot;noteIndex&quot;:0},&quot;isEdited&quot;:false,&quot;manualOverride&quot;:{&quot;isManuallyOverridden&quot;:false,&quot;citeprocText&quot;:&quot;(Aceves-Martins, M., Robertson, C., Cooper, D., Avenell, A., Stewart, F., Aveyard, P., 2021)&quot;,&quot;manualOverrideText&quot;:&quot;&quot;},&quot;citationTag&quot;:&quot;MENDELEY_CITATION_v3_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&quot;,&quot;citationItems&quot;:[{&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citationID&quot;:&quot;MENDELEY_CITATION_4bfd53ec-3856-45b2-b251-1b8e6104ff94&quot;,&quot;properties&quot;:{&quot;noteIndex&quot;:0},&quot;isEdited&quot;:false,&quot;manualOverride&quot;:{&quot;isManuallyOverridden&quot;:true,&quot;citeprocText&quot;:&quot;(Aceves-Martins, M., Robertson, C., Cooper, D., Avenell, A., Stewart, F., Aveyard, P., 2021)&quot;,&quot;manualOverrideText&quot;:&quot;Aceves-Martins, M., Robertson, C., Cooper, D., Avenell, A., Stewart, F., Aveyard, P (2021)&quot;},&quot;citationTag&quot;:&quot;MENDELEY_CITATION_v3_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quot;,&quot;citationItems&quot;:[{&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citationID&quot;:&quot;MENDELEY_CITATION_8d30b0aa-e953-489b-9a33-9d2659f1296a&quot;,&quot;properties&quot;:{&quot;noteIndex&quot;:0},&quot;isEdited&quot;:false,&quot;manualOverride&quot;:{&quot;isManuallyOverridden&quot;:true,&quot;citeprocText&quot;:&quot;(Steele &lt;i&gt;et al.&lt;/i&gt;, 2017)&quot;,&quot;manualOverrideText&quot;:&quot;Steele et al (2017)&quot;},&quot;citationTag&quot;:&quot;MENDELEY_CITATION_v3_eyJjaXRhdGlvbklEIjoiTUVOREVMRVlfQ0lUQVRJT05fOGQzMGIwYWEtZTk1My00ODliLTlhMzMtOWQyNjU5ZjEyOTZhIiwicHJvcGVydGllcyI6eyJub3RlSW5kZXgiOjB9LCJpc0VkaXRlZCI6ZmFsc2UsIm1hbnVhbE92ZXJyaWRlIjp7ImlzTWFudWFsbHlPdmVycmlkZGVuIjp0cnVlLCJjaXRlcHJvY1RleHQiOiIoU3RlZWxlIDxpPmV0IGFsLjwvaT4sIDIwMTcpIiwibWFudWFsT3ZlcnJpZGVUZXh0IjoiU3RlZWxlIGV0IGFsICgyMDE3KSJ9LCJjaXRhdGlvbkl0ZW1zIjpb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iwiY29udGFpbmVyLXRpdGxlLXNob3J0IjoiQ2xpbiBPYmVzIn0sImlzVGVtcG9yYXJ5IjpmYWxzZX1dfQ==&quot;,&quot;citationItems&quot;:[{&quot;id&quot;:&quot;d027a7e1-7a0a-38b7-8e51-48167dd68d5c&quot;,&quot;itemData&quot;:{&quot;type&quot;:&quot;article-journal&quot;,&quot;id&quot;:&quot;d027a7e1-7a0a-38b7-8e51-48167dd68d5c&quot;,&quot;title&quot;:&quot;Evaluation of Aintree LOSS, a community-based, multidisciplinary weight management service: outcomes and predictors of engagement&quot;,&quot;groupId&quot;:&quot;66e60a87-ce67-3a92-a3bd-f402d5a72d08&quot;,&quot;author&quot;:[{&quot;family&quot;:&quot;Steele&quot;,&quot;given&quot;:&quot;T.&quot;,&quot;parse-names&quot;:false,&quot;dropping-particle&quot;:&quot;&quot;,&quot;non-dropping-particle&quot;:&quot;&quot;},{&quot;family&quot;:&quot;Narayanan&quot;,&quot;given&quot;:&quot;R. P.&quot;,&quot;parse-names&quot;:false,&quot;dropping-particle&quot;:&quot;&quot;,&quot;non-dropping-particle&quot;:&quot;&quot;},{&quot;family&quot;:&quot;James&quot;,&quot;given&quot;:&quot;M.&quot;,&quot;parse-names&quot;:false,&quot;dropping-particle&quot;:&quot;&quot;,&quot;non-dropping-particle&quot;:&quot;&quot;},{&quot;family&quot;:&quot;James&quot;,&quot;given&quot;:&quot;J.&quot;,&quot;parse-names&quot;:false,&quot;dropping-particle&quot;:&quot;&quot;,&quot;non-dropping-particle&quot;:&quot;&quot;},{&quot;family&quot;:&quot;Mazey&quot;,&quot;given&quot;:&quot;N.&quot;,&quot;parse-names&quot;:false,&quot;dropping-particle&quot;:&quot;&quot;,&quot;non-dropping-particle&quot;:&quot;&quot;},{&quot;family&quot;:&quot;Wilding&quot;,&quot;given&quot;:&quot;J. P.H.&quot;,&quot;parse-names&quot;:false,&quot;dropping-particle&quot;:&quot;&quot;,&quot;non-dropping-particle&quot;:&quot;&quot;}],&quot;container-title&quot;:&quot;Clinical obesity&quot;,&quot;DOI&quot;:&quot;10.1111/cob.12216&quot;,&quot;ISSN&quot;:&quot;17588111&quot;,&quot;PMID&quot;:&quot;28871633&quot;,&quot;issued&quot;:{&quot;date-parts&quot;:[[2017]]},&quot;page&quot;:&quot;368-376&quot;,&quot;abstract&quot;:&quot;Aintree LOSS is a community-based, multidisciplinary weight management programme for patients with severe and complex obesity, focusing on a flexible and individualized service with follow-up for up to 2 years. We evaluated all 2472 patients referred to the service between October 2009 and 2013. Demographic data were recorded at baseline, with the Index of Multiple Deprivation (IMD) used to measure socioeconomic deprivation. Weight was recorded at each visit. Mean body mass index at baseline was 45.6 (standard deviation 6.8), and 58.9% of patients lived in areas in the most deprived decile nationally. Of 2315 appropriate referrals, 1249 (55.1%) attended &gt;2 visits; mean final weight loss was 3.50 ± 8.55 kg, and 24.1% achieved ≥5% weight loss. Of the patients, 754 (33.3%) attended for over 6 months; mean final weight loss was 4.94 ± 10 kg, and 34% achieved 5% weight loss. Multivariate logistic regression analysis showed increasing age, residence in a less deprived area and sleep apnoea to be independently associated with attendance for &gt;6 months, and there was a linear relationship between 6-month attendance and deprivation quintile. Year-on-year analyses showed improvement in engagement over time, coinciding with efforts to improve access to the service. This work shows a multidisciplinary, community-based weight loss programme prioritizing a fully flexible and individualized approach functioning effectively in real-world practice. Maintaining engagement remains a challenge in weight loss programmes, and our results suggest younger patients living in areas with greater deprivation should be a target for efforts to improve engagement.&quot;,&quot;issue&quot;:&quot;6&quot;,&quot;volume&quot;:&quot;7&quot;,&quot;container-title-short&quot;:&quot;Clin Obes&quot;},&quot;isTemporary&quot;:false}]},{&quot;citationID&quot;:&quot;MENDELEY_CITATION_35863a98-0dc7-42bf-9121-d69d00ee0848&quot;,&quot;properties&quot;:{&quot;noteIndex&quot;:0},&quot;isEdited&quot;:false,&quot;manualOverride&quot;:{&quot;isManuallyOverridden&quot;:true,&quot;citeprocText&quot;:&quot;(Christian, Tsai and Bessesen, 2010)&quot;,&quot;manualOverrideText&quot;:&quot;(Christian, Tsai and Bessesen.,2010)&quot;},&quot;citationTag&quot;:&quot;MENDELEY_CITATION_v3_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&quot;,&quot;citationItems&quot;:[{&quot;id&quot;:&quot;f018eef7-f1d9-3ffc-9dfa-2953dae94e9c&quot;,&quot;itemData&quot;:{&quot;type&quot;:&quot;article-journal&quot;,&quot;id&quot;:&quot;f018eef7-f1d9-3ffc-9dfa-2953dae94e9c&quot;,&quot;title&quot;:&quot;Interpreting weight losses from lifestyle modification trials: Using categorical data&quot;,&quot;author&quot;:[{&quot;family&quot;:&quot;Christian&quot;,&quot;given&quot;:&quot;J. G.&quot;,&quot;parse-names&quot;:false,&quot;dropping-particle&quot;:&quot;&quot;,&quot;non-dropping-particle&quot;:&quot;&quot;},{&quot;family&quot;:&quot;Tsai&quot;,&quot;given&quot;:&quot;A. G.&quot;,&quot;parse-names&quot;:false,&quot;dropping-particle&quot;:&quot;&quot;,&quot;non-dropping-particle&quot;:&quot;&quot;},{&quot;family&quot;:&quot;Bessesen&quot;,&quot;given&quot;:&quot;D. H.&quot;,&quot;parse-names&quot;:false,&quot;dropping-particle&quot;:&quot;&quot;,&quot;non-dropping-particle&quot;:&quot;&quot;}],&quot;container-title&quot;:&quot;International Journal of Obesity&quot;,&quot;container-title-short&quot;:&quot;Int J Obes&quot;,&quot;DOI&quot;:&quot;10.1038/ijo.2009.213&quot;,&quot;ISSN&quot;:&quot;03070565&quot;,&quot;PMID&quot;:&quot;19823184&quot;,&quot;issued&quot;:{&quot;date-parts&quot;:[[2010,1]]},&quot;page&quot;:&quot;207-209&quot;,&quot;abstract&quot;:&quot;Although studies in obese subjects using weight loss medications typically report mean and categorical weight loss, results from diet and exercise intervention trials typically only report mean weight change from baseline along with a level of significance. These data alone do not give clinicians or administrators the data needed to determine the probability that an individual will achieve clinically relevant weight loss. Thus, it is difficult to decide which patients, employees or health plan enrollee would benefit from the type and level of support used in a clinical trial. Our goal was to assess what fraction of subjects enrolled in lifestyle modification interventions achieved clinically significant weight loss. Thus, we requested categorical weight loss data from several investigators who had published results from studies involving either a high-or low-intensity lifestyle modification intervention arm. These categorical data indicate that a substantial fraction of subjects in each lifestyle modification intervention achieved clinically meaningful weight loss, even when the average weight loss is modest. © 2010 Macmillan Publishers Limited. All rights reserved.&quot;,&quot;issue&quot;:&quot;1&quot;,&quot;volume&quot;:&quot;34&quot;},&quot;isTemporary&quot;:false}]},{&quot;citationID&quot;:&quot;MENDELEY_CITATION_07502a60-ea0f-43e6-bc19-337e6565c8cc&quot;,&quot;properties&quot;:{&quot;noteIndex&quot;:0},&quot;isEdited&quot;:false,&quot;manualOverride&quot;:{&quot;isManuallyOverridden&quot;:false,&quot;citeprocText&quot;:&quot;(Wallace &lt;i&gt;et al.&lt;/i&gt;, 2016)&quot;,&quot;manualOverrideText&quot;:&quot;&quot;},&quot;citationTag&quot;:&quot;MENDELEY_CITATION_v3_eyJjaXRhdGlvbklEIjoiTUVOREVMRVlfQ0lUQVRJT05fMDc1MDJhNjAtZWEwZi00M2U2LWJjMTktMzM3ZTY1NjVjOGNjIiwicHJvcGVydGllcyI6eyJub3RlSW5kZXgiOjB9LCJpc0VkaXRlZCI6ZmFsc2UsIm1hbnVhbE92ZXJyaWRlIjp7ImlzTWFudWFsbHlPdmVycmlkZGVuIjpmYWxzZSwiY2l0ZXByb2NUZXh0IjoiKFdhbGxhY2UgPGk+ZXQgYWwuPC9pPiwgMjAxNikiLCJtYW51YWxPdmVycmlkZVRleHQiOiIifSwiY2l0YXRpb25JdGVtcyI6W3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quot;,&quot;citationItems&quot;:[{&quot;id&quot;:&quot;cfe941f6-7aac-3188-93ca-bbd272d42e3b&quot;,&quot;itemData&quot;:{&quot;type&quot;:&quot;article-journal&quot;,&quot;id&quot;:&quot;cfe941f6-7aac-3188-93ca-bbd272d42e3b&quot;,&quot;title&quot;:&quot;Evaluation of the 'Live Life Better Service', a community-based weight management service, for morbidly obese patients&quot;,&quot;groupId&quot;:&quot;66e60a87-ce67-3a92-a3bd-f402d5a72d08&quot;,&quot;author&quot;:[{&quot;family&quot;:&quot;Wallace&quot;,&quot;given&quot;:&quot;Dean&quot;,&quot;parse-names&quot;:false,&quot;dropping-particle&quot;:&quot;&quot;,&quot;non-dropping-particle&quot;:&quot;&quot;},{&quot;family&quot;:&quot;Myles&quot;,&quot;given&quot;:&quot;Puja&quot;,&quot;parse-names&quot;:false,&quot;dropping-particle&quot;:&quot;&quot;,&quot;non-dropping-particle&quot;:&quot;&quot;},{&quot;family&quot;:&quot;Holt&quot;,&quot;given&quot;:&quot;Rachel&quot;,&quot;parse-names&quot;:false,&quot;dropping-particle&quot;:&quot;&quot;,&quot;non-dropping-particle&quot;:&quot;&quot;},{&quot;family&quot;:&quot;Van-Tam&quot;,&quot;given&quot;:&quot;Jonathan Nguyen&quot;,&quot;parse-names&quot;:false,&quot;dropping-particle&quot;:&quot;&quot;,&quot;non-dropping-particle&quot;:&quot;&quot;}],&quot;container-title&quot;:&quot;Journal of Public Health (United Kingdom)&quot;,&quot;DOI&quot;:&quot;10.1093/pubmed/fdv103&quot;,&quot;ISSN&quot;:&quot;17413850&quot;,&quot;PMID&quot;:&quot;26311828&quot;,&quot;issued&quot;:{&quot;date-parts&quot;:[[2016]]},&quot;page&quot;:&quot;e138-e149&quot;,&quot;abstract&quot;:&quot;Background There is a limited evidence on the effectiveness of lifestyle interventions in achieving and maintaining a significant level of weight loss in morbidly obese patients. This study evaluated the impact on weight loss and psychological well-being of a community-based weight management service for morbidly obese patients [body mass index (BMI) 35 with related co-morbidities or BMI .40] in Derbyshire county. Methods Five hundred and fifty-one participants entered the service since 2010, and 238 participants were still active within the service or had completed the 2-year intervention in April 2013. A one-group pre-post design was used to determine average weight loss (kg) and impact on mental health and well-being [using the validated clinical outcomes of routine evaluation-outcome measure (CORE-OM) questionnaire] among participants. Measurements were recorded at baseline, 12 weeks, 24 weeks, 1 year, 18 months and 2 years, and significance (P 0.05) was determined using the paired sample t-test. Results Statistically significant weight loss was recorded at each measurement point for those participants who remained engaged with the service (4.9 kg weight loss at 12 weeks to 18.2 kg at 2 years). There was a significant positive impact on psychological well-being demonstrated by CORE-OM score. Conclusions Findings show clinically and statistically significant weight loss among participants with improvements in physical and mental health.&quot;,&quot;issue&quot;:&quot;2&quot;,&quot;volume&quot;:&quot;38&quot;,&quot;container-title-short&quot;:&quot;&quot;},&quot;isTemporary&quot;:false}]},{&quot;citationID&quot;:&quot;MENDELEY_CITATION_92401938-0b86-4b69-89bc-cc1a691353f4&quot;,&quot;properties&quot;:{&quot;noteIndex&quot;:0},&quot;isEdited&quot;:false,&quot;manualOverride&quot;:{&quot;isManuallyOverridden&quot;:true,&quot;citeprocText&quot;:&quot;(Moffat &lt;i&gt;et al.&lt;/i&gt;, 2018)&quot;,&quot;manualOverrideText&quot;:&quot;(Moffat et al., 2018).&quot;},&quot;citationTag&quot;:&quot;MENDELEY_CITATION_v3_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&quot;,&quot;citationItems&quot;:[{&quot;id&quot;:&quot;d3b4e88d-26a0-387b-ac02-44797f2a8fff&quot;,&quot;itemData&quot;:{&quot;type&quot;:&quot;article-journal&quot;,&quot;id&quot;:&quot;d3b4e88d-26a0-387b-ac02-44797f2a8fff&quot;,&quot;title&quot;:&quot;Evaluation of Weigh Forward&quot;,&quot;groupId&quot;:&quot;66e60a87-ce67-3a92-a3bd-f402d5a72d08&quot;,&quot;author&quot;:[{&quot;family&quot;:&quot;Moffat&quot;,&quot;given&quot;:&quot;Helen&quot;,&quot;parse-names&quot;:false,&quot;dropping-particle&quot;:&quot;&quot;,&quot;non-dropping-particle&quot;:&quot;&quot;},{&quot;family&quot;:&quot;Campbell&quot;,&quot;given&quot;:&quot;Fiona&quot;,&quot;parse-names&quot;:false,&quot;dropping-particle&quot;:&quot;&quot;,&quot;non-dropping-particle&quot;:&quot;&quot;},{&quot;family&quot;:&quot;Donald&quot;,&quot;given&quot;:&quot;Claire&quot;,&quot;parse-names&quot;:false,&quot;dropping-particle&quot;:&quot;&quot;,&quot;non-dropping-particle&quot;:&quot;&quot;},{&quot;family&quot;:&quot;Logan&quot;,&quot;given&quot;:&quot;Susan&quot;,&quot;parse-names&quot;:false,&quot;dropping-particle&quot;:&quot;&quot;,&quot;non-dropping-particle&quot;:&quot;&quot;},{&quot;family&quot;:&quot;Mccallum&quot;,&quot;given&quot;:&quot;Mary&quot;,&quot;parse-names&quot;:false,&quot;dropping-particle&quot;:&quot;&quot;,&quot;non-dropping-particle&quot;:&quot;&quot;}],&quot;DOI&quot;:&quot;10.1111/cob.12291&quot;,&quot;URL&quot;:&quot;https://onlinelibrary.wiley.com/doi/10.1111/cob.12291&quot;,&quot;issued&quot;:{&quot;date-parts&quot;:[[2018]]},&quot;abstract&quot;:&quot;There is limited evidence of the effectiveness of non-surgical interventions for severe obesity. Our aim was to evaluate a group intervention delivered by a National Health Service (NHS) specialist weight management service to contribute to the evidence base and inform the development of future services. Participants in this prospective cohort study were patients attending NHS Grampian Specialist Weight Management Services. The intervention was an interactive 12-session group programme based on evidence-based psychological model, with combined die-tetic and psychological knowledge and support provided. The primary outcome was mean weight change at the end of the intervention and for 12-mo follow-up (including programme completers, baseline observation carried forward [BOCF], last observation carried forward). Secondary outcome measures included mood, anxiety, binge eating and quality of life. A total of 166 patients accepted a place on the group programme, mean body mass index was 48.9 kg/m 2. Mean weight loss at 6 mo was 5.6 kg and 35.2% of those who completed the group (n = 88) lost ≥5%. Using BOCF, 18.7% lost ≥5% at 6 mo. Those who remained in the programme maintained their weight loss 12 and 18 mo after the start of the intervention. Significant improvements were also found in psychological variables, including reduced depression, anxiety, binge eating and improved emotion regulation. This real-world evaluation of an NHS intervention for patients with severe obesity suggests that individuals who engage achieve a moderate weight loss, which most maintain a year later, although further research is needed to strengthen this conclusion.&quot;,&quot;container-title-short&quot;:&quot;&quot;},&quot;isTemporary&quot;:false}]},{&quot;citationID&quot;:&quot;MENDELEY_CITATION_5e4adf8a-2fc5-4bc1-88a2-2de11da124ac&quot;,&quot;properties&quot;:{&quot;noteIndex&quot;:0},&quot;isEdited&quot;:false,&quot;manualOverride&quot;:{&quot;isManuallyOverridden&quot;:false,&quot;citeprocText&quot;:&quot;(Wallace &lt;i&gt;et al.&lt;/i&gt;, 2016)&quot;,&quot;manualOverrideText&quot;:&quot;&quot;},&quot;citationTag&quot;:&quot;MENDELEY_CITATION_v3_eyJjaXRhdGlvbklEIjoiTUVOREVMRVlfQ0lUQVRJT05fNWU0YWRmOGEtMmZjNS00YmMxLTg4YTItMmRlMTFkYTEyNGFjIiwicHJvcGVydGllcyI6eyJub3RlSW5kZXgiOjB9LCJpc0VkaXRlZCI6ZmFsc2UsIm1hbnVhbE92ZXJyaWRlIjp7ImlzTWFudWFsbHlPdmVycmlkZGVuIjpmYWxzZSwiY2l0ZXByb2NUZXh0IjoiKFdhbGxhY2UgPGk+ZXQgYWwuPC9pPiwgMjAxNikiLCJtYW51YWxPdmVycmlkZVRleHQiOiIifSwiY2l0YXRpb25JdGVtcyI6W3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quot;,&quot;citationItems&quot;:[{&quot;id&quot;:&quot;cfe941f6-7aac-3188-93ca-bbd272d42e3b&quot;,&quot;itemData&quot;:{&quot;type&quot;:&quot;article-journal&quot;,&quot;id&quot;:&quot;cfe941f6-7aac-3188-93ca-bbd272d42e3b&quot;,&quot;title&quot;:&quot;Evaluation of the 'Live Life Better Service', a community-based weight management service, for morbidly obese patients&quot;,&quot;groupId&quot;:&quot;66e60a87-ce67-3a92-a3bd-f402d5a72d08&quot;,&quot;author&quot;:[{&quot;family&quot;:&quot;Wallace&quot;,&quot;given&quot;:&quot;Dean&quot;,&quot;parse-names&quot;:false,&quot;dropping-particle&quot;:&quot;&quot;,&quot;non-dropping-particle&quot;:&quot;&quot;},{&quot;family&quot;:&quot;Myles&quot;,&quot;given&quot;:&quot;Puja&quot;,&quot;parse-names&quot;:false,&quot;dropping-particle&quot;:&quot;&quot;,&quot;non-dropping-particle&quot;:&quot;&quot;},{&quot;family&quot;:&quot;Holt&quot;,&quot;given&quot;:&quot;Rachel&quot;,&quot;parse-names&quot;:false,&quot;dropping-particle&quot;:&quot;&quot;,&quot;non-dropping-particle&quot;:&quot;&quot;},{&quot;family&quot;:&quot;Van-Tam&quot;,&quot;given&quot;:&quot;Jonathan Nguyen&quot;,&quot;parse-names&quot;:false,&quot;dropping-particle&quot;:&quot;&quot;,&quot;non-dropping-particle&quot;:&quot;&quot;}],&quot;container-title&quot;:&quot;Journal of Public Health (United Kingdom)&quot;,&quot;DOI&quot;:&quot;10.1093/pubmed/fdv103&quot;,&quot;ISSN&quot;:&quot;17413850&quot;,&quot;PMID&quot;:&quot;26311828&quot;,&quot;issued&quot;:{&quot;date-parts&quot;:[[2016]]},&quot;page&quot;:&quot;e138-e149&quot;,&quot;abstract&quot;:&quot;Background There is a limited evidence on the effectiveness of lifestyle interventions in achieving and maintaining a significant level of weight loss in morbidly obese patients. This study evaluated the impact on weight loss and psychological well-being of a community-based weight management service for morbidly obese patients [body mass index (BMI) 35 with related co-morbidities or BMI .40] in Derbyshire county. Methods Five hundred and fifty-one participants entered the service since 2010, and 238 participants were still active within the service or had completed the 2-year intervention in April 2013. A one-group pre-post design was used to determine average weight loss (kg) and impact on mental health and well-being [using the validated clinical outcomes of routine evaluation-outcome measure (CORE-OM) questionnaire] among participants. Measurements were recorded at baseline, 12 weeks, 24 weeks, 1 year, 18 months and 2 years, and significance (P 0.05) was determined using the paired sample t-test. Results Statistically significant weight loss was recorded at each measurement point for those participants who remained engaged with the service (4.9 kg weight loss at 12 weeks to 18.2 kg at 2 years). There was a significant positive impact on psychological well-being demonstrated by CORE-OM score. Conclusions Findings show clinically and statistically significant weight loss among participants with improvements in physical and mental health.&quot;,&quot;issue&quot;:&quot;2&quot;,&quot;volume&quot;:&quot;38&quot;,&quot;container-title-short&quot;:&quot;&quot;},&quot;isTemporary&quot;:false}]},{&quot;citationID&quot;:&quot;MENDELEY_CITATION_2ae51219-5a3f-43b7-8a08-3b98dbe52eec&quot;,&quot;properties&quot;:{&quot;noteIndex&quot;:0},&quot;isEdited&quot;:false,&quot;manualOverride&quot;:{&quot;isManuallyOverridden&quot;:false,&quot;citeprocText&quot;:&quot;(Brown &lt;i&gt;et al.&lt;/i&gt;, 2015)&quot;,&quot;manualOverrideText&quot;:&quot;&quot;},&quot;citationTag&quot;:&quot;MENDELEY_CITATION_v3_eyJjaXRhdGlvbklEIjoiTUVOREVMRVlfQ0lUQVRJT05fMmFlNTEyMTktNWEzZi00M2I3LThhMDgtM2I5OGRiZTUyZWVjIiwicHJvcGVydGllcyI6eyJub3RlSW5kZXgiOjB9LCJpc0VkaXRlZCI6ZmFsc2UsIm1hbnVhbE92ZXJyaWRlIjp7ImlzTWFudWFsbHlPdmVycmlkZGVuIjpmYWxzZSwiY2l0ZXByb2NUZXh0IjoiKEJyb3duIDxpPmV0IGFsLjwvaT4sIDIwMTUpIiwibWFudWFsT3ZlcnJpZGVUZXh0Ijoi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jb250YWluZXItdGl0bGUtc2hvcnQ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n0sImlzVGVtcG9yYXJ5IjpmYWxzZX1dfQ==&quot;,&quot;citationItems&quot;:[{&quot;id&quot;:&quot;49f815f6-f80f-36b4-8a56-c0474f2801c7&quot;,&quot;itemData&quot;:{&quot;type&quot;:&quot;article-journal&quot;,&quot;id&quot;:&quot;49f815f6-f80f-36b4-8a56-c0474f2801c7&quot;,&quot;title&quot;:&quot;Description and preliminary results from a structured specialist behavioural weight management group intervention: Specialist Lifestyle Management (SLiM) programme&quot;,&quot;groupId&quot;:&quot;66e60a87-ce67-3a92-a3bd-f402d5a72d08&quot;,&quot;author&quot;:[{&quot;family&quot;:&quot;Brown&quot;,&quot;given&quot;:&quot;Adrian&quot;,&quot;parse-names&quot;:false,&quot;dropping-particle&quot;:&quot;&quot;,&quot;non-dropping-particle&quot;:&quot;&quot;},{&quot;family&quot;:&quot;Gouldstone&quot;,&quot;given&quot;:&quot;Amy&quot;,&quot;parse-names&quot;:false,&quot;dropping-particle&quot;:&quot;&quot;,&quot;non-dropping-particle&quot;:&quot;&quot;},{&quot;family&quot;:&quot;Fox&quot;,&quot;given&quot;:&quot;Emily&quot;,&quot;parse-names&quot;:false,&quot;dropping-particle&quot;:&quot;&quot;,&quot;non-dropping-particle&quot;:&quot;&quot;},{&quot;family&quot;:&quot;Field&quot;,&quot;given&quot;:&quot;Annmarie&quot;,&quot;parse-names&quot;:false,&quot;dropping-particle&quot;:&quot;&quot;,&quot;non-dropping-particle&quot;:&quot;&quot;},{&quot;family&quot;:&quot;Todd&quot;,&quot;given&quot;:&quot;Wendy&quot;,&quot;parse-names&quot;:false,&quot;dropping-particle&quot;:&quot;&quot;,&quot;non-dropping-particle&quot;:&quot;&quot;},{&quot;family&quot;:&quot;Shakher&quot;,&quot;given&quot;:&quot;Jayadave&quot;,&quot;parse-names&quot;:false,&quot;dropping-particle&quot;:&quot;&quot;,&quot;non-dropping-particle&quot;:&quot;&quot;},{&quot;family&quot;:&quot;Bellary&quot;,&quot;given&quot;:&quot;Srikanth&quot;,&quot;parse-names&quot;:false,&quot;dropping-particle&quot;:&quot;&quot;,&quot;non-dropping-particle&quot;:&quot;&quot;},{&quot;family&quot;:&quot;Teh&quot;,&quot;given&quot;:&quot;Ming Ming&quot;,&quot;parse-names&quot;:false,&quot;dropping-particle&quot;:&quot;&quot;,&quot;non-dropping-particle&quot;:&quot;&quot;},{&quot;family&quot;:&quot;Azam&quot;,&quot;given&quot;:&quot;Muhammad&quot;,&quot;parse-names&quot;:false,&quot;dropping-particle&quot;:&quot;&quot;,&quot;non-dropping-particle&quot;:&quot;&quot;},{&quot;family&quot;:&quot;John&quot;,&quot;given&quot;:&quot;Reggie&quot;,&quot;parse-names&quot;:false,&quot;dropping-particle&quot;:&quot;&quot;,&quot;non-dropping-particle&quot;:&quot;&quot;},{&quot;family&quot;:&quot;Jagielski&quot;,&quot;given&quot;:&quot;Alison&quot;,&quot;parse-names&quot;:false,&quot;dropping-particle&quot;:&quot;&quot;,&quot;non-dropping-particle&quot;:&quot;&quot;},{&quot;family&quot;:&quot;Arora&quot;,&quot;given&quot;:&quot;Teresa&quot;,&quot;parse-names&quot;:false,&quot;dropping-particle&quot;:&quot;&quot;,&quot;non-dropping-particle&quot;:&quot;&quot;},{&quot;family&quot;:&quot;Thomas&quot;,&quot;given&quot;:&quot;G. Neil&quot;,&quot;parse-names&quot;:false,&quot;dropping-particle&quot;:&quot;&quot;,&quot;non-dropping-particle&quot;:&quot;&quot;},{&quot;family&quot;:&quot;Taheri&quot;,&quot;given&quot;:&quot;Shahrad&quot;,&quot;parse-names&quot;:false,&quot;dropping-particle&quot;:&quot;&quot;,&quot;non-dropping-particle&quot;:&quot;&quot;}],&quot;container-title&quot;:&quot;BMJ Open&quot;,&quot;container-title-short&quot;:&quot;BMJ Open&quot;,&quot;DOI&quot;:&quot;10.1136/bmjopen-2014-007217&quot;,&quot;ISBN&quot;:&quot;2014007217&quot;,&quot;ISSN&quot;:&quot;20446055&quot;,&quot;PMID&quot;:&quot;25854970&quot;,&quot;issued&quot;:{&quot;date-parts&quot;:[[2015]]},&quot;page&quot;:&quot;1-10&quot;,&quot;abstract&quot;:&quot;Background: Specialist Lifestyle Management (SLiM) is a structured patient education and self-management group weight management programme. Each session is run monthly over a 6-month period providing a less intensive long-term approach. The groups are patient-centred incorporating educational, motivational, behavioural and cognitive elements. The theoretical background, programme structure and preliminary results of SLiM are presented. Subjects/methods: The study was a pragmatic service evaluation of obese patients with a body mass index (BMI) ≥35 kg/m&lt;sup&gt;2&lt;/sup&gt; with comorbidity or ≥40 kg/m&lt;sup&gt;2&lt;/sup&gt; without comorbidity referred to a specialist weight management service in the West Midlands, UK. 828 patients were enrolled within SLiM over a 48-month period. Trained facilitators delivered the programme. Preliminary anonymised data were analysed using the intention-to-treat principle. The primary outcome measure was weight loss at 3 and 6 months with comparisons between completers and non-completers performed. The last observation carried forward was used for missing data. Results: Of the 828 enrolled within SLiM, 464 completed the programme (56%). The mean baseline weight was 135 kg (BMI=49.1 kg/m&lt;sup&gt;2&lt;/sup&gt;) with 87.2% of patients having a BMI≥40 kg/m&lt;sup&gt;2&lt;/sup&gt; and 12.4% with BMI≥60 kg/m&lt;sup&gt;2&lt;/sup&gt;. The mean weight change of all patients enrolled was -4.1 kg (95% CI -3.6 to -4.6 kg, p=0.0001) at the end of SLiM, with completers (n=464) achieving -5.5 kg (95% CI -4.2 to -6.2 kg, p=0.0001) and non-completers achieving -2.3 kg (p=0.0001). The majority (78.6%) who attended the 6-month programme achieved weight loss with 32.3% achieving a ≥5% weight loss. Conclusions: The SLiM programme is an effective group intervention for the management of severe and complex obesity.&quot;,&quot;issue&quot;:&quot;4&quot;,&quot;volume&quot;:&quot;5&quot;},&quot;isTemporary&quot;:false}]},{&quot;citationID&quot;:&quot;MENDELEY_CITATION_49bca207-352f-437e-a65c-aebd47581449&quot;,&quot;properties&quot;:{&quot;noteIndex&quot;:0},&quot;isEdited&quot;:false,&quot;manualOverride&quot;:{&quot;isManuallyOverridden&quot;:false,&quot;citeprocText&quot;:&quot;(Brown &lt;i&gt;et al.&lt;/i&gt;, 2015)&quot;,&quot;manualOverrideText&quot;:&quot;&quot;},&quot;citationTag&quot;:&quot;MENDELEY_CITATION_v3_eyJjaXRhdGlvbklEIjoiTUVOREVMRVlfQ0lUQVRJT05fNDliY2EyMDctMzUyZi00MzdlLWE2NWMtYWViZDQ3NTgxNDQ5IiwicHJvcGVydGllcyI6eyJub3RlSW5kZXgiOjB9LCJpc0VkaXRlZCI6ZmFsc2UsIm1hbnVhbE92ZXJyaWRlIjp7ImlzTWFudWFsbHlPdmVycmlkZGVuIjpmYWxzZSwiY2l0ZXByb2NUZXh0IjoiKEJyb3duIDxpPmV0IGFsLjwvaT4sIDIwMTUpIiwibWFudWFsT3ZlcnJpZGVUZXh0Ijoi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jb250YWluZXItdGl0bGUtc2hvcnQ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n0sImlzVGVtcG9yYXJ5IjpmYWxzZX1dfQ==&quot;,&quot;citationItems&quot;:[{&quot;id&quot;:&quot;49f815f6-f80f-36b4-8a56-c0474f2801c7&quot;,&quot;itemData&quot;:{&quot;type&quot;:&quot;article-journal&quot;,&quot;id&quot;:&quot;49f815f6-f80f-36b4-8a56-c0474f2801c7&quot;,&quot;title&quot;:&quot;Description and preliminary results from a structured specialist behavioural weight management group intervention: Specialist Lifestyle Management (SLiM) programme&quot;,&quot;groupId&quot;:&quot;66e60a87-ce67-3a92-a3bd-f402d5a72d08&quot;,&quot;author&quot;:[{&quot;family&quot;:&quot;Brown&quot;,&quot;given&quot;:&quot;Adrian&quot;,&quot;parse-names&quot;:false,&quot;dropping-particle&quot;:&quot;&quot;,&quot;non-dropping-particle&quot;:&quot;&quot;},{&quot;family&quot;:&quot;Gouldstone&quot;,&quot;given&quot;:&quot;Amy&quot;,&quot;parse-names&quot;:false,&quot;dropping-particle&quot;:&quot;&quot;,&quot;non-dropping-particle&quot;:&quot;&quot;},{&quot;family&quot;:&quot;Fox&quot;,&quot;given&quot;:&quot;Emily&quot;,&quot;parse-names&quot;:false,&quot;dropping-particle&quot;:&quot;&quot;,&quot;non-dropping-particle&quot;:&quot;&quot;},{&quot;family&quot;:&quot;Field&quot;,&quot;given&quot;:&quot;Annmarie&quot;,&quot;parse-names&quot;:false,&quot;dropping-particle&quot;:&quot;&quot;,&quot;non-dropping-particle&quot;:&quot;&quot;},{&quot;family&quot;:&quot;Todd&quot;,&quot;given&quot;:&quot;Wendy&quot;,&quot;parse-names&quot;:false,&quot;dropping-particle&quot;:&quot;&quot;,&quot;non-dropping-particle&quot;:&quot;&quot;},{&quot;family&quot;:&quot;Shakher&quot;,&quot;given&quot;:&quot;Jayadave&quot;,&quot;parse-names&quot;:false,&quot;dropping-particle&quot;:&quot;&quot;,&quot;non-dropping-particle&quot;:&quot;&quot;},{&quot;family&quot;:&quot;Bellary&quot;,&quot;given&quot;:&quot;Srikanth&quot;,&quot;parse-names&quot;:false,&quot;dropping-particle&quot;:&quot;&quot;,&quot;non-dropping-particle&quot;:&quot;&quot;},{&quot;family&quot;:&quot;Teh&quot;,&quot;given&quot;:&quot;Ming Ming&quot;,&quot;parse-names&quot;:false,&quot;dropping-particle&quot;:&quot;&quot;,&quot;non-dropping-particle&quot;:&quot;&quot;},{&quot;family&quot;:&quot;Azam&quot;,&quot;given&quot;:&quot;Muhammad&quot;,&quot;parse-names&quot;:false,&quot;dropping-particle&quot;:&quot;&quot;,&quot;non-dropping-particle&quot;:&quot;&quot;},{&quot;family&quot;:&quot;John&quot;,&quot;given&quot;:&quot;Reggie&quot;,&quot;parse-names&quot;:false,&quot;dropping-particle&quot;:&quot;&quot;,&quot;non-dropping-particle&quot;:&quot;&quot;},{&quot;family&quot;:&quot;Jagielski&quot;,&quot;given&quot;:&quot;Alison&quot;,&quot;parse-names&quot;:false,&quot;dropping-particle&quot;:&quot;&quot;,&quot;non-dropping-particle&quot;:&quot;&quot;},{&quot;family&quot;:&quot;Arora&quot;,&quot;given&quot;:&quot;Teresa&quot;,&quot;parse-names&quot;:false,&quot;dropping-particle&quot;:&quot;&quot;,&quot;non-dropping-particle&quot;:&quot;&quot;},{&quot;family&quot;:&quot;Thomas&quot;,&quot;given&quot;:&quot;G. Neil&quot;,&quot;parse-names&quot;:false,&quot;dropping-particle&quot;:&quot;&quot;,&quot;non-dropping-particle&quot;:&quot;&quot;},{&quot;family&quot;:&quot;Taheri&quot;,&quot;given&quot;:&quot;Shahrad&quot;,&quot;parse-names&quot;:false,&quot;dropping-particle&quot;:&quot;&quot;,&quot;non-dropping-particle&quot;:&quot;&quot;}],&quot;container-title&quot;:&quot;BMJ Open&quot;,&quot;container-title-short&quot;:&quot;BMJ Open&quot;,&quot;DOI&quot;:&quot;10.1136/bmjopen-2014-007217&quot;,&quot;ISBN&quot;:&quot;2014007217&quot;,&quot;ISSN&quot;:&quot;20446055&quot;,&quot;PMID&quot;:&quot;25854970&quot;,&quot;issued&quot;:{&quot;date-parts&quot;:[[2015]]},&quot;page&quot;:&quot;1-10&quot;,&quot;abstract&quot;:&quot;Background: Specialist Lifestyle Management (SLiM) is a structured patient education and self-management group weight management programme. Each session is run monthly over a 6-month period providing a less intensive long-term approach. The groups are patient-centred incorporating educational, motivational, behavioural and cognitive elements. The theoretical background, programme structure and preliminary results of SLiM are presented. Subjects/methods: The study was a pragmatic service evaluation of obese patients with a body mass index (BMI) ≥35 kg/m&lt;sup&gt;2&lt;/sup&gt; with comorbidity or ≥40 kg/m&lt;sup&gt;2&lt;/sup&gt; without comorbidity referred to a specialist weight management service in the West Midlands, UK. 828 patients were enrolled within SLiM over a 48-month period. Trained facilitators delivered the programme. Preliminary anonymised data were analysed using the intention-to-treat principle. The primary outcome measure was weight loss at 3 and 6 months with comparisons between completers and non-completers performed. The last observation carried forward was used for missing data. Results: Of the 828 enrolled within SLiM, 464 completed the programme (56%). The mean baseline weight was 135 kg (BMI=49.1 kg/m&lt;sup&gt;2&lt;/sup&gt;) with 87.2% of patients having a BMI≥40 kg/m&lt;sup&gt;2&lt;/sup&gt; and 12.4% with BMI≥60 kg/m&lt;sup&gt;2&lt;/sup&gt;. The mean weight change of all patients enrolled was -4.1 kg (95% CI -3.6 to -4.6 kg, p=0.0001) at the end of SLiM, with completers (n=464) achieving -5.5 kg (95% CI -4.2 to -6.2 kg, p=0.0001) and non-completers achieving -2.3 kg (p=0.0001). The majority (78.6%) who attended the 6-month programme achieved weight loss with 32.3% achieving a ≥5% weight loss. Conclusions: The SLiM programme is an effective group intervention for the management of severe and complex obesity.&quot;,&quot;issue&quot;:&quot;4&quot;,&quot;volume&quot;:&quot;5&quot;},&quot;isTemporary&quot;:false}]},{&quot;citationID&quot;:&quot;MENDELEY_CITATION_933b3f94-910a-42d7-86bd-afbd9f770fb2&quot;,&quot;properties&quot;:{&quot;noteIndex&quot;:0},&quot;isEdited&quot;:false,&quot;manualOverride&quot;:{&quot;isManuallyOverridden&quot;:true,&quot;citeprocText&quot;:&quot;(Jennings &lt;i&gt;et al.&lt;/i&gt;, 2014; Logue &lt;i&gt;et al.&lt;/i&gt;, 2014)&quot;,&quot;manualOverrideText&quot;:&quot;Jennings et al., 2014; Logue et al., 2014)&quot;},&quot;citationTag&quot;:&quot;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&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id&quot;:&quot;5044239e-96df-3fa5-bc8e-88d35a6728f4&quot;,&quot;itemData&quot;:{&quot;type&quot;:&quot;article-journal&quot;,&quot;id&quot;:&quot;5044239e-96df-3fa5-bc8e-88d35a6728f4&quot;,&quot;title&quot;:&quot;Outcomes of a specialist weight management programme in the UK National Health Service: Prospective study of 1838 patients&quot;,&quot;groupId&quot;:&quot;66e60a87-ce67-3a92-a3bd-f402d5a72d08&quot;,&quot;author&quot;:[{&quot;family&quot;:&quot;Logue&quot;,&quot;given&quot;:&quot;Jennifer&quot;,&quot;parse-names&quot;:false,&quot;dropping-particle&quot;:&quot;&quot;,&quot;non-dropping-particle&quot;:&quot;&quot;},{&quot;family&quot;:&quot;Allardice&quot;,&quot;given&quot;:&quot;Gwen&quot;,&quot;parse-names&quot;:false,&quot;dropping-particle&quot;:&quot;&quot;,&quot;non-dropping-particle&quot;:&quot;&quot;},{&quot;family&quot;:&quot;Gillies&quot;,&quot;given&quot;:&quot;Michelle&quot;,&quot;parse-names&quot;:false,&quot;dropping-particle&quot;:&quot;&quot;,&quot;non-dropping-particle&quot;:&quot;&quot;},{&quot;family&quot;:&quot;Forde&quot;,&quot;given&quot;:&quot;Lorna&quot;,&quot;parse-names&quot;:false,&quot;dropping-particle&quot;:&quot;&quot;,&quot;non-dropping-particle&quot;:&quot;&quot;},{&quot;family&quot;:&quot;Morrison&quot;,&quot;given&quot;:&quot;David S.&quot;,&quot;parse-names&quot;:false,&quot;dropping-particle&quot;:&quot;&quot;,&quot;non-dropping-particle&quot;:&quot;&quot;}],&quot;container-title&quot;:&quot;BMJ Open&quot;,&quot;DOI&quot;:&quot;10.1136/bmjopen-2013-003747&quot;,&quot;ISSN&quot;:&quot;20446055&quot;,&quot;PMID&quot;:&quot;24394799&quot;,&quot;issued&quot;:{&quot;date-parts&quot;:[[2014]]},&quot;page&quot;:&quot;1-7&quot;,&quot;abstract&quot;:&quot;Objectives: There is limited evidence on the effectiveness of weight management programmes provided within routine healthcare and inconsistent use of outcome measures. Our aim was to evaluate a large National Health Service (NHS) weight management service and report absolute and proportional weight losses over 12 months. Design: Prospective observational study. Setting: Glasgow and Clyde Weight Management Service (GCWMS), which provides care for residents of NHS Greater Glasgow and Clyde area (population 1.2 million). Participants: All patients who began GCWMS between 1 October 2008 and 30 September 2009. Interventions: Structured educational lifestyle programme employing cognitive behavioural therapy, 600 kcal deficit diet, physical activity advice, lower calorie diet and pharmacotherapy. Primary and secondary outcomes measures: Baseline observation carried forward (BOCF), last observation carried forward (LOCF) and changes in programme completers reported using outcomes of absolute 5 kg and 5% weight losses and mean weight changes at a variety of time points. Results: 6505 referrals were made to GCWMS, 5637 were eligible, 3460 opted in and 1916 (34%) attended a first session. 78 patients were excluded from our analysis on 1838 patients. 72.9% of patients were women, mean age of all patients at baseline was 49.1 years, 43.3% lived in highly socioeconomically deprived areas and mean weights and body mass indices at baseline were 118.1 kg and 43.3 kg/m2, respectively. 26% lost ≥5 kg by the end of phase 1, 30% by the end of phase 2 and 28% by the end of phase 3 (all LOCF). Weight loss was more successful among men, particularly those ≤29 years old. Conclusions: Routine NHS weight management services may achieve moderate weight losses through a comprehensive evidence-based dietary, activity and behavioural approach including psychological care. Weight losses should be reported using a range of outcome measures so that the effectiveness of different services can be compared.&quot;,&quot;issue&quot;:&quot;1&quot;,&quot;volume&quot;:&quot;4&quot;,&quot;container-title-short&quot;:&quot;BMJ Open&quot;},&quot;isTemporary&quot;:false}]},{&quot;citationID&quot;:&quot;MENDELEY_CITATION_87d9dc76-91ad-4ddb-a174-db2508bde141&quot;,&quot;properties&quot;:{&quot;noteIndex&quot;:0},&quot;isEdited&quot;:false,&quot;manualOverride&quot;:{&quot;isManuallyOverridden&quot;:true,&quot;citeprocText&quot;:&quot;(Brown &lt;i&gt;et al.&lt;/i&gt;, 2015)&quot;,&quot;manualOverrideText&quot;:&quot;Brown et al (2015)&quot;},&quot;citationTag&quot;:&quot;MENDELEY_CITATION_v3_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iwiY29udGFpbmVyLXRpdGxlLXNob3J0IjoiQk1KIE9wZW4ifSwiaXNUZW1wb3JhcnkiOmZhbHNlfV19&quot;,&quot;citationItems&quot;:[{&quot;id&quot;:&quot;49f815f6-f80f-36b4-8a56-c0474f2801c7&quot;,&quot;itemData&quot;:{&quot;type&quot;:&quot;article-journal&quot;,&quot;id&quot;:&quot;49f815f6-f80f-36b4-8a56-c0474f2801c7&quot;,&quot;title&quot;:&quot;Description and preliminary results from a structured specialist behavioural weight management group intervention: Specialist Lifestyle Management (SLiM) programme&quot;,&quot;groupId&quot;:&quot;66e60a87-ce67-3a92-a3bd-f402d5a72d08&quot;,&quot;author&quot;:[{&quot;family&quot;:&quot;Brown&quot;,&quot;given&quot;:&quot;Adrian&quot;,&quot;parse-names&quot;:false,&quot;dropping-particle&quot;:&quot;&quot;,&quot;non-dropping-particle&quot;:&quot;&quot;},{&quot;family&quot;:&quot;Gouldstone&quot;,&quot;given&quot;:&quot;Amy&quot;,&quot;parse-names&quot;:false,&quot;dropping-particle&quot;:&quot;&quot;,&quot;non-dropping-particle&quot;:&quot;&quot;},{&quot;family&quot;:&quot;Fox&quot;,&quot;given&quot;:&quot;Emily&quot;,&quot;parse-names&quot;:false,&quot;dropping-particle&quot;:&quot;&quot;,&quot;non-dropping-particle&quot;:&quot;&quot;},{&quot;family&quot;:&quot;Field&quot;,&quot;given&quot;:&quot;Annmarie&quot;,&quot;parse-names&quot;:false,&quot;dropping-particle&quot;:&quot;&quot;,&quot;non-dropping-particle&quot;:&quot;&quot;},{&quot;family&quot;:&quot;Todd&quot;,&quot;given&quot;:&quot;Wendy&quot;,&quot;parse-names&quot;:false,&quot;dropping-particle&quot;:&quot;&quot;,&quot;non-dropping-particle&quot;:&quot;&quot;},{&quot;family&quot;:&quot;Shakher&quot;,&quot;given&quot;:&quot;Jayadave&quot;,&quot;parse-names&quot;:false,&quot;dropping-particle&quot;:&quot;&quot;,&quot;non-dropping-particle&quot;:&quot;&quot;},{&quot;family&quot;:&quot;Bellary&quot;,&quot;given&quot;:&quot;Srikanth&quot;,&quot;parse-names&quot;:false,&quot;dropping-particle&quot;:&quot;&quot;,&quot;non-dropping-particle&quot;:&quot;&quot;},{&quot;family&quot;:&quot;Teh&quot;,&quot;given&quot;:&quot;Ming Ming&quot;,&quot;parse-names&quot;:false,&quot;dropping-particle&quot;:&quot;&quot;,&quot;non-dropping-particle&quot;:&quot;&quot;},{&quot;family&quot;:&quot;Azam&quot;,&quot;given&quot;:&quot;Muhammad&quot;,&quot;parse-names&quot;:false,&quot;dropping-particle&quot;:&quot;&quot;,&quot;non-dropping-particle&quot;:&quot;&quot;},{&quot;family&quot;:&quot;John&quot;,&quot;given&quot;:&quot;Reggie&quot;,&quot;parse-names&quot;:false,&quot;dropping-particle&quot;:&quot;&quot;,&quot;non-dropping-particle&quot;:&quot;&quot;},{&quot;family&quot;:&quot;Jagielski&quot;,&quot;given&quot;:&quot;Alison&quot;,&quot;parse-names&quot;:false,&quot;dropping-particle&quot;:&quot;&quot;,&quot;non-dropping-particle&quot;:&quot;&quot;},{&quot;family&quot;:&quot;Arora&quot;,&quot;given&quot;:&quot;Teresa&quot;,&quot;parse-names&quot;:false,&quot;dropping-particle&quot;:&quot;&quot;,&quot;non-dropping-particle&quot;:&quot;&quot;},{&quot;family&quot;:&quot;Thomas&quot;,&quot;given&quot;:&quot;G. Neil&quot;,&quot;parse-names&quot;:false,&quot;dropping-particle&quot;:&quot;&quot;,&quot;non-dropping-particle&quot;:&quot;&quot;},{&quot;family&quot;:&quot;Taheri&quot;,&quot;given&quot;:&quot;Shahrad&quot;,&quot;parse-names&quot;:false,&quot;dropping-particle&quot;:&quot;&quot;,&quot;non-dropping-particle&quot;:&quot;&quot;}],&quot;container-title&quot;:&quot;BMJ Open&quot;,&quot;DOI&quot;:&quot;10.1136/bmjopen-2014-007217&quot;,&quot;ISBN&quot;:&quot;2014007217&quot;,&quot;ISSN&quot;:&quot;20446055&quot;,&quot;PMID&quot;:&quot;25854970&quot;,&quot;issued&quot;:{&quot;date-parts&quot;:[[2015]]},&quot;page&quot;:&quot;1-10&quot;,&quot;abstract&quot;:&quot;Background: Specialist Lifestyle Management (SLiM) is a structured patient education and self-management group weight management programme. Each session is run monthly over a 6-month period providing a less intensive long-term approach. The groups are patient-centred incorporating educational, motivational, behavioural and cognitive elements. The theoretical background, programme structure and preliminary results of SLiM are presented. Subjects/methods: The study was a pragmatic service evaluation of obese patients with a body mass index (BMI) ≥35 kg/m&lt;sup&gt;2&lt;/sup&gt; with comorbidity or ≥40 kg/m&lt;sup&gt;2&lt;/sup&gt; without comorbidity referred to a specialist weight management service in the West Midlands, UK. 828 patients were enrolled within SLiM over a 48-month period. Trained facilitators delivered the programme. Preliminary anonymised data were analysed using the intention-to-treat principle. The primary outcome measure was weight loss at 3 and 6 months with comparisons between completers and non-completers performed. The last observation carried forward was used for missing data. Results: Of the 828 enrolled within SLiM, 464 completed the programme (56%). The mean baseline weight was 135 kg (BMI=49.1 kg/m&lt;sup&gt;2&lt;/sup&gt;) with 87.2% of patients having a BMI≥40 kg/m&lt;sup&gt;2&lt;/sup&gt; and 12.4% with BMI≥60 kg/m&lt;sup&gt;2&lt;/sup&gt;. The mean weight change of all patients enrolled was -4.1 kg (95% CI -3.6 to -4.6 kg, p=0.0001) at the end of SLiM, with completers (n=464) achieving -5.5 kg (95% CI -4.2 to -6.2 kg, p=0.0001) and non-completers achieving -2.3 kg (p=0.0001). The majority (78.6%) who attended the 6-month programme achieved weight loss with 32.3% achieving a ≥5% weight loss. Conclusions: The SLiM programme is an effective group intervention for the management of severe and complex obesity.&quot;,&quot;issue&quot;:&quot;4&quot;,&quot;volume&quot;:&quot;5&quot;,&quot;container-title-short&quot;:&quot;BMJ Open&quot;},&quot;isTemporary&quot;:false}]},{&quot;citationID&quot;:&quot;MENDELEY_CITATION_693c1497-fcf8-450d-9235-b379df43b454&quot;,&quot;properties&quot;:{&quot;noteIndex&quot;:0},&quot;isEdited&quot;:false,&quot;manualOverride&quot;:{&quot;isManuallyOverridden&quot;:true,&quot;citeprocText&quot;:&quot;(Brown &lt;i&gt;et al.&lt;/i&gt;, 2015)&quot;,&quot;manualOverrideText&quot;:&quot; Brown et al (2015)&quot;},&quot;citationItems&quot;:[{&quot;id&quot;:&quot;49f815f6-f80f-36b4-8a56-c0474f2801c7&quot;,&quot;itemData&quot;:{&quot;type&quot;:&quot;article-journal&quot;,&quot;id&quot;:&quot;49f815f6-f80f-36b4-8a56-c0474f2801c7&quot;,&quot;title&quot;:&quot;Description and preliminary results from a structured specialist behavioural weight management group intervention: Specialist Lifestyle Management (SLiM) programme&quot;,&quot;groupId&quot;:&quot;66e60a87-ce67-3a92-a3bd-f402d5a72d08&quot;,&quot;author&quot;:[{&quot;family&quot;:&quot;Brown&quot;,&quot;given&quot;:&quot;Adrian&quot;,&quot;parse-names&quot;:false,&quot;dropping-particle&quot;:&quot;&quot;,&quot;non-dropping-particle&quot;:&quot;&quot;},{&quot;family&quot;:&quot;Gouldstone&quot;,&quot;given&quot;:&quot;Amy&quot;,&quot;parse-names&quot;:false,&quot;dropping-particle&quot;:&quot;&quot;,&quot;non-dropping-particle&quot;:&quot;&quot;},{&quot;family&quot;:&quot;Fox&quot;,&quot;given&quot;:&quot;Emily&quot;,&quot;parse-names&quot;:false,&quot;dropping-particle&quot;:&quot;&quot;,&quot;non-dropping-particle&quot;:&quot;&quot;},{&quot;family&quot;:&quot;Field&quot;,&quot;given&quot;:&quot;Annmarie&quot;,&quot;parse-names&quot;:false,&quot;dropping-particle&quot;:&quot;&quot;,&quot;non-dropping-particle&quot;:&quot;&quot;},{&quot;family&quot;:&quot;Todd&quot;,&quot;given&quot;:&quot;Wendy&quot;,&quot;parse-names&quot;:false,&quot;dropping-particle&quot;:&quot;&quot;,&quot;non-dropping-particle&quot;:&quot;&quot;},{&quot;family&quot;:&quot;Shakher&quot;,&quot;given&quot;:&quot;Jayadave&quot;,&quot;parse-names&quot;:false,&quot;dropping-particle&quot;:&quot;&quot;,&quot;non-dropping-particle&quot;:&quot;&quot;},{&quot;family&quot;:&quot;Bellary&quot;,&quot;given&quot;:&quot;Srikanth&quot;,&quot;parse-names&quot;:false,&quot;dropping-particle&quot;:&quot;&quot;,&quot;non-dropping-particle&quot;:&quot;&quot;},{&quot;family&quot;:&quot;Teh&quot;,&quot;given&quot;:&quot;Ming Ming&quot;,&quot;parse-names&quot;:false,&quot;dropping-particle&quot;:&quot;&quot;,&quot;non-dropping-particle&quot;:&quot;&quot;},{&quot;family&quot;:&quot;Azam&quot;,&quot;given&quot;:&quot;Muhammad&quot;,&quot;parse-names&quot;:false,&quot;dropping-particle&quot;:&quot;&quot;,&quot;non-dropping-particle&quot;:&quot;&quot;},{&quot;family&quot;:&quot;John&quot;,&quot;given&quot;:&quot;Reggie&quot;,&quot;parse-names&quot;:false,&quot;dropping-particle&quot;:&quot;&quot;,&quot;non-dropping-particle&quot;:&quot;&quot;},{&quot;family&quot;:&quot;Jagielski&quot;,&quot;given&quot;:&quot;Alison&quot;,&quot;parse-names&quot;:false,&quot;dropping-particle&quot;:&quot;&quot;,&quot;non-dropping-particle&quot;:&quot;&quot;},{&quot;family&quot;:&quot;Arora&quot;,&quot;given&quot;:&quot;Teresa&quot;,&quot;parse-names&quot;:false,&quot;dropping-particle&quot;:&quot;&quot;,&quot;non-dropping-particle&quot;:&quot;&quot;},{&quot;family&quot;:&quot;Thomas&quot;,&quot;given&quot;:&quot;G. Neil&quot;,&quot;parse-names&quot;:false,&quot;dropping-particle&quot;:&quot;&quot;,&quot;non-dropping-particle&quot;:&quot;&quot;},{&quot;family&quot;:&quot;Taheri&quot;,&quot;given&quot;:&quot;Shahrad&quot;,&quot;parse-names&quot;:false,&quot;dropping-particle&quot;:&quot;&quot;,&quot;non-dropping-particle&quot;:&quot;&quot;}],&quot;container-title&quot;:&quot;BMJ Open&quot;,&quot;container-title-short&quot;:&quot;BMJ Open&quot;,&quot;DOI&quot;:&quot;10.1136/bmjopen-2014-007217&quot;,&quot;ISBN&quot;:&quot;2014007217&quot;,&quot;ISSN&quot;:&quot;20446055&quot;,&quot;PMID&quot;:&quot;25854970&quot;,&quot;issued&quot;:{&quot;date-parts&quot;:[[2015]]},&quot;page&quot;:&quot;1-10&quot;,&quot;abstract&quot;:&quot;Background: Specialist Lifestyle Management (SLiM) is a structured patient education and self-management group weight management programme. Each session is run monthly over a 6-month period providing a less intensive long-term approach. The groups are patient-centred incorporating educational, motivational, behavioural and cognitive elements. The theoretical background, programme structure and preliminary results of SLiM are presented. Subjects/methods: The study was a pragmatic service evaluation of obese patients with a body mass index (BMI) ≥35 kg/m&lt;sup&gt;2&lt;/sup&gt; with comorbidity or ≥40 kg/m&lt;sup&gt;2&lt;/sup&gt; without comorbidity referred to a specialist weight management service in the West Midlands, UK. 828 patients were enrolled within SLiM over a 48-month period. Trained facilitators delivered the programme. Preliminary anonymised data were analysed using the intention-to-treat principle. The primary outcome measure was weight loss at 3 and 6 months with comparisons between completers and non-completers performed. The last observation carried forward was used for missing data. Results: Of the 828 enrolled within SLiM, 464 completed the programme (56%). The mean baseline weight was 135 kg (BMI=49.1 kg/m&lt;sup&gt;2&lt;/sup&gt;) with 87.2% of patients having a BMI≥40 kg/m&lt;sup&gt;2&lt;/sup&gt; and 12.4% with BMI≥60 kg/m&lt;sup&gt;2&lt;/sup&gt;. The mean weight change of all patients enrolled was -4.1 kg (95% CI -3.6 to -4.6 kg, p=0.0001) at the end of SLiM, with completers (n=464) achieving -5.5 kg (95% CI -4.2 to -6.2 kg, p=0.0001) and non-completers achieving -2.3 kg (p=0.0001). The majority (78.6%) who attended the 6-month programme achieved weight loss with 32.3% achieving a ≥5% weight loss. Conclusions: The SLiM programme is an effective group intervention for the management of severe and complex obesity.&quot;,&quot;issue&quot;:&quot;4&quot;,&quot;volume&quot;:&quot;5&quot;},&quot;isTemporary&quot;:false}],&quot;citationTag&quot;:&quot;MENDELEY_CITATION_v3_eyJjaXRhdGlvbklEIjoiTUVOREVMRVlfQ0lUQVRJT05fNjkzYzE0OTctZmNmOC00NTBkLTkyMzUtYjM3OWRmNDNiNDU0IiwicHJvcGVydGllcyI6eyJub3RlSW5kZXgiOjB9LCJpc0VkaXRlZCI6ZmFsc2UsIm1hbnVhbE92ZXJyaWRlIjp7ImlzTWFudWFsbHlPdmVycmlkZGVuIjp0cnVlLCJjaXRlcHJvY1RleHQiOiIoQnJvd24gPGk+ZXQgYWwuPC9pPiwgMjAxNSkiLCJtYW51YWxPdmVycmlkZVRleHQiOiIgQnJvd24gZXQgYWwgKDIwMTUp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jb250YWluZXItdGl0bGUtc2hvcnQ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n0sImlzVGVtcG9yYXJ5IjpmYWxzZX1dfQ==&quot;},{&quot;citationID&quot;:&quot;MENDELEY_CITATION_54695a5e-20dd-4b41-966f-3e8f42880372&quot;,&quot;properties&quot;:{&quot;noteIndex&quot;:0},&quot;isEdited&quot;:false,&quot;manualOverride&quot;:{&quot;isManuallyOverridden&quot;:false,&quot;citeprocText&quot;:&quot;(Brown &lt;i&gt;et al.&lt;/i&gt;, 2015)&quot;,&quot;manualOverrideText&quot;:&quot;&quot;},&quot;citationTag&quot;:&quot;MENDELEY_CITATION_v3_eyJjaXRhdGlvbklEIjoiTUVOREVMRVlfQ0lUQVRJT05fNTQ2OTVhNWUtMjBkZC00YjQxLTk2NmYtM2U4ZjQyODgwMzcyIiwicHJvcGVydGllcyI6eyJub3RlSW5kZXgiOjB9LCJpc0VkaXRlZCI6ZmFsc2UsIm1hbnVhbE92ZXJyaWRlIjp7ImlzTWFudWFsbHlPdmVycmlkZGVuIjpmYWxzZSwiY2l0ZXByb2NUZXh0IjoiKEJyb3duIDxpPmV0IGFsLjwvaT4sIDIwMTUpIiwibWFudWFsT3ZlcnJpZGVUZXh0Ijoi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jb250YWluZXItdGl0bGUtc2hvcnQ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n0sImlzVGVtcG9yYXJ5IjpmYWxzZX1dfQ==&quot;,&quot;citationItems&quot;:[{&quot;id&quot;:&quot;49f815f6-f80f-36b4-8a56-c0474f2801c7&quot;,&quot;itemData&quot;:{&quot;type&quot;:&quot;article-journal&quot;,&quot;id&quot;:&quot;49f815f6-f80f-36b4-8a56-c0474f2801c7&quot;,&quot;title&quot;:&quot;Description and preliminary results from a structured specialist behavioural weight management group intervention: Specialist Lifestyle Management (SLiM) programme&quot;,&quot;groupId&quot;:&quot;66e60a87-ce67-3a92-a3bd-f402d5a72d08&quot;,&quot;author&quot;:[{&quot;family&quot;:&quot;Brown&quot;,&quot;given&quot;:&quot;Adrian&quot;,&quot;parse-names&quot;:false,&quot;dropping-particle&quot;:&quot;&quot;,&quot;non-dropping-particle&quot;:&quot;&quot;},{&quot;family&quot;:&quot;Gouldstone&quot;,&quot;given&quot;:&quot;Amy&quot;,&quot;parse-names&quot;:false,&quot;dropping-particle&quot;:&quot;&quot;,&quot;non-dropping-particle&quot;:&quot;&quot;},{&quot;family&quot;:&quot;Fox&quot;,&quot;given&quot;:&quot;Emily&quot;,&quot;parse-names&quot;:false,&quot;dropping-particle&quot;:&quot;&quot;,&quot;non-dropping-particle&quot;:&quot;&quot;},{&quot;family&quot;:&quot;Field&quot;,&quot;given&quot;:&quot;Annmarie&quot;,&quot;parse-names&quot;:false,&quot;dropping-particle&quot;:&quot;&quot;,&quot;non-dropping-particle&quot;:&quot;&quot;},{&quot;family&quot;:&quot;Todd&quot;,&quot;given&quot;:&quot;Wendy&quot;,&quot;parse-names&quot;:false,&quot;dropping-particle&quot;:&quot;&quot;,&quot;non-dropping-particle&quot;:&quot;&quot;},{&quot;family&quot;:&quot;Shakher&quot;,&quot;given&quot;:&quot;Jayadave&quot;,&quot;parse-names&quot;:false,&quot;dropping-particle&quot;:&quot;&quot;,&quot;non-dropping-particle&quot;:&quot;&quot;},{&quot;family&quot;:&quot;Bellary&quot;,&quot;given&quot;:&quot;Srikanth&quot;,&quot;parse-names&quot;:false,&quot;dropping-particle&quot;:&quot;&quot;,&quot;non-dropping-particle&quot;:&quot;&quot;},{&quot;family&quot;:&quot;Teh&quot;,&quot;given&quot;:&quot;Ming Ming&quot;,&quot;parse-names&quot;:false,&quot;dropping-particle&quot;:&quot;&quot;,&quot;non-dropping-particle&quot;:&quot;&quot;},{&quot;family&quot;:&quot;Azam&quot;,&quot;given&quot;:&quot;Muhammad&quot;,&quot;parse-names&quot;:false,&quot;dropping-particle&quot;:&quot;&quot;,&quot;non-dropping-particle&quot;:&quot;&quot;},{&quot;family&quot;:&quot;John&quot;,&quot;given&quot;:&quot;Reggie&quot;,&quot;parse-names&quot;:false,&quot;dropping-particle&quot;:&quot;&quot;,&quot;non-dropping-particle&quot;:&quot;&quot;},{&quot;family&quot;:&quot;Jagielski&quot;,&quot;given&quot;:&quot;Alison&quot;,&quot;parse-names&quot;:false,&quot;dropping-particle&quot;:&quot;&quot;,&quot;non-dropping-particle&quot;:&quot;&quot;},{&quot;family&quot;:&quot;Arora&quot;,&quot;given&quot;:&quot;Teresa&quot;,&quot;parse-names&quot;:false,&quot;dropping-particle&quot;:&quot;&quot;,&quot;non-dropping-particle&quot;:&quot;&quot;},{&quot;family&quot;:&quot;Thomas&quot;,&quot;given&quot;:&quot;G. Neil&quot;,&quot;parse-names&quot;:false,&quot;dropping-particle&quot;:&quot;&quot;,&quot;non-dropping-particle&quot;:&quot;&quot;},{&quot;family&quot;:&quot;Taheri&quot;,&quot;given&quot;:&quot;Shahrad&quot;,&quot;parse-names&quot;:false,&quot;dropping-particle&quot;:&quot;&quot;,&quot;non-dropping-particle&quot;:&quot;&quot;}],&quot;container-title&quot;:&quot;BMJ Open&quot;,&quot;container-title-short&quot;:&quot;BMJ Open&quot;,&quot;DOI&quot;:&quot;10.1136/bmjopen-2014-007217&quot;,&quot;ISBN&quot;:&quot;2014007217&quot;,&quot;ISSN&quot;:&quot;20446055&quot;,&quot;PMID&quot;:&quot;25854970&quot;,&quot;issued&quot;:{&quot;date-parts&quot;:[[2015]]},&quot;page&quot;:&quot;1-10&quot;,&quot;abstract&quot;:&quot;Background: Specialist Lifestyle Management (SLiM) is a structured patient education and self-management group weight management programme. Each session is run monthly over a 6-month period providing a less intensive long-term approach. The groups are patient-centred incorporating educational, motivational, behavioural and cognitive elements. The theoretical background, programme structure and preliminary results of SLiM are presented. Subjects/methods: The study was a pragmatic service evaluation of obese patients with a body mass index (BMI) ≥35 kg/m&lt;sup&gt;2&lt;/sup&gt; with comorbidity or ≥40 kg/m&lt;sup&gt;2&lt;/sup&gt; without comorbidity referred to a specialist weight management service in the West Midlands, UK. 828 patients were enrolled within SLiM over a 48-month period. Trained facilitators delivered the programme. Preliminary anonymised data were analysed using the intention-to-treat principle. The primary outcome measure was weight loss at 3 and 6 months with comparisons between completers and non-completers performed. The last observation carried forward was used for missing data. Results: Of the 828 enrolled within SLiM, 464 completed the programme (56%). The mean baseline weight was 135 kg (BMI=49.1 kg/m&lt;sup&gt;2&lt;/sup&gt;) with 87.2% of patients having a BMI≥40 kg/m&lt;sup&gt;2&lt;/sup&gt; and 12.4% with BMI≥60 kg/m&lt;sup&gt;2&lt;/sup&gt;. The mean weight change of all patients enrolled was -4.1 kg (95% CI -3.6 to -4.6 kg, p=0.0001) at the end of SLiM, with completers (n=464) achieving -5.5 kg (95% CI -4.2 to -6.2 kg, p=0.0001) and non-completers achieving -2.3 kg (p=0.0001). The majority (78.6%) who attended the 6-month programme achieved weight loss with 32.3% achieving a ≥5% weight loss. Conclusions: The SLiM programme is an effective group intervention for the management of severe and complex obesity.&quot;,&quot;issue&quot;:&quot;4&quot;,&quot;volume&quot;:&quot;5&quot;},&quot;isTemporary&quot;:false}]},{&quot;citationID&quot;:&quot;MENDELEY_CITATION_650a96b0-23c7-4e5e-aead-e288470e24a9&quot;,&quot;properties&quot;:{&quot;noteIndex&quot;:0},&quot;isEdited&quot;:false,&quot;manualOverride&quot;:{&quot;isManuallyOverridden&quot;:false,&quot;citeprocText&quot;:&quot;(Birnie &lt;i&gt;et al.&lt;/i&gt;, 2016)&quot;,&quot;manualOverrideText&quot;:&quot;&quot;},&quot;citationTag&quot;:&quot;MENDELEY_CITATION_v3_eyJjaXRhdGlvbklEIjoiTUVOREVMRVlfQ0lUQVRJT05fNjUwYTk2YjAtMjNjNy00ZTVlLWFlYWQtZTI4ODQ3MGUyNGE5IiwicHJvcGVydGllcyI6eyJub3RlSW5kZXgiOjB9LCJpc0VkaXRlZCI6ZmFsc2UsIm1hbnVhbE92ZXJyaWRlIjp7ImlzTWFudWFsbHlPdmVycmlkZGVuIjpmYWxzZSwiY2l0ZXByb2NUZXh0IjoiKEJpcm5pZSA8aT5ldCBhbC48L2k+LCAyMDE2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&quot;,&quot;citationItems&quot;:[{&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container-title-short&quot;:&quot;BMC Res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isTemporary&quot;:false}]},{&quot;citationID&quot;:&quot;MENDELEY_CITATION_4cf3ad37-eb09-49b7-be51-6f9376f05e0e&quot;,&quot;properties&quot;:{&quot;noteIndex&quot;:0},&quot;isEdited&quot;:false,&quot;manualOverride&quot;:{&quot;isManuallyOverridden&quot;:true,&quot;citeprocText&quot;:&quot;(Prihartadi* &lt;i&gt;et al.&lt;/i&gt;, 2020)&quot;,&quot;manualOverrideText&quot;:&quot;(Prihartadi* et al., 2020),&quot;},&quot;citationTag&quot;:&quot;MENDELEY_CITATION_v3_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&quot;,&quot;citationItems&quot;:[{&quot;id&quot;:&quot;6bb117b4-19a4-3498-87e3-150c6a35af3f&quot;,&quot;itemData&quot;:{&quot;type&quot;:&quot;article-journal&quot;,&quot;id&quot;:&quot;6bb117b4-19a4-3498-87e3-150c6a35af3f&quot;,&quot;title&quot;:&quot;Type 2 diabetes is an independent predictor of weight loss in Tier 3 Weight Assessment and Management Services&quot;,&quot;groupId&quot;:&quot;66e60a87-ce67-3a92-a3bd-f402d5a72d08&quot;,&quot;author&quot;:[{&quot;family&quot;:&quot;Prihartadi*&quot;,&quot;given&quot;:&quot;Aliya Syahreni&quot;,&quot;parse-names&quot;:false,&quot;dropping-particle&quot;:&quot;&quot;,&quot;non-dropping-particle&quot;:&quot;&quot;},{&quot;family&quot;:&quot;Licastro*&quot;,&quot;given&quot;:&quot;Giovanna Impelliziere&quot;,&quot;parse-names&quot;:false,&quot;dropping-particle&quot;:&quot;&quot;,&quot;non-dropping-particle&quot;:&quot;&quot;},{&quot;family&quot;:&quot;Deshmukh&quot;,&quot;given&quot;:&quot;Harshal&quot;,&quot;parse-names&quot;:false,&quot;dropping-particle&quot;:&quot;&quot;,&quot;non-dropping-particle&quot;:&quot;&quot;},{&quot;family&quot;:&quot;Benamer&quot;,&quot;given&quot;:&quot;Sufyan&quot;,&quot;parse-names&quot;:false,&quot;dropping-particle&quot;:&quot;&quot;,&quot;non-dropping-particle&quot;:&quot;&quot;},{&quot;family&quot;:&quot;Linn&quot;,&quot;given&quot;:&quot;Kyaw&quot;,&quot;parse-names&quot;:false,&quot;dropping-particle&quot;:&quot;&quot;,&quot;non-dropping-particle&quot;:&quot;&quot;},{&quot;family&quot;:&quot;Shah&quot;,&quot;given&quot;:&quot;Najeeb&quot;,&quot;parse-names&quot;:false,&quot;dropping-particle&quot;:&quot;&quot;,&quot;non-dropping-particle&quot;:&quot;&quot;},{&quot;family&quot;:&quot;Sathyapalan&quot;,&quot;given&quot;:&quot;Thozhukat&quot;,&quot;parse-names&quot;:false,&quot;dropping-particle&quot;:&quot;&quot;,&quot;non-dropping-particle&quot;:&quot;&quot;},{&quot;family&quot;:&quot;Mohammed&quot;,&quot;given&quot;:&quot;Kamrudeen&quot;,&quot;parse-names&quot;:false,&quot;dropping-particle&quot;:&quot;&quot;,&quot;non-dropping-particle&quot;:&quot;&quot;}],&quot;container-title&quot;:&quot;British Journal of Diabetes&quot;,&quot;DOI&quot;:&quot;10.15277/bjd.2020.263&quot;,&quot;ISSN&quot;:&quot;2397-6233&quot;,&quot;issued&quot;:{&quot;date-parts&quot;:[[2020]]},&quot;page&quot;:&quot;117-121&quot;,&quot;abstract&quot;:&quot;Introduction: A specialist weight management service provides an effective treatment option for severe obesity; however, there are limited data exploring the baseline predictors of response and effect on HbA1c following engagement with the service.Methods: We used prospective data from the regional weight management services within the Hull University Teaching Hospitals NHS Trust Tier 3 Obesity Programme. Data were available for 249 patients referred to the service. T-tests were used for univariate baseline characteristics of those with and without 5% weight loss after engagement with the service. Logistic regression analysis was used to identify independent predictors of weight loss at 12 months.Results: A total of 309 patients were referred to the Tier 3 adult weight management service, of which 249 (80.6%) participated in the programme and had at least one follow-up. The median age of the study population was 46 years (range 36–55) and consisted of 66% females with a median baseline body mass index of 44 kg/m2 (range 42–45). The prevalence of type 2 diabetes was 31%, hypertension was 35%, gastro-oesophageal reflux disease was 34% and osteoarthritis was 29%. The median baseline weight on enrolment in the programme was 126 kg (range 115–138). During the follow-up period of 1 year, the median weight fell to 120.5 kg at 3 months, 119.6 kg at 6 months, 117.7 kg at 9 months and 117.5 kg at 12 months. The median HbA1c fell from a baseline of 60.25 mmol/mol to 54.4 mmol/mol during the follow-up period. Sixty-four patients had a baseline HbA1c of &gt;53 mmol/mol (7% HbA1c), which fell to &lt;53 mmol/mol in 21% of patients during the follow-up period. In the logistic regression model, higher age (OR 1.05, p=0.0001), type 2 diabetes (OR 2.54, p=0.002) and dyslipidaemia (OR 2.21, p=0.03) were independently associated with more than 5% weight loss at 12 months follow-up.Conclusion: Engagement with Tier 3 adult weight management is associated with significant weight loss and improvement in glycaemic control in a large proportion of patients at one year. Higher age, diabetes and dyslipidaemia at baseline are independent predictors of weight loss on the Tier 3 weight management service.&quot;,&quot;issue&quot;:&quot;2&quot;,&quot;volume&quot;:&quot;20&quot;,&quot;container-title-short&quot;:&quot;&quot;},&quot;isTemporary&quot;:false}]},{&quot;citationID&quot;:&quot;MENDELEY_CITATION_1015b95c-6bc8-4884-a2e7-ccdb27e24145&quot;,&quot;properties&quot;:{&quot;noteIndex&quot;:0},&quot;isEdited&quot;:false,&quot;manualOverride&quot;:{&quot;isManuallyOverridden&quot;:false,&quot;citeprocText&quot;:&quot;(Birnie &lt;i&gt;et al.&lt;/i&gt;, 2016)&quot;,&quot;manualOverrideText&quot;:&quot;&quot;},&quot;citationTag&quot;:&quot;MENDELEY_CITATION_v3_eyJjaXRhdGlvbklEIjoiTUVOREVMRVlfQ0lUQVRJT05fMTAxNWI5NWMtNmJjOC00ODg0LWEyZTctY2NkYjI3ZTI0MTQ1IiwicHJvcGVydGllcyI6eyJub3RlSW5kZXgiOjB9LCJpc0VkaXRlZCI6ZmFsc2UsIm1hbnVhbE92ZXJyaWRlIjp7ImlzTWFudWFsbHlPdmVycmlkZGVuIjpmYWxzZSwiY2l0ZXByb2NUZXh0IjoiKEJpcm5pZSA8aT5ldCBhbC48L2k+LCAyMDE2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quot;,&quot;citationItems&quot;:[{&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container-title-short&quot;:&quot;BMC Res Notes&quot;},&quot;isTemporary&quot;:false}]},{&quot;citationID&quot;:&quot;MENDELEY_CITATION_d80a685d-69d7-4979-84cc-b79b23a4de41&quot;,&quot;properties&quot;:{&quot;noteIndex&quot;:0},&quot;isEdited&quot;:false,&quot;manualOverride&quot;:{&quot;isManuallyOverridden&quot;:false,&quot;citeprocText&quot;:&quot;(Brown &lt;i&gt;et al.&lt;/i&gt;, 2015; Moffat &lt;i&gt;et al.&lt;/i&gt;, 2018)&quot;,&quot;manualOverrideText&quot;:&quot;&quot;},&quot;citationTag&quot;:&quot;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&quot;,&quot;citationItems&quot;:[{&quot;id&quot;:&quot;49f815f6-f80f-36b4-8a56-c0474f2801c7&quot;,&quot;itemData&quot;:{&quot;type&quot;:&quot;article-journal&quot;,&quot;id&quot;:&quot;49f815f6-f80f-36b4-8a56-c0474f2801c7&quot;,&quot;title&quot;:&quot;Description and preliminary results from a structured specialist behavioural weight management group intervention: Specialist Lifestyle Management (SLiM) programme&quot;,&quot;groupId&quot;:&quot;66e60a87-ce67-3a92-a3bd-f402d5a72d08&quot;,&quot;author&quot;:[{&quot;family&quot;:&quot;Brown&quot;,&quot;given&quot;:&quot;Adrian&quot;,&quot;parse-names&quot;:false,&quot;dropping-particle&quot;:&quot;&quot;,&quot;non-dropping-particle&quot;:&quot;&quot;},{&quot;family&quot;:&quot;Gouldstone&quot;,&quot;given&quot;:&quot;Amy&quot;,&quot;parse-names&quot;:false,&quot;dropping-particle&quot;:&quot;&quot;,&quot;non-dropping-particle&quot;:&quot;&quot;},{&quot;family&quot;:&quot;Fox&quot;,&quot;given&quot;:&quot;Emily&quot;,&quot;parse-names&quot;:false,&quot;dropping-particle&quot;:&quot;&quot;,&quot;non-dropping-particle&quot;:&quot;&quot;},{&quot;family&quot;:&quot;Field&quot;,&quot;given&quot;:&quot;Annmarie&quot;,&quot;parse-names&quot;:false,&quot;dropping-particle&quot;:&quot;&quot;,&quot;non-dropping-particle&quot;:&quot;&quot;},{&quot;family&quot;:&quot;Todd&quot;,&quot;given&quot;:&quot;Wendy&quot;,&quot;parse-names&quot;:false,&quot;dropping-particle&quot;:&quot;&quot;,&quot;non-dropping-particle&quot;:&quot;&quot;},{&quot;family&quot;:&quot;Shakher&quot;,&quot;given&quot;:&quot;Jayadave&quot;,&quot;parse-names&quot;:false,&quot;dropping-particle&quot;:&quot;&quot;,&quot;non-dropping-particle&quot;:&quot;&quot;},{&quot;family&quot;:&quot;Bellary&quot;,&quot;given&quot;:&quot;Srikanth&quot;,&quot;parse-names&quot;:false,&quot;dropping-particle&quot;:&quot;&quot;,&quot;non-dropping-particle&quot;:&quot;&quot;},{&quot;family&quot;:&quot;Teh&quot;,&quot;given&quot;:&quot;Ming Ming&quot;,&quot;parse-names&quot;:false,&quot;dropping-particle&quot;:&quot;&quot;,&quot;non-dropping-particle&quot;:&quot;&quot;},{&quot;family&quot;:&quot;Azam&quot;,&quot;given&quot;:&quot;Muhammad&quot;,&quot;parse-names&quot;:false,&quot;dropping-particle&quot;:&quot;&quot;,&quot;non-dropping-particle&quot;:&quot;&quot;},{&quot;family&quot;:&quot;John&quot;,&quot;given&quot;:&quot;Reggie&quot;,&quot;parse-names&quot;:false,&quot;dropping-particle&quot;:&quot;&quot;,&quot;non-dropping-particle&quot;:&quot;&quot;},{&quot;family&quot;:&quot;Jagielski&quot;,&quot;given&quot;:&quot;Alison&quot;,&quot;parse-names&quot;:false,&quot;dropping-particle&quot;:&quot;&quot;,&quot;non-dropping-particle&quot;:&quot;&quot;},{&quot;family&quot;:&quot;Arora&quot;,&quot;given&quot;:&quot;Teresa&quot;,&quot;parse-names&quot;:false,&quot;dropping-particle&quot;:&quot;&quot;,&quot;non-dropping-particle&quot;:&quot;&quot;},{&quot;family&quot;:&quot;Thomas&quot;,&quot;given&quot;:&quot;G. Neil&quot;,&quot;parse-names&quot;:false,&quot;dropping-particle&quot;:&quot;&quot;,&quot;non-dropping-particle&quot;:&quot;&quot;},{&quot;family&quot;:&quot;Taheri&quot;,&quot;given&quot;:&quot;Shahrad&quot;,&quot;parse-names&quot;:false,&quot;dropping-particle&quot;:&quot;&quot;,&quot;non-dropping-particle&quot;:&quot;&quot;}],&quot;container-title&quot;:&quot;BMJ Open&quot;,&quot;DOI&quot;:&quot;10.1136/bmjopen-2014-007217&quot;,&quot;ISBN&quot;:&quot;2014007217&quot;,&quot;ISSN&quot;:&quot;20446055&quot;,&quot;PMID&quot;:&quot;25854970&quot;,&quot;issued&quot;:{&quot;date-parts&quot;:[[2015]]},&quot;page&quot;:&quot;1-10&quot;,&quot;abstract&quot;:&quot;Background: Specialist Lifestyle Management (SLiM) is a structured patient education and self-management group weight management programme. Each session is run monthly over a 6-month period providing a less intensive long-term approach. The groups are patient-centred incorporating educational, motivational, behavioural and cognitive elements. The theoretical background, programme structure and preliminary results of SLiM are presented. Subjects/methods: The study was a pragmatic service evaluation of obese patients with a body mass index (BMI) ≥35 kg/m&lt;sup&gt;2&lt;/sup&gt; with comorbidity or ≥40 kg/m&lt;sup&gt;2&lt;/sup&gt; without comorbidity referred to a specialist weight management service in the West Midlands, UK. 828 patients were enrolled within SLiM over a 48-month period. Trained facilitators delivered the programme. Preliminary anonymised data were analysed using the intention-to-treat principle. The primary outcome measure was weight loss at 3 and 6 months with comparisons between completers and non-completers performed. The last observation carried forward was used for missing data. Results: Of the 828 enrolled within SLiM, 464 completed the programme (56%). The mean baseline weight was 135 kg (BMI=49.1 kg/m&lt;sup&gt;2&lt;/sup&gt;) with 87.2% of patients having a BMI≥40 kg/m&lt;sup&gt;2&lt;/sup&gt; and 12.4% with BMI≥60 kg/m&lt;sup&gt;2&lt;/sup&gt;. The mean weight change of all patients enrolled was -4.1 kg (95% CI -3.6 to -4.6 kg, p=0.0001) at the end of SLiM, with completers (n=464) achieving -5.5 kg (95% CI -4.2 to -6.2 kg, p=0.0001) and non-completers achieving -2.3 kg (p=0.0001). The majority (78.6%) who attended the 6-month programme achieved weight loss with 32.3% achieving a ≥5% weight loss. Conclusions: The SLiM programme is an effective group intervention for the management of severe and complex obesity.&quot;,&quot;issue&quot;:&quot;4&quot;,&quot;volume&quot;:&quot;5&quot;,&quot;container-title-short&quot;:&quot;BMJ Open&quot;},&quot;isTemporary&quot;:false},{&quot;id&quot;:&quot;d3b4e88d-26a0-387b-ac02-44797f2a8fff&quot;,&quot;itemData&quot;:{&quot;type&quot;:&quot;article-journal&quot;,&quot;id&quot;:&quot;d3b4e88d-26a0-387b-ac02-44797f2a8fff&quot;,&quot;title&quot;:&quot;Evaluation of Weigh Forward&quot;,&quot;groupId&quot;:&quot;66e60a87-ce67-3a92-a3bd-f402d5a72d08&quot;,&quot;author&quot;:[{&quot;family&quot;:&quot;Moffat&quot;,&quot;given&quot;:&quot;Helen&quot;,&quot;parse-names&quot;:false,&quot;dropping-particle&quot;:&quot;&quot;,&quot;non-dropping-particle&quot;:&quot;&quot;},{&quot;family&quot;:&quot;Campbell&quot;,&quot;given&quot;:&quot;Fiona&quot;,&quot;parse-names&quot;:false,&quot;dropping-particle&quot;:&quot;&quot;,&quot;non-dropping-particle&quot;:&quot;&quot;},{&quot;family&quot;:&quot;Donald&quot;,&quot;given&quot;:&quot;Claire&quot;,&quot;parse-names&quot;:false,&quot;dropping-particle&quot;:&quot;&quot;,&quot;non-dropping-particle&quot;:&quot;&quot;},{&quot;family&quot;:&quot;Logan&quot;,&quot;given&quot;:&quot;Susan&quot;,&quot;parse-names&quot;:false,&quot;dropping-particle&quot;:&quot;&quot;,&quot;non-dropping-particle&quot;:&quot;&quot;},{&quot;family&quot;:&quot;Mccallum&quot;,&quot;given&quot;:&quot;Mary&quot;,&quot;parse-names&quot;:false,&quot;dropping-particle&quot;:&quot;&quot;,&quot;non-dropping-particle&quot;:&quot;&quot;}],&quot;DOI&quot;:&quot;10.1111/cob.12291&quot;,&quot;URL&quot;:&quot;https://onlinelibrary.wiley.com/doi/10.1111/cob.12291&quot;,&quot;issued&quot;:{&quot;date-parts&quot;:[[2018]]},&quot;abstract&quot;:&quot;There is limited evidence of the effectiveness of non-surgical interventions for severe obesity. Our aim was to evaluate a group intervention delivered by a National Health Service (NHS) specialist weight management service to contribute to the evidence base and inform the development of future services. Participants in this prospective cohort study were patients attending NHS Grampian Specialist Weight Management Services. The intervention was an interactive 12-session group programme based on evidence-based psychological model, with combined die-tetic and psychological knowledge and support provided. The primary outcome was mean weight change at the end of the intervention and for 12-mo follow-up (including programme completers, baseline observation carried forward [BOCF], last observation carried forward). Secondary outcome measures included mood, anxiety, binge eating and quality of life. A total of 166 patients accepted a place on the group programme, mean body mass index was 48.9 kg/m 2. Mean weight loss at 6 mo was 5.6 kg and 35.2% of those who completed the group (n = 88) lost ≥5%. Using BOCF, 18.7% lost ≥5% at 6 mo. Those who remained in the programme maintained their weight loss 12 and 18 mo after the start of the intervention. Significant improvements were also found in psychological variables, including reduced depression, anxiety, binge eating and improved emotion regulation. This real-world evaluation of an NHS intervention for patients with severe obesity suggests that individuals who engage achieve a moderate weight loss, which most maintain a year later, although further research is needed to strengthen this conclusion.&quot;,&quot;container-title-short&quot;:&quot;&quot;},&quot;isTemporary&quot;:false}]},{&quot;citationID&quot;:&quot;MENDELEY_CITATION_ed02ecdf-df86-4e54-8a71-84cbe7e8ab05&quot;,&quot;properties&quot;:{&quot;noteIndex&quot;:0},&quot;isEdited&quot;:false,&quot;manualOverride&quot;:{&quot;isManuallyOverridden&quot;:true,&quot;citeprocText&quot;:&quot;(Wallace &lt;i&gt;et al.&lt;/i&gt;, 2016)&quot;,&quot;manualOverrideText&quot;:&quot;(Wallace et al., 2016).&quot;},&quot;citationTag&quot;:&quot;MENDELEY_CITATION_v3_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&quot;,&quot;citationItems&quot;:[{&quot;id&quot;:&quot;cfe941f6-7aac-3188-93ca-bbd272d42e3b&quot;,&quot;itemData&quot;:{&quot;type&quot;:&quot;article-journal&quot;,&quot;id&quot;:&quot;cfe941f6-7aac-3188-93ca-bbd272d42e3b&quot;,&quot;title&quot;:&quot;Evaluation of the 'Live Life Better Service', a community-based weight management service, for morbidly obese patients&quot;,&quot;groupId&quot;:&quot;66e60a87-ce67-3a92-a3bd-f402d5a72d08&quot;,&quot;author&quot;:[{&quot;family&quot;:&quot;Wallace&quot;,&quot;given&quot;:&quot;Dean&quot;,&quot;parse-names&quot;:false,&quot;dropping-particle&quot;:&quot;&quot;,&quot;non-dropping-particle&quot;:&quot;&quot;},{&quot;family&quot;:&quot;Myles&quot;,&quot;given&quot;:&quot;Puja&quot;,&quot;parse-names&quot;:false,&quot;dropping-particle&quot;:&quot;&quot;,&quot;non-dropping-particle&quot;:&quot;&quot;},{&quot;family&quot;:&quot;Holt&quot;,&quot;given&quot;:&quot;Rachel&quot;,&quot;parse-names&quot;:false,&quot;dropping-particle&quot;:&quot;&quot;,&quot;non-dropping-particle&quot;:&quot;&quot;},{&quot;family&quot;:&quot;Van-Tam&quot;,&quot;given&quot;:&quot;Jonathan Nguyen&quot;,&quot;parse-names&quot;:false,&quot;dropping-particle&quot;:&quot;&quot;,&quot;non-dropping-particle&quot;:&quot;&quot;}],&quot;container-title&quot;:&quot;Journal of Public Health (United Kingdom)&quot;,&quot;DOI&quot;:&quot;10.1093/pubmed/fdv103&quot;,&quot;ISSN&quot;:&quot;17413850&quot;,&quot;PMID&quot;:&quot;26311828&quot;,&quot;issued&quot;:{&quot;date-parts&quot;:[[2016]]},&quot;page&quot;:&quot;e138-e149&quot;,&quot;abstract&quot;:&quot;Background There is a limited evidence on the effectiveness of lifestyle interventions in achieving and maintaining a significant level of weight loss in morbidly obese patients. This study evaluated the impact on weight loss and psychological well-being of a community-based weight management service for morbidly obese patients [body mass index (BMI) 35 with related co-morbidities or BMI .40] in Derbyshire county. Methods Five hundred and fifty-one participants entered the service since 2010, and 238 participants were still active within the service or had completed the 2-year intervention in April 2013. A one-group pre-post design was used to determine average weight loss (kg) and impact on mental health and well-being [using the validated clinical outcomes of routine evaluation-outcome measure (CORE-OM) questionnaire] among participants. Measurements were recorded at baseline, 12 weeks, 24 weeks, 1 year, 18 months and 2 years, and significance (P 0.05) was determined using the paired sample t-test. Results Statistically significant weight loss was recorded at each measurement point for those participants who remained engaged with the service (4.9 kg weight loss at 12 weeks to 18.2 kg at 2 years). There was a significant positive impact on psychological well-being demonstrated by CORE-OM score. Conclusions Findings show clinically and statistically significant weight loss among participants with improvements in physical and mental health.&quot;,&quot;issue&quot;:&quot;2&quot;,&quot;volume&quot;:&quot;38&quot;,&quot;container-title-short&quot;:&quot;&quot;},&quot;isTemporary&quot;:false}]},{&quot;citationID&quot;:&quot;MENDELEY_CITATION_c7f275e1-588f-4e82-ae14-4a63cf522e1b&quot;,&quot;properties&quot;:{&quot;noteIndex&quot;:0},&quot;isEdited&quot;:false,&quot;manualOverride&quot;:{&quot;isManuallyOverridden&quot;:false,&quot;citeprocText&quot;:&quot;(Wallace &lt;i&gt;et al.&lt;/i&gt;, 2016)&quot;,&quot;manualOverrideText&quot;:&quot;&quot;},&quot;citationTag&quot;:&quot;MENDELEY_CITATION_v3_eyJjaXRhdGlvbklEIjoiTUVOREVMRVlfQ0lUQVRJT05fYzdmMjc1ZTEtNTg4Zi00ZTgyLWFlMTQtNGE2M2NmNTIyZTFiIiwicHJvcGVydGllcyI6eyJub3RlSW5kZXgiOjB9LCJpc0VkaXRlZCI6ZmFsc2UsIm1hbnVhbE92ZXJyaWRlIjp7ImlzTWFudWFsbHlPdmVycmlkZGVuIjpmYWxzZSwiY2l0ZXByb2NUZXh0IjoiKFdhbGxhY2UgPGk+ZXQgYWwuPC9pPiwgMjAxNikiLCJtYW51YWxPdmVycmlkZVRleHQiOiIifSwiY2l0YXRpb25JdGVtcyI6W3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quot;,&quot;citationItems&quot;:[{&quot;id&quot;:&quot;cfe941f6-7aac-3188-93ca-bbd272d42e3b&quot;,&quot;itemData&quot;:{&quot;type&quot;:&quot;article-journal&quot;,&quot;id&quot;:&quot;cfe941f6-7aac-3188-93ca-bbd272d42e3b&quot;,&quot;title&quot;:&quot;Evaluation of the 'Live Life Better Service', a community-based weight management service, for morbidly obese patients&quot;,&quot;groupId&quot;:&quot;66e60a87-ce67-3a92-a3bd-f402d5a72d08&quot;,&quot;author&quot;:[{&quot;family&quot;:&quot;Wallace&quot;,&quot;given&quot;:&quot;Dean&quot;,&quot;parse-names&quot;:false,&quot;dropping-particle&quot;:&quot;&quot;,&quot;non-dropping-particle&quot;:&quot;&quot;},{&quot;family&quot;:&quot;Myles&quot;,&quot;given&quot;:&quot;Puja&quot;,&quot;parse-names&quot;:false,&quot;dropping-particle&quot;:&quot;&quot;,&quot;non-dropping-particle&quot;:&quot;&quot;},{&quot;family&quot;:&quot;Holt&quot;,&quot;given&quot;:&quot;Rachel&quot;,&quot;parse-names&quot;:false,&quot;dropping-particle&quot;:&quot;&quot;,&quot;non-dropping-particle&quot;:&quot;&quot;},{&quot;family&quot;:&quot;Van-Tam&quot;,&quot;given&quot;:&quot;Jonathan Nguyen&quot;,&quot;parse-names&quot;:false,&quot;dropping-particle&quot;:&quot;&quot;,&quot;non-dropping-particle&quot;:&quot;&quot;}],&quot;container-title&quot;:&quot;Journal of Public Health (United Kingdom)&quot;,&quot;DOI&quot;:&quot;10.1093/pubmed/fdv103&quot;,&quot;ISSN&quot;:&quot;17413850&quot;,&quot;PMID&quot;:&quot;26311828&quot;,&quot;issued&quot;:{&quot;date-parts&quot;:[[2016]]},&quot;page&quot;:&quot;e138-e149&quot;,&quot;abstract&quot;:&quot;Background There is a limited evidence on the effectiveness of lifestyle interventions in achieving and maintaining a significant level of weight loss in morbidly obese patients. This study evaluated the impact on weight loss and psychological well-being of a community-based weight management service for morbidly obese patients [body mass index (BMI) 35 with related co-morbidities or BMI .40] in Derbyshire county. Methods Five hundred and fifty-one participants entered the service since 2010, and 238 participants were still active within the service or had completed the 2-year intervention in April 2013. A one-group pre-post design was used to determine average weight loss (kg) and impact on mental health and well-being [using the validated clinical outcomes of routine evaluation-outcome measure (CORE-OM) questionnaire] among participants. Measurements were recorded at baseline, 12 weeks, 24 weeks, 1 year, 18 months and 2 years, and significance (P 0.05) was determined using the paired sample t-test. Results Statistically significant weight loss was recorded at each measurement point for those participants who remained engaged with the service (4.9 kg weight loss at 12 weeks to 18.2 kg at 2 years). There was a significant positive impact on psychological well-being demonstrated by CORE-OM score. Conclusions Findings show clinically and statistically significant weight loss among participants with improvements in physical and mental health.&quot;,&quot;issue&quot;:&quot;2&quot;,&quot;volume&quot;:&quot;38&quot;,&quot;container-title-short&quot;:&quot;&quot;},&quot;isTemporary&quot;:false}]},{&quot;citationID&quot;:&quot;MENDELEY_CITATION_ab0b6a0d-48e9-467f-bcb9-f4350ffe0ca0&quot;,&quot;properties&quot;:{&quot;noteIndex&quot;:0},&quot;isEdited&quot;:false,&quot;manualOverride&quot;:{&quot;isManuallyOverridden&quot;:false,&quot;citeprocText&quot;:&quot;(Jennings &lt;i&gt;et al.&lt;/i&gt;, 2014)&quot;,&quot;manualOverrideText&quot;:&quot;&quot;},&quot;citationTag&quot;:&quot;MENDELEY_CITATION_v3_eyJjaXRhdGlvbklEIjoiTUVOREVMRVlfQ0lUQVRJT05fYWIwYjZhMGQtNDhlOS00NjdmLWJjYjktZjQzNTBmZmUwY2Ew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Y29udGFpbmVyLXRpdGxlLXNob3J0IjoiQ2xpbiBPYmVz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fSwiaXNUZW1wb3JhcnkiOmZhbHNlfV19&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container-title-short&quot;:&quot;Clin Obes&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isTemporary&quot;:false}]},{&quot;citationID&quot;:&quot;MENDELEY_CITATION_9b76a247-ed65-43a8-b2d8-1132f11962c1&quot;,&quot;properties&quot;:{&quot;noteIndex&quot;:0},&quot;isEdited&quot;:false,&quot;manualOverride&quot;:{&quot;isManuallyOverridden&quot;:false,&quot;citeprocText&quot;:&quot;(Birnie &lt;i&gt;et al.&lt;/i&gt;, 2016; Wallace &lt;i&gt;et al.&lt;/i&gt;, 2016)&quot;,&quot;manualOverrideText&quot;:&quot;&quot;},&quot;citationTag&quot;:&quot;MENDELEY_CITATION_v3_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&quot;,&quot;citationItems&quot;:[{&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container-title-short&quot;:&quot;BMC Res Notes&quot;},&quot;isTemporary&quot;:false},{&quot;id&quot;:&quot;cfe941f6-7aac-3188-93ca-bbd272d42e3b&quot;,&quot;itemData&quot;:{&quot;type&quot;:&quot;article-journal&quot;,&quot;id&quot;:&quot;cfe941f6-7aac-3188-93ca-bbd272d42e3b&quot;,&quot;title&quot;:&quot;Evaluation of the 'Live Life Better Service', a community-based weight management service, for morbidly obese patients&quot;,&quot;groupId&quot;:&quot;66e60a87-ce67-3a92-a3bd-f402d5a72d08&quot;,&quot;author&quot;:[{&quot;family&quot;:&quot;Wallace&quot;,&quot;given&quot;:&quot;Dean&quot;,&quot;parse-names&quot;:false,&quot;dropping-particle&quot;:&quot;&quot;,&quot;non-dropping-particle&quot;:&quot;&quot;},{&quot;family&quot;:&quot;Myles&quot;,&quot;given&quot;:&quot;Puja&quot;,&quot;parse-names&quot;:false,&quot;dropping-particle&quot;:&quot;&quot;,&quot;non-dropping-particle&quot;:&quot;&quot;},{&quot;family&quot;:&quot;Holt&quot;,&quot;given&quot;:&quot;Rachel&quot;,&quot;parse-names&quot;:false,&quot;dropping-particle&quot;:&quot;&quot;,&quot;non-dropping-particle&quot;:&quot;&quot;},{&quot;family&quot;:&quot;Van-Tam&quot;,&quot;given&quot;:&quot;Jonathan Nguyen&quot;,&quot;parse-names&quot;:false,&quot;dropping-particle&quot;:&quot;&quot;,&quot;non-dropping-particle&quot;:&quot;&quot;}],&quot;container-title&quot;:&quot;Journal of Public Health (United Kingdom)&quot;,&quot;DOI&quot;:&quot;10.1093/pubmed/fdv103&quot;,&quot;ISSN&quot;:&quot;17413850&quot;,&quot;PMID&quot;:&quot;26311828&quot;,&quot;issued&quot;:{&quot;date-parts&quot;:[[2016]]},&quot;page&quot;:&quot;e138-e149&quot;,&quot;abstract&quot;:&quot;Background There is a limited evidence on the effectiveness of lifestyle interventions in achieving and maintaining a significant level of weight loss in morbidly obese patients. This study evaluated the impact on weight loss and psychological well-being of a community-based weight management service for morbidly obese patients [body mass index (BMI) 35 with related co-morbidities or BMI .40] in Derbyshire county. Methods Five hundred and fifty-one participants entered the service since 2010, and 238 participants were still active within the service or had completed the 2-year intervention in April 2013. A one-group pre-post design was used to determine average weight loss (kg) and impact on mental health and well-being [using the validated clinical outcomes of routine evaluation-outcome measure (CORE-OM) questionnaire] among participants. Measurements were recorded at baseline, 12 weeks, 24 weeks, 1 year, 18 months and 2 years, and significance (P 0.05) was determined using the paired sample t-test. Results Statistically significant weight loss was recorded at each measurement point for those participants who remained engaged with the service (4.9 kg weight loss at 12 weeks to 18.2 kg at 2 years). There was a significant positive impact on psychological well-being demonstrated by CORE-OM score. Conclusions Findings show clinically and statistically significant weight loss among participants with improvements in physical and mental health.&quot;,&quot;issue&quot;:&quot;2&quot;,&quot;volume&quot;:&quot;38&quot;,&quot;container-title-short&quot;:&quot;&quot;},&quot;isTemporary&quot;:false}]},{&quot;citationID&quot;:&quot;MENDELEY_CITATION_c800bd72-21c0-46ba-b426-172d7c28344b&quot;,&quot;properties&quot;:{&quot;noteIndex&quot;:0},&quot;isEdited&quot;:false,&quot;manualOverride&quot;:{&quot;isManuallyOverridden&quot;:false,&quot;citeprocText&quot;:&quot;(Birnie &lt;i&gt;et al.&lt;/i&gt;, 2016)&quot;,&quot;manualOverrideText&quot;:&quot;&quot;},&quot;citationTag&quot;:&quot;MENDELEY_CITATION_v3_eyJjaXRhdGlvbklEIjoiTUVOREVMRVlfQ0lUQVRJT05fYzgwMGJkNzItMjFjMC00NmJhLWI0MjYtMTcyZDdjMjgzNDRiIiwicHJvcGVydGllcyI6eyJub3RlSW5kZXgiOjB9LCJpc0VkaXRlZCI6ZmFsc2UsIm1hbnVhbE92ZXJyaWRlIjp7ImlzTWFudWFsbHlPdmVycmlkZGVuIjpmYWxzZSwiY2l0ZXByb2NUZXh0IjoiKEJpcm5pZSA8aT5ldCBhbC48L2k+LCAyMDE2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quot;,&quot;citationItems&quot;:[{&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container-title-short&quot;:&quot;BMC Res Notes&quot;},&quot;isTemporary&quot;:false}]},{&quot;citationID&quot;:&quot;MENDELEY_CITATION_18a220ed-c475-4c2f-8b3f-cf20de2dff73&quot;,&quot;properties&quot;:{&quot;noteIndex&quot;:0},&quot;isEdited&quot;:false,&quot;manualOverride&quot;:{&quot;isManuallyOverridden&quot;:true,&quot;citeprocText&quot;:&quot;(Aceves-Martins, M., Robertson, C., Cooper, D., Avenell, A., Stewart, F., Aveyard, P., 2021)&quot;,&quot;manualOverrideText&quot;:&quot;Aceves-Martins, M., Robertson, C., Cooper, D., Avenell, A., Stewart, F., Aveyard, P (2021)&quot;},&quot;citationTag&quot;:&quot;MENDELEY_CITATION_v3_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quot;,&quot;citationItems&quot;:[{&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citationID&quot;:&quot;MENDELEY_CITATION_179a04f6-420a-4fb2-9d28-bc9ebfcaac72&quot;,&quot;properties&quot;:{&quot;noteIndex&quot;:0},&quot;isEdited&quot;:false,&quot;manualOverride&quot;:{&quot;isManuallyOverridden&quot;:false,&quot;citeprocText&quot;:&quot;(Brown &lt;i&gt;et al.&lt;/i&gt;, 2017; Alkharaiji &lt;i&gt;et al.&lt;/i&gt;, 2019)&quot;,&quot;manualOverrideText&quot;:&quot;&quot;},&quot;citationTag&quot;:&quot;MENDELEY_CITATION_v3_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&quot;,&quot;citationItems&quot;:[{&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container-title-short&quot;:&quot;Clin Obes&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isTemporary&quot;:false},{&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container-title-short&quot;:&quot;Endocrinol Diabetes Metab&quot;,&quot;DOI&quot;:&quot;10.1002/edm2.42&quot;,&quot;ISSN&quot;:&quot;2398-9238&quot;,&quot;issued&quot;:{&quot;date-parts&quot;:[[2019]]},&quot;page&quot;:&quot;e00042&quot;,&quot;abstract&quot;:&quot;Background : NHS England has recommended a multidisciplinary weight manage&quot;,&quot;issue&quot;:&quot;1&quot;,&quot;volume&quot;:&quot;2&quot;},&quot;isTemporary&quot;:false}]},{&quot;citationID&quot;:&quot;MENDELEY_CITATION_67168a91-8f16-4af3-be03-6914308eb481&quot;,&quot;properties&quot;:{&quot;noteIndex&quot;:0},&quot;isEdited&quot;:false,&quot;manualOverride&quot;:{&quot;isManuallyOverridden&quot;:false,&quot;citeprocText&quot;:&quot;(Birnie &lt;i&gt;et al.&lt;/i&gt;, 2016; Prihartadi* &lt;i&gt;et al.&lt;/i&gt;, 2020)&quot;,&quot;manualOverrideText&quot;:&quot;&quot;},&quot;citationTag&quot;:&quot;MENDELEY_CITATION_v3_eyJjaXRhdGlvbklEIjoiTUVOREVMRVlfQ0lUQVRJT05fNjcxNjhhOTEtOGYxNi00YWYzLWJlMDMtNjkxNDMwOGViNDgxIiwicHJvcGVydGllcyI6eyJub3RlSW5kZXgiOjB9LCJpc0VkaXRlZCI6ZmFsc2UsIm1hbnVhbE92ZXJyaWRlIjp7ImlzTWFudWFsbHlPdmVycmlkZGVuIjpmYWxzZSwiY2l0ZXByb2NUZXh0IjoiKEJpcm5pZSA8aT5ldCBhbC48L2k+LCAyMDE2OyBQcmloYXJ0YWRpKiA8aT5ldCBhbC48L2k+LCAyMDIw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&quot;,&quot;citationItems&quot;:[{&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container-title-short&quot;:&quot;BMC Res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isTemporary&quot;:false},{&quot;id&quot;:&quot;6bb117b4-19a4-3498-87e3-150c6a35af3f&quot;,&quot;itemData&quot;:{&quot;type&quot;:&quot;article-journal&quot;,&quot;id&quot;:&quot;6bb117b4-19a4-3498-87e3-150c6a35af3f&quot;,&quot;title&quot;:&quot;Type 2 diabetes is an independent predictor of weight loss in Tier 3 Weight Assessment and Management Services&quot;,&quot;groupId&quot;:&quot;66e60a87-ce67-3a92-a3bd-f402d5a72d08&quot;,&quot;author&quot;:[{&quot;family&quot;:&quot;Prihartadi*&quot;,&quot;given&quot;:&quot;Aliya Syahreni&quot;,&quot;parse-names&quot;:false,&quot;dropping-particle&quot;:&quot;&quot;,&quot;non-dropping-particle&quot;:&quot;&quot;},{&quot;family&quot;:&quot;Licastro*&quot;,&quot;given&quot;:&quot;Giovanna Impelliziere&quot;,&quot;parse-names&quot;:false,&quot;dropping-particle&quot;:&quot;&quot;,&quot;non-dropping-particle&quot;:&quot;&quot;},{&quot;family&quot;:&quot;Deshmukh&quot;,&quot;given&quot;:&quot;Harshal&quot;,&quot;parse-names&quot;:false,&quot;dropping-particle&quot;:&quot;&quot;,&quot;non-dropping-particle&quot;:&quot;&quot;},{&quot;family&quot;:&quot;Benamer&quot;,&quot;given&quot;:&quot;Sufyan&quot;,&quot;parse-names&quot;:false,&quot;dropping-particle&quot;:&quot;&quot;,&quot;non-dropping-particle&quot;:&quot;&quot;},{&quot;family&quot;:&quot;Linn&quot;,&quot;given&quot;:&quot;Kyaw&quot;,&quot;parse-names&quot;:false,&quot;dropping-particle&quot;:&quot;&quot;,&quot;non-dropping-particle&quot;:&quot;&quot;},{&quot;family&quot;:&quot;Shah&quot;,&quot;given&quot;:&quot;Najeeb&quot;,&quot;parse-names&quot;:false,&quot;dropping-particle&quot;:&quot;&quot;,&quot;non-dropping-particle&quot;:&quot;&quot;},{&quot;family&quot;:&quot;Sathyapalan&quot;,&quot;given&quot;:&quot;Thozhukat&quot;,&quot;parse-names&quot;:false,&quot;dropping-particle&quot;:&quot;&quot;,&quot;non-dropping-particle&quot;:&quot;&quot;},{&quot;family&quot;:&quot;Mohammed&quot;,&quot;given&quot;:&quot;Kamrudeen&quot;,&quot;parse-names&quot;:false,&quot;dropping-particle&quot;:&quot;&quot;,&quot;non-dropping-particle&quot;:&quot;&quot;}],&quot;container-title&quot;:&quot;British Journal of Diabetes&quot;,&quot;DOI&quot;:&quot;10.15277/bjd.2020.263&quot;,&quot;ISSN&quot;:&quot;2397-6233&quot;,&quot;issued&quot;:{&quot;date-parts&quot;:[[2020]]},&quot;page&quot;:&quot;117-121&quot;,&quot;abstract&quot;:&quot;Introduction: A specialist weight management service provides an effective treatment option for severe obesity; however, there are limited data exploring the baseline predictors of response and effect on HbA1c following engagement with the service.Methods: We used prospective data from the regional weight management services within the Hull University Teaching Hospitals NHS Trust Tier 3 Obesity Programme. Data were available for 249 patients referred to the service. T-tests were used for univariate baseline characteristics of those with and without 5% weight loss after engagement with the service. Logistic regression analysis was used to identify independent predictors of weight loss at 12 months.Results: A total of 309 patients were referred to the Tier 3 adult weight management service, of which 249 (80.6%) participated in the programme and had at least one follow-up. The median age of the study population was 46 years (range 36–55) and consisted of 66% females with a median baseline body mass index of 44 kg/m2 (range 42–45). The prevalence of type 2 diabetes was 31%, hypertension was 35%, gastro-oesophageal reflux disease was 34% and osteoarthritis was 29%. The median baseline weight on enrolment in the programme was 126 kg (range 115–138). During the follow-up period of 1 year, the median weight fell to 120.5 kg at 3 months, 119.6 kg at 6 months, 117.7 kg at 9 months and 117.5 kg at 12 months. The median HbA1c fell from a baseline of 60.25 mmol/mol to 54.4 mmol/mol during the follow-up period. Sixty-four patients had a baseline HbA1c of &gt;53 mmol/mol (7% HbA1c), which fell to &lt;53 mmol/mol in 21% of patients during the follow-up period. In the logistic regression model, higher age (OR 1.05, p=0.0001), type 2 diabetes (OR 2.54, p=0.002) and dyslipidaemia (OR 2.21, p=0.03) were independently associated with more than 5% weight loss at 12 months follow-up.Conclusion: Engagement with Tier 3 adult weight management is associated with significant weight loss and improvement in glycaemic control in a large proportion of patients at one year. Higher age, diabetes and dyslipidaemia at baseline are independent predictors of weight loss on the Tier 3 weight management service.&quot;,&quot;issue&quot;:&quot;2&quot;,&quot;volume&quot;:&quot;20&quot;},&quot;isTemporary&quot;:false}]},{&quot;citationID&quot;:&quot;MENDELEY_CITATION_c028e9a7-d2f6-4158-822f-12aa13dbab0a&quot;,&quot;properties&quot;:{&quot;noteIndex&quot;:0},&quot;isEdited&quot;:false,&quot;manualOverride&quot;:{&quot;isManuallyOverridden&quot;:false,&quot;citeprocText&quot;:&quot;(Jennings &lt;i&gt;et al.&lt;/i&gt;, 2014; Logue &lt;i&gt;et al.&lt;/i&gt;, 2014; Wallace &lt;i&gt;et al.&lt;/i&gt;, 2016; Steele &lt;i&gt;et al.&lt;/i&gt;, 2017; Moffat &lt;i&gt;et al.&lt;/i&gt;, 2018)&quot;,&quot;manualOverrideText&quot;:&quot;&quot;},&quot;citationTag&quot;:&quot;MENDELEY_CITATION_v3_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mNvbnRhaW5lci10aXRsZS1zaG9ydCI6IkNsaW4gT2Jlcy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container-title-short&quot;:&quot;Clin Obes&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isTemporary&quot;:false},{&quot;id&quot;:&quot;d027a7e1-7a0a-38b7-8e51-48167dd68d5c&quot;,&quot;itemData&quot;:{&quot;type&quot;:&quot;article-journal&quot;,&quot;id&quot;:&quot;d027a7e1-7a0a-38b7-8e51-48167dd68d5c&quot;,&quot;title&quot;:&quot;Evaluation of Aintree LOSS, a community-based, multidisciplinary weight management service: outcomes and predictors of engagement&quot;,&quot;groupId&quot;:&quot;66e60a87-ce67-3a92-a3bd-f402d5a72d08&quot;,&quot;author&quot;:[{&quot;family&quot;:&quot;Steele&quot;,&quot;given&quot;:&quot;T.&quot;,&quot;parse-names&quot;:false,&quot;dropping-particle&quot;:&quot;&quot;,&quot;non-dropping-particle&quot;:&quot;&quot;},{&quot;family&quot;:&quot;Narayanan&quot;,&quot;given&quot;:&quot;R. P.&quot;,&quot;parse-names&quot;:false,&quot;dropping-particle&quot;:&quot;&quot;,&quot;non-dropping-particle&quot;:&quot;&quot;},{&quot;family&quot;:&quot;James&quot;,&quot;given&quot;:&quot;M.&quot;,&quot;parse-names&quot;:false,&quot;dropping-particle&quot;:&quot;&quot;,&quot;non-dropping-particle&quot;:&quot;&quot;},{&quot;family&quot;:&quot;James&quot;,&quot;given&quot;:&quot;J.&quot;,&quot;parse-names&quot;:false,&quot;dropping-particle&quot;:&quot;&quot;,&quot;non-dropping-particle&quot;:&quot;&quot;},{&quot;family&quot;:&quot;Mazey&quot;,&quot;given&quot;:&quot;N.&quot;,&quot;parse-names&quot;:false,&quot;dropping-particle&quot;:&quot;&quot;,&quot;non-dropping-particle&quot;:&quot;&quot;},{&quot;family&quot;:&quot;Wilding&quot;,&quot;given&quot;:&quot;J. P.H.&quot;,&quot;parse-names&quot;:false,&quot;dropping-particle&quot;:&quot;&quot;,&quot;non-dropping-particle&quot;:&quot;&quot;}],&quot;container-title&quot;:&quot;Clinical obesity&quot;,&quot;container-title-short&quot;:&quot;Clin Obes&quot;,&quot;DOI&quot;:&quot;10.1111/cob.12216&quot;,&quot;ISSN&quot;:&quot;17588111&quot;,&quot;PMID&quot;:&quot;28871633&quot;,&quot;issued&quot;:{&quot;date-parts&quot;:[[2017]]},&quot;page&quot;:&quot;368-376&quot;,&quot;abstract&quot;:&quot;Aintree LOSS is a community-based, multidisciplinary weight management programme for patients with severe and complex obesity, focusing on a flexible and individualized service with follow-up for up to 2 years. We evaluated all 2472 patients referred to the service between October 2009 and 2013. Demographic data were recorded at baseline, with the Index of Multiple Deprivation (IMD) used to measure socioeconomic deprivation. Weight was recorded at each visit. Mean body mass index at baseline was 45.6 (standard deviation 6.8), and 58.9% of patients lived in areas in the most deprived decile nationally. Of 2315 appropriate referrals, 1249 (55.1%) attended &gt;2 visits; mean final weight loss was 3.50 ± 8.55 kg, and 24.1% achieved ≥5% weight loss. Of the patients, 754 (33.3%) attended for over 6 months; mean final weight loss was 4.94 ± 10 kg, and 34% achieved 5% weight loss. Multivariate logistic regression analysis showed increasing age, residence in a less deprived area and sleep apnoea to be independently associated with attendance for &gt;6 months, and there was a linear relationship between 6-month attendance and deprivation quintile. Year-on-year analyses showed improvement in engagement over time, coinciding with efforts to improve access to the service. This work shows a multidisciplinary, community-based weight loss programme prioritizing a fully flexible and individualized approach functioning effectively in real-world practice. Maintaining engagement remains a challenge in weight loss programmes, and our results suggest younger patients living in areas with greater deprivation should be a target for efforts to improve engagement.&quot;,&quot;issue&quot;:&quot;6&quot;,&quot;volume&quot;:&quot;7&quot;},&quot;isTemporary&quot;:false},{&quot;id&quot;:&quot;5044239e-96df-3fa5-bc8e-88d35a6728f4&quot;,&quot;itemData&quot;:{&quot;type&quot;:&quot;article-journal&quot;,&quot;id&quot;:&quot;5044239e-96df-3fa5-bc8e-88d35a6728f4&quot;,&quot;title&quot;:&quot;Outcomes of a specialist weight management programme in the UK National Health Service: Prospective study of 1838 patients&quot;,&quot;groupId&quot;:&quot;66e60a87-ce67-3a92-a3bd-f402d5a72d08&quot;,&quot;author&quot;:[{&quot;family&quot;:&quot;Logue&quot;,&quot;given&quot;:&quot;Jennifer&quot;,&quot;parse-names&quot;:false,&quot;dropping-particle&quot;:&quot;&quot;,&quot;non-dropping-particle&quot;:&quot;&quot;},{&quot;family&quot;:&quot;Allardice&quot;,&quot;given&quot;:&quot;Gwen&quot;,&quot;parse-names&quot;:false,&quot;dropping-particle&quot;:&quot;&quot;,&quot;non-dropping-particle&quot;:&quot;&quot;},{&quot;family&quot;:&quot;Gillies&quot;,&quot;given&quot;:&quot;Michelle&quot;,&quot;parse-names&quot;:false,&quot;dropping-particle&quot;:&quot;&quot;,&quot;non-dropping-particle&quot;:&quot;&quot;},{&quot;family&quot;:&quot;Forde&quot;,&quot;given&quot;:&quot;Lorna&quot;,&quot;parse-names&quot;:false,&quot;dropping-particle&quot;:&quot;&quot;,&quot;non-dropping-particle&quot;:&quot;&quot;},{&quot;family&quot;:&quot;Morrison&quot;,&quot;given&quot;:&quot;David S.&quot;,&quot;parse-names&quot;:false,&quot;dropping-particle&quot;:&quot;&quot;,&quot;non-dropping-particle&quot;:&quot;&quot;}],&quot;container-title&quot;:&quot;BMJ Open&quot;,&quot;container-title-short&quot;:&quot;BMJ Open&quot;,&quot;DOI&quot;:&quot;10.1136/bmjopen-2013-003747&quot;,&quot;ISSN&quot;:&quot;20446055&quot;,&quot;PMID&quot;:&quot;24394799&quot;,&quot;issued&quot;:{&quot;date-parts&quot;:[[2014]]},&quot;page&quot;:&quot;1-7&quot;,&quot;abstract&quot;:&quot;Objectives: There is limited evidence on the effectiveness of weight management programmes provided within routine healthcare and inconsistent use of outcome measures. Our aim was to evaluate a large National Health Service (NHS) weight management service and report absolute and proportional weight losses over 12 months. Design: Prospective observational study. Setting: Glasgow and Clyde Weight Management Service (GCWMS), which provides care for residents of NHS Greater Glasgow and Clyde area (population 1.2 million). Participants: All patients who began GCWMS between 1 October 2008 and 30 September 2009. Interventions: Structured educational lifestyle programme employing cognitive behavioural therapy, 600 kcal deficit diet, physical activity advice, lower calorie diet and pharmacotherapy. Primary and secondary outcomes measures: Baseline observation carried forward (BOCF), last observation carried forward (LOCF) and changes in programme completers reported using outcomes of absolute 5 kg and 5% weight losses and mean weight changes at a variety of time points. Results: 6505 referrals were made to GCWMS, 5637 were eligible, 3460 opted in and 1916 (34%) attended a first session. 78 patients were excluded from our analysis on 1838 patients. 72.9% of patients were women, mean age of all patients at baseline was 49.1 years, 43.3% lived in highly socioeconomically deprived areas and mean weights and body mass indices at baseline were 118.1 kg and 43.3 kg/m2, respectively. 26% lost ≥5 kg by the end of phase 1, 30% by the end of phase 2 and 28% by the end of phase 3 (all LOCF). Weight loss was more successful among men, particularly those ≤29 years old. Conclusions: Routine NHS weight management services may achieve moderate weight losses through a comprehensive evidence-based dietary, activity and behavioural approach including psychological care. Weight losses should be reported using a range of outcome measures so that the effectiveness of different services can be compared.&quot;,&quot;issue&quot;:&quot;1&quot;,&quot;volume&quot;:&quot;4&quot;},&quot;isTemporary&quot;:false},{&quot;id&quot;:&quot;d3b4e88d-26a0-387b-ac02-44797f2a8fff&quot;,&quot;itemData&quot;:{&quot;type&quot;:&quot;article-journal&quot;,&quot;id&quot;:&quot;d3b4e88d-26a0-387b-ac02-44797f2a8fff&quot;,&quot;title&quot;:&quot;Evaluation of Weigh Forward&quot;,&quot;groupId&quot;:&quot;66e60a87-ce67-3a92-a3bd-f402d5a72d08&quot;,&quot;author&quot;:[{&quot;family&quot;:&quot;Moffat&quot;,&quot;given&quot;:&quot;Helen&quot;,&quot;parse-names&quot;:false,&quot;dropping-particle&quot;:&quot;&quot;,&quot;non-dropping-particle&quot;:&quot;&quot;},{&quot;family&quot;:&quot;Campbell&quot;,&quot;given&quot;:&quot;Fiona&quot;,&quot;parse-names&quot;:false,&quot;dropping-particle&quot;:&quot;&quot;,&quot;non-dropping-particle&quot;:&quot;&quot;},{&quot;family&quot;:&quot;Donald&quot;,&quot;given&quot;:&quot;Claire&quot;,&quot;parse-names&quot;:false,&quot;dropping-particle&quot;:&quot;&quot;,&quot;non-dropping-particle&quot;:&quot;&quot;},{&quot;family&quot;:&quot;Logan&quot;,&quot;given&quot;:&quot;Susan&quot;,&quot;parse-names&quot;:false,&quot;dropping-particle&quot;:&quot;&quot;,&quot;non-dropping-particle&quot;:&quot;&quot;},{&quot;family&quot;:&quot;Mccallum&quot;,&quot;given&quot;:&quot;Mary&quot;,&quot;parse-names&quot;:false,&quot;dropping-particle&quot;:&quot;&quot;,&quot;non-dropping-particle&quot;:&quot;&quot;}],&quot;DOI&quot;:&quot;10.1111/cob.12291&quot;,&quot;URL&quot;:&quot;https://onlinelibrary.wiley.com/doi/10.1111/cob.12291&quot;,&quot;issued&quot;:{&quot;date-parts&quot;:[[2018]]},&quot;abstract&quot;:&quot;There is limited evidence of the effectiveness of non-surgical interventions for severe obesity. Our aim was to evaluate a group intervention delivered by a National Health Service (NHS) specialist weight management service to contribute to the evidence base and inform the development of future services. Participants in this prospective cohort study were patients attending NHS Grampian Specialist Weight Management Services. The intervention was an interactive 12-session group programme based on evidence-based psychological model, with combined die-tetic and psychological knowledge and support provided. The primary outcome was mean weight change at the end of the intervention and for 12-mo follow-up (including programme completers, baseline observation carried forward [BOCF], last observation carried forward). Secondary outcome measures included mood, anxiety, binge eating and quality of life. A total of 166 patients accepted a place on the group programme, mean body mass index was 48.9 kg/m 2. Mean weight loss at 6 mo was 5.6 kg and 35.2% of those who completed the group (n = 88) lost ≥5%. Using BOCF, 18.7% lost ≥5% at 6 mo. Those who remained in the programme maintained their weight loss 12 and 18 mo after the start of the intervention. Significant improvements were also found in psychological variables, including reduced depression, anxiety, binge eating and improved emotion regulation. This real-world evaluation of an NHS intervention for patients with severe obesity suggests that individuals who engage achieve a moderate weight loss, which most maintain a year later, although further research is needed to strengthen this conclusion.&quot;,&quot;container-title-short&quot;:&quot;&quot;},&quot;isTemporary&quot;:false},{&quot;id&quot;:&quot;cfe941f6-7aac-3188-93ca-bbd272d42e3b&quot;,&quot;itemData&quot;:{&quot;type&quot;:&quot;article-journal&quot;,&quot;id&quot;:&quot;cfe941f6-7aac-3188-93ca-bbd272d42e3b&quot;,&quot;title&quot;:&quot;Evaluation of the 'Live Life Better Service', a community-based weight management service, for morbidly obese patients&quot;,&quot;groupId&quot;:&quot;66e60a87-ce67-3a92-a3bd-f402d5a72d08&quot;,&quot;author&quot;:[{&quot;family&quot;:&quot;Wallace&quot;,&quot;given&quot;:&quot;Dean&quot;,&quot;parse-names&quot;:false,&quot;dropping-particle&quot;:&quot;&quot;,&quot;non-dropping-particle&quot;:&quot;&quot;},{&quot;family&quot;:&quot;Myles&quot;,&quot;given&quot;:&quot;Puja&quot;,&quot;parse-names&quot;:false,&quot;dropping-particle&quot;:&quot;&quot;,&quot;non-dropping-particle&quot;:&quot;&quot;},{&quot;family&quot;:&quot;Holt&quot;,&quot;given&quot;:&quot;Rachel&quot;,&quot;parse-names&quot;:false,&quot;dropping-particle&quot;:&quot;&quot;,&quot;non-dropping-particle&quot;:&quot;&quot;},{&quot;family&quot;:&quot;Van-Tam&quot;,&quot;given&quot;:&quot;Jonathan Nguyen&quot;,&quot;parse-names&quot;:false,&quot;dropping-particle&quot;:&quot;&quot;,&quot;non-dropping-particle&quot;:&quot;&quot;}],&quot;container-title&quot;:&quot;Journal of Public Health (United Kingdom)&quot;,&quot;DOI&quot;:&quot;10.1093/pubmed/fdv103&quot;,&quot;ISSN&quot;:&quot;17413850&quot;,&quot;PMID&quot;:&quot;26311828&quot;,&quot;issued&quot;:{&quot;date-parts&quot;:[[2016]]},&quot;page&quot;:&quot;e138-e149&quot;,&quot;abstract&quot;:&quot;Background There is a limited evidence on the effectiveness of lifestyle interventions in achieving and maintaining a significant level of weight loss in morbidly obese patients. This study evaluated the impact on weight loss and psychological well-being of a community-based weight management service for morbidly obese patients [body mass index (BMI) 35 with related co-morbidities or BMI .40] in Derbyshire county. Methods Five hundred and fifty-one participants entered the service since 2010, and 238 participants were still active within the service or had completed the 2-year intervention in April 2013. A one-group pre-post design was used to determine average weight loss (kg) and impact on mental health and well-being [using the validated clinical outcomes of routine evaluation-outcome measure (CORE-OM) questionnaire] among participants. Measurements were recorded at baseline, 12 weeks, 24 weeks, 1 year, 18 months and 2 years, and significance (P 0.05) was determined using the paired sample t-test. Results Statistically significant weight loss was recorded at each measurement point for those participants who remained engaged with the service (4.9 kg weight loss at 12 weeks to 18.2 kg at 2 years). There was a significant positive impact on psychological well-being demonstrated by CORE-OM score. Conclusions Findings show clinically and statistically significant weight loss among participants with improvements in physical and mental health.&quot;,&quot;issue&quot;:&quot;2&quot;,&quot;volume&quot;:&quot;38&quot;,&quot;container-title-short&quot;:&quot;&quot;},&quot;isTemporary&quot;:false}]},{&quot;citationID&quot;:&quot;MENDELEY_CITATION_b3c04f1e-ba17-49f5-9208-8cbecfb865f6&quot;,&quot;properties&quot;:{&quot;noteIndex&quot;:0},&quot;isEdited&quot;:false,&quot;manualOverride&quot;:{&quot;isManuallyOverridden&quot;:false,&quot;citeprocText&quot;:&quot;(Brown &lt;i&gt;et al.&lt;/i&gt;, 2017; Alkharaiji &lt;i&gt;et al.&lt;/i&gt;, 2019; Aceves-Martins, M., Robertson, C., Cooper, D., Avenell, A., Stewart, F., Aveyard, P., 2021)&quot;,&quot;manualOverrideText&quot;:&quot;&quot;},&quot;citationTag&quot;:&quot;MENDELEY_CITATION_v3_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quot;,&quot;citationItems&quot;:[{&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container-title-short&quot;:&quot;Clin Obes&quot;},&quot;isTemporary&quot;:false},{&quot;id&quot;:&quot;2410ecbf-2c96-3a2a-b7be-d8b70605ab63&quot;,&quot;itemData&quot;:{&quot;type&quot;:&quot;article-journal&quot;,&quot;id&quot;:&quot;2410ecbf-2c96-3a2a-b7be-d8b70605ab63&quot;,&quot;title&quot;:&quot;Tier 3 specialist weight management service and pre-bariatric multicomponent weight management programmes for adults with obesity living in the UK: A systematic review&quot;,&quot;groupId&quot;:&quot;66e60a87-ce67-3a92-a3bd-f402d5a72d08&quot;,&quot;author&quot;:[{&quot;family&quot;:&quot;Alkharaiji&quot;,&quot;given&quot;:&quot;Mohammed&quot;,&quot;parse-names&quot;:false,&quot;dropping-particle&quot;:&quot;&quot;,&quot;non-dropping-particle&quot;:&quot;&quot;},{&quot;family&quot;:&quot;Anyanwagu&quot;,&quot;given&quot;:&quot;Uchenna&quot;,&quot;parse-names&quot;:false,&quot;dropping-particle&quot;:&quot;&quot;,&quot;non-dropping-particle&quot;:&quot;&quot;},{&quot;family&quot;:&quot;Donnelly&quot;,&quot;given&quot;:&quot;Richard&quot;,&quot;parse-names&quot;:false,&quot;dropping-particle&quot;:&quot;&quot;,&quot;non-dropping-particle&quot;:&quot;&quot;},{&quot;family&quot;:&quot;Idris&quot;,&quot;given&quot;:&quot;Iskandar&quot;,&quot;parse-names&quot;:false,&quot;dropping-particle&quot;:&quot;&quot;,&quot;non-dropping-particle&quot;:&quot;&quot;}],&quot;container-title&quot;:&quot;Endocrinology, Diabetes &amp; Metabolism&quot;,&quot;DOI&quot;:&quot;10.1002/edm2.42&quot;,&quot;ISSN&quot;:&quot;2398-9238&quot;,&quot;issued&quot;:{&quot;date-parts&quot;:[[2019]]},&quot;page&quot;:&quot;e00042&quot;,&quot;abstract&quot;:&quot;Background : NHS England has recommended a multidisciplinary weight manage&quot;,&quot;issue&quot;:&quot;1&quot;,&quot;volume&quot;:&quot;2&quot;,&quot;container-title-short&quot;:&quot;Endocrinol Diabetes Metab&quot;},&quot;isTemporary&quot;:false},{&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citationID&quot;:&quot;MENDELEY_CITATION_31e64bef-ffde-488b-ab06-36f994d8a433&quot;,&quot;properties&quot;:{&quot;noteIndex&quot;:0},&quot;isEdited&quot;:false,&quot;manualOverride&quot;:{&quot;isManuallyOverridden&quot;:false,&quot;citeprocText&quot;:&quot;(Logue &lt;i&gt;et al.&lt;/i&gt;, 2014)&quot;,&quot;manualOverrideText&quot;:&quot;&quot;},&quot;citationTag&quot;:&quot;MENDELEY_CITATION_v3_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LCJjb250YWluZXItdGl0bGUtc2hvcnQiOiJCTUogT3BlbiJ9LCJpc1RlbXBvcmFyeSI6ZmFsc2V9XX0=&quot;,&quot;citationItems&quot;:[{&quot;id&quot;:&quot;5044239e-96df-3fa5-bc8e-88d35a6728f4&quot;,&quot;itemData&quot;:{&quot;type&quot;:&quot;article-journal&quot;,&quot;id&quot;:&quot;5044239e-96df-3fa5-bc8e-88d35a6728f4&quot;,&quot;title&quot;:&quot;Outcomes of a specialist weight management programme in the UK National Health Service: Prospective study of 1838 patients&quot;,&quot;groupId&quot;:&quot;66e60a87-ce67-3a92-a3bd-f402d5a72d08&quot;,&quot;author&quot;:[{&quot;family&quot;:&quot;Logue&quot;,&quot;given&quot;:&quot;Jennifer&quot;,&quot;parse-names&quot;:false,&quot;dropping-particle&quot;:&quot;&quot;,&quot;non-dropping-particle&quot;:&quot;&quot;},{&quot;family&quot;:&quot;Allardice&quot;,&quot;given&quot;:&quot;Gwen&quot;,&quot;parse-names&quot;:false,&quot;dropping-particle&quot;:&quot;&quot;,&quot;non-dropping-particle&quot;:&quot;&quot;},{&quot;family&quot;:&quot;Gillies&quot;,&quot;given&quot;:&quot;Michelle&quot;,&quot;parse-names&quot;:false,&quot;dropping-particle&quot;:&quot;&quot;,&quot;non-dropping-particle&quot;:&quot;&quot;},{&quot;family&quot;:&quot;Forde&quot;,&quot;given&quot;:&quot;Lorna&quot;,&quot;parse-names&quot;:false,&quot;dropping-particle&quot;:&quot;&quot;,&quot;non-dropping-particle&quot;:&quot;&quot;},{&quot;family&quot;:&quot;Morrison&quot;,&quot;given&quot;:&quot;David S.&quot;,&quot;parse-names&quot;:false,&quot;dropping-particle&quot;:&quot;&quot;,&quot;non-dropping-particle&quot;:&quot;&quot;}],&quot;container-title&quot;:&quot;BMJ Open&quot;,&quot;DOI&quot;:&quot;10.1136/bmjopen-2013-003747&quot;,&quot;ISSN&quot;:&quot;20446055&quot;,&quot;PMID&quot;:&quot;24394799&quot;,&quot;issued&quot;:{&quot;date-parts&quot;:[[2014]]},&quot;page&quot;:&quot;1-7&quot;,&quot;abstract&quot;:&quot;Objectives: There is limited evidence on the effectiveness of weight management programmes provided within routine healthcare and inconsistent use of outcome measures. Our aim was to evaluate a large National Health Service (NHS) weight management service and report absolute and proportional weight losses over 12 months. Design: Prospective observational study. Setting: Glasgow and Clyde Weight Management Service (GCWMS), which provides care for residents of NHS Greater Glasgow and Clyde area (population 1.2 million). Participants: All patients who began GCWMS between 1 October 2008 and 30 September 2009. Interventions: Structured educational lifestyle programme employing cognitive behavioural therapy, 600 kcal deficit diet, physical activity advice, lower calorie diet and pharmacotherapy. Primary and secondary outcomes measures: Baseline observation carried forward (BOCF), last observation carried forward (LOCF) and changes in programme completers reported using outcomes of absolute 5 kg and 5% weight losses and mean weight changes at a variety of time points. Results: 6505 referrals were made to GCWMS, 5637 were eligible, 3460 opted in and 1916 (34%) attended a first session. 78 patients were excluded from our analysis on 1838 patients. 72.9% of patients were women, mean age of all patients at baseline was 49.1 years, 43.3% lived in highly socioeconomically deprived areas and mean weights and body mass indices at baseline were 118.1 kg and 43.3 kg/m2, respectively. 26% lost ≥5 kg by the end of phase 1, 30% by the end of phase 2 and 28% by the end of phase 3 (all LOCF). Weight loss was more successful among men, particularly those ≤29 years old. Conclusions: Routine NHS weight management services may achieve moderate weight losses through a comprehensive evidence-based dietary, activity and behavioural approach including psychological care. Weight losses should be reported using a range of outcome measures so that the effectiveness of different services can be compared.&quot;,&quot;issue&quot;:&quot;1&quot;,&quot;volume&quot;:&quot;4&quot;,&quot;container-title-short&quot;:&quot;BMJ Open&quot;},&quot;isTemporary&quot;:false}]},{&quot;citationID&quot;:&quot;MENDELEY_CITATION_2c42711e-e29b-4ef3-9cce-c452270a0bc9&quot;,&quot;properties&quot;:{&quot;noteIndex&quot;:0},&quot;isEdited&quot;:false,&quot;manualOverride&quot;:{&quot;isManuallyOverridden&quot;:false,&quot;citeprocText&quot;:&quot;(Logue &lt;i&gt;et al.&lt;/i&gt;, 2014)&quot;,&quot;manualOverrideText&quot;:&quot;&quot;},&quot;citationTag&quot;:&quot;MENDELEY_CITATION_v3_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LCJjb250YWluZXItdGl0bGUtc2hvcnQiOiJCTUogT3BlbiJ9LCJpc1RlbXBvcmFyeSI6ZmFsc2V9XX0=&quot;,&quot;citationItems&quot;:[{&quot;id&quot;:&quot;5044239e-96df-3fa5-bc8e-88d35a6728f4&quot;,&quot;itemData&quot;:{&quot;type&quot;:&quot;article-journal&quot;,&quot;id&quot;:&quot;5044239e-96df-3fa5-bc8e-88d35a6728f4&quot;,&quot;title&quot;:&quot;Outcomes of a specialist weight management programme in the UK National Health Service: Prospective study of 1838 patients&quot;,&quot;groupId&quot;:&quot;66e60a87-ce67-3a92-a3bd-f402d5a72d08&quot;,&quot;author&quot;:[{&quot;family&quot;:&quot;Logue&quot;,&quot;given&quot;:&quot;Jennifer&quot;,&quot;parse-names&quot;:false,&quot;dropping-particle&quot;:&quot;&quot;,&quot;non-dropping-particle&quot;:&quot;&quot;},{&quot;family&quot;:&quot;Allardice&quot;,&quot;given&quot;:&quot;Gwen&quot;,&quot;parse-names&quot;:false,&quot;dropping-particle&quot;:&quot;&quot;,&quot;non-dropping-particle&quot;:&quot;&quot;},{&quot;family&quot;:&quot;Gillies&quot;,&quot;given&quot;:&quot;Michelle&quot;,&quot;parse-names&quot;:false,&quot;dropping-particle&quot;:&quot;&quot;,&quot;non-dropping-particle&quot;:&quot;&quot;},{&quot;family&quot;:&quot;Forde&quot;,&quot;given&quot;:&quot;Lorna&quot;,&quot;parse-names&quot;:false,&quot;dropping-particle&quot;:&quot;&quot;,&quot;non-dropping-particle&quot;:&quot;&quot;},{&quot;family&quot;:&quot;Morrison&quot;,&quot;given&quot;:&quot;David S.&quot;,&quot;parse-names&quot;:false,&quot;dropping-particle&quot;:&quot;&quot;,&quot;non-dropping-particle&quot;:&quot;&quot;}],&quot;container-title&quot;:&quot;BMJ Open&quot;,&quot;DOI&quot;:&quot;10.1136/bmjopen-2013-003747&quot;,&quot;ISSN&quot;:&quot;20446055&quot;,&quot;PMID&quot;:&quot;24394799&quot;,&quot;issued&quot;:{&quot;date-parts&quot;:[[2014]]},&quot;page&quot;:&quot;1-7&quot;,&quot;abstract&quot;:&quot;Objectives: There is limited evidence on the effectiveness of weight management programmes provided within routine healthcare and inconsistent use of outcome measures. Our aim was to evaluate a large National Health Service (NHS) weight management service and report absolute and proportional weight losses over 12 months. Design: Prospective observational study. Setting: Glasgow and Clyde Weight Management Service (GCWMS), which provides care for residents of NHS Greater Glasgow and Clyde area (population 1.2 million). Participants: All patients who began GCWMS between 1 October 2008 and 30 September 2009. Interventions: Structured educational lifestyle programme employing cognitive behavioural therapy, 600 kcal deficit diet, physical activity advice, lower calorie diet and pharmacotherapy. Primary and secondary outcomes measures: Baseline observation carried forward (BOCF), last observation carried forward (LOCF) and changes in programme completers reported using outcomes of absolute 5 kg and 5% weight losses and mean weight changes at a variety of time points. Results: 6505 referrals were made to GCWMS, 5637 were eligible, 3460 opted in and 1916 (34%) attended a first session. 78 patients were excluded from our analysis on 1838 patients. 72.9% of patients were women, mean age of all patients at baseline was 49.1 years, 43.3% lived in highly socioeconomically deprived areas and mean weights and body mass indices at baseline were 118.1 kg and 43.3 kg/m2, respectively. 26% lost ≥5 kg by the end of phase 1, 30% by the end of phase 2 and 28% by the end of phase 3 (all LOCF). Weight loss was more successful among men, particularly those ≤29 years old. Conclusions: Routine NHS weight management services may achieve moderate weight losses through a comprehensive evidence-based dietary, activity and behavioural approach including psychological care. Weight losses should be reported using a range of outcome measures so that the effectiveness of different services can be compared.&quot;,&quot;issue&quot;:&quot;1&quot;,&quot;volume&quot;:&quot;4&quot;,&quot;container-title-short&quot;:&quot;BMJ Open&quot;},&quot;isTemporary&quot;:false}]},{&quot;citationID&quot;:&quot;MENDELEY_CITATION_e74e2ec9-1e49-47c7-a801-5bd4c93799d6&quot;,&quot;properties&quot;:{&quot;noteIndex&quot;:0},&quot;isEdited&quot;:false,&quot;manualOverride&quot;:{&quot;isManuallyOverridden&quot;:false,&quot;citeprocText&quot;:&quot;(Brown &lt;i&gt;et al.&lt;/i&gt;, 2015)&quot;,&quot;manualOverrideText&quot;:&quot;&quot;},&quot;citationTag&quot;:&quot;MENDELEY_CITATION_v3_eyJjaXRhdGlvbklEIjoiTUVOREVMRVlfQ0lUQVRJT05fZTc0ZTJlYzktMWU0OS00N2M3LWE4MDEtNWJkNGM5Mzc5OWQ2IiwicHJvcGVydGllcyI6eyJub3RlSW5kZXgiOjB9LCJpc0VkaXRlZCI6ZmFsc2UsIm1hbnVhbE92ZXJyaWRlIjp7ImlzTWFudWFsbHlPdmVycmlkZGVuIjpmYWxzZSwiY2l0ZXByb2NUZXh0IjoiKEJyb3duIDxpPmV0IGFsLjwvaT4sIDIwMTUpIiwibWFudWFsT3ZlcnJpZGVUZXh0Ijoi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&quot;,&quot;citationItems&quot;:[{&quot;id&quot;:&quot;49f815f6-f80f-36b4-8a56-c0474f2801c7&quot;,&quot;itemData&quot;:{&quot;type&quot;:&quot;article-journal&quot;,&quot;id&quot;:&quot;49f815f6-f80f-36b4-8a56-c0474f2801c7&quot;,&quot;title&quot;:&quot;Description and preliminary results from a structured specialist behavioural weight management group intervention: Specialist Lifestyle Management (SLiM) programme&quot;,&quot;groupId&quot;:&quot;66e60a87-ce67-3a92-a3bd-f402d5a72d08&quot;,&quot;author&quot;:[{&quot;family&quot;:&quot;Brown&quot;,&quot;given&quot;:&quot;Adrian&quot;,&quot;parse-names&quot;:false,&quot;dropping-particle&quot;:&quot;&quot;,&quot;non-dropping-particle&quot;:&quot;&quot;},{&quot;family&quot;:&quot;Gouldstone&quot;,&quot;given&quot;:&quot;Amy&quot;,&quot;parse-names&quot;:false,&quot;dropping-particle&quot;:&quot;&quot;,&quot;non-dropping-particle&quot;:&quot;&quot;},{&quot;family&quot;:&quot;Fox&quot;,&quot;given&quot;:&quot;Emily&quot;,&quot;parse-names&quot;:false,&quot;dropping-particle&quot;:&quot;&quot;,&quot;non-dropping-particle&quot;:&quot;&quot;},{&quot;family&quot;:&quot;Field&quot;,&quot;given&quot;:&quot;Annmarie&quot;,&quot;parse-names&quot;:false,&quot;dropping-particle&quot;:&quot;&quot;,&quot;non-dropping-particle&quot;:&quot;&quot;},{&quot;family&quot;:&quot;Todd&quot;,&quot;given&quot;:&quot;Wendy&quot;,&quot;parse-names&quot;:false,&quot;dropping-particle&quot;:&quot;&quot;,&quot;non-dropping-particle&quot;:&quot;&quot;},{&quot;family&quot;:&quot;Shakher&quot;,&quot;given&quot;:&quot;Jayadave&quot;,&quot;parse-names&quot;:false,&quot;dropping-particle&quot;:&quot;&quot;,&quot;non-dropping-particle&quot;:&quot;&quot;},{&quot;family&quot;:&quot;Bellary&quot;,&quot;given&quot;:&quot;Srikanth&quot;,&quot;parse-names&quot;:false,&quot;dropping-particle&quot;:&quot;&quot;,&quot;non-dropping-particle&quot;:&quot;&quot;},{&quot;family&quot;:&quot;Teh&quot;,&quot;given&quot;:&quot;Ming Ming&quot;,&quot;parse-names&quot;:false,&quot;dropping-particle&quot;:&quot;&quot;,&quot;non-dropping-particle&quot;:&quot;&quot;},{&quot;family&quot;:&quot;Azam&quot;,&quot;given&quot;:&quot;Muhammad&quot;,&quot;parse-names&quot;:false,&quot;dropping-particle&quot;:&quot;&quot;,&quot;non-dropping-particle&quot;:&quot;&quot;},{&quot;family&quot;:&quot;John&quot;,&quot;given&quot;:&quot;Reggie&quot;,&quot;parse-names&quot;:false,&quot;dropping-particle&quot;:&quot;&quot;,&quot;non-dropping-particle&quot;:&quot;&quot;},{&quot;family&quot;:&quot;Jagielski&quot;,&quot;given&quot;:&quot;Alison&quot;,&quot;parse-names&quot;:false,&quot;dropping-particle&quot;:&quot;&quot;,&quot;non-dropping-particle&quot;:&quot;&quot;},{&quot;family&quot;:&quot;Arora&quot;,&quot;given&quot;:&quot;Teresa&quot;,&quot;parse-names&quot;:false,&quot;dropping-particle&quot;:&quot;&quot;,&quot;non-dropping-particle&quot;:&quot;&quot;},{&quot;family&quot;:&quot;Thomas&quot;,&quot;given&quot;:&quot;G. Neil&quot;,&quot;parse-names&quot;:false,&quot;dropping-particle&quot;:&quot;&quot;,&quot;non-dropping-particle&quot;:&quot;&quot;},{&quot;family&quot;:&quot;Taheri&quot;,&quot;given&quot;:&quot;Shahrad&quot;,&quot;parse-names&quot;:false,&quot;dropping-particle&quot;:&quot;&quot;,&quot;non-dropping-particle&quot;:&quot;&quot;}],&quot;container-title&quot;:&quot;BMJ Open&quot;,&quot;DOI&quot;:&quot;10.1136/bmjopen-2014-007217&quot;,&quot;ISBN&quot;:&quot;2014007217&quot;,&quot;ISSN&quot;:&quot;20446055&quot;,&quot;PMID&quot;:&quot;25854970&quot;,&quot;issued&quot;:{&quot;date-parts&quot;:[[2015]]},&quot;page&quot;:&quot;1-10&quot;,&quot;abstract&quot;:&quot;Background: Specialist Lifestyle Management (SLiM) is a structured patient education and self-management group weight management programme. Each session is run monthly over a 6-month period providing a less intensive long-term approach. The groups are patient-centred incorporating educational, motivational, behavioural and cognitive elements. The theoretical background, programme structure and preliminary results of SLiM are presented. Subjects/methods: The study was a pragmatic service evaluation of obese patients with a body mass index (BMI) ≥35 kg/m&lt;sup&gt;2&lt;/sup&gt; with comorbidity or ≥40 kg/m&lt;sup&gt;2&lt;/sup&gt; without comorbidity referred to a specialist weight management service in the West Midlands, UK. 828 patients were enrolled within SLiM over a 48-month period. Trained facilitators delivered the programme. Preliminary anonymised data were analysed using the intention-to-treat principle. The primary outcome measure was weight loss at 3 and 6 months with comparisons between completers and non-completers performed. The last observation carried forward was used for missing data. Results: Of the 828 enrolled within SLiM, 464 completed the programme (56%). The mean baseline weight was 135 kg (BMI=49.1 kg/m&lt;sup&gt;2&lt;/sup&gt;) with 87.2% of patients having a BMI≥40 kg/m&lt;sup&gt;2&lt;/sup&gt; and 12.4% with BMI≥60 kg/m&lt;sup&gt;2&lt;/sup&gt;. The mean weight change of all patients enrolled was -4.1 kg (95% CI -3.6 to -4.6 kg, p=0.0001) at the end of SLiM, with completers (n=464) achieving -5.5 kg (95% CI -4.2 to -6.2 kg, p=0.0001) and non-completers achieving -2.3 kg (p=0.0001). The majority (78.6%) who attended the 6-month programme achieved weight loss with 32.3% achieving a ≥5% weight loss. Conclusions: The SLiM programme is an effective group intervention for the management of severe and complex obesity.&quot;,&quot;issue&quot;:&quot;4&quot;,&quot;volume&quot;:&quot;5&quot;,&quot;container-title-short&quot;:&quot;BMJ Open&quot;},&quot;isTemporary&quot;:false}]},{&quot;citationID&quot;:&quot;MENDELEY_CITATION_e7de0dbb-8add-4872-ac06-a65dd6f1734f&quot;,&quot;properties&quot;:{&quot;noteIndex&quot;:0},&quot;isEdited&quot;:false,&quot;manualOverride&quot;:{&quot;isManuallyOverridden&quot;:true,&quot;citeprocText&quot;:&quot;(Aceves-Martins, M., Robertson, C., Cooper, D., Avenell, A., Stewart, F., Aveyard, P., 2021)&quot;,&quot;manualOverrideText&quot;:&quot;(Aceves-Martins, M., Robertson, C., Cooper, D., Avenell, A., Stewart, F., Aveyard, P., 2021).&quot;},&quot;citationTag&quot;:&quot;MENDELEY_CITATION_v3_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&quot;,&quot;citationItems&quot;:[{&quot;id&quot;:&quot;531e4315-01e0-30d9-978a-ed2604c923ce&quot;,&quot;itemData&quot;:{&quot;type&quot;:&quot;article-journal&quot;,&quot;id&quot;:&quot;531e4315-01e0-30d9-978a-ed2604c923ce&quot;,&quot;title&quot;:&quot;Weight loss and weight maintenance: A systematic review of UK-based long-term nonsurgical interventions for people with severe obesity ( BMI&quot;,&quot;groupId&quot;:&quot;66e60a87-ce67-3a92-a3bd-f402d5a72d08&quot;,&quot;author&quot;:[{&quot;family&quot;:&quot;Aceves-Martins, M., Robertson, C., Cooper, D., Avenell, A., Stewart, F., Aveyard, P.&quot;,&quot;given&quot;:&quot;de Bruin M and the REBALANCE team&quot;,&quot;parse-names&quot;:false,&quot;dropping-particle&quot;:&quot;&quot;,&quot;non-dropping-particle&quot;:&quot;&quot;}],&quot;container-title&quot;:&quot;Human Nutrition and Dietetics&quot;,&quot;issued&quot;:{&quot;date-parts&quot;:[[2021]]},&quot;page&quot;:&quot;351-372&quot;,&quot;volume&quot;:&quot;33&quot;,&quot;container-title-short&quot;:&quot;&quot;},&quot;isTemporary&quot;:false}]},{&quot;citationID&quot;:&quot;MENDELEY_CITATION_cc2ae574-8840-4311-a7f2-e37bd0031650&quot;,&quot;properties&quot;:{&quot;noteIndex&quot;:0},&quot;isEdited&quot;:false,&quot;manualOverride&quot;:{&quot;isManuallyOverridden&quot;:true,&quot;citeprocText&quot;:&quot;(Lachin, 2016)&quot;,&quot;manualOverrideText&quot;:&quot;(Lachin., 2016)&quot;},&quot;citationTag&quot;:&quot;MENDELEY_CITATION_v3_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&quot;,&quot;citationItems&quot;:[{&quot;id&quot;:&quot;e249c65a-8092-34d2-a0e6-67c868f499ed&quot;,&quot;itemData&quot;:{&quot;type&quot;:&quot;article-journal&quot;,&quot;id&quot;:&quot;e249c65a-8092-34d2-a0e6-67c868f499ed&quot;,&quot;title&quot;:&quot;Fallacies of last observation carried forward analyses&quot;,&quot;author&quot;:[{&quot;family&quot;:&quot;Lachin&quot;,&quot;given&quot;:&quot;John M.&quot;,&quot;parse-names&quot;:false,&quot;dropping-particle&quot;:&quot;&quot;,&quot;non-dropping-particle&quot;:&quot;&quot;}],&quot;container-title&quot;:&quot;Clinical Trials&quot;,&quot;DOI&quot;:&quot;10.1177/1740774515602688&quot;,&quot;ISSN&quot;:&quot;17407753&quot;,&quot;PMID&quot;:&quot;26400875&quot;,&quot;issued&quot;:{&quot;date-parts&quot;:[[2016,4,1]]},&quot;page&quot;:&quot;161-168&quot;,&quot;abstract&quot;:&quot;Background: Last observation carried forward is a common statistical approach to the analysis of longitudinal repeated measures data where some follow-up observations may be missing. In a last observation carried forward analysis, a missing follow-up visit value is replaced by (imputed as) that subject's previously observed value, that is, the last observation is carried forward. The combination of the observed and imputed data is then analyzed as though there were no missing data. Purpose: There have been numerous statistical demonstrations of faults of this approach. In 2012, the National Research Council's Panel on Handling Missing Data in Clinical Trials issued a report that raised concerns with the use of last observation carried forward and described alternative methods that offer greater statistical validity. Nevertheless, the method persists, and its use is rampant. A search of the key word \&quot;last observation carried forward\&quot; using Google Scholar yielded \&quot;about 2480\&quot; published citations during 2014 alone, the overwhelming majority presenting the results of scientific studies. However, there has not been a simple explanation of the statistical deficiencies of last observation carried forward. Such a description is presented herein. Results: A simple repeated measures model is described for quantitative observations at two times (e.g. 1 and 2 years), with complete values at 1 year that are used to impute by last observation carried forward the missing values at 2 years under the missing completely at random assumption. This results in a mixture distribution of observed and imputed values at 2 years with mean and variance that are a function of the mixture of the 1- and 2-year distributions. The expressions show that last observation carried forward is only unbiased when the distribution of the observed values at 1 year is exactly equal to the distribution of the missing values at 2 years, the latter, of course, being unknown. Limitations: When the values at 2 years are not randomly missing, no simple expressions for the mean and variance of the mixture distribution are possible without additional unverifiable assumptions. Conclusion: All analyses using last observation carried forward are of questionable veracity, if not being outright specious (definition: appearing to be true but actually false). It is hoped that future studies will make a more vigorous attempt to minimize the amount of missing data and that more valid statistical analyses will be employed in cases where missing data occur. Last observation carried forward should not be employed in any analyses.&quot;,&quot;publisher&quot;:&quot;SAGE Publications Ltd&quot;,&quot;issue&quot;:&quot;2&quot;,&quot;volume&quot;:&quot;13&quot;,&quot;container-title-short&quot;:&quot;&quot;},&quot;isTemporary&quot;:false}]},{&quot;citationID&quot;:&quot;MENDELEY_CITATION_1d0a0bbb-c969-4d74-866c-c8bf73ad101d&quot;,&quot;properties&quot;:{&quot;noteIndex&quot;:0},&quot;isEdited&quot;:false,&quot;manualOverride&quot;:{&quot;isManuallyOverridden&quot;:true,&quot;citeprocText&quot;:&quot;(Kenward and Molenberghs, 2009)&quot;,&quot;manualOverrideText&quot;:&quot;(Kenward and Molenberghs., 2009)&quot;},&quot;citationTag&quot;:&quot;MENDELEY_CITATION_v3_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&quot;,&quot;citationItems&quot;:[{&quot;id&quot;:&quot;f51ce82a-2fbe-3480-8304-edc01bf378a4&quot;,&quot;itemData&quot;:{&quot;type&quot;:&quot;article-journal&quot;,&quot;id&quot;:&quot;f51ce82a-2fbe-3480-8304-edc01bf378a4&quot;,&quot;title&quot;:&quot;Last observation carried forward: A crystal ball?&quot;,&quot;author&quot;:[{&quot;family&quot;:&quot;Kenward&quot;,&quot;given&quot;:&quot;Michael G.&quot;,&quot;parse-names&quot;:false,&quot;dropping-particle&quot;:&quot;&quot;,&quot;non-dropping-particle&quot;:&quot;&quot;},{&quot;family&quot;:&quot;Molenberghs&quot;,&quot;given&quot;:&quot;Geert&quot;,&quot;parse-names&quot;:false,&quot;dropping-particle&quot;:&quot;&quot;,&quot;non-dropping-particle&quot;:&quot;&quot;}],&quot;container-title&quot;:&quot;Journal of Biopharmaceutical Statistics&quot;,&quot;container-title-short&quot;:&quot;J Biopharm Stat&quot;,&quot;DOI&quot;:&quot;10.1080/10543400903105406&quot;,&quot;ISSN&quot;:&quot;10543406&quot;,&quot;PMID&quot;:&quot;20183449&quot;,&quot;issued&quot;:{&quot;date-parts&quot;:[[2009,9]]},&quot;page&quot;:&quot;872-888&quot;,&quot;abstract&quot;:&quot;In spite of widespread criticism and notwithstanding the availability of flexible, broadly valid, and conveniently implemented methods like direct-likelihood and direct-Bayesian analyses, last observation carried forward (LOCF), baseline observation carried forward (BOCF), and complete case analysis remain popular for handling incomplete clinical trial data. To the well-known criticisms toward LOCF and BOCF, namely, that they can be either conservative or liberal depending on the context, that they can violate the intention-to-treat principle, and so on, we add that, with the exception of certain degenerate and unrealistic special cases, these methods are incompatible with the sensible requirement that the mechanism governing dropout be independent of future, unobserved measurements, given covariates, past observed measurements, and the current possibly missing measurement.&quot;,&quot;issue&quot;:&quot;5&quot;,&quot;volume&quot;:&quot;19&quot;},&quot;isTemporary&quot;:false}]},{&quot;citationID&quot;:&quot;MENDELEY_CITATION_a6aaad2e-e94c-4599-8ad1-ce86be6fc9e4&quot;,&quot;properties&quot;:{&quot;noteIndex&quot;:0},&quot;isEdited&quot;:false,&quot;manualOverride&quot;:{&quot;isManuallyOverridden&quot;:true,&quot;citeprocText&quot;:&quot;(Birnie &lt;i&gt;et al.&lt;/i&gt;, 2016; Wallace &lt;i&gt;et al.&lt;/i&gt;, 2016; Prihartadi* &lt;i&gt;et al.&lt;/i&gt;, 2020)&quot;,&quot;manualOverrideText&quot;:&quot; 2016; Prihartadi* et al., 2020)&quot;},&quot;citationTag&quot;:&quot;MENDELEY_CITATION_v3_eyJjaXRhdGlvbklEIjoiTUVOREVMRVlfQ0lUQVRJT05fYTZhYWFkMmUtZTk0Yy00NTk5LThhZDEtY2U4NmJlNmZjOWU0IiwicHJvcGVydGllcyI6eyJub3RlSW5kZXgiOjB9LCJpc0VkaXRlZCI6ZmFsc2UsIm1hbnVhbE92ZXJyaWRlIjp7ImlzTWFudWFsbHlPdmVycmlkZGVuIjp0cnVlLCJjaXRlcHJvY1RleHQiOiIoQmlybmllIDxpPmV0IGFsLjwvaT4sIDIwMTY7IFdhbGxhY2UgPGk+ZXQgYWwuPC9pPiwgMjAxNjsgUHJpaGFydGFkaSogPGk+ZXQgYWwuPC9pPiwgMjAyMCkiLCJtYW51YWxPdmVycmlkZVRleHQiOiIgMjAxNjsgUHJpaGFydGFkaSogZXQgYWwuLCAyMDIwKS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&quot;,&quot;citationItems&quot;:[{&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container-title-short&quot;:&quot;BMC Res Notes&quot;},&quot;isTemporary&quot;:false},{&quot;id&quot;:&quot;cfe941f6-7aac-3188-93ca-bbd272d42e3b&quot;,&quot;itemData&quot;:{&quot;type&quot;:&quot;article-journal&quot;,&quot;id&quot;:&quot;cfe941f6-7aac-3188-93ca-bbd272d42e3b&quot;,&quot;title&quot;:&quot;Evaluation of the 'Live Life Better Service', a community-based weight management service, for morbidly obese patients&quot;,&quot;groupId&quot;:&quot;66e60a87-ce67-3a92-a3bd-f402d5a72d08&quot;,&quot;author&quot;:[{&quot;family&quot;:&quot;Wallace&quot;,&quot;given&quot;:&quot;Dean&quot;,&quot;parse-names&quot;:false,&quot;dropping-particle&quot;:&quot;&quot;,&quot;non-dropping-particle&quot;:&quot;&quot;},{&quot;family&quot;:&quot;Myles&quot;,&quot;given&quot;:&quot;Puja&quot;,&quot;parse-names&quot;:false,&quot;dropping-particle&quot;:&quot;&quot;,&quot;non-dropping-particle&quot;:&quot;&quot;},{&quot;family&quot;:&quot;Holt&quot;,&quot;given&quot;:&quot;Rachel&quot;,&quot;parse-names&quot;:false,&quot;dropping-particle&quot;:&quot;&quot;,&quot;non-dropping-particle&quot;:&quot;&quot;},{&quot;family&quot;:&quot;Van-Tam&quot;,&quot;given&quot;:&quot;Jonathan Nguyen&quot;,&quot;parse-names&quot;:false,&quot;dropping-particle&quot;:&quot;&quot;,&quot;non-dropping-particle&quot;:&quot;&quot;}],&quot;container-title&quot;:&quot;Journal of Public Health (United Kingdom)&quot;,&quot;DOI&quot;:&quot;10.1093/pubmed/fdv103&quot;,&quot;ISSN&quot;:&quot;17413850&quot;,&quot;PMID&quot;:&quot;26311828&quot;,&quot;issued&quot;:{&quot;date-parts&quot;:[[2016]]},&quot;page&quot;:&quot;e138-e149&quot;,&quot;abstract&quot;:&quot;Background There is a limited evidence on the effectiveness of lifestyle interventions in achieving and maintaining a significant level of weight loss in morbidly obese patients. This study evaluated the impact on weight loss and psychological well-being of a community-based weight management service for morbidly obese patients [body mass index (BMI) 35 with related co-morbidities or BMI .40] in Derbyshire county. Methods Five hundred and fifty-one participants entered the service since 2010, and 238 participants were still active within the service or had completed the 2-year intervention in April 2013. A one-group pre-post design was used to determine average weight loss (kg) and impact on mental health and well-being [using the validated clinical outcomes of routine evaluation-outcome measure (CORE-OM) questionnaire] among participants. Measurements were recorded at baseline, 12 weeks, 24 weeks, 1 year, 18 months and 2 years, and significance (P 0.05) was determined using the paired sample t-test. Results Statistically significant weight loss was recorded at each measurement point for those participants who remained engaged with the service (4.9 kg weight loss at 12 weeks to 18.2 kg at 2 years). There was a significant positive impact on psychological well-being demonstrated by CORE-OM score. Conclusions Findings show clinically and statistically significant weight loss among participants with improvements in physical and mental health.&quot;,&quot;issue&quot;:&quot;2&quot;,&quot;volume&quot;:&quot;38&quot;,&quot;container-title-short&quot;:&quot;&quot;},&quot;isTemporary&quot;:false},{&quot;id&quot;:&quot;6bb117b4-19a4-3498-87e3-150c6a35af3f&quot;,&quot;itemData&quot;:{&quot;type&quot;:&quot;article-journal&quot;,&quot;id&quot;:&quot;6bb117b4-19a4-3498-87e3-150c6a35af3f&quot;,&quot;title&quot;:&quot;Type 2 diabetes is an independent predictor of weight loss in Tier 3 Weight Assessment and Management Services&quot;,&quot;groupId&quot;:&quot;66e60a87-ce67-3a92-a3bd-f402d5a72d08&quot;,&quot;author&quot;:[{&quot;family&quot;:&quot;Prihartadi*&quot;,&quot;given&quot;:&quot;Aliya Syahreni&quot;,&quot;parse-names&quot;:false,&quot;dropping-particle&quot;:&quot;&quot;,&quot;non-dropping-particle&quot;:&quot;&quot;},{&quot;family&quot;:&quot;Licastro*&quot;,&quot;given&quot;:&quot;Giovanna Impelliziere&quot;,&quot;parse-names&quot;:false,&quot;dropping-particle&quot;:&quot;&quot;,&quot;non-dropping-particle&quot;:&quot;&quot;},{&quot;family&quot;:&quot;Deshmukh&quot;,&quot;given&quot;:&quot;Harshal&quot;,&quot;parse-names&quot;:false,&quot;dropping-particle&quot;:&quot;&quot;,&quot;non-dropping-particle&quot;:&quot;&quot;},{&quot;family&quot;:&quot;Benamer&quot;,&quot;given&quot;:&quot;Sufyan&quot;,&quot;parse-names&quot;:false,&quot;dropping-particle&quot;:&quot;&quot;,&quot;non-dropping-particle&quot;:&quot;&quot;},{&quot;family&quot;:&quot;Linn&quot;,&quot;given&quot;:&quot;Kyaw&quot;,&quot;parse-names&quot;:false,&quot;dropping-particle&quot;:&quot;&quot;,&quot;non-dropping-particle&quot;:&quot;&quot;},{&quot;family&quot;:&quot;Shah&quot;,&quot;given&quot;:&quot;Najeeb&quot;,&quot;parse-names&quot;:false,&quot;dropping-particle&quot;:&quot;&quot;,&quot;non-dropping-particle&quot;:&quot;&quot;},{&quot;family&quot;:&quot;Sathyapalan&quot;,&quot;given&quot;:&quot;Thozhukat&quot;,&quot;parse-names&quot;:false,&quot;dropping-particle&quot;:&quot;&quot;,&quot;non-dropping-particle&quot;:&quot;&quot;},{&quot;family&quot;:&quot;Mohammed&quot;,&quot;given&quot;:&quot;Kamrudeen&quot;,&quot;parse-names&quot;:false,&quot;dropping-particle&quot;:&quot;&quot;,&quot;non-dropping-particle&quot;:&quot;&quot;}],&quot;container-title&quot;:&quot;British Journal of Diabetes&quot;,&quot;DOI&quot;:&quot;10.15277/bjd.2020.263&quot;,&quot;ISSN&quot;:&quot;2397-6233&quot;,&quot;issued&quot;:{&quot;date-parts&quot;:[[2020]]},&quot;page&quot;:&quot;117-121&quot;,&quot;abstract&quot;:&quot;Introduction: A specialist weight management service provides an effective treatment option for severe obesity; however, there are limited data exploring the baseline predictors of response and effect on HbA1c following engagement with the service.Methods: We used prospective data from the regional weight management services within the Hull University Teaching Hospitals NHS Trust Tier 3 Obesity Programme. Data were available for 249 patients referred to the service. T-tests were used for univariate baseline characteristics of those with and without 5% weight loss after engagement with the service. Logistic regression analysis was used to identify independent predictors of weight loss at 12 months.Results: A total of 309 patients were referred to the Tier 3 adult weight management service, of which 249 (80.6%) participated in the programme and had at least one follow-up. The median age of the study population was 46 years (range 36–55) and consisted of 66% females with a median baseline body mass index of 44 kg/m2 (range 42–45). The prevalence of type 2 diabetes was 31%, hypertension was 35%, gastro-oesophageal reflux disease was 34% and osteoarthritis was 29%. The median baseline weight on enrolment in the programme was 126 kg (range 115–138). During the follow-up period of 1 year, the median weight fell to 120.5 kg at 3 months, 119.6 kg at 6 months, 117.7 kg at 9 months and 117.5 kg at 12 months. The median HbA1c fell from a baseline of 60.25 mmol/mol to 54.4 mmol/mol during the follow-up period. Sixty-four patients had a baseline HbA1c of &gt;53 mmol/mol (7% HbA1c), which fell to &lt;53 mmol/mol in 21% of patients during the follow-up period. In the logistic regression model, higher age (OR 1.05, p=0.0001), type 2 diabetes (OR 2.54, p=0.002) and dyslipidaemia (OR 2.21, p=0.03) were independently associated with more than 5% weight loss at 12 months follow-up.Conclusion: Engagement with Tier 3 adult weight management is associated with significant weight loss and improvement in glycaemic control in a large proportion of patients at one year. Higher age, diabetes and dyslipidaemia at baseline are independent predictors of weight loss on the Tier 3 weight management service.&quot;,&quot;issue&quot;:&quot;2&quot;,&quot;volume&quot;:&quot;20&quot;,&quot;container-title-short&quot;:&quot;&quot;},&quot;isTemporary&quot;:false}]},{&quot;citationID&quot;:&quot;MENDELEY_CITATION_d2ff2a96-e3ca-409d-be45-c6654aee22f7&quot;,&quot;properties&quot;:{&quot;noteIndex&quot;:0},&quot;isEdited&quot;:false,&quot;manualOverride&quot;:{&quot;isManuallyOverridden&quot;:false,&quot;citeprocText&quot;:&quot;(Lachin, 2016)&quot;,&quot;manualOverrideText&quot;:&quot;&quot;},&quot;citationTag&quot;:&quot;MENDELEY_CITATION_v3_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&quot;,&quot;citationItems&quot;:[{&quot;id&quot;:&quot;e249c65a-8092-34d2-a0e6-67c868f499ed&quot;,&quot;itemData&quot;:{&quot;type&quot;:&quot;article-journal&quot;,&quot;id&quot;:&quot;e249c65a-8092-34d2-a0e6-67c868f499ed&quot;,&quot;title&quot;:&quot;Fallacies of last observation carried forward analyses&quot;,&quot;author&quot;:[{&quot;family&quot;:&quot;Lachin&quot;,&quot;given&quot;:&quot;John M.&quot;,&quot;parse-names&quot;:false,&quot;dropping-particle&quot;:&quot;&quot;,&quot;non-dropping-particle&quot;:&quot;&quot;}],&quot;container-title&quot;:&quot;Clinical Trials&quot;,&quot;DOI&quot;:&quot;10.1177/1740774515602688&quot;,&quot;ISSN&quot;:&quot;17407753&quot;,&quot;PMID&quot;:&quot;26400875&quot;,&quot;issued&quot;:{&quot;date-parts&quot;:[[2016,4,1]]},&quot;page&quot;:&quot;161-168&quot;,&quot;abstract&quot;:&quot;Background: Last observation carried forward is a common statistical approach to the analysis of longitudinal repeated measures data where some follow-up observations may be missing. In a last observation carried forward analysis, a missing follow-up visit value is replaced by (imputed as) that subject's previously observed value, that is, the last observation is carried forward. The combination of the observed and imputed data is then analyzed as though there were no missing data. Purpose: There have been numerous statistical demonstrations of faults of this approach. In 2012, the National Research Council's Panel on Handling Missing Data in Clinical Trials issued a report that raised concerns with the use of last observation carried forward and described alternative methods that offer greater statistical validity. Nevertheless, the method persists, and its use is rampant. A search of the key word \&quot;last observation carried forward\&quot; using Google Scholar yielded \&quot;about 2480\&quot; published citations during 2014 alone, the overwhelming majority presenting the results of scientific studies. However, there has not been a simple explanation of the statistical deficiencies of last observation carried forward. Such a description is presented herein. Results: A simple repeated measures model is described for quantitative observations at two times (e.g. 1 and 2 years), with complete values at 1 year that are used to impute by last observation carried forward the missing values at 2 years under the missing completely at random assumption. This results in a mixture distribution of observed and imputed values at 2 years with mean and variance that are a function of the mixture of the 1- and 2-year distributions. The expressions show that last observation carried forward is only unbiased when the distribution of the observed values at 1 year is exactly equal to the distribution of the missing values at 2 years, the latter, of course, being unknown. Limitations: When the values at 2 years are not randomly missing, no simple expressions for the mean and variance of the mixture distribution are possible without additional unverifiable assumptions. Conclusion: All analyses using last observation carried forward are of questionable veracity, if not being outright specious (definition: appearing to be true but actually false). It is hoped that future studies will make a more vigorous attempt to minimize the amount of missing data and that more valid statistical analyses will be employed in cases where missing data occur. Last observation carried forward should not be employed in any analyses.&quot;,&quot;publisher&quot;:&quot;SAGE Publications Ltd&quot;,&quot;issue&quot;:&quot;2&quot;,&quot;volume&quot;:&quot;13&quot;,&quot;container-title-short&quot;:&quot;&quot;},&quot;isTemporary&quot;:false}]},{&quot;citationID&quot;:&quot;MENDELEY_CITATION_4c44d517-0493-4c8f-8a10-4c7d5fec7b30&quot;,&quot;properties&quot;:{&quot;noteIndex&quot;:0},&quot;isEdited&quot;:false,&quot;manualOverride&quot;:{&quot;isManuallyOverridden&quot;:false,&quot;citeprocText&quot;:&quot;(Moffat &lt;i&gt;et al.&lt;/i&gt;, 2018)&quot;,&quot;manualOverrideText&quot;:&quot;&quot;},&quot;citationTag&quot;:&quot;MENDELEY_CITATION_v3_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&quot;,&quot;citationItems&quot;:[{&quot;id&quot;:&quot;d3b4e88d-26a0-387b-ac02-44797f2a8fff&quot;,&quot;itemData&quot;:{&quot;type&quot;:&quot;article-journal&quot;,&quot;id&quot;:&quot;d3b4e88d-26a0-387b-ac02-44797f2a8fff&quot;,&quot;title&quot;:&quot;Evaluation of Weigh Forward&quot;,&quot;groupId&quot;:&quot;66e60a87-ce67-3a92-a3bd-f402d5a72d08&quot;,&quot;author&quot;:[{&quot;family&quot;:&quot;Moffat&quot;,&quot;given&quot;:&quot;Helen&quot;,&quot;parse-names&quot;:false,&quot;dropping-particle&quot;:&quot;&quot;,&quot;non-dropping-particle&quot;:&quot;&quot;},{&quot;family&quot;:&quot;Campbell&quot;,&quot;given&quot;:&quot;Fiona&quot;,&quot;parse-names&quot;:false,&quot;dropping-particle&quot;:&quot;&quot;,&quot;non-dropping-particle&quot;:&quot;&quot;},{&quot;family&quot;:&quot;Donald&quot;,&quot;given&quot;:&quot;Claire&quot;,&quot;parse-names&quot;:false,&quot;dropping-particle&quot;:&quot;&quot;,&quot;non-dropping-particle&quot;:&quot;&quot;},{&quot;family&quot;:&quot;Logan&quot;,&quot;given&quot;:&quot;Susan&quot;,&quot;parse-names&quot;:false,&quot;dropping-particle&quot;:&quot;&quot;,&quot;non-dropping-particle&quot;:&quot;&quot;},{&quot;family&quot;:&quot;Mccallum&quot;,&quot;given&quot;:&quot;Mary&quot;,&quot;parse-names&quot;:false,&quot;dropping-particle&quot;:&quot;&quot;,&quot;non-dropping-particle&quot;:&quot;&quot;}],&quot;DOI&quot;:&quot;10.1111/cob.12291&quot;,&quot;URL&quot;:&quot;https://onlinelibrary.wiley.com/doi/10.1111/cob.12291&quot;,&quot;issued&quot;:{&quot;date-parts&quot;:[[2018]]},&quot;abstract&quot;:&quot;There is limited evidence of the effectiveness of non-surgical interventions for severe obesity. Our aim was to evaluate a group intervention delivered by a National Health Service (NHS) specialist weight management service to contribute to the evidence base and inform the development of future services. Participants in this prospective cohort study were patients attending NHS Grampian Specialist Weight Management Services. The intervention was an interactive 12-session group programme based on evidence-based psychological model, with combined die-tetic and psychological knowledge and support provided. The primary outcome was mean weight change at the end of the intervention and for 12-mo follow-up (including programme completers, baseline observation carried forward [BOCF], last observation carried forward). Secondary outcome measures included mood, anxiety, binge eating and quality of life. A total of 166 patients accepted a place on the group programme, mean body mass index was 48.9 kg/m 2. Mean weight loss at 6 mo was 5.6 kg and 35.2% of those who completed the group (n = 88) lost ≥5%. Using BOCF, 18.7% lost ≥5% at 6 mo. Those who remained in the programme maintained their weight loss 12 and 18 mo after the start of the intervention. Significant improvements were also found in psychological variables, including reduced depression, anxiety, binge eating and improved emotion regulation. This real-world evaluation of an NHS intervention for patients with severe obesity suggests that individuals who engage achieve a moderate weight loss, which most maintain a year later, although further research is needed to strengthen this conclusion.&quot;,&quot;container-title-short&quot;:&quot;&quot;},&quot;isTemporary&quot;:false}]},{&quot;citationID&quot;:&quot;MENDELEY_CITATION_584546eb-b7e0-4b37-b6c0-1fd8bc899b00&quot;,&quot;properties&quot;:{&quot;noteIndex&quot;:0},&quot;isEdited&quot;:false,&quot;manualOverride&quot;:{&quot;isManuallyOverridden&quot;:false,&quot;citeprocText&quot;:&quot;(Jennings &lt;i&gt;et al.&lt;/i&gt;, 2014)&quot;,&quot;manualOverrideText&quot;:&quot;&quot;},&quot;citationTag&quot;:&quot;MENDELEY_CITATION_v3_eyJjaXRhdGlvbklEIjoiTUVOREVMRVlfQ0lUQVRJT05fNTg0NTQ2ZWItYjdlMC00YjM3LWI2YzAtMWZkOGJjODk5YjAw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citationID&quot;:&quot;MENDELEY_CITATION_2acf2976-7681-4a03-9597-5673b2032383&quot;,&quot;properties&quot;:{&quot;noteIndex&quot;:0},&quot;isEdited&quot;:false,&quot;manualOverride&quot;:{&quot;isManuallyOverridden&quot;:false,&quot;citeprocText&quot;:&quot;(Arhi &lt;i&gt;et al.&lt;/i&gt;, 2021)&quot;,&quot;manualOverrideText&quot;:&quot;&quot;},&quot;citationTag&quot;:&quot;MENDELEY_CITATION_v3_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&quot;,&quot;citationItems&quot;:[{&quot;id&quot;:&quot;550c8b88-6bf8-38e1-9ff0-cd144744633c&quot;,&quot;itemData&quot;:{&quot;type&quot;:&quot;article-journal&quot;,&quot;id&quot;:&quot;550c8b88-6bf8-38e1-9ff0-cd144744633c&quot;,&quot;title&quot;:&quot;The Effect of Participation in Tier 3 Services on the Uptake of Bariatric Surgery&quot;,&quot;groupId&quot;:&quot;66e60a87-ce67-3a92-a3bd-f402d5a72d08&quot;,&quot;author&quot;:[{&quot;family&quot;:&quot;Arhi&quot;,&quot;given&quot;:&quot;Chanpreet&quot;,&quot;parse-names&quot;:false,&quot;dropping-particle&quot;:&quot;&quot;,&quot;non-dropping-particle&quot;:&quot;&quot;},{&quot;family&quot;:&quot;Karagianni&quot;,&quot;given&quot;:&quot;Chrysanthi&quot;,&quot;parse-names&quot;:false,&quot;dropping-particle&quot;:&quot;&quot;,&quot;non-dropping-particle&quot;:&quot;&quot;},{&quot;family&quot;:&quot;Howse&quot;,&quot;given&quot;:&quot;Louise&quot;,&quot;parse-names&quot;:false,&quot;dropping-particle&quot;:&quot;&quot;,&quot;non-dropping-particle&quot;:&quot;&quot;},{&quot;family&quot;:&quot;Siddiqui&quot;,&quot;given&quot;:&quot;Midhat&quot;,&quot;parse-names&quot;:false,&quot;dropping-particle&quot;:&quot;&quot;,&quot;non-dropping-particle&quot;:&quot;&quot;},{&quot;family&quot;:&quot;Borg&quot;,&quot;given&quot;:&quot;Cynthia-Michelle&quot;,&quot;parse-names&quot;:false,&quot;dropping-particle&quot;:&quot;&quot;,&quot;non-dropping-particle&quot;:&quot;&quot;}],&quot;DOI&quot;:&quot;10.1007/s11695-021-05303-2/Published&quot;,&quot;URL&quot;:&quot;https://doi.org/10.1007/s11695-021-05303-2&quot;,&quot;issued&quot;:{&quot;date-parts&quot;:[[2021]]},&quot;abstract&quot;:&quot;Background Despite the recognised advantages of bariatric and metabolic surgery, only a small proportion of patients receive this intervention. In the UK, weight management systems are divided into four tiers. Tier 3 is a clinician-lead weight loss service while tier 4 considers surgery. While there is little evidence that tier 3 has any long-term benefits for weight loss, this study aims to determine whether tier 3 improves the uptake of surgery. Method A retrospective cohort study of all referrals to our unit between 2013 and 2016 was categorised according to source-tier 3, directly from the general practitioner (GP) or from another speciality. The likelihood of surgery was calculated using a regression model after considering patient demographics, comorbidities and distance from our hospital. Results Of the 399 patients, 69.2% were referred directly from the GP, 21.3% from tier 3, and 9.5% from another speciality of which 69.4%, 56.2%, and 36.8% progressed to surgery (p = 0.01). On regression analysis, patients from another speciality or GP were more likely to decide against surgery (OR 2.44 CI 1.13-6.80 p = 0.03 and OR 1.65 CI 1.10-3.12 p = 0.04 respectively) and more likely to be deemed not suitable for surgery by the MDT (OR 6.42 CI 1.25-33.1 p = 0.02 and OR 3.47 CI 1.11-12.9 p = 0.03) compared with tier 3 referrals. Conclusion As patients from tier 3 were more likely to undergo bariatric and metabolic surgery, this intervention remains a relevant step in the pathway. Such patients are likely to be better informed about the benefits of surgery and risks of severe obesity.&quot;,&quot;container-title-short&quot;:&quot;&quot;},&quot;isTemporary&quot;:false}]},{&quot;citationID&quot;:&quot;MENDELEY_CITATION_b54e3bab-2c5b-4765-b986-985a0cfa3be2&quot;,&quot;properties&quot;:{&quot;noteIndex&quot;:0},&quot;isEdited&quot;:false,&quot;manualOverride&quot;:{&quot;isManuallyOverridden&quot;:true,&quot;citeprocText&quot;:&quot;(Jennings &lt;i&gt;et al.&lt;/i&gt;, 2014)&quot;,&quot;manualOverrideText&quot;:&quot;Jennings et al (2014)&quot;},&quot;citationTag&quot;:&quot;MENDELEY_CITATION_v3_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&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citationID&quot;:&quot;MENDELEY_CITATION_7dc01abd-322d-425e-83aa-503bf774ecd5&quot;,&quot;properties&quot;:{&quot;noteIndex&quot;:0},&quot;isEdited&quot;:false,&quot;manualOverride&quot;:{&quot;isManuallyOverridden&quot;:false,&quot;citeprocText&quot;:&quot;(Brown &lt;i&gt;et al.&lt;/i&gt;, 2015)&quot;,&quot;manualOverrideText&quot;:&quot;&quot;},&quot;citationTag&quot;:&quot;MENDELEY_CITATION_v3_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&quot;,&quot;citationItems&quot;:[{&quot;id&quot;:&quot;49f815f6-f80f-36b4-8a56-c0474f2801c7&quot;,&quot;itemData&quot;:{&quot;type&quot;:&quot;article-journal&quot;,&quot;id&quot;:&quot;49f815f6-f80f-36b4-8a56-c0474f2801c7&quot;,&quot;title&quot;:&quot;Description and preliminary results from a structured specialist behavioural weight management group intervention: Specialist Lifestyle Management (SLiM) programme&quot;,&quot;groupId&quot;:&quot;66e60a87-ce67-3a92-a3bd-f402d5a72d08&quot;,&quot;author&quot;:[{&quot;family&quot;:&quot;Brown&quot;,&quot;given&quot;:&quot;Adrian&quot;,&quot;parse-names&quot;:false,&quot;dropping-particle&quot;:&quot;&quot;,&quot;non-dropping-particle&quot;:&quot;&quot;},{&quot;family&quot;:&quot;Gouldstone&quot;,&quot;given&quot;:&quot;Amy&quot;,&quot;parse-names&quot;:false,&quot;dropping-particle&quot;:&quot;&quot;,&quot;non-dropping-particle&quot;:&quot;&quot;},{&quot;family&quot;:&quot;Fox&quot;,&quot;given&quot;:&quot;Emily&quot;,&quot;parse-names&quot;:false,&quot;dropping-particle&quot;:&quot;&quot;,&quot;non-dropping-particle&quot;:&quot;&quot;},{&quot;family&quot;:&quot;Field&quot;,&quot;given&quot;:&quot;Annmarie&quot;,&quot;parse-names&quot;:false,&quot;dropping-particle&quot;:&quot;&quot;,&quot;non-dropping-particle&quot;:&quot;&quot;},{&quot;family&quot;:&quot;Todd&quot;,&quot;given&quot;:&quot;Wendy&quot;,&quot;parse-names&quot;:false,&quot;dropping-particle&quot;:&quot;&quot;,&quot;non-dropping-particle&quot;:&quot;&quot;},{&quot;family&quot;:&quot;Shakher&quot;,&quot;given&quot;:&quot;Jayadave&quot;,&quot;parse-names&quot;:false,&quot;dropping-particle&quot;:&quot;&quot;,&quot;non-dropping-particle&quot;:&quot;&quot;},{&quot;family&quot;:&quot;Bellary&quot;,&quot;given&quot;:&quot;Srikanth&quot;,&quot;parse-names&quot;:false,&quot;dropping-particle&quot;:&quot;&quot;,&quot;non-dropping-particle&quot;:&quot;&quot;},{&quot;family&quot;:&quot;Teh&quot;,&quot;given&quot;:&quot;Ming Ming&quot;,&quot;parse-names&quot;:false,&quot;dropping-particle&quot;:&quot;&quot;,&quot;non-dropping-particle&quot;:&quot;&quot;},{&quot;family&quot;:&quot;Azam&quot;,&quot;given&quot;:&quot;Muhammad&quot;,&quot;parse-names&quot;:false,&quot;dropping-particle&quot;:&quot;&quot;,&quot;non-dropping-particle&quot;:&quot;&quot;},{&quot;family&quot;:&quot;John&quot;,&quot;given&quot;:&quot;Reggie&quot;,&quot;parse-names&quot;:false,&quot;dropping-particle&quot;:&quot;&quot;,&quot;non-dropping-particle&quot;:&quot;&quot;},{&quot;family&quot;:&quot;Jagielski&quot;,&quot;given&quot;:&quot;Alison&quot;,&quot;parse-names&quot;:false,&quot;dropping-particle&quot;:&quot;&quot;,&quot;non-dropping-particle&quot;:&quot;&quot;},{&quot;family&quot;:&quot;Arora&quot;,&quot;given&quot;:&quot;Teresa&quot;,&quot;parse-names&quot;:false,&quot;dropping-particle&quot;:&quot;&quot;,&quot;non-dropping-particle&quot;:&quot;&quot;},{&quot;family&quot;:&quot;Thomas&quot;,&quot;given&quot;:&quot;G. Neil&quot;,&quot;parse-names&quot;:false,&quot;dropping-particle&quot;:&quot;&quot;,&quot;non-dropping-particle&quot;:&quot;&quot;},{&quot;family&quot;:&quot;Taheri&quot;,&quot;given&quot;:&quot;Shahrad&quot;,&quot;parse-names&quot;:false,&quot;dropping-particle&quot;:&quot;&quot;,&quot;non-dropping-particle&quot;:&quot;&quot;}],&quot;container-title&quot;:&quot;BMJ Open&quot;,&quot;DOI&quot;:&quot;10.1136/bmjopen-2014-007217&quot;,&quot;ISBN&quot;:&quot;2014007217&quot;,&quot;ISSN&quot;:&quot;20446055&quot;,&quot;PMID&quot;:&quot;25854970&quot;,&quot;issued&quot;:{&quot;date-parts&quot;:[[2015]]},&quot;page&quot;:&quot;1-10&quot;,&quot;abstract&quot;:&quot;Background: Specialist Lifestyle Management (SLiM) is a structured patient education and self-management group weight management programme. Each session is run monthly over a 6-month period providing a less intensive long-term approach. The groups are patient-centred incorporating educational, motivational, behavioural and cognitive elements. The theoretical background, programme structure and preliminary results of SLiM are presented. Subjects/methods: The study was a pragmatic service evaluation of obese patients with a body mass index (BMI) ≥35 kg/m&lt;sup&gt;2&lt;/sup&gt; with comorbidity or ≥40 kg/m&lt;sup&gt;2&lt;/sup&gt; without comorbidity referred to a specialist weight management service in the West Midlands, UK. 828 patients were enrolled within SLiM over a 48-month period. Trained facilitators delivered the programme. Preliminary anonymised data were analysed using the intention-to-treat principle. The primary outcome measure was weight loss at 3 and 6 months with comparisons between completers and non-completers performed. The last observation carried forward was used for missing data. Results: Of the 828 enrolled within SLiM, 464 completed the programme (56%). The mean baseline weight was 135 kg (BMI=49.1 kg/m&lt;sup&gt;2&lt;/sup&gt;) with 87.2% of patients having a BMI≥40 kg/m&lt;sup&gt;2&lt;/sup&gt; and 12.4% with BMI≥60 kg/m&lt;sup&gt;2&lt;/sup&gt;. The mean weight change of all patients enrolled was -4.1 kg (95% CI -3.6 to -4.6 kg, p=0.0001) at the end of SLiM, with completers (n=464) achieving -5.5 kg (95% CI -4.2 to -6.2 kg, p=0.0001) and non-completers achieving -2.3 kg (p=0.0001). The majority (78.6%) who attended the 6-month programme achieved weight loss with 32.3% achieving a ≥5% weight loss. Conclusions: The SLiM programme is an effective group intervention for the management of severe and complex obesity.&quot;,&quot;issue&quot;:&quot;4&quot;,&quot;volume&quot;:&quot;5&quot;,&quot;container-title-short&quot;:&quot;BMJ Open&quot;},&quot;isTemporary&quot;:false}]},{&quot;citationID&quot;:&quot;MENDELEY_CITATION_3ebf8159-6e9a-455a-9241-0c9a52cfd5b6&quot;,&quot;properties&quot;:{&quot;noteIndex&quot;:0},&quot;isEdited&quot;:false,&quot;manualOverride&quot;:{&quot;isManuallyOverridden&quot;:false,&quot;citeprocText&quot;:&quot;(Wallace &lt;i&gt;et al.&lt;/i&gt;, 2016)&quot;,&quot;manualOverrideText&quot;:&quot;&quot;},&quot;citationTag&quot;:&quot;MENDELEY_CITATION_v3_eyJjaXRhdGlvbklEIjoiTUVOREVMRVlfQ0lUQVRJT05fM2ViZjgxNTktNmU5YS00NTVhLTkyNDEtMGM5YTUyY2ZkNWI2IiwicHJvcGVydGllcyI6eyJub3RlSW5kZXgiOjB9LCJpc0VkaXRlZCI6ZmFsc2UsIm1hbnVhbE92ZXJyaWRlIjp7ImlzTWFudWFsbHlPdmVycmlkZGVuIjpmYWxzZSwiY2l0ZXByb2NUZXh0IjoiKFdhbGxhY2UgPGk+ZXQgYWwuPC9pPiwgMjAxNikiLCJtYW51YWxPdmVycmlkZVRleHQiOiIifSwiY2l0YXRpb25JdGVtcyI6W3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quot;,&quot;citationItems&quot;:[{&quot;id&quot;:&quot;cfe941f6-7aac-3188-93ca-bbd272d42e3b&quot;,&quot;itemData&quot;:{&quot;type&quot;:&quot;article-journal&quot;,&quot;id&quot;:&quot;cfe941f6-7aac-3188-93ca-bbd272d42e3b&quot;,&quot;title&quot;:&quot;Evaluation of the 'Live Life Better Service', a community-based weight management service, for morbidly obese patients&quot;,&quot;groupId&quot;:&quot;66e60a87-ce67-3a92-a3bd-f402d5a72d08&quot;,&quot;author&quot;:[{&quot;family&quot;:&quot;Wallace&quot;,&quot;given&quot;:&quot;Dean&quot;,&quot;parse-names&quot;:false,&quot;dropping-particle&quot;:&quot;&quot;,&quot;non-dropping-particle&quot;:&quot;&quot;},{&quot;family&quot;:&quot;Myles&quot;,&quot;given&quot;:&quot;Puja&quot;,&quot;parse-names&quot;:false,&quot;dropping-particle&quot;:&quot;&quot;,&quot;non-dropping-particle&quot;:&quot;&quot;},{&quot;family&quot;:&quot;Holt&quot;,&quot;given&quot;:&quot;Rachel&quot;,&quot;parse-names&quot;:false,&quot;dropping-particle&quot;:&quot;&quot;,&quot;non-dropping-particle&quot;:&quot;&quot;},{&quot;family&quot;:&quot;Van-Tam&quot;,&quot;given&quot;:&quot;Jonathan Nguyen&quot;,&quot;parse-names&quot;:false,&quot;dropping-particle&quot;:&quot;&quot;,&quot;non-dropping-particle&quot;:&quot;&quot;}],&quot;container-title&quot;:&quot;Journal of Public Health (United Kingdom)&quot;,&quot;DOI&quot;:&quot;10.1093/pubmed/fdv103&quot;,&quot;ISSN&quot;:&quot;17413850&quot;,&quot;PMID&quot;:&quot;26311828&quot;,&quot;issued&quot;:{&quot;date-parts&quot;:[[2016]]},&quot;page&quot;:&quot;e138-e149&quot;,&quot;abstract&quot;:&quot;Background There is a limited evidence on the effectiveness of lifestyle interventions in achieving and maintaining a significant level of weight loss in morbidly obese patients. This study evaluated the impact on weight loss and psychological well-being of a community-based weight management service for morbidly obese patients [body mass index (BMI) 35 with related co-morbidities or BMI .40] in Derbyshire county. Methods Five hundred and fifty-one participants entered the service since 2010, and 238 participants were still active within the service or had completed the 2-year intervention in April 2013. A one-group pre-post design was used to determine average weight loss (kg) and impact on mental health and well-being [using the validated clinical outcomes of routine evaluation-outcome measure (CORE-OM) questionnaire] among participants. Measurements were recorded at baseline, 12 weeks, 24 weeks, 1 year, 18 months and 2 years, and significance (P 0.05) was determined using the paired sample t-test. Results Statistically significant weight loss was recorded at each measurement point for those participants who remained engaged with the service (4.9 kg weight loss at 12 weeks to 18.2 kg at 2 years). There was a significant positive impact on psychological well-being demonstrated by CORE-OM score. Conclusions Findings show clinically and statistically significant weight loss among participants with improvements in physical and mental health.&quot;,&quot;issue&quot;:&quot;2&quot;,&quot;volume&quot;:&quot;38&quot;,&quot;container-title-short&quot;:&quot;&quot;},&quot;isTemporary&quot;:false}]},{&quot;citationID&quot;:&quot;MENDELEY_CITATION_3ae1c8f6-6e94-4806-96e5-2980ba04ff96&quot;,&quot;properties&quot;:{&quot;noteIndex&quot;:0},&quot;isEdited&quot;:false,&quot;manualOverride&quot;:{&quot;isManuallyOverridden&quot;:false,&quot;citeprocText&quot;:&quot;(Prihartadi* &lt;i&gt;et al.&lt;/i&gt;, 2020)&quot;,&quot;manualOverrideText&quot;:&quot;&quot;},&quot;citationTag&quot;:&quot;MENDELEY_CITATION_v3_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&quot;,&quot;citationItems&quot;:[{&quot;id&quot;:&quot;6bb117b4-19a4-3498-87e3-150c6a35af3f&quot;,&quot;itemData&quot;:{&quot;type&quot;:&quot;article-journal&quot;,&quot;id&quot;:&quot;6bb117b4-19a4-3498-87e3-150c6a35af3f&quot;,&quot;title&quot;:&quot;Type 2 diabetes is an independent predictor of weight loss in Tier 3 Weight Assessment and Management Services&quot;,&quot;groupId&quot;:&quot;66e60a87-ce67-3a92-a3bd-f402d5a72d08&quot;,&quot;author&quot;:[{&quot;family&quot;:&quot;Prihartadi*&quot;,&quot;given&quot;:&quot;Aliya Syahreni&quot;,&quot;parse-names&quot;:false,&quot;dropping-particle&quot;:&quot;&quot;,&quot;non-dropping-particle&quot;:&quot;&quot;},{&quot;family&quot;:&quot;Licastro*&quot;,&quot;given&quot;:&quot;Giovanna Impelliziere&quot;,&quot;parse-names&quot;:false,&quot;dropping-particle&quot;:&quot;&quot;,&quot;non-dropping-particle&quot;:&quot;&quot;},{&quot;family&quot;:&quot;Deshmukh&quot;,&quot;given&quot;:&quot;Harshal&quot;,&quot;parse-names&quot;:false,&quot;dropping-particle&quot;:&quot;&quot;,&quot;non-dropping-particle&quot;:&quot;&quot;},{&quot;family&quot;:&quot;Benamer&quot;,&quot;given&quot;:&quot;Sufyan&quot;,&quot;parse-names&quot;:false,&quot;dropping-particle&quot;:&quot;&quot;,&quot;non-dropping-particle&quot;:&quot;&quot;},{&quot;family&quot;:&quot;Linn&quot;,&quot;given&quot;:&quot;Kyaw&quot;,&quot;parse-names&quot;:false,&quot;dropping-particle&quot;:&quot;&quot;,&quot;non-dropping-particle&quot;:&quot;&quot;},{&quot;family&quot;:&quot;Shah&quot;,&quot;given&quot;:&quot;Najeeb&quot;,&quot;parse-names&quot;:false,&quot;dropping-particle&quot;:&quot;&quot;,&quot;non-dropping-particle&quot;:&quot;&quot;},{&quot;family&quot;:&quot;Sathyapalan&quot;,&quot;given&quot;:&quot;Thozhukat&quot;,&quot;parse-names&quot;:false,&quot;dropping-particle&quot;:&quot;&quot;,&quot;non-dropping-particle&quot;:&quot;&quot;},{&quot;family&quot;:&quot;Mohammed&quot;,&quot;given&quot;:&quot;Kamrudeen&quot;,&quot;parse-names&quot;:false,&quot;dropping-particle&quot;:&quot;&quot;,&quot;non-dropping-particle&quot;:&quot;&quot;}],&quot;container-title&quot;:&quot;British Journal of Diabetes&quot;,&quot;DOI&quot;:&quot;10.15277/bjd.2020.263&quot;,&quot;ISSN&quot;:&quot;2397-6233&quot;,&quot;issued&quot;:{&quot;date-parts&quot;:[[2020]]},&quot;page&quot;:&quot;117-121&quot;,&quot;abstract&quot;:&quot;Introduction: A specialist weight management service provides an effective treatment option for severe obesity; however, there are limited data exploring the baseline predictors of response and effect on HbA1c following engagement with the service.Methods: We used prospective data from the regional weight management services within the Hull University Teaching Hospitals NHS Trust Tier 3 Obesity Programme. Data were available for 249 patients referred to the service. T-tests were used for univariate baseline characteristics of those with and without 5% weight loss after engagement with the service. Logistic regression analysis was used to identify independent predictors of weight loss at 12 months.Results: A total of 309 patients were referred to the Tier 3 adult weight management service, of which 249 (80.6%) participated in the programme and had at least one follow-up. The median age of the study population was 46 years (range 36–55) and consisted of 66% females with a median baseline body mass index of 44 kg/m2 (range 42–45). The prevalence of type 2 diabetes was 31%, hypertension was 35%, gastro-oesophageal reflux disease was 34% and osteoarthritis was 29%. The median baseline weight on enrolment in the programme was 126 kg (range 115–138). During the follow-up period of 1 year, the median weight fell to 120.5 kg at 3 months, 119.6 kg at 6 months, 117.7 kg at 9 months and 117.5 kg at 12 months. The median HbA1c fell from a baseline of 60.25 mmol/mol to 54.4 mmol/mol during the follow-up period. Sixty-four patients had a baseline HbA1c of &gt;53 mmol/mol (7% HbA1c), which fell to &lt;53 mmol/mol in 21% of patients during the follow-up period. In the logistic regression model, higher age (OR 1.05, p=0.0001), type 2 diabetes (OR 2.54, p=0.002) and dyslipidaemia (OR 2.21, p=0.03) were independently associated with more than 5% weight loss at 12 months follow-up.Conclusion: Engagement with Tier 3 adult weight management is associated with significant weight loss and improvement in glycaemic control in a large proportion of patients at one year. Higher age, diabetes and dyslipidaemia at baseline are independent predictors of weight loss on the Tier 3 weight management service.&quot;,&quot;issue&quot;:&quot;2&quot;,&quot;volume&quot;:&quot;20&quot;,&quot;container-title-short&quot;:&quot;&quot;},&quot;isTemporary&quot;:false}]},{&quot;citationID&quot;:&quot;MENDELEY_CITATION_bbff0001-00ea-4ca4-b805-4d5d952e366c&quot;,&quot;properties&quot;:{&quot;noteIndex&quot;:0},&quot;isEdited&quot;:false,&quot;manualOverride&quot;:{&quot;isManuallyOverridden&quot;:false,&quot;citeprocText&quot;:&quot;(Moffat &lt;i&gt;et al.&lt;/i&gt;, 2018)&quot;,&quot;manualOverrideText&quot;:&quot;&quot;},&quot;citationTag&quot;:&quot;MENDELEY_CITATION_v3_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&quot;,&quot;citationItems&quot;:[{&quot;id&quot;:&quot;d3b4e88d-26a0-387b-ac02-44797f2a8fff&quot;,&quot;itemData&quot;:{&quot;type&quot;:&quot;article-journal&quot;,&quot;id&quot;:&quot;d3b4e88d-26a0-387b-ac02-44797f2a8fff&quot;,&quot;title&quot;:&quot;Evaluation of Weigh Forward&quot;,&quot;groupId&quot;:&quot;66e60a87-ce67-3a92-a3bd-f402d5a72d08&quot;,&quot;author&quot;:[{&quot;family&quot;:&quot;Moffat&quot;,&quot;given&quot;:&quot;Helen&quot;,&quot;parse-names&quot;:false,&quot;dropping-particle&quot;:&quot;&quot;,&quot;non-dropping-particle&quot;:&quot;&quot;},{&quot;family&quot;:&quot;Campbell&quot;,&quot;given&quot;:&quot;Fiona&quot;,&quot;parse-names&quot;:false,&quot;dropping-particle&quot;:&quot;&quot;,&quot;non-dropping-particle&quot;:&quot;&quot;},{&quot;family&quot;:&quot;Donald&quot;,&quot;given&quot;:&quot;Claire&quot;,&quot;parse-names&quot;:false,&quot;dropping-particle&quot;:&quot;&quot;,&quot;non-dropping-particle&quot;:&quot;&quot;},{&quot;family&quot;:&quot;Logan&quot;,&quot;given&quot;:&quot;Susan&quot;,&quot;parse-names&quot;:false,&quot;dropping-particle&quot;:&quot;&quot;,&quot;non-dropping-particle&quot;:&quot;&quot;},{&quot;family&quot;:&quot;Mccallum&quot;,&quot;given&quot;:&quot;Mary&quot;,&quot;parse-names&quot;:false,&quot;dropping-particle&quot;:&quot;&quot;,&quot;non-dropping-particle&quot;:&quot;&quot;}],&quot;DOI&quot;:&quot;10.1111/cob.12291&quot;,&quot;URL&quot;:&quot;https://onlinelibrary.wiley.com/doi/10.1111/cob.12291&quot;,&quot;issued&quot;:{&quot;date-parts&quot;:[[2018]]},&quot;abstract&quot;:&quot;There is limited evidence of the effectiveness of non-surgical interventions for severe obesity. Our aim was to evaluate a group intervention delivered by a National Health Service (NHS) specialist weight management service to contribute to the evidence base and inform the development of future services. Participants in this prospective cohort study were patients attending NHS Grampian Specialist Weight Management Services. The intervention was an interactive 12-session group programme based on evidence-based psychological model, with combined die-tetic and psychological knowledge and support provided. The primary outcome was mean weight change at the end of the intervention and for 12-mo follow-up (including programme completers, baseline observation carried forward [BOCF], last observation carried forward). Secondary outcome measures included mood, anxiety, binge eating and quality of life. A total of 166 patients accepted a place on the group programme, mean body mass index was 48.9 kg/m 2. Mean weight loss at 6 mo was 5.6 kg and 35.2% of those who completed the group (n = 88) lost ≥5%. Using BOCF, 18.7% lost ≥5% at 6 mo. Those who remained in the programme maintained their weight loss 12 and 18 mo after the start of the intervention. Significant improvements were also found in psychological variables, including reduced depression, anxiety, binge eating and improved emotion regulation. This real-world evaluation of an NHS intervention for patients with severe obesity suggests that individuals who engage achieve a moderate weight loss, which most maintain a year later, although further research is needed to strengthen this conclusion.&quot;,&quot;container-title-short&quot;:&quot;&quot;},&quot;isTemporary&quot;:false}]},{&quot;citationID&quot;:&quot;MENDELEY_CITATION_eeb6db61-2672-459f-afaa-d6fdf534f7bb&quot;,&quot;properties&quot;:{&quot;noteIndex&quot;:0},&quot;isEdited&quot;:false,&quot;manualOverride&quot;:{&quot;isManuallyOverridden&quot;:false,&quot;citeprocText&quot;:&quot;(Jennings &lt;i&gt;et al.&lt;/i&gt;, 2014)&quot;,&quot;manualOverrideText&quot;:&quot;&quot;},&quot;citationTag&quot;:&quot;MENDELEY_CITATION_v3_eyJjaXRhdGlvbklEIjoiTUVOREVMRVlfQ0lUQVRJT05fZWViNmRiNjEtMjY3Mi00NTlmLWFmYWEtZDZmZGY1MzRmN2Ji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citationID&quot;:&quot;MENDELEY_CITATION_daba3268-d28b-4722-9b5c-9cd87ee6c76a&quot;,&quot;properties&quot;:{&quot;noteIndex&quot;:0},&quot;isEdited&quot;:false,&quot;manualOverride&quot;:{&quot;isManuallyOverridden&quot;:true,&quot;citeprocText&quot;:&quot;(NICE, 2023)&quot;,&quot;manualOverrideText&quot;:&quot;(NICE., 2023)&quot;},&quot;citationTag&quot;:&quot;MENDELEY_CITATION_v3_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&quot;,&quot;citationItems&quot;:[{&quot;id&quot;:&quot;ed287474-5d57-3901-bb72-a9bf54cdb47c&quot;,&quot;itemData&quot;:{&quot;type&quot;:&quot;report&quot;,&quot;id&quot;:&quot;ed287474-5d57-3901-bb72-a9bf54cdb47c&quot;,&quot;title&quot;:&quot;Weight management lifestyle services for overweight or obese adults&quot;,&quot;groupId&quot;:&quot;66e60a87-ce67-3a92-a3bd-f402d5a72d08&quot;,&quot;author&quot;:[{&quot;family&quot;:&quot;NICE&quot;,&quot;given&quot;:&quot;&quot;,&quot;parse-names&quot;:false,&quot;dropping-particle&quot;:&quot;&quot;,&quot;non-dropping-particle&quot;:&quot;&quot;}],&quot;URL&quot;:&quot;https://www.nice.org.uk/terms-and-&quot;,&quot;issued&quot;:{&quot;date-parts&quot;:[[2023]]},&quot;container-title-short&quot;:&quot;&quot;},&quot;isTemporary&quot;:false}]},{&quot;citationID&quot;:&quot;MENDELEY_CITATION_d3f06fcf-07d8-4839-af20-375d77e143d0&quot;,&quot;properties&quot;:{&quot;noteIndex&quot;:0},&quot;isEdited&quot;:false,&quot;manualOverride&quot;:{&quot;isManuallyOverridden&quot;:false,&quot;citeprocText&quot;:&quot;(Jennings &lt;i&gt;et al.&lt;/i&gt;, 2014)&quot;,&quot;manualOverrideText&quot;:&quot;&quot;},&quot;citationTag&quot;:&quot;MENDELEY_CITATION_v3_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&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container-title-short&quot;:&quot;Clin Obes&quot;},&quot;isTemporary&quot;:false}]},{&quot;citationID&quot;:&quot;MENDELEY_CITATION_b5addfa4-6c84-4b92-9214-e5c993454a77&quot;,&quot;properties&quot;:{&quot;noteIndex&quot;:0},&quot;isEdited&quot;:false,&quot;manualOverride&quot;:{&quot;isManuallyOverridden&quot;:false,&quot;citeprocText&quot;:&quot;(Logue &lt;i&gt;et al.&lt;/i&gt;, 2014)&quot;,&quot;manualOverrideText&quot;:&quot;&quot;},&quot;citationTag&quot;:&quot;MENDELEY_CITATION_v3_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LCJjb250YWluZXItdGl0bGUtc2hvcnQiOiJCTUogT3BlbiJ9LCJpc1RlbXBvcmFyeSI6ZmFsc2V9XX0=&quot;,&quot;citationItems&quot;:[{&quot;id&quot;:&quot;5044239e-96df-3fa5-bc8e-88d35a6728f4&quot;,&quot;itemData&quot;:{&quot;type&quot;:&quot;article-journal&quot;,&quot;id&quot;:&quot;5044239e-96df-3fa5-bc8e-88d35a6728f4&quot;,&quot;title&quot;:&quot;Outcomes of a specialist weight management programme in the UK National Health Service: Prospective study of 1838 patients&quot;,&quot;groupId&quot;:&quot;66e60a87-ce67-3a92-a3bd-f402d5a72d08&quot;,&quot;author&quot;:[{&quot;family&quot;:&quot;Logue&quot;,&quot;given&quot;:&quot;Jennifer&quot;,&quot;parse-names&quot;:false,&quot;dropping-particle&quot;:&quot;&quot;,&quot;non-dropping-particle&quot;:&quot;&quot;},{&quot;family&quot;:&quot;Allardice&quot;,&quot;given&quot;:&quot;Gwen&quot;,&quot;parse-names&quot;:false,&quot;dropping-particle&quot;:&quot;&quot;,&quot;non-dropping-particle&quot;:&quot;&quot;},{&quot;family&quot;:&quot;Gillies&quot;,&quot;given&quot;:&quot;Michelle&quot;,&quot;parse-names&quot;:false,&quot;dropping-particle&quot;:&quot;&quot;,&quot;non-dropping-particle&quot;:&quot;&quot;},{&quot;family&quot;:&quot;Forde&quot;,&quot;given&quot;:&quot;Lorna&quot;,&quot;parse-names&quot;:false,&quot;dropping-particle&quot;:&quot;&quot;,&quot;non-dropping-particle&quot;:&quot;&quot;},{&quot;family&quot;:&quot;Morrison&quot;,&quot;given&quot;:&quot;David S.&quot;,&quot;parse-names&quot;:false,&quot;dropping-particle&quot;:&quot;&quot;,&quot;non-dropping-particle&quot;:&quot;&quot;}],&quot;container-title&quot;:&quot;BMJ Open&quot;,&quot;DOI&quot;:&quot;10.1136/bmjopen-2013-003747&quot;,&quot;ISSN&quot;:&quot;20446055&quot;,&quot;PMID&quot;:&quot;24394799&quot;,&quot;issued&quot;:{&quot;date-parts&quot;:[[2014]]},&quot;page&quot;:&quot;1-7&quot;,&quot;abstract&quot;:&quot;Objectives: There is limited evidence on the effectiveness of weight management programmes provided within routine healthcare and inconsistent use of outcome measures. Our aim was to evaluate a large National Health Service (NHS) weight management service and report absolute and proportional weight losses over 12 months. Design: Prospective observational study. Setting: Glasgow and Clyde Weight Management Service (GCWMS), which provides care for residents of NHS Greater Glasgow and Clyde area (population 1.2 million). Participants: All patients who began GCWMS between 1 October 2008 and 30 September 2009. Interventions: Structured educational lifestyle programme employing cognitive behavioural therapy, 600 kcal deficit diet, physical activity advice, lower calorie diet and pharmacotherapy. Primary and secondary outcomes measures: Baseline observation carried forward (BOCF), last observation carried forward (LOCF) and changes in programme completers reported using outcomes of absolute 5 kg and 5% weight losses and mean weight changes at a variety of time points. Results: 6505 referrals were made to GCWMS, 5637 were eligible, 3460 opted in and 1916 (34%) attended a first session. 78 patients were excluded from our analysis on 1838 patients. 72.9% of patients were women, mean age of all patients at baseline was 49.1 years, 43.3% lived in highly socioeconomically deprived areas and mean weights and body mass indices at baseline were 118.1 kg and 43.3 kg/m2, respectively. 26% lost ≥5 kg by the end of phase 1, 30% by the end of phase 2 and 28% by the end of phase 3 (all LOCF). Weight loss was more successful among men, particularly those ≤29 years old. Conclusions: Routine NHS weight management services may achieve moderate weight losses through a comprehensive evidence-based dietary, activity and behavioural approach including psychological care. Weight losses should be reported using a range of outcome measures so that the effectiveness of different services can be compared.&quot;,&quot;issue&quot;:&quot;1&quot;,&quot;volume&quot;:&quot;4&quot;,&quot;container-title-short&quot;:&quot;BMJ Open&quot;},&quot;isTemporary&quot;:false}]},{&quot;citationID&quot;:&quot;MENDELEY_CITATION_5678de3d-0fe6-4d67-830e-7fdfcf9a29f4&quot;,&quot;properties&quot;:{&quot;noteIndex&quot;:0},&quot;isEdited&quot;:false,&quot;manualOverride&quot;:{&quot;isManuallyOverridden&quot;:true,&quot;citeprocText&quot;:&quot;(Holmes, 2021)&quot;,&quot;manualOverrideText&quot;:&quot;Holmes (2021)&quot;},&quot;citationTag&quot;:&quot;MENDELEY_CITATION_v3_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&quot;,&quot;citationItems&quot;:[{&quot;id&quot;:&quot;e26dcbc2-8204-3493-b274-2158ba908337&quot;,&quot;itemData&quot;:{&quot;type&quot;:&quot;report&quot;,&quot;id&quot;:&quot;e26dcbc2-8204-3493-b274-2158ba908337&quot;,&quot;title&quot;:&quot;Tackling obesity: the role of the NHS in a whole-system approach&quot;,&quot;author&quot;:[{&quot;family&quot;:&quot;Holmes&quot;,&quot;given&quot;:&quot;Jonathon&quot;,&quot;parse-names&quot;:false,&quot;dropping-particle&quot;:&quot;&quot;,&quot;non-dropping-particle&quot;:&quot;&quot;}],&quot;issued&quot;:{&quot;date-parts&quot;:[[2021]]},&quot;container-title-short&quot;:&quot;&quot;},&quot;isTemporary&quot;:false}]},{&quot;citationID&quot;:&quot;MENDELEY_CITATION_30f02315-f7b7-43a8-a256-39f88dbf6310&quot;,&quot;properties&quot;:{&quot;noteIndex&quot;:0},&quot;isEdited&quot;:false,&quot;manualOverride&quot;:{&quot;isManuallyOverridden&quot;:true,&quot;citeprocText&quot;:&quot;(Brown &lt;i&gt;et al.&lt;/i&gt;, 2015)&quot;,&quot;manualOverrideText&quot;:&quot;(Brown et al., 2015).&quot;},&quot;citationTag&quot;:&quot;MENDELEY_CITATION_v3_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&quot;,&quot;citationItems&quot;:[{&quot;id&quot;:&quot;49f815f6-f80f-36b4-8a56-c0474f2801c7&quot;,&quot;itemData&quot;:{&quot;type&quot;:&quot;article-journal&quot;,&quot;id&quot;:&quot;49f815f6-f80f-36b4-8a56-c0474f2801c7&quot;,&quot;title&quot;:&quot;Description and preliminary results from a structured specialist behavioural weight management group intervention: Specialist Lifestyle Management (SLiM) programme&quot;,&quot;groupId&quot;:&quot;66e60a87-ce67-3a92-a3bd-f402d5a72d08&quot;,&quot;author&quot;:[{&quot;family&quot;:&quot;Brown&quot;,&quot;given&quot;:&quot;Adrian&quot;,&quot;parse-names&quot;:false,&quot;dropping-particle&quot;:&quot;&quot;,&quot;non-dropping-particle&quot;:&quot;&quot;},{&quot;family&quot;:&quot;Gouldstone&quot;,&quot;given&quot;:&quot;Amy&quot;,&quot;parse-names&quot;:false,&quot;dropping-particle&quot;:&quot;&quot;,&quot;non-dropping-particle&quot;:&quot;&quot;},{&quot;family&quot;:&quot;Fox&quot;,&quot;given&quot;:&quot;Emily&quot;,&quot;parse-names&quot;:false,&quot;dropping-particle&quot;:&quot;&quot;,&quot;non-dropping-particle&quot;:&quot;&quot;},{&quot;family&quot;:&quot;Field&quot;,&quot;given&quot;:&quot;Annmarie&quot;,&quot;parse-names&quot;:false,&quot;dropping-particle&quot;:&quot;&quot;,&quot;non-dropping-particle&quot;:&quot;&quot;},{&quot;family&quot;:&quot;Todd&quot;,&quot;given&quot;:&quot;Wendy&quot;,&quot;parse-names&quot;:false,&quot;dropping-particle&quot;:&quot;&quot;,&quot;non-dropping-particle&quot;:&quot;&quot;},{&quot;family&quot;:&quot;Shakher&quot;,&quot;given&quot;:&quot;Jayadave&quot;,&quot;parse-names&quot;:false,&quot;dropping-particle&quot;:&quot;&quot;,&quot;non-dropping-particle&quot;:&quot;&quot;},{&quot;family&quot;:&quot;Bellary&quot;,&quot;given&quot;:&quot;Srikanth&quot;,&quot;parse-names&quot;:false,&quot;dropping-particle&quot;:&quot;&quot;,&quot;non-dropping-particle&quot;:&quot;&quot;},{&quot;family&quot;:&quot;Teh&quot;,&quot;given&quot;:&quot;Ming Ming&quot;,&quot;parse-names&quot;:false,&quot;dropping-particle&quot;:&quot;&quot;,&quot;non-dropping-particle&quot;:&quot;&quot;},{&quot;family&quot;:&quot;Azam&quot;,&quot;given&quot;:&quot;Muhammad&quot;,&quot;parse-names&quot;:false,&quot;dropping-particle&quot;:&quot;&quot;,&quot;non-dropping-particle&quot;:&quot;&quot;},{&quot;family&quot;:&quot;John&quot;,&quot;given&quot;:&quot;Reggie&quot;,&quot;parse-names&quot;:false,&quot;dropping-particle&quot;:&quot;&quot;,&quot;non-dropping-particle&quot;:&quot;&quot;},{&quot;family&quot;:&quot;Jagielski&quot;,&quot;given&quot;:&quot;Alison&quot;,&quot;parse-names&quot;:false,&quot;dropping-particle&quot;:&quot;&quot;,&quot;non-dropping-particle&quot;:&quot;&quot;},{&quot;family&quot;:&quot;Arora&quot;,&quot;given&quot;:&quot;Teresa&quot;,&quot;parse-names&quot;:false,&quot;dropping-particle&quot;:&quot;&quot;,&quot;non-dropping-particle&quot;:&quot;&quot;},{&quot;family&quot;:&quot;Thomas&quot;,&quot;given&quot;:&quot;G. Neil&quot;,&quot;parse-names&quot;:false,&quot;dropping-particle&quot;:&quot;&quot;,&quot;non-dropping-particle&quot;:&quot;&quot;},{&quot;family&quot;:&quot;Taheri&quot;,&quot;given&quot;:&quot;Shahrad&quot;,&quot;parse-names&quot;:false,&quot;dropping-particle&quot;:&quot;&quot;,&quot;non-dropping-particle&quot;:&quot;&quot;}],&quot;container-title&quot;:&quot;BMJ Open&quot;,&quot;DOI&quot;:&quot;10.1136/bmjopen-2014-007217&quot;,&quot;ISBN&quot;:&quot;2014007217&quot;,&quot;ISSN&quot;:&quot;20446055&quot;,&quot;PMID&quot;:&quot;25854970&quot;,&quot;issued&quot;:{&quot;date-parts&quot;:[[2015]]},&quot;page&quot;:&quot;1-10&quot;,&quot;abstract&quot;:&quot;Background: Specialist Lifestyle Management (SLiM) is a structured patient education and self-management group weight management programme. Each session is run monthly over a 6-month period providing a less intensive long-term approach. The groups are patient-centred incorporating educational, motivational, behavioural and cognitive elements. The theoretical background, programme structure and preliminary results of SLiM are presented. Subjects/methods: The study was a pragmatic service evaluation of obese patients with a body mass index (BMI) ≥35 kg/m&lt;sup&gt;2&lt;/sup&gt; with comorbidity or ≥40 kg/m&lt;sup&gt;2&lt;/sup&gt; without comorbidity referred to a specialist weight management service in the West Midlands, UK. 828 patients were enrolled within SLiM over a 48-month period. Trained facilitators delivered the programme. Preliminary anonymised data were analysed using the intention-to-treat principle. The primary outcome measure was weight loss at 3 and 6 months with comparisons between completers and non-completers performed. The last observation carried forward was used for missing data. Results: Of the 828 enrolled within SLiM, 464 completed the programme (56%). The mean baseline weight was 135 kg (BMI=49.1 kg/m&lt;sup&gt;2&lt;/sup&gt;) with 87.2% of patients having a BMI≥40 kg/m&lt;sup&gt;2&lt;/sup&gt; and 12.4% with BMI≥60 kg/m&lt;sup&gt;2&lt;/sup&gt;. The mean weight change of all patients enrolled was -4.1 kg (95% CI -3.6 to -4.6 kg, p=0.0001) at the end of SLiM, with completers (n=464) achieving -5.5 kg (95% CI -4.2 to -6.2 kg, p=0.0001) and non-completers achieving -2.3 kg (p=0.0001). The majority (78.6%) who attended the 6-month programme achieved weight loss with 32.3% achieving a ≥5% weight loss. Conclusions: The SLiM programme is an effective group intervention for the management of severe and complex obesity.&quot;,&quot;issue&quot;:&quot;4&quot;,&quot;volume&quot;:&quot;5&quot;,&quot;container-title-short&quot;:&quot;BMJ Open&quot;},&quot;isTemporary&quot;:false}]},{&quot;citationID&quot;:&quot;MENDELEY_CITATION_5a9acdae-915e-44c6-886b-7107b8336819&quot;,&quot;properties&quot;:{&quot;noteIndex&quot;:0},&quot;isEdited&quot;:false,&quot;manualOverride&quot;:{&quot;isManuallyOverridden&quot;:true,&quot;citeprocText&quot;:&quot;(Brown &lt;i&gt;et al.&lt;/i&gt;, 2017)&quot;,&quot;manualOverrideText&quot;:&quot;Brown et al (2017)&quot;},&quot;citationTag&quot;:&quot;MENDELEY_CITATION_v3_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&quot;,&quot;citationItems&quot;:[{&quot;id&quot;:&quot;7fe36db4-f283-3999-8e06-1d0be83a66a2&quot;,&quot;itemData&quot;:{&quot;type&quot;:&quot;article-journal&quot;,&quot;id&quot;:&quot;7fe36db4-f283-3999-8e06-1d0be83a66a2&quot;,&quot;title&quot;:&quot;Exploring the evidence base for Tier 3 weight management interventions for adults: a systematic review&quot;,&quot;groupId&quot;:&quot;66e60a87-ce67-3a92-a3bd-f402d5a72d08&quot;,&quot;author&quot;:[{&quot;family&quot;:&quot;Brown&quot;,&quot;given&quot;:&quot;T. J.&quot;,&quot;parse-names&quot;:false,&quot;dropping-particle&quot;:&quot;&quot;,&quot;non-dropping-particle&quot;:&quot;&quot;},{&quot;family&quot;:&quot;O'Malley&quot;,&quot;given&quot;:&quot;C.&quot;,&quot;parse-names&quot;:false,&quot;dropping-particle&quot;:&quot;&quot;,&quot;non-dropping-particle&quot;:&quot;&quot;},{&quot;family&quot;:&quot;Blackshaw&quot;,&quot;given&quot;:&quot;J.&quot;,&quot;parse-names&quot;:false,&quot;dropping-particle&quot;:&quot;&quot;,&quot;non-dropping-particle&quot;:&quot;&quot;},{&quot;family&quot;:&quot;Coulton&quot;,&quot;given&quot;:&quot;V.&quot;,&quot;parse-names&quot;:false,&quot;dropping-particle&quot;:&quot;&quot;,&quot;non-dropping-particle&quot;:&quot;&quot;},{&quot;family&quot;:&quot;Tedstone&quot;,&quot;given&quot;:&quot;A.&quot;,&quot;parse-names&quot;:false,&quot;dropping-particle&quot;:&quot;&quot;,&quot;non-dropping-particle&quot;:&quot;&quot;},{&quot;family&quot;:&quot;Summerbell&quot;,&quot;given&quot;:&quot;C.&quot;,&quot;parse-names&quot;:false,&quot;dropping-particle&quot;:&quot;&quot;,&quot;non-dropping-particle&quot;:&quot;&quot;},{&quot;family&quot;:&quot;Ells&quot;,&quot;given&quot;:&quot;L. J.&quot;,&quot;parse-names&quot;:false,&quot;dropping-particle&quot;:&quot;&quot;,&quot;non-dropping-particle&quot;:&quot;&quot;}],&quot;container-title&quot;:&quot;Clinical Obesity&quot;,&quot;DOI&quot;:&quot;10.1111/cob.12204&quot;,&quot;ISSN&quot;:&quot;17588111&quot;,&quot;PMID&quot;:&quot;28695579&quot;,&quot;issued&quot;:{&quot;date-parts&quot;:[[2017]]},&quot;page&quot;:&quot;260-272&quot;,&quot;abstract&quot;:&quot;Specialist weight management services provide a treatment option for severe obesity. The objective of the study is to review the characteristics, impact and practice implications of specialist weight management services for adults in the UK. Systematic review: EMBASE, MEDLINE and PsycINFO were searched from January 2005 to March 2016 with supplementary searches. Adults with a body mass index of ≥40 kg m-2 , or ≥35 kg m-2 with comorbidity or ≥30 kg m-2 with type 2 diabetes and any study of multicomponent interventions, in any UK or Ireland setting, delivered by a specialist multidisciplinary team are the inclusion criteria. Fourteen studies in a variety of settings were included: 1 randomized controlled trial, 3 controlled and 10 observational studies. Mean baseline body mass index and age ranged from 40 to 54 kg m-2 and from 40 to 58 years. The studies were heterogeneous making comparisons of service characteristics difficult. Multidisciplinary team composition and eligibility criteria varied; dropout rates were high (43-62%). Statistically significant reduction in mean body mass index over time ranged from -1.4 to -3.1 kg m-2 and mean weight changes ranged from -2.2 to -12.4 kg. Completers achieving at least 5% reduction of initial body weight ranged from 32 to 51%. There was evidence for improved outcomes in diabetics. Specialist weight management services can demonstrate clinically significant weight loss and have an important role in supporting adults to manage severe and often complex forms of obesity. This review highlights important variations in provision and strongly indicates the need for further research into effective approaches to support severely obese adults.&quot;,&quot;issue&quot;:&quot;5&quot;,&quot;volume&quot;:&quot;7&quot;,&quot;container-title-short&quot;:&quot;Clin Obes&quot;},&quot;isTemporary&quot;:false}]},{&quot;citationID&quot;:&quot;MENDELEY_CITATION_7eb8b41f-d696-4e58-9eb7-44ad75cba271&quot;,&quot;properties&quot;:{&quot;noteIndex&quot;:0},&quot;isEdited&quot;:false,&quot;manualOverride&quot;:{&quot;isManuallyOverridden&quot;:true,&quot;citeprocText&quot;:&quot;(Logue &lt;i&gt;et al.&lt;/i&gt;, 2014)&quot;,&quot;manualOverrideText&quot;:&quot;Logue et al ( 2014)&quot;},&quot;citationTag&quot;:&quot;MENDELEY_CITATION_v3_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&quot;,&quot;citationItems&quot;:[{&quot;id&quot;:&quot;5044239e-96df-3fa5-bc8e-88d35a6728f4&quot;,&quot;itemData&quot;:{&quot;type&quot;:&quot;article-journal&quot;,&quot;id&quot;:&quot;5044239e-96df-3fa5-bc8e-88d35a6728f4&quot;,&quot;title&quot;:&quot;Outcomes of a specialist weight management programme in the UK National Health Service: Prospective study of 1838 patients&quot;,&quot;groupId&quot;:&quot;66e60a87-ce67-3a92-a3bd-f402d5a72d08&quot;,&quot;author&quot;:[{&quot;family&quot;:&quot;Logue&quot;,&quot;given&quot;:&quot;Jennifer&quot;,&quot;parse-names&quot;:false,&quot;dropping-particle&quot;:&quot;&quot;,&quot;non-dropping-particle&quot;:&quot;&quot;},{&quot;family&quot;:&quot;Allardice&quot;,&quot;given&quot;:&quot;Gwen&quot;,&quot;parse-names&quot;:false,&quot;dropping-particle&quot;:&quot;&quot;,&quot;non-dropping-particle&quot;:&quot;&quot;},{&quot;family&quot;:&quot;Gillies&quot;,&quot;given&quot;:&quot;Michelle&quot;,&quot;parse-names&quot;:false,&quot;dropping-particle&quot;:&quot;&quot;,&quot;non-dropping-particle&quot;:&quot;&quot;},{&quot;family&quot;:&quot;Forde&quot;,&quot;given&quot;:&quot;Lorna&quot;,&quot;parse-names&quot;:false,&quot;dropping-particle&quot;:&quot;&quot;,&quot;non-dropping-particle&quot;:&quot;&quot;},{&quot;family&quot;:&quot;Morrison&quot;,&quot;given&quot;:&quot;David S.&quot;,&quot;parse-names&quot;:false,&quot;dropping-particle&quot;:&quot;&quot;,&quot;non-dropping-particle&quot;:&quot;&quot;}],&quot;container-title&quot;:&quot;BMJ Open&quot;,&quot;container-title-short&quot;:&quot;BMJ Open&quot;,&quot;DOI&quot;:&quot;10.1136/bmjopen-2013-003747&quot;,&quot;ISSN&quot;:&quot;20446055&quot;,&quot;PMID&quot;:&quot;24394799&quot;,&quot;issued&quot;:{&quot;date-parts&quot;:[[2014]]},&quot;page&quot;:&quot;1-7&quot;,&quot;abstract&quot;:&quot;Objectives: There is limited evidence on the effectiveness of weight management programmes provided within routine healthcare and inconsistent use of outcome measures. Our aim was to evaluate a large National Health Service (NHS) weight management service and report absolute and proportional weight losses over 12 months. Design: Prospective observational study. Setting: Glasgow and Clyde Weight Management Service (GCWMS), which provides care for residents of NHS Greater Glasgow and Clyde area (population 1.2 million). Participants: All patients who began GCWMS between 1 October 2008 and 30 September 2009. Interventions: Structured educational lifestyle programme employing cognitive behavioural therapy, 600 kcal deficit diet, physical activity advice, lower calorie diet and pharmacotherapy. Primary and secondary outcomes measures: Baseline observation carried forward (BOCF), last observation carried forward (LOCF) and changes in programme completers reported using outcomes of absolute 5 kg and 5% weight losses and mean weight changes at a variety of time points. Results: 6505 referrals were made to GCWMS, 5637 were eligible, 3460 opted in and 1916 (34%) attended a first session. 78 patients were excluded from our analysis on 1838 patients. 72.9% of patients were women, mean age of all patients at baseline was 49.1 years, 43.3% lived in highly socioeconomically deprived areas and mean weights and body mass indices at baseline were 118.1 kg and 43.3 kg/m2, respectively. 26% lost ≥5 kg by the end of phase 1, 30% by the end of phase 2 and 28% by the end of phase 3 (all LOCF). Weight loss was more successful among men, particularly those ≤29 years old. Conclusions: Routine NHS weight management services may achieve moderate weight losses through a comprehensive evidence-based dietary, activity and behavioural approach including psychological care. Weight losses should be reported using a range of outcome measures so that the effectiveness of different services can be compared.&quot;,&quot;issue&quot;:&quot;1&quot;,&quot;volume&quot;:&quot;4&quot;},&quot;isTemporary&quot;:false}]},{&quot;citationID&quot;:&quot;MENDELEY_CITATION_623ea7c8-a1fc-492a-b238-0331e662e49b&quot;,&quot;properties&quot;:{&quot;noteIndex&quot;:0},&quot;isEdited&quot;:false,&quot;manualOverride&quot;:{&quot;isManuallyOverridden&quot;:true,&quot;citeprocText&quot;:&quot;(Steele &lt;i&gt;et al.&lt;/i&gt;, 2017)&quot;,&quot;manualOverrideText&quot;:&quot;Steele et al (2017)&quot;},&quot;citationTag&quot;:&quot;MENDELEY_CITATION_v3_eyJjaXRhdGlvbklEIjoiTUVOREVMRVlfQ0lUQVRJT05fNjIzZWE3YzgtYTFmYy00OTJhLWIyMzgtMDMzMWU2NjJlNDliIiwicHJvcGVydGllcyI6eyJub3RlSW5kZXgiOjB9LCJpc0VkaXRlZCI6ZmFsc2UsIm1hbnVhbE92ZXJyaWRlIjp7ImlzTWFudWFsbHlPdmVycmlkZGVuIjp0cnVlLCJjaXRlcHJvY1RleHQiOiIoU3RlZWxlIDxpPmV0IGFsLjwvaT4sIDIwMTcpIiwibWFudWFsT3ZlcnJpZGVUZXh0IjoiU3RlZWxlIGV0IGFsICgyMDE3KSJ9LCJjaXRhdGlvbkl0ZW1zIjpb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mNvbnRhaW5lci10aXRsZS1zaG9ydCI6IkNsaW4gT2Jlcy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n0sImlzVGVtcG9yYXJ5IjpmYWxzZX1dfQ==&quot;,&quot;citationItems&quot;:[{&quot;id&quot;:&quot;d027a7e1-7a0a-38b7-8e51-48167dd68d5c&quot;,&quot;itemData&quot;:{&quot;type&quot;:&quot;article-journal&quot;,&quot;id&quot;:&quot;d027a7e1-7a0a-38b7-8e51-48167dd68d5c&quot;,&quot;title&quot;:&quot;Evaluation of Aintree LOSS, a community-based, multidisciplinary weight management service: outcomes and predictors of engagement&quot;,&quot;groupId&quot;:&quot;66e60a87-ce67-3a92-a3bd-f402d5a72d08&quot;,&quot;author&quot;:[{&quot;family&quot;:&quot;Steele&quot;,&quot;given&quot;:&quot;T.&quot;,&quot;parse-names&quot;:false,&quot;dropping-particle&quot;:&quot;&quot;,&quot;non-dropping-particle&quot;:&quot;&quot;},{&quot;family&quot;:&quot;Narayanan&quot;,&quot;given&quot;:&quot;R. P.&quot;,&quot;parse-names&quot;:false,&quot;dropping-particle&quot;:&quot;&quot;,&quot;non-dropping-particle&quot;:&quot;&quot;},{&quot;family&quot;:&quot;James&quot;,&quot;given&quot;:&quot;M.&quot;,&quot;parse-names&quot;:false,&quot;dropping-particle&quot;:&quot;&quot;,&quot;non-dropping-particle&quot;:&quot;&quot;},{&quot;family&quot;:&quot;James&quot;,&quot;given&quot;:&quot;J.&quot;,&quot;parse-names&quot;:false,&quot;dropping-particle&quot;:&quot;&quot;,&quot;non-dropping-particle&quot;:&quot;&quot;},{&quot;family&quot;:&quot;Mazey&quot;,&quot;given&quot;:&quot;N.&quot;,&quot;parse-names&quot;:false,&quot;dropping-particle&quot;:&quot;&quot;,&quot;non-dropping-particle&quot;:&quot;&quot;},{&quot;family&quot;:&quot;Wilding&quot;,&quot;given&quot;:&quot;J. P.H.&quot;,&quot;parse-names&quot;:false,&quot;dropping-particle&quot;:&quot;&quot;,&quot;non-dropping-particle&quot;:&quot;&quot;}],&quot;container-title&quot;:&quot;Clinical obesity&quot;,&quot;container-title-short&quot;:&quot;Clin Obes&quot;,&quot;DOI&quot;:&quot;10.1111/cob.12216&quot;,&quot;ISSN&quot;:&quot;17588111&quot;,&quot;PMID&quot;:&quot;28871633&quot;,&quot;issued&quot;:{&quot;date-parts&quot;:[[2017]]},&quot;page&quot;:&quot;368-376&quot;,&quot;abstract&quot;:&quot;Aintree LOSS is a community-based, multidisciplinary weight management programme for patients with severe and complex obesity, focusing on a flexible and individualized service with follow-up for up to 2 years. We evaluated all 2472 patients referred to the service between October 2009 and 2013. Demographic data were recorded at baseline, with the Index of Multiple Deprivation (IMD) used to measure socioeconomic deprivation. Weight was recorded at each visit. Mean body mass index at baseline was 45.6 (standard deviation 6.8), and 58.9% of patients lived in areas in the most deprived decile nationally. Of 2315 appropriate referrals, 1249 (55.1%) attended &gt;2 visits; mean final weight loss was 3.50 ± 8.55 kg, and 24.1% achieved ≥5% weight loss. Of the patients, 754 (33.3%) attended for over 6 months; mean final weight loss was 4.94 ± 10 kg, and 34% achieved 5% weight loss. Multivariate logistic regression analysis showed increasing age, residence in a less deprived area and sleep apnoea to be independently associated with attendance for &gt;6 months, and there was a linear relationship between 6-month attendance and deprivation quintile. Year-on-year analyses showed improvement in engagement over time, coinciding with efforts to improve access to the service. This work shows a multidisciplinary, community-based weight loss programme prioritizing a fully flexible and individualized approach functioning effectively in real-world practice. Maintaining engagement remains a challenge in weight loss programmes, and our results suggest younger patients living in areas with greater deprivation should be a target for efforts to improve engagement.&quot;,&quot;issue&quot;:&quot;6&quot;,&quot;volume&quot;:&quot;7&quot;},&quot;isTemporary&quot;:false}]},{&quot;citationID&quot;:&quot;MENDELEY_CITATION_1dcd6d79-8f9c-4169-8ea6-07c79f4b5f3b&quot;,&quot;properties&quot;:{&quot;noteIndex&quot;:0},&quot;isEdited&quot;:false,&quot;manualOverride&quot;:{&quot;isManuallyOverridden&quot;:false,&quot;citeprocText&quot;:&quot;(Birnie &lt;i&gt;et al.&lt;/i&gt;, 2016)&quot;,&quot;manualOverrideText&quot;:&quot;&quot;},&quot;citationTag&quot;:&quot;MENDELEY_CITATION_v3_eyJjaXRhdGlvbklEIjoiTUVOREVMRVlfQ0lUQVRJT05fMWRjZDZkNzktOGY5Yy00MTY5LThlYTYtMDdjNzlmNGI1ZjNiIiwicHJvcGVydGllcyI6eyJub3RlSW5kZXgiOjB9LCJpc0VkaXRlZCI6ZmFsc2UsIm1hbnVhbE92ZXJyaWRlIjp7ImlzTWFudWFsbHlPdmVycmlkZGVuIjpmYWxzZSwiY2l0ZXByb2NUZXh0IjoiKEJpcm5pZSA8aT5ldCBhbC48L2k+LCAyMDE2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quot;,&quot;citationItems&quot;:[{&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container-title-short&quot;:&quot;BMC Res Notes&quot;},&quot;isTemporary&quot;:false}]},{&quot;citationID&quot;:&quot;MENDELEY_CITATION_8836f13b-b0db-4092-bcfc-e25c98378564&quot;,&quot;properties&quot;:{&quot;noteIndex&quot;:0},&quot;isEdited&quot;:false,&quot;manualOverride&quot;:{&quot;isManuallyOverridden&quot;:false,&quot;citeprocText&quot;:&quot;(Birnie &lt;i&gt;et al.&lt;/i&gt;, 2016)&quot;,&quot;manualOverrideText&quot;:&quot;&quot;},&quot;citationTag&quot;:&quot;MENDELEY_CITATION_v3_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&quot;,&quot;citationItems&quot;:[{&quot;id&quot;:&quot;0f6194ee-3f66-38f4-9884-5f316bc1ff80&quot;,&quot;itemData&quot;:{&quot;type&quot;:&quot;article-journal&quot;,&quot;id&quot;:&quot;0f6194ee-3f66-38f4-9884-5f316bc1ff80&quot;,&quot;title&quot;:&quot;An evaluation of a multi-component adult weight management on referral intervention in a community setting&quot;,&quot;groupId&quot;:&quot;66e60a87-ce67-3a92-a3bd-f402d5a72d08&quot;,&quot;author&quot;:[{&quot;family&quot;:&quot;Birnie&quot;,&quot;given&quot;:&quot;Kate&quot;,&quot;parse-names&quot;:false,&quot;dropping-particle&quot;:&quot;&quot;,&quot;non-dropping-particle&quot;:&quot;&quot;},{&quot;family&quot;:&quot;Thomas&quot;,&quot;given&quot;:&quot;Lindsey&quot;,&quot;parse-names&quot;:false,&quot;dropping-particle&quot;:&quot;&quot;,&quot;non-dropping-particle&quot;:&quot;&quot;},{&quot;family&quot;:&quot;Fleming&quot;,&quot;given&quot;:&quot;Clare&quot;,&quot;parse-names&quot;:false,&quot;dropping-particle&quot;:&quot;&quot;,&quot;non-dropping-particle&quot;:&quot;&quot;},{&quot;family&quot;:&quot;Phillips&quot;,&quot;given&quot;:&quot;Sarah&quot;,&quot;parse-names&quot;:false,&quot;dropping-particle&quot;:&quot;&quot;,&quot;non-dropping-particle&quot;:&quot;&quot;},{&quot;family&quot;:&quot;Sterne&quot;,&quot;given&quot;:&quot;Jonathan A.C.&quot;,&quot;parse-names&quot;:false,&quot;dropping-particle&quot;:&quot;&quot;,&quot;non-dropping-particle&quot;:&quot;&quot;},{&quot;family&quot;:&quot;Donovan&quot;,&quot;given&quot;:&quot;Jenny L.&quot;,&quot;parse-names&quot;:false,&quot;dropping-particle&quot;:&quot;&quot;,&quot;non-dropping-particle&quot;:&quot;&quot;},{&quot;family&quot;:&quot;Craig&quot;,&quot;given&quot;:&quot;Julie&quot;,&quot;parse-names&quot;:false,&quot;dropping-particle&quot;:&quot;&quot;,&quot;non-dropping-particle&quot;:&quot;&quot;}],&quot;container-title&quot;:&quot;BMC Research Notes&quot;,&quot;DOI&quot;:&quot;10.1186/s13104-016-1901-1&quot;,&quot;ISSN&quot;:&quot;17560500&quot;,&quot;PMID&quot;:&quot;26887321&quot;,&quot;issued&quot;:{&quot;date-parts&quot;:[[2016]]},&quot;page&quot;:&quot;1-8&quot;,&quot;abstract&quot;:&quot;Background: National Institute for Health and Care Excellence (NICE) guidance on adult weight management recommends interventions are multi-component. We aimed to assess the implementation and health benefits of a primary care referral to an adult multi-component weight management intervention in a community setting. The intervention was offered through Primary care in National Health Service (NHS) South Gloucestershire, UK, from Oct 2008 to Nov 2010, in partnership with statutory, community and commercial providers. The scheme offered 12 weeks' community based concurrent support of dietary (Weight Watchers, WW), physical activity (Exercise on Prescription, EOP) and behavioural change (motivational interviewing) components to obese adults. Funding was available for 600 places. Results: Five hundred and fifty nine participants engaged with the intervention, mean age 48 years, 88 % female. Mean weight loss for all engagers was 3.7 kg (95 % confidence interval 3.4, 4.1). Participants completing the intervention achieved the largest weight reduction (mean loss 5.9 kg; 5.3, 6.6). Achievement of 5 % weight loss was higher in completers (58 %; 50, 65) compared to non-completers (19 %; 12, 26) and people who only participated in one commercial component of the intervention (either WW or EOP; 19 %; 13, 24). Conclusion: A multi-component weight management programme may be beneficial for weight loss, but a randomized controlled trial is needed to establish effectiveness and to evaluate cost.&quot;,&quot;publisher&quot;:&quot;BioMed Central&quot;,&quot;issue&quot;:&quot;1&quot;,&quot;volume&quot;:&quot;9&quot;,&quot;container-title-short&quot;:&quot;BMC Res Notes&quot;},&quot;isTemporary&quot;:false}]},{&quot;citationID&quot;:&quot;MENDELEY_CITATION_c532f220-46cc-4d3e-9bf7-5d22eacd3a02&quot;,&quot;properties&quot;:{&quot;noteIndex&quot;:0},&quot;isEdited&quot;:false,&quot;manualOverride&quot;:{&quot;isManuallyOverridden&quot;:false,&quot;citeprocText&quot;:&quot;(Wallace &lt;i&gt;et al.&lt;/i&gt;, 2016)&quot;,&quot;manualOverrideText&quot;:&quot;&quot;},&quot;citationTag&quot;:&quot;MENDELEY_CITATION_v3_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&quot;,&quot;citationItems&quot;:[{&quot;id&quot;:&quot;cfe941f6-7aac-3188-93ca-bbd272d42e3b&quot;,&quot;itemData&quot;:{&quot;type&quot;:&quot;article-journal&quot;,&quot;id&quot;:&quot;cfe941f6-7aac-3188-93ca-bbd272d42e3b&quot;,&quot;title&quot;:&quot;Evaluation of the 'Live Life Better Service', a community-based weight management service, for morbidly obese patients&quot;,&quot;groupId&quot;:&quot;66e60a87-ce67-3a92-a3bd-f402d5a72d08&quot;,&quot;author&quot;:[{&quot;family&quot;:&quot;Wallace&quot;,&quot;given&quot;:&quot;Dean&quot;,&quot;parse-names&quot;:false,&quot;dropping-particle&quot;:&quot;&quot;,&quot;non-dropping-particle&quot;:&quot;&quot;},{&quot;family&quot;:&quot;Myles&quot;,&quot;given&quot;:&quot;Puja&quot;,&quot;parse-names&quot;:false,&quot;dropping-particle&quot;:&quot;&quot;,&quot;non-dropping-particle&quot;:&quot;&quot;},{&quot;family&quot;:&quot;Holt&quot;,&quot;given&quot;:&quot;Rachel&quot;,&quot;parse-names&quot;:false,&quot;dropping-particle&quot;:&quot;&quot;,&quot;non-dropping-particle&quot;:&quot;&quot;},{&quot;family&quot;:&quot;Van-Tam&quot;,&quot;given&quot;:&quot;Jonathan Nguyen&quot;,&quot;parse-names&quot;:false,&quot;dropping-particle&quot;:&quot;&quot;,&quot;non-dropping-particle&quot;:&quot;&quot;}],&quot;container-title&quot;:&quot;Journal of Public Health (United Kingdom)&quot;,&quot;DOI&quot;:&quot;10.1093/pubmed/fdv103&quot;,&quot;ISSN&quot;:&quot;17413850&quot;,&quot;PMID&quot;:&quot;26311828&quot;,&quot;issued&quot;:{&quot;date-parts&quot;:[[2016]]},&quot;page&quot;:&quot;e138-e149&quot;,&quot;abstract&quot;:&quot;Background There is a limited evidence on the effectiveness of lifestyle interventions in achieving and maintaining a significant level of weight loss in morbidly obese patients. This study evaluated the impact on weight loss and psychological well-being of a community-based weight management service for morbidly obese patients [body mass index (BMI) 35 with related co-morbidities or BMI .40] in Derbyshire county. Methods Five hundred and fifty-one participants entered the service since 2010, and 238 participants were still active within the service or had completed the 2-year intervention in April 2013. A one-group pre-post design was used to determine average weight loss (kg) and impact on mental health and well-being [using the validated clinical outcomes of routine evaluation-outcome measure (CORE-OM) questionnaire] among participants. Measurements were recorded at baseline, 12 weeks, 24 weeks, 1 year, 18 months and 2 years, and significance (P 0.05) was determined using the paired sample t-test. Results Statistically significant weight loss was recorded at each measurement point for those participants who remained engaged with the service (4.9 kg weight loss at 12 weeks to 18.2 kg at 2 years). There was a significant positive impact on psychological well-being demonstrated by CORE-OM score. Conclusions Findings show clinically and statistically significant weight loss among participants with improvements in physical and mental health.&quot;,&quot;issue&quot;:&quot;2&quot;,&quot;volume&quot;:&quot;38&quot;,&quot;container-title-short&quot;:&quot;&quot;},&quot;isTemporary&quot;:false}]},{&quot;citationID&quot;:&quot;MENDELEY_CITATION_2098a2ef-208f-4825-b182-7216675fcbaa&quot;,&quot;properties&quot;:{&quot;noteIndex&quot;:0},&quot;isEdited&quot;:false,&quot;manualOverride&quot;:{&quot;isManuallyOverridden&quot;:false,&quot;citeprocText&quot;:&quot;(Steele &lt;i&gt;et al.&lt;/i&gt;, 2017)&quot;,&quot;manualOverrideText&quot;:&quot;&quot;},&quot;citationTag&quot;:&quot;MENDELEY_CITATION_v3_eyJjaXRhdGlvbklEIjoiTUVOREVMRVlfQ0lUQVRJT05fMjA5OGEyZWYtMjA4Zi00ODI1LWIxODItNzIxNjY3NWZjYmFhIiwicHJvcGVydGllcyI6eyJub3RlSW5kZXgiOjB9LCJpc0VkaXRlZCI6ZmFsc2UsIm1hbnVhbE92ZXJyaWRlIjp7ImlzTWFudWFsbHlPdmVycmlkZGVuIjpmYWxzZSwiY2l0ZXByb2NUZXh0IjoiKFN0ZWVsZSA8aT5ldCBhbC48L2k+LCAyMDE3KSIsIm1hbnVhbE92ZXJyaWRlVGV4dCI6IiJ9LCJjaXRhdGlvbkl0ZW1zIjpb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iwiY29udGFpbmVyLXRpdGxlLXNob3J0IjoiQ2xpbiBPYmVzIn0sImlzVGVtcG9yYXJ5IjpmYWxzZX1dfQ==&quot;,&quot;citationItems&quot;:[{&quot;id&quot;:&quot;d027a7e1-7a0a-38b7-8e51-48167dd68d5c&quot;,&quot;itemData&quot;:{&quot;type&quot;:&quot;article-journal&quot;,&quot;id&quot;:&quot;d027a7e1-7a0a-38b7-8e51-48167dd68d5c&quot;,&quot;title&quot;:&quot;Evaluation of Aintree LOSS, a community-based, multidisciplinary weight management service: outcomes and predictors of engagement&quot;,&quot;groupId&quot;:&quot;66e60a87-ce67-3a92-a3bd-f402d5a72d08&quot;,&quot;author&quot;:[{&quot;family&quot;:&quot;Steele&quot;,&quot;given&quot;:&quot;T.&quot;,&quot;parse-names&quot;:false,&quot;dropping-particle&quot;:&quot;&quot;,&quot;non-dropping-particle&quot;:&quot;&quot;},{&quot;family&quot;:&quot;Narayanan&quot;,&quot;given&quot;:&quot;R. P.&quot;,&quot;parse-names&quot;:false,&quot;dropping-particle&quot;:&quot;&quot;,&quot;non-dropping-particle&quot;:&quot;&quot;},{&quot;family&quot;:&quot;James&quot;,&quot;given&quot;:&quot;M.&quot;,&quot;parse-names&quot;:false,&quot;dropping-particle&quot;:&quot;&quot;,&quot;non-dropping-particle&quot;:&quot;&quot;},{&quot;family&quot;:&quot;James&quot;,&quot;given&quot;:&quot;J.&quot;,&quot;parse-names&quot;:false,&quot;dropping-particle&quot;:&quot;&quot;,&quot;non-dropping-particle&quot;:&quot;&quot;},{&quot;family&quot;:&quot;Mazey&quot;,&quot;given&quot;:&quot;N.&quot;,&quot;parse-names&quot;:false,&quot;dropping-particle&quot;:&quot;&quot;,&quot;non-dropping-particle&quot;:&quot;&quot;},{&quot;family&quot;:&quot;Wilding&quot;,&quot;given&quot;:&quot;J. P.H.&quot;,&quot;parse-names&quot;:false,&quot;dropping-particle&quot;:&quot;&quot;,&quot;non-dropping-particle&quot;:&quot;&quot;}],&quot;container-title&quot;:&quot;Clinical obesity&quot;,&quot;DOI&quot;:&quot;10.1111/cob.12216&quot;,&quot;ISSN&quot;:&quot;17588111&quot;,&quot;PMID&quot;:&quot;28871633&quot;,&quot;issued&quot;:{&quot;date-parts&quot;:[[2017]]},&quot;page&quot;:&quot;368-376&quot;,&quot;abstract&quot;:&quot;Aintree LOSS is a community-based, multidisciplinary weight management programme for patients with severe and complex obesity, focusing on a flexible and individualized service with follow-up for up to 2 years. We evaluated all 2472 patients referred to the service between October 2009 and 2013. Demographic data were recorded at baseline, with the Index of Multiple Deprivation (IMD) used to measure socioeconomic deprivation. Weight was recorded at each visit. Mean body mass index at baseline was 45.6 (standard deviation 6.8), and 58.9% of patients lived in areas in the most deprived decile nationally. Of 2315 appropriate referrals, 1249 (55.1%) attended &gt;2 visits; mean final weight loss was 3.50 ± 8.55 kg, and 24.1% achieved ≥5% weight loss. Of the patients, 754 (33.3%) attended for over 6 months; mean final weight loss was 4.94 ± 10 kg, and 34% achieved 5% weight loss. Multivariate logistic regression analysis showed increasing age, residence in a less deprived area and sleep apnoea to be independently associated with attendance for &gt;6 months, and there was a linear relationship between 6-month attendance and deprivation quintile. Year-on-year analyses showed improvement in engagement over time, coinciding with efforts to improve access to the service. This work shows a multidisciplinary, community-based weight loss programme prioritizing a fully flexible and individualized approach functioning effectively in real-world practice. Maintaining engagement remains a challenge in weight loss programmes, and our results suggest younger patients living in areas with greater deprivation should be a target for efforts to improve engagement.&quot;,&quot;issue&quot;:&quot;6&quot;,&quot;volume&quot;:&quot;7&quot;,&quot;container-title-short&quot;:&quot;Clin Obes&quot;},&quot;isTemporary&quot;:false}]},{&quot;citationID&quot;:&quot;MENDELEY_CITATION_724e050f-fc85-41e2-a244-1f75753f3c03&quot;,&quot;properties&quot;:{&quot;noteIndex&quot;:0},&quot;isEdited&quot;:false,&quot;manualOverride&quot;:{&quot;isManuallyOverridden&quot;:false,&quot;citeprocText&quot;:&quot;(Moffat &lt;i&gt;et al.&lt;/i&gt;, 2018)&quot;,&quot;manualOverrideText&quot;:&quot;&quot;},&quot;citationTag&quot;:&quot;MENDELEY_CITATION_v3_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&quot;,&quot;citationItems&quot;:[{&quot;id&quot;:&quot;d3b4e88d-26a0-387b-ac02-44797f2a8fff&quot;,&quot;itemData&quot;:{&quot;type&quot;:&quot;article-journal&quot;,&quot;id&quot;:&quot;d3b4e88d-26a0-387b-ac02-44797f2a8fff&quot;,&quot;title&quot;:&quot;Evaluation of Weigh Forward&quot;,&quot;groupId&quot;:&quot;66e60a87-ce67-3a92-a3bd-f402d5a72d08&quot;,&quot;author&quot;:[{&quot;family&quot;:&quot;Moffat&quot;,&quot;given&quot;:&quot;Helen&quot;,&quot;parse-names&quot;:false,&quot;dropping-particle&quot;:&quot;&quot;,&quot;non-dropping-particle&quot;:&quot;&quot;},{&quot;family&quot;:&quot;Campbell&quot;,&quot;given&quot;:&quot;Fiona&quot;,&quot;parse-names&quot;:false,&quot;dropping-particle&quot;:&quot;&quot;,&quot;non-dropping-particle&quot;:&quot;&quot;},{&quot;family&quot;:&quot;Donald&quot;,&quot;given&quot;:&quot;Claire&quot;,&quot;parse-names&quot;:false,&quot;dropping-particle&quot;:&quot;&quot;,&quot;non-dropping-particle&quot;:&quot;&quot;},{&quot;family&quot;:&quot;Logan&quot;,&quot;given&quot;:&quot;Susan&quot;,&quot;parse-names&quot;:false,&quot;dropping-particle&quot;:&quot;&quot;,&quot;non-dropping-particle&quot;:&quot;&quot;},{&quot;family&quot;:&quot;Mccallum&quot;,&quot;given&quot;:&quot;Mary&quot;,&quot;parse-names&quot;:false,&quot;dropping-particle&quot;:&quot;&quot;,&quot;non-dropping-particle&quot;:&quot;&quot;}],&quot;DOI&quot;:&quot;10.1111/cob.12291&quot;,&quot;URL&quot;:&quot;https://onlinelibrary.wiley.com/doi/10.1111/cob.12291&quot;,&quot;issued&quot;:{&quot;date-parts&quot;:[[2018]]},&quot;abstract&quot;:&quot;There is limited evidence of the effectiveness of non-surgical interventions for severe obesity. Our aim was to evaluate a group intervention delivered by a National Health Service (NHS) specialist weight management service to contribute to the evidence base and inform the development of future services. Participants in this prospective cohort study were patients attending NHS Grampian Specialist Weight Management Services. The intervention was an interactive 12-session group programme based on evidence-based psychological model, with combined die-tetic and psychological knowledge and support provided. The primary outcome was mean weight change at the end of the intervention and for 12-mo follow-up (including programme completers, baseline observation carried forward [BOCF], last observation carried forward). Secondary outcome measures included mood, anxiety, binge eating and quality of life. A total of 166 patients accepted a place on the group programme, mean body mass index was 48.9 kg/m 2. Mean weight loss at 6 mo was 5.6 kg and 35.2% of those who completed the group (n = 88) lost ≥5%. Using BOCF, 18.7% lost ≥5% at 6 mo. Those who remained in the programme maintained their weight loss 12 and 18 mo after the start of the intervention. Significant improvements were also found in psychological variables, including reduced depression, anxiety, binge eating and improved emotion regulation. This real-world evaluation of an NHS intervention for patients with severe obesity suggests that individuals who engage achieve a moderate weight loss, which most maintain a year later, although further research is needed to strengthen this conclusion.&quot;,&quot;container-title-short&quot;:&quot;&quot;},&quot;isTemporary&quot;:false}]},{&quot;citationID&quot;:&quot;MENDELEY_CITATION_1b2c9799-d8b0-4ba5-9638-85ac701fd943&quot;,&quot;properties&quot;:{&quot;noteIndex&quot;:0},&quot;isEdited&quot;:false,&quot;manualOverride&quot;:{&quot;isManuallyOverridden&quot;:true,&quot;citeprocText&quot;:&quot;(Prihartadi* &lt;i&gt;et al.&lt;/i&gt;, 2020)&quot;,&quot;manualOverrideText&quot;:&quot;Prihartadi* et al (2020)&quot;},&quot;citationTag&quot;:&quot;MENDELEY_CITATION_v3_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&quot;,&quot;citationItems&quot;:[{&quot;id&quot;:&quot;6bb117b4-19a4-3498-87e3-150c6a35af3f&quot;,&quot;itemData&quot;:{&quot;type&quot;:&quot;article-journal&quot;,&quot;id&quot;:&quot;6bb117b4-19a4-3498-87e3-150c6a35af3f&quot;,&quot;title&quot;:&quot;Type 2 diabetes is an independent predictor of weight loss in Tier 3 Weight Assessment and Management Services&quot;,&quot;groupId&quot;:&quot;66e60a87-ce67-3a92-a3bd-f402d5a72d08&quot;,&quot;author&quot;:[{&quot;family&quot;:&quot;Prihartadi*&quot;,&quot;given&quot;:&quot;Aliya Syahreni&quot;,&quot;parse-names&quot;:false,&quot;dropping-particle&quot;:&quot;&quot;,&quot;non-dropping-particle&quot;:&quot;&quot;},{&quot;family&quot;:&quot;Licastro*&quot;,&quot;given&quot;:&quot;Giovanna Impelliziere&quot;,&quot;parse-names&quot;:false,&quot;dropping-particle&quot;:&quot;&quot;,&quot;non-dropping-particle&quot;:&quot;&quot;},{&quot;family&quot;:&quot;Deshmukh&quot;,&quot;given&quot;:&quot;Harshal&quot;,&quot;parse-names&quot;:false,&quot;dropping-particle&quot;:&quot;&quot;,&quot;non-dropping-particle&quot;:&quot;&quot;},{&quot;family&quot;:&quot;Benamer&quot;,&quot;given&quot;:&quot;Sufyan&quot;,&quot;parse-names&quot;:false,&quot;dropping-particle&quot;:&quot;&quot;,&quot;non-dropping-particle&quot;:&quot;&quot;},{&quot;family&quot;:&quot;Linn&quot;,&quot;given&quot;:&quot;Kyaw&quot;,&quot;parse-names&quot;:false,&quot;dropping-particle&quot;:&quot;&quot;,&quot;non-dropping-particle&quot;:&quot;&quot;},{&quot;family&quot;:&quot;Shah&quot;,&quot;given&quot;:&quot;Najeeb&quot;,&quot;parse-names&quot;:false,&quot;dropping-particle&quot;:&quot;&quot;,&quot;non-dropping-particle&quot;:&quot;&quot;},{&quot;family&quot;:&quot;Sathyapalan&quot;,&quot;given&quot;:&quot;Thozhukat&quot;,&quot;parse-names&quot;:false,&quot;dropping-particle&quot;:&quot;&quot;,&quot;non-dropping-particle&quot;:&quot;&quot;},{&quot;family&quot;:&quot;Mohammed&quot;,&quot;given&quot;:&quot;Kamrudeen&quot;,&quot;parse-names&quot;:false,&quot;dropping-particle&quot;:&quot;&quot;,&quot;non-dropping-particle&quot;:&quot;&quot;}],&quot;container-title&quot;:&quot;British Journal of Diabetes&quot;,&quot;DOI&quot;:&quot;10.15277/bjd.2020.263&quot;,&quot;ISSN&quot;:&quot;2397-6233&quot;,&quot;issued&quot;:{&quot;date-parts&quot;:[[2020]]},&quot;page&quot;:&quot;117-121&quot;,&quot;abstract&quot;:&quot;Introduction: A specialist weight management service provides an effective treatment option for severe obesity; however, there are limited data exploring the baseline predictors of response and effect on HbA1c following engagement with the service.Methods: We used prospective data from the regional weight management services within the Hull University Teaching Hospitals NHS Trust Tier 3 Obesity Programme. Data were available for 249 patients referred to the service. T-tests were used for univariate baseline characteristics of those with and without 5% weight loss after engagement with the service. Logistic regression analysis was used to identify independent predictors of weight loss at 12 months.Results: A total of 309 patients were referred to the Tier 3 adult weight management service, of which 249 (80.6%) participated in the programme and had at least one follow-up. The median age of the study population was 46 years (range 36–55) and consisted of 66% females with a median baseline body mass index of 44 kg/m2 (range 42–45). The prevalence of type 2 diabetes was 31%, hypertension was 35%, gastro-oesophageal reflux disease was 34% and osteoarthritis was 29%. The median baseline weight on enrolment in the programme was 126 kg (range 115–138). During the follow-up period of 1 year, the median weight fell to 120.5 kg at 3 months, 119.6 kg at 6 months, 117.7 kg at 9 months and 117.5 kg at 12 months. The median HbA1c fell from a baseline of 60.25 mmol/mol to 54.4 mmol/mol during the follow-up period. Sixty-four patients had a baseline HbA1c of &gt;53 mmol/mol (7% HbA1c), which fell to &lt;53 mmol/mol in 21% of patients during the follow-up period. In the logistic regression model, higher age (OR 1.05, p=0.0001), type 2 diabetes (OR 2.54, p=0.002) and dyslipidaemia (OR 2.21, p=0.03) were independently associated with more than 5% weight loss at 12 months follow-up.Conclusion: Engagement with Tier 3 adult weight management is associated with significant weight loss and improvement in glycaemic control in a large proportion of patients at one year. Higher age, diabetes and dyslipidaemia at baseline are independent predictors of weight loss on the Tier 3 weight management service.&quot;,&quot;issue&quot;:&quot;2&quot;,&quot;volume&quot;:&quot;20&quot;,&quot;container-title-short&quot;:&quot;&quot;},&quot;isTemporary&quot;:false}]},{&quot;citationID&quot;:&quot;MENDELEY_CITATION_36a67158-9fc0-4dd8-8894-a4ffcba19d78&quot;,&quot;properties&quot;:{&quot;noteIndex&quot;:0},&quot;isEdited&quot;:false,&quot;manualOverride&quot;:{&quot;isManuallyOverridden&quot;:false,&quot;citeprocText&quot;:&quot;(Steele &lt;i&gt;et al.&lt;/i&gt;, 2017)&quot;,&quot;manualOverrideText&quot;:&quot;&quot;},&quot;citationTag&quot;:&quot;MENDELEY_CITATION_v3_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&quot;,&quot;citationItems&quot;:[{&quot;id&quot;:&quot;d027a7e1-7a0a-38b7-8e51-48167dd68d5c&quot;,&quot;itemData&quot;:{&quot;type&quot;:&quot;article-journal&quot;,&quot;id&quot;:&quot;d027a7e1-7a0a-38b7-8e51-48167dd68d5c&quot;,&quot;title&quot;:&quot;Evaluation of Aintree LOSS, a community-based, multidisciplinary weight management service: outcomes and predictors of engagement&quot;,&quot;groupId&quot;:&quot;66e60a87-ce67-3a92-a3bd-f402d5a72d08&quot;,&quot;author&quot;:[{&quot;family&quot;:&quot;Steele&quot;,&quot;given&quot;:&quot;T.&quot;,&quot;parse-names&quot;:false,&quot;dropping-particle&quot;:&quot;&quot;,&quot;non-dropping-particle&quot;:&quot;&quot;},{&quot;family&quot;:&quot;Narayanan&quot;,&quot;given&quot;:&quot;R. P.&quot;,&quot;parse-names&quot;:false,&quot;dropping-particle&quot;:&quot;&quot;,&quot;non-dropping-particle&quot;:&quot;&quot;},{&quot;family&quot;:&quot;James&quot;,&quot;given&quot;:&quot;M.&quot;,&quot;parse-names&quot;:false,&quot;dropping-particle&quot;:&quot;&quot;,&quot;non-dropping-particle&quot;:&quot;&quot;},{&quot;family&quot;:&quot;James&quot;,&quot;given&quot;:&quot;J.&quot;,&quot;parse-names&quot;:false,&quot;dropping-particle&quot;:&quot;&quot;,&quot;non-dropping-particle&quot;:&quot;&quot;},{&quot;family&quot;:&quot;Mazey&quot;,&quot;given&quot;:&quot;N.&quot;,&quot;parse-names&quot;:false,&quot;dropping-particle&quot;:&quot;&quot;,&quot;non-dropping-particle&quot;:&quot;&quot;},{&quot;family&quot;:&quot;Wilding&quot;,&quot;given&quot;:&quot;J. P.H.&quot;,&quot;parse-names&quot;:false,&quot;dropping-particle&quot;:&quot;&quot;,&quot;non-dropping-particle&quot;:&quot;&quot;}],&quot;container-title&quot;:&quot;Clinical obesity&quot;,&quot;DOI&quot;:&quot;10.1111/cob.12216&quot;,&quot;ISSN&quot;:&quot;17588111&quot;,&quot;PMID&quot;:&quot;28871633&quot;,&quot;issued&quot;:{&quot;date-parts&quot;:[[2017]]},&quot;page&quot;:&quot;368-376&quot;,&quot;abstract&quot;:&quot;Aintree LOSS is a community-based, multidisciplinary weight management programme for patients with severe and complex obesity, focusing on a flexible and individualized service with follow-up for up to 2 years. We evaluated all 2472 patients referred to the service between October 2009 and 2013. Demographic data were recorded at baseline, with the Index of Multiple Deprivation (IMD) used to measure socioeconomic deprivation. Weight was recorded at each visit. Mean body mass index at baseline was 45.6 (standard deviation 6.8), and 58.9% of patients lived in areas in the most deprived decile nationally. Of 2315 appropriate referrals, 1249 (55.1%) attended &gt;2 visits; mean final weight loss was 3.50 ± 8.55 kg, and 24.1% achieved ≥5% weight loss. Of the patients, 754 (33.3%) attended for over 6 months; mean final weight loss was 4.94 ± 10 kg, and 34% achieved 5% weight loss. Multivariate logistic regression analysis showed increasing age, residence in a less deprived area and sleep apnoea to be independently associated with attendance for &gt;6 months, and there was a linear relationship between 6-month attendance and deprivation quintile. Year-on-year analyses showed improvement in engagement over time, coinciding with efforts to improve access to the service. This work shows a multidisciplinary, community-based weight loss programme prioritizing a fully flexible and individualized approach functioning effectively in real-world practice. Maintaining engagement remains a challenge in weight loss programmes, and our results suggest younger patients living in areas with greater deprivation should be a target for efforts to improve engagement.&quot;,&quot;issue&quot;:&quot;6&quot;,&quot;volume&quot;:&quot;7&quot;,&quot;container-title-short&quot;:&quot;Clin Obes&quot;},&quot;isTemporary&quot;:false}]},{&quot;citationID&quot;:&quot;MENDELEY_CITATION_89cb5d06-a119-4a6a-85d6-42c1ab74fc25&quot;,&quot;properties&quot;:{&quot;noteIndex&quot;:0},&quot;isEdited&quot;:false,&quot;manualOverride&quot;:{&quot;isManuallyOverridden&quot;:false,&quot;citeprocText&quot;:&quot;(Le Roux &lt;i&gt;et al.&lt;/i&gt;, 2017)&quot;,&quot;manualOverrideText&quot;:&quot;&quot;},&quot;citationTag&quot;:&quot;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&quot;,&quot;citationItems&quot;:[{&quot;id&quot;:&quot;c5c15ff8-bcfb-356b-8b02-11ff5c3181a9&quot;,&quot;itemData&quot;:{&quot;type&quot;:&quot;article-journal&quot;,&quot;id&quot;:&quot;c5c15ff8-bcfb-356b-8b02-11ff5c3181a9&quot;,&quot;title&quot;:&quot;3 Years of Liraglutide Versus Placebo for Type 2 Diabetes Risk Reduction and Weight Management in Individuals With Prediabetes: a Randomised, Double-Blind Trial&quot;,&quot;groupId&quot;:&quot;66e60a87-ce67-3a92-a3bd-f402d5a72d08&quot;,&quot;author&quot;:[{&quot;family&quot;:&quot;Roux&quot;,&quot;given&quot;:&quot;Carel W.&quot;,&quot;parse-names&quot;:false,&quot;dropping-particle&quot;:&quot;&quot;,&quot;non-dropping-particle&quot;:&quot;Le&quot;},{&quot;family&quot;:&quot;Astrup&quot;,&quot;given&quot;:&quot;Arne Vernon&quot;,&quot;parse-names&quot;:false,&quot;dropping-particle&quot;:&quot;&quot;,&quot;non-dropping-particle&quot;:&quot;&quot;},{&quot;family&quot;:&quot;Fujioka&quot;,&quot;given&quot;:&quot;Ken&quot;,&quot;parse-names&quot;:false,&quot;dropping-particle&quot;:&quot;&quot;,&quot;non-dropping-particle&quot;:&quot;&quot;},{&quot;family&quot;:&quot;Greenway&quot;,&quot;given&quot;:&quot;Frank&quot;,&quot;parse-names&quot;:false,&quot;dropping-particle&quot;:&quot;&quot;,&quot;non-dropping-particle&quot;:&quot;&quot;},{&quot;family&quot;:&quot;Lau&quot;,&quot;given&quot;:&quot;David C.W.&quot;,&quot;parse-names&quot;:false,&quot;dropping-particle&quot;:&quot;&quot;,&quot;non-dropping-particle&quot;:&quot;&quot;},{&quot;family&quot;:&quot;Gaal&quot;,&quot;given&quot;:&quot;Luc&quot;,&quot;parse-names&quot;:false,&quot;dropping-particle&quot;:&quot;&quot;,&quot;non-dropping-particle&quot;:&quot;Van&quot;},{&quot;family&quot;:&quot;Ortiz&quot;,&quot;given&quot;:&quot;Rafael Violante&quot;,&quot;parse-names&quot;:false,&quot;dropping-particle&quot;:&quot;&quot;,&quot;non-dropping-particle&quot;:&quot;&quot;},{&quot;family&quot;:&quot;Wilding&quot;,&quot;given&quot;:&quot;John P.H.&quot;,&quot;parse-names&quot;:false,&quot;dropping-particle&quot;:&quot;&quot;,&quot;non-dropping-particle&quot;:&quot;&quot;},{&quot;family&quot;:&quot;Skjøth&quot;,&quot;given&quot;:&quot;Trine&quot;,&quot;parse-names&quot;:false,&quot;dropping-particle&quot;:&quot;V.&quot;,&quot;non-dropping-particle&quot;:&quot;&quot;},{&quot;family&quot;:&quot;Manning&quot;,&quot;given&quot;:&quot;Linda Shapiro&quot;,&quot;parse-names&quot;:false,&quot;dropping-particle&quot;:&quot;&quot;,&quot;non-dropping-particle&quot;:&quot;&quot;},{&quot;family&quot;:&quot;Pi-Sunyer&quot;,&quot;given&quot;:&quot;Xavier&quot;,&quot;parse-names&quot;:false,&quot;dropping-particle&quot;:&quot;&quot;,&quot;non-dropping-particle&quot;:&quot;&quot;},{&quot;family&quot;:&quot;Hamann&quot;,&quot;given&quot;:&quot;Andreas&quot;,&quot;parse-names&quot;:false,&quot;dropping-particle&quot;:&quot;&quot;,&quot;non-dropping-particle&quot;:&quot;&quot;},{&quot;family&quot;:&quot;Barakat&quot;,&quot;given&quot;:&quot;Alain&quot;,&quot;parse-names&quot;:false,&quot;dropping-particle&quot;:&quot;&quot;,&quot;non-dropping-particle&quot;:&quot;&quot;},{&quot;family&quot;:&quot;Blüher&quot;,&quot;given&quot;:&quot;Matthias&quot;,&quot;parse-names&quot;:false,&quot;dropping-particle&quot;:&quot;&quot;,&quot;non-dropping-particle&quot;:&quot;&quot;},{&quot;family&quot;:&quot;Linn&quot;,&quot;given&quot;:&quot;Thomas&quot;,&quot;parse-names&quot;:false,&quot;dropping-particle&quot;:&quot;&quot;,&quot;non-dropping-particle&quot;:&quot;&quot;},{&quot;family&quot;:&quot;Mölle&quot;,&quot;given&quot;:&quot;Andrea&quot;,&quot;parse-names&quot;:false,&quot;dropping-particle&quot;:&quot;&quot;,&quot;non-dropping-particle&quot;:&quot;&quot;},{&quot;family&quot;:&quot;Segner&quot;,&quot;given&quot;:&quot;Alexander&quot;,&quot;parse-names&quot;:false,&quot;dropping-particle&quot;:&quot;&quot;,&quot;non-dropping-particle&quot;:&quot;&quot;},{&quot;family&quot;:&quot;Stübler&quot;,&quot;given&quot;:&quot;Petra&quot;,&quot;parse-names&quot;:false,&quot;dropping-particle&quot;:&quot;&quot;,&quot;non-dropping-particle&quot;:&quot;&quot;},{&quot;family&quot;:&quot;Tosch-Sisting&quot;,&quot;given&quot;:&quot;Regina&quot;,&quot;parse-names&quot;:false,&quot;dropping-particle&quot;:&quot;&quot;,&quot;non-dropping-particle&quot;:&quot;&quot;},{&quot;family&quot;:&quot;Pacini&quot;,&quot;given&quot;:&quot;Furio&quot;,&quot;parse-names&quot;:false,&quot;dropping-particle&quot;:&quot;&quot;,&quot;non-dropping-particle&quot;:&quot;&quot;},{&quot;family&quot;:&quot;Santini&quot;,&quot;given&quot;:&quot;Ferruccio&quot;,&quot;parse-names&quot;:false,&quot;dropping-particle&quot;:&quot;&quot;,&quot;non-dropping-particle&quot;:&quot;&quot;},{&quot;family&quot;:&quot;Marchesini&quot;,&quot;given&quot;:&quot;Giulio&quot;,&quot;parse-names&quot;:false,&quot;dropping-particle&quot;:&quot;&quot;,&quot;non-dropping-particle&quot;:&quot;&quot;},{&quot;family&quot;:&quot;Rotella&quot;,&quot;given&quot;:&quot;Carlo Maria&quot;,&quot;parse-names&quot;:false,&quot;dropping-particle&quot;:&quot;&quot;,&quot;non-dropping-particle&quot;:&quot;&quot;},{&quot;family&quot;:&quot;Invitti&quot;,&quot;given&quot;:&quot;Cecilia&quot;,&quot;parse-names&quot;:false,&quot;dropping-particle&quot;:&quot;&quot;,&quot;non-dropping-particle&quot;:&quot;&quot;},{&quot;family&quot;:&quot;Vettor&quot;,&quot;given&quot;:&quot;Roberto&quot;,&quot;parse-names&quot;:false,&quot;dropping-particle&quot;:&quot;&quot;,&quot;non-dropping-particle&quot;:&quot;&quot;},{&quot;family&quot;:&quot;Buscemi&quot;,&quot;given&quot;:&quot;Silvio&quot;,&quot;parse-names&quot;:false,&quot;dropping-particle&quot;:&quot;&quot;,&quot;non-dropping-particle&quot;:&quot;&quot;},{&quot;family&quot;:&quot;Raya&quot;,&quot;given&quot;:&quot;Pedro Mezquita&quot;,&quot;parse-names&quot;:false,&quot;dropping-particle&quot;:&quot;&quot;,&quot;non-dropping-particle&quot;:&quot;&quot;},{&quot;family&quot;:&quot;Freijoo&quot;,&quot;given&quot;:&quot;Felipe Casanueva&quot;,&quot;parse-names&quot;:false,&quot;dropping-particle&quot;:&quot;&quot;,&quot;non-dropping-particle&quot;:&quot;&quot;},{&quot;family&quot;:&quot;Barbará&quot;,&quot;given&quot;:&quot;Ramón Gomis&quot;,&quot;parse-names&quot;:false,&quot;dropping-particle&quot;:&quot;&quot;,&quot;non-dropping-particle&quot;:&quot;de&quot;},{&quot;family&quot;:&quot;Carraro&quot;,&quot;given&quot;:&quot;Raffaele&quot;,&quot;parse-names&quot;:false,&quot;dropping-particle&quot;:&quot;&quot;,&quot;non-dropping-particle&quot;:&quot;&quot;},{&quot;family&quot;:&quot;Bobillo&quot;,&quot;given&quot;:&quot;Enrique Romero&quot;,&quot;parse-names&quot;:false,&quot;dropping-particle&quot;:&quot;&quot;,&quot;non-dropping-particle&quot;:&quot;&quot;},{&quot;family&quot;:&quot;la Cuesta&quot;,&quot;given&quot;:&quot;Carmen&quot;,&quot;parse-names&quot;:false,&quot;dropping-particle&quot;:&quot;&quot;,&quot;non-dropping-particle&quot;:&quot;de&quot;},{&quot;family&quot;:&quot;Farsang&quot;,&quot;given&quot;:&quot;Csaba&quot;,&quot;parse-names&quot;:false,&quot;dropping-particle&quot;:&quot;&quot;,&quot;non-dropping-particle&quot;:&quot;&quot;},{&quot;family&quot;:&quot;Csaszar&quot;,&quot;given&quot;:&quot;Albert&quot;,&quot;parse-names&quot;:false,&quot;dropping-particle&quot;:&quot;&quot;,&quot;non-dropping-particle&quot;:&quot;&quot;},{&quot;family&quot;:&quot;Zahorska-Markiewicz&quot;,&quot;given&quot;:&quot;Barbara&quot;,&quot;parse-names&quot;:false,&quot;dropping-particle&quot;:&quot;&quot;,&quot;non-dropping-particle&quot;:&quot;&quot;},{&quot;family&quot;:&quot;Pupek-Musialik&quot;,&quot;given&quot;:&quot;Danuta&quot;,&quot;parse-names&quot;:false,&quot;dropping-particle&quot;:&quot;&quot;,&quot;non-dropping-particle&quot;:&quot;&quot;},{&quot;family&quot;:&quot;Franek&quot;,&quot;given&quot;:&quot;Edward&quot;,&quot;parse-names&quot;:false,&quot;dropping-particle&quot;:&quot;&quot;,&quot;non-dropping-particle&quot;:&quot;&quot;},{&quot;family&quot;:&quot;Ostrowska&quot;,&quot;given&quot;:&quot;Lucyna&quot;,&quot;parse-names&quot;:false,&quot;dropping-particle&quot;:&quot;&quot;,&quot;non-dropping-particle&quot;:&quot;&quot;},{&quot;family&quot;:&quot;Olszanecka-Glinianowicz&quot;,&quot;given&quot;:&quot;Magdalena&quot;,&quot;parse-names&quot;:false,&quot;dropping-particle&quot;:&quot;&quot;,&quot;non-dropping-particle&quot;:&quot;&quot;},{&quot;family&quot;:&quot;Lalic&quot;,&quot;given&quot;:&quot;Nebojsa&quot;,&quot;parse-names&quot;:false,&quot;dropping-particle&quot;:&quot;&quot;,&quot;non-dropping-particle&quot;:&quot;&quot;},{&quot;family&quot;:&quot;Micic&quot;,&quot;given&quot;:&quot;Dragan&quot;,&quot;parse-names&quot;:false,&quot;dropping-particle&quot;:&quot;&quot;,&quot;non-dropping-particle&quot;:&quot;&quot;},{&quot;family&quot;:&quot;Ludvik&quot;,&quot;given&quot;:&quot;Bernhard&quot;,&quot;parse-names&quot;:false,&quot;dropping-particle&quot;:&quot;&quot;,&quot;non-dropping-particle&quot;:&quot;&quot;},{&quot;family&quot;:&quot;Paulweber&quot;,&quot;given&quot;:&quot;Bernhard&quot;,&quot;parse-names&quot;:false,&quot;dropping-particle&quot;:&quot;&quot;,&quot;non-dropping-particle&quot;:&quot;&quot;},{&quot;family&quot;:&quot;Prager&quot;,&quot;given&quot;:&quot;Rudolf&quot;,&quot;parse-names&quot;:false,&quot;dropping-particle&quot;:&quot;&quot;,&quot;non-dropping-particle&quot;:&quot;&quot;},{&quot;family&quot;:&quot;Scheen&quot;,&quot;given&quot;:&quot;André&quot;,&quot;parse-names&quot;:false,&quot;dropping-particle&quot;:&quot;&quot;,&quot;non-dropping-particle&quot;:&quot;&quot;},{&quot;family&quot;:&quot;Hermansen&quot;,&quot;given&quot;:&quot;Kjeld&quot;,&quot;parse-names&quot;:false,&quot;dropping-particle&quot;:&quot;&quot;,&quot;non-dropping-particle&quot;:&quot;&quot;},{&quot;family&quot;:&quot;Madsbad&quot;,&quot;given&quot;:&quot;Sten&quot;,&quot;parse-names&quot;:false,&quot;dropping-particle&quot;:&quot;&quot;,&quot;non-dropping-particle&quot;:&quot;&quot;},{&quot;family&quot;:&quot;Rissanen&quot;,&quot;given&quot;:&quot;Aila&quot;,&quot;parse-names&quot;:false,&quot;dropping-particle&quot;:&quot;&quot;,&quot;non-dropping-particle&quot;:&quot;&quot;},{&quot;family&quot;:&quot;Nieminen&quot;,&quot;given&quot;:&quot;Sakari&quot;,&quot;parse-names&quot;:false,&quot;dropping-particle&quot;:&quot;&quot;,&quot;non-dropping-particle&quot;:&quot;&quot;},{&quot;family&quot;:&quot;Savolainen&quot;,&quot;given&quot;:&quot;Markku&quot;,&quot;parse-names&quot;:false,&quot;dropping-particle&quot;:&quot;&quot;,&quot;non-dropping-particle&quot;:&quot;&quot;},{&quot;family&quot;:&quot;Krempf&quot;,&quot;given&quot;:&quot;Michel&quot;,&quot;parse-names&quot;:false,&quot;dropping-particle&quot;:&quot;&quot;,&quot;non-dropping-particle&quot;:&quot;&quot;},{&quot;family&quot;:&quot;Romon&quot;,&quot;given&quot;:&quot;Monique&quot;,&quot;parse-names&quot;:false,&quot;dropping-particle&quot;:&quot;&quot;,&quot;non-dropping-particle&quot;:&quot;&quot;},{&quot;family&quot;:&quot;Laville&quot;,&quot;given&quot;:&quot;Martine&quot;,&quot;parse-names&quot;:false,&quot;dropping-particle&quot;:&quot;&quot;,&quot;non-dropping-particle&quot;:&quot;&quot;},{&quot;family&quot;:&quot;Marre&quot;,&quot;given&quot;:&quot;Michel&quot;,&quot;parse-names&quot;:false,&quot;dropping-particle&quot;:&quot;&quot;,&quot;non-dropping-particle&quot;:&quot;&quot;},{&quot;family&quot;:&quot;Mira&quot;,&quot;given&quot;:&quot;Reginald&quot;,&quot;parse-names&quot;:false,&quot;dropping-particle&quot;:&quot;&quot;,&quot;non-dropping-particle&quot;:&quot;&quot;},{&quot;family&quot;:&quot;Finucane&quot;,&quot;given&quot;:&quot;Francis&quot;,&quot;parse-names&quot;:false,&quot;dropping-particle&quot;:&quot;&quot;,&quot;non-dropping-particle&quot;:&quot;&quot;},{&quot;family&quot;:&quot;Veenendaal&quot;,&quot;given&quot;:&quot;Aletha&quot;,&quot;parse-names&quot;:false,&quot;dropping-particle&quot;:&quot;&quot;,&quot;non-dropping-particle&quot;:&quot;&quot;},{&quot;family&quot;:&quot;Berkum&quot;,&quot;given&quot;:&quot;Frank&quot;,&quot;parse-names&quot;:false,&quot;dropping-particle&quot;:&quot;&quot;,&quot;non-dropping-particle&quot;:&quot;van&quot;},{&quot;family&quot;:&quot;Johannsson-Vidarsdóttir&quot;,&quot;given&quot;:&quot;Solrun&quot;,&quot;parse-names&quot;:false,&quot;dropping-particle&quot;:&quot;&quot;,&quot;non-dropping-particle&quot;:&quot;&quot;},{&quot;family&quot;:&quot;Walle&quot;,&quot;given&quot;:&quot;Vivienne&quot;,&quot;parse-names&quot;:false,&quot;dropping-particle&quot;:&quot;&quot;,&quot;non-dropping-particle&quot;:&quot;Van de&quot;},{&quot;family&quot;:&quot;Meesters&quot;,&quot;given&quot;:&quot;Eelco&quot;,&quot;parse-names&quot;:false,&quot;dropping-particle&quot;:&quot;&quot;,&quot;non-dropping-particle&quot;:&quot;&quot;},{&quot;family&quot;:&quot;Hjelmesæth&quot;,&quot;given&quot;:&quot;Jøran&quot;,&quot;parse-names&quot;:false,&quot;dropping-particle&quot;:&quot;&quot;,&quot;non-dropping-particle&quot;:&quot;&quot;},{&quot;family&quot;:&quot;Klemsdal&quot;,&quot;given&quot;:&quot;Tor Ole&quot;,&quot;parse-names&quot;:false,&quot;dropping-particle&quot;:&quot;&quot;,&quot;non-dropping-particle&quot;:&quot;&quot;},{&quot;family&quot;:&quot;Kulseng&quot;,&quot;given&quot;:&quot;Bård&quot;,&quot;parse-names&quot;:false,&quot;dropping-particle&quot;:&quot;&quot;,&quot;non-dropping-particle&quot;:&quot;&quot;},{&quot;family&quot;:&quot;Bach-Kliegel&quot;,&quot;given&quot;:&quot;Birgit&quot;,&quot;parse-names&quot;:false,&quot;dropping-particle&quot;:&quot;&quot;,&quot;non-dropping-particle&quot;:&quot;&quot;},{&quot;family&quot;:&quot;Laederach&quot;,&quot;given&quot;:&quot;Kurt&quot;,&quot;parse-names&quot;:false,&quot;dropping-particle&quot;:&quot;&quot;,&quot;non-dropping-particle&quot;:&quot;&quot;},{&quot;family&quot;:&quot;Villiger&quot;,&quot;given&quot;:&quot;Lukas&quot;,&quot;parse-names&quot;:false,&quot;dropping-particle&quot;:&quot;&quot;,&quot;non-dropping-particle&quot;:&quot;&quot;},{&quot;family&quot;:&quot;Golay&quot;,&quot;given&quot;:&quot;Alain&quot;,&quot;parse-names&quot;:false,&quot;dropping-particle&quot;:&quot;&quot;,&quot;non-dropping-particle&quot;:&quot;&quot;},{&quot;family&quot;:&quot;Bilz&quot;,&quot;given&quot;:&quot;Stefan&quot;,&quot;parse-names&quot;:false,&quot;dropping-particle&quot;:&quot;&quot;,&quot;non-dropping-particle&quot;:&quot;&quot;},{&quot;family&quot;:&quot;Sathyapalan&quot;,&quot;given&quot;:&quot;Thozhukat&quot;,&quot;parse-names&quot;:false,&quot;dropping-particle&quot;:&quot;&quot;,&quot;non-dropping-particle&quot;:&quot;&quot;},{&quot;family&quot;:&quot;Bain&quot;,&quot;given&quot;:&quot;Stephen&quot;,&quot;parse-names&quot;:false,&quot;dropping-particle&quot;:&quot;&quot;,&quot;non-dropping-particle&quot;:&quot;&quot;},{&quot;family&quot;:&quot;Kumar&quot;,&quot;given&quot;:&quot;Sudesh&quot;,&quot;parse-names&quot;:false,&quot;dropping-particle&quot;:&quot;&quot;,&quot;non-dropping-particle&quot;:&quot;&quot;},{&quot;family&quot;:&quot;Lean&quot;,&quot;given&quot;:&quot;Michael E.J.&quot;,&quot;parse-names&quot;:false,&quot;dropping-particle&quot;:&quot;&quot;,&quot;non-dropping-particle&quot;:&quot;&quot;},{&quot;family&quot;:&quot;McGowan&quot;,&quot;given&quot;:&quot;Barbara&quot;,&quot;parse-names&quot;:false,&quot;dropping-particle&quot;:&quot;&quot;,&quot;non-dropping-particle&quot;:&quot;&quot;},{&quot;family&quot;:&quot;Rehman&quot;,&quot;given&quot;:&quot;Tariq&quot;,&quot;parse-names&quot;:false,&quot;dropping-particle&quot;:&quot;&quot;,&quot;non-dropping-particle&quot;:&quot;&quot;},{&quot;family&quot;:&quot;Wilding&quot;,&quot;given&quot;:&quot;John&quot;,&quot;parse-names&quot;:false,&quot;dropping-particle&quot;:&quot;&quot;,&quot;non-dropping-particle&quot;:&quot;&quot;},{&quot;family&quot;:&quot;Wittert&quot;,&quot;given&quot;:&quot;Gary&quot;,&quot;parse-names&quot;:false,&quot;dropping-particle&quot;:&quot;&quot;,&quot;non-dropping-particle&quot;:&quot;&quot;},{&quot;family&quot;:&quot;Caterson&quot;,&quot;given&quot;:&quot;Ian&quot;,&quot;parse-names&quot;:false,&quot;dropping-particle&quot;:&quot;&quot;,&quot;non-dropping-particle&quot;:&quot;&quot;},{&quot;family&quot;:&quot;Proietto&quot;,&quot;given&quot;:&quot;Joeseph&quot;,&quot;parse-names&quot;:false,&quot;dropping-particle&quot;:&quot;&quot;,&quot;non-dropping-particle&quot;:&quot;&quot;},{&quot;family&quot;:&quot;Prins&quot;,&quot;given&quot;:&quot;John&quot;,&quot;parse-names&quot;:false,&quot;dropping-particle&quot;:&quot;&quot;,&quot;non-dropping-particle&quot;:&quot;&quot;},{&quot;family&quot;:&quot;Neto&quot;,&quot;given&quot;:&quot;Bruno Geloneze&quot;,&quot;parse-names&quot;:false,&quot;dropping-particle&quot;:&quot;&quot;,&quot;non-dropping-particle&quot;:&quot;&quot;},{&quot;family&quot;:&quot;Gross&quot;,&quot;given&quot;:&quot;Jorge Luiz&quot;,&quot;parse-names&quot;:false,&quot;dropping-particle&quot;:&quot;&quot;,&quot;non-dropping-particle&quot;:&quot;&quot;},{&quot;family&quot;:&quot;Chacra&quot;,&quot;given&quot;:&quot;Antonio Roberto&quot;,&quot;parse-names&quot;:false,&quot;dropping-particle&quot;:&quot;&quot;,&quot;non-dropping-particle&quot;:&quot;&quot;},{&quot;family&quot;:&quot;Halpern&quot;,&quot;given&quot;:&quot;Alfredo&quot;,&quot;parse-names&quot;:false,&quot;dropping-particle&quot;:&quot;&quot;,&quot;non-dropping-particle&quot;:&quot;&quot;},{&quot;family&quot;:&quot;Almeida Suplicy&quot;,&quot;given&quot;:&quot;Henrique&quot;,&quot;parse-names&quot;:false,&quot;dropping-particle&quot;:&quot;&quot;,&quot;non-dropping-particle&quot;:&quot;de&quot;},{&quot;family&quot;:&quot;Chow&quot;,&quot;given&quot;:&quot;Francis Chun Chung&quot;,&quot;parse-names&quot;:false,&quot;dropping-particle&quot;:&quot;&quot;,&quot;non-dropping-particle&quot;:&quot;&quot;},{&quot;family&quot;:&quot;Thacker&quot;,&quot;given&quot;:&quot;Hemant P.&quot;,&quot;parse-names&quot;:false,&quot;dropping-particle&quot;:&quot;&quot;,&quot;non-dropping-particle&quot;:&quot;&quot;},{&quot;family&quot;:&quot;Chadha&quot;,&quot;given&quot;:&quot;Manoj&quot;,&quot;parse-names&quot;:false,&quot;dropping-particle&quot;:&quot;&quot;,&quot;non-dropping-particle&quot;:&quot;&quot;},{&quot;family&quot;:&quot;Chandalia&quot;,&quot;given&quot;:&quot;Hemaraj&quot;,&quot;parse-names&quot;:false,&quot;dropping-particle&quot;:&quot;&quot;,&quot;non-dropping-particle&quot;:&quot;&quot;},{&quot;family&quot;:&quot;Unnikrishnan&quot;,&quot;given&quot;:&quot;Ambika&quot;,&quot;parse-names&quot;:false,&quot;dropping-particle&quot;:&quot;&quot;,&quot;non-dropping-particle&quot;:&quot;&quot;},{&quot;family&quot;:&quot;Kalra&quot;,&quot;given&quot;:&quot;Sanjay&quot;,&quot;parse-names&quot;:false,&quot;dropping-particle&quot;:&quot;&quot;,&quot;non-dropping-particle&quot;:&quot;&quot;},{&quot;family&quot;:&quot;Deshpande&quot;,&quot;given&quot;:&quot;Neeta&quot;,&quot;parse-names&quot;:false,&quot;dropping-particle&quot;:&quot;&quot;,&quot;non-dropping-particle&quot;:&quot;&quot;},{&quot;family&quot;:&quot;Shunmugavelu&quot;,&quot;given&quot;:&quot;Minakshi&quot;,&quot;parse-names&quot;:false,&quot;dropping-particle&quot;:&quot;&quot;,&quot;non-dropping-particle&quot;:&quot;&quot;},{&quot;family&quot;:&quot;Deshmukh&quot;,&quot;given&quot;:&quot;Vaishali Chetan&quot;,&quot;parse-names&quot;:false,&quot;dropping-particle&quot;:&quot;&quot;,&quot;non-dropping-particle&quot;:&quot;&quot;},{&quot;family&quot;:&quot;Maislos&quot;,&quot;given&quot;:&quot;Maximo&quot;,&quot;parse-names&quot;:false,&quot;dropping-particle&quot;:&quot;&quot;,&quot;non-dropping-particle&quot;:&quot;&quot;},{&quot;family&quot;:&quot;Lieberman&quot;,&quot;given&quot;:&quot;Gabriella Segal&quot;,&quot;parse-names&quot;:false,&quot;dropping-particle&quot;:&quot;&quot;,&quot;non-dropping-particle&quot;:&quot;&quot;},{&quot;family&quot;:&quot;Shimon&quot;,&quot;given&quot;:&quot;Ilan&quot;,&quot;parse-names&quot;:false,&quot;dropping-particle&quot;:&quot;&quot;,&quot;non-dropping-particle&quot;:&quot;&quot;},{&quot;family&quot;:&quot;Stern&quot;,&quot;given&quot;:&quot;Naftali&quot;,&quot;parse-names&quot;:false,&quot;dropping-particle&quot;:&quot;&quot;,&quot;non-dropping-particle&quot;:&quot;&quot;},{&quot;family&quot;:&quot;Nabriski&quot;,&quot;given&quot;:&quot;Dan&quot;,&quot;parse-names&quot;:false,&quot;dropping-particle&quot;:&quot;&quot;,&quot;non-dropping-particle&quot;:&quot;&quot;},{&quot;family&quot;:&quot;Karnieli&quot;,&quot;given&quot;:&quot;Eddy&quot;,&quot;parse-names&quot;:false,&quot;dropping-particle&quot;:&quot;&quot;,&quot;non-dropping-particle&quot;:&quot;&quot;},{&quot;family&quot;:&quot;Shehadeh&quot;,&quot;given&quot;:&quot;Naim&quot;,&quot;parse-names&quot;:false,&quot;dropping-particle&quot;:&quot;&quot;,&quot;non-dropping-particle&quot;:&quot;&quot;},{&quot;family&quot;:&quot;Gonzalez-Galvez&quot;,&quot;given&quot;:&quot;Guillermo&quot;,&quot;parse-names&quot;:false,&quot;dropping-particle&quot;:&quot;&quot;,&quot;non-dropping-particle&quot;:&quot;&quot;},{&quot;family&quot;:&quot;Rosario Arechavaleta-Granell&quot;,&quot;given&quot;:&quot;Maria&quot;,&quot;parse-names&quot;:false,&quot;dropping-particle&quot;:&quot;&quot;,&quot;non-dropping-particle&quot;:&quot;del&quot;},{&quot;family&quot;:&quot;Ortiz&quot;,&quot;given&quot;:&quot;Rafael Margarito Violante&quot;,&quot;parse-names&quot;:false,&quot;dropping-particle&quot;:&quot;&quot;,&quot;non-dropping-particle&quot;:&quot;&quot;},{&quot;family&quot;:&quot;Franco&quot;,&quot;given&quot;:&quot;Guadalupe Morales&quot;,&quot;parse-names&quot;:false,&quot;dropping-particle&quot;:&quot;&quot;,&quot;non-dropping-particle&quot;:&quot;&quot;},{&quot;family&quot;:&quot;Gurieva&quot;,&quot;given&quot;:&quot;Irina&quot;,&quot;parse-names&quot;:false,&quot;dropping-particle&quot;:&quot;&quot;,&quot;non-dropping-particle&quot;:&quot;&quot;},{&quot;family&quot;:&quot;Suplotova&quot;,&quot;given&quot;:&quot;Lyudmila Aleksandrovna&quot;,&quot;parse-names&quot;:false,&quot;dropping-particle&quot;:&quot;&quot;,&quot;non-dropping-particle&quot;:&quot;&quot;},{&quot;family&quot;:&quot;Troshina&quot;,&quot;given&quot;:&quot;Ekaterina&quot;,&quot;parse-names&quot;:false,&quot;dropping-particle&quot;:&quot;&quot;,&quot;non-dropping-particle&quot;:&quot;&quot;},{&quot;family&quot;:&quot;Ruyatkina&quot;,&quot;given&quot;:&quot;Ludmila Aleksandrovna&quot;,&quot;parse-names&quot;:false,&quot;dropping-particle&quot;:&quot;&quot;,&quot;non-dropping-particle&quot;:&quot;&quot;},{&quot;family&quot;:&quot;Voychik&quot;,&quot;given&quot;:&quot;Emma Anatolievna&quot;,&quot;parse-names&quot;:false,&quot;dropping-particle&quot;:&quot;&quot;,&quot;non-dropping-particle&quot;:&quot;&quot;},{&quot;family&quot;:&quot;Martsevich&quot;,&quot;given&quot;:&quot;Sergey&quot;,&quot;parse-names&quot;:false,&quot;dropping-particle&quot;:&quot;&quot;,&quot;non-dropping-particle&quot;:&quot;&quot;},{&quot;family&quot;:&quot;Startseva&quot;,&quot;given&quot;:&quot;Maria A.&quot;,&quot;parse-names&quot;:false,&quot;dropping-particle&quot;:&quot;&quot;,&quot;non-dropping-particle&quot;:&quot;&quot;},{&quot;family&quot;:&quot;Seeber&quot;,&quot;given&quot;:&quot;Mary Elizabeth&quot;,&quot;parse-names&quot;:false,&quot;dropping-particle&quot;:&quot;&quot;,&quot;non-dropping-particle&quot;:&quot;&quot;},{&quot;family&quot;:&quot;Badat&quot;,&quot;given&quot;:&quot;Aysha&quot;,&quot;parse-names&quot;:false,&quot;dropping-particle&quot;:&quot;&quot;,&quot;non-dropping-particle&quot;:&quot;&quot;},{&quot;family&quot;:&quot;Ellis&quot;,&quot;given&quot;:&quot;Graham&quot;,&quot;parse-names&quot;:false,&quot;dropping-particle&quot;:&quot;&quot;,&quot;non-dropping-particle&quot;:&quot;&quot;},{&quot;family&quot;:&quot;Altuntas&quot;,&quot;given&quot;:&quot;Yuksel&quot;,&quot;parse-names&quot;:false,&quot;dropping-particle&quot;:&quot;&quot;,&quot;non-dropping-particle&quot;:&quot;&quot;},{&quot;family&quot;:&quot;Guler&quot;,&quot;given&quot;:&quot;Serdar&quot;,&quot;parse-names&quot;:false,&quot;dropping-particle&quot;:&quot;&quot;,&quot;non-dropping-particle&quot;:&quot;&quot;},{&quot;family&quot;:&quot;Ulgen&quot;,&quot;given&quot;:&quot;Ender&quot;,&quot;parse-names&quot;:false,&quot;dropping-particle&quot;:&quot;&quot;,&quot;non-dropping-particle&quot;:&quot;&quot;},{&quot;family&quot;:&quot;Delibasi&quot;,&quot;given&quot;:&quot;Tuncay&quot;,&quot;parse-names&quot;:false,&quot;dropping-particle&quot;:&quot;&quot;,&quot;non-dropping-particle&quot;:&quot;&quot;},{&quot;family&quot;:&quot;Chetty&quot;,&quot;given&quot;:&quot;Tony&quot;,&quot;parse-names&quot;:false,&quot;dropping-particle&quot;:&quot;&quot;,&quot;non-dropping-particle&quot;:&quot;&quot;},{&quot;family&quot;:&quot;Hart&quot;,&quot;given&quot;:&quot;Randy&quot;,&quot;parse-names&quot;:false,&quot;dropping-particle&quot;:&quot;&quot;,&quot;non-dropping-particle&quot;:&quot;&quot;},{&quot;family&quot;:&quot;Janzen&quot;,&quot;given&quot;:&quot;Jeannette&quot;,&quot;parse-names&quot;:false,&quot;dropping-particle&quot;:&quot;&quot;,&quot;non-dropping-particle&quot;:&quot;&quot;},{&quot;family&quot;:&quot;Labonte&quot;,&quot;given&quot;:&quot;Isabelle&quot;,&quot;parse-names&quot;:false,&quot;dropping-particle&quot;:&quot;&quot;,&quot;non-dropping-particle&quot;:&quot;&quot;},{&quot;family&quot;:&quot;Lau&quot;,&quot;given&quot;:&quot;David&quot;,&quot;parse-names&quot;:false,&quot;dropping-particle&quot;:&quot;&quot;,&quot;non-dropping-particle&quot;:&quot;&quot;},{&quot;family&quot;:&quot;Liutkus&quot;,&quot;given&quot;:&quot;Joanne&quot;,&quot;parse-names&quot;:false,&quot;dropping-particle&quot;:&quot;&quot;,&quot;non-dropping-particle&quot;:&quot;&quot;},{&quot;family&quot;:&quot;O'Keefe&quot;,&quot;given&quot;:&quot;Dennis&quot;,&quot;parse-names&quot;:false,&quot;dropping-particle&quot;:&quot;&quot;,&quot;non-dropping-particle&quot;:&quot;&quot;},{&quot;family&quot;:&quot;Padwal&quot;,&quot;given&quot;:&quot;Raj&quot;,&quot;parse-names&quot;:false,&quot;dropping-particle&quot;:&quot;&quot;,&quot;non-dropping-particle&quot;:&quot;&quot;},{&quot;family&quot;:&quot;Ransom&quot;,&quot;given&quot;:&quot;Thomas P.P.&quot;,&quot;parse-names&quot;:false,&quot;dropping-particle&quot;:&quot;&quot;,&quot;non-dropping-particle&quot;:&quot;&quot;},{&quot;family&quot;:&quot;Tytus&quot;,&quot;given&quot;:&quot;Richard&quot;,&quot;parse-names&quot;:false,&quot;dropping-particle&quot;:&quot;&quot;,&quot;non-dropping-particle&quot;:&quot;&quot;},{&quot;family&quot;:&quot;Weisnagel&quot;,&quot;given&quot;:&quot;Stanley John&quot;,&quot;parse-names&quot;:false,&quot;dropping-particle&quot;:&quot;&quot;,&quot;non-dropping-particle&quot;:&quot;&quot;},{&quot;family&quot;:&quot;Adler&quot;,&quot;given&quot;:&quot;Jay&quot;,&quot;parse-names&quot;:false,&quot;dropping-particle&quot;:&quot;&quot;,&quot;non-dropping-particle&quot;:&quot;&quot;},{&quot;family&quot;:&quot;Aqua&quot;,&quot;given&quot;:&quot;Keith&quot;,&quot;parse-names&quot;:false,&quot;dropping-particle&quot;:&quot;&quot;,&quot;non-dropping-particle&quot;:&quot;&quot;},{&quot;family&quot;:&quot;Aronoff&quot;,&quot;given&quot;:&quot;Stephen L.&quot;,&quot;parse-names&quot;:false,&quot;dropping-particle&quot;:&quot;&quot;,&quot;non-dropping-particle&quot;:&quot;&quot;},{&quot;family&quot;:&quot;Bedel&quot;,&quot;given&quot;:&quot;Gary W.&quot;,&quot;parse-names&quot;:false,&quot;dropping-particle&quot;:&quot;&quot;,&quot;non-dropping-particle&quot;:&quot;&quot;},{&quot;family&quot;:&quot;Blevins&quot;,&quot;given&quot;:&quot;Thomas Craig&quot;,&quot;parse-names&quot;:false,&quot;dropping-particle&quot;:&quot;&quot;,&quot;non-dropping-particle&quot;:&quot;&quot;},{&quot;family&quot;:&quot;Blumenau&quot;,&quot;given&quot;:&quot;Joe&quot;,&quot;parse-names&quot;:false,&quot;dropping-particle&quot;:&quot;&quot;,&quot;non-dropping-particle&quot;:&quot;&quot;},{&quot;family&quot;:&quot;Brockmyre&quot;,&quot;given&quot;:&quot;Andrew Peter&quot;,&quot;parse-names&quot;:false,&quot;dropping-particle&quot;:&quot;&quot;,&quot;non-dropping-particle&quot;:&quot;&quot;},{&quot;family&quot;:&quot;Call&quot;,&quot;given&quot;:&quot;Robert S.&quot;,&quot;parse-names&quot;:false,&quot;dropping-particle&quot;:&quot;&quot;,&quot;non-dropping-particle&quot;:&quot;&quot;},{&quot;family&quot;:&quot;Canadas&quot;,&quot;given&quot;:&quot;Rafael&quot;,&quot;parse-names&quot;:false,&quot;dropping-particle&quot;:&quot;&quot;,&quot;non-dropping-particle&quot;:&quot;&quot;},{&quot;family&quot;:&quot;Chaykin&quot;,&quot;given&quot;:&quot;Louis B.&quot;,&quot;parse-names&quot;:false,&quot;dropping-particle&quot;:&quot;&quot;,&quot;non-dropping-particle&quot;:&quot;&quot;},{&quot;family&quot;:&quot;Cohen&quot;,&quot;given&quot;:&quot;Kenneth&quot;,&quot;parse-names&quot;:false,&quot;dropping-particle&quot;:&quot;&quot;,&quot;non-dropping-particle&quot;:&quot;&quot;},{&quot;family&quot;:&quot;Conrow&quot;,&quot;given&quot;:&quot;Jeffrey Keith&quot;,&quot;parse-names&quot;:false,&quot;dropping-particle&quot;:&quot;&quot;,&quot;non-dropping-particle&quot;:&quot;&quot;},{&quot;family&quot;:&quot;Davis&quot;,&quot;given&quot;:&quot;Matthew G.&quot;,&quot;parse-names&quot;:false,&quot;dropping-particle&quot;:&quot;&quot;,&quot;non-dropping-particle&quot;:&quot;&quot;},{&quot;family&quot;:&quot;Downey&quot;,&quot;given&quot;:&quot;H. Jackson&quot;,&quot;parse-names&quot;:false,&quot;dropping-particle&quot;:&quot;&quot;,&quot;non-dropping-particle&quot;:&quot;&quot;},{&quot;family&quot;:&quot;Drosman&quot;,&quot;given&quot;:&quot;Steven Richard&quot;,&quot;parse-names&quot;:false,&quot;dropping-particle&quot;:&quot;&quot;,&quot;non-dropping-particle&quot;:&quot;&quot;},{&quot;family&quot;:&quot;Duckor&quot;,&quot;given&quot;:&quot;Steven&quot;,&quot;parse-names&quot;:false,&quot;dropping-particle&quot;:&quot;&quot;,&quot;non-dropping-particle&quot;:&quot;&quot;},{&quot;family&quot;:&quot;Farmer&quot;,&quot;given&quot;:&quot;H. Frank&quot;,&quot;parse-names&quot;:false,&quot;dropping-particle&quot;:&quot;&quot;,&quot;non-dropping-particle&quot;:&quot;&quot;},{&quot;family&quot;:&quot;Farrell&quot;,&quot;given&quot;:&quot;James&quot;,&quot;parse-names&quot;:false,&quot;dropping-particle&quot;:&quot;&quot;,&quot;non-dropping-particle&quot;:&quot;&quot;},{&quot;family&quot;:&quot;Fehnel&quot;,&quot;given&quot;:&quot;Stephen&quot;,&quot;parse-names&quot;:false,&quot;dropping-particle&quot;:&quot;&quot;,&quot;non-dropping-particle&quot;:&quot;&quot;},{&quot;family&quot;:&quot;Finneran&quot;,&quot;given&quot;:&quot;Matthew Patrick&quot;,&quot;parse-names&quot;:false,&quot;dropping-particle&quot;:&quot;&quot;,&quot;non-dropping-particle&quot;:&quot;&quot;},{&quot;family&quot;:&quot;Forbes&quot;,&quot;given&quot;:&quot;Ray&quot;,&quot;parse-names&quot;:false,&quot;dropping-particle&quot;:&quot;&quot;,&quot;non-dropping-particle&quot;:&quot;&quot;},{&quot;family&quot;:&quot;Forker&quot;,&quot;given&quot;:&quot;Alan&quot;,&quot;parse-names&quot;:false,&quot;dropping-particle&quot;:&quot;&quot;,&quot;non-dropping-particle&quot;:&quot;&quot;},{&quot;family&quot;:&quot;Fredrick&quot;,&quot;given&quot;:&quot;Mark&quot;,&quot;parse-names&quot;:false,&quot;dropping-particle&quot;:&quot;&quot;,&quot;non-dropping-particle&quot;:&quot;&quot;},{&quot;family&quot;:&quot;Geller&quot;,&quot;given&quot;:&quot;Steven Andrew&quot;,&quot;parse-names&quot;:false,&quot;dropping-particle&quot;:&quot;&quot;,&quot;non-dropping-particle&quot;:&quot;&quot;},{&quot;family&quot;:&quot;Gill&quot;,&quot;given&quot;:&quot;Santosh&quot;,&quot;parse-names&quot;:false,&quot;dropping-particle&quot;:&quot;&quot;,&quot;non-dropping-particle&quot;:&quot;&quot;},{&quot;family&quot;:&quot;Glaser&quot;,&quot;given&quot;:&quot;Linda&quot;,&quot;parse-names&quot;:false,&quot;dropping-particle&quot;:&quot;&quot;,&quot;non-dropping-particle&quot;:&quot;&quot;},{&quot;family&quot;:&quot;Greco&quot;,&quot;given&quot;:&quot;Susan Neims&quot;,&quot;parse-names&quot;:false,&quot;dropping-particle&quot;:&quot;&quot;,&quot;non-dropping-particle&quot;:&quot;&quot;},{&quot;family&quot;:&quot;Greenway&quot;,&quot;given&quot;:&quot;Frank Lyons&quot;,&quot;parse-names&quot;:false,&quot;dropping-particle&quot;:&quot;&quot;,&quot;non-dropping-particle&quot;:&quot;&quot;},{&quot;family&quot;:&quot;Harper&quot;,&quot;given&quot;:&quot;Wayne&quot;,&quot;parse-names&quot;:false,&quot;dropping-particle&quot;:&quot;&quot;,&quot;non-dropping-particle&quot;:&quot;&quot;},{&quot;family&quot;:&quot;Herman&quot;,&quot;given&quot;:&quot;Lee&quot;,&quot;parse-names&quot;:false,&quot;dropping-particle&quot;:&quot;&quot;,&quot;non-dropping-particle&quot;:&quot;&quot;},{&quot;family&quot;:&quot;Hoekstra&quot;,&quot;given&quot;:&quot;John&quot;,&quot;parse-names&quot;:false,&quot;dropping-particle&quot;:&quot;&quot;,&quot;non-dropping-particle&quot;:&quot;&quot;},{&quot;family&quot;:&quot;Ingebretsen&quot;,&quot;given&quot;:&quot;Richard&quot;,&quot;parse-names&quot;:false,&quot;dropping-particle&quot;:&quot;&quot;,&quot;non-dropping-particle&quot;:&quot;&quot;},{&quot;family&quot;:&quot;Ison&quot;,&quot;given&quot;:&quot;Rodney&quot;,&quot;parse-names&quot;:false,&quot;dropping-particle&quot;:&quot;&quot;,&quot;non-dropping-particle&quot;:&quot;&quot;},{&quot;family&quot;:&quot;Jain&quot;,&quot;given&quot;:&quot;Rajeev K.&quot;,&quot;parse-names&quot;:false,&quot;dropping-particle&quot;:&quot;&quot;,&quot;non-dropping-particle&quot;:&quot;&quot;},{&quot;family&quot;:&quot;Kaplan&quot;,&quot;given&quot;:&quot;Roy&quot;,&quot;parse-names&quot;:false,&quot;dropping-particle&quot;:&quot;&quot;,&quot;non-dropping-particle&quot;:&quot;&quot;},{&quot;family&quot;:&quot;Kaster&quot;,&quot;given&quot;:&quot;Steven Richard&quot;,&quot;parse-names&quot;:false,&quot;dropping-particle&quot;:&quot;&quot;,&quot;non-dropping-particle&quot;:&quot;&quot;},{&quot;family&quot;:&quot;Haase&quot;,&quot;given&quot;:&quot;Gregory A.&quot;,&quot;parse-names&quot;:false,&quot;dropping-particle&quot;:&quot;&quot;,&quot;non-dropping-particle&quot;:&quot;&quot;},{&quot;family&quot;:&quot;Kerzner&quot;,&quot;given&quot;:&quot;Boris&quot;,&quot;parse-names&quot;:false,&quot;dropping-particle&quot;:&quot;&quot;,&quot;non-dropping-particle&quot;:&quot;&quot;},{&quot;family&quot;:&quot;Kirstein&quot;,&quot;given&quot;:&quot;Judith Lee&quot;,&quot;parse-names&quot;:false,&quot;dropping-particle&quot;:&quot;&quot;,&quot;non-dropping-particle&quot;:&quot;&quot;},{&quot;family&quot;:&quot;Koltun&quot;,&quot;given&quot;:&quot;William&quot;,&quot;parse-names&quot;:false,&quot;dropping-particle&quot;:&quot;&quot;,&quot;non-dropping-particle&quot;:&quot;&quot;},{&quot;family&quot;:&quot;Krieger&quot;,&quot;given&quot;:&quot;Diane R.&quot;,&quot;parse-names&quot;:false,&quot;dropping-particle&quot;:&quot;&quot;,&quot;non-dropping-particle&quot;:&quot;&quot;},{&quot;family&quot;:&quot;Lewis&quot;,&quot;given&quot;:&quot;Cora Elizabeth&quot;,&quot;parse-names&quot;:false,&quot;dropping-particle&quot;:&quot;&quot;,&quot;non-dropping-particle&quot;:&quot;&quot;},{&quot;family&quot;:&quot;Madder&quot;,&quot;given&quot;:&quot;Robert&quot;,&quot;parse-names&quot;:false,&quot;dropping-particle&quot;:&quot;&quot;,&quot;non-dropping-particle&quot;:&quot;&quot;},{&quot;family&quot;:&quot;Marple&quot;,&quot;given&quot;:&quot;Richard N.&quot;,&quot;parse-names&quot;:false,&quot;dropping-particle&quot;:&quot;&quot;,&quot;non-dropping-particle&quot;:&quot;&quot;},{&quot;family&quot;:&quot;McDermott&quot;,&quot;given&quot;:&quot;Edward J.&quot;,&quot;parse-names&quot;:false,&quot;dropping-particle&quot;:&quot;&quot;,&quot;non-dropping-particle&quot;:&quot;&quot;},{&quot;family&quot;:&quot;Mello&quot;,&quot;given&quot;:&quot;Curtis John&quot;,&quot;parse-names&quot;:false,&quot;dropping-particle&quot;:&quot;&quot;,&quot;non-dropping-particle&quot;:&quot;&quot;},{&quot;family&quot;:&quot;Miller&quot;,&quot;given&quot;:&quot;Alan B.&quot;,&quot;parse-names&quot;:false,&quot;dropping-particle&quot;:&quot;&quot;,&quot;non-dropping-particle&quot;:&quot;&quot;},{&quot;family&quot;:&quot;Mullen&quot;,&quot;given&quot;:&quot;Julie&quot;,&quot;parse-names&quot;:false,&quot;dropping-particle&quot;:&quot;&quot;,&quot;non-dropping-particle&quot;:&quot;&quot;},{&quot;family&quot;:&quot;Nardandrea&quot;,&quot;given&quot;:&quot;John&quot;,&quot;parse-names&quot;:false,&quot;dropping-particle&quot;:&quot;&quot;,&quot;non-dropping-particle&quot;:&quot;&quot;},{&quot;family&quot;:&quot;O'Neil&quot;,&quot;given&quot;:&quot;Patrick&quot;,&quot;parse-names&quot;:false,&quot;dropping-particle&quot;:&quot;&quot;,&quot;non-dropping-particle&quot;:&quot;&quot;},{&quot;family&quot;:&quot;Pi-Sunyer&quot;,&quot;given&quot;:&quot;F. Xavier&quot;,&quot;parse-names&quot;:false,&quot;dropping-particle&quot;:&quot;&quot;,&quot;non-dropping-particle&quot;:&quot;&quot;},{&quot;family&quot;:&quot;Pucillo&quot;,&quot;given&quot;:&quot;Ronald M.&quot;,&quot;parse-names&quot;:false,&quot;dropping-particle&quot;:&quot;&quot;,&quot;non-dropping-particle&quot;:&quot;&quot;},{&quot;family&quot;:&quot;Rhee&quot;,&quot;given&quot;:&quot;Chanhaeng&quot;,&quot;parse-names&quot;:false,&quot;dropping-particle&quot;:&quot;&quot;,&quot;non-dropping-particle&quot;:&quot;&quot;},{&quot;family&quot;:&quot;Redrick&quot;,&quot;given&quot;:&quot;Scott&quot;,&quot;parse-names&quot;:false,&quot;dropping-particle&quot;:&quot;&quot;,&quot;non-dropping-particle&quot;:&quot;&quot;},{&quot;family&quot;:&quot;Pardini&quot;,&quot;given&quot;:&quot;Aaron&quot;,&quot;parse-names&quot;:false,&quot;dropping-particle&quot;:&quot;&quot;,&quot;non-dropping-particle&quot;:&quot;&quot;},{&quot;family&quot;:&quot;Rothman&quot;,&quot;given&quot;:&quot;Jeffrey&quot;,&quot;parse-names&quot;:false,&quot;dropping-particle&quot;:&quot;&quot;,&quot;non-dropping-particle&quot;:&quot;&quot;},{&quot;family&quot;:&quot;Rubino&quot;,&quot;given&quot;:&quot;Domenica Marie&quot;,&quot;parse-names&quot;:false,&quot;dropping-particle&quot;:&quot;&quot;,&quot;non-dropping-particle&quot;:&quot;&quot;},{&quot;family&quot;:&quot;Sellers&quot;,&quot;given&quot;:&quot;Gladstone&quot;,&quot;parse-names&quot;:false,&quot;dropping-particle&quot;:&quot;&quot;,&quot;non-dropping-particle&quot;:&quot;&quot;},{&quot;family&quot;:&quot;Smith&quot;,&quot;given&quot;:&quot;Timothy&quot;,&quot;parse-names&quot;:false,&quot;dropping-particle&quot;:&quot;&quot;,&quot;non-dropping-particle&quot;:&quot;&quot;},{&quot;family&quot;:&quot;Byars&quot;,&quot;given&quot;:&quot;William David&quot;,&quot;parse-names&quot;:false,&quot;dropping-particle&quot;:&quot;&quot;,&quot;non-dropping-particle&quot;:&quot;&quot;},{&quot;family&quot;:&quot;Soufer&quot;,&quot;given&quot;:&quot;Joseph&quot;,&quot;parse-names&quot;:false,&quot;dropping-particle&quot;:&quot;&quot;,&quot;non-dropping-particle&quot;:&quot;&quot;},{&quot;family&quot;:&quot;Sussman&quot;,&quot;given&quot;:&quot;Allen Michael&quot;,&quot;parse-names&quot;:false,&quot;dropping-particle&quot;:&quot;&quot;,&quot;non-dropping-particle&quot;:&quot;&quot;},{&quot;family&quot;:&quot;Patrick&quot;,&quot;given&quot;:&quot;Kyle&quot;,&quot;parse-names&quot;:false,&quot;dropping-particle&quot;:&quot;&quot;,&quot;non-dropping-particle&quot;:&quot;&quot;},{&quot;family&quot;:&quot;Schramm&quot;,&quot;given&quot;:&quot;Erich Lloyd&quot;,&quot;parse-names&quot;:false,&quot;dropping-particle&quot;:&quot;&quot;,&quot;non-dropping-particle&quot;:&quot;&quot;},{&quot;family&quot;:&quot;Cleeff&quot;,&quot;given&quot;:&quot;Martin&quot;,&quot;parse-names&quot;:false,&quot;dropping-particle&quot;:&quot;&quot;,&quot;non-dropping-particle&quot;:&quot;Van&quot;},{&quot;family&quot;:&quot;Berg&quot;,&quot;given&quot;:&quot;Saul Reuel&quot;,&quot;parse-names&quot;:false,&quot;dropping-particle&quot;:&quot;&quot;,&quot;non-dropping-particle&quot;:&quot;&quot;},{&quot;family&quot;:&quot;Wyatt&quot;,&quot;given&quot;:&quot;Holly Roxanna&quot;,&quot;parse-names&quot;:false,&quot;dropping-particle&quot;:&quot;&quot;,&quot;non-dropping-particle&quot;:&quot;&quot;},{&quot;family&quot;:&quot;Simon&quot;,&quot;given&quot;:&quot;James Alan&quot;,&quot;parse-names&quot;:false,&quot;dropping-particle&quot;:&quot;&quot;,&quot;non-dropping-particle&quot;:&quot;&quot;}],&quot;container-title&quot;:&quot;The Lancet&quot;,&quot;DOI&quot;:&quot;10.1016/S0140-6736(17)30069-7&quot;,&quot;ISSN&quot;:&quot;1474547X&quot;,&quot;PMID&quot;:&quot;28237263&quot;,&quot;issued&quot;:{&quot;date-parts&quot;:[[2017]]},&quot;page&quot;:&quot;1399-1409&quot;,&quot;abstract&quot;:&quot;Background Liraglutide 3·0 mg was shown to reduce bodyweight and improve glucose metabolism after the 56-week period of this trial, one of four trials in the SCALE programme. In the 3-year assessment of the SCALE Obesity and Prediabetes trial we aimed to evaluate the proportion of individuals with prediabetes who were diagnosed with type 2 diabetes. Methods In this randomised, double-blind, placebo-controlled trial, adults with prediabetes and a body-mass index of at least 30 kg/m2, or at least 27 kg/m2 with comorbidities, were randomised 2:1, using a telephone or web-based system, to once-daily subcutaneous liraglutide 3·0 mg or matched placebo, as an adjunct to a reduced-calorie diet and increased physical activity. Time to diabetes onset by 160 weeks was the primary outcome, evaluated in all randomised treated individuals with at least one post-baseline assessment. The trial was conducted at 191 clinical research sites in 27 countries and is registered with ClinicalTrials.gov, number NCT01272219. Findings The study ran between June 1, 2011, and March 2, 2015. We randomly assigned 2254 patients to receive liraglutide (n=1505) or placebo (n=749). 1128 (50%) participants completed the study up to week 160, after withdrawal of 714 (47%) participants in the liraglutide group and 412 (55%) participants in the placebo group. By week 160, 26 (2%) of 1472 individuals in the liraglutide group versus 46 (6%) of 738 in the placebo group were diagnosed with diabetes while on treatment. The mean time from randomisation to diagnosis was 99 (SD 47) weeks for the 26 individuals in the liraglutide group versus 87 (47) weeks for the 46 individuals in the placebo group. Taking the different diagnosis frequencies between the treatment groups into account, the time to onset of diabetes over 160 weeks among all randomised individuals was 2·7 times longer with liraglutide than with placebo (95% CI 1·9 to 3·9, p&lt;0·0001), corresponding with a hazard ratio of 0·21 (95% CI 0·13–0·34). Liraglutide induced greater weight loss than placebo at week 160 (–6·1 [SD 7·3] vs −1·9% [6·3]; estimated treatment difference −4·3%, 95% CI −4·9 to −3·7, p&lt;0·0001). Serious adverse events were reported by 227 (15%) of 1501 randomised treated individuals in the liraglutide group versus 96 (13%) of 747 individuals in the placebo group. Interpretation In this trial, we provide results for 3 years of treatment, with the limitation that withdrawn individuals were not followed up after discontinuation. Liraglutide 3·0 mg might provide health benefits in terms of reduced risk of diabetes in individuals with obesity and prediabetes. Funding Novo Nordisk, Denmark.&quot;,&quot;issue&quot;:&quot;10077&quot;,&quot;volume&quot;:&quot;389&quot;,&quot;container-title-short&quot;:&quot;&quot;},&quot;isTemporary&quot;:false}]},{&quot;citationID&quot;:&quot;MENDELEY_CITATION_47ad9836-a081-4b9a-ae8e-4128e610cf8d&quot;,&quot;properties&quot;:{&quot;noteIndex&quot;:0},&quot;isEdited&quot;:false,&quot;manualOverride&quot;:{&quot;isManuallyOverridden&quot;:false,&quot;citeprocText&quot;:&quot;(Pi-Sunyer &lt;i&gt;et al.&lt;/i&gt;, 2015)&quot;,&quot;manualOverrideText&quot;:&quot;&quot;},&quot;citationTag&quot;:&quot;MENDELEY_CITATION_v3_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&quot;,&quot;citationItems&quot;:[{&quot;id&quot;:&quot;5582c120-e461-3be2-8eee-7d6ae3f8866c&quot;,&quot;itemData&quot;:{&quot;type&quot;:&quot;article-journal&quot;,&quot;id&quot;:&quot;5582c120-e461-3be2-8eee-7d6ae3f8866c&quot;,&quot;title&quot;:&quot;A Randomized, Controlled Trial of 3.0 mg of Liraglutide in Weight Management&quot;,&quot;groupId&quot;:&quot;66e60a87-ce67-3a92-a3bd-f402d5a72d08&quot;,&quot;author&quot;:[{&quot;family&quot;:&quot;Pi-Sunyer&quot;,&quot;given&quot;:&quot;Xavier&quot;,&quot;parse-names&quot;:false,&quot;dropping-particle&quot;:&quot;&quot;,&quot;non-dropping-particle&quot;:&quot;&quot;},{&quot;family&quot;:&quot;Astrup&quot;,&quot;given&quot;:&quot;Arne&quot;,&quot;parse-names&quot;:false,&quot;dropping-particle&quot;:&quot;&quot;,&quot;non-dropping-particle&quot;:&quot;&quot;},{&quot;family&quot;:&quot;Fujioka&quot;,&quot;given&quot;:&quot;Ken&quot;,&quot;parse-names&quot;:false,&quot;dropping-particle&quot;:&quot;&quot;,&quot;non-dropping-particle&quot;:&quot;&quot;},{&quot;family&quot;:&quot;Greenway&quot;,&quot;given&quot;:&quot;Frank&quot;,&quot;parse-names&quot;:false,&quot;dropping-particle&quot;:&quot;&quot;,&quot;non-dropping-particle&quot;:&quot;&quot;},{&quot;family&quot;:&quot;Halpern&quot;,&quot;given&quot;:&quot;Alfredo&quot;,&quot;parse-names&quot;:false,&quot;dropping-particle&quot;:&quot;&quot;,&quot;non-dropping-particle&quot;:&quot;&quot;},{&quot;family&quot;:&quot;Krempf&quot;,&quot;given&quot;:&quot;Michel&quot;,&quot;parse-names&quot;:false,&quot;dropping-particle&quot;:&quot;&quot;,&quot;non-dropping-particle&quot;:&quot;&quot;},{&quot;family&quot;:&quot;Lau&quot;,&quot;given&quot;:&quot;David C.W.&quot;,&quot;parse-names&quot;:false,&quot;dropping-particle&quot;:&quot;&quot;,&quot;non-dropping-particle&quot;:&quot;&quot;},{&quot;family&quot;:&quot;Roux&quot;,&quot;given&quot;:&quot;Carel W.&quot;,&quot;parse-names&quot;:false,&quot;dropping-particle&quot;:&quot;&quot;,&quot;non-dropping-particle&quot;:&quot;le&quot;},{&quot;family&quot;:&quot;Violante Ortiz&quot;,&quot;given&quot;:&quot;Rafael&quot;,&quot;parse-names&quot;:false,&quot;dropping-particle&quot;:&quot;&quot;,&quot;non-dropping-particle&quot;:&quot;&quot;},{&quot;family&quot;:&quot;Jensen&quot;,&quot;given&quot;:&quot;Christine Bjørn&quot;,&quot;parse-names&quot;:false,&quot;dropping-particle&quot;:&quot;&quot;,&quot;non-dropping-particle&quot;:&quot;&quot;},{&quot;family&quot;:&quot;Wilding&quot;,&quot;given&quot;:&quot;John P.H.&quot;,&quot;parse-names&quot;:false,&quot;dropping-particle&quot;:&quot;&quot;,&quot;non-dropping-particle&quot;:&quot;&quot;}],&quot;container-title&quot;:&quot;New England Journal of Medicine&quot;,&quot;DOI&quot;:&quot;10.1056/nejmoa1411892&quot;,&quot;ISSN&quot;:&quot;0028-4793&quot;,&quot;PMID&quot;:&quot;26132939&quot;,&quot;issued&quot;:{&quot;date-parts&quot;:[[2015,7,2]]},&quot;page&quot;:&quot;11-22&quot;,&quot;abstract&quot;:&quot;Background Obesity is a chronic disease with serious health consequences, but weight loss is difficult to maintain through lifestyle intervention alone. Liraglutide, a glucagon-like peptide-1 analogue, has been shown to have potential benefit for weight management at a once-daily dose of 3.0 mg, injected subcutaneously. Methods We conducted a 56-week, double-blind trial involving 3731 patients who did not have type 2 diabetes and who had a body-mass index (BMI; the weight in kilograms divided by the square of the height in meters) of at least 30 or a BMI of at least 27 if they had treated or untreated dyslipidemia or hypertension. We randomly assigned patients in a 2:1 ratio to receive once-daily subcutaneous injections of liraglutide at a dose of 3.0 mg (2487 patients) or placebo (1244 patients); both groups received counseling on lifestyle modification. The coprimary end points were the change in body weight and the proportions of patients losing at least 5% and more than 10% of their initial body weight. Results At baseline, the mean (±SD) age of the patients was 45.1±12.0 years, the mean weight was 106.2±21.4 kg, and the mean BMI was 38.3±6.4; a total of 78.5% of the patients were women and 61.2% had prediabetes. At week 56, patients in the liraglutide group had lost a mean of 8.4±7.3 kg of body weight, and those in the placebo group had lost a mean of 2.8±6.5 kg (a difference of -5.6 kg; 95% confidence interval, -6.0 to -5.1; P&lt;0.001, with last-observation-carried-forward imputation). A total of 63.2% of the patients in the liraglutide group as compared with 27.1% in the placebo group lost at least 5% of their body weight (P&lt;0.001), and 33.1% and 10.6%, respectively, lost more than 10% of their body weight (P&lt;0.001). The most frequently reported adverse events with liraglutide were mild or moderate nausea and diarrhea. Serious events occurred in 6.2% of the patients in the liraglutide group and in 5.0% of the patients in the placebo group. Conclusions In this study, 3.0 mg of liraglutide, as an adjunct to diet and exercise, was associated with reduced body weight and improved metabolic control. (Funded by Novo Nordisk; SCALE Obesity and Prediabetes NN8022-1839 ClinicalTrials.gov number, NCT01272219 .).&quot;,&quot;publisher&quot;:&quot;Massachusetts Medical Society&quot;,&quot;issue&quot;:&quot;1&quot;,&quot;volume&quot;:&quot;373&quot;,&quot;container-title-short&quot;:&quot;&quot;},&quot;isTemporary&quot;:false}]},{&quot;citationID&quot;:&quot;MENDELEY_CITATION_49cc26c7-4527-486f-9b24-e817c7afdb11&quot;,&quot;properties&quot;:{&quot;noteIndex&quot;:0},&quot;isEdited&quot;:false,&quot;manualOverride&quot;:{&quot;isManuallyOverridden&quot;:false,&quot;citeprocText&quot;:&quot;(Jennings &lt;i&gt;et al.&lt;/i&gt;, 2014; Logue &lt;i&gt;et al.&lt;/i&gt;, 2014; Steele &lt;i&gt;et al.&lt;/i&gt;, 2017)&quot;,&quot;manualOverrideText&quot;:&quot;&quot;},&quot;citationTag&quot;:&quot;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&quot;,&quot;citationItems&quot;:[{&quot;id&quot;:&quot;37bf404f-9d05-3638-81db-26180768d809&quot;,&quot;itemData&quot;:{&quot;type&quot;:&quot;article-journal&quot;,&quot;id&quot;:&quot;37bf404f-9d05-3638-81db-26180768d809&quot;,&quot;title&quot;:&quot; Evaluation of a multidisciplinary T ier 3 weight management service for adults with morbid obesity, or obesity and comorbidities, based in primary care &quot;,&quot;groupId&quot;:&quot;66e60a87-ce67-3a92-a3bd-f402d5a72d08&quot;,&quot;author&quot;:[{&quot;family&quot;:&quot;Jennings&quot;,&quot;given&quot;:&quot;A.&quot;,&quot;parse-names&quot;:false,&quot;dropping-particle&quot;:&quot;&quot;,&quot;non-dropping-particle&quot;:&quot;&quot;},{&quot;family&quot;:&quot;Hughes&quot;,&quot;given&quot;:&quot;C. A.&quot;,&quot;parse-names&quot;:false,&quot;dropping-particle&quot;:&quot;&quot;,&quot;non-dropping-particle&quot;:&quot;&quot;},{&quot;family&quot;:&quot;Kumaravel&quot;,&quot;given&quot;:&quot;B.&quot;,&quot;parse-names&quot;:false,&quot;dropping-particle&quot;:&quot;&quot;,&quot;non-dropping-particle&quot;:&quot;&quot;},{&quot;family&quot;:&quot;Bachmann&quot;,&quot;given&quot;:&quot;M. O.&quot;,&quot;parse-names&quot;:false,&quot;dropping-particle&quot;:&quot;&quot;,&quot;non-dropping-particle&quot;:&quot;&quot;},{&quot;family&quot;:&quot;Steel&quot;,&quot;given&quot;:&quot;N.&quot;,&quot;parse-names&quot;:false,&quot;dropping-particle&quot;:&quot;&quot;,&quot;non-dropping-particle&quot;:&quot;&quot;},{&quot;family&quot;:&quot;Capehorn&quot;,&quot;given&quot;:&quot;M.&quot;,&quot;parse-names&quot;:false,&quot;dropping-particle&quot;:&quot;&quot;,&quot;non-dropping-particle&quot;:&quot;&quot;},{&quot;family&quot;:&quot;Cheema&quot;,&quot;given&quot;:&quot;K.&quot;,&quot;parse-names&quot;:false,&quot;dropping-particle&quot;:&quot;&quot;,&quot;non-dropping-particle&quot;:&quot;&quot;}],&quot;container-title&quot;:&quot;Clinical Obesity&quot;,&quot;container-title-short&quot;:&quot;Clin Obes&quot;,&quot;DOI&quot;:&quot;10.1111/cob.12066&quot;,&quot;ISSN&quot;:&quot;1758-8103&quot;,&quot;issued&quot;:{&quot;date-parts&quot;:[[2014]]},&quot;page&quot;:&quot;254-266&quot;,&quot;abstract&quot;:&quot;A multidisciplinary Tier 3 weight management service in primary care recruited patients with a body mass index ≥40 kg·m(-2) , or 30 kg·m(-2) with obesity-related co-morbidity to a 1-year programme. A cohort of 230 participants was recruited and evaluated using the National Obesity Observatory Standard Evaluation Framework. The primary outcome was weight loss of at least 5% of baseline weight at 12 months. Diet was assessed using the two-item food frequency questionnaire, activity using the General Practice Physical Activity questionnaire and quality of life using the EuroQol-5D-5L questionnaire. A focus group explored the participants' experiences. Baseline mean weight was 124.4 kg and mean body mass index was 44.1 kg·m(-2) . A total of 102 participants achieved 5% weight loss at 12 months. The mean weight loss was 10.2 kg among the 117 participants who completed the 12-month programme. Baseline observation carried forward analysis gave a mean weight loss of 5.9 kg at 12 months. Fruit and vegetable intake, activity level and quality of life all improved. The dropout rate was 14.3% at 6 months and 45.1% at 1 year. Focus group participants described high levels of satisfaction. It was possible to deliver a Tier 3 weight management service for obese patients with complex co-morbidity in a primary care setting with a full multidisciplinary team, which obtained good health outcomes compared with existing services.&quot;,&quot;issue&quot;:&quot;5&quot;,&quot;volume&quot;:&quot;4&quot;},&quot;isTemporary&quot;:false},{&quot;id&quot;:&quot;5044239e-96df-3fa5-bc8e-88d35a6728f4&quot;,&quot;itemData&quot;:{&quot;type&quot;:&quot;article-journal&quot;,&quot;id&quot;:&quot;5044239e-96df-3fa5-bc8e-88d35a6728f4&quot;,&quot;title&quot;:&quot;Outcomes of a specialist weight management programme in the UK National Health Service: Prospective study of 1838 patients&quot;,&quot;groupId&quot;:&quot;66e60a87-ce67-3a92-a3bd-f402d5a72d08&quot;,&quot;author&quot;:[{&quot;family&quot;:&quot;Logue&quot;,&quot;given&quot;:&quot;Jennifer&quot;,&quot;parse-names&quot;:false,&quot;dropping-particle&quot;:&quot;&quot;,&quot;non-dropping-particle&quot;:&quot;&quot;},{&quot;family&quot;:&quot;Allardice&quot;,&quot;given&quot;:&quot;Gwen&quot;,&quot;parse-names&quot;:false,&quot;dropping-particle&quot;:&quot;&quot;,&quot;non-dropping-particle&quot;:&quot;&quot;},{&quot;family&quot;:&quot;Gillies&quot;,&quot;given&quot;:&quot;Michelle&quot;,&quot;parse-names&quot;:false,&quot;dropping-particle&quot;:&quot;&quot;,&quot;non-dropping-particle&quot;:&quot;&quot;},{&quot;family&quot;:&quot;Forde&quot;,&quot;given&quot;:&quot;Lorna&quot;,&quot;parse-names&quot;:false,&quot;dropping-particle&quot;:&quot;&quot;,&quot;non-dropping-particle&quot;:&quot;&quot;},{&quot;family&quot;:&quot;Morrison&quot;,&quot;given&quot;:&quot;David S.&quot;,&quot;parse-names&quot;:false,&quot;dropping-particle&quot;:&quot;&quot;,&quot;non-dropping-particle&quot;:&quot;&quot;}],&quot;container-title&quot;:&quot;BMJ Open&quot;,&quot;container-title-short&quot;:&quot;BMJ Open&quot;,&quot;DOI&quot;:&quot;10.1136/bmjopen-2013-003747&quot;,&quot;ISSN&quot;:&quot;20446055&quot;,&quot;PMID&quot;:&quot;24394799&quot;,&quot;issued&quot;:{&quot;date-parts&quot;:[[2014]]},&quot;page&quot;:&quot;1-7&quot;,&quot;abstract&quot;:&quot;Objectives: There is limited evidence on the effectiveness of weight management programmes provided within routine healthcare and inconsistent use of outcome measures. Our aim was to evaluate a large National Health Service (NHS) weight management service and report absolute and proportional weight losses over 12 months. Design: Prospective observational study. Setting: Glasgow and Clyde Weight Management Service (GCWMS), which provides care for residents of NHS Greater Glasgow and Clyde area (population 1.2 million). Participants: All patients who began GCWMS between 1 October 2008 and 30 September 2009. Interventions: Structured educational lifestyle programme employing cognitive behavioural therapy, 600 kcal deficit diet, physical activity advice, lower calorie diet and pharmacotherapy. Primary and secondary outcomes measures: Baseline observation carried forward (BOCF), last observation carried forward (LOCF) and changes in programme completers reported using outcomes of absolute 5 kg and 5% weight losses and mean weight changes at a variety of time points. Results: 6505 referrals were made to GCWMS, 5637 were eligible, 3460 opted in and 1916 (34%) attended a first session. 78 patients were excluded from our analysis on 1838 patients. 72.9% of patients were women, mean age of all patients at baseline was 49.1 years, 43.3% lived in highly socioeconomically deprived areas and mean weights and body mass indices at baseline were 118.1 kg and 43.3 kg/m2, respectively. 26% lost ≥5 kg by the end of phase 1, 30% by the end of phase 2 and 28% by the end of phase 3 (all LOCF). Weight loss was more successful among men, particularly those ≤29 years old. Conclusions: Routine NHS weight management services may achieve moderate weight losses through a comprehensive evidence-based dietary, activity and behavioural approach including psychological care. Weight losses should be reported using a range of outcome measures so that the effectiveness of different services can be compared.&quot;,&quot;issue&quot;:&quot;1&quot;,&quot;volume&quot;:&quot;4&quot;},&quot;isTemporary&quot;:false},{&quot;id&quot;:&quot;d027a7e1-7a0a-38b7-8e51-48167dd68d5c&quot;,&quot;itemData&quot;:{&quot;type&quot;:&quot;article-journal&quot;,&quot;id&quot;:&quot;d027a7e1-7a0a-38b7-8e51-48167dd68d5c&quot;,&quot;title&quot;:&quot;Evaluation of Aintree LOSS, a community-based, multidisciplinary weight management service: outcomes and predictors of engagement&quot;,&quot;groupId&quot;:&quot;66e60a87-ce67-3a92-a3bd-f402d5a72d08&quot;,&quot;author&quot;:[{&quot;family&quot;:&quot;Steele&quot;,&quot;given&quot;:&quot;T.&quot;,&quot;parse-names&quot;:false,&quot;dropping-particle&quot;:&quot;&quot;,&quot;non-dropping-particle&quot;:&quot;&quot;},{&quot;family&quot;:&quot;Narayanan&quot;,&quot;given&quot;:&quot;R. P.&quot;,&quot;parse-names&quot;:false,&quot;dropping-particle&quot;:&quot;&quot;,&quot;non-dropping-particle&quot;:&quot;&quot;},{&quot;family&quot;:&quot;James&quot;,&quot;given&quot;:&quot;M.&quot;,&quot;parse-names&quot;:false,&quot;dropping-particle&quot;:&quot;&quot;,&quot;non-dropping-particle&quot;:&quot;&quot;},{&quot;family&quot;:&quot;James&quot;,&quot;given&quot;:&quot;J.&quot;,&quot;parse-names&quot;:false,&quot;dropping-particle&quot;:&quot;&quot;,&quot;non-dropping-particle&quot;:&quot;&quot;},{&quot;family&quot;:&quot;Mazey&quot;,&quot;given&quot;:&quot;N.&quot;,&quot;parse-names&quot;:false,&quot;dropping-particle&quot;:&quot;&quot;,&quot;non-dropping-particle&quot;:&quot;&quot;},{&quot;family&quot;:&quot;Wilding&quot;,&quot;given&quot;:&quot;J. P.H.&quot;,&quot;parse-names&quot;:false,&quot;dropping-particle&quot;:&quot;&quot;,&quot;non-dropping-particle&quot;:&quot;&quot;}],&quot;container-title&quot;:&quot;Clinical obesity&quot;,&quot;container-title-short&quot;:&quot;Clin Obes&quot;,&quot;DOI&quot;:&quot;10.1111/cob.12216&quot;,&quot;ISSN&quot;:&quot;17588111&quot;,&quot;PMID&quot;:&quot;28871633&quot;,&quot;issued&quot;:{&quot;date-parts&quot;:[[2017]]},&quot;page&quot;:&quot;368-376&quot;,&quot;abstract&quot;:&quot;Aintree LOSS is a community-based, multidisciplinary weight management programme for patients with severe and complex obesity, focusing on a flexible and individualized service with follow-up for up to 2 years. We evaluated all 2472 patients referred to the service between October 2009 and 2013. Demographic data were recorded at baseline, with the Index of Multiple Deprivation (IMD) used to measure socioeconomic deprivation. Weight was recorded at each visit. Mean body mass index at baseline was 45.6 (standard deviation 6.8), and 58.9% of patients lived in areas in the most deprived decile nationally. Of 2315 appropriate referrals, 1249 (55.1%) attended &gt;2 visits; mean final weight loss was 3.50 ± 8.55 kg, and 24.1% achieved ≥5% weight loss. Of the patients, 754 (33.3%) attended for over 6 months; mean final weight loss was 4.94 ± 10 kg, and 34% achieved 5% weight loss. Multivariate logistic regression analysis showed increasing age, residence in a less deprived area and sleep apnoea to be independently associated with attendance for &gt;6 months, and there was a linear relationship between 6-month attendance and deprivation quintile. Year-on-year analyses showed improvement in engagement over time, coinciding with efforts to improve access to the service. This work shows a multidisciplinary, community-based weight loss programme prioritizing a fully flexible and individualized approach functioning effectively in real-world practice. Maintaining engagement remains a challenge in weight loss programmes, and our results suggest younger patients living in areas with greater deprivation should be a target for efforts to improve engagement.&quot;,&quot;issue&quot;:&quot;6&quot;,&quot;volume&quot;:&quot;7&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15B182EC-4AA5-489C-99BB-0CA75A78AD11}">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182E6-A356-4001-8ED2-3B8C5768D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34</Pages>
  <Words>11200</Words>
  <Characters>64514</Characters>
  <Application>Microsoft Office Word</Application>
  <DocSecurity>0</DocSecurity>
  <Lines>1344</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75413</CharactersWithSpaces>
  <SharedDoc>false</SharedDoc>
  <HLinks>
    <vt:vector size="6" baseType="variant">
      <vt:variant>
        <vt:i4>4128867</vt:i4>
      </vt:variant>
      <vt:variant>
        <vt:i4>0</vt:i4>
      </vt:variant>
      <vt:variant>
        <vt:i4>0</vt:i4>
      </vt:variant>
      <vt:variant>
        <vt:i4>5</vt:i4>
      </vt:variant>
      <vt:variant>
        <vt:lpwstr>https://www.gov.uk/government/publications/health-matters-obesity-and-the-food-environment/health-matters-obesity-and-the-food-environment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Craig</dc:creator>
  <cp:keywords/>
  <dc:description/>
  <cp:lastModifiedBy>Louise Craig</cp:lastModifiedBy>
  <cp:revision>13</cp:revision>
  <dcterms:created xsi:type="dcterms:W3CDTF">2023-04-28T10:48:00Z</dcterms:created>
  <dcterms:modified xsi:type="dcterms:W3CDTF">2023-04-28T11:02:00Z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http://www.zotero.org/styles/harvard-cite-them-right</vt:lpwstr>
  </property>
  <property fmtid="{D5CDD505-2E9C-101B-9397-08002B2CF9AE}" pid="4" name="Mendeley Unique User Id_1">
    <vt:lpwstr>ff931df6-617f-3fc2-930c-9f1dc081e90b</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